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C44AF" w:rsidRPr="004C44AF" w:rsidRDefault="004C44AF" w:rsidP="00EB481A">
      <w:pPr>
        <w:spacing w:line="240" w:lineRule="auto"/>
        <w:jc w:val="center"/>
        <w:rPr>
          <w:rFonts w:cs="Arial"/>
          <w:color w:val="000000"/>
          <w:lang w:val="en-US"/>
        </w:rPr>
      </w:pPr>
      <w:r w:rsidRPr="004C44AF">
        <w:rPr>
          <w:rFonts w:cs="Arial"/>
          <w:color w:val="000000"/>
          <w:lang w:val="en-US"/>
        </w:rPr>
        <w:t>INFORMATION TECHNOLOGY</w:t>
      </w:r>
    </w:p>
    <w:p w:rsidR="004C44AF" w:rsidRPr="004C44AF" w:rsidRDefault="004C44AF" w:rsidP="00EB481A">
      <w:pPr>
        <w:spacing w:line="240" w:lineRule="auto"/>
        <w:jc w:val="center"/>
        <w:rPr>
          <w:rFonts w:cs="Arial"/>
          <w:color w:val="000000"/>
          <w:lang w:val="en-US"/>
        </w:rPr>
      </w:pPr>
    </w:p>
    <w:p w:rsidR="004C44AF" w:rsidRDefault="004C44AF" w:rsidP="00EB481A">
      <w:pPr>
        <w:spacing w:line="240" w:lineRule="auto"/>
        <w:jc w:val="center"/>
        <w:rPr>
          <w:rFonts w:cs="Arial"/>
          <w:color w:val="000000"/>
          <w:lang w:val="en-US"/>
        </w:rPr>
      </w:pPr>
    </w:p>
    <w:p w:rsidR="004C44AF" w:rsidRDefault="004C44AF" w:rsidP="00EB481A">
      <w:pPr>
        <w:spacing w:line="240" w:lineRule="auto"/>
        <w:jc w:val="center"/>
        <w:rPr>
          <w:rFonts w:cs="Arial"/>
          <w:color w:val="000000"/>
          <w:lang w:val="en-US"/>
        </w:rPr>
      </w:pPr>
    </w:p>
    <w:p w:rsidR="004C44AF" w:rsidRDefault="004C44AF" w:rsidP="00EB481A">
      <w:pPr>
        <w:spacing w:line="240" w:lineRule="auto"/>
        <w:jc w:val="center"/>
        <w:rPr>
          <w:rFonts w:cs="Arial"/>
          <w:color w:val="000000"/>
          <w:lang w:val="en-US"/>
        </w:rPr>
      </w:pPr>
    </w:p>
    <w:p w:rsidR="004C44AF" w:rsidRDefault="004C44AF" w:rsidP="00EB481A">
      <w:pPr>
        <w:spacing w:line="240" w:lineRule="auto"/>
        <w:jc w:val="center"/>
        <w:rPr>
          <w:rFonts w:cs="Arial"/>
          <w:color w:val="000000"/>
          <w:lang w:val="en-US"/>
        </w:rPr>
      </w:pPr>
    </w:p>
    <w:p w:rsidR="00EC62A7" w:rsidRDefault="00EC62A7" w:rsidP="00EB481A">
      <w:pPr>
        <w:spacing w:line="240" w:lineRule="auto"/>
        <w:jc w:val="center"/>
        <w:rPr>
          <w:rFonts w:cs="Arial"/>
          <w:color w:val="000000"/>
          <w:lang w:val="en-US"/>
        </w:rPr>
      </w:pPr>
    </w:p>
    <w:p w:rsidR="00EC62A7" w:rsidRDefault="00EC62A7" w:rsidP="00EB481A">
      <w:pPr>
        <w:spacing w:line="240" w:lineRule="auto"/>
        <w:jc w:val="center"/>
        <w:rPr>
          <w:rFonts w:cs="Arial"/>
          <w:color w:val="000000"/>
          <w:lang w:val="en-US"/>
        </w:rPr>
      </w:pPr>
    </w:p>
    <w:p w:rsidR="00EC62A7" w:rsidRDefault="00EC62A7" w:rsidP="00EB481A">
      <w:pPr>
        <w:spacing w:line="240" w:lineRule="auto"/>
        <w:jc w:val="center"/>
        <w:rPr>
          <w:rFonts w:cs="Arial"/>
          <w:color w:val="000000"/>
          <w:lang w:val="en-US"/>
        </w:rPr>
      </w:pPr>
    </w:p>
    <w:p w:rsidR="004C44AF" w:rsidRDefault="004C44AF" w:rsidP="00EB481A">
      <w:pPr>
        <w:spacing w:line="240" w:lineRule="auto"/>
        <w:jc w:val="center"/>
        <w:rPr>
          <w:rFonts w:cs="Arial"/>
          <w:color w:val="000000"/>
          <w:lang w:val="en-US"/>
        </w:rPr>
      </w:pPr>
    </w:p>
    <w:p w:rsidR="004C44AF" w:rsidRDefault="004C44AF" w:rsidP="00EB481A">
      <w:pPr>
        <w:spacing w:line="240" w:lineRule="auto"/>
        <w:jc w:val="center"/>
        <w:rPr>
          <w:rFonts w:cs="Arial"/>
          <w:color w:val="000000"/>
          <w:lang w:val="en-US"/>
        </w:rPr>
      </w:pPr>
    </w:p>
    <w:p w:rsidR="004C44AF" w:rsidRDefault="004C44AF" w:rsidP="00EB481A">
      <w:pPr>
        <w:spacing w:line="240" w:lineRule="auto"/>
        <w:jc w:val="center"/>
        <w:rPr>
          <w:rFonts w:cs="Arial"/>
          <w:color w:val="000000"/>
          <w:lang w:val="en-US"/>
        </w:rPr>
      </w:pPr>
    </w:p>
    <w:p w:rsidR="004C44AF" w:rsidRDefault="004C44AF" w:rsidP="00EB481A">
      <w:pPr>
        <w:spacing w:line="240" w:lineRule="auto"/>
        <w:jc w:val="center"/>
        <w:rPr>
          <w:rFonts w:cs="Arial"/>
          <w:color w:val="000000"/>
          <w:lang w:val="en-US"/>
        </w:rPr>
      </w:pPr>
    </w:p>
    <w:p w:rsidR="004C44AF" w:rsidRPr="004C44AF" w:rsidRDefault="004C44AF" w:rsidP="00EB481A">
      <w:pPr>
        <w:spacing w:line="240" w:lineRule="auto"/>
        <w:jc w:val="center"/>
        <w:rPr>
          <w:rFonts w:cs="Arial"/>
          <w:color w:val="000000"/>
          <w:lang w:val="en-US"/>
        </w:rPr>
      </w:pPr>
    </w:p>
    <w:p w:rsidR="00EB481A" w:rsidRDefault="00EB481A" w:rsidP="00EB481A">
      <w:pPr>
        <w:spacing w:line="240" w:lineRule="auto"/>
        <w:jc w:val="center"/>
        <w:rPr>
          <w:rFonts w:cs="Arial"/>
          <w:b/>
          <w:color w:val="000000"/>
          <w:sz w:val="96"/>
          <w:szCs w:val="96"/>
          <w:u w:val="single"/>
          <w:lang w:val="en-US"/>
        </w:rPr>
      </w:pPr>
      <w:r w:rsidRPr="004C44AF">
        <w:rPr>
          <w:rFonts w:cs="Arial"/>
          <w:b/>
          <w:color w:val="000000"/>
          <w:sz w:val="96"/>
          <w:szCs w:val="96"/>
          <w:u w:val="single"/>
          <w:lang w:val="en-US"/>
        </w:rPr>
        <w:t>QA</w:t>
      </w:r>
      <w:r w:rsidR="004C44AF">
        <w:rPr>
          <w:rFonts w:cs="Arial"/>
          <w:b/>
          <w:color w:val="000000"/>
          <w:sz w:val="96"/>
          <w:szCs w:val="96"/>
          <w:u w:val="single"/>
          <w:lang w:val="en-US"/>
        </w:rPr>
        <w:t xml:space="preserve"> </w:t>
      </w:r>
      <w:r w:rsidRPr="004C44AF">
        <w:rPr>
          <w:rFonts w:cs="Arial"/>
          <w:b/>
          <w:color w:val="000000"/>
          <w:sz w:val="96"/>
          <w:szCs w:val="96"/>
          <w:u w:val="single"/>
          <w:lang w:val="en-US"/>
        </w:rPr>
        <w:t>Manual</w:t>
      </w:r>
    </w:p>
    <w:p w:rsidR="004C44AF" w:rsidRPr="00EC62A7" w:rsidRDefault="00EC62A7" w:rsidP="00EB481A">
      <w:pPr>
        <w:spacing w:line="240" w:lineRule="auto"/>
        <w:jc w:val="center"/>
        <w:rPr>
          <w:rFonts w:cs="Arial"/>
          <w:b/>
          <w:color w:val="000000"/>
          <w:sz w:val="44"/>
          <w:szCs w:val="44"/>
          <w:lang w:val="en-US"/>
        </w:rPr>
      </w:pPr>
      <w:r w:rsidRPr="00EC62A7">
        <w:rPr>
          <w:rFonts w:cs="Arial"/>
          <w:b/>
          <w:color w:val="000000"/>
          <w:sz w:val="44"/>
          <w:szCs w:val="44"/>
          <w:lang w:val="en-US"/>
        </w:rPr>
        <w:t>SOFTWARE QA SCIENCE ABSTRACT</w:t>
      </w:r>
    </w:p>
    <w:p w:rsidR="00EB481A" w:rsidRPr="00EC62A7" w:rsidRDefault="00EC62A7" w:rsidP="00EB481A">
      <w:pPr>
        <w:spacing w:line="240" w:lineRule="auto"/>
        <w:jc w:val="center"/>
        <w:rPr>
          <w:rFonts w:cs="Arial"/>
          <w:b/>
          <w:color w:val="000000"/>
          <w:lang w:val="en-US"/>
        </w:rPr>
      </w:pPr>
      <w:r w:rsidRPr="00EC62A7">
        <w:rPr>
          <w:rFonts w:cs="Arial"/>
          <w:b/>
          <w:color w:val="000000"/>
          <w:lang w:val="en-US"/>
        </w:rPr>
        <w:t>(IN RUSSIAN)</w:t>
      </w:r>
    </w:p>
    <w:p w:rsidR="00EB481A" w:rsidRDefault="00EB481A" w:rsidP="00EB481A">
      <w:pPr>
        <w:spacing w:line="240" w:lineRule="auto"/>
        <w:jc w:val="center"/>
        <w:rPr>
          <w:rFonts w:cs="Arial"/>
          <w:color w:val="000000"/>
          <w:lang w:val="en-US"/>
        </w:rPr>
      </w:pPr>
    </w:p>
    <w:p w:rsidR="00EC62A7" w:rsidRDefault="00EC62A7" w:rsidP="00EB481A">
      <w:pPr>
        <w:spacing w:line="240" w:lineRule="auto"/>
        <w:jc w:val="center"/>
        <w:rPr>
          <w:rFonts w:cs="Arial"/>
          <w:color w:val="000000"/>
          <w:lang w:val="en-US"/>
        </w:rPr>
      </w:pPr>
    </w:p>
    <w:p w:rsidR="00EC62A7" w:rsidRDefault="00EC62A7" w:rsidP="00EB481A">
      <w:pPr>
        <w:spacing w:line="240" w:lineRule="auto"/>
        <w:jc w:val="center"/>
        <w:rPr>
          <w:rFonts w:cs="Arial"/>
          <w:color w:val="000000"/>
          <w:lang w:val="en-US"/>
        </w:rPr>
      </w:pPr>
    </w:p>
    <w:p w:rsidR="00EC62A7" w:rsidRDefault="00EC62A7" w:rsidP="00EB481A">
      <w:pPr>
        <w:spacing w:line="240" w:lineRule="auto"/>
        <w:jc w:val="center"/>
        <w:rPr>
          <w:rFonts w:cs="Arial"/>
          <w:color w:val="000000"/>
          <w:lang w:val="en-US"/>
        </w:rPr>
      </w:pPr>
    </w:p>
    <w:p w:rsidR="00EB481A" w:rsidRDefault="004C44AF" w:rsidP="00EB481A">
      <w:pPr>
        <w:spacing w:line="240" w:lineRule="auto"/>
        <w:jc w:val="center"/>
        <w:rPr>
          <w:rFonts w:cs="Arial"/>
          <w:color w:val="000000"/>
          <w:lang w:val="en-US"/>
        </w:rPr>
      </w:pPr>
      <w:r>
        <w:rPr>
          <w:noProof/>
          <w:lang w:eastAsia="ru-RU"/>
        </w:rPr>
        <w:drawing>
          <wp:inline distT="0" distB="0" distL="0" distR="0" wp14:anchorId="12A65474" wp14:editId="12029D11">
            <wp:extent cx="2436126" cy="2331120"/>
            <wp:effectExtent l="0" t="0" r="2540" b="0"/>
            <wp:docPr id="705" name="Рисунок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2435143" cy="2330179"/>
                    </a:xfrm>
                    <a:prstGeom prst="rect">
                      <a:avLst/>
                    </a:prstGeom>
                  </pic:spPr>
                </pic:pic>
              </a:graphicData>
            </a:graphic>
          </wp:inline>
        </w:drawing>
      </w:r>
    </w:p>
    <w:p w:rsidR="00EB481A" w:rsidRDefault="00EB481A" w:rsidP="00EB481A">
      <w:pPr>
        <w:spacing w:line="240" w:lineRule="auto"/>
        <w:jc w:val="center"/>
        <w:rPr>
          <w:rFonts w:cs="Arial"/>
          <w:color w:val="000000"/>
          <w:lang w:val="en-US"/>
        </w:rPr>
      </w:pPr>
    </w:p>
    <w:p w:rsidR="004C44AF" w:rsidRDefault="004C44AF" w:rsidP="00EB481A">
      <w:pPr>
        <w:spacing w:line="240" w:lineRule="auto"/>
        <w:jc w:val="center"/>
        <w:rPr>
          <w:rFonts w:cs="Arial"/>
          <w:color w:val="000000"/>
          <w:lang w:val="en-US"/>
        </w:rPr>
      </w:pPr>
    </w:p>
    <w:p w:rsidR="004C44AF" w:rsidRDefault="004C44AF" w:rsidP="00EB481A">
      <w:pPr>
        <w:spacing w:line="240" w:lineRule="auto"/>
        <w:jc w:val="center"/>
        <w:rPr>
          <w:rFonts w:cs="Arial"/>
          <w:color w:val="000000"/>
          <w:lang w:val="en-US"/>
        </w:rPr>
      </w:pPr>
    </w:p>
    <w:p w:rsidR="004C44AF" w:rsidRDefault="004C44AF" w:rsidP="00EB481A">
      <w:pPr>
        <w:spacing w:line="240" w:lineRule="auto"/>
        <w:jc w:val="center"/>
        <w:rPr>
          <w:rFonts w:cs="Arial"/>
          <w:color w:val="000000"/>
          <w:lang w:val="en-US"/>
        </w:rPr>
      </w:pPr>
    </w:p>
    <w:p w:rsidR="004C44AF" w:rsidRDefault="004C44AF" w:rsidP="00EB481A">
      <w:pPr>
        <w:spacing w:line="240" w:lineRule="auto"/>
        <w:jc w:val="center"/>
        <w:rPr>
          <w:rFonts w:cs="Arial"/>
          <w:color w:val="000000"/>
          <w:lang w:val="en-US"/>
        </w:rPr>
      </w:pPr>
    </w:p>
    <w:p w:rsidR="004C44AF" w:rsidRDefault="004C44AF" w:rsidP="00EB481A">
      <w:pPr>
        <w:spacing w:line="240" w:lineRule="auto"/>
        <w:jc w:val="center"/>
        <w:rPr>
          <w:rFonts w:cs="Arial"/>
          <w:color w:val="000000"/>
          <w:lang w:val="en-US"/>
        </w:rPr>
      </w:pPr>
    </w:p>
    <w:p w:rsidR="004C44AF" w:rsidRDefault="004C44AF" w:rsidP="00EB481A">
      <w:pPr>
        <w:spacing w:line="240" w:lineRule="auto"/>
        <w:jc w:val="center"/>
        <w:rPr>
          <w:rFonts w:cs="Arial"/>
          <w:color w:val="000000"/>
          <w:lang w:val="en-US"/>
        </w:rPr>
      </w:pPr>
    </w:p>
    <w:p w:rsidR="004C44AF" w:rsidRDefault="004C44AF" w:rsidP="00EB481A">
      <w:pPr>
        <w:spacing w:line="240" w:lineRule="auto"/>
        <w:jc w:val="center"/>
        <w:rPr>
          <w:rFonts w:cs="Arial"/>
          <w:color w:val="000000"/>
          <w:lang w:val="en-US"/>
        </w:rPr>
      </w:pPr>
    </w:p>
    <w:p w:rsidR="004C44AF" w:rsidRDefault="004C44AF" w:rsidP="00EB481A">
      <w:pPr>
        <w:spacing w:line="240" w:lineRule="auto"/>
        <w:jc w:val="center"/>
        <w:rPr>
          <w:rFonts w:cs="Arial"/>
          <w:color w:val="000000"/>
          <w:lang w:val="en-US"/>
        </w:rPr>
      </w:pPr>
    </w:p>
    <w:p w:rsidR="004C44AF" w:rsidRDefault="004C44AF" w:rsidP="00EB481A">
      <w:pPr>
        <w:spacing w:line="240" w:lineRule="auto"/>
        <w:jc w:val="center"/>
        <w:rPr>
          <w:rFonts w:cs="Arial"/>
          <w:color w:val="000000"/>
          <w:lang w:val="en-US"/>
        </w:rPr>
      </w:pPr>
    </w:p>
    <w:p w:rsidR="004C44AF" w:rsidRDefault="004C44AF" w:rsidP="00EB481A">
      <w:pPr>
        <w:spacing w:line="240" w:lineRule="auto"/>
        <w:jc w:val="center"/>
        <w:rPr>
          <w:rFonts w:cs="Arial"/>
          <w:color w:val="000000"/>
          <w:lang w:val="en-US"/>
        </w:rPr>
      </w:pPr>
    </w:p>
    <w:p w:rsidR="00EC62A7" w:rsidRDefault="00EC62A7" w:rsidP="00EB481A">
      <w:pPr>
        <w:spacing w:line="240" w:lineRule="auto"/>
        <w:jc w:val="center"/>
        <w:rPr>
          <w:rFonts w:cs="Arial"/>
          <w:color w:val="000000"/>
          <w:lang w:val="en-US"/>
        </w:rPr>
      </w:pPr>
    </w:p>
    <w:p w:rsidR="00EC62A7" w:rsidRDefault="00EC62A7" w:rsidP="00EB481A">
      <w:pPr>
        <w:spacing w:line="240" w:lineRule="auto"/>
        <w:jc w:val="center"/>
        <w:rPr>
          <w:rFonts w:cs="Arial"/>
          <w:color w:val="000000"/>
          <w:lang w:val="en-US"/>
        </w:rPr>
      </w:pPr>
    </w:p>
    <w:p w:rsidR="00EC62A7" w:rsidRDefault="00EC62A7" w:rsidP="00EB481A">
      <w:pPr>
        <w:spacing w:line="240" w:lineRule="auto"/>
        <w:jc w:val="center"/>
        <w:rPr>
          <w:rFonts w:cs="Arial"/>
          <w:color w:val="000000"/>
          <w:lang w:val="en-US"/>
        </w:rPr>
      </w:pPr>
    </w:p>
    <w:p w:rsidR="00EC62A7" w:rsidRDefault="00EC62A7" w:rsidP="00EB481A">
      <w:pPr>
        <w:spacing w:line="240" w:lineRule="auto"/>
        <w:jc w:val="center"/>
        <w:rPr>
          <w:rFonts w:cs="Arial"/>
          <w:color w:val="000000"/>
          <w:lang w:val="en-US"/>
        </w:rPr>
      </w:pPr>
    </w:p>
    <w:p w:rsidR="00EC62A7" w:rsidRDefault="00EC62A7" w:rsidP="00EB481A">
      <w:pPr>
        <w:spacing w:line="240" w:lineRule="auto"/>
        <w:jc w:val="center"/>
        <w:rPr>
          <w:rFonts w:cs="Arial"/>
          <w:color w:val="000000"/>
          <w:lang w:val="en-US"/>
        </w:rPr>
      </w:pPr>
    </w:p>
    <w:p w:rsidR="00EC62A7" w:rsidRDefault="00EC62A7" w:rsidP="00EB481A">
      <w:pPr>
        <w:spacing w:line="240" w:lineRule="auto"/>
        <w:jc w:val="center"/>
        <w:rPr>
          <w:rFonts w:cs="Arial"/>
          <w:color w:val="000000"/>
          <w:lang w:val="en-US"/>
        </w:rPr>
      </w:pPr>
    </w:p>
    <w:p w:rsidR="00EC62A7" w:rsidRDefault="00EC62A7" w:rsidP="00EB481A">
      <w:pPr>
        <w:spacing w:line="240" w:lineRule="auto"/>
        <w:jc w:val="center"/>
        <w:rPr>
          <w:rFonts w:cs="Arial"/>
          <w:color w:val="000000"/>
          <w:lang w:val="en-US"/>
        </w:rPr>
      </w:pPr>
      <w:r>
        <w:rPr>
          <w:rFonts w:cs="Arial"/>
          <w:color w:val="000000"/>
          <w:lang w:val="en-US"/>
        </w:rPr>
        <w:t xml:space="preserve">© Andriy Glabay  </w:t>
      </w:r>
    </w:p>
    <w:p w:rsidR="00EC62A7" w:rsidRPr="00EB481A" w:rsidRDefault="00EC62A7" w:rsidP="00EB481A">
      <w:pPr>
        <w:spacing w:line="240" w:lineRule="auto"/>
        <w:jc w:val="center"/>
        <w:rPr>
          <w:rFonts w:cs="Arial"/>
          <w:color w:val="000000"/>
          <w:lang w:val="en-US"/>
        </w:rPr>
      </w:pPr>
      <w:r>
        <w:rPr>
          <w:rFonts w:cs="Arial"/>
          <w:color w:val="000000"/>
          <w:lang w:val="en-US"/>
        </w:rPr>
        <w:t>Odessa, 2021–2022</w:t>
      </w:r>
    </w:p>
    <w:p w:rsidR="00D870F7" w:rsidRPr="00D870F7" w:rsidRDefault="00D870F7" w:rsidP="00EB481A">
      <w:pPr>
        <w:pageBreakBefore/>
        <w:spacing w:line="240" w:lineRule="auto"/>
        <w:jc w:val="center"/>
        <w:rPr>
          <w:rFonts w:cs="Arial"/>
          <w:b/>
          <w:color w:val="000000"/>
          <w:sz w:val="52"/>
          <w:szCs w:val="52"/>
          <w:u w:val="single"/>
        </w:rPr>
      </w:pPr>
      <w:r>
        <w:rPr>
          <w:rFonts w:cs="Arial"/>
          <w:b/>
          <w:color w:val="000000"/>
          <w:sz w:val="52"/>
          <w:szCs w:val="52"/>
          <w:u w:val="single"/>
        </w:rPr>
        <w:lastRenderedPageBreak/>
        <w:t>Теория</w:t>
      </w:r>
      <w:r w:rsidR="00AF32D6">
        <w:rPr>
          <w:rFonts w:cs="Arial"/>
          <w:b/>
          <w:color w:val="000000"/>
          <w:sz w:val="52"/>
          <w:szCs w:val="52"/>
          <w:u w:val="single"/>
        </w:rPr>
        <w:t xml:space="preserve"> Тестирования</w:t>
      </w:r>
    </w:p>
    <w:p w:rsidR="004429E5" w:rsidRDefault="004429E5" w:rsidP="00E403C9">
      <w:pPr>
        <w:spacing w:line="240" w:lineRule="auto"/>
      </w:pPr>
    </w:p>
    <w:p w:rsidR="000F3911" w:rsidRPr="000F3911" w:rsidRDefault="000F3911" w:rsidP="00E403C9">
      <w:pPr>
        <w:spacing w:line="240" w:lineRule="auto"/>
        <w:rPr>
          <w:b/>
        </w:rPr>
      </w:pPr>
      <w:r w:rsidRPr="000F3911">
        <w:rPr>
          <w:b/>
        </w:rPr>
        <w:t>? Качество программного обеспечения</w:t>
      </w:r>
    </w:p>
    <w:p w:rsidR="000F3911" w:rsidRDefault="000F3911" w:rsidP="00E403C9">
      <w:pPr>
        <w:spacing w:line="240" w:lineRule="auto"/>
      </w:pPr>
      <w:r w:rsidRPr="000F3911">
        <w:t xml:space="preserve">Это совокупность характеристик ПО, относящихся к способности </w:t>
      </w:r>
      <w:r w:rsidR="007B7076" w:rsidRPr="007B7076">
        <w:rPr>
          <w:b/>
        </w:rPr>
        <w:t>удовлетворять</w:t>
      </w:r>
      <w:r w:rsidRPr="007B7076">
        <w:rPr>
          <w:b/>
        </w:rPr>
        <w:t xml:space="preserve"> установленные и предполагаемые </w:t>
      </w:r>
      <w:r w:rsidR="00F92FE9">
        <w:t xml:space="preserve">потребности (Способность </w:t>
      </w:r>
      <w:r w:rsidR="00F92FE9" w:rsidRPr="007B7076">
        <w:rPr>
          <w:b/>
        </w:rPr>
        <w:t xml:space="preserve">удовлетворять установленные и предполагаемые </w:t>
      </w:r>
      <w:r w:rsidR="00F92FE9" w:rsidRPr="000F3911">
        <w:t>потребности</w:t>
      </w:r>
      <w:r w:rsidR="00F92FE9">
        <w:t>).</w:t>
      </w:r>
    </w:p>
    <w:p w:rsidR="002F27FD" w:rsidRPr="002F27FD" w:rsidRDefault="002F27FD" w:rsidP="00E403C9">
      <w:pPr>
        <w:spacing w:line="240" w:lineRule="auto"/>
      </w:pPr>
    </w:p>
    <w:tbl>
      <w:tblPr>
        <w:tblStyle w:val="ab"/>
        <w:tblW w:w="0" w:type="auto"/>
        <w:tblInd w:w="108" w:type="dxa"/>
        <w:tblLook w:val="04A0" w:firstRow="1" w:lastRow="0" w:firstColumn="1" w:lastColumn="0" w:noHBand="0" w:noVBand="1"/>
      </w:tblPr>
      <w:tblGrid>
        <w:gridCol w:w="640"/>
        <w:gridCol w:w="2402"/>
        <w:gridCol w:w="3904"/>
      </w:tblGrid>
      <w:tr w:rsidR="002F27FD" w:rsidRPr="002F27FD" w:rsidTr="002F27FD">
        <w:tc>
          <w:tcPr>
            <w:tcW w:w="640" w:type="dxa"/>
            <w:vMerge w:val="restart"/>
            <w:textDirection w:val="btLr"/>
            <w:vAlign w:val="center"/>
          </w:tcPr>
          <w:p w:rsidR="002F27FD" w:rsidRPr="002F27FD" w:rsidRDefault="002F27FD" w:rsidP="002F27FD">
            <w:pPr>
              <w:ind w:left="113" w:right="113"/>
              <w:jc w:val="center"/>
              <w:rPr>
                <w:b/>
              </w:rPr>
            </w:pPr>
            <w:r w:rsidRPr="002F27FD">
              <w:rPr>
                <w:b/>
              </w:rPr>
              <w:t>Качество ПО</w:t>
            </w:r>
          </w:p>
        </w:tc>
        <w:tc>
          <w:tcPr>
            <w:tcW w:w="2402" w:type="dxa"/>
            <w:vAlign w:val="center"/>
          </w:tcPr>
          <w:p w:rsidR="002F27FD" w:rsidRPr="002F27FD" w:rsidRDefault="002F27FD" w:rsidP="002F27FD">
            <w:pPr>
              <w:rPr>
                <w:b/>
                <w:sz w:val="18"/>
                <w:szCs w:val="18"/>
              </w:rPr>
            </w:pPr>
            <w:r w:rsidRPr="002F27FD">
              <w:rPr>
                <w:b/>
                <w:sz w:val="18"/>
                <w:szCs w:val="18"/>
              </w:rPr>
              <w:t>Функциональность</w:t>
            </w:r>
          </w:p>
        </w:tc>
        <w:tc>
          <w:tcPr>
            <w:tcW w:w="3904" w:type="dxa"/>
            <w:vAlign w:val="center"/>
          </w:tcPr>
          <w:p w:rsidR="002F27FD" w:rsidRDefault="002F27FD" w:rsidP="00CC2436">
            <w:pPr>
              <w:pStyle w:val="a6"/>
              <w:numPr>
                <w:ilvl w:val="0"/>
                <w:numId w:val="306"/>
              </w:numPr>
              <w:ind w:left="317"/>
              <w:rPr>
                <w:sz w:val="18"/>
                <w:szCs w:val="18"/>
              </w:rPr>
            </w:pPr>
            <w:r>
              <w:rPr>
                <w:sz w:val="18"/>
                <w:szCs w:val="18"/>
              </w:rPr>
              <w:t>Функциональная исправность</w:t>
            </w:r>
          </w:p>
          <w:p w:rsidR="002F27FD" w:rsidRDefault="002F27FD" w:rsidP="00CC2436">
            <w:pPr>
              <w:pStyle w:val="a6"/>
              <w:numPr>
                <w:ilvl w:val="0"/>
                <w:numId w:val="306"/>
              </w:numPr>
              <w:ind w:left="317"/>
              <w:rPr>
                <w:sz w:val="18"/>
                <w:szCs w:val="18"/>
              </w:rPr>
            </w:pPr>
            <w:r>
              <w:rPr>
                <w:sz w:val="18"/>
                <w:szCs w:val="18"/>
              </w:rPr>
              <w:t>Соответствие стандартам</w:t>
            </w:r>
          </w:p>
          <w:p w:rsidR="002F27FD" w:rsidRDefault="002F27FD" w:rsidP="00CC2436">
            <w:pPr>
              <w:pStyle w:val="a6"/>
              <w:numPr>
                <w:ilvl w:val="0"/>
                <w:numId w:val="306"/>
              </w:numPr>
              <w:ind w:left="317"/>
              <w:rPr>
                <w:sz w:val="18"/>
                <w:szCs w:val="18"/>
              </w:rPr>
            </w:pPr>
            <w:r>
              <w:rPr>
                <w:sz w:val="18"/>
                <w:szCs w:val="18"/>
              </w:rPr>
              <w:t>Функциональная совместимость</w:t>
            </w:r>
          </w:p>
          <w:p w:rsidR="002F27FD" w:rsidRDefault="002F27FD" w:rsidP="00CC2436">
            <w:pPr>
              <w:pStyle w:val="a6"/>
              <w:numPr>
                <w:ilvl w:val="0"/>
                <w:numId w:val="306"/>
              </w:numPr>
              <w:ind w:left="317"/>
              <w:rPr>
                <w:sz w:val="18"/>
                <w:szCs w:val="18"/>
              </w:rPr>
            </w:pPr>
            <w:r>
              <w:rPr>
                <w:sz w:val="18"/>
                <w:szCs w:val="18"/>
              </w:rPr>
              <w:t>Безопасность</w:t>
            </w:r>
          </w:p>
          <w:p w:rsidR="002F27FD" w:rsidRPr="002F27FD" w:rsidRDefault="002F27FD" w:rsidP="00CC2436">
            <w:pPr>
              <w:pStyle w:val="a6"/>
              <w:numPr>
                <w:ilvl w:val="0"/>
                <w:numId w:val="306"/>
              </w:numPr>
              <w:ind w:left="317"/>
              <w:rPr>
                <w:sz w:val="18"/>
                <w:szCs w:val="18"/>
              </w:rPr>
            </w:pPr>
            <w:r>
              <w:rPr>
                <w:sz w:val="18"/>
                <w:szCs w:val="18"/>
              </w:rPr>
              <w:t>Точность</w:t>
            </w:r>
          </w:p>
        </w:tc>
      </w:tr>
      <w:tr w:rsidR="002F27FD" w:rsidRPr="002F27FD" w:rsidTr="002F27FD">
        <w:tc>
          <w:tcPr>
            <w:tcW w:w="640" w:type="dxa"/>
            <w:vMerge/>
          </w:tcPr>
          <w:p w:rsidR="002F27FD" w:rsidRPr="002F27FD" w:rsidRDefault="002F27FD" w:rsidP="00E403C9">
            <w:pPr>
              <w:rPr>
                <w:sz w:val="18"/>
                <w:szCs w:val="18"/>
              </w:rPr>
            </w:pPr>
          </w:p>
        </w:tc>
        <w:tc>
          <w:tcPr>
            <w:tcW w:w="2402" w:type="dxa"/>
            <w:vAlign w:val="center"/>
          </w:tcPr>
          <w:p w:rsidR="002F27FD" w:rsidRPr="002F27FD" w:rsidRDefault="002F27FD" w:rsidP="002F27FD">
            <w:pPr>
              <w:rPr>
                <w:b/>
                <w:sz w:val="18"/>
                <w:szCs w:val="18"/>
              </w:rPr>
            </w:pPr>
            <w:r w:rsidRPr="002F27FD">
              <w:rPr>
                <w:b/>
                <w:sz w:val="18"/>
                <w:szCs w:val="18"/>
              </w:rPr>
              <w:t>Надёжность</w:t>
            </w:r>
          </w:p>
        </w:tc>
        <w:tc>
          <w:tcPr>
            <w:tcW w:w="3904" w:type="dxa"/>
            <w:vAlign w:val="center"/>
          </w:tcPr>
          <w:p w:rsidR="002F27FD" w:rsidRDefault="002F27FD" w:rsidP="00CC2436">
            <w:pPr>
              <w:pStyle w:val="a6"/>
              <w:numPr>
                <w:ilvl w:val="0"/>
                <w:numId w:val="306"/>
              </w:numPr>
              <w:ind w:left="317"/>
              <w:rPr>
                <w:sz w:val="18"/>
                <w:szCs w:val="18"/>
              </w:rPr>
            </w:pPr>
            <w:r>
              <w:rPr>
                <w:sz w:val="18"/>
                <w:szCs w:val="18"/>
              </w:rPr>
              <w:t>Завершённость</w:t>
            </w:r>
          </w:p>
          <w:p w:rsidR="002F27FD" w:rsidRDefault="002F27FD" w:rsidP="00CC2436">
            <w:pPr>
              <w:pStyle w:val="a6"/>
              <w:numPr>
                <w:ilvl w:val="0"/>
                <w:numId w:val="306"/>
              </w:numPr>
              <w:ind w:left="317"/>
              <w:rPr>
                <w:sz w:val="18"/>
                <w:szCs w:val="18"/>
              </w:rPr>
            </w:pPr>
            <w:r>
              <w:rPr>
                <w:sz w:val="18"/>
                <w:szCs w:val="18"/>
              </w:rPr>
              <w:t>Восстанавливаемость</w:t>
            </w:r>
          </w:p>
          <w:p w:rsidR="002F27FD" w:rsidRPr="002F27FD" w:rsidRDefault="002F27FD" w:rsidP="00CC2436">
            <w:pPr>
              <w:pStyle w:val="a6"/>
              <w:numPr>
                <w:ilvl w:val="0"/>
                <w:numId w:val="306"/>
              </w:numPr>
              <w:ind w:left="317"/>
              <w:rPr>
                <w:sz w:val="18"/>
                <w:szCs w:val="18"/>
              </w:rPr>
            </w:pPr>
            <w:r>
              <w:rPr>
                <w:sz w:val="18"/>
                <w:szCs w:val="18"/>
              </w:rPr>
              <w:t>Устойчивость к отказам</w:t>
            </w:r>
          </w:p>
        </w:tc>
      </w:tr>
      <w:tr w:rsidR="002F27FD" w:rsidRPr="002F27FD" w:rsidTr="002F27FD">
        <w:tc>
          <w:tcPr>
            <w:tcW w:w="640" w:type="dxa"/>
            <w:vMerge/>
          </w:tcPr>
          <w:p w:rsidR="002F27FD" w:rsidRPr="002F27FD" w:rsidRDefault="002F27FD" w:rsidP="00E403C9">
            <w:pPr>
              <w:rPr>
                <w:sz w:val="18"/>
                <w:szCs w:val="18"/>
              </w:rPr>
            </w:pPr>
          </w:p>
        </w:tc>
        <w:tc>
          <w:tcPr>
            <w:tcW w:w="2402" w:type="dxa"/>
            <w:vAlign w:val="center"/>
          </w:tcPr>
          <w:p w:rsidR="002F27FD" w:rsidRPr="002F27FD" w:rsidRDefault="002F27FD" w:rsidP="002F27FD">
            <w:pPr>
              <w:rPr>
                <w:b/>
                <w:sz w:val="18"/>
                <w:szCs w:val="18"/>
              </w:rPr>
            </w:pPr>
            <w:r w:rsidRPr="002F27FD">
              <w:rPr>
                <w:b/>
                <w:sz w:val="18"/>
                <w:szCs w:val="18"/>
              </w:rPr>
              <w:t>Удобство использования</w:t>
            </w:r>
          </w:p>
        </w:tc>
        <w:tc>
          <w:tcPr>
            <w:tcW w:w="3904" w:type="dxa"/>
            <w:vAlign w:val="center"/>
          </w:tcPr>
          <w:p w:rsidR="002F27FD" w:rsidRDefault="002F27FD" w:rsidP="00CC2436">
            <w:pPr>
              <w:pStyle w:val="a6"/>
              <w:numPr>
                <w:ilvl w:val="0"/>
                <w:numId w:val="306"/>
              </w:numPr>
              <w:ind w:left="317"/>
              <w:rPr>
                <w:sz w:val="18"/>
                <w:szCs w:val="18"/>
              </w:rPr>
            </w:pPr>
            <w:r>
              <w:rPr>
                <w:sz w:val="18"/>
                <w:szCs w:val="18"/>
              </w:rPr>
              <w:t>Удобство изучения</w:t>
            </w:r>
          </w:p>
          <w:p w:rsidR="002F27FD" w:rsidRDefault="002F27FD" w:rsidP="00CC2436">
            <w:pPr>
              <w:pStyle w:val="a6"/>
              <w:numPr>
                <w:ilvl w:val="0"/>
                <w:numId w:val="306"/>
              </w:numPr>
              <w:ind w:left="317"/>
              <w:rPr>
                <w:sz w:val="18"/>
                <w:szCs w:val="18"/>
              </w:rPr>
            </w:pPr>
            <w:r>
              <w:rPr>
                <w:sz w:val="18"/>
                <w:szCs w:val="18"/>
              </w:rPr>
              <w:t>Понятность</w:t>
            </w:r>
          </w:p>
          <w:p w:rsidR="002F27FD" w:rsidRPr="002F27FD" w:rsidRDefault="002F27FD" w:rsidP="00CC2436">
            <w:pPr>
              <w:pStyle w:val="a6"/>
              <w:numPr>
                <w:ilvl w:val="0"/>
                <w:numId w:val="306"/>
              </w:numPr>
              <w:ind w:left="317"/>
              <w:rPr>
                <w:sz w:val="18"/>
                <w:szCs w:val="18"/>
              </w:rPr>
            </w:pPr>
            <w:r>
              <w:rPr>
                <w:sz w:val="18"/>
                <w:szCs w:val="18"/>
              </w:rPr>
              <w:t>Удобство и простота использования</w:t>
            </w:r>
          </w:p>
        </w:tc>
      </w:tr>
      <w:tr w:rsidR="002F27FD" w:rsidRPr="002F27FD" w:rsidTr="002F27FD">
        <w:tc>
          <w:tcPr>
            <w:tcW w:w="640" w:type="dxa"/>
            <w:vMerge/>
          </w:tcPr>
          <w:p w:rsidR="002F27FD" w:rsidRPr="002F27FD" w:rsidRDefault="002F27FD" w:rsidP="00E403C9">
            <w:pPr>
              <w:rPr>
                <w:sz w:val="18"/>
                <w:szCs w:val="18"/>
              </w:rPr>
            </w:pPr>
          </w:p>
        </w:tc>
        <w:tc>
          <w:tcPr>
            <w:tcW w:w="2402" w:type="dxa"/>
            <w:vAlign w:val="center"/>
          </w:tcPr>
          <w:p w:rsidR="002F27FD" w:rsidRPr="002F27FD" w:rsidRDefault="002F27FD" w:rsidP="002F27FD">
            <w:pPr>
              <w:rPr>
                <w:b/>
                <w:sz w:val="18"/>
                <w:szCs w:val="18"/>
              </w:rPr>
            </w:pPr>
            <w:r w:rsidRPr="002F27FD">
              <w:rPr>
                <w:b/>
                <w:sz w:val="18"/>
                <w:szCs w:val="18"/>
              </w:rPr>
              <w:t>Эффективность</w:t>
            </w:r>
          </w:p>
        </w:tc>
        <w:tc>
          <w:tcPr>
            <w:tcW w:w="3904" w:type="dxa"/>
            <w:vAlign w:val="center"/>
          </w:tcPr>
          <w:p w:rsidR="002F27FD" w:rsidRDefault="002F27FD" w:rsidP="00CC2436">
            <w:pPr>
              <w:pStyle w:val="a6"/>
              <w:numPr>
                <w:ilvl w:val="0"/>
                <w:numId w:val="306"/>
              </w:numPr>
              <w:ind w:left="317"/>
              <w:rPr>
                <w:sz w:val="18"/>
                <w:szCs w:val="18"/>
              </w:rPr>
            </w:pPr>
            <w:r>
              <w:rPr>
                <w:sz w:val="18"/>
                <w:szCs w:val="18"/>
              </w:rPr>
              <w:t>Эффективность по времени</w:t>
            </w:r>
          </w:p>
          <w:p w:rsidR="002F27FD" w:rsidRPr="002F27FD" w:rsidRDefault="002F27FD" w:rsidP="00CC2436">
            <w:pPr>
              <w:pStyle w:val="a6"/>
              <w:numPr>
                <w:ilvl w:val="0"/>
                <w:numId w:val="306"/>
              </w:numPr>
              <w:ind w:left="317"/>
              <w:rPr>
                <w:sz w:val="18"/>
                <w:szCs w:val="18"/>
              </w:rPr>
            </w:pPr>
            <w:r>
              <w:rPr>
                <w:sz w:val="18"/>
                <w:szCs w:val="18"/>
              </w:rPr>
              <w:t>Эффективность использования ресурсов</w:t>
            </w:r>
          </w:p>
        </w:tc>
      </w:tr>
      <w:tr w:rsidR="002F27FD" w:rsidRPr="002F27FD" w:rsidTr="002F27FD">
        <w:tc>
          <w:tcPr>
            <w:tcW w:w="640" w:type="dxa"/>
            <w:vMerge/>
          </w:tcPr>
          <w:p w:rsidR="002F27FD" w:rsidRPr="002F27FD" w:rsidRDefault="002F27FD" w:rsidP="00E403C9">
            <w:pPr>
              <w:rPr>
                <w:sz w:val="18"/>
                <w:szCs w:val="18"/>
              </w:rPr>
            </w:pPr>
          </w:p>
        </w:tc>
        <w:tc>
          <w:tcPr>
            <w:tcW w:w="2402" w:type="dxa"/>
            <w:vAlign w:val="center"/>
          </w:tcPr>
          <w:p w:rsidR="002F27FD" w:rsidRPr="002F27FD" w:rsidRDefault="002F27FD" w:rsidP="002F27FD">
            <w:pPr>
              <w:rPr>
                <w:b/>
                <w:sz w:val="18"/>
                <w:szCs w:val="18"/>
              </w:rPr>
            </w:pPr>
            <w:r w:rsidRPr="002F27FD">
              <w:rPr>
                <w:b/>
                <w:sz w:val="18"/>
                <w:szCs w:val="18"/>
              </w:rPr>
              <w:t>Удобство сопровождения</w:t>
            </w:r>
          </w:p>
        </w:tc>
        <w:tc>
          <w:tcPr>
            <w:tcW w:w="3904" w:type="dxa"/>
            <w:vAlign w:val="center"/>
          </w:tcPr>
          <w:p w:rsidR="002F27FD" w:rsidRDefault="002F27FD" w:rsidP="00CC2436">
            <w:pPr>
              <w:pStyle w:val="a6"/>
              <w:numPr>
                <w:ilvl w:val="0"/>
                <w:numId w:val="306"/>
              </w:numPr>
              <w:ind w:left="317"/>
              <w:rPr>
                <w:sz w:val="18"/>
                <w:szCs w:val="18"/>
              </w:rPr>
            </w:pPr>
            <w:r>
              <w:rPr>
                <w:sz w:val="18"/>
                <w:szCs w:val="18"/>
              </w:rPr>
              <w:t>Стабильность</w:t>
            </w:r>
          </w:p>
          <w:p w:rsidR="002F27FD" w:rsidRDefault="002F27FD" w:rsidP="00CC2436">
            <w:pPr>
              <w:pStyle w:val="a6"/>
              <w:numPr>
                <w:ilvl w:val="0"/>
                <w:numId w:val="306"/>
              </w:numPr>
              <w:ind w:left="317"/>
              <w:rPr>
                <w:sz w:val="18"/>
                <w:szCs w:val="18"/>
              </w:rPr>
            </w:pPr>
            <w:r>
              <w:rPr>
                <w:sz w:val="18"/>
                <w:szCs w:val="18"/>
              </w:rPr>
              <w:t>Анализируемость</w:t>
            </w:r>
          </w:p>
          <w:p w:rsidR="002F27FD" w:rsidRDefault="002F27FD" w:rsidP="00CC2436">
            <w:pPr>
              <w:pStyle w:val="a6"/>
              <w:numPr>
                <w:ilvl w:val="0"/>
                <w:numId w:val="306"/>
              </w:numPr>
              <w:ind w:left="317"/>
              <w:rPr>
                <w:sz w:val="18"/>
                <w:szCs w:val="18"/>
              </w:rPr>
            </w:pPr>
            <w:r>
              <w:rPr>
                <w:sz w:val="18"/>
                <w:szCs w:val="18"/>
              </w:rPr>
              <w:t>Контролепригодность</w:t>
            </w:r>
          </w:p>
          <w:p w:rsidR="002F27FD" w:rsidRPr="002F27FD" w:rsidRDefault="002F27FD" w:rsidP="00CC2436">
            <w:pPr>
              <w:pStyle w:val="a6"/>
              <w:numPr>
                <w:ilvl w:val="0"/>
                <w:numId w:val="306"/>
              </w:numPr>
              <w:ind w:left="317"/>
              <w:rPr>
                <w:sz w:val="18"/>
                <w:szCs w:val="18"/>
              </w:rPr>
            </w:pPr>
            <w:r>
              <w:rPr>
                <w:sz w:val="18"/>
                <w:szCs w:val="18"/>
              </w:rPr>
              <w:t>Изменяемость</w:t>
            </w:r>
          </w:p>
        </w:tc>
      </w:tr>
      <w:tr w:rsidR="002F27FD" w:rsidRPr="002F27FD" w:rsidTr="002F27FD">
        <w:tc>
          <w:tcPr>
            <w:tcW w:w="640" w:type="dxa"/>
            <w:vMerge/>
          </w:tcPr>
          <w:p w:rsidR="002F27FD" w:rsidRPr="002F27FD" w:rsidRDefault="002F27FD" w:rsidP="00E403C9">
            <w:pPr>
              <w:rPr>
                <w:sz w:val="18"/>
                <w:szCs w:val="18"/>
              </w:rPr>
            </w:pPr>
          </w:p>
        </w:tc>
        <w:tc>
          <w:tcPr>
            <w:tcW w:w="2402" w:type="dxa"/>
            <w:vAlign w:val="center"/>
          </w:tcPr>
          <w:p w:rsidR="002F27FD" w:rsidRPr="002F27FD" w:rsidRDefault="002F27FD" w:rsidP="002F27FD">
            <w:pPr>
              <w:rPr>
                <w:b/>
                <w:sz w:val="18"/>
                <w:szCs w:val="18"/>
              </w:rPr>
            </w:pPr>
            <w:r w:rsidRPr="002F27FD">
              <w:rPr>
                <w:b/>
                <w:sz w:val="18"/>
                <w:szCs w:val="18"/>
              </w:rPr>
              <w:t>Портативность</w:t>
            </w:r>
          </w:p>
        </w:tc>
        <w:tc>
          <w:tcPr>
            <w:tcW w:w="3904" w:type="dxa"/>
            <w:vAlign w:val="center"/>
          </w:tcPr>
          <w:p w:rsidR="002F27FD" w:rsidRDefault="002F27FD" w:rsidP="00CC2436">
            <w:pPr>
              <w:pStyle w:val="a6"/>
              <w:numPr>
                <w:ilvl w:val="0"/>
                <w:numId w:val="306"/>
              </w:numPr>
              <w:ind w:left="317"/>
              <w:rPr>
                <w:sz w:val="18"/>
                <w:szCs w:val="18"/>
              </w:rPr>
            </w:pPr>
            <w:r>
              <w:rPr>
                <w:sz w:val="18"/>
                <w:szCs w:val="18"/>
              </w:rPr>
              <w:t>Удобство установки</w:t>
            </w:r>
          </w:p>
          <w:p w:rsidR="002F27FD" w:rsidRDefault="002F27FD" w:rsidP="00CC2436">
            <w:pPr>
              <w:pStyle w:val="a6"/>
              <w:numPr>
                <w:ilvl w:val="0"/>
                <w:numId w:val="306"/>
              </w:numPr>
              <w:ind w:left="317"/>
              <w:rPr>
                <w:sz w:val="18"/>
                <w:szCs w:val="18"/>
              </w:rPr>
            </w:pPr>
            <w:r>
              <w:rPr>
                <w:sz w:val="18"/>
                <w:szCs w:val="18"/>
              </w:rPr>
              <w:t>Заменяемость</w:t>
            </w:r>
          </w:p>
          <w:p w:rsidR="002F27FD" w:rsidRPr="002F27FD" w:rsidRDefault="002F27FD" w:rsidP="00CC2436">
            <w:pPr>
              <w:pStyle w:val="a6"/>
              <w:numPr>
                <w:ilvl w:val="0"/>
                <w:numId w:val="306"/>
              </w:numPr>
              <w:ind w:left="317"/>
              <w:rPr>
                <w:sz w:val="18"/>
                <w:szCs w:val="18"/>
              </w:rPr>
            </w:pPr>
            <w:r>
              <w:rPr>
                <w:sz w:val="18"/>
                <w:szCs w:val="18"/>
              </w:rPr>
              <w:t>Совместимость</w:t>
            </w:r>
          </w:p>
        </w:tc>
      </w:tr>
    </w:tbl>
    <w:p w:rsidR="002F27FD" w:rsidRPr="002F27FD" w:rsidRDefault="002F27FD" w:rsidP="00E403C9">
      <w:pPr>
        <w:spacing w:line="240" w:lineRule="auto"/>
        <w:rPr>
          <w:sz w:val="18"/>
          <w:szCs w:val="18"/>
        </w:rPr>
      </w:pPr>
    </w:p>
    <w:p w:rsidR="002F27FD" w:rsidRDefault="002F27FD" w:rsidP="00E403C9">
      <w:pPr>
        <w:spacing w:line="240" w:lineRule="auto"/>
        <w:rPr>
          <w:lang w:val="en-US"/>
        </w:rPr>
      </w:pPr>
    </w:p>
    <w:p w:rsidR="004429E5" w:rsidRDefault="004429E5" w:rsidP="00E403C9">
      <w:pPr>
        <w:spacing w:line="240" w:lineRule="auto"/>
        <w:rPr>
          <w:b/>
        </w:rPr>
      </w:pPr>
      <w:r w:rsidRPr="000F3911">
        <w:rPr>
          <w:b/>
        </w:rPr>
        <w:t xml:space="preserve">? </w:t>
      </w:r>
      <w:r w:rsidRPr="000F3911">
        <w:rPr>
          <w:b/>
          <w:lang w:val="en-US"/>
        </w:rPr>
        <w:t>QA / QC / Testing</w:t>
      </w:r>
    </w:p>
    <w:p w:rsidR="000B38A8" w:rsidRPr="000B38A8" w:rsidRDefault="000B38A8" w:rsidP="00E403C9">
      <w:pPr>
        <w:spacing w:line="240" w:lineRule="auto"/>
        <w:rPr>
          <w:b/>
        </w:rPr>
      </w:pPr>
    </w:p>
    <w:p w:rsidR="000B38A8" w:rsidRPr="000B38A8" w:rsidRDefault="000B38A8" w:rsidP="00E403C9">
      <w:pPr>
        <w:spacing w:line="240" w:lineRule="auto"/>
        <w:rPr>
          <w:b/>
        </w:rPr>
      </w:pPr>
      <w:r>
        <w:rPr>
          <w:noProof/>
          <w:lang w:eastAsia="ru-RU"/>
        </w:rPr>
        <w:drawing>
          <wp:inline distT="0" distB="0" distL="0" distR="0" wp14:anchorId="691FD83F" wp14:editId="05B7CE58">
            <wp:extent cx="1528549" cy="1294172"/>
            <wp:effectExtent l="0" t="0" r="0" b="1270"/>
            <wp:docPr id="706" name="Рисунок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1528853" cy="1294430"/>
                    </a:xfrm>
                    <a:prstGeom prst="rect">
                      <a:avLst/>
                    </a:prstGeom>
                  </pic:spPr>
                </pic:pic>
              </a:graphicData>
            </a:graphic>
          </wp:inline>
        </w:drawing>
      </w:r>
    </w:p>
    <w:p w:rsidR="000B38A8" w:rsidRDefault="000B38A8" w:rsidP="00E403C9">
      <w:pPr>
        <w:spacing w:line="240" w:lineRule="auto"/>
        <w:rPr>
          <w:b/>
        </w:rPr>
      </w:pPr>
    </w:p>
    <w:p w:rsidR="004429E5" w:rsidRPr="000B38A8" w:rsidRDefault="000B38A8" w:rsidP="00CC2436">
      <w:pPr>
        <w:pStyle w:val="a6"/>
        <w:numPr>
          <w:ilvl w:val="0"/>
          <w:numId w:val="310"/>
        </w:numPr>
        <w:spacing w:line="240" w:lineRule="auto"/>
        <w:ind w:left="360"/>
        <w:rPr>
          <w:lang w:val="en-US"/>
        </w:rPr>
      </w:pPr>
      <w:r w:rsidRPr="000B38A8">
        <w:rPr>
          <w:b/>
          <w:lang w:val="en-US"/>
        </w:rPr>
        <w:t>QA</w:t>
      </w:r>
      <w:r w:rsidRPr="000B38A8">
        <w:rPr>
          <w:b/>
        </w:rPr>
        <w:t xml:space="preserve"> (</w:t>
      </w:r>
      <w:r w:rsidRPr="000B38A8">
        <w:rPr>
          <w:b/>
          <w:lang w:val="en-US"/>
        </w:rPr>
        <w:t>Quality Assurance</w:t>
      </w:r>
      <w:r w:rsidRPr="000B38A8">
        <w:rPr>
          <w:b/>
        </w:rPr>
        <w:t>)</w:t>
      </w:r>
      <w:r w:rsidRPr="000B38A8">
        <w:rPr>
          <w:b/>
          <w:lang w:val="en-US"/>
        </w:rPr>
        <w:t xml:space="preserve"> – </w:t>
      </w:r>
      <w:r w:rsidR="004429E5" w:rsidRPr="000B38A8">
        <w:rPr>
          <w:b/>
        </w:rPr>
        <w:t>Обеспечение качества</w:t>
      </w:r>
      <w:r w:rsidR="00423594">
        <w:t xml:space="preserve"> – совокупность мероприятий</w:t>
      </w:r>
      <w:r w:rsidR="004429E5" w:rsidRPr="00DE59CE">
        <w:t xml:space="preserve">, охватывающая все </w:t>
      </w:r>
      <w:r w:rsidR="004429E5" w:rsidRPr="000B38A8">
        <w:rPr>
          <w:b/>
        </w:rPr>
        <w:t>технологические процессы</w:t>
      </w:r>
      <w:r w:rsidR="004429E5" w:rsidRPr="00DE59CE">
        <w:t xml:space="preserve"> разработки, внедрения</w:t>
      </w:r>
      <w:r w:rsidR="002766B8" w:rsidRPr="000B38A8">
        <w:rPr>
          <w:lang w:val="en-US"/>
        </w:rPr>
        <w:t>,</w:t>
      </w:r>
      <w:r w:rsidR="004429E5" w:rsidRPr="00DE59CE">
        <w:t xml:space="preserve"> эксплуатации ПО на всех этапах жизненного цикла </w:t>
      </w:r>
      <w:r w:rsidR="00423594" w:rsidRPr="00DE59CE">
        <w:t>ПО</w:t>
      </w:r>
      <w:r w:rsidR="006C46CD" w:rsidRPr="000B38A8">
        <w:rPr>
          <w:lang w:val="en-US"/>
        </w:rPr>
        <w:t>,</w:t>
      </w:r>
      <w:r w:rsidR="00423594" w:rsidRPr="00DE59CE">
        <w:t xml:space="preserve"> </w:t>
      </w:r>
      <w:r w:rsidR="004429E5" w:rsidRPr="00DE59CE">
        <w:t xml:space="preserve">направленных на </w:t>
      </w:r>
      <w:r w:rsidR="004429E5" w:rsidRPr="000B38A8">
        <w:rPr>
          <w:b/>
        </w:rPr>
        <w:t>обеспечения</w:t>
      </w:r>
      <w:r w:rsidR="004429E5" w:rsidRPr="00DE59CE">
        <w:t xml:space="preserve"> требуемого уровня качества ПО</w:t>
      </w:r>
    </w:p>
    <w:p w:rsidR="004429E5" w:rsidRPr="00DE59CE" w:rsidRDefault="000B38A8" w:rsidP="00EF291B">
      <w:pPr>
        <w:pStyle w:val="a6"/>
        <w:spacing w:line="240" w:lineRule="auto"/>
        <w:ind w:left="360"/>
      </w:pPr>
      <w:r w:rsidRPr="000B38A8">
        <w:rPr>
          <w:b/>
        </w:rPr>
        <w:t xml:space="preserve">Процессы </w:t>
      </w:r>
      <w:r w:rsidRPr="000B38A8">
        <w:rPr>
          <w:b/>
          <w:lang w:val="en-US"/>
        </w:rPr>
        <w:t>QA</w:t>
      </w:r>
      <w:r w:rsidRPr="000B38A8">
        <w:rPr>
          <w:b/>
        </w:rPr>
        <w:t>:</w:t>
      </w:r>
      <w:r w:rsidR="004429E5" w:rsidRPr="00DE59CE">
        <w:t xml:space="preserve"> подготовка и установка стандартов, анализ качества, выбор инструментов, предотвращение ошибок, совершенствование программы</w:t>
      </w:r>
    </w:p>
    <w:p w:rsidR="004429E5" w:rsidRPr="00DE59CE" w:rsidRDefault="004429E5" w:rsidP="000B38A8">
      <w:pPr>
        <w:spacing w:line="240" w:lineRule="auto"/>
      </w:pPr>
    </w:p>
    <w:p w:rsidR="004429E5" w:rsidRPr="00DE59CE" w:rsidRDefault="000B38A8" w:rsidP="00CC2436">
      <w:pPr>
        <w:pStyle w:val="a6"/>
        <w:numPr>
          <w:ilvl w:val="0"/>
          <w:numId w:val="310"/>
        </w:numPr>
        <w:spacing w:line="240" w:lineRule="auto"/>
        <w:ind w:left="360"/>
      </w:pPr>
      <w:r w:rsidRPr="000B38A8">
        <w:rPr>
          <w:b/>
          <w:lang w:val="en-US"/>
        </w:rPr>
        <w:t xml:space="preserve">QC </w:t>
      </w:r>
      <w:r w:rsidRPr="000B38A8">
        <w:rPr>
          <w:b/>
        </w:rPr>
        <w:t>(</w:t>
      </w:r>
      <w:r w:rsidRPr="000B38A8">
        <w:rPr>
          <w:b/>
          <w:lang w:val="en-US"/>
        </w:rPr>
        <w:t>Quality Control</w:t>
      </w:r>
      <w:r w:rsidRPr="000B38A8">
        <w:rPr>
          <w:b/>
        </w:rPr>
        <w:t>)</w:t>
      </w:r>
      <w:r w:rsidRPr="000B38A8">
        <w:rPr>
          <w:b/>
          <w:lang w:val="en-US"/>
        </w:rPr>
        <w:t xml:space="preserve"> – </w:t>
      </w:r>
      <w:r w:rsidR="004429E5" w:rsidRPr="000B38A8">
        <w:rPr>
          <w:b/>
        </w:rPr>
        <w:t>Контроль качества</w:t>
      </w:r>
      <w:r w:rsidR="004429E5" w:rsidRPr="00DE59CE">
        <w:t xml:space="preserve"> – совокупность </w:t>
      </w:r>
      <w:r w:rsidR="004429E5" w:rsidRPr="000B38A8">
        <w:rPr>
          <w:b/>
        </w:rPr>
        <w:t>действий</w:t>
      </w:r>
      <w:r w:rsidR="004C7897" w:rsidRPr="000B38A8">
        <w:rPr>
          <w:b/>
          <w:lang w:val="en-US"/>
        </w:rPr>
        <w:t>,</w:t>
      </w:r>
      <w:r w:rsidR="004429E5" w:rsidRPr="00DE59CE">
        <w:t xml:space="preserve"> производимых над ПО в процессе разработки</w:t>
      </w:r>
      <w:r w:rsidR="004C7897" w:rsidRPr="000B38A8">
        <w:rPr>
          <w:lang w:val="en-US"/>
        </w:rPr>
        <w:t>,</w:t>
      </w:r>
      <w:r w:rsidR="004429E5" w:rsidRPr="00DE59CE">
        <w:t xml:space="preserve"> для получения инфы о</w:t>
      </w:r>
      <w:r w:rsidR="00E84F61">
        <w:t>б</w:t>
      </w:r>
      <w:r w:rsidR="004429E5" w:rsidRPr="00DE59CE">
        <w:t xml:space="preserve"> актуальном состоянии ПО в аспектах </w:t>
      </w:r>
      <w:r w:rsidR="004429E5" w:rsidRPr="000B38A8">
        <w:rPr>
          <w:b/>
        </w:rPr>
        <w:t>готовности</w:t>
      </w:r>
      <w:r w:rsidR="004429E5" w:rsidRPr="00DE59CE">
        <w:t xml:space="preserve"> ПО к выпуску, </w:t>
      </w:r>
      <w:r w:rsidR="004429E5" w:rsidRPr="000B38A8">
        <w:rPr>
          <w:b/>
        </w:rPr>
        <w:t>соответствию</w:t>
      </w:r>
      <w:r w:rsidR="004429E5" w:rsidRPr="00DE59CE">
        <w:t xml:space="preserve"> заявленным </w:t>
      </w:r>
      <w:r w:rsidR="004429E5" w:rsidRPr="000B38A8">
        <w:rPr>
          <w:b/>
        </w:rPr>
        <w:t>требованиям</w:t>
      </w:r>
      <w:r w:rsidR="004429E5" w:rsidRPr="00DE59CE">
        <w:t xml:space="preserve">, </w:t>
      </w:r>
      <w:r w:rsidR="000E2985" w:rsidRPr="000B38A8">
        <w:rPr>
          <w:b/>
        </w:rPr>
        <w:t>соответствию</w:t>
      </w:r>
      <w:r w:rsidR="000E2985" w:rsidRPr="00DE59CE">
        <w:t xml:space="preserve"> </w:t>
      </w:r>
      <w:r w:rsidR="004429E5" w:rsidRPr="00DE59CE">
        <w:t xml:space="preserve">заявленному </w:t>
      </w:r>
      <w:r w:rsidR="004429E5" w:rsidRPr="000B38A8">
        <w:rPr>
          <w:b/>
        </w:rPr>
        <w:t>уровню качества</w:t>
      </w:r>
      <w:r w:rsidR="004429E5" w:rsidRPr="00DE59CE">
        <w:t>.</w:t>
      </w:r>
    </w:p>
    <w:p w:rsidR="004429E5" w:rsidRPr="00DE59CE" w:rsidRDefault="000B38A8" w:rsidP="00EF291B">
      <w:pPr>
        <w:pStyle w:val="a6"/>
        <w:spacing w:line="240" w:lineRule="auto"/>
        <w:ind w:left="360"/>
      </w:pPr>
      <w:r w:rsidRPr="000B38A8">
        <w:rPr>
          <w:b/>
        </w:rPr>
        <w:t xml:space="preserve">Процессы </w:t>
      </w:r>
      <w:r w:rsidRPr="000B38A8">
        <w:rPr>
          <w:b/>
          <w:lang w:val="en-US"/>
        </w:rPr>
        <w:t>QC</w:t>
      </w:r>
      <w:r w:rsidRPr="000B38A8">
        <w:rPr>
          <w:lang w:val="en-US"/>
        </w:rPr>
        <w:t>:</w:t>
      </w:r>
      <w:r w:rsidR="004429E5" w:rsidRPr="00DE59CE">
        <w:t xml:space="preserve"> анализ результатов тестирования, поиск и устранение ошибок; анализ кода, технические обзоры и проверка программы</w:t>
      </w:r>
    </w:p>
    <w:p w:rsidR="000037DE" w:rsidRPr="000037DE" w:rsidRDefault="000037DE" w:rsidP="000B38A8">
      <w:pPr>
        <w:spacing w:line="240" w:lineRule="auto"/>
        <w:rPr>
          <w:lang w:val="en-US"/>
        </w:rPr>
      </w:pPr>
    </w:p>
    <w:p w:rsidR="004429E5" w:rsidRPr="00DE59CE" w:rsidRDefault="000B38A8" w:rsidP="00CC2436">
      <w:pPr>
        <w:pStyle w:val="a6"/>
        <w:numPr>
          <w:ilvl w:val="0"/>
          <w:numId w:val="310"/>
        </w:numPr>
        <w:spacing w:line="240" w:lineRule="auto"/>
        <w:ind w:left="360"/>
      </w:pPr>
      <w:r w:rsidRPr="000B38A8">
        <w:rPr>
          <w:b/>
          <w:lang w:val="en-US"/>
        </w:rPr>
        <w:t>Testing</w:t>
      </w:r>
      <w:r w:rsidRPr="000B38A8">
        <w:rPr>
          <w:b/>
        </w:rPr>
        <w:t xml:space="preserve"> </w:t>
      </w:r>
      <w:r w:rsidRPr="000B38A8">
        <w:rPr>
          <w:b/>
          <w:lang w:val="en-US"/>
        </w:rPr>
        <w:t xml:space="preserve">– </w:t>
      </w:r>
      <w:r w:rsidR="004429E5" w:rsidRPr="000B38A8">
        <w:rPr>
          <w:b/>
        </w:rPr>
        <w:t>Тестирование</w:t>
      </w:r>
      <w:r w:rsidR="004429E5" w:rsidRPr="00DE59CE">
        <w:t xml:space="preserve"> –</w:t>
      </w:r>
      <w:r w:rsidR="004429E5" w:rsidRPr="000B38A8">
        <w:rPr>
          <w:lang w:val="en-US"/>
        </w:rPr>
        <w:t xml:space="preserve"> </w:t>
      </w:r>
      <w:r w:rsidR="004429E5" w:rsidRPr="000B38A8">
        <w:rPr>
          <w:b/>
        </w:rPr>
        <w:t>проверка</w:t>
      </w:r>
      <w:r w:rsidR="004429E5" w:rsidRPr="00DE59CE">
        <w:t xml:space="preserve"> продукта на соответствия </w:t>
      </w:r>
      <w:r w:rsidR="004429E5" w:rsidRPr="000B38A8">
        <w:rPr>
          <w:b/>
        </w:rPr>
        <w:t>заявленным требованиям</w:t>
      </w:r>
      <w:r w:rsidR="004429E5" w:rsidRPr="00DE59CE">
        <w:t xml:space="preserve"> и </w:t>
      </w:r>
      <w:r w:rsidR="004429E5" w:rsidRPr="000B38A8">
        <w:rPr>
          <w:b/>
        </w:rPr>
        <w:t>нахождению дефектов</w:t>
      </w:r>
    </w:p>
    <w:p w:rsidR="004429E5" w:rsidRDefault="004429E5" w:rsidP="00E403C9">
      <w:pPr>
        <w:spacing w:line="240" w:lineRule="auto"/>
        <w:rPr>
          <w:lang w:val="en-US"/>
        </w:rPr>
      </w:pPr>
    </w:p>
    <w:p w:rsidR="00EF291B" w:rsidRPr="00EF291B" w:rsidRDefault="00EF291B" w:rsidP="00E403C9">
      <w:pPr>
        <w:spacing w:line="240" w:lineRule="auto"/>
        <w:rPr>
          <w:b/>
        </w:rPr>
      </w:pPr>
      <w:r w:rsidRPr="00EF291B">
        <w:rPr>
          <w:b/>
        </w:rPr>
        <w:t xml:space="preserve">? </w:t>
      </w:r>
      <w:r w:rsidRPr="00EF291B">
        <w:rPr>
          <w:b/>
          <w:lang w:val="en-US"/>
        </w:rPr>
        <w:t xml:space="preserve">QA </w:t>
      </w:r>
      <w:r w:rsidRPr="00EF291B">
        <w:rPr>
          <w:b/>
        </w:rPr>
        <w:t>специалисты:</w:t>
      </w:r>
    </w:p>
    <w:p w:rsidR="00EF291B" w:rsidRPr="00EF291B" w:rsidRDefault="00EF291B" w:rsidP="00CC2436">
      <w:pPr>
        <w:pStyle w:val="a6"/>
        <w:numPr>
          <w:ilvl w:val="0"/>
          <w:numId w:val="310"/>
        </w:numPr>
        <w:spacing w:line="240" w:lineRule="auto"/>
        <w:ind w:left="357" w:hanging="357"/>
      </w:pPr>
      <w:r>
        <w:rPr>
          <w:lang w:val="en-US"/>
        </w:rPr>
        <w:t xml:space="preserve">QA Trainee </w:t>
      </w:r>
      <w:r w:rsidR="00956A63">
        <w:tab/>
      </w:r>
      <w:r w:rsidR="00956A63">
        <w:tab/>
      </w:r>
      <w:r w:rsidR="00956A63">
        <w:tab/>
      </w:r>
      <w:r w:rsidR="00956A63">
        <w:tab/>
      </w:r>
      <w:r>
        <w:rPr>
          <w:lang w:val="en-US"/>
        </w:rPr>
        <w:t xml:space="preserve">– </w:t>
      </w:r>
      <w:r>
        <w:t xml:space="preserve">Стажёр-тестировщик </w:t>
      </w:r>
      <w:r w:rsidR="00956A63">
        <w:tab/>
      </w:r>
      <w:r>
        <w:t>– опыт</w:t>
      </w:r>
      <w:r w:rsidR="00956A63">
        <w:t xml:space="preserve"> (лет)</w:t>
      </w:r>
      <w:r>
        <w:t>: 0</w:t>
      </w:r>
    </w:p>
    <w:p w:rsidR="00EF291B" w:rsidRPr="00EF291B" w:rsidRDefault="00EF291B" w:rsidP="00CC2436">
      <w:pPr>
        <w:pStyle w:val="a6"/>
        <w:numPr>
          <w:ilvl w:val="0"/>
          <w:numId w:val="310"/>
        </w:numPr>
        <w:spacing w:line="240" w:lineRule="auto"/>
        <w:ind w:left="357" w:hanging="357"/>
      </w:pPr>
      <w:r>
        <w:rPr>
          <w:lang w:val="en-US"/>
        </w:rPr>
        <w:t>Junior QA Engineer</w:t>
      </w:r>
      <w:r>
        <w:t xml:space="preserve"> </w:t>
      </w:r>
      <w:r w:rsidR="00956A63">
        <w:tab/>
      </w:r>
      <w:r w:rsidR="00956A63">
        <w:tab/>
      </w:r>
      <w:r w:rsidR="00956A63">
        <w:tab/>
      </w:r>
      <w:r>
        <w:t xml:space="preserve">– Младший </w:t>
      </w:r>
      <w:r>
        <w:rPr>
          <w:lang w:val="en-US"/>
        </w:rPr>
        <w:t>QA</w:t>
      </w:r>
      <w:r>
        <w:t xml:space="preserve"> Инженер </w:t>
      </w:r>
      <w:r w:rsidR="00956A63">
        <w:tab/>
      </w:r>
      <w:r>
        <w:t>– опыт</w:t>
      </w:r>
      <w:r w:rsidR="00956A63">
        <w:t xml:space="preserve"> (лет)</w:t>
      </w:r>
      <w:r>
        <w:t>: 0–1</w:t>
      </w:r>
    </w:p>
    <w:p w:rsidR="00EF291B" w:rsidRPr="00EF291B" w:rsidRDefault="00EF291B" w:rsidP="00CC2436">
      <w:pPr>
        <w:pStyle w:val="a6"/>
        <w:numPr>
          <w:ilvl w:val="0"/>
          <w:numId w:val="310"/>
        </w:numPr>
        <w:spacing w:line="240" w:lineRule="auto"/>
        <w:ind w:left="357" w:hanging="357"/>
      </w:pPr>
      <w:r>
        <w:rPr>
          <w:lang w:val="en-US"/>
        </w:rPr>
        <w:t>(Middle) QA Engineer</w:t>
      </w:r>
      <w:r>
        <w:t xml:space="preserve"> </w:t>
      </w:r>
      <w:r w:rsidR="00956A63">
        <w:tab/>
      </w:r>
      <w:r w:rsidR="00956A63">
        <w:tab/>
      </w:r>
      <w:r>
        <w:t xml:space="preserve">– </w:t>
      </w:r>
      <w:r>
        <w:rPr>
          <w:lang w:val="en-US"/>
        </w:rPr>
        <w:t>QA</w:t>
      </w:r>
      <w:r>
        <w:t xml:space="preserve"> Инженер </w:t>
      </w:r>
      <w:r w:rsidR="00956A63">
        <w:tab/>
      </w:r>
      <w:r w:rsidR="00956A63">
        <w:tab/>
      </w:r>
      <w:r w:rsidR="00956A63">
        <w:tab/>
      </w:r>
      <w:r>
        <w:t>– опыт</w:t>
      </w:r>
      <w:r w:rsidR="00956A63">
        <w:t xml:space="preserve"> (лет)</w:t>
      </w:r>
      <w:r>
        <w:t>: 1–2</w:t>
      </w:r>
    </w:p>
    <w:p w:rsidR="00EF291B" w:rsidRPr="00EF291B" w:rsidRDefault="00EF291B" w:rsidP="00CC2436">
      <w:pPr>
        <w:pStyle w:val="a6"/>
        <w:numPr>
          <w:ilvl w:val="0"/>
          <w:numId w:val="310"/>
        </w:numPr>
        <w:spacing w:line="240" w:lineRule="auto"/>
        <w:ind w:left="357" w:hanging="357"/>
      </w:pPr>
      <w:r>
        <w:rPr>
          <w:lang w:val="en-US"/>
        </w:rPr>
        <w:t>Senior QA Engineer</w:t>
      </w:r>
      <w:r>
        <w:t xml:space="preserve"> </w:t>
      </w:r>
      <w:r w:rsidR="00956A63">
        <w:tab/>
      </w:r>
      <w:r w:rsidR="00956A63">
        <w:tab/>
      </w:r>
      <w:r>
        <w:t xml:space="preserve">– Старший </w:t>
      </w:r>
      <w:r>
        <w:rPr>
          <w:lang w:val="en-US"/>
        </w:rPr>
        <w:t>QA</w:t>
      </w:r>
      <w:r>
        <w:t xml:space="preserve"> Инженер </w:t>
      </w:r>
      <w:r w:rsidR="00956A63">
        <w:tab/>
      </w:r>
      <w:r>
        <w:t xml:space="preserve">– </w:t>
      </w:r>
      <w:r w:rsidR="00956A63">
        <w:t>опыт (лет): 2–5</w:t>
      </w:r>
    </w:p>
    <w:p w:rsidR="00EF291B" w:rsidRPr="00EF291B" w:rsidRDefault="00EF291B" w:rsidP="00CC2436">
      <w:pPr>
        <w:pStyle w:val="a6"/>
        <w:numPr>
          <w:ilvl w:val="0"/>
          <w:numId w:val="310"/>
        </w:numPr>
        <w:spacing w:line="240" w:lineRule="auto"/>
        <w:ind w:left="357" w:hanging="357"/>
        <w:rPr>
          <w:lang w:val="en-US"/>
        </w:rPr>
      </w:pPr>
      <w:r w:rsidRPr="00EF291B">
        <w:rPr>
          <w:lang w:val="en-US"/>
        </w:rPr>
        <w:t>Lead Software Testing Specialist</w:t>
      </w:r>
      <w:r>
        <w:t xml:space="preserve"> </w:t>
      </w:r>
      <w:r w:rsidR="00956A63">
        <w:tab/>
      </w:r>
      <w:r>
        <w:t xml:space="preserve">– Ведущий </w:t>
      </w:r>
      <w:r>
        <w:rPr>
          <w:lang w:val="en-US"/>
        </w:rPr>
        <w:t>QA</w:t>
      </w:r>
      <w:r>
        <w:t xml:space="preserve"> Инженер </w:t>
      </w:r>
      <w:r w:rsidR="00956A63">
        <w:tab/>
      </w:r>
      <w:r>
        <w:t xml:space="preserve">– </w:t>
      </w:r>
      <w:r w:rsidR="00956A63">
        <w:t>опыт (лет): 5+</w:t>
      </w:r>
    </w:p>
    <w:p w:rsidR="00956A63" w:rsidRDefault="00956A63" w:rsidP="00E403C9">
      <w:pPr>
        <w:spacing w:line="240" w:lineRule="auto"/>
        <w:rPr>
          <w:b/>
        </w:rPr>
      </w:pPr>
      <w:r>
        <w:rPr>
          <w:b/>
        </w:rPr>
        <w:lastRenderedPageBreak/>
        <w:t>? 4 пути развития карьеры:</w:t>
      </w:r>
    </w:p>
    <w:p w:rsidR="00956A63" w:rsidRDefault="00956A63" w:rsidP="00E403C9">
      <w:pPr>
        <w:spacing w:line="240" w:lineRule="auto"/>
        <w:rPr>
          <w:b/>
        </w:rPr>
      </w:pPr>
    </w:p>
    <w:p w:rsidR="00956A63" w:rsidRDefault="00956A63" w:rsidP="00E403C9">
      <w:pPr>
        <w:spacing w:line="240" w:lineRule="auto"/>
        <w:rPr>
          <w:b/>
        </w:rPr>
      </w:pPr>
      <w:r>
        <w:rPr>
          <w:noProof/>
          <w:lang w:eastAsia="ru-RU"/>
        </w:rPr>
        <w:drawing>
          <wp:inline distT="0" distB="0" distL="0" distR="0" wp14:anchorId="12733186" wp14:editId="6D2FA6D6">
            <wp:extent cx="3664424" cy="2406912"/>
            <wp:effectExtent l="0" t="0" r="0" b="0"/>
            <wp:docPr id="707" name="Рисунок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3664959" cy="2407263"/>
                    </a:xfrm>
                    <a:prstGeom prst="rect">
                      <a:avLst/>
                    </a:prstGeom>
                  </pic:spPr>
                </pic:pic>
              </a:graphicData>
            </a:graphic>
          </wp:inline>
        </w:drawing>
      </w:r>
    </w:p>
    <w:p w:rsidR="00956A63" w:rsidRDefault="00956A63" w:rsidP="00E403C9">
      <w:pPr>
        <w:spacing w:line="240" w:lineRule="auto"/>
        <w:rPr>
          <w:b/>
        </w:rPr>
      </w:pPr>
    </w:p>
    <w:p w:rsidR="00956A63" w:rsidRDefault="00956A63" w:rsidP="00E403C9">
      <w:pPr>
        <w:spacing w:line="240" w:lineRule="auto"/>
        <w:rPr>
          <w:b/>
        </w:rPr>
      </w:pPr>
    </w:p>
    <w:p w:rsidR="00E403C9" w:rsidRPr="0017794B" w:rsidRDefault="00956A63" w:rsidP="00E403C9">
      <w:pPr>
        <w:spacing w:line="240" w:lineRule="auto"/>
        <w:rPr>
          <w:b/>
        </w:rPr>
      </w:pPr>
      <w:r>
        <w:rPr>
          <w:b/>
        </w:rPr>
        <w:t xml:space="preserve">? </w:t>
      </w:r>
      <w:r w:rsidR="00E403C9" w:rsidRPr="0017794B">
        <w:rPr>
          <w:b/>
        </w:rPr>
        <w:t>Портрет тестировщика:</w:t>
      </w:r>
    </w:p>
    <w:p w:rsidR="00E403C9" w:rsidRDefault="00E403C9" w:rsidP="00CC2436">
      <w:pPr>
        <w:pStyle w:val="a6"/>
        <w:numPr>
          <w:ilvl w:val="0"/>
          <w:numId w:val="128"/>
        </w:numPr>
        <w:spacing w:line="240" w:lineRule="auto"/>
      </w:pPr>
      <w:r>
        <w:t>Коммуникабельность</w:t>
      </w:r>
    </w:p>
    <w:p w:rsidR="00E403C9" w:rsidRDefault="00E403C9" w:rsidP="00CC2436">
      <w:pPr>
        <w:pStyle w:val="a6"/>
        <w:numPr>
          <w:ilvl w:val="0"/>
          <w:numId w:val="128"/>
        </w:numPr>
        <w:spacing w:line="240" w:lineRule="auto"/>
      </w:pPr>
      <w:r>
        <w:t>Внимательность</w:t>
      </w:r>
    </w:p>
    <w:p w:rsidR="00E403C9" w:rsidRDefault="00E403C9" w:rsidP="00CC2436">
      <w:pPr>
        <w:pStyle w:val="a6"/>
        <w:numPr>
          <w:ilvl w:val="0"/>
          <w:numId w:val="128"/>
        </w:numPr>
        <w:spacing w:line="240" w:lineRule="auto"/>
      </w:pPr>
      <w:r>
        <w:t>Небезразличие к судьбе продукта</w:t>
      </w:r>
    </w:p>
    <w:p w:rsidR="00E403C9" w:rsidRDefault="00E403C9" w:rsidP="00CC2436">
      <w:pPr>
        <w:pStyle w:val="a6"/>
        <w:numPr>
          <w:ilvl w:val="0"/>
          <w:numId w:val="128"/>
        </w:numPr>
        <w:spacing w:line="240" w:lineRule="auto"/>
      </w:pPr>
      <w:r>
        <w:t xml:space="preserve">Уметь </w:t>
      </w:r>
      <w:r w:rsidR="004B3BD5">
        <w:t xml:space="preserve">поставить </w:t>
      </w:r>
      <w:r>
        <w:t>себя на место пользователя</w:t>
      </w:r>
    </w:p>
    <w:p w:rsidR="00E403C9" w:rsidRDefault="00E403C9" w:rsidP="00CC2436">
      <w:pPr>
        <w:pStyle w:val="a6"/>
        <w:numPr>
          <w:ilvl w:val="0"/>
          <w:numId w:val="128"/>
        </w:numPr>
        <w:spacing w:line="240" w:lineRule="auto"/>
      </w:pPr>
      <w:r>
        <w:t>Логическ</w:t>
      </w:r>
      <w:r w:rsidR="002F27FD">
        <w:t>ое</w:t>
      </w:r>
      <w:r>
        <w:t xml:space="preserve"> мышление</w:t>
      </w:r>
    </w:p>
    <w:p w:rsidR="00E403C9" w:rsidRDefault="00E403C9" w:rsidP="00CC2436">
      <w:pPr>
        <w:pStyle w:val="a6"/>
        <w:numPr>
          <w:ilvl w:val="0"/>
          <w:numId w:val="128"/>
        </w:numPr>
        <w:spacing w:line="240" w:lineRule="auto"/>
      </w:pPr>
      <w:r>
        <w:t>Изобретательность</w:t>
      </w:r>
    </w:p>
    <w:p w:rsidR="00E403C9" w:rsidRDefault="00E403C9" w:rsidP="00CC2436">
      <w:pPr>
        <w:pStyle w:val="a6"/>
        <w:numPr>
          <w:ilvl w:val="0"/>
          <w:numId w:val="128"/>
        </w:numPr>
        <w:spacing w:line="240" w:lineRule="auto"/>
      </w:pPr>
      <w:r>
        <w:t>Усидчивость</w:t>
      </w:r>
    </w:p>
    <w:p w:rsidR="00E403C9" w:rsidRPr="00E403C9" w:rsidRDefault="00E403C9" w:rsidP="00CC2436">
      <w:pPr>
        <w:pStyle w:val="a6"/>
        <w:numPr>
          <w:ilvl w:val="0"/>
          <w:numId w:val="128"/>
        </w:numPr>
        <w:spacing w:line="240" w:lineRule="auto"/>
      </w:pPr>
      <w:r>
        <w:t>Умение концентрироваться</w:t>
      </w:r>
    </w:p>
    <w:p w:rsidR="000037DE" w:rsidRDefault="000037DE" w:rsidP="00E403C9">
      <w:pPr>
        <w:spacing w:line="240" w:lineRule="auto"/>
      </w:pPr>
    </w:p>
    <w:p w:rsidR="00956A63" w:rsidRPr="00956A63" w:rsidRDefault="00956A63" w:rsidP="00E403C9">
      <w:pPr>
        <w:spacing w:line="240" w:lineRule="auto"/>
      </w:pPr>
    </w:p>
    <w:p w:rsidR="002409CE" w:rsidRPr="00DF697B" w:rsidRDefault="002409CE" w:rsidP="002409CE">
      <w:pPr>
        <w:spacing w:line="240" w:lineRule="auto"/>
        <w:rPr>
          <w:b/>
          <w:lang w:val="en-US"/>
        </w:rPr>
      </w:pPr>
      <w:r w:rsidRPr="002409CE">
        <w:rPr>
          <w:b/>
        </w:rPr>
        <w:t>? Цели тестирования</w:t>
      </w:r>
      <w:r w:rsidR="0017794B">
        <w:rPr>
          <w:b/>
          <w:lang w:val="en-US"/>
        </w:rPr>
        <w:t xml:space="preserve"> </w:t>
      </w:r>
      <w:r w:rsidR="0017794B" w:rsidRPr="00DE59CE">
        <w:rPr>
          <w:rFonts w:eastAsia="Times New Roman" w:cs="Arial"/>
          <w:b/>
          <w:bCs/>
          <w:color w:val="111111"/>
          <w:shd w:val="clear" w:color="auto" w:fill="FFFFFF"/>
          <w:lang w:eastAsia="ru-RU"/>
        </w:rPr>
        <w:t>(</w:t>
      </w:r>
      <w:r w:rsidR="0017794B" w:rsidRPr="00863B0B">
        <w:rPr>
          <w:rFonts w:eastAsia="Times New Roman" w:cs="Arial"/>
          <w:b/>
          <w:bCs/>
          <w:color w:val="111111"/>
          <w:shd w:val="clear" w:color="auto" w:fill="FFFFFF"/>
          <w:lang w:val="en-US" w:eastAsia="ru-RU"/>
        </w:rPr>
        <w:t>test objective, test target</w:t>
      </w:r>
      <w:r w:rsidR="0017794B" w:rsidRPr="00DE59CE">
        <w:rPr>
          <w:rFonts w:eastAsia="Times New Roman" w:cs="Arial"/>
          <w:b/>
          <w:bCs/>
          <w:color w:val="111111"/>
          <w:shd w:val="clear" w:color="auto" w:fill="FFFFFF"/>
          <w:lang w:eastAsia="ru-RU"/>
        </w:rPr>
        <w:t>)</w:t>
      </w:r>
      <w:r w:rsidR="0017794B" w:rsidRPr="00DE59CE">
        <w:rPr>
          <w:rFonts w:eastAsia="Times New Roman" w:cs="Arial"/>
          <w:color w:val="111111"/>
          <w:shd w:val="clear" w:color="auto" w:fill="FFFFFF"/>
          <w:lang w:eastAsia="ru-RU"/>
        </w:rPr>
        <w:t> — это причина или цел</w:t>
      </w:r>
      <w:r w:rsidR="0017794B">
        <w:rPr>
          <w:rFonts w:eastAsia="Times New Roman" w:cs="Arial"/>
          <w:color w:val="111111"/>
          <w:shd w:val="clear" w:color="auto" w:fill="FFFFFF"/>
          <w:lang w:eastAsia="ru-RU"/>
        </w:rPr>
        <w:t>ь разработки и выполнения теста</w:t>
      </w:r>
      <w:r w:rsidRPr="002409CE">
        <w:rPr>
          <w:b/>
        </w:rPr>
        <w:t>:</w:t>
      </w:r>
    </w:p>
    <w:p w:rsidR="0017794B" w:rsidRPr="00DE59CE" w:rsidRDefault="002409CE" w:rsidP="00CC2436">
      <w:pPr>
        <w:numPr>
          <w:ilvl w:val="0"/>
          <w:numId w:val="13"/>
        </w:numPr>
        <w:shd w:val="clear" w:color="auto" w:fill="FFFFFF"/>
        <w:spacing w:line="240" w:lineRule="auto"/>
        <w:rPr>
          <w:rFonts w:eastAsia="Times New Roman" w:cs="Arial"/>
          <w:color w:val="111111"/>
          <w:lang w:eastAsia="ru-RU"/>
        </w:rPr>
      </w:pPr>
      <w:r>
        <w:t>Собрать и предоставить информацию об актуальном состоянии ПО и показать</w:t>
      </w:r>
      <w:r w:rsidR="00DF697B">
        <w:t>,</w:t>
      </w:r>
      <w:r>
        <w:t xml:space="preserve"> что ПО соответствует предъявленным требованиям</w:t>
      </w:r>
      <w:r w:rsidR="0017794B">
        <w:rPr>
          <w:lang w:val="en-US"/>
        </w:rPr>
        <w:t xml:space="preserve"> = </w:t>
      </w:r>
      <w:r w:rsidR="0017794B" w:rsidRPr="00DE59CE">
        <w:rPr>
          <w:rFonts w:eastAsia="Times New Roman" w:cs="Arial"/>
          <w:color w:val="111111"/>
          <w:lang w:eastAsia="ru-RU"/>
        </w:rPr>
        <w:t xml:space="preserve">убедить, что ПО </w:t>
      </w:r>
      <w:r w:rsidR="0017794B" w:rsidRPr="00C24BD4">
        <w:rPr>
          <w:rFonts w:eastAsia="Times New Roman" w:cs="Arial"/>
          <w:b/>
          <w:color w:val="111111"/>
          <w:lang w:eastAsia="ru-RU"/>
        </w:rPr>
        <w:t>отвечает</w:t>
      </w:r>
      <w:r w:rsidR="0017794B" w:rsidRPr="00DE59CE">
        <w:rPr>
          <w:rFonts w:eastAsia="Times New Roman" w:cs="Arial"/>
          <w:color w:val="111111"/>
          <w:lang w:eastAsia="ru-RU"/>
        </w:rPr>
        <w:t xml:space="preserve"> оригинальным </w:t>
      </w:r>
      <w:r w:rsidR="0017794B" w:rsidRPr="00C24BD4">
        <w:rPr>
          <w:rFonts w:eastAsia="Times New Roman" w:cs="Arial"/>
          <w:b/>
          <w:color w:val="111111"/>
          <w:lang w:eastAsia="ru-RU"/>
        </w:rPr>
        <w:t>требованиям и спецификации</w:t>
      </w:r>
      <w:r w:rsidR="0017794B" w:rsidRPr="00DE59CE">
        <w:rPr>
          <w:rFonts w:eastAsia="Times New Roman" w:cs="Arial"/>
          <w:color w:val="111111"/>
          <w:lang w:eastAsia="ru-RU"/>
        </w:rPr>
        <w:t>;</w:t>
      </w:r>
    </w:p>
    <w:p w:rsidR="0017794B" w:rsidRPr="00DE59CE" w:rsidRDefault="002409CE" w:rsidP="00CC2436">
      <w:pPr>
        <w:numPr>
          <w:ilvl w:val="0"/>
          <w:numId w:val="13"/>
        </w:numPr>
        <w:shd w:val="clear" w:color="auto" w:fill="FFFFFF"/>
        <w:spacing w:line="240" w:lineRule="auto"/>
        <w:rPr>
          <w:rFonts w:eastAsia="Times New Roman" w:cs="Arial"/>
          <w:color w:val="111111"/>
          <w:lang w:eastAsia="ru-RU"/>
        </w:rPr>
      </w:pPr>
      <w:r>
        <w:t>Показать</w:t>
      </w:r>
      <w:r w:rsidR="0017794B">
        <w:rPr>
          <w:lang w:val="en-US"/>
        </w:rPr>
        <w:t>,</w:t>
      </w:r>
      <w:r>
        <w:t xml:space="preserve"> что ПО удовлетворяет потребности пользователей</w:t>
      </w:r>
      <w:r w:rsidR="0017794B">
        <w:rPr>
          <w:lang w:val="en-US"/>
        </w:rPr>
        <w:t xml:space="preserve"> = </w:t>
      </w:r>
      <w:r w:rsidR="0017794B" w:rsidRPr="00DE59CE">
        <w:rPr>
          <w:rFonts w:eastAsia="Times New Roman" w:cs="Arial"/>
          <w:color w:val="111111"/>
          <w:lang w:eastAsia="ru-RU"/>
        </w:rPr>
        <w:t xml:space="preserve">обеспечить </w:t>
      </w:r>
      <w:r w:rsidR="0017794B" w:rsidRPr="00C24BD4">
        <w:rPr>
          <w:rFonts w:eastAsia="Times New Roman" w:cs="Arial"/>
          <w:b/>
          <w:color w:val="111111"/>
          <w:lang w:eastAsia="ru-RU"/>
        </w:rPr>
        <w:t xml:space="preserve">уверенность </w:t>
      </w:r>
      <w:proofErr w:type="gramStart"/>
      <w:r w:rsidR="0017794B" w:rsidRPr="00C24BD4">
        <w:rPr>
          <w:rFonts w:eastAsia="Times New Roman" w:cs="Arial"/>
          <w:b/>
          <w:color w:val="111111"/>
          <w:lang w:eastAsia="ru-RU"/>
        </w:rPr>
        <w:t>в</w:t>
      </w:r>
      <w:proofErr w:type="gramEnd"/>
      <w:r w:rsidR="0017794B" w:rsidRPr="00C24BD4">
        <w:rPr>
          <w:rFonts w:eastAsia="Times New Roman" w:cs="Arial"/>
          <w:b/>
          <w:color w:val="111111"/>
          <w:lang w:eastAsia="ru-RU"/>
        </w:rPr>
        <w:t xml:space="preserve"> ПО</w:t>
      </w:r>
      <w:r w:rsidR="0017794B" w:rsidRPr="00DE59CE">
        <w:rPr>
          <w:rFonts w:eastAsia="Times New Roman" w:cs="Arial"/>
          <w:color w:val="111111"/>
          <w:lang w:eastAsia="ru-RU"/>
        </w:rPr>
        <w:t xml:space="preserve"> (пользователям, заказчикам и т.д.)</w:t>
      </w:r>
    </w:p>
    <w:p w:rsidR="0017794B" w:rsidRPr="00CF1877" w:rsidRDefault="002409CE" w:rsidP="00CC2436">
      <w:pPr>
        <w:pStyle w:val="a6"/>
        <w:numPr>
          <w:ilvl w:val="0"/>
          <w:numId w:val="13"/>
        </w:numPr>
        <w:spacing w:line="240" w:lineRule="auto"/>
        <w:rPr>
          <w:rFonts w:eastAsia="Times New Roman" w:cs="Arial"/>
          <w:color w:val="111111"/>
          <w:lang w:eastAsia="ru-RU"/>
        </w:rPr>
      </w:pPr>
      <w:r>
        <w:t>Находить дефекты</w:t>
      </w:r>
      <w:r w:rsidR="0017794B">
        <w:rPr>
          <w:lang w:val="en-US"/>
        </w:rPr>
        <w:t xml:space="preserve"> = </w:t>
      </w:r>
      <w:r w:rsidR="0017794B" w:rsidRPr="00CF1877">
        <w:rPr>
          <w:rFonts w:eastAsia="Times New Roman" w:cs="Arial"/>
          <w:color w:val="111111"/>
          <w:lang w:eastAsia="ru-RU"/>
        </w:rPr>
        <w:t xml:space="preserve">обеспечить </w:t>
      </w:r>
      <w:r w:rsidR="0017794B" w:rsidRPr="00CD2317">
        <w:rPr>
          <w:rFonts w:eastAsia="Times New Roman" w:cs="Arial"/>
          <w:b/>
          <w:color w:val="111111"/>
          <w:lang w:eastAsia="ru-RU"/>
        </w:rPr>
        <w:t>очищения</w:t>
      </w:r>
      <w:r w:rsidR="0017794B" w:rsidRPr="00CF1877">
        <w:rPr>
          <w:rFonts w:eastAsia="Times New Roman" w:cs="Arial"/>
          <w:color w:val="111111"/>
          <w:lang w:eastAsia="ru-RU"/>
        </w:rPr>
        <w:t xml:space="preserve"> ПО </w:t>
      </w:r>
      <w:r w:rsidR="0017794B" w:rsidRPr="00C24BD4">
        <w:rPr>
          <w:rFonts w:eastAsia="Times New Roman" w:cs="Arial"/>
          <w:b/>
          <w:color w:val="111111"/>
          <w:lang w:eastAsia="ru-RU"/>
        </w:rPr>
        <w:t>от ошибок</w:t>
      </w:r>
      <w:r w:rsidR="0017794B" w:rsidRPr="00CF1877">
        <w:rPr>
          <w:rFonts w:eastAsia="Times New Roman" w:cs="Arial"/>
          <w:color w:val="111111"/>
          <w:lang w:eastAsia="ru-RU"/>
        </w:rPr>
        <w:t xml:space="preserve"> (Вы не можете предоставить 100% покрытие, но Вы должны сделать все возможное, и гарантировать, что очевидные ошибки исправлены);</w:t>
      </w:r>
    </w:p>
    <w:p w:rsidR="00CF1877" w:rsidRDefault="00CF1877" w:rsidP="00E403C9">
      <w:pPr>
        <w:spacing w:line="240" w:lineRule="auto"/>
      </w:pPr>
    </w:p>
    <w:p w:rsidR="00956A63" w:rsidRDefault="00956A63" w:rsidP="00E403C9">
      <w:pPr>
        <w:spacing w:line="240" w:lineRule="auto"/>
      </w:pPr>
    </w:p>
    <w:p w:rsidR="00EB481A" w:rsidRDefault="00EB481A" w:rsidP="00E403C9">
      <w:pPr>
        <w:spacing w:line="240" w:lineRule="auto"/>
      </w:pPr>
      <w:r>
        <w:rPr>
          <w:noProof/>
          <w:lang w:eastAsia="ru-RU"/>
        </w:rPr>
        <w:drawing>
          <wp:inline distT="0" distB="0" distL="0" distR="0" wp14:anchorId="0D5E2870" wp14:editId="311C401E">
            <wp:extent cx="1617259" cy="1547549"/>
            <wp:effectExtent l="0" t="0" r="2540" b="0"/>
            <wp:docPr id="704" name="Рисунок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1616608" cy="1546926"/>
                    </a:xfrm>
                    <a:prstGeom prst="rect">
                      <a:avLst/>
                    </a:prstGeom>
                  </pic:spPr>
                </pic:pic>
              </a:graphicData>
            </a:graphic>
          </wp:inline>
        </w:drawing>
      </w:r>
    </w:p>
    <w:p w:rsidR="00956A63" w:rsidRDefault="00956A63" w:rsidP="00E403C9">
      <w:pPr>
        <w:spacing w:line="240" w:lineRule="auto"/>
        <w:rPr>
          <w:b/>
        </w:rPr>
      </w:pPr>
    </w:p>
    <w:p w:rsidR="00CF1877" w:rsidRPr="00807576" w:rsidRDefault="000037DE" w:rsidP="00E403C9">
      <w:pPr>
        <w:spacing w:line="240" w:lineRule="auto"/>
        <w:rPr>
          <w:b/>
        </w:rPr>
      </w:pPr>
      <w:r w:rsidRPr="00807576">
        <w:rPr>
          <w:b/>
        </w:rPr>
        <w:t>? Принципы тестирования</w:t>
      </w:r>
    </w:p>
    <w:p w:rsidR="000037DE" w:rsidRDefault="000037DE" w:rsidP="00E403C9">
      <w:pPr>
        <w:spacing w:line="240" w:lineRule="auto"/>
      </w:pPr>
      <w:r>
        <w:t>1) Тестирование демонстрирует наличие ошибок, но не их отсутствие – не нашли ошибок, не значит что их нет</w:t>
      </w:r>
    </w:p>
    <w:p w:rsidR="000037DE" w:rsidRDefault="000037DE" w:rsidP="00E403C9">
      <w:pPr>
        <w:spacing w:line="240" w:lineRule="auto"/>
      </w:pPr>
      <w:r>
        <w:t>2) Полное тестирование невозможно – 100% протестировать просто не реально</w:t>
      </w:r>
    </w:p>
    <w:p w:rsidR="000037DE" w:rsidRDefault="000037DE" w:rsidP="00E403C9">
      <w:pPr>
        <w:spacing w:line="240" w:lineRule="auto"/>
      </w:pPr>
      <w:r>
        <w:t>3) Раннее тестирование – легче и дешевле проводить тестирование на ранних этапах</w:t>
      </w:r>
    </w:p>
    <w:p w:rsidR="000037DE" w:rsidRDefault="000037DE" w:rsidP="00E403C9">
      <w:pPr>
        <w:spacing w:line="240" w:lineRule="auto"/>
      </w:pPr>
      <w:r>
        <w:t xml:space="preserve">4) </w:t>
      </w:r>
      <w:r w:rsidR="00B2670C">
        <w:t>Кластеризация дефектов – 20% функционала содержит 80% ошибок</w:t>
      </w:r>
    </w:p>
    <w:p w:rsidR="000037DE" w:rsidRDefault="000037DE" w:rsidP="00E403C9">
      <w:pPr>
        <w:spacing w:line="240" w:lineRule="auto"/>
      </w:pPr>
      <w:r>
        <w:t>5)</w:t>
      </w:r>
      <w:r w:rsidR="00B2670C">
        <w:t xml:space="preserve"> Парадокс пестицидов –</w:t>
      </w:r>
      <w:r w:rsidR="00767206">
        <w:t xml:space="preserve"> одинаковые тест кейсы перестают работать</w:t>
      </w:r>
    </w:p>
    <w:p w:rsidR="000037DE" w:rsidRPr="00954028" w:rsidRDefault="000037DE" w:rsidP="00E403C9">
      <w:pPr>
        <w:spacing w:line="240" w:lineRule="auto"/>
      </w:pPr>
      <w:r>
        <w:t>6)</w:t>
      </w:r>
      <w:r w:rsidR="00767206">
        <w:t xml:space="preserve"> Тестирование зависит от контента – сайт на 45 страниц будет тестироваться иначе</w:t>
      </w:r>
      <w:r w:rsidR="00954028">
        <w:t>,</w:t>
      </w:r>
      <w:r w:rsidR="00767206">
        <w:t xml:space="preserve"> чем сайт на 45 000 стр</w:t>
      </w:r>
      <w:r w:rsidR="00954028">
        <w:t>.</w:t>
      </w:r>
    </w:p>
    <w:p w:rsidR="000037DE" w:rsidRPr="00767206" w:rsidRDefault="000037DE" w:rsidP="00E403C9">
      <w:pPr>
        <w:spacing w:line="240" w:lineRule="auto"/>
      </w:pPr>
      <w:r>
        <w:t>7)</w:t>
      </w:r>
      <w:r w:rsidR="00767206">
        <w:t xml:space="preserve"> Заблуждение об отсутствии ошибок – протестировали, всё пофиксили, не нашли багов, но ПО какое-то не то… </w:t>
      </w:r>
      <w:r w:rsidR="00767206" w:rsidRPr="00767206">
        <w:rPr>
          <w:lang w:val="en-US"/>
        </w:rPr>
        <w:sym w:font="Wingdings" w:char="F0E0"/>
      </w:r>
      <w:r w:rsidR="00767206">
        <w:rPr>
          <w:lang w:val="en-US"/>
        </w:rPr>
        <w:t xml:space="preserve"> </w:t>
      </w:r>
      <w:r w:rsidR="00767206">
        <w:t xml:space="preserve">Валидация (после всех этих фиксов и изменений </w:t>
      </w:r>
      <w:proofErr w:type="gramStart"/>
      <w:r w:rsidR="00767206">
        <w:t>ПО</w:t>
      </w:r>
      <w:proofErr w:type="gramEnd"/>
      <w:r w:rsidR="00767206">
        <w:t xml:space="preserve"> стало сильно громоздким)</w:t>
      </w:r>
    </w:p>
    <w:p w:rsidR="000723EC" w:rsidRPr="00956A63" w:rsidRDefault="00956A63" w:rsidP="00956A63">
      <w:pPr>
        <w:spacing w:line="240" w:lineRule="auto"/>
        <w:jc w:val="center"/>
        <w:rPr>
          <w:b/>
          <w:sz w:val="52"/>
          <w:szCs w:val="52"/>
          <w:u w:val="single"/>
        </w:rPr>
      </w:pPr>
      <w:r w:rsidRPr="00956A63">
        <w:rPr>
          <w:b/>
          <w:sz w:val="52"/>
          <w:szCs w:val="52"/>
          <w:u w:val="single"/>
        </w:rPr>
        <w:lastRenderedPageBreak/>
        <w:t>Требования</w:t>
      </w:r>
    </w:p>
    <w:p w:rsidR="00956A63" w:rsidRPr="00956A63" w:rsidRDefault="00956A63" w:rsidP="00DF697B">
      <w:pPr>
        <w:pStyle w:val="a7"/>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p>
    <w:p w:rsidR="00DF697B" w:rsidRDefault="00DF697B" w:rsidP="00DF697B">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b/>
          <w:bCs/>
          <w:sz w:val="22"/>
          <w:szCs w:val="22"/>
          <w:lang w:eastAsia="en-US"/>
        </w:rPr>
        <w:t xml:space="preserve">? </w:t>
      </w:r>
      <w:r w:rsidRPr="00184849">
        <w:rPr>
          <w:rFonts w:asciiTheme="minorHAnsi" w:eastAsiaTheme="minorHAnsi" w:hAnsiTheme="minorHAnsi" w:cstheme="minorBidi"/>
          <w:b/>
          <w:bCs/>
          <w:sz w:val="22"/>
          <w:szCs w:val="22"/>
          <w:lang w:eastAsia="en-US"/>
        </w:rPr>
        <w:t>Требования</w:t>
      </w:r>
      <w:r w:rsidRPr="00184849">
        <w:rPr>
          <w:rFonts w:asciiTheme="minorHAnsi" w:eastAsiaTheme="minorHAnsi" w:hAnsiTheme="minorHAnsi" w:cstheme="minorBidi"/>
          <w:sz w:val="22"/>
          <w:szCs w:val="22"/>
          <w:lang w:eastAsia="en-US"/>
        </w:rPr>
        <w:t> — это спецификация (описание) того, что должно быть реализовано.</w:t>
      </w:r>
      <w:r w:rsidRPr="00184849">
        <w:rPr>
          <w:rFonts w:asciiTheme="minorHAnsi" w:eastAsiaTheme="minorHAnsi" w:hAnsiTheme="minorHAnsi" w:cstheme="minorBidi"/>
          <w:sz w:val="22"/>
          <w:szCs w:val="22"/>
          <w:lang w:eastAsia="en-US"/>
        </w:rPr>
        <w:br/>
        <w:t>Требования описывают то, что необходимо реализовать, без детализации технической стороны решения. Что, а не как.</w:t>
      </w:r>
    </w:p>
    <w:p w:rsidR="00956A63" w:rsidRDefault="00956A63" w:rsidP="00DF697B">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p>
    <w:p w:rsidR="003A04E0" w:rsidRPr="00503302" w:rsidRDefault="00E36145" w:rsidP="00DF697B">
      <w:pPr>
        <w:pStyle w:val="a7"/>
        <w:shd w:val="clear" w:color="auto" w:fill="FFFFFF"/>
        <w:spacing w:before="0" w:beforeAutospacing="0" w:after="0" w:afterAutospacing="0"/>
        <w:textAlignment w:val="top"/>
        <w:rPr>
          <w:rFonts w:asciiTheme="minorHAnsi" w:eastAsiaTheme="minorHAnsi" w:hAnsiTheme="minorHAnsi" w:cstheme="minorBidi"/>
          <w:sz w:val="22"/>
          <w:szCs w:val="22"/>
          <w:lang w:val="en-US" w:eastAsia="en-US"/>
        </w:rPr>
      </w:pPr>
      <w:r>
        <w:rPr>
          <w:rFonts w:asciiTheme="minorHAnsi" w:eastAsiaTheme="minorHAnsi" w:hAnsiTheme="minorHAnsi" w:cstheme="minorBidi"/>
          <w:sz w:val="22"/>
          <w:szCs w:val="22"/>
          <w:lang w:eastAsia="en-US"/>
        </w:rPr>
        <w:t xml:space="preserve">С точки зрения пользователя: </w:t>
      </w:r>
      <w:r w:rsidR="003A04E0" w:rsidRPr="00184849">
        <w:rPr>
          <w:rFonts w:asciiTheme="minorHAnsi" w:eastAsiaTheme="minorHAnsi" w:hAnsiTheme="minorHAnsi" w:cstheme="minorBidi"/>
          <w:sz w:val="22"/>
          <w:szCs w:val="22"/>
          <w:lang w:eastAsia="en-US"/>
        </w:rPr>
        <w:t>Требовани</w:t>
      </w:r>
      <w:r w:rsidR="003A04E0">
        <w:rPr>
          <w:rFonts w:asciiTheme="minorHAnsi" w:eastAsiaTheme="minorHAnsi" w:hAnsiTheme="minorHAnsi" w:cstheme="minorBidi"/>
          <w:sz w:val="22"/>
          <w:szCs w:val="22"/>
          <w:lang w:eastAsia="en-US"/>
        </w:rPr>
        <w:t xml:space="preserve">е </w:t>
      </w:r>
      <w:r w:rsidR="003A04E0" w:rsidRPr="00184849">
        <w:rPr>
          <w:rFonts w:asciiTheme="minorHAnsi" w:eastAsiaTheme="minorHAnsi" w:hAnsiTheme="minorHAnsi" w:cstheme="minorBidi"/>
          <w:sz w:val="22"/>
          <w:szCs w:val="22"/>
          <w:lang w:eastAsia="en-US"/>
        </w:rPr>
        <w:t>—</w:t>
      </w:r>
      <w:r w:rsidR="003A04E0">
        <w:rPr>
          <w:rFonts w:asciiTheme="minorHAnsi" w:eastAsiaTheme="minorHAnsi" w:hAnsiTheme="minorHAnsi" w:cstheme="minorBidi"/>
          <w:sz w:val="22"/>
          <w:szCs w:val="22"/>
          <w:lang w:eastAsia="en-US"/>
        </w:rPr>
        <w:t xml:space="preserve"> некое св-во ПО, необходимое пользователю, для решения </w:t>
      </w:r>
      <w:r w:rsidR="003A04E0" w:rsidRPr="003A04E0">
        <w:rPr>
          <w:rFonts w:asciiTheme="minorHAnsi" w:eastAsiaTheme="minorHAnsi" w:hAnsiTheme="minorHAnsi" w:cstheme="minorBidi"/>
          <w:b/>
          <w:sz w:val="22"/>
          <w:szCs w:val="22"/>
          <w:lang w:eastAsia="en-US"/>
        </w:rPr>
        <w:t>проблемы</w:t>
      </w:r>
      <w:r w:rsidR="003A04E0">
        <w:rPr>
          <w:rFonts w:asciiTheme="minorHAnsi" w:eastAsiaTheme="minorHAnsi" w:hAnsiTheme="minorHAnsi" w:cstheme="minorBidi"/>
          <w:sz w:val="22"/>
          <w:szCs w:val="22"/>
          <w:lang w:eastAsia="en-US"/>
        </w:rPr>
        <w:t xml:space="preserve"> при достижении поставленной цели.</w:t>
      </w:r>
    </w:p>
    <w:p w:rsidR="00956A63" w:rsidRDefault="00956A63" w:rsidP="00DF697B">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p>
    <w:p w:rsidR="00DF697B" w:rsidRPr="00503302" w:rsidRDefault="00E36145" w:rsidP="00DF697B">
      <w:pPr>
        <w:pStyle w:val="a7"/>
        <w:shd w:val="clear" w:color="auto" w:fill="FFFFFF"/>
        <w:spacing w:before="0" w:beforeAutospacing="0" w:after="0" w:afterAutospacing="0"/>
        <w:textAlignment w:val="top"/>
        <w:rPr>
          <w:rFonts w:asciiTheme="minorHAnsi" w:eastAsiaTheme="minorHAnsi" w:hAnsiTheme="minorHAnsi" w:cstheme="minorBidi"/>
          <w:sz w:val="22"/>
          <w:szCs w:val="22"/>
          <w:lang w:val="en-US" w:eastAsia="en-US"/>
        </w:rPr>
      </w:pPr>
      <w:r>
        <w:rPr>
          <w:rFonts w:asciiTheme="minorHAnsi" w:eastAsiaTheme="minorHAnsi" w:hAnsiTheme="minorHAnsi" w:cstheme="minorBidi"/>
          <w:sz w:val="22"/>
          <w:szCs w:val="22"/>
          <w:lang w:eastAsia="en-US"/>
        </w:rPr>
        <w:t xml:space="preserve">С точки зрения заказчика: </w:t>
      </w:r>
      <w:r w:rsidR="00503302" w:rsidRPr="00184849">
        <w:rPr>
          <w:rFonts w:asciiTheme="minorHAnsi" w:eastAsiaTheme="minorHAnsi" w:hAnsiTheme="minorHAnsi" w:cstheme="minorBidi"/>
          <w:sz w:val="22"/>
          <w:szCs w:val="22"/>
          <w:lang w:eastAsia="en-US"/>
        </w:rPr>
        <w:t>Требовани</w:t>
      </w:r>
      <w:r w:rsidR="00503302">
        <w:rPr>
          <w:rFonts w:asciiTheme="minorHAnsi" w:eastAsiaTheme="minorHAnsi" w:hAnsiTheme="minorHAnsi" w:cstheme="minorBidi"/>
          <w:sz w:val="22"/>
          <w:szCs w:val="22"/>
          <w:lang w:eastAsia="en-US"/>
        </w:rPr>
        <w:t xml:space="preserve">е </w:t>
      </w:r>
      <w:r w:rsidR="00503302" w:rsidRPr="00184849">
        <w:rPr>
          <w:rFonts w:asciiTheme="minorHAnsi" w:eastAsiaTheme="minorHAnsi" w:hAnsiTheme="minorHAnsi" w:cstheme="minorBidi"/>
          <w:sz w:val="22"/>
          <w:szCs w:val="22"/>
          <w:lang w:eastAsia="en-US"/>
        </w:rPr>
        <w:t>—</w:t>
      </w:r>
      <w:r w:rsidR="00503302">
        <w:rPr>
          <w:rFonts w:asciiTheme="minorHAnsi" w:eastAsiaTheme="minorHAnsi" w:hAnsiTheme="minorHAnsi" w:cstheme="minorBidi"/>
          <w:sz w:val="22"/>
          <w:szCs w:val="22"/>
          <w:lang w:eastAsia="en-US"/>
        </w:rPr>
        <w:t xml:space="preserve"> некое св-во ПО,</w:t>
      </w:r>
      <w:r w:rsidR="00503302">
        <w:rPr>
          <w:rFonts w:asciiTheme="minorHAnsi" w:eastAsiaTheme="minorHAnsi" w:hAnsiTheme="minorHAnsi" w:cstheme="minorBidi"/>
          <w:sz w:val="22"/>
          <w:szCs w:val="22"/>
          <w:lang w:val="en-US" w:eastAsia="en-US"/>
        </w:rPr>
        <w:t xml:space="preserve"> </w:t>
      </w:r>
      <w:r w:rsidR="00503302">
        <w:rPr>
          <w:rFonts w:asciiTheme="minorHAnsi" w:eastAsiaTheme="minorHAnsi" w:hAnsiTheme="minorHAnsi" w:cstheme="minorBidi"/>
          <w:sz w:val="22"/>
          <w:szCs w:val="22"/>
          <w:lang w:eastAsia="en-US"/>
        </w:rPr>
        <w:t>кот должна обладать система или её компонент, чтобы удовлетворять требования контракта, стандарта, спецификации либо иной формальной документации.</w:t>
      </w:r>
      <w:r w:rsidR="00503302">
        <w:rPr>
          <w:rFonts w:asciiTheme="minorHAnsi" w:eastAsiaTheme="minorHAnsi" w:hAnsiTheme="minorHAnsi" w:cstheme="minorBidi"/>
          <w:sz w:val="22"/>
          <w:szCs w:val="22"/>
          <w:lang w:val="en-US" w:eastAsia="en-US"/>
        </w:rPr>
        <w:t xml:space="preserve"> </w:t>
      </w:r>
    </w:p>
    <w:p w:rsidR="00503302" w:rsidRDefault="00503302" w:rsidP="00DF697B">
      <w:pPr>
        <w:pStyle w:val="a7"/>
        <w:shd w:val="clear" w:color="auto" w:fill="FFFFFF"/>
        <w:spacing w:before="0" w:beforeAutospacing="0" w:after="0" w:afterAutospacing="0"/>
        <w:textAlignment w:val="top"/>
        <w:rPr>
          <w:rFonts w:asciiTheme="minorHAnsi" w:eastAsiaTheme="minorHAnsi" w:hAnsiTheme="minorHAnsi" w:cstheme="minorBidi"/>
          <w:b/>
          <w:bCs/>
          <w:sz w:val="22"/>
          <w:szCs w:val="22"/>
          <w:lang w:eastAsia="en-US"/>
        </w:rPr>
      </w:pPr>
    </w:p>
    <w:p w:rsidR="00BC392B" w:rsidRDefault="00BC392B" w:rsidP="00DF697B">
      <w:pPr>
        <w:pStyle w:val="a7"/>
        <w:shd w:val="clear" w:color="auto" w:fill="FFFFFF"/>
        <w:spacing w:before="0" w:beforeAutospacing="0" w:after="0" w:afterAutospacing="0"/>
        <w:textAlignment w:val="top"/>
        <w:rPr>
          <w:rFonts w:asciiTheme="minorHAnsi" w:eastAsiaTheme="minorHAnsi" w:hAnsiTheme="minorHAnsi" w:cstheme="minorBidi"/>
          <w:b/>
          <w:bCs/>
          <w:sz w:val="22"/>
          <w:szCs w:val="22"/>
          <w:lang w:eastAsia="en-US"/>
        </w:rPr>
      </w:pPr>
      <w:r>
        <w:rPr>
          <w:rFonts w:asciiTheme="minorHAnsi" w:eastAsiaTheme="minorHAnsi" w:hAnsiTheme="minorHAnsi" w:cstheme="minorBidi"/>
          <w:b/>
          <w:bCs/>
          <w:sz w:val="22"/>
          <w:szCs w:val="22"/>
          <w:lang w:eastAsia="en-US"/>
        </w:rPr>
        <w:t>? Откуда берутся требования</w:t>
      </w:r>
    </w:p>
    <w:p w:rsidR="00BC392B" w:rsidRPr="00BC392B" w:rsidRDefault="00BC392B" w:rsidP="00CC2436">
      <w:pPr>
        <w:pStyle w:val="a7"/>
        <w:numPr>
          <w:ilvl w:val="0"/>
          <w:numId w:val="167"/>
        </w:numPr>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sidRPr="00BC392B">
        <w:rPr>
          <w:rFonts w:asciiTheme="minorHAnsi" w:eastAsiaTheme="minorHAnsi" w:hAnsiTheme="minorHAnsi" w:cstheme="minorBidi"/>
          <w:bCs/>
          <w:sz w:val="22"/>
          <w:szCs w:val="22"/>
          <w:lang w:eastAsia="en-US"/>
        </w:rPr>
        <w:t>Бизнес аналитик</w:t>
      </w:r>
    </w:p>
    <w:p w:rsidR="00BC392B" w:rsidRPr="00BC392B" w:rsidRDefault="00BC392B" w:rsidP="00CC2436">
      <w:pPr>
        <w:pStyle w:val="a7"/>
        <w:numPr>
          <w:ilvl w:val="0"/>
          <w:numId w:val="167"/>
        </w:numPr>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sidRPr="00BC392B">
        <w:rPr>
          <w:rFonts w:asciiTheme="minorHAnsi" w:eastAsiaTheme="minorHAnsi" w:hAnsiTheme="minorHAnsi" w:cstheme="minorBidi"/>
          <w:bCs/>
          <w:sz w:val="22"/>
          <w:szCs w:val="22"/>
          <w:lang w:eastAsia="en-US"/>
        </w:rPr>
        <w:t>Продакт менеджер</w:t>
      </w:r>
    </w:p>
    <w:p w:rsidR="00BC392B" w:rsidRDefault="00BC392B" w:rsidP="00CC2436">
      <w:pPr>
        <w:pStyle w:val="a7"/>
        <w:numPr>
          <w:ilvl w:val="0"/>
          <w:numId w:val="167"/>
        </w:numPr>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sidRPr="00BC392B">
        <w:rPr>
          <w:rFonts w:asciiTheme="minorHAnsi" w:eastAsiaTheme="minorHAnsi" w:hAnsiTheme="minorHAnsi" w:cstheme="minorBidi"/>
          <w:bCs/>
          <w:sz w:val="22"/>
          <w:szCs w:val="22"/>
          <w:lang w:eastAsia="en-US"/>
        </w:rPr>
        <w:t>Заказчик</w:t>
      </w:r>
    </w:p>
    <w:p w:rsidR="00516618" w:rsidRDefault="00516618" w:rsidP="00DF697B">
      <w:pPr>
        <w:pStyle w:val="a7"/>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p>
    <w:p w:rsidR="00516618" w:rsidRPr="00436756" w:rsidRDefault="00436756" w:rsidP="00DF697B">
      <w:pPr>
        <w:pStyle w:val="a7"/>
        <w:shd w:val="clear" w:color="auto" w:fill="FFFFFF"/>
        <w:spacing w:before="0" w:beforeAutospacing="0" w:after="0" w:afterAutospacing="0"/>
        <w:textAlignment w:val="top"/>
        <w:rPr>
          <w:rFonts w:asciiTheme="minorHAnsi" w:eastAsiaTheme="minorHAnsi" w:hAnsiTheme="minorHAnsi" w:cstheme="minorBidi"/>
          <w:b/>
          <w:bCs/>
          <w:sz w:val="22"/>
          <w:szCs w:val="22"/>
          <w:lang w:eastAsia="en-US"/>
        </w:rPr>
      </w:pPr>
      <w:r w:rsidRPr="00436756">
        <w:rPr>
          <w:rFonts w:asciiTheme="minorHAnsi" w:eastAsiaTheme="minorHAnsi" w:hAnsiTheme="minorHAnsi" w:cstheme="minorBidi"/>
          <w:b/>
          <w:bCs/>
          <w:sz w:val="22"/>
          <w:szCs w:val="22"/>
          <w:lang w:eastAsia="en-US"/>
        </w:rPr>
        <w:t xml:space="preserve">? </w:t>
      </w:r>
      <w:r w:rsidR="00516618" w:rsidRPr="00436756">
        <w:rPr>
          <w:rFonts w:asciiTheme="minorHAnsi" w:eastAsiaTheme="minorHAnsi" w:hAnsiTheme="minorHAnsi" w:cstheme="minorBidi"/>
          <w:b/>
          <w:bCs/>
          <w:sz w:val="22"/>
          <w:szCs w:val="22"/>
          <w:lang w:eastAsia="en-US"/>
        </w:rPr>
        <w:t>Пользовательские требования</w:t>
      </w:r>
    </w:p>
    <w:p w:rsidR="00516618" w:rsidRDefault="00516618" w:rsidP="00CC2436">
      <w:pPr>
        <w:pStyle w:val="a7"/>
        <w:numPr>
          <w:ilvl w:val="0"/>
          <w:numId w:val="308"/>
        </w:numPr>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sidRPr="002F3511">
        <w:rPr>
          <w:rFonts w:asciiTheme="minorHAnsi" w:eastAsiaTheme="minorHAnsi" w:hAnsiTheme="minorHAnsi" w:cstheme="minorBidi"/>
          <w:b/>
          <w:bCs/>
          <w:sz w:val="22"/>
          <w:szCs w:val="22"/>
          <w:lang w:val="en-US" w:eastAsia="en-US"/>
        </w:rPr>
        <w:t>Use case</w:t>
      </w:r>
      <w:r>
        <w:rPr>
          <w:rFonts w:asciiTheme="minorHAnsi" w:eastAsiaTheme="minorHAnsi" w:hAnsiTheme="minorHAnsi" w:cstheme="minorBidi"/>
          <w:bCs/>
          <w:sz w:val="22"/>
          <w:szCs w:val="22"/>
          <w:lang w:eastAsia="en-US"/>
        </w:rPr>
        <w:t xml:space="preserve"> </w:t>
      </w:r>
      <w:r>
        <w:rPr>
          <w:rFonts w:asciiTheme="minorHAnsi" w:eastAsiaTheme="minorHAnsi" w:hAnsiTheme="minorHAnsi" w:cstheme="minorBidi"/>
          <w:bCs/>
          <w:sz w:val="22"/>
          <w:szCs w:val="22"/>
          <w:lang w:val="en-US" w:eastAsia="en-US"/>
        </w:rPr>
        <w:t>–</w:t>
      </w:r>
      <w:r>
        <w:rPr>
          <w:rFonts w:asciiTheme="minorHAnsi" w:eastAsiaTheme="minorHAnsi" w:hAnsiTheme="minorHAnsi" w:cstheme="minorBidi"/>
          <w:bCs/>
          <w:sz w:val="22"/>
          <w:szCs w:val="22"/>
          <w:lang w:eastAsia="en-US"/>
        </w:rPr>
        <w:t xml:space="preserve"> </w:t>
      </w:r>
      <w:r w:rsidR="00436756">
        <w:rPr>
          <w:rFonts w:asciiTheme="minorHAnsi" w:eastAsiaTheme="minorHAnsi" w:hAnsiTheme="minorHAnsi" w:cstheme="minorBidi"/>
          <w:bCs/>
          <w:sz w:val="22"/>
          <w:szCs w:val="22"/>
          <w:lang w:eastAsia="en-US"/>
        </w:rPr>
        <w:t>Описание поведени</w:t>
      </w:r>
      <w:r w:rsidR="00517BBF">
        <w:rPr>
          <w:rFonts w:asciiTheme="minorHAnsi" w:eastAsiaTheme="minorHAnsi" w:hAnsiTheme="minorHAnsi" w:cstheme="minorBidi"/>
          <w:bCs/>
          <w:sz w:val="22"/>
          <w:szCs w:val="22"/>
          <w:lang w:eastAsia="en-US"/>
        </w:rPr>
        <w:t>я</w:t>
      </w:r>
      <w:r w:rsidR="00436756">
        <w:rPr>
          <w:rFonts w:asciiTheme="minorHAnsi" w:eastAsiaTheme="minorHAnsi" w:hAnsiTheme="minorHAnsi" w:cstheme="minorBidi"/>
          <w:bCs/>
          <w:sz w:val="22"/>
          <w:szCs w:val="22"/>
          <w:lang w:eastAsia="en-US"/>
        </w:rPr>
        <w:t xml:space="preserve"> системы, когда она взаимодействует с кем-то</w:t>
      </w:r>
      <w:r w:rsidR="002F3511">
        <w:rPr>
          <w:rFonts w:asciiTheme="minorHAnsi" w:eastAsiaTheme="minorHAnsi" w:hAnsiTheme="minorHAnsi" w:cstheme="minorBidi"/>
          <w:bCs/>
          <w:sz w:val="22"/>
          <w:szCs w:val="22"/>
          <w:lang w:eastAsia="en-US"/>
        </w:rPr>
        <w:t xml:space="preserve"> (пользователь)</w:t>
      </w:r>
      <w:r w:rsidR="00436756">
        <w:rPr>
          <w:rFonts w:asciiTheme="minorHAnsi" w:eastAsiaTheme="minorHAnsi" w:hAnsiTheme="minorHAnsi" w:cstheme="minorBidi"/>
          <w:bCs/>
          <w:sz w:val="22"/>
          <w:szCs w:val="22"/>
          <w:lang w:eastAsia="en-US"/>
        </w:rPr>
        <w:t xml:space="preserve"> ил</w:t>
      </w:r>
      <w:r w:rsidR="002F3511">
        <w:rPr>
          <w:rFonts w:asciiTheme="minorHAnsi" w:eastAsiaTheme="minorHAnsi" w:hAnsiTheme="minorHAnsi" w:cstheme="minorBidi"/>
          <w:bCs/>
          <w:sz w:val="22"/>
          <w:szCs w:val="22"/>
          <w:lang w:eastAsia="en-US"/>
        </w:rPr>
        <w:t>и</w:t>
      </w:r>
      <w:r w:rsidR="00436756">
        <w:rPr>
          <w:rFonts w:asciiTheme="minorHAnsi" w:eastAsiaTheme="minorHAnsi" w:hAnsiTheme="minorHAnsi" w:cstheme="minorBidi"/>
          <w:bCs/>
          <w:sz w:val="22"/>
          <w:szCs w:val="22"/>
          <w:lang w:eastAsia="en-US"/>
        </w:rPr>
        <w:t xml:space="preserve"> чем-то</w:t>
      </w:r>
      <w:r w:rsidR="002F3511">
        <w:rPr>
          <w:rFonts w:asciiTheme="minorHAnsi" w:eastAsiaTheme="minorHAnsi" w:hAnsiTheme="minorHAnsi" w:cstheme="minorBidi"/>
          <w:bCs/>
          <w:sz w:val="22"/>
          <w:szCs w:val="22"/>
          <w:lang w:eastAsia="en-US"/>
        </w:rPr>
        <w:t xml:space="preserve"> (модуль, компонент)</w:t>
      </w:r>
      <w:r w:rsidR="00436756">
        <w:rPr>
          <w:rFonts w:asciiTheme="minorHAnsi" w:eastAsiaTheme="minorHAnsi" w:hAnsiTheme="minorHAnsi" w:cstheme="minorBidi"/>
          <w:bCs/>
          <w:sz w:val="22"/>
          <w:szCs w:val="22"/>
          <w:lang w:eastAsia="en-US"/>
        </w:rPr>
        <w:t xml:space="preserve"> из внешней среды. Система может </w:t>
      </w:r>
      <w:r w:rsidR="002F3511">
        <w:rPr>
          <w:rFonts w:asciiTheme="minorHAnsi" w:eastAsiaTheme="minorHAnsi" w:hAnsiTheme="minorHAnsi" w:cstheme="minorBidi"/>
          <w:bCs/>
          <w:sz w:val="22"/>
          <w:szCs w:val="22"/>
          <w:lang w:eastAsia="en-US"/>
        </w:rPr>
        <w:t>отвечать на внешние запросы или сама выступать инициатором взаимодействия.</w:t>
      </w:r>
    </w:p>
    <w:p w:rsidR="002F3511" w:rsidRDefault="00AB5C53" w:rsidP="00AB5C53">
      <w:pPr>
        <w:pStyle w:val="a7"/>
        <w:shd w:val="clear" w:color="auto" w:fill="FFFFFF"/>
        <w:spacing w:before="0" w:beforeAutospacing="0" w:after="0" w:afterAutospacing="0"/>
        <w:ind w:firstLine="36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eastAsia="en-US"/>
        </w:rPr>
        <w:t>ПРИМЕР</w:t>
      </w:r>
      <w:r w:rsidR="002F3511">
        <w:rPr>
          <w:rFonts w:asciiTheme="minorHAnsi" w:eastAsiaTheme="minorHAnsi" w:hAnsiTheme="minorHAnsi" w:cstheme="minorBidi"/>
          <w:bCs/>
          <w:sz w:val="22"/>
          <w:szCs w:val="22"/>
          <w:lang w:eastAsia="en-US"/>
        </w:rPr>
        <w:t>:</w:t>
      </w:r>
    </w:p>
    <w:p w:rsidR="00436756" w:rsidRDefault="00436756" w:rsidP="00AB5C53">
      <w:pPr>
        <w:pStyle w:val="a7"/>
        <w:shd w:val="clear" w:color="auto" w:fill="FFFFFF"/>
        <w:spacing w:before="0" w:beforeAutospacing="0" w:after="0" w:afterAutospacing="0"/>
        <w:ind w:left="36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eastAsia="en-US"/>
        </w:rPr>
        <w:t>1) Пользователь захотел разместить объяв</w:t>
      </w:r>
      <w:r w:rsidR="002F3511">
        <w:rPr>
          <w:rFonts w:asciiTheme="minorHAnsi" w:eastAsiaTheme="minorHAnsi" w:hAnsiTheme="minorHAnsi" w:cstheme="minorBidi"/>
          <w:bCs/>
          <w:sz w:val="22"/>
          <w:szCs w:val="22"/>
          <w:lang w:eastAsia="en-US"/>
        </w:rPr>
        <w:t>ление.</w:t>
      </w:r>
    </w:p>
    <w:p w:rsidR="00436756" w:rsidRDefault="00436756" w:rsidP="00AB5C53">
      <w:pPr>
        <w:pStyle w:val="a7"/>
        <w:shd w:val="clear" w:color="auto" w:fill="FFFFFF"/>
        <w:spacing w:before="0" w:beforeAutospacing="0" w:after="0" w:afterAutospacing="0"/>
        <w:ind w:left="36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eastAsia="en-US"/>
        </w:rPr>
        <w:t xml:space="preserve">2) </w:t>
      </w:r>
      <w:r w:rsidR="002F3511">
        <w:rPr>
          <w:rFonts w:asciiTheme="minorHAnsi" w:eastAsiaTheme="minorHAnsi" w:hAnsiTheme="minorHAnsi" w:cstheme="minorBidi"/>
          <w:bCs/>
          <w:sz w:val="22"/>
          <w:szCs w:val="22"/>
          <w:lang w:eastAsia="en-US"/>
        </w:rPr>
        <w:t>Пользователь зашёл в систему.</w:t>
      </w:r>
    </w:p>
    <w:p w:rsidR="00436756" w:rsidRDefault="00436756" w:rsidP="00AB5C53">
      <w:pPr>
        <w:pStyle w:val="a7"/>
        <w:shd w:val="clear" w:color="auto" w:fill="FFFFFF"/>
        <w:spacing w:before="0" w:beforeAutospacing="0" w:after="0" w:afterAutospacing="0"/>
        <w:ind w:left="36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eastAsia="en-US"/>
        </w:rPr>
        <w:t>3)</w:t>
      </w:r>
      <w:r w:rsidR="002F3511">
        <w:rPr>
          <w:rFonts w:asciiTheme="minorHAnsi" w:eastAsiaTheme="minorHAnsi" w:hAnsiTheme="minorHAnsi" w:cstheme="minorBidi"/>
          <w:bCs/>
          <w:sz w:val="22"/>
          <w:szCs w:val="22"/>
          <w:lang w:eastAsia="en-US"/>
        </w:rPr>
        <w:t xml:space="preserve"> Пользователь авторизовался в системе.</w:t>
      </w:r>
    </w:p>
    <w:p w:rsidR="00436756" w:rsidRDefault="00436756" w:rsidP="00AB5C53">
      <w:pPr>
        <w:pStyle w:val="a7"/>
        <w:shd w:val="clear" w:color="auto" w:fill="FFFFFF"/>
        <w:spacing w:before="0" w:beforeAutospacing="0" w:after="0" w:afterAutospacing="0"/>
        <w:ind w:left="36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eastAsia="en-US"/>
        </w:rPr>
        <w:t>4)</w:t>
      </w:r>
      <w:r w:rsidR="002F3511" w:rsidRPr="002F3511">
        <w:rPr>
          <w:rFonts w:asciiTheme="minorHAnsi" w:eastAsiaTheme="minorHAnsi" w:hAnsiTheme="minorHAnsi" w:cstheme="minorBidi"/>
          <w:bCs/>
          <w:sz w:val="22"/>
          <w:szCs w:val="22"/>
          <w:lang w:eastAsia="en-US"/>
        </w:rPr>
        <w:t xml:space="preserve"> </w:t>
      </w:r>
      <w:r w:rsidR="002F3511">
        <w:rPr>
          <w:rFonts w:asciiTheme="minorHAnsi" w:eastAsiaTheme="minorHAnsi" w:hAnsiTheme="minorHAnsi" w:cstheme="minorBidi"/>
          <w:bCs/>
          <w:sz w:val="22"/>
          <w:szCs w:val="22"/>
          <w:lang w:eastAsia="en-US"/>
        </w:rPr>
        <w:t>Пользователь создал объявление.</w:t>
      </w:r>
    </w:p>
    <w:p w:rsidR="00436756" w:rsidRPr="00516618" w:rsidRDefault="00436756" w:rsidP="00AB5C53">
      <w:pPr>
        <w:pStyle w:val="a7"/>
        <w:shd w:val="clear" w:color="auto" w:fill="FFFFFF"/>
        <w:spacing w:before="0" w:beforeAutospacing="0" w:after="0" w:afterAutospacing="0"/>
        <w:ind w:left="36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eastAsia="en-US"/>
        </w:rPr>
        <w:t>5)</w:t>
      </w:r>
      <w:r w:rsidR="002F3511">
        <w:rPr>
          <w:rFonts w:asciiTheme="minorHAnsi" w:eastAsiaTheme="minorHAnsi" w:hAnsiTheme="minorHAnsi" w:cstheme="minorBidi"/>
          <w:bCs/>
          <w:sz w:val="22"/>
          <w:szCs w:val="22"/>
          <w:lang w:eastAsia="en-US"/>
        </w:rPr>
        <w:t xml:space="preserve"> Система отобразила сообщение об успешном создании объявления.</w:t>
      </w:r>
    </w:p>
    <w:p w:rsidR="002F3511" w:rsidRDefault="002F3511" w:rsidP="00DF697B">
      <w:pPr>
        <w:pStyle w:val="a7"/>
        <w:shd w:val="clear" w:color="auto" w:fill="FFFFFF"/>
        <w:spacing w:before="0" w:beforeAutospacing="0" w:after="0" w:afterAutospacing="0"/>
        <w:textAlignment w:val="top"/>
        <w:rPr>
          <w:rFonts w:asciiTheme="minorHAnsi" w:eastAsiaTheme="minorHAnsi" w:hAnsiTheme="minorHAnsi" w:cstheme="minorBidi"/>
          <w:b/>
          <w:bCs/>
          <w:sz w:val="22"/>
          <w:szCs w:val="22"/>
          <w:lang w:eastAsia="en-US"/>
        </w:rPr>
      </w:pPr>
    </w:p>
    <w:p w:rsidR="002F3511" w:rsidRDefault="00516618" w:rsidP="00CC2436">
      <w:pPr>
        <w:pStyle w:val="a7"/>
        <w:numPr>
          <w:ilvl w:val="0"/>
          <w:numId w:val="308"/>
        </w:numPr>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sidRPr="00B54DA3">
        <w:rPr>
          <w:rFonts w:asciiTheme="minorHAnsi" w:eastAsiaTheme="minorHAnsi" w:hAnsiTheme="minorHAnsi" w:cstheme="minorBidi"/>
          <w:b/>
          <w:bCs/>
          <w:sz w:val="22"/>
          <w:szCs w:val="22"/>
          <w:lang w:val="en-US" w:eastAsia="en-US"/>
        </w:rPr>
        <w:t>User Story</w:t>
      </w:r>
      <w:r>
        <w:rPr>
          <w:rFonts w:asciiTheme="minorHAnsi" w:eastAsiaTheme="minorHAnsi" w:hAnsiTheme="minorHAnsi" w:cstheme="minorBidi"/>
          <w:bCs/>
          <w:sz w:val="22"/>
          <w:szCs w:val="22"/>
          <w:lang w:eastAsia="en-US"/>
        </w:rPr>
        <w:t xml:space="preserve"> </w:t>
      </w:r>
      <w:r w:rsidRPr="00517BBF">
        <w:rPr>
          <w:rFonts w:asciiTheme="minorHAnsi" w:eastAsiaTheme="minorHAnsi" w:hAnsiTheme="minorHAnsi" w:cstheme="minorBidi"/>
          <w:bCs/>
          <w:sz w:val="22"/>
          <w:szCs w:val="22"/>
          <w:lang w:eastAsia="en-US"/>
        </w:rPr>
        <w:t>–</w:t>
      </w:r>
      <w:r>
        <w:rPr>
          <w:rFonts w:asciiTheme="minorHAnsi" w:eastAsiaTheme="minorHAnsi" w:hAnsiTheme="minorHAnsi" w:cstheme="minorBidi"/>
          <w:bCs/>
          <w:sz w:val="22"/>
          <w:szCs w:val="22"/>
          <w:lang w:eastAsia="en-US"/>
        </w:rPr>
        <w:t xml:space="preserve"> </w:t>
      </w:r>
      <w:r w:rsidR="00436756">
        <w:rPr>
          <w:rFonts w:asciiTheme="minorHAnsi" w:eastAsiaTheme="minorHAnsi" w:hAnsiTheme="minorHAnsi" w:cstheme="minorBidi"/>
          <w:bCs/>
          <w:sz w:val="22"/>
          <w:szCs w:val="22"/>
          <w:lang w:eastAsia="en-US"/>
        </w:rPr>
        <w:t xml:space="preserve">Способ описания требований, к разрабатываемой системе, сформулированный как одно или несколько предложений </w:t>
      </w:r>
      <w:r w:rsidR="002F3511">
        <w:rPr>
          <w:rFonts w:asciiTheme="minorHAnsi" w:eastAsiaTheme="minorHAnsi" w:hAnsiTheme="minorHAnsi" w:cstheme="minorBidi"/>
          <w:bCs/>
          <w:sz w:val="22"/>
          <w:szCs w:val="22"/>
          <w:lang w:eastAsia="en-US"/>
        </w:rPr>
        <w:t>на повседневном или деловом языке. Цель в том, чтобы оперативно и без накладных затрат реагировать на быстро меняющиеся требования реального мира.</w:t>
      </w:r>
    </w:p>
    <w:p w:rsidR="002F3511" w:rsidRDefault="00AB5C53" w:rsidP="00AB5C53">
      <w:pPr>
        <w:pStyle w:val="a7"/>
        <w:shd w:val="clear" w:color="auto" w:fill="FFFFFF"/>
        <w:spacing w:before="0" w:beforeAutospacing="0" w:after="0" w:afterAutospacing="0"/>
        <w:ind w:firstLine="36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eastAsia="en-US"/>
        </w:rPr>
        <w:t>ПРИМЕР</w:t>
      </w:r>
      <w:r w:rsidR="00436756">
        <w:rPr>
          <w:rFonts w:asciiTheme="minorHAnsi" w:eastAsiaTheme="minorHAnsi" w:hAnsiTheme="minorHAnsi" w:cstheme="minorBidi"/>
          <w:bCs/>
          <w:sz w:val="22"/>
          <w:szCs w:val="22"/>
          <w:lang w:eastAsia="en-US"/>
        </w:rPr>
        <w:t xml:space="preserve">: </w:t>
      </w:r>
    </w:p>
    <w:p w:rsidR="00436756" w:rsidRPr="00436756" w:rsidRDefault="002F3511" w:rsidP="00AB5C53">
      <w:pPr>
        <w:pStyle w:val="a7"/>
        <w:shd w:val="clear" w:color="auto" w:fill="FFFFFF"/>
        <w:spacing w:before="0" w:beforeAutospacing="0" w:after="0" w:afterAutospacing="0"/>
        <w:ind w:left="360"/>
        <w:textAlignment w:val="top"/>
        <w:rPr>
          <w:rFonts w:asciiTheme="minorHAnsi" w:eastAsiaTheme="minorHAnsi" w:hAnsiTheme="minorHAnsi" w:cstheme="minorBidi"/>
          <w:bCs/>
          <w:sz w:val="22"/>
          <w:szCs w:val="22"/>
          <w:lang w:val="en-US" w:eastAsia="en-US"/>
        </w:rPr>
      </w:pPr>
      <w:r w:rsidRPr="00517BBF">
        <w:rPr>
          <w:rFonts w:asciiTheme="minorHAnsi" w:eastAsiaTheme="minorHAnsi" w:hAnsiTheme="minorHAnsi" w:cstheme="minorBidi"/>
          <w:b/>
          <w:bCs/>
          <w:color w:val="0000FF"/>
          <w:sz w:val="22"/>
          <w:szCs w:val="22"/>
          <w:lang w:eastAsia="en-US"/>
        </w:rPr>
        <w:t xml:space="preserve">Как </w:t>
      </w:r>
      <w:r w:rsidR="00436756">
        <w:rPr>
          <w:rFonts w:asciiTheme="minorHAnsi" w:eastAsiaTheme="minorHAnsi" w:hAnsiTheme="minorHAnsi" w:cstheme="minorBidi"/>
          <w:bCs/>
          <w:sz w:val="22"/>
          <w:szCs w:val="22"/>
          <w:lang w:val="en-US" w:eastAsia="en-US"/>
        </w:rPr>
        <w:t>&lt;</w:t>
      </w:r>
      <w:r w:rsidR="00436756" w:rsidRPr="00436756">
        <w:rPr>
          <w:rFonts w:asciiTheme="minorHAnsi" w:eastAsiaTheme="minorHAnsi" w:hAnsiTheme="minorHAnsi" w:cstheme="minorBidi"/>
          <w:bCs/>
          <w:color w:val="FF0000"/>
          <w:sz w:val="22"/>
          <w:szCs w:val="22"/>
          <w:lang w:eastAsia="en-US"/>
        </w:rPr>
        <w:t>Роль/персона пользователя</w:t>
      </w:r>
      <w:r w:rsidR="00436756">
        <w:rPr>
          <w:rFonts w:asciiTheme="minorHAnsi" w:eastAsiaTheme="minorHAnsi" w:hAnsiTheme="minorHAnsi" w:cstheme="minorBidi"/>
          <w:bCs/>
          <w:sz w:val="22"/>
          <w:szCs w:val="22"/>
          <w:lang w:val="en-US" w:eastAsia="en-US"/>
        </w:rPr>
        <w:t>&gt;</w:t>
      </w:r>
      <w:r w:rsidR="00436756">
        <w:rPr>
          <w:rFonts w:asciiTheme="minorHAnsi" w:eastAsiaTheme="minorHAnsi" w:hAnsiTheme="minorHAnsi" w:cstheme="minorBidi"/>
          <w:bCs/>
          <w:sz w:val="22"/>
          <w:szCs w:val="22"/>
          <w:lang w:eastAsia="en-US"/>
        </w:rPr>
        <w:t xml:space="preserve"> </w:t>
      </w:r>
      <w:r w:rsidR="00436756" w:rsidRPr="00517BBF">
        <w:rPr>
          <w:rFonts w:asciiTheme="minorHAnsi" w:eastAsiaTheme="minorHAnsi" w:hAnsiTheme="minorHAnsi" w:cstheme="minorBidi"/>
          <w:b/>
          <w:bCs/>
          <w:color w:val="0000FF"/>
          <w:sz w:val="22"/>
          <w:szCs w:val="22"/>
          <w:lang w:eastAsia="en-US"/>
        </w:rPr>
        <w:t>я</w:t>
      </w:r>
      <w:r w:rsidR="00436756">
        <w:rPr>
          <w:rFonts w:asciiTheme="minorHAnsi" w:eastAsiaTheme="minorHAnsi" w:hAnsiTheme="minorHAnsi" w:cstheme="minorBidi"/>
          <w:bCs/>
          <w:sz w:val="22"/>
          <w:szCs w:val="22"/>
          <w:lang w:eastAsia="en-US"/>
        </w:rPr>
        <w:t xml:space="preserve"> </w:t>
      </w:r>
      <w:r w:rsidR="00436756">
        <w:rPr>
          <w:rFonts w:asciiTheme="minorHAnsi" w:eastAsiaTheme="minorHAnsi" w:hAnsiTheme="minorHAnsi" w:cstheme="minorBidi"/>
          <w:bCs/>
          <w:sz w:val="22"/>
          <w:szCs w:val="22"/>
          <w:lang w:val="en-US" w:eastAsia="en-US"/>
        </w:rPr>
        <w:t>&lt;</w:t>
      </w:r>
      <w:r w:rsidR="00436756" w:rsidRPr="00436756">
        <w:rPr>
          <w:rFonts w:asciiTheme="minorHAnsi" w:eastAsiaTheme="minorHAnsi" w:hAnsiTheme="minorHAnsi" w:cstheme="minorBidi"/>
          <w:bCs/>
          <w:color w:val="FF0000"/>
          <w:sz w:val="22"/>
          <w:szCs w:val="22"/>
          <w:lang w:eastAsia="en-US"/>
        </w:rPr>
        <w:t>Хочу что-то получить</w:t>
      </w:r>
      <w:r w:rsidR="00436756">
        <w:rPr>
          <w:rFonts w:asciiTheme="minorHAnsi" w:eastAsiaTheme="minorHAnsi" w:hAnsiTheme="minorHAnsi" w:cstheme="minorBidi"/>
          <w:bCs/>
          <w:sz w:val="22"/>
          <w:szCs w:val="22"/>
          <w:lang w:val="en-US" w:eastAsia="en-US"/>
        </w:rPr>
        <w:t>&gt;</w:t>
      </w:r>
      <w:r w:rsidR="00436756" w:rsidRPr="00517BBF">
        <w:rPr>
          <w:rFonts w:asciiTheme="minorHAnsi" w:eastAsiaTheme="minorHAnsi" w:hAnsiTheme="minorHAnsi" w:cstheme="minorBidi"/>
          <w:b/>
          <w:bCs/>
          <w:color w:val="0000FF"/>
          <w:sz w:val="22"/>
          <w:szCs w:val="22"/>
          <w:lang w:eastAsia="en-US"/>
        </w:rPr>
        <w:t>,</w:t>
      </w:r>
      <w:r w:rsidR="00436756">
        <w:rPr>
          <w:rFonts w:asciiTheme="minorHAnsi" w:eastAsiaTheme="minorHAnsi" w:hAnsiTheme="minorHAnsi" w:cstheme="minorBidi"/>
          <w:bCs/>
          <w:sz w:val="22"/>
          <w:szCs w:val="22"/>
          <w:lang w:eastAsia="en-US"/>
        </w:rPr>
        <w:t xml:space="preserve"> </w:t>
      </w:r>
      <w:r w:rsidR="00436756">
        <w:rPr>
          <w:rFonts w:asciiTheme="minorHAnsi" w:eastAsiaTheme="minorHAnsi" w:hAnsiTheme="minorHAnsi" w:cstheme="minorBidi"/>
          <w:bCs/>
          <w:sz w:val="22"/>
          <w:szCs w:val="22"/>
          <w:lang w:val="en-US" w:eastAsia="en-US"/>
        </w:rPr>
        <w:t>&lt;</w:t>
      </w:r>
      <w:r w:rsidR="00436756" w:rsidRPr="00436756">
        <w:rPr>
          <w:rFonts w:asciiTheme="minorHAnsi" w:eastAsiaTheme="minorHAnsi" w:hAnsiTheme="minorHAnsi" w:cstheme="minorBidi"/>
          <w:bCs/>
          <w:color w:val="FF0000"/>
          <w:sz w:val="22"/>
          <w:szCs w:val="22"/>
          <w:lang w:eastAsia="en-US"/>
        </w:rPr>
        <w:t>С такой-то целью</w:t>
      </w:r>
      <w:r w:rsidR="00436756">
        <w:rPr>
          <w:rFonts w:asciiTheme="minorHAnsi" w:eastAsiaTheme="minorHAnsi" w:hAnsiTheme="minorHAnsi" w:cstheme="minorBidi"/>
          <w:bCs/>
          <w:sz w:val="22"/>
          <w:szCs w:val="22"/>
          <w:lang w:val="en-US" w:eastAsia="en-US"/>
        </w:rPr>
        <w:t>&gt;</w:t>
      </w:r>
    </w:p>
    <w:p w:rsidR="00436756" w:rsidRPr="00436756" w:rsidRDefault="00436756" w:rsidP="00AB5C53">
      <w:pPr>
        <w:pStyle w:val="a7"/>
        <w:shd w:val="clear" w:color="auto" w:fill="FFFFFF"/>
        <w:spacing w:before="0" w:beforeAutospacing="0" w:after="0" w:afterAutospacing="0"/>
        <w:ind w:left="360"/>
        <w:textAlignment w:val="top"/>
        <w:rPr>
          <w:rFonts w:asciiTheme="minorHAnsi" w:eastAsiaTheme="minorHAnsi" w:hAnsiTheme="minorHAnsi" w:cstheme="minorBidi"/>
          <w:bCs/>
          <w:sz w:val="22"/>
          <w:szCs w:val="22"/>
          <w:lang w:val="en-US" w:eastAsia="en-US"/>
        </w:rPr>
      </w:pPr>
      <w:r w:rsidRPr="00517BBF">
        <w:rPr>
          <w:rFonts w:asciiTheme="minorHAnsi" w:eastAsiaTheme="minorHAnsi" w:hAnsiTheme="minorHAnsi" w:cstheme="minorBidi"/>
          <w:b/>
          <w:bCs/>
          <w:color w:val="0000FF"/>
          <w:sz w:val="22"/>
          <w:szCs w:val="22"/>
          <w:lang w:eastAsia="en-US"/>
        </w:rPr>
        <w:t>Как</w:t>
      </w:r>
      <w:r>
        <w:rPr>
          <w:rFonts w:asciiTheme="minorHAnsi" w:eastAsiaTheme="minorHAnsi" w:hAnsiTheme="minorHAnsi" w:cstheme="minorBidi"/>
          <w:bCs/>
          <w:sz w:val="22"/>
          <w:szCs w:val="22"/>
          <w:lang w:eastAsia="en-US"/>
        </w:rPr>
        <w:t xml:space="preserve"> </w:t>
      </w:r>
      <w:r>
        <w:rPr>
          <w:rFonts w:asciiTheme="minorHAnsi" w:eastAsiaTheme="minorHAnsi" w:hAnsiTheme="minorHAnsi" w:cstheme="minorBidi"/>
          <w:bCs/>
          <w:sz w:val="22"/>
          <w:szCs w:val="22"/>
          <w:lang w:val="en-US" w:eastAsia="en-US"/>
        </w:rPr>
        <w:t>&lt;</w:t>
      </w:r>
      <w:r w:rsidRPr="00436756">
        <w:rPr>
          <w:rFonts w:asciiTheme="minorHAnsi" w:eastAsiaTheme="minorHAnsi" w:hAnsiTheme="minorHAnsi" w:cstheme="minorBidi"/>
          <w:bCs/>
          <w:color w:val="FF0000"/>
          <w:sz w:val="22"/>
          <w:szCs w:val="22"/>
          <w:lang w:eastAsia="en-US"/>
        </w:rPr>
        <w:t>пользователь</w:t>
      </w:r>
      <w:r>
        <w:rPr>
          <w:rFonts w:asciiTheme="minorHAnsi" w:eastAsiaTheme="minorHAnsi" w:hAnsiTheme="minorHAnsi" w:cstheme="minorBidi"/>
          <w:bCs/>
          <w:sz w:val="22"/>
          <w:szCs w:val="22"/>
          <w:lang w:val="en-US" w:eastAsia="en-US"/>
        </w:rPr>
        <w:t>&gt;</w:t>
      </w:r>
      <w:r w:rsidRPr="00517BBF">
        <w:rPr>
          <w:rFonts w:asciiTheme="minorHAnsi" w:eastAsiaTheme="minorHAnsi" w:hAnsiTheme="minorHAnsi" w:cstheme="minorBidi"/>
          <w:b/>
          <w:bCs/>
          <w:color w:val="0000FF"/>
          <w:sz w:val="22"/>
          <w:szCs w:val="22"/>
          <w:lang w:eastAsia="en-US"/>
        </w:rPr>
        <w:t>,</w:t>
      </w:r>
      <w:r>
        <w:rPr>
          <w:rFonts w:asciiTheme="minorHAnsi" w:eastAsiaTheme="minorHAnsi" w:hAnsiTheme="minorHAnsi" w:cstheme="minorBidi"/>
          <w:bCs/>
          <w:sz w:val="22"/>
          <w:szCs w:val="22"/>
          <w:lang w:eastAsia="en-US"/>
        </w:rPr>
        <w:t xml:space="preserve"> </w:t>
      </w:r>
      <w:r w:rsidRPr="00517BBF">
        <w:rPr>
          <w:rFonts w:asciiTheme="minorHAnsi" w:eastAsiaTheme="minorHAnsi" w:hAnsiTheme="minorHAnsi" w:cstheme="minorBidi"/>
          <w:b/>
          <w:bCs/>
          <w:color w:val="0000FF"/>
          <w:sz w:val="22"/>
          <w:szCs w:val="22"/>
          <w:lang w:eastAsia="en-US"/>
        </w:rPr>
        <w:t>я</w:t>
      </w:r>
      <w:r>
        <w:rPr>
          <w:rFonts w:asciiTheme="minorHAnsi" w:eastAsiaTheme="minorHAnsi" w:hAnsiTheme="minorHAnsi" w:cstheme="minorBidi"/>
          <w:bCs/>
          <w:sz w:val="22"/>
          <w:szCs w:val="22"/>
          <w:lang w:eastAsia="en-US"/>
        </w:rPr>
        <w:t xml:space="preserve"> </w:t>
      </w:r>
      <w:r>
        <w:rPr>
          <w:rFonts w:asciiTheme="minorHAnsi" w:eastAsiaTheme="minorHAnsi" w:hAnsiTheme="minorHAnsi" w:cstheme="minorBidi"/>
          <w:bCs/>
          <w:sz w:val="22"/>
          <w:szCs w:val="22"/>
          <w:lang w:val="en-US" w:eastAsia="en-US"/>
        </w:rPr>
        <w:t>&lt;</w:t>
      </w:r>
      <w:r w:rsidRPr="00436756">
        <w:rPr>
          <w:rFonts w:asciiTheme="minorHAnsi" w:eastAsiaTheme="minorHAnsi" w:hAnsiTheme="minorHAnsi" w:cstheme="minorBidi"/>
          <w:bCs/>
          <w:color w:val="FF0000"/>
          <w:sz w:val="22"/>
          <w:szCs w:val="22"/>
          <w:lang w:eastAsia="en-US"/>
        </w:rPr>
        <w:t>Хочу управл</w:t>
      </w:r>
      <w:r>
        <w:rPr>
          <w:rFonts w:asciiTheme="minorHAnsi" w:eastAsiaTheme="minorHAnsi" w:hAnsiTheme="minorHAnsi" w:cstheme="minorBidi"/>
          <w:bCs/>
          <w:color w:val="FF0000"/>
          <w:sz w:val="22"/>
          <w:szCs w:val="22"/>
          <w:lang w:eastAsia="en-US"/>
        </w:rPr>
        <w:t>ять</w:t>
      </w:r>
      <w:r w:rsidRPr="00436756">
        <w:rPr>
          <w:rFonts w:asciiTheme="minorHAnsi" w:eastAsiaTheme="minorHAnsi" w:hAnsiTheme="minorHAnsi" w:cstheme="minorBidi"/>
          <w:bCs/>
          <w:color w:val="FF0000"/>
          <w:sz w:val="22"/>
          <w:szCs w:val="22"/>
          <w:lang w:eastAsia="en-US"/>
        </w:rPr>
        <w:t xml:space="preserve"> рекл</w:t>
      </w:r>
      <w:r w:rsidR="00433DA0">
        <w:rPr>
          <w:rFonts w:asciiTheme="minorHAnsi" w:eastAsiaTheme="minorHAnsi" w:hAnsiTheme="minorHAnsi" w:cstheme="minorBidi"/>
          <w:bCs/>
          <w:color w:val="FF0000"/>
          <w:sz w:val="22"/>
          <w:szCs w:val="22"/>
          <w:lang w:eastAsia="en-US"/>
        </w:rPr>
        <w:t>амными</w:t>
      </w:r>
      <w:r w:rsidRPr="00436756">
        <w:rPr>
          <w:rFonts w:asciiTheme="minorHAnsi" w:eastAsiaTheme="minorHAnsi" w:hAnsiTheme="minorHAnsi" w:cstheme="minorBidi"/>
          <w:bCs/>
          <w:color w:val="FF0000"/>
          <w:sz w:val="22"/>
          <w:szCs w:val="22"/>
          <w:lang w:eastAsia="en-US"/>
        </w:rPr>
        <w:t xml:space="preserve"> объявл</w:t>
      </w:r>
      <w:r w:rsidR="00433DA0">
        <w:rPr>
          <w:rFonts w:asciiTheme="minorHAnsi" w:eastAsiaTheme="minorHAnsi" w:hAnsiTheme="minorHAnsi" w:cstheme="minorBidi"/>
          <w:bCs/>
          <w:color w:val="FF0000"/>
          <w:sz w:val="22"/>
          <w:szCs w:val="22"/>
          <w:lang w:eastAsia="en-US"/>
        </w:rPr>
        <w:t>ениями</w:t>
      </w:r>
      <w:r>
        <w:rPr>
          <w:rFonts w:asciiTheme="minorHAnsi" w:eastAsiaTheme="minorHAnsi" w:hAnsiTheme="minorHAnsi" w:cstheme="minorBidi"/>
          <w:bCs/>
          <w:sz w:val="22"/>
          <w:szCs w:val="22"/>
          <w:lang w:val="en-US" w:eastAsia="en-US"/>
        </w:rPr>
        <w:t>&gt;</w:t>
      </w:r>
      <w:r w:rsidRPr="00517BBF">
        <w:rPr>
          <w:rFonts w:asciiTheme="minorHAnsi" w:eastAsiaTheme="minorHAnsi" w:hAnsiTheme="minorHAnsi" w:cstheme="minorBidi"/>
          <w:b/>
          <w:bCs/>
          <w:color w:val="0000FF"/>
          <w:sz w:val="22"/>
          <w:szCs w:val="22"/>
          <w:lang w:eastAsia="en-US"/>
        </w:rPr>
        <w:t>,</w:t>
      </w:r>
      <w:r>
        <w:rPr>
          <w:rFonts w:asciiTheme="minorHAnsi" w:eastAsiaTheme="minorHAnsi" w:hAnsiTheme="minorHAnsi" w:cstheme="minorBidi"/>
          <w:bCs/>
          <w:sz w:val="22"/>
          <w:szCs w:val="22"/>
          <w:lang w:eastAsia="en-US"/>
        </w:rPr>
        <w:t xml:space="preserve"> </w:t>
      </w:r>
      <w:r>
        <w:rPr>
          <w:rFonts w:asciiTheme="minorHAnsi" w:eastAsiaTheme="minorHAnsi" w:hAnsiTheme="minorHAnsi" w:cstheme="minorBidi"/>
          <w:bCs/>
          <w:sz w:val="22"/>
          <w:szCs w:val="22"/>
          <w:lang w:val="en-US" w:eastAsia="en-US"/>
        </w:rPr>
        <w:t>&lt;</w:t>
      </w:r>
      <w:r w:rsidRPr="00436756">
        <w:rPr>
          <w:rFonts w:asciiTheme="minorHAnsi" w:eastAsiaTheme="minorHAnsi" w:hAnsiTheme="minorHAnsi" w:cstheme="minorBidi"/>
          <w:bCs/>
          <w:color w:val="FF0000"/>
          <w:sz w:val="22"/>
          <w:szCs w:val="22"/>
          <w:lang w:eastAsia="en-US"/>
        </w:rPr>
        <w:t>Чтобы удалять устаревшие или ошибочные объявления</w:t>
      </w:r>
      <w:r>
        <w:rPr>
          <w:rFonts w:asciiTheme="minorHAnsi" w:eastAsiaTheme="minorHAnsi" w:hAnsiTheme="minorHAnsi" w:cstheme="minorBidi"/>
          <w:bCs/>
          <w:sz w:val="22"/>
          <w:szCs w:val="22"/>
          <w:lang w:val="en-US" w:eastAsia="en-US"/>
        </w:rPr>
        <w:t>&gt;</w:t>
      </w:r>
    </w:p>
    <w:p w:rsidR="002F3511" w:rsidRDefault="002F3511" w:rsidP="00DF697B">
      <w:pPr>
        <w:pStyle w:val="a7"/>
        <w:shd w:val="clear" w:color="auto" w:fill="FFFFFF"/>
        <w:spacing w:before="0" w:beforeAutospacing="0" w:after="0" w:afterAutospacing="0"/>
        <w:textAlignment w:val="top"/>
        <w:rPr>
          <w:rFonts w:asciiTheme="minorHAnsi" w:eastAsiaTheme="minorHAnsi" w:hAnsiTheme="minorHAnsi" w:cstheme="minorBidi"/>
          <w:b/>
          <w:bCs/>
          <w:sz w:val="22"/>
          <w:szCs w:val="22"/>
          <w:lang w:eastAsia="en-US"/>
        </w:rPr>
      </w:pPr>
    </w:p>
    <w:p w:rsidR="00516618" w:rsidRPr="00516618" w:rsidRDefault="00516618" w:rsidP="00CC2436">
      <w:pPr>
        <w:pStyle w:val="a7"/>
        <w:numPr>
          <w:ilvl w:val="0"/>
          <w:numId w:val="308"/>
        </w:numPr>
        <w:shd w:val="clear" w:color="auto" w:fill="FFFFFF"/>
        <w:spacing w:before="0" w:beforeAutospacing="0" w:after="0" w:afterAutospacing="0"/>
        <w:textAlignment w:val="top"/>
        <w:rPr>
          <w:rFonts w:asciiTheme="minorHAnsi" w:eastAsiaTheme="minorHAnsi" w:hAnsiTheme="minorHAnsi" w:cstheme="minorBidi"/>
          <w:bCs/>
          <w:sz w:val="22"/>
          <w:szCs w:val="22"/>
          <w:lang w:val="en-US" w:eastAsia="en-US"/>
        </w:rPr>
      </w:pPr>
      <w:r w:rsidRPr="006B393B">
        <w:rPr>
          <w:rFonts w:asciiTheme="minorHAnsi" w:eastAsiaTheme="minorHAnsi" w:hAnsiTheme="minorHAnsi" w:cstheme="minorBidi"/>
          <w:b/>
          <w:bCs/>
          <w:sz w:val="22"/>
          <w:szCs w:val="22"/>
          <w:lang w:val="en-US" w:eastAsia="en-US"/>
        </w:rPr>
        <w:t>User Scenario</w:t>
      </w:r>
      <w:r w:rsidRPr="00517BBF">
        <w:rPr>
          <w:rFonts w:asciiTheme="minorHAnsi" w:eastAsiaTheme="minorHAnsi" w:hAnsiTheme="minorHAnsi" w:cstheme="minorBidi"/>
          <w:bCs/>
          <w:sz w:val="22"/>
          <w:szCs w:val="22"/>
          <w:lang w:eastAsia="en-US"/>
        </w:rPr>
        <w:t xml:space="preserve"> –</w:t>
      </w:r>
      <w:r>
        <w:rPr>
          <w:rFonts w:asciiTheme="minorHAnsi" w:eastAsiaTheme="minorHAnsi" w:hAnsiTheme="minorHAnsi" w:cstheme="minorBidi"/>
          <w:bCs/>
          <w:sz w:val="22"/>
          <w:szCs w:val="22"/>
          <w:lang w:eastAsia="en-US"/>
        </w:rPr>
        <w:t xml:space="preserve"> Терминал удостоверяется, что пополнение возможно, запрашивает у пользователя номер телефона и, если нужно</w:t>
      </w:r>
      <w:r w:rsidR="00517BBF">
        <w:rPr>
          <w:rFonts w:asciiTheme="minorHAnsi" w:eastAsiaTheme="minorHAnsi" w:hAnsiTheme="minorHAnsi" w:cstheme="minorBidi"/>
          <w:bCs/>
          <w:sz w:val="22"/>
          <w:szCs w:val="22"/>
          <w:lang w:eastAsia="en-US"/>
        </w:rPr>
        <w:t>,</w:t>
      </w:r>
      <w:r>
        <w:rPr>
          <w:rFonts w:asciiTheme="minorHAnsi" w:eastAsiaTheme="minorHAnsi" w:hAnsiTheme="minorHAnsi" w:cstheme="minorBidi"/>
          <w:bCs/>
          <w:sz w:val="22"/>
          <w:szCs w:val="22"/>
          <w:lang w:eastAsia="en-US"/>
        </w:rPr>
        <w:t xml:space="preserve"> код оператора. Пользователь сообщает Терминалу запрошенные данные. Терминал удостоверяется, что данные введены корректно.</w:t>
      </w:r>
      <w:r>
        <w:rPr>
          <w:rFonts w:asciiTheme="minorHAnsi" w:eastAsiaTheme="minorHAnsi" w:hAnsiTheme="minorHAnsi" w:cstheme="minorBidi"/>
          <w:bCs/>
          <w:sz w:val="22"/>
          <w:szCs w:val="22"/>
          <w:lang w:val="en-US" w:eastAsia="en-US"/>
        </w:rPr>
        <w:t xml:space="preserve"> </w:t>
      </w:r>
    </w:p>
    <w:p w:rsidR="00BC392B" w:rsidRPr="00BC392B" w:rsidRDefault="00BC392B" w:rsidP="00DF697B">
      <w:pPr>
        <w:pStyle w:val="a7"/>
        <w:shd w:val="clear" w:color="auto" w:fill="FFFFFF"/>
        <w:spacing w:before="0" w:beforeAutospacing="0" w:after="0" w:afterAutospacing="0"/>
        <w:textAlignment w:val="top"/>
        <w:rPr>
          <w:rFonts w:asciiTheme="minorHAnsi" w:eastAsiaTheme="minorHAnsi" w:hAnsiTheme="minorHAnsi" w:cstheme="minorBidi"/>
          <w:b/>
          <w:bCs/>
          <w:sz w:val="22"/>
          <w:szCs w:val="22"/>
          <w:lang w:eastAsia="en-US"/>
        </w:rPr>
      </w:pPr>
    </w:p>
    <w:p w:rsidR="00DF697B" w:rsidRDefault="00DF697B" w:rsidP="00DF697B">
      <w:pPr>
        <w:pStyle w:val="a7"/>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
          <w:bCs/>
          <w:sz w:val="22"/>
          <w:szCs w:val="22"/>
          <w:lang w:eastAsia="en-US"/>
        </w:rPr>
        <w:t>? Требования бывают:</w:t>
      </w:r>
    </w:p>
    <w:p w:rsidR="00DF697B" w:rsidRDefault="00DF697B" w:rsidP="00CC2436">
      <w:pPr>
        <w:pStyle w:val="a7"/>
        <w:numPr>
          <w:ilvl w:val="0"/>
          <w:numId w:val="133"/>
        </w:numPr>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eastAsia="en-US"/>
        </w:rPr>
        <w:t>Прямые – прописаны в документах, юзер-сторях (банк-приложение: формат номера телефона</w:t>
      </w:r>
      <w:r w:rsidR="00D015A5">
        <w:rPr>
          <w:rFonts w:asciiTheme="minorHAnsi" w:eastAsiaTheme="minorHAnsi" w:hAnsiTheme="minorHAnsi" w:cstheme="minorBidi"/>
          <w:bCs/>
          <w:sz w:val="22"/>
          <w:szCs w:val="22"/>
          <w:lang w:eastAsia="en-US"/>
        </w:rPr>
        <w:t xml:space="preserve"> по образцу</w:t>
      </w:r>
      <w:r>
        <w:rPr>
          <w:rFonts w:asciiTheme="minorHAnsi" w:eastAsiaTheme="minorHAnsi" w:hAnsiTheme="minorHAnsi" w:cstheme="minorBidi"/>
          <w:bCs/>
          <w:sz w:val="22"/>
          <w:szCs w:val="22"/>
          <w:lang w:eastAsia="en-US"/>
        </w:rPr>
        <w:t>)</w:t>
      </w:r>
    </w:p>
    <w:p w:rsidR="00DF697B" w:rsidRDefault="00DF697B" w:rsidP="00CC2436">
      <w:pPr>
        <w:pStyle w:val="a7"/>
        <w:numPr>
          <w:ilvl w:val="0"/>
          <w:numId w:val="133"/>
        </w:numPr>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eastAsia="en-US"/>
        </w:rPr>
        <w:t>Косвенные – происходящие из прямых, и соответствующих здравому смыслу (банк-приложение: формат ввода суммы перевода не может быть буквенным – никто не будет вводить сумму прописью)</w:t>
      </w:r>
    </w:p>
    <w:p w:rsidR="00DF697B" w:rsidRPr="00DF697B" w:rsidRDefault="00DF697B" w:rsidP="00DF697B">
      <w:pPr>
        <w:pStyle w:val="a7"/>
        <w:shd w:val="clear" w:color="auto" w:fill="FFFFFF"/>
        <w:spacing w:before="0" w:beforeAutospacing="0" w:after="0" w:afterAutospacing="0"/>
        <w:textAlignment w:val="top"/>
        <w:rPr>
          <w:rFonts w:asciiTheme="minorHAnsi" w:eastAsiaTheme="minorHAnsi" w:hAnsiTheme="minorHAnsi" w:cstheme="minorBidi"/>
          <w:b/>
          <w:bCs/>
          <w:sz w:val="22"/>
          <w:szCs w:val="22"/>
          <w:lang w:val="en-US" w:eastAsia="en-US"/>
        </w:rPr>
      </w:pPr>
    </w:p>
    <w:p w:rsidR="00DF697B" w:rsidRPr="00E403C9" w:rsidRDefault="00DF697B" w:rsidP="00DF697B">
      <w:pPr>
        <w:pStyle w:val="a7"/>
        <w:shd w:val="clear" w:color="auto" w:fill="FFFFFF"/>
        <w:spacing w:before="0" w:beforeAutospacing="0" w:after="0" w:afterAutospacing="0"/>
        <w:textAlignment w:val="top"/>
        <w:rPr>
          <w:rFonts w:asciiTheme="minorHAnsi" w:eastAsiaTheme="minorHAnsi" w:hAnsiTheme="minorHAnsi" w:cstheme="minorBidi"/>
          <w:b/>
          <w:sz w:val="22"/>
          <w:szCs w:val="22"/>
          <w:lang w:eastAsia="en-US"/>
        </w:rPr>
      </w:pPr>
      <w:r w:rsidRPr="00E403C9">
        <w:rPr>
          <w:rFonts w:asciiTheme="minorHAnsi" w:eastAsiaTheme="minorHAnsi" w:hAnsiTheme="minorHAnsi" w:cstheme="minorBidi"/>
          <w:b/>
          <w:sz w:val="22"/>
          <w:szCs w:val="22"/>
          <w:lang w:eastAsia="en-US"/>
        </w:rPr>
        <w:t xml:space="preserve">? </w:t>
      </w:r>
      <w:r w:rsidRPr="00E403C9">
        <w:rPr>
          <w:rFonts w:asciiTheme="minorHAnsi" w:hAnsiTheme="minorHAnsi"/>
          <w:b/>
          <w:sz w:val="22"/>
          <w:szCs w:val="22"/>
        </w:rPr>
        <w:t>Критерии хороших требований</w:t>
      </w:r>
      <w:r w:rsidR="00574A3C">
        <w:rPr>
          <w:rFonts w:asciiTheme="minorHAnsi" w:hAnsiTheme="minorHAnsi"/>
          <w:b/>
          <w:sz w:val="22"/>
          <w:szCs w:val="22"/>
        </w:rPr>
        <w:t xml:space="preserve"> </w:t>
      </w:r>
    </w:p>
    <w:p w:rsidR="00DF697B" w:rsidRPr="00807576" w:rsidRDefault="00DF697B" w:rsidP="00CC2436">
      <w:pPr>
        <w:pStyle w:val="a7"/>
        <w:numPr>
          <w:ilvl w:val="0"/>
          <w:numId w:val="62"/>
        </w:numPr>
        <w:shd w:val="clear" w:color="auto" w:fill="FFFFFF"/>
        <w:spacing w:before="0" w:beforeAutospacing="0" w:after="0" w:afterAutospacing="0"/>
        <w:ind w:left="360"/>
        <w:textAlignment w:val="top"/>
        <w:rPr>
          <w:rFonts w:asciiTheme="minorHAnsi" w:eastAsiaTheme="minorHAnsi" w:hAnsiTheme="minorHAnsi" w:cstheme="minorBidi"/>
          <w:sz w:val="22"/>
          <w:szCs w:val="22"/>
          <w:lang w:eastAsia="en-US"/>
        </w:rPr>
      </w:pPr>
      <w:r w:rsidRPr="00807576">
        <w:rPr>
          <w:rFonts w:asciiTheme="minorHAnsi" w:eastAsiaTheme="minorHAnsi" w:hAnsiTheme="minorHAnsi" w:cstheme="minorBidi"/>
          <w:sz w:val="22"/>
          <w:szCs w:val="22"/>
          <w:lang w:eastAsia="en-US"/>
        </w:rPr>
        <w:t>Выполн</w:t>
      </w:r>
      <w:r>
        <w:rPr>
          <w:rFonts w:asciiTheme="minorHAnsi" w:eastAsiaTheme="minorHAnsi" w:hAnsiTheme="minorHAnsi" w:cstheme="minorBidi"/>
          <w:sz w:val="22"/>
          <w:szCs w:val="22"/>
          <w:lang w:eastAsia="en-US"/>
        </w:rPr>
        <w:t>и</w:t>
      </w:r>
      <w:r w:rsidRPr="00807576">
        <w:rPr>
          <w:rFonts w:asciiTheme="minorHAnsi" w:eastAsiaTheme="minorHAnsi" w:hAnsiTheme="minorHAnsi" w:cstheme="minorBidi"/>
          <w:sz w:val="22"/>
          <w:szCs w:val="22"/>
          <w:lang w:eastAsia="en-US"/>
        </w:rPr>
        <w:t>мость</w:t>
      </w:r>
    </w:p>
    <w:p w:rsidR="00DF697B" w:rsidRDefault="00DF697B" w:rsidP="00CC2436">
      <w:pPr>
        <w:pStyle w:val="a7"/>
        <w:numPr>
          <w:ilvl w:val="0"/>
          <w:numId w:val="62"/>
        </w:numPr>
        <w:shd w:val="clear" w:color="auto" w:fill="FFFFFF"/>
        <w:spacing w:before="0" w:beforeAutospacing="0" w:after="0" w:afterAutospacing="0"/>
        <w:ind w:left="36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Корректность</w:t>
      </w:r>
    </w:p>
    <w:p w:rsidR="00DF697B" w:rsidRDefault="00DF697B" w:rsidP="00CC2436">
      <w:pPr>
        <w:pStyle w:val="a7"/>
        <w:numPr>
          <w:ilvl w:val="0"/>
          <w:numId w:val="62"/>
        </w:numPr>
        <w:shd w:val="clear" w:color="auto" w:fill="FFFFFF"/>
        <w:spacing w:before="0" w:beforeAutospacing="0" w:after="0" w:afterAutospacing="0"/>
        <w:ind w:left="36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Недвусмысленность</w:t>
      </w:r>
    </w:p>
    <w:p w:rsidR="00DF697B" w:rsidRDefault="00DF697B" w:rsidP="00CC2436">
      <w:pPr>
        <w:pStyle w:val="a7"/>
        <w:numPr>
          <w:ilvl w:val="0"/>
          <w:numId w:val="62"/>
        </w:numPr>
        <w:shd w:val="clear" w:color="auto" w:fill="FFFFFF"/>
        <w:spacing w:before="0" w:beforeAutospacing="0" w:after="0" w:afterAutospacing="0"/>
        <w:ind w:left="36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Полнота набора требований</w:t>
      </w:r>
    </w:p>
    <w:p w:rsidR="00DF697B" w:rsidRPr="00807576" w:rsidRDefault="00DF697B" w:rsidP="00CC2436">
      <w:pPr>
        <w:pStyle w:val="a7"/>
        <w:numPr>
          <w:ilvl w:val="0"/>
          <w:numId w:val="62"/>
        </w:numPr>
        <w:shd w:val="clear" w:color="auto" w:fill="FFFFFF"/>
        <w:spacing w:before="0" w:beforeAutospacing="0" w:after="0" w:afterAutospacing="0"/>
        <w:ind w:left="360"/>
        <w:textAlignment w:val="top"/>
        <w:rPr>
          <w:rFonts w:asciiTheme="minorHAnsi" w:eastAsiaTheme="minorHAnsi" w:hAnsiTheme="minorHAnsi" w:cstheme="minorBidi"/>
          <w:sz w:val="22"/>
          <w:szCs w:val="22"/>
          <w:lang w:eastAsia="en-US"/>
        </w:rPr>
      </w:pPr>
      <w:r w:rsidRPr="00807576">
        <w:rPr>
          <w:rFonts w:asciiTheme="minorHAnsi" w:eastAsiaTheme="minorHAnsi" w:hAnsiTheme="minorHAnsi" w:cstheme="minorBidi"/>
          <w:sz w:val="22"/>
          <w:szCs w:val="22"/>
          <w:lang w:eastAsia="en-US"/>
        </w:rPr>
        <w:t>Непротиворечивость набора требований</w:t>
      </w:r>
    </w:p>
    <w:p w:rsidR="00DF697B" w:rsidRDefault="00DF697B" w:rsidP="00CC2436">
      <w:pPr>
        <w:pStyle w:val="a7"/>
        <w:numPr>
          <w:ilvl w:val="0"/>
          <w:numId w:val="62"/>
        </w:numPr>
        <w:shd w:val="clear" w:color="auto" w:fill="FFFFFF"/>
        <w:spacing w:before="0" w:beforeAutospacing="0" w:after="0" w:afterAutospacing="0"/>
        <w:ind w:left="360"/>
        <w:textAlignment w:val="top"/>
        <w:rPr>
          <w:rFonts w:asciiTheme="minorHAnsi" w:eastAsiaTheme="minorHAnsi" w:hAnsiTheme="minorHAnsi" w:cstheme="minorBidi"/>
          <w:sz w:val="22"/>
          <w:szCs w:val="22"/>
          <w:lang w:eastAsia="en-US"/>
        </w:rPr>
      </w:pPr>
      <w:r w:rsidRPr="00807576">
        <w:rPr>
          <w:rFonts w:asciiTheme="minorHAnsi" w:hAnsiTheme="minorHAnsi"/>
          <w:sz w:val="22"/>
          <w:szCs w:val="22"/>
        </w:rPr>
        <w:t>Упорядоченн</w:t>
      </w:r>
      <w:r w:rsidR="00954028">
        <w:rPr>
          <w:rFonts w:asciiTheme="minorHAnsi" w:hAnsiTheme="minorHAnsi"/>
          <w:sz w:val="22"/>
          <w:szCs w:val="22"/>
        </w:rPr>
        <w:t>ость по важности и стабильности</w:t>
      </w:r>
    </w:p>
    <w:p w:rsidR="00DF697B" w:rsidRPr="00807576" w:rsidRDefault="00DF697B" w:rsidP="00CC2436">
      <w:pPr>
        <w:pStyle w:val="a7"/>
        <w:numPr>
          <w:ilvl w:val="0"/>
          <w:numId w:val="62"/>
        </w:numPr>
        <w:shd w:val="clear" w:color="auto" w:fill="FFFFFF"/>
        <w:spacing w:before="0" w:beforeAutospacing="0" w:after="0" w:afterAutospacing="0"/>
        <w:ind w:left="360"/>
        <w:textAlignment w:val="top"/>
        <w:rPr>
          <w:rFonts w:asciiTheme="minorHAnsi" w:eastAsiaTheme="minorHAnsi" w:hAnsiTheme="minorHAnsi" w:cstheme="minorBidi"/>
          <w:sz w:val="22"/>
          <w:szCs w:val="22"/>
          <w:lang w:eastAsia="en-US"/>
        </w:rPr>
      </w:pPr>
      <w:r w:rsidRPr="00807576">
        <w:rPr>
          <w:rFonts w:asciiTheme="minorHAnsi" w:eastAsiaTheme="minorHAnsi" w:hAnsiTheme="minorHAnsi" w:cstheme="minorBidi"/>
          <w:sz w:val="22"/>
          <w:szCs w:val="22"/>
          <w:lang w:eastAsia="en-US"/>
        </w:rPr>
        <w:t>Проверяемость (тестопригодность)</w:t>
      </w:r>
    </w:p>
    <w:p w:rsidR="00DF697B" w:rsidRDefault="00DF697B" w:rsidP="00CC2436">
      <w:pPr>
        <w:pStyle w:val="a7"/>
        <w:numPr>
          <w:ilvl w:val="0"/>
          <w:numId w:val="62"/>
        </w:numPr>
        <w:shd w:val="clear" w:color="auto" w:fill="FFFFFF"/>
        <w:spacing w:before="0" w:beforeAutospacing="0" w:after="0" w:afterAutospacing="0"/>
        <w:ind w:left="360"/>
        <w:textAlignment w:val="top"/>
        <w:rPr>
          <w:rFonts w:asciiTheme="minorHAnsi" w:eastAsiaTheme="minorHAnsi" w:hAnsiTheme="minorHAnsi" w:cstheme="minorBidi"/>
          <w:sz w:val="22"/>
          <w:szCs w:val="22"/>
          <w:lang w:eastAsia="en-US"/>
        </w:rPr>
      </w:pPr>
      <w:r w:rsidRPr="00807576">
        <w:rPr>
          <w:rFonts w:asciiTheme="minorHAnsi" w:hAnsiTheme="minorHAnsi"/>
          <w:sz w:val="22"/>
          <w:szCs w:val="22"/>
        </w:rPr>
        <w:t>Модифицируемость;</w:t>
      </w:r>
    </w:p>
    <w:p w:rsidR="00DF697B" w:rsidRDefault="00DF697B" w:rsidP="00CC2436">
      <w:pPr>
        <w:pStyle w:val="a7"/>
        <w:numPr>
          <w:ilvl w:val="0"/>
          <w:numId w:val="62"/>
        </w:numPr>
        <w:shd w:val="clear" w:color="auto" w:fill="FFFFFF"/>
        <w:spacing w:before="0" w:beforeAutospacing="0" w:after="0" w:afterAutospacing="0"/>
        <w:ind w:left="36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Трассируемость</w:t>
      </w:r>
    </w:p>
    <w:p w:rsidR="00DF697B" w:rsidRDefault="00DF697B" w:rsidP="00CC2436">
      <w:pPr>
        <w:pStyle w:val="a7"/>
        <w:numPr>
          <w:ilvl w:val="0"/>
          <w:numId w:val="62"/>
        </w:numPr>
        <w:shd w:val="clear" w:color="auto" w:fill="FFFFFF"/>
        <w:spacing w:before="0" w:beforeAutospacing="0" w:after="0" w:afterAutospacing="0"/>
        <w:ind w:left="360"/>
        <w:textAlignment w:val="top"/>
        <w:rPr>
          <w:rFonts w:asciiTheme="minorHAnsi" w:eastAsiaTheme="minorHAnsi" w:hAnsiTheme="minorHAnsi" w:cstheme="minorBidi"/>
          <w:sz w:val="22"/>
          <w:szCs w:val="22"/>
          <w:lang w:eastAsia="en-US"/>
        </w:rPr>
      </w:pPr>
      <w:r w:rsidRPr="00807576">
        <w:rPr>
          <w:rFonts w:asciiTheme="minorHAnsi" w:eastAsiaTheme="minorHAnsi" w:hAnsiTheme="minorHAnsi" w:cstheme="minorBidi"/>
          <w:sz w:val="22"/>
          <w:szCs w:val="22"/>
          <w:lang w:eastAsia="en-US"/>
        </w:rPr>
        <w:t>Понимаемость</w:t>
      </w:r>
    </w:p>
    <w:p w:rsidR="00574A3C" w:rsidRDefault="00574A3C" w:rsidP="00574A3C">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p>
    <w:p w:rsidR="00574A3C" w:rsidRDefault="00574A3C" w:rsidP="00574A3C">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sidRPr="00E403C9">
        <w:rPr>
          <w:rFonts w:asciiTheme="minorHAnsi" w:eastAsiaTheme="minorHAnsi" w:hAnsiTheme="minorHAnsi" w:cstheme="minorBidi"/>
          <w:b/>
          <w:sz w:val="22"/>
          <w:szCs w:val="22"/>
          <w:lang w:eastAsia="en-US"/>
        </w:rPr>
        <w:lastRenderedPageBreak/>
        <w:t>?</w:t>
      </w:r>
      <w:r>
        <w:rPr>
          <w:rFonts w:asciiTheme="minorHAnsi" w:eastAsiaTheme="minorHAnsi" w:hAnsiTheme="minorHAnsi" w:cstheme="minorBidi"/>
          <w:b/>
          <w:sz w:val="22"/>
          <w:szCs w:val="22"/>
          <w:lang w:eastAsia="en-US"/>
        </w:rPr>
        <w:t xml:space="preserve"> </w:t>
      </w:r>
      <w:r>
        <w:rPr>
          <w:rFonts w:asciiTheme="minorHAnsi" w:hAnsiTheme="minorHAnsi"/>
          <w:b/>
          <w:sz w:val="22"/>
          <w:szCs w:val="22"/>
        </w:rPr>
        <w:t>Требования к требованиям</w:t>
      </w:r>
      <w:r w:rsidRPr="00E403C9">
        <w:rPr>
          <w:rFonts w:asciiTheme="minorHAnsi" w:hAnsiTheme="minorHAnsi"/>
          <w:b/>
          <w:sz w:val="22"/>
          <w:szCs w:val="22"/>
        </w:rPr>
        <w:t>:</w:t>
      </w:r>
    </w:p>
    <w:p w:rsidR="000278F8" w:rsidRPr="00D80CBF" w:rsidRDefault="00D80CBF" w:rsidP="00CC2436">
      <w:pPr>
        <w:pStyle w:val="a7"/>
        <w:numPr>
          <w:ilvl w:val="0"/>
          <w:numId w:val="62"/>
        </w:numPr>
        <w:shd w:val="clear" w:color="auto" w:fill="FFFFFF"/>
        <w:spacing w:before="0" w:beforeAutospacing="0" w:after="0" w:afterAutospacing="0"/>
        <w:ind w:left="360"/>
        <w:textAlignment w:val="top"/>
        <w:rPr>
          <w:rFonts w:asciiTheme="minorHAnsi" w:eastAsiaTheme="minorHAnsi" w:hAnsiTheme="minorHAnsi" w:cstheme="minorBidi"/>
          <w:sz w:val="22"/>
          <w:szCs w:val="22"/>
          <w:lang w:eastAsia="en-US"/>
        </w:rPr>
      </w:pPr>
      <w:r w:rsidRPr="00D80CBF">
        <w:rPr>
          <w:rFonts w:asciiTheme="minorHAnsi" w:eastAsiaTheme="minorHAnsi" w:hAnsiTheme="minorHAnsi" w:cstheme="minorBidi"/>
          <w:sz w:val="22"/>
          <w:szCs w:val="22"/>
          <w:lang w:eastAsia="en-US"/>
        </w:rPr>
        <w:t>Единичность</w:t>
      </w:r>
      <w:r>
        <w:rPr>
          <w:rFonts w:asciiTheme="minorHAnsi" w:eastAsiaTheme="minorHAnsi" w:hAnsiTheme="minorHAnsi" w:cstheme="minorBidi"/>
          <w:sz w:val="22"/>
          <w:szCs w:val="22"/>
          <w:lang w:eastAsia="en-US"/>
        </w:rPr>
        <w:t xml:space="preserve"> – </w:t>
      </w:r>
      <w:r w:rsidR="000278F8" w:rsidRPr="00D80CBF">
        <w:rPr>
          <w:rFonts w:asciiTheme="minorHAnsi" w:eastAsiaTheme="minorHAnsi" w:hAnsiTheme="minorHAnsi" w:cstheme="minorBidi"/>
          <w:sz w:val="22"/>
          <w:szCs w:val="22"/>
          <w:lang w:eastAsia="en-US"/>
        </w:rPr>
        <w:t>Одно требование описывает одну и только одну вещь</w:t>
      </w:r>
    </w:p>
    <w:p w:rsidR="000278F8" w:rsidRDefault="000278F8" w:rsidP="00CC2436">
      <w:pPr>
        <w:pStyle w:val="a7"/>
        <w:numPr>
          <w:ilvl w:val="0"/>
          <w:numId w:val="62"/>
        </w:numPr>
        <w:shd w:val="clear" w:color="auto" w:fill="FFFFFF"/>
        <w:spacing w:before="0" w:beforeAutospacing="0" w:after="0" w:afterAutospacing="0"/>
        <w:ind w:left="36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Завершённость – требование полностью определено в одном месте и вся необходимая инфа присутствует</w:t>
      </w:r>
    </w:p>
    <w:p w:rsidR="000278F8" w:rsidRDefault="000278F8" w:rsidP="00CC2436">
      <w:pPr>
        <w:pStyle w:val="a7"/>
        <w:numPr>
          <w:ilvl w:val="0"/>
          <w:numId w:val="62"/>
        </w:numPr>
        <w:shd w:val="clear" w:color="auto" w:fill="FFFFFF"/>
        <w:spacing w:before="0" w:beforeAutospacing="0" w:after="0" w:afterAutospacing="0"/>
        <w:ind w:left="36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Последовательность – Требование не противоречит другим требованиям и полностью соответствует внешней документации</w:t>
      </w:r>
      <w:r w:rsidR="00FC4AB2">
        <w:rPr>
          <w:rFonts w:asciiTheme="minorHAnsi" w:eastAsiaTheme="minorHAnsi" w:hAnsiTheme="minorHAnsi" w:cstheme="minorBidi"/>
          <w:sz w:val="22"/>
          <w:szCs w:val="22"/>
          <w:lang w:eastAsia="en-US"/>
        </w:rPr>
        <w:t xml:space="preserve"> (одна и та же кнопка «печать» приводит к разной цепочки действий в разных местах сайта</w:t>
      </w:r>
      <w:r w:rsidR="00737A17">
        <w:rPr>
          <w:rFonts w:asciiTheme="minorHAnsi" w:eastAsiaTheme="minorHAnsi" w:hAnsiTheme="minorHAnsi" w:cstheme="minorBidi"/>
          <w:sz w:val="22"/>
          <w:szCs w:val="22"/>
          <w:lang w:eastAsia="en-US"/>
        </w:rPr>
        <w:t xml:space="preserve"> + непрот</w:t>
      </w:r>
      <w:r w:rsidR="00DB3B67">
        <w:rPr>
          <w:rFonts w:asciiTheme="minorHAnsi" w:eastAsiaTheme="minorHAnsi" w:hAnsiTheme="minorHAnsi" w:cstheme="minorBidi"/>
          <w:sz w:val="22"/>
          <w:szCs w:val="22"/>
          <w:lang w:eastAsia="en-US"/>
        </w:rPr>
        <w:t>и</w:t>
      </w:r>
      <w:r w:rsidR="00737A17">
        <w:rPr>
          <w:rFonts w:asciiTheme="minorHAnsi" w:eastAsiaTheme="minorHAnsi" w:hAnsiTheme="minorHAnsi" w:cstheme="minorBidi"/>
          <w:sz w:val="22"/>
          <w:szCs w:val="22"/>
          <w:lang w:eastAsia="en-US"/>
        </w:rPr>
        <w:t>воречивость</w:t>
      </w:r>
      <w:r w:rsidR="00FC4AB2">
        <w:rPr>
          <w:rFonts w:asciiTheme="minorHAnsi" w:eastAsiaTheme="minorHAnsi" w:hAnsiTheme="minorHAnsi" w:cstheme="minorBidi"/>
          <w:sz w:val="22"/>
          <w:szCs w:val="22"/>
          <w:lang w:eastAsia="en-US"/>
        </w:rPr>
        <w:t>)</w:t>
      </w:r>
      <w:r w:rsidR="00737A17">
        <w:rPr>
          <w:rFonts w:asciiTheme="minorHAnsi" w:eastAsiaTheme="minorHAnsi" w:hAnsiTheme="minorHAnsi" w:cstheme="minorBidi"/>
          <w:sz w:val="22"/>
          <w:szCs w:val="22"/>
          <w:lang w:eastAsia="en-US"/>
        </w:rPr>
        <w:t>.</w:t>
      </w:r>
    </w:p>
    <w:p w:rsidR="000278F8" w:rsidRDefault="000278F8" w:rsidP="00CC2436">
      <w:pPr>
        <w:pStyle w:val="a7"/>
        <w:numPr>
          <w:ilvl w:val="0"/>
          <w:numId w:val="62"/>
        </w:numPr>
        <w:shd w:val="clear" w:color="auto" w:fill="FFFFFF"/>
        <w:spacing w:before="0" w:beforeAutospacing="0" w:after="0" w:afterAutospacing="0"/>
        <w:ind w:left="36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Атомарность – Требование должно быть «атомарным». То есть оно не может быть разбито на ряд более детальных требований без поте</w:t>
      </w:r>
      <w:r w:rsidR="00DB298E">
        <w:rPr>
          <w:rFonts w:asciiTheme="minorHAnsi" w:eastAsiaTheme="minorHAnsi" w:hAnsiTheme="minorHAnsi" w:cstheme="minorBidi"/>
          <w:sz w:val="22"/>
          <w:szCs w:val="22"/>
          <w:lang w:eastAsia="en-US"/>
        </w:rPr>
        <w:t>ри завершённости (схоже с первым пунктом).</w:t>
      </w:r>
    </w:p>
    <w:p w:rsidR="00DB298E" w:rsidRDefault="00BE0357" w:rsidP="00CC2436">
      <w:pPr>
        <w:pStyle w:val="a7"/>
        <w:numPr>
          <w:ilvl w:val="0"/>
          <w:numId w:val="62"/>
        </w:numPr>
        <w:shd w:val="clear" w:color="auto" w:fill="FFFFFF"/>
        <w:spacing w:before="0" w:beforeAutospacing="0" w:after="0" w:afterAutospacing="0"/>
        <w:ind w:left="360"/>
        <w:textAlignment w:val="top"/>
        <w:rPr>
          <w:rFonts w:asciiTheme="minorHAnsi" w:eastAsiaTheme="minorHAnsi" w:hAnsiTheme="minorHAnsi" w:cstheme="minorBidi"/>
          <w:sz w:val="22"/>
          <w:szCs w:val="22"/>
          <w:lang w:eastAsia="en-US"/>
        </w:rPr>
      </w:pPr>
      <w:r w:rsidRPr="0073089C">
        <w:rPr>
          <w:rFonts w:asciiTheme="minorHAnsi" w:eastAsiaTheme="minorHAnsi" w:hAnsiTheme="minorHAnsi" w:cstheme="minorBidi"/>
          <w:sz w:val="22"/>
          <w:szCs w:val="22"/>
          <w:lang w:eastAsia="en-US"/>
        </w:rPr>
        <w:t xml:space="preserve">Отслеживаемость </w:t>
      </w:r>
      <w:r>
        <w:rPr>
          <w:rFonts w:asciiTheme="minorHAnsi" w:eastAsiaTheme="minorHAnsi" w:hAnsiTheme="minorHAnsi" w:cstheme="minorBidi"/>
          <w:sz w:val="22"/>
          <w:szCs w:val="22"/>
          <w:lang w:eastAsia="en-US"/>
        </w:rPr>
        <w:t>– Требование полн</w:t>
      </w:r>
      <w:r w:rsidR="00F503A7">
        <w:rPr>
          <w:rFonts w:asciiTheme="minorHAnsi" w:eastAsiaTheme="minorHAnsi" w:hAnsiTheme="minorHAnsi" w:cstheme="minorBidi"/>
          <w:sz w:val="22"/>
          <w:szCs w:val="22"/>
          <w:lang w:eastAsia="en-US"/>
        </w:rPr>
        <w:t>остью</w:t>
      </w:r>
      <w:r>
        <w:rPr>
          <w:rFonts w:asciiTheme="minorHAnsi" w:eastAsiaTheme="minorHAnsi" w:hAnsiTheme="minorHAnsi" w:cstheme="minorBidi"/>
          <w:sz w:val="22"/>
          <w:szCs w:val="22"/>
          <w:lang w:eastAsia="en-US"/>
        </w:rPr>
        <w:t xml:space="preserve"> или частично соответствует деловым нуждам как заявлено заинтер</w:t>
      </w:r>
      <w:r w:rsidR="009B5689">
        <w:rPr>
          <w:rFonts w:asciiTheme="minorHAnsi" w:eastAsiaTheme="minorHAnsi" w:hAnsiTheme="minorHAnsi" w:cstheme="minorBidi"/>
          <w:sz w:val="22"/>
          <w:szCs w:val="22"/>
          <w:lang w:eastAsia="en-US"/>
        </w:rPr>
        <w:t>е</w:t>
      </w:r>
      <w:r>
        <w:rPr>
          <w:rFonts w:asciiTheme="minorHAnsi" w:eastAsiaTheme="minorHAnsi" w:hAnsiTheme="minorHAnsi" w:cstheme="minorBidi"/>
          <w:sz w:val="22"/>
          <w:szCs w:val="22"/>
          <w:lang w:eastAsia="en-US"/>
        </w:rPr>
        <w:t>сованными лицами и документировано</w:t>
      </w:r>
      <w:r w:rsidR="00B20930">
        <w:rPr>
          <w:rFonts w:asciiTheme="minorHAnsi" w:eastAsiaTheme="minorHAnsi" w:hAnsiTheme="minorHAnsi" w:cstheme="minorBidi"/>
          <w:sz w:val="22"/>
          <w:szCs w:val="22"/>
          <w:lang w:eastAsia="en-US"/>
        </w:rPr>
        <w:t xml:space="preserve"> (требование больше для </w:t>
      </w:r>
      <w:r w:rsidR="00B20930">
        <w:rPr>
          <w:rFonts w:asciiTheme="minorHAnsi" w:eastAsiaTheme="minorHAnsi" w:hAnsiTheme="minorHAnsi" w:cstheme="minorBidi"/>
          <w:sz w:val="22"/>
          <w:szCs w:val="22"/>
          <w:lang w:val="en-US" w:eastAsia="en-US"/>
        </w:rPr>
        <w:t>Product Owner</w:t>
      </w:r>
      <w:r w:rsidR="00B20930">
        <w:rPr>
          <w:rFonts w:asciiTheme="minorHAnsi" w:eastAsiaTheme="minorHAnsi" w:hAnsiTheme="minorHAnsi" w:cstheme="minorBidi"/>
          <w:sz w:val="22"/>
          <w:szCs w:val="22"/>
          <w:lang w:eastAsia="en-US"/>
        </w:rPr>
        <w:t>: можно ли проверить исполнение требования)</w:t>
      </w:r>
      <w:r>
        <w:rPr>
          <w:rFonts w:asciiTheme="minorHAnsi" w:eastAsiaTheme="minorHAnsi" w:hAnsiTheme="minorHAnsi" w:cstheme="minorBidi"/>
          <w:sz w:val="22"/>
          <w:szCs w:val="22"/>
          <w:lang w:eastAsia="en-US"/>
        </w:rPr>
        <w:t>.</w:t>
      </w:r>
    </w:p>
    <w:p w:rsidR="00BE0357" w:rsidRDefault="00BE0357" w:rsidP="00CC2436">
      <w:pPr>
        <w:pStyle w:val="a7"/>
        <w:numPr>
          <w:ilvl w:val="0"/>
          <w:numId w:val="62"/>
        </w:numPr>
        <w:shd w:val="clear" w:color="auto" w:fill="FFFFFF"/>
        <w:spacing w:before="0" w:beforeAutospacing="0" w:after="0" w:afterAutospacing="0"/>
        <w:ind w:left="360"/>
        <w:textAlignment w:val="top"/>
        <w:rPr>
          <w:rFonts w:asciiTheme="minorHAnsi" w:eastAsiaTheme="minorHAnsi" w:hAnsiTheme="minorHAnsi" w:cstheme="minorBidi"/>
          <w:sz w:val="22"/>
          <w:szCs w:val="22"/>
          <w:lang w:eastAsia="en-US"/>
        </w:rPr>
      </w:pPr>
      <w:r w:rsidRPr="00FF08E1">
        <w:rPr>
          <w:rFonts w:asciiTheme="minorHAnsi" w:eastAsiaTheme="minorHAnsi" w:hAnsiTheme="minorHAnsi" w:cstheme="minorBidi"/>
          <w:sz w:val="22"/>
          <w:szCs w:val="22"/>
          <w:lang w:eastAsia="en-US"/>
        </w:rPr>
        <w:t>Актуальность –</w:t>
      </w:r>
      <w:r>
        <w:rPr>
          <w:rFonts w:asciiTheme="minorHAnsi" w:eastAsiaTheme="minorHAnsi" w:hAnsiTheme="minorHAnsi" w:cstheme="minorBidi"/>
          <w:sz w:val="22"/>
          <w:szCs w:val="22"/>
          <w:lang w:eastAsia="en-US"/>
        </w:rPr>
        <w:t xml:space="preserve"> Требование не стало устаревшим с течением времени (ПО обновлено, а требования нет (не до того) - устарело).</w:t>
      </w:r>
    </w:p>
    <w:p w:rsidR="00BE0357" w:rsidRDefault="00BE0357" w:rsidP="00CC2436">
      <w:pPr>
        <w:pStyle w:val="a7"/>
        <w:numPr>
          <w:ilvl w:val="0"/>
          <w:numId w:val="62"/>
        </w:numPr>
        <w:shd w:val="clear" w:color="auto" w:fill="FFFFFF"/>
        <w:spacing w:before="0" w:beforeAutospacing="0" w:after="0" w:afterAutospacing="0"/>
        <w:ind w:left="360"/>
        <w:textAlignment w:val="top"/>
        <w:rPr>
          <w:rFonts w:asciiTheme="minorHAnsi" w:eastAsiaTheme="minorHAnsi" w:hAnsiTheme="minorHAnsi" w:cstheme="minorBidi"/>
          <w:sz w:val="22"/>
          <w:szCs w:val="22"/>
          <w:lang w:eastAsia="en-US"/>
        </w:rPr>
      </w:pPr>
      <w:r w:rsidRPr="0073089C">
        <w:rPr>
          <w:rFonts w:asciiTheme="minorHAnsi" w:eastAsiaTheme="minorHAnsi" w:hAnsiTheme="minorHAnsi" w:cstheme="minorBidi"/>
          <w:sz w:val="22"/>
          <w:szCs w:val="22"/>
          <w:lang w:eastAsia="en-US"/>
        </w:rPr>
        <w:t xml:space="preserve">Выполнимость </w:t>
      </w:r>
      <w:r>
        <w:rPr>
          <w:rFonts w:asciiTheme="minorHAnsi" w:eastAsiaTheme="minorHAnsi" w:hAnsiTheme="minorHAnsi" w:cstheme="minorBidi"/>
          <w:sz w:val="22"/>
          <w:szCs w:val="22"/>
          <w:lang w:eastAsia="en-US"/>
        </w:rPr>
        <w:t xml:space="preserve">– Требование может быть </w:t>
      </w:r>
      <w:r w:rsidR="00F503A7">
        <w:rPr>
          <w:rFonts w:asciiTheme="minorHAnsi" w:eastAsiaTheme="minorHAnsi" w:hAnsiTheme="minorHAnsi" w:cstheme="minorBidi"/>
          <w:sz w:val="22"/>
          <w:szCs w:val="22"/>
          <w:lang w:eastAsia="en-US"/>
        </w:rPr>
        <w:t xml:space="preserve">реализовано </w:t>
      </w:r>
      <w:r>
        <w:rPr>
          <w:rFonts w:asciiTheme="minorHAnsi" w:eastAsiaTheme="minorHAnsi" w:hAnsiTheme="minorHAnsi" w:cstheme="minorBidi"/>
          <w:sz w:val="22"/>
          <w:szCs w:val="22"/>
          <w:lang w:eastAsia="en-US"/>
        </w:rPr>
        <w:t>в пределах проекта.</w:t>
      </w:r>
    </w:p>
    <w:p w:rsidR="005048D9" w:rsidRDefault="00A26199" w:rsidP="00CC2436">
      <w:pPr>
        <w:pStyle w:val="a7"/>
        <w:numPr>
          <w:ilvl w:val="0"/>
          <w:numId w:val="62"/>
        </w:numPr>
        <w:shd w:val="clear" w:color="auto" w:fill="FFFFFF"/>
        <w:spacing w:before="0" w:beforeAutospacing="0" w:after="0" w:afterAutospacing="0"/>
        <w:ind w:left="360"/>
        <w:textAlignment w:val="top"/>
        <w:rPr>
          <w:rFonts w:asciiTheme="minorHAnsi" w:eastAsiaTheme="minorHAnsi" w:hAnsiTheme="minorHAnsi" w:cstheme="minorBidi"/>
          <w:sz w:val="22"/>
          <w:szCs w:val="22"/>
          <w:lang w:eastAsia="en-US"/>
        </w:rPr>
      </w:pPr>
      <w:r w:rsidRPr="003525E4">
        <w:rPr>
          <w:rFonts w:asciiTheme="minorHAnsi" w:eastAsiaTheme="minorHAnsi" w:hAnsiTheme="minorHAnsi" w:cstheme="minorBidi"/>
          <w:sz w:val="22"/>
          <w:szCs w:val="22"/>
          <w:lang w:eastAsia="en-US"/>
        </w:rPr>
        <w:t>Недвусмысленность</w:t>
      </w:r>
      <w:r>
        <w:rPr>
          <w:rFonts w:asciiTheme="minorHAnsi" w:eastAsiaTheme="minorHAnsi" w:hAnsiTheme="minorHAnsi" w:cstheme="minorBidi"/>
          <w:sz w:val="22"/>
          <w:szCs w:val="22"/>
          <w:lang w:eastAsia="en-US"/>
        </w:rPr>
        <w:t xml:space="preserve"> – Требование кратко определено без обращения к техническому жаргону, акронимам и другим скрытым формулировкам. Оно выражает объект</w:t>
      </w:r>
      <w:r w:rsidR="00B81D06">
        <w:rPr>
          <w:rFonts w:asciiTheme="minorHAnsi" w:eastAsiaTheme="minorHAnsi" w:hAnsiTheme="minorHAnsi" w:cstheme="minorBidi"/>
          <w:sz w:val="22"/>
          <w:szCs w:val="22"/>
          <w:lang w:eastAsia="en-US"/>
        </w:rPr>
        <w:t>ивные</w:t>
      </w:r>
      <w:r>
        <w:rPr>
          <w:rFonts w:asciiTheme="minorHAnsi" w:eastAsiaTheme="minorHAnsi" w:hAnsiTheme="minorHAnsi" w:cstheme="minorBidi"/>
          <w:sz w:val="22"/>
          <w:szCs w:val="22"/>
          <w:lang w:eastAsia="en-US"/>
        </w:rPr>
        <w:t xml:space="preserve"> факты, а не субъект</w:t>
      </w:r>
      <w:r w:rsidR="00B81D06">
        <w:rPr>
          <w:rFonts w:asciiTheme="minorHAnsi" w:eastAsiaTheme="minorHAnsi" w:hAnsiTheme="minorHAnsi" w:cstheme="minorBidi"/>
          <w:sz w:val="22"/>
          <w:szCs w:val="22"/>
          <w:lang w:eastAsia="en-US"/>
        </w:rPr>
        <w:t>ивное</w:t>
      </w:r>
      <w:r>
        <w:rPr>
          <w:rFonts w:asciiTheme="minorHAnsi" w:eastAsiaTheme="minorHAnsi" w:hAnsiTheme="minorHAnsi" w:cstheme="minorBidi"/>
          <w:sz w:val="22"/>
          <w:szCs w:val="22"/>
          <w:lang w:eastAsia="en-US"/>
        </w:rPr>
        <w:t xml:space="preserve"> мнение.</w:t>
      </w:r>
    </w:p>
    <w:p w:rsidR="00444ED5" w:rsidRDefault="00A26199" w:rsidP="00CC2436">
      <w:pPr>
        <w:pStyle w:val="a7"/>
        <w:numPr>
          <w:ilvl w:val="0"/>
          <w:numId w:val="62"/>
        </w:numPr>
        <w:shd w:val="clear" w:color="auto" w:fill="FFFFFF"/>
        <w:spacing w:before="0" w:beforeAutospacing="0" w:after="0" w:afterAutospacing="0"/>
        <w:ind w:left="360"/>
        <w:textAlignment w:val="top"/>
        <w:rPr>
          <w:rFonts w:asciiTheme="minorHAnsi" w:eastAsiaTheme="minorHAnsi" w:hAnsiTheme="minorHAnsi" w:cstheme="minorBidi"/>
          <w:sz w:val="22"/>
          <w:szCs w:val="22"/>
          <w:lang w:eastAsia="en-US"/>
        </w:rPr>
      </w:pPr>
      <w:r w:rsidRPr="0073089C">
        <w:rPr>
          <w:rFonts w:asciiTheme="minorHAnsi" w:eastAsiaTheme="minorHAnsi" w:hAnsiTheme="minorHAnsi" w:cstheme="minorBidi"/>
          <w:sz w:val="22"/>
          <w:szCs w:val="22"/>
          <w:lang w:eastAsia="en-US"/>
        </w:rPr>
        <w:t xml:space="preserve">Обязательность </w:t>
      </w:r>
      <w:r w:rsidRPr="005048D9">
        <w:rPr>
          <w:rFonts w:asciiTheme="minorHAnsi" w:eastAsiaTheme="minorHAnsi" w:hAnsiTheme="minorHAnsi" w:cstheme="minorBidi"/>
          <w:sz w:val="22"/>
          <w:szCs w:val="22"/>
          <w:lang w:eastAsia="en-US"/>
        </w:rPr>
        <w:t>– Требование представляет определённую заинтересован</w:t>
      </w:r>
      <w:r w:rsidR="00B81D06">
        <w:rPr>
          <w:rFonts w:asciiTheme="minorHAnsi" w:eastAsiaTheme="minorHAnsi" w:hAnsiTheme="minorHAnsi" w:cstheme="minorBidi"/>
          <w:sz w:val="22"/>
          <w:szCs w:val="22"/>
          <w:lang w:eastAsia="en-US"/>
        </w:rPr>
        <w:t>ным</w:t>
      </w:r>
      <w:r w:rsidRPr="005048D9">
        <w:rPr>
          <w:rFonts w:asciiTheme="minorHAnsi" w:eastAsiaTheme="minorHAnsi" w:hAnsiTheme="minorHAnsi" w:cstheme="minorBidi"/>
          <w:sz w:val="22"/>
          <w:szCs w:val="22"/>
          <w:lang w:eastAsia="en-US"/>
        </w:rPr>
        <w:t xml:space="preserve"> лицом х-ку, отсутствие которой пр</w:t>
      </w:r>
      <w:r w:rsidR="005048D9">
        <w:rPr>
          <w:rFonts w:asciiTheme="minorHAnsi" w:eastAsiaTheme="minorHAnsi" w:hAnsiTheme="minorHAnsi" w:cstheme="minorBidi"/>
          <w:sz w:val="22"/>
          <w:szCs w:val="22"/>
          <w:lang w:eastAsia="en-US"/>
        </w:rPr>
        <w:t>иводит к неполноценности решени</w:t>
      </w:r>
      <w:r w:rsidR="00B81D06">
        <w:rPr>
          <w:rFonts w:asciiTheme="minorHAnsi" w:eastAsiaTheme="minorHAnsi" w:hAnsiTheme="minorHAnsi" w:cstheme="minorBidi"/>
          <w:sz w:val="22"/>
          <w:szCs w:val="22"/>
          <w:lang w:eastAsia="en-US"/>
        </w:rPr>
        <w:t>я</w:t>
      </w:r>
      <w:r w:rsidR="005048D9" w:rsidRPr="005048D9">
        <w:rPr>
          <w:rFonts w:asciiTheme="minorHAnsi" w:eastAsiaTheme="minorHAnsi" w:hAnsiTheme="minorHAnsi" w:cstheme="minorBidi"/>
          <w:sz w:val="22"/>
          <w:szCs w:val="22"/>
          <w:lang w:eastAsia="en-US"/>
        </w:rPr>
        <w:t>, которая не может быть проигнорирована</w:t>
      </w:r>
      <w:r w:rsidR="00444ED5">
        <w:rPr>
          <w:rFonts w:asciiTheme="minorHAnsi" w:eastAsiaTheme="minorHAnsi" w:hAnsiTheme="minorHAnsi" w:cstheme="minorBidi"/>
          <w:sz w:val="22"/>
          <w:szCs w:val="22"/>
          <w:lang w:eastAsia="en-US"/>
        </w:rPr>
        <w:t xml:space="preserve"> (надо чтобы было реализовано так, как прописано в требовании, и не иначе; даже если иначе будет лучше, но </w:t>
      </w:r>
      <w:r w:rsidR="00DB3B67">
        <w:rPr>
          <w:rFonts w:asciiTheme="minorHAnsi" w:eastAsiaTheme="minorHAnsi" w:hAnsiTheme="minorHAnsi" w:cstheme="minorBidi"/>
          <w:sz w:val="22"/>
          <w:szCs w:val="22"/>
          <w:lang w:eastAsia="en-US"/>
        </w:rPr>
        <w:t>по-другому</w:t>
      </w:r>
      <w:r w:rsidR="00444ED5">
        <w:rPr>
          <w:rFonts w:asciiTheme="minorHAnsi" w:eastAsiaTheme="minorHAnsi" w:hAnsiTheme="minorHAnsi" w:cstheme="minorBidi"/>
          <w:sz w:val="22"/>
          <w:szCs w:val="22"/>
          <w:lang w:eastAsia="en-US"/>
        </w:rPr>
        <w:t>)</w:t>
      </w:r>
      <w:r w:rsidR="005048D9" w:rsidRPr="005048D9">
        <w:rPr>
          <w:rFonts w:asciiTheme="minorHAnsi" w:eastAsiaTheme="minorHAnsi" w:hAnsiTheme="minorHAnsi" w:cstheme="minorBidi"/>
          <w:sz w:val="22"/>
          <w:szCs w:val="22"/>
          <w:lang w:eastAsia="en-US"/>
        </w:rPr>
        <w:t xml:space="preserve">. </w:t>
      </w:r>
    </w:p>
    <w:p w:rsidR="005048D9" w:rsidRPr="005048D9" w:rsidRDefault="00444ED5" w:rsidP="00CC2436">
      <w:pPr>
        <w:pStyle w:val="a7"/>
        <w:numPr>
          <w:ilvl w:val="0"/>
          <w:numId w:val="62"/>
        </w:numPr>
        <w:shd w:val="clear" w:color="auto" w:fill="FFFFFF"/>
        <w:spacing w:before="0" w:beforeAutospacing="0" w:after="0" w:afterAutospacing="0"/>
        <w:ind w:left="36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w:t>
      </w:r>
      <w:r w:rsidR="005048D9" w:rsidRPr="005048D9">
        <w:rPr>
          <w:rFonts w:asciiTheme="minorHAnsi" w:eastAsiaTheme="minorHAnsi" w:hAnsiTheme="minorHAnsi" w:cstheme="minorBidi"/>
          <w:sz w:val="22"/>
          <w:szCs w:val="22"/>
          <w:lang w:eastAsia="en-US"/>
        </w:rPr>
        <w:t>Необязательное требование — противоречие самому понятию требования</w:t>
      </w:r>
      <w:r w:rsidR="00B81D06">
        <w:rPr>
          <w:rFonts w:asciiTheme="minorHAnsi" w:eastAsiaTheme="minorHAnsi" w:hAnsiTheme="minorHAnsi" w:cstheme="minorBidi"/>
          <w:sz w:val="22"/>
          <w:szCs w:val="22"/>
          <w:lang w:eastAsia="en-US"/>
        </w:rPr>
        <w:t xml:space="preserve"> («хотелось бы», сделайте кнопку синей ИЛИ фиолетовой)</w:t>
      </w:r>
      <w:r>
        <w:rPr>
          <w:rFonts w:asciiTheme="minorHAnsi" w:eastAsiaTheme="minorHAnsi" w:hAnsiTheme="minorHAnsi" w:cstheme="minorBidi"/>
          <w:sz w:val="22"/>
          <w:szCs w:val="22"/>
          <w:lang w:eastAsia="en-US"/>
        </w:rPr>
        <w:t>)</w:t>
      </w:r>
      <w:r w:rsidR="00B81D06">
        <w:rPr>
          <w:rFonts w:asciiTheme="minorHAnsi" w:eastAsiaTheme="minorHAnsi" w:hAnsiTheme="minorHAnsi" w:cstheme="minorBidi"/>
          <w:sz w:val="22"/>
          <w:szCs w:val="22"/>
          <w:lang w:eastAsia="en-US"/>
        </w:rPr>
        <w:t>.</w:t>
      </w:r>
    </w:p>
    <w:p w:rsidR="00A26199" w:rsidRDefault="00A26199" w:rsidP="00CC2436">
      <w:pPr>
        <w:pStyle w:val="a7"/>
        <w:numPr>
          <w:ilvl w:val="0"/>
          <w:numId w:val="62"/>
        </w:numPr>
        <w:shd w:val="clear" w:color="auto" w:fill="FFFFFF"/>
        <w:spacing w:before="0" w:beforeAutospacing="0" w:after="0" w:afterAutospacing="0"/>
        <w:ind w:left="360"/>
        <w:textAlignment w:val="top"/>
        <w:rPr>
          <w:rFonts w:asciiTheme="minorHAnsi" w:eastAsiaTheme="minorHAnsi" w:hAnsiTheme="minorHAnsi" w:cstheme="minorBidi"/>
          <w:sz w:val="22"/>
          <w:szCs w:val="22"/>
          <w:lang w:eastAsia="en-US"/>
        </w:rPr>
      </w:pPr>
      <w:r w:rsidRPr="0073089C">
        <w:rPr>
          <w:rFonts w:asciiTheme="minorHAnsi" w:eastAsiaTheme="minorHAnsi" w:hAnsiTheme="minorHAnsi" w:cstheme="minorBidi"/>
          <w:sz w:val="22"/>
          <w:szCs w:val="22"/>
          <w:lang w:eastAsia="en-US"/>
        </w:rPr>
        <w:t>Проверяемость</w:t>
      </w:r>
      <w:r>
        <w:rPr>
          <w:rFonts w:asciiTheme="minorHAnsi" w:eastAsiaTheme="minorHAnsi" w:hAnsiTheme="minorHAnsi" w:cstheme="minorBidi"/>
          <w:sz w:val="22"/>
          <w:szCs w:val="22"/>
          <w:lang w:eastAsia="en-US"/>
        </w:rPr>
        <w:t xml:space="preserve"> – Реализованность требования может быть определена через один из 4 возможн</w:t>
      </w:r>
      <w:r w:rsidR="00B81D06">
        <w:rPr>
          <w:rFonts w:asciiTheme="minorHAnsi" w:eastAsiaTheme="minorHAnsi" w:hAnsiTheme="minorHAnsi" w:cstheme="minorBidi"/>
          <w:sz w:val="22"/>
          <w:szCs w:val="22"/>
          <w:lang w:eastAsia="en-US"/>
        </w:rPr>
        <w:t>ых</w:t>
      </w:r>
      <w:r>
        <w:rPr>
          <w:rFonts w:asciiTheme="minorHAnsi" w:eastAsiaTheme="minorHAnsi" w:hAnsiTheme="minorHAnsi" w:cstheme="minorBidi"/>
          <w:sz w:val="22"/>
          <w:szCs w:val="22"/>
          <w:lang w:eastAsia="en-US"/>
        </w:rPr>
        <w:t xml:space="preserve"> методов: осмотр, демонстрация, тест или анализ</w:t>
      </w:r>
      <w:r w:rsidR="006A07C9">
        <w:rPr>
          <w:rFonts w:asciiTheme="minorHAnsi" w:eastAsiaTheme="minorHAnsi" w:hAnsiTheme="minorHAnsi" w:cstheme="minorBidi"/>
          <w:sz w:val="22"/>
          <w:szCs w:val="22"/>
          <w:lang w:eastAsia="en-US"/>
        </w:rPr>
        <w:t xml:space="preserve"> (</w:t>
      </w:r>
      <w:proofErr w:type="gramStart"/>
      <w:r w:rsidR="006A07C9">
        <w:rPr>
          <w:rFonts w:asciiTheme="minorHAnsi" w:eastAsiaTheme="minorHAnsi" w:hAnsiTheme="minorHAnsi" w:cstheme="minorBidi"/>
          <w:sz w:val="22"/>
          <w:szCs w:val="22"/>
          <w:lang w:eastAsia="en-US"/>
        </w:rPr>
        <w:t>релиз</w:t>
      </w:r>
      <w:proofErr w:type="gramEnd"/>
      <w:r w:rsidR="006A07C9">
        <w:rPr>
          <w:rFonts w:asciiTheme="minorHAnsi" w:eastAsiaTheme="minorHAnsi" w:hAnsiTheme="minorHAnsi" w:cstheme="minorBidi"/>
          <w:sz w:val="22"/>
          <w:szCs w:val="22"/>
          <w:lang w:eastAsia="en-US"/>
        </w:rPr>
        <w:t xml:space="preserve"> возможно подвергнуть машинной проверке)</w:t>
      </w:r>
    </w:p>
    <w:p w:rsidR="00AB5C53" w:rsidRDefault="00AB5C53" w:rsidP="005048D9">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p>
    <w:p w:rsidR="00AD515C" w:rsidRPr="006B393B" w:rsidRDefault="00AD515C" w:rsidP="00AD515C">
      <w:pPr>
        <w:pStyle w:val="a7"/>
        <w:shd w:val="clear" w:color="auto" w:fill="FFFFFF"/>
        <w:spacing w:before="0" w:beforeAutospacing="0" w:after="0" w:afterAutospacing="0"/>
        <w:textAlignment w:val="top"/>
        <w:rPr>
          <w:rFonts w:asciiTheme="minorHAnsi" w:eastAsiaTheme="minorHAnsi" w:hAnsiTheme="minorHAnsi" w:cstheme="minorBidi"/>
          <w:b/>
          <w:sz w:val="22"/>
          <w:szCs w:val="22"/>
          <w:lang w:eastAsia="en-US"/>
        </w:rPr>
      </w:pPr>
      <w:r w:rsidRPr="006B393B">
        <w:rPr>
          <w:rFonts w:asciiTheme="minorHAnsi" w:eastAsiaTheme="minorHAnsi" w:hAnsiTheme="minorHAnsi" w:cstheme="minorBidi"/>
          <w:b/>
          <w:sz w:val="22"/>
          <w:szCs w:val="22"/>
          <w:lang w:eastAsia="en-US"/>
        </w:rPr>
        <w:t>? Виды требований</w:t>
      </w:r>
    </w:p>
    <w:p w:rsidR="00AD515C" w:rsidRDefault="00AD515C" w:rsidP="00CC2436">
      <w:pPr>
        <w:pStyle w:val="a7"/>
        <w:numPr>
          <w:ilvl w:val="0"/>
          <w:numId w:val="130"/>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Функциональные</w:t>
      </w:r>
      <w:r w:rsidR="00AB5C53">
        <w:rPr>
          <w:rFonts w:asciiTheme="minorHAnsi" w:eastAsiaTheme="minorHAnsi" w:hAnsiTheme="minorHAnsi" w:cstheme="minorBidi"/>
          <w:sz w:val="22"/>
          <w:szCs w:val="22"/>
          <w:lang w:eastAsia="en-US"/>
        </w:rPr>
        <w:t>;</w:t>
      </w:r>
    </w:p>
    <w:p w:rsidR="00AD515C" w:rsidRDefault="00AD515C" w:rsidP="00CC2436">
      <w:pPr>
        <w:pStyle w:val="a7"/>
        <w:numPr>
          <w:ilvl w:val="0"/>
          <w:numId w:val="130"/>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Нефункциональные</w:t>
      </w:r>
      <w:r w:rsidR="00AB5C53">
        <w:rPr>
          <w:rFonts w:asciiTheme="minorHAnsi" w:eastAsiaTheme="minorHAnsi" w:hAnsiTheme="minorHAnsi" w:cstheme="minorBidi"/>
          <w:sz w:val="22"/>
          <w:szCs w:val="22"/>
          <w:lang w:eastAsia="en-US"/>
        </w:rPr>
        <w:t>:</w:t>
      </w:r>
    </w:p>
    <w:p w:rsidR="00AD515C" w:rsidRPr="00AD515C" w:rsidRDefault="00AD515C" w:rsidP="00CC2436">
      <w:pPr>
        <w:pStyle w:val="a7"/>
        <w:numPr>
          <w:ilvl w:val="1"/>
          <w:numId w:val="130"/>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Требования </w:t>
      </w:r>
      <w:r w:rsidRPr="00AD515C">
        <w:rPr>
          <w:rFonts w:asciiTheme="minorHAnsi" w:eastAsiaTheme="minorHAnsi" w:hAnsiTheme="minorHAnsi" w:cstheme="minorBidi"/>
          <w:sz w:val="22"/>
          <w:szCs w:val="22"/>
          <w:lang w:eastAsia="en-US"/>
        </w:rPr>
        <w:t>к дизайну и юзабилити</w:t>
      </w:r>
    </w:p>
    <w:p w:rsidR="00AD515C" w:rsidRDefault="00AD515C" w:rsidP="00CC2436">
      <w:pPr>
        <w:pStyle w:val="a7"/>
        <w:numPr>
          <w:ilvl w:val="1"/>
          <w:numId w:val="130"/>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Требования к безопасности и надёжности</w:t>
      </w:r>
    </w:p>
    <w:p w:rsidR="00AD515C" w:rsidRDefault="00AD515C" w:rsidP="00CC2436">
      <w:pPr>
        <w:pStyle w:val="a7"/>
        <w:numPr>
          <w:ilvl w:val="1"/>
          <w:numId w:val="130"/>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Требования к производительности</w:t>
      </w:r>
    </w:p>
    <w:p w:rsidR="00AD515C" w:rsidRPr="00807576" w:rsidRDefault="00AD515C" w:rsidP="00CC2436">
      <w:pPr>
        <w:pStyle w:val="a7"/>
        <w:numPr>
          <w:ilvl w:val="1"/>
          <w:numId w:val="130"/>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Требования к локализации</w:t>
      </w:r>
    </w:p>
    <w:p w:rsidR="00AD515C" w:rsidRPr="00AD515C" w:rsidRDefault="00AD515C" w:rsidP="00CC2436">
      <w:pPr>
        <w:pStyle w:val="a7"/>
        <w:numPr>
          <w:ilvl w:val="1"/>
          <w:numId w:val="130"/>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Географические требования</w:t>
      </w:r>
    </w:p>
    <w:p w:rsidR="00954028" w:rsidRPr="00954028" w:rsidRDefault="00954028" w:rsidP="00DF697B">
      <w:pPr>
        <w:spacing w:line="240" w:lineRule="auto"/>
        <w:rPr>
          <w:lang w:val="en-US"/>
        </w:rPr>
      </w:pPr>
    </w:p>
    <w:p w:rsidR="000278F8" w:rsidRPr="009D3785" w:rsidRDefault="009D3785" w:rsidP="00AB5C53">
      <w:pPr>
        <w:spacing w:line="240" w:lineRule="auto"/>
        <w:rPr>
          <w:b/>
        </w:rPr>
      </w:pPr>
      <w:r w:rsidRPr="009D3785">
        <w:rPr>
          <w:b/>
        </w:rPr>
        <w:t>? Проверка требований</w:t>
      </w:r>
    </w:p>
    <w:p w:rsidR="000278F8" w:rsidRDefault="009D3785" w:rsidP="00CC2436">
      <w:pPr>
        <w:pStyle w:val="a6"/>
        <w:numPr>
          <w:ilvl w:val="0"/>
          <w:numId w:val="131"/>
        </w:numPr>
        <w:spacing w:line="240" w:lineRule="auto"/>
      </w:pPr>
      <w:r>
        <w:t>Тестирование</w:t>
      </w:r>
    </w:p>
    <w:p w:rsidR="009D3785" w:rsidRDefault="009D3785" w:rsidP="00CC2436">
      <w:pPr>
        <w:pStyle w:val="a6"/>
        <w:numPr>
          <w:ilvl w:val="0"/>
          <w:numId w:val="131"/>
        </w:numPr>
        <w:spacing w:line="240" w:lineRule="auto"/>
      </w:pPr>
      <w:r>
        <w:t xml:space="preserve">Анализ </w:t>
      </w:r>
    </w:p>
    <w:p w:rsidR="009D3785" w:rsidRDefault="009D3785" w:rsidP="00CC2436">
      <w:pPr>
        <w:pStyle w:val="a6"/>
        <w:numPr>
          <w:ilvl w:val="0"/>
          <w:numId w:val="131"/>
        </w:numPr>
        <w:spacing w:line="240" w:lineRule="auto"/>
      </w:pPr>
      <w:r>
        <w:t>Демонстрация</w:t>
      </w:r>
    </w:p>
    <w:p w:rsidR="005B22D8" w:rsidRDefault="005B22D8" w:rsidP="00CC2436">
      <w:pPr>
        <w:pStyle w:val="a6"/>
        <w:numPr>
          <w:ilvl w:val="0"/>
          <w:numId w:val="131"/>
        </w:numPr>
        <w:spacing w:line="240" w:lineRule="auto"/>
      </w:pPr>
      <w:r>
        <w:t>Осмотр</w:t>
      </w:r>
    </w:p>
    <w:p w:rsidR="000278F8" w:rsidRPr="00807576" w:rsidRDefault="000278F8" w:rsidP="00DF697B">
      <w:pPr>
        <w:spacing w:line="240" w:lineRule="auto"/>
      </w:pPr>
    </w:p>
    <w:p w:rsidR="00DF697B" w:rsidRPr="00807576" w:rsidRDefault="00DF697B" w:rsidP="00DF697B">
      <w:pPr>
        <w:spacing w:line="240" w:lineRule="auto"/>
        <w:rPr>
          <w:b/>
        </w:rPr>
      </w:pPr>
      <w:r w:rsidRPr="00807576">
        <w:rPr>
          <w:b/>
        </w:rPr>
        <w:t>? Ур-ни требований:</w:t>
      </w:r>
    </w:p>
    <w:p w:rsidR="00DF697B" w:rsidRPr="00807576" w:rsidRDefault="00DF697B" w:rsidP="00CC2436">
      <w:pPr>
        <w:pStyle w:val="a6"/>
        <w:numPr>
          <w:ilvl w:val="0"/>
          <w:numId w:val="132"/>
        </w:numPr>
        <w:spacing w:line="240" w:lineRule="auto"/>
      </w:pPr>
      <w:r w:rsidRPr="00807576">
        <w:t>бизнес требования</w:t>
      </w:r>
    </w:p>
    <w:p w:rsidR="00DF697B" w:rsidRPr="00807576" w:rsidRDefault="00DF697B" w:rsidP="00CC2436">
      <w:pPr>
        <w:pStyle w:val="a6"/>
        <w:numPr>
          <w:ilvl w:val="0"/>
          <w:numId w:val="132"/>
        </w:numPr>
        <w:spacing w:line="240" w:lineRule="auto"/>
      </w:pPr>
      <w:r w:rsidRPr="00807576">
        <w:t>пользовательские требования</w:t>
      </w:r>
    </w:p>
    <w:p w:rsidR="00DF697B" w:rsidRPr="00807576" w:rsidRDefault="00DF697B" w:rsidP="00CC2436">
      <w:pPr>
        <w:pStyle w:val="a6"/>
        <w:numPr>
          <w:ilvl w:val="0"/>
          <w:numId w:val="132"/>
        </w:numPr>
        <w:spacing w:line="240" w:lineRule="auto"/>
      </w:pPr>
      <w:r w:rsidRPr="00807576">
        <w:t xml:space="preserve">функциональные (системные) требования </w:t>
      </w:r>
    </w:p>
    <w:p w:rsidR="00DF697B" w:rsidRPr="00807576" w:rsidRDefault="00DF697B" w:rsidP="00DF697B">
      <w:pPr>
        <w:spacing w:line="240" w:lineRule="auto"/>
      </w:pPr>
      <w:r w:rsidRPr="00807576">
        <w:t xml:space="preserve">Как реагирует </w:t>
      </w:r>
      <w:r w:rsidRPr="00807576">
        <w:rPr>
          <w:b/>
        </w:rPr>
        <w:t>система</w:t>
      </w:r>
      <w:r w:rsidRPr="00807576">
        <w:t xml:space="preserve"> на </w:t>
      </w:r>
      <w:r w:rsidRPr="00807576">
        <w:rPr>
          <w:b/>
        </w:rPr>
        <w:t>действия пользователя,</w:t>
      </w:r>
      <w:r w:rsidRPr="00807576">
        <w:t xml:space="preserve"> который достигает </w:t>
      </w:r>
      <w:r w:rsidRPr="00807576">
        <w:rPr>
          <w:b/>
        </w:rPr>
        <w:t>бизнес-целей</w:t>
      </w:r>
    </w:p>
    <w:p w:rsidR="00DF697B" w:rsidRDefault="00DF697B" w:rsidP="00E403C9">
      <w:pPr>
        <w:spacing w:line="240" w:lineRule="auto"/>
        <w:rPr>
          <w:lang w:val="en-US"/>
        </w:rPr>
      </w:pPr>
    </w:p>
    <w:p w:rsidR="009707E8" w:rsidRPr="0020083C" w:rsidRDefault="009707E8" w:rsidP="009707E8">
      <w:pPr>
        <w:spacing w:line="240" w:lineRule="auto"/>
        <w:contextualSpacing/>
        <w:rPr>
          <w:rFonts w:cs="Arial"/>
          <w:b/>
          <w:color w:val="000000"/>
        </w:rPr>
      </w:pPr>
      <w:r>
        <w:rPr>
          <w:rFonts w:cs="Arial"/>
          <w:b/>
          <w:color w:val="000000"/>
        </w:rPr>
        <w:t xml:space="preserve">? </w:t>
      </w:r>
      <w:r w:rsidRPr="0020083C">
        <w:rPr>
          <w:rFonts w:cs="Arial"/>
          <w:b/>
          <w:color w:val="000000"/>
        </w:rPr>
        <w:t>Что</w:t>
      </w:r>
      <w:r>
        <w:rPr>
          <w:rFonts w:cs="Arial"/>
          <w:b/>
          <w:color w:val="000000"/>
        </w:rPr>
        <w:t xml:space="preserve"> такое бизнес</w:t>
      </w:r>
      <w:r>
        <w:rPr>
          <w:rFonts w:cs="Arial"/>
          <w:b/>
          <w:color w:val="000000"/>
          <w:lang w:val="en-US"/>
        </w:rPr>
        <w:t>-</w:t>
      </w:r>
      <w:r>
        <w:rPr>
          <w:rFonts w:cs="Arial"/>
          <w:b/>
          <w:color w:val="000000"/>
        </w:rPr>
        <w:t>логика (</w:t>
      </w:r>
      <w:r w:rsidRPr="008A2088">
        <w:rPr>
          <w:rFonts w:cs="Arial"/>
          <w:b/>
          <w:color w:val="000000"/>
          <w:lang w:val="en-US"/>
        </w:rPr>
        <w:t>domain</w:t>
      </w:r>
      <w:r>
        <w:rPr>
          <w:rFonts w:cs="Arial"/>
          <w:b/>
          <w:color w:val="000000"/>
        </w:rPr>
        <w:t>)</w:t>
      </w:r>
    </w:p>
    <w:p w:rsidR="009707E8" w:rsidRDefault="009707E8" w:rsidP="009707E8">
      <w:pPr>
        <w:spacing w:line="240" w:lineRule="auto"/>
        <w:contextualSpacing/>
        <w:rPr>
          <w:rFonts w:cs="Arial"/>
          <w:color w:val="000000"/>
        </w:rPr>
      </w:pPr>
      <w:r w:rsidRPr="0020083C">
        <w:rPr>
          <w:rFonts w:cs="Arial"/>
          <w:color w:val="000000"/>
        </w:rPr>
        <w:t>Бизнес</w:t>
      </w:r>
      <w:r>
        <w:rPr>
          <w:rFonts w:cs="Arial"/>
          <w:color w:val="000000"/>
          <w:lang w:val="en-US"/>
        </w:rPr>
        <w:t>-</w:t>
      </w:r>
      <w:r w:rsidRPr="0020083C">
        <w:rPr>
          <w:rFonts w:cs="Arial"/>
          <w:color w:val="000000"/>
        </w:rPr>
        <w:t>логика (</w:t>
      </w:r>
      <w:r w:rsidRPr="008A2088">
        <w:rPr>
          <w:rFonts w:cs="Arial"/>
          <w:color w:val="000000"/>
          <w:lang w:val="en-US"/>
        </w:rPr>
        <w:t>domain</w:t>
      </w:r>
      <w:r w:rsidRPr="0020083C">
        <w:rPr>
          <w:rFonts w:cs="Arial"/>
          <w:color w:val="000000"/>
        </w:rPr>
        <w:t xml:space="preserve">) </w:t>
      </w:r>
      <w:r>
        <w:rPr>
          <w:rFonts w:cs="Arial"/>
          <w:color w:val="000000"/>
        </w:rPr>
        <w:t xml:space="preserve">– </w:t>
      </w:r>
      <w:r w:rsidRPr="0020083C">
        <w:rPr>
          <w:rFonts w:cs="Arial"/>
          <w:color w:val="000000"/>
        </w:rPr>
        <w:t xml:space="preserve">это то, что конкретная программа по задумке должна сделать. Например, в складской программе проверка на возможность отправить товар (вдруг его нет в наличии). Это правила, которые должны соблюдаться в данной конкретной программе, определенные </w:t>
      </w:r>
      <w:proofErr w:type="gramStart"/>
      <w:r w:rsidRPr="0020083C">
        <w:rPr>
          <w:rFonts w:cs="Arial"/>
          <w:color w:val="000000"/>
        </w:rPr>
        <w:t>бизнес-клиентом</w:t>
      </w:r>
      <w:proofErr w:type="gramEnd"/>
      <w:r w:rsidRPr="0020083C">
        <w:rPr>
          <w:rFonts w:cs="Arial"/>
          <w:color w:val="000000"/>
        </w:rPr>
        <w:t>. Слои приложения – слой пользовательского интерфейса, слой бизнес логики, слой сохранения данных.</w:t>
      </w:r>
    </w:p>
    <w:p w:rsidR="00DF697B" w:rsidRDefault="00DF697B" w:rsidP="00E403C9">
      <w:pPr>
        <w:spacing w:line="240" w:lineRule="auto"/>
      </w:pPr>
    </w:p>
    <w:p w:rsidR="00956A63" w:rsidRDefault="00956A63" w:rsidP="00E403C9">
      <w:pPr>
        <w:spacing w:line="240" w:lineRule="auto"/>
      </w:pPr>
    </w:p>
    <w:p w:rsidR="00956A63" w:rsidRDefault="00956A63" w:rsidP="00E403C9">
      <w:pPr>
        <w:spacing w:line="240" w:lineRule="auto"/>
      </w:pPr>
    </w:p>
    <w:p w:rsidR="0072020A" w:rsidRPr="00956A63" w:rsidRDefault="0072020A" w:rsidP="0072020A">
      <w:pPr>
        <w:pageBreakBefore/>
        <w:spacing w:line="240" w:lineRule="auto"/>
        <w:jc w:val="center"/>
        <w:rPr>
          <w:sz w:val="52"/>
          <w:szCs w:val="52"/>
          <w:u w:val="single"/>
        </w:rPr>
      </w:pPr>
      <w:r>
        <w:rPr>
          <w:b/>
          <w:bCs/>
          <w:color w:val="000000"/>
          <w:sz w:val="52"/>
          <w:szCs w:val="52"/>
          <w:u w:val="single"/>
        </w:rPr>
        <w:lastRenderedPageBreak/>
        <w:t>Фундаментальный процесс тестирования</w:t>
      </w:r>
    </w:p>
    <w:p w:rsidR="0072020A" w:rsidRPr="00956A63" w:rsidRDefault="0072020A" w:rsidP="0072020A">
      <w:pPr>
        <w:spacing w:line="240" w:lineRule="auto"/>
      </w:pPr>
    </w:p>
    <w:p w:rsidR="0072020A" w:rsidRDefault="0072020A" w:rsidP="0072020A">
      <w:pPr>
        <w:spacing w:line="240" w:lineRule="auto"/>
        <w:rPr>
          <w:rFonts w:cs="Arial"/>
          <w:color w:val="000000"/>
        </w:rPr>
      </w:pPr>
      <w:r w:rsidRPr="00BF550E">
        <w:rPr>
          <w:b/>
          <w:bCs/>
          <w:color w:val="000000"/>
        </w:rPr>
        <w:t xml:space="preserve">? </w:t>
      </w:r>
      <w:r>
        <w:rPr>
          <w:b/>
          <w:bCs/>
          <w:color w:val="000000"/>
        </w:rPr>
        <w:t>Почему тестирование важно:</w:t>
      </w:r>
      <w:r>
        <w:rPr>
          <w:rFonts w:cs="Arial"/>
          <w:color w:val="000000"/>
        </w:rPr>
        <w:t> </w:t>
      </w:r>
    </w:p>
    <w:p w:rsidR="0072020A" w:rsidRPr="0072020A" w:rsidRDefault="0072020A" w:rsidP="0072020A">
      <w:pPr>
        <w:spacing w:line="240" w:lineRule="auto"/>
        <w:rPr>
          <w:rFonts w:cs="Arial"/>
          <w:color w:val="000000"/>
        </w:rPr>
      </w:pPr>
      <w:r w:rsidRPr="0072020A">
        <w:rPr>
          <w:rFonts w:cs="Arial"/>
          <w:color w:val="000000"/>
        </w:rPr>
        <w:t>Цена ошибки может быть разной:</w:t>
      </w:r>
    </w:p>
    <w:p w:rsidR="0072020A" w:rsidRDefault="0072020A" w:rsidP="00CC2436">
      <w:pPr>
        <w:pStyle w:val="a6"/>
        <w:numPr>
          <w:ilvl w:val="0"/>
          <w:numId w:val="311"/>
        </w:numPr>
        <w:spacing w:line="240" w:lineRule="auto"/>
        <w:rPr>
          <w:bCs/>
          <w:color w:val="000000"/>
        </w:rPr>
      </w:pPr>
      <w:r>
        <w:rPr>
          <w:bCs/>
          <w:color w:val="000000"/>
        </w:rPr>
        <w:t xml:space="preserve">Сделать опечатку в резюме. </w:t>
      </w:r>
      <w:r w:rsidRPr="0072020A">
        <w:rPr>
          <w:bCs/>
          <w:color w:val="000000"/>
        </w:rPr>
        <w:sym w:font="Wingdings" w:char="F04C"/>
      </w:r>
    </w:p>
    <w:p w:rsidR="0072020A" w:rsidRDefault="0072020A" w:rsidP="00CC2436">
      <w:pPr>
        <w:pStyle w:val="a6"/>
        <w:numPr>
          <w:ilvl w:val="0"/>
          <w:numId w:val="311"/>
        </w:numPr>
        <w:spacing w:line="240" w:lineRule="auto"/>
        <w:rPr>
          <w:bCs/>
          <w:color w:val="000000"/>
        </w:rPr>
      </w:pPr>
      <w:r>
        <w:rPr>
          <w:bCs/>
          <w:color w:val="000000"/>
        </w:rPr>
        <w:t xml:space="preserve">Сделать опечатку в финансовом отчёте. </w:t>
      </w:r>
      <w:r w:rsidRPr="0072020A">
        <w:rPr>
          <w:bCs/>
          <w:color w:val="000000"/>
        </w:rPr>
        <w:sym w:font="Wingdings" w:char="F04C"/>
      </w:r>
      <w:r w:rsidRPr="0072020A">
        <w:rPr>
          <w:bCs/>
          <w:color w:val="000000"/>
        </w:rPr>
        <w:sym w:font="Wingdings" w:char="F04C"/>
      </w:r>
    </w:p>
    <w:p w:rsidR="0072020A" w:rsidRDefault="0072020A" w:rsidP="00CC2436">
      <w:pPr>
        <w:pStyle w:val="a6"/>
        <w:numPr>
          <w:ilvl w:val="0"/>
          <w:numId w:val="311"/>
        </w:numPr>
        <w:spacing w:line="240" w:lineRule="auto"/>
        <w:rPr>
          <w:bCs/>
          <w:color w:val="000000"/>
        </w:rPr>
      </w:pPr>
      <w:r>
        <w:rPr>
          <w:bCs/>
          <w:color w:val="000000"/>
        </w:rPr>
        <w:t xml:space="preserve">Неправильно установить датчик угловой скорости в ракете. </w:t>
      </w:r>
      <w:r w:rsidRPr="0072020A">
        <w:rPr>
          <w:bCs/>
          <w:color w:val="000000"/>
        </w:rPr>
        <w:sym w:font="Wingdings" w:char="F04C"/>
      </w:r>
      <w:r w:rsidRPr="0072020A">
        <w:rPr>
          <w:bCs/>
          <w:color w:val="000000"/>
        </w:rPr>
        <w:sym w:font="Wingdings" w:char="F04C"/>
      </w:r>
      <w:r w:rsidRPr="0072020A">
        <w:rPr>
          <w:bCs/>
          <w:color w:val="000000"/>
        </w:rPr>
        <w:sym w:font="Wingdings" w:char="F04C"/>
      </w:r>
    </w:p>
    <w:p w:rsidR="0072020A" w:rsidRDefault="0072020A" w:rsidP="0072020A">
      <w:pPr>
        <w:spacing w:line="240" w:lineRule="auto"/>
        <w:rPr>
          <w:bCs/>
          <w:color w:val="000000"/>
        </w:rPr>
      </w:pPr>
    </w:p>
    <w:p w:rsidR="00E76360" w:rsidRPr="00F03EA2" w:rsidRDefault="00E76360" w:rsidP="00E76360">
      <w:pPr>
        <w:spacing w:line="240" w:lineRule="auto"/>
        <w:rPr>
          <w:b/>
        </w:rPr>
      </w:pPr>
      <w:r w:rsidRPr="00F03EA2">
        <w:rPr>
          <w:b/>
        </w:rPr>
        <w:t xml:space="preserve">? </w:t>
      </w:r>
      <w:r w:rsidRPr="00F03EA2">
        <w:rPr>
          <w:b/>
          <w:lang w:val="en-US"/>
        </w:rPr>
        <w:t xml:space="preserve">SDLC – </w:t>
      </w:r>
      <w:r w:rsidRPr="00F03EA2">
        <w:rPr>
          <w:b/>
        </w:rPr>
        <w:t>Жизненный цикл разработки ПО</w:t>
      </w:r>
    </w:p>
    <w:p w:rsidR="00E76360" w:rsidRPr="0022205E" w:rsidRDefault="00E76360" w:rsidP="00CC2436">
      <w:pPr>
        <w:pStyle w:val="a6"/>
        <w:numPr>
          <w:ilvl w:val="0"/>
          <w:numId w:val="16"/>
        </w:numPr>
        <w:spacing w:line="240" w:lineRule="auto"/>
        <w:rPr>
          <w:i/>
        </w:rPr>
      </w:pPr>
      <w:r w:rsidRPr="0022205E">
        <w:rPr>
          <w:i/>
        </w:rPr>
        <w:t>(</w:t>
      </w:r>
      <w:r w:rsidRPr="0022205E">
        <w:rPr>
          <w:i/>
          <w:lang w:val="en-US"/>
        </w:rPr>
        <w:t>Idea</w:t>
      </w:r>
      <w:r w:rsidRPr="0022205E">
        <w:rPr>
          <w:i/>
        </w:rPr>
        <w:t>)</w:t>
      </w:r>
    </w:p>
    <w:p w:rsidR="00E76360" w:rsidRPr="009D494B" w:rsidRDefault="00E76360" w:rsidP="00CC2436">
      <w:pPr>
        <w:pStyle w:val="a6"/>
        <w:numPr>
          <w:ilvl w:val="0"/>
          <w:numId w:val="16"/>
        </w:numPr>
        <w:spacing w:line="240" w:lineRule="auto"/>
      </w:pPr>
      <w:r>
        <w:rPr>
          <w:lang w:val="en-US"/>
        </w:rPr>
        <w:t>Planning</w:t>
      </w:r>
      <w:r w:rsidR="0022205E">
        <w:t>,</w:t>
      </w:r>
      <w:r>
        <w:t xml:space="preserve"> </w:t>
      </w:r>
      <w:r>
        <w:rPr>
          <w:lang w:val="en-US"/>
        </w:rPr>
        <w:t>Requirement</w:t>
      </w:r>
      <w:r>
        <w:t xml:space="preserve"> </w:t>
      </w:r>
      <w:r w:rsidR="0022205E">
        <w:t>–</w:t>
      </w:r>
      <w:r>
        <w:t xml:space="preserve"> Сбор и анализ требований</w:t>
      </w:r>
    </w:p>
    <w:p w:rsidR="00E76360" w:rsidRDefault="00E76360" w:rsidP="00CC2436">
      <w:pPr>
        <w:pStyle w:val="a6"/>
        <w:numPr>
          <w:ilvl w:val="0"/>
          <w:numId w:val="16"/>
        </w:numPr>
        <w:spacing w:line="240" w:lineRule="auto"/>
      </w:pPr>
      <w:r>
        <w:rPr>
          <w:lang w:val="en-US"/>
        </w:rPr>
        <w:t>Analysis</w:t>
      </w:r>
      <w:r>
        <w:t xml:space="preserve"> </w:t>
      </w:r>
      <w:r w:rsidR="0022205E">
        <w:t>–</w:t>
      </w:r>
      <w:r>
        <w:t xml:space="preserve"> Анализ – </w:t>
      </w:r>
      <w:r w:rsidR="0022205E">
        <w:t>Докумен</w:t>
      </w:r>
      <w:r>
        <w:t xml:space="preserve">т </w:t>
      </w:r>
      <w:r w:rsidR="0022205E">
        <w:t>«</w:t>
      </w:r>
      <w:r>
        <w:rPr>
          <w:rFonts w:ascii="Calibri" w:hAnsi="Calibri"/>
          <w:color w:val="000000"/>
          <w:shd w:val="clear" w:color="auto" w:fill="FFFFFF"/>
        </w:rPr>
        <w:t xml:space="preserve">Спецификация требований к </w:t>
      </w:r>
      <w:r w:rsidR="0022205E">
        <w:rPr>
          <w:rFonts w:ascii="Calibri" w:hAnsi="Calibri"/>
          <w:color w:val="000000"/>
          <w:shd w:val="clear" w:color="auto" w:fill="FFFFFF"/>
        </w:rPr>
        <w:t>ПО»</w:t>
      </w:r>
      <w:r>
        <w:rPr>
          <w:rFonts w:ascii="Calibri" w:hAnsi="Calibri"/>
          <w:color w:val="000000"/>
          <w:shd w:val="clear" w:color="auto" w:fill="FFFFFF"/>
        </w:rPr>
        <w:t xml:space="preserve"> (</w:t>
      </w:r>
      <w:r w:rsidRPr="00F60769">
        <w:rPr>
          <w:rFonts w:ascii="Calibri" w:hAnsi="Calibri"/>
          <w:noProof/>
          <w:color w:val="000000"/>
          <w:shd w:val="clear" w:color="auto" w:fill="FFFFFF"/>
          <w:lang w:val="en-US"/>
        </w:rPr>
        <w:t>SRS - Software Requirement Specification</w:t>
      </w:r>
      <w:r w:rsidR="0022205E">
        <w:rPr>
          <w:rFonts w:ascii="Calibri" w:hAnsi="Calibri"/>
          <w:color w:val="000000"/>
          <w:shd w:val="clear" w:color="auto" w:fill="FFFFFF"/>
        </w:rPr>
        <w:t>)</w:t>
      </w:r>
    </w:p>
    <w:p w:rsidR="00E76360" w:rsidRPr="009D494B" w:rsidRDefault="00E76360" w:rsidP="00CC2436">
      <w:pPr>
        <w:pStyle w:val="a6"/>
        <w:numPr>
          <w:ilvl w:val="0"/>
          <w:numId w:val="16"/>
        </w:numPr>
        <w:spacing w:line="240" w:lineRule="auto"/>
      </w:pPr>
      <w:r>
        <w:rPr>
          <w:lang w:val="en-US"/>
        </w:rPr>
        <w:t>Design</w:t>
      </w:r>
      <w:r>
        <w:t xml:space="preserve"> </w:t>
      </w:r>
      <w:r w:rsidR="0022205E">
        <w:t>–</w:t>
      </w:r>
      <w:r>
        <w:t xml:space="preserve"> Проектирование</w:t>
      </w:r>
    </w:p>
    <w:p w:rsidR="00E76360" w:rsidRPr="00EF14F2" w:rsidRDefault="00E76360" w:rsidP="00CC2436">
      <w:pPr>
        <w:pStyle w:val="a6"/>
        <w:numPr>
          <w:ilvl w:val="0"/>
          <w:numId w:val="16"/>
        </w:numPr>
        <w:spacing w:line="240" w:lineRule="auto"/>
      </w:pPr>
      <w:r>
        <w:rPr>
          <w:lang w:val="en-US"/>
        </w:rPr>
        <w:t xml:space="preserve">Development </w:t>
      </w:r>
      <w:r w:rsidR="0022205E">
        <w:t>–</w:t>
      </w:r>
      <w:r>
        <w:rPr>
          <w:lang w:val="en-US"/>
        </w:rPr>
        <w:t xml:space="preserve"> </w:t>
      </w:r>
      <w:r>
        <w:t>Разработка</w:t>
      </w:r>
      <w:r>
        <w:rPr>
          <w:lang w:val="en-US"/>
        </w:rPr>
        <w:t xml:space="preserve"> – </w:t>
      </w:r>
      <w:r>
        <w:t>пишем код</w:t>
      </w:r>
    </w:p>
    <w:p w:rsidR="00E76360" w:rsidRPr="001145D6" w:rsidRDefault="00E76360" w:rsidP="00CC2436">
      <w:pPr>
        <w:pStyle w:val="a6"/>
        <w:numPr>
          <w:ilvl w:val="0"/>
          <w:numId w:val="16"/>
        </w:numPr>
        <w:spacing w:line="240" w:lineRule="auto"/>
      </w:pPr>
      <w:r>
        <w:rPr>
          <w:lang w:val="en-US"/>
        </w:rPr>
        <w:t xml:space="preserve">Testing </w:t>
      </w:r>
      <w:r w:rsidR="0022205E">
        <w:t>–</w:t>
      </w:r>
      <w:r>
        <w:rPr>
          <w:lang w:val="en-US"/>
        </w:rPr>
        <w:t xml:space="preserve"> </w:t>
      </w:r>
      <w:r>
        <w:t>Тестирование</w:t>
      </w:r>
    </w:p>
    <w:p w:rsidR="00E76360" w:rsidRPr="00EF14F2" w:rsidRDefault="00E76360" w:rsidP="00CC2436">
      <w:pPr>
        <w:pStyle w:val="a6"/>
        <w:numPr>
          <w:ilvl w:val="0"/>
          <w:numId w:val="16"/>
        </w:numPr>
        <w:spacing w:line="240" w:lineRule="auto"/>
      </w:pPr>
      <w:r w:rsidRPr="002C3E9C">
        <w:rPr>
          <w:lang w:val="en-US"/>
        </w:rPr>
        <w:t xml:space="preserve">Deployment &amp; Maintenance </w:t>
      </w:r>
      <w:r w:rsidR="0022205E">
        <w:t>–</w:t>
      </w:r>
      <w:r>
        <w:t xml:space="preserve"> Развёртывание</w:t>
      </w:r>
      <w:r>
        <w:rPr>
          <w:lang w:val="en-US"/>
        </w:rPr>
        <w:t xml:space="preserve"> </w:t>
      </w:r>
      <w:r>
        <w:t>и обслуживания</w:t>
      </w:r>
    </w:p>
    <w:p w:rsidR="00E76360" w:rsidRDefault="00E76360" w:rsidP="00E76360">
      <w:pPr>
        <w:spacing w:line="240" w:lineRule="auto"/>
      </w:pPr>
    </w:p>
    <w:p w:rsidR="00E76360" w:rsidRPr="00F03EA2" w:rsidRDefault="00E76360" w:rsidP="00E76360">
      <w:pPr>
        <w:spacing w:line="240" w:lineRule="auto"/>
        <w:rPr>
          <w:b/>
        </w:rPr>
      </w:pPr>
      <w:r w:rsidRPr="00F03EA2">
        <w:rPr>
          <w:b/>
        </w:rPr>
        <w:t>?</w:t>
      </w:r>
      <w:r w:rsidRPr="00F03EA2">
        <w:rPr>
          <w:b/>
          <w:lang w:val="en-US"/>
        </w:rPr>
        <w:t xml:space="preserve"> STLC </w:t>
      </w:r>
      <w:r w:rsidR="0022205E">
        <w:rPr>
          <w:b/>
        </w:rPr>
        <w:t>–</w:t>
      </w:r>
      <w:r w:rsidRPr="00F03EA2">
        <w:rPr>
          <w:b/>
          <w:lang w:val="en-US"/>
        </w:rPr>
        <w:t xml:space="preserve"> </w:t>
      </w:r>
      <w:r w:rsidRPr="00F03EA2">
        <w:rPr>
          <w:b/>
        </w:rPr>
        <w:t>Жизненный цикл тестирования ПО</w:t>
      </w:r>
    </w:p>
    <w:p w:rsidR="00E76360" w:rsidRPr="00F60769" w:rsidRDefault="00E76360" w:rsidP="00CC2436">
      <w:pPr>
        <w:pStyle w:val="a6"/>
        <w:numPr>
          <w:ilvl w:val="0"/>
          <w:numId w:val="16"/>
        </w:numPr>
        <w:spacing w:line="240" w:lineRule="auto"/>
        <w:rPr>
          <w:color w:val="FF0000"/>
          <w:lang w:val="en-US"/>
        </w:rPr>
      </w:pPr>
      <w:r w:rsidRPr="00F60769">
        <w:rPr>
          <w:color w:val="FF0000"/>
          <w:lang w:val="en-US"/>
        </w:rPr>
        <w:t>Requirement analysis</w:t>
      </w:r>
    </w:p>
    <w:p w:rsidR="00E76360" w:rsidRPr="00F60769" w:rsidRDefault="00E76360" w:rsidP="00CC2436">
      <w:pPr>
        <w:pStyle w:val="a6"/>
        <w:numPr>
          <w:ilvl w:val="0"/>
          <w:numId w:val="16"/>
        </w:numPr>
        <w:spacing w:line="240" w:lineRule="auto"/>
        <w:rPr>
          <w:color w:val="0000FF"/>
          <w:lang w:val="en-US"/>
        </w:rPr>
      </w:pPr>
      <w:r w:rsidRPr="00F60769">
        <w:rPr>
          <w:color w:val="0000FF"/>
          <w:lang w:val="en-US"/>
        </w:rPr>
        <w:t>Test Planning</w:t>
      </w:r>
    </w:p>
    <w:p w:rsidR="00E76360" w:rsidRPr="00F60769" w:rsidRDefault="00E76360" w:rsidP="00CC2436">
      <w:pPr>
        <w:pStyle w:val="a6"/>
        <w:numPr>
          <w:ilvl w:val="0"/>
          <w:numId w:val="16"/>
        </w:numPr>
        <w:spacing w:line="240" w:lineRule="auto"/>
        <w:rPr>
          <w:color w:val="33CCCC"/>
          <w:lang w:val="en-US"/>
        </w:rPr>
      </w:pPr>
      <w:r w:rsidRPr="00F60769">
        <w:rPr>
          <w:color w:val="33CCCC"/>
          <w:lang w:val="en-US"/>
        </w:rPr>
        <w:t>Test case Development</w:t>
      </w:r>
    </w:p>
    <w:p w:rsidR="00E76360" w:rsidRPr="00F60769" w:rsidRDefault="00E76360" w:rsidP="00CC2436">
      <w:pPr>
        <w:pStyle w:val="a6"/>
        <w:numPr>
          <w:ilvl w:val="0"/>
          <w:numId w:val="16"/>
        </w:numPr>
        <w:spacing w:line="240" w:lineRule="auto"/>
        <w:rPr>
          <w:color w:val="9900CC"/>
          <w:lang w:val="en-US"/>
        </w:rPr>
      </w:pPr>
      <w:r w:rsidRPr="00F60769">
        <w:rPr>
          <w:color w:val="9900CC"/>
          <w:lang w:val="en-US"/>
        </w:rPr>
        <w:t>Environment setup</w:t>
      </w:r>
    </w:p>
    <w:p w:rsidR="00E76360" w:rsidRPr="00F60769" w:rsidRDefault="00E76360" w:rsidP="00CC2436">
      <w:pPr>
        <w:pStyle w:val="a6"/>
        <w:numPr>
          <w:ilvl w:val="0"/>
          <w:numId w:val="16"/>
        </w:numPr>
        <w:spacing w:line="240" w:lineRule="auto"/>
        <w:rPr>
          <w:color w:val="00CC00"/>
          <w:lang w:val="en-US"/>
        </w:rPr>
      </w:pPr>
      <w:r w:rsidRPr="00F60769">
        <w:rPr>
          <w:color w:val="00CC00"/>
          <w:lang w:val="en-US"/>
        </w:rPr>
        <w:t>Test execution</w:t>
      </w:r>
    </w:p>
    <w:p w:rsidR="00E76360" w:rsidRPr="00F60769" w:rsidRDefault="00E76360" w:rsidP="00CC2436">
      <w:pPr>
        <w:pStyle w:val="a6"/>
        <w:numPr>
          <w:ilvl w:val="0"/>
          <w:numId w:val="16"/>
        </w:numPr>
        <w:spacing w:line="240" w:lineRule="auto"/>
        <w:rPr>
          <w:color w:val="00702D"/>
          <w:lang w:val="en-US"/>
        </w:rPr>
      </w:pPr>
      <w:r w:rsidRPr="00F60769">
        <w:rPr>
          <w:color w:val="00702D"/>
          <w:lang w:val="en-US"/>
        </w:rPr>
        <w:t xml:space="preserve">Test cycle closure </w:t>
      </w:r>
    </w:p>
    <w:p w:rsidR="00E76360" w:rsidRDefault="00E76360" w:rsidP="00E76360">
      <w:pPr>
        <w:spacing w:line="240" w:lineRule="auto"/>
      </w:pPr>
    </w:p>
    <w:p w:rsidR="00E76360" w:rsidRDefault="00E76360" w:rsidP="00E76360">
      <w:pPr>
        <w:spacing w:line="240" w:lineRule="auto"/>
        <w:rPr>
          <w:rFonts w:ascii="Calibri" w:eastAsia="Times New Roman" w:hAnsi="Calibri" w:cs="Times New Roman"/>
          <w:color w:val="000000"/>
          <w:lang w:val="en-US" w:eastAsia="ru-RU"/>
        </w:rPr>
      </w:pPr>
      <w:r w:rsidRPr="006D7EF6">
        <w:rPr>
          <w:b/>
          <w:bCs/>
        </w:rPr>
        <w:t>? Этапы тестирования:</w:t>
      </w:r>
      <w:r w:rsidRPr="006D7EF6">
        <w:br/>
      </w:r>
      <w:r w:rsidRPr="00F03EA2">
        <w:rPr>
          <w:rFonts w:ascii="Calibri" w:eastAsia="Times New Roman" w:hAnsi="Calibri" w:cs="Times New Roman"/>
          <w:color w:val="000000"/>
          <w:lang w:eastAsia="ru-RU"/>
        </w:rPr>
        <w:t>Модель STLC устанавливает следующие этапы:</w:t>
      </w:r>
    </w:p>
    <w:p w:rsidR="00E76360" w:rsidRPr="00EA2223" w:rsidRDefault="00E76360" w:rsidP="00CC2436">
      <w:pPr>
        <w:pStyle w:val="a6"/>
        <w:numPr>
          <w:ilvl w:val="0"/>
          <w:numId w:val="79"/>
        </w:numPr>
        <w:spacing w:line="240" w:lineRule="auto"/>
        <w:rPr>
          <w:rFonts w:ascii="Calibri" w:eastAsia="Times New Roman" w:hAnsi="Calibri" w:cs="Times New Roman"/>
          <w:color w:val="000000"/>
          <w:lang w:eastAsia="ru-RU"/>
        </w:rPr>
      </w:pPr>
      <w:r>
        <w:rPr>
          <w:rFonts w:ascii="Calibri" w:eastAsia="Times New Roman" w:hAnsi="Calibri" w:cs="Times New Roman"/>
          <w:color w:val="808080" w:themeColor="background1" w:themeShade="80"/>
          <w:lang w:eastAsia="ru-RU"/>
        </w:rPr>
        <w:t xml:space="preserve">Инициация (Новая версия ПО </w:t>
      </w:r>
      <w:r w:rsidRPr="00566588">
        <w:rPr>
          <w:rFonts w:ascii="Calibri" w:eastAsia="Times New Roman" w:hAnsi="Calibri" w:cs="Times New Roman"/>
          <w:b/>
          <w:color w:val="808080" w:themeColor="background1" w:themeShade="80"/>
          <w:lang w:eastAsia="ru-RU"/>
        </w:rPr>
        <w:t>ИЛИ</w:t>
      </w:r>
      <w:r>
        <w:rPr>
          <w:rFonts w:ascii="Calibri" w:eastAsia="Times New Roman" w:hAnsi="Calibri" w:cs="Times New Roman"/>
          <w:color w:val="808080" w:themeColor="background1" w:themeShade="80"/>
          <w:lang w:eastAsia="ru-RU"/>
        </w:rPr>
        <w:t xml:space="preserve"> Запрос на тестирование от заказчика </w:t>
      </w:r>
      <w:r w:rsidRPr="00566588">
        <w:rPr>
          <w:rFonts w:ascii="Calibri" w:eastAsia="Times New Roman" w:hAnsi="Calibri" w:cs="Times New Roman"/>
          <w:b/>
          <w:color w:val="808080" w:themeColor="background1" w:themeShade="80"/>
          <w:lang w:eastAsia="ru-RU"/>
        </w:rPr>
        <w:t>ИЛИ</w:t>
      </w:r>
      <w:r>
        <w:rPr>
          <w:rFonts w:ascii="Calibri" w:eastAsia="Times New Roman" w:hAnsi="Calibri" w:cs="Times New Roman"/>
          <w:color w:val="808080" w:themeColor="background1" w:themeShade="80"/>
          <w:lang w:eastAsia="ru-RU"/>
        </w:rPr>
        <w:t xml:space="preserve"> запрос от менеджера)</w:t>
      </w:r>
    </w:p>
    <w:p w:rsidR="00E76360" w:rsidRPr="00F60769" w:rsidRDefault="00E76360" w:rsidP="00CC2436">
      <w:pPr>
        <w:pStyle w:val="a6"/>
        <w:numPr>
          <w:ilvl w:val="0"/>
          <w:numId w:val="79"/>
        </w:numPr>
        <w:spacing w:line="240" w:lineRule="auto"/>
        <w:rPr>
          <w:rFonts w:ascii="Calibri" w:eastAsia="Times New Roman" w:hAnsi="Calibri" w:cs="Times New Roman"/>
          <w:color w:val="FF0000"/>
          <w:lang w:eastAsia="ru-RU"/>
        </w:rPr>
      </w:pPr>
      <w:r w:rsidRPr="00F60769">
        <w:rPr>
          <w:rFonts w:ascii="Calibri" w:eastAsia="Times New Roman" w:hAnsi="Calibri" w:cs="Times New Roman"/>
          <w:color w:val="FF0000"/>
          <w:lang w:eastAsia="ru-RU"/>
        </w:rPr>
        <w:t>Выявление и анализ требований прямых и косвенных</w:t>
      </w:r>
    </w:p>
    <w:p w:rsidR="00E76360" w:rsidRPr="00F60769" w:rsidRDefault="00E76360" w:rsidP="00CC2436">
      <w:pPr>
        <w:pStyle w:val="a6"/>
        <w:numPr>
          <w:ilvl w:val="0"/>
          <w:numId w:val="79"/>
        </w:numPr>
        <w:spacing w:line="240" w:lineRule="auto"/>
        <w:rPr>
          <w:rFonts w:ascii="Calibri" w:eastAsia="Times New Roman" w:hAnsi="Calibri" w:cs="Times New Roman"/>
          <w:color w:val="0000FF"/>
          <w:lang w:eastAsia="ru-RU"/>
        </w:rPr>
      </w:pPr>
      <w:r w:rsidRPr="00F60769">
        <w:rPr>
          <w:rFonts w:ascii="Calibri" w:eastAsia="Times New Roman" w:hAnsi="Calibri" w:cs="Times New Roman"/>
          <w:color w:val="0000FF"/>
          <w:lang w:eastAsia="ru-RU"/>
        </w:rPr>
        <w:t>Планирование испытаний</w:t>
      </w:r>
    </w:p>
    <w:p w:rsidR="00E76360" w:rsidRPr="0022205E" w:rsidRDefault="00E76360" w:rsidP="00CC2436">
      <w:pPr>
        <w:pStyle w:val="a6"/>
        <w:numPr>
          <w:ilvl w:val="0"/>
          <w:numId w:val="79"/>
        </w:numPr>
        <w:spacing w:line="240" w:lineRule="auto"/>
        <w:rPr>
          <w:rFonts w:ascii="Calibri" w:eastAsia="Times New Roman" w:hAnsi="Calibri" w:cs="Times New Roman"/>
          <w:color w:val="33CCCC"/>
          <w:lang w:eastAsia="ru-RU"/>
        </w:rPr>
      </w:pPr>
      <w:r w:rsidRPr="0022205E">
        <w:rPr>
          <w:rFonts w:ascii="Calibri" w:eastAsia="Times New Roman" w:hAnsi="Calibri" w:cs="Times New Roman"/>
          <w:color w:val="33CCCC"/>
          <w:lang w:eastAsia="ru-RU"/>
        </w:rPr>
        <w:t xml:space="preserve">Генерация </w:t>
      </w:r>
      <w:r w:rsidR="0022205E" w:rsidRPr="0022205E">
        <w:rPr>
          <w:rFonts w:ascii="Calibri" w:eastAsia="Times New Roman" w:hAnsi="Calibri" w:cs="Times New Roman"/>
          <w:color w:val="33CCCC"/>
          <w:lang w:eastAsia="ru-RU"/>
        </w:rPr>
        <w:t>Тест-Кейсов +</w:t>
      </w:r>
      <w:r w:rsidRPr="0022205E">
        <w:rPr>
          <w:rFonts w:ascii="Calibri" w:eastAsia="Times New Roman" w:hAnsi="Calibri" w:cs="Times New Roman"/>
          <w:color w:val="33CCCC"/>
          <w:lang w:eastAsia="ru-RU"/>
        </w:rPr>
        <w:t xml:space="preserve"> Отбор показательных </w:t>
      </w:r>
      <w:r w:rsidR="0022205E">
        <w:rPr>
          <w:rFonts w:ascii="Calibri" w:eastAsia="Times New Roman" w:hAnsi="Calibri" w:cs="Times New Roman"/>
          <w:color w:val="33CCCC"/>
          <w:lang w:eastAsia="ru-RU"/>
        </w:rPr>
        <w:t>Тест-Кейсов</w:t>
      </w:r>
    </w:p>
    <w:p w:rsidR="00E76360" w:rsidRPr="00F60769" w:rsidRDefault="00E76360" w:rsidP="00CC2436">
      <w:pPr>
        <w:pStyle w:val="a6"/>
        <w:numPr>
          <w:ilvl w:val="0"/>
          <w:numId w:val="79"/>
        </w:numPr>
        <w:spacing w:line="240" w:lineRule="auto"/>
        <w:rPr>
          <w:rFonts w:ascii="Calibri" w:eastAsia="Times New Roman" w:hAnsi="Calibri" w:cs="Times New Roman"/>
          <w:color w:val="9900CC"/>
          <w:lang w:eastAsia="ru-RU"/>
        </w:rPr>
      </w:pPr>
      <w:r w:rsidRPr="00F60769">
        <w:rPr>
          <w:rFonts w:ascii="Calibri" w:eastAsia="Times New Roman" w:hAnsi="Calibri" w:cs="Times New Roman"/>
          <w:color w:val="9900CC"/>
          <w:lang w:eastAsia="ru-RU"/>
        </w:rPr>
        <w:t>Настройка среды</w:t>
      </w:r>
    </w:p>
    <w:p w:rsidR="00E76360" w:rsidRPr="0022205E" w:rsidRDefault="0022205E" w:rsidP="00CC2436">
      <w:pPr>
        <w:pStyle w:val="a6"/>
        <w:numPr>
          <w:ilvl w:val="0"/>
          <w:numId w:val="79"/>
        </w:numPr>
        <w:spacing w:line="240" w:lineRule="auto"/>
        <w:rPr>
          <w:rFonts w:ascii="Calibri" w:eastAsia="Times New Roman" w:hAnsi="Calibri" w:cs="Times New Roman"/>
          <w:color w:val="00CC00"/>
          <w:lang w:eastAsia="ru-RU"/>
        </w:rPr>
      </w:pPr>
      <w:r w:rsidRPr="0022205E">
        <w:rPr>
          <w:rFonts w:ascii="Calibri" w:eastAsia="Times New Roman" w:hAnsi="Calibri" w:cs="Times New Roman"/>
          <w:color w:val="00CC00"/>
          <w:lang w:eastAsia="ru-RU"/>
        </w:rPr>
        <w:t xml:space="preserve">Проведение проверок </w:t>
      </w:r>
      <w:r w:rsidR="00E76360" w:rsidRPr="0022205E">
        <w:rPr>
          <w:rFonts w:ascii="Calibri" w:eastAsia="Times New Roman" w:hAnsi="Calibri" w:cs="Times New Roman"/>
          <w:color w:val="00CC00"/>
          <w:lang w:eastAsia="ru-RU"/>
        </w:rPr>
        <w:t xml:space="preserve">+ </w:t>
      </w:r>
      <w:r w:rsidRPr="0022205E">
        <w:rPr>
          <w:rFonts w:ascii="Calibri" w:eastAsia="Times New Roman" w:hAnsi="Calibri" w:cs="Times New Roman"/>
          <w:color w:val="00CC00"/>
          <w:lang w:eastAsia="ru-RU"/>
        </w:rPr>
        <w:t>Фиксация результатов</w:t>
      </w:r>
      <w:r>
        <w:rPr>
          <w:rFonts w:ascii="Calibri" w:eastAsia="Times New Roman" w:hAnsi="Calibri" w:cs="Times New Roman"/>
          <w:color w:val="00CC00"/>
          <w:lang w:eastAsia="ru-RU"/>
        </w:rPr>
        <w:t xml:space="preserve"> </w:t>
      </w:r>
      <w:r w:rsidR="00E76360" w:rsidRPr="0022205E">
        <w:rPr>
          <w:rFonts w:ascii="Calibri" w:eastAsia="Times New Roman" w:hAnsi="Calibri" w:cs="Times New Roman"/>
          <w:color w:val="00CC00"/>
          <w:lang w:eastAsia="ru-RU"/>
        </w:rPr>
        <w:t>+ Анализ результатов</w:t>
      </w:r>
    </w:p>
    <w:p w:rsidR="00E76360" w:rsidRPr="00F60769" w:rsidRDefault="00E76360" w:rsidP="00CC2436">
      <w:pPr>
        <w:pStyle w:val="a6"/>
        <w:numPr>
          <w:ilvl w:val="0"/>
          <w:numId w:val="79"/>
        </w:numPr>
        <w:spacing w:line="240" w:lineRule="auto"/>
        <w:rPr>
          <w:rFonts w:ascii="Calibri" w:eastAsia="Times New Roman" w:hAnsi="Calibri" w:cs="Times New Roman"/>
          <w:color w:val="008000"/>
          <w:lang w:eastAsia="ru-RU"/>
        </w:rPr>
      </w:pPr>
      <w:r w:rsidRPr="00F60769">
        <w:rPr>
          <w:rFonts w:ascii="Calibri" w:eastAsia="Times New Roman" w:hAnsi="Calibri" w:cs="Times New Roman"/>
          <w:color w:val="008000"/>
          <w:lang w:eastAsia="ru-RU"/>
        </w:rPr>
        <w:t>Передача информации о соответствии пр</w:t>
      </w:r>
      <w:r w:rsidR="0022205E">
        <w:rPr>
          <w:rFonts w:ascii="Calibri" w:eastAsia="Times New Roman" w:hAnsi="Calibri" w:cs="Times New Roman"/>
          <w:color w:val="008000"/>
          <w:lang w:eastAsia="ru-RU"/>
        </w:rPr>
        <w:t>оверенного продукта требованиям</w:t>
      </w:r>
    </w:p>
    <w:p w:rsidR="00E76360" w:rsidRDefault="00E76360" w:rsidP="0022205E">
      <w:pPr>
        <w:spacing w:line="240" w:lineRule="auto"/>
        <w:ind w:left="3"/>
        <w:rPr>
          <w:rFonts w:ascii="Calibri" w:eastAsia="Times New Roman" w:hAnsi="Calibri" w:cs="Times New Roman"/>
          <w:color w:val="000000"/>
          <w:lang w:eastAsia="ru-RU"/>
        </w:rPr>
      </w:pPr>
    </w:p>
    <w:p w:rsidR="0022205E" w:rsidRDefault="0022205E" w:rsidP="0022205E">
      <w:pPr>
        <w:spacing w:line="240" w:lineRule="auto"/>
        <w:rPr>
          <w:rFonts w:ascii="Calibri" w:eastAsia="Times New Roman" w:hAnsi="Calibri" w:cs="Times New Roman"/>
          <w:color w:val="000000"/>
          <w:lang w:eastAsia="ru-RU"/>
        </w:rPr>
      </w:pPr>
      <w:r>
        <w:rPr>
          <w:noProof/>
          <w:lang w:eastAsia="ru-RU"/>
        </w:rPr>
        <w:drawing>
          <wp:inline distT="0" distB="0" distL="0" distR="0" wp14:anchorId="28234A81" wp14:editId="6CEDFE91">
            <wp:extent cx="3732662" cy="1547154"/>
            <wp:effectExtent l="0" t="0" r="1270" b="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3731070" cy="1546494"/>
                    </a:xfrm>
                    <a:prstGeom prst="rect">
                      <a:avLst/>
                    </a:prstGeom>
                  </pic:spPr>
                </pic:pic>
              </a:graphicData>
            </a:graphic>
          </wp:inline>
        </w:drawing>
      </w:r>
    </w:p>
    <w:p w:rsidR="0022205E" w:rsidRPr="0022205E" w:rsidRDefault="0022205E" w:rsidP="00CC2436">
      <w:pPr>
        <w:pStyle w:val="a6"/>
        <w:numPr>
          <w:ilvl w:val="0"/>
          <w:numId w:val="21"/>
        </w:numPr>
        <w:spacing w:line="240" w:lineRule="auto"/>
        <w:rPr>
          <w:b/>
        </w:rPr>
      </w:pPr>
      <w:r w:rsidRPr="0022205E">
        <w:rPr>
          <w:b/>
        </w:rPr>
        <w:t>Инициация:</w:t>
      </w:r>
    </w:p>
    <w:p w:rsidR="0022205E" w:rsidRDefault="0022205E" w:rsidP="00CC2436">
      <w:pPr>
        <w:pStyle w:val="a6"/>
        <w:numPr>
          <w:ilvl w:val="1"/>
          <w:numId w:val="21"/>
        </w:numPr>
        <w:spacing w:line="240" w:lineRule="auto"/>
      </w:pPr>
      <w:r w:rsidRPr="0022205E">
        <w:t xml:space="preserve">Новая версия ПО </w:t>
      </w:r>
    </w:p>
    <w:p w:rsidR="0022205E" w:rsidRDefault="0022205E" w:rsidP="00CC2436">
      <w:pPr>
        <w:pStyle w:val="a6"/>
        <w:numPr>
          <w:ilvl w:val="1"/>
          <w:numId w:val="21"/>
        </w:numPr>
        <w:spacing w:line="240" w:lineRule="auto"/>
      </w:pPr>
      <w:r w:rsidRPr="0022205E">
        <w:t>Запрос на тестирование от за</w:t>
      </w:r>
      <w:r>
        <w:t xml:space="preserve">казчика </w:t>
      </w:r>
    </w:p>
    <w:p w:rsidR="0022205E" w:rsidRPr="0022205E" w:rsidRDefault="0022205E" w:rsidP="00CC2436">
      <w:pPr>
        <w:pStyle w:val="a6"/>
        <w:numPr>
          <w:ilvl w:val="1"/>
          <w:numId w:val="21"/>
        </w:numPr>
        <w:spacing w:line="240" w:lineRule="auto"/>
      </w:pPr>
      <w:r>
        <w:t>Запрос от менеджера</w:t>
      </w:r>
    </w:p>
    <w:p w:rsidR="00E76360" w:rsidRPr="00F03EA2" w:rsidRDefault="00E76360" w:rsidP="00CC2436">
      <w:pPr>
        <w:pStyle w:val="a6"/>
        <w:numPr>
          <w:ilvl w:val="0"/>
          <w:numId w:val="21"/>
        </w:numPr>
        <w:spacing w:line="240" w:lineRule="auto"/>
      </w:pPr>
      <w:r w:rsidRPr="00270526">
        <w:rPr>
          <w:b/>
        </w:rPr>
        <w:t>Подготовка</w:t>
      </w:r>
      <w:r w:rsidRPr="00F03EA2">
        <w:t xml:space="preserve"> </w:t>
      </w:r>
      <w:r>
        <w:rPr>
          <w:lang w:val="en-US"/>
        </w:rPr>
        <w:t>–</w:t>
      </w:r>
      <w:r w:rsidRPr="00F03EA2">
        <w:t xml:space="preserve"> </w:t>
      </w:r>
      <w:r w:rsidRPr="00F03EA2">
        <w:rPr>
          <w:rFonts w:cs="Arial"/>
          <w:shd w:val="clear" w:color="auto" w:fill="FFFFFF"/>
        </w:rPr>
        <w:t>На этом этапе QA-инженер читает проектную документацию, выясняет требования к продукту, прорабатывает план, продумывает стратегию, расставляет задачи по приоритетности и анализирует возможные риски. </w:t>
      </w:r>
    </w:p>
    <w:p w:rsidR="00E76360" w:rsidRPr="00F03EA2" w:rsidRDefault="00E76360" w:rsidP="00CC2436">
      <w:pPr>
        <w:pStyle w:val="a6"/>
        <w:numPr>
          <w:ilvl w:val="0"/>
          <w:numId w:val="21"/>
        </w:numPr>
        <w:spacing w:line="240" w:lineRule="auto"/>
      </w:pPr>
      <w:r w:rsidRPr="00270526">
        <w:rPr>
          <w:b/>
        </w:rPr>
        <w:t>Тестирование</w:t>
      </w:r>
      <w:r w:rsidRPr="00F03EA2">
        <w:t xml:space="preserve"> </w:t>
      </w:r>
      <w:r>
        <w:rPr>
          <w:lang w:val="en-US"/>
        </w:rPr>
        <w:t>–</w:t>
      </w:r>
      <w:r w:rsidRPr="00F03EA2">
        <w:t xml:space="preserve"> </w:t>
      </w:r>
      <w:r w:rsidRPr="00F03EA2">
        <w:rPr>
          <w:rFonts w:cs="Arial"/>
          <w:shd w:val="clear" w:color="auto" w:fill="FFFFFF"/>
        </w:rPr>
        <w:t>Предварительно специалисты анализируют собранную ранее информацию, составляют список тестируемых функций, знакомятся с уже известными багами, если они есть, пишут тест-кейсы.  </w:t>
      </w:r>
    </w:p>
    <w:p w:rsidR="00E76360" w:rsidRPr="00F03EA2" w:rsidRDefault="00E76360" w:rsidP="00CC2436">
      <w:pPr>
        <w:pStyle w:val="a6"/>
        <w:numPr>
          <w:ilvl w:val="0"/>
          <w:numId w:val="21"/>
        </w:numPr>
        <w:spacing w:line="240" w:lineRule="auto"/>
      </w:pPr>
      <w:r w:rsidRPr="00270526">
        <w:rPr>
          <w:b/>
        </w:rPr>
        <w:t>Анализ результатов и составление отчётов</w:t>
      </w:r>
      <w:r w:rsidRPr="00F03EA2">
        <w:t xml:space="preserve"> </w:t>
      </w:r>
      <w:r>
        <w:rPr>
          <w:lang w:val="en-US"/>
        </w:rPr>
        <w:t>–</w:t>
      </w:r>
      <w:r w:rsidRPr="00F03EA2">
        <w:t xml:space="preserve"> </w:t>
      </w:r>
      <w:r w:rsidRPr="00F03EA2">
        <w:rPr>
          <w:rFonts w:cs="Arial"/>
          <w:shd w:val="clear" w:color="auto" w:fill="FFFFFF"/>
        </w:rPr>
        <w:t>При работе над созданием тестов QA-специалист ориентируется не только на документацию, но и на устные сведения от других QA, аналитиков, разработчиков, менеджеров проекта. </w:t>
      </w:r>
    </w:p>
    <w:p w:rsidR="0091324D" w:rsidRPr="0091324D" w:rsidRDefault="0091324D" w:rsidP="0091324D">
      <w:pPr>
        <w:spacing w:line="240" w:lineRule="auto"/>
        <w:rPr>
          <w:b/>
        </w:rPr>
      </w:pPr>
      <w:r w:rsidRPr="0091324D">
        <w:rPr>
          <w:b/>
        </w:rPr>
        <w:lastRenderedPageBreak/>
        <w:t>? Эвристики окончания тестирования</w:t>
      </w:r>
    </w:p>
    <w:p w:rsidR="0091324D" w:rsidRPr="00CB5322" w:rsidRDefault="0091324D" w:rsidP="0091324D">
      <w:pPr>
        <w:spacing w:line="240" w:lineRule="auto"/>
      </w:pPr>
      <w:r w:rsidRPr="00CB5322">
        <w:t>1. Эвристика «Время вышло!». (</w:t>
      </w:r>
      <w:r w:rsidRPr="0091324D">
        <w:rPr>
          <w:lang w:val="en-US"/>
        </w:rPr>
        <w:t>The Time Is Out Heuristic</w:t>
      </w:r>
      <w:r w:rsidRPr="00CB5322">
        <w:t>).</w:t>
      </w:r>
    </w:p>
    <w:p w:rsidR="0091324D" w:rsidRPr="00CB5322" w:rsidRDefault="0091324D" w:rsidP="0091324D">
      <w:pPr>
        <w:spacing w:line="240" w:lineRule="auto"/>
      </w:pPr>
      <w:r w:rsidRPr="00CB5322">
        <w:t>2. Эвристика </w:t>
      </w:r>
      <w:r>
        <w:t>«</w:t>
      </w:r>
      <w:hyperlink r:id="rId11" w:history="1">
        <w:r w:rsidRPr="00CB5322">
          <w:t>Пиньяты</w:t>
        </w:r>
      </w:hyperlink>
      <w:r>
        <w:t>»</w:t>
      </w:r>
      <w:r w:rsidRPr="00CB5322">
        <w:t> (</w:t>
      </w:r>
      <w:r w:rsidRPr="0091324D">
        <w:rPr>
          <w:lang w:val="en-US"/>
        </w:rPr>
        <w:t>The Piñata Heuristic</w:t>
      </w:r>
      <w:r w:rsidRPr="00CB5322">
        <w:t xml:space="preserve">). </w:t>
      </w:r>
    </w:p>
    <w:p w:rsidR="0091324D" w:rsidRPr="00CB5322" w:rsidRDefault="0091324D" w:rsidP="0091324D">
      <w:pPr>
        <w:spacing w:line="240" w:lineRule="auto"/>
      </w:pPr>
      <w:r w:rsidRPr="00CB5322">
        <w:t>3. Эвристика «М</w:t>
      </w:r>
      <w:r>
        <w:t>ё</w:t>
      </w:r>
      <w:r w:rsidRPr="00CB5322">
        <w:t>ртвой лошади» (</w:t>
      </w:r>
      <w:r w:rsidRPr="0091324D">
        <w:rPr>
          <w:lang w:val="en-US"/>
        </w:rPr>
        <w:t>The Dead Horse Heuristic</w:t>
      </w:r>
      <w:r w:rsidRPr="00CB5322">
        <w:t xml:space="preserve">). </w:t>
      </w:r>
    </w:p>
    <w:p w:rsidR="0091324D" w:rsidRPr="00CB5322" w:rsidRDefault="0091324D" w:rsidP="0091324D">
      <w:pPr>
        <w:spacing w:line="240" w:lineRule="auto"/>
      </w:pPr>
      <w:r w:rsidRPr="00CB5322">
        <w:t>4. Эвристика «Задание выполнено» (</w:t>
      </w:r>
      <w:r w:rsidRPr="0091324D">
        <w:rPr>
          <w:lang w:val="en-US"/>
        </w:rPr>
        <w:t>The Mission Accomplished Heuristic</w:t>
      </w:r>
      <w:r w:rsidRPr="00CB5322">
        <w:t xml:space="preserve">). </w:t>
      </w:r>
    </w:p>
    <w:p w:rsidR="0091324D" w:rsidRPr="00CB5322" w:rsidRDefault="0091324D" w:rsidP="0091324D">
      <w:pPr>
        <w:spacing w:line="240" w:lineRule="auto"/>
      </w:pPr>
      <w:r w:rsidRPr="00CB5322">
        <w:t>5. Эвристика «Отмена задания» (</w:t>
      </w:r>
      <w:r w:rsidRPr="0091324D">
        <w:rPr>
          <w:lang w:val="en-US"/>
        </w:rPr>
        <w:t>The Mission Revoked Heuristic</w:t>
      </w:r>
      <w:r w:rsidRPr="00CB5322">
        <w:t xml:space="preserve">). </w:t>
      </w:r>
    </w:p>
    <w:p w:rsidR="0091324D" w:rsidRPr="00CB5322" w:rsidRDefault="0091324D" w:rsidP="0091324D">
      <w:pPr>
        <w:spacing w:line="240" w:lineRule="auto"/>
      </w:pPr>
      <w:r w:rsidRPr="00CB5322">
        <w:t>6. Эвристика «Я зашел в тупик!» </w:t>
      </w:r>
      <w:r w:rsidRPr="0091324D">
        <w:rPr>
          <w:lang w:val="en-US"/>
        </w:rPr>
        <w:t xml:space="preserve">(The I Feel Stuck! </w:t>
      </w:r>
      <w:proofErr w:type="gramStart"/>
      <w:r w:rsidRPr="0091324D">
        <w:rPr>
          <w:lang w:val="en-US"/>
        </w:rPr>
        <w:t>Heuristic</w:t>
      </w:r>
      <w:r w:rsidRPr="00CB5322">
        <w:t>).</w:t>
      </w:r>
      <w:proofErr w:type="gramEnd"/>
      <w:r w:rsidRPr="00CB5322">
        <w:t xml:space="preserve"> </w:t>
      </w:r>
    </w:p>
    <w:p w:rsidR="0091324D" w:rsidRPr="00CB5322" w:rsidRDefault="0091324D" w:rsidP="0091324D">
      <w:pPr>
        <w:spacing w:line="240" w:lineRule="auto"/>
      </w:pPr>
      <w:r w:rsidRPr="00CB5322">
        <w:t>7. Эвристика «Освежающей паузы» (</w:t>
      </w:r>
      <w:r w:rsidRPr="0091324D">
        <w:rPr>
          <w:lang w:val="en-US"/>
        </w:rPr>
        <w:t>The Pause That Refreshes Heuristic</w:t>
      </w:r>
      <w:r w:rsidRPr="00CB5322">
        <w:t xml:space="preserve">). </w:t>
      </w:r>
    </w:p>
    <w:p w:rsidR="0091324D" w:rsidRPr="00CB5322" w:rsidRDefault="0091324D" w:rsidP="0091324D">
      <w:pPr>
        <w:spacing w:line="240" w:lineRule="auto"/>
      </w:pPr>
      <w:r w:rsidRPr="00CB5322">
        <w:t>8. Эвристика «Отсутствие продвижения» (</w:t>
      </w:r>
      <w:r w:rsidRPr="0091324D">
        <w:rPr>
          <w:lang w:val="en-US"/>
        </w:rPr>
        <w:t>The Flatline Heuristic</w:t>
      </w:r>
      <w:r w:rsidRPr="00CB5322">
        <w:t xml:space="preserve">). </w:t>
      </w:r>
    </w:p>
    <w:p w:rsidR="0091324D" w:rsidRPr="00CB5322" w:rsidRDefault="0091324D" w:rsidP="0091324D">
      <w:pPr>
        <w:spacing w:line="240" w:lineRule="auto"/>
      </w:pPr>
      <w:r w:rsidRPr="00CB5322">
        <w:t>9. Эвристика Привычного завершения (</w:t>
      </w:r>
      <w:r w:rsidRPr="0091324D">
        <w:rPr>
          <w:lang w:val="en-US"/>
        </w:rPr>
        <w:t>Customary Conclusion Heuristic</w:t>
      </w:r>
      <w:r w:rsidRPr="00CB5322">
        <w:t xml:space="preserve">). </w:t>
      </w:r>
    </w:p>
    <w:p w:rsidR="0091324D" w:rsidRPr="00CB5322" w:rsidRDefault="0091324D" w:rsidP="0091324D">
      <w:pPr>
        <w:spacing w:line="240" w:lineRule="auto"/>
      </w:pPr>
      <w:r w:rsidRPr="00CB5322">
        <w:t>10. Больше нет интересных вопросов (</w:t>
      </w:r>
      <w:r w:rsidRPr="0091324D">
        <w:rPr>
          <w:lang w:val="en-US"/>
        </w:rPr>
        <w:t>No More Interesting Questions</w:t>
      </w:r>
      <w:r w:rsidRPr="00CB5322">
        <w:t xml:space="preserve">). </w:t>
      </w:r>
    </w:p>
    <w:p w:rsidR="0091324D" w:rsidRDefault="0091324D" w:rsidP="0091324D">
      <w:pPr>
        <w:spacing w:line="240" w:lineRule="auto"/>
      </w:pPr>
      <w:r w:rsidRPr="00CB5322">
        <w:t>11. Эвристика уклонения/безразличия (</w:t>
      </w:r>
      <w:r w:rsidRPr="0091324D">
        <w:rPr>
          <w:lang w:val="en-US"/>
        </w:rPr>
        <w:t>The Avoidance/Indifference Heuristic</w:t>
      </w:r>
      <w:r w:rsidRPr="00CB5322">
        <w:t xml:space="preserve">). </w:t>
      </w:r>
    </w:p>
    <w:p w:rsidR="0091324D" w:rsidRDefault="0091324D" w:rsidP="0091324D">
      <w:pPr>
        <w:spacing w:line="240" w:lineRule="auto"/>
      </w:pPr>
    </w:p>
    <w:p w:rsidR="009707E8" w:rsidRPr="0020083C" w:rsidRDefault="009707E8" w:rsidP="009707E8">
      <w:pPr>
        <w:spacing w:line="240" w:lineRule="auto"/>
        <w:contextualSpacing/>
        <w:rPr>
          <w:rFonts w:cs="Arial"/>
          <w:b/>
          <w:color w:val="000000"/>
        </w:rPr>
      </w:pPr>
      <w:r>
        <w:rPr>
          <w:rFonts w:cs="Arial"/>
          <w:b/>
          <w:color w:val="000000"/>
        </w:rPr>
        <w:t xml:space="preserve">? В чем отличие </w:t>
      </w:r>
      <w:r w:rsidRPr="00A21D89">
        <w:rPr>
          <w:rFonts w:cs="Arial"/>
          <w:b/>
          <w:color w:val="000000"/>
          <w:lang w:val="en-US"/>
        </w:rPr>
        <w:t>Build</w:t>
      </w:r>
      <w:r>
        <w:rPr>
          <w:rFonts w:cs="Arial"/>
          <w:b/>
          <w:color w:val="000000"/>
        </w:rPr>
        <w:t xml:space="preserve"> от </w:t>
      </w:r>
      <w:r w:rsidRPr="00A21D89">
        <w:rPr>
          <w:rFonts w:cs="Arial"/>
          <w:b/>
          <w:color w:val="000000"/>
          <w:lang w:val="en-US"/>
        </w:rPr>
        <w:t>Release</w:t>
      </w:r>
    </w:p>
    <w:p w:rsidR="009707E8" w:rsidRPr="00A21D89" w:rsidRDefault="009707E8" w:rsidP="00DD0792">
      <w:pPr>
        <w:pStyle w:val="a6"/>
        <w:numPr>
          <w:ilvl w:val="0"/>
          <w:numId w:val="422"/>
        </w:numPr>
        <w:spacing w:line="240" w:lineRule="auto"/>
        <w:rPr>
          <w:rFonts w:cs="Arial"/>
          <w:color w:val="000000"/>
        </w:rPr>
      </w:pPr>
      <w:r w:rsidRPr="00A21D89">
        <w:rPr>
          <w:rFonts w:cs="Arial"/>
          <w:color w:val="000000"/>
        </w:rPr>
        <w:t xml:space="preserve">Билд </w:t>
      </w:r>
      <w:r>
        <w:rPr>
          <w:rFonts w:cs="Arial"/>
          <w:color w:val="000000"/>
        </w:rPr>
        <w:t xml:space="preserve">– </w:t>
      </w:r>
      <w:r w:rsidRPr="00A21D89">
        <w:rPr>
          <w:rFonts w:cs="Arial"/>
          <w:color w:val="000000"/>
        </w:rPr>
        <w:t xml:space="preserve">это номер, даваемый </w:t>
      </w:r>
      <w:proofErr w:type="gramStart"/>
      <w:r w:rsidRPr="00A21D89">
        <w:rPr>
          <w:rFonts w:cs="Arial"/>
          <w:color w:val="000000"/>
        </w:rPr>
        <w:t>ПО</w:t>
      </w:r>
      <w:proofErr w:type="gramEnd"/>
      <w:r w:rsidRPr="00A21D89">
        <w:rPr>
          <w:rFonts w:cs="Arial"/>
          <w:color w:val="000000"/>
        </w:rPr>
        <w:t xml:space="preserve"> при передаче от разработчиков тестировщикам. </w:t>
      </w:r>
    </w:p>
    <w:p w:rsidR="009707E8" w:rsidRPr="00A21D89" w:rsidRDefault="009707E8" w:rsidP="00DD0792">
      <w:pPr>
        <w:pStyle w:val="a6"/>
        <w:numPr>
          <w:ilvl w:val="0"/>
          <w:numId w:val="422"/>
        </w:numPr>
        <w:spacing w:line="240" w:lineRule="auto"/>
        <w:rPr>
          <w:rFonts w:cs="Arial"/>
          <w:color w:val="000000"/>
        </w:rPr>
      </w:pPr>
      <w:r w:rsidRPr="00A21D89">
        <w:rPr>
          <w:rFonts w:cs="Arial"/>
          <w:color w:val="000000"/>
        </w:rPr>
        <w:t xml:space="preserve">Релиз – это номер, даваемый </w:t>
      </w:r>
      <w:proofErr w:type="gramStart"/>
      <w:r w:rsidRPr="00A21D89">
        <w:rPr>
          <w:rFonts w:cs="Arial"/>
          <w:color w:val="000000"/>
        </w:rPr>
        <w:t>ПО</w:t>
      </w:r>
      <w:proofErr w:type="gramEnd"/>
      <w:r w:rsidRPr="00A21D89">
        <w:rPr>
          <w:rFonts w:cs="Arial"/>
          <w:color w:val="000000"/>
        </w:rPr>
        <w:t xml:space="preserve"> </w:t>
      </w:r>
      <w:proofErr w:type="gramStart"/>
      <w:r w:rsidRPr="00A21D89">
        <w:rPr>
          <w:rFonts w:cs="Arial"/>
          <w:color w:val="000000"/>
        </w:rPr>
        <w:t>при</w:t>
      </w:r>
      <w:proofErr w:type="gramEnd"/>
      <w:r w:rsidRPr="00A21D89">
        <w:rPr>
          <w:rFonts w:cs="Arial"/>
          <w:color w:val="000000"/>
        </w:rPr>
        <w:t xml:space="preserve"> передаче конечному пользователю.</w:t>
      </w:r>
    </w:p>
    <w:p w:rsidR="0091324D" w:rsidRPr="00CB5322" w:rsidRDefault="0091324D" w:rsidP="0091324D">
      <w:pPr>
        <w:spacing w:line="240" w:lineRule="auto"/>
      </w:pPr>
    </w:p>
    <w:p w:rsidR="003B5ABC" w:rsidRDefault="003B5ABC" w:rsidP="003B5ABC">
      <w:pPr>
        <w:spacing w:line="240" w:lineRule="auto"/>
        <w:rPr>
          <w:b/>
        </w:rPr>
      </w:pPr>
      <w:r w:rsidRPr="00CB64AE">
        <w:rPr>
          <w:b/>
        </w:rPr>
        <w:t>?  Верификация</w:t>
      </w:r>
      <w:r w:rsidR="00520696">
        <w:rPr>
          <w:b/>
          <w:lang w:val="en-US"/>
        </w:rPr>
        <w:t xml:space="preserve"> / </w:t>
      </w:r>
      <w:r w:rsidR="00520696" w:rsidRPr="00CB64AE">
        <w:rPr>
          <w:b/>
        </w:rPr>
        <w:t>Валидация</w:t>
      </w:r>
    </w:p>
    <w:p w:rsidR="0091324D" w:rsidRPr="0091324D" w:rsidRDefault="0091324D" w:rsidP="003B5ABC">
      <w:pPr>
        <w:spacing w:line="240" w:lineRule="auto"/>
        <w:rPr>
          <w:lang w:val="en-US"/>
        </w:rPr>
      </w:pPr>
    </w:p>
    <w:p w:rsidR="00520696" w:rsidRPr="002C0FB9" w:rsidRDefault="00520696" w:rsidP="00CC2436">
      <w:pPr>
        <w:pStyle w:val="a6"/>
        <w:numPr>
          <w:ilvl w:val="0"/>
          <w:numId w:val="129"/>
        </w:numPr>
        <w:spacing w:line="240" w:lineRule="auto"/>
        <w:rPr>
          <w:rFonts w:cs="Arial"/>
          <w:color w:val="111111"/>
          <w:shd w:val="clear" w:color="auto" w:fill="FFFFFF"/>
        </w:rPr>
      </w:pPr>
      <w:r w:rsidRPr="0091324D">
        <w:rPr>
          <w:rFonts w:cs="Arial"/>
          <w:b/>
          <w:bCs/>
          <w:color w:val="111111"/>
          <w:shd w:val="clear" w:color="auto" w:fill="FFFFFF"/>
          <w:lang w:val="en-US"/>
        </w:rPr>
        <w:t>Verification</w:t>
      </w:r>
      <w:r w:rsidRPr="0091324D">
        <w:rPr>
          <w:rFonts w:cs="Arial"/>
          <w:b/>
          <w:bCs/>
          <w:color w:val="111111"/>
          <w:shd w:val="clear" w:color="auto" w:fill="FFFFFF"/>
        </w:rPr>
        <w:t xml:space="preserve"> </w:t>
      </w:r>
      <w:r w:rsidRPr="0091324D">
        <w:rPr>
          <w:rFonts w:cs="Arial"/>
          <w:b/>
          <w:bCs/>
          <w:color w:val="111111"/>
          <w:shd w:val="clear" w:color="auto" w:fill="FFFFFF"/>
          <w:lang w:val="en-US"/>
        </w:rPr>
        <w:t xml:space="preserve">– </w:t>
      </w:r>
      <w:r w:rsidRPr="0091324D">
        <w:rPr>
          <w:rFonts w:cs="Arial"/>
          <w:b/>
          <w:bCs/>
          <w:color w:val="111111"/>
          <w:shd w:val="clear" w:color="auto" w:fill="FFFFFF"/>
        </w:rPr>
        <w:t>Верификация (</w:t>
      </w:r>
      <w:r w:rsidR="005F5FEC" w:rsidRPr="0091324D">
        <w:rPr>
          <w:rFonts w:cs="Arial"/>
          <w:b/>
          <w:bCs/>
          <w:color w:val="111111"/>
          <w:shd w:val="clear" w:color="auto" w:fill="FFFFFF"/>
          <w:lang w:val="en-US"/>
        </w:rPr>
        <w:t xml:space="preserve">VERUS – </w:t>
      </w:r>
      <w:r w:rsidR="005F5FEC" w:rsidRPr="0091324D">
        <w:rPr>
          <w:rFonts w:cs="Arial"/>
          <w:b/>
          <w:bCs/>
          <w:color w:val="111111"/>
          <w:shd w:val="clear" w:color="auto" w:fill="FFFFFF"/>
        </w:rPr>
        <w:t>верный</w:t>
      </w:r>
      <w:r w:rsidRPr="0091324D">
        <w:rPr>
          <w:rFonts w:cs="Arial"/>
          <w:b/>
          <w:bCs/>
          <w:color w:val="111111"/>
          <w:shd w:val="clear" w:color="auto" w:fill="FFFFFF"/>
        </w:rPr>
        <w:t>)</w:t>
      </w:r>
      <w:r w:rsidRPr="0091324D">
        <w:rPr>
          <w:rFonts w:cs="Arial"/>
          <w:b/>
          <w:bCs/>
          <w:color w:val="111111"/>
          <w:shd w:val="clear" w:color="auto" w:fill="FFFFFF"/>
          <w:lang w:val="en-US"/>
        </w:rPr>
        <w:t xml:space="preserve"> </w:t>
      </w:r>
      <w:r w:rsidR="00F600A2" w:rsidRPr="0091324D">
        <w:rPr>
          <w:rFonts w:cs="Arial"/>
          <w:color w:val="0D0D0D"/>
          <w:shd w:val="clear" w:color="auto" w:fill="FFFFFF"/>
          <w:lang w:val="en-US"/>
        </w:rPr>
        <w:t>–</w:t>
      </w:r>
      <w:r w:rsidRPr="0091324D">
        <w:rPr>
          <w:rFonts w:cs="Arial"/>
          <w:color w:val="111111"/>
          <w:shd w:val="clear" w:color="auto" w:fill="FFFFFF"/>
        </w:rPr>
        <w:t> </w:t>
      </w:r>
      <w:r w:rsidR="00F600A2" w:rsidRPr="0091324D">
        <w:rPr>
          <w:rFonts w:cs="Arial"/>
          <w:color w:val="111111"/>
          <w:shd w:val="clear" w:color="auto" w:fill="FFFFFF"/>
        </w:rPr>
        <w:t xml:space="preserve">«правильность» </w:t>
      </w:r>
      <w:r w:rsidR="0091324D" w:rsidRPr="0091324D">
        <w:rPr>
          <w:rFonts w:cs="Arial"/>
          <w:color w:val="111111"/>
          <w:shd w:val="clear" w:color="auto" w:fill="FFFFFF"/>
        </w:rPr>
        <w:br/>
      </w:r>
      <w:r w:rsidR="002C0FB9">
        <w:rPr>
          <w:rFonts w:cs="Arial"/>
          <w:color w:val="111111"/>
          <w:shd w:val="clear" w:color="auto" w:fill="FFFFFF"/>
        </w:rPr>
        <w:t xml:space="preserve">① </w:t>
      </w:r>
      <w:r w:rsidR="0091324D" w:rsidRPr="0091324D">
        <w:rPr>
          <w:rFonts w:cs="Arial"/>
          <w:color w:val="111111"/>
          <w:shd w:val="clear" w:color="auto" w:fill="FFFFFF"/>
        </w:rPr>
        <w:t xml:space="preserve">Доказанное </w:t>
      </w:r>
      <w:r w:rsidRPr="0091324D">
        <w:rPr>
          <w:rFonts w:cs="Arial"/>
          <w:color w:val="111111"/>
          <w:shd w:val="clear" w:color="auto" w:fill="FFFFFF"/>
        </w:rPr>
        <w:t xml:space="preserve">объективными результатами исследования </w:t>
      </w:r>
      <w:r w:rsidRPr="0091324D">
        <w:rPr>
          <w:rFonts w:cs="Arial"/>
          <w:b/>
          <w:color w:val="111111"/>
          <w:shd w:val="clear" w:color="auto" w:fill="FFFFFF"/>
        </w:rPr>
        <w:t>подтверждение</w:t>
      </w:r>
      <w:r w:rsidRPr="0091324D">
        <w:rPr>
          <w:rFonts w:cs="Arial"/>
          <w:color w:val="111111"/>
          <w:shd w:val="clear" w:color="auto" w:fill="FFFFFF"/>
        </w:rPr>
        <w:t xml:space="preserve"> того, что </w:t>
      </w:r>
      <w:r w:rsidRPr="0091324D">
        <w:rPr>
          <w:rFonts w:cs="Arial"/>
          <w:b/>
          <w:color w:val="111111"/>
          <w:shd w:val="clear" w:color="auto" w:fill="FFFFFF"/>
        </w:rPr>
        <w:t>определенные</w:t>
      </w:r>
      <w:r w:rsidR="0091324D" w:rsidRPr="0091324D">
        <w:rPr>
          <w:rFonts w:cs="Arial"/>
          <w:color w:val="111111"/>
          <w:shd w:val="clear" w:color="auto" w:fill="FFFFFF"/>
        </w:rPr>
        <w:t xml:space="preserve"> требования были выполнены. (ISO9000)</w:t>
      </w:r>
      <w:r w:rsidR="0091324D" w:rsidRPr="0091324D">
        <w:rPr>
          <w:rFonts w:cs="Arial"/>
          <w:color w:val="111111"/>
          <w:shd w:val="clear" w:color="auto" w:fill="FFFFFF"/>
        </w:rPr>
        <w:br/>
      </w:r>
      <w:r w:rsidR="002C0FB9">
        <w:rPr>
          <w:rFonts w:cs="Arial"/>
          <w:color w:val="111111"/>
          <w:shd w:val="clear" w:color="auto" w:fill="FFFFFF"/>
        </w:rPr>
        <w:t xml:space="preserve">② </w:t>
      </w:r>
      <w:r w:rsidR="0091324D" w:rsidRPr="002C0FB9">
        <w:rPr>
          <w:rFonts w:cs="Arial"/>
          <w:b/>
          <w:color w:val="111111"/>
          <w:shd w:val="clear" w:color="auto" w:fill="FFFFFF"/>
        </w:rPr>
        <w:t>Процесс оценки системы</w:t>
      </w:r>
      <w:r w:rsidR="0091324D" w:rsidRPr="0091324D">
        <w:rPr>
          <w:rFonts w:cs="Arial"/>
          <w:color w:val="111111"/>
          <w:shd w:val="clear" w:color="auto" w:fill="FFFFFF"/>
        </w:rPr>
        <w:t xml:space="preserve"> или её компонентов с целью определения </w:t>
      </w:r>
      <w:r w:rsidR="0091324D" w:rsidRPr="002C0FB9">
        <w:rPr>
          <w:rFonts w:cs="Arial"/>
          <w:b/>
          <w:color w:val="111111"/>
          <w:shd w:val="clear" w:color="auto" w:fill="FFFFFF"/>
        </w:rPr>
        <w:t>удовлетворяют ли результаты текущего этапа</w:t>
      </w:r>
      <w:r w:rsidR="0091324D" w:rsidRPr="0091324D">
        <w:rPr>
          <w:rFonts w:cs="Arial"/>
          <w:color w:val="111111"/>
          <w:shd w:val="clear" w:color="auto" w:fill="FFFFFF"/>
        </w:rPr>
        <w:t xml:space="preserve"> разработки </w:t>
      </w:r>
      <w:r w:rsidR="0091324D" w:rsidRPr="002C0FB9">
        <w:rPr>
          <w:rFonts w:cs="Arial"/>
          <w:b/>
          <w:color w:val="111111"/>
          <w:shd w:val="clear" w:color="auto" w:fill="FFFFFF"/>
        </w:rPr>
        <w:t>условиям</w:t>
      </w:r>
      <w:r w:rsidR="0091324D" w:rsidRPr="0091324D">
        <w:rPr>
          <w:rFonts w:cs="Arial"/>
          <w:color w:val="111111"/>
          <w:shd w:val="clear" w:color="auto" w:fill="FFFFFF"/>
        </w:rPr>
        <w:t>, которые сфо</w:t>
      </w:r>
      <w:r w:rsidR="002C0FB9">
        <w:rPr>
          <w:rFonts w:cs="Arial"/>
          <w:color w:val="111111"/>
          <w:shd w:val="clear" w:color="auto" w:fill="FFFFFF"/>
        </w:rPr>
        <w:t xml:space="preserve">рмированы в начале этого этапа </w:t>
      </w:r>
      <w:r w:rsidR="002C0FB9" w:rsidRPr="002C0FB9">
        <w:rPr>
          <w:rFonts w:cs="Arial"/>
          <w:color w:val="111111"/>
          <w:shd w:val="clear" w:color="auto" w:fill="FFFFFF"/>
        </w:rPr>
        <w:t>(т</w:t>
      </w:r>
      <w:r w:rsidR="0091324D" w:rsidRPr="002C0FB9">
        <w:rPr>
          <w:rFonts w:cs="Arial"/>
          <w:color w:val="111111"/>
          <w:shd w:val="clear" w:color="auto" w:fill="FFFFFF"/>
        </w:rPr>
        <w:t>.е. выполняются ли наши цели, сроки, задачи по разработке проекта, определенные в начале текущей фазы</w:t>
      </w:r>
      <w:r w:rsidR="002C0FB9">
        <w:rPr>
          <w:rFonts w:cs="Arial"/>
          <w:color w:val="111111"/>
          <w:shd w:val="clear" w:color="auto" w:fill="FFFFFF"/>
        </w:rPr>
        <w:t>)</w:t>
      </w:r>
      <w:r w:rsidR="0091324D" w:rsidRPr="002C0FB9">
        <w:rPr>
          <w:rFonts w:cs="Arial"/>
          <w:color w:val="111111"/>
          <w:shd w:val="clear" w:color="auto" w:fill="FFFFFF"/>
        </w:rPr>
        <w:t>.</w:t>
      </w:r>
      <w:r w:rsidR="0091324D" w:rsidRPr="002C0FB9">
        <w:rPr>
          <w:rFonts w:cs="Arial"/>
          <w:color w:val="111111"/>
          <w:shd w:val="clear" w:color="auto" w:fill="FFFFFF"/>
        </w:rPr>
        <w:br/>
      </w:r>
      <w:r w:rsidR="002C0FB9">
        <w:rPr>
          <w:rFonts w:cs="Arial"/>
          <w:color w:val="111111"/>
          <w:shd w:val="clear" w:color="auto" w:fill="FFFFFF"/>
        </w:rPr>
        <w:t xml:space="preserve">⃝ </w:t>
      </w:r>
      <w:r w:rsidR="0091324D" w:rsidRPr="002C0FB9">
        <w:rPr>
          <w:rFonts w:cs="Arial"/>
          <w:color w:val="111111"/>
          <w:shd w:val="clear" w:color="auto" w:fill="FFFFFF"/>
        </w:rPr>
        <w:t>Отвечает на вопрос: «Правильно ли мы это делаем?» (</w:t>
      </w:r>
      <w:r w:rsidR="0091324D" w:rsidRPr="002C0FB9">
        <w:rPr>
          <w:rFonts w:cs="Arial"/>
          <w:color w:val="0D0D0D"/>
          <w:shd w:val="clear" w:color="auto" w:fill="FFFFFF"/>
          <w:lang w:val="en-US"/>
        </w:rPr>
        <w:t>’is the system correct to specification?’</w:t>
      </w:r>
      <w:r w:rsidR="0091324D" w:rsidRPr="002C0FB9">
        <w:rPr>
          <w:rFonts w:cs="Arial"/>
          <w:color w:val="111111"/>
          <w:shd w:val="clear" w:color="auto" w:fill="FFFFFF"/>
        </w:rPr>
        <w:t>)</w:t>
      </w:r>
    </w:p>
    <w:p w:rsidR="0091324D" w:rsidRPr="0091324D" w:rsidRDefault="0091324D" w:rsidP="0091324D">
      <w:pPr>
        <w:spacing w:line="240" w:lineRule="auto"/>
        <w:rPr>
          <w:rFonts w:cs="Arial"/>
          <w:color w:val="111111"/>
          <w:shd w:val="clear" w:color="auto" w:fill="FFFFFF"/>
        </w:rPr>
      </w:pPr>
    </w:p>
    <w:p w:rsidR="003B5ABC" w:rsidRPr="00CB64AE" w:rsidRDefault="00520696" w:rsidP="00CC2436">
      <w:pPr>
        <w:pStyle w:val="a6"/>
        <w:numPr>
          <w:ilvl w:val="0"/>
          <w:numId w:val="129"/>
        </w:numPr>
        <w:spacing w:line="240" w:lineRule="auto"/>
        <w:rPr>
          <w:rFonts w:cs="Arial"/>
          <w:color w:val="111111"/>
          <w:shd w:val="clear" w:color="auto" w:fill="FFFFFF"/>
        </w:rPr>
      </w:pPr>
      <w:r w:rsidRPr="0091324D">
        <w:rPr>
          <w:rFonts w:cs="Arial"/>
          <w:b/>
          <w:bCs/>
          <w:color w:val="111111"/>
          <w:shd w:val="clear" w:color="auto" w:fill="FFFFFF"/>
          <w:lang w:val="en-US"/>
        </w:rPr>
        <w:t>Validation</w:t>
      </w:r>
      <w:r w:rsidRPr="0091324D">
        <w:rPr>
          <w:rFonts w:cs="Arial"/>
          <w:b/>
          <w:bCs/>
          <w:color w:val="111111"/>
          <w:shd w:val="clear" w:color="auto" w:fill="FFFFFF"/>
        </w:rPr>
        <w:t xml:space="preserve"> </w:t>
      </w:r>
      <w:r w:rsidRPr="0091324D">
        <w:rPr>
          <w:rFonts w:cs="Arial"/>
          <w:b/>
          <w:bCs/>
          <w:color w:val="111111"/>
          <w:shd w:val="clear" w:color="auto" w:fill="FFFFFF"/>
          <w:lang w:val="en-US"/>
        </w:rPr>
        <w:t xml:space="preserve">– </w:t>
      </w:r>
      <w:r w:rsidR="003B5ABC" w:rsidRPr="0091324D">
        <w:rPr>
          <w:rFonts w:cs="Arial"/>
          <w:b/>
          <w:bCs/>
          <w:color w:val="111111"/>
          <w:shd w:val="clear" w:color="auto" w:fill="FFFFFF"/>
        </w:rPr>
        <w:t>Валидация (</w:t>
      </w:r>
      <w:r w:rsidR="005F5FEC" w:rsidRPr="0091324D">
        <w:rPr>
          <w:rFonts w:cs="Arial"/>
          <w:b/>
          <w:bCs/>
          <w:color w:val="111111"/>
          <w:shd w:val="clear" w:color="auto" w:fill="FFFFFF"/>
          <w:lang w:val="en-US"/>
        </w:rPr>
        <w:t xml:space="preserve">VALIDUS – </w:t>
      </w:r>
      <w:r w:rsidR="005F5FEC" w:rsidRPr="0091324D">
        <w:rPr>
          <w:rFonts w:cs="Arial"/>
          <w:b/>
          <w:bCs/>
          <w:color w:val="111111"/>
          <w:shd w:val="clear" w:color="auto" w:fill="FFFFFF"/>
        </w:rPr>
        <w:t>здравый</w:t>
      </w:r>
      <w:r w:rsidR="003B5ABC" w:rsidRPr="0091324D">
        <w:rPr>
          <w:rFonts w:cs="Arial"/>
          <w:b/>
          <w:bCs/>
          <w:color w:val="111111"/>
          <w:shd w:val="clear" w:color="auto" w:fill="FFFFFF"/>
        </w:rPr>
        <w:t>)</w:t>
      </w:r>
      <w:r w:rsidR="003B5ABC">
        <w:rPr>
          <w:rFonts w:cs="Arial"/>
          <w:b/>
          <w:bCs/>
          <w:color w:val="111111"/>
          <w:shd w:val="clear" w:color="auto" w:fill="FFFFFF"/>
          <w:lang w:val="en-US"/>
        </w:rPr>
        <w:t xml:space="preserve"> </w:t>
      </w:r>
      <w:r w:rsidR="00F600A2">
        <w:rPr>
          <w:rFonts w:cs="Arial"/>
          <w:color w:val="0D0D0D"/>
          <w:shd w:val="clear" w:color="auto" w:fill="FFFFFF"/>
          <w:lang w:val="en-US"/>
        </w:rPr>
        <w:t>–</w:t>
      </w:r>
      <w:r w:rsidR="003B5ABC" w:rsidRPr="00CB64AE">
        <w:rPr>
          <w:rFonts w:cs="Arial"/>
          <w:color w:val="111111"/>
          <w:shd w:val="clear" w:color="auto" w:fill="FFFFFF"/>
        </w:rPr>
        <w:t> </w:t>
      </w:r>
      <w:r w:rsidR="00F600A2">
        <w:rPr>
          <w:rFonts w:cs="Arial"/>
          <w:color w:val="111111"/>
          <w:shd w:val="clear" w:color="auto" w:fill="FFFFFF"/>
        </w:rPr>
        <w:t>«</w:t>
      </w:r>
      <w:r w:rsidR="0091324D" w:rsidRPr="0091324D">
        <w:rPr>
          <w:rFonts w:cs="Arial"/>
          <w:color w:val="111111"/>
          <w:shd w:val="clear" w:color="auto" w:fill="FFFFFF"/>
        </w:rPr>
        <w:t xml:space="preserve">польза, </w:t>
      </w:r>
      <w:r w:rsidR="00F600A2" w:rsidRPr="0091324D">
        <w:rPr>
          <w:rFonts w:cs="Arial"/>
          <w:color w:val="111111"/>
          <w:shd w:val="clear" w:color="auto" w:fill="FFFFFF"/>
        </w:rPr>
        <w:t>ценность</w:t>
      </w:r>
      <w:r w:rsidR="00F600A2">
        <w:rPr>
          <w:rFonts w:cs="Arial"/>
          <w:color w:val="111111"/>
          <w:shd w:val="clear" w:color="auto" w:fill="FFFFFF"/>
        </w:rPr>
        <w:t xml:space="preserve">» </w:t>
      </w:r>
      <w:r w:rsidR="0091324D">
        <w:rPr>
          <w:rFonts w:cs="Arial"/>
          <w:color w:val="111111"/>
          <w:shd w:val="clear" w:color="auto" w:fill="FFFFFF"/>
        </w:rPr>
        <w:br/>
      </w:r>
      <w:r w:rsidR="002C0FB9">
        <w:rPr>
          <w:rFonts w:cs="Arial"/>
          <w:color w:val="111111"/>
          <w:shd w:val="clear" w:color="auto" w:fill="FFFFFF"/>
        </w:rPr>
        <w:t xml:space="preserve">① </w:t>
      </w:r>
      <w:r w:rsidR="0091324D" w:rsidRPr="00CB64AE">
        <w:rPr>
          <w:rFonts w:cs="Arial"/>
          <w:color w:val="111111"/>
          <w:shd w:val="clear" w:color="auto" w:fill="FFFFFF"/>
        </w:rPr>
        <w:t xml:space="preserve">Доказанное </w:t>
      </w:r>
      <w:r w:rsidR="003B5ABC" w:rsidRPr="00CB64AE">
        <w:rPr>
          <w:rFonts w:cs="Arial"/>
          <w:color w:val="111111"/>
          <w:shd w:val="clear" w:color="auto" w:fill="FFFFFF"/>
        </w:rPr>
        <w:t xml:space="preserve">объективными результатами исследования </w:t>
      </w:r>
      <w:r w:rsidR="003B5ABC" w:rsidRPr="00CB64AE">
        <w:rPr>
          <w:rFonts w:cs="Arial"/>
          <w:b/>
          <w:color w:val="111111"/>
          <w:shd w:val="clear" w:color="auto" w:fill="FFFFFF"/>
        </w:rPr>
        <w:t>подтверждение</w:t>
      </w:r>
      <w:r w:rsidR="003B5ABC" w:rsidRPr="00CB64AE">
        <w:rPr>
          <w:rFonts w:cs="Arial"/>
          <w:color w:val="111111"/>
          <w:shd w:val="clear" w:color="auto" w:fill="FFFFFF"/>
        </w:rPr>
        <w:t xml:space="preserve"> того, что </w:t>
      </w:r>
      <w:r w:rsidR="003B5ABC" w:rsidRPr="00CB64AE">
        <w:rPr>
          <w:rFonts w:cs="Arial"/>
          <w:b/>
          <w:color w:val="111111"/>
          <w:shd w:val="clear" w:color="auto" w:fill="FFFFFF"/>
        </w:rPr>
        <w:t>для конкретного определенного использования</w:t>
      </w:r>
      <w:r w:rsidR="003B5ABC" w:rsidRPr="00CB64AE">
        <w:rPr>
          <w:rFonts w:cs="Arial"/>
          <w:color w:val="111111"/>
          <w:shd w:val="clear" w:color="auto" w:fill="FFFFFF"/>
        </w:rPr>
        <w:t xml:space="preserve"> приложения требования были выполнены. </w:t>
      </w:r>
      <w:r w:rsidR="0091324D">
        <w:rPr>
          <w:rFonts w:cs="Arial"/>
          <w:color w:val="111111"/>
          <w:shd w:val="clear" w:color="auto" w:fill="FFFFFF"/>
        </w:rPr>
        <w:t>(ISO 9000)</w:t>
      </w:r>
      <w:r w:rsidR="0091324D">
        <w:rPr>
          <w:rFonts w:cs="Arial"/>
          <w:color w:val="111111"/>
          <w:shd w:val="clear" w:color="auto" w:fill="FFFFFF"/>
        </w:rPr>
        <w:br/>
      </w:r>
      <w:r w:rsidR="002C0FB9">
        <w:rPr>
          <w:rFonts w:cs="Arial"/>
          <w:color w:val="111111"/>
          <w:shd w:val="clear" w:color="auto" w:fill="FFFFFF"/>
        </w:rPr>
        <w:t xml:space="preserve">② </w:t>
      </w:r>
      <w:r w:rsidR="002C0FB9" w:rsidRPr="002C0FB9">
        <w:rPr>
          <w:rFonts w:cs="Arial"/>
          <w:b/>
          <w:color w:val="111111"/>
          <w:shd w:val="clear" w:color="auto" w:fill="FFFFFF"/>
        </w:rPr>
        <w:t>Определение соответствия</w:t>
      </w:r>
      <w:r w:rsidR="002C0FB9" w:rsidRPr="002C0FB9">
        <w:rPr>
          <w:rFonts w:cs="Arial"/>
          <w:color w:val="111111"/>
          <w:shd w:val="clear" w:color="auto" w:fill="FFFFFF"/>
        </w:rPr>
        <w:t xml:space="preserve"> разрабатываемого ПО </w:t>
      </w:r>
      <w:r w:rsidR="002C0FB9" w:rsidRPr="002C0FB9">
        <w:rPr>
          <w:rFonts w:cs="Arial"/>
          <w:b/>
          <w:color w:val="111111"/>
          <w:shd w:val="clear" w:color="auto" w:fill="FFFFFF"/>
        </w:rPr>
        <w:t>ожиданиям и потребностям</w:t>
      </w:r>
      <w:r w:rsidR="002C0FB9" w:rsidRPr="002C0FB9">
        <w:rPr>
          <w:rFonts w:cs="Arial"/>
          <w:color w:val="111111"/>
          <w:shd w:val="clear" w:color="auto" w:fill="FFFFFF"/>
        </w:rPr>
        <w:t xml:space="preserve"> пользователя, требованиям к системе.</w:t>
      </w:r>
      <w:r w:rsidR="0091324D">
        <w:rPr>
          <w:rFonts w:cs="Arial"/>
          <w:color w:val="111111"/>
          <w:shd w:val="clear" w:color="auto" w:fill="FFFFFF"/>
        </w:rPr>
        <w:br/>
      </w:r>
      <w:r w:rsidR="002C0FB9">
        <w:rPr>
          <w:rFonts w:cs="Arial"/>
          <w:color w:val="111111"/>
          <w:shd w:val="clear" w:color="auto" w:fill="FFFFFF"/>
        </w:rPr>
        <w:t xml:space="preserve">⃝ </w:t>
      </w:r>
      <w:r w:rsidR="0091324D">
        <w:rPr>
          <w:rFonts w:cs="Arial"/>
          <w:color w:val="111111"/>
          <w:shd w:val="clear" w:color="auto" w:fill="FFFFFF"/>
        </w:rPr>
        <w:t>Отвечает на вопрос: «Правильную ли работу мы делаем?» (</w:t>
      </w:r>
      <w:r w:rsidR="0091324D" w:rsidRPr="00807576">
        <w:rPr>
          <w:rFonts w:cs="Arial"/>
          <w:color w:val="0D0D0D"/>
          <w:shd w:val="clear" w:color="auto" w:fill="FFFFFF"/>
          <w:lang w:val="en-US"/>
        </w:rPr>
        <w:t>’is</w:t>
      </w:r>
      <w:r w:rsidR="0091324D">
        <w:rPr>
          <w:rFonts w:cs="Arial"/>
          <w:color w:val="0D0D0D"/>
          <w:shd w:val="clear" w:color="auto" w:fill="FFFFFF"/>
          <w:lang w:val="en-US"/>
        </w:rPr>
        <w:t xml:space="preserve"> this the right specification?’</w:t>
      </w:r>
      <w:r w:rsidR="0091324D">
        <w:rPr>
          <w:rFonts w:cs="Arial"/>
          <w:color w:val="111111"/>
          <w:shd w:val="clear" w:color="auto" w:fill="FFFFFF"/>
        </w:rPr>
        <w:t>)</w:t>
      </w:r>
    </w:p>
    <w:p w:rsidR="003B5ABC" w:rsidRDefault="003B5ABC" w:rsidP="00E76360">
      <w:pPr>
        <w:spacing w:line="240" w:lineRule="auto"/>
        <w:rPr>
          <w:b/>
          <w:lang w:val="en-US"/>
        </w:rPr>
      </w:pPr>
    </w:p>
    <w:p w:rsidR="00E76360" w:rsidRDefault="00E76360" w:rsidP="00E76360">
      <w:pPr>
        <w:spacing w:line="240" w:lineRule="auto"/>
        <w:rPr>
          <w:lang w:val="en-US"/>
        </w:rPr>
      </w:pPr>
    </w:p>
    <w:p w:rsidR="00BF0423" w:rsidRDefault="00E76360" w:rsidP="00E76360">
      <w:pPr>
        <w:spacing w:line="240" w:lineRule="auto"/>
        <w:rPr>
          <w:b/>
        </w:rPr>
      </w:pPr>
      <w:r w:rsidRPr="00C07718">
        <w:rPr>
          <w:b/>
          <w:lang w:val="en-US"/>
        </w:rPr>
        <w:t xml:space="preserve">? </w:t>
      </w:r>
      <w:r w:rsidR="00BF0423">
        <w:rPr>
          <w:b/>
        </w:rPr>
        <w:t xml:space="preserve">Типы Ошибок: </w:t>
      </w:r>
    </w:p>
    <w:p w:rsidR="00E76360" w:rsidRPr="00C07718" w:rsidRDefault="00BF0423" w:rsidP="00E76360">
      <w:pPr>
        <w:spacing w:line="240" w:lineRule="auto"/>
        <w:rPr>
          <w:b/>
          <w:lang w:val="en-US"/>
        </w:rPr>
      </w:pPr>
      <w:r>
        <w:rPr>
          <w:rFonts w:cs="Arial"/>
          <w:color w:val="111111"/>
          <w:shd w:val="clear" w:color="auto" w:fill="FFFFFF"/>
        </w:rPr>
        <w:t xml:space="preserve">① </w:t>
      </w:r>
      <w:r w:rsidR="00E76360" w:rsidRPr="00C07718">
        <w:rPr>
          <w:b/>
        </w:rPr>
        <w:t>Ошибка / Дефект / Поломка (</w:t>
      </w:r>
      <w:r w:rsidR="00E76360" w:rsidRPr="00C07718">
        <w:rPr>
          <w:b/>
          <w:lang w:val="en-US"/>
        </w:rPr>
        <w:t>Error/Defect-Bug/Failure</w:t>
      </w:r>
      <w:r w:rsidR="00E76360" w:rsidRPr="00C07718">
        <w:rPr>
          <w:b/>
        </w:rPr>
        <w:t>)</w:t>
      </w:r>
    </w:p>
    <w:p w:rsidR="00E76360" w:rsidRPr="00BF0423" w:rsidRDefault="00E76360" w:rsidP="00CC2436">
      <w:pPr>
        <w:pStyle w:val="a6"/>
        <w:numPr>
          <w:ilvl w:val="0"/>
          <w:numId w:val="307"/>
        </w:numPr>
        <w:spacing w:line="240" w:lineRule="auto"/>
        <w:ind w:left="357" w:hanging="357"/>
      </w:pPr>
      <w:r w:rsidRPr="00BF0423">
        <w:rPr>
          <w:lang w:val="en-US"/>
        </w:rPr>
        <w:t xml:space="preserve">Error – </w:t>
      </w:r>
      <w:r w:rsidRPr="00BF0423">
        <w:t xml:space="preserve">непреднамеренное действие человека </w:t>
      </w:r>
    </w:p>
    <w:p w:rsidR="00E76360" w:rsidRPr="00BF0423" w:rsidRDefault="00E76360" w:rsidP="00CC2436">
      <w:pPr>
        <w:pStyle w:val="a6"/>
        <w:numPr>
          <w:ilvl w:val="0"/>
          <w:numId w:val="307"/>
        </w:numPr>
        <w:spacing w:line="240" w:lineRule="auto"/>
        <w:ind w:left="357" w:hanging="357"/>
      </w:pPr>
      <w:r w:rsidRPr="00BF0423">
        <w:rPr>
          <w:lang w:val="en-US"/>
        </w:rPr>
        <w:t>Defect</w:t>
      </w:r>
      <w:r w:rsidRPr="00BF0423">
        <w:t>/</w:t>
      </w:r>
      <w:r w:rsidRPr="00BF0423">
        <w:rPr>
          <w:lang w:val="en-US"/>
        </w:rPr>
        <w:t>Bug</w:t>
      </w:r>
      <w:r w:rsidRPr="00BF0423">
        <w:t xml:space="preserve"> – результат ошибки, который приводит к невозможности выполнять функции </w:t>
      </w:r>
    </w:p>
    <w:p w:rsidR="00E76360" w:rsidRDefault="00E76360" w:rsidP="00CC2436">
      <w:pPr>
        <w:pStyle w:val="a6"/>
        <w:numPr>
          <w:ilvl w:val="0"/>
          <w:numId w:val="307"/>
        </w:numPr>
        <w:spacing w:line="240" w:lineRule="auto"/>
        <w:ind w:left="357" w:hanging="357"/>
      </w:pPr>
      <w:r w:rsidRPr="00BF0423">
        <w:rPr>
          <w:lang w:val="en-US"/>
        </w:rPr>
        <w:t>Failure</w:t>
      </w:r>
      <w:r w:rsidRPr="00BF0423">
        <w:t xml:space="preserve"> – отклонение</w:t>
      </w:r>
      <w:r w:rsidRPr="00AB5C53">
        <w:t xml:space="preserve">, сбой в системе </w:t>
      </w:r>
    </w:p>
    <w:p w:rsidR="00E76360" w:rsidRDefault="00E76360" w:rsidP="00E76360">
      <w:pPr>
        <w:spacing w:line="240" w:lineRule="auto"/>
      </w:pPr>
      <w:r w:rsidRPr="00AB5C53">
        <w:rPr>
          <w:lang w:val="en-US"/>
        </w:rPr>
        <w:t>Error</w:t>
      </w:r>
      <w:r w:rsidRPr="00AB5C53">
        <w:t xml:space="preserve"> </w:t>
      </w:r>
      <w:r w:rsidRPr="00AB5C53">
        <w:rPr>
          <w:lang w:val="en-US"/>
        </w:rPr>
        <w:sym w:font="Wingdings" w:char="F0E0"/>
      </w:r>
      <w:r w:rsidRPr="00AB5C53">
        <w:rPr>
          <w:lang w:val="en-US"/>
        </w:rPr>
        <w:t xml:space="preserve"> Defect-Bug </w:t>
      </w:r>
      <w:r w:rsidRPr="00AB5C53">
        <w:rPr>
          <w:lang w:val="en-US"/>
        </w:rPr>
        <w:sym w:font="Wingdings" w:char="F0E0"/>
      </w:r>
      <w:r w:rsidRPr="00AB5C53">
        <w:rPr>
          <w:lang w:val="en-US"/>
        </w:rPr>
        <w:t xml:space="preserve"> Failure</w:t>
      </w:r>
    </w:p>
    <w:p w:rsidR="00BF0423" w:rsidRPr="00BF0423" w:rsidRDefault="00BF0423" w:rsidP="00E76360">
      <w:pPr>
        <w:spacing w:line="240" w:lineRule="auto"/>
      </w:pPr>
    </w:p>
    <w:p w:rsidR="00E76360" w:rsidRPr="00BF0423" w:rsidRDefault="00BF0423" w:rsidP="00E76360">
      <w:pPr>
        <w:spacing w:line="240" w:lineRule="auto"/>
        <w:rPr>
          <w:b/>
        </w:rPr>
      </w:pPr>
      <w:r>
        <w:rPr>
          <w:rFonts w:cs="Arial"/>
          <w:color w:val="111111"/>
          <w:shd w:val="clear" w:color="auto" w:fill="FFFFFF"/>
        </w:rPr>
        <w:t xml:space="preserve">② </w:t>
      </w:r>
      <w:r w:rsidRPr="00C07718">
        <w:rPr>
          <w:b/>
        </w:rPr>
        <w:t>Ошибка / Дефект / Поломка (</w:t>
      </w:r>
      <w:r w:rsidRPr="00C07718">
        <w:rPr>
          <w:b/>
          <w:lang w:val="en-US"/>
        </w:rPr>
        <w:t>Error/Defect-Bug/Failure</w:t>
      </w:r>
      <w:r w:rsidRPr="00C07718">
        <w:rPr>
          <w:b/>
        </w:rPr>
        <w:t>)</w:t>
      </w:r>
    </w:p>
    <w:p w:rsidR="00E76360" w:rsidRPr="00BF0423" w:rsidRDefault="00E76360" w:rsidP="00CC2436">
      <w:pPr>
        <w:pStyle w:val="a6"/>
        <w:numPr>
          <w:ilvl w:val="0"/>
          <w:numId w:val="309"/>
        </w:numPr>
        <w:spacing w:line="240" w:lineRule="auto"/>
      </w:pPr>
      <w:r w:rsidRPr="00BF0423">
        <w:rPr>
          <w:lang w:val="en-US"/>
        </w:rPr>
        <w:t>Error –</w:t>
      </w:r>
      <w:r w:rsidRPr="00BF0423">
        <w:t xml:space="preserve"> Ошибка </w:t>
      </w:r>
      <w:r w:rsidRPr="00BF0423">
        <w:rPr>
          <w:bCs/>
        </w:rPr>
        <w:t>пользователя</w:t>
      </w:r>
      <w:r w:rsidRPr="00BF0423">
        <w:t>, то есть он пытается использовать программу не по назначению.</w:t>
      </w:r>
    </w:p>
    <w:p w:rsidR="00E76360" w:rsidRPr="00BF0423" w:rsidRDefault="00E76360" w:rsidP="00CC2436">
      <w:pPr>
        <w:pStyle w:val="a6"/>
        <w:numPr>
          <w:ilvl w:val="0"/>
          <w:numId w:val="309"/>
        </w:numPr>
        <w:spacing w:line="240" w:lineRule="auto"/>
      </w:pPr>
      <w:r w:rsidRPr="00BF0423">
        <w:rPr>
          <w:lang w:val="en-US"/>
        </w:rPr>
        <w:t>Defect</w:t>
      </w:r>
      <w:r w:rsidRPr="00BF0423">
        <w:t>/</w:t>
      </w:r>
      <w:r w:rsidRPr="00BF0423">
        <w:rPr>
          <w:lang w:val="en-US"/>
        </w:rPr>
        <w:t>Bug</w:t>
      </w:r>
      <w:r w:rsidRPr="00BF0423">
        <w:t xml:space="preserve"> – </w:t>
      </w:r>
      <w:r w:rsidRPr="00BF0423">
        <w:rPr>
          <w:bCs/>
        </w:rPr>
        <w:t xml:space="preserve">Ошибка </w:t>
      </w:r>
      <w:r w:rsidRPr="00BF0423">
        <w:t>(любой человек, который принимает участие в разработке) – это непреднамеренное отклонение фактического результата от ожидаемого результата.</w:t>
      </w:r>
    </w:p>
    <w:p w:rsidR="00E76360" w:rsidRPr="00807576" w:rsidRDefault="00E76360" w:rsidP="00CC2436">
      <w:pPr>
        <w:pStyle w:val="a6"/>
        <w:numPr>
          <w:ilvl w:val="0"/>
          <w:numId w:val="309"/>
        </w:numPr>
        <w:spacing w:line="240" w:lineRule="auto"/>
      </w:pPr>
      <w:r w:rsidRPr="00BF0423">
        <w:rPr>
          <w:lang w:val="en-US"/>
        </w:rPr>
        <w:t>Failure</w:t>
      </w:r>
      <w:r w:rsidRPr="00BF0423">
        <w:t xml:space="preserve"> –</w:t>
      </w:r>
      <w:r w:rsidR="005B22D8">
        <w:t xml:space="preserve"> </w:t>
      </w:r>
      <w:r w:rsidRPr="00BF0423">
        <w:t>Нарушение</w:t>
      </w:r>
      <w:r w:rsidRPr="00AB5C53">
        <w:t xml:space="preserve"> работоспособности программы, при котором система или элемент целиком или частично перестает выполнять свои функции, определенные требованиями и ограничениями.</w:t>
      </w:r>
    </w:p>
    <w:p w:rsidR="00E76360" w:rsidRPr="00CB64AE" w:rsidRDefault="00E76360" w:rsidP="00E76360">
      <w:pPr>
        <w:spacing w:line="240" w:lineRule="auto"/>
        <w:rPr>
          <w:lang w:val="en-US"/>
        </w:rPr>
      </w:pPr>
    </w:p>
    <w:p w:rsidR="00E76360" w:rsidRDefault="00E76360" w:rsidP="00E76360">
      <w:pPr>
        <w:spacing w:line="240" w:lineRule="auto"/>
        <w:rPr>
          <w:lang w:val="en-US"/>
        </w:rPr>
      </w:pPr>
    </w:p>
    <w:p w:rsidR="00E76360" w:rsidRDefault="00E76360" w:rsidP="00E76360">
      <w:pPr>
        <w:spacing w:line="240" w:lineRule="auto"/>
        <w:rPr>
          <w:lang w:val="en-US"/>
        </w:rPr>
      </w:pPr>
    </w:p>
    <w:p w:rsidR="00E76360" w:rsidRDefault="00E76360" w:rsidP="00E76360">
      <w:pPr>
        <w:spacing w:line="240" w:lineRule="auto"/>
        <w:rPr>
          <w:lang w:val="en-US"/>
        </w:rPr>
      </w:pPr>
    </w:p>
    <w:p w:rsidR="00E76360" w:rsidRDefault="00E76360" w:rsidP="00E76360">
      <w:pPr>
        <w:spacing w:line="240" w:lineRule="auto"/>
        <w:rPr>
          <w:lang w:val="en-US"/>
        </w:rPr>
      </w:pPr>
    </w:p>
    <w:p w:rsidR="0072020A" w:rsidRDefault="0072020A" w:rsidP="0072020A">
      <w:pPr>
        <w:spacing w:line="240" w:lineRule="auto"/>
        <w:rPr>
          <w:bCs/>
          <w:color w:val="000000"/>
        </w:rPr>
      </w:pPr>
    </w:p>
    <w:p w:rsidR="008845BD" w:rsidRDefault="008845BD" w:rsidP="0072020A">
      <w:pPr>
        <w:spacing w:line="240" w:lineRule="auto"/>
        <w:rPr>
          <w:bCs/>
          <w:color w:val="000000"/>
        </w:rPr>
      </w:pPr>
    </w:p>
    <w:p w:rsidR="008845BD" w:rsidRDefault="008845BD" w:rsidP="0072020A">
      <w:pPr>
        <w:spacing w:line="240" w:lineRule="auto"/>
        <w:rPr>
          <w:bCs/>
          <w:color w:val="000000"/>
        </w:rPr>
      </w:pPr>
    </w:p>
    <w:p w:rsidR="008845BD" w:rsidRDefault="008845BD" w:rsidP="0072020A">
      <w:pPr>
        <w:spacing w:line="240" w:lineRule="auto"/>
        <w:rPr>
          <w:bCs/>
          <w:color w:val="000000"/>
        </w:rPr>
      </w:pPr>
    </w:p>
    <w:p w:rsidR="008845BD" w:rsidRDefault="008845BD" w:rsidP="0072020A">
      <w:pPr>
        <w:spacing w:line="240" w:lineRule="auto"/>
        <w:rPr>
          <w:bCs/>
          <w:color w:val="000000"/>
        </w:rPr>
      </w:pPr>
    </w:p>
    <w:p w:rsidR="008845BD" w:rsidRPr="00D870F7" w:rsidRDefault="008845BD" w:rsidP="008845BD">
      <w:pPr>
        <w:pageBreakBefore/>
        <w:spacing w:line="240" w:lineRule="auto"/>
        <w:jc w:val="center"/>
        <w:rPr>
          <w:rFonts w:cs="Arial"/>
          <w:b/>
          <w:color w:val="000000"/>
          <w:sz w:val="52"/>
          <w:szCs w:val="52"/>
          <w:u w:val="single"/>
        </w:rPr>
      </w:pPr>
      <w:r>
        <w:rPr>
          <w:rFonts w:cs="Arial"/>
          <w:b/>
          <w:color w:val="000000"/>
          <w:sz w:val="52"/>
          <w:szCs w:val="52"/>
          <w:u w:val="single"/>
        </w:rPr>
        <w:lastRenderedPageBreak/>
        <w:t>Тестовая Документация</w:t>
      </w:r>
    </w:p>
    <w:p w:rsidR="008845BD" w:rsidRDefault="008845BD" w:rsidP="008845BD">
      <w:pPr>
        <w:spacing w:line="240" w:lineRule="auto"/>
        <w:rPr>
          <w:b/>
        </w:rPr>
      </w:pPr>
    </w:p>
    <w:p w:rsidR="008845BD" w:rsidRPr="00486A75" w:rsidRDefault="008845BD" w:rsidP="008845BD">
      <w:pPr>
        <w:spacing w:line="240" w:lineRule="auto"/>
        <w:rPr>
          <w:b/>
        </w:rPr>
      </w:pPr>
      <w:r w:rsidRPr="00486A75">
        <w:rPr>
          <w:b/>
        </w:rPr>
        <w:t>? Тестовая документация:</w:t>
      </w:r>
    </w:p>
    <w:p w:rsidR="008845BD" w:rsidRDefault="00723C7E" w:rsidP="00CC2436">
      <w:pPr>
        <w:pStyle w:val="a6"/>
        <w:numPr>
          <w:ilvl w:val="0"/>
          <w:numId w:val="168"/>
        </w:numPr>
        <w:spacing w:line="240" w:lineRule="auto"/>
      </w:pPr>
      <w:r>
        <w:t xml:space="preserve">Внешняя – </w:t>
      </w:r>
      <w:r w:rsidR="008845BD">
        <w:t xml:space="preserve">«публичная» документация, которую будут читать не </w:t>
      </w:r>
      <w:r>
        <w:t>только члены команды разработки</w:t>
      </w:r>
    </w:p>
    <w:p w:rsidR="008845BD" w:rsidRDefault="008845BD" w:rsidP="00CC2436">
      <w:pPr>
        <w:pStyle w:val="a6"/>
        <w:numPr>
          <w:ilvl w:val="1"/>
          <w:numId w:val="168"/>
        </w:numPr>
        <w:spacing w:line="240" w:lineRule="auto"/>
      </w:pPr>
      <w:r>
        <w:t>Замечания</w:t>
      </w:r>
    </w:p>
    <w:p w:rsidR="008845BD" w:rsidRDefault="00672D48" w:rsidP="00CC2436">
      <w:pPr>
        <w:pStyle w:val="a6"/>
        <w:numPr>
          <w:ilvl w:val="1"/>
          <w:numId w:val="168"/>
        </w:numPr>
        <w:spacing w:line="240" w:lineRule="auto"/>
      </w:pPr>
      <w:r>
        <w:t xml:space="preserve">Отчёт о Дефекте </w:t>
      </w:r>
      <w:r>
        <w:rPr>
          <w:lang w:val="en-US"/>
        </w:rPr>
        <w:t>(Bug Report)</w:t>
      </w:r>
    </w:p>
    <w:p w:rsidR="008845BD" w:rsidRPr="00F83BA3" w:rsidRDefault="008845BD" w:rsidP="00CC2436">
      <w:pPr>
        <w:pStyle w:val="a6"/>
        <w:numPr>
          <w:ilvl w:val="1"/>
          <w:numId w:val="168"/>
        </w:numPr>
        <w:spacing w:line="240" w:lineRule="auto"/>
        <w:rPr>
          <w:lang w:val="en-US"/>
        </w:rPr>
      </w:pPr>
      <w:r>
        <w:t>З</w:t>
      </w:r>
      <w:r w:rsidR="00672D48">
        <w:t xml:space="preserve">апрос на изменение (улучшение) </w:t>
      </w:r>
      <w:r w:rsidR="00672D48">
        <w:rPr>
          <w:lang w:val="en-US"/>
        </w:rPr>
        <w:t>(</w:t>
      </w:r>
      <w:r w:rsidR="00672D48" w:rsidRPr="00F83BA3">
        <w:rPr>
          <w:lang w:val="en-US"/>
        </w:rPr>
        <w:t>Feature Request</w:t>
      </w:r>
      <w:r w:rsidR="00672D48">
        <w:rPr>
          <w:lang w:val="en-US"/>
        </w:rPr>
        <w:t>)</w:t>
      </w:r>
    </w:p>
    <w:p w:rsidR="008845BD" w:rsidRDefault="008845BD" w:rsidP="00CC2436">
      <w:pPr>
        <w:pStyle w:val="a6"/>
        <w:numPr>
          <w:ilvl w:val="1"/>
          <w:numId w:val="168"/>
        </w:numPr>
        <w:spacing w:line="240" w:lineRule="auto"/>
      </w:pPr>
      <w:r>
        <w:t xml:space="preserve">Отчёт о </w:t>
      </w:r>
      <w:r w:rsidR="00723C7E">
        <w:t>Тестировании</w:t>
      </w:r>
      <w:r w:rsidR="00723C7E">
        <w:rPr>
          <w:lang w:val="en-US"/>
        </w:rPr>
        <w:t xml:space="preserve"> </w:t>
      </w:r>
      <w:r w:rsidR="00723C7E">
        <w:t>(</w:t>
      </w:r>
      <w:r w:rsidR="00723C7E">
        <w:rPr>
          <w:lang w:val="en-US"/>
        </w:rPr>
        <w:t>Test Report</w:t>
      </w:r>
      <w:r w:rsidR="00723C7E">
        <w:t>)</w:t>
      </w:r>
    </w:p>
    <w:p w:rsidR="008845BD" w:rsidRDefault="008845BD" w:rsidP="00CC2436">
      <w:pPr>
        <w:pStyle w:val="a6"/>
        <w:numPr>
          <w:ilvl w:val="0"/>
          <w:numId w:val="168"/>
        </w:numPr>
        <w:spacing w:line="240" w:lineRule="auto"/>
      </w:pPr>
      <w:proofErr w:type="gramStart"/>
      <w:r>
        <w:t>Внутренняя</w:t>
      </w:r>
      <w:proofErr w:type="gramEnd"/>
      <w:r w:rsidR="00723C7E">
        <w:t xml:space="preserve"> – которую будут читать только члены команды разработки</w:t>
      </w:r>
    </w:p>
    <w:p w:rsidR="008845BD" w:rsidRDefault="008845BD" w:rsidP="00CC2436">
      <w:pPr>
        <w:pStyle w:val="a6"/>
        <w:numPr>
          <w:ilvl w:val="1"/>
          <w:numId w:val="168"/>
        </w:numPr>
        <w:spacing w:line="240" w:lineRule="auto"/>
      </w:pPr>
      <w:r>
        <w:t>Тест-План</w:t>
      </w:r>
      <w:r w:rsidR="00672D48">
        <w:rPr>
          <w:lang w:val="en-US"/>
        </w:rPr>
        <w:t xml:space="preserve"> (Test Plan)</w:t>
      </w:r>
    </w:p>
    <w:p w:rsidR="008845BD" w:rsidRPr="00DB5A5F" w:rsidRDefault="008845BD" w:rsidP="00CC2436">
      <w:pPr>
        <w:pStyle w:val="a6"/>
        <w:numPr>
          <w:ilvl w:val="1"/>
          <w:numId w:val="168"/>
        </w:numPr>
        <w:spacing w:line="240" w:lineRule="auto"/>
        <w:ind w:left="1077" w:hanging="357"/>
      </w:pPr>
      <w:r>
        <w:t>Тестовый Сценарий</w:t>
      </w:r>
      <w:r w:rsidR="00672D48">
        <w:rPr>
          <w:lang w:val="en-US"/>
        </w:rPr>
        <w:t xml:space="preserve"> (Test Scenario)</w:t>
      </w:r>
    </w:p>
    <w:p w:rsidR="00DB5A5F" w:rsidRDefault="00DB5A5F" w:rsidP="00CC2436">
      <w:pPr>
        <w:pStyle w:val="a6"/>
        <w:numPr>
          <w:ilvl w:val="1"/>
          <w:numId w:val="168"/>
        </w:numPr>
        <w:spacing w:line="240" w:lineRule="auto"/>
        <w:ind w:left="1077" w:hanging="357"/>
      </w:pPr>
      <w:r>
        <w:t>Тестовый Набор/Комплект (</w:t>
      </w:r>
      <w:r>
        <w:rPr>
          <w:lang w:val="en-US"/>
        </w:rPr>
        <w:t>Test Suite</w:t>
      </w:r>
      <w:r>
        <w:t>)</w:t>
      </w:r>
    </w:p>
    <w:p w:rsidR="008845BD" w:rsidRDefault="00672D48" w:rsidP="00CC2436">
      <w:pPr>
        <w:pStyle w:val="a6"/>
        <w:numPr>
          <w:ilvl w:val="1"/>
          <w:numId w:val="168"/>
        </w:numPr>
        <w:spacing w:line="240" w:lineRule="auto"/>
        <w:ind w:left="1077" w:hanging="357"/>
      </w:pPr>
      <w:r>
        <w:t xml:space="preserve">Тестовый </w:t>
      </w:r>
      <w:r>
        <w:rPr>
          <w:lang w:val="uk-UA"/>
        </w:rPr>
        <w:t xml:space="preserve">Случай </w:t>
      </w:r>
      <w:r>
        <w:rPr>
          <w:lang w:val="en-US"/>
        </w:rPr>
        <w:t xml:space="preserve">(Test Case) </w:t>
      </w:r>
      <w:r>
        <w:t xml:space="preserve">– </w:t>
      </w:r>
      <w:r w:rsidR="008845BD">
        <w:t xml:space="preserve">более детальный, чем </w:t>
      </w:r>
      <w:r>
        <w:t>Тестовый Сценарий</w:t>
      </w:r>
    </w:p>
    <w:p w:rsidR="008845BD" w:rsidRDefault="008845BD" w:rsidP="00CC2436">
      <w:pPr>
        <w:pStyle w:val="a6"/>
        <w:numPr>
          <w:ilvl w:val="1"/>
          <w:numId w:val="168"/>
        </w:numPr>
        <w:spacing w:line="240" w:lineRule="auto"/>
        <w:ind w:left="1077" w:hanging="357"/>
      </w:pPr>
      <w:r>
        <w:t>Чек-Лист</w:t>
      </w:r>
      <w:r w:rsidR="00672D48">
        <w:rPr>
          <w:lang w:val="uk-UA"/>
        </w:rPr>
        <w:t xml:space="preserve"> (</w:t>
      </w:r>
      <w:r w:rsidR="00672D48">
        <w:rPr>
          <w:lang w:val="en-US"/>
        </w:rPr>
        <w:t>Check List</w:t>
      </w:r>
      <w:r w:rsidR="00672D48">
        <w:rPr>
          <w:lang w:val="uk-UA"/>
        </w:rPr>
        <w:t>)</w:t>
      </w:r>
    </w:p>
    <w:p w:rsidR="008845BD" w:rsidRDefault="008845BD" w:rsidP="008845BD">
      <w:pPr>
        <w:spacing w:line="240" w:lineRule="auto"/>
      </w:pPr>
    </w:p>
    <w:p w:rsidR="008845BD" w:rsidRPr="002358A8" w:rsidRDefault="008845BD" w:rsidP="008845BD">
      <w:pPr>
        <w:spacing w:line="240" w:lineRule="auto"/>
        <w:jc w:val="center"/>
        <w:rPr>
          <w:b/>
          <w:sz w:val="36"/>
          <w:szCs w:val="36"/>
          <w:u w:val="single"/>
          <w:lang w:val="en-US"/>
        </w:rPr>
      </w:pPr>
      <w:r w:rsidRPr="002358A8">
        <w:rPr>
          <w:b/>
          <w:sz w:val="36"/>
          <w:szCs w:val="36"/>
          <w:u w:val="single"/>
          <w:lang w:val="en-US"/>
        </w:rPr>
        <w:t>Test Strategy</w:t>
      </w:r>
    </w:p>
    <w:p w:rsidR="008845BD" w:rsidRDefault="008845BD" w:rsidP="008845BD">
      <w:pPr>
        <w:spacing w:line="240" w:lineRule="auto"/>
      </w:pPr>
    </w:p>
    <w:p w:rsidR="008845BD" w:rsidRDefault="008845BD" w:rsidP="008845BD">
      <w:pPr>
        <w:spacing w:line="240" w:lineRule="auto"/>
      </w:pPr>
      <w:r w:rsidRPr="00486A75">
        <w:rPr>
          <w:b/>
        </w:rPr>
        <w:t>? Тестовая Стратегия</w:t>
      </w:r>
      <w:r>
        <w:t xml:space="preserve"> – документ, описыва</w:t>
      </w:r>
      <w:r w:rsidR="008E5D85">
        <w:t>ющий</w:t>
      </w:r>
      <w:r>
        <w:t>, как проводится тестирование, конкретно в данной компании.</w:t>
      </w:r>
    </w:p>
    <w:p w:rsidR="008E5D85" w:rsidRDefault="008E5D85" w:rsidP="008845BD">
      <w:pPr>
        <w:spacing w:line="240" w:lineRule="auto"/>
        <w:rPr>
          <w:b/>
        </w:rPr>
      </w:pPr>
    </w:p>
    <w:p w:rsidR="008845BD" w:rsidRDefault="008E5D85" w:rsidP="008845BD">
      <w:pPr>
        <w:spacing w:line="240" w:lineRule="auto"/>
      </w:pPr>
      <w:r w:rsidRPr="00486A75">
        <w:rPr>
          <w:b/>
        </w:rPr>
        <w:t xml:space="preserve">? </w:t>
      </w:r>
      <w:r w:rsidR="008845BD" w:rsidRPr="00486A75">
        <w:rPr>
          <w:b/>
        </w:rPr>
        <w:t>Отличие Тест-Стратегии от Тест-Плана</w:t>
      </w:r>
      <w:r w:rsidR="008845BD">
        <w:t xml:space="preserve"> – Стратегия указывает на то, как все проекты тестируются в данной компании, а Тест-План указывает на то, как будет тестироваться определённый проект.</w:t>
      </w:r>
    </w:p>
    <w:p w:rsidR="008845BD" w:rsidRDefault="008845BD" w:rsidP="008845BD">
      <w:pPr>
        <w:spacing w:line="240" w:lineRule="auto"/>
        <w:rPr>
          <w:lang w:val="en-US"/>
        </w:rPr>
      </w:pPr>
    </w:p>
    <w:p w:rsidR="008845BD" w:rsidRPr="002358A8" w:rsidRDefault="008845BD" w:rsidP="008845BD">
      <w:pPr>
        <w:spacing w:line="240" w:lineRule="auto"/>
        <w:jc w:val="center"/>
        <w:rPr>
          <w:b/>
          <w:sz w:val="36"/>
          <w:szCs w:val="36"/>
          <w:u w:val="single"/>
          <w:lang w:val="en-US"/>
        </w:rPr>
      </w:pPr>
      <w:r w:rsidRPr="002358A8">
        <w:rPr>
          <w:b/>
          <w:sz w:val="36"/>
          <w:szCs w:val="36"/>
          <w:u w:val="single"/>
          <w:lang w:val="en-US"/>
        </w:rPr>
        <w:t xml:space="preserve">Test </w:t>
      </w:r>
      <w:r>
        <w:rPr>
          <w:b/>
          <w:sz w:val="36"/>
          <w:szCs w:val="36"/>
          <w:u w:val="single"/>
          <w:lang w:val="en-US"/>
        </w:rPr>
        <w:t>Plan</w:t>
      </w:r>
    </w:p>
    <w:p w:rsidR="008845BD" w:rsidRPr="002358A8" w:rsidRDefault="008845BD" w:rsidP="008845BD">
      <w:pPr>
        <w:spacing w:line="240" w:lineRule="auto"/>
        <w:rPr>
          <w:lang w:val="en-US"/>
        </w:rPr>
      </w:pPr>
    </w:p>
    <w:p w:rsidR="008845BD"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b/>
          <w:bCs/>
          <w:sz w:val="22"/>
          <w:szCs w:val="22"/>
          <w:lang w:eastAsia="en-US"/>
        </w:rPr>
        <w:t xml:space="preserve">? </w:t>
      </w:r>
      <w:r w:rsidR="00260451">
        <w:rPr>
          <w:rFonts w:asciiTheme="minorHAnsi" w:eastAsiaTheme="minorHAnsi" w:hAnsiTheme="minorHAnsi" w:cstheme="minorBidi"/>
          <w:b/>
          <w:sz w:val="22"/>
          <w:szCs w:val="22"/>
          <w:lang w:eastAsia="en-US"/>
        </w:rPr>
        <w:t>Тест-</w:t>
      </w:r>
      <w:r w:rsidR="00260451" w:rsidRPr="00486A75">
        <w:rPr>
          <w:rFonts w:asciiTheme="minorHAnsi" w:eastAsiaTheme="minorHAnsi" w:hAnsiTheme="minorHAnsi" w:cstheme="minorBidi"/>
          <w:b/>
          <w:sz w:val="22"/>
          <w:szCs w:val="22"/>
          <w:lang w:eastAsia="en-US"/>
        </w:rPr>
        <w:t>План</w:t>
      </w:r>
      <w:r w:rsidR="00260451" w:rsidRPr="00BF550E">
        <w:rPr>
          <w:rFonts w:asciiTheme="minorHAnsi" w:eastAsiaTheme="minorHAnsi" w:hAnsiTheme="minorHAnsi" w:cstheme="minorBidi"/>
          <w:b/>
          <w:bCs/>
          <w:sz w:val="22"/>
          <w:szCs w:val="22"/>
          <w:lang w:eastAsia="en-US"/>
        </w:rPr>
        <w:t xml:space="preserve"> </w:t>
      </w:r>
      <w:r w:rsidRPr="00BF550E">
        <w:rPr>
          <w:rFonts w:asciiTheme="minorHAnsi" w:eastAsiaTheme="minorHAnsi" w:hAnsiTheme="minorHAnsi" w:cstheme="minorBidi"/>
          <w:b/>
          <w:bCs/>
          <w:sz w:val="22"/>
          <w:szCs w:val="22"/>
          <w:lang w:eastAsia="en-US"/>
        </w:rPr>
        <w:t>(</w:t>
      </w:r>
      <w:r w:rsidRPr="00F50CB5">
        <w:rPr>
          <w:rFonts w:asciiTheme="minorHAnsi" w:eastAsiaTheme="minorHAnsi" w:hAnsiTheme="minorHAnsi" w:cstheme="minorBidi"/>
          <w:b/>
          <w:bCs/>
          <w:sz w:val="22"/>
          <w:szCs w:val="22"/>
          <w:lang w:val="en-US" w:eastAsia="en-US"/>
        </w:rPr>
        <w:t>Test Plan</w:t>
      </w:r>
      <w:r w:rsidRPr="00BF550E">
        <w:rPr>
          <w:rFonts w:asciiTheme="minorHAnsi" w:eastAsiaTheme="minorHAnsi" w:hAnsiTheme="minorHAnsi" w:cstheme="minorBidi"/>
          <w:b/>
          <w:bCs/>
          <w:sz w:val="22"/>
          <w:szCs w:val="22"/>
          <w:lang w:eastAsia="en-US"/>
        </w:rPr>
        <w:t>)</w:t>
      </w:r>
      <w:r w:rsidRPr="00BF550E">
        <w:rPr>
          <w:rFonts w:asciiTheme="minorHAnsi" w:eastAsiaTheme="minorHAnsi" w:hAnsiTheme="minorHAnsi" w:cstheme="minorBidi"/>
          <w:sz w:val="22"/>
          <w:szCs w:val="22"/>
          <w:lang w:eastAsia="en-US"/>
        </w:rPr>
        <w:t> </w:t>
      </w:r>
      <w:r w:rsidR="004F1B6A">
        <w:rPr>
          <w:rFonts w:asciiTheme="minorHAnsi" w:eastAsiaTheme="minorHAnsi" w:hAnsiTheme="minorHAnsi" w:cstheme="minorBidi"/>
          <w:sz w:val="22"/>
          <w:szCs w:val="22"/>
          <w:lang w:eastAsia="en-US"/>
        </w:rPr>
        <w:t>–</w:t>
      </w:r>
      <w:r w:rsidRPr="00BF550E">
        <w:rPr>
          <w:rFonts w:asciiTheme="minorHAnsi" w:eastAsiaTheme="minorHAnsi" w:hAnsiTheme="minorHAnsi" w:cstheme="minorBidi"/>
          <w:sz w:val="22"/>
          <w:szCs w:val="22"/>
          <w:lang w:eastAsia="en-US"/>
        </w:rPr>
        <w:t xml:space="preserve"> это документ, описывающий </w:t>
      </w:r>
      <w:r w:rsidRPr="00180341">
        <w:rPr>
          <w:rFonts w:asciiTheme="minorHAnsi" w:eastAsiaTheme="minorHAnsi" w:hAnsiTheme="minorHAnsi" w:cstheme="minorBidi"/>
          <w:b/>
          <w:sz w:val="22"/>
          <w:szCs w:val="22"/>
          <w:lang w:eastAsia="en-US"/>
        </w:rPr>
        <w:t>весь объ</w:t>
      </w:r>
      <w:r>
        <w:rPr>
          <w:rFonts w:asciiTheme="minorHAnsi" w:eastAsiaTheme="minorHAnsi" w:hAnsiTheme="minorHAnsi" w:cstheme="minorBidi"/>
          <w:b/>
          <w:sz w:val="22"/>
          <w:szCs w:val="22"/>
          <w:lang w:eastAsia="en-US"/>
        </w:rPr>
        <w:t>ё</w:t>
      </w:r>
      <w:r w:rsidRPr="00180341">
        <w:rPr>
          <w:rFonts w:asciiTheme="minorHAnsi" w:eastAsiaTheme="minorHAnsi" w:hAnsiTheme="minorHAnsi" w:cstheme="minorBidi"/>
          <w:b/>
          <w:sz w:val="22"/>
          <w:szCs w:val="22"/>
          <w:lang w:eastAsia="en-US"/>
        </w:rPr>
        <w:t>м работ</w:t>
      </w:r>
      <w:r w:rsidRPr="00BF550E">
        <w:rPr>
          <w:rFonts w:asciiTheme="minorHAnsi" w:eastAsiaTheme="minorHAnsi" w:hAnsiTheme="minorHAnsi" w:cstheme="minorBidi"/>
          <w:sz w:val="22"/>
          <w:szCs w:val="22"/>
          <w:lang w:eastAsia="en-US"/>
        </w:rPr>
        <w:t xml:space="preserve"> по тестированию, начиная с описания объекта, стратегии, расписания, критериев начала и окончания тестирования, до необходимого в процессе работы оборудования, специальных знаний, а также оценки рисков с вариантами их разрешения.</w:t>
      </w:r>
      <w:r w:rsidRPr="00BF550E">
        <w:rPr>
          <w:rFonts w:asciiTheme="minorHAnsi" w:eastAsiaTheme="minorHAnsi" w:hAnsiTheme="minorHAnsi" w:cstheme="minorBidi"/>
          <w:sz w:val="22"/>
          <w:szCs w:val="22"/>
          <w:lang w:eastAsia="en-US"/>
        </w:rPr>
        <w:br/>
      </w:r>
    </w:p>
    <w:p w:rsidR="008845BD"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sidRPr="00486A75">
        <w:rPr>
          <w:rFonts w:asciiTheme="minorHAnsi" w:eastAsiaTheme="minorHAnsi" w:hAnsiTheme="minorHAnsi" w:cstheme="minorBidi"/>
          <w:b/>
          <w:sz w:val="22"/>
          <w:szCs w:val="22"/>
          <w:lang w:eastAsia="en-US"/>
        </w:rPr>
        <w:t>?</w:t>
      </w:r>
      <w:r w:rsidR="00260451">
        <w:rPr>
          <w:rFonts w:asciiTheme="minorHAnsi" w:eastAsiaTheme="minorHAnsi" w:hAnsiTheme="minorHAnsi" w:cstheme="minorBidi"/>
          <w:b/>
          <w:sz w:val="22"/>
          <w:szCs w:val="22"/>
          <w:lang w:eastAsia="en-US"/>
        </w:rPr>
        <w:t xml:space="preserve"> На какие вопросы отвечает Тест-</w:t>
      </w:r>
      <w:r w:rsidR="00260451" w:rsidRPr="00486A75">
        <w:rPr>
          <w:rFonts w:asciiTheme="minorHAnsi" w:eastAsiaTheme="minorHAnsi" w:hAnsiTheme="minorHAnsi" w:cstheme="minorBidi"/>
          <w:b/>
          <w:sz w:val="22"/>
          <w:szCs w:val="22"/>
          <w:lang w:eastAsia="en-US"/>
        </w:rPr>
        <w:t>План</w:t>
      </w:r>
      <w:r w:rsidRPr="00486A75">
        <w:rPr>
          <w:rFonts w:asciiTheme="minorHAnsi" w:eastAsiaTheme="minorHAnsi" w:hAnsiTheme="minorHAnsi" w:cstheme="minorBidi"/>
          <w:b/>
          <w:sz w:val="22"/>
          <w:szCs w:val="22"/>
          <w:lang w:eastAsia="en-US"/>
        </w:rPr>
        <w:t>:</w:t>
      </w:r>
    </w:p>
    <w:p w:rsidR="008845BD" w:rsidRDefault="008845BD" w:rsidP="00CC2436">
      <w:pPr>
        <w:pStyle w:val="a7"/>
        <w:numPr>
          <w:ilvl w:val="0"/>
          <w:numId w:val="169"/>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Что надо тестировать?</w:t>
      </w:r>
      <w:r w:rsidR="008E5D85">
        <w:rPr>
          <w:rFonts w:asciiTheme="minorHAnsi" w:eastAsiaTheme="minorHAnsi" w:hAnsiTheme="minorHAnsi" w:cstheme="minorBidi"/>
          <w:sz w:val="22"/>
          <w:szCs w:val="22"/>
          <w:lang w:eastAsia="en-US"/>
        </w:rPr>
        <w:t xml:space="preserve"> – </w:t>
      </w:r>
      <w:r w:rsidR="00BE0255" w:rsidRPr="00BE0255">
        <w:rPr>
          <w:rFonts w:asciiTheme="minorHAnsi" w:eastAsiaTheme="minorHAnsi" w:hAnsiTheme="minorHAnsi" w:cstheme="minorBidi"/>
          <w:sz w:val="22"/>
          <w:szCs w:val="22"/>
          <w:lang w:eastAsia="en-US"/>
        </w:rPr>
        <w:t>Описание объекта тестирования: системы, приложения, оборудования</w:t>
      </w:r>
    </w:p>
    <w:p w:rsidR="008845BD" w:rsidRPr="00486A75" w:rsidRDefault="008845BD" w:rsidP="00CC2436">
      <w:pPr>
        <w:pStyle w:val="a7"/>
        <w:numPr>
          <w:ilvl w:val="0"/>
          <w:numId w:val="169"/>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sidRPr="00BF550E">
        <w:rPr>
          <w:rFonts w:asciiTheme="minorHAnsi" w:eastAsiaTheme="minorHAnsi" w:hAnsiTheme="minorHAnsi" w:cstheme="minorBidi"/>
          <w:sz w:val="22"/>
          <w:szCs w:val="22"/>
          <w:lang w:eastAsia="en-US"/>
        </w:rPr>
        <w:t>Что будете тестировать?</w:t>
      </w:r>
      <w:r w:rsidR="008E5D85">
        <w:rPr>
          <w:rFonts w:asciiTheme="minorHAnsi" w:eastAsiaTheme="minorHAnsi" w:hAnsiTheme="minorHAnsi" w:cstheme="minorBidi"/>
          <w:sz w:val="22"/>
          <w:szCs w:val="22"/>
          <w:lang w:eastAsia="en-US"/>
        </w:rPr>
        <w:t xml:space="preserve"> – </w:t>
      </w:r>
      <w:r w:rsidR="00BE0255" w:rsidRPr="00BE0255">
        <w:rPr>
          <w:rFonts w:asciiTheme="minorHAnsi" w:eastAsiaTheme="minorHAnsi" w:hAnsiTheme="minorHAnsi" w:cstheme="minorBidi"/>
          <w:sz w:val="22"/>
          <w:szCs w:val="22"/>
          <w:lang w:eastAsia="en-US"/>
        </w:rPr>
        <w:t>Список ф</w:t>
      </w:r>
      <w:r w:rsidR="008E5D85">
        <w:rPr>
          <w:rFonts w:asciiTheme="minorHAnsi" w:eastAsiaTheme="minorHAnsi" w:hAnsiTheme="minorHAnsi" w:cstheme="minorBidi"/>
          <w:sz w:val="22"/>
          <w:szCs w:val="22"/>
          <w:lang w:eastAsia="en-US"/>
        </w:rPr>
        <w:t>-</w:t>
      </w:r>
      <w:r w:rsidR="00BE0255" w:rsidRPr="00BE0255">
        <w:rPr>
          <w:rFonts w:asciiTheme="minorHAnsi" w:eastAsiaTheme="minorHAnsi" w:hAnsiTheme="minorHAnsi" w:cstheme="minorBidi"/>
          <w:sz w:val="22"/>
          <w:szCs w:val="22"/>
          <w:lang w:eastAsia="en-US"/>
        </w:rPr>
        <w:t>ций и описание тестируемой системы, и е</w:t>
      </w:r>
      <w:r w:rsidR="00BE0255">
        <w:rPr>
          <w:rFonts w:asciiTheme="minorHAnsi" w:eastAsiaTheme="minorHAnsi" w:hAnsiTheme="minorHAnsi" w:cstheme="minorBidi"/>
          <w:sz w:val="22"/>
          <w:szCs w:val="22"/>
          <w:lang w:eastAsia="en-US"/>
        </w:rPr>
        <w:t>ё компоненты в отдельности</w:t>
      </w:r>
    </w:p>
    <w:p w:rsidR="008845BD" w:rsidRDefault="008845BD" w:rsidP="00CC2436">
      <w:pPr>
        <w:pStyle w:val="a7"/>
        <w:numPr>
          <w:ilvl w:val="0"/>
          <w:numId w:val="169"/>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sidRPr="00BF550E">
        <w:rPr>
          <w:rFonts w:asciiTheme="minorHAnsi" w:eastAsiaTheme="minorHAnsi" w:hAnsiTheme="minorHAnsi" w:cstheme="minorBidi"/>
          <w:sz w:val="22"/>
          <w:szCs w:val="22"/>
          <w:lang w:eastAsia="en-US"/>
        </w:rPr>
        <w:t xml:space="preserve">Что </w:t>
      </w:r>
      <w:r>
        <w:rPr>
          <w:rFonts w:asciiTheme="minorHAnsi" w:eastAsiaTheme="minorHAnsi" w:hAnsiTheme="minorHAnsi" w:cstheme="minorBidi"/>
          <w:sz w:val="22"/>
          <w:szCs w:val="22"/>
          <w:lang w:eastAsia="en-US"/>
        </w:rPr>
        <w:t xml:space="preserve">НЕ </w:t>
      </w:r>
      <w:r w:rsidRPr="00BF550E">
        <w:rPr>
          <w:rFonts w:asciiTheme="minorHAnsi" w:eastAsiaTheme="minorHAnsi" w:hAnsiTheme="minorHAnsi" w:cstheme="minorBidi"/>
          <w:sz w:val="22"/>
          <w:szCs w:val="22"/>
          <w:lang w:eastAsia="en-US"/>
        </w:rPr>
        <w:t>будете тестировать?</w:t>
      </w:r>
      <w:r w:rsidR="008E5D85">
        <w:rPr>
          <w:rFonts w:asciiTheme="minorHAnsi" w:eastAsiaTheme="minorHAnsi" w:hAnsiTheme="minorHAnsi" w:cstheme="minorBidi"/>
          <w:sz w:val="22"/>
          <w:szCs w:val="22"/>
          <w:lang w:eastAsia="en-US"/>
        </w:rPr>
        <w:t xml:space="preserve"> – </w:t>
      </w:r>
      <w:r w:rsidR="007E5EC2" w:rsidRPr="00BE0255">
        <w:rPr>
          <w:rFonts w:asciiTheme="minorHAnsi" w:eastAsiaTheme="minorHAnsi" w:hAnsiTheme="minorHAnsi" w:cstheme="minorBidi"/>
          <w:sz w:val="22"/>
          <w:szCs w:val="22"/>
          <w:lang w:eastAsia="en-US"/>
        </w:rPr>
        <w:t>Список ф</w:t>
      </w:r>
      <w:r w:rsidR="007E5EC2">
        <w:rPr>
          <w:rFonts w:asciiTheme="minorHAnsi" w:eastAsiaTheme="minorHAnsi" w:hAnsiTheme="minorHAnsi" w:cstheme="minorBidi"/>
          <w:sz w:val="22"/>
          <w:szCs w:val="22"/>
          <w:lang w:eastAsia="en-US"/>
        </w:rPr>
        <w:t>ункций, которые не будут тестироваться</w:t>
      </w:r>
    </w:p>
    <w:p w:rsidR="008845BD" w:rsidRDefault="008845BD" w:rsidP="00CC2436">
      <w:pPr>
        <w:pStyle w:val="a7"/>
        <w:numPr>
          <w:ilvl w:val="0"/>
          <w:numId w:val="169"/>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sidRPr="00BF550E">
        <w:rPr>
          <w:rFonts w:asciiTheme="minorHAnsi" w:eastAsiaTheme="minorHAnsi" w:hAnsiTheme="minorHAnsi" w:cstheme="minorBidi"/>
          <w:sz w:val="22"/>
          <w:szCs w:val="22"/>
          <w:lang w:eastAsia="en-US"/>
        </w:rPr>
        <w:t>Как</w:t>
      </w:r>
      <w:r>
        <w:rPr>
          <w:rFonts w:asciiTheme="minorHAnsi" w:eastAsiaTheme="minorHAnsi" w:hAnsiTheme="minorHAnsi" w:cstheme="minorBidi"/>
          <w:sz w:val="22"/>
          <w:szCs w:val="22"/>
          <w:lang w:eastAsia="en-US"/>
        </w:rPr>
        <w:t xml:space="preserve"> будете тестировать?</w:t>
      </w:r>
      <w:r w:rsidR="00BE0255">
        <w:rPr>
          <w:rFonts w:asciiTheme="minorHAnsi" w:eastAsiaTheme="minorHAnsi" w:hAnsiTheme="minorHAnsi" w:cstheme="minorBidi"/>
          <w:sz w:val="22"/>
          <w:szCs w:val="22"/>
          <w:lang w:eastAsia="en-US"/>
        </w:rPr>
        <w:t xml:space="preserve"> </w:t>
      </w:r>
      <w:r w:rsidR="008E5D85">
        <w:rPr>
          <w:rFonts w:asciiTheme="minorHAnsi" w:eastAsiaTheme="minorHAnsi" w:hAnsiTheme="minorHAnsi" w:cstheme="minorBidi"/>
          <w:sz w:val="22"/>
          <w:szCs w:val="22"/>
          <w:lang w:eastAsia="en-US"/>
        </w:rPr>
        <w:t xml:space="preserve">– </w:t>
      </w:r>
      <w:r w:rsidR="007E5EC2">
        <w:rPr>
          <w:rFonts w:asciiTheme="minorHAnsi" w:eastAsiaTheme="minorHAnsi" w:hAnsiTheme="minorHAnsi" w:cstheme="minorBidi"/>
          <w:sz w:val="22"/>
          <w:szCs w:val="22"/>
          <w:lang w:eastAsia="en-US"/>
        </w:rPr>
        <w:t>Стратегия</w:t>
      </w:r>
      <w:r w:rsidR="007E5EC2" w:rsidRPr="007E5EC2">
        <w:rPr>
          <w:rFonts w:asciiTheme="minorHAnsi" w:eastAsiaTheme="minorHAnsi" w:hAnsiTheme="minorHAnsi" w:cstheme="minorBidi"/>
          <w:sz w:val="22"/>
          <w:szCs w:val="22"/>
          <w:lang w:eastAsia="en-US"/>
        </w:rPr>
        <w:t>: виды тестирования и их применение к объекту тестирования.</w:t>
      </w:r>
    </w:p>
    <w:p w:rsidR="008845BD" w:rsidRDefault="008845BD" w:rsidP="00CC2436">
      <w:pPr>
        <w:pStyle w:val="a7"/>
        <w:numPr>
          <w:ilvl w:val="0"/>
          <w:numId w:val="169"/>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Когда будете тестировать?</w:t>
      </w:r>
      <w:r w:rsidR="008E5D85">
        <w:rPr>
          <w:rFonts w:asciiTheme="minorHAnsi" w:eastAsiaTheme="minorHAnsi" w:hAnsiTheme="minorHAnsi" w:cstheme="minorBidi"/>
          <w:sz w:val="22"/>
          <w:szCs w:val="22"/>
          <w:lang w:eastAsia="en-US"/>
        </w:rPr>
        <w:t xml:space="preserve"> – </w:t>
      </w:r>
      <w:r w:rsidR="007E5EC2" w:rsidRPr="007E5EC2">
        <w:rPr>
          <w:rFonts w:asciiTheme="minorHAnsi" w:eastAsiaTheme="minorHAnsi" w:hAnsiTheme="minorHAnsi" w:cstheme="minorBidi"/>
          <w:sz w:val="22"/>
          <w:szCs w:val="22"/>
          <w:lang w:eastAsia="en-US"/>
        </w:rPr>
        <w:t>Последовательность проведения работ:</w:t>
      </w:r>
    </w:p>
    <w:p w:rsidR="007E5EC2" w:rsidRDefault="007E5EC2" w:rsidP="00CC2436">
      <w:pPr>
        <w:pStyle w:val="a7"/>
        <w:numPr>
          <w:ilvl w:val="1"/>
          <w:numId w:val="169"/>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sidRPr="007E5EC2">
        <w:rPr>
          <w:rFonts w:asciiTheme="minorHAnsi" w:eastAsiaTheme="minorHAnsi" w:hAnsiTheme="minorHAnsi" w:cstheme="minorBidi"/>
          <w:sz w:val="22"/>
          <w:szCs w:val="22"/>
          <w:lang w:eastAsia="en-US"/>
        </w:rPr>
        <w:t>Подготовка (</w:t>
      </w:r>
      <w:r w:rsidRPr="007E5EC2">
        <w:rPr>
          <w:rFonts w:asciiTheme="minorHAnsi" w:eastAsiaTheme="minorHAnsi" w:hAnsiTheme="minorHAnsi" w:cstheme="minorBidi"/>
          <w:sz w:val="22"/>
          <w:szCs w:val="22"/>
          <w:lang w:val="en-US" w:eastAsia="en-US"/>
        </w:rPr>
        <w:t>Test</w:t>
      </w:r>
      <w:r w:rsidRPr="007E5EC2">
        <w:rPr>
          <w:rFonts w:asciiTheme="minorHAnsi" w:eastAsiaTheme="minorHAnsi" w:hAnsiTheme="minorHAnsi" w:cstheme="minorBidi"/>
          <w:sz w:val="22"/>
          <w:szCs w:val="22"/>
          <w:lang w:eastAsia="en-US"/>
        </w:rPr>
        <w:t xml:space="preserve"> </w:t>
      </w:r>
      <w:r w:rsidRPr="007E5EC2">
        <w:rPr>
          <w:rFonts w:asciiTheme="minorHAnsi" w:eastAsiaTheme="minorHAnsi" w:hAnsiTheme="minorHAnsi" w:cstheme="minorBidi"/>
          <w:sz w:val="22"/>
          <w:szCs w:val="22"/>
          <w:lang w:val="en-US" w:eastAsia="en-US"/>
        </w:rPr>
        <w:t>Preparation</w:t>
      </w:r>
      <w:r w:rsidRPr="007E5EC2">
        <w:rPr>
          <w:rFonts w:asciiTheme="minorHAnsi" w:eastAsiaTheme="minorHAnsi" w:hAnsiTheme="minorHAnsi" w:cstheme="minorBidi"/>
          <w:sz w:val="22"/>
          <w:szCs w:val="22"/>
          <w:lang w:eastAsia="en-US"/>
        </w:rPr>
        <w:t>);</w:t>
      </w:r>
    </w:p>
    <w:p w:rsidR="007E5EC2" w:rsidRDefault="007E5EC2" w:rsidP="00CC2436">
      <w:pPr>
        <w:pStyle w:val="a7"/>
        <w:numPr>
          <w:ilvl w:val="1"/>
          <w:numId w:val="169"/>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sidRPr="007E5EC2">
        <w:rPr>
          <w:rFonts w:asciiTheme="minorHAnsi" w:eastAsiaTheme="minorHAnsi" w:hAnsiTheme="minorHAnsi" w:cstheme="minorBidi"/>
          <w:sz w:val="22"/>
          <w:szCs w:val="22"/>
          <w:lang w:eastAsia="en-US"/>
        </w:rPr>
        <w:t>Тестирование (</w:t>
      </w:r>
      <w:r w:rsidRPr="007E5EC2">
        <w:rPr>
          <w:rFonts w:asciiTheme="minorHAnsi" w:eastAsiaTheme="minorHAnsi" w:hAnsiTheme="minorHAnsi" w:cstheme="minorBidi"/>
          <w:sz w:val="22"/>
          <w:szCs w:val="22"/>
          <w:lang w:val="en-US" w:eastAsia="en-US"/>
        </w:rPr>
        <w:t>Testing</w:t>
      </w:r>
      <w:r w:rsidRPr="007E5EC2">
        <w:rPr>
          <w:rFonts w:asciiTheme="minorHAnsi" w:eastAsiaTheme="minorHAnsi" w:hAnsiTheme="minorHAnsi" w:cstheme="minorBidi"/>
          <w:sz w:val="22"/>
          <w:szCs w:val="22"/>
          <w:lang w:eastAsia="en-US"/>
        </w:rPr>
        <w:t>);</w:t>
      </w:r>
    </w:p>
    <w:p w:rsidR="007E5EC2" w:rsidRDefault="007E5EC2" w:rsidP="00CC2436">
      <w:pPr>
        <w:pStyle w:val="a7"/>
        <w:numPr>
          <w:ilvl w:val="1"/>
          <w:numId w:val="169"/>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sidRPr="007E5EC2">
        <w:rPr>
          <w:rFonts w:asciiTheme="minorHAnsi" w:eastAsiaTheme="minorHAnsi" w:hAnsiTheme="minorHAnsi" w:cstheme="minorBidi"/>
          <w:sz w:val="22"/>
          <w:szCs w:val="22"/>
          <w:lang w:eastAsia="en-US"/>
        </w:rPr>
        <w:t>Анализ результатов (</w:t>
      </w:r>
      <w:r w:rsidRPr="007E5EC2">
        <w:rPr>
          <w:rFonts w:asciiTheme="minorHAnsi" w:eastAsiaTheme="minorHAnsi" w:hAnsiTheme="minorHAnsi" w:cstheme="minorBidi"/>
          <w:sz w:val="22"/>
          <w:szCs w:val="22"/>
          <w:lang w:val="en-US" w:eastAsia="en-US"/>
        </w:rPr>
        <w:t>Test Result Analysis</w:t>
      </w:r>
      <w:r w:rsidRPr="007E5EC2">
        <w:rPr>
          <w:rFonts w:asciiTheme="minorHAnsi" w:eastAsiaTheme="minorHAnsi" w:hAnsiTheme="minorHAnsi" w:cstheme="minorBidi"/>
          <w:sz w:val="22"/>
          <w:szCs w:val="22"/>
          <w:lang w:eastAsia="en-US"/>
        </w:rPr>
        <w:t>) в разрезе запланированных фаз разработки.</w:t>
      </w:r>
    </w:p>
    <w:p w:rsidR="008845BD" w:rsidRDefault="008845BD" w:rsidP="00CC2436">
      <w:pPr>
        <w:pStyle w:val="a7"/>
        <w:numPr>
          <w:ilvl w:val="0"/>
          <w:numId w:val="169"/>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Критерии начала тестирования.</w:t>
      </w:r>
    </w:p>
    <w:p w:rsidR="007E5EC2" w:rsidRDefault="007E5EC2" w:rsidP="00CC2436">
      <w:pPr>
        <w:pStyle w:val="a6"/>
        <w:numPr>
          <w:ilvl w:val="1"/>
          <w:numId w:val="169"/>
        </w:numPr>
        <w:spacing w:line="240" w:lineRule="auto"/>
      </w:pPr>
      <w:r>
        <w:t>Готовность тестовой платформы (тестового стенда)</w:t>
      </w:r>
    </w:p>
    <w:p w:rsidR="007E5EC2" w:rsidRDefault="007E5EC2" w:rsidP="00CC2436">
      <w:pPr>
        <w:pStyle w:val="a6"/>
        <w:numPr>
          <w:ilvl w:val="1"/>
          <w:numId w:val="169"/>
        </w:numPr>
        <w:spacing w:line="240" w:lineRule="auto"/>
      </w:pPr>
      <w:r>
        <w:t>Законченность разработки требуемого функционала</w:t>
      </w:r>
    </w:p>
    <w:p w:rsidR="007E5EC2" w:rsidRPr="007E5EC2" w:rsidRDefault="007E5EC2" w:rsidP="00CC2436">
      <w:pPr>
        <w:pStyle w:val="a6"/>
        <w:numPr>
          <w:ilvl w:val="1"/>
          <w:numId w:val="169"/>
        </w:numPr>
        <w:spacing w:line="240" w:lineRule="auto"/>
      </w:pPr>
      <w:r>
        <w:t>Наличие всей необходимой документации</w:t>
      </w:r>
    </w:p>
    <w:p w:rsidR="008845BD" w:rsidRDefault="008845BD" w:rsidP="00CC2436">
      <w:pPr>
        <w:pStyle w:val="a7"/>
        <w:numPr>
          <w:ilvl w:val="0"/>
          <w:numId w:val="169"/>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sidRPr="00BF550E">
        <w:rPr>
          <w:rFonts w:asciiTheme="minorHAnsi" w:eastAsiaTheme="minorHAnsi" w:hAnsiTheme="minorHAnsi" w:cstheme="minorBidi"/>
          <w:sz w:val="22"/>
          <w:szCs w:val="22"/>
          <w:lang w:eastAsia="en-US"/>
        </w:rPr>
        <w:t>Критерии окончания тестирования.</w:t>
      </w:r>
    </w:p>
    <w:p w:rsidR="007E5EC2" w:rsidRDefault="007E5EC2" w:rsidP="00CC2436">
      <w:pPr>
        <w:pStyle w:val="a6"/>
        <w:numPr>
          <w:ilvl w:val="1"/>
          <w:numId w:val="169"/>
        </w:numPr>
        <w:spacing w:line="240" w:lineRule="auto"/>
      </w:pPr>
      <w:r>
        <w:t>Результаты тестирования удовлетворяют критериям качества</w:t>
      </w:r>
    </w:p>
    <w:p w:rsidR="007E5EC2" w:rsidRDefault="007E5EC2" w:rsidP="00CC2436">
      <w:pPr>
        <w:pStyle w:val="a6"/>
        <w:numPr>
          <w:ilvl w:val="1"/>
          <w:numId w:val="169"/>
        </w:numPr>
        <w:spacing w:line="240" w:lineRule="auto"/>
      </w:pPr>
      <w:r>
        <w:t>Требования к кол-ву открытых багов выполнены</w:t>
      </w:r>
    </w:p>
    <w:p w:rsidR="007E5EC2" w:rsidRPr="00486A75" w:rsidRDefault="007E5EC2" w:rsidP="00CC2436">
      <w:pPr>
        <w:pStyle w:val="a6"/>
        <w:numPr>
          <w:ilvl w:val="1"/>
          <w:numId w:val="169"/>
        </w:numPr>
        <w:spacing w:line="240" w:lineRule="auto"/>
        <w:rPr>
          <w:lang w:val="en-US"/>
        </w:rPr>
      </w:pPr>
      <w:r>
        <w:t xml:space="preserve">Выдержка определённого периода без изменений исходного кода приложения – </w:t>
      </w:r>
      <w:r w:rsidRPr="00486A75">
        <w:rPr>
          <w:lang w:val="en-US"/>
        </w:rPr>
        <w:t>Code Freeze (CF)</w:t>
      </w:r>
    </w:p>
    <w:p w:rsidR="007E5EC2" w:rsidRPr="00486A75" w:rsidRDefault="007E5EC2" w:rsidP="00CC2436">
      <w:pPr>
        <w:pStyle w:val="a6"/>
        <w:numPr>
          <w:ilvl w:val="1"/>
          <w:numId w:val="169"/>
        </w:numPr>
        <w:spacing w:line="240" w:lineRule="auto"/>
      </w:pPr>
      <w:r>
        <w:t xml:space="preserve">Выдержка определённого периода без открытия новых багов – </w:t>
      </w:r>
      <w:r w:rsidRPr="00486A75">
        <w:rPr>
          <w:lang w:val="en-US"/>
        </w:rPr>
        <w:t xml:space="preserve">Zero Bug Bounce </w:t>
      </w:r>
      <w:r>
        <w:t>(</w:t>
      </w:r>
      <w:r w:rsidRPr="00486A75">
        <w:rPr>
          <w:lang w:val="en-US"/>
        </w:rPr>
        <w:t>ZBB</w:t>
      </w:r>
      <w:r>
        <w:t>)</w:t>
      </w:r>
    </w:p>
    <w:p w:rsidR="007E5EC2" w:rsidRDefault="007E5EC2" w:rsidP="00CC2436">
      <w:pPr>
        <w:pStyle w:val="a6"/>
        <w:numPr>
          <w:ilvl w:val="1"/>
          <w:numId w:val="169"/>
        </w:numPr>
        <w:spacing w:line="240" w:lineRule="auto"/>
      </w:pPr>
      <w:r>
        <w:t>Отсутствие средств у заказчика и др.</w:t>
      </w:r>
    </w:p>
    <w:p w:rsidR="007E5EC2" w:rsidRDefault="007E5EC2" w:rsidP="00CC2436">
      <w:pPr>
        <w:pStyle w:val="a6"/>
        <w:numPr>
          <w:ilvl w:val="0"/>
          <w:numId w:val="169"/>
        </w:numPr>
        <w:spacing w:line="240" w:lineRule="auto"/>
      </w:pPr>
      <w:r w:rsidRPr="007E5EC2">
        <w:t>Дополнения.</w:t>
      </w:r>
    </w:p>
    <w:p w:rsidR="008E5D85" w:rsidRDefault="008E5D85" w:rsidP="00CC2436">
      <w:pPr>
        <w:pStyle w:val="a6"/>
        <w:numPr>
          <w:ilvl w:val="1"/>
          <w:numId w:val="169"/>
        </w:numPr>
        <w:spacing w:line="240" w:lineRule="auto"/>
      </w:pPr>
      <w:r w:rsidRPr="008E5D85">
        <w:t>Окружение тестируемой системы (описание программно-аппаратных средств);</w:t>
      </w:r>
    </w:p>
    <w:p w:rsidR="008E5D85" w:rsidRDefault="008E5D85" w:rsidP="00CC2436">
      <w:pPr>
        <w:pStyle w:val="a6"/>
        <w:numPr>
          <w:ilvl w:val="1"/>
          <w:numId w:val="169"/>
        </w:numPr>
        <w:spacing w:line="240" w:lineRule="auto"/>
      </w:pPr>
      <w:r w:rsidRPr="008E5D85">
        <w:t>Необходимое для тестирования оборудование и программные средства (тестовый стенд и его конфигурация, программы для автоматизированного тестирования и т.д.);</w:t>
      </w:r>
    </w:p>
    <w:p w:rsidR="008E5D85" w:rsidRPr="007E5EC2" w:rsidRDefault="008E5D85" w:rsidP="00CC2436">
      <w:pPr>
        <w:pStyle w:val="a6"/>
        <w:numPr>
          <w:ilvl w:val="1"/>
          <w:numId w:val="169"/>
        </w:numPr>
        <w:spacing w:line="240" w:lineRule="auto"/>
      </w:pPr>
      <w:r w:rsidRPr="008E5D85">
        <w:t>Риски и пути их разрешения</w:t>
      </w:r>
      <w:r>
        <w:t>.</w:t>
      </w:r>
    </w:p>
    <w:p w:rsidR="008845BD"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b/>
          <w:bCs/>
          <w:sz w:val="22"/>
          <w:szCs w:val="22"/>
          <w:lang w:eastAsia="en-US"/>
        </w:rPr>
      </w:pPr>
    </w:p>
    <w:p w:rsidR="007E5EC2" w:rsidRDefault="007E5EC2" w:rsidP="008845BD">
      <w:pPr>
        <w:pStyle w:val="a7"/>
        <w:shd w:val="clear" w:color="auto" w:fill="FFFFFF"/>
        <w:spacing w:before="0" w:beforeAutospacing="0" w:after="0" w:afterAutospacing="0"/>
        <w:textAlignment w:val="top"/>
        <w:rPr>
          <w:rFonts w:asciiTheme="minorHAnsi" w:eastAsiaTheme="minorHAnsi" w:hAnsiTheme="minorHAnsi" w:cstheme="minorBidi"/>
          <w:b/>
          <w:bCs/>
          <w:sz w:val="22"/>
          <w:szCs w:val="22"/>
          <w:lang w:eastAsia="en-US"/>
        </w:rPr>
      </w:pPr>
    </w:p>
    <w:p w:rsidR="008E5D85" w:rsidRDefault="008E5D85" w:rsidP="008845BD">
      <w:pPr>
        <w:pStyle w:val="a7"/>
        <w:shd w:val="clear" w:color="auto" w:fill="FFFFFF"/>
        <w:spacing w:before="0" w:beforeAutospacing="0" w:after="0" w:afterAutospacing="0"/>
        <w:textAlignment w:val="top"/>
        <w:rPr>
          <w:rFonts w:asciiTheme="minorHAnsi" w:eastAsiaTheme="minorHAnsi" w:hAnsiTheme="minorHAnsi" w:cstheme="minorBidi"/>
          <w:b/>
          <w:bCs/>
          <w:sz w:val="22"/>
          <w:szCs w:val="22"/>
          <w:lang w:eastAsia="en-US"/>
        </w:rPr>
      </w:pPr>
    </w:p>
    <w:p w:rsidR="008E5D85" w:rsidRDefault="008E5D85" w:rsidP="008845BD">
      <w:pPr>
        <w:pStyle w:val="a7"/>
        <w:shd w:val="clear" w:color="auto" w:fill="FFFFFF"/>
        <w:spacing w:before="0" w:beforeAutospacing="0" w:after="0" w:afterAutospacing="0"/>
        <w:textAlignment w:val="top"/>
        <w:rPr>
          <w:rFonts w:asciiTheme="minorHAnsi" w:eastAsiaTheme="minorHAnsi" w:hAnsiTheme="minorHAnsi" w:cstheme="minorBidi"/>
          <w:b/>
          <w:bCs/>
          <w:sz w:val="22"/>
          <w:szCs w:val="22"/>
          <w:lang w:eastAsia="en-US"/>
        </w:rPr>
      </w:pPr>
    </w:p>
    <w:p w:rsidR="008E5D85"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b/>
          <w:bCs/>
          <w:sz w:val="22"/>
          <w:szCs w:val="22"/>
          <w:lang w:eastAsia="en-US"/>
        </w:rPr>
        <w:t xml:space="preserve">? </w:t>
      </w:r>
      <w:r w:rsidRPr="00BF550E">
        <w:rPr>
          <w:rFonts w:asciiTheme="minorHAnsi" w:eastAsiaTheme="minorHAnsi" w:hAnsiTheme="minorHAnsi" w:cstheme="minorBidi"/>
          <w:b/>
          <w:bCs/>
          <w:sz w:val="22"/>
          <w:szCs w:val="22"/>
          <w:lang w:eastAsia="en-US"/>
        </w:rPr>
        <w:t xml:space="preserve">Основные пункты </w:t>
      </w:r>
      <w:r w:rsidR="00260451">
        <w:rPr>
          <w:rFonts w:asciiTheme="minorHAnsi" w:eastAsiaTheme="minorHAnsi" w:hAnsiTheme="minorHAnsi" w:cstheme="minorBidi"/>
          <w:b/>
          <w:sz w:val="22"/>
          <w:szCs w:val="22"/>
          <w:lang w:eastAsia="en-US"/>
        </w:rPr>
        <w:t>Тест-</w:t>
      </w:r>
      <w:r w:rsidR="00260451" w:rsidRPr="00486A75">
        <w:rPr>
          <w:rFonts w:asciiTheme="minorHAnsi" w:eastAsiaTheme="minorHAnsi" w:hAnsiTheme="minorHAnsi" w:cstheme="minorBidi"/>
          <w:b/>
          <w:sz w:val="22"/>
          <w:szCs w:val="22"/>
          <w:lang w:eastAsia="en-US"/>
        </w:rPr>
        <w:t>План</w:t>
      </w:r>
      <w:r w:rsidR="00260451">
        <w:rPr>
          <w:rFonts w:asciiTheme="minorHAnsi" w:eastAsiaTheme="minorHAnsi" w:hAnsiTheme="minorHAnsi" w:cstheme="minorBidi"/>
          <w:b/>
          <w:sz w:val="22"/>
          <w:szCs w:val="22"/>
          <w:lang w:eastAsia="en-US"/>
        </w:rPr>
        <w:t>а</w:t>
      </w:r>
    </w:p>
    <w:p w:rsidR="008845BD"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sidRPr="00BF550E">
        <w:rPr>
          <w:rFonts w:asciiTheme="minorHAnsi" w:eastAsiaTheme="minorHAnsi" w:hAnsiTheme="minorHAnsi" w:cstheme="minorBidi"/>
          <w:sz w:val="22"/>
          <w:szCs w:val="22"/>
          <w:lang w:eastAsia="en-US"/>
        </w:rPr>
        <w:t>В стандарте IEEE 829 перечислены пункты, из которых должен (пусть </w:t>
      </w:r>
      <w:r w:rsidR="000B6923">
        <w:rPr>
          <w:rFonts w:asciiTheme="minorHAnsi" w:eastAsiaTheme="minorHAnsi" w:hAnsiTheme="minorHAnsi" w:cstheme="minorBidi"/>
          <w:sz w:val="22"/>
          <w:szCs w:val="22"/>
          <w:lang w:eastAsia="en-US"/>
        </w:rPr>
        <w:t>–</w:t>
      </w:r>
      <w:r w:rsidRPr="00BF550E">
        <w:rPr>
          <w:rFonts w:asciiTheme="minorHAnsi" w:eastAsiaTheme="minorHAnsi" w:hAnsiTheme="minorHAnsi" w:cstheme="minorBidi"/>
          <w:sz w:val="22"/>
          <w:szCs w:val="22"/>
          <w:lang w:eastAsia="en-US"/>
        </w:rPr>
        <w:t xml:space="preserve"> может) состоять </w:t>
      </w:r>
      <w:r w:rsidR="000B6923" w:rsidRPr="00BF550E">
        <w:rPr>
          <w:rFonts w:asciiTheme="minorHAnsi" w:eastAsiaTheme="minorHAnsi" w:hAnsiTheme="minorHAnsi" w:cstheme="minorBidi"/>
          <w:sz w:val="22"/>
          <w:szCs w:val="22"/>
          <w:lang w:eastAsia="en-US"/>
        </w:rPr>
        <w:t>Тест</w:t>
      </w:r>
      <w:r w:rsidRPr="00BF550E">
        <w:rPr>
          <w:rFonts w:asciiTheme="minorHAnsi" w:eastAsiaTheme="minorHAnsi" w:hAnsiTheme="minorHAnsi" w:cstheme="minorBidi"/>
          <w:sz w:val="22"/>
          <w:szCs w:val="22"/>
          <w:lang w:eastAsia="en-US"/>
        </w:rPr>
        <w:t>-</w:t>
      </w:r>
      <w:r w:rsidR="000B6923" w:rsidRPr="00BF550E">
        <w:rPr>
          <w:rFonts w:asciiTheme="minorHAnsi" w:eastAsiaTheme="minorHAnsi" w:hAnsiTheme="minorHAnsi" w:cstheme="minorBidi"/>
          <w:sz w:val="22"/>
          <w:szCs w:val="22"/>
          <w:lang w:eastAsia="en-US"/>
        </w:rPr>
        <w:t>План</w:t>
      </w:r>
      <w:r w:rsidRPr="00BF550E">
        <w:rPr>
          <w:rFonts w:asciiTheme="minorHAnsi" w:eastAsiaTheme="minorHAnsi" w:hAnsiTheme="minorHAnsi" w:cstheme="minorBidi"/>
          <w:sz w:val="22"/>
          <w:szCs w:val="22"/>
          <w:lang w:eastAsia="en-US"/>
        </w:rPr>
        <w:t>:</w:t>
      </w:r>
      <w:r w:rsidRPr="00BF550E">
        <w:rPr>
          <w:rFonts w:asciiTheme="minorHAnsi" w:eastAsiaTheme="minorHAnsi" w:hAnsiTheme="minorHAnsi" w:cstheme="minorBidi"/>
          <w:sz w:val="22"/>
          <w:szCs w:val="22"/>
          <w:lang w:eastAsia="en-US"/>
        </w:rPr>
        <w:br/>
      </w:r>
      <w:r w:rsidRPr="00BF550E">
        <w:rPr>
          <w:rFonts w:asciiTheme="minorHAnsi" w:eastAsiaTheme="minorHAnsi" w:hAnsiTheme="minorHAnsi" w:cstheme="minorBidi"/>
          <w:sz w:val="22"/>
          <w:szCs w:val="22"/>
          <w:lang w:val="en-US" w:eastAsia="en-US"/>
        </w:rPr>
        <w:t>a) Test plan identifier;</w:t>
      </w:r>
      <w:r w:rsidRPr="00BF550E">
        <w:rPr>
          <w:rFonts w:asciiTheme="minorHAnsi" w:eastAsiaTheme="minorHAnsi" w:hAnsiTheme="minorHAnsi" w:cstheme="minorBidi"/>
          <w:sz w:val="22"/>
          <w:szCs w:val="22"/>
          <w:lang w:val="en-US" w:eastAsia="en-US"/>
        </w:rPr>
        <w:br/>
        <w:t>b) Introduction;</w:t>
      </w:r>
      <w:r w:rsidRPr="00BF550E">
        <w:rPr>
          <w:rFonts w:asciiTheme="minorHAnsi" w:eastAsiaTheme="minorHAnsi" w:hAnsiTheme="minorHAnsi" w:cstheme="minorBidi"/>
          <w:sz w:val="22"/>
          <w:szCs w:val="22"/>
          <w:lang w:val="en-US" w:eastAsia="en-US"/>
        </w:rPr>
        <w:br/>
        <w:t>c) Test items;</w:t>
      </w:r>
      <w:r w:rsidRPr="00BF550E">
        <w:rPr>
          <w:rFonts w:asciiTheme="minorHAnsi" w:eastAsiaTheme="minorHAnsi" w:hAnsiTheme="minorHAnsi" w:cstheme="minorBidi"/>
          <w:sz w:val="22"/>
          <w:szCs w:val="22"/>
          <w:lang w:val="en-US" w:eastAsia="en-US"/>
        </w:rPr>
        <w:br/>
        <w:t>d) Features to be tested;</w:t>
      </w:r>
      <w:r w:rsidRPr="00BF550E">
        <w:rPr>
          <w:rFonts w:asciiTheme="minorHAnsi" w:eastAsiaTheme="minorHAnsi" w:hAnsiTheme="minorHAnsi" w:cstheme="minorBidi"/>
          <w:sz w:val="22"/>
          <w:szCs w:val="22"/>
          <w:lang w:val="en-US" w:eastAsia="en-US"/>
        </w:rPr>
        <w:br/>
        <w:t>e) Features not to be tested;</w:t>
      </w:r>
      <w:r w:rsidRPr="00BF550E">
        <w:rPr>
          <w:rFonts w:asciiTheme="minorHAnsi" w:eastAsiaTheme="minorHAnsi" w:hAnsiTheme="minorHAnsi" w:cstheme="minorBidi"/>
          <w:sz w:val="22"/>
          <w:szCs w:val="22"/>
          <w:lang w:val="en-US" w:eastAsia="en-US"/>
        </w:rPr>
        <w:br/>
        <w:t>f) Approach;</w:t>
      </w:r>
      <w:r w:rsidRPr="00BF550E">
        <w:rPr>
          <w:rFonts w:asciiTheme="minorHAnsi" w:eastAsiaTheme="minorHAnsi" w:hAnsiTheme="minorHAnsi" w:cstheme="minorBidi"/>
          <w:sz w:val="22"/>
          <w:szCs w:val="22"/>
          <w:lang w:val="en-US" w:eastAsia="en-US"/>
        </w:rPr>
        <w:br/>
        <w:t>g) Item pass/fail criteria;</w:t>
      </w:r>
      <w:r w:rsidRPr="00BF550E">
        <w:rPr>
          <w:rFonts w:asciiTheme="minorHAnsi" w:eastAsiaTheme="minorHAnsi" w:hAnsiTheme="minorHAnsi" w:cstheme="minorBidi"/>
          <w:sz w:val="22"/>
          <w:szCs w:val="22"/>
          <w:lang w:val="en-US" w:eastAsia="en-US"/>
        </w:rPr>
        <w:br/>
        <w:t>h) Suspension criteria and resumption requirements;</w:t>
      </w:r>
      <w:r w:rsidRPr="00BF550E">
        <w:rPr>
          <w:rFonts w:asciiTheme="minorHAnsi" w:eastAsiaTheme="minorHAnsi" w:hAnsiTheme="minorHAnsi" w:cstheme="minorBidi"/>
          <w:sz w:val="22"/>
          <w:szCs w:val="22"/>
          <w:lang w:val="en-US" w:eastAsia="en-US"/>
        </w:rPr>
        <w:br/>
      </w:r>
      <w:proofErr w:type="spellStart"/>
      <w:r w:rsidRPr="00BF550E">
        <w:rPr>
          <w:rFonts w:asciiTheme="minorHAnsi" w:eastAsiaTheme="minorHAnsi" w:hAnsiTheme="minorHAnsi" w:cstheme="minorBidi"/>
          <w:sz w:val="22"/>
          <w:szCs w:val="22"/>
          <w:lang w:val="en-US" w:eastAsia="en-US"/>
        </w:rPr>
        <w:t>i</w:t>
      </w:r>
      <w:proofErr w:type="spellEnd"/>
      <w:r w:rsidRPr="00BF550E">
        <w:rPr>
          <w:rFonts w:asciiTheme="minorHAnsi" w:eastAsiaTheme="minorHAnsi" w:hAnsiTheme="minorHAnsi" w:cstheme="minorBidi"/>
          <w:sz w:val="22"/>
          <w:szCs w:val="22"/>
          <w:lang w:val="en-US" w:eastAsia="en-US"/>
        </w:rPr>
        <w:t>) Test deliverables;</w:t>
      </w:r>
      <w:r>
        <w:rPr>
          <w:rFonts w:asciiTheme="minorHAnsi" w:eastAsiaTheme="minorHAnsi" w:hAnsiTheme="minorHAnsi" w:cstheme="minorBidi"/>
          <w:sz w:val="22"/>
          <w:szCs w:val="22"/>
          <w:lang w:eastAsia="en-US"/>
        </w:rPr>
        <w:t xml:space="preserve"> (практические результаты)</w:t>
      </w:r>
      <w:r w:rsidRPr="00BF550E">
        <w:rPr>
          <w:rFonts w:asciiTheme="minorHAnsi" w:eastAsiaTheme="minorHAnsi" w:hAnsiTheme="minorHAnsi" w:cstheme="minorBidi"/>
          <w:sz w:val="22"/>
          <w:szCs w:val="22"/>
          <w:lang w:val="en-US" w:eastAsia="en-US"/>
        </w:rPr>
        <w:br/>
        <w:t>j) Testing tasks;</w:t>
      </w:r>
      <w:r w:rsidRPr="00BF550E">
        <w:rPr>
          <w:rFonts w:asciiTheme="minorHAnsi" w:eastAsiaTheme="minorHAnsi" w:hAnsiTheme="minorHAnsi" w:cstheme="minorBidi"/>
          <w:sz w:val="22"/>
          <w:szCs w:val="22"/>
          <w:lang w:val="en-US" w:eastAsia="en-US"/>
        </w:rPr>
        <w:br/>
        <w:t>k) Environmental needs;</w:t>
      </w:r>
      <w:r w:rsidRPr="00BF550E">
        <w:rPr>
          <w:rFonts w:asciiTheme="minorHAnsi" w:eastAsiaTheme="minorHAnsi" w:hAnsiTheme="minorHAnsi" w:cstheme="minorBidi"/>
          <w:sz w:val="22"/>
          <w:szCs w:val="22"/>
          <w:lang w:val="en-US" w:eastAsia="en-US"/>
        </w:rPr>
        <w:br/>
        <w:t>l) Responsibilities;</w:t>
      </w:r>
      <w:r w:rsidRPr="00BF550E">
        <w:rPr>
          <w:rFonts w:asciiTheme="minorHAnsi" w:eastAsiaTheme="minorHAnsi" w:hAnsiTheme="minorHAnsi" w:cstheme="minorBidi"/>
          <w:sz w:val="22"/>
          <w:szCs w:val="22"/>
          <w:lang w:val="en-US" w:eastAsia="en-US"/>
        </w:rPr>
        <w:br/>
        <w:t>m) Staffing and training needs;</w:t>
      </w:r>
      <w:r w:rsidRPr="00BF550E">
        <w:rPr>
          <w:rFonts w:asciiTheme="minorHAnsi" w:eastAsiaTheme="minorHAnsi" w:hAnsiTheme="minorHAnsi" w:cstheme="minorBidi"/>
          <w:sz w:val="22"/>
          <w:szCs w:val="22"/>
          <w:lang w:val="en-US" w:eastAsia="en-US"/>
        </w:rPr>
        <w:br/>
        <w:t>n) Schedule;</w:t>
      </w:r>
      <w:r w:rsidRPr="00BF550E">
        <w:rPr>
          <w:rFonts w:asciiTheme="minorHAnsi" w:eastAsiaTheme="minorHAnsi" w:hAnsiTheme="minorHAnsi" w:cstheme="minorBidi"/>
          <w:sz w:val="22"/>
          <w:szCs w:val="22"/>
          <w:lang w:val="en-US" w:eastAsia="en-US"/>
        </w:rPr>
        <w:br/>
        <w:t>o) Risks and contingencies;</w:t>
      </w:r>
      <w:r w:rsidRPr="00BF550E">
        <w:rPr>
          <w:rFonts w:asciiTheme="minorHAnsi" w:eastAsiaTheme="minorHAnsi" w:hAnsiTheme="minorHAnsi" w:cstheme="minorBidi"/>
          <w:sz w:val="22"/>
          <w:szCs w:val="22"/>
          <w:lang w:val="en-US" w:eastAsia="en-US"/>
        </w:rPr>
        <w:br/>
        <w:t>p) Approvals.</w:t>
      </w:r>
    </w:p>
    <w:p w:rsidR="008845BD"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p>
    <w:p w:rsidR="008E5D85" w:rsidRDefault="008E5D85" w:rsidP="008845BD">
      <w:pPr>
        <w:spacing w:line="240" w:lineRule="auto"/>
      </w:pPr>
      <w:r>
        <w:rPr>
          <w:b/>
        </w:rPr>
        <w:t>? Кто пишет Тест-</w:t>
      </w:r>
      <w:r w:rsidR="008845BD" w:rsidRPr="00344B4B">
        <w:rPr>
          <w:b/>
        </w:rPr>
        <w:t>План</w:t>
      </w:r>
      <w:r>
        <w:t>:</w:t>
      </w:r>
    </w:p>
    <w:p w:rsidR="008E5D85" w:rsidRDefault="008845BD" w:rsidP="00CC2436">
      <w:pPr>
        <w:pStyle w:val="a6"/>
        <w:numPr>
          <w:ilvl w:val="0"/>
          <w:numId w:val="313"/>
        </w:numPr>
        <w:spacing w:line="240" w:lineRule="auto"/>
      </w:pPr>
      <w:r>
        <w:t xml:space="preserve">Лидер </w:t>
      </w:r>
      <w:r w:rsidR="008E5D85">
        <w:t>команды тестировщиков,</w:t>
      </w:r>
    </w:p>
    <w:p w:rsidR="008E5D85" w:rsidRDefault="008E5D85" w:rsidP="00CC2436">
      <w:pPr>
        <w:pStyle w:val="a6"/>
        <w:numPr>
          <w:ilvl w:val="0"/>
          <w:numId w:val="313"/>
        </w:numPr>
        <w:spacing w:line="240" w:lineRule="auto"/>
      </w:pPr>
      <w:r>
        <w:t>или</w:t>
      </w:r>
      <w:proofErr w:type="gramStart"/>
      <w:r>
        <w:t xml:space="preserve"> С</w:t>
      </w:r>
      <w:proofErr w:type="gramEnd"/>
      <w:r>
        <w:t xml:space="preserve">амый </w:t>
      </w:r>
      <w:r w:rsidR="008845BD">
        <w:t>старший из команды тестировщиков</w:t>
      </w:r>
      <w:r>
        <w:t>,</w:t>
      </w:r>
    </w:p>
    <w:p w:rsidR="008845BD" w:rsidRDefault="008E5D85" w:rsidP="00CC2436">
      <w:pPr>
        <w:pStyle w:val="a6"/>
        <w:numPr>
          <w:ilvl w:val="0"/>
          <w:numId w:val="313"/>
        </w:numPr>
        <w:spacing w:line="240" w:lineRule="auto"/>
      </w:pPr>
      <w:r>
        <w:t>или Менеджер</w:t>
      </w:r>
    </w:p>
    <w:p w:rsidR="008E5D85" w:rsidRDefault="008E5D85" w:rsidP="008845BD">
      <w:pPr>
        <w:spacing w:line="240" w:lineRule="auto"/>
      </w:pPr>
    </w:p>
    <w:p w:rsidR="008E5D85" w:rsidRDefault="008E5D85" w:rsidP="008845BD">
      <w:pPr>
        <w:spacing w:line="240" w:lineRule="auto"/>
      </w:pPr>
      <w:r>
        <w:rPr>
          <w:b/>
        </w:rPr>
        <w:t>? Кто рецензирует и утверждает Тест-</w:t>
      </w:r>
      <w:r w:rsidRPr="00344B4B">
        <w:rPr>
          <w:b/>
        </w:rPr>
        <w:t>План</w:t>
      </w:r>
      <w:r>
        <w:rPr>
          <w:b/>
        </w:rPr>
        <w:t>:</w:t>
      </w:r>
    </w:p>
    <w:p w:rsidR="008E5D85" w:rsidRPr="008E5D85" w:rsidRDefault="008E5D85" w:rsidP="00CC2436">
      <w:pPr>
        <w:pStyle w:val="a6"/>
        <w:numPr>
          <w:ilvl w:val="0"/>
          <w:numId w:val="312"/>
        </w:numPr>
        <w:spacing w:line="240" w:lineRule="auto"/>
      </w:pPr>
      <w:r w:rsidRPr="008E5D85">
        <w:t>Ведущий тестировщик;</w:t>
      </w:r>
    </w:p>
    <w:p w:rsidR="008E5D85" w:rsidRPr="008E5D85" w:rsidRDefault="008E5D85" w:rsidP="00CC2436">
      <w:pPr>
        <w:pStyle w:val="a6"/>
        <w:numPr>
          <w:ilvl w:val="0"/>
          <w:numId w:val="312"/>
        </w:numPr>
        <w:spacing w:line="240" w:lineRule="auto"/>
      </w:pPr>
      <w:r w:rsidRPr="008E5D85">
        <w:t>Тест менеджер (менеджер по качеству);</w:t>
      </w:r>
    </w:p>
    <w:p w:rsidR="008E5D85" w:rsidRPr="008E5D85" w:rsidRDefault="008E5D85" w:rsidP="00CC2436">
      <w:pPr>
        <w:pStyle w:val="a6"/>
        <w:numPr>
          <w:ilvl w:val="0"/>
          <w:numId w:val="312"/>
        </w:numPr>
        <w:spacing w:line="240" w:lineRule="auto"/>
      </w:pPr>
      <w:r w:rsidRPr="008E5D85">
        <w:t>Руководитель разработки;</w:t>
      </w:r>
    </w:p>
    <w:p w:rsidR="008E5D85" w:rsidRPr="008E5D85" w:rsidRDefault="008E5D85" w:rsidP="00CC2436">
      <w:pPr>
        <w:pStyle w:val="a6"/>
        <w:numPr>
          <w:ilvl w:val="0"/>
          <w:numId w:val="312"/>
        </w:numPr>
        <w:spacing w:line="240" w:lineRule="auto"/>
      </w:pPr>
      <w:r w:rsidRPr="008E5D85">
        <w:t>Менеджер проекта.</w:t>
      </w:r>
    </w:p>
    <w:p w:rsidR="008845BD" w:rsidRDefault="008845BD" w:rsidP="008845BD">
      <w:pPr>
        <w:spacing w:line="240" w:lineRule="auto"/>
      </w:pPr>
    </w:p>
    <w:p w:rsidR="00DB5A5F" w:rsidRPr="00DB5A5F" w:rsidRDefault="00DB5A5F" w:rsidP="00DB5A5F">
      <w:pPr>
        <w:spacing w:line="240" w:lineRule="auto"/>
        <w:jc w:val="center"/>
        <w:rPr>
          <w:b/>
          <w:sz w:val="36"/>
          <w:szCs w:val="36"/>
          <w:u w:val="single"/>
          <w:lang w:val="en-US"/>
        </w:rPr>
      </w:pPr>
      <w:r w:rsidRPr="002358A8">
        <w:rPr>
          <w:b/>
          <w:sz w:val="36"/>
          <w:szCs w:val="36"/>
          <w:u w:val="single"/>
          <w:lang w:val="en-US"/>
        </w:rPr>
        <w:t xml:space="preserve">Test </w:t>
      </w:r>
      <w:r>
        <w:rPr>
          <w:b/>
          <w:sz w:val="36"/>
          <w:szCs w:val="36"/>
          <w:u w:val="single"/>
          <w:lang w:val="en-US"/>
        </w:rPr>
        <w:t>Scenario</w:t>
      </w:r>
    </w:p>
    <w:p w:rsidR="00450658" w:rsidRDefault="00450658" w:rsidP="008845BD">
      <w:pPr>
        <w:spacing w:line="240" w:lineRule="auto"/>
      </w:pPr>
    </w:p>
    <w:p w:rsidR="00DB5A5F" w:rsidRDefault="00DB5A5F" w:rsidP="008845BD">
      <w:pPr>
        <w:spacing w:line="240" w:lineRule="auto"/>
      </w:pPr>
      <w:r>
        <w:rPr>
          <w:b/>
          <w:bCs/>
        </w:rPr>
        <w:t xml:space="preserve">? </w:t>
      </w:r>
      <w:r w:rsidRPr="009065A2">
        <w:rPr>
          <w:b/>
          <w:bCs/>
        </w:rPr>
        <w:t xml:space="preserve">Тестовый </w:t>
      </w:r>
      <w:r>
        <w:rPr>
          <w:b/>
          <w:bCs/>
        </w:rPr>
        <w:t>Сценарий</w:t>
      </w:r>
      <w:r w:rsidRPr="009065A2">
        <w:rPr>
          <w:b/>
          <w:bCs/>
        </w:rPr>
        <w:t xml:space="preserve"> (</w:t>
      </w:r>
      <w:r w:rsidRPr="00C14C02">
        <w:rPr>
          <w:b/>
          <w:bCs/>
          <w:lang w:val="en-US"/>
        </w:rPr>
        <w:t xml:space="preserve">Test </w:t>
      </w:r>
      <w:r w:rsidRPr="00DB5A5F">
        <w:rPr>
          <w:b/>
          <w:bCs/>
          <w:lang w:val="en-US"/>
        </w:rPr>
        <w:t>Scenario</w:t>
      </w:r>
      <w:r w:rsidRPr="009065A2">
        <w:rPr>
          <w:b/>
          <w:bCs/>
        </w:rPr>
        <w:t>)</w:t>
      </w:r>
      <w:r w:rsidRPr="009065A2">
        <w:t> </w:t>
      </w:r>
      <w:r>
        <w:t xml:space="preserve">– </w:t>
      </w:r>
      <w:r w:rsidRPr="00DB5A5F">
        <w:t>элемент или событие программной системы, которое может быть проверено одним или несколькими тестовыми случаями</w:t>
      </w:r>
      <w:r>
        <w:t>.</w:t>
      </w:r>
    </w:p>
    <w:p w:rsidR="00DB5A5F" w:rsidRDefault="00DB5A5F" w:rsidP="008845BD">
      <w:pPr>
        <w:spacing w:line="240" w:lineRule="auto"/>
      </w:pPr>
    </w:p>
    <w:p w:rsidR="00DB5A5F" w:rsidRPr="002358A8" w:rsidRDefault="00DB5A5F" w:rsidP="00DB5A5F">
      <w:pPr>
        <w:spacing w:line="240" w:lineRule="auto"/>
        <w:jc w:val="center"/>
        <w:rPr>
          <w:b/>
          <w:sz w:val="36"/>
          <w:szCs w:val="36"/>
          <w:u w:val="single"/>
          <w:lang w:val="en-US"/>
        </w:rPr>
      </w:pPr>
      <w:r w:rsidRPr="002358A8">
        <w:rPr>
          <w:b/>
          <w:sz w:val="36"/>
          <w:szCs w:val="36"/>
          <w:u w:val="single"/>
          <w:lang w:val="en-US"/>
        </w:rPr>
        <w:t xml:space="preserve">Test </w:t>
      </w:r>
      <w:r>
        <w:rPr>
          <w:b/>
          <w:sz w:val="36"/>
          <w:szCs w:val="36"/>
          <w:u w:val="single"/>
          <w:lang w:val="en-US"/>
        </w:rPr>
        <w:t>Suite</w:t>
      </w:r>
    </w:p>
    <w:p w:rsidR="00DB5A5F" w:rsidRDefault="00DB5A5F" w:rsidP="008845BD">
      <w:pPr>
        <w:spacing w:line="240" w:lineRule="auto"/>
      </w:pPr>
    </w:p>
    <w:p w:rsidR="00DB5A5F" w:rsidRDefault="00DB5A5F" w:rsidP="008845BD">
      <w:pPr>
        <w:spacing w:line="240" w:lineRule="auto"/>
      </w:pPr>
      <w:r>
        <w:rPr>
          <w:b/>
          <w:bCs/>
        </w:rPr>
        <w:t xml:space="preserve">? </w:t>
      </w:r>
      <w:r w:rsidRPr="009065A2">
        <w:rPr>
          <w:b/>
          <w:bCs/>
        </w:rPr>
        <w:t xml:space="preserve">Тестовый </w:t>
      </w:r>
      <w:r>
        <w:rPr>
          <w:b/>
          <w:bCs/>
        </w:rPr>
        <w:t>Набор/Комплект</w:t>
      </w:r>
      <w:r w:rsidRPr="009065A2">
        <w:rPr>
          <w:b/>
          <w:bCs/>
        </w:rPr>
        <w:t xml:space="preserve"> (</w:t>
      </w:r>
      <w:r w:rsidRPr="00C14C02">
        <w:rPr>
          <w:b/>
          <w:bCs/>
          <w:lang w:val="en-US"/>
        </w:rPr>
        <w:t xml:space="preserve">Test </w:t>
      </w:r>
      <w:r w:rsidRPr="00DB5A5F">
        <w:rPr>
          <w:b/>
          <w:bCs/>
          <w:lang w:val="en-US"/>
        </w:rPr>
        <w:t>Suite</w:t>
      </w:r>
      <w:r w:rsidRPr="009065A2">
        <w:rPr>
          <w:b/>
          <w:bCs/>
        </w:rPr>
        <w:t>)</w:t>
      </w:r>
      <w:r w:rsidRPr="009065A2">
        <w:t> </w:t>
      </w:r>
      <w:r>
        <w:t xml:space="preserve">– </w:t>
      </w:r>
      <w:r w:rsidR="00E04168" w:rsidRPr="00E04168">
        <w:t xml:space="preserve">некоторый набор формализованных </w:t>
      </w:r>
      <w:r w:rsidR="00E04168">
        <w:t>Тестовых Случаев</w:t>
      </w:r>
      <w:r w:rsidR="00E04168" w:rsidRPr="00E04168">
        <w:t>, объедин</w:t>
      </w:r>
      <w:r w:rsidR="00E04168">
        <w:t>ё</w:t>
      </w:r>
      <w:r w:rsidR="00E04168" w:rsidRPr="00E04168">
        <w:t>нных между собой по общему логическому признаку</w:t>
      </w:r>
      <w:r w:rsidR="00E04168">
        <w:t>.</w:t>
      </w:r>
    </w:p>
    <w:p w:rsidR="00E04168" w:rsidRDefault="00E04168" w:rsidP="008845BD">
      <w:pPr>
        <w:spacing w:line="240" w:lineRule="auto"/>
      </w:pPr>
    </w:p>
    <w:p w:rsidR="008845BD" w:rsidRPr="002358A8" w:rsidRDefault="008845BD" w:rsidP="009C04AA">
      <w:pPr>
        <w:pageBreakBefore/>
        <w:spacing w:line="240" w:lineRule="auto"/>
        <w:jc w:val="center"/>
        <w:rPr>
          <w:b/>
          <w:sz w:val="36"/>
          <w:szCs w:val="36"/>
          <w:u w:val="single"/>
          <w:lang w:val="en-US"/>
        </w:rPr>
      </w:pPr>
      <w:r w:rsidRPr="002358A8">
        <w:rPr>
          <w:b/>
          <w:sz w:val="36"/>
          <w:szCs w:val="36"/>
          <w:u w:val="single"/>
          <w:lang w:val="en-US"/>
        </w:rPr>
        <w:lastRenderedPageBreak/>
        <w:t xml:space="preserve">Test </w:t>
      </w:r>
      <w:r>
        <w:rPr>
          <w:b/>
          <w:sz w:val="36"/>
          <w:szCs w:val="36"/>
          <w:u w:val="single"/>
          <w:lang w:val="en-US"/>
        </w:rPr>
        <w:t>Case</w:t>
      </w:r>
    </w:p>
    <w:p w:rsidR="008845BD" w:rsidRPr="002358A8"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sz w:val="22"/>
          <w:szCs w:val="22"/>
          <w:lang w:val="en-US" w:eastAsia="en-US"/>
        </w:rPr>
      </w:pPr>
    </w:p>
    <w:p w:rsidR="008845BD"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b/>
          <w:bCs/>
          <w:sz w:val="22"/>
          <w:szCs w:val="22"/>
          <w:lang w:eastAsia="en-US"/>
        </w:rPr>
        <w:t xml:space="preserve">? </w:t>
      </w:r>
      <w:r w:rsidRPr="009065A2">
        <w:rPr>
          <w:rFonts w:asciiTheme="minorHAnsi" w:eastAsiaTheme="minorHAnsi" w:hAnsiTheme="minorHAnsi" w:cstheme="minorBidi"/>
          <w:b/>
          <w:bCs/>
          <w:sz w:val="22"/>
          <w:szCs w:val="22"/>
          <w:lang w:eastAsia="en-US"/>
        </w:rPr>
        <w:t xml:space="preserve">Тестовый </w:t>
      </w:r>
      <w:r>
        <w:rPr>
          <w:rFonts w:asciiTheme="minorHAnsi" w:eastAsiaTheme="minorHAnsi" w:hAnsiTheme="minorHAnsi" w:cstheme="minorBidi"/>
          <w:b/>
          <w:bCs/>
          <w:sz w:val="22"/>
          <w:szCs w:val="22"/>
          <w:lang w:eastAsia="en-US"/>
        </w:rPr>
        <w:t>случай</w:t>
      </w:r>
      <w:r w:rsidRPr="009065A2">
        <w:rPr>
          <w:rFonts w:asciiTheme="minorHAnsi" w:eastAsiaTheme="minorHAnsi" w:hAnsiTheme="minorHAnsi" w:cstheme="minorBidi"/>
          <w:b/>
          <w:bCs/>
          <w:sz w:val="22"/>
          <w:szCs w:val="22"/>
          <w:lang w:eastAsia="en-US"/>
        </w:rPr>
        <w:t xml:space="preserve"> (</w:t>
      </w:r>
      <w:r w:rsidRPr="00C14C02">
        <w:rPr>
          <w:rFonts w:asciiTheme="minorHAnsi" w:eastAsiaTheme="minorHAnsi" w:hAnsiTheme="minorHAnsi" w:cstheme="minorBidi"/>
          <w:b/>
          <w:bCs/>
          <w:sz w:val="22"/>
          <w:szCs w:val="22"/>
          <w:lang w:val="en-US" w:eastAsia="en-US"/>
        </w:rPr>
        <w:t>Test Case</w:t>
      </w:r>
      <w:r w:rsidRPr="009065A2">
        <w:rPr>
          <w:rFonts w:asciiTheme="minorHAnsi" w:eastAsiaTheme="minorHAnsi" w:hAnsiTheme="minorHAnsi" w:cstheme="minorBidi"/>
          <w:b/>
          <w:bCs/>
          <w:sz w:val="22"/>
          <w:szCs w:val="22"/>
          <w:lang w:eastAsia="en-US"/>
        </w:rPr>
        <w:t>)</w:t>
      </w:r>
      <w:r w:rsidRPr="009065A2">
        <w:rPr>
          <w:rFonts w:asciiTheme="minorHAnsi" w:eastAsiaTheme="minorHAnsi" w:hAnsiTheme="minorHAnsi" w:cstheme="minorBidi"/>
          <w:sz w:val="22"/>
          <w:szCs w:val="22"/>
          <w:lang w:eastAsia="en-US"/>
        </w:rPr>
        <w:t> </w:t>
      </w:r>
      <w:r w:rsidR="00450658">
        <w:rPr>
          <w:rFonts w:asciiTheme="minorHAnsi" w:eastAsiaTheme="minorHAnsi" w:hAnsiTheme="minorHAnsi" w:cstheme="minorBidi"/>
          <w:sz w:val="22"/>
          <w:szCs w:val="22"/>
          <w:lang w:eastAsia="en-US"/>
        </w:rPr>
        <w:t>–</w:t>
      </w:r>
      <w:r w:rsidRPr="009065A2">
        <w:rPr>
          <w:rFonts w:asciiTheme="minorHAnsi" w:eastAsiaTheme="minorHAnsi" w:hAnsiTheme="minorHAnsi" w:cstheme="minorBidi"/>
          <w:sz w:val="22"/>
          <w:szCs w:val="22"/>
          <w:lang w:eastAsia="en-US"/>
        </w:rPr>
        <w:t xml:space="preserve"> это </w:t>
      </w:r>
      <w:r w:rsidR="00450658">
        <w:rPr>
          <w:rFonts w:asciiTheme="minorHAnsi" w:eastAsiaTheme="minorHAnsi" w:hAnsiTheme="minorHAnsi" w:cstheme="minorBidi"/>
          <w:sz w:val="22"/>
          <w:szCs w:val="22"/>
          <w:lang w:eastAsia="en-US"/>
        </w:rPr>
        <w:t>документ</w:t>
      </w:r>
      <w:r w:rsidRPr="009065A2">
        <w:rPr>
          <w:rFonts w:asciiTheme="minorHAnsi" w:eastAsiaTheme="minorHAnsi" w:hAnsiTheme="minorHAnsi" w:cstheme="minorBidi"/>
          <w:sz w:val="22"/>
          <w:szCs w:val="22"/>
          <w:lang w:eastAsia="en-US"/>
        </w:rPr>
        <w:t xml:space="preserve">, описывающий </w:t>
      </w:r>
      <w:r w:rsidRPr="0087636F">
        <w:rPr>
          <w:rFonts w:asciiTheme="minorHAnsi" w:eastAsiaTheme="minorHAnsi" w:hAnsiTheme="minorHAnsi" w:cstheme="minorBidi"/>
          <w:b/>
          <w:sz w:val="22"/>
          <w:szCs w:val="22"/>
          <w:lang w:eastAsia="en-US"/>
        </w:rPr>
        <w:t>совокупность</w:t>
      </w:r>
      <w:r w:rsidRPr="009065A2">
        <w:rPr>
          <w:rFonts w:asciiTheme="minorHAnsi" w:eastAsiaTheme="minorHAnsi" w:hAnsiTheme="minorHAnsi" w:cstheme="minorBidi"/>
          <w:sz w:val="22"/>
          <w:szCs w:val="22"/>
          <w:lang w:eastAsia="en-US"/>
        </w:rPr>
        <w:t xml:space="preserve"> </w:t>
      </w:r>
      <w:r w:rsidRPr="007969FD">
        <w:rPr>
          <w:rFonts w:asciiTheme="minorHAnsi" w:eastAsiaTheme="minorHAnsi" w:hAnsiTheme="minorHAnsi" w:cstheme="minorBidi"/>
          <w:b/>
          <w:sz w:val="22"/>
          <w:szCs w:val="22"/>
          <w:lang w:eastAsia="en-US"/>
        </w:rPr>
        <w:t>шагов, конкретных условий и параметров</w:t>
      </w:r>
      <w:r w:rsidRPr="009065A2">
        <w:rPr>
          <w:rFonts w:asciiTheme="minorHAnsi" w:eastAsiaTheme="minorHAnsi" w:hAnsiTheme="minorHAnsi" w:cstheme="minorBidi"/>
          <w:sz w:val="22"/>
          <w:szCs w:val="22"/>
          <w:lang w:eastAsia="en-US"/>
        </w:rPr>
        <w:t xml:space="preserve">, </w:t>
      </w:r>
      <w:r w:rsidRPr="00180341">
        <w:rPr>
          <w:rFonts w:asciiTheme="minorHAnsi" w:eastAsiaTheme="minorHAnsi" w:hAnsiTheme="minorHAnsi" w:cstheme="minorBidi"/>
          <w:b/>
          <w:sz w:val="22"/>
          <w:szCs w:val="22"/>
          <w:lang w:eastAsia="en-US"/>
        </w:rPr>
        <w:t>необходимых для проверки</w:t>
      </w:r>
      <w:r w:rsidRPr="009065A2">
        <w:rPr>
          <w:rFonts w:asciiTheme="minorHAnsi" w:eastAsiaTheme="minorHAnsi" w:hAnsiTheme="minorHAnsi" w:cstheme="minorBidi"/>
          <w:sz w:val="22"/>
          <w:szCs w:val="22"/>
          <w:lang w:eastAsia="en-US"/>
        </w:rPr>
        <w:t xml:space="preserve"> реализации тестируемой функции или её части.</w:t>
      </w:r>
      <w:r w:rsidRPr="009065A2">
        <w:rPr>
          <w:rFonts w:asciiTheme="minorHAnsi" w:eastAsiaTheme="minorHAnsi" w:hAnsiTheme="minorHAnsi" w:cstheme="minorBidi"/>
          <w:sz w:val="22"/>
          <w:szCs w:val="22"/>
          <w:lang w:eastAsia="en-US"/>
        </w:rPr>
        <w:br/>
      </w:r>
    </w:p>
    <w:p w:rsidR="008845BD"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b/>
          <w:bCs/>
          <w:sz w:val="22"/>
          <w:szCs w:val="22"/>
          <w:lang w:eastAsia="en-US"/>
        </w:rPr>
      </w:pPr>
      <w:r>
        <w:rPr>
          <w:rFonts w:asciiTheme="minorHAnsi" w:eastAsiaTheme="minorHAnsi" w:hAnsiTheme="minorHAnsi" w:cstheme="minorBidi"/>
          <w:b/>
          <w:bCs/>
          <w:sz w:val="22"/>
          <w:szCs w:val="22"/>
          <w:lang w:eastAsia="en-US"/>
        </w:rPr>
        <w:t>? Структура Тест-Кейса:</w:t>
      </w:r>
    </w:p>
    <w:p w:rsidR="008845BD" w:rsidRDefault="008845BD" w:rsidP="00CC2436">
      <w:pPr>
        <w:pStyle w:val="a7"/>
        <w:numPr>
          <w:ilvl w:val="0"/>
          <w:numId w:val="229"/>
        </w:numPr>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val="en-US" w:eastAsia="en-US"/>
        </w:rPr>
        <w:t>Pre-Condition</w:t>
      </w:r>
    </w:p>
    <w:p w:rsidR="008845BD" w:rsidRPr="00442BDD" w:rsidRDefault="008845BD" w:rsidP="00CC2436">
      <w:pPr>
        <w:pStyle w:val="a7"/>
        <w:numPr>
          <w:ilvl w:val="0"/>
          <w:numId w:val="229"/>
        </w:numPr>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val="en-US" w:eastAsia="en-US"/>
        </w:rPr>
        <w:t>Test Case Description</w:t>
      </w:r>
    </w:p>
    <w:p w:rsidR="008845BD" w:rsidRDefault="008845BD" w:rsidP="00CC2436">
      <w:pPr>
        <w:pStyle w:val="a7"/>
        <w:numPr>
          <w:ilvl w:val="0"/>
          <w:numId w:val="229"/>
        </w:numPr>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val="en-US" w:eastAsia="en-US"/>
        </w:rPr>
        <w:t xml:space="preserve">Post-Conditions </w:t>
      </w:r>
    </w:p>
    <w:p w:rsidR="008845BD"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p>
    <w:p w:rsidR="008845BD"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b/>
          <w:bCs/>
          <w:sz w:val="22"/>
          <w:szCs w:val="22"/>
          <w:lang w:eastAsia="en-US"/>
        </w:rPr>
      </w:pPr>
      <w:r>
        <w:rPr>
          <w:rFonts w:asciiTheme="minorHAnsi" w:eastAsiaTheme="minorHAnsi" w:hAnsiTheme="minorHAnsi" w:cstheme="minorBidi"/>
          <w:b/>
          <w:bCs/>
          <w:sz w:val="22"/>
          <w:szCs w:val="22"/>
          <w:lang w:eastAsia="en-US"/>
        </w:rPr>
        <w:t>? Тест-Кейс состоит из:</w:t>
      </w:r>
    </w:p>
    <w:p w:rsidR="008845BD" w:rsidRDefault="008845BD" w:rsidP="00CC2436">
      <w:pPr>
        <w:pStyle w:val="a7"/>
        <w:numPr>
          <w:ilvl w:val="0"/>
          <w:numId w:val="229"/>
        </w:numPr>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eastAsia="en-US"/>
        </w:rPr>
        <w:t>Уникальный идентификатор тестового случая</w:t>
      </w:r>
    </w:p>
    <w:p w:rsidR="008845BD" w:rsidRDefault="008845BD" w:rsidP="00CC2436">
      <w:pPr>
        <w:pStyle w:val="a7"/>
        <w:numPr>
          <w:ilvl w:val="0"/>
          <w:numId w:val="229"/>
        </w:numPr>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eastAsia="en-US"/>
        </w:rPr>
        <w:t>Название</w:t>
      </w:r>
    </w:p>
    <w:p w:rsidR="008845BD" w:rsidRDefault="008845BD" w:rsidP="00CC2436">
      <w:pPr>
        <w:pStyle w:val="a7"/>
        <w:numPr>
          <w:ilvl w:val="0"/>
          <w:numId w:val="229"/>
        </w:numPr>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eastAsia="en-US"/>
        </w:rPr>
        <w:t>Окружение (браузер-версия, окружение-версия, платформа)</w:t>
      </w:r>
    </w:p>
    <w:p w:rsidR="008845BD" w:rsidRDefault="008845BD" w:rsidP="00CC2436">
      <w:pPr>
        <w:pStyle w:val="a7"/>
        <w:numPr>
          <w:ilvl w:val="0"/>
          <w:numId w:val="229"/>
        </w:numPr>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eastAsia="en-US"/>
        </w:rPr>
        <w:t>Предусловия (опционально)</w:t>
      </w:r>
    </w:p>
    <w:p w:rsidR="008845BD" w:rsidRDefault="008845BD" w:rsidP="00CC2436">
      <w:pPr>
        <w:pStyle w:val="a7"/>
        <w:numPr>
          <w:ilvl w:val="0"/>
          <w:numId w:val="229"/>
        </w:numPr>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eastAsia="en-US"/>
        </w:rPr>
        <w:t>Шаги</w:t>
      </w:r>
    </w:p>
    <w:p w:rsidR="008845BD" w:rsidRDefault="008845BD" w:rsidP="00CC2436">
      <w:pPr>
        <w:pStyle w:val="a7"/>
        <w:numPr>
          <w:ilvl w:val="0"/>
          <w:numId w:val="229"/>
        </w:numPr>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eastAsia="en-US"/>
        </w:rPr>
        <w:t>Ожидаемый результат</w:t>
      </w:r>
    </w:p>
    <w:p w:rsidR="008845BD" w:rsidRPr="00357AF5" w:rsidRDefault="008845BD" w:rsidP="00CC2436">
      <w:pPr>
        <w:pStyle w:val="a7"/>
        <w:numPr>
          <w:ilvl w:val="0"/>
          <w:numId w:val="229"/>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bCs/>
          <w:sz w:val="22"/>
          <w:szCs w:val="22"/>
          <w:lang w:eastAsia="en-US"/>
        </w:rPr>
        <w:t>История редактирования (опционально)</w:t>
      </w:r>
    </w:p>
    <w:p w:rsidR="008845BD"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p>
    <w:p w:rsidR="008845BD"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b/>
          <w:bCs/>
          <w:sz w:val="22"/>
          <w:szCs w:val="22"/>
          <w:lang w:eastAsia="en-US"/>
        </w:rPr>
      </w:pPr>
      <w:r>
        <w:rPr>
          <w:rFonts w:asciiTheme="minorHAnsi" w:eastAsiaTheme="minorHAnsi" w:hAnsiTheme="minorHAnsi" w:cstheme="minorBidi"/>
          <w:b/>
          <w:bCs/>
          <w:sz w:val="22"/>
          <w:szCs w:val="22"/>
          <w:lang w:eastAsia="en-US"/>
        </w:rPr>
        <w:t>? Чего НЕ должно быть в Тест-Кейсе:</w:t>
      </w:r>
    </w:p>
    <w:p w:rsidR="008845BD" w:rsidRDefault="008845BD" w:rsidP="00CC2436">
      <w:pPr>
        <w:pStyle w:val="a7"/>
        <w:numPr>
          <w:ilvl w:val="0"/>
          <w:numId w:val="229"/>
        </w:numPr>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eastAsia="en-US"/>
        </w:rPr>
        <w:t xml:space="preserve">Зависимостей от других Тест-Кейсов («…смотри </w:t>
      </w:r>
      <w:r>
        <w:rPr>
          <w:rFonts w:asciiTheme="minorHAnsi" w:eastAsiaTheme="minorHAnsi" w:hAnsiTheme="minorHAnsi" w:cstheme="minorBidi"/>
          <w:bCs/>
          <w:sz w:val="22"/>
          <w:szCs w:val="22"/>
          <w:lang w:val="en-US" w:eastAsia="en-US"/>
        </w:rPr>
        <w:t>Test Case ID3 step #12</w:t>
      </w:r>
      <w:r>
        <w:rPr>
          <w:rFonts w:asciiTheme="minorHAnsi" w:eastAsiaTheme="minorHAnsi" w:hAnsiTheme="minorHAnsi" w:cstheme="minorBidi"/>
          <w:bCs/>
          <w:sz w:val="22"/>
          <w:szCs w:val="22"/>
          <w:lang w:eastAsia="en-US"/>
        </w:rPr>
        <w:t>…»)</w:t>
      </w:r>
    </w:p>
    <w:p w:rsidR="008845BD" w:rsidRDefault="008845BD" w:rsidP="00CC2436">
      <w:pPr>
        <w:pStyle w:val="a7"/>
        <w:numPr>
          <w:ilvl w:val="0"/>
          <w:numId w:val="229"/>
        </w:numPr>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eastAsia="en-US"/>
        </w:rPr>
        <w:t>Нечёткой формулировки шагов или ожидаемого результата</w:t>
      </w:r>
    </w:p>
    <w:p w:rsidR="008845BD" w:rsidRDefault="008845BD" w:rsidP="00CC2436">
      <w:pPr>
        <w:pStyle w:val="a7"/>
        <w:numPr>
          <w:ilvl w:val="0"/>
          <w:numId w:val="229"/>
        </w:numPr>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eastAsia="en-US"/>
        </w:rPr>
        <w:t xml:space="preserve">Отсутствия необходимой для прохождения </w:t>
      </w:r>
      <w:proofErr w:type="gramStart"/>
      <w:r>
        <w:rPr>
          <w:rFonts w:asciiTheme="minorHAnsi" w:eastAsiaTheme="minorHAnsi" w:hAnsiTheme="minorHAnsi" w:cstheme="minorBidi"/>
          <w:bCs/>
          <w:sz w:val="22"/>
          <w:szCs w:val="22"/>
          <w:lang w:eastAsia="en-US"/>
        </w:rPr>
        <w:t>Тест-Кейса</w:t>
      </w:r>
      <w:proofErr w:type="gramEnd"/>
      <w:r>
        <w:rPr>
          <w:rFonts w:asciiTheme="minorHAnsi" w:eastAsiaTheme="minorHAnsi" w:hAnsiTheme="minorHAnsi" w:cstheme="minorBidi"/>
          <w:bCs/>
          <w:sz w:val="22"/>
          <w:szCs w:val="22"/>
          <w:lang w:eastAsia="en-US"/>
        </w:rPr>
        <w:t xml:space="preserve"> информации («…введите логин и пароль..» какие?)</w:t>
      </w:r>
    </w:p>
    <w:p w:rsidR="008845BD" w:rsidRDefault="008845BD" w:rsidP="00CC2436">
      <w:pPr>
        <w:pStyle w:val="a7"/>
        <w:numPr>
          <w:ilvl w:val="0"/>
          <w:numId w:val="229"/>
        </w:numPr>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eastAsia="en-US"/>
        </w:rPr>
        <w:t>Излишней детализации</w:t>
      </w:r>
    </w:p>
    <w:p w:rsidR="00C87504" w:rsidRPr="00C87504" w:rsidRDefault="00C87504" w:rsidP="00CC2436">
      <w:pPr>
        <w:pStyle w:val="a7"/>
        <w:numPr>
          <w:ilvl w:val="0"/>
          <w:numId w:val="229"/>
        </w:numPr>
        <w:shd w:val="clear" w:color="auto" w:fill="FFFFFF"/>
        <w:spacing w:before="0" w:beforeAutospacing="0" w:after="0" w:afterAutospacing="0"/>
        <w:ind w:left="357" w:hanging="357"/>
        <w:textAlignment w:val="top"/>
        <w:rPr>
          <w:rFonts w:asciiTheme="minorHAnsi" w:eastAsiaTheme="minorHAnsi" w:hAnsiTheme="minorHAnsi" w:cstheme="minorBidi"/>
          <w:bCs/>
          <w:sz w:val="22"/>
          <w:szCs w:val="22"/>
          <w:lang w:eastAsia="en-US"/>
        </w:rPr>
      </w:pPr>
      <w:r w:rsidRPr="00C87504">
        <w:rPr>
          <w:rFonts w:asciiTheme="minorHAnsi" w:eastAsiaTheme="minorHAnsi" w:hAnsiTheme="minorHAnsi" w:cstheme="minorBidi"/>
          <w:bCs/>
          <w:sz w:val="22"/>
          <w:szCs w:val="22"/>
          <w:lang w:eastAsia="en-US"/>
        </w:rPr>
        <w:t>Неуникальный идентификатор тест-кейса</w:t>
      </w:r>
    </w:p>
    <w:p w:rsidR="00C87504" w:rsidRPr="00C87504" w:rsidRDefault="00C87504" w:rsidP="00CC2436">
      <w:pPr>
        <w:pStyle w:val="a7"/>
        <w:numPr>
          <w:ilvl w:val="0"/>
          <w:numId w:val="229"/>
        </w:numPr>
        <w:shd w:val="clear" w:color="auto" w:fill="FFFFFF"/>
        <w:spacing w:before="0" w:beforeAutospacing="0" w:after="0" w:afterAutospacing="0"/>
        <w:ind w:left="357" w:hanging="357"/>
        <w:textAlignment w:val="top"/>
        <w:rPr>
          <w:rFonts w:asciiTheme="minorHAnsi" w:eastAsiaTheme="minorHAnsi" w:hAnsiTheme="minorHAnsi" w:cstheme="minorBidi"/>
          <w:bCs/>
          <w:sz w:val="22"/>
          <w:szCs w:val="22"/>
          <w:lang w:eastAsia="en-US"/>
        </w:rPr>
      </w:pPr>
      <w:r w:rsidRPr="00C87504">
        <w:rPr>
          <w:rFonts w:asciiTheme="minorHAnsi" w:eastAsiaTheme="minorHAnsi" w:hAnsiTheme="minorHAnsi" w:cstheme="minorBidi"/>
          <w:bCs/>
          <w:sz w:val="22"/>
          <w:szCs w:val="22"/>
          <w:lang w:eastAsia="en-US"/>
        </w:rPr>
        <w:t>Не должно быть нечёткого, длинного, пространного заголовка</w:t>
      </w:r>
    </w:p>
    <w:p w:rsidR="00C87504" w:rsidRPr="00C87504" w:rsidRDefault="00C87504" w:rsidP="00CC2436">
      <w:pPr>
        <w:pStyle w:val="a7"/>
        <w:numPr>
          <w:ilvl w:val="0"/>
          <w:numId w:val="229"/>
        </w:numPr>
        <w:shd w:val="clear" w:color="auto" w:fill="FFFFFF"/>
        <w:spacing w:before="0" w:beforeAutospacing="0" w:after="0" w:afterAutospacing="0"/>
        <w:ind w:left="357" w:hanging="357"/>
        <w:textAlignment w:val="top"/>
        <w:rPr>
          <w:rFonts w:asciiTheme="minorHAnsi" w:eastAsiaTheme="minorHAnsi" w:hAnsiTheme="minorHAnsi" w:cstheme="minorBidi"/>
          <w:bCs/>
          <w:sz w:val="22"/>
          <w:szCs w:val="22"/>
          <w:lang w:eastAsia="en-US"/>
        </w:rPr>
      </w:pPr>
      <w:r w:rsidRPr="00C87504">
        <w:rPr>
          <w:rFonts w:asciiTheme="minorHAnsi" w:eastAsiaTheme="minorHAnsi" w:hAnsiTheme="minorHAnsi" w:cstheme="minorBidi"/>
          <w:bCs/>
          <w:sz w:val="22"/>
          <w:szCs w:val="22"/>
          <w:lang w:eastAsia="en-US"/>
        </w:rPr>
        <w:t>Заголовок не может содержать выполняемые шаги и ожидаемый результат</w:t>
      </w:r>
    </w:p>
    <w:p w:rsidR="00C87504" w:rsidRPr="00C87504" w:rsidRDefault="00C87504" w:rsidP="00CC2436">
      <w:pPr>
        <w:pStyle w:val="a7"/>
        <w:numPr>
          <w:ilvl w:val="0"/>
          <w:numId w:val="229"/>
        </w:numPr>
        <w:shd w:val="clear" w:color="auto" w:fill="FFFFFF"/>
        <w:spacing w:before="0" w:beforeAutospacing="0" w:after="0" w:afterAutospacing="0"/>
        <w:ind w:left="357" w:hanging="357"/>
        <w:textAlignment w:val="top"/>
        <w:rPr>
          <w:rFonts w:asciiTheme="minorHAnsi" w:eastAsiaTheme="minorHAnsi" w:hAnsiTheme="minorHAnsi" w:cstheme="minorBidi"/>
          <w:bCs/>
          <w:sz w:val="22"/>
          <w:szCs w:val="22"/>
          <w:lang w:eastAsia="en-US"/>
        </w:rPr>
      </w:pPr>
      <w:r w:rsidRPr="00C87504">
        <w:rPr>
          <w:rFonts w:asciiTheme="minorHAnsi" w:eastAsiaTheme="minorHAnsi" w:hAnsiTheme="minorHAnsi" w:cstheme="minorBidi"/>
          <w:bCs/>
          <w:sz w:val="22"/>
          <w:szCs w:val="22"/>
          <w:lang w:eastAsia="en-US"/>
        </w:rPr>
        <w:t>Предусловие не может содержать выполняемые шаги и ожидаемый результат</w:t>
      </w:r>
    </w:p>
    <w:p w:rsidR="00C87504" w:rsidRPr="00C87504" w:rsidRDefault="00C87504" w:rsidP="00CC2436">
      <w:pPr>
        <w:pStyle w:val="a7"/>
        <w:numPr>
          <w:ilvl w:val="0"/>
          <w:numId w:val="229"/>
        </w:numPr>
        <w:shd w:val="clear" w:color="auto" w:fill="FFFFFF"/>
        <w:spacing w:before="0" w:beforeAutospacing="0" w:after="0" w:afterAutospacing="0"/>
        <w:ind w:left="357" w:hanging="357"/>
        <w:textAlignment w:val="top"/>
        <w:rPr>
          <w:rFonts w:asciiTheme="minorHAnsi" w:eastAsiaTheme="minorHAnsi" w:hAnsiTheme="minorHAnsi" w:cstheme="minorBidi"/>
          <w:bCs/>
          <w:sz w:val="22"/>
          <w:szCs w:val="22"/>
          <w:lang w:eastAsia="en-US"/>
        </w:rPr>
      </w:pPr>
      <w:r w:rsidRPr="00C87504">
        <w:rPr>
          <w:rFonts w:asciiTheme="minorHAnsi" w:eastAsiaTheme="minorHAnsi" w:hAnsiTheme="minorHAnsi" w:cstheme="minorBidi"/>
          <w:bCs/>
          <w:sz w:val="22"/>
          <w:szCs w:val="22"/>
          <w:lang w:eastAsia="en-US"/>
        </w:rPr>
        <w:t>В шагах проверки не должны использоваться личные глаголы (введите, перейдите)</w:t>
      </w:r>
    </w:p>
    <w:p w:rsidR="00C87504" w:rsidRPr="00C87504" w:rsidRDefault="00C87504" w:rsidP="00CC2436">
      <w:pPr>
        <w:pStyle w:val="a7"/>
        <w:numPr>
          <w:ilvl w:val="0"/>
          <w:numId w:val="229"/>
        </w:numPr>
        <w:shd w:val="clear" w:color="auto" w:fill="FFFFFF"/>
        <w:spacing w:before="0" w:beforeAutospacing="0" w:after="0" w:afterAutospacing="0"/>
        <w:ind w:left="357" w:hanging="357"/>
        <w:textAlignment w:val="top"/>
        <w:rPr>
          <w:rFonts w:asciiTheme="minorHAnsi" w:eastAsiaTheme="minorHAnsi" w:hAnsiTheme="minorHAnsi" w:cstheme="minorBidi"/>
          <w:bCs/>
          <w:sz w:val="22"/>
          <w:szCs w:val="22"/>
          <w:lang w:eastAsia="en-US"/>
        </w:rPr>
      </w:pPr>
      <w:r w:rsidRPr="00C87504">
        <w:rPr>
          <w:rFonts w:asciiTheme="minorHAnsi" w:eastAsiaTheme="minorHAnsi" w:hAnsiTheme="minorHAnsi" w:cstheme="minorBidi"/>
          <w:bCs/>
          <w:sz w:val="22"/>
          <w:szCs w:val="22"/>
          <w:lang w:eastAsia="en-US"/>
        </w:rPr>
        <w:t>В ожидаемом результате не должно быть избыточного описания</w:t>
      </w:r>
    </w:p>
    <w:p w:rsidR="00C87504" w:rsidRPr="00C87504" w:rsidRDefault="00C87504" w:rsidP="00CC2436">
      <w:pPr>
        <w:pStyle w:val="a7"/>
        <w:numPr>
          <w:ilvl w:val="0"/>
          <w:numId w:val="229"/>
        </w:numPr>
        <w:shd w:val="clear" w:color="auto" w:fill="FFFFFF"/>
        <w:spacing w:before="0" w:beforeAutospacing="0" w:after="0" w:afterAutospacing="0"/>
        <w:ind w:left="357" w:hanging="357"/>
        <w:textAlignment w:val="top"/>
        <w:rPr>
          <w:rFonts w:asciiTheme="minorHAnsi" w:eastAsiaTheme="minorHAnsi" w:hAnsiTheme="minorHAnsi" w:cstheme="minorBidi"/>
          <w:bCs/>
          <w:sz w:val="22"/>
          <w:szCs w:val="22"/>
          <w:lang w:eastAsia="en-US"/>
        </w:rPr>
      </w:pPr>
      <w:r w:rsidRPr="00C87504">
        <w:rPr>
          <w:rFonts w:asciiTheme="minorHAnsi" w:eastAsiaTheme="minorHAnsi" w:hAnsiTheme="minorHAnsi" w:cstheme="minorBidi"/>
          <w:bCs/>
          <w:sz w:val="22"/>
          <w:szCs w:val="22"/>
          <w:lang w:eastAsia="en-US"/>
        </w:rPr>
        <w:t>В Test Case не должно быть скриншотов (кроме тест-кейсов, проверяющих отображение веб-страниц)</w:t>
      </w:r>
    </w:p>
    <w:p w:rsidR="00C87504" w:rsidRPr="00C87504" w:rsidRDefault="00C87504" w:rsidP="00CC2436">
      <w:pPr>
        <w:pStyle w:val="a7"/>
        <w:numPr>
          <w:ilvl w:val="0"/>
          <w:numId w:val="229"/>
        </w:numPr>
        <w:shd w:val="clear" w:color="auto" w:fill="FFFFFF"/>
        <w:spacing w:before="0" w:beforeAutospacing="0" w:after="0" w:afterAutospacing="0"/>
        <w:ind w:left="357" w:hanging="357"/>
        <w:textAlignment w:val="top"/>
        <w:rPr>
          <w:rFonts w:asciiTheme="minorHAnsi" w:eastAsiaTheme="minorHAnsi" w:hAnsiTheme="minorHAnsi" w:cstheme="minorBidi"/>
          <w:bCs/>
          <w:sz w:val="22"/>
          <w:szCs w:val="22"/>
          <w:lang w:eastAsia="en-US"/>
        </w:rPr>
      </w:pPr>
      <w:r w:rsidRPr="00C87504">
        <w:rPr>
          <w:rFonts w:asciiTheme="minorHAnsi" w:eastAsiaTheme="minorHAnsi" w:hAnsiTheme="minorHAnsi" w:cstheme="minorBidi"/>
          <w:bCs/>
          <w:sz w:val="22"/>
          <w:szCs w:val="22"/>
          <w:lang w:eastAsia="en-US"/>
        </w:rPr>
        <w:t>Некликабельные ссылки</w:t>
      </w:r>
    </w:p>
    <w:p w:rsidR="00C87504" w:rsidRPr="00C87504" w:rsidRDefault="00C87504" w:rsidP="00CC2436">
      <w:pPr>
        <w:pStyle w:val="a7"/>
        <w:numPr>
          <w:ilvl w:val="0"/>
          <w:numId w:val="229"/>
        </w:numPr>
        <w:shd w:val="clear" w:color="auto" w:fill="FFFFFF"/>
        <w:spacing w:before="0" w:beforeAutospacing="0" w:after="0" w:afterAutospacing="0"/>
        <w:ind w:left="357" w:hanging="357"/>
        <w:textAlignment w:val="top"/>
        <w:rPr>
          <w:rFonts w:asciiTheme="minorHAnsi" w:eastAsiaTheme="minorHAnsi" w:hAnsiTheme="minorHAnsi" w:cstheme="minorBidi"/>
          <w:bCs/>
          <w:sz w:val="22"/>
          <w:szCs w:val="22"/>
          <w:lang w:eastAsia="en-US"/>
        </w:rPr>
      </w:pPr>
      <w:r w:rsidRPr="00C87504">
        <w:rPr>
          <w:rFonts w:asciiTheme="minorHAnsi" w:eastAsiaTheme="minorHAnsi" w:hAnsiTheme="minorHAnsi" w:cstheme="minorBidi"/>
          <w:bCs/>
          <w:sz w:val="22"/>
          <w:szCs w:val="22"/>
          <w:lang w:eastAsia="en-US"/>
        </w:rPr>
        <w:t xml:space="preserve">Зависимость от пользовательского интерфейса (нажать на кнопку в верхнем правом углу экрана) </w:t>
      </w:r>
    </w:p>
    <w:p w:rsidR="00C87504" w:rsidRPr="00C87504" w:rsidRDefault="00C87504" w:rsidP="00CC2436">
      <w:pPr>
        <w:pStyle w:val="a7"/>
        <w:numPr>
          <w:ilvl w:val="0"/>
          <w:numId w:val="229"/>
        </w:numPr>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sidRPr="00C87504">
        <w:rPr>
          <w:rFonts w:asciiTheme="minorHAnsi" w:eastAsiaTheme="minorHAnsi" w:hAnsiTheme="minorHAnsi" w:cstheme="minorBidi"/>
          <w:bCs/>
          <w:sz w:val="22"/>
          <w:szCs w:val="22"/>
          <w:lang w:eastAsia="en-US"/>
        </w:rPr>
        <w:t>Не должно быть аббревиатур, сокращений и сленговых выражений</w:t>
      </w:r>
    </w:p>
    <w:p w:rsidR="008845BD" w:rsidRPr="006D6460"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p>
    <w:p w:rsidR="008845BD" w:rsidRPr="00336AD8"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b/>
          <w:sz w:val="22"/>
          <w:szCs w:val="22"/>
          <w:lang w:eastAsia="en-US"/>
        </w:rPr>
      </w:pPr>
      <w:r w:rsidRPr="00336AD8">
        <w:rPr>
          <w:rFonts w:asciiTheme="minorHAnsi" w:eastAsiaTheme="minorHAnsi" w:hAnsiTheme="minorHAnsi" w:cstheme="minorBidi"/>
          <w:b/>
          <w:sz w:val="22"/>
          <w:szCs w:val="22"/>
          <w:lang w:eastAsia="en-US"/>
        </w:rPr>
        <w:t>? Виды Тест-Кейсов:</w:t>
      </w:r>
    </w:p>
    <w:p w:rsidR="008845BD"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По ожидаемому результату разделяются на:</w:t>
      </w:r>
    </w:p>
    <w:p w:rsidR="008845BD" w:rsidRDefault="008845BD" w:rsidP="00CC2436">
      <w:pPr>
        <w:pStyle w:val="a7"/>
        <w:numPr>
          <w:ilvl w:val="0"/>
          <w:numId w:val="25"/>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Позитивные – использует только корректные данные и проверяет, что приложение правильно выполнила вызываемую функцию</w:t>
      </w:r>
    </w:p>
    <w:p w:rsidR="008845BD" w:rsidRDefault="008845BD" w:rsidP="00CC2436">
      <w:pPr>
        <w:pStyle w:val="a7"/>
        <w:numPr>
          <w:ilvl w:val="0"/>
          <w:numId w:val="25"/>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Негативные – оперирует как корректными, так и некорректными данными (минимум 1 некорректный параметр) и ставит проверку исключительных ситуаций (срабатывание валидаторов), а так же проверяет, что вызываемая приложением ф-ция не срабатывает при вызове валидатора</w:t>
      </w:r>
    </w:p>
    <w:p w:rsidR="008845BD"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p>
    <w:p w:rsidR="008845BD" w:rsidRPr="00336AD8"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b/>
          <w:sz w:val="22"/>
          <w:szCs w:val="22"/>
          <w:lang w:eastAsia="en-US"/>
        </w:rPr>
      </w:pPr>
      <w:r w:rsidRPr="00336AD8">
        <w:rPr>
          <w:rFonts w:asciiTheme="minorHAnsi" w:eastAsiaTheme="minorHAnsi" w:hAnsiTheme="minorHAnsi" w:cstheme="minorBidi"/>
          <w:b/>
          <w:sz w:val="22"/>
          <w:szCs w:val="22"/>
          <w:lang w:eastAsia="en-US"/>
        </w:rPr>
        <w:t xml:space="preserve">? </w:t>
      </w:r>
      <w:r>
        <w:rPr>
          <w:rFonts w:asciiTheme="minorHAnsi" w:eastAsiaTheme="minorHAnsi" w:hAnsiTheme="minorHAnsi" w:cstheme="minorBidi"/>
          <w:b/>
          <w:sz w:val="22"/>
          <w:szCs w:val="22"/>
          <w:lang w:eastAsia="en-US"/>
        </w:rPr>
        <w:t>Зачем</w:t>
      </w:r>
      <w:r w:rsidRPr="00336AD8">
        <w:rPr>
          <w:rFonts w:asciiTheme="minorHAnsi" w:eastAsiaTheme="minorHAnsi" w:hAnsiTheme="minorHAnsi" w:cstheme="minorBidi"/>
          <w:b/>
          <w:sz w:val="22"/>
          <w:szCs w:val="22"/>
          <w:lang w:eastAsia="en-US"/>
        </w:rPr>
        <w:t xml:space="preserve"> </w:t>
      </w:r>
      <w:r>
        <w:rPr>
          <w:rFonts w:asciiTheme="minorHAnsi" w:eastAsiaTheme="minorHAnsi" w:hAnsiTheme="minorHAnsi" w:cstheme="minorBidi"/>
          <w:b/>
          <w:sz w:val="22"/>
          <w:szCs w:val="22"/>
          <w:lang w:eastAsia="en-US"/>
        </w:rPr>
        <w:t xml:space="preserve">нужны </w:t>
      </w:r>
      <w:r w:rsidRPr="00336AD8">
        <w:rPr>
          <w:rFonts w:asciiTheme="minorHAnsi" w:eastAsiaTheme="minorHAnsi" w:hAnsiTheme="minorHAnsi" w:cstheme="minorBidi"/>
          <w:b/>
          <w:sz w:val="22"/>
          <w:szCs w:val="22"/>
          <w:lang w:eastAsia="en-US"/>
        </w:rPr>
        <w:t>Тест-Кейс</w:t>
      </w:r>
      <w:r>
        <w:rPr>
          <w:rFonts w:asciiTheme="minorHAnsi" w:eastAsiaTheme="minorHAnsi" w:hAnsiTheme="minorHAnsi" w:cstheme="minorBidi"/>
          <w:b/>
          <w:sz w:val="22"/>
          <w:szCs w:val="22"/>
          <w:lang w:eastAsia="en-US"/>
        </w:rPr>
        <w:t>ы</w:t>
      </w:r>
      <w:r w:rsidRPr="00336AD8">
        <w:rPr>
          <w:rFonts w:asciiTheme="minorHAnsi" w:eastAsiaTheme="minorHAnsi" w:hAnsiTheme="minorHAnsi" w:cstheme="minorBidi"/>
          <w:b/>
          <w:sz w:val="22"/>
          <w:szCs w:val="22"/>
          <w:lang w:eastAsia="en-US"/>
        </w:rPr>
        <w:t>:</w:t>
      </w:r>
    </w:p>
    <w:p w:rsidR="008845BD" w:rsidRDefault="008845BD" w:rsidP="00CC2436">
      <w:pPr>
        <w:pStyle w:val="a7"/>
        <w:numPr>
          <w:ilvl w:val="0"/>
          <w:numId w:val="230"/>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Планирование – а только потом выполнение</w:t>
      </w:r>
    </w:p>
    <w:p w:rsidR="008845BD" w:rsidRDefault="008845BD" w:rsidP="00CC2436">
      <w:pPr>
        <w:pStyle w:val="a7"/>
        <w:numPr>
          <w:ilvl w:val="0"/>
          <w:numId w:val="230"/>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Тест-кейсы дают структурированный системный подход, что снижает вероятность пропуска ошибки. </w:t>
      </w:r>
    </w:p>
    <w:p w:rsidR="008845BD" w:rsidRDefault="008845BD" w:rsidP="00CC2436">
      <w:pPr>
        <w:pStyle w:val="a7"/>
        <w:numPr>
          <w:ilvl w:val="0"/>
          <w:numId w:val="230"/>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Хороший способ хранения части проектной документации.</w:t>
      </w:r>
    </w:p>
    <w:p w:rsidR="008845BD" w:rsidRDefault="008845BD" w:rsidP="00CC2436">
      <w:pPr>
        <w:pStyle w:val="a7"/>
        <w:numPr>
          <w:ilvl w:val="0"/>
          <w:numId w:val="230"/>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Способ протестировать документацию ещё до выхода билда</w:t>
      </w:r>
    </w:p>
    <w:p w:rsidR="008845BD" w:rsidRDefault="008845BD" w:rsidP="00CC2436">
      <w:pPr>
        <w:pStyle w:val="a7"/>
        <w:numPr>
          <w:ilvl w:val="0"/>
          <w:numId w:val="230"/>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Наличие тест-кейсов значительно ускоряет регрессионное тестирование</w:t>
      </w:r>
    </w:p>
    <w:p w:rsidR="008845BD" w:rsidRDefault="008845BD" w:rsidP="00CC2436">
      <w:pPr>
        <w:pStyle w:val="a7"/>
        <w:numPr>
          <w:ilvl w:val="0"/>
          <w:numId w:val="230"/>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Можно доверить выполнение новичку или коллеге из другого отдела</w:t>
      </w:r>
    </w:p>
    <w:p w:rsidR="008845BD" w:rsidRDefault="008845BD" w:rsidP="00CC2436">
      <w:pPr>
        <w:pStyle w:val="a7"/>
        <w:numPr>
          <w:ilvl w:val="0"/>
          <w:numId w:val="230"/>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Имея тест-кейсы можно в любой момент «вспомнить» что делалось месяц, </w:t>
      </w:r>
      <w:r w:rsidR="00450658">
        <w:rPr>
          <w:rFonts w:asciiTheme="minorHAnsi" w:eastAsiaTheme="minorHAnsi" w:hAnsiTheme="minorHAnsi" w:cstheme="minorBidi"/>
          <w:sz w:val="22"/>
          <w:szCs w:val="22"/>
          <w:lang w:eastAsia="en-US"/>
        </w:rPr>
        <w:t>полгода</w:t>
      </w:r>
      <w:r>
        <w:rPr>
          <w:rFonts w:asciiTheme="minorHAnsi" w:eastAsiaTheme="minorHAnsi" w:hAnsiTheme="minorHAnsi" w:cstheme="minorBidi"/>
          <w:sz w:val="22"/>
          <w:szCs w:val="22"/>
          <w:lang w:eastAsia="en-US"/>
        </w:rPr>
        <w:t>, год назад.</w:t>
      </w:r>
    </w:p>
    <w:p w:rsidR="008845BD" w:rsidRDefault="008845BD" w:rsidP="00CC2436">
      <w:pPr>
        <w:pStyle w:val="a7"/>
        <w:numPr>
          <w:ilvl w:val="0"/>
          <w:numId w:val="230"/>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Тест-кейсы позволяют легко отслеживать прогресс (</w:t>
      </w:r>
      <w:r>
        <w:rPr>
          <w:rFonts w:asciiTheme="minorHAnsi" w:eastAsiaTheme="minorHAnsi" w:hAnsiTheme="minorHAnsi" w:cstheme="minorBidi"/>
          <w:sz w:val="22"/>
          <w:szCs w:val="22"/>
          <w:lang w:val="en-US" w:eastAsia="en-US"/>
        </w:rPr>
        <w:t xml:space="preserve">X% </w:t>
      </w:r>
      <w:r>
        <w:rPr>
          <w:rFonts w:asciiTheme="minorHAnsi" w:eastAsiaTheme="minorHAnsi" w:hAnsiTheme="minorHAnsi" w:cstheme="minorBidi"/>
          <w:sz w:val="22"/>
          <w:szCs w:val="22"/>
          <w:lang w:eastAsia="en-US"/>
        </w:rPr>
        <w:t xml:space="preserve">тестов выполнено, </w:t>
      </w:r>
      <w:r>
        <w:rPr>
          <w:rFonts w:asciiTheme="minorHAnsi" w:eastAsiaTheme="minorHAnsi" w:hAnsiTheme="minorHAnsi" w:cstheme="minorBidi"/>
          <w:sz w:val="22"/>
          <w:szCs w:val="22"/>
          <w:lang w:val="en-US" w:eastAsia="en-US"/>
        </w:rPr>
        <w:t xml:space="preserve">Y% </w:t>
      </w:r>
      <w:r>
        <w:rPr>
          <w:rFonts w:asciiTheme="minorHAnsi" w:eastAsiaTheme="minorHAnsi" w:hAnsiTheme="minorHAnsi" w:cstheme="minorBidi"/>
          <w:sz w:val="22"/>
          <w:szCs w:val="22"/>
          <w:lang w:eastAsia="en-US"/>
        </w:rPr>
        <w:t xml:space="preserve">тестов </w:t>
      </w:r>
      <w:proofErr w:type="gramStart"/>
      <w:r>
        <w:rPr>
          <w:rFonts w:asciiTheme="minorHAnsi" w:eastAsiaTheme="minorHAnsi" w:hAnsiTheme="minorHAnsi" w:cstheme="minorBidi"/>
          <w:sz w:val="22"/>
          <w:szCs w:val="22"/>
          <w:lang w:eastAsia="en-US"/>
        </w:rPr>
        <w:t>прошло</w:t>
      </w:r>
      <w:proofErr w:type="gramEnd"/>
      <w:r>
        <w:rPr>
          <w:rFonts w:asciiTheme="minorHAnsi" w:eastAsiaTheme="minorHAnsi" w:hAnsiTheme="minorHAnsi" w:cstheme="minorBidi"/>
          <w:sz w:val="22"/>
          <w:szCs w:val="22"/>
          <w:lang w:eastAsia="en-US"/>
        </w:rPr>
        <w:t xml:space="preserve">/завалилось </w:t>
      </w:r>
      <w:r>
        <w:rPr>
          <w:rFonts w:asciiTheme="minorHAnsi" w:eastAsiaTheme="minorHAnsi" w:hAnsiTheme="minorHAnsi" w:cstheme="minorBidi"/>
          <w:sz w:val="22"/>
          <w:szCs w:val="22"/>
          <w:lang w:val="en-US" w:eastAsia="en-US"/>
        </w:rPr>
        <w:t>Z%</w:t>
      </w:r>
      <w:r>
        <w:rPr>
          <w:rFonts w:asciiTheme="minorHAnsi" w:eastAsiaTheme="minorHAnsi" w:hAnsiTheme="minorHAnsi" w:cstheme="minorBidi"/>
          <w:sz w:val="22"/>
          <w:szCs w:val="22"/>
          <w:lang w:eastAsia="en-US"/>
        </w:rPr>
        <w:t xml:space="preserve"> требований покрыто тестами)</w:t>
      </w:r>
    </w:p>
    <w:p w:rsidR="008845BD"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p>
    <w:p w:rsidR="008845BD" w:rsidRPr="002D6879"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b/>
          <w:sz w:val="22"/>
          <w:szCs w:val="22"/>
          <w:lang w:eastAsia="en-US"/>
        </w:rPr>
      </w:pPr>
      <w:r w:rsidRPr="0082576B">
        <w:rPr>
          <w:rFonts w:asciiTheme="minorHAnsi" w:eastAsiaTheme="minorHAnsi" w:hAnsiTheme="minorHAnsi" w:cstheme="minorBidi"/>
          <w:b/>
          <w:sz w:val="22"/>
          <w:szCs w:val="22"/>
          <w:lang w:eastAsia="en-US"/>
        </w:rPr>
        <w:t>? Тест-Кейс</w:t>
      </w:r>
      <w:r>
        <w:rPr>
          <w:rFonts w:asciiTheme="minorHAnsi" w:eastAsiaTheme="minorHAnsi" w:hAnsiTheme="minorHAnsi" w:cstheme="minorBidi"/>
          <w:b/>
          <w:sz w:val="22"/>
          <w:szCs w:val="22"/>
          <w:lang w:eastAsia="en-US"/>
        </w:rPr>
        <w:t xml:space="preserve"> – Целесообразность написания для конкретного ПО</w:t>
      </w:r>
    </w:p>
    <w:p w:rsidR="008845BD" w:rsidRDefault="008845BD" w:rsidP="00CC2436">
      <w:pPr>
        <w:pStyle w:val="a7"/>
        <w:numPr>
          <w:ilvl w:val="0"/>
          <w:numId w:val="232"/>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Жизненно важные системы – ошибка в которых может привести к гибели (самолётостроение, медицина, </w:t>
      </w:r>
      <w:proofErr w:type="gramStart"/>
      <w:r>
        <w:rPr>
          <w:rFonts w:asciiTheme="minorHAnsi" w:eastAsiaTheme="minorHAnsi" w:hAnsiTheme="minorHAnsi" w:cstheme="minorBidi"/>
          <w:sz w:val="22"/>
          <w:szCs w:val="22"/>
          <w:lang w:eastAsia="en-US"/>
        </w:rPr>
        <w:t>ПО</w:t>
      </w:r>
      <w:proofErr w:type="gramEnd"/>
      <w:r>
        <w:rPr>
          <w:rFonts w:asciiTheme="minorHAnsi" w:eastAsiaTheme="minorHAnsi" w:hAnsiTheme="minorHAnsi" w:cstheme="minorBidi"/>
          <w:sz w:val="22"/>
          <w:szCs w:val="22"/>
          <w:lang w:eastAsia="en-US"/>
        </w:rPr>
        <w:t xml:space="preserve"> для атомных станций)</w:t>
      </w:r>
    </w:p>
    <w:p w:rsidR="008845BD" w:rsidRDefault="008845BD" w:rsidP="00CC2436">
      <w:pPr>
        <w:pStyle w:val="a7"/>
        <w:numPr>
          <w:ilvl w:val="0"/>
          <w:numId w:val="232"/>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lastRenderedPageBreak/>
        <w:t>При тестировании сложных систем (интуитивно не понятных) или сложных частей системы, чтобы не запутаться в чек-листе</w:t>
      </w:r>
    </w:p>
    <w:p w:rsidR="008845BD"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p>
    <w:p w:rsidR="008845BD" w:rsidRPr="002D6879"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b/>
          <w:sz w:val="22"/>
          <w:szCs w:val="22"/>
          <w:lang w:eastAsia="en-US"/>
        </w:rPr>
      </w:pPr>
      <w:r w:rsidRPr="0082576B">
        <w:rPr>
          <w:rFonts w:asciiTheme="minorHAnsi" w:eastAsiaTheme="minorHAnsi" w:hAnsiTheme="minorHAnsi" w:cstheme="minorBidi"/>
          <w:b/>
          <w:sz w:val="22"/>
          <w:szCs w:val="22"/>
          <w:lang w:eastAsia="en-US"/>
        </w:rPr>
        <w:t>? Тест-Кейс</w:t>
      </w:r>
      <w:r>
        <w:rPr>
          <w:rFonts w:asciiTheme="minorHAnsi" w:eastAsiaTheme="minorHAnsi" w:hAnsiTheme="minorHAnsi" w:cstheme="minorBidi"/>
          <w:b/>
          <w:sz w:val="22"/>
          <w:szCs w:val="22"/>
          <w:lang w:eastAsia="en-US"/>
        </w:rPr>
        <w:t xml:space="preserve"> – Нецелесообразность написания для конкретного ПО</w:t>
      </w:r>
    </w:p>
    <w:p w:rsidR="008845BD" w:rsidRDefault="008845BD" w:rsidP="00CC2436">
      <w:pPr>
        <w:pStyle w:val="a7"/>
        <w:numPr>
          <w:ilvl w:val="0"/>
          <w:numId w:val="232"/>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Простые системы – веб-сайты, мобильные приложения и т.п.</w:t>
      </w:r>
    </w:p>
    <w:p w:rsidR="008845BD" w:rsidRPr="0080165B" w:rsidRDefault="008845BD" w:rsidP="00CC2436">
      <w:pPr>
        <w:pStyle w:val="a7"/>
        <w:numPr>
          <w:ilvl w:val="0"/>
          <w:numId w:val="232"/>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Ситуации, когда в команде всего 1 или 2 тестировщика, знающие свой продукт – время, потраченное на создание и поддержку </w:t>
      </w:r>
      <w:proofErr w:type="gramStart"/>
      <w:r>
        <w:rPr>
          <w:rFonts w:asciiTheme="minorHAnsi" w:eastAsiaTheme="minorHAnsi" w:hAnsiTheme="minorHAnsi" w:cstheme="minorBidi"/>
          <w:sz w:val="22"/>
          <w:szCs w:val="22"/>
          <w:lang w:eastAsia="en-US"/>
        </w:rPr>
        <w:t>тест-кейсов</w:t>
      </w:r>
      <w:proofErr w:type="gramEnd"/>
      <w:r>
        <w:rPr>
          <w:rFonts w:asciiTheme="minorHAnsi" w:eastAsiaTheme="minorHAnsi" w:hAnsiTheme="minorHAnsi" w:cstheme="minorBidi"/>
          <w:sz w:val="22"/>
          <w:szCs w:val="22"/>
          <w:lang w:eastAsia="en-US"/>
        </w:rPr>
        <w:t xml:space="preserve"> никогда не окупится</w:t>
      </w:r>
    </w:p>
    <w:p w:rsidR="008845BD"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p>
    <w:p w:rsidR="008845BD"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b/>
          <w:sz w:val="22"/>
          <w:szCs w:val="22"/>
          <w:lang w:eastAsia="en-US"/>
        </w:rPr>
      </w:pPr>
      <w:r w:rsidRPr="0082576B">
        <w:rPr>
          <w:rFonts w:asciiTheme="minorHAnsi" w:eastAsiaTheme="minorHAnsi" w:hAnsiTheme="minorHAnsi" w:cstheme="minorBidi"/>
          <w:b/>
          <w:sz w:val="22"/>
          <w:szCs w:val="22"/>
          <w:lang w:eastAsia="en-US"/>
        </w:rPr>
        <w:t>?</w:t>
      </w:r>
      <w:r>
        <w:rPr>
          <w:rFonts w:asciiTheme="minorHAnsi" w:eastAsiaTheme="minorHAnsi" w:hAnsiTheme="minorHAnsi" w:cstheme="minorBidi"/>
          <w:b/>
          <w:sz w:val="22"/>
          <w:szCs w:val="22"/>
          <w:lang w:eastAsia="en-US"/>
        </w:rPr>
        <w:t xml:space="preserve"> «+» Достоинства </w:t>
      </w:r>
      <w:r w:rsidRPr="0082576B">
        <w:rPr>
          <w:rFonts w:asciiTheme="minorHAnsi" w:eastAsiaTheme="minorHAnsi" w:hAnsiTheme="minorHAnsi" w:cstheme="minorBidi"/>
          <w:b/>
          <w:sz w:val="22"/>
          <w:szCs w:val="22"/>
          <w:lang w:eastAsia="en-US"/>
        </w:rPr>
        <w:t>Тест-Кейс</w:t>
      </w:r>
      <w:r>
        <w:rPr>
          <w:rFonts w:asciiTheme="minorHAnsi" w:eastAsiaTheme="minorHAnsi" w:hAnsiTheme="minorHAnsi" w:cstheme="minorBidi"/>
          <w:b/>
          <w:sz w:val="22"/>
          <w:szCs w:val="22"/>
          <w:lang w:eastAsia="en-US"/>
        </w:rPr>
        <w:t>ов</w:t>
      </w:r>
    </w:p>
    <w:p w:rsidR="008845BD" w:rsidRDefault="008845BD" w:rsidP="00CC2436">
      <w:pPr>
        <w:pStyle w:val="a7"/>
        <w:numPr>
          <w:ilvl w:val="0"/>
          <w:numId w:val="233"/>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Более быстрое введение в проект новых людей или подключение коллег из других проектов для проведения тестирования</w:t>
      </w:r>
    </w:p>
    <w:p w:rsidR="008845BD" w:rsidRDefault="008845BD" w:rsidP="00CC2436">
      <w:pPr>
        <w:pStyle w:val="a7"/>
        <w:numPr>
          <w:ilvl w:val="0"/>
          <w:numId w:val="233"/>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Напоминание о конфигурировании и настройке системы</w:t>
      </w:r>
    </w:p>
    <w:p w:rsidR="008845BD" w:rsidRDefault="008845BD" w:rsidP="00CC2436">
      <w:pPr>
        <w:pStyle w:val="a7"/>
        <w:numPr>
          <w:ilvl w:val="0"/>
          <w:numId w:val="233"/>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Незаменимы при работе на «тяжёлых проектах»</w:t>
      </w:r>
    </w:p>
    <w:p w:rsidR="008845BD" w:rsidRDefault="008845BD" w:rsidP="00CC2436">
      <w:pPr>
        <w:pStyle w:val="a7"/>
        <w:numPr>
          <w:ilvl w:val="0"/>
          <w:numId w:val="233"/>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Понимание информации одинаково всеми участниками проекта</w:t>
      </w:r>
    </w:p>
    <w:p w:rsidR="008845BD" w:rsidRDefault="008845BD" w:rsidP="00CC2436">
      <w:pPr>
        <w:pStyle w:val="a7"/>
        <w:numPr>
          <w:ilvl w:val="0"/>
          <w:numId w:val="233"/>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Напоминание о старой функциональности, которую всё ещё нужно тестировать</w:t>
      </w:r>
    </w:p>
    <w:p w:rsidR="008845BD"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p>
    <w:p w:rsidR="008845BD"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b/>
          <w:sz w:val="22"/>
          <w:szCs w:val="22"/>
          <w:lang w:eastAsia="en-US"/>
        </w:rPr>
      </w:pPr>
      <w:r w:rsidRPr="0082576B">
        <w:rPr>
          <w:rFonts w:asciiTheme="minorHAnsi" w:eastAsiaTheme="minorHAnsi" w:hAnsiTheme="minorHAnsi" w:cstheme="minorBidi"/>
          <w:b/>
          <w:sz w:val="22"/>
          <w:szCs w:val="22"/>
          <w:lang w:eastAsia="en-US"/>
        </w:rPr>
        <w:t xml:space="preserve">? </w:t>
      </w:r>
      <w:r>
        <w:rPr>
          <w:rFonts w:asciiTheme="minorHAnsi" w:eastAsiaTheme="minorHAnsi" w:hAnsiTheme="minorHAnsi" w:cstheme="minorBidi"/>
          <w:b/>
          <w:sz w:val="22"/>
          <w:szCs w:val="22"/>
          <w:lang w:eastAsia="en-US"/>
        </w:rPr>
        <w:t xml:space="preserve">«–» Недостатки </w:t>
      </w:r>
      <w:r w:rsidRPr="0082576B">
        <w:rPr>
          <w:rFonts w:asciiTheme="minorHAnsi" w:eastAsiaTheme="minorHAnsi" w:hAnsiTheme="minorHAnsi" w:cstheme="minorBidi"/>
          <w:b/>
          <w:sz w:val="22"/>
          <w:szCs w:val="22"/>
          <w:lang w:eastAsia="en-US"/>
        </w:rPr>
        <w:t>Тест-Кейс</w:t>
      </w:r>
      <w:r>
        <w:rPr>
          <w:rFonts w:asciiTheme="minorHAnsi" w:eastAsiaTheme="minorHAnsi" w:hAnsiTheme="minorHAnsi" w:cstheme="minorBidi"/>
          <w:b/>
          <w:sz w:val="22"/>
          <w:szCs w:val="22"/>
          <w:lang w:eastAsia="en-US"/>
        </w:rPr>
        <w:t xml:space="preserve">ов </w:t>
      </w:r>
    </w:p>
    <w:p w:rsidR="008845BD" w:rsidRDefault="008845BD" w:rsidP="00CC2436">
      <w:pPr>
        <w:pStyle w:val="a7"/>
        <w:numPr>
          <w:ilvl w:val="0"/>
          <w:numId w:val="233"/>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Разные Тест-кейсы для одного функционала очень похожи</w:t>
      </w:r>
    </w:p>
    <w:p w:rsidR="008845BD" w:rsidRDefault="008845BD" w:rsidP="00CC2436">
      <w:pPr>
        <w:pStyle w:val="a7"/>
        <w:numPr>
          <w:ilvl w:val="0"/>
          <w:numId w:val="233"/>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Сложность поддержки</w:t>
      </w:r>
    </w:p>
    <w:p w:rsidR="008845BD" w:rsidRDefault="008845BD" w:rsidP="00CC2436">
      <w:pPr>
        <w:pStyle w:val="a7"/>
        <w:numPr>
          <w:ilvl w:val="0"/>
          <w:numId w:val="233"/>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Неактуальное состояние</w:t>
      </w:r>
    </w:p>
    <w:p w:rsidR="008845BD" w:rsidRDefault="008845BD" w:rsidP="00CC2436">
      <w:pPr>
        <w:pStyle w:val="a7"/>
        <w:numPr>
          <w:ilvl w:val="0"/>
          <w:numId w:val="233"/>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Следуя сценарию можно упустить важные проблемы</w:t>
      </w:r>
    </w:p>
    <w:p w:rsidR="008845BD" w:rsidRDefault="008845BD" w:rsidP="00CC2436">
      <w:pPr>
        <w:pStyle w:val="a7"/>
        <w:numPr>
          <w:ilvl w:val="0"/>
          <w:numId w:val="233"/>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Валидация небольшого кусочка функциональности</w:t>
      </w:r>
    </w:p>
    <w:p w:rsidR="008845BD" w:rsidRDefault="008845BD" w:rsidP="00CC2436">
      <w:pPr>
        <w:pStyle w:val="a7"/>
        <w:numPr>
          <w:ilvl w:val="0"/>
          <w:numId w:val="233"/>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Тестировщик проверяет продукт, а не тестирует его</w:t>
      </w:r>
    </w:p>
    <w:p w:rsidR="008845BD" w:rsidRDefault="008845BD" w:rsidP="00CC2436">
      <w:pPr>
        <w:pStyle w:val="a7"/>
        <w:numPr>
          <w:ilvl w:val="0"/>
          <w:numId w:val="233"/>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Тестировщики «выключают мозг» проходя тест-кейс</w:t>
      </w:r>
    </w:p>
    <w:p w:rsidR="008845BD" w:rsidRDefault="008845BD" w:rsidP="00CC2436">
      <w:pPr>
        <w:pStyle w:val="a7"/>
        <w:numPr>
          <w:ilvl w:val="0"/>
          <w:numId w:val="233"/>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Любой может выполнить их, они не  заменяют опытных тестировщиков, которые могут тестировать.</w:t>
      </w:r>
    </w:p>
    <w:p w:rsidR="00450658" w:rsidRDefault="00450658" w:rsidP="008845BD">
      <w:pPr>
        <w:spacing w:line="240" w:lineRule="auto"/>
        <w:rPr>
          <w:rFonts w:ascii="Calibri" w:eastAsia="Times New Roman" w:hAnsi="Calibri" w:cs="Times New Roman"/>
          <w:b/>
          <w:color w:val="000000"/>
          <w:lang w:eastAsia="ru-RU"/>
        </w:rPr>
      </w:pPr>
    </w:p>
    <w:p w:rsidR="008845BD" w:rsidRDefault="008845BD" w:rsidP="008845BD">
      <w:pPr>
        <w:spacing w:line="240" w:lineRule="auto"/>
        <w:rPr>
          <w:rFonts w:ascii="Calibri" w:eastAsia="Times New Roman" w:hAnsi="Calibri" w:cs="Times New Roman"/>
          <w:color w:val="000000"/>
          <w:lang w:val="en-US" w:eastAsia="ru-RU"/>
        </w:rPr>
      </w:pPr>
      <w:r w:rsidRPr="001568A7">
        <w:rPr>
          <w:rFonts w:ascii="Calibri" w:eastAsia="Times New Roman" w:hAnsi="Calibri" w:cs="Times New Roman"/>
          <w:b/>
          <w:color w:val="000000"/>
          <w:lang w:eastAsia="ru-RU"/>
        </w:rPr>
        <w:t>? Тестовые данные (</w:t>
      </w:r>
      <w:r w:rsidRPr="00F50CB5">
        <w:rPr>
          <w:rFonts w:ascii="Calibri" w:eastAsia="Times New Roman" w:hAnsi="Calibri" w:cs="Times New Roman"/>
          <w:b/>
          <w:color w:val="000000"/>
          <w:lang w:val="en-US" w:eastAsia="ru-RU"/>
        </w:rPr>
        <w:t>Test Data</w:t>
      </w:r>
      <w:r w:rsidRPr="001568A7">
        <w:rPr>
          <w:rFonts w:ascii="Calibri" w:eastAsia="Times New Roman" w:hAnsi="Calibri" w:cs="Times New Roman"/>
          <w:b/>
          <w:color w:val="000000"/>
          <w:lang w:eastAsia="ru-RU"/>
        </w:rPr>
        <w:t>)</w:t>
      </w:r>
      <w:r w:rsidRPr="00162B38">
        <w:rPr>
          <w:rFonts w:ascii="Calibri" w:eastAsia="Times New Roman" w:hAnsi="Calibri" w:cs="Times New Roman"/>
          <w:color w:val="000000"/>
          <w:lang w:eastAsia="ru-RU"/>
        </w:rPr>
        <w:t xml:space="preserve"> — это данные, которые нужны для выполнения </w:t>
      </w:r>
      <w:r w:rsidRPr="00F50CB5">
        <w:rPr>
          <w:rFonts w:ascii="Calibri" w:eastAsia="Times New Roman" w:hAnsi="Calibri" w:cs="Times New Roman"/>
          <w:color w:val="000000"/>
          <w:lang w:val="en-US" w:eastAsia="ru-RU"/>
        </w:rPr>
        <w:t>Test case</w:t>
      </w:r>
      <w:r w:rsidRPr="00162B38">
        <w:rPr>
          <w:rFonts w:ascii="Calibri" w:eastAsia="Times New Roman" w:hAnsi="Calibri" w:cs="Times New Roman"/>
          <w:color w:val="000000"/>
          <w:lang w:eastAsia="ru-RU"/>
        </w:rPr>
        <w:t>.</w:t>
      </w:r>
    </w:p>
    <w:p w:rsidR="008845BD"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b/>
          <w:sz w:val="22"/>
          <w:szCs w:val="22"/>
          <w:lang w:eastAsia="en-US"/>
        </w:rPr>
      </w:pPr>
      <w:r w:rsidRPr="0082576B">
        <w:rPr>
          <w:rFonts w:asciiTheme="minorHAnsi" w:eastAsiaTheme="minorHAnsi" w:hAnsiTheme="minorHAnsi" w:cstheme="minorBidi"/>
          <w:b/>
          <w:sz w:val="22"/>
          <w:szCs w:val="22"/>
          <w:lang w:eastAsia="en-US"/>
        </w:rPr>
        <w:t>? Тест-Кейс</w:t>
      </w:r>
      <w:r>
        <w:rPr>
          <w:rFonts w:asciiTheme="minorHAnsi" w:eastAsiaTheme="minorHAnsi" w:hAnsiTheme="minorHAnsi" w:cstheme="minorBidi"/>
          <w:b/>
          <w:sz w:val="22"/>
          <w:szCs w:val="22"/>
          <w:lang w:eastAsia="en-US"/>
        </w:rPr>
        <w:t xml:space="preserve"> – хороший пример</w:t>
      </w:r>
    </w:p>
    <w:tbl>
      <w:tblPr>
        <w:tblStyle w:val="ab"/>
        <w:tblW w:w="0" w:type="auto"/>
        <w:tblInd w:w="250" w:type="dxa"/>
        <w:tblLook w:val="04A0" w:firstRow="1" w:lastRow="0" w:firstColumn="1" w:lastColumn="0" w:noHBand="0" w:noVBand="1"/>
      </w:tblPr>
      <w:tblGrid>
        <w:gridCol w:w="10455"/>
      </w:tblGrid>
      <w:tr w:rsidR="008845BD" w:rsidTr="006047A4">
        <w:tc>
          <w:tcPr>
            <w:tcW w:w="10455" w:type="dxa"/>
          </w:tcPr>
          <w:p w:rsidR="008845BD" w:rsidRDefault="008845BD" w:rsidP="006047A4">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 </w:t>
            </w:r>
            <w:r w:rsidRPr="00257E5B">
              <w:rPr>
                <w:rFonts w:asciiTheme="minorHAnsi" w:eastAsiaTheme="minorHAnsi" w:hAnsiTheme="minorHAnsi" w:cstheme="minorBidi"/>
                <w:b/>
                <w:sz w:val="22"/>
                <w:szCs w:val="22"/>
                <w:u w:val="single"/>
                <w:lang w:eastAsia="en-US"/>
              </w:rPr>
              <w:t>Тест-Кейс №1:</w:t>
            </w:r>
            <w:r>
              <w:rPr>
                <w:rFonts w:asciiTheme="minorHAnsi" w:eastAsiaTheme="minorHAnsi" w:hAnsiTheme="minorHAnsi" w:cstheme="minorBidi"/>
                <w:sz w:val="22"/>
                <w:szCs w:val="22"/>
                <w:lang w:eastAsia="en-US"/>
              </w:rPr>
              <w:t xml:space="preserve"> Авторизация. Проверка валидации пароля на некорректный ввод.</w:t>
            </w:r>
          </w:p>
          <w:p w:rsidR="008845BD" w:rsidRDefault="008845BD" w:rsidP="006047A4">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sidRPr="00131451">
              <w:rPr>
                <w:rFonts w:asciiTheme="minorHAnsi" w:eastAsiaTheme="minorHAnsi" w:hAnsiTheme="minorHAnsi" w:cstheme="minorBidi"/>
                <w:b/>
                <w:sz w:val="22"/>
                <w:szCs w:val="22"/>
                <w:u w:val="single"/>
                <w:lang w:eastAsia="en-US"/>
              </w:rPr>
              <w:t>Предусловие:</w:t>
            </w:r>
            <w:r>
              <w:rPr>
                <w:rFonts w:asciiTheme="minorHAnsi" w:eastAsiaTheme="minorHAnsi" w:hAnsiTheme="minorHAnsi" w:cstheme="minorBidi"/>
                <w:sz w:val="22"/>
                <w:szCs w:val="22"/>
                <w:lang w:eastAsia="en-US"/>
              </w:rPr>
              <w:t xml:space="preserve"> Пользователь зарегистрирован в Приват24</w:t>
            </w:r>
          </w:p>
          <w:p w:rsidR="008845BD" w:rsidRPr="00131451" w:rsidRDefault="008845BD" w:rsidP="006047A4">
            <w:pPr>
              <w:pStyle w:val="a7"/>
              <w:shd w:val="clear" w:color="auto" w:fill="FFFFFF"/>
              <w:spacing w:before="0" w:beforeAutospacing="0" w:after="0" w:afterAutospacing="0"/>
              <w:textAlignment w:val="top"/>
              <w:rPr>
                <w:rFonts w:asciiTheme="minorHAnsi" w:eastAsiaTheme="minorHAnsi" w:hAnsiTheme="minorHAnsi" w:cstheme="minorBidi"/>
                <w:b/>
                <w:sz w:val="22"/>
                <w:szCs w:val="22"/>
                <w:u w:val="single"/>
                <w:lang w:eastAsia="en-US"/>
              </w:rPr>
            </w:pPr>
            <w:r w:rsidRPr="00131451">
              <w:rPr>
                <w:rFonts w:asciiTheme="minorHAnsi" w:eastAsiaTheme="minorHAnsi" w:hAnsiTheme="minorHAnsi" w:cstheme="minorBidi"/>
                <w:b/>
                <w:sz w:val="22"/>
                <w:szCs w:val="22"/>
                <w:u w:val="single"/>
                <w:lang w:eastAsia="en-US"/>
              </w:rPr>
              <w:t>Шаги:</w:t>
            </w:r>
          </w:p>
          <w:p w:rsidR="008845BD" w:rsidRPr="002D6879" w:rsidRDefault="008845BD" w:rsidP="00CC2436">
            <w:pPr>
              <w:pStyle w:val="a7"/>
              <w:numPr>
                <w:ilvl w:val="0"/>
                <w:numId w:val="231"/>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Зайти на сайт </w:t>
            </w:r>
            <w:r w:rsidRPr="002D6879">
              <w:rPr>
                <w:rFonts w:asciiTheme="minorHAnsi" w:eastAsiaTheme="minorHAnsi" w:hAnsiTheme="minorHAnsi" w:cstheme="minorBidi"/>
                <w:sz w:val="22"/>
                <w:szCs w:val="22"/>
                <w:lang w:val="en-US" w:eastAsia="en-US"/>
              </w:rPr>
              <w:t>https://www.privat24.ua</w:t>
            </w:r>
          </w:p>
          <w:p w:rsidR="008845BD" w:rsidRDefault="008845BD" w:rsidP="00CC2436">
            <w:pPr>
              <w:pStyle w:val="a7"/>
              <w:numPr>
                <w:ilvl w:val="0"/>
                <w:numId w:val="231"/>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Ввести логин +380112223344</w:t>
            </w:r>
          </w:p>
          <w:p w:rsidR="008845BD" w:rsidRPr="00052BD1" w:rsidRDefault="008845BD" w:rsidP="00CC2436">
            <w:pPr>
              <w:pStyle w:val="a7"/>
              <w:numPr>
                <w:ilvl w:val="0"/>
                <w:numId w:val="231"/>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Ввести некорректный пароль </w:t>
            </w:r>
            <w:r>
              <w:rPr>
                <w:rFonts w:asciiTheme="minorHAnsi" w:eastAsiaTheme="minorHAnsi" w:hAnsiTheme="minorHAnsi" w:cstheme="minorBidi"/>
                <w:sz w:val="22"/>
                <w:szCs w:val="22"/>
                <w:lang w:val="en-US" w:eastAsia="en-US"/>
              </w:rPr>
              <w:t>test123</w:t>
            </w:r>
          </w:p>
          <w:p w:rsidR="008845BD" w:rsidRPr="00257E5B" w:rsidRDefault="008845BD" w:rsidP="006047A4">
            <w:pPr>
              <w:pStyle w:val="a7"/>
              <w:shd w:val="clear" w:color="auto" w:fill="FFFFFF"/>
              <w:spacing w:before="0" w:beforeAutospacing="0" w:after="0" w:afterAutospacing="0"/>
              <w:textAlignment w:val="top"/>
              <w:rPr>
                <w:rFonts w:asciiTheme="minorHAnsi" w:eastAsiaTheme="minorHAnsi" w:hAnsiTheme="minorHAnsi" w:cstheme="minorBidi"/>
                <w:b/>
                <w:sz w:val="22"/>
                <w:szCs w:val="22"/>
                <w:u w:val="single"/>
                <w:lang w:eastAsia="en-US"/>
              </w:rPr>
            </w:pPr>
            <w:r w:rsidRPr="00257E5B">
              <w:rPr>
                <w:rFonts w:asciiTheme="minorHAnsi" w:eastAsiaTheme="minorHAnsi" w:hAnsiTheme="minorHAnsi" w:cstheme="minorBidi"/>
                <w:b/>
                <w:sz w:val="22"/>
                <w:szCs w:val="22"/>
                <w:u w:val="single"/>
                <w:lang w:eastAsia="en-US"/>
              </w:rPr>
              <w:t>Ожидаемый результат:</w:t>
            </w:r>
          </w:p>
          <w:p w:rsidR="008845BD" w:rsidRDefault="008845BD" w:rsidP="006047A4">
            <w:pPr>
              <w:pStyle w:val="a7"/>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Появляется сообщение об ошибке «Пароль введён неверно», пользователь не авторизирован.</w:t>
            </w:r>
          </w:p>
        </w:tc>
      </w:tr>
    </w:tbl>
    <w:p w:rsidR="008845BD"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p>
    <w:p w:rsidR="008845BD"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b/>
          <w:sz w:val="22"/>
          <w:szCs w:val="22"/>
          <w:lang w:eastAsia="en-US"/>
        </w:rPr>
      </w:pPr>
      <w:r w:rsidRPr="0082576B">
        <w:rPr>
          <w:rFonts w:asciiTheme="minorHAnsi" w:eastAsiaTheme="minorHAnsi" w:hAnsiTheme="minorHAnsi" w:cstheme="minorBidi"/>
          <w:b/>
          <w:sz w:val="22"/>
          <w:szCs w:val="22"/>
          <w:lang w:eastAsia="en-US"/>
        </w:rPr>
        <w:t>? Тест-Кейс</w:t>
      </w:r>
      <w:r>
        <w:rPr>
          <w:rFonts w:asciiTheme="minorHAnsi" w:eastAsiaTheme="minorHAnsi" w:hAnsiTheme="minorHAnsi" w:cstheme="minorBidi"/>
          <w:b/>
          <w:sz w:val="22"/>
          <w:szCs w:val="22"/>
          <w:lang w:eastAsia="en-US"/>
        </w:rPr>
        <w:t xml:space="preserve"> – плохой пример</w:t>
      </w:r>
    </w:p>
    <w:tbl>
      <w:tblPr>
        <w:tblStyle w:val="ab"/>
        <w:tblW w:w="0" w:type="auto"/>
        <w:tblInd w:w="250" w:type="dxa"/>
        <w:tblLook w:val="04A0" w:firstRow="1" w:lastRow="0" w:firstColumn="1" w:lastColumn="0" w:noHBand="0" w:noVBand="1"/>
      </w:tblPr>
      <w:tblGrid>
        <w:gridCol w:w="10455"/>
      </w:tblGrid>
      <w:tr w:rsidR="008845BD" w:rsidTr="006047A4">
        <w:tc>
          <w:tcPr>
            <w:tcW w:w="10455" w:type="dxa"/>
          </w:tcPr>
          <w:p w:rsidR="008845BD" w:rsidRDefault="008845BD" w:rsidP="006047A4">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sidRPr="00257E5B">
              <w:rPr>
                <w:rFonts w:asciiTheme="minorHAnsi" w:eastAsiaTheme="minorHAnsi" w:hAnsiTheme="minorHAnsi" w:cstheme="minorBidi"/>
                <w:b/>
                <w:sz w:val="22"/>
                <w:szCs w:val="22"/>
                <w:u w:val="single"/>
                <w:lang w:eastAsia="en-US"/>
              </w:rPr>
              <w:t>Тест-Кейс №1:</w:t>
            </w:r>
            <w:r>
              <w:rPr>
                <w:rFonts w:asciiTheme="minorHAnsi" w:eastAsiaTheme="minorHAnsi" w:hAnsiTheme="minorHAnsi" w:cstheme="minorBidi"/>
                <w:sz w:val="22"/>
                <w:szCs w:val="22"/>
                <w:lang w:eastAsia="en-US"/>
              </w:rPr>
              <w:t xml:space="preserve"> Авторизация. Восстановление пароля.</w:t>
            </w:r>
          </w:p>
          <w:p w:rsidR="008845BD" w:rsidRDefault="008845BD" w:rsidP="006047A4">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sidRPr="00131451">
              <w:rPr>
                <w:rFonts w:asciiTheme="minorHAnsi" w:eastAsiaTheme="minorHAnsi" w:hAnsiTheme="minorHAnsi" w:cstheme="minorBidi"/>
                <w:b/>
                <w:sz w:val="22"/>
                <w:szCs w:val="22"/>
                <w:u w:val="single"/>
                <w:lang w:eastAsia="en-US"/>
              </w:rPr>
              <w:t>Предусловие:</w:t>
            </w:r>
            <w:r>
              <w:rPr>
                <w:rFonts w:asciiTheme="minorHAnsi" w:eastAsiaTheme="minorHAnsi" w:hAnsiTheme="minorHAnsi" w:cstheme="minorBidi"/>
                <w:sz w:val="22"/>
                <w:szCs w:val="22"/>
                <w:lang w:eastAsia="en-US"/>
              </w:rPr>
              <w:t xml:space="preserve"> Пользователь зарегистрирован в Приват24</w:t>
            </w:r>
          </w:p>
          <w:p w:rsidR="008845BD" w:rsidRPr="00131451" w:rsidRDefault="008845BD" w:rsidP="006047A4">
            <w:pPr>
              <w:pStyle w:val="a7"/>
              <w:shd w:val="clear" w:color="auto" w:fill="FFFFFF"/>
              <w:spacing w:before="0" w:beforeAutospacing="0" w:after="0" w:afterAutospacing="0"/>
              <w:textAlignment w:val="top"/>
              <w:rPr>
                <w:rFonts w:asciiTheme="minorHAnsi" w:eastAsiaTheme="minorHAnsi" w:hAnsiTheme="minorHAnsi" w:cstheme="minorBidi"/>
                <w:b/>
                <w:sz w:val="22"/>
                <w:szCs w:val="22"/>
                <w:u w:val="single"/>
                <w:lang w:eastAsia="en-US"/>
              </w:rPr>
            </w:pPr>
            <w:r w:rsidRPr="00131451">
              <w:rPr>
                <w:rFonts w:asciiTheme="minorHAnsi" w:eastAsiaTheme="minorHAnsi" w:hAnsiTheme="minorHAnsi" w:cstheme="minorBidi"/>
                <w:b/>
                <w:sz w:val="22"/>
                <w:szCs w:val="22"/>
                <w:u w:val="single"/>
                <w:lang w:eastAsia="en-US"/>
              </w:rPr>
              <w:t>Шаги:</w:t>
            </w:r>
          </w:p>
          <w:p w:rsidR="008845BD" w:rsidRPr="002D6879" w:rsidRDefault="008845BD" w:rsidP="00CC2436">
            <w:pPr>
              <w:pStyle w:val="a7"/>
              <w:numPr>
                <w:ilvl w:val="0"/>
                <w:numId w:val="235"/>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Зайти на сайт </w:t>
            </w:r>
            <w:r w:rsidRPr="00E8040C">
              <w:rPr>
                <w:rFonts w:asciiTheme="minorHAnsi" w:eastAsiaTheme="minorHAnsi" w:hAnsiTheme="minorHAnsi" w:cstheme="minorBidi"/>
                <w:color w:val="FF0000"/>
                <w:sz w:val="22"/>
                <w:szCs w:val="22"/>
                <w:lang w:eastAsia="en-US"/>
              </w:rPr>
              <w:t>– какой?</w:t>
            </w:r>
          </w:p>
          <w:p w:rsidR="008845BD" w:rsidRDefault="008845BD" w:rsidP="00CC2436">
            <w:pPr>
              <w:pStyle w:val="a7"/>
              <w:numPr>
                <w:ilvl w:val="0"/>
                <w:numId w:val="235"/>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Ввести логин  </w:t>
            </w:r>
            <w:r w:rsidRPr="00E8040C">
              <w:rPr>
                <w:rFonts w:asciiTheme="minorHAnsi" w:eastAsiaTheme="minorHAnsi" w:hAnsiTheme="minorHAnsi" w:cstheme="minorBidi"/>
                <w:color w:val="FF0000"/>
                <w:sz w:val="22"/>
                <w:szCs w:val="22"/>
                <w:lang w:eastAsia="en-US"/>
              </w:rPr>
              <w:t xml:space="preserve">– какой? </w:t>
            </w:r>
          </w:p>
          <w:p w:rsidR="008845BD" w:rsidRDefault="008845BD" w:rsidP="00CC2436">
            <w:pPr>
              <w:pStyle w:val="a7"/>
              <w:numPr>
                <w:ilvl w:val="0"/>
                <w:numId w:val="235"/>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Ввести некорректный пароль </w:t>
            </w:r>
            <w:r w:rsidRPr="00E8040C">
              <w:rPr>
                <w:rFonts w:asciiTheme="minorHAnsi" w:eastAsiaTheme="minorHAnsi" w:hAnsiTheme="minorHAnsi" w:cstheme="minorBidi"/>
                <w:color w:val="FF0000"/>
                <w:sz w:val="22"/>
                <w:szCs w:val="22"/>
                <w:lang w:eastAsia="en-US"/>
              </w:rPr>
              <w:t xml:space="preserve">– </w:t>
            </w:r>
            <w:r>
              <w:rPr>
                <w:rFonts w:asciiTheme="minorHAnsi" w:eastAsiaTheme="minorHAnsi" w:hAnsiTheme="minorHAnsi" w:cstheme="minorBidi"/>
                <w:color w:val="FF0000"/>
                <w:sz w:val="22"/>
                <w:szCs w:val="22"/>
                <w:lang w:eastAsia="en-US"/>
              </w:rPr>
              <w:t>сколько раз</w:t>
            </w:r>
            <w:r w:rsidRPr="00E8040C">
              <w:rPr>
                <w:rFonts w:asciiTheme="minorHAnsi" w:eastAsiaTheme="minorHAnsi" w:hAnsiTheme="minorHAnsi" w:cstheme="minorBidi"/>
                <w:color w:val="FF0000"/>
                <w:sz w:val="22"/>
                <w:szCs w:val="22"/>
                <w:lang w:eastAsia="en-US"/>
              </w:rPr>
              <w:t>?</w:t>
            </w:r>
          </w:p>
          <w:p w:rsidR="008845BD" w:rsidRDefault="008845BD" w:rsidP="00CC2436">
            <w:pPr>
              <w:pStyle w:val="a7"/>
              <w:numPr>
                <w:ilvl w:val="0"/>
                <w:numId w:val="235"/>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Заблокировать пароль </w:t>
            </w:r>
            <w:r w:rsidRPr="00E8040C">
              <w:rPr>
                <w:rFonts w:asciiTheme="minorHAnsi" w:eastAsiaTheme="minorHAnsi" w:hAnsiTheme="minorHAnsi" w:cstheme="minorBidi"/>
                <w:color w:val="FF0000"/>
                <w:sz w:val="22"/>
                <w:szCs w:val="22"/>
                <w:lang w:eastAsia="en-US"/>
              </w:rPr>
              <w:t xml:space="preserve">– </w:t>
            </w:r>
            <w:r>
              <w:rPr>
                <w:rFonts w:asciiTheme="minorHAnsi" w:eastAsiaTheme="minorHAnsi" w:hAnsiTheme="minorHAnsi" w:cstheme="minorBidi"/>
                <w:color w:val="FF0000"/>
                <w:sz w:val="22"/>
                <w:szCs w:val="22"/>
                <w:lang w:eastAsia="en-US"/>
              </w:rPr>
              <w:t>как</w:t>
            </w:r>
            <w:r w:rsidRPr="00E8040C">
              <w:rPr>
                <w:rFonts w:asciiTheme="minorHAnsi" w:eastAsiaTheme="minorHAnsi" w:hAnsiTheme="minorHAnsi" w:cstheme="minorBidi"/>
                <w:color w:val="FF0000"/>
                <w:sz w:val="22"/>
                <w:szCs w:val="22"/>
                <w:lang w:eastAsia="en-US"/>
              </w:rPr>
              <w:t>?</w:t>
            </w:r>
            <w:r>
              <w:rPr>
                <w:rFonts w:asciiTheme="minorHAnsi" w:eastAsiaTheme="minorHAnsi" w:hAnsiTheme="minorHAnsi" w:cstheme="minorBidi"/>
                <w:color w:val="FF0000"/>
                <w:sz w:val="22"/>
                <w:szCs w:val="22"/>
                <w:lang w:eastAsia="en-US"/>
              </w:rPr>
              <w:t xml:space="preserve"> Ввести 3 раза пароль или жать восстановить пароль?</w:t>
            </w:r>
          </w:p>
          <w:p w:rsidR="008845BD" w:rsidRPr="00052BD1" w:rsidRDefault="008845BD" w:rsidP="00CC2436">
            <w:pPr>
              <w:pStyle w:val="a7"/>
              <w:numPr>
                <w:ilvl w:val="0"/>
                <w:numId w:val="235"/>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Восстановить </w:t>
            </w:r>
            <w:proofErr w:type="gramStart"/>
            <w:r>
              <w:rPr>
                <w:rFonts w:asciiTheme="minorHAnsi" w:eastAsiaTheme="minorHAnsi" w:hAnsiTheme="minorHAnsi" w:cstheme="minorBidi"/>
                <w:sz w:val="22"/>
                <w:szCs w:val="22"/>
                <w:lang w:eastAsia="en-US"/>
              </w:rPr>
              <w:t>пароль</w:t>
            </w:r>
            <w:proofErr w:type="gramEnd"/>
            <w:r>
              <w:rPr>
                <w:rFonts w:asciiTheme="minorHAnsi" w:eastAsiaTheme="minorHAnsi" w:hAnsiTheme="minorHAnsi" w:cstheme="minorBidi"/>
                <w:sz w:val="22"/>
                <w:szCs w:val="22"/>
                <w:lang w:eastAsia="en-US"/>
              </w:rPr>
              <w:t xml:space="preserve"> </w:t>
            </w:r>
            <w:r w:rsidRPr="00E8040C">
              <w:rPr>
                <w:rFonts w:asciiTheme="minorHAnsi" w:eastAsiaTheme="minorHAnsi" w:hAnsiTheme="minorHAnsi" w:cstheme="minorBidi"/>
                <w:color w:val="FF0000"/>
                <w:sz w:val="22"/>
                <w:szCs w:val="22"/>
                <w:lang w:eastAsia="en-US"/>
              </w:rPr>
              <w:t xml:space="preserve">– </w:t>
            </w:r>
            <w:r>
              <w:rPr>
                <w:rFonts w:asciiTheme="minorHAnsi" w:eastAsiaTheme="minorHAnsi" w:hAnsiTheme="minorHAnsi" w:cstheme="minorBidi"/>
                <w:color w:val="FF0000"/>
                <w:sz w:val="22"/>
                <w:szCs w:val="22"/>
                <w:lang w:eastAsia="en-US"/>
              </w:rPr>
              <w:t>каким способом</w:t>
            </w:r>
            <w:r w:rsidRPr="00E8040C">
              <w:rPr>
                <w:rFonts w:asciiTheme="minorHAnsi" w:eastAsiaTheme="minorHAnsi" w:hAnsiTheme="minorHAnsi" w:cstheme="minorBidi"/>
                <w:color w:val="FF0000"/>
                <w:sz w:val="22"/>
                <w:szCs w:val="22"/>
                <w:lang w:eastAsia="en-US"/>
              </w:rPr>
              <w:t>?</w:t>
            </w:r>
            <w:r>
              <w:rPr>
                <w:rFonts w:asciiTheme="minorHAnsi" w:eastAsiaTheme="minorHAnsi" w:hAnsiTheme="minorHAnsi" w:cstheme="minorBidi"/>
                <w:color w:val="FF0000"/>
                <w:sz w:val="22"/>
                <w:szCs w:val="22"/>
                <w:lang w:eastAsia="en-US"/>
              </w:rPr>
              <w:t xml:space="preserve"> Шаги и действия?</w:t>
            </w:r>
          </w:p>
          <w:p w:rsidR="008845BD" w:rsidRPr="00257E5B" w:rsidRDefault="008845BD" w:rsidP="006047A4">
            <w:pPr>
              <w:pStyle w:val="a7"/>
              <w:shd w:val="clear" w:color="auto" w:fill="FFFFFF"/>
              <w:spacing w:before="0" w:beforeAutospacing="0" w:after="0" w:afterAutospacing="0"/>
              <w:textAlignment w:val="top"/>
              <w:rPr>
                <w:rFonts w:asciiTheme="minorHAnsi" w:eastAsiaTheme="minorHAnsi" w:hAnsiTheme="minorHAnsi" w:cstheme="minorBidi"/>
                <w:b/>
                <w:sz w:val="22"/>
                <w:szCs w:val="22"/>
                <w:u w:val="single"/>
                <w:lang w:eastAsia="en-US"/>
              </w:rPr>
            </w:pPr>
            <w:r w:rsidRPr="00257E5B">
              <w:rPr>
                <w:rFonts w:asciiTheme="minorHAnsi" w:eastAsiaTheme="minorHAnsi" w:hAnsiTheme="minorHAnsi" w:cstheme="minorBidi"/>
                <w:b/>
                <w:sz w:val="22"/>
                <w:szCs w:val="22"/>
                <w:u w:val="single"/>
                <w:lang w:eastAsia="en-US"/>
              </w:rPr>
              <w:t>Ожидаемый результат:</w:t>
            </w:r>
          </w:p>
          <w:p w:rsidR="008845BD" w:rsidRDefault="008845BD" w:rsidP="006047A4">
            <w:pPr>
              <w:pStyle w:val="a7"/>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Пользователь авторизирован.</w:t>
            </w:r>
          </w:p>
        </w:tc>
      </w:tr>
    </w:tbl>
    <w:p w:rsidR="008845BD"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p>
    <w:p w:rsidR="008845BD" w:rsidRPr="002358A8" w:rsidRDefault="008845BD" w:rsidP="009C04AA">
      <w:pPr>
        <w:pageBreakBefore/>
        <w:spacing w:line="240" w:lineRule="auto"/>
        <w:jc w:val="center"/>
        <w:rPr>
          <w:b/>
          <w:sz w:val="36"/>
          <w:szCs w:val="36"/>
          <w:u w:val="single"/>
          <w:lang w:val="en-US"/>
        </w:rPr>
      </w:pPr>
      <w:r>
        <w:rPr>
          <w:b/>
          <w:sz w:val="36"/>
          <w:szCs w:val="36"/>
          <w:u w:val="single"/>
          <w:lang w:val="en-US"/>
        </w:rPr>
        <w:lastRenderedPageBreak/>
        <w:t>Check List</w:t>
      </w:r>
    </w:p>
    <w:p w:rsidR="008845BD" w:rsidRPr="002358A8"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sz w:val="22"/>
          <w:szCs w:val="22"/>
          <w:lang w:val="en-US" w:eastAsia="en-US"/>
        </w:rPr>
      </w:pPr>
    </w:p>
    <w:p w:rsidR="008845BD" w:rsidRDefault="008845BD" w:rsidP="008845BD">
      <w:pPr>
        <w:spacing w:line="240" w:lineRule="auto"/>
      </w:pPr>
      <w:r w:rsidRPr="009065A2">
        <w:rPr>
          <w:b/>
          <w:bCs/>
        </w:rPr>
        <w:t>? Чек-лист (</w:t>
      </w:r>
      <w:r w:rsidRPr="00F50CB5">
        <w:rPr>
          <w:b/>
          <w:bCs/>
          <w:lang w:val="en-US"/>
        </w:rPr>
        <w:t>Check List</w:t>
      </w:r>
      <w:r w:rsidRPr="009065A2">
        <w:rPr>
          <w:b/>
          <w:bCs/>
        </w:rPr>
        <w:t>)</w:t>
      </w:r>
      <w:r w:rsidRPr="009065A2">
        <w:t> </w:t>
      </w:r>
      <w:r w:rsidR="00450658">
        <w:t>–</w:t>
      </w:r>
      <w:r w:rsidRPr="009065A2">
        <w:t xml:space="preserve"> это документ, описывающий</w:t>
      </w:r>
      <w:r>
        <w:t>,</w:t>
      </w:r>
      <w:r w:rsidRPr="009065A2">
        <w:t xml:space="preserve"> что должно быть протестировано. </w:t>
      </w:r>
    </w:p>
    <w:p w:rsidR="008845BD" w:rsidRPr="00241D22" w:rsidRDefault="008845BD" w:rsidP="008845BD">
      <w:pPr>
        <w:spacing w:line="240" w:lineRule="auto"/>
      </w:pPr>
      <w:r>
        <w:t>Это список, содержащий ряд необходимых проверок для какой-либо работы. Отмечая пункты списка</w:t>
      </w:r>
      <w:r w:rsidR="00450658">
        <w:t>,</w:t>
      </w:r>
      <w:r>
        <w:t xml:space="preserve"> команда или специалист может узнать о состоянии или корректности выполнения этой проверки.</w:t>
      </w:r>
    </w:p>
    <w:p w:rsidR="008845BD" w:rsidRDefault="008845BD" w:rsidP="008845BD">
      <w:pPr>
        <w:spacing w:line="240" w:lineRule="auto"/>
      </w:pPr>
    </w:p>
    <w:p w:rsidR="008845BD" w:rsidRPr="006865B8" w:rsidRDefault="008845BD" w:rsidP="008845BD">
      <w:pPr>
        <w:spacing w:line="240" w:lineRule="auto"/>
        <w:rPr>
          <w:b/>
        </w:rPr>
      </w:pPr>
      <w:r w:rsidRPr="006865B8">
        <w:rPr>
          <w:b/>
        </w:rPr>
        <w:t>? Правила оформления</w:t>
      </w:r>
      <w:r>
        <w:rPr>
          <w:b/>
        </w:rPr>
        <w:t xml:space="preserve"> Чек-листа</w:t>
      </w:r>
    </w:p>
    <w:p w:rsidR="008845BD" w:rsidRDefault="008845BD" w:rsidP="00CC2436">
      <w:pPr>
        <w:pStyle w:val="a6"/>
        <w:numPr>
          <w:ilvl w:val="0"/>
          <w:numId w:val="234"/>
        </w:numPr>
        <w:spacing w:line="240" w:lineRule="auto"/>
      </w:pPr>
      <w:r>
        <w:t>Один пункт – одна операция</w:t>
      </w:r>
    </w:p>
    <w:p w:rsidR="008845BD" w:rsidRDefault="008845BD" w:rsidP="00CC2436">
      <w:pPr>
        <w:pStyle w:val="a6"/>
        <w:numPr>
          <w:ilvl w:val="0"/>
          <w:numId w:val="234"/>
        </w:numPr>
        <w:spacing w:line="240" w:lineRule="auto"/>
      </w:pPr>
      <w:r>
        <w:t>Пункты написаны в утвердительной форме</w:t>
      </w:r>
    </w:p>
    <w:p w:rsidR="008845BD" w:rsidRDefault="008845BD" w:rsidP="00CC2436">
      <w:pPr>
        <w:pStyle w:val="a6"/>
        <w:numPr>
          <w:ilvl w:val="0"/>
          <w:numId w:val="234"/>
        </w:numPr>
        <w:spacing w:line="240" w:lineRule="auto"/>
      </w:pPr>
      <w:r>
        <w:t xml:space="preserve">Оптимальное количество пунктов – 20 </w:t>
      </w:r>
    </w:p>
    <w:p w:rsidR="009C04AA" w:rsidRDefault="009C04AA" w:rsidP="009C04AA">
      <w:pPr>
        <w:spacing w:line="240" w:lineRule="auto"/>
      </w:pPr>
    </w:p>
    <w:tbl>
      <w:tblPr>
        <w:tblStyle w:val="ab"/>
        <w:tblW w:w="0" w:type="auto"/>
        <w:tblInd w:w="250" w:type="dxa"/>
        <w:tblLook w:val="04A0" w:firstRow="1" w:lastRow="0" w:firstColumn="1" w:lastColumn="0" w:noHBand="0" w:noVBand="1"/>
      </w:tblPr>
      <w:tblGrid>
        <w:gridCol w:w="2426"/>
        <w:gridCol w:w="1601"/>
        <w:gridCol w:w="1601"/>
        <w:gridCol w:w="1601"/>
        <w:gridCol w:w="284"/>
      </w:tblGrid>
      <w:tr w:rsidR="008845BD" w:rsidTr="006047A4">
        <w:tc>
          <w:tcPr>
            <w:tcW w:w="2426" w:type="dxa"/>
            <w:vMerge w:val="restart"/>
            <w:shd w:val="clear" w:color="auto" w:fill="D9D9D9" w:themeFill="background1" w:themeFillShade="D9"/>
            <w:vAlign w:val="center"/>
          </w:tcPr>
          <w:p w:rsidR="008845BD" w:rsidRPr="009C6BD7" w:rsidRDefault="008845BD" w:rsidP="006047A4">
            <w:pPr>
              <w:jc w:val="center"/>
              <w:rPr>
                <w:b/>
                <w:sz w:val="18"/>
                <w:szCs w:val="18"/>
              </w:rPr>
            </w:pPr>
            <w:r w:rsidRPr="009C6BD7">
              <w:rPr>
                <w:b/>
                <w:sz w:val="18"/>
                <w:szCs w:val="18"/>
              </w:rPr>
              <w:t>Проверка</w:t>
            </w:r>
          </w:p>
        </w:tc>
        <w:tc>
          <w:tcPr>
            <w:tcW w:w="4803" w:type="dxa"/>
            <w:gridSpan w:val="3"/>
            <w:shd w:val="clear" w:color="auto" w:fill="D9D9D9" w:themeFill="background1" w:themeFillShade="D9"/>
            <w:vAlign w:val="center"/>
          </w:tcPr>
          <w:p w:rsidR="008845BD" w:rsidRPr="009C6BD7" w:rsidRDefault="008845BD" w:rsidP="006047A4">
            <w:pPr>
              <w:jc w:val="center"/>
              <w:rPr>
                <w:b/>
                <w:sz w:val="18"/>
                <w:szCs w:val="18"/>
              </w:rPr>
            </w:pPr>
            <w:r w:rsidRPr="009C6BD7">
              <w:rPr>
                <w:b/>
                <w:sz w:val="18"/>
                <w:szCs w:val="18"/>
              </w:rPr>
              <w:t>Результат</w:t>
            </w:r>
          </w:p>
        </w:tc>
        <w:tc>
          <w:tcPr>
            <w:tcW w:w="284" w:type="dxa"/>
            <w:tcBorders>
              <w:right w:val="single" w:sz="4" w:space="0" w:color="FFFFFF" w:themeColor="background1"/>
            </w:tcBorders>
            <w:shd w:val="clear" w:color="auto" w:fill="D9D9D9" w:themeFill="background1" w:themeFillShade="D9"/>
            <w:vAlign w:val="center"/>
          </w:tcPr>
          <w:p w:rsidR="008845BD" w:rsidRPr="009C6BD7" w:rsidRDefault="008845BD" w:rsidP="006047A4">
            <w:pPr>
              <w:jc w:val="center"/>
              <w:rPr>
                <w:b/>
                <w:sz w:val="18"/>
                <w:szCs w:val="18"/>
              </w:rPr>
            </w:pPr>
          </w:p>
        </w:tc>
      </w:tr>
      <w:tr w:rsidR="008845BD" w:rsidTr="006047A4">
        <w:tc>
          <w:tcPr>
            <w:tcW w:w="2426" w:type="dxa"/>
            <w:vMerge/>
            <w:shd w:val="clear" w:color="auto" w:fill="D9D9D9" w:themeFill="background1" w:themeFillShade="D9"/>
            <w:vAlign w:val="center"/>
          </w:tcPr>
          <w:p w:rsidR="008845BD" w:rsidRPr="009C6BD7" w:rsidRDefault="008845BD" w:rsidP="006047A4">
            <w:pPr>
              <w:jc w:val="center"/>
              <w:rPr>
                <w:b/>
                <w:sz w:val="18"/>
                <w:szCs w:val="18"/>
              </w:rPr>
            </w:pPr>
          </w:p>
        </w:tc>
        <w:tc>
          <w:tcPr>
            <w:tcW w:w="1601" w:type="dxa"/>
            <w:shd w:val="clear" w:color="auto" w:fill="D9D9D9" w:themeFill="background1" w:themeFillShade="D9"/>
            <w:vAlign w:val="center"/>
          </w:tcPr>
          <w:p w:rsidR="008845BD" w:rsidRPr="009C6BD7" w:rsidRDefault="008845BD" w:rsidP="006047A4">
            <w:pPr>
              <w:jc w:val="center"/>
              <w:rPr>
                <w:b/>
                <w:sz w:val="18"/>
                <w:szCs w:val="18"/>
                <w:lang w:val="en-US"/>
              </w:rPr>
            </w:pPr>
            <w:r w:rsidRPr="009C6BD7">
              <w:rPr>
                <w:b/>
                <w:sz w:val="18"/>
                <w:szCs w:val="18"/>
                <w:lang w:val="en-US"/>
              </w:rPr>
              <w:t>Win XP</w:t>
            </w:r>
          </w:p>
        </w:tc>
        <w:tc>
          <w:tcPr>
            <w:tcW w:w="1601" w:type="dxa"/>
            <w:shd w:val="clear" w:color="auto" w:fill="D9D9D9" w:themeFill="background1" w:themeFillShade="D9"/>
            <w:vAlign w:val="center"/>
          </w:tcPr>
          <w:p w:rsidR="008845BD" w:rsidRPr="009C6BD7" w:rsidRDefault="008845BD" w:rsidP="006047A4">
            <w:pPr>
              <w:jc w:val="center"/>
              <w:rPr>
                <w:b/>
                <w:sz w:val="18"/>
                <w:szCs w:val="18"/>
                <w:lang w:val="en-US"/>
              </w:rPr>
            </w:pPr>
            <w:r w:rsidRPr="009C6BD7">
              <w:rPr>
                <w:b/>
                <w:sz w:val="18"/>
                <w:szCs w:val="18"/>
                <w:lang w:val="en-US"/>
              </w:rPr>
              <w:t>XP SP4</w:t>
            </w:r>
          </w:p>
        </w:tc>
        <w:tc>
          <w:tcPr>
            <w:tcW w:w="1601" w:type="dxa"/>
            <w:shd w:val="clear" w:color="auto" w:fill="D9D9D9" w:themeFill="background1" w:themeFillShade="D9"/>
            <w:vAlign w:val="center"/>
          </w:tcPr>
          <w:p w:rsidR="008845BD" w:rsidRPr="009C6BD7" w:rsidRDefault="008845BD" w:rsidP="006047A4">
            <w:pPr>
              <w:jc w:val="center"/>
              <w:rPr>
                <w:b/>
                <w:sz w:val="18"/>
                <w:szCs w:val="18"/>
              </w:rPr>
            </w:pPr>
            <w:r w:rsidRPr="009C6BD7">
              <w:rPr>
                <w:b/>
                <w:sz w:val="18"/>
                <w:szCs w:val="18"/>
                <w:lang w:val="en-US"/>
              </w:rPr>
              <w:t>Win Vista</w:t>
            </w:r>
          </w:p>
        </w:tc>
        <w:tc>
          <w:tcPr>
            <w:tcW w:w="284" w:type="dxa"/>
            <w:tcBorders>
              <w:right w:val="single" w:sz="4" w:space="0" w:color="FFFFFF" w:themeColor="background1"/>
            </w:tcBorders>
            <w:shd w:val="clear" w:color="auto" w:fill="D9D9D9" w:themeFill="background1" w:themeFillShade="D9"/>
            <w:vAlign w:val="center"/>
          </w:tcPr>
          <w:p w:rsidR="008845BD" w:rsidRPr="009C6BD7" w:rsidRDefault="008845BD" w:rsidP="006047A4">
            <w:pPr>
              <w:jc w:val="center"/>
              <w:rPr>
                <w:b/>
                <w:sz w:val="18"/>
                <w:szCs w:val="18"/>
              </w:rPr>
            </w:pPr>
          </w:p>
        </w:tc>
      </w:tr>
      <w:tr w:rsidR="008845BD" w:rsidTr="006047A4">
        <w:tc>
          <w:tcPr>
            <w:tcW w:w="2426" w:type="dxa"/>
          </w:tcPr>
          <w:p w:rsidR="008845BD" w:rsidRPr="009C6BD7" w:rsidRDefault="008845BD" w:rsidP="006047A4">
            <w:pPr>
              <w:rPr>
                <w:b/>
                <w:sz w:val="18"/>
                <w:szCs w:val="18"/>
              </w:rPr>
            </w:pPr>
            <w:r>
              <w:rPr>
                <w:b/>
                <w:sz w:val="18"/>
                <w:szCs w:val="18"/>
              </w:rPr>
              <w:t>Операции с файлами</w:t>
            </w:r>
          </w:p>
        </w:tc>
        <w:tc>
          <w:tcPr>
            <w:tcW w:w="1601" w:type="dxa"/>
            <w:vAlign w:val="center"/>
          </w:tcPr>
          <w:p w:rsidR="008845BD" w:rsidRPr="00C1436B" w:rsidRDefault="008845BD" w:rsidP="006047A4">
            <w:pPr>
              <w:jc w:val="center"/>
              <w:rPr>
                <w:sz w:val="18"/>
                <w:szCs w:val="18"/>
                <w:lang w:val="en-US"/>
              </w:rPr>
            </w:pPr>
            <w:r w:rsidRPr="00C1436B">
              <w:rPr>
                <w:color w:val="00B050"/>
                <w:sz w:val="18"/>
                <w:szCs w:val="18"/>
                <w:lang w:val="en-US"/>
              </w:rPr>
              <w:t>ok</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284" w:type="dxa"/>
            <w:tcBorders>
              <w:right w:val="single" w:sz="4" w:space="0" w:color="FFFFFF" w:themeColor="background1"/>
            </w:tcBorders>
          </w:tcPr>
          <w:p w:rsidR="008845BD" w:rsidRDefault="008845BD" w:rsidP="006047A4">
            <w:pPr>
              <w:rPr>
                <w:sz w:val="18"/>
                <w:szCs w:val="18"/>
              </w:rPr>
            </w:pPr>
          </w:p>
        </w:tc>
      </w:tr>
      <w:tr w:rsidR="008845BD" w:rsidTr="006047A4">
        <w:tc>
          <w:tcPr>
            <w:tcW w:w="2426" w:type="dxa"/>
          </w:tcPr>
          <w:p w:rsidR="008845BD" w:rsidRDefault="008845BD" w:rsidP="006047A4">
            <w:pPr>
              <w:rPr>
                <w:sz w:val="18"/>
                <w:szCs w:val="18"/>
              </w:rPr>
            </w:pPr>
            <w:r>
              <w:rPr>
                <w:sz w:val="18"/>
                <w:szCs w:val="18"/>
              </w:rPr>
              <w:t>Создание файла</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284" w:type="dxa"/>
            <w:tcBorders>
              <w:right w:val="single" w:sz="4" w:space="0" w:color="FFFFFF" w:themeColor="background1"/>
            </w:tcBorders>
          </w:tcPr>
          <w:p w:rsidR="008845BD" w:rsidRDefault="008845BD" w:rsidP="006047A4">
            <w:pPr>
              <w:rPr>
                <w:sz w:val="18"/>
                <w:szCs w:val="18"/>
              </w:rPr>
            </w:pPr>
          </w:p>
        </w:tc>
      </w:tr>
      <w:tr w:rsidR="008845BD" w:rsidTr="006047A4">
        <w:tc>
          <w:tcPr>
            <w:tcW w:w="2426" w:type="dxa"/>
          </w:tcPr>
          <w:p w:rsidR="008845BD" w:rsidRDefault="008845BD" w:rsidP="006047A4">
            <w:pPr>
              <w:rPr>
                <w:sz w:val="18"/>
                <w:szCs w:val="18"/>
              </w:rPr>
            </w:pPr>
            <w:r>
              <w:rPr>
                <w:sz w:val="18"/>
                <w:szCs w:val="18"/>
              </w:rPr>
              <w:t>Открытие файла</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284" w:type="dxa"/>
            <w:tcBorders>
              <w:right w:val="single" w:sz="4" w:space="0" w:color="FFFFFF" w:themeColor="background1"/>
            </w:tcBorders>
          </w:tcPr>
          <w:p w:rsidR="008845BD" w:rsidRDefault="008845BD" w:rsidP="006047A4">
            <w:pPr>
              <w:rPr>
                <w:sz w:val="18"/>
                <w:szCs w:val="18"/>
              </w:rPr>
            </w:pPr>
          </w:p>
        </w:tc>
      </w:tr>
      <w:tr w:rsidR="008845BD" w:rsidTr="006047A4">
        <w:tc>
          <w:tcPr>
            <w:tcW w:w="2426" w:type="dxa"/>
          </w:tcPr>
          <w:p w:rsidR="008845BD" w:rsidRDefault="008845BD" w:rsidP="006047A4">
            <w:pPr>
              <w:rPr>
                <w:sz w:val="18"/>
                <w:szCs w:val="18"/>
              </w:rPr>
            </w:pPr>
            <w:r>
              <w:rPr>
                <w:sz w:val="18"/>
                <w:szCs w:val="18"/>
              </w:rPr>
              <w:t>Сохранение документа</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284" w:type="dxa"/>
            <w:tcBorders>
              <w:right w:val="single" w:sz="4" w:space="0" w:color="FFFFFF" w:themeColor="background1"/>
            </w:tcBorders>
          </w:tcPr>
          <w:p w:rsidR="008845BD" w:rsidRDefault="008845BD" w:rsidP="006047A4">
            <w:pPr>
              <w:rPr>
                <w:sz w:val="18"/>
                <w:szCs w:val="18"/>
              </w:rPr>
            </w:pPr>
          </w:p>
        </w:tc>
      </w:tr>
      <w:tr w:rsidR="008845BD" w:rsidTr="006047A4">
        <w:tc>
          <w:tcPr>
            <w:tcW w:w="2426" w:type="dxa"/>
          </w:tcPr>
          <w:p w:rsidR="008845BD" w:rsidRDefault="008845BD" w:rsidP="006047A4">
            <w:pPr>
              <w:rPr>
                <w:sz w:val="18"/>
                <w:szCs w:val="18"/>
              </w:rPr>
            </w:pPr>
            <w:r>
              <w:rPr>
                <w:sz w:val="18"/>
                <w:szCs w:val="18"/>
              </w:rPr>
              <w:t>Печать</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284" w:type="dxa"/>
            <w:tcBorders>
              <w:right w:val="single" w:sz="4" w:space="0" w:color="FFFFFF" w:themeColor="background1"/>
            </w:tcBorders>
          </w:tcPr>
          <w:p w:rsidR="008845BD" w:rsidRDefault="008845BD" w:rsidP="006047A4">
            <w:pPr>
              <w:rPr>
                <w:sz w:val="18"/>
                <w:szCs w:val="18"/>
              </w:rPr>
            </w:pPr>
          </w:p>
        </w:tc>
      </w:tr>
      <w:tr w:rsidR="008845BD" w:rsidTr="006047A4">
        <w:tc>
          <w:tcPr>
            <w:tcW w:w="2426" w:type="dxa"/>
          </w:tcPr>
          <w:p w:rsidR="008845BD" w:rsidRPr="009C6BD7" w:rsidRDefault="008845BD" w:rsidP="006047A4">
            <w:pPr>
              <w:rPr>
                <w:b/>
                <w:sz w:val="18"/>
                <w:szCs w:val="18"/>
              </w:rPr>
            </w:pPr>
            <w:r w:rsidRPr="009C6BD7">
              <w:rPr>
                <w:b/>
                <w:sz w:val="18"/>
                <w:szCs w:val="18"/>
              </w:rPr>
              <w:t>Редактирование файлов</w:t>
            </w:r>
          </w:p>
        </w:tc>
        <w:tc>
          <w:tcPr>
            <w:tcW w:w="1601" w:type="dxa"/>
            <w:vAlign w:val="center"/>
          </w:tcPr>
          <w:p w:rsidR="008845BD" w:rsidRPr="00C1436B" w:rsidRDefault="008845BD" w:rsidP="006047A4">
            <w:pPr>
              <w:jc w:val="center"/>
              <w:rPr>
                <w:color w:val="FF0000"/>
                <w:sz w:val="18"/>
                <w:szCs w:val="18"/>
                <w:lang w:val="en-US"/>
              </w:rPr>
            </w:pPr>
            <w:r w:rsidRPr="00C1436B">
              <w:rPr>
                <w:color w:val="FF0000"/>
                <w:sz w:val="18"/>
                <w:szCs w:val="18"/>
                <w:lang w:val="en-US"/>
              </w:rPr>
              <w:t>Bugs</w:t>
            </w:r>
          </w:p>
        </w:tc>
        <w:tc>
          <w:tcPr>
            <w:tcW w:w="1601" w:type="dxa"/>
            <w:vAlign w:val="center"/>
          </w:tcPr>
          <w:p w:rsidR="008845BD" w:rsidRPr="00C1436B" w:rsidRDefault="008845BD" w:rsidP="006047A4">
            <w:pPr>
              <w:jc w:val="center"/>
              <w:rPr>
                <w:color w:val="FF0000"/>
                <w:sz w:val="18"/>
                <w:szCs w:val="18"/>
              </w:rPr>
            </w:pPr>
            <w:r w:rsidRPr="00C1436B">
              <w:rPr>
                <w:color w:val="FF0000"/>
                <w:sz w:val="18"/>
                <w:szCs w:val="18"/>
                <w:lang w:val="en-US"/>
              </w:rPr>
              <w:t>Bugs</w:t>
            </w:r>
          </w:p>
        </w:tc>
        <w:tc>
          <w:tcPr>
            <w:tcW w:w="1601" w:type="dxa"/>
            <w:vAlign w:val="center"/>
          </w:tcPr>
          <w:p w:rsidR="008845BD" w:rsidRPr="00C1436B" w:rsidRDefault="008845BD" w:rsidP="006047A4">
            <w:pPr>
              <w:jc w:val="center"/>
              <w:rPr>
                <w:color w:val="FF0000"/>
                <w:sz w:val="18"/>
                <w:szCs w:val="18"/>
              </w:rPr>
            </w:pPr>
            <w:r w:rsidRPr="00C1436B">
              <w:rPr>
                <w:color w:val="FF0000"/>
                <w:sz w:val="18"/>
                <w:szCs w:val="18"/>
                <w:lang w:val="en-US"/>
              </w:rPr>
              <w:t>Bugs</w:t>
            </w:r>
          </w:p>
        </w:tc>
        <w:tc>
          <w:tcPr>
            <w:tcW w:w="284" w:type="dxa"/>
            <w:tcBorders>
              <w:right w:val="single" w:sz="4" w:space="0" w:color="FFFFFF" w:themeColor="background1"/>
            </w:tcBorders>
          </w:tcPr>
          <w:p w:rsidR="008845BD" w:rsidRDefault="008845BD" w:rsidP="006047A4">
            <w:pPr>
              <w:rPr>
                <w:sz w:val="18"/>
                <w:szCs w:val="18"/>
              </w:rPr>
            </w:pPr>
          </w:p>
        </w:tc>
      </w:tr>
      <w:tr w:rsidR="008845BD" w:rsidTr="006047A4">
        <w:tc>
          <w:tcPr>
            <w:tcW w:w="2426" w:type="dxa"/>
          </w:tcPr>
          <w:p w:rsidR="008845BD" w:rsidRDefault="008845BD" w:rsidP="006047A4">
            <w:pPr>
              <w:rPr>
                <w:sz w:val="18"/>
                <w:szCs w:val="18"/>
              </w:rPr>
            </w:pPr>
            <w:r>
              <w:rPr>
                <w:sz w:val="18"/>
                <w:szCs w:val="18"/>
              </w:rPr>
              <w:t>Отмена</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284" w:type="dxa"/>
            <w:tcBorders>
              <w:right w:val="single" w:sz="4" w:space="0" w:color="FFFFFF" w:themeColor="background1"/>
            </w:tcBorders>
          </w:tcPr>
          <w:p w:rsidR="008845BD" w:rsidRDefault="008845BD" w:rsidP="006047A4">
            <w:pPr>
              <w:rPr>
                <w:sz w:val="18"/>
                <w:szCs w:val="18"/>
              </w:rPr>
            </w:pPr>
          </w:p>
        </w:tc>
      </w:tr>
      <w:tr w:rsidR="008845BD" w:rsidTr="006047A4">
        <w:tc>
          <w:tcPr>
            <w:tcW w:w="2426" w:type="dxa"/>
          </w:tcPr>
          <w:p w:rsidR="008845BD" w:rsidRDefault="008845BD" w:rsidP="006047A4">
            <w:pPr>
              <w:rPr>
                <w:sz w:val="18"/>
                <w:szCs w:val="18"/>
              </w:rPr>
            </w:pPr>
            <w:r>
              <w:rPr>
                <w:sz w:val="18"/>
                <w:szCs w:val="18"/>
              </w:rPr>
              <w:t>Вырезание</w:t>
            </w:r>
          </w:p>
        </w:tc>
        <w:tc>
          <w:tcPr>
            <w:tcW w:w="1601" w:type="dxa"/>
            <w:vAlign w:val="center"/>
          </w:tcPr>
          <w:p w:rsidR="008845BD" w:rsidRPr="00C1436B" w:rsidRDefault="008845BD" w:rsidP="006047A4">
            <w:pPr>
              <w:jc w:val="center"/>
              <w:rPr>
                <w:color w:val="0000FF"/>
                <w:sz w:val="18"/>
                <w:szCs w:val="18"/>
                <w:u w:val="single"/>
              </w:rPr>
            </w:pPr>
            <w:r w:rsidRPr="00C1436B">
              <w:rPr>
                <w:color w:val="0000FF"/>
                <w:sz w:val="18"/>
                <w:szCs w:val="18"/>
                <w:u w:val="single"/>
                <w:lang w:val="en-US"/>
              </w:rPr>
              <w:t>Bug #146</w:t>
            </w:r>
          </w:p>
        </w:tc>
        <w:tc>
          <w:tcPr>
            <w:tcW w:w="1601" w:type="dxa"/>
            <w:vAlign w:val="center"/>
          </w:tcPr>
          <w:p w:rsidR="008845BD" w:rsidRPr="00C1436B" w:rsidRDefault="008845BD" w:rsidP="006047A4">
            <w:pPr>
              <w:jc w:val="center"/>
              <w:rPr>
                <w:color w:val="0000FF"/>
                <w:sz w:val="18"/>
                <w:szCs w:val="18"/>
                <w:u w:val="single"/>
              </w:rPr>
            </w:pPr>
            <w:r w:rsidRPr="00C1436B">
              <w:rPr>
                <w:color w:val="0000FF"/>
                <w:sz w:val="18"/>
                <w:szCs w:val="18"/>
                <w:u w:val="single"/>
                <w:lang w:val="en-US"/>
              </w:rPr>
              <w:t>Bug#146</w:t>
            </w:r>
          </w:p>
        </w:tc>
        <w:tc>
          <w:tcPr>
            <w:tcW w:w="1601" w:type="dxa"/>
            <w:vAlign w:val="center"/>
          </w:tcPr>
          <w:p w:rsidR="008845BD" w:rsidRPr="00C1436B" w:rsidRDefault="008845BD" w:rsidP="006047A4">
            <w:pPr>
              <w:jc w:val="center"/>
              <w:rPr>
                <w:color w:val="0000FF"/>
                <w:sz w:val="18"/>
                <w:szCs w:val="18"/>
                <w:u w:val="single"/>
              </w:rPr>
            </w:pPr>
            <w:r w:rsidRPr="00C1436B">
              <w:rPr>
                <w:color w:val="0000FF"/>
                <w:sz w:val="18"/>
                <w:szCs w:val="18"/>
                <w:u w:val="single"/>
                <w:lang w:val="en-US"/>
              </w:rPr>
              <w:t>Bug#146</w:t>
            </w:r>
          </w:p>
        </w:tc>
        <w:tc>
          <w:tcPr>
            <w:tcW w:w="284" w:type="dxa"/>
            <w:tcBorders>
              <w:right w:val="single" w:sz="4" w:space="0" w:color="FFFFFF" w:themeColor="background1"/>
            </w:tcBorders>
          </w:tcPr>
          <w:p w:rsidR="008845BD" w:rsidRDefault="008845BD" w:rsidP="006047A4">
            <w:pPr>
              <w:rPr>
                <w:sz w:val="18"/>
                <w:szCs w:val="18"/>
              </w:rPr>
            </w:pPr>
          </w:p>
        </w:tc>
      </w:tr>
      <w:tr w:rsidR="008845BD" w:rsidTr="006047A4">
        <w:tc>
          <w:tcPr>
            <w:tcW w:w="2426" w:type="dxa"/>
          </w:tcPr>
          <w:p w:rsidR="008845BD" w:rsidRDefault="008845BD" w:rsidP="006047A4">
            <w:pPr>
              <w:rPr>
                <w:sz w:val="18"/>
                <w:szCs w:val="18"/>
              </w:rPr>
            </w:pPr>
            <w:r>
              <w:rPr>
                <w:sz w:val="18"/>
                <w:szCs w:val="18"/>
              </w:rPr>
              <w:t>Копирование</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284" w:type="dxa"/>
            <w:tcBorders>
              <w:right w:val="single" w:sz="4" w:space="0" w:color="FFFFFF" w:themeColor="background1"/>
            </w:tcBorders>
          </w:tcPr>
          <w:p w:rsidR="008845BD" w:rsidRDefault="008845BD" w:rsidP="006047A4">
            <w:pPr>
              <w:rPr>
                <w:sz w:val="18"/>
                <w:szCs w:val="18"/>
              </w:rPr>
            </w:pPr>
          </w:p>
        </w:tc>
      </w:tr>
      <w:tr w:rsidR="008845BD" w:rsidTr="006047A4">
        <w:tc>
          <w:tcPr>
            <w:tcW w:w="2426" w:type="dxa"/>
          </w:tcPr>
          <w:p w:rsidR="008845BD" w:rsidRDefault="008845BD" w:rsidP="006047A4">
            <w:pPr>
              <w:rPr>
                <w:sz w:val="18"/>
                <w:szCs w:val="18"/>
              </w:rPr>
            </w:pPr>
            <w:r>
              <w:rPr>
                <w:sz w:val="18"/>
                <w:szCs w:val="18"/>
              </w:rPr>
              <w:t>Вставка</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284" w:type="dxa"/>
            <w:tcBorders>
              <w:right w:val="single" w:sz="4" w:space="0" w:color="FFFFFF" w:themeColor="background1"/>
            </w:tcBorders>
          </w:tcPr>
          <w:p w:rsidR="008845BD" w:rsidRDefault="008845BD" w:rsidP="006047A4">
            <w:pPr>
              <w:rPr>
                <w:sz w:val="18"/>
                <w:szCs w:val="18"/>
              </w:rPr>
            </w:pPr>
          </w:p>
        </w:tc>
      </w:tr>
      <w:tr w:rsidR="008845BD" w:rsidTr="006047A4">
        <w:tc>
          <w:tcPr>
            <w:tcW w:w="2426" w:type="dxa"/>
          </w:tcPr>
          <w:p w:rsidR="008845BD" w:rsidRDefault="008845BD" w:rsidP="006047A4">
            <w:pPr>
              <w:rPr>
                <w:sz w:val="18"/>
                <w:szCs w:val="18"/>
              </w:rPr>
            </w:pPr>
            <w:r>
              <w:rPr>
                <w:sz w:val="18"/>
                <w:szCs w:val="18"/>
              </w:rPr>
              <w:t>Удаление</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284" w:type="dxa"/>
            <w:tcBorders>
              <w:right w:val="single" w:sz="4" w:space="0" w:color="FFFFFF" w:themeColor="background1"/>
            </w:tcBorders>
          </w:tcPr>
          <w:p w:rsidR="008845BD" w:rsidRDefault="008845BD" w:rsidP="006047A4">
            <w:pPr>
              <w:rPr>
                <w:sz w:val="18"/>
                <w:szCs w:val="18"/>
              </w:rPr>
            </w:pPr>
          </w:p>
        </w:tc>
      </w:tr>
      <w:tr w:rsidR="008845BD" w:rsidTr="006047A4">
        <w:tc>
          <w:tcPr>
            <w:tcW w:w="2426" w:type="dxa"/>
          </w:tcPr>
          <w:p w:rsidR="008845BD" w:rsidRDefault="008845BD" w:rsidP="006047A4">
            <w:pPr>
              <w:rPr>
                <w:sz w:val="18"/>
                <w:szCs w:val="18"/>
              </w:rPr>
            </w:pPr>
            <w:r>
              <w:rPr>
                <w:sz w:val="18"/>
                <w:szCs w:val="18"/>
              </w:rPr>
              <w:t>Поиск</w:t>
            </w:r>
          </w:p>
        </w:tc>
        <w:tc>
          <w:tcPr>
            <w:tcW w:w="1601" w:type="dxa"/>
            <w:vAlign w:val="center"/>
          </w:tcPr>
          <w:p w:rsidR="008845BD" w:rsidRPr="00C1436B" w:rsidRDefault="008845BD" w:rsidP="006047A4">
            <w:pPr>
              <w:jc w:val="center"/>
              <w:rPr>
                <w:color w:val="0000FF"/>
                <w:sz w:val="18"/>
                <w:szCs w:val="18"/>
                <w:u w:val="single"/>
              </w:rPr>
            </w:pPr>
            <w:r w:rsidRPr="00C1436B">
              <w:rPr>
                <w:color w:val="0000FF"/>
                <w:sz w:val="18"/>
                <w:szCs w:val="18"/>
                <w:u w:val="single"/>
                <w:lang w:val="en-US"/>
              </w:rPr>
              <w:t>Bug #123</w:t>
            </w:r>
          </w:p>
        </w:tc>
        <w:tc>
          <w:tcPr>
            <w:tcW w:w="1601" w:type="dxa"/>
            <w:vAlign w:val="center"/>
          </w:tcPr>
          <w:p w:rsidR="008845BD" w:rsidRPr="00C1436B" w:rsidRDefault="008845BD" w:rsidP="006047A4">
            <w:pPr>
              <w:jc w:val="center"/>
              <w:rPr>
                <w:color w:val="0000FF"/>
                <w:sz w:val="18"/>
                <w:szCs w:val="18"/>
                <w:u w:val="single"/>
              </w:rPr>
            </w:pPr>
            <w:r w:rsidRPr="00C1436B">
              <w:rPr>
                <w:color w:val="0000FF"/>
                <w:sz w:val="18"/>
                <w:szCs w:val="18"/>
                <w:u w:val="single"/>
                <w:lang w:val="en-US"/>
              </w:rPr>
              <w:t>Bug #133</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284" w:type="dxa"/>
            <w:tcBorders>
              <w:right w:val="single" w:sz="4" w:space="0" w:color="FFFFFF" w:themeColor="background1"/>
            </w:tcBorders>
          </w:tcPr>
          <w:p w:rsidR="008845BD" w:rsidRDefault="008845BD" w:rsidP="006047A4">
            <w:pPr>
              <w:rPr>
                <w:sz w:val="18"/>
                <w:szCs w:val="18"/>
              </w:rPr>
            </w:pPr>
          </w:p>
        </w:tc>
      </w:tr>
      <w:tr w:rsidR="008845BD" w:rsidTr="006047A4">
        <w:tc>
          <w:tcPr>
            <w:tcW w:w="2426" w:type="dxa"/>
          </w:tcPr>
          <w:p w:rsidR="008845BD" w:rsidRDefault="008845BD" w:rsidP="006047A4">
            <w:pPr>
              <w:rPr>
                <w:sz w:val="18"/>
                <w:szCs w:val="18"/>
              </w:rPr>
            </w:pPr>
            <w:r>
              <w:rPr>
                <w:sz w:val="18"/>
                <w:szCs w:val="18"/>
              </w:rPr>
              <w:t>Поиск с заменой</w:t>
            </w:r>
          </w:p>
        </w:tc>
        <w:tc>
          <w:tcPr>
            <w:tcW w:w="1601" w:type="dxa"/>
            <w:vAlign w:val="center"/>
          </w:tcPr>
          <w:p w:rsidR="008845BD" w:rsidRPr="00C1436B" w:rsidRDefault="008845BD" w:rsidP="006047A4">
            <w:pPr>
              <w:jc w:val="center"/>
              <w:rPr>
                <w:sz w:val="18"/>
                <w:szCs w:val="18"/>
                <w:u w:val="single"/>
              </w:rPr>
            </w:pPr>
            <w:r w:rsidRPr="00C1436B">
              <w:rPr>
                <w:color w:val="0000FF"/>
                <w:sz w:val="18"/>
                <w:szCs w:val="18"/>
                <w:u w:val="single"/>
                <w:lang w:val="en-US"/>
              </w:rPr>
              <w:t>Bug #126</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284" w:type="dxa"/>
            <w:tcBorders>
              <w:right w:val="single" w:sz="4" w:space="0" w:color="FFFFFF" w:themeColor="background1"/>
            </w:tcBorders>
          </w:tcPr>
          <w:p w:rsidR="008845BD" w:rsidRDefault="008845BD" w:rsidP="006047A4">
            <w:pPr>
              <w:rPr>
                <w:sz w:val="18"/>
                <w:szCs w:val="18"/>
              </w:rPr>
            </w:pPr>
          </w:p>
        </w:tc>
      </w:tr>
      <w:tr w:rsidR="008845BD" w:rsidTr="006047A4">
        <w:trPr>
          <w:trHeight w:val="66"/>
        </w:trPr>
        <w:tc>
          <w:tcPr>
            <w:tcW w:w="2426" w:type="dxa"/>
            <w:tcBorders>
              <w:bottom w:val="single" w:sz="4" w:space="0" w:color="FFFFFF" w:themeColor="background1"/>
            </w:tcBorders>
          </w:tcPr>
          <w:p w:rsidR="008845BD" w:rsidRPr="00C1436B" w:rsidRDefault="008845BD" w:rsidP="006047A4">
            <w:pPr>
              <w:rPr>
                <w:sz w:val="10"/>
                <w:szCs w:val="10"/>
              </w:rPr>
            </w:pPr>
          </w:p>
        </w:tc>
        <w:tc>
          <w:tcPr>
            <w:tcW w:w="1601" w:type="dxa"/>
            <w:tcBorders>
              <w:bottom w:val="single" w:sz="4" w:space="0" w:color="FFFFFF" w:themeColor="background1"/>
            </w:tcBorders>
          </w:tcPr>
          <w:p w:rsidR="008845BD" w:rsidRPr="00C1436B" w:rsidRDefault="008845BD" w:rsidP="006047A4">
            <w:pPr>
              <w:rPr>
                <w:sz w:val="10"/>
                <w:szCs w:val="10"/>
              </w:rPr>
            </w:pPr>
          </w:p>
        </w:tc>
        <w:tc>
          <w:tcPr>
            <w:tcW w:w="1601" w:type="dxa"/>
            <w:tcBorders>
              <w:bottom w:val="single" w:sz="4" w:space="0" w:color="FFFFFF" w:themeColor="background1"/>
            </w:tcBorders>
          </w:tcPr>
          <w:p w:rsidR="008845BD" w:rsidRPr="00C1436B" w:rsidRDefault="008845BD" w:rsidP="006047A4">
            <w:pPr>
              <w:rPr>
                <w:sz w:val="10"/>
                <w:szCs w:val="10"/>
              </w:rPr>
            </w:pPr>
          </w:p>
        </w:tc>
        <w:tc>
          <w:tcPr>
            <w:tcW w:w="1601" w:type="dxa"/>
            <w:tcBorders>
              <w:bottom w:val="single" w:sz="4" w:space="0" w:color="FFFFFF" w:themeColor="background1"/>
            </w:tcBorders>
          </w:tcPr>
          <w:p w:rsidR="008845BD" w:rsidRPr="00C1436B" w:rsidRDefault="008845BD" w:rsidP="006047A4">
            <w:pPr>
              <w:rPr>
                <w:sz w:val="10"/>
                <w:szCs w:val="10"/>
              </w:rPr>
            </w:pPr>
          </w:p>
        </w:tc>
        <w:tc>
          <w:tcPr>
            <w:tcW w:w="284" w:type="dxa"/>
            <w:tcBorders>
              <w:bottom w:val="single" w:sz="4" w:space="0" w:color="FFFFFF" w:themeColor="background1"/>
              <w:right w:val="single" w:sz="4" w:space="0" w:color="FFFFFF" w:themeColor="background1"/>
            </w:tcBorders>
          </w:tcPr>
          <w:p w:rsidR="008845BD" w:rsidRPr="00C1436B" w:rsidRDefault="008845BD" w:rsidP="006047A4">
            <w:pPr>
              <w:rPr>
                <w:sz w:val="10"/>
                <w:szCs w:val="10"/>
              </w:rPr>
            </w:pPr>
          </w:p>
        </w:tc>
      </w:tr>
    </w:tbl>
    <w:p w:rsidR="008845BD" w:rsidRDefault="008845BD" w:rsidP="008845BD">
      <w:pPr>
        <w:spacing w:line="240" w:lineRule="auto"/>
        <w:rPr>
          <w:lang w:val="en-US"/>
        </w:rPr>
      </w:pPr>
    </w:p>
    <w:tbl>
      <w:tblPr>
        <w:tblStyle w:val="ab"/>
        <w:tblW w:w="0" w:type="auto"/>
        <w:tblInd w:w="250" w:type="dxa"/>
        <w:tblLook w:val="04A0" w:firstRow="1" w:lastRow="0" w:firstColumn="1" w:lastColumn="0" w:noHBand="0" w:noVBand="1"/>
      </w:tblPr>
      <w:tblGrid>
        <w:gridCol w:w="3318"/>
        <w:gridCol w:w="2210"/>
        <w:gridCol w:w="4253"/>
      </w:tblGrid>
      <w:tr w:rsidR="008845BD" w:rsidTr="006047A4">
        <w:tc>
          <w:tcPr>
            <w:tcW w:w="3318" w:type="dxa"/>
            <w:shd w:val="clear" w:color="auto" w:fill="D9D9D9" w:themeFill="background1" w:themeFillShade="D9"/>
          </w:tcPr>
          <w:p w:rsidR="008845BD" w:rsidRPr="0037702C" w:rsidRDefault="008845BD" w:rsidP="006047A4">
            <w:pPr>
              <w:rPr>
                <w:b/>
                <w:sz w:val="18"/>
                <w:szCs w:val="18"/>
              </w:rPr>
            </w:pPr>
            <w:r w:rsidRPr="0037702C">
              <w:rPr>
                <w:b/>
                <w:sz w:val="18"/>
                <w:szCs w:val="18"/>
              </w:rPr>
              <w:t xml:space="preserve">Описание </w:t>
            </w:r>
          </w:p>
        </w:tc>
        <w:tc>
          <w:tcPr>
            <w:tcW w:w="2210" w:type="dxa"/>
            <w:shd w:val="clear" w:color="auto" w:fill="D9D9D9" w:themeFill="background1" w:themeFillShade="D9"/>
          </w:tcPr>
          <w:p w:rsidR="008845BD" w:rsidRPr="0037702C" w:rsidRDefault="008845BD" w:rsidP="006047A4">
            <w:pPr>
              <w:rPr>
                <w:b/>
                <w:sz w:val="18"/>
                <w:szCs w:val="18"/>
              </w:rPr>
            </w:pPr>
            <w:r w:rsidRPr="0037702C">
              <w:rPr>
                <w:b/>
                <w:sz w:val="18"/>
                <w:szCs w:val="18"/>
              </w:rPr>
              <w:t>Пример</w:t>
            </w:r>
          </w:p>
        </w:tc>
        <w:tc>
          <w:tcPr>
            <w:tcW w:w="4253" w:type="dxa"/>
            <w:shd w:val="clear" w:color="auto" w:fill="D9D9D9" w:themeFill="background1" w:themeFillShade="D9"/>
          </w:tcPr>
          <w:p w:rsidR="008845BD" w:rsidRPr="0037702C" w:rsidRDefault="008845BD" w:rsidP="006047A4">
            <w:pPr>
              <w:rPr>
                <w:b/>
                <w:sz w:val="18"/>
                <w:szCs w:val="18"/>
              </w:rPr>
            </w:pPr>
            <w:r w:rsidRPr="0037702C">
              <w:rPr>
                <w:b/>
                <w:sz w:val="18"/>
                <w:szCs w:val="18"/>
              </w:rPr>
              <w:t>Результат</w:t>
            </w:r>
          </w:p>
        </w:tc>
      </w:tr>
      <w:tr w:rsidR="008845BD" w:rsidTr="006047A4">
        <w:tc>
          <w:tcPr>
            <w:tcW w:w="3318" w:type="dxa"/>
          </w:tcPr>
          <w:p w:rsidR="008845BD" w:rsidRPr="0037702C" w:rsidRDefault="008845BD" w:rsidP="006047A4">
            <w:pPr>
              <w:rPr>
                <w:sz w:val="18"/>
                <w:szCs w:val="18"/>
              </w:rPr>
            </w:pPr>
            <w:r>
              <w:rPr>
                <w:sz w:val="18"/>
                <w:szCs w:val="18"/>
              </w:rPr>
              <w:t xml:space="preserve">Корректный </w:t>
            </w:r>
            <w:r>
              <w:rPr>
                <w:sz w:val="18"/>
                <w:szCs w:val="18"/>
                <w:lang w:val="en-US"/>
              </w:rPr>
              <w:t>email</w:t>
            </w:r>
            <w:r>
              <w:rPr>
                <w:sz w:val="18"/>
                <w:szCs w:val="18"/>
              </w:rPr>
              <w:t xml:space="preserve"> (популярный домен)</w:t>
            </w:r>
          </w:p>
        </w:tc>
        <w:tc>
          <w:tcPr>
            <w:tcW w:w="2210" w:type="dxa"/>
          </w:tcPr>
          <w:p w:rsidR="008845BD" w:rsidRPr="0037702C" w:rsidRDefault="008845BD" w:rsidP="006047A4">
            <w:pPr>
              <w:rPr>
                <w:sz w:val="18"/>
                <w:szCs w:val="18"/>
                <w:lang w:val="en-US"/>
              </w:rPr>
            </w:pPr>
            <w:r w:rsidRPr="0037702C">
              <w:rPr>
                <w:sz w:val="18"/>
                <w:szCs w:val="18"/>
                <w:lang w:val="en-US"/>
              </w:rPr>
              <w:t>olga@mail.ru</w:t>
            </w:r>
          </w:p>
        </w:tc>
        <w:tc>
          <w:tcPr>
            <w:tcW w:w="4253" w:type="dxa"/>
            <w:vMerge w:val="restart"/>
            <w:vAlign w:val="center"/>
          </w:tcPr>
          <w:p w:rsidR="008845BD" w:rsidRPr="0037702C" w:rsidRDefault="008845BD" w:rsidP="006047A4">
            <w:pPr>
              <w:rPr>
                <w:sz w:val="18"/>
                <w:szCs w:val="18"/>
              </w:rPr>
            </w:pPr>
            <w:r>
              <w:rPr>
                <w:sz w:val="18"/>
                <w:szCs w:val="18"/>
              </w:rPr>
              <w:t>Регистрация прошла успешно, на почту отправлено письмо-приветствие.</w:t>
            </w:r>
          </w:p>
        </w:tc>
      </w:tr>
      <w:tr w:rsidR="008845BD" w:rsidTr="006047A4">
        <w:tc>
          <w:tcPr>
            <w:tcW w:w="3318" w:type="dxa"/>
          </w:tcPr>
          <w:p w:rsidR="008845BD" w:rsidRPr="0037702C" w:rsidRDefault="008845BD" w:rsidP="006047A4">
            <w:pPr>
              <w:rPr>
                <w:sz w:val="18"/>
                <w:szCs w:val="18"/>
              </w:rPr>
            </w:pPr>
            <w:r>
              <w:rPr>
                <w:sz w:val="18"/>
                <w:szCs w:val="18"/>
              </w:rPr>
              <w:t xml:space="preserve">Корректный </w:t>
            </w:r>
            <w:r>
              <w:rPr>
                <w:sz w:val="18"/>
                <w:szCs w:val="18"/>
                <w:lang w:val="en-US"/>
              </w:rPr>
              <w:t>email</w:t>
            </w:r>
            <w:r>
              <w:rPr>
                <w:sz w:val="18"/>
                <w:szCs w:val="18"/>
              </w:rPr>
              <w:t xml:space="preserve"> (корпоративная сеть)</w:t>
            </w:r>
          </w:p>
        </w:tc>
        <w:tc>
          <w:tcPr>
            <w:tcW w:w="2210" w:type="dxa"/>
          </w:tcPr>
          <w:p w:rsidR="008845BD" w:rsidRDefault="008845BD" w:rsidP="006047A4">
            <w:pPr>
              <w:rPr>
                <w:sz w:val="18"/>
                <w:szCs w:val="18"/>
                <w:lang w:val="en-US"/>
              </w:rPr>
            </w:pPr>
            <w:r w:rsidRPr="0037702C">
              <w:rPr>
                <w:sz w:val="18"/>
                <w:szCs w:val="18"/>
                <w:lang w:val="en-US"/>
              </w:rPr>
              <w:t>olga@company.ru</w:t>
            </w:r>
          </w:p>
        </w:tc>
        <w:tc>
          <w:tcPr>
            <w:tcW w:w="4253" w:type="dxa"/>
            <w:vMerge/>
          </w:tcPr>
          <w:p w:rsidR="008845BD" w:rsidRDefault="008845BD" w:rsidP="006047A4">
            <w:pPr>
              <w:rPr>
                <w:sz w:val="18"/>
                <w:szCs w:val="18"/>
                <w:lang w:val="en-US"/>
              </w:rPr>
            </w:pPr>
          </w:p>
        </w:tc>
      </w:tr>
      <w:tr w:rsidR="008845BD" w:rsidTr="006047A4">
        <w:tc>
          <w:tcPr>
            <w:tcW w:w="3318" w:type="dxa"/>
          </w:tcPr>
          <w:p w:rsidR="008845BD" w:rsidRPr="0037702C" w:rsidRDefault="008845BD" w:rsidP="006047A4">
            <w:pPr>
              <w:rPr>
                <w:sz w:val="18"/>
                <w:szCs w:val="18"/>
              </w:rPr>
            </w:pPr>
            <w:r>
              <w:rPr>
                <w:sz w:val="18"/>
                <w:szCs w:val="18"/>
              </w:rPr>
              <w:t xml:space="preserve">Точка внутри </w:t>
            </w:r>
            <w:r>
              <w:rPr>
                <w:sz w:val="18"/>
                <w:szCs w:val="18"/>
                <w:lang w:val="en-US"/>
              </w:rPr>
              <w:t>email</w:t>
            </w:r>
          </w:p>
        </w:tc>
        <w:tc>
          <w:tcPr>
            <w:tcW w:w="2210" w:type="dxa"/>
          </w:tcPr>
          <w:p w:rsidR="008845BD" w:rsidRDefault="008845BD" w:rsidP="006047A4">
            <w:pPr>
              <w:rPr>
                <w:sz w:val="18"/>
                <w:szCs w:val="18"/>
                <w:lang w:val="en-US"/>
              </w:rPr>
            </w:pPr>
            <w:r w:rsidRPr="0037702C">
              <w:rPr>
                <w:sz w:val="18"/>
                <w:szCs w:val="18"/>
                <w:lang w:val="en-US"/>
              </w:rPr>
              <w:t>ok.molechka@gmail.com</w:t>
            </w:r>
          </w:p>
        </w:tc>
        <w:tc>
          <w:tcPr>
            <w:tcW w:w="4253" w:type="dxa"/>
            <w:vMerge/>
          </w:tcPr>
          <w:p w:rsidR="008845BD" w:rsidRDefault="008845BD" w:rsidP="006047A4">
            <w:pPr>
              <w:rPr>
                <w:sz w:val="18"/>
                <w:szCs w:val="18"/>
                <w:lang w:val="en-US"/>
              </w:rPr>
            </w:pPr>
          </w:p>
        </w:tc>
      </w:tr>
      <w:tr w:rsidR="008845BD" w:rsidTr="006047A4">
        <w:tc>
          <w:tcPr>
            <w:tcW w:w="3318" w:type="dxa"/>
          </w:tcPr>
          <w:p w:rsidR="008845BD" w:rsidRPr="0037702C" w:rsidRDefault="008845BD" w:rsidP="006047A4">
            <w:pPr>
              <w:rPr>
                <w:sz w:val="18"/>
                <w:szCs w:val="18"/>
              </w:rPr>
            </w:pPr>
            <w:r>
              <w:rPr>
                <w:sz w:val="18"/>
                <w:szCs w:val="18"/>
              </w:rPr>
              <w:t xml:space="preserve">Кириллический </w:t>
            </w:r>
            <w:r>
              <w:rPr>
                <w:sz w:val="18"/>
                <w:szCs w:val="18"/>
                <w:lang w:val="en-US"/>
              </w:rPr>
              <w:t>email</w:t>
            </w:r>
          </w:p>
        </w:tc>
        <w:tc>
          <w:tcPr>
            <w:tcW w:w="2210" w:type="dxa"/>
          </w:tcPr>
          <w:p w:rsidR="008845BD" w:rsidRPr="00942B0D" w:rsidRDefault="008845BD" w:rsidP="006047A4">
            <w:pPr>
              <w:rPr>
                <w:noProof/>
                <w:sz w:val="18"/>
                <w:szCs w:val="18"/>
                <w:lang w:val="en-US"/>
              </w:rPr>
            </w:pPr>
            <w:r w:rsidRPr="00942B0D">
              <w:rPr>
                <w:noProof/>
                <w:sz w:val="18"/>
                <w:szCs w:val="18"/>
                <w:lang w:val="en-US"/>
              </w:rPr>
              <w:t>олечка@мусики.рф</w:t>
            </w:r>
          </w:p>
        </w:tc>
        <w:tc>
          <w:tcPr>
            <w:tcW w:w="4253" w:type="dxa"/>
          </w:tcPr>
          <w:p w:rsidR="008845BD" w:rsidRPr="0037702C" w:rsidRDefault="008845BD" w:rsidP="006047A4">
            <w:pPr>
              <w:rPr>
                <w:sz w:val="18"/>
                <w:szCs w:val="18"/>
              </w:rPr>
            </w:pPr>
            <w:r>
              <w:rPr>
                <w:sz w:val="18"/>
                <w:szCs w:val="18"/>
              </w:rPr>
              <w:t xml:space="preserve">На </w:t>
            </w:r>
            <w:proofErr w:type="gramStart"/>
            <w:r>
              <w:rPr>
                <w:sz w:val="18"/>
                <w:szCs w:val="18"/>
              </w:rPr>
              <w:t>кириллический</w:t>
            </w:r>
            <w:proofErr w:type="gramEnd"/>
            <w:r>
              <w:rPr>
                <w:sz w:val="18"/>
                <w:szCs w:val="18"/>
              </w:rPr>
              <w:t xml:space="preserve"> </w:t>
            </w:r>
            <w:r>
              <w:rPr>
                <w:sz w:val="18"/>
                <w:szCs w:val="18"/>
                <w:lang w:val="en-US"/>
              </w:rPr>
              <w:t>email</w:t>
            </w:r>
            <w:r>
              <w:rPr>
                <w:sz w:val="18"/>
                <w:szCs w:val="18"/>
              </w:rPr>
              <w:t xml:space="preserve"> ушло письмо</w:t>
            </w:r>
          </w:p>
        </w:tc>
      </w:tr>
      <w:tr w:rsidR="008845BD" w:rsidTr="006047A4">
        <w:tc>
          <w:tcPr>
            <w:tcW w:w="3318" w:type="dxa"/>
          </w:tcPr>
          <w:p w:rsidR="008845BD" w:rsidRPr="0037702C" w:rsidRDefault="008845BD" w:rsidP="006047A4">
            <w:pPr>
              <w:rPr>
                <w:sz w:val="18"/>
                <w:szCs w:val="18"/>
              </w:rPr>
            </w:pPr>
            <w:r>
              <w:rPr>
                <w:sz w:val="18"/>
                <w:szCs w:val="18"/>
              </w:rPr>
              <w:t>Пустая почта</w:t>
            </w:r>
          </w:p>
        </w:tc>
        <w:tc>
          <w:tcPr>
            <w:tcW w:w="2210" w:type="dxa"/>
          </w:tcPr>
          <w:p w:rsidR="008845BD" w:rsidRDefault="008845BD" w:rsidP="006047A4">
            <w:pPr>
              <w:rPr>
                <w:sz w:val="18"/>
                <w:szCs w:val="18"/>
                <w:lang w:val="en-US"/>
              </w:rPr>
            </w:pPr>
          </w:p>
        </w:tc>
        <w:tc>
          <w:tcPr>
            <w:tcW w:w="4253" w:type="dxa"/>
          </w:tcPr>
          <w:p w:rsidR="008845BD" w:rsidRPr="0037702C" w:rsidRDefault="008845BD" w:rsidP="006047A4">
            <w:pPr>
              <w:rPr>
                <w:sz w:val="18"/>
                <w:szCs w:val="18"/>
              </w:rPr>
            </w:pPr>
            <w:r>
              <w:rPr>
                <w:sz w:val="18"/>
                <w:szCs w:val="18"/>
              </w:rPr>
              <w:t xml:space="preserve">Ошибка «Введите </w:t>
            </w:r>
            <w:r>
              <w:rPr>
                <w:sz w:val="18"/>
                <w:szCs w:val="18"/>
                <w:lang w:val="en-US"/>
              </w:rPr>
              <w:t>email</w:t>
            </w:r>
            <w:r>
              <w:rPr>
                <w:sz w:val="18"/>
                <w:szCs w:val="18"/>
              </w:rPr>
              <w:t>»</w:t>
            </w:r>
          </w:p>
        </w:tc>
      </w:tr>
      <w:tr w:rsidR="008845BD" w:rsidRPr="0037702C" w:rsidTr="006047A4">
        <w:tc>
          <w:tcPr>
            <w:tcW w:w="3318" w:type="dxa"/>
          </w:tcPr>
          <w:p w:rsidR="008845BD" w:rsidRPr="0037702C" w:rsidRDefault="008845BD" w:rsidP="006047A4">
            <w:pPr>
              <w:rPr>
                <w:sz w:val="18"/>
                <w:szCs w:val="18"/>
              </w:rPr>
            </w:pPr>
            <w:r>
              <w:rPr>
                <w:sz w:val="18"/>
                <w:szCs w:val="18"/>
              </w:rPr>
              <w:t>Одно слово вместо домена</w:t>
            </w:r>
          </w:p>
        </w:tc>
        <w:tc>
          <w:tcPr>
            <w:tcW w:w="2210" w:type="dxa"/>
          </w:tcPr>
          <w:p w:rsidR="008845BD" w:rsidRPr="00942B0D" w:rsidRDefault="008845BD" w:rsidP="006047A4">
            <w:pPr>
              <w:rPr>
                <w:noProof/>
                <w:sz w:val="18"/>
                <w:szCs w:val="18"/>
                <w:lang w:val="en-US"/>
              </w:rPr>
            </w:pPr>
            <w:r w:rsidRPr="00942B0D">
              <w:rPr>
                <w:noProof/>
                <w:sz w:val="18"/>
                <w:szCs w:val="18"/>
                <w:lang w:val="en-US"/>
              </w:rPr>
              <w:t xml:space="preserve">olgak@fdgfdg </w:t>
            </w:r>
          </w:p>
        </w:tc>
        <w:tc>
          <w:tcPr>
            <w:tcW w:w="4253" w:type="dxa"/>
          </w:tcPr>
          <w:p w:rsidR="008845BD" w:rsidRPr="0037702C" w:rsidRDefault="008845BD" w:rsidP="006047A4">
            <w:pPr>
              <w:rPr>
                <w:sz w:val="18"/>
                <w:szCs w:val="18"/>
              </w:rPr>
            </w:pPr>
            <w:r>
              <w:rPr>
                <w:sz w:val="18"/>
                <w:szCs w:val="18"/>
              </w:rPr>
              <w:t xml:space="preserve">Ошибка «Введите адрес в формате </w:t>
            </w:r>
            <w:r>
              <w:rPr>
                <w:sz w:val="18"/>
                <w:szCs w:val="18"/>
                <w:lang w:val="en-US"/>
              </w:rPr>
              <w:t>mail@site.com</w:t>
            </w:r>
            <w:r>
              <w:rPr>
                <w:sz w:val="18"/>
                <w:szCs w:val="18"/>
              </w:rPr>
              <w:t>»</w:t>
            </w:r>
          </w:p>
        </w:tc>
      </w:tr>
      <w:tr w:rsidR="008845BD" w:rsidTr="006047A4">
        <w:tc>
          <w:tcPr>
            <w:tcW w:w="3318" w:type="dxa"/>
            <w:tcBorders>
              <w:bottom w:val="single" w:sz="4" w:space="0" w:color="FFFFFF" w:themeColor="background1"/>
            </w:tcBorders>
          </w:tcPr>
          <w:p w:rsidR="008845BD" w:rsidRPr="0037702C" w:rsidRDefault="008845BD" w:rsidP="006047A4">
            <w:pPr>
              <w:rPr>
                <w:sz w:val="10"/>
                <w:szCs w:val="10"/>
              </w:rPr>
            </w:pPr>
          </w:p>
        </w:tc>
        <w:tc>
          <w:tcPr>
            <w:tcW w:w="2210" w:type="dxa"/>
            <w:tcBorders>
              <w:bottom w:val="single" w:sz="4" w:space="0" w:color="FFFFFF" w:themeColor="background1"/>
            </w:tcBorders>
          </w:tcPr>
          <w:p w:rsidR="008845BD" w:rsidRPr="0037702C" w:rsidRDefault="008845BD" w:rsidP="006047A4">
            <w:pPr>
              <w:rPr>
                <w:sz w:val="10"/>
                <w:szCs w:val="10"/>
                <w:lang w:val="en-US"/>
              </w:rPr>
            </w:pPr>
          </w:p>
        </w:tc>
        <w:tc>
          <w:tcPr>
            <w:tcW w:w="4253" w:type="dxa"/>
            <w:tcBorders>
              <w:bottom w:val="single" w:sz="4" w:space="0" w:color="FFFFFF" w:themeColor="background1"/>
            </w:tcBorders>
          </w:tcPr>
          <w:p w:rsidR="008845BD" w:rsidRPr="0037702C" w:rsidRDefault="008845BD" w:rsidP="006047A4">
            <w:pPr>
              <w:rPr>
                <w:sz w:val="10"/>
                <w:szCs w:val="10"/>
              </w:rPr>
            </w:pPr>
          </w:p>
        </w:tc>
      </w:tr>
    </w:tbl>
    <w:p w:rsidR="008845BD" w:rsidRPr="0037702C" w:rsidRDefault="008845BD" w:rsidP="008845BD">
      <w:pPr>
        <w:spacing w:line="240" w:lineRule="auto"/>
        <w:rPr>
          <w:sz w:val="18"/>
          <w:szCs w:val="18"/>
          <w:lang w:val="en-US"/>
        </w:rPr>
      </w:pPr>
    </w:p>
    <w:p w:rsidR="008845BD"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b/>
          <w:sz w:val="22"/>
          <w:szCs w:val="22"/>
          <w:lang w:eastAsia="en-US"/>
        </w:rPr>
      </w:pPr>
      <w:r w:rsidRPr="0082576B">
        <w:rPr>
          <w:rFonts w:asciiTheme="minorHAnsi" w:eastAsiaTheme="minorHAnsi" w:hAnsiTheme="minorHAnsi" w:cstheme="minorBidi"/>
          <w:b/>
          <w:sz w:val="22"/>
          <w:szCs w:val="22"/>
          <w:lang w:eastAsia="en-US"/>
        </w:rPr>
        <w:t>?</w:t>
      </w:r>
      <w:r>
        <w:rPr>
          <w:rFonts w:asciiTheme="minorHAnsi" w:eastAsiaTheme="minorHAnsi" w:hAnsiTheme="minorHAnsi" w:cstheme="minorBidi"/>
          <w:b/>
          <w:sz w:val="22"/>
          <w:szCs w:val="22"/>
          <w:lang w:eastAsia="en-US"/>
        </w:rPr>
        <w:t xml:space="preserve"> «+» Преимущества Чек-листов</w:t>
      </w:r>
    </w:p>
    <w:p w:rsidR="008845BD" w:rsidRDefault="008845BD" w:rsidP="00CC2436">
      <w:pPr>
        <w:pStyle w:val="a6"/>
        <w:numPr>
          <w:ilvl w:val="0"/>
          <w:numId w:val="236"/>
        </w:numPr>
        <w:spacing w:line="240" w:lineRule="auto"/>
      </w:pPr>
      <w:r>
        <w:t>Структурирование информации</w:t>
      </w:r>
    </w:p>
    <w:p w:rsidR="008845BD" w:rsidRDefault="008845BD" w:rsidP="00CC2436">
      <w:pPr>
        <w:pStyle w:val="a6"/>
        <w:numPr>
          <w:ilvl w:val="0"/>
          <w:numId w:val="236"/>
        </w:numPr>
        <w:spacing w:line="240" w:lineRule="auto"/>
      </w:pPr>
      <w:r>
        <w:t>Повышение скорости обучения новых сотрудников</w:t>
      </w:r>
      <w:r w:rsidR="001F77D4">
        <w:br/>
      </w:r>
    </w:p>
    <w:p w:rsidR="001F77D4" w:rsidRDefault="001F77D4" w:rsidP="001F77D4">
      <w:pPr>
        <w:spacing w:line="240" w:lineRule="auto"/>
      </w:pPr>
    </w:p>
    <w:p w:rsidR="008845BD" w:rsidRPr="002358A8" w:rsidRDefault="008845BD" w:rsidP="009C04AA">
      <w:pPr>
        <w:pageBreakBefore/>
        <w:spacing w:line="240" w:lineRule="auto"/>
        <w:jc w:val="center"/>
        <w:rPr>
          <w:b/>
          <w:sz w:val="36"/>
          <w:szCs w:val="36"/>
          <w:u w:val="single"/>
          <w:lang w:val="en-US"/>
        </w:rPr>
      </w:pPr>
      <w:r w:rsidRPr="002358A8">
        <w:rPr>
          <w:b/>
          <w:sz w:val="36"/>
          <w:szCs w:val="36"/>
          <w:u w:val="single"/>
          <w:lang w:val="en-US"/>
        </w:rPr>
        <w:lastRenderedPageBreak/>
        <w:t xml:space="preserve">Test </w:t>
      </w:r>
      <w:r>
        <w:rPr>
          <w:b/>
          <w:sz w:val="36"/>
          <w:szCs w:val="36"/>
          <w:u w:val="single"/>
          <w:lang w:val="en-US"/>
        </w:rPr>
        <w:t>Report</w:t>
      </w:r>
    </w:p>
    <w:p w:rsidR="008845BD" w:rsidRDefault="008845BD" w:rsidP="008845BD">
      <w:pPr>
        <w:spacing w:line="240" w:lineRule="auto"/>
        <w:rPr>
          <w:lang w:val="en-US"/>
        </w:rPr>
      </w:pPr>
    </w:p>
    <w:p w:rsidR="008845BD" w:rsidRDefault="008845BD" w:rsidP="008845BD">
      <w:pPr>
        <w:spacing w:line="240" w:lineRule="auto"/>
      </w:pPr>
      <w:r w:rsidRPr="009065A2">
        <w:rPr>
          <w:b/>
          <w:bCs/>
        </w:rPr>
        <w:t xml:space="preserve">? </w:t>
      </w:r>
      <w:r w:rsidR="004616EF" w:rsidRPr="00486A75">
        <w:rPr>
          <w:b/>
        </w:rPr>
        <w:t>Отчёт</w:t>
      </w:r>
      <w:r w:rsidR="00C87504">
        <w:rPr>
          <w:b/>
        </w:rPr>
        <w:t xml:space="preserve"> о Тестировании</w:t>
      </w:r>
      <w:r w:rsidR="004616EF">
        <w:t xml:space="preserve"> </w:t>
      </w:r>
      <w:r>
        <w:t>– документ</w:t>
      </w:r>
      <w:r w:rsidR="004616EF">
        <w:t>,</w:t>
      </w:r>
      <w:r>
        <w:t xml:space="preserve"> предоставляющий сведения о соответствии/несоответствии ПО требованиям</w:t>
      </w:r>
      <w:r w:rsidR="00723C7E">
        <w:t>.</w:t>
      </w:r>
    </w:p>
    <w:p w:rsidR="004616EF" w:rsidRDefault="004616EF" w:rsidP="008845BD">
      <w:pPr>
        <w:spacing w:line="240" w:lineRule="auto"/>
      </w:pPr>
    </w:p>
    <w:p w:rsidR="004616EF" w:rsidRDefault="004616EF" w:rsidP="008845BD">
      <w:pPr>
        <w:spacing w:line="240" w:lineRule="auto"/>
      </w:pPr>
      <w:r w:rsidRPr="009065A2">
        <w:rPr>
          <w:b/>
          <w:bCs/>
        </w:rPr>
        <w:t xml:space="preserve">? </w:t>
      </w:r>
      <w:r>
        <w:rPr>
          <w:b/>
          <w:bCs/>
        </w:rPr>
        <w:t xml:space="preserve">Для кого составляется </w:t>
      </w:r>
      <w:r w:rsidR="00C87504" w:rsidRPr="00486A75">
        <w:rPr>
          <w:b/>
        </w:rPr>
        <w:t>Отчёт</w:t>
      </w:r>
      <w:r w:rsidR="00C87504">
        <w:rPr>
          <w:b/>
        </w:rPr>
        <w:t xml:space="preserve"> о Тестировании</w:t>
      </w:r>
      <w:r>
        <w:t>:</w:t>
      </w:r>
    </w:p>
    <w:p w:rsidR="008845BD" w:rsidRDefault="008845BD" w:rsidP="00CC2436">
      <w:pPr>
        <w:pStyle w:val="a6"/>
        <w:numPr>
          <w:ilvl w:val="0"/>
          <w:numId w:val="171"/>
        </w:numPr>
        <w:spacing w:line="240" w:lineRule="auto"/>
      </w:pPr>
      <w:r>
        <w:t>технические пользователи (участники команды разработки)</w:t>
      </w:r>
    </w:p>
    <w:p w:rsidR="008845BD" w:rsidRDefault="008845BD" w:rsidP="00CC2436">
      <w:pPr>
        <w:pStyle w:val="a6"/>
        <w:numPr>
          <w:ilvl w:val="0"/>
          <w:numId w:val="171"/>
        </w:numPr>
        <w:spacing w:line="240" w:lineRule="auto"/>
      </w:pPr>
      <w:r>
        <w:t>менеджеры продукта (представители заказчика)</w:t>
      </w:r>
    </w:p>
    <w:p w:rsidR="008845BD" w:rsidRDefault="008845BD" w:rsidP="00CC2436">
      <w:pPr>
        <w:pStyle w:val="a6"/>
        <w:numPr>
          <w:ilvl w:val="0"/>
          <w:numId w:val="171"/>
        </w:numPr>
        <w:spacing w:line="240" w:lineRule="auto"/>
      </w:pPr>
      <w:r>
        <w:t>бизнес-пользователи (</w:t>
      </w:r>
      <w:proofErr w:type="gramStart"/>
      <w:r>
        <w:t>те</w:t>
      </w:r>
      <w:proofErr w:type="gramEnd"/>
      <w:r>
        <w:t xml:space="preserve"> кто заказал доработку функционала – из бизнес-отдела)</w:t>
      </w:r>
    </w:p>
    <w:p w:rsidR="008845BD" w:rsidRDefault="008845BD" w:rsidP="008845BD">
      <w:pPr>
        <w:spacing w:line="240" w:lineRule="auto"/>
      </w:pPr>
    </w:p>
    <w:p w:rsidR="008845BD" w:rsidRDefault="008845BD" w:rsidP="008845BD">
      <w:pPr>
        <w:spacing w:line="240" w:lineRule="auto"/>
      </w:pPr>
      <w:r w:rsidRPr="00486A75">
        <w:rPr>
          <w:b/>
        </w:rPr>
        <w:t xml:space="preserve">? </w:t>
      </w:r>
      <w:r w:rsidR="00C87504" w:rsidRPr="00486A75">
        <w:rPr>
          <w:b/>
        </w:rPr>
        <w:t>Отчёт</w:t>
      </w:r>
      <w:r w:rsidR="00C87504">
        <w:rPr>
          <w:b/>
        </w:rPr>
        <w:t xml:space="preserve"> о Тестировании</w:t>
      </w:r>
      <w:r w:rsidR="00C87504">
        <w:t xml:space="preserve"> </w:t>
      </w:r>
      <w:r w:rsidRPr="00486A75">
        <w:rPr>
          <w:b/>
        </w:rPr>
        <w:t>по времени</w:t>
      </w:r>
      <w:r>
        <w:t>:</w:t>
      </w:r>
    </w:p>
    <w:p w:rsidR="008845BD" w:rsidRDefault="008845BD" w:rsidP="00CC2436">
      <w:pPr>
        <w:pStyle w:val="a6"/>
        <w:numPr>
          <w:ilvl w:val="0"/>
          <w:numId w:val="170"/>
        </w:numPr>
        <w:spacing w:line="240" w:lineRule="auto"/>
      </w:pPr>
      <w:r>
        <w:t>дневной,  недельный, месячный</w:t>
      </w:r>
    </w:p>
    <w:p w:rsidR="008845BD" w:rsidRDefault="008845BD" w:rsidP="00CC2436">
      <w:pPr>
        <w:pStyle w:val="a6"/>
        <w:numPr>
          <w:ilvl w:val="0"/>
          <w:numId w:val="170"/>
        </w:numPr>
        <w:spacing w:line="240" w:lineRule="auto"/>
      </w:pPr>
      <w:r>
        <w:t xml:space="preserve">промежуточный </w:t>
      </w:r>
    </w:p>
    <w:p w:rsidR="008845BD" w:rsidRDefault="008845BD" w:rsidP="00CC2436">
      <w:pPr>
        <w:pStyle w:val="a6"/>
        <w:numPr>
          <w:ilvl w:val="0"/>
          <w:numId w:val="170"/>
        </w:numPr>
        <w:spacing w:line="240" w:lineRule="auto"/>
      </w:pPr>
      <w:r>
        <w:t>финальный</w:t>
      </w:r>
    </w:p>
    <w:p w:rsidR="00C87504" w:rsidRDefault="00C87504" w:rsidP="00C87504">
      <w:pPr>
        <w:spacing w:line="240" w:lineRule="auto"/>
      </w:pPr>
    </w:p>
    <w:p w:rsidR="00C87504" w:rsidRDefault="00C87504" w:rsidP="00C87504">
      <w:pPr>
        <w:spacing w:line="240" w:lineRule="auto"/>
      </w:pPr>
      <w:r w:rsidRPr="00486A75">
        <w:rPr>
          <w:b/>
        </w:rPr>
        <w:t xml:space="preserve">? </w:t>
      </w:r>
      <w:r>
        <w:rPr>
          <w:b/>
        </w:rPr>
        <w:t xml:space="preserve">Что всегда указывается в </w:t>
      </w:r>
      <w:r w:rsidRPr="00486A75">
        <w:rPr>
          <w:b/>
        </w:rPr>
        <w:t>Отчёт</w:t>
      </w:r>
      <w:r>
        <w:rPr>
          <w:b/>
        </w:rPr>
        <w:t>е о Тестировани</w:t>
      </w:r>
      <w:r w:rsidR="00222AA1">
        <w:rPr>
          <w:b/>
        </w:rPr>
        <w:t>и</w:t>
      </w:r>
      <w:r>
        <w:t>:</w:t>
      </w:r>
    </w:p>
    <w:p w:rsidR="006047A4" w:rsidRPr="00C87504" w:rsidRDefault="006047A4" w:rsidP="00CC2436">
      <w:pPr>
        <w:pStyle w:val="a6"/>
        <w:numPr>
          <w:ilvl w:val="0"/>
          <w:numId w:val="314"/>
        </w:numPr>
        <w:spacing w:line="240" w:lineRule="auto"/>
      </w:pPr>
      <w:r w:rsidRPr="00C87504">
        <w:t>Состав команды;</w:t>
      </w:r>
    </w:p>
    <w:p w:rsidR="006047A4" w:rsidRPr="00C87504" w:rsidRDefault="006047A4" w:rsidP="00CC2436">
      <w:pPr>
        <w:pStyle w:val="a6"/>
        <w:numPr>
          <w:ilvl w:val="0"/>
          <w:numId w:val="314"/>
        </w:numPr>
        <w:spacing w:line="240" w:lineRule="auto"/>
      </w:pPr>
      <w:r w:rsidRPr="00C87504">
        <w:t>Сроки выполнения, за который составлен отчет;</w:t>
      </w:r>
    </w:p>
    <w:p w:rsidR="006047A4" w:rsidRPr="00C87504" w:rsidRDefault="006047A4" w:rsidP="00CC2436">
      <w:pPr>
        <w:pStyle w:val="a6"/>
        <w:numPr>
          <w:ilvl w:val="0"/>
          <w:numId w:val="314"/>
        </w:numPr>
        <w:spacing w:line="240" w:lineRule="auto"/>
      </w:pPr>
      <w:r w:rsidRPr="00C87504">
        <w:t>Описание процессов тестирования;</w:t>
      </w:r>
    </w:p>
    <w:p w:rsidR="006047A4" w:rsidRPr="00C87504" w:rsidRDefault="006047A4" w:rsidP="00CC2436">
      <w:pPr>
        <w:pStyle w:val="a6"/>
        <w:numPr>
          <w:ilvl w:val="0"/>
          <w:numId w:val="314"/>
        </w:numPr>
        <w:spacing w:line="240" w:lineRule="auto"/>
      </w:pPr>
      <w:r w:rsidRPr="00C87504">
        <w:t>Изменения в тестовой модели (Добавление Тест Кейсов);</w:t>
      </w:r>
    </w:p>
    <w:p w:rsidR="006047A4" w:rsidRPr="00C87504" w:rsidRDefault="006047A4" w:rsidP="00CC2436">
      <w:pPr>
        <w:pStyle w:val="a6"/>
        <w:numPr>
          <w:ilvl w:val="0"/>
          <w:numId w:val="314"/>
        </w:numPr>
        <w:spacing w:line="240" w:lineRule="auto"/>
      </w:pPr>
      <w:r w:rsidRPr="00C87504">
        <w:t>Процент пройденных тест кейсов;</w:t>
      </w:r>
    </w:p>
    <w:p w:rsidR="006047A4" w:rsidRPr="00C87504" w:rsidRDefault="006047A4" w:rsidP="00CC2436">
      <w:pPr>
        <w:pStyle w:val="a6"/>
        <w:numPr>
          <w:ilvl w:val="0"/>
          <w:numId w:val="314"/>
        </w:numPr>
        <w:spacing w:line="240" w:lineRule="auto"/>
      </w:pPr>
      <w:r w:rsidRPr="00C87504">
        <w:t>Критичные и блокирующие проблемы и принятые меры по их устранению;</w:t>
      </w:r>
    </w:p>
    <w:p w:rsidR="006047A4" w:rsidRPr="00C87504" w:rsidRDefault="006047A4" w:rsidP="00CC2436">
      <w:pPr>
        <w:pStyle w:val="a6"/>
        <w:numPr>
          <w:ilvl w:val="0"/>
          <w:numId w:val="314"/>
        </w:numPr>
        <w:spacing w:line="240" w:lineRule="auto"/>
      </w:pPr>
      <w:r w:rsidRPr="00C87504">
        <w:t>Результаты регрессии (акцент на сохранившихся проблемах);</w:t>
      </w:r>
    </w:p>
    <w:p w:rsidR="006047A4" w:rsidRPr="00C87504" w:rsidRDefault="006047A4" w:rsidP="00CC2436">
      <w:pPr>
        <w:pStyle w:val="a6"/>
        <w:numPr>
          <w:ilvl w:val="0"/>
          <w:numId w:val="314"/>
        </w:numPr>
        <w:spacing w:line="240" w:lineRule="auto"/>
      </w:pPr>
      <w:r w:rsidRPr="00C87504">
        <w:t>План на следующую итерацию/неделю/месяц.</w:t>
      </w:r>
    </w:p>
    <w:p w:rsidR="001F77D4" w:rsidRDefault="001F77D4" w:rsidP="008845BD">
      <w:pPr>
        <w:spacing w:line="240" w:lineRule="auto"/>
      </w:pPr>
    </w:p>
    <w:p w:rsidR="008845BD" w:rsidRDefault="008845BD" w:rsidP="008845BD">
      <w:pPr>
        <w:spacing w:line="240" w:lineRule="auto"/>
        <w:jc w:val="center"/>
      </w:pPr>
      <w:r w:rsidRPr="00BE0D35">
        <w:rPr>
          <w:b/>
          <w:sz w:val="36"/>
          <w:szCs w:val="36"/>
          <w:u w:val="single"/>
          <w:lang w:val="en-US"/>
        </w:rPr>
        <w:t>Requirements Traceability Matrix</w:t>
      </w:r>
    </w:p>
    <w:p w:rsidR="008845BD" w:rsidRDefault="008845BD" w:rsidP="008845BD">
      <w:pPr>
        <w:spacing w:line="240" w:lineRule="auto"/>
        <w:rPr>
          <w:rFonts w:ascii="Calibri" w:eastAsia="Times New Roman" w:hAnsi="Calibri" w:cs="Times New Roman"/>
          <w:b/>
          <w:color w:val="000000"/>
          <w:lang w:eastAsia="ru-RU"/>
        </w:rPr>
      </w:pPr>
    </w:p>
    <w:p w:rsidR="00222AA1" w:rsidRPr="00222AA1" w:rsidRDefault="008845BD" w:rsidP="008845BD">
      <w:pPr>
        <w:spacing w:line="240" w:lineRule="auto"/>
      </w:pPr>
      <w:r w:rsidRPr="001568A7">
        <w:rPr>
          <w:rFonts w:ascii="Calibri" w:eastAsia="Times New Roman" w:hAnsi="Calibri" w:cs="Times New Roman"/>
          <w:b/>
          <w:color w:val="000000"/>
          <w:lang w:eastAsia="ru-RU"/>
        </w:rPr>
        <w:t xml:space="preserve">? Матрица </w:t>
      </w:r>
      <w:r w:rsidR="001F77D4" w:rsidRPr="001568A7">
        <w:rPr>
          <w:rFonts w:ascii="Calibri" w:eastAsia="Times New Roman" w:hAnsi="Calibri" w:cs="Times New Roman"/>
          <w:b/>
          <w:color w:val="000000"/>
          <w:lang w:eastAsia="ru-RU"/>
        </w:rPr>
        <w:t xml:space="preserve">Покрытия Требований </w:t>
      </w:r>
      <w:r w:rsidRPr="001568A7">
        <w:rPr>
          <w:rFonts w:ascii="Calibri" w:eastAsia="Times New Roman" w:hAnsi="Calibri" w:cs="Times New Roman"/>
          <w:b/>
          <w:color w:val="000000"/>
          <w:lang w:eastAsia="ru-RU"/>
        </w:rPr>
        <w:t xml:space="preserve">(RTM </w:t>
      </w:r>
      <w:r w:rsidR="00450658">
        <w:rPr>
          <w:rFonts w:ascii="Calibri" w:eastAsia="Times New Roman" w:hAnsi="Calibri" w:cs="Times New Roman"/>
          <w:b/>
          <w:color w:val="000000"/>
          <w:lang w:eastAsia="ru-RU"/>
        </w:rPr>
        <w:t>–</w:t>
      </w:r>
      <w:r w:rsidRPr="001568A7">
        <w:rPr>
          <w:rFonts w:ascii="Calibri" w:eastAsia="Times New Roman" w:hAnsi="Calibri" w:cs="Times New Roman"/>
          <w:b/>
          <w:color w:val="000000"/>
          <w:lang w:eastAsia="ru-RU"/>
        </w:rPr>
        <w:t xml:space="preserve"> </w:t>
      </w:r>
      <w:r w:rsidRPr="00F50CB5">
        <w:rPr>
          <w:rFonts w:ascii="Calibri" w:eastAsia="Times New Roman" w:hAnsi="Calibri" w:cs="Times New Roman"/>
          <w:b/>
          <w:color w:val="000000"/>
          <w:lang w:val="en-US" w:eastAsia="ru-RU"/>
        </w:rPr>
        <w:t>Requirements Traceability Matrix</w:t>
      </w:r>
      <w:r w:rsidRPr="001568A7">
        <w:rPr>
          <w:rFonts w:ascii="Calibri" w:eastAsia="Times New Roman" w:hAnsi="Calibri" w:cs="Times New Roman"/>
          <w:b/>
          <w:color w:val="000000"/>
          <w:lang w:eastAsia="ru-RU"/>
        </w:rPr>
        <w:t>)</w:t>
      </w:r>
      <w:r w:rsidRPr="00162B38">
        <w:rPr>
          <w:rFonts w:ascii="Calibri" w:eastAsia="Times New Roman" w:hAnsi="Calibri" w:cs="Times New Roman"/>
          <w:color w:val="000000"/>
          <w:lang w:eastAsia="ru-RU"/>
        </w:rPr>
        <w:t xml:space="preserve"> </w:t>
      </w:r>
      <w:r w:rsidR="00450658">
        <w:rPr>
          <w:rFonts w:ascii="Calibri" w:eastAsia="Times New Roman" w:hAnsi="Calibri" w:cs="Times New Roman"/>
          <w:color w:val="000000"/>
          <w:lang w:eastAsia="ru-RU"/>
        </w:rPr>
        <w:t>–</w:t>
      </w:r>
      <w:r w:rsidRPr="00162B38">
        <w:rPr>
          <w:rFonts w:ascii="Calibri" w:eastAsia="Times New Roman" w:hAnsi="Calibri" w:cs="Times New Roman"/>
          <w:color w:val="000000"/>
          <w:lang w:eastAsia="ru-RU"/>
        </w:rPr>
        <w:t xml:space="preserve"> это документ, который связывает </w:t>
      </w:r>
      <w:r w:rsidR="00450658" w:rsidRPr="00162B38">
        <w:rPr>
          <w:rFonts w:ascii="Calibri" w:eastAsia="Times New Roman" w:hAnsi="Calibri" w:cs="Times New Roman"/>
          <w:color w:val="000000"/>
          <w:lang w:eastAsia="ru-RU"/>
        </w:rPr>
        <w:t xml:space="preserve">Требования </w:t>
      </w:r>
      <w:r w:rsidRPr="00162B38">
        <w:rPr>
          <w:rFonts w:ascii="Calibri" w:eastAsia="Times New Roman" w:hAnsi="Calibri" w:cs="Times New Roman"/>
          <w:color w:val="000000"/>
          <w:lang w:eastAsia="ru-RU"/>
        </w:rPr>
        <w:t xml:space="preserve">с </w:t>
      </w:r>
      <w:proofErr w:type="gramStart"/>
      <w:r w:rsidR="00450658" w:rsidRPr="00162B38">
        <w:rPr>
          <w:rFonts w:ascii="Calibri" w:eastAsia="Times New Roman" w:hAnsi="Calibri" w:cs="Times New Roman"/>
          <w:color w:val="000000"/>
          <w:lang w:eastAsia="ru-RU"/>
        </w:rPr>
        <w:t>Тест</w:t>
      </w:r>
      <w:r w:rsidRPr="00162B38">
        <w:rPr>
          <w:rFonts w:ascii="Calibri" w:eastAsia="Times New Roman" w:hAnsi="Calibri" w:cs="Times New Roman"/>
          <w:color w:val="000000"/>
          <w:lang w:eastAsia="ru-RU"/>
        </w:rPr>
        <w:t>-</w:t>
      </w:r>
      <w:r w:rsidR="00450658" w:rsidRPr="00162B38">
        <w:rPr>
          <w:rFonts w:ascii="Calibri" w:eastAsia="Times New Roman" w:hAnsi="Calibri" w:cs="Times New Roman"/>
          <w:color w:val="000000"/>
          <w:lang w:eastAsia="ru-RU"/>
        </w:rPr>
        <w:t>Кейсами</w:t>
      </w:r>
      <w:proofErr w:type="gramEnd"/>
      <w:r w:rsidRPr="00162B38">
        <w:rPr>
          <w:rFonts w:ascii="Calibri" w:eastAsia="Times New Roman" w:hAnsi="Calibri" w:cs="Times New Roman"/>
          <w:color w:val="000000"/>
          <w:lang w:eastAsia="ru-RU"/>
        </w:rPr>
        <w:t>.</w:t>
      </w:r>
      <w:r w:rsidR="00F4532E">
        <w:rPr>
          <w:rFonts w:ascii="Calibri" w:eastAsia="Times New Roman" w:hAnsi="Calibri" w:cs="Times New Roman"/>
          <w:color w:val="000000"/>
          <w:lang w:val="en-US" w:eastAsia="ru-RU"/>
        </w:rPr>
        <w:t xml:space="preserve"> </w:t>
      </w:r>
      <w:r w:rsidR="00222AA1" w:rsidRPr="00222AA1">
        <w:t>Это двумерная таблица, содержащая соответствие функциональных требований (</w:t>
      </w:r>
      <w:r w:rsidR="00222AA1" w:rsidRPr="00222AA1">
        <w:rPr>
          <w:lang w:val="en-US"/>
        </w:rPr>
        <w:t>functional requirements</w:t>
      </w:r>
      <w:r w:rsidR="00222AA1" w:rsidRPr="00222AA1">
        <w:t>) продукта и подготовленных тестовых сценариев (</w:t>
      </w:r>
      <w:r w:rsidR="00222AA1" w:rsidRPr="00222AA1">
        <w:rPr>
          <w:lang w:val="en-US"/>
        </w:rPr>
        <w:t>test cases</w:t>
      </w:r>
      <w:r w:rsidR="00222AA1" w:rsidRPr="00222AA1">
        <w:t>). В заголовках колонок таблицы расположены требования, а в заголовках строк — тестовые сценарии. На пересечении — отметка, означающая, что требование текущей колонки покрыто тестовым сценарием текущей строки. Матрица обычно хранится в виде электронной таблицы.</w:t>
      </w:r>
    </w:p>
    <w:p w:rsidR="00222AA1" w:rsidRDefault="00222AA1" w:rsidP="008845BD">
      <w:pPr>
        <w:spacing w:line="240" w:lineRule="auto"/>
      </w:pPr>
    </w:p>
    <w:p w:rsidR="00222AA1" w:rsidRPr="00222AA1" w:rsidRDefault="00222AA1" w:rsidP="008845BD">
      <w:pPr>
        <w:spacing w:line="240" w:lineRule="auto"/>
        <w:rPr>
          <w:b/>
        </w:rPr>
      </w:pPr>
      <w:r w:rsidRPr="00222AA1">
        <w:rPr>
          <w:b/>
        </w:rPr>
        <w:t>? Зачем используется Матрица</w:t>
      </w:r>
      <w:r w:rsidR="001F77D4">
        <w:rPr>
          <w:b/>
        </w:rPr>
        <w:t xml:space="preserve"> </w:t>
      </w:r>
      <w:r w:rsidR="001F77D4" w:rsidRPr="001568A7">
        <w:rPr>
          <w:rFonts w:ascii="Calibri" w:eastAsia="Times New Roman" w:hAnsi="Calibri" w:cs="Times New Roman"/>
          <w:b/>
          <w:color w:val="000000"/>
          <w:lang w:eastAsia="ru-RU"/>
        </w:rPr>
        <w:t>Покрытия Требований</w:t>
      </w:r>
    </w:p>
    <w:p w:rsidR="00222AA1" w:rsidRPr="00222AA1" w:rsidRDefault="00222AA1" w:rsidP="00222AA1">
      <w:pPr>
        <w:spacing w:line="240" w:lineRule="auto"/>
      </w:pPr>
      <w:r w:rsidRPr="00222AA1">
        <w:t>Матрица соответствия требований используется для валидации покрытия требований по продукту тестами. Цель «</w:t>
      </w:r>
      <w:r w:rsidRPr="00222AA1">
        <w:rPr>
          <w:lang w:val="en-US"/>
        </w:rPr>
        <w:t>Traceability Matrix</w:t>
      </w:r>
      <w:r w:rsidRPr="00222AA1">
        <w:t>» состоит в том, чтобы выяснить:</w:t>
      </w:r>
    </w:p>
    <w:p w:rsidR="00222AA1" w:rsidRPr="00222AA1" w:rsidRDefault="00222AA1" w:rsidP="00CC2436">
      <w:pPr>
        <w:pStyle w:val="a6"/>
        <w:numPr>
          <w:ilvl w:val="0"/>
          <w:numId w:val="315"/>
        </w:numPr>
        <w:spacing w:line="240" w:lineRule="auto"/>
      </w:pPr>
      <w:r w:rsidRPr="00222AA1">
        <w:t>Какие требования «покрыты» тестами, а какие нет.</w:t>
      </w:r>
    </w:p>
    <w:p w:rsidR="00222AA1" w:rsidRDefault="00222AA1" w:rsidP="00CC2436">
      <w:pPr>
        <w:pStyle w:val="a6"/>
        <w:numPr>
          <w:ilvl w:val="0"/>
          <w:numId w:val="315"/>
        </w:numPr>
        <w:spacing w:line="240" w:lineRule="auto"/>
      </w:pPr>
      <w:r w:rsidRPr="00222AA1">
        <w:t>Избыточность тестов (одно функциональное требование покрыто большим количеством тестов).</w:t>
      </w:r>
    </w:p>
    <w:p w:rsidR="00222AA1" w:rsidRDefault="00222AA1" w:rsidP="00222AA1">
      <w:pPr>
        <w:spacing w:line="240" w:lineRule="auto"/>
      </w:pPr>
    </w:p>
    <w:tbl>
      <w:tblPr>
        <w:tblStyle w:val="ab"/>
        <w:tblW w:w="0" w:type="auto"/>
        <w:tblInd w:w="108" w:type="dxa"/>
        <w:tblLook w:val="04A0" w:firstRow="1" w:lastRow="0" w:firstColumn="1" w:lastColumn="0" w:noHBand="0" w:noVBand="1"/>
      </w:tblPr>
      <w:tblGrid>
        <w:gridCol w:w="1197"/>
        <w:gridCol w:w="719"/>
        <w:gridCol w:w="621"/>
        <w:gridCol w:w="620"/>
        <w:gridCol w:w="620"/>
        <w:gridCol w:w="620"/>
        <w:gridCol w:w="620"/>
        <w:gridCol w:w="620"/>
        <w:gridCol w:w="620"/>
        <w:gridCol w:w="620"/>
        <w:gridCol w:w="620"/>
        <w:gridCol w:w="620"/>
        <w:gridCol w:w="620"/>
        <w:gridCol w:w="620"/>
        <w:gridCol w:w="620"/>
        <w:gridCol w:w="620"/>
      </w:tblGrid>
      <w:tr w:rsidR="00222AA1" w:rsidTr="00771E4D">
        <w:tc>
          <w:tcPr>
            <w:tcW w:w="1176" w:type="dxa"/>
            <w:shd w:val="clear" w:color="auto" w:fill="D9D9D9" w:themeFill="background1" w:themeFillShade="D9"/>
            <w:vAlign w:val="center"/>
          </w:tcPr>
          <w:p w:rsidR="00222AA1" w:rsidRPr="00771E4D" w:rsidRDefault="00222AA1" w:rsidP="00222AA1">
            <w:pPr>
              <w:jc w:val="center"/>
              <w:rPr>
                <w:b/>
                <w:sz w:val="18"/>
                <w:szCs w:val="18"/>
                <w:lang w:val="en-US"/>
              </w:rPr>
            </w:pPr>
            <w:r w:rsidRPr="00771E4D">
              <w:rPr>
                <w:b/>
                <w:sz w:val="18"/>
                <w:szCs w:val="18"/>
                <w:lang w:val="en-US"/>
              </w:rPr>
              <w:t>Requirement</w:t>
            </w:r>
          </w:p>
          <w:p w:rsidR="00222AA1" w:rsidRPr="00771E4D" w:rsidRDefault="00222AA1" w:rsidP="00222AA1">
            <w:pPr>
              <w:jc w:val="center"/>
              <w:rPr>
                <w:b/>
                <w:sz w:val="18"/>
                <w:szCs w:val="18"/>
                <w:lang w:val="en-US"/>
              </w:rPr>
            </w:pPr>
            <w:r w:rsidRPr="00771E4D">
              <w:rPr>
                <w:b/>
                <w:sz w:val="18"/>
                <w:szCs w:val="18"/>
                <w:lang w:val="en-US"/>
              </w:rPr>
              <w:t>ID</w:t>
            </w:r>
          </w:p>
        </w:tc>
        <w:tc>
          <w:tcPr>
            <w:tcW w:w="709" w:type="dxa"/>
            <w:shd w:val="clear" w:color="auto" w:fill="D9D9D9" w:themeFill="background1" w:themeFillShade="D9"/>
            <w:vAlign w:val="center"/>
          </w:tcPr>
          <w:p w:rsidR="00222AA1" w:rsidRPr="00771E4D" w:rsidRDefault="00222AA1" w:rsidP="00222AA1">
            <w:pPr>
              <w:jc w:val="center"/>
              <w:rPr>
                <w:b/>
                <w:sz w:val="18"/>
                <w:szCs w:val="18"/>
                <w:lang w:val="en-US"/>
              </w:rPr>
            </w:pPr>
            <w:r w:rsidRPr="00771E4D">
              <w:rPr>
                <w:b/>
                <w:sz w:val="18"/>
                <w:szCs w:val="18"/>
                <w:lang w:val="en-US"/>
              </w:rPr>
              <w:t>Reqs</w:t>
            </w:r>
          </w:p>
          <w:p w:rsidR="00222AA1" w:rsidRPr="00771E4D" w:rsidRDefault="00222AA1" w:rsidP="00222AA1">
            <w:pPr>
              <w:jc w:val="center"/>
              <w:rPr>
                <w:b/>
                <w:sz w:val="18"/>
                <w:szCs w:val="18"/>
                <w:lang w:val="en-US"/>
              </w:rPr>
            </w:pPr>
            <w:r w:rsidRPr="00771E4D">
              <w:rPr>
                <w:b/>
                <w:sz w:val="18"/>
                <w:szCs w:val="18"/>
                <w:lang w:val="en-US"/>
              </w:rPr>
              <w:t>Tested</w:t>
            </w:r>
          </w:p>
        </w:tc>
        <w:tc>
          <w:tcPr>
            <w:tcW w:w="622" w:type="dxa"/>
            <w:shd w:val="clear" w:color="auto" w:fill="D9D9D9" w:themeFill="background1" w:themeFillShade="D9"/>
            <w:vAlign w:val="center"/>
          </w:tcPr>
          <w:p w:rsidR="00222AA1" w:rsidRPr="00771E4D" w:rsidRDefault="00222AA1" w:rsidP="00222AA1">
            <w:pPr>
              <w:jc w:val="center"/>
              <w:rPr>
                <w:b/>
                <w:sz w:val="18"/>
                <w:szCs w:val="18"/>
                <w:lang w:val="en-US"/>
              </w:rPr>
            </w:pPr>
            <w:r w:rsidRPr="00771E4D">
              <w:rPr>
                <w:b/>
                <w:sz w:val="18"/>
                <w:szCs w:val="18"/>
                <w:lang w:val="en-US"/>
              </w:rPr>
              <w:t>REQ1</w:t>
            </w:r>
          </w:p>
          <w:p w:rsidR="00222AA1" w:rsidRPr="00771E4D" w:rsidRDefault="00222AA1" w:rsidP="00222AA1">
            <w:pPr>
              <w:jc w:val="center"/>
              <w:rPr>
                <w:b/>
                <w:sz w:val="18"/>
                <w:szCs w:val="18"/>
                <w:lang w:val="en-US"/>
              </w:rPr>
            </w:pPr>
            <w:r w:rsidRPr="00771E4D">
              <w:rPr>
                <w:b/>
                <w:sz w:val="18"/>
                <w:szCs w:val="18"/>
                <w:lang w:val="en-US"/>
              </w:rPr>
              <w:t>UC</w:t>
            </w:r>
          </w:p>
          <w:p w:rsidR="00222AA1" w:rsidRPr="00771E4D" w:rsidRDefault="00222AA1" w:rsidP="00222AA1">
            <w:pPr>
              <w:jc w:val="center"/>
              <w:rPr>
                <w:b/>
                <w:sz w:val="18"/>
                <w:szCs w:val="18"/>
                <w:lang w:val="en-US"/>
              </w:rPr>
            </w:pPr>
            <w:r w:rsidRPr="00771E4D">
              <w:rPr>
                <w:b/>
                <w:sz w:val="18"/>
                <w:szCs w:val="18"/>
                <w:lang w:val="en-US"/>
              </w:rPr>
              <w:t>1.1</w:t>
            </w:r>
          </w:p>
        </w:tc>
        <w:tc>
          <w:tcPr>
            <w:tcW w:w="622" w:type="dxa"/>
            <w:shd w:val="clear" w:color="auto" w:fill="D9D9D9" w:themeFill="background1" w:themeFillShade="D9"/>
            <w:vAlign w:val="center"/>
          </w:tcPr>
          <w:p w:rsidR="00222AA1" w:rsidRPr="00771E4D" w:rsidRDefault="00222AA1" w:rsidP="00222AA1">
            <w:pPr>
              <w:jc w:val="center"/>
              <w:rPr>
                <w:b/>
                <w:sz w:val="18"/>
                <w:szCs w:val="18"/>
                <w:lang w:val="en-US"/>
              </w:rPr>
            </w:pPr>
            <w:r w:rsidRPr="00771E4D">
              <w:rPr>
                <w:b/>
                <w:sz w:val="18"/>
                <w:szCs w:val="18"/>
                <w:lang w:val="en-US"/>
              </w:rPr>
              <w:t>REQ1</w:t>
            </w:r>
          </w:p>
          <w:p w:rsidR="00222AA1" w:rsidRPr="00771E4D" w:rsidRDefault="00222AA1" w:rsidP="00222AA1">
            <w:pPr>
              <w:jc w:val="center"/>
              <w:rPr>
                <w:b/>
                <w:sz w:val="18"/>
                <w:szCs w:val="18"/>
                <w:lang w:val="en-US"/>
              </w:rPr>
            </w:pPr>
            <w:r w:rsidRPr="00771E4D">
              <w:rPr>
                <w:b/>
                <w:sz w:val="18"/>
                <w:szCs w:val="18"/>
                <w:lang w:val="en-US"/>
              </w:rPr>
              <w:t>UC</w:t>
            </w:r>
          </w:p>
          <w:p w:rsidR="00222AA1" w:rsidRPr="00771E4D" w:rsidRDefault="00222AA1" w:rsidP="00222AA1">
            <w:pPr>
              <w:jc w:val="center"/>
              <w:rPr>
                <w:b/>
                <w:sz w:val="18"/>
                <w:szCs w:val="18"/>
              </w:rPr>
            </w:pPr>
            <w:r w:rsidRPr="00771E4D">
              <w:rPr>
                <w:b/>
                <w:sz w:val="18"/>
                <w:szCs w:val="18"/>
                <w:lang w:val="en-US"/>
              </w:rPr>
              <w:t>1.2</w:t>
            </w:r>
          </w:p>
        </w:tc>
        <w:tc>
          <w:tcPr>
            <w:tcW w:w="622" w:type="dxa"/>
            <w:shd w:val="clear" w:color="auto" w:fill="D9D9D9" w:themeFill="background1" w:themeFillShade="D9"/>
            <w:vAlign w:val="center"/>
          </w:tcPr>
          <w:p w:rsidR="00222AA1" w:rsidRPr="00771E4D" w:rsidRDefault="00222AA1" w:rsidP="00222AA1">
            <w:pPr>
              <w:jc w:val="center"/>
              <w:rPr>
                <w:b/>
                <w:sz w:val="18"/>
                <w:szCs w:val="18"/>
                <w:lang w:val="en-US"/>
              </w:rPr>
            </w:pPr>
            <w:r w:rsidRPr="00771E4D">
              <w:rPr>
                <w:b/>
                <w:sz w:val="18"/>
                <w:szCs w:val="18"/>
                <w:lang w:val="en-US"/>
              </w:rPr>
              <w:t>REQ1</w:t>
            </w:r>
          </w:p>
          <w:p w:rsidR="00222AA1" w:rsidRPr="00771E4D" w:rsidRDefault="00222AA1" w:rsidP="00222AA1">
            <w:pPr>
              <w:jc w:val="center"/>
              <w:rPr>
                <w:b/>
                <w:sz w:val="18"/>
                <w:szCs w:val="18"/>
                <w:lang w:val="en-US"/>
              </w:rPr>
            </w:pPr>
            <w:r w:rsidRPr="00771E4D">
              <w:rPr>
                <w:b/>
                <w:sz w:val="18"/>
                <w:szCs w:val="18"/>
                <w:lang w:val="en-US"/>
              </w:rPr>
              <w:t>UC</w:t>
            </w:r>
          </w:p>
          <w:p w:rsidR="00222AA1" w:rsidRPr="00771E4D" w:rsidRDefault="00222AA1" w:rsidP="00222AA1">
            <w:pPr>
              <w:jc w:val="center"/>
              <w:rPr>
                <w:b/>
                <w:sz w:val="18"/>
                <w:szCs w:val="18"/>
              </w:rPr>
            </w:pPr>
            <w:r w:rsidRPr="00771E4D">
              <w:rPr>
                <w:b/>
                <w:sz w:val="18"/>
                <w:szCs w:val="18"/>
                <w:lang w:val="en-US"/>
              </w:rPr>
              <w:t>1.3</w:t>
            </w:r>
          </w:p>
        </w:tc>
        <w:tc>
          <w:tcPr>
            <w:tcW w:w="623" w:type="dxa"/>
            <w:shd w:val="clear" w:color="auto" w:fill="D9D9D9" w:themeFill="background1" w:themeFillShade="D9"/>
            <w:vAlign w:val="center"/>
          </w:tcPr>
          <w:p w:rsidR="00222AA1" w:rsidRPr="00771E4D" w:rsidRDefault="00222AA1" w:rsidP="00222AA1">
            <w:pPr>
              <w:jc w:val="center"/>
              <w:rPr>
                <w:b/>
                <w:sz w:val="18"/>
                <w:szCs w:val="18"/>
                <w:lang w:val="en-US"/>
              </w:rPr>
            </w:pPr>
            <w:r w:rsidRPr="00771E4D">
              <w:rPr>
                <w:b/>
                <w:sz w:val="18"/>
                <w:szCs w:val="18"/>
                <w:lang w:val="en-US"/>
              </w:rPr>
              <w:t>REQ1</w:t>
            </w:r>
          </w:p>
          <w:p w:rsidR="00222AA1" w:rsidRPr="00771E4D" w:rsidRDefault="00222AA1" w:rsidP="00222AA1">
            <w:pPr>
              <w:jc w:val="center"/>
              <w:rPr>
                <w:b/>
                <w:sz w:val="18"/>
                <w:szCs w:val="18"/>
                <w:lang w:val="en-US"/>
              </w:rPr>
            </w:pPr>
            <w:r w:rsidRPr="00771E4D">
              <w:rPr>
                <w:b/>
                <w:sz w:val="18"/>
                <w:szCs w:val="18"/>
                <w:lang w:val="en-US"/>
              </w:rPr>
              <w:t>UC</w:t>
            </w:r>
          </w:p>
          <w:p w:rsidR="00222AA1" w:rsidRPr="00771E4D" w:rsidRDefault="00222AA1" w:rsidP="00222AA1">
            <w:pPr>
              <w:jc w:val="center"/>
              <w:rPr>
                <w:b/>
                <w:sz w:val="18"/>
                <w:szCs w:val="18"/>
              </w:rPr>
            </w:pPr>
            <w:r w:rsidRPr="00771E4D">
              <w:rPr>
                <w:b/>
                <w:sz w:val="18"/>
                <w:szCs w:val="18"/>
                <w:lang w:val="en-US"/>
              </w:rPr>
              <w:t>2.1</w:t>
            </w:r>
          </w:p>
        </w:tc>
        <w:tc>
          <w:tcPr>
            <w:tcW w:w="622" w:type="dxa"/>
            <w:shd w:val="clear" w:color="auto" w:fill="D9D9D9" w:themeFill="background1" w:themeFillShade="D9"/>
            <w:vAlign w:val="center"/>
          </w:tcPr>
          <w:p w:rsidR="00222AA1" w:rsidRPr="00771E4D" w:rsidRDefault="00222AA1" w:rsidP="00222AA1">
            <w:pPr>
              <w:jc w:val="center"/>
              <w:rPr>
                <w:b/>
                <w:sz w:val="18"/>
                <w:szCs w:val="18"/>
                <w:lang w:val="en-US"/>
              </w:rPr>
            </w:pPr>
            <w:r w:rsidRPr="00771E4D">
              <w:rPr>
                <w:b/>
                <w:sz w:val="18"/>
                <w:szCs w:val="18"/>
                <w:lang w:val="en-US"/>
              </w:rPr>
              <w:t>REQ1</w:t>
            </w:r>
          </w:p>
          <w:p w:rsidR="00222AA1" w:rsidRPr="00771E4D" w:rsidRDefault="00222AA1" w:rsidP="00222AA1">
            <w:pPr>
              <w:jc w:val="center"/>
              <w:rPr>
                <w:b/>
                <w:sz w:val="18"/>
                <w:szCs w:val="18"/>
                <w:lang w:val="en-US"/>
              </w:rPr>
            </w:pPr>
            <w:r w:rsidRPr="00771E4D">
              <w:rPr>
                <w:b/>
                <w:sz w:val="18"/>
                <w:szCs w:val="18"/>
                <w:lang w:val="en-US"/>
              </w:rPr>
              <w:t>UC</w:t>
            </w:r>
          </w:p>
          <w:p w:rsidR="00222AA1" w:rsidRPr="00771E4D" w:rsidRDefault="00222AA1" w:rsidP="00222AA1">
            <w:pPr>
              <w:jc w:val="center"/>
              <w:rPr>
                <w:b/>
                <w:sz w:val="18"/>
                <w:szCs w:val="18"/>
              </w:rPr>
            </w:pPr>
            <w:r w:rsidRPr="00771E4D">
              <w:rPr>
                <w:b/>
                <w:sz w:val="18"/>
                <w:szCs w:val="18"/>
                <w:lang w:val="en-US"/>
              </w:rPr>
              <w:t>2.2</w:t>
            </w:r>
          </w:p>
        </w:tc>
        <w:tc>
          <w:tcPr>
            <w:tcW w:w="622" w:type="dxa"/>
            <w:shd w:val="clear" w:color="auto" w:fill="D9D9D9" w:themeFill="background1" w:themeFillShade="D9"/>
            <w:vAlign w:val="center"/>
          </w:tcPr>
          <w:p w:rsidR="00222AA1" w:rsidRPr="00771E4D" w:rsidRDefault="00222AA1" w:rsidP="00222AA1">
            <w:pPr>
              <w:jc w:val="center"/>
              <w:rPr>
                <w:b/>
                <w:sz w:val="18"/>
                <w:szCs w:val="18"/>
                <w:lang w:val="en-US"/>
              </w:rPr>
            </w:pPr>
            <w:r w:rsidRPr="00771E4D">
              <w:rPr>
                <w:b/>
                <w:sz w:val="18"/>
                <w:szCs w:val="18"/>
                <w:lang w:val="en-US"/>
              </w:rPr>
              <w:t>REQ1</w:t>
            </w:r>
          </w:p>
          <w:p w:rsidR="00222AA1" w:rsidRPr="00771E4D" w:rsidRDefault="00222AA1" w:rsidP="00222AA1">
            <w:pPr>
              <w:jc w:val="center"/>
              <w:rPr>
                <w:b/>
                <w:sz w:val="18"/>
                <w:szCs w:val="18"/>
                <w:lang w:val="en-US"/>
              </w:rPr>
            </w:pPr>
            <w:r w:rsidRPr="00771E4D">
              <w:rPr>
                <w:b/>
                <w:sz w:val="18"/>
                <w:szCs w:val="18"/>
                <w:lang w:val="en-US"/>
              </w:rPr>
              <w:t>UC</w:t>
            </w:r>
          </w:p>
          <w:p w:rsidR="00222AA1" w:rsidRPr="00771E4D" w:rsidRDefault="00222AA1" w:rsidP="00222AA1">
            <w:pPr>
              <w:jc w:val="center"/>
              <w:rPr>
                <w:b/>
                <w:sz w:val="18"/>
                <w:szCs w:val="18"/>
              </w:rPr>
            </w:pPr>
            <w:r w:rsidRPr="00771E4D">
              <w:rPr>
                <w:b/>
                <w:sz w:val="18"/>
                <w:szCs w:val="18"/>
                <w:lang w:val="en-US"/>
              </w:rPr>
              <w:t>2.3.1</w:t>
            </w:r>
          </w:p>
        </w:tc>
        <w:tc>
          <w:tcPr>
            <w:tcW w:w="623" w:type="dxa"/>
            <w:shd w:val="clear" w:color="auto" w:fill="D9D9D9" w:themeFill="background1" w:themeFillShade="D9"/>
            <w:vAlign w:val="center"/>
          </w:tcPr>
          <w:p w:rsidR="00222AA1" w:rsidRPr="00771E4D" w:rsidRDefault="00222AA1" w:rsidP="00222AA1">
            <w:pPr>
              <w:jc w:val="center"/>
              <w:rPr>
                <w:b/>
                <w:sz w:val="18"/>
                <w:szCs w:val="18"/>
                <w:lang w:val="en-US"/>
              </w:rPr>
            </w:pPr>
            <w:r w:rsidRPr="00771E4D">
              <w:rPr>
                <w:b/>
                <w:sz w:val="18"/>
                <w:szCs w:val="18"/>
                <w:lang w:val="en-US"/>
              </w:rPr>
              <w:t>REQ1</w:t>
            </w:r>
          </w:p>
          <w:p w:rsidR="00222AA1" w:rsidRPr="00771E4D" w:rsidRDefault="00222AA1" w:rsidP="00222AA1">
            <w:pPr>
              <w:jc w:val="center"/>
              <w:rPr>
                <w:b/>
                <w:sz w:val="18"/>
                <w:szCs w:val="18"/>
                <w:lang w:val="en-US"/>
              </w:rPr>
            </w:pPr>
            <w:r w:rsidRPr="00771E4D">
              <w:rPr>
                <w:b/>
                <w:sz w:val="18"/>
                <w:szCs w:val="18"/>
                <w:lang w:val="en-US"/>
              </w:rPr>
              <w:t>UC</w:t>
            </w:r>
          </w:p>
          <w:p w:rsidR="00222AA1" w:rsidRPr="00771E4D" w:rsidRDefault="00222AA1" w:rsidP="007E2958">
            <w:pPr>
              <w:jc w:val="center"/>
              <w:rPr>
                <w:b/>
                <w:sz w:val="18"/>
                <w:szCs w:val="18"/>
              </w:rPr>
            </w:pPr>
            <w:r w:rsidRPr="00771E4D">
              <w:rPr>
                <w:b/>
                <w:sz w:val="18"/>
                <w:szCs w:val="18"/>
                <w:lang w:val="en-US"/>
              </w:rPr>
              <w:t>2.3.</w:t>
            </w:r>
            <w:r w:rsidR="007E2958" w:rsidRPr="00771E4D">
              <w:rPr>
                <w:b/>
                <w:sz w:val="18"/>
                <w:szCs w:val="18"/>
                <w:lang w:val="en-US"/>
              </w:rPr>
              <w:t>2</w:t>
            </w:r>
          </w:p>
        </w:tc>
        <w:tc>
          <w:tcPr>
            <w:tcW w:w="622" w:type="dxa"/>
            <w:shd w:val="clear" w:color="auto" w:fill="D9D9D9" w:themeFill="background1" w:themeFillShade="D9"/>
            <w:vAlign w:val="center"/>
          </w:tcPr>
          <w:p w:rsidR="007E2958" w:rsidRPr="00771E4D" w:rsidRDefault="007E2958" w:rsidP="007E2958">
            <w:pPr>
              <w:jc w:val="center"/>
              <w:rPr>
                <w:b/>
                <w:sz w:val="18"/>
                <w:szCs w:val="18"/>
                <w:lang w:val="en-US"/>
              </w:rPr>
            </w:pPr>
            <w:r w:rsidRPr="00771E4D">
              <w:rPr>
                <w:b/>
                <w:sz w:val="18"/>
                <w:szCs w:val="18"/>
                <w:lang w:val="en-US"/>
              </w:rPr>
              <w:t>REQ1</w:t>
            </w:r>
          </w:p>
          <w:p w:rsidR="007E2958" w:rsidRPr="00771E4D" w:rsidRDefault="007E2958" w:rsidP="007E2958">
            <w:pPr>
              <w:jc w:val="center"/>
              <w:rPr>
                <w:b/>
                <w:sz w:val="18"/>
                <w:szCs w:val="18"/>
                <w:lang w:val="en-US"/>
              </w:rPr>
            </w:pPr>
            <w:r w:rsidRPr="00771E4D">
              <w:rPr>
                <w:b/>
                <w:sz w:val="18"/>
                <w:szCs w:val="18"/>
                <w:lang w:val="en-US"/>
              </w:rPr>
              <w:t>UC</w:t>
            </w:r>
          </w:p>
          <w:p w:rsidR="00222AA1" w:rsidRPr="00771E4D" w:rsidRDefault="007E2958" w:rsidP="007E2958">
            <w:pPr>
              <w:jc w:val="center"/>
              <w:rPr>
                <w:b/>
                <w:sz w:val="18"/>
                <w:szCs w:val="18"/>
              </w:rPr>
            </w:pPr>
            <w:r w:rsidRPr="00771E4D">
              <w:rPr>
                <w:b/>
                <w:sz w:val="18"/>
                <w:szCs w:val="18"/>
                <w:lang w:val="en-US"/>
              </w:rPr>
              <w:t>2.3.3</w:t>
            </w:r>
          </w:p>
        </w:tc>
        <w:tc>
          <w:tcPr>
            <w:tcW w:w="622" w:type="dxa"/>
            <w:shd w:val="clear" w:color="auto" w:fill="D9D9D9" w:themeFill="background1" w:themeFillShade="D9"/>
            <w:vAlign w:val="center"/>
          </w:tcPr>
          <w:p w:rsidR="007E2958" w:rsidRPr="00771E4D" w:rsidRDefault="007E2958" w:rsidP="007E2958">
            <w:pPr>
              <w:jc w:val="center"/>
              <w:rPr>
                <w:b/>
                <w:sz w:val="18"/>
                <w:szCs w:val="18"/>
                <w:lang w:val="en-US"/>
              </w:rPr>
            </w:pPr>
            <w:r w:rsidRPr="00771E4D">
              <w:rPr>
                <w:b/>
                <w:sz w:val="18"/>
                <w:szCs w:val="18"/>
                <w:lang w:val="en-US"/>
              </w:rPr>
              <w:t>REQ1</w:t>
            </w:r>
          </w:p>
          <w:p w:rsidR="007E2958" w:rsidRPr="00771E4D" w:rsidRDefault="007E2958" w:rsidP="007E2958">
            <w:pPr>
              <w:jc w:val="center"/>
              <w:rPr>
                <w:b/>
                <w:sz w:val="18"/>
                <w:szCs w:val="18"/>
                <w:lang w:val="en-US"/>
              </w:rPr>
            </w:pPr>
            <w:r w:rsidRPr="00771E4D">
              <w:rPr>
                <w:b/>
                <w:sz w:val="18"/>
                <w:szCs w:val="18"/>
                <w:lang w:val="en-US"/>
              </w:rPr>
              <w:t>UC</w:t>
            </w:r>
          </w:p>
          <w:p w:rsidR="00222AA1" w:rsidRPr="00771E4D" w:rsidRDefault="007E2958" w:rsidP="007E2958">
            <w:pPr>
              <w:jc w:val="center"/>
              <w:rPr>
                <w:b/>
                <w:sz w:val="18"/>
                <w:szCs w:val="18"/>
              </w:rPr>
            </w:pPr>
            <w:r w:rsidRPr="00771E4D">
              <w:rPr>
                <w:b/>
                <w:sz w:val="18"/>
                <w:szCs w:val="18"/>
                <w:lang w:val="en-US"/>
              </w:rPr>
              <w:t>2.4</w:t>
            </w:r>
          </w:p>
        </w:tc>
        <w:tc>
          <w:tcPr>
            <w:tcW w:w="622" w:type="dxa"/>
            <w:shd w:val="clear" w:color="auto" w:fill="D9D9D9" w:themeFill="background1" w:themeFillShade="D9"/>
            <w:vAlign w:val="center"/>
          </w:tcPr>
          <w:p w:rsidR="007E2958" w:rsidRPr="00771E4D" w:rsidRDefault="007E2958" w:rsidP="007E2958">
            <w:pPr>
              <w:jc w:val="center"/>
              <w:rPr>
                <w:b/>
                <w:sz w:val="18"/>
                <w:szCs w:val="18"/>
                <w:lang w:val="en-US"/>
              </w:rPr>
            </w:pPr>
            <w:r w:rsidRPr="00771E4D">
              <w:rPr>
                <w:b/>
                <w:sz w:val="18"/>
                <w:szCs w:val="18"/>
                <w:lang w:val="en-US"/>
              </w:rPr>
              <w:t>REQ1</w:t>
            </w:r>
          </w:p>
          <w:p w:rsidR="007E2958" w:rsidRPr="00771E4D" w:rsidRDefault="007E2958" w:rsidP="007E2958">
            <w:pPr>
              <w:jc w:val="center"/>
              <w:rPr>
                <w:b/>
                <w:sz w:val="18"/>
                <w:szCs w:val="18"/>
                <w:lang w:val="en-US"/>
              </w:rPr>
            </w:pPr>
            <w:r w:rsidRPr="00771E4D">
              <w:rPr>
                <w:b/>
                <w:sz w:val="18"/>
                <w:szCs w:val="18"/>
                <w:lang w:val="en-US"/>
              </w:rPr>
              <w:t>UC</w:t>
            </w:r>
          </w:p>
          <w:p w:rsidR="00222AA1" w:rsidRPr="00771E4D" w:rsidRDefault="007E2958" w:rsidP="007E2958">
            <w:pPr>
              <w:jc w:val="center"/>
              <w:rPr>
                <w:b/>
                <w:sz w:val="18"/>
                <w:szCs w:val="18"/>
              </w:rPr>
            </w:pPr>
            <w:r w:rsidRPr="00771E4D">
              <w:rPr>
                <w:b/>
                <w:sz w:val="18"/>
                <w:szCs w:val="18"/>
                <w:lang w:val="en-US"/>
              </w:rPr>
              <w:t>3.1</w:t>
            </w:r>
          </w:p>
        </w:tc>
        <w:tc>
          <w:tcPr>
            <w:tcW w:w="623" w:type="dxa"/>
            <w:shd w:val="clear" w:color="auto" w:fill="D9D9D9" w:themeFill="background1" w:themeFillShade="D9"/>
            <w:vAlign w:val="center"/>
          </w:tcPr>
          <w:p w:rsidR="007E2958" w:rsidRPr="00771E4D" w:rsidRDefault="007E2958" w:rsidP="007E2958">
            <w:pPr>
              <w:jc w:val="center"/>
              <w:rPr>
                <w:b/>
                <w:sz w:val="18"/>
                <w:szCs w:val="18"/>
                <w:lang w:val="en-US"/>
              </w:rPr>
            </w:pPr>
            <w:r w:rsidRPr="00771E4D">
              <w:rPr>
                <w:b/>
                <w:sz w:val="18"/>
                <w:szCs w:val="18"/>
                <w:lang w:val="en-US"/>
              </w:rPr>
              <w:t>REQ1</w:t>
            </w:r>
          </w:p>
          <w:p w:rsidR="007E2958" w:rsidRPr="00771E4D" w:rsidRDefault="007E2958" w:rsidP="007E2958">
            <w:pPr>
              <w:jc w:val="center"/>
              <w:rPr>
                <w:b/>
                <w:sz w:val="18"/>
                <w:szCs w:val="18"/>
                <w:lang w:val="en-US"/>
              </w:rPr>
            </w:pPr>
            <w:r w:rsidRPr="00771E4D">
              <w:rPr>
                <w:b/>
                <w:sz w:val="18"/>
                <w:szCs w:val="18"/>
                <w:lang w:val="en-US"/>
              </w:rPr>
              <w:t>UC</w:t>
            </w:r>
          </w:p>
          <w:p w:rsidR="00222AA1" w:rsidRPr="00771E4D" w:rsidRDefault="007E2958" w:rsidP="007E2958">
            <w:pPr>
              <w:jc w:val="center"/>
              <w:rPr>
                <w:b/>
                <w:sz w:val="18"/>
                <w:szCs w:val="18"/>
              </w:rPr>
            </w:pPr>
            <w:r w:rsidRPr="00771E4D">
              <w:rPr>
                <w:b/>
                <w:sz w:val="18"/>
                <w:szCs w:val="18"/>
                <w:lang w:val="en-US"/>
              </w:rPr>
              <w:t>3.2</w:t>
            </w:r>
          </w:p>
        </w:tc>
        <w:tc>
          <w:tcPr>
            <w:tcW w:w="622" w:type="dxa"/>
            <w:shd w:val="clear" w:color="auto" w:fill="D9D9D9" w:themeFill="background1" w:themeFillShade="D9"/>
            <w:vAlign w:val="center"/>
          </w:tcPr>
          <w:p w:rsidR="007E2958" w:rsidRPr="00771E4D" w:rsidRDefault="007E2958" w:rsidP="007E2958">
            <w:pPr>
              <w:jc w:val="center"/>
              <w:rPr>
                <w:b/>
                <w:sz w:val="18"/>
                <w:szCs w:val="18"/>
                <w:lang w:val="en-US"/>
              </w:rPr>
            </w:pPr>
            <w:r w:rsidRPr="00771E4D">
              <w:rPr>
                <w:b/>
                <w:sz w:val="18"/>
                <w:szCs w:val="18"/>
                <w:lang w:val="en-US"/>
              </w:rPr>
              <w:t>REQ1</w:t>
            </w:r>
          </w:p>
          <w:p w:rsidR="007E2958" w:rsidRPr="00771E4D" w:rsidRDefault="007E2958" w:rsidP="007E2958">
            <w:pPr>
              <w:jc w:val="center"/>
              <w:rPr>
                <w:b/>
                <w:sz w:val="18"/>
                <w:szCs w:val="18"/>
                <w:lang w:val="en-US"/>
              </w:rPr>
            </w:pPr>
            <w:r w:rsidRPr="00771E4D">
              <w:rPr>
                <w:b/>
                <w:sz w:val="18"/>
                <w:szCs w:val="18"/>
                <w:lang w:val="en-US"/>
              </w:rPr>
              <w:t>TECH</w:t>
            </w:r>
          </w:p>
          <w:p w:rsidR="00222AA1" w:rsidRPr="00771E4D" w:rsidRDefault="007E2958" w:rsidP="007E2958">
            <w:pPr>
              <w:jc w:val="center"/>
              <w:rPr>
                <w:b/>
                <w:sz w:val="18"/>
                <w:szCs w:val="18"/>
              </w:rPr>
            </w:pPr>
            <w:r w:rsidRPr="00771E4D">
              <w:rPr>
                <w:b/>
                <w:sz w:val="18"/>
                <w:szCs w:val="18"/>
                <w:lang w:val="en-US"/>
              </w:rPr>
              <w:t>1.1</w:t>
            </w:r>
          </w:p>
        </w:tc>
        <w:tc>
          <w:tcPr>
            <w:tcW w:w="622" w:type="dxa"/>
            <w:shd w:val="clear" w:color="auto" w:fill="D9D9D9" w:themeFill="background1" w:themeFillShade="D9"/>
            <w:vAlign w:val="center"/>
          </w:tcPr>
          <w:p w:rsidR="007E2958" w:rsidRPr="00771E4D" w:rsidRDefault="007E2958" w:rsidP="007E2958">
            <w:pPr>
              <w:jc w:val="center"/>
              <w:rPr>
                <w:b/>
                <w:sz w:val="18"/>
                <w:szCs w:val="18"/>
                <w:lang w:val="en-US"/>
              </w:rPr>
            </w:pPr>
            <w:r w:rsidRPr="00771E4D">
              <w:rPr>
                <w:b/>
                <w:sz w:val="18"/>
                <w:szCs w:val="18"/>
                <w:lang w:val="en-US"/>
              </w:rPr>
              <w:t>REQ1</w:t>
            </w:r>
          </w:p>
          <w:p w:rsidR="007E2958" w:rsidRPr="00771E4D" w:rsidRDefault="007E2958" w:rsidP="007E2958">
            <w:pPr>
              <w:jc w:val="center"/>
              <w:rPr>
                <w:b/>
                <w:sz w:val="18"/>
                <w:szCs w:val="18"/>
                <w:lang w:val="en-US"/>
              </w:rPr>
            </w:pPr>
            <w:r w:rsidRPr="00771E4D">
              <w:rPr>
                <w:b/>
                <w:sz w:val="18"/>
                <w:szCs w:val="18"/>
                <w:lang w:val="en-US"/>
              </w:rPr>
              <w:t>TECH</w:t>
            </w:r>
          </w:p>
          <w:p w:rsidR="00222AA1" w:rsidRPr="00771E4D" w:rsidRDefault="007E2958" w:rsidP="007E2958">
            <w:pPr>
              <w:jc w:val="center"/>
              <w:rPr>
                <w:b/>
                <w:sz w:val="18"/>
                <w:szCs w:val="18"/>
              </w:rPr>
            </w:pPr>
            <w:r w:rsidRPr="00771E4D">
              <w:rPr>
                <w:b/>
                <w:sz w:val="18"/>
                <w:szCs w:val="18"/>
                <w:lang w:val="en-US"/>
              </w:rPr>
              <w:t>1.2</w:t>
            </w:r>
          </w:p>
        </w:tc>
        <w:tc>
          <w:tcPr>
            <w:tcW w:w="623" w:type="dxa"/>
            <w:shd w:val="clear" w:color="auto" w:fill="D9D9D9" w:themeFill="background1" w:themeFillShade="D9"/>
            <w:vAlign w:val="center"/>
          </w:tcPr>
          <w:p w:rsidR="007E2958" w:rsidRPr="00771E4D" w:rsidRDefault="007E2958" w:rsidP="007E2958">
            <w:pPr>
              <w:jc w:val="center"/>
              <w:rPr>
                <w:b/>
                <w:sz w:val="18"/>
                <w:szCs w:val="18"/>
                <w:lang w:val="en-US"/>
              </w:rPr>
            </w:pPr>
            <w:r w:rsidRPr="00771E4D">
              <w:rPr>
                <w:b/>
                <w:sz w:val="18"/>
                <w:szCs w:val="18"/>
                <w:lang w:val="en-US"/>
              </w:rPr>
              <w:t>REQ1</w:t>
            </w:r>
          </w:p>
          <w:p w:rsidR="007E2958" w:rsidRPr="00771E4D" w:rsidRDefault="007E2958" w:rsidP="007E2958">
            <w:pPr>
              <w:jc w:val="center"/>
              <w:rPr>
                <w:b/>
                <w:sz w:val="18"/>
                <w:szCs w:val="18"/>
                <w:lang w:val="en-US"/>
              </w:rPr>
            </w:pPr>
            <w:r w:rsidRPr="00771E4D">
              <w:rPr>
                <w:b/>
                <w:sz w:val="18"/>
                <w:szCs w:val="18"/>
                <w:lang w:val="en-US"/>
              </w:rPr>
              <w:t>TECH</w:t>
            </w:r>
          </w:p>
          <w:p w:rsidR="00222AA1" w:rsidRPr="00771E4D" w:rsidRDefault="007E2958" w:rsidP="007E2958">
            <w:pPr>
              <w:jc w:val="center"/>
              <w:rPr>
                <w:b/>
                <w:sz w:val="18"/>
                <w:szCs w:val="18"/>
              </w:rPr>
            </w:pPr>
            <w:r w:rsidRPr="00771E4D">
              <w:rPr>
                <w:b/>
                <w:sz w:val="18"/>
                <w:szCs w:val="18"/>
                <w:lang w:val="en-US"/>
              </w:rPr>
              <w:t>1.3</w:t>
            </w:r>
          </w:p>
        </w:tc>
      </w:tr>
      <w:tr w:rsidR="00222AA1" w:rsidTr="00771E4D">
        <w:tc>
          <w:tcPr>
            <w:tcW w:w="1176" w:type="dxa"/>
            <w:shd w:val="clear" w:color="auto" w:fill="D9D9D9" w:themeFill="background1" w:themeFillShade="D9"/>
            <w:vAlign w:val="center"/>
          </w:tcPr>
          <w:p w:rsidR="00222AA1" w:rsidRPr="00771E4D" w:rsidRDefault="006047A4" w:rsidP="00222AA1">
            <w:pPr>
              <w:jc w:val="center"/>
              <w:rPr>
                <w:b/>
                <w:sz w:val="18"/>
                <w:szCs w:val="18"/>
                <w:lang w:val="en-US"/>
              </w:rPr>
            </w:pPr>
            <w:r w:rsidRPr="00771E4D">
              <w:rPr>
                <w:b/>
                <w:sz w:val="18"/>
                <w:szCs w:val="18"/>
                <w:lang w:val="en-US"/>
              </w:rPr>
              <w:t>Test Cases</w:t>
            </w:r>
          </w:p>
        </w:tc>
        <w:tc>
          <w:tcPr>
            <w:tcW w:w="709"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321</w:t>
            </w:r>
          </w:p>
        </w:tc>
        <w:tc>
          <w:tcPr>
            <w:tcW w:w="622"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3</w:t>
            </w:r>
          </w:p>
        </w:tc>
        <w:tc>
          <w:tcPr>
            <w:tcW w:w="622"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2</w:t>
            </w:r>
          </w:p>
        </w:tc>
        <w:tc>
          <w:tcPr>
            <w:tcW w:w="622"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3</w:t>
            </w:r>
          </w:p>
        </w:tc>
        <w:tc>
          <w:tcPr>
            <w:tcW w:w="623"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1</w:t>
            </w:r>
          </w:p>
        </w:tc>
        <w:tc>
          <w:tcPr>
            <w:tcW w:w="622"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1</w:t>
            </w:r>
          </w:p>
        </w:tc>
        <w:tc>
          <w:tcPr>
            <w:tcW w:w="622"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1</w:t>
            </w:r>
          </w:p>
        </w:tc>
        <w:tc>
          <w:tcPr>
            <w:tcW w:w="623"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1</w:t>
            </w:r>
          </w:p>
        </w:tc>
        <w:tc>
          <w:tcPr>
            <w:tcW w:w="622"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1</w:t>
            </w:r>
          </w:p>
        </w:tc>
        <w:tc>
          <w:tcPr>
            <w:tcW w:w="622"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1</w:t>
            </w:r>
          </w:p>
        </w:tc>
        <w:tc>
          <w:tcPr>
            <w:tcW w:w="622"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2</w:t>
            </w:r>
          </w:p>
        </w:tc>
        <w:tc>
          <w:tcPr>
            <w:tcW w:w="623"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3</w:t>
            </w:r>
          </w:p>
        </w:tc>
        <w:tc>
          <w:tcPr>
            <w:tcW w:w="622"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1</w:t>
            </w:r>
          </w:p>
        </w:tc>
        <w:tc>
          <w:tcPr>
            <w:tcW w:w="622"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1</w:t>
            </w:r>
          </w:p>
        </w:tc>
        <w:tc>
          <w:tcPr>
            <w:tcW w:w="623"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1</w:t>
            </w:r>
          </w:p>
        </w:tc>
      </w:tr>
      <w:tr w:rsidR="00222AA1" w:rsidTr="00771E4D">
        <w:tc>
          <w:tcPr>
            <w:tcW w:w="1176" w:type="dxa"/>
            <w:shd w:val="clear" w:color="auto" w:fill="D9D9D9" w:themeFill="background1" w:themeFillShade="D9"/>
            <w:vAlign w:val="center"/>
          </w:tcPr>
          <w:p w:rsidR="00222AA1" w:rsidRPr="00771E4D" w:rsidRDefault="006047A4" w:rsidP="00222AA1">
            <w:pPr>
              <w:jc w:val="center"/>
              <w:rPr>
                <w:b/>
                <w:sz w:val="18"/>
                <w:szCs w:val="18"/>
                <w:lang w:val="en-US"/>
              </w:rPr>
            </w:pPr>
            <w:r w:rsidRPr="00771E4D">
              <w:rPr>
                <w:b/>
                <w:sz w:val="18"/>
                <w:szCs w:val="18"/>
                <w:lang w:val="en-US"/>
              </w:rPr>
              <w:t>Implicitly</w:t>
            </w:r>
          </w:p>
        </w:tc>
        <w:tc>
          <w:tcPr>
            <w:tcW w:w="709"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77</w:t>
            </w: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r>
      <w:tr w:rsidR="00222AA1" w:rsidTr="00771E4D">
        <w:tc>
          <w:tcPr>
            <w:tcW w:w="1176" w:type="dxa"/>
            <w:shd w:val="clear" w:color="auto" w:fill="D9D9D9" w:themeFill="background1" w:themeFillShade="D9"/>
            <w:vAlign w:val="center"/>
          </w:tcPr>
          <w:p w:rsidR="00222AA1" w:rsidRPr="00771E4D" w:rsidRDefault="006047A4" w:rsidP="00222AA1">
            <w:pPr>
              <w:jc w:val="center"/>
              <w:rPr>
                <w:b/>
                <w:sz w:val="18"/>
                <w:szCs w:val="18"/>
                <w:lang w:val="en-US"/>
              </w:rPr>
            </w:pPr>
            <w:r w:rsidRPr="00771E4D">
              <w:rPr>
                <w:b/>
                <w:sz w:val="18"/>
                <w:szCs w:val="18"/>
                <w:lang w:val="en-US"/>
              </w:rPr>
              <w:t>1.1.1</w:t>
            </w:r>
          </w:p>
        </w:tc>
        <w:tc>
          <w:tcPr>
            <w:tcW w:w="709"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1</w:t>
            </w:r>
          </w:p>
        </w:tc>
        <w:tc>
          <w:tcPr>
            <w:tcW w:w="622" w:type="dxa"/>
            <w:vAlign w:val="center"/>
          </w:tcPr>
          <w:p w:rsidR="00222AA1" w:rsidRPr="006047A4" w:rsidRDefault="006047A4" w:rsidP="00222AA1">
            <w:pPr>
              <w:jc w:val="center"/>
              <w:rPr>
                <w:sz w:val="18"/>
                <w:szCs w:val="18"/>
                <w:lang w:val="en-US"/>
              </w:rPr>
            </w:pPr>
            <w:r>
              <w:rPr>
                <w:sz w:val="18"/>
                <w:szCs w:val="18"/>
                <w:lang w:val="en-US"/>
              </w:rPr>
              <w:t>X</w:t>
            </w: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r>
      <w:tr w:rsidR="00222AA1" w:rsidTr="00771E4D">
        <w:tc>
          <w:tcPr>
            <w:tcW w:w="1176" w:type="dxa"/>
            <w:shd w:val="clear" w:color="auto" w:fill="D9D9D9" w:themeFill="background1" w:themeFillShade="D9"/>
            <w:vAlign w:val="center"/>
          </w:tcPr>
          <w:p w:rsidR="00222AA1" w:rsidRPr="00771E4D" w:rsidRDefault="006047A4" w:rsidP="00222AA1">
            <w:pPr>
              <w:jc w:val="center"/>
              <w:rPr>
                <w:b/>
                <w:sz w:val="18"/>
                <w:szCs w:val="18"/>
              </w:rPr>
            </w:pPr>
            <w:r w:rsidRPr="00771E4D">
              <w:rPr>
                <w:b/>
                <w:sz w:val="18"/>
                <w:szCs w:val="18"/>
                <w:lang w:val="en-US"/>
              </w:rPr>
              <w:t>1.1.2</w:t>
            </w:r>
          </w:p>
        </w:tc>
        <w:tc>
          <w:tcPr>
            <w:tcW w:w="709"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2</w:t>
            </w:r>
          </w:p>
        </w:tc>
        <w:tc>
          <w:tcPr>
            <w:tcW w:w="622" w:type="dxa"/>
            <w:vAlign w:val="center"/>
          </w:tcPr>
          <w:p w:rsidR="00222AA1" w:rsidRDefault="00222AA1" w:rsidP="00222AA1">
            <w:pPr>
              <w:jc w:val="center"/>
              <w:rPr>
                <w:sz w:val="18"/>
                <w:szCs w:val="18"/>
              </w:rPr>
            </w:pPr>
          </w:p>
        </w:tc>
        <w:tc>
          <w:tcPr>
            <w:tcW w:w="622" w:type="dxa"/>
            <w:vAlign w:val="center"/>
          </w:tcPr>
          <w:p w:rsidR="00222AA1" w:rsidRPr="006047A4" w:rsidRDefault="006047A4" w:rsidP="00222AA1">
            <w:pPr>
              <w:jc w:val="center"/>
              <w:rPr>
                <w:sz w:val="18"/>
                <w:szCs w:val="18"/>
                <w:lang w:val="en-US"/>
              </w:rPr>
            </w:pPr>
            <w:r>
              <w:rPr>
                <w:sz w:val="18"/>
                <w:szCs w:val="18"/>
                <w:lang w:val="en-US"/>
              </w:rPr>
              <w:t>X</w:t>
            </w:r>
          </w:p>
        </w:tc>
        <w:tc>
          <w:tcPr>
            <w:tcW w:w="622" w:type="dxa"/>
            <w:vAlign w:val="center"/>
          </w:tcPr>
          <w:p w:rsidR="00222AA1" w:rsidRPr="006047A4" w:rsidRDefault="006047A4" w:rsidP="00222AA1">
            <w:pPr>
              <w:jc w:val="center"/>
              <w:rPr>
                <w:sz w:val="18"/>
                <w:szCs w:val="18"/>
                <w:lang w:val="en-US"/>
              </w:rPr>
            </w:pPr>
            <w:r>
              <w:rPr>
                <w:sz w:val="18"/>
                <w:szCs w:val="18"/>
                <w:lang w:val="en-US"/>
              </w:rPr>
              <w:t>X</w:t>
            </w: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r>
      <w:tr w:rsidR="00222AA1" w:rsidTr="00771E4D">
        <w:tc>
          <w:tcPr>
            <w:tcW w:w="1176" w:type="dxa"/>
            <w:shd w:val="clear" w:color="auto" w:fill="D9D9D9" w:themeFill="background1" w:themeFillShade="D9"/>
            <w:vAlign w:val="center"/>
          </w:tcPr>
          <w:p w:rsidR="00222AA1" w:rsidRPr="00771E4D" w:rsidRDefault="006047A4" w:rsidP="00222AA1">
            <w:pPr>
              <w:jc w:val="center"/>
              <w:rPr>
                <w:b/>
                <w:sz w:val="18"/>
                <w:szCs w:val="18"/>
              </w:rPr>
            </w:pPr>
            <w:r w:rsidRPr="00771E4D">
              <w:rPr>
                <w:b/>
                <w:sz w:val="18"/>
                <w:szCs w:val="18"/>
                <w:lang w:val="en-US"/>
              </w:rPr>
              <w:t>1.1.3</w:t>
            </w:r>
          </w:p>
        </w:tc>
        <w:tc>
          <w:tcPr>
            <w:tcW w:w="709"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2</w:t>
            </w:r>
          </w:p>
        </w:tc>
        <w:tc>
          <w:tcPr>
            <w:tcW w:w="622" w:type="dxa"/>
            <w:vAlign w:val="center"/>
          </w:tcPr>
          <w:p w:rsidR="00222AA1" w:rsidRPr="006047A4" w:rsidRDefault="006047A4" w:rsidP="00222AA1">
            <w:pPr>
              <w:jc w:val="center"/>
              <w:rPr>
                <w:sz w:val="18"/>
                <w:szCs w:val="18"/>
                <w:lang w:val="en-US"/>
              </w:rPr>
            </w:pPr>
            <w:r>
              <w:rPr>
                <w:sz w:val="18"/>
                <w:szCs w:val="18"/>
                <w:lang w:val="en-US"/>
              </w:rPr>
              <w:t>X</w:t>
            </w: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Pr="006047A4" w:rsidRDefault="006047A4" w:rsidP="00222AA1">
            <w:pPr>
              <w:jc w:val="center"/>
              <w:rPr>
                <w:sz w:val="18"/>
                <w:szCs w:val="18"/>
                <w:lang w:val="en-US"/>
              </w:rPr>
            </w:pPr>
            <w:r>
              <w:rPr>
                <w:sz w:val="18"/>
                <w:szCs w:val="18"/>
                <w:lang w:val="en-US"/>
              </w:rPr>
              <w:t>X</w:t>
            </w: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r>
      <w:tr w:rsidR="00222AA1" w:rsidTr="00771E4D">
        <w:tc>
          <w:tcPr>
            <w:tcW w:w="1176" w:type="dxa"/>
            <w:shd w:val="clear" w:color="auto" w:fill="D9D9D9" w:themeFill="background1" w:themeFillShade="D9"/>
            <w:vAlign w:val="center"/>
          </w:tcPr>
          <w:p w:rsidR="00222AA1" w:rsidRPr="00771E4D" w:rsidRDefault="006047A4" w:rsidP="00222AA1">
            <w:pPr>
              <w:jc w:val="center"/>
              <w:rPr>
                <w:b/>
                <w:sz w:val="18"/>
                <w:szCs w:val="18"/>
              </w:rPr>
            </w:pPr>
            <w:r w:rsidRPr="00771E4D">
              <w:rPr>
                <w:b/>
                <w:sz w:val="18"/>
                <w:szCs w:val="18"/>
                <w:lang w:val="en-US"/>
              </w:rPr>
              <w:t>1.1.4</w:t>
            </w:r>
          </w:p>
        </w:tc>
        <w:tc>
          <w:tcPr>
            <w:tcW w:w="709"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1</w:t>
            </w: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Pr="006047A4" w:rsidRDefault="006047A4" w:rsidP="00222AA1">
            <w:pPr>
              <w:jc w:val="center"/>
              <w:rPr>
                <w:sz w:val="18"/>
                <w:szCs w:val="18"/>
                <w:lang w:val="en-US"/>
              </w:rPr>
            </w:pPr>
            <w:r>
              <w:rPr>
                <w:sz w:val="18"/>
                <w:szCs w:val="18"/>
                <w:lang w:val="en-US"/>
              </w:rPr>
              <w:t>X</w:t>
            </w: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r>
      <w:tr w:rsidR="00222AA1" w:rsidTr="00771E4D">
        <w:tc>
          <w:tcPr>
            <w:tcW w:w="1176" w:type="dxa"/>
            <w:shd w:val="clear" w:color="auto" w:fill="D9D9D9" w:themeFill="background1" w:themeFillShade="D9"/>
            <w:vAlign w:val="center"/>
          </w:tcPr>
          <w:p w:rsidR="00222AA1" w:rsidRPr="00771E4D" w:rsidRDefault="006047A4" w:rsidP="00222AA1">
            <w:pPr>
              <w:jc w:val="center"/>
              <w:rPr>
                <w:b/>
                <w:sz w:val="18"/>
                <w:szCs w:val="18"/>
              </w:rPr>
            </w:pPr>
            <w:r w:rsidRPr="00771E4D">
              <w:rPr>
                <w:b/>
                <w:sz w:val="18"/>
                <w:szCs w:val="18"/>
                <w:lang w:val="en-US"/>
              </w:rPr>
              <w:t>1.1.5</w:t>
            </w:r>
          </w:p>
        </w:tc>
        <w:tc>
          <w:tcPr>
            <w:tcW w:w="709"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2</w:t>
            </w:r>
          </w:p>
        </w:tc>
        <w:tc>
          <w:tcPr>
            <w:tcW w:w="622" w:type="dxa"/>
            <w:vAlign w:val="center"/>
          </w:tcPr>
          <w:p w:rsidR="00222AA1" w:rsidRPr="006047A4" w:rsidRDefault="006047A4" w:rsidP="00222AA1">
            <w:pPr>
              <w:jc w:val="center"/>
              <w:rPr>
                <w:sz w:val="18"/>
                <w:szCs w:val="18"/>
                <w:lang w:val="en-US"/>
              </w:rPr>
            </w:pPr>
            <w:r>
              <w:rPr>
                <w:sz w:val="18"/>
                <w:szCs w:val="18"/>
                <w:lang w:val="en-US"/>
              </w:rPr>
              <w:t>X</w:t>
            </w: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Pr="006047A4" w:rsidRDefault="006047A4" w:rsidP="00222AA1">
            <w:pPr>
              <w:jc w:val="center"/>
              <w:rPr>
                <w:sz w:val="18"/>
                <w:szCs w:val="18"/>
                <w:lang w:val="en-US"/>
              </w:rPr>
            </w:pPr>
            <w:r>
              <w:rPr>
                <w:sz w:val="18"/>
                <w:szCs w:val="18"/>
                <w:lang w:val="en-US"/>
              </w:rPr>
              <w:t>X</w:t>
            </w:r>
          </w:p>
        </w:tc>
        <w:tc>
          <w:tcPr>
            <w:tcW w:w="623" w:type="dxa"/>
            <w:vAlign w:val="center"/>
          </w:tcPr>
          <w:p w:rsidR="00222AA1" w:rsidRDefault="00222AA1" w:rsidP="00222AA1">
            <w:pPr>
              <w:jc w:val="center"/>
              <w:rPr>
                <w:sz w:val="18"/>
                <w:szCs w:val="18"/>
              </w:rPr>
            </w:pPr>
          </w:p>
        </w:tc>
      </w:tr>
      <w:tr w:rsidR="00222AA1" w:rsidTr="00771E4D">
        <w:tc>
          <w:tcPr>
            <w:tcW w:w="1176" w:type="dxa"/>
            <w:shd w:val="clear" w:color="auto" w:fill="D9D9D9" w:themeFill="background1" w:themeFillShade="D9"/>
            <w:vAlign w:val="center"/>
          </w:tcPr>
          <w:p w:rsidR="00222AA1" w:rsidRPr="00771E4D" w:rsidRDefault="006047A4" w:rsidP="00222AA1">
            <w:pPr>
              <w:jc w:val="center"/>
              <w:rPr>
                <w:b/>
                <w:sz w:val="18"/>
                <w:szCs w:val="18"/>
              </w:rPr>
            </w:pPr>
            <w:r w:rsidRPr="00771E4D">
              <w:rPr>
                <w:b/>
                <w:sz w:val="18"/>
                <w:szCs w:val="18"/>
                <w:lang w:val="en-US"/>
              </w:rPr>
              <w:t>1.1.6</w:t>
            </w:r>
          </w:p>
        </w:tc>
        <w:tc>
          <w:tcPr>
            <w:tcW w:w="709"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1</w:t>
            </w:r>
          </w:p>
        </w:tc>
        <w:tc>
          <w:tcPr>
            <w:tcW w:w="622" w:type="dxa"/>
            <w:vAlign w:val="center"/>
          </w:tcPr>
          <w:p w:rsidR="00222AA1" w:rsidRDefault="00222AA1" w:rsidP="00222AA1">
            <w:pPr>
              <w:jc w:val="center"/>
              <w:rPr>
                <w:sz w:val="18"/>
                <w:szCs w:val="18"/>
              </w:rPr>
            </w:pPr>
          </w:p>
        </w:tc>
        <w:tc>
          <w:tcPr>
            <w:tcW w:w="622" w:type="dxa"/>
            <w:vAlign w:val="center"/>
          </w:tcPr>
          <w:p w:rsidR="00222AA1" w:rsidRPr="006047A4" w:rsidRDefault="006047A4" w:rsidP="00222AA1">
            <w:pPr>
              <w:jc w:val="center"/>
              <w:rPr>
                <w:sz w:val="18"/>
                <w:szCs w:val="18"/>
                <w:lang w:val="en-US"/>
              </w:rPr>
            </w:pPr>
            <w:r>
              <w:rPr>
                <w:sz w:val="18"/>
                <w:szCs w:val="18"/>
                <w:lang w:val="en-US"/>
              </w:rPr>
              <w:t>X</w:t>
            </w: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r>
      <w:tr w:rsidR="00222AA1" w:rsidTr="00771E4D">
        <w:tc>
          <w:tcPr>
            <w:tcW w:w="1176" w:type="dxa"/>
            <w:shd w:val="clear" w:color="auto" w:fill="D9D9D9" w:themeFill="background1" w:themeFillShade="D9"/>
            <w:vAlign w:val="center"/>
          </w:tcPr>
          <w:p w:rsidR="00222AA1" w:rsidRPr="00771E4D" w:rsidRDefault="006047A4" w:rsidP="00222AA1">
            <w:pPr>
              <w:jc w:val="center"/>
              <w:rPr>
                <w:b/>
                <w:sz w:val="18"/>
                <w:szCs w:val="18"/>
              </w:rPr>
            </w:pPr>
            <w:r w:rsidRPr="00771E4D">
              <w:rPr>
                <w:b/>
                <w:sz w:val="18"/>
                <w:szCs w:val="18"/>
                <w:lang w:val="en-US"/>
              </w:rPr>
              <w:t>1.1.7</w:t>
            </w:r>
          </w:p>
        </w:tc>
        <w:tc>
          <w:tcPr>
            <w:tcW w:w="709"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1</w:t>
            </w: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Pr="006047A4" w:rsidRDefault="006047A4" w:rsidP="00222AA1">
            <w:pPr>
              <w:jc w:val="center"/>
              <w:rPr>
                <w:sz w:val="18"/>
                <w:szCs w:val="18"/>
                <w:lang w:val="en-US"/>
              </w:rPr>
            </w:pPr>
            <w:r>
              <w:rPr>
                <w:sz w:val="18"/>
                <w:szCs w:val="18"/>
                <w:lang w:val="en-US"/>
              </w:rPr>
              <w:t>X</w:t>
            </w: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r>
      <w:tr w:rsidR="00222AA1" w:rsidTr="00771E4D">
        <w:tc>
          <w:tcPr>
            <w:tcW w:w="1176" w:type="dxa"/>
            <w:shd w:val="clear" w:color="auto" w:fill="D9D9D9" w:themeFill="background1" w:themeFillShade="D9"/>
            <w:vAlign w:val="center"/>
          </w:tcPr>
          <w:p w:rsidR="00222AA1" w:rsidRPr="00771E4D" w:rsidRDefault="006047A4" w:rsidP="00222AA1">
            <w:pPr>
              <w:jc w:val="center"/>
              <w:rPr>
                <w:b/>
                <w:sz w:val="18"/>
                <w:szCs w:val="18"/>
              </w:rPr>
            </w:pPr>
            <w:r w:rsidRPr="00771E4D">
              <w:rPr>
                <w:b/>
                <w:sz w:val="18"/>
                <w:szCs w:val="18"/>
                <w:lang w:val="en-US"/>
              </w:rPr>
              <w:t>1.2.1</w:t>
            </w:r>
          </w:p>
        </w:tc>
        <w:tc>
          <w:tcPr>
            <w:tcW w:w="709"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2</w:t>
            </w: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Pr="006047A4" w:rsidRDefault="006047A4" w:rsidP="00222AA1">
            <w:pPr>
              <w:jc w:val="center"/>
              <w:rPr>
                <w:sz w:val="18"/>
                <w:szCs w:val="18"/>
                <w:lang w:val="en-US"/>
              </w:rPr>
            </w:pPr>
            <w:r>
              <w:rPr>
                <w:sz w:val="18"/>
                <w:szCs w:val="18"/>
                <w:lang w:val="en-US"/>
              </w:rPr>
              <w:t>X</w:t>
            </w:r>
          </w:p>
        </w:tc>
        <w:tc>
          <w:tcPr>
            <w:tcW w:w="622" w:type="dxa"/>
            <w:vAlign w:val="center"/>
          </w:tcPr>
          <w:p w:rsidR="00222AA1" w:rsidRDefault="00222AA1" w:rsidP="00222AA1">
            <w:pPr>
              <w:jc w:val="center"/>
              <w:rPr>
                <w:sz w:val="18"/>
                <w:szCs w:val="18"/>
              </w:rPr>
            </w:pPr>
          </w:p>
        </w:tc>
        <w:tc>
          <w:tcPr>
            <w:tcW w:w="622" w:type="dxa"/>
            <w:vAlign w:val="center"/>
          </w:tcPr>
          <w:p w:rsidR="00222AA1" w:rsidRPr="00F4532E" w:rsidRDefault="00F4532E" w:rsidP="00222AA1">
            <w:pPr>
              <w:jc w:val="center"/>
              <w:rPr>
                <w:sz w:val="18"/>
                <w:szCs w:val="18"/>
                <w:lang w:val="en-US"/>
              </w:rPr>
            </w:pPr>
            <w:r>
              <w:rPr>
                <w:sz w:val="18"/>
                <w:szCs w:val="18"/>
                <w:lang w:val="en-US"/>
              </w:rPr>
              <w:t>X</w:t>
            </w: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r>
      <w:tr w:rsidR="00222AA1" w:rsidTr="00771E4D">
        <w:tc>
          <w:tcPr>
            <w:tcW w:w="1176" w:type="dxa"/>
            <w:shd w:val="clear" w:color="auto" w:fill="D9D9D9" w:themeFill="background1" w:themeFillShade="D9"/>
            <w:vAlign w:val="center"/>
          </w:tcPr>
          <w:p w:rsidR="00222AA1" w:rsidRPr="00771E4D" w:rsidRDefault="006047A4" w:rsidP="006047A4">
            <w:pPr>
              <w:jc w:val="center"/>
              <w:rPr>
                <w:b/>
                <w:sz w:val="18"/>
                <w:szCs w:val="18"/>
              </w:rPr>
            </w:pPr>
            <w:r w:rsidRPr="00771E4D">
              <w:rPr>
                <w:b/>
                <w:sz w:val="18"/>
                <w:szCs w:val="18"/>
                <w:lang w:val="en-US"/>
              </w:rPr>
              <w:t>1.2.2</w:t>
            </w:r>
          </w:p>
        </w:tc>
        <w:tc>
          <w:tcPr>
            <w:tcW w:w="709"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2</w:t>
            </w: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Pr="006047A4" w:rsidRDefault="006047A4" w:rsidP="00222AA1">
            <w:pPr>
              <w:jc w:val="center"/>
              <w:rPr>
                <w:sz w:val="18"/>
                <w:szCs w:val="18"/>
                <w:lang w:val="en-US"/>
              </w:rPr>
            </w:pPr>
            <w:r>
              <w:rPr>
                <w:sz w:val="18"/>
                <w:szCs w:val="18"/>
                <w:lang w:val="en-US"/>
              </w:rPr>
              <w:t>X</w:t>
            </w:r>
          </w:p>
        </w:tc>
        <w:tc>
          <w:tcPr>
            <w:tcW w:w="622" w:type="dxa"/>
            <w:vAlign w:val="center"/>
          </w:tcPr>
          <w:p w:rsidR="00222AA1" w:rsidRDefault="00222AA1" w:rsidP="00222AA1">
            <w:pPr>
              <w:jc w:val="center"/>
              <w:rPr>
                <w:sz w:val="18"/>
                <w:szCs w:val="18"/>
              </w:rPr>
            </w:pPr>
          </w:p>
        </w:tc>
        <w:tc>
          <w:tcPr>
            <w:tcW w:w="623" w:type="dxa"/>
            <w:vAlign w:val="center"/>
          </w:tcPr>
          <w:p w:rsidR="00222AA1" w:rsidRPr="00F4532E" w:rsidRDefault="00F4532E" w:rsidP="00222AA1">
            <w:pPr>
              <w:jc w:val="center"/>
              <w:rPr>
                <w:sz w:val="18"/>
                <w:szCs w:val="18"/>
                <w:lang w:val="en-US"/>
              </w:rPr>
            </w:pPr>
            <w:r>
              <w:rPr>
                <w:sz w:val="18"/>
                <w:szCs w:val="18"/>
                <w:lang w:val="en-US"/>
              </w:rPr>
              <w:t>X</w:t>
            </w: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r>
      <w:tr w:rsidR="00222AA1" w:rsidTr="00771E4D">
        <w:tc>
          <w:tcPr>
            <w:tcW w:w="1176" w:type="dxa"/>
            <w:shd w:val="clear" w:color="auto" w:fill="D9D9D9" w:themeFill="background1" w:themeFillShade="D9"/>
            <w:vAlign w:val="center"/>
          </w:tcPr>
          <w:p w:rsidR="00222AA1" w:rsidRPr="00771E4D" w:rsidRDefault="006047A4" w:rsidP="006047A4">
            <w:pPr>
              <w:jc w:val="center"/>
              <w:rPr>
                <w:b/>
                <w:sz w:val="18"/>
                <w:szCs w:val="18"/>
                <w:lang w:val="en-US"/>
              </w:rPr>
            </w:pPr>
            <w:r w:rsidRPr="00771E4D">
              <w:rPr>
                <w:b/>
                <w:sz w:val="18"/>
                <w:szCs w:val="18"/>
                <w:lang w:val="en-US"/>
              </w:rPr>
              <w:t>1.2.3</w:t>
            </w:r>
          </w:p>
        </w:tc>
        <w:tc>
          <w:tcPr>
            <w:tcW w:w="709"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2</w:t>
            </w: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Pr="00F4532E" w:rsidRDefault="00F4532E" w:rsidP="00222AA1">
            <w:pPr>
              <w:jc w:val="center"/>
              <w:rPr>
                <w:sz w:val="18"/>
                <w:szCs w:val="18"/>
                <w:lang w:val="en-US"/>
              </w:rPr>
            </w:pPr>
            <w:r>
              <w:rPr>
                <w:sz w:val="18"/>
                <w:szCs w:val="18"/>
                <w:lang w:val="en-US"/>
              </w:rPr>
              <w:t>X</w:t>
            </w:r>
          </w:p>
        </w:tc>
        <w:tc>
          <w:tcPr>
            <w:tcW w:w="622" w:type="dxa"/>
            <w:vAlign w:val="center"/>
          </w:tcPr>
          <w:p w:rsidR="00222AA1" w:rsidRPr="00F4532E" w:rsidRDefault="00F4532E" w:rsidP="00222AA1">
            <w:pPr>
              <w:jc w:val="center"/>
              <w:rPr>
                <w:sz w:val="18"/>
                <w:szCs w:val="18"/>
                <w:lang w:val="en-US"/>
              </w:rPr>
            </w:pPr>
            <w:r>
              <w:rPr>
                <w:sz w:val="18"/>
                <w:szCs w:val="18"/>
                <w:lang w:val="en-US"/>
              </w:rPr>
              <w:t>X</w:t>
            </w: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r>
      <w:tr w:rsidR="00F4532E" w:rsidTr="00771E4D">
        <w:tc>
          <w:tcPr>
            <w:tcW w:w="1176" w:type="dxa"/>
            <w:shd w:val="clear" w:color="auto" w:fill="D9D9D9" w:themeFill="background1" w:themeFillShade="D9"/>
            <w:vAlign w:val="center"/>
          </w:tcPr>
          <w:p w:rsidR="00F4532E" w:rsidRPr="00771E4D" w:rsidRDefault="00F4532E" w:rsidP="00E03E87">
            <w:pPr>
              <w:jc w:val="center"/>
              <w:rPr>
                <w:b/>
                <w:sz w:val="18"/>
                <w:szCs w:val="18"/>
              </w:rPr>
            </w:pPr>
            <w:r w:rsidRPr="00771E4D">
              <w:rPr>
                <w:b/>
                <w:sz w:val="18"/>
                <w:szCs w:val="18"/>
                <w:lang w:val="en-US"/>
              </w:rPr>
              <w:t>1.3.1</w:t>
            </w:r>
          </w:p>
        </w:tc>
        <w:tc>
          <w:tcPr>
            <w:tcW w:w="709" w:type="dxa"/>
            <w:shd w:val="clear" w:color="auto" w:fill="F2F2F2" w:themeFill="background1" w:themeFillShade="F2"/>
            <w:vAlign w:val="center"/>
          </w:tcPr>
          <w:p w:rsidR="00F4532E" w:rsidRPr="00F4532E" w:rsidRDefault="00F4532E" w:rsidP="00E03E87">
            <w:pPr>
              <w:jc w:val="center"/>
              <w:rPr>
                <w:sz w:val="18"/>
                <w:szCs w:val="18"/>
                <w:lang w:val="en-US"/>
              </w:rPr>
            </w:pPr>
            <w:r>
              <w:rPr>
                <w:sz w:val="18"/>
                <w:szCs w:val="18"/>
                <w:lang w:val="en-US"/>
              </w:rPr>
              <w:t>1</w:t>
            </w:r>
          </w:p>
        </w:tc>
        <w:tc>
          <w:tcPr>
            <w:tcW w:w="622" w:type="dxa"/>
            <w:vAlign w:val="center"/>
          </w:tcPr>
          <w:p w:rsidR="00F4532E" w:rsidRDefault="00F4532E" w:rsidP="00E03E87">
            <w:pPr>
              <w:jc w:val="center"/>
              <w:rPr>
                <w:sz w:val="18"/>
                <w:szCs w:val="18"/>
              </w:rPr>
            </w:pPr>
          </w:p>
        </w:tc>
        <w:tc>
          <w:tcPr>
            <w:tcW w:w="622" w:type="dxa"/>
            <w:vAlign w:val="center"/>
          </w:tcPr>
          <w:p w:rsidR="00F4532E" w:rsidRDefault="00F4532E" w:rsidP="00E03E87">
            <w:pPr>
              <w:jc w:val="center"/>
              <w:rPr>
                <w:sz w:val="18"/>
                <w:szCs w:val="18"/>
              </w:rPr>
            </w:pPr>
          </w:p>
        </w:tc>
        <w:tc>
          <w:tcPr>
            <w:tcW w:w="622" w:type="dxa"/>
            <w:vAlign w:val="center"/>
          </w:tcPr>
          <w:p w:rsidR="00F4532E" w:rsidRDefault="00F4532E" w:rsidP="00E03E87">
            <w:pPr>
              <w:jc w:val="center"/>
              <w:rPr>
                <w:sz w:val="18"/>
                <w:szCs w:val="18"/>
              </w:rPr>
            </w:pPr>
          </w:p>
        </w:tc>
        <w:tc>
          <w:tcPr>
            <w:tcW w:w="623" w:type="dxa"/>
            <w:vAlign w:val="center"/>
          </w:tcPr>
          <w:p w:rsidR="00F4532E" w:rsidRDefault="00F4532E" w:rsidP="00E03E87">
            <w:pPr>
              <w:jc w:val="center"/>
              <w:rPr>
                <w:sz w:val="18"/>
                <w:szCs w:val="18"/>
              </w:rPr>
            </w:pPr>
          </w:p>
        </w:tc>
        <w:tc>
          <w:tcPr>
            <w:tcW w:w="622" w:type="dxa"/>
            <w:vAlign w:val="center"/>
          </w:tcPr>
          <w:p w:rsidR="00F4532E" w:rsidRDefault="00F4532E" w:rsidP="00E03E87">
            <w:pPr>
              <w:jc w:val="center"/>
              <w:rPr>
                <w:sz w:val="18"/>
                <w:szCs w:val="18"/>
              </w:rPr>
            </w:pPr>
          </w:p>
        </w:tc>
        <w:tc>
          <w:tcPr>
            <w:tcW w:w="622" w:type="dxa"/>
            <w:vAlign w:val="center"/>
          </w:tcPr>
          <w:p w:rsidR="00F4532E" w:rsidRDefault="00F4532E" w:rsidP="00E03E87">
            <w:pPr>
              <w:jc w:val="center"/>
              <w:rPr>
                <w:sz w:val="18"/>
                <w:szCs w:val="18"/>
              </w:rPr>
            </w:pPr>
          </w:p>
        </w:tc>
        <w:tc>
          <w:tcPr>
            <w:tcW w:w="623" w:type="dxa"/>
            <w:vAlign w:val="center"/>
          </w:tcPr>
          <w:p w:rsidR="00F4532E" w:rsidRDefault="00F4532E" w:rsidP="00E03E87">
            <w:pPr>
              <w:jc w:val="center"/>
              <w:rPr>
                <w:sz w:val="18"/>
                <w:szCs w:val="18"/>
              </w:rPr>
            </w:pPr>
          </w:p>
        </w:tc>
        <w:tc>
          <w:tcPr>
            <w:tcW w:w="622" w:type="dxa"/>
            <w:vAlign w:val="center"/>
          </w:tcPr>
          <w:p w:rsidR="00F4532E" w:rsidRDefault="00F4532E" w:rsidP="00E03E87">
            <w:pPr>
              <w:jc w:val="center"/>
              <w:rPr>
                <w:sz w:val="18"/>
                <w:szCs w:val="18"/>
              </w:rPr>
            </w:pPr>
          </w:p>
        </w:tc>
        <w:tc>
          <w:tcPr>
            <w:tcW w:w="622" w:type="dxa"/>
            <w:vAlign w:val="center"/>
          </w:tcPr>
          <w:p w:rsidR="00F4532E" w:rsidRDefault="00F4532E" w:rsidP="00E03E87">
            <w:pPr>
              <w:jc w:val="center"/>
              <w:rPr>
                <w:sz w:val="18"/>
                <w:szCs w:val="18"/>
              </w:rPr>
            </w:pPr>
          </w:p>
        </w:tc>
        <w:tc>
          <w:tcPr>
            <w:tcW w:w="622" w:type="dxa"/>
            <w:vAlign w:val="center"/>
          </w:tcPr>
          <w:p w:rsidR="00F4532E" w:rsidRPr="00F4532E" w:rsidRDefault="00F4532E" w:rsidP="00E03E87">
            <w:pPr>
              <w:jc w:val="center"/>
              <w:rPr>
                <w:sz w:val="18"/>
                <w:szCs w:val="18"/>
                <w:lang w:val="en-US"/>
              </w:rPr>
            </w:pPr>
            <w:r>
              <w:rPr>
                <w:sz w:val="18"/>
                <w:szCs w:val="18"/>
                <w:lang w:val="en-US"/>
              </w:rPr>
              <w:t>X</w:t>
            </w:r>
          </w:p>
        </w:tc>
        <w:tc>
          <w:tcPr>
            <w:tcW w:w="623" w:type="dxa"/>
            <w:vAlign w:val="center"/>
          </w:tcPr>
          <w:p w:rsidR="00F4532E" w:rsidRDefault="00F4532E" w:rsidP="00E03E87">
            <w:pPr>
              <w:jc w:val="center"/>
              <w:rPr>
                <w:sz w:val="18"/>
                <w:szCs w:val="18"/>
              </w:rPr>
            </w:pPr>
          </w:p>
        </w:tc>
        <w:tc>
          <w:tcPr>
            <w:tcW w:w="622" w:type="dxa"/>
            <w:vAlign w:val="center"/>
          </w:tcPr>
          <w:p w:rsidR="00F4532E" w:rsidRDefault="00F4532E" w:rsidP="00E03E87">
            <w:pPr>
              <w:jc w:val="center"/>
              <w:rPr>
                <w:sz w:val="18"/>
                <w:szCs w:val="18"/>
              </w:rPr>
            </w:pPr>
          </w:p>
        </w:tc>
        <w:tc>
          <w:tcPr>
            <w:tcW w:w="622" w:type="dxa"/>
            <w:vAlign w:val="center"/>
          </w:tcPr>
          <w:p w:rsidR="00F4532E" w:rsidRDefault="00F4532E" w:rsidP="00E03E87">
            <w:pPr>
              <w:jc w:val="center"/>
              <w:rPr>
                <w:sz w:val="18"/>
                <w:szCs w:val="18"/>
              </w:rPr>
            </w:pPr>
          </w:p>
        </w:tc>
        <w:tc>
          <w:tcPr>
            <w:tcW w:w="623" w:type="dxa"/>
            <w:vAlign w:val="center"/>
          </w:tcPr>
          <w:p w:rsidR="00F4532E" w:rsidRDefault="00F4532E" w:rsidP="00E03E87">
            <w:pPr>
              <w:jc w:val="center"/>
              <w:rPr>
                <w:sz w:val="18"/>
                <w:szCs w:val="18"/>
              </w:rPr>
            </w:pPr>
          </w:p>
        </w:tc>
      </w:tr>
      <w:tr w:rsidR="00F4532E" w:rsidTr="00771E4D">
        <w:tc>
          <w:tcPr>
            <w:tcW w:w="1176" w:type="dxa"/>
            <w:shd w:val="clear" w:color="auto" w:fill="D9D9D9" w:themeFill="background1" w:themeFillShade="D9"/>
            <w:vAlign w:val="center"/>
          </w:tcPr>
          <w:p w:rsidR="00F4532E" w:rsidRPr="00771E4D" w:rsidRDefault="00F4532E" w:rsidP="00E03E87">
            <w:pPr>
              <w:jc w:val="center"/>
              <w:rPr>
                <w:b/>
                <w:sz w:val="18"/>
                <w:szCs w:val="18"/>
              </w:rPr>
            </w:pPr>
            <w:r w:rsidRPr="00771E4D">
              <w:rPr>
                <w:b/>
                <w:sz w:val="18"/>
                <w:szCs w:val="18"/>
                <w:lang w:val="en-US"/>
              </w:rPr>
              <w:t>1.3.2</w:t>
            </w:r>
          </w:p>
        </w:tc>
        <w:tc>
          <w:tcPr>
            <w:tcW w:w="709" w:type="dxa"/>
            <w:shd w:val="clear" w:color="auto" w:fill="F2F2F2" w:themeFill="background1" w:themeFillShade="F2"/>
            <w:vAlign w:val="center"/>
          </w:tcPr>
          <w:p w:rsidR="00F4532E" w:rsidRPr="00F4532E" w:rsidRDefault="00F4532E" w:rsidP="00E03E87">
            <w:pPr>
              <w:jc w:val="center"/>
              <w:rPr>
                <w:sz w:val="18"/>
                <w:szCs w:val="18"/>
                <w:lang w:val="en-US"/>
              </w:rPr>
            </w:pPr>
            <w:r>
              <w:rPr>
                <w:sz w:val="18"/>
                <w:szCs w:val="18"/>
                <w:lang w:val="en-US"/>
              </w:rPr>
              <w:t>1</w:t>
            </w:r>
          </w:p>
        </w:tc>
        <w:tc>
          <w:tcPr>
            <w:tcW w:w="622" w:type="dxa"/>
            <w:vAlign w:val="center"/>
          </w:tcPr>
          <w:p w:rsidR="00F4532E" w:rsidRDefault="00F4532E" w:rsidP="00E03E87">
            <w:pPr>
              <w:jc w:val="center"/>
              <w:rPr>
                <w:sz w:val="18"/>
                <w:szCs w:val="18"/>
              </w:rPr>
            </w:pPr>
          </w:p>
        </w:tc>
        <w:tc>
          <w:tcPr>
            <w:tcW w:w="622" w:type="dxa"/>
            <w:vAlign w:val="center"/>
          </w:tcPr>
          <w:p w:rsidR="00F4532E" w:rsidRDefault="00F4532E" w:rsidP="00E03E87">
            <w:pPr>
              <w:jc w:val="center"/>
              <w:rPr>
                <w:sz w:val="18"/>
                <w:szCs w:val="18"/>
              </w:rPr>
            </w:pPr>
          </w:p>
        </w:tc>
        <w:tc>
          <w:tcPr>
            <w:tcW w:w="622" w:type="dxa"/>
            <w:vAlign w:val="center"/>
          </w:tcPr>
          <w:p w:rsidR="00F4532E" w:rsidRDefault="00F4532E" w:rsidP="00E03E87">
            <w:pPr>
              <w:jc w:val="center"/>
              <w:rPr>
                <w:sz w:val="18"/>
                <w:szCs w:val="18"/>
              </w:rPr>
            </w:pPr>
          </w:p>
        </w:tc>
        <w:tc>
          <w:tcPr>
            <w:tcW w:w="623" w:type="dxa"/>
            <w:vAlign w:val="center"/>
          </w:tcPr>
          <w:p w:rsidR="00F4532E" w:rsidRDefault="00F4532E" w:rsidP="00E03E87">
            <w:pPr>
              <w:jc w:val="center"/>
              <w:rPr>
                <w:sz w:val="18"/>
                <w:szCs w:val="18"/>
              </w:rPr>
            </w:pPr>
          </w:p>
        </w:tc>
        <w:tc>
          <w:tcPr>
            <w:tcW w:w="622" w:type="dxa"/>
            <w:vAlign w:val="center"/>
          </w:tcPr>
          <w:p w:rsidR="00F4532E" w:rsidRDefault="00F4532E" w:rsidP="00E03E87">
            <w:pPr>
              <w:jc w:val="center"/>
              <w:rPr>
                <w:sz w:val="18"/>
                <w:szCs w:val="18"/>
              </w:rPr>
            </w:pPr>
          </w:p>
        </w:tc>
        <w:tc>
          <w:tcPr>
            <w:tcW w:w="622" w:type="dxa"/>
            <w:vAlign w:val="center"/>
          </w:tcPr>
          <w:p w:rsidR="00F4532E" w:rsidRDefault="00F4532E" w:rsidP="00E03E87">
            <w:pPr>
              <w:jc w:val="center"/>
              <w:rPr>
                <w:sz w:val="18"/>
                <w:szCs w:val="18"/>
              </w:rPr>
            </w:pPr>
          </w:p>
        </w:tc>
        <w:tc>
          <w:tcPr>
            <w:tcW w:w="623" w:type="dxa"/>
            <w:vAlign w:val="center"/>
          </w:tcPr>
          <w:p w:rsidR="00F4532E" w:rsidRDefault="00F4532E" w:rsidP="00E03E87">
            <w:pPr>
              <w:jc w:val="center"/>
              <w:rPr>
                <w:sz w:val="18"/>
                <w:szCs w:val="18"/>
              </w:rPr>
            </w:pPr>
          </w:p>
        </w:tc>
        <w:tc>
          <w:tcPr>
            <w:tcW w:w="622" w:type="dxa"/>
            <w:vAlign w:val="center"/>
          </w:tcPr>
          <w:p w:rsidR="00F4532E" w:rsidRDefault="00F4532E" w:rsidP="00E03E87">
            <w:pPr>
              <w:jc w:val="center"/>
              <w:rPr>
                <w:sz w:val="18"/>
                <w:szCs w:val="18"/>
              </w:rPr>
            </w:pPr>
          </w:p>
        </w:tc>
        <w:tc>
          <w:tcPr>
            <w:tcW w:w="622" w:type="dxa"/>
            <w:vAlign w:val="center"/>
          </w:tcPr>
          <w:p w:rsidR="00F4532E" w:rsidRDefault="00F4532E" w:rsidP="00E03E87">
            <w:pPr>
              <w:jc w:val="center"/>
              <w:rPr>
                <w:sz w:val="18"/>
                <w:szCs w:val="18"/>
              </w:rPr>
            </w:pPr>
          </w:p>
        </w:tc>
        <w:tc>
          <w:tcPr>
            <w:tcW w:w="622" w:type="dxa"/>
            <w:vAlign w:val="center"/>
          </w:tcPr>
          <w:p w:rsidR="00F4532E" w:rsidRPr="00F4532E" w:rsidRDefault="00F4532E" w:rsidP="00E03E87">
            <w:pPr>
              <w:jc w:val="center"/>
              <w:rPr>
                <w:sz w:val="18"/>
                <w:szCs w:val="18"/>
                <w:lang w:val="en-US"/>
              </w:rPr>
            </w:pPr>
            <w:r>
              <w:rPr>
                <w:sz w:val="18"/>
                <w:szCs w:val="18"/>
                <w:lang w:val="en-US"/>
              </w:rPr>
              <w:t>X</w:t>
            </w:r>
          </w:p>
        </w:tc>
        <w:tc>
          <w:tcPr>
            <w:tcW w:w="623" w:type="dxa"/>
            <w:vAlign w:val="center"/>
          </w:tcPr>
          <w:p w:rsidR="00F4532E" w:rsidRDefault="00F4532E" w:rsidP="00E03E87">
            <w:pPr>
              <w:jc w:val="center"/>
              <w:rPr>
                <w:sz w:val="18"/>
                <w:szCs w:val="18"/>
              </w:rPr>
            </w:pPr>
          </w:p>
        </w:tc>
        <w:tc>
          <w:tcPr>
            <w:tcW w:w="622" w:type="dxa"/>
            <w:vAlign w:val="center"/>
          </w:tcPr>
          <w:p w:rsidR="00F4532E" w:rsidRDefault="00F4532E" w:rsidP="00E03E87">
            <w:pPr>
              <w:jc w:val="center"/>
              <w:rPr>
                <w:sz w:val="18"/>
                <w:szCs w:val="18"/>
              </w:rPr>
            </w:pPr>
          </w:p>
        </w:tc>
        <w:tc>
          <w:tcPr>
            <w:tcW w:w="622" w:type="dxa"/>
            <w:vAlign w:val="center"/>
          </w:tcPr>
          <w:p w:rsidR="00F4532E" w:rsidRDefault="00F4532E" w:rsidP="00E03E87">
            <w:pPr>
              <w:jc w:val="center"/>
              <w:rPr>
                <w:sz w:val="18"/>
                <w:szCs w:val="18"/>
              </w:rPr>
            </w:pPr>
          </w:p>
        </w:tc>
        <w:tc>
          <w:tcPr>
            <w:tcW w:w="623" w:type="dxa"/>
            <w:vAlign w:val="center"/>
          </w:tcPr>
          <w:p w:rsidR="00F4532E" w:rsidRDefault="00F4532E" w:rsidP="00E03E87">
            <w:pPr>
              <w:jc w:val="center"/>
              <w:rPr>
                <w:sz w:val="18"/>
                <w:szCs w:val="18"/>
              </w:rPr>
            </w:pPr>
          </w:p>
        </w:tc>
      </w:tr>
      <w:tr w:rsidR="00222AA1" w:rsidTr="00771E4D">
        <w:tc>
          <w:tcPr>
            <w:tcW w:w="1176" w:type="dxa"/>
            <w:shd w:val="clear" w:color="auto" w:fill="D9D9D9" w:themeFill="background1" w:themeFillShade="D9"/>
            <w:vAlign w:val="center"/>
          </w:tcPr>
          <w:p w:rsidR="00222AA1" w:rsidRPr="00771E4D" w:rsidRDefault="006047A4" w:rsidP="00222AA1">
            <w:pPr>
              <w:jc w:val="center"/>
              <w:rPr>
                <w:b/>
                <w:sz w:val="18"/>
                <w:szCs w:val="18"/>
              </w:rPr>
            </w:pPr>
            <w:r w:rsidRPr="00771E4D">
              <w:rPr>
                <w:b/>
                <w:sz w:val="18"/>
                <w:szCs w:val="18"/>
                <w:lang w:val="en-US"/>
              </w:rPr>
              <w:t>…</w:t>
            </w:r>
          </w:p>
        </w:tc>
        <w:tc>
          <w:tcPr>
            <w:tcW w:w="709" w:type="dxa"/>
            <w:shd w:val="clear" w:color="auto" w:fill="F2F2F2" w:themeFill="background1" w:themeFillShade="F2"/>
            <w:vAlign w:val="center"/>
          </w:tcPr>
          <w:p w:rsidR="00222AA1" w:rsidRDefault="006047A4" w:rsidP="00222AA1">
            <w:pPr>
              <w:jc w:val="center"/>
              <w:rPr>
                <w:sz w:val="18"/>
                <w:szCs w:val="18"/>
              </w:rPr>
            </w:pPr>
            <w:r>
              <w:rPr>
                <w:sz w:val="18"/>
                <w:szCs w:val="18"/>
                <w:lang w:val="en-US"/>
              </w:rPr>
              <w:t>…</w:t>
            </w:r>
          </w:p>
        </w:tc>
        <w:tc>
          <w:tcPr>
            <w:tcW w:w="622" w:type="dxa"/>
            <w:vAlign w:val="center"/>
          </w:tcPr>
          <w:p w:rsidR="00222AA1" w:rsidRDefault="006047A4" w:rsidP="00222AA1">
            <w:pPr>
              <w:jc w:val="center"/>
              <w:rPr>
                <w:sz w:val="18"/>
                <w:szCs w:val="18"/>
              </w:rPr>
            </w:pPr>
            <w:r>
              <w:rPr>
                <w:sz w:val="18"/>
                <w:szCs w:val="18"/>
                <w:lang w:val="en-US"/>
              </w:rPr>
              <w:t>…</w:t>
            </w:r>
          </w:p>
        </w:tc>
        <w:tc>
          <w:tcPr>
            <w:tcW w:w="622" w:type="dxa"/>
            <w:vAlign w:val="center"/>
          </w:tcPr>
          <w:p w:rsidR="00222AA1" w:rsidRDefault="006047A4" w:rsidP="00222AA1">
            <w:pPr>
              <w:jc w:val="center"/>
              <w:rPr>
                <w:sz w:val="18"/>
                <w:szCs w:val="18"/>
              </w:rPr>
            </w:pPr>
            <w:r>
              <w:rPr>
                <w:sz w:val="18"/>
                <w:szCs w:val="18"/>
                <w:lang w:val="en-US"/>
              </w:rPr>
              <w:t>…</w:t>
            </w:r>
          </w:p>
        </w:tc>
        <w:tc>
          <w:tcPr>
            <w:tcW w:w="622" w:type="dxa"/>
            <w:vAlign w:val="center"/>
          </w:tcPr>
          <w:p w:rsidR="00222AA1" w:rsidRDefault="006047A4" w:rsidP="00222AA1">
            <w:pPr>
              <w:jc w:val="center"/>
              <w:rPr>
                <w:sz w:val="18"/>
                <w:szCs w:val="18"/>
              </w:rPr>
            </w:pPr>
            <w:r>
              <w:rPr>
                <w:sz w:val="18"/>
                <w:szCs w:val="18"/>
                <w:lang w:val="en-US"/>
              </w:rPr>
              <w:t>…</w:t>
            </w:r>
          </w:p>
        </w:tc>
        <w:tc>
          <w:tcPr>
            <w:tcW w:w="623" w:type="dxa"/>
            <w:vAlign w:val="center"/>
          </w:tcPr>
          <w:p w:rsidR="00222AA1" w:rsidRDefault="006047A4" w:rsidP="00222AA1">
            <w:pPr>
              <w:jc w:val="center"/>
              <w:rPr>
                <w:sz w:val="18"/>
                <w:szCs w:val="18"/>
              </w:rPr>
            </w:pPr>
            <w:r>
              <w:rPr>
                <w:sz w:val="18"/>
                <w:szCs w:val="18"/>
                <w:lang w:val="en-US"/>
              </w:rPr>
              <w:t>…</w:t>
            </w:r>
          </w:p>
        </w:tc>
        <w:tc>
          <w:tcPr>
            <w:tcW w:w="622" w:type="dxa"/>
            <w:vAlign w:val="center"/>
          </w:tcPr>
          <w:p w:rsidR="00222AA1" w:rsidRDefault="006047A4" w:rsidP="00222AA1">
            <w:pPr>
              <w:jc w:val="center"/>
              <w:rPr>
                <w:sz w:val="18"/>
                <w:szCs w:val="18"/>
              </w:rPr>
            </w:pPr>
            <w:r>
              <w:rPr>
                <w:sz w:val="18"/>
                <w:szCs w:val="18"/>
                <w:lang w:val="en-US"/>
              </w:rPr>
              <w:t>…</w:t>
            </w:r>
          </w:p>
        </w:tc>
        <w:tc>
          <w:tcPr>
            <w:tcW w:w="622" w:type="dxa"/>
            <w:vAlign w:val="center"/>
          </w:tcPr>
          <w:p w:rsidR="00222AA1" w:rsidRDefault="006047A4" w:rsidP="00222AA1">
            <w:pPr>
              <w:jc w:val="center"/>
              <w:rPr>
                <w:sz w:val="18"/>
                <w:szCs w:val="18"/>
              </w:rPr>
            </w:pPr>
            <w:r>
              <w:rPr>
                <w:sz w:val="18"/>
                <w:szCs w:val="18"/>
                <w:lang w:val="en-US"/>
              </w:rPr>
              <w:t>…</w:t>
            </w:r>
          </w:p>
        </w:tc>
        <w:tc>
          <w:tcPr>
            <w:tcW w:w="623" w:type="dxa"/>
            <w:vAlign w:val="center"/>
          </w:tcPr>
          <w:p w:rsidR="00222AA1" w:rsidRDefault="006047A4" w:rsidP="00222AA1">
            <w:pPr>
              <w:jc w:val="center"/>
              <w:rPr>
                <w:sz w:val="18"/>
                <w:szCs w:val="18"/>
              </w:rPr>
            </w:pPr>
            <w:r>
              <w:rPr>
                <w:sz w:val="18"/>
                <w:szCs w:val="18"/>
                <w:lang w:val="en-US"/>
              </w:rPr>
              <w:t>…</w:t>
            </w:r>
          </w:p>
        </w:tc>
        <w:tc>
          <w:tcPr>
            <w:tcW w:w="622" w:type="dxa"/>
            <w:vAlign w:val="center"/>
          </w:tcPr>
          <w:p w:rsidR="00222AA1" w:rsidRDefault="006047A4" w:rsidP="00222AA1">
            <w:pPr>
              <w:jc w:val="center"/>
              <w:rPr>
                <w:sz w:val="18"/>
                <w:szCs w:val="18"/>
              </w:rPr>
            </w:pPr>
            <w:r>
              <w:rPr>
                <w:sz w:val="18"/>
                <w:szCs w:val="18"/>
                <w:lang w:val="en-US"/>
              </w:rPr>
              <w:t>…</w:t>
            </w:r>
          </w:p>
        </w:tc>
        <w:tc>
          <w:tcPr>
            <w:tcW w:w="622" w:type="dxa"/>
            <w:vAlign w:val="center"/>
          </w:tcPr>
          <w:p w:rsidR="00222AA1" w:rsidRDefault="006047A4" w:rsidP="00222AA1">
            <w:pPr>
              <w:jc w:val="center"/>
              <w:rPr>
                <w:sz w:val="18"/>
                <w:szCs w:val="18"/>
              </w:rPr>
            </w:pPr>
            <w:r>
              <w:rPr>
                <w:sz w:val="18"/>
                <w:szCs w:val="18"/>
                <w:lang w:val="en-US"/>
              </w:rPr>
              <w:t>…</w:t>
            </w:r>
          </w:p>
        </w:tc>
        <w:tc>
          <w:tcPr>
            <w:tcW w:w="622" w:type="dxa"/>
            <w:vAlign w:val="center"/>
          </w:tcPr>
          <w:p w:rsidR="00222AA1" w:rsidRDefault="006047A4" w:rsidP="00222AA1">
            <w:pPr>
              <w:jc w:val="center"/>
              <w:rPr>
                <w:sz w:val="18"/>
                <w:szCs w:val="18"/>
              </w:rPr>
            </w:pPr>
            <w:r>
              <w:rPr>
                <w:sz w:val="18"/>
                <w:szCs w:val="18"/>
                <w:lang w:val="en-US"/>
              </w:rPr>
              <w:t>…</w:t>
            </w:r>
          </w:p>
        </w:tc>
        <w:tc>
          <w:tcPr>
            <w:tcW w:w="623" w:type="dxa"/>
            <w:vAlign w:val="center"/>
          </w:tcPr>
          <w:p w:rsidR="00222AA1" w:rsidRDefault="006047A4" w:rsidP="00222AA1">
            <w:pPr>
              <w:jc w:val="center"/>
              <w:rPr>
                <w:sz w:val="18"/>
                <w:szCs w:val="18"/>
              </w:rPr>
            </w:pPr>
            <w:r>
              <w:rPr>
                <w:sz w:val="18"/>
                <w:szCs w:val="18"/>
                <w:lang w:val="en-US"/>
              </w:rPr>
              <w:t>…</w:t>
            </w:r>
          </w:p>
        </w:tc>
        <w:tc>
          <w:tcPr>
            <w:tcW w:w="622" w:type="dxa"/>
            <w:vAlign w:val="center"/>
          </w:tcPr>
          <w:p w:rsidR="00222AA1" w:rsidRDefault="006047A4" w:rsidP="00222AA1">
            <w:pPr>
              <w:jc w:val="center"/>
              <w:rPr>
                <w:sz w:val="18"/>
                <w:szCs w:val="18"/>
              </w:rPr>
            </w:pPr>
            <w:r>
              <w:rPr>
                <w:sz w:val="18"/>
                <w:szCs w:val="18"/>
                <w:lang w:val="en-US"/>
              </w:rPr>
              <w:t>…</w:t>
            </w:r>
          </w:p>
        </w:tc>
        <w:tc>
          <w:tcPr>
            <w:tcW w:w="622" w:type="dxa"/>
            <w:vAlign w:val="center"/>
          </w:tcPr>
          <w:p w:rsidR="00222AA1" w:rsidRDefault="006047A4" w:rsidP="00222AA1">
            <w:pPr>
              <w:jc w:val="center"/>
              <w:rPr>
                <w:sz w:val="18"/>
                <w:szCs w:val="18"/>
              </w:rPr>
            </w:pPr>
            <w:r>
              <w:rPr>
                <w:sz w:val="18"/>
                <w:szCs w:val="18"/>
                <w:lang w:val="en-US"/>
              </w:rPr>
              <w:t>…</w:t>
            </w:r>
          </w:p>
        </w:tc>
        <w:tc>
          <w:tcPr>
            <w:tcW w:w="623" w:type="dxa"/>
            <w:vAlign w:val="center"/>
          </w:tcPr>
          <w:p w:rsidR="00222AA1" w:rsidRDefault="006047A4" w:rsidP="00222AA1">
            <w:pPr>
              <w:jc w:val="center"/>
              <w:rPr>
                <w:sz w:val="18"/>
                <w:szCs w:val="18"/>
              </w:rPr>
            </w:pPr>
            <w:r>
              <w:rPr>
                <w:sz w:val="18"/>
                <w:szCs w:val="18"/>
                <w:lang w:val="en-US"/>
              </w:rPr>
              <w:t>…</w:t>
            </w:r>
          </w:p>
        </w:tc>
      </w:tr>
      <w:tr w:rsidR="00222AA1" w:rsidTr="00771E4D">
        <w:tc>
          <w:tcPr>
            <w:tcW w:w="1176" w:type="dxa"/>
            <w:shd w:val="clear" w:color="auto" w:fill="D9D9D9" w:themeFill="background1" w:themeFillShade="D9"/>
            <w:vAlign w:val="center"/>
          </w:tcPr>
          <w:p w:rsidR="00222AA1" w:rsidRPr="00771E4D" w:rsidRDefault="006047A4" w:rsidP="00222AA1">
            <w:pPr>
              <w:jc w:val="center"/>
              <w:rPr>
                <w:b/>
                <w:sz w:val="18"/>
                <w:szCs w:val="18"/>
                <w:lang w:val="en-US"/>
              </w:rPr>
            </w:pPr>
            <w:r w:rsidRPr="00771E4D">
              <w:rPr>
                <w:b/>
                <w:sz w:val="18"/>
                <w:szCs w:val="18"/>
                <w:lang w:val="en-US"/>
              </w:rPr>
              <w:t>5.6.2</w:t>
            </w:r>
          </w:p>
        </w:tc>
        <w:tc>
          <w:tcPr>
            <w:tcW w:w="709"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1</w:t>
            </w: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Pr="006047A4" w:rsidRDefault="006047A4" w:rsidP="00222AA1">
            <w:pPr>
              <w:jc w:val="center"/>
              <w:rPr>
                <w:sz w:val="18"/>
                <w:szCs w:val="18"/>
                <w:lang w:val="en-US"/>
              </w:rPr>
            </w:pPr>
            <w:r>
              <w:rPr>
                <w:sz w:val="18"/>
                <w:szCs w:val="18"/>
                <w:lang w:val="en-US"/>
              </w:rPr>
              <w:t>X</w:t>
            </w:r>
          </w:p>
        </w:tc>
      </w:tr>
    </w:tbl>
    <w:p w:rsidR="008845BD" w:rsidRPr="002358A8" w:rsidRDefault="008845BD" w:rsidP="006047A4">
      <w:pPr>
        <w:pageBreakBefore/>
        <w:spacing w:line="240" w:lineRule="auto"/>
        <w:jc w:val="center"/>
        <w:rPr>
          <w:b/>
          <w:sz w:val="36"/>
          <w:szCs w:val="36"/>
          <w:u w:val="single"/>
          <w:lang w:val="en-US"/>
        </w:rPr>
      </w:pPr>
      <w:r>
        <w:rPr>
          <w:b/>
          <w:sz w:val="36"/>
          <w:szCs w:val="36"/>
          <w:u w:val="single"/>
          <w:lang w:val="en-US"/>
        </w:rPr>
        <w:lastRenderedPageBreak/>
        <w:t>Bug</w:t>
      </w:r>
      <w:r w:rsidRPr="002358A8">
        <w:rPr>
          <w:b/>
          <w:sz w:val="36"/>
          <w:szCs w:val="36"/>
          <w:u w:val="single"/>
          <w:lang w:val="en-US"/>
        </w:rPr>
        <w:t xml:space="preserve"> </w:t>
      </w:r>
      <w:r>
        <w:rPr>
          <w:b/>
          <w:sz w:val="36"/>
          <w:szCs w:val="36"/>
          <w:u w:val="single"/>
          <w:lang w:val="en-US"/>
        </w:rPr>
        <w:t>Report</w:t>
      </w:r>
    </w:p>
    <w:p w:rsidR="008845BD" w:rsidRPr="002358A8" w:rsidRDefault="008845BD" w:rsidP="008845BD">
      <w:pPr>
        <w:spacing w:line="240" w:lineRule="auto"/>
        <w:rPr>
          <w:lang w:val="en-US"/>
        </w:rPr>
      </w:pPr>
    </w:p>
    <w:p w:rsidR="008845BD" w:rsidRPr="0079578B" w:rsidRDefault="008845BD" w:rsidP="008845BD">
      <w:pPr>
        <w:spacing w:line="240" w:lineRule="auto"/>
      </w:pPr>
      <w:r w:rsidRPr="0079578B">
        <w:rPr>
          <w:b/>
          <w:bCs/>
        </w:rPr>
        <w:t xml:space="preserve">? </w:t>
      </w:r>
      <w:r w:rsidR="009C66CE">
        <w:rPr>
          <w:b/>
          <w:bCs/>
        </w:rPr>
        <w:t>Отчёт о Дефекте</w:t>
      </w:r>
      <w:r w:rsidRPr="0079578B">
        <w:rPr>
          <w:b/>
          <w:bCs/>
        </w:rPr>
        <w:t xml:space="preserve"> (</w:t>
      </w:r>
      <w:r w:rsidRPr="00F50CB5">
        <w:rPr>
          <w:b/>
          <w:bCs/>
          <w:lang w:val="en-US"/>
        </w:rPr>
        <w:t>Bug Report</w:t>
      </w:r>
      <w:r w:rsidRPr="0079578B">
        <w:rPr>
          <w:b/>
          <w:bCs/>
        </w:rPr>
        <w:t>)</w:t>
      </w:r>
      <w:r w:rsidRPr="0079578B">
        <w:t> </w:t>
      </w:r>
      <w:r w:rsidR="00CE124E">
        <w:t>–</w:t>
      </w:r>
      <w:r w:rsidRPr="0079578B">
        <w:t xml:space="preserve"> это документ, описывающий </w:t>
      </w:r>
      <w:r w:rsidRPr="0079578B">
        <w:rPr>
          <w:b/>
        </w:rPr>
        <w:t xml:space="preserve">ситуацию </w:t>
      </w:r>
      <w:r w:rsidRPr="0087636F">
        <w:t>или</w:t>
      </w:r>
      <w:r w:rsidRPr="0079578B">
        <w:rPr>
          <w:b/>
        </w:rPr>
        <w:t xml:space="preserve"> последовательность </w:t>
      </w:r>
      <w:proofErr w:type="gramStart"/>
      <w:r w:rsidRPr="0079578B">
        <w:rPr>
          <w:b/>
        </w:rPr>
        <w:t>действий</w:t>
      </w:r>
      <w:proofErr w:type="gramEnd"/>
      <w:r w:rsidRPr="0079578B">
        <w:t xml:space="preserve"> приведшую к </w:t>
      </w:r>
      <w:r w:rsidRPr="0079578B">
        <w:rPr>
          <w:b/>
        </w:rPr>
        <w:t>некорректной работе объекта</w:t>
      </w:r>
      <w:r w:rsidRPr="0079578B">
        <w:t xml:space="preserve"> тестирования, с указанием причин и ожидаемого результата</w:t>
      </w:r>
      <w:r w:rsidRPr="0079578B">
        <w:rPr>
          <w:rFonts w:cs="Arial"/>
          <w:color w:val="0D0D0D"/>
          <w:shd w:val="clear" w:color="auto" w:fill="FFFFFF"/>
        </w:rPr>
        <w:t>.</w:t>
      </w:r>
    </w:p>
    <w:p w:rsidR="008845BD" w:rsidRDefault="008845BD" w:rsidP="008845BD">
      <w:pPr>
        <w:spacing w:line="240" w:lineRule="auto"/>
      </w:pPr>
    </w:p>
    <w:p w:rsidR="008845BD" w:rsidRPr="009A6183" w:rsidRDefault="008845BD" w:rsidP="008845BD">
      <w:pPr>
        <w:spacing w:line="240" w:lineRule="auto"/>
        <w:rPr>
          <w:lang w:val="en-US"/>
        </w:rPr>
      </w:pPr>
      <w:r w:rsidRPr="006B3BDE">
        <w:rPr>
          <w:b/>
        </w:rPr>
        <w:t>? Основные поля баг-репорта</w:t>
      </w:r>
      <w:r w:rsidRPr="00724FBD">
        <w:t xml:space="preserve"> – </w:t>
      </w:r>
      <w:r>
        <w:rPr>
          <w:lang w:val="en-US"/>
        </w:rPr>
        <w:t>Summary</w:t>
      </w:r>
      <w:r w:rsidRPr="00724FBD">
        <w:t xml:space="preserve">, </w:t>
      </w:r>
      <w:r>
        <w:rPr>
          <w:lang w:val="en-US"/>
        </w:rPr>
        <w:t>STR (steps to reproduce)</w:t>
      </w:r>
      <w:r w:rsidRPr="00724FBD">
        <w:t xml:space="preserve">, </w:t>
      </w:r>
      <w:r>
        <w:rPr>
          <w:lang w:val="en-US"/>
        </w:rPr>
        <w:t>ER+AR</w:t>
      </w:r>
      <w:r w:rsidRPr="00724FBD">
        <w:t xml:space="preserve">, </w:t>
      </w:r>
      <w:r>
        <w:rPr>
          <w:lang w:val="en-US"/>
        </w:rPr>
        <w:t>attachments</w:t>
      </w:r>
    </w:p>
    <w:p w:rsidR="008845BD" w:rsidRPr="009A6183" w:rsidRDefault="008845BD" w:rsidP="008845BD">
      <w:pPr>
        <w:spacing w:line="240" w:lineRule="auto"/>
      </w:pPr>
    </w:p>
    <w:p w:rsidR="008845BD" w:rsidRDefault="008845BD" w:rsidP="008845BD">
      <w:pPr>
        <w:pStyle w:val="a7"/>
        <w:shd w:val="clear" w:color="auto" w:fill="FFFFFF"/>
        <w:spacing w:before="0" w:beforeAutospacing="0" w:after="0" w:afterAutospacing="0"/>
        <w:textAlignment w:val="baseline"/>
        <w:rPr>
          <w:rFonts w:asciiTheme="minorHAnsi" w:eastAsiaTheme="minorHAnsi" w:hAnsiTheme="minorHAnsi" w:cs="Arial"/>
          <w:color w:val="111111"/>
          <w:sz w:val="22"/>
          <w:szCs w:val="22"/>
          <w:shd w:val="clear" w:color="auto" w:fill="FFFFFF"/>
          <w:lang w:eastAsia="en-US"/>
        </w:rPr>
      </w:pPr>
      <w:r w:rsidRPr="00517F33">
        <w:rPr>
          <w:rFonts w:asciiTheme="minorHAnsi" w:eastAsiaTheme="minorHAnsi" w:hAnsiTheme="minorHAnsi" w:cs="Arial"/>
          <w:b/>
          <w:color w:val="111111"/>
          <w:sz w:val="22"/>
          <w:szCs w:val="22"/>
          <w:shd w:val="clear" w:color="auto" w:fill="FFFFFF"/>
          <w:lang w:eastAsia="en-US"/>
        </w:rPr>
        <w:t xml:space="preserve">? Приоритет </w:t>
      </w:r>
      <w:r>
        <w:rPr>
          <w:rFonts w:asciiTheme="minorHAnsi" w:eastAsiaTheme="minorHAnsi" w:hAnsiTheme="minorHAnsi" w:cs="Arial"/>
          <w:b/>
          <w:color w:val="111111"/>
          <w:sz w:val="22"/>
          <w:szCs w:val="22"/>
          <w:shd w:val="clear" w:color="auto" w:fill="FFFFFF"/>
          <w:lang w:val="en-US" w:eastAsia="en-US"/>
        </w:rPr>
        <w:t xml:space="preserve">(Priority) </w:t>
      </w:r>
      <w:r w:rsidRPr="00517F33">
        <w:rPr>
          <w:rFonts w:asciiTheme="minorHAnsi" w:eastAsiaTheme="minorHAnsi" w:hAnsiTheme="minorHAnsi" w:cs="Arial"/>
          <w:b/>
          <w:color w:val="111111"/>
          <w:sz w:val="22"/>
          <w:szCs w:val="22"/>
          <w:shd w:val="clear" w:color="auto" w:fill="FFFFFF"/>
          <w:lang w:eastAsia="en-US"/>
        </w:rPr>
        <w:t>бага</w:t>
      </w:r>
      <w:r w:rsidRPr="00D55EFB">
        <w:rPr>
          <w:rFonts w:asciiTheme="minorHAnsi" w:eastAsiaTheme="minorHAnsi" w:hAnsiTheme="minorHAnsi" w:cs="Arial"/>
          <w:color w:val="111111"/>
          <w:sz w:val="22"/>
          <w:szCs w:val="22"/>
          <w:shd w:val="clear" w:color="auto" w:fill="FFFFFF"/>
          <w:lang w:eastAsia="en-US"/>
        </w:rPr>
        <w:t> –</w:t>
      </w:r>
      <w:r>
        <w:rPr>
          <w:rFonts w:asciiTheme="minorHAnsi" w:eastAsiaTheme="minorHAnsi" w:hAnsiTheme="minorHAnsi" w:cs="Arial"/>
          <w:color w:val="111111"/>
          <w:sz w:val="22"/>
          <w:szCs w:val="22"/>
          <w:shd w:val="clear" w:color="auto" w:fill="FFFFFF"/>
          <w:lang w:val="en-US" w:eastAsia="en-US"/>
        </w:rPr>
        <w:t xml:space="preserve"> </w:t>
      </w:r>
      <w:r>
        <w:rPr>
          <w:rFonts w:asciiTheme="minorHAnsi" w:eastAsiaTheme="minorHAnsi" w:hAnsiTheme="minorHAnsi" w:cs="Arial"/>
          <w:color w:val="111111"/>
          <w:sz w:val="22"/>
          <w:szCs w:val="22"/>
          <w:shd w:val="clear" w:color="auto" w:fill="FFFFFF"/>
          <w:lang w:eastAsia="en-US"/>
        </w:rPr>
        <w:t>атрибут</w:t>
      </w:r>
      <w:r>
        <w:rPr>
          <w:rFonts w:asciiTheme="minorHAnsi" w:eastAsiaTheme="minorHAnsi" w:hAnsiTheme="minorHAnsi" w:cs="Arial"/>
          <w:color w:val="111111"/>
          <w:sz w:val="22"/>
          <w:szCs w:val="22"/>
          <w:shd w:val="clear" w:color="auto" w:fill="FFFFFF"/>
          <w:lang w:val="en-US" w:eastAsia="en-US"/>
        </w:rPr>
        <w:t xml:space="preserve"> </w:t>
      </w:r>
      <w:r w:rsidRPr="00D55EFB">
        <w:rPr>
          <w:rFonts w:asciiTheme="minorHAnsi" w:eastAsiaTheme="minorHAnsi" w:hAnsiTheme="minorHAnsi" w:cs="Arial"/>
          <w:color w:val="111111"/>
          <w:sz w:val="22"/>
          <w:szCs w:val="22"/>
          <w:shd w:val="clear" w:color="auto" w:fill="FFFFFF"/>
          <w:lang w:eastAsia="en-US"/>
        </w:rPr>
        <w:t>очередност</w:t>
      </w:r>
      <w:r>
        <w:rPr>
          <w:rFonts w:asciiTheme="minorHAnsi" w:eastAsiaTheme="minorHAnsi" w:hAnsiTheme="minorHAnsi" w:cs="Arial"/>
          <w:color w:val="111111"/>
          <w:sz w:val="22"/>
          <w:szCs w:val="22"/>
          <w:shd w:val="clear" w:color="auto" w:fill="FFFFFF"/>
          <w:lang w:eastAsia="en-US"/>
        </w:rPr>
        <w:t>и</w:t>
      </w:r>
      <w:r w:rsidRPr="00D55EFB">
        <w:rPr>
          <w:rFonts w:asciiTheme="minorHAnsi" w:eastAsiaTheme="minorHAnsi" w:hAnsiTheme="minorHAnsi" w:cs="Arial"/>
          <w:color w:val="111111"/>
          <w:sz w:val="22"/>
          <w:szCs w:val="22"/>
          <w:shd w:val="clear" w:color="auto" w:fill="FFFFFF"/>
          <w:lang w:eastAsia="en-US"/>
        </w:rPr>
        <w:t xml:space="preserve"> выполнения задачи или устранения ошибки. </w:t>
      </w:r>
    </w:p>
    <w:p w:rsidR="008845BD" w:rsidRPr="00D55EFB" w:rsidRDefault="008845BD" w:rsidP="008845BD">
      <w:pPr>
        <w:pStyle w:val="a7"/>
        <w:shd w:val="clear" w:color="auto" w:fill="FFFFFF"/>
        <w:spacing w:before="0" w:beforeAutospacing="0" w:after="0" w:afterAutospacing="0"/>
        <w:textAlignment w:val="baseline"/>
        <w:rPr>
          <w:rFonts w:asciiTheme="minorHAnsi" w:eastAsiaTheme="minorHAnsi" w:hAnsiTheme="minorHAnsi" w:cs="Arial"/>
          <w:color w:val="111111"/>
          <w:sz w:val="22"/>
          <w:szCs w:val="22"/>
          <w:shd w:val="clear" w:color="auto" w:fill="FFFFFF"/>
          <w:lang w:eastAsia="en-US"/>
        </w:rPr>
      </w:pPr>
      <w:r w:rsidRPr="00D55EFB">
        <w:rPr>
          <w:rFonts w:asciiTheme="minorHAnsi" w:eastAsiaTheme="minorHAnsi" w:hAnsiTheme="minorHAnsi" w:cs="Arial"/>
          <w:color w:val="111111"/>
          <w:sz w:val="22"/>
          <w:szCs w:val="22"/>
          <w:shd w:val="clear" w:color="auto" w:fill="FFFFFF"/>
          <w:lang w:eastAsia="en-US"/>
        </w:rPr>
        <w:t>Приоритет проставляется исключительно менеджером проекта или руководителем компании.</w:t>
      </w:r>
    </w:p>
    <w:p w:rsidR="008845BD" w:rsidRPr="00E055AD" w:rsidRDefault="008845BD" w:rsidP="00CC2436">
      <w:pPr>
        <w:pStyle w:val="a6"/>
        <w:numPr>
          <w:ilvl w:val="0"/>
          <w:numId w:val="26"/>
        </w:numPr>
        <w:shd w:val="clear" w:color="auto" w:fill="FFFFFF"/>
        <w:spacing w:line="240" w:lineRule="auto"/>
        <w:textAlignment w:val="baseline"/>
        <w:rPr>
          <w:rFonts w:cs="Arial"/>
          <w:color w:val="111111"/>
          <w:shd w:val="clear" w:color="auto" w:fill="FFFFFF"/>
        </w:rPr>
      </w:pPr>
      <w:r w:rsidRPr="00E055AD">
        <w:rPr>
          <w:b/>
          <w:bCs/>
          <w:color w:val="111111"/>
        </w:rPr>
        <w:t>P1 Высокий (</w:t>
      </w:r>
      <w:r w:rsidRPr="00F50CB5">
        <w:rPr>
          <w:b/>
          <w:bCs/>
          <w:color w:val="111111"/>
          <w:lang w:val="en-US"/>
        </w:rPr>
        <w:t>High</w:t>
      </w:r>
      <w:r w:rsidRPr="00E055AD">
        <w:rPr>
          <w:b/>
          <w:bCs/>
          <w:color w:val="111111"/>
        </w:rPr>
        <w:t>)</w:t>
      </w:r>
      <w:r w:rsidRPr="00E055AD">
        <w:rPr>
          <w:rFonts w:cs="Arial"/>
          <w:color w:val="111111"/>
          <w:shd w:val="clear" w:color="auto" w:fill="FFFFFF"/>
        </w:rPr>
        <w:br/>
        <w:t>Ошибка должна быть исправлена как можно быстрее, т.к. ее наличие является критической для проекта.</w:t>
      </w:r>
    </w:p>
    <w:p w:rsidR="008845BD" w:rsidRPr="00E055AD" w:rsidRDefault="008845BD" w:rsidP="00CC2436">
      <w:pPr>
        <w:pStyle w:val="a6"/>
        <w:numPr>
          <w:ilvl w:val="0"/>
          <w:numId w:val="26"/>
        </w:numPr>
        <w:shd w:val="clear" w:color="auto" w:fill="FFFFFF"/>
        <w:spacing w:line="240" w:lineRule="auto"/>
        <w:textAlignment w:val="baseline"/>
        <w:rPr>
          <w:rFonts w:cs="Arial"/>
          <w:color w:val="111111"/>
          <w:shd w:val="clear" w:color="auto" w:fill="FFFFFF"/>
        </w:rPr>
      </w:pPr>
      <w:r w:rsidRPr="00E055AD">
        <w:rPr>
          <w:b/>
          <w:bCs/>
          <w:color w:val="111111"/>
        </w:rPr>
        <w:t>P2 Средний (</w:t>
      </w:r>
      <w:r w:rsidRPr="00F50CB5">
        <w:rPr>
          <w:b/>
          <w:bCs/>
          <w:color w:val="111111"/>
          <w:lang w:val="en-US"/>
        </w:rPr>
        <w:t>Medium</w:t>
      </w:r>
      <w:r w:rsidRPr="00E055AD">
        <w:rPr>
          <w:b/>
          <w:bCs/>
          <w:color w:val="111111"/>
        </w:rPr>
        <w:t>)</w:t>
      </w:r>
      <w:r w:rsidRPr="00E055AD">
        <w:rPr>
          <w:rFonts w:cs="Arial"/>
          <w:color w:val="111111"/>
          <w:shd w:val="clear" w:color="auto" w:fill="FFFFFF"/>
        </w:rPr>
        <w:br/>
        <w:t>Ошибка должна быть исправлена, ее наличие не является критичной, но требует обязательного решения.</w:t>
      </w:r>
    </w:p>
    <w:p w:rsidR="008845BD" w:rsidRPr="00E055AD" w:rsidRDefault="008845BD" w:rsidP="00CC2436">
      <w:pPr>
        <w:pStyle w:val="a6"/>
        <w:numPr>
          <w:ilvl w:val="0"/>
          <w:numId w:val="26"/>
        </w:numPr>
        <w:shd w:val="clear" w:color="auto" w:fill="FFFFFF"/>
        <w:spacing w:line="240" w:lineRule="auto"/>
        <w:textAlignment w:val="baseline"/>
        <w:rPr>
          <w:rFonts w:cs="Arial"/>
          <w:color w:val="111111"/>
          <w:shd w:val="clear" w:color="auto" w:fill="FFFFFF"/>
        </w:rPr>
      </w:pPr>
      <w:r w:rsidRPr="00E055AD">
        <w:rPr>
          <w:b/>
          <w:bCs/>
          <w:color w:val="111111"/>
        </w:rPr>
        <w:t>P3 Низкий (</w:t>
      </w:r>
      <w:r w:rsidRPr="00F50CB5">
        <w:rPr>
          <w:b/>
          <w:bCs/>
          <w:color w:val="111111"/>
          <w:lang w:val="en-US"/>
        </w:rPr>
        <w:t>Low</w:t>
      </w:r>
      <w:r w:rsidRPr="00E055AD">
        <w:rPr>
          <w:b/>
          <w:bCs/>
          <w:color w:val="111111"/>
        </w:rPr>
        <w:t>)</w:t>
      </w:r>
      <w:r w:rsidRPr="00E055AD">
        <w:rPr>
          <w:rFonts w:cs="Arial"/>
          <w:color w:val="111111"/>
          <w:shd w:val="clear" w:color="auto" w:fill="FFFFFF"/>
        </w:rPr>
        <w:br/>
        <w:t>Ошибка должна быть исправлена, ее наличие не является критичной, и не требует срочного решения.</w:t>
      </w:r>
    </w:p>
    <w:p w:rsidR="008845BD" w:rsidRPr="00E055AD" w:rsidRDefault="008845BD" w:rsidP="008845BD">
      <w:pPr>
        <w:shd w:val="clear" w:color="auto" w:fill="FFFFFF"/>
        <w:spacing w:line="240" w:lineRule="auto"/>
        <w:ind w:left="708"/>
        <w:textAlignment w:val="baseline"/>
        <w:rPr>
          <w:rFonts w:cs="Arial"/>
          <w:color w:val="111111"/>
          <w:shd w:val="clear" w:color="auto" w:fill="FFFFFF"/>
          <w:lang w:val="en-US"/>
        </w:rPr>
      </w:pPr>
    </w:p>
    <w:p w:rsidR="008845BD" w:rsidRPr="00D55EFB" w:rsidRDefault="008845BD" w:rsidP="008845BD">
      <w:pPr>
        <w:shd w:val="clear" w:color="auto" w:fill="FFFFFF"/>
        <w:spacing w:line="240" w:lineRule="auto"/>
        <w:textAlignment w:val="baseline"/>
        <w:rPr>
          <w:rFonts w:cs="Arial"/>
          <w:color w:val="111111"/>
          <w:shd w:val="clear" w:color="auto" w:fill="FFFFFF"/>
        </w:rPr>
      </w:pPr>
      <w:r w:rsidRPr="00517F33">
        <w:rPr>
          <w:rFonts w:cs="Arial"/>
          <w:b/>
          <w:color w:val="111111"/>
          <w:shd w:val="clear" w:color="auto" w:fill="FFFFFF"/>
        </w:rPr>
        <w:t>? Серь</w:t>
      </w:r>
      <w:r>
        <w:rPr>
          <w:rFonts w:cs="Arial"/>
          <w:b/>
          <w:color w:val="111111"/>
          <w:shd w:val="clear" w:color="auto" w:fill="FFFFFF"/>
        </w:rPr>
        <w:t>ё</w:t>
      </w:r>
      <w:r w:rsidRPr="00517F33">
        <w:rPr>
          <w:rFonts w:cs="Arial"/>
          <w:b/>
          <w:color w:val="111111"/>
          <w:shd w:val="clear" w:color="auto" w:fill="FFFFFF"/>
        </w:rPr>
        <w:t>зность (</w:t>
      </w:r>
      <w:r w:rsidRPr="00F50CB5">
        <w:rPr>
          <w:rFonts w:cs="Arial"/>
          <w:b/>
          <w:color w:val="111111"/>
          <w:shd w:val="clear" w:color="auto" w:fill="FFFFFF"/>
          <w:lang w:val="en-US"/>
        </w:rPr>
        <w:t>Severity</w:t>
      </w:r>
      <w:r w:rsidRPr="00517F33">
        <w:rPr>
          <w:rFonts w:cs="Arial"/>
          <w:b/>
          <w:color w:val="111111"/>
          <w:shd w:val="clear" w:color="auto" w:fill="FFFFFF"/>
        </w:rPr>
        <w:t>)</w:t>
      </w:r>
      <w:r w:rsidRPr="00D55EFB">
        <w:rPr>
          <w:rFonts w:cs="Arial"/>
          <w:color w:val="111111"/>
          <w:shd w:val="clear" w:color="auto" w:fill="FFFFFF"/>
        </w:rPr>
        <w:t> –</w:t>
      </w:r>
      <w:r w:rsidRPr="00D2502E">
        <w:rPr>
          <w:rFonts w:cs="Arial"/>
          <w:color w:val="111111"/>
          <w:shd w:val="clear" w:color="auto" w:fill="FFFFFF"/>
        </w:rPr>
        <w:t xml:space="preserve"> </w:t>
      </w:r>
      <w:r>
        <w:rPr>
          <w:rFonts w:cs="Arial"/>
          <w:color w:val="111111"/>
          <w:shd w:val="clear" w:color="auto" w:fill="FFFFFF"/>
        </w:rPr>
        <w:t>атрибут</w:t>
      </w:r>
      <w:r w:rsidRPr="00D55EFB">
        <w:rPr>
          <w:rFonts w:cs="Arial"/>
          <w:color w:val="111111"/>
          <w:shd w:val="clear" w:color="auto" w:fill="FFFFFF"/>
        </w:rPr>
        <w:t xml:space="preserve"> влияние </w:t>
      </w:r>
      <w:r>
        <w:rPr>
          <w:rFonts w:cs="Arial"/>
          <w:color w:val="111111"/>
          <w:shd w:val="clear" w:color="auto" w:fill="FFFFFF"/>
        </w:rPr>
        <w:t>дефекта</w:t>
      </w:r>
      <w:r w:rsidRPr="00D55EFB">
        <w:rPr>
          <w:rFonts w:cs="Arial"/>
          <w:color w:val="111111"/>
          <w:shd w:val="clear" w:color="auto" w:fill="FFFFFF"/>
        </w:rPr>
        <w:t xml:space="preserve"> </w:t>
      </w:r>
      <w:r>
        <w:rPr>
          <w:rFonts w:cs="Arial"/>
          <w:color w:val="111111"/>
          <w:shd w:val="clear" w:color="auto" w:fill="FFFFFF"/>
        </w:rPr>
        <w:t>на работоспособность (</w:t>
      </w:r>
      <w:r w:rsidRPr="00D55EFB">
        <w:rPr>
          <w:rFonts w:cs="Arial"/>
          <w:color w:val="111111"/>
          <w:shd w:val="clear" w:color="auto" w:fill="FFFFFF"/>
        </w:rPr>
        <w:t>на систему</w:t>
      </w:r>
      <w:r>
        <w:rPr>
          <w:rFonts w:cs="Arial"/>
          <w:color w:val="111111"/>
          <w:shd w:val="clear" w:color="auto" w:fill="FFFFFF"/>
        </w:rPr>
        <w:t>)</w:t>
      </w:r>
      <w:r w:rsidRPr="00D55EFB">
        <w:rPr>
          <w:rFonts w:cs="Arial"/>
          <w:color w:val="111111"/>
          <w:shd w:val="clear" w:color="auto" w:fill="FFFFFF"/>
        </w:rPr>
        <w:t>.</w:t>
      </w:r>
    </w:p>
    <w:p w:rsidR="008845BD" w:rsidRPr="00A120C6" w:rsidRDefault="008845BD" w:rsidP="00CC2436">
      <w:pPr>
        <w:pStyle w:val="a7"/>
        <w:numPr>
          <w:ilvl w:val="0"/>
          <w:numId w:val="1"/>
        </w:numPr>
        <w:shd w:val="clear" w:color="auto" w:fill="FFFFFF"/>
        <w:spacing w:before="0" w:beforeAutospacing="0" w:after="0" w:afterAutospacing="0"/>
        <w:textAlignment w:val="top"/>
        <w:rPr>
          <w:rFonts w:asciiTheme="minorHAnsi" w:eastAsiaTheme="minorHAnsi" w:hAnsiTheme="minorHAnsi" w:cs="Arial"/>
          <w:color w:val="111111"/>
          <w:sz w:val="22"/>
          <w:szCs w:val="22"/>
          <w:shd w:val="clear" w:color="auto" w:fill="FFFFFF"/>
          <w:lang w:eastAsia="en-US"/>
        </w:rPr>
      </w:pPr>
      <w:r w:rsidRPr="00A120C6">
        <w:rPr>
          <w:rFonts w:asciiTheme="minorHAnsi" w:eastAsiaTheme="minorHAnsi" w:hAnsiTheme="minorHAnsi"/>
          <w:b/>
          <w:bCs/>
          <w:color w:val="111111"/>
          <w:sz w:val="22"/>
          <w:szCs w:val="22"/>
          <w:shd w:val="clear" w:color="auto" w:fill="FFFFFF"/>
          <w:lang w:eastAsia="en-US"/>
        </w:rPr>
        <w:t>S1 Блокирующая (</w:t>
      </w:r>
      <w:r w:rsidRPr="00F50CB5">
        <w:rPr>
          <w:rFonts w:asciiTheme="minorHAnsi" w:eastAsiaTheme="minorHAnsi" w:hAnsiTheme="minorHAnsi"/>
          <w:b/>
          <w:bCs/>
          <w:color w:val="111111"/>
          <w:sz w:val="22"/>
          <w:szCs w:val="22"/>
          <w:shd w:val="clear" w:color="auto" w:fill="FFFFFF"/>
          <w:lang w:val="en-US" w:eastAsia="en-US"/>
        </w:rPr>
        <w:t>Blocker</w:t>
      </w:r>
      <w:r w:rsidRPr="00A120C6">
        <w:rPr>
          <w:rFonts w:asciiTheme="minorHAnsi" w:eastAsiaTheme="minorHAnsi" w:hAnsiTheme="minorHAnsi"/>
          <w:b/>
          <w:bCs/>
          <w:color w:val="111111"/>
          <w:sz w:val="22"/>
          <w:szCs w:val="22"/>
          <w:shd w:val="clear" w:color="auto" w:fill="FFFFFF"/>
          <w:lang w:eastAsia="en-US"/>
        </w:rPr>
        <w:t>)</w:t>
      </w:r>
      <w:r w:rsidRPr="00A120C6">
        <w:rPr>
          <w:rFonts w:asciiTheme="minorHAnsi" w:eastAsiaTheme="minorHAnsi" w:hAnsiTheme="minorHAnsi" w:cs="Arial"/>
          <w:color w:val="111111"/>
          <w:sz w:val="22"/>
          <w:szCs w:val="22"/>
          <w:shd w:val="clear" w:color="auto" w:fill="FFFFFF"/>
          <w:lang w:eastAsia="en-US"/>
        </w:rPr>
        <w:br/>
        <w:t>Блокирующая ошибка, приводящая приложение в нерабочее состояние, в результате которого дальнейшая работа с тестируемой системой или ее ключевыми функциями становится невозможна. Решение проблемы необходимо для дальнейшего функционирования системы.</w:t>
      </w:r>
    </w:p>
    <w:p w:rsidR="008845BD" w:rsidRPr="00A120C6" w:rsidRDefault="008845BD" w:rsidP="00CC2436">
      <w:pPr>
        <w:pStyle w:val="a7"/>
        <w:numPr>
          <w:ilvl w:val="0"/>
          <w:numId w:val="1"/>
        </w:numPr>
        <w:shd w:val="clear" w:color="auto" w:fill="FFFFFF"/>
        <w:spacing w:before="0" w:beforeAutospacing="0" w:after="0" w:afterAutospacing="0"/>
        <w:textAlignment w:val="top"/>
        <w:rPr>
          <w:rFonts w:asciiTheme="minorHAnsi" w:eastAsiaTheme="minorHAnsi" w:hAnsiTheme="minorHAnsi" w:cs="Arial"/>
          <w:color w:val="111111"/>
          <w:sz w:val="22"/>
          <w:szCs w:val="22"/>
          <w:shd w:val="clear" w:color="auto" w:fill="FFFFFF"/>
          <w:lang w:eastAsia="en-US"/>
        </w:rPr>
      </w:pPr>
      <w:r w:rsidRPr="00A120C6">
        <w:rPr>
          <w:rFonts w:asciiTheme="minorHAnsi" w:eastAsiaTheme="minorHAnsi" w:hAnsiTheme="minorHAnsi"/>
          <w:b/>
          <w:bCs/>
          <w:color w:val="111111"/>
          <w:sz w:val="22"/>
          <w:szCs w:val="22"/>
          <w:shd w:val="clear" w:color="auto" w:fill="FFFFFF"/>
          <w:lang w:eastAsia="en-US"/>
        </w:rPr>
        <w:t>S2 Критическая (</w:t>
      </w:r>
      <w:r w:rsidRPr="00F50CB5">
        <w:rPr>
          <w:rFonts w:asciiTheme="minorHAnsi" w:eastAsiaTheme="minorHAnsi" w:hAnsiTheme="minorHAnsi"/>
          <w:b/>
          <w:bCs/>
          <w:color w:val="111111"/>
          <w:sz w:val="22"/>
          <w:szCs w:val="22"/>
          <w:shd w:val="clear" w:color="auto" w:fill="FFFFFF"/>
          <w:lang w:val="en-US" w:eastAsia="en-US"/>
        </w:rPr>
        <w:t>Critical</w:t>
      </w:r>
      <w:r w:rsidRPr="00A120C6">
        <w:rPr>
          <w:rFonts w:asciiTheme="minorHAnsi" w:eastAsiaTheme="minorHAnsi" w:hAnsiTheme="minorHAnsi"/>
          <w:b/>
          <w:bCs/>
          <w:color w:val="111111"/>
          <w:sz w:val="22"/>
          <w:szCs w:val="22"/>
          <w:shd w:val="clear" w:color="auto" w:fill="FFFFFF"/>
          <w:lang w:eastAsia="en-US"/>
        </w:rPr>
        <w:t>)</w:t>
      </w:r>
      <w:r w:rsidRPr="00A120C6">
        <w:rPr>
          <w:rFonts w:asciiTheme="minorHAnsi" w:eastAsiaTheme="minorHAnsi" w:hAnsiTheme="minorHAnsi" w:cs="Arial"/>
          <w:color w:val="111111"/>
          <w:sz w:val="22"/>
          <w:szCs w:val="22"/>
          <w:shd w:val="clear" w:color="auto" w:fill="FFFFFF"/>
          <w:lang w:eastAsia="en-US"/>
        </w:rPr>
        <w:br/>
        <w:t>Критическая ошибка, неправильно работающая ключевая бизнес логика, дыра в системе безопасности, проблема, приведшая к временному падению сервера или приводящая в нерабочее состояние некоторую часть системы, без возможности решения проблемы, используя другие входные точки. Решение проблемы необходимо для дальнейшей работы с ключевыми функциями тестируемой системой.</w:t>
      </w:r>
    </w:p>
    <w:p w:rsidR="008845BD" w:rsidRPr="00A120C6" w:rsidRDefault="008845BD" w:rsidP="00CC2436">
      <w:pPr>
        <w:pStyle w:val="a7"/>
        <w:numPr>
          <w:ilvl w:val="0"/>
          <w:numId w:val="1"/>
        </w:numPr>
        <w:shd w:val="clear" w:color="auto" w:fill="FFFFFF"/>
        <w:spacing w:before="0" w:beforeAutospacing="0" w:after="0" w:afterAutospacing="0"/>
        <w:textAlignment w:val="top"/>
        <w:rPr>
          <w:rFonts w:asciiTheme="minorHAnsi" w:eastAsiaTheme="minorHAnsi" w:hAnsiTheme="minorHAnsi" w:cs="Arial"/>
          <w:color w:val="111111"/>
          <w:sz w:val="22"/>
          <w:szCs w:val="22"/>
          <w:shd w:val="clear" w:color="auto" w:fill="FFFFFF"/>
          <w:lang w:eastAsia="en-US"/>
        </w:rPr>
      </w:pPr>
      <w:r w:rsidRPr="00A120C6">
        <w:rPr>
          <w:rFonts w:asciiTheme="minorHAnsi" w:eastAsiaTheme="minorHAnsi" w:hAnsiTheme="minorHAnsi"/>
          <w:b/>
          <w:bCs/>
          <w:color w:val="111111"/>
          <w:sz w:val="22"/>
          <w:szCs w:val="22"/>
          <w:shd w:val="clear" w:color="auto" w:fill="FFFFFF"/>
          <w:lang w:eastAsia="en-US"/>
        </w:rPr>
        <w:t>S3 Значительная (</w:t>
      </w:r>
      <w:r w:rsidRPr="00F50CB5">
        <w:rPr>
          <w:rFonts w:asciiTheme="minorHAnsi" w:eastAsiaTheme="minorHAnsi" w:hAnsiTheme="minorHAnsi"/>
          <w:b/>
          <w:bCs/>
          <w:color w:val="111111"/>
          <w:sz w:val="22"/>
          <w:szCs w:val="22"/>
          <w:shd w:val="clear" w:color="auto" w:fill="FFFFFF"/>
          <w:lang w:val="en-US" w:eastAsia="en-US"/>
        </w:rPr>
        <w:t>Major</w:t>
      </w:r>
      <w:r w:rsidRPr="00A120C6">
        <w:rPr>
          <w:rFonts w:asciiTheme="minorHAnsi" w:eastAsiaTheme="minorHAnsi" w:hAnsiTheme="minorHAnsi"/>
          <w:b/>
          <w:bCs/>
          <w:color w:val="111111"/>
          <w:sz w:val="22"/>
          <w:szCs w:val="22"/>
          <w:shd w:val="clear" w:color="auto" w:fill="FFFFFF"/>
          <w:lang w:eastAsia="en-US"/>
        </w:rPr>
        <w:t>)</w:t>
      </w:r>
      <w:r w:rsidRPr="00A120C6">
        <w:rPr>
          <w:rFonts w:asciiTheme="minorHAnsi" w:eastAsiaTheme="minorHAnsi" w:hAnsiTheme="minorHAnsi" w:cs="Arial"/>
          <w:color w:val="111111"/>
          <w:sz w:val="22"/>
          <w:szCs w:val="22"/>
          <w:shd w:val="clear" w:color="auto" w:fill="FFFFFF"/>
          <w:lang w:eastAsia="en-US"/>
        </w:rPr>
        <w:br/>
        <w:t>Значительная ошибка, часть основной бизнес логики работает некорректно. Ошибка не критична или есть возможность для работы с тестируемой функцией, используя другие входные точки.</w:t>
      </w:r>
    </w:p>
    <w:p w:rsidR="008845BD" w:rsidRPr="00A120C6" w:rsidRDefault="008845BD" w:rsidP="00CC2436">
      <w:pPr>
        <w:pStyle w:val="a7"/>
        <w:numPr>
          <w:ilvl w:val="0"/>
          <w:numId w:val="1"/>
        </w:numPr>
        <w:shd w:val="clear" w:color="auto" w:fill="FFFFFF"/>
        <w:spacing w:before="0" w:beforeAutospacing="0" w:after="0" w:afterAutospacing="0"/>
        <w:textAlignment w:val="top"/>
        <w:rPr>
          <w:rFonts w:asciiTheme="minorHAnsi" w:eastAsiaTheme="minorHAnsi" w:hAnsiTheme="minorHAnsi" w:cs="Arial"/>
          <w:color w:val="111111"/>
          <w:sz w:val="22"/>
          <w:szCs w:val="22"/>
          <w:shd w:val="clear" w:color="auto" w:fill="FFFFFF"/>
          <w:lang w:eastAsia="en-US"/>
        </w:rPr>
      </w:pPr>
      <w:r w:rsidRPr="00A120C6">
        <w:rPr>
          <w:rFonts w:asciiTheme="minorHAnsi" w:eastAsiaTheme="minorHAnsi" w:hAnsiTheme="minorHAnsi"/>
          <w:b/>
          <w:bCs/>
          <w:color w:val="111111"/>
          <w:sz w:val="22"/>
          <w:szCs w:val="22"/>
          <w:shd w:val="clear" w:color="auto" w:fill="FFFFFF"/>
          <w:lang w:eastAsia="en-US"/>
        </w:rPr>
        <w:t>S4 Незначительная (</w:t>
      </w:r>
      <w:r w:rsidRPr="00F50CB5">
        <w:rPr>
          <w:rFonts w:asciiTheme="minorHAnsi" w:eastAsiaTheme="minorHAnsi" w:hAnsiTheme="minorHAnsi"/>
          <w:b/>
          <w:bCs/>
          <w:color w:val="111111"/>
          <w:sz w:val="22"/>
          <w:szCs w:val="22"/>
          <w:shd w:val="clear" w:color="auto" w:fill="FFFFFF"/>
          <w:lang w:val="en-US" w:eastAsia="en-US"/>
        </w:rPr>
        <w:t>Minor</w:t>
      </w:r>
      <w:r w:rsidRPr="00A120C6">
        <w:rPr>
          <w:rFonts w:asciiTheme="minorHAnsi" w:eastAsiaTheme="minorHAnsi" w:hAnsiTheme="minorHAnsi"/>
          <w:b/>
          <w:bCs/>
          <w:color w:val="111111"/>
          <w:sz w:val="22"/>
          <w:szCs w:val="22"/>
          <w:shd w:val="clear" w:color="auto" w:fill="FFFFFF"/>
          <w:lang w:eastAsia="en-US"/>
        </w:rPr>
        <w:t>)</w:t>
      </w:r>
      <w:r w:rsidRPr="00A120C6">
        <w:rPr>
          <w:rFonts w:asciiTheme="minorHAnsi" w:eastAsiaTheme="minorHAnsi" w:hAnsiTheme="minorHAnsi" w:cs="Arial"/>
          <w:color w:val="111111"/>
          <w:sz w:val="22"/>
          <w:szCs w:val="22"/>
          <w:shd w:val="clear" w:color="auto" w:fill="FFFFFF"/>
          <w:lang w:eastAsia="en-US"/>
        </w:rPr>
        <w:br/>
        <w:t>Незначительная ошибка, не нарушающая бизнес логику тестируемой части приложения, очевидная проблема пользовательского интерфейса.</w:t>
      </w:r>
    </w:p>
    <w:p w:rsidR="008845BD" w:rsidRPr="00A120C6" w:rsidRDefault="008845BD" w:rsidP="00CC2436">
      <w:pPr>
        <w:pStyle w:val="a7"/>
        <w:numPr>
          <w:ilvl w:val="0"/>
          <w:numId w:val="1"/>
        </w:numPr>
        <w:shd w:val="clear" w:color="auto" w:fill="FFFFFF"/>
        <w:spacing w:before="0" w:beforeAutospacing="0" w:after="0" w:afterAutospacing="0"/>
        <w:textAlignment w:val="top"/>
        <w:rPr>
          <w:rFonts w:asciiTheme="minorHAnsi" w:eastAsiaTheme="minorHAnsi" w:hAnsiTheme="minorHAnsi" w:cs="Arial"/>
          <w:color w:val="111111"/>
          <w:sz w:val="22"/>
          <w:szCs w:val="22"/>
          <w:shd w:val="clear" w:color="auto" w:fill="FFFFFF"/>
          <w:lang w:eastAsia="en-US"/>
        </w:rPr>
      </w:pPr>
      <w:r w:rsidRPr="00A120C6">
        <w:rPr>
          <w:rFonts w:asciiTheme="minorHAnsi" w:eastAsiaTheme="minorHAnsi" w:hAnsiTheme="minorHAnsi"/>
          <w:b/>
          <w:bCs/>
          <w:color w:val="111111"/>
          <w:sz w:val="22"/>
          <w:szCs w:val="22"/>
          <w:shd w:val="clear" w:color="auto" w:fill="FFFFFF"/>
          <w:lang w:eastAsia="en-US"/>
        </w:rPr>
        <w:t>S5 Тривиальная (</w:t>
      </w:r>
      <w:r w:rsidRPr="00F50CB5">
        <w:rPr>
          <w:rFonts w:asciiTheme="minorHAnsi" w:eastAsiaTheme="minorHAnsi" w:hAnsiTheme="minorHAnsi"/>
          <w:b/>
          <w:bCs/>
          <w:color w:val="111111"/>
          <w:sz w:val="22"/>
          <w:szCs w:val="22"/>
          <w:shd w:val="clear" w:color="auto" w:fill="FFFFFF"/>
          <w:lang w:val="en-US" w:eastAsia="en-US"/>
        </w:rPr>
        <w:t>Trivia</w:t>
      </w:r>
      <w:r w:rsidRPr="00A120C6">
        <w:rPr>
          <w:rFonts w:asciiTheme="minorHAnsi" w:eastAsiaTheme="minorHAnsi" w:hAnsiTheme="minorHAnsi"/>
          <w:b/>
          <w:bCs/>
          <w:color w:val="111111"/>
          <w:sz w:val="22"/>
          <w:szCs w:val="22"/>
          <w:shd w:val="clear" w:color="auto" w:fill="FFFFFF"/>
          <w:lang w:eastAsia="en-US"/>
        </w:rPr>
        <w:t>l)</w:t>
      </w:r>
      <w:r w:rsidRPr="00A120C6">
        <w:rPr>
          <w:rFonts w:asciiTheme="minorHAnsi" w:eastAsiaTheme="minorHAnsi" w:hAnsiTheme="minorHAnsi" w:cs="Arial"/>
          <w:color w:val="111111"/>
          <w:sz w:val="22"/>
          <w:szCs w:val="22"/>
          <w:shd w:val="clear" w:color="auto" w:fill="FFFFFF"/>
          <w:lang w:eastAsia="en-US"/>
        </w:rPr>
        <w:br/>
        <w:t>Тривиальная ошибка, не касающаяся бизнес логики приложения, плохо воспроизводимая проблема, малозаметная посредствам пользовательского интерфейса, проблема сторонних библиотек или сервисов, проблема, не оказывающая никакого влияния на общее качество продукта.</w:t>
      </w:r>
    </w:p>
    <w:p w:rsidR="008845BD" w:rsidRDefault="008845BD" w:rsidP="008845BD">
      <w:pPr>
        <w:pStyle w:val="2"/>
        <w:spacing w:before="0" w:line="240" w:lineRule="auto"/>
        <w:rPr>
          <w:rFonts w:asciiTheme="minorHAnsi" w:eastAsia="Times New Roman" w:hAnsiTheme="minorHAnsi" w:cs="Times New Roman"/>
          <w:color w:val="000000"/>
          <w:sz w:val="22"/>
          <w:szCs w:val="22"/>
          <w:lang w:eastAsia="ru-RU"/>
        </w:rPr>
      </w:pPr>
    </w:p>
    <w:p w:rsidR="008845BD" w:rsidRPr="00CC3741" w:rsidRDefault="008845BD" w:rsidP="008845BD">
      <w:pPr>
        <w:pStyle w:val="2"/>
        <w:spacing w:before="0" w:line="240" w:lineRule="auto"/>
        <w:rPr>
          <w:rFonts w:asciiTheme="minorHAnsi" w:eastAsia="Times New Roman" w:hAnsiTheme="minorHAnsi" w:cs="Times New Roman"/>
          <w:bCs w:val="0"/>
          <w:color w:val="000000"/>
          <w:sz w:val="22"/>
          <w:szCs w:val="22"/>
          <w:lang w:eastAsia="ru-RU"/>
        </w:rPr>
      </w:pPr>
      <w:r w:rsidRPr="00CC3741">
        <w:rPr>
          <w:rFonts w:asciiTheme="minorHAnsi" w:eastAsia="Times New Roman" w:hAnsiTheme="minorHAnsi" w:cs="Times New Roman"/>
          <w:color w:val="000000"/>
          <w:sz w:val="22"/>
          <w:szCs w:val="22"/>
          <w:lang w:eastAsia="ru-RU"/>
        </w:rPr>
        <w:t>? Что такое утечка дефектов и релиз бага? (</w:t>
      </w:r>
      <w:r w:rsidRPr="00F50CB5">
        <w:rPr>
          <w:rFonts w:asciiTheme="minorHAnsi" w:eastAsia="Times New Roman" w:hAnsiTheme="minorHAnsi" w:cs="Times New Roman"/>
          <w:color w:val="000000"/>
          <w:sz w:val="22"/>
          <w:szCs w:val="22"/>
          <w:lang w:val="en-US" w:eastAsia="ru-RU"/>
        </w:rPr>
        <w:t>Bug Leakage &amp; Bug Release</w:t>
      </w:r>
      <w:r w:rsidRPr="00CC3741">
        <w:rPr>
          <w:rFonts w:asciiTheme="minorHAnsi" w:eastAsia="Times New Roman" w:hAnsiTheme="minorHAnsi" w:cs="Times New Roman"/>
          <w:color w:val="000000"/>
          <w:sz w:val="22"/>
          <w:szCs w:val="22"/>
          <w:lang w:eastAsia="ru-RU"/>
        </w:rPr>
        <w:t>)</w:t>
      </w:r>
    </w:p>
    <w:p w:rsidR="008845BD" w:rsidRPr="00CC3741" w:rsidRDefault="008845BD" w:rsidP="00DD0792">
      <w:pPr>
        <w:pStyle w:val="c10"/>
        <w:numPr>
          <w:ilvl w:val="0"/>
          <w:numId w:val="431"/>
        </w:numPr>
        <w:spacing w:before="0" w:beforeAutospacing="0" w:after="0" w:afterAutospacing="0"/>
        <w:rPr>
          <w:rFonts w:asciiTheme="minorHAnsi" w:hAnsiTheme="minorHAnsi"/>
          <w:color w:val="000000"/>
          <w:sz w:val="22"/>
          <w:szCs w:val="22"/>
        </w:rPr>
      </w:pPr>
      <w:r w:rsidRPr="009C66CE">
        <w:rPr>
          <w:rFonts w:asciiTheme="minorHAnsi" w:hAnsiTheme="minorHAnsi"/>
          <w:b/>
          <w:sz w:val="22"/>
          <w:szCs w:val="22"/>
        </w:rPr>
        <w:t>Релиз бага</w:t>
      </w:r>
      <w:r w:rsidRPr="00CC3741">
        <w:rPr>
          <w:rFonts w:asciiTheme="minorHAnsi" w:hAnsiTheme="minorHAnsi"/>
          <w:sz w:val="22"/>
          <w:szCs w:val="22"/>
        </w:rPr>
        <w:t xml:space="preserve"> </w:t>
      </w:r>
      <w:r>
        <w:rPr>
          <w:rFonts w:asciiTheme="minorHAnsi" w:hAnsiTheme="minorHAnsi"/>
          <w:sz w:val="22"/>
          <w:szCs w:val="22"/>
        </w:rPr>
        <w:t>–</w:t>
      </w:r>
      <w:r w:rsidRPr="00CC3741">
        <w:rPr>
          <w:rFonts w:asciiTheme="minorHAnsi" w:hAnsiTheme="minorHAnsi"/>
          <w:sz w:val="22"/>
          <w:szCs w:val="22"/>
        </w:rPr>
        <w:t xml:space="preserve"> это когда программное обеспечение или приложение передается группе тестирования, зная, что дефект присутствует в выпуске. При этом приоритет и серьезность ошибки низки, поскольку ошибка может быть удалена до окончательной передачи обслуживания.</w:t>
      </w:r>
    </w:p>
    <w:p w:rsidR="008845BD" w:rsidRPr="00CC3741" w:rsidRDefault="008845BD" w:rsidP="00DD0792">
      <w:pPr>
        <w:pStyle w:val="c10"/>
        <w:numPr>
          <w:ilvl w:val="0"/>
          <w:numId w:val="431"/>
        </w:numPr>
        <w:spacing w:before="0" w:beforeAutospacing="0" w:after="0" w:afterAutospacing="0"/>
        <w:rPr>
          <w:rFonts w:asciiTheme="minorHAnsi" w:hAnsiTheme="minorHAnsi"/>
          <w:color w:val="000000"/>
          <w:sz w:val="22"/>
          <w:szCs w:val="22"/>
        </w:rPr>
      </w:pPr>
      <w:r w:rsidRPr="009C66CE">
        <w:rPr>
          <w:rFonts w:asciiTheme="minorHAnsi" w:hAnsiTheme="minorHAnsi"/>
          <w:b/>
          <w:sz w:val="22"/>
          <w:szCs w:val="22"/>
        </w:rPr>
        <w:t>Утечка бага</w:t>
      </w:r>
      <w:r w:rsidRPr="00CC3741">
        <w:rPr>
          <w:rFonts w:asciiTheme="minorHAnsi" w:hAnsiTheme="minorHAnsi"/>
          <w:sz w:val="22"/>
          <w:szCs w:val="22"/>
        </w:rPr>
        <w:t xml:space="preserve"> </w:t>
      </w:r>
      <w:r w:rsidR="009C66CE">
        <w:rPr>
          <w:rFonts w:asciiTheme="minorHAnsi" w:hAnsiTheme="minorHAnsi"/>
          <w:sz w:val="22"/>
          <w:szCs w:val="22"/>
        </w:rPr>
        <w:t>–</w:t>
      </w:r>
      <w:r w:rsidRPr="00CC3741">
        <w:rPr>
          <w:rFonts w:asciiTheme="minorHAnsi" w:hAnsiTheme="minorHAnsi"/>
          <w:sz w:val="22"/>
          <w:szCs w:val="22"/>
        </w:rPr>
        <w:t xml:space="preserve"> когда баг обнаруживается конечными пользователями или заказчиком, а не обнаруживается группой тестирования во время тестирования программного обеспечения.</w:t>
      </w:r>
    </w:p>
    <w:p w:rsidR="008845BD" w:rsidRDefault="008845BD" w:rsidP="008845BD">
      <w:pPr>
        <w:pStyle w:val="2"/>
        <w:spacing w:before="0" w:line="240" w:lineRule="auto"/>
        <w:rPr>
          <w:rFonts w:asciiTheme="minorHAnsi" w:eastAsia="Times New Roman" w:hAnsiTheme="minorHAnsi" w:cs="Times New Roman"/>
          <w:color w:val="000000"/>
          <w:sz w:val="22"/>
          <w:szCs w:val="22"/>
          <w:lang w:eastAsia="ru-RU"/>
        </w:rPr>
      </w:pPr>
    </w:p>
    <w:p w:rsidR="008845BD" w:rsidRPr="00CC3741" w:rsidRDefault="008845BD" w:rsidP="008845BD">
      <w:pPr>
        <w:pStyle w:val="2"/>
        <w:spacing w:before="0" w:line="240" w:lineRule="auto"/>
        <w:rPr>
          <w:rFonts w:asciiTheme="minorHAnsi" w:eastAsia="Times New Roman" w:hAnsiTheme="minorHAnsi" w:cs="Times New Roman"/>
          <w:b w:val="0"/>
          <w:bCs w:val="0"/>
          <w:color w:val="000000"/>
          <w:sz w:val="22"/>
          <w:szCs w:val="22"/>
          <w:lang w:eastAsia="ru-RU"/>
        </w:rPr>
      </w:pPr>
      <w:r>
        <w:rPr>
          <w:rFonts w:asciiTheme="minorHAnsi" w:eastAsia="Times New Roman" w:hAnsiTheme="minorHAnsi" w:cs="Times New Roman"/>
          <w:color w:val="000000"/>
          <w:sz w:val="22"/>
          <w:szCs w:val="22"/>
          <w:lang w:eastAsia="ru-RU"/>
        </w:rPr>
        <w:t xml:space="preserve">? </w:t>
      </w:r>
      <w:r w:rsidRPr="00CC3741">
        <w:rPr>
          <w:rFonts w:asciiTheme="minorHAnsi" w:eastAsia="Times New Roman" w:hAnsiTheme="minorHAnsi" w:cs="Times New Roman"/>
          <w:color w:val="000000"/>
          <w:sz w:val="22"/>
          <w:szCs w:val="22"/>
          <w:lang w:eastAsia="ru-RU"/>
        </w:rPr>
        <w:t>Что означает плотность дефектов при тестировании ПО</w:t>
      </w:r>
      <w:r>
        <w:rPr>
          <w:rFonts w:asciiTheme="minorHAnsi" w:eastAsia="Times New Roman" w:hAnsiTheme="minorHAnsi" w:cs="Times New Roman"/>
          <w:color w:val="000000"/>
          <w:sz w:val="22"/>
          <w:szCs w:val="22"/>
          <w:lang w:eastAsia="ru-RU"/>
        </w:rPr>
        <w:t xml:space="preserve"> (</w:t>
      </w:r>
      <w:r w:rsidRPr="003A2CD1">
        <w:rPr>
          <w:rFonts w:asciiTheme="minorHAnsi" w:hAnsiTheme="minorHAnsi"/>
          <w:color w:val="auto"/>
          <w:sz w:val="22"/>
          <w:szCs w:val="22"/>
        </w:rPr>
        <w:t>KLOC</w:t>
      </w:r>
      <w:r>
        <w:rPr>
          <w:rFonts w:asciiTheme="minorHAnsi" w:eastAsia="Times New Roman" w:hAnsiTheme="minorHAnsi" w:cs="Times New Roman"/>
          <w:color w:val="000000"/>
          <w:sz w:val="22"/>
          <w:szCs w:val="22"/>
          <w:lang w:eastAsia="ru-RU"/>
        </w:rPr>
        <w:t>)</w:t>
      </w:r>
      <w:r w:rsidRPr="00CC3741">
        <w:rPr>
          <w:rFonts w:asciiTheme="minorHAnsi" w:eastAsia="Times New Roman" w:hAnsiTheme="minorHAnsi" w:cs="Times New Roman"/>
          <w:color w:val="000000"/>
          <w:sz w:val="22"/>
          <w:szCs w:val="22"/>
          <w:lang w:eastAsia="ru-RU"/>
        </w:rPr>
        <w:t>?</w:t>
      </w:r>
    </w:p>
    <w:p w:rsidR="008845BD" w:rsidRPr="00CC3741" w:rsidRDefault="008845BD" w:rsidP="008845BD">
      <w:pPr>
        <w:pStyle w:val="c10"/>
        <w:spacing w:before="0" w:beforeAutospacing="0" w:after="0" w:afterAutospacing="0"/>
        <w:rPr>
          <w:rFonts w:asciiTheme="minorHAnsi" w:hAnsiTheme="minorHAnsi"/>
          <w:color w:val="000000"/>
          <w:sz w:val="22"/>
          <w:szCs w:val="22"/>
        </w:rPr>
      </w:pPr>
      <w:r w:rsidRPr="009C66CE">
        <w:rPr>
          <w:rFonts w:asciiTheme="minorHAnsi" w:hAnsiTheme="minorHAnsi"/>
          <w:b/>
          <w:sz w:val="22"/>
          <w:szCs w:val="22"/>
        </w:rPr>
        <w:t>Плотность дефектов</w:t>
      </w:r>
      <w:r w:rsidR="009C66CE" w:rsidRPr="009C66CE">
        <w:rPr>
          <w:rFonts w:asciiTheme="minorHAnsi" w:hAnsiTheme="minorHAnsi"/>
          <w:b/>
          <w:sz w:val="22"/>
          <w:szCs w:val="22"/>
        </w:rPr>
        <w:t xml:space="preserve"> </w:t>
      </w:r>
      <w:r w:rsidR="009C66CE" w:rsidRPr="009C66CE">
        <w:rPr>
          <w:rFonts w:asciiTheme="minorHAnsi" w:hAnsiTheme="minorHAnsi"/>
          <w:b/>
          <w:color w:val="000000"/>
          <w:sz w:val="22"/>
          <w:szCs w:val="22"/>
        </w:rPr>
        <w:t>(</w:t>
      </w:r>
      <w:r w:rsidR="009C66CE" w:rsidRPr="009C66CE">
        <w:rPr>
          <w:rFonts w:asciiTheme="minorHAnsi" w:hAnsiTheme="minorHAnsi"/>
          <w:b/>
          <w:sz w:val="22"/>
          <w:szCs w:val="22"/>
        </w:rPr>
        <w:t>KLOC</w:t>
      </w:r>
      <w:r w:rsidR="009C66CE" w:rsidRPr="009C66CE">
        <w:rPr>
          <w:rFonts w:asciiTheme="minorHAnsi" w:hAnsiTheme="minorHAnsi"/>
          <w:b/>
          <w:color w:val="000000"/>
          <w:sz w:val="22"/>
          <w:szCs w:val="22"/>
        </w:rPr>
        <w:t>)</w:t>
      </w:r>
      <w:r w:rsidRPr="00CC3741">
        <w:rPr>
          <w:rFonts w:asciiTheme="minorHAnsi" w:hAnsiTheme="minorHAnsi"/>
          <w:sz w:val="22"/>
          <w:szCs w:val="22"/>
        </w:rPr>
        <w:t xml:space="preserve"> </w:t>
      </w:r>
      <w:r>
        <w:rPr>
          <w:rFonts w:asciiTheme="minorHAnsi" w:hAnsiTheme="minorHAnsi"/>
          <w:sz w:val="22"/>
          <w:szCs w:val="22"/>
        </w:rPr>
        <w:t>–</w:t>
      </w:r>
      <w:r w:rsidRPr="00CC3741">
        <w:rPr>
          <w:rFonts w:asciiTheme="minorHAnsi" w:hAnsiTheme="minorHAnsi"/>
          <w:sz w:val="22"/>
          <w:szCs w:val="22"/>
        </w:rPr>
        <w:t xml:space="preserve"> это количество дефектов, подтвержденных в </w:t>
      </w:r>
      <w:r>
        <w:rPr>
          <w:rFonts w:asciiTheme="minorHAnsi" w:hAnsiTheme="minorHAnsi"/>
          <w:sz w:val="22"/>
          <w:szCs w:val="22"/>
        </w:rPr>
        <w:t>ПО</w:t>
      </w:r>
      <w:r w:rsidRPr="00CC3741">
        <w:rPr>
          <w:rFonts w:asciiTheme="minorHAnsi" w:hAnsiTheme="minorHAnsi"/>
          <w:sz w:val="22"/>
          <w:szCs w:val="22"/>
        </w:rPr>
        <w:t>/модуле в течение определенного периода эксплуатации или разр</w:t>
      </w:r>
      <w:r>
        <w:rPr>
          <w:rFonts w:asciiTheme="minorHAnsi" w:hAnsiTheme="minorHAnsi"/>
          <w:sz w:val="22"/>
          <w:szCs w:val="22"/>
        </w:rPr>
        <w:t xml:space="preserve">аботки, деленное на размер </w:t>
      </w:r>
      <w:proofErr w:type="gramStart"/>
      <w:r>
        <w:rPr>
          <w:rFonts w:asciiTheme="minorHAnsi" w:hAnsiTheme="minorHAnsi"/>
          <w:sz w:val="22"/>
          <w:szCs w:val="22"/>
        </w:rPr>
        <w:t>ПО</w:t>
      </w:r>
      <w:proofErr w:type="gramEnd"/>
      <w:r w:rsidRPr="00CC3741">
        <w:rPr>
          <w:rFonts w:asciiTheme="minorHAnsi" w:hAnsiTheme="minorHAnsi"/>
          <w:sz w:val="22"/>
          <w:szCs w:val="22"/>
        </w:rPr>
        <w:t xml:space="preserve">/модуля. Это позволяет решить, готова ли часть ПО к выпуску. Плотность дефектов рассчитывается на </w:t>
      </w:r>
      <w:r>
        <w:rPr>
          <w:rFonts w:asciiTheme="minorHAnsi" w:hAnsiTheme="minorHAnsi"/>
          <w:sz w:val="22"/>
          <w:szCs w:val="22"/>
        </w:rPr>
        <w:t>1000</w:t>
      </w:r>
      <w:r w:rsidRPr="00CC3741">
        <w:rPr>
          <w:rFonts w:asciiTheme="minorHAnsi" w:hAnsiTheme="minorHAnsi"/>
          <w:sz w:val="22"/>
          <w:szCs w:val="22"/>
        </w:rPr>
        <w:t xml:space="preserve"> строк кода</w:t>
      </w:r>
      <w:r w:rsidR="009C66CE">
        <w:rPr>
          <w:rFonts w:asciiTheme="minorHAnsi" w:hAnsiTheme="minorHAnsi"/>
          <w:sz w:val="22"/>
          <w:szCs w:val="22"/>
        </w:rPr>
        <w:t>.</w:t>
      </w:r>
    </w:p>
    <w:p w:rsidR="008845BD" w:rsidRPr="00CC3741" w:rsidRDefault="008845BD" w:rsidP="008845BD">
      <w:pPr>
        <w:pStyle w:val="c10"/>
        <w:spacing w:before="0" w:beforeAutospacing="0" w:after="0" w:afterAutospacing="0"/>
        <w:rPr>
          <w:rFonts w:asciiTheme="minorHAnsi" w:hAnsiTheme="minorHAnsi"/>
          <w:color w:val="000000"/>
          <w:sz w:val="22"/>
          <w:szCs w:val="22"/>
        </w:rPr>
      </w:pPr>
      <w:r w:rsidRPr="00CC3741">
        <w:rPr>
          <w:rFonts w:asciiTheme="minorHAnsi" w:hAnsiTheme="minorHAnsi"/>
          <w:sz w:val="22"/>
          <w:szCs w:val="22"/>
        </w:rPr>
        <w:t>Однако не существует фиксированного стандарта для плотности ошибок, исследования показывают, что один дефект на тысячу строк кода обычно считается признаком хорошего качества проекта.</w:t>
      </w:r>
    </w:p>
    <w:p w:rsidR="008845BD" w:rsidRDefault="008845BD" w:rsidP="008845BD">
      <w:pPr>
        <w:pStyle w:val="2"/>
        <w:spacing w:before="0" w:line="240" w:lineRule="auto"/>
        <w:rPr>
          <w:rFonts w:asciiTheme="minorHAnsi" w:eastAsia="Times New Roman" w:hAnsiTheme="minorHAnsi" w:cs="Times New Roman"/>
          <w:color w:val="000000"/>
          <w:sz w:val="22"/>
          <w:szCs w:val="22"/>
          <w:lang w:eastAsia="ru-RU"/>
        </w:rPr>
      </w:pPr>
    </w:p>
    <w:p w:rsidR="008845BD" w:rsidRPr="00CC3741" w:rsidRDefault="008845BD" w:rsidP="008845BD">
      <w:pPr>
        <w:pStyle w:val="2"/>
        <w:spacing w:before="0" w:line="240" w:lineRule="auto"/>
        <w:rPr>
          <w:rFonts w:asciiTheme="minorHAnsi" w:eastAsia="Times New Roman" w:hAnsiTheme="minorHAnsi" w:cs="Times New Roman"/>
          <w:b w:val="0"/>
          <w:bCs w:val="0"/>
          <w:color w:val="000000"/>
          <w:sz w:val="22"/>
          <w:szCs w:val="22"/>
          <w:lang w:eastAsia="ru-RU"/>
        </w:rPr>
      </w:pPr>
      <w:r>
        <w:rPr>
          <w:rFonts w:asciiTheme="minorHAnsi" w:eastAsia="Times New Roman" w:hAnsiTheme="minorHAnsi" w:cs="Times New Roman"/>
          <w:color w:val="000000"/>
          <w:sz w:val="22"/>
          <w:szCs w:val="22"/>
          <w:lang w:eastAsia="ru-RU"/>
        </w:rPr>
        <w:t xml:space="preserve">? </w:t>
      </w:r>
      <w:r w:rsidRPr="00CC3741">
        <w:rPr>
          <w:rFonts w:asciiTheme="minorHAnsi" w:eastAsia="Times New Roman" w:hAnsiTheme="minorHAnsi" w:cs="Times New Roman"/>
          <w:color w:val="000000"/>
          <w:sz w:val="22"/>
          <w:szCs w:val="22"/>
          <w:lang w:eastAsia="ru-RU"/>
        </w:rPr>
        <w:t>Что означает процент обнаружения дефектов при тестировании ПО</w:t>
      </w:r>
      <w:r w:rsidRPr="00107510">
        <w:rPr>
          <w:rFonts w:asciiTheme="minorHAnsi" w:eastAsia="Times New Roman" w:hAnsiTheme="minorHAnsi" w:cs="Times New Roman"/>
          <w:color w:val="auto"/>
          <w:sz w:val="22"/>
          <w:szCs w:val="22"/>
          <w:lang w:eastAsia="ru-RU"/>
        </w:rPr>
        <w:t xml:space="preserve">? </w:t>
      </w:r>
      <w:r w:rsidRPr="00107510">
        <w:rPr>
          <w:rFonts w:asciiTheme="minorHAnsi" w:hAnsiTheme="minorHAnsi"/>
          <w:color w:val="auto"/>
          <w:sz w:val="22"/>
          <w:szCs w:val="22"/>
        </w:rPr>
        <w:t>(DDP)</w:t>
      </w:r>
    </w:p>
    <w:p w:rsidR="008845BD" w:rsidRPr="00CC3741" w:rsidRDefault="008845BD" w:rsidP="008845BD">
      <w:pPr>
        <w:pStyle w:val="c10"/>
        <w:spacing w:before="0" w:beforeAutospacing="0" w:after="0" w:afterAutospacing="0"/>
        <w:rPr>
          <w:rFonts w:asciiTheme="minorHAnsi" w:hAnsiTheme="minorHAnsi"/>
          <w:color w:val="000000"/>
          <w:sz w:val="22"/>
          <w:szCs w:val="22"/>
        </w:rPr>
      </w:pPr>
      <w:r w:rsidRPr="009C66CE">
        <w:rPr>
          <w:rFonts w:asciiTheme="minorHAnsi" w:hAnsiTheme="minorHAnsi"/>
          <w:b/>
          <w:sz w:val="22"/>
          <w:szCs w:val="22"/>
        </w:rPr>
        <w:t>Процент обнаружения дефектов (DDP)</w:t>
      </w:r>
      <w:r w:rsidRPr="00CC3741">
        <w:rPr>
          <w:rFonts w:asciiTheme="minorHAnsi" w:hAnsiTheme="minorHAnsi"/>
          <w:sz w:val="22"/>
          <w:szCs w:val="22"/>
        </w:rPr>
        <w:t xml:space="preserve"> </w:t>
      </w:r>
      <w:r>
        <w:rPr>
          <w:rFonts w:asciiTheme="minorHAnsi" w:hAnsiTheme="minorHAnsi"/>
          <w:sz w:val="22"/>
          <w:szCs w:val="22"/>
        </w:rPr>
        <w:t>–</w:t>
      </w:r>
      <w:r w:rsidRPr="00CC3741">
        <w:rPr>
          <w:rFonts w:asciiTheme="minorHAnsi" w:hAnsiTheme="minorHAnsi"/>
          <w:sz w:val="22"/>
          <w:szCs w:val="22"/>
        </w:rPr>
        <w:t xml:space="preserve"> это тип метрики тестирования. Он показывает </w:t>
      </w:r>
      <w:r w:rsidRPr="00502082">
        <w:rPr>
          <w:rFonts w:asciiTheme="minorHAnsi" w:hAnsiTheme="minorHAnsi"/>
          <w:b/>
          <w:sz w:val="22"/>
          <w:szCs w:val="22"/>
        </w:rPr>
        <w:t>эффективность процесса тестирования</w:t>
      </w:r>
      <w:r w:rsidRPr="00CC3741">
        <w:rPr>
          <w:rFonts w:asciiTheme="minorHAnsi" w:hAnsiTheme="minorHAnsi"/>
          <w:sz w:val="22"/>
          <w:szCs w:val="22"/>
        </w:rPr>
        <w:t xml:space="preserve"> путем измерения соотношения дефектов, обнаруженных до выпуска и сообщенных </w:t>
      </w:r>
      <w:r w:rsidRPr="00CC3741">
        <w:rPr>
          <w:rFonts w:asciiTheme="minorHAnsi" w:hAnsiTheme="minorHAnsi"/>
          <w:sz w:val="22"/>
          <w:szCs w:val="22"/>
        </w:rPr>
        <w:lastRenderedPageBreak/>
        <w:t>после выпуска клиентами. Например, скажем, QA зарегистрировало 70 дефектов во время цикла тестирования, а клиент сообщил еще 20 после выпуска. DDP составит 72</w:t>
      </w:r>
      <w:r w:rsidR="009C66CE">
        <w:rPr>
          <w:rFonts w:asciiTheme="minorHAnsi" w:hAnsiTheme="minorHAnsi"/>
          <w:sz w:val="22"/>
          <w:szCs w:val="22"/>
        </w:rPr>
        <w:t>.</w:t>
      </w:r>
      <w:r w:rsidRPr="00CC3741">
        <w:rPr>
          <w:rFonts w:asciiTheme="minorHAnsi" w:hAnsiTheme="minorHAnsi"/>
          <w:sz w:val="22"/>
          <w:szCs w:val="22"/>
        </w:rPr>
        <w:t>1% после расчета 70 / (70 + 20) = 72</w:t>
      </w:r>
      <w:r w:rsidR="009C66CE">
        <w:rPr>
          <w:rFonts w:asciiTheme="minorHAnsi" w:hAnsiTheme="minorHAnsi"/>
          <w:sz w:val="22"/>
          <w:szCs w:val="22"/>
        </w:rPr>
        <w:t>.</w:t>
      </w:r>
      <w:r w:rsidRPr="00CC3741">
        <w:rPr>
          <w:rFonts w:asciiTheme="minorHAnsi" w:hAnsiTheme="minorHAnsi"/>
          <w:sz w:val="22"/>
          <w:szCs w:val="22"/>
        </w:rPr>
        <w:t>1%.</w:t>
      </w:r>
    </w:p>
    <w:p w:rsidR="008845BD" w:rsidRDefault="008845BD" w:rsidP="008845BD">
      <w:pPr>
        <w:pStyle w:val="2"/>
        <w:spacing w:before="0" w:line="240" w:lineRule="auto"/>
        <w:rPr>
          <w:rFonts w:asciiTheme="minorHAnsi" w:eastAsia="Times New Roman" w:hAnsiTheme="minorHAnsi" w:cs="Times New Roman"/>
          <w:color w:val="000000"/>
          <w:sz w:val="22"/>
          <w:szCs w:val="22"/>
          <w:lang w:eastAsia="ru-RU"/>
        </w:rPr>
      </w:pPr>
    </w:p>
    <w:p w:rsidR="008845BD" w:rsidRPr="00CC3741" w:rsidRDefault="008845BD" w:rsidP="008845BD">
      <w:pPr>
        <w:pStyle w:val="2"/>
        <w:spacing w:before="0" w:line="240" w:lineRule="auto"/>
        <w:rPr>
          <w:rFonts w:asciiTheme="minorHAnsi" w:eastAsia="Times New Roman" w:hAnsiTheme="minorHAnsi" w:cs="Times New Roman"/>
          <w:b w:val="0"/>
          <w:bCs w:val="0"/>
          <w:color w:val="000000"/>
          <w:sz w:val="22"/>
          <w:szCs w:val="22"/>
          <w:lang w:eastAsia="ru-RU"/>
        </w:rPr>
      </w:pPr>
      <w:r>
        <w:rPr>
          <w:rFonts w:asciiTheme="minorHAnsi" w:eastAsia="Times New Roman" w:hAnsiTheme="minorHAnsi" w:cs="Times New Roman"/>
          <w:color w:val="000000"/>
          <w:sz w:val="22"/>
          <w:szCs w:val="22"/>
          <w:lang w:eastAsia="ru-RU"/>
        </w:rPr>
        <w:t xml:space="preserve">? </w:t>
      </w:r>
      <w:r w:rsidRPr="00CC3741">
        <w:rPr>
          <w:rFonts w:asciiTheme="minorHAnsi" w:eastAsia="Times New Roman" w:hAnsiTheme="minorHAnsi" w:cs="Times New Roman"/>
          <w:color w:val="000000"/>
          <w:sz w:val="22"/>
          <w:szCs w:val="22"/>
          <w:lang w:eastAsia="ru-RU"/>
        </w:rPr>
        <w:t>Что означает эффективность устранения дефектов при тестировании ПО? (DR</w:t>
      </w:r>
      <w:r w:rsidR="009C66CE" w:rsidRPr="009C66CE">
        <w:rPr>
          <w:rFonts w:asciiTheme="minorHAnsi" w:eastAsia="Times New Roman" w:hAnsiTheme="minorHAnsi" w:cs="Times New Roman"/>
          <w:color w:val="000000"/>
          <w:sz w:val="22"/>
          <w:szCs w:val="22"/>
          <w:lang w:eastAsia="ru-RU"/>
        </w:rPr>
        <w:t>E</w:t>
      </w:r>
      <w:r w:rsidRPr="00CC3741">
        <w:rPr>
          <w:rFonts w:asciiTheme="minorHAnsi" w:eastAsia="Times New Roman" w:hAnsiTheme="minorHAnsi" w:cs="Times New Roman"/>
          <w:color w:val="000000"/>
          <w:sz w:val="22"/>
          <w:szCs w:val="22"/>
          <w:lang w:eastAsia="ru-RU"/>
        </w:rPr>
        <w:t>)</w:t>
      </w:r>
    </w:p>
    <w:p w:rsidR="008845BD" w:rsidRPr="00CC3741" w:rsidRDefault="008845BD" w:rsidP="008845BD">
      <w:pPr>
        <w:pStyle w:val="c10"/>
        <w:spacing w:before="0" w:beforeAutospacing="0" w:after="0" w:afterAutospacing="0"/>
        <w:rPr>
          <w:rFonts w:asciiTheme="minorHAnsi" w:hAnsiTheme="minorHAnsi"/>
          <w:color w:val="000000"/>
          <w:sz w:val="22"/>
          <w:szCs w:val="22"/>
        </w:rPr>
      </w:pPr>
      <w:r w:rsidRPr="009C66CE">
        <w:rPr>
          <w:rFonts w:asciiTheme="minorHAnsi" w:hAnsiTheme="minorHAnsi"/>
          <w:b/>
          <w:sz w:val="22"/>
          <w:szCs w:val="22"/>
        </w:rPr>
        <w:t>Эффективность устранения дефектов (DR</w:t>
      </w:r>
      <w:r w:rsidR="009C66CE" w:rsidRPr="009C66CE">
        <w:rPr>
          <w:rFonts w:asciiTheme="minorHAnsi" w:hAnsiTheme="minorHAnsi"/>
          <w:b/>
          <w:sz w:val="22"/>
          <w:szCs w:val="22"/>
        </w:rPr>
        <w:t>E</w:t>
      </w:r>
      <w:r w:rsidRPr="009C66CE">
        <w:rPr>
          <w:rFonts w:asciiTheme="minorHAnsi" w:hAnsiTheme="minorHAnsi"/>
          <w:b/>
          <w:sz w:val="22"/>
          <w:szCs w:val="22"/>
        </w:rPr>
        <w:t xml:space="preserve">) </w:t>
      </w:r>
      <w:r w:rsidR="009C66CE" w:rsidRPr="009C66CE">
        <w:rPr>
          <w:rFonts w:asciiTheme="minorHAnsi" w:hAnsiTheme="minorHAnsi"/>
          <w:sz w:val="22"/>
          <w:szCs w:val="22"/>
        </w:rPr>
        <w:t>–</w:t>
      </w:r>
      <w:r w:rsidRPr="00CC3741">
        <w:rPr>
          <w:rFonts w:asciiTheme="minorHAnsi" w:hAnsiTheme="minorHAnsi"/>
          <w:sz w:val="22"/>
          <w:szCs w:val="22"/>
        </w:rPr>
        <w:t xml:space="preserve"> это тип метрики тестирования. Это показатель </w:t>
      </w:r>
      <w:r w:rsidRPr="00502082">
        <w:rPr>
          <w:rFonts w:asciiTheme="minorHAnsi" w:hAnsiTheme="minorHAnsi"/>
          <w:b/>
          <w:sz w:val="22"/>
          <w:szCs w:val="22"/>
        </w:rPr>
        <w:t>эффективности</w:t>
      </w:r>
      <w:r w:rsidRPr="00CC3741">
        <w:rPr>
          <w:rFonts w:asciiTheme="minorHAnsi" w:hAnsiTheme="minorHAnsi"/>
          <w:sz w:val="22"/>
          <w:szCs w:val="22"/>
        </w:rPr>
        <w:t xml:space="preserve"> </w:t>
      </w:r>
      <w:r w:rsidRPr="00531DC1">
        <w:rPr>
          <w:rFonts w:asciiTheme="minorHAnsi" w:hAnsiTheme="minorHAnsi"/>
          <w:b/>
          <w:sz w:val="22"/>
          <w:szCs w:val="22"/>
        </w:rPr>
        <w:t>команды разработчиков</w:t>
      </w:r>
      <w:r w:rsidRPr="00CC3741">
        <w:rPr>
          <w:rFonts w:asciiTheme="minorHAnsi" w:hAnsiTheme="minorHAnsi"/>
          <w:sz w:val="22"/>
          <w:szCs w:val="22"/>
        </w:rPr>
        <w:t xml:space="preserve"> для </w:t>
      </w:r>
      <w:r w:rsidRPr="00502082">
        <w:rPr>
          <w:rFonts w:asciiTheme="minorHAnsi" w:hAnsiTheme="minorHAnsi"/>
          <w:b/>
          <w:sz w:val="22"/>
          <w:szCs w:val="22"/>
        </w:rPr>
        <w:t>устранения проблем</w:t>
      </w:r>
      <w:r w:rsidRPr="00CC3741">
        <w:rPr>
          <w:rFonts w:asciiTheme="minorHAnsi" w:hAnsiTheme="minorHAnsi"/>
          <w:sz w:val="22"/>
          <w:szCs w:val="22"/>
        </w:rPr>
        <w:t xml:space="preserve"> перед выпуском. Он измеряется как отношение зафиксированных дефектов к общему количеству обнаруженных проблем. Например, допустим, что во время цикла тестирования было обнаружено 75 дефектов, в то время как 62 из них были устранены командой разработчиков во время измерения. DRE достигнет 82</w:t>
      </w:r>
      <w:r w:rsidR="009C66CE">
        <w:rPr>
          <w:rFonts w:asciiTheme="minorHAnsi" w:hAnsiTheme="minorHAnsi"/>
          <w:sz w:val="22"/>
          <w:szCs w:val="22"/>
        </w:rPr>
        <w:t>.</w:t>
      </w:r>
      <w:r w:rsidRPr="00CC3741">
        <w:rPr>
          <w:rFonts w:asciiTheme="minorHAnsi" w:hAnsiTheme="minorHAnsi"/>
          <w:sz w:val="22"/>
          <w:szCs w:val="22"/>
        </w:rPr>
        <w:t>6% после расч</w:t>
      </w:r>
      <w:r w:rsidR="009C66CE">
        <w:rPr>
          <w:rFonts w:asciiTheme="minorHAnsi" w:hAnsiTheme="minorHAnsi"/>
          <w:sz w:val="22"/>
          <w:szCs w:val="22"/>
        </w:rPr>
        <w:t>ё</w:t>
      </w:r>
      <w:r w:rsidRPr="00CC3741">
        <w:rPr>
          <w:rFonts w:asciiTheme="minorHAnsi" w:hAnsiTheme="minorHAnsi"/>
          <w:sz w:val="22"/>
          <w:szCs w:val="22"/>
        </w:rPr>
        <w:t>та 62/75 = 82</w:t>
      </w:r>
      <w:r w:rsidR="009C66CE">
        <w:rPr>
          <w:rFonts w:asciiTheme="minorHAnsi" w:hAnsiTheme="minorHAnsi"/>
          <w:sz w:val="22"/>
          <w:szCs w:val="22"/>
        </w:rPr>
        <w:t>.</w:t>
      </w:r>
      <w:r w:rsidRPr="00CC3741">
        <w:rPr>
          <w:rFonts w:asciiTheme="minorHAnsi" w:hAnsiTheme="minorHAnsi"/>
          <w:sz w:val="22"/>
          <w:szCs w:val="22"/>
        </w:rPr>
        <w:t>6%.</w:t>
      </w:r>
    </w:p>
    <w:p w:rsidR="008845BD" w:rsidRDefault="008845BD" w:rsidP="008845BD">
      <w:pPr>
        <w:pStyle w:val="2"/>
        <w:spacing w:before="0" w:line="240" w:lineRule="auto"/>
        <w:rPr>
          <w:rFonts w:asciiTheme="minorHAnsi" w:eastAsia="Times New Roman" w:hAnsiTheme="minorHAnsi" w:cs="Times New Roman"/>
          <w:color w:val="000000"/>
          <w:sz w:val="22"/>
          <w:szCs w:val="22"/>
          <w:lang w:eastAsia="ru-RU"/>
        </w:rPr>
      </w:pPr>
    </w:p>
    <w:p w:rsidR="008845BD" w:rsidRPr="00CC3741" w:rsidRDefault="008845BD" w:rsidP="008845BD">
      <w:pPr>
        <w:pStyle w:val="2"/>
        <w:spacing w:before="0" w:line="240" w:lineRule="auto"/>
        <w:rPr>
          <w:rFonts w:asciiTheme="minorHAnsi" w:eastAsia="Times New Roman" w:hAnsiTheme="minorHAnsi" w:cs="Times New Roman"/>
          <w:b w:val="0"/>
          <w:bCs w:val="0"/>
          <w:color w:val="000000"/>
          <w:sz w:val="22"/>
          <w:szCs w:val="22"/>
          <w:lang w:eastAsia="ru-RU"/>
        </w:rPr>
      </w:pPr>
      <w:r>
        <w:rPr>
          <w:rFonts w:asciiTheme="minorHAnsi" w:eastAsia="Times New Roman" w:hAnsiTheme="minorHAnsi" w:cs="Times New Roman"/>
          <w:color w:val="000000"/>
          <w:sz w:val="22"/>
          <w:szCs w:val="22"/>
          <w:lang w:eastAsia="ru-RU"/>
        </w:rPr>
        <w:t xml:space="preserve">? </w:t>
      </w:r>
      <w:r w:rsidRPr="00CC3741">
        <w:rPr>
          <w:rFonts w:asciiTheme="minorHAnsi" w:eastAsia="Times New Roman" w:hAnsiTheme="minorHAnsi" w:cs="Times New Roman"/>
          <w:color w:val="000000"/>
          <w:sz w:val="22"/>
          <w:szCs w:val="22"/>
          <w:lang w:eastAsia="ru-RU"/>
        </w:rPr>
        <w:t xml:space="preserve">Что означает эффективность </w:t>
      </w:r>
      <w:r w:rsidRPr="00F50CB5">
        <w:rPr>
          <w:rFonts w:asciiTheme="minorHAnsi" w:eastAsia="Times New Roman" w:hAnsiTheme="minorHAnsi" w:cs="Times New Roman"/>
          <w:color w:val="000000"/>
          <w:sz w:val="22"/>
          <w:szCs w:val="22"/>
          <w:lang w:val="en-US" w:eastAsia="ru-RU"/>
        </w:rPr>
        <w:t>Test case</w:t>
      </w:r>
      <w:r w:rsidRPr="00CC3741">
        <w:rPr>
          <w:rFonts w:asciiTheme="minorHAnsi" w:eastAsia="Times New Roman" w:hAnsiTheme="minorHAnsi" w:cs="Times New Roman"/>
          <w:color w:val="000000"/>
          <w:sz w:val="22"/>
          <w:szCs w:val="22"/>
          <w:lang w:eastAsia="ru-RU"/>
        </w:rPr>
        <w:t xml:space="preserve"> в тестировании ПО? (TCE)</w:t>
      </w:r>
    </w:p>
    <w:p w:rsidR="008845BD" w:rsidRPr="00CC3741" w:rsidRDefault="008845BD" w:rsidP="008845BD">
      <w:pPr>
        <w:pStyle w:val="c10"/>
        <w:spacing w:before="0" w:beforeAutospacing="0" w:after="0" w:afterAutospacing="0"/>
        <w:rPr>
          <w:rFonts w:asciiTheme="minorHAnsi" w:hAnsiTheme="minorHAnsi"/>
          <w:color w:val="000000"/>
          <w:sz w:val="22"/>
          <w:szCs w:val="22"/>
        </w:rPr>
      </w:pPr>
      <w:r w:rsidRPr="009C66CE">
        <w:rPr>
          <w:rFonts w:asciiTheme="minorHAnsi" w:hAnsiTheme="minorHAnsi"/>
          <w:b/>
          <w:sz w:val="22"/>
          <w:szCs w:val="22"/>
        </w:rPr>
        <w:t>Эффективность тестирования (TCE)</w:t>
      </w:r>
      <w:r w:rsidRPr="00CC3741">
        <w:rPr>
          <w:rFonts w:asciiTheme="minorHAnsi" w:hAnsiTheme="minorHAnsi"/>
          <w:sz w:val="22"/>
          <w:szCs w:val="22"/>
        </w:rPr>
        <w:t xml:space="preserve"> </w:t>
      </w:r>
      <w:r w:rsidR="009C66CE">
        <w:rPr>
          <w:rFonts w:asciiTheme="minorHAnsi" w:hAnsiTheme="minorHAnsi"/>
          <w:sz w:val="22"/>
          <w:szCs w:val="22"/>
        </w:rPr>
        <w:t>–</w:t>
      </w:r>
      <w:r w:rsidRPr="00CC3741">
        <w:rPr>
          <w:rFonts w:asciiTheme="minorHAnsi" w:hAnsiTheme="minorHAnsi"/>
          <w:sz w:val="22"/>
          <w:szCs w:val="22"/>
        </w:rPr>
        <w:t xml:space="preserve"> это тип метрики тестирования. Это четкий показатель </w:t>
      </w:r>
      <w:r w:rsidRPr="00502082">
        <w:rPr>
          <w:rFonts w:asciiTheme="minorHAnsi" w:hAnsiTheme="minorHAnsi"/>
          <w:b/>
          <w:sz w:val="22"/>
          <w:szCs w:val="22"/>
        </w:rPr>
        <w:t xml:space="preserve">эффективности выполнения </w:t>
      </w:r>
      <w:r w:rsidRPr="00F50CB5">
        <w:rPr>
          <w:rFonts w:asciiTheme="minorHAnsi" w:hAnsiTheme="minorHAnsi"/>
          <w:b/>
          <w:sz w:val="22"/>
          <w:szCs w:val="22"/>
          <w:lang w:val="en-US"/>
        </w:rPr>
        <w:t>Test case</w:t>
      </w:r>
      <w:r w:rsidRPr="00CC3741">
        <w:rPr>
          <w:rFonts w:asciiTheme="minorHAnsi" w:hAnsiTheme="minorHAnsi"/>
          <w:sz w:val="22"/>
          <w:szCs w:val="22"/>
        </w:rPr>
        <w:t xml:space="preserve"> на этапе выполнения теста в выпуске. Это помогает в обеспечении и измерении качества </w:t>
      </w:r>
      <w:r w:rsidRPr="00F50CB5">
        <w:rPr>
          <w:rFonts w:asciiTheme="minorHAnsi" w:hAnsiTheme="minorHAnsi"/>
          <w:sz w:val="22"/>
          <w:szCs w:val="22"/>
          <w:lang w:val="en-US"/>
        </w:rPr>
        <w:t>Test case</w:t>
      </w:r>
      <w:r w:rsidRPr="00CC3741">
        <w:rPr>
          <w:rFonts w:asciiTheme="minorHAnsi" w:hAnsiTheme="minorHAnsi"/>
          <w:sz w:val="22"/>
          <w:szCs w:val="22"/>
        </w:rPr>
        <w:t xml:space="preserve">. Эффективность тестового набора (TCE) </w:t>
      </w:r>
      <w:r w:rsidR="00CE124E">
        <w:rPr>
          <w:rFonts w:asciiTheme="minorHAnsi" w:hAnsiTheme="minorHAnsi"/>
          <w:sz w:val="22"/>
          <w:szCs w:val="22"/>
        </w:rPr>
        <w:t>=</w:t>
      </w:r>
      <w:r w:rsidRPr="00CC3741">
        <w:rPr>
          <w:rFonts w:asciiTheme="minorHAnsi" w:hAnsiTheme="minorHAnsi"/>
          <w:sz w:val="22"/>
          <w:szCs w:val="22"/>
        </w:rPr>
        <w:t xml:space="preserve"> (Количество обнаруженных дефектов / Количество выполненных </w:t>
      </w:r>
      <w:r w:rsidRPr="00F50CB5">
        <w:rPr>
          <w:rFonts w:asciiTheme="minorHAnsi" w:hAnsiTheme="minorHAnsi"/>
          <w:sz w:val="22"/>
          <w:szCs w:val="22"/>
          <w:lang w:val="en-US"/>
        </w:rPr>
        <w:t>Test case</w:t>
      </w:r>
      <w:r w:rsidRPr="00CC3741">
        <w:rPr>
          <w:rFonts w:asciiTheme="minorHAnsi" w:hAnsiTheme="minorHAnsi"/>
          <w:sz w:val="22"/>
          <w:szCs w:val="22"/>
        </w:rPr>
        <w:t xml:space="preserve">) </w:t>
      </w:r>
      <w:r w:rsidR="00CE124E">
        <w:rPr>
          <w:rFonts w:asciiTheme="minorHAnsi" w:hAnsiTheme="minorHAnsi"/>
          <w:sz w:val="22"/>
          <w:szCs w:val="22"/>
        </w:rPr>
        <w:t>×</w:t>
      </w:r>
      <w:r w:rsidRPr="00CC3741">
        <w:rPr>
          <w:rFonts w:asciiTheme="minorHAnsi" w:hAnsiTheme="minorHAnsi"/>
          <w:sz w:val="22"/>
          <w:szCs w:val="22"/>
        </w:rPr>
        <w:t xml:space="preserve"> 100</w:t>
      </w:r>
    </w:p>
    <w:p w:rsidR="008845BD" w:rsidRDefault="008845BD" w:rsidP="008845BD">
      <w:pPr>
        <w:pStyle w:val="2"/>
        <w:spacing w:before="0" w:line="240" w:lineRule="auto"/>
        <w:rPr>
          <w:rFonts w:asciiTheme="minorHAnsi" w:eastAsia="Times New Roman" w:hAnsiTheme="minorHAnsi" w:cs="Times New Roman"/>
          <w:color w:val="000000"/>
          <w:sz w:val="22"/>
          <w:szCs w:val="22"/>
          <w:lang w:eastAsia="ru-RU"/>
        </w:rPr>
      </w:pPr>
    </w:p>
    <w:p w:rsidR="008845BD" w:rsidRPr="00CC3741" w:rsidRDefault="008845BD" w:rsidP="008845BD">
      <w:pPr>
        <w:pStyle w:val="2"/>
        <w:spacing w:before="0" w:line="240" w:lineRule="auto"/>
        <w:rPr>
          <w:rFonts w:asciiTheme="minorHAnsi" w:eastAsia="Times New Roman" w:hAnsiTheme="minorHAnsi" w:cs="Times New Roman"/>
          <w:b w:val="0"/>
          <w:bCs w:val="0"/>
          <w:color w:val="000000"/>
          <w:sz w:val="22"/>
          <w:szCs w:val="22"/>
          <w:lang w:eastAsia="ru-RU"/>
        </w:rPr>
      </w:pPr>
      <w:r>
        <w:rPr>
          <w:rFonts w:asciiTheme="minorHAnsi" w:eastAsia="Times New Roman" w:hAnsiTheme="minorHAnsi" w:cs="Times New Roman"/>
          <w:color w:val="000000"/>
          <w:sz w:val="22"/>
          <w:szCs w:val="22"/>
          <w:lang w:eastAsia="ru-RU"/>
        </w:rPr>
        <w:t xml:space="preserve">? </w:t>
      </w:r>
      <w:r w:rsidRPr="00CC3741">
        <w:rPr>
          <w:rFonts w:asciiTheme="minorHAnsi" w:eastAsia="Times New Roman" w:hAnsiTheme="minorHAnsi" w:cs="Times New Roman"/>
          <w:color w:val="000000"/>
          <w:sz w:val="22"/>
          <w:szCs w:val="22"/>
          <w:lang w:eastAsia="ru-RU"/>
        </w:rPr>
        <w:t>Возраст дефекта в тестировании ПО?</w:t>
      </w:r>
    </w:p>
    <w:p w:rsidR="008845BD" w:rsidRPr="00CC3741" w:rsidRDefault="008845BD" w:rsidP="008845BD">
      <w:pPr>
        <w:pStyle w:val="c10"/>
        <w:spacing w:before="0" w:beforeAutospacing="0" w:after="0" w:afterAutospacing="0"/>
        <w:rPr>
          <w:rFonts w:asciiTheme="minorHAnsi" w:hAnsiTheme="minorHAnsi"/>
          <w:color w:val="000000"/>
          <w:sz w:val="22"/>
          <w:szCs w:val="22"/>
        </w:rPr>
      </w:pPr>
      <w:r w:rsidRPr="009C66CE">
        <w:rPr>
          <w:rFonts w:asciiTheme="minorHAnsi" w:hAnsiTheme="minorHAnsi"/>
          <w:b/>
          <w:sz w:val="22"/>
          <w:szCs w:val="22"/>
        </w:rPr>
        <w:t>Возраст дефекта</w:t>
      </w:r>
      <w:r w:rsidRPr="00CC3741">
        <w:rPr>
          <w:rFonts w:asciiTheme="minorHAnsi" w:hAnsiTheme="minorHAnsi"/>
          <w:sz w:val="22"/>
          <w:szCs w:val="22"/>
        </w:rPr>
        <w:t xml:space="preserve"> </w:t>
      </w:r>
      <w:r w:rsidR="009C66CE">
        <w:rPr>
          <w:rFonts w:asciiTheme="minorHAnsi" w:hAnsiTheme="minorHAnsi"/>
          <w:sz w:val="22"/>
          <w:szCs w:val="22"/>
        </w:rPr>
        <w:t>–</w:t>
      </w:r>
      <w:r w:rsidRPr="00CC3741">
        <w:rPr>
          <w:rFonts w:asciiTheme="minorHAnsi" w:hAnsiTheme="minorHAnsi"/>
          <w:sz w:val="22"/>
          <w:szCs w:val="22"/>
        </w:rPr>
        <w:t xml:space="preserve"> это время, прошедшее между дн</w:t>
      </w:r>
      <w:r>
        <w:rPr>
          <w:rFonts w:asciiTheme="minorHAnsi" w:hAnsiTheme="minorHAnsi"/>
          <w:sz w:val="22"/>
          <w:szCs w:val="22"/>
        </w:rPr>
        <w:t>ё</w:t>
      </w:r>
      <w:r w:rsidRPr="00CC3741">
        <w:rPr>
          <w:rFonts w:asciiTheme="minorHAnsi" w:hAnsiTheme="minorHAnsi"/>
          <w:sz w:val="22"/>
          <w:szCs w:val="22"/>
        </w:rPr>
        <w:t>м ​​обнаружения </w:t>
      </w:r>
      <w:r w:rsidRPr="00CC3741">
        <w:rPr>
          <w:rFonts w:asciiTheme="minorHAnsi" w:hAnsiTheme="minorHAnsi"/>
          <w:color w:val="000000"/>
          <w:sz w:val="22"/>
          <w:szCs w:val="22"/>
        </w:rPr>
        <w:t>тестировщиком </w:t>
      </w:r>
      <w:r w:rsidRPr="00CC3741">
        <w:rPr>
          <w:rFonts w:asciiTheme="minorHAnsi" w:hAnsiTheme="minorHAnsi"/>
          <w:sz w:val="22"/>
          <w:szCs w:val="22"/>
        </w:rPr>
        <w:t>и дн</w:t>
      </w:r>
      <w:r>
        <w:rPr>
          <w:rFonts w:asciiTheme="minorHAnsi" w:hAnsiTheme="minorHAnsi"/>
          <w:sz w:val="22"/>
          <w:szCs w:val="22"/>
        </w:rPr>
        <w:t>ё</w:t>
      </w:r>
      <w:r w:rsidRPr="00CC3741">
        <w:rPr>
          <w:rFonts w:asciiTheme="minorHAnsi" w:hAnsiTheme="minorHAnsi"/>
          <w:sz w:val="22"/>
          <w:szCs w:val="22"/>
        </w:rPr>
        <w:t>м, когда разработчик исправил его.</w:t>
      </w:r>
    </w:p>
    <w:p w:rsidR="008845BD" w:rsidRPr="00C00FE0" w:rsidRDefault="008845BD" w:rsidP="008845BD"/>
    <w:p w:rsidR="008845BD" w:rsidRDefault="008845BD" w:rsidP="008845BD">
      <w:pPr>
        <w:spacing w:line="240" w:lineRule="auto"/>
        <w:rPr>
          <w:rFonts w:cs="Arial"/>
          <w:color w:val="000000"/>
        </w:rPr>
      </w:pPr>
    </w:p>
    <w:p w:rsidR="008845BD" w:rsidRPr="005A3B8A" w:rsidRDefault="00942B0D" w:rsidP="008845BD">
      <w:pPr>
        <w:pageBreakBefore/>
        <w:jc w:val="center"/>
        <w:rPr>
          <w:rFonts w:cs="Arial"/>
          <w:b/>
          <w:color w:val="000000"/>
          <w:sz w:val="52"/>
          <w:szCs w:val="52"/>
          <w:u w:val="single"/>
          <w:lang w:val="en-US"/>
        </w:rPr>
      </w:pPr>
      <w:r>
        <w:rPr>
          <w:rFonts w:cs="Arial"/>
          <w:b/>
          <w:color w:val="000000"/>
          <w:sz w:val="52"/>
          <w:szCs w:val="52"/>
          <w:u w:val="single"/>
          <w:lang w:val="en-US"/>
        </w:rPr>
        <w:lastRenderedPageBreak/>
        <w:t>JIRA</w:t>
      </w:r>
      <w:r w:rsidRPr="00CD36B7">
        <w:rPr>
          <w:rFonts w:cs="Arial"/>
          <w:b/>
          <w:color w:val="000000"/>
          <w:sz w:val="52"/>
          <w:szCs w:val="52"/>
          <w:u w:val="single"/>
          <w:lang w:val="en-US"/>
        </w:rPr>
        <w:t xml:space="preserve"> </w:t>
      </w:r>
      <w:r>
        <w:rPr>
          <w:rFonts w:cs="Arial"/>
          <w:b/>
          <w:color w:val="000000"/>
          <w:sz w:val="52"/>
          <w:szCs w:val="52"/>
          <w:u w:val="single"/>
        </w:rPr>
        <w:t xml:space="preserve">– </w:t>
      </w:r>
      <w:r w:rsidR="00CD36B7" w:rsidRPr="00942B0D">
        <w:rPr>
          <w:rFonts w:cs="Arial"/>
          <w:b/>
          <w:color w:val="000000"/>
          <w:sz w:val="52"/>
          <w:szCs w:val="52"/>
          <w:u w:val="single"/>
        </w:rPr>
        <w:t>Система Менеджмента Багов</w:t>
      </w:r>
      <w:r w:rsidR="00CD36B7" w:rsidRPr="00CD36B7">
        <w:rPr>
          <w:rFonts w:cs="Arial"/>
          <w:b/>
          <w:color w:val="000000"/>
          <w:sz w:val="52"/>
          <w:szCs w:val="52"/>
          <w:u w:val="single"/>
          <w:lang w:val="en-US"/>
        </w:rPr>
        <w:t xml:space="preserve"> </w:t>
      </w:r>
    </w:p>
    <w:p w:rsidR="008845BD" w:rsidRDefault="008845BD" w:rsidP="008845BD">
      <w:pPr>
        <w:spacing w:line="240" w:lineRule="auto"/>
      </w:pPr>
    </w:p>
    <w:p w:rsidR="008845BD" w:rsidRPr="0009157D" w:rsidRDefault="008845BD" w:rsidP="008845BD">
      <w:pPr>
        <w:spacing w:line="240" w:lineRule="auto"/>
      </w:pPr>
      <w:r w:rsidRPr="00222AA1">
        <w:rPr>
          <w:b/>
        </w:rPr>
        <w:t xml:space="preserve">? </w:t>
      </w:r>
      <w:r w:rsidRPr="00222AA1">
        <w:rPr>
          <w:b/>
          <w:lang w:val="en-US"/>
        </w:rPr>
        <w:t>JIRA</w:t>
      </w:r>
      <w:r>
        <w:t xml:space="preserve"> – </w:t>
      </w:r>
      <w:r w:rsidRPr="0009157D">
        <w:t>это программный инструмент для управления проектами, разработанный компанией Atlassian. Jira часто используется в IT-компаниях для формирования списка задач, отслеживания общего прогресса команды и решения возникающих по ходу разработки продукта проблем.</w:t>
      </w:r>
    </w:p>
    <w:p w:rsidR="008845BD" w:rsidRDefault="008845BD" w:rsidP="008845BD">
      <w:pPr>
        <w:spacing w:line="240" w:lineRule="auto"/>
      </w:pPr>
    </w:p>
    <w:p w:rsidR="008845BD" w:rsidRDefault="008845BD" w:rsidP="008845BD">
      <w:pPr>
        <w:spacing w:line="240" w:lineRule="auto"/>
      </w:pPr>
      <w:r w:rsidRPr="00222AA1">
        <w:rPr>
          <w:b/>
        </w:rPr>
        <w:t xml:space="preserve">? По каким принципам построена </w:t>
      </w:r>
      <w:r w:rsidRPr="00222AA1">
        <w:rPr>
          <w:b/>
          <w:lang w:val="en-US"/>
        </w:rPr>
        <w:t>JIRA</w:t>
      </w:r>
      <w:r>
        <w:t xml:space="preserve"> – </w:t>
      </w:r>
      <w:r w:rsidRPr="0009157D">
        <w:t>по принципам канба</w:t>
      </w:r>
      <w:proofErr w:type="gramStart"/>
      <w:r w:rsidRPr="0009157D">
        <w:t>н-</w:t>
      </w:r>
      <w:proofErr w:type="gramEnd"/>
      <w:r w:rsidRPr="0009157D">
        <w:t xml:space="preserve"> и скрам-досок</w:t>
      </w:r>
      <w:r>
        <w:t xml:space="preserve"> + </w:t>
      </w:r>
      <w:r w:rsidRPr="0009157D">
        <w:t xml:space="preserve">массой вспомогательных механизмов, с целью упростить создание новых приложений, добавить в них функции, исправить ошибки и т.п. </w:t>
      </w:r>
      <w:r>
        <w:t>Э</w:t>
      </w:r>
      <w:r w:rsidRPr="0009157D">
        <w:t xml:space="preserve">та система управления проектами исповедует </w:t>
      </w:r>
      <w:r w:rsidRPr="004E7632">
        <w:rPr>
          <w:lang w:val="en-US"/>
        </w:rPr>
        <w:t>Agile</w:t>
      </w:r>
      <w:r w:rsidRPr="0009157D">
        <w:t>-методику разработки.</w:t>
      </w:r>
    </w:p>
    <w:p w:rsidR="008845BD" w:rsidRPr="0009157D" w:rsidRDefault="008845BD" w:rsidP="008845BD">
      <w:pPr>
        <w:spacing w:line="240" w:lineRule="auto"/>
      </w:pPr>
    </w:p>
    <w:p w:rsidR="008845BD" w:rsidRPr="00222AA1" w:rsidRDefault="008845BD" w:rsidP="008845BD">
      <w:pPr>
        <w:spacing w:line="240" w:lineRule="auto"/>
        <w:rPr>
          <w:b/>
        </w:rPr>
      </w:pPr>
      <w:r w:rsidRPr="00222AA1">
        <w:rPr>
          <w:b/>
        </w:rPr>
        <w:t>? Алгоритм работы с Jira</w:t>
      </w:r>
    </w:p>
    <w:p w:rsidR="008845BD" w:rsidRDefault="008845BD" w:rsidP="00CC2436">
      <w:pPr>
        <w:pStyle w:val="a6"/>
        <w:numPr>
          <w:ilvl w:val="0"/>
          <w:numId w:val="54"/>
        </w:numPr>
        <w:spacing w:line="240" w:lineRule="auto"/>
      </w:pPr>
      <w:r>
        <w:t>Для начала нужно загрузить Jira, создать профиль и запустить утилиту.</w:t>
      </w:r>
    </w:p>
    <w:p w:rsidR="008845BD" w:rsidRDefault="008845BD" w:rsidP="00CC2436">
      <w:pPr>
        <w:pStyle w:val="a6"/>
        <w:numPr>
          <w:ilvl w:val="0"/>
          <w:numId w:val="54"/>
        </w:numPr>
        <w:spacing w:line="240" w:lineRule="auto"/>
      </w:pPr>
      <w:r>
        <w:t xml:space="preserve">В окне приложения необходимо выбрать пункт </w:t>
      </w:r>
      <w:r w:rsidRPr="004E7632">
        <w:rPr>
          <w:lang w:val="en-US"/>
        </w:rPr>
        <w:t>Create</w:t>
      </w:r>
      <w:r>
        <w:t xml:space="preserve"> </w:t>
      </w:r>
      <w:r w:rsidRPr="004E7632">
        <w:rPr>
          <w:lang w:val="en-US"/>
        </w:rPr>
        <w:t>Project</w:t>
      </w:r>
      <w:r>
        <w:t>.</w:t>
      </w:r>
    </w:p>
    <w:p w:rsidR="008845BD" w:rsidRDefault="008845BD" w:rsidP="00CC2436">
      <w:pPr>
        <w:pStyle w:val="a6"/>
        <w:numPr>
          <w:ilvl w:val="0"/>
          <w:numId w:val="54"/>
        </w:numPr>
        <w:spacing w:line="240" w:lineRule="auto"/>
      </w:pPr>
      <w:r>
        <w:t xml:space="preserve">Программа предложит список шаблонов для доски с задачами (для разработчиков, для маркетологов и т.п.). Выбираем ту, что лучше всего соответствует целям команды и стилю работы в вашей компании. </w:t>
      </w:r>
    </w:p>
    <w:p w:rsidR="008845BD" w:rsidRDefault="008845BD" w:rsidP="00CC2436">
      <w:pPr>
        <w:pStyle w:val="a6"/>
        <w:numPr>
          <w:ilvl w:val="0"/>
          <w:numId w:val="54"/>
        </w:numPr>
        <w:spacing w:line="240" w:lineRule="auto"/>
      </w:pPr>
      <w:r>
        <w:t>Настраиваем колонки под своим нужды (если то, что было предложено в шаблоне, не на 100% удовлетворяет вашим требованиям).</w:t>
      </w:r>
    </w:p>
    <w:p w:rsidR="008845BD" w:rsidRDefault="008845BD" w:rsidP="00CC2436">
      <w:pPr>
        <w:pStyle w:val="a6"/>
        <w:numPr>
          <w:ilvl w:val="0"/>
          <w:numId w:val="54"/>
        </w:numPr>
        <w:spacing w:line="240" w:lineRule="auto"/>
      </w:pPr>
      <w:r>
        <w:t xml:space="preserve">Создаем задачу (пункт </w:t>
      </w:r>
      <w:r w:rsidRPr="004E7632">
        <w:rPr>
          <w:lang w:val="en-US"/>
        </w:rPr>
        <w:t>Create</w:t>
      </w:r>
      <w:r>
        <w:t>).</w:t>
      </w:r>
    </w:p>
    <w:p w:rsidR="008845BD" w:rsidRDefault="008845BD" w:rsidP="00CC2436">
      <w:pPr>
        <w:pStyle w:val="a6"/>
        <w:numPr>
          <w:ilvl w:val="0"/>
          <w:numId w:val="54"/>
        </w:numPr>
        <w:spacing w:line="240" w:lineRule="auto"/>
      </w:pPr>
      <w:r>
        <w:t xml:space="preserve">Приглашаем других пользователей (то есть членов команды) работать с созданной вами доской (пункт </w:t>
      </w:r>
      <w:r w:rsidRPr="004E7632">
        <w:rPr>
          <w:lang w:val="en-US"/>
        </w:rPr>
        <w:t>Invite</w:t>
      </w:r>
      <w:r>
        <w:t>).</w:t>
      </w:r>
    </w:p>
    <w:p w:rsidR="008845BD" w:rsidRDefault="008845BD" w:rsidP="008845BD">
      <w:pPr>
        <w:spacing w:line="240" w:lineRule="auto"/>
      </w:pPr>
    </w:p>
    <w:p w:rsidR="008845BD" w:rsidRPr="00E3038B" w:rsidRDefault="008845BD" w:rsidP="008845BD">
      <w:pPr>
        <w:spacing w:line="240" w:lineRule="auto"/>
        <w:rPr>
          <w:b/>
        </w:rPr>
      </w:pPr>
      <w:r w:rsidRPr="00E3038B">
        <w:rPr>
          <w:b/>
        </w:rPr>
        <w:t>? Как устроена Jira</w:t>
      </w:r>
    </w:p>
    <w:p w:rsidR="008845BD" w:rsidRPr="00E3038B" w:rsidRDefault="008845BD" w:rsidP="00CC2436">
      <w:pPr>
        <w:pStyle w:val="a6"/>
        <w:numPr>
          <w:ilvl w:val="0"/>
          <w:numId w:val="56"/>
        </w:numPr>
        <w:spacing w:line="240" w:lineRule="auto"/>
      </w:pPr>
      <w:r w:rsidRPr="00E3038B">
        <w:t>Интерфейс</w:t>
      </w:r>
    </w:p>
    <w:p w:rsidR="008845BD" w:rsidRDefault="008845BD" w:rsidP="008845BD">
      <w:pPr>
        <w:spacing w:line="240" w:lineRule="auto"/>
      </w:pPr>
      <w:r w:rsidRPr="00327E33">
        <w:t>Интерфейс Jira делится на несколько ключевых вкладок. Во вкладке «</w:t>
      </w:r>
      <w:proofErr w:type="spellStart"/>
      <w:r w:rsidRPr="00327E33">
        <w:t>Projects</w:t>
      </w:r>
      <w:proofErr w:type="spellEnd"/>
      <w:r w:rsidRPr="00327E33">
        <w:t>» хранятся все канбан/скрам-доски, которые вы можете просматривать или редактировать. Фактически это основное рабочее пространство. Здесь же можно перейти в режим отслеживания релизов продукта, взглянуть на все активные спринты, проанализировать отчеты о проделанной работе и т.п.</w:t>
      </w:r>
    </w:p>
    <w:p w:rsidR="008845BD" w:rsidRDefault="008845BD" w:rsidP="008845BD">
      <w:pPr>
        <w:spacing w:line="240" w:lineRule="auto"/>
      </w:pPr>
      <w:r>
        <w:rPr>
          <w:noProof/>
          <w:lang w:eastAsia="ru-RU"/>
        </w:rPr>
        <w:drawing>
          <wp:inline distT="0" distB="0" distL="0" distR="0" wp14:anchorId="7E773B5E" wp14:editId="3F2D91F0">
            <wp:extent cx="6660515" cy="3432764"/>
            <wp:effectExtent l="0" t="0" r="6985" b="0"/>
            <wp:docPr id="7" name="Рисунок 7" descr="Планировщик задач в интерфейсе Ji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Планировщик задач в интерфейсе Jira"/>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660515" cy="3432764"/>
                    </a:xfrm>
                    <a:prstGeom prst="rect">
                      <a:avLst/>
                    </a:prstGeom>
                    <a:noFill/>
                    <a:ln>
                      <a:noFill/>
                    </a:ln>
                  </pic:spPr>
                </pic:pic>
              </a:graphicData>
            </a:graphic>
          </wp:inline>
        </w:drawing>
      </w:r>
    </w:p>
    <w:p w:rsidR="008845BD" w:rsidRDefault="008845BD" w:rsidP="008845BD">
      <w:pPr>
        <w:spacing w:line="240" w:lineRule="auto"/>
      </w:pPr>
      <w:r w:rsidRPr="00327E33">
        <w:t>Также в списке вкладок есть окно с дашбордами – удобно скомпонованными аналитическими сводками. Отдельное окно со списком сотрудников, с которыми вы взаимодействуете, система планирования релизов на манер инструментов в духе OmniPlan и вкладка с приложениями от сторонних компаний, интегрированными в ваш профиль Jira.</w:t>
      </w:r>
    </w:p>
    <w:p w:rsidR="008845BD" w:rsidRDefault="008845BD" w:rsidP="008845BD">
      <w:pPr>
        <w:spacing w:line="240" w:lineRule="auto"/>
      </w:pPr>
    </w:p>
    <w:p w:rsidR="008845BD" w:rsidRPr="00E3038B" w:rsidRDefault="008845BD" w:rsidP="00CC2436">
      <w:pPr>
        <w:pStyle w:val="a6"/>
        <w:numPr>
          <w:ilvl w:val="0"/>
          <w:numId w:val="56"/>
        </w:numPr>
        <w:spacing w:line="240" w:lineRule="auto"/>
      </w:pPr>
      <w:r w:rsidRPr="00E3038B">
        <w:t>Задачи (</w:t>
      </w:r>
      <w:r w:rsidRPr="004E7632">
        <w:rPr>
          <w:lang w:val="en-US"/>
        </w:rPr>
        <w:t>Issue</w:t>
      </w:r>
      <w:r w:rsidRPr="00E3038B">
        <w:t>)</w:t>
      </w:r>
    </w:p>
    <w:p w:rsidR="008845BD" w:rsidRDefault="008845BD" w:rsidP="008845BD">
      <w:pPr>
        <w:spacing w:line="240" w:lineRule="auto"/>
      </w:pPr>
      <w:r w:rsidRPr="004E7632">
        <w:rPr>
          <w:lang w:val="en-US"/>
        </w:rPr>
        <w:t>Issue</w:t>
      </w:r>
      <w:r w:rsidRPr="00EA09B8">
        <w:t xml:space="preserve"> – это единица информации. В нее закладывается либо какая-то функция, которую нужно реализовать, либо ошибка в программе, которую необходимо исправить.</w:t>
      </w:r>
      <w:r>
        <w:t xml:space="preserve"> </w:t>
      </w:r>
    </w:p>
    <w:p w:rsidR="008845BD" w:rsidRDefault="008845BD" w:rsidP="008845BD">
      <w:pPr>
        <w:spacing w:line="240" w:lineRule="auto"/>
      </w:pPr>
      <w:r w:rsidRPr="004E7632">
        <w:rPr>
          <w:lang w:val="en-US"/>
        </w:rPr>
        <w:lastRenderedPageBreak/>
        <w:t>Issues</w:t>
      </w:r>
      <w:r w:rsidRPr="00EA09B8">
        <w:t xml:space="preserve"> – это составные части проекта и спринта. Именно список задач формирует рабочий процесс. Поэтому он и состоит из создания задач, наблюдения за ними, выполнения, анализа, дополнения, изменения и т.п.</w:t>
      </w:r>
    </w:p>
    <w:p w:rsidR="008845BD" w:rsidRDefault="008845BD" w:rsidP="008845BD">
      <w:pPr>
        <w:spacing w:line="240" w:lineRule="auto"/>
      </w:pPr>
      <w:r>
        <w:t xml:space="preserve">Типы задач – для более удобной категоризации можно выбрать один из вариантов, например </w:t>
      </w:r>
    </w:p>
    <w:p w:rsidR="008845BD" w:rsidRDefault="008845BD" w:rsidP="00CC2436">
      <w:pPr>
        <w:pStyle w:val="a6"/>
        <w:numPr>
          <w:ilvl w:val="0"/>
          <w:numId w:val="55"/>
        </w:numPr>
        <w:spacing w:line="240" w:lineRule="auto"/>
      </w:pPr>
      <w:r>
        <w:t xml:space="preserve">новая функция, </w:t>
      </w:r>
    </w:p>
    <w:p w:rsidR="008845BD" w:rsidRDefault="008845BD" w:rsidP="00CC2436">
      <w:pPr>
        <w:pStyle w:val="a6"/>
        <w:numPr>
          <w:ilvl w:val="0"/>
          <w:numId w:val="55"/>
        </w:numPr>
        <w:spacing w:line="240" w:lineRule="auto"/>
      </w:pPr>
      <w:r>
        <w:t xml:space="preserve">баг, </w:t>
      </w:r>
    </w:p>
    <w:p w:rsidR="008845BD" w:rsidRDefault="008845BD" w:rsidP="00CC2436">
      <w:pPr>
        <w:pStyle w:val="a6"/>
        <w:numPr>
          <w:ilvl w:val="0"/>
          <w:numId w:val="55"/>
        </w:numPr>
        <w:spacing w:line="240" w:lineRule="auto"/>
      </w:pPr>
      <w:r>
        <w:t xml:space="preserve">подзадача, </w:t>
      </w:r>
    </w:p>
    <w:p w:rsidR="008845BD" w:rsidRDefault="008845BD" w:rsidP="00CC2436">
      <w:pPr>
        <w:pStyle w:val="a6"/>
        <w:numPr>
          <w:ilvl w:val="0"/>
          <w:numId w:val="55"/>
        </w:numPr>
        <w:spacing w:line="240" w:lineRule="auto"/>
      </w:pPr>
      <w:r>
        <w:t xml:space="preserve">эпик и т.п. </w:t>
      </w:r>
    </w:p>
    <w:p w:rsidR="008845BD" w:rsidRDefault="008845BD" w:rsidP="008845BD">
      <w:pPr>
        <w:spacing w:line="240" w:lineRule="auto"/>
      </w:pPr>
      <w:r>
        <w:t xml:space="preserve">Выбор типа задач зависит от целей команды и компании. Можно создавать свои типы для удобного распределения, фильтрации и поиска задач. Соответствующий раздел настроек находится в </w:t>
      </w:r>
      <w:r w:rsidRPr="004E7632">
        <w:rPr>
          <w:lang w:val="en-US"/>
        </w:rPr>
        <w:t>Project</w:t>
      </w:r>
      <w:r>
        <w:t xml:space="preserve"> </w:t>
      </w:r>
      <w:r w:rsidRPr="004E7632">
        <w:rPr>
          <w:lang w:val="en-US"/>
        </w:rPr>
        <w:t>settings</w:t>
      </w:r>
      <w:r>
        <w:t>.</w:t>
      </w:r>
    </w:p>
    <w:p w:rsidR="008845BD" w:rsidRDefault="008845BD" w:rsidP="008845BD">
      <w:pPr>
        <w:spacing w:line="240" w:lineRule="auto"/>
      </w:pPr>
    </w:p>
    <w:p w:rsidR="008845BD" w:rsidRPr="00E3038B" w:rsidRDefault="008845BD" w:rsidP="00CC2436">
      <w:pPr>
        <w:pStyle w:val="a6"/>
        <w:numPr>
          <w:ilvl w:val="0"/>
          <w:numId w:val="57"/>
        </w:numPr>
        <w:spacing w:line="240" w:lineRule="auto"/>
      </w:pPr>
      <w:r w:rsidRPr="00E3038B">
        <w:t>Дорожная карта (расписание) (</w:t>
      </w:r>
      <w:r w:rsidRPr="00E3038B">
        <w:rPr>
          <w:lang w:val="en-US"/>
        </w:rPr>
        <w:t>Roadmap</w:t>
      </w:r>
      <w:r w:rsidRPr="00E3038B">
        <w:t>)</w:t>
      </w:r>
      <w:r w:rsidRPr="00E3038B">
        <w:rPr>
          <w:lang w:val="en-US"/>
        </w:rPr>
        <w:t>, Epic</w:t>
      </w:r>
    </w:p>
    <w:p w:rsidR="008845BD" w:rsidRDefault="008845BD" w:rsidP="008845BD">
      <w:pPr>
        <w:spacing w:line="240" w:lineRule="auto"/>
      </w:pPr>
      <w:r>
        <w:t xml:space="preserve">В этом разделе можно создавать цели и планировать работу команды наперёд. Ключевой единицей информации тут является эпик. Это объединение большого количества </w:t>
      </w:r>
      <w:r w:rsidRPr="004E7632">
        <w:rPr>
          <w:lang w:val="en-US"/>
        </w:rPr>
        <w:t>issues</w:t>
      </w:r>
      <w:r>
        <w:t xml:space="preserve">, связанных друг с другом. </w:t>
      </w:r>
    </w:p>
    <w:p w:rsidR="008845BD" w:rsidRDefault="008845BD" w:rsidP="008845BD">
      <w:pPr>
        <w:spacing w:line="240" w:lineRule="auto"/>
      </w:pPr>
      <w:r>
        <w:t>К примеру, если есть ряд новых функций для приложения, которые совместно формируют какую-то общую важную особенность ПО, то их объединяют в эпик, как некую общую цель, к которой стремится команда в ходе спринта (или нескольких спринтов).</w:t>
      </w:r>
    </w:p>
    <w:p w:rsidR="008845BD" w:rsidRDefault="008845BD" w:rsidP="008845BD">
      <w:pPr>
        <w:spacing w:line="240" w:lineRule="auto"/>
      </w:pPr>
      <w:r>
        <w:t>На дорожной карте хорошо видны далеко идущие планы компании, визуально оформленные в своего рода горизонтальный календарь.</w:t>
      </w:r>
    </w:p>
    <w:p w:rsidR="008845BD" w:rsidRDefault="008845BD" w:rsidP="008845BD">
      <w:pPr>
        <w:spacing w:line="240" w:lineRule="auto"/>
      </w:pPr>
    </w:p>
    <w:p w:rsidR="008845BD" w:rsidRPr="00E3038B" w:rsidRDefault="008845BD" w:rsidP="00CC2436">
      <w:pPr>
        <w:pStyle w:val="a6"/>
        <w:numPr>
          <w:ilvl w:val="0"/>
          <w:numId w:val="57"/>
        </w:numPr>
        <w:spacing w:line="240" w:lineRule="auto"/>
      </w:pPr>
      <w:r w:rsidRPr="00E3038B">
        <w:t>Релизы (</w:t>
      </w:r>
      <w:r w:rsidRPr="00E3038B">
        <w:rPr>
          <w:lang w:val="en-US"/>
        </w:rPr>
        <w:t>Releases</w:t>
      </w:r>
      <w:r w:rsidRPr="00E3038B">
        <w:t>)</w:t>
      </w:r>
    </w:p>
    <w:p w:rsidR="008845BD" w:rsidRDefault="008845BD" w:rsidP="008845BD">
      <w:pPr>
        <w:spacing w:line="240" w:lineRule="auto"/>
      </w:pPr>
      <w:r>
        <w:t xml:space="preserve">Каждый набор новых функций в приложении или пакет исправленных ошибок отправляется к пользователям в виде новой версии этого самого приложения. Версионность – самый удобный, часто используемый и фактически ставший индустриальным способ развития программных продуктов. </w:t>
      </w:r>
    </w:p>
    <w:p w:rsidR="008845BD" w:rsidRDefault="008845BD" w:rsidP="008845BD">
      <w:pPr>
        <w:spacing w:line="240" w:lineRule="auto"/>
      </w:pPr>
      <w:r>
        <w:t xml:space="preserve">Поэтому в Jira такой акцент сделан на контроле новых версий. В соответствующем разделе можно создавать версии программ, указывать дату выпуска и закреплять за ними исправления багов, новые функции и </w:t>
      </w:r>
      <w:r w:rsidRPr="009F33D4">
        <w:rPr>
          <w:lang w:val="en-US"/>
        </w:rPr>
        <w:t>issues</w:t>
      </w:r>
      <w:r>
        <w:t>, входящий в конкретный релиз.</w:t>
      </w:r>
    </w:p>
    <w:p w:rsidR="008845BD" w:rsidRDefault="008845BD" w:rsidP="008845BD">
      <w:pPr>
        <w:spacing w:line="240" w:lineRule="auto"/>
      </w:pPr>
    </w:p>
    <w:p w:rsidR="008845BD" w:rsidRPr="00E3038B" w:rsidRDefault="008845BD" w:rsidP="00CC2436">
      <w:pPr>
        <w:pStyle w:val="a6"/>
        <w:numPr>
          <w:ilvl w:val="0"/>
          <w:numId w:val="57"/>
        </w:numPr>
        <w:spacing w:line="240" w:lineRule="auto"/>
      </w:pPr>
      <w:r w:rsidRPr="00E3038B">
        <w:t>Код и деплой</w:t>
      </w:r>
    </w:p>
    <w:p w:rsidR="008845BD" w:rsidRDefault="008845BD" w:rsidP="008845BD">
      <w:pPr>
        <w:spacing w:line="240" w:lineRule="auto"/>
      </w:pPr>
      <w:r>
        <w:t xml:space="preserve">Одно из преимуществ Jira – возможность тесно интегрировать её с другими продуктами, например с платформами </w:t>
      </w:r>
      <w:r w:rsidRPr="004E7632">
        <w:rPr>
          <w:lang w:val="en-US"/>
        </w:rPr>
        <w:t>Bitbucket</w:t>
      </w:r>
      <w:r>
        <w:t xml:space="preserve">, </w:t>
      </w:r>
      <w:r w:rsidRPr="004E7632">
        <w:rPr>
          <w:lang w:val="en-US"/>
        </w:rPr>
        <w:t>Github</w:t>
      </w:r>
      <w:r>
        <w:t xml:space="preserve"> и </w:t>
      </w:r>
      <w:r w:rsidRPr="004E7632">
        <w:rPr>
          <w:lang w:val="en-US"/>
        </w:rPr>
        <w:t>Gitlab</w:t>
      </w:r>
      <w:r>
        <w:t xml:space="preserve">. </w:t>
      </w:r>
    </w:p>
    <w:p w:rsidR="008845BD" w:rsidRDefault="008845BD" w:rsidP="008845BD">
      <w:pPr>
        <w:spacing w:line="240" w:lineRule="auto"/>
      </w:pPr>
      <w:r>
        <w:t>У лидеров команды появляется возможность наблюдать не только за прогрессом как за набором меняющихся активных задач, но и смотреть на реальные изменения в коде.</w:t>
      </w:r>
    </w:p>
    <w:p w:rsidR="008845BD" w:rsidRDefault="008845BD" w:rsidP="008845BD">
      <w:pPr>
        <w:spacing w:line="240" w:lineRule="auto"/>
      </w:pPr>
      <w:r>
        <w:t xml:space="preserve">Интеграция позволяет разработчикам напрямую отправлять каждый коммит в Jira, чтобы другие члены команды могли видеть изменения из условного </w:t>
      </w:r>
      <w:r w:rsidRPr="004E7632">
        <w:rPr>
          <w:lang w:val="en-US"/>
        </w:rPr>
        <w:t>Github</w:t>
      </w:r>
      <w:r>
        <w:t xml:space="preserve"> прямо в системе управления проектами.</w:t>
      </w:r>
    </w:p>
    <w:p w:rsidR="008845BD" w:rsidRDefault="008845BD" w:rsidP="008845BD">
      <w:pPr>
        <w:spacing w:line="240" w:lineRule="auto"/>
      </w:pPr>
    </w:p>
    <w:p w:rsidR="008845BD" w:rsidRPr="004E7632" w:rsidRDefault="008845BD" w:rsidP="00CC2436">
      <w:pPr>
        <w:pStyle w:val="a6"/>
        <w:numPr>
          <w:ilvl w:val="0"/>
          <w:numId w:val="57"/>
        </w:numPr>
        <w:spacing w:line="240" w:lineRule="auto"/>
        <w:rPr>
          <w:lang w:val="en-US"/>
        </w:rPr>
      </w:pPr>
      <w:r w:rsidRPr="004E7632">
        <w:rPr>
          <w:lang w:val="en-US"/>
        </w:rPr>
        <w:t>Pages</w:t>
      </w:r>
    </w:p>
    <w:p w:rsidR="008845BD" w:rsidRDefault="008845BD" w:rsidP="008845BD">
      <w:pPr>
        <w:spacing w:line="240" w:lineRule="auto"/>
      </w:pPr>
      <w:r w:rsidRPr="00146A5F">
        <w:t xml:space="preserve">Проект </w:t>
      </w:r>
      <w:r w:rsidRPr="004E7632">
        <w:rPr>
          <w:lang w:val="en-US"/>
        </w:rPr>
        <w:t>Confluence</w:t>
      </w:r>
      <w:r>
        <w:t xml:space="preserve"> – э</w:t>
      </w:r>
      <w:r w:rsidRPr="00146A5F">
        <w:t xml:space="preserve">то что-то в духе </w:t>
      </w:r>
      <w:r w:rsidRPr="004E7632">
        <w:rPr>
          <w:lang w:val="en-US"/>
        </w:rPr>
        <w:t>Google</w:t>
      </w:r>
      <w:r w:rsidRPr="00146A5F">
        <w:t xml:space="preserve"> </w:t>
      </w:r>
      <w:r w:rsidRPr="004E7632">
        <w:rPr>
          <w:lang w:val="en-US"/>
        </w:rPr>
        <w:t>Docs</w:t>
      </w:r>
      <w:r w:rsidRPr="00146A5F">
        <w:t>, только работающее в рамках Jira и менее функциональное.</w:t>
      </w:r>
      <w:r>
        <w:t xml:space="preserve"> </w:t>
      </w:r>
      <w:r w:rsidRPr="00146A5F">
        <w:t xml:space="preserve">Это онлайн-текстовый редактор с базовыми инструментами для форматирования написанного. Суть </w:t>
      </w:r>
      <w:r w:rsidRPr="009F33D4">
        <w:rPr>
          <w:lang w:val="en-US"/>
        </w:rPr>
        <w:t>Confluence</w:t>
      </w:r>
      <w:r w:rsidRPr="00146A5F">
        <w:t xml:space="preserve"> в создании дополнительной удобной среды для общения лидеров команды и разработчиков.</w:t>
      </w:r>
    </w:p>
    <w:p w:rsidR="008845BD" w:rsidRDefault="008845BD" w:rsidP="008845BD">
      <w:pPr>
        <w:spacing w:line="240" w:lineRule="auto"/>
      </w:pPr>
    </w:p>
    <w:p w:rsidR="008845BD" w:rsidRPr="00E3038B" w:rsidRDefault="008845BD" w:rsidP="00CC2436">
      <w:pPr>
        <w:pStyle w:val="a6"/>
        <w:numPr>
          <w:ilvl w:val="0"/>
          <w:numId w:val="57"/>
        </w:numPr>
        <w:spacing w:line="240" w:lineRule="auto"/>
      </w:pPr>
      <w:r w:rsidRPr="00E3038B">
        <w:t>Дашборды</w:t>
      </w:r>
    </w:p>
    <w:p w:rsidR="008845BD" w:rsidRDefault="008845BD" w:rsidP="008845BD">
      <w:pPr>
        <w:spacing w:line="240" w:lineRule="auto"/>
      </w:pPr>
      <w:r>
        <w:t>В Jira дашборды выводят кучу полезной информации. Всяческие отчеты, статистика комментариев, список выполняемых задач, аналитические данные, графики, таблицы, схемы. Полезно для аналитиков компании и бизнеса в целом. Собирают все необходимые данные в одно пространство без необходимости следить за процессом работы команды и фиксировать какие-то значимые аспекты, чтобы потом вручную делать аналитические сводки. В Jira можно формировать дашборды автоматически. Они подходят не только для аналитики, но и для постоянного наблюдения за тем, как протекает рабочий процесс, и для принятия радикальных решений в случае упадка производительности или возникновения других проблем.</w:t>
      </w:r>
    </w:p>
    <w:p w:rsidR="008845BD" w:rsidRDefault="008845BD" w:rsidP="008845BD">
      <w:pPr>
        <w:spacing w:line="240" w:lineRule="auto"/>
      </w:pPr>
    </w:p>
    <w:p w:rsidR="008845BD" w:rsidRPr="00E3038B" w:rsidRDefault="008845BD" w:rsidP="00CC2436">
      <w:pPr>
        <w:pStyle w:val="a6"/>
        <w:numPr>
          <w:ilvl w:val="0"/>
          <w:numId w:val="57"/>
        </w:numPr>
        <w:spacing w:line="240" w:lineRule="auto"/>
      </w:pPr>
      <w:r w:rsidRPr="00E3038B">
        <w:t>Плагины</w:t>
      </w:r>
    </w:p>
    <w:p w:rsidR="008845BD" w:rsidRDefault="008845BD" w:rsidP="008845BD">
      <w:pPr>
        <w:spacing w:line="240" w:lineRule="auto"/>
      </w:pPr>
      <w:r>
        <w:t xml:space="preserve">Jira можно сделать еще функциональнее, если подключить к ней плагины сторонних компаний. </w:t>
      </w:r>
    </w:p>
    <w:p w:rsidR="008845BD" w:rsidRDefault="008845BD" w:rsidP="008845BD">
      <w:pPr>
        <w:spacing w:line="240" w:lineRule="auto"/>
      </w:pPr>
      <w:r>
        <w:t xml:space="preserve">Некоторые из них продвигает сама Atlassian. Один из наиболее распространенных и очевидных вариантов использования плагинов – интеграция с Git-системами. </w:t>
      </w:r>
    </w:p>
    <w:p w:rsidR="008845BD" w:rsidRDefault="008845BD" w:rsidP="008845BD">
      <w:pPr>
        <w:spacing w:line="240" w:lineRule="auto"/>
      </w:pPr>
      <w:r>
        <w:t xml:space="preserve">В коллекции плагинов можно найти инструменты для создания диаграмм, более удобной визуальной презентации рабочего расписания, отправки задач по почте и т.п. </w:t>
      </w:r>
    </w:p>
    <w:p w:rsidR="008845BD" w:rsidRDefault="008845BD" w:rsidP="008845BD">
      <w:pPr>
        <w:spacing w:line="240" w:lineRule="auto"/>
      </w:pPr>
    </w:p>
    <w:p w:rsidR="008845BD" w:rsidRDefault="008845BD" w:rsidP="008845BD">
      <w:pPr>
        <w:spacing w:line="240" w:lineRule="auto"/>
      </w:pPr>
      <w:r>
        <w:t xml:space="preserve">? </w:t>
      </w:r>
      <w:r w:rsidRPr="00E3038B">
        <w:t>Как создать задачу в Jira</w:t>
      </w:r>
    </w:p>
    <w:p w:rsidR="008845BD" w:rsidRDefault="008845BD" w:rsidP="008845BD">
      <w:pPr>
        <w:spacing w:line="240" w:lineRule="auto"/>
      </w:pPr>
      <w:r>
        <w:t>Создать новую задачу в Jira можно двумя путями:</w:t>
      </w:r>
    </w:p>
    <w:p w:rsidR="008845BD" w:rsidRDefault="008845BD" w:rsidP="00CC2436">
      <w:pPr>
        <w:pStyle w:val="a6"/>
        <w:numPr>
          <w:ilvl w:val="1"/>
          <w:numId w:val="57"/>
        </w:numPr>
        <w:spacing w:line="240" w:lineRule="auto"/>
      </w:pPr>
      <w:r>
        <w:lastRenderedPageBreak/>
        <w:t xml:space="preserve">Кликнув по кнопке </w:t>
      </w:r>
      <w:r w:rsidRPr="004E7632">
        <w:rPr>
          <w:lang w:val="en-US"/>
        </w:rPr>
        <w:t>Create</w:t>
      </w:r>
      <w:r>
        <w:t xml:space="preserve"> в верхней панели управления.</w:t>
      </w:r>
    </w:p>
    <w:p w:rsidR="008845BD" w:rsidRDefault="008845BD" w:rsidP="00CC2436">
      <w:pPr>
        <w:pStyle w:val="a6"/>
        <w:numPr>
          <w:ilvl w:val="1"/>
          <w:numId w:val="57"/>
        </w:numPr>
        <w:spacing w:line="240" w:lineRule="auto"/>
      </w:pPr>
      <w:r>
        <w:t xml:space="preserve">Кликнув по кнопке </w:t>
      </w:r>
      <w:r w:rsidRPr="004E7632">
        <w:rPr>
          <w:lang w:val="en-US"/>
        </w:rPr>
        <w:t>Create</w:t>
      </w:r>
      <w:r>
        <w:t xml:space="preserve"> </w:t>
      </w:r>
      <w:r w:rsidRPr="004E7632">
        <w:rPr>
          <w:lang w:val="en-US"/>
        </w:rPr>
        <w:t>issue</w:t>
      </w:r>
      <w:r>
        <w:t xml:space="preserve"> в нужной колонке канбан-доски.</w:t>
      </w:r>
    </w:p>
    <w:p w:rsidR="008845BD" w:rsidRDefault="008845BD" w:rsidP="008845BD">
      <w:pPr>
        <w:spacing w:line="240" w:lineRule="auto"/>
      </w:pPr>
      <w:r>
        <w:t>В первом случае нужно будет выбрать проект, в котором необходимо создать задачу.</w:t>
      </w:r>
    </w:p>
    <w:p w:rsidR="008845BD" w:rsidRDefault="008845BD" w:rsidP="008845BD">
      <w:pPr>
        <w:spacing w:line="240" w:lineRule="auto"/>
      </w:pPr>
      <w:r>
        <w:rPr>
          <w:noProof/>
          <w:lang w:eastAsia="ru-RU"/>
        </w:rPr>
        <w:drawing>
          <wp:inline distT="0" distB="0" distL="0" distR="0" wp14:anchorId="524489B7" wp14:editId="2A64100B">
            <wp:extent cx="6660515" cy="1772285"/>
            <wp:effectExtent l="19050" t="19050" r="26035" b="18415"/>
            <wp:docPr id="14" name="Рисунок 14" descr="Кнопка создания задач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Кнопка создания задачи"/>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660515" cy="1772285"/>
                    </a:xfrm>
                    <a:prstGeom prst="rect">
                      <a:avLst/>
                    </a:prstGeom>
                    <a:noFill/>
                    <a:ln>
                      <a:solidFill>
                        <a:schemeClr val="bg1">
                          <a:lumMod val="50000"/>
                        </a:schemeClr>
                      </a:solidFill>
                    </a:ln>
                  </pic:spPr>
                </pic:pic>
              </a:graphicData>
            </a:graphic>
          </wp:inline>
        </w:drawing>
      </w:r>
    </w:p>
    <w:p w:rsidR="008845BD" w:rsidRDefault="008845BD" w:rsidP="008845BD">
      <w:pPr>
        <w:spacing w:line="240" w:lineRule="auto"/>
      </w:pPr>
    </w:p>
    <w:p w:rsidR="008845BD" w:rsidRDefault="008845BD" w:rsidP="008845BD">
      <w:pPr>
        <w:spacing w:line="240" w:lineRule="auto"/>
      </w:pPr>
    </w:p>
    <w:p w:rsidR="008845BD" w:rsidRDefault="008845BD" w:rsidP="008845BD">
      <w:pPr>
        <w:spacing w:line="240" w:lineRule="auto"/>
      </w:pPr>
      <w:r w:rsidRPr="00E3038B">
        <w:t>Во втором – указать название задачи и прописать дополнительные атрибуты.</w:t>
      </w:r>
    </w:p>
    <w:p w:rsidR="008845BD" w:rsidRDefault="008845BD" w:rsidP="008845BD">
      <w:pPr>
        <w:spacing w:line="240" w:lineRule="auto"/>
      </w:pPr>
      <w:r>
        <w:rPr>
          <w:noProof/>
          <w:lang w:eastAsia="ru-RU"/>
        </w:rPr>
        <w:drawing>
          <wp:inline distT="0" distB="0" distL="0" distR="0" wp14:anchorId="5BC83250" wp14:editId="2A3F095F">
            <wp:extent cx="6660515" cy="3516283"/>
            <wp:effectExtent l="19050" t="19050" r="26035" b="27305"/>
            <wp:docPr id="17" name="Рисунок 17" descr="Кнопки создания задачи в канбан-доск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Кнопки создания задачи в канбан-доске"/>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660515" cy="3516283"/>
                    </a:xfrm>
                    <a:prstGeom prst="rect">
                      <a:avLst/>
                    </a:prstGeom>
                    <a:noFill/>
                    <a:ln>
                      <a:solidFill>
                        <a:schemeClr val="bg1">
                          <a:lumMod val="50000"/>
                        </a:schemeClr>
                      </a:solidFill>
                    </a:ln>
                  </pic:spPr>
                </pic:pic>
              </a:graphicData>
            </a:graphic>
          </wp:inline>
        </w:drawing>
      </w:r>
    </w:p>
    <w:p w:rsidR="008845BD" w:rsidRDefault="008845BD" w:rsidP="008845BD">
      <w:pPr>
        <w:spacing w:line="240" w:lineRule="auto"/>
      </w:pPr>
      <w:r w:rsidRPr="00E3038B">
        <w:t xml:space="preserve">Уже после этого можно кликать по кнопке </w:t>
      </w:r>
      <w:r w:rsidRPr="004E7632">
        <w:rPr>
          <w:lang w:val="en-US"/>
        </w:rPr>
        <w:t>Create</w:t>
      </w:r>
      <w:r w:rsidRPr="00E3038B">
        <w:t xml:space="preserve">, и новая </w:t>
      </w:r>
      <w:r w:rsidRPr="004E7632">
        <w:rPr>
          <w:lang w:val="en-US"/>
        </w:rPr>
        <w:t>issue</w:t>
      </w:r>
      <w:r w:rsidRPr="00E3038B">
        <w:t xml:space="preserve"> автоматически появится в списке и на выбранной доске. А если поставить галочку напротив </w:t>
      </w:r>
      <w:r w:rsidRPr="004E7632">
        <w:rPr>
          <w:lang w:val="en-US"/>
        </w:rPr>
        <w:t>Create</w:t>
      </w:r>
      <w:r w:rsidRPr="00E3038B">
        <w:t xml:space="preserve"> </w:t>
      </w:r>
      <w:r w:rsidRPr="004E7632">
        <w:rPr>
          <w:lang w:val="en-US"/>
        </w:rPr>
        <w:t>another</w:t>
      </w:r>
      <w:r w:rsidRPr="00E3038B">
        <w:t>, то тут же появится окно для добавления еще одной задачи.</w:t>
      </w:r>
    </w:p>
    <w:p w:rsidR="008845BD" w:rsidRDefault="008845BD" w:rsidP="008845BD">
      <w:pPr>
        <w:spacing w:line="240" w:lineRule="auto"/>
      </w:pPr>
    </w:p>
    <w:p w:rsidR="008845BD" w:rsidRDefault="008845BD" w:rsidP="008845BD">
      <w:pPr>
        <w:spacing w:line="240" w:lineRule="auto"/>
      </w:pPr>
    </w:p>
    <w:p w:rsidR="008845BD" w:rsidRPr="00397AB3" w:rsidRDefault="008845BD" w:rsidP="008845BD">
      <w:pPr>
        <w:spacing w:line="240" w:lineRule="auto"/>
        <w:rPr>
          <w:b/>
        </w:rPr>
      </w:pPr>
      <w:r w:rsidRPr="00397AB3">
        <w:rPr>
          <w:b/>
        </w:rPr>
        <w:t>? Атрибуты задач</w:t>
      </w:r>
    </w:p>
    <w:p w:rsidR="008845BD" w:rsidRDefault="008845BD" w:rsidP="00CC2436">
      <w:pPr>
        <w:pStyle w:val="a6"/>
        <w:numPr>
          <w:ilvl w:val="0"/>
          <w:numId w:val="57"/>
        </w:numPr>
        <w:spacing w:line="240" w:lineRule="auto"/>
      </w:pPr>
      <w:r w:rsidRPr="00397AB3">
        <w:rPr>
          <w:b/>
          <w:lang w:val="en-US"/>
        </w:rPr>
        <w:t>Summary</w:t>
      </w:r>
      <w:r>
        <w:t>. Краткое описание текущей задачи. Буквально в одно предложение.</w:t>
      </w:r>
    </w:p>
    <w:p w:rsidR="008845BD" w:rsidRDefault="008845BD" w:rsidP="00CC2436">
      <w:pPr>
        <w:pStyle w:val="a6"/>
        <w:numPr>
          <w:ilvl w:val="0"/>
          <w:numId w:val="57"/>
        </w:numPr>
        <w:spacing w:line="240" w:lineRule="auto"/>
      </w:pPr>
      <w:r w:rsidRPr="00397AB3">
        <w:rPr>
          <w:b/>
          <w:lang w:val="en-US"/>
        </w:rPr>
        <w:t>Description</w:t>
      </w:r>
      <w:r>
        <w:t xml:space="preserve">. Полноценное описание, если таковое требуется. </w:t>
      </w:r>
    </w:p>
    <w:p w:rsidR="008845BD" w:rsidRDefault="008845BD" w:rsidP="00CC2436">
      <w:pPr>
        <w:pStyle w:val="a6"/>
        <w:numPr>
          <w:ilvl w:val="0"/>
          <w:numId w:val="57"/>
        </w:numPr>
        <w:spacing w:line="240" w:lineRule="auto"/>
      </w:pPr>
      <w:r w:rsidRPr="00397AB3">
        <w:rPr>
          <w:b/>
          <w:lang w:val="en-US"/>
        </w:rPr>
        <w:t>Assignee</w:t>
      </w:r>
      <w:r>
        <w:t xml:space="preserve">. Член команды, которому нужно делегировать создаваемую задачу. </w:t>
      </w:r>
    </w:p>
    <w:p w:rsidR="008845BD" w:rsidRDefault="008845BD" w:rsidP="00CC2436">
      <w:pPr>
        <w:pStyle w:val="a6"/>
        <w:numPr>
          <w:ilvl w:val="0"/>
          <w:numId w:val="57"/>
        </w:numPr>
        <w:spacing w:line="240" w:lineRule="auto"/>
      </w:pPr>
      <w:r w:rsidRPr="00397AB3">
        <w:rPr>
          <w:b/>
          <w:lang w:val="en-US"/>
        </w:rPr>
        <w:t>Labels</w:t>
      </w:r>
      <w:r>
        <w:t xml:space="preserve">. Что-то вроде тегов для более удобной сортировки задач по другим признакам, не входящим в список типов. </w:t>
      </w:r>
    </w:p>
    <w:p w:rsidR="008845BD" w:rsidRDefault="008845BD" w:rsidP="00CC2436">
      <w:pPr>
        <w:pStyle w:val="a6"/>
        <w:numPr>
          <w:ilvl w:val="0"/>
          <w:numId w:val="57"/>
        </w:numPr>
        <w:spacing w:line="240" w:lineRule="auto"/>
      </w:pPr>
      <w:r w:rsidRPr="00397AB3">
        <w:rPr>
          <w:b/>
          <w:lang w:val="en-US"/>
        </w:rPr>
        <w:t>Fix</w:t>
      </w:r>
      <w:r>
        <w:t xml:space="preserve"> </w:t>
      </w:r>
      <w:r w:rsidRPr="00397AB3">
        <w:rPr>
          <w:b/>
          <w:lang w:val="en-US"/>
        </w:rPr>
        <w:t>version</w:t>
      </w:r>
      <w:r>
        <w:t xml:space="preserve">. К какой версии относится создаваемая </w:t>
      </w:r>
      <w:proofErr w:type="spellStart"/>
      <w:r>
        <w:t>issue</w:t>
      </w:r>
      <w:proofErr w:type="spellEnd"/>
      <w:r>
        <w:t>.</w:t>
      </w:r>
    </w:p>
    <w:p w:rsidR="008845BD" w:rsidRDefault="008845BD" w:rsidP="00CC2436">
      <w:pPr>
        <w:pStyle w:val="a6"/>
        <w:numPr>
          <w:ilvl w:val="0"/>
          <w:numId w:val="57"/>
        </w:numPr>
        <w:spacing w:line="240" w:lineRule="auto"/>
      </w:pPr>
      <w:r w:rsidRPr="00397AB3">
        <w:rPr>
          <w:b/>
          <w:lang w:val="en-US"/>
        </w:rPr>
        <w:t>Story</w:t>
      </w:r>
      <w:r>
        <w:t xml:space="preserve"> </w:t>
      </w:r>
      <w:r w:rsidRPr="00397AB3">
        <w:rPr>
          <w:b/>
          <w:lang w:val="en-US"/>
        </w:rPr>
        <w:t>point</w:t>
      </w:r>
      <w:r>
        <w:t xml:space="preserve"> </w:t>
      </w:r>
      <w:r w:rsidRPr="00397AB3">
        <w:rPr>
          <w:b/>
          <w:lang w:val="en-US"/>
        </w:rPr>
        <w:t>estimate</w:t>
      </w:r>
      <w:r>
        <w:t>. Потенциальные трудозатраты, требующиеся на добавление новой функции или исправление бага.</w:t>
      </w:r>
    </w:p>
    <w:p w:rsidR="008845BD" w:rsidRDefault="008845BD" w:rsidP="00CC2436">
      <w:pPr>
        <w:pStyle w:val="a6"/>
        <w:numPr>
          <w:ilvl w:val="0"/>
          <w:numId w:val="57"/>
        </w:numPr>
        <w:spacing w:line="240" w:lineRule="auto"/>
      </w:pPr>
      <w:r w:rsidRPr="00397AB3">
        <w:rPr>
          <w:b/>
          <w:lang w:val="en-US"/>
        </w:rPr>
        <w:t>Reporter</w:t>
      </w:r>
      <w:r>
        <w:t>. Пользователь, который будет отчитываться за выполнение задачи.</w:t>
      </w:r>
    </w:p>
    <w:p w:rsidR="008845BD" w:rsidRDefault="008845BD" w:rsidP="00CC2436">
      <w:pPr>
        <w:pStyle w:val="a6"/>
        <w:numPr>
          <w:ilvl w:val="0"/>
          <w:numId w:val="57"/>
        </w:numPr>
        <w:spacing w:line="240" w:lineRule="auto"/>
      </w:pPr>
      <w:r w:rsidRPr="00397AB3">
        <w:rPr>
          <w:b/>
          <w:lang w:val="en-US"/>
        </w:rPr>
        <w:t>Attachment</w:t>
      </w:r>
      <w:r>
        <w:t xml:space="preserve">. Файл, прикрепленный к задаче. Это может быть что угодно: аудио, картинка, документ </w:t>
      </w:r>
      <w:proofErr w:type="spellStart"/>
      <w:r>
        <w:t>docx</w:t>
      </w:r>
      <w:proofErr w:type="spellEnd"/>
      <w:r>
        <w:t xml:space="preserve"> и т.п.</w:t>
      </w:r>
    </w:p>
    <w:p w:rsidR="008845BD" w:rsidRDefault="008845BD" w:rsidP="00CC2436">
      <w:pPr>
        <w:pStyle w:val="a6"/>
        <w:numPr>
          <w:ilvl w:val="0"/>
          <w:numId w:val="57"/>
        </w:numPr>
        <w:spacing w:line="240" w:lineRule="auto"/>
      </w:pPr>
      <w:r w:rsidRPr="00397AB3">
        <w:rPr>
          <w:b/>
          <w:lang w:val="en-US"/>
        </w:rPr>
        <w:t>Linked issues</w:t>
      </w:r>
      <w:r>
        <w:t>. То, с чем связаны создаваемые задачи (другие задачи/проекты).</w:t>
      </w:r>
    </w:p>
    <w:p w:rsidR="008845BD" w:rsidRDefault="008845BD" w:rsidP="008845BD">
      <w:pPr>
        <w:spacing w:line="240" w:lineRule="auto"/>
      </w:pPr>
    </w:p>
    <w:p w:rsidR="008845BD" w:rsidRDefault="008845BD" w:rsidP="008845BD">
      <w:pPr>
        <w:spacing w:line="240" w:lineRule="auto"/>
      </w:pPr>
    </w:p>
    <w:p w:rsidR="008845BD" w:rsidRPr="00397AB3" w:rsidRDefault="008845BD" w:rsidP="008845BD">
      <w:pPr>
        <w:spacing w:line="240" w:lineRule="auto"/>
        <w:rPr>
          <w:b/>
        </w:rPr>
      </w:pPr>
      <w:r w:rsidRPr="00397AB3">
        <w:rPr>
          <w:b/>
        </w:rPr>
        <w:lastRenderedPageBreak/>
        <w:t>? Настройка отч</w:t>
      </w:r>
      <w:r>
        <w:rPr>
          <w:b/>
        </w:rPr>
        <w:t>ё</w:t>
      </w:r>
      <w:r w:rsidRPr="00397AB3">
        <w:rPr>
          <w:b/>
        </w:rPr>
        <w:t>тов</w:t>
      </w:r>
    </w:p>
    <w:p w:rsidR="008845BD" w:rsidRDefault="008845BD" w:rsidP="008845BD">
      <w:pPr>
        <w:spacing w:line="240" w:lineRule="auto"/>
      </w:pPr>
      <w:r>
        <w:t xml:space="preserve">В графе </w:t>
      </w:r>
      <w:r w:rsidRPr="009F33D4">
        <w:rPr>
          <w:lang w:val="en-US"/>
        </w:rPr>
        <w:t>Reports</w:t>
      </w:r>
      <w:r>
        <w:t xml:space="preserve"> можно взглянуть на автоматически сгенерированные отчеты о проделанной работе. Пользователям Jira доступны 4 вида отчетов. </w:t>
      </w:r>
    </w:p>
    <w:p w:rsidR="008845BD" w:rsidRPr="00397AB3" w:rsidRDefault="008845BD" w:rsidP="00CC2436">
      <w:pPr>
        <w:pStyle w:val="a6"/>
        <w:numPr>
          <w:ilvl w:val="0"/>
          <w:numId w:val="58"/>
        </w:numPr>
        <w:spacing w:line="240" w:lineRule="auto"/>
        <w:rPr>
          <w:lang w:val="en-US"/>
        </w:rPr>
      </w:pPr>
      <w:r w:rsidRPr="00397AB3">
        <w:rPr>
          <w:lang w:val="en-US"/>
        </w:rPr>
        <w:t>Burnup report</w:t>
      </w:r>
    </w:p>
    <w:p w:rsidR="008845BD" w:rsidRDefault="008845BD" w:rsidP="008845BD">
      <w:pPr>
        <w:spacing w:line="240" w:lineRule="auto"/>
      </w:pPr>
      <w:r>
        <w:t>График, показывающий результаты работы по конкретному спринту в сравнении с общей производительностью команды разработчиков. Его используют для оценки эффективности текущего спринта.</w:t>
      </w:r>
    </w:p>
    <w:p w:rsidR="008845BD" w:rsidRPr="00397AB3" w:rsidRDefault="008845BD" w:rsidP="00CC2436">
      <w:pPr>
        <w:pStyle w:val="a6"/>
        <w:numPr>
          <w:ilvl w:val="0"/>
          <w:numId w:val="58"/>
        </w:numPr>
        <w:spacing w:line="240" w:lineRule="auto"/>
        <w:rPr>
          <w:lang w:val="en-US"/>
        </w:rPr>
      </w:pPr>
      <w:r w:rsidRPr="00397AB3">
        <w:rPr>
          <w:lang w:val="en-US"/>
        </w:rPr>
        <w:t>Sprint burndown chart</w:t>
      </w:r>
    </w:p>
    <w:p w:rsidR="008845BD" w:rsidRDefault="008845BD" w:rsidP="008845BD">
      <w:pPr>
        <w:spacing w:line="240" w:lineRule="auto"/>
      </w:pPr>
      <w:r>
        <w:t>График, показывающий, какой еще объем работы необходимо выполнить команде, чтобы продвинуться к завершению текущего спринта. Используется для оценки индивидуальной и общей производительности, а также для приблизительной оценки сроков реализации установленных планов.</w:t>
      </w:r>
    </w:p>
    <w:p w:rsidR="008845BD" w:rsidRPr="00397AB3" w:rsidRDefault="008845BD" w:rsidP="00CC2436">
      <w:pPr>
        <w:pStyle w:val="a6"/>
        <w:numPr>
          <w:ilvl w:val="0"/>
          <w:numId w:val="58"/>
        </w:numPr>
        <w:spacing w:line="240" w:lineRule="auto"/>
        <w:rPr>
          <w:lang w:val="en-US"/>
        </w:rPr>
      </w:pPr>
      <w:r w:rsidRPr="00397AB3">
        <w:rPr>
          <w:lang w:val="en-US"/>
        </w:rPr>
        <w:t>Velocity report</w:t>
      </w:r>
    </w:p>
    <w:p w:rsidR="008845BD" w:rsidRDefault="008845BD" w:rsidP="008845BD">
      <w:pPr>
        <w:spacing w:line="240" w:lineRule="auto"/>
      </w:pPr>
      <w:r>
        <w:t>Используется для отображения потенциальной производительности команды в будущем. То есть на основе уже завершенных спринтов Jira пытается предугадать, как много задач удастся выполнить разработчикам в ходе следующего «забега».</w:t>
      </w:r>
    </w:p>
    <w:p w:rsidR="008845BD" w:rsidRPr="00397AB3" w:rsidRDefault="008845BD" w:rsidP="00CC2436">
      <w:pPr>
        <w:pStyle w:val="a6"/>
        <w:numPr>
          <w:ilvl w:val="0"/>
          <w:numId w:val="58"/>
        </w:numPr>
        <w:spacing w:line="240" w:lineRule="auto"/>
        <w:rPr>
          <w:lang w:val="en-US"/>
        </w:rPr>
      </w:pPr>
      <w:r w:rsidRPr="00397AB3">
        <w:rPr>
          <w:lang w:val="en-US"/>
        </w:rPr>
        <w:t>Cumulative flow diagram</w:t>
      </w:r>
    </w:p>
    <w:p w:rsidR="008845BD" w:rsidRDefault="008845BD" w:rsidP="008845BD">
      <w:pPr>
        <w:spacing w:line="240" w:lineRule="auto"/>
      </w:pPr>
      <w:r>
        <w:t xml:space="preserve">Показывает, как менялся статус активных задач с течением времени. В каких колонках созданные </w:t>
      </w:r>
      <w:proofErr w:type="spellStart"/>
      <w:r>
        <w:t>issues</w:t>
      </w:r>
      <w:proofErr w:type="spellEnd"/>
      <w:r>
        <w:t xml:space="preserve"> задерживаются дольше всего. Используется для поиска так называемых бутылочных горлышек – проблемных этапов работы, на которых резко падает производительность всей команды.</w:t>
      </w:r>
    </w:p>
    <w:p w:rsidR="008845BD" w:rsidRDefault="008845BD" w:rsidP="008845BD">
      <w:pPr>
        <w:spacing w:line="240" w:lineRule="auto"/>
      </w:pPr>
    </w:p>
    <w:p w:rsidR="008845BD" w:rsidRPr="00171C0D" w:rsidRDefault="008845BD" w:rsidP="008845BD">
      <w:pPr>
        <w:spacing w:line="240" w:lineRule="auto"/>
        <w:rPr>
          <w:b/>
        </w:rPr>
      </w:pPr>
      <w:r w:rsidRPr="00171C0D">
        <w:rPr>
          <w:b/>
        </w:rPr>
        <w:t>? Основные принципы повышения производительности в Jira</w:t>
      </w:r>
    </w:p>
    <w:p w:rsidR="008845BD" w:rsidRDefault="008845BD" w:rsidP="008845BD">
      <w:pPr>
        <w:spacing w:line="240" w:lineRule="auto"/>
      </w:pPr>
      <w:proofErr w:type="gramStart"/>
      <w:r>
        <w:t>Есть</w:t>
      </w:r>
      <w:proofErr w:type="gramEnd"/>
      <w:r>
        <w:t xml:space="preserve"> как минимум 5 способов сделать работу с Jira эффективнее.</w:t>
      </w:r>
    </w:p>
    <w:p w:rsidR="008845BD" w:rsidRDefault="008845BD" w:rsidP="00CC2436">
      <w:pPr>
        <w:pStyle w:val="a6"/>
        <w:numPr>
          <w:ilvl w:val="0"/>
          <w:numId w:val="58"/>
        </w:numPr>
        <w:spacing w:line="240" w:lineRule="auto"/>
      </w:pPr>
      <w:r>
        <w:t>Делите большие задачи на мелкие</w:t>
      </w:r>
    </w:p>
    <w:p w:rsidR="008845BD" w:rsidRDefault="008845BD" w:rsidP="008845BD">
      <w:pPr>
        <w:spacing w:line="240" w:lineRule="auto"/>
      </w:pPr>
      <w:r>
        <w:t xml:space="preserve">Это главная заповедь канбан и скрам, но люди все равно об этом забывают и продолжают лепить карточки с очень массивными задачами. Необходимо всегда создавать максимально компактные задачи. Такие, которые легко понять, выполнить, зафиксировать, объяснить и так далее. Каждая </w:t>
      </w:r>
      <w:proofErr w:type="spellStart"/>
      <w:r>
        <w:t>issue</w:t>
      </w:r>
      <w:proofErr w:type="spellEnd"/>
      <w:r>
        <w:t xml:space="preserve"> должна быть понятной единицей информации, представляющей собой компонент более глобальной цели. </w:t>
      </w:r>
    </w:p>
    <w:p w:rsidR="008845BD" w:rsidRDefault="008845BD" w:rsidP="00CC2436">
      <w:pPr>
        <w:pStyle w:val="a6"/>
        <w:numPr>
          <w:ilvl w:val="0"/>
          <w:numId w:val="58"/>
        </w:numPr>
        <w:spacing w:line="240" w:lineRule="auto"/>
      </w:pPr>
      <w:r>
        <w:t>Комментируйте задачи</w:t>
      </w:r>
    </w:p>
    <w:p w:rsidR="008845BD" w:rsidRDefault="008845BD" w:rsidP="008845BD">
      <w:pPr>
        <w:spacing w:line="240" w:lineRule="auto"/>
      </w:pPr>
      <w:r>
        <w:t xml:space="preserve">Сохранив все записи в едином пространстве, вы сохраните кучу времени себе в будущем, когда будете вспоминать или искать что-то связанное с конкретной задачей. Освобождайте свою голову сразу по ходу создания </w:t>
      </w:r>
      <w:proofErr w:type="spellStart"/>
      <w:r>
        <w:t>issues</w:t>
      </w:r>
      <w:proofErr w:type="spellEnd"/>
      <w:r>
        <w:t xml:space="preserve"> и работы с ними. Нужно помнить о какой-то особенности исправляемой ошибки? Есть какая-то идея по </w:t>
      </w:r>
      <w:proofErr w:type="gramStart"/>
      <w:r>
        <w:t>более прагматичной</w:t>
      </w:r>
      <w:proofErr w:type="gramEnd"/>
      <w:r>
        <w:t xml:space="preserve"> реализации запланированной функции? </w:t>
      </w:r>
    </w:p>
    <w:p w:rsidR="008845BD" w:rsidRDefault="008845BD" w:rsidP="00CC2436">
      <w:pPr>
        <w:pStyle w:val="a6"/>
        <w:numPr>
          <w:ilvl w:val="0"/>
          <w:numId w:val="58"/>
        </w:numPr>
        <w:spacing w:line="240" w:lineRule="auto"/>
      </w:pPr>
      <w:r>
        <w:t>Записывайте все выполненные действия</w:t>
      </w:r>
    </w:p>
    <w:p w:rsidR="008845BD" w:rsidRDefault="008845BD" w:rsidP="008845BD">
      <w:pPr>
        <w:spacing w:line="240" w:lineRule="auto"/>
      </w:pPr>
      <w:r>
        <w:t>Лог – это способ фиксировать коммиты в Jira. По сути, те же текстовые комментарии</w:t>
      </w:r>
    </w:p>
    <w:p w:rsidR="008845BD" w:rsidRDefault="008845BD" w:rsidP="008845BD">
      <w:pPr>
        <w:spacing w:line="240" w:lineRule="auto"/>
      </w:pPr>
      <w:r>
        <w:t xml:space="preserve">Комментарии отражают процесс выполнения задачи и помогают с решением поставленных целей. Но есть еще </w:t>
      </w:r>
      <w:proofErr w:type="spellStart"/>
      <w:r>
        <w:t>логи</w:t>
      </w:r>
      <w:proofErr w:type="spellEnd"/>
      <w:r>
        <w:t xml:space="preserve">. Они отражают результаты выполненной работы в течение определенного времени. </w:t>
      </w:r>
      <w:proofErr w:type="spellStart"/>
      <w:r>
        <w:t>Логи</w:t>
      </w:r>
      <w:proofErr w:type="spellEnd"/>
      <w:r>
        <w:t xml:space="preserve"> работают по тому же принципу, что и коммиты. Коммит – это фактически выгрузка любого изменения приложения в git-систему. Поменяли цвет иконки? Сделайте коммит и отправьте его в git-систему. Добавили новую функцию в код? Сделайте еще один коммит. И так на любой чих. </w:t>
      </w:r>
    </w:p>
    <w:p w:rsidR="008845BD" w:rsidRDefault="008845BD" w:rsidP="00CC2436">
      <w:pPr>
        <w:pStyle w:val="a6"/>
        <w:numPr>
          <w:ilvl w:val="0"/>
          <w:numId w:val="58"/>
        </w:numPr>
        <w:spacing w:line="240" w:lineRule="auto"/>
      </w:pPr>
      <w:r>
        <w:t>Планируйте спринты</w:t>
      </w:r>
    </w:p>
    <w:p w:rsidR="008845BD" w:rsidRDefault="008845BD" w:rsidP="008845BD">
      <w:pPr>
        <w:spacing w:line="240" w:lineRule="auto"/>
      </w:pPr>
      <w:r>
        <w:t xml:space="preserve">Спринт – удобная схема оптимизации рабочего процесса, но к ней тоже нужно готовиться. Важно заранее спланировать список задач, оценить адекватность поставленных целей, приблизительно оценить сроки выполнения работы, расставить приоритет по задачам. Заранее понять, что, скорее всего, будет отложено на следующий «забег», а что можно сделать быстро и в первую очередь. </w:t>
      </w:r>
    </w:p>
    <w:p w:rsidR="008845BD" w:rsidRDefault="008845BD" w:rsidP="00CC2436">
      <w:pPr>
        <w:pStyle w:val="a6"/>
        <w:numPr>
          <w:ilvl w:val="0"/>
          <w:numId w:val="58"/>
        </w:numPr>
        <w:spacing w:line="240" w:lineRule="auto"/>
      </w:pPr>
      <w:r>
        <w:t>Делайте записи на регулярной основе</w:t>
      </w:r>
    </w:p>
    <w:p w:rsidR="008845BD" w:rsidRDefault="008845BD" w:rsidP="008845BD">
      <w:pPr>
        <w:spacing w:line="240" w:lineRule="auto"/>
      </w:pPr>
      <w:r>
        <w:t>Вышеописанные процедуры нужно выполнять раз в час-два. Постоянно что-то коммитить, комментировать, записывать и т.п. Все, что не записано, то утеряно. Ваша задача – выработать полезную привычку фиксировать каждое выполненное действие, постоянно делать полезные заметки и всячески демонстрировать свою полезность и эффективность в команде. Большое количество записей действительно облегчает работу коллегам, так как канбан-доска постепенно обрастает всей необходимой информацией. Не приходится все искать самостоятельно.</w:t>
      </w:r>
    </w:p>
    <w:p w:rsidR="008845BD" w:rsidRDefault="008845BD" w:rsidP="008845BD">
      <w:pPr>
        <w:spacing w:line="240" w:lineRule="auto"/>
      </w:pPr>
    </w:p>
    <w:p w:rsidR="008845BD" w:rsidRPr="00222AA1" w:rsidRDefault="008845BD" w:rsidP="008845BD">
      <w:pPr>
        <w:spacing w:line="240" w:lineRule="auto"/>
        <w:rPr>
          <w:b/>
        </w:rPr>
      </w:pPr>
      <w:r w:rsidRPr="00222AA1">
        <w:rPr>
          <w:b/>
        </w:rPr>
        <w:t>? Аналоги Jira</w:t>
      </w:r>
    </w:p>
    <w:p w:rsidR="008845BD" w:rsidRPr="00171C0D" w:rsidRDefault="008845BD" w:rsidP="00CC2436">
      <w:pPr>
        <w:pStyle w:val="a6"/>
        <w:numPr>
          <w:ilvl w:val="0"/>
          <w:numId w:val="58"/>
        </w:numPr>
        <w:spacing w:line="240" w:lineRule="auto"/>
        <w:rPr>
          <w:noProof/>
          <w:lang w:val="en-US"/>
        </w:rPr>
      </w:pPr>
      <w:r w:rsidRPr="00171C0D">
        <w:rPr>
          <w:noProof/>
          <w:lang w:val="en-US"/>
        </w:rPr>
        <w:t>Trello</w:t>
      </w:r>
    </w:p>
    <w:p w:rsidR="008845BD" w:rsidRPr="00171C0D" w:rsidRDefault="008845BD" w:rsidP="00CC2436">
      <w:pPr>
        <w:pStyle w:val="a6"/>
        <w:numPr>
          <w:ilvl w:val="0"/>
          <w:numId w:val="58"/>
        </w:numPr>
        <w:spacing w:line="240" w:lineRule="auto"/>
        <w:rPr>
          <w:noProof/>
          <w:lang w:val="en-US"/>
        </w:rPr>
      </w:pPr>
      <w:r w:rsidRPr="00171C0D">
        <w:rPr>
          <w:noProof/>
          <w:lang w:val="en-US"/>
        </w:rPr>
        <w:t>Basecamp</w:t>
      </w:r>
    </w:p>
    <w:p w:rsidR="008845BD" w:rsidRPr="00171C0D" w:rsidRDefault="008845BD" w:rsidP="00CC2436">
      <w:pPr>
        <w:pStyle w:val="a6"/>
        <w:numPr>
          <w:ilvl w:val="0"/>
          <w:numId w:val="58"/>
        </w:numPr>
        <w:spacing w:line="240" w:lineRule="auto"/>
        <w:rPr>
          <w:noProof/>
          <w:lang w:val="en-US"/>
        </w:rPr>
      </w:pPr>
      <w:r w:rsidRPr="00171C0D">
        <w:rPr>
          <w:noProof/>
          <w:lang w:val="en-US"/>
        </w:rPr>
        <w:t>YouTrack</w:t>
      </w:r>
    </w:p>
    <w:p w:rsidR="008845BD" w:rsidRPr="00171C0D" w:rsidRDefault="008845BD" w:rsidP="00CC2436">
      <w:pPr>
        <w:pStyle w:val="a6"/>
        <w:numPr>
          <w:ilvl w:val="0"/>
          <w:numId w:val="58"/>
        </w:numPr>
        <w:spacing w:line="240" w:lineRule="auto"/>
        <w:rPr>
          <w:noProof/>
          <w:lang w:val="en-US"/>
        </w:rPr>
      </w:pPr>
      <w:r w:rsidRPr="00171C0D">
        <w:rPr>
          <w:noProof/>
          <w:lang w:val="en-US"/>
        </w:rPr>
        <w:t>ClickUp</w:t>
      </w:r>
    </w:p>
    <w:p w:rsidR="008845BD" w:rsidRPr="0072020A" w:rsidRDefault="008845BD" w:rsidP="0072020A">
      <w:pPr>
        <w:spacing w:line="240" w:lineRule="auto"/>
        <w:rPr>
          <w:bCs/>
          <w:color w:val="000000"/>
        </w:rPr>
      </w:pPr>
    </w:p>
    <w:p w:rsidR="0073254B" w:rsidRDefault="0073254B" w:rsidP="0073254B">
      <w:pPr>
        <w:pageBreakBefore/>
        <w:jc w:val="center"/>
        <w:rPr>
          <w:rFonts w:cs="Arial"/>
          <w:b/>
          <w:color w:val="000000"/>
          <w:sz w:val="52"/>
          <w:szCs w:val="52"/>
          <w:u w:val="single"/>
          <w:lang w:val="en-US"/>
        </w:rPr>
      </w:pPr>
      <w:r>
        <w:rPr>
          <w:rFonts w:cs="Arial"/>
          <w:b/>
          <w:color w:val="000000"/>
          <w:sz w:val="52"/>
          <w:szCs w:val="52"/>
          <w:u w:val="single"/>
        </w:rPr>
        <w:lastRenderedPageBreak/>
        <w:t>Уровни и Виды Тестирования</w:t>
      </w:r>
    </w:p>
    <w:p w:rsidR="00C10C4D" w:rsidRPr="00C10C4D" w:rsidRDefault="00C10C4D" w:rsidP="001529BB">
      <w:pPr>
        <w:jc w:val="center"/>
        <w:rPr>
          <w:rFonts w:cs="Arial"/>
          <w:b/>
          <w:color w:val="000000"/>
          <w:sz w:val="36"/>
          <w:szCs w:val="36"/>
          <w:u w:val="single"/>
        </w:rPr>
      </w:pPr>
      <w:r w:rsidRPr="00C10C4D">
        <w:rPr>
          <w:rFonts w:cs="Arial"/>
          <w:b/>
          <w:color w:val="000000"/>
          <w:sz w:val="36"/>
          <w:szCs w:val="36"/>
          <w:u w:val="single"/>
        </w:rPr>
        <w:t>Уровни Тестирования</w:t>
      </w:r>
    </w:p>
    <w:p w:rsidR="0073254B" w:rsidRDefault="0073254B" w:rsidP="00E403C9">
      <w:pPr>
        <w:spacing w:line="240" w:lineRule="auto"/>
        <w:rPr>
          <w:rFonts w:cs="Arial"/>
          <w:color w:val="000000"/>
        </w:rPr>
      </w:pPr>
    </w:p>
    <w:p w:rsidR="00222445" w:rsidRPr="00222445" w:rsidRDefault="00222445" w:rsidP="00E403C9">
      <w:pPr>
        <w:spacing w:line="240" w:lineRule="auto"/>
        <w:rPr>
          <w:rFonts w:cs="Arial"/>
          <w:b/>
          <w:color w:val="000000"/>
        </w:rPr>
      </w:pPr>
      <w:r w:rsidRPr="00222445">
        <w:rPr>
          <w:rFonts w:cs="Arial"/>
          <w:b/>
          <w:color w:val="000000"/>
        </w:rPr>
        <w:t>? Уровень тестирования:</w:t>
      </w:r>
    </w:p>
    <w:p w:rsidR="00222445" w:rsidRPr="00222445" w:rsidRDefault="00222445" w:rsidP="00E403C9">
      <w:pPr>
        <w:spacing w:line="240" w:lineRule="auto"/>
        <w:rPr>
          <w:rFonts w:cs="Arial"/>
          <w:color w:val="000000"/>
        </w:rPr>
      </w:pPr>
      <w:r w:rsidRPr="00222445">
        <w:rPr>
          <w:rFonts w:cs="Arial"/>
          <w:color w:val="000000"/>
        </w:rPr>
        <w:t>Уровень тестирования определяет то, над чем производятся тесты: над отдельным модулем, группой модулей или системой, в целом.</w:t>
      </w:r>
    </w:p>
    <w:p w:rsidR="00222445" w:rsidRDefault="00222445" w:rsidP="00E403C9">
      <w:pPr>
        <w:spacing w:line="240" w:lineRule="auto"/>
        <w:rPr>
          <w:rFonts w:cs="Arial"/>
          <w:color w:val="000000"/>
        </w:rPr>
      </w:pPr>
    </w:p>
    <w:p w:rsidR="001529BB" w:rsidRPr="00B8319F" w:rsidRDefault="001529BB" w:rsidP="001529BB">
      <w:pPr>
        <w:spacing w:line="240" w:lineRule="auto"/>
        <w:rPr>
          <w:b/>
        </w:rPr>
      </w:pPr>
      <w:r w:rsidRPr="00B8319F">
        <w:rPr>
          <w:b/>
        </w:rPr>
        <w:t xml:space="preserve">? </w:t>
      </w:r>
      <w:r w:rsidR="00B8319F" w:rsidRPr="00B8319F">
        <w:rPr>
          <w:b/>
        </w:rPr>
        <w:t xml:space="preserve">Основные </w:t>
      </w:r>
      <w:r w:rsidRPr="00B8319F">
        <w:rPr>
          <w:b/>
        </w:rPr>
        <w:t>уровня тестирования:</w:t>
      </w:r>
    </w:p>
    <w:p w:rsidR="001529BB" w:rsidRPr="001529BB" w:rsidRDefault="001529BB" w:rsidP="00CC2436">
      <w:pPr>
        <w:pStyle w:val="a6"/>
        <w:numPr>
          <w:ilvl w:val="0"/>
          <w:numId w:val="316"/>
        </w:numPr>
        <w:spacing w:line="240" w:lineRule="auto"/>
        <w:rPr>
          <w:lang w:val="en-US"/>
        </w:rPr>
      </w:pPr>
      <w:r>
        <w:rPr>
          <w:lang w:val="en-US"/>
        </w:rPr>
        <w:t xml:space="preserve">Acceptance testing </w:t>
      </w:r>
      <w:r>
        <w:rPr>
          <w:lang w:val="en-US"/>
        </w:rPr>
        <w:tab/>
        <w:t xml:space="preserve">– </w:t>
      </w:r>
      <w:r>
        <w:t>Приёмочное</w:t>
      </w:r>
    </w:p>
    <w:p w:rsidR="001529BB" w:rsidRDefault="001529BB" w:rsidP="00CC2436">
      <w:pPr>
        <w:pStyle w:val="a6"/>
        <w:numPr>
          <w:ilvl w:val="0"/>
          <w:numId w:val="14"/>
        </w:numPr>
        <w:spacing w:line="240" w:lineRule="auto"/>
      </w:pPr>
      <w:r>
        <w:rPr>
          <w:lang w:val="en-US"/>
        </w:rPr>
        <w:t>System testing</w:t>
      </w:r>
      <w:r>
        <w:rPr>
          <w:lang w:val="en-US"/>
        </w:rPr>
        <w:tab/>
        <w:t xml:space="preserve">– </w:t>
      </w:r>
      <w:r>
        <w:t>Системное</w:t>
      </w:r>
    </w:p>
    <w:p w:rsidR="001529BB" w:rsidRPr="001529BB" w:rsidRDefault="001529BB" w:rsidP="00CC2436">
      <w:pPr>
        <w:pStyle w:val="a6"/>
        <w:numPr>
          <w:ilvl w:val="0"/>
          <w:numId w:val="316"/>
        </w:numPr>
        <w:spacing w:line="240" w:lineRule="auto"/>
        <w:rPr>
          <w:lang w:val="en-US"/>
        </w:rPr>
      </w:pPr>
      <w:r w:rsidRPr="001529BB">
        <w:rPr>
          <w:lang w:val="en-US"/>
        </w:rPr>
        <w:t>Integration testing</w:t>
      </w:r>
      <w:r w:rsidRPr="001529BB">
        <w:rPr>
          <w:lang w:val="en-US"/>
        </w:rPr>
        <w:tab/>
        <w:t>–</w:t>
      </w:r>
      <w:r>
        <w:rPr>
          <w:lang w:val="en-US"/>
        </w:rPr>
        <w:t xml:space="preserve"> </w:t>
      </w:r>
      <w:r w:rsidRPr="001529BB">
        <w:t>Интеграционное тестирование</w:t>
      </w:r>
    </w:p>
    <w:p w:rsidR="001529BB" w:rsidRDefault="001529BB" w:rsidP="00CC2436">
      <w:pPr>
        <w:pStyle w:val="a6"/>
        <w:numPr>
          <w:ilvl w:val="0"/>
          <w:numId w:val="14"/>
        </w:numPr>
        <w:spacing w:line="240" w:lineRule="auto"/>
      </w:pPr>
      <w:r>
        <w:rPr>
          <w:lang w:val="en-US"/>
        </w:rPr>
        <w:t>Unit testing</w:t>
      </w:r>
      <w:r>
        <w:rPr>
          <w:lang w:val="en-US"/>
        </w:rPr>
        <w:tab/>
      </w:r>
      <w:r>
        <w:rPr>
          <w:lang w:val="en-US"/>
        </w:rPr>
        <w:tab/>
        <w:t xml:space="preserve">– </w:t>
      </w:r>
      <w:r>
        <w:t xml:space="preserve">Модульное / Компонентное / Юнит </w:t>
      </w:r>
    </w:p>
    <w:p w:rsidR="007B61F9" w:rsidRDefault="007B61F9" w:rsidP="00B8319F">
      <w:pPr>
        <w:spacing w:line="240" w:lineRule="auto"/>
      </w:pPr>
    </w:p>
    <w:p w:rsidR="00222445" w:rsidRPr="00222445" w:rsidRDefault="00222445" w:rsidP="00222445">
      <w:pPr>
        <w:spacing w:line="240" w:lineRule="auto"/>
        <w:rPr>
          <w:rFonts w:cs="Arial"/>
          <w:b/>
          <w:color w:val="000000"/>
        </w:rPr>
      </w:pPr>
      <w:r w:rsidRPr="00222445">
        <w:rPr>
          <w:rFonts w:cs="Arial"/>
          <w:b/>
          <w:color w:val="000000"/>
        </w:rPr>
        <w:t>? Когда проводится тестирование на этих уровнях</w:t>
      </w:r>
      <w:r>
        <w:rPr>
          <w:rFonts w:cs="Arial"/>
          <w:b/>
          <w:color w:val="000000"/>
        </w:rPr>
        <w:t>:</w:t>
      </w:r>
    </w:p>
    <w:p w:rsidR="00222445" w:rsidRPr="0073254B" w:rsidRDefault="00222445" w:rsidP="00222445">
      <w:pPr>
        <w:spacing w:line="240" w:lineRule="auto"/>
        <w:rPr>
          <w:rFonts w:cs="Arial"/>
          <w:color w:val="000000"/>
        </w:rPr>
      </w:pPr>
      <w:r w:rsidRPr="00222445">
        <w:rPr>
          <w:rFonts w:cs="Arial"/>
          <w:color w:val="000000"/>
        </w:rPr>
        <w:t>Тестирование на разных уровнях производится на протяжении всего жизненного цикла разработки и сопровождения программного обеспечения.</w:t>
      </w:r>
    </w:p>
    <w:p w:rsidR="00222445" w:rsidRPr="00222445" w:rsidRDefault="00222445" w:rsidP="00B8319F">
      <w:pPr>
        <w:spacing w:line="240" w:lineRule="auto"/>
      </w:pPr>
    </w:p>
    <w:p w:rsidR="007B61F9" w:rsidRDefault="007B61F9" w:rsidP="00B8319F">
      <w:pPr>
        <w:spacing w:line="240" w:lineRule="auto"/>
        <w:rPr>
          <w:b/>
        </w:rPr>
      </w:pPr>
      <w:r w:rsidRPr="00635CD1">
        <w:rPr>
          <w:b/>
        </w:rPr>
        <w:t xml:space="preserve">? Пирамида тестирования </w:t>
      </w:r>
    </w:p>
    <w:p w:rsidR="00083B67" w:rsidRPr="000C4FD3" w:rsidRDefault="000C4FD3" w:rsidP="00B8319F">
      <w:pPr>
        <w:spacing w:line="240" w:lineRule="auto"/>
      </w:pPr>
      <w:r w:rsidRPr="000C4FD3">
        <w:t>«</w:t>
      </w:r>
      <w:r w:rsidR="00977C11" w:rsidRPr="000C4FD3">
        <w:t>Пирамида тестов</w:t>
      </w:r>
      <w:r w:rsidRPr="000C4FD3">
        <w:t>»</w:t>
      </w:r>
      <w:r>
        <w:t xml:space="preserve"> – </w:t>
      </w:r>
      <w:r w:rsidRPr="000C4FD3">
        <w:t xml:space="preserve">метафора, которая означает группировку динамических тестов программного обеспечения по разным уровням. Она также дает представление, какое количество тестов должно быть в каждой из этих групп. Основной принцип разделения уровней </w:t>
      </w:r>
      <w:r w:rsidR="00974B6B">
        <w:t>–</w:t>
      </w:r>
      <w:r w:rsidRPr="000C4FD3">
        <w:t xml:space="preserve"> тест должен быть на том же уровне, что и тестируемый объект. В тесте более высокого уровня не тестирует</w:t>
      </w:r>
      <w:r w:rsidR="00974B6B">
        <w:t>ся</w:t>
      </w:r>
      <w:r w:rsidRPr="000C4FD3">
        <w:t xml:space="preserve"> вс</w:t>
      </w:r>
      <w:r w:rsidR="00974B6B">
        <w:t>я</w:t>
      </w:r>
      <w:r w:rsidRPr="000C4FD3">
        <w:t xml:space="preserve"> условн</w:t>
      </w:r>
      <w:r w:rsidR="00974B6B">
        <w:t>ая</w:t>
      </w:r>
      <w:r w:rsidRPr="000C4FD3">
        <w:t xml:space="preserve"> логик</w:t>
      </w:r>
      <w:r w:rsidR="00974B6B">
        <w:t>а</w:t>
      </w:r>
      <w:r w:rsidRPr="000C4FD3">
        <w:t xml:space="preserve"> и пограничные случаи, которые уже покрыты тестами более низкого уровня.</w:t>
      </w:r>
    </w:p>
    <w:p w:rsidR="00083B67" w:rsidRDefault="000C4FD3" w:rsidP="00B8319F">
      <w:pPr>
        <w:spacing w:line="240" w:lineRule="auto"/>
        <w:rPr>
          <w:b/>
        </w:rPr>
      </w:pPr>
      <w:r>
        <w:rPr>
          <w:b/>
        </w:rPr>
        <w:t xml:space="preserve">    </w:t>
      </w:r>
      <w:r w:rsidR="00977C11">
        <w:rPr>
          <w:b/>
          <w:noProof/>
          <w:lang w:eastAsia="ru-RU"/>
        </w:rPr>
        <mc:AlternateContent>
          <mc:Choice Requires="wpg">
            <w:drawing>
              <wp:inline distT="0" distB="0" distL="0" distR="0">
                <wp:extent cx="4033558" cy="2571456"/>
                <wp:effectExtent l="0" t="0" r="0" b="635"/>
                <wp:docPr id="778" name="Группа 778"/>
                <wp:cNvGraphicFramePr/>
                <a:graphic xmlns:a="http://schemas.openxmlformats.org/drawingml/2006/main">
                  <a:graphicData uri="http://schemas.microsoft.com/office/word/2010/wordprocessingGroup">
                    <wpg:wgp>
                      <wpg:cNvGrpSpPr/>
                      <wpg:grpSpPr>
                        <a:xfrm>
                          <a:off x="0" y="0"/>
                          <a:ext cx="4033558" cy="2571456"/>
                          <a:chOff x="0" y="0"/>
                          <a:chExt cx="4033558" cy="2571456"/>
                        </a:xfrm>
                      </wpg:grpSpPr>
                      <wpg:grpSp>
                        <wpg:cNvPr id="771" name="Группа 771"/>
                        <wpg:cNvGrpSpPr/>
                        <wpg:grpSpPr>
                          <a:xfrm>
                            <a:off x="539087" y="177421"/>
                            <a:ext cx="3275463" cy="2006220"/>
                            <a:chOff x="0" y="0"/>
                            <a:chExt cx="3275463" cy="2006220"/>
                          </a:xfrm>
                        </wpg:grpSpPr>
                        <wpg:grpSp>
                          <wpg:cNvPr id="761" name="Группа 761"/>
                          <wpg:cNvGrpSpPr/>
                          <wpg:grpSpPr>
                            <a:xfrm>
                              <a:off x="0" y="218364"/>
                              <a:ext cx="2985178" cy="1787856"/>
                              <a:chOff x="0" y="0"/>
                              <a:chExt cx="2985178" cy="1787856"/>
                            </a:xfrm>
                          </wpg:grpSpPr>
                          <wps:wsp>
                            <wps:cNvPr id="709" name="Равнобедренный треугольник 709"/>
                            <wps:cNvSpPr/>
                            <wps:spPr>
                              <a:xfrm>
                                <a:off x="0" y="0"/>
                                <a:ext cx="2985178" cy="1787856"/>
                              </a:xfrm>
                              <a:prstGeom prst="triangle">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0" name="Прямая соединительная линия 710"/>
                            <wps:cNvCnPr/>
                            <wps:spPr>
                              <a:xfrm>
                                <a:off x="545911" y="1112292"/>
                                <a:ext cx="1876567" cy="0"/>
                              </a:xfrm>
                              <a:prstGeom prst="line">
                                <a:avLst/>
                              </a:prstGeom>
                              <a:ln w="6350"/>
                            </wps:spPr>
                            <wps:style>
                              <a:lnRef idx="1">
                                <a:schemeClr val="dk1"/>
                              </a:lnRef>
                              <a:fillRef idx="0">
                                <a:schemeClr val="dk1"/>
                              </a:fillRef>
                              <a:effectRef idx="0">
                                <a:schemeClr val="dk1"/>
                              </a:effectRef>
                              <a:fontRef idx="minor">
                                <a:schemeClr val="tx1"/>
                              </a:fontRef>
                            </wps:style>
                            <wps:bodyPr/>
                          </wps:wsp>
                          <wps:wsp>
                            <wps:cNvPr id="711" name="Прямая соединительная линия 711"/>
                            <wps:cNvCnPr/>
                            <wps:spPr>
                              <a:xfrm>
                                <a:off x="859809" y="757451"/>
                                <a:ext cx="1268730" cy="0"/>
                              </a:xfrm>
                              <a:prstGeom prst="line">
                                <a:avLst/>
                              </a:prstGeom>
                              <a:ln w="6350"/>
                            </wps:spPr>
                            <wps:style>
                              <a:lnRef idx="1">
                                <a:schemeClr val="dk1"/>
                              </a:lnRef>
                              <a:fillRef idx="0">
                                <a:schemeClr val="dk1"/>
                              </a:fillRef>
                              <a:effectRef idx="0">
                                <a:schemeClr val="dk1"/>
                              </a:effectRef>
                              <a:fontRef idx="minor">
                                <a:schemeClr val="tx1"/>
                              </a:fontRef>
                            </wps:style>
                            <wps:bodyPr/>
                          </wps:wsp>
                          <wps:wsp>
                            <wps:cNvPr id="731" name="Прямая соединительная линия 731"/>
                            <wps:cNvCnPr/>
                            <wps:spPr>
                              <a:xfrm>
                                <a:off x="1125941" y="429904"/>
                                <a:ext cx="729615" cy="0"/>
                              </a:xfrm>
                              <a:prstGeom prst="line">
                                <a:avLst/>
                              </a:prstGeom>
                              <a:ln w="6350"/>
                            </wps:spPr>
                            <wps:style>
                              <a:lnRef idx="1">
                                <a:schemeClr val="dk1"/>
                              </a:lnRef>
                              <a:fillRef idx="0">
                                <a:schemeClr val="dk1"/>
                              </a:fillRef>
                              <a:effectRef idx="0">
                                <a:schemeClr val="dk1"/>
                              </a:effectRef>
                              <a:fontRef idx="minor">
                                <a:schemeClr val="tx1"/>
                              </a:fontRef>
                            </wps:style>
                            <wps:bodyPr/>
                          </wps:wsp>
                        </wpg:grpSp>
                        <wps:wsp>
                          <wps:cNvPr id="762" name="Поле 762"/>
                          <wps:cNvSpPr txBox="1"/>
                          <wps:spPr>
                            <a:xfrm>
                              <a:off x="832514" y="1555844"/>
                              <a:ext cx="1330325" cy="2317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6256E" w:rsidRPr="00B5756C" w:rsidRDefault="0026256E" w:rsidP="00B5756C">
                                <w:pPr>
                                  <w:jc w:val="center"/>
                                  <w:rPr>
                                    <w:sz w:val="18"/>
                                    <w:szCs w:val="18"/>
                                    <w:lang w:val="en-US"/>
                                  </w:rPr>
                                </w:pPr>
                                <w:r>
                                  <w:rPr>
                                    <w:sz w:val="18"/>
                                    <w:szCs w:val="18"/>
                                    <w:lang w:val="en-US"/>
                                  </w:rPr>
                                  <w:t>Unit Tests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63" name="Поле 763"/>
                          <wps:cNvSpPr txBox="1"/>
                          <wps:spPr>
                            <a:xfrm>
                              <a:off x="832514" y="1023582"/>
                              <a:ext cx="1330325" cy="2317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6256E" w:rsidRPr="00B5756C" w:rsidRDefault="0026256E" w:rsidP="00B5756C">
                                <w:pPr>
                                  <w:jc w:val="center"/>
                                  <w:rPr>
                                    <w:sz w:val="18"/>
                                    <w:szCs w:val="18"/>
                                    <w:lang w:val="en-US"/>
                                  </w:rPr>
                                </w:pPr>
                                <w:r>
                                  <w:rPr>
                                    <w:sz w:val="18"/>
                                    <w:szCs w:val="18"/>
                                    <w:lang w:val="en-US"/>
                                  </w:rPr>
                                  <w:t>Integration Tests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64" name="Поле 764"/>
                          <wps:cNvSpPr txBox="1"/>
                          <wps:spPr>
                            <a:xfrm>
                              <a:off x="832514" y="696035"/>
                              <a:ext cx="1330325" cy="2317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6256E" w:rsidRPr="00B5756C" w:rsidRDefault="0026256E" w:rsidP="00B5756C">
                                <w:pPr>
                                  <w:jc w:val="center"/>
                                  <w:rPr>
                                    <w:sz w:val="18"/>
                                    <w:szCs w:val="18"/>
                                    <w:lang w:val="en-US"/>
                                  </w:rPr>
                                </w:pPr>
                                <w:r>
                                  <w:rPr>
                                    <w:sz w:val="18"/>
                                    <w:szCs w:val="18"/>
                                    <w:lang w:val="en-US"/>
                                  </w:rPr>
                                  <w:t>Acceptance Tests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65" name="Поле 765"/>
                          <wps:cNvSpPr txBox="1"/>
                          <wps:spPr>
                            <a:xfrm>
                              <a:off x="832514" y="354841"/>
                              <a:ext cx="1330325" cy="2317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6256E" w:rsidRPr="00B5756C" w:rsidRDefault="0026256E" w:rsidP="00B5756C">
                                <w:pPr>
                                  <w:jc w:val="center"/>
                                  <w:rPr>
                                    <w:sz w:val="18"/>
                                    <w:szCs w:val="18"/>
                                    <w:lang w:val="en-US"/>
                                  </w:rPr>
                                </w:pPr>
                                <w:r>
                                  <w:rPr>
                                    <w:sz w:val="18"/>
                                    <w:szCs w:val="18"/>
                                    <w:lang w:val="en-US"/>
                                  </w:rPr>
                                  <w:t>UI Tests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66" name="Поле 766"/>
                          <wps:cNvSpPr txBox="1"/>
                          <wps:spPr>
                            <a:xfrm>
                              <a:off x="832514" y="0"/>
                              <a:ext cx="1330325" cy="2317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6256E" w:rsidRPr="00B5756C" w:rsidRDefault="0026256E" w:rsidP="00B5756C">
                                <w:pPr>
                                  <w:jc w:val="center"/>
                                  <w:rPr>
                                    <w:sz w:val="18"/>
                                    <w:szCs w:val="18"/>
                                    <w:lang w:val="en-US"/>
                                  </w:rPr>
                                </w:pPr>
                                <w:r>
                                  <w:rPr>
                                    <w:sz w:val="18"/>
                                    <w:szCs w:val="18"/>
                                    <w:lang w:val="en-US"/>
                                  </w:rPr>
                                  <w:t>UAT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67" name="Поле 767"/>
                          <wps:cNvSpPr txBox="1"/>
                          <wps:spPr>
                            <a:xfrm>
                              <a:off x="1699147" y="354841"/>
                              <a:ext cx="580030" cy="2317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6256E" w:rsidRPr="00B5756C" w:rsidRDefault="0026256E" w:rsidP="00B5756C">
                                <w:pPr>
                                  <w:rPr>
                                    <w:sz w:val="18"/>
                                    <w:szCs w:val="18"/>
                                    <w:lang w:val="en-US"/>
                                  </w:rPr>
                                </w:pPr>
                                <w:r>
                                  <w:rPr>
                                    <w:sz w:val="18"/>
                                    <w:szCs w:val="18"/>
                                    <w:lang w:val="en-US"/>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68" name="Поле 768"/>
                          <wps:cNvSpPr txBox="1"/>
                          <wps:spPr>
                            <a:xfrm>
                              <a:off x="2006221" y="696035"/>
                              <a:ext cx="580030" cy="2317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6256E" w:rsidRPr="00B5756C" w:rsidRDefault="0026256E" w:rsidP="00B5756C">
                                <w:pPr>
                                  <w:rPr>
                                    <w:sz w:val="18"/>
                                    <w:szCs w:val="18"/>
                                    <w:lang w:val="en-US"/>
                                  </w:rPr>
                                </w:pPr>
                                <w:r>
                                  <w:rPr>
                                    <w:sz w:val="18"/>
                                    <w:szCs w:val="18"/>
                                    <w:lang w:val="en-US"/>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69" name="Поле 769"/>
                          <wps:cNvSpPr txBox="1"/>
                          <wps:spPr>
                            <a:xfrm>
                              <a:off x="2251881" y="1016758"/>
                              <a:ext cx="580030" cy="2317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6256E" w:rsidRPr="00B5756C" w:rsidRDefault="0026256E" w:rsidP="00B5756C">
                                <w:pPr>
                                  <w:rPr>
                                    <w:sz w:val="18"/>
                                    <w:szCs w:val="18"/>
                                    <w:lang w:val="en-US"/>
                                  </w:rPr>
                                </w:pPr>
                                <w:r>
                                  <w:rPr>
                                    <w:sz w:val="18"/>
                                    <w:szCs w:val="18"/>
                                    <w:lang w:val="en-US"/>
                                  </w:rPr>
                                  <w:t>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0" name="Поле 770"/>
                          <wps:cNvSpPr txBox="1"/>
                          <wps:spPr>
                            <a:xfrm>
                              <a:off x="2695433" y="1555844"/>
                              <a:ext cx="580030" cy="2317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6256E" w:rsidRPr="00B5756C" w:rsidRDefault="0026256E" w:rsidP="00B5756C">
                                <w:pPr>
                                  <w:rPr>
                                    <w:sz w:val="18"/>
                                    <w:szCs w:val="18"/>
                                    <w:lang w:val="en-US"/>
                                  </w:rPr>
                                </w:pPr>
                                <w:r>
                                  <w:rPr>
                                    <w:sz w:val="18"/>
                                    <w:szCs w:val="18"/>
                                    <w:lang w:val="en-US"/>
                                  </w:rPr>
                                  <w:t>80%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772" name="Прямая со стрелкой 772"/>
                        <wps:cNvCnPr/>
                        <wps:spPr>
                          <a:xfrm>
                            <a:off x="388962" y="409433"/>
                            <a:ext cx="0" cy="1774219"/>
                          </a:xfrm>
                          <a:prstGeom prst="straightConnector1">
                            <a:avLst/>
                          </a:prstGeom>
                          <a:ln w="635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3" name="Прямая со стрелкой 773"/>
                        <wps:cNvCnPr/>
                        <wps:spPr>
                          <a:xfrm>
                            <a:off x="3616657" y="409433"/>
                            <a:ext cx="0" cy="1774219"/>
                          </a:xfrm>
                          <a:prstGeom prst="straightConnector1">
                            <a:avLst/>
                          </a:prstGeom>
                          <a:ln w="635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4" name="Поле 774"/>
                        <wps:cNvSpPr txBox="1"/>
                        <wps:spPr>
                          <a:xfrm>
                            <a:off x="0" y="0"/>
                            <a:ext cx="826334" cy="39463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6256E" w:rsidRDefault="0026256E" w:rsidP="00B5756C">
                              <w:pPr>
                                <w:jc w:val="center"/>
                                <w:rPr>
                                  <w:sz w:val="18"/>
                                  <w:szCs w:val="18"/>
                                  <w:lang w:val="en-US"/>
                                </w:rPr>
                              </w:pPr>
                              <w:r>
                                <w:rPr>
                                  <w:sz w:val="18"/>
                                  <w:szCs w:val="18"/>
                                  <w:lang w:val="en-US"/>
                                </w:rPr>
                                <w:t xml:space="preserve">More </w:t>
                              </w:r>
                            </w:p>
                            <w:p w:rsidR="0026256E" w:rsidRPr="00B5756C" w:rsidRDefault="0026256E" w:rsidP="00B5756C">
                              <w:pPr>
                                <w:jc w:val="center"/>
                                <w:rPr>
                                  <w:sz w:val="18"/>
                                  <w:szCs w:val="18"/>
                                  <w:lang w:val="en-US"/>
                                </w:rPr>
                              </w:pPr>
                              <w:r>
                                <w:rPr>
                                  <w:sz w:val="18"/>
                                  <w:szCs w:val="18"/>
                                  <w:lang w:val="en-US"/>
                                </w:rPr>
                                <w:t>Integration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5" name="Поле 775"/>
                        <wps:cNvSpPr txBox="1"/>
                        <wps:spPr>
                          <a:xfrm>
                            <a:off x="0" y="2176818"/>
                            <a:ext cx="826334" cy="39463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6256E" w:rsidRDefault="0026256E" w:rsidP="00B5756C">
                              <w:pPr>
                                <w:jc w:val="center"/>
                                <w:rPr>
                                  <w:sz w:val="18"/>
                                  <w:szCs w:val="18"/>
                                  <w:lang w:val="en-US"/>
                                </w:rPr>
                              </w:pPr>
                              <w:r>
                                <w:rPr>
                                  <w:sz w:val="18"/>
                                  <w:szCs w:val="18"/>
                                  <w:lang w:val="en-US"/>
                                </w:rPr>
                                <w:t xml:space="preserve">More </w:t>
                              </w:r>
                            </w:p>
                            <w:p w:rsidR="0026256E" w:rsidRPr="00B5756C" w:rsidRDefault="0026256E" w:rsidP="00B5756C">
                              <w:pPr>
                                <w:jc w:val="center"/>
                                <w:rPr>
                                  <w:sz w:val="18"/>
                                  <w:szCs w:val="18"/>
                                  <w:lang w:val="en-US"/>
                                </w:rPr>
                              </w:pPr>
                              <w:r>
                                <w:rPr>
                                  <w:sz w:val="18"/>
                                  <w:szCs w:val="18"/>
                                  <w:lang w:val="en-US"/>
                                </w:rPr>
                                <w:t>Isolation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6" name="Поле 776"/>
                        <wps:cNvSpPr txBox="1"/>
                        <wps:spPr>
                          <a:xfrm>
                            <a:off x="3207224" y="2176818"/>
                            <a:ext cx="826334" cy="25248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6256E" w:rsidRPr="00B5756C" w:rsidRDefault="0026256E" w:rsidP="00B5756C">
                              <w:pPr>
                                <w:jc w:val="center"/>
                                <w:rPr>
                                  <w:sz w:val="18"/>
                                  <w:szCs w:val="18"/>
                                  <w:lang w:val="en-US"/>
                                </w:rPr>
                              </w:pPr>
                              <w:r>
                                <w:rPr>
                                  <w:sz w:val="18"/>
                                  <w:szCs w:val="18"/>
                                  <w:lang w:val="en-US"/>
                                </w:rPr>
                                <w:t>Faster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7" name="Поле 777"/>
                        <wps:cNvSpPr txBox="1"/>
                        <wps:spPr>
                          <a:xfrm>
                            <a:off x="3207224" y="191068"/>
                            <a:ext cx="826334" cy="25248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6256E" w:rsidRPr="00B5756C" w:rsidRDefault="0026256E" w:rsidP="00B5756C">
                              <w:pPr>
                                <w:jc w:val="center"/>
                                <w:rPr>
                                  <w:sz w:val="18"/>
                                  <w:szCs w:val="18"/>
                                  <w:lang w:val="en-US"/>
                                </w:rPr>
                              </w:pPr>
                              <w:r>
                                <w:rPr>
                                  <w:sz w:val="18"/>
                                  <w:szCs w:val="18"/>
                                  <w:lang w:val="en-US"/>
                                </w:rPr>
                                <w:t>Slower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778" o:spid="_x0000_s1026" style="width:317.6pt;height:202.5pt;mso-position-horizontal-relative:char;mso-position-vertical-relative:line" coordsize="40335,257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">
                <v:group id="Группа 771" o:spid="_x0000_s1027" style="position:absolute;left:5390;top:1774;width:32755;height:20062" coordsize="32754,2006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KxY5CxgAAANwA&#10;AAAPAAAAAAAAAAAAAAAAAKoCAABkcnMvZG93bnJldi54bWxQSwUGAAAAAAQABAD6AAAAnQMAAAAA&#10;">
                  <v:group id="Группа 761" o:spid="_x0000_s1028" style="position:absolute;top:2183;width:29851;height:17879" coordsize="29851,1787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PHBifxgAAANwA&#10;AAAPAAAAAAAAAAAAAAAAAKoCAABkcnMvZG93bnJldi54bWxQSwUGAAAAAAQABAD6AAAAnQMAAAAA&#10;">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Равнобедренный треугольник 709" o:spid="_x0000_s1029" type="#_x0000_t5" style="position:absolute;width:29851;height:178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0fh9MMA&#10;AADcAAAADwAAAGRycy9kb3ducmV2LnhtbESPQWsCMRSE70L/Q3iF3jRpD1ZX47IIgiA9VMXzI3lu&#10;Fjcv203qbvvrm0Khx2FmvmHW5ehbcac+NoE1PM8UCGITbMO1hvNpN12AiAnZYhuYNHxRhHLzMFlj&#10;YcPA73Q/plpkCMcCNbiUukLKaBx5jLPQEWfvGnqPKcu+lrbHIcN9K1+UmkuPDecFhx1tHZnb8dNr&#10;GBcXVKY6t+nkhoPij/i2/zZaPz2O1QpEojH9h//ae6vhVS3h90w+AnL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0fh9MMAAADcAAAADwAAAAAAAAAAAAAAAACYAgAAZHJzL2Rv&#10;d25yZXYueG1sUEsFBgAAAAAEAAQA9QAAAIgDAAAAAA==&#10;" fillcolor="white [3212]" strokecolor="black [3213]" strokeweight="1pt"/>
                    <v:line id="Прямая соединительная линия 710" o:spid="_x0000_s1030" style="position:absolute;visibility:visible;mso-wrap-style:square" from="5459,11122" to="24224,1112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msVRL0AAADcAAAADwAAAGRycy9kb3ducmV2LnhtbERPvQrCMBDeBd8hnOCmaR1UqlFEFFRw&#10;UAuuR3O2xeZSmljr25tBcPz4/pfrzlSipcaVlhXE4wgEcWZ1ybmC9LYfzUE4j6yxskwKPuRgver3&#10;lpho++YLtVefixDCLkEFhfd1IqXLCjLoxrYmDtzDNgZ9gE0udYPvEG4qOYmiqTRYcmgosKZtQdnz&#10;+jIKrDzH01kan0y7qY/3825XbXWq1HDQbRYgPHX+L/65D1rBLA7zw5lwBOTqCw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OZrFUS9AAAA3AAAAA8AAAAAAAAAAAAAAAAAoQIA&#10;AGRycy9kb3ducmV2LnhtbFBLBQYAAAAABAAEAPkAAACLAwAAAAA=&#10;" strokecolor="black [3040]" strokeweight=".5pt"/>
                    <v:line id="Прямая соединительная линия 711" o:spid="_x0000_s1031" style="position:absolute;visibility:visible;mso-wrap-style:square" from="8598,7574" to="21285,75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Sew38QAAADcAAAADwAAAGRycy9kb3ducmV2LnhtbESPwWrDMBBE74X+g9hCbo2sHJLiWA7B&#10;ONAUcmhiyHWxNraJtTKW6rh/XxUKPQ4z84bJdrPtxUSj7xxrUMsEBHHtTMeNhupyeH0D4QOywd4x&#10;afgmD7v8+SnD1LgHf9J0Do2IEPYpamhDGFIpfd2SRb90A3H0bm60GKIcG2lGfES47eUqSdbSYsdx&#10;ocWBipbq+/nLanDypNabSn3YaT8cr6ey7AtTab14mfdbEIHm8B/+a78bDRul4PdMPAIy/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JJ7DfxAAAANwAAAAPAAAAAAAAAAAA&#10;AAAAAKECAABkcnMvZG93bnJldi54bWxQSwUGAAAAAAQABAD5AAAAkgMAAAAA&#10;" strokecolor="black [3040]" strokeweight=".5pt"/>
                    <v:line id="Прямая соединительная линия 731" o:spid="_x0000_s1032" style="position:absolute;visibility:visible;mso-wrap-style:square" from="11259,4299" to="18555,42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pLsv8QAAADcAAAADwAAAGRycy9kb3ducmV2LnhtbESPQWvCQBSE7wX/w/KE3uomFozEbETE&#10;QlvIQQ14fWSfSTD7NmTXmP77bqHgcZiZb5hsO5lOjDS41rKCeBGBIK6sbrlWUJ4/3tYgnEfW2Fkm&#10;BT/kYJvPXjJMtX3wkcaTr0WAsEtRQeN9n0rpqoYMuoXtiYN3tYNBH+RQSz3gI8BNJ5dRtJIGWw4L&#10;Dfa0b6i6ne5GgZVFvErK+NuMu/7rUhwO3V6XSr3Op90GhKfJP8P/7U+tIHmP4e9MOAIy/w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Ckuy/xAAAANwAAAAPAAAAAAAAAAAA&#10;AAAAAKECAABkcnMvZG93bnJldi54bWxQSwUGAAAAAAQABAD5AAAAkgMAAAAA&#10;" strokecolor="black [3040]" strokeweight=".5pt"/>
                  </v:group>
                  <v:shapetype id="_x0000_t202" coordsize="21600,21600" o:spt="202" path="m,l,21600r21600,l21600,xe">
                    <v:stroke joinstyle="miter"/>
                    <v:path gradientshapeok="t" o:connecttype="rect"/>
                  </v:shapetype>
                  <v:shape id="Поле 762" o:spid="_x0000_s1033" type="#_x0000_t202" style="position:absolute;left:8325;top:15558;width:13303;height:23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4Wt8cA&#10;AADcAAAADwAAAGRycy9kb3ducmV2LnhtbESPQWvCQBSE7wX/w/IK3uqmAa2kriEEQkXsQevF2zP7&#10;TEKzb2N2G2N/fbdQ6HGYmW+YVTqaVgzUu8aygudZBIK4tLrhSsHxo3hagnAeWWNrmRTcyUG6njys&#10;MNH2xnsaDr4SAcIuQQW1910ipStrMuhmtiMO3sX2Bn2QfSV1j7cAN62Mo2ghDTYcFmrsKK+p/Dx8&#10;GQXbvHjH/Tk2y+82f9tdsu56PM2Vmj6O2SsIT6P/D/+1N1rByyKG3zPhCMj1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2eFrfHAAAA3AAAAA8AAAAAAAAAAAAAAAAAmAIAAGRy&#10;cy9kb3ducmV2LnhtbFBLBQYAAAAABAAEAPUAAACMAwAAAAA=&#10;" filled="f" stroked="f" strokeweight=".5pt">
                    <v:textbox>
                      <w:txbxContent>
                        <w:p w:rsidR="0026256E" w:rsidRPr="00B5756C" w:rsidRDefault="0026256E" w:rsidP="00B5756C">
                          <w:pPr>
                            <w:jc w:val="center"/>
                            <w:rPr>
                              <w:sz w:val="18"/>
                              <w:szCs w:val="18"/>
                              <w:lang w:val="en-US"/>
                            </w:rPr>
                          </w:pPr>
                          <w:r>
                            <w:rPr>
                              <w:sz w:val="18"/>
                              <w:szCs w:val="18"/>
                              <w:lang w:val="en-US"/>
                            </w:rPr>
                            <w:t>Unit Tests</w:t>
                          </w:r>
                        </w:p>
                      </w:txbxContent>
                    </v:textbox>
                  </v:shape>
                  <v:shape id="Поле 763" o:spid="_x0000_s1034" type="#_x0000_t202" style="position:absolute;left:8325;top:10235;width:13303;height:23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tKzLMcA&#10;AADcAAAADwAAAGRycy9kb3ducmV2LnhtbESPQWvCQBSE7wX/w/KE3upGSzVEV5GAWEp70ObS2zP7&#10;TILZtzG7TdL++m5B8DjMzDfMajOYWnTUusqygukkAkGcW11xoSD73D3FIJxH1lhbJgU/5GCzHj2s&#10;MNG25wN1R1+IAGGXoILS+yaR0uUlGXQT2xAH72xbgz7ItpC6xT7ATS1nUTSXBisOCyU2lJaUX47f&#10;RsFbuvvAw2lm4t863b+ft801+3pR6nE8bJcgPA3+Hr61X7WCxfwZ/s+EIyD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LSsyzHAAAA3AAAAA8AAAAAAAAAAAAAAAAAmAIAAGRy&#10;cy9kb3ducmV2LnhtbFBLBQYAAAAABAAEAPUAAACMAwAAAAA=&#10;" filled="f" stroked="f" strokeweight=".5pt">
                    <v:textbox>
                      <w:txbxContent>
                        <w:p w:rsidR="0026256E" w:rsidRPr="00B5756C" w:rsidRDefault="0026256E" w:rsidP="00B5756C">
                          <w:pPr>
                            <w:jc w:val="center"/>
                            <w:rPr>
                              <w:sz w:val="18"/>
                              <w:szCs w:val="18"/>
                              <w:lang w:val="en-US"/>
                            </w:rPr>
                          </w:pPr>
                          <w:r>
                            <w:rPr>
                              <w:sz w:val="18"/>
                              <w:szCs w:val="18"/>
                              <w:lang w:val="en-US"/>
                            </w:rPr>
                            <w:t>Integration Tests</w:t>
                          </w:r>
                        </w:p>
                      </w:txbxContent>
                    </v:textbox>
                  </v:shape>
                  <v:shape id="Поле 764" o:spid="_x0000_s1035" type="#_x0000_t202" style="position:absolute;left:8325;top:6960;width:13303;height:23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srWMcA&#10;AADcAAAADwAAAGRycy9kb3ducmV2LnhtbESPQWvCQBSE7wX/w/KE3upGaTVEV5GAWEp70ObS2zP7&#10;TILZtzG7TdL++m5B8DjMzDfMajOYWnTUusqygukkAkGcW11xoSD73D3FIJxH1lhbJgU/5GCzHj2s&#10;MNG25wN1R1+IAGGXoILS+yaR0uUlGXQT2xAH72xbgz7ItpC6xT7ATS1nUTSXBisOCyU2lJaUX47f&#10;RsFbuvvAw2lm4t863b+ft801+3pR6nE8bJcgPA3+Hr61X7WCxfwZ/s+EIyD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07K1jHAAAA3AAAAA8AAAAAAAAAAAAAAAAAmAIAAGRy&#10;cy9kb3ducmV2LnhtbFBLBQYAAAAABAAEAPUAAACMAwAAAAA=&#10;" filled="f" stroked="f" strokeweight=".5pt">
                    <v:textbox>
                      <w:txbxContent>
                        <w:p w:rsidR="0026256E" w:rsidRPr="00B5756C" w:rsidRDefault="0026256E" w:rsidP="00B5756C">
                          <w:pPr>
                            <w:jc w:val="center"/>
                            <w:rPr>
                              <w:sz w:val="18"/>
                              <w:szCs w:val="18"/>
                              <w:lang w:val="en-US"/>
                            </w:rPr>
                          </w:pPr>
                          <w:r>
                            <w:rPr>
                              <w:sz w:val="18"/>
                              <w:szCs w:val="18"/>
                              <w:lang w:val="en-US"/>
                            </w:rPr>
                            <w:t>Acceptance Tests</w:t>
                          </w:r>
                        </w:p>
                      </w:txbxContent>
                    </v:textbox>
                  </v:shape>
                  <v:shape id="Поле 765" o:spid="_x0000_s1036" type="#_x0000_t202" style="position:absolute;left:8325;top:3548;width:13303;height:23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eOw8UA&#10;AADcAAAADwAAAGRycy9kb3ducmV2LnhtbESPT4vCMBTE7wt+h/CEva2pgq5Uo0hBlEUP/rl4ezbP&#10;tti81CZq9dMbYcHjMDO/YcbTxpTiRrUrLCvodiIQxKnVBWcK9rv5zxCE88gaS8uk4EEOppPW1xhj&#10;be+8odvWZyJA2MWoIPe+iqV0aU4GXcdWxME72dqgD7LOpK7xHuCmlL0oGkiDBYeFHCtKckrP26tR&#10;8JfM17g59szwWSaL1WlWXfaHvlLf7WY2AuGp8Z/wf3upFfwO+vA+E46AnL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d47DxQAAANwAAAAPAAAAAAAAAAAAAAAAAJgCAABkcnMv&#10;ZG93bnJldi54bWxQSwUGAAAAAAQABAD1AAAAigMAAAAA&#10;" filled="f" stroked="f" strokeweight=".5pt">
                    <v:textbox>
                      <w:txbxContent>
                        <w:p w:rsidR="0026256E" w:rsidRPr="00B5756C" w:rsidRDefault="0026256E" w:rsidP="00B5756C">
                          <w:pPr>
                            <w:jc w:val="center"/>
                            <w:rPr>
                              <w:sz w:val="18"/>
                              <w:szCs w:val="18"/>
                              <w:lang w:val="en-US"/>
                            </w:rPr>
                          </w:pPr>
                          <w:r>
                            <w:rPr>
                              <w:sz w:val="18"/>
                              <w:szCs w:val="18"/>
                              <w:lang w:val="en-US"/>
                            </w:rPr>
                            <w:t>UI Tests</w:t>
                          </w:r>
                        </w:p>
                      </w:txbxContent>
                    </v:textbox>
                  </v:shape>
                  <v:shape id="Поле 766" o:spid="_x0000_s1037" type="#_x0000_t202" style="position:absolute;left:8325;width:13303;height:23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qUQtMUA&#10;AADcAAAADwAAAGRycy9kb3ducmV2LnhtbESPT4vCMBTE78J+h/AWvGm6glWqUaQgiujBP5e9vW2e&#10;bbF56TZR6376jSB4HGbmN8x03ppK3KhxpWUFX/0IBHFmdcm5gtNx2RuDcB5ZY2WZFDzIwXz20Zli&#10;ou2d93Q7+FwECLsEFRTe14mULivIoOvbmjh4Z9sY9EE2udQN3gPcVHIQRbE0WHJYKLCmtKDscrga&#10;BZt0ucP9z8CM/6p0tT0v6t/T91Cp7me7mIDw1Pp3+NVeawWjOIbnmXAE5O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pRC0xQAAANwAAAAPAAAAAAAAAAAAAAAAAJgCAABkcnMv&#10;ZG93bnJldi54bWxQSwUGAAAAAAQABAD1AAAAigMAAAAA&#10;" filled="f" stroked="f" strokeweight=".5pt">
                    <v:textbox>
                      <w:txbxContent>
                        <w:p w:rsidR="0026256E" w:rsidRPr="00B5756C" w:rsidRDefault="0026256E" w:rsidP="00B5756C">
                          <w:pPr>
                            <w:jc w:val="center"/>
                            <w:rPr>
                              <w:sz w:val="18"/>
                              <w:szCs w:val="18"/>
                              <w:lang w:val="en-US"/>
                            </w:rPr>
                          </w:pPr>
                          <w:r>
                            <w:rPr>
                              <w:sz w:val="18"/>
                              <w:szCs w:val="18"/>
                              <w:lang w:val="en-US"/>
                            </w:rPr>
                            <w:t>UAT</w:t>
                          </w:r>
                        </w:p>
                      </w:txbxContent>
                    </v:textbox>
                  </v:shape>
                  <v:shape id="Поле 767" o:spid="_x0000_s1038" type="#_x0000_t202" style="position:absolute;left:16991;top:3548;width:5800;height:23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m1L8cA&#10;AADcAAAADwAAAGRycy9kb3ducmV2LnhtbESPQWvCQBSE70L/w/IKvelGoTGkriIBaRF7SOqlt9fs&#10;Mwlm36bZrYn++m6h4HGYmW+Y1WY0rbhQ7xrLCuazCARxaXXDlYLjx26agHAeWWNrmRRcycFm/TBZ&#10;YartwDldCl+JAGGXooLa+y6V0pU1GXQz2xEH72R7gz7IvpK6xyHATSsXURRLgw2HhRo7ymoqz8WP&#10;UbDPdu+Yfy1Mcmuz18Np230fP5+Venocty8gPI3+Hv5vv2kFy3gJf2fCEZDr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3ptS/HAAAA3AAAAA8AAAAAAAAAAAAAAAAAmAIAAGRy&#10;cy9kb3ducmV2LnhtbFBLBQYAAAAABAAEAPUAAACMAwAAAAA=&#10;" filled="f" stroked="f" strokeweight=".5pt">
                    <v:textbox>
                      <w:txbxContent>
                        <w:p w:rsidR="0026256E" w:rsidRPr="00B5756C" w:rsidRDefault="0026256E" w:rsidP="00B5756C">
                          <w:pPr>
                            <w:rPr>
                              <w:sz w:val="18"/>
                              <w:szCs w:val="18"/>
                              <w:lang w:val="en-US"/>
                            </w:rPr>
                          </w:pPr>
                          <w:r>
                            <w:rPr>
                              <w:sz w:val="18"/>
                              <w:szCs w:val="18"/>
                              <w:lang w:val="en-US"/>
                            </w:rPr>
                            <w:t>5%</w:t>
                          </w:r>
                        </w:p>
                      </w:txbxContent>
                    </v:textbox>
                  </v:shape>
                  <v:shape id="Поле 768" o:spid="_x0000_s1039" type="#_x0000_t202" style="position:absolute;left:20062;top:6960;width:5800;height:23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YhXcQA&#10;AADcAAAADwAAAGRycy9kb3ducmV2LnhtbERPy2rCQBTdF/yH4Qrd1YlCU4lOQghIS2kXRjfurpmb&#10;B2bupJmppv36zqLg8nDe22wyvbjS6DrLCpaLCARxZXXHjYLjYfe0BuE8ssbeMin4IQdZOnvYYqLt&#10;jfd0LX0jQgi7BBW03g+JlK5qyaBb2IE4cLUdDfoAx0bqEW8h3PRyFUWxNNhxaGhxoKKl6lJ+GwXv&#10;xe4T9+eVWf/2xetHnQ9fx9OzUo/zKd+A8DT5u/jf/aYVvMRhbTgTjoB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x2IV3EAAAA3AAAAA8AAAAAAAAAAAAAAAAAmAIAAGRycy9k&#10;b3ducmV2LnhtbFBLBQYAAAAABAAEAPUAAACJAwAAAAA=&#10;" filled="f" stroked="f" strokeweight=".5pt">
                    <v:textbox>
                      <w:txbxContent>
                        <w:p w:rsidR="0026256E" w:rsidRPr="00B5756C" w:rsidRDefault="0026256E" w:rsidP="00B5756C">
                          <w:pPr>
                            <w:rPr>
                              <w:sz w:val="18"/>
                              <w:szCs w:val="18"/>
                              <w:lang w:val="en-US"/>
                            </w:rPr>
                          </w:pPr>
                          <w:r>
                            <w:rPr>
                              <w:sz w:val="18"/>
                              <w:szCs w:val="18"/>
                              <w:lang w:val="en-US"/>
                            </w:rPr>
                            <w:t>5%</w:t>
                          </w:r>
                        </w:p>
                      </w:txbxContent>
                    </v:textbox>
                  </v:shape>
                  <v:shape id="Поле 769" o:spid="_x0000_s1040" type="#_x0000_t202" style="position:absolute;left:22518;top:10167;width:5801;height:23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qExscA&#10;AADcAAAADwAAAGRycy9kb3ducmV2LnhtbESPT2vCQBTE7wW/w/KE3urGQK2NriKBYCntwT+X3p7Z&#10;ZxLcfRuzW0376bsFweMwM79h5sveGnGhzjeOFYxHCQji0umGKwX7XfE0BeEDskbjmBT8kIflYvAw&#10;x0y7K2/osg2ViBD2GSqoQ2gzKX1Zk0U/ci1x9I6usxii7CqpO7xGuDUyTZKJtNhwXKixpbym8rT9&#10;tgre8+ITN4fUTn9Nvv44rtrz/utZqcdhv5qBCNSHe/jWftMKXiav8H8mHgG5+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M6hMbHAAAA3AAAAA8AAAAAAAAAAAAAAAAAmAIAAGRy&#10;cy9kb3ducmV2LnhtbFBLBQYAAAAABAAEAPUAAACMAwAAAAA=&#10;" filled="f" stroked="f" strokeweight=".5pt">
                    <v:textbox>
                      <w:txbxContent>
                        <w:p w:rsidR="0026256E" w:rsidRPr="00B5756C" w:rsidRDefault="0026256E" w:rsidP="00B5756C">
                          <w:pPr>
                            <w:rPr>
                              <w:sz w:val="18"/>
                              <w:szCs w:val="18"/>
                              <w:lang w:val="en-US"/>
                            </w:rPr>
                          </w:pPr>
                          <w:r>
                            <w:rPr>
                              <w:sz w:val="18"/>
                              <w:szCs w:val="18"/>
                              <w:lang w:val="en-US"/>
                            </w:rPr>
                            <w:t>10%</w:t>
                          </w:r>
                        </w:p>
                      </w:txbxContent>
                    </v:textbox>
                  </v:shape>
                  <v:shape id="Поле 770" o:spid="_x0000_s1041" type="#_x0000_t202" style="position:absolute;left:26954;top:15558;width:5800;height:23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9m7hsQA&#10;AADcAAAADwAAAGRycy9kb3ducmV2LnhtbERPyWrDMBC9F/IPYgK9NXICbYIT2RhDaCntIcslt4k1&#10;Xog1ci3Vdvv11aGQ4+Ptu3QyrRiod41lBctFBIK4sLrhSsH5tH/agHAeWWNrmRT8kIM0mT3sMNZ2&#10;5AMNR1+JEMIuRgW1910spStqMugWtiMOXGl7gz7AvpK6xzGEm1auouhFGmw4NNTYUV5TcTt+GwXv&#10;+f4TD9eV2fy2+etHmXVf58uzUo/zKduC8DT5u/jf/aYVrNdhfjgTjoBM/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fZu4bEAAAA3AAAAA8AAAAAAAAAAAAAAAAAmAIAAGRycy9k&#10;b3ducmV2LnhtbFBLBQYAAAAABAAEAPUAAACJAwAAAAA=&#10;" filled="f" stroked="f" strokeweight=".5pt">
                    <v:textbox>
                      <w:txbxContent>
                        <w:p w:rsidR="0026256E" w:rsidRPr="00B5756C" w:rsidRDefault="0026256E" w:rsidP="00B5756C">
                          <w:pPr>
                            <w:rPr>
                              <w:sz w:val="18"/>
                              <w:szCs w:val="18"/>
                              <w:lang w:val="en-US"/>
                            </w:rPr>
                          </w:pPr>
                          <w:r>
                            <w:rPr>
                              <w:sz w:val="18"/>
                              <w:szCs w:val="18"/>
                              <w:lang w:val="en-US"/>
                            </w:rPr>
                            <w:t>80%</w:t>
                          </w:r>
                        </w:p>
                      </w:txbxContent>
                    </v:textbox>
                  </v:shape>
                </v:group>
                <v:shapetype id="_x0000_t32" coordsize="21600,21600" o:spt="32" o:oned="t" path="m,l21600,21600e" filled="f">
                  <v:path arrowok="t" fillok="f" o:connecttype="none"/>
                  <o:lock v:ext="edit" shapetype="t"/>
                </v:shapetype>
                <v:shape id="Прямая со стрелкой 772" o:spid="_x0000_s1042" type="#_x0000_t32" style="position:absolute;left:3889;top:4094;width:0;height:1774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EuxKcQAAADcAAAADwAAAGRycy9kb3ducmV2LnhtbESP3YrCMBSE7xf2HcJZ8GbRVC9sqUZR&#10;UXAvFvHnAQ7NsS02JyWJtb79RljwcpiZb5j5sjeN6Mj52rKC8SgBQVxYXXOp4HLeDTMQPiBrbCyT&#10;gid5WC4+P+aYa/vgI3WnUIoIYZ+jgiqENpfSFxUZ9CPbEkfvap3BEKUrpXb4iHDTyEmSTKXBmuNC&#10;hS1tKipup7tRcF7//iTZ1uwPq8v3bbx1aedkqtTgq1/NQATqwzv8395rBWk6gdeZeATk4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MS7EpxAAAANwAAAAPAAAAAAAAAAAA&#10;AAAAAKECAABkcnMvZG93bnJldi54bWxQSwUGAAAAAAQABAD5AAAAkgMAAAAA&#10;" strokecolor="black [3213]" strokeweight=".5pt">
                  <v:stroke startarrow="open" endarrow="open"/>
                </v:shape>
                <v:shape id="Прямая со стрелкой 773" o:spid="_x0000_s1043" type="#_x0000_t32" style="position:absolute;left:36166;top:4094;width:0;height:1774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wcUssQAAADcAAAADwAAAGRycy9kb3ducmV2LnhtbESP3YrCMBSE74V9h3CEvRFN3QUr1Siu&#10;KOiFiD8PcGiObbE5KUms9e03wsJeDjPzDTNfdqYWLTlfWVYwHiUgiHOrKy4UXC/b4RSED8gaa8uk&#10;4EUelouP3hwzbZ98ovYcChEh7DNUUIbQZFL6vCSDfmQb4ujdrDMYonSF1A6fEW5q+ZUkE2mw4rhQ&#10;YkPrkvL7+WEUXH4O+2S6Mbvj6jq4jzcubZ1Mlfrsd6sZiEBd+A//tXdaQZp+w/tMPAJy8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jBxSyxAAAANwAAAAPAAAAAAAAAAAA&#10;AAAAAKECAABkcnMvZG93bnJldi54bWxQSwUGAAAAAAQABAD5AAAAkgMAAAAA&#10;" strokecolor="black [3213]" strokeweight=".5pt">
                  <v:stroke startarrow="open" endarrow="open"/>
                </v:shape>
                <v:shape id="Поле 774" o:spid="_x0000_s1044" type="#_x0000_t202" style="position:absolute;width:8263;height:39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9hcUA&#10;AADcAAAADwAAAGRycy9kb3ducmV2LnhtbESPT4vCMBTE78J+h/CEvWmq+I9qFCmIIutB14u3Z/Ns&#10;i81Lt8lq3U9vBGGPw8z8hpktGlOKG9WusKyg141AEKdWF5wpOH6vOhMQziNrLC2Tggc5WMw/WjOM&#10;tb3znm4Hn4kAYRejgtz7KpbSpTkZdF1bEQfvYmuDPsg6k7rGe4CbUvajaCQNFhwWcqwoySm9Hn6N&#10;gm2y2uH+3DeTvzJZf12W1c/xNFTqs90spyA8Nf4//G5vtILxeACvM+EIyPk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44r2FxQAAANwAAAAPAAAAAAAAAAAAAAAAAJgCAABkcnMv&#10;ZG93bnJldi54bWxQSwUGAAAAAAQABAD1AAAAigMAAAAA&#10;" filled="f" stroked="f" strokeweight=".5pt">
                  <v:textbox>
                    <w:txbxContent>
                      <w:p w:rsidR="0026256E" w:rsidRDefault="0026256E" w:rsidP="00B5756C">
                        <w:pPr>
                          <w:jc w:val="center"/>
                          <w:rPr>
                            <w:sz w:val="18"/>
                            <w:szCs w:val="18"/>
                            <w:lang w:val="en-US"/>
                          </w:rPr>
                        </w:pPr>
                        <w:r>
                          <w:rPr>
                            <w:sz w:val="18"/>
                            <w:szCs w:val="18"/>
                            <w:lang w:val="en-US"/>
                          </w:rPr>
                          <w:t xml:space="preserve">More </w:t>
                        </w:r>
                      </w:p>
                      <w:p w:rsidR="0026256E" w:rsidRPr="00B5756C" w:rsidRDefault="0026256E" w:rsidP="00B5756C">
                        <w:pPr>
                          <w:jc w:val="center"/>
                          <w:rPr>
                            <w:sz w:val="18"/>
                            <w:szCs w:val="18"/>
                            <w:lang w:val="en-US"/>
                          </w:rPr>
                        </w:pPr>
                        <w:r>
                          <w:rPr>
                            <w:sz w:val="18"/>
                            <w:szCs w:val="18"/>
                            <w:lang w:val="en-US"/>
                          </w:rPr>
                          <w:t>Integration</w:t>
                        </w:r>
                      </w:p>
                    </w:txbxContent>
                  </v:textbox>
                </v:shape>
                <v:shape id="Поле 775" o:spid="_x0000_s1045" type="#_x0000_t202" style="position:absolute;top:21768;width:8263;height:39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64YHsUA&#10;AADcAAAADwAAAGRycy9kb3ducmV2LnhtbESPQYvCMBSE78L+h/AWvGmq4FqqUaQgK6IHXS97ezbP&#10;tti8dJuodX+9EQSPw8x8w0znranElRpXWlYw6EcgiDOrS84VHH6WvRiE88gaK8uk4E4O5rOPzhQT&#10;bW+8o+ve5yJA2CWooPC+TqR0WUEGXd/WxME72cagD7LJpW7wFuCmksMo+pIGSw4LBdaUFpSd9xej&#10;YJ0ut7g7Dk38X6Xfm9Oi/jv8jpTqfraLCQhPrX+HX+2VVjAej+B5JhwBO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rhgexQAAANwAAAAPAAAAAAAAAAAAAAAAAJgCAABkcnMv&#10;ZG93bnJldi54bWxQSwUGAAAAAAQABAD1AAAAigMAAAAA&#10;" filled="f" stroked="f" strokeweight=".5pt">
                  <v:textbox>
                    <w:txbxContent>
                      <w:p w:rsidR="0026256E" w:rsidRDefault="0026256E" w:rsidP="00B5756C">
                        <w:pPr>
                          <w:jc w:val="center"/>
                          <w:rPr>
                            <w:sz w:val="18"/>
                            <w:szCs w:val="18"/>
                            <w:lang w:val="en-US"/>
                          </w:rPr>
                        </w:pPr>
                        <w:r>
                          <w:rPr>
                            <w:sz w:val="18"/>
                            <w:szCs w:val="18"/>
                            <w:lang w:val="en-US"/>
                          </w:rPr>
                          <w:t xml:space="preserve">More </w:t>
                        </w:r>
                      </w:p>
                      <w:p w:rsidR="0026256E" w:rsidRPr="00B5756C" w:rsidRDefault="0026256E" w:rsidP="00B5756C">
                        <w:pPr>
                          <w:jc w:val="center"/>
                          <w:rPr>
                            <w:sz w:val="18"/>
                            <w:szCs w:val="18"/>
                            <w:lang w:val="en-US"/>
                          </w:rPr>
                        </w:pPr>
                        <w:r>
                          <w:rPr>
                            <w:sz w:val="18"/>
                            <w:szCs w:val="18"/>
                            <w:lang w:val="en-US"/>
                          </w:rPr>
                          <w:t>Isolation</w:t>
                        </w:r>
                      </w:p>
                    </w:txbxContent>
                  </v:textbox>
                </v:shape>
                <v:shape id="Поле 776" o:spid="_x0000_s1046" type="#_x0000_t202" style="position:absolute;left:32072;top:21768;width:8263;height:25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3yGaccA&#10;AADcAAAADwAAAGRycy9kb3ducmV2LnhtbESPQWvCQBSE70L/w/IKvelGoTGkriIBaRF7SOqlt9fs&#10;Mwlm36bZrYn++m6h4HGYmW+Y1WY0rbhQ7xrLCuazCARxaXXDlYLjx26agHAeWWNrmRRcycFm/TBZ&#10;YartwDldCl+JAGGXooLa+y6V0pU1GXQz2xEH72R7gz7IvpK6xyHATSsXURRLgw2HhRo7ymoqz8WP&#10;UbDPdu+Yfy1Mcmuz18Np230fP5+Venocty8gPI3+Hv5vv2kFy2UMf2fCEZDr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d8hmnHAAAA3AAAAA8AAAAAAAAAAAAAAAAAmAIAAGRy&#10;cy9kb3ducmV2LnhtbFBLBQYAAAAABAAEAPUAAACMAwAAAAA=&#10;" filled="f" stroked="f" strokeweight=".5pt">
                  <v:textbox>
                    <w:txbxContent>
                      <w:p w:rsidR="0026256E" w:rsidRPr="00B5756C" w:rsidRDefault="0026256E" w:rsidP="00B5756C">
                        <w:pPr>
                          <w:jc w:val="center"/>
                          <w:rPr>
                            <w:sz w:val="18"/>
                            <w:szCs w:val="18"/>
                            <w:lang w:val="en-US"/>
                          </w:rPr>
                        </w:pPr>
                        <w:r>
                          <w:rPr>
                            <w:sz w:val="18"/>
                            <w:szCs w:val="18"/>
                            <w:lang w:val="en-US"/>
                          </w:rPr>
                          <w:t>Faster</w:t>
                        </w:r>
                      </w:p>
                    </w:txbxContent>
                  </v:textbox>
                </v:shape>
                <v:shape id="Поле 777" o:spid="_x0000_s1047" type="#_x0000_t202" style="position:absolute;left:32072;top:1910;width:8263;height:25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Aj8scA&#10;AADcAAAADwAAAGRycy9kb3ducmV2LnhtbESPQWvCQBSE70L/w/IKvemmgTYSXUMIBEupB62X3l6z&#10;zySYfZtmV037611B6HGYmW+YZTaaTpxpcK1lBc+zCARxZXXLtYL9Zzmdg3AeWWNnmRT8koNs9TBZ&#10;Yqrthbd03vlaBAi7FBU03veplK5qyKCb2Z44eAc7GPRBDrXUA14C3HQyjqJXabDlsNBgT0VD1XF3&#10;Mgrei3KD2+/YzP+6Yv1xyPuf/deLUk+PY74A4Wn0/+F7+00rSJIEbmfCEZCr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gwI/LHAAAA3AAAAA8AAAAAAAAAAAAAAAAAmAIAAGRy&#10;cy9kb3ducmV2LnhtbFBLBQYAAAAABAAEAPUAAACMAwAAAAA=&#10;" filled="f" stroked="f" strokeweight=".5pt">
                  <v:textbox>
                    <w:txbxContent>
                      <w:p w:rsidR="0026256E" w:rsidRPr="00B5756C" w:rsidRDefault="0026256E" w:rsidP="00B5756C">
                        <w:pPr>
                          <w:jc w:val="center"/>
                          <w:rPr>
                            <w:sz w:val="18"/>
                            <w:szCs w:val="18"/>
                            <w:lang w:val="en-US"/>
                          </w:rPr>
                        </w:pPr>
                        <w:r>
                          <w:rPr>
                            <w:sz w:val="18"/>
                            <w:szCs w:val="18"/>
                            <w:lang w:val="en-US"/>
                          </w:rPr>
                          <w:t>Slower</w:t>
                        </w:r>
                      </w:p>
                    </w:txbxContent>
                  </v:textbox>
                </v:shape>
                <w10:anchorlock/>
              </v:group>
            </w:pict>
          </mc:Fallback>
        </mc:AlternateContent>
      </w:r>
    </w:p>
    <w:p w:rsidR="00083B67" w:rsidRDefault="000C4FD3" w:rsidP="000C4FD3">
      <w:pPr>
        <w:spacing w:line="240" w:lineRule="auto"/>
        <w:ind w:firstLine="708"/>
      </w:pPr>
      <w:r w:rsidRPr="00724FBD">
        <w:rPr>
          <w:noProof/>
          <w:lang w:eastAsia="ru-RU"/>
        </w:rPr>
        <w:drawing>
          <wp:inline distT="0" distB="0" distL="0" distR="0" wp14:anchorId="3A361F76" wp14:editId="4961B66D">
            <wp:extent cx="4267200" cy="2767140"/>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4266760" cy="2766854"/>
                    </a:xfrm>
                    <a:prstGeom prst="rect">
                      <a:avLst/>
                    </a:prstGeom>
                  </pic:spPr>
                </pic:pic>
              </a:graphicData>
            </a:graphic>
          </wp:inline>
        </w:drawing>
      </w:r>
    </w:p>
    <w:p w:rsidR="000C4FD3" w:rsidRPr="00386BB4" w:rsidRDefault="000C4FD3" w:rsidP="00CC2436">
      <w:pPr>
        <w:pStyle w:val="a6"/>
        <w:numPr>
          <w:ilvl w:val="0"/>
          <w:numId w:val="316"/>
        </w:numPr>
        <w:spacing w:line="240" w:lineRule="auto"/>
      </w:pPr>
      <w:r w:rsidRPr="00386BB4">
        <w:lastRenderedPageBreak/>
        <w:t xml:space="preserve">Юнит-тесты </w:t>
      </w:r>
      <w:r w:rsidR="00974B6B" w:rsidRPr="00386BB4">
        <w:t>–</w:t>
      </w:r>
      <w:r w:rsidRPr="00386BB4">
        <w:t xml:space="preserve"> это тесты белого ящика, которые проверяют отдельные части кода, такие как функции, методы и классы. Они должны быть написаны на том же языке, что и тестируемый продукт и храниться в том же репозитории. Они часто прогоняются как часть сборки, чтобы сразу же увидеть успешно ли завершается тест или нет.</w:t>
      </w:r>
    </w:p>
    <w:p w:rsidR="000C4FD3" w:rsidRPr="00386BB4" w:rsidRDefault="000C4FD3" w:rsidP="00CC2436">
      <w:pPr>
        <w:pStyle w:val="a6"/>
        <w:numPr>
          <w:ilvl w:val="0"/>
          <w:numId w:val="316"/>
        </w:numPr>
        <w:spacing w:line="240" w:lineRule="auto"/>
      </w:pPr>
      <w:r w:rsidRPr="00386BB4">
        <w:rPr>
          <w:rFonts w:ascii="Calibri" w:hAnsi="Calibri" w:cs="Calibri"/>
        </w:rPr>
        <w:t>Интеграционные</w:t>
      </w:r>
      <w:r w:rsidRPr="00386BB4">
        <w:t xml:space="preserve"> </w:t>
      </w:r>
      <w:r w:rsidRPr="00386BB4">
        <w:rPr>
          <w:rFonts w:ascii="Calibri" w:hAnsi="Calibri" w:cs="Calibri"/>
        </w:rPr>
        <w:t>тесты</w:t>
      </w:r>
      <w:r w:rsidRPr="00386BB4">
        <w:t xml:space="preserve"> </w:t>
      </w:r>
      <w:r w:rsidR="00974B6B" w:rsidRPr="00386BB4">
        <w:t>–</w:t>
      </w:r>
      <w:r w:rsidRPr="00386BB4">
        <w:t xml:space="preserve"> </w:t>
      </w:r>
      <w:r w:rsidRPr="00386BB4">
        <w:rPr>
          <w:rFonts w:ascii="Calibri" w:hAnsi="Calibri" w:cs="Calibri"/>
        </w:rPr>
        <w:t>это</w:t>
      </w:r>
      <w:r w:rsidRPr="00386BB4">
        <w:t xml:space="preserve"> </w:t>
      </w:r>
      <w:r w:rsidRPr="00386BB4">
        <w:rPr>
          <w:rFonts w:ascii="Calibri" w:hAnsi="Calibri" w:cs="Calibri"/>
        </w:rPr>
        <w:t>тесты</w:t>
      </w:r>
      <w:r w:rsidRPr="00386BB4">
        <w:t xml:space="preserve">, </w:t>
      </w:r>
      <w:r w:rsidRPr="00386BB4">
        <w:rPr>
          <w:rFonts w:ascii="Calibri" w:hAnsi="Calibri" w:cs="Calibri"/>
        </w:rPr>
        <w:t>которые</w:t>
      </w:r>
      <w:r w:rsidRPr="00386BB4">
        <w:t xml:space="preserve"> </w:t>
      </w:r>
      <w:r w:rsidRPr="00386BB4">
        <w:rPr>
          <w:rFonts w:ascii="Calibri" w:hAnsi="Calibri" w:cs="Calibri"/>
        </w:rPr>
        <w:t>проверяют</w:t>
      </w:r>
      <w:r w:rsidRPr="00386BB4">
        <w:t xml:space="preserve">, </w:t>
      </w:r>
      <w:r w:rsidRPr="00386BB4">
        <w:rPr>
          <w:rFonts w:ascii="Calibri" w:hAnsi="Calibri" w:cs="Calibri"/>
        </w:rPr>
        <w:t>что</w:t>
      </w:r>
      <w:r w:rsidRPr="00386BB4">
        <w:t xml:space="preserve"> интеграционные точки между компонентами продукта работают корректно. Тестируемый продукт должен быть в активной фазе и развернут на тестовом окружении. Тесты сервиса часто являются именно тестами интеграционного уровня.</w:t>
      </w:r>
    </w:p>
    <w:p w:rsidR="00083B67" w:rsidRDefault="00386BB4" w:rsidP="00CC2436">
      <w:pPr>
        <w:pStyle w:val="a6"/>
        <w:numPr>
          <w:ilvl w:val="0"/>
          <w:numId w:val="316"/>
        </w:numPr>
        <w:spacing w:line="240" w:lineRule="auto"/>
      </w:pPr>
      <w:r w:rsidRPr="00386BB4">
        <w:t>Е2Е</w:t>
      </w:r>
      <w:r w:rsidR="000C4FD3" w:rsidRPr="00386BB4">
        <w:t xml:space="preserve"> </w:t>
      </w:r>
      <w:r w:rsidR="000C4FD3" w:rsidRPr="00386BB4">
        <w:rPr>
          <w:rFonts w:ascii="Calibri" w:hAnsi="Calibri" w:cs="Calibri"/>
        </w:rPr>
        <w:t>тесты</w:t>
      </w:r>
      <w:r w:rsidR="000C4FD3" w:rsidRPr="00386BB4">
        <w:t xml:space="preserve"> </w:t>
      </w:r>
      <w:r w:rsidR="00974B6B" w:rsidRPr="00386BB4">
        <w:t>–</w:t>
      </w:r>
      <w:r w:rsidR="000C4FD3" w:rsidRPr="00386BB4">
        <w:t xml:space="preserve"> </w:t>
      </w:r>
      <w:r w:rsidR="000C4FD3" w:rsidRPr="00386BB4">
        <w:rPr>
          <w:rFonts w:ascii="Calibri" w:hAnsi="Calibri" w:cs="Calibri"/>
        </w:rPr>
        <w:t>это</w:t>
      </w:r>
      <w:r w:rsidR="000C4FD3" w:rsidRPr="00386BB4">
        <w:t xml:space="preserve"> </w:t>
      </w:r>
      <w:r w:rsidR="000C4FD3" w:rsidRPr="00386BB4">
        <w:rPr>
          <w:rFonts w:ascii="Calibri" w:hAnsi="Calibri" w:cs="Calibri"/>
        </w:rPr>
        <w:t>тесты</w:t>
      </w:r>
      <w:r w:rsidR="000C4FD3" w:rsidRPr="00386BB4">
        <w:t xml:space="preserve"> </w:t>
      </w:r>
      <w:r w:rsidR="000C4FD3" w:rsidRPr="00386BB4">
        <w:rPr>
          <w:rFonts w:ascii="Calibri" w:hAnsi="Calibri" w:cs="Calibri"/>
        </w:rPr>
        <w:t>ч</w:t>
      </w:r>
      <w:r w:rsidR="006C2653">
        <w:t>ё</w:t>
      </w:r>
      <w:r w:rsidR="000C4FD3" w:rsidRPr="00386BB4">
        <w:t>рного ящика, которые проверяют пути выполнения системы. Их можно рассмат</w:t>
      </w:r>
      <w:r w:rsidRPr="00386BB4">
        <w:t>-</w:t>
      </w:r>
      <w:r w:rsidR="000C4FD3" w:rsidRPr="00386BB4">
        <w:t xml:space="preserve">ривать как многошаговые интеграционные тесты. Тесты веб-интерфейса часто являются именно </w:t>
      </w:r>
      <w:r w:rsidRPr="00386BB4">
        <w:t>Е2Е</w:t>
      </w:r>
      <w:r w:rsidR="000C4FD3" w:rsidRPr="00386BB4">
        <w:t>.</w:t>
      </w:r>
    </w:p>
    <w:p w:rsidR="00222445" w:rsidRPr="00386BB4" w:rsidRDefault="00222445" w:rsidP="00222445">
      <w:pPr>
        <w:spacing w:line="240" w:lineRule="auto"/>
      </w:pPr>
    </w:p>
    <w:p w:rsidR="00D1220D" w:rsidRDefault="00D1220D" w:rsidP="00E403C9">
      <w:pPr>
        <w:spacing w:line="240" w:lineRule="auto"/>
      </w:pPr>
      <w:r w:rsidRPr="00574257">
        <w:rPr>
          <w:b/>
        </w:rPr>
        <w:t>? Ур</w:t>
      </w:r>
      <w:r w:rsidR="000F45DD" w:rsidRPr="00574257">
        <w:rPr>
          <w:b/>
        </w:rPr>
        <w:t>ов</w:t>
      </w:r>
      <w:r w:rsidRPr="00574257">
        <w:rPr>
          <w:b/>
        </w:rPr>
        <w:t>ни тестирования</w:t>
      </w:r>
      <w:r w:rsidR="002C376E" w:rsidRPr="00574257">
        <w:t xml:space="preserve"> – </w:t>
      </w:r>
      <w:r w:rsidR="000F45DD" w:rsidRPr="00574257">
        <w:t>опре</w:t>
      </w:r>
      <w:r w:rsidR="00574257" w:rsidRPr="00574257">
        <w:t xml:space="preserve">деляют </w:t>
      </w:r>
      <w:r w:rsidR="002C376E" w:rsidRPr="00574257">
        <w:t>над какой частью ПО сейчас проводится тестирование</w:t>
      </w:r>
    </w:p>
    <w:p w:rsidR="000F45DD" w:rsidRDefault="00D1220D" w:rsidP="00CC2436">
      <w:pPr>
        <w:pStyle w:val="a6"/>
        <w:numPr>
          <w:ilvl w:val="0"/>
          <w:numId w:val="14"/>
        </w:numPr>
        <w:spacing w:line="240" w:lineRule="auto"/>
      </w:pPr>
      <w:r>
        <w:t>Модульное / Компонентное / Юнит</w:t>
      </w:r>
      <w:r w:rsidR="009719B4">
        <w:t xml:space="preserve"> </w:t>
      </w:r>
    </w:p>
    <w:p w:rsidR="00E0479C" w:rsidRPr="00C14CA8" w:rsidRDefault="00D1220D" w:rsidP="00CC2436">
      <w:pPr>
        <w:pStyle w:val="a6"/>
        <w:numPr>
          <w:ilvl w:val="0"/>
          <w:numId w:val="14"/>
        </w:numPr>
        <w:spacing w:line="240" w:lineRule="auto"/>
      </w:pPr>
      <w:r>
        <w:t>Интеграционное</w:t>
      </w:r>
      <w:r w:rsidR="00866FAB">
        <w:t xml:space="preserve"> – Тестирование Интеграции / Компонентов (</w:t>
      </w:r>
      <w:r w:rsidR="00866FAB" w:rsidRPr="0080100D">
        <w:rPr>
          <w:lang w:val="en-US"/>
        </w:rPr>
        <w:t>Component Integration</w:t>
      </w:r>
      <w:r w:rsidR="00866FAB" w:rsidRPr="0080100D">
        <w:t xml:space="preserve"> </w:t>
      </w:r>
      <w:r w:rsidR="00866FAB" w:rsidRPr="0080100D">
        <w:rPr>
          <w:lang w:val="en-US"/>
        </w:rPr>
        <w:t>testing</w:t>
      </w:r>
      <w:r w:rsidR="00866FAB">
        <w:t>) Подходы:</w:t>
      </w:r>
    </w:p>
    <w:p w:rsidR="00C14CA8" w:rsidRPr="00C14CA8" w:rsidRDefault="00C14CA8" w:rsidP="00CC2436">
      <w:pPr>
        <w:pStyle w:val="a6"/>
        <w:numPr>
          <w:ilvl w:val="1"/>
          <w:numId w:val="14"/>
        </w:numPr>
        <w:tabs>
          <w:tab w:val="clear" w:pos="1080"/>
        </w:tabs>
        <w:spacing w:line="240" w:lineRule="auto"/>
        <w:ind w:left="709"/>
      </w:pPr>
      <w:r>
        <w:rPr>
          <w:lang w:val="en-US"/>
        </w:rPr>
        <w:t>Bottom-Up</w:t>
      </w:r>
      <w:r w:rsidRPr="00C14CA8">
        <w:rPr>
          <w:lang w:val="en-US"/>
        </w:rPr>
        <w:t xml:space="preserve"> </w:t>
      </w:r>
      <w:r>
        <w:rPr>
          <w:lang w:val="en-US"/>
        </w:rPr>
        <w:t xml:space="preserve">Approach – </w:t>
      </w:r>
      <w:r>
        <w:t>Подход Сверху-вниз</w:t>
      </w:r>
      <w:r w:rsidR="00FF276A">
        <w:t xml:space="preserve"> – (драйвер – вызывает тестируемый модуль)</w:t>
      </w:r>
    </w:p>
    <w:p w:rsidR="00C14CA8" w:rsidRPr="00C14CA8" w:rsidRDefault="00C14CA8" w:rsidP="00CC2436">
      <w:pPr>
        <w:pStyle w:val="a6"/>
        <w:numPr>
          <w:ilvl w:val="1"/>
          <w:numId w:val="14"/>
        </w:numPr>
        <w:tabs>
          <w:tab w:val="clear" w:pos="1080"/>
        </w:tabs>
        <w:spacing w:line="240" w:lineRule="auto"/>
        <w:ind w:left="709"/>
      </w:pPr>
      <w:r>
        <w:rPr>
          <w:lang w:val="en-US"/>
        </w:rPr>
        <w:t>Top-Down</w:t>
      </w:r>
      <w:r w:rsidRPr="00C14CA8">
        <w:rPr>
          <w:lang w:val="en-US"/>
        </w:rPr>
        <w:t xml:space="preserve"> </w:t>
      </w:r>
      <w:r>
        <w:rPr>
          <w:lang w:val="en-US"/>
        </w:rPr>
        <w:t>Approach</w:t>
      </w:r>
      <w:r>
        <w:t xml:space="preserve"> </w:t>
      </w:r>
      <w:r>
        <w:rPr>
          <w:lang w:val="en-US"/>
        </w:rPr>
        <w:t xml:space="preserve">– </w:t>
      </w:r>
      <w:r>
        <w:t>Подход Снизу-вверх</w:t>
      </w:r>
      <w:r w:rsidR="00FF276A">
        <w:t xml:space="preserve"> (заглушка – вызывается тестируемым модулем)</w:t>
      </w:r>
    </w:p>
    <w:p w:rsidR="00C14CA8" w:rsidRPr="00C14CA8" w:rsidRDefault="00C14CA8" w:rsidP="00CC2436">
      <w:pPr>
        <w:pStyle w:val="a6"/>
        <w:numPr>
          <w:ilvl w:val="1"/>
          <w:numId w:val="14"/>
        </w:numPr>
        <w:tabs>
          <w:tab w:val="clear" w:pos="1080"/>
        </w:tabs>
        <w:spacing w:line="240" w:lineRule="auto"/>
        <w:ind w:left="709"/>
      </w:pPr>
      <w:r>
        <w:rPr>
          <w:lang w:val="en-US"/>
        </w:rPr>
        <w:t>Sandwich Approach</w:t>
      </w:r>
      <w:r>
        <w:t xml:space="preserve"> </w:t>
      </w:r>
      <w:r>
        <w:rPr>
          <w:lang w:val="en-US"/>
        </w:rPr>
        <w:t xml:space="preserve">– </w:t>
      </w:r>
      <w:r>
        <w:t>Подход с двух сторон</w:t>
      </w:r>
    </w:p>
    <w:p w:rsidR="00C14CA8" w:rsidRDefault="00C14CA8" w:rsidP="00CC2436">
      <w:pPr>
        <w:pStyle w:val="a6"/>
        <w:numPr>
          <w:ilvl w:val="1"/>
          <w:numId w:val="14"/>
        </w:numPr>
        <w:tabs>
          <w:tab w:val="clear" w:pos="1080"/>
        </w:tabs>
        <w:spacing w:line="240" w:lineRule="auto"/>
        <w:ind w:left="709"/>
      </w:pPr>
      <w:r>
        <w:rPr>
          <w:lang w:val="en-US"/>
        </w:rPr>
        <w:t>Big-Bang Approach</w:t>
      </w:r>
      <w:r>
        <w:t xml:space="preserve"> </w:t>
      </w:r>
      <w:r>
        <w:rPr>
          <w:lang w:val="en-US"/>
        </w:rPr>
        <w:t xml:space="preserve">– </w:t>
      </w:r>
      <w:r>
        <w:t>Подход Большого Взрыва</w:t>
      </w:r>
      <w:r w:rsidR="00574257">
        <w:t xml:space="preserve"> </w:t>
      </w:r>
      <w:r w:rsidR="00574257">
        <w:rPr>
          <w:lang w:val="en-US"/>
        </w:rPr>
        <w:t>–</w:t>
      </w:r>
      <w:r w:rsidR="00574257">
        <w:t xml:space="preserve"> Подход со всех сторон – Собирается то, что готово</w:t>
      </w:r>
    </w:p>
    <w:p w:rsidR="00DB37AD" w:rsidRDefault="00DB37AD" w:rsidP="00CC2436">
      <w:pPr>
        <w:pStyle w:val="a6"/>
        <w:numPr>
          <w:ilvl w:val="0"/>
          <w:numId w:val="14"/>
        </w:numPr>
        <w:spacing w:line="240" w:lineRule="auto"/>
      </w:pPr>
      <w:r>
        <w:t>Системное</w:t>
      </w:r>
      <w:r w:rsidR="002B7345">
        <w:t xml:space="preserve">. </w:t>
      </w:r>
      <w:r w:rsidR="00A87990">
        <w:t>Виды:</w:t>
      </w:r>
    </w:p>
    <w:p w:rsidR="00A87990" w:rsidRDefault="00A87990" w:rsidP="00CC2436">
      <w:pPr>
        <w:pStyle w:val="a6"/>
        <w:numPr>
          <w:ilvl w:val="1"/>
          <w:numId w:val="14"/>
        </w:numPr>
        <w:tabs>
          <w:tab w:val="clear" w:pos="1080"/>
        </w:tabs>
        <w:spacing w:line="240" w:lineRule="auto"/>
        <w:ind w:left="709"/>
      </w:pPr>
      <w:r>
        <w:t>Функциональное тестирование;</w:t>
      </w:r>
    </w:p>
    <w:p w:rsidR="00A87990" w:rsidRDefault="00A87990" w:rsidP="00CC2436">
      <w:pPr>
        <w:pStyle w:val="a6"/>
        <w:numPr>
          <w:ilvl w:val="1"/>
          <w:numId w:val="14"/>
        </w:numPr>
        <w:tabs>
          <w:tab w:val="clear" w:pos="1080"/>
        </w:tabs>
        <w:spacing w:line="240" w:lineRule="auto"/>
        <w:ind w:left="709"/>
      </w:pPr>
      <w:r>
        <w:t>Тестирование производительности;</w:t>
      </w:r>
    </w:p>
    <w:p w:rsidR="00A87990" w:rsidRDefault="00A87990" w:rsidP="00CC2436">
      <w:pPr>
        <w:pStyle w:val="a6"/>
        <w:numPr>
          <w:ilvl w:val="1"/>
          <w:numId w:val="14"/>
        </w:numPr>
        <w:tabs>
          <w:tab w:val="clear" w:pos="1080"/>
        </w:tabs>
        <w:spacing w:line="240" w:lineRule="auto"/>
        <w:ind w:left="709"/>
      </w:pPr>
      <w:r>
        <w:t>Нагрузочное или стресс тестирование;</w:t>
      </w:r>
    </w:p>
    <w:p w:rsidR="00A87990" w:rsidRDefault="00A87990" w:rsidP="00CC2436">
      <w:pPr>
        <w:pStyle w:val="a6"/>
        <w:numPr>
          <w:ilvl w:val="1"/>
          <w:numId w:val="14"/>
        </w:numPr>
        <w:tabs>
          <w:tab w:val="clear" w:pos="1080"/>
        </w:tabs>
        <w:spacing w:line="240" w:lineRule="auto"/>
        <w:ind w:left="709"/>
      </w:pPr>
      <w:r>
        <w:t>Тестирование конфигурации;</w:t>
      </w:r>
    </w:p>
    <w:p w:rsidR="00A87990" w:rsidRDefault="00A87990" w:rsidP="00CC2436">
      <w:pPr>
        <w:pStyle w:val="a6"/>
        <w:numPr>
          <w:ilvl w:val="1"/>
          <w:numId w:val="14"/>
        </w:numPr>
        <w:tabs>
          <w:tab w:val="clear" w:pos="1080"/>
        </w:tabs>
        <w:spacing w:line="240" w:lineRule="auto"/>
        <w:ind w:left="709"/>
      </w:pPr>
      <w:r>
        <w:t>Тестирование безопасности;</w:t>
      </w:r>
    </w:p>
    <w:p w:rsidR="00A87990" w:rsidRDefault="00A87990" w:rsidP="00CC2436">
      <w:pPr>
        <w:pStyle w:val="a6"/>
        <w:numPr>
          <w:ilvl w:val="1"/>
          <w:numId w:val="14"/>
        </w:numPr>
        <w:tabs>
          <w:tab w:val="clear" w:pos="1080"/>
        </w:tabs>
        <w:spacing w:line="240" w:lineRule="auto"/>
        <w:ind w:left="709"/>
      </w:pPr>
      <w:r>
        <w:t>Тестирование на отказ и восстановление;</w:t>
      </w:r>
    </w:p>
    <w:p w:rsidR="00A87990" w:rsidRDefault="00A87990" w:rsidP="00CC2436">
      <w:pPr>
        <w:pStyle w:val="a6"/>
        <w:numPr>
          <w:ilvl w:val="1"/>
          <w:numId w:val="14"/>
        </w:numPr>
        <w:tabs>
          <w:tab w:val="clear" w:pos="1080"/>
        </w:tabs>
        <w:spacing w:line="240" w:lineRule="auto"/>
        <w:ind w:left="709"/>
      </w:pPr>
      <w:r>
        <w:t>Тестирование удобства использования.</w:t>
      </w:r>
    </w:p>
    <w:p w:rsidR="002F22D8" w:rsidRDefault="002F22D8" w:rsidP="002F22D8">
      <w:pPr>
        <w:pStyle w:val="a6"/>
        <w:spacing w:line="240" w:lineRule="auto"/>
        <w:ind w:left="360"/>
      </w:pPr>
      <w:r>
        <w:t>Подходы:</w:t>
      </w:r>
    </w:p>
    <w:p w:rsidR="002F22D8" w:rsidRDefault="002F22D8" w:rsidP="00CC2436">
      <w:pPr>
        <w:pStyle w:val="a6"/>
        <w:numPr>
          <w:ilvl w:val="1"/>
          <w:numId w:val="14"/>
        </w:numPr>
        <w:tabs>
          <w:tab w:val="clear" w:pos="1080"/>
        </w:tabs>
        <w:spacing w:line="240" w:lineRule="auto"/>
        <w:ind w:left="709"/>
      </w:pPr>
      <w:r>
        <w:t>На базе требований (</w:t>
      </w:r>
      <w:r w:rsidR="008C3D1D" w:rsidRPr="008C3D1D">
        <w:rPr>
          <w:lang w:val="en-US"/>
        </w:rPr>
        <w:t>Requirements Based</w:t>
      </w:r>
      <w:r>
        <w:t>)</w:t>
      </w:r>
      <w:r w:rsidR="008C3D1D">
        <w:t xml:space="preserve"> – </w:t>
      </w:r>
      <w:r>
        <w:t>для каждого требования пишутся тестовые случаи (</w:t>
      </w:r>
      <w:r w:rsidR="008C3D1D" w:rsidRPr="008C3D1D">
        <w:rPr>
          <w:lang w:val="en-US"/>
        </w:rPr>
        <w:t>Test Cases</w:t>
      </w:r>
      <w:r>
        <w:t>), проверяющие выполнение данного требования</w:t>
      </w:r>
    </w:p>
    <w:p w:rsidR="002B7345" w:rsidRDefault="002F22D8" w:rsidP="00CC2436">
      <w:pPr>
        <w:pStyle w:val="a6"/>
        <w:numPr>
          <w:ilvl w:val="1"/>
          <w:numId w:val="14"/>
        </w:numPr>
        <w:tabs>
          <w:tab w:val="clear" w:pos="1080"/>
        </w:tabs>
        <w:spacing w:line="240" w:lineRule="auto"/>
        <w:ind w:left="709"/>
      </w:pPr>
      <w:r>
        <w:t>На базе случаев использования (</w:t>
      </w:r>
      <w:r w:rsidR="008C3D1D" w:rsidRPr="008C3D1D">
        <w:rPr>
          <w:lang w:val="en-US"/>
        </w:rPr>
        <w:t>Use Case Based</w:t>
      </w:r>
      <w:r>
        <w:t>)</w:t>
      </w:r>
      <w:r w:rsidR="008C3D1D">
        <w:t xml:space="preserve"> – </w:t>
      </w:r>
      <w:r>
        <w:t>на основе представления о способах использования продукта создаются случаи использования системы (</w:t>
      </w:r>
      <w:r w:rsidRPr="008C3D1D">
        <w:rPr>
          <w:lang w:val="en-US"/>
        </w:rPr>
        <w:t>Use Cases</w:t>
      </w:r>
      <w:r>
        <w:t>). По конкретному случаю использования можно определить один или более сценариев. На проверку каждого сценария пишутся тест кейсы (</w:t>
      </w:r>
      <w:r w:rsidR="008C3D1D" w:rsidRPr="008C3D1D">
        <w:rPr>
          <w:lang w:val="en-US"/>
        </w:rPr>
        <w:t>Test Cases</w:t>
      </w:r>
      <w:r>
        <w:t>), которые должны быть протестированы</w:t>
      </w:r>
    </w:p>
    <w:p w:rsidR="002F22D8" w:rsidRDefault="002B7345" w:rsidP="002B7345">
      <w:pPr>
        <w:spacing w:line="240" w:lineRule="auto"/>
        <w:ind w:left="349"/>
      </w:pPr>
      <w:r>
        <w:t>Проверяются:</w:t>
      </w:r>
    </w:p>
    <w:p w:rsidR="002B7345" w:rsidRPr="00E0479C" w:rsidRDefault="002B7345" w:rsidP="00CC2436">
      <w:pPr>
        <w:pStyle w:val="a6"/>
        <w:numPr>
          <w:ilvl w:val="1"/>
          <w:numId w:val="14"/>
        </w:numPr>
        <w:tabs>
          <w:tab w:val="clear" w:pos="1080"/>
        </w:tabs>
        <w:spacing w:line="240" w:lineRule="auto"/>
        <w:ind w:left="709"/>
      </w:pPr>
      <w:r>
        <w:rPr>
          <w:lang w:val="en-US"/>
        </w:rPr>
        <w:t>API – Application Program Interface</w:t>
      </w:r>
    </w:p>
    <w:p w:rsidR="002B7345" w:rsidRPr="00E0479C" w:rsidRDefault="002B7345" w:rsidP="00CC2436">
      <w:pPr>
        <w:pStyle w:val="a6"/>
        <w:numPr>
          <w:ilvl w:val="1"/>
          <w:numId w:val="14"/>
        </w:numPr>
        <w:tabs>
          <w:tab w:val="clear" w:pos="1080"/>
        </w:tabs>
        <w:spacing w:line="240" w:lineRule="auto"/>
        <w:ind w:left="709"/>
      </w:pPr>
      <w:r>
        <w:rPr>
          <w:lang w:val="en-US"/>
        </w:rPr>
        <w:t>CLI – Command Line Interface</w:t>
      </w:r>
    </w:p>
    <w:p w:rsidR="002B7345" w:rsidRDefault="002B7345" w:rsidP="00CC2436">
      <w:pPr>
        <w:pStyle w:val="a6"/>
        <w:numPr>
          <w:ilvl w:val="1"/>
          <w:numId w:val="14"/>
        </w:numPr>
        <w:tabs>
          <w:tab w:val="clear" w:pos="1080"/>
        </w:tabs>
        <w:spacing w:line="240" w:lineRule="auto"/>
        <w:ind w:left="709"/>
      </w:pPr>
      <w:r>
        <w:rPr>
          <w:lang w:val="en-US"/>
        </w:rPr>
        <w:t>GUI – Graphic User Interface</w:t>
      </w:r>
    </w:p>
    <w:p w:rsidR="0080100D" w:rsidRDefault="0080100D" w:rsidP="00CC2436">
      <w:pPr>
        <w:pStyle w:val="a6"/>
        <w:numPr>
          <w:ilvl w:val="0"/>
          <w:numId w:val="14"/>
        </w:numPr>
        <w:spacing w:line="240" w:lineRule="auto"/>
      </w:pPr>
      <w:r>
        <w:t xml:space="preserve">Системное Интеграционное </w:t>
      </w:r>
      <w:r w:rsidR="00DB37AD">
        <w:t>Тестирование</w:t>
      </w:r>
      <w:r w:rsidR="00866FAB">
        <w:t xml:space="preserve"> (</w:t>
      </w:r>
      <w:r w:rsidR="00866FAB" w:rsidRPr="00866FAB">
        <w:rPr>
          <w:lang w:val="en-US"/>
        </w:rPr>
        <w:t>System Integration Testing</w:t>
      </w:r>
      <w:r w:rsidR="00866FAB">
        <w:t>)</w:t>
      </w:r>
      <w:r w:rsidR="00DB37AD">
        <w:t xml:space="preserve"> </w:t>
      </w:r>
      <w:r w:rsidR="00866FAB">
        <w:t xml:space="preserve">– </w:t>
      </w:r>
      <w:r w:rsidR="00866FAB" w:rsidRPr="00866FAB">
        <w:t>проверяется взаимодействие между разными системами после проведения системного тестирования</w:t>
      </w:r>
    </w:p>
    <w:p w:rsidR="00D1220D" w:rsidRDefault="00D1220D" w:rsidP="00CC2436">
      <w:pPr>
        <w:pStyle w:val="a6"/>
        <w:numPr>
          <w:ilvl w:val="0"/>
          <w:numId w:val="14"/>
        </w:numPr>
        <w:spacing w:line="240" w:lineRule="auto"/>
      </w:pPr>
      <w:r>
        <w:t>Приёмочное</w:t>
      </w:r>
    </w:p>
    <w:p w:rsidR="009942B6" w:rsidRPr="009942B6" w:rsidRDefault="009942B6" w:rsidP="00CC2436">
      <w:pPr>
        <w:pStyle w:val="a6"/>
        <w:numPr>
          <w:ilvl w:val="1"/>
          <w:numId w:val="14"/>
        </w:numPr>
        <w:tabs>
          <w:tab w:val="clear" w:pos="1080"/>
        </w:tabs>
        <w:spacing w:line="240" w:lineRule="auto"/>
        <w:ind w:left="709"/>
      </w:pPr>
      <w:r w:rsidRPr="009942B6">
        <w:t>Пользовательское при</w:t>
      </w:r>
      <w:r w:rsidR="002B7345">
        <w:t>ё</w:t>
      </w:r>
      <w:r w:rsidRPr="009942B6">
        <w:t xml:space="preserve">мочное тестирование (UAT </w:t>
      </w:r>
      <w:r w:rsidR="002B7345">
        <w:rPr>
          <w:lang w:val="en-US"/>
        </w:rPr>
        <w:t>–</w:t>
      </w:r>
      <w:r w:rsidRPr="009942B6">
        <w:t xml:space="preserve"> </w:t>
      </w:r>
      <w:r w:rsidRPr="002B7345">
        <w:rPr>
          <w:lang w:val="en-US"/>
        </w:rPr>
        <w:t xml:space="preserve">User Acceptance Testing, </w:t>
      </w:r>
      <w:r w:rsidR="002B7345" w:rsidRPr="002B7345">
        <w:rPr>
          <w:lang w:val="en-US"/>
        </w:rPr>
        <w:t>End</w:t>
      </w:r>
      <w:r w:rsidRPr="002B7345">
        <w:rPr>
          <w:lang w:val="en-US"/>
        </w:rPr>
        <w:t>-</w:t>
      </w:r>
      <w:r w:rsidR="002B7345" w:rsidRPr="002B7345">
        <w:rPr>
          <w:lang w:val="en-US"/>
        </w:rPr>
        <w:t>User Testing</w:t>
      </w:r>
      <w:r w:rsidRPr="009942B6">
        <w:t>)</w:t>
      </w:r>
    </w:p>
    <w:p w:rsidR="009942B6" w:rsidRPr="002B7345" w:rsidRDefault="002B7345" w:rsidP="00CC2436">
      <w:pPr>
        <w:pStyle w:val="a6"/>
        <w:numPr>
          <w:ilvl w:val="1"/>
          <w:numId w:val="14"/>
        </w:numPr>
        <w:tabs>
          <w:tab w:val="clear" w:pos="1080"/>
        </w:tabs>
        <w:spacing w:line="240" w:lineRule="auto"/>
        <w:ind w:left="709"/>
      </w:pPr>
      <w:proofErr w:type="gramStart"/>
      <w:r>
        <w:t>Бизнес-</w:t>
      </w:r>
      <w:r w:rsidRPr="002B7345">
        <w:t>при</w:t>
      </w:r>
      <w:r>
        <w:t>ё</w:t>
      </w:r>
      <w:r w:rsidRPr="002B7345">
        <w:t>мочное</w:t>
      </w:r>
      <w:proofErr w:type="gramEnd"/>
      <w:r w:rsidRPr="002B7345">
        <w:t xml:space="preserve"> тестирование (BAT </w:t>
      </w:r>
      <w:r>
        <w:rPr>
          <w:lang w:val="en-US"/>
        </w:rPr>
        <w:t>–</w:t>
      </w:r>
      <w:r w:rsidRPr="002B7345">
        <w:t xml:space="preserve"> </w:t>
      </w:r>
      <w:r w:rsidRPr="002B7345">
        <w:rPr>
          <w:lang w:val="en-US"/>
        </w:rPr>
        <w:t>Business Acceptance Testing</w:t>
      </w:r>
      <w:r w:rsidRPr="002B7345">
        <w:t>)</w:t>
      </w:r>
    </w:p>
    <w:p w:rsidR="002B7345" w:rsidRPr="002B7345" w:rsidRDefault="002B7345" w:rsidP="00CC2436">
      <w:pPr>
        <w:pStyle w:val="a6"/>
        <w:numPr>
          <w:ilvl w:val="1"/>
          <w:numId w:val="14"/>
        </w:numPr>
        <w:tabs>
          <w:tab w:val="clear" w:pos="1080"/>
        </w:tabs>
        <w:spacing w:line="240" w:lineRule="auto"/>
        <w:ind w:left="709"/>
      </w:pPr>
      <w:r w:rsidRPr="002B7345">
        <w:t>Контрактное при</w:t>
      </w:r>
      <w:r>
        <w:t>ё</w:t>
      </w:r>
      <w:r w:rsidRPr="002B7345">
        <w:t xml:space="preserve">мочное тестирование (CAT </w:t>
      </w:r>
      <w:r>
        <w:rPr>
          <w:lang w:val="en-US"/>
        </w:rPr>
        <w:t>–</w:t>
      </w:r>
      <w:r w:rsidRPr="002B7345">
        <w:t xml:space="preserve"> </w:t>
      </w:r>
      <w:r w:rsidRPr="002B7345">
        <w:rPr>
          <w:lang w:val="en-US"/>
        </w:rPr>
        <w:t>Contract Acceptance Testing</w:t>
      </w:r>
      <w:r w:rsidRPr="002B7345">
        <w:t>)</w:t>
      </w:r>
      <w:r>
        <w:t xml:space="preserve"> – Тестирование на соответствие контракту (спеке или к.л. ГОСТу, акту, </w:t>
      </w:r>
      <w:r>
        <w:rPr>
          <w:lang w:val="en-US"/>
        </w:rPr>
        <w:t xml:space="preserve">GDPR – </w:t>
      </w:r>
      <w:r>
        <w:t xml:space="preserve">защита перс данных) </w:t>
      </w:r>
    </w:p>
    <w:p w:rsidR="002B7345" w:rsidRPr="002B7345" w:rsidRDefault="002B7345" w:rsidP="00CC2436">
      <w:pPr>
        <w:pStyle w:val="a6"/>
        <w:numPr>
          <w:ilvl w:val="1"/>
          <w:numId w:val="14"/>
        </w:numPr>
        <w:tabs>
          <w:tab w:val="clear" w:pos="1080"/>
        </w:tabs>
        <w:spacing w:line="240" w:lineRule="auto"/>
        <w:ind w:left="709"/>
      </w:pPr>
      <w:r w:rsidRPr="002B7345">
        <w:t>Правовое при</w:t>
      </w:r>
      <w:r>
        <w:t>ё</w:t>
      </w:r>
      <w:r w:rsidRPr="002B7345">
        <w:t xml:space="preserve">мочное тестирование (RAT  </w:t>
      </w:r>
      <w:r>
        <w:rPr>
          <w:lang w:val="en-US"/>
        </w:rPr>
        <w:t>–</w:t>
      </w:r>
      <w:r w:rsidRPr="002B7345">
        <w:t xml:space="preserve"> </w:t>
      </w:r>
      <w:r w:rsidRPr="002B7345">
        <w:rPr>
          <w:lang w:val="en-US"/>
        </w:rPr>
        <w:t>Regulations/Compliance Acceptance Testing</w:t>
      </w:r>
      <w:r w:rsidRPr="002B7345">
        <w:t>)</w:t>
      </w:r>
    </w:p>
    <w:p w:rsidR="002B7345" w:rsidRPr="009942B6" w:rsidRDefault="002B7345" w:rsidP="00CC2436">
      <w:pPr>
        <w:pStyle w:val="a6"/>
        <w:numPr>
          <w:ilvl w:val="1"/>
          <w:numId w:val="14"/>
        </w:numPr>
        <w:tabs>
          <w:tab w:val="clear" w:pos="1080"/>
        </w:tabs>
        <w:spacing w:line="240" w:lineRule="auto"/>
        <w:ind w:left="709"/>
      </w:pPr>
      <w:r w:rsidRPr="002B7345">
        <w:t>Эксплуатационное при</w:t>
      </w:r>
      <w:r>
        <w:t>ё</w:t>
      </w:r>
      <w:r w:rsidRPr="002B7345">
        <w:t xml:space="preserve">мочное тестирование (OAT </w:t>
      </w:r>
      <w:r>
        <w:rPr>
          <w:lang w:val="en-US"/>
        </w:rPr>
        <w:t>–</w:t>
      </w:r>
      <w:r w:rsidRPr="002B7345">
        <w:t xml:space="preserve"> </w:t>
      </w:r>
      <w:r w:rsidRPr="002B7345">
        <w:rPr>
          <w:lang w:val="en-US"/>
        </w:rPr>
        <w:t>Operational Acceptance Testing</w:t>
      </w:r>
      <w:r w:rsidRPr="002B7345">
        <w:t>)</w:t>
      </w:r>
    </w:p>
    <w:p w:rsidR="00D1220D" w:rsidRDefault="00D1220D" w:rsidP="00CC2436">
      <w:pPr>
        <w:pStyle w:val="a6"/>
        <w:numPr>
          <w:ilvl w:val="1"/>
          <w:numId w:val="14"/>
        </w:numPr>
        <w:tabs>
          <w:tab w:val="clear" w:pos="1080"/>
        </w:tabs>
        <w:spacing w:line="240" w:lineRule="auto"/>
        <w:ind w:left="709"/>
      </w:pPr>
      <w:r>
        <w:t>Альфа</w:t>
      </w:r>
      <w:r w:rsidR="0020083C">
        <w:t xml:space="preserve"> (силами штатных работников)</w:t>
      </w:r>
    </w:p>
    <w:p w:rsidR="0020083C" w:rsidRDefault="0020083C" w:rsidP="00CC2436">
      <w:pPr>
        <w:pStyle w:val="a6"/>
        <w:numPr>
          <w:ilvl w:val="2"/>
          <w:numId w:val="14"/>
        </w:numPr>
        <w:tabs>
          <w:tab w:val="clear" w:pos="1800"/>
        </w:tabs>
        <w:spacing w:line="240" w:lineRule="auto"/>
        <w:ind w:left="1134"/>
      </w:pPr>
      <w:r w:rsidRPr="00E16FBE">
        <w:rPr>
          <w:lang w:val="en-US"/>
        </w:rPr>
        <w:t>Pre-Alpha</w:t>
      </w:r>
      <w:r w:rsidRPr="0020083C">
        <w:t xml:space="preserve"> </w:t>
      </w:r>
      <w:r w:rsidR="000F45DD">
        <w:t>–</w:t>
      </w:r>
      <w:r w:rsidRPr="0020083C">
        <w:t xml:space="preserve"> ПО является прототипом. Пользовательский интерфейс заверш</w:t>
      </w:r>
      <w:r w:rsidR="002B7345">
        <w:t>ё</w:t>
      </w:r>
      <w:r w:rsidRPr="0020083C">
        <w:t>н. Но не все функции завершены. На данном этапе ПО не публикуется.</w:t>
      </w:r>
    </w:p>
    <w:p w:rsidR="0020083C" w:rsidRDefault="0020083C" w:rsidP="00CC2436">
      <w:pPr>
        <w:pStyle w:val="a6"/>
        <w:numPr>
          <w:ilvl w:val="2"/>
          <w:numId w:val="14"/>
        </w:numPr>
        <w:tabs>
          <w:tab w:val="clear" w:pos="1800"/>
        </w:tabs>
        <w:spacing w:line="240" w:lineRule="auto"/>
        <w:ind w:left="1134"/>
      </w:pPr>
      <w:r w:rsidRPr="00E16FBE">
        <w:rPr>
          <w:lang w:val="en-US"/>
        </w:rPr>
        <w:t>Alpha</w:t>
      </w:r>
      <w:r w:rsidR="000F45DD">
        <w:t xml:space="preserve"> –</w:t>
      </w:r>
      <w:r w:rsidRPr="0020083C">
        <w:t xml:space="preserve"> является ранней версией программного продукта.</w:t>
      </w:r>
    </w:p>
    <w:p w:rsidR="00D1220D" w:rsidRPr="009942B6" w:rsidRDefault="00D1220D" w:rsidP="00CC2436">
      <w:pPr>
        <w:pStyle w:val="a6"/>
        <w:numPr>
          <w:ilvl w:val="1"/>
          <w:numId w:val="14"/>
        </w:numPr>
        <w:tabs>
          <w:tab w:val="clear" w:pos="1080"/>
        </w:tabs>
        <w:spacing w:line="240" w:lineRule="auto"/>
        <w:ind w:left="709"/>
      </w:pPr>
      <w:r>
        <w:t>Бета</w:t>
      </w:r>
      <w:r w:rsidR="0020083C">
        <w:t xml:space="preserve"> (привлечение сторонних</w:t>
      </w:r>
      <w:r w:rsidR="000F45DD">
        <w:t xml:space="preserve"> персон</w:t>
      </w:r>
      <w:r w:rsidR="0020083C">
        <w:t>)</w:t>
      </w:r>
      <w:r w:rsidR="009942B6">
        <w:rPr>
          <w:lang w:val="en-US"/>
        </w:rPr>
        <w:t xml:space="preserve"> </w:t>
      </w:r>
    </w:p>
    <w:p w:rsidR="00A57620" w:rsidRDefault="00A57620" w:rsidP="00CC2436">
      <w:pPr>
        <w:pStyle w:val="a6"/>
        <w:numPr>
          <w:ilvl w:val="2"/>
          <w:numId w:val="14"/>
        </w:numPr>
        <w:tabs>
          <w:tab w:val="clear" w:pos="1800"/>
        </w:tabs>
        <w:spacing w:line="240" w:lineRule="auto"/>
        <w:ind w:left="1134"/>
      </w:pPr>
      <w:r w:rsidRPr="00E16FBE">
        <w:rPr>
          <w:lang w:val="en-US"/>
        </w:rPr>
        <w:t>Beta</w:t>
      </w:r>
      <w:r w:rsidR="000F45DD">
        <w:t xml:space="preserve"> –</w:t>
      </w:r>
      <w:r w:rsidRPr="00A57620">
        <w:t xml:space="preserve"> ПО стабильно и выпускается для ограниченной пользовательской базы. Цель состоит в том, чтобы получить отзывы клиентов о продукте и внести соответствующие изменения в ПО.</w:t>
      </w:r>
      <w:r>
        <w:t xml:space="preserve"> </w:t>
      </w:r>
    </w:p>
    <w:p w:rsidR="00A57620" w:rsidRDefault="00A57620" w:rsidP="00CC2436">
      <w:pPr>
        <w:pStyle w:val="a6"/>
        <w:numPr>
          <w:ilvl w:val="3"/>
          <w:numId w:val="14"/>
        </w:numPr>
        <w:tabs>
          <w:tab w:val="clear" w:pos="2771"/>
        </w:tabs>
        <w:spacing w:line="240" w:lineRule="auto"/>
        <w:ind w:left="1560"/>
      </w:pPr>
      <w:r>
        <w:t>Закрытое</w:t>
      </w:r>
      <w:r w:rsidRPr="00A57620">
        <w:t xml:space="preserve"> </w:t>
      </w:r>
      <w:r w:rsidRPr="00E16FBE">
        <w:rPr>
          <w:lang w:val="en-US"/>
        </w:rPr>
        <w:t>Beta</w:t>
      </w:r>
      <w:r w:rsidR="000F45DD">
        <w:t xml:space="preserve"> –</w:t>
      </w:r>
      <w:r>
        <w:t xml:space="preserve"> группа </w:t>
      </w:r>
      <w:r w:rsidRPr="00A57620">
        <w:t>бета-тестировщик</w:t>
      </w:r>
      <w:r>
        <w:t>ов из сторонней компании</w:t>
      </w:r>
    </w:p>
    <w:p w:rsidR="00A57620" w:rsidRDefault="00A57620" w:rsidP="00CC2436">
      <w:pPr>
        <w:pStyle w:val="a6"/>
        <w:numPr>
          <w:ilvl w:val="3"/>
          <w:numId w:val="14"/>
        </w:numPr>
        <w:tabs>
          <w:tab w:val="clear" w:pos="2771"/>
        </w:tabs>
        <w:spacing w:line="240" w:lineRule="auto"/>
        <w:ind w:left="1560"/>
      </w:pPr>
      <w:r w:rsidRPr="00A57620">
        <w:t xml:space="preserve">Открытое </w:t>
      </w:r>
      <w:r w:rsidRPr="00E16FBE">
        <w:rPr>
          <w:lang w:val="en-US"/>
        </w:rPr>
        <w:t>Beta</w:t>
      </w:r>
      <w:r w:rsidR="000F45DD">
        <w:t xml:space="preserve"> –</w:t>
      </w:r>
      <w:r w:rsidRPr="00A57620">
        <w:t xml:space="preserve"> когда все желающие могут стать бета-тестировщиками.</w:t>
      </w:r>
    </w:p>
    <w:p w:rsidR="00A57620" w:rsidRDefault="00A57620" w:rsidP="00CC2436">
      <w:pPr>
        <w:pStyle w:val="a6"/>
        <w:numPr>
          <w:ilvl w:val="1"/>
          <w:numId w:val="14"/>
        </w:numPr>
        <w:tabs>
          <w:tab w:val="clear" w:pos="1080"/>
        </w:tabs>
        <w:spacing w:line="240" w:lineRule="auto"/>
        <w:ind w:left="709"/>
      </w:pPr>
      <w:r w:rsidRPr="00E16FBE">
        <w:rPr>
          <w:lang w:val="en-US"/>
        </w:rPr>
        <w:t xml:space="preserve">Release Candidate </w:t>
      </w:r>
      <w:r w:rsidRPr="00A57620">
        <w:t>(</w:t>
      </w:r>
      <w:r w:rsidRPr="00E16FBE">
        <w:rPr>
          <w:lang w:val="en-US"/>
        </w:rPr>
        <w:t>RC</w:t>
      </w:r>
      <w:r w:rsidRPr="00A57620">
        <w:t>)</w:t>
      </w:r>
      <w:r w:rsidR="000F45DD">
        <w:t xml:space="preserve"> –</w:t>
      </w:r>
      <w:r w:rsidRPr="00A57620">
        <w:t xml:space="preserve"> основываясь на отзывах </w:t>
      </w:r>
      <w:r w:rsidRPr="00E16FBE">
        <w:rPr>
          <w:lang w:val="en-US"/>
        </w:rPr>
        <w:t>Beta Test</w:t>
      </w:r>
      <w:r w:rsidRPr="00A57620">
        <w:t>, вы вносите изменения в ПО и хотите проверить исправления ошибок. На этом этапе вы не хотите вносить радикальные изменения в функциональность, а просто проверяете наличие ошибок. RC также выпущен для общественности</w:t>
      </w:r>
    </w:p>
    <w:p w:rsidR="00A57620" w:rsidRDefault="00A57620" w:rsidP="00CC2436">
      <w:pPr>
        <w:pStyle w:val="a6"/>
        <w:numPr>
          <w:ilvl w:val="1"/>
          <w:numId w:val="14"/>
        </w:numPr>
        <w:tabs>
          <w:tab w:val="clear" w:pos="1080"/>
        </w:tabs>
        <w:spacing w:line="240" w:lineRule="auto"/>
        <w:ind w:left="709"/>
      </w:pPr>
      <w:r w:rsidRPr="00E16FBE">
        <w:rPr>
          <w:lang w:val="en-US"/>
        </w:rPr>
        <w:t>Release</w:t>
      </w:r>
      <w:r w:rsidR="000F45DD">
        <w:t xml:space="preserve"> –</w:t>
      </w:r>
      <w:r w:rsidRPr="00A57620">
        <w:t xml:space="preserve"> Все работает, ПО выпущено для общественности.</w:t>
      </w:r>
    </w:p>
    <w:p w:rsidR="003A25E2" w:rsidRDefault="003A25E2" w:rsidP="003A25E2">
      <w:pPr>
        <w:spacing w:line="240" w:lineRule="auto"/>
        <w:rPr>
          <w:b/>
        </w:rPr>
      </w:pPr>
      <w:r w:rsidRPr="003A25E2">
        <w:rPr>
          <w:b/>
        </w:rPr>
        <w:lastRenderedPageBreak/>
        <w:t>? Модульное / Компонентное / Юнит тестирование</w:t>
      </w:r>
    </w:p>
    <w:p w:rsidR="003D5A05" w:rsidRDefault="003D5A05" w:rsidP="00CC2436">
      <w:pPr>
        <w:pStyle w:val="a6"/>
        <w:numPr>
          <w:ilvl w:val="0"/>
          <w:numId w:val="301"/>
        </w:numPr>
        <w:spacing w:line="240" w:lineRule="auto"/>
      </w:pPr>
      <w:r>
        <w:t xml:space="preserve">Определение – </w:t>
      </w:r>
      <w:r w:rsidRPr="003D5A05">
        <w:t>Процесс в программировании, позволяющий проверить на корректность отдельные модули исходного кода программы</w:t>
      </w:r>
      <w:r>
        <w:t>.</w:t>
      </w:r>
    </w:p>
    <w:p w:rsidR="003A25E2" w:rsidRDefault="003A25E2" w:rsidP="00CC2436">
      <w:pPr>
        <w:pStyle w:val="a6"/>
        <w:numPr>
          <w:ilvl w:val="0"/>
          <w:numId w:val="301"/>
        </w:numPr>
        <w:spacing w:line="240" w:lineRule="auto"/>
      </w:pPr>
      <w:r>
        <w:t>Цель</w:t>
      </w:r>
      <w:r w:rsidRPr="003A25E2">
        <w:t xml:space="preserve"> </w:t>
      </w:r>
      <w:r>
        <w:t xml:space="preserve">– изолировать части ПО и показать, что </w:t>
      </w:r>
      <w:r w:rsidR="003D5A05" w:rsidRPr="003D5A05">
        <w:t>по отдельности эти части работоспособны</w:t>
      </w:r>
      <w:r w:rsidR="003D5A05">
        <w:t>.</w:t>
      </w:r>
    </w:p>
    <w:p w:rsidR="003D5A05" w:rsidRDefault="003D5A05" w:rsidP="00CC2436">
      <w:pPr>
        <w:pStyle w:val="a6"/>
        <w:numPr>
          <w:ilvl w:val="0"/>
          <w:numId w:val="301"/>
        </w:numPr>
        <w:spacing w:line="240" w:lineRule="auto"/>
      </w:pPr>
      <w:r w:rsidRPr="003D5A05">
        <w:t>Модульное тестирование – это всегда автоматизированное тестирование!</w:t>
      </w:r>
    </w:p>
    <w:p w:rsidR="003A25E2" w:rsidRDefault="003D5A05" w:rsidP="00CC2436">
      <w:pPr>
        <w:pStyle w:val="a6"/>
        <w:numPr>
          <w:ilvl w:val="0"/>
          <w:numId w:val="301"/>
        </w:numPr>
        <w:spacing w:line="240" w:lineRule="auto"/>
      </w:pPr>
      <w:r>
        <w:t xml:space="preserve">Проводят – </w:t>
      </w:r>
      <w:r w:rsidR="003A25E2">
        <w:t xml:space="preserve">разработчики и очень-очень редко автоматизаторы (мануальщики </w:t>
      </w:r>
      <w:r>
        <w:t xml:space="preserve">– </w:t>
      </w:r>
      <w:r w:rsidR="003A25E2">
        <w:t xml:space="preserve">никогда!) </w:t>
      </w:r>
    </w:p>
    <w:p w:rsidR="00CD36B7" w:rsidRDefault="00CD36B7" w:rsidP="00CC2436">
      <w:pPr>
        <w:pStyle w:val="a6"/>
        <w:numPr>
          <w:ilvl w:val="0"/>
          <w:numId w:val="301"/>
        </w:numPr>
        <w:spacing w:line="240" w:lineRule="auto"/>
      </w:pPr>
      <w:r>
        <w:t xml:space="preserve">Проверяет – </w:t>
      </w:r>
      <w:r w:rsidRPr="00CD36B7">
        <w:t>функциональность и ищет дефекты в частях приложения, которые доступны и могут быть протестированы по-отдельности (модули программ, объекты, классы, функции и т.д.).</w:t>
      </w:r>
    </w:p>
    <w:p w:rsidR="003A25E2" w:rsidRDefault="00CD36B7" w:rsidP="00CC2436">
      <w:pPr>
        <w:pStyle w:val="a6"/>
        <w:numPr>
          <w:ilvl w:val="0"/>
          <w:numId w:val="301"/>
        </w:numPr>
        <w:spacing w:line="240" w:lineRule="auto"/>
      </w:pPr>
      <w:r>
        <w:t xml:space="preserve">Как проводится – </w:t>
      </w:r>
      <w:r w:rsidRPr="00CD36B7">
        <w:t>вызывая код, который необходимо проверить и при поддержке сред разработки, таких как фреймворки для модульного тестирования или инструменты для отладки.</w:t>
      </w:r>
    </w:p>
    <w:p w:rsidR="00CD36B7" w:rsidRPr="002933E8" w:rsidRDefault="00CD36B7" w:rsidP="00CC2436">
      <w:pPr>
        <w:pStyle w:val="a6"/>
        <w:numPr>
          <w:ilvl w:val="0"/>
          <w:numId w:val="301"/>
        </w:numPr>
        <w:spacing w:line="240" w:lineRule="auto"/>
      </w:pPr>
      <w:r w:rsidRPr="00CD36B7">
        <w:t>Найденные дефекты</w:t>
      </w:r>
      <w:r>
        <w:t xml:space="preserve"> – </w:t>
      </w:r>
      <w:r w:rsidRPr="00CD36B7">
        <w:t xml:space="preserve">исправляются в коде без формального их описания в </w:t>
      </w:r>
      <w:r>
        <w:t>Баг-трекинговой системе.</w:t>
      </w:r>
      <w:r w:rsidRPr="00CD36B7">
        <w:t xml:space="preserve"> </w:t>
      </w:r>
    </w:p>
    <w:p w:rsidR="002933E8" w:rsidRDefault="002933E8" w:rsidP="00CC2436">
      <w:pPr>
        <w:pStyle w:val="a6"/>
        <w:numPr>
          <w:ilvl w:val="0"/>
          <w:numId w:val="301"/>
        </w:numPr>
        <w:spacing w:line="240" w:lineRule="auto"/>
      </w:pPr>
      <w:r>
        <w:t xml:space="preserve">Эффективный подход – </w:t>
      </w:r>
      <w:r w:rsidRPr="002933E8">
        <w:t>подготовка автоматизированных тестов до начала основного этапа разработки ПО</w:t>
      </w:r>
      <w:r>
        <w:t>.</w:t>
      </w:r>
    </w:p>
    <w:p w:rsidR="003A25E2" w:rsidRPr="00CD36B7" w:rsidRDefault="003A25E2" w:rsidP="00CC2436">
      <w:pPr>
        <w:pStyle w:val="a6"/>
        <w:numPr>
          <w:ilvl w:val="0"/>
          <w:numId w:val="301"/>
        </w:numPr>
        <w:spacing w:line="240" w:lineRule="auto"/>
      </w:pPr>
      <w:r w:rsidRPr="00CD36B7">
        <w:t>«+» Преимущества Модульного Тестирования:</w:t>
      </w:r>
    </w:p>
    <w:p w:rsidR="003A25E2" w:rsidRPr="00CD36B7" w:rsidRDefault="003A25E2" w:rsidP="00CC2436">
      <w:pPr>
        <w:pStyle w:val="a6"/>
        <w:numPr>
          <w:ilvl w:val="1"/>
          <w:numId w:val="301"/>
        </w:numPr>
        <w:spacing w:line="240" w:lineRule="auto"/>
      </w:pPr>
      <w:r w:rsidRPr="00CD36B7">
        <w:t>Поощрение изменений</w:t>
      </w:r>
    </w:p>
    <w:p w:rsidR="003A25E2" w:rsidRDefault="003A25E2" w:rsidP="00CC2436">
      <w:pPr>
        <w:pStyle w:val="a6"/>
        <w:numPr>
          <w:ilvl w:val="1"/>
          <w:numId w:val="301"/>
        </w:numPr>
        <w:spacing w:line="240" w:lineRule="auto"/>
      </w:pPr>
      <w:r>
        <w:t xml:space="preserve">Упрощение интеграции </w:t>
      </w:r>
      <w:r>
        <w:softHyphen/>
        <w:t>– уже проверено</w:t>
      </w:r>
      <w:r w:rsidR="00B36BC1">
        <w:t>,</w:t>
      </w:r>
      <w:r>
        <w:t xml:space="preserve"> что модули А, В и С по-отдельности работают</w:t>
      </w:r>
    </w:p>
    <w:p w:rsidR="003A25E2" w:rsidRDefault="003A25E2" w:rsidP="00CC2436">
      <w:pPr>
        <w:pStyle w:val="a6"/>
        <w:numPr>
          <w:ilvl w:val="1"/>
          <w:numId w:val="301"/>
        </w:numPr>
        <w:spacing w:line="240" w:lineRule="auto"/>
      </w:pPr>
      <w:r>
        <w:t>Документирование кода</w:t>
      </w:r>
    </w:p>
    <w:p w:rsidR="003A25E2" w:rsidRDefault="003A25E2" w:rsidP="00CC2436">
      <w:pPr>
        <w:pStyle w:val="a6"/>
        <w:numPr>
          <w:ilvl w:val="1"/>
          <w:numId w:val="301"/>
        </w:numPr>
        <w:spacing w:line="240" w:lineRule="auto"/>
      </w:pPr>
      <w:r>
        <w:t>Отделение интерфейса от реализации</w:t>
      </w:r>
    </w:p>
    <w:p w:rsidR="003A25E2" w:rsidRDefault="000F45DD" w:rsidP="00CC2436">
      <w:pPr>
        <w:pStyle w:val="a6"/>
        <w:numPr>
          <w:ilvl w:val="0"/>
          <w:numId w:val="301"/>
        </w:numPr>
        <w:spacing w:line="240" w:lineRule="auto"/>
      </w:pPr>
      <w:r>
        <w:t xml:space="preserve">«–» </w:t>
      </w:r>
      <w:r w:rsidR="003A25E2">
        <w:t>Недостатки</w:t>
      </w:r>
      <w:r w:rsidR="003A25E2" w:rsidRPr="003A25E2">
        <w:t xml:space="preserve"> </w:t>
      </w:r>
      <w:r w:rsidR="003A25E2">
        <w:t xml:space="preserve">Модульного Тестирования: </w:t>
      </w:r>
    </w:p>
    <w:p w:rsidR="003A25E2" w:rsidRDefault="003A25E2" w:rsidP="00CC2436">
      <w:pPr>
        <w:pStyle w:val="a6"/>
        <w:numPr>
          <w:ilvl w:val="1"/>
          <w:numId w:val="301"/>
        </w:numPr>
        <w:spacing w:line="240" w:lineRule="auto"/>
      </w:pPr>
      <w:r>
        <w:t>Проверить автотестами можно не всё – кластеризация дефектов.</w:t>
      </w:r>
    </w:p>
    <w:p w:rsidR="003A25E2" w:rsidRDefault="003A25E2" w:rsidP="00CC2436">
      <w:pPr>
        <w:pStyle w:val="a6"/>
        <w:numPr>
          <w:ilvl w:val="0"/>
          <w:numId w:val="301"/>
        </w:numPr>
        <w:spacing w:line="240" w:lineRule="auto"/>
      </w:pPr>
      <w:r>
        <w:t>Не нужно писать автотесты:</w:t>
      </w:r>
    </w:p>
    <w:p w:rsidR="003A25E2" w:rsidRDefault="003A25E2" w:rsidP="00CC2436">
      <w:pPr>
        <w:pStyle w:val="a6"/>
        <w:numPr>
          <w:ilvl w:val="1"/>
          <w:numId w:val="301"/>
        </w:numPr>
        <w:spacing w:line="240" w:lineRule="auto"/>
      </w:pPr>
      <w:r>
        <w:t>Сайт-визитка (очень простой)</w:t>
      </w:r>
    </w:p>
    <w:p w:rsidR="003A25E2" w:rsidRDefault="000F45DD" w:rsidP="00CC2436">
      <w:pPr>
        <w:pStyle w:val="a6"/>
        <w:numPr>
          <w:ilvl w:val="1"/>
          <w:numId w:val="301"/>
        </w:numPr>
        <w:spacing w:line="240" w:lineRule="auto"/>
      </w:pPr>
      <w:r>
        <w:t>Рекламный сайт, флэш-</w:t>
      </w:r>
      <w:r w:rsidR="003A25E2">
        <w:t>игры</w:t>
      </w:r>
    </w:p>
    <w:p w:rsidR="003A25E2" w:rsidRDefault="003A25E2" w:rsidP="00CC2436">
      <w:pPr>
        <w:pStyle w:val="a6"/>
        <w:numPr>
          <w:ilvl w:val="1"/>
          <w:numId w:val="301"/>
        </w:numPr>
        <w:spacing w:line="240" w:lineRule="auto"/>
      </w:pPr>
      <w:r>
        <w:t>Отсутствие логики</w:t>
      </w:r>
      <w:r w:rsidR="00B36BC1">
        <w:t>,</w:t>
      </w:r>
      <w:r>
        <w:t xml:space="preserve"> только представление</w:t>
      </w:r>
    </w:p>
    <w:p w:rsidR="003A25E2" w:rsidRPr="003A25E2" w:rsidRDefault="00B36BC1" w:rsidP="00CC2436">
      <w:pPr>
        <w:pStyle w:val="a6"/>
        <w:numPr>
          <w:ilvl w:val="1"/>
          <w:numId w:val="301"/>
        </w:numPr>
        <w:spacing w:line="240" w:lineRule="auto"/>
      </w:pPr>
      <w:r>
        <w:t>Проект для выставок,</w:t>
      </w:r>
      <w:r w:rsidRPr="003A25E2">
        <w:rPr>
          <w:lang w:val="en-US"/>
        </w:rPr>
        <w:t xml:space="preserve"> </w:t>
      </w:r>
      <w:r w:rsidR="003A25E2" w:rsidRPr="003A25E2">
        <w:rPr>
          <w:lang w:val="en-US"/>
        </w:rPr>
        <w:t>MVP</w:t>
      </w:r>
      <w:r w:rsidR="003A25E2">
        <w:t xml:space="preserve"> (</w:t>
      </w:r>
      <w:r w:rsidR="003A25E2">
        <w:rPr>
          <w:lang w:val="en-US"/>
        </w:rPr>
        <w:t>Minimum Value Project</w:t>
      </w:r>
      <w:r w:rsidR="003A25E2">
        <w:t>)</w:t>
      </w:r>
    </w:p>
    <w:p w:rsidR="003A25E2" w:rsidRPr="003A25E2" w:rsidRDefault="003A25E2" w:rsidP="00CC2436">
      <w:pPr>
        <w:pStyle w:val="a6"/>
        <w:numPr>
          <w:ilvl w:val="1"/>
          <w:numId w:val="301"/>
        </w:numPr>
        <w:spacing w:line="240" w:lineRule="auto"/>
      </w:pPr>
      <w:r>
        <w:t>Исключительный случай – программист пишет код без ошибок или код проверяющий сам себя</w:t>
      </w:r>
    </w:p>
    <w:p w:rsidR="003A25E2" w:rsidRPr="003A25E2" w:rsidRDefault="003A25E2" w:rsidP="00CC2436">
      <w:pPr>
        <w:pStyle w:val="a6"/>
        <w:numPr>
          <w:ilvl w:val="0"/>
          <w:numId w:val="301"/>
        </w:numPr>
        <w:spacing w:line="240" w:lineRule="auto"/>
      </w:pPr>
      <w:r>
        <w:t xml:space="preserve">Модульное Тестирование </w:t>
      </w:r>
      <w:r w:rsidR="000F45DD">
        <w:t xml:space="preserve">НЕ </w:t>
      </w:r>
      <w:r>
        <w:t>работает</w:t>
      </w:r>
      <w:r w:rsidR="00B36BC1">
        <w:t>:</w:t>
      </w:r>
    </w:p>
    <w:p w:rsidR="000F45DD" w:rsidRDefault="000F45DD" w:rsidP="00CC2436">
      <w:pPr>
        <w:pStyle w:val="a6"/>
        <w:numPr>
          <w:ilvl w:val="1"/>
          <w:numId w:val="301"/>
        </w:numPr>
        <w:spacing w:line="240" w:lineRule="auto"/>
      </w:pPr>
      <w:r>
        <w:t xml:space="preserve">Сложный </w:t>
      </w:r>
      <w:r w:rsidR="003A25E2">
        <w:t>код</w:t>
      </w:r>
    </w:p>
    <w:p w:rsidR="000F45DD" w:rsidRDefault="000F45DD" w:rsidP="00CC2436">
      <w:pPr>
        <w:pStyle w:val="a6"/>
        <w:numPr>
          <w:ilvl w:val="1"/>
          <w:numId w:val="301"/>
        </w:numPr>
        <w:spacing w:line="240" w:lineRule="auto"/>
      </w:pPr>
      <w:r>
        <w:t xml:space="preserve">Результат </w:t>
      </w:r>
      <w:r w:rsidR="003A25E2">
        <w:t>известен лишь приблизительно</w:t>
      </w:r>
    </w:p>
    <w:p w:rsidR="000F45DD" w:rsidRDefault="000F45DD" w:rsidP="00CC2436">
      <w:pPr>
        <w:pStyle w:val="a6"/>
        <w:numPr>
          <w:ilvl w:val="1"/>
          <w:numId w:val="301"/>
        </w:numPr>
        <w:spacing w:line="240" w:lineRule="auto"/>
      </w:pPr>
      <w:r>
        <w:t xml:space="preserve">Ошибки </w:t>
      </w:r>
      <w:r w:rsidR="003A25E2">
        <w:t>интеграции и производительности</w:t>
      </w:r>
    </w:p>
    <w:p w:rsidR="000F45DD" w:rsidRDefault="000F45DD" w:rsidP="00CC2436">
      <w:pPr>
        <w:pStyle w:val="a6"/>
        <w:numPr>
          <w:ilvl w:val="1"/>
          <w:numId w:val="301"/>
        </w:numPr>
        <w:spacing w:line="240" w:lineRule="auto"/>
      </w:pPr>
      <w:r>
        <w:t xml:space="preserve">Общая </w:t>
      </w:r>
      <w:r w:rsidR="003A25E2">
        <w:t>низкая культура программирования (младшие разработчики не пишут автотесты)</w:t>
      </w:r>
    </w:p>
    <w:p w:rsidR="000F45DD" w:rsidRDefault="000F45DD" w:rsidP="00CC2436">
      <w:pPr>
        <w:pStyle w:val="a6"/>
        <w:numPr>
          <w:ilvl w:val="1"/>
          <w:numId w:val="301"/>
        </w:numPr>
        <w:spacing w:line="240" w:lineRule="auto"/>
      </w:pPr>
      <w:r>
        <w:t xml:space="preserve">Проблемы </w:t>
      </w:r>
      <w:r w:rsidR="003A25E2">
        <w:t xml:space="preserve">с </w:t>
      </w:r>
      <w:r w:rsidR="00B36BC1">
        <w:t>«</w:t>
      </w:r>
      <w:r w:rsidR="00B36BC1" w:rsidRPr="003A25E2">
        <w:rPr>
          <w:lang w:val="en-US"/>
        </w:rPr>
        <w:t>Mock-Object</w:t>
      </w:r>
      <w:r w:rsidR="00B36BC1">
        <w:t xml:space="preserve">» </w:t>
      </w:r>
      <w:r w:rsidR="003A25E2">
        <w:t>объектами-заглушками (</w:t>
      </w:r>
      <w:r w:rsidR="00B36BC1">
        <w:t>определение – ниже</w:t>
      </w:r>
      <w:r w:rsidR="003A25E2">
        <w:t>)</w:t>
      </w:r>
    </w:p>
    <w:p w:rsidR="000F45DD" w:rsidRDefault="003A25E2" w:rsidP="00CC2436">
      <w:pPr>
        <w:pStyle w:val="a6"/>
        <w:numPr>
          <w:ilvl w:val="0"/>
          <w:numId w:val="301"/>
        </w:numPr>
        <w:spacing w:line="240" w:lineRule="auto"/>
      </w:pPr>
      <w:r>
        <w:t>Инструменты</w:t>
      </w:r>
      <w:r w:rsidR="000F45DD">
        <w:t xml:space="preserve"> (программы)</w:t>
      </w:r>
      <w:r w:rsidR="002933E8">
        <w:t xml:space="preserve"> для Модульного тестирования:</w:t>
      </w:r>
    </w:p>
    <w:p w:rsidR="003A25E2" w:rsidRPr="002933E8" w:rsidRDefault="002933E8" w:rsidP="00CC2436">
      <w:pPr>
        <w:pStyle w:val="a6"/>
        <w:numPr>
          <w:ilvl w:val="1"/>
          <w:numId w:val="301"/>
        </w:numPr>
        <w:spacing w:line="240" w:lineRule="auto"/>
      </w:pPr>
      <w:r>
        <w:rPr>
          <w:lang w:val="en-US"/>
        </w:rPr>
        <w:t>Java:</w:t>
      </w:r>
    </w:p>
    <w:p w:rsidR="002933E8" w:rsidRPr="002933E8" w:rsidRDefault="002933E8" w:rsidP="00CC2436">
      <w:pPr>
        <w:pStyle w:val="a6"/>
        <w:numPr>
          <w:ilvl w:val="2"/>
          <w:numId w:val="301"/>
        </w:numPr>
        <w:spacing w:line="240" w:lineRule="auto"/>
        <w:rPr>
          <w:noProof/>
        </w:rPr>
      </w:pPr>
      <w:r>
        <w:rPr>
          <w:noProof/>
          <w:lang w:val="en-US"/>
        </w:rPr>
        <w:t>Junit</w:t>
      </w:r>
    </w:p>
    <w:p w:rsidR="002933E8" w:rsidRPr="002933E8" w:rsidRDefault="002933E8" w:rsidP="00CC2436">
      <w:pPr>
        <w:pStyle w:val="a6"/>
        <w:numPr>
          <w:ilvl w:val="2"/>
          <w:numId w:val="301"/>
        </w:numPr>
        <w:spacing w:line="240" w:lineRule="auto"/>
        <w:rPr>
          <w:noProof/>
        </w:rPr>
      </w:pPr>
      <w:r>
        <w:rPr>
          <w:noProof/>
          <w:lang w:val="en-US"/>
        </w:rPr>
        <w:t>TestNG</w:t>
      </w:r>
    </w:p>
    <w:p w:rsidR="002933E8" w:rsidRPr="002933E8" w:rsidRDefault="002933E8" w:rsidP="00CC2436">
      <w:pPr>
        <w:pStyle w:val="a6"/>
        <w:numPr>
          <w:ilvl w:val="1"/>
          <w:numId w:val="301"/>
        </w:numPr>
        <w:spacing w:line="240" w:lineRule="auto"/>
      </w:pPr>
      <w:r>
        <w:rPr>
          <w:lang w:val="en-US"/>
        </w:rPr>
        <w:t>Ruby:</w:t>
      </w:r>
    </w:p>
    <w:p w:rsidR="002933E8" w:rsidRPr="002933E8" w:rsidRDefault="002933E8" w:rsidP="00CC2436">
      <w:pPr>
        <w:pStyle w:val="a6"/>
        <w:numPr>
          <w:ilvl w:val="2"/>
          <w:numId w:val="301"/>
        </w:numPr>
        <w:spacing w:line="240" w:lineRule="auto"/>
        <w:rPr>
          <w:noProof/>
        </w:rPr>
      </w:pPr>
      <w:r>
        <w:rPr>
          <w:noProof/>
          <w:lang w:val="en-US"/>
        </w:rPr>
        <w:t>Rspec</w:t>
      </w:r>
    </w:p>
    <w:p w:rsidR="002933E8" w:rsidRPr="002933E8" w:rsidRDefault="002933E8" w:rsidP="00CC2436">
      <w:pPr>
        <w:pStyle w:val="a6"/>
        <w:numPr>
          <w:ilvl w:val="2"/>
          <w:numId w:val="301"/>
        </w:numPr>
        <w:spacing w:line="240" w:lineRule="auto"/>
        <w:rPr>
          <w:noProof/>
        </w:rPr>
      </w:pPr>
      <w:r>
        <w:rPr>
          <w:noProof/>
          <w:lang w:val="en-US"/>
        </w:rPr>
        <w:t>TestUnit</w:t>
      </w:r>
    </w:p>
    <w:p w:rsidR="002933E8" w:rsidRPr="002933E8" w:rsidRDefault="002933E8" w:rsidP="00CC2436">
      <w:pPr>
        <w:pStyle w:val="a6"/>
        <w:numPr>
          <w:ilvl w:val="1"/>
          <w:numId w:val="301"/>
        </w:numPr>
        <w:spacing w:line="240" w:lineRule="auto"/>
      </w:pPr>
      <w:r>
        <w:rPr>
          <w:lang w:val="en-US"/>
        </w:rPr>
        <w:t>C#:</w:t>
      </w:r>
    </w:p>
    <w:p w:rsidR="002933E8" w:rsidRPr="002933E8" w:rsidRDefault="002933E8" w:rsidP="00CC2436">
      <w:pPr>
        <w:pStyle w:val="a6"/>
        <w:numPr>
          <w:ilvl w:val="2"/>
          <w:numId w:val="301"/>
        </w:numPr>
        <w:spacing w:line="240" w:lineRule="auto"/>
        <w:rPr>
          <w:noProof/>
        </w:rPr>
      </w:pPr>
      <w:r>
        <w:rPr>
          <w:noProof/>
          <w:lang w:val="en-US"/>
        </w:rPr>
        <w:t>NUnit</w:t>
      </w:r>
    </w:p>
    <w:p w:rsidR="002933E8" w:rsidRPr="002933E8" w:rsidRDefault="002933E8" w:rsidP="00CC2436">
      <w:pPr>
        <w:pStyle w:val="a6"/>
        <w:numPr>
          <w:ilvl w:val="2"/>
          <w:numId w:val="301"/>
        </w:numPr>
        <w:spacing w:line="240" w:lineRule="auto"/>
        <w:rPr>
          <w:noProof/>
        </w:rPr>
      </w:pPr>
      <w:r>
        <w:rPr>
          <w:noProof/>
          <w:lang w:val="en-US"/>
        </w:rPr>
        <w:t>xUnit</w:t>
      </w:r>
    </w:p>
    <w:p w:rsidR="002933E8" w:rsidRPr="002933E8" w:rsidRDefault="002933E8" w:rsidP="00CC2436">
      <w:pPr>
        <w:pStyle w:val="a6"/>
        <w:numPr>
          <w:ilvl w:val="2"/>
          <w:numId w:val="301"/>
        </w:numPr>
        <w:spacing w:line="240" w:lineRule="auto"/>
        <w:rPr>
          <w:noProof/>
        </w:rPr>
      </w:pPr>
      <w:r>
        <w:rPr>
          <w:noProof/>
          <w:lang w:val="en-US"/>
        </w:rPr>
        <w:t>MSTest</w:t>
      </w:r>
    </w:p>
    <w:p w:rsidR="002933E8" w:rsidRPr="002933E8" w:rsidRDefault="002933E8" w:rsidP="00CC2436">
      <w:pPr>
        <w:pStyle w:val="a6"/>
        <w:numPr>
          <w:ilvl w:val="1"/>
          <w:numId w:val="301"/>
        </w:numPr>
        <w:spacing w:line="240" w:lineRule="auto"/>
      </w:pPr>
      <w:r>
        <w:rPr>
          <w:lang w:val="en-US"/>
        </w:rPr>
        <w:t>JS:</w:t>
      </w:r>
    </w:p>
    <w:p w:rsidR="002933E8" w:rsidRPr="002933E8" w:rsidRDefault="002933E8" w:rsidP="00CC2436">
      <w:pPr>
        <w:pStyle w:val="a6"/>
        <w:numPr>
          <w:ilvl w:val="2"/>
          <w:numId w:val="301"/>
        </w:numPr>
        <w:spacing w:line="240" w:lineRule="auto"/>
        <w:rPr>
          <w:noProof/>
        </w:rPr>
      </w:pPr>
      <w:r>
        <w:rPr>
          <w:noProof/>
          <w:lang w:val="en-US"/>
        </w:rPr>
        <w:t>QUnit</w:t>
      </w:r>
    </w:p>
    <w:p w:rsidR="002933E8" w:rsidRDefault="002933E8" w:rsidP="00CC2436">
      <w:pPr>
        <w:pStyle w:val="a6"/>
        <w:numPr>
          <w:ilvl w:val="2"/>
          <w:numId w:val="301"/>
        </w:numPr>
        <w:spacing w:line="240" w:lineRule="auto"/>
      </w:pPr>
      <w:r>
        <w:rPr>
          <w:lang w:val="en-US"/>
        </w:rPr>
        <w:t>Jasmine</w:t>
      </w:r>
    </w:p>
    <w:p w:rsidR="003A25E2" w:rsidRDefault="003A25E2" w:rsidP="00E403C9">
      <w:pPr>
        <w:spacing w:line="240" w:lineRule="auto"/>
        <w:rPr>
          <w:rFonts w:cs="Arial"/>
          <w:color w:val="000000"/>
        </w:rPr>
      </w:pPr>
    </w:p>
    <w:p w:rsidR="003A25E2" w:rsidRDefault="000F45DD" w:rsidP="00E403C9">
      <w:pPr>
        <w:spacing w:line="240" w:lineRule="auto"/>
        <w:rPr>
          <w:rFonts w:cs="Arial"/>
          <w:color w:val="000000"/>
        </w:rPr>
      </w:pPr>
      <w:r w:rsidRPr="000F45DD">
        <w:rPr>
          <w:b/>
        </w:rPr>
        <w:t xml:space="preserve">? </w:t>
      </w:r>
      <w:r w:rsidRPr="000F45DD">
        <w:rPr>
          <w:b/>
          <w:lang w:val="en-US"/>
        </w:rPr>
        <w:t>Mock-Object</w:t>
      </w:r>
      <w:r>
        <w:t xml:space="preserve"> – тип объектов, реализующий заданные аспекты моделированного программного окружение.</w:t>
      </w:r>
    </w:p>
    <w:p w:rsidR="000F45DD" w:rsidRDefault="000F45DD" w:rsidP="00E403C9">
      <w:pPr>
        <w:spacing w:line="240" w:lineRule="auto"/>
        <w:rPr>
          <w:rFonts w:cs="Arial"/>
          <w:color w:val="000000"/>
        </w:rPr>
      </w:pPr>
    </w:p>
    <w:p w:rsidR="000F45DD" w:rsidRDefault="000F45DD" w:rsidP="000F45DD">
      <w:pPr>
        <w:spacing w:line="240" w:lineRule="auto"/>
        <w:rPr>
          <w:b/>
        </w:rPr>
      </w:pPr>
      <w:r w:rsidRPr="003A25E2">
        <w:rPr>
          <w:b/>
        </w:rPr>
        <w:t xml:space="preserve">? </w:t>
      </w:r>
      <w:r>
        <w:rPr>
          <w:b/>
        </w:rPr>
        <w:t>Интеграционное</w:t>
      </w:r>
      <w:r w:rsidRPr="003A25E2">
        <w:rPr>
          <w:b/>
        </w:rPr>
        <w:t xml:space="preserve"> тестирование</w:t>
      </w:r>
    </w:p>
    <w:p w:rsidR="008C3D1D" w:rsidRDefault="008C3D1D" w:rsidP="00CC2436">
      <w:pPr>
        <w:pStyle w:val="a6"/>
        <w:numPr>
          <w:ilvl w:val="0"/>
          <w:numId w:val="301"/>
        </w:numPr>
        <w:spacing w:line="240" w:lineRule="auto"/>
      </w:pPr>
      <w:r>
        <w:t xml:space="preserve">Определение – </w:t>
      </w:r>
      <w:r w:rsidRPr="00866FAB">
        <w:t>проверяется взаимодействие между компонентами системы после проведения компонентного тестирования</w:t>
      </w:r>
      <w:r>
        <w:t>.</w:t>
      </w:r>
    </w:p>
    <w:p w:rsidR="00C5560D" w:rsidRPr="00B45E94" w:rsidRDefault="009E529B" w:rsidP="00CC2436">
      <w:pPr>
        <w:pStyle w:val="a6"/>
        <w:numPr>
          <w:ilvl w:val="0"/>
          <w:numId w:val="301"/>
        </w:numPr>
        <w:spacing w:line="240" w:lineRule="auto"/>
      </w:pPr>
      <w:r w:rsidRPr="00B45E94">
        <w:t xml:space="preserve">Цель </w:t>
      </w:r>
      <w:r w:rsidR="00C5560D" w:rsidRPr="00B45E94">
        <w:t>– Тесты</w:t>
      </w:r>
      <w:r w:rsidR="0080100D" w:rsidRPr="00B45E94">
        <w:t>,</w:t>
      </w:r>
      <w:r w:rsidR="00C5560D" w:rsidRPr="00B45E94">
        <w:t xml:space="preserve"> проверяющие </w:t>
      </w:r>
      <w:r w:rsidR="0080100D" w:rsidRPr="00B45E94">
        <w:t>корректность взаимодействия отдельных модулей друг с другом.</w:t>
      </w:r>
    </w:p>
    <w:p w:rsidR="0039525E" w:rsidRPr="00B45E94" w:rsidRDefault="0039525E" w:rsidP="00CC2436">
      <w:pPr>
        <w:pStyle w:val="a6"/>
        <w:numPr>
          <w:ilvl w:val="0"/>
          <w:numId w:val="301"/>
        </w:numPr>
        <w:spacing w:line="240" w:lineRule="auto"/>
      </w:pPr>
      <w:r w:rsidRPr="00B45E94">
        <w:t>Проводят – Разработчики или опытные тестировщики</w:t>
      </w:r>
    </w:p>
    <w:p w:rsidR="0080100D" w:rsidRPr="00B45E94" w:rsidRDefault="0080100D" w:rsidP="00CC2436">
      <w:pPr>
        <w:pStyle w:val="a6"/>
        <w:numPr>
          <w:ilvl w:val="0"/>
          <w:numId w:val="301"/>
        </w:numPr>
        <w:spacing w:line="240" w:lineRule="auto"/>
      </w:pPr>
      <w:r w:rsidRPr="00B45E94">
        <w:t>Уровни Интеграционного тестирования:</w:t>
      </w:r>
    </w:p>
    <w:p w:rsidR="0080100D" w:rsidRPr="00B45E94" w:rsidRDefault="0080100D" w:rsidP="00CC2436">
      <w:pPr>
        <w:pStyle w:val="a6"/>
        <w:numPr>
          <w:ilvl w:val="1"/>
          <w:numId w:val="301"/>
        </w:numPr>
        <w:spacing w:line="240" w:lineRule="auto"/>
      </w:pPr>
      <w:r w:rsidRPr="00B45E94">
        <w:t>Компонентный интеграционный уровень (</w:t>
      </w:r>
      <w:r w:rsidRPr="00B45E94">
        <w:rPr>
          <w:lang w:val="en-US"/>
        </w:rPr>
        <w:t>Component Integration testing</w:t>
      </w:r>
      <w:r w:rsidRPr="00B45E94">
        <w:t>)</w:t>
      </w:r>
      <w:r w:rsidR="007A0550" w:rsidRPr="00B45E94">
        <w:t xml:space="preserve"> – проверяется взаимодействие между компонентами системы после проведения компонентного тестирования</w:t>
      </w:r>
    </w:p>
    <w:p w:rsidR="0080100D" w:rsidRPr="00B45E94" w:rsidRDefault="0080100D" w:rsidP="00CC2436">
      <w:pPr>
        <w:pStyle w:val="a6"/>
        <w:numPr>
          <w:ilvl w:val="1"/>
          <w:numId w:val="301"/>
        </w:numPr>
        <w:spacing w:line="240" w:lineRule="auto"/>
      </w:pPr>
      <w:r w:rsidRPr="00B45E94">
        <w:lastRenderedPageBreak/>
        <w:t>Системный интеграционный уровень (</w:t>
      </w:r>
      <w:r w:rsidRPr="00B45E94">
        <w:rPr>
          <w:lang w:val="en-US"/>
        </w:rPr>
        <w:t>System Integration Testing</w:t>
      </w:r>
      <w:r w:rsidRPr="00B45E94">
        <w:t>)</w:t>
      </w:r>
      <w:r w:rsidR="007A0550" w:rsidRPr="00B45E94">
        <w:t xml:space="preserve"> – проверяется взаимодействие между разными системами после проведения системного тестирования</w:t>
      </w:r>
    </w:p>
    <w:p w:rsidR="007A0550" w:rsidRPr="00B45E94" w:rsidRDefault="007A0550" w:rsidP="00CC2436">
      <w:pPr>
        <w:pStyle w:val="a6"/>
        <w:numPr>
          <w:ilvl w:val="0"/>
          <w:numId w:val="301"/>
        </w:numPr>
        <w:spacing w:line="240" w:lineRule="auto"/>
      </w:pPr>
      <w:r w:rsidRPr="00B45E94">
        <w:t>Подходы к Интеграционному тестированию</w:t>
      </w:r>
      <w:r w:rsidR="00DE46F4" w:rsidRPr="00B45E94">
        <w:t>:</w:t>
      </w:r>
    </w:p>
    <w:p w:rsidR="00DE46F4" w:rsidRPr="00C14CA8" w:rsidRDefault="00DE46F4" w:rsidP="00CC2436">
      <w:pPr>
        <w:pStyle w:val="a6"/>
        <w:numPr>
          <w:ilvl w:val="1"/>
          <w:numId w:val="301"/>
        </w:numPr>
        <w:spacing w:line="240" w:lineRule="auto"/>
      </w:pPr>
      <w:r w:rsidRPr="00B45E94">
        <w:rPr>
          <w:lang w:val="en-US"/>
        </w:rPr>
        <w:t xml:space="preserve">Bottom-Up Approach – </w:t>
      </w:r>
      <w:r w:rsidRPr="00B45E94">
        <w:t>Подход Сверху-вниз – (драйвер – вызывает тестируемый модуль)</w:t>
      </w:r>
      <w:r w:rsidR="00E371AE" w:rsidRPr="00B45E94">
        <w:t xml:space="preserve"> </w:t>
      </w:r>
      <w:r w:rsidR="00E371AE" w:rsidRPr="00B45E94">
        <w:softHyphen/>
        <w:t>– все низкоуровневые модули, процедуры или функции собираются воедино и затем тестируются. После чего собирается следующий уровень модулей для проведения интеграционного</w:t>
      </w:r>
      <w:r w:rsidR="00E371AE" w:rsidRPr="00E371AE">
        <w:t xml:space="preserve"> тестирования. Данный подход считается полезным, если все или практически все модули разрабатываемого уровня готовы. Также данный подход помогает определить по результатам тестирования уровень готовности приложения</w:t>
      </w:r>
      <w:r w:rsidR="00E371AE">
        <w:t>.</w:t>
      </w:r>
    </w:p>
    <w:p w:rsidR="00DE46F4" w:rsidRPr="00B45E94" w:rsidRDefault="00DE46F4" w:rsidP="00CC2436">
      <w:pPr>
        <w:pStyle w:val="a6"/>
        <w:numPr>
          <w:ilvl w:val="1"/>
          <w:numId w:val="301"/>
        </w:numPr>
        <w:spacing w:line="240" w:lineRule="auto"/>
      </w:pPr>
      <w:r>
        <w:rPr>
          <w:lang w:val="en-US"/>
        </w:rPr>
        <w:t>Top-Down</w:t>
      </w:r>
      <w:r w:rsidRPr="00C14CA8">
        <w:rPr>
          <w:lang w:val="en-US"/>
        </w:rPr>
        <w:t xml:space="preserve"> </w:t>
      </w:r>
      <w:r>
        <w:rPr>
          <w:lang w:val="en-US"/>
        </w:rPr>
        <w:t>Approach</w:t>
      </w:r>
      <w:r>
        <w:t xml:space="preserve"> </w:t>
      </w:r>
      <w:r>
        <w:rPr>
          <w:lang w:val="en-US"/>
        </w:rPr>
        <w:t xml:space="preserve">– </w:t>
      </w:r>
      <w:r>
        <w:t>Подход Снизу-вверх (заглушка – вызывается тестируемым модулем)</w:t>
      </w:r>
      <w:r w:rsidR="00E371AE">
        <w:t xml:space="preserve"> – </w:t>
      </w:r>
      <w:r w:rsidR="00E371AE" w:rsidRPr="00E371AE">
        <w:t xml:space="preserve">вначале тестируются все высокоуровневые модули, и постепенно один за другим добавляются низкоуровневые. Все модули более низкого уровня симулируются заглушками с аналогичной функциональностью, затем по мере готовности они заменяются реальными активными </w:t>
      </w:r>
      <w:r w:rsidR="00E371AE" w:rsidRPr="00B45E94">
        <w:t>компонентами</w:t>
      </w:r>
    </w:p>
    <w:p w:rsidR="00DE46F4" w:rsidRPr="00B45E94" w:rsidRDefault="00DE46F4" w:rsidP="00CC2436">
      <w:pPr>
        <w:pStyle w:val="a6"/>
        <w:numPr>
          <w:ilvl w:val="1"/>
          <w:numId w:val="301"/>
        </w:numPr>
        <w:spacing w:line="240" w:lineRule="auto"/>
      </w:pPr>
      <w:r w:rsidRPr="00B45E94">
        <w:rPr>
          <w:lang w:val="en-US"/>
        </w:rPr>
        <w:t>Sandwich Approach</w:t>
      </w:r>
      <w:r w:rsidRPr="00B45E94">
        <w:t xml:space="preserve"> </w:t>
      </w:r>
      <w:r w:rsidRPr="00B45E94">
        <w:rPr>
          <w:lang w:val="en-US"/>
        </w:rPr>
        <w:t xml:space="preserve">– </w:t>
      </w:r>
      <w:r w:rsidRPr="00B45E94">
        <w:t>Подход с двух сторон</w:t>
      </w:r>
    </w:p>
    <w:p w:rsidR="00DE46F4" w:rsidRPr="00B45E94" w:rsidRDefault="00DE46F4" w:rsidP="00CC2436">
      <w:pPr>
        <w:pStyle w:val="a6"/>
        <w:numPr>
          <w:ilvl w:val="1"/>
          <w:numId w:val="301"/>
        </w:numPr>
        <w:spacing w:line="240" w:lineRule="auto"/>
      </w:pPr>
      <w:r w:rsidRPr="00B45E94">
        <w:rPr>
          <w:lang w:val="en-US"/>
        </w:rPr>
        <w:t>Big-Bang Approach</w:t>
      </w:r>
      <w:r w:rsidRPr="00B45E94">
        <w:t xml:space="preserve"> </w:t>
      </w:r>
      <w:r w:rsidRPr="00B45E94">
        <w:rPr>
          <w:lang w:val="en-US"/>
        </w:rPr>
        <w:t xml:space="preserve">– </w:t>
      </w:r>
      <w:r w:rsidRPr="00B45E94">
        <w:t xml:space="preserve">Подход Большого Взрыва </w:t>
      </w:r>
      <w:r w:rsidRPr="00B45E94">
        <w:rPr>
          <w:lang w:val="en-US"/>
        </w:rPr>
        <w:t>–</w:t>
      </w:r>
      <w:r w:rsidRPr="00B45E94">
        <w:t xml:space="preserve"> Подход со всех сторон – </w:t>
      </w:r>
      <w:r w:rsidR="00E371AE" w:rsidRPr="00B45E94">
        <w:t>все или практически все разработанные модули собираются вместе в виде законченной системы или ее основной части, и затем проводится интеграционное тестирование. Такой подход очень хорош для сохранения времени. Однако если тест кейсы и их результаты записаны неверно, то сам процесс интеграции сильно осложнится, что станет преградой для команды тестирования при достижении основной цели интеграционного тестирования</w:t>
      </w:r>
      <w:r w:rsidR="009E529B" w:rsidRPr="00B45E94">
        <w:br/>
      </w:r>
      <w:r w:rsidR="0039525E" w:rsidRPr="00B45E94">
        <w:rPr>
          <w:noProof/>
          <w:lang w:eastAsia="ru-RU"/>
        </w:rPr>
        <mc:AlternateContent>
          <mc:Choice Requires="wpg">
            <w:drawing>
              <wp:inline distT="0" distB="0" distL="0" distR="0" wp14:anchorId="4723D5EF" wp14:editId="44D2FC3A">
                <wp:extent cx="5841195" cy="1507756"/>
                <wp:effectExtent l="0" t="0" r="26670" b="16510"/>
                <wp:docPr id="829" name="Группа 829"/>
                <wp:cNvGraphicFramePr/>
                <a:graphic xmlns:a="http://schemas.openxmlformats.org/drawingml/2006/main">
                  <a:graphicData uri="http://schemas.microsoft.com/office/word/2010/wordprocessingGroup">
                    <wpg:wgp>
                      <wpg:cNvGrpSpPr/>
                      <wpg:grpSpPr>
                        <a:xfrm>
                          <a:off x="0" y="0"/>
                          <a:ext cx="5841195" cy="1507756"/>
                          <a:chOff x="0" y="0"/>
                          <a:chExt cx="5841195" cy="1507756"/>
                        </a:xfrm>
                      </wpg:grpSpPr>
                      <wps:wsp>
                        <wps:cNvPr id="779" name="Поле 779"/>
                        <wps:cNvSpPr txBox="1"/>
                        <wps:spPr>
                          <a:xfrm>
                            <a:off x="0" y="0"/>
                            <a:ext cx="777923" cy="259308"/>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6256E" w:rsidRPr="009E529B" w:rsidRDefault="0026256E" w:rsidP="0039525E">
                              <w:pPr>
                                <w:jc w:val="center"/>
                                <w:rPr>
                                  <w:sz w:val="18"/>
                                  <w:szCs w:val="18"/>
                                </w:rPr>
                              </w:pPr>
                              <w:r>
                                <w:rPr>
                                  <w:sz w:val="18"/>
                                  <w:szCs w:val="18"/>
                                </w:rPr>
                                <w:t>Модуль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784" name="Группа 784"/>
                        <wpg:cNvGrpSpPr/>
                        <wpg:grpSpPr>
                          <a:xfrm>
                            <a:off x="0" y="259308"/>
                            <a:ext cx="777875" cy="443325"/>
                            <a:chOff x="0" y="0"/>
                            <a:chExt cx="777875" cy="443325"/>
                          </a:xfrm>
                        </wpg:grpSpPr>
                        <wpg:grpSp>
                          <wpg:cNvPr id="782" name="Группа 782"/>
                          <wpg:cNvGrpSpPr/>
                          <wpg:grpSpPr>
                            <a:xfrm>
                              <a:off x="0" y="184245"/>
                              <a:ext cx="777875" cy="259080"/>
                              <a:chOff x="0" y="0"/>
                              <a:chExt cx="777875" cy="259080"/>
                            </a:xfrm>
                          </wpg:grpSpPr>
                          <wps:wsp>
                            <wps:cNvPr id="781" name="Скругленный прямоугольник 781"/>
                            <wps:cNvSpPr/>
                            <wps:spPr>
                              <a:xfrm>
                                <a:off x="0" y="0"/>
                                <a:ext cx="777875" cy="259080"/>
                              </a:xfrm>
                              <a:prstGeom prst="roundRect">
                                <a:avLst>
                                  <a:gd name="adj" fmla="val 50000"/>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0" name="Поле 780"/>
                            <wps:cNvSpPr txBox="1"/>
                            <wps:spPr>
                              <a:xfrm>
                                <a:off x="47768" y="0"/>
                                <a:ext cx="681990" cy="25225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6256E" w:rsidRPr="009E529B" w:rsidRDefault="0026256E" w:rsidP="0039525E">
                                  <w:pPr>
                                    <w:jc w:val="center"/>
                                    <w:rPr>
                                      <w:sz w:val="18"/>
                                      <w:szCs w:val="18"/>
                                    </w:rPr>
                                  </w:pPr>
                                  <w:r>
                                    <w:rPr>
                                      <w:sz w:val="18"/>
                                      <w:szCs w:val="18"/>
                                    </w:rPr>
                                    <w:t>Заглушки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783" name="Прямая со стрелкой 783"/>
                          <wps:cNvCnPr/>
                          <wps:spPr>
                            <a:xfrm flipV="1">
                              <a:off x="388962" y="0"/>
                              <a:ext cx="0" cy="184473"/>
                            </a:xfrm>
                            <a:prstGeom prst="straightConnector1">
                              <a:avLst/>
                            </a:prstGeom>
                            <a:ln w="63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786" name="Поле 786"/>
                        <wps:cNvSpPr txBox="1"/>
                        <wps:spPr>
                          <a:xfrm>
                            <a:off x="1637732" y="0"/>
                            <a:ext cx="777875" cy="25908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6256E" w:rsidRPr="009E529B" w:rsidRDefault="0026256E" w:rsidP="0039525E">
                              <w:pPr>
                                <w:jc w:val="center"/>
                                <w:rPr>
                                  <w:sz w:val="18"/>
                                  <w:szCs w:val="18"/>
                                </w:rPr>
                              </w:pPr>
                              <w:r>
                                <w:rPr>
                                  <w:sz w:val="18"/>
                                  <w:szCs w:val="18"/>
                                </w:rPr>
                                <w:t>Модуль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88" name="Поле 788"/>
                        <wps:cNvSpPr txBox="1"/>
                        <wps:spPr>
                          <a:xfrm>
                            <a:off x="4285397" y="0"/>
                            <a:ext cx="777875" cy="25908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6256E" w:rsidRPr="009E529B" w:rsidRDefault="0026256E" w:rsidP="0039525E">
                              <w:pPr>
                                <w:jc w:val="center"/>
                                <w:rPr>
                                  <w:sz w:val="18"/>
                                  <w:szCs w:val="18"/>
                                </w:rPr>
                              </w:pPr>
                              <w:r>
                                <w:rPr>
                                  <w:sz w:val="18"/>
                                  <w:szCs w:val="18"/>
                                </w:rPr>
                                <w:t>Модуль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89" name="Поле 789"/>
                        <wps:cNvSpPr txBox="1"/>
                        <wps:spPr>
                          <a:xfrm>
                            <a:off x="1139588" y="395785"/>
                            <a:ext cx="777875" cy="25908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6256E" w:rsidRPr="009E529B" w:rsidRDefault="0026256E" w:rsidP="0039525E">
                              <w:pPr>
                                <w:jc w:val="center"/>
                                <w:rPr>
                                  <w:sz w:val="18"/>
                                  <w:szCs w:val="18"/>
                                </w:rPr>
                              </w:pPr>
                              <w:r>
                                <w:rPr>
                                  <w:sz w:val="18"/>
                                  <w:szCs w:val="18"/>
                                </w:rPr>
                                <w:t>Модуль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90" name="Поле 790"/>
                        <wps:cNvSpPr txBox="1"/>
                        <wps:spPr>
                          <a:xfrm>
                            <a:off x="2115403" y="395785"/>
                            <a:ext cx="777875" cy="25908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6256E" w:rsidRPr="009E529B" w:rsidRDefault="0026256E" w:rsidP="0039525E">
                              <w:pPr>
                                <w:jc w:val="center"/>
                                <w:rPr>
                                  <w:sz w:val="18"/>
                                  <w:szCs w:val="18"/>
                                </w:rPr>
                              </w:pPr>
                              <w:r>
                                <w:rPr>
                                  <w:sz w:val="18"/>
                                  <w:szCs w:val="18"/>
                                </w:rPr>
                                <w:t>Модуль 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91" name="Поле 791"/>
                        <wps:cNvSpPr txBox="1"/>
                        <wps:spPr>
                          <a:xfrm>
                            <a:off x="3548418" y="395785"/>
                            <a:ext cx="777875" cy="25908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6256E" w:rsidRPr="009E529B" w:rsidRDefault="0026256E" w:rsidP="0039525E">
                              <w:pPr>
                                <w:jc w:val="center"/>
                                <w:rPr>
                                  <w:sz w:val="18"/>
                                  <w:szCs w:val="18"/>
                                </w:rPr>
                              </w:pPr>
                              <w:r>
                                <w:rPr>
                                  <w:sz w:val="18"/>
                                  <w:szCs w:val="18"/>
                                </w:rPr>
                                <w:t>Модуль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92" name="Поле 792"/>
                        <wps:cNvSpPr txBox="1"/>
                        <wps:spPr>
                          <a:xfrm>
                            <a:off x="5063320" y="395785"/>
                            <a:ext cx="777875" cy="25908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6256E" w:rsidRPr="009E529B" w:rsidRDefault="0026256E" w:rsidP="0039525E">
                              <w:pPr>
                                <w:jc w:val="center"/>
                                <w:rPr>
                                  <w:sz w:val="18"/>
                                  <w:szCs w:val="18"/>
                                </w:rPr>
                              </w:pPr>
                              <w:r>
                                <w:rPr>
                                  <w:sz w:val="18"/>
                                  <w:szCs w:val="18"/>
                                </w:rPr>
                                <w:t>Модуль 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94" name="Поле 794"/>
                        <wps:cNvSpPr txBox="1"/>
                        <wps:spPr>
                          <a:xfrm>
                            <a:off x="3098042" y="805218"/>
                            <a:ext cx="777875" cy="25908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6256E" w:rsidRPr="009E529B" w:rsidRDefault="0026256E" w:rsidP="0039525E">
                              <w:pPr>
                                <w:jc w:val="center"/>
                                <w:rPr>
                                  <w:sz w:val="18"/>
                                  <w:szCs w:val="18"/>
                                  <w:lang w:val="uk-UA"/>
                                </w:rPr>
                              </w:pPr>
                              <w:r>
                                <w:rPr>
                                  <w:sz w:val="18"/>
                                  <w:szCs w:val="18"/>
                                </w:rPr>
                                <w:t xml:space="preserve">Модуль </w:t>
                              </w:r>
                              <w:r>
                                <w:rPr>
                                  <w:sz w:val="18"/>
                                  <w:szCs w:val="18"/>
                                  <w:lang w:val="uk-UA"/>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95" name="Поле 795"/>
                        <wps:cNvSpPr txBox="1"/>
                        <wps:spPr>
                          <a:xfrm>
                            <a:off x="4073857" y="805218"/>
                            <a:ext cx="777875" cy="25908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6256E" w:rsidRPr="009E529B" w:rsidRDefault="0026256E" w:rsidP="0039525E">
                              <w:pPr>
                                <w:jc w:val="center"/>
                                <w:rPr>
                                  <w:sz w:val="18"/>
                                  <w:szCs w:val="18"/>
                                  <w:lang w:val="uk-UA"/>
                                </w:rPr>
                              </w:pPr>
                              <w:r>
                                <w:rPr>
                                  <w:sz w:val="18"/>
                                  <w:szCs w:val="18"/>
                                </w:rPr>
                                <w:t xml:space="preserve">Модуль </w:t>
                              </w:r>
                              <w:r>
                                <w:rPr>
                                  <w:sz w:val="18"/>
                                  <w:szCs w:val="18"/>
                                  <w:lang w:val="uk-UA"/>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796" name="Группа 796"/>
                        <wpg:cNvGrpSpPr/>
                        <wpg:grpSpPr>
                          <a:xfrm>
                            <a:off x="1139588" y="655093"/>
                            <a:ext cx="777875" cy="443325"/>
                            <a:chOff x="0" y="0"/>
                            <a:chExt cx="777875" cy="443325"/>
                          </a:xfrm>
                        </wpg:grpSpPr>
                        <wpg:grpSp>
                          <wpg:cNvPr id="797" name="Группа 797"/>
                          <wpg:cNvGrpSpPr/>
                          <wpg:grpSpPr>
                            <a:xfrm>
                              <a:off x="0" y="184245"/>
                              <a:ext cx="777875" cy="259080"/>
                              <a:chOff x="0" y="0"/>
                              <a:chExt cx="777875" cy="259080"/>
                            </a:xfrm>
                          </wpg:grpSpPr>
                          <wps:wsp>
                            <wps:cNvPr id="798" name="Скругленный прямоугольник 798"/>
                            <wps:cNvSpPr/>
                            <wps:spPr>
                              <a:xfrm>
                                <a:off x="0" y="0"/>
                                <a:ext cx="777875" cy="259080"/>
                              </a:xfrm>
                              <a:prstGeom prst="roundRect">
                                <a:avLst>
                                  <a:gd name="adj" fmla="val 50000"/>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9" name="Поле 799"/>
                            <wps:cNvSpPr txBox="1"/>
                            <wps:spPr>
                              <a:xfrm>
                                <a:off x="47768" y="0"/>
                                <a:ext cx="681990" cy="25225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6256E" w:rsidRPr="009E529B" w:rsidRDefault="0026256E" w:rsidP="0039525E">
                                  <w:pPr>
                                    <w:jc w:val="center"/>
                                    <w:rPr>
                                      <w:sz w:val="18"/>
                                      <w:szCs w:val="18"/>
                                    </w:rPr>
                                  </w:pPr>
                                  <w:r>
                                    <w:rPr>
                                      <w:sz w:val="18"/>
                                      <w:szCs w:val="18"/>
                                    </w:rPr>
                                    <w:t>Заглушки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800" name="Прямая со стрелкой 800"/>
                          <wps:cNvCnPr/>
                          <wps:spPr>
                            <a:xfrm flipV="1">
                              <a:off x="388962" y="0"/>
                              <a:ext cx="0" cy="184473"/>
                            </a:xfrm>
                            <a:prstGeom prst="straightConnector1">
                              <a:avLst/>
                            </a:prstGeom>
                            <a:ln w="63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801" name="Группа 801"/>
                        <wpg:cNvGrpSpPr/>
                        <wpg:grpSpPr>
                          <a:xfrm>
                            <a:off x="2060812" y="661917"/>
                            <a:ext cx="777875" cy="443325"/>
                            <a:chOff x="0" y="0"/>
                            <a:chExt cx="777875" cy="443325"/>
                          </a:xfrm>
                        </wpg:grpSpPr>
                        <wpg:grpSp>
                          <wpg:cNvPr id="802" name="Группа 802"/>
                          <wpg:cNvGrpSpPr/>
                          <wpg:grpSpPr>
                            <a:xfrm>
                              <a:off x="0" y="184245"/>
                              <a:ext cx="777875" cy="259080"/>
                              <a:chOff x="0" y="0"/>
                              <a:chExt cx="777875" cy="259080"/>
                            </a:xfrm>
                          </wpg:grpSpPr>
                          <wps:wsp>
                            <wps:cNvPr id="803" name="Скругленный прямоугольник 803"/>
                            <wps:cNvSpPr/>
                            <wps:spPr>
                              <a:xfrm>
                                <a:off x="0" y="0"/>
                                <a:ext cx="777875" cy="259080"/>
                              </a:xfrm>
                              <a:prstGeom prst="roundRect">
                                <a:avLst>
                                  <a:gd name="adj" fmla="val 50000"/>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4" name="Поле 804"/>
                            <wps:cNvSpPr txBox="1"/>
                            <wps:spPr>
                              <a:xfrm>
                                <a:off x="47768" y="0"/>
                                <a:ext cx="681990" cy="25225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6256E" w:rsidRPr="009E529B" w:rsidRDefault="0026256E" w:rsidP="0039525E">
                                  <w:pPr>
                                    <w:jc w:val="center"/>
                                    <w:rPr>
                                      <w:sz w:val="18"/>
                                      <w:szCs w:val="18"/>
                                    </w:rPr>
                                  </w:pPr>
                                  <w:r>
                                    <w:rPr>
                                      <w:sz w:val="18"/>
                                      <w:szCs w:val="18"/>
                                    </w:rPr>
                                    <w:t>Заглушки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805" name="Прямая со стрелкой 805"/>
                          <wps:cNvCnPr/>
                          <wps:spPr>
                            <a:xfrm flipV="1">
                              <a:off x="388962" y="0"/>
                              <a:ext cx="0" cy="184473"/>
                            </a:xfrm>
                            <a:prstGeom prst="straightConnector1">
                              <a:avLst/>
                            </a:prstGeom>
                            <a:ln w="63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806" name="Группа 806"/>
                        <wpg:cNvGrpSpPr/>
                        <wpg:grpSpPr>
                          <a:xfrm>
                            <a:off x="5063320" y="661917"/>
                            <a:ext cx="777875" cy="443325"/>
                            <a:chOff x="0" y="0"/>
                            <a:chExt cx="777875" cy="443325"/>
                          </a:xfrm>
                        </wpg:grpSpPr>
                        <wpg:grpSp>
                          <wpg:cNvPr id="807" name="Группа 807"/>
                          <wpg:cNvGrpSpPr/>
                          <wpg:grpSpPr>
                            <a:xfrm>
                              <a:off x="0" y="184245"/>
                              <a:ext cx="777875" cy="259080"/>
                              <a:chOff x="0" y="0"/>
                              <a:chExt cx="777875" cy="259080"/>
                            </a:xfrm>
                          </wpg:grpSpPr>
                          <wps:wsp>
                            <wps:cNvPr id="808" name="Скругленный прямоугольник 808"/>
                            <wps:cNvSpPr/>
                            <wps:spPr>
                              <a:xfrm>
                                <a:off x="0" y="0"/>
                                <a:ext cx="777875" cy="259080"/>
                              </a:xfrm>
                              <a:prstGeom prst="roundRect">
                                <a:avLst>
                                  <a:gd name="adj" fmla="val 50000"/>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9" name="Поле 809"/>
                            <wps:cNvSpPr txBox="1"/>
                            <wps:spPr>
                              <a:xfrm>
                                <a:off x="47768" y="0"/>
                                <a:ext cx="681990" cy="25225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6256E" w:rsidRPr="009E529B" w:rsidRDefault="0026256E" w:rsidP="0039525E">
                                  <w:pPr>
                                    <w:jc w:val="center"/>
                                    <w:rPr>
                                      <w:sz w:val="18"/>
                                      <w:szCs w:val="18"/>
                                    </w:rPr>
                                  </w:pPr>
                                  <w:r>
                                    <w:rPr>
                                      <w:sz w:val="18"/>
                                      <w:szCs w:val="18"/>
                                    </w:rPr>
                                    <w:t>Заглушки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810" name="Прямая со стрелкой 810"/>
                          <wps:cNvCnPr/>
                          <wps:spPr>
                            <a:xfrm flipV="1">
                              <a:off x="388962" y="0"/>
                              <a:ext cx="0" cy="184473"/>
                            </a:xfrm>
                            <a:prstGeom prst="straightConnector1">
                              <a:avLst/>
                            </a:prstGeom>
                            <a:ln w="63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811" name="Группа 811"/>
                        <wpg:cNvGrpSpPr/>
                        <wpg:grpSpPr>
                          <a:xfrm>
                            <a:off x="3098042" y="1064526"/>
                            <a:ext cx="777875" cy="443230"/>
                            <a:chOff x="0" y="0"/>
                            <a:chExt cx="777875" cy="443325"/>
                          </a:xfrm>
                        </wpg:grpSpPr>
                        <wpg:grpSp>
                          <wpg:cNvPr id="812" name="Группа 812"/>
                          <wpg:cNvGrpSpPr/>
                          <wpg:grpSpPr>
                            <a:xfrm>
                              <a:off x="0" y="184245"/>
                              <a:ext cx="777875" cy="259080"/>
                              <a:chOff x="0" y="0"/>
                              <a:chExt cx="777875" cy="259080"/>
                            </a:xfrm>
                          </wpg:grpSpPr>
                          <wps:wsp>
                            <wps:cNvPr id="813" name="Скругленный прямоугольник 813"/>
                            <wps:cNvSpPr/>
                            <wps:spPr>
                              <a:xfrm>
                                <a:off x="0" y="0"/>
                                <a:ext cx="777875" cy="259080"/>
                              </a:xfrm>
                              <a:prstGeom prst="roundRect">
                                <a:avLst>
                                  <a:gd name="adj" fmla="val 50000"/>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4" name="Поле 814"/>
                            <wps:cNvSpPr txBox="1"/>
                            <wps:spPr>
                              <a:xfrm>
                                <a:off x="47768" y="0"/>
                                <a:ext cx="681990" cy="25225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6256E" w:rsidRPr="009E529B" w:rsidRDefault="0026256E" w:rsidP="0039525E">
                                  <w:pPr>
                                    <w:jc w:val="center"/>
                                    <w:rPr>
                                      <w:sz w:val="18"/>
                                      <w:szCs w:val="18"/>
                                    </w:rPr>
                                  </w:pPr>
                                  <w:r>
                                    <w:rPr>
                                      <w:sz w:val="18"/>
                                      <w:szCs w:val="18"/>
                                    </w:rPr>
                                    <w:t>Заглушки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815" name="Прямая со стрелкой 815"/>
                          <wps:cNvCnPr/>
                          <wps:spPr>
                            <a:xfrm flipV="1">
                              <a:off x="388962" y="0"/>
                              <a:ext cx="0" cy="184473"/>
                            </a:xfrm>
                            <a:prstGeom prst="straightConnector1">
                              <a:avLst/>
                            </a:prstGeom>
                            <a:ln w="63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816" name="Группа 816"/>
                        <wpg:cNvGrpSpPr/>
                        <wpg:grpSpPr>
                          <a:xfrm>
                            <a:off x="4073857" y="1064526"/>
                            <a:ext cx="777875" cy="443230"/>
                            <a:chOff x="0" y="0"/>
                            <a:chExt cx="777875" cy="443325"/>
                          </a:xfrm>
                        </wpg:grpSpPr>
                        <wpg:grpSp>
                          <wpg:cNvPr id="817" name="Группа 817"/>
                          <wpg:cNvGrpSpPr/>
                          <wpg:grpSpPr>
                            <a:xfrm>
                              <a:off x="0" y="184245"/>
                              <a:ext cx="777875" cy="259080"/>
                              <a:chOff x="0" y="0"/>
                              <a:chExt cx="777875" cy="259080"/>
                            </a:xfrm>
                          </wpg:grpSpPr>
                          <wps:wsp>
                            <wps:cNvPr id="818" name="Скругленный прямоугольник 818"/>
                            <wps:cNvSpPr/>
                            <wps:spPr>
                              <a:xfrm>
                                <a:off x="0" y="0"/>
                                <a:ext cx="777875" cy="259080"/>
                              </a:xfrm>
                              <a:prstGeom prst="roundRect">
                                <a:avLst>
                                  <a:gd name="adj" fmla="val 50000"/>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9" name="Поле 819"/>
                            <wps:cNvSpPr txBox="1"/>
                            <wps:spPr>
                              <a:xfrm>
                                <a:off x="47768" y="0"/>
                                <a:ext cx="681990" cy="25225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6256E" w:rsidRPr="009E529B" w:rsidRDefault="0026256E" w:rsidP="0039525E">
                                  <w:pPr>
                                    <w:jc w:val="center"/>
                                    <w:rPr>
                                      <w:sz w:val="18"/>
                                      <w:szCs w:val="18"/>
                                    </w:rPr>
                                  </w:pPr>
                                  <w:r>
                                    <w:rPr>
                                      <w:sz w:val="18"/>
                                      <w:szCs w:val="18"/>
                                    </w:rPr>
                                    <w:t>Заглушки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820" name="Прямая со стрелкой 820"/>
                          <wps:cNvCnPr/>
                          <wps:spPr>
                            <a:xfrm flipV="1">
                              <a:off x="388962" y="0"/>
                              <a:ext cx="0" cy="184473"/>
                            </a:xfrm>
                            <a:prstGeom prst="straightConnector1">
                              <a:avLst/>
                            </a:prstGeom>
                            <a:ln w="63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821" name="Прямая со стрелкой 821"/>
                        <wps:cNvCnPr/>
                        <wps:spPr>
                          <a:xfrm flipH="1">
                            <a:off x="1760562" y="259308"/>
                            <a:ext cx="265998" cy="135890"/>
                          </a:xfrm>
                          <a:prstGeom prst="straightConnector1">
                            <a:avLst/>
                          </a:prstGeom>
                          <a:ln w="63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22" name="Прямая со стрелкой 822"/>
                        <wps:cNvCnPr/>
                        <wps:spPr>
                          <a:xfrm>
                            <a:off x="2026693" y="259308"/>
                            <a:ext cx="265998" cy="135890"/>
                          </a:xfrm>
                          <a:prstGeom prst="straightConnector1">
                            <a:avLst/>
                          </a:prstGeom>
                          <a:ln w="63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23" name="Прямая со стрелкой 823"/>
                        <wps:cNvCnPr/>
                        <wps:spPr>
                          <a:xfrm flipH="1">
                            <a:off x="3684896" y="661917"/>
                            <a:ext cx="265998" cy="135890"/>
                          </a:xfrm>
                          <a:prstGeom prst="straightConnector1">
                            <a:avLst/>
                          </a:prstGeom>
                          <a:ln w="63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24" name="Прямая со стрелкой 824"/>
                        <wps:cNvCnPr/>
                        <wps:spPr>
                          <a:xfrm>
                            <a:off x="3951027" y="661917"/>
                            <a:ext cx="265998" cy="135890"/>
                          </a:xfrm>
                          <a:prstGeom prst="straightConnector1">
                            <a:avLst/>
                          </a:prstGeom>
                          <a:ln w="63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25" name="Прямая со стрелкой 825"/>
                        <wps:cNvCnPr/>
                        <wps:spPr>
                          <a:xfrm flipH="1">
                            <a:off x="4196687" y="259308"/>
                            <a:ext cx="265998" cy="135890"/>
                          </a:xfrm>
                          <a:prstGeom prst="straightConnector1">
                            <a:avLst/>
                          </a:prstGeom>
                          <a:ln w="63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26" name="Прямая со стрелкой 826"/>
                        <wps:cNvCnPr/>
                        <wps:spPr>
                          <a:xfrm>
                            <a:off x="4926842" y="259308"/>
                            <a:ext cx="265998" cy="135890"/>
                          </a:xfrm>
                          <a:prstGeom prst="straightConnector1">
                            <a:avLst/>
                          </a:prstGeom>
                          <a:ln w="63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27" name="Стрелка вправо 827"/>
                        <wps:cNvSpPr/>
                        <wps:spPr>
                          <a:xfrm>
                            <a:off x="1057702" y="68239"/>
                            <a:ext cx="245659" cy="156721"/>
                          </a:xfrm>
                          <a:prstGeom prst="rightArrow">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8" name="Стрелка вправо 828"/>
                        <wps:cNvSpPr/>
                        <wps:spPr>
                          <a:xfrm>
                            <a:off x="3077571" y="68239"/>
                            <a:ext cx="245659" cy="156721"/>
                          </a:xfrm>
                          <a:prstGeom prst="rightArrow">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id="Группа 829" o:spid="_x0000_s1048" style="width:459.95pt;height:118.7pt;mso-position-horizontal-relative:char;mso-position-vertical-relative:line" coordsize="58411,150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">
                <v:shape id="Поле 779" o:spid="_x0000_s1049" type="#_x0000_t202" style="position:absolute;width:7779;height:25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CXScMA&#10;AADcAAAADwAAAGRycy9kb3ducmV2LnhtbESPQWsCMRSE70L/Q3gFb5ptD3XdGqUttgieqqXnx+aZ&#10;hG5eliRd13/fCEKPw8x8w6w2o+/EQDG5wAoe5hUI4jZox0bB1/F9VoNIGVljF5gUXCjBZn03WWGj&#10;w5k/aThkIwqEU4MKbM59I2VqLXlM89ATF+8UosdcZDRSRzwXuO/kY1U9SY+Oy4LFnt4stT+HX69g&#10;+2qWpq0x2m2tnRvG79PefCg1vR9fnkFkGvN/+NbeaQWLxRKuZ8oRkO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HCXScMAAADcAAAADwAAAAAAAAAAAAAAAACYAgAAZHJzL2Rv&#10;d25yZXYueG1sUEsFBgAAAAAEAAQA9QAAAIgDAAAAAA==&#10;" fillcolor="white [3201]" strokeweight=".5pt">
                  <v:textbox>
                    <w:txbxContent>
                      <w:p w:rsidR="0026256E" w:rsidRPr="009E529B" w:rsidRDefault="0026256E" w:rsidP="0039525E">
                        <w:pPr>
                          <w:jc w:val="center"/>
                          <w:rPr>
                            <w:sz w:val="18"/>
                            <w:szCs w:val="18"/>
                          </w:rPr>
                        </w:pPr>
                        <w:r>
                          <w:rPr>
                            <w:sz w:val="18"/>
                            <w:szCs w:val="18"/>
                          </w:rPr>
                          <w:t>Модуль 1</w:t>
                        </w:r>
                      </w:p>
                    </w:txbxContent>
                  </v:textbox>
                </v:shape>
                <v:group id="Группа 784" o:spid="_x0000_s1050" style="position:absolute;top:2593;width:7778;height:4433" coordsize="7778,44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vZ139xgAAANwA&#10;AAAPAAAAAAAAAAAAAAAAAKoCAABkcnMvZG93bnJldi54bWxQSwUGAAAAAAQABAD6AAAAnQMAAAAA&#10;">
                  <v:group id="Группа 782" o:spid="_x0000_s1051" style="position:absolute;top:1842;width:7778;height:2591" coordsize="7778,25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A/CYBLFAAAA3AAA&#10;AA8AAAAAAAAAAAAAAAAAqgIAAGRycy9kb3ducmV2LnhtbFBLBQYAAAAABAAEAPoAAACcAwAAAAA=&#10;">
                    <v:roundrect id="Скругленный прямоугольник 781" o:spid="_x0000_s1052" style="position:absolute;width:7778;height:2590;visibility:visible;mso-wrap-style:square;v-text-anchor:middle" arcsize=".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p9AsMA&#10;AADcAAAADwAAAGRycy9kb3ducmV2LnhtbESP0UoDMRRE34X+Q7gF32yy+6BlbVpKS0EQ1G79gOvm&#10;ulm6uVmS2Ma/N4Lg4zAzZ5jVJrtRXCjEwbOGaqFAEHfeDNxreD8d7pYgYkI2OHomDd8UYbOe3ayw&#10;Mf7KR7q0qRcFwrFBDTalqZEydpYcxoWfiIv36YPDVGTopQl4LXA3ylqpe+lw4LJgcaKdpe7cfjkN&#10;7dHml/oj15Nyb882bNXrvlJa387z9hFEopz+w3/tJ6PhYVnB75lyBOT6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Lp9AsMAAADcAAAADwAAAAAAAAAAAAAAAACYAgAAZHJzL2Rv&#10;d25yZXYueG1sUEsFBgAAAAAEAAQA9QAAAIgDAAAAAA==&#10;" fillcolor="white [3212]" strokecolor="black [3213]" strokeweight=".5pt"/>
                    <v:shape id="Поле 780" o:spid="_x0000_s1053" type="#_x0000_t202" style="position:absolute;left:477;width:6820;height:25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gzLocQA&#10;AADcAAAADwAAAGRycy9kb3ducmV2LnhtbERPTWvCQBC9F/wPywi9NRsFbYhZRQJSKe1B68XbmB2T&#10;YHY2ZrdJ6q/vHgo9Pt53thlNI3rqXG1ZwSyKQRAXVtdcKjh97V4SEM4ja2wsk4IfcrBZT54yTLUd&#10;+ED90ZcihLBLUUHlfZtK6YqKDLrItsSBu9rOoA+wK6XucAjhppHzOF5KgzWHhgpbyisqbsdvo+A9&#10;333i4TI3yaPJ3z6u2/Z+Oi+Uep6O2xUIT6P/F/+591rBaxLmhzPhCMj1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IMy6HEAAAA3AAAAA8AAAAAAAAAAAAAAAAAmAIAAGRycy9k&#10;b3ducmV2LnhtbFBLBQYAAAAABAAEAPUAAACJAwAAAAA=&#10;" filled="f" stroked="f" strokeweight=".5pt">
                      <v:textbox>
                        <w:txbxContent>
                          <w:p w:rsidR="0026256E" w:rsidRPr="009E529B" w:rsidRDefault="0026256E" w:rsidP="0039525E">
                            <w:pPr>
                              <w:jc w:val="center"/>
                              <w:rPr>
                                <w:sz w:val="18"/>
                                <w:szCs w:val="18"/>
                              </w:rPr>
                            </w:pPr>
                            <w:r>
                              <w:rPr>
                                <w:sz w:val="18"/>
                                <w:szCs w:val="18"/>
                              </w:rPr>
                              <w:t>Заглушки</w:t>
                            </w:r>
                          </w:p>
                        </w:txbxContent>
                      </v:textbox>
                    </v:shape>
                  </v:group>
                  <v:shape id="Прямая со стрелкой 783" o:spid="_x0000_s1054" type="#_x0000_t32" style="position:absolute;left:3889;width:0;height:184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AfLwsMAAADcAAAADwAAAGRycy9kb3ducmV2LnhtbESPQYvCMBSE74L/IbyFvWm6Chq6RpGC&#10;qHhauxdvj+bZFpuX0kTb/fdGEPY4zMw3zGoz2EY8qPO1Yw1f0wQEceFMzaWG33w3USB8QDbYOCYN&#10;f+Rhsx6PVpga1/MPPc6hFBHCPkUNVQhtKqUvKrLop64ljt7VdRZDlF0pTYd9hNtGzpJkIS3WHBcq&#10;bCmrqLid71aDyk79ca6W2clf9seQX9Vl6L3Wnx/D9htEoCH8h9/tg9GwVHN4nYlHQK6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AHy8LDAAAA3AAAAA8AAAAAAAAAAAAA&#10;AAAAoQIAAGRycy9kb3ducmV2LnhtbFBLBQYAAAAABAAEAPkAAACRAwAAAAA=&#10;" strokecolor="black [3213]" strokeweight=".5pt">
                    <v:stroke endarrow="block"/>
                  </v:shape>
                </v:group>
                <v:shape id="Поле 786" o:spid="_x0000_s1055" type="#_x0000_t202" style="position:absolute;left:16377;width:7779;height:25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DpzHMMA&#10;AADcAAAADwAAAGRycy9kb3ducmV2LnhtbESPQWsCMRSE74X+h/AK3mq2Peh2NUpbVAqeakvPj80z&#10;CW5eliRd13/fCEKPw8x8wyzXo+/EQDG5wAqephUI4jZox0bB99f2sQaRMrLGLjApuFCC9er+bomN&#10;Dmf+pOGQjSgQTg0qsDn3jZSpteQxTUNPXLxjiB5zkdFIHfFc4L6Tz1U1kx4dlwWLPb1bak+HX69g&#10;82ZeTFtjtJtaOzeMP8e92Sk1eRhfFyAyjfk/fGt/aAXzegbXM+UIyN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DpzHMMAAADcAAAADwAAAAAAAAAAAAAAAACYAgAAZHJzL2Rv&#10;d25yZXYueG1sUEsFBgAAAAAEAAQA9QAAAIgDAAAAAA==&#10;" fillcolor="white [3201]" strokeweight=".5pt">
                  <v:textbox>
                    <w:txbxContent>
                      <w:p w:rsidR="0026256E" w:rsidRPr="009E529B" w:rsidRDefault="0026256E" w:rsidP="0039525E">
                        <w:pPr>
                          <w:jc w:val="center"/>
                          <w:rPr>
                            <w:sz w:val="18"/>
                            <w:szCs w:val="18"/>
                          </w:rPr>
                        </w:pPr>
                        <w:r>
                          <w:rPr>
                            <w:sz w:val="18"/>
                            <w:szCs w:val="18"/>
                          </w:rPr>
                          <w:t>Модуль 1</w:t>
                        </w:r>
                      </w:p>
                    </w:txbxContent>
                  </v:textbox>
                </v:shape>
                <v:shape id="Поле 788" o:spid="_x0000_s1056" type="#_x0000_t202" style="position:absolute;left:42853;width:7779;height:25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lC9cAA&#10;AADcAAAADwAAAGRycy9kb3ducmV2LnhtbERPTWsCMRC9F/ofwhR6q9l6sNutUaqoFDxpS8/DZkxC&#10;N5Mliev235uD4PHxvufL0XdioJhcYAWvkwoEcRu0Y6Pg53v7UoNIGVljF5gU/FOC5eLxYY6NDhc+&#10;0HDMRpQQTg0qsDn3jZSpteQxTUJPXLhTiB5zgdFIHfFSwn0np1U1kx4dlwaLPa0ttX/Hs1ewWZl3&#10;09YY7abWzg3j72lvdko9P42fHyAyjfkuvrm/tIK3uqwtZ8oRkIsr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ulC9cAAAADcAAAADwAAAAAAAAAAAAAAAACYAgAAZHJzL2Rvd25y&#10;ZXYueG1sUEsFBgAAAAAEAAQA9QAAAIUDAAAAAA==&#10;" fillcolor="white [3201]" strokeweight=".5pt">
                  <v:textbox>
                    <w:txbxContent>
                      <w:p w:rsidR="0026256E" w:rsidRPr="009E529B" w:rsidRDefault="0026256E" w:rsidP="0039525E">
                        <w:pPr>
                          <w:jc w:val="center"/>
                          <w:rPr>
                            <w:sz w:val="18"/>
                            <w:szCs w:val="18"/>
                          </w:rPr>
                        </w:pPr>
                        <w:r>
                          <w:rPr>
                            <w:sz w:val="18"/>
                            <w:szCs w:val="18"/>
                          </w:rPr>
                          <w:t>Модуль 1</w:t>
                        </w:r>
                      </w:p>
                    </w:txbxContent>
                  </v:textbox>
                </v:shape>
                <v:shape id="Поле 789" o:spid="_x0000_s1057" type="#_x0000_t202" style="position:absolute;left:11395;top:3957;width:7779;height:25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XnbsMA&#10;AADcAAAADwAAAGRycy9kb3ducmV2LnhtbESPQWsCMRSE74X+h/AKvdVsPbTr1ihWVAo9VaXnx+aZ&#10;BDcvSxLX9d83hUKPw8x8w8yXo+/EQDG5wAqeJxUI4jZox0bB8bB9qkGkjKyxC0wKbpRgubi/m2Oj&#10;w5W/aNhnIwqEU4MKbM59I2VqLXlMk9ATF+8UosdcZDRSR7wWuO/ktKpepEfHZcFiT2tL7Xl/8Qo2&#10;72Zm2hqj3dTauWH8Pn2anVKPD+PqDUSmMf+H/9ofWsFrPYPfM+UIyM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aXnbsMAAADcAAAADwAAAAAAAAAAAAAAAACYAgAAZHJzL2Rv&#10;d25yZXYueG1sUEsFBgAAAAAEAAQA9QAAAIgDAAAAAA==&#10;" fillcolor="white [3201]" strokeweight=".5pt">
                  <v:textbox>
                    <w:txbxContent>
                      <w:p w:rsidR="0026256E" w:rsidRPr="009E529B" w:rsidRDefault="0026256E" w:rsidP="0039525E">
                        <w:pPr>
                          <w:jc w:val="center"/>
                          <w:rPr>
                            <w:sz w:val="18"/>
                            <w:szCs w:val="18"/>
                          </w:rPr>
                        </w:pPr>
                        <w:r>
                          <w:rPr>
                            <w:sz w:val="18"/>
                            <w:szCs w:val="18"/>
                          </w:rPr>
                          <w:t>Модуль 2</w:t>
                        </w:r>
                      </w:p>
                    </w:txbxContent>
                  </v:textbox>
                </v:shape>
                <v:shape id="Поле 790" o:spid="_x0000_s1058" type="#_x0000_t202" style="position:absolute;left:21154;top:3957;width:7778;height:25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bYLsAA&#10;AADcAAAADwAAAGRycy9kb3ducmV2LnhtbERPy2oCMRTdF/oP4Ra6qxm7aMfRKLbYUnDlA9eXyTUJ&#10;Tm6GJB2nf98sBJeH816sRt+JgWJygRVMJxUI4jZox0bB8fD1UoNIGVljF5gU/FGC1fLxYYGNDlfe&#10;0bDPRpQQTg0qsDn3jZSpteQxTUJPXLhziB5zgdFIHfFawn0nX6vqTXp0XBos9vRpqb3sf72CzYeZ&#10;mbbGaDe1dm4YT+et+Vbq+Wlcz0FkGvNdfHP/aAXvszK/nClHQC7/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UbYLsAAAADcAAAADwAAAAAAAAAAAAAAAACYAgAAZHJzL2Rvd25y&#10;ZXYueG1sUEsFBgAAAAAEAAQA9QAAAIUDAAAAAA==&#10;" fillcolor="white [3201]" strokeweight=".5pt">
                  <v:textbox>
                    <w:txbxContent>
                      <w:p w:rsidR="0026256E" w:rsidRPr="009E529B" w:rsidRDefault="0026256E" w:rsidP="0039525E">
                        <w:pPr>
                          <w:jc w:val="center"/>
                          <w:rPr>
                            <w:sz w:val="18"/>
                            <w:szCs w:val="18"/>
                          </w:rPr>
                        </w:pPr>
                        <w:r>
                          <w:rPr>
                            <w:sz w:val="18"/>
                            <w:szCs w:val="18"/>
                          </w:rPr>
                          <w:t>Модуль 3</w:t>
                        </w:r>
                      </w:p>
                    </w:txbxContent>
                  </v:textbox>
                </v:shape>
                <v:shape id="Поле 791" o:spid="_x0000_s1059" type="#_x0000_t202" style="position:absolute;left:35484;top:3957;width:7778;height:25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p9tcMA&#10;AADcAAAADwAAAGRycy9kb3ducmV2LnhtbESPQWsCMRSE74X+h/CE3mrWHuq6GsUWWwqeqqXnx+aZ&#10;BDcvS5Ku23/fCEKPw8x8w6w2o+/EQDG5wApm0woEcRu0Y6Pg6/j2WINIGVljF5gU/FKCzfr+boWN&#10;Dhf+pOGQjSgQTg0qsDn3jZSpteQxTUNPXLxTiB5zkdFIHfFS4L6TT1X1LD06LgsWe3q11J4PP17B&#10;7sUsTFtjtLtaOzeM36e9eVfqYTJulyAyjfk/fGt/aAXzxQyuZ8oRkO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gp9tcMAAADcAAAADwAAAAAAAAAAAAAAAACYAgAAZHJzL2Rv&#10;d25yZXYueG1sUEsFBgAAAAAEAAQA9QAAAIgDAAAAAA==&#10;" fillcolor="white [3201]" strokeweight=".5pt">
                  <v:textbox>
                    <w:txbxContent>
                      <w:p w:rsidR="0026256E" w:rsidRPr="009E529B" w:rsidRDefault="0026256E" w:rsidP="0039525E">
                        <w:pPr>
                          <w:jc w:val="center"/>
                          <w:rPr>
                            <w:sz w:val="18"/>
                            <w:szCs w:val="18"/>
                          </w:rPr>
                        </w:pPr>
                        <w:r>
                          <w:rPr>
                            <w:sz w:val="18"/>
                            <w:szCs w:val="18"/>
                          </w:rPr>
                          <w:t>Модуль 2</w:t>
                        </w:r>
                      </w:p>
                    </w:txbxContent>
                  </v:textbox>
                </v:shape>
                <v:shape id="Поле 792" o:spid="_x0000_s1060" type="#_x0000_t202" style="position:absolute;left:50633;top:3957;width:7778;height:25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tjjwsMA&#10;AADcAAAADwAAAGRycy9kb3ducmV2LnhtbESPQWsCMRSE74X+h/AKvdWsHuq6GsUWWwqeqqXnx+aZ&#10;BDcvS5Ku23/fCEKPw8x8w6w2o+/EQDG5wAqmkwoEcRu0Y6Pg6/j2VINIGVljF5gU/FKCzfr+boWN&#10;Dhf+pOGQjSgQTg0qsDn3jZSpteQxTUJPXLxTiB5zkdFIHfFS4L6Ts6p6lh4dlwWLPb1aas+HH69g&#10;92IWpq0x2l2tnRvG79PevCv1+DBulyAyjfk/fGt/aAXzxQyuZ8oRkO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tjjwsMAAADcAAAADwAAAAAAAAAAAAAAAACYAgAAZHJzL2Rv&#10;d25yZXYueG1sUEsFBgAAAAAEAAQA9QAAAIgDAAAAAA==&#10;" fillcolor="white [3201]" strokeweight=".5pt">
                  <v:textbox>
                    <w:txbxContent>
                      <w:p w:rsidR="0026256E" w:rsidRPr="009E529B" w:rsidRDefault="0026256E" w:rsidP="0039525E">
                        <w:pPr>
                          <w:jc w:val="center"/>
                          <w:rPr>
                            <w:sz w:val="18"/>
                            <w:szCs w:val="18"/>
                          </w:rPr>
                        </w:pPr>
                        <w:r>
                          <w:rPr>
                            <w:sz w:val="18"/>
                            <w:szCs w:val="18"/>
                          </w:rPr>
                          <w:t>Модуль 3</w:t>
                        </w:r>
                      </w:p>
                    </w:txbxContent>
                  </v:textbox>
                </v:shape>
                <v:shape id="Поле 794" o:spid="_x0000_s1061" type="#_x0000_t202" style="position:absolute;left:30980;top:8052;width:7779;height:25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3eLcMA&#10;AADcAAAADwAAAGRycy9kb3ducmV2LnhtbESPQUsDMRSE74L/ITzBm81apN2uTYuWWgo9tYrnx+Y1&#10;CW5eliRu139vCoLHYWa+YZbr0XdioJhcYAWPkwoEcRu0Y6Pg4/3toQaRMrLGLjAp+KEE69XtzRIb&#10;HS58pOGUjSgQTg0qsDn3jZSpteQxTUJPXLxziB5zkdFIHfFS4L6T06qaSY+Oy4LFnjaW2q/Tt1ew&#10;fTUL09YY7bbWzg3j5/lgdkrd340vzyAyjfk//NfeawXzxRNcz5QjIF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n3eLcMAAADcAAAADwAAAAAAAAAAAAAAAACYAgAAZHJzL2Rv&#10;d25yZXYueG1sUEsFBgAAAAAEAAQA9QAAAIgDAAAAAA==&#10;" fillcolor="white [3201]" strokeweight=".5pt">
                  <v:textbox>
                    <w:txbxContent>
                      <w:p w:rsidR="0026256E" w:rsidRPr="009E529B" w:rsidRDefault="0026256E" w:rsidP="0039525E">
                        <w:pPr>
                          <w:jc w:val="center"/>
                          <w:rPr>
                            <w:sz w:val="18"/>
                            <w:szCs w:val="18"/>
                            <w:lang w:val="uk-UA"/>
                          </w:rPr>
                        </w:pPr>
                        <w:r>
                          <w:rPr>
                            <w:sz w:val="18"/>
                            <w:szCs w:val="18"/>
                          </w:rPr>
                          <w:t xml:space="preserve">Модуль </w:t>
                        </w:r>
                        <w:r>
                          <w:rPr>
                            <w:sz w:val="18"/>
                            <w:szCs w:val="18"/>
                            <w:lang w:val="uk-UA"/>
                          </w:rPr>
                          <w:t>4</w:t>
                        </w:r>
                      </w:p>
                    </w:txbxContent>
                  </v:textbox>
                </v:shape>
                <v:shape id="Поле 795" o:spid="_x0000_s1062" type="#_x0000_t202" style="position:absolute;left:40738;top:8052;width:7779;height:25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F7tsMA&#10;AADcAAAADwAAAGRycy9kb3ducmV2LnhtbESPQUsDMRSE74L/ITzBm81asN2uTYuWWgo9tYrnx+Y1&#10;CW5eliRu139vCoLHYWa+YZbr0XdioJhcYAWPkwoEcRu0Y6Pg4/3toQaRMrLGLjAp+KEE69XtzRIb&#10;HS58pOGUjSgQTg0qsDn3jZSpteQxTUJPXLxziB5zkdFIHfFS4L6T06qaSY+Oy4LFnjaW2q/Tt1ew&#10;fTUL09YY7bbWzg3j5/lgdkrd340vzyAyjfk//NfeawXzxRNcz5QjIF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TF7tsMAAADcAAAADwAAAAAAAAAAAAAAAACYAgAAZHJzL2Rv&#10;d25yZXYueG1sUEsFBgAAAAAEAAQA9QAAAIgDAAAAAA==&#10;" fillcolor="white [3201]" strokeweight=".5pt">
                  <v:textbox>
                    <w:txbxContent>
                      <w:p w:rsidR="0026256E" w:rsidRPr="009E529B" w:rsidRDefault="0026256E" w:rsidP="0039525E">
                        <w:pPr>
                          <w:jc w:val="center"/>
                          <w:rPr>
                            <w:sz w:val="18"/>
                            <w:szCs w:val="18"/>
                            <w:lang w:val="uk-UA"/>
                          </w:rPr>
                        </w:pPr>
                        <w:r>
                          <w:rPr>
                            <w:sz w:val="18"/>
                            <w:szCs w:val="18"/>
                          </w:rPr>
                          <w:t xml:space="preserve">Модуль </w:t>
                        </w:r>
                        <w:r>
                          <w:rPr>
                            <w:sz w:val="18"/>
                            <w:szCs w:val="18"/>
                            <w:lang w:val="uk-UA"/>
                          </w:rPr>
                          <w:t>5</w:t>
                        </w:r>
                      </w:p>
                    </w:txbxContent>
                  </v:textbox>
                </v:shape>
                <v:group id="Группа 796" o:spid="_x0000_s1063" style="position:absolute;left:11395;top:6550;width:7779;height:4434" coordsize="7778,44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1IPDMxgAAANwA&#10;AAAPAAAAAAAAAAAAAAAAAKoCAABkcnMvZG93bnJldi54bWxQSwUGAAAAAAQABAD6AAAAnQMAAAAA&#10;">
                  <v:group id="Группа 797" o:spid="_x0000_s1064" style="position:absolute;top:1842;width:7778;height:2591" coordsize="7778,25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abFVXxgAAANwA&#10;AAAPAAAAAAAAAAAAAAAAAKoCAABkcnMvZG93bnJldi54bWxQSwUGAAAAAAQABAD6AAAAnQMAAAAA&#10;">
                    <v:roundrect id="Скругленный прямоугольник 798" o:spid="_x0000_s1065" style="position:absolute;width:7778;height:2590;visibility:visible;mso-wrap-style:square;v-text-anchor:middle" arcsize=".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lCQsEA&#10;AADcAAAADwAAAGRycy9kb3ducmV2LnhtbERPzWoCMRC+F/oOYQq91cQ91LoaRVoKhYLWtQ8w3Yyb&#10;pZvJkqSavr05CB4/vv/lOrtBnCjE3rOG6USBIG696bnT8H14f3oBEROywcEzafinCOvV/d0Sa+PP&#10;vKdTkzpRQjjWqMGmNNZSxtaSwzjxI3Hhjj44TAWGTpqA5xLuBlkp9Swd9lwaLI70aqn9bf6chmZv&#10;87b6ydWo3NenDRu1e5sqrR8f8mYBIlFON/HV/WE0zOZlbTlTjoBcX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RZQkLBAAAA3AAAAA8AAAAAAAAAAAAAAAAAmAIAAGRycy9kb3du&#10;cmV2LnhtbFBLBQYAAAAABAAEAPUAAACGAwAAAAA=&#10;" fillcolor="white [3212]" strokecolor="black [3213]" strokeweight=".5pt"/>
                    <v:shape id="Поле 799" o:spid="_x0000_s1066" type="#_x0000_t202" style="position:absolute;left:477;width:6820;height:25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04cUA&#10;AADcAAAADwAAAGRycy9kb3ducmV2LnhtbESPT4vCMBTE78J+h/CEvWmq4L9qFCmIIutB14u3Z/Ns&#10;i81Lt8lq3U9vBGGPw8z8hpktGlOKG9WusKyg141AEKdWF5wpOH6vOmMQziNrLC2Tggc5WMw/WjOM&#10;tb3znm4Hn4kAYRejgtz7KpbSpTkZdF1bEQfvYmuDPsg6k7rGe4CbUvajaCgNFhwWcqwoySm9Hn6N&#10;gm2y2uH+3DfjvzJZf12W1c/xNFDqs90spyA8Nf4//G5vtILRZAKvM+EIyPk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7/ThxQAAANwAAAAPAAAAAAAAAAAAAAAAAJgCAABkcnMv&#10;ZG93bnJldi54bWxQSwUGAAAAAAQABAD1AAAAigMAAAAA&#10;" filled="f" stroked="f" strokeweight=".5pt">
                      <v:textbox>
                        <w:txbxContent>
                          <w:p w:rsidR="0026256E" w:rsidRPr="009E529B" w:rsidRDefault="0026256E" w:rsidP="0039525E">
                            <w:pPr>
                              <w:jc w:val="center"/>
                              <w:rPr>
                                <w:sz w:val="18"/>
                                <w:szCs w:val="18"/>
                              </w:rPr>
                            </w:pPr>
                            <w:r>
                              <w:rPr>
                                <w:sz w:val="18"/>
                                <w:szCs w:val="18"/>
                              </w:rPr>
                              <w:t>Заглушки</w:t>
                            </w:r>
                          </w:p>
                        </w:txbxContent>
                      </v:textbox>
                    </v:shape>
                  </v:group>
                  <v:shape id="Прямая со стрелкой 800" o:spid="_x0000_s1067" type="#_x0000_t32" style="position:absolute;left:3889;width:0;height:184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7LCucAAAADcAAAADwAAAGRycy9kb3ducmV2LnhtbERPS4vCMBC+L/gfwgje1lSFtVSjSEFW&#10;8eTj4m1oxrbYTEqTtfXf7xwW9vjxvdfbwTXqRV2oPRuYTRNQxIW3NZcGbtf9ZwoqRGSLjWcy8KYA&#10;283oY42Z9T2f6XWJpZIQDhkaqGJsM61DUZHDMPUtsXAP3zmMArtS2w57CXeNnifJl3ZYszRU2FJe&#10;UfG8/DgDaX7qj4t0mZ/C/fsYr4/0PvTBmMl42K1ARRriv/jPfbDiS2S+nJEjoDe/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EuywrnAAAAA3AAAAA8AAAAAAAAAAAAAAAAA&#10;oQIAAGRycy9kb3ducmV2LnhtbFBLBQYAAAAABAAEAPkAAACOAwAAAAA=&#10;" strokecolor="black [3213]" strokeweight=".5pt">
                    <v:stroke endarrow="block"/>
                  </v:shape>
                </v:group>
                <v:group id="Группа 801" o:spid="_x0000_s1068" style="position:absolute;left:20608;top:6619;width:7778;height:4433" coordsize="7778,44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kd2lpxgAAANwA&#10;AAAPAAAAAAAAAAAAAAAAAKoCAABkcnMvZG93bnJldi54bWxQSwUGAAAAAAQABAD6AAAAnQMAAAAA&#10;">
                  <v:group id="Группа 802" o:spid="_x0000_s1069" style="position:absolute;top:1842;width:7778;height:2591" coordsize="7778,25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UpfcexgAAANwA&#10;AAAPAAAAAAAAAAAAAAAAAKoCAABkcnMvZG93bnJldi54bWxQSwUGAAAAAAQABAD6AAAAnQMAAAAA&#10;">
                    <v:roundrect id="Скругленный прямоугольник 803" o:spid="_x0000_s1070" style="position:absolute;width:7778;height:2590;visibility:visible;mso-wrap-style:square;v-text-anchor:middle" arcsize=".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PR4sMA&#10;AADcAAAADwAAAGRycy9kb3ducmV2LnhtbESP0WoCMRRE3wv9h3ALvtXELRTZGkUshULB1rUfcN1c&#10;N4ubmyVJNf69KRT6OMzMGWaxym4QZwqx96xhNlUgiFtveu40fO/fHucgYkI2OHgmDVeKsFre3y2w&#10;Nv7COzo3qRMFwrFGDTalsZYytpYcxqkfiYt39MFhKjJ00gS8FLgbZKXUs3TYc1mwONLGUntqfpyG&#10;ZmfztjrkalTu68OGtfp8nSmtJw95/QIiUU7/4b/2u9EwV0/we6YcAbm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EPR4sMAAADcAAAADwAAAAAAAAAAAAAAAACYAgAAZHJzL2Rv&#10;d25yZXYueG1sUEsFBgAAAAAEAAQA9QAAAIgDAAAAAA==&#10;" fillcolor="white [3212]" strokecolor="black [3213]" strokeweight=".5pt"/>
                    <v:shape id="Поле 804" o:spid="_x0000_s1071" type="#_x0000_t202" style="position:absolute;left:477;width:6820;height:25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BarsUA&#10;AADcAAAADwAAAGRycy9kb3ducmV2LnhtbESPT4vCMBTE74LfITxhb5oqu1KqUaQgiuwe/HPx9mye&#10;bbF5qU3Uup9+syB4HGbmN8x03ppK3KlxpWUFw0EEgjizuuRcwWG/7McgnEfWWFkmBU9yMJ91O1NM&#10;tH3wlu47n4sAYZeggsL7OpHSZQUZdANbEwfvbBuDPsgml7rBR4CbSo6iaCwNlhwWCqwpLSi77G5G&#10;wSZd/uD2NDLxb5Wuvs+L+no4fin10WsXExCeWv8Ov9prrSCOPuH/TDgCcv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UFquxQAAANwAAAAPAAAAAAAAAAAAAAAAAJgCAABkcnMv&#10;ZG93bnJldi54bWxQSwUGAAAAAAQABAD1AAAAigMAAAAA&#10;" filled="f" stroked="f" strokeweight=".5pt">
                      <v:textbox>
                        <w:txbxContent>
                          <w:p w:rsidR="0026256E" w:rsidRPr="009E529B" w:rsidRDefault="0026256E" w:rsidP="0039525E">
                            <w:pPr>
                              <w:jc w:val="center"/>
                              <w:rPr>
                                <w:sz w:val="18"/>
                                <w:szCs w:val="18"/>
                              </w:rPr>
                            </w:pPr>
                            <w:r>
                              <w:rPr>
                                <w:sz w:val="18"/>
                                <w:szCs w:val="18"/>
                              </w:rPr>
                              <w:t>Заглушки</w:t>
                            </w:r>
                          </w:p>
                        </w:txbxContent>
                      </v:textbox>
                    </v:shape>
                  </v:group>
                  <v:shape id="Прямая со стрелкой 805" o:spid="_x0000_s1072" type="#_x0000_t32" style="position:absolute;left:3889;width:0;height:184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8VhIcMAAADcAAAADwAAAGRycy9kb3ducmV2LnhtbESPS4vCQBCE74L/YWjBm052ZTXEjLIE&#10;RMWTj4u3JtN5sJmekBlN/PfOwsIei6qvikq3g2nEkzpXW1bwMY9AEOdW11wquF13sxiE88gaG8uk&#10;4EUOtpvxKMVE257P9Lz4UoQSdgkqqLxvEyldXpFBN7ctcfAK2xn0QXal1B32odw08jOKltJgzWGh&#10;wpayivKfy8MoiLNTf1zEq+zk7vujvxbxfeidUtPJ8L0G4Wnw/+E/+qADF33B75lwBOTmD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vFYSHDAAAA3AAAAA8AAAAAAAAAAAAA&#10;AAAAoQIAAGRycy9kb3ducmV2LnhtbFBLBQYAAAAABAAEAPkAAACRAwAAAAA=&#10;" strokecolor="black [3213]" strokeweight=".5pt">
                    <v:stroke endarrow="block"/>
                  </v:shape>
                </v:group>
                <v:group id="Группа 806" o:spid="_x0000_s1073" style="position:absolute;left:50633;top:6619;width:7778;height:4433" coordsize="7778,44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rnvEdxgAAANwA&#10;AAAPAAAAAAAAAAAAAAAAAKoCAABkcnMvZG93bnJldi54bWxQSwUGAAAAAAQABAD6AAAAnQMAAAAA&#10;">
                  <v:group id="Группа 807" o:spid="_x0000_s1074" style="position:absolute;top:1842;width:7778;height:2591" coordsize="7778,25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hNJUhsQAAADcAAAA&#10;DwAAAAAAAAAAAAAAAACqAgAAZHJzL2Rvd25yZXYueG1sUEsFBgAAAAAEAAQA+gAAAJsDAAAAAA==&#10;">
                    <v:roundrect id="Скругленный прямоугольник 808" o:spid="_x0000_s1075" style="position:absolute;width:7778;height:2590;visibility:visible;mso-wrap-style:square;v-text-anchor:middle" arcsize=".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dDk8AA&#10;AADcAAAADwAAAGRycy9kb3ducmV2LnhtbERPzWoCMRC+F/oOYYTeauIeimyNIkpBEKyufYDpZrpZ&#10;3EyWJGr69s2h4PHj+1+sshvEjULsPWuYTRUI4tabnjsNX+eP1zmImJANDp5Jwy9FWC2fnxZYG3/n&#10;E92a1IkSwrFGDTalsZYytpYcxqkfiQv344PDVGDopAl4L+FukJVSb9Jhz6XB4kgbS+2luToNzcnm&#10;Q/Wdq1G5496GtfrczpTWL5O8fgeRKKeH+N+9MxrmqqwtZ8oRkMs/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udDk8AAAADcAAAADwAAAAAAAAAAAAAAAACYAgAAZHJzL2Rvd25y&#10;ZXYueG1sUEsFBgAAAAAEAAQA9QAAAIUDAAAAAA==&#10;" fillcolor="white [3212]" strokecolor="black [3213]" strokeweight=".5pt"/>
                    <v:shape id="Поле 809" o:spid="_x0000_s1076" type="#_x0000_t202" style="position:absolute;left:477;width:6820;height:25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H1MMYA&#10;AADcAAAADwAAAGRycy9kb3ducmV2LnhtbESPQWvCQBSE74X+h+UVvNVNhZY0ukoIBIvYg6mX3l6z&#10;zySYfZtmVxP767uC4HGYmW+YxWo0rThT7xrLCl6mEQji0uqGKwX7r/w5BuE8ssbWMim4kIPV8vFh&#10;gYm2A+/oXPhKBAi7BBXU3neJlK6syaCb2o44eAfbG/RB9pXUPQ4Bblo5i6I3abDhsFBjR1lN5bE4&#10;GQWbLP/E3c/MxH9ttt4e0u53//2q1ORpTOcgPI3+Hr61P7SCOHqH65lwBOTy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FH1MMYAAADcAAAADwAAAAAAAAAAAAAAAACYAgAAZHJz&#10;L2Rvd25yZXYueG1sUEsFBgAAAAAEAAQA9QAAAIsDAAAAAA==&#10;" filled="f" stroked="f" strokeweight=".5pt">
                      <v:textbox>
                        <w:txbxContent>
                          <w:p w:rsidR="0026256E" w:rsidRPr="009E529B" w:rsidRDefault="0026256E" w:rsidP="0039525E">
                            <w:pPr>
                              <w:jc w:val="center"/>
                              <w:rPr>
                                <w:sz w:val="18"/>
                                <w:szCs w:val="18"/>
                              </w:rPr>
                            </w:pPr>
                            <w:r>
                              <w:rPr>
                                <w:sz w:val="18"/>
                                <w:szCs w:val="18"/>
                              </w:rPr>
                              <w:t>Заглушки</w:t>
                            </w:r>
                          </w:p>
                        </w:txbxContent>
                      </v:textbox>
                    </v:shape>
                  </v:group>
                  <v:shape id="Прямая со стрелкой 810" o:spid="_x0000_s1077" type="#_x0000_t32" style="position:absolute;left:3889;width:0;height:184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mtUZMAAAADcAAAADwAAAGRycy9kb3ducmV2LnhtbERPTYvCMBC9L/gfwgh7W1MVtHSNIgVR&#10;8aTuxdvQjG2xmZQm2u6/3zkseHy879VmcI16URdqzwamkwQUceFtzaWBn+vuKwUVIrLFxjMZ+KUA&#10;m/XoY4WZ9T2f6XWJpZIQDhkaqGJsM61DUZHDMPEtsXB33zmMArtS2w57CXeNniXJQjusWRoqbCmv&#10;qHhcns5Amp/64zxd5qdw2x/j9Z7ehj4Y8zkett+gIg3xLf53H6z4pjJfzsgR0Os/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M5rVGTAAAAA3AAAAA8AAAAAAAAAAAAAAAAA&#10;oQIAAGRycy9kb3ducmV2LnhtbFBLBQYAAAAABAAEAPkAAACOAwAAAAA=&#10;" strokecolor="black [3213]" strokeweight=".5pt">
                    <v:stroke endarrow="block"/>
                  </v:shape>
                </v:group>
                <v:group id="Группа 811" o:spid="_x0000_s1078" style="position:absolute;left:30980;top:10645;width:7779;height:4432" coordsize="7778,44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hrv+0xgAAANwA&#10;AAAPAAAAAAAAAAAAAAAAAKoCAABkcnMvZG93bnJldi54bWxQSwUGAAAAAAQABAD6AAAAnQMAAAAA&#10;">
                  <v:group id="Группа 812" o:spid="_x0000_s1079" style="position:absolute;top:1842;width:7778;height:2591" coordsize="7778,25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RfGHDxgAAANwA&#10;AAAPAAAAAAAAAAAAAAAAAKoCAABkcnMvZG93bnJldi54bWxQSwUGAAAAAAQABAD6AAAAnQMAAAAA&#10;">
                    <v:roundrect id="Скругленный прямоугольник 813" o:spid="_x0000_s1080" style="position:absolute;width:7778;height:2590;visibility:visible;mso-wrap-style:square;v-text-anchor:middle" arcsize=".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pHP8MA&#10;AADcAAAADwAAAGRycy9kb3ducmV2LnhtbESP0UoDMRRE34X+Q7gF32yyK0hZm5bSUhAEtVs/4Lq5&#10;bpZubpYktvHvjSD4OMzMGWa1yW4UFwpx8KyhWigQxJ03A/ca3k+HuyWImJANjp5JwzdF2KxnNyts&#10;jL/ykS5t6kWBcGxQg01paqSMnSWHceEn4uJ9+uAwFRl6aQJeC9yNslbqQTocuCxYnGhnqTu3X05D&#10;e7T5pf7I9aTc27MNW/W6r5TWt/O8fQSRKKf/8F/7yWhYVvfwe6YcAbn+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ZpHP8MAAADcAAAADwAAAAAAAAAAAAAAAACYAgAAZHJzL2Rv&#10;d25yZXYueG1sUEsFBgAAAAAEAAQA9QAAAIgDAAAAAA==&#10;" fillcolor="white [3212]" strokecolor="black [3213]" strokeweight=".5pt"/>
                    <v:shape id="Поле 814" o:spid="_x0000_s1081" type="#_x0000_t202" style="position:absolute;left:477;width:6820;height:25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4nMc8YA&#10;AADcAAAADwAAAGRycy9kb3ducmV2LnhtbESPQWvCQBSE70L/w/IKvelGqSWkriIBaSl6SPTS22v2&#10;mYTuvk2zW0399a5Q8DjMzDfMYjVYI07U+9axgukkAUFcOd1yreCw34xTED4gazSOScEfeVgtH0YL&#10;zLQ7c0GnMtQiQthnqKAJocuk9FVDFv3EdcTRO7reYoiyr6Xu8Rzh1shZkrxIiy3HhQY7yhuqvstf&#10;q+Aj3+yw+JrZ9GLyt+1x3f0cPudKPT0O61cQgYZwD/+337WCdPoMtzPxCMjl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4nMc8YAAADcAAAADwAAAAAAAAAAAAAAAACYAgAAZHJz&#10;L2Rvd25yZXYueG1sUEsFBgAAAAAEAAQA9QAAAIsDAAAAAA==&#10;" filled="f" stroked="f" strokeweight=".5pt">
                      <v:textbox>
                        <w:txbxContent>
                          <w:p w:rsidR="0026256E" w:rsidRPr="009E529B" w:rsidRDefault="0026256E" w:rsidP="0039525E">
                            <w:pPr>
                              <w:jc w:val="center"/>
                              <w:rPr>
                                <w:sz w:val="18"/>
                                <w:szCs w:val="18"/>
                              </w:rPr>
                            </w:pPr>
                            <w:r>
                              <w:rPr>
                                <w:sz w:val="18"/>
                                <w:szCs w:val="18"/>
                              </w:rPr>
                              <w:t>Заглушки</w:t>
                            </w:r>
                          </w:p>
                        </w:txbxContent>
                      </v:textbox>
                    </v:shape>
                  </v:group>
                  <v:shape id="Прямая со стрелкой 815" o:spid="_x0000_s1082" type="#_x0000_t32" style="position:absolute;left:3889;width:0;height:184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hz3/MQAAADcAAAADwAAAGRycy9kb3ducmV2LnhtbESPQWvCQBSE7wX/w/KE3upGRRuia5BA&#10;sSEntRdvj+wzCWbfhuw2Sf99Vyj0OMx8M8w+nUwrBupdY1nBchGBIC6tbrhS8HX9eItBOI+ssbVM&#10;Cn7IQXqYvewx0XbkMw0XX4lQwi5BBbX3XSKlK2sy6Ba2Iw7e3fYGfZB9JXWPYyg3rVxF0VYabDgs&#10;1NhRVlP5uHwbBXFWjPk6fs8Kdzvl/nqPb9PolHqdT8cdCE+T/w//0Z86cMsNPM+EIyAP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eHPf8xAAAANwAAAAPAAAAAAAAAAAA&#10;AAAAAKECAABkcnMvZG93bnJldi54bWxQSwUGAAAAAAQABAD5AAAAkgMAAAAA&#10;" strokecolor="black [3213]" strokeweight=".5pt">
                    <v:stroke endarrow="block"/>
                  </v:shape>
                </v:group>
                <v:group id="Группа 816" o:spid="_x0000_s1083" style="position:absolute;left:40738;top:10645;width:7779;height:4432" coordsize="7778,44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bkdnwMQAAADcAAAA&#10;DwAAAAAAAAAAAAAAAACqAgAAZHJzL2Rvd25yZXYueG1sUEsFBgAAAAAEAAQA+gAAAJsDAAAAAA==&#10;">
                  <v:group id="Группа 817" o:spid="_x0000_s1084" style="position:absolute;top:1842;width:7778;height:2591" coordsize="7778,25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AQvCW8QAAADcAAAA&#10;DwAAAAAAAAAAAAAAAACqAgAAZHJzL2Rvd25yZXYueG1sUEsFBgAAAAAEAAQA+gAAAJsDAAAAAA==&#10;">
                    <v:roundrect id="Скругленный прямоугольник 818" o:spid="_x0000_s1085" style="position:absolute;width:7778;height:2590;visibility:visible;mso-wrap-style:square;v-text-anchor:middle" arcsize=".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7VTsAA&#10;AADcAAAADwAAAGRycy9kb3ducmV2LnhtbERPzWoCMRC+F3yHMAVvNdk9iKxGkRahUGh19QGmm+lm&#10;6WayJKmmb98cCh4/vv/NLrtRXCnEwbOGaqFAEHfeDNxruJwPTysQMSEbHD2Thl+KsNvOHjbYGH/j&#10;E13b1IsSwrFBDTalqZEydpYcxoWfiAv35YPDVGDopQl4K+FulLVSS+lw4NJgcaJnS913++M0tCeb&#10;3+vPXE/KHd9s2KuPl0ppPX/M+zWIRDndxf/uV6NhVZW15Uw5AnL7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z7VTsAAAADcAAAADwAAAAAAAAAAAAAAAACYAgAAZHJzL2Rvd25y&#10;ZXYueG1sUEsFBgAAAAAEAAQA9QAAAIUDAAAAAA==&#10;" fillcolor="white [3212]" strokecolor="black [3213]" strokeweight=".5pt"/>
                    <v:shape id="Поле 819" o:spid="_x0000_s1086" type="#_x0000_t202" style="position:absolute;left:477;width:6820;height:25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hj7cUA&#10;AADcAAAADwAAAGRycy9kb3ducmV2LnhtbESPT4vCMBTE7wt+h/AEb2uqoNRqFCnIirgH/1y8PZtn&#10;W2xeapPV6qffLCx4HGbmN8xs0ZpK3KlxpWUFg34EgjizuuRcwfGw+oxBOI+ssbJMCp7kYDHvfMww&#10;0fbBO7rvfS4ChF2CCgrv60RKlxVk0PVtTRy8i20M+iCbXOoGHwFuKjmMorE0WHJYKLCmtKDsuv8x&#10;Cjbp6ht356GJX1X6tb0s69vxNFKq122XUxCeWv8O/7fXWkE8mMDfmXAE5Pw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9iGPtxQAAANwAAAAPAAAAAAAAAAAAAAAAAJgCAABkcnMv&#10;ZG93bnJldi54bWxQSwUGAAAAAAQABAD1AAAAigMAAAAA&#10;" filled="f" stroked="f" strokeweight=".5pt">
                      <v:textbox>
                        <w:txbxContent>
                          <w:p w:rsidR="0026256E" w:rsidRPr="009E529B" w:rsidRDefault="0026256E" w:rsidP="0039525E">
                            <w:pPr>
                              <w:jc w:val="center"/>
                              <w:rPr>
                                <w:sz w:val="18"/>
                                <w:szCs w:val="18"/>
                              </w:rPr>
                            </w:pPr>
                            <w:r>
                              <w:rPr>
                                <w:sz w:val="18"/>
                                <w:szCs w:val="18"/>
                              </w:rPr>
                              <w:t>Заглушки</w:t>
                            </w:r>
                          </w:p>
                        </w:txbxContent>
                      </v:textbox>
                    </v:shape>
                  </v:group>
                  <v:shape id="Прямая со стрелкой 820" o:spid="_x0000_s1087" type="#_x0000_t32" style="position:absolute;left:3889;width:0;height:184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Aee2cAAAADcAAAADwAAAGRycy9kb3ducmV2LnhtbERPTYvCMBC9L/gfwgh7W1MVtHSNIgVR&#10;8aTuxdvQjG2xmZQm2u6/3zkseHy879VmcI16URdqzwamkwQUceFtzaWBn+vuKwUVIrLFxjMZ+KUA&#10;m/XoY4WZ9T2f6XWJpZIQDhkaqGJsM61DUZHDMPEtsXB33zmMArtS2w57CXeNniXJQjusWRoqbCmv&#10;qHhcns5Amp/64zxd5qdw2x/j9Z7ehj4Y8zkett+gIg3xLf53H6z4ZjJfzsgR0Os/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AAHntnAAAAA3AAAAA8AAAAAAAAAAAAAAAAA&#10;oQIAAGRycy9kb3ducmV2LnhtbFBLBQYAAAAABAAEAPkAAACOAwAAAAA=&#10;" strokecolor="black [3213]" strokeweight=".5pt">
                    <v:stroke endarrow="block"/>
                  </v:shape>
                </v:group>
                <v:shape id="Прямая со стрелкой 821" o:spid="_x0000_s1088" type="#_x0000_t32" style="position:absolute;left:17605;top:2593;width:2660;height:1358;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0s7QsMAAADcAAAADwAAAGRycy9kb3ducmV2LnhtbESPQWvCQBSE74L/YXlCb7pJCjVEV5FA&#10;aSUnoxdvj+wzCWbfhuzWxH/vFgo9DjPfDLPdT6YTDxpca1lBvIpAEFdWt1wruJw/lykI55E1dpZJ&#10;wZMc7Hfz2RYzbUc+0aP0tQgl7DJU0HjfZ1K6qiGDbmV74uDd7GDQBznUUg84hnLTySSKPqTBlsNC&#10;gz3lDVX38scoSPNiPL6n67xw16+jP9/S6zQ6pd4W02EDwtPk/8N/9LcOXBLD75lwBOTu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9LO0LDAAAA3AAAAA8AAAAAAAAAAAAA&#10;AAAAoQIAAGRycy9kb3ducmV2LnhtbFBLBQYAAAAABAAEAPkAAACRAwAAAAA=&#10;" strokecolor="black [3213]" strokeweight=".5pt">
                  <v:stroke endarrow="block"/>
                </v:shape>
                <v:shape id="Прямая со стрелкой 822" o:spid="_x0000_s1089" type="#_x0000_t32" style="position:absolute;left:20266;top:2593;width:2660;height:135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MMNX8UAAADcAAAADwAAAGRycy9kb3ducmV2LnhtbESPUWvCMBSF3wf7D+EO9iKarJOp1Sij&#10;OJCBMKs/4NJcm2JzU5pMu3+/CIM9Hs453+GsNoNrxZX60HjW8DJRIIgrbxquNZyOH+M5iBCRDbae&#10;ScMPBdisHx9WmBt/4wNdy1iLBOGQowYbY5dLGSpLDsPEd8TJO/veYUyyr6Xp8ZbgrpWZUm/SYcNp&#10;wWJHhaXqUn47DcXxUi/O5bbYf36p7XSmuLGjV62fn4b3JYhIQ/wP/7V3RsM8y+B+Jh0Buf4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4MMNX8UAAADcAAAADwAAAAAAAAAA&#10;AAAAAAChAgAAZHJzL2Rvd25yZXYueG1sUEsFBgAAAAAEAAQA+QAAAJMDAAAAAA==&#10;" strokecolor="black [3213]" strokeweight=".5pt">
                  <v:stroke endarrow="block"/>
                </v:shape>
                <v:shape id="Прямая со стрелкой 823" o:spid="_x0000_s1090" type="#_x0000_t32" style="position:absolute;left:36848;top:6619;width:2660;height:1359;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NUArsMAAADcAAAADwAAAGRycy9kb3ducmV2LnhtbESPQWvCQBSE74L/YXlCb7rRQBuiq0hA&#10;2pBToxdvj+wzCWbfhuzWpP++WxA8DjPfDLM7TKYTDxpca1nBehWBIK6sbrlWcDmflgkI55E1dpZJ&#10;wS85OOznsx2m2o78TY/S1yKUsEtRQeN9n0rpqoYMupXtiYN3s4NBH+RQSz3gGMpNJzdR9C4NthwW&#10;Guwpa6i6lz9GQZIVYx4nH1nhrp+5P9+S6zQ6pd4W03ELwtPkX+En/aUDt4nh/0w4AnL/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DVAK7DAAAA3AAAAA8AAAAAAAAAAAAA&#10;AAAAoQIAAGRycy9kb3ducmV2LnhtbFBLBQYAAAAABAAEAPkAAACRAwAAAAA=&#10;" strokecolor="black [3213]" strokeweight=".5pt">
                  <v:stroke endarrow="block"/>
                </v:shape>
                <v:shape id="Прямая со стрелкой 824" o:spid="_x0000_s1091" type="#_x0000_t32" style="position:absolute;left:39510;top:6619;width:2660;height:135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GYwsMUAAADcAAAADwAAAGRycy9kb3ducmV2LnhtbESP0WoCMRRE3wv+Q7iCL6UmWrF2NYos&#10;FqRQqGs/4LK5bhY3N8sm6vr3plDo4zAzZ5jVpneNuFIXas8aJmMFgrj0puZKw8/x42UBIkRkg41n&#10;0nCnAJv14GmFmfE3PtC1iJVIEA4ZarAxtpmUobTkMIx9S5y8k+8cxiS7SpoObwnuGjlVai4d1pwW&#10;LLaUWyrPxcVpyI/n6v1U7PKvz2+1m70pru3zq9ajYb9dgojUx//wX3tvNCymM/g9k46AXD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GYwsMUAAADcAAAADwAAAAAAAAAA&#10;AAAAAAChAgAAZHJzL2Rvd25yZXYueG1sUEsFBgAAAAAEAAQA+QAAAJMDAAAAAA==&#10;" strokecolor="black [3213]" strokeweight=".5pt">
                  <v:stroke endarrow="block"/>
                </v:shape>
                <v:shape id="Прямая со стрелкой 825" o:spid="_x0000_s1092" type="#_x0000_t32" style="position:absolute;left:41966;top:2593;width:2660;height:1358;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HA9QcMAAADcAAAADwAAAGRycy9kb3ducmV2LnhtbESPT4vCMBTE7wt+h/AWvK3pKrql2yhS&#10;EBVP6l68PZrXP2zzUppo67c3guBxmPnNMOlqMI24Uedqywq+JxEI4tzqmksFf+fNVwzCeWSNjWVS&#10;cCcHq+XoI8VE256PdDv5UoQSdgkqqLxvEyldXpFBN7EtcfAK2xn0QXal1B32odw0chpFC2mw5rBQ&#10;YUtZRfn/6WoUxNmh38/in+zgLtu9PxfxZeidUuPPYf0LwtPg3+EXvdOBm87heSYcAbl8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BwPUHDAAAA3AAAAA8AAAAAAAAAAAAA&#10;AAAAoQIAAGRycy9kb3ducmV2LnhtbFBLBQYAAAAABAAEAPkAAACRAwAAAAA=&#10;" strokecolor="black [3213]" strokeweight=".5pt">
                  <v:stroke endarrow="block"/>
                </v:shape>
                <v:shape id="Прямая со стрелкой 826" o:spid="_x0000_s1093" type="#_x0000_t32" style="position:absolute;left:49268;top:2593;width:2660;height:135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gLXMUAAADcAAAADwAAAGRycy9kb3ducmV2LnhtbESPUWvCMBSF3wf7D+EO9jI00Y1Oq1Gk&#10;KAxhsFV/wKW5NsXmpjSZ1n+/DIQ9Hs453+Es14NrxYX60HjWMBkrEMSVNw3XGo6H3WgGIkRkg61n&#10;0nCjAOvV48MSc+Ov/E2XMtYiQTjkqMHG2OVShsqSwzD2HXHyTr53GJPsa2l6vCa4a+VUqUw6bDgt&#10;WOyosFSdyx+noTic6/mp3Baf+y+1fXtX3NiXV62fn4bNAkSkIf6H7+0Po2E2zeDvTDoCcvU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gLXMUAAADcAAAADwAAAAAAAAAA&#10;AAAAAAChAgAAZHJzL2Rvd25yZXYueG1sUEsFBgAAAAAEAAQA+QAAAJMDAAAAAA==&#10;" strokecolor="black [3213]" strokeweight=".5pt">
                  <v:stroke endarrow="block"/>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Стрелка вправо 827" o:spid="_x0000_s1094" type="#_x0000_t13" style="position:absolute;left:10577;top:682;width:2456;height:15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NBHMUA&#10;AADcAAAADwAAAGRycy9kb3ducmV2LnhtbESPQWvCQBSE70L/w/IKXqRu9KCSukopiHpUc7C31+xr&#10;Nm32bZpdk9hf3xUEj8PMfMMs172tREuNLx0rmIwTEMS50yUXCrLT5mUBwgdkjZVjUnAlD+vV02CJ&#10;qXYdH6g9hkJECPsUFZgQ6lRKnxuy6MeuJo7el2sshiibQuoGuwi3lZwmyUxaLDkuGKzp3VD+c7xY&#10;BZ/tufvNRn4/++OPxGR7/u7dVqnhc//2CiJQHx7he3unFSymc7idiUdArv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w0EcxQAAANwAAAAPAAAAAAAAAAAAAAAAAJgCAABkcnMv&#10;ZG93bnJldi54bWxQSwUGAAAAAAQABAD1AAAAigMAAAAA&#10;" adj="14710" filled="f" strokecolor="black [3213]" strokeweight=".5pt"/>
                <v:shape id="Стрелка вправо 828" o:spid="_x0000_s1095" type="#_x0000_t13" style="position:absolute;left:30775;top:682;width:2457;height:15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zVbsIA&#10;AADcAAAADwAAAGRycy9kb3ducmV2LnhtbERPPW/CMBDdkfgP1iF1QeDAgFCIQVUlRBlLM8B2xEcc&#10;iM8hdpO0v74eKnV8et/ZbrC16Kj1lWMFi3kCgrhwuuJSQf65n61B+ICssXZMCr7Jw247HmWYatfz&#10;B3WnUIoYwj5FBSaEJpXSF4Ys+rlriCN3c63FEGFbSt1iH8NtLZdJspIWK44NBht6M1Q8Tl9WwbU7&#10;98986o+rH74kJj/yfXAHpV4mw+sGRKAh/Iv/3O9awXoZ18Yz8QjI7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UXNVuwgAAANwAAAAPAAAAAAAAAAAAAAAAAJgCAABkcnMvZG93&#10;bnJldi54bWxQSwUGAAAAAAQABAD1AAAAhwMAAAAA&#10;" adj="14710" filled="f" strokecolor="black [3213]" strokeweight=".5pt"/>
                <w10:anchorlock/>
              </v:group>
            </w:pict>
          </mc:Fallback>
        </mc:AlternateContent>
      </w:r>
    </w:p>
    <w:p w:rsidR="0039525E" w:rsidRDefault="00B45E94" w:rsidP="00CC2436">
      <w:pPr>
        <w:pStyle w:val="a6"/>
        <w:numPr>
          <w:ilvl w:val="0"/>
          <w:numId w:val="301"/>
        </w:numPr>
        <w:spacing w:line="240" w:lineRule="auto"/>
      </w:pPr>
      <w:r w:rsidRPr="00CD36B7">
        <w:t xml:space="preserve"> </w:t>
      </w:r>
      <w:r w:rsidR="0039525E" w:rsidRPr="00CD36B7">
        <w:t>«+» Преимущества</w:t>
      </w:r>
      <w:r w:rsidR="00F10EBA">
        <w:t xml:space="preserve"> Интеграционного тестирования:</w:t>
      </w:r>
    </w:p>
    <w:p w:rsidR="00D514FC" w:rsidRDefault="00D514FC" w:rsidP="00CC2436">
      <w:pPr>
        <w:pStyle w:val="a6"/>
        <w:numPr>
          <w:ilvl w:val="1"/>
          <w:numId w:val="301"/>
        </w:numPr>
        <w:spacing w:line="240" w:lineRule="auto"/>
        <w:ind w:left="709"/>
      </w:pPr>
      <w:r>
        <w:t xml:space="preserve">Находят баги, которые не могут </w:t>
      </w:r>
      <w:r w:rsidR="0039525E">
        <w:t>быть обнаружены юнит-тестами</w:t>
      </w:r>
    </w:p>
    <w:p w:rsidR="00D514FC" w:rsidRDefault="0039525E" w:rsidP="00CC2436">
      <w:pPr>
        <w:pStyle w:val="a6"/>
        <w:numPr>
          <w:ilvl w:val="1"/>
          <w:numId w:val="301"/>
        </w:numPr>
        <w:spacing w:line="240" w:lineRule="auto"/>
        <w:ind w:left="709"/>
      </w:pPr>
      <w:r>
        <w:t>Запускаются после сборки проекта и позволяют быстро обнаружить проблемы взаимодействия</w:t>
      </w:r>
    </w:p>
    <w:p w:rsidR="00D514FC" w:rsidRDefault="0039525E" w:rsidP="00CC2436">
      <w:pPr>
        <w:pStyle w:val="a6"/>
        <w:numPr>
          <w:ilvl w:val="0"/>
          <w:numId w:val="301"/>
        </w:numPr>
        <w:spacing w:line="240" w:lineRule="auto"/>
      </w:pPr>
      <w:r>
        <w:t xml:space="preserve">«–» </w:t>
      </w:r>
      <w:r w:rsidR="00D514FC">
        <w:t>Недостатки</w:t>
      </w:r>
      <w:r>
        <w:t xml:space="preserve"> </w:t>
      </w:r>
      <w:r w:rsidR="00F10EBA">
        <w:t xml:space="preserve">Интеграционного тестирования </w:t>
      </w:r>
      <w:r>
        <w:t xml:space="preserve">– все недостатки </w:t>
      </w:r>
      <w:r w:rsidR="00F10EBA">
        <w:t>Модульного тестирования</w:t>
      </w:r>
      <w:r>
        <w:t>:</w:t>
      </w:r>
    </w:p>
    <w:p w:rsidR="00B45E94" w:rsidRDefault="00B45E94" w:rsidP="00CC2436">
      <w:pPr>
        <w:pStyle w:val="a6"/>
        <w:numPr>
          <w:ilvl w:val="1"/>
          <w:numId w:val="301"/>
        </w:numPr>
        <w:spacing w:line="240" w:lineRule="auto"/>
        <w:ind w:left="709"/>
      </w:pPr>
      <w:r>
        <w:t>Проверить автотестами можно не всё – кластеризация дефектов.</w:t>
      </w:r>
    </w:p>
    <w:p w:rsidR="000F45DD" w:rsidRDefault="000F45DD" w:rsidP="000F45DD">
      <w:pPr>
        <w:spacing w:line="240" w:lineRule="auto"/>
        <w:rPr>
          <w:rFonts w:cs="Arial"/>
          <w:color w:val="000000"/>
        </w:rPr>
      </w:pPr>
    </w:p>
    <w:p w:rsidR="005C6033" w:rsidRDefault="005C6033" w:rsidP="005C6033">
      <w:pPr>
        <w:spacing w:line="240" w:lineRule="auto"/>
        <w:rPr>
          <w:b/>
        </w:rPr>
      </w:pPr>
      <w:r w:rsidRPr="003A25E2">
        <w:rPr>
          <w:b/>
        </w:rPr>
        <w:t xml:space="preserve">? </w:t>
      </w:r>
      <w:r>
        <w:rPr>
          <w:b/>
        </w:rPr>
        <w:t>Высокоуровневый модуль (фронт)</w:t>
      </w:r>
    </w:p>
    <w:p w:rsidR="005C6033" w:rsidRDefault="005C6033" w:rsidP="000F45DD">
      <w:pPr>
        <w:spacing w:line="240" w:lineRule="auto"/>
        <w:rPr>
          <w:rFonts w:cs="Arial"/>
          <w:color w:val="000000"/>
        </w:rPr>
      </w:pPr>
      <w:r>
        <w:rPr>
          <w:rFonts w:cs="Arial"/>
          <w:color w:val="000000"/>
        </w:rPr>
        <w:t>Кнопка «Откл</w:t>
      </w:r>
      <w:r w:rsidR="00227851">
        <w:rPr>
          <w:rFonts w:cs="Arial"/>
          <w:color w:val="000000"/>
        </w:rPr>
        <w:t>ючить микрофон», отключающая звук в видео-конференции –</w:t>
      </w:r>
      <w:r>
        <w:rPr>
          <w:rFonts w:cs="Arial"/>
          <w:color w:val="000000"/>
        </w:rPr>
        <w:t xml:space="preserve"> мы видим</w:t>
      </w:r>
      <w:r w:rsidR="00227851">
        <w:rPr>
          <w:rFonts w:cs="Arial"/>
          <w:color w:val="000000"/>
        </w:rPr>
        <w:t xml:space="preserve"> элемент управления «Отключить микрофон» программой по отключению микрофона.</w:t>
      </w:r>
    </w:p>
    <w:p w:rsidR="005C6033" w:rsidRDefault="005C6033" w:rsidP="000F45DD">
      <w:pPr>
        <w:spacing w:line="240" w:lineRule="auto"/>
        <w:rPr>
          <w:rFonts w:cs="Arial"/>
          <w:color w:val="000000"/>
        </w:rPr>
      </w:pPr>
    </w:p>
    <w:p w:rsidR="005C6033" w:rsidRDefault="005C6033" w:rsidP="005C6033">
      <w:pPr>
        <w:spacing w:line="240" w:lineRule="auto"/>
        <w:rPr>
          <w:b/>
        </w:rPr>
      </w:pPr>
      <w:r w:rsidRPr="003A25E2">
        <w:rPr>
          <w:b/>
        </w:rPr>
        <w:t xml:space="preserve">? </w:t>
      </w:r>
      <w:r>
        <w:rPr>
          <w:b/>
        </w:rPr>
        <w:t>Низкоуровневый модуль (бек)</w:t>
      </w:r>
    </w:p>
    <w:p w:rsidR="005C6033" w:rsidRDefault="005C6033" w:rsidP="000F45DD">
      <w:pPr>
        <w:spacing w:line="240" w:lineRule="auto"/>
        <w:rPr>
          <w:rFonts w:cs="Arial"/>
          <w:color w:val="000000"/>
        </w:rPr>
      </w:pPr>
      <w:r>
        <w:rPr>
          <w:rFonts w:cs="Arial"/>
          <w:color w:val="000000"/>
        </w:rPr>
        <w:t>Видеоконференция запи</w:t>
      </w:r>
      <w:r w:rsidR="00227851">
        <w:rPr>
          <w:rFonts w:cs="Arial"/>
          <w:color w:val="000000"/>
        </w:rPr>
        <w:t>сывается, после окончания видео-</w:t>
      </w:r>
      <w:r>
        <w:rPr>
          <w:rFonts w:cs="Arial"/>
          <w:color w:val="000000"/>
        </w:rPr>
        <w:t>конфере</w:t>
      </w:r>
      <w:r w:rsidR="00227851">
        <w:rPr>
          <w:rFonts w:cs="Arial"/>
          <w:color w:val="000000"/>
        </w:rPr>
        <w:t>нция прилетает в личный кабинет – мы не видим элементов, контролирующих эти функции программы – происходит «само».</w:t>
      </w:r>
    </w:p>
    <w:p w:rsidR="005C6033" w:rsidRDefault="005C6033" w:rsidP="000F45DD">
      <w:pPr>
        <w:spacing w:line="240" w:lineRule="auto"/>
        <w:rPr>
          <w:rFonts w:cs="Arial"/>
          <w:color w:val="000000"/>
        </w:rPr>
      </w:pPr>
    </w:p>
    <w:p w:rsidR="005C6033" w:rsidRDefault="005C6033" w:rsidP="005C6033">
      <w:pPr>
        <w:spacing w:line="240" w:lineRule="auto"/>
        <w:rPr>
          <w:b/>
        </w:rPr>
      </w:pPr>
      <w:r w:rsidRPr="003A25E2">
        <w:rPr>
          <w:b/>
        </w:rPr>
        <w:t xml:space="preserve">? </w:t>
      </w:r>
      <w:r>
        <w:rPr>
          <w:b/>
        </w:rPr>
        <w:t>Системное</w:t>
      </w:r>
      <w:r w:rsidRPr="003A25E2">
        <w:rPr>
          <w:b/>
        </w:rPr>
        <w:t xml:space="preserve"> тестирование</w:t>
      </w:r>
    </w:p>
    <w:p w:rsidR="000F45DD" w:rsidRDefault="005C6033" w:rsidP="00CC2436">
      <w:pPr>
        <w:pStyle w:val="a6"/>
        <w:numPr>
          <w:ilvl w:val="0"/>
          <w:numId w:val="302"/>
        </w:numPr>
        <w:spacing w:line="240" w:lineRule="auto"/>
        <w:rPr>
          <w:rFonts w:cs="Arial"/>
          <w:color w:val="000000"/>
        </w:rPr>
      </w:pPr>
      <w:r w:rsidRPr="005C6033">
        <w:rPr>
          <w:rFonts w:cs="Arial"/>
          <w:color w:val="000000"/>
        </w:rPr>
        <w:t>Задача –</w:t>
      </w:r>
      <w:r w:rsidR="00AC0E02">
        <w:rPr>
          <w:rFonts w:cs="Arial"/>
          <w:color w:val="000000"/>
        </w:rPr>
        <w:t xml:space="preserve"> </w:t>
      </w:r>
      <w:r w:rsidR="00AD6394" w:rsidRPr="00AD6394">
        <w:rPr>
          <w:rFonts w:cs="Arial"/>
          <w:color w:val="000000"/>
        </w:rPr>
        <w:t>проверка как функциональных, так и не функциональных требований в системе в целом.</w:t>
      </w:r>
    </w:p>
    <w:p w:rsidR="00CA20C8" w:rsidRDefault="00CA20C8" w:rsidP="00CC2436">
      <w:pPr>
        <w:pStyle w:val="a6"/>
        <w:numPr>
          <w:ilvl w:val="0"/>
          <w:numId w:val="302"/>
        </w:numPr>
        <w:spacing w:line="240" w:lineRule="auto"/>
        <w:rPr>
          <w:rFonts w:cs="Arial"/>
          <w:color w:val="000000"/>
        </w:rPr>
      </w:pPr>
      <w:r>
        <w:rPr>
          <w:rFonts w:cs="Arial"/>
          <w:color w:val="000000"/>
        </w:rPr>
        <w:t xml:space="preserve">Цель – </w:t>
      </w:r>
      <w:r w:rsidRPr="00CA20C8">
        <w:rPr>
          <w:rFonts w:cs="Arial"/>
          <w:color w:val="000000"/>
        </w:rPr>
        <w:t>изучить функциональность системы на этапах сборки каждой версии продукта, а также на выпуске ПО, в виде альфа и бета – тестирования.</w:t>
      </w:r>
    </w:p>
    <w:p w:rsidR="00AD6394" w:rsidRPr="005C6033" w:rsidRDefault="00AD6394" w:rsidP="00CC2436">
      <w:pPr>
        <w:pStyle w:val="a6"/>
        <w:numPr>
          <w:ilvl w:val="0"/>
          <w:numId w:val="302"/>
        </w:numPr>
        <w:spacing w:line="240" w:lineRule="auto"/>
        <w:rPr>
          <w:rFonts w:cs="Arial"/>
          <w:color w:val="000000"/>
        </w:rPr>
      </w:pPr>
      <w:r>
        <w:rPr>
          <w:rFonts w:cs="Arial"/>
          <w:color w:val="000000"/>
        </w:rPr>
        <w:t xml:space="preserve">Как проводить – </w:t>
      </w:r>
      <w:r w:rsidRPr="00AD6394">
        <w:rPr>
          <w:rFonts w:cs="Arial"/>
          <w:color w:val="000000"/>
        </w:rPr>
        <w:t xml:space="preserve">Для минимизации рисков, связанных с особенностями поведения системы в той или иной среде, во время тестирования рекомендуется использовать </w:t>
      </w:r>
      <w:r w:rsidRPr="00AD6394">
        <w:rPr>
          <w:rFonts w:cs="Arial"/>
          <w:b/>
          <w:color w:val="000000"/>
        </w:rPr>
        <w:t>окружение максимально приближенное к тому, на которое будет установлен продукт после выдачи</w:t>
      </w:r>
    </w:p>
    <w:p w:rsidR="005C6033" w:rsidRPr="005C6033" w:rsidRDefault="00C25ABE" w:rsidP="00CC2436">
      <w:pPr>
        <w:pStyle w:val="a6"/>
        <w:numPr>
          <w:ilvl w:val="0"/>
          <w:numId w:val="302"/>
        </w:numPr>
        <w:spacing w:line="240" w:lineRule="auto"/>
        <w:rPr>
          <w:rFonts w:cs="Arial"/>
          <w:color w:val="000000"/>
        </w:rPr>
      </w:pPr>
      <w:r>
        <w:rPr>
          <w:rFonts w:cs="Arial"/>
          <w:color w:val="000000"/>
        </w:rPr>
        <w:t xml:space="preserve">Проводит – </w:t>
      </w:r>
      <w:r w:rsidR="005C6033" w:rsidRPr="005C6033">
        <w:rPr>
          <w:rFonts w:cs="Arial"/>
          <w:color w:val="000000"/>
        </w:rPr>
        <w:t>Мануальщики</w:t>
      </w:r>
    </w:p>
    <w:p w:rsidR="000F45DD" w:rsidRDefault="005C6033" w:rsidP="00CC2436">
      <w:pPr>
        <w:pStyle w:val="a6"/>
        <w:numPr>
          <w:ilvl w:val="0"/>
          <w:numId w:val="302"/>
        </w:numPr>
        <w:spacing w:line="240" w:lineRule="auto"/>
        <w:rPr>
          <w:rFonts w:cs="Arial"/>
          <w:color w:val="000000"/>
        </w:rPr>
      </w:pPr>
      <w:r>
        <w:rPr>
          <w:rFonts w:cs="Arial"/>
          <w:color w:val="000000"/>
        </w:rPr>
        <w:t>Какие дефекты можно выявить</w:t>
      </w:r>
      <w:r w:rsidR="00AD6394">
        <w:rPr>
          <w:rFonts w:cs="Arial"/>
          <w:color w:val="000000"/>
        </w:rPr>
        <w:t>:</w:t>
      </w:r>
    </w:p>
    <w:p w:rsidR="00AD6394" w:rsidRPr="00AD6394" w:rsidRDefault="00AD6394" w:rsidP="00CC2436">
      <w:pPr>
        <w:pStyle w:val="a6"/>
        <w:numPr>
          <w:ilvl w:val="1"/>
          <w:numId w:val="302"/>
        </w:numPr>
        <w:spacing w:line="240" w:lineRule="auto"/>
        <w:ind w:left="709"/>
        <w:rPr>
          <w:rFonts w:cs="Arial"/>
          <w:color w:val="000000"/>
        </w:rPr>
      </w:pPr>
      <w:r w:rsidRPr="00AD6394">
        <w:rPr>
          <w:rFonts w:cs="Arial"/>
          <w:color w:val="000000"/>
        </w:rPr>
        <w:t xml:space="preserve">Неверное использование ресурсов системы, </w:t>
      </w:r>
    </w:p>
    <w:p w:rsidR="00AD6394" w:rsidRPr="00AD6394" w:rsidRDefault="00AD6394" w:rsidP="00CC2436">
      <w:pPr>
        <w:pStyle w:val="a6"/>
        <w:numPr>
          <w:ilvl w:val="1"/>
          <w:numId w:val="302"/>
        </w:numPr>
        <w:spacing w:line="240" w:lineRule="auto"/>
        <w:ind w:left="709"/>
        <w:rPr>
          <w:rFonts w:cs="Arial"/>
          <w:color w:val="000000"/>
        </w:rPr>
      </w:pPr>
      <w:r w:rsidRPr="00AD6394">
        <w:rPr>
          <w:rFonts w:cs="Arial"/>
          <w:color w:val="000000"/>
        </w:rPr>
        <w:t>Не предусмотренные комбинации данных пользовательского уровня,</w:t>
      </w:r>
    </w:p>
    <w:p w:rsidR="00AD6394" w:rsidRPr="00AD6394" w:rsidRDefault="00AD6394" w:rsidP="00CC2436">
      <w:pPr>
        <w:pStyle w:val="a6"/>
        <w:numPr>
          <w:ilvl w:val="1"/>
          <w:numId w:val="302"/>
        </w:numPr>
        <w:spacing w:line="240" w:lineRule="auto"/>
        <w:ind w:left="709"/>
        <w:rPr>
          <w:rFonts w:cs="Arial"/>
          <w:color w:val="000000"/>
        </w:rPr>
      </w:pPr>
      <w:r w:rsidRPr="00AD6394">
        <w:rPr>
          <w:rFonts w:cs="Arial"/>
          <w:color w:val="000000"/>
        </w:rPr>
        <w:t xml:space="preserve">Несовместимость с окружением, </w:t>
      </w:r>
    </w:p>
    <w:p w:rsidR="00AD6394" w:rsidRPr="00AD6394" w:rsidRDefault="00AD6394" w:rsidP="00CC2436">
      <w:pPr>
        <w:pStyle w:val="a6"/>
        <w:numPr>
          <w:ilvl w:val="1"/>
          <w:numId w:val="302"/>
        </w:numPr>
        <w:spacing w:line="240" w:lineRule="auto"/>
        <w:ind w:left="709"/>
        <w:rPr>
          <w:rFonts w:cs="Arial"/>
          <w:color w:val="000000"/>
        </w:rPr>
      </w:pPr>
      <w:r w:rsidRPr="00AD6394">
        <w:rPr>
          <w:rFonts w:cs="Arial"/>
          <w:color w:val="000000"/>
        </w:rPr>
        <w:t xml:space="preserve">Непредусмотренные сценарии использования, </w:t>
      </w:r>
    </w:p>
    <w:p w:rsidR="00AD6394" w:rsidRPr="00AD6394" w:rsidRDefault="00AD6394" w:rsidP="00CC2436">
      <w:pPr>
        <w:pStyle w:val="a6"/>
        <w:numPr>
          <w:ilvl w:val="1"/>
          <w:numId w:val="302"/>
        </w:numPr>
        <w:spacing w:line="240" w:lineRule="auto"/>
        <w:ind w:left="709"/>
        <w:rPr>
          <w:rFonts w:cs="Arial"/>
          <w:color w:val="000000"/>
        </w:rPr>
      </w:pPr>
      <w:r w:rsidRPr="00AD6394">
        <w:rPr>
          <w:rFonts w:cs="Arial"/>
          <w:color w:val="000000"/>
        </w:rPr>
        <w:t xml:space="preserve">Отсутствующая или неверная функциональность, </w:t>
      </w:r>
    </w:p>
    <w:p w:rsidR="00AD6394" w:rsidRDefault="00AD6394" w:rsidP="00CC2436">
      <w:pPr>
        <w:pStyle w:val="a6"/>
        <w:numPr>
          <w:ilvl w:val="1"/>
          <w:numId w:val="302"/>
        </w:numPr>
        <w:spacing w:line="240" w:lineRule="auto"/>
        <w:ind w:left="709"/>
        <w:rPr>
          <w:rFonts w:cs="Arial"/>
          <w:color w:val="000000"/>
        </w:rPr>
      </w:pPr>
      <w:r w:rsidRPr="00AD6394">
        <w:rPr>
          <w:rFonts w:cs="Arial"/>
          <w:color w:val="000000"/>
        </w:rPr>
        <w:lastRenderedPageBreak/>
        <w:t>Неудобство использования</w:t>
      </w:r>
    </w:p>
    <w:p w:rsidR="005C6033" w:rsidRDefault="005F1759" w:rsidP="00CC2436">
      <w:pPr>
        <w:pStyle w:val="a6"/>
        <w:numPr>
          <w:ilvl w:val="0"/>
          <w:numId w:val="302"/>
        </w:numPr>
        <w:spacing w:line="240" w:lineRule="auto"/>
        <w:rPr>
          <w:rFonts w:cs="Arial"/>
          <w:color w:val="000000"/>
        </w:rPr>
      </w:pPr>
      <w:r>
        <w:rPr>
          <w:rFonts w:cs="Arial"/>
          <w:color w:val="000000"/>
        </w:rPr>
        <w:t>Когда проводится:</w:t>
      </w:r>
      <w:r w:rsidR="005C6033">
        <w:rPr>
          <w:rFonts w:cs="Arial"/>
          <w:color w:val="000000"/>
        </w:rPr>
        <w:t xml:space="preserve"> </w:t>
      </w:r>
      <w:r w:rsidR="005C6033">
        <w:rPr>
          <w:rFonts w:cs="Arial"/>
          <w:color w:val="000000"/>
        </w:rPr>
        <w:softHyphen/>
      </w:r>
    </w:p>
    <w:p w:rsidR="005F1759" w:rsidRPr="005F1759" w:rsidRDefault="005F1759" w:rsidP="00CC2436">
      <w:pPr>
        <w:pStyle w:val="a6"/>
        <w:numPr>
          <w:ilvl w:val="1"/>
          <w:numId w:val="302"/>
        </w:numPr>
        <w:spacing w:line="240" w:lineRule="auto"/>
        <w:ind w:left="709"/>
        <w:rPr>
          <w:rFonts w:cs="Arial"/>
          <w:color w:val="000000"/>
        </w:rPr>
      </w:pPr>
      <w:r w:rsidRPr="005F1759">
        <w:rPr>
          <w:rFonts w:cs="Arial"/>
          <w:color w:val="000000"/>
        </w:rPr>
        <w:t>Модульное и интеграционное тестирование успешно завершено;</w:t>
      </w:r>
    </w:p>
    <w:p w:rsidR="005F1759" w:rsidRPr="005F1759" w:rsidRDefault="005F1759" w:rsidP="00CC2436">
      <w:pPr>
        <w:pStyle w:val="a6"/>
        <w:numPr>
          <w:ilvl w:val="1"/>
          <w:numId w:val="302"/>
        </w:numPr>
        <w:spacing w:line="240" w:lineRule="auto"/>
        <w:ind w:left="709"/>
        <w:rPr>
          <w:rFonts w:cs="Arial"/>
          <w:color w:val="000000"/>
        </w:rPr>
      </w:pPr>
      <w:r w:rsidRPr="005F1759">
        <w:rPr>
          <w:rFonts w:cs="Arial"/>
          <w:color w:val="000000"/>
        </w:rPr>
        <w:t>Разработка ПО в соответствии с требованиями спецификаций завершена;</w:t>
      </w:r>
    </w:p>
    <w:p w:rsidR="005F1759" w:rsidRPr="005C6033" w:rsidRDefault="005F1759" w:rsidP="00CC2436">
      <w:pPr>
        <w:pStyle w:val="a6"/>
        <w:numPr>
          <w:ilvl w:val="1"/>
          <w:numId w:val="302"/>
        </w:numPr>
        <w:spacing w:line="240" w:lineRule="auto"/>
        <w:ind w:left="709"/>
        <w:rPr>
          <w:rFonts w:cs="Arial"/>
          <w:color w:val="000000"/>
        </w:rPr>
      </w:pPr>
      <w:r w:rsidRPr="005F1759">
        <w:rPr>
          <w:rFonts w:cs="Arial"/>
          <w:color w:val="000000"/>
        </w:rPr>
        <w:t>Создана соответствующая тестовая среда для проведения системного тестирования;</w:t>
      </w:r>
    </w:p>
    <w:p w:rsidR="008C3D1D" w:rsidRDefault="008C3D1D" w:rsidP="00CC2436">
      <w:pPr>
        <w:pStyle w:val="a6"/>
        <w:numPr>
          <w:ilvl w:val="0"/>
          <w:numId w:val="302"/>
        </w:numPr>
        <w:spacing w:line="240" w:lineRule="auto"/>
      </w:pPr>
      <w:r>
        <w:t>Виды:</w:t>
      </w:r>
    </w:p>
    <w:p w:rsidR="008C3D1D" w:rsidRDefault="008C3D1D" w:rsidP="00CC2436">
      <w:pPr>
        <w:pStyle w:val="a6"/>
        <w:numPr>
          <w:ilvl w:val="1"/>
          <w:numId w:val="302"/>
        </w:numPr>
        <w:spacing w:line="240" w:lineRule="auto"/>
        <w:ind w:left="709"/>
      </w:pPr>
      <w:r>
        <w:t>Функциональное тестирование;</w:t>
      </w:r>
    </w:p>
    <w:p w:rsidR="008C3D1D" w:rsidRDefault="008C3D1D" w:rsidP="00CC2436">
      <w:pPr>
        <w:pStyle w:val="a6"/>
        <w:numPr>
          <w:ilvl w:val="1"/>
          <w:numId w:val="302"/>
        </w:numPr>
        <w:spacing w:line="240" w:lineRule="auto"/>
        <w:ind w:left="709"/>
      </w:pPr>
      <w:r>
        <w:t xml:space="preserve"> Тестирование производительности;</w:t>
      </w:r>
    </w:p>
    <w:p w:rsidR="008C3D1D" w:rsidRDefault="008C3D1D" w:rsidP="00CC2436">
      <w:pPr>
        <w:pStyle w:val="a6"/>
        <w:numPr>
          <w:ilvl w:val="1"/>
          <w:numId w:val="302"/>
        </w:numPr>
        <w:spacing w:line="240" w:lineRule="auto"/>
        <w:ind w:left="709"/>
      </w:pPr>
      <w:r>
        <w:t>Нагрузочное или стресс тестирование;</w:t>
      </w:r>
    </w:p>
    <w:p w:rsidR="008C3D1D" w:rsidRDefault="008C3D1D" w:rsidP="00CC2436">
      <w:pPr>
        <w:pStyle w:val="a6"/>
        <w:numPr>
          <w:ilvl w:val="1"/>
          <w:numId w:val="302"/>
        </w:numPr>
        <w:spacing w:line="240" w:lineRule="auto"/>
        <w:ind w:left="709"/>
      </w:pPr>
      <w:r>
        <w:t>Тестирование конфигурации;</w:t>
      </w:r>
    </w:p>
    <w:p w:rsidR="008C3D1D" w:rsidRDefault="008C3D1D" w:rsidP="00CC2436">
      <w:pPr>
        <w:pStyle w:val="a6"/>
        <w:numPr>
          <w:ilvl w:val="1"/>
          <w:numId w:val="302"/>
        </w:numPr>
        <w:spacing w:line="240" w:lineRule="auto"/>
        <w:ind w:left="709"/>
      </w:pPr>
      <w:r>
        <w:t>Тестирование безопасности;</w:t>
      </w:r>
    </w:p>
    <w:p w:rsidR="008C3D1D" w:rsidRDefault="008C3D1D" w:rsidP="00CC2436">
      <w:pPr>
        <w:pStyle w:val="a6"/>
        <w:numPr>
          <w:ilvl w:val="1"/>
          <w:numId w:val="302"/>
        </w:numPr>
        <w:spacing w:line="240" w:lineRule="auto"/>
        <w:ind w:left="709"/>
      </w:pPr>
      <w:r>
        <w:t>Тестирование на отказ и восстановление;</w:t>
      </w:r>
    </w:p>
    <w:p w:rsidR="008C3D1D" w:rsidRDefault="008C3D1D" w:rsidP="00CC2436">
      <w:pPr>
        <w:pStyle w:val="a6"/>
        <w:numPr>
          <w:ilvl w:val="1"/>
          <w:numId w:val="302"/>
        </w:numPr>
        <w:spacing w:line="240" w:lineRule="auto"/>
        <w:ind w:left="709"/>
      </w:pPr>
      <w:r>
        <w:t>Тестирование удобства использования.</w:t>
      </w:r>
    </w:p>
    <w:p w:rsidR="008C3D1D" w:rsidRDefault="008C3D1D" w:rsidP="00CC2436">
      <w:pPr>
        <w:pStyle w:val="a6"/>
        <w:numPr>
          <w:ilvl w:val="0"/>
          <w:numId w:val="302"/>
        </w:numPr>
        <w:spacing w:line="240" w:lineRule="auto"/>
      </w:pPr>
      <w:r>
        <w:t>Подходы:</w:t>
      </w:r>
    </w:p>
    <w:p w:rsidR="008C3D1D" w:rsidRDefault="008C3D1D" w:rsidP="00CC2436">
      <w:pPr>
        <w:pStyle w:val="a6"/>
        <w:numPr>
          <w:ilvl w:val="1"/>
          <w:numId w:val="302"/>
        </w:numPr>
        <w:spacing w:line="240" w:lineRule="auto"/>
        <w:ind w:left="709"/>
      </w:pPr>
      <w:r>
        <w:t>На базе требований (</w:t>
      </w:r>
      <w:r w:rsidRPr="008C3D1D">
        <w:rPr>
          <w:lang w:val="en-US"/>
        </w:rPr>
        <w:t>Requirements Based</w:t>
      </w:r>
      <w:r>
        <w:t>) – для каждого требования пишутся тестовые случаи (</w:t>
      </w:r>
      <w:r w:rsidRPr="008C3D1D">
        <w:rPr>
          <w:lang w:val="en-US"/>
        </w:rPr>
        <w:t>Test Cases</w:t>
      </w:r>
      <w:r>
        <w:t>), проверяющие выполнение данного требования</w:t>
      </w:r>
    </w:p>
    <w:p w:rsidR="008C3D1D" w:rsidRDefault="008C3D1D" w:rsidP="00CC2436">
      <w:pPr>
        <w:pStyle w:val="a6"/>
        <w:numPr>
          <w:ilvl w:val="1"/>
          <w:numId w:val="302"/>
        </w:numPr>
        <w:spacing w:line="240" w:lineRule="auto"/>
        <w:ind w:left="709"/>
      </w:pPr>
      <w:r>
        <w:t>На базе случаев использования (</w:t>
      </w:r>
      <w:r w:rsidRPr="008C3D1D">
        <w:rPr>
          <w:lang w:val="en-US"/>
        </w:rPr>
        <w:t>Use Case Based</w:t>
      </w:r>
      <w:r>
        <w:t>) – на основе представления о способах использования продукта создаются случаи использования системы (</w:t>
      </w:r>
      <w:r w:rsidRPr="008C3D1D">
        <w:rPr>
          <w:lang w:val="en-US"/>
        </w:rPr>
        <w:t>Use Cases</w:t>
      </w:r>
      <w:r>
        <w:t>). По конкретному случаю использования можно определить один или более сценариев. На проверку каждого сценария пишутся тест кейсы (</w:t>
      </w:r>
      <w:r w:rsidRPr="008C3D1D">
        <w:rPr>
          <w:lang w:val="en-US"/>
        </w:rPr>
        <w:t>Test Cases</w:t>
      </w:r>
      <w:r>
        <w:t>), которые должны быть протестированы</w:t>
      </w:r>
    </w:p>
    <w:p w:rsidR="008C3D1D" w:rsidRDefault="008C3D1D" w:rsidP="00CC2436">
      <w:pPr>
        <w:pStyle w:val="a6"/>
        <w:numPr>
          <w:ilvl w:val="0"/>
          <w:numId w:val="302"/>
        </w:numPr>
        <w:spacing w:line="240" w:lineRule="auto"/>
      </w:pPr>
      <w:r>
        <w:t>Этапы:</w:t>
      </w:r>
    </w:p>
    <w:p w:rsidR="008C3D1D" w:rsidRDefault="008C3D1D" w:rsidP="00CC2436">
      <w:pPr>
        <w:pStyle w:val="a6"/>
        <w:numPr>
          <w:ilvl w:val="1"/>
          <w:numId w:val="302"/>
        </w:numPr>
        <w:spacing w:line="240" w:lineRule="auto"/>
        <w:ind w:left="709"/>
      </w:pPr>
      <w:r>
        <w:t>Создается Тест – план;</w:t>
      </w:r>
    </w:p>
    <w:p w:rsidR="008C3D1D" w:rsidRDefault="008C3D1D" w:rsidP="00CC2436">
      <w:pPr>
        <w:pStyle w:val="a6"/>
        <w:numPr>
          <w:ilvl w:val="1"/>
          <w:numId w:val="302"/>
        </w:numPr>
        <w:spacing w:line="240" w:lineRule="auto"/>
        <w:ind w:left="709"/>
      </w:pPr>
      <w:r>
        <w:t>Создаются тест – кейсы;</w:t>
      </w:r>
    </w:p>
    <w:p w:rsidR="008C3D1D" w:rsidRDefault="008C3D1D" w:rsidP="00CC2436">
      <w:pPr>
        <w:pStyle w:val="a6"/>
        <w:numPr>
          <w:ilvl w:val="1"/>
          <w:numId w:val="302"/>
        </w:numPr>
        <w:spacing w:line="240" w:lineRule="auto"/>
        <w:ind w:left="709"/>
      </w:pPr>
      <w:r>
        <w:t>Производится прогон авто – тестов;</w:t>
      </w:r>
    </w:p>
    <w:p w:rsidR="008C3D1D" w:rsidRDefault="008C3D1D" w:rsidP="00CC2436">
      <w:pPr>
        <w:pStyle w:val="a6"/>
        <w:numPr>
          <w:ilvl w:val="1"/>
          <w:numId w:val="302"/>
        </w:numPr>
        <w:spacing w:line="240" w:lineRule="auto"/>
        <w:ind w:left="709"/>
      </w:pPr>
      <w:r>
        <w:t>Затем ручное тестирование;</w:t>
      </w:r>
    </w:p>
    <w:p w:rsidR="008C3D1D" w:rsidRDefault="008C3D1D" w:rsidP="00CC2436">
      <w:pPr>
        <w:pStyle w:val="a6"/>
        <w:numPr>
          <w:ilvl w:val="1"/>
          <w:numId w:val="302"/>
        </w:numPr>
        <w:spacing w:line="240" w:lineRule="auto"/>
        <w:ind w:left="709"/>
      </w:pPr>
      <w:r>
        <w:t>Формируется отчет об ошибках;</w:t>
      </w:r>
    </w:p>
    <w:p w:rsidR="000F45DD" w:rsidRDefault="000F45DD" w:rsidP="00E403C9">
      <w:pPr>
        <w:spacing w:line="240" w:lineRule="auto"/>
        <w:rPr>
          <w:rFonts w:cs="Arial"/>
          <w:color w:val="000000"/>
        </w:rPr>
      </w:pPr>
    </w:p>
    <w:p w:rsidR="00C25ABE" w:rsidRDefault="00C25ABE" w:rsidP="00C25ABE">
      <w:pPr>
        <w:spacing w:line="240" w:lineRule="auto"/>
        <w:rPr>
          <w:b/>
        </w:rPr>
      </w:pPr>
      <w:r w:rsidRPr="003A25E2">
        <w:rPr>
          <w:b/>
        </w:rPr>
        <w:t xml:space="preserve">? </w:t>
      </w:r>
      <w:r>
        <w:rPr>
          <w:b/>
        </w:rPr>
        <w:t>Приёмочное</w:t>
      </w:r>
      <w:r w:rsidRPr="003A25E2">
        <w:rPr>
          <w:b/>
        </w:rPr>
        <w:t xml:space="preserve"> тестирование</w:t>
      </w:r>
    </w:p>
    <w:p w:rsidR="000F45DD" w:rsidRDefault="001D59D7" w:rsidP="00CC2436">
      <w:pPr>
        <w:pStyle w:val="a6"/>
        <w:numPr>
          <w:ilvl w:val="0"/>
          <w:numId w:val="302"/>
        </w:numPr>
        <w:spacing w:line="240" w:lineRule="auto"/>
        <w:rPr>
          <w:rFonts w:cs="Arial"/>
          <w:color w:val="000000"/>
        </w:rPr>
      </w:pPr>
      <w:r>
        <w:rPr>
          <w:rFonts w:cs="Arial"/>
          <w:color w:val="000000"/>
        </w:rPr>
        <w:t xml:space="preserve">Определение – </w:t>
      </w:r>
      <w:r w:rsidRPr="001D59D7">
        <w:rPr>
          <w:rFonts w:cs="Arial"/>
          <w:color w:val="000000"/>
        </w:rPr>
        <w:t>Формальный процесс тестирования, проверяет соответствие системы требованиям</w:t>
      </w:r>
    </w:p>
    <w:p w:rsidR="001D59D7" w:rsidRDefault="001D59D7" w:rsidP="00CC2436">
      <w:pPr>
        <w:pStyle w:val="a6"/>
        <w:numPr>
          <w:ilvl w:val="0"/>
          <w:numId w:val="302"/>
        </w:numPr>
        <w:spacing w:line="240" w:lineRule="auto"/>
        <w:rPr>
          <w:rFonts w:cs="Arial"/>
          <w:color w:val="000000"/>
        </w:rPr>
      </w:pPr>
      <w:r>
        <w:rPr>
          <w:rFonts w:cs="Arial"/>
          <w:color w:val="000000"/>
        </w:rPr>
        <w:t>Цели:</w:t>
      </w:r>
    </w:p>
    <w:p w:rsidR="001D59D7" w:rsidRPr="001D59D7" w:rsidRDefault="001D59D7" w:rsidP="00CC2436">
      <w:pPr>
        <w:pStyle w:val="a6"/>
        <w:numPr>
          <w:ilvl w:val="1"/>
          <w:numId w:val="302"/>
        </w:numPr>
        <w:spacing w:line="240" w:lineRule="auto"/>
        <w:ind w:left="709"/>
        <w:rPr>
          <w:rFonts w:cs="Arial"/>
          <w:color w:val="000000"/>
        </w:rPr>
      </w:pPr>
      <w:r w:rsidRPr="001D59D7">
        <w:rPr>
          <w:rFonts w:cs="Arial"/>
          <w:color w:val="000000"/>
        </w:rPr>
        <w:t>Определения удовлетворяет ли система приемочным критериям;</w:t>
      </w:r>
    </w:p>
    <w:p w:rsidR="001D59D7" w:rsidRDefault="001D59D7" w:rsidP="00CC2436">
      <w:pPr>
        <w:pStyle w:val="a6"/>
        <w:numPr>
          <w:ilvl w:val="1"/>
          <w:numId w:val="302"/>
        </w:numPr>
        <w:spacing w:line="240" w:lineRule="auto"/>
        <w:ind w:left="709"/>
        <w:rPr>
          <w:rFonts w:cs="Arial"/>
          <w:color w:val="000000"/>
        </w:rPr>
      </w:pPr>
      <w:r w:rsidRPr="001D59D7">
        <w:rPr>
          <w:rFonts w:cs="Arial"/>
          <w:color w:val="000000"/>
        </w:rPr>
        <w:t>Вынесения решения заказчиком или другим уполномоченным лицом принимается приложение или нет</w:t>
      </w:r>
    </w:p>
    <w:p w:rsidR="00F10EBA" w:rsidRPr="005C6033" w:rsidRDefault="00F10EBA" w:rsidP="00CC2436">
      <w:pPr>
        <w:pStyle w:val="a6"/>
        <w:numPr>
          <w:ilvl w:val="0"/>
          <w:numId w:val="302"/>
        </w:numPr>
        <w:spacing w:line="240" w:lineRule="auto"/>
        <w:rPr>
          <w:rFonts w:cs="Arial"/>
          <w:color w:val="000000"/>
        </w:rPr>
      </w:pPr>
      <w:r>
        <w:rPr>
          <w:rFonts w:cs="Arial"/>
          <w:color w:val="000000"/>
        </w:rPr>
        <w:t>Проводит – Заказчик</w:t>
      </w:r>
    </w:p>
    <w:p w:rsidR="00F10EBA" w:rsidRPr="00C25ABE" w:rsidRDefault="00F10EBA" w:rsidP="00CC2436">
      <w:pPr>
        <w:pStyle w:val="a6"/>
        <w:numPr>
          <w:ilvl w:val="0"/>
          <w:numId w:val="302"/>
        </w:numPr>
        <w:spacing w:line="240" w:lineRule="auto"/>
        <w:rPr>
          <w:rFonts w:cs="Arial"/>
          <w:color w:val="000000"/>
        </w:rPr>
      </w:pPr>
      <w:r>
        <w:rPr>
          <w:rFonts w:cs="Arial"/>
          <w:color w:val="000000"/>
        </w:rPr>
        <w:t xml:space="preserve">Как выполняется – </w:t>
      </w:r>
      <w:r w:rsidRPr="00F10EBA">
        <w:rPr>
          <w:rFonts w:cs="Arial"/>
          <w:color w:val="000000"/>
        </w:rPr>
        <w:t>выполняется на основании набора типичных тестовых случаев и сценариев, разработанных на основании требований к данному приложению</w:t>
      </w:r>
    </w:p>
    <w:p w:rsidR="00F10EBA" w:rsidRPr="00F10EBA" w:rsidRDefault="00F10EBA" w:rsidP="00CC2436">
      <w:pPr>
        <w:pStyle w:val="a6"/>
        <w:numPr>
          <w:ilvl w:val="0"/>
          <w:numId w:val="302"/>
        </w:numPr>
        <w:spacing w:line="240" w:lineRule="auto"/>
        <w:rPr>
          <w:rFonts w:cs="Arial"/>
          <w:color w:val="000000"/>
        </w:rPr>
      </w:pPr>
      <w:r>
        <w:rPr>
          <w:rFonts w:cs="Arial"/>
          <w:color w:val="000000"/>
        </w:rPr>
        <w:t xml:space="preserve">Когда </w:t>
      </w:r>
      <w:r w:rsidRPr="00F10EBA">
        <w:rPr>
          <w:rFonts w:cs="Arial"/>
          <w:color w:val="000000"/>
        </w:rPr>
        <w:t>выполняется</w:t>
      </w:r>
      <w:r>
        <w:rPr>
          <w:rFonts w:cs="Arial"/>
          <w:color w:val="000000"/>
        </w:rPr>
        <w:t xml:space="preserve"> – </w:t>
      </w:r>
      <w:r w:rsidRPr="00F10EBA">
        <w:rPr>
          <w:rFonts w:cs="Arial"/>
          <w:color w:val="000000"/>
        </w:rPr>
        <w:t>Решение о проведении приемочного тестирования принимается, когда:</w:t>
      </w:r>
    </w:p>
    <w:p w:rsidR="00F10EBA" w:rsidRPr="00F10EBA" w:rsidRDefault="00F10EBA" w:rsidP="00CC2436">
      <w:pPr>
        <w:pStyle w:val="a6"/>
        <w:numPr>
          <w:ilvl w:val="1"/>
          <w:numId w:val="302"/>
        </w:numPr>
        <w:spacing w:line="240" w:lineRule="auto"/>
        <w:ind w:left="709"/>
        <w:rPr>
          <w:rFonts w:cs="Arial"/>
          <w:color w:val="000000"/>
        </w:rPr>
      </w:pPr>
      <w:r w:rsidRPr="00F10EBA">
        <w:rPr>
          <w:rFonts w:cs="Arial"/>
          <w:color w:val="000000"/>
        </w:rPr>
        <w:t>продукт достиг необходимого уровня качества;</w:t>
      </w:r>
    </w:p>
    <w:p w:rsidR="00C25ABE" w:rsidRPr="00F10EBA" w:rsidRDefault="00F10EBA" w:rsidP="00CC2436">
      <w:pPr>
        <w:pStyle w:val="a6"/>
        <w:numPr>
          <w:ilvl w:val="1"/>
          <w:numId w:val="302"/>
        </w:numPr>
        <w:spacing w:line="240" w:lineRule="auto"/>
        <w:ind w:left="709"/>
        <w:rPr>
          <w:rFonts w:cs="Arial"/>
          <w:color w:val="000000"/>
          <w:lang w:val="en-US"/>
        </w:rPr>
      </w:pPr>
      <w:r w:rsidRPr="00F10EBA">
        <w:rPr>
          <w:rFonts w:cs="Arial"/>
          <w:color w:val="000000"/>
        </w:rPr>
        <w:t>заказчик ознакомлен с Планом Приемочных Работ (</w:t>
      </w:r>
      <w:r w:rsidRPr="00F10EBA">
        <w:rPr>
          <w:rFonts w:cs="Arial"/>
          <w:color w:val="000000"/>
          <w:lang w:val="en-US"/>
        </w:rPr>
        <w:t>Product Acceptance Plan</w:t>
      </w:r>
      <w:r w:rsidRPr="00F10EBA">
        <w:rPr>
          <w:rFonts w:cs="Arial"/>
          <w:color w:val="000000"/>
        </w:rPr>
        <w:t>) или иным документом, где описан набор действий, связанных с проведением приемочного тестирования, дата проведения, ответственные и т.д.</w:t>
      </w:r>
    </w:p>
    <w:p w:rsidR="00F10EBA" w:rsidRPr="00F10EBA" w:rsidRDefault="00F10EBA" w:rsidP="00CC2436">
      <w:pPr>
        <w:pStyle w:val="a6"/>
        <w:numPr>
          <w:ilvl w:val="0"/>
          <w:numId w:val="302"/>
        </w:numPr>
        <w:spacing w:line="240" w:lineRule="auto"/>
        <w:rPr>
          <w:rFonts w:cs="Arial"/>
          <w:color w:val="000000"/>
          <w:lang w:val="en-US"/>
        </w:rPr>
      </w:pPr>
      <w:r>
        <w:rPr>
          <w:rFonts w:cs="Arial"/>
          <w:color w:val="000000"/>
        </w:rPr>
        <w:t xml:space="preserve">Сколько длится – </w:t>
      </w:r>
      <w:r w:rsidRPr="00F10EBA">
        <w:rPr>
          <w:rFonts w:cs="Arial"/>
          <w:color w:val="000000"/>
        </w:rPr>
        <w:t>Фаза приемочного тестирования длится до тех пор, пока заказчик не выносит решение об отправлении приложения на доработку или выдаче приложения</w:t>
      </w:r>
    </w:p>
    <w:p w:rsidR="00F10EBA" w:rsidRPr="00F10EBA" w:rsidRDefault="00F10EBA" w:rsidP="00CC2436">
      <w:pPr>
        <w:pStyle w:val="a6"/>
        <w:numPr>
          <w:ilvl w:val="0"/>
          <w:numId w:val="302"/>
        </w:numPr>
        <w:spacing w:line="240" w:lineRule="auto"/>
        <w:rPr>
          <w:rFonts w:cs="Arial"/>
          <w:color w:val="000000"/>
          <w:lang w:val="en-US"/>
        </w:rPr>
      </w:pPr>
      <w:r w:rsidRPr="00CD36B7">
        <w:t>«+» Преимущества</w:t>
      </w:r>
      <w:r>
        <w:t xml:space="preserve"> Приёмочного тестирования:</w:t>
      </w:r>
    </w:p>
    <w:p w:rsidR="00F10EBA" w:rsidRPr="00F10EBA" w:rsidRDefault="00F10EBA" w:rsidP="00CC2436">
      <w:pPr>
        <w:pStyle w:val="a6"/>
        <w:numPr>
          <w:ilvl w:val="1"/>
          <w:numId w:val="302"/>
        </w:numPr>
        <w:spacing w:line="240" w:lineRule="auto"/>
        <w:ind w:left="709"/>
        <w:rPr>
          <w:rFonts w:cs="Arial"/>
          <w:color w:val="000000"/>
          <w:lang w:val="en-US"/>
        </w:rPr>
      </w:pPr>
      <w:r>
        <w:t>Находятся баги, которые не могут быть обнаружены Модульными или Интеграционными тестами</w:t>
      </w:r>
    </w:p>
    <w:p w:rsidR="00F10EBA" w:rsidRPr="00F10EBA" w:rsidRDefault="00F10EBA" w:rsidP="00CC2436">
      <w:pPr>
        <w:pStyle w:val="a6"/>
        <w:numPr>
          <w:ilvl w:val="1"/>
          <w:numId w:val="302"/>
        </w:numPr>
        <w:spacing w:line="240" w:lineRule="auto"/>
        <w:ind w:left="709"/>
        <w:rPr>
          <w:rFonts w:cs="Arial"/>
          <w:color w:val="000000"/>
          <w:lang w:val="en-US"/>
        </w:rPr>
      </w:pPr>
      <w:r>
        <w:t>Можно оценить работоспособность продукта в целом</w:t>
      </w:r>
    </w:p>
    <w:p w:rsidR="00F10EBA" w:rsidRPr="00F10EBA" w:rsidRDefault="00F10EBA" w:rsidP="00CC2436">
      <w:pPr>
        <w:pStyle w:val="a6"/>
        <w:numPr>
          <w:ilvl w:val="1"/>
          <w:numId w:val="302"/>
        </w:numPr>
        <w:spacing w:line="240" w:lineRule="auto"/>
        <w:ind w:left="709"/>
        <w:rPr>
          <w:rFonts w:cs="Arial"/>
          <w:color w:val="000000"/>
          <w:lang w:val="en-US"/>
        </w:rPr>
      </w:pPr>
      <w:r>
        <w:t>На этом уровне с продуктом могут ознакомиться будущие пользователи</w:t>
      </w:r>
    </w:p>
    <w:p w:rsidR="00F10EBA" w:rsidRPr="00F10EBA" w:rsidRDefault="00F10EBA" w:rsidP="00CC2436">
      <w:pPr>
        <w:pStyle w:val="a6"/>
        <w:numPr>
          <w:ilvl w:val="0"/>
          <w:numId w:val="302"/>
        </w:numPr>
        <w:spacing w:line="240" w:lineRule="auto"/>
        <w:rPr>
          <w:rFonts w:cs="Arial"/>
          <w:color w:val="000000"/>
          <w:lang w:val="en-US"/>
        </w:rPr>
      </w:pPr>
      <w:r w:rsidRPr="00CD36B7">
        <w:t>«</w:t>
      </w:r>
      <w:r>
        <w:t>–</w:t>
      </w:r>
      <w:r w:rsidRPr="00CD36B7">
        <w:t xml:space="preserve">» </w:t>
      </w:r>
      <w:r>
        <w:t>Недостатки Приёмочного тестирования:</w:t>
      </w:r>
    </w:p>
    <w:p w:rsidR="00F10EBA" w:rsidRPr="00D43FB3" w:rsidRDefault="00D43FB3" w:rsidP="00CC2436">
      <w:pPr>
        <w:pStyle w:val="a6"/>
        <w:numPr>
          <w:ilvl w:val="1"/>
          <w:numId w:val="302"/>
        </w:numPr>
        <w:spacing w:line="240" w:lineRule="auto"/>
        <w:ind w:left="709"/>
        <w:rPr>
          <w:rFonts w:cs="Arial"/>
          <w:color w:val="000000"/>
          <w:lang w:val="en-US"/>
        </w:rPr>
      </w:pPr>
      <w:r>
        <w:rPr>
          <w:rFonts w:cs="Arial"/>
          <w:color w:val="000000"/>
        </w:rPr>
        <w:t>Самые высокоуровневые тесты – сложнее локализовать проблему</w:t>
      </w:r>
    </w:p>
    <w:p w:rsidR="00D43FB3" w:rsidRPr="00D43FB3" w:rsidRDefault="00D43FB3" w:rsidP="00CC2436">
      <w:pPr>
        <w:pStyle w:val="a6"/>
        <w:numPr>
          <w:ilvl w:val="1"/>
          <w:numId w:val="302"/>
        </w:numPr>
        <w:spacing w:line="240" w:lineRule="auto"/>
        <w:ind w:left="709"/>
        <w:rPr>
          <w:rFonts w:cs="Arial"/>
          <w:color w:val="000000"/>
          <w:lang w:val="en-US"/>
        </w:rPr>
      </w:pPr>
      <w:r>
        <w:rPr>
          <w:rFonts w:cs="Arial"/>
          <w:color w:val="000000"/>
        </w:rPr>
        <w:t>Занимают больше времени</w:t>
      </w:r>
    </w:p>
    <w:p w:rsidR="00D43FB3" w:rsidRPr="00D43FB3" w:rsidRDefault="00D43FB3" w:rsidP="00CC2436">
      <w:pPr>
        <w:pStyle w:val="a6"/>
        <w:numPr>
          <w:ilvl w:val="1"/>
          <w:numId w:val="302"/>
        </w:numPr>
        <w:spacing w:line="240" w:lineRule="auto"/>
        <w:ind w:left="709"/>
        <w:rPr>
          <w:rFonts w:cs="Arial"/>
          <w:color w:val="000000"/>
          <w:lang w:val="en-US"/>
        </w:rPr>
      </w:pPr>
      <w:r>
        <w:rPr>
          <w:rFonts w:cs="Arial"/>
          <w:color w:val="000000"/>
        </w:rPr>
        <w:t>Обнаруживают проблемы с некоторой задержкой</w:t>
      </w:r>
    </w:p>
    <w:p w:rsidR="00D43FB3" w:rsidRPr="00D43FB3" w:rsidRDefault="00D43FB3" w:rsidP="00D43FB3">
      <w:pPr>
        <w:spacing w:line="240" w:lineRule="auto"/>
        <w:rPr>
          <w:rFonts w:cs="Arial"/>
          <w:color w:val="000000"/>
        </w:rPr>
      </w:pPr>
    </w:p>
    <w:p w:rsidR="00C10C4D" w:rsidRPr="001529BB" w:rsidRDefault="00C10C4D" w:rsidP="00C10C4D">
      <w:pPr>
        <w:pageBreakBefore/>
        <w:jc w:val="center"/>
        <w:rPr>
          <w:rFonts w:cs="Arial"/>
          <w:b/>
          <w:color w:val="000000"/>
          <w:sz w:val="36"/>
          <w:szCs w:val="36"/>
          <w:u w:val="single"/>
        </w:rPr>
      </w:pPr>
      <w:r w:rsidRPr="001529BB">
        <w:rPr>
          <w:rFonts w:cs="Arial"/>
          <w:b/>
          <w:color w:val="000000"/>
          <w:sz w:val="36"/>
          <w:szCs w:val="36"/>
          <w:u w:val="single"/>
        </w:rPr>
        <w:lastRenderedPageBreak/>
        <w:t>Виды Тестирования</w:t>
      </w:r>
    </w:p>
    <w:p w:rsidR="00C10C4D" w:rsidRPr="00B9796F" w:rsidRDefault="00C10C4D" w:rsidP="00B9796F">
      <w:pPr>
        <w:spacing w:line="240" w:lineRule="auto"/>
        <w:rPr>
          <w:rFonts w:cs="Arial"/>
          <w:color w:val="000000"/>
        </w:rPr>
      </w:pPr>
    </w:p>
    <w:p w:rsidR="00B9796F" w:rsidRPr="00B9796F" w:rsidRDefault="00B9796F" w:rsidP="00B9796F">
      <w:pPr>
        <w:spacing w:line="240" w:lineRule="auto"/>
        <w:rPr>
          <w:rFonts w:cs="Arial"/>
          <w:color w:val="000000"/>
        </w:rPr>
      </w:pPr>
      <w:r w:rsidRPr="00B9796F">
        <w:rPr>
          <w:noProof/>
          <w:lang w:eastAsia="ru-RU"/>
        </w:rPr>
        <w:drawing>
          <wp:inline distT="0" distB="0" distL="0" distR="0" wp14:anchorId="00EC34CE" wp14:editId="00B262B0">
            <wp:extent cx="6660515" cy="2845435"/>
            <wp:effectExtent l="0" t="0" r="6985" b="0"/>
            <wp:docPr id="18" name="Рисунок 18" descr="https://habrastorage.org/getpro/habr/post_images/eaf/8dc/162/eaf8dc162d699ee875d97a9c8b71414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habrastorage.org/getpro/habr/post_images/eaf/8dc/162/eaf8dc162d699ee875d97a9c8b71414b.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660515" cy="2845435"/>
                    </a:xfrm>
                    <a:prstGeom prst="rect">
                      <a:avLst/>
                    </a:prstGeom>
                    <a:noFill/>
                    <a:ln>
                      <a:noFill/>
                    </a:ln>
                  </pic:spPr>
                </pic:pic>
              </a:graphicData>
            </a:graphic>
          </wp:inline>
        </w:drawing>
      </w:r>
    </w:p>
    <w:p w:rsidR="00B9796F" w:rsidRPr="00B9796F" w:rsidRDefault="00B9796F" w:rsidP="00B9796F">
      <w:pPr>
        <w:spacing w:line="240" w:lineRule="auto"/>
        <w:rPr>
          <w:rFonts w:cs="Arial"/>
          <w:color w:val="000000"/>
        </w:rPr>
      </w:pPr>
    </w:p>
    <w:p w:rsidR="00961B4F" w:rsidRPr="00CA5B5A" w:rsidRDefault="00961B4F" w:rsidP="00B9796F">
      <w:pPr>
        <w:spacing w:line="240" w:lineRule="auto"/>
        <w:rPr>
          <w:b/>
          <w:lang w:val="en-US"/>
        </w:rPr>
      </w:pPr>
      <w:r w:rsidRPr="00CA5B5A">
        <w:rPr>
          <w:b/>
        </w:rPr>
        <w:t xml:space="preserve">? Разделение на Виды тестирования: </w:t>
      </w:r>
    </w:p>
    <w:p w:rsidR="00961B4F" w:rsidRPr="00961B4F" w:rsidRDefault="000D565B" w:rsidP="00CC2436">
      <w:pPr>
        <w:pStyle w:val="a6"/>
        <w:numPr>
          <w:ilvl w:val="0"/>
          <w:numId w:val="365"/>
        </w:numPr>
        <w:spacing w:line="240" w:lineRule="auto"/>
        <w:rPr>
          <w:lang w:val="en-US"/>
        </w:rPr>
      </w:pPr>
      <w:r>
        <w:t xml:space="preserve">По </w:t>
      </w:r>
      <w:r w:rsidR="00CA5B5A">
        <w:t xml:space="preserve">зависимости от </w:t>
      </w:r>
      <w:r w:rsidR="00961B4F">
        <w:t>исполнени</w:t>
      </w:r>
      <w:r w:rsidR="00CA5B5A">
        <w:t>я</w:t>
      </w:r>
      <w:r w:rsidR="00961B4F">
        <w:t xml:space="preserve"> </w:t>
      </w:r>
      <w:r w:rsidR="00CA5B5A">
        <w:t>кода/</w:t>
      </w:r>
      <w:r w:rsidR="00961B4F">
        <w:t>программы</w:t>
      </w:r>
      <w:r>
        <w:t>:</w:t>
      </w:r>
    </w:p>
    <w:p w:rsidR="00961B4F" w:rsidRPr="00961B4F" w:rsidRDefault="00961B4F" w:rsidP="00CC2436">
      <w:pPr>
        <w:pStyle w:val="a6"/>
        <w:numPr>
          <w:ilvl w:val="1"/>
          <w:numId w:val="365"/>
        </w:numPr>
        <w:spacing w:line="240" w:lineRule="auto"/>
        <w:rPr>
          <w:lang w:val="en-US"/>
        </w:rPr>
      </w:pPr>
      <w:r>
        <w:t>Статическое</w:t>
      </w:r>
      <w:r w:rsidR="006A4DC8">
        <w:t xml:space="preserve"> (</w:t>
      </w:r>
      <w:r w:rsidR="006A4DC8" w:rsidRPr="006A4DC8">
        <w:rPr>
          <w:lang w:val="en-US"/>
        </w:rPr>
        <w:t>Static Testing</w:t>
      </w:r>
      <w:r w:rsidR="006A4DC8">
        <w:t>)</w:t>
      </w:r>
    </w:p>
    <w:p w:rsidR="00961B4F" w:rsidRPr="00961B4F" w:rsidRDefault="00961B4F" w:rsidP="00CC2436">
      <w:pPr>
        <w:pStyle w:val="a6"/>
        <w:numPr>
          <w:ilvl w:val="1"/>
          <w:numId w:val="365"/>
        </w:numPr>
        <w:spacing w:line="240" w:lineRule="auto"/>
        <w:rPr>
          <w:lang w:val="en-US"/>
        </w:rPr>
      </w:pPr>
      <w:r>
        <w:t>Динамическое</w:t>
      </w:r>
      <w:r w:rsidR="006A4DC8">
        <w:t xml:space="preserve"> (</w:t>
      </w:r>
      <w:r w:rsidR="006A4DC8" w:rsidRPr="006A4DC8">
        <w:rPr>
          <w:lang w:val="en-US"/>
        </w:rPr>
        <w:t>Dynamic Testing</w:t>
      </w:r>
      <w:r w:rsidR="006A4DC8">
        <w:t>)</w:t>
      </w:r>
    </w:p>
    <w:p w:rsidR="00961B4F" w:rsidRPr="00961B4F" w:rsidRDefault="00961B4F" w:rsidP="00CC2436">
      <w:pPr>
        <w:pStyle w:val="a6"/>
        <w:numPr>
          <w:ilvl w:val="0"/>
          <w:numId w:val="365"/>
        </w:numPr>
        <w:spacing w:line="240" w:lineRule="auto"/>
        <w:rPr>
          <w:lang w:val="en-US"/>
        </w:rPr>
      </w:pPr>
      <w:r>
        <w:t>По степени подготовленности к тестированию</w:t>
      </w:r>
      <w:r w:rsidR="000D565B">
        <w:t>:</w:t>
      </w:r>
    </w:p>
    <w:p w:rsidR="00961B4F" w:rsidRPr="00961B4F" w:rsidRDefault="00961B4F" w:rsidP="00CC2436">
      <w:pPr>
        <w:pStyle w:val="a6"/>
        <w:numPr>
          <w:ilvl w:val="1"/>
          <w:numId w:val="365"/>
        </w:numPr>
        <w:spacing w:line="240" w:lineRule="auto"/>
        <w:rPr>
          <w:lang w:val="en-US"/>
        </w:rPr>
      </w:pPr>
      <w:r w:rsidRPr="00961B4F">
        <w:t>Тестирование по документации</w:t>
      </w:r>
      <w:r w:rsidRPr="00961B4F">
        <w:rPr>
          <w:lang w:val="en-US"/>
        </w:rPr>
        <w:t xml:space="preserve"> (</w:t>
      </w:r>
      <w:r w:rsidR="007510AA" w:rsidRPr="00961B4F">
        <w:rPr>
          <w:lang w:val="en-US"/>
        </w:rPr>
        <w:t>Formal Testing</w:t>
      </w:r>
      <w:r w:rsidR="007510AA">
        <w:rPr>
          <w:lang w:val="en-US"/>
        </w:rPr>
        <w:t>)</w:t>
      </w:r>
    </w:p>
    <w:p w:rsidR="00961B4F" w:rsidRPr="00961B4F" w:rsidRDefault="00961B4F" w:rsidP="00CC2436">
      <w:pPr>
        <w:pStyle w:val="a6"/>
        <w:numPr>
          <w:ilvl w:val="1"/>
          <w:numId w:val="365"/>
        </w:numPr>
        <w:spacing w:line="240" w:lineRule="auto"/>
        <w:rPr>
          <w:lang w:val="en-US"/>
        </w:rPr>
      </w:pPr>
      <w:r w:rsidRPr="00961B4F">
        <w:t>Интуитивное тестирование</w:t>
      </w:r>
      <w:r w:rsidRPr="00961B4F">
        <w:rPr>
          <w:lang w:val="en-US"/>
        </w:rPr>
        <w:t xml:space="preserve"> (</w:t>
      </w:r>
      <w:r w:rsidR="007510AA" w:rsidRPr="00961B4F">
        <w:rPr>
          <w:lang w:val="en-US"/>
        </w:rPr>
        <w:t>Ad Hoc Testing</w:t>
      </w:r>
      <w:r w:rsidR="007510AA">
        <w:rPr>
          <w:lang w:val="en-US"/>
        </w:rPr>
        <w:t>)</w:t>
      </w:r>
    </w:p>
    <w:p w:rsidR="00961B4F" w:rsidRPr="001B0BDF" w:rsidRDefault="00961B4F" w:rsidP="00CC2436">
      <w:pPr>
        <w:pStyle w:val="a6"/>
        <w:numPr>
          <w:ilvl w:val="1"/>
          <w:numId w:val="365"/>
        </w:numPr>
        <w:spacing w:line="240" w:lineRule="auto"/>
        <w:ind w:hanging="357"/>
        <w:rPr>
          <w:lang w:val="en-US"/>
        </w:rPr>
      </w:pPr>
      <w:r w:rsidRPr="00961B4F">
        <w:t>Исследовательское тестирование</w:t>
      </w:r>
      <w:r w:rsidRPr="00961B4F">
        <w:rPr>
          <w:lang w:val="en-US"/>
        </w:rPr>
        <w:t xml:space="preserve"> (Exploratory </w:t>
      </w:r>
      <w:r w:rsidR="007510AA" w:rsidRPr="00961B4F">
        <w:rPr>
          <w:lang w:val="en-US"/>
        </w:rPr>
        <w:t>Testing</w:t>
      </w:r>
      <w:r w:rsidR="007510AA">
        <w:rPr>
          <w:lang w:val="en-US"/>
        </w:rPr>
        <w:t>)</w:t>
      </w:r>
    </w:p>
    <w:p w:rsidR="001B0BDF" w:rsidRPr="001B0BDF" w:rsidRDefault="001B0BDF" w:rsidP="00CC2436">
      <w:pPr>
        <w:pStyle w:val="a6"/>
        <w:numPr>
          <w:ilvl w:val="0"/>
          <w:numId w:val="365"/>
        </w:numPr>
        <w:spacing w:line="240" w:lineRule="auto"/>
        <w:ind w:hanging="357"/>
        <w:rPr>
          <w:lang w:val="en-US"/>
        </w:rPr>
      </w:pPr>
      <w:r>
        <w:t>По степени важности:</w:t>
      </w:r>
    </w:p>
    <w:p w:rsidR="001B0BDF" w:rsidRDefault="001B0BDF" w:rsidP="00CC2436">
      <w:pPr>
        <w:pStyle w:val="a6"/>
        <w:numPr>
          <w:ilvl w:val="1"/>
          <w:numId w:val="365"/>
        </w:numPr>
        <w:spacing w:line="240" w:lineRule="auto"/>
      </w:pPr>
      <w:r>
        <w:t xml:space="preserve">Дымовое </w:t>
      </w:r>
      <w:r w:rsidR="006A4DC8">
        <w:t>(</w:t>
      </w:r>
      <w:r w:rsidR="006A4DC8">
        <w:rPr>
          <w:lang w:val="en-US"/>
        </w:rPr>
        <w:t>Smoke Testing</w:t>
      </w:r>
      <w:r w:rsidR="006A4DC8">
        <w:t>)</w:t>
      </w:r>
    </w:p>
    <w:p w:rsidR="001B0BDF" w:rsidRDefault="001B0BDF" w:rsidP="00CC2436">
      <w:pPr>
        <w:pStyle w:val="a6"/>
        <w:numPr>
          <w:ilvl w:val="1"/>
          <w:numId w:val="365"/>
        </w:numPr>
        <w:spacing w:line="240" w:lineRule="auto"/>
      </w:pPr>
      <w:r>
        <w:t xml:space="preserve">Тест критического пути </w:t>
      </w:r>
      <w:r w:rsidR="006A4DC8">
        <w:rPr>
          <w:lang w:val="en-US"/>
        </w:rPr>
        <w:t>(Critical Pass Test)</w:t>
      </w:r>
    </w:p>
    <w:p w:rsidR="001B0BDF" w:rsidRDefault="001B0BDF" w:rsidP="00CC2436">
      <w:pPr>
        <w:pStyle w:val="a6"/>
        <w:numPr>
          <w:ilvl w:val="1"/>
          <w:numId w:val="365"/>
        </w:numPr>
        <w:spacing w:line="240" w:lineRule="auto"/>
      </w:pPr>
      <w:r>
        <w:t xml:space="preserve">Расширенный тест </w:t>
      </w:r>
    </w:p>
    <w:p w:rsidR="00961B4F" w:rsidRPr="00961B4F" w:rsidRDefault="00961B4F" w:rsidP="00CC2436">
      <w:pPr>
        <w:pStyle w:val="a6"/>
        <w:numPr>
          <w:ilvl w:val="0"/>
          <w:numId w:val="365"/>
        </w:numPr>
        <w:spacing w:line="240" w:lineRule="auto"/>
        <w:ind w:hanging="357"/>
        <w:rPr>
          <w:lang w:val="en-US"/>
        </w:rPr>
      </w:pPr>
      <w:r>
        <w:t>По исполнению</w:t>
      </w:r>
      <w:proofErr w:type="gramStart"/>
      <w:r w:rsidR="00BA09C3">
        <w:rPr>
          <w:lang w:val="en-US"/>
        </w:rPr>
        <w:t xml:space="preserve"> / </w:t>
      </w:r>
      <w:r w:rsidR="00BA09C3">
        <w:t>П</w:t>
      </w:r>
      <w:proofErr w:type="gramEnd"/>
      <w:r w:rsidR="00BA09C3">
        <w:t>о целям</w:t>
      </w:r>
      <w:r w:rsidR="000D565B">
        <w:t>:</w:t>
      </w:r>
    </w:p>
    <w:p w:rsidR="00B9796F" w:rsidRPr="00B9796F" w:rsidRDefault="00B9796F" w:rsidP="00CC2436">
      <w:pPr>
        <w:pStyle w:val="a6"/>
        <w:numPr>
          <w:ilvl w:val="1"/>
          <w:numId w:val="365"/>
        </w:numPr>
        <w:shd w:val="clear" w:color="auto" w:fill="FFFFFF"/>
        <w:spacing w:line="240" w:lineRule="auto"/>
        <w:textAlignment w:val="top"/>
        <w:outlineLvl w:val="3"/>
      </w:pPr>
      <w:r w:rsidRPr="00B9796F">
        <w:t>Функциональные виды тестирования («Что?»)</w:t>
      </w:r>
    </w:p>
    <w:p w:rsidR="00B9796F" w:rsidRPr="00B9796F" w:rsidRDefault="00B9796F" w:rsidP="00CC2436">
      <w:pPr>
        <w:pStyle w:val="a6"/>
        <w:numPr>
          <w:ilvl w:val="2"/>
          <w:numId w:val="365"/>
        </w:numPr>
        <w:shd w:val="clear" w:color="auto" w:fill="FFFFFF"/>
        <w:spacing w:line="240" w:lineRule="auto"/>
        <w:textAlignment w:val="top"/>
      </w:pPr>
      <w:r w:rsidRPr="000270BE">
        <w:t>Функциональное тестирование (</w:t>
      </w:r>
      <w:r w:rsidR="002D28EB">
        <w:rPr>
          <w:lang w:val="en-US"/>
        </w:rPr>
        <w:t>F</w:t>
      </w:r>
      <w:r w:rsidR="002D28EB" w:rsidRPr="002D28EB">
        <w:rPr>
          <w:lang w:val="en-US"/>
        </w:rPr>
        <w:t>unctional/Behavioral testing</w:t>
      </w:r>
      <w:r>
        <w:t>)</w:t>
      </w:r>
    </w:p>
    <w:p w:rsidR="00B9796F" w:rsidRPr="00B9796F" w:rsidRDefault="00B9796F" w:rsidP="00CC2436">
      <w:pPr>
        <w:pStyle w:val="a6"/>
        <w:numPr>
          <w:ilvl w:val="1"/>
          <w:numId w:val="365"/>
        </w:numPr>
        <w:shd w:val="clear" w:color="auto" w:fill="FFFFFF"/>
        <w:spacing w:line="240" w:lineRule="auto"/>
        <w:textAlignment w:val="top"/>
      </w:pPr>
      <w:r w:rsidRPr="00B9796F">
        <w:t>Нефункциональные виды тестирования («Как?»)</w:t>
      </w:r>
    </w:p>
    <w:p w:rsidR="00B9796F" w:rsidRPr="00B9796F" w:rsidRDefault="00B9796F" w:rsidP="00CC2436">
      <w:pPr>
        <w:pStyle w:val="a6"/>
        <w:numPr>
          <w:ilvl w:val="2"/>
          <w:numId w:val="365"/>
        </w:numPr>
        <w:shd w:val="clear" w:color="auto" w:fill="FFFFFF"/>
        <w:spacing w:line="240" w:lineRule="auto"/>
        <w:textAlignment w:val="top"/>
      </w:pPr>
      <w:r w:rsidRPr="000270BE">
        <w:t xml:space="preserve">Все </w:t>
      </w:r>
      <w:r w:rsidR="008D04F1">
        <w:t>под</w:t>
      </w:r>
      <w:r w:rsidRPr="000270BE">
        <w:t>виды т</w:t>
      </w:r>
      <w:r>
        <w:t xml:space="preserve">естирования производительности:   </w:t>
      </w:r>
    </w:p>
    <w:p w:rsidR="002C1F70" w:rsidRDefault="002C1F70" w:rsidP="00CC2436">
      <w:pPr>
        <w:pStyle w:val="a6"/>
        <w:numPr>
          <w:ilvl w:val="3"/>
          <w:numId w:val="365"/>
        </w:numPr>
        <w:shd w:val="clear" w:color="auto" w:fill="FFFFFF"/>
        <w:spacing w:line="240" w:lineRule="auto"/>
        <w:textAlignment w:val="top"/>
      </w:pPr>
      <w:r w:rsidRPr="002C1F70">
        <w:t xml:space="preserve">Тестирование </w:t>
      </w:r>
      <w:r>
        <w:t>Ё</w:t>
      </w:r>
      <w:r w:rsidRPr="002C1F70">
        <w:t>мкости (</w:t>
      </w:r>
      <w:r w:rsidRPr="002C1F70">
        <w:rPr>
          <w:lang w:val="en-US"/>
        </w:rPr>
        <w:t>Capacity Testing</w:t>
      </w:r>
      <w:r w:rsidRPr="002C1F70">
        <w:t>)</w:t>
      </w:r>
    </w:p>
    <w:p w:rsidR="00B9796F" w:rsidRPr="00B9796F" w:rsidRDefault="002C1F70" w:rsidP="00CC2436">
      <w:pPr>
        <w:pStyle w:val="a6"/>
        <w:numPr>
          <w:ilvl w:val="3"/>
          <w:numId w:val="365"/>
        </w:numPr>
        <w:shd w:val="clear" w:color="auto" w:fill="FFFFFF"/>
        <w:spacing w:line="240" w:lineRule="auto"/>
        <w:textAlignment w:val="top"/>
      </w:pPr>
      <w:r w:rsidRPr="000270BE">
        <w:t xml:space="preserve">Нагрузочное Тестирование </w:t>
      </w:r>
      <w:r w:rsidR="00B9796F" w:rsidRPr="000270BE">
        <w:t>(</w:t>
      </w:r>
      <w:r w:rsidR="00B9796F" w:rsidRPr="00B9796F">
        <w:rPr>
          <w:lang w:val="en-US"/>
        </w:rPr>
        <w:t>Performance and Load Testing</w:t>
      </w:r>
      <w:r w:rsidR="00B9796F">
        <w:t>)</w:t>
      </w:r>
    </w:p>
    <w:p w:rsidR="00B9796F" w:rsidRPr="00B9796F" w:rsidRDefault="002C1F70" w:rsidP="00CC2436">
      <w:pPr>
        <w:pStyle w:val="a6"/>
        <w:numPr>
          <w:ilvl w:val="3"/>
          <w:numId w:val="365"/>
        </w:numPr>
        <w:shd w:val="clear" w:color="auto" w:fill="FFFFFF"/>
        <w:spacing w:line="240" w:lineRule="auto"/>
        <w:textAlignment w:val="top"/>
      </w:pPr>
      <w:r w:rsidRPr="000270BE">
        <w:t xml:space="preserve">Стрессовое Тестирование </w:t>
      </w:r>
      <w:r w:rsidR="00B9796F" w:rsidRPr="000270BE">
        <w:t>(</w:t>
      </w:r>
      <w:r w:rsidR="00B9796F" w:rsidRPr="00B9796F">
        <w:rPr>
          <w:lang w:val="en-US"/>
        </w:rPr>
        <w:t>Stress Testing</w:t>
      </w:r>
      <w:r w:rsidR="00B9796F">
        <w:t>)</w:t>
      </w:r>
    </w:p>
    <w:p w:rsidR="00B9796F" w:rsidRPr="00B9796F" w:rsidRDefault="002C1F70" w:rsidP="00CC2436">
      <w:pPr>
        <w:pStyle w:val="a6"/>
        <w:numPr>
          <w:ilvl w:val="3"/>
          <w:numId w:val="365"/>
        </w:numPr>
        <w:shd w:val="clear" w:color="auto" w:fill="FFFFFF"/>
        <w:spacing w:line="240" w:lineRule="auto"/>
        <w:textAlignment w:val="top"/>
      </w:pPr>
      <w:r w:rsidRPr="000270BE">
        <w:t>Тестирование Стабильности или Над</w:t>
      </w:r>
      <w:r w:rsidR="001D7B22">
        <w:t>ё</w:t>
      </w:r>
      <w:r w:rsidRPr="000270BE">
        <w:t xml:space="preserve">жности </w:t>
      </w:r>
      <w:r w:rsidR="00B9796F" w:rsidRPr="000270BE">
        <w:t>(</w:t>
      </w:r>
      <w:r w:rsidR="00B9796F" w:rsidRPr="00B9796F">
        <w:rPr>
          <w:lang w:val="en-US"/>
        </w:rPr>
        <w:t>Stability / Reliability Testing</w:t>
      </w:r>
      <w:r w:rsidR="00B9796F">
        <w:t>)</w:t>
      </w:r>
    </w:p>
    <w:p w:rsidR="00B9796F" w:rsidRPr="00B9796F" w:rsidRDefault="002C1F70" w:rsidP="00CC2436">
      <w:pPr>
        <w:pStyle w:val="a6"/>
        <w:numPr>
          <w:ilvl w:val="3"/>
          <w:numId w:val="365"/>
        </w:numPr>
        <w:shd w:val="clear" w:color="auto" w:fill="FFFFFF"/>
        <w:spacing w:line="240" w:lineRule="auto"/>
        <w:textAlignment w:val="top"/>
      </w:pPr>
      <w:r w:rsidRPr="000270BE">
        <w:t>Объ</w:t>
      </w:r>
      <w:r>
        <w:t>ё</w:t>
      </w:r>
      <w:r w:rsidRPr="000270BE">
        <w:t xml:space="preserve">мное Тестирование </w:t>
      </w:r>
      <w:r w:rsidR="00B9796F" w:rsidRPr="000270BE">
        <w:t>(</w:t>
      </w:r>
      <w:r w:rsidR="00B9796F" w:rsidRPr="00B9796F">
        <w:rPr>
          <w:lang w:val="en-US"/>
        </w:rPr>
        <w:t>Volume Testing</w:t>
      </w:r>
      <w:r w:rsidR="00B9796F">
        <w:t>)</w:t>
      </w:r>
    </w:p>
    <w:p w:rsidR="00B9796F" w:rsidRDefault="00B9796F" w:rsidP="00CC2436">
      <w:pPr>
        <w:pStyle w:val="a6"/>
        <w:numPr>
          <w:ilvl w:val="2"/>
          <w:numId w:val="365"/>
        </w:numPr>
        <w:shd w:val="clear" w:color="auto" w:fill="FFFFFF"/>
        <w:spacing w:line="240" w:lineRule="auto"/>
        <w:textAlignment w:val="top"/>
      </w:pPr>
      <w:r w:rsidRPr="000270BE">
        <w:t>Установки (</w:t>
      </w:r>
      <w:r w:rsidRPr="00B9796F">
        <w:rPr>
          <w:lang w:val="en-US"/>
        </w:rPr>
        <w:t>Installation testing</w:t>
      </w:r>
      <w:r w:rsidRPr="000270BE">
        <w:t>)</w:t>
      </w:r>
    </w:p>
    <w:p w:rsidR="00B9796F" w:rsidRDefault="00B9796F" w:rsidP="00CC2436">
      <w:pPr>
        <w:pStyle w:val="a6"/>
        <w:numPr>
          <w:ilvl w:val="2"/>
          <w:numId w:val="365"/>
        </w:numPr>
        <w:shd w:val="clear" w:color="auto" w:fill="FFFFFF"/>
        <w:spacing w:line="240" w:lineRule="auto"/>
        <w:textAlignment w:val="top"/>
      </w:pPr>
      <w:r w:rsidRPr="000270BE">
        <w:t>Отказ и </w:t>
      </w:r>
      <w:r w:rsidR="001D7B22" w:rsidRPr="000270BE">
        <w:t xml:space="preserve">Восстановление </w:t>
      </w:r>
      <w:r w:rsidRPr="000270BE">
        <w:t>(</w:t>
      </w:r>
      <w:r w:rsidRPr="00B9796F">
        <w:rPr>
          <w:lang w:val="en-US"/>
        </w:rPr>
        <w:t>Failover and Recovery Testing</w:t>
      </w:r>
      <w:r w:rsidRPr="000270BE">
        <w:t>)</w:t>
      </w:r>
    </w:p>
    <w:p w:rsidR="008223A7" w:rsidRDefault="008223A7" w:rsidP="00CC2436">
      <w:pPr>
        <w:pStyle w:val="a6"/>
        <w:numPr>
          <w:ilvl w:val="2"/>
          <w:numId w:val="365"/>
        </w:numPr>
        <w:shd w:val="clear" w:color="auto" w:fill="FFFFFF"/>
        <w:spacing w:line="240" w:lineRule="auto"/>
        <w:textAlignment w:val="top"/>
      </w:pPr>
      <w:r w:rsidRPr="000270BE">
        <w:t>Конфигурационное (</w:t>
      </w:r>
      <w:r w:rsidRPr="00B9796F">
        <w:rPr>
          <w:lang w:val="en-US"/>
        </w:rPr>
        <w:t>Configuration Testing</w:t>
      </w:r>
      <w:r w:rsidRPr="000270BE">
        <w:t>)</w:t>
      </w:r>
    </w:p>
    <w:p w:rsidR="008223A7" w:rsidRDefault="008223A7" w:rsidP="00CC2436">
      <w:pPr>
        <w:pStyle w:val="a6"/>
        <w:numPr>
          <w:ilvl w:val="2"/>
          <w:numId w:val="365"/>
        </w:numPr>
        <w:shd w:val="clear" w:color="auto" w:fill="FFFFFF"/>
        <w:spacing w:line="240" w:lineRule="auto"/>
        <w:textAlignment w:val="top"/>
      </w:pPr>
      <w:r w:rsidRPr="000270BE">
        <w:t xml:space="preserve">Тестирование </w:t>
      </w:r>
      <w:r w:rsidR="001D7B22" w:rsidRPr="000270BE">
        <w:t xml:space="preserve">Взаимодействия </w:t>
      </w:r>
      <w:r w:rsidRPr="000270BE">
        <w:t>(</w:t>
      </w:r>
      <w:r w:rsidRPr="00B9796F">
        <w:rPr>
          <w:lang w:val="en-US"/>
        </w:rPr>
        <w:t>Interoperability Testing</w:t>
      </w:r>
      <w:r w:rsidRPr="000270BE">
        <w:t>)</w:t>
      </w:r>
    </w:p>
    <w:p w:rsidR="008223A7" w:rsidRDefault="008223A7" w:rsidP="00CC2436">
      <w:pPr>
        <w:pStyle w:val="a6"/>
        <w:numPr>
          <w:ilvl w:val="3"/>
          <w:numId w:val="365"/>
        </w:numPr>
        <w:shd w:val="clear" w:color="auto" w:fill="FFFFFF"/>
        <w:spacing w:line="240" w:lineRule="auto"/>
        <w:textAlignment w:val="top"/>
      </w:pPr>
      <w:r w:rsidRPr="000270BE">
        <w:t>Тестирование Совместимости (</w:t>
      </w:r>
      <w:r w:rsidRPr="002C1F70">
        <w:rPr>
          <w:lang w:val="en-US"/>
        </w:rPr>
        <w:t>Compatibility Testing</w:t>
      </w:r>
      <w:r>
        <w:t>)</w:t>
      </w:r>
    </w:p>
    <w:p w:rsidR="006F7D4E" w:rsidRDefault="006F7D4E" w:rsidP="00CC2436">
      <w:pPr>
        <w:pStyle w:val="a6"/>
        <w:numPr>
          <w:ilvl w:val="4"/>
          <w:numId w:val="365"/>
        </w:numPr>
        <w:spacing w:line="240" w:lineRule="auto"/>
      </w:pPr>
      <w:r>
        <w:t>Аппаратная платформа;</w:t>
      </w:r>
    </w:p>
    <w:p w:rsidR="006F7D4E" w:rsidRDefault="006F7D4E" w:rsidP="00CC2436">
      <w:pPr>
        <w:pStyle w:val="a6"/>
        <w:numPr>
          <w:ilvl w:val="4"/>
          <w:numId w:val="365"/>
        </w:numPr>
        <w:spacing w:line="240" w:lineRule="auto"/>
      </w:pPr>
      <w:r w:rsidRPr="00724FBD">
        <w:t>Сетевые устройства;</w:t>
      </w:r>
    </w:p>
    <w:p w:rsidR="006F7D4E" w:rsidRDefault="006F7D4E" w:rsidP="00CC2436">
      <w:pPr>
        <w:pStyle w:val="a6"/>
        <w:numPr>
          <w:ilvl w:val="4"/>
          <w:numId w:val="365"/>
        </w:numPr>
        <w:spacing w:line="240" w:lineRule="auto"/>
      </w:pPr>
      <w:r w:rsidRPr="00724FBD">
        <w:t>Периферия (принтеры, CD/</w:t>
      </w:r>
      <w:r>
        <w:t>DVD-приводы, веб-камеры и пр.);</w:t>
      </w:r>
    </w:p>
    <w:p w:rsidR="006F7D4E" w:rsidRDefault="006F7D4E" w:rsidP="00CC2436">
      <w:pPr>
        <w:pStyle w:val="a6"/>
        <w:numPr>
          <w:ilvl w:val="4"/>
          <w:numId w:val="365"/>
        </w:numPr>
        <w:spacing w:line="240" w:lineRule="auto"/>
      </w:pPr>
      <w:r w:rsidRPr="00724FBD">
        <w:t>Операционная система (</w:t>
      </w:r>
      <w:r w:rsidRPr="006F7D4E">
        <w:rPr>
          <w:lang w:val="en-US"/>
        </w:rPr>
        <w:t>Unix, Windows, MacOS</w:t>
      </w:r>
      <w:r>
        <w:t>, ...)</w:t>
      </w:r>
    </w:p>
    <w:p w:rsidR="006F7D4E" w:rsidRDefault="006F7D4E" w:rsidP="00CC2436">
      <w:pPr>
        <w:pStyle w:val="a6"/>
        <w:numPr>
          <w:ilvl w:val="4"/>
          <w:numId w:val="365"/>
        </w:numPr>
        <w:spacing w:line="240" w:lineRule="auto"/>
      </w:pPr>
      <w:r w:rsidRPr="00724FBD">
        <w:t>Базы данных (</w:t>
      </w:r>
      <w:r w:rsidRPr="006F7D4E">
        <w:rPr>
          <w:lang w:val="en-US"/>
        </w:rPr>
        <w:t>Oracle</w:t>
      </w:r>
      <w:r w:rsidRPr="00724FBD">
        <w:t xml:space="preserve">, MS SQL, </w:t>
      </w:r>
      <w:r w:rsidRPr="006F7D4E">
        <w:rPr>
          <w:lang w:val="en-US"/>
        </w:rPr>
        <w:t>MySQL</w:t>
      </w:r>
      <w:r>
        <w:t>, ...)</w:t>
      </w:r>
    </w:p>
    <w:p w:rsidR="006F7D4E" w:rsidRDefault="006F7D4E" w:rsidP="00CC2436">
      <w:pPr>
        <w:pStyle w:val="a6"/>
        <w:numPr>
          <w:ilvl w:val="4"/>
          <w:numId w:val="365"/>
        </w:numPr>
        <w:spacing w:line="240" w:lineRule="auto"/>
      </w:pPr>
      <w:r w:rsidRPr="00724FBD">
        <w:t>Системное программное обеспечение (веб-се</w:t>
      </w:r>
      <w:r>
        <w:t>рвер, файрволл, антивирус</w:t>
      </w:r>
      <w:proofErr w:type="gramStart"/>
      <w:r>
        <w:t>, ...)</w:t>
      </w:r>
      <w:proofErr w:type="gramEnd"/>
    </w:p>
    <w:p w:rsidR="006F7D4E" w:rsidRPr="00724FBD" w:rsidRDefault="006F7D4E" w:rsidP="00CC2436">
      <w:pPr>
        <w:pStyle w:val="a6"/>
        <w:numPr>
          <w:ilvl w:val="4"/>
          <w:numId w:val="365"/>
        </w:numPr>
        <w:spacing w:line="240" w:lineRule="auto"/>
      </w:pPr>
      <w:r w:rsidRPr="00724FBD">
        <w:t>Браузеры</w:t>
      </w:r>
      <w:r>
        <w:t xml:space="preserve"> </w:t>
      </w:r>
      <w:r w:rsidRPr="00724FBD">
        <w:t>(</w:t>
      </w:r>
      <w:r w:rsidRPr="006F7D4E">
        <w:rPr>
          <w:lang w:val="en-US"/>
        </w:rPr>
        <w:t>Internet Explorer, Firefox, Opera, Chrome, Safari</w:t>
      </w:r>
      <w:r w:rsidRPr="00724FBD">
        <w:t>)</w:t>
      </w:r>
    </w:p>
    <w:p w:rsidR="008223A7" w:rsidRDefault="008223A7" w:rsidP="00CC2436">
      <w:pPr>
        <w:pStyle w:val="a6"/>
        <w:numPr>
          <w:ilvl w:val="3"/>
          <w:numId w:val="365"/>
        </w:numPr>
        <w:shd w:val="clear" w:color="auto" w:fill="FFFFFF"/>
        <w:spacing w:line="240" w:lineRule="auto"/>
        <w:ind w:hanging="357"/>
        <w:textAlignment w:val="top"/>
      </w:pPr>
      <w:r w:rsidRPr="000270BE">
        <w:t>Интеграционное Тестирование</w:t>
      </w:r>
      <w:r>
        <w:t xml:space="preserve"> </w:t>
      </w:r>
      <w:r w:rsidRPr="000270BE">
        <w:t>(</w:t>
      </w:r>
      <w:r>
        <w:rPr>
          <w:lang w:val="en-US"/>
        </w:rPr>
        <w:t xml:space="preserve">Integration </w:t>
      </w:r>
      <w:r w:rsidRPr="002C1F70">
        <w:rPr>
          <w:lang w:val="en-US"/>
        </w:rPr>
        <w:t>Testing</w:t>
      </w:r>
      <w:r>
        <w:t>)</w:t>
      </w:r>
    </w:p>
    <w:p w:rsidR="00B9796F" w:rsidRDefault="00B9796F" w:rsidP="00CC2436">
      <w:pPr>
        <w:pStyle w:val="a6"/>
        <w:numPr>
          <w:ilvl w:val="2"/>
          <w:numId w:val="365"/>
        </w:numPr>
        <w:shd w:val="clear" w:color="auto" w:fill="FFFFFF"/>
        <w:spacing w:line="240" w:lineRule="auto"/>
        <w:textAlignment w:val="top"/>
      </w:pPr>
      <w:r w:rsidRPr="00B9796F">
        <w:rPr>
          <w:lang w:val="en-US"/>
        </w:rPr>
        <w:t xml:space="preserve">UI </w:t>
      </w:r>
      <w:r w:rsidRPr="000270BE">
        <w:t>Пользовательского интерфейса (GUI </w:t>
      </w:r>
      <w:r w:rsidRPr="00B9796F">
        <w:rPr>
          <w:lang w:val="en-US"/>
        </w:rPr>
        <w:t>Testing</w:t>
      </w:r>
      <w:r w:rsidRPr="000270BE">
        <w:t>)</w:t>
      </w:r>
    </w:p>
    <w:p w:rsidR="00B9796F" w:rsidRDefault="00B9796F" w:rsidP="00CC2436">
      <w:pPr>
        <w:pStyle w:val="a6"/>
        <w:numPr>
          <w:ilvl w:val="2"/>
          <w:numId w:val="365"/>
        </w:numPr>
        <w:shd w:val="clear" w:color="auto" w:fill="FFFFFF"/>
        <w:spacing w:line="240" w:lineRule="auto"/>
        <w:textAlignment w:val="top"/>
      </w:pPr>
      <w:r w:rsidRPr="00B9796F">
        <w:rPr>
          <w:lang w:val="en-US"/>
        </w:rPr>
        <w:t xml:space="preserve">UX </w:t>
      </w:r>
      <w:r w:rsidRPr="000270BE">
        <w:t>Удобства пользования (</w:t>
      </w:r>
      <w:r w:rsidRPr="00B9796F">
        <w:rPr>
          <w:lang w:val="en-US"/>
        </w:rPr>
        <w:t>Usability Testing</w:t>
      </w:r>
      <w:r w:rsidRPr="000270BE">
        <w:t>)</w:t>
      </w:r>
    </w:p>
    <w:p w:rsidR="00B9796F" w:rsidRDefault="00B9796F" w:rsidP="00CC2436">
      <w:pPr>
        <w:pStyle w:val="a6"/>
        <w:numPr>
          <w:ilvl w:val="2"/>
          <w:numId w:val="365"/>
        </w:numPr>
        <w:shd w:val="clear" w:color="auto" w:fill="FFFFFF"/>
        <w:spacing w:line="240" w:lineRule="auto"/>
        <w:textAlignment w:val="top"/>
      </w:pPr>
      <w:r w:rsidRPr="000270BE">
        <w:lastRenderedPageBreak/>
        <w:t>Безопасности (</w:t>
      </w:r>
      <w:r w:rsidRPr="00B9796F">
        <w:rPr>
          <w:lang w:val="en-US"/>
        </w:rPr>
        <w:t>Security and Access Control Testing</w:t>
      </w:r>
      <w:r w:rsidRPr="000270BE">
        <w:t>)</w:t>
      </w:r>
    </w:p>
    <w:p w:rsidR="006F7D4E" w:rsidRDefault="00B9796F" w:rsidP="00CC2436">
      <w:pPr>
        <w:pStyle w:val="a6"/>
        <w:numPr>
          <w:ilvl w:val="2"/>
          <w:numId w:val="365"/>
        </w:numPr>
        <w:shd w:val="clear" w:color="auto" w:fill="FFFFFF"/>
        <w:spacing w:line="240" w:lineRule="auto"/>
        <w:textAlignment w:val="top"/>
      </w:pPr>
      <w:r>
        <w:t>Локализации</w:t>
      </w:r>
      <w:r w:rsidR="006F7D4E">
        <w:t xml:space="preserve"> (</w:t>
      </w:r>
      <w:r w:rsidR="006F7D4E">
        <w:rPr>
          <w:lang w:val="en-US"/>
        </w:rPr>
        <w:t xml:space="preserve">Localization </w:t>
      </w:r>
      <w:r w:rsidR="006F7D4E" w:rsidRPr="00B9796F">
        <w:rPr>
          <w:lang w:val="en-US"/>
        </w:rPr>
        <w:t>Testing</w:t>
      </w:r>
      <w:r w:rsidR="006F7D4E">
        <w:t>)</w:t>
      </w:r>
    </w:p>
    <w:p w:rsidR="006F7D4E" w:rsidRDefault="006F7D4E" w:rsidP="00CC2436">
      <w:pPr>
        <w:pStyle w:val="a6"/>
        <w:numPr>
          <w:ilvl w:val="2"/>
          <w:numId w:val="365"/>
        </w:numPr>
        <w:shd w:val="clear" w:color="auto" w:fill="FFFFFF"/>
        <w:spacing w:line="240" w:lineRule="auto"/>
        <w:textAlignment w:val="top"/>
      </w:pPr>
      <w:r>
        <w:t>Глобализации (</w:t>
      </w:r>
      <w:r>
        <w:rPr>
          <w:lang w:val="en-US"/>
        </w:rPr>
        <w:t xml:space="preserve">Globalization </w:t>
      </w:r>
      <w:r w:rsidRPr="00B9796F">
        <w:rPr>
          <w:lang w:val="en-US"/>
        </w:rPr>
        <w:t>Testing</w:t>
      </w:r>
      <w:r>
        <w:t>)</w:t>
      </w:r>
    </w:p>
    <w:p w:rsidR="00B9796F" w:rsidRPr="00995204" w:rsidRDefault="00B9796F" w:rsidP="00CC2436">
      <w:pPr>
        <w:pStyle w:val="a6"/>
        <w:numPr>
          <w:ilvl w:val="2"/>
          <w:numId w:val="365"/>
        </w:numPr>
        <w:shd w:val="clear" w:color="auto" w:fill="FFFFFF"/>
        <w:spacing w:line="240" w:lineRule="auto"/>
        <w:textAlignment w:val="top"/>
      </w:pPr>
      <w:r>
        <w:t>Интернационализации</w:t>
      </w:r>
      <w:r w:rsidR="006F7D4E">
        <w:t xml:space="preserve"> (</w:t>
      </w:r>
      <w:r w:rsidR="006F7D4E">
        <w:rPr>
          <w:lang w:val="en-US"/>
        </w:rPr>
        <w:t xml:space="preserve">Internationalization </w:t>
      </w:r>
      <w:r w:rsidR="006F7D4E" w:rsidRPr="00B9796F">
        <w:rPr>
          <w:lang w:val="en-US"/>
        </w:rPr>
        <w:t>Testing</w:t>
      </w:r>
      <w:r w:rsidR="006F7D4E">
        <w:t>)</w:t>
      </w:r>
    </w:p>
    <w:p w:rsidR="00B9796F" w:rsidRPr="00B9796F" w:rsidRDefault="00B9796F" w:rsidP="00CC2436">
      <w:pPr>
        <w:pStyle w:val="a6"/>
        <w:numPr>
          <w:ilvl w:val="1"/>
          <w:numId w:val="365"/>
        </w:numPr>
        <w:shd w:val="clear" w:color="auto" w:fill="FFFFFF"/>
        <w:spacing w:line="240" w:lineRule="auto"/>
        <w:textAlignment w:val="top"/>
      </w:pPr>
      <w:r w:rsidRPr="00B9796F">
        <w:t>Связанные с изменениями виды тестирования</w:t>
      </w:r>
    </w:p>
    <w:p w:rsidR="00B9796F" w:rsidRPr="00BA09C3" w:rsidRDefault="00B9796F" w:rsidP="00CC2436">
      <w:pPr>
        <w:pStyle w:val="a6"/>
        <w:numPr>
          <w:ilvl w:val="2"/>
          <w:numId w:val="365"/>
        </w:numPr>
        <w:spacing w:line="240" w:lineRule="auto"/>
      </w:pPr>
      <w:r w:rsidRPr="000270BE">
        <w:t>Дымовое тестирование (</w:t>
      </w:r>
      <w:r w:rsidRPr="00B9796F">
        <w:rPr>
          <w:lang w:val="en-US"/>
        </w:rPr>
        <w:t>Smoke Testing</w:t>
      </w:r>
      <w:r>
        <w:t>)</w:t>
      </w:r>
    </w:p>
    <w:p w:rsidR="00BA09C3" w:rsidRPr="00BA09C3" w:rsidRDefault="00BA09C3" w:rsidP="00CC2436">
      <w:pPr>
        <w:pStyle w:val="a6"/>
        <w:numPr>
          <w:ilvl w:val="2"/>
          <w:numId w:val="365"/>
        </w:numPr>
        <w:spacing w:line="240" w:lineRule="auto"/>
      </w:pPr>
      <w:r w:rsidRPr="00BA09C3">
        <w:t>Тестирование новой функциональности</w:t>
      </w:r>
      <w:r w:rsidRPr="00BA09C3">
        <w:rPr>
          <w:lang w:val="uk-UA"/>
        </w:rPr>
        <w:t xml:space="preserve"> </w:t>
      </w:r>
      <w:r>
        <w:rPr>
          <w:lang w:val="uk-UA"/>
        </w:rPr>
        <w:t>(</w:t>
      </w:r>
      <w:r>
        <w:rPr>
          <w:lang w:val="en-US"/>
        </w:rPr>
        <w:t>New Feature Test</w:t>
      </w:r>
      <w:r>
        <w:rPr>
          <w:lang w:val="uk-UA"/>
        </w:rPr>
        <w:t>)</w:t>
      </w:r>
    </w:p>
    <w:p w:rsidR="00B9796F" w:rsidRPr="00B9796F" w:rsidRDefault="00B9796F" w:rsidP="00CC2436">
      <w:pPr>
        <w:pStyle w:val="a6"/>
        <w:numPr>
          <w:ilvl w:val="2"/>
          <w:numId w:val="365"/>
        </w:numPr>
        <w:spacing w:line="240" w:lineRule="auto"/>
      </w:pPr>
      <w:r w:rsidRPr="000270BE">
        <w:t>Регрессионное тестирование (</w:t>
      </w:r>
      <w:r w:rsidRPr="00B9796F">
        <w:rPr>
          <w:lang w:val="en-US"/>
        </w:rPr>
        <w:t>Regression Testing</w:t>
      </w:r>
      <w:r>
        <w:t>)</w:t>
      </w:r>
    </w:p>
    <w:p w:rsidR="00B9796F" w:rsidRPr="00B9796F" w:rsidRDefault="00B9796F" w:rsidP="00CC2436">
      <w:pPr>
        <w:pStyle w:val="a6"/>
        <w:numPr>
          <w:ilvl w:val="2"/>
          <w:numId w:val="365"/>
        </w:numPr>
        <w:spacing w:line="240" w:lineRule="auto"/>
      </w:pPr>
      <w:r w:rsidRPr="000270BE">
        <w:t>Повторное тестирование (</w:t>
      </w:r>
      <w:r w:rsidRPr="00B9796F">
        <w:rPr>
          <w:lang w:val="en-US"/>
        </w:rPr>
        <w:t>Re-testing</w:t>
      </w:r>
      <w:r>
        <w:t>)</w:t>
      </w:r>
    </w:p>
    <w:p w:rsidR="00B9796F" w:rsidRPr="00B9796F" w:rsidRDefault="00B9796F" w:rsidP="00CC2436">
      <w:pPr>
        <w:pStyle w:val="a6"/>
        <w:numPr>
          <w:ilvl w:val="2"/>
          <w:numId w:val="365"/>
        </w:numPr>
        <w:spacing w:line="240" w:lineRule="auto"/>
      </w:pPr>
      <w:r w:rsidRPr="000270BE">
        <w:t>Тестирование сборки (</w:t>
      </w:r>
      <w:r w:rsidRPr="00B9796F">
        <w:rPr>
          <w:lang w:val="en-US"/>
        </w:rPr>
        <w:t>Build Verification Testing</w:t>
      </w:r>
      <w:r>
        <w:t>)</w:t>
      </w:r>
    </w:p>
    <w:p w:rsidR="00B9796F" w:rsidRDefault="00B9796F" w:rsidP="00CC2436">
      <w:pPr>
        <w:pStyle w:val="a6"/>
        <w:numPr>
          <w:ilvl w:val="2"/>
          <w:numId w:val="365"/>
        </w:numPr>
        <w:spacing w:line="240" w:lineRule="auto"/>
      </w:pPr>
      <w:r w:rsidRPr="000270BE">
        <w:t>Санитарное тестирование или проверка согласованности/исправности (</w:t>
      </w:r>
      <w:r w:rsidRPr="00B9796F">
        <w:rPr>
          <w:lang w:val="en-US"/>
        </w:rPr>
        <w:t>Sanity Testing</w:t>
      </w:r>
      <w:r w:rsidRPr="000270BE">
        <w:t>)</w:t>
      </w:r>
    </w:p>
    <w:p w:rsidR="00D05856" w:rsidRDefault="00D05856" w:rsidP="00CC2436">
      <w:pPr>
        <w:pStyle w:val="a6"/>
        <w:numPr>
          <w:ilvl w:val="0"/>
          <w:numId w:val="365"/>
        </w:numPr>
        <w:spacing w:line="240" w:lineRule="auto"/>
      </w:pPr>
      <w:r>
        <w:t>По доступу к системе</w:t>
      </w:r>
      <w:r w:rsidR="0065651C">
        <w:rPr>
          <w:lang w:val="en-US"/>
        </w:rPr>
        <w:t xml:space="preserve"> (</w:t>
      </w:r>
      <w:r w:rsidR="0065651C">
        <w:t>Типы тестирования</w:t>
      </w:r>
      <w:r w:rsidR="008C3CC3">
        <w:t xml:space="preserve"> / Методы тестирования</w:t>
      </w:r>
      <w:r w:rsidR="0065651C">
        <w:rPr>
          <w:lang w:val="en-US"/>
        </w:rPr>
        <w:t>)</w:t>
      </w:r>
      <w:r>
        <w:t>:</w:t>
      </w:r>
    </w:p>
    <w:p w:rsidR="00D05856" w:rsidRDefault="00D05856" w:rsidP="00CC2436">
      <w:pPr>
        <w:pStyle w:val="a6"/>
        <w:numPr>
          <w:ilvl w:val="1"/>
          <w:numId w:val="365"/>
        </w:numPr>
        <w:spacing w:line="240" w:lineRule="auto"/>
      </w:pPr>
      <w:r>
        <w:t>Чёрного ящика</w:t>
      </w:r>
      <w:r w:rsidR="008E578F">
        <w:t xml:space="preserve"> (</w:t>
      </w:r>
      <w:r w:rsidR="008E578F">
        <w:rPr>
          <w:lang w:val="en-US"/>
        </w:rPr>
        <w:t>Black Box</w:t>
      </w:r>
      <w:r w:rsidR="008E578F">
        <w:t>)</w:t>
      </w:r>
    </w:p>
    <w:p w:rsidR="00D05856" w:rsidRDefault="00D05856" w:rsidP="00CC2436">
      <w:pPr>
        <w:pStyle w:val="a6"/>
        <w:numPr>
          <w:ilvl w:val="1"/>
          <w:numId w:val="365"/>
        </w:numPr>
        <w:spacing w:line="240" w:lineRule="auto"/>
      </w:pPr>
      <w:r>
        <w:t>Серого ящика</w:t>
      </w:r>
      <w:r w:rsidR="008E578F">
        <w:rPr>
          <w:lang w:val="en-US"/>
        </w:rPr>
        <w:t xml:space="preserve"> (Grey Box)</w:t>
      </w:r>
    </w:p>
    <w:p w:rsidR="00D05856" w:rsidRDefault="00D05856" w:rsidP="00CC2436">
      <w:pPr>
        <w:pStyle w:val="a6"/>
        <w:numPr>
          <w:ilvl w:val="1"/>
          <w:numId w:val="365"/>
        </w:numPr>
        <w:spacing w:line="240" w:lineRule="auto"/>
      </w:pPr>
      <w:r>
        <w:t>Белого ящика</w:t>
      </w:r>
      <w:r w:rsidR="008E578F">
        <w:rPr>
          <w:lang w:val="en-US"/>
        </w:rPr>
        <w:t xml:space="preserve"> (White Box)</w:t>
      </w:r>
    </w:p>
    <w:p w:rsidR="00AC52D8" w:rsidRDefault="00AC52D8" w:rsidP="00CC2436">
      <w:pPr>
        <w:pStyle w:val="a6"/>
        <w:numPr>
          <w:ilvl w:val="0"/>
          <w:numId w:val="365"/>
        </w:numPr>
        <w:spacing w:line="240" w:lineRule="auto"/>
      </w:pPr>
      <w:r>
        <w:t>По степени автоматизации:</w:t>
      </w:r>
    </w:p>
    <w:p w:rsidR="00AC52D8" w:rsidRDefault="00AC52D8" w:rsidP="00CC2436">
      <w:pPr>
        <w:pStyle w:val="a6"/>
        <w:numPr>
          <w:ilvl w:val="1"/>
          <w:numId w:val="365"/>
        </w:numPr>
        <w:spacing w:line="240" w:lineRule="auto"/>
      </w:pPr>
      <w:r>
        <w:t>Ручное</w:t>
      </w:r>
      <w:r w:rsidR="00417184">
        <w:t xml:space="preserve"> Тестирование</w:t>
      </w:r>
      <w:r w:rsidR="004F24FE">
        <w:rPr>
          <w:lang w:val="en-US"/>
        </w:rPr>
        <w:t xml:space="preserve"> </w:t>
      </w:r>
      <w:r w:rsidR="004F24FE">
        <w:t>(</w:t>
      </w:r>
      <w:r w:rsidR="00417184">
        <w:rPr>
          <w:lang w:val="en-US"/>
        </w:rPr>
        <w:t>Manual</w:t>
      </w:r>
      <w:r w:rsidR="004F24FE">
        <w:rPr>
          <w:lang w:val="en-US"/>
        </w:rPr>
        <w:t xml:space="preserve"> Testing</w:t>
      </w:r>
      <w:r w:rsidR="004F24FE">
        <w:t>)</w:t>
      </w:r>
    </w:p>
    <w:p w:rsidR="00AC52D8" w:rsidRDefault="00AC52D8" w:rsidP="00CC2436">
      <w:pPr>
        <w:pStyle w:val="a6"/>
        <w:numPr>
          <w:ilvl w:val="1"/>
          <w:numId w:val="365"/>
        </w:numPr>
        <w:spacing w:line="240" w:lineRule="auto"/>
      </w:pPr>
      <w:r>
        <w:t>Автоматизированное</w:t>
      </w:r>
      <w:r w:rsidR="009C0D6F">
        <w:t xml:space="preserve"> </w:t>
      </w:r>
      <w:r w:rsidR="00417184">
        <w:t>Тестирование</w:t>
      </w:r>
      <w:r w:rsidR="00417184">
        <w:rPr>
          <w:lang w:val="en-US"/>
        </w:rPr>
        <w:t xml:space="preserve"> </w:t>
      </w:r>
      <w:r w:rsidR="004F24FE">
        <w:t>(</w:t>
      </w:r>
      <w:r w:rsidR="004F24FE">
        <w:rPr>
          <w:lang w:val="en-US"/>
        </w:rPr>
        <w:t>Automation Testing</w:t>
      </w:r>
      <w:r w:rsidR="004F24FE">
        <w:t>)</w:t>
      </w:r>
    </w:p>
    <w:p w:rsidR="00CA5B5A" w:rsidRDefault="00CA5B5A" w:rsidP="00CC2436">
      <w:pPr>
        <w:pStyle w:val="a6"/>
        <w:numPr>
          <w:ilvl w:val="0"/>
          <w:numId w:val="365"/>
        </w:numPr>
        <w:spacing w:line="240" w:lineRule="auto"/>
      </w:pPr>
      <w:r>
        <w:t>По позитивности сценариев:</w:t>
      </w:r>
    </w:p>
    <w:p w:rsidR="00CA5B5A" w:rsidRDefault="00CA5B5A" w:rsidP="00CC2436">
      <w:pPr>
        <w:pStyle w:val="a6"/>
        <w:numPr>
          <w:ilvl w:val="1"/>
          <w:numId w:val="365"/>
        </w:numPr>
        <w:spacing w:line="240" w:lineRule="auto"/>
      </w:pPr>
      <w:r>
        <w:t>Позитивное</w:t>
      </w:r>
      <w:r w:rsidR="008E578F">
        <w:t xml:space="preserve"> тестирование (</w:t>
      </w:r>
      <w:r w:rsidR="008E578F" w:rsidRPr="008E578F">
        <w:rPr>
          <w:lang w:val="en-US"/>
        </w:rPr>
        <w:t>Non Destructive Testing</w:t>
      </w:r>
      <w:r w:rsidR="008E578F">
        <w:t>)</w:t>
      </w:r>
    </w:p>
    <w:p w:rsidR="00CA5B5A" w:rsidRDefault="00CA5B5A" w:rsidP="00CC2436">
      <w:pPr>
        <w:pStyle w:val="a6"/>
        <w:numPr>
          <w:ilvl w:val="1"/>
          <w:numId w:val="365"/>
        </w:numPr>
        <w:spacing w:line="240" w:lineRule="auto"/>
      </w:pPr>
      <w:r>
        <w:t>Негативное</w:t>
      </w:r>
      <w:r w:rsidR="008E578F">
        <w:t xml:space="preserve"> тестирование (</w:t>
      </w:r>
      <w:r w:rsidR="008E578F" w:rsidRPr="008E578F">
        <w:rPr>
          <w:lang w:val="en-US"/>
        </w:rPr>
        <w:t>Destructive Testing</w:t>
      </w:r>
      <w:r w:rsidR="008E578F">
        <w:t>)</w:t>
      </w:r>
    </w:p>
    <w:p w:rsidR="00CA5B5A" w:rsidRDefault="00CA5B5A" w:rsidP="00CC2436">
      <w:pPr>
        <w:pStyle w:val="a6"/>
        <w:numPr>
          <w:ilvl w:val="0"/>
          <w:numId w:val="365"/>
        </w:numPr>
        <w:spacing w:line="240" w:lineRule="auto"/>
      </w:pPr>
      <w:r>
        <w:t>По уровню тестирования:</w:t>
      </w:r>
    </w:p>
    <w:p w:rsidR="00CA5B5A" w:rsidRDefault="00B41AC7" w:rsidP="00CC2436">
      <w:pPr>
        <w:pStyle w:val="a6"/>
        <w:numPr>
          <w:ilvl w:val="1"/>
          <w:numId w:val="365"/>
        </w:numPr>
        <w:spacing w:line="240" w:lineRule="auto"/>
      </w:pPr>
      <w:r>
        <w:t>Модульное</w:t>
      </w:r>
      <w:r>
        <w:rPr>
          <w:lang w:val="en-US"/>
        </w:rPr>
        <w:t>/</w:t>
      </w:r>
      <w:r>
        <w:t>Компонентное Тестирование (</w:t>
      </w:r>
      <w:r>
        <w:rPr>
          <w:lang w:val="en-US"/>
        </w:rPr>
        <w:t>Unit/Component Testing</w:t>
      </w:r>
      <w:r>
        <w:t>)</w:t>
      </w:r>
    </w:p>
    <w:p w:rsidR="00CA5B5A" w:rsidRDefault="00CA5B5A" w:rsidP="00CC2436">
      <w:pPr>
        <w:pStyle w:val="a6"/>
        <w:numPr>
          <w:ilvl w:val="1"/>
          <w:numId w:val="365"/>
        </w:numPr>
        <w:spacing w:line="240" w:lineRule="auto"/>
      </w:pPr>
      <w:r>
        <w:t>Интеграционное</w:t>
      </w:r>
      <w:r w:rsidR="00B41AC7">
        <w:t xml:space="preserve"> Тестирование </w:t>
      </w:r>
      <w:r w:rsidR="00B41AC7">
        <w:rPr>
          <w:lang w:val="en-US"/>
        </w:rPr>
        <w:t>(Integration Testing)</w:t>
      </w:r>
    </w:p>
    <w:p w:rsidR="00CA5B5A" w:rsidRDefault="00CA5B5A" w:rsidP="00CC2436">
      <w:pPr>
        <w:pStyle w:val="a6"/>
        <w:numPr>
          <w:ilvl w:val="1"/>
          <w:numId w:val="365"/>
        </w:numPr>
        <w:spacing w:line="240" w:lineRule="auto"/>
      </w:pPr>
      <w:r>
        <w:t>Системное</w:t>
      </w:r>
      <w:r w:rsidR="00B41AC7">
        <w:rPr>
          <w:lang w:val="en-US"/>
        </w:rPr>
        <w:t xml:space="preserve"> </w:t>
      </w:r>
      <w:r w:rsidR="00B41AC7">
        <w:t>Тестирование</w:t>
      </w:r>
      <w:r w:rsidR="00B41AC7">
        <w:rPr>
          <w:lang w:val="en-US"/>
        </w:rPr>
        <w:t xml:space="preserve"> (System Testing)</w:t>
      </w:r>
    </w:p>
    <w:p w:rsidR="00CA5B5A" w:rsidRDefault="00CA5B5A" w:rsidP="00CC2436">
      <w:pPr>
        <w:pStyle w:val="a6"/>
        <w:numPr>
          <w:ilvl w:val="1"/>
          <w:numId w:val="365"/>
        </w:numPr>
        <w:spacing w:line="240" w:lineRule="auto"/>
      </w:pPr>
      <w:r>
        <w:t>Приёмочное</w:t>
      </w:r>
      <w:r w:rsidR="00B41AC7">
        <w:rPr>
          <w:lang w:val="en-US"/>
        </w:rPr>
        <w:t xml:space="preserve"> </w:t>
      </w:r>
      <w:r w:rsidR="00B41AC7">
        <w:t xml:space="preserve">Тестирование </w:t>
      </w:r>
      <w:r w:rsidR="00B41AC7">
        <w:rPr>
          <w:lang w:val="en-US"/>
        </w:rPr>
        <w:t>(Acceptance Testing)</w:t>
      </w:r>
    </w:p>
    <w:p w:rsidR="00CA5B5A" w:rsidRDefault="00CA5B5A" w:rsidP="00CC2436">
      <w:pPr>
        <w:pStyle w:val="a6"/>
        <w:numPr>
          <w:ilvl w:val="0"/>
          <w:numId w:val="365"/>
        </w:numPr>
        <w:spacing w:line="240" w:lineRule="auto"/>
      </w:pPr>
      <w:r>
        <w:t>По исполнителям:</w:t>
      </w:r>
    </w:p>
    <w:p w:rsidR="00CA5B5A" w:rsidRDefault="00B41AC7" w:rsidP="00CC2436">
      <w:pPr>
        <w:pStyle w:val="a6"/>
        <w:numPr>
          <w:ilvl w:val="1"/>
          <w:numId w:val="365"/>
        </w:numPr>
        <w:spacing w:line="240" w:lineRule="auto"/>
      </w:pPr>
      <w:r>
        <w:t>Альфа Тестирование</w:t>
      </w:r>
      <w:r>
        <w:rPr>
          <w:lang w:val="en-US"/>
        </w:rPr>
        <w:t xml:space="preserve"> (Alpha Testing) </w:t>
      </w:r>
    </w:p>
    <w:p w:rsidR="00CA5B5A" w:rsidRDefault="00B41AC7" w:rsidP="00CC2436">
      <w:pPr>
        <w:pStyle w:val="a6"/>
        <w:numPr>
          <w:ilvl w:val="1"/>
          <w:numId w:val="365"/>
        </w:numPr>
        <w:spacing w:line="240" w:lineRule="auto"/>
      </w:pPr>
      <w:r>
        <w:t xml:space="preserve">Бета </w:t>
      </w:r>
      <w:r w:rsidR="001B0BDF">
        <w:t xml:space="preserve"> </w:t>
      </w:r>
      <w:r>
        <w:t>Тестирование</w:t>
      </w:r>
      <w:r>
        <w:rPr>
          <w:lang w:val="en-US"/>
        </w:rPr>
        <w:t xml:space="preserve"> (Beta</w:t>
      </w:r>
      <w:r w:rsidRPr="00B41AC7">
        <w:rPr>
          <w:lang w:val="en-US"/>
        </w:rPr>
        <w:t xml:space="preserve"> </w:t>
      </w:r>
      <w:r>
        <w:rPr>
          <w:lang w:val="en-US"/>
        </w:rPr>
        <w:t xml:space="preserve">Testing) </w:t>
      </w:r>
    </w:p>
    <w:p w:rsidR="00CA5B5A" w:rsidRPr="00CF1877" w:rsidRDefault="00CA5B5A" w:rsidP="00A9167F">
      <w:pPr>
        <w:spacing w:line="240" w:lineRule="auto"/>
      </w:pPr>
    </w:p>
    <w:p w:rsidR="007510AA" w:rsidRPr="007510AA" w:rsidRDefault="007510AA" w:rsidP="00CC2436">
      <w:pPr>
        <w:pStyle w:val="a6"/>
        <w:numPr>
          <w:ilvl w:val="0"/>
          <w:numId w:val="365"/>
        </w:numPr>
        <w:spacing w:line="240" w:lineRule="auto"/>
        <w:rPr>
          <w:b/>
          <w:lang w:val="en-US"/>
        </w:rPr>
      </w:pPr>
      <w:r w:rsidRPr="007510AA">
        <w:rPr>
          <w:b/>
        </w:rPr>
        <w:t>ПО ЗАВИСИМОС</w:t>
      </w:r>
      <w:r>
        <w:rPr>
          <w:b/>
        </w:rPr>
        <w:t>ТИ ОТ ИСПОЛНЕНИЯ КОДА/ПРОГРАММЫ</w:t>
      </w:r>
      <w:r>
        <w:t xml:space="preserve"> – запускается или нет программный код</w:t>
      </w:r>
      <w:r w:rsidR="00FE441F">
        <w:rPr>
          <w:lang w:val="en-US"/>
        </w:rPr>
        <w:br/>
      </w:r>
    </w:p>
    <w:p w:rsidR="007510AA" w:rsidRPr="00961B4F" w:rsidRDefault="002C1F70" w:rsidP="00CC2436">
      <w:pPr>
        <w:pStyle w:val="a6"/>
        <w:numPr>
          <w:ilvl w:val="1"/>
          <w:numId w:val="365"/>
        </w:numPr>
        <w:spacing w:line="240" w:lineRule="auto"/>
        <w:rPr>
          <w:lang w:val="en-US"/>
        </w:rPr>
      </w:pPr>
      <w:r>
        <w:rPr>
          <w:b/>
        </w:rPr>
        <w:t xml:space="preserve">? </w:t>
      </w:r>
      <w:r w:rsidR="00370D96" w:rsidRPr="00370D96">
        <w:rPr>
          <w:b/>
        </w:rPr>
        <w:t>Статическое тестирование (</w:t>
      </w:r>
      <w:r w:rsidR="00370D96" w:rsidRPr="00370D96">
        <w:rPr>
          <w:b/>
          <w:lang w:val="en-US"/>
        </w:rPr>
        <w:t>Static Testing, Non-execution technique, Verification</w:t>
      </w:r>
      <w:r w:rsidR="00370D96" w:rsidRPr="00370D96">
        <w:rPr>
          <w:b/>
        </w:rPr>
        <w:t>)</w:t>
      </w:r>
      <w:r w:rsidR="00370D96" w:rsidRPr="00370D96">
        <w:t xml:space="preserve"> </w:t>
      </w:r>
      <w:r w:rsidR="00370D96">
        <w:t>–</w:t>
      </w:r>
      <w:r w:rsidR="002B38E9">
        <w:rPr>
          <w:lang w:val="en-US"/>
        </w:rPr>
        <w:br/>
      </w:r>
      <w:r w:rsidR="002B38E9" w:rsidRPr="002B38E9">
        <w:t>осуществляется путем анализа программного кода</w:t>
      </w:r>
      <w:r w:rsidR="002B38E9" w:rsidRPr="002B38E9">
        <w:rPr>
          <w:lang w:val="en-US"/>
        </w:rPr>
        <w:t xml:space="preserve"> (code review) </w:t>
      </w:r>
      <w:r w:rsidR="002B38E9" w:rsidRPr="002B38E9">
        <w:t>или скомпилированного кода. Анализ может производиться как вручную, так и с помощью специальных инструментальных средств. Целью анализа является раннее выявление ошибок и потенциальных проблем в продукте. Также к статическому тестированию относится тестирования спецификации и прочей документации.</w:t>
      </w:r>
      <w:r w:rsidR="00FE441F" w:rsidRPr="002B38E9">
        <w:br/>
      </w:r>
    </w:p>
    <w:p w:rsidR="007510AA" w:rsidRPr="00FE441F" w:rsidRDefault="002C1F70" w:rsidP="00CC2436">
      <w:pPr>
        <w:pStyle w:val="a6"/>
        <w:numPr>
          <w:ilvl w:val="1"/>
          <w:numId w:val="365"/>
        </w:numPr>
        <w:spacing w:line="240" w:lineRule="auto"/>
      </w:pPr>
      <w:r>
        <w:rPr>
          <w:b/>
        </w:rPr>
        <w:t xml:space="preserve">? </w:t>
      </w:r>
      <w:r w:rsidR="00370D96" w:rsidRPr="00370D96">
        <w:rPr>
          <w:b/>
        </w:rPr>
        <w:t xml:space="preserve">Динамическое тестирование </w:t>
      </w:r>
      <w:r w:rsidR="00370D96" w:rsidRPr="00370D96">
        <w:rPr>
          <w:b/>
          <w:lang w:val="en-US"/>
        </w:rPr>
        <w:t xml:space="preserve">(Dynamic Testing, Execution technique, </w:t>
      </w:r>
      <w:r w:rsidR="00A703BD" w:rsidRPr="00370D96">
        <w:rPr>
          <w:b/>
          <w:lang w:val="en-US"/>
        </w:rPr>
        <w:t>Validation</w:t>
      </w:r>
      <w:r w:rsidR="00370D96" w:rsidRPr="00370D96">
        <w:rPr>
          <w:b/>
          <w:lang w:val="en-US"/>
        </w:rPr>
        <w:t>)</w:t>
      </w:r>
      <w:r w:rsidR="00370D96" w:rsidRPr="00370D96">
        <w:rPr>
          <w:lang w:val="en-US"/>
        </w:rPr>
        <w:t xml:space="preserve"> – </w:t>
      </w:r>
      <w:r w:rsidR="00370D96" w:rsidRPr="00370D96">
        <w:t xml:space="preserve">подразумевает запуск кода для проведения функциональных и нефункциональных проверок </w:t>
      </w:r>
      <w:proofErr w:type="gramStart"/>
      <w:r w:rsidR="00370D96" w:rsidRPr="00370D96">
        <w:t>ПО</w:t>
      </w:r>
      <w:proofErr w:type="gramEnd"/>
      <w:r w:rsidR="00370D96" w:rsidRPr="00370D96">
        <w:t xml:space="preserve">. Основная цель этого тестирования </w:t>
      </w:r>
      <w:r w:rsidR="00370D96">
        <w:rPr>
          <w:lang w:val="en-US"/>
        </w:rPr>
        <w:t>–</w:t>
      </w:r>
      <w:r w:rsidR="00370D96" w:rsidRPr="00370D96">
        <w:t xml:space="preserve"> подтвердить, что программный продукт работает в соответствии с требованиями бизнеса. Преимуществами динамического тестирования являются выявление сложных дефектов, которые не могут быть обнаружены статическим тестированием, обнаружение угроз безопасности, проблем с производительностью и т.п.</w:t>
      </w:r>
      <w:r w:rsidR="00FE441F">
        <w:rPr>
          <w:lang w:val="en-US"/>
        </w:rPr>
        <w:br/>
      </w:r>
    </w:p>
    <w:p w:rsidR="00FE441F" w:rsidRPr="00FE441F" w:rsidRDefault="00FE441F" w:rsidP="00CC2436">
      <w:pPr>
        <w:pStyle w:val="a6"/>
        <w:numPr>
          <w:ilvl w:val="0"/>
          <w:numId w:val="365"/>
        </w:numPr>
        <w:spacing w:line="240" w:lineRule="auto"/>
        <w:rPr>
          <w:b/>
          <w:lang w:val="en-US"/>
        </w:rPr>
      </w:pPr>
      <w:r w:rsidRPr="00FE441F">
        <w:rPr>
          <w:b/>
        </w:rPr>
        <w:t>ПО СТЕПЕНИ ПОДГОТОВЛЕННОСТИ К ТЕСТИРОВАНИЮ:</w:t>
      </w:r>
      <w:r w:rsidR="00041C13">
        <w:rPr>
          <w:b/>
        </w:rPr>
        <w:br/>
      </w:r>
    </w:p>
    <w:p w:rsidR="00FE441F" w:rsidRPr="00961B4F" w:rsidRDefault="002C1F70" w:rsidP="00CC2436">
      <w:pPr>
        <w:pStyle w:val="a6"/>
        <w:numPr>
          <w:ilvl w:val="1"/>
          <w:numId w:val="365"/>
        </w:numPr>
        <w:spacing w:line="240" w:lineRule="auto"/>
        <w:rPr>
          <w:lang w:val="en-US"/>
        </w:rPr>
      </w:pPr>
      <w:r>
        <w:rPr>
          <w:b/>
        </w:rPr>
        <w:t xml:space="preserve">? </w:t>
      </w:r>
      <w:r w:rsidR="00FE441F" w:rsidRPr="00041C13">
        <w:rPr>
          <w:b/>
        </w:rPr>
        <w:t>Тестирование по документации</w:t>
      </w:r>
      <w:r w:rsidR="00FE441F" w:rsidRPr="00041C13">
        <w:rPr>
          <w:b/>
          <w:lang w:val="en-US"/>
        </w:rPr>
        <w:t xml:space="preserve"> (Formal Testing)</w:t>
      </w:r>
      <w:r w:rsidR="002B38E9">
        <w:rPr>
          <w:lang w:val="en-US"/>
        </w:rPr>
        <w:t xml:space="preserve"> –</w:t>
      </w:r>
      <w:r w:rsidR="002B38E9" w:rsidRPr="002B38E9">
        <w:t xml:space="preserve"> это начальная стадия процесса тестирования, которая выступает как система раннего оповещения об ошибках. Процесс </w:t>
      </w:r>
      <w:proofErr w:type="gramStart"/>
      <w:r w:rsidR="002B38E9" w:rsidRPr="002B38E9">
        <w:t>тестирования</w:t>
      </w:r>
      <w:proofErr w:type="gramEnd"/>
      <w:r w:rsidR="002B38E9" w:rsidRPr="002B38E9">
        <w:t xml:space="preserve"> так или иначе начинается с документации и требований. Тестирование документации предполагает начало тестирования еще до разработки продукта. Тестировщик может указать на логические ошибки в постановке задачи, несоответствия в требованиях, а также составить чек-лист, список проверок по предоставленному требованию.</w:t>
      </w:r>
      <w:r w:rsidR="002B38E9">
        <w:rPr>
          <w:lang w:val="en-US"/>
        </w:rPr>
        <w:br/>
      </w:r>
    </w:p>
    <w:p w:rsidR="00FE441F" w:rsidRPr="00961B4F" w:rsidRDefault="002C1F70" w:rsidP="00CC2436">
      <w:pPr>
        <w:pStyle w:val="a6"/>
        <w:numPr>
          <w:ilvl w:val="1"/>
          <w:numId w:val="365"/>
        </w:numPr>
        <w:spacing w:line="240" w:lineRule="auto"/>
        <w:rPr>
          <w:lang w:val="en-US"/>
        </w:rPr>
      </w:pPr>
      <w:r>
        <w:rPr>
          <w:b/>
        </w:rPr>
        <w:t xml:space="preserve">? </w:t>
      </w:r>
      <w:r w:rsidR="00FE441F" w:rsidRPr="00041C13">
        <w:rPr>
          <w:b/>
        </w:rPr>
        <w:t>Интуитивное тестирование</w:t>
      </w:r>
      <w:r w:rsidR="00FE441F" w:rsidRPr="00041C13">
        <w:rPr>
          <w:b/>
          <w:lang w:val="en-US"/>
        </w:rPr>
        <w:t xml:space="preserve"> (Ad Hoc Testing)</w:t>
      </w:r>
      <w:r w:rsidR="002B38E9">
        <w:rPr>
          <w:lang w:val="en-US"/>
        </w:rPr>
        <w:t xml:space="preserve"> – (</w:t>
      </w:r>
      <w:r w:rsidR="002B38E9" w:rsidRPr="002B38E9">
        <w:rPr>
          <w:lang w:val="en-US"/>
        </w:rPr>
        <w:t xml:space="preserve">Ad hoc </w:t>
      </w:r>
      <w:r w:rsidR="00663D7A">
        <w:t>–</w:t>
      </w:r>
      <w:r w:rsidR="002B38E9" w:rsidRPr="002B38E9">
        <w:rPr>
          <w:lang w:val="en-US"/>
        </w:rPr>
        <w:t xml:space="preserve"> </w:t>
      </w:r>
      <w:r w:rsidR="002B38E9" w:rsidRPr="00663D7A">
        <w:t>латинская фраза, означающая «специально для этого», «по особому случаю</w:t>
      </w:r>
      <w:r w:rsidR="002B38E9" w:rsidRPr="002B38E9">
        <w:rPr>
          <w:lang w:val="en-US"/>
        </w:rPr>
        <w:t>»</w:t>
      </w:r>
      <w:r w:rsidR="00663D7A">
        <w:rPr>
          <w:lang w:val="en-US"/>
        </w:rPr>
        <w:t xml:space="preserve"> –</w:t>
      </w:r>
      <w:r w:rsidR="00663D7A">
        <w:t xml:space="preserve"> исключение</w:t>
      </w:r>
      <w:r w:rsidR="002B38E9">
        <w:rPr>
          <w:lang w:val="en-US"/>
        </w:rPr>
        <w:t>)</w:t>
      </w:r>
      <w:r w:rsidR="00663D7A">
        <w:t xml:space="preserve"> – </w:t>
      </w:r>
      <w:r w:rsidR="00D05278">
        <w:t xml:space="preserve">Выполняется </w:t>
      </w:r>
      <w:r w:rsidR="00D05278" w:rsidRPr="00D05278">
        <w:t xml:space="preserve">при полном </w:t>
      </w:r>
      <w:r w:rsidR="00D05278" w:rsidRPr="00D05278">
        <w:lastRenderedPageBreak/>
        <w:t>отсутствии плана и документации</w:t>
      </w:r>
      <w:r w:rsidR="00D05278">
        <w:t xml:space="preserve">, </w:t>
      </w:r>
      <w:r w:rsidR="00D05278" w:rsidRPr="00D05278">
        <w:t>с использованием собственного опыта и здравого смысла.</w:t>
      </w:r>
      <w:r w:rsidR="00A9167F">
        <w:br/>
      </w:r>
    </w:p>
    <w:p w:rsidR="00FE441F" w:rsidRPr="002B38E9" w:rsidRDefault="002C1F70" w:rsidP="00CC2436">
      <w:pPr>
        <w:pStyle w:val="a6"/>
        <w:numPr>
          <w:ilvl w:val="1"/>
          <w:numId w:val="365"/>
        </w:numPr>
        <w:spacing w:line="240" w:lineRule="auto"/>
      </w:pPr>
      <w:r>
        <w:rPr>
          <w:b/>
        </w:rPr>
        <w:t xml:space="preserve">? </w:t>
      </w:r>
      <w:r w:rsidR="00FE441F" w:rsidRPr="00041C13">
        <w:rPr>
          <w:b/>
        </w:rPr>
        <w:t>Исследовательское тестирование</w:t>
      </w:r>
      <w:r w:rsidR="00FE441F" w:rsidRPr="00041C13">
        <w:rPr>
          <w:b/>
          <w:lang w:val="en-US"/>
        </w:rPr>
        <w:t xml:space="preserve"> (Exploratory Testing)</w:t>
      </w:r>
      <w:r w:rsidR="002B38E9">
        <w:rPr>
          <w:lang w:val="en-US"/>
        </w:rPr>
        <w:t xml:space="preserve"> – </w:t>
      </w:r>
      <w:r w:rsidR="002B38E9" w:rsidRPr="002B38E9">
        <w:t>Простейшее определение исследовательского тестирования — это разработка и выполнения тестов в одно и то же время. Что является противоположностью сценарного подхода (с его предопределенными процедурами тестирования, неважно ручными или автоматизированными). Исследовательские тесты, в отличие от сценарных тестов, не определены заранее и не выполняются в точном соответствии с планом.</w:t>
      </w:r>
      <w:r w:rsidR="00A9167F">
        <w:t xml:space="preserve"> </w:t>
      </w:r>
      <w:r w:rsidR="002B38E9" w:rsidRPr="002B38E9">
        <w:t xml:space="preserve">Разница между </w:t>
      </w:r>
      <w:r w:rsidR="002B38E9" w:rsidRPr="00A9167F">
        <w:rPr>
          <w:lang w:val="en-US"/>
        </w:rPr>
        <w:t>Ad hoc</w:t>
      </w:r>
      <w:r w:rsidR="002B38E9" w:rsidRPr="002B38E9">
        <w:t xml:space="preserve"> и </w:t>
      </w:r>
      <w:r w:rsidR="002B38E9" w:rsidRPr="00A9167F">
        <w:rPr>
          <w:lang w:val="en-US"/>
        </w:rPr>
        <w:t>Exploratory Testing</w:t>
      </w:r>
      <w:r w:rsidR="002B38E9" w:rsidRPr="002B38E9">
        <w:t xml:space="preserve"> в том, что теоретически, </w:t>
      </w:r>
      <w:r w:rsidR="002B38E9" w:rsidRPr="00A9167F">
        <w:rPr>
          <w:lang w:val="en-US"/>
        </w:rPr>
        <w:t>Ad hoc</w:t>
      </w:r>
      <w:r w:rsidR="002B38E9" w:rsidRPr="002B38E9">
        <w:t xml:space="preserve"> может провести кто угодно, а для проведения </w:t>
      </w:r>
      <w:r w:rsidR="002B38E9" w:rsidRPr="00A9167F">
        <w:rPr>
          <w:lang w:val="en-US"/>
        </w:rPr>
        <w:t>Exploratory</w:t>
      </w:r>
      <w:r w:rsidR="002B38E9" w:rsidRPr="002B38E9">
        <w:t xml:space="preserve"> необходимо мастерство и владение определенными техниками. Обратите внимание, что определенные техники это не только техники тестирования.</w:t>
      </w:r>
      <w:r w:rsidR="00A9167F">
        <w:br/>
      </w:r>
    </w:p>
    <w:p w:rsidR="00A9167F" w:rsidRPr="00A9167F" w:rsidRDefault="00A9167F" w:rsidP="00CC2436">
      <w:pPr>
        <w:pStyle w:val="a6"/>
        <w:numPr>
          <w:ilvl w:val="0"/>
          <w:numId w:val="365"/>
        </w:numPr>
        <w:spacing w:line="240" w:lineRule="auto"/>
        <w:ind w:hanging="357"/>
        <w:rPr>
          <w:b/>
          <w:lang w:val="en-US"/>
        </w:rPr>
      </w:pPr>
      <w:r w:rsidRPr="00A9167F">
        <w:rPr>
          <w:b/>
        </w:rPr>
        <w:t>ПО СТЕПЕНИ ВАЖНОСТИ:</w:t>
      </w:r>
      <w:r w:rsidR="00041C13">
        <w:rPr>
          <w:b/>
        </w:rPr>
        <w:br/>
      </w:r>
    </w:p>
    <w:p w:rsidR="00A9167F" w:rsidRDefault="002C1F70" w:rsidP="00CC2436">
      <w:pPr>
        <w:pStyle w:val="a6"/>
        <w:numPr>
          <w:ilvl w:val="1"/>
          <w:numId w:val="365"/>
        </w:numPr>
        <w:spacing w:line="240" w:lineRule="auto"/>
      </w:pPr>
      <w:r>
        <w:rPr>
          <w:b/>
        </w:rPr>
        <w:t xml:space="preserve">? </w:t>
      </w:r>
      <w:r w:rsidR="00A9167F" w:rsidRPr="00041C13">
        <w:rPr>
          <w:b/>
        </w:rPr>
        <w:t>Дымовое (</w:t>
      </w:r>
      <w:r w:rsidR="00A9167F" w:rsidRPr="00041C13">
        <w:rPr>
          <w:b/>
          <w:lang w:val="en-US"/>
        </w:rPr>
        <w:t>Smoke Testing</w:t>
      </w:r>
      <w:r w:rsidR="00A9167F" w:rsidRPr="00041C13">
        <w:rPr>
          <w:b/>
        </w:rPr>
        <w:t>)</w:t>
      </w:r>
      <w:r w:rsidR="00041C13">
        <w:t xml:space="preserve"> –</w:t>
      </w:r>
      <w:r w:rsidR="00041C13" w:rsidRPr="00041C13">
        <w:t xml:space="preserve"> рассматривается как короткий цикл тестов, выполняемый для подтверждения того, что после сборки кода (нового или исправленного) устанавливаемое приложение, стартует и выполняет основные функции. </w:t>
      </w:r>
      <w:r w:rsidR="00041C13">
        <w:t xml:space="preserve">(пользователь зашёл в магазин + </w:t>
      </w:r>
      <w:proofErr w:type="gramStart"/>
      <w:r w:rsidR="00041C13">
        <w:t>авторизовался</w:t>
      </w:r>
      <w:proofErr w:type="gramEnd"/>
      <w:r w:rsidR="00041C13">
        <w:t xml:space="preserve"> + выбрал товар + положил в корзину + оплатил)</w:t>
      </w:r>
      <w:r w:rsidR="00041C13">
        <w:br/>
      </w:r>
    </w:p>
    <w:p w:rsidR="00A9167F" w:rsidRDefault="002C1F70" w:rsidP="00CC2436">
      <w:pPr>
        <w:pStyle w:val="a6"/>
        <w:numPr>
          <w:ilvl w:val="1"/>
          <w:numId w:val="365"/>
        </w:numPr>
        <w:spacing w:line="240" w:lineRule="auto"/>
      </w:pPr>
      <w:r>
        <w:rPr>
          <w:b/>
        </w:rPr>
        <w:t xml:space="preserve">? </w:t>
      </w:r>
      <w:r w:rsidR="00A9167F" w:rsidRPr="00041C13">
        <w:rPr>
          <w:b/>
        </w:rPr>
        <w:t xml:space="preserve">Тест критического пути </w:t>
      </w:r>
      <w:r w:rsidR="00A9167F" w:rsidRPr="00041C13">
        <w:rPr>
          <w:b/>
          <w:lang w:val="en-US"/>
        </w:rPr>
        <w:t>(Critical Pass Test)</w:t>
      </w:r>
      <w:r w:rsidR="00041C13">
        <w:t xml:space="preserve"> – значимые эл-ты и ф-ции проверяются на предмет правильности при стандартном использовании – выполнение типичных задач, выполняемых пользователями (</w:t>
      </w:r>
      <w:r w:rsidR="00041C13" w:rsidRPr="00041C13">
        <w:t>Критикал-пасс = «расширенный» смоук</w:t>
      </w:r>
      <w:r w:rsidR="00041C13">
        <w:t xml:space="preserve"> =</w:t>
      </w:r>
      <w:r w:rsidR="00041C13" w:rsidRPr="00041C13">
        <w:t xml:space="preserve"> смоук</w:t>
      </w:r>
      <w:r w:rsidR="00041C13">
        <w:t xml:space="preserve"> </w:t>
      </w:r>
      <w:r w:rsidR="00041C13" w:rsidRPr="00041C13">
        <w:t>+ изменение + удаление товара</w:t>
      </w:r>
      <w:r w:rsidR="00041C13">
        <w:t>)</w:t>
      </w:r>
      <w:r w:rsidR="00041C13">
        <w:br/>
      </w:r>
    </w:p>
    <w:p w:rsidR="00A9167F" w:rsidRDefault="002C1F70" w:rsidP="00CC2436">
      <w:pPr>
        <w:pStyle w:val="a6"/>
        <w:numPr>
          <w:ilvl w:val="1"/>
          <w:numId w:val="365"/>
        </w:numPr>
        <w:spacing w:line="240" w:lineRule="auto"/>
      </w:pPr>
      <w:r>
        <w:rPr>
          <w:b/>
        </w:rPr>
        <w:t xml:space="preserve">? </w:t>
      </w:r>
      <w:r w:rsidR="00A9167F" w:rsidRPr="00041C13">
        <w:rPr>
          <w:b/>
        </w:rPr>
        <w:t>Расширенный тест</w:t>
      </w:r>
      <w:r w:rsidR="00A9167F">
        <w:t xml:space="preserve"> </w:t>
      </w:r>
      <w:r w:rsidR="00041C13">
        <w:t>– проверка нестандартного использования продукта, которое пользователь обычно не применяет</w:t>
      </w:r>
      <w:r w:rsidR="00BA09C3">
        <w:rPr>
          <w:lang w:val="en-US"/>
        </w:rPr>
        <w:br/>
      </w:r>
    </w:p>
    <w:p w:rsidR="00BA09C3" w:rsidRDefault="00BA09C3" w:rsidP="00CC2436">
      <w:pPr>
        <w:pStyle w:val="a6"/>
        <w:numPr>
          <w:ilvl w:val="0"/>
          <w:numId w:val="365"/>
        </w:numPr>
        <w:rPr>
          <w:b/>
        </w:rPr>
      </w:pPr>
      <w:r w:rsidRPr="00BA09C3">
        <w:rPr>
          <w:b/>
        </w:rPr>
        <w:t>ПО ИСПОЛНЕНИЮ / ПО ЦЕЛЯМ:</w:t>
      </w:r>
      <w:r w:rsidR="002C1F70">
        <w:rPr>
          <w:b/>
        </w:rPr>
        <w:br/>
      </w:r>
    </w:p>
    <w:p w:rsidR="00BA09C3" w:rsidRPr="002C1F70" w:rsidRDefault="008D04F1" w:rsidP="00CC2436">
      <w:pPr>
        <w:pStyle w:val="a6"/>
        <w:numPr>
          <w:ilvl w:val="1"/>
          <w:numId w:val="365"/>
        </w:numPr>
        <w:shd w:val="clear" w:color="auto" w:fill="FFFFFF"/>
        <w:spacing w:line="240" w:lineRule="auto"/>
        <w:textAlignment w:val="top"/>
        <w:outlineLvl w:val="3"/>
        <w:rPr>
          <w:b/>
        </w:rPr>
      </w:pPr>
      <w:r>
        <w:rPr>
          <w:b/>
        </w:rPr>
        <w:t xml:space="preserve">? </w:t>
      </w:r>
      <w:r w:rsidR="002C1F70" w:rsidRPr="002C1F70">
        <w:rPr>
          <w:b/>
        </w:rPr>
        <w:t xml:space="preserve">ФУНКЦИОНАЛЬНЫЕ ВИДЫ ТЕСТИРОВАНИЯ («ЧТО?») </w:t>
      </w:r>
      <w:r w:rsidR="002C1F70">
        <w:t xml:space="preserve">– </w:t>
      </w:r>
      <w:r w:rsidR="002C1F70" w:rsidRPr="000D565B">
        <w:t>базиру</w:t>
      </w:r>
      <w:r w:rsidR="002C1F70">
        <w:t>е</w:t>
      </w:r>
      <w:r w:rsidR="002C1F70" w:rsidRPr="000D565B">
        <w:t>тся на функциях и особенностях, а также взаимодействии с другими системами, и мо</w:t>
      </w:r>
      <w:r w:rsidR="002C1F70">
        <w:t>жет</w:t>
      </w:r>
      <w:r w:rsidR="002C1F70" w:rsidRPr="000D565B">
        <w:t xml:space="preserve"> быть представлены на всех уровнях тестирования</w:t>
      </w:r>
      <w:r w:rsidR="002C1F70">
        <w:br/>
      </w:r>
    </w:p>
    <w:p w:rsidR="00BA09C3" w:rsidRDefault="002C1F70" w:rsidP="00A703BD">
      <w:pPr>
        <w:pStyle w:val="a6"/>
        <w:numPr>
          <w:ilvl w:val="2"/>
          <w:numId w:val="365"/>
        </w:numPr>
        <w:shd w:val="clear" w:color="auto" w:fill="FFFFFF"/>
        <w:spacing w:line="240" w:lineRule="auto"/>
        <w:textAlignment w:val="top"/>
      </w:pPr>
      <w:r w:rsidRPr="002C1F70">
        <w:rPr>
          <w:b/>
        </w:rPr>
        <w:t>? Функциональное тестирование</w:t>
      </w:r>
      <w:r w:rsidRPr="002C1F70">
        <w:rPr>
          <w:b/>
          <w:lang w:val="en-US"/>
        </w:rPr>
        <w:t xml:space="preserve"> (Functional/Behavioral testing)</w:t>
      </w:r>
      <w:r w:rsidRPr="000270BE">
        <w:t> рассматривает заранее указанное поведение и основывается на анализе спецификаций функциональности компонента или системы в целом.</w:t>
      </w:r>
      <w:r>
        <w:br/>
      </w:r>
      <w:r>
        <w:br/>
      </w:r>
    </w:p>
    <w:p w:rsidR="002C1F70" w:rsidRPr="000D565B" w:rsidRDefault="008D04F1" w:rsidP="00CC2436">
      <w:pPr>
        <w:pStyle w:val="a6"/>
        <w:numPr>
          <w:ilvl w:val="1"/>
          <w:numId w:val="365"/>
        </w:numPr>
        <w:shd w:val="clear" w:color="auto" w:fill="FFFFFF"/>
        <w:spacing w:line="240" w:lineRule="auto"/>
        <w:textAlignment w:val="top"/>
        <w:outlineLvl w:val="3"/>
      </w:pPr>
      <w:r>
        <w:rPr>
          <w:b/>
        </w:rPr>
        <w:t xml:space="preserve">? </w:t>
      </w:r>
      <w:r w:rsidR="002C1F70" w:rsidRPr="002C1F70">
        <w:rPr>
          <w:b/>
        </w:rPr>
        <w:t xml:space="preserve">НЕФУНКЦИОНАЛЬНЫЕ ВИДЫ ТЕСТИРОВАНИЯ («КАК?») </w:t>
      </w:r>
      <w:r w:rsidR="002C1F70">
        <w:t xml:space="preserve">– </w:t>
      </w:r>
      <w:r w:rsidR="002C1F70" w:rsidRPr="000D565B">
        <w:t xml:space="preserve">описывает тесты, необходимые для определения характеристик программного обеспечения, которые могут быть измерены различными величинами. В целом, это тестирование того, </w:t>
      </w:r>
      <w:r w:rsidR="002C1F70">
        <w:t>«</w:t>
      </w:r>
      <w:r w:rsidR="002C1F70" w:rsidRPr="000D565B">
        <w:t>Как</w:t>
      </w:r>
      <w:r w:rsidR="002C1F70">
        <w:t>»</w:t>
      </w:r>
      <w:r w:rsidR="002C1F70" w:rsidRPr="000D565B">
        <w:t xml:space="preserve"> система работает</w:t>
      </w:r>
      <w:r w:rsidR="002C1F70">
        <w:br/>
      </w:r>
    </w:p>
    <w:p w:rsidR="00BA09C3" w:rsidRPr="00B9796F" w:rsidRDefault="008D04F1" w:rsidP="00CC2436">
      <w:pPr>
        <w:pStyle w:val="a6"/>
        <w:numPr>
          <w:ilvl w:val="2"/>
          <w:numId w:val="365"/>
        </w:numPr>
        <w:shd w:val="clear" w:color="auto" w:fill="FFFFFF"/>
        <w:spacing w:line="240" w:lineRule="auto"/>
        <w:textAlignment w:val="top"/>
      </w:pPr>
      <w:r>
        <w:rPr>
          <w:b/>
        </w:rPr>
        <w:t xml:space="preserve">? </w:t>
      </w:r>
      <w:r w:rsidRPr="008D04F1">
        <w:rPr>
          <w:b/>
        </w:rPr>
        <w:t xml:space="preserve">Тестирования </w:t>
      </w:r>
      <w:r w:rsidR="00BA09C3" w:rsidRPr="008D04F1">
        <w:rPr>
          <w:b/>
        </w:rPr>
        <w:t>производительности</w:t>
      </w:r>
      <w:r w:rsidR="002C1F70" w:rsidRPr="008D04F1">
        <w:rPr>
          <w:b/>
        </w:rPr>
        <w:t xml:space="preserve"> (</w:t>
      </w:r>
      <w:r w:rsidR="002C1F70" w:rsidRPr="008D04F1">
        <w:rPr>
          <w:b/>
          <w:lang w:val="en-US"/>
        </w:rPr>
        <w:t>Performance Testing</w:t>
      </w:r>
      <w:r w:rsidR="002C1F70" w:rsidRPr="008D04F1">
        <w:rPr>
          <w:b/>
        </w:rPr>
        <w:t>)</w:t>
      </w:r>
      <w:r>
        <w:t xml:space="preserve"> – вид, </w:t>
      </w:r>
      <w:r w:rsidRPr="008D04F1">
        <w:t>используемый для проверки скорости, времени отклика, стабильности, над</w:t>
      </w:r>
      <w:r>
        <w:t>ё</w:t>
      </w:r>
      <w:r w:rsidRPr="008D04F1">
        <w:t>жности, масштабируемости и использования ресурсов программного приложения при определенной рабочей нагрузке</w:t>
      </w:r>
      <w:r>
        <w:t xml:space="preserve">. </w:t>
      </w:r>
      <w:r w:rsidRPr="008D04F1">
        <w:t xml:space="preserve">Основная цель </w:t>
      </w:r>
      <w:r>
        <w:t>–</w:t>
      </w:r>
      <w:r w:rsidRPr="008D04F1">
        <w:t xml:space="preserve"> выявить и устранить узкие места производительности в программном приложении</w:t>
      </w:r>
      <w:r>
        <w:t>. Включает подвиды</w:t>
      </w:r>
      <w:r w:rsidR="00BA09C3">
        <w:t>:</w:t>
      </w:r>
      <w:r>
        <w:br/>
      </w:r>
      <w:r w:rsidR="00BA09C3">
        <w:t xml:space="preserve">   </w:t>
      </w:r>
    </w:p>
    <w:p w:rsidR="002C1F70" w:rsidRDefault="000132C7" w:rsidP="00CC2436">
      <w:pPr>
        <w:pStyle w:val="a6"/>
        <w:numPr>
          <w:ilvl w:val="3"/>
          <w:numId w:val="365"/>
        </w:numPr>
        <w:shd w:val="clear" w:color="auto" w:fill="FFFFFF"/>
        <w:spacing w:line="240" w:lineRule="auto"/>
        <w:textAlignment w:val="top"/>
      </w:pPr>
      <w:r w:rsidRPr="000132C7">
        <w:rPr>
          <w:b/>
        </w:rPr>
        <w:t xml:space="preserve">? </w:t>
      </w:r>
      <w:r w:rsidR="002C1F70" w:rsidRPr="000132C7">
        <w:rPr>
          <w:b/>
        </w:rPr>
        <w:t>Тестирование Ёмкости (</w:t>
      </w:r>
      <w:r w:rsidR="002C1F70" w:rsidRPr="000132C7">
        <w:rPr>
          <w:b/>
          <w:lang w:val="en-US"/>
        </w:rPr>
        <w:t>Capacity Testing</w:t>
      </w:r>
      <w:r w:rsidR="002C1F70" w:rsidRPr="000132C7">
        <w:rPr>
          <w:b/>
        </w:rPr>
        <w:t>)</w:t>
      </w:r>
      <w:r w:rsidR="008D04F1" w:rsidRPr="000132C7">
        <w:rPr>
          <w:b/>
        </w:rPr>
        <w:t xml:space="preserve"> </w:t>
      </w:r>
      <w:r w:rsidR="008D04F1">
        <w:t xml:space="preserve">– </w:t>
      </w:r>
      <w:r w:rsidR="008D04F1" w:rsidRPr="008D04F1">
        <w:t xml:space="preserve">базовый тест, который обычно выполняется первым. Все последующие тесты на среднее время ответа, регенерацию системы, утилизацию ресурсов нужно выполнять с оглядкой на результаты </w:t>
      </w:r>
      <w:r w:rsidR="008D04F1" w:rsidRPr="008D04F1">
        <w:rPr>
          <w:lang w:val="en-US"/>
        </w:rPr>
        <w:t>Capacity</w:t>
      </w:r>
      <w:r w:rsidR="008D04F1" w:rsidRPr="008D04F1">
        <w:t>.</w:t>
      </w:r>
      <w:r w:rsidR="008D04F1">
        <w:t xml:space="preserve"> </w:t>
      </w:r>
      <w:r w:rsidR="008D04F1" w:rsidRPr="008D04F1">
        <w:t xml:space="preserve">Тестирование </w:t>
      </w:r>
      <w:r>
        <w:t>ё</w:t>
      </w:r>
      <w:r w:rsidR="008D04F1" w:rsidRPr="008D04F1">
        <w:t xml:space="preserve">мкости гарантирует, что приложение и среда могут беспрепятственно обрабатывать максимальное количество пользователей или транзакций в соответствии с требованиями к производительности, определенными в вашем соглашении об уровне обслуживания (SLA). Тестирование </w:t>
      </w:r>
      <w:r>
        <w:t>ё</w:t>
      </w:r>
      <w:r w:rsidR="008D04F1" w:rsidRPr="008D04F1">
        <w:t xml:space="preserve">мкости нацелено на тестирование максимальной </w:t>
      </w:r>
      <w:r>
        <w:t>ё</w:t>
      </w:r>
      <w:r w:rsidR="008D04F1" w:rsidRPr="008D04F1">
        <w:t>мкости вашей системы с точки зрения трафика, при этом обеспечивая оптимальное взаимодействие с пользователем.</w:t>
      </w:r>
      <w:r>
        <w:br/>
      </w:r>
      <w:r>
        <w:br/>
      </w:r>
    </w:p>
    <w:p w:rsidR="00BA09C3" w:rsidRPr="00B9796F" w:rsidRDefault="000132C7" w:rsidP="00CC2436">
      <w:pPr>
        <w:pStyle w:val="a6"/>
        <w:numPr>
          <w:ilvl w:val="3"/>
          <w:numId w:val="365"/>
        </w:numPr>
        <w:shd w:val="clear" w:color="auto" w:fill="FFFFFF"/>
        <w:spacing w:line="240" w:lineRule="auto"/>
        <w:textAlignment w:val="top"/>
      </w:pPr>
      <w:r w:rsidRPr="000132C7">
        <w:rPr>
          <w:b/>
        </w:rPr>
        <w:lastRenderedPageBreak/>
        <w:t>? Нагрузочное Тестирование</w:t>
      </w:r>
      <w:r w:rsidRPr="000132C7">
        <w:rPr>
          <w:b/>
          <w:lang w:val="en-US"/>
        </w:rPr>
        <w:t xml:space="preserve"> (Load Testing)</w:t>
      </w:r>
      <w:r w:rsidRPr="000270BE">
        <w:t> </w:t>
      </w:r>
      <w:r w:rsidRPr="000132C7">
        <w:rPr>
          <w:lang w:val="en-US"/>
        </w:rPr>
        <w:t>–</w:t>
      </w:r>
      <w:r w:rsidRPr="000270BE">
        <w:t xml:space="preserve"> это автоматизированное тестирование, имитирующее работу определенного количества бизнес пользователей на каком-либо общем (разделяемом ими) ресурсе.</w:t>
      </w:r>
      <w:r>
        <w:br/>
      </w:r>
    </w:p>
    <w:p w:rsidR="000132C7" w:rsidRPr="000270BE" w:rsidRDefault="000132C7" w:rsidP="00CC2436">
      <w:pPr>
        <w:pStyle w:val="a6"/>
        <w:numPr>
          <w:ilvl w:val="3"/>
          <w:numId w:val="365"/>
        </w:numPr>
        <w:shd w:val="clear" w:color="auto" w:fill="FFFFFF"/>
        <w:spacing w:line="240" w:lineRule="auto"/>
        <w:textAlignment w:val="top"/>
      </w:pPr>
      <w:r w:rsidRPr="000132C7">
        <w:rPr>
          <w:b/>
        </w:rPr>
        <w:t>? Стрессовое Тестирование (</w:t>
      </w:r>
      <w:r w:rsidRPr="000132C7">
        <w:rPr>
          <w:b/>
          <w:lang w:val="en-US"/>
        </w:rPr>
        <w:t>Stress Testing</w:t>
      </w:r>
      <w:r w:rsidRPr="000132C7">
        <w:rPr>
          <w:b/>
        </w:rPr>
        <w:t>)</w:t>
      </w:r>
      <w:r w:rsidRPr="000270BE">
        <w:t> </w:t>
      </w:r>
      <w:r>
        <w:t xml:space="preserve">– </w:t>
      </w:r>
      <w:r w:rsidRPr="000270BE">
        <w:t xml:space="preserve">позволяет проверить насколько приложение и система в целом работоспособны в условиях стресса и также </w:t>
      </w:r>
      <w:proofErr w:type="gramStart"/>
      <w:r w:rsidRPr="000270BE">
        <w:t>оценить</w:t>
      </w:r>
      <w:proofErr w:type="gramEnd"/>
      <w:r w:rsidRPr="000270BE">
        <w:t xml:space="preserve"> способность системы к регенерации, т.е. к возвращению к нормальному состоянию после прекращения воздействия стресса. Стрессом в данном контексте может быть повышение интенсивности выполнения операций до очень высоких значений или аварийное изменение конфигурации сервера. Также одной из задач при стрессовом тестировании может быть оценка деградации производительности, таким образом</w:t>
      </w:r>
      <w:r>
        <w:t>,</w:t>
      </w:r>
      <w:r w:rsidRPr="000270BE">
        <w:t xml:space="preserve"> цели стрессового тестирования могут пересекаться с целями тестирования производительности.</w:t>
      </w:r>
      <w:r>
        <w:br/>
      </w:r>
    </w:p>
    <w:p w:rsidR="000132C7" w:rsidRPr="000270BE" w:rsidRDefault="000132C7" w:rsidP="00CC2436">
      <w:pPr>
        <w:pStyle w:val="a6"/>
        <w:numPr>
          <w:ilvl w:val="3"/>
          <w:numId w:val="365"/>
        </w:numPr>
        <w:shd w:val="clear" w:color="auto" w:fill="FFFFFF"/>
        <w:spacing w:line="240" w:lineRule="auto"/>
        <w:textAlignment w:val="top"/>
      </w:pPr>
      <w:r w:rsidRPr="000132C7">
        <w:rPr>
          <w:b/>
        </w:rPr>
        <w:t>? Тестирование Стабильности или Надёжности (</w:t>
      </w:r>
      <w:r>
        <w:rPr>
          <w:b/>
          <w:lang w:val="en-US"/>
        </w:rPr>
        <w:t>Stability/Reliability</w:t>
      </w:r>
      <w:r>
        <w:rPr>
          <w:b/>
        </w:rPr>
        <w:t xml:space="preserve"> </w:t>
      </w:r>
      <w:r>
        <w:rPr>
          <w:b/>
          <w:lang w:val="en-US"/>
        </w:rPr>
        <w:t>Testing)</w:t>
      </w:r>
      <w:r w:rsidRPr="000270BE">
        <w:t> </w:t>
      </w:r>
      <w:r>
        <w:t xml:space="preserve">– </w:t>
      </w:r>
      <w:r w:rsidRPr="000270BE">
        <w:t>Задачей тестирования стабильности (над</w:t>
      </w:r>
      <w:r>
        <w:t>ё</w:t>
      </w:r>
      <w:r w:rsidRPr="000270BE">
        <w:t>жности) является проверка работоспособности приложения при длительном (многочасовом) тестировании со средним уровнем нагрузки.</w:t>
      </w:r>
      <w:r>
        <w:br/>
      </w:r>
    </w:p>
    <w:p w:rsidR="000132C7" w:rsidRPr="000270BE" w:rsidRDefault="000132C7" w:rsidP="00CC2436">
      <w:pPr>
        <w:pStyle w:val="a6"/>
        <w:numPr>
          <w:ilvl w:val="3"/>
          <w:numId w:val="365"/>
        </w:numPr>
        <w:shd w:val="clear" w:color="auto" w:fill="FFFFFF"/>
        <w:spacing w:line="240" w:lineRule="auto"/>
        <w:textAlignment w:val="top"/>
      </w:pPr>
      <w:r w:rsidRPr="000132C7">
        <w:rPr>
          <w:b/>
        </w:rPr>
        <w:t>? Объёмное Тестирование (</w:t>
      </w:r>
      <w:r w:rsidRPr="000132C7">
        <w:rPr>
          <w:b/>
          <w:lang w:val="en-US"/>
        </w:rPr>
        <w:t>Volume Testing</w:t>
      </w:r>
      <w:r w:rsidRPr="000132C7">
        <w:rPr>
          <w:b/>
        </w:rPr>
        <w:t>)</w:t>
      </w:r>
      <w:r w:rsidRPr="000270BE">
        <w:t> </w:t>
      </w:r>
      <w:r>
        <w:t xml:space="preserve">– </w:t>
      </w:r>
      <w:r w:rsidRPr="000270BE">
        <w:t>Задачей объемного тестирования является получение оценки производительности при увеличении объемов данных в базе данных приложения</w:t>
      </w:r>
      <w:r>
        <w:br/>
      </w:r>
    </w:p>
    <w:p w:rsidR="000132C7" w:rsidRPr="000270BE" w:rsidRDefault="000132C7" w:rsidP="00CC2436">
      <w:pPr>
        <w:pStyle w:val="a6"/>
        <w:numPr>
          <w:ilvl w:val="2"/>
          <w:numId w:val="365"/>
        </w:numPr>
        <w:shd w:val="clear" w:color="auto" w:fill="FFFFFF"/>
        <w:spacing w:line="240" w:lineRule="auto"/>
        <w:textAlignment w:val="top"/>
      </w:pPr>
      <w:r w:rsidRPr="000132C7">
        <w:rPr>
          <w:b/>
        </w:rPr>
        <w:t>? Тестирование Установки</w:t>
      </w:r>
      <w:r w:rsidRPr="000132C7">
        <w:rPr>
          <w:b/>
          <w:lang w:val="en-US"/>
        </w:rPr>
        <w:t xml:space="preserve"> (Installation Testing)</w:t>
      </w:r>
      <w:r w:rsidRPr="000270BE">
        <w:t> </w:t>
      </w:r>
      <w:r>
        <w:t xml:space="preserve">– </w:t>
      </w:r>
      <w:r w:rsidRPr="000270BE">
        <w:t>направленно на проверку успешной инсталляции и настройки, а также обновления или удаления программного обеспечения.</w:t>
      </w:r>
      <w:r>
        <w:br/>
      </w:r>
    </w:p>
    <w:p w:rsidR="000132C7" w:rsidRPr="000270BE" w:rsidRDefault="000132C7" w:rsidP="00CC2436">
      <w:pPr>
        <w:pStyle w:val="a6"/>
        <w:numPr>
          <w:ilvl w:val="2"/>
          <w:numId w:val="365"/>
        </w:numPr>
        <w:shd w:val="clear" w:color="auto" w:fill="FFFFFF"/>
        <w:spacing w:line="240" w:lineRule="auto"/>
        <w:textAlignment w:val="top"/>
      </w:pPr>
      <w:r w:rsidRPr="000132C7">
        <w:rPr>
          <w:b/>
        </w:rPr>
        <w:t>? Тестирование на Отказ и Восстановление (</w:t>
      </w:r>
      <w:r w:rsidRPr="000132C7">
        <w:rPr>
          <w:b/>
          <w:lang w:val="en-US"/>
        </w:rPr>
        <w:t>Failover and Recovery Testing</w:t>
      </w:r>
      <w:r w:rsidRPr="000132C7">
        <w:rPr>
          <w:b/>
        </w:rPr>
        <w:t>)</w:t>
      </w:r>
      <w:r w:rsidRPr="000270BE">
        <w:t> </w:t>
      </w:r>
      <w:r w:rsidRPr="000132C7">
        <w:rPr>
          <w:lang w:val="en-US"/>
        </w:rPr>
        <w:t xml:space="preserve">– </w:t>
      </w:r>
      <w:r w:rsidRPr="000270BE">
        <w:t>проверяет тестируемый продукт с точки зрения способности противостоять и успешно восстанавливаться после возможных сбоев, возникших в связи с ошибками программного обеспечения, отказами оборудования или проблемами связи (например, отказ сети). Целью данного вида тестирования является проверка систем восстановления (или дублирующих основной функционал систем), которые, в случае возникновения сбоев, обеспечат сохранность и целостность данных тестируемого продукта.</w:t>
      </w:r>
      <w:r>
        <w:br/>
      </w:r>
    </w:p>
    <w:p w:rsidR="00396A51" w:rsidRDefault="000132C7" w:rsidP="00CC2436">
      <w:pPr>
        <w:pStyle w:val="a6"/>
        <w:numPr>
          <w:ilvl w:val="2"/>
          <w:numId w:val="365"/>
        </w:numPr>
        <w:shd w:val="clear" w:color="auto" w:fill="FFFFFF"/>
        <w:spacing w:line="240" w:lineRule="auto"/>
        <w:textAlignment w:val="top"/>
      </w:pPr>
      <w:r w:rsidRPr="000132C7">
        <w:rPr>
          <w:b/>
        </w:rPr>
        <w:t xml:space="preserve">? Конфигурационное </w:t>
      </w:r>
      <w:r w:rsidR="008223A7" w:rsidRPr="000132C7">
        <w:rPr>
          <w:b/>
        </w:rPr>
        <w:t xml:space="preserve">Тестирование </w:t>
      </w:r>
      <w:r w:rsidRPr="000132C7">
        <w:rPr>
          <w:b/>
        </w:rPr>
        <w:t>(</w:t>
      </w:r>
      <w:r w:rsidRPr="000132C7">
        <w:rPr>
          <w:b/>
          <w:lang w:val="en-US"/>
        </w:rPr>
        <w:t>Configuration Testing</w:t>
      </w:r>
      <w:r w:rsidRPr="000132C7">
        <w:rPr>
          <w:b/>
        </w:rPr>
        <w:t>)</w:t>
      </w:r>
      <w:r w:rsidRPr="000270BE">
        <w:t> </w:t>
      </w:r>
      <w:r w:rsidRPr="000132C7">
        <w:rPr>
          <w:lang w:val="en-US"/>
        </w:rPr>
        <w:t>–</w:t>
      </w:r>
      <w:r w:rsidRPr="000270BE">
        <w:t xml:space="preserve"> специальный вид тестирования, направленный на проверку работы программного обеспечения при различных конфигурациях системы (заявленных платформах, поддерживаемых драйверах, при различных конфигурациях компьютеров и т.д.)</w:t>
      </w:r>
      <w:r w:rsidR="00396A51">
        <w:t xml:space="preserve"> </w:t>
      </w:r>
      <w:r w:rsidR="00396A51">
        <w:br/>
      </w:r>
      <w:r w:rsidR="00396A51" w:rsidRPr="00396A51">
        <w:rPr>
          <w:lang w:val="en-US"/>
        </w:rPr>
        <w:t>Configuration = performance + compatibility</w:t>
      </w:r>
    </w:p>
    <w:p w:rsidR="00396A51" w:rsidRDefault="00396A51" w:rsidP="00CC2436">
      <w:pPr>
        <w:pStyle w:val="a6"/>
        <w:numPr>
          <w:ilvl w:val="3"/>
          <w:numId w:val="365"/>
        </w:numPr>
        <w:shd w:val="clear" w:color="auto" w:fill="FFFFFF"/>
        <w:spacing w:line="240" w:lineRule="auto"/>
        <w:textAlignment w:val="top"/>
      </w:pPr>
      <w:r>
        <w:t>«</w:t>
      </w:r>
      <w:r w:rsidRPr="00396A51">
        <w:rPr>
          <w:lang w:val="en-US"/>
        </w:rPr>
        <w:t>performance</w:t>
      </w:r>
      <w:r>
        <w:t>» аспект: определить оптимальную конфигурацию оборудования, обеспечивающую требуемые характеристики производительности и времени реакции тестируемой системы;</w:t>
      </w:r>
    </w:p>
    <w:p w:rsidR="000132C7" w:rsidRDefault="00396A51" w:rsidP="00CC2436">
      <w:pPr>
        <w:pStyle w:val="a6"/>
        <w:numPr>
          <w:ilvl w:val="3"/>
          <w:numId w:val="365"/>
        </w:numPr>
        <w:shd w:val="clear" w:color="auto" w:fill="FFFFFF"/>
        <w:spacing w:line="240" w:lineRule="auto"/>
        <w:textAlignment w:val="top"/>
      </w:pPr>
      <w:r>
        <w:t>«</w:t>
      </w:r>
      <w:r w:rsidRPr="00396A51">
        <w:rPr>
          <w:lang w:val="en-US"/>
        </w:rPr>
        <w:t>compatibility</w:t>
      </w:r>
      <w:r>
        <w:t>» аспект: проверить объект тестирования на совместимость с объявленным в спецификации оборудованием, операционными системами и программными продуктами третьих фирм;</w:t>
      </w:r>
      <w:r w:rsidR="003E0910">
        <w:br/>
      </w:r>
    </w:p>
    <w:p w:rsidR="00396A51" w:rsidRDefault="003E0910" w:rsidP="00CC2436">
      <w:pPr>
        <w:pStyle w:val="a6"/>
        <w:numPr>
          <w:ilvl w:val="2"/>
          <w:numId w:val="365"/>
        </w:numPr>
        <w:shd w:val="clear" w:color="auto" w:fill="FFFFFF"/>
        <w:spacing w:line="240" w:lineRule="auto"/>
        <w:ind w:hanging="357"/>
        <w:textAlignment w:val="top"/>
      </w:pPr>
      <w:r w:rsidRPr="002C1F70">
        <w:rPr>
          <w:b/>
        </w:rPr>
        <w:t xml:space="preserve">? Тестирование </w:t>
      </w:r>
      <w:r w:rsidR="008223A7" w:rsidRPr="002C1F70">
        <w:rPr>
          <w:b/>
        </w:rPr>
        <w:t xml:space="preserve">Взаимодействия </w:t>
      </w:r>
      <w:r w:rsidRPr="002C1F70">
        <w:rPr>
          <w:b/>
        </w:rPr>
        <w:t>(</w:t>
      </w:r>
      <w:r w:rsidRPr="002C1F70">
        <w:rPr>
          <w:b/>
          <w:lang w:val="en-US"/>
        </w:rPr>
        <w:t>Interoperability Testing</w:t>
      </w:r>
      <w:r w:rsidRPr="002C1F70">
        <w:rPr>
          <w:b/>
        </w:rPr>
        <w:t>)</w:t>
      </w:r>
      <w:r w:rsidRPr="000270BE">
        <w:t> </w:t>
      </w:r>
      <w:r>
        <w:t>–</w:t>
      </w:r>
      <w:r w:rsidRPr="000270BE">
        <w:t xml:space="preserve"> это тестирование, проверяющее способность приложения взаимодействовать с одним и более компонентами или системами и включающее в себя</w:t>
      </w:r>
      <w:r w:rsidR="00396A51">
        <w:t>:</w:t>
      </w:r>
      <w:r w:rsidR="008223A7">
        <w:br/>
      </w:r>
    </w:p>
    <w:p w:rsidR="006F7D4E" w:rsidRDefault="006F7D4E" w:rsidP="00CC2436">
      <w:pPr>
        <w:pStyle w:val="a6"/>
        <w:numPr>
          <w:ilvl w:val="3"/>
          <w:numId w:val="365"/>
        </w:numPr>
        <w:spacing w:line="240" w:lineRule="auto"/>
      </w:pPr>
      <w:r w:rsidRPr="006F7D4E">
        <w:rPr>
          <w:b/>
        </w:rPr>
        <w:t>? Тестирование совместимости (</w:t>
      </w:r>
      <w:r w:rsidRPr="006F7D4E">
        <w:rPr>
          <w:b/>
          <w:lang w:val="en-US"/>
        </w:rPr>
        <w:t>Compatibility Testing</w:t>
      </w:r>
      <w:r w:rsidRPr="006F7D4E">
        <w:rPr>
          <w:b/>
        </w:rPr>
        <w:t>)</w:t>
      </w:r>
      <w:r w:rsidRPr="006F7D4E">
        <w:rPr>
          <w:b/>
          <w:lang w:val="en-US"/>
        </w:rPr>
        <w:t xml:space="preserve"> </w:t>
      </w:r>
      <w:r w:rsidRPr="006F7D4E">
        <w:rPr>
          <w:lang w:val="en-US"/>
        </w:rPr>
        <w:t xml:space="preserve">– </w:t>
      </w:r>
      <w:r w:rsidRPr="00724FBD">
        <w:t>вид нефункционального тестирования, основной целью которого является проверка корректной работы продукта в определенном окружении. Окружение может вклю</w:t>
      </w:r>
      <w:r>
        <w:t>чать в себя следующие элементы:</w:t>
      </w:r>
    </w:p>
    <w:p w:rsidR="006F7D4E" w:rsidRDefault="006F7D4E" w:rsidP="00CC2436">
      <w:pPr>
        <w:pStyle w:val="a6"/>
        <w:numPr>
          <w:ilvl w:val="4"/>
          <w:numId w:val="365"/>
        </w:numPr>
        <w:spacing w:line="240" w:lineRule="auto"/>
      </w:pPr>
      <w:r>
        <w:t>Аппаратная платформа (</w:t>
      </w:r>
      <w:proofErr w:type="gramStart"/>
      <w:r w:rsidRPr="008223A7">
        <w:rPr>
          <w:b/>
        </w:rPr>
        <w:t>Кросс-Платформенное</w:t>
      </w:r>
      <w:proofErr w:type="gramEnd"/>
      <w:r>
        <w:t>);</w:t>
      </w:r>
    </w:p>
    <w:p w:rsidR="006F7D4E" w:rsidRDefault="006F7D4E" w:rsidP="00CC2436">
      <w:pPr>
        <w:pStyle w:val="a6"/>
        <w:numPr>
          <w:ilvl w:val="4"/>
          <w:numId w:val="365"/>
        </w:numPr>
        <w:spacing w:line="240" w:lineRule="auto"/>
      </w:pPr>
      <w:r w:rsidRPr="00724FBD">
        <w:t>Сетевые устройства;</w:t>
      </w:r>
    </w:p>
    <w:p w:rsidR="006F7D4E" w:rsidRDefault="006F7D4E" w:rsidP="00CC2436">
      <w:pPr>
        <w:pStyle w:val="a6"/>
        <w:numPr>
          <w:ilvl w:val="4"/>
          <w:numId w:val="365"/>
        </w:numPr>
        <w:spacing w:line="240" w:lineRule="auto"/>
      </w:pPr>
      <w:r w:rsidRPr="00724FBD">
        <w:t>Периферия (принтеры, CD/</w:t>
      </w:r>
      <w:r>
        <w:t>DVD-приводы, веб-камеры и пр.);</w:t>
      </w:r>
    </w:p>
    <w:p w:rsidR="006F7D4E" w:rsidRDefault="006F7D4E" w:rsidP="00CC2436">
      <w:pPr>
        <w:pStyle w:val="a6"/>
        <w:numPr>
          <w:ilvl w:val="4"/>
          <w:numId w:val="365"/>
        </w:numPr>
        <w:spacing w:line="240" w:lineRule="auto"/>
      </w:pPr>
      <w:r w:rsidRPr="00724FBD">
        <w:t>Операционная система (</w:t>
      </w:r>
      <w:r w:rsidRPr="006F7D4E">
        <w:rPr>
          <w:lang w:val="en-US"/>
        </w:rPr>
        <w:t>Unix, Windows, MacOS</w:t>
      </w:r>
      <w:r>
        <w:t>, ...)</w:t>
      </w:r>
    </w:p>
    <w:p w:rsidR="006F7D4E" w:rsidRDefault="006F7D4E" w:rsidP="00CC2436">
      <w:pPr>
        <w:pStyle w:val="a6"/>
        <w:numPr>
          <w:ilvl w:val="4"/>
          <w:numId w:val="365"/>
        </w:numPr>
        <w:spacing w:line="240" w:lineRule="auto"/>
      </w:pPr>
      <w:r w:rsidRPr="00724FBD">
        <w:lastRenderedPageBreak/>
        <w:t>Базы данных (</w:t>
      </w:r>
      <w:r w:rsidRPr="006F7D4E">
        <w:rPr>
          <w:lang w:val="en-US"/>
        </w:rPr>
        <w:t>Oracle</w:t>
      </w:r>
      <w:r w:rsidRPr="00724FBD">
        <w:t xml:space="preserve">, MS SQL, </w:t>
      </w:r>
      <w:r w:rsidRPr="006F7D4E">
        <w:rPr>
          <w:lang w:val="en-US"/>
        </w:rPr>
        <w:t>MySQL</w:t>
      </w:r>
      <w:r>
        <w:t>, ...)</w:t>
      </w:r>
    </w:p>
    <w:p w:rsidR="006F7D4E" w:rsidRDefault="006F7D4E" w:rsidP="00CC2436">
      <w:pPr>
        <w:pStyle w:val="a6"/>
        <w:numPr>
          <w:ilvl w:val="4"/>
          <w:numId w:val="365"/>
        </w:numPr>
        <w:spacing w:line="240" w:lineRule="auto"/>
      </w:pPr>
      <w:r w:rsidRPr="00724FBD">
        <w:t>Системное программное обеспечение (веб-се</w:t>
      </w:r>
      <w:r>
        <w:t>рвер, файрволл, антивирус</w:t>
      </w:r>
      <w:proofErr w:type="gramStart"/>
      <w:r>
        <w:t>, ...)</w:t>
      </w:r>
      <w:proofErr w:type="gramEnd"/>
    </w:p>
    <w:p w:rsidR="006F7D4E" w:rsidRPr="00724FBD" w:rsidRDefault="006F7D4E" w:rsidP="00CC2436">
      <w:pPr>
        <w:pStyle w:val="a6"/>
        <w:numPr>
          <w:ilvl w:val="4"/>
          <w:numId w:val="365"/>
        </w:numPr>
        <w:spacing w:line="240" w:lineRule="auto"/>
      </w:pPr>
      <w:r w:rsidRPr="00724FBD">
        <w:t>Браузеры</w:t>
      </w:r>
      <w:r>
        <w:t xml:space="preserve"> (</w:t>
      </w:r>
      <w:r w:rsidRPr="008223A7">
        <w:rPr>
          <w:b/>
        </w:rPr>
        <w:t>Кросс-Браузерное</w:t>
      </w:r>
      <w:r>
        <w:t xml:space="preserve"> </w:t>
      </w:r>
      <w:r w:rsidRPr="006F7D4E">
        <w:rPr>
          <w:lang w:val="en-US"/>
        </w:rPr>
        <w:t>Internet Explorer, Firefox, Opera, Chrome, Safari</w:t>
      </w:r>
      <w:r w:rsidRPr="00724FBD">
        <w:t>)</w:t>
      </w:r>
      <w:r>
        <w:br/>
      </w:r>
    </w:p>
    <w:p w:rsidR="008223A7" w:rsidRPr="008223A7" w:rsidRDefault="008223A7" w:rsidP="00CC2436">
      <w:pPr>
        <w:pStyle w:val="a6"/>
        <w:numPr>
          <w:ilvl w:val="3"/>
          <w:numId w:val="365"/>
        </w:numPr>
        <w:shd w:val="clear" w:color="auto" w:fill="FFFFFF"/>
        <w:spacing w:line="240" w:lineRule="auto"/>
        <w:textAlignment w:val="top"/>
      </w:pPr>
      <w:r w:rsidRPr="008223A7">
        <w:rPr>
          <w:b/>
        </w:rPr>
        <w:t xml:space="preserve">? </w:t>
      </w:r>
      <w:r w:rsidR="00396A51" w:rsidRPr="008223A7">
        <w:rPr>
          <w:b/>
        </w:rPr>
        <w:t>Интеграционное Тестирование (</w:t>
      </w:r>
      <w:r w:rsidR="00396A51" w:rsidRPr="008223A7">
        <w:rPr>
          <w:b/>
          <w:lang w:val="en-US"/>
        </w:rPr>
        <w:t>Integration Testing</w:t>
      </w:r>
      <w:r w:rsidR="00396A51" w:rsidRPr="008223A7">
        <w:rPr>
          <w:b/>
        </w:rPr>
        <w:t>)</w:t>
      </w:r>
      <w:r>
        <w:t xml:space="preserve"> – </w:t>
      </w:r>
      <w:r w:rsidRPr="008223A7">
        <w:t xml:space="preserve">предназначено для проверки насколько хорошо два или более компонента </w:t>
      </w:r>
      <w:proofErr w:type="gramStart"/>
      <w:r w:rsidRPr="008223A7">
        <w:t>ПО</w:t>
      </w:r>
      <w:proofErr w:type="gramEnd"/>
      <w:r w:rsidRPr="008223A7">
        <w:t xml:space="preserve"> взаимодействуют </w:t>
      </w:r>
      <w:proofErr w:type="gramStart"/>
      <w:r w:rsidRPr="008223A7">
        <w:t>друг</w:t>
      </w:r>
      <w:proofErr w:type="gramEnd"/>
      <w:r w:rsidRPr="008223A7">
        <w:t xml:space="preserve"> с другом, а также взаимодействия с различными частями системы (операционной системой, оборудованием либо связи между различными системами).</w:t>
      </w:r>
      <w:r>
        <w:br/>
      </w:r>
    </w:p>
    <w:p w:rsidR="008223A7" w:rsidRPr="000270BE" w:rsidRDefault="008223A7" w:rsidP="00CC2436">
      <w:pPr>
        <w:pStyle w:val="a6"/>
        <w:numPr>
          <w:ilvl w:val="2"/>
          <w:numId w:val="365"/>
        </w:numPr>
        <w:shd w:val="clear" w:color="auto" w:fill="FFFFFF"/>
        <w:spacing w:line="240" w:lineRule="auto"/>
        <w:textAlignment w:val="top"/>
      </w:pPr>
      <w:r w:rsidRPr="008223A7">
        <w:rPr>
          <w:b/>
        </w:rPr>
        <w:t>? Тестирование Пользовательского Интерфейса (</w:t>
      </w:r>
      <w:r w:rsidRPr="008223A7">
        <w:rPr>
          <w:b/>
          <w:lang w:val="en-US"/>
        </w:rPr>
        <w:t>UI</w:t>
      </w:r>
      <w:r w:rsidRPr="008223A7">
        <w:rPr>
          <w:b/>
        </w:rPr>
        <w:t xml:space="preserve"> </w:t>
      </w:r>
      <w:r w:rsidRPr="008223A7">
        <w:rPr>
          <w:b/>
          <w:lang w:val="en-US"/>
        </w:rPr>
        <w:t>Testing</w:t>
      </w:r>
      <w:r w:rsidRPr="008223A7">
        <w:rPr>
          <w:b/>
        </w:rPr>
        <w:t>, GUI </w:t>
      </w:r>
      <w:r w:rsidRPr="008223A7">
        <w:rPr>
          <w:b/>
          <w:lang w:val="en-US"/>
        </w:rPr>
        <w:t>Testing</w:t>
      </w:r>
      <w:r w:rsidRPr="008223A7">
        <w:rPr>
          <w:b/>
        </w:rPr>
        <w:t>)</w:t>
      </w:r>
      <w:r w:rsidRPr="000270BE">
        <w:t> </w:t>
      </w:r>
      <w:r>
        <w:t>–</w:t>
      </w:r>
      <w:r w:rsidRPr="000270BE">
        <w:t xml:space="preserve"> функциональная проверка интерфейса на соответствие требованиям </w:t>
      </w:r>
      <w:r>
        <w:softHyphen/>
        <w:t>–</w:t>
      </w:r>
      <w:r w:rsidRPr="000270BE">
        <w:t xml:space="preserve"> размер, шрифт, цвет, </w:t>
      </w:r>
      <w:r w:rsidRPr="008223A7">
        <w:rPr>
          <w:lang w:val="en-US"/>
        </w:rPr>
        <w:t>consistent behavior</w:t>
      </w:r>
      <w:r w:rsidRPr="000270BE">
        <w:t>.</w:t>
      </w:r>
      <w:r w:rsidR="006F7D4E">
        <w:br/>
      </w:r>
    </w:p>
    <w:p w:rsidR="008223A7" w:rsidRPr="000270BE" w:rsidRDefault="008223A7" w:rsidP="00CC2436">
      <w:pPr>
        <w:pStyle w:val="a6"/>
        <w:numPr>
          <w:ilvl w:val="2"/>
          <w:numId w:val="365"/>
        </w:numPr>
        <w:shd w:val="clear" w:color="auto" w:fill="FFFFFF"/>
        <w:spacing w:line="240" w:lineRule="auto"/>
        <w:textAlignment w:val="top"/>
      </w:pPr>
      <w:r w:rsidRPr="006F7D4E">
        <w:rPr>
          <w:b/>
        </w:rPr>
        <w:t>? Тестирование удобства пользования</w:t>
      </w:r>
      <w:r w:rsidRPr="000270BE">
        <w:t> </w:t>
      </w:r>
      <w:r w:rsidRPr="006F7D4E">
        <w:rPr>
          <w:lang w:val="en-US"/>
        </w:rPr>
        <w:t>(</w:t>
      </w:r>
      <w:r w:rsidR="006F7D4E" w:rsidRPr="006F7D4E">
        <w:rPr>
          <w:b/>
          <w:lang w:val="en-US"/>
        </w:rPr>
        <w:t>UX Testing</w:t>
      </w:r>
      <w:r w:rsidR="006F7D4E" w:rsidRPr="006F7D4E">
        <w:rPr>
          <w:b/>
        </w:rPr>
        <w:t>,</w:t>
      </w:r>
      <w:r w:rsidR="006F7D4E" w:rsidRPr="006F7D4E">
        <w:rPr>
          <w:b/>
          <w:lang w:val="en-US"/>
        </w:rPr>
        <w:t xml:space="preserve"> </w:t>
      </w:r>
      <w:r w:rsidRPr="006F7D4E">
        <w:rPr>
          <w:b/>
          <w:lang w:val="en-US"/>
        </w:rPr>
        <w:t>Usability</w:t>
      </w:r>
      <w:r w:rsidRPr="006F7D4E">
        <w:rPr>
          <w:lang w:val="en-US"/>
        </w:rPr>
        <w:t xml:space="preserve"> </w:t>
      </w:r>
      <w:r w:rsidRPr="006F7D4E">
        <w:rPr>
          <w:b/>
          <w:lang w:val="en-US"/>
        </w:rPr>
        <w:t>Testing</w:t>
      </w:r>
      <w:r w:rsidRPr="006F7D4E">
        <w:rPr>
          <w:lang w:val="en-US"/>
        </w:rPr>
        <w:t xml:space="preserve">) </w:t>
      </w:r>
      <w:r>
        <w:t>–</w:t>
      </w:r>
      <w:r w:rsidRPr="000270BE">
        <w:t xml:space="preserve"> это метод тестирования, направленный на установление степени удобства использования, обучаемости, понятности и привлекательности для пользователей разрабатываемого продукта в контексте заданных условий. Сюда также входит:</w:t>
      </w:r>
      <w:r w:rsidRPr="000270BE">
        <w:br/>
      </w:r>
      <w:r w:rsidRPr="006F7D4E">
        <w:rPr>
          <w:lang w:val="en-US"/>
        </w:rPr>
        <w:t>User eXperience</w:t>
      </w:r>
      <w:r w:rsidRPr="000270BE">
        <w:t xml:space="preserve"> (UX) </w:t>
      </w:r>
      <w:r>
        <w:t>–</w:t>
      </w:r>
      <w:r w:rsidRPr="000270BE">
        <w:t xml:space="preserve"> ощущение, испытываемое пользователем во время использования цифрового продукта, в то время как </w:t>
      </w:r>
      <w:r w:rsidRPr="006F7D4E">
        <w:rPr>
          <w:lang w:val="en-US"/>
        </w:rPr>
        <w:t>User interface</w:t>
      </w:r>
      <w:r w:rsidRPr="000270BE">
        <w:t> </w:t>
      </w:r>
      <w:r>
        <w:t>–</w:t>
      </w:r>
      <w:r w:rsidRPr="000270BE">
        <w:t xml:space="preserve"> это инструмент, позволяющий осуществлять интеракцию «пользователь </w:t>
      </w:r>
      <w:r>
        <w:t>–</w:t>
      </w:r>
      <w:r w:rsidRPr="000270BE">
        <w:t xml:space="preserve"> веб-ресурс».</w:t>
      </w:r>
      <w:r w:rsidR="006F7D4E">
        <w:br/>
      </w:r>
    </w:p>
    <w:p w:rsidR="006F7D4E" w:rsidRPr="000270BE" w:rsidRDefault="006F7D4E" w:rsidP="00CC2436">
      <w:pPr>
        <w:pStyle w:val="a6"/>
        <w:numPr>
          <w:ilvl w:val="2"/>
          <w:numId w:val="365"/>
        </w:numPr>
        <w:shd w:val="clear" w:color="auto" w:fill="FFFFFF"/>
        <w:spacing w:line="240" w:lineRule="auto"/>
        <w:textAlignment w:val="top"/>
      </w:pPr>
      <w:r w:rsidRPr="006F7D4E">
        <w:rPr>
          <w:b/>
        </w:rPr>
        <w:t>? Тестирование безопасности</w:t>
      </w:r>
      <w:r w:rsidRPr="006F7D4E">
        <w:rPr>
          <w:b/>
          <w:lang w:val="en-US"/>
        </w:rPr>
        <w:t xml:space="preserve"> (Security and User Access Testing)</w:t>
      </w:r>
      <w:r w:rsidRPr="000270BE">
        <w:t> </w:t>
      </w:r>
      <w:r w:rsidRPr="006F7D4E">
        <w:rPr>
          <w:lang w:val="en-US"/>
        </w:rPr>
        <w:t>–</w:t>
      </w:r>
      <w:r w:rsidRPr="000270BE">
        <w:t xml:space="preserve"> это стратегия тестирования, используемая для проверки безопасности системы, а также для анализа рисков, связанных с обеспечением целостного подхода к защите приложения, атак хакеров, вирусов, несанкционированного доступа к конфиденциальным данным.</w:t>
      </w:r>
      <w:r>
        <w:br/>
      </w:r>
    </w:p>
    <w:p w:rsidR="008558AC" w:rsidRDefault="008558AC" w:rsidP="00CC2436">
      <w:pPr>
        <w:pStyle w:val="a6"/>
        <w:numPr>
          <w:ilvl w:val="2"/>
          <w:numId w:val="365"/>
        </w:numPr>
        <w:shd w:val="clear" w:color="auto" w:fill="FFFFFF"/>
        <w:spacing w:line="240" w:lineRule="auto"/>
        <w:textAlignment w:val="top"/>
      </w:pPr>
      <w:r w:rsidRPr="008558AC">
        <w:rPr>
          <w:b/>
        </w:rPr>
        <w:t>? Тестирование Локализации</w:t>
      </w:r>
      <w:r w:rsidRPr="008558AC">
        <w:rPr>
          <w:b/>
          <w:lang w:val="en-US"/>
        </w:rPr>
        <w:t xml:space="preserve"> (Localization</w:t>
      </w:r>
      <w:r w:rsidRPr="008558AC">
        <w:rPr>
          <w:b/>
        </w:rPr>
        <w:t xml:space="preserve"> </w:t>
      </w:r>
      <w:r w:rsidRPr="008558AC">
        <w:rPr>
          <w:b/>
          <w:lang w:val="en-US"/>
        </w:rPr>
        <w:t>Testing)</w:t>
      </w:r>
      <w:r w:rsidRPr="000270BE">
        <w:t> </w:t>
      </w:r>
      <w:r w:rsidRPr="008558AC">
        <w:rPr>
          <w:lang w:val="en-US"/>
        </w:rPr>
        <w:t>–</w:t>
      </w:r>
      <w:r>
        <w:t xml:space="preserve"> всё переведено на выбранный язык и варианты страниц именно прописаны в базе данных на этом языке, а не работает автопереводчик.</w:t>
      </w:r>
      <w:r>
        <w:br/>
      </w:r>
    </w:p>
    <w:p w:rsidR="008558AC" w:rsidRDefault="008558AC" w:rsidP="00CC2436">
      <w:pPr>
        <w:pStyle w:val="a6"/>
        <w:numPr>
          <w:ilvl w:val="2"/>
          <w:numId w:val="365"/>
        </w:numPr>
        <w:shd w:val="clear" w:color="auto" w:fill="FFFFFF"/>
        <w:spacing w:line="240" w:lineRule="auto"/>
        <w:textAlignment w:val="top"/>
      </w:pPr>
      <w:r w:rsidRPr="008558AC">
        <w:rPr>
          <w:b/>
        </w:rPr>
        <w:t>? Тестирование Глобализации</w:t>
      </w:r>
      <w:r w:rsidRPr="008558AC">
        <w:rPr>
          <w:b/>
          <w:lang w:val="en-US"/>
        </w:rPr>
        <w:t xml:space="preserve"> (Globalization Testing)</w:t>
      </w:r>
      <w:r w:rsidRPr="000270BE">
        <w:t> </w:t>
      </w:r>
      <w:r w:rsidRPr="008558AC">
        <w:rPr>
          <w:lang w:val="en-US"/>
        </w:rPr>
        <w:t>–</w:t>
      </w:r>
      <w:r>
        <w:t xml:space="preserve"> учитываются культурные особенности национальности целевой аудитории.</w:t>
      </w:r>
      <w:r>
        <w:br/>
      </w:r>
    </w:p>
    <w:p w:rsidR="008558AC" w:rsidRPr="009B20B0" w:rsidRDefault="008558AC" w:rsidP="00CC2436">
      <w:pPr>
        <w:pStyle w:val="a6"/>
        <w:numPr>
          <w:ilvl w:val="2"/>
          <w:numId w:val="365"/>
        </w:numPr>
        <w:spacing w:line="240" w:lineRule="auto"/>
      </w:pPr>
      <w:r w:rsidRPr="008558AC">
        <w:rPr>
          <w:b/>
          <w:lang w:val="en-US"/>
        </w:rPr>
        <w:t>?</w:t>
      </w:r>
      <w:r w:rsidRPr="008558AC">
        <w:rPr>
          <w:b/>
        </w:rPr>
        <w:t xml:space="preserve"> Тестирование Интернационализации </w:t>
      </w:r>
      <w:r w:rsidRPr="008558AC">
        <w:rPr>
          <w:b/>
          <w:lang w:val="en-US"/>
        </w:rPr>
        <w:t>(Internationalization</w:t>
      </w:r>
      <w:r w:rsidRPr="008558AC">
        <w:rPr>
          <w:b/>
        </w:rPr>
        <w:t xml:space="preserve"> </w:t>
      </w:r>
      <w:r w:rsidRPr="008558AC">
        <w:rPr>
          <w:b/>
          <w:lang w:val="en-US"/>
        </w:rPr>
        <w:t>Testing)</w:t>
      </w:r>
      <w:r w:rsidRPr="000270BE">
        <w:t> </w:t>
      </w:r>
      <w:r>
        <w:t xml:space="preserve"> – то, как на разных языках будет выглядеть вёрстка, как сервис будет работать с разными форматами даты.</w:t>
      </w:r>
      <w:r>
        <w:br/>
      </w:r>
    </w:p>
    <w:p w:rsidR="008C3CC3" w:rsidRDefault="008558AC" w:rsidP="00CC2436">
      <w:pPr>
        <w:pStyle w:val="a6"/>
        <w:numPr>
          <w:ilvl w:val="1"/>
          <w:numId w:val="365"/>
        </w:numPr>
        <w:spacing w:line="240" w:lineRule="auto"/>
      </w:pPr>
      <w:r w:rsidRPr="008558AC">
        <w:rPr>
          <w:b/>
        </w:rPr>
        <w:t>СВЯЗАННЫЕ С ИЗМЕНЕНИЯМИ ВИДЫ ТЕСТИРОВАНИЯ</w:t>
      </w:r>
      <w:r w:rsidRPr="000270BE">
        <w:t xml:space="preserve"> </w:t>
      </w:r>
      <w:r w:rsidR="008C3CC3">
        <w:t xml:space="preserve">– </w:t>
      </w:r>
      <w:r w:rsidR="008C3CC3" w:rsidRPr="008C3CC3">
        <w:t>виды тестирования, которые необходимо проводить после установки программного обеспечения, для подтверждения работоспособности приложения или правильности осуществленного исправления дефекта:</w:t>
      </w:r>
      <w:r w:rsidR="008C3CC3">
        <w:br/>
      </w:r>
    </w:p>
    <w:p w:rsidR="008C3CC3" w:rsidRPr="000270BE" w:rsidRDefault="008C3CC3" w:rsidP="00CC2436">
      <w:pPr>
        <w:pStyle w:val="a6"/>
        <w:numPr>
          <w:ilvl w:val="2"/>
          <w:numId w:val="365"/>
        </w:numPr>
        <w:shd w:val="clear" w:color="auto" w:fill="FFFFFF"/>
        <w:spacing w:line="240" w:lineRule="auto"/>
        <w:textAlignment w:val="top"/>
      </w:pPr>
      <w:r w:rsidRPr="008C3CC3">
        <w:rPr>
          <w:b/>
        </w:rPr>
        <w:t>? Дымовое тестирование</w:t>
      </w:r>
      <w:r w:rsidRPr="000270BE">
        <w:t xml:space="preserve"> </w:t>
      </w:r>
      <w:r w:rsidRPr="008C3CC3">
        <w:rPr>
          <w:lang w:val="en-US"/>
        </w:rPr>
        <w:t>(</w:t>
      </w:r>
      <w:r w:rsidRPr="008C3CC3">
        <w:rPr>
          <w:b/>
          <w:lang w:val="en-US"/>
        </w:rPr>
        <w:t>Smoke Testing</w:t>
      </w:r>
      <w:r w:rsidRPr="008C3CC3">
        <w:rPr>
          <w:lang w:val="en-US"/>
        </w:rPr>
        <w:t xml:space="preserve">) – </w:t>
      </w:r>
      <w:r w:rsidRPr="000270BE">
        <w:t>рассматривается как короткий цикл тестов, выполняемый для подтверждения того, что после сборки кода (нового или исправленного) устанавливаемое приложение, стартует и выполняет основные функции.</w:t>
      </w:r>
      <w:r>
        <w:br/>
      </w:r>
    </w:p>
    <w:p w:rsidR="008C3CC3" w:rsidRDefault="008C3CC3" w:rsidP="00CC2436">
      <w:pPr>
        <w:pStyle w:val="a6"/>
        <w:numPr>
          <w:ilvl w:val="2"/>
          <w:numId w:val="365"/>
        </w:numPr>
        <w:spacing w:line="240" w:lineRule="auto"/>
      </w:pPr>
      <w:r w:rsidRPr="008C3CC3">
        <w:rPr>
          <w:b/>
        </w:rPr>
        <w:t>Тестирование новой функциональности (</w:t>
      </w:r>
      <w:r w:rsidRPr="008C3CC3">
        <w:rPr>
          <w:b/>
          <w:lang w:val="en-US"/>
        </w:rPr>
        <w:t>New Feature Test</w:t>
      </w:r>
      <w:r w:rsidRPr="008C3CC3">
        <w:rPr>
          <w:b/>
        </w:rPr>
        <w:t>)</w:t>
      </w:r>
      <w:r>
        <w:rPr>
          <w:lang w:val="en-US"/>
        </w:rPr>
        <w:t xml:space="preserve"> – </w:t>
      </w:r>
      <w:r w:rsidRPr="00BA09C3">
        <w:t>В данном виде тестирования акцент делается на тестировании новой функциональности, появившейся в конкретном выпуске (</w:t>
      </w:r>
      <w:r w:rsidRPr="008C3CC3">
        <w:rPr>
          <w:lang w:val="en-US"/>
        </w:rPr>
        <w:t>Build</w:t>
      </w:r>
      <w:r w:rsidRPr="00BA09C3">
        <w:t>) программного продукта.</w:t>
      </w:r>
      <w:r>
        <w:br/>
      </w:r>
    </w:p>
    <w:p w:rsidR="008C3CC3" w:rsidRPr="008C3CC3" w:rsidRDefault="008C3CC3" w:rsidP="00CC2436">
      <w:pPr>
        <w:pStyle w:val="a6"/>
        <w:numPr>
          <w:ilvl w:val="2"/>
          <w:numId w:val="365"/>
        </w:numPr>
        <w:shd w:val="clear" w:color="auto" w:fill="FFFFFF"/>
        <w:spacing w:line="240" w:lineRule="auto"/>
        <w:textAlignment w:val="top"/>
      </w:pPr>
      <w:r w:rsidRPr="008C3CC3">
        <w:rPr>
          <w:b/>
        </w:rPr>
        <w:t xml:space="preserve">? Тестирование Сборки </w:t>
      </w:r>
      <w:r w:rsidRPr="008C3CC3">
        <w:rPr>
          <w:b/>
          <w:lang w:val="en-US"/>
        </w:rPr>
        <w:t>(Build Verification Testing)</w:t>
      </w:r>
      <w:r w:rsidRPr="000270BE">
        <w:t> </w:t>
      </w:r>
      <w:r w:rsidRPr="008C3CC3">
        <w:rPr>
          <w:lang w:val="en-US"/>
        </w:rPr>
        <w:t>–</w:t>
      </w:r>
      <w:r w:rsidRPr="000270BE">
        <w:t xml:space="preserve"> тестирование</w:t>
      </w:r>
      <w:r>
        <w:t>,</w:t>
      </w:r>
      <w:r w:rsidRPr="000270BE">
        <w:t xml:space="preserve"> направленное на определение соответствия, выпущенной версии, критериям качества для начала тестирования. По своим целям является аналогом Дымового Тестирования, направленного на приемку новой версии в дальнейшее тестирование или эксплуатацию. Вглубь оно может проникать дальше, в зависимости от требований к качеству выпущенной версии.</w:t>
      </w:r>
      <w:r>
        <w:br/>
      </w:r>
    </w:p>
    <w:p w:rsidR="008C3CC3" w:rsidRDefault="008C3CC3" w:rsidP="00CC2436">
      <w:pPr>
        <w:pStyle w:val="a6"/>
        <w:numPr>
          <w:ilvl w:val="2"/>
          <w:numId w:val="365"/>
        </w:numPr>
        <w:shd w:val="clear" w:color="auto" w:fill="FFFFFF"/>
        <w:spacing w:line="240" w:lineRule="auto"/>
        <w:textAlignment w:val="top"/>
      </w:pPr>
      <w:r w:rsidRPr="008C3CC3">
        <w:rPr>
          <w:b/>
        </w:rPr>
        <w:t>? Повторное Тестирование</w:t>
      </w:r>
      <w:r w:rsidRPr="008C3CC3">
        <w:rPr>
          <w:b/>
          <w:lang w:val="en-US"/>
        </w:rPr>
        <w:t xml:space="preserve"> (Re-test)</w:t>
      </w:r>
      <w:r w:rsidRPr="000270BE">
        <w:t> </w:t>
      </w:r>
      <w:r w:rsidRPr="008C3CC3">
        <w:rPr>
          <w:lang w:val="en-US"/>
        </w:rPr>
        <w:t>–</w:t>
      </w:r>
      <w:r w:rsidRPr="000270BE">
        <w:t xml:space="preserve"> тестирование, во время которого исполняются тестовые сценарии, выявившие ошибки во время последнего запуска, для подтверждения успешности исправления этих ошибок.</w:t>
      </w:r>
      <w:r>
        <w:br/>
      </w:r>
    </w:p>
    <w:p w:rsidR="008C3CC3" w:rsidRPr="008C3CC3" w:rsidRDefault="008C3CC3" w:rsidP="00CC2436">
      <w:pPr>
        <w:pStyle w:val="a6"/>
        <w:numPr>
          <w:ilvl w:val="2"/>
          <w:numId w:val="365"/>
        </w:numPr>
        <w:shd w:val="clear" w:color="auto" w:fill="FFFFFF"/>
        <w:spacing w:line="240" w:lineRule="auto"/>
        <w:textAlignment w:val="top"/>
      </w:pPr>
      <w:r w:rsidRPr="008C3CC3">
        <w:rPr>
          <w:b/>
        </w:rPr>
        <w:lastRenderedPageBreak/>
        <w:t>? Регрессионное Тестирование</w:t>
      </w:r>
      <w:r w:rsidRPr="008C3CC3">
        <w:rPr>
          <w:b/>
          <w:lang w:val="en-US"/>
        </w:rPr>
        <w:t xml:space="preserve"> (Regression Testing)</w:t>
      </w:r>
      <w:r w:rsidRPr="000270BE">
        <w:t> </w:t>
      </w:r>
      <w:r w:rsidRPr="008C3CC3">
        <w:rPr>
          <w:lang w:val="en-US"/>
        </w:rPr>
        <w:t>–</w:t>
      </w:r>
      <w:r w:rsidRPr="000270BE">
        <w:t xml:space="preserve"> это вид тестирования направленный на проверку изменений, сделанных в приложении или окружающей среде (починка дефекта, слияние кода, миграция на другую операционную систему, базу данных, веб сервер или сервер приложения), для подтверждения того факта, что существующая ранее функциональность работает как и прежде. Регрессионными могут быть как функциональные, так и нефункциональные тесты.</w:t>
      </w:r>
      <w:r>
        <w:br/>
      </w:r>
    </w:p>
    <w:p w:rsidR="00BA09C3" w:rsidRPr="00BA09C3" w:rsidRDefault="008C3CC3" w:rsidP="00CC2436">
      <w:pPr>
        <w:pStyle w:val="a6"/>
        <w:numPr>
          <w:ilvl w:val="2"/>
          <w:numId w:val="365"/>
        </w:numPr>
        <w:shd w:val="clear" w:color="auto" w:fill="FFFFFF"/>
        <w:spacing w:line="240" w:lineRule="auto"/>
        <w:textAlignment w:val="top"/>
      </w:pPr>
      <w:r w:rsidRPr="008C3CC3">
        <w:rPr>
          <w:b/>
        </w:rPr>
        <w:t>? Санитарное Тестирование</w:t>
      </w:r>
      <w:r w:rsidRPr="008C3CC3">
        <w:rPr>
          <w:b/>
          <w:lang w:val="en-US"/>
        </w:rPr>
        <w:t xml:space="preserve"> (Sanity Testing)</w:t>
      </w:r>
      <w:r w:rsidRPr="000270BE">
        <w:t> </w:t>
      </w:r>
      <w:r w:rsidRPr="008C3CC3">
        <w:rPr>
          <w:lang w:val="en-US"/>
        </w:rPr>
        <w:t>–</w:t>
      </w:r>
      <w:r w:rsidRPr="000270BE">
        <w:t xml:space="preserve"> это узконаправленное тестирование достаточное для доказательства того, что конкретная функция работает согласно заявленным в спецификации требованиям. Является подмножеством регрессионного тестирования. Используется для определения работоспособности определенной части приложения после изменений произведенных в ней или окружающей среде. Обычно выполняется вручную.</w:t>
      </w:r>
      <w:r w:rsidR="008558AC">
        <w:br/>
      </w:r>
    </w:p>
    <w:p w:rsidR="008C3CC3" w:rsidRPr="009774D2" w:rsidRDefault="009C0D6F" w:rsidP="00CC2436">
      <w:pPr>
        <w:pStyle w:val="a6"/>
        <w:numPr>
          <w:ilvl w:val="0"/>
          <w:numId w:val="365"/>
        </w:numPr>
        <w:spacing w:line="240" w:lineRule="auto"/>
        <w:rPr>
          <w:b/>
        </w:rPr>
      </w:pPr>
      <w:r w:rsidRPr="009774D2">
        <w:rPr>
          <w:b/>
        </w:rPr>
        <w:t>ПО ДОСТУПУ К СИСТЕМЕ</w:t>
      </w:r>
      <w:r w:rsidRPr="009774D2">
        <w:rPr>
          <w:b/>
          <w:lang w:val="en-US"/>
        </w:rPr>
        <w:t xml:space="preserve"> (</w:t>
      </w:r>
      <w:r w:rsidRPr="009774D2">
        <w:rPr>
          <w:b/>
        </w:rPr>
        <w:t>ТИПЫ ТЕСТИРОВАНИЯ / МЕТОДЫ ТЕСТИРОВАНИЯ</w:t>
      </w:r>
      <w:r w:rsidRPr="009774D2">
        <w:rPr>
          <w:b/>
          <w:lang w:val="en-US"/>
        </w:rPr>
        <w:t>)</w:t>
      </w:r>
      <w:r w:rsidRPr="009774D2">
        <w:rPr>
          <w:b/>
        </w:rPr>
        <w:t>:</w:t>
      </w:r>
      <w:r w:rsidR="009774D2">
        <w:rPr>
          <w:b/>
        </w:rPr>
        <w:br/>
      </w:r>
    </w:p>
    <w:p w:rsidR="008C3CC3" w:rsidRDefault="008C3CC3" w:rsidP="00CC2436">
      <w:pPr>
        <w:pStyle w:val="a6"/>
        <w:numPr>
          <w:ilvl w:val="1"/>
          <w:numId w:val="365"/>
        </w:numPr>
        <w:spacing w:line="240" w:lineRule="auto"/>
      </w:pPr>
      <w:r w:rsidRPr="009774D2">
        <w:rPr>
          <w:b/>
        </w:rPr>
        <w:t xml:space="preserve">Чёрного ящика (Тестирование поведения / Тестирование, основанное на документации) </w:t>
      </w:r>
      <w:r w:rsidR="00E43D69" w:rsidRPr="00E43D69">
        <w:rPr>
          <w:b/>
        </w:rPr>
        <w:t>(</w:t>
      </w:r>
      <w:r w:rsidR="00E43D69">
        <w:rPr>
          <w:b/>
          <w:lang w:val="en-US"/>
        </w:rPr>
        <w:t>Black</w:t>
      </w:r>
      <w:r w:rsidR="00E43D69" w:rsidRPr="00E43D69">
        <w:rPr>
          <w:b/>
          <w:lang w:val="en-US"/>
        </w:rPr>
        <w:t xml:space="preserve"> Box Testing</w:t>
      </w:r>
      <w:r w:rsidR="00E43D69" w:rsidRPr="00E43D69">
        <w:rPr>
          <w:b/>
        </w:rPr>
        <w:t>)</w:t>
      </w:r>
      <w:r w:rsidR="006B0B75">
        <w:rPr>
          <w:b/>
        </w:rPr>
        <w:t xml:space="preserve"> </w:t>
      </w:r>
      <w:r w:rsidR="009774D2">
        <w:t>–</w:t>
      </w:r>
      <w:r w:rsidR="006B0B75" w:rsidRPr="006B0B75">
        <w:t xml:space="preserve"> Мы не знаем, к</w:t>
      </w:r>
      <w:r w:rsidR="006B0B75">
        <w:t>ак устроена тестируемая система –</w:t>
      </w:r>
      <w:r w:rsidR="009774D2">
        <w:t xml:space="preserve"> </w:t>
      </w:r>
      <w:r w:rsidR="009774D2" w:rsidRPr="009774D2">
        <w:t>техника тестирования, основанная на работе исключительно с внешними интерфейсами тестируемой системы</w:t>
      </w:r>
      <w:proofErr w:type="gramStart"/>
      <w:r w:rsidR="00E43D69">
        <w:rPr>
          <w:lang w:val="en-US"/>
        </w:rPr>
        <w:br/>
      </w:r>
      <w:r w:rsidR="00E43D69">
        <w:t>Т</w:t>
      </w:r>
      <w:proofErr w:type="gramEnd"/>
      <w:r w:rsidR="00E43D69">
        <w:t xml:space="preserve">естируем </w:t>
      </w:r>
      <w:r w:rsidR="00E43D69" w:rsidRPr="00905666">
        <w:rPr>
          <w:lang w:val="en-US"/>
        </w:rPr>
        <w:sym w:font="Wingdings" w:char="F0E0"/>
      </w:r>
      <w:r w:rsidR="00E43D69">
        <w:t xml:space="preserve"> </w:t>
      </w:r>
      <w:r w:rsidR="00E43D69">
        <w:rPr>
          <w:lang w:val="en-US"/>
        </w:rPr>
        <w:t>GUI</w:t>
      </w:r>
      <w:r w:rsidR="009774D2">
        <w:br/>
      </w:r>
    </w:p>
    <w:p w:rsidR="008C3CC3" w:rsidRDefault="008C3CC3" w:rsidP="00CC2436">
      <w:pPr>
        <w:pStyle w:val="a6"/>
        <w:numPr>
          <w:ilvl w:val="1"/>
          <w:numId w:val="365"/>
        </w:numPr>
        <w:spacing w:line="240" w:lineRule="auto"/>
      </w:pPr>
      <w:r w:rsidRPr="00E43D69">
        <w:rPr>
          <w:b/>
        </w:rPr>
        <w:t>Серого ящика</w:t>
      </w:r>
      <w:r w:rsidR="006B0B75">
        <w:rPr>
          <w:b/>
        </w:rPr>
        <w:t xml:space="preserve"> (Полуп</w:t>
      </w:r>
      <w:r w:rsidR="006B0B75" w:rsidRPr="009774D2">
        <w:rPr>
          <w:b/>
        </w:rPr>
        <w:t>розрачного</w:t>
      </w:r>
      <w:r w:rsidR="006B0B75">
        <w:rPr>
          <w:b/>
        </w:rPr>
        <w:t xml:space="preserve"> </w:t>
      </w:r>
      <w:r w:rsidR="006B0B75" w:rsidRPr="00E43D69">
        <w:rPr>
          <w:b/>
        </w:rPr>
        <w:t>ящика</w:t>
      </w:r>
      <w:r w:rsidR="006B0B75">
        <w:rPr>
          <w:b/>
        </w:rPr>
        <w:t>)</w:t>
      </w:r>
      <w:r w:rsidR="00E43D69" w:rsidRPr="00E43D69">
        <w:rPr>
          <w:b/>
        </w:rPr>
        <w:t xml:space="preserve"> (</w:t>
      </w:r>
      <w:r w:rsidR="00E43D69" w:rsidRPr="00E43D69">
        <w:rPr>
          <w:b/>
          <w:lang w:val="en-US"/>
        </w:rPr>
        <w:t>Grey Box Testing</w:t>
      </w:r>
      <w:r w:rsidR="00E43D69" w:rsidRPr="00E43D69">
        <w:rPr>
          <w:b/>
        </w:rPr>
        <w:t>)</w:t>
      </w:r>
      <w:r w:rsidR="00E43D69">
        <w:rPr>
          <w:b/>
        </w:rPr>
        <w:t xml:space="preserve"> </w:t>
      </w:r>
      <w:r w:rsidR="00E43D69">
        <w:t xml:space="preserve">– </w:t>
      </w:r>
      <w:r w:rsidR="00E43D69" w:rsidRPr="00E43D69">
        <w:t>Нам известны только некоторые особенности</w:t>
      </w:r>
      <w:r w:rsidR="006B0B75">
        <w:t xml:space="preserve"> реализации тестируемой системы – </w:t>
      </w:r>
      <w:r w:rsidR="006B0B75" w:rsidRPr="006B0B75">
        <w:t xml:space="preserve">метод тестирования программного обеспечения, который предполагает, комбинацию </w:t>
      </w:r>
      <w:r w:rsidR="006B0B75" w:rsidRPr="006B0B75">
        <w:rPr>
          <w:lang w:val="en-US"/>
        </w:rPr>
        <w:t>White Box</w:t>
      </w:r>
      <w:r w:rsidR="006B0B75" w:rsidRPr="006B0B75">
        <w:t xml:space="preserve"> и </w:t>
      </w:r>
      <w:r w:rsidR="006B0B75" w:rsidRPr="006B0B75">
        <w:rPr>
          <w:lang w:val="en-US"/>
        </w:rPr>
        <w:t>Black Box</w:t>
      </w:r>
      <w:r w:rsidR="006B0B75" w:rsidRPr="006B0B75">
        <w:t xml:space="preserve"> подходов. То есть, внутреннее устройство программы нам известно лишь частично. Предполагается, например, доступ к внутренней структуре и алгоритмам работы ПО для написания максимально </w:t>
      </w:r>
      <w:proofErr w:type="gramStart"/>
      <w:r w:rsidR="006B0B75" w:rsidRPr="006B0B75">
        <w:t>эффективных</w:t>
      </w:r>
      <w:proofErr w:type="gramEnd"/>
      <w:r w:rsidR="006B0B75" w:rsidRPr="006B0B75">
        <w:t xml:space="preserve"> тест-кейсов, но само тестирование проводится с помощью техники черного ящика, то есть, с позиции пользователя.</w:t>
      </w:r>
      <w:r w:rsidR="00E43D69">
        <w:br/>
        <w:t xml:space="preserve">Тестируем </w:t>
      </w:r>
      <w:r w:rsidR="00E43D69" w:rsidRPr="00905666">
        <w:rPr>
          <w:lang w:val="en-US"/>
        </w:rPr>
        <w:sym w:font="Wingdings" w:char="F0E0"/>
      </w:r>
      <w:r w:rsidR="00E43D69">
        <w:t xml:space="preserve"> </w:t>
      </w:r>
      <w:r w:rsidR="00E43D69">
        <w:rPr>
          <w:lang w:val="en-US"/>
        </w:rPr>
        <w:t>API, DB, HTML/CSS</w:t>
      </w:r>
      <w:r w:rsidR="009774D2">
        <w:br/>
      </w:r>
    </w:p>
    <w:p w:rsidR="008C3CC3" w:rsidRPr="00764699" w:rsidRDefault="008C3CC3" w:rsidP="00CC2436">
      <w:pPr>
        <w:pStyle w:val="a6"/>
        <w:numPr>
          <w:ilvl w:val="1"/>
          <w:numId w:val="365"/>
        </w:numPr>
        <w:spacing w:line="240" w:lineRule="auto"/>
      </w:pPr>
      <w:r w:rsidRPr="009774D2">
        <w:rPr>
          <w:b/>
        </w:rPr>
        <w:t>Белого ящика</w:t>
      </w:r>
      <w:r w:rsidR="009774D2" w:rsidRPr="009774D2">
        <w:rPr>
          <w:b/>
        </w:rPr>
        <w:t xml:space="preserve"> (Прозрачного, Открытого, Стеклянного ящика / Основанное на коде / Структурное Тестирование)</w:t>
      </w:r>
      <w:r w:rsidR="00E43D69">
        <w:rPr>
          <w:b/>
          <w:lang w:val="en-US"/>
        </w:rPr>
        <w:t xml:space="preserve"> </w:t>
      </w:r>
      <w:r w:rsidR="00E43D69" w:rsidRPr="00E43D69">
        <w:rPr>
          <w:b/>
        </w:rPr>
        <w:t>(</w:t>
      </w:r>
      <w:r w:rsidR="00E43D69">
        <w:rPr>
          <w:b/>
          <w:lang w:val="en-US"/>
        </w:rPr>
        <w:t>White</w:t>
      </w:r>
      <w:r w:rsidR="00E43D69" w:rsidRPr="00E43D69">
        <w:rPr>
          <w:b/>
          <w:lang w:val="en-US"/>
        </w:rPr>
        <w:t xml:space="preserve"> Box Testing</w:t>
      </w:r>
      <w:r w:rsidR="00E43D69" w:rsidRPr="00E43D69">
        <w:rPr>
          <w:b/>
        </w:rPr>
        <w:t>)</w:t>
      </w:r>
      <w:r>
        <w:t xml:space="preserve"> </w:t>
      </w:r>
      <w:r w:rsidR="009774D2">
        <w:t xml:space="preserve">– </w:t>
      </w:r>
      <w:r w:rsidR="006B0B75" w:rsidRPr="006B0B75">
        <w:t xml:space="preserve">Нам известны все детали реализации тестируемой программы </w:t>
      </w:r>
      <w:r w:rsidR="006B0B75">
        <w:t xml:space="preserve"> – </w:t>
      </w:r>
      <w:r w:rsidR="009774D2" w:rsidRPr="009774D2">
        <w:t>метод тестирования программного обеспечения, который предполагает, что внутренняя структура/устройство/реализация системы известны тестировщику. Мы выбираем входные значения, основываясь на знании кода, который будет их обрабатывать. Точно так же мы знаем, каким должен быть результат этой обработки.</w:t>
      </w:r>
      <w:r w:rsidR="00E43D69">
        <w:br/>
        <w:t xml:space="preserve">Тестируем </w:t>
      </w:r>
      <w:r w:rsidR="00E43D69" w:rsidRPr="00905666">
        <w:rPr>
          <w:lang w:val="en-US"/>
        </w:rPr>
        <w:sym w:font="Wingdings" w:char="F0E0"/>
      </w:r>
      <w:r w:rsidR="00E43D69">
        <w:t xml:space="preserve"> </w:t>
      </w:r>
      <w:r w:rsidR="00E43D69">
        <w:rPr>
          <w:lang w:val="en-US"/>
        </w:rPr>
        <w:t>Source Code</w:t>
      </w:r>
      <w:r w:rsidR="00E43D69">
        <w:t xml:space="preserve"> (Исходный код)</w:t>
      </w:r>
      <w:r w:rsidR="009C0D6F">
        <w:br/>
      </w:r>
    </w:p>
    <w:p w:rsidR="009C0D6F" w:rsidRPr="009C0D6F" w:rsidRDefault="009C0D6F" w:rsidP="00CC2436">
      <w:pPr>
        <w:pStyle w:val="a6"/>
        <w:numPr>
          <w:ilvl w:val="0"/>
          <w:numId w:val="365"/>
        </w:numPr>
        <w:spacing w:line="240" w:lineRule="auto"/>
        <w:rPr>
          <w:b/>
        </w:rPr>
      </w:pPr>
      <w:r w:rsidRPr="009C0D6F">
        <w:rPr>
          <w:b/>
        </w:rPr>
        <w:t>ПО СТЕПЕНИ АВТОМАТИЗАЦИИ:</w:t>
      </w:r>
      <w:r w:rsidR="004F24FE">
        <w:rPr>
          <w:b/>
        </w:rPr>
        <w:br/>
      </w:r>
    </w:p>
    <w:p w:rsidR="009C0D6F" w:rsidRDefault="009C0D6F" w:rsidP="00CC2436">
      <w:pPr>
        <w:pStyle w:val="a6"/>
        <w:numPr>
          <w:ilvl w:val="1"/>
          <w:numId w:val="365"/>
        </w:numPr>
        <w:spacing w:line="240" w:lineRule="auto"/>
      </w:pPr>
      <w:r>
        <w:t>Ручное</w:t>
      </w:r>
      <w:r w:rsidR="004F24FE">
        <w:t xml:space="preserve"> Тестирование (</w:t>
      </w:r>
      <w:r w:rsidR="004F24FE" w:rsidRPr="009238BE">
        <w:rPr>
          <w:lang w:val="en-US"/>
        </w:rPr>
        <w:t>Manual Testing</w:t>
      </w:r>
      <w:r w:rsidR="004F24FE">
        <w:t>)</w:t>
      </w:r>
      <w:r>
        <w:t xml:space="preserve"> – </w:t>
      </w:r>
      <w:r w:rsidR="004F24FE" w:rsidRPr="004F24FE">
        <w:t xml:space="preserve">При ручном подходе </w:t>
      </w:r>
      <w:proofErr w:type="gramStart"/>
      <w:r w:rsidR="004F24FE" w:rsidRPr="004F24FE">
        <w:t>тест-кейсы</w:t>
      </w:r>
      <w:proofErr w:type="gramEnd"/>
      <w:r w:rsidR="004F24FE" w:rsidRPr="004F24FE">
        <w:t xml:space="preserve"> запускаются вручную без использования программных средств.</w:t>
      </w:r>
      <w:r w:rsidR="009238BE">
        <w:br/>
        <w:t xml:space="preserve">Тестируем: </w:t>
      </w:r>
      <w:r w:rsidR="009238BE">
        <w:br/>
      </w:r>
      <w:r w:rsidR="009238BE" w:rsidRPr="00905666">
        <w:rPr>
          <w:lang w:val="en-US"/>
        </w:rPr>
        <w:sym w:font="Wingdings" w:char="F0E0"/>
      </w:r>
      <w:r w:rsidR="009238BE">
        <w:t xml:space="preserve"> Исследовательское тестирование. Сценарии для тестирования выбираются исходя из опыта инженера, его опыте, основываются на логических умозаключениях и интуиции. При этом у тестировщика отсутствует качественная документация, а тестирование должно быть завершено в сжатые сроки. Данный вид тестирования помогает за короткое время обнаружить наиболее критичные дефекты. </w:t>
      </w:r>
      <w:r w:rsidR="009238BE">
        <w:br/>
      </w:r>
      <w:r w:rsidR="009238BE" w:rsidRPr="00905666">
        <w:rPr>
          <w:lang w:val="en-US"/>
        </w:rPr>
        <w:sym w:font="Wingdings" w:char="F0E0"/>
      </w:r>
      <w:r w:rsidR="009238BE">
        <w:t xml:space="preserve"> Тестирование юзабилити (тестирование удобства использования). При проведении данного вида тестирования тестировщику важно определить, насколько удобным будет продукт для конечного пользователя. Естественно, тесты должны проводиться и анализироваться человеком. </w:t>
      </w:r>
      <w:r w:rsidR="009238BE">
        <w:br/>
      </w:r>
      <w:r w:rsidR="009238BE" w:rsidRPr="00905666">
        <w:rPr>
          <w:lang w:val="en-US"/>
        </w:rPr>
        <w:sym w:font="Wingdings" w:char="F0E0"/>
      </w:r>
      <w:r w:rsidR="009238BE">
        <w:t>Интуитивное тестирование (</w:t>
      </w:r>
      <w:r w:rsidR="009238BE" w:rsidRPr="009238BE">
        <w:rPr>
          <w:lang w:val="en-US"/>
        </w:rPr>
        <w:t>ad-hoc testing</w:t>
      </w:r>
      <w:r w:rsidR="009238BE">
        <w:t>). Данный вид тестирования выполняется без заранее разработанного сценария и определенных результатов. Выполняя проверки, тестировщик импровизирует и полагается на здравый смысл, свой опыт и знание продукта.</w:t>
      </w:r>
      <w:r w:rsidR="009238BE">
        <w:br/>
      </w:r>
    </w:p>
    <w:p w:rsidR="009C0D6F" w:rsidRPr="009238BE" w:rsidRDefault="009C0D6F" w:rsidP="00CC2436">
      <w:pPr>
        <w:pStyle w:val="a6"/>
        <w:numPr>
          <w:ilvl w:val="1"/>
          <w:numId w:val="365"/>
        </w:numPr>
        <w:spacing w:line="240" w:lineRule="auto"/>
      </w:pPr>
      <w:r>
        <w:t xml:space="preserve">Автоматизированное </w:t>
      </w:r>
      <w:r>
        <w:softHyphen/>
      </w:r>
      <w:r>
        <w:softHyphen/>
      </w:r>
      <w:r w:rsidR="004F24FE" w:rsidRPr="004F24FE">
        <w:t xml:space="preserve"> </w:t>
      </w:r>
      <w:r w:rsidR="004F24FE">
        <w:t xml:space="preserve">Тестирование </w:t>
      </w:r>
      <w:r>
        <w:t xml:space="preserve">– </w:t>
      </w:r>
      <w:r w:rsidR="004F24FE">
        <w:t>(</w:t>
      </w:r>
      <w:r w:rsidR="004F24FE">
        <w:rPr>
          <w:lang w:val="en-US"/>
        </w:rPr>
        <w:t>Automation Testing</w:t>
      </w:r>
      <w:r w:rsidR="004F24FE">
        <w:t>)</w:t>
      </w:r>
      <w:r w:rsidR="00D60406">
        <w:t xml:space="preserve"> – </w:t>
      </w:r>
      <w:r w:rsidR="00D60406" w:rsidRPr="00D60406">
        <w:t xml:space="preserve">При автоматизированном тестировании запуск </w:t>
      </w:r>
      <w:proofErr w:type="gramStart"/>
      <w:r w:rsidR="00D60406" w:rsidRPr="00D60406">
        <w:t>тест-кейсов</w:t>
      </w:r>
      <w:proofErr w:type="gramEnd"/>
      <w:r w:rsidR="00D60406" w:rsidRPr="00D60406">
        <w:t xml:space="preserve"> осуществляется при помощи специально разработанных скриптов.</w:t>
      </w:r>
      <w:r w:rsidR="009238BE">
        <w:br/>
      </w:r>
      <w:r w:rsidR="009238BE">
        <w:lastRenderedPageBreak/>
        <w:t xml:space="preserve">Тестируем: </w:t>
      </w:r>
      <w:r w:rsidR="009238BE">
        <w:br/>
      </w:r>
      <w:r w:rsidR="009238BE" w:rsidRPr="009238BE">
        <w:sym w:font="Wingdings" w:char="F0E0"/>
      </w:r>
      <w:r w:rsidR="009238BE" w:rsidRPr="009238BE">
        <w:t xml:space="preserve"> Регрессионное тестирование. Данный вид тестирования – первый кандидат на автоматизацию из-за регулярного запуска тестов. На долгосрочных проектах автоматизация позволяет значительно сократить затраты на обеспечение качества продукта.</w:t>
      </w:r>
      <w:r w:rsidR="009238BE">
        <w:br/>
      </w:r>
      <w:r w:rsidR="009238BE" w:rsidRPr="009238BE">
        <w:sym w:font="Wingdings" w:char="F0E0"/>
      </w:r>
      <w:r w:rsidR="009238BE">
        <w:t xml:space="preserve"> </w:t>
      </w:r>
      <w:r w:rsidR="009238BE" w:rsidRPr="009238BE">
        <w:t>Нагрузочное тестирование. Автоматизация нагрузочного тестирования позволяет быстрее получать результаты, экономить на мощностях и стоимости инструментов.</w:t>
      </w:r>
      <w:r w:rsidR="009238BE">
        <w:br/>
      </w:r>
      <w:r w:rsidR="009238BE" w:rsidRPr="009238BE">
        <w:sym w:font="Wingdings" w:char="F0E0"/>
      </w:r>
      <w:r w:rsidR="009238BE">
        <w:t xml:space="preserve"> </w:t>
      </w:r>
      <w:r w:rsidR="009238BE" w:rsidRPr="009238BE">
        <w:t>Тестирование локализации. Если продукт будет выводиться на мировой рынок, его необходимо адаптировать к культурным аспектам разным странам. Локализация включает в себя перевод всех элементов интерфейса, служебных элементов, адаптацию режима отображения даты, времени, единиц измерения, валюты.</w:t>
      </w:r>
      <w:r w:rsidR="009238BE">
        <w:br/>
      </w:r>
    </w:p>
    <w:p w:rsidR="009238BE" w:rsidRPr="009238BE" w:rsidRDefault="009238BE" w:rsidP="00CC2436">
      <w:pPr>
        <w:pStyle w:val="a6"/>
        <w:numPr>
          <w:ilvl w:val="0"/>
          <w:numId w:val="365"/>
        </w:numPr>
        <w:shd w:val="clear" w:color="auto" w:fill="FFFFFF"/>
        <w:spacing w:line="240" w:lineRule="auto"/>
        <w:textAlignment w:val="top"/>
        <w:rPr>
          <w:b/>
        </w:rPr>
      </w:pPr>
      <w:r w:rsidRPr="009238BE">
        <w:rPr>
          <w:b/>
        </w:rPr>
        <w:t>ПО ПОЗИТИВНОСТИ СЦЕНАРИЕВ:</w:t>
      </w:r>
      <w:r w:rsidR="00212DD5">
        <w:rPr>
          <w:b/>
        </w:rPr>
        <w:br/>
      </w:r>
    </w:p>
    <w:p w:rsidR="009238BE" w:rsidRDefault="009238BE" w:rsidP="00CC2436">
      <w:pPr>
        <w:pStyle w:val="a6"/>
        <w:numPr>
          <w:ilvl w:val="1"/>
          <w:numId w:val="365"/>
        </w:numPr>
        <w:shd w:val="clear" w:color="auto" w:fill="FFFFFF"/>
        <w:spacing w:line="240" w:lineRule="auto"/>
        <w:textAlignment w:val="top"/>
      </w:pPr>
      <w:r>
        <w:t>Позитивное Тестирование</w:t>
      </w:r>
      <w:r w:rsidR="008E578F">
        <w:t xml:space="preserve"> (</w:t>
      </w:r>
      <w:r w:rsidR="008E578F" w:rsidRPr="008E578F">
        <w:rPr>
          <w:lang w:val="en-US"/>
        </w:rPr>
        <w:t>Non Destructive Testing</w:t>
      </w:r>
      <w:r w:rsidR="008E578F">
        <w:t>)</w:t>
      </w:r>
      <w:r>
        <w:t xml:space="preserve"> </w:t>
      </w:r>
      <w:r w:rsidRPr="009238BE">
        <w:t>– это процесс проверки на корректное поведение согласно техническим требованиям и документации. Позитивное тестирование выполняется для обеспечения того, что система делает именно то, что ожидается.</w:t>
      </w:r>
      <w:r w:rsidR="00212DD5">
        <w:br/>
      </w:r>
    </w:p>
    <w:p w:rsidR="009238BE" w:rsidRDefault="009238BE" w:rsidP="00CC2436">
      <w:pPr>
        <w:pStyle w:val="a6"/>
        <w:numPr>
          <w:ilvl w:val="1"/>
          <w:numId w:val="365"/>
        </w:numPr>
        <w:shd w:val="clear" w:color="auto" w:fill="FFFFFF"/>
        <w:spacing w:line="240" w:lineRule="auto"/>
        <w:textAlignment w:val="top"/>
      </w:pPr>
      <w:r>
        <w:t>Негативное Тестирование</w:t>
      </w:r>
      <w:r w:rsidR="008E578F">
        <w:rPr>
          <w:lang w:val="en-US"/>
        </w:rPr>
        <w:t xml:space="preserve"> (</w:t>
      </w:r>
      <w:r w:rsidR="008E578F" w:rsidRPr="008E578F">
        <w:rPr>
          <w:lang w:val="en-US"/>
        </w:rPr>
        <w:t>Destructive Testing</w:t>
      </w:r>
      <w:r w:rsidR="008E578F">
        <w:rPr>
          <w:lang w:val="en-US"/>
        </w:rPr>
        <w:t>)</w:t>
      </w:r>
      <w:r>
        <w:t xml:space="preserve"> </w:t>
      </w:r>
      <w:r w:rsidRPr="009238BE">
        <w:t>– это процесс про</w:t>
      </w:r>
      <w:r w:rsidR="00212DD5">
        <w:t>верки на некорректное поведение</w:t>
      </w:r>
      <w:r w:rsidR="00212DD5">
        <w:rPr>
          <w:lang w:val="en-US"/>
        </w:rPr>
        <w:t xml:space="preserve"> </w:t>
      </w:r>
      <w:r w:rsidR="00212DD5" w:rsidRPr="00212DD5">
        <w:t xml:space="preserve">– тип тестирования </w:t>
      </w:r>
      <w:proofErr w:type="gramStart"/>
      <w:r w:rsidR="00212DD5" w:rsidRPr="00212DD5">
        <w:t>ПО</w:t>
      </w:r>
      <w:proofErr w:type="gramEnd"/>
      <w:r w:rsidR="00212DD5" w:rsidRPr="00212DD5">
        <w:t xml:space="preserve"> </w:t>
      </w:r>
      <w:proofErr w:type="gramStart"/>
      <w:r w:rsidR="00212DD5" w:rsidRPr="00212DD5">
        <w:t>для</w:t>
      </w:r>
      <w:proofErr w:type="gramEnd"/>
      <w:r w:rsidR="00212DD5" w:rsidRPr="00212DD5">
        <w:t xml:space="preserve"> поиска точек отказа в ПО, который проверяет систему на обработку исключительных ситуаций (срабатывание валидаторов на некорректные данные), а также проверяет, что вызываемая приложением функция не выполняется при срабатывании валидатора. Неожиданные условия могут быть чем угодно, от неправильного типа данных до хакерской атаки. Целью </w:t>
      </w:r>
      <w:r w:rsidR="00212DD5" w:rsidRPr="00212DD5">
        <w:rPr>
          <w:lang w:val="en-US"/>
        </w:rPr>
        <w:t xml:space="preserve">Destructive testing </w:t>
      </w:r>
      <w:r w:rsidR="00212DD5" w:rsidRPr="00212DD5">
        <w:t>является предотвращение сбоя приложений из-за некорректных входных данных.</w:t>
      </w:r>
      <w:r w:rsidR="00212DD5">
        <w:br/>
      </w:r>
    </w:p>
    <w:p w:rsidR="006C2653" w:rsidRPr="006C2653" w:rsidRDefault="006C2653" w:rsidP="00CC2436">
      <w:pPr>
        <w:pStyle w:val="a6"/>
        <w:numPr>
          <w:ilvl w:val="0"/>
          <w:numId w:val="365"/>
        </w:numPr>
        <w:spacing w:line="240" w:lineRule="auto"/>
        <w:rPr>
          <w:b/>
        </w:rPr>
      </w:pPr>
      <w:r>
        <w:rPr>
          <w:b/>
        </w:rPr>
        <w:t xml:space="preserve">ПО УРОВНЮ ТЕСТИРОВАНИЯ </w:t>
      </w:r>
      <w:r w:rsidRPr="00574257">
        <w:t xml:space="preserve">– определяют над какой частью </w:t>
      </w:r>
      <w:proofErr w:type="gramStart"/>
      <w:r w:rsidRPr="00574257">
        <w:t>ПО сейчас</w:t>
      </w:r>
      <w:proofErr w:type="gramEnd"/>
      <w:r w:rsidRPr="00574257">
        <w:t xml:space="preserve"> проводится тестирование</w:t>
      </w:r>
      <w:r>
        <w:br/>
      </w:r>
    </w:p>
    <w:p w:rsidR="006C2653" w:rsidRDefault="006C2653" w:rsidP="00CC2436">
      <w:pPr>
        <w:pStyle w:val="a6"/>
        <w:numPr>
          <w:ilvl w:val="1"/>
          <w:numId w:val="316"/>
        </w:numPr>
        <w:spacing w:line="240" w:lineRule="auto"/>
      </w:pPr>
      <w:r w:rsidRPr="009A294D">
        <w:rPr>
          <w:b/>
        </w:rPr>
        <w:t>Модульное / Компонентное / Юнит</w:t>
      </w:r>
      <w:r w:rsidR="009A294D" w:rsidRPr="009A294D">
        <w:rPr>
          <w:b/>
        </w:rPr>
        <w:t xml:space="preserve"> Тестирование (</w:t>
      </w:r>
      <w:r w:rsidR="009A294D" w:rsidRPr="009A294D">
        <w:rPr>
          <w:b/>
          <w:lang w:val="en-US"/>
        </w:rPr>
        <w:t>Component</w:t>
      </w:r>
      <w:r w:rsidR="009A294D">
        <w:rPr>
          <w:b/>
          <w:lang w:val="en-US"/>
        </w:rPr>
        <w:t xml:space="preserve"> / </w:t>
      </w:r>
      <w:r w:rsidR="009A294D" w:rsidRPr="009A294D">
        <w:rPr>
          <w:b/>
          <w:lang w:val="en-US"/>
        </w:rPr>
        <w:t>Unit Testing</w:t>
      </w:r>
      <w:r w:rsidR="009A294D" w:rsidRPr="009A294D">
        <w:rPr>
          <w:b/>
        </w:rPr>
        <w:t>)</w:t>
      </w:r>
      <w:r>
        <w:t xml:space="preserve"> </w:t>
      </w:r>
      <w:r w:rsidR="00BB4243">
        <w:t xml:space="preserve">– </w:t>
      </w:r>
      <w:r w:rsidR="00BB4243" w:rsidRPr="00386BB4">
        <w:t>это тесты белого ящика, которые проверяют отдельные части кода, такие как функции, методы и классы. Они должны быть написаны на том же языке, что и тестируемый продукт и храниться в том же репозитории. Они часто прогоняются как часть сборки, чтобы сразу же увидеть успешно ли завершается тест или нет.</w:t>
      </w:r>
      <w:r w:rsidR="00BB4243">
        <w:br/>
      </w:r>
    </w:p>
    <w:p w:rsidR="006C2653" w:rsidRPr="00C14CA8" w:rsidRDefault="006C2653" w:rsidP="00CC2436">
      <w:pPr>
        <w:pStyle w:val="a6"/>
        <w:numPr>
          <w:ilvl w:val="1"/>
          <w:numId w:val="14"/>
        </w:numPr>
        <w:spacing w:line="240" w:lineRule="auto"/>
      </w:pPr>
      <w:r w:rsidRPr="009A294D">
        <w:rPr>
          <w:b/>
        </w:rPr>
        <w:t>Тестирование Интеграции Компонентов (</w:t>
      </w:r>
      <w:r w:rsidRPr="009A294D">
        <w:rPr>
          <w:b/>
          <w:lang w:val="en-US"/>
        </w:rPr>
        <w:t>Component Integration</w:t>
      </w:r>
      <w:r w:rsidRPr="009A294D">
        <w:rPr>
          <w:b/>
        </w:rPr>
        <w:t xml:space="preserve"> </w:t>
      </w:r>
      <w:r w:rsidR="009A294D" w:rsidRPr="009A294D">
        <w:rPr>
          <w:b/>
          <w:lang w:val="en-US"/>
        </w:rPr>
        <w:t>Testing</w:t>
      </w:r>
      <w:r w:rsidRPr="009A294D">
        <w:rPr>
          <w:b/>
        </w:rPr>
        <w:t>)</w:t>
      </w:r>
      <w:r>
        <w:t xml:space="preserve"> </w:t>
      </w:r>
      <w:r w:rsidR="009A294D" w:rsidRPr="00386BB4">
        <w:t xml:space="preserve">– </w:t>
      </w:r>
      <w:r w:rsidR="009A294D" w:rsidRPr="00386BB4">
        <w:rPr>
          <w:rFonts w:ascii="Calibri" w:hAnsi="Calibri" w:cs="Calibri"/>
        </w:rPr>
        <w:t>это</w:t>
      </w:r>
      <w:r w:rsidR="009A294D" w:rsidRPr="00386BB4">
        <w:t xml:space="preserve"> </w:t>
      </w:r>
      <w:r w:rsidR="009A294D" w:rsidRPr="00386BB4">
        <w:rPr>
          <w:rFonts w:ascii="Calibri" w:hAnsi="Calibri" w:cs="Calibri"/>
        </w:rPr>
        <w:t>тесты</w:t>
      </w:r>
      <w:r w:rsidR="009A294D" w:rsidRPr="00386BB4">
        <w:t xml:space="preserve">, </w:t>
      </w:r>
      <w:r w:rsidR="009A294D" w:rsidRPr="00386BB4">
        <w:rPr>
          <w:rFonts w:ascii="Calibri" w:hAnsi="Calibri" w:cs="Calibri"/>
        </w:rPr>
        <w:t>которые</w:t>
      </w:r>
      <w:r w:rsidR="009A294D" w:rsidRPr="00386BB4">
        <w:t xml:space="preserve"> </w:t>
      </w:r>
      <w:r w:rsidR="009A294D" w:rsidRPr="00386BB4">
        <w:rPr>
          <w:rFonts w:ascii="Calibri" w:hAnsi="Calibri" w:cs="Calibri"/>
        </w:rPr>
        <w:t>проверяют</w:t>
      </w:r>
      <w:r w:rsidR="009A294D" w:rsidRPr="00386BB4">
        <w:t xml:space="preserve">, </w:t>
      </w:r>
      <w:r w:rsidR="009A294D" w:rsidRPr="00386BB4">
        <w:rPr>
          <w:rFonts w:ascii="Calibri" w:hAnsi="Calibri" w:cs="Calibri"/>
        </w:rPr>
        <w:t>что</w:t>
      </w:r>
      <w:r w:rsidR="009A294D" w:rsidRPr="00386BB4">
        <w:t xml:space="preserve"> интеграционные точки между компонентами продукта работают корректно. Тестируемый продукт должен быть в активной фазе и развернут на тестовом окружении. Тесты сервиса часто являются именно тестами интеграционного уровня.</w:t>
      </w:r>
      <w:r w:rsidR="009A294D">
        <w:rPr>
          <w:lang w:val="en-US"/>
        </w:rPr>
        <w:br/>
      </w:r>
    </w:p>
    <w:p w:rsidR="006C2653" w:rsidRDefault="009A294D" w:rsidP="00CC2436">
      <w:pPr>
        <w:pStyle w:val="a6"/>
        <w:numPr>
          <w:ilvl w:val="1"/>
          <w:numId w:val="316"/>
        </w:numPr>
        <w:spacing w:line="240" w:lineRule="auto"/>
      </w:pPr>
      <w:r w:rsidRPr="006D7035">
        <w:rPr>
          <w:b/>
        </w:rPr>
        <w:t>Системное Тестирование (</w:t>
      </w:r>
      <w:r w:rsidRPr="006D7035">
        <w:rPr>
          <w:b/>
          <w:lang w:val="en-US"/>
        </w:rPr>
        <w:t>System Testing</w:t>
      </w:r>
      <w:r w:rsidRPr="006D7035">
        <w:rPr>
          <w:b/>
        </w:rPr>
        <w:t>)</w:t>
      </w:r>
      <w:r>
        <w:t xml:space="preserve"> </w:t>
      </w:r>
      <w:r>
        <w:rPr>
          <w:lang w:val="en-US"/>
        </w:rPr>
        <w:t xml:space="preserve">– </w:t>
      </w:r>
      <w:r w:rsidRPr="00386BB4">
        <w:t xml:space="preserve">Е2Е </w:t>
      </w:r>
      <w:r w:rsidRPr="00386BB4">
        <w:rPr>
          <w:rFonts w:ascii="Calibri" w:hAnsi="Calibri" w:cs="Calibri"/>
        </w:rPr>
        <w:t>тесты</w:t>
      </w:r>
      <w:r w:rsidRPr="00386BB4">
        <w:t xml:space="preserve"> – </w:t>
      </w:r>
      <w:r w:rsidRPr="00386BB4">
        <w:rPr>
          <w:rFonts w:ascii="Calibri" w:hAnsi="Calibri" w:cs="Calibri"/>
        </w:rPr>
        <w:t>это</w:t>
      </w:r>
      <w:r w:rsidRPr="00386BB4">
        <w:t xml:space="preserve"> </w:t>
      </w:r>
      <w:r w:rsidRPr="00386BB4">
        <w:rPr>
          <w:rFonts w:ascii="Calibri" w:hAnsi="Calibri" w:cs="Calibri"/>
        </w:rPr>
        <w:t>тесты</w:t>
      </w:r>
      <w:r w:rsidRPr="00386BB4">
        <w:t xml:space="preserve"> </w:t>
      </w:r>
      <w:r w:rsidRPr="00386BB4">
        <w:rPr>
          <w:rFonts w:ascii="Calibri" w:hAnsi="Calibri" w:cs="Calibri"/>
        </w:rPr>
        <w:t>ч</w:t>
      </w:r>
      <w:r>
        <w:t>ё</w:t>
      </w:r>
      <w:r w:rsidRPr="00386BB4">
        <w:t>рного ящика, которые проверяют пути выполнения системы. Их можно рассмат-ривать как многошаговые интеграционные тесты. Тесты веб-интерфейса часто являются именно Е2Е.</w:t>
      </w:r>
      <w:r>
        <w:rPr>
          <w:lang w:val="en-US"/>
        </w:rPr>
        <w:br/>
      </w:r>
      <w:r w:rsidR="006D7035">
        <w:t>Тестируются</w:t>
      </w:r>
      <w:r w:rsidR="006C2653">
        <w:t>:</w:t>
      </w:r>
      <w:r w:rsidR="006D7035">
        <w:br/>
      </w:r>
      <w:r w:rsidR="006D7035" w:rsidRPr="009238BE">
        <w:sym w:font="Wingdings" w:char="F0E0"/>
      </w:r>
      <w:r w:rsidR="006D7035">
        <w:t xml:space="preserve"> </w:t>
      </w:r>
      <w:r w:rsidR="006C2653" w:rsidRPr="009A294D">
        <w:rPr>
          <w:lang w:val="en-US"/>
        </w:rPr>
        <w:t>API – Application Program Interface</w:t>
      </w:r>
      <w:r w:rsidR="006D7035">
        <w:br/>
      </w:r>
      <w:r w:rsidR="006D7035" w:rsidRPr="009238BE">
        <w:sym w:font="Wingdings" w:char="F0E0"/>
      </w:r>
      <w:r w:rsidR="006D7035">
        <w:t xml:space="preserve"> </w:t>
      </w:r>
      <w:r w:rsidR="006C2653" w:rsidRPr="009A294D">
        <w:rPr>
          <w:lang w:val="en-US"/>
        </w:rPr>
        <w:t>CLI – Command Line Interface</w:t>
      </w:r>
      <w:r w:rsidR="006D7035">
        <w:br/>
      </w:r>
      <w:r w:rsidR="006D7035" w:rsidRPr="009238BE">
        <w:sym w:font="Wingdings" w:char="F0E0"/>
      </w:r>
      <w:r w:rsidR="006D7035">
        <w:t xml:space="preserve"> </w:t>
      </w:r>
      <w:r w:rsidR="006C2653" w:rsidRPr="009A294D">
        <w:rPr>
          <w:lang w:val="en-US"/>
        </w:rPr>
        <w:t>GUI – Graphic User Interface</w:t>
      </w:r>
      <w:r>
        <w:rPr>
          <w:lang w:val="en-US"/>
        </w:rPr>
        <w:br/>
      </w:r>
    </w:p>
    <w:p w:rsidR="006C2653" w:rsidRDefault="006C2653" w:rsidP="00CC2436">
      <w:pPr>
        <w:pStyle w:val="a6"/>
        <w:numPr>
          <w:ilvl w:val="1"/>
          <w:numId w:val="14"/>
        </w:numPr>
        <w:spacing w:line="240" w:lineRule="auto"/>
      </w:pPr>
      <w:r w:rsidRPr="006D7035">
        <w:rPr>
          <w:b/>
        </w:rPr>
        <w:t>Системное Интеграционное Тестирование (</w:t>
      </w:r>
      <w:r w:rsidRPr="006D7035">
        <w:rPr>
          <w:b/>
          <w:lang w:val="en-US"/>
        </w:rPr>
        <w:t>System Integration Testing</w:t>
      </w:r>
      <w:r w:rsidRPr="006D7035">
        <w:rPr>
          <w:b/>
        </w:rPr>
        <w:t>)</w:t>
      </w:r>
      <w:r>
        <w:t xml:space="preserve"> – </w:t>
      </w:r>
      <w:r w:rsidRPr="00866FAB">
        <w:t>проверяется взаимодействие между разными системами после проведения системного тестирования</w:t>
      </w:r>
      <w:r w:rsidR="006D7035">
        <w:br/>
      </w:r>
    </w:p>
    <w:p w:rsidR="006C2653" w:rsidRDefault="006C2653" w:rsidP="00CC2436">
      <w:pPr>
        <w:pStyle w:val="a6"/>
        <w:numPr>
          <w:ilvl w:val="1"/>
          <w:numId w:val="14"/>
        </w:numPr>
        <w:spacing w:line="240" w:lineRule="auto"/>
      </w:pPr>
      <w:r w:rsidRPr="006D7035">
        <w:rPr>
          <w:b/>
        </w:rPr>
        <w:t>Приёмочное</w:t>
      </w:r>
      <w:r w:rsidR="006D7035" w:rsidRPr="006D7035">
        <w:rPr>
          <w:b/>
        </w:rPr>
        <w:t xml:space="preserve"> Тестирование (</w:t>
      </w:r>
      <w:r w:rsidR="006D7035" w:rsidRPr="006D7035">
        <w:rPr>
          <w:b/>
          <w:lang w:val="en-US"/>
        </w:rPr>
        <w:t>Acceptance Testing</w:t>
      </w:r>
      <w:r w:rsidR="006D7035" w:rsidRPr="006D7035">
        <w:rPr>
          <w:b/>
        </w:rPr>
        <w:t>)</w:t>
      </w:r>
      <w:r w:rsidR="006D7035">
        <w:t xml:space="preserve"> – проводится на стороне заказчика</w:t>
      </w:r>
      <w:r w:rsidR="006D7035">
        <w:br/>
      </w:r>
    </w:p>
    <w:p w:rsidR="006C2653" w:rsidRPr="009942B6" w:rsidRDefault="006C2653" w:rsidP="00CC2436">
      <w:pPr>
        <w:pStyle w:val="a6"/>
        <w:numPr>
          <w:ilvl w:val="2"/>
          <w:numId w:val="14"/>
        </w:numPr>
        <w:spacing w:line="240" w:lineRule="auto"/>
      </w:pPr>
      <w:r w:rsidRPr="006C2653">
        <w:rPr>
          <w:b/>
        </w:rPr>
        <w:t xml:space="preserve">Пользовательское приёмочное тестирование (UAT </w:t>
      </w:r>
      <w:r w:rsidRPr="006C2653">
        <w:rPr>
          <w:b/>
          <w:lang w:val="en-US"/>
        </w:rPr>
        <w:t>–</w:t>
      </w:r>
      <w:r w:rsidRPr="006C2653">
        <w:rPr>
          <w:b/>
        </w:rPr>
        <w:t xml:space="preserve"> </w:t>
      </w:r>
      <w:r w:rsidRPr="006C2653">
        <w:rPr>
          <w:b/>
          <w:lang w:val="en-US"/>
        </w:rPr>
        <w:t>User Acceptance Testing, End-User Testing</w:t>
      </w:r>
      <w:r w:rsidRPr="006C2653">
        <w:rPr>
          <w:b/>
        </w:rPr>
        <w:t>)</w:t>
      </w:r>
      <w:r>
        <w:t xml:space="preserve"> – </w:t>
      </w:r>
      <w:r w:rsidRPr="006C2653">
        <w:t xml:space="preserve">выполняется пользователем или </w:t>
      </w:r>
      <w:proofErr w:type="gramStart"/>
      <w:r w:rsidRPr="006C2653">
        <w:t>клиентом</w:t>
      </w:r>
      <w:proofErr w:type="gramEnd"/>
      <w:r w:rsidRPr="006C2653">
        <w:t xml:space="preserve"> чтобы определить, может ли ПО быть принято (</w:t>
      </w:r>
      <w:r w:rsidRPr="009A294D">
        <w:rPr>
          <w:lang w:val="en-US"/>
        </w:rPr>
        <w:t>accepted</w:t>
      </w:r>
      <w:r w:rsidRPr="006C2653">
        <w:t xml:space="preserve">) или нет и проверить ПО на соответствие бизнес-требованиям. Могут существовать такие </w:t>
      </w:r>
      <w:proofErr w:type="gramStart"/>
      <w:r w:rsidRPr="006C2653">
        <w:t>бизнес-требования</w:t>
      </w:r>
      <w:proofErr w:type="gramEnd"/>
      <w:r w:rsidRPr="006C2653">
        <w:t xml:space="preserve"> и процессы, которые известны только конечным пользователям, и они либо пропускаются, либо неправильно интерпретируются, поэтому приемочное тестирование выполняется конечными пользователями, знакомыми с бизнес-</w:t>
      </w:r>
      <w:r w:rsidRPr="006C2653">
        <w:lastRenderedPageBreak/>
        <w:t>требованиями;</w:t>
      </w:r>
      <w:r>
        <w:br/>
      </w:r>
    </w:p>
    <w:p w:rsidR="006C2653" w:rsidRPr="002B7345" w:rsidRDefault="006C2653" w:rsidP="00CC2436">
      <w:pPr>
        <w:pStyle w:val="a6"/>
        <w:numPr>
          <w:ilvl w:val="2"/>
          <w:numId w:val="14"/>
        </w:numPr>
        <w:spacing w:line="240" w:lineRule="auto"/>
      </w:pPr>
      <w:proofErr w:type="gramStart"/>
      <w:r w:rsidRPr="006C2653">
        <w:rPr>
          <w:b/>
        </w:rPr>
        <w:t>Бизнес-приёмочное</w:t>
      </w:r>
      <w:proofErr w:type="gramEnd"/>
      <w:r w:rsidRPr="006C2653">
        <w:rPr>
          <w:b/>
        </w:rPr>
        <w:t xml:space="preserve"> тестирование (BAT </w:t>
      </w:r>
      <w:r w:rsidRPr="006C2653">
        <w:rPr>
          <w:b/>
          <w:lang w:val="en-US"/>
        </w:rPr>
        <w:t>–</w:t>
      </w:r>
      <w:r w:rsidRPr="006C2653">
        <w:rPr>
          <w:b/>
        </w:rPr>
        <w:t xml:space="preserve"> </w:t>
      </w:r>
      <w:r w:rsidRPr="006C2653">
        <w:rPr>
          <w:b/>
          <w:lang w:val="en-US"/>
        </w:rPr>
        <w:t>Business Acceptance Testing</w:t>
      </w:r>
      <w:r w:rsidRPr="006C2653">
        <w:rPr>
          <w:b/>
        </w:rPr>
        <w:t>)</w:t>
      </w:r>
      <w:r>
        <w:t xml:space="preserve"> – </w:t>
      </w:r>
      <w:r w:rsidRPr="006C2653">
        <w:t xml:space="preserve">необходимо для оценки того, соответствует ли Продукт бизнес-целям и задачам. BAT в основном фокусируется на </w:t>
      </w:r>
      <w:proofErr w:type="gramStart"/>
      <w:r w:rsidRPr="006C2653">
        <w:t>бизнес-преимуществах</w:t>
      </w:r>
      <w:proofErr w:type="gramEnd"/>
      <w:r w:rsidRPr="006C2653">
        <w:t xml:space="preserve"> (финансах), которые являются довольно сложными из-за меняющихся рыночных условий / прогрессирующих технологий, так что текущая реализация может претерпеть изменения, которые приведут к дополнительным затратам. Даже Продукт, отвечающий техническим требованиям, может не пройти BAT по этим причинам;</w:t>
      </w:r>
      <w:r>
        <w:br/>
      </w:r>
    </w:p>
    <w:p w:rsidR="006C2653" w:rsidRPr="002B7345" w:rsidRDefault="006C2653" w:rsidP="00CC2436">
      <w:pPr>
        <w:pStyle w:val="a6"/>
        <w:numPr>
          <w:ilvl w:val="2"/>
          <w:numId w:val="14"/>
        </w:numPr>
        <w:spacing w:line="240" w:lineRule="auto"/>
      </w:pPr>
      <w:r w:rsidRPr="006D7035">
        <w:rPr>
          <w:b/>
        </w:rPr>
        <w:t xml:space="preserve">Контрактное приёмочное тестирование (CAT </w:t>
      </w:r>
      <w:r w:rsidRPr="006D7035">
        <w:rPr>
          <w:b/>
          <w:lang w:val="en-US"/>
        </w:rPr>
        <w:t>–</w:t>
      </w:r>
      <w:r w:rsidRPr="006D7035">
        <w:rPr>
          <w:b/>
        </w:rPr>
        <w:t xml:space="preserve"> </w:t>
      </w:r>
      <w:r w:rsidRPr="006D7035">
        <w:rPr>
          <w:b/>
          <w:lang w:val="en-US"/>
        </w:rPr>
        <w:t>Contract Acceptance Testing</w:t>
      </w:r>
      <w:r w:rsidRPr="006D7035">
        <w:rPr>
          <w:b/>
        </w:rPr>
        <w:t>)</w:t>
      </w:r>
      <w:r>
        <w:t xml:space="preserve"> – </w:t>
      </w:r>
      <w:r w:rsidRPr="006C2653">
        <w:t xml:space="preserve">это контракт, который определяет, что после того, как Продукт будет запущен в течение заранее определенного периода, должен быть проведен приемочный тест, и он должен пройти все приемочные </w:t>
      </w:r>
      <w:proofErr w:type="gramStart"/>
      <w:r w:rsidRPr="006C2653">
        <w:t>тест-кейсы</w:t>
      </w:r>
      <w:proofErr w:type="gramEnd"/>
      <w:r w:rsidRPr="006C2653">
        <w:t>. Подписанный здесь контракт называется Соглашением об уровне обслуживания (SLA), которое включает условия, по которым платеж будет производиться только в том случае, если услуги Продукта соответствуют всем требованиям, что означает, что контракт выполнен.</w:t>
      </w:r>
      <w:r>
        <w:br/>
      </w:r>
    </w:p>
    <w:p w:rsidR="006C2653" w:rsidRPr="002B7345" w:rsidRDefault="006C2653" w:rsidP="00CC2436">
      <w:pPr>
        <w:pStyle w:val="a6"/>
        <w:numPr>
          <w:ilvl w:val="2"/>
          <w:numId w:val="14"/>
        </w:numPr>
        <w:spacing w:line="240" w:lineRule="auto"/>
      </w:pPr>
      <w:r w:rsidRPr="006D7035">
        <w:rPr>
          <w:b/>
        </w:rPr>
        <w:t>Правовое приё</w:t>
      </w:r>
      <w:r w:rsidR="006D7035">
        <w:rPr>
          <w:b/>
        </w:rPr>
        <w:t>мочное тестирование (RAT</w:t>
      </w:r>
      <w:r w:rsidRPr="006D7035">
        <w:rPr>
          <w:b/>
        </w:rPr>
        <w:t xml:space="preserve"> </w:t>
      </w:r>
      <w:r w:rsidRPr="006D7035">
        <w:rPr>
          <w:b/>
          <w:lang w:val="en-US"/>
        </w:rPr>
        <w:t>–</w:t>
      </w:r>
      <w:r w:rsidRPr="006D7035">
        <w:rPr>
          <w:b/>
        </w:rPr>
        <w:t xml:space="preserve"> </w:t>
      </w:r>
      <w:r w:rsidRPr="006D7035">
        <w:rPr>
          <w:b/>
          <w:lang w:val="en-US"/>
        </w:rPr>
        <w:t>Regulations/Compliance Acceptance Testing</w:t>
      </w:r>
      <w:r w:rsidRPr="006D7035">
        <w:rPr>
          <w:b/>
        </w:rPr>
        <w:t>)</w:t>
      </w:r>
      <w:r>
        <w:t xml:space="preserve"> – </w:t>
      </w:r>
      <w:r w:rsidRPr="006C2653">
        <w:t>необходимо для оценки того, нарушает ли Продукт правила и нормы, установленные правительством страны, в которой он выпускается. Это может быть непреднамеренным, но отрицательно скажется на бизнесе. Обычно разрабатываемый Продукт / приложение, предназначенный для выпуска во всем мире, должен пройти RAT, поскольку в разных странах / регионах действуют разные правила и положения, определенные его руководящими органами.</w:t>
      </w:r>
      <w:r>
        <w:br/>
      </w:r>
    </w:p>
    <w:p w:rsidR="006C2653" w:rsidRPr="009942B6" w:rsidRDefault="006C2653" w:rsidP="00CC2436">
      <w:pPr>
        <w:pStyle w:val="a6"/>
        <w:numPr>
          <w:ilvl w:val="2"/>
          <w:numId w:val="14"/>
        </w:numPr>
        <w:spacing w:line="240" w:lineRule="auto"/>
        <w:ind w:left="1797" w:hanging="357"/>
      </w:pPr>
      <w:r w:rsidRPr="006D7035">
        <w:rPr>
          <w:b/>
        </w:rPr>
        <w:t xml:space="preserve">Эксплуатационное приёмочное тестирование (OAT </w:t>
      </w:r>
      <w:r w:rsidRPr="006D7035">
        <w:rPr>
          <w:b/>
          <w:lang w:val="en-US"/>
        </w:rPr>
        <w:t>–</w:t>
      </w:r>
      <w:r w:rsidRPr="006D7035">
        <w:rPr>
          <w:b/>
        </w:rPr>
        <w:t xml:space="preserve"> </w:t>
      </w:r>
      <w:r w:rsidRPr="006D7035">
        <w:rPr>
          <w:b/>
          <w:lang w:val="en-US"/>
        </w:rPr>
        <w:t>Operational Acceptance Testing</w:t>
      </w:r>
      <w:r w:rsidRPr="006D7035">
        <w:rPr>
          <w:b/>
        </w:rPr>
        <w:t>)</w:t>
      </w:r>
      <w:r>
        <w:t xml:space="preserve"> – </w:t>
      </w:r>
      <w:r w:rsidR="006D7035" w:rsidRPr="006D7035">
        <w:t xml:space="preserve">это тип тестирования программного обеспечения, который оценивает эксплуатационную готовность программного приложения до его выпуска в производство. Целью эксплуатационного тестирования является обеспечение бесперебойной работы системы в ее стандартной эксплуатационной среде (SOE </w:t>
      </w:r>
      <w:r w:rsidR="006D7035">
        <w:t>–</w:t>
      </w:r>
      <w:r w:rsidR="006D7035" w:rsidRPr="006D7035">
        <w:t xml:space="preserve"> </w:t>
      </w:r>
      <w:r w:rsidR="006D7035" w:rsidRPr="006D7035">
        <w:rPr>
          <w:lang w:val="en-US"/>
        </w:rPr>
        <w:t>standard operating environment</w:t>
      </w:r>
      <w:r w:rsidR="006D7035" w:rsidRPr="006D7035">
        <w:t>).  В основном это тестирование восстановления, совместимости, ремонтопригодности, доступности технической поддержки, надежности, восстановления после сбоя, локализации и т. д</w:t>
      </w:r>
      <w:r w:rsidR="006D7035">
        <w:t>.</w:t>
      </w:r>
      <w:r w:rsidR="006D7035">
        <w:br/>
      </w:r>
    </w:p>
    <w:p w:rsidR="006D7035" w:rsidRDefault="006D7035" w:rsidP="00CC2436">
      <w:pPr>
        <w:pStyle w:val="a6"/>
        <w:numPr>
          <w:ilvl w:val="2"/>
          <w:numId w:val="14"/>
        </w:numPr>
        <w:spacing w:line="240" w:lineRule="auto"/>
      </w:pPr>
      <w:r w:rsidRPr="006D7035">
        <w:rPr>
          <w:b/>
        </w:rPr>
        <w:t>Альфа-тестирование (</w:t>
      </w:r>
      <w:r w:rsidRPr="006D7035">
        <w:rPr>
          <w:b/>
          <w:lang w:val="en-US"/>
        </w:rPr>
        <w:t>Alpha Testing</w:t>
      </w:r>
      <w:r w:rsidRPr="006D7035">
        <w:rPr>
          <w:b/>
        </w:rPr>
        <w:t>)</w:t>
      </w:r>
      <w:r w:rsidRPr="006D7035">
        <w:t xml:space="preserve"> проводят для оценки продукта в среде разработки / тестирования специализированной командой тестировщиков, обычно называемой </w:t>
      </w:r>
      <w:proofErr w:type="gramStart"/>
      <w:r w:rsidRPr="006D7035">
        <w:t>альфа-тестерами</w:t>
      </w:r>
      <w:proofErr w:type="gramEnd"/>
      <w:r w:rsidRPr="006D7035">
        <w:t>. Здесь отзывы и предложения тестировщиков помогают улучшить использование Продукта, а также исправить определенные ошибки;</w:t>
      </w:r>
    </w:p>
    <w:p w:rsidR="006C2653" w:rsidRDefault="006C2653" w:rsidP="00CC2436">
      <w:pPr>
        <w:pStyle w:val="a6"/>
        <w:numPr>
          <w:ilvl w:val="3"/>
          <w:numId w:val="14"/>
        </w:numPr>
        <w:spacing w:line="240" w:lineRule="auto"/>
      </w:pPr>
      <w:r w:rsidRPr="00E16FBE">
        <w:rPr>
          <w:lang w:val="en-US"/>
        </w:rPr>
        <w:t>Pre-Alpha</w:t>
      </w:r>
      <w:r w:rsidRPr="0020083C">
        <w:t xml:space="preserve"> </w:t>
      </w:r>
      <w:r>
        <w:t>–</w:t>
      </w:r>
      <w:r w:rsidRPr="0020083C">
        <w:t xml:space="preserve"> ПО является прототипом. Пользовательский интерфейс заверш</w:t>
      </w:r>
      <w:r>
        <w:t>ё</w:t>
      </w:r>
      <w:r w:rsidRPr="0020083C">
        <w:t xml:space="preserve">н. Но не все функции завершены. На данном этапе </w:t>
      </w:r>
      <w:proofErr w:type="gramStart"/>
      <w:r w:rsidRPr="0020083C">
        <w:t>ПО</w:t>
      </w:r>
      <w:proofErr w:type="gramEnd"/>
      <w:r w:rsidRPr="0020083C">
        <w:t xml:space="preserve"> не публикуется.</w:t>
      </w:r>
    </w:p>
    <w:p w:rsidR="006C2653" w:rsidRDefault="006C2653" w:rsidP="00CC2436">
      <w:pPr>
        <w:pStyle w:val="a6"/>
        <w:numPr>
          <w:ilvl w:val="3"/>
          <w:numId w:val="14"/>
        </w:numPr>
        <w:spacing w:line="240" w:lineRule="auto"/>
      </w:pPr>
      <w:r w:rsidRPr="00E16FBE">
        <w:rPr>
          <w:lang w:val="en-US"/>
        </w:rPr>
        <w:t>Alpha</w:t>
      </w:r>
      <w:r>
        <w:t xml:space="preserve"> –</w:t>
      </w:r>
      <w:r w:rsidRPr="0020083C">
        <w:t xml:space="preserve"> является ранней версией программного продукта.</w:t>
      </w:r>
      <w:r w:rsidR="006D7035">
        <w:br/>
      </w:r>
    </w:p>
    <w:p w:rsidR="006C2653" w:rsidRDefault="006D7035" w:rsidP="00CC2436">
      <w:pPr>
        <w:pStyle w:val="a6"/>
        <w:numPr>
          <w:ilvl w:val="2"/>
          <w:numId w:val="14"/>
        </w:numPr>
        <w:spacing w:line="240" w:lineRule="auto"/>
      </w:pPr>
      <w:r w:rsidRPr="006D7035">
        <w:rPr>
          <w:b/>
        </w:rPr>
        <w:t>Бета-тестирование, полевые испытания (</w:t>
      </w:r>
      <w:r w:rsidRPr="006D7035">
        <w:rPr>
          <w:b/>
          <w:lang w:val="en-US"/>
        </w:rPr>
        <w:t>Beta Testing, Field Testing</w:t>
      </w:r>
      <w:r w:rsidRPr="006D7035">
        <w:rPr>
          <w:b/>
        </w:rPr>
        <w:t>)</w:t>
      </w:r>
      <w:r w:rsidRPr="006D7035">
        <w:t xml:space="preserve"> проводят для оценки Продукта, предоставляя его реальным конечным пользователям, обычно называемым бета-тестерами / </w:t>
      </w:r>
      <w:proofErr w:type="gramStart"/>
      <w:r w:rsidRPr="006D7035">
        <w:t>бета-пользователями</w:t>
      </w:r>
      <w:proofErr w:type="gramEnd"/>
      <w:r w:rsidRPr="006D7035">
        <w:t xml:space="preserve">, в их среде. Собирается постоянная обратная связь от пользователей, и проблемы устраняются. Кроме того, это помогает в улучшении Продукта, чтобы обеспечить удобство работы пользователей. Тестирование происходит неконтролируемым образом, что означает, что у пользователя нет ограничений на </w:t>
      </w:r>
      <w:r>
        <w:t xml:space="preserve">использование Продукта. </w:t>
      </w:r>
      <w:r w:rsidR="006C2653">
        <w:t>–</w:t>
      </w:r>
      <w:r w:rsidR="006C2653" w:rsidRPr="00A57620">
        <w:t xml:space="preserve"> </w:t>
      </w:r>
      <w:proofErr w:type="gramStart"/>
      <w:r w:rsidR="006C2653" w:rsidRPr="00A57620">
        <w:t>ПО</w:t>
      </w:r>
      <w:proofErr w:type="gramEnd"/>
      <w:r w:rsidR="006C2653" w:rsidRPr="00A57620">
        <w:t xml:space="preserve"> стабильно и выпускается для ограниченной пользовательской базы. Цель состоит в том, чтобы получить отзывы клиентов о продукте и внести соответствующие изменения </w:t>
      </w:r>
      <w:proofErr w:type="gramStart"/>
      <w:r w:rsidR="006C2653" w:rsidRPr="00A57620">
        <w:t>в</w:t>
      </w:r>
      <w:proofErr w:type="gramEnd"/>
      <w:r w:rsidR="006C2653" w:rsidRPr="00A57620">
        <w:t xml:space="preserve"> ПО.</w:t>
      </w:r>
      <w:r w:rsidR="006C2653">
        <w:t xml:space="preserve"> </w:t>
      </w:r>
    </w:p>
    <w:p w:rsidR="006C2653" w:rsidRDefault="006C2653" w:rsidP="00CC2436">
      <w:pPr>
        <w:pStyle w:val="a6"/>
        <w:numPr>
          <w:ilvl w:val="3"/>
          <w:numId w:val="14"/>
        </w:numPr>
        <w:spacing w:line="240" w:lineRule="auto"/>
      </w:pPr>
      <w:r>
        <w:t>Закрытое</w:t>
      </w:r>
      <w:r w:rsidRPr="00A57620">
        <w:t xml:space="preserve"> </w:t>
      </w:r>
      <w:r w:rsidR="006D7035">
        <w:t>Бета</w:t>
      </w:r>
      <w:r>
        <w:t xml:space="preserve"> – группа </w:t>
      </w:r>
      <w:r w:rsidRPr="00A57620">
        <w:t>бета-тестировщик</w:t>
      </w:r>
      <w:r>
        <w:t>ов из сторонней компании</w:t>
      </w:r>
    </w:p>
    <w:p w:rsidR="006C2653" w:rsidRDefault="006C2653" w:rsidP="00CC2436">
      <w:pPr>
        <w:pStyle w:val="a6"/>
        <w:numPr>
          <w:ilvl w:val="3"/>
          <w:numId w:val="14"/>
        </w:numPr>
        <w:spacing w:line="240" w:lineRule="auto"/>
      </w:pPr>
      <w:r w:rsidRPr="00A57620">
        <w:t xml:space="preserve">Открытое </w:t>
      </w:r>
      <w:r w:rsidR="006D7035">
        <w:t xml:space="preserve">Бета </w:t>
      </w:r>
      <w:r>
        <w:t>–</w:t>
      </w:r>
      <w:r w:rsidRPr="00A57620">
        <w:t xml:space="preserve"> когда все желающие могут стать </w:t>
      </w:r>
      <w:proofErr w:type="gramStart"/>
      <w:r w:rsidRPr="00A57620">
        <w:t>бета-тестировщиками</w:t>
      </w:r>
      <w:proofErr w:type="gramEnd"/>
      <w:r w:rsidRPr="00A57620">
        <w:t>.</w:t>
      </w:r>
      <w:r w:rsidR="006D7035">
        <w:br/>
      </w:r>
    </w:p>
    <w:p w:rsidR="006C2653" w:rsidRPr="006D7035" w:rsidRDefault="006D7035" w:rsidP="00CC2436">
      <w:pPr>
        <w:pStyle w:val="a6"/>
        <w:numPr>
          <w:ilvl w:val="2"/>
          <w:numId w:val="14"/>
        </w:numPr>
        <w:spacing w:line="240" w:lineRule="auto"/>
        <w:rPr>
          <w:color w:val="808080" w:themeColor="background1" w:themeShade="80"/>
        </w:rPr>
      </w:pPr>
      <w:r w:rsidRPr="006D7035">
        <w:rPr>
          <w:b/>
          <w:color w:val="808080" w:themeColor="background1" w:themeShade="80"/>
        </w:rPr>
        <w:t>Релиз-Кандидат (</w:t>
      </w:r>
      <w:r w:rsidR="006C2653" w:rsidRPr="006D7035">
        <w:rPr>
          <w:b/>
          <w:color w:val="808080" w:themeColor="background1" w:themeShade="80"/>
          <w:lang w:val="en-US"/>
        </w:rPr>
        <w:t>Release Candidate</w:t>
      </w:r>
      <w:r w:rsidRPr="006D7035">
        <w:rPr>
          <w:b/>
          <w:color w:val="808080" w:themeColor="background1" w:themeShade="80"/>
        </w:rPr>
        <w:t>,</w:t>
      </w:r>
      <w:r w:rsidR="006C2653" w:rsidRPr="006D7035">
        <w:rPr>
          <w:b/>
          <w:color w:val="808080" w:themeColor="background1" w:themeShade="80"/>
          <w:lang w:val="en-US"/>
        </w:rPr>
        <w:t xml:space="preserve"> RC</w:t>
      </w:r>
      <w:r w:rsidR="006C2653" w:rsidRPr="006D7035">
        <w:rPr>
          <w:b/>
          <w:color w:val="808080" w:themeColor="background1" w:themeShade="80"/>
        </w:rPr>
        <w:t>)</w:t>
      </w:r>
      <w:r w:rsidR="006C2653" w:rsidRPr="006D7035">
        <w:rPr>
          <w:color w:val="808080" w:themeColor="background1" w:themeShade="80"/>
        </w:rPr>
        <w:t xml:space="preserve"> – основываясь на отзывах </w:t>
      </w:r>
      <w:r w:rsidR="006C2653" w:rsidRPr="006D7035">
        <w:rPr>
          <w:color w:val="808080" w:themeColor="background1" w:themeShade="80"/>
          <w:lang w:val="en-US"/>
        </w:rPr>
        <w:t>Beta Test</w:t>
      </w:r>
      <w:r w:rsidR="006C2653" w:rsidRPr="006D7035">
        <w:rPr>
          <w:color w:val="808080" w:themeColor="background1" w:themeShade="80"/>
        </w:rPr>
        <w:t xml:space="preserve">, вы вносите изменения в ПО и хотите проверить исправления ошибок. На этом этапе вы не хотите вносить радикальные изменения в функциональность, а просто проверяете наличие </w:t>
      </w:r>
      <w:r w:rsidR="006C2653" w:rsidRPr="006D7035">
        <w:rPr>
          <w:color w:val="808080" w:themeColor="background1" w:themeShade="80"/>
        </w:rPr>
        <w:lastRenderedPageBreak/>
        <w:t>ошибок. RC также выпущен для общественности</w:t>
      </w:r>
      <w:r w:rsidRPr="006D7035">
        <w:rPr>
          <w:color w:val="808080" w:themeColor="background1" w:themeShade="80"/>
        </w:rPr>
        <w:br/>
      </w:r>
    </w:p>
    <w:p w:rsidR="006C2653" w:rsidRPr="006D7035" w:rsidRDefault="006D7035" w:rsidP="00CC2436">
      <w:pPr>
        <w:pStyle w:val="a6"/>
        <w:numPr>
          <w:ilvl w:val="2"/>
          <w:numId w:val="14"/>
        </w:numPr>
        <w:spacing w:line="240" w:lineRule="auto"/>
        <w:rPr>
          <w:color w:val="808080" w:themeColor="background1" w:themeShade="80"/>
        </w:rPr>
      </w:pPr>
      <w:r w:rsidRPr="006D7035">
        <w:rPr>
          <w:b/>
          <w:color w:val="808080" w:themeColor="background1" w:themeShade="80"/>
        </w:rPr>
        <w:t>Релиз</w:t>
      </w:r>
      <w:r w:rsidRPr="006D7035">
        <w:rPr>
          <w:b/>
          <w:color w:val="808080" w:themeColor="background1" w:themeShade="80"/>
          <w:lang w:val="en-US"/>
        </w:rPr>
        <w:t xml:space="preserve"> </w:t>
      </w:r>
      <w:r w:rsidRPr="006D7035">
        <w:rPr>
          <w:b/>
          <w:color w:val="808080" w:themeColor="background1" w:themeShade="80"/>
        </w:rPr>
        <w:t>(</w:t>
      </w:r>
      <w:r w:rsidR="006C2653" w:rsidRPr="006D7035">
        <w:rPr>
          <w:b/>
          <w:color w:val="808080" w:themeColor="background1" w:themeShade="80"/>
          <w:lang w:val="en-US"/>
        </w:rPr>
        <w:t>Release</w:t>
      </w:r>
      <w:r w:rsidRPr="006D7035">
        <w:rPr>
          <w:b/>
          <w:color w:val="808080" w:themeColor="background1" w:themeShade="80"/>
        </w:rPr>
        <w:t>)</w:t>
      </w:r>
      <w:r w:rsidR="006C2653" w:rsidRPr="006D7035">
        <w:rPr>
          <w:color w:val="808080" w:themeColor="background1" w:themeShade="80"/>
        </w:rPr>
        <w:t xml:space="preserve"> – Все работает, ПО выпущено для общественности.</w:t>
      </w:r>
    </w:p>
    <w:p w:rsidR="00041C13" w:rsidRDefault="00041C13" w:rsidP="00E403C9">
      <w:pPr>
        <w:shd w:val="clear" w:color="auto" w:fill="FFFFFF"/>
        <w:spacing w:line="240" w:lineRule="auto"/>
        <w:textAlignment w:val="top"/>
      </w:pPr>
    </w:p>
    <w:p w:rsidR="000D7AC3" w:rsidRDefault="000D7AC3" w:rsidP="00E403C9">
      <w:pPr>
        <w:shd w:val="clear" w:color="auto" w:fill="FFFFFF"/>
        <w:spacing w:line="240" w:lineRule="auto"/>
        <w:textAlignment w:val="top"/>
      </w:pPr>
    </w:p>
    <w:p w:rsidR="00B9796F" w:rsidRPr="001B0BDF" w:rsidRDefault="00B9796F" w:rsidP="00B9796F">
      <w:pPr>
        <w:spacing w:line="240" w:lineRule="auto"/>
        <w:rPr>
          <w:b/>
        </w:rPr>
      </w:pPr>
      <w:r w:rsidRPr="001B0BDF">
        <w:rPr>
          <w:b/>
        </w:rPr>
        <w:t>? Регрессии требуют</w:t>
      </w:r>
    </w:p>
    <w:p w:rsidR="00B9796F" w:rsidRDefault="00B9796F" w:rsidP="00CC2436">
      <w:pPr>
        <w:pStyle w:val="a6"/>
        <w:numPr>
          <w:ilvl w:val="0"/>
          <w:numId w:val="14"/>
        </w:numPr>
        <w:spacing w:line="240" w:lineRule="auto"/>
      </w:pPr>
      <w:r>
        <w:t>Переход на новую версию</w:t>
      </w:r>
    </w:p>
    <w:p w:rsidR="00B9796F" w:rsidRPr="00D84E2C" w:rsidRDefault="00B9796F" w:rsidP="00CC2436">
      <w:pPr>
        <w:pStyle w:val="a6"/>
        <w:numPr>
          <w:ilvl w:val="0"/>
          <w:numId w:val="14"/>
        </w:numPr>
        <w:spacing w:line="240" w:lineRule="auto"/>
      </w:pPr>
      <w:r>
        <w:t>Введение какой-</w:t>
      </w:r>
      <w:r w:rsidR="009A294D">
        <w:t>либо</w:t>
      </w:r>
      <w:r>
        <w:t xml:space="preserve"> </w:t>
      </w:r>
      <w:r w:rsidR="009A294D">
        <w:t>функциональности</w:t>
      </w:r>
    </w:p>
    <w:p w:rsidR="00B9796F" w:rsidRDefault="00B9796F" w:rsidP="00CC2436">
      <w:pPr>
        <w:pStyle w:val="a6"/>
        <w:numPr>
          <w:ilvl w:val="0"/>
          <w:numId w:val="14"/>
        </w:numPr>
        <w:spacing w:line="240" w:lineRule="auto"/>
      </w:pPr>
      <w:r>
        <w:t>Когда пофиксили ч</w:t>
      </w:r>
      <w:r w:rsidR="009A294D">
        <w:t>то-либо</w:t>
      </w:r>
    </w:p>
    <w:p w:rsidR="00B9796F" w:rsidRDefault="00B9796F" w:rsidP="00CC2436">
      <w:pPr>
        <w:pStyle w:val="a6"/>
        <w:numPr>
          <w:ilvl w:val="0"/>
          <w:numId w:val="14"/>
        </w:numPr>
        <w:spacing w:line="240" w:lineRule="auto"/>
      </w:pPr>
      <w:r>
        <w:t>И т.д.</w:t>
      </w:r>
    </w:p>
    <w:p w:rsidR="00B9796F" w:rsidRDefault="00B9796F" w:rsidP="00E403C9">
      <w:pPr>
        <w:spacing w:line="240" w:lineRule="auto"/>
        <w:rPr>
          <w:rFonts w:cs="Arial"/>
          <w:color w:val="000000"/>
        </w:rPr>
      </w:pPr>
    </w:p>
    <w:p w:rsidR="009C0D6F" w:rsidRDefault="009A294D" w:rsidP="009A294D">
      <w:pPr>
        <w:spacing w:line="240" w:lineRule="auto"/>
      </w:pPr>
      <w:r w:rsidRPr="009A294D">
        <w:rPr>
          <w:b/>
        </w:rPr>
        <w:t xml:space="preserve">? Основные претенденты на </w:t>
      </w:r>
      <w:r w:rsidR="009C0D6F" w:rsidRPr="009A294D">
        <w:rPr>
          <w:b/>
        </w:rPr>
        <w:t>Автоматиз</w:t>
      </w:r>
      <w:r w:rsidRPr="009A294D">
        <w:rPr>
          <w:b/>
        </w:rPr>
        <w:t>ацию</w:t>
      </w:r>
      <w:r>
        <w:t xml:space="preserve"> – Смоук и Регрессия</w:t>
      </w:r>
    </w:p>
    <w:p w:rsidR="00B9796F" w:rsidRPr="00B9796F" w:rsidRDefault="00B9796F" w:rsidP="00E403C9">
      <w:pPr>
        <w:spacing w:line="240" w:lineRule="auto"/>
        <w:rPr>
          <w:rFonts w:cs="Arial"/>
          <w:color w:val="000000"/>
        </w:rPr>
      </w:pPr>
    </w:p>
    <w:p w:rsidR="00EA2223" w:rsidRPr="000270BE" w:rsidRDefault="00EA2223" w:rsidP="00E403C9">
      <w:pPr>
        <w:shd w:val="clear" w:color="auto" w:fill="FFFFFF"/>
        <w:spacing w:line="240" w:lineRule="auto"/>
        <w:textAlignment w:val="top"/>
      </w:pPr>
      <w:r w:rsidRPr="000D7AC3">
        <w:rPr>
          <w:b/>
        </w:rPr>
        <w:t>?</w:t>
      </w:r>
      <w:r>
        <w:rPr>
          <w:b/>
          <w:lang w:val="en-US"/>
        </w:rPr>
        <w:t xml:space="preserve"> </w:t>
      </w:r>
      <w:r w:rsidRPr="000D7AC3">
        <w:rPr>
          <w:b/>
        </w:rPr>
        <w:t xml:space="preserve">В чем разница между </w:t>
      </w:r>
      <w:r w:rsidR="009A294D" w:rsidRPr="000D7AC3">
        <w:rPr>
          <w:b/>
          <w:lang w:val="en-US"/>
        </w:rPr>
        <w:t>Regression Testing</w:t>
      </w:r>
      <w:r w:rsidR="009A294D" w:rsidRPr="000D7AC3">
        <w:rPr>
          <w:b/>
        </w:rPr>
        <w:t xml:space="preserve"> </w:t>
      </w:r>
      <w:r w:rsidRPr="000D7AC3">
        <w:rPr>
          <w:b/>
          <w:lang w:val="en-US"/>
        </w:rPr>
        <w:t>и </w:t>
      </w:r>
      <w:r w:rsidR="009A294D" w:rsidRPr="000D7AC3">
        <w:rPr>
          <w:b/>
          <w:lang w:val="en-US"/>
        </w:rPr>
        <w:t>Re</w:t>
      </w:r>
      <w:r w:rsidR="009A294D">
        <w:rPr>
          <w:b/>
          <w:lang w:val="en-US"/>
        </w:rPr>
        <w:t>-test</w:t>
      </w:r>
      <w:r w:rsidRPr="000270BE">
        <w:br/>
      </w:r>
      <w:r w:rsidR="009A294D">
        <w:rPr>
          <w:lang w:val="en-US"/>
        </w:rPr>
        <w:t>Re-test</w:t>
      </w:r>
      <w:r w:rsidRPr="000270BE">
        <w:t> </w:t>
      </w:r>
      <w:r w:rsidR="008C3CC3">
        <w:t>–</w:t>
      </w:r>
      <w:r w:rsidRPr="000270BE">
        <w:t xml:space="preserve"> проверяется исправление багов</w:t>
      </w:r>
      <w:r w:rsidRPr="000270BE">
        <w:br/>
      </w:r>
      <w:r w:rsidRPr="007A5358">
        <w:rPr>
          <w:lang w:val="en-US"/>
        </w:rPr>
        <w:t>Regression testing</w:t>
      </w:r>
      <w:r w:rsidRPr="000270BE">
        <w:t> </w:t>
      </w:r>
      <w:r w:rsidR="008C3CC3">
        <w:t>–</w:t>
      </w:r>
      <w:r w:rsidRPr="000270BE">
        <w:t xml:space="preserve"> проверяется то, что исправление багов, а также любые изменения в коде приложения, не повлияли на другие модули ПО и не вызвало </w:t>
      </w:r>
      <w:proofErr w:type="gramStart"/>
      <w:r w:rsidRPr="000270BE">
        <w:t>новых</w:t>
      </w:r>
      <w:proofErr w:type="gramEnd"/>
      <w:r w:rsidRPr="000270BE">
        <w:t xml:space="preserve"> багов.</w:t>
      </w:r>
    </w:p>
    <w:p w:rsidR="00EC62A7" w:rsidRPr="00EC62A7" w:rsidRDefault="00EC62A7" w:rsidP="00E403C9">
      <w:pPr>
        <w:spacing w:line="240" w:lineRule="auto"/>
        <w:rPr>
          <w:lang w:val="en-US"/>
        </w:rPr>
      </w:pPr>
    </w:p>
    <w:p w:rsidR="00F319E2" w:rsidRPr="00517F33" w:rsidRDefault="00F319E2" w:rsidP="00E403C9">
      <w:pPr>
        <w:spacing w:line="240" w:lineRule="auto"/>
      </w:pPr>
      <w:r w:rsidRPr="00517F33">
        <w:rPr>
          <w:lang w:val="en-US"/>
        </w:rPr>
        <w:t xml:space="preserve">? </w:t>
      </w:r>
      <w:r w:rsidRPr="00F319E2">
        <w:rPr>
          <w:b/>
        </w:rPr>
        <w:t xml:space="preserve">Тестирование на основе рисков </w:t>
      </w:r>
      <w:r w:rsidRPr="00F319E2">
        <w:rPr>
          <w:rFonts w:cs="Arial"/>
          <w:b/>
          <w:shd w:val="clear" w:color="auto" w:fill="FFFFFF"/>
        </w:rPr>
        <w:t>(RBT)</w:t>
      </w:r>
      <w:r w:rsidRPr="00517F33">
        <w:rPr>
          <w:rFonts w:cs="Arial"/>
          <w:shd w:val="clear" w:color="auto" w:fill="FFFFFF"/>
        </w:rPr>
        <w:t xml:space="preserve"> — </w:t>
      </w:r>
      <w:r w:rsidRPr="00517F33">
        <w:rPr>
          <w:rFonts w:cs="Arial"/>
          <w:b/>
          <w:bCs/>
          <w:shd w:val="clear" w:color="auto" w:fill="FFFFFF"/>
        </w:rPr>
        <w:t>это</w:t>
      </w:r>
      <w:r w:rsidRPr="00517F33">
        <w:rPr>
          <w:rFonts w:cs="Arial"/>
          <w:shd w:val="clear" w:color="auto" w:fill="FFFFFF"/>
        </w:rPr>
        <w:t> тип </w:t>
      </w:r>
      <w:r w:rsidRPr="00517F33">
        <w:rPr>
          <w:rFonts w:cs="Arial"/>
          <w:b/>
          <w:bCs/>
          <w:shd w:val="clear" w:color="auto" w:fill="FFFFFF"/>
        </w:rPr>
        <w:t>тестирования</w:t>
      </w:r>
      <w:r w:rsidRPr="00517F33">
        <w:rPr>
          <w:rFonts w:cs="Arial"/>
          <w:shd w:val="clear" w:color="auto" w:fill="FFFFFF"/>
        </w:rPr>
        <w:t>, основанный на вероятности </w:t>
      </w:r>
      <w:r w:rsidRPr="00517F33">
        <w:rPr>
          <w:rFonts w:cs="Arial"/>
          <w:b/>
          <w:bCs/>
          <w:shd w:val="clear" w:color="auto" w:fill="FFFFFF"/>
        </w:rPr>
        <w:t>риска</w:t>
      </w:r>
      <w:r w:rsidRPr="00517F33">
        <w:rPr>
          <w:rFonts w:cs="Arial"/>
          <w:shd w:val="clear" w:color="auto" w:fill="FFFFFF"/>
        </w:rPr>
        <w:t>. Она включает в себя оценку </w:t>
      </w:r>
      <w:r w:rsidRPr="00517F33">
        <w:rPr>
          <w:rFonts w:cs="Arial"/>
          <w:b/>
          <w:bCs/>
          <w:shd w:val="clear" w:color="auto" w:fill="FFFFFF"/>
        </w:rPr>
        <w:t>риска</w:t>
      </w:r>
      <w:r w:rsidRPr="00517F33">
        <w:rPr>
          <w:rFonts w:cs="Arial"/>
          <w:shd w:val="clear" w:color="auto" w:fill="FFFFFF"/>
        </w:rPr>
        <w:t>, в зависимости от сложности, бизнес критичности, частоты использования, видимы</w:t>
      </w:r>
      <w:r>
        <w:rPr>
          <w:rFonts w:cs="Arial"/>
          <w:shd w:val="clear" w:color="auto" w:fill="FFFFFF"/>
        </w:rPr>
        <w:t>х областях, Дефектные районах.</w:t>
      </w:r>
    </w:p>
    <w:p w:rsidR="00F319E2" w:rsidRPr="00D55EFB" w:rsidRDefault="00F319E2" w:rsidP="00E403C9">
      <w:pPr>
        <w:spacing w:line="240" w:lineRule="auto"/>
      </w:pPr>
    </w:p>
    <w:p w:rsidR="00F319E2" w:rsidRPr="00D55EFB" w:rsidRDefault="00F319E2" w:rsidP="00E403C9">
      <w:pPr>
        <w:spacing w:line="240" w:lineRule="auto"/>
        <w:rPr>
          <w:lang w:val="en-US"/>
        </w:rPr>
      </w:pPr>
      <w:r w:rsidRPr="00D55EFB">
        <w:rPr>
          <w:lang w:val="en-US"/>
        </w:rPr>
        <w:t>?</w:t>
      </w:r>
      <w:r w:rsidRPr="00D55EFB">
        <w:t xml:space="preserve"> </w:t>
      </w:r>
      <w:r w:rsidR="00EA2223" w:rsidRPr="00D55EFB">
        <w:rPr>
          <w:rFonts w:cs="Arial"/>
          <w:b/>
          <w:bCs/>
          <w:shd w:val="clear" w:color="auto" w:fill="FFFFFF"/>
        </w:rPr>
        <w:t>UAT</w:t>
      </w:r>
      <w:r w:rsidR="00EA2223" w:rsidRPr="00D55EFB">
        <w:rPr>
          <w:rFonts w:cs="Arial"/>
          <w:shd w:val="clear" w:color="auto" w:fill="FFFFFF"/>
        </w:rPr>
        <w:t> –</w:t>
      </w:r>
      <w:r w:rsidR="00EA2223" w:rsidRPr="00EA2223">
        <w:rPr>
          <w:rFonts w:cs="Arial"/>
          <w:shd w:val="clear" w:color="auto" w:fill="FFFFFF"/>
          <w:lang w:val="en-US"/>
        </w:rPr>
        <w:t> </w:t>
      </w:r>
      <w:r w:rsidR="00EA2223" w:rsidRPr="00EA2223">
        <w:rPr>
          <w:rFonts w:cs="Arial"/>
          <w:b/>
          <w:bCs/>
          <w:shd w:val="clear" w:color="auto" w:fill="FFFFFF"/>
          <w:lang w:val="en-US"/>
        </w:rPr>
        <w:t>User Acceptance Testing</w:t>
      </w:r>
      <w:r w:rsidR="00EA2223" w:rsidRPr="00EA2223">
        <w:rPr>
          <w:rFonts w:cs="Arial"/>
          <w:shd w:val="clear" w:color="auto" w:fill="FFFFFF"/>
          <w:lang w:val="en-US"/>
        </w:rPr>
        <w:t xml:space="preserve"> </w:t>
      </w:r>
      <w:r w:rsidR="00EA2223" w:rsidRPr="00EA2223">
        <w:rPr>
          <w:b/>
          <w:lang w:val="en-US"/>
        </w:rPr>
        <w:t>(</w:t>
      </w:r>
      <w:r w:rsidRPr="00EA2223">
        <w:rPr>
          <w:rFonts w:cs="Arial"/>
          <w:b/>
          <w:shd w:val="clear" w:color="auto" w:fill="FFFFFF"/>
        </w:rPr>
        <w:t>Приемочное пользовательское тестирование</w:t>
      </w:r>
      <w:r w:rsidR="00EA2223" w:rsidRPr="00EA2223">
        <w:rPr>
          <w:rFonts w:cs="Arial"/>
          <w:b/>
          <w:shd w:val="clear" w:color="auto" w:fill="FFFFFF"/>
          <w:lang w:val="en-US"/>
        </w:rPr>
        <w:t>)</w:t>
      </w:r>
      <w:r w:rsidR="00EA2223">
        <w:rPr>
          <w:rFonts w:cs="Arial"/>
          <w:shd w:val="clear" w:color="auto" w:fill="FFFFFF"/>
          <w:lang w:val="en-US"/>
        </w:rPr>
        <w:t xml:space="preserve"> </w:t>
      </w:r>
      <w:r w:rsidRPr="00D55EFB">
        <w:rPr>
          <w:rFonts w:cs="Arial"/>
          <w:shd w:val="clear" w:color="auto" w:fill="FFFFFF"/>
        </w:rPr>
        <w:t>– тестирование, которое проводится конечными пользователями системы с целью принятия решения о внедрении. Любая разработка или доработка программного обеспечения проходит заключительную стадию </w:t>
      </w:r>
      <w:r w:rsidRPr="00EA2223">
        <w:rPr>
          <w:rFonts w:cs="Arial"/>
          <w:bCs/>
          <w:shd w:val="clear" w:color="auto" w:fill="FFFFFF"/>
        </w:rPr>
        <w:t>UAT</w:t>
      </w:r>
      <w:r w:rsidRPr="00EA2223">
        <w:rPr>
          <w:rFonts w:cs="Arial"/>
          <w:shd w:val="clear" w:color="auto" w:fill="FFFFFF"/>
        </w:rPr>
        <w:t>-тестирования</w:t>
      </w:r>
      <w:r w:rsidRPr="00D55EFB">
        <w:rPr>
          <w:rFonts w:cs="Arial"/>
          <w:shd w:val="clear" w:color="auto" w:fill="FFFFFF"/>
        </w:rPr>
        <w:t>.</w:t>
      </w:r>
    </w:p>
    <w:p w:rsidR="00F319E2" w:rsidRDefault="00F319E2" w:rsidP="00E403C9">
      <w:pPr>
        <w:spacing w:line="240" w:lineRule="auto"/>
      </w:pPr>
    </w:p>
    <w:p w:rsidR="00F319E2" w:rsidRDefault="00F319E2" w:rsidP="00E403C9">
      <w:pPr>
        <w:spacing w:line="240" w:lineRule="auto"/>
        <w:rPr>
          <w:lang w:val="en-US"/>
        </w:rPr>
      </w:pPr>
    </w:p>
    <w:p w:rsidR="00F319E2" w:rsidRDefault="00F319E2" w:rsidP="00E403C9">
      <w:pPr>
        <w:spacing w:line="240" w:lineRule="auto"/>
      </w:pPr>
    </w:p>
    <w:p w:rsidR="00E91EDD" w:rsidRPr="00724FBD" w:rsidRDefault="00E91EDD" w:rsidP="00E403C9">
      <w:pPr>
        <w:spacing w:line="240" w:lineRule="auto"/>
      </w:pPr>
    </w:p>
    <w:p w:rsidR="00E91EDD" w:rsidRDefault="00E91EDD" w:rsidP="00E403C9">
      <w:pPr>
        <w:spacing w:line="240" w:lineRule="auto"/>
      </w:pPr>
    </w:p>
    <w:p w:rsidR="00222AA1" w:rsidRPr="00956A63" w:rsidRDefault="00222AA1" w:rsidP="001002D0">
      <w:pPr>
        <w:pageBreakBefore/>
        <w:spacing w:line="240" w:lineRule="auto"/>
        <w:contextualSpacing/>
        <w:jc w:val="center"/>
        <w:rPr>
          <w:sz w:val="52"/>
          <w:szCs w:val="52"/>
          <w:u w:val="single"/>
        </w:rPr>
      </w:pPr>
      <w:r w:rsidRPr="00956A63">
        <w:rPr>
          <w:b/>
          <w:bCs/>
          <w:color w:val="000000"/>
          <w:sz w:val="52"/>
          <w:szCs w:val="52"/>
          <w:u w:val="single"/>
        </w:rPr>
        <w:lastRenderedPageBreak/>
        <w:t>Тест-дизайн</w:t>
      </w:r>
    </w:p>
    <w:p w:rsidR="00222AA1" w:rsidRPr="00956A63" w:rsidRDefault="00222AA1" w:rsidP="001002D0">
      <w:pPr>
        <w:spacing w:line="240" w:lineRule="auto"/>
        <w:contextualSpacing/>
      </w:pPr>
    </w:p>
    <w:p w:rsidR="001C6E18" w:rsidRDefault="00222AA1" w:rsidP="001002D0">
      <w:pPr>
        <w:spacing w:line="240" w:lineRule="auto"/>
        <w:contextualSpacing/>
        <w:rPr>
          <w:rFonts w:cs="Arial"/>
          <w:color w:val="000000"/>
        </w:rPr>
      </w:pPr>
      <w:r w:rsidRPr="00BF550E">
        <w:rPr>
          <w:b/>
          <w:bCs/>
          <w:color w:val="000000"/>
        </w:rPr>
        <w:t>? Тест дизайн</w:t>
      </w:r>
      <w:r w:rsidRPr="00BF550E">
        <w:rPr>
          <w:rFonts w:cs="Arial"/>
          <w:color w:val="000000"/>
        </w:rPr>
        <w:t> </w:t>
      </w:r>
      <w:r w:rsidR="00BB116E">
        <w:rPr>
          <w:rFonts w:cs="Arial"/>
          <w:color w:val="000000"/>
        </w:rPr>
        <w:t>–</w:t>
      </w:r>
      <w:r w:rsidRPr="00BF550E">
        <w:rPr>
          <w:rFonts w:cs="Arial"/>
          <w:color w:val="000000"/>
        </w:rPr>
        <w:t xml:space="preserve"> это </w:t>
      </w:r>
      <w:r w:rsidRPr="000723EC">
        <w:rPr>
          <w:rFonts w:cs="Arial"/>
          <w:b/>
          <w:color w:val="000000"/>
        </w:rPr>
        <w:t>этап</w:t>
      </w:r>
      <w:r w:rsidRPr="00BF550E">
        <w:rPr>
          <w:rFonts w:cs="Arial"/>
          <w:color w:val="000000"/>
        </w:rPr>
        <w:t xml:space="preserve"> процесса тестирования </w:t>
      </w:r>
      <w:proofErr w:type="gramStart"/>
      <w:r w:rsidRPr="00BF550E">
        <w:rPr>
          <w:rFonts w:cs="Arial"/>
          <w:color w:val="000000"/>
        </w:rPr>
        <w:t>ПО</w:t>
      </w:r>
      <w:proofErr w:type="gramEnd"/>
      <w:r w:rsidRPr="00BF550E">
        <w:rPr>
          <w:rFonts w:cs="Arial"/>
          <w:color w:val="000000"/>
        </w:rPr>
        <w:t xml:space="preserve">, </w:t>
      </w:r>
      <w:proofErr w:type="gramStart"/>
      <w:r w:rsidRPr="00BF550E">
        <w:rPr>
          <w:rFonts w:cs="Arial"/>
          <w:color w:val="000000"/>
        </w:rPr>
        <w:t>на</w:t>
      </w:r>
      <w:proofErr w:type="gramEnd"/>
      <w:r w:rsidRPr="00BF550E">
        <w:rPr>
          <w:rFonts w:cs="Arial"/>
          <w:color w:val="000000"/>
        </w:rPr>
        <w:t xml:space="preserve"> котором </w:t>
      </w:r>
      <w:r w:rsidRPr="00D26029">
        <w:rPr>
          <w:rFonts w:cs="Arial"/>
          <w:b/>
          <w:color w:val="000000"/>
        </w:rPr>
        <w:t>проектируются и создаются</w:t>
      </w:r>
      <w:r>
        <w:rPr>
          <w:rFonts w:cs="Arial"/>
          <w:color w:val="000000"/>
        </w:rPr>
        <w:t xml:space="preserve"> тест</w:t>
      </w:r>
      <w:r w:rsidR="00524989">
        <w:rPr>
          <w:rFonts w:cs="Arial"/>
          <w:color w:val="000000"/>
        </w:rPr>
        <w:t>овые случаи (</w:t>
      </w:r>
      <w:r w:rsidR="00157FF7">
        <w:rPr>
          <w:rFonts w:cs="Arial"/>
          <w:color w:val="000000"/>
        </w:rPr>
        <w:t>Тест</w:t>
      </w:r>
      <w:r w:rsidR="00524989">
        <w:rPr>
          <w:rFonts w:cs="Arial"/>
          <w:color w:val="000000"/>
        </w:rPr>
        <w:t>-Кейсы)</w:t>
      </w:r>
      <w:r w:rsidRPr="00BF550E">
        <w:rPr>
          <w:rFonts w:cs="Arial"/>
          <w:color w:val="000000"/>
        </w:rPr>
        <w:t xml:space="preserve">, в соответствии с определёнными ранее </w:t>
      </w:r>
      <w:r w:rsidRPr="00D26029">
        <w:rPr>
          <w:rFonts w:cs="Arial"/>
          <w:b/>
          <w:color w:val="000000"/>
        </w:rPr>
        <w:t>критериями качества</w:t>
      </w:r>
      <w:r w:rsidRPr="00BF550E">
        <w:rPr>
          <w:rFonts w:cs="Arial"/>
          <w:color w:val="000000"/>
        </w:rPr>
        <w:t xml:space="preserve"> и </w:t>
      </w:r>
      <w:r w:rsidRPr="00D26029">
        <w:rPr>
          <w:rFonts w:cs="Arial"/>
          <w:b/>
          <w:color w:val="000000"/>
        </w:rPr>
        <w:t>целями тестирования</w:t>
      </w:r>
      <w:r w:rsidRPr="00BF550E">
        <w:rPr>
          <w:rFonts w:cs="Arial"/>
          <w:color w:val="000000"/>
        </w:rPr>
        <w:t>.</w:t>
      </w:r>
    </w:p>
    <w:p w:rsidR="00297FF7" w:rsidRPr="00297FF7" w:rsidRDefault="00222AA1" w:rsidP="001002D0">
      <w:pPr>
        <w:spacing w:line="240" w:lineRule="auto"/>
        <w:contextualSpacing/>
        <w:rPr>
          <w:rFonts w:cs="Arial"/>
          <w:b/>
          <w:color w:val="000000"/>
        </w:rPr>
      </w:pPr>
      <w:r w:rsidRPr="00BF550E">
        <w:rPr>
          <w:rFonts w:cs="Arial"/>
          <w:color w:val="000000"/>
        </w:rPr>
        <w:br/>
      </w:r>
      <w:r w:rsidR="00297FF7" w:rsidRPr="00297FF7">
        <w:rPr>
          <w:rFonts w:cs="Arial"/>
          <w:b/>
          <w:color w:val="000000"/>
        </w:rPr>
        <w:t>? План работ по Тест Дизайну</w:t>
      </w:r>
    </w:p>
    <w:p w:rsidR="00297FF7" w:rsidRPr="00297FF7" w:rsidRDefault="00297FF7" w:rsidP="00DD0792">
      <w:pPr>
        <w:pStyle w:val="a6"/>
        <w:numPr>
          <w:ilvl w:val="0"/>
          <w:numId w:val="423"/>
        </w:numPr>
        <w:spacing w:line="240" w:lineRule="auto"/>
        <w:rPr>
          <w:rFonts w:cs="Arial"/>
          <w:color w:val="000000"/>
        </w:rPr>
      </w:pPr>
      <w:r w:rsidRPr="00297FF7">
        <w:rPr>
          <w:rFonts w:cs="Arial"/>
          <w:color w:val="000000"/>
        </w:rPr>
        <w:t>Анализ имеющихся проектных артефактов: документация (спецификации, требования, планы), модели, исполняемый код и т.д.</w:t>
      </w:r>
    </w:p>
    <w:p w:rsidR="00297FF7" w:rsidRPr="00297FF7" w:rsidRDefault="00297FF7" w:rsidP="00DD0792">
      <w:pPr>
        <w:pStyle w:val="a6"/>
        <w:numPr>
          <w:ilvl w:val="0"/>
          <w:numId w:val="423"/>
        </w:numPr>
        <w:spacing w:line="240" w:lineRule="auto"/>
        <w:rPr>
          <w:rFonts w:cs="Arial"/>
          <w:color w:val="000000"/>
        </w:rPr>
      </w:pPr>
      <w:r w:rsidRPr="00297FF7">
        <w:rPr>
          <w:rFonts w:cs="Arial"/>
          <w:color w:val="000000"/>
        </w:rPr>
        <w:t>Написание Спецификации по Тест Дизайну (</w:t>
      </w:r>
      <w:r w:rsidRPr="00297FF7">
        <w:rPr>
          <w:rFonts w:cs="Arial"/>
          <w:color w:val="000000"/>
          <w:lang w:val="en-US"/>
        </w:rPr>
        <w:t>Test Design Specification</w:t>
      </w:r>
      <w:r w:rsidRPr="00297FF7">
        <w:rPr>
          <w:rFonts w:cs="Arial"/>
          <w:color w:val="000000"/>
        </w:rPr>
        <w:t>)</w:t>
      </w:r>
    </w:p>
    <w:p w:rsidR="00297FF7" w:rsidRPr="00297FF7" w:rsidRDefault="00297FF7" w:rsidP="00DD0792">
      <w:pPr>
        <w:pStyle w:val="a6"/>
        <w:numPr>
          <w:ilvl w:val="0"/>
          <w:numId w:val="423"/>
        </w:numPr>
        <w:spacing w:line="240" w:lineRule="auto"/>
        <w:rPr>
          <w:rFonts w:cs="Arial"/>
          <w:color w:val="000000"/>
        </w:rPr>
      </w:pPr>
      <w:r w:rsidRPr="00297FF7">
        <w:rPr>
          <w:rFonts w:cs="Arial"/>
          <w:color w:val="000000"/>
        </w:rPr>
        <w:t>Проектирование и создание Тестовых Случаев (</w:t>
      </w:r>
      <w:r w:rsidRPr="00297FF7">
        <w:rPr>
          <w:rFonts w:cs="Arial"/>
          <w:color w:val="000000"/>
          <w:lang w:val="en-US"/>
        </w:rPr>
        <w:t>Test Cases</w:t>
      </w:r>
      <w:r w:rsidRPr="00297FF7">
        <w:rPr>
          <w:rFonts w:cs="Arial"/>
          <w:color w:val="000000"/>
        </w:rPr>
        <w:t>)</w:t>
      </w:r>
    </w:p>
    <w:p w:rsidR="00297FF7" w:rsidRDefault="00297FF7" w:rsidP="001002D0">
      <w:pPr>
        <w:spacing w:line="240" w:lineRule="auto"/>
        <w:contextualSpacing/>
        <w:rPr>
          <w:rFonts w:cs="Arial"/>
          <w:color w:val="000000"/>
        </w:rPr>
      </w:pPr>
    </w:p>
    <w:p w:rsidR="002C5CDA" w:rsidRPr="002C5CDA" w:rsidRDefault="009569A7" w:rsidP="001002D0">
      <w:pPr>
        <w:spacing w:line="240" w:lineRule="auto"/>
        <w:contextualSpacing/>
        <w:rPr>
          <w:rFonts w:cs="Arial"/>
          <w:b/>
          <w:color w:val="000000"/>
        </w:rPr>
      </w:pPr>
      <w:r w:rsidRPr="002C5CDA">
        <w:rPr>
          <w:rFonts w:cs="Arial"/>
          <w:b/>
          <w:color w:val="000000"/>
        </w:rPr>
        <w:t xml:space="preserve">? </w:t>
      </w:r>
      <w:r w:rsidR="00222AA1" w:rsidRPr="002C5CDA">
        <w:rPr>
          <w:rFonts w:cs="Arial"/>
          <w:b/>
          <w:color w:val="000000"/>
        </w:rPr>
        <w:t>Роли, ответственные за </w:t>
      </w:r>
      <w:r w:rsidRPr="002C5CDA">
        <w:rPr>
          <w:rFonts w:cs="Arial"/>
          <w:b/>
          <w:color w:val="000000"/>
        </w:rPr>
        <w:t>Тест Дизайн</w:t>
      </w:r>
      <w:r w:rsidR="00222AA1" w:rsidRPr="002C5CDA">
        <w:rPr>
          <w:rFonts w:cs="Arial"/>
          <w:b/>
          <w:color w:val="000000"/>
        </w:rPr>
        <w:t>:</w:t>
      </w:r>
    </w:p>
    <w:p w:rsidR="002C5CDA" w:rsidRPr="002C5CDA" w:rsidRDefault="00222AA1" w:rsidP="00DD0792">
      <w:pPr>
        <w:pStyle w:val="a6"/>
        <w:numPr>
          <w:ilvl w:val="0"/>
          <w:numId w:val="423"/>
        </w:numPr>
        <w:spacing w:line="240" w:lineRule="auto"/>
        <w:rPr>
          <w:rFonts w:cs="Arial"/>
          <w:b/>
          <w:color w:val="000000"/>
        </w:rPr>
      </w:pPr>
      <w:r w:rsidRPr="002C5CDA">
        <w:rPr>
          <w:rFonts w:cs="Arial"/>
          <w:color w:val="000000"/>
        </w:rPr>
        <w:t>Тест аналитик </w:t>
      </w:r>
      <w:r w:rsidR="00E16795" w:rsidRPr="002C5CDA">
        <w:rPr>
          <w:rFonts w:cs="Arial"/>
          <w:color w:val="000000"/>
        </w:rPr>
        <w:t>–</w:t>
      </w:r>
      <w:r w:rsidR="002C5CDA">
        <w:rPr>
          <w:rFonts w:cs="Arial"/>
          <w:color w:val="000000"/>
        </w:rPr>
        <w:t xml:space="preserve"> определяет «ЧТО тестировать?»</w:t>
      </w:r>
    </w:p>
    <w:p w:rsidR="002C5CDA" w:rsidRPr="002C5CDA" w:rsidRDefault="00222AA1" w:rsidP="00DD0792">
      <w:pPr>
        <w:pStyle w:val="a6"/>
        <w:numPr>
          <w:ilvl w:val="0"/>
          <w:numId w:val="423"/>
        </w:numPr>
        <w:spacing w:line="240" w:lineRule="auto"/>
        <w:rPr>
          <w:rFonts w:cs="Arial"/>
          <w:b/>
          <w:color w:val="000000"/>
        </w:rPr>
      </w:pPr>
      <w:r w:rsidRPr="002C5CDA">
        <w:rPr>
          <w:rFonts w:cs="Arial"/>
          <w:color w:val="000000"/>
        </w:rPr>
        <w:t>Тест дизайнер </w:t>
      </w:r>
      <w:r w:rsidR="00E16795" w:rsidRPr="002C5CDA">
        <w:rPr>
          <w:rFonts w:cs="Arial"/>
          <w:color w:val="000000"/>
        </w:rPr>
        <w:t>–</w:t>
      </w:r>
      <w:r w:rsidRPr="002C5CDA">
        <w:rPr>
          <w:rFonts w:cs="Arial"/>
          <w:color w:val="000000"/>
        </w:rPr>
        <w:t xml:space="preserve"> определяет «КАК тестировать?»</w:t>
      </w:r>
    </w:p>
    <w:p w:rsidR="002C5CDA" w:rsidRPr="002C5CDA" w:rsidRDefault="002C5CDA" w:rsidP="001002D0">
      <w:pPr>
        <w:spacing w:line="240" w:lineRule="auto"/>
        <w:contextualSpacing/>
        <w:rPr>
          <w:rFonts w:cs="Arial"/>
          <w:b/>
          <w:color w:val="000000"/>
        </w:rPr>
      </w:pPr>
    </w:p>
    <w:p w:rsidR="00222AA1" w:rsidRPr="002C5CDA" w:rsidRDefault="00297FF7" w:rsidP="001002D0">
      <w:pPr>
        <w:spacing w:line="240" w:lineRule="auto"/>
        <w:contextualSpacing/>
        <w:rPr>
          <w:rFonts w:cs="Arial"/>
          <w:b/>
          <w:color w:val="000000"/>
        </w:rPr>
      </w:pPr>
      <w:r w:rsidRPr="00297FF7">
        <w:t>Попросту говоря, задача тест аналитиков и дизайнеров сводится к тому, чтобы используя различные стратегии и техники тест дизайна, создать набор тестовых случаев, обеспечивающий оптимальное тестовое покрытие тестируемого приложения. Однако, на большинстве проектов</w:t>
      </w:r>
      <w:r w:rsidR="00947596">
        <w:t>,</w:t>
      </w:r>
      <w:r w:rsidRPr="00297FF7">
        <w:t xml:space="preserve"> эти роли не выделяется, а доверя</w:t>
      </w:r>
      <w:r w:rsidR="00947596">
        <w:t>ю</w:t>
      </w:r>
      <w:r w:rsidRPr="00297FF7">
        <w:t xml:space="preserve">тся </w:t>
      </w:r>
      <w:proofErr w:type="gramStart"/>
      <w:r w:rsidRPr="00297FF7">
        <w:t>обычным</w:t>
      </w:r>
      <w:proofErr w:type="gramEnd"/>
      <w:r w:rsidRPr="00297FF7">
        <w:t xml:space="preserve"> тестировщикам, что не всегда положительно сказывается на качестве тестов, тестировании и, как из этого следует, на качестве программного обеспечения (конечного продукта)</w:t>
      </w:r>
      <w:r>
        <w:t>.</w:t>
      </w:r>
    </w:p>
    <w:p w:rsidR="00297FF7" w:rsidRDefault="00297FF7" w:rsidP="001002D0">
      <w:pPr>
        <w:spacing w:line="240" w:lineRule="auto"/>
        <w:contextualSpacing/>
      </w:pPr>
    </w:p>
    <w:p w:rsidR="002C5CDA" w:rsidRDefault="00E16795" w:rsidP="00DD0792">
      <w:pPr>
        <w:pStyle w:val="a6"/>
        <w:numPr>
          <w:ilvl w:val="0"/>
          <w:numId w:val="424"/>
        </w:numPr>
        <w:spacing w:line="240" w:lineRule="auto"/>
        <w:rPr>
          <w:rFonts w:cs="Arial"/>
          <w:color w:val="000000"/>
        </w:rPr>
      </w:pPr>
      <w:r w:rsidRPr="002C5CDA">
        <w:rPr>
          <w:rFonts w:cs="Arial"/>
          <w:color w:val="000000"/>
        </w:rPr>
        <w:t>Тест аналитик </w:t>
      </w:r>
      <w:r w:rsidR="002C5CDA" w:rsidRPr="002C5CDA">
        <w:rPr>
          <w:rFonts w:cs="Arial"/>
          <w:color w:val="000000"/>
        </w:rPr>
        <w:t>(определяет «ЧТО тестировать</w:t>
      </w:r>
      <w:r w:rsidRPr="002C5CDA">
        <w:rPr>
          <w:rFonts w:cs="Arial"/>
          <w:color w:val="000000"/>
        </w:rPr>
        <w:t>»</w:t>
      </w:r>
      <w:r w:rsidR="002C5CDA" w:rsidRPr="002C5CDA">
        <w:rPr>
          <w:rFonts w:cs="Arial"/>
          <w:color w:val="000000"/>
        </w:rPr>
        <w:t>):</w:t>
      </w:r>
    </w:p>
    <w:p w:rsidR="002C5CDA" w:rsidRDefault="002C5CDA" w:rsidP="00DD0792">
      <w:pPr>
        <w:pStyle w:val="a6"/>
        <w:numPr>
          <w:ilvl w:val="1"/>
          <w:numId w:val="424"/>
        </w:numPr>
        <w:spacing w:line="240" w:lineRule="auto"/>
        <w:rPr>
          <w:rFonts w:cs="Arial"/>
          <w:color w:val="000000"/>
        </w:rPr>
      </w:pPr>
      <w:r>
        <w:rPr>
          <w:rFonts w:cs="Arial"/>
          <w:color w:val="000000"/>
        </w:rPr>
        <w:t>Исследует продукт:</w:t>
      </w:r>
    </w:p>
    <w:p w:rsidR="002C5CDA" w:rsidRPr="002C5CDA" w:rsidRDefault="002C5CDA" w:rsidP="00DD0792">
      <w:pPr>
        <w:pStyle w:val="a6"/>
        <w:numPr>
          <w:ilvl w:val="2"/>
          <w:numId w:val="424"/>
        </w:numPr>
        <w:spacing w:line="240" w:lineRule="auto"/>
        <w:rPr>
          <w:rFonts w:cs="Arial"/>
          <w:color w:val="000000"/>
        </w:rPr>
      </w:pPr>
      <w:r w:rsidRPr="002C5CDA">
        <w:rPr>
          <w:rFonts w:cs="Arial"/>
          <w:color w:val="000000"/>
        </w:rPr>
        <w:t>Исследует продукт;</w:t>
      </w:r>
    </w:p>
    <w:p w:rsidR="002C5CDA" w:rsidRPr="002C5CDA" w:rsidRDefault="002C5CDA" w:rsidP="00DD0792">
      <w:pPr>
        <w:pStyle w:val="a6"/>
        <w:numPr>
          <w:ilvl w:val="2"/>
          <w:numId w:val="424"/>
        </w:numPr>
        <w:spacing w:line="240" w:lineRule="auto"/>
        <w:rPr>
          <w:rFonts w:cs="Arial"/>
          <w:color w:val="000000"/>
        </w:rPr>
      </w:pPr>
      <w:r w:rsidRPr="002C5CDA">
        <w:rPr>
          <w:rFonts w:cs="Arial"/>
          <w:color w:val="000000"/>
        </w:rPr>
        <w:t>Составляет логическую карту продукта;</w:t>
      </w:r>
    </w:p>
    <w:p w:rsidR="002C5CDA" w:rsidRPr="002C5CDA" w:rsidRDefault="002C5CDA" w:rsidP="00DD0792">
      <w:pPr>
        <w:pStyle w:val="a6"/>
        <w:numPr>
          <w:ilvl w:val="2"/>
          <w:numId w:val="424"/>
        </w:numPr>
        <w:spacing w:line="240" w:lineRule="auto"/>
        <w:rPr>
          <w:rFonts w:cs="Arial"/>
          <w:color w:val="000000"/>
        </w:rPr>
      </w:pPr>
      <w:r w:rsidRPr="002C5CDA">
        <w:rPr>
          <w:rFonts w:cs="Arial"/>
          <w:color w:val="000000"/>
        </w:rPr>
        <w:t>Разбивает программный продукт на основные части;</w:t>
      </w:r>
    </w:p>
    <w:p w:rsidR="002C5CDA" w:rsidRPr="002C5CDA" w:rsidRDefault="002C5CDA" w:rsidP="00DD0792">
      <w:pPr>
        <w:pStyle w:val="a6"/>
        <w:numPr>
          <w:ilvl w:val="2"/>
          <w:numId w:val="424"/>
        </w:numPr>
        <w:spacing w:line="240" w:lineRule="auto"/>
        <w:rPr>
          <w:rFonts w:cs="Arial"/>
          <w:color w:val="000000"/>
        </w:rPr>
      </w:pPr>
      <w:r w:rsidRPr="002C5CDA">
        <w:rPr>
          <w:rFonts w:cs="Arial"/>
          <w:color w:val="000000"/>
        </w:rPr>
        <w:t>Расставляет приоритеты для тестирования.</w:t>
      </w:r>
    </w:p>
    <w:p w:rsidR="002C5CDA" w:rsidRDefault="002C5CDA" w:rsidP="00DD0792">
      <w:pPr>
        <w:pStyle w:val="a6"/>
        <w:numPr>
          <w:ilvl w:val="1"/>
          <w:numId w:val="424"/>
        </w:numPr>
        <w:spacing w:line="240" w:lineRule="auto"/>
        <w:rPr>
          <w:rFonts w:cs="Arial"/>
          <w:color w:val="000000"/>
        </w:rPr>
      </w:pPr>
      <w:r w:rsidRPr="002C5CDA">
        <w:rPr>
          <w:rFonts w:cs="Arial"/>
          <w:color w:val="000000"/>
        </w:rPr>
        <w:t>Составляет Логическую Карту продукта;</w:t>
      </w:r>
    </w:p>
    <w:p w:rsidR="002C5CDA" w:rsidRDefault="002C5CDA" w:rsidP="00DD0792">
      <w:pPr>
        <w:pStyle w:val="a6"/>
        <w:numPr>
          <w:ilvl w:val="2"/>
          <w:numId w:val="424"/>
        </w:numPr>
        <w:spacing w:line="240" w:lineRule="auto"/>
        <w:rPr>
          <w:rFonts w:cs="Arial"/>
          <w:color w:val="000000"/>
        </w:rPr>
      </w:pPr>
      <w:r>
        <w:rPr>
          <w:rFonts w:cs="Arial"/>
          <w:color w:val="000000"/>
        </w:rPr>
        <w:t>Интеллект-</w:t>
      </w:r>
      <w:r w:rsidRPr="002C5CDA">
        <w:rPr>
          <w:rFonts w:cs="Arial"/>
          <w:color w:val="000000"/>
        </w:rPr>
        <w:t xml:space="preserve">карта </w:t>
      </w:r>
      <w:r>
        <w:rPr>
          <w:rFonts w:cs="Arial"/>
          <w:color w:val="000000"/>
        </w:rPr>
        <w:t>–</w:t>
      </w:r>
      <w:r w:rsidRPr="002C5CDA">
        <w:rPr>
          <w:rFonts w:cs="Arial"/>
          <w:color w:val="000000"/>
        </w:rPr>
        <w:t xml:space="preserve"> техника представления любого процесса, события, мысли или идеи в систематизированной визуальной форме.</w:t>
      </w:r>
      <w:r>
        <w:rPr>
          <w:rFonts w:cs="Arial"/>
          <w:color w:val="000000"/>
        </w:rPr>
        <w:t xml:space="preserve"> </w:t>
      </w:r>
      <w:r>
        <w:rPr>
          <w:rFonts w:cs="Arial"/>
          <w:color w:val="000000"/>
        </w:rPr>
        <w:br/>
      </w:r>
      <w:r>
        <w:rPr>
          <w:noProof/>
          <w:lang w:eastAsia="ru-RU"/>
        </w:rPr>
        <w:drawing>
          <wp:inline distT="0" distB="0" distL="0" distR="0" wp14:anchorId="6908B8AC" wp14:editId="0EA18404">
            <wp:extent cx="2558955" cy="778594"/>
            <wp:effectExtent l="0" t="0" r="0" b="2540"/>
            <wp:docPr id="1485" name="Рисунок 1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2563732" cy="780048"/>
                    </a:xfrm>
                    <a:prstGeom prst="rect">
                      <a:avLst/>
                    </a:prstGeom>
                  </pic:spPr>
                </pic:pic>
              </a:graphicData>
            </a:graphic>
          </wp:inline>
        </w:drawing>
      </w:r>
      <w:r>
        <w:rPr>
          <w:rFonts w:cs="Arial"/>
          <w:color w:val="000000"/>
        </w:rPr>
        <w:br/>
        <w:t xml:space="preserve">Нужна для: </w:t>
      </w:r>
    </w:p>
    <w:p w:rsidR="002C5CDA" w:rsidRPr="002C5CDA" w:rsidRDefault="002C5CDA" w:rsidP="00DD0792">
      <w:pPr>
        <w:pStyle w:val="a6"/>
        <w:numPr>
          <w:ilvl w:val="3"/>
          <w:numId w:val="424"/>
        </w:numPr>
        <w:spacing w:line="240" w:lineRule="auto"/>
        <w:rPr>
          <w:rFonts w:cs="Arial"/>
          <w:color w:val="000000"/>
        </w:rPr>
      </w:pPr>
      <w:r w:rsidRPr="002C5CDA">
        <w:rPr>
          <w:rFonts w:cs="Arial"/>
          <w:color w:val="000000"/>
        </w:rPr>
        <w:t>Цельный взгляд на весь проект дает возможность отследить логические связи внутри продукта.</w:t>
      </w:r>
    </w:p>
    <w:p w:rsidR="002C5CDA" w:rsidRPr="002C5CDA" w:rsidRDefault="002C5CDA" w:rsidP="00DD0792">
      <w:pPr>
        <w:pStyle w:val="a6"/>
        <w:numPr>
          <w:ilvl w:val="3"/>
          <w:numId w:val="424"/>
        </w:numPr>
        <w:spacing w:line="240" w:lineRule="auto"/>
        <w:rPr>
          <w:rFonts w:cs="Arial"/>
          <w:color w:val="000000"/>
        </w:rPr>
      </w:pPr>
      <w:r w:rsidRPr="002C5CDA">
        <w:rPr>
          <w:rFonts w:cs="Arial"/>
          <w:color w:val="000000"/>
        </w:rPr>
        <w:t>При детализации карты достигается разделение функций до наименьших, атомарных составляющих (собственно, выполняем декомпозицию продукта).</w:t>
      </w:r>
    </w:p>
    <w:p w:rsidR="002C5CDA" w:rsidRPr="00947596" w:rsidRDefault="002C5CDA" w:rsidP="00DD0792">
      <w:pPr>
        <w:pStyle w:val="a6"/>
        <w:numPr>
          <w:ilvl w:val="1"/>
          <w:numId w:val="424"/>
        </w:numPr>
        <w:spacing w:line="240" w:lineRule="auto"/>
        <w:rPr>
          <w:rFonts w:cs="Arial"/>
          <w:color w:val="000000"/>
        </w:rPr>
      </w:pPr>
      <w:r w:rsidRPr="002C5CDA">
        <w:rPr>
          <w:rFonts w:cs="Arial"/>
          <w:color w:val="000000"/>
        </w:rPr>
        <w:t>Разбивает программный продукт на основные части;</w:t>
      </w:r>
    </w:p>
    <w:p w:rsidR="002C5CDA" w:rsidRDefault="002C5CDA" w:rsidP="00DD0792">
      <w:pPr>
        <w:pStyle w:val="a6"/>
        <w:numPr>
          <w:ilvl w:val="1"/>
          <w:numId w:val="424"/>
        </w:numPr>
        <w:spacing w:line="240" w:lineRule="auto"/>
        <w:rPr>
          <w:rFonts w:cs="Arial"/>
          <w:color w:val="000000"/>
        </w:rPr>
      </w:pPr>
      <w:r w:rsidRPr="002C5CDA">
        <w:rPr>
          <w:rFonts w:cs="Arial"/>
          <w:color w:val="000000"/>
        </w:rPr>
        <w:t>Расставляет приоритеты для тестирования.</w:t>
      </w:r>
    </w:p>
    <w:p w:rsidR="00947596" w:rsidRPr="00947596" w:rsidRDefault="00947596" w:rsidP="00DD0792">
      <w:pPr>
        <w:pStyle w:val="a6"/>
        <w:numPr>
          <w:ilvl w:val="2"/>
          <w:numId w:val="424"/>
        </w:numPr>
        <w:spacing w:line="240" w:lineRule="auto"/>
        <w:rPr>
          <w:rFonts w:cs="Arial"/>
          <w:color w:val="000000"/>
        </w:rPr>
      </w:pPr>
      <w:r w:rsidRPr="00947596">
        <w:rPr>
          <w:rFonts w:cs="Arial"/>
          <w:color w:val="000000"/>
        </w:rPr>
        <w:t>Требования клиента;</w:t>
      </w:r>
    </w:p>
    <w:p w:rsidR="00947596" w:rsidRPr="00947596" w:rsidRDefault="00947596" w:rsidP="00DD0792">
      <w:pPr>
        <w:pStyle w:val="a6"/>
        <w:numPr>
          <w:ilvl w:val="2"/>
          <w:numId w:val="424"/>
        </w:numPr>
        <w:spacing w:line="240" w:lineRule="auto"/>
        <w:rPr>
          <w:rFonts w:cs="Arial"/>
          <w:color w:val="000000"/>
        </w:rPr>
      </w:pPr>
      <w:r w:rsidRPr="00947596">
        <w:rPr>
          <w:rFonts w:cs="Arial"/>
          <w:color w:val="000000"/>
        </w:rPr>
        <w:t>Степень риска;</w:t>
      </w:r>
    </w:p>
    <w:p w:rsidR="00947596" w:rsidRPr="00947596" w:rsidRDefault="00947596" w:rsidP="00DD0792">
      <w:pPr>
        <w:pStyle w:val="a6"/>
        <w:numPr>
          <w:ilvl w:val="2"/>
          <w:numId w:val="424"/>
        </w:numPr>
        <w:spacing w:line="240" w:lineRule="auto"/>
        <w:rPr>
          <w:rFonts w:cs="Arial"/>
          <w:color w:val="000000"/>
        </w:rPr>
      </w:pPr>
      <w:r w:rsidRPr="00947596">
        <w:rPr>
          <w:rFonts w:cs="Arial"/>
          <w:color w:val="000000"/>
        </w:rPr>
        <w:t>Сложность системы;</w:t>
      </w:r>
    </w:p>
    <w:p w:rsidR="00947596" w:rsidRPr="002C5CDA" w:rsidRDefault="00947596" w:rsidP="00DD0792">
      <w:pPr>
        <w:pStyle w:val="a6"/>
        <w:numPr>
          <w:ilvl w:val="2"/>
          <w:numId w:val="424"/>
        </w:numPr>
        <w:spacing w:line="240" w:lineRule="auto"/>
        <w:rPr>
          <w:rFonts w:cs="Arial"/>
          <w:color w:val="000000"/>
        </w:rPr>
      </w:pPr>
      <w:r w:rsidRPr="00947596">
        <w:rPr>
          <w:rFonts w:cs="Arial"/>
          <w:color w:val="000000"/>
        </w:rPr>
        <w:t>Временные ограничения.</w:t>
      </w:r>
    </w:p>
    <w:p w:rsidR="00E16795" w:rsidRDefault="00E16795" w:rsidP="00DD0792">
      <w:pPr>
        <w:pStyle w:val="a6"/>
        <w:numPr>
          <w:ilvl w:val="0"/>
          <w:numId w:val="424"/>
        </w:numPr>
        <w:spacing w:line="240" w:lineRule="auto"/>
      </w:pPr>
      <w:r w:rsidRPr="002C5CDA">
        <w:rPr>
          <w:rFonts w:cs="Arial"/>
          <w:color w:val="000000"/>
        </w:rPr>
        <w:t>Тест дизайнер </w:t>
      </w:r>
      <w:r w:rsidR="002C5CDA" w:rsidRPr="002C5CDA">
        <w:rPr>
          <w:rFonts w:cs="Arial"/>
          <w:color w:val="000000"/>
        </w:rPr>
        <w:t>(определяет «КАК тестировать</w:t>
      </w:r>
      <w:r w:rsidRPr="002C5CDA">
        <w:rPr>
          <w:rFonts w:cs="Arial"/>
          <w:color w:val="000000"/>
        </w:rPr>
        <w:t>»</w:t>
      </w:r>
      <w:r w:rsidR="00947596">
        <w:rPr>
          <w:rFonts w:cs="Arial"/>
          <w:color w:val="000000"/>
        </w:rPr>
        <w:t xml:space="preserve">) – </w:t>
      </w:r>
      <w:r w:rsidR="00947596" w:rsidRPr="00947596">
        <w:rPr>
          <w:rFonts w:cs="Arial"/>
          <w:color w:val="000000"/>
        </w:rPr>
        <w:t>Человек, который должен выстроить процесс тестирования всех важнейших частей продукта, используя минимально возможное количество проверок.</w:t>
      </w:r>
    </w:p>
    <w:p w:rsidR="00E16795" w:rsidRDefault="00E16795" w:rsidP="001002D0">
      <w:pPr>
        <w:spacing w:line="240" w:lineRule="auto"/>
        <w:contextualSpacing/>
      </w:pPr>
    </w:p>
    <w:p w:rsidR="00BB116E" w:rsidRDefault="00BB116E" w:rsidP="001002D0">
      <w:pPr>
        <w:spacing w:line="240" w:lineRule="auto"/>
        <w:contextualSpacing/>
        <w:rPr>
          <w:rFonts w:cs="Arial"/>
          <w:color w:val="000000"/>
        </w:rPr>
      </w:pPr>
      <w:r w:rsidRPr="00BF550E">
        <w:rPr>
          <w:b/>
          <w:bCs/>
          <w:color w:val="000000"/>
        </w:rPr>
        <w:t>? Тест Диза</w:t>
      </w:r>
      <w:r w:rsidRPr="00BB116E">
        <w:rPr>
          <w:b/>
          <w:bCs/>
          <w:color w:val="000000"/>
        </w:rPr>
        <w:t>йн</w:t>
      </w:r>
      <w:r w:rsidR="00AE10DE">
        <w:rPr>
          <w:b/>
          <w:bCs/>
          <w:color w:val="000000"/>
        </w:rPr>
        <w:t>: Гипотеза и Тест,</w:t>
      </w:r>
      <w:r w:rsidRPr="00BB116E">
        <w:rPr>
          <w:rFonts w:cs="Arial"/>
          <w:b/>
          <w:color w:val="000000"/>
        </w:rPr>
        <w:t xml:space="preserve"> и</w:t>
      </w:r>
      <w:r w:rsidR="00AE10DE">
        <w:rPr>
          <w:rFonts w:cs="Arial"/>
          <w:b/>
          <w:color w:val="000000"/>
        </w:rPr>
        <w:t xml:space="preserve"> их</w:t>
      </w:r>
      <w:r w:rsidRPr="00BB116E">
        <w:rPr>
          <w:rFonts w:cs="Arial"/>
          <w:b/>
          <w:color w:val="000000"/>
        </w:rPr>
        <w:t xml:space="preserve"> аналогии</w:t>
      </w:r>
    </w:p>
    <w:p w:rsidR="00BB116E" w:rsidRDefault="00BB116E" w:rsidP="001002D0">
      <w:pPr>
        <w:spacing w:line="240" w:lineRule="auto"/>
        <w:contextualSpacing/>
        <w:rPr>
          <w:rFonts w:cs="Arial"/>
          <w:color w:val="000000"/>
        </w:rPr>
      </w:pPr>
      <w:r w:rsidRPr="00BF550E">
        <w:rPr>
          <w:rFonts w:cs="Arial"/>
          <w:color w:val="000000"/>
        </w:rPr>
        <w:br/>
      </w:r>
      <w:r>
        <w:rPr>
          <w:b/>
          <w:noProof/>
          <w:lang w:eastAsia="ru-RU"/>
        </w:rPr>
        <mc:AlternateContent>
          <mc:Choice Requires="wpg">
            <w:drawing>
              <wp:inline distT="0" distB="0" distL="0" distR="0" wp14:anchorId="0904BC2A" wp14:editId="15B35860">
                <wp:extent cx="4933476" cy="470535"/>
                <wp:effectExtent l="0" t="0" r="19685" b="24765"/>
                <wp:docPr id="1577" name="Группа 1577"/>
                <wp:cNvGraphicFramePr/>
                <a:graphic xmlns:a="http://schemas.openxmlformats.org/drawingml/2006/main">
                  <a:graphicData uri="http://schemas.microsoft.com/office/word/2010/wordprocessingGroup">
                    <wpg:wgp>
                      <wpg:cNvGrpSpPr/>
                      <wpg:grpSpPr>
                        <a:xfrm>
                          <a:off x="0" y="0"/>
                          <a:ext cx="4933476" cy="470535"/>
                          <a:chOff x="0" y="0"/>
                          <a:chExt cx="4933476" cy="470535"/>
                        </a:xfrm>
                      </wpg:grpSpPr>
                      <wps:wsp>
                        <wps:cNvPr id="1578" name="Поле 1578"/>
                        <wps:cNvSpPr txBox="1"/>
                        <wps:spPr>
                          <a:xfrm>
                            <a:off x="0" y="0"/>
                            <a:ext cx="968375" cy="4705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6256E" w:rsidRPr="00947596" w:rsidRDefault="0026256E" w:rsidP="00BB116E">
                              <w:pPr>
                                <w:jc w:val="center"/>
                                <w:rPr>
                                  <w:sz w:val="10"/>
                                  <w:szCs w:val="10"/>
                                </w:rPr>
                              </w:pPr>
                            </w:p>
                            <w:p w:rsidR="0026256E" w:rsidRDefault="0026256E" w:rsidP="00BB116E">
                              <w:pPr>
                                <w:jc w:val="center"/>
                              </w:pPr>
                              <w:r>
                                <w:t>Гипотеза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79" name="Поле 1579"/>
                        <wps:cNvSpPr txBox="1"/>
                        <wps:spPr>
                          <a:xfrm>
                            <a:off x="1610435" y="0"/>
                            <a:ext cx="1398270" cy="4705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6256E" w:rsidRDefault="0026256E" w:rsidP="00BB116E">
                              <w:pPr>
                                <w:jc w:val="center"/>
                              </w:pPr>
                              <w:r>
                                <w:t xml:space="preserve">Тест, проверяющий </w:t>
                              </w:r>
                              <w:r>
                                <w:br/>
                                <w:t>гипотезу</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80" name="Поле 1580"/>
                        <wps:cNvSpPr txBox="1"/>
                        <wps:spPr>
                          <a:xfrm>
                            <a:off x="3650776" y="0"/>
                            <a:ext cx="1282700" cy="4705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6256E" w:rsidRPr="00947596" w:rsidRDefault="0026256E" w:rsidP="00BB116E">
                              <w:pPr>
                                <w:jc w:val="center"/>
                                <w:rPr>
                                  <w:sz w:val="10"/>
                                  <w:szCs w:val="10"/>
                                </w:rPr>
                              </w:pPr>
                            </w:p>
                            <w:p w:rsidR="0026256E" w:rsidRDefault="0026256E" w:rsidP="00BB116E">
                              <w:pPr>
                                <w:jc w:val="center"/>
                              </w:pPr>
                              <w:r>
                                <w:t>Разработка теста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81" name="Прямая со стрелкой 1581"/>
                        <wps:cNvCnPr/>
                        <wps:spPr>
                          <a:xfrm>
                            <a:off x="968991" y="232012"/>
                            <a:ext cx="642060" cy="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582" name="Прямая со стрелкой 1582"/>
                        <wps:cNvCnPr/>
                        <wps:spPr>
                          <a:xfrm>
                            <a:off x="3009331" y="232012"/>
                            <a:ext cx="642060" cy="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id="Группа 1577" o:spid="_x0000_s1096" style="width:388.45pt;height:37.05pt;mso-position-horizontal-relative:char;mso-position-vertical-relative:line" coordsize="49334,47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">
                <v:shape id="Поле 1578" o:spid="_x0000_s1097" type="#_x0000_t202" style="position:absolute;width:9683;height:4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S+8MMA&#10;AADdAAAADwAAAGRycy9kb3ducmV2LnhtbESPQUsDMRCF74L/IYzgzWYV1HXbtKhUETy1iudhM01C&#10;N5Mlidv13zsHwdsM781736w2cxzURLmExAauFw0o4j7ZwM7A58fLVQuqVGSLQ2Iy8EMFNuvzsxV2&#10;Np14R9O+OiUhXDo04GsdO61L7yliWaSRWLRDyhGrrNlpm/Ek4XHQN01zpyMGlgaPIz176o/772hg&#10;++QeXN9i9tvWhjDNX4d392rM5cX8uARVaa7/5r/rNyv4t/eCK9/ICHr9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gS+8MMAAADdAAAADwAAAAAAAAAAAAAAAACYAgAAZHJzL2Rv&#10;d25yZXYueG1sUEsFBgAAAAAEAAQA9QAAAIgDAAAAAA==&#10;" fillcolor="white [3201]" strokeweight=".5pt">
                  <v:textbox>
                    <w:txbxContent>
                      <w:p w:rsidR="0026256E" w:rsidRPr="00947596" w:rsidRDefault="0026256E" w:rsidP="00BB116E">
                        <w:pPr>
                          <w:jc w:val="center"/>
                          <w:rPr>
                            <w:sz w:val="10"/>
                            <w:szCs w:val="10"/>
                          </w:rPr>
                        </w:pPr>
                      </w:p>
                      <w:p w:rsidR="0026256E" w:rsidRDefault="0026256E" w:rsidP="00BB116E">
                        <w:pPr>
                          <w:jc w:val="center"/>
                        </w:pPr>
                        <w:r>
                          <w:t>Гипотеза</w:t>
                        </w:r>
                      </w:p>
                    </w:txbxContent>
                  </v:textbox>
                </v:shape>
                <v:shape id="Поле 1579" o:spid="_x0000_s1098" type="#_x0000_t202" style="position:absolute;left:16104;width:13983;height:4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Ugba8EA&#10;AADdAAAADwAAAGRycy9kb3ducmV2LnhtbERPTUsDMRC9C/6HMII3m7Vgu12bFi21FHpqFc/DZpoE&#10;N5Mlidv135uC4G0e73OW69F3YqCYXGAFj5MKBHEbtGOj4OP97aEGkTKyxi4wKfihBOvV7c0SGx0u&#10;fKThlI0oIZwaVGBz7hspU2vJY5qEnrhw5xA95gKjkTripYT7Tk6raiY9Oi4NFnvaWGq/Tt9ewfbV&#10;LExbY7TbWjs3jJ/ng9kpdX83vjyDyDTmf/Gfe6/L/Kf5Aq7flBPk6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VIG2vBAAAA3QAAAA8AAAAAAAAAAAAAAAAAmAIAAGRycy9kb3du&#10;cmV2LnhtbFBLBQYAAAAABAAEAPUAAACGAwAAAAA=&#10;" fillcolor="white [3201]" strokeweight=".5pt">
                  <v:textbox>
                    <w:txbxContent>
                      <w:p w:rsidR="0026256E" w:rsidRDefault="0026256E" w:rsidP="00BB116E">
                        <w:pPr>
                          <w:jc w:val="center"/>
                        </w:pPr>
                        <w:r>
                          <w:t xml:space="preserve">Тест, проверяющий </w:t>
                        </w:r>
                        <w:r>
                          <w:br/>
                          <w:t>гипотезу</w:t>
                        </w:r>
                      </w:p>
                    </w:txbxContent>
                  </v:textbox>
                </v:shape>
                <v:shape id="Поле 1580" o:spid="_x0000_s1099" type="#_x0000_t202" style="position:absolute;left:36507;width:12827;height:4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fC0cMA&#10;AADdAAAADwAAAGRycy9kb3ducmV2LnhtbESPQUsDMRCF74L/IYzgzWYVKuvatNjSiuDJKp6HzTQJ&#10;biZLErfrv3cOgrcZ3pv3vllt5jioiXIJiQ3cLhpQxH2ygZ2Bj/fDTQuqVGSLQ2Iy8EMFNuvLixV2&#10;Np35jaZjdUpCuHRowNc6dlqX3lPEskgjsWinlCNWWbPTNuNZwuOg75rmXkcMLA0eR9p56r+O39HA&#10;fuseXN9i9vvWhjDNn6dX92zM9dX89Aiq0lz/zX/XL1bwl63wyzcygl7/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afC0cMAAADdAAAADwAAAAAAAAAAAAAAAACYAgAAZHJzL2Rv&#10;d25yZXYueG1sUEsFBgAAAAAEAAQA9QAAAIgDAAAAAA==&#10;" fillcolor="white [3201]" strokeweight=".5pt">
                  <v:textbox>
                    <w:txbxContent>
                      <w:p w:rsidR="0026256E" w:rsidRPr="00947596" w:rsidRDefault="0026256E" w:rsidP="00BB116E">
                        <w:pPr>
                          <w:jc w:val="center"/>
                          <w:rPr>
                            <w:sz w:val="10"/>
                            <w:szCs w:val="10"/>
                          </w:rPr>
                        </w:pPr>
                      </w:p>
                      <w:p w:rsidR="0026256E" w:rsidRDefault="0026256E" w:rsidP="00BB116E">
                        <w:pPr>
                          <w:jc w:val="center"/>
                        </w:pPr>
                        <w:r>
                          <w:t>Разработка теста</w:t>
                        </w:r>
                      </w:p>
                    </w:txbxContent>
                  </v:textbox>
                </v:shape>
                <v:shape id="Прямая со стрелкой 1581" o:spid="_x0000_s1100" type="#_x0000_t32" style="position:absolute;left:9689;top:2320;width:642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uArkMQAAADdAAAADwAAAGRycy9kb3ducmV2LnhtbERP22oCMRB9F/yHMIW+FE1svXVrFFks&#10;SKGgaz9g2Iybxc1k2aS6/fumUPBtDuc6q03vGnGlLtSeNUzGCgRx6U3NlYav0/toCSJEZIONZ9Lw&#10;QwE26+FghZnxNz7StYiVSCEcMtRgY2wzKUNpyWEY+5Y4cWffOYwJdpU0Hd5SuGvks1Jz6bDm1GCx&#10;pdxSeSm+nYb8dKlez8Uu//w4qN10obi2Ty9aPz702zcQkfp4F/+79ybNny0n8PdNOkGuf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u4CuQxAAAAN0AAAAPAAAAAAAAAAAA&#10;AAAAAKECAABkcnMvZG93bnJldi54bWxQSwUGAAAAAAQABAD5AAAAkgMAAAAA&#10;" strokecolor="black [3213]" strokeweight=".5pt">
                  <v:stroke endarrow="block"/>
                </v:shape>
                <v:shape id="Прямая со стрелкой 1582" o:spid="_x0000_s1101" type="#_x0000_t32" style="position:absolute;left:30093;top:2320;width:642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jK158QAAADdAAAADwAAAGRycy9kb3ducmV2LnhtbERP22oCMRB9F/yHMIW+FE203ro1Slks&#10;SKGgaz9g2Iybxc1k2aS6/fumUPBtDuc6623vGnGlLtSeNUzGCgRx6U3NlYav0/toBSJEZIONZ9Lw&#10;QwG2m+FgjZnxNz7StYiVSCEcMtRgY2wzKUNpyWEY+5Y4cWffOYwJdpU0Hd5SuGvkVKmFdFhzarDY&#10;Um6pvBTfTkN+ulQv52KXf34c1G62VFzbp2etHx/6t1cQkfp4F/+79ybNn6+m8PdNOkFuf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eMrXnxAAAAN0AAAAPAAAAAAAAAAAA&#10;AAAAAKECAABkcnMvZG93bnJldi54bWxQSwUGAAAAAAQABAD5AAAAkgMAAAAA&#10;" strokecolor="black [3213]" strokeweight=".5pt">
                  <v:stroke endarrow="block"/>
                </v:shape>
                <w10:anchorlock/>
              </v:group>
            </w:pict>
          </mc:Fallback>
        </mc:AlternateContent>
      </w:r>
      <w:r w:rsidRPr="001C6E18">
        <w:rPr>
          <w:noProof/>
          <w:lang w:eastAsia="ru-RU"/>
        </w:rPr>
        <w:t xml:space="preserve"> </w:t>
      </w:r>
    </w:p>
    <w:p w:rsidR="00BB116E" w:rsidRDefault="00BB116E" w:rsidP="001002D0">
      <w:pPr>
        <w:spacing w:line="240" w:lineRule="auto"/>
        <w:contextualSpacing/>
        <w:rPr>
          <w:rFonts w:cs="Arial"/>
          <w:color w:val="000000"/>
        </w:rPr>
      </w:pPr>
    </w:p>
    <w:p w:rsidR="00BB116E" w:rsidRDefault="00BB116E" w:rsidP="001002D0">
      <w:pPr>
        <w:spacing w:line="240" w:lineRule="auto"/>
        <w:contextualSpacing/>
      </w:pPr>
      <w:r w:rsidRPr="00BB116E">
        <w:t>Каждый тест либо подтверждает, либо опровергает нашу гипотезу.</w:t>
      </w:r>
    </w:p>
    <w:p w:rsidR="00BB116E" w:rsidRDefault="00BB116E" w:rsidP="001002D0">
      <w:pPr>
        <w:spacing w:line="240" w:lineRule="auto"/>
        <w:contextualSpacing/>
      </w:pPr>
    </w:p>
    <w:p w:rsidR="00AE10DE" w:rsidRDefault="00AE10DE" w:rsidP="001002D0">
      <w:pPr>
        <w:spacing w:line="240" w:lineRule="auto"/>
        <w:contextualSpacing/>
      </w:pPr>
      <w:r>
        <w:lastRenderedPageBreak/>
        <w:t>Аналогия с закрытым ящиком</w:t>
      </w:r>
    </w:p>
    <w:p w:rsidR="00AE10DE" w:rsidRDefault="00AE10DE" w:rsidP="001002D0">
      <w:pPr>
        <w:spacing w:line="240" w:lineRule="auto"/>
        <w:contextualSpacing/>
      </w:pPr>
    </w:p>
    <w:p w:rsidR="000512DF" w:rsidRDefault="00AE10DE" w:rsidP="001002D0">
      <w:pPr>
        <w:spacing w:line="240" w:lineRule="auto"/>
        <w:contextualSpacing/>
      </w:pPr>
      <w:r>
        <w:rPr>
          <w:noProof/>
          <w:lang w:eastAsia="ru-RU"/>
        </w:rPr>
        <mc:AlternateContent>
          <mc:Choice Requires="wpg">
            <w:drawing>
              <wp:inline distT="0" distB="0" distL="0" distR="0" wp14:anchorId="1C52086F" wp14:editId="121A4E96">
                <wp:extent cx="3985146" cy="1617259"/>
                <wp:effectExtent l="0" t="0" r="0" b="2540"/>
                <wp:docPr id="1596" name="Группа 1596"/>
                <wp:cNvGraphicFramePr/>
                <a:graphic xmlns:a="http://schemas.openxmlformats.org/drawingml/2006/main">
                  <a:graphicData uri="http://schemas.microsoft.com/office/word/2010/wordprocessingGroup">
                    <wpg:wgp>
                      <wpg:cNvGrpSpPr/>
                      <wpg:grpSpPr>
                        <a:xfrm>
                          <a:off x="0" y="0"/>
                          <a:ext cx="3985146" cy="1617259"/>
                          <a:chOff x="0" y="0"/>
                          <a:chExt cx="3985146" cy="1617259"/>
                        </a:xfrm>
                      </wpg:grpSpPr>
                      <wps:wsp>
                        <wps:cNvPr id="1583" name="Поле 1583"/>
                        <wps:cNvSpPr txBox="1"/>
                        <wps:spPr>
                          <a:xfrm>
                            <a:off x="1753737" y="0"/>
                            <a:ext cx="409433" cy="40943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6256E" w:rsidRPr="000512DF" w:rsidRDefault="0026256E" w:rsidP="000512DF">
                              <w:pPr>
                                <w:jc w:val="center"/>
                                <w:rPr>
                                  <w:b/>
                                  <w:sz w:val="44"/>
                                  <w:szCs w:val="44"/>
                                </w:rPr>
                              </w:pPr>
                              <w:r w:rsidRPr="000512DF">
                                <w:rPr>
                                  <w:b/>
                                  <w:sz w:val="44"/>
                                  <w:szCs w:val="44"/>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84" name="Поле 1584"/>
                        <wps:cNvSpPr txBox="1"/>
                        <wps:spPr>
                          <a:xfrm>
                            <a:off x="0" y="566382"/>
                            <a:ext cx="1821976" cy="78474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6256E" w:rsidRPr="000512DF" w:rsidRDefault="0026256E" w:rsidP="000512DF">
                              <w:pPr>
                                <w:spacing w:line="240" w:lineRule="auto"/>
                                <w:ind w:left="708" w:hanging="708"/>
                                <w:jc w:val="center"/>
                                <w:rPr>
                                  <w:b/>
                                </w:rPr>
                              </w:pPr>
                              <w:r w:rsidRPr="000512DF">
                                <w:rPr>
                                  <w:b/>
                                </w:rPr>
                                <w:t>ГИПОТЕЗА – Что в ящике?</w:t>
                              </w:r>
                            </w:p>
                            <w:p w:rsidR="0026256E" w:rsidRDefault="0026256E" w:rsidP="00DD0792">
                              <w:pPr>
                                <w:pStyle w:val="a6"/>
                                <w:numPr>
                                  <w:ilvl w:val="0"/>
                                  <w:numId w:val="429"/>
                                </w:numPr>
                                <w:spacing w:line="240" w:lineRule="auto"/>
                              </w:pPr>
                              <w:r>
                                <w:t>Ничего</w:t>
                              </w:r>
                            </w:p>
                            <w:p w:rsidR="0026256E" w:rsidRDefault="0026256E" w:rsidP="00DD0792">
                              <w:pPr>
                                <w:pStyle w:val="a6"/>
                                <w:numPr>
                                  <w:ilvl w:val="0"/>
                                  <w:numId w:val="429"/>
                                </w:numPr>
                                <w:spacing w:line="240" w:lineRule="auto"/>
                              </w:pPr>
                              <w:r>
                                <w:t>Мяч</w:t>
                              </w:r>
                            </w:p>
                            <w:p w:rsidR="0026256E" w:rsidRDefault="0026256E" w:rsidP="00DD0792">
                              <w:pPr>
                                <w:pStyle w:val="a6"/>
                                <w:numPr>
                                  <w:ilvl w:val="0"/>
                                  <w:numId w:val="429"/>
                                </w:numPr>
                                <w:spacing w:line="240" w:lineRule="auto"/>
                              </w:pPr>
                              <w:r>
                                <w:t>Кот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85" name="Поле 1585"/>
                        <wps:cNvSpPr txBox="1"/>
                        <wps:spPr>
                          <a:xfrm>
                            <a:off x="2163170" y="566382"/>
                            <a:ext cx="1821976" cy="93487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6256E" w:rsidRPr="000512DF" w:rsidRDefault="0026256E" w:rsidP="000512DF">
                              <w:pPr>
                                <w:spacing w:line="240" w:lineRule="auto"/>
                                <w:ind w:left="708" w:hanging="708"/>
                                <w:jc w:val="center"/>
                                <w:rPr>
                                  <w:b/>
                                </w:rPr>
                              </w:pPr>
                              <w:r w:rsidRPr="000512DF">
                                <w:rPr>
                                  <w:b/>
                                </w:rPr>
                                <w:t>ТЕСТЫ – Как проверить?</w:t>
                              </w:r>
                            </w:p>
                            <w:p w:rsidR="0026256E" w:rsidRDefault="0026256E" w:rsidP="00EB47D4">
                              <w:pPr>
                                <w:numPr>
                                  <w:ilvl w:val="0"/>
                                  <w:numId w:val="1"/>
                                </w:numPr>
                                <w:spacing w:line="240" w:lineRule="auto"/>
                              </w:pPr>
                              <w:r>
                                <w:t>Поднять и взвесить</w:t>
                              </w:r>
                            </w:p>
                            <w:p w:rsidR="0026256E" w:rsidRDefault="0026256E" w:rsidP="00EB47D4">
                              <w:pPr>
                                <w:numPr>
                                  <w:ilvl w:val="0"/>
                                  <w:numId w:val="1"/>
                                </w:numPr>
                                <w:spacing w:line="240" w:lineRule="auto"/>
                              </w:pPr>
                              <w:r>
                                <w:t>Послушать</w:t>
                              </w:r>
                            </w:p>
                            <w:p w:rsidR="0026256E" w:rsidRDefault="0026256E" w:rsidP="00EB47D4">
                              <w:pPr>
                                <w:numPr>
                                  <w:ilvl w:val="0"/>
                                  <w:numId w:val="1"/>
                                </w:numPr>
                                <w:spacing w:line="240" w:lineRule="auto"/>
                              </w:pPr>
                              <w:r>
                                <w:t>Потрясти</w:t>
                              </w:r>
                            </w:p>
                            <w:p w:rsidR="0026256E" w:rsidRPr="00AE10DE" w:rsidRDefault="0026256E" w:rsidP="00EB47D4">
                              <w:pPr>
                                <w:numPr>
                                  <w:ilvl w:val="0"/>
                                  <w:numId w:val="1"/>
                                </w:numPr>
                                <w:spacing w:line="240" w:lineRule="auto"/>
                                <w:rPr>
                                  <w:b/>
                                  <w:color w:val="0000FF"/>
                                </w:rPr>
                              </w:pPr>
                              <w:r w:rsidRPr="00AE10DE">
                                <w:rPr>
                                  <w:b/>
                                  <w:color w:val="0000FF"/>
                                </w:rPr>
                                <w:t xml:space="preserve">Открыть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86" name="Прямая соединительная линия 1586"/>
                        <wps:cNvCnPr/>
                        <wps:spPr>
                          <a:xfrm>
                            <a:off x="1978925" y="566382"/>
                            <a:ext cx="0" cy="1050877"/>
                          </a:xfrm>
                          <a:prstGeom prst="line">
                            <a:avLst/>
                          </a:prstGeom>
                          <a:ln w="6350">
                            <a:solidFill>
                              <a:schemeClr val="tx1"/>
                            </a:solidFill>
                            <a:prstDash val="lgDash"/>
                          </a:ln>
                        </wps:spPr>
                        <wps:style>
                          <a:lnRef idx="1">
                            <a:schemeClr val="accent1"/>
                          </a:lnRef>
                          <a:fillRef idx="0">
                            <a:schemeClr val="accent1"/>
                          </a:fillRef>
                          <a:effectRef idx="0">
                            <a:schemeClr val="accent1"/>
                          </a:effectRef>
                          <a:fontRef idx="minor">
                            <a:schemeClr val="tx1"/>
                          </a:fontRef>
                        </wps:style>
                        <wps:bodyPr/>
                      </wps:wsp>
                      <wpg:grpSp>
                        <wpg:cNvPr id="1595" name="Группа 1595"/>
                        <wpg:cNvGrpSpPr/>
                        <wpg:grpSpPr>
                          <a:xfrm>
                            <a:off x="1098645" y="900752"/>
                            <a:ext cx="1344295" cy="266131"/>
                            <a:chOff x="0" y="0"/>
                            <a:chExt cx="1344295" cy="266131"/>
                          </a:xfrm>
                        </wpg:grpSpPr>
                        <wps:wsp>
                          <wps:cNvPr id="1587" name="Прямая со стрелкой 1587"/>
                          <wps:cNvCnPr/>
                          <wps:spPr>
                            <a:xfrm>
                              <a:off x="0" y="0"/>
                              <a:ext cx="1344295" cy="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588" name="Прямая со стрелкой 1588"/>
                          <wps:cNvCnPr/>
                          <wps:spPr>
                            <a:xfrm>
                              <a:off x="0" y="0"/>
                              <a:ext cx="1344295" cy="266131"/>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g:grpSp>
                      <wpg:grpSp>
                        <wpg:cNvPr id="1594" name="Группа 1594"/>
                        <wpg:cNvGrpSpPr/>
                        <wpg:grpSpPr>
                          <a:xfrm>
                            <a:off x="1057702" y="948519"/>
                            <a:ext cx="1344295" cy="265383"/>
                            <a:chOff x="0" y="0"/>
                            <a:chExt cx="1344295" cy="265383"/>
                          </a:xfrm>
                        </wpg:grpSpPr>
                        <wps:wsp>
                          <wps:cNvPr id="1589" name="Прямая со стрелкой 1589"/>
                          <wps:cNvCnPr/>
                          <wps:spPr>
                            <a:xfrm flipV="1">
                              <a:off x="0" y="0"/>
                              <a:ext cx="1344295" cy="129077"/>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590" name="Прямая со стрелкой 1590"/>
                          <wps:cNvCnPr/>
                          <wps:spPr>
                            <a:xfrm>
                              <a:off x="0" y="136478"/>
                              <a:ext cx="1344295" cy="128905"/>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g:grpSp>
                      <wpg:grpSp>
                        <wpg:cNvPr id="1593" name="Группа 1593"/>
                        <wpg:cNvGrpSpPr/>
                        <wpg:grpSpPr>
                          <a:xfrm>
                            <a:off x="962167" y="1071349"/>
                            <a:ext cx="1439830" cy="327546"/>
                            <a:chOff x="0" y="0"/>
                            <a:chExt cx="1439830" cy="327546"/>
                          </a:xfrm>
                        </wpg:grpSpPr>
                        <wps:wsp>
                          <wps:cNvPr id="1591" name="Прямая со стрелкой 1591"/>
                          <wps:cNvCnPr/>
                          <wps:spPr>
                            <a:xfrm flipV="1">
                              <a:off x="0" y="0"/>
                              <a:ext cx="1439830" cy="184244"/>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592" name="Прямая со стрелкой 1592"/>
                          <wps:cNvCnPr/>
                          <wps:spPr>
                            <a:xfrm>
                              <a:off x="0" y="184245"/>
                              <a:ext cx="1439830" cy="143301"/>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g:grpSp>
                    </wpg:wgp>
                  </a:graphicData>
                </a:graphic>
              </wp:inline>
            </w:drawing>
          </mc:Choice>
          <mc:Fallback>
            <w:pict>
              <v:group id="Группа 1596" o:spid="_x0000_s1102" style="width:313.8pt;height:127.35pt;mso-position-horizontal-relative:char;mso-position-vertical-relative:line" coordsize="39851,161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">
                <v:shape id="Поле 1583" o:spid="_x0000_s1103" type="#_x0000_t202" style="position:absolute;left:17537;width:4094;height:40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VcpsEA&#10;AADdAAAADwAAAGRycy9kb3ducmV2LnhtbERPTUsDMRC9C/6HMII3m9VSWbdNi0otgqe20vOwmSbB&#10;zWRJ0u36741Q6G0e73MWq9F3YqCYXGAFj5MKBHEbtGOj4Hv/8VCDSBlZYxeYFPxSgtXy9maBjQ5n&#10;3tKwy0aUEE4NKrA5942UqbXkMU1CT1y4Y4gec4HRSB3xXMJ9J5+q6ll6dFwaLPb0bqn92Z28gvWb&#10;eTFtjdGua+3cMB6OX2aj1P3d+DoHkWnMV/HF/anL/Fk9hf9vygly+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F1XKbBAAAA3QAAAA8AAAAAAAAAAAAAAAAAmAIAAGRycy9kb3du&#10;cmV2LnhtbFBLBQYAAAAABAAEAPUAAACGAwAAAAA=&#10;" fillcolor="white [3201]" strokeweight=".5pt">
                  <v:textbox>
                    <w:txbxContent>
                      <w:p w:rsidR="0026256E" w:rsidRPr="000512DF" w:rsidRDefault="0026256E" w:rsidP="000512DF">
                        <w:pPr>
                          <w:jc w:val="center"/>
                          <w:rPr>
                            <w:b/>
                            <w:sz w:val="44"/>
                            <w:szCs w:val="44"/>
                          </w:rPr>
                        </w:pPr>
                        <w:r w:rsidRPr="000512DF">
                          <w:rPr>
                            <w:b/>
                            <w:sz w:val="44"/>
                            <w:szCs w:val="44"/>
                          </w:rPr>
                          <w:t>?</w:t>
                        </w:r>
                      </w:p>
                    </w:txbxContent>
                  </v:textbox>
                </v:shape>
                <v:shape id="Поле 1584" o:spid="_x0000_s1104" type="#_x0000_t202" style="position:absolute;top:5663;width:18219;height:78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M3wa8UA&#10;AADdAAAADwAAAGRycy9kb3ducmV2LnhtbERPTWvCQBC9F/wPyxS81U2DlpC6SgiEitiD1ou3MTsm&#10;odnZmN3G2F/fLRR6m8f7nOV6NK0YqHeNZQXPswgEcWl1w5WC40fxlIBwHllja5kU3MnBejV5WGKq&#10;7Y33NBx8JUIIuxQV1N53qZSurMmgm9mOOHAX2xv0AfaV1D3eQrhpZRxFL9Jgw6Ghxo7ymsrPw5dR&#10;sM2Ld9yfY5N8t/nb7pJ11+NpodT0ccxeQXga/b/4z73RYf4imcPvN+EEufo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zfBrxQAAAN0AAAAPAAAAAAAAAAAAAAAAAJgCAABkcnMv&#10;ZG93bnJldi54bWxQSwUGAAAAAAQABAD1AAAAigMAAAAA&#10;" filled="f" stroked="f" strokeweight=".5pt">
                  <v:textbox>
                    <w:txbxContent>
                      <w:p w:rsidR="0026256E" w:rsidRPr="000512DF" w:rsidRDefault="0026256E" w:rsidP="000512DF">
                        <w:pPr>
                          <w:spacing w:line="240" w:lineRule="auto"/>
                          <w:ind w:left="708" w:hanging="708"/>
                          <w:jc w:val="center"/>
                          <w:rPr>
                            <w:b/>
                          </w:rPr>
                        </w:pPr>
                        <w:r w:rsidRPr="000512DF">
                          <w:rPr>
                            <w:b/>
                          </w:rPr>
                          <w:t>ГИПОТЕЗА – Что в ящике?</w:t>
                        </w:r>
                      </w:p>
                      <w:p w:rsidR="0026256E" w:rsidRDefault="0026256E" w:rsidP="00DD0792">
                        <w:pPr>
                          <w:pStyle w:val="a6"/>
                          <w:numPr>
                            <w:ilvl w:val="0"/>
                            <w:numId w:val="429"/>
                          </w:numPr>
                          <w:spacing w:line="240" w:lineRule="auto"/>
                        </w:pPr>
                        <w:r>
                          <w:t>Ничего</w:t>
                        </w:r>
                      </w:p>
                      <w:p w:rsidR="0026256E" w:rsidRDefault="0026256E" w:rsidP="00DD0792">
                        <w:pPr>
                          <w:pStyle w:val="a6"/>
                          <w:numPr>
                            <w:ilvl w:val="0"/>
                            <w:numId w:val="429"/>
                          </w:numPr>
                          <w:spacing w:line="240" w:lineRule="auto"/>
                        </w:pPr>
                        <w:r>
                          <w:t>Мяч</w:t>
                        </w:r>
                      </w:p>
                      <w:p w:rsidR="0026256E" w:rsidRDefault="0026256E" w:rsidP="00DD0792">
                        <w:pPr>
                          <w:pStyle w:val="a6"/>
                          <w:numPr>
                            <w:ilvl w:val="0"/>
                            <w:numId w:val="429"/>
                          </w:numPr>
                          <w:spacing w:line="240" w:lineRule="auto"/>
                        </w:pPr>
                        <w:r>
                          <w:t>Кот</w:t>
                        </w:r>
                      </w:p>
                    </w:txbxContent>
                  </v:textbox>
                </v:shape>
                <v:shape id="Поле 1585" o:spid="_x0000_s1105" type="#_x0000_t202" style="position:absolute;left:21631;top:5663;width:18220;height:93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4FV8MUA&#10;AADdAAAADwAAAGRycy9kb3ducmV2LnhtbERPTWvCQBC9C/0PyxR6M5sGUkLqKhKQStGDNpfeptkx&#10;Cc3Optk1Rn99t1DwNo/3OYvVZDox0uBaywqeoxgEcWV1y7WC8mMzz0A4j6yxs0wKruRgtXyYLTDX&#10;9sIHGo++FiGEXY4KGu/7XEpXNWTQRbYnDtzJDgZ9gEMt9YCXEG46mcTxizTYcmhosKeioer7eDYK&#10;3ovNHg9ficluXfG2O637n/IzVerpcVq/gvA0+bv4373VYX6apfD3TThBL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gVXwxQAAAN0AAAAPAAAAAAAAAAAAAAAAAJgCAABkcnMv&#10;ZG93bnJldi54bWxQSwUGAAAAAAQABAD1AAAAigMAAAAA&#10;" filled="f" stroked="f" strokeweight=".5pt">
                  <v:textbox>
                    <w:txbxContent>
                      <w:p w:rsidR="0026256E" w:rsidRPr="000512DF" w:rsidRDefault="0026256E" w:rsidP="000512DF">
                        <w:pPr>
                          <w:spacing w:line="240" w:lineRule="auto"/>
                          <w:ind w:left="708" w:hanging="708"/>
                          <w:jc w:val="center"/>
                          <w:rPr>
                            <w:b/>
                          </w:rPr>
                        </w:pPr>
                        <w:r w:rsidRPr="000512DF">
                          <w:rPr>
                            <w:b/>
                          </w:rPr>
                          <w:t>ТЕСТЫ – Как проверить?</w:t>
                        </w:r>
                      </w:p>
                      <w:p w:rsidR="0026256E" w:rsidRDefault="0026256E" w:rsidP="00EB47D4">
                        <w:pPr>
                          <w:numPr>
                            <w:ilvl w:val="0"/>
                            <w:numId w:val="1"/>
                          </w:numPr>
                          <w:spacing w:line="240" w:lineRule="auto"/>
                        </w:pPr>
                        <w:r>
                          <w:t>Поднять и взвесить</w:t>
                        </w:r>
                      </w:p>
                      <w:p w:rsidR="0026256E" w:rsidRDefault="0026256E" w:rsidP="00EB47D4">
                        <w:pPr>
                          <w:numPr>
                            <w:ilvl w:val="0"/>
                            <w:numId w:val="1"/>
                          </w:numPr>
                          <w:spacing w:line="240" w:lineRule="auto"/>
                        </w:pPr>
                        <w:r>
                          <w:t>Послушать</w:t>
                        </w:r>
                      </w:p>
                      <w:p w:rsidR="0026256E" w:rsidRDefault="0026256E" w:rsidP="00EB47D4">
                        <w:pPr>
                          <w:numPr>
                            <w:ilvl w:val="0"/>
                            <w:numId w:val="1"/>
                          </w:numPr>
                          <w:spacing w:line="240" w:lineRule="auto"/>
                        </w:pPr>
                        <w:r>
                          <w:t>Потрясти</w:t>
                        </w:r>
                      </w:p>
                      <w:p w:rsidR="0026256E" w:rsidRPr="00AE10DE" w:rsidRDefault="0026256E" w:rsidP="00EB47D4">
                        <w:pPr>
                          <w:numPr>
                            <w:ilvl w:val="0"/>
                            <w:numId w:val="1"/>
                          </w:numPr>
                          <w:spacing w:line="240" w:lineRule="auto"/>
                          <w:rPr>
                            <w:b/>
                            <w:color w:val="0000FF"/>
                          </w:rPr>
                        </w:pPr>
                        <w:r w:rsidRPr="00AE10DE">
                          <w:rPr>
                            <w:b/>
                            <w:color w:val="0000FF"/>
                          </w:rPr>
                          <w:t xml:space="preserve">Открыть </w:t>
                        </w:r>
                      </w:p>
                    </w:txbxContent>
                  </v:textbox>
                </v:shape>
                <v:line id="Прямая соединительная линия 1586" o:spid="_x0000_s1106" style="position:absolute;visibility:visible;mso-wrap-style:square" from="19789,5663" to="19789,161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A2owcMAAADdAAAADwAAAGRycy9kb3ducmV2LnhtbERP32vCMBB+H/g/hBvsTVNlSleNIoKg&#10;cyDqBB+P5mzLmktJou3+ezMQ9nYf38+bLTpTizs5X1lWMBwkIIhzqysuFHyf1v0UhA/IGmvLpOCX&#10;PCzmvZcZZtq2fKD7MRQihrDPUEEZQpNJ6fOSDPqBbYgjd7XOYIjQFVI7bGO4qeUoSSbSYMWxocSG&#10;ViXlP8ebUfDxub1Uqz2Nd6N28/7l0vVZ81Cpt9duOQURqAv/4qd7o+P8cTqBv2/iCXL+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ANqMHDAAAA3QAAAA8AAAAAAAAAAAAA&#10;AAAAoQIAAGRycy9kb3ducmV2LnhtbFBLBQYAAAAABAAEAPkAAACRAwAAAAA=&#10;" strokecolor="black [3213]" strokeweight=".5pt">
                  <v:stroke dashstyle="longDash"/>
                </v:line>
                <v:group id="Группа 1595" o:spid="_x0000_s1107" style="position:absolute;left:10986;top:9007;width:13443;height:2661" coordsize="13442,266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on8+MQAAADdAAAA&#10;DwAAAAAAAAAAAAAAAACqAgAAZHJzL2Rvd25yZXYueG1sUEsFBgAAAAAEAAQA+gAAAJsDAAAAAA==&#10;">
                  <v:shape id="Прямая со стрелкой 1587" o:spid="_x0000_s1108" type="#_x0000_t32" style="position:absolute;width:1344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kUWf8QAAADdAAAADwAAAGRycy9kb3ducmV2LnhtbERP3WrCMBS+H+wdwhl4I5roNnWdUaQo&#10;jMFgVh/g0BybYnNSmky7t18EYXfn4/s9y3XvGnGhLtSeNUzGCgRx6U3NlYbjYTdagAgR2WDjmTT8&#10;UoD16vFhiZnxV97TpYiVSCEcMtRgY2wzKUNpyWEY+5Y4cSffOYwJdpU0HV5TuGvkVKmZdFhzarDY&#10;Um6pPBc/TkN+OFdvp2Kbf31+q+3LXHFth89aD576zTuISH38F9/dHybNf13M4fZNOkGu/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ORRZ/xAAAAN0AAAAPAAAAAAAAAAAA&#10;AAAAAKECAABkcnMvZG93bnJldi54bWxQSwUGAAAAAAQABAD5AAAAkgMAAAAA&#10;" strokecolor="black [3213]" strokeweight=".5pt">
                    <v:stroke endarrow="block"/>
                  </v:shape>
                  <v:shape id="Прямая со стрелкой 1588" o:spid="_x0000_s1109" type="#_x0000_t32" style="position:absolute;width:13442;height:266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9qCDccAAADdAAAADwAAAGRycy9kb3ducmV2LnhtbESP3WrDMAyF7wd9B6NBb0Zrd3/tsrpl&#10;hA7GYLClewARq3FoLIfYbbO3ny4Gu5M4R+d8Wm/H0KkzDamNbGExN6CI6+habix8719nK1ApIzvs&#10;IpOFH0qw3Uyu1li4eOEvOle5URLCqUALPue+0DrVngKmeeyJRTvEIWCWdWi0G/Ai4aHTt8Y86oAt&#10;S4PHnkpP9bE6BQvl/tg8Hapd+fH+aXb3S8Otv7mzdno9vjyDyjTmf/Pf9ZsT/IeV4Mo3MoLe/AI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2oINxwAAAN0AAAAPAAAAAAAA&#10;AAAAAAAAAKECAABkcnMvZG93bnJldi54bWxQSwUGAAAAAAQABAD5AAAAlQMAAAAA&#10;" strokecolor="black [3213]" strokeweight=".5pt">
                    <v:stroke endarrow="block"/>
                  </v:shape>
                </v:group>
                <v:group id="Группа 1594" o:spid="_x0000_s1110" style="position:absolute;left:10577;top:9485;width:13442;height:2654" coordsize="13442,265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lcVZY8QAAADdAAAA&#10;DwAAAAAAAAAAAAAAAACqAgAAZHJzL2Rvd25yZXYueG1sUEsFBgAAAAAEAAQA+gAAAJsDAAAAAA==&#10;">
                  <v:shape id="Прямая со стрелкой 1589" o:spid="_x0000_s1111" type="#_x0000_t32" style="position:absolute;width:13442;height:129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1L3VsMAAADdAAAADwAAAGRycy9kb3ducmV2LnhtbERPS2vCQBC+F/oflin0Vje1VNfoKiVQ&#10;WvFk9JLbkJ08MDsbsqtJ/323UPA2H99zNrvJduJGg28da3idJSCIS2darjWcT58vCoQPyAY7x6Th&#10;hzzsto8PG0yNG/lItzzUIoawT1FDE0KfSunLhiz6meuJI1e5wWKIcKilGXCM4baT8yRZSIstx4YG&#10;e8oaKi/51WpQ2WHcv6lldvDF1z6cKlVMo9f6+Wn6WIMINIW7+N/9beL8d7WCv2/iCXL7C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dS91bDAAAA3QAAAA8AAAAAAAAAAAAA&#10;AAAAoQIAAGRycy9kb3ducmV2LnhtbFBLBQYAAAAABAAEAPkAAACRAwAAAAA=&#10;" strokecolor="black [3213]" strokeweight=".5pt">
                    <v:stroke endarrow="block"/>
                  </v:shape>
                  <v:shape id="Прямая со стрелкой 1590" o:spid="_x0000_s1112" type="#_x0000_t32" style="position:absolute;top:1364;width:13442;height:128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HUY1scAAADdAAAADwAAAGRycy9kb3ducmV2LnhtbESP3WrDMAyF7wd9B6NBb0Zrd39ds7pl&#10;hA7GYLClewARq3FoLIfYbbO3ny4Gu5M4R+d8Wm/H0KkzDamNbGExN6CI6+habix8719nT6BSRnbY&#10;RSYLP5Rgu5lcrbFw8cJfdK5yoySEU4EWfM59oXWqPQVM89gTi3aIQ8As69BoN+BFwkOnb4151AFb&#10;lgaPPZWe6mN1ChbK/bFZHapd+fH+aXb3S8Otv7mzdno9vjyDyjTmf/Pf9ZsT/IeV8Ms3MoLe/AI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EdRjWxwAAAN0AAAAPAAAAAAAA&#10;AAAAAAAAAKECAABkcnMvZG93bnJldi54bWxQSwUGAAAAAAQABAD5AAAAlQMAAAAA&#10;" strokecolor="black [3213]" strokeweight=".5pt">
                    <v:stroke endarrow="block"/>
                  </v:shape>
                </v:group>
                <v:group id="Группа 1593" o:spid="_x0000_s1113" style="position:absolute;left:9621;top:10713;width:14398;height:3275" coordsize="14398,327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oswRfFAAAA3QAA&#10;AA8AAAAAAAAAAAAAAAAAqgIAAGRycy9kb3ducmV2LnhtbFBLBQYAAAAABAAEAPoAAACcAwAAAAA=&#10;">
                  <v:shape id="Прямая со стрелкой 1591" o:spid="_x0000_s1114" type="#_x0000_t32" style="position:absolute;width:14398;height:184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P1tjcMAAADdAAAADwAAAGRycy9kb3ducmV2LnhtbERPTWvCQBC9C/6HZYTezMZK2xjdBAlI&#10;K540vXgbsmMSzM6G7Nak/75bKPQ2j/c5u3wynXjQ4FrLClZRDIK4srrlWsFneVgmIJxH1thZJgXf&#10;5CDP5rMdptqOfKbHxdcihLBLUUHjfZ9K6aqGDLrI9sSBu9nBoA9wqKUecAzhppPPcfwqDbYcGhrs&#10;qWioul++jIKkOI3HdfJWnNz1/ejLW3KdRqfU02Lab0F4mvy/+M/9ocP8l80Kfr8JJ8js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z9bY3DAAAA3QAAAA8AAAAAAAAAAAAA&#10;AAAAoQIAAGRycy9kb3ducmV2LnhtbFBLBQYAAAAABAAEAPkAAACRAwAAAAA=&#10;" strokecolor="black [3213]" strokeweight=".5pt">
                    <v:stroke endarrow="block"/>
                  </v:shape>
                  <v:shape id="Прямая со стрелкой 1592" o:spid="_x0000_s1115" type="#_x0000_t32" style="position:absolute;top:1842;width:14398;height:143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sjOsQAAADdAAAADwAAAGRycy9kb3ducmV2LnhtbERP3WrCMBS+H+wdwhG8GTOZzm1Wo0hx&#10;MATB1T3AoTk2xeakNFHr25vBYHfn4/s9i1XvGnGhLtSeNbyMFAji0puaKw0/h8/nDxAhIhtsPJOG&#10;GwVYLR8fFpgZf+VvuhSxEimEQ4YabIxtJmUoLTkMI98SJ+7oO4cxwa6SpsNrCneNHCv1Jh3WnBos&#10;tpRbKk/F2WnID6dqdiw2+W67V5vXd8W1fZpoPRz06zmISH38F/+5v0yaP52N4febdIJc3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b6yM6xAAAAN0AAAAPAAAAAAAAAAAA&#10;AAAAAKECAABkcnMvZG93bnJldi54bWxQSwUGAAAAAAQABAD5AAAAkgMAAAAA&#10;" strokecolor="black [3213]" strokeweight=".5pt">
                    <v:stroke endarrow="block"/>
                  </v:shape>
                </v:group>
                <w10:anchorlock/>
              </v:group>
            </w:pict>
          </mc:Fallback>
        </mc:AlternateContent>
      </w:r>
    </w:p>
    <w:p w:rsidR="000512DF" w:rsidRDefault="000512DF" w:rsidP="001002D0">
      <w:pPr>
        <w:spacing w:line="240" w:lineRule="auto"/>
        <w:contextualSpacing/>
      </w:pPr>
    </w:p>
    <w:p w:rsidR="000512DF" w:rsidRDefault="00BB116E" w:rsidP="001002D0">
      <w:pPr>
        <w:spacing w:line="240" w:lineRule="auto"/>
        <w:contextualSpacing/>
      </w:pPr>
      <w:r>
        <w:t xml:space="preserve">Можно провести аналогию с тестированием программного продукта. </w:t>
      </w:r>
    </w:p>
    <w:p w:rsidR="00BB116E" w:rsidRDefault="00BB116E" w:rsidP="00DD0792">
      <w:pPr>
        <w:pStyle w:val="a6"/>
        <w:numPr>
          <w:ilvl w:val="0"/>
          <w:numId w:val="426"/>
        </w:numPr>
        <w:spacing w:line="240" w:lineRule="auto"/>
      </w:pPr>
      <w:r>
        <w:t>Гипотезы, которые мы можем проверять в этом случае:</w:t>
      </w:r>
    </w:p>
    <w:p w:rsidR="00BB116E" w:rsidRDefault="00BB116E" w:rsidP="00DD0792">
      <w:pPr>
        <w:pStyle w:val="a6"/>
        <w:numPr>
          <w:ilvl w:val="1"/>
          <w:numId w:val="425"/>
        </w:numPr>
        <w:spacing w:line="240" w:lineRule="auto"/>
      </w:pPr>
      <w:r>
        <w:t>Программа работает неправильно;</w:t>
      </w:r>
    </w:p>
    <w:p w:rsidR="00BB116E" w:rsidRDefault="00BB116E" w:rsidP="00DD0792">
      <w:pPr>
        <w:pStyle w:val="a6"/>
        <w:numPr>
          <w:ilvl w:val="1"/>
          <w:numId w:val="425"/>
        </w:numPr>
        <w:spacing w:line="240" w:lineRule="auto"/>
      </w:pPr>
      <w:r>
        <w:t>Программа работает правильно;</w:t>
      </w:r>
    </w:p>
    <w:p w:rsidR="00BB116E" w:rsidRDefault="00BB116E" w:rsidP="00DD0792">
      <w:pPr>
        <w:pStyle w:val="a6"/>
        <w:numPr>
          <w:ilvl w:val="1"/>
          <w:numId w:val="425"/>
        </w:numPr>
        <w:spacing w:line="240" w:lineRule="auto"/>
      </w:pPr>
      <w:r>
        <w:t>Программа удобна;</w:t>
      </w:r>
    </w:p>
    <w:p w:rsidR="00BB116E" w:rsidRDefault="00BB116E" w:rsidP="00DD0792">
      <w:pPr>
        <w:pStyle w:val="a6"/>
        <w:numPr>
          <w:ilvl w:val="1"/>
          <w:numId w:val="425"/>
        </w:numPr>
        <w:spacing w:line="240" w:lineRule="auto"/>
      </w:pPr>
      <w:r>
        <w:t>Программа работает быстро;</w:t>
      </w:r>
    </w:p>
    <w:p w:rsidR="000512DF" w:rsidRDefault="000512DF" w:rsidP="00DD0792">
      <w:pPr>
        <w:pStyle w:val="a6"/>
        <w:numPr>
          <w:ilvl w:val="0"/>
          <w:numId w:val="425"/>
        </w:numPr>
        <w:spacing w:line="240" w:lineRule="auto"/>
      </w:pPr>
      <w:r>
        <w:t>И возможные тесты по проверке будут такими:</w:t>
      </w:r>
    </w:p>
    <w:p w:rsidR="000512DF" w:rsidRDefault="000512DF" w:rsidP="00DD0792">
      <w:pPr>
        <w:pStyle w:val="a6"/>
        <w:numPr>
          <w:ilvl w:val="1"/>
          <w:numId w:val="425"/>
        </w:numPr>
        <w:spacing w:line="240" w:lineRule="auto"/>
      </w:pPr>
      <w:r>
        <w:t>Проверить работу одной функции;</w:t>
      </w:r>
    </w:p>
    <w:p w:rsidR="000512DF" w:rsidRDefault="000512DF" w:rsidP="00DD0792">
      <w:pPr>
        <w:pStyle w:val="a6"/>
        <w:numPr>
          <w:ilvl w:val="1"/>
          <w:numId w:val="425"/>
        </w:numPr>
        <w:spacing w:line="240" w:lineRule="auto"/>
      </w:pPr>
      <w:r>
        <w:t>Проверить работу другой функции программы;</w:t>
      </w:r>
    </w:p>
    <w:p w:rsidR="000512DF" w:rsidRDefault="000512DF" w:rsidP="00DD0792">
      <w:pPr>
        <w:pStyle w:val="a6"/>
        <w:numPr>
          <w:ilvl w:val="1"/>
          <w:numId w:val="425"/>
        </w:numPr>
        <w:spacing w:line="240" w:lineRule="auto"/>
      </w:pPr>
      <w:r>
        <w:t>Проверить работу интерфейса;</w:t>
      </w:r>
    </w:p>
    <w:p w:rsidR="000512DF" w:rsidRDefault="000512DF" w:rsidP="00DD0792">
      <w:pPr>
        <w:pStyle w:val="a6"/>
        <w:numPr>
          <w:ilvl w:val="1"/>
          <w:numId w:val="425"/>
        </w:numPr>
        <w:spacing w:line="240" w:lineRule="auto"/>
      </w:pPr>
      <w:r>
        <w:t>Измерить время отклика программы на действия пользователей;</w:t>
      </w:r>
    </w:p>
    <w:p w:rsidR="00BB116E" w:rsidRDefault="00BB116E" w:rsidP="001002D0">
      <w:pPr>
        <w:spacing w:line="240" w:lineRule="auto"/>
        <w:contextualSpacing/>
      </w:pPr>
    </w:p>
    <w:p w:rsidR="000512DF" w:rsidRPr="000512DF" w:rsidRDefault="000512DF" w:rsidP="001002D0">
      <w:pPr>
        <w:spacing w:line="240" w:lineRule="auto"/>
        <w:contextualSpacing/>
        <w:rPr>
          <w:b/>
        </w:rPr>
      </w:pPr>
      <w:r w:rsidRPr="000512DF">
        <w:rPr>
          <w:b/>
        </w:rPr>
        <w:t>? Цели Тест Дизайна</w:t>
      </w:r>
    </w:p>
    <w:p w:rsidR="000512DF" w:rsidRDefault="00157FF7" w:rsidP="001002D0">
      <w:pPr>
        <w:spacing w:line="240" w:lineRule="auto"/>
        <w:contextualSpacing/>
      </w:pPr>
      <w:r>
        <w:t>Главные цели:</w:t>
      </w:r>
    </w:p>
    <w:p w:rsidR="000512DF" w:rsidRDefault="000512DF" w:rsidP="00DD0792">
      <w:pPr>
        <w:pStyle w:val="a6"/>
        <w:numPr>
          <w:ilvl w:val="0"/>
          <w:numId w:val="427"/>
        </w:numPr>
        <w:spacing w:line="240" w:lineRule="auto"/>
      </w:pPr>
      <w:r>
        <w:t>Придумать тесты, которые обнаружат наиболее серь</w:t>
      </w:r>
      <w:r w:rsidR="00157FF7">
        <w:t>ё</w:t>
      </w:r>
      <w:r>
        <w:t>зные ошибки продукта. Да, мы можем придумывать тесты, которые находят несерьезные ошибки, но тогда тес</w:t>
      </w:r>
      <w:r w:rsidR="00157FF7">
        <w:t xml:space="preserve">тирование будет неэффективным. </w:t>
      </w:r>
    </w:p>
    <w:p w:rsidR="000512DF" w:rsidRDefault="000512DF" w:rsidP="00DD0792">
      <w:pPr>
        <w:pStyle w:val="a6"/>
        <w:numPr>
          <w:ilvl w:val="0"/>
          <w:numId w:val="427"/>
        </w:numPr>
        <w:spacing w:line="240" w:lineRule="auto"/>
      </w:pPr>
      <w:r>
        <w:t>Минимизировать количество тестов, необходимых для нахождения большинства серьезных ошибок. Мы может придумать столько тестов, сколько не в состоянии будем выполнить. Поэтому перед разработчиками тестов всегда стоит задача – сохранить эффективность тестов (то есть их способность обнаруживать серьезные ошибки) без увеличения их числа.</w:t>
      </w:r>
    </w:p>
    <w:p w:rsidR="000512DF" w:rsidRDefault="000512DF" w:rsidP="001002D0">
      <w:pPr>
        <w:spacing w:line="240" w:lineRule="auto"/>
        <w:contextualSpacing/>
      </w:pPr>
    </w:p>
    <w:p w:rsidR="000512DF" w:rsidRPr="000512DF" w:rsidRDefault="000512DF" w:rsidP="001002D0">
      <w:pPr>
        <w:spacing w:line="240" w:lineRule="auto"/>
        <w:contextualSpacing/>
        <w:rPr>
          <w:b/>
        </w:rPr>
      </w:pPr>
      <w:r w:rsidRPr="000512DF">
        <w:rPr>
          <w:b/>
        </w:rPr>
        <w:t xml:space="preserve">? </w:t>
      </w:r>
      <w:r>
        <w:rPr>
          <w:b/>
        </w:rPr>
        <w:t>Тест Дизайн. Необходимые навыки.</w:t>
      </w:r>
    </w:p>
    <w:p w:rsidR="000512DF" w:rsidRDefault="000512DF" w:rsidP="00DD0792">
      <w:pPr>
        <w:pStyle w:val="a6"/>
        <w:numPr>
          <w:ilvl w:val="0"/>
          <w:numId w:val="428"/>
        </w:numPr>
        <w:spacing w:line="240" w:lineRule="auto"/>
      </w:pPr>
      <w:r>
        <w:t>Умение разделять систему на составляющие (делать декомпозицию). То есть, нужно уметь видеть систему как целое, но и уметь раскладывать ее на составные части. Это очень полезный навык для проведения функционального тестирования, где проверяется каждая фича продукта.</w:t>
      </w:r>
    </w:p>
    <w:p w:rsidR="000512DF" w:rsidRDefault="000512DF" w:rsidP="00DD0792">
      <w:pPr>
        <w:pStyle w:val="a6"/>
        <w:numPr>
          <w:ilvl w:val="0"/>
          <w:numId w:val="428"/>
        </w:numPr>
        <w:spacing w:line="240" w:lineRule="auto"/>
      </w:pPr>
      <w:r>
        <w:t>Умение собирать и анализировать требования к продукту. Если нет формально описанных требований – нужно уметь их собирать у разработчиков, у аналитиков, у пользователей.</w:t>
      </w:r>
    </w:p>
    <w:p w:rsidR="000512DF" w:rsidRDefault="000512DF" w:rsidP="00DD0792">
      <w:pPr>
        <w:pStyle w:val="a6"/>
        <w:numPr>
          <w:ilvl w:val="0"/>
          <w:numId w:val="428"/>
        </w:numPr>
        <w:spacing w:line="240" w:lineRule="auto"/>
      </w:pPr>
      <w:r>
        <w:t xml:space="preserve">Умение расставлять приоритеты. Тест дизайнер должен уметь отличать более </w:t>
      </w:r>
      <w:proofErr w:type="gramStart"/>
      <w:r>
        <w:t>важное</w:t>
      </w:r>
      <w:proofErr w:type="gramEnd"/>
      <w:r>
        <w:t xml:space="preserve"> от менее важного, и расставлять приоритеты тестирования.</w:t>
      </w:r>
    </w:p>
    <w:p w:rsidR="000512DF" w:rsidRDefault="000512DF" w:rsidP="00DD0792">
      <w:pPr>
        <w:pStyle w:val="a6"/>
        <w:numPr>
          <w:ilvl w:val="0"/>
          <w:numId w:val="428"/>
        </w:numPr>
        <w:spacing w:line="240" w:lineRule="auto"/>
      </w:pPr>
      <w:r>
        <w:t xml:space="preserve">Умение формулировать свои мысли (письменно и устно). Это умение важно для тестировщика в принципе. Тест дизайнеру оно </w:t>
      </w:r>
      <w:proofErr w:type="gramStart"/>
      <w:r>
        <w:t>здорово</w:t>
      </w:r>
      <w:proofErr w:type="gramEnd"/>
      <w:r>
        <w:t xml:space="preserve"> поможет при создании тест кейсов.</w:t>
      </w:r>
    </w:p>
    <w:p w:rsidR="000512DF" w:rsidRDefault="000512DF" w:rsidP="00DD0792">
      <w:pPr>
        <w:pStyle w:val="a6"/>
        <w:numPr>
          <w:ilvl w:val="0"/>
          <w:numId w:val="428"/>
        </w:numPr>
        <w:spacing w:line="240" w:lineRule="auto"/>
      </w:pPr>
      <w:r>
        <w:t xml:space="preserve">Знание техник тест дизайна. </w:t>
      </w:r>
    </w:p>
    <w:p w:rsidR="000512DF" w:rsidRDefault="000512DF" w:rsidP="00DD0792">
      <w:pPr>
        <w:pStyle w:val="a6"/>
        <w:numPr>
          <w:ilvl w:val="0"/>
          <w:numId w:val="428"/>
        </w:numPr>
        <w:spacing w:line="240" w:lineRule="auto"/>
      </w:pPr>
      <w:r>
        <w:t>Умение применять их на практике</w:t>
      </w:r>
    </w:p>
    <w:p w:rsidR="00BB116E" w:rsidRDefault="00BB116E" w:rsidP="001002D0">
      <w:pPr>
        <w:spacing w:line="240" w:lineRule="auto"/>
        <w:contextualSpacing/>
      </w:pPr>
    </w:p>
    <w:p w:rsidR="000512DF" w:rsidRDefault="000512DF" w:rsidP="001002D0">
      <w:pPr>
        <w:spacing w:line="240" w:lineRule="auto"/>
        <w:contextualSpacing/>
      </w:pPr>
    </w:p>
    <w:p w:rsidR="000512DF" w:rsidRDefault="000512DF" w:rsidP="001002D0">
      <w:pPr>
        <w:spacing w:line="240" w:lineRule="auto"/>
        <w:contextualSpacing/>
      </w:pPr>
    </w:p>
    <w:p w:rsidR="00AE10DE" w:rsidRDefault="00AE10DE" w:rsidP="001002D0">
      <w:pPr>
        <w:spacing w:line="240" w:lineRule="auto"/>
        <w:contextualSpacing/>
      </w:pPr>
    </w:p>
    <w:p w:rsidR="00AE10DE" w:rsidRDefault="00AE10DE" w:rsidP="001002D0">
      <w:pPr>
        <w:spacing w:line="240" w:lineRule="auto"/>
        <w:contextualSpacing/>
      </w:pPr>
    </w:p>
    <w:p w:rsidR="00AE10DE" w:rsidRDefault="00AE10DE" w:rsidP="001002D0">
      <w:pPr>
        <w:spacing w:line="240" w:lineRule="auto"/>
        <w:contextualSpacing/>
      </w:pPr>
    </w:p>
    <w:p w:rsidR="00AE10DE" w:rsidRDefault="00AE10DE" w:rsidP="001002D0">
      <w:pPr>
        <w:spacing w:line="240" w:lineRule="auto"/>
        <w:contextualSpacing/>
      </w:pPr>
    </w:p>
    <w:p w:rsidR="00AE10DE" w:rsidRDefault="00AE10DE" w:rsidP="001002D0">
      <w:pPr>
        <w:spacing w:line="240" w:lineRule="auto"/>
        <w:contextualSpacing/>
      </w:pPr>
    </w:p>
    <w:p w:rsidR="00AE10DE" w:rsidRDefault="00AE10DE" w:rsidP="001002D0">
      <w:pPr>
        <w:spacing w:line="240" w:lineRule="auto"/>
        <w:contextualSpacing/>
      </w:pPr>
    </w:p>
    <w:p w:rsidR="00222AA1" w:rsidRPr="006B393B" w:rsidRDefault="00222AA1" w:rsidP="001002D0">
      <w:pPr>
        <w:pageBreakBefore/>
        <w:spacing w:line="240" w:lineRule="auto"/>
        <w:contextualSpacing/>
        <w:rPr>
          <w:b/>
          <w:lang w:val="en-US"/>
        </w:rPr>
      </w:pPr>
      <w:r w:rsidRPr="006B393B">
        <w:rPr>
          <w:b/>
        </w:rPr>
        <w:lastRenderedPageBreak/>
        <w:t xml:space="preserve">? Для чего нужны Техники </w:t>
      </w:r>
      <w:r w:rsidR="001C6E18" w:rsidRPr="006B393B">
        <w:rPr>
          <w:b/>
        </w:rPr>
        <w:t>Тест Дизайна</w:t>
      </w:r>
    </w:p>
    <w:p w:rsidR="00222AA1" w:rsidRPr="000A6123" w:rsidRDefault="00222AA1" w:rsidP="001002D0">
      <w:pPr>
        <w:spacing w:line="240" w:lineRule="auto"/>
        <w:contextualSpacing/>
        <w:rPr>
          <w:lang w:val="en-US"/>
        </w:rPr>
      </w:pPr>
      <w:r w:rsidRPr="000A6123">
        <w:t xml:space="preserve">Техники тест дизайна – </w:t>
      </w:r>
      <w:r w:rsidRPr="000A6123">
        <w:rPr>
          <w:b/>
        </w:rPr>
        <w:t>рекомендации</w:t>
      </w:r>
      <w:r w:rsidRPr="000A6123">
        <w:t xml:space="preserve"> для создания теста </w:t>
      </w:r>
      <w:r w:rsidRPr="000A6123">
        <w:rPr>
          <w:rFonts w:cs="Arial"/>
          <w:shd w:val="clear" w:color="auto" w:fill="FFFFFF"/>
        </w:rPr>
        <w:t xml:space="preserve">– чтобы найти баланс и выявить максимальное количество ошибок при необходимом минимуме тестовых сценариев. При этом </w:t>
      </w:r>
      <w:r w:rsidRPr="00147DC2">
        <w:rPr>
          <w:rFonts w:cs="Arial"/>
          <w:b/>
          <w:shd w:val="clear" w:color="auto" w:fill="FFFFFF"/>
        </w:rPr>
        <w:t>нужно проверить все наиболее важные кейсы</w:t>
      </w:r>
      <w:r w:rsidRPr="000A6123">
        <w:rPr>
          <w:rFonts w:cs="Arial"/>
          <w:shd w:val="clear" w:color="auto" w:fill="FFFFFF"/>
        </w:rPr>
        <w:t>, поскольку время тестирования ограничено.</w:t>
      </w:r>
    </w:p>
    <w:p w:rsidR="00222AA1" w:rsidRDefault="00222AA1" w:rsidP="001002D0">
      <w:pPr>
        <w:spacing w:line="240" w:lineRule="auto"/>
        <w:contextualSpacing/>
      </w:pPr>
    </w:p>
    <w:p w:rsidR="00222AA1" w:rsidRDefault="00222AA1" w:rsidP="001002D0">
      <w:pPr>
        <w:spacing w:line="240" w:lineRule="auto"/>
        <w:contextualSpacing/>
        <w:rPr>
          <w:b/>
        </w:rPr>
      </w:pPr>
      <w:r w:rsidRPr="006B393B">
        <w:rPr>
          <w:b/>
        </w:rPr>
        <w:t xml:space="preserve">? Техники </w:t>
      </w:r>
      <w:r w:rsidR="001C6E18" w:rsidRPr="006B393B">
        <w:rPr>
          <w:b/>
        </w:rPr>
        <w:t>Тест</w:t>
      </w:r>
      <w:r w:rsidR="001C6E18">
        <w:rPr>
          <w:b/>
        </w:rPr>
        <w:t xml:space="preserve"> </w:t>
      </w:r>
      <w:r w:rsidR="001C6E18" w:rsidRPr="006B393B">
        <w:rPr>
          <w:b/>
        </w:rPr>
        <w:t>Дизайна</w:t>
      </w:r>
    </w:p>
    <w:p w:rsidR="00222AA1" w:rsidRPr="00904B79" w:rsidRDefault="00D92BA5" w:rsidP="001002D0">
      <w:pPr>
        <w:pStyle w:val="a6"/>
        <w:numPr>
          <w:ilvl w:val="0"/>
          <w:numId w:val="20"/>
        </w:numPr>
        <w:spacing w:line="240" w:lineRule="auto"/>
      </w:pPr>
      <w:r>
        <w:t xml:space="preserve">СТАТИЧЕСКИЕ </w:t>
      </w:r>
      <w:r w:rsidR="00222AA1">
        <w:t>– не требует запускать программу</w:t>
      </w:r>
    </w:p>
    <w:p w:rsidR="00222AA1" w:rsidRPr="00A34495" w:rsidRDefault="00222AA1" w:rsidP="001002D0">
      <w:pPr>
        <w:pStyle w:val="a6"/>
        <w:numPr>
          <w:ilvl w:val="1"/>
          <w:numId w:val="20"/>
        </w:numPr>
        <w:spacing w:line="240" w:lineRule="auto"/>
      </w:pPr>
      <w:r>
        <w:rPr>
          <w:lang w:val="en-US"/>
        </w:rPr>
        <w:t>Code Review</w:t>
      </w:r>
      <w:r>
        <w:t xml:space="preserve"> (</w:t>
      </w:r>
      <w:r>
        <w:rPr>
          <w:lang w:val="uk-UA"/>
        </w:rPr>
        <w:t>В</w:t>
      </w:r>
      <w:r>
        <w:t>ычитка исходного кода)</w:t>
      </w:r>
    </w:p>
    <w:p w:rsidR="00222AA1" w:rsidRPr="00500214" w:rsidRDefault="00222AA1" w:rsidP="001002D0">
      <w:pPr>
        <w:pStyle w:val="a6"/>
        <w:numPr>
          <w:ilvl w:val="2"/>
          <w:numId w:val="20"/>
        </w:numPr>
        <w:spacing w:line="240" w:lineRule="auto"/>
      </w:pPr>
      <w:r>
        <w:t>Неформальное Ревью (</w:t>
      </w:r>
      <w:r>
        <w:rPr>
          <w:lang w:val="en-US"/>
        </w:rPr>
        <w:t>Informal Review</w:t>
      </w:r>
      <w:r>
        <w:t>)</w:t>
      </w:r>
    </w:p>
    <w:p w:rsidR="00EB47D4" w:rsidRDefault="00EB47D4" w:rsidP="00EB47D4">
      <w:pPr>
        <w:pStyle w:val="a6"/>
        <w:numPr>
          <w:ilvl w:val="2"/>
          <w:numId w:val="20"/>
        </w:numPr>
        <w:spacing w:line="240" w:lineRule="auto"/>
      </w:pPr>
      <w:r w:rsidRPr="00BA5BCC">
        <w:t xml:space="preserve">Прохождение/просмотр/пошаговый разбор </w:t>
      </w:r>
      <w:r>
        <w:rPr>
          <w:lang w:val="en-US"/>
        </w:rPr>
        <w:t>(</w:t>
      </w:r>
      <w:r w:rsidRPr="009E4F39">
        <w:rPr>
          <w:lang w:val="en-US"/>
        </w:rPr>
        <w:t>W</w:t>
      </w:r>
      <w:r>
        <w:rPr>
          <w:lang w:val="en-US"/>
        </w:rPr>
        <w:t>alk</w:t>
      </w:r>
      <w:r w:rsidRPr="009E4F39">
        <w:rPr>
          <w:lang w:val="en-US"/>
        </w:rPr>
        <w:t>through</w:t>
      </w:r>
      <w:r>
        <w:rPr>
          <w:lang w:val="en-US"/>
        </w:rPr>
        <w:t>)</w:t>
      </w:r>
    </w:p>
    <w:p w:rsidR="00222AA1" w:rsidRDefault="00222AA1" w:rsidP="001002D0">
      <w:pPr>
        <w:pStyle w:val="a6"/>
        <w:numPr>
          <w:ilvl w:val="2"/>
          <w:numId w:val="20"/>
        </w:numPr>
        <w:spacing w:line="240" w:lineRule="auto"/>
      </w:pPr>
      <w:r>
        <w:t xml:space="preserve">Техническое </w:t>
      </w:r>
      <w:r w:rsidR="00632F12">
        <w:t>Ревью</w:t>
      </w:r>
      <w:r w:rsidR="00632F12">
        <w:rPr>
          <w:lang w:val="en-US"/>
        </w:rPr>
        <w:t xml:space="preserve"> </w:t>
      </w:r>
      <w:r>
        <w:rPr>
          <w:lang w:val="en-US"/>
        </w:rPr>
        <w:t>(Technical Review)</w:t>
      </w:r>
      <w:r w:rsidR="00D50417">
        <w:t xml:space="preserve"> </w:t>
      </w:r>
    </w:p>
    <w:p w:rsidR="00222AA1" w:rsidRDefault="00222AA1" w:rsidP="001002D0">
      <w:pPr>
        <w:pStyle w:val="a6"/>
        <w:numPr>
          <w:ilvl w:val="2"/>
          <w:numId w:val="20"/>
        </w:numPr>
        <w:spacing w:line="240" w:lineRule="auto"/>
      </w:pPr>
      <w:r>
        <w:t>Инспекция</w:t>
      </w:r>
      <w:r>
        <w:rPr>
          <w:lang w:val="en-US"/>
        </w:rPr>
        <w:t xml:space="preserve"> (Inspection)</w:t>
      </w:r>
    </w:p>
    <w:p w:rsidR="00222AA1" w:rsidRPr="00904B79" w:rsidRDefault="00222AA1" w:rsidP="001002D0">
      <w:pPr>
        <w:pStyle w:val="a6"/>
        <w:numPr>
          <w:ilvl w:val="1"/>
          <w:numId w:val="20"/>
        </w:numPr>
        <w:spacing w:line="240" w:lineRule="auto"/>
      </w:pPr>
      <w:r>
        <w:rPr>
          <w:lang w:val="en-US"/>
        </w:rPr>
        <w:t>Static Analysis</w:t>
      </w:r>
      <w:r>
        <w:t xml:space="preserve"> (Проверка требований)</w:t>
      </w:r>
    </w:p>
    <w:p w:rsidR="00222AA1" w:rsidRPr="00CD2317" w:rsidRDefault="00EB47D4" w:rsidP="001002D0">
      <w:pPr>
        <w:pStyle w:val="a6"/>
        <w:numPr>
          <w:ilvl w:val="2"/>
          <w:numId w:val="20"/>
        </w:numPr>
        <w:spacing w:line="240" w:lineRule="auto"/>
      </w:pPr>
      <w:r>
        <w:t xml:space="preserve">Анализ Потока Данных </w:t>
      </w:r>
      <w:r w:rsidR="00222AA1">
        <w:t>(</w:t>
      </w:r>
      <w:r w:rsidR="00222AA1">
        <w:rPr>
          <w:lang w:val="en-US"/>
        </w:rPr>
        <w:t>Data Flow Testing</w:t>
      </w:r>
      <w:r w:rsidR="00222AA1">
        <w:t>)</w:t>
      </w:r>
    </w:p>
    <w:p w:rsidR="00222AA1" w:rsidRDefault="00EB47D4" w:rsidP="001002D0">
      <w:pPr>
        <w:pStyle w:val="a6"/>
        <w:numPr>
          <w:ilvl w:val="2"/>
          <w:numId w:val="20"/>
        </w:numPr>
        <w:spacing w:line="240" w:lineRule="auto"/>
      </w:pPr>
      <w:r>
        <w:t xml:space="preserve">Анализ Потока Управления </w:t>
      </w:r>
      <w:r w:rsidR="00222AA1">
        <w:t>(</w:t>
      </w:r>
      <w:r w:rsidR="00222AA1">
        <w:rPr>
          <w:lang w:val="en-US"/>
        </w:rPr>
        <w:t>Control Flow Testing</w:t>
      </w:r>
      <w:r w:rsidR="00222AA1">
        <w:t>)</w:t>
      </w:r>
    </w:p>
    <w:p w:rsidR="00222AA1" w:rsidRDefault="00222AA1" w:rsidP="001002D0">
      <w:pPr>
        <w:pStyle w:val="a6"/>
        <w:numPr>
          <w:ilvl w:val="2"/>
          <w:numId w:val="20"/>
        </w:numPr>
        <w:spacing w:line="240" w:lineRule="auto"/>
      </w:pPr>
      <w:r>
        <w:t>Путь (</w:t>
      </w:r>
      <w:r>
        <w:rPr>
          <w:lang w:val="en-US"/>
        </w:rPr>
        <w:t>Path</w:t>
      </w:r>
      <w:r>
        <w:t>)</w:t>
      </w:r>
    </w:p>
    <w:p w:rsidR="00222AA1" w:rsidRDefault="00222AA1" w:rsidP="001002D0">
      <w:pPr>
        <w:pStyle w:val="a6"/>
        <w:numPr>
          <w:ilvl w:val="2"/>
          <w:numId w:val="20"/>
        </w:numPr>
        <w:spacing w:line="240" w:lineRule="auto"/>
      </w:pPr>
      <w:r>
        <w:t>Стандарты (</w:t>
      </w:r>
      <w:r w:rsidRPr="009E4F39">
        <w:rPr>
          <w:lang w:val="en-US"/>
        </w:rPr>
        <w:t>Standarts</w:t>
      </w:r>
      <w:r>
        <w:t>)</w:t>
      </w:r>
    </w:p>
    <w:p w:rsidR="00222AA1" w:rsidRDefault="00D92BA5" w:rsidP="001002D0">
      <w:pPr>
        <w:pStyle w:val="a6"/>
        <w:numPr>
          <w:ilvl w:val="0"/>
          <w:numId w:val="20"/>
        </w:numPr>
        <w:spacing w:line="240" w:lineRule="auto"/>
      </w:pPr>
      <w:r>
        <w:t xml:space="preserve">ДИНАМИЧЕСКИЕ </w:t>
      </w:r>
      <w:r w:rsidR="00222AA1">
        <w:t>– надо запускать ПО</w:t>
      </w:r>
    </w:p>
    <w:p w:rsidR="00222AA1" w:rsidRPr="00673280" w:rsidRDefault="00222AA1" w:rsidP="001002D0">
      <w:pPr>
        <w:pStyle w:val="a6"/>
        <w:numPr>
          <w:ilvl w:val="1"/>
          <w:numId w:val="20"/>
        </w:numPr>
        <w:spacing w:line="240" w:lineRule="auto"/>
      </w:pPr>
      <w:r>
        <w:t>Чёрного ящика</w:t>
      </w:r>
      <w:r>
        <w:rPr>
          <w:lang w:val="en-US"/>
        </w:rPr>
        <w:t xml:space="preserve"> (Specification)</w:t>
      </w:r>
    </w:p>
    <w:p w:rsidR="00222AA1" w:rsidRPr="009A4B01" w:rsidRDefault="00222AA1" w:rsidP="001002D0">
      <w:pPr>
        <w:pStyle w:val="a6"/>
        <w:numPr>
          <w:ilvl w:val="2"/>
          <w:numId w:val="20"/>
        </w:numPr>
        <w:spacing w:line="240" w:lineRule="auto"/>
        <w:rPr>
          <w:rFonts w:cs="Arial"/>
          <w:color w:val="000000"/>
        </w:rPr>
      </w:pPr>
      <w:r>
        <w:rPr>
          <w:rFonts w:cs="Arial"/>
          <w:color w:val="000000"/>
        </w:rPr>
        <w:t xml:space="preserve">Эквивалентное </w:t>
      </w:r>
      <w:r w:rsidRPr="009A4B01">
        <w:rPr>
          <w:rFonts w:cs="Arial"/>
          <w:color w:val="000000"/>
        </w:rPr>
        <w:t xml:space="preserve">разбиение </w:t>
      </w:r>
      <w:r w:rsidRPr="009A4B01">
        <w:rPr>
          <w:bCs/>
          <w:color w:val="000000"/>
        </w:rPr>
        <w:t>(</w:t>
      </w:r>
      <w:r w:rsidRPr="009E4F39">
        <w:rPr>
          <w:bCs/>
          <w:color w:val="000000"/>
          <w:lang w:val="en-US"/>
        </w:rPr>
        <w:t>Equivalence Partitioning</w:t>
      </w:r>
      <w:r w:rsidRPr="009A4B01">
        <w:rPr>
          <w:bCs/>
          <w:color w:val="000000"/>
        </w:rPr>
        <w:t> </w:t>
      </w:r>
      <w:r w:rsidR="000050AC">
        <w:rPr>
          <w:bCs/>
          <w:color w:val="000000"/>
          <w:lang w:val="en-US"/>
        </w:rPr>
        <w:t>–</w:t>
      </w:r>
      <w:r w:rsidRPr="009A4B01">
        <w:rPr>
          <w:bCs/>
          <w:color w:val="000000"/>
        </w:rPr>
        <w:t xml:space="preserve"> EP)</w:t>
      </w:r>
    </w:p>
    <w:p w:rsidR="00222AA1" w:rsidRPr="009A4B01" w:rsidRDefault="00222AA1" w:rsidP="001002D0">
      <w:pPr>
        <w:pStyle w:val="a6"/>
        <w:numPr>
          <w:ilvl w:val="2"/>
          <w:numId w:val="20"/>
        </w:numPr>
        <w:spacing w:line="240" w:lineRule="auto"/>
        <w:rPr>
          <w:rFonts w:cs="Arial"/>
          <w:color w:val="000000"/>
        </w:rPr>
      </w:pPr>
      <w:r w:rsidRPr="009A4B01">
        <w:rPr>
          <w:rFonts w:cs="Arial"/>
          <w:color w:val="000000"/>
        </w:rPr>
        <w:t xml:space="preserve">Анализ Граничных значений </w:t>
      </w:r>
      <w:r w:rsidRPr="009A4B01">
        <w:rPr>
          <w:bCs/>
          <w:color w:val="000000"/>
        </w:rPr>
        <w:t>(</w:t>
      </w:r>
      <w:r w:rsidRPr="009E4F39">
        <w:rPr>
          <w:bCs/>
          <w:color w:val="000000"/>
          <w:lang w:val="en-US"/>
        </w:rPr>
        <w:t>Boundary Value Analysis</w:t>
      </w:r>
      <w:r w:rsidRPr="009A4B01">
        <w:rPr>
          <w:bCs/>
          <w:color w:val="000000"/>
        </w:rPr>
        <w:t> </w:t>
      </w:r>
      <w:r w:rsidR="000050AC">
        <w:rPr>
          <w:bCs/>
          <w:color w:val="000000"/>
          <w:lang w:val="en-US"/>
        </w:rPr>
        <w:t>–</w:t>
      </w:r>
      <w:r w:rsidRPr="009A4B01">
        <w:rPr>
          <w:bCs/>
          <w:color w:val="000000"/>
        </w:rPr>
        <w:t xml:space="preserve"> BVA)</w:t>
      </w:r>
    </w:p>
    <w:p w:rsidR="00222AA1" w:rsidRDefault="00222AA1" w:rsidP="001002D0">
      <w:pPr>
        <w:pStyle w:val="a6"/>
        <w:numPr>
          <w:ilvl w:val="2"/>
          <w:numId w:val="20"/>
        </w:numPr>
        <w:spacing w:line="240" w:lineRule="auto"/>
        <w:rPr>
          <w:rFonts w:cs="Arial"/>
          <w:color w:val="000000"/>
        </w:rPr>
      </w:pPr>
      <w:r w:rsidRPr="009A4B01">
        <w:rPr>
          <w:rFonts w:cs="Arial"/>
          <w:color w:val="000000"/>
        </w:rPr>
        <w:t xml:space="preserve">Таблица принятия решений </w:t>
      </w:r>
      <w:r>
        <w:rPr>
          <w:rFonts w:cs="Arial"/>
          <w:color w:val="000000"/>
          <w:lang w:val="en-US"/>
        </w:rPr>
        <w:t>(Decision Table)</w:t>
      </w:r>
    </w:p>
    <w:p w:rsidR="00222AA1" w:rsidRPr="00EF6104" w:rsidRDefault="00222AA1" w:rsidP="001002D0">
      <w:pPr>
        <w:pStyle w:val="a6"/>
        <w:numPr>
          <w:ilvl w:val="2"/>
          <w:numId w:val="20"/>
        </w:numPr>
        <w:spacing w:line="240" w:lineRule="auto"/>
        <w:rPr>
          <w:rFonts w:cs="Arial"/>
          <w:color w:val="000000"/>
        </w:rPr>
      </w:pPr>
      <w:r>
        <w:rPr>
          <w:rFonts w:cs="Arial"/>
          <w:color w:val="000000"/>
        </w:rPr>
        <w:t>Комбинации:</w:t>
      </w:r>
    </w:p>
    <w:p w:rsidR="00222AA1" w:rsidRPr="009A4B01" w:rsidRDefault="00222AA1" w:rsidP="001002D0">
      <w:pPr>
        <w:pStyle w:val="a6"/>
        <w:numPr>
          <w:ilvl w:val="3"/>
          <w:numId w:val="20"/>
        </w:numPr>
        <w:spacing w:line="240" w:lineRule="auto"/>
        <w:rPr>
          <w:rFonts w:cs="Arial"/>
          <w:color w:val="000000"/>
        </w:rPr>
      </w:pPr>
      <w:r>
        <w:rPr>
          <w:rFonts w:cs="Arial"/>
          <w:color w:val="000000"/>
        </w:rPr>
        <w:t xml:space="preserve">Все комбинации </w:t>
      </w:r>
      <w:r>
        <w:rPr>
          <w:rFonts w:cs="Arial"/>
          <w:color w:val="000000"/>
          <w:lang w:val="en-US"/>
        </w:rPr>
        <w:t xml:space="preserve">(All </w:t>
      </w:r>
      <w:r w:rsidR="00157FF7">
        <w:rPr>
          <w:rFonts w:cs="Arial"/>
          <w:color w:val="000000"/>
          <w:lang w:val="en-US"/>
        </w:rPr>
        <w:t>Combinations</w:t>
      </w:r>
      <w:r>
        <w:rPr>
          <w:rFonts w:cs="Arial"/>
          <w:color w:val="000000"/>
          <w:lang w:val="en-US"/>
        </w:rPr>
        <w:t>)</w:t>
      </w:r>
    </w:p>
    <w:p w:rsidR="00222AA1" w:rsidRPr="00EF6104" w:rsidRDefault="00222AA1" w:rsidP="001002D0">
      <w:pPr>
        <w:pStyle w:val="a6"/>
        <w:numPr>
          <w:ilvl w:val="3"/>
          <w:numId w:val="20"/>
        </w:numPr>
        <w:spacing w:line="240" w:lineRule="auto"/>
        <w:rPr>
          <w:rFonts w:cs="Arial"/>
          <w:color w:val="000000"/>
        </w:rPr>
      </w:pPr>
      <w:r>
        <w:rPr>
          <w:rFonts w:cs="Arial"/>
          <w:color w:val="000000"/>
        </w:rPr>
        <w:t>П</w:t>
      </w:r>
      <w:r w:rsidRPr="009A4B01">
        <w:rPr>
          <w:rFonts w:cs="Arial"/>
          <w:color w:val="000000"/>
        </w:rPr>
        <w:t xml:space="preserve">опарное тестирование </w:t>
      </w:r>
      <w:r w:rsidRPr="009A4B01">
        <w:rPr>
          <w:bCs/>
          <w:color w:val="000000"/>
        </w:rPr>
        <w:t>(</w:t>
      </w:r>
      <w:r w:rsidRPr="009E4F39">
        <w:rPr>
          <w:bCs/>
          <w:color w:val="000000"/>
          <w:lang w:val="en-US"/>
        </w:rPr>
        <w:t>Pairwise Testing</w:t>
      </w:r>
      <w:r w:rsidRPr="009A4B01">
        <w:rPr>
          <w:bCs/>
          <w:color w:val="000000"/>
        </w:rPr>
        <w:t>)</w:t>
      </w:r>
    </w:p>
    <w:p w:rsidR="00222AA1" w:rsidRPr="000E78A0" w:rsidRDefault="00222AA1" w:rsidP="001002D0">
      <w:pPr>
        <w:pStyle w:val="a6"/>
        <w:numPr>
          <w:ilvl w:val="3"/>
          <w:numId w:val="20"/>
        </w:numPr>
        <w:spacing w:line="240" w:lineRule="auto"/>
        <w:rPr>
          <w:rFonts w:cs="Arial"/>
          <w:color w:val="000000"/>
        </w:rPr>
      </w:pPr>
      <w:r>
        <w:rPr>
          <w:bCs/>
          <w:color w:val="000000"/>
        </w:rPr>
        <w:t>Тестирование</w:t>
      </w:r>
      <w:proofErr w:type="gramStart"/>
      <w:r>
        <w:rPr>
          <w:bCs/>
          <w:color w:val="000000"/>
        </w:rPr>
        <w:t xml:space="preserve"> К</w:t>
      </w:r>
      <w:proofErr w:type="gramEnd"/>
      <w:r>
        <w:rPr>
          <w:bCs/>
          <w:color w:val="000000"/>
        </w:rPr>
        <w:t xml:space="preserve">аждого выбора </w:t>
      </w:r>
      <w:r>
        <w:rPr>
          <w:bCs/>
          <w:color w:val="000000"/>
          <w:lang w:val="en-US"/>
        </w:rPr>
        <w:t>(Each Choice testing)</w:t>
      </w:r>
    </w:p>
    <w:p w:rsidR="00222AA1" w:rsidRPr="000E78A0" w:rsidRDefault="00222AA1" w:rsidP="001002D0">
      <w:pPr>
        <w:pStyle w:val="a6"/>
        <w:numPr>
          <w:ilvl w:val="3"/>
          <w:numId w:val="20"/>
        </w:numPr>
        <w:spacing w:line="240" w:lineRule="auto"/>
        <w:rPr>
          <w:rFonts w:cs="Arial"/>
          <w:color w:val="000000"/>
        </w:rPr>
      </w:pPr>
      <w:r>
        <w:rPr>
          <w:bCs/>
          <w:color w:val="000000"/>
        </w:rPr>
        <w:t xml:space="preserve">Тестирование Базового выбора </w:t>
      </w:r>
      <w:r>
        <w:rPr>
          <w:bCs/>
          <w:color w:val="000000"/>
          <w:lang w:val="en-US"/>
        </w:rPr>
        <w:t>(Base Choice testing)</w:t>
      </w:r>
    </w:p>
    <w:p w:rsidR="00222AA1" w:rsidRPr="009A4B01" w:rsidRDefault="00222AA1" w:rsidP="001002D0">
      <w:pPr>
        <w:pStyle w:val="a6"/>
        <w:numPr>
          <w:ilvl w:val="2"/>
          <w:numId w:val="20"/>
        </w:numPr>
        <w:spacing w:line="240" w:lineRule="auto"/>
        <w:rPr>
          <w:rFonts w:cs="Arial"/>
          <w:color w:val="000000"/>
        </w:rPr>
      </w:pPr>
      <w:r>
        <w:rPr>
          <w:bCs/>
          <w:color w:val="000000"/>
        </w:rPr>
        <w:t>Метод Дерева Классификации (</w:t>
      </w:r>
      <w:r>
        <w:rPr>
          <w:bCs/>
          <w:color w:val="000000"/>
          <w:lang w:val="en-US"/>
        </w:rPr>
        <w:t>Classification Tree Method</w:t>
      </w:r>
      <w:r>
        <w:rPr>
          <w:bCs/>
          <w:color w:val="000000"/>
        </w:rPr>
        <w:t>)</w:t>
      </w:r>
      <w:r>
        <w:rPr>
          <w:bCs/>
          <w:color w:val="000000"/>
          <w:lang w:val="en-US"/>
        </w:rPr>
        <w:t xml:space="preserve"> </w:t>
      </w:r>
    </w:p>
    <w:p w:rsidR="00222AA1" w:rsidRPr="009A4B01" w:rsidRDefault="00222AA1" w:rsidP="001002D0">
      <w:pPr>
        <w:pStyle w:val="a6"/>
        <w:numPr>
          <w:ilvl w:val="2"/>
          <w:numId w:val="20"/>
        </w:numPr>
        <w:spacing w:line="240" w:lineRule="auto"/>
        <w:rPr>
          <w:rFonts w:cs="Arial"/>
          <w:color w:val="000000"/>
        </w:rPr>
      </w:pPr>
      <w:r w:rsidRPr="009A4B01">
        <w:rPr>
          <w:rFonts w:cs="Arial"/>
          <w:color w:val="000000"/>
        </w:rPr>
        <w:t xml:space="preserve">Причина-Следствие </w:t>
      </w:r>
      <w:r w:rsidRPr="009A4B01">
        <w:rPr>
          <w:bCs/>
          <w:color w:val="000000"/>
        </w:rPr>
        <w:t>(</w:t>
      </w:r>
      <w:r w:rsidRPr="009E4F39">
        <w:rPr>
          <w:bCs/>
          <w:color w:val="000000"/>
          <w:lang w:val="en-US"/>
        </w:rPr>
        <w:t>Cause/Effect</w:t>
      </w:r>
      <w:r w:rsidRPr="009A4B01">
        <w:rPr>
          <w:bCs/>
          <w:color w:val="000000"/>
        </w:rPr>
        <w:t> </w:t>
      </w:r>
      <w:r w:rsidR="000050AC">
        <w:rPr>
          <w:bCs/>
          <w:color w:val="000000"/>
          <w:lang w:val="en-US"/>
        </w:rPr>
        <w:t>–</w:t>
      </w:r>
      <w:r w:rsidRPr="009A4B01">
        <w:rPr>
          <w:bCs/>
          <w:color w:val="000000"/>
        </w:rPr>
        <w:t xml:space="preserve"> CE)</w:t>
      </w:r>
    </w:p>
    <w:p w:rsidR="00222AA1" w:rsidRDefault="00222AA1" w:rsidP="001002D0">
      <w:pPr>
        <w:pStyle w:val="a6"/>
        <w:numPr>
          <w:ilvl w:val="2"/>
          <w:numId w:val="20"/>
        </w:numPr>
        <w:spacing w:line="240" w:lineRule="auto"/>
        <w:rPr>
          <w:rFonts w:cs="Arial"/>
          <w:color w:val="000000"/>
        </w:rPr>
      </w:pPr>
      <w:r w:rsidRPr="009A4B01">
        <w:rPr>
          <w:rFonts w:cs="Arial"/>
          <w:color w:val="000000"/>
        </w:rPr>
        <w:t>Состояни</w:t>
      </w:r>
      <w:r w:rsidR="00157FF7">
        <w:rPr>
          <w:rFonts w:cs="Arial"/>
          <w:color w:val="000000"/>
        </w:rPr>
        <w:t>я и</w:t>
      </w:r>
      <w:r w:rsidRPr="009A4B01">
        <w:rPr>
          <w:rFonts w:cs="Arial"/>
          <w:color w:val="000000"/>
        </w:rPr>
        <w:t xml:space="preserve"> </w:t>
      </w:r>
      <w:r w:rsidR="00157FF7" w:rsidRPr="009A4B01">
        <w:rPr>
          <w:rFonts w:cs="Arial"/>
          <w:color w:val="000000"/>
        </w:rPr>
        <w:t>Переход</w:t>
      </w:r>
      <w:r w:rsidR="00157FF7">
        <w:rPr>
          <w:rFonts w:cs="Arial"/>
          <w:color w:val="000000"/>
        </w:rPr>
        <w:t>ы</w:t>
      </w:r>
      <w:r w:rsidR="00157FF7" w:rsidRPr="009A4B01">
        <w:rPr>
          <w:rFonts w:cs="Arial"/>
          <w:color w:val="000000"/>
        </w:rPr>
        <w:t xml:space="preserve"> </w:t>
      </w:r>
      <w:r w:rsidRPr="009A4B01">
        <w:rPr>
          <w:rFonts w:cs="Arial"/>
          <w:color w:val="000000"/>
        </w:rPr>
        <w:t>– модель перехода состояний</w:t>
      </w:r>
      <w:r>
        <w:rPr>
          <w:rFonts w:cs="Arial"/>
          <w:color w:val="000000"/>
          <w:lang w:val="en-US"/>
        </w:rPr>
        <w:t xml:space="preserve"> (State Transition)</w:t>
      </w:r>
    </w:p>
    <w:p w:rsidR="00222AA1" w:rsidRPr="00E84837" w:rsidRDefault="00222AA1" w:rsidP="001002D0">
      <w:pPr>
        <w:pStyle w:val="western"/>
        <w:numPr>
          <w:ilvl w:val="3"/>
          <w:numId w:val="20"/>
        </w:numPr>
        <w:spacing w:before="0" w:beforeAutospacing="0" w:after="0" w:afterAutospacing="0"/>
        <w:contextualSpacing/>
        <w:rPr>
          <w:rFonts w:asciiTheme="minorHAnsi" w:hAnsiTheme="minorHAnsi" w:cs="Arial"/>
          <w:sz w:val="22"/>
          <w:szCs w:val="22"/>
        </w:rPr>
      </w:pPr>
      <w:r w:rsidRPr="00E84837">
        <w:rPr>
          <w:rFonts w:asciiTheme="minorHAnsi" w:hAnsiTheme="minorHAnsi"/>
          <w:sz w:val="22"/>
          <w:szCs w:val="22"/>
        </w:rPr>
        <w:t>Состояния, которые может принимать программное обеспечение (открытые / закрытые или финансируемые / недостаточные фонды);</w:t>
      </w:r>
    </w:p>
    <w:p w:rsidR="00222AA1" w:rsidRPr="00E84837" w:rsidRDefault="00222AA1" w:rsidP="001002D0">
      <w:pPr>
        <w:pStyle w:val="western"/>
        <w:numPr>
          <w:ilvl w:val="3"/>
          <w:numId w:val="20"/>
        </w:numPr>
        <w:spacing w:before="0" w:beforeAutospacing="0" w:after="0" w:afterAutospacing="0"/>
        <w:contextualSpacing/>
        <w:rPr>
          <w:rFonts w:asciiTheme="minorHAnsi" w:hAnsiTheme="minorHAnsi" w:cs="Arial"/>
          <w:sz w:val="22"/>
          <w:szCs w:val="22"/>
        </w:rPr>
      </w:pPr>
      <w:r w:rsidRPr="00E84837">
        <w:rPr>
          <w:rFonts w:asciiTheme="minorHAnsi" w:hAnsiTheme="minorHAnsi"/>
          <w:sz w:val="22"/>
          <w:szCs w:val="22"/>
        </w:rPr>
        <w:t>Переходы из одного состояния в другое (разрешены не все переходы);</w:t>
      </w:r>
    </w:p>
    <w:p w:rsidR="00222AA1" w:rsidRPr="00E84837" w:rsidRDefault="00222AA1" w:rsidP="001002D0">
      <w:pPr>
        <w:pStyle w:val="western"/>
        <w:numPr>
          <w:ilvl w:val="3"/>
          <w:numId w:val="20"/>
        </w:numPr>
        <w:spacing w:before="0" w:beforeAutospacing="0" w:after="0" w:afterAutospacing="0"/>
        <w:contextualSpacing/>
        <w:rPr>
          <w:rFonts w:asciiTheme="minorHAnsi" w:hAnsiTheme="minorHAnsi" w:cs="Arial"/>
          <w:sz w:val="22"/>
          <w:szCs w:val="22"/>
        </w:rPr>
      </w:pPr>
      <w:r w:rsidRPr="00E84837">
        <w:rPr>
          <w:rFonts w:asciiTheme="minorHAnsi" w:hAnsiTheme="minorHAnsi"/>
          <w:sz w:val="22"/>
          <w:szCs w:val="22"/>
        </w:rPr>
        <w:t>Действия, которые вызывают переход (вывод денег, закрытие файла);</w:t>
      </w:r>
    </w:p>
    <w:p w:rsidR="00222AA1" w:rsidRPr="00E84837" w:rsidRDefault="00222AA1" w:rsidP="001002D0">
      <w:pPr>
        <w:pStyle w:val="western"/>
        <w:numPr>
          <w:ilvl w:val="3"/>
          <w:numId w:val="20"/>
        </w:numPr>
        <w:spacing w:before="0" w:beforeAutospacing="0" w:after="0" w:afterAutospacing="0"/>
        <w:contextualSpacing/>
        <w:rPr>
          <w:rFonts w:ascii="Arial" w:hAnsi="Arial" w:cs="Arial"/>
          <w:sz w:val="20"/>
          <w:szCs w:val="20"/>
        </w:rPr>
      </w:pPr>
      <w:r w:rsidRPr="00E84837">
        <w:rPr>
          <w:rFonts w:asciiTheme="minorHAnsi" w:hAnsiTheme="minorHAnsi"/>
          <w:sz w:val="22"/>
          <w:szCs w:val="22"/>
        </w:rPr>
        <w:t>Действия, которые возникают в результате перехода (сообщение об ошибке или получение денежных средств).</w:t>
      </w:r>
    </w:p>
    <w:p w:rsidR="00222AA1" w:rsidRPr="009A4B01" w:rsidRDefault="00222AA1" w:rsidP="001002D0">
      <w:pPr>
        <w:pStyle w:val="a6"/>
        <w:numPr>
          <w:ilvl w:val="2"/>
          <w:numId w:val="20"/>
        </w:numPr>
        <w:spacing w:line="240" w:lineRule="auto"/>
      </w:pPr>
      <w:r w:rsidRPr="009A4B01">
        <w:rPr>
          <w:rFonts w:cs="Arial"/>
          <w:color w:val="000000"/>
        </w:rPr>
        <w:t xml:space="preserve">Предугадывание ошибок </w:t>
      </w:r>
      <w:r w:rsidRPr="009A4B01">
        <w:rPr>
          <w:bCs/>
          <w:color w:val="000000"/>
        </w:rPr>
        <w:t>(</w:t>
      </w:r>
      <w:r w:rsidRPr="009E4F39">
        <w:rPr>
          <w:bCs/>
          <w:color w:val="000000"/>
          <w:lang w:val="en-US"/>
        </w:rPr>
        <w:t>Error Guessing</w:t>
      </w:r>
      <w:r w:rsidRPr="009A4B01">
        <w:rPr>
          <w:bCs/>
          <w:color w:val="000000"/>
        </w:rPr>
        <w:t> </w:t>
      </w:r>
      <w:r w:rsidR="000050AC">
        <w:rPr>
          <w:bCs/>
          <w:color w:val="000000"/>
          <w:lang w:val="en-US"/>
        </w:rPr>
        <w:t>–</w:t>
      </w:r>
      <w:r w:rsidRPr="009A4B01">
        <w:rPr>
          <w:bCs/>
          <w:color w:val="000000"/>
        </w:rPr>
        <w:t xml:space="preserve"> EG)</w:t>
      </w:r>
    </w:p>
    <w:p w:rsidR="00222AA1" w:rsidRPr="00D926D6" w:rsidRDefault="00222AA1" w:rsidP="001002D0">
      <w:pPr>
        <w:pStyle w:val="a6"/>
        <w:numPr>
          <w:ilvl w:val="2"/>
          <w:numId w:val="20"/>
        </w:numPr>
        <w:spacing w:line="240" w:lineRule="auto"/>
        <w:rPr>
          <w:rFonts w:cs="Arial"/>
        </w:rPr>
      </w:pPr>
      <w:r w:rsidRPr="00D926D6">
        <w:rPr>
          <w:rFonts w:cs="Arial"/>
        </w:rPr>
        <w:t xml:space="preserve">Исчерпывающее тестирование </w:t>
      </w:r>
      <w:r w:rsidRPr="00D926D6">
        <w:rPr>
          <w:bCs/>
        </w:rPr>
        <w:t>(</w:t>
      </w:r>
      <w:r w:rsidRPr="009E4F39">
        <w:rPr>
          <w:bCs/>
          <w:lang w:val="en-US"/>
        </w:rPr>
        <w:t>Exhaustive Testing</w:t>
      </w:r>
      <w:r w:rsidRPr="00D926D6">
        <w:rPr>
          <w:bCs/>
        </w:rPr>
        <w:t> </w:t>
      </w:r>
      <w:r w:rsidR="000050AC">
        <w:rPr>
          <w:bCs/>
          <w:lang w:val="en-US"/>
        </w:rPr>
        <w:t>–</w:t>
      </w:r>
      <w:r w:rsidRPr="00D926D6">
        <w:rPr>
          <w:bCs/>
        </w:rPr>
        <w:t xml:space="preserve"> ET)</w:t>
      </w:r>
    </w:p>
    <w:p w:rsidR="00222AA1" w:rsidRPr="00404723" w:rsidRDefault="00222AA1" w:rsidP="00157FF7">
      <w:pPr>
        <w:pStyle w:val="a6"/>
        <w:numPr>
          <w:ilvl w:val="2"/>
          <w:numId w:val="20"/>
        </w:numPr>
        <w:spacing w:line="240" w:lineRule="auto"/>
        <w:rPr>
          <w:rFonts w:cs="Arial"/>
          <w:color w:val="000000"/>
        </w:rPr>
      </w:pPr>
      <w:r>
        <w:rPr>
          <w:bCs/>
          <w:color w:val="000000"/>
        </w:rPr>
        <w:t>Тестирование Синтаксиса (</w:t>
      </w:r>
      <w:r>
        <w:rPr>
          <w:bCs/>
          <w:color w:val="000000"/>
          <w:lang w:val="en-US"/>
        </w:rPr>
        <w:t xml:space="preserve">Syntax </w:t>
      </w:r>
      <w:r w:rsidR="000050AC">
        <w:rPr>
          <w:bCs/>
          <w:color w:val="000000"/>
          <w:lang w:val="en-US"/>
        </w:rPr>
        <w:t>Testing</w:t>
      </w:r>
      <w:r>
        <w:rPr>
          <w:bCs/>
          <w:color w:val="000000"/>
        </w:rPr>
        <w:t>)</w:t>
      </w:r>
      <w:r>
        <w:rPr>
          <w:bCs/>
          <w:color w:val="000000"/>
          <w:lang w:val="en-US"/>
        </w:rPr>
        <w:t xml:space="preserve"> </w:t>
      </w:r>
    </w:p>
    <w:p w:rsidR="00222AA1" w:rsidRPr="00A82180" w:rsidRDefault="00222AA1" w:rsidP="001002D0">
      <w:pPr>
        <w:pStyle w:val="a6"/>
        <w:numPr>
          <w:ilvl w:val="2"/>
          <w:numId w:val="20"/>
        </w:numPr>
        <w:spacing w:line="240" w:lineRule="auto"/>
        <w:rPr>
          <w:rFonts w:cs="Arial"/>
          <w:color w:val="000000"/>
        </w:rPr>
      </w:pPr>
      <w:r>
        <w:rPr>
          <w:bCs/>
          <w:color w:val="000000"/>
        </w:rPr>
        <w:t>Случайное тестирование</w:t>
      </w:r>
      <w:r>
        <w:rPr>
          <w:bCs/>
          <w:color w:val="000000"/>
          <w:lang w:val="en-US"/>
        </w:rPr>
        <w:t xml:space="preserve"> (Random testing)</w:t>
      </w:r>
    </w:p>
    <w:p w:rsidR="00222AA1" w:rsidRDefault="00222AA1" w:rsidP="001002D0">
      <w:pPr>
        <w:pStyle w:val="a6"/>
        <w:numPr>
          <w:ilvl w:val="2"/>
          <w:numId w:val="20"/>
        </w:numPr>
        <w:spacing w:line="240" w:lineRule="auto"/>
        <w:rPr>
          <w:rFonts w:cs="Arial"/>
          <w:color w:val="000000"/>
        </w:rPr>
      </w:pPr>
      <w:r w:rsidRPr="00C03BE6">
        <w:rPr>
          <w:rFonts w:cs="Arial"/>
          <w:color w:val="000000"/>
        </w:rPr>
        <w:t>Пользовательские сценарии</w:t>
      </w:r>
      <w:r>
        <w:rPr>
          <w:rFonts w:cs="Arial"/>
          <w:color w:val="000000"/>
          <w:lang w:val="en-US"/>
        </w:rPr>
        <w:t xml:space="preserve"> (Scenario Testing including Use Case Technique)</w:t>
      </w:r>
    </w:p>
    <w:p w:rsidR="00222AA1" w:rsidRPr="00500214" w:rsidRDefault="00222AA1" w:rsidP="001002D0">
      <w:pPr>
        <w:pStyle w:val="a6"/>
        <w:numPr>
          <w:ilvl w:val="2"/>
          <w:numId w:val="20"/>
        </w:numPr>
        <w:spacing w:line="240" w:lineRule="auto"/>
        <w:rPr>
          <w:rFonts w:cs="Arial"/>
          <w:color w:val="000000"/>
        </w:rPr>
      </w:pPr>
      <w:r>
        <w:rPr>
          <w:rFonts w:cs="Arial"/>
          <w:color w:val="000000"/>
        </w:rPr>
        <w:t>Доменное тестирование (</w:t>
      </w:r>
      <w:r>
        <w:rPr>
          <w:rFonts w:cs="Arial"/>
          <w:color w:val="000000"/>
          <w:lang w:val="en-US"/>
        </w:rPr>
        <w:t>Domain testing</w:t>
      </w:r>
      <w:r>
        <w:rPr>
          <w:rFonts w:cs="Arial"/>
          <w:color w:val="000000"/>
        </w:rPr>
        <w:t>)</w:t>
      </w:r>
    </w:p>
    <w:p w:rsidR="00222AA1" w:rsidRPr="00D5708F" w:rsidRDefault="00222AA1" w:rsidP="001002D0">
      <w:pPr>
        <w:pStyle w:val="a6"/>
        <w:numPr>
          <w:ilvl w:val="1"/>
          <w:numId w:val="20"/>
        </w:numPr>
        <w:spacing w:line="240" w:lineRule="auto"/>
      </w:pPr>
      <w:r>
        <w:t>На опыте (</w:t>
      </w:r>
      <w:r>
        <w:rPr>
          <w:lang w:val="en-US"/>
        </w:rPr>
        <w:t>Experience</w:t>
      </w:r>
      <w:r>
        <w:t>)</w:t>
      </w:r>
    </w:p>
    <w:p w:rsidR="00222AA1" w:rsidRPr="00D5708F" w:rsidRDefault="00222AA1" w:rsidP="001002D0">
      <w:pPr>
        <w:pStyle w:val="a6"/>
        <w:numPr>
          <w:ilvl w:val="2"/>
          <w:numId w:val="20"/>
        </w:numPr>
        <w:spacing w:line="240" w:lineRule="auto"/>
      </w:pPr>
      <w:r>
        <w:t xml:space="preserve">Исследовательское </w:t>
      </w:r>
      <w:r>
        <w:rPr>
          <w:lang w:val="uk-UA"/>
        </w:rPr>
        <w:t>(</w:t>
      </w:r>
      <w:r>
        <w:rPr>
          <w:lang w:val="en-US"/>
        </w:rPr>
        <w:t>Exploratory</w:t>
      </w:r>
      <w:r>
        <w:rPr>
          <w:lang w:val="uk-UA"/>
        </w:rPr>
        <w:t>)</w:t>
      </w:r>
    </w:p>
    <w:p w:rsidR="00222AA1" w:rsidRDefault="00222AA1" w:rsidP="001002D0">
      <w:pPr>
        <w:pStyle w:val="a6"/>
        <w:numPr>
          <w:ilvl w:val="2"/>
          <w:numId w:val="20"/>
        </w:numPr>
        <w:spacing w:line="240" w:lineRule="auto"/>
      </w:pPr>
      <w:r>
        <w:rPr>
          <w:lang w:val="en-US"/>
        </w:rPr>
        <w:t>Ad-hoc</w:t>
      </w:r>
    </w:p>
    <w:p w:rsidR="00222AA1" w:rsidRPr="00673280" w:rsidRDefault="00222AA1" w:rsidP="001002D0">
      <w:pPr>
        <w:pStyle w:val="a6"/>
        <w:numPr>
          <w:ilvl w:val="1"/>
          <w:numId w:val="20"/>
        </w:numPr>
        <w:spacing w:line="240" w:lineRule="auto"/>
      </w:pPr>
      <w:r>
        <w:t>Белого ящика</w:t>
      </w:r>
      <w:r>
        <w:rPr>
          <w:lang w:val="en-US"/>
        </w:rPr>
        <w:t xml:space="preserve"> (Structure)</w:t>
      </w:r>
    </w:p>
    <w:p w:rsidR="00222AA1" w:rsidRDefault="00222AA1" w:rsidP="001002D0">
      <w:pPr>
        <w:pStyle w:val="a6"/>
        <w:numPr>
          <w:ilvl w:val="2"/>
          <w:numId w:val="20"/>
        </w:numPr>
        <w:spacing w:line="240" w:lineRule="auto"/>
      </w:pPr>
      <w:r>
        <w:t xml:space="preserve">Покрытие выражений </w:t>
      </w:r>
      <w:r>
        <w:rPr>
          <w:lang w:val="en-US"/>
        </w:rPr>
        <w:t xml:space="preserve">/ </w:t>
      </w:r>
      <w:r>
        <w:t xml:space="preserve">Покрытие </w:t>
      </w:r>
      <w:r w:rsidRPr="00B84491">
        <w:t>операторов</w:t>
      </w:r>
      <w:r>
        <w:t xml:space="preserve"> (</w:t>
      </w:r>
      <w:r>
        <w:rPr>
          <w:lang w:val="en-US"/>
        </w:rPr>
        <w:t>Statement coverage</w:t>
      </w:r>
      <w:r>
        <w:t>)</w:t>
      </w:r>
      <w:r>
        <w:rPr>
          <w:lang w:val="en-US"/>
        </w:rPr>
        <w:t xml:space="preserve"> (if, for, switch)</w:t>
      </w:r>
    </w:p>
    <w:p w:rsidR="00222AA1" w:rsidRDefault="00222AA1" w:rsidP="001002D0">
      <w:pPr>
        <w:pStyle w:val="a6"/>
        <w:numPr>
          <w:ilvl w:val="2"/>
          <w:numId w:val="20"/>
        </w:numPr>
        <w:spacing w:line="240" w:lineRule="auto"/>
      </w:pPr>
      <w:r>
        <w:t>Покрытие решений</w:t>
      </w:r>
      <w:r w:rsidR="00157FF7">
        <w:t>/ветвей</w:t>
      </w:r>
      <w:r>
        <w:t xml:space="preserve"> (</w:t>
      </w:r>
      <w:r>
        <w:rPr>
          <w:lang w:val="en-US"/>
        </w:rPr>
        <w:t>Decision</w:t>
      </w:r>
      <w:r w:rsidR="001D7B22">
        <w:t>/</w:t>
      </w:r>
      <w:r w:rsidR="001D7B22" w:rsidRPr="00B1470C">
        <w:rPr>
          <w:lang w:val="en-US"/>
        </w:rPr>
        <w:t>Branch</w:t>
      </w:r>
      <w:r>
        <w:rPr>
          <w:lang w:val="en-US"/>
        </w:rPr>
        <w:t xml:space="preserve"> coverage</w:t>
      </w:r>
      <w:r>
        <w:t>)</w:t>
      </w:r>
    </w:p>
    <w:p w:rsidR="00222AA1" w:rsidRPr="00673280" w:rsidRDefault="00222AA1" w:rsidP="001002D0">
      <w:pPr>
        <w:pStyle w:val="a6"/>
        <w:numPr>
          <w:ilvl w:val="2"/>
          <w:numId w:val="20"/>
        </w:numPr>
        <w:spacing w:line="240" w:lineRule="auto"/>
      </w:pPr>
      <w:r>
        <w:t>Покрытие условий (</w:t>
      </w:r>
      <w:r>
        <w:rPr>
          <w:lang w:val="en-US"/>
        </w:rPr>
        <w:t xml:space="preserve">Condition </w:t>
      </w:r>
      <w:r w:rsidRPr="00B1470C">
        <w:rPr>
          <w:lang w:val="en-US"/>
        </w:rPr>
        <w:t>coverage</w:t>
      </w:r>
      <w:r>
        <w:t>)</w:t>
      </w:r>
      <w:r>
        <w:rPr>
          <w:lang w:val="en-US"/>
        </w:rPr>
        <w:t xml:space="preserve"> – </w:t>
      </w:r>
      <w:r>
        <w:t>только логические операторы (</w:t>
      </w:r>
      <w:r>
        <w:rPr>
          <w:lang w:val="en-US"/>
        </w:rPr>
        <w:t>and, or, xor</w:t>
      </w:r>
      <w:r>
        <w:t>)</w:t>
      </w:r>
    </w:p>
    <w:p w:rsidR="00222AA1" w:rsidRPr="00500214" w:rsidRDefault="00222AA1" w:rsidP="001002D0">
      <w:pPr>
        <w:pStyle w:val="a6"/>
        <w:numPr>
          <w:ilvl w:val="2"/>
          <w:numId w:val="20"/>
        </w:numPr>
        <w:spacing w:line="240" w:lineRule="auto"/>
      </w:pPr>
      <w:r>
        <w:t>Покрытие пути (</w:t>
      </w:r>
      <w:r>
        <w:rPr>
          <w:lang w:val="en-US"/>
        </w:rPr>
        <w:t>Path coverage</w:t>
      </w:r>
      <w:r>
        <w:t>)</w:t>
      </w:r>
    </w:p>
    <w:p w:rsidR="00222AA1" w:rsidRDefault="00222AA1" w:rsidP="001002D0">
      <w:pPr>
        <w:pStyle w:val="a6"/>
        <w:numPr>
          <w:ilvl w:val="2"/>
          <w:numId w:val="20"/>
        </w:numPr>
        <w:spacing w:line="240" w:lineRule="auto"/>
      </w:pPr>
      <w:r>
        <w:t>Мутационное тестирование</w:t>
      </w:r>
    </w:p>
    <w:p w:rsidR="00222AA1" w:rsidRPr="00D53154" w:rsidRDefault="00222AA1" w:rsidP="001002D0">
      <w:pPr>
        <w:pStyle w:val="a6"/>
        <w:numPr>
          <w:ilvl w:val="2"/>
          <w:numId w:val="20"/>
        </w:numPr>
        <w:spacing w:line="240" w:lineRule="auto"/>
      </w:pPr>
      <w:r>
        <w:t>Тестирование Базового Пути</w:t>
      </w:r>
    </w:p>
    <w:p w:rsidR="00222AA1" w:rsidRDefault="00222AA1" w:rsidP="001002D0">
      <w:pPr>
        <w:pStyle w:val="a6"/>
        <w:spacing w:line="240" w:lineRule="auto"/>
        <w:ind w:left="1440"/>
      </w:pPr>
    </w:p>
    <w:p w:rsidR="001002D0" w:rsidRDefault="00D92BA5" w:rsidP="001D7B22">
      <w:pPr>
        <w:pStyle w:val="a7"/>
        <w:pageBreakBefore/>
        <w:numPr>
          <w:ilvl w:val="0"/>
          <w:numId w:val="430"/>
        </w:numPr>
        <w:shd w:val="clear" w:color="auto" w:fill="FFFFFF"/>
        <w:spacing w:before="0" w:beforeAutospacing="0" w:after="0" w:afterAutospacing="0"/>
        <w:ind w:left="357" w:hanging="357"/>
        <w:contextualSpacing/>
        <w:textAlignment w:val="top"/>
        <w:rPr>
          <w:rFonts w:asciiTheme="minorHAnsi" w:eastAsiaTheme="minorHAnsi" w:hAnsiTheme="minorHAnsi" w:cstheme="minorBidi"/>
          <w:sz w:val="22"/>
          <w:szCs w:val="22"/>
          <w:lang w:eastAsia="en-US"/>
        </w:rPr>
      </w:pPr>
      <w:r w:rsidRPr="00226D97">
        <w:rPr>
          <w:rFonts w:asciiTheme="minorHAnsi" w:eastAsiaTheme="minorHAnsi" w:hAnsiTheme="minorHAnsi" w:cstheme="minorBidi"/>
          <w:b/>
          <w:bCs/>
          <w:sz w:val="22"/>
          <w:szCs w:val="22"/>
          <w:lang w:eastAsia="en-US"/>
        </w:rPr>
        <w:lastRenderedPageBreak/>
        <w:t>СТАТИЧЕСКОЕ ТЕСТИРОВАНИЕ</w:t>
      </w:r>
      <w:r w:rsidR="00222AA1" w:rsidRPr="00226D97">
        <w:rPr>
          <w:rFonts w:asciiTheme="minorHAnsi" w:eastAsiaTheme="minorHAnsi" w:hAnsiTheme="minorHAnsi" w:cstheme="minorBidi"/>
          <w:sz w:val="22"/>
          <w:szCs w:val="22"/>
          <w:lang w:eastAsia="en-US"/>
        </w:rPr>
        <w:br/>
        <w:t xml:space="preserve">Статическое тестирование отличается от динамического тем, что производится без запуска программного кода продукта. </w:t>
      </w:r>
      <w:r w:rsidR="000050AC">
        <w:rPr>
          <w:rFonts w:asciiTheme="minorHAnsi" w:eastAsiaTheme="minorHAnsi" w:hAnsiTheme="minorHAnsi" w:cstheme="minorBidi"/>
          <w:sz w:val="22"/>
          <w:szCs w:val="22"/>
          <w:lang w:val="en-US" w:eastAsia="en-US"/>
        </w:rPr>
        <w:br/>
      </w:r>
    </w:p>
    <w:p w:rsidR="00D50417" w:rsidRDefault="00D92BA5" w:rsidP="00D50417">
      <w:pPr>
        <w:pStyle w:val="a6"/>
        <w:numPr>
          <w:ilvl w:val="1"/>
          <w:numId w:val="20"/>
        </w:numPr>
        <w:spacing w:line="240" w:lineRule="auto"/>
      </w:pPr>
      <w:r w:rsidRPr="00D92BA5">
        <w:rPr>
          <w:b/>
          <w:lang w:val="uk-UA"/>
        </w:rPr>
        <w:t>В</w:t>
      </w:r>
      <w:r w:rsidRPr="00D92BA5">
        <w:rPr>
          <w:b/>
        </w:rPr>
        <w:t>ычитка исходного кода</w:t>
      </w:r>
      <w:r w:rsidRPr="00D92BA5">
        <w:rPr>
          <w:b/>
          <w:lang w:val="en-US"/>
        </w:rPr>
        <w:t xml:space="preserve"> </w:t>
      </w:r>
      <w:r w:rsidR="001002D0" w:rsidRPr="00D92BA5">
        <w:rPr>
          <w:b/>
        </w:rPr>
        <w:t>(</w:t>
      </w:r>
      <w:r w:rsidRPr="00D92BA5">
        <w:rPr>
          <w:b/>
          <w:lang w:val="en-US"/>
        </w:rPr>
        <w:t>Code Review</w:t>
      </w:r>
      <w:r w:rsidR="001002D0" w:rsidRPr="00D92BA5">
        <w:rPr>
          <w:b/>
        </w:rPr>
        <w:t>)</w:t>
      </w:r>
      <w:r w:rsidR="001002D0">
        <w:t xml:space="preserve"> – </w:t>
      </w:r>
      <w:r w:rsidR="001002D0" w:rsidRPr="00226D97">
        <w:t>Тестирование осуществляется путем анализа программного кода (</w:t>
      </w:r>
      <w:r w:rsidR="001002D0" w:rsidRPr="009E4F39">
        <w:rPr>
          <w:lang w:val="en-US"/>
        </w:rPr>
        <w:t>code review</w:t>
      </w:r>
      <w:r w:rsidR="001002D0" w:rsidRPr="00226D97">
        <w:t>) или скомпилированного кода. Анализ может производиться как вручную, так и с помощью специальных инструментальных средств. Целью анализа является раннее выявление ошибок и потенциальных проблем в продукте.</w:t>
      </w:r>
      <w:r w:rsidR="000050AC">
        <w:rPr>
          <w:lang w:val="en-US"/>
        </w:rPr>
        <w:br/>
      </w:r>
    </w:p>
    <w:p w:rsidR="00D50417" w:rsidRDefault="00D50417" w:rsidP="00BA5BCC">
      <w:pPr>
        <w:pStyle w:val="a6"/>
        <w:numPr>
          <w:ilvl w:val="2"/>
          <w:numId w:val="20"/>
        </w:numPr>
        <w:spacing w:line="240" w:lineRule="auto"/>
      </w:pPr>
      <w:r w:rsidRPr="00BA5BCC">
        <w:rPr>
          <w:b/>
        </w:rPr>
        <w:t>Неформальн</w:t>
      </w:r>
      <w:r w:rsidR="00137741" w:rsidRPr="00BA5BCC">
        <w:rPr>
          <w:b/>
        </w:rPr>
        <w:t>ый</w:t>
      </w:r>
      <w:r w:rsidRPr="00BA5BCC">
        <w:rPr>
          <w:b/>
        </w:rPr>
        <w:t xml:space="preserve"> </w:t>
      </w:r>
      <w:r w:rsidR="00137741" w:rsidRPr="00BA5BCC">
        <w:rPr>
          <w:b/>
        </w:rPr>
        <w:t>Обзор</w:t>
      </w:r>
      <w:r w:rsidRPr="00BA5BCC">
        <w:rPr>
          <w:b/>
        </w:rPr>
        <w:t xml:space="preserve"> (</w:t>
      </w:r>
      <w:r w:rsidRPr="00BA5BCC">
        <w:rPr>
          <w:b/>
          <w:lang w:val="en-US"/>
        </w:rPr>
        <w:t>Informal Review</w:t>
      </w:r>
      <w:r w:rsidRPr="00BA5BCC">
        <w:rPr>
          <w:b/>
        </w:rPr>
        <w:t>)</w:t>
      </w:r>
      <w:r w:rsidR="00BA5BCC">
        <w:t xml:space="preserve"> – </w:t>
      </w:r>
      <w:r w:rsidR="00BA5BCC" w:rsidRPr="00BA5BCC">
        <w:t>это способ проверки на наличие дефектов без запуска кода. Неофициальные проверки выполняются много раз на начальных этапах жизненного цикла документа. Неофициальные обзоры не документированы.</w:t>
      </w:r>
      <w:r w:rsidR="00BA5BCC">
        <w:br/>
      </w:r>
    </w:p>
    <w:p w:rsidR="00BA5BCC" w:rsidRPr="00500214" w:rsidRDefault="00BA5BCC" w:rsidP="00EB47D4">
      <w:pPr>
        <w:pStyle w:val="a6"/>
        <w:numPr>
          <w:ilvl w:val="2"/>
          <w:numId w:val="20"/>
        </w:numPr>
        <w:spacing w:line="240" w:lineRule="auto"/>
      </w:pPr>
      <w:r w:rsidRPr="00BA5BCC">
        <w:rPr>
          <w:b/>
        </w:rPr>
        <w:t xml:space="preserve">Прохождение/просмотр/пошаговый разбор </w:t>
      </w:r>
      <w:r w:rsidRPr="00BA5BCC">
        <w:rPr>
          <w:b/>
          <w:lang w:val="en-US"/>
        </w:rPr>
        <w:t>(Walkthrough)</w:t>
      </w:r>
      <w:r>
        <w:t xml:space="preserve"> – </w:t>
      </w:r>
      <w:r w:rsidRPr="00BA5BCC">
        <w:t xml:space="preserve">это метод проведения неформального группового / индивидуального просмотра. В </w:t>
      </w:r>
      <w:r w:rsidRPr="00BA5BCC">
        <w:rPr>
          <w:lang w:val="en-US"/>
        </w:rPr>
        <w:t xml:space="preserve">walkthrough </w:t>
      </w:r>
      <w:r w:rsidRPr="00BA5BCC">
        <w:t>автор описывает и объясняет рабочий продукт на неформальной встрече своим коллегам или руководителю, чтобы получить обратную связь.</w:t>
      </w:r>
      <w:r>
        <w:br/>
      </w:r>
    </w:p>
    <w:p w:rsidR="00D50417" w:rsidRDefault="00D50417" w:rsidP="00137741">
      <w:pPr>
        <w:pStyle w:val="a6"/>
        <w:numPr>
          <w:ilvl w:val="2"/>
          <w:numId w:val="20"/>
        </w:numPr>
        <w:spacing w:line="240" w:lineRule="auto"/>
      </w:pPr>
      <w:r w:rsidRPr="00137741">
        <w:rPr>
          <w:b/>
        </w:rPr>
        <w:t>Техническ</w:t>
      </w:r>
      <w:r w:rsidR="00137741">
        <w:rPr>
          <w:b/>
        </w:rPr>
        <w:t>ий</w:t>
      </w:r>
      <w:r w:rsidRPr="00137741">
        <w:rPr>
          <w:b/>
        </w:rPr>
        <w:t xml:space="preserve"> </w:t>
      </w:r>
      <w:r w:rsidR="00137741">
        <w:rPr>
          <w:b/>
        </w:rPr>
        <w:t>Обзор</w:t>
      </w:r>
      <w:r w:rsidRPr="00137741">
        <w:rPr>
          <w:b/>
          <w:lang w:val="en-US"/>
        </w:rPr>
        <w:t xml:space="preserve"> (Technical Review)</w:t>
      </w:r>
      <w:r>
        <w:t xml:space="preserve"> </w:t>
      </w:r>
      <w:r w:rsidR="00137741">
        <w:t xml:space="preserve">– </w:t>
      </w:r>
      <w:r w:rsidR="00137741" w:rsidRPr="00137741">
        <w:t xml:space="preserve">Это метод более высокого уровня по сравнению с </w:t>
      </w:r>
      <w:r w:rsidR="00137741" w:rsidRPr="00137741">
        <w:rPr>
          <w:lang w:val="en-US"/>
        </w:rPr>
        <w:t>inspection</w:t>
      </w:r>
      <w:r w:rsidR="00137741" w:rsidRPr="00137741">
        <w:t xml:space="preserve"> или </w:t>
      </w:r>
      <w:r w:rsidR="00137741" w:rsidRPr="00137741">
        <w:rPr>
          <w:lang w:val="en-US"/>
        </w:rPr>
        <w:t>walkthrough</w:t>
      </w:r>
      <w:r w:rsidR="00137741" w:rsidRPr="00137741">
        <w:t>, поскольку он также включает в себя управление. Этот метод используется для оценки (</w:t>
      </w:r>
      <w:r w:rsidR="00137741" w:rsidRPr="00137741">
        <w:rPr>
          <w:lang w:val="en-US"/>
        </w:rPr>
        <w:t>assess and evaluate</w:t>
      </w:r>
      <w:r w:rsidR="00137741" w:rsidRPr="00137741">
        <w:t>) продукта путем проверки его соответствия стандартам разработки, руководствам и спецификациям. У него нет определенного процесса, и большая часть работы выполняется модератором</w:t>
      </w:r>
      <w:r w:rsidR="00137741">
        <w:t>.</w:t>
      </w:r>
      <w:r w:rsidR="00137741">
        <w:br/>
      </w:r>
    </w:p>
    <w:p w:rsidR="001002D0" w:rsidRPr="00A34495" w:rsidRDefault="00D50417" w:rsidP="003D4E53">
      <w:pPr>
        <w:pStyle w:val="a6"/>
        <w:numPr>
          <w:ilvl w:val="2"/>
          <w:numId w:val="20"/>
        </w:numPr>
        <w:spacing w:line="240" w:lineRule="auto"/>
      </w:pPr>
      <w:r w:rsidRPr="003D4E53">
        <w:rPr>
          <w:b/>
        </w:rPr>
        <w:t>Инспекция</w:t>
      </w:r>
      <w:r w:rsidRPr="003D4E53">
        <w:rPr>
          <w:b/>
          <w:lang w:val="en-US"/>
        </w:rPr>
        <w:t xml:space="preserve"> (Inspection)</w:t>
      </w:r>
      <w:r w:rsidR="003D4E53">
        <w:t xml:space="preserve"> – </w:t>
      </w:r>
      <w:r w:rsidR="003D4E53" w:rsidRPr="003D4E53">
        <w:t>определяется как наиболее формальная, тщательная, глубокая групповая проверка, направленная на выявление проблем как можно ближе к их исходной точке. Процесс проверки выполняется на ранних этапах SDLC и применяется к определенной части продукта, такой как SRS, код, дизайн продукта</w:t>
      </w:r>
      <w:proofErr w:type="gramStart"/>
      <w:r w:rsidR="003D4E53" w:rsidRPr="003D4E53">
        <w:t>.</w:t>
      </w:r>
      <w:proofErr w:type="gramEnd"/>
      <w:r w:rsidR="003D4E53" w:rsidRPr="003D4E53">
        <w:t xml:space="preserve"> </w:t>
      </w:r>
      <w:proofErr w:type="gramStart"/>
      <w:r w:rsidR="003D4E53" w:rsidRPr="003D4E53">
        <w:t>и</w:t>
      </w:r>
      <w:proofErr w:type="gramEnd"/>
      <w:r w:rsidR="003D4E53" w:rsidRPr="003D4E53">
        <w:t xml:space="preserve"> т. д.</w:t>
      </w:r>
      <w:r>
        <w:br/>
      </w:r>
    </w:p>
    <w:p w:rsidR="001002D0" w:rsidRDefault="00613A72" w:rsidP="00DD0792">
      <w:pPr>
        <w:pStyle w:val="a6"/>
        <w:numPr>
          <w:ilvl w:val="1"/>
          <w:numId w:val="430"/>
        </w:numPr>
        <w:spacing w:line="240" w:lineRule="auto"/>
      </w:pPr>
      <w:r>
        <w:rPr>
          <w:b/>
        </w:rPr>
        <w:t>Статический анализ (</w:t>
      </w:r>
      <w:r w:rsidR="00D92BA5" w:rsidRPr="00D92BA5">
        <w:rPr>
          <w:b/>
        </w:rPr>
        <w:t>Проверка требований</w:t>
      </w:r>
      <w:r>
        <w:rPr>
          <w:b/>
        </w:rPr>
        <w:t>/Проверка кода)</w:t>
      </w:r>
      <w:r w:rsidR="00D92BA5" w:rsidRPr="00D92BA5">
        <w:rPr>
          <w:b/>
          <w:lang w:val="en-US"/>
        </w:rPr>
        <w:t xml:space="preserve"> </w:t>
      </w:r>
      <w:r w:rsidR="001002D0" w:rsidRPr="00D92BA5">
        <w:rPr>
          <w:b/>
        </w:rPr>
        <w:t>(</w:t>
      </w:r>
      <w:r w:rsidR="00D92BA5" w:rsidRPr="00D92BA5">
        <w:rPr>
          <w:b/>
          <w:lang w:val="en-US"/>
        </w:rPr>
        <w:t>Static Analysis</w:t>
      </w:r>
      <w:r w:rsidR="001002D0" w:rsidRPr="00D92BA5">
        <w:rPr>
          <w:b/>
        </w:rPr>
        <w:t>)</w:t>
      </w:r>
      <w:r w:rsidR="001002D0">
        <w:t xml:space="preserve"> – </w:t>
      </w:r>
      <w:r w:rsidR="004823AD" w:rsidRPr="004823AD">
        <w:t>это анализ программных артефактов, таких как программный код (или требования, дизайн), выполняемый статически, т.е. без запуска и, очевидно, методом белого ящика. Основная цель этого анализа - как можно раньше найти ошибки, независимо от того, могут ли они вызывать отказы (</w:t>
      </w:r>
      <w:r w:rsidR="004823AD" w:rsidRPr="004823AD">
        <w:rPr>
          <w:lang w:val="en-US"/>
        </w:rPr>
        <w:t>failures</w:t>
      </w:r>
      <w:r w:rsidR="004823AD" w:rsidRPr="004823AD">
        <w:t>). Как и в случае с обзорами (</w:t>
      </w:r>
      <w:r w:rsidR="004823AD" w:rsidRPr="004823AD">
        <w:rPr>
          <w:lang w:val="en-US"/>
        </w:rPr>
        <w:t>reviews</w:t>
      </w:r>
      <w:r w:rsidR="004823AD" w:rsidRPr="004823AD">
        <w:t>), статический анализ обнаруживает ошибки (</w:t>
      </w:r>
      <w:r w:rsidR="004823AD" w:rsidRPr="004823AD">
        <w:rPr>
          <w:lang w:val="en-US"/>
        </w:rPr>
        <w:t>bugs</w:t>
      </w:r>
      <w:r w:rsidR="004823AD">
        <w:t>), а не отказы</w:t>
      </w:r>
      <w:r w:rsidR="004823AD" w:rsidRPr="004823AD">
        <w:t>.</w:t>
      </w:r>
      <w:r w:rsidR="00D50417">
        <w:br/>
      </w:r>
    </w:p>
    <w:p w:rsidR="00D50417" w:rsidRPr="00CD2317" w:rsidRDefault="00EB47D4" w:rsidP="00DD0792">
      <w:pPr>
        <w:pStyle w:val="a6"/>
        <w:numPr>
          <w:ilvl w:val="2"/>
          <w:numId w:val="430"/>
        </w:numPr>
        <w:spacing w:line="240" w:lineRule="auto"/>
      </w:pPr>
      <w:r w:rsidRPr="00EB47D4">
        <w:rPr>
          <w:b/>
        </w:rPr>
        <w:t xml:space="preserve">Анализ </w:t>
      </w:r>
      <w:r w:rsidR="00D50417" w:rsidRPr="00EB47D4">
        <w:rPr>
          <w:b/>
        </w:rPr>
        <w:t>Поток</w:t>
      </w:r>
      <w:r w:rsidRPr="00EB47D4">
        <w:rPr>
          <w:b/>
        </w:rPr>
        <w:t>а</w:t>
      </w:r>
      <w:r w:rsidR="00D50417" w:rsidRPr="00EB47D4">
        <w:rPr>
          <w:b/>
        </w:rPr>
        <w:t xml:space="preserve"> </w:t>
      </w:r>
      <w:r w:rsidRPr="00EB47D4">
        <w:rPr>
          <w:b/>
        </w:rPr>
        <w:t xml:space="preserve">Данных </w:t>
      </w:r>
      <w:r w:rsidR="00D50417" w:rsidRPr="00EB47D4">
        <w:rPr>
          <w:b/>
        </w:rPr>
        <w:t>(</w:t>
      </w:r>
      <w:r w:rsidR="00D50417" w:rsidRPr="00EB47D4">
        <w:rPr>
          <w:b/>
          <w:lang w:val="en-US"/>
        </w:rPr>
        <w:t>Data Flow Testing</w:t>
      </w:r>
      <w:r w:rsidR="00D50417" w:rsidRPr="00EB47D4">
        <w:rPr>
          <w:b/>
        </w:rPr>
        <w:t>)</w:t>
      </w:r>
      <w:r>
        <w:t xml:space="preserve"> </w:t>
      </w:r>
      <w:r>
        <w:br/>
      </w:r>
    </w:p>
    <w:p w:rsidR="00D50417" w:rsidRDefault="00EB47D4" w:rsidP="00DD0792">
      <w:pPr>
        <w:pStyle w:val="a6"/>
        <w:numPr>
          <w:ilvl w:val="2"/>
          <w:numId w:val="430"/>
        </w:numPr>
        <w:spacing w:line="240" w:lineRule="auto"/>
      </w:pPr>
      <w:r w:rsidRPr="00EB47D4">
        <w:rPr>
          <w:b/>
        </w:rPr>
        <w:t xml:space="preserve">Анализ Потока Управления </w:t>
      </w:r>
      <w:r w:rsidR="00D50417" w:rsidRPr="00EB47D4">
        <w:rPr>
          <w:b/>
        </w:rPr>
        <w:t>(</w:t>
      </w:r>
      <w:r w:rsidR="00D50417" w:rsidRPr="00EB47D4">
        <w:rPr>
          <w:b/>
          <w:lang w:val="en-US"/>
        </w:rPr>
        <w:t>Control Flow Testing</w:t>
      </w:r>
      <w:r w:rsidR="00D50417" w:rsidRPr="00EB47D4">
        <w:rPr>
          <w:b/>
        </w:rPr>
        <w:t>)</w:t>
      </w:r>
      <w:r>
        <w:t xml:space="preserve"> </w:t>
      </w:r>
      <w:r w:rsidR="00613A72">
        <w:br/>
      </w:r>
    </w:p>
    <w:p w:rsidR="00D50417" w:rsidRPr="00613A72" w:rsidRDefault="00D50417" w:rsidP="00DD0792">
      <w:pPr>
        <w:pStyle w:val="a6"/>
        <w:numPr>
          <w:ilvl w:val="2"/>
          <w:numId w:val="430"/>
        </w:numPr>
        <w:spacing w:line="240" w:lineRule="auto"/>
        <w:rPr>
          <w:b/>
        </w:rPr>
      </w:pPr>
      <w:r w:rsidRPr="00613A72">
        <w:rPr>
          <w:b/>
        </w:rPr>
        <w:t>Путь (</w:t>
      </w:r>
      <w:r w:rsidRPr="00613A72">
        <w:rPr>
          <w:b/>
          <w:lang w:val="en-US"/>
        </w:rPr>
        <w:t>Path</w:t>
      </w:r>
      <w:r w:rsidRPr="00613A72">
        <w:rPr>
          <w:b/>
        </w:rPr>
        <w:t>)</w:t>
      </w:r>
      <w:r w:rsidR="00DA49E3" w:rsidRPr="00613A72">
        <w:rPr>
          <w:b/>
        </w:rPr>
        <w:br/>
      </w:r>
    </w:p>
    <w:p w:rsidR="00D50417" w:rsidRPr="00613A72" w:rsidRDefault="00D50417" w:rsidP="00DD0792">
      <w:pPr>
        <w:pStyle w:val="a6"/>
        <w:numPr>
          <w:ilvl w:val="2"/>
          <w:numId w:val="430"/>
        </w:numPr>
        <w:spacing w:line="240" w:lineRule="auto"/>
        <w:rPr>
          <w:b/>
        </w:rPr>
      </w:pPr>
      <w:r w:rsidRPr="00613A72">
        <w:rPr>
          <w:b/>
        </w:rPr>
        <w:t>Стандарты (</w:t>
      </w:r>
      <w:r w:rsidRPr="00613A72">
        <w:rPr>
          <w:b/>
          <w:lang w:val="en-US"/>
        </w:rPr>
        <w:t>Standarts</w:t>
      </w:r>
      <w:r w:rsidRPr="00613A72">
        <w:rPr>
          <w:b/>
        </w:rPr>
        <w:t>)</w:t>
      </w:r>
    </w:p>
    <w:p w:rsidR="00222AA1" w:rsidRDefault="00222AA1" w:rsidP="001002D0">
      <w:pPr>
        <w:pStyle w:val="a7"/>
        <w:shd w:val="clear" w:color="auto" w:fill="FFFFFF"/>
        <w:spacing w:before="0" w:beforeAutospacing="0" w:after="0" w:afterAutospacing="0"/>
        <w:contextualSpacing/>
        <w:textAlignment w:val="top"/>
        <w:rPr>
          <w:rFonts w:asciiTheme="minorHAnsi" w:eastAsiaTheme="minorHAnsi" w:hAnsiTheme="minorHAnsi" w:cstheme="minorBidi"/>
          <w:sz w:val="22"/>
          <w:szCs w:val="22"/>
          <w:lang w:eastAsia="en-US"/>
        </w:rPr>
      </w:pPr>
    </w:p>
    <w:p w:rsidR="009E47EE" w:rsidRDefault="00D92BA5" w:rsidP="00DD0792">
      <w:pPr>
        <w:pStyle w:val="a7"/>
        <w:numPr>
          <w:ilvl w:val="0"/>
          <w:numId w:val="430"/>
        </w:numPr>
        <w:shd w:val="clear" w:color="auto" w:fill="FFFFFF"/>
        <w:spacing w:before="0" w:beforeAutospacing="0" w:after="0" w:afterAutospacing="0"/>
        <w:contextualSpacing/>
        <w:textAlignment w:val="top"/>
        <w:rPr>
          <w:rFonts w:asciiTheme="minorHAnsi" w:eastAsiaTheme="minorHAnsi" w:hAnsiTheme="minorHAnsi" w:cstheme="minorBidi"/>
          <w:sz w:val="22"/>
          <w:szCs w:val="22"/>
          <w:lang w:eastAsia="en-US"/>
        </w:rPr>
      </w:pPr>
      <w:r w:rsidRPr="00226D97">
        <w:rPr>
          <w:rFonts w:asciiTheme="minorHAnsi" w:eastAsiaTheme="minorHAnsi" w:hAnsiTheme="minorHAnsi" w:cstheme="minorBidi"/>
          <w:b/>
          <w:bCs/>
          <w:sz w:val="22"/>
          <w:szCs w:val="22"/>
          <w:lang w:eastAsia="en-US"/>
        </w:rPr>
        <w:t>ДИНАМИЧЕСКОЕ ТЕСТИРОВАНИЕ</w:t>
      </w:r>
      <w:r w:rsidR="009E47EE" w:rsidRPr="00226D97">
        <w:rPr>
          <w:rFonts w:asciiTheme="minorHAnsi" w:eastAsiaTheme="minorHAnsi" w:hAnsiTheme="minorHAnsi" w:cstheme="minorBidi"/>
          <w:sz w:val="22"/>
          <w:szCs w:val="22"/>
          <w:lang w:eastAsia="en-US"/>
        </w:rPr>
        <w:br/>
      </w:r>
      <w:r w:rsidR="001002D0" w:rsidRPr="00226D97">
        <w:rPr>
          <w:rFonts w:asciiTheme="minorHAnsi" w:eastAsiaTheme="minorHAnsi" w:hAnsiTheme="minorHAnsi" w:cstheme="minorBidi"/>
          <w:sz w:val="22"/>
          <w:szCs w:val="22"/>
          <w:lang w:eastAsia="en-US"/>
        </w:rPr>
        <w:t>Динамическо</w:t>
      </w:r>
      <w:r w:rsidR="001002D0">
        <w:rPr>
          <w:rFonts w:asciiTheme="minorHAnsi" w:eastAsiaTheme="minorHAnsi" w:hAnsiTheme="minorHAnsi" w:cstheme="minorBidi"/>
          <w:sz w:val="22"/>
          <w:szCs w:val="22"/>
          <w:lang w:eastAsia="en-US"/>
        </w:rPr>
        <w:t>е</w:t>
      </w:r>
      <w:r w:rsidR="001002D0" w:rsidRPr="00226D97">
        <w:rPr>
          <w:rFonts w:asciiTheme="minorHAnsi" w:eastAsiaTheme="minorHAnsi" w:hAnsiTheme="minorHAnsi" w:cstheme="minorBidi"/>
          <w:sz w:val="22"/>
          <w:szCs w:val="22"/>
          <w:lang w:eastAsia="en-US"/>
        </w:rPr>
        <w:t xml:space="preserve"> </w:t>
      </w:r>
      <w:r w:rsidR="009E47EE" w:rsidRPr="00226D97">
        <w:rPr>
          <w:rFonts w:asciiTheme="minorHAnsi" w:eastAsiaTheme="minorHAnsi" w:hAnsiTheme="minorHAnsi" w:cstheme="minorBidi"/>
          <w:sz w:val="22"/>
          <w:szCs w:val="22"/>
          <w:lang w:eastAsia="en-US"/>
        </w:rPr>
        <w:t>тестирование отличается от </w:t>
      </w:r>
      <w:r w:rsidR="001002D0">
        <w:rPr>
          <w:rFonts w:asciiTheme="minorHAnsi" w:eastAsiaTheme="minorHAnsi" w:hAnsiTheme="minorHAnsi" w:cstheme="minorBidi"/>
          <w:sz w:val="22"/>
          <w:szCs w:val="22"/>
          <w:lang w:eastAsia="en-US"/>
        </w:rPr>
        <w:t>статического</w:t>
      </w:r>
      <w:r w:rsidR="009E47EE" w:rsidRPr="00226D97">
        <w:rPr>
          <w:rFonts w:asciiTheme="minorHAnsi" w:eastAsiaTheme="minorHAnsi" w:hAnsiTheme="minorHAnsi" w:cstheme="minorBidi"/>
          <w:sz w:val="22"/>
          <w:szCs w:val="22"/>
          <w:lang w:eastAsia="en-US"/>
        </w:rPr>
        <w:t xml:space="preserve"> тем, что производится </w:t>
      </w:r>
      <w:r w:rsidR="001002D0">
        <w:rPr>
          <w:rFonts w:asciiTheme="minorHAnsi" w:eastAsiaTheme="minorHAnsi" w:hAnsiTheme="minorHAnsi" w:cstheme="minorBidi"/>
          <w:sz w:val="22"/>
          <w:szCs w:val="22"/>
          <w:lang w:eastAsia="en-US"/>
        </w:rPr>
        <w:t>с</w:t>
      </w:r>
      <w:r w:rsidR="009E47EE" w:rsidRPr="00226D97">
        <w:rPr>
          <w:rFonts w:asciiTheme="minorHAnsi" w:eastAsiaTheme="minorHAnsi" w:hAnsiTheme="minorHAnsi" w:cstheme="minorBidi"/>
          <w:sz w:val="22"/>
          <w:szCs w:val="22"/>
          <w:lang w:eastAsia="en-US"/>
        </w:rPr>
        <w:t xml:space="preserve"> запуск</w:t>
      </w:r>
      <w:r w:rsidR="001002D0">
        <w:rPr>
          <w:rFonts w:asciiTheme="minorHAnsi" w:eastAsiaTheme="minorHAnsi" w:hAnsiTheme="minorHAnsi" w:cstheme="minorBidi"/>
          <w:sz w:val="22"/>
          <w:szCs w:val="22"/>
          <w:lang w:eastAsia="en-US"/>
        </w:rPr>
        <w:t>ом</w:t>
      </w:r>
      <w:r w:rsidR="009E47EE" w:rsidRPr="00226D97">
        <w:rPr>
          <w:rFonts w:asciiTheme="minorHAnsi" w:eastAsiaTheme="minorHAnsi" w:hAnsiTheme="minorHAnsi" w:cstheme="minorBidi"/>
          <w:sz w:val="22"/>
          <w:szCs w:val="22"/>
          <w:lang w:eastAsia="en-US"/>
        </w:rPr>
        <w:t xml:space="preserve"> кода продукта. </w:t>
      </w:r>
    </w:p>
    <w:p w:rsidR="009E47EE" w:rsidRPr="000050AC" w:rsidRDefault="009E47EE" w:rsidP="001002D0">
      <w:pPr>
        <w:pStyle w:val="a7"/>
        <w:shd w:val="clear" w:color="auto" w:fill="FFFFFF"/>
        <w:spacing w:before="0" w:beforeAutospacing="0" w:after="0" w:afterAutospacing="0"/>
        <w:contextualSpacing/>
        <w:textAlignment w:val="top"/>
        <w:rPr>
          <w:rFonts w:asciiTheme="minorHAnsi" w:eastAsiaTheme="minorHAnsi" w:hAnsiTheme="minorHAnsi" w:cstheme="minorBidi"/>
          <w:sz w:val="22"/>
          <w:szCs w:val="22"/>
          <w:lang w:val="en-US" w:eastAsia="en-US"/>
        </w:rPr>
      </w:pPr>
    </w:p>
    <w:p w:rsidR="000050AC" w:rsidRPr="000050AC" w:rsidRDefault="009E47EE" w:rsidP="001002D0">
      <w:pPr>
        <w:pStyle w:val="a6"/>
        <w:numPr>
          <w:ilvl w:val="1"/>
          <w:numId w:val="365"/>
        </w:numPr>
        <w:spacing w:line="240" w:lineRule="auto"/>
      </w:pPr>
      <w:r w:rsidRPr="009774D2">
        <w:rPr>
          <w:b/>
        </w:rPr>
        <w:t xml:space="preserve">Чёрного ящика (Тестирование поведения / Тестирование, основанное на документации) </w:t>
      </w:r>
      <w:r w:rsidRPr="00E43D69">
        <w:rPr>
          <w:b/>
        </w:rPr>
        <w:t>(</w:t>
      </w:r>
      <w:r>
        <w:rPr>
          <w:b/>
          <w:lang w:val="en-US"/>
        </w:rPr>
        <w:t>Black</w:t>
      </w:r>
      <w:r w:rsidRPr="00E43D69">
        <w:rPr>
          <w:b/>
          <w:lang w:val="en-US"/>
        </w:rPr>
        <w:t xml:space="preserve"> Box Testing</w:t>
      </w:r>
      <w:r w:rsidR="001002D0">
        <w:rPr>
          <w:b/>
          <w:lang w:val="en-US"/>
        </w:rPr>
        <w:t>, Specification</w:t>
      </w:r>
      <w:r w:rsidRPr="00E43D69">
        <w:rPr>
          <w:b/>
        </w:rPr>
        <w:t>)</w:t>
      </w:r>
      <w:r>
        <w:rPr>
          <w:b/>
        </w:rPr>
        <w:t xml:space="preserve"> </w:t>
      </w:r>
      <w:r>
        <w:t>–</w:t>
      </w:r>
      <w:r w:rsidRPr="006B0B75">
        <w:t xml:space="preserve"> Мы не знаем, к</w:t>
      </w:r>
      <w:r>
        <w:t xml:space="preserve">ак устроена тестируемая система – </w:t>
      </w:r>
      <w:r w:rsidRPr="009774D2">
        <w:t>техника тестирования, основанная на работе с внешними интерфейсами тестируемой системы</w:t>
      </w:r>
      <w:r w:rsidR="001002D0">
        <w:t>.</w:t>
      </w:r>
      <w:r w:rsidR="000050AC">
        <w:rPr>
          <w:lang w:val="en-US"/>
        </w:rPr>
        <w:br/>
      </w:r>
    </w:p>
    <w:p w:rsidR="000050AC" w:rsidRPr="00F55210" w:rsidRDefault="000050AC" w:rsidP="00F55210">
      <w:pPr>
        <w:pStyle w:val="a6"/>
        <w:numPr>
          <w:ilvl w:val="2"/>
          <w:numId w:val="365"/>
        </w:numPr>
        <w:spacing w:line="240" w:lineRule="auto"/>
        <w:rPr>
          <w:bCs/>
          <w:color w:val="000000"/>
        </w:rPr>
      </w:pPr>
      <w:r w:rsidRPr="00F55210">
        <w:rPr>
          <w:rFonts w:cs="Arial"/>
          <w:b/>
          <w:color w:val="000000"/>
        </w:rPr>
        <w:t xml:space="preserve">Эквивалентное разбиение </w:t>
      </w:r>
      <w:r w:rsidRPr="00F55210">
        <w:rPr>
          <w:b/>
          <w:bCs/>
          <w:color w:val="000000"/>
        </w:rPr>
        <w:t>(</w:t>
      </w:r>
      <w:r w:rsidRPr="00F55210">
        <w:rPr>
          <w:b/>
          <w:bCs/>
          <w:color w:val="000000"/>
          <w:lang w:val="en-US"/>
        </w:rPr>
        <w:t>Equivalence Partitioning</w:t>
      </w:r>
      <w:r w:rsidRPr="00F55210">
        <w:rPr>
          <w:b/>
          <w:bCs/>
          <w:color w:val="000000"/>
        </w:rPr>
        <w:t> </w:t>
      </w:r>
      <w:r w:rsidR="00F55210" w:rsidRPr="00F55210">
        <w:rPr>
          <w:b/>
          <w:bCs/>
          <w:color w:val="000000"/>
          <w:lang w:val="en-US"/>
        </w:rPr>
        <w:t>–</w:t>
      </w:r>
      <w:r w:rsidRPr="00F55210">
        <w:rPr>
          <w:b/>
          <w:bCs/>
          <w:color w:val="000000"/>
        </w:rPr>
        <w:t xml:space="preserve"> EP)</w:t>
      </w:r>
      <w:r w:rsidR="00F55210" w:rsidRPr="00F55210">
        <w:rPr>
          <w:b/>
          <w:bCs/>
          <w:color w:val="000000"/>
          <w:lang w:val="en-US"/>
        </w:rPr>
        <w:t xml:space="preserve"> </w:t>
      </w:r>
      <w:r w:rsidR="00F55210">
        <w:rPr>
          <w:bCs/>
          <w:color w:val="000000"/>
          <w:lang w:val="en-US"/>
        </w:rPr>
        <w:t xml:space="preserve">– </w:t>
      </w:r>
      <w:r w:rsidR="00F55210" w:rsidRPr="00F55210">
        <w:rPr>
          <w:bCs/>
          <w:color w:val="000000"/>
        </w:rPr>
        <w:t>Тестовые данные разбиваются на определенные классы</w:t>
      </w:r>
      <w:r w:rsidR="00F55210">
        <w:rPr>
          <w:bCs/>
          <w:color w:val="000000"/>
        </w:rPr>
        <w:t xml:space="preserve"> </w:t>
      </w:r>
      <w:r w:rsidR="00F55210" w:rsidRPr="00F55210">
        <w:rPr>
          <w:bCs/>
          <w:color w:val="000000"/>
        </w:rPr>
        <w:t>допустимых значений. В рамках каждого класса выполнение теста с любым значением тестовых данных приводит к эквивалентному результату</w:t>
      </w:r>
      <w:r w:rsidR="00F55210">
        <w:rPr>
          <w:bCs/>
          <w:color w:val="000000"/>
        </w:rPr>
        <w:t xml:space="preserve">. </w:t>
      </w:r>
      <w:r w:rsidR="00F55210">
        <w:rPr>
          <w:bCs/>
          <w:color w:val="000000"/>
        </w:rPr>
        <w:br/>
      </w:r>
      <w:r w:rsidR="00F55210" w:rsidRPr="00F55210">
        <w:rPr>
          <w:bCs/>
          <w:i/>
          <w:color w:val="000000"/>
        </w:rPr>
        <w:t>* Применимо не только к цифровым, но и к текстовым полям.</w:t>
      </w:r>
      <w:r w:rsidR="00F55210">
        <w:rPr>
          <w:bCs/>
          <w:color w:val="000000"/>
        </w:rPr>
        <w:br/>
      </w:r>
    </w:p>
    <w:p w:rsidR="000050AC" w:rsidRPr="009C6F2E" w:rsidRDefault="000050AC" w:rsidP="00A34FE8">
      <w:pPr>
        <w:pStyle w:val="a6"/>
        <w:numPr>
          <w:ilvl w:val="2"/>
          <w:numId w:val="365"/>
        </w:numPr>
        <w:spacing w:line="240" w:lineRule="auto"/>
        <w:rPr>
          <w:bCs/>
          <w:color w:val="000000"/>
        </w:rPr>
      </w:pPr>
      <w:r w:rsidRPr="00A34FE8">
        <w:rPr>
          <w:rFonts w:cs="Arial"/>
          <w:b/>
          <w:color w:val="000000"/>
        </w:rPr>
        <w:t xml:space="preserve">Анализ Граничных значений </w:t>
      </w:r>
      <w:r w:rsidRPr="00A34FE8">
        <w:rPr>
          <w:b/>
          <w:bCs/>
          <w:color w:val="000000"/>
        </w:rPr>
        <w:t>(</w:t>
      </w:r>
      <w:r w:rsidRPr="00A34FE8">
        <w:rPr>
          <w:b/>
          <w:bCs/>
          <w:color w:val="000000"/>
          <w:lang w:val="en-US"/>
        </w:rPr>
        <w:t>Boundary Value Analysis</w:t>
      </w:r>
      <w:r w:rsidRPr="00A34FE8">
        <w:rPr>
          <w:b/>
          <w:bCs/>
          <w:color w:val="000000"/>
        </w:rPr>
        <w:t> </w:t>
      </w:r>
      <w:r w:rsidR="00F55210" w:rsidRPr="00A34FE8">
        <w:rPr>
          <w:b/>
          <w:bCs/>
          <w:color w:val="000000"/>
          <w:lang w:val="en-US"/>
        </w:rPr>
        <w:t>–</w:t>
      </w:r>
      <w:r w:rsidRPr="00A34FE8">
        <w:rPr>
          <w:b/>
          <w:bCs/>
          <w:color w:val="000000"/>
        </w:rPr>
        <w:t xml:space="preserve"> BVA)</w:t>
      </w:r>
      <w:r w:rsidR="00F55210">
        <w:rPr>
          <w:bCs/>
          <w:color w:val="000000"/>
        </w:rPr>
        <w:t xml:space="preserve"> – </w:t>
      </w:r>
      <w:r w:rsidR="00A34FE8" w:rsidRPr="00A34FE8">
        <w:rPr>
          <w:bCs/>
          <w:color w:val="000000"/>
        </w:rPr>
        <w:t>Эта техника основана на том факте,</w:t>
      </w:r>
      <w:r w:rsidR="00A34FE8">
        <w:rPr>
          <w:bCs/>
          <w:color w:val="000000"/>
        </w:rPr>
        <w:t xml:space="preserve"> что одним из самых слабых ме</w:t>
      </w:r>
      <w:proofErr w:type="gramStart"/>
      <w:r w:rsidR="00A34FE8">
        <w:rPr>
          <w:bCs/>
          <w:color w:val="000000"/>
        </w:rPr>
        <w:t xml:space="preserve">ст </w:t>
      </w:r>
      <w:r w:rsidR="00A34FE8" w:rsidRPr="00A34FE8">
        <w:rPr>
          <w:bCs/>
          <w:color w:val="000000"/>
        </w:rPr>
        <w:t>в пр</w:t>
      </w:r>
      <w:proofErr w:type="gramEnd"/>
      <w:r w:rsidR="00A34FE8" w:rsidRPr="00A34FE8">
        <w:rPr>
          <w:bCs/>
          <w:color w:val="000000"/>
        </w:rPr>
        <w:t>иложении является область граничных значений.</w:t>
      </w:r>
      <w:r w:rsidR="00A34FE8">
        <w:rPr>
          <w:bCs/>
          <w:color w:val="000000"/>
        </w:rPr>
        <w:br/>
      </w:r>
      <w:r w:rsidR="00A34FE8" w:rsidRPr="00A34FE8">
        <w:rPr>
          <w:bCs/>
          <w:i/>
          <w:color w:val="000000"/>
        </w:rPr>
        <w:lastRenderedPageBreak/>
        <w:t xml:space="preserve">* </w:t>
      </w:r>
      <w:r w:rsidR="009C6F2E" w:rsidRPr="00A34FE8">
        <w:rPr>
          <w:bCs/>
          <w:i/>
          <w:color w:val="000000"/>
        </w:rPr>
        <w:t>В отличи</w:t>
      </w:r>
      <w:proofErr w:type="gramStart"/>
      <w:r w:rsidR="009C6F2E" w:rsidRPr="00A34FE8">
        <w:rPr>
          <w:bCs/>
          <w:i/>
          <w:color w:val="000000"/>
        </w:rPr>
        <w:t>и</w:t>
      </w:r>
      <w:proofErr w:type="gramEnd"/>
      <w:r w:rsidR="009C6F2E" w:rsidRPr="00A34FE8">
        <w:rPr>
          <w:bCs/>
          <w:i/>
          <w:color w:val="000000"/>
        </w:rPr>
        <w:t xml:space="preserve"> от эквивалентного разбиения, которое ориентировано на покрытие тестами, эта техника основана на рисках </w:t>
      </w:r>
      <w:r w:rsidR="00A34FE8" w:rsidRPr="00A34FE8">
        <w:rPr>
          <w:bCs/>
          <w:i/>
          <w:color w:val="000000"/>
        </w:rPr>
        <w:t>–</w:t>
      </w:r>
      <w:r w:rsidR="009C6F2E" w:rsidRPr="00A34FE8">
        <w:rPr>
          <w:bCs/>
          <w:i/>
          <w:color w:val="000000"/>
        </w:rPr>
        <w:t xml:space="preserve"> программа может сломаться в области граничных значений.</w:t>
      </w:r>
      <w:r w:rsidR="009C6F2E">
        <w:rPr>
          <w:bCs/>
          <w:color w:val="000000"/>
        </w:rPr>
        <w:t xml:space="preserve"> </w:t>
      </w:r>
      <w:r w:rsidR="00A34FE8">
        <w:rPr>
          <w:bCs/>
          <w:color w:val="000000"/>
        </w:rPr>
        <w:br/>
      </w:r>
    </w:p>
    <w:p w:rsidR="00705555" w:rsidRPr="00705555" w:rsidRDefault="000050AC" w:rsidP="00705555">
      <w:pPr>
        <w:pStyle w:val="a6"/>
        <w:numPr>
          <w:ilvl w:val="2"/>
          <w:numId w:val="365"/>
        </w:numPr>
        <w:spacing w:line="240" w:lineRule="auto"/>
        <w:rPr>
          <w:rFonts w:cs="Arial"/>
          <w:color w:val="000000"/>
        </w:rPr>
      </w:pPr>
      <w:r w:rsidRPr="00705555">
        <w:rPr>
          <w:rFonts w:cs="Arial"/>
          <w:b/>
          <w:color w:val="000000"/>
        </w:rPr>
        <w:t xml:space="preserve">Таблица принятия решений </w:t>
      </w:r>
      <w:r w:rsidRPr="00705555">
        <w:rPr>
          <w:rFonts w:cs="Arial"/>
          <w:b/>
          <w:color w:val="000000"/>
          <w:lang w:val="en-US"/>
        </w:rPr>
        <w:t>(Decision Table)</w:t>
      </w:r>
      <w:r w:rsidR="00705555">
        <w:rPr>
          <w:rFonts w:cs="Arial"/>
          <w:color w:val="000000"/>
        </w:rPr>
        <w:t xml:space="preserve"> – </w:t>
      </w:r>
      <w:r w:rsidR="00705555" w:rsidRPr="00705555">
        <w:rPr>
          <w:rFonts w:cs="Arial"/>
          <w:color w:val="000000"/>
        </w:rPr>
        <w:t>Это удобный инструмент для фиксирования требований и описания функциональности приложения. Таб</w:t>
      </w:r>
      <w:r w:rsidR="00705555">
        <w:rPr>
          <w:rFonts w:cs="Arial"/>
          <w:color w:val="000000"/>
        </w:rPr>
        <w:t>лицей удобно описывать бизнес-</w:t>
      </w:r>
      <w:r w:rsidR="00705555" w:rsidRPr="00705555">
        <w:rPr>
          <w:rFonts w:cs="Arial"/>
          <w:color w:val="000000"/>
        </w:rPr>
        <w:t>логику приложения</w:t>
      </w:r>
      <w:r w:rsidR="00705555">
        <w:rPr>
          <w:rFonts w:cs="Arial"/>
          <w:color w:val="000000"/>
        </w:rPr>
        <w:t>,</w:t>
      </w:r>
      <w:r w:rsidR="00705555" w:rsidRPr="00705555">
        <w:rPr>
          <w:rFonts w:cs="Arial"/>
          <w:color w:val="000000"/>
        </w:rPr>
        <w:t xml:space="preserve"> и они могут служить отличной основой для </w:t>
      </w:r>
      <w:proofErr w:type="gramStart"/>
      <w:r w:rsidR="00705555">
        <w:rPr>
          <w:rFonts w:cs="Arial"/>
          <w:color w:val="000000"/>
        </w:rPr>
        <w:t>Тест-</w:t>
      </w:r>
      <w:r w:rsidR="00705555" w:rsidRPr="00705555">
        <w:rPr>
          <w:rFonts w:cs="Arial"/>
          <w:color w:val="000000"/>
        </w:rPr>
        <w:t>Кейсов</w:t>
      </w:r>
      <w:proofErr w:type="gramEnd"/>
      <w:r w:rsidR="00705555" w:rsidRPr="00705555">
        <w:rPr>
          <w:rFonts w:cs="Arial"/>
          <w:color w:val="000000"/>
        </w:rPr>
        <w:t>.</w:t>
      </w:r>
      <w:r w:rsidR="00705555">
        <w:rPr>
          <w:rFonts w:cs="Arial"/>
          <w:color w:val="000000"/>
        </w:rPr>
        <w:t xml:space="preserve"> </w:t>
      </w:r>
      <w:r w:rsidR="00705555" w:rsidRPr="00705555">
        <w:rPr>
          <w:rFonts w:cs="Arial"/>
          <w:color w:val="000000"/>
        </w:rPr>
        <w:t>Таблицы принятия решений описывают логику приложения</w:t>
      </w:r>
      <w:r w:rsidR="00705555">
        <w:rPr>
          <w:rFonts w:cs="Arial"/>
          <w:color w:val="000000"/>
        </w:rPr>
        <w:t>,</w:t>
      </w:r>
      <w:r w:rsidR="00705555" w:rsidRPr="00705555">
        <w:rPr>
          <w:rFonts w:cs="Arial"/>
          <w:color w:val="000000"/>
        </w:rPr>
        <w:t xml:space="preserve"> основываясь на условиях системы, характеризующих е</w:t>
      </w:r>
      <w:r w:rsidR="00705555">
        <w:rPr>
          <w:rFonts w:cs="Arial"/>
          <w:color w:val="000000"/>
        </w:rPr>
        <w:t>ё</w:t>
      </w:r>
      <w:r w:rsidR="00705555" w:rsidRPr="00705555">
        <w:rPr>
          <w:rFonts w:cs="Arial"/>
          <w:color w:val="000000"/>
        </w:rPr>
        <w:t xml:space="preserve"> состояния. Каждая таблица должна описывать одно состояние системы.</w:t>
      </w:r>
      <w:r w:rsidR="00705555">
        <w:rPr>
          <w:rFonts w:cs="Arial"/>
          <w:color w:val="000000"/>
        </w:rPr>
        <w:br/>
      </w:r>
      <w:r w:rsidR="00705555">
        <w:rPr>
          <w:rFonts w:cs="Arial"/>
          <w:i/>
          <w:color w:val="000000"/>
        </w:rPr>
        <w:t>* Пример:</w:t>
      </w:r>
    </w:p>
    <w:tbl>
      <w:tblPr>
        <w:tblStyle w:val="ab"/>
        <w:tblW w:w="0" w:type="auto"/>
        <w:tblInd w:w="1951" w:type="dxa"/>
        <w:tblLook w:val="04A0" w:firstRow="1" w:lastRow="0" w:firstColumn="1" w:lastColumn="0" w:noHBand="0" w:noVBand="1"/>
      </w:tblPr>
      <w:tblGrid>
        <w:gridCol w:w="2410"/>
        <w:gridCol w:w="1526"/>
        <w:gridCol w:w="1526"/>
        <w:gridCol w:w="1526"/>
        <w:gridCol w:w="1524"/>
      </w:tblGrid>
      <w:tr w:rsidR="00705555" w:rsidTr="000135D1">
        <w:tc>
          <w:tcPr>
            <w:tcW w:w="2410" w:type="dxa"/>
            <w:shd w:val="clear" w:color="auto" w:fill="F2F2F2" w:themeFill="background1" w:themeFillShade="F2"/>
            <w:vAlign w:val="center"/>
          </w:tcPr>
          <w:p w:rsidR="00705555" w:rsidRPr="00705555" w:rsidRDefault="00705555" w:rsidP="00705555">
            <w:pPr>
              <w:pStyle w:val="a6"/>
              <w:ind w:left="0"/>
              <w:rPr>
                <w:rFonts w:cs="Arial"/>
                <w:color w:val="000000"/>
                <w:sz w:val="18"/>
                <w:szCs w:val="18"/>
              </w:rPr>
            </w:pPr>
          </w:p>
        </w:tc>
        <w:tc>
          <w:tcPr>
            <w:tcW w:w="1526" w:type="dxa"/>
            <w:shd w:val="clear" w:color="auto" w:fill="F2F2F2" w:themeFill="background1" w:themeFillShade="F2"/>
            <w:vAlign w:val="center"/>
          </w:tcPr>
          <w:p w:rsidR="00705555" w:rsidRPr="00705555" w:rsidRDefault="00705555" w:rsidP="00705555">
            <w:pPr>
              <w:pStyle w:val="a6"/>
              <w:ind w:left="0"/>
              <w:jc w:val="center"/>
              <w:rPr>
                <w:rFonts w:cs="Arial"/>
                <w:b/>
                <w:color w:val="000000"/>
                <w:sz w:val="18"/>
                <w:szCs w:val="18"/>
              </w:rPr>
            </w:pPr>
            <w:r w:rsidRPr="00705555">
              <w:rPr>
                <w:rFonts w:cs="Arial"/>
                <w:b/>
                <w:color w:val="000000"/>
                <w:sz w:val="18"/>
                <w:szCs w:val="18"/>
              </w:rPr>
              <w:t>Тест 1</w:t>
            </w:r>
          </w:p>
        </w:tc>
        <w:tc>
          <w:tcPr>
            <w:tcW w:w="1526" w:type="dxa"/>
            <w:shd w:val="clear" w:color="auto" w:fill="F2F2F2" w:themeFill="background1" w:themeFillShade="F2"/>
            <w:vAlign w:val="center"/>
          </w:tcPr>
          <w:p w:rsidR="00705555" w:rsidRPr="00705555" w:rsidRDefault="00705555" w:rsidP="00705555">
            <w:pPr>
              <w:pStyle w:val="a6"/>
              <w:ind w:left="0"/>
              <w:jc w:val="center"/>
              <w:rPr>
                <w:rFonts w:cs="Arial"/>
                <w:b/>
                <w:color w:val="000000"/>
                <w:sz w:val="18"/>
                <w:szCs w:val="18"/>
              </w:rPr>
            </w:pPr>
            <w:r w:rsidRPr="00705555">
              <w:rPr>
                <w:rFonts w:cs="Arial"/>
                <w:b/>
                <w:color w:val="000000"/>
                <w:sz w:val="18"/>
                <w:szCs w:val="18"/>
              </w:rPr>
              <w:t>Тест 2</w:t>
            </w:r>
          </w:p>
        </w:tc>
        <w:tc>
          <w:tcPr>
            <w:tcW w:w="1524" w:type="dxa"/>
            <w:shd w:val="clear" w:color="auto" w:fill="F2F2F2" w:themeFill="background1" w:themeFillShade="F2"/>
            <w:vAlign w:val="center"/>
          </w:tcPr>
          <w:p w:rsidR="00705555" w:rsidRPr="00705555" w:rsidRDefault="00705555" w:rsidP="00705555">
            <w:pPr>
              <w:pStyle w:val="a6"/>
              <w:ind w:left="0"/>
              <w:jc w:val="center"/>
              <w:rPr>
                <w:rFonts w:cs="Arial"/>
                <w:b/>
                <w:color w:val="000000"/>
                <w:sz w:val="18"/>
                <w:szCs w:val="18"/>
              </w:rPr>
            </w:pPr>
            <w:r w:rsidRPr="00705555">
              <w:rPr>
                <w:rFonts w:cs="Arial"/>
                <w:b/>
                <w:color w:val="000000"/>
                <w:sz w:val="18"/>
                <w:szCs w:val="18"/>
              </w:rPr>
              <w:t>Тест 3</w:t>
            </w:r>
          </w:p>
        </w:tc>
        <w:tc>
          <w:tcPr>
            <w:tcW w:w="1524" w:type="dxa"/>
            <w:shd w:val="clear" w:color="auto" w:fill="F2F2F2" w:themeFill="background1" w:themeFillShade="F2"/>
            <w:vAlign w:val="center"/>
          </w:tcPr>
          <w:p w:rsidR="00705555" w:rsidRPr="00705555" w:rsidRDefault="00705555" w:rsidP="00705555">
            <w:pPr>
              <w:pStyle w:val="a6"/>
              <w:ind w:left="0"/>
              <w:jc w:val="center"/>
              <w:rPr>
                <w:rFonts w:cs="Arial"/>
                <w:b/>
                <w:color w:val="000000"/>
                <w:sz w:val="18"/>
                <w:szCs w:val="18"/>
              </w:rPr>
            </w:pPr>
            <w:r w:rsidRPr="00705555">
              <w:rPr>
                <w:rFonts w:cs="Arial"/>
                <w:b/>
                <w:color w:val="000000"/>
                <w:sz w:val="18"/>
                <w:szCs w:val="18"/>
              </w:rPr>
              <w:t>Тест 4</w:t>
            </w:r>
          </w:p>
        </w:tc>
      </w:tr>
      <w:tr w:rsidR="000135D1" w:rsidTr="000135D1">
        <w:tc>
          <w:tcPr>
            <w:tcW w:w="2410" w:type="dxa"/>
            <w:shd w:val="clear" w:color="auto" w:fill="D9D9D9" w:themeFill="background1" w:themeFillShade="D9"/>
            <w:vAlign w:val="center"/>
          </w:tcPr>
          <w:p w:rsidR="000135D1" w:rsidRPr="00705555" w:rsidRDefault="000135D1" w:rsidP="00705555">
            <w:pPr>
              <w:pStyle w:val="a6"/>
              <w:ind w:left="0"/>
              <w:rPr>
                <w:rFonts w:cs="Arial"/>
                <w:b/>
                <w:color w:val="000000"/>
                <w:sz w:val="18"/>
                <w:szCs w:val="18"/>
              </w:rPr>
            </w:pPr>
            <w:r w:rsidRPr="00705555">
              <w:rPr>
                <w:rFonts w:cs="Arial"/>
                <w:b/>
                <w:color w:val="000000"/>
                <w:sz w:val="18"/>
                <w:szCs w:val="18"/>
              </w:rPr>
              <w:t>УСЛОВИЯ</w:t>
            </w:r>
          </w:p>
        </w:tc>
        <w:tc>
          <w:tcPr>
            <w:tcW w:w="1526" w:type="dxa"/>
            <w:shd w:val="clear" w:color="auto" w:fill="D9D9D9" w:themeFill="background1" w:themeFillShade="D9"/>
            <w:vAlign w:val="center"/>
          </w:tcPr>
          <w:p w:rsidR="000135D1" w:rsidRPr="00705555" w:rsidRDefault="000135D1" w:rsidP="00705555">
            <w:pPr>
              <w:pStyle w:val="a6"/>
              <w:ind w:left="0"/>
              <w:jc w:val="center"/>
              <w:rPr>
                <w:rFonts w:cs="Arial"/>
                <w:color w:val="000000"/>
                <w:sz w:val="18"/>
                <w:szCs w:val="18"/>
              </w:rPr>
            </w:pPr>
          </w:p>
        </w:tc>
        <w:tc>
          <w:tcPr>
            <w:tcW w:w="1526" w:type="dxa"/>
            <w:shd w:val="clear" w:color="auto" w:fill="D9D9D9" w:themeFill="background1" w:themeFillShade="D9"/>
            <w:vAlign w:val="center"/>
          </w:tcPr>
          <w:p w:rsidR="000135D1" w:rsidRPr="00705555" w:rsidRDefault="000135D1" w:rsidP="00705555">
            <w:pPr>
              <w:pStyle w:val="a6"/>
              <w:ind w:left="0"/>
              <w:jc w:val="center"/>
              <w:rPr>
                <w:rFonts w:cs="Arial"/>
                <w:color w:val="000000"/>
                <w:sz w:val="18"/>
                <w:szCs w:val="18"/>
              </w:rPr>
            </w:pPr>
          </w:p>
        </w:tc>
        <w:tc>
          <w:tcPr>
            <w:tcW w:w="1526" w:type="dxa"/>
            <w:shd w:val="clear" w:color="auto" w:fill="D9D9D9" w:themeFill="background1" w:themeFillShade="D9"/>
            <w:vAlign w:val="center"/>
          </w:tcPr>
          <w:p w:rsidR="000135D1" w:rsidRPr="00705555" w:rsidRDefault="000135D1" w:rsidP="00705555">
            <w:pPr>
              <w:pStyle w:val="a6"/>
              <w:ind w:left="0"/>
              <w:jc w:val="center"/>
              <w:rPr>
                <w:rFonts w:cs="Arial"/>
                <w:color w:val="000000"/>
                <w:sz w:val="18"/>
                <w:szCs w:val="18"/>
              </w:rPr>
            </w:pPr>
          </w:p>
        </w:tc>
        <w:tc>
          <w:tcPr>
            <w:tcW w:w="1522" w:type="dxa"/>
            <w:shd w:val="clear" w:color="auto" w:fill="D9D9D9" w:themeFill="background1" w:themeFillShade="D9"/>
            <w:vAlign w:val="center"/>
          </w:tcPr>
          <w:p w:rsidR="000135D1" w:rsidRPr="00705555" w:rsidRDefault="000135D1" w:rsidP="00705555">
            <w:pPr>
              <w:pStyle w:val="a6"/>
              <w:ind w:left="0"/>
              <w:jc w:val="center"/>
              <w:rPr>
                <w:rFonts w:cs="Arial"/>
                <w:color w:val="000000"/>
                <w:sz w:val="18"/>
                <w:szCs w:val="18"/>
              </w:rPr>
            </w:pPr>
          </w:p>
        </w:tc>
      </w:tr>
      <w:tr w:rsidR="00705555" w:rsidTr="000135D1">
        <w:tc>
          <w:tcPr>
            <w:tcW w:w="2410" w:type="dxa"/>
            <w:shd w:val="clear" w:color="auto" w:fill="F2F2F2" w:themeFill="background1" w:themeFillShade="F2"/>
            <w:vAlign w:val="center"/>
          </w:tcPr>
          <w:p w:rsidR="00705555" w:rsidRPr="000135D1" w:rsidRDefault="00705555" w:rsidP="00705555">
            <w:pPr>
              <w:pStyle w:val="a6"/>
              <w:ind w:left="0"/>
              <w:rPr>
                <w:rFonts w:cs="Arial"/>
                <w:color w:val="000000"/>
                <w:sz w:val="18"/>
                <w:szCs w:val="18"/>
              </w:rPr>
            </w:pPr>
            <w:r w:rsidRPr="000135D1">
              <w:rPr>
                <w:rFonts w:cs="Arial"/>
                <w:color w:val="000000"/>
                <w:sz w:val="18"/>
                <w:szCs w:val="18"/>
              </w:rPr>
              <w:t>Состоит в браке</w:t>
            </w:r>
          </w:p>
        </w:tc>
        <w:tc>
          <w:tcPr>
            <w:tcW w:w="1526" w:type="dxa"/>
            <w:vAlign w:val="center"/>
          </w:tcPr>
          <w:p w:rsidR="00705555" w:rsidRPr="00705555" w:rsidRDefault="00705555" w:rsidP="00705555">
            <w:pPr>
              <w:pStyle w:val="a6"/>
              <w:ind w:left="0"/>
              <w:jc w:val="center"/>
              <w:rPr>
                <w:rFonts w:cs="Arial"/>
                <w:color w:val="000000"/>
                <w:sz w:val="18"/>
                <w:szCs w:val="18"/>
              </w:rPr>
            </w:pPr>
            <w:r>
              <w:rPr>
                <w:rFonts w:cs="Arial"/>
                <w:color w:val="000000"/>
                <w:sz w:val="18"/>
                <w:szCs w:val="18"/>
              </w:rPr>
              <w:t>Да</w:t>
            </w:r>
          </w:p>
        </w:tc>
        <w:tc>
          <w:tcPr>
            <w:tcW w:w="1526" w:type="dxa"/>
            <w:vAlign w:val="center"/>
          </w:tcPr>
          <w:p w:rsidR="00705555" w:rsidRPr="00705555" w:rsidRDefault="00705555" w:rsidP="00705555">
            <w:pPr>
              <w:pStyle w:val="a6"/>
              <w:ind w:left="0"/>
              <w:jc w:val="center"/>
              <w:rPr>
                <w:rFonts w:cs="Arial"/>
                <w:color w:val="000000"/>
                <w:sz w:val="18"/>
                <w:szCs w:val="18"/>
              </w:rPr>
            </w:pPr>
            <w:r>
              <w:rPr>
                <w:rFonts w:cs="Arial"/>
                <w:color w:val="000000"/>
                <w:sz w:val="18"/>
                <w:szCs w:val="18"/>
              </w:rPr>
              <w:t>Да</w:t>
            </w:r>
          </w:p>
        </w:tc>
        <w:tc>
          <w:tcPr>
            <w:tcW w:w="1524" w:type="dxa"/>
            <w:vAlign w:val="center"/>
          </w:tcPr>
          <w:p w:rsidR="00705555" w:rsidRPr="00705555" w:rsidRDefault="00705555" w:rsidP="00705555">
            <w:pPr>
              <w:pStyle w:val="a6"/>
              <w:ind w:left="0"/>
              <w:jc w:val="center"/>
              <w:rPr>
                <w:rFonts w:cs="Arial"/>
                <w:color w:val="000000"/>
                <w:sz w:val="18"/>
                <w:szCs w:val="18"/>
              </w:rPr>
            </w:pPr>
            <w:r>
              <w:rPr>
                <w:rFonts w:cs="Arial"/>
                <w:color w:val="000000"/>
                <w:sz w:val="18"/>
                <w:szCs w:val="18"/>
              </w:rPr>
              <w:t>Нет</w:t>
            </w:r>
          </w:p>
        </w:tc>
        <w:tc>
          <w:tcPr>
            <w:tcW w:w="1524" w:type="dxa"/>
            <w:vAlign w:val="center"/>
          </w:tcPr>
          <w:p w:rsidR="00705555" w:rsidRPr="00705555" w:rsidRDefault="00705555" w:rsidP="00705555">
            <w:pPr>
              <w:pStyle w:val="a6"/>
              <w:ind w:left="0"/>
              <w:jc w:val="center"/>
              <w:rPr>
                <w:rFonts w:cs="Arial"/>
                <w:color w:val="000000"/>
                <w:sz w:val="18"/>
                <w:szCs w:val="18"/>
              </w:rPr>
            </w:pPr>
            <w:r>
              <w:rPr>
                <w:rFonts w:cs="Arial"/>
                <w:color w:val="000000"/>
                <w:sz w:val="18"/>
                <w:szCs w:val="18"/>
              </w:rPr>
              <w:t>Нет</w:t>
            </w:r>
          </w:p>
        </w:tc>
      </w:tr>
      <w:tr w:rsidR="00705555" w:rsidTr="000135D1">
        <w:tc>
          <w:tcPr>
            <w:tcW w:w="2410" w:type="dxa"/>
            <w:shd w:val="clear" w:color="auto" w:fill="F2F2F2" w:themeFill="background1" w:themeFillShade="F2"/>
            <w:vAlign w:val="center"/>
          </w:tcPr>
          <w:p w:rsidR="00705555" w:rsidRPr="000135D1" w:rsidRDefault="00705555" w:rsidP="00705555">
            <w:pPr>
              <w:pStyle w:val="a6"/>
              <w:ind w:left="0"/>
              <w:rPr>
                <w:rFonts w:cs="Arial"/>
                <w:color w:val="000000"/>
                <w:sz w:val="18"/>
                <w:szCs w:val="18"/>
              </w:rPr>
            </w:pPr>
            <w:r w:rsidRPr="000135D1">
              <w:rPr>
                <w:rFonts w:cs="Arial"/>
                <w:color w:val="000000"/>
                <w:sz w:val="18"/>
                <w:szCs w:val="18"/>
              </w:rPr>
              <w:t>Хороший студент</w:t>
            </w:r>
          </w:p>
        </w:tc>
        <w:tc>
          <w:tcPr>
            <w:tcW w:w="1526" w:type="dxa"/>
            <w:vAlign w:val="center"/>
          </w:tcPr>
          <w:p w:rsidR="00705555" w:rsidRPr="00705555" w:rsidRDefault="00705555" w:rsidP="00705555">
            <w:pPr>
              <w:pStyle w:val="a6"/>
              <w:ind w:left="0"/>
              <w:jc w:val="center"/>
              <w:rPr>
                <w:rFonts w:cs="Arial"/>
                <w:color w:val="000000"/>
                <w:sz w:val="18"/>
                <w:szCs w:val="18"/>
              </w:rPr>
            </w:pPr>
            <w:r>
              <w:rPr>
                <w:rFonts w:cs="Arial"/>
                <w:color w:val="000000"/>
                <w:sz w:val="18"/>
                <w:szCs w:val="18"/>
              </w:rPr>
              <w:t>Да</w:t>
            </w:r>
          </w:p>
        </w:tc>
        <w:tc>
          <w:tcPr>
            <w:tcW w:w="1526" w:type="dxa"/>
            <w:vAlign w:val="center"/>
          </w:tcPr>
          <w:p w:rsidR="00705555" w:rsidRPr="00705555" w:rsidRDefault="00705555" w:rsidP="00705555">
            <w:pPr>
              <w:pStyle w:val="a6"/>
              <w:ind w:left="0"/>
              <w:jc w:val="center"/>
              <w:rPr>
                <w:rFonts w:cs="Arial"/>
                <w:color w:val="000000"/>
                <w:sz w:val="18"/>
                <w:szCs w:val="18"/>
              </w:rPr>
            </w:pPr>
            <w:r>
              <w:rPr>
                <w:rFonts w:cs="Arial"/>
                <w:color w:val="000000"/>
                <w:sz w:val="18"/>
                <w:szCs w:val="18"/>
              </w:rPr>
              <w:t>Нет</w:t>
            </w:r>
          </w:p>
        </w:tc>
        <w:tc>
          <w:tcPr>
            <w:tcW w:w="1524" w:type="dxa"/>
            <w:vAlign w:val="center"/>
          </w:tcPr>
          <w:p w:rsidR="00705555" w:rsidRPr="00705555" w:rsidRDefault="00705555" w:rsidP="00705555">
            <w:pPr>
              <w:pStyle w:val="a6"/>
              <w:ind w:left="0"/>
              <w:jc w:val="center"/>
              <w:rPr>
                <w:rFonts w:cs="Arial"/>
                <w:color w:val="000000"/>
                <w:sz w:val="18"/>
                <w:szCs w:val="18"/>
              </w:rPr>
            </w:pPr>
            <w:r>
              <w:rPr>
                <w:rFonts w:cs="Arial"/>
                <w:color w:val="000000"/>
                <w:sz w:val="18"/>
                <w:szCs w:val="18"/>
              </w:rPr>
              <w:t>Да</w:t>
            </w:r>
          </w:p>
        </w:tc>
        <w:tc>
          <w:tcPr>
            <w:tcW w:w="1524" w:type="dxa"/>
            <w:vAlign w:val="center"/>
          </w:tcPr>
          <w:p w:rsidR="00705555" w:rsidRPr="00705555" w:rsidRDefault="00705555" w:rsidP="00705555">
            <w:pPr>
              <w:pStyle w:val="a6"/>
              <w:ind w:left="0"/>
              <w:jc w:val="center"/>
              <w:rPr>
                <w:rFonts w:cs="Arial"/>
                <w:color w:val="000000"/>
                <w:sz w:val="18"/>
                <w:szCs w:val="18"/>
              </w:rPr>
            </w:pPr>
            <w:r>
              <w:rPr>
                <w:rFonts w:cs="Arial"/>
                <w:color w:val="000000"/>
                <w:sz w:val="18"/>
                <w:szCs w:val="18"/>
              </w:rPr>
              <w:t>Нет</w:t>
            </w:r>
          </w:p>
        </w:tc>
      </w:tr>
      <w:tr w:rsidR="000135D1" w:rsidTr="000135D1">
        <w:tc>
          <w:tcPr>
            <w:tcW w:w="2410" w:type="dxa"/>
            <w:shd w:val="clear" w:color="auto" w:fill="D9D9D9" w:themeFill="background1" w:themeFillShade="D9"/>
            <w:vAlign w:val="center"/>
          </w:tcPr>
          <w:p w:rsidR="000135D1" w:rsidRPr="00705555" w:rsidRDefault="000135D1" w:rsidP="00705555">
            <w:pPr>
              <w:pStyle w:val="a6"/>
              <w:ind w:left="0"/>
              <w:rPr>
                <w:rFonts w:cs="Arial"/>
                <w:b/>
                <w:color w:val="000000"/>
                <w:sz w:val="18"/>
                <w:szCs w:val="18"/>
              </w:rPr>
            </w:pPr>
            <w:r w:rsidRPr="00705555">
              <w:rPr>
                <w:rFonts w:cs="Arial"/>
                <w:b/>
                <w:color w:val="000000"/>
                <w:sz w:val="18"/>
                <w:szCs w:val="18"/>
              </w:rPr>
              <w:t>ДЕЙСТВИЯ</w:t>
            </w:r>
          </w:p>
        </w:tc>
        <w:tc>
          <w:tcPr>
            <w:tcW w:w="1526" w:type="dxa"/>
            <w:shd w:val="clear" w:color="auto" w:fill="D9D9D9" w:themeFill="background1" w:themeFillShade="D9"/>
            <w:vAlign w:val="center"/>
          </w:tcPr>
          <w:p w:rsidR="000135D1" w:rsidRPr="00705555" w:rsidRDefault="000135D1" w:rsidP="00705555">
            <w:pPr>
              <w:pStyle w:val="a6"/>
              <w:ind w:left="0"/>
              <w:jc w:val="center"/>
              <w:rPr>
                <w:rFonts w:cs="Arial"/>
                <w:color w:val="000000"/>
                <w:sz w:val="18"/>
                <w:szCs w:val="18"/>
              </w:rPr>
            </w:pPr>
          </w:p>
        </w:tc>
        <w:tc>
          <w:tcPr>
            <w:tcW w:w="1526" w:type="dxa"/>
            <w:shd w:val="clear" w:color="auto" w:fill="D9D9D9" w:themeFill="background1" w:themeFillShade="D9"/>
            <w:vAlign w:val="center"/>
          </w:tcPr>
          <w:p w:rsidR="000135D1" w:rsidRPr="00705555" w:rsidRDefault="000135D1" w:rsidP="00705555">
            <w:pPr>
              <w:pStyle w:val="a6"/>
              <w:ind w:left="0"/>
              <w:jc w:val="center"/>
              <w:rPr>
                <w:rFonts w:cs="Arial"/>
                <w:color w:val="000000"/>
                <w:sz w:val="18"/>
                <w:szCs w:val="18"/>
              </w:rPr>
            </w:pPr>
          </w:p>
        </w:tc>
        <w:tc>
          <w:tcPr>
            <w:tcW w:w="1526" w:type="dxa"/>
            <w:shd w:val="clear" w:color="auto" w:fill="D9D9D9" w:themeFill="background1" w:themeFillShade="D9"/>
            <w:vAlign w:val="center"/>
          </w:tcPr>
          <w:p w:rsidR="000135D1" w:rsidRPr="00705555" w:rsidRDefault="000135D1" w:rsidP="00705555">
            <w:pPr>
              <w:pStyle w:val="a6"/>
              <w:ind w:left="0"/>
              <w:jc w:val="center"/>
              <w:rPr>
                <w:rFonts w:cs="Arial"/>
                <w:color w:val="000000"/>
                <w:sz w:val="18"/>
                <w:szCs w:val="18"/>
              </w:rPr>
            </w:pPr>
          </w:p>
        </w:tc>
        <w:tc>
          <w:tcPr>
            <w:tcW w:w="1522" w:type="dxa"/>
            <w:shd w:val="clear" w:color="auto" w:fill="D9D9D9" w:themeFill="background1" w:themeFillShade="D9"/>
            <w:vAlign w:val="center"/>
          </w:tcPr>
          <w:p w:rsidR="000135D1" w:rsidRPr="00705555" w:rsidRDefault="000135D1" w:rsidP="00705555">
            <w:pPr>
              <w:pStyle w:val="a6"/>
              <w:ind w:left="0"/>
              <w:jc w:val="center"/>
              <w:rPr>
                <w:rFonts w:cs="Arial"/>
                <w:color w:val="000000"/>
                <w:sz w:val="18"/>
                <w:szCs w:val="18"/>
              </w:rPr>
            </w:pPr>
          </w:p>
        </w:tc>
      </w:tr>
      <w:tr w:rsidR="00705555" w:rsidTr="000135D1">
        <w:tc>
          <w:tcPr>
            <w:tcW w:w="2410" w:type="dxa"/>
            <w:shd w:val="clear" w:color="auto" w:fill="F2F2F2" w:themeFill="background1" w:themeFillShade="F2"/>
            <w:vAlign w:val="center"/>
          </w:tcPr>
          <w:p w:rsidR="00705555" w:rsidRPr="000135D1" w:rsidRDefault="00705555" w:rsidP="00705555">
            <w:pPr>
              <w:pStyle w:val="a6"/>
              <w:ind w:left="0"/>
              <w:rPr>
                <w:rFonts w:cs="Arial"/>
                <w:color w:val="000000"/>
                <w:sz w:val="18"/>
                <w:szCs w:val="18"/>
              </w:rPr>
            </w:pPr>
            <w:r w:rsidRPr="000135D1">
              <w:rPr>
                <w:rFonts w:cs="Arial"/>
                <w:color w:val="000000"/>
                <w:sz w:val="18"/>
                <w:szCs w:val="18"/>
              </w:rPr>
              <w:t>Дать скидку</w:t>
            </w:r>
            <w:proofErr w:type="gramStart"/>
            <w:r w:rsidRPr="000135D1">
              <w:rPr>
                <w:rFonts w:cs="Arial"/>
                <w:color w:val="000000"/>
                <w:sz w:val="18"/>
                <w:szCs w:val="18"/>
              </w:rPr>
              <w:t xml:space="preserve"> (%)</w:t>
            </w:r>
            <w:proofErr w:type="gramEnd"/>
          </w:p>
        </w:tc>
        <w:tc>
          <w:tcPr>
            <w:tcW w:w="1526" w:type="dxa"/>
            <w:vAlign w:val="center"/>
          </w:tcPr>
          <w:p w:rsidR="00705555" w:rsidRPr="00705555" w:rsidRDefault="000135D1" w:rsidP="00705555">
            <w:pPr>
              <w:pStyle w:val="a6"/>
              <w:ind w:left="0"/>
              <w:jc w:val="center"/>
              <w:rPr>
                <w:rFonts w:cs="Arial"/>
                <w:color w:val="000000"/>
                <w:sz w:val="18"/>
                <w:szCs w:val="18"/>
              </w:rPr>
            </w:pPr>
            <w:r>
              <w:rPr>
                <w:rFonts w:cs="Arial"/>
                <w:color w:val="000000"/>
                <w:sz w:val="18"/>
                <w:szCs w:val="18"/>
              </w:rPr>
              <w:t>60</w:t>
            </w:r>
          </w:p>
        </w:tc>
        <w:tc>
          <w:tcPr>
            <w:tcW w:w="1526" w:type="dxa"/>
            <w:vAlign w:val="center"/>
          </w:tcPr>
          <w:p w:rsidR="00705555" w:rsidRPr="00705555" w:rsidRDefault="000135D1" w:rsidP="00705555">
            <w:pPr>
              <w:pStyle w:val="a6"/>
              <w:ind w:left="0"/>
              <w:jc w:val="center"/>
              <w:rPr>
                <w:rFonts w:cs="Arial"/>
                <w:color w:val="000000"/>
                <w:sz w:val="18"/>
                <w:szCs w:val="18"/>
              </w:rPr>
            </w:pPr>
            <w:r>
              <w:rPr>
                <w:rFonts w:cs="Arial"/>
                <w:color w:val="000000"/>
                <w:sz w:val="18"/>
                <w:szCs w:val="18"/>
              </w:rPr>
              <w:t>50</w:t>
            </w:r>
          </w:p>
        </w:tc>
        <w:tc>
          <w:tcPr>
            <w:tcW w:w="1524" w:type="dxa"/>
            <w:vAlign w:val="center"/>
          </w:tcPr>
          <w:p w:rsidR="00705555" w:rsidRPr="00705555" w:rsidRDefault="000135D1" w:rsidP="00705555">
            <w:pPr>
              <w:pStyle w:val="a6"/>
              <w:ind w:left="0"/>
              <w:jc w:val="center"/>
              <w:rPr>
                <w:rFonts w:cs="Arial"/>
                <w:color w:val="000000"/>
                <w:sz w:val="18"/>
                <w:szCs w:val="18"/>
              </w:rPr>
            </w:pPr>
            <w:r>
              <w:rPr>
                <w:rFonts w:cs="Arial"/>
                <w:color w:val="000000"/>
                <w:sz w:val="18"/>
                <w:szCs w:val="18"/>
              </w:rPr>
              <w:t>40</w:t>
            </w:r>
          </w:p>
        </w:tc>
        <w:tc>
          <w:tcPr>
            <w:tcW w:w="1524" w:type="dxa"/>
            <w:vAlign w:val="center"/>
          </w:tcPr>
          <w:p w:rsidR="00705555" w:rsidRPr="00705555" w:rsidRDefault="000135D1" w:rsidP="00705555">
            <w:pPr>
              <w:pStyle w:val="a6"/>
              <w:ind w:left="0"/>
              <w:jc w:val="center"/>
              <w:rPr>
                <w:rFonts w:cs="Arial"/>
                <w:color w:val="000000"/>
                <w:sz w:val="18"/>
                <w:szCs w:val="18"/>
              </w:rPr>
            </w:pPr>
            <w:r>
              <w:rPr>
                <w:rFonts w:cs="Arial"/>
                <w:color w:val="000000"/>
                <w:sz w:val="18"/>
                <w:szCs w:val="18"/>
              </w:rPr>
              <w:t>30</w:t>
            </w:r>
          </w:p>
        </w:tc>
      </w:tr>
    </w:tbl>
    <w:p w:rsidR="000050AC" w:rsidRDefault="000050AC" w:rsidP="00705555">
      <w:pPr>
        <w:pStyle w:val="a6"/>
        <w:spacing w:line="240" w:lineRule="auto"/>
        <w:ind w:left="1800"/>
        <w:rPr>
          <w:rFonts w:cs="Arial"/>
          <w:color w:val="000000"/>
        </w:rPr>
      </w:pPr>
    </w:p>
    <w:p w:rsidR="000050AC" w:rsidRPr="00EF6104" w:rsidRDefault="005D7A81" w:rsidP="005D7A81">
      <w:pPr>
        <w:pStyle w:val="a6"/>
        <w:numPr>
          <w:ilvl w:val="2"/>
          <w:numId w:val="365"/>
        </w:numPr>
        <w:spacing w:line="240" w:lineRule="auto"/>
        <w:rPr>
          <w:rFonts w:cs="Arial"/>
          <w:color w:val="000000"/>
        </w:rPr>
      </w:pPr>
      <w:r w:rsidRPr="005D7A81">
        <w:rPr>
          <w:rFonts w:cs="Arial"/>
          <w:b/>
          <w:color w:val="000000"/>
        </w:rPr>
        <w:t>Комбинаторные техники (</w:t>
      </w:r>
      <w:r w:rsidRPr="005D7A81">
        <w:rPr>
          <w:rFonts w:cs="Arial"/>
          <w:b/>
          <w:color w:val="000000"/>
          <w:lang w:val="en-US"/>
        </w:rPr>
        <w:t>Combination</w:t>
      </w:r>
      <w:r w:rsidRPr="005D7A81">
        <w:rPr>
          <w:rFonts w:cs="Arial"/>
          <w:b/>
          <w:color w:val="000000"/>
        </w:rPr>
        <w:t xml:space="preserve"> </w:t>
      </w:r>
      <w:r w:rsidRPr="005D7A81">
        <w:rPr>
          <w:rFonts w:cs="Arial"/>
          <w:b/>
          <w:color w:val="000000"/>
          <w:lang w:val="en-US"/>
        </w:rPr>
        <w:t>Strategies</w:t>
      </w:r>
      <w:r w:rsidRPr="005D7A81">
        <w:rPr>
          <w:rFonts w:cs="Arial"/>
          <w:b/>
          <w:color w:val="000000"/>
        </w:rPr>
        <w:t>)</w:t>
      </w:r>
      <w:r>
        <w:rPr>
          <w:rFonts w:cs="Arial"/>
          <w:color w:val="000000"/>
        </w:rPr>
        <w:t xml:space="preserve"> – </w:t>
      </w:r>
      <w:r w:rsidRPr="005D7A81">
        <w:rPr>
          <w:rFonts w:cs="Arial"/>
          <w:color w:val="000000"/>
        </w:rPr>
        <w:t>Тестовые примеры выбираются на основе некоторого понятия покрытия</w:t>
      </w:r>
      <w:r w:rsidR="000050AC">
        <w:rPr>
          <w:rFonts w:cs="Arial"/>
          <w:color w:val="000000"/>
        </w:rPr>
        <w:t>:</w:t>
      </w:r>
      <w:r>
        <w:rPr>
          <w:rFonts w:cs="Arial"/>
          <w:color w:val="000000"/>
        </w:rPr>
        <w:br/>
      </w:r>
    </w:p>
    <w:p w:rsidR="000050AC" w:rsidRPr="00A65FBD" w:rsidRDefault="000050AC" w:rsidP="00A65FBD">
      <w:pPr>
        <w:pStyle w:val="a6"/>
        <w:numPr>
          <w:ilvl w:val="3"/>
          <w:numId w:val="365"/>
        </w:numPr>
        <w:spacing w:line="240" w:lineRule="auto"/>
        <w:rPr>
          <w:rFonts w:cs="Arial"/>
          <w:color w:val="000000"/>
        </w:rPr>
      </w:pPr>
      <w:r w:rsidRPr="005D7A81">
        <w:rPr>
          <w:rFonts w:cs="Arial"/>
          <w:b/>
          <w:color w:val="000000"/>
        </w:rPr>
        <w:t xml:space="preserve">Все комбинации </w:t>
      </w:r>
      <w:r w:rsidRPr="005D7A81">
        <w:rPr>
          <w:rFonts w:cs="Arial"/>
          <w:b/>
          <w:color w:val="000000"/>
          <w:lang w:val="en-US"/>
        </w:rPr>
        <w:t xml:space="preserve">(All </w:t>
      </w:r>
      <w:r w:rsidR="005D7A81" w:rsidRPr="005D7A81">
        <w:rPr>
          <w:rFonts w:cs="Arial"/>
          <w:b/>
          <w:color w:val="000000"/>
          <w:lang w:val="en-US"/>
        </w:rPr>
        <w:t>Combinations</w:t>
      </w:r>
      <w:r w:rsidRPr="005D7A81">
        <w:rPr>
          <w:rFonts w:cs="Arial"/>
          <w:b/>
          <w:color w:val="000000"/>
          <w:lang w:val="en-US"/>
        </w:rPr>
        <w:t>)</w:t>
      </w:r>
      <w:r w:rsidR="005D7A81" w:rsidRPr="005D7A81">
        <w:rPr>
          <w:rFonts w:cs="Arial"/>
          <w:b/>
          <w:color w:val="000000"/>
        </w:rPr>
        <w:t xml:space="preserve"> </w:t>
      </w:r>
      <w:r w:rsidR="005D7A81" w:rsidRPr="005D7A81">
        <w:rPr>
          <w:rFonts w:cs="Arial"/>
          <w:color w:val="000000"/>
        </w:rPr>
        <w:t>–</w:t>
      </w:r>
      <w:r w:rsidR="005D7A81">
        <w:rPr>
          <w:rFonts w:cs="Arial"/>
          <w:color w:val="000000"/>
        </w:rPr>
        <w:t xml:space="preserve"> </w:t>
      </w:r>
      <w:r w:rsidR="005D7A81" w:rsidRPr="005D7A81">
        <w:rPr>
          <w:rFonts w:cs="Arial"/>
          <w:color w:val="000000"/>
        </w:rPr>
        <w:t>как видно из названия, этот алгоритм подразумевает генерацию всех возможных комбинаций. Это означает исчерпывающее тестирование и имеет смысл только при разумном количестве комбинаций. Например, 3 переменные с 3 значениями для каждой дают нам матрицу параметров 3</w:t>
      </w:r>
      <w:r w:rsidR="005D7A81">
        <w:rPr>
          <w:rFonts w:cs="Arial"/>
          <w:color w:val="000000"/>
        </w:rPr>
        <w:t>×3 с 27 возможными комбинациями.</w:t>
      </w:r>
      <w:r w:rsidR="005D7A81">
        <w:rPr>
          <w:rFonts w:cs="Arial"/>
          <w:color w:val="000000"/>
        </w:rPr>
        <w:br/>
      </w:r>
    </w:p>
    <w:p w:rsidR="000050AC" w:rsidRPr="000E78A0" w:rsidRDefault="000050AC" w:rsidP="00A65FBD">
      <w:pPr>
        <w:pStyle w:val="a6"/>
        <w:numPr>
          <w:ilvl w:val="3"/>
          <w:numId w:val="365"/>
        </w:numPr>
        <w:spacing w:line="240" w:lineRule="auto"/>
        <w:rPr>
          <w:rFonts w:cs="Arial"/>
          <w:color w:val="000000"/>
        </w:rPr>
      </w:pPr>
      <w:r w:rsidRPr="00A65FBD">
        <w:rPr>
          <w:b/>
          <w:bCs/>
          <w:color w:val="000000"/>
        </w:rPr>
        <w:t>Тестирование</w:t>
      </w:r>
      <w:proofErr w:type="gramStart"/>
      <w:r w:rsidRPr="00A65FBD">
        <w:rPr>
          <w:b/>
          <w:bCs/>
          <w:color w:val="000000"/>
        </w:rPr>
        <w:t xml:space="preserve"> К</w:t>
      </w:r>
      <w:proofErr w:type="gramEnd"/>
      <w:r w:rsidRPr="00A65FBD">
        <w:rPr>
          <w:b/>
          <w:bCs/>
          <w:color w:val="000000"/>
        </w:rPr>
        <w:t xml:space="preserve">аждого выбора </w:t>
      </w:r>
      <w:r w:rsidRPr="00A65FBD">
        <w:rPr>
          <w:b/>
          <w:bCs/>
          <w:color w:val="000000"/>
          <w:lang w:val="en-US"/>
        </w:rPr>
        <w:t>(</w:t>
      </w:r>
      <w:r w:rsidR="00A65FBD" w:rsidRPr="00A65FBD">
        <w:rPr>
          <w:b/>
          <w:bCs/>
          <w:color w:val="000000"/>
          <w:lang w:val="en-US"/>
        </w:rPr>
        <w:t>EC</w:t>
      </w:r>
      <w:r w:rsidR="00A65FBD" w:rsidRPr="00A65FBD">
        <w:rPr>
          <w:b/>
          <w:bCs/>
          <w:color w:val="000000"/>
        </w:rPr>
        <w:t xml:space="preserve">, </w:t>
      </w:r>
      <w:r w:rsidRPr="00A65FBD">
        <w:rPr>
          <w:b/>
          <w:bCs/>
          <w:color w:val="000000"/>
          <w:lang w:val="en-US"/>
        </w:rPr>
        <w:t>Each Choice testing)</w:t>
      </w:r>
      <w:r w:rsidR="005D7A81">
        <w:rPr>
          <w:bCs/>
          <w:color w:val="000000"/>
        </w:rPr>
        <w:t xml:space="preserve"> – </w:t>
      </w:r>
      <w:r w:rsidR="00A65FBD" w:rsidRPr="00A65FBD">
        <w:rPr>
          <w:bCs/>
          <w:color w:val="000000"/>
        </w:rPr>
        <w:t>эта стратегия требует, чтобы каждое значение каждого параметра было включено по крайней мере в один тестовый пример</w:t>
      </w:r>
      <w:r w:rsidR="00A65FBD">
        <w:rPr>
          <w:bCs/>
          <w:color w:val="000000"/>
        </w:rPr>
        <w:t>.</w:t>
      </w:r>
      <w:r w:rsidR="00A65FBD">
        <w:rPr>
          <w:bCs/>
          <w:color w:val="000000"/>
        </w:rPr>
        <w:br/>
      </w:r>
    </w:p>
    <w:p w:rsidR="00A65FBD" w:rsidRPr="00A65FBD" w:rsidRDefault="000050AC" w:rsidP="00A65FBD">
      <w:pPr>
        <w:pStyle w:val="a6"/>
        <w:numPr>
          <w:ilvl w:val="3"/>
          <w:numId w:val="365"/>
        </w:numPr>
        <w:spacing w:line="240" w:lineRule="auto"/>
        <w:rPr>
          <w:rFonts w:cs="Arial"/>
          <w:color w:val="000000"/>
        </w:rPr>
      </w:pPr>
      <w:r w:rsidRPr="00A65FBD">
        <w:rPr>
          <w:b/>
          <w:bCs/>
          <w:color w:val="000000"/>
        </w:rPr>
        <w:t xml:space="preserve">Тестирование Базового выбора </w:t>
      </w:r>
      <w:r w:rsidRPr="00A65FBD">
        <w:rPr>
          <w:b/>
          <w:bCs/>
          <w:color w:val="000000"/>
          <w:lang w:val="en-US"/>
        </w:rPr>
        <w:t>(Base Choice testing)</w:t>
      </w:r>
      <w:r w:rsidR="00A65FBD">
        <w:rPr>
          <w:bCs/>
          <w:color w:val="000000"/>
        </w:rPr>
        <w:t xml:space="preserve"> – </w:t>
      </w:r>
      <w:r w:rsidR="00A65FBD" w:rsidRPr="00A65FBD">
        <w:rPr>
          <w:bCs/>
          <w:color w:val="000000"/>
        </w:rPr>
        <w:t>алгоритм стратегии комбинирования базового выбора начинается с определения одного базового тестового примера. Базовый тестовый пример может быть определен по любому критерию, включая простейший, наименьший или первый.</w:t>
      </w:r>
      <w:r w:rsidR="00A65FBD">
        <w:rPr>
          <w:bCs/>
          <w:color w:val="000000"/>
        </w:rPr>
        <w:t xml:space="preserve"> </w:t>
      </w:r>
      <w:r w:rsidR="00A65FBD" w:rsidRPr="00A65FBD">
        <w:rPr>
          <w:bCs/>
          <w:color w:val="000000"/>
        </w:rPr>
        <w:t>Критерий, «наиболее вероятное значение» с точки зрения конечного пользователя. Это значение может быть определено тестировщиком или основано на рабочем профиле, если таковой существует. Из базового тестового примера создаются новые тестовые примеры, изменяя интересующие значения одного параметра за раз, сохраняя значения других параметров фиксированными в базовом тестовом примере. Базовый выбор включает каждое значение каждого параметра</w:t>
      </w:r>
      <w:r w:rsidR="00A65FBD">
        <w:rPr>
          <w:bCs/>
          <w:color w:val="000000"/>
        </w:rPr>
        <w:t>,</w:t>
      </w:r>
      <w:r w:rsidR="00A65FBD" w:rsidRPr="00A65FBD">
        <w:rPr>
          <w:bCs/>
          <w:color w:val="000000"/>
        </w:rPr>
        <w:t xml:space="preserve"> по крайней </w:t>
      </w:r>
      <w:proofErr w:type="gramStart"/>
      <w:r w:rsidR="00A65FBD" w:rsidRPr="00A65FBD">
        <w:rPr>
          <w:bCs/>
          <w:color w:val="000000"/>
        </w:rPr>
        <w:t>мере</w:t>
      </w:r>
      <w:proofErr w:type="gramEnd"/>
      <w:r w:rsidR="00A65FBD" w:rsidRPr="00A65FBD">
        <w:rPr>
          <w:bCs/>
          <w:color w:val="000000"/>
        </w:rPr>
        <w:t xml:space="preserve"> в одном тестовом примере</w:t>
      </w:r>
      <w:r w:rsidR="00A65FBD">
        <w:rPr>
          <w:bCs/>
          <w:color w:val="000000"/>
        </w:rPr>
        <w:t>.</w:t>
      </w:r>
      <w:r w:rsidR="00A65FBD">
        <w:rPr>
          <w:bCs/>
          <w:color w:val="000000"/>
        </w:rPr>
        <w:br/>
      </w:r>
    </w:p>
    <w:p w:rsidR="000050AC" w:rsidRPr="000E78A0" w:rsidRDefault="00A65FBD" w:rsidP="00A65FBD">
      <w:pPr>
        <w:pStyle w:val="a6"/>
        <w:numPr>
          <w:ilvl w:val="3"/>
          <w:numId w:val="365"/>
        </w:numPr>
        <w:spacing w:line="240" w:lineRule="auto"/>
        <w:rPr>
          <w:rFonts w:cs="Arial"/>
          <w:color w:val="000000"/>
        </w:rPr>
      </w:pPr>
      <w:r w:rsidRPr="00F76534">
        <w:rPr>
          <w:rFonts w:cs="Arial"/>
          <w:b/>
          <w:color w:val="000000"/>
        </w:rPr>
        <w:t xml:space="preserve">Попарное тестирование </w:t>
      </w:r>
      <w:r w:rsidRPr="00F76534">
        <w:rPr>
          <w:b/>
          <w:bCs/>
          <w:color w:val="000000"/>
        </w:rPr>
        <w:t>(</w:t>
      </w:r>
      <w:r w:rsidRPr="00F76534">
        <w:rPr>
          <w:b/>
          <w:bCs/>
          <w:color w:val="000000"/>
          <w:lang w:val="en-US"/>
        </w:rPr>
        <w:t>Pairwise Testing</w:t>
      </w:r>
      <w:r w:rsidRPr="00F76534">
        <w:rPr>
          <w:b/>
          <w:bCs/>
          <w:color w:val="000000"/>
        </w:rPr>
        <w:t>)</w:t>
      </w:r>
      <w:r>
        <w:rPr>
          <w:bCs/>
          <w:color w:val="000000"/>
        </w:rPr>
        <w:t xml:space="preserve"> – </w:t>
      </w:r>
      <w:r w:rsidRPr="00F76534">
        <w:rPr>
          <w:bCs/>
          <w:color w:val="000000"/>
        </w:rPr>
        <w:t>Основан на следующей идее: подавляющее большинство багов, выявляются тестами, проверяющими либо один параметр, либо сочетание двух параметров.</w:t>
      </w:r>
      <w:r>
        <w:rPr>
          <w:bCs/>
          <w:color w:val="000000"/>
        </w:rPr>
        <w:t xml:space="preserve"> </w:t>
      </w:r>
      <w:r w:rsidRPr="00F76534">
        <w:rPr>
          <w:bCs/>
          <w:color w:val="000000"/>
        </w:rPr>
        <w:t>Ошибки</w:t>
      </w:r>
      <w:r>
        <w:rPr>
          <w:bCs/>
          <w:color w:val="000000"/>
        </w:rPr>
        <w:t>,</w:t>
      </w:r>
      <w:r w:rsidRPr="00F76534">
        <w:rPr>
          <w:bCs/>
          <w:color w:val="000000"/>
        </w:rPr>
        <w:t xml:space="preserve"> которые появились сочетанием трех и более параметров, как правило, значительно менее критичны.</w:t>
      </w:r>
      <w:r w:rsidR="009C4EB6">
        <w:rPr>
          <w:bCs/>
          <w:color w:val="000000"/>
        </w:rPr>
        <w:br/>
      </w:r>
    </w:p>
    <w:p w:rsidR="000050AC" w:rsidRPr="009A4B01" w:rsidRDefault="000050AC" w:rsidP="00931B6C">
      <w:pPr>
        <w:pStyle w:val="a6"/>
        <w:numPr>
          <w:ilvl w:val="2"/>
          <w:numId w:val="365"/>
        </w:numPr>
        <w:spacing w:line="240" w:lineRule="auto"/>
        <w:rPr>
          <w:rFonts w:cs="Arial"/>
          <w:color w:val="000000"/>
        </w:rPr>
      </w:pPr>
      <w:r w:rsidRPr="00931B6C">
        <w:rPr>
          <w:b/>
          <w:bCs/>
          <w:color w:val="000000"/>
        </w:rPr>
        <w:t>Метод Дерева Классификации (</w:t>
      </w:r>
      <w:r w:rsidRPr="00931B6C">
        <w:rPr>
          <w:b/>
          <w:bCs/>
          <w:color w:val="000000"/>
          <w:lang w:val="en-US"/>
        </w:rPr>
        <w:t>Classification Tree Method</w:t>
      </w:r>
      <w:r w:rsidRPr="00931B6C">
        <w:rPr>
          <w:b/>
          <w:bCs/>
          <w:color w:val="000000"/>
        </w:rPr>
        <w:t>)</w:t>
      </w:r>
      <w:r>
        <w:rPr>
          <w:bCs/>
          <w:color w:val="000000"/>
          <w:lang w:val="en-US"/>
        </w:rPr>
        <w:t xml:space="preserve"> </w:t>
      </w:r>
      <w:r w:rsidR="00931B6C">
        <w:rPr>
          <w:bCs/>
          <w:color w:val="000000"/>
        </w:rPr>
        <w:t xml:space="preserve">– </w:t>
      </w:r>
      <w:r w:rsidR="00931B6C" w:rsidRPr="00931B6C">
        <w:rPr>
          <w:bCs/>
          <w:color w:val="000000"/>
        </w:rPr>
        <w:t>вид комбинаторной техники, в которой тестовые примеры, описанные с помощью дерева классификации, предназначены для выполнения комбинаций представителей входных и / или выходных доменов.</w:t>
      </w:r>
      <w:r w:rsidR="00931B6C">
        <w:rPr>
          <w:bCs/>
          <w:color w:val="000000"/>
        </w:rPr>
        <w:t xml:space="preserve"> </w:t>
      </w:r>
      <w:r w:rsidR="00931B6C" w:rsidRPr="00931B6C">
        <w:rPr>
          <w:bCs/>
          <w:color w:val="000000"/>
        </w:rPr>
        <w:t>Чтобы рассчитать количество тестовых примеров, нам необходимо проанализировать требования, определить соответствующие тестовые функции (классификации) и их соответствующие значения (классы).</w:t>
      </w:r>
      <w:r w:rsidR="00931B6C">
        <w:rPr>
          <w:bCs/>
          <w:color w:val="000000"/>
        </w:rPr>
        <w:t xml:space="preserve"> </w:t>
      </w:r>
      <w:r w:rsidR="00931B6C" w:rsidRPr="00931B6C">
        <w:rPr>
          <w:bCs/>
          <w:color w:val="000000"/>
        </w:rPr>
        <w:t xml:space="preserve">То у нас есть тестовый объект (целое приложение, определенная функция, абстрактная идея и т. д.) вверху как корень. Мы рисуем ответвления от корня как классификации (проверяем соответствующие аспекты, которые мы определили). Затем, используя классы эквивалентности и анализ граничных значений, мы определяем наши листья как классы из диапазона всех возможных значений для конкретной классификации. И если некоторые из классов могут быть классифицированы </w:t>
      </w:r>
      <w:r w:rsidR="00931B6C" w:rsidRPr="00931B6C">
        <w:rPr>
          <w:bCs/>
          <w:color w:val="000000"/>
        </w:rPr>
        <w:lastRenderedPageBreak/>
        <w:t>далее, мы рисуем под-ветку / классификацию с собственными листьями / классами. Когда наше дерево завершено, мы делаем проекции листьев на горизонтальной линии (</w:t>
      </w:r>
      <w:r w:rsidR="00931B6C" w:rsidRPr="00931B6C">
        <w:rPr>
          <w:bCs/>
          <w:color w:val="000000"/>
          <w:lang w:val="en-US"/>
        </w:rPr>
        <w:t>Test Case</w:t>
      </w:r>
      <w:r w:rsidR="00931B6C" w:rsidRPr="00931B6C">
        <w:rPr>
          <w:bCs/>
          <w:color w:val="000000"/>
        </w:rPr>
        <w:t>), используя одну из комбинаторных стратегий (</w:t>
      </w:r>
      <w:r w:rsidR="00931B6C" w:rsidRPr="00931B6C">
        <w:rPr>
          <w:bCs/>
          <w:color w:val="000000"/>
          <w:lang w:val="en-US"/>
        </w:rPr>
        <w:t>All Combinations</w:t>
      </w:r>
      <w:r w:rsidR="00931B6C" w:rsidRPr="00931B6C">
        <w:rPr>
          <w:bCs/>
          <w:color w:val="000000"/>
        </w:rPr>
        <w:t xml:space="preserve">, </w:t>
      </w:r>
      <w:r w:rsidR="00931B6C" w:rsidRPr="00931B6C">
        <w:rPr>
          <w:bCs/>
          <w:color w:val="000000"/>
          <w:lang w:val="en-US"/>
        </w:rPr>
        <w:t xml:space="preserve">Each Choice </w:t>
      </w:r>
      <w:r w:rsidR="00931B6C" w:rsidRPr="00931B6C">
        <w:rPr>
          <w:bCs/>
          <w:color w:val="000000"/>
        </w:rPr>
        <w:t>и т. д.), и создаем все необходимые комбинации.</w:t>
      </w:r>
      <w:r w:rsidR="00931B6C">
        <w:rPr>
          <w:bCs/>
          <w:color w:val="000000"/>
        </w:rPr>
        <w:br/>
      </w:r>
      <w:r w:rsidR="00931B6C">
        <w:rPr>
          <w:bCs/>
          <w:i/>
          <w:color w:val="000000"/>
        </w:rPr>
        <w:t>* Пример:</w:t>
      </w:r>
      <w:r w:rsidR="00931B6C">
        <w:rPr>
          <w:bCs/>
          <w:i/>
          <w:color w:val="000000"/>
        </w:rPr>
        <w:br/>
      </w:r>
      <w:r w:rsidR="00D92BA5">
        <w:rPr>
          <w:noProof/>
          <w:lang w:eastAsia="ru-RU"/>
        </w:rPr>
        <w:drawing>
          <wp:inline distT="0" distB="0" distL="0" distR="0" wp14:anchorId="64137615" wp14:editId="17F846D4">
            <wp:extent cx="4731860" cy="1774264"/>
            <wp:effectExtent l="0" t="0" r="0" b="0"/>
            <wp:docPr id="1598" name="image79.png"/>
            <wp:cNvGraphicFramePr/>
            <a:graphic xmlns:a="http://schemas.openxmlformats.org/drawingml/2006/main">
              <a:graphicData uri="http://schemas.openxmlformats.org/drawingml/2006/picture">
                <pic:pic xmlns:pic="http://schemas.openxmlformats.org/drawingml/2006/picture">
                  <pic:nvPicPr>
                    <pic:cNvPr id="81" name="image79.png"/>
                    <pic:cNvPicPr/>
                  </pic:nvPicPr>
                  <pic:blipFill>
                    <a:blip r:embed="rId18"/>
                    <a:srcRect/>
                    <a:stretch>
                      <a:fillRect/>
                    </a:stretch>
                  </pic:blipFill>
                  <pic:spPr>
                    <a:xfrm>
                      <a:off x="0" y="0"/>
                      <a:ext cx="4732851" cy="1774636"/>
                    </a:xfrm>
                    <a:prstGeom prst="rect">
                      <a:avLst/>
                    </a:prstGeom>
                    <a:ln/>
                  </pic:spPr>
                </pic:pic>
              </a:graphicData>
            </a:graphic>
          </wp:inline>
        </w:drawing>
      </w:r>
      <w:r w:rsidR="009C4EB6">
        <w:rPr>
          <w:bCs/>
          <w:color w:val="000000"/>
        </w:rPr>
        <w:br/>
      </w:r>
    </w:p>
    <w:p w:rsidR="000050AC" w:rsidRPr="009C4EB6" w:rsidRDefault="000050AC" w:rsidP="009C4EB6">
      <w:pPr>
        <w:pStyle w:val="a6"/>
        <w:numPr>
          <w:ilvl w:val="2"/>
          <w:numId w:val="365"/>
        </w:numPr>
        <w:spacing w:line="240" w:lineRule="auto"/>
        <w:rPr>
          <w:bCs/>
          <w:color w:val="000000"/>
        </w:rPr>
      </w:pPr>
      <w:r w:rsidRPr="009C4EB6">
        <w:rPr>
          <w:rFonts w:cs="Arial"/>
          <w:b/>
          <w:color w:val="000000"/>
        </w:rPr>
        <w:t xml:space="preserve">Причина-Следствие </w:t>
      </w:r>
      <w:r w:rsidRPr="009C4EB6">
        <w:rPr>
          <w:b/>
          <w:bCs/>
          <w:color w:val="000000"/>
        </w:rPr>
        <w:t>(</w:t>
      </w:r>
      <w:r w:rsidRPr="009C4EB6">
        <w:rPr>
          <w:b/>
          <w:bCs/>
          <w:color w:val="000000"/>
          <w:lang w:val="en-US"/>
        </w:rPr>
        <w:t>Cause/Effect</w:t>
      </w:r>
      <w:r w:rsidRPr="009C4EB6">
        <w:rPr>
          <w:b/>
          <w:bCs/>
          <w:color w:val="000000"/>
        </w:rPr>
        <w:t> </w:t>
      </w:r>
      <w:r w:rsidR="00F55210" w:rsidRPr="009C4EB6">
        <w:rPr>
          <w:b/>
          <w:bCs/>
          <w:color w:val="000000"/>
          <w:lang w:val="en-US"/>
        </w:rPr>
        <w:t>–</w:t>
      </w:r>
      <w:r w:rsidRPr="009C4EB6">
        <w:rPr>
          <w:b/>
          <w:bCs/>
          <w:color w:val="000000"/>
        </w:rPr>
        <w:t xml:space="preserve"> CE)</w:t>
      </w:r>
      <w:r w:rsidR="009C4EB6">
        <w:rPr>
          <w:bCs/>
          <w:color w:val="000000"/>
        </w:rPr>
        <w:t xml:space="preserve"> – </w:t>
      </w:r>
      <w:r w:rsidR="009C4EB6" w:rsidRPr="009C4EB6">
        <w:rPr>
          <w:bCs/>
          <w:color w:val="000000"/>
        </w:rPr>
        <w:t>Ввод комбинаций условий (причин), для получения</w:t>
      </w:r>
      <w:r w:rsidR="009C4EB6">
        <w:rPr>
          <w:bCs/>
          <w:color w:val="000000"/>
        </w:rPr>
        <w:t xml:space="preserve"> </w:t>
      </w:r>
      <w:r w:rsidR="009C4EB6" w:rsidRPr="009C4EB6">
        <w:rPr>
          <w:bCs/>
          <w:color w:val="000000"/>
        </w:rPr>
        <w:t>ответа от системы (следствие).</w:t>
      </w:r>
      <w:r w:rsidR="009C4EB6">
        <w:rPr>
          <w:bCs/>
          <w:color w:val="000000"/>
        </w:rPr>
        <w:br/>
      </w:r>
      <w:r w:rsidR="009C4EB6" w:rsidRPr="001835B1">
        <w:rPr>
          <w:bCs/>
          <w:i/>
        </w:rPr>
        <w:t>* Например, вы проверяете возможность добавлять клиента, используя определенную экранную форму. Для этого, вам необходимо будет ввести несколько полей: «Имя», «Адрес», «Номер Телефона», а затем нажать кнопку «Добавить» – это «ПРИЧИНА». После нажатия кнопки «Добавить», система добавляет клиента в базу данных и показывает его номер на экране – это «Следствие».</w:t>
      </w:r>
      <w:r w:rsidR="009C4EB6">
        <w:rPr>
          <w:bCs/>
          <w:color w:val="000000"/>
        </w:rPr>
        <w:br/>
      </w:r>
    </w:p>
    <w:p w:rsidR="00B24DE6" w:rsidRDefault="001B5649" w:rsidP="00B24DE6">
      <w:pPr>
        <w:pStyle w:val="a6"/>
        <w:numPr>
          <w:ilvl w:val="2"/>
          <w:numId w:val="365"/>
        </w:numPr>
        <w:spacing w:line="240" w:lineRule="auto"/>
        <w:rPr>
          <w:rFonts w:cs="Arial"/>
          <w:color w:val="000000"/>
        </w:rPr>
      </w:pPr>
      <w:r w:rsidRPr="001B5649">
        <w:rPr>
          <w:rFonts w:cs="Arial"/>
          <w:b/>
          <w:color w:val="000000"/>
        </w:rPr>
        <w:t xml:space="preserve">Таблица </w:t>
      </w:r>
      <w:r w:rsidR="000050AC" w:rsidRPr="001B5649">
        <w:rPr>
          <w:rFonts w:cs="Arial"/>
          <w:b/>
          <w:color w:val="000000"/>
        </w:rPr>
        <w:t>Состояни</w:t>
      </w:r>
      <w:r w:rsidRPr="001B5649">
        <w:rPr>
          <w:rFonts w:cs="Arial"/>
          <w:b/>
          <w:color w:val="000000"/>
        </w:rPr>
        <w:t xml:space="preserve">й и Переходов </w:t>
      </w:r>
      <w:r w:rsidR="000050AC" w:rsidRPr="001B5649">
        <w:rPr>
          <w:rFonts w:cs="Arial"/>
          <w:b/>
          <w:color w:val="000000"/>
          <w:lang w:val="en-US"/>
        </w:rPr>
        <w:t>(State Transition</w:t>
      </w:r>
      <w:r w:rsidRPr="001B5649">
        <w:rPr>
          <w:rFonts w:cs="Arial"/>
          <w:b/>
          <w:color w:val="000000"/>
        </w:rPr>
        <w:t xml:space="preserve"> </w:t>
      </w:r>
      <w:r w:rsidRPr="001B5649">
        <w:rPr>
          <w:rFonts w:cs="Arial"/>
          <w:b/>
          <w:color w:val="000000"/>
          <w:lang w:val="en-US"/>
        </w:rPr>
        <w:t>Table</w:t>
      </w:r>
      <w:r w:rsidR="000050AC" w:rsidRPr="001B5649">
        <w:rPr>
          <w:rFonts w:cs="Arial"/>
          <w:b/>
          <w:color w:val="000000"/>
          <w:lang w:val="en-US"/>
        </w:rPr>
        <w:t>)</w:t>
      </w:r>
      <w:r>
        <w:rPr>
          <w:rFonts w:cs="Arial"/>
          <w:color w:val="000000"/>
        </w:rPr>
        <w:t xml:space="preserve"> – </w:t>
      </w:r>
      <w:r w:rsidRPr="001B5649">
        <w:rPr>
          <w:rFonts w:cs="Arial"/>
          <w:color w:val="000000"/>
        </w:rPr>
        <w:t>Система переходит в то или иное состояние в зависимости от того, какие действия над ней выполняются.</w:t>
      </w:r>
      <w:r>
        <w:rPr>
          <w:rFonts w:cs="Arial"/>
          <w:color w:val="000000"/>
        </w:rPr>
        <w:br/>
      </w:r>
      <w:r>
        <w:rPr>
          <w:rFonts w:cs="Arial"/>
          <w:i/>
          <w:color w:val="000000"/>
        </w:rPr>
        <w:t>* Пример</w:t>
      </w:r>
      <w:proofErr w:type="gramStart"/>
      <w:r w:rsidR="00B24DE6">
        <w:rPr>
          <w:rFonts w:cs="Arial"/>
          <w:i/>
          <w:color w:val="000000"/>
        </w:rPr>
        <w:t>1</w:t>
      </w:r>
      <w:proofErr w:type="gramEnd"/>
      <w:r>
        <w:rPr>
          <w:rFonts w:cs="Arial"/>
          <w:i/>
          <w:color w:val="000000"/>
        </w:rPr>
        <w:t>:</w:t>
      </w:r>
      <w:r w:rsidR="00B24DE6">
        <w:rPr>
          <w:rFonts w:cs="Arial"/>
          <w:i/>
          <w:color w:val="000000"/>
        </w:rPr>
        <w:br/>
      </w:r>
      <w:r w:rsidR="00B24DE6">
        <w:rPr>
          <w:noProof/>
          <w:lang w:eastAsia="ru-RU"/>
        </w:rPr>
        <w:drawing>
          <wp:inline distT="0" distB="0" distL="0" distR="0" wp14:anchorId="08E20728" wp14:editId="623933DD">
            <wp:extent cx="4319516" cy="2544632"/>
            <wp:effectExtent l="0" t="0" r="5080" b="8255"/>
            <wp:docPr id="1597" name="Google Shape;344;p55"/>
            <wp:cNvGraphicFramePr/>
            <a:graphic xmlns:a="http://schemas.openxmlformats.org/drawingml/2006/main">
              <a:graphicData uri="http://schemas.openxmlformats.org/drawingml/2006/picture">
                <pic:pic xmlns:pic="http://schemas.openxmlformats.org/drawingml/2006/picture">
                  <pic:nvPicPr>
                    <pic:cNvPr id="344" name="Google Shape;344;p55"/>
                    <pic:cNvPicPr preferRelativeResize="0"/>
                  </pic:nvPicPr>
                  <pic:blipFill>
                    <a:blip r:embed="rId19"/>
                    <a:stretch>
                      <a:fillRect/>
                    </a:stretch>
                  </pic:blipFill>
                  <pic:spPr>
                    <a:xfrm>
                      <a:off x="0" y="0"/>
                      <a:ext cx="4324416" cy="2547519"/>
                    </a:xfrm>
                    <a:prstGeom prst="rect">
                      <a:avLst/>
                    </a:prstGeom>
                    <a:noFill/>
                    <a:ln>
                      <a:noFill/>
                    </a:ln>
                  </pic:spPr>
                </pic:pic>
              </a:graphicData>
            </a:graphic>
          </wp:inline>
        </w:drawing>
      </w:r>
      <w:r w:rsidR="00B24DE6">
        <w:rPr>
          <w:rFonts w:cs="Arial"/>
          <w:i/>
          <w:color w:val="000000"/>
        </w:rPr>
        <w:br/>
      </w:r>
    </w:p>
    <w:p w:rsidR="00B24DE6" w:rsidRPr="00B24DE6" w:rsidRDefault="00B24DE6" w:rsidP="00B24DE6">
      <w:pPr>
        <w:pStyle w:val="a6"/>
        <w:numPr>
          <w:ilvl w:val="3"/>
          <w:numId w:val="365"/>
        </w:numPr>
        <w:spacing w:line="240" w:lineRule="auto"/>
        <w:rPr>
          <w:rFonts w:cs="Arial"/>
          <w:i/>
          <w:color w:val="000000"/>
        </w:rPr>
      </w:pPr>
      <w:r w:rsidRPr="00B24DE6">
        <w:rPr>
          <w:rFonts w:cs="Arial"/>
          <w:i/>
          <w:color w:val="000000"/>
        </w:rPr>
        <w:t>Состояние – Представлено в виде круга с описанием;</w:t>
      </w:r>
    </w:p>
    <w:p w:rsidR="00B24DE6" w:rsidRPr="00B24DE6" w:rsidRDefault="00B24DE6" w:rsidP="00B24DE6">
      <w:pPr>
        <w:pStyle w:val="a6"/>
        <w:numPr>
          <w:ilvl w:val="3"/>
          <w:numId w:val="365"/>
        </w:numPr>
        <w:spacing w:line="240" w:lineRule="auto"/>
        <w:rPr>
          <w:rFonts w:cs="Arial"/>
          <w:i/>
          <w:color w:val="000000"/>
        </w:rPr>
      </w:pPr>
      <w:r w:rsidRPr="00B24DE6">
        <w:rPr>
          <w:rFonts w:cs="Arial"/>
          <w:i/>
          <w:color w:val="000000"/>
        </w:rPr>
        <w:t>Переход – Представлен в виде стрелки;</w:t>
      </w:r>
    </w:p>
    <w:p w:rsidR="00B24DE6" w:rsidRPr="00B24DE6" w:rsidRDefault="00B24DE6" w:rsidP="00B24DE6">
      <w:pPr>
        <w:pStyle w:val="a6"/>
        <w:numPr>
          <w:ilvl w:val="3"/>
          <w:numId w:val="365"/>
        </w:numPr>
        <w:spacing w:line="240" w:lineRule="auto"/>
        <w:rPr>
          <w:rFonts w:cs="Arial"/>
          <w:i/>
          <w:color w:val="000000"/>
        </w:rPr>
      </w:pPr>
      <w:r w:rsidRPr="00B24DE6">
        <w:rPr>
          <w:rFonts w:cs="Arial"/>
          <w:i/>
          <w:color w:val="000000"/>
        </w:rPr>
        <w:t>Событие – Представлено ярлыком (надписью) над стрелкой;</w:t>
      </w:r>
    </w:p>
    <w:p w:rsidR="00B24DE6" w:rsidRPr="00B24DE6" w:rsidRDefault="00B24DE6" w:rsidP="00B24DE6">
      <w:pPr>
        <w:pStyle w:val="a6"/>
        <w:numPr>
          <w:ilvl w:val="3"/>
          <w:numId w:val="365"/>
        </w:numPr>
        <w:spacing w:line="240" w:lineRule="auto"/>
        <w:rPr>
          <w:rFonts w:cs="Arial"/>
          <w:i/>
          <w:color w:val="000000"/>
        </w:rPr>
      </w:pPr>
      <w:r w:rsidRPr="00B24DE6">
        <w:rPr>
          <w:rFonts w:cs="Arial"/>
          <w:i/>
          <w:color w:val="000000"/>
        </w:rPr>
        <w:t>Действие – Представлено после «/»;</w:t>
      </w:r>
    </w:p>
    <w:p w:rsidR="00B24DE6" w:rsidRPr="00B24DE6" w:rsidRDefault="00B24DE6" w:rsidP="00B24DE6">
      <w:pPr>
        <w:pStyle w:val="a6"/>
        <w:numPr>
          <w:ilvl w:val="3"/>
          <w:numId w:val="365"/>
        </w:numPr>
        <w:spacing w:line="240" w:lineRule="auto"/>
        <w:rPr>
          <w:rFonts w:cs="Arial"/>
          <w:i/>
          <w:color w:val="000000"/>
        </w:rPr>
      </w:pPr>
      <w:r w:rsidRPr="00B24DE6">
        <w:rPr>
          <w:rFonts w:cs="Arial"/>
          <w:i/>
          <w:color w:val="000000"/>
        </w:rPr>
        <w:t>Точка входа – Представлена чёрным кругом;</w:t>
      </w:r>
    </w:p>
    <w:p w:rsidR="00B24DE6" w:rsidRPr="00B24DE6" w:rsidRDefault="00B24DE6" w:rsidP="00B24DE6">
      <w:pPr>
        <w:pStyle w:val="a6"/>
        <w:numPr>
          <w:ilvl w:val="3"/>
          <w:numId w:val="365"/>
        </w:numPr>
        <w:spacing w:line="240" w:lineRule="auto"/>
        <w:rPr>
          <w:rFonts w:cs="Arial"/>
          <w:i/>
          <w:color w:val="000000"/>
        </w:rPr>
      </w:pPr>
      <w:r w:rsidRPr="00B24DE6">
        <w:rPr>
          <w:rFonts w:cs="Arial"/>
          <w:i/>
          <w:color w:val="000000"/>
        </w:rPr>
        <w:t>Точка выхода – Представлена мишенью.</w:t>
      </w:r>
    </w:p>
    <w:p w:rsidR="000050AC" w:rsidRPr="00B24DE6" w:rsidRDefault="00B24DE6" w:rsidP="00B24DE6">
      <w:pPr>
        <w:spacing w:line="240" w:lineRule="auto"/>
        <w:ind w:left="1416" w:firstLine="708"/>
        <w:rPr>
          <w:rFonts w:cs="Arial"/>
          <w:color w:val="000000"/>
        </w:rPr>
      </w:pPr>
      <w:r w:rsidRPr="00B24DE6">
        <w:rPr>
          <w:rFonts w:cs="Arial"/>
          <w:i/>
          <w:color w:val="000000"/>
        </w:rPr>
        <w:t>Пример</w:t>
      </w:r>
      <w:proofErr w:type="gramStart"/>
      <w:r w:rsidRPr="00B24DE6">
        <w:rPr>
          <w:rFonts w:cs="Arial"/>
          <w:i/>
          <w:color w:val="000000"/>
        </w:rPr>
        <w:t>2</w:t>
      </w:r>
      <w:proofErr w:type="gramEnd"/>
      <w:r w:rsidRPr="00B24DE6">
        <w:rPr>
          <w:rFonts w:cs="Arial"/>
          <w:i/>
          <w:color w:val="000000"/>
        </w:rPr>
        <w:t>:</w:t>
      </w:r>
    </w:p>
    <w:p w:rsidR="000050AC" w:rsidRPr="001B5649" w:rsidRDefault="000050AC" w:rsidP="000050AC">
      <w:pPr>
        <w:pStyle w:val="western"/>
        <w:numPr>
          <w:ilvl w:val="3"/>
          <w:numId w:val="365"/>
        </w:numPr>
        <w:spacing w:before="0" w:beforeAutospacing="0" w:after="0" w:afterAutospacing="0"/>
        <w:contextualSpacing/>
        <w:rPr>
          <w:rFonts w:asciiTheme="minorHAnsi" w:hAnsiTheme="minorHAnsi" w:cs="Arial"/>
          <w:i/>
          <w:sz w:val="22"/>
          <w:szCs w:val="22"/>
        </w:rPr>
      </w:pPr>
      <w:r w:rsidRPr="001B5649">
        <w:rPr>
          <w:rFonts w:asciiTheme="minorHAnsi" w:hAnsiTheme="minorHAnsi"/>
          <w:i/>
          <w:sz w:val="22"/>
          <w:szCs w:val="22"/>
        </w:rPr>
        <w:t xml:space="preserve">Состояния, которые может принимать </w:t>
      </w:r>
      <w:r w:rsidR="001B5649" w:rsidRPr="001B5649">
        <w:rPr>
          <w:rFonts w:asciiTheme="minorHAnsi" w:hAnsiTheme="minorHAnsi"/>
          <w:i/>
          <w:sz w:val="22"/>
          <w:szCs w:val="22"/>
        </w:rPr>
        <w:t>ПО («</w:t>
      </w:r>
      <w:proofErr w:type="gramStart"/>
      <w:r w:rsidR="001B5649" w:rsidRPr="001B5649">
        <w:rPr>
          <w:rFonts w:asciiTheme="minorHAnsi" w:hAnsiTheme="minorHAnsi"/>
          <w:i/>
          <w:sz w:val="22"/>
          <w:szCs w:val="22"/>
        </w:rPr>
        <w:t>открытые-</w:t>
      </w:r>
      <w:r w:rsidRPr="001B5649">
        <w:rPr>
          <w:rFonts w:asciiTheme="minorHAnsi" w:hAnsiTheme="minorHAnsi"/>
          <w:i/>
          <w:sz w:val="22"/>
          <w:szCs w:val="22"/>
        </w:rPr>
        <w:t>закрытые</w:t>
      </w:r>
      <w:proofErr w:type="gramEnd"/>
      <w:r w:rsidR="001B5649" w:rsidRPr="001B5649">
        <w:rPr>
          <w:rFonts w:asciiTheme="minorHAnsi" w:hAnsiTheme="minorHAnsi"/>
          <w:i/>
          <w:sz w:val="22"/>
          <w:szCs w:val="22"/>
        </w:rPr>
        <w:t>»</w:t>
      </w:r>
      <w:r w:rsidRPr="001B5649">
        <w:rPr>
          <w:rFonts w:asciiTheme="minorHAnsi" w:hAnsiTheme="minorHAnsi"/>
          <w:i/>
          <w:sz w:val="22"/>
          <w:szCs w:val="22"/>
        </w:rPr>
        <w:t xml:space="preserve"> или </w:t>
      </w:r>
      <w:r w:rsidR="001B5649" w:rsidRPr="001B5649">
        <w:rPr>
          <w:rFonts w:asciiTheme="minorHAnsi" w:hAnsiTheme="minorHAnsi"/>
          <w:i/>
          <w:sz w:val="22"/>
          <w:szCs w:val="22"/>
        </w:rPr>
        <w:t>«финансируемые-</w:t>
      </w:r>
      <w:r w:rsidRPr="001B5649">
        <w:rPr>
          <w:rFonts w:asciiTheme="minorHAnsi" w:hAnsiTheme="minorHAnsi"/>
          <w:i/>
          <w:sz w:val="22"/>
          <w:szCs w:val="22"/>
        </w:rPr>
        <w:t>недостаточные</w:t>
      </w:r>
      <w:r w:rsidR="001B5649" w:rsidRPr="001B5649">
        <w:rPr>
          <w:rFonts w:asciiTheme="minorHAnsi" w:hAnsiTheme="minorHAnsi"/>
          <w:i/>
          <w:sz w:val="22"/>
          <w:szCs w:val="22"/>
        </w:rPr>
        <w:t>»</w:t>
      </w:r>
      <w:r w:rsidRPr="001B5649">
        <w:rPr>
          <w:rFonts w:asciiTheme="minorHAnsi" w:hAnsiTheme="minorHAnsi"/>
          <w:i/>
          <w:sz w:val="22"/>
          <w:szCs w:val="22"/>
        </w:rPr>
        <w:t xml:space="preserve"> фонды);</w:t>
      </w:r>
    </w:p>
    <w:p w:rsidR="000050AC" w:rsidRPr="001B5649" w:rsidRDefault="000050AC" w:rsidP="000050AC">
      <w:pPr>
        <w:pStyle w:val="western"/>
        <w:numPr>
          <w:ilvl w:val="3"/>
          <w:numId w:val="365"/>
        </w:numPr>
        <w:spacing w:before="0" w:beforeAutospacing="0" w:after="0" w:afterAutospacing="0"/>
        <w:contextualSpacing/>
        <w:rPr>
          <w:rFonts w:asciiTheme="minorHAnsi" w:hAnsiTheme="minorHAnsi" w:cs="Arial"/>
          <w:i/>
          <w:sz w:val="22"/>
          <w:szCs w:val="22"/>
        </w:rPr>
      </w:pPr>
      <w:r w:rsidRPr="001B5649">
        <w:rPr>
          <w:rFonts w:asciiTheme="minorHAnsi" w:hAnsiTheme="minorHAnsi"/>
          <w:i/>
          <w:sz w:val="22"/>
          <w:szCs w:val="22"/>
        </w:rPr>
        <w:t>Переходы из одного состояния в другое (разрешены не все переходы);</w:t>
      </w:r>
    </w:p>
    <w:p w:rsidR="000050AC" w:rsidRPr="001B5649" w:rsidRDefault="000050AC" w:rsidP="000050AC">
      <w:pPr>
        <w:pStyle w:val="western"/>
        <w:numPr>
          <w:ilvl w:val="3"/>
          <w:numId w:val="365"/>
        </w:numPr>
        <w:spacing w:before="0" w:beforeAutospacing="0" w:after="0" w:afterAutospacing="0"/>
        <w:contextualSpacing/>
        <w:rPr>
          <w:rFonts w:asciiTheme="minorHAnsi" w:hAnsiTheme="minorHAnsi" w:cs="Arial"/>
          <w:i/>
          <w:sz w:val="22"/>
          <w:szCs w:val="22"/>
        </w:rPr>
      </w:pPr>
      <w:r w:rsidRPr="001B5649">
        <w:rPr>
          <w:rFonts w:asciiTheme="minorHAnsi" w:hAnsiTheme="minorHAnsi"/>
          <w:i/>
          <w:sz w:val="22"/>
          <w:szCs w:val="22"/>
        </w:rPr>
        <w:t>Действия, которые вызывают переход (вывод денег, закрытие файла);</w:t>
      </w:r>
    </w:p>
    <w:p w:rsidR="000050AC" w:rsidRPr="00E84837" w:rsidRDefault="000050AC" w:rsidP="000050AC">
      <w:pPr>
        <w:pStyle w:val="western"/>
        <w:numPr>
          <w:ilvl w:val="3"/>
          <w:numId w:val="365"/>
        </w:numPr>
        <w:spacing w:before="0" w:beforeAutospacing="0" w:after="0" w:afterAutospacing="0"/>
        <w:contextualSpacing/>
        <w:rPr>
          <w:rFonts w:ascii="Arial" w:hAnsi="Arial" w:cs="Arial"/>
          <w:sz w:val="20"/>
          <w:szCs w:val="20"/>
        </w:rPr>
      </w:pPr>
      <w:r w:rsidRPr="001B5649">
        <w:rPr>
          <w:rFonts w:asciiTheme="minorHAnsi" w:hAnsiTheme="minorHAnsi"/>
          <w:i/>
          <w:sz w:val="22"/>
          <w:szCs w:val="22"/>
        </w:rPr>
        <w:t>Действия, которые возникают в результате перехода (сообщение об ошибке или получение денежных средств).</w:t>
      </w:r>
      <w:r w:rsidR="00EF7C4F">
        <w:rPr>
          <w:rFonts w:asciiTheme="minorHAnsi" w:hAnsiTheme="minorHAnsi"/>
          <w:sz w:val="22"/>
          <w:szCs w:val="22"/>
        </w:rPr>
        <w:br/>
      </w:r>
    </w:p>
    <w:p w:rsidR="000050AC" w:rsidRPr="00EF7C4F" w:rsidRDefault="000050AC" w:rsidP="00EF7C4F">
      <w:pPr>
        <w:pStyle w:val="a6"/>
        <w:numPr>
          <w:ilvl w:val="2"/>
          <w:numId w:val="365"/>
        </w:numPr>
        <w:spacing w:line="240" w:lineRule="auto"/>
        <w:rPr>
          <w:bCs/>
          <w:color w:val="000000"/>
        </w:rPr>
      </w:pPr>
      <w:r w:rsidRPr="00EF7C4F">
        <w:rPr>
          <w:rFonts w:cs="Arial"/>
          <w:b/>
          <w:color w:val="000000"/>
        </w:rPr>
        <w:lastRenderedPageBreak/>
        <w:t xml:space="preserve">Предугадывание ошибок </w:t>
      </w:r>
      <w:r w:rsidRPr="00EF7C4F">
        <w:rPr>
          <w:b/>
          <w:bCs/>
          <w:color w:val="000000"/>
        </w:rPr>
        <w:t>(</w:t>
      </w:r>
      <w:r w:rsidRPr="00EF7C4F">
        <w:rPr>
          <w:b/>
          <w:bCs/>
          <w:color w:val="000000"/>
          <w:lang w:val="en-US"/>
        </w:rPr>
        <w:t>Error Guessing</w:t>
      </w:r>
      <w:r w:rsidRPr="00EF7C4F">
        <w:rPr>
          <w:b/>
          <w:bCs/>
          <w:color w:val="000000"/>
        </w:rPr>
        <w:t> </w:t>
      </w:r>
      <w:r w:rsidR="00F55210" w:rsidRPr="00EF7C4F">
        <w:rPr>
          <w:b/>
          <w:bCs/>
          <w:color w:val="000000"/>
          <w:lang w:val="en-US"/>
        </w:rPr>
        <w:t>–</w:t>
      </w:r>
      <w:r w:rsidRPr="00EF7C4F">
        <w:rPr>
          <w:b/>
          <w:bCs/>
          <w:color w:val="000000"/>
        </w:rPr>
        <w:t xml:space="preserve"> EG)</w:t>
      </w:r>
      <w:r w:rsidR="00F74644">
        <w:rPr>
          <w:bCs/>
          <w:color w:val="000000"/>
        </w:rPr>
        <w:t xml:space="preserve"> – </w:t>
      </w:r>
      <w:r w:rsidR="00EF7C4F" w:rsidRPr="00EF7C4F">
        <w:rPr>
          <w:bCs/>
          <w:color w:val="000000"/>
        </w:rPr>
        <w:t>Тестировщик использует свои знания системы</w:t>
      </w:r>
      <w:r w:rsidR="00EF7C4F">
        <w:rPr>
          <w:bCs/>
          <w:color w:val="000000"/>
        </w:rPr>
        <w:t xml:space="preserve"> </w:t>
      </w:r>
      <w:r w:rsidR="00EF7C4F" w:rsidRPr="00EF7C4F">
        <w:rPr>
          <w:bCs/>
          <w:color w:val="000000"/>
        </w:rPr>
        <w:t xml:space="preserve">и способность к интерпретации спецификации на предмет того, чтобы </w:t>
      </w:r>
      <w:r w:rsidR="00EF7C4F">
        <w:rPr>
          <w:bCs/>
          <w:color w:val="000000"/>
        </w:rPr>
        <w:t>«</w:t>
      </w:r>
      <w:r w:rsidR="00EF7C4F" w:rsidRPr="00EF7C4F">
        <w:rPr>
          <w:bCs/>
          <w:color w:val="000000"/>
        </w:rPr>
        <w:t>предугадать</w:t>
      </w:r>
      <w:r w:rsidR="00EF7C4F">
        <w:rPr>
          <w:bCs/>
          <w:color w:val="000000"/>
        </w:rPr>
        <w:t>»</w:t>
      </w:r>
      <w:r w:rsidR="00EF7C4F" w:rsidRPr="00EF7C4F">
        <w:rPr>
          <w:bCs/>
          <w:color w:val="000000"/>
        </w:rPr>
        <w:t xml:space="preserve"> при каких входных условиях система может выдать ошибку.</w:t>
      </w:r>
      <w:r w:rsidR="00EF7C4F">
        <w:rPr>
          <w:bCs/>
          <w:color w:val="000000"/>
        </w:rPr>
        <w:br/>
      </w:r>
      <w:r w:rsidR="00EF7C4F" w:rsidRPr="00EF7C4F">
        <w:rPr>
          <w:bCs/>
          <w:i/>
          <w:color w:val="000000"/>
        </w:rPr>
        <w:t xml:space="preserve">* Например, спецификация говорит: </w:t>
      </w:r>
      <w:r w:rsidR="00EF7C4F">
        <w:rPr>
          <w:bCs/>
          <w:i/>
          <w:color w:val="000000"/>
        </w:rPr>
        <w:t>«</w:t>
      </w:r>
      <w:r w:rsidR="00EF7C4F" w:rsidRPr="00EF7C4F">
        <w:rPr>
          <w:bCs/>
          <w:i/>
          <w:color w:val="000000"/>
        </w:rPr>
        <w:t>пользователь должен ввести код</w:t>
      </w:r>
      <w:r w:rsidR="00EF7C4F">
        <w:rPr>
          <w:bCs/>
          <w:i/>
          <w:color w:val="000000"/>
        </w:rPr>
        <w:t>»</w:t>
      </w:r>
      <w:r w:rsidR="00EF7C4F" w:rsidRPr="00EF7C4F">
        <w:rPr>
          <w:bCs/>
          <w:i/>
          <w:color w:val="000000"/>
        </w:rPr>
        <w:t xml:space="preserve">. Тест аналитик, будет думать: </w:t>
      </w:r>
      <w:r w:rsidR="00EF7C4F">
        <w:rPr>
          <w:bCs/>
          <w:i/>
          <w:color w:val="000000"/>
        </w:rPr>
        <w:t>«</w:t>
      </w:r>
      <w:r w:rsidR="00EF7C4F" w:rsidRPr="00EF7C4F">
        <w:rPr>
          <w:bCs/>
          <w:i/>
          <w:color w:val="000000"/>
        </w:rPr>
        <w:t>Что, если я не введу код?</w:t>
      </w:r>
      <w:r w:rsidR="00EF7C4F">
        <w:rPr>
          <w:bCs/>
          <w:i/>
          <w:color w:val="000000"/>
        </w:rPr>
        <w:t>»</w:t>
      </w:r>
      <w:r w:rsidR="00EF7C4F" w:rsidRPr="00EF7C4F">
        <w:rPr>
          <w:bCs/>
          <w:i/>
          <w:color w:val="000000"/>
        </w:rPr>
        <w:t xml:space="preserve">, </w:t>
      </w:r>
      <w:r w:rsidR="00EF7C4F">
        <w:rPr>
          <w:bCs/>
          <w:i/>
          <w:color w:val="000000"/>
        </w:rPr>
        <w:t>«</w:t>
      </w:r>
      <w:r w:rsidR="00EF7C4F" w:rsidRPr="00EF7C4F">
        <w:rPr>
          <w:bCs/>
          <w:i/>
          <w:color w:val="000000"/>
        </w:rPr>
        <w:t>Что,</w:t>
      </w:r>
      <w:r w:rsidR="00EF7C4F">
        <w:rPr>
          <w:bCs/>
          <w:i/>
          <w:color w:val="000000"/>
        </w:rPr>
        <w:t xml:space="preserve"> если я введу неправильный код?»</w:t>
      </w:r>
      <w:r w:rsidR="00EF7C4F" w:rsidRPr="00EF7C4F">
        <w:rPr>
          <w:bCs/>
          <w:i/>
          <w:color w:val="000000"/>
        </w:rPr>
        <w:t>, и так далее. Это и есть предугадывание ошибки</w:t>
      </w:r>
      <w:r w:rsidR="00EF7C4F">
        <w:rPr>
          <w:bCs/>
          <w:i/>
          <w:color w:val="000000"/>
        </w:rPr>
        <w:br/>
      </w:r>
    </w:p>
    <w:p w:rsidR="000050AC" w:rsidRPr="00C336A6" w:rsidRDefault="000050AC" w:rsidP="00C336A6">
      <w:pPr>
        <w:pStyle w:val="a6"/>
        <w:numPr>
          <w:ilvl w:val="2"/>
          <w:numId w:val="365"/>
        </w:numPr>
        <w:spacing w:line="240" w:lineRule="auto"/>
        <w:rPr>
          <w:bCs/>
        </w:rPr>
      </w:pPr>
      <w:r w:rsidRPr="00C336A6">
        <w:rPr>
          <w:rFonts w:cs="Arial"/>
          <w:b/>
        </w:rPr>
        <w:t xml:space="preserve">Исчерпывающее тестирование </w:t>
      </w:r>
      <w:r w:rsidRPr="00C336A6">
        <w:rPr>
          <w:b/>
          <w:bCs/>
        </w:rPr>
        <w:t>(</w:t>
      </w:r>
      <w:r w:rsidRPr="00C336A6">
        <w:rPr>
          <w:b/>
          <w:bCs/>
          <w:lang w:val="en-US"/>
        </w:rPr>
        <w:t>Exhaustive Testing</w:t>
      </w:r>
      <w:r w:rsidRPr="00C336A6">
        <w:rPr>
          <w:b/>
          <w:bCs/>
        </w:rPr>
        <w:t> </w:t>
      </w:r>
      <w:r w:rsidR="00F55210" w:rsidRPr="00C336A6">
        <w:rPr>
          <w:b/>
          <w:bCs/>
          <w:lang w:val="en-US"/>
        </w:rPr>
        <w:t>–</w:t>
      </w:r>
      <w:r w:rsidRPr="00C336A6">
        <w:rPr>
          <w:b/>
          <w:bCs/>
        </w:rPr>
        <w:t xml:space="preserve"> ET)</w:t>
      </w:r>
      <w:r w:rsidR="00C336A6">
        <w:rPr>
          <w:bCs/>
        </w:rPr>
        <w:t xml:space="preserve"> – </w:t>
      </w:r>
      <w:r w:rsidR="00C336A6" w:rsidRPr="00C336A6">
        <w:rPr>
          <w:bCs/>
        </w:rPr>
        <w:t>Крайний случай. Тестировщик должен проверить все возможные комбинации входных значений, и в принципе, это должно найти все проблемы.</w:t>
      </w:r>
      <w:r w:rsidR="00C336A6">
        <w:rPr>
          <w:bCs/>
        </w:rPr>
        <w:br/>
      </w:r>
      <w:r w:rsidR="00C336A6" w:rsidRPr="00C336A6">
        <w:rPr>
          <w:bCs/>
          <w:i/>
        </w:rPr>
        <w:t>* На практике применение этого метода не представляется возможным, из-за огромного количества входных значений</w:t>
      </w:r>
      <w:r w:rsidR="00C336A6">
        <w:rPr>
          <w:bCs/>
          <w:i/>
        </w:rPr>
        <w:t>. Можно применить, если есть всего несколько возможных комбинаций.</w:t>
      </w:r>
      <w:r w:rsidR="00C336A6">
        <w:rPr>
          <w:bCs/>
          <w:i/>
        </w:rPr>
        <w:br/>
      </w:r>
    </w:p>
    <w:p w:rsidR="000050AC" w:rsidRPr="003A213E" w:rsidRDefault="000050AC" w:rsidP="003A213E">
      <w:pPr>
        <w:pStyle w:val="a6"/>
        <w:numPr>
          <w:ilvl w:val="2"/>
          <w:numId w:val="365"/>
        </w:numPr>
        <w:spacing w:line="240" w:lineRule="auto"/>
        <w:rPr>
          <w:rFonts w:cs="Arial"/>
          <w:color w:val="000000"/>
        </w:rPr>
      </w:pPr>
      <w:r w:rsidRPr="003A213E">
        <w:rPr>
          <w:b/>
          <w:bCs/>
          <w:color w:val="000000"/>
        </w:rPr>
        <w:t>Тестирование Синтаксиса (</w:t>
      </w:r>
      <w:r w:rsidRPr="003A213E">
        <w:rPr>
          <w:b/>
          <w:bCs/>
          <w:color w:val="000000"/>
          <w:lang w:val="en-US"/>
        </w:rPr>
        <w:t>Syntax testing</w:t>
      </w:r>
      <w:r w:rsidRPr="003A213E">
        <w:rPr>
          <w:b/>
          <w:bCs/>
          <w:color w:val="000000"/>
        </w:rPr>
        <w:t>)</w:t>
      </w:r>
      <w:r>
        <w:rPr>
          <w:bCs/>
          <w:color w:val="000000"/>
          <w:lang w:val="en-US"/>
        </w:rPr>
        <w:t xml:space="preserve"> </w:t>
      </w:r>
      <w:r w:rsidR="00F76534">
        <w:rPr>
          <w:bCs/>
          <w:color w:val="000000"/>
        </w:rPr>
        <w:t>–</w:t>
      </w:r>
      <w:r w:rsidR="003A213E">
        <w:rPr>
          <w:rFonts w:ascii="Calibri" w:hAnsi="Calibri"/>
          <w:color w:val="000000"/>
          <w:shd w:val="clear" w:color="auto" w:fill="FFFFFF"/>
        </w:rPr>
        <w:t xml:space="preserve"> </w:t>
      </w:r>
      <w:r w:rsidR="003A213E" w:rsidRPr="003A213E">
        <w:rPr>
          <w:rFonts w:ascii="Calibri" w:hAnsi="Calibri"/>
          <w:color w:val="000000"/>
          <w:shd w:val="clear" w:color="auto" w:fill="FFFFFF"/>
        </w:rPr>
        <w:t>Синтаксическое тестирование используется для проверки формата и правильности входных данных в случаях символьных текстовых полей, проверки соответствия формату файла, схеме базы данных, протоколу и т.д., при этом данные могут быть формально описаны в технических или установленных и определенных обозначени</w:t>
      </w:r>
      <w:r w:rsidR="003A213E">
        <w:rPr>
          <w:rFonts w:ascii="Calibri" w:hAnsi="Calibri"/>
          <w:color w:val="000000"/>
          <w:shd w:val="clear" w:color="auto" w:fill="FFFFFF"/>
        </w:rPr>
        <w:t>ях, таких как BNF (Форма Бэкуса</w:t>
      </w:r>
      <w:r w:rsidR="003A213E" w:rsidRPr="003A213E">
        <w:rPr>
          <w:rFonts w:ascii="Calibri" w:hAnsi="Calibri"/>
          <w:color w:val="000000"/>
          <w:shd w:val="clear" w:color="auto" w:fill="FFFFFF"/>
        </w:rPr>
        <w:t>-</w:t>
      </w:r>
      <w:r w:rsidR="003A213E">
        <w:rPr>
          <w:rFonts w:ascii="Calibri" w:hAnsi="Calibri"/>
          <w:color w:val="000000"/>
          <w:shd w:val="clear" w:color="auto" w:fill="FFFFFF"/>
        </w:rPr>
        <w:t>Наура):</w:t>
      </w:r>
      <w:r w:rsidR="003A213E">
        <w:rPr>
          <w:rFonts w:ascii="Calibri" w:hAnsi="Calibri"/>
          <w:i/>
          <w:color w:val="000000"/>
          <w:shd w:val="clear" w:color="auto" w:fill="FFFFFF"/>
        </w:rPr>
        <w:t xml:space="preserve"> </w:t>
      </w:r>
      <w:r w:rsidR="003A213E" w:rsidRPr="003A213E">
        <w:rPr>
          <w:rFonts w:ascii="Calibri" w:hAnsi="Calibri"/>
          <w:color w:val="000000"/>
          <w:shd w:val="clear" w:color="auto" w:fill="FFFFFF"/>
          <w:lang w:val="en-US"/>
        </w:rPr>
        <w:t>\b[\w.%+–]+@[\w.–]+\.[a–zA–Z]{2,6}\b</w:t>
      </w:r>
      <w:r w:rsidR="003A213E">
        <w:rPr>
          <w:rFonts w:ascii="Calibri" w:hAnsi="Calibri"/>
          <w:color w:val="000000"/>
          <w:shd w:val="clear" w:color="auto" w:fill="FFFFFF"/>
        </w:rPr>
        <w:br/>
      </w:r>
      <w:r w:rsidR="003A213E">
        <w:rPr>
          <w:noProof/>
          <w:lang w:eastAsia="ru-RU"/>
        </w:rPr>
        <w:drawing>
          <wp:inline distT="0" distB="0" distL="0" distR="0" wp14:anchorId="1810EDCA" wp14:editId="6100195F">
            <wp:extent cx="4937568" cy="1869743"/>
            <wp:effectExtent l="0" t="0" r="0" b="0"/>
            <wp:docPr id="893" name="Рисунок 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4987435" cy="1888626"/>
                    </a:xfrm>
                    <a:prstGeom prst="rect">
                      <a:avLst/>
                    </a:prstGeom>
                  </pic:spPr>
                </pic:pic>
              </a:graphicData>
            </a:graphic>
          </wp:inline>
        </w:drawing>
      </w:r>
      <w:r w:rsidR="00F76534" w:rsidRPr="003A213E">
        <w:rPr>
          <w:rFonts w:ascii="Calibri" w:hAnsi="Calibri"/>
          <w:color w:val="000000"/>
          <w:shd w:val="clear" w:color="auto" w:fill="FFFFFF"/>
        </w:rPr>
        <w:br/>
      </w:r>
    </w:p>
    <w:p w:rsidR="000050AC" w:rsidRPr="00A82180" w:rsidRDefault="000050AC" w:rsidP="008173DD">
      <w:pPr>
        <w:pStyle w:val="a6"/>
        <w:numPr>
          <w:ilvl w:val="2"/>
          <w:numId w:val="365"/>
        </w:numPr>
        <w:spacing w:line="240" w:lineRule="auto"/>
        <w:rPr>
          <w:rFonts w:cs="Arial"/>
          <w:color w:val="000000"/>
        </w:rPr>
      </w:pPr>
      <w:r w:rsidRPr="00F76534">
        <w:rPr>
          <w:b/>
          <w:bCs/>
          <w:color w:val="000000"/>
        </w:rPr>
        <w:t>Случайное тестирование</w:t>
      </w:r>
      <w:r w:rsidRPr="00F76534">
        <w:rPr>
          <w:b/>
          <w:bCs/>
          <w:color w:val="000000"/>
          <w:lang w:val="en-US"/>
        </w:rPr>
        <w:t xml:space="preserve"> (Random testing)</w:t>
      </w:r>
      <w:r>
        <w:rPr>
          <w:bCs/>
          <w:color w:val="000000"/>
        </w:rPr>
        <w:t xml:space="preserve"> – генерация случайных входных данных</w:t>
      </w:r>
      <w:r w:rsidR="008173DD">
        <w:rPr>
          <w:bCs/>
          <w:color w:val="000000"/>
          <w:lang w:val="en-US"/>
        </w:rPr>
        <w:t xml:space="preserve"> </w:t>
      </w:r>
      <w:r w:rsidR="008173DD">
        <w:rPr>
          <w:bCs/>
          <w:color w:val="000000"/>
        </w:rPr>
        <w:t xml:space="preserve">– </w:t>
      </w:r>
      <w:r w:rsidR="008173DD" w:rsidRPr="008173DD">
        <w:rPr>
          <w:bCs/>
          <w:color w:val="000000"/>
        </w:rPr>
        <w:t>Разработка тестов методом ч</w:t>
      </w:r>
      <w:r w:rsidR="008173DD">
        <w:rPr>
          <w:bCs/>
          <w:color w:val="000000"/>
        </w:rPr>
        <w:t>ё</w:t>
      </w:r>
      <w:r w:rsidR="008173DD" w:rsidRPr="008173DD">
        <w:rPr>
          <w:bCs/>
          <w:color w:val="000000"/>
        </w:rPr>
        <w:t>рного ящика, при котором тестовые сценарии выбираются для соответствия функциональному разрезу, обычно с помощью алгоритма псевдослучайного выбора. Этот метод может использоваться для тестирования таких нефункциональных атрибутов, как над</w:t>
      </w:r>
      <w:r w:rsidR="008173DD">
        <w:rPr>
          <w:bCs/>
          <w:color w:val="000000"/>
        </w:rPr>
        <w:t>ё</w:t>
      </w:r>
      <w:r w:rsidR="008173DD" w:rsidRPr="008173DD">
        <w:rPr>
          <w:bCs/>
          <w:color w:val="000000"/>
        </w:rPr>
        <w:t>жность и производительность.</w:t>
      </w:r>
      <w:r w:rsidR="00F76534">
        <w:rPr>
          <w:bCs/>
          <w:color w:val="000000"/>
        </w:rPr>
        <w:br/>
      </w:r>
    </w:p>
    <w:p w:rsidR="000050AC" w:rsidRDefault="000050AC" w:rsidP="00F76534">
      <w:pPr>
        <w:pStyle w:val="a6"/>
        <w:numPr>
          <w:ilvl w:val="2"/>
          <w:numId w:val="365"/>
        </w:numPr>
        <w:spacing w:line="240" w:lineRule="auto"/>
        <w:rPr>
          <w:rFonts w:cs="Arial"/>
          <w:color w:val="000000"/>
        </w:rPr>
      </w:pPr>
      <w:r w:rsidRPr="00F76534">
        <w:rPr>
          <w:rFonts w:cs="Arial"/>
          <w:b/>
          <w:color w:val="000000"/>
        </w:rPr>
        <w:t>Пользовательские сценарии</w:t>
      </w:r>
      <w:r w:rsidRPr="00F76534">
        <w:rPr>
          <w:rFonts w:cs="Arial"/>
          <w:b/>
          <w:color w:val="000000"/>
          <w:lang w:val="en-US"/>
        </w:rPr>
        <w:t xml:space="preserve"> (Scenario Testing including Use Case Technique)</w:t>
      </w:r>
      <w:r w:rsidR="00F76534">
        <w:rPr>
          <w:rFonts w:cs="Arial"/>
          <w:color w:val="000000"/>
        </w:rPr>
        <w:t xml:space="preserve"> – </w:t>
      </w:r>
      <w:r w:rsidR="00F76534" w:rsidRPr="00F76534">
        <w:rPr>
          <w:rFonts w:cs="Arial"/>
          <w:color w:val="000000"/>
        </w:rPr>
        <w:t xml:space="preserve">это проверка продукта по наиболее частым и важным сценариям использования </w:t>
      </w:r>
      <w:r w:rsidR="00F76534">
        <w:rPr>
          <w:rFonts w:cs="Arial"/>
          <w:color w:val="000000"/>
        </w:rPr>
        <w:t>(</w:t>
      </w:r>
      <w:r w:rsidR="00F76534" w:rsidRPr="00F76534">
        <w:rPr>
          <w:rFonts w:cs="Arial"/>
          <w:color w:val="000000"/>
          <w:lang w:val="en-US"/>
        </w:rPr>
        <w:t>Use Cases</w:t>
      </w:r>
      <w:r w:rsidR="00F76534">
        <w:rPr>
          <w:rFonts w:cs="Arial"/>
          <w:color w:val="000000"/>
        </w:rPr>
        <w:t>)</w:t>
      </w:r>
      <w:r w:rsidR="00F76534">
        <w:rPr>
          <w:rFonts w:cs="Arial"/>
          <w:color w:val="000000"/>
        </w:rPr>
        <w:br/>
      </w:r>
    </w:p>
    <w:p w:rsidR="009E47EE" w:rsidRPr="000050AC" w:rsidRDefault="000050AC" w:rsidP="00D92BA5">
      <w:pPr>
        <w:pStyle w:val="a6"/>
        <w:numPr>
          <w:ilvl w:val="2"/>
          <w:numId w:val="365"/>
        </w:numPr>
        <w:spacing w:line="240" w:lineRule="auto"/>
        <w:rPr>
          <w:rFonts w:cs="Arial"/>
          <w:color w:val="000000"/>
        </w:rPr>
      </w:pPr>
      <w:r w:rsidRPr="00F76534">
        <w:rPr>
          <w:rFonts w:cs="Arial"/>
          <w:b/>
          <w:color w:val="000000"/>
        </w:rPr>
        <w:t>Доменное тестирование (</w:t>
      </w:r>
      <w:r w:rsidRPr="00F76534">
        <w:rPr>
          <w:rFonts w:cs="Arial"/>
          <w:b/>
          <w:color w:val="000000"/>
          <w:lang w:val="en-US"/>
        </w:rPr>
        <w:t>Domain testing</w:t>
      </w:r>
      <w:r w:rsidRPr="00F76534">
        <w:rPr>
          <w:rFonts w:cs="Arial"/>
          <w:b/>
          <w:color w:val="000000"/>
        </w:rPr>
        <w:t>)</w:t>
      </w:r>
      <w:r>
        <w:rPr>
          <w:rFonts w:cs="Arial"/>
          <w:color w:val="000000"/>
          <w:lang w:val="en-US"/>
        </w:rPr>
        <w:t xml:space="preserve"> –</w:t>
      </w:r>
      <w:r>
        <w:rPr>
          <w:rFonts w:cs="Arial"/>
          <w:color w:val="000000"/>
        </w:rPr>
        <w:t xml:space="preserve"> </w:t>
      </w:r>
      <w:r w:rsidR="00D92BA5" w:rsidRPr="00D92BA5">
        <w:rPr>
          <w:rFonts w:cs="Arial"/>
          <w:color w:val="000000"/>
        </w:rPr>
        <w:t xml:space="preserve">это техника, которая может применяться для определения эффективных и действенных </w:t>
      </w:r>
      <w:proofErr w:type="gramStart"/>
      <w:r w:rsidR="00D92BA5" w:rsidRPr="00D92BA5">
        <w:rPr>
          <w:rFonts w:cs="Arial"/>
          <w:color w:val="000000"/>
        </w:rPr>
        <w:t>тест-кейсов</w:t>
      </w:r>
      <w:proofErr w:type="gramEnd"/>
      <w:r w:rsidR="00D92BA5" w:rsidRPr="00D92BA5">
        <w:rPr>
          <w:rFonts w:cs="Arial"/>
          <w:color w:val="000000"/>
        </w:rPr>
        <w:t>, когда несколько переменных (например, поля ввода) должны проверяться вместе - либо для эффективности, либо по причине их логического взаимодействия. Она использует и обобщает тестирование классов эквивалентности и граничных значений в n одномерных измерениях. Подобно этим техникам, мы ищем случаи, где граница была неверно определена или реализована.</w:t>
      </w:r>
      <w:r>
        <w:rPr>
          <w:rFonts w:cs="Arial"/>
          <w:color w:val="000000"/>
          <w:lang w:val="en-US"/>
        </w:rPr>
        <w:br/>
      </w:r>
    </w:p>
    <w:p w:rsidR="009E47EE" w:rsidRPr="001002D0" w:rsidRDefault="001002D0" w:rsidP="001002D0">
      <w:pPr>
        <w:pStyle w:val="a7"/>
        <w:numPr>
          <w:ilvl w:val="1"/>
          <w:numId w:val="365"/>
        </w:numPr>
        <w:shd w:val="clear" w:color="auto" w:fill="FFFFFF"/>
        <w:spacing w:before="0" w:beforeAutospacing="0" w:after="0" w:afterAutospacing="0"/>
        <w:contextualSpacing/>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b/>
          <w:bCs/>
          <w:sz w:val="22"/>
          <w:szCs w:val="22"/>
          <w:lang w:eastAsia="en-US"/>
        </w:rPr>
        <w:t xml:space="preserve">Исследовательское и </w:t>
      </w:r>
      <w:r w:rsidRPr="00226D97">
        <w:rPr>
          <w:rFonts w:asciiTheme="minorHAnsi" w:eastAsiaTheme="minorHAnsi" w:hAnsiTheme="minorHAnsi" w:cstheme="minorBidi"/>
          <w:b/>
          <w:bCs/>
          <w:sz w:val="22"/>
          <w:szCs w:val="22"/>
          <w:lang w:eastAsia="en-US"/>
        </w:rPr>
        <w:t xml:space="preserve"> </w:t>
      </w:r>
      <w:r w:rsidRPr="00500214">
        <w:rPr>
          <w:rFonts w:asciiTheme="minorHAnsi" w:eastAsiaTheme="minorHAnsi" w:hAnsiTheme="minorHAnsi" w:cstheme="minorBidi"/>
          <w:b/>
          <w:bCs/>
          <w:sz w:val="22"/>
          <w:szCs w:val="22"/>
          <w:lang w:val="en-US" w:eastAsia="en-US"/>
        </w:rPr>
        <w:t>Ad-hoc</w:t>
      </w:r>
      <w:r w:rsidRPr="00226D97">
        <w:rPr>
          <w:rFonts w:asciiTheme="minorHAnsi" w:eastAsiaTheme="minorHAnsi" w:hAnsiTheme="minorHAnsi" w:cstheme="minorBidi"/>
          <w:b/>
          <w:bCs/>
          <w:sz w:val="22"/>
          <w:szCs w:val="22"/>
          <w:lang w:eastAsia="en-US"/>
        </w:rPr>
        <w:t xml:space="preserve"> тестирование</w:t>
      </w:r>
      <w:r w:rsidRPr="00226D97">
        <w:rPr>
          <w:rFonts w:asciiTheme="minorHAnsi" w:eastAsiaTheme="minorHAnsi" w:hAnsiTheme="minorHAnsi" w:cstheme="minorBidi"/>
          <w:sz w:val="22"/>
          <w:szCs w:val="22"/>
          <w:lang w:eastAsia="en-US"/>
        </w:rPr>
        <w:br/>
        <w:t>Простейшее определение исследовательского тестирования — это разработка и выполнения тестов в одно и то же время. Что является противоположностью сценарного подхода (с его предопределенными процедурами тестирования, неважно ручными или автоматизированными). Исследовательские тесты, в отличие от сценарных тестов, не определены заранее и не выполняются в точном соответствии с планом.</w:t>
      </w:r>
      <w:r>
        <w:rPr>
          <w:rFonts w:asciiTheme="minorHAnsi" w:eastAsiaTheme="minorHAnsi" w:hAnsiTheme="minorHAnsi" w:cstheme="minorBidi"/>
          <w:sz w:val="22"/>
          <w:szCs w:val="22"/>
          <w:lang w:eastAsia="en-US"/>
        </w:rPr>
        <w:t xml:space="preserve"> </w:t>
      </w:r>
      <w:r w:rsidRPr="001002D0">
        <w:rPr>
          <w:rFonts w:asciiTheme="minorHAnsi" w:eastAsiaTheme="minorHAnsi" w:hAnsiTheme="minorHAnsi" w:cstheme="minorBidi"/>
          <w:sz w:val="22"/>
          <w:szCs w:val="22"/>
          <w:lang w:eastAsia="en-US"/>
        </w:rPr>
        <w:t xml:space="preserve">Разница между </w:t>
      </w:r>
      <w:r w:rsidRPr="001002D0">
        <w:rPr>
          <w:rFonts w:asciiTheme="minorHAnsi" w:eastAsiaTheme="minorHAnsi" w:hAnsiTheme="minorHAnsi" w:cstheme="minorBidi"/>
          <w:sz w:val="22"/>
          <w:szCs w:val="22"/>
          <w:lang w:val="en-US" w:eastAsia="en-US"/>
        </w:rPr>
        <w:t>ad hoc</w:t>
      </w:r>
      <w:r w:rsidRPr="001002D0">
        <w:rPr>
          <w:rFonts w:asciiTheme="minorHAnsi" w:eastAsiaTheme="minorHAnsi" w:hAnsiTheme="minorHAnsi" w:cstheme="minorBidi"/>
          <w:sz w:val="22"/>
          <w:szCs w:val="22"/>
          <w:lang w:eastAsia="en-US"/>
        </w:rPr>
        <w:t xml:space="preserve"> и </w:t>
      </w:r>
      <w:r w:rsidRPr="001002D0">
        <w:rPr>
          <w:rFonts w:asciiTheme="minorHAnsi" w:eastAsiaTheme="minorHAnsi" w:hAnsiTheme="minorHAnsi" w:cstheme="minorBidi"/>
          <w:sz w:val="22"/>
          <w:szCs w:val="22"/>
          <w:lang w:val="en-US" w:eastAsia="en-US"/>
        </w:rPr>
        <w:t>exploratory testing</w:t>
      </w:r>
      <w:r w:rsidRPr="001002D0">
        <w:rPr>
          <w:rFonts w:asciiTheme="minorHAnsi" w:eastAsiaTheme="minorHAnsi" w:hAnsiTheme="minorHAnsi" w:cstheme="minorBidi"/>
          <w:sz w:val="22"/>
          <w:szCs w:val="22"/>
          <w:lang w:eastAsia="en-US"/>
        </w:rPr>
        <w:t xml:space="preserve"> в том, что теоретически, </w:t>
      </w:r>
      <w:r w:rsidRPr="001002D0">
        <w:rPr>
          <w:rFonts w:asciiTheme="minorHAnsi" w:eastAsiaTheme="minorHAnsi" w:hAnsiTheme="minorHAnsi" w:cstheme="minorBidi"/>
          <w:sz w:val="22"/>
          <w:szCs w:val="22"/>
          <w:lang w:val="en-US" w:eastAsia="en-US"/>
        </w:rPr>
        <w:t>ad hoc</w:t>
      </w:r>
      <w:r w:rsidRPr="001002D0">
        <w:rPr>
          <w:rFonts w:asciiTheme="minorHAnsi" w:eastAsiaTheme="minorHAnsi" w:hAnsiTheme="minorHAnsi" w:cstheme="minorBidi"/>
          <w:sz w:val="22"/>
          <w:szCs w:val="22"/>
          <w:lang w:eastAsia="en-US"/>
        </w:rPr>
        <w:t xml:space="preserve"> может провести кто угодно, а для проведения </w:t>
      </w:r>
      <w:r w:rsidRPr="001002D0">
        <w:rPr>
          <w:rFonts w:asciiTheme="minorHAnsi" w:eastAsiaTheme="minorHAnsi" w:hAnsiTheme="minorHAnsi" w:cstheme="minorBidi"/>
          <w:sz w:val="22"/>
          <w:szCs w:val="22"/>
          <w:lang w:val="en-US" w:eastAsia="en-US"/>
        </w:rPr>
        <w:t>exploratory</w:t>
      </w:r>
      <w:r w:rsidRPr="001002D0">
        <w:rPr>
          <w:rFonts w:asciiTheme="minorHAnsi" w:eastAsiaTheme="minorHAnsi" w:hAnsiTheme="minorHAnsi" w:cstheme="minorBidi"/>
          <w:sz w:val="22"/>
          <w:szCs w:val="22"/>
          <w:lang w:eastAsia="en-US"/>
        </w:rPr>
        <w:t xml:space="preserve"> необходимо мастерство и владение определенными техниками. Обратите внимание, что определенные техники это не только техники тестирования.</w:t>
      </w:r>
      <w:r w:rsidR="009E47EE">
        <w:br/>
      </w:r>
    </w:p>
    <w:p w:rsidR="008173DD" w:rsidRDefault="009E47EE" w:rsidP="008173DD">
      <w:pPr>
        <w:pStyle w:val="a6"/>
        <w:numPr>
          <w:ilvl w:val="1"/>
          <w:numId w:val="20"/>
        </w:numPr>
        <w:spacing w:line="240" w:lineRule="auto"/>
      </w:pPr>
      <w:r w:rsidRPr="009774D2">
        <w:rPr>
          <w:b/>
        </w:rPr>
        <w:lastRenderedPageBreak/>
        <w:t>Белого ящика (Основанное на коде / Структурное Тестирование)</w:t>
      </w:r>
      <w:r>
        <w:rPr>
          <w:b/>
          <w:lang w:val="en-US"/>
        </w:rPr>
        <w:t xml:space="preserve"> </w:t>
      </w:r>
      <w:r w:rsidRPr="00E43D69">
        <w:rPr>
          <w:b/>
        </w:rPr>
        <w:t>(</w:t>
      </w:r>
      <w:r>
        <w:rPr>
          <w:b/>
          <w:lang w:val="en-US"/>
        </w:rPr>
        <w:t>White</w:t>
      </w:r>
      <w:r w:rsidRPr="00E43D69">
        <w:rPr>
          <w:b/>
          <w:lang w:val="en-US"/>
        </w:rPr>
        <w:t xml:space="preserve"> Box Testing</w:t>
      </w:r>
      <w:r w:rsidR="001002D0">
        <w:rPr>
          <w:b/>
          <w:lang w:val="en-US"/>
        </w:rPr>
        <w:t>, Structure</w:t>
      </w:r>
      <w:r w:rsidRPr="00E43D69">
        <w:rPr>
          <w:b/>
        </w:rPr>
        <w:t>)</w:t>
      </w:r>
      <w:r>
        <w:t xml:space="preserve"> – </w:t>
      </w:r>
      <w:r w:rsidR="008173DD" w:rsidRPr="008173DD">
        <w:t>- это стратегия, основанная на внутренних путях, структуре и реализации тестируемого программного обеспечения. Тесты здесь выполняются динамически, т.е. с запуском объекта тестирования и основаны на различных видах покрытии кода (путей исполнения программы</w:t>
      </w:r>
      <w:proofErr w:type="gramStart"/>
      <w:r w:rsidR="008173DD" w:rsidRPr="008173DD">
        <w:t>).</w:t>
      </w:r>
      <w:r w:rsidRPr="009774D2">
        <w:t>.</w:t>
      </w:r>
      <w:r>
        <w:br/>
      </w:r>
      <w:proofErr w:type="gramEnd"/>
    </w:p>
    <w:p w:rsidR="000050AC" w:rsidRDefault="00613A72" w:rsidP="00613A72">
      <w:pPr>
        <w:pStyle w:val="a6"/>
        <w:numPr>
          <w:ilvl w:val="2"/>
          <w:numId w:val="20"/>
        </w:numPr>
        <w:spacing w:line="240" w:lineRule="auto"/>
      </w:pPr>
      <w:r w:rsidRPr="008F04F2">
        <w:rPr>
          <w:b/>
        </w:rPr>
        <w:t xml:space="preserve">100% </w:t>
      </w:r>
      <w:r w:rsidR="000050AC" w:rsidRPr="008F04F2">
        <w:rPr>
          <w:b/>
        </w:rPr>
        <w:t xml:space="preserve">Покрытие выражений </w:t>
      </w:r>
      <w:r w:rsidR="000050AC" w:rsidRPr="008F04F2">
        <w:rPr>
          <w:b/>
          <w:lang w:val="en-US"/>
        </w:rPr>
        <w:t xml:space="preserve">/ </w:t>
      </w:r>
      <w:r w:rsidR="000050AC" w:rsidRPr="008F04F2">
        <w:rPr>
          <w:b/>
        </w:rPr>
        <w:t>Покрытие операторов (</w:t>
      </w:r>
      <w:r w:rsidR="000050AC" w:rsidRPr="008F04F2">
        <w:rPr>
          <w:b/>
          <w:lang w:val="en-US"/>
        </w:rPr>
        <w:t>Statement coverage</w:t>
      </w:r>
      <w:r w:rsidR="000050AC" w:rsidRPr="008F04F2">
        <w:rPr>
          <w:b/>
        </w:rPr>
        <w:t>)</w:t>
      </w:r>
      <w:r w:rsidR="000050AC">
        <w:rPr>
          <w:lang w:val="en-US"/>
        </w:rPr>
        <w:t xml:space="preserve"> (if, for, switch)</w:t>
      </w:r>
      <w:r>
        <w:t xml:space="preserve"> – </w:t>
      </w:r>
      <w:r w:rsidRPr="00613A72">
        <w:t>Оператор (</w:t>
      </w:r>
      <w:r w:rsidRPr="00613A72">
        <w:rPr>
          <w:lang w:val="en-US"/>
        </w:rPr>
        <w:t>statement</w:t>
      </w:r>
      <w:r w:rsidRPr="00613A72">
        <w:t>) - это сущность языка программирования, обычно являющаяся минимальным неделимым исполняемым блоком (ISTQB). Покрытие операторов - это метод проектирования тестов методом белого ящика, который включает в себя выполнение всех исполняемых операторов (</w:t>
      </w:r>
      <w:r w:rsidRPr="00613A72">
        <w:rPr>
          <w:lang w:val="en-US"/>
        </w:rPr>
        <w:t>if</w:t>
      </w:r>
      <w:r w:rsidRPr="00613A72">
        <w:t xml:space="preserve">, </w:t>
      </w:r>
      <w:r w:rsidRPr="00613A72">
        <w:rPr>
          <w:lang w:val="en-US"/>
        </w:rPr>
        <w:t>for</w:t>
      </w:r>
      <w:r w:rsidRPr="00613A72">
        <w:t xml:space="preserve"> и </w:t>
      </w:r>
      <w:r w:rsidRPr="00613A72">
        <w:rPr>
          <w:lang w:val="en-US"/>
        </w:rPr>
        <w:t>switch</w:t>
      </w:r>
      <w:r w:rsidRPr="00613A72">
        <w:t>) в исходном коде как минимум один раз.</w:t>
      </w:r>
      <w:r>
        <w:br/>
      </w:r>
    </w:p>
    <w:p w:rsidR="000050AC" w:rsidRDefault="008F04F2" w:rsidP="008F04F2">
      <w:pPr>
        <w:pStyle w:val="a6"/>
        <w:numPr>
          <w:ilvl w:val="2"/>
          <w:numId w:val="20"/>
        </w:numPr>
        <w:spacing w:line="240" w:lineRule="auto"/>
      </w:pPr>
      <w:r w:rsidRPr="008F04F2">
        <w:rPr>
          <w:b/>
        </w:rPr>
        <w:t>100%</w:t>
      </w:r>
      <w:r>
        <w:rPr>
          <w:b/>
        </w:rPr>
        <w:t xml:space="preserve"> </w:t>
      </w:r>
      <w:r w:rsidR="008277FB" w:rsidRPr="008277FB">
        <w:rPr>
          <w:b/>
        </w:rPr>
        <w:t>П</w:t>
      </w:r>
      <w:r w:rsidR="008277FB" w:rsidRPr="008F04F2">
        <w:rPr>
          <w:b/>
        </w:rPr>
        <w:t xml:space="preserve">окрытие </w:t>
      </w:r>
      <w:r w:rsidRPr="008F04F2">
        <w:rPr>
          <w:b/>
        </w:rPr>
        <w:t>решений/</w:t>
      </w:r>
      <w:r w:rsidR="008277FB" w:rsidRPr="008F04F2">
        <w:rPr>
          <w:b/>
        </w:rPr>
        <w:t>альтернатив/ветвей (</w:t>
      </w:r>
      <w:r w:rsidRPr="008F04F2">
        <w:rPr>
          <w:b/>
          <w:lang w:val="en-US"/>
        </w:rPr>
        <w:t>Decision</w:t>
      </w:r>
      <w:r w:rsidRPr="008F04F2">
        <w:rPr>
          <w:b/>
        </w:rPr>
        <w:t>/</w:t>
      </w:r>
      <w:r w:rsidR="008277FB" w:rsidRPr="008F04F2">
        <w:rPr>
          <w:b/>
          <w:lang w:val="en-US"/>
        </w:rPr>
        <w:t>Branch</w:t>
      </w:r>
      <w:r w:rsidR="008277FB" w:rsidRPr="008277FB">
        <w:rPr>
          <w:b/>
          <w:lang w:val="en-US"/>
        </w:rPr>
        <w:t xml:space="preserve"> coverage</w:t>
      </w:r>
      <w:r w:rsidR="008277FB" w:rsidRPr="008277FB">
        <w:rPr>
          <w:b/>
        </w:rPr>
        <w:t>)</w:t>
      </w:r>
      <w:r w:rsidR="008277FB">
        <w:t xml:space="preserve"> –</w:t>
      </w:r>
      <w:r w:rsidR="008277FB" w:rsidRPr="008277FB">
        <w:t xml:space="preserve"> «Решение» </w:t>
      </w:r>
      <w:r w:rsidR="008277FB">
        <w:t>–</w:t>
      </w:r>
      <w:r w:rsidR="008277FB" w:rsidRPr="008277FB">
        <w:t xml:space="preserve"> это программная точка, в которой </w:t>
      </w:r>
      <w:r w:rsidR="008277FB" w:rsidRPr="008277FB">
        <w:rPr>
          <w:lang w:val="en-US"/>
        </w:rPr>
        <w:t>control</w:t>
      </w:r>
      <w:r w:rsidR="008277FB" w:rsidRPr="008277FB">
        <w:t xml:space="preserve"> </w:t>
      </w:r>
      <w:r w:rsidR="008277FB" w:rsidRPr="008277FB">
        <w:rPr>
          <w:lang w:val="en-US"/>
        </w:rPr>
        <w:t>flow</w:t>
      </w:r>
      <w:r w:rsidR="008277FB" w:rsidRPr="008277FB">
        <w:t xml:space="preserve"> имеет два или более альтернативных маршрута (ветви). На этом уровне достаточно такого набора тестов, в котором каждый узел с ветвлением (альтернатива), имеющий TRUE или FALSE на выходе, выполняется как минимум один раз, таким образом, для покрытия по веткам требуется как минимум два тестовых примера.</w:t>
      </w:r>
      <w:r>
        <w:br/>
      </w:r>
    </w:p>
    <w:p w:rsidR="000050AC" w:rsidRPr="00673280" w:rsidRDefault="008F04F2" w:rsidP="008F04F2">
      <w:pPr>
        <w:pStyle w:val="a6"/>
        <w:numPr>
          <w:ilvl w:val="2"/>
          <w:numId w:val="20"/>
        </w:numPr>
        <w:spacing w:line="240" w:lineRule="auto"/>
      </w:pPr>
      <w:r w:rsidRPr="008F04F2">
        <w:rPr>
          <w:b/>
        </w:rPr>
        <w:t xml:space="preserve">100% </w:t>
      </w:r>
      <w:r w:rsidR="000050AC" w:rsidRPr="008F04F2">
        <w:rPr>
          <w:b/>
        </w:rPr>
        <w:t>Покрытие условий (</w:t>
      </w:r>
      <w:r w:rsidR="000050AC" w:rsidRPr="008F04F2">
        <w:rPr>
          <w:b/>
          <w:lang w:val="en-US"/>
        </w:rPr>
        <w:t>Condition coverage</w:t>
      </w:r>
      <w:r w:rsidR="000050AC" w:rsidRPr="008F04F2">
        <w:rPr>
          <w:b/>
        </w:rPr>
        <w:t>)</w:t>
      </w:r>
      <w:r>
        <w:rPr>
          <w:lang w:val="en-US"/>
        </w:rPr>
        <w:t xml:space="preserve"> </w:t>
      </w:r>
      <w:r w:rsidR="000050AC">
        <w:t>(</w:t>
      </w:r>
      <w:r w:rsidR="000050AC">
        <w:rPr>
          <w:lang w:val="en-US"/>
        </w:rPr>
        <w:t>and, or, xor</w:t>
      </w:r>
      <w:r w:rsidR="000050AC">
        <w:t>)</w:t>
      </w:r>
      <w:r>
        <w:t xml:space="preserve"> – </w:t>
      </w:r>
      <w:r w:rsidRPr="008F04F2">
        <w:t xml:space="preserve">Рассматриваются только выражения с логическими операндами, например, AND, OR, XOR. На этом уровне достаточно такого набора </w:t>
      </w:r>
      <w:proofErr w:type="gramStart"/>
      <w:r w:rsidRPr="008F04F2">
        <w:t>тест-кейсов</w:t>
      </w:r>
      <w:proofErr w:type="gramEnd"/>
      <w:r w:rsidRPr="008F04F2">
        <w:t xml:space="preserve">, в котором каждое условие, имеющее TRUE и FALSE на выходе, выполнено как минимум один раз. Покрытие условий обеспечивает лучшую чувствительность к </w:t>
      </w:r>
      <w:r w:rsidRPr="008F04F2">
        <w:rPr>
          <w:lang w:val="en-US"/>
        </w:rPr>
        <w:t>control flow</w:t>
      </w:r>
      <w:r w:rsidRPr="008F04F2">
        <w:t xml:space="preserve">, чем </w:t>
      </w:r>
      <w:r w:rsidRPr="008F04F2">
        <w:rPr>
          <w:lang w:val="en-US"/>
        </w:rPr>
        <w:t>decision coverage</w:t>
      </w:r>
      <w:r w:rsidRPr="008F04F2">
        <w:t>.</w:t>
      </w:r>
      <w:r>
        <w:br/>
      </w:r>
    </w:p>
    <w:p w:rsidR="008F04F2" w:rsidRDefault="008F04F2" w:rsidP="008F04F2">
      <w:pPr>
        <w:pStyle w:val="a6"/>
        <w:numPr>
          <w:ilvl w:val="2"/>
          <w:numId w:val="20"/>
        </w:numPr>
        <w:spacing w:line="240" w:lineRule="auto"/>
      </w:pPr>
      <w:r w:rsidRPr="008F04F2">
        <w:rPr>
          <w:b/>
        </w:rPr>
        <w:t xml:space="preserve">100% </w:t>
      </w:r>
      <w:r w:rsidR="000050AC" w:rsidRPr="008F04F2">
        <w:rPr>
          <w:b/>
        </w:rPr>
        <w:t>Покрытие пут</w:t>
      </w:r>
      <w:r w:rsidRPr="008F04F2">
        <w:rPr>
          <w:b/>
        </w:rPr>
        <w:t>ей</w:t>
      </w:r>
      <w:r w:rsidR="000050AC" w:rsidRPr="008F04F2">
        <w:rPr>
          <w:b/>
        </w:rPr>
        <w:t xml:space="preserve"> (</w:t>
      </w:r>
      <w:r w:rsidR="000050AC" w:rsidRPr="008F04F2">
        <w:rPr>
          <w:b/>
          <w:lang w:val="en-US"/>
        </w:rPr>
        <w:t>Path coverage</w:t>
      </w:r>
      <w:r w:rsidR="000050AC" w:rsidRPr="008F04F2">
        <w:rPr>
          <w:b/>
        </w:rPr>
        <w:t>)</w:t>
      </w:r>
      <w:r>
        <w:t xml:space="preserve"> – </w:t>
      </w:r>
      <w:r w:rsidRPr="008F04F2">
        <w:t xml:space="preserve">Проверяет каждый линейно независимый путь в программе, что означает, что число тестовых примеров будет эквивалентно цикломатической сложности программы. Для кода модулей без циклов количество путей, как правило, достаточно мало, поэтому на самом деле можно построить </w:t>
      </w:r>
      <w:proofErr w:type="gramStart"/>
      <w:r w:rsidRPr="008F04F2">
        <w:t>тест-кейсы</w:t>
      </w:r>
      <w:proofErr w:type="gramEnd"/>
      <w:r w:rsidRPr="008F04F2">
        <w:t xml:space="preserve"> для каждого пути. Для модулей с циклами количество путей может быть огромным, что представляет неразрешимую проблему тестирования.</w:t>
      </w:r>
      <w:r>
        <w:br/>
      </w:r>
    </w:p>
    <w:p w:rsidR="000050AC" w:rsidRPr="00500214" w:rsidRDefault="008F04F2" w:rsidP="008F04F2">
      <w:pPr>
        <w:pStyle w:val="a6"/>
        <w:numPr>
          <w:ilvl w:val="2"/>
          <w:numId w:val="20"/>
        </w:numPr>
        <w:spacing w:line="240" w:lineRule="auto"/>
      </w:pPr>
      <w:r w:rsidRPr="000050AC">
        <w:rPr>
          <w:b/>
        </w:rPr>
        <w:t>Тестирование Базового Пути</w:t>
      </w:r>
      <w:r>
        <w:rPr>
          <w:lang w:val="en-US"/>
        </w:rPr>
        <w:t xml:space="preserve"> – </w:t>
      </w:r>
      <w:r w:rsidRPr="008F04F2">
        <w:rPr>
          <w:rStyle w:val="c18"/>
          <w:rFonts w:ascii="Calibri" w:hAnsi="Calibri"/>
          <w:color w:val="000000"/>
        </w:rPr>
        <w:t xml:space="preserve">Цель </w:t>
      </w:r>
      <w:r>
        <w:rPr>
          <w:rStyle w:val="c18"/>
          <w:rFonts w:ascii="Calibri" w:hAnsi="Calibri"/>
          <w:color w:val="000000"/>
        </w:rPr>
        <w:t>–</w:t>
      </w:r>
      <w:r w:rsidRPr="008F04F2">
        <w:rPr>
          <w:rStyle w:val="c18"/>
          <w:rFonts w:ascii="Calibri" w:hAnsi="Calibri"/>
          <w:color w:val="000000"/>
        </w:rPr>
        <w:t xml:space="preserve"> получить полное покрытие тех путей, которые находятся между точками принятия решений (</w:t>
      </w:r>
      <w:r w:rsidRPr="008F04F2">
        <w:rPr>
          <w:rStyle w:val="c18"/>
          <w:rFonts w:ascii="Calibri" w:hAnsi="Calibri"/>
          <w:color w:val="000000"/>
          <w:lang w:val="en-US"/>
        </w:rPr>
        <w:t>decisions points</w:t>
      </w:r>
      <w:r w:rsidRPr="008F04F2">
        <w:rPr>
          <w:rStyle w:val="c18"/>
          <w:rFonts w:ascii="Calibri" w:hAnsi="Calibri"/>
          <w:color w:val="000000"/>
        </w:rPr>
        <w:t xml:space="preserve">) с </w:t>
      </w:r>
      <w:proofErr w:type="gramStart"/>
      <w:r w:rsidRPr="008F04F2">
        <w:rPr>
          <w:rStyle w:val="c18"/>
          <w:rFonts w:ascii="Calibri" w:hAnsi="Calibri"/>
          <w:color w:val="000000"/>
        </w:rPr>
        <w:t>высоким</w:t>
      </w:r>
      <w:proofErr w:type="gramEnd"/>
      <w:r w:rsidRPr="008F04F2">
        <w:rPr>
          <w:rStyle w:val="c18"/>
          <w:rFonts w:ascii="Calibri" w:hAnsi="Calibri"/>
          <w:color w:val="000000"/>
        </w:rPr>
        <w:t xml:space="preserve"> бизнес-риском и высокой бизнес-ценностью, т.к. проверять все возможные пути обходится слишком дорого. Это гибрид </w:t>
      </w:r>
      <w:r w:rsidRPr="008F04F2">
        <w:rPr>
          <w:rStyle w:val="c18"/>
          <w:rFonts w:ascii="Calibri" w:hAnsi="Calibri"/>
          <w:color w:val="000000"/>
          <w:lang w:val="en-US"/>
        </w:rPr>
        <w:t xml:space="preserve">Branch Testing </w:t>
      </w:r>
      <w:r w:rsidRPr="008F04F2">
        <w:rPr>
          <w:rStyle w:val="c18"/>
          <w:rFonts w:ascii="Calibri" w:hAnsi="Calibri"/>
          <w:color w:val="000000"/>
        </w:rPr>
        <w:t xml:space="preserve">и </w:t>
      </w:r>
      <w:r w:rsidRPr="008F04F2">
        <w:rPr>
          <w:rStyle w:val="c18"/>
          <w:rFonts w:ascii="Calibri" w:hAnsi="Calibri"/>
          <w:color w:val="000000"/>
          <w:lang w:val="en-US"/>
        </w:rPr>
        <w:t>Path Testing</w:t>
      </w:r>
      <w:r>
        <w:rPr>
          <w:rStyle w:val="c18"/>
          <w:rFonts w:ascii="Calibri" w:hAnsi="Calibri"/>
          <w:color w:val="000000"/>
        </w:rPr>
        <w:t>.</w:t>
      </w:r>
      <w:r>
        <w:br/>
      </w:r>
    </w:p>
    <w:p w:rsidR="000050AC" w:rsidRDefault="000050AC" w:rsidP="000050AC">
      <w:pPr>
        <w:pStyle w:val="a6"/>
        <w:numPr>
          <w:ilvl w:val="2"/>
          <w:numId w:val="20"/>
        </w:numPr>
        <w:spacing w:line="240" w:lineRule="auto"/>
      </w:pPr>
      <w:r w:rsidRPr="000050AC">
        <w:rPr>
          <w:b/>
        </w:rPr>
        <w:t>Мутационное тестирование</w:t>
      </w:r>
      <w:r>
        <w:rPr>
          <w:lang w:val="en-US"/>
        </w:rPr>
        <w:t xml:space="preserve"> </w:t>
      </w:r>
      <w:r>
        <w:t xml:space="preserve">– делаются небольшие изменения кода, если </w:t>
      </w:r>
      <w:proofErr w:type="gramStart"/>
      <w:r>
        <w:t>тест-кейсы</w:t>
      </w:r>
      <w:proofErr w:type="gramEnd"/>
      <w:r>
        <w:t xml:space="preserve"> не находят эти изменения и проходят успешно – то эти тест-кейсы уже не годятся</w:t>
      </w:r>
      <w:r>
        <w:rPr>
          <w:lang w:val="en-US"/>
        </w:rPr>
        <w:br/>
      </w:r>
    </w:p>
    <w:p w:rsidR="00222AA1" w:rsidRPr="0057671C" w:rsidRDefault="00222AA1" w:rsidP="001002D0">
      <w:pPr>
        <w:spacing w:line="240" w:lineRule="auto"/>
        <w:contextualSpacing/>
        <w:rPr>
          <w:rFonts w:cs="Arial"/>
          <w:b/>
          <w:color w:val="000000"/>
        </w:rPr>
      </w:pPr>
      <w:r w:rsidRPr="0057671C">
        <w:rPr>
          <w:rFonts w:cs="Arial"/>
          <w:b/>
          <w:color w:val="000000"/>
        </w:rPr>
        <w:t>? Цикломатическая сложность</w:t>
      </w:r>
    </w:p>
    <w:p w:rsidR="00222AA1" w:rsidRDefault="00222AA1" w:rsidP="001002D0">
      <w:pPr>
        <w:pStyle w:val="c10"/>
        <w:spacing w:before="0" w:beforeAutospacing="0" w:after="0" w:afterAutospacing="0"/>
        <w:contextualSpacing/>
        <w:rPr>
          <w:rFonts w:ascii="Calibri" w:hAnsi="Calibri"/>
          <w:color w:val="000000"/>
          <w:sz w:val="22"/>
          <w:szCs w:val="22"/>
        </w:rPr>
      </w:pPr>
      <w:r>
        <w:rPr>
          <w:rStyle w:val="c0"/>
          <w:rFonts w:ascii="Calibri" w:hAnsi="Calibri"/>
          <w:color w:val="000000"/>
          <w:sz w:val="22"/>
          <w:szCs w:val="22"/>
        </w:rPr>
        <w:t xml:space="preserve">Это метрика ПО, используемая для измерения сложности программы. Это </w:t>
      </w:r>
      <w:r w:rsidRPr="00147DC2">
        <w:rPr>
          <w:rStyle w:val="c0"/>
          <w:rFonts w:ascii="Calibri" w:hAnsi="Calibri"/>
          <w:b/>
          <w:color w:val="000000"/>
          <w:sz w:val="22"/>
          <w:szCs w:val="22"/>
        </w:rPr>
        <w:t>количественная</w:t>
      </w:r>
      <w:r>
        <w:rPr>
          <w:rStyle w:val="c0"/>
          <w:rFonts w:ascii="Calibri" w:hAnsi="Calibri"/>
          <w:color w:val="000000"/>
          <w:sz w:val="22"/>
          <w:szCs w:val="22"/>
        </w:rPr>
        <w:t xml:space="preserve"> мера </w:t>
      </w:r>
      <w:r w:rsidRPr="00147DC2">
        <w:rPr>
          <w:rStyle w:val="c0"/>
          <w:rFonts w:ascii="Calibri" w:hAnsi="Calibri"/>
          <w:b/>
          <w:color w:val="000000"/>
          <w:sz w:val="22"/>
          <w:szCs w:val="22"/>
        </w:rPr>
        <w:t>независимых путей</w:t>
      </w:r>
      <w:r>
        <w:rPr>
          <w:rStyle w:val="c0"/>
          <w:rFonts w:ascii="Calibri" w:hAnsi="Calibri"/>
          <w:color w:val="000000"/>
          <w:sz w:val="22"/>
          <w:szCs w:val="22"/>
        </w:rPr>
        <w:t xml:space="preserve"> в исходном коде программы. Независимый путь определяется как путь, имеющий хотя бы одно ребро, которое ранее не проходило ни в одном другом пути. Цикломатическая сложность может быть рассчитана относительно функций, модулей, методов или классов в программе. Эта метрика основана на представлении программы как </w:t>
      </w:r>
      <w:r w:rsidRPr="00C0202A">
        <w:rPr>
          <w:rStyle w:val="c0"/>
          <w:rFonts w:ascii="Calibri" w:hAnsi="Calibri"/>
          <w:color w:val="000000"/>
          <w:sz w:val="22"/>
          <w:szCs w:val="22"/>
          <w:lang w:val="en-US"/>
        </w:rPr>
        <w:t>control flow</w:t>
      </w:r>
      <w:r>
        <w:rPr>
          <w:rStyle w:val="c0"/>
          <w:rFonts w:ascii="Calibri" w:hAnsi="Calibri"/>
          <w:color w:val="000000"/>
          <w:sz w:val="22"/>
          <w:szCs w:val="22"/>
        </w:rPr>
        <w:t>. Поток управления изображает программу в виде графа, который состоит из вершин и ребер. На графе вершины представляют обработку задачи, а ребра представляют поток управления между вершинами.</w:t>
      </w:r>
    </w:p>
    <w:p w:rsidR="00222AA1" w:rsidRDefault="00222AA1" w:rsidP="001002D0">
      <w:pPr>
        <w:pStyle w:val="c10"/>
        <w:spacing w:before="0" w:beforeAutospacing="0" w:after="0" w:afterAutospacing="0"/>
        <w:contextualSpacing/>
        <w:rPr>
          <w:rFonts w:ascii="Calibri" w:hAnsi="Calibri"/>
          <w:color w:val="000000"/>
          <w:sz w:val="22"/>
          <w:szCs w:val="22"/>
        </w:rPr>
      </w:pPr>
      <w:r>
        <w:rPr>
          <w:rStyle w:val="c18"/>
          <w:rFonts w:ascii="Calibri" w:hAnsi="Calibri"/>
          <w:color w:val="000000"/>
          <w:sz w:val="22"/>
          <w:szCs w:val="22"/>
        </w:rPr>
        <w:t>Тестирование базового пути является одним из методов «белого ящика» и гарантирует выполнение хотя бы одного оператора во время тестирования. Он проверяет каждый линейно независимый путь в программе, что означает, что число тестовых примеров будет эквивалентно цикломатической сложности программы.</w:t>
      </w:r>
    </w:p>
    <w:p w:rsidR="00222AA1" w:rsidRDefault="00222AA1" w:rsidP="001002D0">
      <w:pPr>
        <w:spacing w:line="240" w:lineRule="auto"/>
        <w:contextualSpacing/>
        <w:rPr>
          <w:rFonts w:cs="Arial"/>
          <w:color w:val="000000"/>
        </w:rPr>
      </w:pPr>
    </w:p>
    <w:p w:rsidR="00222AA1" w:rsidRPr="0057671C" w:rsidRDefault="00222AA1" w:rsidP="001002D0">
      <w:pPr>
        <w:spacing w:line="240" w:lineRule="auto"/>
        <w:contextualSpacing/>
        <w:rPr>
          <w:rFonts w:cs="Arial"/>
          <w:color w:val="000000"/>
        </w:rPr>
      </w:pPr>
      <w:r>
        <w:rPr>
          <w:rFonts w:cs="Arial"/>
          <w:noProof/>
          <w:color w:val="000000"/>
          <w:lang w:eastAsia="ru-RU"/>
        </w:rPr>
        <mc:AlternateContent>
          <mc:Choice Requires="wpg">
            <w:drawing>
              <wp:anchor distT="0" distB="0" distL="114300" distR="114300" simplePos="0" relativeHeight="251724800" behindDoc="0" locked="0" layoutInCell="1" allowOverlap="1" wp14:anchorId="68899851" wp14:editId="01A54468">
                <wp:simplePos x="0" y="0"/>
                <wp:positionH relativeFrom="column">
                  <wp:posOffset>28575</wp:posOffset>
                </wp:positionH>
                <wp:positionV relativeFrom="paragraph">
                  <wp:posOffset>-26035</wp:posOffset>
                </wp:positionV>
                <wp:extent cx="1062990" cy="817880"/>
                <wp:effectExtent l="0" t="0" r="22860" b="20320"/>
                <wp:wrapSquare wrapText="bothSides"/>
                <wp:docPr id="27" name="Группа 27"/>
                <wp:cNvGraphicFramePr/>
                <a:graphic xmlns:a="http://schemas.openxmlformats.org/drawingml/2006/main">
                  <a:graphicData uri="http://schemas.microsoft.com/office/word/2010/wordprocessingGroup">
                    <wpg:wgp>
                      <wpg:cNvGrpSpPr/>
                      <wpg:grpSpPr>
                        <a:xfrm>
                          <a:off x="0" y="0"/>
                          <a:ext cx="1062990" cy="817880"/>
                          <a:chOff x="0" y="0"/>
                          <a:chExt cx="1062990" cy="817880"/>
                        </a:xfrm>
                      </wpg:grpSpPr>
                      <wps:wsp>
                        <wps:cNvPr id="20" name="Прямая соединительная линия 20"/>
                        <wps:cNvCnPr/>
                        <wps:spPr>
                          <a:xfrm flipV="1">
                            <a:off x="539087" y="122829"/>
                            <a:ext cx="0" cy="163773"/>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cNvPr id="26" name="Группа 26"/>
                        <wpg:cNvGrpSpPr/>
                        <wpg:grpSpPr>
                          <a:xfrm>
                            <a:off x="0" y="0"/>
                            <a:ext cx="1062990" cy="817880"/>
                            <a:chOff x="0" y="0"/>
                            <a:chExt cx="1063047" cy="817956"/>
                          </a:xfrm>
                        </wpg:grpSpPr>
                        <wps:wsp>
                          <wps:cNvPr id="19" name="Прямоугольник 19"/>
                          <wps:cNvSpPr/>
                          <wps:spPr>
                            <a:xfrm>
                              <a:off x="156949" y="293427"/>
                              <a:ext cx="751252" cy="464024"/>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Ромб 21"/>
                          <wps:cNvSpPr/>
                          <wps:spPr>
                            <a:xfrm>
                              <a:off x="382137" y="204716"/>
                              <a:ext cx="306705" cy="191135"/>
                            </a:xfrm>
                            <a:prstGeom prst="diamond">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Прямоугольник 22"/>
                          <wps:cNvSpPr/>
                          <wps:spPr>
                            <a:xfrm>
                              <a:off x="375313" y="0"/>
                              <a:ext cx="312420" cy="121920"/>
                            </a:xfrm>
                            <a:prstGeom prst="rect">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Прямоугольник 23"/>
                          <wps:cNvSpPr/>
                          <wps:spPr>
                            <a:xfrm>
                              <a:off x="375313" y="696036"/>
                              <a:ext cx="312420" cy="121920"/>
                            </a:xfrm>
                            <a:prstGeom prst="rect">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Прямоугольник 24"/>
                          <wps:cNvSpPr/>
                          <wps:spPr>
                            <a:xfrm>
                              <a:off x="750627" y="450376"/>
                              <a:ext cx="312420" cy="121920"/>
                            </a:xfrm>
                            <a:prstGeom prst="rect">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Прямоугольник 25"/>
                          <wps:cNvSpPr/>
                          <wps:spPr>
                            <a:xfrm>
                              <a:off x="0" y="450376"/>
                              <a:ext cx="312420" cy="121920"/>
                            </a:xfrm>
                            <a:prstGeom prst="rect">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id="Группа 27" o:spid="_x0000_s1026" style="position:absolute;margin-left:2.25pt;margin-top:-2.05pt;width:83.7pt;height:64.4pt;z-index:251724800" coordsize="10629,81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">
                <v:line id="Прямая соединительная линия 20" o:spid="_x0000_s1027" style="position:absolute;flip:y;visibility:visible;mso-wrap-style:square" from="5390,1228" to="5390,28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1BtdMEAAADbAAAADwAAAGRycy9kb3ducmV2LnhtbERP3WrCMBS+H/gO4QjezXRlE+2M4goD&#10;2U2Z+gCH5qwpa05qkmnbp18uBrv8+P63+8F24kY+tI4VPC0zEMS10y03Ci7n98c1iBCRNXaOScFI&#10;Afa72cMWC+3u/Em3U2xECuFQoAITY19IGWpDFsPS9cSJ+3LeYkzQN1J7vKdw28k8y1bSYsupwWBP&#10;paH6+/RjFXRTvEybt9JM2fV51FW1cv7lQ6nFfDi8gog0xH/xn/uoFeRpffqSfoDc/QI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TUG10wQAAANsAAAAPAAAAAAAAAAAAAAAA&#10;AKECAABkcnMvZG93bnJldi54bWxQSwUGAAAAAAQABAD5AAAAjwMAAAAA&#10;" strokecolor="black [3213]"/>
                <v:group id="Группа 26" o:spid="_x0000_s1028" style="position:absolute;width:10629;height:8178" coordsize="10630,81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w/Q1SMQAAADbAAAA&#10;DwAAAAAAAAAAAAAAAACqAgAAZHJzL2Rvd25yZXYueG1sUEsFBgAAAAAEAAQA+gAAAJsDAAAAAA==&#10;">
                  <v:rect id="Прямоугольник 19" o:spid="_x0000_s1029" style="position:absolute;left:1569;top:2934;width:7513;height:46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3eAsEA&#10;AADbAAAADwAAAGRycy9kb3ducmV2LnhtbERPS2rDMBDdF3IHMYVuSiPXhZK4kU0oBLJxoUkOMFhT&#10;y8QaKZYcu7ePAoXu5vG+s6lm24srDaFzrOB1mYEgbpzuuFVwOu5eViBCRNbYOyYFvxSgKhcPGyy0&#10;m/ibrofYihTCoUAFJkZfSBkaQxbD0nnixP24wWJMcGilHnBK4baXeZa9S4sdpwaDnj4NNefDaBXM&#10;4+pyqcezNfRW98959F+190o9Pc7bDxCR5vgv/nPvdZq/hvsv6QBZ3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RN3gLBAAAA2wAAAA8AAAAAAAAAAAAAAAAAmAIAAGRycy9kb3du&#10;cmV2LnhtbFBLBQYAAAAABAAEAPUAAACGAwAAAAA=&#10;" filled="f" strokecolor="black [3213]"/>
                  <v:shapetype id="_x0000_t4" coordsize="21600,21600" o:spt="4" path="m10800,l,10800,10800,21600,21600,10800xe">
                    <v:stroke joinstyle="miter"/>
                    <v:path gradientshapeok="t" o:connecttype="rect" textboxrect="5400,5400,16200,16200"/>
                  </v:shapetype>
                  <v:shape id="Ромб 21" o:spid="_x0000_s1030" type="#_x0000_t4" style="position:absolute;left:3821;top:2047;width:3067;height:19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CwrcQA&#10;AADbAAAADwAAAGRycy9kb3ducmV2LnhtbESPQWvCQBSE7wX/w/KE3upGoY1EN0ELBcFLjR56fM0+&#10;s8Hs27i71fTfdwuFHoeZ+YZZV6PtxY186BwrmM8yEMSN0x23Ck7Ht6cliBCRNfaOScE3BajKycMa&#10;C+3ufKBbHVuRIBwKVGBiHAopQ2PIYpi5gTh5Z+ctxiR9K7XHe4LbXi6y7EVa7DgtGBzo1VBzqb+s&#10;gsP+ebv7HHJD1/e6zt3Snz7yvVKP03GzAhFpjP/hv/ZOK1jM4fdL+gGy/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BAsK3EAAAA2wAAAA8AAAAAAAAAAAAAAAAAmAIAAGRycy9k&#10;b3ducmV2LnhtbFBLBQYAAAAABAAEAPUAAACJAwAAAAA=&#10;" fillcolor="white [3212]" strokecolor="black [3213]"/>
                  <v:rect id="Прямоугольник 22" o:spid="_x0000_s1031" style="position:absolute;left:3753;width:3124;height:12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g4rcMA&#10;AADbAAAADwAAAGRycy9kb3ducmV2LnhtbESPQYvCMBSE7wv+h/CEvYimW0GlGkUWRMGT7h48Pptn&#10;W21eahK1+++NIOxxmJlvmNmiNbW4k/OVZQVfgwQEcW51xYWC359VfwLCB2SNtWVS8EceFvPOxwwz&#10;bR+8o/s+FCJC2GeooAyhyaT0eUkG/cA2xNE7WWcwROkKqR0+ItzUMk2SkTRYcVwosaHvkvLL/mYU&#10;9KwZu93ofFyd18vrwYbtcNOMlfrstsspiEBt+A+/2xutIE3h9SX+ADl/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zg4rcMAAADbAAAADwAAAAAAAAAAAAAAAACYAgAAZHJzL2Rv&#10;d25yZXYueG1sUEsFBgAAAAAEAAQA9QAAAIgDAAAAAA==&#10;" fillcolor="white [3212]" strokecolor="black [3213]"/>
                  <v:rect id="Прямоугольник 23" o:spid="_x0000_s1032" style="position:absolute;left:3753;top:6960;width:3124;height:12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SdNsMA&#10;AADbAAAADwAAAGRycy9kb3ducmV2LnhtbESPT4vCMBTE74LfITzBi2i6CirVKCKIwp78c/D4bJ5t&#10;tXmpSVa7336zIHgcZuY3zHzZmEo8yfnSsoKvQQKCOLO65FzB6bjpT0H4gKyxskwKfsnDctFuzTHV&#10;9sV7eh5CLiKEfYoKihDqVEqfFWTQD2xNHL2rdQZDlC6X2uErwk0lh0kylgZLjgsF1rQuKLsffoyC&#10;njUTtx/fLpvbdvU42/A92tUTpbqdZjUDEagJn/C7vdMKhiP4/xJ/gFz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HSdNsMAAADbAAAADwAAAAAAAAAAAAAAAACYAgAAZHJzL2Rv&#10;d25yZXYueG1sUEsFBgAAAAAEAAQA9QAAAIgDAAAAAA==&#10;" fillcolor="white [3212]" strokecolor="black [3213]"/>
                  <v:rect id="Прямоугольник 24" o:spid="_x0000_s1033" style="position:absolute;left:7506;top:4503;width:3124;height:12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50FQsYA&#10;AADbAAAADwAAAGRycy9kb3ducmV2LnhtbESPT2vCQBTE7wW/w/IKXkrdaItK6hpCQSp48s+hx2f2&#10;NYnNvk131yT99l2h4HGYmd8wq2wwjejI+dqygukkAUFcWF1zqeB03DwvQfiArLGxTAp+yUO2Hj2s&#10;MNW25z11h1CKCGGfooIqhDaV0hcVGfQT2xJH78s6gyFKV0rtsI9w08hZksylwZrjQoUtvVdUfB+u&#10;RsGTNQu3n1/Om8tH/vNpw+5l2y6UGj8O+RuIQEO4h//bW61g9gq3L/EHyP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50FQsYAAADbAAAADwAAAAAAAAAAAAAAAACYAgAAZHJz&#10;L2Rvd25yZXYueG1sUEsFBgAAAAAEAAQA9QAAAIsDAAAAAA==&#10;" fillcolor="white [3212]" strokecolor="black [3213]"/>
                  <v:rect id="Прямоугольник 25" o:spid="_x0000_s1034" style="position:absolute;top:4503;width:3124;height:12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Gg2cYA&#10;AADbAAAADwAAAGRycy9kb3ducmV2LnhtbESPT2vCQBTE7wW/w/IKXkrdaKlK6hpCQSp48s+hx2f2&#10;NYnNvk131yT99l2h4HGYmd8wq2wwjejI+dqygukkAUFcWF1zqeB03DwvQfiArLGxTAp+yUO2Hj2s&#10;MNW25z11h1CKCGGfooIqhDaV0hcVGfQT2xJH78s6gyFKV0rtsI9w08hZksylwZrjQoUtvVdUfB+u&#10;RsGTNQu3n1/Om8tH/vNpw+5l2y6UGj8O+RuIQEO4h//bW61g9gq3L/EHyP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NGg2cYAAADbAAAADwAAAAAAAAAAAAAAAACYAgAAZHJz&#10;L2Rvd25yZXYueG1sUEsFBgAAAAAEAAQA9QAAAIsDAAAAAA==&#10;" fillcolor="white [3212]" strokecolor="black [3213]"/>
                </v:group>
                <w10:wrap type="square"/>
              </v:group>
            </w:pict>
          </mc:Fallback>
        </mc:AlternateContent>
      </w:r>
      <w:r>
        <w:rPr>
          <w:rFonts w:cs="Arial"/>
          <w:color w:val="000000"/>
          <w:lang w:val="en-US"/>
        </w:rPr>
        <w:t xml:space="preserve">M = E – N + 2 </w:t>
      </w:r>
      <w:r w:rsidR="00866368">
        <w:rPr>
          <w:rFonts w:cs="Arial"/>
          <w:color w:val="000000"/>
          <w:lang w:val="en-US"/>
        </w:rPr>
        <w:t>×</w:t>
      </w:r>
      <w:r>
        <w:rPr>
          <w:rFonts w:cs="Arial"/>
          <w:color w:val="000000"/>
          <w:lang w:val="en-US"/>
        </w:rPr>
        <w:t xml:space="preserve"> P</w:t>
      </w:r>
      <w:r>
        <w:rPr>
          <w:rFonts w:cs="Arial"/>
          <w:color w:val="000000"/>
        </w:rPr>
        <w:t xml:space="preserve"> (компонент связности – </w:t>
      </w:r>
      <w:r w:rsidRPr="00162943">
        <w:rPr>
          <w:rFonts w:cs="Arial"/>
          <w:color w:val="000000"/>
        </w:rPr>
        <w:t>некоторое множество вершин графа такое, что для любых двух вершин из этого множества существует путь из одной в другую, и не существует пути из вершины этого множества в вершину не из этого множества</w:t>
      </w:r>
      <w:r>
        <w:rPr>
          <w:rFonts w:cs="Arial"/>
          <w:color w:val="000000"/>
        </w:rPr>
        <w:t>)</w:t>
      </w:r>
    </w:p>
    <w:p w:rsidR="00222AA1" w:rsidRDefault="00222AA1" w:rsidP="001002D0">
      <w:pPr>
        <w:spacing w:line="240" w:lineRule="auto"/>
        <w:contextualSpacing/>
        <w:rPr>
          <w:rFonts w:cs="Arial"/>
          <w:color w:val="000000"/>
          <w:lang w:val="en-US"/>
        </w:rPr>
      </w:pPr>
      <w:r>
        <w:rPr>
          <w:rFonts w:cs="Arial"/>
          <w:color w:val="000000"/>
          <w:lang w:val="en-US"/>
        </w:rPr>
        <w:t xml:space="preserve">M = 5 – 5 + 2 </w:t>
      </w:r>
      <w:r w:rsidR="00866368">
        <w:rPr>
          <w:rFonts w:cs="Arial"/>
          <w:color w:val="000000"/>
          <w:lang w:val="en-US"/>
        </w:rPr>
        <w:t>×</w:t>
      </w:r>
      <w:r>
        <w:rPr>
          <w:rFonts w:cs="Arial"/>
          <w:color w:val="000000"/>
          <w:lang w:val="en-US"/>
        </w:rPr>
        <w:t xml:space="preserve"> 1 = 2</w:t>
      </w:r>
      <w:r>
        <w:rPr>
          <w:rFonts w:cs="Arial"/>
          <w:color w:val="000000"/>
        </w:rPr>
        <w:t xml:space="preserve"> </w:t>
      </w:r>
      <w:r>
        <w:rPr>
          <w:rFonts w:cs="Arial"/>
          <w:color w:val="000000"/>
          <w:lang w:val="en-US"/>
        </w:rPr>
        <w:t xml:space="preserve">OR </w:t>
      </w:r>
    </w:p>
    <w:p w:rsidR="00222AA1" w:rsidRPr="00D05BB9" w:rsidRDefault="00222AA1" w:rsidP="001002D0">
      <w:pPr>
        <w:spacing w:line="240" w:lineRule="auto"/>
        <w:contextualSpacing/>
        <w:rPr>
          <w:rFonts w:cs="Arial"/>
          <w:color w:val="000000"/>
          <w:lang w:val="en-US"/>
        </w:rPr>
      </w:pPr>
      <w:r>
        <w:rPr>
          <w:rFonts w:cs="Arial"/>
          <w:color w:val="000000"/>
          <w:lang w:val="en-US"/>
        </w:rPr>
        <w:t>M = ◊ (if) + 1 = 1 + 1 = 2</w:t>
      </w:r>
    </w:p>
    <w:p w:rsidR="00222AA1" w:rsidRDefault="00222AA1" w:rsidP="001002D0">
      <w:pPr>
        <w:spacing w:line="240" w:lineRule="auto"/>
        <w:contextualSpacing/>
        <w:rPr>
          <w:rFonts w:cs="Arial"/>
          <w:color w:val="000000"/>
          <w:lang w:val="en-US"/>
        </w:rPr>
      </w:pPr>
    </w:p>
    <w:p w:rsidR="00222AA1" w:rsidRDefault="00222AA1" w:rsidP="001002D0">
      <w:pPr>
        <w:spacing w:line="240" w:lineRule="auto"/>
        <w:contextualSpacing/>
        <w:rPr>
          <w:rStyle w:val="c18"/>
          <w:rFonts w:ascii="Calibri" w:hAnsi="Calibri"/>
          <w:color w:val="000000"/>
          <w:shd w:val="clear" w:color="auto" w:fill="FFFFFF"/>
        </w:rPr>
      </w:pPr>
      <w:r>
        <w:rPr>
          <w:rStyle w:val="c18"/>
          <w:rFonts w:ascii="Calibri" w:hAnsi="Calibri"/>
          <w:color w:val="000000"/>
          <w:shd w:val="clear" w:color="auto" w:fill="FFFFFF"/>
        </w:rPr>
        <w:lastRenderedPageBreak/>
        <w:t>Сложность 1</w:t>
      </w:r>
      <w:r w:rsidR="00866368">
        <w:rPr>
          <w:rStyle w:val="c18"/>
          <w:rFonts w:ascii="Calibri" w:hAnsi="Calibri"/>
          <w:color w:val="000000"/>
          <w:shd w:val="clear" w:color="auto" w:fill="FFFFFF"/>
        </w:rPr>
        <w:t>–</w:t>
      </w:r>
      <w:r>
        <w:rPr>
          <w:rStyle w:val="c18"/>
          <w:rFonts w:ascii="Calibri" w:hAnsi="Calibri"/>
          <w:color w:val="000000"/>
          <w:shd w:val="clear" w:color="auto" w:fill="FFFFFF"/>
        </w:rPr>
        <w:t xml:space="preserve">10 говорит о хорошо написанном коде, легкой тестируемости и экономичности. </w:t>
      </w:r>
    </w:p>
    <w:p w:rsidR="00222AA1" w:rsidRDefault="00222AA1" w:rsidP="001002D0">
      <w:pPr>
        <w:spacing w:line="240" w:lineRule="auto"/>
        <w:contextualSpacing/>
        <w:rPr>
          <w:rStyle w:val="c18"/>
          <w:rFonts w:ascii="Calibri" w:hAnsi="Calibri"/>
          <w:color w:val="000000"/>
          <w:shd w:val="clear" w:color="auto" w:fill="FFFFFF"/>
        </w:rPr>
      </w:pPr>
      <w:r>
        <w:rPr>
          <w:rStyle w:val="c18"/>
          <w:rFonts w:ascii="Calibri" w:hAnsi="Calibri"/>
          <w:color w:val="000000"/>
          <w:shd w:val="clear" w:color="auto" w:fill="FFFFFF"/>
        </w:rPr>
        <w:t>Сложность 10</w:t>
      </w:r>
      <w:r w:rsidR="00866368">
        <w:rPr>
          <w:rStyle w:val="c18"/>
          <w:rFonts w:ascii="Calibri" w:hAnsi="Calibri"/>
          <w:color w:val="000000"/>
          <w:shd w:val="clear" w:color="auto" w:fill="FFFFFF"/>
        </w:rPr>
        <w:t>–</w:t>
      </w:r>
      <w:r>
        <w:rPr>
          <w:rStyle w:val="c18"/>
          <w:rFonts w:ascii="Calibri" w:hAnsi="Calibri"/>
          <w:color w:val="000000"/>
          <w:shd w:val="clear" w:color="auto" w:fill="FFFFFF"/>
        </w:rPr>
        <w:t>20 и 20</w:t>
      </w:r>
      <w:r w:rsidR="00866368">
        <w:rPr>
          <w:rStyle w:val="c18"/>
          <w:rFonts w:ascii="Calibri" w:hAnsi="Calibri"/>
          <w:color w:val="000000"/>
          <w:shd w:val="clear" w:color="auto" w:fill="FFFFFF"/>
        </w:rPr>
        <w:t>–</w:t>
      </w:r>
      <w:r>
        <w:rPr>
          <w:rStyle w:val="c18"/>
          <w:rFonts w:ascii="Calibri" w:hAnsi="Calibri"/>
          <w:color w:val="000000"/>
          <w:shd w:val="clear" w:color="auto" w:fill="FFFFFF"/>
        </w:rPr>
        <w:t>30 говорят об усложн</w:t>
      </w:r>
      <w:r>
        <w:rPr>
          <w:rFonts w:ascii="Calibri" w:hAnsi="Calibri"/>
          <w:color w:val="000000"/>
          <w:shd w:val="clear" w:color="auto" w:fill="FFFFFF"/>
        </w:rPr>
        <w:t>е</w:t>
      </w:r>
      <w:r>
        <w:rPr>
          <w:rStyle w:val="c18"/>
          <w:rFonts w:ascii="Calibri" w:hAnsi="Calibri"/>
          <w:color w:val="000000"/>
          <w:shd w:val="clear" w:color="auto" w:fill="FFFFFF"/>
        </w:rPr>
        <w:t xml:space="preserve">нном коде и трудностях с тестированием такого кода вкупе с высокими затратами. </w:t>
      </w:r>
    </w:p>
    <w:p w:rsidR="00222AA1" w:rsidRPr="00F26855" w:rsidRDefault="00222AA1" w:rsidP="001002D0">
      <w:pPr>
        <w:spacing w:line="240" w:lineRule="auto"/>
        <w:contextualSpacing/>
        <w:rPr>
          <w:rFonts w:cs="Arial"/>
          <w:color w:val="000000"/>
          <w:lang w:val="en-US"/>
        </w:rPr>
      </w:pPr>
      <w:r>
        <w:rPr>
          <w:rStyle w:val="c18"/>
          <w:rFonts w:ascii="Calibri" w:hAnsi="Calibri"/>
          <w:color w:val="000000"/>
          <w:shd w:val="clear" w:color="auto" w:fill="FFFFFF"/>
        </w:rPr>
        <w:t xml:space="preserve">Сложность </w:t>
      </w:r>
      <w:r w:rsidR="00866368">
        <w:rPr>
          <w:rStyle w:val="c18"/>
          <w:rFonts w:ascii="Calibri" w:hAnsi="Calibri"/>
          <w:color w:val="000000"/>
          <w:shd w:val="clear" w:color="auto" w:fill="FFFFFF"/>
          <w:lang w:val="en-US"/>
        </w:rPr>
        <w:t>&gt;</w:t>
      </w:r>
      <w:r>
        <w:rPr>
          <w:rStyle w:val="c18"/>
          <w:rFonts w:ascii="Calibri" w:hAnsi="Calibri"/>
          <w:color w:val="000000"/>
          <w:shd w:val="clear" w:color="auto" w:fill="FFFFFF"/>
        </w:rPr>
        <w:t xml:space="preserve"> 40 практически не подда</w:t>
      </w:r>
      <w:r>
        <w:rPr>
          <w:rFonts w:ascii="Calibri" w:hAnsi="Calibri"/>
          <w:color w:val="000000"/>
          <w:shd w:val="clear" w:color="auto" w:fill="FFFFFF"/>
        </w:rPr>
        <w:t>е</w:t>
      </w:r>
      <w:r>
        <w:rPr>
          <w:rStyle w:val="c0"/>
          <w:rFonts w:ascii="Calibri" w:hAnsi="Calibri"/>
          <w:color w:val="000000"/>
          <w:shd w:val="clear" w:color="auto" w:fill="FFFFFF"/>
        </w:rPr>
        <w:t>тся проверке и стоит очень дорого.</w:t>
      </w:r>
    </w:p>
    <w:p w:rsidR="00222AA1" w:rsidRDefault="00222AA1" w:rsidP="001002D0">
      <w:pPr>
        <w:spacing w:line="240" w:lineRule="auto"/>
        <w:contextualSpacing/>
        <w:rPr>
          <w:rFonts w:cs="Arial"/>
          <w:color w:val="000000"/>
        </w:rPr>
      </w:pPr>
      <w:r>
        <w:rPr>
          <w:rFonts w:cs="Arial"/>
          <w:color w:val="000000"/>
          <w:lang w:val="en-US"/>
        </w:rPr>
        <w:t xml:space="preserve"> </w:t>
      </w:r>
    </w:p>
    <w:p w:rsidR="008F04F2" w:rsidRPr="000B4478" w:rsidRDefault="008F04F2" w:rsidP="008F04F2">
      <w:pPr>
        <w:spacing w:line="240" w:lineRule="auto"/>
        <w:contextualSpacing/>
        <w:rPr>
          <w:b/>
        </w:rPr>
      </w:pPr>
      <w:r w:rsidRPr="000B4478">
        <w:rPr>
          <w:b/>
        </w:rPr>
        <w:t>? Инкремент и Декремент числа</w:t>
      </w:r>
    </w:p>
    <w:p w:rsidR="008F04F2" w:rsidRPr="00BA28B2" w:rsidRDefault="008F04F2" w:rsidP="008F04F2">
      <w:pPr>
        <w:spacing w:line="240" w:lineRule="auto"/>
        <w:contextualSpacing/>
      </w:pPr>
      <w:r>
        <w:t xml:space="preserve">Инкремент числа </w:t>
      </w:r>
      <w:r>
        <w:rPr>
          <w:lang w:val="en-US"/>
        </w:rPr>
        <w:t>N</w:t>
      </w:r>
      <w:r>
        <w:t xml:space="preserve"> </w:t>
      </w:r>
      <w:r w:rsidRPr="0061512E">
        <w:rPr>
          <w:lang w:val="en-US"/>
        </w:rPr>
        <w:sym w:font="Wingdings" w:char="F0E0"/>
      </w:r>
      <w:r>
        <w:t xml:space="preserve"> число</w:t>
      </w:r>
      <w:r>
        <w:rPr>
          <w:lang w:val="en-US"/>
        </w:rPr>
        <w:t xml:space="preserve"> N+1</w:t>
      </w:r>
      <w:r w:rsidR="00BA28B2">
        <w:t xml:space="preserve"> («3» = «Инкремент 2»)</w:t>
      </w:r>
    </w:p>
    <w:p w:rsidR="008F04F2" w:rsidRPr="00BA28B2" w:rsidRDefault="008F04F2" w:rsidP="008F04F2">
      <w:pPr>
        <w:spacing w:line="240" w:lineRule="auto"/>
        <w:contextualSpacing/>
      </w:pPr>
      <w:r>
        <w:t>Декремент</w:t>
      </w:r>
      <w:r>
        <w:rPr>
          <w:lang w:val="en-US"/>
        </w:rPr>
        <w:t xml:space="preserve"> </w:t>
      </w:r>
      <w:r>
        <w:t xml:space="preserve">числа </w:t>
      </w:r>
      <w:r>
        <w:rPr>
          <w:lang w:val="en-US"/>
        </w:rPr>
        <w:t>N</w:t>
      </w:r>
      <w:r w:rsidRPr="0061512E">
        <w:rPr>
          <w:lang w:val="en-US"/>
        </w:rPr>
        <w:t xml:space="preserve"> </w:t>
      </w:r>
      <w:r w:rsidRPr="0061512E">
        <w:rPr>
          <w:lang w:val="en-US"/>
        </w:rPr>
        <w:sym w:font="Wingdings" w:char="F0E0"/>
      </w:r>
      <w:r w:rsidRPr="0061512E">
        <w:rPr>
          <w:lang w:val="en-US"/>
        </w:rPr>
        <w:t xml:space="preserve"> </w:t>
      </w:r>
      <w:r>
        <w:t>число</w:t>
      </w:r>
      <w:r>
        <w:rPr>
          <w:lang w:val="en-US"/>
        </w:rPr>
        <w:t xml:space="preserve"> N–1</w:t>
      </w:r>
      <w:r w:rsidR="00BA28B2">
        <w:t xml:space="preserve"> («1» = «Декремент 2»)</w:t>
      </w:r>
    </w:p>
    <w:p w:rsidR="009774D2" w:rsidRPr="009774D2" w:rsidRDefault="009774D2" w:rsidP="001002D0">
      <w:pPr>
        <w:spacing w:line="240" w:lineRule="auto"/>
        <w:contextualSpacing/>
        <w:rPr>
          <w:rFonts w:cs="Arial"/>
          <w:color w:val="000000"/>
        </w:rPr>
      </w:pPr>
    </w:p>
    <w:p w:rsidR="00AB617B" w:rsidRPr="005A3B8A" w:rsidRDefault="00AB617B" w:rsidP="007443CF">
      <w:pPr>
        <w:pageBreakBefore/>
        <w:spacing w:line="240" w:lineRule="auto"/>
        <w:jc w:val="center"/>
        <w:rPr>
          <w:rFonts w:cs="Arial"/>
          <w:b/>
          <w:color w:val="000000"/>
          <w:sz w:val="52"/>
          <w:szCs w:val="52"/>
          <w:u w:val="single"/>
          <w:lang w:val="en-US"/>
        </w:rPr>
      </w:pPr>
      <w:r>
        <w:rPr>
          <w:rFonts w:cs="Arial"/>
          <w:b/>
          <w:color w:val="000000"/>
          <w:sz w:val="52"/>
          <w:szCs w:val="52"/>
          <w:u w:val="single"/>
          <w:lang w:val="en-US"/>
        </w:rPr>
        <w:lastRenderedPageBreak/>
        <w:t>PICT</w:t>
      </w:r>
    </w:p>
    <w:p w:rsidR="00AB617B" w:rsidRDefault="00AB617B" w:rsidP="00BA28B2">
      <w:pPr>
        <w:pStyle w:val="a7"/>
        <w:shd w:val="clear" w:color="auto" w:fill="FFFFFF"/>
        <w:spacing w:before="0" w:beforeAutospacing="0" w:after="0" w:afterAutospacing="0"/>
        <w:textAlignment w:val="baseline"/>
        <w:rPr>
          <w:rFonts w:asciiTheme="minorHAnsi" w:hAnsiTheme="minorHAnsi" w:cs="Segoe UI"/>
          <w:sz w:val="22"/>
          <w:szCs w:val="22"/>
        </w:rPr>
      </w:pPr>
      <w:r>
        <w:rPr>
          <w:rFonts w:asciiTheme="minorHAnsi" w:hAnsiTheme="minorHAnsi" w:cs="Segoe UI"/>
          <w:sz w:val="22"/>
          <w:szCs w:val="22"/>
        </w:rPr>
        <w:t xml:space="preserve">? </w:t>
      </w:r>
      <w:r w:rsidRPr="00217B2D">
        <w:rPr>
          <w:rFonts w:asciiTheme="minorHAnsi" w:hAnsiTheme="minorHAnsi" w:cs="Segoe UI"/>
          <w:b/>
          <w:sz w:val="22"/>
          <w:szCs w:val="22"/>
        </w:rPr>
        <w:t>Попарное тестирование</w:t>
      </w:r>
      <w:r w:rsidRPr="00217B2D">
        <w:rPr>
          <w:rFonts w:asciiTheme="minorHAnsi" w:hAnsiTheme="minorHAnsi" w:cs="Segoe UI"/>
          <w:sz w:val="22"/>
          <w:szCs w:val="22"/>
        </w:rPr>
        <w:t xml:space="preserve"> (</w:t>
      </w:r>
      <w:r w:rsidRPr="00217B2D">
        <w:rPr>
          <w:rFonts w:asciiTheme="minorHAnsi" w:hAnsiTheme="minorHAnsi" w:cs="Segoe UI"/>
          <w:b/>
          <w:sz w:val="22"/>
          <w:szCs w:val="22"/>
          <w:lang w:val="en-US"/>
        </w:rPr>
        <w:t>Pairwise Testing</w:t>
      </w:r>
      <w:r w:rsidRPr="00217B2D">
        <w:rPr>
          <w:rFonts w:asciiTheme="minorHAnsi" w:hAnsiTheme="minorHAnsi" w:cs="Segoe UI"/>
          <w:sz w:val="22"/>
          <w:szCs w:val="22"/>
        </w:rPr>
        <w:t xml:space="preserve">) </w:t>
      </w:r>
      <w:r w:rsidR="00BA28B2">
        <w:rPr>
          <w:rFonts w:asciiTheme="minorHAnsi" w:hAnsiTheme="minorHAnsi" w:cs="Segoe UI"/>
          <w:sz w:val="22"/>
          <w:szCs w:val="22"/>
        </w:rPr>
        <w:t>–</w:t>
      </w:r>
      <w:r w:rsidRPr="00217B2D">
        <w:rPr>
          <w:rFonts w:asciiTheme="minorHAnsi" w:hAnsiTheme="minorHAnsi" w:cs="Segoe UI"/>
          <w:sz w:val="22"/>
          <w:szCs w:val="22"/>
        </w:rPr>
        <w:t xml:space="preserve"> это разработка тестов методом ч</w:t>
      </w:r>
      <w:r w:rsidR="00BA28B2">
        <w:rPr>
          <w:rFonts w:asciiTheme="minorHAnsi" w:hAnsiTheme="minorHAnsi" w:cs="Segoe UI"/>
          <w:sz w:val="22"/>
          <w:szCs w:val="22"/>
        </w:rPr>
        <w:t>ё</w:t>
      </w:r>
      <w:r w:rsidRPr="00217B2D">
        <w:rPr>
          <w:rFonts w:asciiTheme="minorHAnsi" w:hAnsiTheme="minorHAnsi" w:cs="Segoe UI"/>
          <w:sz w:val="22"/>
          <w:szCs w:val="22"/>
        </w:rPr>
        <w:t>рного ящика, в которой тестовые сценарии разрабатываются таким образом, чтобы выполнить все возможные отдельные комбинации каждой пары входных параметров</w:t>
      </w:r>
      <w:r>
        <w:rPr>
          <w:rFonts w:asciiTheme="minorHAnsi" w:hAnsiTheme="minorHAnsi" w:cs="Segoe UI"/>
          <w:sz w:val="22"/>
          <w:szCs w:val="22"/>
        </w:rPr>
        <w:t>.</w:t>
      </w:r>
    </w:p>
    <w:p w:rsidR="00BA28B2" w:rsidRDefault="00BA28B2" w:rsidP="00BA28B2">
      <w:pPr>
        <w:pStyle w:val="a7"/>
        <w:shd w:val="clear" w:color="auto" w:fill="FFFFFF"/>
        <w:spacing w:before="0" w:beforeAutospacing="0" w:after="0" w:afterAutospacing="0"/>
        <w:textAlignment w:val="baseline"/>
        <w:rPr>
          <w:rFonts w:asciiTheme="minorHAnsi" w:hAnsiTheme="minorHAnsi" w:cs="Segoe UI"/>
          <w:b/>
          <w:sz w:val="22"/>
          <w:szCs w:val="22"/>
        </w:rPr>
      </w:pPr>
    </w:p>
    <w:p w:rsidR="00AB617B" w:rsidRDefault="00AB617B" w:rsidP="00BA28B2">
      <w:pPr>
        <w:pStyle w:val="a7"/>
        <w:shd w:val="clear" w:color="auto" w:fill="FFFFFF"/>
        <w:spacing w:before="0" w:beforeAutospacing="0" w:after="0" w:afterAutospacing="0"/>
        <w:textAlignment w:val="baseline"/>
        <w:rPr>
          <w:rFonts w:asciiTheme="minorHAnsi" w:hAnsiTheme="minorHAnsi" w:cs="Segoe UI"/>
          <w:sz w:val="22"/>
          <w:szCs w:val="22"/>
        </w:rPr>
      </w:pPr>
      <w:r w:rsidRPr="00DC6ACB">
        <w:rPr>
          <w:rFonts w:asciiTheme="minorHAnsi" w:hAnsiTheme="minorHAnsi" w:cs="Segoe UI"/>
          <w:b/>
          <w:sz w:val="22"/>
          <w:szCs w:val="22"/>
          <w:lang w:val="en-US"/>
        </w:rPr>
        <w:t>Pairwise testing</w:t>
      </w:r>
      <w:r w:rsidRPr="007E29F3">
        <w:rPr>
          <w:rFonts w:asciiTheme="minorHAnsi" w:hAnsiTheme="minorHAnsi" w:cs="Segoe UI"/>
          <w:sz w:val="22"/>
          <w:szCs w:val="22"/>
        </w:rPr>
        <w:t xml:space="preserve"> </w:t>
      </w:r>
      <w:r w:rsidR="00BA28B2">
        <w:rPr>
          <w:rFonts w:asciiTheme="minorHAnsi" w:hAnsiTheme="minorHAnsi" w:cs="Segoe UI"/>
          <w:sz w:val="22"/>
          <w:szCs w:val="22"/>
        </w:rPr>
        <w:t>–</w:t>
      </w:r>
      <w:r w:rsidRPr="007E29F3">
        <w:rPr>
          <w:rFonts w:asciiTheme="minorHAnsi" w:hAnsiTheme="minorHAnsi" w:cs="Segoe UI"/>
          <w:sz w:val="22"/>
          <w:szCs w:val="22"/>
        </w:rPr>
        <w:t xml:space="preserve"> техника тест-дизайна, а именно метод обнаружения дефектов с использованием комбинационного метода из двух тестовых случаев. Он основан на наблюдениях о том, что большинство дефектов вызвано взаимодействием не более двух факторов (дефекты, которые возникают при взаимодействии тр</w:t>
      </w:r>
      <w:r w:rsidR="00BA28B2">
        <w:rPr>
          <w:rFonts w:asciiTheme="minorHAnsi" w:hAnsiTheme="minorHAnsi" w:cs="Segoe UI"/>
          <w:sz w:val="22"/>
          <w:szCs w:val="22"/>
        </w:rPr>
        <w:t>ё</w:t>
      </w:r>
      <w:r w:rsidRPr="007E29F3">
        <w:rPr>
          <w:rFonts w:asciiTheme="minorHAnsi" w:hAnsiTheme="minorHAnsi" w:cs="Segoe UI"/>
          <w:sz w:val="22"/>
          <w:szCs w:val="22"/>
        </w:rPr>
        <w:t xml:space="preserve">х и более факторов, как </w:t>
      </w:r>
      <w:proofErr w:type="gramStart"/>
      <w:r w:rsidRPr="007E29F3">
        <w:rPr>
          <w:rFonts w:asciiTheme="minorHAnsi" w:hAnsiTheme="minorHAnsi" w:cs="Segoe UI"/>
          <w:sz w:val="22"/>
          <w:szCs w:val="22"/>
        </w:rPr>
        <w:t>правило</w:t>
      </w:r>
      <w:proofErr w:type="gramEnd"/>
      <w:r w:rsidRPr="007E29F3">
        <w:rPr>
          <w:rFonts w:asciiTheme="minorHAnsi" w:hAnsiTheme="minorHAnsi" w:cs="Segoe UI"/>
          <w:sz w:val="22"/>
          <w:szCs w:val="22"/>
        </w:rPr>
        <w:t xml:space="preserve"> менее критичны). Следовательно, выбирается пара двух тестовых параметров, и все возможные пары этих двух параметров отправляются в качестве входных параметров для тестирования. </w:t>
      </w:r>
      <w:proofErr w:type="gramStart"/>
      <w:r w:rsidRPr="007E29F3">
        <w:rPr>
          <w:rFonts w:asciiTheme="minorHAnsi" w:hAnsiTheme="minorHAnsi" w:cs="Segoe UI"/>
          <w:sz w:val="22"/>
          <w:szCs w:val="22"/>
          <w:lang w:val="en-US"/>
        </w:rPr>
        <w:t>Pairwise testing</w:t>
      </w:r>
      <w:r w:rsidRPr="007E29F3">
        <w:rPr>
          <w:rFonts w:asciiTheme="minorHAnsi" w:hAnsiTheme="minorHAnsi" w:cs="Segoe UI"/>
          <w:sz w:val="22"/>
          <w:szCs w:val="22"/>
        </w:rPr>
        <w:t xml:space="preserve"> сокращает общее количество тест-кейсов, тем самым уменьшая время и расходы, затраченные на тестирование</w:t>
      </w:r>
      <w:r>
        <w:rPr>
          <w:rFonts w:asciiTheme="minorHAnsi" w:hAnsiTheme="minorHAnsi" w:cs="Segoe UI"/>
          <w:sz w:val="22"/>
          <w:szCs w:val="22"/>
        </w:rPr>
        <w:t>.</w:t>
      </w:r>
      <w:proofErr w:type="gramEnd"/>
    </w:p>
    <w:p w:rsidR="00AB617B"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p>
    <w:p w:rsidR="00AB617B" w:rsidRPr="00DC6ACB" w:rsidRDefault="00AB617B" w:rsidP="007443CF">
      <w:pPr>
        <w:pStyle w:val="a7"/>
        <w:shd w:val="clear" w:color="auto" w:fill="FFFFFF"/>
        <w:spacing w:before="0" w:beforeAutospacing="0" w:after="0" w:afterAutospacing="0"/>
        <w:textAlignment w:val="baseline"/>
        <w:rPr>
          <w:rFonts w:asciiTheme="minorHAnsi" w:hAnsiTheme="minorHAnsi" w:cs="Segoe UI"/>
          <w:b/>
          <w:sz w:val="22"/>
          <w:szCs w:val="22"/>
        </w:rPr>
      </w:pPr>
      <w:r w:rsidRPr="00DC6ACB">
        <w:rPr>
          <w:rFonts w:asciiTheme="minorHAnsi" w:hAnsiTheme="minorHAnsi" w:cs="Segoe UI"/>
          <w:b/>
          <w:sz w:val="22"/>
          <w:szCs w:val="22"/>
        </w:rPr>
        <w:t xml:space="preserve">? Тестирование с помощью алгоритма </w:t>
      </w:r>
      <w:r w:rsidRPr="0045375B">
        <w:rPr>
          <w:rFonts w:asciiTheme="minorHAnsi" w:hAnsiTheme="minorHAnsi" w:cs="Segoe UI"/>
          <w:b/>
          <w:noProof/>
          <w:sz w:val="22"/>
          <w:szCs w:val="22"/>
          <w:lang w:val="en-US"/>
        </w:rPr>
        <w:t>All-Pairs</w:t>
      </w:r>
    </w:p>
    <w:p w:rsidR="00AB617B" w:rsidRPr="00F05EC7"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r w:rsidRPr="0045375B">
        <w:rPr>
          <w:rFonts w:asciiTheme="minorHAnsi" w:hAnsiTheme="minorHAnsi" w:cs="Segoe UI"/>
          <w:noProof/>
          <w:sz w:val="22"/>
          <w:szCs w:val="22"/>
          <w:lang w:val="en-US"/>
        </w:rPr>
        <w:t>Аll-pairs testing</w:t>
      </w:r>
      <w:r w:rsidRPr="00F05EC7">
        <w:rPr>
          <w:rFonts w:asciiTheme="minorHAnsi" w:hAnsiTheme="minorHAnsi" w:cs="Segoe UI"/>
          <w:sz w:val="22"/>
          <w:szCs w:val="22"/>
        </w:rPr>
        <w:t xml:space="preserve"> </w:t>
      </w:r>
      <w:r w:rsidR="00BA28B2">
        <w:rPr>
          <w:rFonts w:asciiTheme="minorHAnsi" w:hAnsiTheme="minorHAnsi" w:cs="Segoe UI"/>
          <w:sz w:val="22"/>
          <w:szCs w:val="22"/>
        </w:rPr>
        <w:t>–</w:t>
      </w:r>
      <w:r w:rsidRPr="00F05EC7">
        <w:rPr>
          <w:rFonts w:asciiTheme="minorHAnsi" w:hAnsiTheme="minorHAnsi" w:cs="Segoe UI"/>
          <w:sz w:val="22"/>
          <w:szCs w:val="22"/>
        </w:rPr>
        <w:t xml:space="preserve"> комбинаторный метод тестирование программного обеспечения, который проверяет все возможные дискретные комбинации параметров для каждой пары входных параметров системы. Исходя из этого, мы получим меньшее число комбинаций, чем при использовании ортогональных матриц.</w:t>
      </w:r>
    </w:p>
    <w:p w:rsidR="00AB617B"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p>
    <w:p w:rsidR="00AB617B" w:rsidRPr="00DC6ACB" w:rsidRDefault="00AB617B" w:rsidP="007443CF">
      <w:pPr>
        <w:pStyle w:val="a7"/>
        <w:shd w:val="clear" w:color="auto" w:fill="FFFFFF"/>
        <w:spacing w:before="0" w:beforeAutospacing="0" w:after="0" w:afterAutospacing="0"/>
        <w:textAlignment w:val="baseline"/>
        <w:rPr>
          <w:rFonts w:asciiTheme="minorHAnsi" w:hAnsiTheme="minorHAnsi" w:cs="Segoe UI"/>
          <w:b/>
          <w:sz w:val="22"/>
          <w:szCs w:val="22"/>
        </w:rPr>
      </w:pPr>
      <w:r w:rsidRPr="00DC6ACB">
        <w:rPr>
          <w:rFonts w:asciiTheme="minorHAnsi" w:hAnsiTheme="minorHAnsi" w:cs="Segoe UI"/>
          <w:b/>
          <w:sz w:val="22"/>
          <w:szCs w:val="22"/>
        </w:rPr>
        <w:t>? Пример</w:t>
      </w:r>
    </w:p>
    <w:p w:rsidR="00AB617B" w:rsidRPr="00F05EC7" w:rsidRDefault="00BA28B2" w:rsidP="007443CF">
      <w:pPr>
        <w:pStyle w:val="a7"/>
        <w:shd w:val="clear" w:color="auto" w:fill="FFFFFF"/>
        <w:spacing w:before="0" w:beforeAutospacing="0" w:after="0" w:afterAutospacing="0"/>
        <w:textAlignment w:val="baseline"/>
        <w:rPr>
          <w:rFonts w:asciiTheme="minorHAnsi" w:hAnsiTheme="minorHAnsi" w:cs="Segoe UI"/>
          <w:sz w:val="22"/>
          <w:szCs w:val="22"/>
        </w:rPr>
      </w:pPr>
      <w:r w:rsidRPr="00F05EC7">
        <w:rPr>
          <w:rFonts w:asciiTheme="minorHAnsi" w:hAnsiTheme="minorHAnsi" w:cs="Segoe UI"/>
          <w:sz w:val="22"/>
          <w:szCs w:val="22"/>
        </w:rPr>
        <w:t xml:space="preserve">Необходимо </w:t>
      </w:r>
      <w:r w:rsidR="00AB617B" w:rsidRPr="00F05EC7">
        <w:rPr>
          <w:rFonts w:asciiTheme="minorHAnsi" w:hAnsiTheme="minorHAnsi" w:cs="Segoe UI"/>
          <w:sz w:val="22"/>
          <w:szCs w:val="22"/>
        </w:rPr>
        <w:t>протестировать приложение для покупки/продажи б/у ноутбуков, мы имеем переменные:</w:t>
      </w:r>
    </w:p>
    <w:p w:rsidR="00AB617B" w:rsidRPr="00F05EC7" w:rsidRDefault="00AB617B" w:rsidP="00CC2436">
      <w:pPr>
        <w:pStyle w:val="a7"/>
        <w:numPr>
          <w:ilvl w:val="0"/>
          <w:numId w:val="59"/>
        </w:numPr>
        <w:shd w:val="clear" w:color="auto" w:fill="FFFFFF"/>
        <w:spacing w:before="0" w:beforeAutospacing="0" w:after="0" w:afterAutospacing="0"/>
        <w:textAlignment w:val="baseline"/>
        <w:rPr>
          <w:rFonts w:asciiTheme="minorHAnsi" w:hAnsiTheme="minorHAnsi" w:cs="Segoe UI"/>
          <w:sz w:val="22"/>
          <w:szCs w:val="22"/>
        </w:rPr>
      </w:pPr>
      <w:r w:rsidRPr="00F05EC7">
        <w:rPr>
          <w:rFonts w:asciiTheme="minorHAnsi" w:hAnsiTheme="minorHAnsi" w:cs="Segoe UI"/>
          <w:sz w:val="22"/>
          <w:szCs w:val="22"/>
        </w:rPr>
        <w:t>категория заказа: покупка, продажа;</w:t>
      </w:r>
    </w:p>
    <w:p w:rsidR="00AB617B" w:rsidRPr="00F05EC7" w:rsidRDefault="00AB617B" w:rsidP="00CC2436">
      <w:pPr>
        <w:pStyle w:val="a7"/>
        <w:numPr>
          <w:ilvl w:val="0"/>
          <w:numId w:val="59"/>
        </w:numPr>
        <w:shd w:val="clear" w:color="auto" w:fill="FFFFFF"/>
        <w:spacing w:before="0" w:beforeAutospacing="0" w:after="0" w:afterAutospacing="0"/>
        <w:textAlignment w:val="baseline"/>
        <w:rPr>
          <w:rFonts w:asciiTheme="minorHAnsi" w:hAnsiTheme="minorHAnsi" w:cs="Segoe UI"/>
          <w:sz w:val="22"/>
          <w:szCs w:val="22"/>
        </w:rPr>
      </w:pPr>
      <w:r w:rsidRPr="00F05EC7">
        <w:rPr>
          <w:rFonts w:asciiTheme="minorHAnsi" w:hAnsiTheme="minorHAnsi" w:cs="Segoe UI"/>
          <w:sz w:val="22"/>
          <w:szCs w:val="22"/>
        </w:rPr>
        <w:t>местоположение: Киев, Харьков;</w:t>
      </w:r>
    </w:p>
    <w:p w:rsidR="00AB617B" w:rsidRPr="00F05EC7" w:rsidRDefault="00AB617B" w:rsidP="00CC2436">
      <w:pPr>
        <w:pStyle w:val="a7"/>
        <w:numPr>
          <w:ilvl w:val="0"/>
          <w:numId w:val="59"/>
        </w:numPr>
        <w:shd w:val="clear" w:color="auto" w:fill="FFFFFF"/>
        <w:spacing w:before="0" w:beforeAutospacing="0" w:after="0" w:afterAutospacing="0"/>
        <w:textAlignment w:val="baseline"/>
        <w:rPr>
          <w:rFonts w:asciiTheme="minorHAnsi" w:hAnsiTheme="minorHAnsi" w:cs="Segoe UI"/>
          <w:sz w:val="22"/>
          <w:szCs w:val="22"/>
        </w:rPr>
      </w:pPr>
      <w:r w:rsidRPr="00F05EC7">
        <w:rPr>
          <w:rFonts w:asciiTheme="minorHAnsi" w:hAnsiTheme="minorHAnsi" w:cs="Segoe UI"/>
          <w:sz w:val="22"/>
          <w:szCs w:val="22"/>
        </w:rPr>
        <w:t>марка ноутбука: HP, Lenovo, Asus;</w:t>
      </w:r>
    </w:p>
    <w:p w:rsidR="00AB617B" w:rsidRPr="00F05EC7" w:rsidRDefault="00AB617B" w:rsidP="00CC2436">
      <w:pPr>
        <w:pStyle w:val="a7"/>
        <w:numPr>
          <w:ilvl w:val="0"/>
          <w:numId w:val="59"/>
        </w:numPr>
        <w:shd w:val="clear" w:color="auto" w:fill="FFFFFF"/>
        <w:spacing w:before="0" w:beforeAutospacing="0" w:after="0" w:afterAutospacing="0"/>
        <w:textAlignment w:val="baseline"/>
        <w:rPr>
          <w:rFonts w:asciiTheme="minorHAnsi" w:hAnsiTheme="minorHAnsi" w:cs="Segoe UI"/>
          <w:sz w:val="22"/>
          <w:szCs w:val="22"/>
        </w:rPr>
      </w:pPr>
      <w:r w:rsidRPr="00F05EC7">
        <w:rPr>
          <w:rFonts w:asciiTheme="minorHAnsi" w:hAnsiTheme="minorHAnsi" w:cs="Segoe UI"/>
          <w:sz w:val="22"/>
          <w:szCs w:val="22"/>
        </w:rPr>
        <w:t>ОС: доступна, недоступна;</w:t>
      </w:r>
    </w:p>
    <w:p w:rsidR="00AB617B" w:rsidRPr="00F05EC7" w:rsidRDefault="00AB617B" w:rsidP="00CC2436">
      <w:pPr>
        <w:pStyle w:val="a7"/>
        <w:numPr>
          <w:ilvl w:val="0"/>
          <w:numId w:val="59"/>
        </w:numPr>
        <w:shd w:val="clear" w:color="auto" w:fill="FFFFFF"/>
        <w:spacing w:before="0" w:beforeAutospacing="0" w:after="0" w:afterAutospacing="0"/>
        <w:textAlignment w:val="baseline"/>
        <w:rPr>
          <w:rFonts w:asciiTheme="minorHAnsi" w:hAnsiTheme="minorHAnsi" w:cs="Segoe UI"/>
          <w:sz w:val="22"/>
          <w:szCs w:val="22"/>
        </w:rPr>
      </w:pPr>
      <w:r w:rsidRPr="00F05EC7">
        <w:rPr>
          <w:rFonts w:asciiTheme="minorHAnsi" w:hAnsiTheme="minorHAnsi" w:cs="Segoe UI"/>
          <w:sz w:val="22"/>
          <w:szCs w:val="22"/>
        </w:rPr>
        <w:t>тип расчета: наличный, безналичный;</w:t>
      </w:r>
    </w:p>
    <w:p w:rsidR="00AB617B" w:rsidRPr="00F05EC7" w:rsidRDefault="00AB617B" w:rsidP="00CC2436">
      <w:pPr>
        <w:pStyle w:val="a7"/>
        <w:numPr>
          <w:ilvl w:val="0"/>
          <w:numId w:val="59"/>
        </w:numPr>
        <w:shd w:val="clear" w:color="auto" w:fill="FFFFFF"/>
        <w:spacing w:before="0" w:beforeAutospacing="0" w:after="0" w:afterAutospacing="0"/>
        <w:textAlignment w:val="baseline"/>
        <w:rPr>
          <w:rFonts w:asciiTheme="minorHAnsi" w:hAnsiTheme="minorHAnsi" w:cs="Segoe UI"/>
          <w:sz w:val="22"/>
          <w:szCs w:val="22"/>
        </w:rPr>
      </w:pPr>
      <w:r w:rsidRPr="00F05EC7">
        <w:rPr>
          <w:rFonts w:asciiTheme="minorHAnsi" w:hAnsiTheme="minorHAnsi" w:cs="Segoe UI"/>
          <w:sz w:val="22"/>
          <w:szCs w:val="22"/>
        </w:rPr>
        <w:t>тип доставки: почтой, встреча.</w:t>
      </w:r>
    </w:p>
    <w:p w:rsidR="00AB617B" w:rsidRPr="00F05EC7"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r w:rsidRPr="00F05EC7">
        <w:rPr>
          <w:rFonts w:asciiTheme="minorHAnsi" w:hAnsiTheme="minorHAnsi" w:cs="Segoe UI"/>
          <w:sz w:val="22"/>
          <w:szCs w:val="22"/>
        </w:rPr>
        <w:t xml:space="preserve">Если протестировать все возможные комбинации, то мы должны составить 2 </w:t>
      </w:r>
      <w:r w:rsidR="00BA28B2">
        <w:rPr>
          <w:rFonts w:asciiTheme="minorHAnsi" w:hAnsiTheme="minorHAnsi" w:cs="Segoe UI"/>
          <w:sz w:val="22"/>
          <w:szCs w:val="22"/>
        </w:rPr>
        <w:t>×</w:t>
      </w:r>
      <w:r w:rsidRPr="00F05EC7">
        <w:rPr>
          <w:rFonts w:asciiTheme="minorHAnsi" w:hAnsiTheme="minorHAnsi" w:cs="Segoe UI"/>
          <w:sz w:val="22"/>
          <w:szCs w:val="22"/>
        </w:rPr>
        <w:t xml:space="preserve"> 2 </w:t>
      </w:r>
      <w:r w:rsidR="00BA28B2">
        <w:rPr>
          <w:rFonts w:asciiTheme="minorHAnsi" w:hAnsiTheme="minorHAnsi" w:cs="Segoe UI"/>
          <w:sz w:val="22"/>
          <w:szCs w:val="22"/>
        </w:rPr>
        <w:t>×</w:t>
      </w:r>
      <w:r w:rsidRPr="00F05EC7">
        <w:rPr>
          <w:rFonts w:asciiTheme="minorHAnsi" w:hAnsiTheme="minorHAnsi" w:cs="Segoe UI"/>
          <w:sz w:val="22"/>
          <w:szCs w:val="22"/>
        </w:rPr>
        <w:t xml:space="preserve"> 3 </w:t>
      </w:r>
      <w:r w:rsidR="00BA28B2">
        <w:rPr>
          <w:rFonts w:asciiTheme="minorHAnsi" w:hAnsiTheme="minorHAnsi" w:cs="Segoe UI"/>
          <w:sz w:val="22"/>
          <w:szCs w:val="22"/>
        </w:rPr>
        <w:t>×</w:t>
      </w:r>
      <w:r w:rsidRPr="00F05EC7">
        <w:rPr>
          <w:rFonts w:asciiTheme="minorHAnsi" w:hAnsiTheme="minorHAnsi" w:cs="Segoe UI"/>
          <w:sz w:val="22"/>
          <w:szCs w:val="22"/>
        </w:rPr>
        <w:t xml:space="preserve"> 2 </w:t>
      </w:r>
      <w:r w:rsidR="00BA28B2">
        <w:rPr>
          <w:rFonts w:asciiTheme="minorHAnsi" w:hAnsiTheme="minorHAnsi" w:cs="Segoe UI"/>
          <w:sz w:val="22"/>
          <w:szCs w:val="22"/>
        </w:rPr>
        <w:t>×</w:t>
      </w:r>
      <w:r w:rsidRPr="00F05EC7">
        <w:rPr>
          <w:rFonts w:asciiTheme="minorHAnsi" w:hAnsiTheme="minorHAnsi" w:cs="Segoe UI"/>
          <w:sz w:val="22"/>
          <w:szCs w:val="22"/>
        </w:rPr>
        <w:t xml:space="preserve"> 2 </w:t>
      </w:r>
      <w:r w:rsidR="00BA28B2">
        <w:rPr>
          <w:rFonts w:asciiTheme="minorHAnsi" w:hAnsiTheme="minorHAnsi" w:cs="Segoe UI"/>
          <w:sz w:val="22"/>
          <w:szCs w:val="22"/>
        </w:rPr>
        <w:t>×</w:t>
      </w:r>
      <w:r w:rsidRPr="00F05EC7">
        <w:rPr>
          <w:rFonts w:asciiTheme="minorHAnsi" w:hAnsiTheme="minorHAnsi" w:cs="Segoe UI"/>
          <w:sz w:val="22"/>
          <w:szCs w:val="22"/>
        </w:rPr>
        <w:t xml:space="preserve"> 2 = 96 </w:t>
      </w:r>
      <w:proofErr w:type="gramStart"/>
      <w:r w:rsidRPr="00F05EC7">
        <w:rPr>
          <w:rFonts w:asciiTheme="minorHAnsi" w:hAnsiTheme="minorHAnsi" w:cs="Segoe UI"/>
          <w:sz w:val="22"/>
          <w:szCs w:val="22"/>
        </w:rPr>
        <w:t>тест-кейса</w:t>
      </w:r>
      <w:proofErr w:type="gramEnd"/>
      <w:r w:rsidRPr="00F05EC7">
        <w:rPr>
          <w:rFonts w:asciiTheme="minorHAnsi" w:hAnsiTheme="minorHAnsi" w:cs="Segoe UI"/>
          <w:sz w:val="22"/>
          <w:szCs w:val="22"/>
        </w:rPr>
        <w:t>. Не многовато ли работы для тестирования формы?</w:t>
      </w:r>
    </w:p>
    <w:p w:rsidR="00AB617B"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p>
    <w:p w:rsidR="00AB617B"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r w:rsidRPr="00F05EC7">
        <w:rPr>
          <w:rFonts w:asciiTheme="minorHAnsi" w:hAnsiTheme="minorHAnsi" w:cs="Segoe UI"/>
          <w:sz w:val="22"/>
          <w:szCs w:val="22"/>
        </w:rPr>
        <w:t>Далее нам необходимо организовать переменные и значения.</w:t>
      </w:r>
    </w:p>
    <w:p w:rsidR="00BA28B2" w:rsidRDefault="00BA28B2" w:rsidP="007443CF">
      <w:pPr>
        <w:pStyle w:val="a7"/>
        <w:shd w:val="clear" w:color="auto" w:fill="FFFFFF"/>
        <w:spacing w:before="0" w:beforeAutospacing="0" w:after="0" w:afterAutospacing="0"/>
        <w:textAlignment w:val="baseline"/>
        <w:rPr>
          <w:rFonts w:asciiTheme="minorHAnsi" w:hAnsiTheme="minorHAnsi" w:cs="Segoe UI"/>
          <w:sz w:val="22"/>
          <w:szCs w:val="22"/>
        </w:rPr>
      </w:pPr>
    </w:p>
    <w:p w:rsidR="00AB617B"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r>
        <w:rPr>
          <w:noProof/>
        </w:rPr>
        <w:drawing>
          <wp:inline distT="0" distB="0" distL="0" distR="0" wp14:anchorId="712115FD" wp14:editId="1D5589C4">
            <wp:extent cx="2934268" cy="903219"/>
            <wp:effectExtent l="19050" t="19050" r="19050" b="11430"/>
            <wp:docPr id="61" name="Рисунок 61" descr="https://miro.medium.com/max/533/1*I8U8U5_hUw1GAQoSbLNg1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iro.medium.com/max/533/1*I8U8U5_hUw1GAQoSbLNg1Q.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934392" cy="903257"/>
                    </a:xfrm>
                    <a:prstGeom prst="rect">
                      <a:avLst/>
                    </a:prstGeom>
                    <a:noFill/>
                    <a:ln>
                      <a:solidFill>
                        <a:schemeClr val="tx1"/>
                      </a:solidFill>
                    </a:ln>
                  </pic:spPr>
                </pic:pic>
              </a:graphicData>
            </a:graphic>
          </wp:inline>
        </w:drawing>
      </w:r>
    </w:p>
    <w:p w:rsidR="00AB617B"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p>
    <w:p w:rsidR="00AB617B"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r w:rsidRPr="00F05EC7">
        <w:rPr>
          <w:rFonts w:asciiTheme="minorHAnsi" w:hAnsiTheme="minorHAnsi" w:cs="Segoe UI"/>
          <w:sz w:val="22"/>
          <w:szCs w:val="22"/>
        </w:rPr>
        <w:t>Чтобы начать заполнять таблицу, необходимо организовать столбцы таким образом, чтобы первый имел наиболее большое количество переменных, а последний - наименее. Таким образом, первый столбец в нашей таблице — марка ноутбука. Первым делом записываем три значения Марки (т.к. это столбец с наибольшим числом значений) по два раза</w:t>
      </w:r>
      <w:r w:rsidR="00BA28B2">
        <w:rPr>
          <w:rFonts w:asciiTheme="minorHAnsi" w:hAnsiTheme="minorHAnsi" w:cs="Segoe UI"/>
          <w:sz w:val="22"/>
          <w:szCs w:val="22"/>
        </w:rPr>
        <w:t xml:space="preserve"> (</w:t>
      </w:r>
      <w:r w:rsidRPr="00F05EC7">
        <w:rPr>
          <w:rFonts w:asciiTheme="minorHAnsi" w:hAnsiTheme="minorHAnsi" w:cs="Segoe UI"/>
          <w:sz w:val="22"/>
          <w:szCs w:val="22"/>
        </w:rPr>
        <w:t xml:space="preserve">два </w:t>
      </w:r>
      <w:r w:rsidR="00BA28B2">
        <w:rPr>
          <w:rFonts w:asciiTheme="minorHAnsi" w:hAnsiTheme="minorHAnsi" w:cs="Segoe UI"/>
          <w:sz w:val="22"/>
          <w:szCs w:val="22"/>
        </w:rPr>
        <w:t>–</w:t>
      </w:r>
      <w:r w:rsidRPr="00F05EC7">
        <w:rPr>
          <w:rFonts w:asciiTheme="minorHAnsi" w:hAnsiTheme="minorHAnsi" w:cs="Segoe UI"/>
          <w:sz w:val="22"/>
          <w:szCs w:val="22"/>
        </w:rPr>
        <w:t xml:space="preserve"> это количество переменных следующего столбца, например, категория заказа). Это имеет такой вид:</w:t>
      </w:r>
    </w:p>
    <w:p w:rsidR="00BA28B2" w:rsidRPr="00F05EC7" w:rsidRDefault="00BA28B2" w:rsidP="007443CF">
      <w:pPr>
        <w:pStyle w:val="a7"/>
        <w:shd w:val="clear" w:color="auto" w:fill="FFFFFF"/>
        <w:spacing w:before="0" w:beforeAutospacing="0" w:after="0" w:afterAutospacing="0"/>
        <w:textAlignment w:val="baseline"/>
        <w:rPr>
          <w:rFonts w:asciiTheme="minorHAnsi" w:hAnsiTheme="minorHAnsi" w:cs="Segoe UI"/>
          <w:sz w:val="22"/>
          <w:szCs w:val="22"/>
        </w:rPr>
      </w:pPr>
    </w:p>
    <w:p w:rsidR="00AB617B"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r>
        <w:rPr>
          <w:noProof/>
        </w:rPr>
        <w:drawing>
          <wp:inline distT="0" distB="0" distL="0" distR="0" wp14:anchorId="7592EB9B" wp14:editId="20659D7C">
            <wp:extent cx="3004655" cy="1241946"/>
            <wp:effectExtent l="0" t="0" r="5715" b="0"/>
            <wp:docPr id="62" name="Рисунок 62" descr="https://miro.medium.com/max/600/1*bJpPVO1vDCEYpPqS38fJF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miro.medium.com/max/600/1*bJpPVO1vDCEYpPqS38fJFA.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005364" cy="1242239"/>
                    </a:xfrm>
                    <a:prstGeom prst="rect">
                      <a:avLst/>
                    </a:prstGeom>
                    <a:noFill/>
                    <a:ln>
                      <a:noFill/>
                    </a:ln>
                  </pic:spPr>
                </pic:pic>
              </a:graphicData>
            </a:graphic>
          </wp:inline>
        </w:drawing>
      </w:r>
    </w:p>
    <w:p w:rsidR="00AB617B" w:rsidRPr="00F05EC7"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p>
    <w:p w:rsidR="00AB617B"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r w:rsidRPr="00F05EC7">
        <w:rPr>
          <w:rFonts w:asciiTheme="minorHAnsi" w:hAnsiTheme="minorHAnsi" w:cs="Segoe UI"/>
          <w:sz w:val="22"/>
          <w:szCs w:val="22"/>
        </w:rPr>
        <w:t>Т.е. для каждого набора в столбце 1 мы помещаем оба значения столбца 2. То же самое мы повторяем с 3 столбцом.</w:t>
      </w:r>
    </w:p>
    <w:p w:rsidR="00AB617B" w:rsidRPr="00F05EC7"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r>
        <w:rPr>
          <w:noProof/>
        </w:rPr>
        <w:lastRenderedPageBreak/>
        <w:drawing>
          <wp:inline distT="0" distB="0" distL="0" distR="0" wp14:anchorId="75576168" wp14:editId="3440B7EF">
            <wp:extent cx="3070746" cy="1202425"/>
            <wp:effectExtent l="0" t="0" r="0" b="0"/>
            <wp:docPr id="63" name="Рисунок 63" descr="https://miro.medium.com/max/644/1*yrGHbQlxG1jriUp6gDX42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iro.medium.com/max/644/1*yrGHbQlxG1jriUp6gDX42A.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071000" cy="1202525"/>
                    </a:xfrm>
                    <a:prstGeom prst="rect">
                      <a:avLst/>
                    </a:prstGeom>
                    <a:noFill/>
                    <a:ln>
                      <a:noFill/>
                    </a:ln>
                  </pic:spPr>
                </pic:pic>
              </a:graphicData>
            </a:graphic>
          </wp:inline>
        </w:drawing>
      </w:r>
    </w:p>
    <w:p w:rsidR="00AB617B" w:rsidRPr="00F05EC7"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p>
    <w:p w:rsidR="00AB617B"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r w:rsidRPr="00F05EC7">
        <w:rPr>
          <w:rFonts w:asciiTheme="minorHAnsi" w:hAnsiTheme="minorHAnsi" w:cs="Segoe UI"/>
          <w:sz w:val="22"/>
          <w:szCs w:val="22"/>
        </w:rPr>
        <w:t xml:space="preserve">У нас есть комбинация покупка&amp;Киев и продажа&amp;Харьков, </w:t>
      </w:r>
      <w:r w:rsidR="00BA28B2">
        <w:rPr>
          <w:rFonts w:asciiTheme="minorHAnsi" w:hAnsiTheme="minorHAnsi" w:cs="Segoe UI"/>
          <w:sz w:val="22"/>
          <w:szCs w:val="22"/>
        </w:rPr>
        <w:t>но нет</w:t>
      </w:r>
      <w:r w:rsidRPr="00F05EC7">
        <w:rPr>
          <w:rFonts w:asciiTheme="minorHAnsi" w:hAnsiTheme="minorHAnsi" w:cs="Segoe UI"/>
          <w:sz w:val="22"/>
          <w:szCs w:val="22"/>
        </w:rPr>
        <w:t xml:space="preserve"> комбинации продажа&amp;Киев и покупка&amp;Харьков. Исправим это, поменяв местами значения во втором наборе третьего столбца.</w:t>
      </w:r>
    </w:p>
    <w:p w:rsidR="00BA28B2" w:rsidRPr="00F05EC7" w:rsidRDefault="00BA28B2" w:rsidP="007443CF">
      <w:pPr>
        <w:pStyle w:val="a7"/>
        <w:shd w:val="clear" w:color="auto" w:fill="FFFFFF"/>
        <w:spacing w:before="0" w:beforeAutospacing="0" w:after="0" w:afterAutospacing="0"/>
        <w:textAlignment w:val="baseline"/>
        <w:rPr>
          <w:rFonts w:asciiTheme="minorHAnsi" w:hAnsiTheme="minorHAnsi" w:cs="Segoe UI"/>
          <w:sz w:val="22"/>
          <w:szCs w:val="22"/>
        </w:rPr>
      </w:pPr>
    </w:p>
    <w:p w:rsidR="00AB617B"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r>
        <w:rPr>
          <w:noProof/>
        </w:rPr>
        <w:drawing>
          <wp:inline distT="0" distB="0" distL="0" distR="0" wp14:anchorId="31DD2E0E" wp14:editId="0D3CADF3">
            <wp:extent cx="2857489" cy="1146412"/>
            <wp:effectExtent l="0" t="0" r="635" b="0"/>
            <wp:docPr id="64" name="Рисунок 64" descr="https://miro.medium.com/max/591/1*l4bK7P8ihK5PFb4PYGiiL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miro.medium.com/max/591/1*l4bK7P8ihK5PFb4PYGiiLg.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857595" cy="1146455"/>
                    </a:xfrm>
                    <a:prstGeom prst="rect">
                      <a:avLst/>
                    </a:prstGeom>
                    <a:noFill/>
                    <a:ln>
                      <a:noFill/>
                    </a:ln>
                  </pic:spPr>
                </pic:pic>
              </a:graphicData>
            </a:graphic>
          </wp:inline>
        </w:drawing>
      </w:r>
    </w:p>
    <w:p w:rsidR="00AB617B" w:rsidRPr="00F05EC7"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p>
    <w:p w:rsidR="00AB617B"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r w:rsidRPr="00F05EC7">
        <w:rPr>
          <w:rFonts w:asciiTheme="minorHAnsi" w:hAnsiTheme="minorHAnsi" w:cs="Segoe UI"/>
          <w:sz w:val="22"/>
          <w:szCs w:val="22"/>
        </w:rPr>
        <w:t>Повторяем такие же манипуляции для колонок 4 и 5.</w:t>
      </w:r>
    </w:p>
    <w:p w:rsidR="00BA28B2" w:rsidRPr="00F05EC7" w:rsidRDefault="00BA28B2" w:rsidP="007443CF">
      <w:pPr>
        <w:pStyle w:val="a7"/>
        <w:shd w:val="clear" w:color="auto" w:fill="FFFFFF"/>
        <w:spacing w:before="0" w:beforeAutospacing="0" w:after="0" w:afterAutospacing="0"/>
        <w:textAlignment w:val="baseline"/>
        <w:rPr>
          <w:rFonts w:asciiTheme="minorHAnsi" w:hAnsiTheme="minorHAnsi" w:cs="Segoe UI"/>
          <w:sz w:val="22"/>
          <w:szCs w:val="22"/>
        </w:rPr>
      </w:pPr>
    </w:p>
    <w:p w:rsidR="00AB617B"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r>
        <w:rPr>
          <w:noProof/>
        </w:rPr>
        <w:drawing>
          <wp:inline distT="0" distB="0" distL="0" distR="0" wp14:anchorId="6BE9F51A" wp14:editId="096CDEA2">
            <wp:extent cx="2812621" cy="1125940"/>
            <wp:effectExtent l="0" t="0" r="6985" b="0"/>
            <wp:docPr id="65" name="Рисунок 65" descr="https://miro.medium.com/max/589/1*X95h7gPE_eHPI57HpvPH9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miro.medium.com/max/589/1*X95h7gPE_eHPI57HpvPH9A.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813002" cy="1126092"/>
                    </a:xfrm>
                    <a:prstGeom prst="rect">
                      <a:avLst/>
                    </a:prstGeom>
                    <a:noFill/>
                    <a:ln>
                      <a:noFill/>
                    </a:ln>
                  </pic:spPr>
                </pic:pic>
              </a:graphicData>
            </a:graphic>
          </wp:inline>
        </w:drawing>
      </w:r>
    </w:p>
    <w:p w:rsidR="00AB617B" w:rsidRPr="00F05EC7"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p>
    <w:p w:rsidR="00AB617B"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r w:rsidRPr="00F05EC7">
        <w:rPr>
          <w:rFonts w:asciiTheme="minorHAnsi" w:hAnsiTheme="minorHAnsi" w:cs="Segoe UI"/>
          <w:sz w:val="22"/>
          <w:szCs w:val="22"/>
        </w:rPr>
        <w:t>Колонка Доставка является более проблематичной, ведь нам не хватает комбинаций на покупка&amp;встреча и продажа&amp;</w:t>
      </w:r>
      <w:proofErr w:type="gramStart"/>
      <w:r w:rsidRPr="00F05EC7">
        <w:rPr>
          <w:rFonts w:asciiTheme="minorHAnsi" w:hAnsiTheme="minorHAnsi" w:cs="Segoe UI"/>
          <w:sz w:val="22"/>
          <w:szCs w:val="22"/>
        </w:rPr>
        <w:t>почтой</w:t>
      </w:r>
      <w:proofErr w:type="gramEnd"/>
      <w:r w:rsidRPr="00F05EC7">
        <w:rPr>
          <w:rFonts w:asciiTheme="minorHAnsi" w:hAnsiTheme="minorHAnsi" w:cs="Segoe UI"/>
          <w:sz w:val="22"/>
          <w:szCs w:val="22"/>
        </w:rPr>
        <w:t xml:space="preserve"> чтобы не нарушать отсортированные данные, нужно ввести еще 2 тестовых случая для этих комбинаций. Значком тильды “~” мы маркируем переменные, которые выступают произвольными. Таким </w:t>
      </w:r>
      <w:proofErr w:type="gramStart"/>
      <w:r w:rsidRPr="00F05EC7">
        <w:rPr>
          <w:rFonts w:asciiTheme="minorHAnsi" w:hAnsiTheme="minorHAnsi" w:cs="Segoe UI"/>
          <w:sz w:val="22"/>
          <w:szCs w:val="22"/>
        </w:rPr>
        <w:t>образом</w:t>
      </w:r>
      <w:proofErr w:type="gramEnd"/>
      <w:r w:rsidRPr="00F05EC7">
        <w:rPr>
          <w:rFonts w:asciiTheme="minorHAnsi" w:hAnsiTheme="minorHAnsi" w:cs="Segoe UI"/>
          <w:sz w:val="22"/>
          <w:szCs w:val="22"/>
        </w:rPr>
        <w:t xml:space="preserve"> мы получаем следующую таблицу.</w:t>
      </w:r>
    </w:p>
    <w:p w:rsidR="00BA28B2" w:rsidRPr="00F05EC7" w:rsidRDefault="00BA28B2" w:rsidP="007443CF">
      <w:pPr>
        <w:pStyle w:val="a7"/>
        <w:shd w:val="clear" w:color="auto" w:fill="FFFFFF"/>
        <w:spacing w:before="0" w:beforeAutospacing="0" w:after="0" w:afterAutospacing="0"/>
        <w:textAlignment w:val="baseline"/>
        <w:rPr>
          <w:rFonts w:asciiTheme="minorHAnsi" w:hAnsiTheme="minorHAnsi" w:cs="Segoe UI"/>
          <w:sz w:val="22"/>
          <w:szCs w:val="22"/>
        </w:rPr>
      </w:pPr>
    </w:p>
    <w:p w:rsidR="00AB617B"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r>
        <w:rPr>
          <w:noProof/>
        </w:rPr>
        <w:drawing>
          <wp:inline distT="0" distB="0" distL="0" distR="0" wp14:anchorId="30A5ADD1" wp14:editId="5F09F0E8">
            <wp:extent cx="2947916" cy="1144328"/>
            <wp:effectExtent l="0" t="0" r="5080" b="0"/>
            <wp:docPr id="66" name="Рисунок 66" descr="https://miro.medium.com/max/618/1*gu31PAE5UmKUmTh3nTvY6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miro.medium.com/max/618/1*gu31PAE5UmKUmTh3nTvY6w.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947916" cy="1144328"/>
                    </a:xfrm>
                    <a:prstGeom prst="rect">
                      <a:avLst/>
                    </a:prstGeom>
                    <a:noFill/>
                    <a:ln>
                      <a:noFill/>
                    </a:ln>
                  </pic:spPr>
                </pic:pic>
              </a:graphicData>
            </a:graphic>
          </wp:inline>
        </w:drawing>
      </w:r>
    </w:p>
    <w:p w:rsidR="00AB617B" w:rsidRPr="00F05EC7"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p>
    <w:p w:rsidR="00AB617B" w:rsidRPr="00217B2D"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r w:rsidRPr="00F05EC7">
        <w:rPr>
          <w:rFonts w:asciiTheme="minorHAnsi" w:hAnsiTheme="minorHAnsi" w:cs="Segoe UI"/>
          <w:sz w:val="22"/>
          <w:szCs w:val="22"/>
        </w:rPr>
        <w:t>Таким образом, мы получили готовые 8 тест-кейсов вместо 96.</w:t>
      </w:r>
    </w:p>
    <w:p w:rsidR="00AB617B" w:rsidRDefault="00AB617B" w:rsidP="007443CF">
      <w:pPr>
        <w:spacing w:line="240" w:lineRule="auto"/>
        <w:rPr>
          <w:rFonts w:cs="Arial"/>
          <w:color w:val="000000"/>
        </w:rPr>
      </w:pPr>
    </w:p>
    <w:p w:rsidR="00AB617B" w:rsidRPr="00DC6ACB" w:rsidRDefault="00AB617B" w:rsidP="007443CF">
      <w:pPr>
        <w:spacing w:line="240" w:lineRule="auto"/>
        <w:rPr>
          <w:rFonts w:cs="Arial"/>
          <w:b/>
          <w:color w:val="000000"/>
        </w:rPr>
      </w:pPr>
      <w:r w:rsidRPr="00DC6ACB">
        <w:rPr>
          <w:rFonts w:cs="Arial"/>
          <w:b/>
          <w:color w:val="000000"/>
        </w:rPr>
        <w:t xml:space="preserve">? Утилиты для автоматизации </w:t>
      </w:r>
      <w:r w:rsidRPr="00DC6ACB">
        <w:rPr>
          <w:rFonts w:cs="Arial"/>
          <w:b/>
          <w:color w:val="000000"/>
          <w:lang w:val="en-US"/>
        </w:rPr>
        <w:t>pairwise testing</w:t>
      </w:r>
    </w:p>
    <w:p w:rsidR="00AB617B" w:rsidRPr="00DC6ACB" w:rsidRDefault="00AB617B" w:rsidP="00CC2436">
      <w:pPr>
        <w:pStyle w:val="a6"/>
        <w:numPr>
          <w:ilvl w:val="0"/>
          <w:numId w:val="60"/>
        </w:numPr>
        <w:spacing w:line="240" w:lineRule="auto"/>
        <w:rPr>
          <w:rFonts w:cs="Arial"/>
          <w:color w:val="000000"/>
          <w:lang w:val="en-US"/>
        </w:rPr>
      </w:pPr>
      <w:r w:rsidRPr="00DC6ACB">
        <w:rPr>
          <w:rFonts w:cs="Arial"/>
          <w:color w:val="000000"/>
          <w:lang w:val="en-US"/>
        </w:rPr>
        <w:t xml:space="preserve">PICT </w:t>
      </w:r>
      <w:r w:rsidR="00BA28B2">
        <w:rPr>
          <w:rFonts w:cs="Arial"/>
          <w:color w:val="000000"/>
        </w:rPr>
        <w:t>–</w:t>
      </w:r>
      <w:r w:rsidRPr="00DC6ACB">
        <w:rPr>
          <w:rFonts w:cs="Arial"/>
          <w:color w:val="000000"/>
          <w:lang w:val="en-US"/>
        </w:rPr>
        <w:t xml:space="preserve"> ‘Pairwise Independent Combinatorial Testing’, provided by Microsoft Corp.</w:t>
      </w:r>
    </w:p>
    <w:p w:rsidR="00AB617B" w:rsidRPr="00DC6ACB" w:rsidRDefault="00AB617B" w:rsidP="00CC2436">
      <w:pPr>
        <w:pStyle w:val="a6"/>
        <w:numPr>
          <w:ilvl w:val="0"/>
          <w:numId w:val="60"/>
        </w:numPr>
        <w:spacing w:line="240" w:lineRule="auto"/>
        <w:rPr>
          <w:rFonts w:cs="Arial"/>
          <w:color w:val="000000"/>
          <w:lang w:val="en-US"/>
        </w:rPr>
      </w:pPr>
      <w:r w:rsidRPr="00DC6ACB">
        <w:rPr>
          <w:rFonts w:cs="Arial"/>
          <w:color w:val="000000"/>
          <w:lang w:val="en-US"/>
        </w:rPr>
        <w:t xml:space="preserve">IBM </w:t>
      </w:r>
      <w:r w:rsidRPr="00DC6ACB">
        <w:rPr>
          <w:rFonts w:cs="Arial"/>
          <w:noProof/>
          <w:color w:val="000000"/>
          <w:lang w:val="en-US"/>
        </w:rPr>
        <w:t>FoCuS</w:t>
      </w:r>
      <w:r w:rsidRPr="00DC6ACB">
        <w:rPr>
          <w:rFonts w:cs="Arial"/>
          <w:color w:val="000000"/>
          <w:lang w:val="en-US"/>
        </w:rPr>
        <w:t xml:space="preserve"> </w:t>
      </w:r>
      <w:r w:rsidR="00BA28B2">
        <w:rPr>
          <w:rFonts w:cs="Arial"/>
          <w:color w:val="000000"/>
        </w:rPr>
        <w:t>–</w:t>
      </w:r>
      <w:r w:rsidRPr="00DC6ACB">
        <w:rPr>
          <w:rFonts w:cs="Arial"/>
          <w:color w:val="000000"/>
          <w:lang w:val="en-US"/>
        </w:rPr>
        <w:t xml:space="preserve"> ‘Functional Coverage Unified Solution’, provided by IBM.</w:t>
      </w:r>
    </w:p>
    <w:p w:rsidR="00AB617B" w:rsidRPr="00DC6ACB" w:rsidRDefault="00AB617B" w:rsidP="00CC2436">
      <w:pPr>
        <w:pStyle w:val="a6"/>
        <w:numPr>
          <w:ilvl w:val="0"/>
          <w:numId w:val="60"/>
        </w:numPr>
        <w:spacing w:line="240" w:lineRule="auto"/>
        <w:rPr>
          <w:rFonts w:cs="Arial"/>
          <w:color w:val="000000"/>
          <w:lang w:val="en-US"/>
        </w:rPr>
      </w:pPr>
      <w:r w:rsidRPr="00DC6ACB">
        <w:rPr>
          <w:rFonts w:cs="Arial"/>
          <w:color w:val="000000"/>
          <w:lang w:val="en-US"/>
        </w:rPr>
        <w:t xml:space="preserve">ACTS </w:t>
      </w:r>
      <w:r w:rsidR="00BA28B2">
        <w:rPr>
          <w:rFonts w:cs="Arial"/>
          <w:color w:val="000000"/>
        </w:rPr>
        <w:t>–</w:t>
      </w:r>
      <w:r w:rsidRPr="00DC6ACB">
        <w:rPr>
          <w:rFonts w:cs="Arial"/>
          <w:color w:val="000000"/>
          <w:lang w:val="en-US"/>
        </w:rPr>
        <w:t xml:space="preserve"> ‘Advanced Combinatorial Testing System’, provided by NIST, an agency of the US Government.</w:t>
      </w:r>
    </w:p>
    <w:p w:rsidR="00AB617B" w:rsidRPr="001D5ACD" w:rsidRDefault="00AB617B" w:rsidP="00CC2436">
      <w:pPr>
        <w:pStyle w:val="a6"/>
        <w:numPr>
          <w:ilvl w:val="0"/>
          <w:numId w:val="60"/>
        </w:numPr>
        <w:spacing w:line="240" w:lineRule="auto"/>
        <w:rPr>
          <w:rFonts w:cs="Arial"/>
          <w:color w:val="000000"/>
          <w:lang w:val="en-US"/>
        </w:rPr>
      </w:pPr>
      <w:r w:rsidRPr="001D5ACD">
        <w:rPr>
          <w:rFonts w:cs="Arial"/>
          <w:noProof/>
          <w:color w:val="000000"/>
          <w:lang w:val="en-US"/>
        </w:rPr>
        <w:t>Hexawise</w:t>
      </w:r>
      <w:r w:rsidR="001D5ACD" w:rsidRPr="001D5ACD">
        <w:rPr>
          <w:rFonts w:cs="Arial"/>
          <w:noProof/>
          <w:color w:val="000000"/>
        </w:rPr>
        <w:t xml:space="preserve">; </w:t>
      </w:r>
      <w:r w:rsidRPr="001D5ACD">
        <w:rPr>
          <w:rFonts w:cs="Arial"/>
          <w:color w:val="000000"/>
          <w:lang w:val="en-US"/>
        </w:rPr>
        <w:t>Jenny</w:t>
      </w:r>
      <w:r w:rsidR="001D5ACD" w:rsidRPr="001D5ACD">
        <w:rPr>
          <w:rFonts w:cs="Arial"/>
          <w:color w:val="000000"/>
        </w:rPr>
        <w:t xml:space="preserve">; </w:t>
      </w:r>
      <w:r w:rsidRPr="001D5ACD">
        <w:rPr>
          <w:rFonts w:cs="Arial"/>
          <w:color w:val="000000"/>
          <w:lang w:val="en-US"/>
        </w:rPr>
        <w:t>Pairwise by Inductive AS</w:t>
      </w:r>
      <w:r w:rsidR="001D5ACD" w:rsidRPr="001D5ACD">
        <w:rPr>
          <w:rFonts w:cs="Arial"/>
          <w:color w:val="000000"/>
        </w:rPr>
        <w:t xml:space="preserve">; </w:t>
      </w:r>
      <w:r w:rsidRPr="001D5ACD">
        <w:rPr>
          <w:rFonts w:cs="Arial"/>
          <w:noProof/>
          <w:color w:val="000000"/>
          <w:lang w:val="en-US"/>
        </w:rPr>
        <w:t>VPTag</w:t>
      </w:r>
      <w:r w:rsidRPr="001D5ACD">
        <w:rPr>
          <w:rFonts w:cs="Arial"/>
          <w:color w:val="000000"/>
          <w:lang w:val="en-US"/>
        </w:rPr>
        <w:t xml:space="preserve"> free All-Pair Testing Tool.</w:t>
      </w:r>
    </w:p>
    <w:p w:rsidR="00AB617B" w:rsidRDefault="00AB617B" w:rsidP="007443CF">
      <w:pPr>
        <w:spacing w:line="240" w:lineRule="auto"/>
        <w:rPr>
          <w:rFonts w:cs="Arial"/>
          <w:color w:val="000000"/>
        </w:rPr>
      </w:pPr>
    </w:p>
    <w:p w:rsidR="00AB617B" w:rsidRPr="007443CF" w:rsidRDefault="00AB617B" w:rsidP="007443CF">
      <w:pPr>
        <w:spacing w:line="240" w:lineRule="auto"/>
        <w:rPr>
          <w:rFonts w:cs="Arial"/>
          <w:b/>
          <w:noProof/>
          <w:color w:val="000000"/>
          <w:lang w:val="en-US"/>
        </w:rPr>
      </w:pPr>
      <w:r w:rsidRPr="007443CF">
        <w:rPr>
          <w:rFonts w:cs="Arial"/>
          <w:b/>
          <w:noProof/>
          <w:color w:val="000000"/>
          <w:lang w:val="en-US"/>
        </w:rPr>
        <w:t>? PICT</w:t>
      </w:r>
    </w:p>
    <w:p w:rsidR="00AB617B" w:rsidRPr="007443CF" w:rsidRDefault="00AB617B" w:rsidP="00CC2436">
      <w:pPr>
        <w:pStyle w:val="a6"/>
        <w:numPr>
          <w:ilvl w:val="0"/>
          <w:numId w:val="61"/>
        </w:numPr>
        <w:spacing w:line="240" w:lineRule="auto"/>
        <w:rPr>
          <w:rFonts w:cs="Arial"/>
          <w:b/>
          <w:noProof/>
          <w:color w:val="000000"/>
          <w:lang w:val="en-US"/>
        </w:rPr>
      </w:pPr>
      <w:r w:rsidRPr="007443CF">
        <w:rPr>
          <w:rFonts w:cs="Arial"/>
          <w:noProof/>
          <w:color w:val="000000"/>
          <w:lang w:val="en-US"/>
        </w:rPr>
        <w:t>(Создать таблицу в Exсel с параметрами и значениями)</w:t>
      </w:r>
    </w:p>
    <w:p w:rsidR="00AB617B" w:rsidRPr="007443CF" w:rsidRDefault="00AB617B" w:rsidP="00CC2436">
      <w:pPr>
        <w:pStyle w:val="a6"/>
        <w:numPr>
          <w:ilvl w:val="0"/>
          <w:numId w:val="61"/>
        </w:numPr>
        <w:spacing w:line="240" w:lineRule="auto"/>
        <w:rPr>
          <w:rFonts w:cs="Arial"/>
          <w:b/>
          <w:noProof/>
          <w:color w:val="000000"/>
          <w:lang w:val="en-US"/>
        </w:rPr>
      </w:pPr>
      <w:r w:rsidRPr="007443CF">
        <w:rPr>
          <w:rFonts w:cs="Arial"/>
          <w:noProof/>
          <w:color w:val="000000"/>
          <w:lang w:val="en-US"/>
        </w:rPr>
        <w:t xml:space="preserve">Создать текстовый файл File.txt в формате: </w:t>
      </w:r>
    </w:p>
    <w:p w:rsidR="00AB617B" w:rsidRPr="007443CF" w:rsidRDefault="00AB617B" w:rsidP="007443CF">
      <w:pPr>
        <w:spacing w:line="240" w:lineRule="auto"/>
        <w:ind w:left="360"/>
        <w:rPr>
          <w:rFonts w:cs="Arial"/>
          <w:noProof/>
          <w:color w:val="000000"/>
          <w:lang w:val="en-US"/>
        </w:rPr>
      </w:pPr>
      <w:r w:rsidRPr="007443CF">
        <w:rPr>
          <w:rFonts w:cs="Arial"/>
          <w:noProof/>
          <w:color w:val="000000"/>
          <w:lang w:val="en-US"/>
        </w:rPr>
        <w:t>Parameter1: aaaaaaa, bbbbbb, cccccccccc, ddddddd</w:t>
      </w:r>
    </w:p>
    <w:p w:rsidR="00AB617B" w:rsidRPr="007443CF" w:rsidRDefault="00AB617B" w:rsidP="007443CF">
      <w:pPr>
        <w:spacing w:line="240" w:lineRule="auto"/>
        <w:ind w:left="360"/>
        <w:rPr>
          <w:rFonts w:cs="Arial"/>
          <w:noProof/>
          <w:color w:val="000000"/>
          <w:lang w:val="en-US"/>
        </w:rPr>
      </w:pPr>
      <w:r w:rsidRPr="007443CF">
        <w:rPr>
          <w:rFonts w:cs="Arial"/>
          <w:noProof/>
          <w:color w:val="000000"/>
          <w:lang w:val="en-US"/>
        </w:rPr>
        <w:t>Parameter2: mmmmm, nnnnnn, oooooo</w:t>
      </w:r>
    </w:p>
    <w:p w:rsidR="00AB617B" w:rsidRPr="007443CF" w:rsidRDefault="00AB617B" w:rsidP="007443CF">
      <w:pPr>
        <w:spacing w:line="240" w:lineRule="auto"/>
        <w:ind w:left="360"/>
        <w:rPr>
          <w:rFonts w:cs="Arial"/>
          <w:noProof/>
          <w:color w:val="000000"/>
          <w:lang w:val="en-US"/>
        </w:rPr>
      </w:pPr>
      <w:r w:rsidRPr="007443CF">
        <w:rPr>
          <w:rFonts w:cs="Arial"/>
          <w:noProof/>
          <w:color w:val="000000"/>
          <w:lang w:val="en-US"/>
        </w:rPr>
        <w:t>Parameter3: xxxxxxx, yyyyyyy, zzzzzzzzz</w:t>
      </w:r>
    </w:p>
    <w:p w:rsidR="00AB617B" w:rsidRPr="007443CF" w:rsidRDefault="00AB617B" w:rsidP="00CC2436">
      <w:pPr>
        <w:pStyle w:val="a6"/>
        <w:numPr>
          <w:ilvl w:val="0"/>
          <w:numId w:val="61"/>
        </w:numPr>
        <w:spacing w:line="240" w:lineRule="auto"/>
        <w:rPr>
          <w:rFonts w:cs="Arial"/>
          <w:noProof/>
          <w:color w:val="000000"/>
          <w:lang w:val="en-US"/>
        </w:rPr>
      </w:pPr>
      <w:r w:rsidRPr="007443CF">
        <w:rPr>
          <w:rFonts w:cs="Arial"/>
          <w:noProof/>
          <w:color w:val="000000"/>
          <w:lang w:val="en-US"/>
        </w:rPr>
        <w:t>Копировать файл File.txt на диск C:/  в папку с PICT</w:t>
      </w:r>
    </w:p>
    <w:p w:rsidR="00AB617B" w:rsidRPr="00866368" w:rsidRDefault="00AB617B" w:rsidP="00CC2436">
      <w:pPr>
        <w:pStyle w:val="a6"/>
        <w:numPr>
          <w:ilvl w:val="0"/>
          <w:numId w:val="61"/>
        </w:numPr>
        <w:spacing w:line="240" w:lineRule="auto"/>
        <w:rPr>
          <w:rFonts w:cs="Arial"/>
          <w:noProof/>
          <w:color w:val="000000"/>
          <w:lang w:val="en-US"/>
        </w:rPr>
      </w:pPr>
      <w:r w:rsidRPr="00866368">
        <w:rPr>
          <w:rFonts w:cs="Arial"/>
          <w:noProof/>
          <w:color w:val="000000"/>
          <w:lang w:val="en-US"/>
        </w:rPr>
        <w:t>CLI</w:t>
      </w:r>
      <w:r w:rsidR="00866368" w:rsidRPr="00866368">
        <w:rPr>
          <w:rFonts w:cs="Arial"/>
          <w:noProof/>
          <w:color w:val="000000"/>
        </w:rPr>
        <w:t>:</w:t>
      </w:r>
      <w:r w:rsidR="00866368">
        <w:rPr>
          <w:rFonts w:cs="Arial"/>
          <w:noProof/>
          <w:color w:val="000000"/>
        </w:rPr>
        <w:t xml:space="preserve"> </w:t>
      </w:r>
      <w:r w:rsidRPr="00866368">
        <w:rPr>
          <w:rFonts w:cs="Arial"/>
          <w:noProof/>
          <w:color w:val="808080" w:themeColor="background1" w:themeShade="80"/>
          <w:lang w:val="en-US"/>
        </w:rPr>
        <w:t xml:space="preserve">C:\Program Files\PICT&gt;  </w:t>
      </w:r>
      <w:r w:rsidRPr="00866368">
        <w:rPr>
          <w:rFonts w:cs="Arial"/>
          <w:noProof/>
          <w:color w:val="000000"/>
          <w:lang w:val="en-US"/>
        </w:rPr>
        <w:t>pict   "C:\Program Files\PICT\File.txt"   &gt;   File.xls</w:t>
      </w:r>
    </w:p>
    <w:p w:rsidR="00AB617B" w:rsidRPr="007443CF" w:rsidRDefault="00AB617B" w:rsidP="00CC2436">
      <w:pPr>
        <w:pStyle w:val="a6"/>
        <w:numPr>
          <w:ilvl w:val="0"/>
          <w:numId w:val="61"/>
        </w:numPr>
        <w:spacing w:line="240" w:lineRule="auto"/>
        <w:rPr>
          <w:rFonts w:cs="Arial"/>
          <w:noProof/>
          <w:lang w:val="en-US"/>
        </w:rPr>
      </w:pPr>
      <w:r w:rsidRPr="007443CF">
        <w:rPr>
          <w:rFonts w:cs="Arial"/>
          <w:noProof/>
          <w:lang w:val="en-US"/>
        </w:rPr>
        <w:t xml:space="preserve">В этой же папке </w:t>
      </w:r>
      <w:r w:rsidRPr="007443CF">
        <w:rPr>
          <w:rFonts w:cs="Arial"/>
          <w:noProof/>
          <w:color w:val="000000"/>
          <w:lang w:val="en-US"/>
        </w:rPr>
        <w:t>PICT</w:t>
      </w:r>
      <w:r w:rsidRPr="007443CF">
        <w:rPr>
          <w:rFonts w:cs="Arial"/>
          <w:noProof/>
          <w:lang w:val="en-US"/>
        </w:rPr>
        <w:t xml:space="preserve"> создастся файл </w:t>
      </w:r>
      <w:r w:rsidRPr="007443CF">
        <w:rPr>
          <w:rFonts w:cs="Arial"/>
          <w:noProof/>
          <w:color w:val="000000"/>
          <w:lang w:val="en-US"/>
        </w:rPr>
        <w:t>File.xls</w:t>
      </w:r>
      <w:r w:rsidRPr="007443CF">
        <w:rPr>
          <w:rFonts w:cs="Arial"/>
          <w:noProof/>
          <w:lang w:val="en-US"/>
        </w:rPr>
        <w:t xml:space="preserve"> с результатами Pairwise</w:t>
      </w:r>
    </w:p>
    <w:p w:rsidR="00CB5322" w:rsidRDefault="00CB5322" w:rsidP="00866368">
      <w:pPr>
        <w:pageBreakBefore/>
        <w:spacing w:line="240" w:lineRule="auto"/>
        <w:jc w:val="center"/>
      </w:pPr>
      <w:r>
        <w:rPr>
          <w:rFonts w:cs="Arial"/>
          <w:b/>
          <w:color w:val="000000"/>
          <w:sz w:val="52"/>
          <w:szCs w:val="52"/>
          <w:u w:val="single"/>
        </w:rPr>
        <w:lastRenderedPageBreak/>
        <w:t xml:space="preserve">Методологии в разработке </w:t>
      </w:r>
      <w:proofErr w:type="gramStart"/>
      <w:r>
        <w:rPr>
          <w:rFonts w:cs="Arial"/>
          <w:b/>
          <w:color w:val="000000"/>
          <w:sz w:val="52"/>
          <w:szCs w:val="52"/>
          <w:u w:val="single"/>
        </w:rPr>
        <w:t>ПО</w:t>
      </w:r>
      <w:proofErr w:type="gramEnd"/>
    </w:p>
    <w:p w:rsidR="00CB5322" w:rsidRDefault="00CB5322" w:rsidP="00866368">
      <w:pPr>
        <w:spacing w:line="240" w:lineRule="auto"/>
      </w:pPr>
    </w:p>
    <w:p w:rsidR="00CB5322" w:rsidRDefault="00CB5322" w:rsidP="00866368">
      <w:pPr>
        <w:spacing w:line="240" w:lineRule="auto"/>
      </w:pPr>
      <w:r>
        <w:t>? Методологии в разработке ПО:</w:t>
      </w:r>
    </w:p>
    <w:p w:rsidR="00CB5322" w:rsidRDefault="00CB5322" w:rsidP="00866368">
      <w:pPr>
        <w:pStyle w:val="a6"/>
        <w:numPr>
          <w:ilvl w:val="0"/>
          <w:numId w:val="17"/>
        </w:numPr>
        <w:spacing w:line="240" w:lineRule="auto"/>
      </w:pPr>
      <w:r>
        <w:t>Классические</w:t>
      </w:r>
    </w:p>
    <w:p w:rsidR="00CB5322" w:rsidRPr="0030147C" w:rsidRDefault="00CB5322" w:rsidP="00866368">
      <w:pPr>
        <w:pStyle w:val="a6"/>
        <w:numPr>
          <w:ilvl w:val="0"/>
          <w:numId w:val="33"/>
        </w:numPr>
        <w:tabs>
          <w:tab w:val="clear" w:pos="720"/>
        </w:tabs>
        <w:spacing w:line="240" w:lineRule="auto"/>
        <w:ind w:left="567"/>
      </w:pPr>
      <w:r>
        <w:rPr>
          <w:b/>
        </w:rPr>
        <w:t>«</w:t>
      </w:r>
      <w:r w:rsidRPr="0030147C">
        <w:rPr>
          <w:b/>
        </w:rPr>
        <w:t>Водопад</w:t>
      </w:r>
      <w:r>
        <w:rPr>
          <w:b/>
        </w:rPr>
        <w:t>ная»</w:t>
      </w:r>
      <w:r w:rsidRPr="0030147C">
        <w:rPr>
          <w:b/>
        </w:rPr>
        <w:t xml:space="preserve"> /Каскадная модель</w:t>
      </w:r>
      <w:r>
        <w:rPr>
          <w:b/>
        </w:rPr>
        <w:t xml:space="preserve"> –</w:t>
      </w:r>
      <w:r w:rsidRPr="006F625D">
        <w:t xml:space="preserve"> </w:t>
      </w:r>
      <w:r w:rsidRPr="0030147C">
        <w:rPr>
          <w:rFonts w:cs="Helvetica"/>
          <w:color w:val="2C2D30"/>
          <w:shd w:val="clear" w:color="auto" w:fill="FFFFFF"/>
        </w:rPr>
        <w:t>В этой модели разработка осуществляется поэтапно: каждая следующая стадия начинается только после того, как заканчивается предыдущая.</w:t>
      </w:r>
      <w:r w:rsidRPr="0030147C">
        <w:rPr>
          <w:rFonts w:cs="Arial"/>
          <w:color w:val="0D0D0D"/>
          <w:shd w:val="clear" w:color="auto" w:fill="FFFFFF"/>
        </w:rPr>
        <w:t xml:space="preserve"> Процесс создания программного обеспечения представляет собой поток, последовательно проходящий </w:t>
      </w:r>
      <w:r>
        <w:rPr>
          <w:rFonts w:cs="Arial"/>
          <w:color w:val="0D0D0D"/>
          <w:shd w:val="clear" w:color="auto" w:fill="FFFFFF"/>
        </w:rPr>
        <w:t xml:space="preserve">все </w:t>
      </w:r>
      <w:r w:rsidRPr="0030147C">
        <w:rPr>
          <w:rFonts w:cs="Arial"/>
          <w:color w:val="0D0D0D"/>
          <w:shd w:val="clear" w:color="auto" w:fill="FFFFFF"/>
        </w:rPr>
        <w:t>фазы</w:t>
      </w:r>
      <w:r>
        <w:rPr>
          <w:rFonts w:cs="Arial"/>
          <w:color w:val="0D0D0D"/>
          <w:shd w:val="clear" w:color="auto" w:fill="FFFFFF"/>
        </w:rPr>
        <w:t>.</w:t>
      </w:r>
      <w:r w:rsidRPr="0030147C">
        <w:rPr>
          <w:rFonts w:cs="Arial"/>
          <w:color w:val="0D0D0D"/>
          <w:shd w:val="clear" w:color="auto" w:fill="FFFFFF"/>
        </w:rPr>
        <w:t xml:space="preserve"> Так обычно строится работа над крупными проектами с длительным сроком внедрения</w:t>
      </w:r>
      <w:proofErr w:type="gramStart"/>
      <w:r w:rsidRPr="0030147C">
        <w:rPr>
          <w:rFonts w:cs="Arial"/>
          <w:color w:val="0D0D0D"/>
          <w:shd w:val="clear" w:color="auto" w:fill="FFFFFF"/>
        </w:rPr>
        <w:t>.</w:t>
      </w:r>
      <w:proofErr w:type="gramEnd"/>
      <w:r w:rsidRPr="0030147C">
        <w:rPr>
          <w:rFonts w:cs="Arial"/>
          <w:color w:val="0D0D0D"/>
          <w:shd w:val="clear" w:color="auto" w:fill="FFFFFF"/>
        </w:rPr>
        <w:br/>
        <w:t>— </w:t>
      </w:r>
      <w:proofErr w:type="gramStart"/>
      <w:r w:rsidRPr="0030147C">
        <w:rPr>
          <w:rFonts w:cs="Arial"/>
          <w:color w:val="0D0D0D"/>
          <w:shd w:val="clear" w:color="auto" w:fill="FFFFFF"/>
        </w:rPr>
        <w:t>в</w:t>
      </w:r>
      <w:proofErr w:type="gramEnd"/>
      <w:r w:rsidRPr="0030147C">
        <w:rPr>
          <w:rFonts w:cs="Arial"/>
          <w:color w:val="0D0D0D"/>
          <w:shd w:val="clear" w:color="auto" w:fill="FFFFFF"/>
        </w:rPr>
        <w:t>ысокий уровень формализации процессов;</w:t>
      </w:r>
      <w:r w:rsidRPr="0030147C">
        <w:rPr>
          <w:rFonts w:cs="Arial"/>
          <w:color w:val="0D0D0D"/>
        </w:rPr>
        <w:br/>
      </w:r>
      <w:r w:rsidRPr="0030147C">
        <w:rPr>
          <w:rFonts w:cs="Arial"/>
          <w:color w:val="0D0D0D"/>
          <w:shd w:val="clear" w:color="auto" w:fill="FFFFFF"/>
        </w:rPr>
        <w:t>— большое количество документации;</w:t>
      </w:r>
      <w:r w:rsidRPr="0030147C">
        <w:rPr>
          <w:rFonts w:cs="Arial"/>
          <w:color w:val="0D0D0D"/>
        </w:rPr>
        <w:br/>
      </w:r>
      <w:r w:rsidRPr="0030147C">
        <w:rPr>
          <w:rFonts w:cs="Arial"/>
          <w:color w:val="0D0D0D"/>
          <w:shd w:val="clear" w:color="auto" w:fill="FFFFFF"/>
        </w:rPr>
        <w:t>— жесткая последовательность этапов жизненного цикла без возможности возврата на предыдущий этап.</w:t>
      </w:r>
    </w:p>
    <w:p w:rsidR="00CB5322" w:rsidRPr="0030147C" w:rsidRDefault="00CB5322" w:rsidP="00CC2436">
      <w:pPr>
        <w:pStyle w:val="a6"/>
        <w:numPr>
          <w:ilvl w:val="1"/>
          <w:numId w:val="33"/>
        </w:numPr>
        <w:spacing w:line="240" w:lineRule="auto"/>
      </w:pPr>
      <w:proofErr w:type="spellStart"/>
      <w:r w:rsidRPr="0030147C">
        <w:rPr>
          <w:rFonts w:cs="Arial"/>
          <w:color w:val="C00000"/>
          <w:shd w:val="clear" w:color="auto" w:fill="FFFFFF"/>
        </w:rPr>
        <w:t>Watrefall</w:t>
      </w:r>
      <w:proofErr w:type="spellEnd"/>
      <w:r w:rsidRPr="0030147C">
        <w:rPr>
          <w:rFonts w:cs="Arial"/>
          <w:color w:val="C00000"/>
          <w:shd w:val="clear" w:color="auto" w:fill="FFFFFF"/>
        </w:rPr>
        <w:t xml:space="preserve"> проект должен постоянно иметь актуальную документацию. Обязательная актуализация проектной документации. Избыточная документация</w:t>
      </w:r>
      <w:r w:rsidRPr="0030147C">
        <w:rPr>
          <w:rFonts w:cs="Arial"/>
          <w:color w:val="C00000"/>
          <w:shd w:val="clear" w:color="auto" w:fill="FFFFFF"/>
          <w:lang w:val="en-US"/>
        </w:rPr>
        <w:t>.</w:t>
      </w:r>
      <w:r w:rsidRPr="0030147C">
        <w:rPr>
          <w:rFonts w:cs="Arial"/>
          <w:color w:val="C00000"/>
          <w:shd w:val="clear" w:color="auto" w:fill="FFFFFF"/>
        </w:rPr>
        <w:t xml:space="preserve"> </w:t>
      </w:r>
    </w:p>
    <w:p w:rsidR="00CB5322" w:rsidRPr="0030147C" w:rsidRDefault="00CB5322" w:rsidP="00CC2436">
      <w:pPr>
        <w:pStyle w:val="a6"/>
        <w:numPr>
          <w:ilvl w:val="1"/>
          <w:numId w:val="33"/>
        </w:numPr>
        <w:spacing w:line="240" w:lineRule="auto"/>
      </w:pPr>
      <w:r w:rsidRPr="0030147C">
        <w:rPr>
          <w:rFonts w:cs="Arial"/>
          <w:color w:val="C00000"/>
          <w:shd w:val="clear" w:color="auto" w:fill="FFFFFF"/>
        </w:rPr>
        <w:t xml:space="preserve">Очень не гибкая методологии </w:t>
      </w:r>
    </w:p>
    <w:p w:rsidR="00CB5322" w:rsidRPr="0030147C" w:rsidRDefault="00CB5322" w:rsidP="00CC2436">
      <w:pPr>
        <w:pStyle w:val="a6"/>
        <w:numPr>
          <w:ilvl w:val="1"/>
          <w:numId w:val="33"/>
        </w:numPr>
        <w:spacing w:line="240" w:lineRule="auto"/>
      </w:pPr>
      <w:r w:rsidRPr="0030147C">
        <w:rPr>
          <w:rFonts w:cs="Arial"/>
          <w:color w:val="C00000"/>
          <w:shd w:val="clear" w:color="auto" w:fill="FFFFFF"/>
        </w:rPr>
        <w:t xml:space="preserve">Простои команды </w:t>
      </w:r>
    </w:p>
    <w:p w:rsidR="00CB5322" w:rsidRPr="0030147C" w:rsidRDefault="00CB5322" w:rsidP="00CC2436">
      <w:pPr>
        <w:pStyle w:val="a6"/>
        <w:numPr>
          <w:ilvl w:val="1"/>
          <w:numId w:val="33"/>
        </w:numPr>
        <w:spacing w:line="240" w:lineRule="auto"/>
      </w:pPr>
      <w:r w:rsidRPr="0030147C">
        <w:rPr>
          <w:rFonts w:cs="Arial"/>
          <w:color w:val="C00000"/>
          <w:shd w:val="clear" w:color="auto" w:fill="FFFFFF"/>
        </w:rPr>
        <w:t>Может создать ошибочное впечатление о работе над проектом (</w:t>
      </w:r>
      <w:proofErr w:type="gramStart"/>
      <w:r w:rsidRPr="0030147C">
        <w:rPr>
          <w:rFonts w:cs="Arial"/>
          <w:color w:val="C00000"/>
          <w:shd w:val="clear" w:color="auto" w:fill="FFFFFF"/>
        </w:rPr>
        <w:t>например</w:t>
      </w:r>
      <w:proofErr w:type="gramEnd"/>
      <w:r w:rsidRPr="0030147C">
        <w:rPr>
          <w:rFonts w:cs="Arial"/>
          <w:color w:val="C00000"/>
          <w:shd w:val="clear" w:color="auto" w:fill="FFFFFF"/>
        </w:rPr>
        <w:t xml:space="preserve"> фраза «45% выполнено» не несёт за собой никакой полезной информации, а является всего лишь инструментов для менеджера проекта) </w:t>
      </w:r>
    </w:p>
    <w:p w:rsidR="00CB5322" w:rsidRPr="0030147C" w:rsidRDefault="00CB5322" w:rsidP="00CC2436">
      <w:pPr>
        <w:pStyle w:val="a6"/>
        <w:numPr>
          <w:ilvl w:val="1"/>
          <w:numId w:val="33"/>
        </w:numPr>
        <w:spacing w:line="240" w:lineRule="auto"/>
      </w:pPr>
      <w:r w:rsidRPr="0030147C">
        <w:rPr>
          <w:rFonts w:cs="Arial"/>
          <w:color w:val="C00000"/>
          <w:shd w:val="clear" w:color="auto" w:fill="FFFFFF"/>
        </w:rPr>
        <w:t xml:space="preserve">У Заказчика нет возможности ознакомиться с системой заранее и даже с «Пилотом» системы </w:t>
      </w:r>
    </w:p>
    <w:p w:rsidR="00CB5322" w:rsidRPr="0030147C" w:rsidRDefault="00CB5322" w:rsidP="00CC2436">
      <w:pPr>
        <w:pStyle w:val="a6"/>
        <w:numPr>
          <w:ilvl w:val="1"/>
          <w:numId w:val="33"/>
        </w:numPr>
        <w:spacing w:line="240" w:lineRule="auto"/>
      </w:pPr>
      <w:r w:rsidRPr="0030147C">
        <w:rPr>
          <w:rFonts w:cs="Arial"/>
          <w:color w:val="C00000"/>
          <w:shd w:val="clear" w:color="auto" w:fill="FFFFFF"/>
        </w:rPr>
        <w:t xml:space="preserve">У Пользователя нет возможности привыкать к продукту постепенно </w:t>
      </w:r>
    </w:p>
    <w:p w:rsidR="00CB5322" w:rsidRPr="0030147C" w:rsidRDefault="00CB5322" w:rsidP="00CC2436">
      <w:pPr>
        <w:pStyle w:val="a6"/>
        <w:numPr>
          <w:ilvl w:val="1"/>
          <w:numId w:val="33"/>
        </w:numPr>
        <w:spacing w:line="240" w:lineRule="auto"/>
      </w:pPr>
      <w:r w:rsidRPr="0030147C">
        <w:rPr>
          <w:rFonts w:cs="Arial"/>
          <w:color w:val="C00000"/>
          <w:shd w:val="clear" w:color="auto" w:fill="FFFFFF"/>
        </w:rPr>
        <w:t>Все требования должны быть известны в начале жизненного цикла проекта</w:t>
      </w:r>
    </w:p>
    <w:p w:rsidR="00CB5322" w:rsidRPr="0030147C" w:rsidRDefault="00CB5322" w:rsidP="00CC2436">
      <w:pPr>
        <w:pStyle w:val="a6"/>
        <w:numPr>
          <w:ilvl w:val="1"/>
          <w:numId w:val="33"/>
        </w:numPr>
        <w:spacing w:line="240" w:lineRule="auto"/>
      </w:pPr>
      <w:r w:rsidRPr="0030147C">
        <w:rPr>
          <w:rFonts w:cs="Arial"/>
          <w:color w:val="C00000"/>
          <w:shd w:val="clear" w:color="auto" w:fill="FFFFFF"/>
        </w:rPr>
        <w:t>Возникает необходимость в жёстком управлении и регулярном контроле, иначе проект быстро выйдет из графиков</w:t>
      </w:r>
    </w:p>
    <w:p w:rsidR="00CB5322" w:rsidRPr="00F73690" w:rsidRDefault="00CB5322" w:rsidP="00CC2436">
      <w:pPr>
        <w:pStyle w:val="a6"/>
        <w:numPr>
          <w:ilvl w:val="1"/>
          <w:numId w:val="33"/>
        </w:numPr>
        <w:tabs>
          <w:tab w:val="clear" w:pos="1440"/>
          <w:tab w:val="num" w:pos="1134"/>
        </w:tabs>
        <w:spacing w:line="240" w:lineRule="auto"/>
      </w:pPr>
      <w:r w:rsidRPr="0030147C">
        <w:rPr>
          <w:rFonts w:cs="Arial"/>
          <w:color w:val="C00000"/>
          <w:shd w:val="clear" w:color="auto" w:fill="FFFFFF"/>
        </w:rPr>
        <w:t>Отсутствует возможность учесть переделку, весь проект делается за один раз</w:t>
      </w:r>
      <w:r w:rsidRPr="0030147C">
        <w:rPr>
          <w:rFonts w:cs="Arial"/>
          <w:color w:val="4F6228" w:themeColor="accent3" w:themeShade="80"/>
        </w:rPr>
        <w:br/>
      </w:r>
    </w:p>
    <w:p w:rsidR="00CB5322" w:rsidRPr="003A732D" w:rsidRDefault="00CB5322" w:rsidP="00CC2436">
      <w:pPr>
        <w:pStyle w:val="a6"/>
        <w:numPr>
          <w:ilvl w:val="1"/>
          <w:numId w:val="33"/>
        </w:numPr>
        <w:tabs>
          <w:tab w:val="clear" w:pos="1440"/>
          <w:tab w:val="num" w:pos="1134"/>
        </w:tabs>
        <w:spacing w:line="240" w:lineRule="auto"/>
        <w:rPr>
          <w:color w:val="00702D"/>
        </w:rPr>
      </w:pPr>
      <w:r w:rsidRPr="003A732D">
        <w:rPr>
          <w:rFonts w:cs="Arial"/>
          <w:color w:val="00702D"/>
          <w:shd w:val="clear" w:color="auto" w:fill="FFFFFF"/>
        </w:rPr>
        <w:t>Высокая прозрачность разработки и фаз проекта</w:t>
      </w:r>
    </w:p>
    <w:p w:rsidR="00CB5322" w:rsidRPr="003A732D" w:rsidRDefault="00CB5322" w:rsidP="00CC2436">
      <w:pPr>
        <w:pStyle w:val="a6"/>
        <w:numPr>
          <w:ilvl w:val="1"/>
          <w:numId w:val="33"/>
        </w:numPr>
        <w:tabs>
          <w:tab w:val="clear" w:pos="1440"/>
          <w:tab w:val="num" w:pos="1134"/>
        </w:tabs>
        <w:spacing w:line="240" w:lineRule="auto"/>
        <w:rPr>
          <w:color w:val="00702D"/>
        </w:rPr>
      </w:pPr>
      <w:r w:rsidRPr="003A732D">
        <w:rPr>
          <w:rFonts w:cs="Arial"/>
          <w:color w:val="00702D"/>
          <w:shd w:val="clear" w:color="auto" w:fill="FFFFFF"/>
        </w:rPr>
        <w:t>Чёткая последовательность</w:t>
      </w:r>
    </w:p>
    <w:p w:rsidR="00CB5322" w:rsidRPr="003A732D" w:rsidRDefault="00CB5322" w:rsidP="00CC2436">
      <w:pPr>
        <w:pStyle w:val="a6"/>
        <w:numPr>
          <w:ilvl w:val="1"/>
          <w:numId w:val="33"/>
        </w:numPr>
        <w:tabs>
          <w:tab w:val="clear" w:pos="1440"/>
          <w:tab w:val="num" w:pos="1134"/>
        </w:tabs>
        <w:spacing w:line="240" w:lineRule="auto"/>
        <w:rPr>
          <w:color w:val="00702D"/>
        </w:rPr>
      </w:pPr>
      <w:r w:rsidRPr="003A732D">
        <w:rPr>
          <w:rFonts w:cs="Arial"/>
          <w:color w:val="00702D"/>
          <w:shd w:val="clear" w:color="auto" w:fill="FFFFFF"/>
        </w:rPr>
        <w:t>Стабильность требований</w:t>
      </w:r>
    </w:p>
    <w:p w:rsidR="00CB5322" w:rsidRPr="003A732D" w:rsidRDefault="00CB5322" w:rsidP="00CC2436">
      <w:pPr>
        <w:pStyle w:val="a6"/>
        <w:numPr>
          <w:ilvl w:val="1"/>
          <w:numId w:val="33"/>
        </w:numPr>
        <w:tabs>
          <w:tab w:val="clear" w:pos="1440"/>
          <w:tab w:val="num" w:pos="1134"/>
        </w:tabs>
        <w:spacing w:line="240" w:lineRule="auto"/>
        <w:rPr>
          <w:color w:val="00702D"/>
        </w:rPr>
      </w:pPr>
      <w:r w:rsidRPr="003A732D">
        <w:rPr>
          <w:rFonts w:cs="Arial"/>
          <w:color w:val="00702D"/>
          <w:shd w:val="clear" w:color="auto" w:fill="FFFFFF"/>
        </w:rPr>
        <w:t>Строгий контроль менеджмента проекта</w:t>
      </w:r>
    </w:p>
    <w:p w:rsidR="00CB5322" w:rsidRPr="003A732D" w:rsidRDefault="00CB5322" w:rsidP="00CC2436">
      <w:pPr>
        <w:pStyle w:val="a6"/>
        <w:numPr>
          <w:ilvl w:val="1"/>
          <w:numId w:val="33"/>
        </w:numPr>
        <w:tabs>
          <w:tab w:val="clear" w:pos="1440"/>
          <w:tab w:val="num" w:pos="1134"/>
        </w:tabs>
        <w:spacing w:line="240" w:lineRule="auto"/>
        <w:rPr>
          <w:color w:val="00702D"/>
        </w:rPr>
      </w:pPr>
      <w:r w:rsidRPr="003A732D">
        <w:rPr>
          <w:rFonts w:cs="Arial"/>
          <w:color w:val="00702D"/>
          <w:shd w:val="clear" w:color="auto" w:fill="FFFFFF"/>
        </w:rPr>
        <w:t>Облегчает работу по составлению плана проекта и сбора команды проекта</w:t>
      </w:r>
    </w:p>
    <w:p w:rsidR="00CB5322" w:rsidRPr="003A732D" w:rsidRDefault="00CB5322" w:rsidP="00CC2436">
      <w:pPr>
        <w:pStyle w:val="a6"/>
        <w:numPr>
          <w:ilvl w:val="1"/>
          <w:numId w:val="33"/>
        </w:numPr>
        <w:tabs>
          <w:tab w:val="clear" w:pos="1440"/>
          <w:tab w:val="num" w:pos="1134"/>
        </w:tabs>
        <w:spacing w:line="240" w:lineRule="auto"/>
        <w:rPr>
          <w:color w:val="00702D"/>
        </w:rPr>
      </w:pPr>
      <w:r w:rsidRPr="003A732D">
        <w:rPr>
          <w:rFonts w:cs="Arial"/>
          <w:color w:val="00702D"/>
          <w:shd w:val="clear" w:color="auto" w:fill="FFFFFF"/>
        </w:rPr>
        <w:t>Хорошо определяет процедуру по контролю качества</w:t>
      </w:r>
    </w:p>
    <w:p w:rsidR="00CB5322" w:rsidRPr="003A732D" w:rsidRDefault="00CB5322" w:rsidP="00CC2436">
      <w:pPr>
        <w:pStyle w:val="a6"/>
        <w:numPr>
          <w:ilvl w:val="1"/>
          <w:numId w:val="33"/>
        </w:numPr>
        <w:tabs>
          <w:tab w:val="clear" w:pos="1440"/>
          <w:tab w:val="num" w:pos="1134"/>
        </w:tabs>
        <w:spacing w:line="240" w:lineRule="auto"/>
        <w:rPr>
          <w:color w:val="00702D"/>
        </w:rPr>
      </w:pPr>
      <w:r w:rsidRPr="003A732D">
        <w:rPr>
          <w:rFonts w:cs="Arial"/>
          <w:color w:val="00702D"/>
          <w:shd w:val="clear" w:color="auto" w:fill="FFFFFF"/>
        </w:rPr>
        <w:t>Точная регламентация желаемого функционала на входе позволяет сразу рассчитать стоимость воплощения</w:t>
      </w:r>
    </w:p>
    <w:p w:rsidR="00CB5322" w:rsidRPr="003A732D" w:rsidRDefault="00CB5322" w:rsidP="00CC2436">
      <w:pPr>
        <w:pStyle w:val="a6"/>
        <w:numPr>
          <w:ilvl w:val="1"/>
          <w:numId w:val="33"/>
        </w:numPr>
        <w:tabs>
          <w:tab w:val="clear" w:pos="1440"/>
          <w:tab w:val="num" w:pos="1134"/>
        </w:tabs>
        <w:spacing w:line="240" w:lineRule="auto"/>
        <w:rPr>
          <w:color w:val="00702D"/>
        </w:rPr>
      </w:pPr>
      <w:r w:rsidRPr="003A732D">
        <w:rPr>
          <w:rFonts w:cs="Helvetica"/>
          <w:color w:val="00702D"/>
          <w:shd w:val="clear" w:color="auto" w:fill="FFFFFF"/>
        </w:rPr>
        <w:t>Если всё делать правильно, «водопад» будет наиболее быстрой и простой моделью.</w:t>
      </w:r>
    </w:p>
    <w:p w:rsidR="00CB5322" w:rsidRDefault="00CB5322" w:rsidP="00CB5322">
      <w:pPr>
        <w:pStyle w:val="a6"/>
        <w:ind w:left="1440"/>
      </w:pPr>
      <w:r>
        <w:rPr>
          <w:noProof/>
          <w:lang w:eastAsia="ru-RU"/>
        </w:rPr>
        <w:drawing>
          <wp:inline distT="0" distB="0" distL="0" distR="0" wp14:anchorId="56A13CDE" wp14:editId="02A8FE7F">
            <wp:extent cx="2804615" cy="1651104"/>
            <wp:effectExtent l="0" t="0" r="0" b="6350"/>
            <wp:docPr id="9" name="Рисунок 9" descr="https://s.dou.ua/storage-files/dev-cycle-waterfal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s.dou.ua/storage-files/dev-cycle-waterfall.gif"/>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805966" cy="1651900"/>
                    </a:xfrm>
                    <a:prstGeom prst="rect">
                      <a:avLst/>
                    </a:prstGeom>
                    <a:noFill/>
                    <a:ln>
                      <a:noFill/>
                    </a:ln>
                  </pic:spPr>
                </pic:pic>
              </a:graphicData>
            </a:graphic>
          </wp:inline>
        </w:drawing>
      </w:r>
    </w:p>
    <w:p w:rsidR="00CB5322" w:rsidRPr="00814816" w:rsidRDefault="00CB5322" w:rsidP="00CB5322">
      <w:pPr>
        <w:pStyle w:val="a6"/>
        <w:ind w:left="1440"/>
      </w:pPr>
    </w:p>
    <w:p w:rsidR="00CB5322" w:rsidRPr="00F73690" w:rsidRDefault="00CB5322" w:rsidP="00CC2436">
      <w:pPr>
        <w:pStyle w:val="a6"/>
        <w:pageBreakBefore/>
        <w:numPr>
          <w:ilvl w:val="1"/>
          <w:numId w:val="17"/>
        </w:numPr>
        <w:spacing w:line="240" w:lineRule="auto"/>
        <w:ind w:left="567" w:hanging="357"/>
        <w:rPr>
          <w:color w:val="C00000"/>
        </w:rPr>
      </w:pPr>
      <w:r w:rsidRPr="006F2AE1">
        <w:rPr>
          <w:rFonts w:cs="Arial"/>
          <w:b/>
          <w:color w:val="0D0D0D"/>
          <w:shd w:val="clear" w:color="auto" w:fill="FFFFFF"/>
        </w:rPr>
        <w:lastRenderedPageBreak/>
        <w:t>«Водоворотная» модель или Каскадная модель с промежуточным контролем.</w:t>
      </w:r>
      <w:r w:rsidRPr="006F2AE1">
        <w:rPr>
          <w:rFonts w:cs="Arial"/>
          <w:color w:val="0D0D0D"/>
          <w:shd w:val="clear" w:color="auto" w:fill="FFFFFF"/>
        </w:rPr>
        <w:t xml:space="preserve"> В этой модели предусмотрен промежуточный контроль за счет обратных связей. Но это достоинство порождает и недостатки. </w:t>
      </w:r>
      <w:r w:rsidRPr="006F2AE1">
        <w:rPr>
          <w:rFonts w:cs="Arial"/>
          <w:color w:val="C00000"/>
          <w:shd w:val="clear" w:color="auto" w:fill="FFFFFF"/>
        </w:rPr>
        <w:t>Затраты на реализацию проекта при таком подходе возрастают практически в 10 раз.</w:t>
      </w:r>
      <w:r w:rsidRPr="006F2AE1">
        <w:rPr>
          <w:rFonts w:cs="Arial"/>
          <w:color w:val="0D0D0D"/>
          <w:shd w:val="clear" w:color="auto" w:fill="FFFFFF"/>
        </w:rPr>
        <w:t xml:space="preserve"> Эта модель, как вы уже поняли, является незначительной модификацией предыдущей и относится к первой группе</w:t>
      </w:r>
      <w:r w:rsidRPr="006F2AE1">
        <w:rPr>
          <w:rFonts w:cs="Arial"/>
          <w:color w:val="0D0D0D"/>
          <w:shd w:val="clear" w:color="auto" w:fill="FFFFFF"/>
          <w:lang w:val="en-US"/>
        </w:rPr>
        <w:t>.</w:t>
      </w:r>
      <w:r w:rsidRPr="006F2AE1">
        <w:rPr>
          <w:rFonts w:cs="Arial"/>
          <w:color w:val="0D0D0D"/>
          <w:shd w:val="clear" w:color="auto" w:fill="FFFFFF"/>
        </w:rPr>
        <w:br/>
      </w:r>
      <w:r>
        <w:rPr>
          <w:noProof/>
          <w:lang w:eastAsia="ru-RU"/>
        </w:rPr>
        <w:drawing>
          <wp:inline distT="0" distB="0" distL="0" distR="0" wp14:anchorId="6C4A352E" wp14:editId="75E72190">
            <wp:extent cx="2738952" cy="1603612"/>
            <wp:effectExtent l="0" t="0" r="4445" b="0"/>
            <wp:docPr id="10" name="Рисунок 10" descr="https://s.dou.ua/storage-files/dev-cycle-whirlpoo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s.dou.ua/storage-files/dev-cycle-whirlpool.gif"/>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740272" cy="1604385"/>
                    </a:xfrm>
                    <a:prstGeom prst="rect">
                      <a:avLst/>
                    </a:prstGeom>
                    <a:noFill/>
                    <a:ln>
                      <a:noFill/>
                    </a:ln>
                  </pic:spPr>
                </pic:pic>
              </a:graphicData>
            </a:graphic>
          </wp:inline>
        </w:drawing>
      </w:r>
      <w:r w:rsidRPr="006F2AE1">
        <w:rPr>
          <w:rFonts w:cs="Arial"/>
          <w:color w:val="0D0D0D"/>
          <w:shd w:val="clear" w:color="auto" w:fill="FFFFFF"/>
        </w:rPr>
        <w:br/>
      </w:r>
    </w:p>
    <w:p w:rsidR="00CB5322" w:rsidRPr="00F73690" w:rsidRDefault="00CB5322" w:rsidP="00CC2436">
      <w:pPr>
        <w:pStyle w:val="a6"/>
        <w:numPr>
          <w:ilvl w:val="2"/>
          <w:numId w:val="17"/>
        </w:numPr>
        <w:spacing w:line="240" w:lineRule="auto"/>
        <w:ind w:left="851" w:hanging="181"/>
        <w:rPr>
          <w:color w:val="C00000"/>
        </w:rPr>
      </w:pPr>
      <w:r w:rsidRPr="006F2AE1">
        <w:rPr>
          <w:rFonts w:cs="Arial"/>
          <w:color w:val="C00000"/>
          <w:shd w:val="clear" w:color="auto" w:fill="FFFFFF"/>
        </w:rPr>
        <w:t xml:space="preserve">При реальной работе в соответствии с моделью, допускающей движение только в одну сторону, обычно возникают проблемы при обнаружении недоработок и ошибок, сделанных на ранних этапах. </w:t>
      </w:r>
    </w:p>
    <w:p w:rsidR="00CB5322" w:rsidRPr="006F2AE1" w:rsidRDefault="00CB5322" w:rsidP="00CC2436">
      <w:pPr>
        <w:pStyle w:val="a6"/>
        <w:numPr>
          <w:ilvl w:val="2"/>
          <w:numId w:val="17"/>
        </w:numPr>
        <w:spacing w:line="240" w:lineRule="auto"/>
        <w:ind w:left="851" w:hanging="181"/>
        <w:rPr>
          <w:color w:val="C00000"/>
        </w:rPr>
      </w:pPr>
      <w:r w:rsidRPr="006F2AE1">
        <w:rPr>
          <w:rFonts w:cs="Arial"/>
          <w:color w:val="C00000"/>
          <w:shd w:val="clear" w:color="auto" w:fill="FFFFFF"/>
        </w:rPr>
        <w:t>Но еще более тяжело иметь дело с изменениями окружения, в котором разрабатывается ПО (это могут быть изменения требований, смена подрядчиков, изменения политик разрабатывающей или эксплуатирующей организации, изменения отраслевых стандартов, появление конкурирующих продуктов и пр.).</w:t>
      </w:r>
    </w:p>
    <w:p w:rsidR="00CB5322" w:rsidRPr="00F73690" w:rsidRDefault="00CB5322" w:rsidP="00CC2436">
      <w:pPr>
        <w:pStyle w:val="a6"/>
        <w:pageBreakBefore/>
        <w:numPr>
          <w:ilvl w:val="1"/>
          <w:numId w:val="17"/>
        </w:numPr>
        <w:spacing w:line="240" w:lineRule="auto"/>
        <w:ind w:left="568" w:hanging="284"/>
      </w:pPr>
      <w:r w:rsidRPr="00814816">
        <w:rPr>
          <w:b/>
          <w:lang w:val="en-US"/>
        </w:rPr>
        <w:lastRenderedPageBreak/>
        <w:t>V-model</w:t>
      </w:r>
      <w:r w:rsidRPr="00814816">
        <w:rPr>
          <w:b/>
        </w:rPr>
        <w:t xml:space="preserve"> -</w:t>
      </w:r>
      <w:r>
        <w:t xml:space="preserve"> </w:t>
      </w:r>
      <w:r w:rsidRPr="006F625D">
        <w:rPr>
          <w:rFonts w:cs="Helvetica"/>
          <w:color w:val="2C2D30"/>
          <w:shd w:val="clear" w:color="auto" w:fill="FFFFFF"/>
        </w:rPr>
        <w:t>Это усовершенствованная каскадная модель, в которой заказчик с командой программистов одновременно составляют требования к системе и описывают, как будут тестировать её на каждом этапе.</w:t>
      </w:r>
      <w:r>
        <w:rPr>
          <w:rFonts w:cs="Helvetica"/>
          <w:color w:val="2C2D30"/>
          <w:shd w:val="clear" w:color="auto" w:fill="FFFFFF"/>
        </w:rPr>
        <w:br/>
      </w:r>
      <w:r w:rsidRPr="00C45DBE">
        <w:rPr>
          <w:rFonts w:cs="Arial"/>
          <w:color w:val="000000"/>
          <w:shd w:val="clear" w:color="auto" w:fill="FFFFFF"/>
        </w:rPr>
        <w:t xml:space="preserve">Модель предназначена для проектирования систем, которым критично важно бесперебойное функционирование. Повышенное внимание и выделение ресурсов на тестирование на всех этапах проекта. Крайне жручая к квалифицированным тестировщикам и так же обладает малой гибкостью и большой стоимостью внесения изменений т.к. работы ведутся по </w:t>
      </w:r>
      <w:proofErr w:type="gramStart"/>
      <w:r w:rsidRPr="00C45DBE">
        <w:rPr>
          <w:rFonts w:cs="Arial"/>
          <w:color w:val="000000"/>
          <w:shd w:val="clear" w:color="auto" w:fill="FFFFFF"/>
        </w:rPr>
        <w:t>четкому</w:t>
      </w:r>
      <w:proofErr w:type="gramEnd"/>
      <w:r w:rsidRPr="00C45DBE">
        <w:rPr>
          <w:rFonts w:cs="Arial"/>
          <w:color w:val="000000"/>
          <w:shd w:val="clear" w:color="auto" w:fill="FFFFFF"/>
        </w:rPr>
        <w:t xml:space="preserve"> ТЗ, составляемому в начале проекта</w:t>
      </w:r>
      <w:r>
        <w:rPr>
          <w:rFonts w:cs="Arial"/>
          <w:color w:val="000000"/>
          <w:shd w:val="clear" w:color="auto" w:fill="FFFFFF"/>
        </w:rPr>
        <w:br/>
      </w:r>
      <w:r w:rsidRPr="006868AF">
        <w:rPr>
          <w:rFonts w:cs="Arial"/>
          <w:color w:val="0D0D0D"/>
          <w:shd w:val="clear" w:color="auto" w:fill="FFFFFF"/>
        </w:rPr>
        <w:t>Данная модель имеет более приближенный к современным методам алгоритм, однако все еще имеет ряд недостатков. Является одной из основных практик экстремального программирования и предполагает регулярное тестирование продукта во время разработки.</w:t>
      </w:r>
      <w:r>
        <w:rPr>
          <w:rFonts w:cs="Helvetica"/>
          <w:color w:val="2C2D30"/>
          <w:shd w:val="clear" w:color="auto" w:fill="FFFFFF"/>
          <w:lang w:val="en-US"/>
        </w:rPr>
        <w:br/>
      </w:r>
      <w:r>
        <w:rPr>
          <w:noProof/>
          <w:lang w:eastAsia="ru-RU"/>
        </w:rPr>
        <w:drawing>
          <wp:anchor distT="0" distB="0" distL="114300" distR="114300" simplePos="0" relativeHeight="251553792" behindDoc="1" locked="0" layoutInCell="1" allowOverlap="1" wp14:anchorId="75AD576D" wp14:editId="15FFE5A3">
            <wp:simplePos x="0" y="0"/>
            <wp:positionH relativeFrom="column">
              <wp:posOffset>363220</wp:posOffset>
            </wp:positionH>
            <wp:positionV relativeFrom="paragraph">
              <wp:posOffset>2164715</wp:posOffset>
            </wp:positionV>
            <wp:extent cx="3507105" cy="1844040"/>
            <wp:effectExtent l="0" t="0" r="0" b="3810"/>
            <wp:wrapTight wrapText="bothSides">
              <wp:wrapPolygon edited="0">
                <wp:start x="0" y="0"/>
                <wp:lineTo x="0" y="21421"/>
                <wp:lineTo x="21471" y="21421"/>
                <wp:lineTo x="21471" y="0"/>
                <wp:lineTo x="0" y="0"/>
              </wp:wrapPolygon>
            </wp:wrapTight>
            <wp:docPr id="6" name="Рисунок 6" descr="https://www.softwaretestinghelp.com/wp-content/qa/uploads/2017/12/v-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softwaretestinghelp.com/wp-content/qa/uploads/2017/12/v-model.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507105" cy="184404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cs="Arial"/>
          <w:color w:val="0D0D0D"/>
          <w:shd w:val="clear" w:color="auto" w:fill="FFFFFF"/>
        </w:rPr>
        <w:br/>
      </w:r>
      <w:r>
        <w:rPr>
          <w:noProof/>
          <w:lang w:eastAsia="ru-RU"/>
        </w:rPr>
        <w:drawing>
          <wp:inline distT="0" distB="0" distL="0" distR="0" wp14:anchorId="15196D91" wp14:editId="0B8D14DE">
            <wp:extent cx="2621236" cy="1651379"/>
            <wp:effectExtent l="0" t="0" r="8255" b="6350"/>
            <wp:docPr id="13" name="Рисунок 13" descr="https://s.dou.ua/storage-files/dev-cycle-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s.dou.ua/storage-files/dev-cycle-v.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628929" cy="1656226"/>
                    </a:xfrm>
                    <a:prstGeom prst="rect">
                      <a:avLst/>
                    </a:prstGeom>
                    <a:noFill/>
                    <a:ln>
                      <a:noFill/>
                    </a:ln>
                  </pic:spPr>
                </pic:pic>
              </a:graphicData>
            </a:graphic>
          </wp:inline>
        </w:drawing>
      </w:r>
      <w:r>
        <w:rPr>
          <w:rFonts w:cs="Arial"/>
          <w:color w:val="0D0D0D"/>
          <w:shd w:val="clear" w:color="auto" w:fill="FFFFFF"/>
        </w:rPr>
        <w:br/>
      </w:r>
    </w:p>
    <w:p w:rsidR="007443CF" w:rsidRDefault="007443CF" w:rsidP="00CB5322">
      <w:pPr>
        <w:pStyle w:val="a6"/>
        <w:ind w:left="426"/>
      </w:pPr>
    </w:p>
    <w:p w:rsidR="00CB5322" w:rsidRPr="00171A74" w:rsidRDefault="00CB5322" w:rsidP="007443CF">
      <w:pPr>
        <w:pStyle w:val="a6"/>
        <w:spacing w:line="240" w:lineRule="auto"/>
        <w:ind w:left="425"/>
      </w:pPr>
      <w:r w:rsidRPr="00171A74">
        <w:t>V-модель</w:t>
      </w:r>
      <w:r w:rsidRPr="00171A74">
        <w:rPr>
          <w:rFonts w:ascii="Arial" w:hAnsi="Arial" w:cs="Arial"/>
          <w:sz w:val="27"/>
          <w:szCs w:val="27"/>
          <w:shd w:val="clear" w:color="auto" w:fill="FFFFFF"/>
        </w:rPr>
        <w:t> </w:t>
      </w:r>
      <w:r w:rsidRPr="00171A74">
        <w:rPr>
          <w:rFonts w:cs="Arial"/>
          <w:shd w:val="clear" w:color="auto" w:fill="FFFFFF"/>
        </w:rPr>
        <w:t>обеспечивает поддержку в планировании и реализации проекта. В ходе проекта ставятся следующие задачи:</w:t>
      </w:r>
    </w:p>
    <w:p w:rsidR="00CB5322" w:rsidRPr="0045375B" w:rsidRDefault="00CB5322" w:rsidP="00CC2436">
      <w:pPr>
        <w:pStyle w:val="a6"/>
        <w:numPr>
          <w:ilvl w:val="2"/>
          <w:numId w:val="17"/>
        </w:numPr>
        <w:spacing w:line="240" w:lineRule="auto"/>
        <w:ind w:left="425"/>
        <w:rPr>
          <w:color w:val="00702D"/>
        </w:rPr>
      </w:pPr>
      <w:r w:rsidRPr="0045375B">
        <w:rPr>
          <w:rFonts w:cs="Arial"/>
          <w:color w:val="00702D"/>
          <w:shd w:val="clear" w:color="auto" w:fill="FFFFFF"/>
        </w:rPr>
        <w:t>Минимизация рисков: </w:t>
      </w:r>
      <w:r w:rsidRPr="0045375B">
        <w:rPr>
          <w:color w:val="00702D"/>
        </w:rPr>
        <w:t>V-образная</w:t>
      </w:r>
      <w:r w:rsidRPr="0045375B">
        <w:rPr>
          <w:rFonts w:cs="Arial"/>
          <w:color w:val="00702D"/>
          <w:shd w:val="clear" w:color="auto" w:fill="FFFFFF"/>
        </w:rPr>
        <w:t> модель делает проект более прозрачным и повышает качество контроля проекта путём стандартизации промежуточных целей и описания соответствующих им результатов и ответственных лиц. Это позволяет выявлять отклонения в проекте и риски на ранних стадиях и улучшает качество управления проектов, уменьшая риски.</w:t>
      </w:r>
    </w:p>
    <w:p w:rsidR="00CB5322" w:rsidRPr="0045375B" w:rsidRDefault="00CB5322" w:rsidP="00CC2436">
      <w:pPr>
        <w:pStyle w:val="a6"/>
        <w:numPr>
          <w:ilvl w:val="2"/>
          <w:numId w:val="17"/>
        </w:numPr>
        <w:spacing w:line="240" w:lineRule="auto"/>
        <w:ind w:left="425"/>
        <w:rPr>
          <w:color w:val="00702D"/>
        </w:rPr>
      </w:pPr>
      <w:r w:rsidRPr="0045375B">
        <w:rPr>
          <w:rFonts w:cs="Arial"/>
          <w:color w:val="00702D"/>
          <w:shd w:val="clear" w:color="auto" w:fill="FFFFFF"/>
        </w:rPr>
        <w:t>Повышение и гарантии качества: </w:t>
      </w:r>
      <w:r w:rsidRPr="0045375B">
        <w:rPr>
          <w:color w:val="00702D"/>
        </w:rPr>
        <w:t>V-</w:t>
      </w:r>
      <w:r w:rsidRPr="0045375B">
        <w:rPr>
          <w:color w:val="00702D"/>
          <w:lang w:val="en-US"/>
        </w:rPr>
        <w:t>Model</w:t>
      </w:r>
      <w:r w:rsidRPr="0045375B">
        <w:rPr>
          <w:color w:val="00702D"/>
        </w:rPr>
        <w:t xml:space="preserve"> —</w:t>
      </w:r>
      <w:r w:rsidRPr="0045375B">
        <w:rPr>
          <w:rFonts w:cs="Arial"/>
          <w:color w:val="00702D"/>
          <w:shd w:val="clear" w:color="auto" w:fill="FFFFFF"/>
        </w:rPr>
        <w:t> стандартизованная модель разработки, что позволяет добиться от проекта результатов желаемого качества. Промежуточные результаты могут быть проверены на ранних стадиях. Универсальное документирование облегчает читаемость, понятность и проверяемость.</w:t>
      </w:r>
    </w:p>
    <w:p w:rsidR="00CB5322" w:rsidRPr="0045375B" w:rsidRDefault="00CB5322" w:rsidP="00CC2436">
      <w:pPr>
        <w:pStyle w:val="a6"/>
        <w:numPr>
          <w:ilvl w:val="2"/>
          <w:numId w:val="17"/>
        </w:numPr>
        <w:spacing w:line="240" w:lineRule="auto"/>
        <w:ind w:left="425"/>
        <w:rPr>
          <w:color w:val="00702D"/>
        </w:rPr>
      </w:pPr>
      <w:r w:rsidRPr="0045375B">
        <w:rPr>
          <w:rFonts w:cs="Arial"/>
          <w:color w:val="00702D"/>
          <w:shd w:val="clear" w:color="auto" w:fill="FFFFFF"/>
        </w:rPr>
        <w:t>Уменьшение общей стоимости проекта: Ресурсы на разработку, производство, управление и поддержку могут быть заранее просчитаны и проконтролированы. Получаемые результаты также универсальны и легко прогнозируются. Это уменьшает затраты на последующие стадии и проекты.</w:t>
      </w:r>
    </w:p>
    <w:p w:rsidR="00CB5322" w:rsidRPr="0045375B" w:rsidRDefault="00CB5322" w:rsidP="00CC2436">
      <w:pPr>
        <w:pStyle w:val="a6"/>
        <w:numPr>
          <w:ilvl w:val="2"/>
          <w:numId w:val="17"/>
        </w:numPr>
        <w:spacing w:line="240" w:lineRule="auto"/>
        <w:ind w:left="425"/>
        <w:rPr>
          <w:color w:val="00702D"/>
        </w:rPr>
      </w:pPr>
      <w:r w:rsidRPr="0045375B">
        <w:rPr>
          <w:rFonts w:cs="Arial"/>
          <w:color w:val="00702D"/>
          <w:shd w:val="clear" w:color="auto" w:fill="FFFFFF"/>
        </w:rPr>
        <w:t>Повышение качества коммуникации между участниками проекта: Универсальное описание всех элементов и условий облегчает взаимопонимание всех участников проекта. Таким образом, уменьшаются неточности в понимании между пользователем, покупателем, поставщиком и разработчиком.</w:t>
      </w:r>
    </w:p>
    <w:p w:rsidR="00CB5322" w:rsidRPr="000D690D" w:rsidRDefault="00CB5322" w:rsidP="00CC2436">
      <w:pPr>
        <w:pStyle w:val="a6"/>
        <w:pageBreakBefore/>
        <w:numPr>
          <w:ilvl w:val="0"/>
          <w:numId w:val="18"/>
        </w:numPr>
        <w:shd w:val="clear" w:color="auto" w:fill="FFFFFF"/>
        <w:spacing w:before="90" w:line="240" w:lineRule="auto"/>
        <w:ind w:left="357" w:hanging="357"/>
        <w:rPr>
          <w:rFonts w:eastAsia="Times New Roman" w:cs="Arial"/>
          <w:color w:val="111111"/>
          <w:lang w:eastAsia="ru-RU"/>
        </w:rPr>
      </w:pPr>
      <w:r w:rsidRPr="000442BB">
        <w:rPr>
          <w:rFonts w:eastAsia="Times New Roman" w:cs="Arial"/>
          <w:b/>
          <w:color w:val="111111"/>
          <w:lang w:val="en-US" w:eastAsia="ru-RU"/>
        </w:rPr>
        <w:lastRenderedPageBreak/>
        <w:t>Incremental model (</w:t>
      </w:r>
      <w:r w:rsidRPr="000442BB">
        <w:rPr>
          <w:rFonts w:eastAsia="Times New Roman" w:cs="Arial"/>
          <w:b/>
          <w:color w:val="111111"/>
          <w:lang w:eastAsia="ru-RU"/>
        </w:rPr>
        <w:t>Инкрементальная модель</w:t>
      </w:r>
      <w:r w:rsidRPr="000442BB">
        <w:rPr>
          <w:rFonts w:eastAsia="Times New Roman" w:cs="Arial"/>
          <w:b/>
          <w:color w:val="111111"/>
          <w:lang w:val="en-US" w:eastAsia="ru-RU"/>
        </w:rPr>
        <w:t>)</w:t>
      </w:r>
      <w:r w:rsidRPr="00AC392A">
        <w:rPr>
          <w:rFonts w:eastAsia="Times New Roman" w:cs="Arial"/>
          <w:color w:val="111111"/>
          <w:lang w:eastAsia="ru-RU"/>
        </w:rPr>
        <w:t xml:space="preserve"> - </w:t>
      </w:r>
      <w:r w:rsidRPr="00AC392A">
        <w:rPr>
          <w:rFonts w:cs="Helvetica"/>
          <w:color w:val="2C2D30"/>
          <w:shd w:val="clear" w:color="auto" w:fill="FFFFFF"/>
        </w:rPr>
        <w:t xml:space="preserve">Это модель разработки по частям </w:t>
      </w:r>
      <w:r>
        <w:rPr>
          <w:rFonts w:cs="Helvetica"/>
          <w:color w:val="2C2D30"/>
          <w:shd w:val="clear" w:color="auto" w:fill="FFFFFF"/>
        </w:rPr>
        <w:t xml:space="preserve">- </w:t>
      </w:r>
      <w:r w:rsidRPr="00AC392A">
        <w:rPr>
          <w:rFonts w:cs="Helvetica"/>
          <w:color w:val="2C2D30"/>
          <w:shd w:val="clear" w:color="auto" w:fill="FFFFFF"/>
        </w:rPr>
        <w:t>Это модель, при которой заказчик не обязан понимать, какой продукт хочет получить в итоге, и может не прописывать сразу подробное техзадание.</w:t>
      </w:r>
      <w:r>
        <w:rPr>
          <w:rFonts w:cs="Helvetica"/>
          <w:color w:val="2C2D30"/>
          <w:shd w:val="clear" w:color="auto" w:fill="FFFFFF"/>
        </w:rPr>
        <w:br/>
      </w:r>
      <w:r w:rsidRPr="00C45DBE">
        <w:rPr>
          <w:rFonts w:cs="Arial"/>
          <w:color w:val="000000"/>
          <w:shd w:val="clear" w:color="auto" w:fill="FFFFFF"/>
        </w:rPr>
        <w:t xml:space="preserve">Модель нацелена на быстрое представление прототипа и постепенное наращивание функционала на его "костяке". Цель каждой итерации - получение конечной версии программы, вобравшую функционал предыдущих и текущего отрезка. Такая "эволюция" прототипа продолжается до финальной итерации, после которой и </w:t>
      </w:r>
      <w:proofErr w:type="gramStart"/>
      <w:r w:rsidRPr="00C45DBE">
        <w:rPr>
          <w:rFonts w:cs="Arial"/>
          <w:color w:val="000000"/>
          <w:shd w:val="clear" w:color="auto" w:fill="FFFFFF"/>
        </w:rPr>
        <w:t>появится</w:t>
      </w:r>
      <w:proofErr w:type="gramEnd"/>
      <w:r w:rsidRPr="00C45DBE">
        <w:rPr>
          <w:rFonts w:cs="Arial"/>
          <w:color w:val="000000"/>
          <w:shd w:val="clear" w:color="auto" w:fill="FFFFFF"/>
        </w:rPr>
        <w:t xml:space="preserve"> готовый продукт. Модель предполагает возможность перехода между этапами с незавершенными задачами, которые будут исправлены при следующей итерации</w:t>
      </w:r>
    </w:p>
    <w:p w:rsidR="00CB5322" w:rsidRDefault="00CB5322" w:rsidP="007443CF">
      <w:pPr>
        <w:pStyle w:val="a6"/>
        <w:shd w:val="clear" w:color="auto" w:fill="FFFFFF"/>
        <w:spacing w:before="90" w:line="240" w:lineRule="auto"/>
        <w:ind w:left="357"/>
        <w:rPr>
          <w:rFonts w:eastAsia="Times New Roman" w:cs="Arial"/>
          <w:color w:val="111111"/>
          <w:lang w:eastAsia="ru-RU"/>
        </w:rPr>
      </w:pPr>
      <w:r w:rsidRPr="008D695C">
        <w:rPr>
          <w:rStyle w:val="a3"/>
          <w:rFonts w:cs="Arial"/>
          <w:color w:val="0D0D0D"/>
          <w:bdr w:val="none" w:sz="0" w:space="0" w:color="auto" w:frame="1"/>
          <w:shd w:val="clear" w:color="auto" w:fill="FFFFFF"/>
        </w:rPr>
        <w:t>Итеративная или инкрементная (эволюционная) модель</w:t>
      </w:r>
      <w:r w:rsidRPr="008D695C">
        <w:rPr>
          <w:rFonts w:cs="Arial"/>
          <w:color w:val="0D0D0D"/>
          <w:shd w:val="clear" w:color="auto" w:fill="FFFFFF"/>
        </w:rPr>
        <w:t xml:space="preserve"> приращения продукта позволяет </w:t>
      </w:r>
      <w:r w:rsidRPr="0045375B">
        <w:rPr>
          <w:rFonts w:cs="Arial"/>
          <w:color w:val="00702D"/>
          <w:shd w:val="clear" w:color="auto" w:fill="FFFFFF"/>
        </w:rPr>
        <w:t>параллельно выполнять ряд задач с непрерывным анализом результатов и корректировкой предыдущих этапов работы</w:t>
      </w:r>
      <w:r w:rsidRPr="008D695C">
        <w:rPr>
          <w:rFonts w:cs="Arial"/>
          <w:color w:val="0D0D0D"/>
          <w:shd w:val="clear" w:color="auto" w:fill="FFFFFF"/>
        </w:rPr>
        <w:t xml:space="preserve">. </w:t>
      </w:r>
      <w:r w:rsidRPr="008D695C">
        <w:rPr>
          <w:rFonts w:cs="Arial"/>
          <w:color w:val="4F6228" w:themeColor="accent3" w:themeShade="80"/>
          <w:shd w:val="clear" w:color="auto" w:fill="FFFFFF"/>
        </w:rPr>
        <w:t xml:space="preserve">Это </w:t>
      </w:r>
      <w:r w:rsidRPr="0045375B">
        <w:rPr>
          <w:rFonts w:cs="Arial"/>
          <w:color w:val="00702D"/>
          <w:shd w:val="clear" w:color="auto" w:fill="FFFFFF"/>
        </w:rPr>
        <w:t xml:space="preserve">более «скоростная» разработка </w:t>
      </w:r>
      <w:r w:rsidRPr="008D695C">
        <w:rPr>
          <w:rFonts w:cs="Arial"/>
          <w:color w:val="0D0D0D"/>
          <w:shd w:val="clear" w:color="auto" w:fill="FFFFFF"/>
        </w:rPr>
        <w:t>для большого штата квалифицированных программистов.</w:t>
      </w:r>
      <w:r w:rsidRPr="008D695C">
        <w:rPr>
          <w:rFonts w:cs="Arial"/>
          <w:color w:val="0D0D0D"/>
          <w:shd w:val="clear" w:color="auto" w:fill="FFFFFF"/>
        </w:rPr>
        <w:br/>
      </w:r>
      <w:r w:rsidRPr="008D695C">
        <w:rPr>
          <w:rFonts w:cs="Arial"/>
          <w:b/>
          <w:color w:val="0D0D0D"/>
          <w:shd w:val="clear" w:color="auto" w:fill="FFFFFF"/>
        </w:rPr>
        <w:t>Итеративные или инкрементальные модели (известно несколько таких моделей)</w:t>
      </w:r>
      <w:r w:rsidRPr="008D695C">
        <w:rPr>
          <w:rFonts w:cs="Arial"/>
          <w:color w:val="0D0D0D"/>
          <w:shd w:val="clear" w:color="auto" w:fill="FFFFFF"/>
        </w:rPr>
        <w:t xml:space="preserve"> предполагают разбиение создаваемой системы на набор кусков, которые разрабатываются с помощью нескольких последовательных проходов всех работ или их части.</w:t>
      </w:r>
      <w:r w:rsidRPr="008D695C">
        <w:rPr>
          <w:rFonts w:cs="Arial"/>
          <w:color w:val="0D0D0D"/>
          <w:shd w:val="clear" w:color="auto" w:fill="FFFFFF"/>
        </w:rPr>
        <w:br/>
        <w:t>Каскадная модель с возможностью возвращения на предшествующий шаг при необходимости пересмотреть его результаты, становится итеративной.</w:t>
      </w:r>
      <w:r w:rsidRPr="008D695C">
        <w:rPr>
          <w:rFonts w:cs="Arial"/>
          <w:color w:val="0D0D0D"/>
        </w:rPr>
        <w:br/>
      </w:r>
      <w:r w:rsidRPr="008D695C">
        <w:rPr>
          <w:rFonts w:cs="Arial"/>
          <w:color w:val="0D0D0D"/>
          <w:shd w:val="clear" w:color="auto" w:fill="FFFFFF"/>
        </w:rPr>
        <w:t>Итеративный процесс предполагает, что разные виды деятельности не привязаны намертво к определенным этапам разработки, а выполняются по мере необходимости, иногда повторяются, до тех пор, пока не будет получен нужный результат.</w:t>
      </w:r>
      <w:r w:rsidRPr="008D695C">
        <w:rPr>
          <w:rFonts w:cs="Arial"/>
          <w:color w:val="0D0D0D"/>
        </w:rPr>
        <w:br/>
      </w:r>
      <w:r w:rsidRPr="003A732D">
        <w:rPr>
          <w:rFonts w:cs="Arial"/>
          <w:color w:val="00702D"/>
          <w:shd w:val="clear" w:color="auto" w:fill="FFFFFF"/>
        </w:rPr>
        <w:t>Вместе с гибкостью и возможностью быстро реагировать на изменения</w:t>
      </w:r>
      <w:r w:rsidRPr="008D695C">
        <w:rPr>
          <w:rFonts w:cs="Arial"/>
          <w:color w:val="4F6228" w:themeColor="accent3" w:themeShade="80"/>
          <w:shd w:val="clear" w:color="auto" w:fill="FFFFFF"/>
        </w:rPr>
        <w:t xml:space="preserve">, </w:t>
      </w:r>
      <w:r w:rsidRPr="008D695C">
        <w:rPr>
          <w:rFonts w:cs="Arial"/>
          <w:color w:val="0D0D0D"/>
          <w:shd w:val="clear" w:color="auto" w:fill="FFFFFF"/>
        </w:rPr>
        <w:t xml:space="preserve">итеративные модели привносят </w:t>
      </w:r>
      <w:r w:rsidRPr="008D695C">
        <w:rPr>
          <w:rFonts w:cs="Arial"/>
          <w:color w:val="C00000"/>
          <w:shd w:val="clear" w:color="auto" w:fill="FFFFFF"/>
        </w:rPr>
        <w:t>дополнительные сложности в управление проектом и отслеживание его хода</w:t>
      </w:r>
      <w:r w:rsidRPr="008D695C">
        <w:rPr>
          <w:rFonts w:cs="Arial"/>
          <w:color w:val="0D0D0D"/>
          <w:shd w:val="clear" w:color="auto" w:fill="FFFFFF"/>
        </w:rPr>
        <w:t xml:space="preserve">. При использовании итеративного подхода </w:t>
      </w:r>
      <w:r w:rsidRPr="008D695C">
        <w:rPr>
          <w:rFonts w:cs="Arial"/>
          <w:color w:val="C00000"/>
          <w:shd w:val="clear" w:color="auto" w:fill="FFFFFF"/>
        </w:rPr>
        <w:t xml:space="preserve">значительно сложнее становится адекватно оценить текущее состояние проекта </w:t>
      </w:r>
      <w:r w:rsidRPr="008D695C">
        <w:rPr>
          <w:rFonts w:cs="Arial"/>
          <w:color w:val="0D0D0D"/>
          <w:shd w:val="clear" w:color="auto" w:fill="FFFFFF"/>
        </w:rPr>
        <w:t>и </w:t>
      </w:r>
      <w:r w:rsidRPr="008D695C">
        <w:rPr>
          <w:rFonts w:cs="Arial"/>
          <w:color w:val="C00000"/>
          <w:shd w:val="clear" w:color="auto" w:fill="FFFFFF"/>
        </w:rPr>
        <w:t>спланировать долгосрочное развитие событий</w:t>
      </w:r>
      <w:r w:rsidRPr="008D695C">
        <w:rPr>
          <w:rFonts w:cs="Arial"/>
          <w:color w:val="0D0D0D"/>
          <w:shd w:val="clear" w:color="auto" w:fill="FFFFFF"/>
        </w:rPr>
        <w:t xml:space="preserve">, а также </w:t>
      </w:r>
      <w:r w:rsidRPr="008D695C">
        <w:rPr>
          <w:rFonts w:cs="Arial"/>
          <w:color w:val="C00000"/>
          <w:shd w:val="clear" w:color="auto" w:fill="FFFFFF"/>
        </w:rPr>
        <w:t>предсказать сроки и ресурсы</w:t>
      </w:r>
      <w:r w:rsidRPr="008D695C">
        <w:rPr>
          <w:rFonts w:cs="Arial"/>
          <w:color w:val="0D0D0D"/>
          <w:shd w:val="clear" w:color="auto" w:fill="FFFFFF"/>
        </w:rPr>
        <w:t>, необходимые для обеспечения определенного качества результата.</w:t>
      </w:r>
      <w:r w:rsidRPr="008D695C">
        <w:rPr>
          <w:rFonts w:cs="Arial"/>
          <w:color w:val="0D0D0D"/>
          <w:shd w:val="clear" w:color="auto" w:fill="FFFFFF"/>
        </w:rPr>
        <w:br/>
      </w:r>
      <w:r>
        <w:rPr>
          <w:noProof/>
          <w:lang w:eastAsia="ru-RU"/>
        </w:rPr>
        <w:drawing>
          <wp:inline distT="0" distB="0" distL="0" distR="0" wp14:anchorId="5B287141" wp14:editId="398DC0B3">
            <wp:extent cx="3196964" cy="1371600"/>
            <wp:effectExtent l="0" t="0" r="3810" b="0"/>
            <wp:docPr id="11" name="Рисунок 11" descr="https://s.dou.ua/storage-files/dev-cycle-ite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s.dou.ua/storage-files/dev-cycle-iter.gif"/>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211550" cy="1377858"/>
                    </a:xfrm>
                    <a:prstGeom prst="rect">
                      <a:avLst/>
                    </a:prstGeom>
                    <a:noFill/>
                    <a:ln>
                      <a:noFill/>
                    </a:ln>
                  </pic:spPr>
                </pic:pic>
              </a:graphicData>
            </a:graphic>
          </wp:inline>
        </w:drawing>
      </w:r>
      <w:r>
        <w:rPr>
          <w:noProof/>
          <w:lang w:eastAsia="ru-RU"/>
        </w:rPr>
        <w:drawing>
          <wp:inline distT="0" distB="0" distL="0" distR="0" wp14:anchorId="74B240BB" wp14:editId="756A2E4E">
            <wp:extent cx="2709080" cy="1446335"/>
            <wp:effectExtent l="0" t="0" r="0" b="1905"/>
            <wp:docPr id="8" name="Рисунок 8" descr="Методологии разработки программного обеспечени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Методологии разработки программного обеспечения"/>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712199" cy="1448000"/>
                    </a:xfrm>
                    <a:prstGeom prst="rect">
                      <a:avLst/>
                    </a:prstGeom>
                    <a:noFill/>
                    <a:ln>
                      <a:noFill/>
                    </a:ln>
                  </pic:spPr>
                </pic:pic>
              </a:graphicData>
            </a:graphic>
          </wp:inline>
        </w:drawing>
      </w:r>
      <w:r>
        <w:rPr>
          <w:rFonts w:eastAsia="Times New Roman" w:cs="Arial"/>
          <w:color w:val="111111"/>
          <w:lang w:eastAsia="ru-RU"/>
        </w:rPr>
        <w:br/>
      </w:r>
    </w:p>
    <w:p w:rsidR="00CB5322" w:rsidRPr="008D695C" w:rsidRDefault="00CB5322" w:rsidP="00CB5322">
      <w:pPr>
        <w:shd w:val="clear" w:color="auto" w:fill="FFFFFF"/>
        <w:spacing w:before="90" w:line="240" w:lineRule="auto"/>
        <w:ind w:firstLine="708"/>
        <w:rPr>
          <w:rFonts w:eastAsia="Times New Roman" w:cs="Arial"/>
          <w:color w:val="111111"/>
          <w:lang w:eastAsia="ru-RU"/>
        </w:rPr>
      </w:pPr>
      <w:r w:rsidRPr="008D695C">
        <w:rPr>
          <w:rFonts w:eastAsia="Times New Roman" w:cs="Arial"/>
          <w:b/>
          <w:color w:val="111111"/>
          <w:lang w:val="en-US" w:eastAsia="ru-RU"/>
        </w:rPr>
        <w:t>Iterative model (</w:t>
      </w:r>
      <w:r w:rsidRPr="008D695C">
        <w:rPr>
          <w:rFonts w:eastAsia="Times New Roman" w:cs="Arial"/>
          <w:b/>
          <w:color w:val="111111"/>
          <w:lang w:eastAsia="ru-RU"/>
        </w:rPr>
        <w:t>Итеративная модель)</w:t>
      </w:r>
      <w:r w:rsidRPr="008D695C">
        <w:rPr>
          <w:rFonts w:eastAsia="Times New Roman" w:cs="Arial"/>
          <w:color w:val="111111"/>
          <w:lang w:eastAsia="ru-RU"/>
        </w:rPr>
        <w:t xml:space="preserve"> - </w:t>
      </w:r>
    </w:p>
    <w:p w:rsidR="00CB5322" w:rsidRDefault="00CB5322" w:rsidP="00CB5322">
      <w:pPr>
        <w:pStyle w:val="a6"/>
        <w:shd w:val="clear" w:color="auto" w:fill="FFFFFF"/>
        <w:spacing w:before="90" w:line="240" w:lineRule="auto"/>
        <w:ind w:left="708"/>
        <w:rPr>
          <w:rFonts w:cs="Arial"/>
          <w:color w:val="111111"/>
          <w:shd w:val="clear" w:color="auto" w:fill="FFFFFF"/>
        </w:rPr>
      </w:pPr>
      <w:r w:rsidRPr="0054114C">
        <w:rPr>
          <w:rFonts w:cs="Arial"/>
          <w:color w:val="111111"/>
          <w:shd w:val="clear" w:color="auto" w:fill="FFFFFF"/>
        </w:rPr>
        <w:t>Итерационная модель жизненного цикла не требует для начала полной спецификации требований. Вместо этого, создание начинается с реализации части функционала, становящейся базой для определения дальнейших требований. Этот процесс повторяется. Версия может быть неидеальна, главное, чтобы она работала. Понимая конечную цель, мы стремимся к ней так, чтобы каждый шаг был результативен, а каждая версия — работоспособна.</w:t>
      </w:r>
      <w:r>
        <w:rPr>
          <w:rFonts w:ascii="Arial" w:hAnsi="Arial" w:cs="Arial"/>
          <w:color w:val="111111"/>
          <w:shd w:val="clear" w:color="auto" w:fill="FFFFFF"/>
        </w:rPr>
        <w:br/>
      </w:r>
      <w:r>
        <w:rPr>
          <w:noProof/>
          <w:lang w:eastAsia="ru-RU"/>
        </w:rPr>
        <w:drawing>
          <wp:anchor distT="0" distB="0" distL="114300" distR="114300" simplePos="0" relativeHeight="251554816" behindDoc="0" locked="0" layoutInCell="1" allowOverlap="1">
            <wp:simplePos x="0" y="0"/>
            <wp:positionH relativeFrom="column">
              <wp:posOffset>451485</wp:posOffset>
            </wp:positionH>
            <wp:positionV relativeFrom="paragraph">
              <wp:posOffset>906145</wp:posOffset>
            </wp:positionV>
            <wp:extent cx="3472815" cy="2543175"/>
            <wp:effectExtent l="0" t="0" r="0" b="9525"/>
            <wp:wrapSquare wrapText="bothSides"/>
            <wp:docPr id="16" name="Рисунок 16" descr="https://habrastorage.org/r/w1560/files/880/01d/a78/88001da784ab41ec880f84a7bb204a0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habrastorage.org/r/w1560/files/880/01d/a78/88001da784ab41ec880f84a7bb204a0b.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472815" cy="254317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color w:val="111111"/>
          <w:shd w:val="clear" w:color="auto" w:fill="FFFFFF"/>
        </w:rPr>
        <w:br/>
      </w:r>
      <w:r w:rsidRPr="00CF69BD">
        <w:rPr>
          <w:rFonts w:cs="Arial"/>
          <w:color w:val="111111"/>
          <w:shd w:val="clear" w:color="auto" w:fill="FFFFFF"/>
        </w:rPr>
        <w:t>На диаграмме показана итерационная «разработка» Мона Лизы. Как видно, в первой итерации есть лишь набросок Джоконды, во второй — появляются цвета, а третья итерация добавляет деталей, насыщенности и завершает процесс. В инкрементной же модели функционал продукта наращивается по кусочкам, продукт составляется из частей. В отличие от итерационной модели, каждый кусочек представляет собой целостный элемент.</w:t>
      </w:r>
    </w:p>
    <w:p w:rsidR="005A5947" w:rsidRDefault="005A5947" w:rsidP="00CB5322">
      <w:pPr>
        <w:pStyle w:val="a6"/>
        <w:shd w:val="clear" w:color="auto" w:fill="FFFFFF"/>
        <w:spacing w:before="90" w:line="240" w:lineRule="auto"/>
        <w:ind w:left="708"/>
        <w:rPr>
          <w:rFonts w:cs="Arial"/>
          <w:color w:val="111111"/>
          <w:shd w:val="clear" w:color="auto" w:fill="FFFFFF"/>
        </w:rPr>
      </w:pPr>
    </w:p>
    <w:p w:rsidR="005A5947" w:rsidRDefault="005A5947" w:rsidP="005A5947">
      <w:pPr>
        <w:spacing w:line="240" w:lineRule="auto"/>
        <w:rPr>
          <w:lang w:val="en-US"/>
        </w:rPr>
      </w:pPr>
      <w:r w:rsidRPr="00724FBD">
        <w:t xml:space="preserve">? </w:t>
      </w:r>
      <w:r w:rsidRPr="00724FBD">
        <w:rPr>
          <w:lang w:val="en-US"/>
        </w:rPr>
        <w:t>MVP – min</w:t>
      </w:r>
      <w:r>
        <w:rPr>
          <w:lang w:val="en-US"/>
        </w:rPr>
        <w:t>imum</w:t>
      </w:r>
      <w:r w:rsidRPr="00724FBD">
        <w:rPr>
          <w:lang w:val="en-US"/>
        </w:rPr>
        <w:t xml:space="preserve"> value product – </w:t>
      </w:r>
      <w:r w:rsidRPr="00724FBD">
        <w:t>в инкрементальной модели</w:t>
      </w:r>
    </w:p>
    <w:p w:rsidR="005A5947" w:rsidRPr="005A5947" w:rsidRDefault="005A5947" w:rsidP="005A5947">
      <w:pPr>
        <w:spacing w:line="240" w:lineRule="auto"/>
      </w:pPr>
      <w:r w:rsidRPr="005A5947">
        <w:t>«Минимально жизнеспособный продукт — это версия нового продукта, которую используют, чтобы собрать максимальное количество подтвержденных гипотез о клиентах с минимальными усилиями»</w:t>
      </w:r>
    </w:p>
    <w:p w:rsidR="00CB5322" w:rsidRPr="002B03D5" w:rsidRDefault="00CB5322" w:rsidP="00CC2436">
      <w:pPr>
        <w:pStyle w:val="a6"/>
        <w:pageBreakBefore/>
        <w:numPr>
          <w:ilvl w:val="1"/>
          <w:numId w:val="18"/>
        </w:numPr>
        <w:shd w:val="clear" w:color="auto" w:fill="FFFFFF"/>
        <w:spacing w:before="90" w:line="240" w:lineRule="auto"/>
        <w:ind w:left="567" w:hanging="414"/>
        <w:rPr>
          <w:rFonts w:eastAsia="Times New Roman" w:cs="Arial"/>
          <w:color w:val="111111"/>
          <w:lang w:eastAsia="ru-RU"/>
        </w:rPr>
      </w:pPr>
      <w:r w:rsidRPr="000D690D">
        <w:rPr>
          <w:rFonts w:cs="Helvetica"/>
          <w:b/>
          <w:color w:val="2C2D30"/>
          <w:shd w:val="clear" w:color="auto" w:fill="FFFFFF"/>
          <w:lang w:val="en-US"/>
        </w:rPr>
        <w:lastRenderedPageBreak/>
        <w:t>Spiral model (</w:t>
      </w:r>
      <w:r w:rsidRPr="000D690D">
        <w:rPr>
          <w:rFonts w:cs="Helvetica"/>
          <w:b/>
          <w:color w:val="2C2D30"/>
          <w:shd w:val="clear" w:color="auto" w:fill="FFFFFF"/>
        </w:rPr>
        <w:t>Спиральная модель</w:t>
      </w:r>
      <w:r w:rsidRPr="000D690D">
        <w:rPr>
          <w:rFonts w:cs="Helvetica"/>
          <w:b/>
          <w:color w:val="2C2D30"/>
          <w:shd w:val="clear" w:color="auto" w:fill="FFFFFF"/>
          <w:lang w:val="en-US"/>
        </w:rPr>
        <w:t>)</w:t>
      </w:r>
      <w:r>
        <w:rPr>
          <w:rFonts w:cs="Helvetica"/>
          <w:color w:val="2C2D30"/>
          <w:shd w:val="clear" w:color="auto" w:fill="FFFFFF"/>
        </w:rPr>
        <w:t xml:space="preserve"> </w:t>
      </w:r>
      <w:r w:rsidRPr="00AC392A">
        <w:rPr>
          <w:rFonts w:cs="Helvetica"/>
          <w:color w:val="2C2D30"/>
          <w:shd w:val="clear" w:color="auto" w:fill="FFFFFF"/>
        </w:rPr>
        <w:t>—</w:t>
      </w:r>
      <w:r>
        <w:rPr>
          <w:rFonts w:cs="Helvetica"/>
          <w:color w:val="2C2D30"/>
          <w:shd w:val="clear" w:color="auto" w:fill="FFFFFF"/>
        </w:rPr>
        <w:t xml:space="preserve"> </w:t>
      </w:r>
      <w:r w:rsidRPr="00AC392A">
        <w:rPr>
          <w:rFonts w:cs="Helvetica"/>
          <w:color w:val="2C2D30"/>
          <w:shd w:val="clear" w:color="auto" w:fill="FFFFFF"/>
        </w:rPr>
        <w:t xml:space="preserve">Используя эту модель, заказчик и команда разработчиков </w:t>
      </w:r>
      <w:r w:rsidRPr="003A732D">
        <w:rPr>
          <w:rFonts w:cs="Helvetica"/>
          <w:color w:val="00702D"/>
          <w:shd w:val="clear" w:color="auto" w:fill="FFFFFF"/>
        </w:rPr>
        <w:t xml:space="preserve">серьёзно анализируют риски проекта </w:t>
      </w:r>
      <w:r w:rsidRPr="00AC392A">
        <w:rPr>
          <w:rFonts w:cs="Helvetica"/>
          <w:color w:val="2C2D30"/>
          <w:shd w:val="clear" w:color="auto" w:fill="FFFFFF"/>
        </w:rPr>
        <w:t>и выполняют его итерациями. Последующая стадия основывается на предыдущей, а в конце каждого витка — цикла итераций — принимается решение, продолжать ли проект.</w:t>
      </w:r>
      <w:r>
        <w:rPr>
          <w:rFonts w:ascii="Helvetica" w:hAnsi="Helvetica" w:cs="Helvetica"/>
          <w:color w:val="2C2D30"/>
          <w:sz w:val="23"/>
          <w:szCs w:val="23"/>
          <w:shd w:val="clear" w:color="auto" w:fill="FFFFFF"/>
        </w:rPr>
        <w:t> </w:t>
      </w:r>
      <w:r>
        <w:rPr>
          <w:rFonts w:ascii="Helvetica" w:hAnsi="Helvetica" w:cs="Helvetica"/>
          <w:color w:val="2C2D30"/>
          <w:sz w:val="23"/>
          <w:szCs w:val="23"/>
          <w:shd w:val="clear" w:color="auto" w:fill="FFFFFF"/>
        </w:rPr>
        <w:br/>
      </w:r>
      <w:r w:rsidRPr="000D690D">
        <w:rPr>
          <w:rStyle w:val="a3"/>
          <w:rFonts w:cs="Arial"/>
          <w:color w:val="0D0D0D"/>
          <w:bdr w:val="none" w:sz="0" w:space="0" w:color="auto" w:frame="1"/>
          <w:shd w:val="clear" w:color="auto" w:fill="FFFFFF"/>
        </w:rPr>
        <w:t>Спиральная методика</w:t>
      </w:r>
      <w:r w:rsidRPr="000D690D">
        <w:rPr>
          <w:rFonts w:cs="Arial"/>
          <w:color w:val="0D0D0D"/>
          <w:shd w:val="clear" w:color="auto" w:fill="FFFFFF"/>
        </w:rPr>
        <w:t> характеризуется прохождением проектом повторяющегося цикла в каждой фазе развития: планирование — реализ</w:t>
      </w:r>
      <w:r>
        <w:rPr>
          <w:rFonts w:cs="Arial"/>
          <w:color w:val="0D0D0D"/>
          <w:shd w:val="clear" w:color="auto" w:fill="FFFFFF"/>
        </w:rPr>
        <w:t>ация — проверка — оценка (</w:t>
      </w:r>
      <w:r w:rsidRPr="0085189A">
        <w:rPr>
          <w:rFonts w:cs="Arial"/>
          <w:color w:val="0D0D0D"/>
          <w:shd w:val="clear" w:color="auto" w:fill="FFFFFF"/>
          <w:lang w:val="en-US"/>
        </w:rPr>
        <w:t>plan-do-check-act cycle</w:t>
      </w:r>
      <w:r w:rsidRPr="000D690D">
        <w:rPr>
          <w:rFonts w:cs="Arial"/>
          <w:color w:val="0D0D0D"/>
          <w:shd w:val="clear" w:color="auto" w:fill="FFFFFF"/>
        </w:rPr>
        <w:t>). Так обычно создаются проекты, с окончательно не сформированным видением результата, либо требующие ультрасрочного внедрения по этапам.</w:t>
      </w:r>
    </w:p>
    <w:p w:rsidR="00CB5322" w:rsidRPr="00814816" w:rsidRDefault="00CB5322" w:rsidP="00B57061">
      <w:pPr>
        <w:shd w:val="clear" w:color="auto" w:fill="FFFFFF"/>
        <w:spacing w:before="90" w:line="240" w:lineRule="auto"/>
        <w:rPr>
          <w:rFonts w:eastAsia="Times New Roman" w:cs="Arial"/>
          <w:color w:val="4F6228" w:themeColor="accent3" w:themeShade="80"/>
          <w:lang w:eastAsia="ru-RU"/>
        </w:rPr>
      </w:pPr>
      <w:r w:rsidRPr="00B57061">
        <w:rPr>
          <w:rFonts w:cs="Arial"/>
          <w:color w:val="0D0D0D"/>
          <w:shd w:val="clear" w:color="auto" w:fill="FFFFFF"/>
        </w:rPr>
        <w:br/>
      </w:r>
      <w:r>
        <w:rPr>
          <w:noProof/>
          <w:lang w:eastAsia="ru-RU"/>
        </w:rPr>
        <w:drawing>
          <wp:inline distT="0" distB="0" distL="0" distR="0" wp14:anchorId="0EDCD08E" wp14:editId="48397F4C">
            <wp:extent cx="4401403" cy="4259422"/>
            <wp:effectExtent l="0" t="0" r="0" b="8255"/>
            <wp:docPr id="12" name="Рисунок 12" descr="https://s.dou.ua/storage-files/dev-cycle-spira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s.dou.ua/storage-files/dev-cycle-spiral.gif"/>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403524" cy="4261474"/>
                    </a:xfrm>
                    <a:prstGeom prst="rect">
                      <a:avLst/>
                    </a:prstGeom>
                    <a:noFill/>
                    <a:ln>
                      <a:noFill/>
                    </a:ln>
                  </pic:spPr>
                </pic:pic>
              </a:graphicData>
            </a:graphic>
          </wp:inline>
        </w:drawing>
      </w:r>
      <w:r>
        <w:rPr>
          <w:noProof/>
          <w:lang w:eastAsia="ru-RU"/>
        </w:rPr>
        <w:drawing>
          <wp:inline distT="0" distB="0" distL="0" distR="0" wp14:anchorId="382D4E01" wp14:editId="3D165DD8">
            <wp:extent cx="2217762" cy="1264125"/>
            <wp:effectExtent l="19050" t="19050" r="11430" b="12700"/>
            <wp:docPr id="3" name="Рисунок 3" descr="https://www.softwaretestinghelp.com/wp-content/qa/uploads/2017/11/Spiral-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softwaretestinghelp.com/wp-content/qa/uploads/2017/11/Spiral-Model.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216941" cy="1263657"/>
                    </a:xfrm>
                    <a:prstGeom prst="rect">
                      <a:avLst/>
                    </a:prstGeom>
                    <a:noFill/>
                    <a:ln>
                      <a:solidFill>
                        <a:schemeClr val="tx1"/>
                      </a:solidFill>
                    </a:ln>
                  </pic:spPr>
                </pic:pic>
              </a:graphicData>
            </a:graphic>
          </wp:inline>
        </w:drawing>
      </w:r>
      <w:r>
        <w:rPr>
          <w:rFonts w:eastAsia="Times New Roman" w:cs="Arial"/>
          <w:color w:val="111111"/>
          <w:lang w:eastAsia="ru-RU"/>
        </w:rPr>
        <w:br/>
      </w:r>
    </w:p>
    <w:p w:rsidR="00CB5322" w:rsidRPr="003A732D" w:rsidRDefault="00CB5322" w:rsidP="00CC2436">
      <w:pPr>
        <w:pStyle w:val="a6"/>
        <w:numPr>
          <w:ilvl w:val="1"/>
          <w:numId w:val="28"/>
        </w:numPr>
        <w:shd w:val="clear" w:color="auto" w:fill="FFFFFF"/>
        <w:spacing w:line="240" w:lineRule="auto"/>
        <w:rPr>
          <w:rFonts w:eastAsia="Times New Roman" w:cs="Arial"/>
          <w:color w:val="00702D"/>
          <w:lang w:val="en-US" w:eastAsia="ru-RU"/>
        </w:rPr>
      </w:pPr>
      <w:r w:rsidRPr="003A732D">
        <w:rPr>
          <w:rFonts w:cs="Arial"/>
          <w:color w:val="00702D"/>
          <w:shd w:val="clear" w:color="auto" w:fill="FFFFFF"/>
        </w:rPr>
        <w:t>Результат достигается в кратчайшие сроки.</w:t>
      </w:r>
    </w:p>
    <w:p w:rsidR="00CB5322" w:rsidRPr="003A732D" w:rsidRDefault="00CB5322" w:rsidP="00CC2436">
      <w:pPr>
        <w:pStyle w:val="a6"/>
        <w:numPr>
          <w:ilvl w:val="1"/>
          <w:numId w:val="28"/>
        </w:numPr>
        <w:shd w:val="clear" w:color="auto" w:fill="FFFFFF"/>
        <w:spacing w:line="240" w:lineRule="auto"/>
        <w:rPr>
          <w:rFonts w:eastAsia="Times New Roman" w:cs="Arial"/>
          <w:color w:val="00702D"/>
          <w:lang w:val="en-US" w:eastAsia="ru-RU"/>
        </w:rPr>
      </w:pPr>
      <w:r w:rsidRPr="003A732D">
        <w:rPr>
          <w:rFonts w:cs="Arial"/>
          <w:color w:val="00702D"/>
          <w:shd w:val="clear" w:color="auto" w:fill="FFFFFF"/>
        </w:rPr>
        <w:t>Конкурентоспособность достаточно высокая.</w:t>
      </w:r>
    </w:p>
    <w:p w:rsidR="00CB5322" w:rsidRPr="003A732D" w:rsidRDefault="00CB5322" w:rsidP="00CC2436">
      <w:pPr>
        <w:pStyle w:val="a6"/>
        <w:numPr>
          <w:ilvl w:val="1"/>
          <w:numId w:val="28"/>
        </w:numPr>
        <w:shd w:val="clear" w:color="auto" w:fill="FFFFFF"/>
        <w:spacing w:line="240" w:lineRule="auto"/>
        <w:rPr>
          <w:rFonts w:eastAsia="Times New Roman" w:cs="Arial"/>
          <w:color w:val="00702D"/>
          <w:lang w:val="en-US" w:eastAsia="ru-RU"/>
        </w:rPr>
      </w:pPr>
      <w:r w:rsidRPr="003A732D">
        <w:rPr>
          <w:rFonts w:cs="Arial"/>
          <w:color w:val="00702D"/>
          <w:shd w:val="clear" w:color="auto" w:fill="FFFFFF"/>
        </w:rPr>
        <w:t>При изменении требований, не придется начинать все с «нуля».</w:t>
      </w:r>
    </w:p>
    <w:p w:rsidR="00CB5322" w:rsidRPr="00152962" w:rsidRDefault="00CB5322" w:rsidP="00CC2436">
      <w:pPr>
        <w:pStyle w:val="a6"/>
        <w:numPr>
          <w:ilvl w:val="1"/>
          <w:numId w:val="28"/>
        </w:numPr>
        <w:shd w:val="clear" w:color="auto" w:fill="FFFFFF"/>
        <w:spacing w:line="240" w:lineRule="auto"/>
        <w:rPr>
          <w:rFonts w:eastAsia="Times New Roman" w:cs="Arial"/>
          <w:color w:val="4F6228" w:themeColor="accent3" w:themeShade="80"/>
          <w:lang w:val="en-US" w:eastAsia="ru-RU"/>
        </w:rPr>
      </w:pPr>
      <w:r w:rsidRPr="00152962">
        <w:rPr>
          <w:rFonts w:cs="Arial"/>
          <w:color w:val="C00000"/>
          <w:shd w:val="clear" w:color="auto" w:fill="FFFFFF"/>
        </w:rPr>
        <w:t>Невозможность регламентирования стадий выполнения.</w:t>
      </w:r>
    </w:p>
    <w:p w:rsidR="00CB5322" w:rsidRPr="004302B0" w:rsidRDefault="00CB5322" w:rsidP="00CC2436">
      <w:pPr>
        <w:pStyle w:val="a6"/>
        <w:pageBreakBefore/>
        <w:numPr>
          <w:ilvl w:val="0"/>
          <w:numId w:val="28"/>
        </w:numPr>
        <w:tabs>
          <w:tab w:val="clear" w:pos="1440"/>
        </w:tabs>
        <w:spacing w:line="240" w:lineRule="auto"/>
        <w:ind w:left="567" w:hanging="357"/>
        <w:rPr>
          <w:rFonts w:eastAsia="Times New Roman" w:cs="Times New Roman"/>
          <w:lang w:eastAsia="ru-RU"/>
        </w:rPr>
      </w:pPr>
      <w:r w:rsidRPr="004302B0">
        <w:rPr>
          <w:b/>
          <w:lang w:val="en-US"/>
        </w:rPr>
        <w:lastRenderedPageBreak/>
        <w:t xml:space="preserve">RAD </w:t>
      </w:r>
      <w:r w:rsidRPr="004302B0">
        <w:rPr>
          <w:b/>
        </w:rPr>
        <w:t xml:space="preserve">(быстрая модель разработки) </w:t>
      </w:r>
      <w:r w:rsidRPr="003448B1">
        <w:t>–</w:t>
      </w:r>
      <w:r>
        <w:t xml:space="preserve"> </w:t>
      </w:r>
      <w:r w:rsidRPr="004302B0">
        <w:rPr>
          <w:rFonts w:cs="Arial"/>
          <w:color w:val="000000"/>
          <w:shd w:val="clear" w:color="auto" w:fill="FFFFFF"/>
        </w:rPr>
        <w:t>Вариация итеративной модели. Цель - как можно быстрее выпустить готовый продукт. На этапе начального планирования предполагается оценка сложности продукта в </w:t>
      </w:r>
      <w:r>
        <w:rPr>
          <w:rFonts w:cs="Arial"/>
          <w:b/>
          <w:bCs/>
          <w:i/>
          <w:iCs/>
          <w:color w:val="000000"/>
          <w:shd w:val="clear" w:color="auto" w:fill="FFFFFF"/>
        </w:rPr>
        <w:t>функциональных элементах</w:t>
      </w:r>
      <w:r w:rsidRPr="004302B0">
        <w:rPr>
          <w:rFonts w:cs="Arial"/>
          <w:b/>
          <w:bCs/>
          <w:i/>
          <w:iCs/>
          <w:color w:val="000000"/>
          <w:shd w:val="clear" w:color="auto" w:fill="FFFFFF"/>
        </w:rPr>
        <w:t> </w:t>
      </w:r>
      <w:r w:rsidRPr="004302B0">
        <w:rPr>
          <w:rFonts w:cs="Arial"/>
          <w:color w:val="000000"/>
          <w:shd w:val="clear" w:color="auto" w:fill="FFFFFF"/>
        </w:rPr>
        <w:t xml:space="preserve">(экраны, сообщения, отчеты, файлы и т.п.) После, общий пул функциональных элементов, разбивается на задачи, выполнять которые предполагается одновременно несколькими небольшими командами специалистов. В финале компоненты от каждой команды собираются в требуемое решение. Для реализации подобной модели требуется </w:t>
      </w:r>
      <w:r w:rsidRPr="003448B1">
        <w:rPr>
          <w:rFonts w:cs="Arial"/>
          <w:color w:val="C00000"/>
          <w:shd w:val="clear" w:color="auto" w:fill="FFFFFF"/>
        </w:rPr>
        <w:t xml:space="preserve">большое количество высококвалифицированных </w:t>
      </w:r>
      <w:proofErr w:type="gramStart"/>
      <w:r w:rsidRPr="003448B1">
        <w:rPr>
          <w:rFonts w:cs="Arial"/>
          <w:color w:val="C00000"/>
          <w:shd w:val="clear" w:color="auto" w:fill="FFFFFF"/>
        </w:rPr>
        <w:t>спецов</w:t>
      </w:r>
      <w:proofErr w:type="gramEnd"/>
      <w:r w:rsidRPr="003448B1">
        <w:rPr>
          <w:rFonts w:cs="Arial"/>
          <w:color w:val="C00000"/>
          <w:shd w:val="clear" w:color="auto" w:fill="FFFFFF"/>
        </w:rPr>
        <w:t xml:space="preserve"> </w:t>
      </w:r>
      <w:r w:rsidRPr="004302B0">
        <w:rPr>
          <w:rFonts w:cs="Arial"/>
          <w:color w:val="000000"/>
          <w:shd w:val="clear" w:color="auto" w:fill="FFFFFF"/>
        </w:rPr>
        <w:t xml:space="preserve">и людей, способных обеспечивать коммуникацию между командами. </w:t>
      </w:r>
      <w:r w:rsidRPr="003448B1">
        <w:rPr>
          <w:rFonts w:cs="Arial"/>
          <w:color w:val="C00000"/>
          <w:shd w:val="clear" w:color="auto" w:fill="FFFFFF"/>
        </w:rPr>
        <w:t>Соответственно увеличивается и бюджет</w:t>
      </w:r>
      <w:r w:rsidRPr="004302B0">
        <w:rPr>
          <w:rFonts w:cs="Arial"/>
          <w:color w:val="000000"/>
          <w:shd w:val="clear" w:color="auto" w:fill="FFFFFF"/>
        </w:rPr>
        <w:t>.</w:t>
      </w:r>
      <w:r w:rsidRPr="004302B0">
        <w:rPr>
          <w:rFonts w:cs="Arial"/>
          <w:color w:val="000000"/>
          <w:shd w:val="clear" w:color="auto" w:fill="FFFFFF"/>
        </w:rPr>
        <w:br/>
      </w:r>
      <w:r>
        <w:rPr>
          <w:noProof/>
          <w:lang w:eastAsia="ru-RU"/>
        </w:rPr>
        <w:drawing>
          <wp:inline distT="0" distB="0" distL="0" distR="0" wp14:anchorId="7C467167" wp14:editId="357966F8">
            <wp:extent cx="4714875" cy="2935677"/>
            <wp:effectExtent l="0" t="0" r="0" b="0"/>
            <wp:docPr id="15" name="Рисунок 15" descr="https://habrastorage.org/r/w1560/files/344/04c/2e5/34404c2e546843859956e30773daa0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habrastorage.org/r/w1560/files/344/04c/2e5/34404c2e546843859956e30773daa032.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19129" cy="2938325"/>
                    </a:xfrm>
                    <a:prstGeom prst="rect">
                      <a:avLst/>
                    </a:prstGeom>
                    <a:noFill/>
                    <a:ln>
                      <a:noFill/>
                    </a:ln>
                  </pic:spPr>
                </pic:pic>
              </a:graphicData>
            </a:graphic>
          </wp:inline>
        </w:drawing>
      </w:r>
      <w:r w:rsidRPr="004302B0">
        <w:rPr>
          <w:rFonts w:cs="Arial"/>
          <w:color w:val="000000"/>
          <w:shd w:val="clear" w:color="auto" w:fill="FFFFFF"/>
        </w:rPr>
        <w:br/>
      </w:r>
      <w:r w:rsidRPr="004302B0">
        <w:rPr>
          <w:rFonts w:eastAsia="Times New Roman" w:cs="Arial"/>
          <w:b/>
          <w:bCs/>
          <w:color w:val="111111"/>
          <w:shd w:val="clear" w:color="auto" w:fill="FFFFFF"/>
          <w:lang w:eastAsia="ru-RU"/>
        </w:rPr>
        <w:t>Модель быстрой разработки приложений включает следующие фазы:</w:t>
      </w:r>
    </w:p>
    <w:p w:rsidR="00CB5322" w:rsidRPr="004302B0" w:rsidRDefault="00CB5322" w:rsidP="00CC2436">
      <w:pPr>
        <w:numPr>
          <w:ilvl w:val="0"/>
          <w:numId w:val="27"/>
        </w:numPr>
        <w:shd w:val="clear" w:color="auto" w:fill="FFFFFF"/>
        <w:spacing w:line="240" w:lineRule="auto"/>
        <w:ind w:left="993"/>
        <w:rPr>
          <w:rFonts w:eastAsia="Times New Roman" w:cs="Arial"/>
          <w:color w:val="111111"/>
          <w:lang w:eastAsia="ru-RU"/>
        </w:rPr>
      </w:pPr>
      <w:r w:rsidRPr="004302B0">
        <w:rPr>
          <w:rFonts w:eastAsia="Times New Roman" w:cs="Arial"/>
          <w:color w:val="111111"/>
          <w:lang w:eastAsia="ru-RU"/>
        </w:rPr>
        <w:t>Бизнес-моделирование: определение списка информационных потоков между различными подразделениями.</w:t>
      </w:r>
    </w:p>
    <w:p w:rsidR="00CB5322" w:rsidRPr="004302B0" w:rsidRDefault="00CB5322" w:rsidP="00CC2436">
      <w:pPr>
        <w:numPr>
          <w:ilvl w:val="0"/>
          <w:numId w:val="27"/>
        </w:numPr>
        <w:shd w:val="clear" w:color="auto" w:fill="FFFFFF"/>
        <w:spacing w:line="240" w:lineRule="auto"/>
        <w:ind w:left="993"/>
        <w:rPr>
          <w:rFonts w:eastAsia="Times New Roman" w:cs="Arial"/>
          <w:color w:val="111111"/>
          <w:lang w:eastAsia="ru-RU"/>
        </w:rPr>
      </w:pPr>
      <w:r w:rsidRPr="004302B0">
        <w:rPr>
          <w:rFonts w:eastAsia="Times New Roman" w:cs="Arial"/>
          <w:color w:val="111111"/>
          <w:lang w:eastAsia="ru-RU"/>
        </w:rPr>
        <w:t>Моделирование данных: информация, собранная на предыдущем этапе, используется для определения объектов и иных сущностей, необходимых для циркуляции информации.</w:t>
      </w:r>
    </w:p>
    <w:p w:rsidR="00CB5322" w:rsidRPr="004302B0" w:rsidRDefault="00CB5322" w:rsidP="00CC2436">
      <w:pPr>
        <w:numPr>
          <w:ilvl w:val="0"/>
          <w:numId w:val="27"/>
        </w:numPr>
        <w:shd w:val="clear" w:color="auto" w:fill="FFFFFF"/>
        <w:spacing w:line="240" w:lineRule="auto"/>
        <w:ind w:left="993"/>
        <w:rPr>
          <w:rFonts w:eastAsia="Times New Roman" w:cs="Arial"/>
          <w:color w:val="111111"/>
          <w:lang w:eastAsia="ru-RU"/>
        </w:rPr>
      </w:pPr>
      <w:r w:rsidRPr="004302B0">
        <w:rPr>
          <w:rFonts w:eastAsia="Times New Roman" w:cs="Arial"/>
          <w:color w:val="111111"/>
          <w:lang w:eastAsia="ru-RU"/>
        </w:rPr>
        <w:t>Моделирование процесса: информационные потоки связывают объекты для достижения целей разработки.</w:t>
      </w:r>
    </w:p>
    <w:p w:rsidR="00CB5322" w:rsidRPr="004302B0" w:rsidRDefault="00CB5322" w:rsidP="00CC2436">
      <w:pPr>
        <w:numPr>
          <w:ilvl w:val="0"/>
          <w:numId w:val="27"/>
        </w:numPr>
        <w:shd w:val="clear" w:color="auto" w:fill="FFFFFF"/>
        <w:spacing w:line="240" w:lineRule="auto"/>
        <w:ind w:left="993"/>
        <w:rPr>
          <w:rFonts w:eastAsia="Times New Roman" w:cs="Arial"/>
          <w:color w:val="111111"/>
          <w:lang w:eastAsia="ru-RU"/>
        </w:rPr>
      </w:pPr>
      <w:r w:rsidRPr="004302B0">
        <w:rPr>
          <w:rFonts w:eastAsia="Times New Roman" w:cs="Arial"/>
          <w:color w:val="111111"/>
          <w:lang w:eastAsia="ru-RU"/>
        </w:rPr>
        <w:t>Сборка приложения: используются средства автоматической сборки для преобразования моделей системы автоматического проектирования в код.</w:t>
      </w:r>
    </w:p>
    <w:p w:rsidR="00CB5322" w:rsidRPr="004302B0" w:rsidRDefault="00CB5322" w:rsidP="00CC2436">
      <w:pPr>
        <w:numPr>
          <w:ilvl w:val="0"/>
          <w:numId w:val="27"/>
        </w:numPr>
        <w:shd w:val="clear" w:color="auto" w:fill="FFFFFF"/>
        <w:spacing w:line="240" w:lineRule="auto"/>
        <w:ind w:left="993"/>
        <w:rPr>
          <w:rFonts w:eastAsia="Times New Roman" w:cs="Arial"/>
          <w:color w:val="111111"/>
          <w:lang w:eastAsia="ru-RU"/>
        </w:rPr>
      </w:pPr>
      <w:r w:rsidRPr="004302B0">
        <w:rPr>
          <w:rFonts w:eastAsia="Times New Roman" w:cs="Arial"/>
          <w:color w:val="111111"/>
          <w:lang w:eastAsia="ru-RU"/>
        </w:rPr>
        <w:t>Тестирование: тестируются новые компоненты и интерфейсы.</w:t>
      </w:r>
    </w:p>
    <w:p w:rsidR="00CB5322" w:rsidRDefault="00CB5322" w:rsidP="003A732D">
      <w:pPr>
        <w:pStyle w:val="a6"/>
        <w:spacing w:line="240" w:lineRule="auto"/>
        <w:rPr>
          <w:rFonts w:cs="Arial"/>
          <w:color w:val="C00000"/>
          <w:shd w:val="clear" w:color="auto" w:fill="FFFFFF"/>
        </w:rPr>
      </w:pPr>
      <w:r>
        <w:rPr>
          <w:rFonts w:cs="Arial"/>
          <w:color w:val="C00000"/>
          <w:shd w:val="clear" w:color="auto" w:fill="FFFFFF"/>
        </w:rPr>
        <w:t xml:space="preserve">◦ </w:t>
      </w:r>
      <w:r w:rsidRPr="003E70E0">
        <w:rPr>
          <w:rFonts w:cs="Arial"/>
          <w:color w:val="C00000"/>
          <w:shd w:val="clear" w:color="auto" w:fill="FFFFFF"/>
        </w:rPr>
        <w:t xml:space="preserve">Может использоваться только при наличии высококвалифицированных и узкоспециализированных архитекторов. </w:t>
      </w:r>
    </w:p>
    <w:p w:rsidR="00CB5322" w:rsidRDefault="00CB5322" w:rsidP="003A732D">
      <w:pPr>
        <w:pStyle w:val="a6"/>
        <w:spacing w:line="240" w:lineRule="auto"/>
        <w:rPr>
          <w:rFonts w:cs="Arial"/>
          <w:color w:val="C00000"/>
          <w:shd w:val="clear" w:color="auto" w:fill="FFFFFF"/>
        </w:rPr>
      </w:pPr>
      <w:r>
        <w:rPr>
          <w:rFonts w:cs="Arial"/>
          <w:color w:val="C00000"/>
          <w:shd w:val="clear" w:color="auto" w:fill="FFFFFF"/>
        </w:rPr>
        <w:t xml:space="preserve">◦ </w:t>
      </w:r>
      <w:r w:rsidRPr="003E70E0">
        <w:rPr>
          <w:rFonts w:cs="Arial"/>
          <w:color w:val="C00000"/>
          <w:shd w:val="clear" w:color="auto" w:fill="FFFFFF"/>
        </w:rPr>
        <w:t xml:space="preserve">Бюджет проекта большой, чтобы оплатить этих специалистов вместе со стоимостью готовых инструментов автоматизированной сборки. </w:t>
      </w:r>
    </w:p>
    <w:p w:rsidR="00CB5322" w:rsidRPr="004302B0" w:rsidRDefault="00CB5322" w:rsidP="003A732D">
      <w:pPr>
        <w:pStyle w:val="a6"/>
        <w:spacing w:line="240" w:lineRule="auto"/>
      </w:pPr>
      <w:r w:rsidRPr="003A732D">
        <w:rPr>
          <w:rFonts w:cs="Arial"/>
          <w:color w:val="00702D"/>
          <w:shd w:val="clear" w:color="auto" w:fill="FFFFFF"/>
        </w:rPr>
        <w:t>◦ RAD-модель может быть выбрана, при уверенном знании целевого бизнеса и необходимости срочного производства системы в течение 2-3 месяцев</w:t>
      </w:r>
      <w:r w:rsidRPr="004302B0">
        <w:rPr>
          <w:rFonts w:cs="Arial"/>
          <w:color w:val="000000"/>
          <w:shd w:val="clear" w:color="auto" w:fill="FFFFFF"/>
        </w:rPr>
        <w:br/>
      </w:r>
      <w:r w:rsidRPr="004302B0">
        <w:rPr>
          <w:rFonts w:cs="Arial"/>
          <w:color w:val="000000"/>
          <w:shd w:val="clear" w:color="auto" w:fill="FFFFFF"/>
        </w:rPr>
        <w:br/>
      </w:r>
    </w:p>
    <w:p w:rsidR="00CB5322" w:rsidRDefault="00CB5322" w:rsidP="00CC2436">
      <w:pPr>
        <w:pStyle w:val="a7"/>
        <w:pageBreakBefore/>
        <w:numPr>
          <w:ilvl w:val="0"/>
          <w:numId w:val="17"/>
        </w:numPr>
        <w:shd w:val="clear" w:color="auto" w:fill="FFFFFF"/>
        <w:spacing w:before="0" w:beforeAutospacing="0" w:after="0" w:afterAutospacing="0"/>
        <w:ind w:left="357" w:hanging="357"/>
        <w:rPr>
          <w:rFonts w:asciiTheme="minorHAnsi" w:hAnsiTheme="minorHAnsi" w:cs="Helvetica"/>
          <w:color w:val="2C2D30"/>
          <w:sz w:val="22"/>
          <w:szCs w:val="22"/>
        </w:rPr>
      </w:pPr>
      <w:r w:rsidRPr="00AC392A">
        <w:rPr>
          <w:rFonts w:asciiTheme="minorHAnsi" w:hAnsiTheme="minorHAnsi"/>
          <w:sz w:val="22"/>
          <w:szCs w:val="22"/>
        </w:rPr>
        <w:lastRenderedPageBreak/>
        <w:t xml:space="preserve">Гибкие </w:t>
      </w:r>
      <w:r>
        <w:rPr>
          <w:rFonts w:asciiTheme="minorHAnsi" w:hAnsiTheme="minorHAnsi"/>
          <w:sz w:val="22"/>
          <w:szCs w:val="22"/>
        </w:rPr>
        <w:t>–</w:t>
      </w:r>
      <w:r w:rsidRPr="00AC392A">
        <w:rPr>
          <w:rFonts w:asciiTheme="minorHAnsi" w:hAnsiTheme="minorHAnsi"/>
          <w:sz w:val="22"/>
          <w:szCs w:val="22"/>
        </w:rPr>
        <w:t xml:space="preserve"> </w:t>
      </w:r>
      <w:r w:rsidRPr="003A732D">
        <w:rPr>
          <w:rFonts w:asciiTheme="minorHAnsi" w:hAnsiTheme="minorHAnsi" w:cs="Helvetica"/>
          <w:color w:val="2C2D30"/>
          <w:sz w:val="22"/>
          <w:szCs w:val="22"/>
          <w:lang w:val="en-US"/>
        </w:rPr>
        <w:t>Agile</w:t>
      </w:r>
      <w:r w:rsidRPr="00AC392A">
        <w:rPr>
          <w:rFonts w:asciiTheme="minorHAnsi" w:hAnsiTheme="minorHAnsi" w:cs="Helvetica"/>
          <w:color w:val="2C2D30"/>
          <w:sz w:val="22"/>
          <w:szCs w:val="22"/>
        </w:rPr>
        <w:t xml:space="preserve"> </w:t>
      </w:r>
      <w:r>
        <w:rPr>
          <w:rFonts w:asciiTheme="minorHAnsi" w:hAnsiTheme="minorHAnsi"/>
          <w:sz w:val="22"/>
          <w:szCs w:val="22"/>
        </w:rPr>
        <w:t xml:space="preserve">– </w:t>
      </w:r>
      <w:r w:rsidRPr="00AC392A">
        <w:rPr>
          <w:rFonts w:asciiTheme="minorHAnsi" w:hAnsiTheme="minorHAnsi" w:cs="Helvetica"/>
          <w:color w:val="2C2D30"/>
          <w:sz w:val="22"/>
          <w:szCs w:val="22"/>
        </w:rPr>
        <w:t>Включает в себя практики, подходы и методологии, которые помогают создавать продукт более эффективно:</w:t>
      </w:r>
    </w:p>
    <w:p w:rsidR="00CB5322" w:rsidRPr="00C00FE0" w:rsidRDefault="00CB5322" w:rsidP="00CC2436">
      <w:pPr>
        <w:pStyle w:val="a7"/>
        <w:numPr>
          <w:ilvl w:val="1"/>
          <w:numId w:val="18"/>
        </w:numPr>
        <w:shd w:val="clear" w:color="auto" w:fill="FFFFFF"/>
        <w:spacing w:before="0" w:beforeAutospacing="0" w:after="0" w:afterAutospacing="0"/>
        <w:ind w:left="567"/>
        <w:rPr>
          <w:rFonts w:asciiTheme="minorHAnsi" w:hAnsiTheme="minorHAnsi" w:cs="Helvetica"/>
          <w:sz w:val="22"/>
          <w:szCs w:val="22"/>
        </w:rPr>
      </w:pPr>
      <w:r w:rsidRPr="00C00FE0">
        <w:rPr>
          <w:rFonts w:asciiTheme="minorHAnsi" w:hAnsiTheme="minorHAnsi"/>
          <w:sz w:val="22"/>
          <w:szCs w:val="22"/>
          <w:lang w:val="en-US"/>
        </w:rPr>
        <w:t>Agile Manifesto:</w:t>
      </w:r>
    </w:p>
    <w:p w:rsidR="00CB5322" w:rsidRPr="000442BB" w:rsidRDefault="00CB5322" w:rsidP="00CC2436">
      <w:pPr>
        <w:numPr>
          <w:ilvl w:val="2"/>
          <w:numId w:val="18"/>
        </w:numPr>
        <w:shd w:val="clear" w:color="auto" w:fill="FFFFFF"/>
        <w:spacing w:before="100" w:beforeAutospacing="1" w:after="24" w:line="240" w:lineRule="auto"/>
        <w:ind w:left="709"/>
        <w:rPr>
          <w:rFonts w:eastAsia="Times New Roman" w:cs="Arial"/>
          <w:lang w:eastAsia="ru-RU"/>
        </w:rPr>
      </w:pPr>
      <w:r w:rsidRPr="000442BB">
        <w:rPr>
          <w:rFonts w:eastAsia="Times New Roman" w:cs="Arial"/>
          <w:b/>
          <w:bCs/>
          <w:lang w:eastAsia="ru-RU"/>
        </w:rPr>
        <w:t>Люди и взаимодействие</w:t>
      </w:r>
      <w:r w:rsidRPr="000442BB">
        <w:rPr>
          <w:rFonts w:eastAsia="Times New Roman" w:cs="Arial"/>
          <w:lang w:eastAsia="ru-RU"/>
        </w:rPr>
        <w:t> важнее процессов и инструментов.</w:t>
      </w:r>
    </w:p>
    <w:p w:rsidR="00CB5322" w:rsidRPr="000442BB" w:rsidRDefault="00CB5322" w:rsidP="00CC2436">
      <w:pPr>
        <w:numPr>
          <w:ilvl w:val="2"/>
          <w:numId w:val="18"/>
        </w:numPr>
        <w:shd w:val="clear" w:color="auto" w:fill="FFFFFF"/>
        <w:spacing w:before="100" w:beforeAutospacing="1" w:after="24" w:line="240" w:lineRule="auto"/>
        <w:ind w:left="709"/>
        <w:rPr>
          <w:rFonts w:eastAsia="Times New Roman" w:cs="Arial"/>
          <w:lang w:eastAsia="ru-RU"/>
        </w:rPr>
      </w:pPr>
      <w:r w:rsidRPr="000442BB">
        <w:rPr>
          <w:rFonts w:eastAsia="Times New Roman" w:cs="Arial"/>
          <w:b/>
          <w:bCs/>
          <w:lang w:eastAsia="ru-RU"/>
        </w:rPr>
        <w:t>Работающий продукт</w:t>
      </w:r>
      <w:r w:rsidRPr="000442BB">
        <w:rPr>
          <w:rFonts w:eastAsia="Times New Roman" w:cs="Arial"/>
          <w:lang w:eastAsia="ru-RU"/>
        </w:rPr>
        <w:t> важнее исчерпывающей документации.</w:t>
      </w:r>
    </w:p>
    <w:p w:rsidR="00CB5322" w:rsidRPr="000442BB" w:rsidRDefault="00CB5322" w:rsidP="00CC2436">
      <w:pPr>
        <w:numPr>
          <w:ilvl w:val="2"/>
          <w:numId w:val="18"/>
        </w:numPr>
        <w:shd w:val="clear" w:color="auto" w:fill="FFFFFF"/>
        <w:spacing w:before="100" w:beforeAutospacing="1" w:after="24" w:line="240" w:lineRule="auto"/>
        <w:ind w:left="709"/>
        <w:rPr>
          <w:rFonts w:eastAsia="Times New Roman" w:cs="Arial"/>
          <w:lang w:eastAsia="ru-RU"/>
        </w:rPr>
      </w:pPr>
      <w:r w:rsidRPr="000442BB">
        <w:rPr>
          <w:rFonts w:eastAsia="Times New Roman" w:cs="Arial"/>
          <w:b/>
          <w:bCs/>
          <w:lang w:eastAsia="ru-RU"/>
        </w:rPr>
        <w:t>Сотрудничество с заказчиком</w:t>
      </w:r>
      <w:r w:rsidRPr="000442BB">
        <w:rPr>
          <w:rFonts w:eastAsia="Times New Roman" w:cs="Arial"/>
          <w:lang w:eastAsia="ru-RU"/>
        </w:rPr>
        <w:t> важнее согласования условий контракта.</w:t>
      </w:r>
    </w:p>
    <w:p w:rsidR="00CB5322" w:rsidRPr="000442BB" w:rsidRDefault="00CB5322" w:rsidP="00CC2436">
      <w:pPr>
        <w:numPr>
          <w:ilvl w:val="2"/>
          <w:numId w:val="18"/>
        </w:numPr>
        <w:shd w:val="clear" w:color="auto" w:fill="FFFFFF"/>
        <w:spacing w:before="100" w:beforeAutospacing="1" w:after="24" w:line="240" w:lineRule="auto"/>
        <w:ind w:left="709"/>
        <w:rPr>
          <w:rFonts w:eastAsia="Times New Roman" w:cs="Arial"/>
          <w:lang w:eastAsia="ru-RU"/>
        </w:rPr>
      </w:pPr>
      <w:r w:rsidRPr="000442BB">
        <w:rPr>
          <w:rFonts w:eastAsia="Times New Roman" w:cs="Arial"/>
          <w:b/>
          <w:bCs/>
          <w:lang w:eastAsia="ru-RU"/>
        </w:rPr>
        <w:t>Готовность к изменениям</w:t>
      </w:r>
      <w:r w:rsidRPr="000442BB">
        <w:rPr>
          <w:rFonts w:eastAsia="Times New Roman" w:cs="Arial"/>
          <w:lang w:eastAsia="ru-RU"/>
        </w:rPr>
        <w:t> важнее следования первоначальному плану.</w:t>
      </w:r>
    </w:p>
    <w:p w:rsidR="00CB5322" w:rsidRPr="00C00FE0" w:rsidRDefault="00CB5322" w:rsidP="00CC2436">
      <w:pPr>
        <w:numPr>
          <w:ilvl w:val="1"/>
          <w:numId w:val="18"/>
        </w:numPr>
        <w:shd w:val="clear" w:color="auto" w:fill="FFFFFF"/>
        <w:spacing w:line="240" w:lineRule="auto"/>
        <w:ind w:left="567"/>
        <w:rPr>
          <w:rFonts w:eastAsia="Times New Roman" w:cs="Helvetica"/>
          <w:lang w:eastAsia="ru-RU"/>
        </w:rPr>
      </w:pPr>
      <w:r w:rsidRPr="003448B1">
        <w:rPr>
          <w:rFonts w:eastAsia="Times New Roman" w:cs="Helvetica"/>
          <w:b/>
          <w:lang w:val="en-US" w:eastAsia="ru-RU"/>
        </w:rPr>
        <w:t>Lean</w:t>
      </w:r>
      <w:r>
        <w:rPr>
          <w:rFonts w:eastAsia="Times New Roman" w:cs="Helvetica"/>
          <w:lang w:eastAsia="ru-RU"/>
        </w:rPr>
        <w:t xml:space="preserve"> – </w:t>
      </w:r>
      <w:r w:rsidRPr="000442BB">
        <w:rPr>
          <w:rFonts w:eastAsia="Times New Roman" w:cs="Helvetica"/>
          <w:b/>
          <w:lang w:eastAsia="ru-RU"/>
        </w:rPr>
        <w:t>Бережливую разработку программного обеспечения (</w:t>
      </w:r>
      <w:r w:rsidRPr="003448B1">
        <w:rPr>
          <w:rFonts w:eastAsia="Times New Roman" w:cs="Helvetica"/>
          <w:b/>
          <w:lang w:val="en-US" w:eastAsia="ru-RU"/>
        </w:rPr>
        <w:t>Lean</w:t>
      </w:r>
      <w:r w:rsidRPr="000442BB">
        <w:rPr>
          <w:rFonts w:eastAsia="Times New Roman" w:cs="Helvetica"/>
          <w:b/>
          <w:lang w:eastAsia="ru-RU"/>
        </w:rPr>
        <w:t>)</w:t>
      </w:r>
      <w:proofErr w:type="gramStart"/>
      <w:r w:rsidRPr="000442BB">
        <w:rPr>
          <w:rFonts w:eastAsia="Times New Roman" w:cs="Helvetica"/>
          <w:b/>
          <w:lang w:eastAsia="ru-RU"/>
        </w:rPr>
        <w:t>;</w:t>
      </w:r>
      <w:proofErr w:type="gramEnd"/>
      <w:r w:rsidRPr="00C00FE0">
        <w:rPr>
          <w:rFonts w:eastAsia="Times New Roman" w:cs="Helvetica"/>
          <w:lang w:eastAsia="ru-RU"/>
        </w:rPr>
        <w:br/>
      </w:r>
      <w:r w:rsidRPr="003448B1">
        <w:rPr>
          <w:rFonts w:cs="Arial"/>
          <w:shd w:val="clear" w:color="auto" w:fill="FFFFFF"/>
          <w:lang w:val="en-US"/>
        </w:rPr>
        <w:t>Lean</w:t>
      </w:r>
      <w:r w:rsidRPr="00C00FE0">
        <w:rPr>
          <w:rFonts w:cs="Arial"/>
          <w:shd w:val="clear" w:color="auto" w:fill="FFFFFF"/>
        </w:rPr>
        <w:t xml:space="preserve"> </w:t>
      </w:r>
      <w:r>
        <w:rPr>
          <w:rFonts w:eastAsia="Times New Roman" w:cs="Helvetica"/>
          <w:lang w:eastAsia="ru-RU"/>
        </w:rPr>
        <w:t>–</w:t>
      </w:r>
      <w:r w:rsidRPr="00C00FE0">
        <w:rPr>
          <w:rFonts w:cs="Arial"/>
          <w:shd w:val="clear" w:color="auto" w:fill="FFFFFF"/>
        </w:rPr>
        <w:t> концепция, основными элементами которой являются </w:t>
      </w:r>
      <w:r w:rsidRPr="003448B1">
        <w:rPr>
          <w:rFonts w:cs="Arial"/>
          <w:shd w:val="clear" w:color="auto" w:fill="FFFFFF"/>
          <w:lang w:val="en-US"/>
        </w:rPr>
        <w:t>value</w:t>
      </w:r>
      <w:r w:rsidRPr="00C00FE0">
        <w:rPr>
          <w:rFonts w:cs="Arial"/>
          <w:shd w:val="clear" w:color="auto" w:fill="FFFFFF"/>
        </w:rPr>
        <w:t> (как ценность, в первую очередь в глазах клиента), </w:t>
      </w:r>
      <w:r w:rsidRPr="003448B1">
        <w:rPr>
          <w:rFonts w:cs="Arial"/>
          <w:shd w:val="clear" w:color="auto" w:fill="FFFFFF"/>
          <w:lang w:val="en-US"/>
        </w:rPr>
        <w:t>waste</w:t>
      </w:r>
      <w:r w:rsidRPr="00C00FE0">
        <w:rPr>
          <w:rFonts w:cs="Arial"/>
          <w:shd w:val="clear" w:color="auto" w:fill="FFFFFF"/>
        </w:rPr>
        <w:t> (как потери</w:t>
      </w:r>
      <w:r>
        <w:rPr>
          <w:rFonts w:cs="Arial"/>
          <w:shd w:val="clear" w:color="auto" w:fill="FFFFFF"/>
        </w:rPr>
        <w:t>, ч</w:t>
      </w:r>
      <w:r w:rsidRPr="00C00FE0">
        <w:rPr>
          <w:rFonts w:cs="Arial"/>
          <w:shd w:val="clear" w:color="auto" w:fill="FFFFFF"/>
        </w:rPr>
        <w:t>то-то</w:t>
      </w:r>
      <w:r>
        <w:rPr>
          <w:rFonts w:cs="Arial"/>
          <w:shd w:val="clear" w:color="auto" w:fill="FFFFFF"/>
        </w:rPr>
        <w:t>,</w:t>
      </w:r>
      <w:r w:rsidRPr="00C00FE0">
        <w:rPr>
          <w:rFonts w:cs="Arial"/>
          <w:shd w:val="clear" w:color="auto" w:fill="FFFFFF"/>
        </w:rPr>
        <w:t xml:space="preserve"> что не приносит ценности или тратит излишние ресурсы) и </w:t>
      </w:r>
      <w:r w:rsidRPr="003448B1">
        <w:rPr>
          <w:rFonts w:cs="Arial"/>
          <w:shd w:val="clear" w:color="auto" w:fill="FFFFFF"/>
          <w:lang w:val="en-US"/>
        </w:rPr>
        <w:t>flow</w:t>
      </w:r>
      <w:r w:rsidRPr="00C00FE0">
        <w:rPr>
          <w:rFonts w:cs="Arial"/>
          <w:shd w:val="clear" w:color="auto" w:fill="FFFFFF"/>
        </w:rPr>
        <w:t xml:space="preserve"> (как процесс предоставления продукта от получения заказа до доставки клиенту). Основные постулаты: </w:t>
      </w:r>
    </w:p>
    <w:p w:rsidR="00CB5322" w:rsidRPr="00C00FE0" w:rsidRDefault="00CB5322" w:rsidP="00CC2436">
      <w:pPr>
        <w:numPr>
          <w:ilvl w:val="2"/>
          <w:numId w:val="18"/>
        </w:numPr>
        <w:shd w:val="clear" w:color="auto" w:fill="FFFFFF"/>
        <w:spacing w:line="240" w:lineRule="auto"/>
        <w:ind w:left="709"/>
        <w:rPr>
          <w:rFonts w:eastAsia="Times New Roman" w:cs="Helvetica"/>
          <w:lang w:eastAsia="ru-RU"/>
        </w:rPr>
      </w:pPr>
      <w:r w:rsidRPr="00C00FE0">
        <w:rPr>
          <w:rFonts w:cs="Arial"/>
          <w:shd w:val="clear" w:color="auto" w:fill="FFFFFF"/>
        </w:rPr>
        <w:t>Смотри на весь процесс</w:t>
      </w:r>
      <w:r>
        <w:rPr>
          <w:rFonts w:cs="Arial"/>
          <w:shd w:val="clear" w:color="auto" w:fill="FFFFFF"/>
        </w:rPr>
        <w:t xml:space="preserve"> в</w:t>
      </w:r>
      <w:r w:rsidRPr="00C00FE0">
        <w:rPr>
          <w:rFonts w:cs="Arial"/>
          <w:shd w:val="clear" w:color="auto" w:fill="FFFFFF"/>
        </w:rPr>
        <w:t xml:space="preserve"> целом, </w:t>
      </w:r>
    </w:p>
    <w:p w:rsidR="00CB5322" w:rsidRPr="00C00FE0" w:rsidRDefault="00CB5322" w:rsidP="00CC2436">
      <w:pPr>
        <w:numPr>
          <w:ilvl w:val="2"/>
          <w:numId w:val="18"/>
        </w:numPr>
        <w:shd w:val="clear" w:color="auto" w:fill="FFFFFF"/>
        <w:spacing w:line="240" w:lineRule="auto"/>
        <w:ind w:left="709"/>
        <w:rPr>
          <w:rFonts w:eastAsia="Times New Roman" w:cs="Helvetica"/>
          <w:lang w:eastAsia="ru-RU"/>
        </w:rPr>
      </w:pPr>
      <w:r w:rsidRPr="00C00FE0">
        <w:rPr>
          <w:rFonts w:cs="Arial"/>
          <w:shd w:val="clear" w:color="auto" w:fill="FFFFFF"/>
        </w:rPr>
        <w:t>Привноси ценность,</w:t>
      </w:r>
    </w:p>
    <w:p w:rsidR="00CB5322" w:rsidRPr="00AC392A" w:rsidRDefault="00CB5322" w:rsidP="00CC2436">
      <w:pPr>
        <w:numPr>
          <w:ilvl w:val="2"/>
          <w:numId w:val="18"/>
        </w:numPr>
        <w:shd w:val="clear" w:color="auto" w:fill="FFFFFF"/>
        <w:spacing w:line="240" w:lineRule="auto"/>
        <w:ind w:left="709"/>
        <w:rPr>
          <w:rFonts w:eastAsia="Times New Roman" w:cs="Helvetica"/>
          <w:lang w:eastAsia="ru-RU"/>
        </w:rPr>
      </w:pPr>
      <w:r w:rsidRPr="00C00FE0">
        <w:rPr>
          <w:rFonts w:cs="Arial"/>
          <w:shd w:val="clear" w:color="auto" w:fill="FFFFFF"/>
        </w:rPr>
        <w:t>Отрезай потери</w:t>
      </w:r>
    </w:p>
    <w:p w:rsidR="00CB5322" w:rsidRPr="00C00FE0" w:rsidRDefault="00CB5322" w:rsidP="00CC2436">
      <w:pPr>
        <w:numPr>
          <w:ilvl w:val="1"/>
          <w:numId w:val="18"/>
        </w:numPr>
        <w:shd w:val="clear" w:color="auto" w:fill="FFFFFF"/>
        <w:spacing w:line="240" w:lineRule="auto"/>
        <w:ind w:left="567"/>
        <w:rPr>
          <w:rFonts w:eastAsia="Times New Roman" w:cs="Helvetica"/>
          <w:lang w:eastAsia="ru-RU"/>
        </w:rPr>
      </w:pPr>
      <w:r w:rsidRPr="000442BB">
        <w:rPr>
          <w:rFonts w:eastAsia="Times New Roman" w:cs="Helvetica"/>
          <w:b/>
          <w:lang w:eastAsia="ru-RU"/>
        </w:rPr>
        <w:t>KANBAN</w:t>
      </w:r>
      <w:r w:rsidRPr="00C00FE0">
        <w:rPr>
          <w:rFonts w:eastAsia="Times New Roman" w:cs="Helvetica"/>
          <w:lang w:eastAsia="ru-RU"/>
        </w:rPr>
        <w:t xml:space="preserve"> </w:t>
      </w:r>
      <w:r>
        <w:rPr>
          <w:rFonts w:eastAsia="Times New Roman" w:cs="Helvetica"/>
          <w:lang w:eastAsia="ru-RU"/>
        </w:rPr>
        <w:t xml:space="preserve">– </w:t>
      </w:r>
      <w:r w:rsidRPr="000442BB">
        <w:rPr>
          <w:rFonts w:eastAsia="Times New Roman" w:cs="Helvetica"/>
          <w:b/>
          <w:lang w:eastAsia="ru-RU"/>
        </w:rPr>
        <w:t>Метод управления разработкой KANBAN</w:t>
      </w:r>
      <w:r w:rsidRPr="00C00FE0">
        <w:rPr>
          <w:rFonts w:eastAsia="Times New Roman" w:cs="Helvetica"/>
          <w:lang w:eastAsia="ru-RU"/>
        </w:rPr>
        <w:t xml:space="preserve"> </w:t>
      </w:r>
      <w:r>
        <w:rPr>
          <w:rFonts w:eastAsia="Times New Roman" w:cs="Helvetica"/>
          <w:lang w:eastAsia="ru-RU"/>
        </w:rPr>
        <w:t>–</w:t>
      </w:r>
      <w:r w:rsidRPr="00C00FE0">
        <w:rPr>
          <w:rFonts w:eastAsia="Times New Roman" w:cs="Helvetica"/>
          <w:lang w:eastAsia="ru-RU"/>
        </w:rPr>
        <w:t xml:space="preserve"> </w:t>
      </w:r>
      <w:r w:rsidRPr="00C00FE0">
        <w:rPr>
          <w:rFonts w:cs="Helvetica"/>
          <w:shd w:val="clear" w:color="auto" w:fill="FFFFFF"/>
        </w:rPr>
        <w:t>Команда ведёт работу с помощью виртуальной доски, которая разбита на этапы проекта. Каждый участник видит, какие задачи находятся в работе, какие — застряли на одном из этапов, а какие уже дошли до его столбца и требуют внимания. </w:t>
      </w:r>
      <w:r>
        <w:rPr>
          <w:rFonts w:cs="Helvetica"/>
          <w:shd w:val="clear" w:color="auto" w:fill="FFFFFF"/>
        </w:rPr>
        <w:br/>
      </w:r>
      <w:r w:rsidRPr="00C83FB8">
        <w:rPr>
          <w:rFonts w:cs="Arial"/>
          <w:color w:val="0D0D0D"/>
          <w:shd w:val="clear" w:color="auto" w:fill="FFFFFF"/>
        </w:rPr>
        <w:t>Весь КАНБАН можно описать одной простой фразой — «Уменьшение выполняющейся в данный момент работы (</w:t>
      </w:r>
      <w:r w:rsidRPr="0085189A">
        <w:rPr>
          <w:rFonts w:cs="Arial"/>
          <w:color w:val="0D0D0D"/>
          <w:shd w:val="clear" w:color="auto" w:fill="FFFFFF"/>
          <w:lang w:val="en-US"/>
        </w:rPr>
        <w:t>work in progress</w:t>
      </w:r>
      <w:r w:rsidRPr="00C83FB8">
        <w:rPr>
          <w:rFonts w:cs="Arial"/>
          <w:color w:val="0D0D0D"/>
          <w:shd w:val="clear" w:color="auto" w:fill="FFFFFF"/>
        </w:rPr>
        <w:t>)»</w:t>
      </w:r>
    </w:p>
    <w:p w:rsidR="00CB5322" w:rsidRPr="00AC392A" w:rsidRDefault="00CB5322" w:rsidP="00CC2436">
      <w:pPr>
        <w:numPr>
          <w:ilvl w:val="1"/>
          <w:numId w:val="18"/>
        </w:numPr>
        <w:shd w:val="clear" w:color="auto" w:fill="FFFFFF"/>
        <w:spacing w:line="240" w:lineRule="auto"/>
        <w:ind w:left="567"/>
        <w:rPr>
          <w:rFonts w:eastAsia="Times New Roman" w:cs="Helvetica"/>
          <w:lang w:eastAsia="ru-RU"/>
        </w:rPr>
      </w:pPr>
      <w:r w:rsidRPr="000442BB">
        <w:rPr>
          <w:rFonts w:eastAsia="Times New Roman" w:cs="Helvetica"/>
          <w:b/>
          <w:lang w:eastAsia="ru-RU"/>
        </w:rPr>
        <w:t>SCRUM</w:t>
      </w:r>
      <w:r w:rsidRPr="00C00FE0">
        <w:rPr>
          <w:rFonts w:eastAsia="Times New Roman" w:cs="Helvetica"/>
          <w:lang w:eastAsia="ru-RU"/>
        </w:rPr>
        <w:t xml:space="preserve"> </w:t>
      </w:r>
      <w:r>
        <w:rPr>
          <w:rFonts w:eastAsia="Times New Roman" w:cs="Helvetica"/>
          <w:lang w:eastAsia="ru-RU"/>
        </w:rPr>
        <w:t xml:space="preserve">– </w:t>
      </w:r>
      <w:r w:rsidRPr="000442BB">
        <w:rPr>
          <w:rFonts w:eastAsia="Times New Roman" w:cs="Helvetica"/>
          <w:b/>
          <w:lang w:eastAsia="ru-RU"/>
        </w:rPr>
        <w:t>Фреймворк для управления проектами SCRUM</w:t>
      </w:r>
      <w:r w:rsidRPr="00C00FE0">
        <w:rPr>
          <w:rFonts w:eastAsia="Times New Roman" w:cs="Helvetica"/>
          <w:lang w:eastAsia="ru-RU"/>
        </w:rPr>
        <w:t xml:space="preserve"> </w:t>
      </w:r>
      <w:r>
        <w:rPr>
          <w:rFonts w:eastAsia="Times New Roman" w:cs="Helvetica"/>
          <w:lang w:eastAsia="ru-RU"/>
        </w:rPr>
        <w:t>–</w:t>
      </w:r>
      <w:r w:rsidRPr="00C00FE0">
        <w:rPr>
          <w:rFonts w:eastAsia="Times New Roman" w:cs="Helvetica"/>
          <w:lang w:eastAsia="ru-RU"/>
        </w:rPr>
        <w:t xml:space="preserve"> </w:t>
      </w:r>
      <w:r w:rsidRPr="00C00FE0">
        <w:rPr>
          <w:rFonts w:cs="Arial"/>
          <w:shd w:val="clear" w:color="auto" w:fill="FFFFFF"/>
        </w:rPr>
        <w:t>это методология управления проектами, которая построена на принципах тайм-менеджме</w:t>
      </w:r>
      <w:r>
        <w:rPr>
          <w:rFonts w:cs="Arial"/>
          <w:shd w:val="clear" w:color="auto" w:fill="FFFFFF"/>
        </w:rPr>
        <w:t>н</w:t>
      </w:r>
      <w:r w:rsidRPr="00C00FE0">
        <w:rPr>
          <w:rFonts w:cs="Arial"/>
          <w:shd w:val="clear" w:color="auto" w:fill="FFFFFF"/>
        </w:rPr>
        <w:t>та. Основной ее особенностью является вовлеченность в процесс всех участников, причем у каждого участника есть своя определенная роль. Суть в том, что не только команда работает над решением задачи, но все те, кому интересно решение задачи, не просто поставили ее и расслабились, а постоянно «работают» с командой, и эта работа не означает только постоянный контроль.</w:t>
      </w:r>
    </w:p>
    <w:p w:rsidR="00CB5322" w:rsidRPr="000442BB" w:rsidRDefault="00CB5322" w:rsidP="00CC2436">
      <w:pPr>
        <w:numPr>
          <w:ilvl w:val="0"/>
          <w:numId w:val="19"/>
        </w:numPr>
        <w:shd w:val="clear" w:color="auto" w:fill="FFFFFF"/>
        <w:tabs>
          <w:tab w:val="clear" w:pos="1440"/>
        </w:tabs>
        <w:spacing w:line="240" w:lineRule="auto"/>
        <w:ind w:left="567"/>
        <w:rPr>
          <w:rFonts w:eastAsia="Times New Roman" w:cs="Helvetica"/>
          <w:lang w:eastAsia="ru-RU"/>
        </w:rPr>
      </w:pPr>
      <w:r w:rsidRPr="000442BB">
        <w:rPr>
          <w:rFonts w:eastAsia="Times New Roman" w:cs="Helvetica"/>
          <w:b/>
          <w:lang w:eastAsia="ru-RU"/>
        </w:rPr>
        <w:t xml:space="preserve">XP </w:t>
      </w:r>
      <w:r>
        <w:rPr>
          <w:rFonts w:eastAsia="Times New Roman" w:cs="Helvetica"/>
          <w:lang w:eastAsia="ru-RU"/>
        </w:rPr>
        <w:t>–</w:t>
      </w:r>
      <w:r>
        <w:rPr>
          <w:rFonts w:eastAsia="Times New Roman" w:cs="Helvetica"/>
          <w:b/>
          <w:lang w:eastAsia="ru-RU"/>
        </w:rPr>
        <w:t xml:space="preserve"> </w:t>
      </w:r>
      <w:r w:rsidRPr="000442BB">
        <w:rPr>
          <w:rFonts w:eastAsia="Times New Roman" w:cs="Helvetica"/>
          <w:b/>
          <w:lang w:eastAsia="ru-RU"/>
        </w:rPr>
        <w:t>Экстремальное программирование (</w:t>
      </w:r>
      <w:r w:rsidRPr="0085189A">
        <w:rPr>
          <w:rFonts w:eastAsia="Times New Roman" w:cs="Helvetica"/>
          <w:b/>
          <w:lang w:val="en-US" w:eastAsia="ru-RU"/>
        </w:rPr>
        <w:t>Extreme Programming</w:t>
      </w:r>
      <w:r w:rsidRPr="000442BB">
        <w:rPr>
          <w:rFonts w:eastAsia="Times New Roman" w:cs="Helvetica"/>
          <w:b/>
          <w:lang w:eastAsia="ru-RU"/>
        </w:rPr>
        <w:t>, XP);</w:t>
      </w:r>
      <w:r w:rsidRPr="00C00FE0">
        <w:rPr>
          <w:rFonts w:eastAsia="Times New Roman" w:cs="Helvetica"/>
          <w:lang w:eastAsia="ru-RU"/>
        </w:rPr>
        <w:br/>
      </w:r>
      <w:r w:rsidRPr="00C00FE0">
        <w:rPr>
          <w:rFonts w:cs="Arial"/>
          <w:shd w:val="clear" w:color="auto" w:fill="FFFFFF"/>
        </w:rPr>
        <w:t>XP (Экстремальное программирование) </w:t>
      </w:r>
      <w:r>
        <w:rPr>
          <w:rFonts w:eastAsia="Times New Roman" w:cs="Helvetica"/>
          <w:lang w:eastAsia="ru-RU"/>
        </w:rPr>
        <w:t>–</w:t>
      </w:r>
      <w:r w:rsidRPr="00C00FE0">
        <w:rPr>
          <w:rFonts w:cs="Arial"/>
          <w:shd w:val="clear" w:color="auto" w:fill="FFFFFF"/>
        </w:rPr>
        <w:t xml:space="preserve"> гибкая методология разработки программного обеспечения. В основе лежит 13 практик, которые подразумевают общее владение кодом</w:t>
      </w:r>
      <w:r>
        <w:rPr>
          <w:rFonts w:cs="Arial"/>
          <w:shd w:val="clear" w:color="auto" w:fill="FFFFFF"/>
        </w:rPr>
        <w:t xml:space="preserve"> </w:t>
      </w:r>
      <w:r w:rsidRPr="00C00FE0">
        <w:rPr>
          <w:rFonts w:cs="Arial"/>
          <w:shd w:val="clear" w:color="auto" w:fill="FFFFFF"/>
        </w:rPr>
        <w:t>(исправлять может каждый участник команды и любой участок), жесткую стандартизацию кода (если все могут исправлять, необходимо сохранить читаемость), постоянное получение обратной связи от заказчика и забетонированный финальный срок. В случае</w:t>
      </w:r>
      <w:proofErr w:type="gramStart"/>
      <w:r w:rsidRPr="00C00FE0">
        <w:rPr>
          <w:rFonts w:cs="Arial"/>
          <w:shd w:val="clear" w:color="auto" w:fill="FFFFFF"/>
        </w:rPr>
        <w:t>,</w:t>
      </w:r>
      <w:proofErr w:type="gramEnd"/>
      <w:r w:rsidRPr="00C00FE0">
        <w:rPr>
          <w:rFonts w:cs="Arial"/>
          <w:shd w:val="clear" w:color="auto" w:fill="FFFFFF"/>
        </w:rPr>
        <w:t xml:space="preserve"> если проект не укладывается в срок, то дату релиза не трогают, но режут функционал. А еще есть забавная практика "парного программирования". Сколько нужно программистов, чтобы закодить 1 функционал? Если серьезно, то такая методика должна позволять сразу выбирать наилучшее решение и проводить код-ревью одновременно с написанием.</w:t>
      </w:r>
    </w:p>
    <w:p w:rsidR="00CB5322" w:rsidRPr="00E52537" w:rsidRDefault="00CB5322" w:rsidP="00CC2436">
      <w:pPr>
        <w:pStyle w:val="a7"/>
        <w:numPr>
          <w:ilvl w:val="0"/>
          <w:numId w:val="19"/>
        </w:numPr>
        <w:shd w:val="clear" w:color="auto" w:fill="FFFFFF"/>
        <w:tabs>
          <w:tab w:val="clear" w:pos="1440"/>
        </w:tabs>
        <w:spacing w:before="0" w:beforeAutospacing="0" w:after="0" w:afterAutospacing="0"/>
        <w:ind w:left="567"/>
        <w:textAlignment w:val="top"/>
        <w:rPr>
          <w:rFonts w:asciiTheme="minorHAnsi" w:hAnsiTheme="minorHAnsi" w:cs="Arial"/>
          <w:color w:val="0D0D0D"/>
          <w:sz w:val="22"/>
          <w:szCs w:val="22"/>
        </w:rPr>
      </w:pPr>
      <w:r w:rsidRPr="000442BB">
        <w:rPr>
          <w:rFonts w:asciiTheme="minorHAnsi" w:hAnsiTheme="minorHAnsi" w:cs="Arial"/>
          <w:b/>
          <w:color w:val="0D0D0D"/>
          <w:sz w:val="22"/>
          <w:szCs w:val="22"/>
          <w:shd w:val="clear" w:color="auto" w:fill="FFFFFF"/>
          <w:lang w:val="en-US"/>
        </w:rPr>
        <w:t>RUP</w:t>
      </w:r>
      <w:r w:rsidRPr="000442BB">
        <w:rPr>
          <w:rFonts w:asciiTheme="minorHAnsi" w:hAnsiTheme="minorHAnsi" w:cs="Arial"/>
          <w:b/>
          <w:color w:val="0D0D0D"/>
          <w:sz w:val="22"/>
          <w:szCs w:val="22"/>
          <w:shd w:val="clear" w:color="auto" w:fill="FFFFFF"/>
        </w:rPr>
        <w:t xml:space="preserve"> </w:t>
      </w:r>
      <w:r w:rsidRPr="00A071CA">
        <w:rPr>
          <w:rFonts w:asciiTheme="minorHAnsi" w:hAnsiTheme="minorHAnsi" w:cs="Arial"/>
          <w:color w:val="0D0D0D"/>
          <w:sz w:val="22"/>
          <w:szCs w:val="22"/>
          <w:shd w:val="clear" w:color="auto" w:fill="FFFFFF"/>
        </w:rPr>
        <w:t>–</w:t>
      </w:r>
      <w:r>
        <w:rPr>
          <w:rFonts w:asciiTheme="minorHAnsi" w:hAnsiTheme="minorHAnsi" w:cs="Arial"/>
          <w:b/>
          <w:color w:val="0D0D0D"/>
          <w:sz w:val="22"/>
          <w:szCs w:val="22"/>
          <w:shd w:val="clear" w:color="auto" w:fill="FFFFFF"/>
        </w:rPr>
        <w:t xml:space="preserve"> </w:t>
      </w:r>
      <w:r w:rsidRPr="000442BB">
        <w:rPr>
          <w:rFonts w:asciiTheme="minorHAnsi" w:hAnsiTheme="minorHAnsi" w:cs="Arial"/>
          <w:b/>
          <w:color w:val="0D0D0D"/>
          <w:sz w:val="22"/>
          <w:szCs w:val="22"/>
          <w:shd w:val="clear" w:color="auto" w:fill="FFFFFF"/>
        </w:rPr>
        <w:t xml:space="preserve">Методология разработки программного обеспечения, созданная компанией </w:t>
      </w:r>
      <w:r w:rsidRPr="0085189A">
        <w:rPr>
          <w:rFonts w:asciiTheme="minorHAnsi" w:hAnsiTheme="minorHAnsi" w:cs="Arial"/>
          <w:b/>
          <w:color w:val="0D0D0D"/>
          <w:sz w:val="22"/>
          <w:szCs w:val="22"/>
          <w:shd w:val="clear" w:color="auto" w:fill="FFFFFF"/>
          <w:lang w:val="en-US"/>
        </w:rPr>
        <w:t>Rational Software</w:t>
      </w:r>
      <w:r w:rsidRPr="000442BB">
        <w:rPr>
          <w:rFonts w:asciiTheme="minorHAnsi" w:hAnsiTheme="minorHAnsi" w:cs="Arial"/>
          <w:b/>
          <w:color w:val="0D0D0D"/>
          <w:sz w:val="22"/>
          <w:szCs w:val="22"/>
          <w:shd w:val="clear" w:color="auto" w:fill="FFFFFF"/>
        </w:rPr>
        <w:t xml:space="preserve"> (</w:t>
      </w:r>
      <w:r w:rsidRPr="000442BB">
        <w:rPr>
          <w:rFonts w:asciiTheme="minorHAnsi" w:hAnsiTheme="minorHAnsi" w:cs="Arial"/>
          <w:b/>
          <w:color w:val="0D0D0D"/>
          <w:sz w:val="22"/>
          <w:szCs w:val="22"/>
          <w:shd w:val="clear" w:color="auto" w:fill="FFFFFF"/>
          <w:lang w:val="en-US"/>
        </w:rPr>
        <w:t>RUP)</w:t>
      </w:r>
      <w:r>
        <w:rPr>
          <w:rFonts w:asciiTheme="minorHAnsi" w:hAnsiTheme="minorHAnsi" w:cs="Arial"/>
          <w:b/>
          <w:color w:val="0D0D0D"/>
          <w:sz w:val="22"/>
          <w:szCs w:val="22"/>
          <w:shd w:val="clear" w:color="auto" w:fill="FFFFFF"/>
        </w:rPr>
        <w:t xml:space="preserve"> </w:t>
      </w:r>
      <w:r w:rsidRPr="000442BB">
        <w:rPr>
          <w:rFonts w:asciiTheme="minorHAnsi" w:hAnsiTheme="minorHAnsi" w:cs="Arial"/>
          <w:color w:val="0D0D0D"/>
          <w:sz w:val="22"/>
          <w:szCs w:val="22"/>
        </w:rPr>
        <w:t>Использование методологии RUP направлено на итеративную модель разработки. Особенность методологии состоит в том, что степень формализации может меняться в зависимости от потребностей проекта. Можно по окончании каждого этапа и каждой итерации создавать все требуемые документы и достигнуть максимального уровня формализации, а можно создавать только необходимые для работы документы, вплоть до полного их отсутствия. За счет такого подхода к формализации процессов методология является достаточно гибкой и широко популярной. Данная методология применима как в небольших и быстрых проектах, где за счет отсутствия формализации требуется сократить время выполнения проекта и расходы, так и в больших и сложных проектах, где требуется высокий уровень формализма, например, с целью дальнейшей сертификации продукта. Это преимущество дает возможность использовать одну и ту же команду разработчиков для реализации различных по объему и требованиям.</w:t>
      </w:r>
      <w:r>
        <w:rPr>
          <w:rFonts w:asciiTheme="minorHAnsi" w:hAnsiTheme="minorHAnsi" w:cs="Arial"/>
          <w:color w:val="0D0D0D"/>
          <w:sz w:val="22"/>
          <w:szCs w:val="22"/>
        </w:rPr>
        <w:t xml:space="preserve"> </w:t>
      </w:r>
      <w:r w:rsidRPr="00E52537">
        <w:rPr>
          <w:rFonts w:asciiTheme="minorHAnsi" w:hAnsiTheme="minorHAnsi" w:cs="Arial"/>
          <w:color w:val="0D0D0D"/>
          <w:sz w:val="22"/>
          <w:szCs w:val="22"/>
        </w:rPr>
        <w:t>В основе методологии лежат 6 основных принципов:</w:t>
      </w:r>
    </w:p>
    <w:p w:rsidR="00CB5322" w:rsidRDefault="00CB5322" w:rsidP="00CC2436">
      <w:pPr>
        <w:pStyle w:val="a7"/>
        <w:numPr>
          <w:ilvl w:val="1"/>
          <w:numId w:val="19"/>
        </w:numPr>
        <w:shd w:val="clear" w:color="auto" w:fill="FFFFFF"/>
        <w:spacing w:before="0" w:beforeAutospacing="0" w:after="0" w:afterAutospacing="0"/>
        <w:ind w:left="851"/>
        <w:textAlignment w:val="top"/>
        <w:rPr>
          <w:rFonts w:asciiTheme="minorHAnsi" w:hAnsiTheme="minorHAnsi" w:cs="Arial"/>
          <w:color w:val="0D0D0D"/>
          <w:sz w:val="22"/>
          <w:szCs w:val="22"/>
        </w:rPr>
      </w:pPr>
      <w:r w:rsidRPr="000442BB">
        <w:rPr>
          <w:rFonts w:asciiTheme="minorHAnsi" w:hAnsiTheme="minorHAnsi" w:cs="Arial"/>
          <w:color w:val="0D0D0D"/>
          <w:sz w:val="22"/>
          <w:szCs w:val="22"/>
        </w:rPr>
        <w:t>компонентная архитектура, реализуемая и тестиру</w:t>
      </w:r>
      <w:r>
        <w:rPr>
          <w:rFonts w:asciiTheme="minorHAnsi" w:hAnsiTheme="minorHAnsi" w:cs="Arial"/>
          <w:color w:val="0D0D0D"/>
          <w:sz w:val="22"/>
          <w:szCs w:val="22"/>
        </w:rPr>
        <w:t>емая на ранних стадиях проекта;</w:t>
      </w:r>
    </w:p>
    <w:p w:rsidR="00CB5322" w:rsidRDefault="00CB5322" w:rsidP="00CC2436">
      <w:pPr>
        <w:pStyle w:val="a7"/>
        <w:numPr>
          <w:ilvl w:val="1"/>
          <w:numId w:val="19"/>
        </w:numPr>
        <w:shd w:val="clear" w:color="auto" w:fill="FFFFFF"/>
        <w:spacing w:before="0" w:beforeAutospacing="0" w:after="0" w:afterAutospacing="0"/>
        <w:ind w:left="851"/>
        <w:textAlignment w:val="top"/>
        <w:rPr>
          <w:rFonts w:asciiTheme="minorHAnsi" w:hAnsiTheme="minorHAnsi" w:cs="Arial"/>
          <w:color w:val="0D0D0D"/>
          <w:sz w:val="22"/>
          <w:szCs w:val="22"/>
        </w:rPr>
      </w:pPr>
      <w:r w:rsidRPr="000442BB">
        <w:rPr>
          <w:rFonts w:asciiTheme="minorHAnsi" w:hAnsiTheme="minorHAnsi" w:cs="Arial"/>
          <w:color w:val="0D0D0D"/>
          <w:sz w:val="22"/>
          <w:szCs w:val="22"/>
        </w:rPr>
        <w:t>работа над проектом в сплочённой команде, ключевая роль в ко</w:t>
      </w:r>
      <w:r>
        <w:rPr>
          <w:rFonts w:asciiTheme="minorHAnsi" w:hAnsiTheme="minorHAnsi" w:cs="Arial"/>
          <w:color w:val="0D0D0D"/>
          <w:sz w:val="22"/>
          <w:szCs w:val="22"/>
        </w:rPr>
        <w:t>торой принадлежит архитекторам;</w:t>
      </w:r>
    </w:p>
    <w:p w:rsidR="00CB5322" w:rsidRDefault="00CB5322" w:rsidP="00CC2436">
      <w:pPr>
        <w:pStyle w:val="a7"/>
        <w:numPr>
          <w:ilvl w:val="1"/>
          <w:numId w:val="19"/>
        </w:numPr>
        <w:shd w:val="clear" w:color="auto" w:fill="FFFFFF"/>
        <w:spacing w:before="0" w:beforeAutospacing="0" w:after="0" w:afterAutospacing="0"/>
        <w:ind w:left="851"/>
        <w:textAlignment w:val="top"/>
        <w:rPr>
          <w:rFonts w:asciiTheme="minorHAnsi" w:hAnsiTheme="minorHAnsi" w:cs="Arial"/>
          <w:color w:val="0D0D0D"/>
          <w:sz w:val="22"/>
          <w:szCs w:val="22"/>
        </w:rPr>
      </w:pPr>
      <w:r w:rsidRPr="000442BB">
        <w:rPr>
          <w:rFonts w:asciiTheme="minorHAnsi" w:hAnsiTheme="minorHAnsi" w:cs="Arial"/>
          <w:color w:val="0D0D0D"/>
          <w:sz w:val="22"/>
          <w:szCs w:val="22"/>
        </w:rPr>
        <w:t>ранняя идентификация и непрерывное устранение возможны</w:t>
      </w:r>
      <w:r>
        <w:rPr>
          <w:rFonts w:asciiTheme="minorHAnsi" w:hAnsiTheme="minorHAnsi" w:cs="Arial"/>
          <w:color w:val="0D0D0D"/>
          <w:sz w:val="22"/>
          <w:szCs w:val="22"/>
        </w:rPr>
        <w:t>х рисков;</w:t>
      </w:r>
    </w:p>
    <w:p w:rsidR="00CB5322" w:rsidRDefault="00CB5322" w:rsidP="00CC2436">
      <w:pPr>
        <w:pStyle w:val="a7"/>
        <w:numPr>
          <w:ilvl w:val="1"/>
          <w:numId w:val="19"/>
        </w:numPr>
        <w:shd w:val="clear" w:color="auto" w:fill="FFFFFF"/>
        <w:spacing w:before="0" w:beforeAutospacing="0" w:after="0" w:afterAutospacing="0"/>
        <w:ind w:left="851"/>
        <w:textAlignment w:val="top"/>
        <w:rPr>
          <w:rFonts w:asciiTheme="minorHAnsi" w:hAnsiTheme="minorHAnsi" w:cs="Arial"/>
          <w:color w:val="0D0D0D"/>
          <w:sz w:val="22"/>
          <w:szCs w:val="22"/>
        </w:rPr>
      </w:pPr>
      <w:r w:rsidRPr="000442BB">
        <w:rPr>
          <w:rFonts w:asciiTheme="minorHAnsi" w:hAnsiTheme="minorHAnsi" w:cs="Arial"/>
          <w:color w:val="0D0D0D"/>
          <w:sz w:val="22"/>
          <w:szCs w:val="22"/>
        </w:rPr>
        <w:t>концентрация на выполнении требований зака</w:t>
      </w:r>
      <w:r>
        <w:rPr>
          <w:rFonts w:asciiTheme="minorHAnsi" w:hAnsiTheme="minorHAnsi" w:cs="Arial"/>
          <w:color w:val="0D0D0D"/>
          <w:sz w:val="22"/>
          <w:szCs w:val="22"/>
        </w:rPr>
        <w:t>зчиков к исполняемой программе;</w:t>
      </w:r>
    </w:p>
    <w:p w:rsidR="00CB5322" w:rsidRDefault="00CB5322" w:rsidP="00CC2436">
      <w:pPr>
        <w:pStyle w:val="a7"/>
        <w:numPr>
          <w:ilvl w:val="1"/>
          <w:numId w:val="19"/>
        </w:numPr>
        <w:shd w:val="clear" w:color="auto" w:fill="FFFFFF"/>
        <w:spacing w:before="0" w:beforeAutospacing="0" w:after="0" w:afterAutospacing="0"/>
        <w:ind w:left="851"/>
        <w:textAlignment w:val="top"/>
        <w:rPr>
          <w:rFonts w:asciiTheme="minorHAnsi" w:hAnsiTheme="minorHAnsi" w:cs="Arial"/>
          <w:color w:val="0D0D0D"/>
          <w:sz w:val="22"/>
          <w:szCs w:val="22"/>
        </w:rPr>
      </w:pPr>
      <w:r w:rsidRPr="000442BB">
        <w:rPr>
          <w:rFonts w:asciiTheme="minorHAnsi" w:hAnsiTheme="minorHAnsi" w:cs="Arial"/>
          <w:color w:val="0D0D0D"/>
          <w:sz w:val="22"/>
          <w:szCs w:val="22"/>
        </w:rPr>
        <w:t>ожидание изменений в требованиях, проектных решениях и ре</w:t>
      </w:r>
      <w:r>
        <w:rPr>
          <w:rFonts w:asciiTheme="minorHAnsi" w:hAnsiTheme="minorHAnsi" w:cs="Arial"/>
          <w:color w:val="0D0D0D"/>
          <w:sz w:val="22"/>
          <w:szCs w:val="22"/>
        </w:rPr>
        <w:t>ализации в процессе разработки;</w:t>
      </w:r>
    </w:p>
    <w:p w:rsidR="00CB5322" w:rsidRPr="000442BB" w:rsidRDefault="00CB5322" w:rsidP="00CC2436">
      <w:pPr>
        <w:pStyle w:val="a7"/>
        <w:numPr>
          <w:ilvl w:val="1"/>
          <w:numId w:val="19"/>
        </w:numPr>
        <w:shd w:val="clear" w:color="auto" w:fill="FFFFFF"/>
        <w:spacing w:before="0" w:beforeAutospacing="0" w:after="0" w:afterAutospacing="0"/>
        <w:ind w:left="851"/>
        <w:textAlignment w:val="top"/>
        <w:rPr>
          <w:rFonts w:asciiTheme="minorHAnsi" w:hAnsiTheme="minorHAnsi" w:cs="Arial"/>
          <w:color w:val="0D0D0D"/>
          <w:sz w:val="22"/>
          <w:szCs w:val="22"/>
        </w:rPr>
      </w:pPr>
      <w:r w:rsidRPr="000442BB">
        <w:rPr>
          <w:rFonts w:asciiTheme="minorHAnsi" w:hAnsiTheme="minorHAnsi" w:cs="Arial"/>
          <w:color w:val="0D0D0D"/>
          <w:sz w:val="22"/>
          <w:szCs w:val="22"/>
        </w:rPr>
        <w:t>постоянное обеспечение качества на всех этапах разработки проекта.</w:t>
      </w:r>
    </w:p>
    <w:p w:rsidR="00CB5322" w:rsidRPr="00AC392A" w:rsidRDefault="00CB5322" w:rsidP="00CC2436">
      <w:pPr>
        <w:numPr>
          <w:ilvl w:val="0"/>
          <w:numId w:val="19"/>
        </w:numPr>
        <w:shd w:val="clear" w:color="auto" w:fill="FFFFFF"/>
        <w:tabs>
          <w:tab w:val="clear" w:pos="1440"/>
        </w:tabs>
        <w:spacing w:line="240" w:lineRule="auto"/>
        <w:ind w:left="567"/>
        <w:rPr>
          <w:rFonts w:eastAsia="Times New Roman" w:cs="Helvetica"/>
          <w:lang w:eastAsia="ru-RU"/>
        </w:rPr>
      </w:pPr>
      <w:r w:rsidRPr="00AC392A">
        <w:rPr>
          <w:rFonts w:eastAsia="Times New Roman" w:cs="Helvetica"/>
          <w:lang w:eastAsia="ru-RU"/>
        </w:rPr>
        <w:t>разработку, управляемую функциональностью (</w:t>
      </w:r>
      <w:r w:rsidRPr="00D74F85">
        <w:rPr>
          <w:rFonts w:eastAsia="Times New Roman" w:cs="Helvetica"/>
          <w:lang w:val="en-US" w:eastAsia="ru-RU"/>
        </w:rPr>
        <w:t>Feature-driven development,</w:t>
      </w:r>
      <w:r w:rsidRPr="00AC392A">
        <w:rPr>
          <w:rFonts w:eastAsia="Times New Roman" w:cs="Helvetica"/>
          <w:lang w:eastAsia="ru-RU"/>
        </w:rPr>
        <w:t xml:space="preserve"> FDD);</w:t>
      </w:r>
    </w:p>
    <w:p w:rsidR="00CB5322" w:rsidRPr="00AC392A" w:rsidRDefault="00CB5322" w:rsidP="00CC2436">
      <w:pPr>
        <w:numPr>
          <w:ilvl w:val="0"/>
          <w:numId w:val="19"/>
        </w:numPr>
        <w:shd w:val="clear" w:color="auto" w:fill="FFFFFF"/>
        <w:tabs>
          <w:tab w:val="clear" w:pos="1440"/>
        </w:tabs>
        <w:spacing w:line="240" w:lineRule="auto"/>
        <w:ind w:left="567"/>
        <w:rPr>
          <w:rFonts w:eastAsia="Times New Roman" w:cs="Helvetica"/>
          <w:lang w:eastAsia="ru-RU"/>
        </w:rPr>
      </w:pPr>
      <w:r w:rsidRPr="00AC392A">
        <w:rPr>
          <w:rFonts w:eastAsia="Times New Roman" w:cs="Helvetica"/>
          <w:lang w:eastAsia="ru-RU"/>
        </w:rPr>
        <w:t>разработку через тестирование (</w:t>
      </w:r>
      <w:r w:rsidRPr="00D74F85">
        <w:rPr>
          <w:rFonts w:eastAsia="Times New Roman" w:cs="Helvetica"/>
          <w:lang w:val="en-US" w:eastAsia="ru-RU"/>
        </w:rPr>
        <w:t>Test-driven development, TDD</w:t>
      </w:r>
      <w:r w:rsidRPr="00AC392A">
        <w:rPr>
          <w:rFonts w:eastAsia="Times New Roman" w:cs="Helvetica"/>
          <w:lang w:eastAsia="ru-RU"/>
        </w:rPr>
        <w:t>);</w:t>
      </w:r>
    </w:p>
    <w:p w:rsidR="00CB5322" w:rsidRPr="00AC392A" w:rsidRDefault="00CB5322" w:rsidP="00CC2436">
      <w:pPr>
        <w:numPr>
          <w:ilvl w:val="0"/>
          <w:numId w:val="19"/>
        </w:numPr>
        <w:shd w:val="clear" w:color="auto" w:fill="FFFFFF"/>
        <w:tabs>
          <w:tab w:val="clear" w:pos="1440"/>
        </w:tabs>
        <w:spacing w:line="240" w:lineRule="auto"/>
        <w:ind w:left="567"/>
        <w:rPr>
          <w:rFonts w:eastAsia="Times New Roman" w:cs="Helvetica"/>
          <w:lang w:eastAsia="ru-RU"/>
        </w:rPr>
      </w:pPr>
      <w:r w:rsidRPr="00AC392A">
        <w:rPr>
          <w:rFonts w:eastAsia="Times New Roman" w:cs="Helvetica"/>
          <w:lang w:eastAsia="ru-RU"/>
        </w:rPr>
        <w:t>методологию «чисто</w:t>
      </w:r>
      <w:r>
        <w:rPr>
          <w:rFonts w:eastAsia="Times New Roman" w:cs="Helvetica"/>
          <w:lang w:eastAsia="ru-RU"/>
        </w:rPr>
        <w:t>й</w:t>
      </w:r>
      <w:r w:rsidRPr="00AC392A">
        <w:rPr>
          <w:rFonts w:eastAsia="Times New Roman" w:cs="Helvetica"/>
          <w:lang w:eastAsia="ru-RU"/>
        </w:rPr>
        <w:t xml:space="preserve"> комнаты» </w:t>
      </w:r>
      <w:r w:rsidRPr="00D74F85">
        <w:rPr>
          <w:rFonts w:eastAsia="Times New Roman" w:cs="Helvetica"/>
          <w:lang w:val="en-US" w:eastAsia="ru-RU"/>
        </w:rPr>
        <w:t>(Cleanroom Software Engineering</w:t>
      </w:r>
      <w:r w:rsidRPr="00AC392A">
        <w:rPr>
          <w:rFonts w:eastAsia="Times New Roman" w:cs="Helvetica"/>
          <w:lang w:eastAsia="ru-RU"/>
        </w:rPr>
        <w:t>);</w:t>
      </w:r>
    </w:p>
    <w:p w:rsidR="00CB5322" w:rsidRPr="00AC392A" w:rsidRDefault="00CB5322" w:rsidP="00CC2436">
      <w:pPr>
        <w:numPr>
          <w:ilvl w:val="0"/>
          <w:numId w:val="19"/>
        </w:numPr>
        <w:shd w:val="clear" w:color="auto" w:fill="FFFFFF"/>
        <w:tabs>
          <w:tab w:val="clear" w:pos="1440"/>
        </w:tabs>
        <w:spacing w:line="240" w:lineRule="auto"/>
        <w:ind w:left="567"/>
        <w:rPr>
          <w:rFonts w:eastAsia="Times New Roman" w:cs="Helvetica"/>
          <w:lang w:eastAsia="ru-RU"/>
        </w:rPr>
      </w:pPr>
      <w:r w:rsidRPr="00AC392A">
        <w:rPr>
          <w:rFonts w:eastAsia="Times New Roman" w:cs="Helvetica"/>
          <w:lang w:eastAsia="ru-RU"/>
        </w:rPr>
        <w:t>итеративно-инкрементальный метод разработки (</w:t>
      </w:r>
      <w:r w:rsidRPr="00D74F85">
        <w:rPr>
          <w:rFonts w:eastAsia="Times New Roman" w:cs="Helvetica"/>
          <w:lang w:val="en-US" w:eastAsia="ru-RU"/>
        </w:rPr>
        <w:t>OpenUP</w:t>
      </w:r>
      <w:r w:rsidRPr="00AC392A">
        <w:rPr>
          <w:rFonts w:eastAsia="Times New Roman" w:cs="Helvetica"/>
          <w:lang w:eastAsia="ru-RU"/>
        </w:rPr>
        <w:t>);</w:t>
      </w:r>
    </w:p>
    <w:p w:rsidR="00CB5322" w:rsidRPr="000442BB" w:rsidRDefault="00CB5322" w:rsidP="00CC2436">
      <w:pPr>
        <w:pStyle w:val="a7"/>
        <w:numPr>
          <w:ilvl w:val="0"/>
          <w:numId w:val="19"/>
        </w:numPr>
        <w:shd w:val="clear" w:color="auto" w:fill="FFFFFF"/>
        <w:tabs>
          <w:tab w:val="clear" w:pos="1440"/>
        </w:tabs>
        <w:spacing w:before="0" w:beforeAutospacing="0" w:after="0" w:afterAutospacing="0"/>
        <w:ind w:left="567"/>
        <w:textAlignment w:val="top"/>
        <w:rPr>
          <w:rFonts w:asciiTheme="minorHAnsi" w:hAnsiTheme="minorHAnsi" w:cs="Arial"/>
          <w:color w:val="0D0D0D"/>
          <w:sz w:val="22"/>
          <w:szCs w:val="22"/>
        </w:rPr>
      </w:pPr>
      <w:r w:rsidRPr="00D74F85">
        <w:rPr>
          <w:rFonts w:asciiTheme="minorHAnsi" w:hAnsiTheme="minorHAnsi" w:cs="Helvetica"/>
          <w:b/>
          <w:sz w:val="22"/>
          <w:szCs w:val="22"/>
        </w:rPr>
        <w:lastRenderedPageBreak/>
        <w:t>MSF</w:t>
      </w:r>
      <w:r w:rsidRPr="000442BB">
        <w:rPr>
          <w:rFonts w:asciiTheme="minorHAnsi" w:hAnsiTheme="minorHAnsi" w:cs="Helvetica"/>
          <w:sz w:val="22"/>
          <w:szCs w:val="22"/>
        </w:rPr>
        <w:t xml:space="preserve"> </w:t>
      </w:r>
      <w:r>
        <w:rPr>
          <w:rFonts w:asciiTheme="minorHAnsi" w:hAnsiTheme="minorHAnsi" w:cs="Helvetica"/>
          <w:sz w:val="22"/>
          <w:szCs w:val="22"/>
        </w:rPr>
        <w:t xml:space="preserve">– </w:t>
      </w:r>
      <w:r w:rsidRPr="00D74F85">
        <w:rPr>
          <w:rFonts w:asciiTheme="minorHAnsi" w:hAnsiTheme="minorHAnsi" w:cs="Helvetica"/>
          <w:b/>
          <w:sz w:val="22"/>
          <w:szCs w:val="22"/>
        </w:rPr>
        <w:t xml:space="preserve">Методологию разработки </w:t>
      </w:r>
      <w:r w:rsidRPr="00D74F85">
        <w:rPr>
          <w:rFonts w:asciiTheme="minorHAnsi" w:hAnsiTheme="minorHAnsi" w:cs="Helvetica"/>
          <w:b/>
          <w:sz w:val="22"/>
          <w:szCs w:val="22"/>
          <w:lang w:val="en-US"/>
        </w:rPr>
        <w:t>Microsoft Solutions Framework (MSF)</w:t>
      </w:r>
      <w:r w:rsidRPr="00D74F85">
        <w:rPr>
          <w:rFonts w:asciiTheme="minorHAnsi" w:hAnsiTheme="minorHAnsi" w:cs="Helvetica"/>
          <w:sz w:val="22"/>
          <w:szCs w:val="22"/>
          <w:lang w:val="en-US"/>
        </w:rPr>
        <w:t>;</w:t>
      </w:r>
      <w:r w:rsidRPr="000442BB">
        <w:rPr>
          <w:rFonts w:asciiTheme="minorHAnsi" w:hAnsiTheme="minorHAnsi" w:cs="Helvetica"/>
          <w:sz w:val="22"/>
          <w:szCs w:val="22"/>
        </w:rPr>
        <w:br/>
      </w:r>
      <w:r w:rsidRPr="000442BB">
        <w:rPr>
          <w:rFonts w:asciiTheme="minorHAnsi" w:hAnsiTheme="minorHAnsi" w:cs="Arial"/>
          <w:color w:val="0D0D0D"/>
          <w:sz w:val="22"/>
          <w:szCs w:val="22"/>
          <w:shd w:val="clear" w:color="auto" w:fill="FFFFFF"/>
        </w:rPr>
        <w:t xml:space="preserve">— методология разработки программного обеспечения, предложенная корпорацией </w:t>
      </w:r>
      <w:r w:rsidRPr="00D74F85">
        <w:rPr>
          <w:rFonts w:asciiTheme="minorHAnsi" w:hAnsiTheme="minorHAnsi" w:cs="Arial"/>
          <w:color w:val="0D0D0D"/>
          <w:sz w:val="22"/>
          <w:szCs w:val="22"/>
          <w:shd w:val="clear" w:color="auto" w:fill="FFFFFF"/>
          <w:lang w:val="en-US"/>
        </w:rPr>
        <w:t>Microsoft</w:t>
      </w:r>
      <w:r w:rsidRPr="000442BB">
        <w:rPr>
          <w:rFonts w:asciiTheme="minorHAnsi" w:hAnsiTheme="minorHAnsi" w:cs="Arial"/>
          <w:color w:val="0D0D0D"/>
          <w:sz w:val="22"/>
          <w:szCs w:val="22"/>
          <w:shd w:val="clear" w:color="auto" w:fill="FFFFFF"/>
        </w:rPr>
        <w:t xml:space="preserve">. MSF опирается на практический опыт </w:t>
      </w:r>
      <w:r w:rsidRPr="00D74F85">
        <w:rPr>
          <w:rFonts w:asciiTheme="minorHAnsi" w:hAnsiTheme="minorHAnsi" w:cs="Arial"/>
          <w:color w:val="0D0D0D"/>
          <w:sz w:val="22"/>
          <w:szCs w:val="22"/>
          <w:shd w:val="clear" w:color="auto" w:fill="FFFFFF"/>
          <w:lang w:val="en-US"/>
        </w:rPr>
        <w:t>Microsoft</w:t>
      </w:r>
      <w:r w:rsidRPr="000442BB">
        <w:rPr>
          <w:rFonts w:asciiTheme="minorHAnsi" w:hAnsiTheme="minorHAnsi" w:cs="Arial"/>
          <w:color w:val="0D0D0D"/>
          <w:sz w:val="22"/>
          <w:szCs w:val="22"/>
          <w:shd w:val="clear" w:color="auto" w:fill="FFFFFF"/>
        </w:rPr>
        <w:t xml:space="preserve"> и описывает управление людьми и рабочими процессами в процессе разработки решения.</w:t>
      </w:r>
      <w:r w:rsidRPr="000442BB">
        <w:rPr>
          <w:rFonts w:asciiTheme="minorHAnsi" w:hAnsiTheme="minorHAnsi" w:cs="Arial"/>
          <w:color w:val="0D0D0D"/>
          <w:sz w:val="22"/>
          <w:szCs w:val="22"/>
          <w:shd w:val="clear" w:color="auto" w:fill="FFFFFF"/>
        </w:rPr>
        <w:br/>
      </w:r>
      <w:r w:rsidRPr="000442BB">
        <w:rPr>
          <w:rFonts w:asciiTheme="minorHAnsi" w:hAnsiTheme="minorHAnsi" w:cs="Arial"/>
          <w:color w:val="0D0D0D"/>
          <w:sz w:val="22"/>
          <w:szCs w:val="22"/>
        </w:rPr>
        <w:t>Базовые концепции и принципы модели процессов MSF:</w:t>
      </w:r>
    </w:p>
    <w:p w:rsidR="00CB5322" w:rsidRPr="00E52537" w:rsidRDefault="00CB5322" w:rsidP="00CC2436">
      <w:pPr>
        <w:pStyle w:val="a6"/>
        <w:numPr>
          <w:ilvl w:val="2"/>
          <w:numId w:val="19"/>
        </w:numPr>
        <w:shd w:val="clear" w:color="auto" w:fill="FFFFFF"/>
        <w:spacing w:line="240" w:lineRule="auto"/>
        <w:ind w:left="851"/>
        <w:rPr>
          <w:rFonts w:eastAsia="Times New Roman" w:cs="Helvetica"/>
          <w:lang w:eastAsia="ru-RU"/>
        </w:rPr>
      </w:pPr>
      <w:r w:rsidRPr="00E52537">
        <w:rPr>
          <w:rFonts w:eastAsia="Times New Roman" w:cs="Arial"/>
          <w:color w:val="0D0D0D"/>
          <w:shd w:val="clear" w:color="auto" w:fill="FFFFFF"/>
          <w:lang w:eastAsia="ru-RU"/>
        </w:rPr>
        <w:t>единое видение проекта — все заинтересованные лица и просто участники проекта должны чётко представлять конечный результат, всем должна быть понятна цель проекта;</w:t>
      </w:r>
    </w:p>
    <w:p w:rsidR="00CB5322" w:rsidRPr="00E52537" w:rsidRDefault="00CB5322" w:rsidP="00CC2436">
      <w:pPr>
        <w:pStyle w:val="a6"/>
        <w:numPr>
          <w:ilvl w:val="2"/>
          <w:numId w:val="19"/>
        </w:numPr>
        <w:shd w:val="clear" w:color="auto" w:fill="FFFFFF"/>
        <w:spacing w:line="240" w:lineRule="auto"/>
        <w:ind w:left="851"/>
        <w:rPr>
          <w:rFonts w:eastAsia="Times New Roman" w:cs="Helvetica"/>
          <w:lang w:eastAsia="ru-RU"/>
        </w:rPr>
      </w:pPr>
      <w:r w:rsidRPr="00E52537">
        <w:rPr>
          <w:rFonts w:eastAsia="Times New Roman" w:cs="Arial"/>
          <w:color w:val="0D0D0D"/>
          <w:shd w:val="clear" w:color="auto" w:fill="FFFFFF"/>
          <w:lang w:eastAsia="ru-RU"/>
        </w:rPr>
        <w:t>управление компромиссами — поиск компромиссов между ресурсами проекта, календарным графиком и реализуемыми возможностями;</w:t>
      </w:r>
    </w:p>
    <w:p w:rsidR="00CB5322" w:rsidRPr="00E52537" w:rsidRDefault="00CB5322" w:rsidP="00CC2436">
      <w:pPr>
        <w:pStyle w:val="a6"/>
        <w:numPr>
          <w:ilvl w:val="2"/>
          <w:numId w:val="19"/>
        </w:numPr>
        <w:shd w:val="clear" w:color="auto" w:fill="FFFFFF"/>
        <w:spacing w:line="240" w:lineRule="auto"/>
        <w:ind w:left="851"/>
        <w:rPr>
          <w:rFonts w:eastAsia="Times New Roman" w:cs="Helvetica"/>
          <w:lang w:eastAsia="ru-RU"/>
        </w:rPr>
      </w:pPr>
      <w:r w:rsidRPr="00E52537">
        <w:rPr>
          <w:rFonts w:eastAsia="Times New Roman" w:cs="Arial"/>
          <w:color w:val="0D0D0D"/>
          <w:shd w:val="clear" w:color="auto" w:fill="FFFFFF"/>
          <w:lang w:eastAsia="ru-RU"/>
        </w:rPr>
        <w:t>гибкость — готовность к изменяющимся проектным условиям;</w:t>
      </w:r>
    </w:p>
    <w:p w:rsidR="00CB5322" w:rsidRPr="00E52537" w:rsidRDefault="00CB5322" w:rsidP="00CC2436">
      <w:pPr>
        <w:pStyle w:val="a6"/>
        <w:numPr>
          <w:ilvl w:val="2"/>
          <w:numId w:val="19"/>
        </w:numPr>
        <w:shd w:val="clear" w:color="auto" w:fill="FFFFFF"/>
        <w:spacing w:line="240" w:lineRule="auto"/>
        <w:ind w:left="851"/>
        <w:rPr>
          <w:rFonts w:eastAsia="Times New Roman" w:cs="Helvetica"/>
          <w:lang w:eastAsia="ru-RU"/>
        </w:rPr>
      </w:pPr>
      <w:r w:rsidRPr="00E52537">
        <w:rPr>
          <w:rFonts w:eastAsia="Times New Roman" w:cs="Arial"/>
          <w:color w:val="0D0D0D"/>
          <w:shd w:val="clear" w:color="auto" w:fill="FFFFFF"/>
          <w:lang w:eastAsia="ru-RU"/>
        </w:rPr>
        <w:t>концентрация на бизнес-приоритетах — сосредоточенность на той отдаче и выгоде, которую ожидает получить потребитель решения;</w:t>
      </w:r>
    </w:p>
    <w:p w:rsidR="00CB5322" w:rsidRPr="00E52537" w:rsidRDefault="00CB5322" w:rsidP="00CC2436">
      <w:pPr>
        <w:pStyle w:val="a6"/>
        <w:numPr>
          <w:ilvl w:val="2"/>
          <w:numId w:val="19"/>
        </w:numPr>
        <w:shd w:val="clear" w:color="auto" w:fill="FFFFFF"/>
        <w:spacing w:line="240" w:lineRule="auto"/>
        <w:ind w:left="851"/>
        <w:rPr>
          <w:rFonts w:eastAsia="Times New Roman" w:cs="Helvetica"/>
          <w:lang w:eastAsia="ru-RU"/>
        </w:rPr>
      </w:pPr>
      <w:r w:rsidRPr="00E52537">
        <w:rPr>
          <w:rFonts w:eastAsia="Times New Roman" w:cs="Arial"/>
          <w:color w:val="0D0D0D"/>
          <w:shd w:val="clear" w:color="auto" w:fill="FFFFFF"/>
          <w:lang w:eastAsia="ru-RU"/>
        </w:rPr>
        <w:t>поощрение свободного общения внутри проекта;</w:t>
      </w:r>
    </w:p>
    <w:p w:rsidR="00CB5322" w:rsidRPr="00E52537" w:rsidRDefault="00CB5322" w:rsidP="00CC2436">
      <w:pPr>
        <w:pStyle w:val="a6"/>
        <w:numPr>
          <w:ilvl w:val="2"/>
          <w:numId w:val="19"/>
        </w:numPr>
        <w:shd w:val="clear" w:color="auto" w:fill="FFFFFF"/>
        <w:spacing w:line="240" w:lineRule="auto"/>
        <w:ind w:left="851"/>
        <w:rPr>
          <w:rFonts w:eastAsia="Times New Roman" w:cs="Helvetica"/>
          <w:lang w:eastAsia="ru-RU"/>
        </w:rPr>
      </w:pPr>
      <w:r w:rsidRPr="00E52537">
        <w:rPr>
          <w:rFonts w:eastAsia="Times New Roman" w:cs="Arial"/>
          <w:color w:val="0D0D0D"/>
          <w:shd w:val="clear" w:color="auto" w:fill="FFFFFF"/>
          <w:lang w:eastAsia="ru-RU"/>
        </w:rPr>
        <w:t>создание базовых версии — фиксация состояния любого проектного артефакта, в том числе программного кода, плана проекта, руководства пользователя, настройки серверов и последующее эффективное управление изменениями, аналитика проекта.</w:t>
      </w:r>
      <w:r w:rsidRPr="00E52537">
        <w:rPr>
          <w:rFonts w:eastAsia="Times New Roman" w:cs="Arial"/>
          <w:color w:val="0D0D0D"/>
          <w:lang w:eastAsia="ru-RU"/>
        </w:rPr>
        <w:br/>
      </w:r>
      <w:r w:rsidRPr="00E52537">
        <w:rPr>
          <w:rFonts w:eastAsia="Times New Roman" w:cs="Arial"/>
          <w:color w:val="0D0D0D"/>
          <w:shd w:val="clear" w:color="auto" w:fill="FFFFFF"/>
          <w:lang w:eastAsia="ru-RU"/>
        </w:rPr>
        <w:t>MSF предлагает проверенные методики для планирования, проектирования, разработки и внедрения успешных IT-решений. Благодаря своей гибкости, масштабируемости и отсутствию жестких инструкций MSF способен удовлетворить нужды организации или проектной группы любого размера. Методология MSF состоит из принципов, моделей и дисциплин по управлению персоналом, процессами, технологическими элементами и связанными со всеми этими факторами вопросами, характерными для большинства проектов.</w:t>
      </w:r>
    </w:p>
    <w:p w:rsidR="00CB5322" w:rsidRPr="00AC392A" w:rsidRDefault="00CB5322" w:rsidP="00CC2436">
      <w:pPr>
        <w:numPr>
          <w:ilvl w:val="0"/>
          <w:numId w:val="19"/>
        </w:numPr>
        <w:shd w:val="clear" w:color="auto" w:fill="FFFFFF"/>
        <w:tabs>
          <w:tab w:val="clear" w:pos="1440"/>
        </w:tabs>
        <w:spacing w:line="240" w:lineRule="auto"/>
        <w:ind w:left="567"/>
        <w:rPr>
          <w:rFonts w:eastAsia="Times New Roman" w:cs="Helvetica"/>
          <w:lang w:eastAsia="ru-RU"/>
        </w:rPr>
      </w:pPr>
      <w:r w:rsidRPr="00AC392A">
        <w:rPr>
          <w:rFonts w:eastAsia="Times New Roman" w:cs="Helvetica"/>
          <w:lang w:eastAsia="ru-RU"/>
        </w:rPr>
        <w:t>метод разработки динамических систем (</w:t>
      </w:r>
      <w:r w:rsidRPr="00011420">
        <w:rPr>
          <w:rFonts w:eastAsia="Times New Roman" w:cs="Helvetica"/>
          <w:lang w:val="en-US" w:eastAsia="ru-RU"/>
        </w:rPr>
        <w:t>Dynamic Systems Development Method</w:t>
      </w:r>
      <w:r w:rsidRPr="00AC392A">
        <w:rPr>
          <w:rFonts w:eastAsia="Times New Roman" w:cs="Helvetica"/>
          <w:lang w:eastAsia="ru-RU"/>
        </w:rPr>
        <w:t>, DSDM);</w:t>
      </w:r>
    </w:p>
    <w:p w:rsidR="00CB5322" w:rsidRPr="00C00FE0" w:rsidRDefault="00CB5322" w:rsidP="00CB5322">
      <w:pPr>
        <w:ind w:left="360"/>
      </w:pPr>
    </w:p>
    <w:p w:rsidR="00CB5322" w:rsidRDefault="00CB5322" w:rsidP="00CB5322"/>
    <w:p w:rsidR="00CB5322" w:rsidRDefault="00CB5322" w:rsidP="00CB5322">
      <w:pPr>
        <w:spacing w:line="240" w:lineRule="auto"/>
      </w:pPr>
      <w:r w:rsidRPr="00ED4354">
        <w:rPr>
          <w:b/>
        </w:rPr>
        <w:t>? Разница</w:t>
      </w:r>
      <w:r>
        <w:t xml:space="preserve"> </w:t>
      </w:r>
      <w:hyperlink r:id="rId37" w:history="1">
        <w:r w:rsidRPr="00D74F85">
          <w:rPr>
            <w:rStyle w:val="a4"/>
            <w:rFonts w:cs="Segoe UI"/>
            <w:b/>
            <w:bCs/>
            <w:color w:val="FF0000"/>
            <w:bdr w:val="none" w:sz="0" w:space="0" w:color="auto" w:frame="1"/>
          </w:rPr>
          <w:t>SCRUM</w:t>
        </w:r>
      </w:hyperlink>
      <w:r w:rsidRPr="00D74F85">
        <w:rPr>
          <w:rFonts w:cs="Segoe UI"/>
          <w:color w:val="FF0000"/>
        </w:rPr>
        <w:t> </w:t>
      </w:r>
      <w:r w:rsidRPr="00ED4354">
        <w:rPr>
          <w:b/>
        </w:rPr>
        <w:t>и</w:t>
      </w:r>
      <w:r>
        <w:t xml:space="preserve"> </w:t>
      </w:r>
      <w:hyperlink r:id="rId38" w:history="1">
        <w:r w:rsidRPr="007943E1">
          <w:rPr>
            <w:rStyle w:val="a4"/>
            <w:rFonts w:cs="Segoe UI"/>
            <w:b/>
            <w:bCs/>
            <w:color w:val="0052CC"/>
            <w:bdr w:val="none" w:sz="0" w:space="0" w:color="auto" w:frame="1"/>
          </w:rPr>
          <w:t>KANBAN</w:t>
        </w:r>
      </w:hyperlink>
      <w:r w:rsidRPr="007943E1">
        <w:rPr>
          <w:rFonts w:cs="Segoe UI"/>
          <w:color w:val="091E42"/>
        </w:rPr>
        <w:t> </w:t>
      </w:r>
      <w:r>
        <w:t>–</w:t>
      </w:r>
    </w:p>
    <w:p w:rsidR="00CB5322" w:rsidRDefault="00CB5322" w:rsidP="00CC2436">
      <w:pPr>
        <w:pStyle w:val="a6"/>
        <w:numPr>
          <w:ilvl w:val="0"/>
          <w:numId w:val="53"/>
        </w:numPr>
        <w:spacing w:line="240" w:lineRule="auto"/>
        <w:ind w:left="284" w:hanging="284"/>
      </w:pPr>
      <w:r w:rsidRPr="00715447">
        <w:t>в КАНБАН нет тайм боксов ни на чт</w:t>
      </w:r>
      <w:r>
        <w:t>о (ни на задачи, ни на спринты)</w:t>
      </w:r>
    </w:p>
    <w:p w:rsidR="00CB5322" w:rsidRDefault="00CB5322" w:rsidP="00CC2436">
      <w:pPr>
        <w:pStyle w:val="a6"/>
        <w:numPr>
          <w:ilvl w:val="0"/>
          <w:numId w:val="53"/>
        </w:numPr>
        <w:spacing w:line="240" w:lineRule="auto"/>
        <w:ind w:left="284" w:hanging="284"/>
      </w:pPr>
      <w:r w:rsidRPr="00715447">
        <w:t xml:space="preserve">в КАНБАН </w:t>
      </w:r>
      <w:r>
        <w:t>задачи больше и их меньше</w:t>
      </w:r>
    </w:p>
    <w:p w:rsidR="00CB5322" w:rsidRDefault="00CB5322" w:rsidP="00CC2436">
      <w:pPr>
        <w:pStyle w:val="a6"/>
        <w:numPr>
          <w:ilvl w:val="0"/>
          <w:numId w:val="53"/>
        </w:numPr>
        <w:spacing w:line="240" w:lineRule="auto"/>
        <w:ind w:left="284" w:hanging="284"/>
      </w:pPr>
      <w:r w:rsidRPr="00715447">
        <w:t xml:space="preserve">в КАНБАН </w:t>
      </w:r>
      <w:r w:rsidRPr="00C00485">
        <w:rPr>
          <w:b/>
        </w:rPr>
        <w:t>оценки</w:t>
      </w:r>
      <w:r w:rsidRPr="00715447">
        <w:t xml:space="preserve"> сроков на задачу</w:t>
      </w:r>
      <w:r>
        <w:t xml:space="preserve"> опциональные или вообще их нет</w:t>
      </w:r>
    </w:p>
    <w:p w:rsidR="00CB5322" w:rsidRDefault="00CB5322" w:rsidP="00CC2436">
      <w:pPr>
        <w:pStyle w:val="a6"/>
        <w:numPr>
          <w:ilvl w:val="0"/>
          <w:numId w:val="53"/>
        </w:numPr>
        <w:spacing w:line="240" w:lineRule="auto"/>
        <w:ind w:left="284" w:hanging="284"/>
      </w:pPr>
      <w:r w:rsidRPr="00715447">
        <w:t>в КАНБАН «скорость работы команды» отсутствует и считается только среднее время на полную реализацию задачи</w:t>
      </w:r>
      <w:r>
        <w:t>.</w:t>
      </w:r>
    </w:p>
    <w:p w:rsidR="00CB5322" w:rsidRDefault="009B2C70" w:rsidP="00CB5322">
      <w:pPr>
        <w:spacing w:line="240" w:lineRule="auto"/>
        <w:ind w:left="66"/>
      </w:pPr>
      <w:hyperlink r:id="rId39" w:history="1">
        <w:r w:rsidR="00CB5322" w:rsidRPr="0085189A">
          <w:rPr>
            <w:rStyle w:val="a4"/>
            <w:rFonts w:cs="Segoe UI"/>
            <w:b/>
            <w:bCs/>
            <w:color w:val="auto"/>
            <w:bdr w:val="none" w:sz="0" w:space="0" w:color="auto" w:frame="1"/>
          </w:rPr>
          <w:t>KANBAN</w:t>
        </w:r>
      </w:hyperlink>
      <w:r w:rsidR="00CB5322" w:rsidRPr="0085189A">
        <w:rPr>
          <w:rFonts w:cs="Segoe UI"/>
        </w:rPr>
        <w:t> </w:t>
      </w:r>
      <w:r w:rsidR="00CB5322" w:rsidRPr="00B81A07">
        <w:t>разработка отличается от </w:t>
      </w:r>
      <w:hyperlink r:id="rId40" w:history="1">
        <w:r w:rsidR="00CB5322" w:rsidRPr="0085189A">
          <w:rPr>
            <w:rStyle w:val="a4"/>
            <w:rFonts w:cs="Segoe UI"/>
            <w:b/>
            <w:bCs/>
            <w:color w:val="auto"/>
            <w:bdr w:val="none" w:sz="0" w:space="0" w:color="auto" w:frame="1"/>
          </w:rPr>
          <w:t>SCRUM</w:t>
        </w:r>
      </w:hyperlink>
      <w:r w:rsidR="00CB5322" w:rsidRPr="0085189A">
        <w:rPr>
          <w:rFonts w:cs="Segoe UI"/>
        </w:rPr>
        <w:t> </w:t>
      </w:r>
      <w:r w:rsidR="00CB5322" w:rsidRPr="00B81A07">
        <w:t xml:space="preserve">в первую </w:t>
      </w:r>
      <w:r w:rsidR="00CB5322" w:rsidRPr="00715447">
        <w:t>очередь ориентацией на задачи. Если в SCRUM основная ориентация команды — это успешное выполнение спринтов (надо признать, что это так), то в </w:t>
      </w:r>
      <w:r w:rsidR="00CB5322" w:rsidRPr="0085189A">
        <w:rPr>
          <w:lang w:val="en-US"/>
        </w:rPr>
        <w:t>KANBAN</w:t>
      </w:r>
      <w:r w:rsidR="00CB5322" w:rsidRPr="00715447">
        <w:t xml:space="preserve"> на первом месте задачи.</w:t>
      </w:r>
    </w:p>
    <w:p w:rsidR="00CB5322" w:rsidRDefault="00CB5322" w:rsidP="00CB5322">
      <w:pPr>
        <w:spacing w:line="240" w:lineRule="auto"/>
        <w:ind w:left="66"/>
      </w:pPr>
    </w:p>
    <w:p w:rsidR="00CB5322" w:rsidRDefault="00CB5322" w:rsidP="00CB5322">
      <w:pPr>
        <w:pStyle w:val="a7"/>
        <w:shd w:val="clear" w:color="auto" w:fill="FFFFFF"/>
        <w:spacing w:before="0" w:beforeAutospacing="0" w:after="0" w:afterAutospacing="0"/>
        <w:textAlignment w:val="baseline"/>
        <w:rPr>
          <w:rFonts w:asciiTheme="minorHAnsi" w:hAnsiTheme="minorHAnsi" w:cs="Segoe UI"/>
          <w:color w:val="091E42"/>
          <w:sz w:val="22"/>
          <w:szCs w:val="22"/>
          <w:lang w:val="en-US"/>
        </w:rPr>
      </w:pPr>
      <w:r w:rsidRPr="007943E1">
        <w:rPr>
          <w:rFonts w:asciiTheme="minorHAnsi" w:hAnsiTheme="minorHAnsi" w:cs="Segoe UI"/>
          <w:color w:val="091E42"/>
          <w:sz w:val="22"/>
          <w:szCs w:val="22"/>
        </w:rPr>
        <w:t>Суть </w:t>
      </w:r>
      <w:hyperlink r:id="rId41" w:history="1">
        <w:r w:rsidRPr="007943E1">
          <w:rPr>
            <w:rStyle w:val="a4"/>
            <w:rFonts w:asciiTheme="minorHAnsi" w:hAnsiTheme="minorHAnsi" w:cs="Segoe UI"/>
            <w:b/>
            <w:bCs/>
            <w:color w:val="0052CC"/>
            <w:sz w:val="22"/>
            <w:szCs w:val="22"/>
            <w:bdr w:val="none" w:sz="0" w:space="0" w:color="auto" w:frame="1"/>
          </w:rPr>
          <w:t>KANBAN</w:t>
        </w:r>
      </w:hyperlink>
      <w:r w:rsidRPr="0050572B">
        <w:rPr>
          <w:rFonts w:asciiTheme="minorHAnsi" w:hAnsiTheme="minorHAnsi" w:cs="Segoe UI"/>
          <w:sz w:val="22"/>
          <w:szCs w:val="22"/>
        </w:rPr>
        <w:t xml:space="preserve"> в </w:t>
      </w:r>
      <w:r w:rsidRPr="009869CD">
        <w:rPr>
          <w:rFonts w:asciiTheme="minorHAnsi" w:hAnsiTheme="minorHAnsi" w:cs="Segoe UI"/>
          <w:b/>
          <w:sz w:val="22"/>
          <w:szCs w:val="22"/>
        </w:rPr>
        <w:t>визуализации</w:t>
      </w:r>
      <w:r w:rsidRPr="0050572B">
        <w:rPr>
          <w:rFonts w:asciiTheme="minorHAnsi" w:hAnsiTheme="minorHAnsi" w:cs="Segoe UI"/>
          <w:sz w:val="22"/>
          <w:szCs w:val="22"/>
        </w:rPr>
        <w:t xml:space="preserve"> работы, </w:t>
      </w:r>
      <w:r w:rsidRPr="009869CD">
        <w:rPr>
          <w:rFonts w:asciiTheme="minorHAnsi" w:hAnsiTheme="minorHAnsi" w:cs="Segoe UI"/>
          <w:b/>
          <w:sz w:val="22"/>
          <w:szCs w:val="22"/>
        </w:rPr>
        <w:t>ограничении объема</w:t>
      </w:r>
      <w:r w:rsidRPr="009869CD">
        <w:rPr>
          <w:rFonts w:asciiTheme="minorHAnsi" w:hAnsiTheme="minorHAnsi" w:cs="Segoe UI"/>
          <w:sz w:val="22"/>
          <w:szCs w:val="22"/>
        </w:rPr>
        <w:t> </w:t>
      </w:r>
      <w:hyperlink r:id="rId42" w:history="1">
        <w:r w:rsidRPr="009869CD">
          <w:rPr>
            <w:rStyle w:val="a4"/>
            <w:rFonts w:asciiTheme="minorHAnsi" w:hAnsiTheme="minorHAnsi" w:cs="Segoe UI"/>
            <w:color w:val="auto"/>
            <w:sz w:val="22"/>
            <w:szCs w:val="22"/>
            <w:u w:val="none"/>
            <w:bdr w:val="none" w:sz="0" w:space="0" w:color="auto" w:frame="1"/>
          </w:rPr>
          <w:t>незавершенной работы</w:t>
        </w:r>
      </w:hyperlink>
      <w:r w:rsidRPr="009D2FE4">
        <w:rPr>
          <w:rFonts w:asciiTheme="minorHAnsi" w:hAnsiTheme="minorHAnsi" w:cs="Segoe UI"/>
          <w:sz w:val="22"/>
          <w:szCs w:val="22"/>
        </w:rPr>
        <w:t xml:space="preserve"> и достижении </w:t>
      </w:r>
      <w:r w:rsidRPr="009869CD">
        <w:rPr>
          <w:rFonts w:asciiTheme="minorHAnsi" w:hAnsiTheme="minorHAnsi" w:cs="Segoe UI"/>
          <w:b/>
          <w:sz w:val="22"/>
          <w:szCs w:val="22"/>
        </w:rPr>
        <w:t>максимальной эффективности</w:t>
      </w:r>
      <w:r w:rsidRPr="009D2FE4">
        <w:rPr>
          <w:rFonts w:asciiTheme="minorHAnsi" w:hAnsiTheme="minorHAnsi" w:cs="Segoe UI"/>
          <w:sz w:val="22"/>
          <w:szCs w:val="22"/>
        </w:rPr>
        <w:t xml:space="preserve"> (или скорости). KANBAN-команды стремятся максимально сократить время, которое уходит на выполнение проекта (или </w:t>
      </w:r>
      <w:hyperlink r:id="rId43" w:history="1">
        <w:r w:rsidRPr="009869CD">
          <w:rPr>
            <w:rStyle w:val="a4"/>
            <w:rFonts w:asciiTheme="minorHAnsi" w:hAnsiTheme="minorHAnsi" w:cs="Segoe UI"/>
            <w:color w:val="auto"/>
            <w:sz w:val="22"/>
            <w:szCs w:val="22"/>
            <w:u w:val="none"/>
            <w:bdr w:val="none" w:sz="0" w:space="0" w:color="auto" w:frame="1"/>
          </w:rPr>
          <w:t>пользовательской истории</w:t>
        </w:r>
      </w:hyperlink>
      <w:r w:rsidRPr="009D2FE4">
        <w:rPr>
          <w:rFonts w:asciiTheme="minorHAnsi" w:hAnsiTheme="minorHAnsi" w:cs="Segoe UI"/>
          <w:sz w:val="22"/>
          <w:szCs w:val="22"/>
        </w:rPr>
        <w:t>) от начала до конца. Для этого они используют </w:t>
      </w:r>
      <w:hyperlink r:id="rId44" w:history="1">
        <w:r w:rsidRPr="009869CD">
          <w:rPr>
            <w:rStyle w:val="a4"/>
            <w:rFonts w:asciiTheme="minorHAnsi" w:hAnsiTheme="minorHAnsi" w:cs="Segoe UI"/>
            <w:color w:val="auto"/>
            <w:sz w:val="22"/>
            <w:szCs w:val="22"/>
            <w:u w:val="none"/>
            <w:bdr w:val="none" w:sz="0" w:space="0" w:color="auto" w:frame="1"/>
          </w:rPr>
          <w:t>доску KANBAN</w:t>
        </w:r>
      </w:hyperlink>
      <w:r w:rsidRPr="009D2FE4">
        <w:rPr>
          <w:rFonts w:asciiTheme="minorHAnsi" w:hAnsiTheme="minorHAnsi" w:cs="Segoe UI"/>
          <w:sz w:val="22"/>
          <w:szCs w:val="22"/>
        </w:rPr>
        <w:t xml:space="preserve"> и </w:t>
      </w:r>
      <w:r w:rsidRPr="00B81A07">
        <w:rPr>
          <w:rFonts w:asciiTheme="minorHAnsi" w:hAnsiTheme="minorHAnsi" w:cs="Segoe UI"/>
          <w:sz w:val="22"/>
          <w:szCs w:val="22"/>
        </w:rPr>
        <w:t>непрерывно совершенствуют свой рабочий процесс.</w:t>
      </w:r>
      <w:r w:rsidRPr="00B81A07">
        <w:rPr>
          <w:rFonts w:asciiTheme="minorHAnsi" w:hAnsiTheme="minorHAnsi" w:cs="Segoe UI"/>
          <w:sz w:val="22"/>
          <w:szCs w:val="22"/>
        </w:rPr>
        <w:br/>
      </w:r>
      <w:r w:rsidRPr="007943E1">
        <w:rPr>
          <w:rFonts w:asciiTheme="minorHAnsi" w:hAnsiTheme="minorHAnsi" w:cs="Segoe UI"/>
          <w:color w:val="091E42"/>
          <w:sz w:val="22"/>
          <w:szCs w:val="22"/>
        </w:rPr>
        <w:br/>
      </w:r>
      <w:r w:rsidRPr="00684B5A">
        <w:rPr>
          <w:rFonts w:asciiTheme="minorHAnsi" w:hAnsiTheme="minorHAnsi" w:cs="Segoe UI"/>
          <w:sz w:val="22"/>
          <w:szCs w:val="22"/>
        </w:rPr>
        <w:t>Задача команд </w:t>
      </w:r>
      <w:hyperlink r:id="rId45" w:history="1">
        <w:r w:rsidRPr="00D74F85">
          <w:rPr>
            <w:rStyle w:val="a4"/>
            <w:rFonts w:asciiTheme="minorHAnsi" w:hAnsiTheme="minorHAnsi" w:cs="Segoe UI"/>
            <w:b/>
            <w:bCs/>
            <w:color w:val="FF0000"/>
            <w:sz w:val="22"/>
            <w:szCs w:val="22"/>
            <w:bdr w:val="none" w:sz="0" w:space="0" w:color="auto" w:frame="1"/>
          </w:rPr>
          <w:t>SCRUM</w:t>
        </w:r>
      </w:hyperlink>
      <w:r w:rsidRPr="00684B5A">
        <w:rPr>
          <w:rFonts w:asciiTheme="minorHAnsi" w:hAnsiTheme="minorHAnsi" w:cs="Segoe UI"/>
          <w:sz w:val="22"/>
          <w:szCs w:val="22"/>
        </w:rPr>
        <w:t xml:space="preserve"> — поставить </w:t>
      </w:r>
      <w:proofErr w:type="gramStart"/>
      <w:r w:rsidRPr="009869CD">
        <w:rPr>
          <w:rFonts w:asciiTheme="minorHAnsi" w:hAnsiTheme="minorHAnsi" w:cs="Segoe UI"/>
          <w:b/>
          <w:sz w:val="22"/>
          <w:szCs w:val="22"/>
        </w:rPr>
        <w:t>работающее</w:t>
      </w:r>
      <w:proofErr w:type="gramEnd"/>
      <w:r w:rsidRPr="009869CD">
        <w:rPr>
          <w:rFonts w:asciiTheme="minorHAnsi" w:hAnsiTheme="minorHAnsi" w:cs="Segoe UI"/>
          <w:b/>
          <w:sz w:val="22"/>
          <w:szCs w:val="22"/>
        </w:rPr>
        <w:t xml:space="preserve"> ПО</w:t>
      </w:r>
      <w:r w:rsidRPr="00684B5A">
        <w:rPr>
          <w:rFonts w:asciiTheme="minorHAnsi" w:hAnsiTheme="minorHAnsi" w:cs="Segoe UI"/>
          <w:sz w:val="22"/>
          <w:szCs w:val="22"/>
        </w:rPr>
        <w:t xml:space="preserve"> за ряд </w:t>
      </w:r>
      <w:r w:rsidRPr="009869CD">
        <w:rPr>
          <w:rFonts w:asciiTheme="minorHAnsi" w:hAnsiTheme="minorHAnsi" w:cs="Segoe UI"/>
          <w:b/>
          <w:sz w:val="22"/>
          <w:szCs w:val="22"/>
        </w:rPr>
        <w:t>промежутков времени</w:t>
      </w:r>
      <w:r w:rsidRPr="00684B5A">
        <w:rPr>
          <w:rFonts w:asciiTheme="minorHAnsi" w:hAnsiTheme="minorHAnsi" w:cs="Segoe UI"/>
          <w:sz w:val="22"/>
          <w:szCs w:val="22"/>
        </w:rPr>
        <w:t xml:space="preserve">, которые называются спринтами. Они стремятся </w:t>
      </w:r>
      <w:r w:rsidRPr="009869CD">
        <w:rPr>
          <w:rFonts w:asciiTheme="minorHAnsi" w:hAnsiTheme="minorHAnsi" w:cs="Segoe UI"/>
          <w:b/>
          <w:sz w:val="22"/>
          <w:szCs w:val="22"/>
        </w:rPr>
        <w:t xml:space="preserve">создавать циклы обучения </w:t>
      </w:r>
      <w:r w:rsidRPr="00684B5A">
        <w:rPr>
          <w:rFonts w:asciiTheme="minorHAnsi" w:hAnsiTheme="minorHAnsi" w:cs="Segoe UI"/>
          <w:sz w:val="22"/>
          <w:szCs w:val="22"/>
        </w:rPr>
        <w:t>для быстрого сбора и учета отзывов клиентов. SCRUM-команды используют особые роли, создают специальные артефакты и проводят регулярные собрания, чтобы работа шла в нужном русле. Лучше всего методика SCRUM описана в </w:t>
      </w:r>
      <w:hyperlink r:id="rId46" w:history="1">
        <w:r w:rsidRPr="009869CD">
          <w:rPr>
            <w:rStyle w:val="a4"/>
            <w:rFonts w:asciiTheme="minorHAnsi" w:hAnsiTheme="minorHAnsi" w:cs="Segoe UI"/>
            <w:color w:val="auto"/>
            <w:sz w:val="22"/>
            <w:szCs w:val="22"/>
            <w:u w:val="none"/>
            <w:bdr w:val="none" w:sz="0" w:space="0" w:color="auto" w:frame="1"/>
          </w:rPr>
          <w:t>руководстве по SCRUM</w:t>
        </w:r>
      </w:hyperlink>
      <w:r w:rsidRPr="00684B5A">
        <w:rPr>
          <w:rFonts w:asciiTheme="minorHAnsi" w:hAnsiTheme="minorHAnsi" w:cs="Segoe UI"/>
          <w:sz w:val="22"/>
          <w:szCs w:val="22"/>
        </w:rPr>
        <w:t>.</w:t>
      </w:r>
    </w:p>
    <w:p w:rsidR="00CB5322" w:rsidRDefault="00CB5322" w:rsidP="00CB5322">
      <w:pPr>
        <w:pStyle w:val="a7"/>
        <w:shd w:val="clear" w:color="auto" w:fill="FFFFFF"/>
        <w:spacing w:before="0" w:beforeAutospacing="0" w:after="0" w:afterAutospacing="0"/>
        <w:textAlignment w:val="baseline"/>
        <w:rPr>
          <w:rFonts w:asciiTheme="minorHAnsi" w:hAnsiTheme="minorHAnsi" w:cs="Segoe UI"/>
          <w:color w:val="091E42"/>
          <w:sz w:val="22"/>
          <w:szCs w:val="22"/>
          <w:lang w:val="en-US"/>
        </w:rPr>
      </w:pPr>
    </w:p>
    <w:tbl>
      <w:tblPr>
        <w:tblStyle w:val="ab"/>
        <w:tblW w:w="0" w:type="auto"/>
        <w:tblLook w:val="04A0" w:firstRow="1" w:lastRow="0" w:firstColumn="1" w:lastColumn="0" w:noHBand="0" w:noVBand="1"/>
      </w:tblPr>
      <w:tblGrid>
        <w:gridCol w:w="2943"/>
        <w:gridCol w:w="3969"/>
        <w:gridCol w:w="3793"/>
      </w:tblGrid>
      <w:tr w:rsidR="00CB5322" w:rsidTr="004F286F">
        <w:tc>
          <w:tcPr>
            <w:tcW w:w="2943" w:type="dxa"/>
            <w:shd w:val="clear" w:color="auto" w:fill="EEECE1" w:themeFill="background2"/>
            <w:vAlign w:val="center"/>
          </w:tcPr>
          <w:p w:rsidR="00CB5322" w:rsidRDefault="00CB5322" w:rsidP="004F286F">
            <w:pPr>
              <w:pStyle w:val="a7"/>
              <w:spacing w:before="0" w:beforeAutospacing="0" w:after="0" w:afterAutospacing="0"/>
              <w:jc w:val="center"/>
              <w:textAlignment w:val="baseline"/>
              <w:rPr>
                <w:rFonts w:asciiTheme="minorHAnsi" w:hAnsiTheme="minorHAnsi" w:cs="Segoe UI"/>
                <w:color w:val="091E42"/>
                <w:sz w:val="22"/>
                <w:szCs w:val="22"/>
                <w:lang w:val="en-US"/>
              </w:rPr>
            </w:pPr>
          </w:p>
        </w:tc>
        <w:tc>
          <w:tcPr>
            <w:tcW w:w="3969" w:type="dxa"/>
            <w:shd w:val="clear" w:color="auto" w:fill="EEECE1" w:themeFill="background2"/>
            <w:vAlign w:val="center"/>
          </w:tcPr>
          <w:p w:rsidR="00CB5322" w:rsidRPr="009D2FE4" w:rsidRDefault="00CB5322" w:rsidP="004F286F">
            <w:pPr>
              <w:pStyle w:val="a7"/>
              <w:spacing w:before="0" w:beforeAutospacing="0" w:after="0" w:afterAutospacing="0"/>
              <w:jc w:val="center"/>
              <w:textAlignment w:val="baseline"/>
              <w:rPr>
                <w:rFonts w:asciiTheme="minorHAnsi" w:hAnsiTheme="minorHAnsi" w:cs="Segoe UI"/>
                <w:b/>
                <w:color w:val="091E42"/>
                <w:sz w:val="22"/>
                <w:szCs w:val="22"/>
                <w:lang w:val="en-US"/>
              </w:rPr>
            </w:pPr>
            <w:r w:rsidRPr="009D2FE4">
              <w:rPr>
                <w:rFonts w:asciiTheme="minorHAnsi" w:hAnsiTheme="minorHAnsi" w:cs="Segoe UI"/>
                <w:b/>
                <w:color w:val="FF0000"/>
                <w:sz w:val="22"/>
                <w:szCs w:val="22"/>
                <w:lang w:val="en-US"/>
              </w:rPr>
              <w:t>SCRUM</w:t>
            </w:r>
          </w:p>
        </w:tc>
        <w:tc>
          <w:tcPr>
            <w:tcW w:w="3793" w:type="dxa"/>
            <w:shd w:val="clear" w:color="auto" w:fill="EEECE1" w:themeFill="background2"/>
            <w:vAlign w:val="center"/>
          </w:tcPr>
          <w:p w:rsidR="00CB5322" w:rsidRPr="009D2FE4" w:rsidRDefault="00CB5322" w:rsidP="004F286F">
            <w:pPr>
              <w:pStyle w:val="a7"/>
              <w:spacing w:before="0" w:beforeAutospacing="0" w:after="0" w:afterAutospacing="0"/>
              <w:jc w:val="center"/>
              <w:textAlignment w:val="baseline"/>
              <w:rPr>
                <w:rFonts w:asciiTheme="minorHAnsi" w:hAnsiTheme="minorHAnsi" w:cs="Segoe UI"/>
                <w:b/>
                <w:color w:val="091E42"/>
                <w:sz w:val="22"/>
                <w:szCs w:val="22"/>
                <w:lang w:val="en-US"/>
              </w:rPr>
            </w:pPr>
            <w:r w:rsidRPr="009D2FE4">
              <w:rPr>
                <w:rFonts w:asciiTheme="minorHAnsi" w:hAnsiTheme="minorHAnsi" w:cs="Segoe UI"/>
                <w:b/>
                <w:color w:val="548DD4" w:themeColor="text2" w:themeTint="99"/>
                <w:sz w:val="22"/>
                <w:szCs w:val="22"/>
                <w:lang w:val="en-US"/>
              </w:rPr>
              <w:t>KANBAN</w:t>
            </w:r>
          </w:p>
        </w:tc>
      </w:tr>
      <w:tr w:rsidR="00CB5322" w:rsidTr="004F286F">
        <w:tc>
          <w:tcPr>
            <w:tcW w:w="2943" w:type="dxa"/>
            <w:vAlign w:val="center"/>
          </w:tcPr>
          <w:p w:rsidR="00CB5322" w:rsidRDefault="00CB5322" w:rsidP="004F286F">
            <w:pPr>
              <w:pStyle w:val="a7"/>
              <w:spacing w:before="0" w:beforeAutospacing="0" w:after="0" w:afterAutospacing="0"/>
              <w:jc w:val="center"/>
              <w:textAlignment w:val="baseline"/>
              <w:rPr>
                <w:rFonts w:asciiTheme="minorHAnsi" w:hAnsiTheme="minorHAnsi" w:cs="Segoe UI"/>
                <w:color w:val="091E42"/>
                <w:sz w:val="22"/>
                <w:szCs w:val="22"/>
                <w:lang w:val="en-US"/>
              </w:rPr>
            </w:pPr>
            <w:r w:rsidRPr="007943E1">
              <w:rPr>
                <w:rFonts w:asciiTheme="minorHAnsi" w:hAnsiTheme="minorHAnsi" w:cs="Segoe UI"/>
                <w:sz w:val="22"/>
                <w:szCs w:val="22"/>
              </w:rPr>
              <w:t>График</w:t>
            </w:r>
          </w:p>
        </w:tc>
        <w:tc>
          <w:tcPr>
            <w:tcW w:w="3969" w:type="dxa"/>
            <w:shd w:val="clear" w:color="auto" w:fill="FFCCCC"/>
            <w:vAlign w:val="center"/>
          </w:tcPr>
          <w:p w:rsidR="00CB5322" w:rsidRDefault="00CB5322" w:rsidP="004F286F">
            <w:pPr>
              <w:pStyle w:val="a7"/>
              <w:spacing w:before="0" w:beforeAutospacing="0" w:after="0" w:afterAutospacing="0"/>
              <w:jc w:val="center"/>
              <w:textAlignment w:val="baseline"/>
              <w:rPr>
                <w:rFonts w:asciiTheme="minorHAnsi" w:hAnsiTheme="minorHAnsi" w:cs="Segoe UI"/>
                <w:color w:val="091E42"/>
                <w:sz w:val="22"/>
                <w:szCs w:val="22"/>
                <w:lang w:val="en-US"/>
              </w:rPr>
            </w:pPr>
            <w:r w:rsidRPr="007943E1">
              <w:rPr>
                <w:rFonts w:asciiTheme="minorHAnsi" w:hAnsiTheme="minorHAnsi" w:cs="Segoe UI"/>
                <w:sz w:val="22"/>
                <w:szCs w:val="22"/>
              </w:rPr>
              <w:t>Регулярные спринты с фиксированной продолжительностью (н</w:t>
            </w:r>
            <w:r>
              <w:rPr>
                <w:rFonts w:asciiTheme="minorHAnsi" w:hAnsiTheme="minorHAnsi" w:cs="Segoe UI"/>
                <w:sz w:val="22"/>
                <w:szCs w:val="22"/>
                <w:lang w:val="en-US"/>
              </w:rPr>
              <w:t>-</w:t>
            </w:r>
            <w:r w:rsidRPr="007943E1">
              <w:rPr>
                <w:rFonts w:asciiTheme="minorHAnsi" w:hAnsiTheme="minorHAnsi" w:cs="Segoe UI"/>
                <w:sz w:val="22"/>
                <w:szCs w:val="22"/>
              </w:rPr>
              <w:t>р, 2 недели)</w:t>
            </w:r>
          </w:p>
        </w:tc>
        <w:tc>
          <w:tcPr>
            <w:tcW w:w="3793" w:type="dxa"/>
            <w:shd w:val="clear" w:color="auto" w:fill="DAEEF3" w:themeFill="accent5" w:themeFillTint="33"/>
            <w:vAlign w:val="center"/>
          </w:tcPr>
          <w:p w:rsidR="00CB5322" w:rsidRDefault="00CB5322" w:rsidP="004F286F">
            <w:pPr>
              <w:pStyle w:val="a7"/>
              <w:spacing w:before="0" w:beforeAutospacing="0" w:after="0" w:afterAutospacing="0"/>
              <w:jc w:val="center"/>
              <w:textAlignment w:val="baseline"/>
              <w:rPr>
                <w:rFonts w:asciiTheme="minorHAnsi" w:hAnsiTheme="minorHAnsi" w:cs="Segoe UI"/>
                <w:color w:val="091E42"/>
                <w:sz w:val="22"/>
                <w:szCs w:val="22"/>
                <w:lang w:val="en-US"/>
              </w:rPr>
            </w:pPr>
            <w:r w:rsidRPr="007943E1">
              <w:rPr>
                <w:rFonts w:asciiTheme="minorHAnsi" w:hAnsiTheme="minorHAnsi" w:cs="Segoe UI"/>
                <w:sz w:val="22"/>
                <w:szCs w:val="22"/>
              </w:rPr>
              <w:t>Непрерывный процесс</w:t>
            </w:r>
          </w:p>
        </w:tc>
      </w:tr>
      <w:tr w:rsidR="00CB5322" w:rsidTr="004F286F">
        <w:tc>
          <w:tcPr>
            <w:tcW w:w="2943" w:type="dxa"/>
            <w:vAlign w:val="center"/>
          </w:tcPr>
          <w:p w:rsidR="00CB5322" w:rsidRDefault="00CB5322" w:rsidP="004F286F">
            <w:pPr>
              <w:pStyle w:val="a7"/>
              <w:spacing w:before="0" w:beforeAutospacing="0" w:after="0" w:afterAutospacing="0"/>
              <w:jc w:val="center"/>
              <w:textAlignment w:val="baseline"/>
              <w:rPr>
                <w:rFonts w:asciiTheme="minorHAnsi" w:hAnsiTheme="minorHAnsi" w:cs="Segoe UI"/>
                <w:sz w:val="22"/>
                <w:szCs w:val="22"/>
                <w:lang w:val="en-US"/>
              </w:rPr>
            </w:pPr>
            <w:r w:rsidRPr="007943E1">
              <w:rPr>
                <w:rFonts w:asciiTheme="minorHAnsi" w:hAnsiTheme="minorHAnsi" w:cs="Segoe UI"/>
                <w:sz w:val="22"/>
                <w:szCs w:val="22"/>
              </w:rPr>
              <w:t>Подходы к релизу</w:t>
            </w:r>
          </w:p>
          <w:p w:rsidR="00CB5322" w:rsidRPr="006D7688" w:rsidRDefault="00CB5322" w:rsidP="004F286F">
            <w:pPr>
              <w:pStyle w:val="a7"/>
              <w:spacing w:before="0" w:beforeAutospacing="0" w:after="0" w:afterAutospacing="0"/>
              <w:jc w:val="center"/>
              <w:textAlignment w:val="baseline"/>
              <w:rPr>
                <w:rFonts w:asciiTheme="minorHAnsi" w:hAnsiTheme="minorHAnsi" w:cs="Segoe UI"/>
                <w:color w:val="091E42"/>
                <w:sz w:val="22"/>
                <w:szCs w:val="22"/>
                <w:lang w:val="en-US"/>
              </w:rPr>
            </w:pPr>
          </w:p>
        </w:tc>
        <w:tc>
          <w:tcPr>
            <w:tcW w:w="3969" w:type="dxa"/>
            <w:shd w:val="clear" w:color="auto" w:fill="FFCCCC"/>
            <w:vAlign w:val="center"/>
          </w:tcPr>
          <w:p w:rsidR="00CB5322" w:rsidRPr="006D7688" w:rsidRDefault="00CB5322" w:rsidP="004F286F">
            <w:pPr>
              <w:pStyle w:val="a7"/>
              <w:spacing w:before="0" w:beforeAutospacing="0" w:after="0" w:afterAutospacing="0"/>
              <w:jc w:val="center"/>
              <w:textAlignment w:val="baseline"/>
              <w:rPr>
                <w:rFonts w:asciiTheme="minorHAnsi" w:hAnsiTheme="minorHAnsi" w:cs="Segoe UI"/>
                <w:color w:val="091E42"/>
                <w:sz w:val="22"/>
                <w:szCs w:val="22"/>
                <w:lang w:val="en-US"/>
              </w:rPr>
            </w:pPr>
            <w:r w:rsidRPr="007943E1">
              <w:rPr>
                <w:rFonts w:asciiTheme="minorHAnsi" w:hAnsiTheme="minorHAnsi" w:cs="Segoe UI"/>
                <w:sz w:val="22"/>
                <w:szCs w:val="22"/>
              </w:rPr>
              <w:t>В конце каждого спринта</w:t>
            </w:r>
          </w:p>
        </w:tc>
        <w:tc>
          <w:tcPr>
            <w:tcW w:w="3793" w:type="dxa"/>
            <w:shd w:val="clear" w:color="auto" w:fill="DAEEF3" w:themeFill="accent5" w:themeFillTint="33"/>
            <w:vAlign w:val="center"/>
          </w:tcPr>
          <w:p w:rsidR="00CB5322" w:rsidRDefault="00CB5322" w:rsidP="004F286F">
            <w:pPr>
              <w:pStyle w:val="a7"/>
              <w:spacing w:before="0" w:beforeAutospacing="0" w:after="0" w:afterAutospacing="0"/>
              <w:jc w:val="center"/>
              <w:textAlignment w:val="baseline"/>
              <w:rPr>
                <w:rFonts w:asciiTheme="minorHAnsi" w:hAnsiTheme="minorHAnsi" w:cs="Segoe UI"/>
                <w:color w:val="091E42"/>
                <w:sz w:val="22"/>
                <w:szCs w:val="22"/>
                <w:lang w:val="en-US"/>
              </w:rPr>
            </w:pPr>
            <w:r w:rsidRPr="007943E1">
              <w:rPr>
                <w:rFonts w:asciiTheme="minorHAnsi" w:hAnsiTheme="minorHAnsi" w:cs="Segoe UI"/>
                <w:sz w:val="22"/>
                <w:szCs w:val="22"/>
              </w:rPr>
              <w:t>Непрерывная поставка</w:t>
            </w:r>
          </w:p>
        </w:tc>
      </w:tr>
      <w:tr w:rsidR="00CB5322" w:rsidTr="004F286F">
        <w:tc>
          <w:tcPr>
            <w:tcW w:w="2943" w:type="dxa"/>
            <w:vAlign w:val="center"/>
          </w:tcPr>
          <w:p w:rsidR="00CB5322" w:rsidRDefault="00CB5322" w:rsidP="004F286F">
            <w:pPr>
              <w:pStyle w:val="a7"/>
              <w:spacing w:before="0" w:beforeAutospacing="0" w:after="0" w:afterAutospacing="0"/>
              <w:jc w:val="center"/>
              <w:textAlignment w:val="baseline"/>
              <w:rPr>
                <w:rFonts w:asciiTheme="minorHAnsi" w:hAnsiTheme="minorHAnsi" w:cs="Segoe UI"/>
                <w:color w:val="091E42"/>
                <w:sz w:val="22"/>
                <w:szCs w:val="22"/>
                <w:lang w:val="en-US"/>
              </w:rPr>
            </w:pPr>
            <w:r w:rsidRPr="007943E1">
              <w:rPr>
                <w:rFonts w:asciiTheme="minorHAnsi" w:hAnsiTheme="minorHAnsi" w:cs="Segoe UI"/>
                <w:sz w:val="22"/>
                <w:szCs w:val="22"/>
              </w:rPr>
              <w:t>Роли</w:t>
            </w:r>
          </w:p>
        </w:tc>
        <w:tc>
          <w:tcPr>
            <w:tcW w:w="3969" w:type="dxa"/>
            <w:shd w:val="clear" w:color="auto" w:fill="FFCCCC"/>
            <w:vAlign w:val="center"/>
          </w:tcPr>
          <w:p w:rsidR="00CB5322" w:rsidRDefault="00CB5322" w:rsidP="004F286F">
            <w:pPr>
              <w:pStyle w:val="a7"/>
              <w:spacing w:before="0" w:beforeAutospacing="0" w:after="0" w:afterAutospacing="0"/>
              <w:jc w:val="center"/>
              <w:textAlignment w:val="baseline"/>
              <w:rPr>
                <w:rFonts w:asciiTheme="minorHAnsi" w:hAnsiTheme="minorHAnsi" w:cs="Segoe UI"/>
                <w:color w:val="091E42"/>
                <w:sz w:val="22"/>
                <w:szCs w:val="22"/>
                <w:lang w:val="en-US"/>
              </w:rPr>
            </w:pPr>
            <w:r w:rsidRPr="007943E1">
              <w:rPr>
                <w:rFonts w:asciiTheme="minorHAnsi" w:hAnsiTheme="minorHAnsi" w:cs="Segoe UI"/>
                <w:sz w:val="22"/>
                <w:szCs w:val="22"/>
              </w:rPr>
              <w:t>Владелец продукта, scrum-мастер, команда разработчиков</w:t>
            </w:r>
          </w:p>
        </w:tc>
        <w:tc>
          <w:tcPr>
            <w:tcW w:w="3793" w:type="dxa"/>
            <w:shd w:val="clear" w:color="auto" w:fill="DAEEF3" w:themeFill="accent5" w:themeFillTint="33"/>
            <w:vAlign w:val="center"/>
          </w:tcPr>
          <w:p w:rsidR="00CB5322" w:rsidRDefault="00CB5322" w:rsidP="004F286F">
            <w:pPr>
              <w:pStyle w:val="a7"/>
              <w:spacing w:before="0" w:beforeAutospacing="0" w:after="0" w:afterAutospacing="0"/>
              <w:jc w:val="center"/>
              <w:textAlignment w:val="baseline"/>
              <w:rPr>
                <w:rFonts w:asciiTheme="minorHAnsi" w:hAnsiTheme="minorHAnsi" w:cs="Segoe UI"/>
                <w:color w:val="091E42"/>
                <w:sz w:val="22"/>
                <w:szCs w:val="22"/>
                <w:lang w:val="en-US"/>
              </w:rPr>
            </w:pPr>
            <w:r w:rsidRPr="007943E1">
              <w:rPr>
                <w:rFonts w:asciiTheme="minorHAnsi" w:hAnsiTheme="minorHAnsi" w:cs="Segoe UI"/>
                <w:sz w:val="22"/>
                <w:szCs w:val="22"/>
              </w:rPr>
              <w:t>Обязательных ролей нет</w:t>
            </w:r>
          </w:p>
        </w:tc>
      </w:tr>
      <w:tr w:rsidR="00CB5322" w:rsidTr="004F286F">
        <w:tc>
          <w:tcPr>
            <w:tcW w:w="2943" w:type="dxa"/>
            <w:vAlign w:val="center"/>
          </w:tcPr>
          <w:p w:rsidR="00CB5322" w:rsidRDefault="00CB5322" w:rsidP="004F286F">
            <w:pPr>
              <w:pStyle w:val="a7"/>
              <w:spacing w:before="0" w:beforeAutospacing="0" w:after="0" w:afterAutospacing="0"/>
              <w:jc w:val="center"/>
              <w:textAlignment w:val="baseline"/>
              <w:rPr>
                <w:rFonts w:asciiTheme="minorHAnsi" w:hAnsiTheme="minorHAnsi" w:cs="Segoe UI"/>
                <w:color w:val="091E42"/>
                <w:sz w:val="22"/>
                <w:szCs w:val="22"/>
                <w:lang w:val="en-US"/>
              </w:rPr>
            </w:pPr>
            <w:r w:rsidRPr="007943E1">
              <w:rPr>
                <w:rFonts w:asciiTheme="minorHAnsi" w:hAnsiTheme="minorHAnsi" w:cs="Segoe UI"/>
                <w:sz w:val="22"/>
                <w:szCs w:val="22"/>
              </w:rPr>
              <w:t>Ключевые показатели</w:t>
            </w:r>
          </w:p>
        </w:tc>
        <w:tc>
          <w:tcPr>
            <w:tcW w:w="3969" w:type="dxa"/>
            <w:shd w:val="clear" w:color="auto" w:fill="FFCCCC"/>
            <w:vAlign w:val="center"/>
          </w:tcPr>
          <w:p w:rsidR="00CB5322" w:rsidRDefault="00CB5322" w:rsidP="004F286F">
            <w:pPr>
              <w:pStyle w:val="a7"/>
              <w:spacing w:before="0" w:beforeAutospacing="0" w:after="0" w:afterAutospacing="0"/>
              <w:jc w:val="center"/>
              <w:textAlignment w:val="baseline"/>
              <w:rPr>
                <w:rFonts w:asciiTheme="minorHAnsi" w:hAnsiTheme="minorHAnsi" w:cs="Segoe UI"/>
                <w:color w:val="091E42"/>
                <w:sz w:val="22"/>
                <w:szCs w:val="22"/>
                <w:lang w:val="en-US"/>
              </w:rPr>
            </w:pPr>
            <w:r w:rsidRPr="007943E1">
              <w:rPr>
                <w:rFonts w:asciiTheme="minorHAnsi" w:hAnsiTheme="minorHAnsi" w:cs="Segoe UI"/>
                <w:sz w:val="22"/>
                <w:szCs w:val="22"/>
              </w:rPr>
              <w:t>Скорость</w:t>
            </w:r>
          </w:p>
        </w:tc>
        <w:tc>
          <w:tcPr>
            <w:tcW w:w="3793" w:type="dxa"/>
            <w:shd w:val="clear" w:color="auto" w:fill="DAEEF3" w:themeFill="accent5" w:themeFillTint="33"/>
            <w:vAlign w:val="center"/>
          </w:tcPr>
          <w:p w:rsidR="00CB5322" w:rsidRDefault="00CB5322" w:rsidP="004F286F">
            <w:pPr>
              <w:pStyle w:val="a7"/>
              <w:spacing w:before="0" w:beforeAutospacing="0" w:after="0" w:afterAutospacing="0"/>
              <w:jc w:val="center"/>
              <w:textAlignment w:val="baseline"/>
              <w:rPr>
                <w:rFonts w:asciiTheme="minorHAnsi" w:hAnsiTheme="minorHAnsi" w:cs="Segoe UI"/>
                <w:color w:val="091E42"/>
                <w:sz w:val="22"/>
                <w:szCs w:val="22"/>
                <w:lang w:val="en-US"/>
              </w:rPr>
            </w:pPr>
            <w:r w:rsidRPr="007943E1">
              <w:rPr>
                <w:rFonts w:asciiTheme="minorHAnsi" w:hAnsiTheme="minorHAnsi" w:cs="Segoe UI"/>
                <w:sz w:val="22"/>
                <w:szCs w:val="22"/>
              </w:rPr>
              <w:t>Время выполнения, время цикла, объем незавершенной работы (WIP)</w:t>
            </w:r>
          </w:p>
        </w:tc>
      </w:tr>
      <w:tr w:rsidR="00CB5322" w:rsidTr="004F286F">
        <w:tc>
          <w:tcPr>
            <w:tcW w:w="2943" w:type="dxa"/>
            <w:vAlign w:val="center"/>
          </w:tcPr>
          <w:p w:rsidR="00CB5322" w:rsidRDefault="00CB5322" w:rsidP="004F286F">
            <w:pPr>
              <w:pStyle w:val="a7"/>
              <w:spacing w:before="0" w:beforeAutospacing="0" w:after="0" w:afterAutospacing="0"/>
              <w:jc w:val="center"/>
              <w:textAlignment w:val="baseline"/>
              <w:rPr>
                <w:rFonts w:asciiTheme="minorHAnsi" w:hAnsiTheme="minorHAnsi" w:cs="Segoe UI"/>
                <w:color w:val="091E42"/>
                <w:sz w:val="22"/>
                <w:szCs w:val="22"/>
                <w:lang w:val="en-US"/>
              </w:rPr>
            </w:pPr>
            <w:r w:rsidRPr="007943E1">
              <w:rPr>
                <w:rFonts w:asciiTheme="minorHAnsi" w:hAnsiTheme="minorHAnsi" w:cs="Segoe UI"/>
                <w:sz w:val="22"/>
                <w:szCs w:val="22"/>
              </w:rPr>
              <w:t>Отношение к изменениям</w:t>
            </w:r>
          </w:p>
        </w:tc>
        <w:tc>
          <w:tcPr>
            <w:tcW w:w="3969" w:type="dxa"/>
            <w:shd w:val="clear" w:color="auto" w:fill="FFCCCC"/>
            <w:vAlign w:val="center"/>
          </w:tcPr>
          <w:p w:rsidR="00CB5322" w:rsidRDefault="00CB5322" w:rsidP="004F286F">
            <w:pPr>
              <w:pStyle w:val="a7"/>
              <w:spacing w:before="0" w:beforeAutospacing="0" w:after="0" w:afterAutospacing="0"/>
              <w:jc w:val="center"/>
              <w:textAlignment w:val="baseline"/>
              <w:rPr>
                <w:rFonts w:asciiTheme="minorHAnsi" w:hAnsiTheme="minorHAnsi" w:cs="Segoe UI"/>
                <w:color w:val="091E42"/>
                <w:sz w:val="22"/>
                <w:szCs w:val="22"/>
                <w:lang w:val="en-US"/>
              </w:rPr>
            </w:pPr>
            <w:r w:rsidRPr="007943E1">
              <w:rPr>
                <w:rFonts w:asciiTheme="minorHAnsi" w:hAnsiTheme="minorHAnsi" w:cs="Segoe UI"/>
                <w:sz w:val="22"/>
                <w:szCs w:val="22"/>
              </w:rPr>
              <w:t>В ходе спринта команды не должны вносить изменения.</w:t>
            </w:r>
          </w:p>
        </w:tc>
        <w:tc>
          <w:tcPr>
            <w:tcW w:w="3793" w:type="dxa"/>
            <w:shd w:val="clear" w:color="auto" w:fill="DAEEF3" w:themeFill="accent5" w:themeFillTint="33"/>
            <w:vAlign w:val="center"/>
          </w:tcPr>
          <w:p w:rsidR="00CB5322" w:rsidRDefault="00CB5322" w:rsidP="004F286F">
            <w:pPr>
              <w:pStyle w:val="a7"/>
              <w:spacing w:before="0" w:beforeAutospacing="0" w:after="0" w:afterAutospacing="0"/>
              <w:jc w:val="center"/>
              <w:textAlignment w:val="baseline"/>
              <w:rPr>
                <w:rFonts w:asciiTheme="minorHAnsi" w:hAnsiTheme="minorHAnsi" w:cs="Segoe UI"/>
                <w:color w:val="091E42"/>
                <w:sz w:val="22"/>
                <w:szCs w:val="22"/>
                <w:lang w:val="en-US"/>
              </w:rPr>
            </w:pPr>
            <w:r w:rsidRPr="007943E1">
              <w:rPr>
                <w:rFonts w:asciiTheme="minorHAnsi" w:hAnsiTheme="minorHAnsi" w:cs="Segoe UI"/>
                <w:sz w:val="22"/>
                <w:szCs w:val="22"/>
              </w:rPr>
              <w:t>Изменение может произойти в любой момент</w:t>
            </w:r>
          </w:p>
        </w:tc>
      </w:tr>
    </w:tbl>
    <w:p w:rsidR="00CB5322" w:rsidRDefault="00CB5322" w:rsidP="00CB5322">
      <w:pPr>
        <w:pStyle w:val="a7"/>
        <w:shd w:val="clear" w:color="auto" w:fill="FFFFFF"/>
        <w:spacing w:before="0" w:beforeAutospacing="0" w:after="0" w:afterAutospacing="0"/>
        <w:textAlignment w:val="baseline"/>
        <w:rPr>
          <w:rFonts w:asciiTheme="minorHAnsi" w:hAnsiTheme="minorHAnsi" w:cs="Segoe UI"/>
          <w:color w:val="091E42"/>
          <w:sz w:val="22"/>
          <w:szCs w:val="22"/>
          <w:lang w:val="en-US"/>
        </w:rPr>
      </w:pPr>
    </w:p>
    <w:p w:rsidR="004F286F" w:rsidRDefault="004F286F" w:rsidP="004F286F">
      <w:pPr>
        <w:spacing w:line="240" w:lineRule="auto"/>
      </w:pPr>
    </w:p>
    <w:p w:rsidR="004F286F" w:rsidRDefault="004F286F" w:rsidP="004F286F">
      <w:pPr>
        <w:spacing w:line="240" w:lineRule="auto"/>
      </w:pPr>
      <w:r>
        <w:rPr>
          <w:noProof/>
          <w:lang w:eastAsia="ru-RU"/>
        </w:rPr>
        <w:drawing>
          <wp:inline distT="0" distB="0" distL="0" distR="0" wp14:anchorId="7499CEF0" wp14:editId="4BA4D302">
            <wp:extent cx="4743450" cy="1794277"/>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4749930" cy="1796728"/>
                    </a:xfrm>
                    <a:prstGeom prst="rect">
                      <a:avLst/>
                    </a:prstGeom>
                  </pic:spPr>
                </pic:pic>
              </a:graphicData>
            </a:graphic>
          </wp:inline>
        </w:drawing>
      </w:r>
    </w:p>
    <w:p w:rsidR="004F286F" w:rsidRPr="004F286F" w:rsidRDefault="004F286F" w:rsidP="004F286F">
      <w:pPr>
        <w:spacing w:line="240" w:lineRule="auto"/>
        <w:rPr>
          <w:rFonts w:eastAsia="Times New Roman" w:cs="Segoe UI"/>
          <w:lang w:eastAsia="ru-RU"/>
        </w:rPr>
      </w:pPr>
    </w:p>
    <w:p w:rsidR="004F286F" w:rsidRPr="002D45BF" w:rsidRDefault="009B2C70" w:rsidP="002D45BF">
      <w:pPr>
        <w:pStyle w:val="a7"/>
        <w:spacing w:before="0" w:beforeAutospacing="0" w:after="0" w:afterAutospacing="0"/>
        <w:rPr>
          <w:rFonts w:asciiTheme="minorHAnsi" w:hAnsiTheme="minorHAnsi" w:cs="Segoe UI"/>
          <w:sz w:val="22"/>
          <w:szCs w:val="22"/>
        </w:rPr>
      </w:pPr>
      <w:hyperlink r:id="rId48" w:history="1">
        <w:r w:rsidR="004F286F" w:rsidRPr="002D45BF">
          <w:rPr>
            <w:rFonts w:asciiTheme="minorHAnsi" w:hAnsiTheme="minorHAnsi" w:cs="Segoe UI"/>
            <w:b/>
            <w:color w:val="FF0000"/>
            <w:sz w:val="22"/>
            <w:szCs w:val="22"/>
          </w:rPr>
          <w:t>SCRUM</w:t>
        </w:r>
      </w:hyperlink>
      <w:r w:rsidR="004F286F" w:rsidRPr="002D45BF">
        <w:rPr>
          <w:rFonts w:asciiTheme="minorHAnsi" w:hAnsiTheme="minorHAnsi" w:cs="Segoe UI"/>
          <w:color w:val="FF0000"/>
          <w:sz w:val="22"/>
          <w:szCs w:val="22"/>
        </w:rPr>
        <w:t> </w:t>
      </w:r>
      <w:r w:rsidR="004F286F" w:rsidRPr="002D45BF">
        <w:rPr>
          <w:rFonts w:asciiTheme="minorHAnsi" w:hAnsiTheme="minorHAnsi" w:cs="Segoe UI"/>
          <w:sz w:val="22"/>
          <w:szCs w:val="22"/>
        </w:rPr>
        <w:t xml:space="preserve">— это готовое руководство к тому, как организовать итеративно-инкрементальную разработку нового продукта. Есть даже инструкция, которая называется </w:t>
      </w:r>
      <w:r w:rsidR="004F286F" w:rsidRPr="00C00485">
        <w:rPr>
          <w:rFonts w:asciiTheme="minorHAnsi" w:hAnsiTheme="minorHAnsi" w:cs="Segoe UI"/>
          <w:sz w:val="22"/>
          <w:szCs w:val="22"/>
          <w:lang w:val="en-US"/>
        </w:rPr>
        <w:t>Scrum Guide</w:t>
      </w:r>
      <w:r w:rsidR="004F286F" w:rsidRPr="002D45BF">
        <w:rPr>
          <w:rFonts w:asciiTheme="minorHAnsi" w:hAnsiTheme="minorHAnsi" w:cs="Segoe UI"/>
          <w:sz w:val="22"/>
          <w:szCs w:val="22"/>
        </w:rPr>
        <w:t xml:space="preserve">. Все элементы </w:t>
      </w:r>
      <w:r w:rsidR="004F286F" w:rsidRPr="00C00485">
        <w:rPr>
          <w:rFonts w:asciiTheme="minorHAnsi" w:hAnsiTheme="minorHAnsi" w:cs="Segoe UI"/>
          <w:sz w:val="22"/>
          <w:szCs w:val="22"/>
          <w:lang w:val="en-US"/>
        </w:rPr>
        <w:t>Scrum</w:t>
      </w:r>
      <w:r w:rsidR="004F286F" w:rsidRPr="002D45BF">
        <w:rPr>
          <w:rFonts w:asciiTheme="minorHAnsi" w:hAnsiTheme="minorHAnsi" w:cs="Segoe UI"/>
          <w:sz w:val="22"/>
          <w:szCs w:val="22"/>
        </w:rPr>
        <w:t xml:space="preserve"> взаимосвязаны друг с другом, и поэтому при реализации </w:t>
      </w:r>
      <w:r w:rsidR="004F286F" w:rsidRPr="00C00485">
        <w:rPr>
          <w:rFonts w:asciiTheme="minorHAnsi" w:hAnsiTheme="minorHAnsi" w:cs="Segoe UI"/>
          <w:sz w:val="22"/>
          <w:szCs w:val="22"/>
          <w:lang w:val="en-US"/>
        </w:rPr>
        <w:t>Scrum</w:t>
      </w:r>
      <w:r w:rsidR="004F286F" w:rsidRPr="002D45BF">
        <w:rPr>
          <w:rFonts w:asciiTheme="minorHAnsi" w:hAnsiTheme="minorHAnsi" w:cs="Segoe UI"/>
          <w:sz w:val="22"/>
          <w:szCs w:val="22"/>
        </w:rPr>
        <w:t xml:space="preserve"> нельзя выбросить ничего из того, что указано в </w:t>
      </w:r>
      <w:r w:rsidR="004F286F" w:rsidRPr="00C00485">
        <w:rPr>
          <w:rFonts w:asciiTheme="minorHAnsi" w:hAnsiTheme="minorHAnsi" w:cs="Segoe UI"/>
          <w:sz w:val="22"/>
          <w:szCs w:val="22"/>
          <w:lang w:val="en-US"/>
        </w:rPr>
        <w:t>Scrum Guide</w:t>
      </w:r>
      <w:r w:rsidR="004F286F" w:rsidRPr="002D45BF">
        <w:rPr>
          <w:rFonts w:asciiTheme="minorHAnsi" w:hAnsiTheme="minorHAnsi" w:cs="Segoe UI"/>
          <w:sz w:val="22"/>
          <w:szCs w:val="22"/>
        </w:rPr>
        <w:t>.</w:t>
      </w:r>
    </w:p>
    <w:p w:rsidR="004F286F" w:rsidRPr="002D45BF" w:rsidRDefault="004F286F" w:rsidP="002D45BF">
      <w:pPr>
        <w:pStyle w:val="a7"/>
        <w:spacing w:before="0" w:beforeAutospacing="0" w:after="0" w:afterAutospacing="0"/>
        <w:rPr>
          <w:rFonts w:asciiTheme="minorHAnsi" w:hAnsiTheme="minorHAnsi" w:cs="Segoe UI"/>
          <w:sz w:val="22"/>
          <w:szCs w:val="22"/>
        </w:rPr>
      </w:pPr>
    </w:p>
    <w:p w:rsidR="004F286F" w:rsidRPr="002D45BF" w:rsidRDefault="009B2C70" w:rsidP="002D45BF">
      <w:pPr>
        <w:pStyle w:val="a7"/>
        <w:spacing w:before="0" w:beforeAutospacing="0" w:after="0" w:afterAutospacing="0"/>
        <w:rPr>
          <w:rFonts w:asciiTheme="minorHAnsi" w:hAnsiTheme="minorHAnsi" w:cs="Segoe UI"/>
          <w:sz w:val="22"/>
          <w:szCs w:val="22"/>
        </w:rPr>
      </w:pPr>
      <w:hyperlink r:id="rId49" w:history="1">
        <w:r w:rsidR="004F286F" w:rsidRPr="002D45BF">
          <w:rPr>
            <w:rFonts w:asciiTheme="minorHAnsi" w:hAnsiTheme="minorHAnsi" w:cs="Segoe UI"/>
            <w:b/>
            <w:color w:val="0070C0"/>
            <w:sz w:val="22"/>
            <w:szCs w:val="22"/>
          </w:rPr>
          <w:t>KANBAN</w:t>
        </w:r>
      </w:hyperlink>
      <w:r w:rsidR="004F286F" w:rsidRPr="002D45BF">
        <w:rPr>
          <w:rFonts w:asciiTheme="minorHAnsi" w:hAnsiTheme="minorHAnsi" w:cs="Segoe UI"/>
          <w:color w:val="0070C0"/>
          <w:sz w:val="22"/>
          <w:szCs w:val="22"/>
        </w:rPr>
        <w:t> </w:t>
      </w:r>
      <w:r w:rsidR="004F286F" w:rsidRPr="002D45BF">
        <w:rPr>
          <w:rFonts w:asciiTheme="minorHAnsi" w:hAnsiTheme="minorHAnsi" w:cs="Segoe UI"/>
          <w:sz w:val="22"/>
          <w:szCs w:val="22"/>
        </w:rPr>
        <w:t>похож на ящик с инструментами. Вы можете брать только что-то одно, или вс</w:t>
      </w:r>
      <w:r w:rsidR="00011420">
        <w:rPr>
          <w:rFonts w:asciiTheme="minorHAnsi" w:hAnsiTheme="minorHAnsi" w:cs="Segoe UI"/>
          <w:sz w:val="22"/>
          <w:szCs w:val="22"/>
        </w:rPr>
        <w:t>ё</w:t>
      </w:r>
      <w:r w:rsidR="004F286F" w:rsidRPr="002D45BF">
        <w:rPr>
          <w:rFonts w:asciiTheme="minorHAnsi" w:hAnsiTheme="minorHAnsi" w:cs="Segoe UI"/>
          <w:sz w:val="22"/>
          <w:szCs w:val="22"/>
        </w:rPr>
        <w:t xml:space="preserve"> сразу — решать вам. Каждый инструмент приносит свою пользу. Выбор инструмента зависит лишь от вашей готовности его применять. Есть разные степени зрелости применения Канбан-метода, и на каждом уровне организация использует те или иные его элементы.</w:t>
      </w:r>
    </w:p>
    <w:p w:rsidR="004F286F" w:rsidRPr="002D45BF" w:rsidRDefault="004F286F" w:rsidP="002D45BF">
      <w:pPr>
        <w:pStyle w:val="a7"/>
        <w:shd w:val="clear" w:color="auto" w:fill="FFFFFF"/>
        <w:spacing w:before="0" w:beforeAutospacing="0" w:after="0" w:afterAutospacing="0"/>
        <w:textAlignment w:val="baseline"/>
        <w:rPr>
          <w:rFonts w:asciiTheme="minorHAnsi" w:hAnsiTheme="minorHAnsi" w:cs="Segoe UI"/>
          <w:sz w:val="22"/>
          <w:szCs w:val="22"/>
        </w:rPr>
      </w:pPr>
    </w:p>
    <w:p w:rsidR="00CB5322" w:rsidRPr="002D45BF" w:rsidRDefault="00CB5322" w:rsidP="002D45BF">
      <w:pPr>
        <w:spacing w:line="240" w:lineRule="auto"/>
        <w:rPr>
          <w:lang w:val="en-US"/>
        </w:rPr>
      </w:pPr>
      <w:r w:rsidRPr="002D45BF">
        <w:rPr>
          <w:b/>
        </w:rPr>
        <w:t>? Приоритеты задач в</w:t>
      </w:r>
      <w:r w:rsidRPr="002D45BF">
        <w:t xml:space="preserve"> </w:t>
      </w:r>
      <w:r w:rsidRPr="002D45BF">
        <w:rPr>
          <w:b/>
          <w:lang w:val="en-US"/>
        </w:rPr>
        <w:t>SCRUM</w:t>
      </w:r>
      <w:r w:rsidRPr="002D45BF">
        <w:t xml:space="preserve"> – определяет </w:t>
      </w:r>
      <w:r w:rsidRPr="002D45BF">
        <w:rPr>
          <w:lang w:val="en-US"/>
        </w:rPr>
        <w:t>Product Owner</w:t>
      </w:r>
    </w:p>
    <w:p w:rsidR="00CB5322" w:rsidRPr="002D45BF" w:rsidRDefault="00CB5322" w:rsidP="002D45BF">
      <w:pPr>
        <w:pStyle w:val="a7"/>
        <w:shd w:val="clear" w:color="auto" w:fill="FFFFFF"/>
        <w:spacing w:before="0" w:beforeAutospacing="0" w:after="0" w:afterAutospacing="0"/>
        <w:textAlignment w:val="baseline"/>
        <w:rPr>
          <w:rFonts w:asciiTheme="minorHAnsi" w:hAnsiTheme="minorHAnsi" w:cs="Segoe UI"/>
          <w:sz w:val="22"/>
          <w:szCs w:val="22"/>
          <w:lang w:val="en-US"/>
        </w:rPr>
      </w:pPr>
    </w:p>
    <w:p w:rsidR="00CB5322" w:rsidRPr="002D45BF" w:rsidRDefault="00CB5322" w:rsidP="002D45BF">
      <w:pPr>
        <w:pStyle w:val="a7"/>
        <w:shd w:val="clear" w:color="auto" w:fill="FFFFFF"/>
        <w:spacing w:before="0" w:beforeAutospacing="0" w:after="0" w:afterAutospacing="0"/>
        <w:textAlignment w:val="baseline"/>
        <w:rPr>
          <w:rFonts w:asciiTheme="minorHAnsi" w:hAnsiTheme="minorHAnsi" w:cs="Segoe UI"/>
          <w:b/>
          <w:sz w:val="22"/>
          <w:szCs w:val="22"/>
        </w:rPr>
      </w:pPr>
      <w:r w:rsidRPr="002D45BF">
        <w:rPr>
          <w:rFonts w:asciiTheme="minorHAnsi" w:hAnsiTheme="minorHAnsi" w:cs="Segoe UI"/>
          <w:b/>
          <w:sz w:val="22"/>
          <w:szCs w:val="22"/>
        </w:rPr>
        <w:t xml:space="preserve">? </w:t>
      </w:r>
      <w:r w:rsidRPr="002D45BF">
        <w:rPr>
          <w:rFonts w:asciiTheme="minorHAnsi" w:hAnsiTheme="minorHAnsi" w:cs="Segoe UI"/>
          <w:b/>
          <w:sz w:val="22"/>
          <w:szCs w:val="22"/>
          <w:lang w:val="en-US"/>
        </w:rPr>
        <w:t xml:space="preserve">SCRUM </w:t>
      </w:r>
      <w:r w:rsidRPr="002D45BF">
        <w:rPr>
          <w:rFonts w:asciiTheme="minorHAnsi" w:hAnsiTheme="minorHAnsi" w:cs="Segoe UI"/>
          <w:b/>
          <w:sz w:val="22"/>
          <w:szCs w:val="22"/>
        </w:rPr>
        <w:t>Команда</w:t>
      </w:r>
    </w:p>
    <w:p w:rsidR="00CB5322" w:rsidRPr="002D45BF" w:rsidRDefault="00CB5322" w:rsidP="00CC2436">
      <w:pPr>
        <w:pStyle w:val="a7"/>
        <w:numPr>
          <w:ilvl w:val="0"/>
          <w:numId w:val="42"/>
        </w:numPr>
        <w:shd w:val="clear" w:color="auto" w:fill="FFFFFF"/>
        <w:spacing w:before="0" w:beforeAutospacing="0" w:after="0" w:afterAutospacing="0"/>
        <w:textAlignment w:val="baseline"/>
        <w:rPr>
          <w:rFonts w:asciiTheme="minorHAnsi" w:hAnsiTheme="minorHAnsi" w:cs="Segoe UI"/>
          <w:sz w:val="22"/>
          <w:szCs w:val="22"/>
        </w:rPr>
      </w:pPr>
      <w:r w:rsidRPr="002D45BF">
        <w:rPr>
          <w:rFonts w:asciiTheme="minorHAnsi" w:hAnsiTheme="minorHAnsi" w:cs="Segoe UI"/>
          <w:sz w:val="22"/>
          <w:szCs w:val="22"/>
          <w:lang w:val="en-US"/>
        </w:rPr>
        <w:t xml:space="preserve">Product Owner </w:t>
      </w:r>
    </w:p>
    <w:p w:rsidR="00CB5322" w:rsidRPr="002D45BF" w:rsidRDefault="00CB5322" w:rsidP="00CC2436">
      <w:pPr>
        <w:pStyle w:val="a7"/>
        <w:numPr>
          <w:ilvl w:val="1"/>
          <w:numId w:val="42"/>
        </w:numPr>
        <w:shd w:val="clear" w:color="auto" w:fill="FFFFFF"/>
        <w:spacing w:before="0" w:beforeAutospacing="0" w:after="0" w:afterAutospacing="0"/>
        <w:textAlignment w:val="baseline"/>
        <w:rPr>
          <w:rFonts w:asciiTheme="minorHAnsi" w:hAnsiTheme="minorHAnsi" w:cs="Segoe UI"/>
          <w:sz w:val="22"/>
          <w:szCs w:val="22"/>
        </w:rPr>
      </w:pPr>
      <w:r w:rsidRPr="002D45BF">
        <w:rPr>
          <w:rFonts w:asciiTheme="minorHAnsi" w:hAnsiTheme="minorHAnsi" w:cs="Segoe UI"/>
          <w:sz w:val="22"/>
          <w:szCs w:val="22"/>
        </w:rPr>
        <w:t>Управление бэклогом продукта</w:t>
      </w:r>
    </w:p>
    <w:p w:rsidR="00CB5322" w:rsidRPr="002D45BF" w:rsidRDefault="00CB5322" w:rsidP="00CC2436">
      <w:pPr>
        <w:pStyle w:val="a7"/>
        <w:numPr>
          <w:ilvl w:val="1"/>
          <w:numId w:val="42"/>
        </w:numPr>
        <w:shd w:val="clear" w:color="auto" w:fill="FFFFFF"/>
        <w:spacing w:before="0" w:beforeAutospacing="0" w:after="0" w:afterAutospacing="0"/>
        <w:textAlignment w:val="baseline"/>
        <w:rPr>
          <w:rFonts w:asciiTheme="minorHAnsi" w:hAnsiTheme="minorHAnsi" w:cs="Segoe UI"/>
          <w:sz w:val="22"/>
          <w:szCs w:val="22"/>
        </w:rPr>
      </w:pPr>
      <w:r w:rsidRPr="002D45BF">
        <w:rPr>
          <w:rFonts w:asciiTheme="minorHAnsi" w:hAnsiTheme="minorHAnsi" w:cs="Segoe UI"/>
          <w:sz w:val="22"/>
          <w:szCs w:val="22"/>
        </w:rPr>
        <w:t>Описание бэклога</w:t>
      </w:r>
    </w:p>
    <w:p w:rsidR="00CB5322" w:rsidRPr="002D45BF" w:rsidRDefault="00CB5322" w:rsidP="00CC2436">
      <w:pPr>
        <w:pStyle w:val="a7"/>
        <w:numPr>
          <w:ilvl w:val="0"/>
          <w:numId w:val="42"/>
        </w:numPr>
        <w:shd w:val="clear" w:color="auto" w:fill="FFFFFF"/>
        <w:spacing w:before="0" w:beforeAutospacing="0" w:after="0" w:afterAutospacing="0"/>
        <w:textAlignment w:val="baseline"/>
        <w:rPr>
          <w:rFonts w:asciiTheme="minorHAnsi" w:hAnsiTheme="minorHAnsi" w:cs="Segoe UI"/>
          <w:sz w:val="22"/>
          <w:szCs w:val="22"/>
        </w:rPr>
      </w:pPr>
      <w:r w:rsidRPr="002D45BF">
        <w:rPr>
          <w:rFonts w:asciiTheme="minorHAnsi" w:hAnsiTheme="minorHAnsi" w:cs="Segoe UI"/>
          <w:sz w:val="22"/>
          <w:szCs w:val="22"/>
          <w:lang w:val="en-US"/>
        </w:rPr>
        <w:t>SCRUM Master</w:t>
      </w:r>
    </w:p>
    <w:p w:rsidR="00CB5322" w:rsidRPr="002D45BF" w:rsidRDefault="00CB5322" w:rsidP="00CC2436">
      <w:pPr>
        <w:pStyle w:val="a7"/>
        <w:numPr>
          <w:ilvl w:val="1"/>
          <w:numId w:val="42"/>
        </w:numPr>
        <w:shd w:val="clear" w:color="auto" w:fill="FFFFFF"/>
        <w:spacing w:before="0" w:beforeAutospacing="0" w:after="0" w:afterAutospacing="0"/>
        <w:textAlignment w:val="baseline"/>
        <w:rPr>
          <w:rFonts w:asciiTheme="minorHAnsi" w:hAnsiTheme="minorHAnsi" w:cs="Segoe UI"/>
          <w:sz w:val="22"/>
          <w:szCs w:val="22"/>
        </w:rPr>
      </w:pPr>
      <w:r w:rsidRPr="002D45BF">
        <w:rPr>
          <w:rFonts w:asciiTheme="minorHAnsi" w:hAnsiTheme="minorHAnsi" w:cs="Segoe UI"/>
          <w:sz w:val="22"/>
          <w:szCs w:val="22"/>
        </w:rPr>
        <w:t xml:space="preserve">Функционирование </w:t>
      </w:r>
      <w:r w:rsidRPr="002D45BF">
        <w:rPr>
          <w:rFonts w:asciiTheme="minorHAnsi" w:hAnsiTheme="minorHAnsi" w:cs="Segoe UI"/>
          <w:sz w:val="22"/>
          <w:szCs w:val="22"/>
          <w:lang w:val="en-US"/>
        </w:rPr>
        <w:t>SCRUM</w:t>
      </w:r>
    </w:p>
    <w:p w:rsidR="00CB5322" w:rsidRPr="002D45BF" w:rsidRDefault="00CB5322" w:rsidP="00CC2436">
      <w:pPr>
        <w:pStyle w:val="a7"/>
        <w:numPr>
          <w:ilvl w:val="1"/>
          <w:numId w:val="42"/>
        </w:numPr>
        <w:shd w:val="clear" w:color="auto" w:fill="FFFFFF"/>
        <w:spacing w:before="0" w:beforeAutospacing="0" w:after="0" w:afterAutospacing="0"/>
        <w:textAlignment w:val="baseline"/>
        <w:rPr>
          <w:rFonts w:asciiTheme="minorHAnsi" w:hAnsiTheme="minorHAnsi" w:cs="Segoe UI"/>
          <w:sz w:val="22"/>
          <w:szCs w:val="22"/>
        </w:rPr>
      </w:pPr>
      <w:r w:rsidRPr="002D45BF">
        <w:rPr>
          <w:rFonts w:asciiTheme="minorHAnsi" w:hAnsiTheme="minorHAnsi" w:cs="Segoe UI"/>
          <w:sz w:val="22"/>
          <w:szCs w:val="22"/>
        </w:rPr>
        <w:t xml:space="preserve">Обучение и понимание </w:t>
      </w:r>
      <w:r w:rsidRPr="002D45BF">
        <w:rPr>
          <w:rFonts w:asciiTheme="minorHAnsi" w:hAnsiTheme="minorHAnsi" w:cs="Segoe UI"/>
          <w:sz w:val="22"/>
          <w:szCs w:val="22"/>
          <w:lang w:val="en-US"/>
        </w:rPr>
        <w:t>SCRUM</w:t>
      </w:r>
    </w:p>
    <w:p w:rsidR="00CB5322" w:rsidRPr="002D45BF" w:rsidRDefault="00CB5322" w:rsidP="00CC2436">
      <w:pPr>
        <w:pStyle w:val="a7"/>
        <w:numPr>
          <w:ilvl w:val="0"/>
          <w:numId w:val="42"/>
        </w:numPr>
        <w:shd w:val="clear" w:color="auto" w:fill="FFFFFF"/>
        <w:spacing w:before="0" w:beforeAutospacing="0" w:after="0" w:afterAutospacing="0"/>
        <w:textAlignment w:val="baseline"/>
        <w:rPr>
          <w:rFonts w:asciiTheme="minorHAnsi" w:hAnsiTheme="minorHAnsi" w:cs="Segoe UI"/>
          <w:sz w:val="22"/>
          <w:szCs w:val="22"/>
        </w:rPr>
      </w:pPr>
      <w:r w:rsidRPr="002D45BF">
        <w:rPr>
          <w:rFonts w:asciiTheme="minorHAnsi" w:hAnsiTheme="minorHAnsi" w:cs="Segoe UI"/>
          <w:sz w:val="22"/>
          <w:szCs w:val="22"/>
          <w:lang w:val="en-US"/>
        </w:rPr>
        <w:t>Development team</w:t>
      </w:r>
    </w:p>
    <w:p w:rsidR="00CB5322" w:rsidRPr="002D45BF" w:rsidRDefault="00CB5322" w:rsidP="00CC2436">
      <w:pPr>
        <w:pStyle w:val="a7"/>
        <w:numPr>
          <w:ilvl w:val="1"/>
          <w:numId w:val="42"/>
        </w:numPr>
        <w:shd w:val="clear" w:color="auto" w:fill="FFFFFF"/>
        <w:spacing w:before="0" w:beforeAutospacing="0" w:after="0" w:afterAutospacing="0"/>
        <w:textAlignment w:val="baseline"/>
        <w:rPr>
          <w:rFonts w:asciiTheme="minorHAnsi" w:hAnsiTheme="minorHAnsi" w:cs="Segoe UI"/>
          <w:sz w:val="22"/>
          <w:szCs w:val="22"/>
        </w:rPr>
      </w:pPr>
      <w:r w:rsidRPr="002D45BF">
        <w:rPr>
          <w:rFonts w:asciiTheme="minorHAnsi" w:hAnsiTheme="minorHAnsi" w:cs="Segoe UI"/>
          <w:sz w:val="22"/>
          <w:szCs w:val="22"/>
        </w:rPr>
        <w:t>Самоорганизация</w:t>
      </w:r>
    </w:p>
    <w:p w:rsidR="00CB5322" w:rsidRPr="002D45BF" w:rsidRDefault="00CB5322" w:rsidP="00CC2436">
      <w:pPr>
        <w:pStyle w:val="a7"/>
        <w:numPr>
          <w:ilvl w:val="1"/>
          <w:numId w:val="42"/>
        </w:numPr>
        <w:shd w:val="clear" w:color="auto" w:fill="FFFFFF"/>
        <w:spacing w:before="0" w:beforeAutospacing="0" w:after="0" w:afterAutospacing="0"/>
        <w:textAlignment w:val="baseline"/>
        <w:rPr>
          <w:rFonts w:asciiTheme="minorHAnsi" w:hAnsiTheme="minorHAnsi" w:cs="Segoe UI"/>
          <w:sz w:val="22"/>
          <w:szCs w:val="22"/>
        </w:rPr>
      </w:pPr>
      <w:r w:rsidRPr="002D45BF">
        <w:rPr>
          <w:rFonts w:asciiTheme="minorHAnsi" w:hAnsiTheme="minorHAnsi" w:cs="Segoe UI"/>
          <w:sz w:val="22"/>
          <w:szCs w:val="22"/>
        </w:rPr>
        <w:t>Кроссфункциональность</w:t>
      </w:r>
    </w:p>
    <w:p w:rsidR="00CB5322" w:rsidRPr="002D45BF" w:rsidRDefault="00CB5322" w:rsidP="00CC2436">
      <w:pPr>
        <w:pStyle w:val="a7"/>
        <w:numPr>
          <w:ilvl w:val="1"/>
          <w:numId w:val="42"/>
        </w:numPr>
        <w:shd w:val="clear" w:color="auto" w:fill="FFFFFF"/>
        <w:spacing w:before="0" w:beforeAutospacing="0" w:after="0" w:afterAutospacing="0"/>
        <w:textAlignment w:val="baseline"/>
        <w:rPr>
          <w:rFonts w:asciiTheme="minorHAnsi" w:hAnsiTheme="minorHAnsi" w:cs="Segoe UI"/>
          <w:sz w:val="22"/>
          <w:szCs w:val="22"/>
        </w:rPr>
      </w:pPr>
      <w:r w:rsidRPr="002D45BF">
        <w:rPr>
          <w:rFonts w:asciiTheme="minorHAnsi" w:hAnsiTheme="minorHAnsi" w:cs="Segoe UI"/>
          <w:sz w:val="22"/>
          <w:szCs w:val="22"/>
        </w:rPr>
        <w:t>Единственная роль – разработчик</w:t>
      </w:r>
    </w:p>
    <w:p w:rsidR="00CB5322" w:rsidRPr="002D45BF" w:rsidRDefault="00CB5322" w:rsidP="00CC2436">
      <w:pPr>
        <w:pStyle w:val="a7"/>
        <w:numPr>
          <w:ilvl w:val="1"/>
          <w:numId w:val="42"/>
        </w:numPr>
        <w:shd w:val="clear" w:color="auto" w:fill="FFFFFF"/>
        <w:spacing w:before="0" w:beforeAutospacing="0" w:after="0" w:afterAutospacing="0"/>
        <w:textAlignment w:val="baseline"/>
        <w:rPr>
          <w:rFonts w:asciiTheme="minorHAnsi" w:hAnsiTheme="minorHAnsi" w:cs="Segoe UI"/>
          <w:sz w:val="22"/>
          <w:szCs w:val="22"/>
        </w:rPr>
      </w:pPr>
      <w:r w:rsidRPr="002D45BF">
        <w:rPr>
          <w:rFonts w:asciiTheme="minorHAnsi" w:hAnsiTheme="minorHAnsi" w:cs="Segoe UI"/>
          <w:sz w:val="22"/>
          <w:szCs w:val="22"/>
        </w:rPr>
        <w:t>Коллективная ответственность</w:t>
      </w:r>
    </w:p>
    <w:p w:rsidR="00CB5322" w:rsidRPr="002D45BF" w:rsidRDefault="00CB5322" w:rsidP="002D45BF">
      <w:pPr>
        <w:pStyle w:val="a7"/>
        <w:shd w:val="clear" w:color="auto" w:fill="FFFFFF"/>
        <w:spacing w:before="0" w:beforeAutospacing="0" w:after="0" w:afterAutospacing="0"/>
        <w:textAlignment w:val="baseline"/>
        <w:rPr>
          <w:rFonts w:asciiTheme="minorHAnsi" w:hAnsiTheme="minorHAnsi" w:cs="Segoe UI"/>
          <w:sz w:val="22"/>
          <w:szCs w:val="22"/>
        </w:rPr>
      </w:pPr>
    </w:p>
    <w:p w:rsidR="00CB5322" w:rsidRPr="002D45BF" w:rsidRDefault="00CB5322" w:rsidP="002D45BF">
      <w:pPr>
        <w:pStyle w:val="a7"/>
        <w:shd w:val="clear" w:color="auto" w:fill="FFFFFF"/>
        <w:spacing w:before="0" w:beforeAutospacing="0" w:after="0" w:afterAutospacing="0"/>
        <w:textAlignment w:val="baseline"/>
        <w:rPr>
          <w:rFonts w:asciiTheme="minorHAnsi" w:hAnsiTheme="minorHAnsi" w:cs="Segoe UI"/>
          <w:b/>
          <w:sz w:val="22"/>
          <w:szCs w:val="22"/>
        </w:rPr>
      </w:pPr>
      <w:r w:rsidRPr="002D45BF">
        <w:rPr>
          <w:rFonts w:asciiTheme="minorHAnsi" w:hAnsiTheme="minorHAnsi" w:cs="Segoe UI"/>
          <w:b/>
          <w:sz w:val="22"/>
          <w:szCs w:val="22"/>
        </w:rPr>
        <w:t xml:space="preserve">? </w:t>
      </w:r>
      <w:r w:rsidRPr="002D45BF">
        <w:rPr>
          <w:rFonts w:asciiTheme="minorHAnsi" w:hAnsiTheme="minorHAnsi" w:cs="Segoe UI"/>
          <w:b/>
          <w:sz w:val="22"/>
          <w:szCs w:val="22"/>
          <w:lang w:val="en-US"/>
        </w:rPr>
        <w:t xml:space="preserve">SCRUM </w:t>
      </w:r>
      <w:r w:rsidRPr="002D45BF">
        <w:rPr>
          <w:rFonts w:asciiTheme="minorHAnsi" w:hAnsiTheme="minorHAnsi" w:cs="Segoe UI"/>
          <w:b/>
          <w:sz w:val="22"/>
          <w:szCs w:val="22"/>
        </w:rPr>
        <w:t>События</w:t>
      </w:r>
    </w:p>
    <w:p w:rsidR="00CB5322" w:rsidRPr="002D45BF" w:rsidRDefault="00CB5322" w:rsidP="00CC2436">
      <w:pPr>
        <w:pStyle w:val="a7"/>
        <w:numPr>
          <w:ilvl w:val="0"/>
          <w:numId w:val="42"/>
        </w:numPr>
        <w:shd w:val="clear" w:color="auto" w:fill="FFFFFF"/>
        <w:spacing w:before="0" w:beforeAutospacing="0" w:after="0" w:afterAutospacing="0"/>
        <w:textAlignment w:val="baseline"/>
        <w:rPr>
          <w:rFonts w:asciiTheme="minorHAnsi" w:hAnsiTheme="minorHAnsi" w:cs="Segoe UI"/>
          <w:sz w:val="22"/>
          <w:szCs w:val="22"/>
        </w:rPr>
      </w:pPr>
      <w:r w:rsidRPr="002D45BF">
        <w:rPr>
          <w:rFonts w:asciiTheme="minorHAnsi" w:hAnsiTheme="minorHAnsi" w:cs="Segoe UI"/>
          <w:sz w:val="22"/>
          <w:szCs w:val="22"/>
        </w:rPr>
        <w:t>Спринт</w:t>
      </w:r>
    </w:p>
    <w:p w:rsidR="00CB5322" w:rsidRPr="002D45BF" w:rsidRDefault="00CB5322" w:rsidP="00CC2436">
      <w:pPr>
        <w:pStyle w:val="a7"/>
        <w:numPr>
          <w:ilvl w:val="1"/>
          <w:numId w:val="42"/>
        </w:numPr>
        <w:shd w:val="clear" w:color="auto" w:fill="FFFFFF"/>
        <w:spacing w:before="0" w:beforeAutospacing="0" w:after="0" w:afterAutospacing="0"/>
        <w:textAlignment w:val="baseline"/>
        <w:rPr>
          <w:rFonts w:asciiTheme="minorHAnsi" w:hAnsiTheme="minorHAnsi" w:cs="Segoe UI"/>
          <w:sz w:val="22"/>
          <w:szCs w:val="22"/>
        </w:rPr>
      </w:pPr>
      <w:r w:rsidRPr="002D45BF">
        <w:rPr>
          <w:rFonts w:asciiTheme="minorHAnsi" w:hAnsiTheme="minorHAnsi" w:cs="Segoe UI"/>
          <w:sz w:val="22"/>
          <w:szCs w:val="22"/>
          <w:lang w:val="en-US"/>
        </w:rPr>
        <w:t xml:space="preserve">Sprint Planning – </w:t>
      </w:r>
      <w:r w:rsidRPr="002D45BF">
        <w:rPr>
          <w:rFonts w:asciiTheme="minorHAnsi" w:hAnsiTheme="minorHAnsi" w:cs="Segoe UI"/>
          <w:sz w:val="22"/>
          <w:szCs w:val="22"/>
        </w:rPr>
        <w:t>Планирование Спринта</w:t>
      </w:r>
    </w:p>
    <w:p w:rsidR="00CB5322" w:rsidRPr="002D45BF" w:rsidRDefault="00CB5322" w:rsidP="00CC2436">
      <w:pPr>
        <w:pStyle w:val="a7"/>
        <w:numPr>
          <w:ilvl w:val="1"/>
          <w:numId w:val="42"/>
        </w:numPr>
        <w:shd w:val="clear" w:color="auto" w:fill="FFFFFF"/>
        <w:spacing w:before="0" w:beforeAutospacing="0" w:after="0" w:afterAutospacing="0"/>
        <w:textAlignment w:val="baseline"/>
        <w:rPr>
          <w:rFonts w:asciiTheme="minorHAnsi" w:hAnsiTheme="minorHAnsi" w:cs="Segoe UI"/>
          <w:sz w:val="22"/>
          <w:szCs w:val="22"/>
        </w:rPr>
      </w:pPr>
      <w:r w:rsidRPr="002D45BF">
        <w:rPr>
          <w:rFonts w:asciiTheme="minorHAnsi" w:hAnsiTheme="minorHAnsi" w:cs="Segoe UI"/>
          <w:sz w:val="22"/>
          <w:szCs w:val="22"/>
          <w:lang w:val="en-US"/>
        </w:rPr>
        <w:t xml:space="preserve">Daily SCRUM – </w:t>
      </w:r>
      <w:r w:rsidRPr="002D45BF">
        <w:rPr>
          <w:rFonts w:asciiTheme="minorHAnsi" w:hAnsiTheme="minorHAnsi" w:cs="Segoe UI"/>
          <w:sz w:val="22"/>
          <w:szCs w:val="22"/>
        </w:rPr>
        <w:t xml:space="preserve">Ежедневный Скрам </w:t>
      </w:r>
    </w:p>
    <w:p w:rsidR="00CB5322" w:rsidRPr="002D45BF" w:rsidRDefault="00CB5322" w:rsidP="00CC2436">
      <w:pPr>
        <w:pStyle w:val="a7"/>
        <w:numPr>
          <w:ilvl w:val="2"/>
          <w:numId w:val="42"/>
        </w:numPr>
        <w:shd w:val="clear" w:color="auto" w:fill="FFFFFF"/>
        <w:spacing w:before="0" w:beforeAutospacing="0" w:after="0" w:afterAutospacing="0"/>
        <w:textAlignment w:val="baseline"/>
        <w:rPr>
          <w:rFonts w:asciiTheme="minorHAnsi" w:hAnsiTheme="minorHAnsi" w:cs="Segoe UI"/>
          <w:sz w:val="22"/>
          <w:szCs w:val="22"/>
        </w:rPr>
      </w:pPr>
      <w:r w:rsidRPr="002D45BF">
        <w:rPr>
          <w:rFonts w:asciiTheme="minorHAnsi" w:hAnsiTheme="minorHAnsi" w:cs="Segoe UI"/>
          <w:sz w:val="22"/>
          <w:szCs w:val="22"/>
        </w:rPr>
        <w:t>Что ты делал вчера?</w:t>
      </w:r>
    </w:p>
    <w:p w:rsidR="00CB5322" w:rsidRPr="002D45BF" w:rsidRDefault="00CB5322" w:rsidP="00CC2436">
      <w:pPr>
        <w:pStyle w:val="a7"/>
        <w:numPr>
          <w:ilvl w:val="2"/>
          <w:numId w:val="42"/>
        </w:numPr>
        <w:shd w:val="clear" w:color="auto" w:fill="FFFFFF"/>
        <w:spacing w:before="0" w:beforeAutospacing="0" w:after="0" w:afterAutospacing="0"/>
        <w:textAlignment w:val="baseline"/>
        <w:rPr>
          <w:rFonts w:asciiTheme="minorHAnsi" w:hAnsiTheme="minorHAnsi" w:cs="Segoe UI"/>
          <w:sz w:val="22"/>
          <w:szCs w:val="22"/>
        </w:rPr>
      </w:pPr>
      <w:r w:rsidRPr="002D45BF">
        <w:rPr>
          <w:rFonts w:asciiTheme="minorHAnsi" w:hAnsiTheme="minorHAnsi" w:cs="Segoe UI"/>
          <w:sz w:val="22"/>
          <w:szCs w:val="22"/>
        </w:rPr>
        <w:t>Что ты будешь делать сегодня?</w:t>
      </w:r>
    </w:p>
    <w:p w:rsidR="00CB5322" w:rsidRPr="002D45BF" w:rsidRDefault="00CB5322" w:rsidP="00CC2436">
      <w:pPr>
        <w:pStyle w:val="a7"/>
        <w:numPr>
          <w:ilvl w:val="2"/>
          <w:numId w:val="42"/>
        </w:numPr>
        <w:shd w:val="clear" w:color="auto" w:fill="FFFFFF"/>
        <w:spacing w:before="0" w:beforeAutospacing="0" w:after="0" w:afterAutospacing="0"/>
        <w:textAlignment w:val="baseline"/>
        <w:rPr>
          <w:rFonts w:asciiTheme="minorHAnsi" w:hAnsiTheme="minorHAnsi" w:cs="Segoe UI"/>
          <w:sz w:val="22"/>
          <w:szCs w:val="22"/>
        </w:rPr>
      </w:pPr>
      <w:r w:rsidRPr="002D45BF">
        <w:rPr>
          <w:rFonts w:asciiTheme="minorHAnsi" w:hAnsiTheme="minorHAnsi" w:cs="Segoe UI"/>
          <w:sz w:val="22"/>
          <w:szCs w:val="22"/>
        </w:rPr>
        <w:t>Какие были препятствия?</w:t>
      </w:r>
    </w:p>
    <w:p w:rsidR="00CB5322" w:rsidRPr="002D45BF" w:rsidRDefault="00CB5322" w:rsidP="00CC2436">
      <w:pPr>
        <w:pStyle w:val="a7"/>
        <w:numPr>
          <w:ilvl w:val="1"/>
          <w:numId w:val="42"/>
        </w:numPr>
        <w:shd w:val="clear" w:color="auto" w:fill="FFFFFF"/>
        <w:spacing w:before="0" w:beforeAutospacing="0" w:after="0" w:afterAutospacing="0"/>
        <w:textAlignment w:val="baseline"/>
        <w:rPr>
          <w:rFonts w:asciiTheme="minorHAnsi" w:hAnsiTheme="minorHAnsi" w:cs="Segoe UI"/>
          <w:sz w:val="22"/>
          <w:szCs w:val="22"/>
        </w:rPr>
      </w:pPr>
      <w:r w:rsidRPr="002D45BF">
        <w:rPr>
          <w:rFonts w:asciiTheme="minorHAnsi" w:hAnsiTheme="minorHAnsi" w:cs="Segoe UI"/>
          <w:sz w:val="22"/>
          <w:szCs w:val="22"/>
          <w:lang w:val="en-US"/>
        </w:rPr>
        <w:t xml:space="preserve">Sprint Review – </w:t>
      </w:r>
      <w:r w:rsidR="00C00485">
        <w:rPr>
          <w:rFonts w:asciiTheme="minorHAnsi" w:hAnsiTheme="minorHAnsi" w:cs="Segoe UI"/>
          <w:sz w:val="22"/>
          <w:szCs w:val="22"/>
        </w:rPr>
        <w:t xml:space="preserve">Обзор спринта (тех часть) – </w:t>
      </w:r>
      <w:r w:rsidRPr="002D45BF">
        <w:rPr>
          <w:rFonts w:asciiTheme="minorHAnsi" w:hAnsiTheme="minorHAnsi" w:cs="Segoe UI"/>
          <w:sz w:val="22"/>
          <w:szCs w:val="22"/>
        </w:rPr>
        <w:t>задачи</w:t>
      </w:r>
      <w:r w:rsidR="00C00485">
        <w:rPr>
          <w:rFonts w:asciiTheme="minorHAnsi" w:hAnsiTheme="minorHAnsi" w:cs="Segoe UI"/>
          <w:sz w:val="22"/>
          <w:szCs w:val="22"/>
        </w:rPr>
        <w:t>,</w:t>
      </w:r>
      <w:r w:rsidRPr="002D45BF">
        <w:rPr>
          <w:rFonts w:asciiTheme="minorHAnsi" w:hAnsiTheme="minorHAnsi" w:cs="Segoe UI"/>
          <w:sz w:val="22"/>
          <w:szCs w:val="22"/>
        </w:rPr>
        <w:t xml:space="preserve"> кот. выполнили, демо инкремента</w:t>
      </w:r>
    </w:p>
    <w:p w:rsidR="00CB5322" w:rsidRPr="002D45BF" w:rsidRDefault="00CB5322" w:rsidP="00CC2436">
      <w:pPr>
        <w:pStyle w:val="a7"/>
        <w:numPr>
          <w:ilvl w:val="1"/>
          <w:numId w:val="42"/>
        </w:numPr>
        <w:shd w:val="clear" w:color="auto" w:fill="FFFFFF"/>
        <w:spacing w:before="0" w:beforeAutospacing="0" w:after="0" w:afterAutospacing="0"/>
        <w:textAlignment w:val="baseline"/>
        <w:rPr>
          <w:rFonts w:asciiTheme="minorHAnsi" w:hAnsiTheme="minorHAnsi" w:cs="Segoe UI"/>
          <w:sz w:val="22"/>
          <w:szCs w:val="22"/>
        </w:rPr>
      </w:pPr>
      <w:r w:rsidRPr="002D45BF">
        <w:rPr>
          <w:rFonts w:asciiTheme="minorHAnsi" w:hAnsiTheme="minorHAnsi" w:cs="Segoe UI"/>
          <w:sz w:val="22"/>
          <w:szCs w:val="22"/>
          <w:lang w:val="en-US"/>
        </w:rPr>
        <w:t xml:space="preserve">Sprint Retrospective – </w:t>
      </w:r>
      <w:r w:rsidRPr="002D45BF">
        <w:rPr>
          <w:rFonts w:asciiTheme="minorHAnsi" w:hAnsiTheme="minorHAnsi" w:cs="Segoe UI"/>
          <w:sz w:val="22"/>
          <w:szCs w:val="22"/>
        </w:rPr>
        <w:t>Ретроспектива спринта (перс часть членов команды)</w:t>
      </w:r>
    </w:p>
    <w:p w:rsidR="00CB5322" w:rsidRPr="002D45BF" w:rsidRDefault="00CB5322" w:rsidP="00CC2436">
      <w:pPr>
        <w:pStyle w:val="a7"/>
        <w:numPr>
          <w:ilvl w:val="2"/>
          <w:numId w:val="42"/>
        </w:numPr>
        <w:shd w:val="clear" w:color="auto" w:fill="FFFFFF"/>
        <w:spacing w:before="0" w:beforeAutospacing="0" w:after="0" w:afterAutospacing="0"/>
        <w:textAlignment w:val="baseline"/>
        <w:rPr>
          <w:rFonts w:asciiTheme="minorHAnsi" w:hAnsiTheme="minorHAnsi" w:cs="Segoe UI"/>
          <w:sz w:val="22"/>
          <w:szCs w:val="22"/>
        </w:rPr>
      </w:pPr>
      <w:r w:rsidRPr="002D45BF">
        <w:rPr>
          <w:rFonts w:asciiTheme="minorHAnsi" w:hAnsiTheme="minorHAnsi" w:cs="Segoe UI"/>
          <w:sz w:val="22"/>
          <w:szCs w:val="22"/>
        </w:rPr>
        <w:t>Что хорошо шло во время спринта?</w:t>
      </w:r>
    </w:p>
    <w:p w:rsidR="00CB5322" w:rsidRPr="002D45BF" w:rsidRDefault="00CB5322" w:rsidP="00CC2436">
      <w:pPr>
        <w:pStyle w:val="a7"/>
        <w:numPr>
          <w:ilvl w:val="2"/>
          <w:numId w:val="42"/>
        </w:numPr>
        <w:shd w:val="clear" w:color="auto" w:fill="FFFFFF"/>
        <w:spacing w:before="0" w:beforeAutospacing="0" w:after="0" w:afterAutospacing="0"/>
        <w:textAlignment w:val="baseline"/>
        <w:rPr>
          <w:rFonts w:asciiTheme="minorHAnsi" w:hAnsiTheme="minorHAnsi" w:cs="Segoe UI"/>
          <w:sz w:val="22"/>
          <w:szCs w:val="22"/>
        </w:rPr>
      </w:pPr>
      <w:r w:rsidRPr="002D45BF">
        <w:rPr>
          <w:rFonts w:asciiTheme="minorHAnsi" w:hAnsiTheme="minorHAnsi" w:cs="Segoe UI"/>
          <w:sz w:val="22"/>
          <w:szCs w:val="22"/>
        </w:rPr>
        <w:t>Какие были проблемы в спринте?</w:t>
      </w:r>
    </w:p>
    <w:p w:rsidR="00CB5322" w:rsidRPr="002D45BF" w:rsidRDefault="00CB5322" w:rsidP="00CC2436">
      <w:pPr>
        <w:pStyle w:val="a7"/>
        <w:numPr>
          <w:ilvl w:val="2"/>
          <w:numId w:val="42"/>
        </w:numPr>
        <w:shd w:val="clear" w:color="auto" w:fill="FFFFFF"/>
        <w:spacing w:before="0" w:beforeAutospacing="0" w:after="0" w:afterAutospacing="0"/>
        <w:textAlignment w:val="baseline"/>
        <w:rPr>
          <w:rFonts w:asciiTheme="minorHAnsi" w:hAnsiTheme="minorHAnsi" w:cs="Segoe UI"/>
          <w:sz w:val="22"/>
          <w:szCs w:val="22"/>
        </w:rPr>
      </w:pPr>
      <w:r w:rsidRPr="002D45BF">
        <w:rPr>
          <w:rFonts w:asciiTheme="minorHAnsi" w:hAnsiTheme="minorHAnsi" w:cs="Segoe UI"/>
          <w:sz w:val="22"/>
          <w:szCs w:val="22"/>
        </w:rPr>
        <w:t>Как можно улучшить работу?</w:t>
      </w:r>
    </w:p>
    <w:p w:rsidR="00CB5322" w:rsidRPr="002D45BF" w:rsidRDefault="00CB5322" w:rsidP="00CC2436">
      <w:pPr>
        <w:pStyle w:val="a7"/>
        <w:numPr>
          <w:ilvl w:val="2"/>
          <w:numId w:val="42"/>
        </w:numPr>
        <w:shd w:val="clear" w:color="auto" w:fill="FFFFFF"/>
        <w:spacing w:before="0" w:beforeAutospacing="0" w:after="0" w:afterAutospacing="0"/>
        <w:textAlignment w:val="baseline"/>
        <w:rPr>
          <w:rFonts w:asciiTheme="minorHAnsi" w:hAnsiTheme="minorHAnsi" w:cs="Segoe UI"/>
          <w:sz w:val="22"/>
          <w:szCs w:val="22"/>
        </w:rPr>
      </w:pPr>
      <w:r w:rsidRPr="002D45BF">
        <w:rPr>
          <w:rFonts w:asciiTheme="minorHAnsi" w:hAnsiTheme="minorHAnsi" w:cs="Segoe UI"/>
          <w:sz w:val="22"/>
          <w:szCs w:val="22"/>
        </w:rPr>
        <w:t>Идеи по ходу ретроспективы</w:t>
      </w:r>
    </w:p>
    <w:p w:rsidR="00CB5322" w:rsidRPr="002D45BF" w:rsidRDefault="00CB5322" w:rsidP="002D45BF">
      <w:pPr>
        <w:pStyle w:val="a7"/>
        <w:shd w:val="clear" w:color="auto" w:fill="FFFFFF"/>
        <w:spacing w:before="0" w:beforeAutospacing="0" w:after="0" w:afterAutospacing="0"/>
        <w:textAlignment w:val="baseline"/>
        <w:rPr>
          <w:rFonts w:asciiTheme="minorHAnsi" w:hAnsiTheme="minorHAnsi" w:cs="Segoe UI"/>
          <w:sz w:val="22"/>
          <w:szCs w:val="22"/>
        </w:rPr>
      </w:pPr>
    </w:p>
    <w:p w:rsidR="00CB5322" w:rsidRPr="002D45BF" w:rsidRDefault="00CB5322" w:rsidP="002D45BF">
      <w:pPr>
        <w:spacing w:line="240" w:lineRule="auto"/>
        <w:rPr>
          <w:b/>
        </w:rPr>
      </w:pPr>
      <w:r w:rsidRPr="002D45BF">
        <w:rPr>
          <w:b/>
        </w:rPr>
        <w:t xml:space="preserve">? Артефакты </w:t>
      </w:r>
      <w:r w:rsidRPr="002D45BF">
        <w:rPr>
          <w:b/>
          <w:lang w:val="en-US"/>
        </w:rPr>
        <w:t>SCRUM</w:t>
      </w:r>
      <w:r w:rsidRPr="002D45BF">
        <w:rPr>
          <w:b/>
        </w:rPr>
        <w:t>:</w:t>
      </w:r>
    </w:p>
    <w:p w:rsidR="00CB5322" w:rsidRPr="002D45BF" w:rsidRDefault="00CB5322" w:rsidP="00CC2436">
      <w:pPr>
        <w:pStyle w:val="a6"/>
        <w:numPr>
          <w:ilvl w:val="0"/>
          <w:numId w:val="22"/>
        </w:numPr>
        <w:spacing w:line="240" w:lineRule="auto"/>
      </w:pPr>
      <w:r w:rsidRPr="002D45BF">
        <w:rPr>
          <w:lang w:val="en-US"/>
        </w:rPr>
        <w:t xml:space="preserve">Product Backlog </w:t>
      </w:r>
      <w:r w:rsidRPr="002D45BF">
        <w:t xml:space="preserve">– упорядоченный по приоритету список задач, которые планируются </w:t>
      </w:r>
    </w:p>
    <w:p w:rsidR="00CB5322" w:rsidRPr="002D45BF" w:rsidRDefault="00CB5322" w:rsidP="00CC2436">
      <w:pPr>
        <w:pStyle w:val="a6"/>
        <w:numPr>
          <w:ilvl w:val="1"/>
          <w:numId w:val="22"/>
        </w:numPr>
        <w:spacing w:line="240" w:lineRule="auto"/>
      </w:pPr>
      <w:r w:rsidRPr="002D45BF">
        <w:t>Уточнения бэклога</w:t>
      </w:r>
    </w:p>
    <w:p w:rsidR="00CB5322" w:rsidRPr="002D45BF" w:rsidRDefault="00CB5322" w:rsidP="00CC2436">
      <w:pPr>
        <w:pStyle w:val="a6"/>
        <w:numPr>
          <w:ilvl w:val="1"/>
          <w:numId w:val="22"/>
        </w:numPr>
        <w:spacing w:line="240" w:lineRule="auto"/>
      </w:pPr>
      <w:r w:rsidRPr="002D45BF">
        <w:rPr>
          <w:lang w:val="en-US"/>
        </w:rPr>
        <w:t>Definition of Ready (DoR)</w:t>
      </w:r>
      <w:r w:rsidRPr="002D45BF">
        <w:t xml:space="preserve"> (Фокус на уровне бэклога)</w:t>
      </w:r>
      <w:r w:rsidRPr="002D45BF">
        <w:rPr>
          <w:lang w:val="en-US"/>
        </w:rPr>
        <w:t xml:space="preserve"> </w:t>
      </w:r>
      <w:r w:rsidRPr="002D45BF">
        <w:t>–</w:t>
      </w:r>
      <w:r w:rsidRPr="002D45BF">
        <w:rPr>
          <w:lang w:val="en-US"/>
        </w:rPr>
        <w:t xml:space="preserve"> </w:t>
      </w:r>
      <w:r w:rsidRPr="002D45BF">
        <w:t>Критерии подготовленности – помогает заказчику сделать хорошие юзер-истории</w:t>
      </w:r>
    </w:p>
    <w:p w:rsidR="00CB5322" w:rsidRPr="002D45BF" w:rsidRDefault="00CB5322" w:rsidP="00CC2436">
      <w:pPr>
        <w:pStyle w:val="a6"/>
        <w:numPr>
          <w:ilvl w:val="1"/>
          <w:numId w:val="22"/>
        </w:numPr>
        <w:spacing w:line="240" w:lineRule="auto"/>
      </w:pPr>
      <w:r w:rsidRPr="002D45BF">
        <w:rPr>
          <w:lang w:val="en-US"/>
        </w:rPr>
        <w:lastRenderedPageBreak/>
        <w:t>Definition of Done (DoD)</w:t>
      </w:r>
      <w:r w:rsidRPr="002D45BF">
        <w:t xml:space="preserve"> (Фокус на уровне спринта)</w:t>
      </w:r>
      <w:r w:rsidRPr="002D45BF">
        <w:rPr>
          <w:lang w:val="en-US"/>
        </w:rPr>
        <w:t xml:space="preserve">  </w:t>
      </w:r>
      <w:r w:rsidRPr="002D45BF">
        <w:t>–</w:t>
      </w:r>
      <w:r w:rsidRPr="002D45BF">
        <w:rPr>
          <w:lang w:val="en-US"/>
        </w:rPr>
        <w:t xml:space="preserve"> </w:t>
      </w:r>
      <w:r w:rsidRPr="002D45BF">
        <w:t>Критерии готовности – помогает проверить работу со всеми требованиями проекта, а не только продемонстрировать, что функциональности работают</w:t>
      </w:r>
    </w:p>
    <w:p w:rsidR="00CB5322" w:rsidRPr="002D45BF" w:rsidRDefault="00CB5322" w:rsidP="00CC2436">
      <w:pPr>
        <w:pStyle w:val="a6"/>
        <w:numPr>
          <w:ilvl w:val="1"/>
          <w:numId w:val="22"/>
        </w:numPr>
        <w:spacing w:line="240" w:lineRule="auto"/>
      </w:pPr>
      <w:r w:rsidRPr="002D45BF">
        <w:rPr>
          <w:lang w:val="en-US"/>
        </w:rPr>
        <w:t xml:space="preserve">User Story </w:t>
      </w:r>
      <w:r w:rsidR="00011420" w:rsidRPr="002D45BF">
        <w:rPr>
          <w:lang w:val="en-US"/>
        </w:rPr>
        <w:t>–</w:t>
      </w:r>
      <w:r w:rsidRPr="002D45BF">
        <w:rPr>
          <w:lang w:val="en-US"/>
        </w:rPr>
        <w:t xml:space="preserve"> </w:t>
      </w:r>
      <w:r w:rsidRPr="002D45BF">
        <w:t>Пользовательские истории – Формулировка намерения того, что система должна делать для пользователя («</w:t>
      </w:r>
      <w:r w:rsidRPr="002D45BF">
        <w:rPr>
          <w:b/>
        </w:rPr>
        <w:t>я могу делать что-то</w:t>
      </w:r>
      <w:r w:rsidRPr="002D45BF">
        <w:t xml:space="preserve"> (функциональность) </w:t>
      </w:r>
      <w:r w:rsidRPr="002D45BF">
        <w:rPr>
          <w:b/>
        </w:rPr>
        <w:t>для чего-то</w:t>
      </w:r>
      <w:r w:rsidRPr="002D45BF">
        <w:t xml:space="preserve"> (ценность для бизнеса)»)</w:t>
      </w:r>
    </w:p>
    <w:p w:rsidR="00CB5322" w:rsidRPr="002D45BF" w:rsidRDefault="00CB5322" w:rsidP="00CC2436">
      <w:pPr>
        <w:pStyle w:val="a6"/>
        <w:numPr>
          <w:ilvl w:val="1"/>
          <w:numId w:val="22"/>
        </w:numPr>
        <w:spacing w:line="240" w:lineRule="auto"/>
      </w:pPr>
      <w:r w:rsidRPr="002D45BF">
        <w:rPr>
          <w:lang w:val="en-US"/>
        </w:rPr>
        <w:t xml:space="preserve">Planning Poker – </w:t>
      </w:r>
      <w:r w:rsidRPr="002D45BF">
        <w:t xml:space="preserve">Покер планирования – для оценки </w:t>
      </w:r>
      <w:r w:rsidRPr="002D45BF">
        <w:rPr>
          <w:lang w:val="en-US"/>
        </w:rPr>
        <w:t>User Story</w:t>
      </w:r>
      <w:r w:rsidRPr="002D45BF">
        <w:t xml:space="preserve"> в </w:t>
      </w:r>
      <w:r w:rsidRPr="002D45BF">
        <w:rPr>
          <w:lang w:val="en-US"/>
        </w:rPr>
        <w:t>Story</w:t>
      </w:r>
      <w:r w:rsidRPr="002D45BF">
        <w:t xml:space="preserve"> </w:t>
      </w:r>
      <w:r w:rsidRPr="002D45BF">
        <w:rPr>
          <w:lang w:val="en-US"/>
        </w:rPr>
        <w:t xml:space="preserve">Point – </w:t>
      </w:r>
      <w:r w:rsidRPr="002D45BF">
        <w:t>0, ½ , 1, 2, 3, 5, 8… - это оценка сложности (но не привязка ко времени)</w:t>
      </w:r>
    </w:p>
    <w:p w:rsidR="00CB5322" w:rsidRPr="002D45BF" w:rsidRDefault="00CB5322" w:rsidP="00CC2436">
      <w:pPr>
        <w:pStyle w:val="a6"/>
        <w:numPr>
          <w:ilvl w:val="0"/>
          <w:numId w:val="22"/>
        </w:numPr>
        <w:spacing w:line="240" w:lineRule="auto"/>
      </w:pPr>
      <w:r w:rsidRPr="002D45BF">
        <w:rPr>
          <w:lang w:val="en-US"/>
        </w:rPr>
        <w:t>Sprint Backlog</w:t>
      </w:r>
      <w:r w:rsidRPr="002D45BF">
        <w:t xml:space="preserve"> – цель спринта – набор эл-тов </w:t>
      </w:r>
      <w:r w:rsidRPr="002D45BF">
        <w:rPr>
          <w:lang w:val="en-US"/>
        </w:rPr>
        <w:t>Product Backlog</w:t>
      </w:r>
      <w:r w:rsidRPr="002D45BF">
        <w:t xml:space="preserve"> на данный спринт</w:t>
      </w:r>
    </w:p>
    <w:p w:rsidR="00CB5322" w:rsidRPr="002D45BF" w:rsidRDefault="00CB5322" w:rsidP="00CC2436">
      <w:pPr>
        <w:pStyle w:val="a6"/>
        <w:numPr>
          <w:ilvl w:val="0"/>
          <w:numId w:val="22"/>
        </w:numPr>
        <w:spacing w:line="240" w:lineRule="auto"/>
      </w:pPr>
      <w:r w:rsidRPr="002D45BF">
        <w:t xml:space="preserve">Инкремент – шаг на пути к цели продукта – инкремент объединяет реализацию эл-тов </w:t>
      </w:r>
      <w:r w:rsidRPr="002D45BF">
        <w:rPr>
          <w:lang w:val="en-US"/>
        </w:rPr>
        <w:t>Product Backlog</w:t>
      </w:r>
      <w:r w:rsidRPr="002D45BF">
        <w:t xml:space="preserve"> за текущий </w:t>
      </w:r>
      <w:r w:rsidRPr="002D45BF">
        <w:rPr>
          <w:lang w:val="en-US"/>
        </w:rPr>
        <w:t>Sprint</w:t>
      </w:r>
    </w:p>
    <w:p w:rsidR="00CB5322" w:rsidRPr="002D45BF" w:rsidRDefault="00CB5322" w:rsidP="002D45BF">
      <w:pPr>
        <w:spacing w:line="240" w:lineRule="auto"/>
      </w:pPr>
    </w:p>
    <w:p w:rsidR="00CB5322" w:rsidRPr="002D45BF" w:rsidRDefault="00CB5322" w:rsidP="002D45BF">
      <w:pPr>
        <w:spacing w:line="240" w:lineRule="auto"/>
        <w:rPr>
          <w:b/>
        </w:rPr>
      </w:pPr>
      <w:r w:rsidRPr="002D45BF">
        <w:rPr>
          <w:b/>
        </w:rPr>
        <w:t xml:space="preserve">? Метрики </w:t>
      </w:r>
      <w:r w:rsidRPr="002D45BF">
        <w:rPr>
          <w:b/>
          <w:lang w:val="en-US"/>
        </w:rPr>
        <w:t>SCRUM</w:t>
      </w:r>
      <w:r w:rsidRPr="002D45BF">
        <w:rPr>
          <w:b/>
        </w:rPr>
        <w:t>:</w:t>
      </w:r>
    </w:p>
    <w:p w:rsidR="00CB5322" w:rsidRPr="002D45BF" w:rsidRDefault="00CB5322" w:rsidP="00CC2436">
      <w:pPr>
        <w:pStyle w:val="a6"/>
        <w:numPr>
          <w:ilvl w:val="0"/>
          <w:numId w:val="43"/>
        </w:numPr>
        <w:spacing w:line="240" w:lineRule="auto"/>
        <w:rPr>
          <w:lang w:val="uk-UA"/>
        </w:rPr>
      </w:pPr>
      <w:r w:rsidRPr="002D45BF">
        <w:rPr>
          <w:lang w:val="en-US"/>
        </w:rPr>
        <w:t xml:space="preserve">Velocity </w:t>
      </w:r>
      <w:r w:rsidRPr="002D45BF">
        <w:t>–</w:t>
      </w:r>
      <w:r w:rsidRPr="002D45BF">
        <w:rPr>
          <w:lang w:val="en-US"/>
        </w:rPr>
        <w:t xml:space="preserve"> </w:t>
      </w:r>
      <w:r w:rsidRPr="002D45BF">
        <w:t xml:space="preserve">Скорость – среднее арифметическое завершённых </w:t>
      </w:r>
      <w:r w:rsidRPr="002D45BF">
        <w:rPr>
          <w:lang w:val="en-US"/>
        </w:rPr>
        <w:t>Story</w:t>
      </w:r>
      <w:r w:rsidRPr="002D45BF">
        <w:t xml:space="preserve"> </w:t>
      </w:r>
      <w:r w:rsidRPr="002D45BF">
        <w:rPr>
          <w:lang w:val="en-US"/>
        </w:rPr>
        <w:t>Point</w:t>
      </w:r>
      <w:r w:rsidRPr="002D45BF">
        <w:t xml:space="preserve"> в предыдущих спринтах</w:t>
      </w:r>
    </w:p>
    <w:p w:rsidR="00CB5322" w:rsidRPr="002D45BF" w:rsidRDefault="00CB5322" w:rsidP="00CC2436">
      <w:pPr>
        <w:pStyle w:val="a6"/>
        <w:numPr>
          <w:ilvl w:val="0"/>
          <w:numId w:val="43"/>
        </w:numPr>
        <w:spacing w:line="240" w:lineRule="auto"/>
        <w:rPr>
          <w:lang w:val="uk-UA"/>
        </w:rPr>
      </w:pPr>
      <w:r w:rsidRPr="002D45BF">
        <w:rPr>
          <w:lang w:val="en-US"/>
        </w:rPr>
        <w:t xml:space="preserve">Capacity </w:t>
      </w:r>
      <w:r w:rsidRPr="002D45BF">
        <w:t>–</w:t>
      </w:r>
      <w:r w:rsidRPr="002D45BF">
        <w:rPr>
          <w:lang w:val="en-US"/>
        </w:rPr>
        <w:t xml:space="preserve"> </w:t>
      </w:r>
      <w:r w:rsidRPr="002D45BF">
        <w:t xml:space="preserve">Ёмкость – кол-во доступного времени команды – рабочие часы в рабочие дни × кол-во </w:t>
      </w:r>
      <w:proofErr w:type="spellStart"/>
      <w:r w:rsidRPr="002D45BF">
        <w:t>участн</w:t>
      </w:r>
      <w:proofErr w:type="spellEnd"/>
    </w:p>
    <w:p w:rsidR="00CB5322" w:rsidRPr="002D45BF" w:rsidRDefault="00CB5322" w:rsidP="00CC2436">
      <w:pPr>
        <w:pStyle w:val="a6"/>
        <w:numPr>
          <w:ilvl w:val="0"/>
          <w:numId w:val="43"/>
        </w:numPr>
        <w:spacing w:line="240" w:lineRule="auto"/>
        <w:rPr>
          <w:lang w:val="uk-UA"/>
        </w:rPr>
      </w:pPr>
      <w:r w:rsidRPr="002D45BF">
        <w:rPr>
          <w:lang w:val="en-US"/>
        </w:rPr>
        <w:t xml:space="preserve">Burndown Chart </w:t>
      </w:r>
      <w:r w:rsidRPr="002D45BF">
        <w:t>–</w:t>
      </w:r>
      <w:r w:rsidRPr="002D45BF">
        <w:rPr>
          <w:lang w:val="en-US"/>
        </w:rPr>
        <w:t xml:space="preserve"> </w:t>
      </w:r>
      <w:r w:rsidRPr="002D45BF">
        <w:t xml:space="preserve">Диаграмма сгорания задач </w:t>
      </w:r>
    </w:p>
    <w:p w:rsidR="00CB5322" w:rsidRPr="002D45BF" w:rsidRDefault="00CB5322" w:rsidP="00CC2436">
      <w:pPr>
        <w:pStyle w:val="a6"/>
        <w:numPr>
          <w:ilvl w:val="0"/>
          <w:numId w:val="43"/>
        </w:numPr>
        <w:spacing w:line="240" w:lineRule="auto"/>
        <w:rPr>
          <w:lang w:val="uk-UA"/>
        </w:rPr>
      </w:pPr>
      <w:r w:rsidRPr="002D45BF">
        <w:rPr>
          <w:lang w:val="en-US"/>
        </w:rPr>
        <w:t xml:space="preserve">Cumulative Flow Diagram </w:t>
      </w:r>
      <w:r w:rsidRPr="002D45BF">
        <w:t>–</w:t>
      </w:r>
      <w:r w:rsidRPr="002D45BF">
        <w:rPr>
          <w:lang w:val="en-US"/>
        </w:rPr>
        <w:t xml:space="preserve"> </w:t>
      </w:r>
      <w:r w:rsidRPr="002D45BF">
        <w:t>Накопительная диаграмма потока</w:t>
      </w:r>
    </w:p>
    <w:p w:rsidR="00CB5322" w:rsidRPr="002D45BF" w:rsidRDefault="00CB5322" w:rsidP="002D45BF">
      <w:pPr>
        <w:pStyle w:val="a7"/>
        <w:shd w:val="clear" w:color="auto" w:fill="FFFFFF"/>
        <w:spacing w:before="0" w:beforeAutospacing="0" w:after="0" w:afterAutospacing="0"/>
        <w:textAlignment w:val="baseline"/>
        <w:rPr>
          <w:rFonts w:asciiTheme="minorHAnsi" w:hAnsiTheme="minorHAnsi" w:cs="Segoe UI"/>
          <w:sz w:val="22"/>
          <w:szCs w:val="22"/>
          <w:lang w:val="en-US"/>
        </w:rPr>
      </w:pPr>
    </w:p>
    <w:p w:rsidR="00CB5322" w:rsidRPr="002D45BF" w:rsidRDefault="003924FF" w:rsidP="002D45BF">
      <w:pPr>
        <w:spacing w:line="240" w:lineRule="auto"/>
        <w:rPr>
          <w:b/>
        </w:rPr>
      </w:pPr>
      <w:r w:rsidRPr="002D45BF">
        <w:rPr>
          <w:b/>
        </w:rPr>
        <w:t xml:space="preserve">? Разница между </w:t>
      </w:r>
      <w:r w:rsidRPr="002D45BF">
        <w:rPr>
          <w:b/>
          <w:lang w:val="en-US"/>
        </w:rPr>
        <w:t xml:space="preserve">Sprint Backlog </w:t>
      </w:r>
      <w:r w:rsidRPr="002D45BF">
        <w:rPr>
          <w:b/>
        </w:rPr>
        <w:t>и</w:t>
      </w:r>
      <w:r w:rsidRPr="002D45BF">
        <w:rPr>
          <w:b/>
          <w:lang w:val="en-US"/>
        </w:rPr>
        <w:t xml:space="preserve"> Product Backlog</w:t>
      </w:r>
    </w:p>
    <w:p w:rsidR="003924FF" w:rsidRPr="002D45BF" w:rsidRDefault="00202F37" w:rsidP="002D45BF">
      <w:pPr>
        <w:spacing w:line="240" w:lineRule="auto"/>
      </w:pPr>
      <w:r w:rsidRPr="002D45BF">
        <w:t xml:space="preserve">В </w:t>
      </w:r>
      <w:r w:rsidRPr="002D45BF">
        <w:rPr>
          <w:lang w:val="en-US"/>
        </w:rPr>
        <w:t>Product Backlog</w:t>
      </w:r>
      <w:r w:rsidRPr="002D45BF">
        <w:t xml:space="preserve"> содержится список всех задач на проект</w:t>
      </w:r>
    </w:p>
    <w:p w:rsidR="00202F37" w:rsidRPr="002D45BF" w:rsidRDefault="00202F37" w:rsidP="002D45BF">
      <w:pPr>
        <w:spacing w:line="240" w:lineRule="auto"/>
      </w:pPr>
      <w:r w:rsidRPr="002D45BF">
        <w:t xml:space="preserve">В </w:t>
      </w:r>
      <w:r w:rsidRPr="002D45BF">
        <w:rPr>
          <w:lang w:val="en-US"/>
        </w:rPr>
        <w:t xml:space="preserve">Sprint Backlog </w:t>
      </w:r>
      <w:r w:rsidRPr="002D45BF">
        <w:t xml:space="preserve">список задач, выбранных из </w:t>
      </w:r>
      <w:r w:rsidRPr="002D45BF">
        <w:rPr>
          <w:lang w:val="en-US"/>
        </w:rPr>
        <w:t>Product Backlog</w:t>
      </w:r>
      <w:r w:rsidRPr="002D45BF">
        <w:t xml:space="preserve"> на данный спринт</w:t>
      </w:r>
    </w:p>
    <w:p w:rsidR="005A095E" w:rsidRPr="002D45BF" w:rsidRDefault="005A095E" w:rsidP="002D45BF">
      <w:pPr>
        <w:spacing w:line="240" w:lineRule="auto"/>
        <w:rPr>
          <w:lang w:val="en-US"/>
        </w:rPr>
      </w:pPr>
    </w:p>
    <w:p w:rsidR="002D45BF" w:rsidRPr="002D45BF" w:rsidRDefault="002D45BF" w:rsidP="002D45BF">
      <w:pPr>
        <w:spacing w:line="240" w:lineRule="auto"/>
        <w:rPr>
          <w:b/>
        </w:rPr>
      </w:pPr>
      <w:r w:rsidRPr="002D45BF">
        <w:rPr>
          <w:b/>
          <w:lang w:val="en-US"/>
        </w:rPr>
        <w:t>? SCRUM-master</w:t>
      </w:r>
    </w:p>
    <w:p w:rsidR="002D45BF" w:rsidRPr="002D45BF" w:rsidRDefault="002D45BF" w:rsidP="008654C6">
      <w:pPr>
        <w:spacing w:line="240" w:lineRule="auto"/>
      </w:pPr>
      <w:r w:rsidRPr="002D45BF">
        <w:t>Не принимает участие в разработке</w:t>
      </w:r>
    </w:p>
    <w:p w:rsidR="002D45BF" w:rsidRPr="002D45BF" w:rsidRDefault="002D45BF" w:rsidP="008654C6">
      <w:pPr>
        <w:spacing w:line="240" w:lineRule="auto"/>
      </w:pPr>
      <w:r w:rsidRPr="002D45BF">
        <w:t xml:space="preserve">Следит, чтобы всё шло по </w:t>
      </w:r>
      <w:r w:rsidRPr="002D45BF">
        <w:rPr>
          <w:lang w:val="en-US"/>
        </w:rPr>
        <w:t>SCRUM</w:t>
      </w:r>
    </w:p>
    <w:p w:rsidR="005A095E" w:rsidRDefault="005A095E" w:rsidP="00AB617B"/>
    <w:p w:rsidR="005A095E" w:rsidRDefault="005A095E" w:rsidP="008654C6">
      <w:pPr>
        <w:spacing w:line="240" w:lineRule="auto"/>
      </w:pPr>
    </w:p>
    <w:p w:rsidR="008654C6" w:rsidRPr="008654C6" w:rsidRDefault="008654C6" w:rsidP="008654C6">
      <w:pPr>
        <w:pageBreakBefore/>
        <w:spacing w:line="240" w:lineRule="auto"/>
        <w:jc w:val="center"/>
        <w:rPr>
          <w:b/>
          <w:sz w:val="36"/>
          <w:szCs w:val="36"/>
          <w:u w:val="single"/>
        </w:rPr>
      </w:pPr>
      <w:r w:rsidRPr="008654C6">
        <w:rPr>
          <w:b/>
          <w:sz w:val="36"/>
          <w:szCs w:val="36"/>
          <w:u w:val="single"/>
        </w:rPr>
        <w:lastRenderedPageBreak/>
        <w:t>Подходы к разработке/тестированию</w:t>
      </w:r>
    </w:p>
    <w:p w:rsidR="008654C6" w:rsidRDefault="008654C6" w:rsidP="008654C6">
      <w:pPr>
        <w:spacing w:line="240" w:lineRule="auto"/>
      </w:pPr>
    </w:p>
    <w:p w:rsidR="008654C6" w:rsidRDefault="008654C6" w:rsidP="008654C6">
      <w:pPr>
        <w:spacing w:line="240" w:lineRule="auto"/>
      </w:pPr>
      <w:r w:rsidRPr="008654C6">
        <w:rPr>
          <w:b/>
        </w:rPr>
        <w:t xml:space="preserve">? </w:t>
      </w:r>
      <w:r>
        <w:rPr>
          <w:b/>
        </w:rPr>
        <w:t>TDD,</w:t>
      </w:r>
      <w:r w:rsidRPr="008654C6">
        <w:rPr>
          <w:b/>
        </w:rPr>
        <w:t xml:space="preserve"> </w:t>
      </w:r>
      <w:r w:rsidRPr="008654C6">
        <w:rPr>
          <w:b/>
          <w:lang w:val="en-US"/>
        </w:rPr>
        <w:t>Test Driven Development</w:t>
      </w:r>
      <w:r>
        <w:t xml:space="preserve"> – разработка на основе тестов основывается на повторении коротких циклов разработки: изначально пишется тест, покрывающий желаемое изменение, затем пишется программный код, который реализует желаемое поведение системы и позволит пройти написанный тест. Затем проводится рефакторинг написанного кода с постоянной проверкой прохождения тестов. Есть два уровня TDD:</w:t>
      </w:r>
    </w:p>
    <w:p w:rsidR="008654C6" w:rsidRDefault="008654C6" w:rsidP="00CC2436">
      <w:pPr>
        <w:pStyle w:val="a6"/>
        <w:numPr>
          <w:ilvl w:val="0"/>
          <w:numId w:val="317"/>
        </w:numPr>
        <w:spacing w:line="240" w:lineRule="auto"/>
      </w:pPr>
      <w:r w:rsidRPr="008654C6">
        <w:rPr>
          <w:lang w:val="en-US"/>
        </w:rPr>
        <w:t>Acceptance</w:t>
      </w:r>
      <w:r>
        <w:t xml:space="preserve"> TDD (ATDD): вы пишете один приемочный тест. Этот тест удовлетворяет требованиям спецификации или удовлетворяет поведению системы. После этого пишете </w:t>
      </w:r>
      <w:proofErr w:type="gramStart"/>
      <w:r>
        <w:t>достаточно производственного</w:t>
      </w:r>
      <w:proofErr w:type="gramEnd"/>
      <w:r>
        <w:t xml:space="preserve"> / функционального кода, чтобы выполнить этот приемочный тест. Приемочный тест фокусируется на общем поведении системы. ATDD также известен как BDD </w:t>
      </w:r>
      <w:r w:rsidRPr="008654C6">
        <w:rPr>
          <w:lang w:val="en-US"/>
        </w:rPr>
        <w:t>–</w:t>
      </w:r>
      <w:r>
        <w:t xml:space="preserve"> </w:t>
      </w:r>
      <w:r w:rsidRPr="008654C6">
        <w:rPr>
          <w:lang w:val="en-US"/>
        </w:rPr>
        <w:t>Behavior Driven Development</w:t>
      </w:r>
      <w:r>
        <w:t>;</w:t>
      </w:r>
    </w:p>
    <w:p w:rsidR="008654C6" w:rsidRDefault="008654C6" w:rsidP="00CC2436">
      <w:pPr>
        <w:pStyle w:val="a6"/>
        <w:numPr>
          <w:ilvl w:val="0"/>
          <w:numId w:val="317"/>
        </w:numPr>
        <w:spacing w:line="240" w:lineRule="auto"/>
      </w:pPr>
      <w:r w:rsidRPr="008654C6">
        <w:rPr>
          <w:lang w:val="en-US"/>
        </w:rPr>
        <w:t>Developer</w:t>
      </w:r>
      <w:r>
        <w:t xml:space="preserve"> TDD: вы пишете один тест разработчика, то есть модульный тест, а затем просто достаточно производственного кода для выполнения этого теста. Модульное тестирование фокусируется на каждой небольшой функциональности системы. Это называется просто TDD. Основная цель ATDD и TDD - определить подробные, выполнимые требования для вашего решения точно в срок (JIT). JIT означает принятие во внимание только тех требований, которые необходимы в системе, что повышает эффективность.</w:t>
      </w:r>
    </w:p>
    <w:p w:rsidR="008654C6" w:rsidRDefault="008654C6" w:rsidP="008654C6">
      <w:pPr>
        <w:spacing w:line="240" w:lineRule="auto"/>
      </w:pPr>
    </w:p>
    <w:p w:rsidR="008654C6" w:rsidRDefault="008654C6" w:rsidP="008654C6">
      <w:pPr>
        <w:spacing w:line="240" w:lineRule="auto"/>
      </w:pPr>
      <w:r w:rsidRPr="008D49D7">
        <w:rPr>
          <w:b/>
        </w:rPr>
        <w:t xml:space="preserve">? BDD, </w:t>
      </w:r>
      <w:r w:rsidRPr="008D49D7">
        <w:rPr>
          <w:b/>
          <w:lang w:val="en-US"/>
        </w:rPr>
        <w:t>Behavior Driven Development</w:t>
      </w:r>
      <w:r>
        <w:t xml:space="preserve"> – это разработка, основанная на описании поведения. Определенный человек (или люди) пишет описания вида «я как пользователь </w:t>
      </w:r>
      <w:proofErr w:type="gramStart"/>
      <w:r>
        <w:t>хочу</w:t>
      </w:r>
      <w:proofErr w:type="gramEnd"/>
      <w:r>
        <w:t xml:space="preserve"> когда нажали кнопку пуск тогда показывалось меню как на картинке» (там есть специально выделенные ключевые слова). Программисты давно написали специальные тулы, которые подобные описания переводят в тесты (иногда совсем прозрачно для программиста). А дальше классическая разработка с тестами (TDD);</w:t>
      </w:r>
    </w:p>
    <w:p w:rsidR="008654C6" w:rsidRDefault="008654C6" w:rsidP="008654C6">
      <w:pPr>
        <w:spacing w:line="240" w:lineRule="auto"/>
      </w:pPr>
    </w:p>
    <w:p w:rsidR="008654C6" w:rsidRDefault="008654C6" w:rsidP="008654C6">
      <w:pPr>
        <w:spacing w:line="240" w:lineRule="auto"/>
      </w:pPr>
      <w:r w:rsidRPr="008D49D7">
        <w:rPr>
          <w:b/>
        </w:rPr>
        <w:t xml:space="preserve">? TDD, </w:t>
      </w:r>
      <w:r w:rsidRPr="008D49D7">
        <w:rPr>
          <w:b/>
          <w:lang w:val="en-US"/>
        </w:rPr>
        <w:t>Type Driven Development</w:t>
      </w:r>
      <w:r>
        <w:t xml:space="preserve"> – при разработке на основе типов ваши типы данных и сигнатуры типов являются спецификацией программы. Типы также служат формой документации, которая гарантированно обновляется. Типы </w:t>
      </w:r>
      <w:proofErr w:type="gramStart"/>
      <w:r>
        <w:t>представляют из себя</w:t>
      </w:r>
      <w:proofErr w:type="gramEnd"/>
      <w:r>
        <w:t xml:space="preserve"> небольшие контрольные точки, благодаря которым, мы получаем множество мини-тестов по всему нашему приложению;</w:t>
      </w:r>
    </w:p>
    <w:p w:rsidR="008654C6" w:rsidRDefault="008654C6" w:rsidP="008654C6">
      <w:pPr>
        <w:spacing w:line="240" w:lineRule="auto"/>
      </w:pPr>
    </w:p>
    <w:p w:rsidR="008654C6" w:rsidRDefault="008654C6" w:rsidP="008654C6">
      <w:pPr>
        <w:spacing w:line="240" w:lineRule="auto"/>
      </w:pPr>
      <w:r w:rsidRPr="008D49D7">
        <w:rPr>
          <w:b/>
        </w:rPr>
        <w:t xml:space="preserve">? DDD, </w:t>
      </w:r>
      <w:r w:rsidRPr="008D49D7">
        <w:rPr>
          <w:b/>
          <w:lang w:val="en-US"/>
        </w:rPr>
        <w:t>Domain Driven Design</w:t>
      </w:r>
      <w:r>
        <w:t xml:space="preserve"> – Предметно-ориентированное проектирование не является какой-либо конкретной технологией или методологией. DDD — это набор правил, которые позволяют принимать правильные проектные решения. Это набор принципов и схем, направленных на создание оптимальных систем объектов. Процесс разработки сводится к созданию программных абстракций, которые называются моделями предметных областей. В эти модели входит бизнес-логика, устанавливающая связь между реальными условиями области применения продукта и кодом;</w:t>
      </w:r>
    </w:p>
    <w:p w:rsidR="008654C6" w:rsidRDefault="008654C6" w:rsidP="008654C6">
      <w:pPr>
        <w:spacing w:line="240" w:lineRule="auto"/>
      </w:pPr>
    </w:p>
    <w:p w:rsidR="008654C6" w:rsidRDefault="008654C6" w:rsidP="008654C6">
      <w:pPr>
        <w:spacing w:line="240" w:lineRule="auto"/>
      </w:pPr>
      <w:r w:rsidRPr="008D49D7">
        <w:rPr>
          <w:b/>
        </w:rPr>
        <w:t xml:space="preserve">? FDD, </w:t>
      </w:r>
      <w:r w:rsidRPr="008D49D7">
        <w:rPr>
          <w:b/>
          <w:lang w:val="en-US"/>
        </w:rPr>
        <w:t>Features Driven Development</w:t>
      </w:r>
      <w:r>
        <w:t xml:space="preserve"> – представляет собой попытку объединить наиболее признанные в индустрии разработки программного обеспечения методики, принимающие за основу важную для заказчика функциональность (свойства) разрабатываемого программного обеспечения. Основной целью данной методологии является разработка реального, работающего программного обеспечения систематически, в установленные сроки;</w:t>
      </w:r>
    </w:p>
    <w:p w:rsidR="008654C6" w:rsidRDefault="008654C6" w:rsidP="008654C6">
      <w:pPr>
        <w:spacing w:line="240" w:lineRule="auto"/>
      </w:pPr>
    </w:p>
    <w:p w:rsidR="008654C6" w:rsidRDefault="008654C6" w:rsidP="008654C6">
      <w:pPr>
        <w:spacing w:line="240" w:lineRule="auto"/>
      </w:pPr>
      <w:r w:rsidRPr="008D49D7">
        <w:rPr>
          <w:b/>
        </w:rPr>
        <w:t xml:space="preserve">? MDD, </w:t>
      </w:r>
      <w:r w:rsidRPr="008D49D7">
        <w:rPr>
          <w:b/>
          <w:lang w:val="en-US"/>
        </w:rPr>
        <w:t>Model Driven Development</w:t>
      </w:r>
      <w:r>
        <w:t xml:space="preserve"> – разработка, управляемая моделями - это стиль разработки программного обеспечения, когда модели становятся основными артефактами разработки, из которых генерируется код и другие артефакты;</w:t>
      </w:r>
    </w:p>
    <w:p w:rsidR="008654C6" w:rsidRDefault="008654C6" w:rsidP="008654C6">
      <w:pPr>
        <w:spacing w:line="240" w:lineRule="auto"/>
      </w:pPr>
    </w:p>
    <w:p w:rsidR="008654C6" w:rsidRDefault="008654C6" w:rsidP="008654C6">
      <w:pPr>
        <w:spacing w:line="240" w:lineRule="auto"/>
      </w:pPr>
      <w:r w:rsidRPr="008D49D7">
        <w:rPr>
          <w:b/>
        </w:rPr>
        <w:t xml:space="preserve">? PDD, </w:t>
      </w:r>
      <w:r w:rsidRPr="008D49D7">
        <w:rPr>
          <w:b/>
          <w:lang w:val="en-US"/>
        </w:rPr>
        <w:t>Panic Driven Development</w:t>
      </w:r>
      <w:r>
        <w:t xml:space="preserve"> – это своеобразный </w:t>
      </w:r>
      <w:proofErr w:type="spellStart"/>
      <w:r>
        <w:t>антипаттерн</w:t>
      </w:r>
      <w:proofErr w:type="spellEnd"/>
      <w:r>
        <w:t xml:space="preserve"> разработки, который, к сожалению, мы все время от времени практикуем. По сути это то, что получается, когда процессы плохо налажены и команда импровизирует в условиях горящих сроков (новые задачи приоритетнее старых, код решает конкретные срочные задачи, но копится технический долг, тестирование в конце и т.д.);</w:t>
      </w:r>
    </w:p>
    <w:p w:rsidR="008654C6" w:rsidRDefault="008654C6" w:rsidP="008654C6">
      <w:pPr>
        <w:spacing w:line="240" w:lineRule="auto"/>
      </w:pPr>
    </w:p>
    <w:p w:rsidR="008654C6" w:rsidRDefault="008654C6" w:rsidP="008654C6">
      <w:pPr>
        <w:spacing w:line="240" w:lineRule="auto"/>
      </w:pPr>
      <w:r w:rsidRPr="008D49D7">
        <w:rPr>
          <w:b/>
        </w:rPr>
        <w:t xml:space="preserve">? ADD, API </w:t>
      </w:r>
      <w:r w:rsidRPr="008D49D7">
        <w:rPr>
          <w:b/>
          <w:lang w:val="en-US"/>
        </w:rPr>
        <w:t>Driven Development</w:t>
      </w:r>
      <w:r>
        <w:t xml:space="preserve"> – разработка на основе API - это практика сначала проектирования и создания API, а затем создания на их основе остальной части приложения;</w:t>
      </w:r>
    </w:p>
    <w:p w:rsidR="008654C6" w:rsidRDefault="008654C6" w:rsidP="008654C6">
      <w:pPr>
        <w:spacing w:line="240" w:lineRule="auto"/>
      </w:pPr>
    </w:p>
    <w:p w:rsidR="008654C6" w:rsidRDefault="008654C6" w:rsidP="008654C6">
      <w:pPr>
        <w:spacing w:line="240" w:lineRule="auto"/>
      </w:pPr>
      <w:r w:rsidRPr="008D49D7">
        <w:rPr>
          <w:b/>
        </w:rPr>
        <w:t xml:space="preserve">? BDT, </w:t>
      </w:r>
      <w:r w:rsidRPr="008D49D7">
        <w:rPr>
          <w:b/>
          <w:lang w:val="en-US"/>
        </w:rPr>
        <w:t>Behavior Driven Testing</w:t>
      </w:r>
      <w:r>
        <w:t xml:space="preserve"> </w:t>
      </w:r>
      <w:r>
        <w:softHyphen/>
        <w:t xml:space="preserve">– в тестировании на основе поведения ваши тесты основаны на </w:t>
      </w:r>
      <w:r w:rsidRPr="008654C6">
        <w:rPr>
          <w:lang w:val="en-US"/>
        </w:rPr>
        <w:t>user stories</w:t>
      </w:r>
      <w:r>
        <w:t xml:space="preserve">, которые описывают некоторые конкретные ожидаемые действия приложения. Вместо проверки деталей реализации вы фактически проверяете то, что важно больше всего: правильно ли приложение выполняет </w:t>
      </w:r>
      <w:r w:rsidRPr="008654C6">
        <w:rPr>
          <w:lang w:val="en-US"/>
        </w:rPr>
        <w:t>user stories</w:t>
      </w:r>
      <w:r>
        <w:t>. Еще одним преимуществом является понятность тестов для менеджеров, аналитиков и т.п.;</w:t>
      </w:r>
    </w:p>
    <w:p w:rsidR="008654C6" w:rsidRDefault="008654C6" w:rsidP="008654C6">
      <w:pPr>
        <w:spacing w:line="240" w:lineRule="auto"/>
      </w:pPr>
    </w:p>
    <w:p w:rsidR="008654C6" w:rsidRDefault="008654C6" w:rsidP="008654C6">
      <w:pPr>
        <w:spacing w:line="240" w:lineRule="auto"/>
      </w:pPr>
      <w:r w:rsidRPr="008D49D7">
        <w:rPr>
          <w:b/>
        </w:rPr>
        <w:t xml:space="preserve">? MDT,  </w:t>
      </w:r>
      <w:r w:rsidRPr="008D49D7">
        <w:rPr>
          <w:b/>
          <w:lang w:val="en-US"/>
        </w:rPr>
        <w:t>Model Driven Testing</w:t>
      </w:r>
      <w:r>
        <w:t xml:space="preserve"> </w:t>
      </w:r>
      <w:r>
        <w:softHyphen/>
        <w:t xml:space="preserve">– Тестирование на основе моделей - это метод тестирования черного ящика, при котором поведение тестируемого программного обеспечения во время выполнения проверяется на основе прогнозов, сделанных моделями. Модель - это описание поведения системы. Поведение может быть описано в виде наглядной схемы, </w:t>
      </w:r>
      <w:r w:rsidRPr="008654C6">
        <w:rPr>
          <w:lang w:val="en-US"/>
        </w:rPr>
        <w:t>Data Flow, Control Flow, Dependency Graphs, Decision Tables, State transition machines</w:t>
      </w:r>
      <w:r>
        <w:t xml:space="preserve"> или </w:t>
      </w:r>
      <w:r w:rsidRPr="008654C6">
        <w:rPr>
          <w:lang w:val="en-US"/>
        </w:rPr>
        <w:t>mind map</w:t>
      </w:r>
      <w:r>
        <w:t xml:space="preserve">. Простой аналогией модели в тестировании является электрическая схема при разработке электроприбора. Этот подход к тестированию требуется, когда высока цена ошибки в большом продукте и нужно как можно раньше </w:t>
      </w:r>
      <w:proofErr w:type="gramStart"/>
      <w:r>
        <w:t>попытаться</w:t>
      </w:r>
      <w:proofErr w:type="gramEnd"/>
      <w:r>
        <w:t xml:space="preserve"> её предотвратить;</w:t>
      </w:r>
    </w:p>
    <w:p w:rsidR="008654C6" w:rsidRDefault="008654C6" w:rsidP="008654C6">
      <w:pPr>
        <w:spacing w:line="240" w:lineRule="auto"/>
      </w:pPr>
    </w:p>
    <w:p w:rsidR="008654C6" w:rsidRDefault="008654C6" w:rsidP="008654C6">
      <w:pPr>
        <w:spacing w:line="240" w:lineRule="auto"/>
      </w:pPr>
      <w:r w:rsidRPr="008D49D7">
        <w:rPr>
          <w:b/>
        </w:rPr>
        <w:t xml:space="preserve">? DDT, </w:t>
      </w:r>
      <w:r w:rsidRPr="008D49D7">
        <w:rPr>
          <w:b/>
          <w:lang w:val="en-US"/>
        </w:rPr>
        <w:t>Data Driven Testing (table-driven testing or parameterized testing</w:t>
      </w:r>
      <w:r w:rsidR="008D49D7" w:rsidRPr="008D49D7">
        <w:rPr>
          <w:b/>
        </w:rPr>
        <w:t>)</w:t>
      </w:r>
      <w:r>
        <w:t xml:space="preserve"> – в тестировании на основе данных тестовые данные хранятся в виде таблицы. Оно позволяет одним скриптом выполнять тесты для всех тестовых данных из таблицы и ожидать результатов теста в той же таблице;</w:t>
      </w:r>
    </w:p>
    <w:p w:rsidR="008654C6" w:rsidRDefault="008654C6" w:rsidP="008654C6">
      <w:pPr>
        <w:spacing w:line="240" w:lineRule="auto"/>
      </w:pPr>
    </w:p>
    <w:p w:rsidR="005A095E" w:rsidRPr="003924FF" w:rsidRDefault="008D49D7" w:rsidP="008654C6">
      <w:pPr>
        <w:spacing w:line="240" w:lineRule="auto"/>
      </w:pPr>
      <w:r w:rsidRPr="008D49D7">
        <w:rPr>
          <w:b/>
        </w:rPr>
        <w:t xml:space="preserve">? </w:t>
      </w:r>
      <w:r w:rsidR="008654C6" w:rsidRPr="008D49D7">
        <w:rPr>
          <w:b/>
        </w:rPr>
        <w:t xml:space="preserve">VDT, </w:t>
      </w:r>
      <w:r w:rsidR="008654C6" w:rsidRPr="008D49D7">
        <w:rPr>
          <w:b/>
          <w:lang w:val="en-US"/>
        </w:rPr>
        <w:t>Value Driven Testing</w:t>
      </w:r>
      <w:r w:rsidR="008654C6">
        <w:t xml:space="preserve"> – тестирование на основе ценности - это подход, в основе которого лежит анализ ценности и экономической целесообразности тестирования;</w:t>
      </w:r>
    </w:p>
    <w:p w:rsidR="00CB5322" w:rsidRDefault="00CB5322" w:rsidP="008654C6">
      <w:pPr>
        <w:spacing w:line="240" w:lineRule="auto"/>
      </w:pPr>
    </w:p>
    <w:p w:rsidR="00A15022" w:rsidRPr="005A3B8A" w:rsidRDefault="00A15022" w:rsidP="00A15022">
      <w:pPr>
        <w:pageBreakBefore/>
        <w:jc w:val="center"/>
        <w:rPr>
          <w:rFonts w:cs="Arial"/>
          <w:b/>
          <w:color w:val="000000"/>
          <w:sz w:val="52"/>
          <w:szCs w:val="52"/>
          <w:u w:val="single"/>
          <w:lang w:val="en-US"/>
        </w:rPr>
      </w:pPr>
      <w:r>
        <w:rPr>
          <w:rFonts w:cs="Arial"/>
          <w:b/>
          <w:color w:val="000000"/>
          <w:sz w:val="52"/>
          <w:szCs w:val="52"/>
          <w:u w:val="single"/>
          <w:lang w:val="en-US"/>
        </w:rPr>
        <w:lastRenderedPageBreak/>
        <w:t>GIT</w:t>
      </w:r>
    </w:p>
    <w:p w:rsidR="00A15022" w:rsidRDefault="00A15022" w:rsidP="002021F7">
      <w:pPr>
        <w:spacing w:line="240" w:lineRule="auto"/>
      </w:pPr>
    </w:p>
    <w:p w:rsidR="00A15022" w:rsidRPr="002F7162" w:rsidRDefault="00A15022" w:rsidP="002021F7">
      <w:pPr>
        <w:spacing w:line="240" w:lineRule="auto"/>
        <w:rPr>
          <w:lang w:val="en-US"/>
        </w:rPr>
      </w:pPr>
      <w:r>
        <w:t xml:space="preserve">? </w:t>
      </w:r>
      <w:r>
        <w:rPr>
          <w:lang w:val="en-US"/>
        </w:rPr>
        <w:t xml:space="preserve">GIT – </w:t>
      </w:r>
      <w:r>
        <w:t xml:space="preserve">распределённая система контроля версий. </w:t>
      </w:r>
    </w:p>
    <w:p w:rsidR="00A15022" w:rsidRDefault="00A15022" w:rsidP="002021F7">
      <w:pPr>
        <w:spacing w:line="240" w:lineRule="auto"/>
      </w:pPr>
    </w:p>
    <w:p w:rsidR="00A15022" w:rsidRPr="00E23A0F" w:rsidRDefault="00A15022" w:rsidP="002021F7">
      <w:pPr>
        <w:spacing w:line="240" w:lineRule="auto"/>
        <w:rPr>
          <w:lang w:val="en-US"/>
        </w:rPr>
      </w:pPr>
      <w:r>
        <w:t xml:space="preserve">? Ещё </w:t>
      </w:r>
      <w:r w:rsidR="000C3583">
        <w:t xml:space="preserve">распределённые </w:t>
      </w:r>
      <w:r>
        <w:t xml:space="preserve">системы контроля версий – </w:t>
      </w:r>
      <w:r>
        <w:rPr>
          <w:lang w:val="en-US"/>
        </w:rPr>
        <w:t>SVN, Mercurial</w:t>
      </w:r>
    </w:p>
    <w:p w:rsidR="000C3583" w:rsidRDefault="000C3583" w:rsidP="002021F7">
      <w:pPr>
        <w:spacing w:line="240" w:lineRule="auto"/>
      </w:pPr>
    </w:p>
    <w:p w:rsidR="00FC155E" w:rsidRPr="00A26F2E" w:rsidRDefault="00FC155E" w:rsidP="002021F7">
      <w:pPr>
        <w:spacing w:line="240" w:lineRule="auto"/>
        <w:rPr>
          <w:lang w:val="en-US"/>
        </w:rPr>
      </w:pPr>
      <w:r>
        <w:t xml:space="preserve">? </w:t>
      </w:r>
      <w:r>
        <w:rPr>
          <w:lang w:val="en-US"/>
        </w:rPr>
        <w:t>Git</w:t>
      </w:r>
      <w:r>
        <w:t xml:space="preserve"> – надёжная система – не просто хранит файлы, а для всего вычисляет контр сумму и тут же сообщит о повреждениях файлов</w:t>
      </w:r>
    </w:p>
    <w:p w:rsidR="000C3583" w:rsidRDefault="000C3583" w:rsidP="002021F7">
      <w:pPr>
        <w:spacing w:line="240" w:lineRule="auto"/>
      </w:pPr>
    </w:p>
    <w:p w:rsidR="00A15022" w:rsidRPr="00E23A0F" w:rsidRDefault="00A15022" w:rsidP="002021F7">
      <w:pPr>
        <w:spacing w:line="240" w:lineRule="auto"/>
      </w:pPr>
      <w:r>
        <w:t>?</w:t>
      </w:r>
      <w:r>
        <w:rPr>
          <w:lang w:val="en-US"/>
        </w:rPr>
        <w:t xml:space="preserve"> </w:t>
      </w:r>
      <w:r>
        <w:t>Код храниться на сервере. В код вносятся только изменения.</w:t>
      </w:r>
    </w:p>
    <w:p w:rsidR="000C3583" w:rsidRDefault="000C3583" w:rsidP="002021F7">
      <w:pPr>
        <w:spacing w:line="240" w:lineRule="auto"/>
      </w:pPr>
    </w:p>
    <w:p w:rsidR="00A15022" w:rsidRPr="00AF32D6" w:rsidRDefault="00A15022" w:rsidP="002021F7">
      <w:pPr>
        <w:spacing w:line="240" w:lineRule="auto"/>
      </w:pPr>
      <w:r>
        <w:t>? Изменения можно откатить назад.</w:t>
      </w:r>
    </w:p>
    <w:p w:rsidR="000C3583" w:rsidRDefault="000C3583" w:rsidP="002021F7">
      <w:pPr>
        <w:spacing w:line="240" w:lineRule="auto"/>
      </w:pPr>
    </w:p>
    <w:p w:rsidR="00A15022" w:rsidRPr="000E65A0" w:rsidRDefault="00A15022" w:rsidP="002021F7">
      <w:pPr>
        <w:spacing w:line="240" w:lineRule="auto"/>
        <w:rPr>
          <w:lang w:val="en-US"/>
        </w:rPr>
      </w:pPr>
      <w:r>
        <w:t xml:space="preserve">? </w:t>
      </w:r>
      <w:r>
        <w:rPr>
          <w:lang w:val="en-US"/>
        </w:rPr>
        <w:t>GIT</w:t>
      </w:r>
      <w:r>
        <w:t xml:space="preserve"> старается проверять изменения на мастер-ветке.</w:t>
      </w:r>
    </w:p>
    <w:p w:rsidR="000C3583" w:rsidRDefault="000C3583" w:rsidP="002021F7">
      <w:pPr>
        <w:spacing w:line="240" w:lineRule="auto"/>
      </w:pPr>
    </w:p>
    <w:p w:rsidR="00A15022" w:rsidRDefault="00A15022" w:rsidP="002021F7">
      <w:pPr>
        <w:spacing w:line="240" w:lineRule="auto"/>
        <w:rPr>
          <w:lang w:val="en-US"/>
        </w:rPr>
      </w:pPr>
      <w:r>
        <w:t xml:space="preserve">? </w:t>
      </w:r>
      <w:r>
        <w:rPr>
          <w:lang w:val="en-US"/>
        </w:rPr>
        <w:t>xxx</w:t>
      </w:r>
      <w:r>
        <w:t xml:space="preserve">644 – файл неисполняемый / </w:t>
      </w:r>
      <w:r>
        <w:rPr>
          <w:lang w:val="en-US"/>
        </w:rPr>
        <w:t>xxx</w:t>
      </w:r>
      <w:r>
        <w:t>755 – файл исполняемый</w:t>
      </w:r>
    </w:p>
    <w:p w:rsidR="000C3583" w:rsidRDefault="000C3583" w:rsidP="002021F7">
      <w:pPr>
        <w:spacing w:line="240" w:lineRule="auto"/>
      </w:pPr>
    </w:p>
    <w:p w:rsidR="000C3583" w:rsidRDefault="000C3583" w:rsidP="002021F7">
      <w:pPr>
        <w:spacing w:line="240" w:lineRule="auto"/>
      </w:pPr>
      <w:r>
        <w:t xml:space="preserve">? Что такое репозиторий – </w:t>
      </w:r>
      <w:r w:rsidRPr="004B33BC">
        <w:t xml:space="preserve">Репозиторий Git представляет собой </w:t>
      </w:r>
      <w:r w:rsidRPr="000C3583">
        <w:rPr>
          <w:b/>
        </w:rPr>
        <w:t>каталог файловой системы</w:t>
      </w:r>
      <w:r w:rsidRPr="004B33BC">
        <w:t xml:space="preserve">, в котором находятся файлы </w:t>
      </w:r>
      <w:r w:rsidRPr="000C3583">
        <w:rPr>
          <w:b/>
        </w:rPr>
        <w:t>конфигурации репозитория</w:t>
      </w:r>
      <w:r w:rsidRPr="004B33BC">
        <w:t xml:space="preserve">, </w:t>
      </w:r>
      <w:r w:rsidRPr="000C3583">
        <w:rPr>
          <w:b/>
        </w:rPr>
        <w:t>файлы журналов</w:t>
      </w:r>
      <w:r w:rsidRPr="004B33BC">
        <w:t xml:space="preserve">, хранящие операции, выполняемые над репозиторием, </w:t>
      </w:r>
      <w:r w:rsidRPr="000C3583">
        <w:rPr>
          <w:b/>
        </w:rPr>
        <w:t>индекс</w:t>
      </w:r>
      <w:r w:rsidRPr="004B33BC">
        <w:t xml:space="preserve">, описывающий расположение файлов, и </w:t>
      </w:r>
      <w:r w:rsidRPr="000C3583">
        <w:rPr>
          <w:b/>
        </w:rPr>
        <w:t>хранилище</w:t>
      </w:r>
      <w:r w:rsidRPr="004B33BC">
        <w:t>, содержащее собственно файлы</w:t>
      </w:r>
    </w:p>
    <w:p w:rsidR="000C3583" w:rsidRDefault="000C3583" w:rsidP="002021F7">
      <w:pPr>
        <w:spacing w:line="240" w:lineRule="auto"/>
      </w:pPr>
    </w:p>
    <w:p w:rsidR="001D0947" w:rsidRDefault="001D0947" w:rsidP="002021F7">
      <w:pPr>
        <w:spacing w:line="240" w:lineRule="auto"/>
      </w:pPr>
      <w:r>
        <w:t xml:space="preserve">? Коммит – единица состояния проекта </w:t>
      </w:r>
      <w:r>
        <w:rPr>
          <w:lang w:val="en-US"/>
        </w:rPr>
        <w:t>Git</w:t>
      </w:r>
    </w:p>
    <w:p w:rsidR="000C3583" w:rsidRDefault="000C3583" w:rsidP="002021F7">
      <w:pPr>
        <w:spacing w:line="240" w:lineRule="auto"/>
      </w:pPr>
    </w:p>
    <w:p w:rsidR="00A15022" w:rsidRDefault="00A15022" w:rsidP="002021F7">
      <w:pPr>
        <w:spacing w:line="240" w:lineRule="auto"/>
        <w:rPr>
          <w:lang w:val="en-US"/>
        </w:rPr>
      </w:pPr>
      <w:r>
        <w:t>? Коммит должен быть атомарным – реализовывать только одну цель</w:t>
      </w:r>
    </w:p>
    <w:p w:rsidR="000C3583" w:rsidRDefault="000C3583" w:rsidP="002021F7">
      <w:pPr>
        <w:spacing w:line="240" w:lineRule="auto"/>
      </w:pPr>
    </w:p>
    <w:p w:rsidR="001D0947" w:rsidRDefault="001D0947" w:rsidP="002021F7">
      <w:pPr>
        <w:spacing w:line="240" w:lineRule="auto"/>
      </w:pPr>
      <w:r>
        <w:t>? Коммит должен быть консистентным – логически завершённым</w:t>
      </w:r>
    </w:p>
    <w:p w:rsidR="000C3583" w:rsidRDefault="000C3583" w:rsidP="002021F7">
      <w:pPr>
        <w:spacing w:line="240" w:lineRule="auto"/>
      </w:pPr>
    </w:p>
    <w:p w:rsidR="00D74CF7" w:rsidRPr="00D74CF7" w:rsidRDefault="00D74CF7" w:rsidP="002021F7">
      <w:pPr>
        <w:spacing w:line="240" w:lineRule="auto"/>
      </w:pPr>
      <w:r>
        <w:t xml:space="preserve">? </w:t>
      </w:r>
      <w:r>
        <w:rPr>
          <w:lang w:val="en-US"/>
        </w:rPr>
        <w:t xml:space="preserve">Commit early, commit often! – </w:t>
      </w:r>
      <w:r>
        <w:t>коммиты должны быть частыми и сразу, как изменения готовы</w:t>
      </w:r>
    </w:p>
    <w:p w:rsidR="000C3583" w:rsidRDefault="000C3583" w:rsidP="002021F7">
      <w:pPr>
        <w:spacing w:line="240" w:lineRule="auto"/>
        <w:rPr>
          <w:lang w:val="uk-UA"/>
        </w:rPr>
      </w:pPr>
    </w:p>
    <w:p w:rsidR="004B33BC" w:rsidRDefault="004B33BC" w:rsidP="002021F7">
      <w:pPr>
        <w:spacing w:line="240" w:lineRule="auto"/>
      </w:pPr>
      <w:r>
        <w:rPr>
          <w:lang w:val="uk-UA"/>
        </w:rPr>
        <w:t xml:space="preserve">? </w:t>
      </w:r>
      <w:r>
        <w:t xml:space="preserve">Что такое </w:t>
      </w:r>
      <w:r>
        <w:rPr>
          <w:lang w:val="en-US"/>
        </w:rPr>
        <w:t xml:space="preserve">GitHub </w:t>
      </w:r>
      <w:r w:rsidRPr="004B33BC">
        <w:t>– Веб-сервис для хостинга IT-проектов и их совместной разработки, основанный на Git</w:t>
      </w:r>
    </w:p>
    <w:p w:rsidR="000C3583" w:rsidRDefault="000C3583" w:rsidP="002021F7">
      <w:pPr>
        <w:spacing w:line="240" w:lineRule="auto"/>
      </w:pPr>
    </w:p>
    <w:p w:rsidR="004B33BC" w:rsidRPr="00FD7B31" w:rsidRDefault="004B33BC" w:rsidP="002021F7">
      <w:pPr>
        <w:spacing w:line="240" w:lineRule="auto"/>
      </w:pPr>
      <w:r>
        <w:t xml:space="preserve">? </w:t>
      </w:r>
      <w:r w:rsidR="004564CA">
        <w:t>Что означает статус файла «</w:t>
      </w:r>
      <w:r w:rsidR="004564CA">
        <w:rPr>
          <w:lang w:val="en-US"/>
        </w:rPr>
        <w:t>new</w:t>
      </w:r>
      <w:r w:rsidR="004564CA">
        <w:t xml:space="preserve">» при выводе </w:t>
      </w:r>
      <w:r w:rsidR="004564CA">
        <w:rPr>
          <w:lang w:val="en-US"/>
        </w:rPr>
        <w:t>git status</w:t>
      </w:r>
      <w:r w:rsidR="004564CA">
        <w:t xml:space="preserve"> </w:t>
      </w:r>
      <w:r w:rsidR="004564CA" w:rsidRPr="004564CA">
        <w:rPr>
          <w:lang w:val="en-US"/>
        </w:rPr>
        <w:t xml:space="preserve">– </w:t>
      </w:r>
      <w:r w:rsidR="004564CA" w:rsidRPr="00171530">
        <w:t>Что файл только начал отслеживаться</w:t>
      </w:r>
      <w:r w:rsidR="004564CA" w:rsidRPr="004564CA">
        <w:rPr>
          <w:lang w:val="en-US"/>
        </w:rPr>
        <w:t xml:space="preserve"> Git и </w:t>
      </w:r>
      <w:r w:rsidR="004564CA" w:rsidRPr="00FD7B31">
        <w:t>пока не имеет истории</w:t>
      </w:r>
    </w:p>
    <w:p w:rsidR="000C3583" w:rsidRDefault="000C3583" w:rsidP="002021F7">
      <w:pPr>
        <w:spacing w:line="240" w:lineRule="auto"/>
      </w:pPr>
    </w:p>
    <w:p w:rsidR="009C7B5B" w:rsidRDefault="009C7B5B" w:rsidP="002021F7">
      <w:pPr>
        <w:spacing w:line="240" w:lineRule="auto"/>
      </w:pPr>
      <w:r>
        <w:t xml:space="preserve">? Ветка – </w:t>
      </w:r>
      <w:r w:rsidRPr="009C7B5B">
        <w:t>Это разные пути развития проекта, по сути</w:t>
      </w:r>
      <w:r w:rsidR="00B218B5">
        <w:t>,</w:t>
      </w:r>
      <w:r w:rsidRPr="009C7B5B">
        <w:t xml:space="preserve"> разные последовательности коммитов</w:t>
      </w:r>
    </w:p>
    <w:p w:rsidR="000C3583" w:rsidRDefault="000C3583" w:rsidP="002021F7">
      <w:pPr>
        <w:spacing w:line="240" w:lineRule="auto"/>
      </w:pPr>
    </w:p>
    <w:p w:rsidR="009C7B5B" w:rsidRDefault="009C7B5B" w:rsidP="002021F7">
      <w:pPr>
        <w:spacing w:line="240" w:lineRule="auto"/>
      </w:pPr>
      <w:r>
        <w:t xml:space="preserve">? </w:t>
      </w:r>
      <w:r w:rsidRPr="009C7B5B">
        <w:t xml:space="preserve">Чем отличается </w:t>
      </w:r>
      <w:r w:rsidRPr="00FD7B31">
        <w:rPr>
          <w:lang w:val="en-US"/>
        </w:rPr>
        <w:t>master</w:t>
      </w:r>
      <w:r w:rsidRPr="009C7B5B">
        <w:t xml:space="preserve"> и </w:t>
      </w:r>
      <w:r w:rsidRPr="00FD7B31">
        <w:rPr>
          <w:lang w:val="en-US"/>
        </w:rPr>
        <w:t>origin</w:t>
      </w:r>
      <w:r w:rsidRPr="009C7B5B">
        <w:t xml:space="preserve"> </w:t>
      </w:r>
      <w:r w:rsidRPr="00FD7B31">
        <w:rPr>
          <w:lang w:val="en-US"/>
        </w:rPr>
        <w:t>master</w:t>
      </w:r>
      <w:r w:rsidRPr="009C7B5B">
        <w:t xml:space="preserve"> – </w:t>
      </w:r>
      <w:r w:rsidRPr="00FD7B31">
        <w:rPr>
          <w:lang w:val="en-US"/>
        </w:rPr>
        <w:t>master</w:t>
      </w:r>
      <w:r w:rsidRPr="009C7B5B">
        <w:t xml:space="preserve"> принадлежит локальному репозиторию, а </w:t>
      </w:r>
      <w:r w:rsidRPr="00FD7B31">
        <w:rPr>
          <w:lang w:val="en-US"/>
        </w:rPr>
        <w:t>origin</w:t>
      </w:r>
      <w:r w:rsidRPr="009C7B5B">
        <w:t xml:space="preserve"> </w:t>
      </w:r>
      <w:r w:rsidRPr="00FD7B31">
        <w:rPr>
          <w:lang w:val="en-US"/>
        </w:rPr>
        <w:t>master</w:t>
      </w:r>
      <w:r w:rsidRPr="009C7B5B">
        <w:t xml:space="preserve"> </w:t>
      </w:r>
      <w:r>
        <w:t>–</w:t>
      </w:r>
      <w:r w:rsidRPr="009C7B5B">
        <w:t xml:space="preserve"> удаленному</w:t>
      </w:r>
    </w:p>
    <w:p w:rsidR="000C3583" w:rsidRDefault="000C3583" w:rsidP="002021F7">
      <w:pPr>
        <w:spacing w:line="240" w:lineRule="auto"/>
      </w:pPr>
    </w:p>
    <w:p w:rsidR="009C7B5B" w:rsidRDefault="00FD7B31" w:rsidP="002021F7">
      <w:pPr>
        <w:spacing w:line="240" w:lineRule="auto"/>
      </w:pPr>
      <w:r>
        <w:t xml:space="preserve">? Слияние двух веток </w:t>
      </w:r>
      <w:r w:rsidRPr="009C7B5B">
        <w:t>–</w:t>
      </w:r>
      <w:r>
        <w:t xml:space="preserve"> </w:t>
      </w:r>
      <w:r w:rsidRPr="00FD7B31">
        <w:t>Когда все коммиты, сделанные для одной ветки, становятся видимыми во второй ветке</w:t>
      </w:r>
    </w:p>
    <w:p w:rsidR="000C3583" w:rsidRDefault="000C3583" w:rsidP="002021F7">
      <w:pPr>
        <w:spacing w:line="240" w:lineRule="auto"/>
      </w:pPr>
    </w:p>
    <w:p w:rsidR="00CA12F8" w:rsidRPr="009C7B5B" w:rsidRDefault="00CA12F8" w:rsidP="002021F7">
      <w:pPr>
        <w:spacing w:line="240" w:lineRule="auto"/>
      </w:pPr>
      <w:r>
        <w:t xml:space="preserve">? </w:t>
      </w:r>
      <w:r w:rsidRPr="00CA12F8">
        <w:t xml:space="preserve">Почему бывают конфликты при слиянии веток </w:t>
      </w:r>
      <w:r>
        <w:t xml:space="preserve">– </w:t>
      </w:r>
      <w:r w:rsidRPr="00CA12F8">
        <w:t>в обеих ветках есть изменения одних и тех же строк</w:t>
      </w:r>
    </w:p>
    <w:p w:rsidR="000C3583" w:rsidRDefault="000C3583" w:rsidP="002021F7">
      <w:pPr>
        <w:spacing w:line="240" w:lineRule="auto"/>
      </w:pPr>
    </w:p>
    <w:p w:rsidR="004B33BC" w:rsidRPr="004B33BC" w:rsidRDefault="00CA12F8" w:rsidP="002021F7">
      <w:pPr>
        <w:spacing w:line="240" w:lineRule="auto"/>
      </w:pPr>
      <w:r>
        <w:t xml:space="preserve">? </w:t>
      </w:r>
      <w:r w:rsidRPr="00CA12F8">
        <w:t xml:space="preserve">Как скачать ветку </w:t>
      </w:r>
      <w:r w:rsidRPr="00B218B5">
        <w:rPr>
          <w:noProof/>
          <w:lang w:val="en-US"/>
        </w:rPr>
        <w:t>their_branch</w:t>
      </w:r>
      <w:r w:rsidRPr="00CA12F8">
        <w:t>, если она уже есть в удал</w:t>
      </w:r>
      <w:r w:rsidR="00171530">
        <w:t>ё</w:t>
      </w:r>
      <w:r w:rsidRPr="00CA12F8">
        <w:t>нном (</w:t>
      </w:r>
      <w:r w:rsidRPr="00B218B5">
        <w:rPr>
          <w:noProof/>
          <w:lang w:val="en-US"/>
        </w:rPr>
        <w:t>remote</w:t>
      </w:r>
      <w:r w:rsidRPr="00CA12F8">
        <w:t xml:space="preserve">) репозитории, но нет локально </w:t>
      </w:r>
      <w:r>
        <w:t>–</w:t>
      </w:r>
      <w:r w:rsidR="00B218B5">
        <w:br/>
      </w:r>
      <w:r>
        <w:t xml:space="preserve"> </w:t>
      </w:r>
      <w:r w:rsidRPr="00CA12F8">
        <w:t xml:space="preserve">git </w:t>
      </w:r>
      <w:r w:rsidRPr="00B218B5">
        <w:rPr>
          <w:noProof/>
          <w:lang w:val="en-US"/>
        </w:rPr>
        <w:t>fetch origin their_branch</w:t>
      </w:r>
    </w:p>
    <w:p w:rsidR="000C3583" w:rsidRDefault="000C3583" w:rsidP="002021F7">
      <w:pPr>
        <w:spacing w:line="240" w:lineRule="auto"/>
      </w:pPr>
    </w:p>
    <w:p w:rsidR="00A15022" w:rsidRDefault="00694BB6" w:rsidP="002021F7">
      <w:pPr>
        <w:spacing w:line="240" w:lineRule="auto"/>
      </w:pPr>
      <w:r>
        <w:t xml:space="preserve">? Для чего добавлять файлы в </w:t>
      </w:r>
      <w:r>
        <w:rPr>
          <w:lang w:val="en-US"/>
        </w:rPr>
        <w:t>.</w:t>
      </w:r>
      <w:r w:rsidRPr="00B218B5">
        <w:rPr>
          <w:noProof/>
          <w:lang w:val="en-US"/>
        </w:rPr>
        <w:t>gitignore</w:t>
      </w:r>
      <w:r>
        <w:t xml:space="preserve"> – </w:t>
      </w:r>
      <w:r w:rsidRPr="00694BB6">
        <w:t>Чтобы Git не замечал их</w:t>
      </w:r>
      <w:r w:rsidR="00B218B5">
        <w:t>,</w:t>
      </w:r>
      <w:r w:rsidRPr="00694BB6">
        <w:t xml:space="preserve"> и любые команды Git не могли их зааф</w:t>
      </w:r>
      <w:r w:rsidR="000C3583">
        <w:t>ф</w:t>
      </w:r>
      <w:r w:rsidRPr="00694BB6">
        <w:t>ектить</w:t>
      </w:r>
    </w:p>
    <w:p w:rsidR="000C3583" w:rsidRDefault="000C3583" w:rsidP="002021F7">
      <w:pPr>
        <w:spacing w:line="240" w:lineRule="auto"/>
      </w:pPr>
    </w:p>
    <w:p w:rsidR="00614FE5" w:rsidRDefault="00614FE5" w:rsidP="002021F7">
      <w:pPr>
        <w:spacing w:line="240" w:lineRule="auto"/>
      </w:pPr>
      <w:r>
        <w:t xml:space="preserve">? </w:t>
      </w:r>
      <w:r>
        <w:rPr>
          <w:lang w:val="en-US"/>
        </w:rPr>
        <w:t xml:space="preserve">Git </w:t>
      </w:r>
      <w:r>
        <w:t>не работает с пустыми директориями (папками)</w:t>
      </w:r>
    </w:p>
    <w:p w:rsidR="000C3583" w:rsidRDefault="000C3583" w:rsidP="002021F7">
      <w:pPr>
        <w:spacing w:line="240" w:lineRule="auto"/>
      </w:pPr>
    </w:p>
    <w:p w:rsidR="00065407" w:rsidRPr="00065407" w:rsidRDefault="00065407" w:rsidP="002021F7">
      <w:pPr>
        <w:spacing w:line="240" w:lineRule="auto"/>
      </w:pPr>
      <w:r>
        <w:t xml:space="preserve">? </w:t>
      </w:r>
      <w:r w:rsidR="00B656EB">
        <w:t>Файл</w:t>
      </w:r>
      <w:r>
        <w:t xml:space="preserve"> «</w:t>
      </w:r>
      <w:r>
        <w:rPr>
          <w:lang w:val="en-US"/>
        </w:rPr>
        <w:t>.gitignore</w:t>
      </w:r>
      <w:r>
        <w:t>»</w:t>
      </w:r>
      <w:r>
        <w:rPr>
          <w:lang w:val="en-US"/>
        </w:rPr>
        <w:t xml:space="preserve"> </w:t>
      </w:r>
      <w:r>
        <w:t>создаётся в корне проекта, там же где и каталог «</w:t>
      </w:r>
      <w:r>
        <w:rPr>
          <w:lang w:val="en-US"/>
        </w:rPr>
        <w:t>.git</w:t>
      </w:r>
      <w:r>
        <w:t xml:space="preserve">» </w:t>
      </w:r>
    </w:p>
    <w:p w:rsidR="000C3583" w:rsidRDefault="000C3583" w:rsidP="002021F7">
      <w:pPr>
        <w:spacing w:line="240" w:lineRule="auto"/>
      </w:pPr>
    </w:p>
    <w:p w:rsidR="00694BB6" w:rsidRPr="00694BB6" w:rsidRDefault="007226F8" w:rsidP="002021F7">
      <w:pPr>
        <w:spacing w:line="240" w:lineRule="auto"/>
      </w:pPr>
      <w:r>
        <w:t>? Переименования файлов рассматривается как = удаление файла со старым именем + создание файла с новым именем</w:t>
      </w:r>
      <w:r w:rsidR="00D40132">
        <w:t xml:space="preserve">, т.к. сперва файла с новым именем </w:t>
      </w:r>
      <w:proofErr w:type="gramStart"/>
      <w:r w:rsidR="00D40132">
        <w:t>не было в ИНДЕКСЕ и Гит о нём не знал</w:t>
      </w:r>
      <w:proofErr w:type="gramEnd"/>
      <w:r w:rsidR="00D40132">
        <w:t xml:space="preserve">, но после </w:t>
      </w:r>
      <w:r w:rsidR="00D40132">
        <w:lastRenderedPageBreak/>
        <w:t>добавления в ИНДЕКС Гит подсчитывает контрольную сумму, и в итоге понимает</w:t>
      </w:r>
      <w:r w:rsidR="00171530">
        <w:t>,</w:t>
      </w:r>
      <w:r w:rsidR="00D40132">
        <w:t xml:space="preserve"> что файл был просто переименован</w:t>
      </w:r>
    </w:p>
    <w:p w:rsidR="000C3583" w:rsidRDefault="000C3583" w:rsidP="002021F7">
      <w:pPr>
        <w:spacing w:line="240" w:lineRule="auto"/>
      </w:pPr>
    </w:p>
    <w:p w:rsidR="00A15022" w:rsidRDefault="007226F8" w:rsidP="002021F7">
      <w:pPr>
        <w:spacing w:line="240" w:lineRule="auto"/>
      </w:pPr>
      <w:r>
        <w:rPr>
          <w:noProof/>
          <w:lang w:eastAsia="ru-RU"/>
        </w:rPr>
        <mc:AlternateContent>
          <mc:Choice Requires="wpg">
            <w:drawing>
              <wp:anchor distT="0" distB="0" distL="114300" distR="114300" simplePos="0" relativeHeight="251551744" behindDoc="0" locked="0" layoutInCell="1" allowOverlap="1" wp14:anchorId="35609941" wp14:editId="55E4299B">
                <wp:simplePos x="0" y="0"/>
                <wp:positionH relativeFrom="column">
                  <wp:posOffset>28575</wp:posOffset>
                </wp:positionH>
                <wp:positionV relativeFrom="paragraph">
                  <wp:posOffset>337185</wp:posOffset>
                </wp:positionV>
                <wp:extent cx="6268720" cy="1814830"/>
                <wp:effectExtent l="0" t="0" r="17780" b="0"/>
                <wp:wrapTopAndBottom/>
                <wp:docPr id="42" name="Группа 42"/>
                <wp:cNvGraphicFramePr/>
                <a:graphic xmlns:a="http://schemas.openxmlformats.org/drawingml/2006/main">
                  <a:graphicData uri="http://schemas.microsoft.com/office/word/2010/wordprocessingGroup">
                    <wpg:wgp>
                      <wpg:cNvGrpSpPr/>
                      <wpg:grpSpPr>
                        <a:xfrm>
                          <a:off x="0" y="0"/>
                          <a:ext cx="6268720" cy="1814830"/>
                          <a:chOff x="0" y="-40946"/>
                          <a:chExt cx="6271165" cy="1815155"/>
                        </a:xfrm>
                      </wpg:grpSpPr>
                      <wps:wsp>
                        <wps:cNvPr id="28" name="Поле 28"/>
                        <wps:cNvSpPr txBox="1"/>
                        <wps:spPr>
                          <a:xfrm>
                            <a:off x="75063" y="457200"/>
                            <a:ext cx="845820" cy="47752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6256E" w:rsidRPr="0082485B" w:rsidRDefault="0026256E" w:rsidP="00A15022">
                              <w:pPr>
                                <w:rPr>
                                  <w:lang w:val="en-US"/>
                                </w:rPr>
                              </w:pPr>
                              <w:r>
                                <w:rPr>
                                  <w:lang w:val="en-US"/>
                                </w:rPr>
                                <w:t>Index.html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 name="Поле 29"/>
                        <wps:cNvSpPr txBox="1"/>
                        <wps:spPr>
                          <a:xfrm>
                            <a:off x="1705970" y="457200"/>
                            <a:ext cx="845820" cy="47752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6256E" w:rsidRDefault="0026256E" w:rsidP="00A15022">
                              <w:pPr>
                                <w:rPr>
                                  <w:lang w:val="en-US"/>
                                </w:rPr>
                              </w:pPr>
                              <w:r>
                                <w:rPr>
                                  <w:lang w:val="en-US"/>
                                </w:rPr>
                                <w:t>Index.html</w:t>
                              </w:r>
                            </w:p>
                            <w:p w:rsidR="0026256E" w:rsidRPr="0082485B" w:rsidRDefault="0026256E" w:rsidP="00A15022">
                              <w:pPr>
                                <w:rPr>
                                  <w:lang w:val="en-US"/>
                                </w:rPr>
                              </w:pPr>
                              <w:r>
                                <w:rPr>
                                  <w:lang w:val="en-US"/>
                                </w:rPr>
                                <w:t>(</w:t>
                              </w:r>
                              <w:proofErr w:type="gramStart"/>
                              <w:r>
                                <w:t>изменён</w:t>
                              </w:r>
                              <w:proofErr w:type="gramEnd"/>
                              <w:r>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0" name="Поле 30"/>
                        <wps:cNvSpPr txBox="1"/>
                        <wps:spPr>
                          <a:xfrm>
                            <a:off x="3336878" y="457200"/>
                            <a:ext cx="982639" cy="47752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6256E" w:rsidRDefault="0026256E" w:rsidP="00A15022">
                              <w:r>
                                <w:rPr>
                                  <w:lang w:val="en-US"/>
                                </w:rPr>
                                <w:t>Index.html</w:t>
                              </w:r>
                            </w:p>
                            <w:p w:rsidR="0026256E" w:rsidRPr="0082485B" w:rsidRDefault="0026256E" w:rsidP="00A15022">
                              <w:r>
                                <w:t>(вся история)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1" name="Прямая со стрелкой 31"/>
                        <wps:cNvCnPr/>
                        <wps:spPr>
                          <a:xfrm>
                            <a:off x="921224" y="696036"/>
                            <a:ext cx="785087" cy="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2" name="Прямая со стрелкой 32"/>
                        <wps:cNvCnPr/>
                        <wps:spPr>
                          <a:xfrm>
                            <a:off x="2552132" y="696036"/>
                            <a:ext cx="785087" cy="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3" name="Поле 33"/>
                        <wps:cNvSpPr txBox="1"/>
                        <wps:spPr>
                          <a:xfrm>
                            <a:off x="0" y="238836"/>
                            <a:ext cx="1050290" cy="3543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6256E" w:rsidRPr="007C78BB" w:rsidRDefault="0026256E" w:rsidP="00A15022">
                              <w:pPr>
                                <w:rPr>
                                  <w:sz w:val="18"/>
                                  <w:szCs w:val="18"/>
                                  <w:lang w:val="en-US"/>
                                </w:rPr>
                              </w:pPr>
                              <w:r>
                                <w:rPr>
                                  <w:sz w:val="18"/>
                                  <w:szCs w:val="18"/>
                                  <w:lang w:val="en-US"/>
                                </w:rPr>
                                <w:t>WORK DIRECTORY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4" name="Поле 34"/>
                        <wps:cNvSpPr txBox="1"/>
                        <wps:spPr>
                          <a:xfrm>
                            <a:off x="1596788" y="238836"/>
                            <a:ext cx="1050290" cy="3543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6256E" w:rsidRPr="007C78BB" w:rsidRDefault="0026256E" w:rsidP="00A15022">
                              <w:pPr>
                                <w:jc w:val="center"/>
                                <w:rPr>
                                  <w:sz w:val="18"/>
                                  <w:szCs w:val="18"/>
                                  <w:lang w:val="en-US"/>
                                </w:rPr>
                              </w:pPr>
                              <w:r>
                                <w:rPr>
                                  <w:sz w:val="18"/>
                                  <w:szCs w:val="18"/>
                                  <w:lang w:val="en-US"/>
                                </w:rPr>
                                <w:t>INDEX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5" name="Поле 35"/>
                        <wps:cNvSpPr txBox="1"/>
                        <wps:spPr>
                          <a:xfrm>
                            <a:off x="3111510" y="238836"/>
                            <a:ext cx="1364547" cy="3543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6256E" w:rsidRPr="00574444" w:rsidRDefault="0026256E" w:rsidP="00A15022">
                              <w:pPr>
                                <w:jc w:val="center"/>
                                <w:rPr>
                                  <w:sz w:val="18"/>
                                  <w:szCs w:val="18"/>
                                </w:rPr>
                              </w:pPr>
                              <w:r>
                                <w:rPr>
                                  <w:sz w:val="18"/>
                                  <w:szCs w:val="18"/>
                                  <w:lang w:val="en-US"/>
                                </w:rPr>
                                <w:t>LOCAL REPOSITORY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6" name="Прямоугольник 36"/>
                        <wps:cNvSpPr/>
                        <wps:spPr>
                          <a:xfrm>
                            <a:off x="1535373" y="184245"/>
                            <a:ext cx="2940685" cy="948055"/>
                          </a:xfrm>
                          <a:prstGeom prst="rect">
                            <a:avLst/>
                          </a:prstGeom>
                          <a:noFill/>
                          <a:ln>
                            <a:solidFill>
                              <a:srgbClr val="00B0F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 name="Поле 37"/>
                        <wps:cNvSpPr txBox="1"/>
                        <wps:spPr>
                          <a:xfrm>
                            <a:off x="2348331" y="-40946"/>
                            <a:ext cx="1198395" cy="3270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6256E" w:rsidRPr="0008037E" w:rsidRDefault="0026256E" w:rsidP="00A15022">
                              <w:pPr>
                                <w:jc w:val="center"/>
                                <w:rPr>
                                  <w:b/>
                                  <w:color w:val="00B0F0"/>
                                  <w:sz w:val="32"/>
                                  <w:szCs w:val="32"/>
                                  <w:lang w:val="en-US"/>
                                </w:rPr>
                              </w:pPr>
                              <w:r>
                                <w:rPr>
                                  <w:b/>
                                  <w:color w:val="00B0F0"/>
                                  <w:sz w:val="32"/>
                                  <w:szCs w:val="32"/>
                                  <w:lang w:val="en-US"/>
                                </w:rPr>
                                <w:t>Folder   .git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8" name="Стрелка вниз 38"/>
                        <wps:cNvSpPr/>
                        <wps:spPr>
                          <a:xfrm flipV="1">
                            <a:off x="2852382" y="1187355"/>
                            <a:ext cx="190500" cy="293370"/>
                          </a:xfrm>
                          <a:prstGeom prst="downArrow">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Стрелка вниз 39"/>
                        <wps:cNvSpPr/>
                        <wps:spPr>
                          <a:xfrm flipV="1">
                            <a:off x="1146412" y="1187355"/>
                            <a:ext cx="190500" cy="293370"/>
                          </a:xfrm>
                          <a:prstGeom prst="downArrow">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 name="Поле 40"/>
                        <wps:cNvSpPr txBox="1"/>
                        <wps:spPr>
                          <a:xfrm>
                            <a:off x="818866" y="1501254"/>
                            <a:ext cx="845820" cy="2729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6256E" w:rsidRPr="007C78BB" w:rsidRDefault="0026256E" w:rsidP="00A15022">
                              <w:pPr>
                                <w:jc w:val="center"/>
                                <w:rPr>
                                  <w:b/>
                                  <w:noProof/>
                                  <w:lang w:val="en-US"/>
                                </w:rPr>
                              </w:pPr>
                              <w:r w:rsidRPr="007C78BB">
                                <w:rPr>
                                  <w:b/>
                                  <w:noProof/>
                                  <w:lang w:val="en-US"/>
                                </w:rPr>
                                <w:t>git.add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1" name="Поле 41"/>
                        <wps:cNvSpPr txBox="1"/>
                        <wps:spPr>
                          <a:xfrm>
                            <a:off x="2518012" y="1501254"/>
                            <a:ext cx="845820" cy="2729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6256E" w:rsidRPr="007C78BB" w:rsidRDefault="0026256E" w:rsidP="00A15022">
                              <w:pPr>
                                <w:jc w:val="center"/>
                                <w:rPr>
                                  <w:b/>
                                  <w:noProof/>
                                  <w:lang w:val="en-US"/>
                                </w:rPr>
                              </w:pPr>
                              <w:r w:rsidRPr="007C78BB">
                                <w:rPr>
                                  <w:b/>
                                  <w:noProof/>
                                  <w:lang w:val="en-US"/>
                                </w:rPr>
                                <w:t>git.</w:t>
                              </w:r>
                              <w:r>
                                <w:rPr>
                                  <w:b/>
                                  <w:noProof/>
                                  <w:lang w:val="en-US"/>
                                </w:rPr>
                                <w:t>commit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4" name="Прямая со стрелкой 44"/>
                        <wps:cNvCnPr/>
                        <wps:spPr>
                          <a:xfrm>
                            <a:off x="4318929" y="696036"/>
                            <a:ext cx="785087" cy="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45" name="Поле 45"/>
                        <wps:cNvSpPr txBox="1"/>
                        <wps:spPr>
                          <a:xfrm>
                            <a:off x="5104016" y="457200"/>
                            <a:ext cx="982639" cy="47752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6256E" w:rsidRDefault="0026256E" w:rsidP="00A15022">
                              <w:r>
                                <w:rPr>
                                  <w:lang w:val="en-US"/>
                                </w:rPr>
                                <w:t>Index.html</w:t>
                              </w:r>
                            </w:p>
                            <w:p w:rsidR="0026256E" w:rsidRPr="0082485B" w:rsidRDefault="0026256E" w:rsidP="00A15022">
                              <w:r>
                                <w:t>(вся история)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6" name="Поле 46"/>
                        <wps:cNvSpPr txBox="1"/>
                        <wps:spPr>
                          <a:xfrm>
                            <a:off x="4906618" y="238836"/>
                            <a:ext cx="1364547" cy="3543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6256E" w:rsidRPr="00574444" w:rsidRDefault="0026256E" w:rsidP="00A15022">
                              <w:pPr>
                                <w:jc w:val="center"/>
                                <w:rPr>
                                  <w:sz w:val="18"/>
                                  <w:szCs w:val="18"/>
                                </w:rPr>
                              </w:pPr>
                              <w:r>
                                <w:rPr>
                                  <w:sz w:val="18"/>
                                  <w:szCs w:val="18"/>
                                  <w:lang w:val="en-US"/>
                                </w:rPr>
                                <w:t>REMOTE REPOSITORY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 name="Стрелка вниз 47"/>
                        <wps:cNvSpPr/>
                        <wps:spPr>
                          <a:xfrm flipV="1">
                            <a:off x="4606893" y="1187355"/>
                            <a:ext cx="190500" cy="293370"/>
                          </a:xfrm>
                          <a:prstGeom prst="downArrow">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 name="Поле 48"/>
                        <wps:cNvSpPr txBox="1"/>
                        <wps:spPr>
                          <a:xfrm>
                            <a:off x="4258196" y="1501254"/>
                            <a:ext cx="845820" cy="2729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6256E" w:rsidRPr="007C78BB" w:rsidRDefault="0026256E" w:rsidP="00A15022">
                              <w:pPr>
                                <w:jc w:val="center"/>
                                <w:rPr>
                                  <w:b/>
                                  <w:noProof/>
                                  <w:lang w:val="en-US"/>
                                </w:rPr>
                              </w:pPr>
                              <w:r w:rsidRPr="007C78BB">
                                <w:rPr>
                                  <w:b/>
                                  <w:noProof/>
                                  <w:lang w:val="en-US"/>
                                </w:rPr>
                                <w:t>git.</w:t>
                              </w:r>
                              <w:r>
                                <w:rPr>
                                  <w:b/>
                                  <w:noProof/>
                                  <w:lang w:val="en-US"/>
                                </w:rPr>
                                <w:t>push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9" name="Прямоугольник 69"/>
                        <wps:cNvSpPr/>
                        <wps:spPr>
                          <a:xfrm>
                            <a:off x="4949244" y="184245"/>
                            <a:ext cx="1321921" cy="948055"/>
                          </a:xfrm>
                          <a:prstGeom prst="rect">
                            <a:avLst/>
                          </a:prstGeom>
                          <a:noFill/>
                          <a:ln>
                            <a:solidFill>
                              <a:srgbClr val="FF000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 name="Поле 70"/>
                        <wps:cNvSpPr txBox="1"/>
                        <wps:spPr>
                          <a:xfrm>
                            <a:off x="5104016" y="-40946"/>
                            <a:ext cx="980856" cy="32077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6256E" w:rsidRPr="00A44C44" w:rsidRDefault="0026256E" w:rsidP="00A15022">
                              <w:pPr>
                                <w:jc w:val="center"/>
                                <w:rPr>
                                  <w:b/>
                                  <w:color w:val="FF0000"/>
                                  <w:sz w:val="32"/>
                                  <w:szCs w:val="32"/>
                                  <w:lang w:val="en-US"/>
                                </w:rPr>
                              </w:pPr>
                              <w:r w:rsidRPr="00A44C44">
                                <w:rPr>
                                  <w:b/>
                                  <w:color w:val="FF0000"/>
                                  <w:sz w:val="32"/>
                                  <w:szCs w:val="32"/>
                                  <w:lang w:val="en-US"/>
                                </w:rPr>
                                <w:t>GIT HUB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Группа 42" o:spid="_x0000_s1116" style="position:absolute;margin-left:2.25pt;margin-top:26.55pt;width:493.6pt;height:142.9pt;z-index:251551744;mso-position-horizontal-relative:text;mso-position-vertical-relative:text;mso-width-relative:margin;mso-height-relative:margin" coordorigin=",-409" coordsize="62711,181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">
                <v:shape id="Поле 28" o:spid="_x0000_s1117" type="#_x0000_t202" style="position:absolute;left:750;top:4572;width:8458;height:47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" fillcolor="white [3201]" strokeweight=".5pt">
                  <v:textbox>
                    <w:txbxContent>
                      <w:p w:rsidR="0026256E" w:rsidRPr="0082485B" w:rsidRDefault="0026256E" w:rsidP="00A15022">
                        <w:pPr>
                          <w:rPr>
                            <w:lang w:val="en-US"/>
                          </w:rPr>
                        </w:pPr>
                        <w:r>
                          <w:rPr>
                            <w:lang w:val="en-US"/>
                          </w:rPr>
                          <w:t>Index.html</w:t>
                        </w:r>
                      </w:p>
                    </w:txbxContent>
                  </v:textbox>
                </v:shape>
                <v:shape id="Поле 29" o:spid="_x0000_s1118" type="#_x0000_t202" style="position:absolute;left:17059;top:4572;width:8458;height:47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EIQsEA&#10;AADbAAAADwAAAGRycy9kb3ducmV2LnhtbESPQWsCMRSE74X+h/AKvdWsHsq6GkWLSqEnbfH82DyT&#10;4OZlSdJ1+++bQsHjMDPfMMv16DsxUEwusILppAJB3Abt2Cj4+ty/1CBSRtbYBSYFP5RgvXp8WGKj&#10;w42PNJyyEQXCqUEFNue+kTK1ljymSeiJi3cJ0WMuMhqpI94K3HdyVlWv0qPjsmCxpzdL7fX07RXs&#10;tmZu2hqj3dXauWE8Xz7MQannp3GzAJFpzPfwf/tdK5jN4e9L+QFy9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gBCELBAAAA2wAAAA8AAAAAAAAAAAAAAAAAmAIAAGRycy9kb3du&#10;cmV2LnhtbFBLBQYAAAAABAAEAPUAAACGAwAAAAA=&#10;" fillcolor="white [3201]" strokeweight=".5pt">
                  <v:textbox>
                    <w:txbxContent>
                      <w:p w:rsidR="0026256E" w:rsidRDefault="0026256E" w:rsidP="00A15022">
                        <w:pPr>
                          <w:rPr>
                            <w:lang w:val="en-US"/>
                          </w:rPr>
                        </w:pPr>
                        <w:r>
                          <w:rPr>
                            <w:lang w:val="en-US"/>
                          </w:rPr>
                          <w:t>Index.html</w:t>
                        </w:r>
                      </w:p>
                      <w:p w:rsidR="0026256E" w:rsidRPr="0082485B" w:rsidRDefault="0026256E" w:rsidP="00A15022">
                        <w:pPr>
                          <w:rPr>
                            <w:lang w:val="en-US"/>
                          </w:rPr>
                        </w:pPr>
                        <w:r>
                          <w:rPr>
                            <w:lang w:val="en-US"/>
                          </w:rPr>
                          <w:t>(</w:t>
                        </w:r>
                        <w:proofErr w:type="gramStart"/>
                        <w:r>
                          <w:t>изменён</w:t>
                        </w:r>
                        <w:proofErr w:type="gramEnd"/>
                        <w:r>
                          <w:rPr>
                            <w:lang w:val="en-US"/>
                          </w:rPr>
                          <w:t>)</w:t>
                        </w:r>
                      </w:p>
                    </w:txbxContent>
                  </v:textbox>
                </v:shape>
                <v:shape id="Поле 30" o:spid="_x0000_s1119" type="#_x0000_t202" style="position:absolute;left:33368;top:4572;width:9827;height:47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I3Ar8A&#10;AADbAAAADwAAAGRycy9kb3ducmV2LnhtbERPTWsCMRC9F/ofwhR6q1krlO1qFBUtBU/a0vOwGZPg&#10;ZrIk6br9981B8Ph434vV6DsxUEwusILppAJB3Abt2Cj4/tq/1CBSRtbYBSYFf5RgtXx8WGCjw5WP&#10;NJyyESWEU4MKbM59I2VqLXlMk9ATF+4cosdcYDRSR7yWcN/J16p6kx4dlwaLPW0ttZfTr1ew25h3&#10;09YY7a7Wzg3jz/lgPpR6fhrXcxCZxnwX39yfWsGsrC9fyg+Qy3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s4jcCvwAAANsAAAAPAAAAAAAAAAAAAAAAAJgCAABkcnMvZG93bnJl&#10;di54bWxQSwUGAAAAAAQABAD1AAAAhAMAAAAA&#10;" fillcolor="white [3201]" strokeweight=".5pt">
                  <v:textbox>
                    <w:txbxContent>
                      <w:p w:rsidR="0026256E" w:rsidRDefault="0026256E" w:rsidP="00A15022">
                        <w:r>
                          <w:rPr>
                            <w:lang w:val="en-US"/>
                          </w:rPr>
                          <w:t>Index.html</w:t>
                        </w:r>
                      </w:p>
                      <w:p w:rsidR="0026256E" w:rsidRPr="0082485B" w:rsidRDefault="0026256E" w:rsidP="00A15022">
                        <w:r>
                          <w:t>(вся история)</w:t>
                        </w:r>
                      </w:p>
                    </w:txbxContent>
                  </v:textbox>
                </v:shape>
                <v:shape id="Прямая со стрелкой 31" o:spid="_x0000_s1120" type="#_x0000_t32" style="position:absolute;left:9212;top:6960;width:785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6TnV8EAAADbAAAADwAAAGRycy9kb3ducmV2LnhtbESPS2vDMBCE74X+B7GB3hr5AUlxo4TQ&#10;1lByy4OeF2trG1srI6m28++jQiDHYWa+YTa72fRiJOdbywrSZQKCuLK65VrB5Vy+voHwAVljb5kU&#10;XMnDbvv8tMFC24mPNJ5CLSKEfYEKmhCGQkpfNWTQL+1AHL1f6wyGKF0ttcMpwk0vsyRZSYMtx4UG&#10;B/poqOpOf0ZBy3ng7DMv6fDVuXX90402vyj1spj37yACzeERvre/tYI8hf8v8QfI7Q0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LpOdXwQAAANsAAAAPAAAAAAAAAAAAAAAA&#10;AKECAABkcnMvZG93bnJldi54bWxQSwUGAAAAAAQABAD5AAAAjwMAAAAA&#10;" strokecolor="black [3213]">
                  <v:stroke endarrow="open"/>
                </v:shape>
                <v:shape id="Прямая со стрелкой 32" o:spid="_x0000_s1121" type="#_x0000_t32" style="position:absolute;left:25521;top:6960;width:785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3Z5IMEAAADbAAAADwAAAGRycy9kb3ducmV2LnhtbESPwWrDMBBE74X8g9hAbrUcG9riRAkh&#10;jaH0VtfkvFgb29haGUl13L+vCoUeh5l5w+yPixnFTM73lhVskxQEcWN1z62C+rN8fAHhA7LG0TIp&#10;+CYPx8PqYY+Ftnf+oLkKrYgQ9gUq6EKYCil905FBn9iJOHo36wyGKF0rtcN7hJtRZmn6JA32HBc6&#10;nOjcUTNUX0ZBz3ng7DUv6f0yuOf2Osw2r5XarJfTDkSgJfyH/9pvWkGewe+X+APk4Q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7dnkgwQAAANsAAAAPAAAAAAAAAAAAAAAA&#10;AKECAABkcnMvZG93bnJldi54bWxQSwUGAAAAAAQABAD5AAAAjwMAAAAA&#10;" strokecolor="black [3213]">
                  <v:stroke endarrow="open"/>
                </v:shape>
                <v:shape id="Поле 33" o:spid="_x0000_s1122" type="#_x0000_t202" style="position:absolute;top:2388;width:10502;height:35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3DYmMUA&#10;AADbAAAADwAAAGRycy9kb3ducmV2LnhtbESPT4vCMBTE74LfITxhb5qqKKUaRQrisujBP5e9vW2e&#10;bbF5qU3U7n76jSB4HGbmN8x82ZpK3KlxpWUFw0EEgjizuuRcwem47scgnEfWWFkmBb/kYLnoduaY&#10;aPvgPd0PPhcBwi5BBYX3dSKlywoy6Aa2Jg7e2TYGfZBNLnWDjwA3lRxF0VQaLDksFFhTWlB2OdyM&#10;gq90vcP9z8jEf1W62Z5X9fX0PVHqo9euZiA8tf4dfrU/tYLxGJ5fwg+Qi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cNiYxQAAANsAAAAPAAAAAAAAAAAAAAAAAJgCAABkcnMv&#10;ZG93bnJldi54bWxQSwUGAAAAAAQABAD1AAAAigMAAAAA&#10;" filled="f" stroked="f" strokeweight=".5pt">
                  <v:textbox>
                    <w:txbxContent>
                      <w:p w:rsidR="0026256E" w:rsidRPr="007C78BB" w:rsidRDefault="0026256E" w:rsidP="00A15022">
                        <w:pPr>
                          <w:rPr>
                            <w:sz w:val="18"/>
                            <w:szCs w:val="18"/>
                            <w:lang w:val="en-US"/>
                          </w:rPr>
                        </w:pPr>
                        <w:r>
                          <w:rPr>
                            <w:sz w:val="18"/>
                            <w:szCs w:val="18"/>
                            <w:lang w:val="en-US"/>
                          </w:rPr>
                          <w:t>WORK DIRECTORY</w:t>
                        </w:r>
                      </w:p>
                    </w:txbxContent>
                  </v:textbox>
                </v:shape>
                <v:shape id="Поле 34" o:spid="_x0000_s1123" type="#_x0000_t202" style="position:absolute;left:15967;top:2388;width:10503;height:35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JlA7MUA&#10;AADbAAAADwAAAGRycy9kb3ducmV2LnhtbESPT4vCMBTE7wt+h/AEb2uq64pUo0hBVsQ9+Ofi7dk8&#10;22LzUpuo1U+/WRA8DjPzG2Yya0wpblS7wrKCXjcCQZxaXXCmYL9bfI5AOI+ssbRMCh7kYDZtfUww&#10;1vbOG7ptfSYChF2MCnLvq1hKl+Zk0HVtRRy8k60N+iDrTOoa7wFuStmPoqE0WHBYyLGiJKf0vL0a&#10;Batk8YubY9+MnmXysz7Nq8v+8K1Up93MxyA8Nf4dfrWXWsHXAP6/hB8gp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mUDsxQAAANsAAAAPAAAAAAAAAAAAAAAAAJgCAABkcnMv&#10;ZG93bnJldi54bWxQSwUGAAAAAAQABAD1AAAAigMAAAAA&#10;" filled="f" stroked="f" strokeweight=".5pt">
                  <v:textbox>
                    <w:txbxContent>
                      <w:p w:rsidR="0026256E" w:rsidRPr="007C78BB" w:rsidRDefault="0026256E" w:rsidP="00A15022">
                        <w:pPr>
                          <w:jc w:val="center"/>
                          <w:rPr>
                            <w:sz w:val="18"/>
                            <w:szCs w:val="18"/>
                            <w:lang w:val="en-US"/>
                          </w:rPr>
                        </w:pPr>
                        <w:r>
                          <w:rPr>
                            <w:sz w:val="18"/>
                            <w:szCs w:val="18"/>
                            <w:lang w:val="en-US"/>
                          </w:rPr>
                          <w:t>INDEX</w:t>
                        </w:r>
                      </w:p>
                    </w:txbxContent>
                  </v:textbox>
                </v:shape>
                <v:shape id="Поле 35" o:spid="_x0000_s1124" type="#_x0000_t202" style="position:absolute;left:31115;top:2388;width:13645;height:35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9Xld8UA&#10;AADbAAAADwAAAGRycy9kb3ducmV2LnhtbESPQWvCQBSE74X+h+UJvdWNlohEVwkBaSn2oPXi7Zl9&#10;JsHs2zS7TaK/3i0IPQ4z8w2zXA+mFh21rrKsYDKOQBDnVldcKDh8b17nIJxH1lhbJgVXcrBePT8t&#10;MdG25x11e1+IAGGXoILS+yaR0uUlGXRj2xAH72xbgz7ItpC6xT7ATS2nUTSTBisOCyU2lJWUX/a/&#10;RsFntvnC3Wlq5rc6e9+e0+bncIyVehkN6QKEp8H/hx/tD63gLYa/L+EHy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1eV3xQAAANsAAAAPAAAAAAAAAAAAAAAAAJgCAABkcnMv&#10;ZG93bnJldi54bWxQSwUGAAAAAAQABAD1AAAAigMAAAAA&#10;" filled="f" stroked="f" strokeweight=".5pt">
                  <v:textbox>
                    <w:txbxContent>
                      <w:p w:rsidR="0026256E" w:rsidRPr="00574444" w:rsidRDefault="0026256E" w:rsidP="00A15022">
                        <w:pPr>
                          <w:jc w:val="center"/>
                          <w:rPr>
                            <w:sz w:val="18"/>
                            <w:szCs w:val="18"/>
                          </w:rPr>
                        </w:pPr>
                        <w:r>
                          <w:rPr>
                            <w:sz w:val="18"/>
                            <w:szCs w:val="18"/>
                            <w:lang w:val="en-US"/>
                          </w:rPr>
                          <w:t>LOCAL REPOSITORY</w:t>
                        </w:r>
                      </w:p>
                    </w:txbxContent>
                  </v:textbox>
                </v:shape>
                <v:rect id="Прямоугольник 36" o:spid="_x0000_s1125" style="position:absolute;left:15353;top:1842;width:29407;height:94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GpGVcQA&#10;AADbAAAADwAAAGRycy9kb3ducmV2LnhtbESPT2vCQBTE74V+h+UVvOmmWsSmrpKKVvFmqujxkX35&#10;Q7NvQ3Zr0m/vCkKPw8z8hpkve1OLK7WusqzgdRSBIM6srrhQcPzeDGcgnEfWWFsmBX/kYLl4fppj&#10;rG3HB7qmvhABwi5GBaX3TSyly0oy6Ea2IQ5ebluDPsi2kLrFLsBNLcdRNJUGKw4LJTa0Kin7SX+N&#10;gq/PbdKll/VJblbvOb2di3yvE6UGL33yAcJT7//Dj/ZOK5hM4f4l/AC5u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RqRlXEAAAA2wAAAA8AAAAAAAAAAAAAAAAAmAIAAGRycy9k&#10;b3ducmV2LnhtbFBLBQYAAAAABAAEAPUAAACJAwAAAAA=&#10;" filled="f" strokecolor="#00b0f0" strokeweight="2pt">
                  <v:stroke dashstyle="3 1"/>
                </v:rect>
                <v:shape id="Поле 37" o:spid="_x0000_s1126" type="#_x0000_t202" style="position:absolute;left:23483;top:-409;width:11984;height:32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DzMYA&#10;AADbAAAADwAAAGRycy9kb3ducmV2LnhtbESPT2vCQBTE7wW/w/IEL0U3bahK6ipS6h96q2kVb4/s&#10;axLMvg3ZNYnf3i0Uehxm5jfMYtWbSrTUuNKygqdJBII4s7rkXMFXuhnPQTiPrLGyTApu5GC1HDws&#10;MNG2409qDz4XAcIuQQWF93UipcsKMugmtiYO3o9tDPogm1zqBrsAN5V8jqKpNFhyWCiwpreCssvh&#10;ahScH/PTh+u33138EtfvuzadHXWq1GjYr19BeOr9f/ivvdcK4hn8fgk/QC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r+DzMYAAADbAAAADwAAAAAAAAAAAAAAAACYAgAAZHJz&#10;L2Rvd25yZXYueG1sUEsFBgAAAAAEAAQA9QAAAIsDAAAAAA==&#10;" fillcolor="white [3201]" stroked="f" strokeweight=".5pt">
                  <v:textbox>
                    <w:txbxContent>
                      <w:p w:rsidR="0026256E" w:rsidRPr="0008037E" w:rsidRDefault="0026256E" w:rsidP="00A15022">
                        <w:pPr>
                          <w:jc w:val="center"/>
                          <w:rPr>
                            <w:b/>
                            <w:color w:val="00B0F0"/>
                            <w:sz w:val="32"/>
                            <w:szCs w:val="32"/>
                            <w:lang w:val="en-US"/>
                          </w:rPr>
                        </w:pPr>
                        <w:r>
                          <w:rPr>
                            <w:b/>
                            <w:color w:val="00B0F0"/>
                            <w:sz w:val="32"/>
                            <w:szCs w:val="32"/>
                            <w:lang w:val="en-US"/>
                          </w:rPr>
                          <w:t>Folder   .git</w:t>
                        </w:r>
                      </w:p>
                    </w:txbxContent>
                  </v:textbox>
                </v:shap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Стрелка вниз 38" o:spid="_x0000_s1127" type="#_x0000_t67" style="position:absolute;left:28523;top:11873;width:1905;height:2934;flip:y;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MPhr8A&#10;AADbAAAADwAAAGRycy9kb3ducmV2LnhtbERPTWsCMRC9C/6HMIVeRLO2UJbVKFUQPFpbeh420+zW&#10;zWTZRDftr3cOhR4f73u9zb5TNxpiG9jAclGAIq6DbdkZ+Hg/zEtQMSFb7AKTgR+KsN1MJ2usbBj5&#10;jW7n5JSEcKzQQJNSX2kd64Y8xkXoiYX7CoPHJHBw2g44Srjv9FNRvGiPLUtDgz3tG6ov56s38Pw9&#10;HovL78nN+kOZry7j565GYx4f8usKVKKc/sV/7qMVn4yVL/ID9OYO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ZEw+GvwAAANsAAAAPAAAAAAAAAAAAAAAAAJgCAABkcnMvZG93bnJl&#10;di54bWxQSwUGAAAAAAQABAD1AAAAhAMAAAAA&#10;" adj="14587" filled="f" strokecolor="black [3213]"/>
                <v:shape id="Стрелка вниз 39" o:spid="_x0000_s1128" type="#_x0000_t67" style="position:absolute;left:11464;top:11873;width:1905;height:2934;flip:y;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qHcEA&#10;AADbAAAADwAAAGRycy9kb3ducmV2LnhtbESPQWsCMRSE74L/ITzBi2i2FoquRtGC4LHa4vmxeWZX&#10;Ny/LJrrRX98UhB6HmW+GWa6jrcWdWl85VvA2yUAQF05XbBT8fO/GMxA+IGusHZOCB3lYr/q9Jeba&#10;dXyg+zEYkUrY56igDKHJpfRFSRb9xDXEyTu71mJIsjVSt9ilclvLaZZ9SIsVp4USG/osqbgeb1bB&#10;+6XbZ9fnlxk1u1m8mYinbYFKDQdxswARKIb/8Ive68TN4e9L+gFy9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Zfqh3BAAAA2wAAAA8AAAAAAAAAAAAAAAAAmAIAAGRycy9kb3du&#10;cmV2LnhtbFBLBQYAAAAABAAEAPUAAACGAwAAAAA=&#10;" adj="14587" filled="f" strokecolor="black [3213]"/>
                <v:shape id="Поле 40" o:spid="_x0000_s1129" type="#_x0000_t202" style="position:absolute;left:8188;top:15012;width:8458;height:27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6Q1ksMA&#10;AADbAAAADwAAAGRycy9kb3ducmV2LnhtbERPy2rCQBTdF/yH4Ra6q5NKFYlOQgiIpbQLrZvubjM3&#10;D8zciZkxSf36zkLo8nDe23QyrRiod41lBS/zCARxYXXDlYLT1+55DcJ5ZI2tZVLwSw7SZPawxVjb&#10;kQ80HH0lQgi7GBXU3nexlK6oyaCb2444cKXtDfoA+0rqHscQblq5iKKVNNhwaKixo7ym4ny8GgXv&#10;+e4TDz8Ls761+f6jzLrL6Xup1NPjlG1AeJr8v/juftMKXsP68CX8AJn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6Q1ksMAAADbAAAADwAAAAAAAAAAAAAAAACYAgAAZHJzL2Rv&#10;d25yZXYueG1sUEsFBgAAAAAEAAQA9QAAAIgDAAAAAA==&#10;" filled="f" stroked="f" strokeweight=".5pt">
                  <v:textbox>
                    <w:txbxContent>
                      <w:p w:rsidR="0026256E" w:rsidRPr="007C78BB" w:rsidRDefault="0026256E" w:rsidP="00A15022">
                        <w:pPr>
                          <w:jc w:val="center"/>
                          <w:rPr>
                            <w:b/>
                            <w:noProof/>
                            <w:lang w:val="en-US"/>
                          </w:rPr>
                        </w:pPr>
                        <w:r w:rsidRPr="007C78BB">
                          <w:rPr>
                            <w:b/>
                            <w:noProof/>
                            <w:lang w:val="en-US"/>
                          </w:rPr>
                          <w:t>git.add</w:t>
                        </w:r>
                      </w:p>
                    </w:txbxContent>
                  </v:textbox>
                </v:shape>
                <v:shape id="Поле 41" o:spid="_x0000_s1130" type="#_x0000_t202" style="position:absolute;left:25180;top:15012;width:8458;height:27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iQCcUA&#10;AADbAAAADwAAAGRycy9kb3ducmV2LnhtbESPQWvCQBSE74L/YXlCb7qJ1CLRVUJAWooetF68PbPP&#10;JJh9m2a3Sdpf3xUKPQ4z8w2z3g6mFh21rrKsIJ5FIIhzqysuFJw/dtMlCOeRNdaWScE3OdhuxqM1&#10;Jtr2fKTu5AsRIOwSVFB63yRSurwkg25mG+Lg3Wxr0AfZFlK32Ae4qeU8il6kwYrDQokNZSXl99OX&#10;UfCe7Q54vM7N8qfOXve3tPk8XxZKPU2GdAXC0+D/w3/tN63gOYbHl/AD5OY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6JAJxQAAANsAAAAPAAAAAAAAAAAAAAAAAJgCAABkcnMv&#10;ZG93bnJldi54bWxQSwUGAAAAAAQABAD1AAAAigMAAAAA&#10;" filled="f" stroked="f" strokeweight=".5pt">
                  <v:textbox>
                    <w:txbxContent>
                      <w:p w:rsidR="0026256E" w:rsidRPr="007C78BB" w:rsidRDefault="0026256E" w:rsidP="00A15022">
                        <w:pPr>
                          <w:jc w:val="center"/>
                          <w:rPr>
                            <w:b/>
                            <w:noProof/>
                            <w:lang w:val="en-US"/>
                          </w:rPr>
                        </w:pPr>
                        <w:r w:rsidRPr="007C78BB">
                          <w:rPr>
                            <w:b/>
                            <w:noProof/>
                            <w:lang w:val="en-US"/>
                          </w:rPr>
                          <w:t>git.</w:t>
                        </w:r>
                        <w:r>
                          <w:rPr>
                            <w:b/>
                            <w:noProof/>
                            <w:lang w:val="en-US"/>
                          </w:rPr>
                          <w:t>commit</w:t>
                        </w:r>
                      </w:p>
                    </w:txbxContent>
                  </v:textbox>
                </v:shape>
                <v:shape id="Прямая со стрелкой 44" o:spid="_x0000_s1131" type="#_x0000_t32" style="position:absolute;left:43189;top:6960;width:785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9U3ssAAAADbAAAADwAAAGRycy9kb3ducmV2LnhtbESPQYvCMBSE7wv+h/AEb2uqlV2pRpFV&#10;QbytK54fzbMtbV5Kkq313xtB8DjMzDfMct2bRnTkfGVZwWScgCDOra64UHD+23/OQfiArLGxTAru&#10;5GG9GnwsMdP2xr/UnUIhIoR9hgrKENpMSp+XZNCPbUscvat1BkOUrpDa4S3CTSOnSfIlDVYcF0ps&#10;6aekvD79GwUVp4Gn23RPx13tvotL3dn0rNRo2G8WIAL14R1+tQ9awWwGzy/xB8jV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APVN7LAAAAA2wAAAA8AAAAAAAAAAAAAAAAA&#10;oQIAAGRycy9kb3ducmV2LnhtbFBLBQYAAAAABAAEAPkAAACOAwAAAAA=&#10;" strokecolor="black [3213]">
                  <v:stroke endarrow="open"/>
                </v:shape>
                <v:shape id="Поле 45" o:spid="_x0000_s1132" type="#_x0000_t202" style="position:absolute;left:51040;top:4572;width:9826;height:47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Pn58IA&#10;AADbAAAADwAAAGRycy9kb3ducmV2LnhtbESPQUsDMRSE74L/ITzBm80qrazbpkWlFsFTW+n5sXlN&#10;gpuXJUm36783QqHHYWa+YRar0XdioJhcYAWPkwoEcRu0Y6Pge//xUINIGVljF5gU/FKC1fL2ZoGN&#10;Dmfe0rDLRhQIpwYV2Jz7RsrUWvKYJqEnLt4xRI+5yGikjngucN/Jp6p6lh4dlwWLPb1ban92J69g&#10;/WZeTFtjtOtaOzeMh+OX2Sh1fze+zkFkGvM1fGl/agXTGfx/KT9AL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kk+fnwgAAANsAAAAPAAAAAAAAAAAAAAAAAJgCAABkcnMvZG93&#10;bnJldi54bWxQSwUGAAAAAAQABAD1AAAAhwMAAAAA&#10;" fillcolor="white [3201]" strokeweight=".5pt">
                  <v:textbox>
                    <w:txbxContent>
                      <w:p w:rsidR="0026256E" w:rsidRDefault="0026256E" w:rsidP="00A15022">
                        <w:r>
                          <w:rPr>
                            <w:lang w:val="en-US"/>
                          </w:rPr>
                          <w:t>Index.html</w:t>
                        </w:r>
                      </w:p>
                      <w:p w:rsidR="0026256E" w:rsidRPr="0082485B" w:rsidRDefault="0026256E" w:rsidP="00A15022">
                        <w:r>
                          <w:t>(вся история)</w:t>
                        </w:r>
                      </w:p>
                    </w:txbxContent>
                  </v:textbox>
                </v:shape>
                <v:shape id="Поле 46" o:spid="_x0000_s1133" type="#_x0000_t202" style="position:absolute;left:49066;top:2388;width:13645;height:35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EIfcUA&#10;AADbAAAADwAAAGRycy9kb3ducmV2LnhtbESPQWvCQBSE7wX/w/IEb3VjUJHUVSQgFWkPWi/entln&#10;Err7Nma3MfXXdwuFHoeZ+YZZrntrREetrx0rmIwTEMSF0zWXCk4f2+cFCB+QNRrHpOCbPKxXg6cl&#10;Ztrd+UDdMZQiQthnqKAKocmk9EVFFv3YNcTRu7rWYoiyLaVu8R7h1sg0SebSYs1xocKG8oqKz+OX&#10;VbDPt+94uKR28TD569t109xO55lSo2G/eQERqA//4b/2TiuYzuH3S/wBcv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AQh9xQAAANsAAAAPAAAAAAAAAAAAAAAAAJgCAABkcnMv&#10;ZG93bnJldi54bWxQSwUGAAAAAAQABAD1AAAAigMAAAAA&#10;" filled="f" stroked="f" strokeweight=".5pt">
                  <v:textbox>
                    <w:txbxContent>
                      <w:p w:rsidR="0026256E" w:rsidRPr="00574444" w:rsidRDefault="0026256E" w:rsidP="00A15022">
                        <w:pPr>
                          <w:jc w:val="center"/>
                          <w:rPr>
                            <w:sz w:val="18"/>
                            <w:szCs w:val="18"/>
                          </w:rPr>
                        </w:pPr>
                        <w:r>
                          <w:rPr>
                            <w:sz w:val="18"/>
                            <w:szCs w:val="18"/>
                            <w:lang w:val="en-US"/>
                          </w:rPr>
                          <w:t>REMOTE REPOSITORY</w:t>
                        </w:r>
                      </w:p>
                    </w:txbxContent>
                  </v:textbox>
                </v:shape>
                <v:shape id="Стрелка вниз 47" o:spid="_x0000_s1134" type="#_x0000_t67" style="position:absolute;left:46068;top:11873;width:1905;height:2934;flip:y;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roicIA&#10;AADbAAAADwAAAGRycy9kb3ducmV2LnhtbESPQWsCMRSE74X+h/AKXopm1aKyNUoVBI9WS8+PzWt2&#10;6+Zl2UQ3+uuNIHgcZuYbZr6MthZnan3lWMFwkIEgLpyu2Cj4OWz6MxA+IGusHZOCC3lYLl5f5phr&#10;1/E3nffBiARhn6OCMoQml9IXJVn0A9cQJ+/PtRZDkq2RusUuwW0tR1k2kRYrTgslNrQuqTjuT1bB&#10;+L/bZsfrzrw3m1k8mYi/qwKV6r3Fr08QgWJ4hh/trVbwMYX7l/QD5OI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wiuiJwgAAANsAAAAPAAAAAAAAAAAAAAAAAJgCAABkcnMvZG93&#10;bnJldi54bWxQSwUGAAAAAAQABAD1AAAAhwMAAAAA&#10;" adj="14587" filled="f" strokecolor="black [3213]"/>
                <v:shape id="Поле 48" o:spid="_x0000_s1135" type="#_x0000_t202" style="position:absolute;left:42581;top:15012;width:8459;height:27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I5lMMA&#10;AADbAAAADwAAAGRycy9kb3ducmV2LnhtbERPy2rCQBTdF/yH4Ra6q5NKFYlOQgiIpbQLrZvubjM3&#10;D8zciZkxSf36zkLo8nDe23QyrRiod41lBS/zCARxYXXDlYLT1+55DcJ5ZI2tZVLwSw7SZPawxVjb&#10;kQ80HH0lQgi7GBXU3nexlK6oyaCb2444cKXtDfoA+0rqHscQblq5iKKVNNhwaKixo7ym4ny8GgXv&#10;+e4TDz8Ls761+f6jzLrL6Xup1NPjlG1AeJr8v/juftMKXsPY8CX8AJn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dI5lMMAAADbAAAADwAAAAAAAAAAAAAAAACYAgAAZHJzL2Rv&#10;d25yZXYueG1sUEsFBgAAAAAEAAQA9QAAAIgDAAAAAA==&#10;" filled="f" stroked="f" strokeweight=".5pt">
                  <v:textbox>
                    <w:txbxContent>
                      <w:p w:rsidR="0026256E" w:rsidRPr="007C78BB" w:rsidRDefault="0026256E" w:rsidP="00A15022">
                        <w:pPr>
                          <w:jc w:val="center"/>
                          <w:rPr>
                            <w:b/>
                            <w:noProof/>
                            <w:lang w:val="en-US"/>
                          </w:rPr>
                        </w:pPr>
                        <w:r w:rsidRPr="007C78BB">
                          <w:rPr>
                            <w:b/>
                            <w:noProof/>
                            <w:lang w:val="en-US"/>
                          </w:rPr>
                          <w:t>git.</w:t>
                        </w:r>
                        <w:r>
                          <w:rPr>
                            <w:b/>
                            <w:noProof/>
                            <w:lang w:val="en-US"/>
                          </w:rPr>
                          <w:t>push</w:t>
                        </w:r>
                      </w:p>
                    </w:txbxContent>
                  </v:textbox>
                </v:shape>
                <v:rect id="Прямоугольник 69" o:spid="_x0000_s1136" style="position:absolute;left:49492;top:1842;width:13219;height:94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gDyFsQA&#10;AADbAAAADwAAAGRycy9kb3ducmV2LnhtbESPQWvCQBSE74L/YXmCt7pRMLXRVUSw7aUVU22vj+wz&#10;CWbfprtbjf++Wyh4HGbmG2ax6kwjLuR8bVnBeJSAIC6srrlUcPjYPsxA+ICssbFMCm7kYbXs9xaY&#10;aXvlPV3yUIoIYZ+hgiqENpPSFxUZ9CPbEkfvZJ3BEKUrpXZ4jXDTyEmSpNJgzXGhwpY2FRXn/Mco&#10;+H58lvbz/cu43fTl7bZOtz7Io1LDQbeegwjUhXv4v/2qFaRP8Pcl/gC5/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oA8hbEAAAA2wAAAA8AAAAAAAAAAAAAAAAAmAIAAGRycy9k&#10;b3ducmV2LnhtbFBLBQYAAAAABAAEAPUAAACJAwAAAAA=&#10;" filled="f" strokecolor="red" strokeweight="2pt">
                  <v:stroke dashstyle="3 1"/>
                </v:rect>
                <v:shape id="Поле 70" o:spid="_x0000_s1137" type="#_x0000_t202" style="position:absolute;left:51040;top:-409;width:9808;height:32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yieMMA&#10;AADbAAAADwAAAGRycy9kb3ducmV2LnhtbERPy2rCQBTdF/yH4RbcSJ2oqCV1EqTUB+40fdDdJXOb&#10;BDN3QmZM0r/vLIQuD+e9SQdTi45aV1lWMJtGIIhzqysuFLxnu6dnEM4ja6wtk4JfcpAmo4cNxtr2&#10;fKbu4gsRQtjFqKD0vomldHlJBt3UNsSB+7GtQR9gW0jdYh/CTS3nUbSSBisODSU29FpSfr3cjILv&#10;SfF1csP+o18sF83bocvWnzpTavw4bF9AeBr8v/juPmoF67A+fAk/QC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zyieMMAAADbAAAADwAAAAAAAAAAAAAAAACYAgAAZHJzL2Rv&#10;d25yZXYueG1sUEsFBgAAAAAEAAQA9QAAAIgDAAAAAA==&#10;" fillcolor="white [3201]" stroked="f" strokeweight=".5pt">
                  <v:textbox>
                    <w:txbxContent>
                      <w:p w:rsidR="0026256E" w:rsidRPr="00A44C44" w:rsidRDefault="0026256E" w:rsidP="00A15022">
                        <w:pPr>
                          <w:jc w:val="center"/>
                          <w:rPr>
                            <w:b/>
                            <w:color w:val="FF0000"/>
                            <w:sz w:val="32"/>
                            <w:szCs w:val="32"/>
                            <w:lang w:val="en-US"/>
                          </w:rPr>
                        </w:pPr>
                        <w:r w:rsidRPr="00A44C44">
                          <w:rPr>
                            <w:b/>
                            <w:color w:val="FF0000"/>
                            <w:sz w:val="32"/>
                            <w:szCs w:val="32"/>
                            <w:lang w:val="en-US"/>
                          </w:rPr>
                          <w:t>GIT HUB</w:t>
                        </w:r>
                      </w:p>
                    </w:txbxContent>
                  </v:textbox>
                </v:shape>
                <w10:wrap type="topAndBottom"/>
              </v:group>
            </w:pict>
          </mc:Fallback>
        </mc:AlternateContent>
      </w:r>
      <w:r w:rsidR="00055547">
        <w:t xml:space="preserve">? </w:t>
      </w:r>
      <w:r w:rsidR="00055547">
        <w:rPr>
          <w:lang w:val="en-US"/>
        </w:rPr>
        <w:t xml:space="preserve">Cherry-pick </w:t>
      </w:r>
      <w:r w:rsidR="00055547">
        <w:t xml:space="preserve">– коммит исправляющий ч.л. на ветке </w:t>
      </w:r>
      <w:r w:rsidR="00055547">
        <w:rPr>
          <w:lang w:val="en-US"/>
        </w:rPr>
        <w:t xml:space="preserve">Master </w:t>
      </w:r>
      <w:r w:rsidR="00055547">
        <w:t xml:space="preserve">можно применить и к коммиту другой ветки </w:t>
      </w:r>
    </w:p>
    <w:p w:rsidR="00F7480A" w:rsidRPr="00055547" w:rsidRDefault="00F7480A" w:rsidP="00B218B5">
      <w:pPr>
        <w:spacing w:line="240" w:lineRule="auto"/>
      </w:pPr>
      <w:r>
        <w:t xml:space="preserve">? Создание новой пустой ветки – это просто создание новой ссылки на коммит, тот же на котором в именно данный момент ссылается уже ведомая ветка (н-р Мастер) </w:t>
      </w:r>
    </w:p>
    <w:p w:rsidR="007226F8" w:rsidRDefault="007226F8" w:rsidP="00B218B5">
      <w:pPr>
        <w:spacing w:line="240" w:lineRule="auto"/>
      </w:pPr>
    </w:p>
    <w:p w:rsidR="00A15022" w:rsidRDefault="00A15022" w:rsidP="00B218B5">
      <w:pPr>
        <w:spacing w:line="240" w:lineRule="auto"/>
      </w:pPr>
      <w:r>
        <w:rPr>
          <w:lang w:val="en-US"/>
        </w:rPr>
        <w:t xml:space="preserve">? </w:t>
      </w:r>
      <w:r>
        <w:t xml:space="preserve">Создать Репозиторий только через </w:t>
      </w:r>
      <w:r>
        <w:rPr>
          <w:lang w:val="en-US"/>
        </w:rPr>
        <w:t>CLI</w:t>
      </w:r>
    </w:p>
    <w:p w:rsidR="002021F7" w:rsidRPr="002021F7" w:rsidRDefault="002021F7" w:rsidP="00B218B5">
      <w:pPr>
        <w:spacing w:line="240" w:lineRule="auto"/>
        <w:rPr>
          <w:noProof/>
          <w:lang w:val="en-US"/>
        </w:rPr>
      </w:pPr>
      <w:r w:rsidRPr="002021F7">
        <w:rPr>
          <w:noProof/>
          <w:lang w:val="en-US"/>
        </w:rPr>
        <w:t>mkdir test</w:t>
      </w:r>
    </w:p>
    <w:p w:rsidR="002021F7" w:rsidRPr="002021F7" w:rsidRDefault="002021F7" w:rsidP="00B218B5">
      <w:pPr>
        <w:spacing w:line="240" w:lineRule="auto"/>
        <w:rPr>
          <w:noProof/>
          <w:lang w:val="en-US"/>
        </w:rPr>
      </w:pPr>
      <w:r w:rsidRPr="002021F7">
        <w:rPr>
          <w:noProof/>
          <w:lang w:val="en-US"/>
        </w:rPr>
        <w:t>cd test</w:t>
      </w:r>
    </w:p>
    <w:p w:rsidR="002021F7" w:rsidRPr="002021F7" w:rsidRDefault="002021F7" w:rsidP="00B218B5">
      <w:pPr>
        <w:spacing w:line="240" w:lineRule="auto"/>
        <w:rPr>
          <w:noProof/>
          <w:lang w:val="en-US"/>
        </w:rPr>
      </w:pPr>
      <w:r w:rsidRPr="002021F7">
        <w:rPr>
          <w:noProof/>
          <w:lang w:val="en-US"/>
        </w:rPr>
        <w:t xml:space="preserve">git init </w:t>
      </w:r>
    </w:p>
    <w:p w:rsidR="002021F7" w:rsidRPr="002021F7" w:rsidRDefault="002021F7" w:rsidP="00B218B5">
      <w:pPr>
        <w:spacing w:line="240" w:lineRule="auto"/>
        <w:rPr>
          <w:noProof/>
          <w:lang w:val="en-US"/>
        </w:rPr>
      </w:pPr>
      <w:r w:rsidRPr="002021F7">
        <w:rPr>
          <w:noProof/>
          <w:lang w:val="en-US"/>
        </w:rPr>
        <w:t>echo "This repo was created remotely" &gt;&gt; README.md</w:t>
      </w:r>
    </w:p>
    <w:p w:rsidR="002021F7" w:rsidRPr="002021F7" w:rsidRDefault="002021F7" w:rsidP="00B218B5">
      <w:pPr>
        <w:spacing w:line="240" w:lineRule="auto"/>
        <w:rPr>
          <w:noProof/>
          <w:lang w:val="en-US"/>
        </w:rPr>
      </w:pPr>
      <w:r w:rsidRPr="002021F7">
        <w:rPr>
          <w:noProof/>
          <w:lang w:val="en-US"/>
        </w:rPr>
        <w:t>git add .</w:t>
      </w:r>
    </w:p>
    <w:p w:rsidR="002021F7" w:rsidRPr="002021F7" w:rsidRDefault="002021F7" w:rsidP="00B218B5">
      <w:pPr>
        <w:spacing w:line="240" w:lineRule="auto"/>
        <w:rPr>
          <w:noProof/>
          <w:lang w:val="en-US"/>
        </w:rPr>
      </w:pPr>
      <w:r w:rsidRPr="002021F7">
        <w:rPr>
          <w:noProof/>
          <w:lang w:val="en-US"/>
        </w:rPr>
        <w:t>git commit -m "first commit"</w:t>
      </w:r>
    </w:p>
    <w:p w:rsidR="002021F7" w:rsidRPr="002021F7" w:rsidRDefault="002021F7" w:rsidP="00B218B5">
      <w:pPr>
        <w:spacing w:line="240" w:lineRule="auto"/>
        <w:rPr>
          <w:noProof/>
          <w:lang w:val="en-US"/>
        </w:rPr>
      </w:pPr>
      <w:r w:rsidRPr="002021F7">
        <w:rPr>
          <w:noProof/>
          <w:lang w:val="en-US"/>
        </w:rPr>
        <w:t>git remote add origin git@github.com:USER/test.git</w:t>
      </w:r>
    </w:p>
    <w:p w:rsidR="002021F7" w:rsidRPr="002021F7" w:rsidRDefault="002021F7" w:rsidP="00B218B5">
      <w:pPr>
        <w:spacing w:line="240" w:lineRule="auto"/>
        <w:rPr>
          <w:noProof/>
          <w:lang w:val="en-US"/>
        </w:rPr>
      </w:pPr>
      <w:r w:rsidRPr="002021F7">
        <w:rPr>
          <w:noProof/>
          <w:lang w:val="en-US"/>
        </w:rPr>
        <w:t>curl -u 'USER:TOKEN' https://api.github.com/user/repos -d '{"name":"test"}'</w:t>
      </w:r>
    </w:p>
    <w:p w:rsidR="002021F7" w:rsidRPr="002021F7" w:rsidRDefault="002021F7" w:rsidP="00B218B5">
      <w:pPr>
        <w:spacing w:line="240" w:lineRule="auto"/>
        <w:rPr>
          <w:noProof/>
          <w:lang w:val="en-US"/>
        </w:rPr>
      </w:pPr>
      <w:r w:rsidRPr="002021F7">
        <w:rPr>
          <w:noProof/>
          <w:lang w:val="en-US"/>
        </w:rPr>
        <w:t>git push -u origin master</w:t>
      </w:r>
    </w:p>
    <w:p w:rsidR="00A15022" w:rsidRPr="002021F7" w:rsidRDefault="002021F7" w:rsidP="00B218B5">
      <w:pPr>
        <w:spacing w:line="240" w:lineRule="auto"/>
        <w:rPr>
          <w:i/>
          <w:color w:val="808080" w:themeColor="background1" w:themeShade="80"/>
          <w:lang w:val="en-US"/>
        </w:rPr>
      </w:pPr>
      <w:r w:rsidRPr="002021F7">
        <w:rPr>
          <w:rFonts w:cs="Helvetica"/>
          <w:i/>
          <w:color w:val="808080" w:themeColor="background1" w:themeShade="80"/>
          <w:shd w:val="clear" w:color="auto" w:fill="FFFFFF"/>
          <w:lang w:val="en-US"/>
        </w:rPr>
        <w:t xml:space="preserve"> </w:t>
      </w:r>
      <w:r w:rsidR="00A15022" w:rsidRPr="002021F7">
        <w:rPr>
          <w:rFonts w:cs="Helvetica"/>
          <w:i/>
          <w:color w:val="808080" w:themeColor="background1" w:themeShade="80"/>
          <w:shd w:val="clear" w:color="auto" w:fill="FFFFFF"/>
          <w:lang w:val="en-US"/>
        </w:rPr>
        <w:t xml:space="preserve">(*) </w:t>
      </w:r>
      <w:r w:rsidR="00A15022" w:rsidRPr="002021F7">
        <w:rPr>
          <w:rFonts w:cs="Helvetica"/>
          <w:i/>
          <w:color w:val="808080" w:themeColor="background1" w:themeShade="80"/>
          <w:shd w:val="clear" w:color="auto" w:fill="FFFFFF"/>
        </w:rPr>
        <w:t>USER - ваш логин на гитхабе</w:t>
      </w:r>
      <w:r w:rsidR="00A15022" w:rsidRPr="002021F7">
        <w:rPr>
          <w:rFonts w:cs="Helvetica"/>
          <w:i/>
          <w:color w:val="808080" w:themeColor="background1" w:themeShade="80"/>
        </w:rPr>
        <w:br/>
      </w:r>
      <w:r w:rsidR="00A15022" w:rsidRPr="002021F7">
        <w:rPr>
          <w:rFonts w:cs="Helvetica"/>
          <w:i/>
          <w:color w:val="808080" w:themeColor="background1" w:themeShade="80"/>
          <w:shd w:val="clear" w:color="auto" w:fill="FFFFFF"/>
        </w:rPr>
        <w:t xml:space="preserve">TOKEN - токен типа 6ccfd64d55fc1ca1cc26ffe2b9351cc9 </w:t>
      </w:r>
      <w:r w:rsidR="00C25C9C" w:rsidRPr="002021F7">
        <w:rPr>
          <w:rFonts w:cs="Helvetica"/>
          <w:i/>
          <w:color w:val="808080" w:themeColor="background1" w:themeShade="80"/>
          <w:shd w:val="clear" w:color="auto" w:fill="FFFFFF"/>
        </w:rPr>
        <w:t>сгенерированный</w:t>
      </w:r>
      <w:r w:rsidR="00A15022" w:rsidRPr="002021F7">
        <w:rPr>
          <w:rFonts w:cs="Helvetica"/>
          <w:i/>
          <w:color w:val="808080" w:themeColor="background1" w:themeShade="80"/>
          <w:shd w:val="clear" w:color="auto" w:fill="FFFFFF"/>
        </w:rPr>
        <w:t xml:space="preserve"> по инструкции</w:t>
      </w:r>
    </w:p>
    <w:p w:rsidR="00A15022" w:rsidRDefault="00A15022" w:rsidP="00B218B5">
      <w:pPr>
        <w:spacing w:line="240" w:lineRule="auto"/>
        <w:rPr>
          <w:lang w:val="en-US"/>
        </w:rPr>
      </w:pPr>
    </w:p>
    <w:p w:rsidR="00A15022" w:rsidRPr="00E03940" w:rsidRDefault="00E03940" w:rsidP="00B218B5">
      <w:pPr>
        <w:spacing w:line="240" w:lineRule="auto"/>
        <w:rPr>
          <w:lang w:val="en-US"/>
        </w:rPr>
      </w:pPr>
      <w:r>
        <w:rPr>
          <w:lang w:val="en-US"/>
        </w:rPr>
        <w:t xml:space="preserve">? </w:t>
      </w:r>
      <w:r>
        <w:t xml:space="preserve">Проблема при мердже – одно из решений – зайти непосредственно в конфликтный файл в системе, удалить различия между репозиториями (будут помечены </w:t>
      </w:r>
      <w:r>
        <w:rPr>
          <w:lang w:val="en-US"/>
        </w:rPr>
        <w:t xml:space="preserve">&gt;&gt;&gt;&gt;&gt; </w:t>
      </w:r>
      <w:r>
        <w:t>и</w:t>
      </w:r>
      <w:r>
        <w:rPr>
          <w:lang w:val="en-US"/>
        </w:rPr>
        <w:t xml:space="preserve"> &lt;&lt;&lt;&lt;&lt;</w:t>
      </w:r>
      <w:r>
        <w:t xml:space="preserve">), сохранить, и тогда </w:t>
      </w:r>
      <w:r>
        <w:rPr>
          <w:lang w:val="en-US"/>
        </w:rPr>
        <w:t>add-commit-push</w:t>
      </w:r>
    </w:p>
    <w:p w:rsidR="00E03940" w:rsidRDefault="00E03940" w:rsidP="00B218B5">
      <w:pPr>
        <w:spacing w:line="240" w:lineRule="auto"/>
      </w:pPr>
    </w:p>
    <w:p w:rsidR="00064CC4" w:rsidRDefault="00064CC4" w:rsidP="00B218B5">
      <w:pPr>
        <w:spacing w:line="240" w:lineRule="auto"/>
      </w:pPr>
      <w:r>
        <w:t>? 3 способа добавить файлы в РЕПО</w:t>
      </w:r>
      <w:r w:rsidR="00770743">
        <w:t>,</w:t>
      </w:r>
      <w:r>
        <w:t xml:space="preserve"> минуя ИНДЕКС:</w:t>
      </w:r>
    </w:p>
    <w:p w:rsidR="00064CC4" w:rsidRDefault="00064CC4" w:rsidP="00B218B5">
      <w:pPr>
        <w:spacing w:line="240" w:lineRule="auto"/>
        <w:rPr>
          <w:noProof/>
          <w:lang w:val="en-US"/>
        </w:rPr>
      </w:pPr>
      <w:r>
        <w:rPr>
          <w:noProof/>
          <w:lang w:val="en-US"/>
        </w:rPr>
        <w:t>git commit -a</w:t>
      </w:r>
    </w:p>
    <w:p w:rsidR="00064CC4" w:rsidRDefault="00064CC4" w:rsidP="00B218B5">
      <w:pPr>
        <w:spacing w:line="240" w:lineRule="auto"/>
        <w:rPr>
          <w:noProof/>
          <w:lang w:val="en-US"/>
        </w:rPr>
      </w:pPr>
      <w:r>
        <w:rPr>
          <w:noProof/>
          <w:lang w:val="en-US"/>
        </w:rPr>
        <w:t>git commit &lt;path&gt;</w:t>
      </w:r>
    </w:p>
    <w:p w:rsidR="00064CC4" w:rsidRDefault="00064CC4" w:rsidP="00B218B5">
      <w:pPr>
        <w:spacing w:line="240" w:lineRule="auto"/>
        <w:rPr>
          <w:noProof/>
        </w:rPr>
      </w:pPr>
      <w:r>
        <w:rPr>
          <w:noProof/>
          <w:lang w:val="en-US"/>
        </w:rPr>
        <w:t>alias.commitall “!git add .; git commit”</w:t>
      </w:r>
      <w:r>
        <w:rPr>
          <w:noProof/>
        </w:rPr>
        <w:t xml:space="preserve"> </w:t>
      </w:r>
    </w:p>
    <w:p w:rsidR="00064CC4" w:rsidRDefault="00064CC4" w:rsidP="00B218B5">
      <w:pPr>
        <w:spacing w:line="240" w:lineRule="auto"/>
      </w:pPr>
    </w:p>
    <w:p w:rsidR="00561AF5" w:rsidRDefault="00561AF5" w:rsidP="00B218B5">
      <w:pPr>
        <w:spacing w:line="240" w:lineRule="auto"/>
      </w:pPr>
      <w:r>
        <w:t>? Ветвление</w:t>
      </w:r>
    </w:p>
    <w:p w:rsidR="00561AF5" w:rsidRDefault="00561AF5" w:rsidP="002021F7">
      <w:pPr>
        <w:spacing w:line="240" w:lineRule="auto"/>
      </w:pPr>
      <w:r>
        <w:rPr>
          <w:noProof/>
          <w:lang w:eastAsia="ru-RU"/>
        </w:rPr>
        <w:drawing>
          <wp:inline distT="0" distB="0" distL="0" distR="0" wp14:anchorId="30C42620" wp14:editId="6FF77975">
            <wp:extent cx="2791790" cy="1050878"/>
            <wp:effectExtent l="0" t="0" r="0"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BEBA8EAE-BF5A-486C-A8C5-ECC9F3942E4B}">
                          <a14:imgProps xmlns:a14="http://schemas.microsoft.com/office/drawing/2010/main">
                            <a14:imgLayer r:embed="rId51">
                              <a14:imgEffect>
                                <a14:sharpenSoften amount="50000"/>
                              </a14:imgEffect>
                              <a14:imgEffect>
                                <a14:brightnessContrast bright="-19000" contrast="50000"/>
                              </a14:imgEffect>
                            </a14:imgLayer>
                          </a14:imgProps>
                        </a:ext>
                      </a:extLst>
                    </a:blip>
                    <a:stretch>
                      <a:fillRect/>
                    </a:stretch>
                  </pic:blipFill>
                  <pic:spPr>
                    <a:xfrm>
                      <a:off x="0" y="0"/>
                      <a:ext cx="2789807" cy="1050132"/>
                    </a:xfrm>
                    <a:prstGeom prst="rect">
                      <a:avLst/>
                    </a:prstGeom>
                  </pic:spPr>
                </pic:pic>
              </a:graphicData>
            </a:graphic>
          </wp:inline>
        </w:drawing>
      </w:r>
    </w:p>
    <w:p w:rsidR="00257978" w:rsidRDefault="00257978" w:rsidP="002021F7">
      <w:pPr>
        <w:spacing w:line="240" w:lineRule="auto"/>
      </w:pPr>
    </w:p>
    <w:p w:rsidR="00257978" w:rsidRDefault="00257978" w:rsidP="002021F7">
      <w:pPr>
        <w:spacing w:line="240" w:lineRule="auto"/>
      </w:pPr>
      <w:r>
        <w:rPr>
          <w:noProof/>
          <w:lang w:eastAsia="ru-RU"/>
        </w:rPr>
        <w:drawing>
          <wp:inline distT="0" distB="0" distL="0" distR="0" wp14:anchorId="03FB638F" wp14:editId="5E2727B5">
            <wp:extent cx="2743200" cy="1285055"/>
            <wp:effectExtent l="0" t="0" r="0"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extLst>
                        <a:ext uri="{BEBA8EAE-BF5A-486C-A8C5-ECC9F3942E4B}">
                          <a14:imgProps xmlns:a14="http://schemas.microsoft.com/office/drawing/2010/main">
                            <a14:imgLayer r:embed="rId53">
                              <a14:imgEffect>
                                <a14:sharpenSoften amount="41000"/>
                              </a14:imgEffect>
                              <a14:imgEffect>
                                <a14:brightnessContrast bright="-21000" contrast="48000"/>
                              </a14:imgEffect>
                            </a14:imgLayer>
                          </a14:imgProps>
                        </a:ext>
                      </a:extLst>
                    </a:blip>
                    <a:stretch>
                      <a:fillRect/>
                    </a:stretch>
                  </pic:blipFill>
                  <pic:spPr>
                    <a:xfrm>
                      <a:off x="0" y="0"/>
                      <a:ext cx="2743278" cy="1285092"/>
                    </a:xfrm>
                    <a:prstGeom prst="rect">
                      <a:avLst/>
                    </a:prstGeom>
                  </pic:spPr>
                </pic:pic>
              </a:graphicData>
            </a:graphic>
          </wp:inline>
        </w:drawing>
      </w:r>
    </w:p>
    <w:p w:rsidR="00561AF5" w:rsidRDefault="00561AF5" w:rsidP="002021F7">
      <w:pPr>
        <w:spacing w:line="240" w:lineRule="auto"/>
      </w:pPr>
    </w:p>
    <w:p w:rsidR="00561AF5" w:rsidRDefault="003E1D21" w:rsidP="002021F7">
      <w:pPr>
        <w:spacing w:line="240" w:lineRule="auto"/>
      </w:pPr>
      <w:r>
        <w:rPr>
          <w:noProof/>
          <w:lang w:eastAsia="ru-RU"/>
        </w:rPr>
        <w:lastRenderedPageBreak/>
        <w:drawing>
          <wp:inline distT="0" distB="0" distL="0" distR="0" wp14:anchorId="1F2B44E4" wp14:editId="59FE9526">
            <wp:extent cx="1931158" cy="1155571"/>
            <wp:effectExtent l="0" t="0" r="0" b="6985"/>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extLst>
                        <a:ext uri="{BEBA8EAE-BF5A-486C-A8C5-ECC9F3942E4B}">
                          <a14:imgProps xmlns:a14="http://schemas.microsoft.com/office/drawing/2010/main">
                            <a14:imgLayer r:embed="rId55">
                              <a14:imgEffect>
                                <a14:sharpenSoften amount="63000"/>
                              </a14:imgEffect>
                            </a14:imgLayer>
                          </a14:imgProps>
                        </a:ext>
                      </a:extLst>
                    </a:blip>
                    <a:stretch>
                      <a:fillRect/>
                    </a:stretch>
                  </pic:blipFill>
                  <pic:spPr>
                    <a:xfrm>
                      <a:off x="0" y="0"/>
                      <a:ext cx="1930614" cy="1155246"/>
                    </a:xfrm>
                    <a:prstGeom prst="rect">
                      <a:avLst/>
                    </a:prstGeom>
                  </pic:spPr>
                </pic:pic>
              </a:graphicData>
            </a:graphic>
          </wp:inline>
        </w:drawing>
      </w:r>
    </w:p>
    <w:p w:rsidR="003E1D21" w:rsidRDefault="003E1D21" w:rsidP="002021F7">
      <w:pPr>
        <w:spacing w:line="240" w:lineRule="auto"/>
      </w:pPr>
    </w:p>
    <w:p w:rsidR="00A0685F" w:rsidRDefault="00A0685F" w:rsidP="002021F7">
      <w:pPr>
        <w:spacing w:line="240" w:lineRule="auto"/>
      </w:pPr>
      <w:r>
        <w:rPr>
          <w:noProof/>
          <w:lang w:eastAsia="ru-RU"/>
        </w:rPr>
        <w:drawing>
          <wp:inline distT="0" distB="0" distL="0" distR="0" wp14:anchorId="16ACC719" wp14:editId="7D5EB9F5">
            <wp:extent cx="2067635" cy="1731434"/>
            <wp:effectExtent l="0" t="0" r="8890" b="254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extLst>
                        <a:ext uri="{BEBA8EAE-BF5A-486C-A8C5-ECC9F3942E4B}">
                          <a14:imgProps xmlns:a14="http://schemas.microsoft.com/office/drawing/2010/main">
                            <a14:imgLayer r:embed="rId57">
                              <a14:imgEffect>
                                <a14:sharpenSoften amount="39000"/>
                              </a14:imgEffect>
                            </a14:imgLayer>
                          </a14:imgProps>
                        </a:ext>
                      </a:extLst>
                    </a:blip>
                    <a:stretch>
                      <a:fillRect/>
                    </a:stretch>
                  </pic:blipFill>
                  <pic:spPr>
                    <a:xfrm>
                      <a:off x="0" y="0"/>
                      <a:ext cx="2068641" cy="1732276"/>
                    </a:xfrm>
                    <a:prstGeom prst="rect">
                      <a:avLst/>
                    </a:prstGeom>
                  </pic:spPr>
                </pic:pic>
              </a:graphicData>
            </a:graphic>
          </wp:inline>
        </w:drawing>
      </w:r>
    </w:p>
    <w:p w:rsidR="00A0685F" w:rsidRDefault="00A0685F" w:rsidP="002021F7">
      <w:pPr>
        <w:spacing w:line="240" w:lineRule="auto"/>
      </w:pPr>
    </w:p>
    <w:p w:rsidR="00561AF5" w:rsidRPr="00561AF5" w:rsidRDefault="00561AF5" w:rsidP="002021F7">
      <w:pPr>
        <w:spacing w:line="240" w:lineRule="auto"/>
      </w:pPr>
      <w:r>
        <w:rPr>
          <w:lang w:val="uk-UA"/>
        </w:rPr>
        <w:t xml:space="preserve">? </w:t>
      </w:r>
      <w:r w:rsidR="007302A4">
        <w:rPr>
          <w:lang w:val="en-US"/>
        </w:rPr>
        <w:t>Git-</w:t>
      </w:r>
      <w:r>
        <w:rPr>
          <w:lang w:val="en-US"/>
        </w:rPr>
        <w:t>flow</w:t>
      </w:r>
      <w:r>
        <w:t>, рутинная работа выглядит:</w:t>
      </w:r>
    </w:p>
    <w:p w:rsidR="00F12F7F" w:rsidRDefault="00F12F7F" w:rsidP="002021F7">
      <w:pPr>
        <w:spacing w:line="240" w:lineRule="auto"/>
        <w:rPr>
          <w:lang w:val="en-US"/>
        </w:rPr>
      </w:pPr>
      <w:r>
        <w:rPr>
          <w:noProof/>
          <w:lang w:eastAsia="ru-RU"/>
        </w:rPr>
        <w:drawing>
          <wp:inline distT="0" distB="0" distL="0" distR="0" wp14:anchorId="3610EED4" wp14:editId="42A71A8D">
            <wp:extent cx="3370997" cy="2076387"/>
            <wp:effectExtent l="0" t="0" r="1270" b="635"/>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3369559" cy="2075501"/>
                    </a:xfrm>
                    <a:prstGeom prst="rect">
                      <a:avLst/>
                    </a:prstGeom>
                  </pic:spPr>
                </pic:pic>
              </a:graphicData>
            </a:graphic>
          </wp:inline>
        </w:drawing>
      </w:r>
    </w:p>
    <w:p w:rsidR="00F12F7F" w:rsidRPr="00F12F7F" w:rsidRDefault="00F12F7F" w:rsidP="002021F7">
      <w:pPr>
        <w:spacing w:line="240" w:lineRule="auto"/>
        <w:rPr>
          <w:lang w:val="en-US"/>
        </w:rPr>
      </w:pPr>
    </w:p>
    <w:p w:rsidR="00A15022" w:rsidRPr="00B218B5" w:rsidRDefault="00A15022" w:rsidP="002021F7">
      <w:pPr>
        <w:spacing w:line="240" w:lineRule="auto"/>
        <w:rPr>
          <w:b/>
          <w:noProof/>
          <w:lang w:val="en-US"/>
        </w:rPr>
      </w:pPr>
      <w:r w:rsidRPr="00B218B5">
        <w:rPr>
          <w:b/>
          <w:noProof/>
          <w:lang w:val="en-US"/>
        </w:rPr>
        <w:t>? Навигация в BASH:</w:t>
      </w:r>
    </w:p>
    <w:p w:rsidR="00A15022" w:rsidRPr="00B218B5" w:rsidRDefault="00A15022" w:rsidP="002021F7">
      <w:pPr>
        <w:spacing w:line="240" w:lineRule="auto"/>
        <w:rPr>
          <w:noProof/>
          <w:lang w:val="en-US"/>
        </w:rPr>
      </w:pPr>
      <w:r w:rsidRPr="00B218B5">
        <w:rPr>
          <w:noProof/>
          <w:lang w:val="en-US"/>
        </w:rPr>
        <w:t>pwd</w:t>
      </w:r>
      <w:r w:rsidRPr="00B218B5">
        <w:rPr>
          <w:noProof/>
          <w:lang w:val="en-US"/>
        </w:rPr>
        <w:tab/>
        <w:t>– показать текущее местоположение</w:t>
      </w:r>
    </w:p>
    <w:p w:rsidR="00A15022" w:rsidRPr="00B218B5" w:rsidRDefault="00A15022" w:rsidP="002021F7">
      <w:pPr>
        <w:spacing w:line="240" w:lineRule="auto"/>
        <w:rPr>
          <w:noProof/>
          <w:lang w:val="en-US"/>
        </w:rPr>
      </w:pPr>
      <w:r w:rsidRPr="00B218B5">
        <w:rPr>
          <w:noProof/>
          <w:lang w:val="en-US"/>
        </w:rPr>
        <w:t>ls</w:t>
      </w:r>
      <w:r w:rsidRPr="00B218B5">
        <w:rPr>
          <w:noProof/>
          <w:lang w:val="en-US"/>
        </w:rPr>
        <w:tab/>
        <w:t>– показать файлы в папке, кроме скрытых</w:t>
      </w:r>
    </w:p>
    <w:p w:rsidR="00A15022" w:rsidRPr="00B218B5" w:rsidRDefault="00A15022" w:rsidP="002021F7">
      <w:pPr>
        <w:spacing w:line="240" w:lineRule="auto"/>
        <w:rPr>
          <w:noProof/>
          <w:lang w:val="en-US"/>
        </w:rPr>
      </w:pPr>
      <w:r w:rsidRPr="00B218B5">
        <w:rPr>
          <w:noProof/>
          <w:lang w:val="en-US"/>
        </w:rPr>
        <w:t>ls -f</w:t>
      </w:r>
      <w:r w:rsidRPr="00B218B5">
        <w:rPr>
          <w:noProof/>
          <w:lang w:val="en-US"/>
        </w:rPr>
        <w:tab/>
        <w:t>– показать файлы в папке, включая скрытые</w:t>
      </w:r>
    </w:p>
    <w:p w:rsidR="00A15022" w:rsidRPr="00B218B5" w:rsidRDefault="00A15022" w:rsidP="002021F7">
      <w:pPr>
        <w:spacing w:line="240" w:lineRule="auto"/>
        <w:rPr>
          <w:noProof/>
          <w:lang w:val="en-US"/>
        </w:rPr>
      </w:pPr>
      <w:r w:rsidRPr="00B218B5">
        <w:rPr>
          <w:noProof/>
          <w:lang w:val="en-US"/>
        </w:rPr>
        <w:t>cd c:/</w:t>
      </w:r>
      <w:r w:rsidRPr="00B218B5">
        <w:rPr>
          <w:noProof/>
          <w:lang w:val="en-US"/>
        </w:rPr>
        <w:tab/>
        <w:t>– перейти в данный каталог</w:t>
      </w:r>
    </w:p>
    <w:p w:rsidR="00A15022" w:rsidRPr="00B218B5" w:rsidRDefault="00A15022" w:rsidP="002021F7">
      <w:pPr>
        <w:spacing w:line="240" w:lineRule="auto"/>
        <w:rPr>
          <w:noProof/>
          <w:lang w:val="en-US"/>
        </w:rPr>
      </w:pPr>
      <w:r w:rsidRPr="00B218B5">
        <w:rPr>
          <w:noProof/>
          <w:lang w:val="en-US"/>
        </w:rPr>
        <w:t>cd-</w:t>
      </w:r>
      <w:r w:rsidRPr="00B218B5">
        <w:rPr>
          <w:noProof/>
          <w:lang w:val="en-US"/>
        </w:rPr>
        <w:tab/>
        <w:t>– вернуться назад</w:t>
      </w:r>
    </w:p>
    <w:p w:rsidR="00A15022" w:rsidRPr="00B218B5" w:rsidRDefault="00A15022" w:rsidP="002021F7">
      <w:pPr>
        <w:spacing w:line="240" w:lineRule="auto"/>
        <w:rPr>
          <w:noProof/>
          <w:lang w:val="en-US"/>
        </w:rPr>
      </w:pPr>
      <w:r w:rsidRPr="00B218B5">
        <w:rPr>
          <w:noProof/>
          <w:lang w:val="en-US"/>
        </w:rPr>
        <w:t>cd ..</w:t>
      </w:r>
      <w:r w:rsidRPr="00B218B5">
        <w:rPr>
          <w:noProof/>
          <w:lang w:val="en-US"/>
        </w:rPr>
        <w:tab/>
        <w:t>– выйти на 1 уровень вверх</w:t>
      </w:r>
    </w:p>
    <w:p w:rsidR="00A15022" w:rsidRPr="00B218B5" w:rsidRDefault="00A15022" w:rsidP="002021F7">
      <w:pPr>
        <w:spacing w:line="240" w:lineRule="auto"/>
        <w:rPr>
          <w:noProof/>
          <w:lang w:val="en-US"/>
        </w:rPr>
      </w:pPr>
      <w:r w:rsidRPr="00B218B5">
        <w:rPr>
          <w:noProof/>
          <w:lang w:val="en-US"/>
        </w:rPr>
        <w:t>cd ../..</w:t>
      </w:r>
      <w:r w:rsidRPr="00B218B5">
        <w:rPr>
          <w:noProof/>
          <w:lang w:val="en-US"/>
        </w:rPr>
        <w:tab/>
        <w:t>– выйти на 2 уровня вверх</w:t>
      </w:r>
    </w:p>
    <w:p w:rsidR="00A15022" w:rsidRPr="00B218B5" w:rsidRDefault="00A15022" w:rsidP="002021F7">
      <w:pPr>
        <w:spacing w:line="240" w:lineRule="auto"/>
        <w:rPr>
          <w:noProof/>
          <w:lang w:val="en-US"/>
        </w:rPr>
      </w:pPr>
      <w:r w:rsidRPr="00B218B5">
        <w:rPr>
          <w:noProof/>
          <w:lang w:val="en-US"/>
        </w:rPr>
        <w:t>mkdir</w:t>
      </w:r>
      <w:r w:rsidRPr="00B218B5">
        <w:rPr>
          <w:noProof/>
          <w:lang w:val="en-US"/>
        </w:rPr>
        <w:tab/>
        <w:t>– создать папку</w:t>
      </w:r>
    </w:p>
    <w:p w:rsidR="00A15022" w:rsidRPr="00B218B5" w:rsidRDefault="00A15022" w:rsidP="002021F7">
      <w:pPr>
        <w:spacing w:line="240" w:lineRule="auto"/>
        <w:rPr>
          <w:noProof/>
          <w:lang w:val="en-US"/>
        </w:rPr>
      </w:pPr>
      <w:r w:rsidRPr="00B218B5">
        <w:rPr>
          <w:noProof/>
          <w:lang w:val="en-US"/>
        </w:rPr>
        <w:t>cd!$</w:t>
      </w:r>
      <w:r w:rsidRPr="00B218B5">
        <w:rPr>
          <w:noProof/>
          <w:lang w:val="en-US"/>
        </w:rPr>
        <w:tab/>
        <w:t>– перейти во вновь созданную папку</w:t>
      </w:r>
    </w:p>
    <w:p w:rsidR="00A15022" w:rsidRPr="00B218B5" w:rsidRDefault="00770743" w:rsidP="002021F7">
      <w:pPr>
        <w:spacing w:line="240" w:lineRule="auto"/>
        <w:rPr>
          <w:noProof/>
          <w:lang w:val="en-US"/>
        </w:rPr>
      </w:pPr>
      <w:r>
        <w:rPr>
          <w:noProof/>
          <w:lang w:val="en-US"/>
        </w:rPr>
        <w:t xml:space="preserve">mkdir folder1 folder2 = </w:t>
      </w:r>
      <w:r w:rsidR="00A15022" w:rsidRPr="00B218B5">
        <w:rPr>
          <w:noProof/>
          <w:lang w:val="en-US"/>
        </w:rPr>
        <w:t>mkdir -p {folder1,folder2}</w:t>
      </w:r>
      <w:r>
        <w:rPr>
          <w:noProof/>
          <w:lang w:val="en-US"/>
        </w:rPr>
        <w:t xml:space="preserve"> </w:t>
      </w:r>
      <w:r w:rsidR="00A15022" w:rsidRPr="00B218B5">
        <w:rPr>
          <w:noProof/>
          <w:lang w:val="en-US"/>
        </w:rPr>
        <w:t xml:space="preserve">– создать сразу несколько папок folder1 и 2 </w:t>
      </w:r>
    </w:p>
    <w:p w:rsidR="00A15022" w:rsidRPr="00B218B5" w:rsidRDefault="00A15022" w:rsidP="002021F7">
      <w:pPr>
        <w:spacing w:line="240" w:lineRule="auto"/>
        <w:rPr>
          <w:noProof/>
          <w:lang w:val="en-US"/>
        </w:rPr>
      </w:pPr>
      <w:r w:rsidRPr="00B218B5">
        <w:rPr>
          <w:noProof/>
          <w:lang w:val="en-US"/>
        </w:rPr>
        <w:t>mkdir -p folder/{subfold</w:t>
      </w:r>
      <w:r w:rsidR="00770743">
        <w:rPr>
          <w:noProof/>
          <w:lang w:val="en-US"/>
        </w:rPr>
        <w:t>er1,subfolder</w:t>
      </w:r>
      <w:r w:rsidRPr="00B218B5">
        <w:rPr>
          <w:noProof/>
          <w:lang w:val="en-US"/>
        </w:rPr>
        <w:t>2}</w:t>
      </w:r>
      <w:r w:rsidRPr="00B218B5">
        <w:rPr>
          <w:noProof/>
          <w:lang w:val="en-US"/>
        </w:rPr>
        <w:tab/>
        <w:t>– создать folder и сразу несколько подпапок subfolder1 и 2</w:t>
      </w:r>
    </w:p>
    <w:p w:rsidR="00A15022" w:rsidRPr="00B218B5" w:rsidRDefault="00A15022" w:rsidP="002021F7">
      <w:pPr>
        <w:spacing w:line="240" w:lineRule="auto"/>
        <w:rPr>
          <w:noProof/>
          <w:lang w:val="en-US"/>
        </w:rPr>
      </w:pPr>
      <w:r w:rsidRPr="00B218B5">
        <w:rPr>
          <w:noProof/>
          <w:lang w:val="en-US"/>
        </w:rPr>
        <w:t>touch file.html</w:t>
      </w:r>
      <w:r w:rsidRPr="00B218B5">
        <w:rPr>
          <w:noProof/>
          <w:lang w:val="en-US"/>
        </w:rPr>
        <w:tab/>
        <w:t>– создать файл</w:t>
      </w:r>
    </w:p>
    <w:p w:rsidR="00A15022" w:rsidRPr="00B218B5" w:rsidRDefault="00A15022" w:rsidP="002021F7">
      <w:pPr>
        <w:spacing w:line="240" w:lineRule="auto"/>
        <w:rPr>
          <w:noProof/>
          <w:lang w:val="en-US"/>
        </w:rPr>
      </w:pPr>
      <w:r w:rsidRPr="00B218B5">
        <w:rPr>
          <w:noProof/>
          <w:lang w:val="en-US"/>
        </w:rPr>
        <w:t>touch folder/{file.html,file.txt} – создать папку folder и несколько файлов</w:t>
      </w:r>
    </w:p>
    <w:p w:rsidR="00A15022" w:rsidRPr="00B218B5" w:rsidRDefault="00A15022" w:rsidP="002021F7">
      <w:pPr>
        <w:spacing w:line="240" w:lineRule="auto"/>
        <w:rPr>
          <w:noProof/>
          <w:lang w:val="en-US"/>
        </w:rPr>
      </w:pPr>
      <w:r w:rsidRPr="00B218B5">
        <w:rPr>
          <w:noProof/>
          <w:lang w:val="en-US"/>
        </w:rPr>
        <w:t>rm folder – удалить папку, только если она пустая</w:t>
      </w:r>
    </w:p>
    <w:p w:rsidR="00A15022" w:rsidRPr="00B218B5" w:rsidRDefault="00A15022" w:rsidP="002021F7">
      <w:pPr>
        <w:spacing w:line="240" w:lineRule="auto"/>
        <w:rPr>
          <w:noProof/>
          <w:lang w:val="en-US"/>
        </w:rPr>
      </w:pPr>
      <w:r w:rsidRPr="00B218B5">
        <w:rPr>
          <w:noProof/>
          <w:lang w:val="en-US"/>
        </w:rPr>
        <w:t xml:space="preserve">rm -r </w:t>
      </w:r>
      <w:r w:rsidR="001A3151" w:rsidRPr="00B218B5">
        <w:rPr>
          <w:noProof/>
          <w:lang w:val="en-US"/>
        </w:rPr>
        <w:t xml:space="preserve">Folder </w:t>
      </w:r>
      <w:r w:rsidRPr="00B218B5">
        <w:rPr>
          <w:noProof/>
          <w:lang w:val="en-US"/>
        </w:rPr>
        <w:t>– удалить папку</w:t>
      </w:r>
      <w:r w:rsidR="001A3151" w:rsidRPr="00B218B5">
        <w:rPr>
          <w:noProof/>
          <w:lang w:val="en-US"/>
        </w:rPr>
        <w:t xml:space="preserve"> Folder</w:t>
      </w:r>
      <w:r w:rsidRPr="00B218B5">
        <w:rPr>
          <w:noProof/>
          <w:lang w:val="en-US"/>
        </w:rPr>
        <w:t xml:space="preserve"> и файлы в ней</w:t>
      </w:r>
      <w:r w:rsidR="001A3151" w:rsidRPr="00B218B5">
        <w:rPr>
          <w:noProof/>
          <w:lang w:val="en-US"/>
        </w:rPr>
        <w:t xml:space="preserve"> </w:t>
      </w:r>
    </w:p>
    <w:p w:rsidR="00A15022" w:rsidRPr="00B218B5" w:rsidRDefault="00A15022" w:rsidP="002021F7">
      <w:pPr>
        <w:spacing w:line="240" w:lineRule="auto"/>
        <w:rPr>
          <w:noProof/>
          <w:lang w:val="en-US"/>
        </w:rPr>
      </w:pPr>
      <w:r w:rsidRPr="00B218B5">
        <w:rPr>
          <w:noProof/>
          <w:lang w:val="en-US"/>
        </w:rPr>
        <w:t xml:space="preserve">echo “abcdefg” &gt; file.txt – </w:t>
      </w:r>
      <w:r w:rsidR="00351606" w:rsidRPr="00B218B5">
        <w:rPr>
          <w:noProof/>
          <w:lang w:val="en-US"/>
        </w:rPr>
        <w:t>перезаписывает</w:t>
      </w:r>
      <w:r w:rsidRPr="00B218B5">
        <w:rPr>
          <w:noProof/>
          <w:lang w:val="en-US"/>
        </w:rPr>
        <w:t xml:space="preserve"> файл</w:t>
      </w:r>
      <w:r w:rsidR="00351606" w:rsidRPr="00B218B5">
        <w:rPr>
          <w:noProof/>
          <w:lang w:val="en-US"/>
        </w:rPr>
        <w:t xml:space="preserve"> новым содержанием “abcdefg”</w:t>
      </w:r>
    </w:p>
    <w:p w:rsidR="00351606" w:rsidRPr="00B218B5" w:rsidRDefault="00351606" w:rsidP="002021F7">
      <w:pPr>
        <w:spacing w:line="240" w:lineRule="auto"/>
        <w:rPr>
          <w:noProof/>
          <w:lang w:val="en-US"/>
        </w:rPr>
      </w:pPr>
      <w:r w:rsidRPr="00B218B5">
        <w:rPr>
          <w:noProof/>
          <w:lang w:val="en-US"/>
        </w:rPr>
        <w:t>echo “abcdefg” &gt;&gt; file.txt – добавляет в файл новое содержание “abcdefg”</w:t>
      </w:r>
    </w:p>
    <w:p w:rsidR="00A15022" w:rsidRPr="00B218B5" w:rsidRDefault="00A15022" w:rsidP="002021F7">
      <w:pPr>
        <w:spacing w:line="240" w:lineRule="auto"/>
        <w:rPr>
          <w:noProof/>
          <w:lang w:val="en-US"/>
        </w:rPr>
      </w:pPr>
      <w:r w:rsidRPr="00B218B5">
        <w:rPr>
          <w:noProof/>
          <w:lang w:val="en-US"/>
        </w:rPr>
        <w:t xml:space="preserve">cat file.txt – выводит текст из файла </w:t>
      </w:r>
    </w:p>
    <w:p w:rsidR="00A15022" w:rsidRPr="00B218B5" w:rsidRDefault="001B7984" w:rsidP="002021F7">
      <w:pPr>
        <w:spacing w:line="240" w:lineRule="auto"/>
        <w:rPr>
          <w:noProof/>
          <w:lang w:val="en-US"/>
        </w:rPr>
      </w:pPr>
      <w:r w:rsidRPr="00B218B5">
        <w:rPr>
          <w:noProof/>
          <w:lang w:val="en-US"/>
        </w:rPr>
        <w:t>q – закрытие встроенных текстовых программ</w:t>
      </w:r>
    </w:p>
    <w:p w:rsidR="001B7984" w:rsidRPr="00B218B5" w:rsidRDefault="001B7984" w:rsidP="00B218B5">
      <w:pPr>
        <w:spacing w:line="240" w:lineRule="auto"/>
        <w:rPr>
          <w:noProof/>
          <w:lang w:val="en-US"/>
        </w:rPr>
      </w:pPr>
    </w:p>
    <w:p w:rsidR="00A15022" w:rsidRPr="00B218B5" w:rsidRDefault="00A15022" w:rsidP="00B218B5">
      <w:pPr>
        <w:spacing w:line="240" w:lineRule="auto"/>
        <w:rPr>
          <w:b/>
          <w:noProof/>
          <w:lang w:val="en-US"/>
        </w:rPr>
      </w:pPr>
      <w:r w:rsidRPr="00B218B5">
        <w:rPr>
          <w:b/>
          <w:noProof/>
          <w:lang w:val="en-US"/>
        </w:rPr>
        <w:t>? Команды в GIT</w:t>
      </w:r>
    </w:p>
    <w:p w:rsidR="00C25C9C" w:rsidRPr="00B218B5" w:rsidRDefault="00C25C9C" w:rsidP="00B218B5">
      <w:pPr>
        <w:spacing w:line="240" w:lineRule="auto"/>
        <w:rPr>
          <w:noProof/>
          <w:lang w:val="en-US"/>
        </w:rPr>
      </w:pPr>
      <w:r w:rsidRPr="00B218B5">
        <w:rPr>
          <w:noProof/>
          <w:lang w:val="en-US"/>
        </w:rPr>
        <w:t>РЕПОЗИТОРИЙ</w:t>
      </w:r>
    </w:p>
    <w:p w:rsidR="00A15022" w:rsidRPr="00B218B5" w:rsidRDefault="00A15022" w:rsidP="00B218B5">
      <w:pPr>
        <w:spacing w:line="240" w:lineRule="auto"/>
        <w:rPr>
          <w:noProof/>
          <w:lang w:val="en-US"/>
        </w:rPr>
      </w:pPr>
      <w:r w:rsidRPr="00B218B5">
        <w:rPr>
          <w:noProof/>
          <w:lang w:val="en-US"/>
        </w:rPr>
        <w:t>git</w:t>
      </w:r>
      <w:r w:rsidR="00FD3C68">
        <w:rPr>
          <w:noProof/>
          <w:lang w:val="en-US"/>
        </w:rPr>
        <w:t xml:space="preserve"> </w:t>
      </w:r>
      <w:r w:rsidRPr="00B218B5">
        <w:rPr>
          <w:noProof/>
          <w:lang w:val="en-US"/>
        </w:rPr>
        <w:t>init – создание репозитория</w:t>
      </w:r>
    </w:p>
    <w:p w:rsidR="00A15022" w:rsidRPr="00B218B5" w:rsidRDefault="00A15022" w:rsidP="00B218B5">
      <w:pPr>
        <w:spacing w:line="240" w:lineRule="auto"/>
        <w:rPr>
          <w:noProof/>
          <w:lang w:val="en-US"/>
        </w:rPr>
      </w:pPr>
      <w:r w:rsidRPr="00B218B5">
        <w:rPr>
          <w:noProof/>
          <w:lang w:val="en-US"/>
        </w:rPr>
        <w:t>git clone (URL) – копирование существующего репозитория, с текущим именем</w:t>
      </w:r>
    </w:p>
    <w:p w:rsidR="00A15022" w:rsidRPr="00B218B5" w:rsidRDefault="00A15022" w:rsidP="00B218B5">
      <w:pPr>
        <w:spacing w:line="240" w:lineRule="auto"/>
        <w:rPr>
          <w:noProof/>
          <w:lang w:val="en-US"/>
        </w:rPr>
      </w:pPr>
      <w:r w:rsidRPr="00B218B5">
        <w:rPr>
          <w:noProof/>
          <w:lang w:val="en-US"/>
        </w:rPr>
        <w:lastRenderedPageBreak/>
        <w:t>git clone (URL)</w:t>
      </w:r>
      <w:r w:rsidR="00537AE7" w:rsidRPr="00B218B5">
        <w:rPr>
          <w:noProof/>
          <w:lang w:val="en-US"/>
        </w:rPr>
        <w:t xml:space="preserve"> </w:t>
      </w:r>
      <w:r w:rsidRPr="00B218B5">
        <w:rPr>
          <w:noProof/>
          <w:lang w:val="en-US"/>
        </w:rPr>
        <w:t>NEWNAME – копирование существующего репозитория, с новым именем NEWNAME</w:t>
      </w:r>
    </w:p>
    <w:p w:rsidR="00A15022" w:rsidRPr="00B218B5" w:rsidRDefault="00A15022" w:rsidP="00B218B5">
      <w:pPr>
        <w:spacing w:line="240" w:lineRule="auto"/>
        <w:rPr>
          <w:noProof/>
          <w:lang w:val="en-US"/>
        </w:rPr>
      </w:pPr>
      <w:r w:rsidRPr="00B218B5">
        <w:rPr>
          <w:noProof/>
          <w:lang w:val="en-US"/>
        </w:rPr>
        <w:t>cat .git/config – инфо о содержимом</w:t>
      </w:r>
    </w:p>
    <w:p w:rsidR="00A15022" w:rsidRPr="00B218B5" w:rsidRDefault="00A15022" w:rsidP="00B218B5">
      <w:pPr>
        <w:spacing w:line="240" w:lineRule="auto"/>
        <w:rPr>
          <w:noProof/>
          <w:lang w:val="en-US"/>
        </w:rPr>
      </w:pPr>
    </w:p>
    <w:p w:rsidR="00A15022" w:rsidRPr="00B218B5" w:rsidRDefault="00A15022" w:rsidP="00B218B5">
      <w:pPr>
        <w:spacing w:line="240" w:lineRule="auto"/>
        <w:rPr>
          <w:noProof/>
          <w:lang w:val="en-US"/>
        </w:rPr>
      </w:pPr>
      <w:r w:rsidRPr="00B218B5">
        <w:rPr>
          <w:noProof/>
          <w:lang w:val="en-US"/>
        </w:rPr>
        <w:t>git config user.name – показывает логин</w:t>
      </w:r>
    </w:p>
    <w:p w:rsidR="00A15022" w:rsidRPr="00B218B5" w:rsidRDefault="00A15022" w:rsidP="00B218B5">
      <w:pPr>
        <w:spacing w:line="240" w:lineRule="auto"/>
        <w:rPr>
          <w:noProof/>
          <w:lang w:val="en-US"/>
        </w:rPr>
      </w:pPr>
      <w:r w:rsidRPr="00B218B5">
        <w:rPr>
          <w:noProof/>
          <w:lang w:val="en-US"/>
        </w:rPr>
        <w:t>git config user.email – показывает имейл</w:t>
      </w:r>
    </w:p>
    <w:p w:rsidR="00A15022" w:rsidRPr="00B218B5" w:rsidRDefault="00A15022" w:rsidP="00B218B5">
      <w:pPr>
        <w:spacing w:line="240" w:lineRule="auto"/>
        <w:rPr>
          <w:noProof/>
          <w:lang w:val="en-US"/>
        </w:rPr>
      </w:pPr>
      <w:r w:rsidRPr="00B218B5">
        <w:rPr>
          <w:noProof/>
          <w:lang w:val="en-US"/>
        </w:rPr>
        <w:t>git help config – помощь по config</w:t>
      </w:r>
    </w:p>
    <w:p w:rsidR="00A15022" w:rsidRPr="00B218B5" w:rsidRDefault="00A15022" w:rsidP="00B218B5">
      <w:pPr>
        <w:spacing w:line="240" w:lineRule="auto"/>
        <w:rPr>
          <w:noProof/>
          <w:lang w:val="en-US"/>
        </w:rPr>
      </w:pPr>
      <w:r w:rsidRPr="00B218B5">
        <w:rPr>
          <w:noProof/>
          <w:lang w:val="en-US"/>
        </w:rPr>
        <w:tab/>
        <w:t>/abcde – найти инфу abcde</w:t>
      </w:r>
    </w:p>
    <w:p w:rsidR="00A15022" w:rsidRPr="00B218B5" w:rsidRDefault="00A15022" w:rsidP="00B218B5">
      <w:pPr>
        <w:spacing w:line="240" w:lineRule="auto"/>
        <w:rPr>
          <w:noProof/>
          <w:lang w:val="en-US"/>
        </w:rPr>
      </w:pPr>
      <w:r w:rsidRPr="00B218B5">
        <w:rPr>
          <w:noProof/>
          <w:lang w:val="en-US"/>
        </w:rPr>
        <w:tab/>
        <w:t>n – переход вниз по найденному</w:t>
      </w:r>
    </w:p>
    <w:p w:rsidR="00A15022" w:rsidRPr="00B218B5" w:rsidRDefault="00A15022" w:rsidP="00B218B5">
      <w:pPr>
        <w:spacing w:line="240" w:lineRule="auto"/>
        <w:rPr>
          <w:noProof/>
          <w:lang w:val="en-US"/>
        </w:rPr>
      </w:pPr>
      <w:r w:rsidRPr="00B218B5">
        <w:rPr>
          <w:noProof/>
          <w:lang w:val="en-US"/>
        </w:rPr>
        <w:tab/>
        <w:t>&lt;shift&gt;n – переход вверх по найденному</w:t>
      </w:r>
    </w:p>
    <w:p w:rsidR="00A26F2E" w:rsidRPr="00FD3C68" w:rsidRDefault="00586608" w:rsidP="00B218B5">
      <w:pPr>
        <w:spacing w:line="240" w:lineRule="auto"/>
        <w:rPr>
          <w:noProof/>
        </w:rPr>
      </w:pPr>
      <w:r w:rsidRPr="00B218B5">
        <w:rPr>
          <w:noProof/>
          <w:lang w:val="en-US"/>
        </w:rPr>
        <w:t>git config --global core.excludesFile ~/.gitignore – открыть файл в редакторе и поместить туда игнорируемые файлы, каталоги – настройка глобального (а не локального) «.gitignore»</w:t>
      </w:r>
      <w:r w:rsidR="00FD3C68">
        <w:rPr>
          <w:noProof/>
          <w:lang w:val="en-US"/>
        </w:rPr>
        <w:t xml:space="preserve"> </w:t>
      </w:r>
      <w:bookmarkStart w:id="0" w:name="Закладка"/>
      <w:bookmarkStart w:id="1" w:name="Закладка2"/>
      <w:bookmarkEnd w:id="0"/>
      <w:bookmarkEnd w:id="1"/>
    </w:p>
    <w:p w:rsidR="00586608" w:rsidRPr="00B218B5" w:rsidRDefault="00586608" w:rsidP="00B218B5">
      <w:pPr>
        <w:spacing w:line="240" w:lineRule="auto"/>
        <w:rPr>
          <w:noProof/>
          <w:lang w:val="en-US"/>
        </w:rPr>
      </w:pPr>
    </w:p>
    <w:p w:rsidR="00A26F2E" w:rsidRPr="00B218B5" w:rsidRDefault="00A26F2E" w:rsidP="00B218B5">
      <w:pPr>
        <w:spacing w:line="240" w:lineRule="auto"/>
        <w:rPr>
          <w:noProof/>
          <w:lang w:val="en-US"/>
        </w:rPr>
      </w:pPr>
      <w:r w:rsidRPr="00B218B5">
        <w:rPr>
          <w:noProof/>
          <w:lang w:val="en-US"/>
        </w:rPr>
        <w:t>ПСЕВДОНИМЫ</w:t>
      </w:r>
    </w:p>
    <w:p w:rsidR="00A15022" w:rsidRPr="00B218B5" w:rsidRDefault="00A26F2E" w:rsidP="00B218B5">
      <w:pPr>
        <w:spacing w:line="240" w:lineRule="auto"/>
        <w:rPr>
          <w:noProof/>
          <w:lang w:val="en-US"/>
        </w:rPr>
      </w:pPr>
      <w:r w:rsidRPr="00B218B5">
        <w:rPr>
          <w:noProof/>
          <w:lang w:val="en-US"/>
        </w:rPr>
        <w:t xml:space="preserve">git config --global </w:t>
      </w:r>
      <w:r w:rsidRPr="00FD3C68">
        <w:rPr>
          <w:noProof/>
          <w:lang w:val="en-US"/>
        </w:rPr>
        <w:t xml:space="preserve">alias.c config </w:t>
      </w:r>
      <w:r w:rsidRPr="00FD3C68">
        <w:rPr>
          <w:noProof/>
          <w:lang w:val="en-US"/>
        </w:rPr>
        <w:sym w:font="Wingdings" w:char="F0E0"/>
      </w:r>
      <w:r w:rsidRPr="00FD3C68">
        <w:rPr>
          <w:noProof/>
          <w:lang w:val="en-US"/>
        </w:rPr>
        <w:t xml:space="preserve"> git config = git c</w:t>
      </w:r>
    </w:p>
    <w:p w:rsidR="00A26F2E" w:rsidRDefault="00A26F2E" w:rsidP="00B218B5">
      <w:pPr>
        <w:spacing w:line="240" w:lineRule="auto"/>
        <w:rPr>
          <w:lang w:val="en-US"/>
        </w:rPr>
      </w:pPr>
    </w:p>
    <w:p w:rsidR="0096498B" w:rsidRDefault="0096498B" w:rsidP="00B218B5">
      <w:pPr>
        <w:spacing w:line="240" w:lineRule="auto"/>
      </w:pPr>
      <w:r>
        <w:t>ПОМОЩЬ</w:t>
      </w:r>
    </w:p>
    <w:p w:rsidR="0096498B" w:rsidRPr="0096498B" w:rsidRDefault="0096498B" w:rsidP="00B218B5">
      <w:pPr>
        <w:spacing w:line="240" w:lineRule="auto"/>
      </w:pPr>
      <w:proofErr w:type="gramStart"/>
      <w:r>
        <w:rPr>
          <w:lang w:val="en-US"/>
        </w:rPr>
        <w:t>git</w:t>
      </w:r>
      <w:proofErr w:type="gramEnd"/>
      <w:r>
        <w:rPr>
          <w:lang w:val="en-US"/>
        </w:rPr>
        <w:t xml:space="preserve"> add -h – </w:t>
      </w:r>
      <w:r>
        <w:t xml:space="preserve">краткая справка по </w:t>
      </w:r>
      <w:r>
        <w:rPr>
          <w:lang w:val="en-US"/>
        </w:rPr>
        <w:t>add</w:t>
      </w:r>
    </w:p>
    <w:p w:rsidR="0096498B" w:rsidRPr="0096498B" w:rsidRDefault="0096498B" w:rsidP="00B218B5">
      <w:pPr>
        <w:spacing w:line="240" w:lineRule="auto"/>
        <w:rPr>
          <w:lang w:val="en-US"/>
        </w:rPr>
      </w:pPr>
      <w:proofErr w:type="gramStart"/>
      <w:r>
        <w:rPr>
          <w:lang w:val="en-US"/>
        </w:rPr>
        <w:t>git</w:t>
      </w:r>
      <w:proofErr w:type="gramEnd"/>
      <w:r>
        <w:rPr>
          <w:lang w:val="en-US"/>
        </w:rPr>
        <w:t xml:space="preserve"> help add</w:t>
      </w:r>
      <w:r>
        <w:t xml:space="preserve"> </w:t>
      </w:r>
      <w:r>
        <w:rPr>
          <w:lang w:val="en-US"/>
        </w:rPr>
        <w:t xml:space="preserve">– </w:t>
      </w:r>
      <w:r>
        <w:t xml:space="preserve">полная справка по </w:t>
      </w:r>
      <w:r>
        <w:rPr>
          <w:lang w:val="en-US"/>
        </w:rPr>
        <w:t>add</w:t>
      </w:r>
    </w:p>
    <w:p w:rsidR="0096498B" w:rsidRPr="00A26F2E" w:rsidRDefault="0096498B" w:rsidP="00B218B5">
      <w:pPr>
        <w:spacing w:line="240" w:lineRule="auto"/>
        <w:rPr>
          <w:lang w:val="en-US"/>
        </w:rPr>
      </w:pPr>
    </w:p>
    <w:p w:rsidR="00C25C9C" w:rsidRDefault="00C25C9C" w:rsidP="00B218B5">
      <w:pPr>
        <w:spacing w:line="240" w:lineRule="auto"/>
      </w:pPr>
      <w:r>
        <w:t>ИЗМЕНЕНИЕ</w:t>
      </w:r>
    </w:p>
    <w:p w:rsidR="00A15022" w:rsidRDefault="00A15022" w:rsidP="00B218B5">
      <w:pPr>
        <w:spacing w:line="240" w:lineRule="auto"/>
      </w:pPr>
      <w:proofErr w:type="gramStart"/>
      <w:r>
        <w:rPr>
          <w:lang w:val="en-US"/>
        </w:rPr>
        <w:t>git</w:t>
      </w:r>
      <w:proofErr w:type="gramEnd"/>
      <w:r>
        <w:rPr>
          <w:lang w:val="en-US"/>
        </w:rPr>
        <w:t xml:space="preserve"> status – </w:t>
      </w:r>
      <w:r>
        <w:t>состояние каталога и раздела проиндексированных файлов</w:t>
      </w:r>
    </w:p>
    <w:p w:rsidR="00A15022" w:rsidRDefault="00A15022" w:rsidP="00B218B5">
      <w:pPr>
        <w:spacing w:line="240" w:lineRule="auto"/>
      </w:pPr>
      <w:proofErr w:type="gramStart"/>
      <w:r>
        <w:rPr>
          <w:lang w:val="en-US"/>
        </w:rPr>
        <w:t>git</w:t>
      </w:r>
      <w:proofErr w:type="gramEnd"/>
      <w:r>
        <w:rPr>
          <w:lang w:val="en-US"/>
        </w:rPr>
        <w:t xml:space="preserve"> add</w:t>
      </w:r>
      <w:r w:rsidR="00DB011D">
        <w:rPr>
          <w:lang w:val="en-US"/>
        </w:rPr>
        <w:t xml:space="preserve"> file.txt</w:t>
      </w:r>
      <w:r>
        <w:rPr>
          <w:lang w:val="en-US"/>
        </w:rPr>
        <w:t xml:space="preserve"> – </w:t>
      </w:r>
      <w:r>
        <w:t xml:space="preserve">добавляет </w:t>
      </w:r>
      <w:r w:rsidR="00DB011D">
        <w:t>файл</w:t>
      </w:r>
      <w:r>
        <w:t xml:space="preserve"> в индекс</w:t>
      </w:r>
    </w:p>
    <w:p w:rsidR="00A15022" w:rsidRPr="0077685B" w:rsidRDefault="00A15022" w:rsidP="00B218B5">
      <w:pPr>
        <w:spacing w:line="240" w:lineRule="auto"/>
      </w:pPr>
      <w:proofErr w:type="gramStart"/>
      <w:r>
        <w:rPr>
          <w:lang w:val="en-US"/>
        </w:rPr>
        <w:t>git</w:t>
      </w:r>
      <w:proofErr w:type="gramEnd"/>
      <w:r>
        <w:rPr>
          <w:lang w:val="en-US"/>
        </w:rPr>
        <w:t xml:space="preserve"> add</w:t>
      </w:r>
      <w:r>
        <w:t xml:space="preserve"> -</w:t>
      </w:r>
      <w:r>
        <w:rPr>
          <w:lang w:val="en-US"/>
        </w:rPr>
        <w:t xml:space="preserve">all </w:t>
      </w:r>
      <w:r w:rsidR="002E43FE">
        <w:t xml:space="preserve">= </w:t>
      </w:r>
      <w:r w:rsidR="002E43FE">
        <w:rPr>
          <w:lang w:val="en-US"/>
        </w:rPr>
        <w:t>git add</w:t>
      </w:r>
      <w:r w:rsidR="002E43FE">
        <w:t xml:space="preserve"> </w:t>
      </w:r>
      <w:r w:rsidR="002E43FE" w:rsidRPr="0077685B">
        <w:rPr>
          <w:b/>
        </w:rPr>
        <w:t>.</w:t>
      </w:r>
      <w:r w:rsidR="002E43FE">
        <w:t xml:space="preserve"> </w:t>
      </w:r>
      <w:r w:rsidR="00BC13AA">
        <w:rPr>
          <w:lang w:val="en-US"/>
        </w:rPr>
        <w:t xml:space="preserve"> </w:t>
      </w:r>
      <w:r>
        <w:rPr>
          <w:lang w:val="en-US"/>
        </w:rPr>
        <w:t xml:space="preserve">– </w:t>
      </w:r>
      <w:proofErr w:type="gramStart"/>
      <w:r>
        <w:t>добавляет</w:t>
      </w:r>
      <w:proofErr w:type="gramEnd"/>
      <w:r>
        <w:t xml:space="preserve"> всё в индекс</w:t>
      </w:r>
      <w:r w:rsidR="0077685B">
        <w:t xml:space="preserve">, </w:t>
      </w:r>
      <w:r w:rsidR="00A531E3">
        <w:t>отслеживает</w:t>
      </w:r>
      <w:r w:rsidR="0077685B">
        <w:t xml:space="preserve"> и </w:t>
      </w:r>
      <w:r w:rsidR="00A531E3">
        <w:t xml:space="preserve">новые </w:t>
      </w:r>
      <w:r w:rsidR="0077685B">
        <w:t>файлы и изменения</w:t>
      </w:r>
      <w:r w:rsidR="00A531E3">
        <w:t xml:space="preserve"> файлов</w:t>
      </w:r>
      <w:r w:rsidR="0077685B">
        <w:t xml:space="preserve"> </w:t>
      </w:r>
      <w:r w:rsidR="0077685B" w:rsidRPr="0077685B">
        <w:rPr>
          <w:b/>
        </w:rPr>
        <w:t>без удаления</w:t>
      </w:r>
    </w:p>
    <w:p w:rsidR="0077685B" w:rsidRPr="00F12F7F" w:rsidRDefault="0077685B" w:rsidP="00B218B5">
      <w:pPr>
        <w:spacing w:line="240" w:lineRule="auto"/>
        <w:rPr>
          <w:lang w:val="en-US"/>
        </w:rPr>
      </w:pPr>
      <w:proofErr w:type="gramStart"/>
      <w:r>
        <w:rPr>
          <w:lang w:val="en-US"/>
        </w:rPr>
        <w:t>git</w:t>
      </w:r>
      <w:proofErr w:type="gramEnd"/>
      <w:r>
        <w:rPr>
          <w:lang w:val="en-US"/>
        </w:rPr>
        <w:t xml:space="preserve"> add</w:t>
      </w:r>
      <w:r>
        <w:t xml:space="preserve"> </w:t>
      </w:r>
      <w:r w:rsidR="00DB011D">
        <w:rPr>
          <w:lang w:val="en-US"/>
        </w:rPr>
        <w:t>-</w:t>
      </w:r>
      <w:r>
        <w:rPr>
          <w:lang w:val="en-US"/>
        </w:rPr>
        <w:t xml:space="preserve">u – </w:t>
      </w:r>
      <w:r w:rsidR="00A531E3">
        <w:t xml:space="preserve">отслеживает изменения файлов и удаление, </w:t>
      </w:r>
      <w:r w:rsidR="00A531E3" w:rsidRPr="00A531E3">
        <w:rPr>
          <w:b/>
        </w:rPr>
        <w:t>без создания новых файлов</w:t>
      </w:r>
    </w:p>
    <w:p w:rsidR="00F54386" w:rsidRDefault="00F54386" w:rsidP="00B218B5">
      <w:pPr>
        <w:spacing w:line="240" w:lineRule="auto"/>
      </w:pPr>
      <w:proofErr w:type="gramStart"/>
      <w:r>
        <w:rPr>
          <w:lang w:val="en-US"/>
        </w:rPr>
        <w:t>git</w:t>
      </w:r>
      <w:proofErr w:type="gramEnd"/>
      <w:r>
        <w:rPr>
          <w:lang w:val="en-US"/>
        </w:rPr>
        <w:t xml:space="preserve"> add --force = git add -f – </w:t>
      </w:r>
      <w:r>
        <w:t>отслеживает файлы не смотря на нахождение их в «</w:t>
      </w:r>
      <w:r>
        <w:rPr>
          <w:lang w:val="en-US"/>
        </w:rPr>
        <w:t>.gitignore</w:t>
      </w:r>
      <w:r>
        <w:t>»</w:t>
      </w:r>
    </w:p>
    <w:p w:rsidR="003A6F01" w:rsidRDefault="003A6F01" w:rsidP="00B218B5">
      <w:pPr>
        <w:spacing w:line="240" w:lineRule="auto"/>
      </w:pPr>
      <w:proofErr w:type="gramStart"/>
      <w:r>
        <w:rPr>
          <w:lang w:val="en-US"/>
        </w:rPr>
        <w:t>git</w:t>
      </w:r>
      <w:proofErr w:type="gramEnd"/>
      <w:r>
        <w:rPr>
          <w:lang w:val="en-US"/>
        </w:rPr>
        <w:t xml:space="preserve"> add</w:t>
      </w:r>
      <w:r>
        <w:t xml:space="preserve"> </w:t>
      </w:r>
      <w:r>
        <w:rPr>
          <w:lang w:val="en-US"/>
        </w:rPr>
        <w:t xml:space="preserve">-p File.txt – Git </w:t>
      </w:r>
      <w:r>
        <w:t>запрашивает какие именно изменения, строки внутри файла мы хотим сохранить</w:t>
      </w:r>
    </w:p>
    <w:p w:rsidR="00DF439F" w:rsidRPr="00DF439F" w:rsidRDefault="00DF439F" w:rsidP="00B218B5">
      <w:pPr>
        <w:spacing w:line="240" w:lineRule="auto"/>
      </w:pPr>
      <w:proofErr w:type="gramStart"/>
      <w:r>
        <w:rPr>
          <w:lang w:val="en-US"/>
        </w:rPr>
        <w:t>git</w:t>
      </w:r>
      <w:proofErr w:type="gramEnd"/>
      <w:r>
        <w:rPr>
          <w:lang w:val="en-US"/>
        </w:rPr>
        <w:t xml:space="preserve"> add</w:t>
      </w:r>
      <w:r>
        <w:t xml:space="preserve"> </w:t>
      </w:r>
      <w:r>
        <w:rPr>
          <w:lang w:val="en-US"/>
        </w:rPr>
        <w:t xml:space="preserve">-A – </w:t>
      </w:r>
      <w:r>
        <w:t>добавит все изменения с самого корня проекта</w:t>
      </w:r>
    </w:p>
    <w:p w:rsidR="00A15022" w:rsidRDefault="00A15022" w:rsidP="00B218B5">
      <w:pPr>
        <w:spacing w:line="240" w:lineRule="auto"/>
      </w:pPr>
      <w:proofErr w:type="gramStart"/>
      <w:r>
        <w:rPr>
          <w:lang w:val="en-US"/>
        </w:rPr>
        <w:t>git</w:t>
      </w:r>
      <w:proofErr w:type="gramEnd"/>
      <w:r>
        <w:rPr>
          <w:lang w:val="en-US"/>
        </w:rPr>
        <w:t xml:space="preserve"> commit</w:t>
      </w:r>
      <w:r w:rsidR="00BC0C13">
        <w:t xml:space="preserve"> </w:t>
      </w:r>
      <w:r w:rsidR="00BC0C13">
        <w:rPr>
          <w:lang w:val="en-US"/>
        </w:rPr>
        <w:t>-m “text about commit”</w:t>
      </w:r>
      <w:r>
        <w:rPr>
          <w:lang w:val="en-US"/>
        </w:rPr>
        <w:t xml:space="preserve"> –</w:t>
      </w:r>
      <w:r>
        <w:t xml:space="preserve"> </w:t>
      </w:r>
      <w:r w:rsidR="00BC13AA">
        <w:rPr>
          <w:lang w:val="en-US"/>
        </w:rPr>
        <w:t>(</w:t>
      </w:r>
      <w:r w:rsidR="00BC13AA">
        <w:t>«</w:t>
      </w:r>
      <w:r w:rsidR="00BC13AA">
        <w:rPr>
          <w:lang w:val="en-US"/>
        </w:rPr>
        <w:t>-m</w:t>
      </w:r>
      <w:r w:rsidR="00BC13AA">
        <w:t xml:space="preserve">» </w:t>
      </w:r>
      <w:r w:rsidR="00BC13AA">
        <w:rPr>
          <w:lang w:val="en-US"/>
        </w:rPr>
        <w:t>message</w:t>
      </w:r>
      <w:r w:rsidR="00BC13AA">
        <w:t xml:space="preserve"> ОБЯЗАТЕЛЬНО!</w:t>
      </w:r>
      <w:r w:rsidR="00BC13AA">
        <w:rPr>
          <w:lang w:val="en-US"/>
        </w:rPr>
        <w:t>)</w:t>
      </w:r>
      <w:r w:rsidR="003329E4">
        <w:rPr>
          <w:lang w:val="en-US"/>
        </w:rPr>
        <w:t xml:space="preserve"> </w:t>
      </w:r>
      <w:r>
        <w:t>берёт данные из индекса, сохраняет слепок в локально</w:t>
      </w:r>
      <w:r w:rsidR="003329E4">
        <w:t>м</w:t>
      </w:r>
      <w:r>
        <w:t xml:space="preserve"> </w:t>
      </w:r>
      <w:r w:rsidR="003329E4">
        <w:t>репозитории</w:t>
      </w:r>
      <w:r>
        <w:t xml:space="preserve"> и сдвигает маркер на этот слепок</w:t>
      </w:r>
    </w:p>
    <w:p w:rsidR="007936AC" w:rsidRDefault="007936AC" w:rsidP="00B218B5">
      <w:pPr>
        <w:spacing w:line="240" w:lineRule="auto"/>
      </w:pPr>
      <w:proofErr w:type="gramStart"/>
      <w:r>
        <w:rPr>
          <w:lang w:val="en-US"/>
        </w:rPr>
        <w:t>git</w:t>
      </w:r>
      <w:proofErr w:type="gramEnd"/>
      <w:r>
        <w:rPr>
          <w:lang w:val="en-US"/>
        </w:rPr>
        <w:t xml:space="preserve"> commit</w:t>
      </w:r>
      <w:r>
        <w:t xml:space="preserve"> </w:t>
      </w:r>
      <w:r>
        <w:rPr>
          <w:lang w:val="en-US"/>
        </w:rPr>
        <w:t>-m “text about commit”</w:t>
      </w:r>
      <w:r>
        <w:t xml:space="preserve"> </w:t>
      </w:r>
      <w:r>
        <w:rPr>
          <w:lang w:val="en-US"/>
        </w:rPr>
        <w:t xml:space="preserve">File.txt – </w:t>
      </w:r>
      <w:r>
        <w:t>берёт данные из индекса</w:t>
      </w:r>
      <w:r>
        <w:rPr>
          <w:lang w:val="en-US"/>
        </w:rPr>
        <w:t xml:space="preserve"> </w:t>
      </w:r>
      <w:r>
        <w:t xml:space="preserve">только для </w:t>
      </w:r>
      <w:r>
        <w:rPr>
          <w:lang w:val="en-US"/>
        </w:rPr>
        <w:t>File.txt</w:t>
      </w:r>
      <w:r>
        <w:t>, сохраняет слепок в локальном репозитории и сдвигает маркер на этот слепок</w:t>
      </w:r>
    </w:p>
    <w:p w:rsidR="003329E4" w:rsidRPr="00A878AC" w:rsidRDefault="003329E4" w:rsidP="00B218B5">
      <w:pPr>
        <w:spacing w:line="240" w:lineRule="auto"/>
      </w:pPr>
      <w:proofErr w:type="gramStart"/>
      <w:r>
        <w:rPr>
          <w:lang w:val="en-US"/>
        </w:rPr>
        <w:t>git</w:t>
      </w:r>
      <w:proofErr w:type="gramEnd"/>
      <w:r>
        <w:rPr>
          <w:lang w:val="en-US"/>
        </w:rPr>
        <w:t xml:space="preserve"> commit</w:t>
      </w:r>
      <w:r>
        <w:t xml:space="preserve"> -</w:t>
      </w:r>
      <w:r>
        <w:rPr>
          <w:lang w:val="en-US"/>
        </w:rPr>
        <w:t>a -m “text about commit”</w:t>
      </w:r>
      <w:r w:rsidR="0088003A">
        <w:rPr>
          <w:lang w:val="en-US"/>
        </w:rPr>
        <w:t xml:space="preserve"> = git commit</w:t>
      </w:r>
      <w:r w:rsidR="0088003A">
        <w:t xml:space="preserve"> -</w:t>
      </w:r>
      <w:r w:rsidR="0088003A">
        <w:rPr>
          <w:lang w:val="en-US"/>
        </w:rPr>
        <w:t xml:space="preserve">am “text about commit” </w:t>
      </w:r>
      <w:r>
        <w:rPr>
          <w:lang w:val="en-US"/>
        </w:rPr>
        <w:t xml:space="preserve"> –</w:t>
      </w:r>
      <w:r>
        <w:t xml:space="preserve"> </w:t>
      </w:r>
      <w:r>
        <w:rPr>
          <w:lang w:val="en-US"/>
        </w:rPr>
        <w:t>(</w:t>
      </w:r>
      <w:r>
        <w:t>«</w:t>
      </w:r>
      <w:r>
        <w:rPr>
          <w:lang w:val="en-US"/>
        </w:rPr>
        <w:t>-a</w:t>
      </w:r>
      <w:r>
        <w:t xml:space="preserve">» </w:t>
      </w:r>
      <w:r w:rsidR="00A878AC">
        <w:t>= «--</w:t>
      </w:r>
      <w:r w:rsidR="00A878AC">
        <w:rPr>
          <w:lang w:val="en-US"/>
        </w:rPr>
        <w:t>all</w:t>
      </w:r>
      <w:r w:rsidR="00A878AC">
        <w:t>»</w:t>
      </w:r>
      <w:r>
        <w:t>, «</w:t>
      </w:r>
      <w:r>
        <w:rPr>
          <w:lang w:val="en-US"/>
        </w:rPr>
        <w:t>-m</w:t>
      </w:r>
      <w:r>
        <w:t xml:space="preserve">» </w:t>
      </w:r>
      <w:r>
        <w:rPr>
          <w:lang w:val="en-US"/>
        </w:rPr>
        <w:t>message</w:t>
      </w:r>
      <w:r>
        <w:t xml:space="preserve">) берёт все </w:t>
      </w:r>
      <w:r w:rsidR="00064CC4">
        <w:t>изменения, МИНУЯ ИНДЕКС</w:t>
      </w:r>
      <w:r>
        <w:t>, сохраняет слепок в локальном репозитории и сдвигает маркер на этот слепок</w:t>
      </w:r>
      <w:r w:rsidR="00A878AC">
        <w:t>, НО! «</w:t>
      </w:r>
      <w:r w:rsidR="00A878AC">
        <w:rPr>
          <w:lang w:val="en-US"/>
        </w:rPr>
        <w:t>git commit</w:t>
      </w:r>
      <w:r w:rsidR="00A878AC">
        <w:t xml:space="preserve"> -</w:t>
      </w:r>
      <w:r w:rsidR="00A878AC">
        <w:rPr>
          <w:lang w:val="en-US"/>
        </w:rPr>
        <w:t>a</w:t>
      </w:r>
      <w:r w:rsidR="00A878AC">
        <w:t>» работает только с отслеживаемыми ранее файлами</w:t>
      </w:r>
      <w:r w:rsidR="005264C4">
        <w:t>,</w:t>
      </w:r>
      <w:r w:rsidR="00A878AC">
        <w:t xml:space="preserve"> в которые потом вносятся изменения, но не с вновь созданными (вновь созданные файлы нужно проиндексировать сначала через </w:t>
      </w:r>
      <w:r w:rsidR="00A878AC">
        <w:rPr>
          <w:lang w:val="en-US"/>
        </w:rPr>
        <w:t>git add</w:t>
      </w:r>
      <w:r w:rsidR="00A878AC">
        <w:t>)</w:t>
      </w:r>
    </w:p>
    <w:p w:rsidR="00AE45C3" w:rsidRPr="00AE45C3" w:rsidRDefault="00AE45C3" w:rsidP="00B218B5">
      <w:pPr>
        <w:spacing w:line="240" w:lineRule="auto"/>
      </w:pPr>
      <w:r>
        <w:rPr>
          <w:lang w:val="en-US"/>
        </w:rPr>
        <w:t>git commit</w:t>
      </w:r>
      <w:r>
        <w:t xml:space="preserve"> </w:t>
      </w:r>
      <w:r w:rsidR="00537AE7">
        <w:t>--</w:t>
      </w:r>
      <w:r>
        <w:rPr>
          <w:lang w:val="en-US"/>
        </w:rPr>
        <w:t xml:space="preserve">author=’Name </w:t>
      </w:r>
      <w:proofErr w:type="spellStart"/>
      <w:r>
        <w:rPr>
          <w:lang w:val="en-US"/>
        </w:rPr>
        <w:t>Lastname</w:t>
      </w:r>
      <w:proofErr w:type="spellEnd"/>
      <w:r>
        <w:rPr>
          <w:lang w:val="en-US"/>
        </w:rPr>
        <w:t xml:space="preserve"> &lt;Lastname@gmai.com&gt;’ --date=’…….’ – </w:t>
      </w:r>
      <w:r>
        <w:t>указывает имя автора и дату создания при коммите, но автор коммита и дата коммита будут нашими</w:t>
      </w:r>
      <w:r w:rsidR="00056BC3">
        <w:t xml:space="preserve"> (но их тоже можно изменить)</w:t>
      </w:r>
    </w:p>
    <w:p w:rsidR="003517E0" w:rsidRPr="003517E0" w:rsidRDefault="003517E0" w:rsidP="00B218B5">
      <w:pPr>
        <w:spacing w:line="240" w:lineRule="auto"/>
      </w:pPr>
      <w:proofErr w:type="gramStart"/>
      <w:r>
        <w:rPr>
          <w:lang w:val="en-US"/>
        </w:rPr>
        <w:t>git</w:t>
      </w:r>
      <w:proofErr w:type="gramEnd"/>
      <w:r>
        <w:rPr>
          <w:lang w:val="en-US"/>
        </w:rPr>
        <w:t xml:space="preserve"> fetch – </w:t>
      </w:r>
      <w:r>
        <w:t xml:space="preserve">(приносит) показывает изменения </w:t>
      </w:r>
      <w:r w:rsidR="000E41AA">
        <w:t>В</w:t>
      </w:r>
      <w:r>
        <w:t xml:space="preserve"> удалённом репозитори</w:t>
      </w:r>
      <w:r w:rsidR="000E41AA">
        <w:t>и</w:t>
      </w:r>
      <w:r>
        <w:t xml:space="preserve"> </w:t>
      </w:r>
      <w:r w:rsidR="000E41AA">
        <w:t>по сравнению с локальным</w:t>
      </w:r>
    </w:p>
    <w:p w:rsidR="000E41AA" w:rsidRDefault="000E41AA" w:rsidP="00B218B5">
      <w:pPr>
        <w:spacing w:line="240" w:lineRule="auto"/>
      </w:pPr>
      <w:proofErr w:type="gramStart"/>
      <w:r>
        <w:rPr>
          <w:lang w:val="en-US"/>
        </w:rPr>
        <w:t>git</w:t>
      </w:r>
      <w:proofErr w:type="gramEnd"/>
      <w:r>
        <w:rPr>
          <w:lang w:val="en-US"/>
        </w:rPr>
        <w:t xml:space="preserve"> pull –</w:t>
      </w:r>
      <w:r>
        <w:t xml:space="preserve"> заливает изменения ИЗ удалённого репозитория в локальный</w:t>
      </w:r>
      <w:r w:rsidR="00566490">
        <w:rPr>
          <w:lang w:val="en-US"/>
        </w:rPr>
        <w:t xml:space="preserve"> (</w:t>
      </w:r>
      <w:r w:rsidR="00566490">
        <w:t xml:space="preserve">если в удалённом </w:t>
      </w:r>
      <w:r w:rsidR="00A04D08">
        <w:t xml:space="preserve">РЕПО </w:t>
      </w:r>
      <w:r w:rsidR="00566490">
        <w:t xml:space="preserve">к.л. или мы сделали изменения, и он уже не совпадает с последним снимком нашего локального, то при попытке запушить из локального в удалённый будет ошибка; </w:t>
      </w:r>
      <w:proofErr w:type="spellStart"/>
      <w:r w:rsidR="00566490">
        <w:t>сл</w:t>
      </w:r>
      <w:proofErr w:type="spellEnd"/>
      <w:r w:rsidR="00566490">
        <w:t xml:space="preserve">-но перед </w:t>
      </w:r>
      <w:r w:rsidR="00566490">
        <w:rPr>
          <w:lang w:val="en-US"/>
        </w:rPr>
        <w:t>push</w:t>
      </w:r>
      <w:r w:rsidR="00566490">
        <w:t xml:space="preserve"> – надо обновить снимок</w:t>
      </w:r>
      <w:r w:rsidR="00566490">
        <w:rPr>
          <w:lang w:val="en-US"/>
        </w:rPr>
        <w:t xml:space="preserve"> pull)</w:t>
      </w:r>
    </w:p>
    <w:p w:rsidR="00566490" w:rsidRPr="00566490" w:rsidRDefault="00566490" w:rsidP="00B218B5">
      <w:pPr>
        <w:spacing w:line="240" w:lineRule="auto"/>
      </w:pPr>
      <w:proofErr w:type="gramStart"/>
      <w:r>
        <w:rPr>
          <w:lang w:val="en-US"/>
        </w:rPr>
        <w:t>git</w:t>
      </w:r>
      <w:proofErr w:type="gramEnd"/>
      <w:r>
        <w:rPr>
          <w:lang w:val="en-US"/>
        </w:rPr>
        <w:t xml:space="preserve"> push</w:t>
      </w:r>
      <w:r>
        <w:t xml:space="preserve"> = </w:t>
      </w:r>
      <w:r>
        <w:rPr>
          <w:lang w:val="en-US"/>
        </w:rPr>
        <w:t>git push origin main –</w:t>
      </w:r>
      <w:r>
        <w:t xml:space="preserve"> заливает изменения ИЗ локального репозитория в удалённый</w:t>
      </w:r>
    </w:p>
    <w:p w:rsidR="009E7848" w:rsidRPr="009C7B5B" w:rsidRDefault="005F3B43" w:rsidP="00B218B5">
      <w:pPr>
        <w:spacing w:line="240" w:lineRule="auto"/>
        <w:rPr>
          <w:lang w:val="en-US"/>
        </w:rPr>
      </w:pPr>
      <w:proofErr w:type="gramStart"/>
      <w:r>
        <w:rPr>
          <w:lang w:val="en-US"/>
        </w:rPr>
        <w:t>git</w:t>
      </w:r>
      <w:proofErr w:type="gramEnd"/>
      <w:r>
        <w:rPr>
          <w:lang w:val="en-US"/>
        </w:rPr>
        <w:t xml:space="preserve"> log – </w:t>
      </w:r>
      <w:r>
        <w:t xml:space="preserve">посмотреть </w:t>
      </w:r>
      <w:r w:rsidR="009C7B5B">
        <w:t>историю коммитов</w:t>
      </w:r>
    </w:p>
    <w:p w:rsidR="005F3B43" w:rsidRDefault="005F3B43" w:rsidP="00B218B5">
      <w:pPr>
        <w:spacing w:line="240" w:lineRule="auto"/>
      </w:pPr>
      <w:proofErr w:type="gramStart"/>
      <w:r>
        <w:rPr>
          <w:lang w:val="en-US"/>
        </w:rPr>
        <w:t>git</w:t>
      </w:r>
      <w:proofErr w:type="gramEnd"/>
      <w:r>
        <w:rPr>
          <w:lang w:val="en-US"/>
        </w:rPr>
        <w:t xml:space="preserve"> log --author – </w:t>
      </w:r>
      <w:r>
        <w:t>посмотреть лог изменений определённого автора</w:t>
      </w:r>
    </w:p>
    <w:p w:rsidR="000936AA" w:rsidRDefault="000936AA" w:rsidP="00B218B5">
      <w:pPr>
        <w:spacing w:line="240" w:lineRule="auto"/>
      </w:pPr>
      <w:proofErr w:type="gramStart"/>
      <w:r>
        <w:rPr>
          <w:lang w:val="en-US"/>
        </w:rPr>
        <w:t>git</w:t>
      </w:r>
      <w:proofErr w:type="gramEnd"/>
      <w:r>
        <w:rPr>
          <w:lang w:val="en-US"/>
        </w:rPr>
        <w:t xml:space="preserve"> show</w:t>
      </w:r>
      <w:r>
        <w:t xml:space="preserve"> </w:t>
      </w:r>
      <w:r>
        <w:rPr>
          <w:lang w:val="en-US"/>
        </w:rPr>
        <w:t xml:space="preserve">– </w:t>
      </w:r>
      <w:r>
        <w:t>изменения, которые были в последнем коммите</w:t>
      </w:r>
      <w:r w:rsidR="009C7B5B">
        <w:rPr>
          <w:lang w:val="en-US"/>
        </w:rPr>
        <w:t xml:space="preserve"> </w:t>
      </w:r>
    </w:p>
    <w:p w:rsidR="00171530" w:rsidRDefault="00171530" w:rsidP="00171530">
      <w:pPr>
        <w:spacing w:line="240" w:lineRule="auto"/>
      </w:pPr>
      <w:proofErr w:type="gramStart"/>
      <w:r>
        <w:rPr>
          <w:lang w:val="en-US"/>
        </w:rPr>
        <w:t>git</w:t>
      </w:r>
      <w:proofErr w:type="gramEnd"/>
      <w:r>
        <w:rPr>
          <w:lang w:val="en-US"/>
        </w:rPr>
        <w:t xml:space="preserve"> show adJuNKL34e33f(hash) – </w:t>
      </w:r>
      <w:r>
        <w:t xml:space="preserve">изменения, которые были в коммите </w:t>
      </w:r>
      <w:r>
        <w:rPr>
          <w:lang w:val="en-US"/>
        </w:rPr>
        <w:t>hash</w:t>
      </w:r>
      <w:r>
        <w:t xml:space="preserve"> № </w:t>
      </w:r>
      <w:r>
        <w:rPr>
          <w:lang w:val="en-US"/>
        </w:rPr>
        <w:t>adJuNKL34e33f</w:t>
      </w:r>
    </w:p>
    <w:p w:rsidR="00851FDB" w:rsidRPr="00851FDB" w:rsidRDefault="00851FDB" w:rsidP="00B218B5">
      <w:pPr>
        <w:spacing w:line="240" w:lineRule="auto"/>
        <w:rPr>
          <w:lang w:val="en-US"/>
        </w:rPr>
      </w:pPr>
      <w:proofErr w:type="gramStart"/>
      <w:r>
        <w:rPr>
          <w:lang w:val="en-US"/>
        </w:rPr>
        <w:t>git</w:t>
      </w:r>
      <w:proofErr w:type="gramEnd"/>
      <w:r>
        <w:rPr>
          <w:lang w:val="en-US"/>
        </w:rPr>
        <w:t xml:space="preserve"> show</w:t>
      </w:r>
      <w:r>
        <w:t xml:space="preserve"> </w:t>
      </w:r>
      <w:r>
        <w:rPr>
          <w:lang w:val="en-US"/>
        </w:rPr>
        <w:t xml:space="preserve">e740 – </w:t>
      </w:r>
      <w:r>
        <w:t>изменения, которые были в указанном коммите</w:t>
      </w:r>
      <w:r>
        <w:rPr>
          <w:lang w:val="en-US"/>
        </w:rPr>
        <w:t xml:space="preserve"> </w:t>
      </w:r>
      <w:r>
        <w:t>№</w:t>
      </w:r>
      <w:r>
        <w:rPr>
          <w:lang w:val="uk-UA"/>
        </w:rPr>
        <w:t xml:space="preserve"> </w:t>
      </w:r>
      <w:r>
        <w:rPr>
          <w:lang w:val="en-US"/>
        </w:rPr>
        <w:t>e740u5f (</w:t>
      </w:r>
      <w:r>
        <w:t xml:space="preserve">указать </w:t>
      </w:r>
      <w:r>
        <w:rPr>
          <w:lang w:val="en-US"/>
        </w:rPr>
        <w:t>min</w:t>
      </w:r>
      <w:r>
        <w:t xml:space="preserve"> 4 знака</w:t>
      </w:r>
      <w:r>
        <w:rPr>
          <w:lang w:val="en-US"/>
        </w:rPr>
        <w:t>)</w:t>
      </w:r>
    </w:p>
    <w:p w:rsidR="000936AA" w:rsidRPr="00973323" w:rsidRDefault="00973323" w:rsidP="00B218B5">
      <w:pPr>
        <w:spacing w:line="240" w:lineRule="auto"/>
      </w:pPr>
      <w:proofErr w:type="gramStart"/>
      <w:r>
        <w:rPr>
          <w:lang w:val="en-US"/>
        </w:rPr>
        <w:t>git</w:t>
      </w:r>
      <w:proofErr w:type="gramEnd"/>
      <w:r>
        <w:rPr>
          <w:lang w:val="en-US"/>
        </w:rPr>
        <w:t xml:space="preserve"> blame file.txt | grep </w:t>
      </w:r>
      <w:r w:rsidR="00DF0548">
        <w:rPr>
          <w:lang w:val="en-US"/>
        </w:rPr>
        <w:t>“</w:t>
      </w:r>
      <w:r>
        <w:rPr>
          <w:lang w:val="en-US"/>
        </w:rPr>
        <w:t>Abcde</w:t>
      </w:r>
      <w:r w:rsidR="00DF0548">
        <w:rPr>
          <w:lang w:val="en-US"/>
        </w:rPr>
        <w:t>”</w:t>
      </w:r>
      <w:r>
        <w:rPr>
          <w:lang w:val="en-US"/>
        </w:rPr>
        <w:t xml:space="preserve"> – </w:t>
      </w:r>
      <w:r>
        <w:t>инфо об изменениях</w:t>
      </w:r>
      <w:r>
        <w:rPr>
          <w:lang w:val="en-US"/>
        </w:rPr>
        <w:t xml:space="preserve"> </w:t>
      </w:r>
      <w:r>
        <w:t>«</w:t>
      </w:r>
      <w:r>
        <w:rPr>
          <w:lang w:val="en-US"/>
        </w:rPr>
        <w:t>Abcde</w:t>
      </w:r>
      <w:r>
        <w:t xml:space="preserve">», которые вносились в файл </w:t>
      </w:r>
      <w:r>
        <w:rPr>
          <w:lang w:val="en-US"/>
        </w:rPr>
        <w:t>file.txt</w:t>
      </w:r>
    </w:p>
    <w:p w:rsidR="00973323" w:rsidRDefault="00973323" w:rsidP="00B218B5">
      <w:pPr>
        <w:spacing w:line="240" w:lineRule="auto"/>
        <w:rPr>
          <w:lang w:val="en-US"/>
        </w:rPr>
      </w:pPr>
      <w:proofErr w:type="gramStart"/>
      <w:r>
        <w:rPr>
          <w:lang w:val="en-US"/>
        </w:rPr>
        <w:t>git</w:t>
      </w:r>
      <w:proofErr w:type="gramEnd"/>
      <w:r>
        <w:rPr>
          <w:lang w:val="en-US"/>
        </w:rPr>
        <w:t xml:space="preserve"> blame</w:t>
      </w:r>
      <w:r>
        <w:t xml:space="preserve"> </w:t>
      </w:r>
      <w:r>
        <w:rPr>
          <w:lang w:val="en-US"/>
        </w:rPr>
        <w:t xml:space="preserve">file.txt | grep UserName – </w:t>
      </w:r>
      <w:r>
        <w:t xml:space="preserve">инфо об изменениях, которые вносились в файл </w:t>
      </w:r>
      <w:r>
        <w:rPr>
          <w:lang w:val="en-US"/>
        </w:rPr>
        <w:t>file.txt</w:t>
      </w:r>
      <w:r>
        <w:t xml:space="preserve"> автором </w:t>
      </w:r>
      <w:r>
        <w:rPr>
          <w:lang w:val="en-US"/>
        </w:rPr>
        <w:t>UserName</w:t>
      </w:r>
    </w:p>
    <w:p w:rsidR="00351606" w:rsidRDefault="00A06D11" w:rsidP="00B218B5">
      <w:pPr>
        <w:spacing w:line="240" w:lineRule="auto"/>
      </w:pPr>
      <w:proofErr w:type="gramStart"/>
      <w:r>
        <w:rPr>
          <w:lang w:val="en-US"/>
        </w:rPr>
        <w:t>git</w:t>
      </w:r>
      <w:proofErr w:type="gramEnd"/>
      <w:r>
        <w:rPr>
          <w:lang w:val="en-US"/>
        </w:rPr>
        <w:t xml:space="preserve"> diff </w:t>
      </w:r>
      <w:r>
        <w:rPr>
          <w:lang w:val="uk-UA"/>
        </w:rPr>
        <w:t xml:space="preserve">– </w:t>
      </w:r>
      <w:r>
        <w:t>показывает изменения, которые были произведены в файле</w:t>
      </w:r>
      <w:r w:rsidR="00576EFA">
        <w:t xml:space="preserve"> относительно локального репозитория</w:t>
      </w:r>
    </w:p>
    <w:p w:rsidR="00DD6BE0" w:rsidRPr="00DD6BE0" w:rsidRDefault="00DD6BE0" w:rsidP="00B218B5">
      <w:pPr>
        <w:spacing w:line="240" w:lineRule="auto"/>
        <w:rPr>
          <w:lang w:val="en-US"/>
        </w:rPr>
      </w:pPr>
      <w:proofErr w:type="gramStart"/>
      <w:r>
        <w:rPr>
          <w:lang w:val="en-US"/>
        </w:rPr>
        <w:t>git</w:t>
      </w:r>
      <w:proofErr w:type="gramEnd"/>
      <w:r>
        <w:rPr>
          <w:lang w:val="en-US"/>
        </w:rPr>
        <w:t xml:space="preserve"> reset</w:t>
      </w:r>
      <w:r>
        <w:t xml:space="preserve"> – отменить </w:t>
      </w:r>
      <w:r>
        <w:rPr>
          <w:lang w:val="en-US"/>
        </w:rPr>
        <w:t>git add</w:t>
      </w:r>
    </w:p>
    <w:p w:rsidR="00A06D11" w:rsidRDefault="0086019E" w:rsidP="00B218B5">
      <w:pPr>
        <w:spacing w:line="240" w:lineRule="auto"/>
        <w:rPr>
          <w:lang w:val="en-US"/>
        </w:rPr>
      </w:pPr>
      <w:proofErr w:type="gramStart"/>
      <w:r>
        <w:rPr>
          <w:lang w:val="en-US"/>
        </w:rPr>
        <w:t>git</w:t>
      </w:r>
      <w:proofErr w:type="gramEnd"/>
      <w:r>
        <w:rPr>
          <w:lang w:val="en-US"/>
        </w:rPr>
        <w:t xml:space="preserve"> reset HEAD~1 </w:t>
      </w:r>
      <w:r>
        <w:rPr>
          <w:lang w:val="uk-UA"/>
        </w:rPr>
        <w:t>–</w:t>
      </w:r>
      <w:r>
        <w:rPr>
          <w:lang w:val="en-US"/>
        </w:rPr>
        <w:t xml:space="preserve"> </w:t>
      </w:r>
      <w:r>
        <w:t xml:space="preserve">откатывает </w:t>
      </w:r>
      <w:r w:rsidR="00E8076D">
        <w:t xml:space="preserve">изменения </w:t>
      </w:r>
      <w:r>
        <w:t xml:space="preserve">на 1 </w:t>
      </w:r>
      <w:r w:rsidR="00E8076D">
        <w:t>шаг</w:t>
      </w:r>
      <w:r>
        <w:t xml:space="preserve"> назад</w:t>
      </w:r>
    </w:p>
    <w:p w:rsidR="00E8076D" w:rsidRPr="00065407" w:rsidRDefault="00E8076D" w:rsidP="00B218B5">
      <w:pPr>
        <w:spacing w:line="240" w:lineRule="auto"/>
      </w:pPr>
      <w:proofErr w:type="gramStart"/>
      <w:r>
        <w:rPr>
          <w:lang w:val="en-US"/>
        </w:rPr>
        <w:t>git</w:t>
      </w:r>
      <w:proofErr w:type="gramEnd"/>
      <w:r>
        <w:rPr>
          <w:lang w:val="en-US"/>
        </w:rPr>
        <w:t xml:space="preserve"> reset HEAD</w:t>
      </w:r>
      <w:r>
        <w:t xml:space="preserve"> </w:t>
      </w:r>
      <w:r>
        <w:rPr>
          <w:lang w:val="en-US"/>
        </w:rPr>
        <w:t xml:space="preserve">Folder </w:t>
      </w:r>
      <w:r>
        <w:rPr>
          <w:lang w:val="uk-UA"/>
        </w:rPr>
        <w:t>–</w:t>
      </w:r>
      <w:r>
        <w:rPr>
          <w:lang w:val="en-US"/>
        </w:rPr>
        <w:t xml:space="preserve"> </w:t>
      </w:r>
      <w:r w:rsidR="00045CD9">
        <w:t>убирает</w:t>
      </w:r>
      <w:r>
        <w:t xml:space="preserve"> </w:t>
      </w:r>
      <w:r w:rsidR="00065407">
        <w:t>изменения</w:t>
      </w:r>
      <w:r>
        <w:t xml:space="preserve"> папк</w:t>
      </w:r>
      <w:r w:rsidR="00045CD9">
        <w:t>и</w:t>
      </w:r>
      <w:r>
        <w:t xml:space="preserve"> </w:t>
      </w:r>
      <w:r>
        <w:rPr>
          <w:lang w:val="en-US"/>
        </w:rPr>
        <w:t>Folder</w:t>
      </w:r>
      <w:r w:rsidR="00065407">
        <w:t xml:space="preserve"> в ИНДЕКСЕ</w:t>
      </w:r>
    </w:p>
    <w:p w:rsidR="00973323" w:rsidRDefault="00DC71FD" w:rsidP="00B218B5">
      <w:pPr>
        <w:spacing w:line="240" w:lineRule="auto"/>
        <w:rPr>
          <w:lang w:val="en-US"/>
        </w:rPr>
      </w:pPr>
      <w:proofErr w:type="gramStart"/>
      <w:r>
        <w:rPr>
          <w:lang w:val="en-US"/>
        </w:rPr>
        <w:t>git</w:t>
      </w:r>
      <w:proofErr w:type="gramEnd"/>
      <w:r>
        <w:rPr>
          <w:lang w:val="en-US"/>
        </w:rPr>
        <w:t xml:space="preserve"> reset hard HEAD~1 </w:t>
      </w:r>
      <w:r>
        <w:rPr>
          <w:lang w:val="uk-UA"/>
        </w:rPr>
        <w:t>–</w:t>
      </w:r>
      <w:r>
        <w:rPr>
          <w:lang w:val="en-US"/>
        </w:rPr>
        <w:t xml:space="preserve"> </w:t>
      </w:r>
      <w:r>
        <w:t>безвозвратно удаляет</w:t>
      </w:r>
    </w:p>
    <w:p w:rsidR="0089647D" w:rsidRDefault="0089647D" w:rsidP="00B218B5">
      <w:pPr>
        <w:spacing w:line="240" w:lineRule="auto"/>
      </w:pPr>
      <w:proofErr w:type="gramStart"/>
      <w:r>
        <w:rPr>
          <w:lang w:val="en-US"/>
        </w:rPr>
        <w:t>git</w:t>
      </w:r>
      <w:proofErr w:type="gramEnd"/>
      <w:r>
        <w:rPr>
          <w:lang w:val="en-US"/>
        </w:rPr>
        <w:t xml:space="preserve"> rm File</w:t>
      </w:r>
      <w:r w:rsidR="001B0F1A">
        <w:rPr>
          <w:lang w:val="en-US"/>
        </w:rPr>
        <w:t>.txt</w:t>
      </w:r>
      <w:r>
        <w:rPr>
          <w:lang w:val="en-US"/>
        </w:rPr>
        <w:t xml:space="preserve"> – </w:t>
      </w:r>
      <w:r>
        <w:t xml:space="preserve">удаляет </w:t>
      </w:r>
      <w:r w:rsidR="001B0F1A">
        <w:t>файл</w:t>
      </w:r>
      <w:r w:rsidR="004474AB">
        <w:t xml:space="preserve"> НО! если в файле сделали изменения и </w:t>
      </w:r>
      <w:proofErr w:type="gramStart"/>
      <w:r w:rsidR="004474AB">
        <w:t xml:space="preserve">хотим его удалить </w:t>
      </w:r>
      <w:r w:rsidR="004474AB">
        <w:rPr>
          <w:lang w:val="en-US"/>
        </w:rPr>
        <w:t>Git</w:t>
      </w:r>
      <w:r w:rsidR="004474AB">
        <w:t xml:space="preserve"> выдаст</w:t>
      </w:r>
      <w:proofErr w:type="gramEnd"/>
      <w:r w:rsidR="004474AB">
        <w:t xml:space="preserve"> конфликт, т.к. волнуется, что изменения могут пропасть безвозвратно, без сохранения в РЕПО</w:t>
      </w:r>
    </w:p>
    <w:p w:rsidR="00D91E06" w:rsidRPr="00D91E06" w:rsidRDefault="00D91E06" w:rsidP="00B218B5">
      <w:pPr>
        <w:spacing w:line="240" w:lineRule="auto"/>
      </w:pPr>
      <w:proofErr w:type="gramStart"/>
      <w:r>
        <w:rPr>
          <w:lang w:val="en-US"/>
        </w:rPr>
        <w:lastRenderedPageBreak/>
        <w:t>git</w:t>
      </w:r>
      <w:proofErr w:type="gramEnd"/>
      <w:r>
        <w:rPr>
          <w:lang w:val="en-US"/>
        </w:rPr>
        <w:t xml:space="preserve"> rm -f File.txt – </w:t>
      </w:r>
      <w:r>
        <w:t>форсировано удаляет</w:t>
      </w:r>
      <w:r>
        <w:rPr>
          <w:lang w:val="en-US"/>
        </w:rPr>
        <w:t xml:space="preserve"> </w:t>
      </w:r>
      <w:r>
        <w:t>файл, не смотря на то, были ли в нём незакоммитченные изменения</w:t>
      </w:r>
      <w:r w:rsidR="00BC5A35">
        <w:t xml:space="preserve"> – удалит файл и из ДИРЕКТОРИИ и из ИНДЕКСА</w:t>
      </w:r>
    </w:p>
    <w:p w:rsidR="00801630" w:rsidRDefault="00801630" w:rsidP="00B218B5">
      <w:pPr>
        <w:spacing w:line="240" w:lineRule="auto"/>
      </w:pPr>
      <w:proofErr w:type="gramStart"/>
      <w:r>
        <w:rPr>
          <w:lang w:val="en-US"/>
        </w:rPr>
        <w:t>git</w:t>
      </w:r>
      <w:proofErr w:type="gramEnd"/>
      <w:r>
        <w:rPr>
          <w:lang w:val="en-US"/>
        </w:rPr>
        <w:t xml:space="preserve"> rm </w:t>
      </w:r>
      <w:r w:rsidR="0089647D">
        <w:rPr>
          <w:lang w:val="en-US"/>
        </w:rPr>
        <w:t xml:space="preserve">-r </w:t>
      </w:r>
      <w:r>
        <w:rPr>
          <w:lang w:val="en-US"/>
        </w:rPr>
        <w:t xml:space="preserve">Folder – </w:t>
      </w:r>
      <w:r>
        <w:t xml:space="preserve">удаляет </w:t>
      </w:r>
      <w:r>
        <w:rPr>
          <w:lang w:val="en-US"/>
        </w:rPr>
        <w:t xml:space="preserve">Folder </w:t>
      </w:r>
      <w:r>
        <w:t xml:space="preserve">из </w:t>
      </w:r>
      <w:r>
        <w:rPr>
          <w:lang w:val="en-US"/>
        </w:rPr>
        <w:t>WORK DIRECTORY</w:t>
      </w:r>
      <w:r>
        <w:t xml:space="preserve"> и ИНДЕКСА,</w:t>
      </w:r>
      <w:r>
        <w:rPr>
          <w:lang w:val="en-US"/>
        </w:rPr>
        <w:t xml:space="preserve"> </w:t>
      </w:r>
      <w:r>
        <w:t xml:space="preserve">и сохраняет изменения в индексе </w:t>
      </w:r>
    </w:p>
    <w:p w:rsidR="00076AF6" w:rsidRPr="00801630" w:rsidRDefault="00801630" w:rsidP="00B218B5">
      <w:pPr>
        <w:spacing w:line="240" w:lineRule="auto"/>
      </w:pPr>
      <w:r>
        <w:t>(</w:t>
      </w:r>
      <w:r w:rsidR="0089647D">
        <w:rPr>
          <w:lang w:val="en-US"/>
        </w:rPr>
        <w:t xml:space="preserve">git </w:t>
      </w:r>
      <w:r>
        <w:rPr>
          <w:lang w:val="en-US"/>
        </w:rPr>
        <w:t xml:space="preserve">rm </w:t>
      </w:r>
      <w:r w:rsidR="0089647D">
        <w:rPr>
          <w:lang w:val="en-US"/>
        </w:rPr>
        <w:t xml:space="preserve">-r </w:t>
      </w:r>
      <w:r>
        <w:rPr>
          <w:lang w:val="en-US"/>
        </w:rPr>
        <w:t>Folder</w:t>
      </w:r>
      <w:r>
        <w:t xml:space="preserve"> = </w:t>
      </w:r>
      <w:r w:rsidR="0089647D">
        <w:rPr>
          <w:lang w:val="en-US"/>
        </w:rPr>
        <w:t>rm -r</w:t>
      </w:r>
      <w:r>
        <w:rPr>
          <w:lang w:val="en-US"/>
        </w:rPr>
        <w:t xml:space="preserve"> Folder</w:t>
      </w:r>
      <w:r>
        <w:t xml:space="preserve"> + </w:t>
      </w:r>
      <w:r>
        <w:rPr>
          <w:lang w:val="en-US"/>
        </w:rPr>
        <w:t>git add</w:t>
      </w:r>
      <w:r w:rsidR="0089647D">
        <w:rPr>
          <w:lang w:val="en-US"/>
        </w:rPr>
        <w:t xml:space="preserve"> Folder</w:t>
      </w:r>
      <w:r>
        <w:t>)</w:t>
      </w:r>
    </w:p>
    <w:p w:rsidR="00AF166D" w:rsidRDefault="0039781C" w:rsidP="00B218B5">
      <w:pPr>
        <w:spacing w:line="240" w:lineRule="auto"/>
        <w:rPr>
          <w:lang w:val="en-US"/>
        </w:rPr>
      </w:pPr>
      <w:proofErr w:type="gramStart"/>
      <w:r>
        <w:rPr>
          <w:lang w:val="en-US"/>
        </w:rPr>
        <w:t>git</w:t>
      </w:r>
      <w:proofErr w:type="gramEnd"/>
      <w:r>
        <w:rPr>
          <w:lang w:val="en-US"/>
        </w:rPr>
        <w:t xml:space="preserve"> rm </w:t>
      </w:r>
      <w:r w:rsidR="001B0F1A">
        <w:rPr>
          <w:lang w:val="en-US"/>
        </w:rPr>
        <w:t xml:space="preserve">-r </w:t>
      </w:r>
      <w:r>
        <w:rPr>
          <w:lang w:val="en-US"/>
        </w:rPr>
        <w:t xml:space="preserve">--cashed </w:t>
      </w:r>
      <w:r w:rsidR="001B0F1A">
        <w:rPr>
          <w:lang w:val="en-US"/>
        </w:rPr>
        <w:t>Folder</w:t>
      </w:r>
      <w:r>
        <w:rPr>
          <w:lang w:val="en-US"/>
        </w:rPr>
        <w:t xml:space="preserve"> – </w:t>
      </w:r>
      <w:r>
        <w:t>удаляет файл из отслеживаемых в Индексе</w:t>
      </w:r>
      <w:r w:rsidR="00076AF6">
        <w:t>, но оставляет в Директории</w:t>
      </w:r>
    </w:p>
    <w:p w:rsidR="001A3151" w:rsidRPr="001A3151" w:rsidRDefault="001A3151" w:rsidP="00B218B5">
      <w:pPr>
        <w:spacing w:line="240" w:lineRule="auto"/>
      </w:pPr>
      <w:proofErr w:type="gramStart"/>
      <w:r>
        <w:rPr>
          <w:lang w:val="en-US"/>
        </w:rPr>
        <w:t>git</w:t>
      </w:r>
      <w:proofErr w:type="gramEnd"/>
      <w:r>
        <w:rPr>
          <w:lang w:val="en-US"/>
        </w:rPr>
        <w:t xml:space="preserve"> rm -r </w:t>
      </w:r>
      <w:r>
        <w:t>--</w:t>
      </w:r>
      <w:r>
        <w:rPr>
          <w:lang w:val="en-US"/>
        </w:rPr>
        <w:t>cached Folder</w:t>
      </w:r>
      <w:r>
        <w:t xml:space="preserve"> (+</w:t>
      </w:r>
      <w:r>
        <w:rPr>
          <w:lang w:val="en-US"/>
        </w:rPr>
        <w:t>git commit -m “del</w:t>
      </w:r>
      <w:r w:rsidR="00171530">
        <w:rPr>
          <w:lang w:val="en-US"/>
        </w:rPr>
        <w:t>e</w:t>
      </w:r>
      <w:r>
        <w:rPr>
          <w:lang w:val="en-US"/>
        </w:rPr>
        <w:t>te Folder” + git push origin main</w:t>
      </w:r>
      <w:r>
        <w:t>) –</w:t>
      </w:r>
      <w:r>
        <w:rPr>
          <w:lang w:val="en-US"/>
        </w:rPr>
        <w:t xml:space="preserve"> </w:t>
      </w:r>
      <w:r>
        <w:t xml:space="preserve">удалить папку </w:t>
      </w:r>
      <w:r>
        <w:rPr>
          <w:lang w:val="en-US"/>
        </w:rPr>
        <w:t>Folder</w:t>
      </w:r>
      <w:r>
        <w:t xml:space="preserve"> и файлы в ней из удалённого РЕПО </w:t>
      </w:r>
    </w:p>
    <w:p w:rsidR="00076AF6" w:rsidRPr="00076AF6" w:rsidRDefault="00076AF6" w:rsidP="00B218B5">
      <w:pPr>
        <w:spacing w:line="240" w:lineRule="auto"/>
      </w:pPr>
      <w:proofErr w:type="gramStart"/>
      <w:r>
        <w:rPr>
          <w:lang w:val="en-US"/>
        </w:rPr>
        <w:t>git</w:t>
      </w:r>
      <w:proofErr w:type="gramEnd"/>
      <w:r>
        <w:rPr>
          <w:lang w:val="en-US"/>
        </w:rPr>
        <w:t xml:space="preserve"> mv OldName NewName </w:t>
      </w:r>
      <w:r>
        <w:t>– переименовывает одновременно и в Директории и добавляет инфо в Индекс</w:t>
      </w:r>
    </w:p>
    <w:p w:rsidR="0039781C" w:rsidRPr="002E43FE" w:rsidRDefault="002E43FE" w:rsidP="00B218B5">
      <w:pPr>
        <w:spacing w:line="240" w:lineRule="auto"/>
      </w:pPr>
      <w:proofErr w:type="gramStart"/>
      <w:r>
        <w:rPr>
          <w:lang w:val="en-US"/>
        </w:rPr>
        <w:t>git</w:t>
      </w:r>
      <w:proofErr w:type="gramEnd"/>
      <w:r>
        <w:rPr>
          <w:lang w:val="en-US"/>
        </w:rPr>
        <w:t xml:space="preserve"> checkout – </w:t>
      </w:r>
      <w:r>
        <w:t>удаляет последние изменения в файле</w:t>
      </w:r>
    </w:p>
    <w:p w:rsidR="00DC71FD" w:rsidRDefault="002E43FE" w:rsidP="00B218B5">
      <w:pPr>
        <w:spacing w:line="240" w:lineRule="auto"/>
        <w:rPr>
          <w:lang w:val="en-US"/>
        </w:rPr>
      </w:pPr>
      <w:proofErr w:type="gramStart"/>
      <w:r>
        <w:rPr>
          <w:lang w:val="en-US"/>
        </w:rPr>
        <w:t>git</w:t>
      </w:r>
      <w:proofErr w:type="gramEnd"/>
      <w:r>
        <w:rPr>
          <w:lang w:val="en-US"/>
        </w:rPr>
        <w:t xml:space="preserve"> checkout </w:t>
      </w:r>
      <w:r w:rsidRPr="00502781">
        <w:rPr>
          <w:b/>
        </w:rPr>
        <w:t>.</w:t>
      </w:r>
      <w:r>
        <w:t xml:space="preserve"> </w:t>
      </w:r>
      <w:r>
        <w:rPr>
          <w:lang w:val="en-US"/>
        </w:rPr>
        <w:t xml:space="preserve">– </w:t>
      </w:r>
      <w:proofErr w:type="gramStart"/>
      <w:r>
        <w:t>удаляет</w:t>
      </w:r>
      <w:proofErr w:type="gramEnd"/>
      <w:r>
        <w:t xml:space="preserve"> последние изменения в файлах</w:t>
      </w:r>
    </w:p>
    <w:p w:rsidR="00502781" w:rsidRPr="00502781" w:rsidRDefault="00502781" w:rsidP="00B218B5">
      <w:pPr>
        <w:spacing w:line="240" w:lineRule="auto"/>
        <w:rPr>
          <w:lang w:val="en-US"/>
        </w:rPr>
      </w:pPr>
      <w:proofErr w:type="gramStart"/>
      <w:r>
        <w:rPr>
          <w:lang w:val="en-US"/>
        </w:rPr>
        <w:t>git</w:t>
      </w:r>
      <w:proofErr w:type="gramEnd"/>
      <w:r>
        <w:rPr>
          <w:lang w:val="en-US"/>
        </w:rPr>
        <w:t xml:space="preserve"> checkout path/to/file – </w:t>
      </w:r>
      <w:r w:rsidRPr="00F120D9">
        <w:t>привести измененный файл в начальное состояние (до изменения)</w:t>
      </w:r>
    </w:p>
    <w:p w:rsidR="004F1EE7" w:rsidRDefault="004F1EE7" w:rsidP="00B218B5">
      <w:pPr>
        <w:spacing w:line="240" w:lineRule="auto"/>
      </w:pPr>
      <w:proofErr w:type="gramStart"/>
      <w:r>
        <w:rPr>
          <w:lang w:val="en-US"/>
        </w:rPr>
        <w:t>git</w:t>
      </w:r>
      <w:proofErr w:type="gramEnd"/>
      <w:r>
        <w:rPr>
          <w:lang w:val="en-US"/>
        </w:rPr>
        <w:t xml:space="preserve"> stash</w:t>
      </w:r>
      <w:r w:rsidR="00605E33">
        <w:rPr>
          <w:lang w:val="en-US"/>
        </w:rPr>
        <w:t xml:space="preserve"> </w:t>
      </w:r>
      <w:r>
        <w:rPr>
          <w:lang w:val="en-US"/>
        </w:rPr>
        <w:t xml:space="preserve">– </w:t>
      </w:r>
      <w:r>
        <w:t xml:space="preserve">сохраняет </w:t>
      </w:r>
      <w:r w:rsidR="00605E33">
        <w:t>последние изменения</w:t>
      </w:r>
      <w:r>
        <w:t xml:space="preserve"> </w:t>
      </w:r>
      <w:r w:rsidR="00605E33">
        <w:t xml:space="preserve">в последнем файле </w:t>
      </w:r>
      <w:r>
        <w:t>во временное хранилище</w:t>
      </w:r>
    </w:p>
    <w:p w:rsidR="00605E33" w:rsidRPr="00097E38" w:rsidRDefault="00605E33" w:rsidP="00B218B5">
      <w:pPr>
        <w:spacing w:line="240" w:lineRule="auto"/>
        <w:rPr>
          <w:lang w:val="en-US"/>
        </w:rPr>
      </w:pPr>
      <w:proofErr w:type="gramStart"/>
      <w:r>
        <w:rPr>
          <w:lang w:val="en-US"/>
        </w:rPr>
        <w:t>git</w:t>
      </w:r>
      <w:proofErr w:type="gramEnd"/>
      <w:r>
        <w:rPr>
          <w:lang w:val="en-US"/>
        </w:rPr>
        <w:t xml:space="preserve"> stash pop – </w:t>
      </w:r>
      <w:r>
        <w:t>достаёт обратно последние изменения в последнем файле из временного хранилища</w:t>
      </w:r>
      <w:r w:rsidR="00683E21">
        <w:rPr>
          <w:lang w:val="en-US"/>
        </w:rPr>
        <w:t xml:space="preserve"> + </w:t>
      </w:r>
      <w:r w:rsidR="00683E21">
        <w:t>показывает инфу о временном хранилище</w:t>
      </w:r>
      <w:r w:rsidR="00097E38">
        <w:rPr>
          <w:lang w:val="en-US"/>
        </w:rPr>
        <w:t xml:space="preserve"> </w:t>
      </w:r>
    </w:p>
    <w:p w:rsidR="00605E33" w:rsidRDefault="00034CFF" w:rsidP="00B218B5">
      <w:pPr>
        <w:spacing w:line="240" w:lineRule="auto"/>
      </w:pPr>
      <w:proofErr w:type="gramStart"/>
      <w:r>
        <w:rPr>
          <w:lang w:val="en-US"/>
        </w:rPr>
        <w:t>git</w:t>
      </w:r>
      <w:proofErr w:type="gramEnd"/>
      <w:r>
        <w:rPr>
          <w:lang w:val="en-US"/>
        </w:rPr>
        <w:t xml:space="preserve"> stash clear – </w:t>
      </w:r>
      <w:r>
        <w:t>очищает временное хранилище</w:t>
      </w:r>
    </w:p>
    <w:p w:rsidR="002618CB" w:rsidRPr="002618CB" w:rsidRDefault="002618CB" w:rsidP="00B218B5">
      <w:pPr>
        <w:spacing w:line="240" w:lineRule="auto"/>
      </w:pPr>
      <w:proofErr w:type="gramStart"/>
      <w:r>
        <w:rPr>
          <w:lang w:val="en-US"/>
        </w:rPr>
        <w:t>git</w:t>
      </w:r>
      <w:proofErr w:type="gramEnd"/>
      <w:r>
        <w:rPr>
          <w:lang w:val="en-US"/>
        </w:rPr>
        <w:t xml:space="preserve"> apply path/to/file – </w:t>
      </w:r>
      <w:r>
        <w:t xml:space="preserve">применить патч в </w:t>
      </w:r>
      <w:r>
        <w:rPr>
          <w:lang w:val="en-US"/>
        </w:rPr>
        <w:t>Git</w:t>
      </w:r>
    </w:p>
    <w:p w:rsidR="00D4246A" w:rsidRDefault="00D4246A" w:rsidP="00B218B5">
      <w:pPr>
        <w:spacing w:line="240" w:lineRule="auto"/>
      </w:pPr>
      <w:proofErr w:type="gramStart"/>
      <w:r>
        <w:rPr>
          <w:lang w:val="en-US"/>
        </w:rPr>
        <w:t>git</w:t>
      </w:r>
      <w:proofErr w:type="gramEnd"/>
      <w:r>
        <w:rPr>
          <w:lang w:val="en-US"/>
        </w:rPr>
        <w:t xml:space="preserve"> clean -f </w:t>
      </w:r>
      <w:r>
        <w:t>– удалить все не отслеживаемые файлы</w:t>
      </w:r>
    </w:p>
    <w:p w:rsidR="00D4246A" w:rsidRPr="00D4246A" w:rsidRDefault="00D4246A" w:rsidP="00B218B5">
      <w:pPr>
        <w:spacing w:line="240" w:lineRule="auto"/>
        <w:rPr>
          <w:lang w:val="uk-UA"/>
        </w:rPr>
      </w:pPr>
      <w:proofErr w:type="gramStart"/>
      <w:r>
        <w:rPr>
          <w:lang w:val="en-US"/>
        </w:rPr>
        <w:t>git</w:t>
      </w:r>
      <w:proofErr w:type="gramEnd"/>
      <w:r>
        <w:rPr>
          <w:lang w:val="en-US"/>
        </w:rPr>
        <w:t xml:space="preserve"> clean -fd </w:t>
      </w:r>
      <w:r>
        <w:t>– удалить все не отслеживаемые файлы и папки</w:t>
      </w:r>
    </w:p>
    <w:p w:rsidR="00D4246A" w:rsidRPr="00D4246A" w:rsidRDefault="00D4246A" w:rsidP="00B218B5">
      <w:pPr>
        <w:spacing w:line="240" w:lineRule="auto"/>
        <w:rPr>
          <w:lang w:val="en-US"/>
        </w:rPr>
      </w:pPr>
    </w:p>
    <w:p w:rsidR="00326698" w:rsidRDefault="00326698" w:rsidP="00B218B5">
      <w:pPr>
        <w:spacing w:line="240" w:lineRule="auto"/>
      </w:pPr>
    </w:p>
    <w:p w:rsidR="00326698" w:rsidRPr="00CB1D8C" w:rsidRDefault="00326698" w:rsidP="00B218B5">
      <w:pPr>
        <w:spacing w:line="240" w:lineRule="auto"/>
        <w:rPr>
          <w:lang w:val="en-US"/>
        </w:rPr>
      </w:pPr>
      <w:r>
        <w:t>СОЗДАНИЕ ВЕТОК</w:t>
      </w:r>
    </w:p>
    <w:p w:rsidR="006B064C" w:rsidRDefault="006B064C" w:rsidP="00B218B5">
      <w:pPr>
        <w:spacing w:line="240" w:lineRule="auto"/>
      </w:pPr>
      <w:proofErr w:type="gramStart"/>
      <w:r>
        <w:rPr>
          <w:lang w:val="en-US"/>
        </w:rPr>
        <w:t>git</w:t>
      </w:r>
      <w:proofErr w:type="gramEnd"/>
      <w:r>
        <w:rPr>
          <w:lang w:val="en-US"/>
        </w:rPr>
        <w:t xml:space="preserve"> branch NewBranch – </w:t>
      </w:r>
      <w:r>
        <w:t>создаёт новую ветку</w:t>
      </w:r>
    </w:p>
    <w:p w:rsidR="006B064C" w:rsidRDefault="00DE2224" w:rsidP="00B218B5">
      <w:pPr>
        <w:spacing w:line="240" w:lineRule="auto"/>
        <w:rPr>
          <w:lang w:val="en-US"/>
        </w:rPr>
      </w:pPr>
      <w:proofErr w:type="gramStart"/>
      <w:r>
        <w:rPr>
          <w:lang w:val="en-US"/>
        </w:rPr>
        <w:t>git</w:t>
      </w:r>
      <w:proofErr w:type="gramEnd"/>
      <w:r>
        <w:rPr>
          <w:lang w:val="en-US"/>
        </w:rPr>
        <w:t xml:space="preserve"> branch – </w:t>
      </w:r>
      <w:r>
        <w:t xml:space="preserve">инфа о </w:t>
      </w:r>
      <w:r w:rsidR="009E26D4">
        <w:t xml:space="preserve">локальных </w:t>
      </w:r>
      <w:r>
        <w:t>ветках и местонахождении</w:t>
      </w:r>
      <w:r w:rsidR="009E26D4">
        <w:t xml:space="preserve"> среди них</w:t>
      </w:r>
    </w:p>
    <w:p w:rsidR="00416E39" w:rsidRDefault="00416E39" w:rsidP="00B218B5">
      <w:pPr>
        <w:spacing w:line="240" w:lineRule="auto"/>
      </w:pPr>
      <w:proofErr w:type="gramStart"/>
      <w:r>
        <w:rPr>
          <w:lang w:val="en-US"/>
        </w:rPr>
        <w:t>git</w:t>
      </w:r>
      <w:proofErr w:type="gramEnd"/>
      <w:r>
        <w:rPr>
          <w:lang w:val="en-US"/>
        </w:rPr>
        <w:t xml:space="preserve"> branch -v – </w:t>
      </w:r>
      <w:r>
        <w:t>инфа</w:t>
      </w:r>
      <w:r>
        <w:rPr>
          <w:lang w:val="en-US"/>
        </w:rPr>
        <w:t xml:space="preserve"> </w:t>
      </w:r>
      <w:r w:rsidR="00917932">
        <w:t>о</w:t>
      </w:r>
      <w:r>
        <w:t xml:space="preserve"> </w:t>
      </w:r>
      <w:r w:rsidR="00917932">
        <w:t>ветках с коммитами</w:t>
      </w:r>
    </w:p>
    <w:p w:rsidR="002F45CC" w:rsidRPr="002F45CC" w:rsidRDefault="002F45CC" w:rsidP="00B218B5">
      <w:pPr>
        <w:spacing w:line="240" w:lineRule="auto"/>
      </w:pPr>
      <w:r>
        <w:rPr>
          <w:lang w:val="en-US"/>
        </w:rPr>
        <w:t xml:space="preserve">HEAD – </w:t>
      </w:r>
      <w:r>
        <w:t>указатель на ветку где мы находимся</w:t>
      </w:r>
    </w:p>
    <w:p w:rsidR="00EC44C1" w:rsidRDefault="00EC44C1" w:rsidP="00B218B5">
      <w:pPr>
        <w:spacing w:line="240" w:lineRule="auto"/>
      </w:pPr>
    </w:p>
    <w:p w:rsidR="00EC44C1" w:rsidRDefault="00EC44C1" w:rsidP="00B218B5">
      <w:pPr>
        <w:spacing w:line="240" w:lineRule="auto"/>
      </w:pPr>
      <w:r>
        <w:t>ПЕРЕКЛЮЧЕНИЯ МЕЖДУ ВЕТКАМИ</w:t>
      </w:r>
    </w:p>
    <w:p w:rsidR="00DE2224" w:rsidRDefault="00DE2224" w:rsidP="00B218B5">
      <w:pPr>
        <w:spacing w:line="240" w:lineRule="auto"/>
      </w:pPr>
      <w:proofErr w:type="gramStart"/>
      <w:r>
        <w:rPr>
          <w:lang w:val="en-US"/>
        </w:rPr>
        <w:t>git</w:t>
      </w:r>
      <w:proofErr w:type="gramEnd"/>
      <w:r>
        <w:rPr>
          <w:lang w:val="en-US"/>
        </w:rPr>
        <w:t xml:space="preserve"> checkout NewBranch</w:t>
      </w:r>
      <w:r>
        <w:t xml:space="preserve"> – </w:t>
      </w:r>
      <w:r w:rsidR="008B7DE7">
        <w:rPr>
          <w:lang w:val="en-US"/>
        </w:rPr>
        <w:t xml:space="preserve">HEAD </w:t>
      </w:r>
      <w:r>
        <w:t xml:space="preserve">переключается с ветки </w:t>
      </w:r>
      <w:r w:rsidR="000A0AEA">
        <w:rPr>
          <w:lang w:val="en-US"/>
        </w:rPr>
        <w:t xml:space="preserve">Main </w:t>
      </w:r>
      <w:r>
        <w:t xml:space="preserve">на </w:t>
      </w:r>
      <w:r>
        <w:rPr>
          <w:lang w:val="en-US"/>
        </w:rPr>
        <w:t>NewBranch</w:t>
      </w:r>
    </w:p>
    <w:p w:rsidR="003B017C" w:rsidRPr="003B017C" w:rsidRDefault="003B017C" w:rsidP="00B218B5">
      <w:pPr>
        <w:spacing w:line="240" w:lineRule="auto"/>
      </w:pPr>
      <w:proofErr w:type="gramStart"/>
      <w:r>
        <w:rPr>
          <w:lang w:val="en-US"/>
        </w:rPr>
        <w:t>git</w:t>
      </w:r>
      <w:proofErr w:type="gramEnd"/>
      <w:r>
        <w:rPr>
          <w:lang w:val="en-US"/>
        </w:rPr>
        <w:t xml:space="preserve"> checkout </w:t>
      </w:r>
      <w:r>
        <w:rPr>
          <w:lang w:val="uk-UA"/>
        </w:rPr>
        <w:t>-</w:t>
      </w:r>
      <w:r>
        <w:rPr>
          <w:lang w:val="en-US"/>
        </w:rPr>
        <w:t xml:space="preserve">b NewBranch – </w:t>
      </w:r>
      <w:r>
        <w:t>создаёт новую ветку</w:t>
      </w:r>
      <w:r>
        <w:rPr>
          <w:lang w:val="en-US"/>
        </w:rPr>
        <w:t xml:space="preserve"> </w:t>
      </w:r>
      <w:r>
        <w:t>и тут же переключается на неё (=</w:t>
      </w:r>
      <w:r>
        <w:rPr>
          <w:lang w:val="en-US"/>
        </w:rPr>
        <w:t>branch</w:t>
      </w:r>
      <w:r>
        <w:t>+</w:t>
      </w:r>
      <w:r w:rsidRPr="003B017C">
        <w:rPr>
          <w:lang w:val="en-US"/>
        </w:rPr>
        <w:t xml:space="preserve"> </w:t>
      </w:r>
      <w:r>
        <w:rPr>
          <w:lang w:val="en-US"/>
        </w:rPr>
        <w:t>checkout</w:t>
      </w:r>
      <w:r>
        <w:t>)</w:t>
      </w:r>
    </w:p>
    <w:p w:rsidR="00097E38" w:rsidRDefault="00097E38" w:rsidP="00B218B5">
      <w:pPr>
        <w:spacing w:line="240" w:lineRule="auto"/>
      </w:pPr>
      <w:proofErr w:type="gramStart"/>
      <w:r>
        <w:rPr>
          <w:lang w:val="en-US"/>
        </w:rPr>
        <w:t>git</w:t>
      </w:r>
      <w:proofErr w:type="gramEnd"/>
      <w:r>
        <w:rPr>
          <w:lang w:val="en-US"/>
        </w:rPr>
        <w:t xml:space="preserve"> push </w:t>
      </w:r>
      <w:r w:rsidR="000A0AEA">
        <w:rPr>
          <w:lang w:val="uk-UA"/>
        </w:rPr>
        <w:t>-</w:t>
      </w:r>
      <w:r>
        <w:rPr>
          <w:lang w:val="en-US"/>
        </w:rPr>
        <w:t>u origin NewBranch</w:t>
      </w:r>
      <w:r>
        <w:t xml:space="preserve"> –</w:t>
      </w:r>
      <w:r>
        <w:rPr>
          <w:lang w:val="en-US"/>
        </w:rPr>
        <w:t xml:space="preserve"> </w:t>
      </w:r>
      <w:r w:rsidR="00042BAF">
        <w:rPr>
          <w:lang w:val="en-US"/>
        </w:rPr>
        <w:t>(</w:t>
      </w:r>
      <w:r w:rsidR="00042BAF">
        <w:rPr>
          <w:lang w:val="uk-UA"/>
        </w:rPr>
        <w:t>«</w:t>
      </w:r>
      <w:r w:rsidR="00042BAF">
        <w:t>-</w:t>
      </w:r>
      <w:r w:rsidR="00042BAF">
        <w:rPr>
          <w:lang w:val="en-US"/>
        </w:rPr>
        <w:t>u</w:t>
      </w:r>
      <w:r w:rsidR="00042BAF">
        <w:rPr>
          <w:lang w:val="uk-UA"/>
        </w:rPr>
        <w:t>»</w:t>
      </w:r>
      <w:r w:rsidR="00042BAF">
        <w:t xml:space="preserve"> </w:t>
      </w:r>
      <w:r w:rsidR="00042BAF">
        <w:rPr>
          <w:lang w:val="en-US"/>
        </w:rPr>
        <w:t xml:space="preserve">- upstream) </w:t>
      </w:r>
      <w:r>
        <w:t xml:space="preserve">сохранит новую ветку в удалённом РЕПО (иначе не получится запушить изменения/файлы, т.к. в удалённый РЕПО не видит ветки </w:t>
      </w:r>
      <w:r>
        <w:rPr>
          <w:lang w:val="en-US"/>
        </w:rPr>
        <w:t>NewBranch</w:t>
      </w:r>
      <w:r>
        <w:t>)</w:t>
      </w:r>
    </w:p>
    <w:p w:rsidR="00326698" w:rsidRPr="00CA12F8" w:rsidRDefault="00CA12F8" w:rsidP="00B218B5">
      <w:pPr>
        <w:spacing w:line="240" w:lineRule="auto"/>
        <w:rPr>
          <w:lang w:val="en-US"/>
        </w:rPr>
      </w:pPr>
      <w:proofErr w:type="gramStart"/>
      <w:r w:rsidRPr="00CA12F8">
        <w:rPr>
          <w:lang w:val="en-US"/>
        </w:rPr>
        <w:t>git</w:t>
      </w:r>
      <w:proofErr w:type="gramEnd"/>
      <w:r w:rsidRPr="00CA12F8">
        <w:rPr>
          <w:lang w:val="en-US"/>
        </w:rPr>
        <w:t xml:space="preserve"> fetch origin </w:t>
      </w:r>
      <w:r>
        <w:rPr>
          <w:lang w:val="en-US"/>
        </w:rPr>
        <w:t>NewBranch</w:t>
      </w:r>
      <w:r w:rsidRPr="00CA12F8">
        <w:rPr>
          <w:lang w:val="en-US"/>
        </w:rPr>
        <w:t xml:space="preserve"> </w:t>
      </w:r>
      <w:r>
        <w:t>– скачать ветку, если её нет в локальном репозитории, но есть в удалённом</w:t>
      </w:r>
    </w:p>
    <w:p w:rsidR="00660BA5" w:rsidRDefault="00660BA5" w:rsidP="00B218B5">
      <w:pPr>
        <w:spacing w:line="240" w:lineRule="auto"/>
      </w:pPr>
      <w:proofErr w:type="gramStart"/>
      <w:r>
        <w:rPr>
          <w:lang w:val="en-US"/>
        </w:rPr>
        <w:t>git</w:t>
      </w:r>
      <w:proofErr w:type="gramEnd"/>
      <w:r>
        <w:rPr>
          <w:lang w:val="en-US"/>
        </w:rPr>
        <w:t xml:space="preserve"> show HEAD~ = git show HEAD~1  </w:t>
      </w:r>
      <w:r>
        <w:rPr>
          <w:lang w:val="uk-UA"/>
        </w:rPr>
        <w:t>–</w:t>
      </w:r>
      <w:r>
        <w:rPr>
          <w:lang w:val="en-US"/>
        </w:rPr>
        <w:t xml:space="preserve"> </w:t>
      </w:r>
      <w:r>
        <w:t>показывает состояние на 1 коммит назад</w:t>
      </w:r>
    </w:p>
    <w:p w:rsidR="00660BA5" w:rsidRDefault="00660BA5" w:rsidP="00B218B5">
      <w:pPr>
        <w:spacing w:line="240" w:lineRule="auto"/>
        <w:rPr>
          <w:lang w:val="en-US"/>
        </w:rPr>
      </w:pPr>
      <w:proofErr w:type="gramStart"/>
      <w:r>
        <w:rPr>
          <w:lang w:val="en-US"/>
        </w:rPr>
        <w:t>git</w:t>
      </w:r>
      <w:proofErr w:type="gramEnd"/>
      <w:r>
        <w:rPr>
          <w:lang w:val="en-US"/>
        </w:rPr>
        <w:t xml:space="preserve"> show HEAD~~ = git show HEAD~2  </w:t>
      </w:r>
      <w:r>
        <w:rPr>
          <w:lang w:val="uk-UA"/>
        </w:rPr>
        <w:t>–</w:t>
      </w:r>
      <w:r>
        <w:rPr>
          <w:lang w:val="en-US"/>
        </w:rPr>
        <w:t xml:space="preserve"> </w:t>
      </w:r>
      <w:r>
        <w:t xml:space="preserve">показывает состояние на </w:t>
      </w:r>
      <w:r>
        <w:rPr>
          <w:lang w:val="en-US"/>
        </w:rPr>
        <w:t>2</w:t>
      </w:r>
      <w:r>
        <w:t xml:space="preserve"> коммита назад</w:t>
      </w:r>
    </w:p>
    <w:p w:rsidR="00660BA5" w:rsidRPr="00102B8D" w:rsidRDefault="00660BA5" w:rsidP="00B218B5">
      <w:pPr>
        <w:spacing w:line="240" w:lineRule="auto"/>
      </w:pPr>
      <w:proofErr w:type="gramStart"/>
      <w:r>
        <w:rPr>
          <w:lang w:val="en-US"/>
        </w:rPr>
        <w:t>git</w:t>
      </w:r>
      <w:proofErr w:type="gramEnd"/>
      <w:r>
        <w:rPr>
          <w:lang w:val="en-US"/>
        </w:rPr>
        <w:t xml:space="preserve"> show HEAD~~~ = git show HEAD~3  </w:t>
      </w:r>
      <w:r>
        <w:rPr>
          <w:lang w:val="uk-UA"/>
        </w:rPr>
        <w:t>–</w:t>
      </w:r>
      <w:r>
        <w:rPr>
          <w:lang w:val="en-US"/>
        </w:rPr>
        <w:t xml:space="preserve"> </w:t>
      </w:r>
      <w:r>
        <w:t xml:space="preserve">показывает состояние на </w:t>
      </w:r>
      <w:r>
        <w:rPr>
          <w:lang w:val="en-US"/>
        </w:rPr>
        <w:t>3</w:t>
      </w:r>
      <w:r>
        <w:t xml:space="preserve"> коммита назад</w:t>
      </w:r>
      <w:r w:rsidR="00102B8D">
        <w:rPr>
          <w:lang w:val="en-US"/>
        </w:rPr>
        <w:t xml:space="preserve"> </w:t>
      </w:r>
      <w:r w:rsidR="00102B8D">
        <w:t>и т.д.</w:t>
      </w:r>
    </w:p>
    <w:p w:rsidR="00660BA5" w:rsidRDefault="00660BA5" w:rsidP="00B218B5">
      <w:pPr>
        <w:spacing w:line="240" w:lineRule="auto"/>
        <w:rPr>
          <w:lang w:val="en-US"/>
        </w:rPr>
      </w:pPr>
    </w:p>
    <w:p w:rsidR="00A0685F" w:rsidRDefault="00A0685F" w:rsidP="00B218B5">
      <w:pPr>
        <w:spacing w:line="240" w:lineRule="auto"/>
      </w:pPr>
    </w:p>
    <w:p w:rsidR="00EC44C1" w:rsidRDefault="00EC44C1" w:rsidP="00B218B5">
      <w:pPr>
        <w:spacing w:line="240" w:lineRule="auto"/>
      </w:pPr>
      <w:r>
        <w:t>(</w:t>
      </w:r>
      <w:r w:rsidR="00976DD0">
        <w:t>Обратно вернуться</w:t>
      </w:r>
      <w:r>
        <w:t>)</w:t>
      </w:r>
      <w:r w:rsidR="00976DD0">
        <w:t xml:space="preserve"> </w:t>
      </w:r>
    </w:p>
    <w:p w:rsidR="000A0AEA" w:rsidRDefault="00976DD0" w:rsidP="00B218B5">
      <w:pPr>
        <w:spacing w:line="240" w:lineRule="auto"/>
      </w:pPr>
      <w:proofErr w:type="gramStart"/>
      <w:r>
        <w:rPr>
          <w:lang w:val="en-US"/>
        </w:rPr>
        <w:t>git</w:t>
      </w:r>
      <w:proofErr w:type="gramEnd"/>
      <w:r>
        <w:rPr>
          <w:lang w:val="en-US"/>
        </w:rPr>
        <w:t xml:space="preserve"> checkout </w:t>
      </w:r>
      <w:r w:rsidR="00EC44C1">
        <w:rPr>
          <w:lang w:val="en-US"/>
        </w:rPr>
        <w:t xml:space="preserve">Main </w:t>
      </w:r>
      <w:r>
        <w:t xml:space="preserve">– </w:t>
      </w:r>
      <w:r>
        <w:rPr>
          <w:lang w:val="en-US"/>
        </w:rPr>
        <w:t xml:space="preserve">HEAD </w:t>
      </w:r>
      <w:r>
        <w:t>переключается</w:t>
      </w:r>
      <w:r>
        <w:rPr>
          <w:lang w:val="en-US"/>
        </w:rPr>
        <w:t xml:space="preserve"> </w:t>
      </w:r>
      <w:r w:rsidR="00640845">
        <w:t xml:space="preserve">с </w:t>
      </w:r>
      <w:r w:rsidR="00640845">
        <w:rPr>
          <w:lang w:val="en-US"/>
        </w:rPr>
        <w:t>NewBranch</w:t>
      </w:r>
      <w:r w:rsidR="00640845">
        <w:t xml:space="preserve"> </w:t>
      </w:r>
      <w:r>
        <w:t xml:space="preserve">на последний коммит ветки </w:t>
      </w:r>
      <w:r w:rsidR="00640845">
        <w:rPr>
          <w:lang w:val="en-US"/>
        </w:rPr>
        <w:t>Main</w:t>
      </w:r>
      <w:r>
        <w:t>, также обратно изменяются файлы в Директории на тот момент</w:t>
      </w:r>
      <w:r w:rsidR="00640845">
        <w:t>, НО! последние изменения</w:t>
      </w:r>
      <w:r w:rsidR="009263A8">
        <w:t xml:space="preserve"> в </w:t>
      </w:r>
      <w:r w:rsidR="009263A8">
        <w:rPr>
          <w:lang w:val="en-US"/>
        </w:rPr>
        <w:t>File.txt</w:t>
      </w:r>
      <w:r w:rsidR="00640845">
        <w:t xml:space="preserve"> на </w:t>
      </w:r>
      <w:r w:rsidR="00640845">
        <w:rPr>
          <w:lang w:val="en-US"/>
        </w:rPr>
        <w:t>NewBranch</w:t>
      </w:r>
      <w:r w:rsidR="00640845">
        <w:t xml:space="preserve"> должны быть закоммитчены, иначе выйдет ошибка, чтоб не потерять последние изменения </w:t>
      </w:r>
      <w:r w:rsidR="009263A8">
        <w:t xml:space="preserve">в </w:t>
      </w:r>
      <w:r w:rsidR="009263A8">
        <w:rPr>
          <w:lang w:val="en-US"/>
        </w:rPr>
        <w:t>File.txt</w:t>
      </w:r>
      <w:r w:rsidR="009263A8">
        <w:t xml:space="preserve"> </w:t>
      </w:r>
      <w:r w:rsidR="00640845">
        <w:t xml:space="preserve">на </w:t>
      </w:r>
      <w:r w:rsidR="00640845">
        <w:rPr>
          <w:lang w:val="en-US"/>
        </w:rPr>
        <w:t>NewBranch</w:t>
      </w:r>
    </w:p>
    <w:p w:rsidR="00EC44C1" w:rsidRDefault="00EC44C1" w:rsidP="00B218B5">
      <w:pPr>
        <w:spacing w:line="240" w:lineRule="auto"/>
      </w:pPr>
      <w:proofErr w:type="gramStart"/>
      <w:r>
        <w:rPr>
          <w:lang w:val="en-US"/>
        </w:rPr>
        <w:t>git</w:t>
      </w:r>
      <w:proofErr w:type="gramEnd"/>
      <w:r>
        <w:rPr>
          <w:lang w:val="en-US"/>
        </w:rPr>
        <w:t xml:space="preserve"> checkout </w:t>
      </w:r>
      <w:r>
        <w:rPr>
          <w:lang w:val="uk-UA"/>
        </w:rPr>
        <w:t>-</w:t>
      </w:r>
      <w:r>
        <w:rPr>
          <w:lang w:val="en-US"/>
        </w:rPr>
        <w:t xml:space="preserve">-force Main = git checkout </w:t>
      </w:r>
      <w:r>
        <w:rPr>
          <w:lang w:val="uk-UA"/>
        </w:rPr>
        <w:t>-</w:t>
      </w:r>
      <w:r>
        <w:rPr>
          <w:lang w:val="en-US"/>
        </w:rPr>
        <w:t xml:space="preserve">f Main – </w:t>
      </w:r>
      <w:r>
        <w:t xml:space="preserve">принудительное переключение с </w:t>
      </w:r>
      <w:r>
        <w:rPr>
          <w:lang w:val="en-US"/>
        </w:rPr>
        <w:t>NewBranch</w:t>
      </w:r>
      <w:r>
        <w:t xml:space="preserve"> на </w:t>
      </w:r>
      <w:r>
        <w:rPr>
          <w:lang w:val="en-US"/>
        </w:rPr>
        <w:t>Main</w:t>
      </w:r>
      <w:r>
        <w:t xml:space="preserve">, изменения </w:t>
      </w:r>
      <w:r w:rsidR="009263A8">
        <w:t xml:space="preserve">в </w:t>
      </w:r>
      <w:r w:rsidR="009263A8">
        <w:rPr>
          <w:lang w:val="en-US"/>
        </w:rPr>
        <w:t>File.txt</w:t>
      </w:r>
      <w:r w:rsidR="009263A8">
        <w:t xml:space="preserve"> </w:t>
      </w:r>
      <w:r>
        <w:t xml:space="preserve">на </w:t>
      </w:r>
      <w:r>
        <w:rPr>
          <w:lang w:val="en-US"/>
        </w:rPr>
        <w:t>NewBranch</w:t>
      </w:r>
      <w:r>
        <w:t xml:space="preserve"> будут потеряны</w:t>
      </w:r>
    </w:p>
    <w:p w:rsidR="00EC44C1" w:rsidRPr="009263A8" w:rsidRDefault="009263A8" w:rsidP="00B218B5">
      <w:pPr>
        <w:spacing w:line="240" w:lineRule="auto"/>
      </w:pPr>
      <w:proofErr w:type="gramStart"/>
      <w:r>
        <w:rPr>
          <w:lang w:val="en-US"/>
        </w:rPr>
        <w:t>git</w:t>
      </w:r>
      <w:proofErr w:type="gramEnd"/>
      <w:r>
        <w:rPr>
          <w:lang w:val="en-US"/>
        </w:rPr>
        <w:t xml:space="preserve"> checkout </w:t>
      </w:r>
      <w:r>
        <w:rPr>
          <w:lang w:val="uk-UA"/>
        </w:rPr>
        <w:t>-</w:t>
      </w:r>
      <w:r>
        <w:rPr>
          <w:lang w:val="en-US"/>
        </w:rPr>
        <w:t xml:space="preserve">f HEAD = git checkout </w:t>
      </w:r>
      <w:r w:rsidR="00537AE7">
        <w:rPr>
          <w:lang w:val="uk-UA"/>
        </w:rPr>
        <w:t>-</w:t>
      </w:r>
      <w:r>
        <w:rPr>
          <w:lang w:val="en-US"/>
        </w:rPr>
        <w:t xml:space="preserve">f – </w:t>
      </w:r>
      <w:r>
        <w:t xml:space="preserve">удалит все не сохранённые изменения в файле </w:t>
      </w:r>
      <w:r>
        <w:rPr>
          <w:lang w:val="en-US"/>
        </w:rPr>
        <w:t>File.txt</w:t>
      </w:r>
      <w:r>
        <w:t xml:space="preserve"> – перезапишет </w:t>
      </w:r>
      <w:r>
        <w:rPr>
          <w:lang w:val="en-US"/>
        </w:rPr>
        <w:t>File.txt</w:t>
      </w:r>
      <w:r>
        <w:t xml:space="preserve"> ранее закоммитченным файлом </w:t>
      </w:r>
      <w:r>
        <w:rPr>
          <w:lang w:val="en-US"/>
        </w:rPr>
        <w:t>File.txt</w:t>
      </w:r>
      <w:r>
        <w:t xml:space="preserve"> без изменений</w:t>
      </w:r>
    </w:p>
    <w:p w:rsidR="00537D83" w:rsidRDefault="00537D83" w:rsidP="00B218B5">
      <w:pPr>
        <w:spacing w:line="240" w:lineRule="auto"/>
      </w:pPr>
      <w:r>
        <w:rPr>
          <w:lang w:val="en-US"/>
        </w:rPr>
        <w:t>git checkout</w:t>
      </w:r>
      <w:r>
        <w:t xml:space="preserve"> 19</w:t>
      </w:r>
      <w:r>
        <w:rPr>
          <w:lang w:val="uk-UA"/>
        </w:rPr>
        <w:t xml:space="preserve">а5 </w:t>
      </w:r>
      <w:r>
        <w:t xml:space="preserve">– </w:t>
      </w:r>
      <w:r>
        <w:rPr>
          <w:lang w:val="en-US"/>
        </w:rPr>
        <w:t xml:space="preserve">HEAD </w:t>
      </w:r>
      <w:r>
        <w:t>переключается на коммит № 19</w:t>
      </w:r>
      <w:r>
        <w:rPr>
          <w:lang w:val="uk-UA"/>
        </w:rPr>
        <w:t xml:space="preserve">а5 в </w:t>
      </w:r>
      <w:r w:rsidRPr="00537D83">
        <w:t>середине к.л. ветки,</w:t>
      </w:r>
      <w:r>
        <w:rPr>
          <w:lang w:val="uk-UA"/>
        </w:rPr>
        <w:t xml:space="preserve"> </w:t>
      </w:r>
      <w:r w:rsidRPr="00537D83">
        <w:t xml:space="preserve">переходит в </w:t>
      </w:r>
      <w:r>
        <w:t xml:space="preserve">состояние «отделённый </w:t>
      </w:r>
      <w:r>
        <w:rPr>
          <w:lang w:val="en-US"/>
        </w:rPr>
        <w:t>HEAD</w:t>
      </w:r>
      <w:r>
        <w:t>», файлы вернуться в состояние коммита № 19</w:t>
      </w:r>
      <w:r>
        <w:rPr>
          <w:lang w:val="uk-UA"/>
        </w:rPr>
        <w:t xml:space="preserve">а5, </w:t>
      </w:r>
      <w:r w:rsidRPr="00537D83">
        <w:t xml:space="preserve">если </w:t>
      </w:r>
      <w:r>
        <w:t>делать изменения и коммиты с этой точки то получится как бы не созданная ветка без названия, с которой если уйти, то потом вернуться можно только по номеру коммитов на ней, а номера со временем могут забыться/затеряться</w:t>
      </w:r>
      <w:r w:rsidR="00D16E99">
        <w:t xml:space="preserve"> (рис.)</w:t>
      </w:r>
    </w:p>
    <w:p w:rsidR="00D16E99" w:rsidRPr="00D16E99" w:rsidRDefault="00D16E99" w:rsidP="00B218B5">
      <w:pPr>
        <w:spacing w:line="240" w:lineRule="auto"/>
      </w:pPr>
      <w:proofErr w:type="gramStart"/>
      <w:r>
        <w:rPr>
          <w:lang w:val="en-US"/>
        </w:rPr>
        <w:t>git</w:t>
      </w:r>
      <w:proofErr w:type="gramEnd"/>
      <w:r>
        <w:rPr>
          <w:lang w:val="en-US"/>
        </w:rPr>
        <w:t xml:space="preserve"> cherry-pick </w:t>
      </w:r>
      <w:r>
        <w:t>9</w:t>
      </w:r>
      <w:r>
        <w:rPr>
          <w:lang w:val="en-US"/>
        </w:rPr>
        <w:t xml:space="preserve">e28 </w:t>
      </w:r>
      <w:r>
        <w:t>– скопирует коммит с «пустой» ветки на текущую</w:t>
      </w:r>
    </w:p>
    <w:p w:rsidR="00D16E99" w:rsidRDefault="00D16E99" w:rsidP="00B218B5">
      <w:pPr>
        <w:spacing w:line="240" w:lineRule="auto"/>
      </w:pPr>
    </w:p>
    <w:p w:rsidR="00B24691" w:rsidRDefault="00B24691" w:rsidP="00B218B5">
      <w:pPr>
        <w:spacing w:line="240" w:lineRule="auto"/>
      </w:pPr>
      <w:r>
        <w:rPr>
          <w:noProof/>
          <w:lang w:eastAsia="ru-RU"/>
        </w:rPr>
        <w:lastRenderedPageBreak/>
        <w:drawing>
          <wp:inline distT="0" distB="0" distL="0" distR="0" wp14:anchorId="665F6765" wp14:editId="750E7637">
            <wp:extent cx="2210937" cy="1782659"/>
            <wp:effectExtent l="0" t="0" r="0" b="8255"/>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extLst>
                        <a:ext uri="{BEBA8EAE-BF5A-486C-A8C5-ECC9F3942E4B}">
                          <a14:imgProps xmlns:a14="http://schemas.microsoft.com/office/drawing/2010/main">
                            <a14:imgLayer r:embed="rId60">
                              <a14:imgEffect>
                                <a14:sharpenSoften amount="34000"/>
                              </a14:imgEffect>
                            </a14:imgLayer>
                          </a14:imgProps>
                        </a:ext>
                      </a:extLst>
                    </a:blip>
                    <a:stretch>
                      <a:fillRect/>
                    </a:stretch>
                  </pic:blipFill>
                  <pic:spPr>
                    <a:xfrm>
                      <a:off x="0" y="0"/>
                      <a:ext cx="2211156" cy="1782835"/>
                    </a:xfrm>
                    <a:prstGeom prst="rect">
                      <a:avLst/>
                    </a:prstGeom>
                  </pic:spPr>
                </pic:pic>
              </a:graphicData>
            </a:graphic>
          </wp:inline>
        </w:drawing>
      </w:r>
    </w:p>
    <w:p w:rsidR="00D16E99" w:rsidRDefault="00D16E99" w:rsidP="00B218B5">
      <w:pPr>
        <w:spacing w:line="240" w:lineRule="auto"/>
        <w:rPr>
          <w:lang w:val="en-US"/>
        </w:rPr>
      </w:pPr>
    </w:p>
    <w:p w:rsidR="00161C27" w:rsidRDefault="00161C27" w:rsidP="00B218B5">
      <w:pPr>
        <w:spacing w:line="240" w:lineRule="auto"/>
      </w:pPr>
      <w:proofErr w:type="gramStart"/>
      <w:r>
        <w:rPr>
          <w:lang w:val="en-US"/>
        </w:rPr>
        <w:t>git</w:t>
      </w:r>
      <w:proofErr w:type="gramEnd"/>
      <w:r>
        <w:rPr>
          <w:lang w:val="en-US"/>
        </w:rPr>
        <w:t xml:space="preserve"> stash – </w:t>
      </w:r>
      <w:r>
        <w:t>сохраняет последние изменения в последнем файле во временное хранилище</w:t>
      </w:r>
    </w:p>
    <w:p w:rsidR="00161C27" w:rsidRPr="00E81B67" w:rsidRDefault="00161C27" w:rsidP="00B218B5">
      <w:pPr>
        <w:spacing w:line="240" w:lineRule="auto"/>
      </w:pPr>
      <w:proofErr w:type="gramStart"/>
      <w:r>
        <w:rPr>
          <w:lang w:val="en-US"/>
        </w:rPr>
        <w:t>git</w:t>
      </w:r>
      <w:proofErr w:type="gramEnd"/>
      <w:r>
        <w:rPr>
          <w:lang w:val="en-US"/>
        </w:rPr>
        <w:t xml:space="preserve"> stash pop – </w:t>
      </w:r>
      <w:r>
        <w:t>достаёт обратно последние изменения в последнем файле из временного хранилища</w:t>
      </w:r>
      <w:r>
        <w:rPr>
          <w:lang w:val="en-US"/>
        </w:rPr>
        <w:t xml:space="preserve"> + </w:t>
      </w:r>
      <w:r>
        <w:t>показывает инфу о временном хранилище</w:t>
      </w:r>
      <w:r w:rsidR="00E81B67">
        <w:t>, нужно дост</w:t>
      </w:r>
      <w:r w:rsidR="00F120D9">
        <w:t>а</w:t>
      </w:r>
      <w:r w:rsidR="00E81B67">
        <w:t>вать НА ТОЙ ЖЕ ветке, где и применили</w:t>
      </w:r>
    </w:p>
    <w:p w:rsidR="00161C27" w:rsidRDefault="00161C27" w:rsidP="00B218B5">
      <w:pPr>
        <w:spacing w:line="240" w:lineRule="auto"/>
      </w:pPr>
      <w:proofErr w:type="gramStart"/>
      <w:r>
        <w:rPr>
          <w:lang w:val="en-US"/>
        </w:rPr>
        <w:t>git</w:t>
      </w:r>
      <w:proofErr w:type="gramEnd"/>
      <w:r>
        <w:rPr>
          <w:lang w:val="en-US"/>
        </w:rPr>
        <w:t xml:space="preserve"> stash clear – </w:t>
      </w:r>
      <w:r>
        <w:t>очищает временное хранилище</w:t>
      </w:r>
    </w:p>
    <w:p w:rsidR="00A0685F" w:rsidRDefault="00A0685F" w:rsidP="00B218B5">
      <w:pPr>
        <w:spacing w:line="240" w:lineRule="auto"/>
      </w:pPr>
    </w:p>
    <w:p w:rsidR="00976DD0" w:rsidRDefault="00A0685F" w:rsidP="00B218B5">
      <w:pPr>
        <w:spacing w:line="240" w:lineRule="auto"/>
      </w:pPr>
      <w:r>
        <w:t xml:space="preserve">(Забыли создать ветку, находимся на </w:t>
      </w:r>
      <w:r>
        <w:rPr>
          <w:lang w:val="en-US"/>
        </w:rPr>
        <w:t>Main</w:t>
      </w:r>
      <w:r>
        <w:t>)</w:t>
      </w:r>
    </w:p>
    <w:p w:rsidR="00A0685F" w:rsidRPr="00A0685F" w:rsidRDefault="00A0685F" w:rsidP="00CC2436">
      <w:pPr>
        <w:pStyle w:val="a6"/>
        <w:numPr>
          <w:ilvl w:val="0"/>
          <w:numId w:val="41"/>
        </w:numPr>
        <w:spacing w:line="240" w:lineRule="auto"/>
      </w:pPr>
      <w:r>
        <w:rPr>
          <w:lang w:val="en-US"/>
        </w:rPr>
        <w:t>git branch</w:t>
      </w:r>
      <w:r>
        <w:t xml:space="preserve"> </w:t>
      </w:r>
      <w:r>
        <w:rPr>
          <w:lang w:val="en-US"/>
        </w:rPr>
        <w:t xml:space="preserve">Fix – </w:t>
      </w:r>
      <w:r>
        <w:t xml:space="preserve">создать ветку </w:t>
      </w:r>
      <w:r>
        <w:rPr>
          <w:lang w:val="en-US"/>
        </w:rPr>
        <w:t>Fix</w:t>
      </w:r>
    </w:p>
    <w:p w:rsidR="00A0685F" w:rsidRPr="00A0685F" w:rsidRDefault="00A0685F" w:rsidP="00CC2436">
      <w:pPr>
        <w:pStyle w:val="a6"/>
        <w:numPr>
          <w:ilvl w:val="0"/>
          <w:numId w:val="41"/>
        </w:numPr>
        <w:spacing w:line="240" w:lineRule="auto"/>
      </w:pPr>
      <w:r>
        <w:rPr>
          <w:lang w:val="en-US"/>
        </w:rPr>
        <w:t>git checkout Fix</w:t>
      </w:r>
      <w:r>
        <w:t xml:space="preserve"> – переключить </w:t>
      </w:r>
      <w:r>
        <w:rPr>
          <w:lang w:val="en-US"/>
        </w:rPr>
        <w:t>HEAD</w:t>
      </w:r>
      <w:r>
        <w:t xml:space="preserve"> на ветку </w:t>
      </w:r>
      <w:r>
        <w:rPr>
          <w:lang w:val="en-US"/>
        </w:rPr>
        <w:t>Fix</w:t>
      </w:r>
    </w:p>
    <w:p w:rsidR="00A0685F" w:rsidRDefault="00A0685F" w:rsidP="00CC2436">
      <w:pPr>
        <w:pStyle w:val="a6"/>
        <w:numPr>
          <w:ilvl w:val="0"/>
          <w:numId w:val="41"/>
        </w:numPr>
        <w:spacing w:line="240" w:lineRule="auto"/>
      </w:pPr>
      <w:r>
        <w:rPr>
          <w:lang w:val="en-US"/>
        </w:rPr>
        <w:t xml:space="preserve">git branch -f Main 54o5 – </w:t>
      </w:r>
      <w:r>
        <w:t xml:space="preserve">откатить ветку </w:t>
      </w:r>
      <w:r>
        <w:rPr>
          <w:lang w:val="en-US"/>
        </w:rPr>
        <w:t>Main</w:t>
      </w:r>
      <w:r>
        <w:t xml:space="preserve"> к коммиту № </w:t>
      </w:r>
      <w:r>
        <w:rPr>
          <w:lang w:val="en-US"/>
        </w:rPr>
        <w:t>54o5</w:t>
      </w:r>
      <w:r>
        <w:t xml:space="preserve"> с которого бы следовало создать ветку </w:t>
      </w:r>
      <w:r>
        <w:rPr>
          <w:lang w:val="en-US"/>
        </w:rPr>
        <w:t>Fix</w:t>
      </w:r>
      <w:r w:rsidR="0043144F">
        <w:t xml:space="preserve"> ранее, к коммиту № </w:t>
      </w:r>
      <w:r w:rsidR="0043144F">
        <w:rPr>
          <w:lang w:val="en-US"/>
        </w:rPr>
        <w:t>54o5</w:t>
      </w:r>
      <w:r w:rsidR="0043144F">
        <w:t xml:space="preserve"> переносится и </w:t>
      </w:r>
      <w:r w:rsidR="0043144F">
        <w:rPr>
          <w:lang w:val="en-US"/>
        </w:rPr>
        <w:t>HEAD</w:t>
      </w:r>
    </w:p>
    <w:p w:rsidR="00A0685F" w:rsidRDefault="00A0685F" w:rsidP="00CC2436">
      <w:pPr>
        <w:pStyle w:val="a6"/>
        <w:numPr>
          <w:ilvl w:val="0"/>
          <w:numId w:val="41"/>
        </w:numPr>
        <w:spacing w:line="240" w:lineRule="auto"/>
      </w:pPr>
      <w:r>
        <w:rPr>
          <w:lang w:val="en-US"/>
        </w:rPr>
        <w:t>git branch -f Main Fix</w:t>
      </w:r>
      <w:r>
        <w:t xml:space="preserve"> – если обратно передумали и вернуть </w:t>
      </w:r>
      <w:r>
        <w:rPr>
          <w:lang w:val="en-US"/>
        </w:rPr>
        <w:t>Main</w:t>
      </w:r>
      <w:r>
        <w:t xml:space="preserve"> к состоянию последнего коммита на </w:t>
      </w:r>
      <w:r>
        <w:rPr>
          <w:lang w:val="en-US"/>
        </w:rPr>
        <w:t>Fix</w:t>
      </w:r>
    </w:p>
    <w:p w:rsidR="00A0685F" w:rsidRPr="00A0685F" w:rsidRDefault="00A0685F" w:rsidP="00B218B5">
      <w:pPr>
        <w:spacing w:line="240" w:lineRule="auto"/>
      </w:pPr>
    </w:p>
    <w:p w:rsidR="000A0AEA" w:rsidRPr="000A0AEA" w:rsidRDefault="000A0AEA" w:rsidP="00B218B5">
      <w:pPr>
        <w:spacing w:line="240" w:lineRule="auto"/>
      </w:pPr>
      <w:r>
        <w:t>СЛИЯНИЕ ВЕТОК</w:t>
      </w:r>
    </w:p>
    <w:p w:rsidR="00097E38" w:rsidRDefault="000A0AEA" w:rsidP="00B218B5">
      <w:pPr>
        <w:spacing w:line="240" w:lineRule="auto"/>
      </w:pPr>
      <w:proofErr w:type="gramStart"/>
      <w:r>
        <w:rPr>
          <w:lang w:val="en-US"/>
        </w:rPr>
        <w:t>git</w:t>
      </w:r>
      <w:proofErr w:type="gramEnd"/>
      <w:r>
        <w:rPr>
          <w:lang w:val="en-US"/>
        </w:rPr>
        <w:t xml:space="preserve"> checkout - – </w:t>
      </w:r>
      <w:r>
        <w:t xml:space="preserve">перейти с ветки </w:t>
      </w:r>
      <w:r>
        <w:rPr>
          <w:lang w:val="en-US"/>
        </w:rPr>
        <w:t>NewBranch</w:t>
      </w:r>
      <w:r>
        <w:t xml:space="preserve"> на ветку </w:t>
      </w:r>
      <w:r w:rsidR="00A0685F">
        <w:rPr>
          <w:lang w:val="en-US"/>
        </w:rPr>
        <w:t>Main</w:t>
      </w:r>
    </w:p>
    <w:p w:rsidR="000A0AEA" w:rsidRDefault="000A0AEA" w:rsidP="00B218B5">
      <w:pPr>
        <w:spacing w:line="240" w:lineRule="auto"/>
        <w:rPr>
          <w:lang w:val="en-US"/>
        </w:rPr>
      </w:pPr>
      <w:proofErr w:type="gramStart"/>
      <w:r>
        <w:rPr>
          <w:lang w:val="en-US"/>
        </w:rPr>
        <w:t>git</w:t>
      </w:r>
      <w:proofErr w:type="gramEnd"/>
      <w:r>
        <w:rPr>
          <w:lang w:val="en-US"/>
        </w:rPr>
        <w:t xml:space="preserve"> merge NewBranch</w:t>
      </w:r>
      <w:r>
        <w:rPr>
          <w:lang w:val="uk-UA"/>
        </w:rPr>
        <w:t xml:space="preserve"> </w:t>
      </w:r>
      <w:r>
        <w:rPr>
          <w:lang w:val="en-US"/>
        </w:rPr>
        <w:t>–</w:t>
      </w:r>
      <w:r>
        <w:t xml:space="preserve"> ветка </w:t>
      </w:r>
      <w:r>
        <w:rPr>
          <w:lang w:val="en-US"/>
        </w:rPr>
        <w:t>NewBranch</w:t>
      </w:r>
      <w:r>
        <w:t xml:space="preserve"> сольётся с веткой </w:t>
      </w:r>
      <w:r>
        <w:rPr>
          <w:lang w:val="en-US"/>
        </w:rPr>
        <w:t>Main</w:t>
      </w:r>
      <w:r>
        <w:t xml:space="preserve"> в локальном РЕПО</w:t>
      </w:r>
    </w:p>
    <w:p w:rsidR="00545001" w:rsidRPr="00545001" w:rsidRDefault="00545001" w:rsidP="00B218B5">
      <w:pPr>
        <w:spacing w:line="240" w:lineRule="auto"/>
      </w:pPr>
      <w:proofErr w:type="gramStart"/>
      <w:r>
        <w:rPr>
          <w:lang w:val="en-US"/>
        </w:rPr>
        <w:t>git</w:t>
      </w:r>
      <w:proofErr w:type="gramEnd"/>
      <w:r>
        <w:rPr>
          <w:lang w:val="en-US"/>
        </w:rPr>
        <w:t xml:space="preserve"> merge --abort</w:t>
      </w:r>
      <w:r>
        <w:t xml:space="preserve"> – отменить слияние веток, если произошёл конфликт</w:t>
      </w:r>
    </w:p>
    <w:p w:rsidR="000A0AEA" w:rsidRDefault="000A0AEA" w:rsidP="00B218B5">
      <w:pPr>
        <w:spacing w:line="240" w:lineRule="auto"/>
      </w:pPr>
      <w:proofErr w:type="gramStart"/>
      <w:r>
        <w:rPr>
          <w:lang w:val="en-US"/>
        </w:rPr>
        <w:t>git</w:t>
      </w:r>
      <w:proofErr w:type="gramEnd"/>
      <w:r>
        <w:rPr>
          <w:lang w:val="en-US"/>
        </w:rPr>
        <w:t xml:space="preserve"> push</w:t>
      </w:r>
      <w:r>
        <w:rPr>
          <w:lang w:val="uk-UA"/>
        </w:rPr>
        <w:t xml:space="preserve"> </w:t>
      </w:r>
      <w:r>
        <w:rPr>
          <w:lang w:val="en-US"/>
        </w:rPr>
        <w:t>–</w:t>
      </w:r>
      <w:r>
        <w:t xml:space="preserve"> ветка </w:t>
      </w:r>
      <w:r>
        <w:rPr>
          <w:lang w:val="en-US"/>
        </w:rPr>
        <w:t>NewBranch</w:t>
      </w:r>
      <w:r>
        <w:t xml:space="preserve"> сольётся с веткой </w:t>
      </w:r>
      <w:r>
        <w:rPr>
          <w:lang w:val="en-US"/>
        </w:rPr>
        <w:t>Main</w:t>
      </w:r>
      <w:r>
        <w:t xml:space="preserve"> в </w:t>
      </w:r>
      <w:r w:rsidRPr="000A0AEA">
        <w:t>удалённом</w:t>
      </w:r>
      <w:r>
        <w:t xml:space="preserve"> РЕПО</w:t>
      </w:r>
    </w:p>
    <w:p w:rsidR="00BC2957" w:rsidRPr="00BC2957" w:rsidRDefault="00BC2957" w:rsidP="00B218B5">
      <w:pPr>
        <w:spacing w:line="240" w:lineRule="auto"/>
      </w:pPr>
      <w:proofErr w:type="gramStart"/>
      <w:r w:rsidRPr="00B87EA3">
        <w:rPr>
          <w:lang w:val="en-US"/>
        </w:rPr>
        <w:t>git</w:t>
      </w:r>
      <w:proofErr w:type="gramEnd"/>
      <w:r w:rsidRPr="00B87EA3">
        <w:rPr>
          <w:lang w:val="en-US"/>
        </w:rPr>
        <w:t xml:space="preserve"> push -u origin </w:t>
      </w:r>
      <w:r w:rsidRPr="00BC2957">
        <w:t>NewBranch</w:t>
      </w:r>
      <w:r>
        <w:t xml:space="preserve"> </w:t>
      </w:r>
      <w:r w:rsidRPr="00BC2957">
        <w:t>–</w:t>
      </w:r>
      <w:r>
        <w:t xml:space="preserve"> </w:t>
      </w:r>
      <w:r w:rsidRPr="00BC2957">
        <w:t>исправить ошибку "</w:t>
      </w:r>
      <w:r w:rsidRPr="00BC2957">
        <w:rPr>
          <w:lang w:val="en-US"/>
        </w:rPr>
        <w:t xml:space="preserve">fatal: The current branch </w:t>
      </w:r>
      <w:proofErr w:type="spellStart"/>
      <w:r w:rsidRPr="00BC2957">
        <w:rPr>
          <w:lang w:val="en-US"/>
        </w:rPr>
        <w:t>my_branch</w:t>
      </w:r>
      <w:proofErr w:type="spellEnd"/>
      <w:r w:rsidRPr="00BC2957">
        <w:rPr>
          <w:lang w:val="en-US"/>
        </w:rPr>
        <w:t xml:space="preserve"> has no upstream branch</w:t>
      </w:r>
      <w:r w:rsidRPr="00BC2957">
        <w:t xml:space="preserve">", возникающую при вводе git </w:t>
      </w:r>
      <w:r w:rsidRPr="00BC2957">
        <w:rPr>
          <w:lang w:val="en-US"/>
        </w:rPr>
        <w:t>push</w:t>
      </w:r>
    </w:p>
    <w:p w:rsidR="000425E1" w:rsidRPr="00BC2957" w:rsidRDefault="000425E1" w:rsidP="00B218B5">
      <w:pPr>
        <w:spacing w:line="240" w:lineRule="auto"/>
      </w:pPr>
    </w:p>
    <w:p w:rsidR="001E3F40" w:rsidRPr="001E3F40" w:rsidRDefault="001E3F40" w:rsidP="00B218B5">
      <w:pPr>
        <w:spacing w:line="240" w:lineRule="auto"/>
      </w:pPr>
      <w:r>
        <w:t>Конфликт: в удалённом и локальном репозитории изменили там и там разные файлы</w:t>
      </w:r>
    </w:p>
    <w:p w:rsidR="001E3F40" w:rsidRPr="00B87EA3" w:rsidRDefault="00B87EA3" w:rsidP="00CC2436">
      <w:pPr>
        <w:pStyle w:val="a6"/>
        <w:numPr>
          <w:ilvl w:val="0"/>
          <w:numId w:val="39"/>
        </w:numPr>
        <w:spacing w:line="240" w:lineRule="auto"/>
        <w:rPr>
          <w:lang w:val="en-US"/>
        </w:rPr>
      </w:pPr>
      <w:r w:rsidRPr="00B87EA3">
        <w:rPr>
          <w:lang w:val="en-US"/>
        </w:rPr>
        <w:t>git branch</w:t>
      </w:r>
      <w:r>
        <w:t xml:space="preserve"> 2</w:t>
      </w:r>
      <w:proofErr w:type="spellStart"/>
      <w:r w:rsidRPr="00B87EA3">
        <w:rPr>
          <w:lang w:val="en-US"/>
        </w:rPr>
        <w:t>nd</w:t>
      </w:r>
      <w:proofErr w:type="spellEnd"/>
    </w:p>
    <w:p w:rsidR="00B87EA3" w:rsidRPr="00B87EA3" w:rsidRDefault="00B87EA3" w:rsidP="00CC2436">
      <w:pPr>
        <w:pStyle w:val="a6"/>
        <w:numPr>
          <w:ilvl w:val="0"/>
          <w:numId w:val="39"/>
        </w:numPr>
        <w:spacing w:line="240" w:lineRule="auto"/>
        <w:rPr>
          <w:lang w:val="en-US"/>
        </w:rPr>
      </w:pPr>
      <w:r w:rsidRPr="00B87EA3">
        <w:rPr>
          <w:lang w:val="en-US"/>
        </w:rPr>
        <w:t>git checkout 2nd</w:t>
      </w:r>
    </w:p>
    <w:p w:rsidR="00B87EA3" w:rsidRPr="00B87EA3" w:rsidRDefault="00B87EA3" w:rsidP="00CC2436">
      <w:pPr>
        <w:pStyle w:val="a6"/>
        <w:numPr>
          <w:ilvl w:val="0"/>
          <w:numId w:val="39"/>
        </w:numPr>
        <w:spacing w:line="240" w:lineRule="auto"/>
        <w:rPr>
          <w:lang w:val="en-US"/>
        </w:rPr>
      </w:pPr>
      <w:r w:rsidRPr="00B87EA3">
        <w:rPr>
          <w:lang w:val="en-US"/>
        </w:rPr>
        <w:t>touch File-2.txt</w:t>
      </w:r>
    </w:p>
    <w:p w:rsidR="00B87EA3" w:rsidRPr="00B87EA3" w:rsidRDefault="00B87EA3" w:rsidP="00CC2436">
      <w:pPr>
        <w:pStyle w:val="a6"/>
        <w:numPr>
          <w:ilvl w:val="0"/>
          <w:numId w:val="39"/>
        </w:numPr>
        <w:spacing w:line="240" w:lineRule="auto"/>
        <w:rPr>
          <w:lang w:val="en-US"/>
        </w:rPr>
      </w:pPr>
      <w:r w:rsidRPr="00B87EA3">
        <w:rPr>
          <w:lang w:val="en-US"/>
        </w:rPr>
        <w:t>git add File-2.txt</w:t>
      </w:r>
    </w:p>
    <w:p w:rsidR="00B87EA3" w:rsidRPr="00B87EA3" w:rsidRDefault="00B87EA3" w:rsidP="00CC2436">
      <w:pPr>
        <w:pStyle w:val="a6"/>
        <w:numPr>
          <w:ilvl w:val="0"/>
          <w:numId w:val="39"/>
        </w:numPr>
        <w:spacing w:line="240" w:lineRule="auto"/>
        <w:rPr>
          <w:lang w:val="en-US"/>
        </w:rPr>
      </w:pPr>
      <w:r w:rsidRPr="00B87EA3">
        <w:rPr>
          <w:lang w:val="en-US"/>
        </w:rPr>
        <w:t>git commit -am “2nd”</w:t>
      </w:r>
    </w:p>
    <w:p w:rsidR="00B87EA3" w:rsidRPr="00B87EA3" w:rsidRDefault="00B87EA3" w:rsidP="00CC2436">
      <w:pPr>
        <w:pStyle w:val="a6"/>
        <w:numPr>
          <w:ilvl w:val="0"/>
          <w:numId w:val="39"/>
        </w:numPr>
        <w:spacing w:line="240" w:lineRule="auto"/>
        <w:rPr>
          <w:lang w:val="en-US"/>
        </w:rPr>
      </w:pPr>
      <w:r w:rsidRPr="00B87EA3">
        <w:rPr>
          <w:lang w:val="en-US"/>
        </w:rPr>
        <w:t>git push -u origin 2nd</w:t>
      </w:r>
    </w:p>
    <w:p w:rsidR="00B87EA3" w:rsidRPr="00B87EA3" w:rsidRDefault="00B87EA3" w:rsidP="00CC2436">
      <w:pPr>
        <w:pStyle w:val="a6"/>
        <w:numPr>
          <w:ilvl w:val="0"/>
          <w:numId w:val="39"/>
        </w:numPr>
        <w:spacing w:line="240" w:lineRule="auto"/>
        <w:rPr>
          <w:lang w:val="en-US"/>
        </w:rPr>
      </w:pPr>
      <w:r w:rsidRPr="00B87EA3">
        <w:rPr>
          <w:lang w:val="en-US"/>
        </w:rPr>
        <w:t>git checkout main</w:t>
      </w:r>
    </w:p>
    <w:p w:rsidR="00B87EA3" w:rsidRPr="00B87EA3" w:rsidRDefault="00B87EA3" w:rsidP="00CC2436">
      <w:pPr>
        <w:pStyle w:val="a6"/>
        <w:numPr>
          <w:ilvl w:val="0"/>
          <w:numId w:val="39"/>
        </w:numPr>
        <w:spacing w:line="240" w:lineRule="auto"/>
        <w:rPr>
          <w:lang w:val="en-US"/>
        </w:rPr>
      </w:pPr>
      <w:r w:rsidRPr="00B87EA3">
        <w:rPr>
          <w:lang w:val="en-US"/>
        </w:rPr>
        <w:t>git merge 2nd</w:t>
      </w:r>
    </w:p>
    <w:p w:rsidR="00B87EA3" w:rsidRPr="004B64A7" w:rsidRDefault="004B64A7" w:rsidP="00B218B5">
      <w:pPr>
        <w:spacing w:line="240" w:lineRule="auto"/>
        <w:ind w:left="360"/>
        <w:rPr>
          <w:b/>
          <w:color w:val="FF0000"/>
          <w:lang w:val="en-US"/>
        </w:rPr>
      </w:pPr>
      <w:r w:rsidRPr="004B64A7">
        <w:rPr>
          <w:b/>
          <w:color w:val="FF0000"/>
          <w:lang w:val="en-US"/>
        </w:rPr>
        <w:t>E</w:t>
      </w:r>
      <w:r w:rsidR="00B87EA3" w:rsidRPr="004B64A7">
        <w:rPr>
          <w:b/>
          <w:color w:val="FF0000"/>
          <w:lang w:val="en-US"/>
        </w:rPr>
        <w:t>rror</w:t>
      </w:r>
    </w:p>
    <w:p w:rsidR="00B87EA3" w:rsidRPr="00B87EA3" w:rsidRDefault="00B87EA3" w:rsidP="00CC2436">
      <w:pPr>
        <w:pStyle w:val="a6"/>
        <w:numPr>
          <w:ilvl w:val="0"/>
          <w:numId w:val="39"/>
        </w:numPr>
        <w:spacing w:line="240" w:lineRule="auto"/>
        <w:rPr>
          <w:lang w:val="en-US"/>
        </w:rPr>
      </w:pPr>
      <w:r w:rsidRPr="00B87EA3">
        <w:rPr>
          <w:lang w:val="en-US"/>
        </w:rPr>
        <w:t>git pull</w:t>
      </w:r>
    </w:p>
    <w:p w:rsidR="00B87EA3" w:rsidRPr="00B87EA3" w:rsidRDefault="00B87EA3" w:rsidP="00CC2436">
      <w:pPr>
        <w:pStyle w:val="a6"/>
        <w:numPr>
          <w:ilvl w:val="0"/>
          <w:numId w:val="39"/>
        </w:numPr>
        <w:spacing w:line="240" w:lineRule="auto"/>
        <w:rPr>
          <w:lang w:val="en-US"/>
        </w:rPr>
      </w:pPr>
      <w:r w:rsidRPr="00B87EA3">
        <w:rPr>
          <w:lang w:val="en-US"/>
        </w:rPr>
        <w:t>git push</w:t>
      </w:r>
    </w:p>
    <w:p w:rsidR="000425E1" w:rsidRPr="004B64A7" w:rsidRDefault="000425E1" w:rsidP="00B218B5">
      <w:pPr>
        <w:spacing w:line="240" w:lineRule="auto"/>
        <w:ind w:left="360"/>
      </w:pPr>
      <w:r w:rsidRPr="004B64A7">
        <w:t xml:space="preserve">Если конфликт: </w:t>
      </w:r>
      <w:r w:rsidRPr="004B64A7">
        <w:rPr>
          <w:b/>
          <w:color w:val="FF0000"/>
          <w:lang w:val="en-US"/>
        </w:rPr>
        <w:t>You have not concluded your merge</w:t>
      </w:r>
      <w:r w:rsidRPr="004B64A7">
        <w:rPr>
          <w:b/>
          <w:color w:val="FF0000"/>
        </w:rPr>
        <w:t xml:space="preserve"> (MERGE_HEAD </w:t>
      </w:r>
      <w:proofErr w:type="spellStart"/>
      <w:r w:rsidRPr="004B64A7">
        <w:rPr>
          <w:b/>
          <w:color w:val="FF0000"/>
        </w:rPr>
        <w:t>exists</w:t>
      </w:r>
      <w:proofErr w:type="spellEnd"/>
      <w:r w:rsidRPr="004B64A7">
        <w:rPr>
          <w:b/>
          <w:color w:val="FF0000"/>
        </w:rPr>
        <w:t>)</w:t>
      </w:r>
      <w:r w:rsidRPr="004B64A7">
        <w:t>, выполнить:</w:t>
      </w:r>
    </w:p>
    <w:p w:rsidR="000425E1" w:rsidRPr="00B87EA3" w:rsidRDefault="000425E1" w:rsidP="00CC2436">
      <w:pPr>
        <w:pStyle w:val="a6"/>
        <w:numPr>
          <w:ilvl w:val="0"/>
          <w:numId w:val="39"/>
        </w:numPr>
        <w:spacing w:line="240" w:lineRule="auto"/>
        <w:rPr>
          <w:lang w:val="en-US"/>
        </w:rPr>
      </w:pPr>
      <w:proofErr w:type="gramStart"/>
      <w:r w:rsidRPr="00B87EA3">
        <w:rPr>
          <w:lang w:val="en-US"/>
        </w:rPr>
        <w:t>git</w:t>
      </w:r>
      <w:proofErr w:type="gramEnd"/>
      <w:r w:rsidRPr="00B87EA3">
        <w:rPr>
          <w:lang w:val="en-US"/>
        </w:rPr>
        <w:t xml:space="preserve"> add .</w:t>
      </w:r>
    </w:p>
    <w:p w:rsidR="000425E1" w:rsidRPr="00B87EA3" w:rsidRDefault="000425E1" w:rsidP="00CC2436">
      <w:pPr>
        <w:pStyle w:val="a6"/>
        <w:numPr>
          <w:ilvl w:val="0"/>
          <w:numId w:val="39"/>
        </w:numPr>
        <w:spacing w:line="240" w:lineRule="auto"/>
        <w:rPr>
          <w:lang w:val="en-US"/>
        </w:rPr>
      </w:pPr>
      <w:r w:rsidRPr="00B87EA3">
        <w:rPr>
          <w:lang w:val="en-US"/>
        </w:rPr>
        <w:t>git commit -m “message”</w:t>
      </w:r>
    </w:p>
    <w:p w:rsidR="00CC28BC" w:rsidRPr="00B87EA3" w:rsidRDefault="000425E1" w:rsidP="00CC2436">
      <w:pPr>
        <w:pStyle w:val="a6"/>
        <w:numPr>
          <w:ilvl w:val="0"/>
          <w:numId w:val="39"/>
        </w:numPr>
        <w:spacing w:line="240" w:lineRule="auto"/>
        <w:rPr>
          <w:lang w:val="en-US"/>
        </w:rPr>
      </w:pPr>
      <w:r w:rsidRPr="00B87EA3">
        <w:rPr>
          <w:lang w:val="en-US"/>
        </w:rPr>
        <w:t>git push</w:t>
      </w:r>
    </w:p>
    <w:p w:rsidR="00AD0CDE" w:rsidRDefault="000425E1" w:rsidP="00B218B5">
      <w:pPr>
        <w:pStyle w:val="a6"/>
        <w:spacing w:line="240" w:lineRule="auto"/>
      </w:pPr>
      <w:r>
        <w:t>или</w:t>
      </w:r>
    </w:p>
    <w:p w:rsidR="000425E1" w:rsidRDefault="000425E1" w:rsidP="00CC2436">
      <w:pPr>
        <w:pStyle w:val="a6"/>
        <w:numPr>
          <w:ilvl w:val="0"/>
          <w:numId w:val="39"/>
        </w:numPr>
        <w:spacing w:line="240" w:lineRule="auto"/>
        <w:rPr>
          <w:lang w:val="en-US"/>
        </w:rPr>
      </w:pPr>
      <w:r w:rsidRPr="00B87EA3">
        <w:rPr>
          <w:lang w:val="en-US"/>
        </w:rPr>
        <w:t xml:space="preserve">git merge --abort </w:t>
      </w:r>
    </w:p>
    <w:p w:rsidR="008819DF" w:rsidRDefault="008819DF" w:rsidP="00B218B5">
      <w:pPr>
        <w:pStyle w:val="a6"/>
        <w:spacing w:line="240" w:lineRule="auto"/>
        <w:rPr>
          <w:lang w:val="en-US"/>
        </w:rPr>
      </w:pPr>
      <w:r>
        <w:t>или</w:t>
      </w:r>
    </w:p>
    <w:p w:rsidR="008819DF" w:rsidRPr="008819DF" w:rsidRDefault="008819DF" w:rsidP="00CC2436">
      <w:pPr>
        <w:pStyle w:val="a6"/>
        <w:numPr>
          <w:ilvl w:val="0"/>
          <w:numId w:val="39"/>
        </w:numPr>
        <w:spacing w:line="240" w:lineRule="auto"/>
        <w:rPr>
          <w:lang w:val="en-US"/>
        </w:rPr>
      </w:pPr>
      <w:r>
        <w:t xml:space="preserve">Зайти в папку, открыть файл, стереть лишнее (будут помечены </w:t>
      </w:r>
      <w:r>
        <w:rPr>
          <w:lang w:val="en-US"/>
        </w:rPr>
        <w:t xml:space="preserve">&gt;&gt;&gt;&gt;&gt; </w:t>
      </w:r>
      <w:r>
        <w:t>и</w:t>
      </w:r>
      <w:r>
        <w:rPr>
          <w:lang w:val="en-US"/>
        </w:rPr>
        <w:t xml:space="preserve"> &lt;&lt;&lt;&lt;&lt;</w:t>
      </w:r>
      <w:r>
        <w:t>), сохранить</w:t>
      </w:r>
    </w:p>
    <w:p w:rsidR="008819DF" w:rsidRPr="00B87EA3" w:rsidRDefault="008819DF" w:rsidP="00CC2436">
      <w:pPr>
        <w:pStyle w:val="a6"/>
        <w:numPr>
          <w:ilvl w:val="0"/>
          <w:numId w:val="39"/>
        </w:numPr>
        <w:spacing w:line="240" w:lineRule="auto"/>
        <w:rPr>
          <w:lang w:val="en-US"/>
        </w:rPr>
      </w:pPr>
      <w:r w:rsidRPr="00B87EA3">
        <w:rPr>
          <w:lang w:val="en-US"/>
        </w:rPr>
        <w:t xml:space="preserve">git add </w:t>
      </w:r>
      <w:r>
        <w:rPr>
          <w:lang w:val="en-US"/>
        </w:rPr>
        <w:t>File.txt</w:t>
      </w:r>
    </w:p>
    <w:p w:rsidR="008819DF" w:rsidRPr="00B87EA3" w:rsidRDefault="008819DF" w:rsidP="00CC2436">
      <w:pPr>
        <w:pStyle w:val="a6"/>
        <w:numPr>
          <w:ilvl w:val="0"/>
          <w:numId w:val="39"/>
        </w:numPr>
        <w:spacing w:line="240" w:lineRule="auto"/>
        <w:rPr>
          <w:lang w:val="en-US"/>
        </w:rPr>
      </w:pPr>
      <w:r w:rsidRPr="00B87EA3">
        <w:rPr>
          <w:lang w:val="en-US"/>
        </w:rPr>
        <w:t>git commit -</w:t>
      </w:r>
      <w:r>
        <w:rPr>
          <w:lang w:val="en-US"/>
        </w:rPr>
        <w:t>a</w:t>
      </w:r>
      <w:r w:rsidRPr="00B87EA3">
        <w:rPr>
          <w:lang w:val="en-US"/>
        </w:rPr>
        <w:t>m “message”</w:t>
      </w:r>
    </w:p>
    <w:p w:rsidR="008819DF" w:rsidRPr="00B87EA3" w:rsidRDefault="008819DF" w:rsidP="00CC2436">
      <w:pPr>
        <w:pStyle w:val="a6"/>
        <w:numPr>
          <w:ilvl w:val="0"/>
          <w:numId w:val="39"/>
        </w:numPr>
        <w:spacing w:line="240" w:lineRule="auto"/>
        <w:rPr>
          <w:lang w:val="en-US"/>
        </w:rPr>
      </w:pPr>
      <w:r w:rsidRPr="00B87EA3">
        <w:rPr>
          <w:lang w:val="en-US"/>
        </w:rPr>
        <w:t>git push</w:t>
      </w:r>
    </w:p>
    <w:p w:rsidR="008819DF" w:rsidRDefault="008819DF" w:rsidP="00B218B5">
      <w:pPr>
        <w:spacing w:line="240" w:lineRule="auto"/>
      </w:pPr>
    </w:p>
    <w:p w:rsidR="005F28D8" w:rsidRPr="005F28D8" w:rsidRDefault="005F28D8" w:rsidP="00B218B5">
      <w:pPr>
        <w:spacing w:line="240" w:lineRule="auto"/>
      </w:pPr>
    </w:p>
    <w:p w:rsidR="008819DF" w:rsidRDefault="00A842F2" w:rsidP="00B218B5">
      <w:pPr>
        <w:spacing w:line="240" w:lineRule="auto"/>
        <w:rPr>
          <w:lang w:val="en-US"/>
        </w:rPr>
      </w:pPr>
      <w:r>
        <w:lastRenderedPageBreak/>
        <w:t>ПЕРЕИМЕНОВАНИЕ ВЕТОК</w:t>
      </w:r>
    </w:p>
    <w:p w:rsidR="00A842F2" w:rsidRPr="005F28D8" w:rsidRDefault="00A842F2" w:rsidP="00B218B5">
      <w:pPr>
        <w:spacing w:line="240" w:lineRule="auto"/>
        <w:rPr>
          <w:noProof/>
          <w:lang w:val="en-US"/>
        </w:rPr>
      </w:pPr>
      <w:proofErr w:type="gramStart"/>
      <w:r>
        <w:rPr>
          <w:lang w:val="en-US"/>
        </w:rPr>
        <w:t>git</w:t>
      </w:r>
      <w:proofErr w:type="gramEnd"/>
      <w:r>
        <w:rPr>
          <w:lang w:val="en-US"/>
        </w:rPr>
        <w:t xml:space="preserve"> branch -m </w:t>
      </w:r>
      <w:r w:rsidRPr="005F28D8">
        <w:rPr>
          <w:noProof/>
          <w:lang w:val="en-US"/>
        </w:rPr>
        <w:t>first_branch second_branch – first_branch переименуется в second_branch</w:t>
      </w:r>
    </w:p>
    <w:p w:rsidR="00120E5B" w:rsidRPr="005F28D8" w:rsidRDefault="00120E5B" w:rsidP="00B218B5">
      <w:pPr>
        <w:spacing w:line="240" w:lineRule="auto"/>
        <w:rPr>
          <w:noProof/>
          <w:lang w:val="en-US"/>
        </w:rPr>
      </w:pPr>
      <w:r w:rsidRPr="005F28D8">
        <w:rPr>
          <w:noProof/>
          <w:lang w:val="en-US"/>
        </w:rPr>
        <w:t>Конфликт: в ветке содержится файл и она была запушена, переименовать second_branch в first_branch</w:t>
      </w:r>
    </w:p>
    <w:p w:rsidR="00120E5B" w:rsidRPr="005F28D8" w:rsidRDefault="00120E5B" w:rsidP="00CC2436">
      <w:pPr>
        <w:pStyle w:val="a6"/>
        <w:numPr>
          <w:ilvl w:val="0"/>
          <w:numId w:val="40"/>
        </w:numPr>
        <w:spacing w:line="240" w:lineRule="auto"/>
        <w:rPr>
          <w:noProof/>
          <w:lang w:val="en-US"/>
        </w:rPr>
      </w:pPr>
      <w:r w:rsidRPr="005F28D8">
        <w:rPr>
          <w:noProof/>
          <w:lang w:val="en-US"/>
        </w:rPr>
        <w:t>git branch first_name</w:t>
      </w:r>
    </w:p>
    <w:p w:rsidR="00120E5B" w:rsidRPr="005F28D8" w:rsidRDefault="00120E5B" w:rsidP="00CC2436">
      <w:pPr>
        <w:pStyle w:val="a6"/>
        <w:numPr>
          <w:ilvl w:val="0"/>
          <w:numId w:val="40"/>
        </w:numPr>
        <w:spacing w:line="240" w:lineRule="auto"/>
        <w:rPr>
          <w:noProof/>
          <w:lang w:val="en-US"/>
        </w:rPr>
      </w:pPr>
      <w:r w:rsidRPr="005F28D8">
        <w:rPr>
          <w:noProof/>
          <w:lang w:val="en-US"/>
        </w:rPr>
        <w:t>git branch -m first_branch second_branch – first_branch переименуется в second_branch</w:t>
      </w:r>
    </w:p>
    <w:p w:rsidR="00120E5B" w:rsidRPr="005F28D8" w:rsidRDefault="00120E5B" w:rsidP="00CC2436">
      <w:pPr>
        <w:pStyle w:val="a6"/>
        <w:numPr>
          <w:ilvl w:val="0"/>
          <w:numId w:val="40"/>
        </w:numPr>
        <w:spacing w:line="240" w:lineRule="auto"/>
        <w:rPr>
          <w:noProof/>
          <w:lang w:val="en-US"/>
        </w:rPr>
      </w:pPr>
      <w:r w:rsidRPr="005F28D8">
        <w:rPr>
          <w:noProof/>
          <w:lang w:val="en-US"/>
        </w:rPr>
        <w:t>git checkout second_branch</w:t>
      </w:r>
      <w:r w:rsidR="004B64A7" w:rsidRPr="005F28D8">
        <w:rPr>
          <w:noProof/>
          <w:lang w:val="en-US"/>
        </w:rPr>
        <w:t xml:space="preserve"> – переходим на ветку</w:t>
      </w:r>
    </w:p>
    <w:p w:rsidR="00120E5B" w:rsidRPr="005F28D8" w:rsidRDefault="00120E5B" w:rsidP="00CC2436">
      <w:pPr>
        <w:pStyle w:val="a6"/>
        <w:numPr>
          <w:ilvl w:val="0"/>
          <w:numId w:val="40"/>
        </w:numPr>
        <w:spacing w:line="240" w:lineRule="auto"/>
        <w:rPr>
          <w:noProof/>
          <w:lang w:val="en-US"/>
        </w:rPr>
      </w:pPr>
      <w:r w:rsidRPr="005F28D8">
        <w:rPr>
          <w:noProof/>
          <w:lang w:val="en-US"/>
        </w:rPr>
        <w:t>touch File.txt</w:t>
      </w:r>
      <w:r w:rsidR="004B64A7" w:rsidRPr="005F28D8">
        <w:rPr>
          <w:noProof/>
          <w:lang w:val="en-US"/>
        </w:rPr>
        <w:t xml:space="preserve"> – создаём файл</w:t>
      </w:r>
    </w:p>
    <w:p w:rsidR="00120E5B" w:rsidRPr="005F28D8" w:rsidRDefault="00120E5B" w:rsidP="00CC2436">
      <w:pPr>
        <w:pStyle w:val="a6"/>
        <w:numPr>
          <w:ilvl w:val="0"/>
          <w:numId w:val="40"/>
        </w:numPr>
        <w:spacing w:line="240" w:lineRule="auto"/>
        <w:rPr>
          <w:noProof/>
          <w:lang w:val="en-US"/>
        </w:rPr>
      </w:pPr>
      <w:r w:rsidRPr="005F28D8">
        <w:rPr>
          <w:noProof/>
          <w:lang w:val="en-US"/>
        </w:rPr>
        <w:t>git commit -am “message”</w:t>
      </w:r>
      <w:r w:rsidR="004B64A7" w:rsidRPr="005F28D8">
        <w:rPr>
          <w:noProof/>
          <w:lang w:val="en-US"/>
        </w:rPr>
        <w:t xml:space="preserve"> – коммитим </w:t>
      </w:r>
    </w:p>
    <w:p w:rsidR="00120E5B" w:rsidRPr="005F28D8" w:rsidRDefault="00120E5B" w:rsidP="00CC2436">
      <w:pPr>
        <w:pStyle w:val="a6"/>
        <w:numPr>
          <w:ilvl w:val="0"/>
          <w:numId w:val="40"/>
        </w:numPr>
        <w:spacing w:line="240" w:lineRule="auto"/>
        <w:rPr>
          <w:noProof/>
          <w:lang w:val="en-US"/>
        </w:rPr>
      </w:pPr>
      <w:r w:rsidRPr="005F28D8">
        <w:rPr>
          <w:noProof/>
          <w:lang w:val="en-US"/>
        </w:rPr>
        <w:t>git push -u origin second_branch</w:t>
      </w:r>
      <w:r w:rsidR="004B64A7" w:rsidRPr="005F28D8">
        <w:rPr>
          <w:noProof/>
          <w:lang w:val="en-US"/>
        </w:rPr>
        <w:t xml:space="preserve"> – отправляем в удалённый РЕПО</w:t>
      </w:r>
    </w:p>
    <w:p w:rsidR="00120E5B" w:rsidRPr="005F28D8" w:rsidRDefault="004B64A7" w:rsidP="00CC2436">
      <w:pPr>
        <w:pStyle w:val="a6"/>
        <w:numPr>
          <w:ilvl w:val="0"/>
          <w:numId w:val="40"/>
        </w:numPr>
        <w:spacing w:line="240" w:lineRule="auto"/>
        <w:rPr>
          <w:noProof/>
          <w:lang w:val="en-US"/>
        </w:rPr>
      </w:pPr>
      <w:r w:rsidRPr="005F28D8">
        <w:rPr>
          <w:noProof/>
          <w:lang w:val="en-US"/>
        </w:rPr>
        <w:t xml:space="preserve">git branch -m second _branch first _branch – </w:t>
      </w:r>
      <w:r w:rsidR="00AB015B" w:rsidRPr="005F28D8">
        <w:rPr>
          <w:b/>
          <w:noProof/>
          <w:color w:val="92D050"/>
          <w:lang w:val="en-US"/>
        </w:rPr>
        <w:t xml:space="preserve">ОК </w:t>
      </w:r>
      <w:r w:rsidR="00AB015B" w:rsidRPr="005F28D8">
        <w:rPr>
          <w:b/>
          <w:noProof/>
          <w:color w:val="FF0000"/>
          <w:lang w:val="en-US"/>
        </w:rPr>
        <w:t xml:space="preserve">НО! </w:t>
      </w:r>
      <w:r w:rsidR="00AB015B" w:rsidRPr="005F28D8">
        <w:rPr>
          <w:noProof/>
          <w:lang w:val="en-US"/>
        </w:rPr>
        <w:t>в удалённом РЕПО ветка НЕ переименуется</w:t>
      </w:r>
    </w:p>
    <w:p w:rsidR="00AB015B" w:rsidRPr="005F28D8" w:rsidRDefault="00AB015B" w:rsidP="00CC2436">
      <w:pPr>
        <w:pStyle w:val="a6"/>
        <w:numPr>
          <w:ilvl w:val="0"/>
          <w:numId w:val="40"/>
        </w:numPr>
        <w:spacing w:line="240" w:lineRule="auto"/>
        <w:rPr>
          <w:noProof/>
          <w:lang w:val="en-US"/>
        </w:rPr>
      </w:pPr>
      <w:r w:rsidRPr="005F28D8">
        <w:rPr>
          <w:noProof/>
          <w:lang w:val="en-US"/>
        </w:rPr>
        <w:t>git push origin :second_name – удалит ветку в удалённом РЕПО</w:t>
      </w:r>
    </w:p>
    <w:p w:rsidR="00AB015B" w:rsidRPr="005F28D8" w:rsidRDefault="00AB015B" w:rsidP="00CC2436">
      <w:pPr>
        <w:pStyle w:val="a6"/>
        <w:numPr>
          <w:ilvl w:val="0"/>
          <w:numId w:val="40"/>
        </w:numPr>
        <w:spacing w:line="240" w:lineRule="auto"/>
        <w:rPr>
          <w:noProof/>
          <w:lang w:val="en-US"/>
        </w:rPr>
      </w:pPr>
      <w:r w:rsidRPr="005F28D8">
        <w:rPr>
          <w:noProof/>
          <w:lang w:val="en-US"/>
        </w:rPr>
        <w:t>git push -u origin first_branch – отправляем в удалённый РЕПО ветку с новым названием</w:t>
      </w:r>
    </w:p>
    <w:p w:rsidR="00120E5B" w:rsidRPr="005F28D8" w:rsidRDefault="00120E5B" w:rsidP="00B218B5">
      <w:pPr>
        <w:spacing w:line="240" w:lineRule="auto"/>
        <w:rPr>
          <w:noProof/>
          <w:lang w:val="en-US"/>
        </w:rPr>
      </w:pPr>
    </w:p>
    <w:p w:rsidR="00AB015B" w:rsidRDefault="00326698" w:rsidP="00B218B5">
      <w:pPr>
        <w:spacing w:line="240" w:lineRule="auto"/>
      </w:pPr>
      <w:r>
        <w:t>УДАЛЕНИЕ ВЕТОК</w:t>
      </w:r>
    </w:p>
    <w:p w:rsidR="00326698" w:rsidRDefault="00326698" w:rsidP="00B218B5">
      <w:pPr>
        <w:spacing w:line="240" w:lineRule="auto"/>
      </w:pPr>
      <w:proofErr w:type="gramStart"/>
      <w:r>
        <w:rPr>
          <w:lang w:val="en-US"/>
        </w:rPr>
        <w:t>git</w:t>
      </w:r>
      <w:proofErr w:type="gramEnd"/>
      <w:r>
        <w:rPr>
          <w:lang w:val="en-US"/>
        </w:rPr>
        <w:t xml:space="preserve"> branch -d NewBranch</w:t>
      </w:r>
      <w:r>
        <w:t xml:space="preserve"> –</w:t>
      </w:r>
      <w:r>
        <w:rPr>
          <w:lang w:val="en-US"/>
        </w:rPr>
        <w:t xml:space="preserve"> </w:t>
      </w:r>
      <w:r>
        <w:t>удаляет ветку на локальном репозитории</w:t>
      </w:r>
    </w:p>
    <w:p w:rsidR="00326698" w:rsidRPr="00326698" w:rsidRDefault="00326698" w:rsidP="00B218B5">
      <w:pPr>
        <w:spacing w:line="240" w:lineRule="auto"/>
        <w:rPr>
          <w:lang w:val="en-US"/>
        </w:rPr>
      </w:pPr>
      <w:proofErr w:type="gramStart"/>
      <w:r>
        <w:rPr>
          <w:lang w:val="en-US"/>
        </w:rPr>
        <w:t>git</w:t>
      </w:r>
      <w:proofErr w:type="gramEnd"/>
      <w:r>
        <w:rPr>
          <w:lang w:val="en-US"/>
        </w:rPr>
        <w:t xml:space="preserve"> fetch origin NewBranch </w:t>
      </w:r>
      <w:r>
        <w:t>–</w:t>
      </w:r>
      <w:r>
        <w:rPr>
          <w:lang w:val="en-US"/>
        </w:rPr>
        <w:t xml:space="preserve"> </w:t>
      </w:r>
      <w:r>
        <w:t>возвращает ветку в локальный репозиторий, НО! чтобы она появилась</w:t>
      </w:r>
      <w:r>
        <w:rPr>
          <w:lang w:val="en-US"/>
        </w:rPr>
        <w:t xml:space="preserve"> (</w:t>
      </w:r>
      <w:r>
        <w:t>в</w:t>
      </w:r>
      <w:r>
        <w:rPr>
          <w:lang w:val="en-US"/>
        </w:rPr>
        <w:t xml:space="preserve"> </w:t>
      </w:r>
      <w:r>
        <w:t xml:space="preserve">списке </w:t>
      </w:r>
      <w:r>
        <w:rPr>
          <w:lang w:val="en-US"/>
        </w:rPr>
        <w:t>git branch)</w:t>
      </w:r>
      <w:r>
        <w:t xml:space="preserve"> на неё надо перейти</w:t>
      </w:r>
      <w:r>
        <w:rPr>
          <w:lang w:val="en-US"/>
        </w:rPr>
        <w:t>: git checkout NewBranch</w:t>
      </w:r>
    </w:p>
    <w:p w:rsidR="00326698" w:rsidRDefault="00326698" w:rsidP="00B218B5">
      <w:pPr>
        <w:spacing w:line="240" w:lineRule="auto"/>
      </w:pPr>
    </w:p>
    <w:p w:rsidR="00AB015B" w:rsidRPr="00FC155E" w:rsidRDefault="00AB015B" w:rsidP="00B218B5">
      <w:pPr>
        <w:spacing w:line="240" w:lineRule="auto"/>
      </w:pPr>
    </w:p>
    <w:p w:rsidR="00120E5B" w:rsidRPr="00A842F2" w:rsidRDefault="00120E5B" w:rsidP="00B218B5">
      <w:pPr>
        <w:spacing w:line="240" w:lineRule="auto"/>
      </w:pPr>
    </w:p>
    <w:p w:rsidR="000425E1" w:rsidRDefault="000425E1" w:rsidP="00B218B5">
      <w:pPr>
        <w:spacing w:line="240" w:lineRule="auto"/>
        <w:rPr>
          <w:lang w:val="en-US"/>
        </w:rPr>
      </w:pPr>
    </w:p>
    <w:p w:rsidR="00B87EA3" w:rsidRDefault="00B87EA3" w:rsidP="00B218B5">
      <w:pPr>
        <w:spacing w:line="240" w:lineRule="auto"/>
        <w:rPr>
          <w:lang w:val="en-US"/>
        </w:rPr>
      </w:pPr>
    </w:p>
    <w:p w:rsidR="000425E1" w:rsidRPr="000425E1" w:rsidRDefault="000425E1" w:rsidP="00B218B5">
      <w:pPr>
        <w:spacing w:line="240" w:lineRule="auto"/>
        <w:rPr>
          <w:lang w:val="en-US"/>
        </w:rPr>
      </w:pPr>
    </w:p>
    <w:p w:rsidR="00264D88" w:rsidRPr="00AD433F" w:rsidRDefault="00264D88" w:rsidP="00B218B5">
      <w:pPr>
        <w:spacing w:line="240" w:lineRule="auto"/>
        <w:rPr>
          <w:rFonts w:cs="Arial"/>
          <w:color w:val="000000"/>
          <w:lang w:val="en-US"/>
        </w:rPr>
      </w:pPr>
    </w:p>
    <w:p w:rsidR="00264D88" w:rsidRDefault="00264D88" w:rsidP="00B218B5">
      <w:pPr>
        <w:spacing w:line="240" w:lineRule="auto"/>
        <w:rPr>
          <w:rFonts w:cs="Arial"/>
          <w:color w:val="000000"/>
        </w:rPr>
      </w:pPr>
    </w:p>
    <w:p w:rsidR="00AF32D6" w:rsidRPr="00C44D28" w:rsidRDefault="005A3B8A" w:rsidP="00704B55">
      <w:pPr>
        <w:pageBreakBefore/>
        <w:jc w:val="center"/>
        <w:rPr>
          <w:rFonts w:cs="Arial"/>
          <w:b/>
          <w:color w:val="000000"/>
          <w:sz w:val="52"/>
          <w:szCs w:val="52"/>
          <w:u w:val="single"/>
          <w:lang w:val="en-US"/>
        </w:rPr>
      </w:pPr>
      <w:r>
        <w:rPr>
          <w:rFonts w:cs="Arial"/>
          <w:b/>
          <w:color w:val="000000"/>
          <w:sz w:val="52"/>
          <w:szCs w:val="52"/>
          <w:u w:val="single"/>
          <w:lang w:val="en-US"/>
        </w:rPr>
        <w:lastRenderedPageBreak/>
        <w:t>HTML</w:t>
      </w:r>
    </w:p>
    <w:p w:rsidR="00AF32D6" w:rsidRDefault="00AF32D6" w:rsidP="00EE225E">
      <w:pPr>
        <w:spacing w:line="240" w:lineRule="auto"/>
      </w:pPr>
    </w:p>
    <w:p w:rsidR="00AF32D6" w:rsidRPr="00B1182F" w:rsidRDefault="00AF32D6" w:rsidP="00EE225E">
      <w:pPr>
        <w:spacing w:line="240" w:lineRule="auto"/>
      </w:pPr>
      <w:r>
        <w:t xml:space="preserve">? </w:t>
      </w:r>
      <w:r w:rsidR="00B1182F">
        <w:rPr>
          <w:lang w:val="en-US"/>
        </w:rPr>
        <w:t>HTML</w:t>
      </w:r>
      <w:r w:rsidR="00B1182F">
        <w:t xml:space="preserve"> – язык разметки гипертекста, НЕ является языком программирования</w:t>
      </w:r>
    </w:p>
    <w:p w:rsidR="00AF32D6" w:rsidRDefault="00AF32D6" w:rsidP="00EE225E">
      <w:pPr>
        <w:spacing w:line="240" w:lineRule="auto"/>
      </w:pPr>
    </w:p>
    <w:p w:rsidR="00AF32D6" w:rsidRPr="00E60684" w:rsidRDefault="00AF32D6" w:rsidP="00EE225E">
      <w:pPr>
        <w:spacing w:line="240" w:lineRule="auto"/>
      </w:pPr>
      <w:r>
        <w:t>?</w:t>
      </w:r>
      <w:r w:rsidR="00E60684">
        <w:t xml:space="preserve"> </w:t>
      </w:r>
      <w:r w:rsidR="00E60684">
        <w:rPr>
          <w:lang w:val="en-US"/>
        </w:rPr>
        <w:t xml:space="preserve">Mosaic, Net Scape </w:t>
      </w:r>
      <w:r w:rsidR="00E60684">
        <w:t>– ранние браузеры, могли открывать только 1 веб-сайт</w:t>
      </w:r>
    </w:p>
    <w:p w:rsidR="00AF32D6" w:rsidRDefault="00AF32D6" w:rsidP="00EE225E">
      <w:pPr>
        <w:spacing w:line="240" w:lineRule="auto"/>
      </w:pPr>
    </w:p>
    <w:p w:rsidR="000B0EB2" w:rsidRDefault="00AF32D6" w:rsidP="00EE225E">
      <w:pPr>
        <w:spacing w:line="240" w:lineRule="auto"/>
      </w:pPr>
      <w:r>
        <w:t>?</w:t>
      </w:r>
      <w:r w:rsidR="00E60684">
        <w:t xml:space="preserve"> </w:t>
      </w:r>
      <w:r w:rsidR="000B0EB2">
        <w:t xml:space="preserve">Терминология </w:t>
      </w:r>
    </w:p>
    <w:p w:rsidR="000B0EB2" w:rsidRDefault="000B0EB2" w:rsidP="00EE225E">
      <w:pPr>
        <w:spacing w:line="240" w:lineRule="auto"/>
      </w:pPr>
      <w:r>
        <w:t>• Элемент (</w:t>
      </w:r>
      <w:r w:rsidRPr="00EE225E">
        <w:rPr>
          <w:lang w:val="en-US"/>
        </w:rPr>
        <w:t>element</w:t>
      </w:r>
      <w:r>
        <w:t xml:space="preserve">) — конструкция языка HTML. Это контейнер, </w:t>
      </w:r>
      <w:r w:rsidRPr="00590E3D">
        <w:rPr>
          <w:b/>
        </w:rPr>
        <w:t>содержащий данные</w:t>
      </w:r>
      <w:r>
        <w:t xml:space="preserve"> и </w:t>
      </w:r>
      <w:r w:rsidRPr="00590E3D">
        <w:rPr>
          <w:b/>
        </w:rPr>
        <w:t>позволяющий отформатировать</w:t>
      </w:r>
      <w:r>
        <w:t xml:space="preserve"> их определенным образом. Любая </w:t>
      </w:r>
      <w:r w:rsidRPr="006938CC">
        <w:rPr>
          <w:b/>
        </w:rPr>
        <w:t>Web-страница</w:t>
      </w:r>
      <w:r>
        <w:t xml:space="preserve"> представляет собой </w:t>
      </w:r>
      <w:r w:rsidRPr="006938CC">
        <w:rPr>
          <w:b/>
        </w:rPr>
        <w:t>набор элементов</w:t>
      </w:r>
      <w:r>
        <w:t>. Одна из основных идей гипертекста — возможность вложения элементов.</w:t>
      </w:r>
    </w:p>
    <w:p w:rsidR="000B0EB2" w:rsidRDefault="000B0EB2" w:rsidP="00EE225E">
      <w:pPr>
        <w:spacing w:line="240" w:lineRule="auto"/>
      </w:pPr>
    </w:p>
    <w:p w:rsidR="000B0EB2" w:rsidRDefault="000B0EB2" w:rsidP="00EE225E">
      <w:pPr>
        <w:spacing w:line="240" w:lineRule="auto"/>
      </w:pPr>
      <w:r>
        <w:t>• Тег (</w:t>
      </w:r>
      <w:r w:rsidRPr="00EE225E">
        <w:rPr>
          <w:lang w:val="en-US"/>
        </w:rPr>
        <w:t>tag</w:t>
      </w:r>
      <w:r>
        <w:t xml:space="preserve">) — начальный или конечный маркеры элемента. Теги определяют </w:t>
      </w:r>
      <w:r w:rsidRPr="00590E3D">
        <w:rPr>
          <w:b/>
        </w:rPr>
        <w:t>границы действия элементов</w:t>
      </w:r>
      <w:r>
        <w:t xml:space="preserve"> и </w:t>
      </w:r>
      <w:r w:rsidRPr="00590E3D">
        <w:rPr>
          <w:b/>
        </w:rPr>
        <w:t>отделяют</w:t>
      </w:r>
      <w:r>
        <w:t xml:space="preserve"> элементы друг от друга. В тексте Web</w:t>
      </w:r>
      <w:r w:rsidR="00704B55">
        <w:t>-</w:t>
      </w:r>
      <w:r>
        <w:t>страницы теги заключаются в угловые скобки, а конечный тег всегда снабжается косой чертой.</w:t>
      </w:r>
    </w:p>
    <w:p w:rsidR="000B0EB2" w:rsidRDefault="000B0EB2" w:rsidP="00EE225E">
      <w:pPr>
        <w:spacing w:line="240" w:lineRule="auto"/>
      </w:pPr>
    </w:p>
    <w:p w:rsidR="000B0EB2" w:rsidRDefault="000B0EB2" w:rsidP="00EE225E">
      <w:pPr>
        <w:spacing w:line="240" w:lineRule="auto"/>
      </w:pPr>
      <w:r>
        <w:t>• Атрибут (</w:t>
      </w:r>
      <w:r w:rsidRPr="00EE225E">
        <w:rPr>
          <w:lang w:val="en-US"/>
        </w:rPr>
        <w:t>attribute</w:t>
      </w:r>
      <w:r>
        <w:t xml:space="preserve">) — </w:t>
      </w:r>
      <w:r w:rsidRPr="00590E3D">
        <w:rPr>
          <w:b/>
        </w:rPr>
        <w:t>параметр или свойство</w:t>
      </w:r>
      <w:r>
        <w:t xml:space="preserve"> элемента. Это, по сути, </w:t>
      </w:r>
      <w:r w:rsidRPr="00590E3D">
        <w:rPr>
          <w:b/>
        </w:rPr>
        <w:t>переменная</w:t>
      </w:r>
      <w:r>
        <w:t xml:space="preserve">, которая имеет </w:t>
      </w:r>
      <w:r w:rsidRPr="007E1428">
        <w:rPr>
          <w:b/>
        </w:rPr>
        <w:t>стандартное имя</w:t>
      </w:r>
      <w:r>
        <w:t xml:space="preserve"> и которой может присваиваться определенный </w:t>
      </w:r>
      <w:r w:rsidRPr="007E1428">
        <w:rPr>
          <w:b/>
        </w:rPr>
        <w:t>набор значений</w:t>
      </w:r>
      <w:r>
        <w:t xml:space="preserve">: стандартных или произвольных. Предполагается, что символьные значения атрибутов заключаются в прямые кавычки, </w:t>
      </w:r>
      <w:r w:rsidR="006938CC">
        <w:t>(</w:t>
      </w:r>
      <w:r>
        <w:t>но некоторые бр</w:t>
      </w:r>
      <w:r w:rsidR="00704B55">
        <w:t>а</w:t>
      </w:r>
      <w:r>
        <w:t>узеры позволяют не использовать кавычки</w:t>
      </w:r>
      <w:r w:rsidR="006938CC">
        <w:t>)</w:t>
      </w:r>
      <w:r>
        <w:t>. Атрибуты располагаются внутри начального тега и отделяются друг от друга пробелами.</w:t>
      </w:r>
    </w:p>
    <w:p w:rsidR="000B0EB2" w:rsidRDefault="000B0EB2" w:rsidP="00EE225E">
      <w:pPr>
        <w:spacing w:line="240" w:lineRule="auto"/>
      </w:pPr>
    </w:p>
    <w:p w:rsidR="000B0EB2" w:rsidRDefault="000B0EB2" w:rsidP="00EE225E">
      <w:pPr>
        <w:spacing w:line="240" w:lineRule="auto"/>
      </w:pPr>
      <w:r>
        <w:t xml:space="preserve">• Гиперссылка — </w:t>
      </w:r>
      <w:r w:rsidRPr="00590E3D">
        <w:rPr>
          <w:b/>
        </w:rPr>
        <w:t>фрагмент текста</w:t>
      </w:r>
      <w:r>
        <w:t xml:space="preserve">, который является </w:t>
      </w:r>
      <w:r w:rsidRPr="00590E3D">
        <w:rPr>
          <w:b/>
        </w:rPr>
        <w:t>указателем</w:t>
      </w:r>
      <w:r>
        <w:t xml:space="preserve"> на другой файл</w:t>
      </w:r>
      <w:r w:rsidR="003B0DA2">
        <w:t xml:space="preserve"> </w:t>
      </w:r>
      <w:r>
        <w:t>или объект. Гиперссылки необходимы для того, чтобы обеспечить возможность перехода от одного документа к другому.</w:t>
      </w:r>
    </w:p>
    <w:p w:rsidR="000B0EB2" w:rsidRDefault="000B0EB2" w:rsidP="00EE225E">
      <w:pPr>
        <w:spacing w:line="240" w:lineRule="auto"/>
      </w:pPr>
    </w:p>
    <w:p w:rsidR="000B0EB2" w:rsidRDefault="000B0EB2" w:rsidP="00EE225E">
      <w:pPr>
        <w:spacing w:line="240" w:lineRule="auto"/>
      </w:pPr>
      <w:r>
        <w:t>• Фрейм (</w:t>
      </w:r>
      <w:r w:rsidRPr="00485B8F">
        <w:rPr>
          <w:lang w:val="en-US"/>
        </w:rPr>
        <w:t>frame</w:t>
      </w:r>
      <w:r>
        <w:t>) — этот термин имеет два значения. Первое — область документа со своими полосами прокрутки. Второе значение — одиночное изображение в сложном (анимационном) графическом файле (по аналогии с кадром кинофильма).</w:t>
      </w:r>
    </w:p>
    <w:p w:rsidR="000B0EB2" w:rsidRDefault="000B0EB2" w:rsidP="00EE225E">
      <w:pPr>
        <w:spacing w:line="240" w:lineRule="auto"/>
      </w:pPr>
    </w:p>
    <w:p w:rsidR="000B0EB2" w:rsidRDefault="000B0EB2" w:rsidP="00EE225E">
      <w:pPr>
        <w:spacing w:line="240" w:lineRule="auto"/>
      </w:pPr>
      <w:r>
        <w:t>• Апплет (</w:t>
      </w:r>
      <w:r w:rsidRPr="00485B8F">
        <w:rPr>
          <w:lang w:val="en-US"/>
        </w:rPr>
        <w:t>applet</w:t>
      </w:r>
      <w:r>
        <w:t xml:space="preserve">) — </w:t>
      </w:r>
      <w:r w:rsidRPr="00590E3D">
        <w:rPr>
          <w:b/>
        </w:rPr>
        <w:t>программа, передаваемая</w:t>
      </w:r>
      <w:r>
        <w:t xml:space="preserve"> на компьютер клиента в виде </w:t>
      </w:r>
      <w:r w:rsidRPr="00590E3D">
        <w:rPr>
          <w:b/>
        </w:rPr>
        <w:t>отдельного файла</w:t>
      </w:r>
      <w:r>
        <w:t xml:space="preserve"> и запускаемая при просмотре </w:t>
      </w:r>
      <w:r w:rsidRPr="00485B8F">
        <w:rPr>
          <w:lang w:val="en-US"/>
        </w:rPr>
        <w:t>Web</w:t>
      </w:r>
      <w:r>
        <w:t>-страницы.</w:t>
      </w:r>
    </w:p>
    <w:p w:rsidR="000B0EB2" w:rsidRDefault="000B0EB2" w:rsidP="00EE225E">
      <w:pPr>
        <w:spacing w:line="240" w:lineRule="auto"/>
      </w:pPr>
    </w:p>
    <w:p w:rsidR="000B0EB2" w:rsidRDefault="000B0EB2" w:rsidP="00EE225E">
      <w:pPr>
        <w:spacing w:line="240" w:lineRule="auto"/>
      </w:pPr>
      <w:r>
        <w:t>• Скрипт или сценарий (</w:t>
      </w:r>
      <w:r w:rsidRPr="00485B8F">
        <w:rPr>
          <w:lang w:val="en-US"/>
        </w:rPr>
        <w:t>script</w:t>
      </w:r>
      <w:r>
        <w:t xml:space="preserve">) — </w:t>
      </w:r>
      <w:r w:rsidRPr="00590E3D">
        <w:rPr>
          <w:b/>
        </w:rPr>
        <w:t>программа, включенная в состав</w:t>
      </w:r>
      <w:r>
        <w:t xml:space="preserve"> Web-страницы для расширения ее возможностей.</w:t>
      </w:r>
    </w:p>
    <w:p w:rsidR="000B0EB2" w:rsidRDefault="000B0EB2" w:rsidP="00EE225E">
      <w:pPr>
        <w:spacing w:line="240" w:lineRule="auto"/>
      </w:pPr>
    </w:p>
    <w:p w:rsidR="000B0EB2" w:rsidRDefault="000B0EB2" w:rsidP="00EE225E">
      <w:pPr>
        <w:spacing w:line="240" w:lineRule="auto"/>
      </w:pPr>
      <w:r>
        <w:t>• Расширение (</w:t>
      </w:r>
      <w:r w:rsidRPr="00485B8F">
        <w:rPr>
          <w:lang w:val="en-US"/>
        </w:rPr>
        <w:t>extension</w:t>
      </w:r>
      <w:r>
        <w:t>) — элемент, не входящий в спецификацию языка, но использующийся, обеспечивая возможность создания нового интересного эффекта форматирования.</w:t>
      </w:r>
    </w:p>
    <w:p w:rsidR="000B0EB2" w:rsidRDefault="000B0EB2" w:rsidP="00EE225E">
      <w:pPr>
        <w:spacing w:line="240" w:lineRule="auto"/>
      </w:pPr>
    </w:p>
    <w:p w:rsidR="00230FE7" w:rsidRDefault="00230FE7" w:rsidP="00EE225E">
      <w:pPr>
        <w:spacing w:line="240" w:lineRule="auto"/>
      </w:pPr>
      <w:r>
        <w:t xml:space="preserve">• HTML-файл или HTML-страница — </w:t>
      </w:r>
      <w:r w:rsidRPr="00590E3D">
        <w:rPr>
          <w:b/>
        </w:rPr>
        <w:t>документ</w:t>
      </w:r>
      <w:r>
        <w:t xml:space="preserve">, созданный в </w:t>
      </w:r>
      <w:r w:rsidRPr="00590E3D">
        <w:rPr>
          <w:b/>
        </w:rPr>
        <w:t>виде гипертекста</w:t>
      </w:r>
      <w:r>
        <w:t xml:space="preserve"> на </w:t>
      </w:r>
      <w:r w:rsidRPr="00590E3D">
        <w:rPr>
          <w:b/>
        </w:rPr>
        <w:t>основе</w:t>
      </w:r>
      <w:r>
        <w:t xml:space="preserve"> языка HTML. Такие файлы имеют, как правило, расширения htm или html. В гипертекстовых редакторах и браузерах эти файлы имеют общее название «документ».</w:t>
      </w:r>
    </w:p>
    <w:p w:rsidR="00230FE7" w:rsidRDefault="00230FE7" w:rsidP="00EE225E">
      <w:pPr>
        <w:spacing w:line="240" w:lineRule="auto"/>
      </w:pPr>
    </w:p>
    <w:p w:rsidR="000B0EB2" w:rsidRDefault="000B0EB2" w:rsidP="00EE225E">
      <w:pPr>
        <w:spacing w:line="240" w:lineRule="auto"/>
        <w:rPr>
          <w:lang w:val="en-US"/>
        </w:rPr>
      </w:pPr>
      <w:r>
        <w:t xml:space="preserve">• Код HTML — гипертекстовый </w:t>
      </w:r>
      <w:r w:rsidRPr="00590E3D">
        <w:rPr>
          <w:b/>
        </w:rPr>
        <w:t>документ на языке html в своем первоначальном виде</w:t>
      </w:r>
      <w:r>
        <w:t xml:space="preserve">, когда </w:t>
      </w:r>
      <w:r w:rsidRPr="00590E3D">
        <w:rPr>
          <w:b/>
        </w:rPr>
        <w:t>видны все элементы и атрибуты</w:t>
      </w:r>
      <w:r>
        <w:t>.</w:t>
      </w:r>
    </w:p>
    <w:p w:rsidR="00485B8F" w:rsidRDefault="00485B8F" w:rsidP="00EE225E">
      <w:pPr>
        <w:spacing w:line="240" w:lineRule="auto"/>
        <w:rPr>
          <w:lang w:val="en-US"/>
        </w:rPr>
      </w:pPr>
    </w:p>
    <w:p w:rsidR="00485B8F" w:rsidRPr="00AF32D6" w:rsidRDefault="00485B8F" w:rsidP="00EE225E">
      <w:pPr>
        <w:spacing w:line="240" w:lineRule="auto"/>
      </w:pPr>
      <w:r>
        <w:t>•</w:t>
      </w:r>
      <w:r>
        <w:rPr>
          <w:lang w:val="en-US"/>
        </w:rPr>
        <w:t xml:space="preserve"> </w:t>
      </w:r>
      <w:r>
        <w:t xml:space="preserve">Язык HTML – </w:t>
      </w:r>
      <w:r w:rsidRPr="00590E3D">
        <w:rPr>
          <w:b/>
        </w:rPr>
        <w:t>набор специальных правил</w:t>
      </w:r>
      <w:r>
        <w:t>, каждому соответствует своё название</w:t>
      </w:r>
    </w:p>
    <w:p w:rsidR="00485B8F" w:rsidRPr="00485B8F" w:rsidRDefault="00485B8F" w:rsidP="00EE225E">
      <w:pPr>
        <w:spacing w:line="240" w:lineRule="auto"/>
        <w:rPr>
          <w:lang w:val="en-US"/>
        </w:rPr>
      </w:pPr>
    </w:p>
    <w:p w:rsidR="00485B8F" w:rsidRDefault="00485B8F" w:rsidP="00EE225E">
      <w:pPr>
        <w:spacing w:line="240" w:lineRule="auto"/>
      </w:pPr>
      <w:r>
        <w:t xml:space="preserve">• </w:t>
      </w:r>
      <w:r w:rsidRPr="00485B8F">
        <w:rPr>
          <w:lang w:val="en-US"/>
        </w:rPr>
        <w:t>Web</w:t>
      </w:r>
      <w:r>
        <w:t xml:space="preserve">-страница — документ (файл), подготовленный в формате гипертекста и размещенный в </w:t>
      </w:r>
      <w:r w:rsidRPr="00485B8F">
        <w:rPr>
          <w:lang w:val="en-US"/>
        </w:rPr>
        <w:t>World Wide</w:t>
      </w:r>
      <w:r>
        <w:t xml:space="preserve"> </w:t>
      </w:r>
      <w:r w:rsidRPr="00485B8F">
        <w:rPr>
          <w:lang w:val="en-US"/>
        </w:rPr>
        <w:t>Web</w:t>
      </w:r>
      <w:r>
        <w:t>.</w:t>
      </w:r>
    </w:p>
    <w:p w:rsidR="00485B8F" w:rsidRDefault="00485B8F" w:rsidP="00EE225E">
      <w:pPr>
        <w:spacing w:line="240" w:lineRule="auto"/>
        <w:rPr>
          <w:lang w:val="en-US"/>
        </w:rPr>
      </w:pPr>
    </w:p>
    <w:p w:rsidR="000B0EB2" w:rsidRDefault="000B0EB2" w:rsidP="00EE225E">
      <w:pPr>
        <w:spacing w:line="240" w:lineRule="auto"/>
      </w:pPr>
      <w:r>
        <w:t xml:space="preserve">• </w:t>
      </w:r>
      <w:r w:rsidRPr="00485B8F">
        <w:rPr>
          <w:lang w:val="en-US"/>
        </w:rPr>
        <w:t>World Wide Web</w:t>
      </w:r>
      <w:r>
        <w:t xml:space="preserve">, WWW или просто </w:t>
      </w:r>
      <w:r w:rsidRPr="00485B8F">
        <w:rPr>
          <w:lang w:val="en-US"/>
        </w:rPr>
        <w:t>Web</w:t>
      </w:r>
      <w:r>
        <w:t xml:space="preserve"> —</w:t>
      </w:r>
      <w:r w:rsidR="002D426B">
        <w:t xml:space="preserve"> Всемирная паутина, </w:t>
      </w:r>
      <w:r w:rsidR="002D426B" w:rsidRPr="00590E3D">
        <w:rPr>
          <w:b/>
        </w:rPr>
        <w:t>распределен</w:t>
      </w:r>
      <w:r w:rsidRPr="00590E3D">
        <w:rPr>
          <w:b/>
        </w:rPr>
        <w:t>ная система доступа к гипертекстовым документам</w:t>
      </w:r>
      <w:r>
        <w:t xml:space="preserve">, существующая в Интернете. HTML является основным языком для создания документов в WWW. </w:t>
      </w:r>
    </w:p>
    <w:p w:rsidR="00590E3D" w:rsidRDefault="00590E3D" w:rsidP="00EE225E">
      <w:pPr>
        <w:spacing w:line="240" w:lineRule="auto"/>
      </w:pPr>
    </w:p>
    <w:p w:rsidR="000B0EB2" w:rsidRDefault="000B0EB2" w:rsidP="00EE225E">
      <w:pPr>
        <w:spacing w:line="240" w:lineRule="auto"/>
      </w:pPr>
      <w:r>
        <w:t>• Сайт (</w:t>
      </w:r>
      <w:r w:rsidRPr="00485B8F">
        <w:rPr>
          <w:lang w:val="en-US"/>
        </w:rPr>
        <w:t>site</w:t>
      </w:r>
      <w:r>
        <w:t xml:space="preserve">) — набор </w:t>
      </w:r>
      <w:r w:rsidRPr="00485B8F">
        <w:rPr>
          <w:lang w:val="en-US"/>
        </w:rPr>
        <w:t>Web</w:t>
      </w:r>
      <w:r>
        <w:t>-страниц, принадлежащих одному владельцу.</w:t>
      </w:r>
    </w:p>
    <w:p w:rsidR="000B0EB2" w:rsidRDefault="000B0EB2" w:rsidP="00EE225E">
      <w:pPr>
        <w:spacing w:line="240" w:lineRule="auto"/>
      </w:pPr>
    </w:p>
    <w:p w:rsidR="000B0EB2" w:rsidRDefault="000B0EB2" w:rsidP="00EE225E">
      <w:pPr>
        <w:spacing w:line="240" w:lineRule="auto"/>
      </w:pPr>
      <w:r>
        <w:t>• Браузер (</w:t>
      </w:r>
      <w:r w:rsidRPr="00485B8F">
        <w:rPr>
          <w:lang w:val="en-US"/>
        </w:rPr>
        <w:t>browser</w:t>
      </w:r>
      <w:r>
        <w:t xml:space="preserve">) — программа для просмотра </w:t>
      </w:r>
      <w:r w:rsidRPr="00485B8F">
        <w:rPr>
          <w:lang w:val="en-US"/>
        </w:rPr>
        <w:t>Web</w:t>
      </w:r>
      <w:r>
        <w:t>-страниц.</w:t>
      </w:r>
    </w:p>
    <w:p w:rsidR="000B0EB2" w:rsidRDefault="000B0EB2" w:rsidP="00EE225E">
      <w:pPr>
        <w:spacing w:line="240" w:lineRule="auto"/>
      </w:pPr>
    </w:p>
    <w:p w:rsidR="000B0EB2" w:rsidRDefault="000B0EB2" w:rsidP="00EE225E">
      <w:pPr>
        <w:spacing w:line="240" w:lineRule="auto"/>
      </w:pPr>
      <w:r>
        <w:t>• Пользовательский агент (</w:t>
      </w:r>
      <w:r w:rsidRPr="00485B8F">
        <w:rPr>
          <w:lang w:val="en-US"/>
        </w:rPr>
        <w:t>user</w:t>
      </w:r>
      <w:r>
        <w:t xml:space="preserve"> </w:t>
      </w:r>
      <w:r w:rsidRPr="00485B8F">
        <w:rPr>
          <w:lang w:val="en-US"/>
        </w:rPr>
        <w:t>agent</w:t>
      </w:r>
      <w:r>
        <w:t>) — бр</w:t>
      </w:r>
      <w:r w:rsidR="002D426B">
        <w:t>а</w:t>
      </w:r>
      <w:r>
        <w:t>узер или другая программа, работающая на компьютере-клиенте.</w:t>
      </w:r>
    </w:p>
    <w:p w:rsidR="000B0EB2" w:rsidRDefault="000B0EB2" w:rsidP="00EE225E">
      <w:pPr>
        <w:spacing w:line="240" w:lineRule="auto"/>
      </w:pPr>
    </w:p>
    <w:p w:rsidR="000B0EB2" w:rsidRDefault="000B0EB2" w:rsidP="00EE225E">
      <w:pPr>
        <w:spacing w:line="240" w:lineRule="auto"/>
      </w:pPr>
      <w:r>
        <w:t>• Загрузка (</w:t>
      </w:r>
      <w:r w:rsidRPr="00485B8F">
        <w:rPr>
          <w:lang w:val="en-US"/>
        </w:rPr>
        <w:t>downloading</w:t>
      </w:r>
      <w:r>
        <w:t>) — копирование файлов с сервера на компьютер-клиент.</w:t>
      </w:r>
    </w:p>
    <w:p w:rsidR="000B0EB2" w:rsidRDefault="000B0EB2" w:rsidP="00EE225E">
      <w:pPr>
        <w:spacing w:line="240" w:lineRule="auto"/>
      </w:pPr>
    </w:p>
    <w:p w:rsidR="000B0EB2" w:rsidRDefault="000B0EB2" w:rsidP="00EE225E">
      <w:pPr>
        <w:spacing w:line="240" w:lineRule="auto"/>
      </w:pPr>
      <w:r>
        <w:t>• URL (</w:t>
      </w:r>
      <w:r w:rsidRPr="00485B8F">
        <w:rPr>
          <w:lang w:val="en-US"/>
        </w:rPr>
        <w:t>Uniform</w:t>
      </w:r>
      <w:r>
        <w:t xml:space="preserve"> </w:t>
      </w:r>
      <w:r w:rsidRPr="00485B8F">
        <w:rPr>
          <w:lang w:val="en-US"/>
        </w:rPr>
        <w:t>Resource</w:t>
      </w:r>
      <w:r>
        <w:t xml:space="preserve"> </w:t>
      </w:r>
      <w:r w:rsidRPr="00485B8F">
        <w:rPr>
          <w:lang w:val="en-US"/>
        </w:rPr>
        <w:t>Locator</w:t>
      </w:r>
      <w:r>
        <w:t xml:space="preserve">) или универсальный указатель ресурса </w:t>
      </w:r>
      <w:r w:rsidR="006C64E3">
        <w:t>—</w:t>
      </w:r>
      <w:r>
        <w:t xml:space="preserve"> адрес некоторого объекта в Интернете.</w:t>
      </w:r>
    </w:p>
    <w:p w:rsidR="000B0EB2" w:rsidRDefault="000B0EB2" w:rsidP="00EE225E">
      <w:pPr>
        <w:spacing w:line="240" w:lineRule="auto"/>
      </w:pPr>
    </w:p>
    <w:p w:rsidR="000B0EB2" w:rsidRDefault="000B0EB2" w:rsidP="00EE225E">
      <w:pPr>
        <w:spacing w:line="240" w:lineRule="auto"/>
      </w:pPr>
      <w:r>
        <w:t>• Базовый URL — часть адреса, которая является общей для всех ссылок текущей Web-страницы</w:t>
      </w:r>
    </w:p>
    <w:p w:rsidR="00E60684" w:rsidRDefault="00E60684" w:rsidP="00EE225E">
      <w:pPr>
        <w:spacing w:line="240" w:lineRule="auto"/>
      </w:pPr>
    </w:p>
    <w:p w:rsidR="00E60684" w:rsidRPr="002D426B" w:rsidRDefault="00E60684" w:rsidP="00EE225E">
      <w:pPr>
        <w:spacing w:line="240" w:lineRule="auto"/>
      </w:pPr>
      <w:r>
        <w:t>?</w:t>
      </w:r>
      <w:r w:rsidR="002D426B">
        <w:t xml:space="preserve"> Тэги – группы, обособленные </w:t>
      </w:r>
      <w:r w:rsidR="002D426B">
        <w:rPr>
          <w:lang w:val="en-US"/>
        </w:rPr>
        <w:t>&lt;&gt;</w:t>
      </w:r>
      <w:r w:rsidR="002D426B">
        <w:t>…….</w:t>
      </w:r>
      <w:r w:rsidR="002D426B">
        <w:rPr>
          <w:lang w:val="en-US"/>
        </w:rPr>
        <w:t>&lt;/&gt;</w:t>
      </w:r>
      <w:r w:rsidR="002D426B">
        <w:t>, с одинаковым св-вом и значением при контейнере</w:t>
      </w:r>
      <w:r w:rsidR="00230FE7">
        <w:t xml:space="preserve"> «элемент»</w:t>
      </w:r>
      <w:r w:rsidR="002D426B">
        <w:t xml:space="preserve"> </w:t>
      </w:r>
    </w:p>
    <w:p w:rsidR="00E60684" w:rsidRDefault="00E60684" w:rsidP="00EE225E">
      <w:pPr>
        <w:spacing w:line="240" w:lineRule="auto"/>
      </w:pPr>
    </w:p>
    <w:p w:rsidR="00E60684" w:rsidRDefault="00E60684" w:rsidP="00EE225E">
      <w:pPr>
        <w:spacing w:line="240" w:lineRule="auto"/>
      </w:pPr>
      <w:r>
        <w:t>?</w:t>
      </w:r>
      <w:r w:rsidR="002D426B">
        <w:t xml:space="preserve"> Все эл-ты делятся на 3 группы:</w:t>
      </w:r>
    </w:p>
    <w:p w:rsidR="002D426B" w:rsidRDefault="002D426B" w:rsidP="00CC2436">
      <w:pPr>
        <w:pStyle w:val="a6"/>
        <w:numPr>
          <w:ilvl w:val="0"/>
          <w:numId w:val="44"/>
        </w:numPr>
        <w:spacing w:line="240" w:lineRule="auto"/>
      </w:pPr>
      <w:r>
        <w:t>Создание структуры</w:t>
      </w:r>
    </w:p>
    <w:p w:rsidR="002D426B" w:rsidRDefault="002D426B" w:rsidP="00CC2436">
      <w:pPr>
        <w:pStyle w:val="a6"/>
        <w:numPr>
          <w:ilvl w:val="0"/>
          <w:numId w:val="44"/>
        </w:numPr>
        <w:spacing w:line="240" w:lineRule="auto"/>
      </w:pPr>
      <w:r>
        <w:t>Эффекты форматирования</w:t>
      </w:r>
    </w:p>
    <w:p w:rsidR="002D426B" w:rsidRPr="00AF32D6" w:rsidRDefault="002D426B" w:rsidP="00CC2436">
      <w:pPr>
        <w:pStyle w:val="a6"/>
        <w:numPr>
          <w:ilvl w:val="0"/>
          <w:numId w:val="44"/>
        </w:numPr>
        <w:spacing w:line="240" w:lineRule="auto"/>
      </w:pPr>
      <w:r>
        <w:t>Управление программами</w:t>
      </w:r>
    </w:p>
    <w:p w:rsidR="00E60684" w:rsidRDefault="00E60684" w:rsidP="00EE225E">
      <w:pPr>
        <w:spacing w:line="240" w:lineRule="auto"/>
      </w:pPr>
    </w:p>
    <w:p w:rsidR="00E60684" w:rsidRPr="00230FE7" w:rsidRDefault="00E60684" w:rsidP="00EE225E">
      <w:pPr>
        <w:spacing w:line="240" w:lineRule="auto"/>
      </w:pPr>
      <w:r>
        <w:t>?</w:t>
      </w:r>
      <w:r w:rsidR="002D426B">
        <w:t xml:space="preserve"> Значение параметра ставится в двойные кавычки </w:t>
      </w:r>
      <w:r w:rsidR="002D426B">
        <w:rPr>
          <w:lang w:val="en-US"/>
        </w:rPr>
        <w:t>“……….”</w:t>
      </w:r>
      <w:r w:rsidR="00230FE7">
        <w:t xml:space="preserve">, </w:t>
      </w:r>
      <w:r w:rsidR="006C64E3">
        <w:t xml:space="preserve">разделяются пробелами </w:t>
      </w:r>
      <w:proofErr w:type="gramStart"/>
      <w:r w:rsidR="006C64E3">
        <w:t xml:space="preserve">– </w:t>
      </w:r>
      <w:r w:rsidR="00230FE7">
        <w:t>«</w:t>
      </w:r>
      <w:proofErr w:type="gramEnd"/>
      <w:r w:rsidR="00230FE7">
        <w:t xml:space="preserve">;» </w:t>
      </w:r>
      <w:r w:rsidR="00E24057">
        <w:t xml:space="preserve">между параметрами </w:t>
      </w:r>
      <w:r w:rsidR="00230FE7">
        <w:t>не ставится</w:t>
      </w:r>
    </w:p>
    <w:p w:rsidR="002D426B" w:rsidRDefault="002D426B" w:rsidP="00EE225E">
      <w:pPr>
        <w:spacing w:line="240" w:lineRule="auto"/>
        <w:rPr>
          <w:lang w:val="en-US"/>
        </w:rPr>
      </w:pPr>
      <w:r>
        <w:rPr>
          <w:lang w:val="en-US"/>
        </w:rPr>
        <w:t>&lt;table width</w:t>
      </w:r>
      <w:r w:rsidR="004B57A0">
        <w:rPr>
          <w:lang w:val="en-US"/>
        </w:rPr>
        <w:t xml:space="preserve"> =”100%” border=”solid”</w:t>
      </w:r>
      <w:r>
        <w:rPr>
          <w:lang w:val="en-US"/>
        </w:rPr>
        <w:t>&gt;</w:t>
      </w:r>
    </w:p>
    <w:p w:rsidR="004B57A0" w:rsidRPr="002D426B" w:rsidRDefault="004B57A0" w:rsidP="00EE225E">
      <w:pPr>
        <w:spacing w:line="240" w:lineRule="auto"/>
        <w:rPr>
          <w:lang w:val="en-US"/>
        </w:rPr>
      </w:pPr>
    </w:p>
    <w:p w:rsidR="002D426B" w:rsidRDefault="002D426B" w:rsidP="00EE225E">
      <w:pPr>
        <w:spacing w:line="240" w:lineRule="auto"/>
        <w:rPr>
          <w:lang w:val="en-US"/>
        </w:rPr>
      </w:pPr>
      <w:r>
        <w:t xml:space="preserve">? </w:t>
      </w:r>
      <w:r w:rsidR="004B57A0">
        <w:t xml:space="preserve">HTML Регистронезависимый: </w:t>
      </w:r>
      <w:r w:rsidR="004B57A0">
        <w:rPr>
          <w:lang w:val="en-US"/>
        </w:rPr>
        <w:t>ABCDE = abcde</w:t>
      </w:r>
    </w:p>
    <w:p w:rsidR="004B57A0" w:rsidRDefault="004B57A0" w:rsidP="00EE225E">
      <w:pPr>
        <w:spacing w:line="240" w:lineRule="auto"/>
        <w:rPr>
          <w:lang w:val="en-US"/>
        </w:rPr>
      </w:pPr>
    </w:p>
    <w:p w:rsidR="00511EA0" w:rsidRPr="00511EA0" w:rsidRDefault="00511EA0" w:rsidP="00EE225E">
      <w:pPr>
        <w:spacing w:line="240" w:lineRule="auto"/>
      </w:pPr>
      <w:r>
        <w:t>?</w:t>
      </w:r>
      <w:r>
        <w:rPr>
          <w:lang w:val="en-US"/>
        </w:rPr>
        <w:t xml:space="preserve"> &lt;!DOCTYPE html&gt; </w:t>
      </w:r>
      <w:r>
        <w:t>–</w:t>
      </w:r>
      <w:r>
        <w:rPr>
          <w:lang w:val="en-US"/>
        </w:rPr>
        <w:t xml:space="preserve"> </w:t>
      </w:r>
      <w:r>
        <w:t xml:space="preserve">эл-т для указания типа док-та из HTML4.01, 5, </w:t>
      </w:r>
      <w:r>
        <w:rPr>
          <w:lang w:val="en-US"/>
        </w:rPr>
        <w:t xml:space="preserve">XHTML1.0, 1.1 </w:t>
      </w:r>
      <w:r>
        <w:t>(</w:t>
      </w:r>
      <w:r>
        <w:rPr>
          <w:lang w:val="en-US"/>
        </w:rPr>
        <w:t xml:space="preserve">!DOCTYPE </w:t>
      </w:r>
      <w:r w:rsidRPr="00511EA0">
        <w:rPr>
          <w:u w:val="single"/>
          <w:lang w:val="en-US"/>
        </w:rPr>
        <w:t>html</w:t>
      </w:r>
      <w:r>
        <w:t xml:space="preserve"> </w:t>
      </w:r>
      <w:r w:rsidR="007A75E7">
        <w:t xml:space="preserve">– </w:t>
      </w:r>
      <w:r>
        <w:t>это HTML5)</w:t>
      </w:r>
    </w:p>
    <w:p w:rsidR="00511EA0" w:rsidRPr="004B57A0" w:rsidRDefault="00511EA0" w:rsidP="00EE225E">
      <w:pPr>
        <w:spacing w:line="240" w:lineRule="auto"/>
        <w:rPr>
          <w:lang w:val="en-US"/>
        </w:rPr>
      </w:pPr>
    </w:p>
    <w:p w:rsidR="002D426B" w:rsidRDefault="002D426B" w:rsidP="00EE225E">
      <w:pPr>
        <w:spacing w:line="240" w:lineRule="auto"/>
      </w:pPr>
      <w:r>
        <w:t xml:space="preserve">? </w:t>
      </w:r>
      <w:r w:rsidR="004B57A0">
        <w:t>Разделы HTML:</w:t>
      </w:r>
    </w:p>
    <w:p w:rsidR="003E401C" w:rsidRDefault="003E401C" w:rsidP="00CC2436">
      <w:pPr>
        <w:pStyle w:val="a6"/>
        <w:numPr>
          <w:ilvl w:val="0"/>
          <w:numId w:val="52"/>
        </w:numPr>
        <w:spacing w:line="240" w:lineRule="auto"/>
      </w:pPr>
      <w:r>
        <w:rPr>
          <w:lang w:val="en-US"/>
        </w:rPr>
        <w:t>&lt;!DOCTYPE html&gt;</w:t>
      </w:r>
      <w:r>
        <w:t xml:space="preserve"> - первоначальный эл-т</w:t>
      </w:r>
    </w:p>
    <w:p w:rsidR="004B57A0" w:rsidRPr="00BB37B8" w:rsidRDefault="00BB37B8" w:rsidP="00CC2436">
      <w:pPr>
        <w:pStyle w:val="a6"/>
        <w:numPr>
          <w:ilvl w:val="0"/>
          <w:numId w:val="45"/>
        </w:numPr>
        <w:spacing w:line="240" w:lineRule="auto"/>
        <w:rPr>
          <w:lang w:val="en-US"/>
        </w:rPr>
      </w:pPr>
      <w:r>
        <w:t xml:space="preserve">Раздел </w:t>
      </w:r>
      <w:r w:rsidR="002C45C8">
        <w:rPr>
          <w:lang w:val="en-US"/>
        </w:rPr>
        <w:t>&lt;</w:t>
      </w:r>
      <w:r>
        <w:t>html</w:t>
      </w:r>
      <w:r w:rsidR="002C45C8">
        <w:rPr>
          <w:lang w:val="en-US"/>
        </w:rPr>
        <w:t>&gt;</w:t>
      </w:r>
      <w:r>
        <w:t xml:space="preserve"> – док-т строится на HTML (мы не видим этот раздел)</w:t>
      </w:r>
    </w:p>
    <w:p w:rsidR="00BB37B8" w:rsidRDefault="00BB37B8" w:rsidP="00CC2436">
      <w:pPr>
        <w:pStyle w:val="a6"/>
        <w:numPr>
          <w:ilvl w:val="0"/>
          <w:numId w:val="45"/>
        </w:numPr>
        <w:spacing w:line="240" w:lineRule="auto"/>
        <w:rPr>
          <w:lang w:val="en-US"/>
        </w:rPr>
      </w:pPr>
      <w:r>
        <w:t xml:space="preserve">Раздел </w:t>
      </w:r>
      <w:r w:rsidR="002C45C8">
        <w:rPr>
          <w:lang w:val="en-US"/>
        </w:rPr>
        <w:t>&lt;</w:t>
      </w:r>
      <w:r>
        <w:rPr>
          <w:lang w:val="en-US"/>
        </w:rPr>
        <w:t>head</w:t>
      </w:r>
      <w:r w:rsidR="002C45C8">
        <w:rPr>
          <w:lang w:val="en-US"/>
        </w:rPr>
        <w:t>&gt;</w:t>
      </w:r>
      <w:r>
        <w:rPr>
          <w:lang w:val="en-US"/>
        </w:rPr>
        <w:t xml:space="preserve"> </w:t>
      </w:r>
      <w:r>
        <w:t>–</w:t>
      </w:r>
      <w:r>
        <w:rPr>
          <w:lang w:val="en-US"/>
        </w:rPr>
        <w:t xml:space="preserve"> </w:t>
      </w:r>
      <w:r>
        <w:t>метаданные, шрифты (мы не видим этот раздел)</w:t>
      </w:r>
    </w:p>
    <w:p w:rsidR="00C41E85" w:rsidRPr="006C2E78" w:rsidRDefault="00C41E85" w:rsidP="00CC2436">
      <w:pPr>
        <w:pStyle w:val="a6"/>
        <w:numPr>
          <w:ilvl w:val="1"/>
          <w:numId w:val="45"/>
        </w:numPr>
        <w:spacing w:line="240" w:lineRule="auto"/>
        <w:ind w:left="709"/>
        <w:rPr>
          <w:lang w:val="en-US"/>
        </w:rPr>
      </w:pPr>
      <w:r>
        <w:rPr>
          <w:lang w:val="en-US"/>
        </w:rPr>
        <w:t>&lt;meta charset=”</w:t>
      </w:r>
      <w:r w:rsidR="002C45C8">
        <w:rPr>
          <w:lang w:val="en-US"/>
        </w:rPr>
        <w:t>utf</w:t>
      </w:r>
      <w:r>
        <w:rPr>
          <w:lang w:val="en-US"/>
        </w:rPr>
        <w:t>-8”&gt;</w:t>
      </w:r>
      <w:r w:rsidR="002C45C8">
        <w:rPr>
          <w:lang w:val="en-US"/>
        </w:rPr>
        <w:t xml:space="preserve"> </w:t>
      </w:r>
      <w:r w:rsidR="002C45C8">
        <w:t>– служебная инфа</w:t>
      </w:r>
      <w:r w:rsidR="002C45C8">
        <w:rPr>
          <w:lang w:val="uk-UA"/>
        </w:rPr>
        <w:t xml:space="preserve">, </w:t>
      </w:r>
      <w:r w:rsidR="002C45C8" w:rsidRPr="00D20177">
        <w:t>находится внутри раздела</w:t>
      </w:r>
      <w:r w:rsidR="002C45C8">
        <w:rPr>
          <w:lang w:val="uk-UA"/>
        </w:rPr>
        <w:t xml:space="preserve"> </w:t>
      </w:r>
      <w:r w:rsidR="002C45C8">
        <w:rPr>
          <w:lang w:val="en-US"/>
        </w:rPr>
        <w:t>head</w:t>
      </w:r>
    </w:p>
    <w:p w:rsidR="006C2E78" w:rsidRDefault="00FA7B32" w:rsidP="00CC2436">
      <w:pPr>
        <w:pStyle w:val="a6"/>
        <w:numPr>
          <w:ilvl w:val="1"/>
          <w:numId w:val="45"/>
        </w:numPr>
        <w:spacing w:line="240" w:lineRule="auto"/>
        <w:ind w:left="709"/>
        <w:rPr>
          <w:lang w:val="en-US"/>
        </w:rPr>
      </w:pPr>
      <w:r>
        <w:rPr>
          <w:lang w:val="en-US"/>
        </w:rPr>
        <w:t xml:space="preserve">&lt;title&gt; </w:t>
      </w:r>
      <w:r>
        <w:t>– (парный) эл-т заголовка, отображающийся на вкладке браузера и при поиске страницы</w:t>
      </w:r>
      <w:r>
        <w:rPr>
          <w:lang w:val="en-US"/>
        </w:rPr>
        <w:t xml:space="preserve"> </w:t>
      </w:r>
    </w:p>
    <w:p w:rsidR="00485B8F" w:rsidRPr="00BB37B8" w:rsidRDefault="00485B8F" w:rsidP="00CC2436">
      <w:pPr>
        <w:pStyle w:val="a6"/>
        <w:numPr>
          <w:ilvl w:val="1"/>
          <w:numId w:val="45"/>
        </w:numPr>
        <w:spacing w:line="240" w:lineRule="auto"/>
        <w:ind w:left="709"/>
        <w:rPr>
          <w:lang w:val="en-US"/>
        </w:rPr>
      </w:pPr>
      <w:r>
        <w:rPr>
          <w:lang w:val="en-US"/>
        </w:rPr>
        <w:t xml:space="preserve">&lt;style &gt; </w:t>
      </w:r>
      <w:r>
        <w:t>– (парный) эл-т, задание стиля эл-тов</w:t>
      </w:r>
      <w:r w:rsidR="00650178">
        <w:t>,</w:t>
      </w:r>
      <w:r w:rsidR="00650178" w:rsidRPr="00650178">
        <w:t xml:space="preserve"> </w:t>
      </w:r>
      <w:r w:rsidR="00650178">
        <w:t>вместо заданного по умолчанию</w:t>
      </w:r>
    </w:p>
    <w:p w:rsidR="00BB37B8" w:rsidRPr="00BB37B8" w:rsidRDefault="00634B1D" w:rsidP="00CC2436">
      <w:pPr>
        <w:pStyle w:val="a6"/>
        <w:numPr>
          <w:ilvl w:val="0"/>
          <w:numId w:val="45"/>
        </w:numPr>
        <w:spacing w:line="240" w:lineRule="auto"/>
        <w:rPr>
          <w:lang w:val="en-US"/>
        </w:rPr>
      </w:pPr>
      <w:r>
        <w:t xml:space="preserve">Раздел </w:t>
      </w:r>
      <w:r w:rsidR="002C45C8">
        <w:rPr>
          <w:lang w:val="en-US"/>
        </w:rPr>
        <w:t>&lt;</w:t>
      </w:r>
      <w:r>
        <w:rPr>
          <w:lang w:val="en-US"/>
        </w:rPr>
        <w:t>body</w:t>
      </w:r>
      <w:r w:rsidR="002C45C8">
        <w:rPr>
          <w:lang w:val="en-US"/>
        </w:rPr>
        <w:t>&gt;</w:t>
      </w:r>
      <w:r>
        <w:rPr>
          <w:lang w:val="en-US"/>
        </w:rPr>
        <w:t xml:space="preserve"> –</w:t>
      </w:r>
      <w:r>
        <w:t xml:space="preserve"> содержание Веб-страницы</w:t>
      </w:r>
      <w:r>
        <w:rPr>
          <w:lang w:val="en-US"/>
        </w:rPr>
        <w:t xml:space="preserve"> </w:t>
      </w:r>
    </w:p>
    <w:p w:rsidR="00FA7B32" w:rsidRDefault="00FA7B32" w:rsidP="00CC2436">
      <w:pPr>
        <w:pStyle w:val="a6"/>
        <w:numPr>
          <w:ilvl w:val="1"/>
          <w:numId w:val="45"/>
        </w:numPr>
        <w:spacing w:line="240" w:lineRule="auto"/>
        <w:ind w:left="709"/>
      </w:pPr>
      <w:r>
        <w:t>Текст</w:t>
      </w:r>
    </w:p>
    <w:p w:rsidR="00FA7B32" w:rsidRDefault="00FA7B32" w:rsidP="00CC2436">
      <w:pPr>
        <w:pStyle w:val="a6"/>
        <w:numPr>
          <w:ilvl w:val="1"/>
          <w:numId w:val="45"/>
        </w:numPr>
        <w:spacing w:line="240" w:lineRule="auto"/>
        <w:ind w:left="709"/>
      </w:pPr>
      <w:r>
        <w:t>Фон</w:t>
      </w:r>
    </w:p>
    <w:p w:rsidR="00FA7B32" w:rsidRDefault="00FA7B32" w:rsidP="00CC2436">
      <w:pPr>
        <w:pStyle w:val="a6"/>
        <w:numPr>
          <w:ilvl w:val="1"/>
          <w:numId w:val="45"/>
        </w:numPr>
        <w:spacing w:line="240" w:lineRule="auto"/>
        <w:ind w:left="709"/>
      </w:pPr>
      <w:r>
        <w:t>Границы</w:t>
      </w:r>
    </w:p>
    <w:p w:rsidR="00FA7B32" w:rsidRDefault="00FA7B32" w:rsidP="00CC2436">
      <w:pPr>
        <w:pStyle w:val="a6"/>
        <w:numPr>
          <w:ilvl w:val="1"/>
          <w:numId w:val="45"/>
        </w:numPr>
        <w:spacing w:line="240" w:lineRule="auto"/>
        <w:ind w:left="709"/>
      </w:pPr>
      <w:r>
        <w:t xml:space="preserve">Ссылки </w:t>
      </w:r>
    </w:p>
    <w:p w:rsidR="00FA7B32" w:rsidRDefault="00FA7B32" w:rsidP="00EE225E">
      <w:pPr>
        <w:spacing w:line="240" w:lineRule="auto"/>
      </w:pPr>
    </w:p>
    <w:p w:rsidR="00FA7B32" w:rsidRDefault="00FA7B32" w:rsidP="00EE225E">
      <w:pPr>
        <w:spacing w:line="240" w:lineRule="auto"/>
      </w:pPr>
    </w:p>
    <w:p w:rsidR="002D426B" w:rsidRDefault="002D426B" w:rsidP="00EE225E">
      <w:pPr>
        <w:spacing w:line="240" w:lineRule="auto"/>
      </w:pPr>
      <w:r>
        <w:t xml:space="preserve">? </w:t>
      </w:r>
      <w:r w:rsidR="00663407">
        <w:rPr>
          <w:lang w:val="en-US"/>
        </w:rPr>
        <w:t>&lt;stile&gt;</w:t>
      </w:r>
      <w:r w:rsidR="00FA7B32">
        <w:rPr>
          <w:lang w:val="en-US"/>
        </w:rPr>
        <w:t xml:space="preserve"> </w:t>
      </w:r>
      <w:r w:rsidR="00B33FDF">
        <w:t>–</w:t>
      </w:r>
      <w:r w:rsidR="00FA7B32">
        <w:t xml:space="preserve"> свой стиль, вместо заданного по умолчанию</w:t>
      </w:r>
    </w:p>
    <w:p w:rsidR="00FA7B32" w:rsidRDefault="00FA7B32" w:rsidP="00EE225E">
      <w:pPr>
        <w:spacing w:line="240" w:lineRule="auto"/>
      </w:pPr>
    </w:p>
    <w:p w:rsidR="00FA7B32" w:rsidRPr="00FA7B32" w:rsidRDefault="00FA7B32" w:rsidP="00EE225E">
      <w:pPr>
        <w:spacing w:line="240" w:lineRule="auto"/>
      </w:pPr>
      <w:r>
        <w:t xml:space="preserve">? </w:t>
      </w:r>
      <w:r w:rsidR="00663407">
        <w:rPr>
          <w:lang w:val="en-US"/>
        </w:rPr>
        <w:t>&lt;link&gt;</w:t>
      </w:r>
      <w:r w:rsidR="00EE225E">
        <w:t xml:space="preserve"> – (не</w:t>
      </w:r>
      <w:r>
        <w:t>парный) ссылка</w:t>
      </w:r>
    </w:p>
    <w:p w:rsidR="00FA7B32" w:rsidRDefault="00FA7B32" w:rsidP="00EE225E">
      <w:pPr>
        <w:spacing w:line="240" w:lineRule="auto"/>
      </w:pPr>
    </w:p>
    <w:p w:rsidR="002D426B" w:rsidRPr="00FA7B32" w:rsidRDefault="002D426B" w:rsidP="00EE225E">
      <w:pPr>
        <w:spacing w:line="240" w:lineRule="auto"/>
      </w:pPr>
      <w:r>
        <w:t xml:space="preserve">? </w:t>
      </w:r>
      <w:r w:rsidR="00FA7B32">
        <w:rPr>
          <w:lang w:val="en-US"/>
        </w:rPr>
        <w:t xml:space="preserve">&lt;!--comment--&gt; </w:t>
      </w:r>
      <w:r w:rsidR="00B33FDF">
        <w:t>–</w:t>
      </w:r>
      <w:r w:rsidR="00FA7B32">
        <w:t xml:space="preserve"> комментарий</w:t>
      </w:r>
      <w:r w:rsidR="00AA124E">
        <w:t xml:space="preserve">, </w:t>
      </w:r>
      <w:proofErr w:type="gramStart"/>
      <w:r w:rsidR="00AA124E">
        <w:t>игнорируется браузером</w:t>
      </w:r>
      <w:proofErr w:type="gramEnd"/>
      <w:r w:rsidR="003E401C">
        <w:t>; используются при разработке; потом удаляют – меньше вес кода</w:t>
      </w:r>
    </w:p>
    <w:p w:rsidR="00B33FDF" w:rsidRDefault="00B33FDF" w:rsidP="00EE225E">
      <w:pPr>
        <w:spacing w:line="240" w:lineRule="auto"/>
      </w:pPr>
    </w:p>
    <w:p w:rsidR="000D5E83" w:rsidRDefault="000D5E83" w:rsidP="00EE225E">
      <w:pPr>
        <w:spacing w:line="240" w:lineRule="auto"/>
      </w:pPr>
      <w:r w:rsidRPr="00927D36">
        <w:rPr>
          <w:b/>
        </w:rPr>
        <w:t>? MIME (</w:t>
      </w:r>
      <w:r w:rsidRPr="00927D36">
        <w:rPr>
          <w:b/>
          <w:lang w:val="en-US"/>
        </w:rPr>
        <w:t>Multipurpose Internet Mail Extension</w:t>
      </w:r>
      <w:r w:rsidRPr="00927D36">
        <w:rPr>
          <w:b/>
        </w:rPr>
        <w:t>, Многоцелевые расширения почты Интернета)</w:t>
      </w:r>
      <w:r w:rsidRPr="000D5E83">
        <w:t xml:space="preserve"> — спецификация для передачи по сети файлов различного типа: изображений, музыки, текстов, видео, архивов и др.</w:t>
      </w:r>
    </w:p>
    <w:p w:rsidR="000D5E83" w:rsidRDefault="000D5E83" w:rsidP="00EE225E">
      <w:pPr>
        <w:spacing w:line="240" w:lineRule="auto"/>
      </w:pPr>
    </w:p>
    <w:p w:rsidR="002E6629" w:rsidRDefault="002E6629" w:rsidP="00EE225E">
      <w:pPr>
        <w:spacing w:line="240" w:lineRule="auto"/>
      </w:pPr>
      <w:r>
        <w:t xml:space="preserve">? </w:t>
      </w:r>
      <w:r w:rsidRPr="002E6629">
        <w:t>CSS —</w:t>
      </w:r>
      <w:r>
        <w:t xml:space="preserve"> </w:t>
      </w:r>
      <w:r w:rsidRPr="00774A63">
        <w:rPr>
          <w:lang w:val="en-US"/>
        </w:rPr>
        <w:t>Cascading Style Sheets</w:t>
      </w:r>
      <w:r>
        <w:t xml:space="preserve"> «каскадные таблицы стилей»</w:t>
      </w:r>
      <w:r w:rsidRPr="002E6629">
        <w:t xml:space="preserve"> — формальный </w:t>
      </w:r>
      <w:r w:rsidRPr="006C64E3">
        <w:rPr>
          <w:b/>
        </w:rPr>
        <w:t>язык описания внешнего вида документа</w:t>
      </w:r>
      <w:r w:rsidRPr="002E6629">
        <w:t xml:space="preserve"> (веб-страницы), написанного </w:t>
      </w:r>
      <w:r w:rsidRPr="006C64E3">
        <w:rPr>
          <w:b/>
        </w:rPr>
        <w:t>с использованием</w:t>
      </w:r>
      <w:r w:rsidRPr="002E6629">
        <w:t xml:space="preserve"> языка разметки (чаще всего HTML или XHTML). Также может применяться к любым XML-документам, например, к SVG или XUL</w:t>
      </w:r>
    </w:p>
    <w:p w:rsidR="002E6629" w:rsidRPr="000D5E83" w:rsidRDefault="002E6629" w:rsidP="00EE225E">
      <w:pPr>
        <w:spacing w:line="240" w:lineRule="auto"/>
      </w:pPr>
    </w:p>
    <w:p w:rsidR="00B33FDF" w:rsidRPr="00854A1C" w:rsidRDefault="002D426B" w:rsidP="00EE225E">
      <w:pPr>
        <w:spacing w:line="240" w:lineRule="auto"/>
        <w:rPr>
          <w:b/>
        </w:rPr>
      </w:pPr>
      <w:r w:rsidRPr="00854A1C">
        <w:rPr>
          <w:b/>
        </w:rPr>
        <w:t xml:space="preserve">? </w:t>
      </w:r>
      <w:r w:rsidR="00B33FDF" w:rsidRPr="00854A1C">
        <w:rPr>
          <w:b/>
          <w:lang w:val="en-US"/>
        </w:rPr>
        <w:t xml:space="preserve"> </w:t>
      </w:r>
      <w:r w:rsidR="00B33FDF" w:rsidRPr="00854A1C">
        <w:rPr>
          <w:b/>
        </w:rPr>
        <w:t xml:space="preserve">Синтаксис </w:t>
      </w:r>
      <w:r w:rsidR="00B33FDF" w:rsidRPr="00854A1C">
        <w:rPr>
          <w:b/>
          <w:lang w:val="en-US"/>
        </w:rPr>
        <w:t>HTML</w:t>
      </w:r>
    </w:p>
    <w:p w:rsidR="002D426B" w:rsidRPr="00F731CE" w:rsidRDefault="00B33FDF" w:rsidP="00CC2436">
      <w:pPr>
        <w:pStyle w:val="a6"/>
        <w:numPr>
          <w:ilvl w:val="0"/>
          <w:numId w:val="46"/>
        </w:numPr>
        <w:spacing w:line="240" w:lineRule="auto"/>
        <w:rPr>
          <w:lang w:val="en-US"/>
        </w:rPr>
      </w:pPr>
      <w:r>
        <w:t>Принцип матрёшки тегов</w:t>
      </w:r>
      <w:r w:rsidRPr="00F731CE">
        <w:rPr>
          <w:lang w:val="en-US"/>
        </w:rPr>
        <w:t xml:space="preserve">: </w:t>
      </w:r>
      <w:r w:rsidRPr="00F731CE">
        <w:rPr>
          <w:b/>
          <w:color w:val="FF0000"/>
          <w:lang w:val="en-US"/>
        </w:rPr>
        <w:t>&lt;p&gt;</w:t>
      </w:r>
      <w:r w:rsidRPr="00F731CE">
        <w:rPr>
          <w:b/>
          <w:color w:val="0070C0"/>
          <w:lang w:val="en-US"/>
        </w:rPr>
        <w:t>&lt;b&gt;</w:t>
      </w:r>
      <w:r w:rsidRPr="00F731CE">
        <w:rPr>
          <w:lang w:val="en-US"/>
        </w:rPr>
        <w:t>sample</w:t>
      </w:r>
      <w:r w:rsidRPr="00F731CE">
        <w:rPr>
          <w:b/>
          <w:color w:val="0070C0"/>
          <w:lang w:val="en-US"/>
        </w:rPr>
        <w:t>&lt;/b&gt;</w:t>
      </w:r>
      <w:r w:rsidRPr="00F731CE">
        <w:rPr>
          <w:b/>
          <w:color w:val="FF0000"/>
          <w:lang w:val="en-US"/>
        </w:rPr>
        <w:t>&lt;/p&gt;</w:t>
      </w:r>
    </w:p>
    <w:p w:rsidR="00E60684" w:rsidRPr="00F731CE" w:rsidRDefault="00B33FDF" w:rsidP="00CC2436">
      <w:pPr>
        <w:pStyle w:val="a6"/>
        <w:numPr>
          <w:ilvl w:val="0"/>
          <w:numId w:val="46"/>
        </w:numPr>
        <w:spacing w:line="240" w:lineRule="auto"/>
        <w:rPr>
          <w:lang w:val="en-US"/>
        </w:rPr>
      </w:pPr>
      <w:r>
        <w:t xml:space="preserve">Значения в начальном теге, а не в конечном: </w:t>
      </w:r>
      <w:r w:rsidRPr="00F731CE">
        <w:rPr>
          <w:lang w:val="en-US"/>
        </w:rPr>
        <w:t xml:space="preserve">&lt;body </w:t>
      </w:r>
      <w:r w:rsidRPr="00F731CE">
        <w:rPr>
          <w:b/>
          <w:color w:val="0070C0"/>
          <w:lang w:val="en-US"/>
        </w:rPr>
        <w:t>xxxxxx</w:t>
      </w:r>
      <w:r w:rsidRPr="00F731CE">
        <w:rPr>
          <w:lang w:val="en-US"/>
        </w:rPr>
        <w:t xml:space="preserve">&gt; &lt;/body&gt; </w:t>
      </w:r>
    </w:p>
    <w:p w:rsidR="00B33FDF" w:rsidRDefault="00B33FDF" w:rsidP="00CC2436">
      <w:pPr>
        <w:pStyle w:val="a6"/>
        <w:numPr>
          <w:ilvl w:val="0"/>
          <w:numId w:val="46"/>
        </w:numPr>
        <w:spacing w:line="240" w:lineRule="auto"/>
      </w:pPr>
      <w:r>
        <w:t>Значения</w:t>
      </w:r>
      <w:r w:rsidR="00842D8D">
        <w:t xml:space="preserve"> </w:t>
      </w:r>
      <w:r w:rsidR="00854A1C">
        <w:t xml:space="preserve">атрибута </w:t>
      </w:r>
      <w:r w:rsidR="00842D8D">
        <w:t>в кавычках</w:t>
      </w:r>
      <w:r w:rsidRPr="00F731CE">
        <w:rPr>
          <w:lang w:val="en-US"/>
        </w:rPr>
        <w:t>: &lt;body style=</w:t>
      </w:r>
      <w:r w:rsidRPr="00F731CE">
        <w:rPr>
          <w:b/>
          <w:color w:val="0070C0"/>
          <w:lang w:val="en-US"/>
        </w:rPr>
        <w:t>“</w:t>
      </w:r>
      <w:r w:rsidR="005551A5" w:rsidRPr="00F731CE">
        <w:rPr>
          <w:b/>
          <w:color w:val="0070C0"/>
          <w:lang w:val="en-US"/>
        </w:rPr>
        <w:t>background color: yellow</w:t>
      </w:r>
      <w:r w:rsidRPr="00F731CE">
        <w:rPr>
          <w:b/>
          <w:color w:val="0070C0"/>
          <w:lang w:val="en-US"/>
        </w:rPr>
        <w:t>”</w:t>
      </w:r>
      <w:r w:rsidRPr="00F731CE">
        <w:rPr>
          <w:lang w:val="en-US"/>
        </w:rPr>
        <w:t>&gt;</w:t>
      </w:r>
    </w:p>
    <w:p w:rsidR="00AA124E" w:rsidRPr="00F731CE" w:rsidRDefault="00AA124E" w:rsidP="00CC2436">
      <w:pPr>
        <w:pStyle w:val="a6"/>
        <w:numPr>
          <w:ilvl w:val="0"/>
          <w:numId w:val="46"/>
        </w:numPr>
        <w:spacing w:line="240" w:lineRule="auto"/>
        <w:rPr>
          <w:lang w:val="en-US"/>
        </w:rPr>
      </w:pPr>
      <w:r>
        <w:t>Вставка изображения</w:t>
      </w:r>
      <w:r w:rsidRPr="00F731CE">
        <w:rPr>
          <w:lang w:val="en-US"/>
        </w:rPr>
        <w:t xml:space="preserve"> – </w:t>
      </w:r>
      <w:r>
        <w:t xml:space="preserve">указывается ресурс: </w:t>
      </w:r>
      <w:r w:rsidRPr="00F731CE">
        <w:rPr>
          <w:lang w:val="en-US"/>
        </w:rPr>
        <w:t>&lt;img src=”……” alt=”text image description”&gt;</w:t>
      </w:r>
    </w:p>
    <w:p w:rsidR="00B33FDF" w:rsidRPr="00F731CE" w:rsidRDefault="00F820EE" w:rsidP="00CC2436">
      <w:pPr>
        <w:pStyle w:val="a6"/>
        <w:numPr>
          <w:ilvl w:val="0"/>
          <w:numId w:val="46"/>
        </w:numPr>
        <w:spacing w:line="240" w:lineRule="auto"/>
        <w:rPr>
          <w:lang w:val="en-US"/>
        </w:rPr>
      </w:pPr>
      <w:r>
        <w:lastRenderedPageBreak/>
        <w:t>Тег и атрибут</w:t>
      </w:r>
      <w:r w:rsidRPr="00F731CE">
        <w:rPr>
          <w:lang w:val="en-US"/>
        </w:rPr>
        <w:t>: &lt;</w:t>
      </w:r>
      <w:r w:rsidRPr="00F731CE">
        <w:rPr>
          <w:b/>
          <w:color w:val="0070C0"/>
          <w:lang w:val="en-US"/>
        </w:rPr>
        <w:t>img</w:t>
      </w:r>
      <w:r w:rsidRPr="00F731CE">
        <w:rPr>
          <w:lang w:val="en-US"/>
        </w:rPr>
        <w:t xml:space="preserve"> </w:t>
      </w:r>
      <w:r w:rsidRPr="00F731CE">
        <w:rPr>
          <w:b/>
          <w:color w:val="FF0000"/>
          <w:lang w:val="en-US"/>
        </w:rPr>
        <w:t>src</w:t>
      </w:r>
      <w:r w:rsidRPr="00F731CE">
        <w:rPr>
          <w:lang w:val="en-US"/>
        </w:rPr>
        <w:t xml:space="preserve">=”……”&gt; – </w:t>
      </w:r>
      <w:r w:rsidRPr="00F731CE">
        <w:rPr>
          <w:b/>
          <w:color w:val="0070C0"/>
          <w:lang w:val="en-US"/>
        </w:rPr>
        <w:t>img</w:t>
      </w:r>
      <w:r w:rsidRPr="00F731CE">
        <w:rPr>
          <w:lang w:val="en-US"/>
        </w:rPr>
        <w:t xml:space="preserve"> – </w:t>
      </w:r>
      <w:r>
        <w:t xml:space="preserve">тег, </w:t>
      </w:r>
      <w:r w:rsidRPr="00F731CE">
        <w:rPr>
          <w:b/>
          <w:color w:val="FF0000"/>
          <w:lang w:val="en-US"/>
        </w:rPr>
        <w:t>src</w:t>
      </w:r>
      <w:r>
        <w:t xml:space="preserve"> – атрибут</w:t>
      </w:r>
    </w:p>
    <w:p w:rsidR="00C4682C" w:rsidRPr="00F731CE" w:rsidRDefault="00C4682C" w:rsidP="00CC2436">
      <w:pPr>
        <w:pStyle w:val="a6"/>
        <w:numPr>
          <w:ilvl w:val="0"/>
          <w:numId w:val="46"/>
        </w:numPr>
        <w:spacing w:line="240" w:lineRule="auto"/>
        <w:rPr>
          <w:lang w:val="en-US"/>
        </w:rPr>
      </w:pPr>
      <w:r w:rsidRPr="00F731CE">
        <w:rPr>
          <w:lang w:val="en-US"/>
        </w:rPr>
        <w:t xml:space="preserve">&lt;!DOCTYPE html&gt; </w:t>
      </w:r>
      <w:r w:rsidR="009A47F6" w:rsidRPr="00F731CE">
        <w:rPr>
          <w:lang w:val="en-US"/>
        </w:rPr>
        <w:t>–</w:t>
      </w:r>
      <w:r w:rsidRPr="00F731CE">
        <w:rPr>
          <w:lang w:val="en-US"/>
        </w:rPr>
        <w:t xml:space="preserve"> </w:t>
      </w:r>
      <w:r>
        <w:t xml:space="preserve">ключевой </w:t>
      </w:r>
      <w:r w:rsidRPr="00615804">
        <w:t>эл-т, находится в самом начале</w:t>
      </w:r>
    </w:p>
    <w:p w:rsidR="00D20177" w:rsidRDefault="00D20177" w:rsidP="00CC2436">
      <w:pPr>
        <w:pStyle w:val="a6"/>
        <w:numPr>
          <w:ilvl w:val="0"/>
          <w:numId w:val="46"/>
        </w:numPr>
        <w:spacing w:line="240" w:lineRule="auto"/>
      </w:pPr>
      <w:r>
        <w:t xml:space="preserve">Пустые теги </w:t>
      </w:r>
      <w:r w:rsidRPr="00D20177">
        <w:t>&lt;</w:t>
      </w:r>
      <w:r w:rsidRPr="00D20177">
        <w:rPr>
          <w:noProof/>
        </w:rPr>
        <w:t>area&gt;, &lt;base&gt;, &lt;br&gt;, &lt;col&gt;, &lt;command&gt;, &lt;embed&gt;, &lt;hr&gt;, &lt;img&gt;, &lt;input&gt;, &lt;keygen&gt;, &lt;link&gt;, &lt;meta&gt;, &lt;param&gt;, &lt;source&gt;, &lt;track&gt;, &lt;wbr&gt;</w:t>
      </w:r>
    </w:p>
    <w:p w:rsidR="00D20177" w:rsidRDefault="00FD2FE4" w:rsidP="00CC2436">
      <w:pPr>
        <w:pStyle w:val="a6"/>
        <w:numPr>
          <w:ilvl w:val="0"/>
          <w:numId w:val="46"/>
        </w:numPr>
        <w:spacing w:line="240" w:lineRule="auto"/>
      </w:pPr>
      <w:r w:rsidRPr="00F731CE">
        <w:rPr>
          <w:lang w:val="en-US"/>
        </w:rPr>
        <w:t xml:space="preserve">&lt;strong&gt; </w:t>
      </w:r>
      <w:r w:rsidR="00C41E85" w:rsidRPr="00F731CE">
        <w:rPr>
          <w:lang w:val="en-US"/>
        </w:rPr>
        <w:t>–</w:t>
      </w:r>
      <w:r w:rsidRPr="00F731CE">
        <w:rPr>
          <w:lang w:val="en-US"/>
        </w:rPr>
        <w:t xml:space="preserve"> </w:t>
      </w:r>
      <w:r w:rsidR="00C41E85" w:rsidRPr="00F731CE">
        <w:rPr>
          <w:lang w:val="en-US"/>
        </w:rPr>
        <w:t xml:space="preserve">important </w:t>
      </w:r>
      <w:r w:rsidR="00C41E85">
        <w:t>– не только делает тест жирным, но и определяет его приоритет важности</w:t>
      </w:r>
    </w:p>
    <w:p w:rsidR="00C41E85" w:rsidRPr="00F731CE" w:rsidRDefault="00C41E85" w:rsidP="00CC2436">
      <w:pPr>
        <w:pStyle w:val="a6"/>
        <w:numPr>
          <w:ilvl w:val="0"/>
          <w:numId w:val="46"/>
        </w:numPr>
        <w:spacing w:line="240" w:lineRule="auto"/>
        <w:rPr>
          <w:lang w:val="en-US"/>
        </w:rPr>
      </w:pPr>
      <w:r w:rsidRPr="00F731CE">
        <w:rPr>
          <w:lang w:val="en-US"/>
        </w:rPr>
        <w:t xml:space="preserve">&lt;b&gt; </w:t>
      </w:r>
      <w:r>
        <w:t>–делает те</w:t>
      </w:r>
      <w:r w:rsidR="00615804">
        <w:t>к</w:t>
      </w:r>
      <w:r>
        <w:t>ст жирным</w:t>
      </w:r>
    </w:p>
    <w:p w:rsidR="00FD2FE4" w:rsidRPr="00F731CE" w:rsidRDefault="00FD2FE4" w:rsidP="00CC2436">
      <w:pPr>
        <w:pStyle w:val="a6"/>
        <w:numPr>
          <w:ilvl w:val="0"/>
          <w:numId w:val="46"/>
        </w:numPr>
        <w:spacing w:line="240" w:lineRule="auto"/>
        <w:rPr>
          <w:lang w:val="en-US"/>
        </w:rPr>
      </w:pPr>
      <w:r w:rsidRPr="00F731CE">
        <w:rPr>
          <w:noProof/>
          <w:lang w:val="en-US"/>
        </w:rPr>
        <w:t>&lt;em&gt;</w:t>
      </w:r>
      <w:r w:rsidR="00C41E85" w:rsidRPr="00F731CE">
        <w:rPr>
          <w:lang w:val="en-US"/>
        </w:rPr>
        <w:t xml:space="preserve"> –</w:t>
      </w:r>
      <w:r w:rsidR="00C41E85">
        <w:t xml:space="preserve"> </w:t>
      </w:r>
      <w:r w:rsidR="00C41E85" w:rsidRPr="00F731CE">
        <w:rPr>
          <w:lang w:val="en-US"/>
        </w:rPr>
        <w:t xml:space="preserve">emphases </w:t>
      </w:r>
      <w:r w:rsidR="00C41E85">
        <w:t>– не только делает тест курсивом, но и определяет его приоритет важности</w:t>
      </w:r>
    </w:p>
    <w:p w:rsidR="00AF32D6" w:rsidRPr="00F731CE" w:rsidRDefault="00C41E85" w:rsidP="00CC2436">
      <w:pPr>
        <w:pStyle w:val="a6"/>
        <w:numPr>
          <w:ilvl w:val="0"/>
          <w:numId w:val="46"/>
        </w:numPr>
        <w:spacing w:line="240" w:lineRule="auto"/>
        <w:rPr>
          <w:lang w:val="en-US"/>
        </w:rPr>
      </w:pPr>
      <w:r w:rsidRPr="00F731CE">
        <w:rPr>
          <w:noProof/>
          <w:lang w:val="en-US"/>
        </w:rPr>
        <w:t>&lt;i&gt;</w:t>
      </w:r>
      <w:r w:rsidRPr="00F731CE">
        <w:rPr>
          <w:lang w:val="en-US"/>
        </w:rPr>
        <w:t xml:space="preserve"> </w:t>
      </w:r>
      <w:r>
        <w:t>–делает те</w:t>
      </w:r>
      <w:r w:rsidR="00615804">
        <w:t>к</w:t>
      </w:r>
      <w:r>
        <w:t>ст</w:t>
      </w:r>
      <w:r w:rsidRPr="00F731CE">
        <w:rPr>
          <w:lang w:val="en-US"/>
        </w:rPr>
        <w:t xml:space="preserve"> </w:t>
      </w:r>
      <w:r>
        <w:t>курсивом</w:t>
      </w:r>
    </w:p>
    <w:p w:rsidR="007372B5" w:rsidRDefault="007372B5" w:rsidP="00CC2436">
      <w:pPr>
        <w:pStyle w:val="a6"/>
        <w:numPr>
          <w:ilvl w:val="0"/>
          <w:numId w:val="46"/>
        </w:numPr>
        <w:spacing w:line="240" w:lineRule="auto"/>
      </w:pPr>
      <w:r w:rsidRPr="00F731CE">
        <w:rPr>
          <w:noProof/>
          <w:lang w:val="en-US"/>
        </w:rPr>
        <w:t>&lt;a href=”</w:t>
      </w:r>
      <w:r w:rsidR="00774A63">
        <w:rPr>
          <w:noProof/>
          <w:lang w:val="en-US"/>
        </w:rPr>
        <w:t>https://www.link.com</w:t>
      </w:r>
      <w:r w:rsidRPr="00F731CE">
        <w:rPr>
          <w:noProof/>
          <w:lang w:val="en-US"/>
        </w:rPr>
        <w:t>”&gt;</w:t>
      </w:r>
      <w:r w:rsidR="005A3A30">
        <w:rPr>
          <w:noProof/>
          <w:lang w:val="en-US"/>
        </w:rPr>
        <w:t>www.link.com</w:t>
      </w:r>
      <w:r w:rsidRPr="00F731CE">
        <w:rPr>
          <w:noProof/>
          <w:lang w:val="en-US"/>
        </w:rPr>
        <w:t>&lt;/a</w:t>
      </w:r>
      <w:r w:rsidRPr="00F731CE">
        <w:rPr>
          <w:lang w:val="en-US"/>
        </w:rPr>
        <w:t>&gt;</w:t>
      </w:r>
      <w:r>
        <w:t xml:space="preserve"> </w:t>
      </w:r>
      <w:r w:rsidR="009A47F6" w:rsidRPr="00F731CE">
        <w:rPr>
          <w:lang w:val="en-US"/>
        </w:rPr>
        <w:t>–</w:t>
      </w:r>
      <w:r>
        <w:t xml:space="preserve"> </w:t>
      </w:r>
      <w:r w:rsidR="009D1B79">
        <w:t>ссылка</w:t>
      </w:r>
      <w:r w:rsidR="003E401C">
        <w:t>-текст</w:t>
      </w:r>
    </w:p>
    <w:p w:rsidR="003E401C" w:rsidRPr="005A3A30" w:rsidRDefault="003E401C" w:rsidP="00CC2436">
      <w:pPr>
        <w:pStyle w:val="a6"/>
        <w:numPr>
          <w:ilvl w:val="0"/>
          <w:numId w:val="46"/>
        </w:numPr>
        <w:spacing w:line="240" w:lineRule="auto"/>
      </w:pPr>
      <w:r w:rsidRPr="00F731CE">
        <w:rPr>
          <w:noProof/>
          <w:lang w:val="en-US"/>
        </w:rPr>
        <w:t>&lt;a href=”</w:t>
      </w:r>
      <w:r>
        <w:rPr>
          <w:noProof/>
          <w:lang w:val="en-US"/>
        </w:rPr>
        <w:t>https://www.link.com</w:t>
      </w:r>
      <w:r w:rsidRPr="00F731CE">
        <w:rPr>
          <w:noProof/>
          <w:lang w:val="en-US"/>
        </w:rPr>
        <w:t>”&gt;&lt;img src=”……”&gt;&lt;/a&gt;</w:t>
      </w:r>
      <w:r>
        <w:t xml:space="preserve"> </w:t>
      </w:r>
      <w:r w:rsidRPr="00F731CE">
        <w:rPr>
          <w:lang w:val="en-US"/>
        </w:rPr>
        <w:t>–</w:t>
      </w:r>
      <w:r>
        <w:t xml:space="preserve"> ссылка-картинка</w:t>
      </w:r>
    </w:p>
    <w:p w:rsidR="005A3A30" w:rsidRPr="007372B5" w:rsidRDefault="005A3A30" w:rsidP="00CC2436">
      <w:pPr>
        <w:pStyle w:val="a6"/>
        <w:numPr>
          <w:ilvl w:val="0"/>
          <w:numId w:val="46"/>
        </w:numPr>
        <w:spacing w:line="240" w:lineRule="auto"/>
      </w:pPr>
      <w:r w:rsidRPr="00F731CE">
        <w:rPr>
          <w:noProof/>
          <w:lang w:val="en-US"/>
        </w:rPr>
        <w:t>&lt;a href=”</w:t>
      </w:r>
      <w:r>
        <w:rPr>
          <w:noProof/>
          <w:lang w:val="en-US"/>
        </w:rPr>
        <w:t>mailto:xxxx@xxx.com</w:t>
      </w:r>
      <w:r w:rsidRPr="00F731CE">
        <w:rPr>
          <w:noProof/>
          <w:lang w:val="en-US"/>
        </w:rPr>
        <w:t>”&gt;</w:t>
      </w:r>
      <w:r w:rsidRPr="005A3A30">
        <w:rPr>
          <w:noProof/>
          <w:lang w:val="en-US"/>
        </w:rPr>
        <w:t xml:space="preserve"> </w:t>
      </w:r>
      <w:r>
        <w:rPr>
          <w:noProof/>
          <w:lang w:val="en-US"/>
        </w:rPr>
        <w:t>xxxx@xxx.com</w:t>
      </w:r>
      <w:r w:rsidRPr="00F731CE">
        <w:rPr>
          <w:noProof/>
          <w:lang w:val="en-US"/>
        </w:rPr>
        <w:t xml:space="preserve"> &lt;/a&gt;</w:t>
      </w:r>
      <w:r>
        <w:t xml:space="preserve"> </w:t>
      </w:r>
      <w:r w:rsidR="009A47F6" w:rsidRPr="00F731CE">
        <w:rPr>
          <w:lang w:val="en-US"/>
        </w:rPr>
        <w:t>–</w:t>
      </w:r>
      <w:r>
        <w:t xml:space="preserve"> ссылка</w:t>
      </w:r>
      <w:r w:rsidR="00774A63">
        <w:rPr>
          <w:lang w:val="en-US"/>
        </w:rPr>
        <w:t xml:space="preserve"> </w:t>
      </w:r>
      <w:r w:rsidR="00774A63">
        <w:t>на отправку почты</w:t>
      </w:r>
    </w:p>
    <w:p w:rsidR="009D1B79" w:rsidRPr="007372B5" w:rsidRDefault="007372B5" w:rsidP="00CC2436">
      <w:pPr>
        <w:pStyle w:val="a6"/>
        <w:numPr>
          <w:ilvl w:val="0"/>
          <w:numId w:val="46"/>
        </w:numPr>
        <w:spacing w:line="240" w:lineRule="auto"/>
      </w:pPr>
      <w:r w:rsidRPr="00F731CE">
        <w:rPr>
          <w:lang w:val="en-US"/>
        </w:rPr>
        <w:t>&lt;a name=”</w:t>
      </w:r>
      <w:r w:rsidR="00854A1C">
        <w:rPr>
          <w:lang w:val="en-US"/>
        </w:rPr>
        <w:t>anchor</w:t>
      </w:r>
      <w:r w:rsidRPr="00F731CE">
        <w:rPr>
          <w:lang w:val="en-US"/>
        </w:rPr>
        <w:t>”&gt;</w:t>
      </w:r>
      <w:r w:rsidR="00854A1C">
        <w:rPr>
          <w:lang w:val="en-US"/>
        </w:rPr>
        <w:t>anchor</w:t>
      </w:r>
      <w:r w:rsidRPr="00F731CE">
        <w:rPr>
          <w:lang w:val="en-US"/>
        </w:rPr>
        <w:t>&lt;/a&gt;</w:t>
      </w:r>
      <w:r w:rsidR="009D1B79">
        <w:t xml:space="preserve"> </w:t>
      </w:r>
      <w:r w:rsidR="00854A1C">
        <w:t xml:space="preserve">– </w:t>
      </w:r>
      <w:r w:rsidR="009D1B79">
        <w:t xml:space="preserve"> якорь – закладка внутри страницы, кот явл</w:t>
      </w:r>
      <w:r w:rsidR="00854A1C">
        <w:t>-ся</w:t>
      </w:r>
      <w:r w:rsidR="009D1B79">
        <w:t xml:space="preserve"> целью ссылки</w:t>
      </w:r>
    </w:p>
    <w:p w:rsidR="00C41E85" w:rsidRDefault="00C41E85" w:rsidP="00CC2436">
      <w:pPr>
        <w:pStyle w:val="a6"/>
        <w:numPr>
          <w:ilvl w:val="0"/>
          <w:numId w:val="46"/>
        </w:numPr>
        <w:spacing w:line="240" w:lineRule="auto"/>
      </w:pPr>
      <w:r w:rsidRPr="00F731CE">
        <w:rPr>
          <w:noProof/>
          <w:lang w:val="en-US"/>
        </w:rPr>
        <w:t>&lt;a href=”url” target=”</w:t>
      </w:r>
      <w:r w:rsidR="003528A2" w:rsidRPr="00F731CE">
        <w:rPr>
          <w:noProof/>
          <w:lang w:val="en-US"/>
        </w:rPr>
        <w:t>FrameName</w:t>
      </w:r>
      <w:r w:rsidRPr="00F731CE">
        <w:rPr>
          <w:noProof/>
          <w:lang w:val="en-US"/>
        </w:rPr>
        <w:t>”&gt;</w:t>
      </w:r>
      <w:r w:rsidR="009D1B79">
        <w:t xml:space="preserve"> </w:t>
      </w:r>
      <w:r w:rsidR="00854A1C">
        <w:t xml:space="preserve">– </w:t>
      </w:r>
      <w:r w:rsidR="009D1B79">
        <w:t xml:space="preserve"> Имя окна или фрейма, куда браузер будет загружать эл-т</w:t>
      </w:r>
    </w:p>
    <w:p w:rsidR="00F731CE" w:rsidRDefault="00AD2FA1" w:rsidP="00CC2436">
      <w:pPr>
        <w:pStyle w:val="a6"/>
        <w:numPr>
          <w:ilvl w:val="0"/>
          <w:numId w:val="46"/>
        </w:numPr>
        <w:spacing w:line="240" w:lineRule="auto"/>
        <w:rPr>
          <w:lang w:val="en-US"/>
        </w:rPr>
      </w:pPr>
      <w:r w:rsidRPr="00F731CE">
        <w:rPr>
          <w:lang w:val="en-US"/>
        </w:rPr>
        <w:t>&lt;input</w:t>
      </w:r>
      <w:r>
        <w:t xml:space="preserve"> </w:t>
      </w:r>
      <w:r w:rsidRPr="00F731CE">
        <w:rPr>
          <w:lang w:val="en-US"/>
        </w:rPr>
        <w:t xml:space="preserve">type=”…..”&gt; </w:t>
      </w:r>
      <w:r w:rsidR="009A47F6" w:rsidRPr="00F731CE">
        <w:rPr>
          <w:lang w:val="en-US"/>
        </w:rPr>
        <w:t>–</w:t>
      </w:r>
      <w:r w:rsidRPr="00F731CE">
        <w:rPr>
          <w:lang w:val="en-US"/>
        </w:rPr>
        <w:t xml:space="preserve"> </w:t>
      </w:r>
      <w:r>
        <w:t>позволяет создавать разные эл-ты интерфейса</w:t>
      </w:r>
      <w:r w:rsidR="00F731CE" w:rsidRPr="00F731CE">
        <w:rPr>
          <w:lang w:val="en-US"/>
        </w:rPr>
        <w:t>:</w:t>
      </w:r>
    </w:p>
    <w:p w:rsidR="00F731CE" w:rsidRPr="00F731CE" w:rsidRDefault="00F731CE" w:rsidP="00CC2436">
      <w:pPr>
        <w:pStyle w:val="a6"/>
        <w:numPr>
          <w:ilvl w:val="1"/>
          <w:numId w:val="46"/>
        </w:numPr>
        <w:spacing w:line="240" w:lineRule="auto"/>
      </w:pPr>
      <w:r w:rsidRPr="00755CF4">
        <w:rPr>
          <w:color w:val="0070C0"/>
        </w:rPr>
        <w:t xml:space="preserve">текстовое поле </w:t>
      </w:r>
      <w:r w:rsidRPr="00F731CE">
        <w:t>(</w:t>
      </w:r>
      <w:r w:rsidRPr="003E401C">
        <w:rPr>
          <w:lang w:val="en-US"/>
        </w:rPr>
        <w:t>text</w:t>
      </w:r>
      <w:r w:rsidRPr="00F731CE">
        <w:t xml:space="preserve">), </w:t>
      </w:r>
    </w:p>
    <w:p w:rsidR="00F731CE" w:rsidRPr="00F731CE" w:rsidRDefault="00F731CE" w:rsidP="00CC2436">
      <w:pPr>
        <w:pStyle w:val="a6"/>
        <w:numPr>
          <w:ilvl w:val="1"/>
          <w:numId w:val="46"/>
        </w:numPr>
        <w:spacing w:line="240" w:lineRule="auto"/>
      </w:pPr>
      <w:r w:rsidRPr="00755CF4">
        <w:rPr>
          <w:color w:val="0070C0"/>
        </w:rPr>
        <w:t xml:space="preserve">поле с паролем </w:t>
      </w:r>
      <w:r w:rsidRPr="00F731CE">
        <w:t>(</w:t>
      </w:r>
      <w:r w:rsidRPr="003E401C">
        <w:rPr>
          <w:lang w:val="en-US"/>
        </w:rPr>
        <w:t>password</w:t>
      </w:r>
      <w:r w:rsidRPr="00F731CE">
        <w:t xml:space="preserve">), </w:t>
      </w:r>
    </w:p>
    <w:p w:rsidR="00F731CE" w:rsidRPr="00F731CE" w:rsidRDefault="00F731CE" w:rsidP="00CC2436">
      <w:pPr>
        <w:pStyle w:val="a6"/>
        <w:numPr>
          <w:ilvl w:val="1"/>
          <w:numId w:val="46"/>
        </w:numPr>
        <w:spacing w:line="240" w:lineRule="auto"/>
      </w:pPr>
      <w:r w:rsidRPr="00755CF4">
        <w:rPr>
          <w:color w:val="C00000"/>
        </w:rPr>
        <w:t xml:space="preserve">переключатель </w:t>
      </w:r>
      <w:r w:rsidRPr="00F731CE">
        <w:t>(</w:t>
      </w:r>
      <w:r w:rsidRPr="003E401C">
        <w:rPr>
          <w:lang w:val="en-US"/>
        </w:rPr>
        <w:t>radio</w:t>
      </w:r>
      <w:r w:rsidRPr="00F731CE">
        <w:t xml:space="preserve">), </w:t>
      </w:r>
    </w:p>
    <w:p w:rsidR="00F731CE" w:rsidRPr="00F731CE" w:rsidRDefault="00F731CE" w:rsidP="00CC2436">
      <w:pPr>
        <w:pStyle w:val="a6"/>
        <w:numPr>
          <w:ilvl w:val="1"/>
          <w:numId w:val="46"/>
        </w:numPr>
        <w:spacing w:line="240" w:lineRule="auto"/>
      </w:pPr>
      <w:r w:rsidRPr="00755CF4">
        <w:rPr>
          <w:color w:val="C00000"/>
        </w:rPr>
        <w:t xml:space="preserve">флажок </w:t>
      </w:r>
      <w:r w:rsidRPr="00F731CE">
        <w:t>(</w:t>
      </w:r>
      <w:r w:rsidRPr="003E401C">
        <w:rPr>
          <w:lang w:val="en-US"/>
        </w:rPr>
        <w:t>checkbox</w:t>
      </w:r>
      <w:r w:rsidRPr="00F731CE">
        <w:t xml:space="preserve">), </w:t>
      </w:r>
    </w:p>
    <w:p w:rsidR="00F731CE" w:rsidRPr="00F731CE" w:rsidRDefault="00F731CE" w:rsidP="00CC2436">
      <w:pPr>
        <w:pStyle w:val="a6"/>
        <w:numPr>
          <w:ilvl w:val="1"/>
          <w:numId w:val="46"/>
        </w:numPr>
        <w:spacing w:line="240" w:lineRule="auto"/>
      </w:pPr>
      <w:r w:rsidRPr="00755CF4">
        <w:rPr>
          <w:color w:val="0070C0"/>
        </w:rPr>
        <w:t xml:space="preserve">скрытое поле </w:t>
      </w:r>
      <w:r w:rsidRPr="00F731CE">
        <w:t>(</w:t>
      </w:r>
      <w:r w:rsidRPr="003E401C">
        <w:rPr>
          <w:lang w:val="en-US"/>
        </w:rPr>
        <w:t>hidden</w:t>
      </w:r>
      <w:r w:rsidRPr="00F731CE">
        <w:t xml:space="preserve">), </w:t>
      </w:r>
    </w:p>
    <w:p w:rsidR="00F731CE" w:rsidRPr="00F731CE" w:rsidRDefault="00F731CE" w:rsidP="00CC2436">
      <w:pPr>
        <w:pStyle w:val="a6"/>
        <w:numPr>
          <w:ilvl w:val="1"/>
          <w:numId w:val="46"/>
        </w:numPr>
        <w:spacing w:line="240" w:lineRule="auto"/>
      </w:pPr>
      <w:r w:rsidRPr="00755CF4">
        <w:rPr>
          <w:color w:val="808080" w:themeColor="background1" w:themeShade="80"/>
        </w:rPr>
        <w:t>кнопка</w:t>
      </w:r>
      <w:r w:rsidRPr="00F731CE">
        <w:t xml:space="preserve"> (</w:t>
      </w:r>
      <w:r w:rsidRPr="003E401C">
        <w:rPr>
          <w:lang w:val="en-US"/>
        </w:rPr>
        <w:t>button</w:t>
      </w:r>
      <w:r w:rsidRPr="00F731CE">
        <w:t xml:space="preserve">), </w:t>
      </w:r>
    </w:p>
    <w:p w:rsidR="00F731CE" w:rsidRPr="00F731CE" w:rsidRDefault="00F731CE" w:rsidP="00CC2436">
      <w:pPr>
        <w:pStyle w:val="a6"/>
        <w:numPr>
          <w:ilvl w:val="1"/>
          <w:numId w:val="46"/>
        </w:numPr>
        <w:spacing w:line="240" w:lineRule="auto"/>
      </w:pPr>
      <w:r w:rsidRPr="00755CF4">
        <w:rPr>
          <w:color w:val="808080" w:themeColor="background1" w:themeShade="80"/>
        </w:rPr>
        <w:t xml:space="preserve">кнопка для отправки формы </w:t>
      </w:r>
      <w:r w:rsidRPr="00F731CE">
        <w:t>(</w:t>
      </w:r>
      <w:r w:rsidRPr="003E401C">
        <w:rPr>
          <w:lang w:val="en-US"/>
        </w:rPr>
        <w:t>submit</w:t>
      </w:r>
      <w:r w:rsidRPr="00F731CE">
        <w:t xml:space="preserve">), </w:t>
      </w:r>
    </w:p>
    <w:p w:rsidR="00F731CE" w:rsidRPr="00F731CE" w:rsidRDefault="00F731CE" w:rsidP="00CC2436">
      <w:pPr>
        <w:pStyle w:val="a6"/>
        <w:numPr>
          <w:ilvl w:val="1"/>
          <w:numId w:val="46"/>
        </w:numPr>
        <w:spacing w:line="240" w:lineRule="auto"/>
      </w:pPr>
      <w:r w:rsidRPr="00755CF4">
        <w:rPr>
          <w:color w:val="808080" w:themeColor="background1" w:themeShade="80"/>
        </w:rPr>
        <w:t xml:space="preserve">кнопка для очистки формы </w:t>
      </w:r>
      <w:r w:rsidRPr="00F731CE">
        <w:t>(</w:t>
      </w:r>
      <w:r w:rsidRPr="003E401C">
        <w:rPr>
          <w:lang w:val="en-US"/>
        </w:rPr>
        <w:t>reset</w:t>
      </w:r>
      <w:r w:rsidRPr="00F731CE">
        <w:t xml:space="preserve">), </w:t>
      </w:r>
    </w:p>
    <w:p w:rsidR="00F731CE" w:rsidRPr="00F731CE" w:rsidRDefault="00F731CE" w:rsidP="00CC2436">
      <w:pPr>
        <w:pStyle w:val="a6"/>
        <w:numPr>
          <w:ilvl w:val="1"/>
          <w:numId w:val="46"/>
        </w:numPr>
        <w:spacing w:line="240" w:lineRule="auto"/>
      </w:pPr>
      <w:r w:rsidRPr="00755CF4">
        <w:rPr>
          <w:color w:val="0070C0"/>
        </w:rPr>
        <w:t xml:space="preserve">поле для отправки файла </w:t>
      </w:r>
      <w:r>
        <w:t>(</w:t>
      </w:r>
      <w:r w:rsidRPr="003E401C">
        <w:rPr>
          <w:lang w:val="en-US"/>
        </w:rPr>
        <w:t>file</w:t>
      </w:r>
      <w:r>
        <w:t xml:space="preserve">) </w:t>
      </w:r>
    </w:p>
    <w:p w:rsidR="00F731CE" w:rsidRPr="00F731CE" w:rsidRDefault="00F731CE" w:rsidP="00CC2436">
      <w:pPr>
        <w:pStyle w:val="a6"/>
        <w:numPr>
          <w:ilvl w:val="1"/>
          <w:numId w:val="46"/>
        </w:numPr>
        <w:spacing w:line="240" w:lineRule="auto"/>
      </w:pPr>
      <w:r w:rsidRPr="00755CF4">
        <w:rPr>
          <w:color w:val="808080" w:themeColor="background1" w:themeShade="80"/>
        </w:rPr>
        <w:t xml:space="preserve">кнопка с изображением </w:t>
      </w:r>
      <w:r w:rsidRPr="00F731CE">
        <w:t>(</w:t>
      </w:r>
      <w:r w:rsidRPr="003E401C">
        <w:rPr>
          <w:lang w:val="en-US"/>
        </w:rPr>
        <w:t>image</w:t>
      </w:r>
      <w:r w:rsidRPr="00F731CE">
        <w:t>)</w:t>
      </w:r>
    </w:p>
    <w:p w:rsidR="00F731CE" w:rsidRDefault="0035100C" w:rsidP="00CC2436">
      <w:pPr>
        <w:pStyle w:val="a6"/>
        <w:numPr>
          <w:ilvl w:val="0"/>
          <w:numId w:val="46"/>
        </w:numPr>
        <w:spacing w:line="240" w:lineRule="auto"/>
      </w:pPr>
      <w:r>
        <w:rPr>
          <w:lang w:val="en-US"/>
        </w:rPr>
        <w:t xml:space="preserve">&lt;select&gt; </w:t>
      </w:r>
      <w:r w:rsidR="009A47F6" w:rsidRPr="00F731CE">
        <w:rPr>
          <w:lang w:val="en-US"/>
        </w:rPr>
        <w:t>–</w:t>
      </w:r>
      <w:r>
        <w:rPr>
          <w:lang w:val="en-US"/>
        </w:rPr>
        <w:t xml:space="preserve"> </w:t>
      </w:r>
      <w:r>
        <w:t>создаёт эл-т интерфейса в виде раскр</w:t>
      </w:r>
      <w:r w:rsidR="003E401C">
        <w:t>ывающегося</w:t>
      </w:r>
      <w:r>
        <w:t xml:space="preserve"> списка и список с 1 из множества выборов</w:t>
      </w:r>
    </w:p>
    <w:p w:rsidR="0035100C" w:rsidRDefault="0035100C" w:rsidP="00CC2436">
      <w:pPr>
        <w:pStyle w:val="a6"/>
        <w:numPr>
          <w:ilvl w:val="1"/>
          <w:numId w:val="46"/>
        </w:numPr>
        <w:spacing w:line="240" w:lineRule="auto"/>
      </w:pPr>
      <w:r>
        <w:rPr>
          <w:lang w:val="en-US"/>
        </w:rPr>
        <w:t>&lt;select&gt;</w:t>
      </w:r>
    </w:p>
    <w:p w:rsidR="0035100C" w:rsidRDefault="0035100C" w:rsidP="00CC2436">
      <w:pPr>
        <w:pStyle w:val="a6"/>
        <w:numPr>
          <w:ilvl w:val="1"/>
          <w:numId w:val="46"/>
        </w:numPr>
        <w:spacing w:line="240" w:lineRule="auto"/>
      </w:pPr>
      <w:r>
        <w:t xml:space="preserve">   </w:t>
      </w:r>
      <w:r>
        <w:rPr>
          <w:lang w:val="en-US"/>
        </w:rPr>
        <w:t>&lt;option&gt;</w:t>
      </w:r>
      <w:r>
        <w:t>Пункт 1</w:t>
      </w:r>
      <w:r>
        <w:rPr>
          <w:lang w:val="en-US"/>
        </w:rPr>
        <w:t>&lt;/option&gt;</w:t>
      </w:r>
    </w:p>
    <w:p w:rsidR="0035100C" w:rsidRDefault="0035100C" w:rsidP="00CC2436">
      <w:pPr>
        <w:pStyle w:val="a6"/>
        <w:numPr>
          <w:ilvl w:val="1"/>
          <w:numId w:val="46"/>
        </w:numPr>
        <w:spacing w:line="240" w:lineRule="auto"/>
      </w:pPr>
      <w:r>
        <w:t xml:space="preserve">   </w:t>
      </w:r>
      <w:r>
        <w:rPr>
          <w:lang w:val="en-US"/>
        </w:rPr>
        <w:t>&lt;option&gt;</w:t>
      </w:r>
      <w:r>
        <w:t>Пункт 2</w:t>
      </w:r>
      <w:r>
        <w:rPr>
          <w:lang w:val="en-US"/>
        </w:rPr>
        <w:t>&lt;/option&gt;</w:t>
      </w:r>
    </w:p>
    <w:p w:rsidR="0035100C" w:rsidRDefault="0035100C" w:rsidP="00CC2436">
      <w:pPr>
        <w:pStyle w:val="a6"/>
        <w:numPr>
          <w:ilvl w:val="1"/>
          <w:numId w:val="46"/>
        </w:numPr>
        <w:spacing w:line="240" w:lineRule="auto"/>
      </w:pPr>
      <w:r>
        <w:rPr>
          <w:lang w:val="en-US"/>
        </w:rPr>
        <w:t>&lt;</w:t>
      </w:r>
      <w:r>
        <w:t>/</w:t>
      </w:r>
      <w:r>
        <w:rPr>
          <w:lang w:val="en-US"/>
        </w:rPr>
        <w:t>select&gt;</w:t>
      </w:r>
    </w:p>
    <w:p w:rsidR="00C41E85" w:rsidRPr="004476A9" w:rsidRDefault="004C4689" w:rsidP="00CC2436">
      <w:pPr>
        <w:pStyle w:val="a6"/>
        <w:numPr>
          <w:ilvl w:val="0"/>
          <w:numId w:val="46"/>
        </w:numPr>
        <w:spacing w:line="240" w:lineRule="auto"/>
      </w:pPr>
      <w:r>
        <w:rPr>
          <w:lang w:val="en-US"/>
        </w:rPr>
        <w:t>&lt;textarea</w:t>
      </w:r>
      <w:r w:rsidR="004476A9">
        <w:t xml:space="preserve"> </w:t>
      </w:r>
      <w:r w:rsidR="004476A9">
        <w:rPr>
          <w:lang w:val="en-US"/>
        </w:rPr>
        <w:t>…..</w:t>
      </w:r>
      <w:r w:rsidR="004476A9">
        <w:t>атрибуты….</w:t>
      </w:r>
      <w:r>
        <w:rPr>
          <w:lang w:val="en-US"/>
        </w:rPr>
        <w:t xml:space="preserve">&gt; </w:t>
      </w:r>
      <w:r w:rsidR="009A47F6" w:rsidRPr="00F731CE">
        <w:rPr>
          <w:lang w:val="en-US"/>
        </w:rPr>
        <w:t>–</w:t>
      </w:r>
      <w:r>
        <w:rPr>
          <w:lang w:val="en-US"/>
        </w:rPr>
        <w:t xml:space="preserve"> </w:t>
      </w:r>
      <w:r>
        <w:t xml:space="preserve">Создание текстовой области, в кот можно вводить текст – абзацы будут учитываться! – в отличие от </w:t>
      </w:r>
      <w:r w:rsidR="004476A9" w:rsidRPr="00F731CE">
        <w:rPr>
          <w:lang w:val="en-US"/>
        </w:rPr>
        <w:t>&lt;input&gt;</w:t>
      </w:r>
    </w:p>
    <w:p w:rsidR="004476A9" w:rsidRDefault="006B0543" w:rsidP="00CC2436">
      <w:pPr>
        <w:pStyle w:val="a6"/>
        <w:numPr>
          <w:ilvl w:val="0"/>
          <w:numId w:val="46"/>
        </w:numPr>
        <w:spacing w:line="240" w:lineRule="auto"/>
      </w:pPr>
      <w:r>
        <w:rPr>
          <w:lang w:val="en-US"/>
        </w:rPr>
        <w:t>&lt;body</w:t>
      </w:r>
      <w:r>
        <w:t xml:space="preserve"> </w:t>
      </w:r>
      <w:r>
        <w:rPr>
          <w:lang w:val="en-US"/>
        </w:rPr>
        <w:t>…..</w:t>
      </w:r>
      <w:r>
        <w:t>атрибуты….</w:t>
      </w:r>
      <w:r>
        <w:rPr>
          <w:lang w:val="en-US"/>
        </w:rPr>
        <w:t xml:space="preserve">&gt; </w:t>
      </w:r>
      <w:r w:rsidR="009A47F6" w:rsidRPr="00F731CE">
        <w:rPr>
          <w:lang w:val="en-US"/>
        </w:rPr>
        <w:t>–</w:t>
      </w:r>
      <w:r w:rsidR="009A47F6">
        <w:rPr>
          <w:lang w:val="en-US"/>
        </w:rPr>
        <w:t xml:space="preserve"> </w:t>
      </w:r>
      <w:r>
        <w:t xml:space="preserve">эл-т для хранения содержания (контента) веб-страницы: </w:t>
      </w:r>
      <w:r>
        <w:rPr>
          <w:lang w:val="en-US"/>
        </w:rPr>
        <w:t xml:space="preserve"> </w:t>
      </w:r>
      <w:r w:rsidRPr="006D5458">
        <w:t>текст, изображения, теги, скрипты</w:t>
      </w:r>
      <w:r w:rsidRPr="006B0543">
        <w:rPr>
          <w:lang w:val="en-US"/>
        </w:rPr>
        <w:t xml:space="preserve"> JavaScript </w:t>
      </w:r>
      <w:r w:rsidRPr="006D5458">
        <w:t>и т.д</w:t>
      </w:r>
      <w:r w:rsidRPr="006B0543">
        <w:rPr>
          <w:lang w:val="en-US"/>
        </w:rPr>
        <w:t>.</w:t>
      </w:r>
    </w:p>
    <w:p w:rsidR="006B0543" w:rsidRPr="006B0543" w:rsidRDefault="006B0543" w:rsidP="00CC2436">
      <w:pPr>
        <w:pStyle w:val="a6"/>
        <w:numPr>
          <w:ilvl w:val="1"/>
          <w:numId w:val="46"/>
        </w:numPr>
        <w:spacing w:line="240" w:lineRule="auto"/>
      </w:pPr>
      <w:r w:rsidRPr="00DF596F">
        <w:rPr>
          <w:noProof/>
          <w:color w:val="0000FF"/>
          <w:lang w:val="en-US"/>
        </w:rPr>
        <w:t>alink</w:t>
      </w:r>
      <w:r w:rsidRPr="00DF596F">
        <w:rPr>
          <w:color w:val="0000FF"/>
        </w:rPr>
        <w:t xml:space="preserve"> </w:t>
      </w:r>
      <w:r w:rsidR="00FB2C25">
        <w:t>–</w:t>
      </w:r>
      <w:r w:rsidR="00FB2C25">
        <w:rPr>
          <w:lang w:val="en-US"/>
        </w:rPr>
        <w:t xml:space="preserve"> </w:t>
      </w:r>
      <w:r w:rsidRPr="006B0543">
        <w:t>Устанавливает цвет активной ссылки.</w:t>
      </w:r>
    </w:p>
    <w:p w:rsidR="006B0543" w:rsidRPr="00D97011" w:rsidRDefault="00775CC4" w:rsidP="00CC2436">
      <w:pPr>
        <w:pStyle w:val="a6"/>
        <w:numPr>
          <w:ilvl w:val="1"/>
          <w:numId w:val="46"/>
        </w:numPr>
        <w:spacing w:line="240" w:lineRule="auto"/>
      </w:pPr>
      <w:r w:rsidRPr="00755CF4">
        <w:rPr>
          <w:noProof/>
          <w:color w:val="CC6600"/>
          <w:lang w:val="en-US"/>
        </w:rPr>
        <w:t>background</w:t>
      </w:r>
      <w:r w:rsidRPr="00755CF4">
        <w:rPr>
          <w:color w:val="CC6600"/>
        </w:rPr>
        <w:t xml:space="preserve"> </w:t>
      </w:r>
      <w:r w:rsidR="00FB2C25">
        <w:t>–</w:t>
      </w:r>
      <w:r w:rsidR="00FB2C25">
        <w:rPr>
          <w:lang w:val="en-US"/>
        </w:rPr>
        <w:t xml:space="preserve"> </w:t>
      </w:r>
      <w:r w:rsidR="006B0543" w:rsidRPr="006B0543">
        <w:t>Задает фоновый рисунок на веб-странице.</w:t>
      </w:r>
    </w:p>
    <w:p w:rsidR="00D97011" w:rsidRPr="006B0543" w:rsidRDefault="00775CC4" w:rsidP="00CC2436">
      <w:pPr>
        <w:pStyle w:val="a6"/>
        <w:numPr>
          <w:ilvl w:val="1"/>
          <w:numId w:val="46"/>
        </w:numPr>
        <w:spacing w:line="240" w:lineRule="auto"/>
      </w:pPr>
      <w:r w:rsidRPr="00755CF4">
        <w:rPr>
          <w:noProof/>
          <w:color w:val="CC6600"/>
          <w:lang w:val="en-US"/>
        </w:rPr>
        <w:t>bg</w:t>
      </w:r>
      <w:r w:rsidR="00D97011">
        <w:rPr>
          <w:lang w:val="en-US"/>
        </w:rPr>
        <w:t xml:space="preserve">=”background.gif” </w:t>
      </w:r>
      <w:r w:rsidR="00D97011">
        <w:t>–</w:t>
      </w:r>
      <w:r w:rsidR="00D97011">
        <w:rPr>
          <w:lang w:val="en-US"/>
        </w:rPr>
        <w:t xml:space="preserve"> </w:t>
      </w:r>
      <w:r w:rsidR="00D97011" w:rsidRPr="006B0543">
        <w:t>Задает фоновый рисунок</w:t>
      </w:r>
      <w:r w:rsidR="00D97011">
        <w:rPr>
          <w:lang w:val="en-US"/>
        </w:rPr>
        <w:t xml:space="preserve"> </w:t>
      </w:r>
      <w:r w:rsidR="00D97011">
        <w:t>в виде картинки «</w:t>
      </w:r>
      <w:r w:rsidR="00D97011">
        <w:rPr>
          <w:lang w:val="en-US"/>
        </w:rPr>
        <w:t>background.gif</w:t>
      </w:r>
      <w:r w:rsidR="00D97011">
        <w:t>»</w:t>
      </w:r>
    </w:p>
    <w:p w:rsidR="006B0543" w:rsidRPr="006B0543" w:rsidRDefault="00775CC4" w:rsidP="00CC2436">
      <w:pPr>
        <w:pStyle w:val="a6"/>
        <w:numPr>
          <w:ilvl w:val="1"/>
          <w:numId w:val="46"/>
        </w:numPr>
        <w:spacing w:line="240" w:lineRule="auto"/>
      </w:pPr>
      <w:r w:rsidRPr="00755CF4">
        <w:rPr>
          <w:noProof/>
          <w:color w:val="CC6600"/>
          <w:lang w:val="en-US"/>
        </w:rPr>
        <w:t>bgcolor</w:t>
      </w:r>
      <w:r w:rsidRPr="00755CF4">
        <w:rPr>
          <w:color w:val="CC6600"/>
          <w:lang w:val="en-US"/>
        </w:rPr>
        <w:t xml:space="preserve"> </w:t>
      </w:r>
      <w:r w:rsidR="00FB2C25">
        <w:t>–</w:t>
      </w:r>
      <w:r w:rsidR="00FB2C25">
        <w:rPr>
          <w:lang w:val="en-US"/>
        </w:rPr>
        <w:t xml:space="preserve"> </w:t>
      </w:r>
      <w:r w:rsidR="006B0543" w:rsidRPr="006B0543">
        <w:t>Цвет фона веб-страницы.</w:t>
      </w:r>
    </w:p>
    <w:p w:rsidR="006B0543" w:rsidRPr="006B0543" w:rsidRDefault="00775CC4" w:rsidP="00CC2436">
      <w:pPr>
        <w:pStyle w:val="a6"/>
        <w:numPr>
          <w:ilvl w:val="1"/>
          <w:numId w:val="46"/>
        </w:numPr>
        <w:spacing w:line="240" w:lineRule="auto"/>
      </w:pPr>
      <w:r w:rsidRPr="00755CF4">
        <w:rPr>
          <w:noProof/>
          <w:color w:val="CC6600"/>
          <w:lang w:val="en-US"/>
        </w:rPr>
        <w:t>bgproperties</w:t>
      </w:r>
      <w:r w:rsidRPr="00755CF4">
        <w:rPr>
          <w:color w:val="CC6600"/>
        </w:rPr>
        <w:t xml:space="preserve"> </w:t>
      </w:r>
      <w:r w:rsidR="00FB2C25">
        <w:t>–</w:t>
      </w:r>
      <w:r w:rsidR="00FB2C25">
        <w:rPr>
          <w:lang w:val="en-US"/>
        </w:rPr>
        <w:t xml:space="preserve"> </w:t>
      </w:r>
      <w:r w:rsidR="006B0543" w:rsidRPr="006B0543">
        <w:t>Определяет, прокручивать фон совместно с текстом или нет.</w:t>
      </w:r>
    </w:p>
    <w:p w:rsidR="006B0543" w:rsidRPr="006B0543" w:rsidRDefault="00775CC4" w:rsidP="00CC2436">
      <w:pPr>
        <w:pStyle w:val="a6"/>
        <w:numPr>
          <w:ilvl w:val="1"/>
          <w:numId w:val="46"/>
        </w:numPr>
        <w:spacing w:line="240" w:lineRule="auto"/>
      </w:pPr>
      <w:r w:rsidRPr="00DF596F">
        <w:rPr>
          <w:noProof/>
          <w:color w:val="FF00FF"/>
          <w:lang w:val="en-US"/>
        </w:rPr>
        <w:t>bottommargin</w:t>
      </w:r>
      <w:r w:rsidRPr="00DF596F">
        <w:rPr>
          <w:color w:val="FF00FF"/>
        </w:rPr>
        <w:t xml:space="preserve"> </w:t>
      </w:r>
      <w:r w:rsidR="00FB2C25">
        <w:t>–</w:t>
      </w:r>
      <w:r w:rsidR="00FB2C25">
        <w:rPr>
          <w:lang w:val="en-US"/>
        </w:rPr>
        <w:t xml:space="preserve"> </w:t>
      </w:r>
      <w:r w:rsidR="006B0543" w:rsidRPr="006B0543">
        <w:t>Отступ от нижнего края окна браузера до контента.</w:t>
      </w:r>
    </w:p>
    <w:p w:rsidR="006B0543" w:rsidRPr="006B0543" w:rsidRDefault="00775CC4" w:rsidP="00CC2436">
      <w:pPr>
        <w:pStyle w:val="a6"/>
        <w:numPr>
          <w:ilvl w:val="1"/>
          <w:numId w:val="46"/>
        </w:numPr>
        <w:spacing w:line="240" w:lineRule="auto"/>
      </w:pPr>
      <w:r w:rsidRPr="00DF596F">
        <w:rPr>
          <w:noProof/>
          <w:color w:val="FF00FF"/>
          <w:lang w:val="en-US"/>
        </w:rPr>
        <w:t>leftmargin</w:t>
      </w:r>
      <w:r w:rsidRPr="00DF596F">
        <w:rPr>
          <w:color w:val="FF00FF"/>
        </w:rPr>
        <w:t xml:space="preserve"> </w:t>
      </w:r>
      <w:r w:rsidR="00FB2C25">
        <w:t>–</w:t>
      </w:r>
      <w:r w:rsidR="00FB2C25">
        <w:rPr>
          <w:lang w:val="en-US"/>
        </w:rPr>
        <w:t xml:space="preserve"> </w:t>
      </w:r>
      <w:r w:rsidR="006B0543" w:rsidRPr="006B0543">
        <w:t>Отступ по горизонтали от левого края окна браузера до контента.</w:t>
      </w:r>
    </w:p>
    <w:p w:rsidR="006B0543" w:rsidRPr="006B0543" w:rsidRDefault="00775CC4" w:rsidP="00CC2436">
      <w:pPr>
        <w:pStyle w:val="a6"/>
        <w:numPr>
          <w:ilvl w:val="1"/>
          <w:numId w:val="46"/>
        </w:numPr>
        <w:spacing w:line="240" w:lineRule="auto"/>
      </w:pPr>
      <w:r w:rsidRPr="00DF596F">
        <w:rPr>
          <w:noProof/>
          <w:color w:val="0000FF"/>
          <w:lang w:val="en-US"/>
        </w:rPr>
        <w:t>link</w:t>
      </w:r>
      <w:r w:rsidRPr="00DF596F">
        <w:rPr>
          <w:color w:val="0000FF"/>
        </w:rPr>
        <w:t xml:space="preserve"> </w:t>
      </w:r>
      <w:r w:rsidR="00FB2C25">
        <w:t>–</w:t>
      </w:r>
      <w:r w:rsidR="00FB2C25">
        <w:rPr>
          <w:lang w:val="en-US"/>
        </w:rPr>
        <w:t xml:space="preserve"> </w:t>
      </w:r>
      <w:r w:rsidR="006B0543" w:rsidRPr="006B0543">
        <w:t>Цвет ссылок на веб-странице.</w:t>
      </w:r>
    </w:p>
    <w:p w:rsidR="006B0543" w:rsidRPr="006B0543" w:rsidRDefault="00775CC4" w:rsidP="00CC2436">
      <w:pPr>
        <w:pStyle w:val="a6"/>
        <w:numPr>
          <w:ilvl w:val="1"/>
          <w:numId w:val="46"/>
        </w:numPr>
        <w:spacing w:line="240" w:lineRule="auto"/>
      </w:pPr>
      <w:r w:rsidRPr="00DF596F">
        <w:rPr>
          <w:noProof/>
          <w:color w:val="FF00FF"/>
          <w:lang w:val="en-US"/>
        </w:rPr>
        <w:t>rightmargin</w:t>
      </w:r>
      <w:r w:rsidRPr="00DF596F">
        <w:rPr>
          <w:color w:val="FF00FF"/>
        </w:rPr>
        <w:t xml:space="preserve"> </w:t>
      </w:r>
      <w:r w:rsidR="00FB2C25">
        <w:t>–</w:t>
      </w:r>
      <w:r w:rsidR="00FB2C25">
        <w:rPr>
          <w:lang w:val="en-US"/>
        </w:rPr>
        <w:t xml:space="preserve"> </w:t>
      </w:r>
      <w:r w:rsidR="006B0543" w:rsidRPr="006B0543">
        <w:t>Отступ от правого края окна браузера до контента.</w:t>
      </w:r>
    </w:p>
    <w:p w:rsidR="006B0543" w:rsidRPr="006B0543" w:rsidRDefault="00775CC4" w:rsidP="00CC2436">
      <w:pPr>
        <w:pStyle w:val="a6"/>
        <w:numPr>
          <w:ilvl w:val="1"/>
          <w:numId w:val="46"/>
        </w:numPr>
        <w:spacing w:line="240" w:lineRule="auto"/>
      </w:pPr>
      <w:r w:rsidRPr="00DF596F">
        <w:rPr>
          <w:noProof/>
          <w:lang w:val="en-US"/>
        </w:rPr>
        <w:t>scroll</w:t>
      </w:r>
      <w:r w:rsidRPr="006B0543">
        <w:t xml:space="preserve"> </w:t>
      </w:r>
      <w:r w:rsidR="00FB2C25">
        <w:t>–</w:t>
      </w:r>
      <w:r w:rsidR="00FB2C25">
        <w:rPr>
          <w:lang w:val="en-US"/>
        </w:rPr>
        <w:t xml:space="preserve"> </w:t>
      </w:r>
      <w:r w:rsidR="006B0543" w:rsidRPr="006B0543">
        <w:t>Устанавливает, отображать полосы прокрутки или нет.</w:t>
      </w:r>
    </w:p>
    <w:p w:rsidR="006B0543" w:rsidRPr="006B0543" w:rsidRDefault="00775CC4" w:rsidP="00CC2436">
      <w:pPr>
        <w:pStyle w:val="a6"/>
        <w:numPr>
          <w:ilvl w:val="1"/>
          <w:numId w:val="46"/>
        </w:numPr>
        <w:spacing w:line="240" w:lineRule="auto"/>
      </w:pPr>
      <w:r w:rsidRPr="00DF596F">
        <w:rPr>
          <w:noProof/>
          <w:lang w:val="en-US"/>
        </w:rPr>
        <w:t>text</w:t>
      </w:r>
      <w:r w:rsidRPr="006B0543">
        <w:t xml:space="preserve"> </w:t>
      </w:r>
      <w:r w:rsidR="00FB2C25">
        <w:t>–</w:t>
      </w:r>
      <w:r w:rsidR="00FB2C25">
        <w:rPr>
          <w:lang w:val="en-US"/>
        </w:rPr>
        <w:t xml:space="preserve"> </w:t>
      </w:r>
      <w:r w:rsidR="006B0543" w:rsidRPr="006B0543">
        <w:t>Цвет текста в документе.</w:t>
      </w:r>
    </w:p>
    <w:p w:rsidR="006B0543" w:rsidRPr="006B0543" w:rsidRDefault="00775CC4" w:rsidP="00CC2436">
      <w:pPr>
        <w:pStyle w:val="a6"/>
        <w:numPr>
          <w:ilvl w:val="1"/>
          <w:numId w:val="46"/>
        </w:numPr>
        <w:spacing w:line="240" w:lineRule="auto"/>
      </w:pPr>
      <w:r w:rsidRPr="00DF596F">
        <w:rPr>
          <w:noProof/>
          <w:color w:val="FF00FF"/>
          <w:lang w:val="en-US"/>
        </w:rPr>
        <w:t>topmargin</w:t>
      </w:r>
      <w:r w:rsidRPr="00DF596F">
        <w:rPr>
          <w:color w:val="FF00FF"/>
        </w:rPr>
        <w:t xml:space="preserve"> </w:t>
      </w:r>
      <w:r w:rsidR="00FB2C25">
        <w:t>–</w:t>
      </w:r>
      <w:r w:rsidR="00FB2C25">
        <w:rPr>
          <w:lang w:val="en-US"/>
        </w:rPr>
        <w:t xml:space="preserve"> </w:t>
      </w:r>
      <w:r w:rsidR="006B0543" w:rsidRPr="006B0543">
        <w:t>от верхнего края окна браузера до контента.</w:t>
      </w:r>
    </w:p>
    <w:p w:rsidR="006B0543" w:rsidRDefault="00775CC4" w:rsidP="00CC2436">
      <w:pPr>
        <w:pStyle w:val="a6"/>
        <w:numPr>
          <w:ilvl w:val="1"/>
          <w:numId w:val="46"/>
        </w:numPr>
        <w:spacing w:line="240" w:lineRule="auto"/>
      </w:pPr>
      <w:r w:rsidRPr="00DF596F">
        <w:rPr>
          <w:noProof/>
          <w:color w:val="0000FF"/>
          <w:lang w:val="en-US"/>
        </w:rPr>
        <w:t>vlink</w:t>
      </w:r>
      <w:r w:rsidRPr="00DF596F">
        <w:rPr>
          <w:color w:val="0000FF"/>
        </w:rPr>
        <w:t xml:space="preserve"> </w:t>
      </w:r>
      <w:r w:rsidR="00FB2C25">
        <w:t>–</w:t>
      </w:r>
      <w:r w:rsidR="00FB2C25">
        <w:rPr>
          <w:lang w:val="en-US"/>
        </w:rPr>
        <w:t xml:space="preserve"> </w:t>
      </w:r>
      <w:r w:rsidR="006B0543" w:rsidRPr="006B0543">
        <w:t>Цвет посещ</w:t>
      </w:r>
      <w:r w:rsidR="00B307E2">
        <w:t>ё</w:t>
      </w:r>
      <w:r w:rsidR="006B0543" w:rsidRPr="006B0543">
        <w:t>нных ссылок.</w:t>
      </w:r>
    </w:p>
    <w:p w:rsidR="00F2488E" w:rsidRDefault="00F2488E" w:rsidP="00CC2436">
      <w:pPr>
        <w:pStyle w:val="a6"/>
        <w:numPr>
          <w:ilvl w:val="0"/>
          <w:numId w:val="46"/>
        </w:numPr>
        <w:spacing w:line="240" w:lineRule="auto"/>
      </w:pPr>
      <w:r w:rsidRPr="00F2488E">
        <w:t>&lt;</w:t>
      </w:r>
      <w:r w:rsidRPr="00DF596F">
        <w:rPr>
          <w:noProof/>
          <w:lang w:val="en-US"/>
        </w:rPr>
        <w:t>iframe</w:t>
      </w:r>
      <w:r w:rsidRPr="00F2488E">
        <w:t xml:space="preserve">&gt; </w:t>
      </w:r>
      <w:r>
        <w:t xml:space="preserve">– </w:t>
      </w:r>
      <w:r w:rsidRPr="00F2488E">
        <w:t>создает плавающий фрейм, который находится внутри обычного документа, он позволяет загружать в область заданных размеров люб</w:t>
      </w:r>
      <w:r>
        <w:t>ые другие независимые документы</w:t>
      </w:r>
    </w:p>
    <w:p w:rsidR="00F2488E" w:rsidRDefault="006776BD" w:rsidP="00CC2436">
      <w:pPr>
        <w:pStyle w:val="a6"/>
        <w:numPr>
          <w:ilvl w:val="0"/>
          <w:numId w:val="46"/>
        </w:numPr>
        <w:spacing w:line="240" w:lineRule="auto"/>
      </w:pPr>
      <w:r w:rsidRPr="006776BD">
        <w:t>&lt;</w:t>
      </w:r>
      <w:r w:rsidRPr="00DF596F">
        <w:rPr>
          <w:noProof/>
          <w:lang w:val="en-US"/>
        </w:rPr>
        <w:t>canvas</w:t>
      </w:r>
      <w:r w:rsidRPr="006776BD">
        <w:t>&gt;</w:t>
      </w:r>
      <w:r>
        <w:t xml:space="preserve"> – </w:t>
      </w:r>
      <w:r w:rsidRPr="006776BD">
        <w:t xml:space="preserve">Создает область, в которой при помощи </w:t>
      </w:r>
      <w:r w:rsidRPr="00DF596F">
        <w:rPr>
          <w:noProof/>
          <w:lang w:val="en-US"/>
        </w:rPr>
        <w:t>JavaScript</w:t>
      </w:r>
      <w:r w:rsidRPr="006776BD">
        <w:t xml:space="preserve"> можно рисовать разные объекты, выводить изображения, анимацию, игры</w:t>
      </w:r>
    </w:p>
    <w:p w:rsidR="0083476D" w:rsidRDefault="00483BD9" w:rsidP="00CC2436">
      <w:pPr>
        <w:pStyle w:val="a6"/>
        <w:numPr>
          <w:ilvl w:val="0"/>
          <w:numId w:val="46"/>
        </w:numPr>
        <w:spacing w:line="240" w:lineRule="auto"/>
      </w:pPr>
      <w:r w:rsidRPr="00483BD9">
        <w:t>&lt;</w:t>
      </w:r>
      <w:r w:rsidRPr="00DF596F">
        <w:rPr>
          <w:noProof/>
          <w:lang w:val="en-US"/>
        </w:rPr>
        <w:t>nav</w:t>
      </w:r>
      <w:r w:rsidRPr="00483BD9">
        <w:t>&gt;ссылки&lt;/</w:t>
      </w:r>
      <w:r w:rsidRPr="00DF596F">
        <w:rPr>
          <w:noProof/>
          <w:lang w:val="en-US"/>
        </w:rPr>
        <w:t>nav</w:t>
      </w:r>
      <w:r w:rsidRPr="00483BD9">
        <w:t>&gt;</w:t>
      </w:r>
      <w:r>
        <w:t xml:space="preserve"> – </w:t>
      </w:r>
      <w:r w:rsidRPr="00483BD9">
        <w:t>задает навигацию по сайту</w:t>
      </w:r>
      <w:r>
        <w:t xml:space="preserve">.  </w:t>
      </w:r>
      <w:r w:rsidRPr="00483BD9">
        <w:t>Если на странице несколько блоков ссылок, то в &lt;</w:t>
      </w:r>
      <w:r w:rsidRPr="00DF596F">
        <w:rPr>
          <w:noProof/>
          <w:lang w:val="en-US"/>
        </w:rPr>
        <w:t>nav</w:t>
      </w:r>
      <w:r w:rsidRPr="00483BD9">
        <w:t>&gt; обычно помещают приоритетные ссылки. Также допустимо использовать несколько тегов &lt;</w:t>
      </w:r>
      <w:r w:rsidRPr="00DF596F">
        <w:rPr>
          <w:noProof/>
          <w:lang w:val="en-US"/>
        </w:rPr>
        <w:t>nav</w:t>
      </w:r>
      <w:r w:rsidRPr="00483BD9">
        <w:t>&gt; в документе. Запрещается вкладывать &lt;</w:t>
      </w:r>
      <w:r w:rsidRPr="00DF596F">
        <w:rPr>
          <w:noProof/>
          <w:lang w:val="en-US"/>
        </w:rPr>
        <w:t>nav</w:t>
      </w:r>
      <w:r w:rsidRPr="00483BD9">
        <w:t>&gt; внутрь &lt;</w:t>
      </w:r>
      <w:r w:rsidRPr="00DF596F">
        <w:rPr>
          <w:noProof/>
          <w:lang w:val="en-US"/>
        </w:rPr>
        <w:t>address</w:t>
      </w:r>
      <w:r w:rsidRPr="00483BD9">
        <w:t>&gt;.</w:t>
      </w:r>
    </w:p>
    <w:p w:rsidR="00483BD9" w:rsidRDefault="006F4A39" w:rsidP="00CC2436">
      <w:pPr>
        <w:pStyle w:val="a6"/>
        <w:numPr>
          <w:ilvl w:val="0"/>
          <w:numId w:val="46"/>
        </w:numPr>
        <w:spacing w:line="240" w:lineRule="auto"/>
      </w:pPr>
      <w:r w:rsidRPr="006F4A39">
        <w:t>&lt;</w:t>
      </w:r>
      <w:r w:rsidRPr="00DF596F">
        <w:rPr>
          <w:noProof/>
          <w:lang w:val="en-US"/>
        </w:rPr>
        <w:t>aside</w:t>
      </w:r>
      <w:r w:rsidRPr="006F4A39">
        <w:t>&gt;</w:t>
      </w:r>
      <w:r>
        <w:t xml:space="preserve"> – </w:t>
      </w:r>
      <w:r w:rsidRPr="006F4A39">
        <w:t>Определяет блок сбоку от контента для размещения рубрик, ссылок на архив, меток и другой информации. Такой блок, как правило, называется «</w:t>
      </w:r>
      <w:r w:rsidRPr="00DF596F">
        <w:rPr>
          <w:noProof/>
          <w:lang w:val="en-US"/>
        </w:rPr>
        <w:t>сайдбар</w:t>
      </w:r>
      <w:r w:rsidRPr="006F4A39">
        <w:t>» или «боковая панель»</w:t>
      </w:r>
    </w:p>
    <w:p w:rsidR="008B1F82" w:rsidRDefault="008B1F82" w:rsidP="00CC2436">
      <w:pPr>
        <w:pStyle w:val="a6"/>
        <w:numPr>
          <w:ilvl w:val="0"/>
          <w:numId w:val="46"/>
        </w:numPr>
        <w:spacing w:line="240" w:lineRule="auto"/>
      </w:pPr>
      <w:r>
        <w:rPr>
          <w:lang w:val="en-US"/>
        </w:rPr>
        <w:t xml:space="preserve">&lt;p&gt; </w:t>
      </w:r>
      <w:r w:rsidR="009A47F6" w:rsidRPr="00F731CE">
        <w:rPr>
          <w:lang w:val="en-US"/>
        </w:rPr>
        <w:t>–</w:t>
      </w:r>
      <w:r>
        <w:rPr>
          <w:lang w:val="en-US"/>
        </w:rPr>
        <w:t xml:space="preserve"> </w:t>
      </w:r>
      <w:r>
        <w:t>абзац, добавляет пустой отступ перед первой строкой.</w:t>
      </w:r>
    </w:p>
    <w:p w:rsidR="008B1F82" w:rsidRDefault="008B1F82" w:rsidP="00CC2436">
      <w:pPr>
        <w:pStyle w:val="a6"/>
        <w:numPr>
          <w:ilvl w:val="0"/>
          <w:numId w:val="46"/>
        </w:numPr>
        <w:spacing w:line="240" w:lineRule="auto"/>
      </w:pPr>
      <w:r>
        <w:rPr>
          <w:lang w:val="en-US"/>
        </w:rPr>
        <w:t>&lt;</w:t>
      </w:r>
      <w:r w:rsidRPr="00E12A43">
        <w:rPr>
          <w:noProof/>
          <w:lang w:val="en-US"/>
        </w:rPr>
        <w:t>br</w:t>
      </w:r>
      <w:r>
        <w:rPr>
          <w:lang w:val="en-US"/>
        </w:rPr>
        <w:t xml:space="preserve">&gt; </w:t>
      </w:r>
      <w:r w:rsidR="009A47F6" w:rsidRPr="00F731CE">
        <w:rPr>
          <w:lang w:val="en-US"/>
        </w:rPr>
        <w:t>–</w:t>
      </w:r>
      <w:r>
        <w:t xml:space="preserve"> перевод строки, НЕ добавляет пустой отступ перед первой строкой</w:t>
      </w:r>
    </w:p>
    <w:p w:rsidR="008B1F82" w:rsidRPr="005732CF" w:rsidRDefault="008B1F82" w:rsidP="00CC2436">
      <w:pPr>
        <w:pStyle w:val="a6"/>
        <w:numPr>
          <w:ilvl w:val="0"/>
          <w:numId w:val="46"/>
        </w:numPr>
        <w:spacing w:line="240" w:lineRule="auto"/>
      </w:pPr>
      <w:r>
        <w:rPr>
          <w:lang w:val="en-US"/>
        </w:rPr>
        <w:lastRenderedPageBreak/>
        <w:t xml:space="preserve">&lt;h1&gt;…&lt;h6&gt; - </w:t>
      </w:r>
      <w:r w:rsidRPr="008B1F82">
        <w:rPr>
          <w:lang w:val="en-US"/>
        </w:rPr>
        <w:t xml:space="preserve">HTML </w:t>
      </w:r>
      <w:r w:rsidRPr="005732CF">
        <w:t>предлагает шесть заголовков разного уровня, которые показывают относительную важность секции, расположенной после заголовка</w:t>
      </w:r>
    </w:p>
    <w:p w:rsidR="008B1F82" w:rsidRPr="005732CF" w:rsidRDefault="008B1F82" w:rsidP="00CC2436">
      <w:pPr>
        <w:pStyle w:val="a6"/>
        <w:numPr>
          <w:ilvl w:val="0"/>
          <w:numId w:val="46"/>
        </w:numPr>
        <w:spacing w:line="240" w:lineRule="auto"/>
      </w:pPr>
      <w:r w:rsidRPr="005732CF">
        <w:t>&lt;</w:t>
      </w:r>
      <w:r w:rsidRPr="00E12A43">
        <w:rPr>
          <w:noProof/>
          <w:lang w:val="en-US"/>
        </w:rPr>
        <w:t>hr</w:t>
      </w:r>
      <w:r w:rsidRPr="005732CF">
        <w:t xml:space="preserve">&gt; </w:t>
      </w:r>
      <w:r w:rsidR="009A47F6" w:rsidRPr="00F731CE">
        <w:rPr>
          <w:lang w:val="en-US"/>
        </w:rPr>
        <w:t>–</w:t>
      </w:r>
      <w:r w:rsidRPr="005732CF">
        <w:t xml:space="preserve"> Рисует горизонтальную линию</w:t>
      </w:r>
    </w:p>
    <w:p w:rsidR="008B1F82" w:rsidRPr="00803E5D" w:rsidRDefault="008B1F82" w:rsidP="00CC2436">
      <w:pPr>
        <w:pStyle w:val="a6"/>
        <w:numPr>
          <w:ilvl w:val="0"/>
          <w:numId w:val="46"/>
        </w:numPr>
        <w:spacing w:line="240" w:lineRule="auto"/>
      </w:pPr>
      <w:r w:rsidRPr="008B1F82">
        <w:t>&lt;</w:t>
      </w:r>
      <w:r w:rsidRPr="00E12A43">
        <w:rPr>
          <w:noProof/>
          <w:lang w:val="en-US"/>
        </w:rPr>
        <w:t>pre</w:t>
      </w:r>
      <w:r w:rsidRPr="008B1F82">
        <w:t>&gt;</w:t>
      </w:r>
      <w:r>
        <w:rPr>
          <w:lang w:val="en-US"/>
        </w:rPr>
        <w:t xml:space="preserve"> </w:t>
      </w:r>
      <w:r w:rsidR="009A47F6" w:rsidRPr="00F731CE">
        <w:rPr>
          <w:lang w:val="en-US"/>
        </w:rPr>
        <w:t>–</w:t>
      </w:r>
      <w:r>
        <w:rPr>
          <w:lang w:val="en-US"/>
        </w:rPr>
        <w:t xml:space="preserve"> </w:t>
      </w:r>
      <w:r>
        <w:t>пре-форматируемый текст – сохраняются все пробелы (если подряд) и перевод на новую строку</w:t>
      </w:r>
    </w:p>
    <w:p w:rsidR="00803E5D" w:rsidRPr="005713D3" w:rsidRDefault="00803E5D" w:rsidP="00CC2436">
      <w:pPr>
        <w:pStyle w:val="a6"/>
        <w:numPr>
          <w:ilvl w:val="0"/>
          <w:numId w:val="46"/>
        </w:numPr>
        <w:spacing w:line="240" w:lineRule="auto"/>
      </w:pPr>
      <w:r w:rsidRPr="00803E5D">
        <w:t>&lt;</w:t>
      </w:r>
      <w:r w:rsidRPr="00E12A43">
        <w:rPr>
          <w:noProof/>
          <w:lang w:val="en-US"/>
        </w:rPr>
        <w:t>div</w:t>
      </w:r>
      <w:r w:rsidRPr="00803E5D">
        <w:t xml:space="preserve">&gt; </w:t>
      </w:r>
      <w:r w:rsidR="009A47F6" w:rsidRPr="00F731CE">
        <w:rPr>
          <w:lang w:val="en-US"/>
        </w:rPr>
        <w:t>–</w:t>
      </w:r>
      <w:r>
        <w:rPr>
          <w:lang w:val="en-US"/>
        </w:rPr>
        <w:t xml:space="preserve"> </w:t>
      </w:r>
      <w:r w:rsidRPr="00803E5D">
        <w:t>является блочным элементом</w:t>
      </w:r>
      <w:r>
        <w:rPr>
          <w:lang w:val="en-US"/>
        </w:rPr>
        <w:t xml:space="preserve"> (“</w:t>
      </w:r>
      <w:r>
        <w:t>контейнер</w:t>
      </w:r>
      <w:r>
        <w:rPr>
          <w:lang w:val="en-US"/>
        </w:rPr>
        <w:t>”)</w:t>
      </w:r>
      <w:r w:rsidRPr="00803E5D">
        <w:t xml:space="preserve"> и предназначен для выделения фрагмента документа с целью изменения вида содержимого. Как правило, вид блока управляется с помощью стилей. Чтобы не описывать каждый раз стиль внутри тега, можно выделить стиль во внешнюю таблицу стилей, а для тега добавить атрибут </w:t>
      </w:r>
      <w:r w:rsidRPr="00E12A43">
        <w:rPr>
          <w:noProof/>
          <w:lang w:val="en-US"/>
        </w:rPr>
        <w:t>class</w:t>
      </w:r>
      <w:r w:rsidRPr="00803E5D">
        <w:t xml:space="preserve"> или </w:t>
      </w:r>
      <w:r w:rsidRPr="00E12A43">
        <w:rPr>
          <w:noProof/>
          <w:lang w:val="en-US"/>
        </w:rPr>
        <w:t>id</w:t>
      </w:r>
      <w:r w:rsidRPr="00803E5D">
        <w:t xml:space="preserve"> с именем селектора</w:t>
      </w:r>
      <w:r>
        <w:rPr>
          <w:lang w:val="en-US"/>
        </w:rPr>
        <w:br/>
        <w:t xml:space="preserve">&lt;div </w:t>
      </w:r>
      <w:r w:rsidRPr="00803E5D">
        <w:rPr>
          <w:b/>
          <w:color w:val="FF0000"/>
          <w:u w:val="single"/>
          <w:lang w:val="en-US"/>
        </w:rPr>
        <w:t>class=”japan”</w:t>
      </w:r>
      <w:r>
        <w:rPr>
          <w:lang w:val="en-US"/>
        </w:rPr>
        <w:t>&gt;&lt;/div&gt;</w:t>
      </w:r>
      <w:r>
        <w:rPr>
          <w:lang w:val="uk-UA"/>
        </w:rPr>
        <w:t xml:space="preserve">, </w:t>
      </w:r>
      <w:r w:rsidRPr="007C0E21">
        <w:t>где</w:t>
      </w:r>
      <w:r>
        <w:rPr>
          <w:lang w:val="uk-UA"/>
        </w:rPr>
        <w:t xml:space="preserve"> </w:t>
      </w:r>
      <w:r w:rsidRPr="00803E5D">
        <w:rPr>
          <w:b/>
          <w:color w:val="FF0000"/>
          <w:u w:val="single"/>
          <w:lang w:val="uk-UA"/>
        </w:rPr>
        <w:t>.</w:t>
      </w:r>
      <w:r w:rsidRPr="00803E5D">
        <w:rPr>
          <w:b/>
          <w:color w:val="FF0000"/>
          <w:u w:val="single"/>
          <w:lang w:val="en-US"/>
        </w:rPr>
        <w:t xml:space="preserve"> japan</w:t>
      </w:r>
      <w:r w:rsidRPr="00803E5D">
        <w:rPr>
          <w:lang w:val="uk-UA"/>
        </w:rPr>
        <w:t xml:space="preserve"> </w:t>
      </w:r>
      <w:r>
        <w:t>было</w:t>
      </w:r>
      <w:r w:rsidRPr="00803E5D">
        <w:rPr>
          <w:lang w:val="uk-UA"/>
        </w:rPr>
        <w:t xml:space="preserve"> </w:t>
      </w:r>
      <w:r w:rsidRPr="00803E5D">
        <w:t>определено как класс</w:t>
      </w:r>
      <w:r>
        <w:rPr>
          <w:lang w:val="uk-UA"/>
        </w:rPr>
        <w:t xml:space="preserve"> с параметрами</w:t>
      </w:r>
    </w:p>
    <w:p w:rsidR="005713D3" w:rsidRDefault="005713D3" w:rsidP="00CC2436">
      <w:pPr>
        <w:pStyle w:val="a6"/>
        <w:numPr>
          <w:ilvl w:val="0"/>
          <w:numId w:val="46"/>
        </w:numPr>
        <w:spacing w:line="240" w:lineRule="auto"/>
      </w:pPr>
      <w:r>
        <w:rPr>
          <w:lang w:val="en-US"/>
        </w:rPr>
        <w:t xml:space="preserve">&lt;font&gt; </w:t>
      </w:r>
      <w:r>
        <w:t>- тип шрифта, атрибуты:</w:t>
      </w:r>
    </w:p>
    <w:p w:rsidR="005713D3" w:rsidRDefault="005713D3" w:rsidP="00CC2436">
      <w:pPr>
        <w:pStyle w:val="a6"/>
        <w:numPr>
          <w:ilvl w:val="1"/>
          <w:numId w:val="46"/>
        </w:numPr>
        <w:spacing w:line="240" w:lineRule="auto"/>
      </w:pPr>
      <w:proofErr w:type="gramStart"/>
      <w:r w:rsidRPr="007C0E21">
        <w:rPr>
          <w:lang w:val="en-US"/>
        </w:rPr>
        <w:t>color</w:t>
      </w:r>
      <w:proofErr w:type="gramEnd"/>
      <w:r>
        <w:t xml:space="preserve"> </w:t>
      </w:r>
      <w:r w:rsidR="0061516F" w:rsidRPr="00F731CE">
        <w:rPr>
          <w:lang w:val="en-US"/>
        </w:rPr>
        <w:t>–</w:t>
      </w:r>
      <w:r>
        <w:t xml:space="preserve"> Устанавливает цвет текста.</w:t>
      </w:r>
    </w:p>
    <w:p w:rsidR="005713D3" w:rsidRDefault="005713D3" w:rsidP="00CC2436">
      <w:pPr>
        <w:pStyle w:val="a6"/>
        <w:numPr>
          <w:ilvl w:val="1"/>
          <w:numId w:val="46"/>
        </w:numPr>
        <w:spacing w:line="240" w:lineRule="auto"/>
      </w:pPr>
      <w:proofErr w:type="gramStart"/>
      <w:r w:rsidRPr="007C0E21">
        <w:rPr>
          <w:lang w:val="en-US"/>
        </w:rPr>
        <w:t>face</w:t>
      </w:r>
      <w:proofErr w:type="gramEnd"/>
      <w:r>
        <w:t xml:space="preserve"> </w:t>
      </w:r>
      <w:r w:rsidR="0061516F" w:rsidRPr="00F731CE">
        <w:rPr>
          <w:lang w:val="en-US"/>
        </w:rPr>
        <w:t>–</w:t>
      </w:r>
      <w:r>
        <w:t xml:space="preserve"> Определяет гарнитуру шрифта.</w:t>
      </w:r>
    </w:p>
    <w:p w:rsidR="005713D3" w:rsidRPr="000947BC" w:rsidRDefault="005713D3" w:rsidP="00CC2436">
      <w:pPr>
        <w:pStyle w:val="a6"/>
        <w:numPr>
          <w:ilvl w:val="1"/>
          <w:numId w:val="46"/>
        </w:numPr>
        <w:spacing w:line="240" w:lineRule="auto"/>
      </w:pPr>
      <w:r w:rsidRPr="007C0E21">
        <w:rPr>
          <w:lang w:val="en-US"/>
        </w:rPr>
        <w:t>size</w:t>
      </w:r>
      <w:r>
        <w:t xml:space="preserve"> </w:t>
      </w:r>
      <w:r w:rsidR="0061516F" w:rsidRPr="00F731CE">
        <w:rPr>
          <w:lang w:val="en-US"/>
        </w:rPr>
        <w:t>–</w:t>
      </w:r>
      <w:r>
        <w:t xml:space="preserve"> Задает размер шрифта в условных единицах</w:t>
      </w:r>
    </w:p>
    <w:p w:rsidR="000947BC" w:rsidRDefault="000947BC" w:rsidP="00CC2436">
      <w:pPr>
        <w:pStyle w:val="a6"/>
        <w:numPr>
          <w:ilvl w:val="0"/>
          <w:numId w:val="46"/>
        </w:numPr>
        <w:spacing w:line="240" w:lineRule="auto"/>
      </w:pPr>
      <w:r>
        <w:rPr>
          <w:lang w:val="en-US"/>
        </w:rPr>
        <w:t>&lt;</w:t>
      </w:r>
      <w:r w:rsidRPr="007C0E21">
        <w:rPr>
          <w:noProof/>
          <w:lang w:val="en-US"/>
        </w:rPr>
        <w:t>ul</w:t>
      </w:r>
      <w:r>
        <w:rPr>
          <w:lang w:val="en-US"/>
        </w:rPr>
        <w:t>&gt; - unordered list</w:t>
      </w:r>
      <w:r>
        <w:t xml:space="preserve"> – ненумерованный список</w:t>
      </w:r>
      <w:r w:rsidR="006E2E29">
        <w:t>, атрибуты</w:t>
      </w:r>
    </w:p>
    <w:p w:rsidR="006E2E29" w:rsidRPr="006E2E29" w:rsidRDefault="006E2E29" w:rsidP="00CC2436">
      <w:pPr>
        <w:pStyle w:val="a6"/>
        <w:numPr>
          <w:ilvl w:val="1"/>
          <w:numId w:val="46"/>
        </w:numPr>
        <w:spacing w:line="240" w:lineRule="auto"/>
      </w:pPr>
      <w:r>
        <w:rPr>
          <w:lang w:val="en-US"/>
        </w:rPr>
        <w:t>&lt;</w:t>
      </w:r>
      <w:r w:rsidRPr="007C0E21">
        <w:rPr>
          <w:noProof/>
          <w:lang w:val="en-US"/>
        </w:rPr>
        <w:t>ul</w:t>
      </w:r>
      <w:r>
        <w:rPr>
          <w:lang w:val="en-US"/>
        </w:rPr>
        <w:t xml:space="preserve"> type=”disc”&gt; </w:t>
      </w:r>
      <w:r w:rsidRPr="00F731CE">
        <w:rPr>
          <w:lang w:val="en-US"/>
        </w:rPr>
        <w:t>–</w:t>
      </w:r>
      <w:r>
        <w:rPr>
          <w:lang w:val="en-US"/>
        </w:rPr>
        <w:t xml:space="preserve"> </w:t>
      </w:r>
      <w:r>
        <w:t>список</w:t>
      </w:r>
      <w:r w:rsidR="0047552B">
        <w:t xml:space="preserve">, перечисленный с помощью </w:t>
      </w:r>
      <w:r w:rsidR="0047552B">
        <w:rPr>
          <w:lang w:val="en-US"/>
        </w:rPr>
        <w:t xml:space="preserve">&lt;li&gt; </w:t>
      </w:r>
      <w:r w:rsidR="0047552B">
        <w:t>будет</w:t>
      </w:r>
      <w:r>
        <w:t>:</w:t>
      </w:r>
      <w:r>
        <w:rPr>
          <w:lang w:val="en-US"/>
        </w:rPr>
        <w:t xml:space="preserve"> • • •</w:t>
      </w:r>
    </w:p>
    <w:p w:rsidR="006E2E29" w:rsidRPr="006E2E29" w:rsidRDefault="006E2E29" w:rsidP="00CC2436">
      <w:pPr>
        <w:pStyle w:val="a6"/>
        <w:numPr>
          <w:ilvl w:val="1"/>
          <w:numId w:val="46"/>
        </w:numPr>
        <w:spacing w:line="240" w:lineRule="auto"/>
      </w:pPr>
      <w:r>
        <w:rPr>
          <w:lang w:val="en-US"/>
        </w:rPr>
        <w:t>&lt;</w:t>
      </w:r>
      <w:r w:rsidRPr="007C0E21">
        <w:rPr>
          <w:noProof/>
          <w:lang w:val="en-US"/>
        </w:rPr>
        <w:t>ul</w:t>
      </w:r>
      <w:r>
        <w:rPr>
          <w:lang w:val="en-US"/>
        </w:rPr>
        <w:t xml:space="preserve"> type=”circle”&gt; </w:t>
      </w:r>
      <w:r w:rsidRPr="00F731CE">
        <w:rPr>
          <w:lang w:val="en-US"/>
        </w:rPr>
        <w:t>–</w:t>
      </w:r>
      <w:r>
        <w:rPr>
          <w:lang w:val="en-US"/>
        </w:rPr>
        <w:t xml:space="preserve"> </w:t>
      </w:r>
      <w:r>
        <w:t>список</w:t>
      </w:r>
      <w:r w:rsidR="0047552B">
        <w:t xml:space="preserve">, перечисленный с помощью </w:t>
      </w:r>
      <w:r w:rsidR="0047552B">
        <w:rPr>
          <w:lang w:val="en-US"/>
        </w:rPr>
        <w:t xml:space="preserve">&lt;li&gt; </w:t>
      </w:r>
      <w:r w:rsidR="0047552B">
        <w:t>будет</w:t>
      </w:r>
      <w:r>
        <w:t>:</w:t>
      </w:r>
      <w:r>
        <w:rPr>
          <w:lang w:val="en-US"/>
        </w:rPr>
        <w:t xml:space="preserve"> ◦ ◦ ◦</w:t>
      </w:r>
    </w:p>
    <w:p w:rsidR="000947BC" w:rsidRPr="006E2E29" w:rsidRDefault="000947BC" w:rsidP="00CC2436">
      <w:pPr>
        <w:pStyle w:val="a6"/>
        <w:numPr>
          <w:ilvl w:val="0"/>
          <w:numId w:val="46"/>
        </w:numPr>
        <w:spacing w:line="240" w:lineRule="auto"/>
      </w:pPr>
      <w:r>
        <w:rPr>
          <w:lang w:val="en-US"/>
        </w:rPr>
        <w:t>&lt;</w:t>
      </w:r>
      <w:r w:rsidRPr="007C0E21">
        <w:rPr>
          <w:noProof/>
          <w:lang w:val="en-US"/>
        </w:rPr>
        <w:t>ol</w:t>
      </w:r>
      <w:r>
        <w:rPr>
          <w:lang w:val="en-US"/>
        </w:rPr>
        <w:t>&gt; - ordered list</w:t>
      </w:r>
      <w:r>
        <w:t xml:space="preserve"> – нумерованный список</w:t>
      </w:r>
    </w:p>
    <w:p w:rsidR="006E2E29" w:rsidRPr="006E2E29" w:rsidRDefault="006E2E29" w:rsidP="00CC2436">
      <w:pPr>
        <w:pStyle w:val="a6"/>
        <w:numPr>
          <w:ilvl w:val="1"/>
          <w:numId w:val="46"/>
        </w:numPr>
        <w:spacing w:line="240" w:lineRule="auto"/>
      </w:pPr>
      <w:r>
        <w:rPr>
          <w:lang w:val="en-US"/>
        </w:rPr>
        <w:t>&lt;</w:t>
      </w:r>
      <w:r w:rsidRPr="007C0E21">
        <w:rPr>
          <w:noProof/>
          <w:lang w:val="en-US"/>
        </w:rPr>
        <w:t>ol</w:t>
      </w:r>
      <w:r>
        <w:rPr>
          <w:lang w:val="en-US"/>
        </w:rPr>
        <w:t xml:space="preserve"> type=”1”&gt; </w:t>
      </w:r>
      <w:r w:rsidRPr="00F731CE">
        <w:rPr>
          <w:lang w:val="en-US"/>
        </w:rPr>
        <w:t>–</w:t>
      </w:r>
      <w:r>
        <w:rPr>
          <w:lang w:val="en-US"/>
        </w:rPr>
        <w:t xml:space="preserve"> </w:t>
      </w:r>
      <w:r>
        <w:t>список</w:t>
      </w:r>
      <w:r w:rsidR="0047552B">
        <w:t xml:space="preserve">, перечисленный с помощью </w:t>
      </w:r>
      <w:r w:rsidR="0047552B">
        <w:rPr>
          <w:lang w:val="en-US"/>
        </w:rPr>
        <w:t xml:space="preserve">&lt;li&gt; </w:t>
      </w:r>
      <w:r w:rsidR="0047552B">
        <w:t>будет</w:t>
      </w:r>
      <w:r>
        <w:t>:</w:t>
      </w:r>
      <w:r>
        <w:rPr>
          <w:lang w:val="en-US"/>
        </w:rPr>
        <w:t xml:space="preserve"> 1, 2, 3</w:t>
      </w:r>
    </w:p>
    <w:p w:rsidR="006E2E29" w:rsidRPr="006E2E29" w:rsidRDefault="006E2E29" w:rsidP="00CC2436">
      <w:pPr>
        <w:pStyle w:val="a6"/>
        <w:numPr>
          <w:ilvl w:val="1"/>
          <w:numId w:val="46"/>
        </w:numPr>
        <w:spacing w:line="240" w:lineRule="auto"/>
      </w:pPr>
      <w:r>
        <w:rPr>
          <w:lang w:val="en-US"/>
        </w:rPr>
        <w:t>&lt;</w:t>
      </w:r>
      <w:r w:rsidRPr="007C0E21">
        <w:rPr>
          <w:noProof/>
          <w:lang w:val="en-US"/>
        </w:rPr>
        <w:t>ol</w:t>
      </w:r>
      <w:r>
        <w:rPr>
          <w:lang w:val="en-US"/>
        </w:rPr>
        <w:t xml:space="preserve"> type=”I”&gt; </w:t>
      </w:r>
      <w:r w:rsidRPr="00F731CE">
        <w:rPr>
          <w:lang w:val="en-US"/>
        </w:rPr>
        <w:t>–</w:t>
      </w:r>
      <w:r>
        <w:rPr>
          <w:lang w:val="en-US"/>
        </w:rPr>
        <w:t xml:space="preserve"> </w:t>
      </w:r>
      <w:r>
        <w:t>список</w:t>
      </w:r>
      <w:r w:rsidR="0047552B">
        <w:t xml:space="preserve">, перечисленный с помощью </w:t>
      </w:r>
      <w:r w:rsidR="0047552B">
        <w:rPr>
          <w:lang w:val="en-US"/>
        </w:rPr>
        <w:t xml:space="preserve">&lt;li&gt; </w:t>
      </w:r>
      <w:r w:rsidR="0047552B">
        <w:t>будет</w:t>
      </w:r>
      <w:r>
        <w:t xml:space="preserve">: </w:t>
      </w:r>
      <w:r>
        <w:rPr>
          <w:lang w:val="en-US"/>
        </w:rPr>
        <w:t>I, II, III</w:t>
      </w:r>
    </w:p>
    <w:p w:rsidR="000947BC" w:rsidRPr="000947BC" w:rsidRDefault="000947BC" w:rsidP="00CC2436">
      <w:pPr>
        <w:pStyle w:val="a6"/>
        <w:numPr>
          <w:ilvl w:val="0"/>
          <w:numId w:val="46"/>
        </w:numPr>
        <w:spacing w:line="240" w:lineRule="auto"/>
      </w:pPr>
      <w:r>
        <w:rPr>
          <w:lang w:val="en-US"/>
        </w:rPr>
        <w:t>&lt;li&gt; - list</w:t>
      </w:r>
      <w:r>
        <w:t xml:space="preserve">  - перечисление пунктов после задания </w:t>
      </w:r>
      <w:r>
        <w:rPr>
          <w:lang w:val="en-US"/>
        </w:rPr>
        <w:t>&lt;</w:t>
      </w:r>
      <w:r w:rsidRPr="007C0E21">
        <w:rPr>
          <w:noProof/>
          <w:lang w:val="en-US"/>
        </w:rPr>
        <w:t>ul</w:t>
      </w:r>
      <w:r>
        <w:rPr>
          <w:lang w:val="en-US"/>
        </w:rPr>
        <w:t>&gt;</w:t>
      </w:r>
      <w:r>
        <w:t xml:space="preserve"> или </w:t>
      </w:r>
      <w:r>
        <w:rPr>
          <w:lang w:val="en-US"/>
        </w:rPr>
        <w:t>&lt;</w:t>
      </w:r>
      <w:r w:rsidRPr="007C0E21">
        <w:rPr>
          <w:noProof/>
          <w:lang w:val="en-US"/>
        </w:rPr>
        <w:t>ol</w:t>
      </w:r>
      <w:r>
        <w:rPr>
          <w:lang w:val="en-US"/>
        </w:rPr>
        <w:t>&gt;</w:t>
      </w:r>
    </w:p>
    <w:p w:rsidR="000947BC" w:rsidRPr="000947BC" w:rsidRDefault="00A350CC" w:rsidP="00CC2436">
      <w:pPr>
        <w:pStyle w:val="a6"/>
        <w:numPr>
          <w:ilvl w:val="0"/>
          <w:numId w:val="46"/>
        </w:numPr>
        <w:spacing w:line="240" w:lineRule="auto"/>
      </w:pPr>
      <w:r w:rsidRPr="00A350CC">
        <w:t>&lt;</w:t>
      </w:r>
      <w:r w:rsidRPr="007C0E21">
        <w:rPr>
          <w:noProof/>
          <w:lang w:val="en-US"/>
        </w:rPr>
        <w:t>text</w:t>
      </w:r>
      <w:r w:rsidRPr="00A350CC">
        <w:t xml:space="preserve"> </w:t>
      </w:r>
      <w:r w:rsidRPr="007C0E21">
        <w:rPr>
          <w:noProof/>
          <w:lang w:val="en-US"/>
        </w:rPr>
        <w:t>style</w:t>
      </w:r>
      <w:r w:rsidRPr="00A350CC">
        <w:t>="</w:t>
      </w:r>
      <w:r w:rsidRPr="007C0E21">
        <w:rPr>
          <w:noProof/>
          <w:lang w:val="en-US"/>
        </w:rPr>
        <w:t>padding-left</w:t>
      </w:r>
      <w:r w:rsidRPr="00A350CC">
        <w:t>: 60px"&gt;</w:t>
      </w:r>
      <w:r>
        <w:rPr>
          <w:lang w:val="en-US"/>
        </w:rPr>
        <w:t xml:space="preserve"> - </w:t>
      </w:r>
      <w:r>
        <w:t xml:space="preserve">одинарный тег – </w:t>
      </w:r>
      <w:r w:rsidR="006E4C1D">
        <w:t xml:space="preserve">ТАБУЛЯЦИЯ! </w:t>
      </w:r>
    </w:p>
    <w:p w:rsidR="0083476D" w:rsidRDefault="0083476D" w:rsidP="00EE225E">
      <w:pPr>
        <w:spacing w:line="240" w:lineRule="auto"/>
        <w:rPr>
          <w:lang w:val="en-US"/>
        </w:rPr>
      </w:pPr>
    </w:p>
    <w:p w:rsidR="0083476D" w:rsidRPr="0083476D" w:rsidRDefault="0083476D" w:rsidP="00EE225E">
      <w:pPr>
        <w:spacing w:line="240" w:lineRule="auto"/>
      </w:pPr>
      <w:r>
        <w:t xml:space="preserve">Атрибуты </w:t>
      </w:r>
    </w:p>
    <w:p w:rsidR="006776BD" w:rsidRPr="0083476D" w:rsidRDefault="007C0E21" w:rsidP="00CC2436">
      <w:pPr>
        <w:pStyle w:val="a6"/>
        <w:numPr>
          <w:ilvl w:val="0"/>
          <w:numId w:val="46"/>
        </w:numPr>
        <w:spacing w:line="240" w:lineRule="auto"/>
      </w:pPr>
      <w:proofErr w:type="gramStart"/>
      <w:r>
        <w:rPr>
          <w:lang w:val="en-US"/>
        </w:rPr>
        <w:t>required</w:t>
      </w:r>
      <w:proofErr w:type="gramEnd"/>
      <w:r>
        <w:rPr>
          <w:lang w:val="en-US"/>
        </w:rPr>
        <w:t xml:space="preserve"> </w:t>
      </w:r>
      <w:r w:rsidR="0083476D">
        <w:t>–</w:t>
      </w:r>
      <w:r w:rsidR="0083476D">
        <w:rPr>
          <w:lang w:val="en-US"/>
        </w:rPr>
        <w:t xml:space="preserve"> </w:t>
      </w:r>
      <w:r w:rsidR="0083476D" w:rsidRPr="00C44D28">
        <w:t>Устанавливает поле формы обязательным для заполнения перед отправкой формы на сервер. Если обязательное поле пустое, браузер выведет сообщение, а форма отправлена не будет</w:t>
      </w:r>
    </w:p>
    <w:p w:rsidR="0083476D" w:rsidRPr="0083476D" w:rsidRDefault="007C0E21" w:rsidP="00CC2436">
      <w:pPr>
        <w:pStyle w:val="a6"/>
        <w:numPr>
          <w:ilvl w:val="0"/>
          <w:numId w:val="46"/>
        </w:numPr>
        <w:spacing w:line="240" w:lineRule="auto"/>
      </w:pPr>
      <w:proofErr w:type="gramStart"/>
      <w:r>
        <w:rPr>
          <w:lang w:val="en-US"/>
        </w:rPr>
        <w:t>range</w:t>
      </w:r>
      <w:proofErr w:type="gramEnd"/>
      <w:r>
        <w:t xml:space="preserve"> </w:t>
      </w:r>
      <w:r w:rsidR="0083476D">
        <w:t xml:space="preserve">– </w:t>
      </w:r>
      <w:r w:rsidR="0083476D" w:rsidRPr="0083476D">
        <w:t>позволяют определить числовое значение, которое должно быть в пре</w:t>
      </w:r>
      <w:r w:rsidR="0083476D">
        <w:t xml:space="preserve">делах указанного промежутка. </w:t>
      </w:r>
      <w:r w:rsidR="0083476D" w:rsidRPr="0083476D">
        <w:t xml:space="preserve">Обычно </w:t>
      </w:r>
      <w:r w:rsidR="0083476D">
        <w:t xml:space="preserve">– </w:t>
      </w:r>
      <w:r w:rsidR="0083476D" w:rsidRPr="0083476D">
        <w:t>слайдер или контроллер,</w:t>
      </w:r>
    </w:p>
    <w:p w:rsidR="0083476D" w:rsidRPr="006B0543" w:rsidRDefault="0083476D" w:rsidP="00CC2436">
      <w:pPr>
        <w:pStyle w:val="a6"/>
        <w:numPr>
          <w:ilvl w:val="0"/>
          <w:numId w:val="46"/>
        </w:numPr>
        <w:spacing w:line="240" w:lineRule="auto"/>
      </w:pPr>
      <w:r w:rsidRPr="0083476D">
        <w:rPr>
          <w:lang w:val="en-US"/>
        </w:rPr>
        <w:t>&lt;meter value="</w:t>
      </w:r>
      <w:r w:rsidRPr="007C0E21">
        <w:t>значение</w:t>
      </w:r>
      <w:r w:rsidRPr="0083476D">
        <w:rPr>
          <w:lang w:val="en-US"/>
        </w:rPr>
        <w:t>"&gt;</w:t>
      </w:r>
      <w:r w:rsidRPr="007C0E21">
        <w:t>текст</w:t>
      </w:r>
      <w:r w:rsidRPr="0083476D">
        <w:rPr>
          <w:lang w:val="en-US"/>
        </w:rPr>
        <w:t>&lt;/meter&gt;</w:t>
      </w:r>
      <w:r>
        <w:t xml:space="preserve"> – </w:t>
      </w:r>
      <w:r w:rsidRPr="0083476D">
        <w:t>Используется для вывода значения в некотором известном диапазоне. Используется преимущественно для отображения числовых значений</w:t>
      </w:r>
    </w:p>
    <w:p w:rsidR="00C41E85" w:rsidRDefault="00C41E85" w:rsidP="00EE225E">
      <w:pPr>
        <w:spacing w:line="240" w:lineRule="auto"/>
        <w:rPr>
          <w:lang w:val="en-US"/>
        </w:rPr>
      </w:pPr>
    </w:p>
    <w:p w:rsidR="006776BD" w:rsidRDefault="006776BD" w:rsidP="00EE225E">
      <w:pPr>
        <w:spacing w:line="240" w:lineRule="auto"/>
      </w:pPr>
      <w:r>
        <w:t>? События:</w:t>
      </w:r>
    </w:p>
    <w:p w:rsidR="006776BD" w:rsidRPr="006776BD" w:rsidRDefault="006776BD" w:rsidP="00CC2436">
      <w:pPr>
        <w:pStyle w:val="a6"/>
        <w:numPr>
          <w:ilvl w:val="0"/>
          <w:numId w:val="47"/>
        </w:numPr>
        <w:spacing w:line="240" w:lineRule="auto"/>
      </w:pPr>
      <w:r w:rsidRPr="007C0E21">
        <w:rPr>
          <w:noProof/>
          <w:lang w:val="en-US"/>
        </w:rPr>
        <w:t xml:space="preserve">onblur </w:t>
      </w:r>
      <w:r>
        <w:t>–</w:t>
      </w:r>
      <w:r>
        <w:rPr>
          <w:lang w:val="en-US"/>
        </w:rPr>
        <w:t xml:space="preserve"> </w:t>
      </w:r>
      <w:r>
        <w:t xml:space="preserve">событие возникающее при потере эл-та фокуса (кликнуть на другой эл-т) </w:t>
      </w:r>
      <w:r>
        <w:br/>
      </w:r>
      <w:r w:rsidRPr="007C0E21">
        <w:rPr>
          <w:noProof/>
          <w:lang w:val="en-US"/>
        </w:rPr>
        <w:t>&lt;input type="text" value="Имя" onblur="alert(this.value)"&gt;</w:t>
      </w:r>
    </w:p>
    <w:p w:rsidR="006776BD" w:rsidRPr="007C0E21" w:rsidRDefault="006776BD" w:rsidP="00CC2436">
      <w:pPr>
        <w:pStyle w:val="a6"/>
        <w:numPr>
          <w:ilvl w:val="0"/>
          <w:numId w:val="47"/>
        </w:numPr>
        <w:spacing w:line="240" w:lineRule="auto"/>
        <w:rPr>
          <w:noProof/>
          <w:lang w:val="en-US"/>
        </w:rPr>
      </w:pPr>
      <w:r w:rsidRPr="007C0E21">
        <w:rPr>
          <w:noProof/>
          <w:lang w:val="en-US"/>
        </w:rPr>
        <w:t xml:space="preserve">onfocus </w:t>
      </w:r>
      <w:r>
        <w:t>– событие возникающее при получении эл-том фокуса (кликнуть на данный эл-т)</w:t>
      </w:r>
      <w:r>
        <w:br/>
        <w:t>&lt;</w:t>
      </w:r>
      <w:r w:rsidRPr="007C0E21">
        <w:rPr>
          <w:noProof/>
          <w:lang w:val="en-US"/>
        </w:rPr>
        <w:t>input type="text" class="text" value="Введите текст" onfocus="this.value=''" onblur="this.value='Введите текст'"&gt;</w:t>
      </w:r>
    </w:p>
    <w:p w:rsidR="00C44D28" w:rsidRDefault="00C44D28" w:rsidP="00EE225E">
      <w:pPr>
        <w:spacing w:line="240" w:lineRule="auto"/>
        <w:rPr>
          <w:lang w:val="en-US"/>
        </w:rPr>
      </w:pPr>
    </w:p>
    <w:p w:rsidR="00626ABE" w:rsidRPr="00704B55" w:rsidRDefault="00626ABE" w:rsidP="00EE225E">
      <w:pPr>
        <w:spacing w:line="240" w:lineRule="auto"/>
        <w:rPr>
          <w:b/>
          <w:lang w:val="en-US"/>
        </w:rPr>
      </w:pPr>
      <w:r w:rsidRPr="00704B55">
        <w:rPr>
          <w:b/>
        </w:rPr>
        <w:t xml:space="preserve">? Отличие </w:t>
      </w:r>
      <w:r w:rsidRPr="00704B55">
        <w:rPr>
          <w:b/>
          <w:lang w:val="en-US"/>
        </w:rPr>
        <w:t>XML</w:t>
      </w:r>
      <w:r w:rsidRPr="00704B55">
        <w:rPr>
          <w:b/>
        </w:rPr>
        <w:t xml:space="preserve"> от </w:t>
      </w:r>
      <w:r w:rsidRPr="00704B55">
        <w:rPr>
          <w:b/>
          <w:lang w:val="en-US"/>
        </w:rPr>
        <w:t>HTML</w:t>
      </w:r>
    </w:p>
    <w:p w:rsidR="00626ABE" w:rsidRPr="007F7124" w:rsidRDefault="00626ABE" w:rsidP="00EE225E">
      <w:pPr>
        <w:spacing w:line="240" w:lineRule="auto"/>
        <w:rPr>
          <w:lang w:val="en-US"/>
        </w:rPr>
      </w:pPr>
      <w:r w:rsidRPr="007F7124">
        <w:rPr>
          <w:rFonts w:cs="Arial"/>
          <w:b/>
          <w:bCs/>
          <w:color w:val="202124"/>
          <w:shd w:val="clear" w:color="auto" w:fill="FFFFFF"/>
        </w:rPr>
        <w:t>XML</w:t>
      </w:r>
      <w:r w:rsidRPr="007F7124">
        <w:rPr>
          <w:rFonts w:cs="Arial"/>
          <w:color w:val="202124"/>
          <w:shd w:val="clear" w:color="auto" w:fill="FFFFFF"/>
        </w:rPr>
        <w:t> не является заменой </w:t>
      </w:r>
      <w:r w:rsidRPr="007F7124">
        <w:rPr>
          <w:rFonts w:cs="Arial"/>
          <w:b/>
          <w:bCs/>
          <w:color w:val="202124"/>
          <w:shd w:val="clear" w:color="auto" w:fill="FFFFFF"/>
        </w:rPr>
        <w:t>HTML</w:t>
      </w:r>
      <w:r w:rsidRPr="007F7124">
        <w:rPr>
          <w:rFonts w:cs="Arial"/>
          <w:color w:val="202124"/>
          <w:shd w:val="clear" w:color="auto" w:fill="FFFFFF"/>
        </w:rPr>
        <w:t>. Они предназначены для решения разных задач: </w:t>
      </w:r>
      <w:r w:rsidRPr="007F7124">
        <w:rPr>
          <w:rFonts w:cs="Arial"/>
          <w:b/>
          <w:bCs/>
          <w:color w:val="202124"/>
          <w:shd w:val="clear" w:color="auto" w:fill="FFFFFF"/>
        </w:rPr>
        <w:t>XML</w:t>
      </w:r>
      <w:r w:rsidRPr="007F7124">
        <w:rPr>
          <w:rFonts w:cs="Arial"/>
          <w:color w:val="202124"/>
          <w:shd w:val="clear" w:color="auto" w:fill="FFFFFF"/>
        </w:rPr>
        <w:t> решает задачу хранения и транспортировки данных, фокусируясь на том, что такое эти самые данные, </w:t>
      </w:r>
      <w:r w:rsidRPr="007F7124">
        <w:rPr>
          <w:rFonts w:cs="Arial"/>
          <w:b/>
          <w:bCs/>
          <w:color w:val="202124"/>
          <w:shd w:val="clear" w:color="auto" w:fill="FFFFFF"/>
        </w:rPr>
        <w:t>HTML</w:t>
      </w:r>
      <w:r w:rsidRPr="007F7124">
        <w:rPr>
          <w:rFonts w:cs="Arial"/>
          <w:color w:val="202124"/>
          <w:shd w:val="clear" w:color="auto" w:fill="FFFFFF"/>
        </w:rPr>
        <w:t> же решает задачу отображения данных, фокусируясь на том, как эти данные выглядят.</w:t>
      </w:r>
    </w:p>
    <w:p w:rsidR="00626ABE" w:rsidRPr="007F7124" w:rsidRDefault="00626ABE" w:rsidP="00EE225E">
      <w:pPr>
        <w:spacing w:line="240" w:lineRule="auto"/>
        <w:rPr>
          <w:lang w:val="en-US"/>
        </w:rPr>
      </w:pPr>
    </w:p>
    <w:p w:rsidR="00626ABE" w:rsidRPr="002F229A" w:rsidRDefault="00626ABE" w:rsidP="00EE225E">
      <w:pPr>
        <w:spacing w:line="240" w:lineRule="auto"/>
        <w:rPr>
          <w:b/>
        </w:rPr>
      </w:pPr>
      <w:r w:rsidRPr="002F229A">
        <w:rPr>
          <w:b/>
          <w:lang w:val="en-US"/>
        </w:rPr>
        <w:t>?</w:t>
      </w:r>
      <w:r w:rsidRPr="002F229A">
        <w:rPr>
          <w:b/>
        </w:rPr>
        <w:t xml:space="preserve"> Респонсив</w:t>
      </w:r>
      <w:r w:rsidRPr="002F229A">
        <w:rPr>
          <w:b/>
          <w:lang w:val="en-US"/>
        </w:rPr>
        <w:t xml:space="preserve"> </w:t>
      </w:r>
      <w:r w:rsidRPr="002F229A">
        <w:rPr>
          <w:b/>
        </w:rPr>
        <w:t>и Адаптивный дизайн</w:t>
      </w:r>
    </w:p>
    <w:p w:rsidR="00626ABE" w:rsidRPr="004E1B35" w:rsidRDefault="00B307E2" w:rsidP="00EE225E">
      <w:pPr>
        <w:spacing w:line="240" w:lineRule="auto"/>
      </w:pPr>
      <w:r>
        <w:t xml:space="preserve">Отзывчивый </w:t>
      </w:r>
      <w:r w:rsidR="00626ABE">
        <w:t xml:space="preserve">дизайн – один </w:t>
      </w:r>
      <w:r w:rsidR="00626ABE">
        <w:rPr>
          <w:lang w:val="en-US"/>
        </w:rPr>
        <w:t>URL</w:t>
      </w:r>
      <w:r w:rsidR="007C611E">
        <w:t>,</w:t>
      </w:r>
      <w:r w:rsidR="00626ABE">
        <w:rPr>
          <w:lang w:val="en-US"/>
        </w:rPr>
        <w:t xml:space="preserve"> </w:t>
      </w:r>
      <w:r w:rsidR="00626ABE">
        <w:t xml:space="preserve">адаптация вёрстки только за счёт </w:t>
      </w:r>
      <w:r w:rsidR="004E1B35">
        <w:rPr>
          <w:lang w:val="en-US"/>
        </w:rPr>
        <w:t>CSS</w:t>
      </w:r>
      <w:r w:rsidR="004E1B35">
        <w:t xml:space="preserve"> (</w:t>
      </w:r>
      <w:r w:rsidR="0047768B">
        <w:t>у сайта 1 дизайн и он программ</w:t>
      </w:r>
      <w:r w:rsidR="004E1B35">
        <w:t>но адаптируется под разные разрешения, мониторы)</w:t>
      </w:r>
    </w:p>
    <w:p w:rsidR="00626ABE" w:rsidRPr="004E1B35" w:rsidRDefault="00626ABE" w:rsidP="00EE225E">
      <w:pPr>
        <w:spacing w:line="240" w:lineRule="auto"/>
      </w:pPr>
      <w:r>
        <w:t xml:space="preserve">Адаптивный дизайн – разные </w:t>
      </w:r>
      <w:r>
        <w:rPr>
          <w:lang w:val="en-US"/>
        </w:rPr>
        <w:t>URL</w:t>
      </w:r>
      <w:r w:rsidR="007C611E">
        <w:t>,</w:t>
      </w:r>
      <w:r>
        <w:t xml:space="preserve"> адаптация вёрстки </w:t>
      </w:r>
      <w:r>
        <w:rPr>
          <w:lang w:val="en-US"/>
        </w:rPr>
        <w:t>CSS, HTTP</w:t>
      </w:r>
      <w:r w:rsidR="004E1B35">
        <w:t xml:space="preserve"> (у сайта много дизайнов, для разных мониторов, телефонов</w:t>
      </w:r>
      <w:proofErr w:type="gramStart"/>
      <w:r w:rsidR="004E1B35">
        <w:t>, …)</w:t>
      </w:r>
      <w:proofErr w:type="gramEnd"/>
    </w:p>
    <w:p w:rsidR="00626ABE" w:rsidRDefault="00626ABE" w:rsidP="00EE225E">
      <w:pPr>
        <w:spacing w:line="240" w:lineRule="auto"/>
        <w:rPr>
          <w:lang w:val="en-US"/>
        </w:rPr>
      </w:pPr>
      <w:r w:rsidRPr="002B1E42">
        <w:t>Сайты, основывающиеся на </w:t>
      </w:r>
      <w:r w:rsidRPr="002B1E42">
        <w:rPr>
          <w:b/>
          <w:bCs/>
        </w:rPr>
        <w:t>отзывчивом (</w:t>
      </w:r>
      <w:r w:rsidRPr="00626ABE">
        <w:rPr>
          <w:b/>
          <w:bCs/>
          <w:lang w:val="en-US"/>
        </w:rPr>
        <w:t>responsive</w:t>
      </w:r>
      <w:r w:rsidRPr="002B1E42">
        <w:rPr>
          <w:b/>
          <w:bCs/>
        </w:rPr>
        <w:t>) дизайне</w:t>
      </w:r>
      <w:r w:rsidRPr="002B1E42">
        <w:t xml:space="preserve">, предоставляют всем устройствам одни и те же наборы URL, где каждый URL обеспечивает все устройства общим HTML кодом, поэтому модификация сайта под различные экраны достигается путем использования лишь CSS кода. </w:t>
      </w:r>
    </w:p>
    <w:p w:rsidR="00626ABE" w:rsidRDefault="00626ABE" w:rsidP="00EE225E">
      <w:pPr>
        <w:spacing w:line="240" w:lineRule="auto"/>
        <w:rPr>
          <w:lang w:val="en-US"/>
        </w:rPr>
      </w:pPr>
      <w:r w:rsidRPr="002B1E42">
        <w:t>Сайты, сверстанные на </w:t>
      </w:r>
      <w:r w:rsidRPr="002B1E42">
        <w:rPr>
          <w:b/>
          <w:bCs/>
        </w:rPr>
        <w:t>адаптивном (</w:t>
      </w:r>
      <w:r w:rsidRPr="00626ABE">
        <w:rPr>
          <w:b/>
          <w:bCs/>
          <w:lang w:val="en-US"/>
        </w:rPr>
        <w:t>adaptive</w:t>
      </w:r>
      <w:r w:rsidRPr="002B1E42">
        <w:rPr>
          <w:b/>
          <w:bCs/>
        </w:rPr>
        <w:t>) веб-дизайне</w:t>
      </w:r>
      <w:r w:rsidRPr="002B1E42">
        <w:t>, динамически сообщают всем устройствам общие URL, но каждый URL содержит различный HTML (и CSS) код, в зависимости от типа аппаратного обеспечения.</w:t>
      </w:r>
    </w:p>
    <w:p w:rsidR="00626ABE" w:rsidRDefault="00626ABE" w:rsidP="00EE225E">
      <w:pPr>
        <w:spacing w:line="240" w:lineRule="auto"/>
        <w:rPr>
          <w:lang w:val="en-US"/>
        </w:rPr>
      </w:pPr>
    </w:p>
    <w:p w:rsidR="00626ABE" w:rsidRPr="00927D36" w:rsidRDefault="00626ABE" w:rsidP="00EE225E">
      <w:pPr>
        <w:spacing w:line="240" w:lineRule="auto"/>
      </w:pPr>
      <w:r w:rsidRPr="00927D36">
        <w:rPr>
          <w:b/>
        </w:rPr>
        <w:t>? Браузерный движок (</w:t>
      </w:r>
      <w:r w:rsidRPr="00927D36">
        <w:rPr>
          <w:b/>
          <w:lang w:val="en-US"/>
        </w:rPr>
        <w:t>Layout Engine</w:t>
      </w:r>
      <w:r w:rsidRPr="00927D36">
        <w:rPr>
          <w:b/>
        </w:rPr>
        <w:t>)</w:t>
      </w:r>
      <w:r w:rsidRPr="00724FBD">
        <w:t xml:space="preserve"> — представляет собой программу, преобразующую содержимое веб-страниц (файлы HTML, XML, цифровые изображения и т. д.) и информацию о форматировании (в форматах CSS, XSL и т. д.) в интерактивное изображение форматированного содержимого на экране. Браузерный движок обычно используется в веб-браузерах (отсюда название), почтовых клиентах и других программах, нуждающихся в отображении и редактировании содержимого веб-страниц.</w:t>
      </w:r>
    </w:p>
    <w:p w:rsidR="00C44D28" w:rsidRPr="00C44D28" w:rsidRDefault="00C44D28" w:rsidP="00C44D28">
      <w:pPr>
        <w:pageBreakBefore/>
        <w:spacing w:line="240" w:lineRule="auto"/>
        <w:jc w:val="center"/>
        <w:rPr>
          <w:lang w:val="en-US"/>
        </w:rPr>
      </w:pPr>
      <w:r>
        <w:rPr>
          <w:rFonts w:cs="Arial"/>
          <w:b/>
          <w:color w:val="000000"/>
          <w:sz w:val="52"/>
          <w:szCs w:val="52"/>
          <w:u w:val="single"/>
          <w:lang w:val="en-US"/>
        </w:rPr>
        <w:lastRenderedPageBreak/>
        <w:t>CSS</w:t>
      </w:r>
    </w:p>
    <w:p w:rsidR="00C44D28" w:rsidRDefault="00C44D28" w:rsidP="00AF32D6">
      <w:pPr>
        <w:spacing w:line="240" w:lineRule="auto"/>
        <w:rPr>
          <w:lang w:val="en-US"/>
        </w:rPr>
      </w:pPr>
    </w:p>
    <w:p w:rsidR="00186454" w:rsidRDefault="00186454" w:rsidP="00AF32D6">
      <w:pPr>
        <w:spacing w:line="240" w:lineRule="auto"/>
      </w:pPr>
      <w:r w:rsidRPr="00D0112E">
        <w:rPr>
          <w:b/>
        </w:rPr>
        <w:t xml:space="preserve">? </w:t>
      </w:r>
      <w:r w:rsidRPr="00D0112E">
        <w:rPr>
          <w:b/>
          <w:lang w:val="en-US"/>
        </w:rPr>
        <w:t>CSS</w:t>
      </w:r>
      <w:r>
        <w:rPr>
          <w:lang w:val="en-US"/>
        </w:rPr>
        <w:t xml:space="preserve"> </w:t>
      </w:r>
      <w:r w:rsidR="00F529A5" w:rsidRPr="00F731CE">
        <w:rPr>
          <w:lang w:val="en-US"/>
        </w:rPr>
        <w:t>–</w:t>
      </w:r>
      <w:r>
        <w:rPr>
          <w:lang w:val="en-US"/>
        </w:rPr>
        <w:t xml:space="preserve"> </w:t>
      </w:r>
      <w:r w:rsidRPr="00186454">
        <w:t>Стилем или CSS (</w:t>
      </w:r>
      <w:r w:rsidRPr="00186454">
        <w:rPr>
          <w:lang w:val="en-US"/>
        </w:rPr>
        <w:t>Cascading Style Sheets</w:t>
      </w:r>
      <w:r w:rsidRPr="00186454">
        <w:t xml:space="preserve">, </w:t>
      </w:r>
      <w:r w:rsidR="00D0112E" w:rsidRPr="00186454">
        <w:t>Каскадные Таблицы Стилей</w:t>
      </w:r>
      <w:r w:rsidRPr="00186454">
        <w:t xml:space="preserve">) называется </w:t>
      </w:r>
      <w:r w:rsidRPr="008C482D">
        <w:rPr>
          <w:b/>
        </w:rPr>
        <w:t>набор параметров форматирования</w:t>
      </w:r>
      <w:r w:rsidRPr="00186454">
        <w:t xml:space="preserve">, который применяется к </w:t>
      </w:r>
      <w:r w:rsidRPr="008C482D">
        <w:rPr>
          <w:b/>
        </w:rPr>
        <w:t>элементам документа</w:t>
      </w:r>
      <w:r w:rsidRPr="00186454">
        <w:t>, чтобы изменить их внешний вид. Еще одним преимуществом стилей является то, что они предлагают намного больше возможностей для форматирования, чем обычный HTML.</w:t>
      </w:r>
      <w:r>
        <w:t xml:space="preserve"> </w:t>
      </w:r>
      <w:r w:rsidRPr="00186454">
        <w:t>CSS представляет собой мощную систему, расширяющую возможности дизайна и верстки веб-страниц.</w:t>
      </w:r>
    </w:p>
    <w:p w:rsidR="00D93217" w:rsidRDefault="00D93217" w:rsidP="00AF32D6">
      <w:pPr>
        <w:spacing w:line="240" w:lineRule="auto"/>
      </w:pPr>
    </w:p>
    <w:p w:rsidR="00D93217" w:rsidRDefault="00D93217" w:rsidP="00D93217">
      <w:pPr>
        <w:spacing w:line="240" w:lineRule="auto"/>
      </w:pPr>
      <w:r>
        <w:t xml:space="preserve">? </w:t>
      </w:r>
      <w:r w:rsidRPr="00D93217">
        <w:t xml:space="preserve">Сам код HTML никаких изменений не претерпел и единственное добавление — это строка </w:t>
      </w:r>
      <w:r w:rsidR="008C586D">
        <w:rPr>
          <w:lang w:val="en-US"/>
        </w:rPr>
        <w:br/>
      </w:r>
      <w:r w:rsidRPr="00D93217">
        <w:t>&lt;</w:t>
      </w:r>
      <w:r w:rsidRPr="007C611E">
        <w:rPr>
          <w:noProof/>
          <w:lang w:val="en-US"/>
        </w:rPr>
        <w:t xml:space="preserve">link </w:t>
      </w:r>
      <w:r w:rsidRPr="007C611E">
        <w:rPr>
          <w:b/>
          <w:noProof/>
          <w:color w:val="0070C0"/>
          <w:lang w:val="en-US"/>
        </w:rPr>
        <w:t>rel="stylesheet" href="style.css"</w:t>
      </w:r>
      <w:r w:rsidRPr="007C611E">
        <w:rPr>
          <w:noProof/>
          <w:lang w:val="en-US"/>
        </w:rPr>
        <w:t>&gt;.</w:t>
      </w:r>
      <w:r w:rsidRPr="00D93217">
        <w:t xml:space="preserve"> Она ссылается на внешний файл с описанием стилей под именем style.css. Содержимое этого файла</w:t>
      </w:r>
      <w:r>
        <w:t>:</w:t>
      </w:r>
    </w:p>
    <w:p w:rsidR="00D93217" w:rsidRDefault="00D93217" w:rsidP="00D93217">
      <w:pPr>
        <w:spacing w:line="240" w:lineRule="auto"/>
        <w:rPr>
          <w:noProof/>
        </w:rPr>
      </w:pPr>
      <w:proofErr w:type="gramStart"/>
      <w:r>
        <w:rPr>
          <w:noProof/>
        </w:rPr>
        <w:t>body {</w:t>
      </w:r>
      <w:proofErr w:type="gramEnd"/>
    </w:p>
    <w:p w:rsidR="00D93217" w:rsidRDefault="00D93217" w:rsidP="00D93217">
      <w:pPr>
        <w:spacing w:line="240" w:lineRule="auto"/>
        <w:rPr>
          <w:noProof/>
        </w:rPr>
      </w:pPr>
      <w:r>
        <w:rPr>
          <w:noProof/>
        </w:rPr>
        <w:t xml:space="preserve">  font-family: Arial, Verdana,  sans-serif; </w:t>
      </w:r>
      <w:r w:rsidRPr="008C586D">
        <w:rPr>
          <w:noProof/>
          <w:color w:val="808080" w:themeColor="background1" w:themeShade="80"/>
        </w:rPr>
        <w:t>/* Семейство шрифтов */</w:t>
      </w:r>
    </w:p>
    <w:p w:rsidR="00D93217" w:rsidRDefault="00D93217" w:rsidP="00D93217">
      <w:pPr>
        <w:spacing w:line="240" w:lineRule="auto"/>
        <w:rPr>
          <w:noProof/>
        </w:rPr>
      </w:pPr>
      <w:r>
        <w:rPr>
          <w:noProof/>
        </w:rPr>
        <w:t xml:space="preserve">  font-size: 11pt; </w:t>
      </w:r>
      <w:r w:rsidRPr="008C586D">
        <w:rPr>
          <w:noProof/>
          <w:color w:val="808080" w:themeColor="background1" w:themeShade="80"/>
        </w:rPr>
        <w:t>/* Размер основного шрифта в пунктах  */</w:t>
      </w:r>
    </w:p>
    <w:p w:rsidR="00D93217" w:rsidRDefault="00D93217" w:rsidP="00D93217">
      <w:pPr>
        <w:spacing w:line="240" w:lineRule="auto"/>
        <w:rPr>
          <w:noProof/>
        </w:rPr>
      </w:pPr>
      <w:r>
        <w:rPr>
          <w:noProof/>
        </w:rPr>
        <w:t xml:space="preserve">  background-color: #f0f0f0; </w:t>
      </w:r>
      <w:r w:rsidRPr="008C586D">
        <w:rPr>
          <w:noProof/>
          <w:color w:val="808080" w:themeColor="background1" w:themeShade="80"/>
        </w:rPr>
        <w:t>/* Цвет фона веб-страницы */</w:t>
      </w:r>
    </w:p>
    <w:p w:rsidR="00D93217" w:rsidRDefault="00D93217" w:rsidP="00D93217">
      <w:pPr>
        <w:spacing w:line="240" w:lineRule="auto"/>
        <w:rPr>
          <w:noProof/>
        </w:rPr>
      </w:pPr>
      <w:r>
        <w:rPr>
          <w:noProof/>
        </w:rPr>
        <w:t xml:space="preserve">  color: #333; </w:t>
      </w:r>
      <w:r w:rsidRPr="008C586D">
        <w:rPr>
          <w:noProof/>
          <w:color w:val="808080" w:themeColor="background1" w:themeShade="80"/>
        </w:rPr>
        <w:t xml:space="preserve">/* Цвет основного текста */ </w:t>
      </w:r>
    </w:p>
    <w:p w:rsidR="00D93217" w:rsidRDefault="00D93217" w:rsidP="00D93217">
      <w:pPr>
        <w:spacing w:line="240" w:lineRule="auto"/>
        <w:rPr>
          <w:noProof/>
        </w:rPr>
      </w:pPr>
      <w:r>
        <w:rPr>
          <w:noProof/>
        </w:rPr>
        <w:t>}</w:t>
      </w:r>
    </w:p>
    <w:p w:rsidR="00D93217" w:rsidRDefault="00D93217" w:rsidP="00D93217">
      <w:pPr>
        <w:spacing w:line="240" w:lineRule="auto"/>
        <w:rPr>
          <w:noProof/>
        </w:rPr>
      </w:pPr>
      <w:proofErr w:type="gramStart"/>
      <w:r>
        <w:rPr>
          <w:noProof/>
        </w:rPr>
        <w:t>h1 {</w:t>
      </w:r>
      <w:proofErr w:type="gramEnd"/>
    </w:p>
    <w:p w:rsidR="00D93217" w:rsidRDefault="00D93217" w:rsidP="00D93217">
      <w:pPr>
        <w:spacing w:line="240" w:lineRule="auto"/>
        <w:rPr>
          <w:noProof/>
        </w:rPr>
      </w:pPr>
      <w:r>
        <w:rPr>
          <w:noProof/>
        </w:rPr>
        <w:t xml:space="preserve">  color: #a52a2a; </w:t>
      </w:r>
      <w:r w:rsidRPr="008C586D">
        <w:rPr>
          <w:noProof/>
          <w:color w:val="808080" w:themeColor="background1" w:themeShade="80"/>
        </w:rPr>
        <w:t>/* Цвет заголовка */</w:t>
      </w:r>
    </w:p>
    <w:p w:rsidR="00D93217" w:rsidRDefault="00D93217" w:rsidP="00D93217">
      <w:pPr>
        <w:spacing w:line="240" w:lineRule="auto"/>
        <w:rPr>
          <w:noProof/>
        </w:rPr>
      </w:pPr>
      <w:r>
        <w:rPr>
          <w:noProof/>
        </w:rPr>
        <w:t xml:space="preserve">  font-size: 24pt; </w:t>
      </w:r>
      <w:r w:rsidRPr="008C586D">
        <w:rPr>
          <w:noProof/>
          <w:color w:val="808080" w:themeColor="background1" w:themeShade="80"/>
        </w:rPr>
        <w:t>/* Размер шрифта в пунктах */</w:t>
      </w:r>
    </w:p>
    <w:p w:rsidR="00D93217" w:rsidRDefault="00D93217" w:rsidP="00D93217">
      <w:pPr>
        <w:spacing w:line="240" w:lineRule="auto"/>
        <w:rPr>
          <w:noProof/>
        </w:rPr>
      </w:pPr>
      <w:r>
        <w:rPr>
          <w:noProof/>
        </w:rPr>
        <w:t xml:space="preserve">  font-family: Georgia, Times, serif; </w:t>
      </w:r>
      <w:r w:rsidRPr="008C586D">
        <w:rPr>
          <w:noProof/>
          <w:color w:val="808080" w:themeColor="background1" w:themeShade="80"/>
        </w:rPr>
        <w:t>/* Семейство шрифтов */</w:t>
      </w:r>
    </w:p>
    <w:p w:rsidR="00D93217" w:rsidRDefault="00D93217" w:rsidP="00D93217">
      <w:pPr>
        <w:spacing w:line="240" w:lineRule="auto"/>
        <w:rPr>
          <w:noProof/>
        </w:rPr>
      </w:pPr>
      <w:r>
        <w:rPr>
          <w:noProof/>
        </w:rPr>
        <w:t xml:space="preserve">  font-weight: normal; </w:t>
      </w:r>
      <w:r w:rsidRPr="008C586D">
        <w:rPr>
          <w:noProof/>
          <w:color w:val="808080" w:themeColor="background1" w:themeShade="80"/>
        </w:rPr>
        <w:t>/* Нормальное начертание текста  */</w:t>
      </w:r>
    </w:p>
    <w:p w:rsidR="00D93217" w:rsidRDefault="00D93217" w:rsidP="00D93217">
      <w:pPr>
        <w:spacing w:line="240" w:lineRule="auto"/>
        <w:rPr>
          <w:noProof/>
        </w:rPr>
      </w:pPr>
      <w:r>
        <w:rPr>
          <w:noProof/>
        </w:rPr>
        <w:t>}</w:t>
      </w:r>
    </w:p>
    <w:p w:rsidR="00D93217" w:rsidRDefault="00D93217" w:rsidP="00D93217">
      <w:pPr>
        <w:spacing w:line="240" w:lineRule="auto"/>
        <w:rPr>
          <w:noProof/>
        </w:rPr>
      </w:pPr>
      <w:proofErr w:type="gramStart"/>
      <w:r>
        <w:rPr>
          <w:noProof/>
        </w:rPr>
        <w:t>p {</w:t>
      </w:r>
      <w:proofErr w:type="gramEnd"/>
    </w:p>
    <w:p w:rsidR="00D93217" w:rsidRDefault="00D93217" w:rsidP="00D93217">
      <w:pPr>
        <w:spacing w:line="240" w:lineRule="auto"/>
        <w:rPr>
          <w:noProof/>
        </w:rPr>
      </w:pPr>
      <w:r>
        <w:rPr>
          <w:noProof/>
        </w:rPr>
        <w:t xml:space="preserve">  text-align: justify; </w:t>
      </w:r>
      <w:r w:rsidRPr="008C586D">
        <w:rPr>
          <w:noProof/>
          <w:color w:val="808080" w:themeColor="background1" w:themeShade="80"/>
        </w:rPr>
        <w:t>/* Выравнивание по ширине */</w:t>
      </w:r>
    </w:p>
    <w:p w:rsidR="00D93217" w:rsidRDefault="00D93217" w:rsidP="00D93217">
      <w:pPr>
        <w:spacing w:line="240" w:lineRule="auto"/>
        <w:rPr>
          <w:noProof/>
        </w:rPr>
      </w:pPr>
      <w:r>
        <w:rPr>
          <w:noProof/>
        </w:rPr>
        <w:t xml:space="preserve">  margin-left: 60px; </w:t>
      </w:r>
      <w:r w:rsidRPr="008C586D">
        <w:rPr>
          <w:noProof/>
          <w:color w:val="808080" w:themeColor="background1" w:themeShade="80"/>
        </w:rPr>
        <w:t>/* Отступ слева в пикселах */</w:t>
      </w:r>
    </w:p>
    <w:p w:rsidR="00D93217" w:rsidRDefault="00D93217" w:rsidP="00D93217">
      <w:pPr>
        <w:spacing w:line="240" w:lineRule="auto"/>
        <w:rPr>
          <w:noProof/>
        </w:rPr>
      </w:pPr>
      <w:r>
        <w:rPr>
          <w:noProof/>
        </w:rPr>
        <w:t xml:space="preserve">  margin-right: 10px; </w:t>
      </w:r>
      <w:r w:rsidRPr="008C586D">
        <w:rPr>
          <w:noProof/>
          <w:color w:val="808080" w:themeColor="background1" w:themeShade="80"/>
        </w:rPr>
        <w:t>/* Отступ справа в пикселах */</w:t>
      </w:r>
    </w:p>
    <w:p w:rsidR="00D93217" w:rsidRDefault="00D93217" w:rsidP="00D93217">
      <w:pPr>
        <w:spacing w:line="240" w:lineRule="auto"/>
        <w:rPr>
          <w:noProof/>
        </w:rPr>
      </w:pPr>
      <w:r>
        <w:rPr>
          <w:noProof/>
        </w:rPr>
        <w:t xml:space="preserve">  border-left: 1px solid #999; </w:t>
      </w:r>
      <w:r w:rsidRPr="008C586D">
        <w:rPr>
          <w:noProof/>
          <w:color w:val="808080" w:themeColor="background1" w:themeShade="80"/>
        </w:rPr>
        <w:t>/* Параметры линии слева */</w:t>
      </w:r>
    </w:p>
    <w:p w:rsidR="00D93217" w:rsidRDefault="00D93217" w:rsidP="00D93217">
      <w:pPr>
        <w:spacing w:line="240" w:lineRule="auto"/>
        <w:rPr>
          <w:noProof/>
        </w:rPr>
      </w:pPr>
      <w:r>
        <w:rPr>
          <w:noProof/>
        </w:rPr>
        <w:t xml:space="preserve">  border-bottom: 1px solid #999; </w:t>
      </w:r>
      <w:r w:rsidRPr="008C586D">
        <w:rPr>
          <w:noProof/>
          <w:color w:val="808080" w:themeColor="background1" w:themeShade="80"/>
        </w:rPr>
        <w:t>/* Параметры линии снизу */</w:t>
      </w:r>
    </w:p>
    <w:p w:rsidR="00D93217" w:rsidRDefault="00D93217" w:rsidP="00D93217">
      <w:pPr>
        <w:spacing w:line="240" w:lineRule="auto"/>
        <w:rPr>
          <w:noProof/>
        </w:rPr>
      </w:pPr>
      <w:r>
        <w:rPr>
          <w:noProof/>
        </w:rPr>
        <w:t xml:space="preserve">  padding-left: 10px; </w:t>
      </w:r>
      <w:r w:rsidRPr="008C586D">
        <w:rPr>
          <w:noProof/>
          <w:color w:val="808080" w:themeColor="background1" w:themeShade="80"/>
        </w:rPr>
        <w:t>/* Отступ от линии слева до текста  */</w:t>
      </w:r>
    </w:p>
    <w:p w:rsidR="00D93217" w:rsidRDefault="00D93217" w:rsidP="00D93217">
      <w:pPr>
        <w:spacing w:line="240" w:lineRule="auto"/>
        <w:rPr>
          <w:noProof/>
        </w:rPr>
      </w:pPr>
      <w:r>
        <w:rPr>
          <w:noProof/>
        </w:rPr>
        <w:t xml:space="preserve">  padding-bottom: 10px; </w:t>
      </w:r>
      <w:r w:rsidRPr="008C586D">
        <w:rPr>
          <w:noProof/>
          <w:color w:val="808080" w:themeColor="background1" w:themeShade="80"/>
        </w:rPr>
        <w:t>/* Отступ от линии снизу до текста  */</w:t>
      </w:r>
    </w:p>
    <w:p w:rsidR="00D93217" w:rsidRPr="00186454" w:rsidRDefault="00D93217" w:rsidP="00D93217">
      <w:pPr>
        <w:spacing w:line="240" w:lineRule="auto"/>
        <w:rPr>
          <w:noProof/>
        </w:rPr>
      </w:pPr>
      <w:r>
        <w:rPr>
          <w:noProof/>
        </w:rPr>
        <w:t>}</w:t>
      </w:r>
    </w:p>
    <w:p w:rsidR="00186454" w:rsidRDefault="00186454" w:rsidP="00AF32D6">
      <w:pPr>
        <w:spacing w:line="240" w:lineRule="auto"/>
        <w:rPr>
          <w:lang w:val="en-US"/>
        </w:rPr>
      </w:pPr>
    </w:p>
    <w:p w:rsidR="00CA0389" w:rsidRDefault="00CA0389" w:rsidP="00AF32D6">
      <w:pPr>
        <w:spacing w:line="240" w:lineRule="auto"/>
        <w:rPr>
          <w:lang w:val="en-US"/>
        </w:rPr>
      </w:pPr>
      <w:r>
        <w:t xml:space="preserve">? </w:t>
      </w:r>
      <w:r>
        <w:rPr>
          <w:lang w:val="en-US"/>
        </w:rPr>
        <w:t>CSS</w:t>
      </w:r>
    </w:p>
    <w:p w:rsidR="00CA0389" w:rsidRDefault="00CA0389" w:rsidP="00AF32D6">
      <w:pPr>
        <w:spacing w:line="240" w:lineRule="auto"/>
        <w:rPr>
          <w:lang w:val="en-US"/>
        </w:rPr>
      </w:pPr>
      <w:r>
        <w:rPr>
          <w:lang w:val="en-US"/>
        </w:rPr>
        <w:t>&lt;</w:t>
      </w:r>
      <w:proofErr w:type="gramStart"/>
      <w:r>
        <w:rPr>
          <w:lang w:val="en-US"/>
        </w:rPr>
        <w:t>stile</w:t>
      </w:r>
      <w:proofErr w:type="gramEnd"/>
      <w:r>
        <w:rPr>
          <w:lang w:val="en-US"/>
        </w:rPr>
        <w:t>&gt;</w:t>
      </w:r>
    </w:p>
    <w:p w:rsidR="00CA0389" w:rsidRPr="009C02D8" w:rsidRDefault="00CA0389" w:rsidP="00AF32D6">
      <w:pPr>
        <w:spacing w:line="240" w:lineRule="auto"/>
        <w:rPr>
          <w:b/>
          <w:color w:val="FF0000"/>
          <w:lang w:val="en-US"/>
        </w:rPr>
      </w:pPr>
      <w:r w:rsidRPr="009C02D8">
        <w:rPr>
          <w:b/>
          <w:color w:val="FF0000"/>
          <w:lang w:val="en-US"/>
        </w:rPr>
        <w:t xml:space="preserve">.japan { </w:t>
      </w:r>
    </w:p>
    <w:p w:rsidR="00CA0389" w:rsidRPr="009C02D8" w:rsidRDefault="00CA0389" w:rsidP="00AF32D6">
      <w:pPr>
        <w:spacing w:line="240" w:lineRule="auto"/>
        <w:rPr>
          <w:b/>
          <w:color w:val="FF0000"/>
          <w:lang w:val="en-US"/>
        </w:rPr>
      </w:pPr>
      <w:proofErr w:type="gramStart"/>
      <w:r w:rsidRPr="009C02D8">
        <w:rPr>
          <w:b/>
          <w:color w:val="FF0000"/>
          <w:lang w:val="en-US"/>
        </w:rPr>
        <w:t>width</w:t>
      </w:r>
      <w:proofErr w:type="gramEnd"/>
      <w:r w:rsidRPr="009C02D8">
        <w:rPr>
          <w:b/>
          <w:color w:val="FF0000"/>
          <w:lang w:val="en-US"/>
        </w:rPr>
        <w:t>: ….px;</w:t>
      </w:r>
    </w:p>
    <w:p w:rsidR="00CA0389" w:rsidRPr="009C02D8" w:rsidRDefault="00CA0389" w:rsidP="00AF32D6">
      <w:pPr>
        <w:spacing w:line="240" w:lineRule="auto"/>
        <w:rPr>
          <w:b/>
          <w:color w:val="FF0000"/>
          <w:lang w:val="en-US"/>
        </w:rPr>
      </w:pPr>
      <w:proofErr w:type="gramStart"/>
      <w:r w:rsidRPr="009C02D8">
        <w:rPr>
          <w:b/>
          <w:color w:val="FF0000"/>
          <w:lang w:val="en-US"/>
        </w:rPr>
        <w:t>height</w:t>
      </w:r>
      <w:proofErr w:type="gramEnd"/>
      <w:r w:rsidRPr="009C02D8">
        <w:rPr>
          <w:b/>
          <w:color w:val="FF0000"/>
          <w:lang w:val="en-US"/>
        </w:rPr>
        <w:t>: ….px;</w:t>
      </w:r>
    </w:p>
    <w:p w:rsidR="00CA0389" w:rsidRPr="009C02D8" w:rsidRDefault="00CA0389" w:rsidP="00AF32D6">
      <w:pPr>
        <w:spacing w:line="240" w:lineRule="auto"/>
        <w:rPr>
          <w:b/>
          <w:color w:val="FF0000"/>
          <w:lang w:val="en-US"/>
        </w:rPr>
      </w:pPr>
      <w:proofErr w:type="gramStart"/>
      <w:r w:rsidRPr="009C02D8">
        <w:rPr>
          <w:b/>
          <w:color w:val="FF0000"/>
          <w:lang w:val="en-US"/>
        </w:rPr>
        <w:t>border</w:t>
      </w:r>
      <w:proofErr w:type="gramEnd"/>
      <w:r w:rsidRPr="009C02D8">
        <w:rPr>
          <w:b/>
          <w:color w:val="FF0000"/>
          <w:lang w:val="en-US"/>
        </w:rPr>
        <w:t>: ….px solid #FFFFFF;</w:t>
      </w:r>
    </w:p>
    <w:p w:rsidR="00CA0389" w:rsidRPr="009C02D8" w:rsidRDefault="00CA0389" w:rsidP="00AF32D6">
      <w:pPr>
        <w:spacing w:line="240" w:lineRule="auto"/>
        <w:rPr>
          <w:b/>
          <w:color w:val="FF0000"/>
          <w:lang w:val="en-US"/>
        </w:rPr>
      </w:pPr>
      <w:r w:rsidRPr="009C02D8">
        <w:rPr>
          <w:b/>
          <w:color w:val="FF0000"/>
          <w:lang w:val="en-US"/>
        </w:rPr>
        <w:t>}</w:t>
      </w:r>
    </w:p>
    <w:p w:rsidR="00CA0389" w:rsidRDefault="00CA0389" w:rsidP="00CA0389">
      <w:pPr>
        <w:spacing w:line="240" w:lineRule="auto"/>
        <w:rPr>
          <w:lang w:val="en-US"/>
        </w:rPr>
      </w:pPr>
      <w:r>
        <w:rPr>
          <w:lang w:val="en-US"/>
        </w:rPr>
        <w:t>&lt;/stile&gt;</w:t>
      </w:r>
    </w:p>
    <w:p w:rsidR="009C02D8" w:rsidRPr="00CA0389" w:rsidRDefault="009C02D8" w:rsidP="00CA0389">
      <w:pPr>
        <w:spacing w:line="240" w:lineRule="auto"/>
        <w:rPr>
          <w:lang w:val="en-US"/>
        </w:rPr>
      </w:pPr>
      <w:r>
        <w:rPr>
          <w:lang w:val="en-US"/>
        </w:rPr>
        <w:t>&lt;</w:t>
      </w:r>
      <w:proofErr w:type="gramStart"/>
      <w:r>
        <w:rPr>
          <w:lang w:val="en-US"/>
        </w:rPr>
        <w:t>body</w:t>
      </w:r>
      <w:proofErr w:type="gramEnd"/>
      <w:r>
        <w:rPr>
          <w:lang w:val="en-US"/>
        </w:rPr>
        <w:t>&gt;</w:t>
      </w:r>
    </w:p>
    <w:p w:rsidR="00CA0389" w:rsidRDefault="00CA0389" w:rsidP="00AF32D6">
      <w:pPr>
        <w:spacing w:line="240" w:lineRule="auto"/>
      </w:pPr>
      <w:r>
        <w:rPr>
          <w:lang w:val="en-US"/>
        </w:rPr>
        <w:t xml:space="preserve">&lt;div </w:t>
      </w:r>
      <w:r w:rsidRPr="00803E5D">
        <w:rPr>
          <w:b/>
          <w:color w:val="FF0000"/>
          <w:u w:val="single"/>
          <w:lang w:val="en-US"/>
        </w:rPr>
        <w:t>class=”japan”</w:t>
      </w:r>
      <w:r>
        <w:rPr>
          <w:lang w:val="en-US"/>
        </w:rPr>
        <w:t>&gt;</w:t>
      </w:r>
      <w:r w:rsidR="007C611E">
        <w:t>…………..</w:t>
      </w:r>
      <w:r>
        <w:rPr>
          <w:lang w:val="en-US"/>
        </w:rPr>
        <w:t>&lt;/div&gt;</w:t>
      </w:r>
      <w:r>
        <w:rPr>
          <w:lang w:val="uk-UA"/>
        </w:rPr>
        <w:t xml:space="preserve"> </w:t>
      </w:r>
    </w:p>
    <w:p w:rsidR="009C02D8" w:rsidRPr="00CA0389" w:rsidRDefault="009C02D8" w:rsidP="009C02D8">
      <w:pPr>
        <w:spacing w:line="240" w:lineRule="auto"/>
        <w:rPr>
          <w:lang w:val="en-US"/>
        </w:rPr>
      </w:pPr>
      <w:r>
        <w:rPr>
          <w:lang w:val="en-US"/>
        </w:rPr>
        <w:t>&lt;/body&gt;</w:t>
      </w:r>
    </w:p>
    <w:p w:rsidR="00CA0389" w:rsidRPr="00B2355E" w:rsidRDefault="00CA0389" w:rsidP="00AF32D6">
      <w:pPr>
        <w:spacing w:line="240" w:lineRule="auto"/>
      </w:pPr>
    </w:p>
    <w:p w:rsidR="00D93217" w:rsidRPr="00D0112E" w:rsidRDefault="00D93217" w:rsidP="00AF32D6">
      <w:pPr>
        <w:spacing w:line="240" w:lineRule="auto"/>
        <w:rPr>
          <w:b/>
        </w:rPr>
      </w:pPr>
      <w:r w:rsidRPr="00D0112E">
        <w:rPr>
          <w:b/>
        </w:rPr>
        <w:t xml:space="preserve">? Преимущества </w:t>
      </w:r>
      <w:r w:rsidRPr="00D0112E">
        <w:rPr>
          <w:b/>
          <w:lang w:val="en-US"/>
        </w:rPr>
        <w:t>CSS</w:t>
      </w:r>
    </w:p>
    <w:p w:rsidR="00D93217" w:rsidRDefault="00D93217" w:rsidP="00AF32D6">
      <w:pPr>
        <w:spacing w:line="240" w:lineRule="auto"/>
      </w:pPr>
      <w:r w:rsidRPr="00D93217">
        <w:t>Поскольку на файл со стилем можно ссылаться из любого веб-документа, это приводит в итоге к сокращению объёма повторяющихся данных. А благодаря разделению кода и оформления повышается гибкость управления видом документа и скорость работы над сайтом</w:t>
      </w:r>
    </w:p>
    <w:p w:rsidR="00D93217" w:rsidRDefault="00D93217" w:rsidP="00AF32D6">
      <w:pPr>
        <w:spacing w:line="240" w:lineRule="auto"/>
      </w:pPr>
    </w:p>
    <w:p w:rsidR="00D93217" w:rsidRPr="00D0112E" w:rsidRDefault="00D93217" w:rsidP="00AF32D6">
      <w:pPr>
        <w:spacing w:line="240" w:lineRule="auto"/>
        <w:rPr>
          <w:b/>
        </w:rPr>
      </w:pPr>
      <w:r w:rsidRPr="00D0112E">
        <w:rPr>
          <w:b/>
        </w:rPr>
        <w:t xml:space="preserve">? Типы стилей </w:t>
      </w:r>
      <w:r w:rsidRPr="00D0112E">
        <w:rPr>
          <w:b/>
          <w:lang w:val="en-US"/>
        </w:rPr>
        <w:t>CSS</w:t>
      </w:r>
    </w:p>
    <w:p w:rsidR="00D93217" w:rsidRDefault="00D93217" w:rsidP="00CC2436">
      <w:pPr>
        <w:pStyle w:val="a6"/>
        <w:numPr>
          <w:ilvl w:val="0"/>
          <w:numId w:val="49"/>
        </w:numPr>
        <w:spacing w:line="240" w:lineRule="auto"/>
      </w:pPr>
      <w:r>
        <w:t>Стиль браузера</w:t>
      </w:r>
    </w:p>
    <w:p w:rsidR="00D93217" w:rsidRDefault="00D93217" w:rsidP="00CC2436">
      <w:pPr>
        <w:pStyle w:val="a6"/>
        <w:numPr>
          <w:ilvl w:val="0"/>
          <w:numId w:val="49"/>
        </w:numPr>
        <w:spacing w:line="240" w:lineRule="auto"/>
      </w:pPr>
      <w:r>
        <w:t xml:space="preserve">Стиль автора </w:t>
      </w:r>
    </w:p>
    <w:p w:rsidR="00D93217" w:rsidRDefault="00D93217" w:rsidP="00CC2436">
      <w:pPr>
        <w:pStyle w:val="a6"/>
        <w:numPr>
          <w:ilvl w:val="0"/>
          <w:numId w:val="49"/>
        </w:numPr>
        <w:spacing w:line="240" w:lineRule="auto"/>
      </w:pPr>
      <w:r>
        <w:t>Стиль пользователя</w:t>
      </w:r>
    </w:p>
    <w:p w:rsidR="00D93217" w:rsidRDefault="00D93217" w:rsidP="00D93217">
      <w:pPr>
        <w:spacing w:line="240" w:lineRule="auto"/>
      </w:pPr>
    </w:p>
    <w:p w:rsidR="00B7744D" w:rsidRPr="00D0112E" w:rsidRDefault="00B7744D" w:rsidP="00D93217">
      <w:pPr>
        <w:spacing w:line="240" w:lineRule="auto"/>
        <w:rPr>
          <w:b/>
        </w:rPr>
      </w:pPr>
      <w:r w:rsidRPr="00D0112E">
        <w:rPr>
          <w:b/>
        </w:rPr>
        <w:t>? Способы добавления стилей на страницу:</w:t>
      </w:r>
    </w:p>
    <w:p w:rsidR="00B7744D" w:rsidRPr="00B61635" w:rsidRDefault="00B7744D" w:rsidP="00CC2436">
      <w:pPr>
        <w:pStyle w:val="a6"/>
        <w:numPr>
          <w:ilvl w:val="0"/>
          <w:numId w:val="48"/>
        </w:numPr>
        <w:spacing w:line="240" w:lineRule="auto"/>
        <w:rPr>
          <w:lang w:val="en-US"/>
        </w:rPr>
      </w:pPr>
      <w:r>
        <w:t>Связанные стили (</w:t>
      </w:r>
      <w:r w:rsidRPr="002E6629">
        <w:rPr>
          <w:lang w:val="en-US"/>
        </w:rPr>
        <w:t>External</w:t>
      </w:r>
      <w:r w:rsidR="00B61635" w:rsidRPr="002E6629">
        <w:rPr>
          <w:lang w:val="en-US"/>
        </w:rPr>
        <w:t xml:space="preserve"> - by using a &lt;link&gt; element to link to an external CSS file</w:t>
      </w:r>
      <w:r w:rsidR="00B61635">
        <w:t>)</w:t>
      </w:r>
    </w:p>
    <w:p w:rsidR="00B7744D" w:rsidRPr="00B61635" w:rsidRDefault="00B7744D" w:rsidP="00CC2436">
      <w:pPr>
        <w:pStyle w:val="a6"/>
        <w:numPr>
          <w:ilvl w:val="0"/>
          <w:numId w:val="48"/>
        </w:numPr>
        <w:spacing w:line="240" w:lineRule="auto"/>
        <w:rPr>
          <w:lang w:val="en-US"/>
        </w:rPr>
      </w:pPr>
      <w:r>
        <w:lastRenderedPageBreak/>
        <w:t>Глобальные стили (</w:t>
      </w:r>
      <w:r w:rsidRPr="002E6629">
        <w:rPr>
          <w:lang w:val="en-US"/>
        </w:rPr>
        <w:t>Internal</w:t>
      </w:r>
      <w:r w:rsidR="00B61635" w:rsidRPr="002E6629">
        <w:rPr>
          <w:lang w:val="en-US"/>
        </w:rPr>
        <w:t xml:space="preserve"> - by using a &lt;style&gt; element in the &lt;head&gt; section</w:t>
      </w:r>
      <w:r w:rsidR="00B61635">
        <w:t>)</w:t>
      </w:r>
    </w:p>
    <w:p w:rsidR="00B7744D" w:rsidRPr="00B61635" w:rsidRDefault="00B7744D" w:rsidP="00CC2436">
      <w:pPr>
        <w:pStyle w:val="a6"/>
        <w:numPr>
          <w:ilvl w:val="0"/>
          <w:numId w:val="48"/>
        </w:numPr>
        <w:spacing w:line="240" w:lineRule="auto"/>
        <w:rPr>
          <w:lang w:val="en-US"/>
        </w:rPr>
      </w:pPr>
      <w:r>
        <w:t>Внутренние стили (</w:t>
      </w:r>
      <w:r w:rsidRPr="002E6629">
        <w:rPr>
          <w:lang w:val="en-US"/>
        </w:rPr>
        <w:t>Inline</w:t>
      </w:r>
      <w:r w:rsidR="00B61635" w:rsidRPr="002E6629">
        <w:rPr>
          <w:lang w:val="en-US"/>
        </w:rPr>
        <w:t xml:space="preserve"> - by using the style attribute inside HTML elements</w:t>
      </w:r>
      <w:r w:rsidR="00B61635">
        <w:t>)</w:t>
      </w:r>
    </w:p>
    <w:p w:rsidR="00CF0221" w:rsidRDefault="00CF0221" w:rsidP="00D93217">
      <w:pPr>
        <w:spacing w:line="240" w:lineRule="auto"/>
      </w:pPr>
    </w:p>
    <w:p w:rsidR="00D93217" w:rsidRPr="006019A1" w:rsidRDefault="00D93217" w:rsidP="00D93217">
      <w:pPr>
        <w:spacing w:line="240" w:lineRule="auto"/>
        <w:rPr>
          <w:b/>
        </w:rPr>
      </w:pPr>
      <w:r w:rsidRPr="006019A1">
        <w:rPr>
          <w:b/>
        </w:rPr>
        <w:t>? Связанные стили</w:t>
      </w:r>
      <w:r w:rsidR="0089030A" w:rsidRPr="006019A1">
        <w:rPr>
          <w:b/>
        </w:rPr>
        <w:t xml:space="preserve"> (</w:t>
      </w:r>
      <w:r w:rsidR="0089030A" w:rsidRPr="006019A1">
        <w:rPr>
          <w:b/>
          <w:lang w:val="en-US"/>
        </w:rPr>
        <w:t>External</w:t>
      </w:r>
      <w:r w:rsidR="0089030A" w:rsidRPr="006019A1">
        <w:rPr>
          <w:b/>
        </w:rPr>
        <w:t>)</w:t>
      </w:r>
      <w:r w:rsidRPr="006019A1">
        <w:rPr>
          <w:b/>
        </w:rPr>
        <w:t>:</w:t>
      </w:r>
    </w:p>
    <w:p w:rsidR="00D93217" w:rsidRDefault="00D93217" w:rsidP="00D93217">
      <w:pPr>
        <w:spacing w:line="240" w:lineRule="auto"/>
      </w:pPr>
      <w:r w:rsidRPr="00D93217">
        <w:t xml:space="preserve">При использовании связанных стилей описание селекторов и их значений располагается в отдельном файле, как правило, с расширением </w:t>
      </w:r>
      <w:r w:rsidR="007C611E">
        <w:t>«</w:t>
      </w:r>
      <w:r w:rsidRPr="007C611E">
        <w:rPr>
          <w:lang w:val="en-US"/>
        </w:rPr>
        <w:t>css</w:t>
      </w:r>
      <w:r w:rsidR="007C611E">
        <w:t>»</w:t>
      </w:r>
      <w:r w:rsidRPr="00D93217">
        <w:t>, а для связывания документа с этим файлом применяется тег &lt;</w:t>
      </w:r>
      <w:r w:rsidRPr="007C611E">
        <w:rPr>
          <w:lang w:val="en-US"/>
        </w:rPr>
        <w:t>link</w:t>
      </w:r>
      <w:r w:rsidRPr="00D93217">
        <w:t>&gt;</w:t>
      </w:r>
    </w:p>
    <w:p w:rsidR="00CF0221" w:rsidRDefault="00CF0221" w:rsidP="00CF0221">
      <w:pPr>
        <w:spacing w:line="240" w:lineRule="auto"/>
        <w:rPr>
          <w:noProof/>
        </w:rPr>
      </w:pPr>
      <w:r>
        <w:rPr>
          <w:noProof/>
        </w:rPr>
        <w:t>&lt;!DOCTYPE HTML&gt;</w:t>
      </w:r>
    </w:p>
    <w:p w:rsidR="00CF0221" w:rsidRDefault="00CF0221" w:rsidP="00CF0221">
      <w:pPr>
        <w:spacing w:line="240" w:lineRule="auto"/>
        <w:rPr>
          <w:noProof/>
        </w:rPr>
      </w:pPr>
      <w:r>
        <w:rPr>
          <w:noProof/>
        </w:rPr>
        <w:t>&lt;html&gt;</w:t>
      </w:r>
    </w:p>
    <w:p w:rsidR="00CF0221" w:rsidRDefault="00CF0221" w:rsidP="00CF0221">
      <w:pPr>
        <w:spacing w:line="240" w:lineRule="auto"/>
        <w:rPr>
          <w:noProof/>
        </w:rPr>
      </w:pPr>
      <w:r>
        <w:rPr>
          <w:noProof/>
        </w:rPr>
        <w:t xml:space="preserve"> &lt;head&gt;</w:t>
      </w:r>
    </w:p>
    <w:p w:rsidR="00CF0221" w:rsidRDefault="00CF0221" w:rsidP="00CF0221">
      <w:pPr>
        <w:spacing w:line="240" w:lineRule="auto"/>
        <w:rPr>
          <w:noProof/>
        </w:rPr>
      </w:pPr>
      <w:r>
        <w:rPr>
          <w:noProof/>
        </w:rPr>
        <w:t xml:space="preserve">  &lt;meta charset="utf-8"&gt;</w:t>
      </w:r>
    </w:p>
    <w:p w:rsidR="00CF0221" w:rsidRDefault="00CF0221" w:rsidP="00CF0221">
      <w:pPr>
        <w:spacing w:line="240" w:lineRule="auto"/>
        <w:rPr>
          <w:noProof/>
        </w:rPr>
      </w:pPr>
      <w:r>
        <w:rPr>
          <w:noProof/>
        </w:rPr>
        <w:t xml:space="preserve">  &lt;title&gt;Стили&lt;/title&gt;</w:t>
      </w:r>
    </w:p>
    <w:p w:rsidR="00CF0221" w:rsidRPr="008C482D" w:rsidRDefault="00CF0221" w:rsidP="00CF0221">
      <w:pPr>
        <w:spacing w:line="240" w:lineRule="auto"/>
        <w:rPr>
          <w:b/>
          <w:noProof/>
          <w:color w:val="0000FF"/>
        </w:rPr>
      </w:pPr>
      <w:r w:rsidRPr="008C482D">
        <w:rPr>
          <w:b/>
          <w:noProof/>
          <w:color w:val="0000FF"/>
        </w:rPr>
        <w:t xml:space="preserve">  &lt;link rel="stylesheet" href="mysite.css"&gt;</w:t>
      </w:r>
    </w:p>
    <w:p w:rsidR="00CF0221" w:rsidRPr="008C482D" w:rsidRDefault="00CF0221" w:rsidP="00CF0221">
      <w:pPr>
        <w:spacing w:line="240" w:lineRule="auto"/>
        <w:rPr>
          <w:b/>
          <w:noProof/>
          <w:color w:val="0000FF"/>
        </w:rPr>
      </w:pPr>
      <w:r w:rsidRPr="008C482D">
        <w:rPr>
          <w:b/>
          <w:noProof/>
          <w:color w:val="0000FF"/>
        </w:rPr>
        <w:t xml:space="preserve">  &lt;link rel="stylesheet" href="http://www.htmlbook.ru/main.css"&gt;</w:t>
      </w:r>
    </w:p>
    <w:p w:rsidR="00CF0221" w:rsidRDefault="00CF0221" w:rsidP="00CF0221">
      <w:pPr>
        <w:spacing w:line="240" w:lineRule="auto"/>
        <w:rPr>
          <w:noProof/>
        </w:rPr>
      </w:pPr>
      <w:r>
        <w:rPr>
          <w:noProof/>
        </w:rPr>
        <w:t xml:space="preserve"> &lt;/head&gt;</w:t>
      </w:r>
    </w:p>
    <w:p w:rsidR="00CF0221" w:rsidRDefault="00CF0221" w:rsidP="00CF0221">
      <w:pPr>
        <w:spacing w:line="240" w:lineRule="auto"/>
        <w:rPr>
          <w:noProof/>
        </w:rPr>
      </w:pPr>
      <w:r>
        <w:rPr>
          <w:noProof/>
        </w:rPr>
        <w:t xml:space="preserve"> &lt;body&gt;</w:t>
      </w:r>
    </w:p>
    <w:p w:rsidR="00CF0221" w:rsidRDefault="00CF0221" w:rsidP="00CF0221">
      <w:pPr>
        <w:spacing w:line="240" w:lineRule="auto"/>
        <w:rPr>
          <w:noProof/>
        </w:rPr>
      </w:pPr>
      <w:r>
        <w:rPr>
          <w:noProof/>
        </w:rPr>
        <w:t>……</w:t>
      </w:r>
    </w:p>
    <w:p w:rsidR="00CF0221" w:rsidRPr="007C611E" w:rsidRDefault="007C611E" w:rsidP="00CF0221">
      <w:pPr>
        <w:spacing w:line="240" w:lineRule="auto"/>
        <w:rPr>
          <w:noProof/>
          <w:u w:val="single"/>
        </w:rPr>
      </w:pPr>
      <w:r w:rsidRPr="007C611E">
        <w:rPr>
          <w:noProof/>
          <w:u w:val="single"/>
        </w:rPr>
        <w:t>Файл со стилем</w:t>
      </w:r>
      <w:r w:rsidR="00CF0221" w:rsidRPr="007C611E">
        <w:rPr>
          <w:noProof/>
          <w:u w:val="single"/>
        </w:rPr>
        <w:t>:</w:t>
      </w:r>
    </w:p>
    <w:p w:rsidR="00CF0221" w:rsidRDefault="00CF0221" w:rsidP="00CF0221">
      <w:pPr>
        <w:spacing w:line="240" w:lineRule="auto"/>
        <w:rPr>
          <w:noProof/>
        </w:rPr>
      </w:pPr>
      <w:proofErr w:type="gramStart"/>
      <w:r>
        <w:rPr>
          <w:noProof/>
        </w:rPr>
        <w:t>H1 {</w:t>
      </w:r>
      <w:proofErr w:type="gramEnd"/>
    </w:p>
    <w:p w:rsidR="00CF0221" w:rsidRDefault="00CF0221" w:rsidP="00CF0221">
      <w:pPr>
        <w:spacing w:line="240" w:lineRule="auto"/>
        <w:rPr>
          <w:noProof/>
        </w:rPr>
      </w:pPr>
      <w:r>
        <w:rPr>
          <w:noProof/>
        </w:rPr>
        <w:t xml:space="preserve">  color: #000080;</w:t>
      </w:r>
    </w:p>
    <w:p w:rsidR="00CF0221" w:rsidRDefault="00CF0221" w:rsidP="00CF0221">
      <w:pPr>
        <w:spacing w:line="240" w:lineRule="auto"/>
        <w:rPr>
          <w:noProof/>
        </w:rPr>
      </w:pPr>
      <w:r>
        <w:rPr>
          <w:noProof/>
        </w:rPr>
        <w:t xml:space="preserve">  font-size: 200%;</w:t>
      </w:r>
    </w:p>
    <w:p w:rsidR="00CF0221" w:rsidRDefault="00CF0221" w:rsidP="00CF0221">
      <w:pPr>
        <w:spacing w:line="240" w:lineRule="auto"/>
        <w:rPr>
          <w:noProof/>
        </w:rPr>
      </w:pPr>
      <w:r>
        <w:rPr>
          <w:noProof/>
        </w:rPr>
        <w:t xml:space="preserve">  font-family: Arial, Verdana, sans-serif;</w:t>
      </w:r>
    </w:p>
    <w:p w:rsidR="00CF0221" w:rsidRDefault="00CF0221" w:rsidP="00CF0221">
      <w:pPr>
        <w:spacing w:line="240" w:lineRule="auto"/>
        <w:rPr>
          <w:noProof/>
        </w:rPr>
      </w:pPr>
      <w:r>
        <w:rPr>
          <w:noProof/>
        </w:rPr>
        <w:t xml:space="preserve">  text-align: center;</w:t>
      </w:r>
    </w:p>
    <w:p w:rsidR="00CF0221" w:rsidRDefault="00CF0221" w:rsidP="00CF0221">
      <w:pPr>
        <w:spacing w:line="240" w:lineRule="auto"/>
        <w:rPr>
          <w:noProof/>
        </w:rPr>
      </w:pPr>
      <w:r>
        <w:rPr>
          <w:noProof/>
        </w:rPr>
        <w:t>}</w:t>
      </w:r>
    </w:p>
    <w:p w:rsidR="00CF0221" w:rsidRDefault="00CF0221" w:rsidP="00CF0221">
      <w:pPr>
        <w:spacing w:line="240" w:lineRule="auto"/>
        <w:rPr>
          <w:noProof/>
        </w:rPr>
      </w:pPr>
      <w:proofErr w:type="gramStart"/>
      <w:r>
        <w:rPr>
          <w:noProof/>
        </w:rPr>
        <w:t>P {</w:t>
      </w:r>
      <w:proofErr w:type="gramEnd"/>
    </w:p>
    <w:p w:rsidR="00CF0221" w:rsidRDefault="00CF0221" w:rsidP="00CF0221">
      <w:pPr>
        <w:spacing w:line="240" w:lineRule="auto"/>
        <w:rPr>
          <w:noProof/>
        </w:rPr>
      </w:pPr>
      <w:r>
        <w:rPr>
          <w:noProof/>
        </w:rPr>
        <w:t xml:space="preserve">  padding-left: 20px;</w:t>
      </w:r>
    </w:p>
    <w:p w:rsidR="00CF0221" w:rsidRDefault="00CF0221" w:rsidP="00CF0221">
      <w:pPr>
        <w:spacing w:line="240" w:lineRule="auto"/>
        <w:rPr>
          <w:noProof/>
        </w:rPr>
      </w:pPr>
      <w:r>
        <w:rPr>
          <w:noProof/>
        </w:rPr>
        <w:t>}</w:t>
      </w:r>
    </w:p>
    <w:p w:rsidR="007C611E" w:rsidRDefault="007C611E" w:rsidP="00CF0221">
      <w:pPr>
        <w:spacing w:line="240" w:lineRule="auto"/>
        <w:rPr>
          <w:noProof/>
        </w:rPr>
      </w:pPr>
    </w:p>
    <w:p w:rsidR="00CF0221" w:rsidRPr="002E6629" w:rsidRDefault="00CF0221" w:rsidP="00CF0221">
      <w:pPr>
        <w:spacing w:line="240" w:lineRule="auto"/>
        <w:rPr>
          <w:lang w:val="en-US"/>
        </w:rPr>
      </w:pPr>
      <w:r>
        <w:rPr>
          <w:lang w:val="en-US"/>
        </w:rPr>
        <w:t xml:space="preserve">? </w:t>
      </w:r>
      <w:r w:rsidRPr="002E6629">
        <w:rPr>
          <w:lang w:val="en-US"/>
        </w:rPr>
        <w:t>An external style sheet is used to define the style for many HTML pages.</w:t>
      </w:r>
    </w:p>
    <w:p w:rsidR="00CF0221" w:rsidRPr="002E6629" w:rsidRDefault="00CF0221" w:rsidP="00CF0221">
      <w:pPr>
        <w:spacing w:line="240" w:lineRule="auto"/>
        <w:rPr>
          <w:lang w:val="en-US"/>
        </w:rPr>
      </w:pPr>
      <w:r w:rsidRPr="002E6629">
        <w:rPr>
          <w:lang w:val="en-US"/>
        </w:rPr>
        <w:t>To use an external style sheet, add a link to it in the &lt;head&gt; section of each HTML page</w:t>
      </w:r>
    </w:p>
    <w:p w:rsidR="00CF0221" w:rsidRDefault="00CF0221" w:rsidP="00CF0221">
      <w:pPr>
        <w:spacing w:line="240" w:lineRule="auto"/>
        <w:rPr>
          <w:noProof/>
        </w:rPr>
      </w:pPr>
      <w:r>
        <w:rPr>
          <w:noProof/>
        </w:rPr>
        <w:t>&lt;!DOCTYPE html&gt;</w:t>
      </w:r>
    </w:p>
    <w:p w:rsidR="00CF0221" w:rsidRDefault="00CF0221" w:rsidP="00CF0221">
      <w:pPr>
        <w:spacing w:line="240" w:lineRule="auto"/>
        <w:rPr>
          <w:noProof/>
        </w:rPr>
      </w:pPr>
      <w:r>
        <w:rPr>
          <w:noProof/>
        </w:rPr>
        <w:t>&lt;html&gt;</w:t>
      </w:r>
    </w:p>
    <w:p w:rsidR="00CF0221" w:rsidRPr="008C482D" w:rsidRDefault="00CF0221" w:rsidP="00CF0221">
      <w:pPr>
        <w:spacing w:line="240" w:lineRule="auto"/>
        <w:rPr>
          <w:b/>
          <w:noProof/>
          <w:color w:val="0000FF"/>
        </w:rPr>
      </w:pPr>
      <w:r w:rsidRPr="008C482D">
        <w:rPr>
          <w:b/>
          <w:noProof/>
          <w:color w:val="0000FF"/>
        </w:rPr>
        <w:t>&lt;head&gt;</w:t>
      </w:r>
    </w:p>
    <w:p w:rsidR="00CF0221" w:rsidRPr="008C482D" w:rsidRDefault="00CF0221" w:rsidP="00CF0221">
      <w:pPr>
        <w:spacing w:line="240" w:lineRule="auto"/>
        <w:rPr>
          <w:b/>
          <w:noProof/>
          <w:color w:val="0000FF"/>
        </w:rPr>
      </w:pPr>
      <w:r w:rsidRPr="008C482D">
        <w:rPr>
          <w:b/>
          <w:noProof/>
          <w:color w:val="0000FF"/>
        </w:rPr>
        <w:t xml:space="preserve">  &lt;link rel="stylesheet" href="styles.css"&gt;</w:t>
      </w:r>
    </w:p>
    <w:p w:rsidR="00CF0221" w:rsidRPr="008C482D" w:rsidRDefault="00CF0221" w:rsidP="00CF0221">
      <w:pPr>
        <w:spacing w:line="240" w:lineRule="auto"/>
        <w:rPr>
          <w:b/>
          <w:noProof/>
          <w:color w:val="0000FF"/>
        </w:rPr>
      </w:pPr>
      <w:r w:rsidRPr="008C482D">
        <w:rPr>
          <w:b/>
          <w:noProof/>
          <w:color w:val="0000FF"/>
        </w:rPr>
        <w:t>&lt;/head&gt;</w:t>
      </w:r>
    </w:p>
    <w:p w:rsidR="00CF0221" w:rsidRDefault="00CF0221" w:rsidP="00CF0221">
      <w:pPr>
        <w:spacing w:line="240" w:lineRule="auto"/>
        <w:rPr>
          <w:noProof/>
        </w:rPr>
      </w:pPr>
      <w:r>
        <w:rPr>
          <w:noProof/>
        </w:rPr>
        <w:t>&lt;body&gt;</w:t>
      </w:r>
    </w:p>
    <w:p w:rsidR="00CF0221" w:rsidRPr="002E6629" w:rsidRDefault="00CF0221" w:rsidP="00CF0221">
      <w:pPr>
        <w:spacing w:line="240" w:lineRule="auto"/>
        <w:rPr>
          <w:lang w:val="en-US"/>
        </w:rPr>
      </w:pPr>
      <w:r>
        <w:rPr>
          <w:lang w:val="en-US"/>
        </w:rPr>
        <w:t>……..</w:t>
      </w:r>
    </w:p>
    <w:p w:rsidR="00C86810" w:rsidRDefault="00C86810" w:rsidP="00D93217">
      <w:pPr>
        <w:spacing w:line="240" w:lineRule="auto"/>
      </w:pPr>
    </w:p>
    <w:p w:rsidR="00C86810" w:rsidRPr="006019A1" w:rsidRDefault="00C86810" w:rsidP="00D93217">
      <w:pPr>
        <w:spacing w:line="240" w:lineRule="auto"/>
        <w:rPr>
          <w:b/>
        </w:rPr>
      </w:pPr>
      <w:r w:rsidRPr="006019A1">
        <w:rPr>
          <w:b/>
        </w:rPr>
        <w:t>? Глобальные стили</w:t>
      </w:r>
      <w:r w:rsidR="0089030A" w:rsidRPr="006019A1">
        <w:rPr>
          <w:b/>
        </w:rPr>
        <w:t xml:space="preserve"> (</w:t>
      </w:r>
      <w:r w:rsidR="0089030A" w:rsidRPr="006019A1">
        <w:rPr>
          <w:b/>
          <w:lang w:val="en-US"/>
        </w:rPr>
        <w:t>Internal</w:t>
      </w:r>
      <w:r w:rsidR="0089030A" w:rsidRPr="006019A1">
        <w:rPr>
          <w:b/>
        </w:rPr>
        <w:t>)</w:t>
      </w:r>
      <w:r w:rsidRPr="006019A1">
        <w:rPr>
          <w:b/>
        </w:rPr>
        <w:t>:</w:t>
      </w:r>
    </w:p>
    <w:p w:rsidR="00C86810" w:rsidRDefault="00C86810" w:rsidP="00D93217">
      <w:pPr>
        <w:spacing w:line="240" w:lineRule="auto"/>
      </w:pPr>
      <w:r w:rsidRPr="00C86810">
        <w:t>При использовании глобальных стилей свойства CSS описываются в самом документе и располагаются в заголовке веб-страницы.</w:t>
      </w:r>
    </w:p>
    <w:p w:rsidR="00B60680" w:rsidRDefault="00B60680" w:rsidP="00B60680">
      <w:pPr>
        <w:spacing w:line="240" w:lineRule="auto"/>
        <w:rPr>
          <w:noProof/>
        </w:rPr>
      </w:pPr>
      <w:r>
        <w:rPr>
          <w:noProof/>
        </w:rPr>
        <w:t>&lt;!DOCTYPE HTML&gt;</w:t>
      </w:r>
    </w:p>
    <w:p w:rsidR="00B60680" w:rsidRDefault="00B60680" w:rsidP="00B60680">
      <w:pPr>
        <w:spacing w:line="240" w:lineRule="auto"/>
        <w:rPr>
          <w:noProof/>
        </w:rPr>
      </w:pPr>
      <w:r>
        <w:rPr>
          <w:noProof/>
        </w:rPr>
        <w:t>&lt;html&gt;</w:t>
      </w:r>
    </w:p>
    <w:p w:rsidR="00B60680" w:rsidRDefault="00B60680" w:rsidP="00B60680">
      <w:pPr>
        <w:spacing w:line="240" w:lineRule="auto"/>
        <w:rPr>
          <w:noProof/>
        </w:rPr>
      </w:pPr>
      <w:r>
        <w:rPr>
          <w:noProof/>
        </w:rPr>
        <w:t xml:space="preserve"> &lt;head&gt;</w:t>
      </w:r>
    </w:p>
    <w:p w:rsidR="00B60680" w:rsidRDefault="00B60680" w:rsidP="00B60680">
      <w:pPr>
        <w:spacing w:line="240" w:lineRule="auto"/>
        <w:rPr>
          <w:noProof/>
        </w:rPr>
      </w:pPr>
      <w:r>
        <w:rPr>
          <w:noProof/>
        </w:rPr>
        <w:t xml:space="preserve">  &lt;meta charset="utf-8"&gt;</w:t>
      </w:r>
    </w:p>
    <w:p w:rsidR="00B60680" w:rsidRDefault="00B60680" w:rsidP="00B60680">
      <w:pPr>
        <w:spacing w:line="240" w:lineRule="auto"/>
        <w:rPr>
          <w:noProof/>
        </w:rPr>
      </w:pPr>
      <w:r>
        <w:rPr>
          <w:noProof/>
        </w:rPr>
        <w:t xml:space="preserve">  &lt;title&gt;Глобальные стили&lt;/title&gt;</w:t>
      </w:r>
    </w:p>
    <w:p w:rsidR="00B60680" w:rsidRPr="008C482D" w:rsidRDefault="00B60680" w:rsidP="00B60680">
      <w:pPr>
        <w:spacing w:line="240" w:lineRule="auto"/>
        <w:rPr>
          <w:b/>
          <w:noProof/>
          <w:color w:val="0000FF"/>
        </w:rPr>
      </w:pPr>
      <w:r w:rsidRPr="008C482D">
        <w:rPr>
          <w:b/>
          <w:noProof/>
          <w:color w:val="0000FF"/>
        </w:rPr>
        <w:t xml:space="preserve">  &lt;style&gt;</w:t>
      </w:r>
    </w:p>
    <w:p w:rsidR="00B60680" w:rsidRPr="008C482D" w:rsidRDefault="00B60680" w:rsidP="00B60680">
      <w:pPr>
        <w:spacing w:line="240" w:lineRule="auto"/>
        <w:rPr>
          <w:b/>
          <w:noProof/>
          <w:color w:val="0000FF"/>
        </w:rPr>
      </w:pPr>
      <w:r w:rsidRPr="008C482D">
        <w:rPr>
          <w:b/>
          <w:noProof/>
          <w:color w:val="0000FF"/>
        </w:rPr>
        <w:t xml:space="preserve">   </w:t>
      </w:r>
      <w:proofErr w:type="gramStart"/>
      <w:r w:rsidRPr="008C482D">
        <w:rPr>
          <w:b/>
          <w:noProof/>
          <w:color w:val="0000FF"/>
        </w:rPr>
        <w:t xml:space="preserve">H1 { </w:t>
      </w:r>
      <w:proofErr w:type="gramEnd"/>
    </w:p>
    <w:p w:rsidR="00B60680" w:rsidRPr="008C482D" w:rsidRDefault="00B60680" w:rsidP="00B60680">
      <w:pPr>
        <w:spacing w:line="240" w:lineRule="auto"/>
        <w:rPr>
          <w:b/>
          <w:noProof/>
          <w:color w:val="0000FF"/>
        </w:rPr>
      </w:pPr>
      <w:r w:rsidRPr="008C482D">
        <w:rPr>
          <w:b/>
          <w:noProof/>
          <w:color w:val="0000FF"/>
        </w:rPr>
        <w:t xml:space="preserve">    font-size: 120%; </w:t>
      </w:r>
    </w:p>
    <w:p w:rsidR="00B60680" w:rsidRPr="008C482D" w:rsidRDefault="00B60680" w:rsidP="00B60680">
      <w:pPr>
        <w:spacing w:line="240" w:lineRule="auto"/>
        <w:rPr>
          <w:b/>
          <w:noProof/>
          <w:color w:val="0000FF"/>
        </w:rPr>
      </w:pPr>
      <w:r w:rsidRPr="008C482D">
        <w:rPr>
          <w:b/>
          <w:noProof/>
          <w:color w:val="0000FF"/>
        </w:rPr>
        <w:t xml:space="preserve">    font-family: Verdana, Arial, Helvetica, sans-serif; </w:t>
      </w:r>
    </w:p>
    <w:p w:rsidR="00B60680" w:rsidRPr="008C482D" w:rsidRDefault="00B60680" w:rsidP="00B60680">
      <w:pPr>
        <w:spacing w:line="240" w:lineRule="auto"/>
        <w:rPr>
          <w:b/>
          <w:noProof/>
          <w:color w:val="0000FF"/>
        </w:rPr>
      </w:pPr>
      <w:r w:rsidRPr="008C482D">
        <w:rPr>
          <w:b/>
          <w:noProof/>
          <w:color w:val="0000FF"/>
        </w:rPr>
        <w:t xml:space="preserve">    color: #333366; </w:t>
      </w:r>
    </w:p>
    <w:p w:rsidR="00B60680" w:rsidRPr="008C482D" w:rsidRDefault="00B60680" w:rsidP="00B60680">
      <w:pPr>
        <w:spacing w:line="240" w:lineRule="auto"/>
        <w:rPr>
          <w:b/>
          <w:noProof/>
          <w:color w:val="0000FF"/>
        </w:rPr>
      </w:pPr>
      <w:r w:rsidRPr="008C482D">
        <w:rPr>
          <w:b/>
          <w:noProof/>
          <w:color w:val="0000FF"/>
        </w:rPr>
        <w:t xml:space="preserve">   }</w:t>
      </w:r>
    </w:p>
    <w:p w:rsidR="00B60680" w:rsidRPr="008C482D" w:rsidRDefault="00B60680" w:rsidP="00B60680">
      <w:pPr>
        <w:spacing w:line="240" w:lineRule="auto"/>
        <w:rPr>
          <w:b/>
          <w:noProof/>
          <w:color w:val="0000FF"/>
        </w:rPr>
      </w:pPr>
      <w:r w:rsidRPr="008C482D">
        <w:rPr>
          <w:b/>
          <w:noProof/>
          <w:color w:val="0000FF"/>
        </w:rPr>
        <w:t xml:space="preserve">  &lt;/style&gt;</w:t>
      </w:r>
    </w:p>
    <w:p w:rsidR="00B60680" w:rsidRDefault="00B60680" w:rsidP="00B60680">
      <w:pPr>
        <w:spacing w:line="240" w:lineRule="auto"/>
        <w:rPr>
          <w:noProof/>
        </w:rPr>
      </w:pPr>
      <w:r>
        <w:rPr>
          <w:noProof/>
        </w:rPr>
        <w:t xml:space="preserve"> &lt;/head&gt;</w:t>
      </w:r>
    </w:p>
    <w:p w:rsidR="00CF0221" w:rsidRDefault="00B60680" w:rsidP="00B60680">
      <w:pPr>
        <w:spacing w:line="240" w:lineRule="auto"/>
        <w:rPr>
          <w:noProof/>
        </w:rPr>
      </w:pPr>
      <w:r>
        <w:rPr>
          <w:noProof/>
        </w:rPr>
        <w:t xml:space="preserve"> &lt;body&gt;</w:t>
      </w:r>
    </w:p>
    <w:p w:rsidR="00B60680" w:rsidRDefault="00B60680" w:rsidP="00B60680">
      <w:pPr>
        <w:spacing w:line="240" w:lineRule="auto"/>
      </w:pPr>
      <w:r>
        <w:t>………</w:t>
      </w:r>
    </w:p>
    <w:p w:rsidR="00CF0221" w:rsidRPr="002E6629" w:rsidRDefault="00CF0221" w:rsidP="00CF0221">
      <w:pPr>
        <w:spacing w:line="240" w:lineRule="auto"/>
        <w:rPr>
          <w:lang w:val="en-US"/>
        </w:rPr>
      </w:pPr>
      <w:r>
        <w:rPr>
          <w:lang w:val="en-US"/>
        </w:rPr>
        <w:t xml:space="preserve">?  </w:t>
      </w:r>
      <w:r w:rsidRPr="002E6629">
        <w:rPr>
          <w:lang w:val="en-US"/>
        </w:rPr>
        <w:t>An internal CSS is used to define a style for a single HTML page.</w:t>
      </w:r>
    </w:p>
    <w:p w:rsidR="00CF0221" w:rsidRPr="002E6629" w:rsidRDefault="00CF0221" w:rsidP="00CF0221">
      <w:pPr>
        <w:spacing w:line="240" w:lineRule="auto"/>
        <w:rPr>
          <w:lang w:val="en-US"/>
        </w:rPr>
      </w:pPr>
      <w:r w:rsidRPr="002E6629">
        <w:rPr>
          <w:lang w:val="en-US"/>
        </w:rPr>
        <w:t>An internal CSS is defined in the &lt;head&gt; section of an HTML page, within a &lt;style&gt; element</w:t>
      </w:r>
    </w:p>
    <w:p w:rsidR="00CF0221" w:rsidRDefault="00CF0221" w:rsidP="00CF0221">
      <w:pPr>
        <w:spacing w:line="240" w:lineRule="auto"/>
      </w:pPr>
      <w:r>
        <w:t>&lt;!DOCTYPE html&gt;</w:t>
      </w:r>
    </w:p>
    <w:p w:rsidR="00CF0221" w:rsidRDefault="00CF0221" w:rsidP="00CF0221">
      <w:pPr>
        <w:spacing w:line="240" w:lineRule="auto"/>
        <w:rPr>
          <w:noProof/>
        </w:rPr>
      </w:pPr>
      <w:r>
        <w:rPr>
          <w:noProof/>
        </w:rPr>
        <w:lastRenderedPageBreak/>
        <w:t>&lt;html&gt;</w:t>
      </w:r>
    </w:p>
    <w:p w:rsidR="00CF0221" w:rsidRDefault="00CF0221" w:rsidP="00CF0221">
      <w:pPr>
        <w:spacing w:line="240" w:lineRule="auto"/>
        <w:rPr>
          <w:noProof/>
        </w:rPr>
      </w:pPr>
      <w:r>
        <w:rPr>
          <w:noProof/>
        </w:rPr>
        <w:t>&lt;head&gt;</w:t>
      </w:r>
    </w:p>
    <w:p w:rsidR="00CF0221" w:rsidRPr="008C482D" w:rsidRDefault="00CF0221" w:rsidP="00CF0221">
      <w:pPr>
        <w:spacing w:line="240" w:lineRule="auto"/>
        <w:rPr>
          <w:b/>
          <w:noProof/>
          <w:color w:val="0000FF"/>
        </w:rPr>
      </w:pPr>
      <w:r w:rsidRPr="008C482D">
        <w:rPr>
          <w:b/>
          <w:noProof/>
          <w:color w:val="0000FF"/>
        </w:rPr>
        <w:t>&lt;style&gt;</w:t>
      </w:r>
    </w:p>
    <w:p w:rsidR="00CF0221" w:rsidRPr="008C482D" w:rsidRDefault="00CF0221" w:rsidP="00CF0221">
      <w:pPr>
        <w:spacing w:line="240" w:lineRule="auto"/>
        <w:rPr>
          <w:b/>
          <w:noProof/>
          <w:color w:val="0000FF"/>
        </w:rPr>
      </w:pPr>
      <w:r w:rsidRPr="008C482D">
        <w:rPr>
          <w:b/>
          <w:noProof/>
          <w:color w:val="0000FF"/>
        </w:rPr>
        <w:t>body {background-color: powderblue;}</w:t>
      </w:r>
    </w:p>
    <w:p w:rsidR="00CF0221" w:rsidRPr="008C482D" w:rsidRDefault="00CF0221" w:rsidP="00CF0221">
      <w:pPr>
        <w:spacing w:line="240" w:lineRule="auto"/>
        <w:rPr>
          <w:b/>
          <w:noProof/>
          <w:color w:val="0000FF"/>
        </w:rPr>
      </w:pPr>
      <w:r w:rsidRPr="008C482D">
        <w:rPr>
          <w:b/>
          <w:noProof/>
          <w:color w:val="0000FF"/>
        </w:rPr>
        <w:t>h1   {color: blue;}</w:t>
      </w:r>
    </w:p>
    <w:p w:rsidR="00CF0221" w:rsidRPr="008C482D" w:rsidRDefault="00CF0221" w:rsidP="00CF0221">
      <w:pPr>
        <w:spacing w:line="240" w:lineRule="auto"/>
        <w:rPr>
          <w:b/>
          <w:noProof/>
          <w:color w:val="0000FF"/>
        </w:rPr>
      </w:pPr>
      <w:r w:rsidRPr="008C482D">
        <w:rPr>
          <w:b/>
          <w:noProof/>
          <w:color w:val="0000FF"/>
        </w:rPr>
        <w:t>p    {color: red;}</w:t>
      </w:r>
    </w:p>
    <w:p w:rsidR="00CF0221" w:rsidRPr="008C482D" w:rsidRDefault="00CF0221" w:rsidP="00CF0221">
      <w:pPr>
        <w:spacing w:line="240" w:lineRule="auto"/>
        <w:rPr>
          <w:noProof/>
          <w:color w:val="0000FF"/>
        </w:rPr>
      </w:pPr>
      <w:r w:rsidRPr="008C482D">
        <w:rPr>
          <w:b/>
          <w:noProof/>
          <w:color w:val="0000FF"/>
        </w:rPr>
        <w:t>&lt;/style&gt;</w:t>
      </w:r>
    </w:p>
    <w:p w:rsidR="00CF0221" w:rsidRDefault="00CF0221" w:rsidP="00CF0221">
      <w:pPr>
        <w:spacing w:line="240" w:lineRule="auto"/>
        <w:rPr>
          <w:noProof/>
        </w:rPr>
      </w:pPr>
      <w:r>
        <w:rPr>
          <w:noProof/>
        </w:rPr>
        <w:t>&lt;/head&gt;</w:t>
      </w:r>
    </w:p>
    <w:p w:rsidR="00CF0221" w:rsidRDefault="00CF0221" w:rsidP="00CF0221">
      <w:pPr>
        <w:spacing w:line="240" w:lineRule="auto"/>
        <w:rPr>
          <w:noProof/>
        </w:rPr>
      </w:pPr>
      <w:r>
        <w:rPr>
          <w:noProof/>
        </w:rPr>
        <w:t>&lt;body&gt;</w:t>
      </w:r>
    </w:p>
    <w:p w:rsidR="00CF0221" w:rsidRPr="002E6629" w:rsidRDefault="00CF0221" w:rsidP="00CF0221">
      <w:pPr>
        <w:spacing w:line="240" w:lineRule="auto"/>
        <w:rPr>
          <w:noProof/>
          <w:lang w:val="en-US"/>
        </w:rPr>
      </w:pPr>
      <w:r>
        <w:rPr>
          <w:noProof/>
          <w:lang w:val="en-US"/>
        </w:rPr>
        <w:t>…….</w:t>
      </w:r>
    </w:p>
    <w:p w:rsidR="00C86810" w:rsidRDefault="00C86810" w:rsidP="00D93217">
      <w:pPr>
        <w:spacing w:line="240" w:lineRule="auto"/>
      </w:pPr>
    </w:p>
    <w:p w:rsidR="00C86810" w:rsidRPr="006019A1" w:rsidRDefault="00C86810" w:rsidP="00D93217">
      <w:pPr>
        <w:spacing w:line="240" w:lineRule="auto"/>
        <w:rPr>
          <w:b/>
        </w:rPr>
      </w:pPr>
      <w:r w:rsidRPr="006019A1">
        <w:rPr>
          <w:b/>
        </w:rPr>
        <w:t>? Внутренние стили</w:t>
      </w:r>
      <w:r w:rsidR="0089030A" w:rsidRPr="006019A1">
        <w:rPr>
          <w:b/>
        </w:rPr>
        <w:t xml:space="preserve"> (</w:t>
      </w:r>
      <w:r w:rsidR="0089030A" w:rsidRPr="006019A1">
        <w:rPr>
          <w:b/>
          <w:lang w:val="en-US"/>
        </w:rPr>
        <w:t>Inline</w:t>
      </w:r>
      <w:r w:rsidR="0089030A" w:rsidRPr="006019A1">
        <w:rPr>
          <w:b/>
        </w:rPr>
        <w:t>)</w:t>
      </w:r>
      <w:r w:rsidRPr="006019A1">
        <w:rPr>
          <w:b/>
        </w:rPr>
        <w:t>:</w:t>
      </w:r>
    </w:p>
    <w:p w:rsidR="00C86810" w:rsidRDefault="00C86810" w:rsidP="00D93217">
      <w:pPr>
        <w:spacing w:line="240" w:lineRule="auto"/>
      </w:pPr>
      <w:r w:rsidRPr="00C86810">
        <w:t>При использовании глобальных стилей свойства CSS описываются в самом документе и располагаются в заголовке веб-страницы.</w:t>
      </w:r>
    </w:p>
    <w:p w:rsidR="001650A0" w:rsidRDefault="001650A0" w:rsidP="001650A0">
      <w:pPr>
        <w:spacing w:line="240" w:lineRule="auto"/>
        <w:rPr>
          <w:noProof/>
        </w:rPr>
      </w:pPr>
      <w:r>
        <w:rPr>
          <w:noProof/>
        </w:rPr>
        <w:t>&lt;!DOCTYPE HTML&gt;</w:t>
      </w:r>
    </w:p>
    <w:p w:rsidR="001650A0" w:rsidRDefault="001650A0" w:rsidP="001650A0">
      <w:pPr>
        <w:spacing w:line="240" w:lineRule="auto"/>
        <w:rPr>
          <w:noProof/>
        </w:rPr>
      </w:pPr>
      <w:r>
        <w:rPr>
          <w:noProof/>
        </w:rPr>
        <w:t>&lt;html&gt;</w:t>
      </w:r>
    </w:p>
    <w:p w:rsidR="001650A0" w:rsidRDefault="001650A0" w:rsidP="001650A0">
      <w:pPr>
        <w:spacing w:line="240" w:lineRule="auto"/>
        <w:rPr>
          <w:noProof/>
        </w:rPr>
      </w:pPr>
      <w:r>
        <w:rPr>
          <w:noProof/>
        </w:rPr>
        <w:t xml:space="preserve"> &lt;head&gt;</w:t>
      </w:r>
    </w:p>
    <w:p w:rsidR="001650A0" w:rsidRDefault="001650A0" w:rsidP="001650A0">
      <w:pPr>
        <w:spacing w:line="240" w:lineRule="auto"/>
        <w:rPr>
          <w:noProof/>
        </w:rPr>
      </w:pPr>
      <w:r>
        <w:rPr>
          <w:noProof/>
        </w:rPr>
        <w:t xml:space="preserve">  &lt;meta charset="utf-8"&gt;</w:t>
      </w:r>
    </w:p>
    <w:p w:rsidR="001650A0" w:rsidRDefault="001650A0" w:rsidP="001650A0">
      <w:pPr>
        <w:spacing w:line="240" w:lineRule="auto"/>
        <w:rPr>
          <w:noProof/>
        </w:rPr>
      </w:pPr>
      <w:r>
        <w:rPr>
          <w:noProof/>
        </w:rPr>
        <w:t xml:space="preserve">  &lt;title&gt;Внутренние стили&lt;/title&gt;</w:t>
      </w:r>
    </w:p>
    <w:p w:rsidR="001650A0" w:rsidRDefault="001650A0" w:rsidP="001650A0">
      <w:pPr>
        <w:spacing w:line="240" w:lineRule="auto"/>
        <w:rPr>
          <w:noProof/>
        </w:rPr>
      </w:pPr>
      <w:r>
        <w:rPr>
          <w:noProof/>
        </w:rPr>
        <w:t xml:space="preserve"> &lt;/head&gt;</w:t>
      </w:r>
    </w:p>
    <w:p w:rsidR="001650A0" w:rsidRDefault="001650A0" w:rsidP="001650A0">
      <w:pPr>
        <w:spacing w:line="240" w:lineRule="auto"/>
        <w:rPr>
          <w:noProof/>
        </w:rPr>
      </w:pPr>
      <w:r>
        <w:rPr>
          <w:noProof/>
        </w:rPr>
        <w:t xml:space="preserve"> &lt;body&gt;</w:t>
      </w:r>
    </w:p>
    <w:p w:rsidR="001650A0" w:rsidRDefault="001650A0" w:rsidP="001650A0">
      <w:pPr>
        <w:spacing w:line="240" w:lineRule="auto"/>
        <w:rPr>
          <w:noProof/>
        </w:rPr>
      </w:pPr>
      <w:r>
        <w:rPr>
          <w:noProof/>
        </w:rPr>
        <w:t xml:space="preserve">  &lt;</w:t>
      </w:r>
      <w:r w:rsidRPr="008C482D">
        <w:rPr>
          <w:noProof/>
          <w:color w:val="0000FF"/>
        </w:rPr>
        <w:t xml:space="preserve">p </w:t>
      </w:r>
      <w:r w:rsidRPr="008C482D">
        <w:rPr>
          <w:b/>
          <w:noProof/>
          <w:color w:val="0000FF"/>
        </w:rPr>
        <w:t>style="font-size: 120%; font-family: monospace; color: #cd66cc"</w:t>
      </w:r>
      <w:r>
        <w:rPr>
          <w:noProof/>
        </w:rPr>
        <w:t>&gt;Пример текста&lt;/p&gt;</w:t>
      </w:r>
    </w:p>
    <w:p w:rsidR="001650A0" w:rsidRDefault="001650A0" w:rsidP="001650A0">
      <w:pPr>
        <w:spacing w:line="240" w:lineRule="auto"/>
        <w:rPr>
          <w:noProof/>
        </w:rPr>
      </w:pPr>
      <w:r>
        <w:rPr>
          <w:noProof/>
        </w:rPr>
        <w:t>…….</w:t>
      </w:r>
    </w:p>
    <w:p w:rsidR="00CF0221" w:rsidRDefault="00CF0221" w:rsidP="00CF0221">
      <w:pPr>
        <w:spacing w:line="240" w:lineRule="auto"/>
      </w:pPr>
      <w:r>
        <w:rPr>
          <w:lang w:val="en-US"/>
        </w:rPr>
        <w:t xml:space="preserve">? </w:t>
      </w:r>
      <w:r w:rsidRPr="002E6629">
        <w:rPr>
          <w:lang w:val="en-US"/>
        </w:rPr>
        <w:t>Inline CSS is used to apply a unique style to a single HTML element.</w:t>
      </w:r>
    </w:p>
    <w:p w:rsidR="00CF0221" w:rsidRPr="002E6629" w:rsidRDefault="00CF0221" w:rsidP="00CF0221">
      <w:pPr>
        <w:spacing w:line="240" w:lineRule="auto"/>
        <w:rPr>
          <w:lang w:val="en-US"/>
        </w:rPr>
      </w:pPr>
      <w:r w:rsidRPr="002E6629">
        <w:rPr>
          <w:lang w:val="en-US"/>
        </w:rPr>
        <w:t xml:space="preserve">&lt;h1 </w:t>
      </w:r>
      <w:r w:rsidRPr="008C482D">
        <w:rPr>
          <w:b/>
          <w:color w:val="0000FF"/>
          <w:lang w:val="en-US"/>
        </w:rPr>
        <w:t>style="</w:t>
      </w:r>
      <w:proofErr w:type="gramStart"/>
      <w:r w:rsidRPr="008C482D">
        <w:rPr>
          <w:b/>
          <w:noProof/>
          <w:color w:val="0000FF"/>
          <w:lang w:val="en-US"/>
        </w:rPr>
        <w:t>color:blue</w:t>
      </w:r>
      <w:r w:rsidRPr="008C482D">
        <w:rPr>
          <w:b/>
          <w:color w:val="0000FF"/>
          <w:lang w:val="en-US"/>
        </w:rPr>
        <w:t>;</w:t>
      </w:r>
      <w:proofErr w:type="gramEnd"/>
      <w:r w:rsidRPr="008C482D">
        <w:rPr>
          <w:b/>
          <w:color w:val="0000FF"/>
          <w:lang w:val="en-US"/>
        </w:rPr>
        <w:t>"</w:t>
      </w:r>
      <w:r w:rsidRPr="002E6629">
        <w:rPr>
          <w:lang w:val="en-US"/>
        </w:rPr>
        <w:t>&gt;A Blue Heading&lt;/h1&gt;</w:t>
      </w:r>
    </w:p>
    <w:p w:rsidR="00CF0221" w:rsidRDefault="00CF0221" w:rsidP="00CF0221">
      <w:pPr>
        <w:spacing w:line="240" w:lineRule="auto"/>
      </w:pPr>
      <w:r w:rsidRPr="002E6629">
        <w:rPr>
          <w:lang w:val="en-US"/>
        </w:rPr>
        <w:t xml:space="preserve">&lt;p </w:t>
      </w:r>
      <w:r w:rsidRPr="00F72C5F">
        <w:rPr>
          <w:b/>
          <w:color w:val="FF0000"/>
          <w:lang w:val="en-US"/>
        </w:rPr>
        <w:t>style="</w:t>
      </w:r>
      <w:proofErr w:type="gramStart"/>
      <w:r w:rsidRPr="00F72C5F">
        <w:rPr>
          <w:b/>
          <w:noProof/>
          <w:color w:val="FF0000"/>
          <w:lang w:val="en-US"/>
        </w:rPr>
        <w:t>color:red</w:t>
      </w:r>
      <w:r w:rsidRPr="00F72C5F">
        <w:rPr>
          <w:b/>
          <w:color w:val="FF0000"/>
          <w:lang w:val="en-US"/>
        </w:rPr>
        <w:t>;</w:t>
      </w:r>
      <w:proofErr w:type="gramEnd"/>
      <w:r w:rsidRPr="00F72C5F">
        <w:rPr>
          <w:b/>
          <w:color w:val="FF0000"/>
          <w:lang w:val="en-US"/>
        </w:rPr>
        <w:t>"</w:t>
      </w:r>
      <w:r w:rsidR="006019A1">
        <w:rPr>
          <w:lang w:val="en-US"/>
        </w:rPr>
        <w:t>&gt;A red paragraph</w:t>
      </w:r>
      <w:r w:rsidRPr="002E6629">
        <w:rPr>
          <w:lang w:val="en-US"/>
        </w:rPr>
        <w:t>&lt;/p&gt;</w:t>
      </w:r>
    </w:p>
    <w:p w:rsidR="00CF0221" w:rsidRDefault="00CF0221" w:rsidP="00CF0221">
      <w:pPr>
        <w:spacing w:line="240" w:lineRule="auto"/>
      </w:pPr>
    </w:p>
    <w:p w:rsidR="00991340" w:rsidRPr="006019A1" w:rsidRDefault="00991340" w:rsidP="00991340">
      <w:pPr>
        <w:spacing w:line="240" w:lineRule="auto"/>
        <w:rPr>
          <w:b/>
        </w:rPr>
      </w:pPr>
      <w:r w:rsidRPr="006019A1">
        <w:rPr>
          <w:b/>
        </w:rPr>
        <w:t xml:space="preserve">? Синтаксис </w:t>
      </w:r>
      <w:r w:rsidRPr="006019A1">
        <w:rPr>
          <w:b/>
          <w:lang w:val="en-US"/>
        </w:rPr>
        <w:t xml:space="preserve">CSS </w:t>
      </w:r>
    </w:p>
    <w:p w:rsidR="00991340" w:rsidRDefault="00991340" w:rsidP="00991340">
      <w:pPr>
        <w:spacing w:line="240" w:lineRule="auto"/>
      </w:pPr>
      <w:r>
        <w:t>Стилевые правила записываются в своём формате, отличном от HTML. Основным понятием выступает селектор — это некоторое имя стиля, для которого добавляются параметры форматирования. В качестве селектора выступают теги, классы и идентификаторы. Общий способ записи имеет следующий вид.</w:t>
      </w:r>
    </w:p>
    <w:p w:rsidR="00991340" w:rsidRDefault="00991340" w:rsidP="00991340">
      <w:pPr>
        <w:spacing w:line="240" w:lineRule="auto"/>
      </w:pPr>
      <w:r>
        <w:rPr>
          <w:noProof/>
          <w:lang w:eastAsia="ru-RU"/>
        </w:rPr>
        <w:drawing>
          <wp:inline distT="0" distB="0" distL="0" distR="0">
            <wp:extent cx="2579427" cy="341936"/>
            <wp:effectExtent l="0" t="0" r="0" b="1270"/>
            <wp:docPr id="80" name="Рисунок 80" descr="Базовый синтаксис C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Базовый синтаксис CSS"/>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580319" cy="342054"/>
                    </a:xfrm>
                    <a:prstGeom prst="rect">
                      <a:avLst/>
                    </a:prstGeom>
                    <a:noFill/>
                    <a:ln>
                      <a:noFill/>
                    </a:ln>
                  </pic:spPr>
                </pic:pic>
              </a:graphicData>
            </a:graphic>
          </wp:inline>
        </w:drawing>
      </w:r>
    </w:p>
    <w:p w:rsidR="00E61CFF" w:rsidRDefault="00991340" w:rsidP="00991340">
      <w:pPr>
        <w:spacing w:line="240" w:lineRule="auto"/>
      </w:pPr>
      <w:r>
        <w:t>Вначале пишется имя селектора, например, TABLE, это означает, что все стилевые параметры будут применяться к тегу &lt;</w:t>
      </w:r>
      <w:r w:rsidRPr="006019A1">
        <w:rPr>
          <w:lang w:val="en-US"/>
        </w:rPr>
        <w:t>table</w:t>
      </w:r>
      <w:r>
        <w:t xml:space="preserve">&gt;, затем идут фигурные скобки, в которых записывается стилевое свойство, а его значение указывается после двоеточия. Стилевые свойства разделяются между собой точкой с запятой, в конце этот символ можно опустить. </w:t>
      </w:r>
    </w:p>
    <w:p w:rsidR="00E61CFF" w:rsidRDefault="00E61CFF" w:rsidP="00991340">
      <w:pPr>
        <w:spacing w:line="240" w:lineRule="auto"/>
      </w:pPr>
    </w:p>
    <w:p w:rsidR="006019A1" w:rsidRDefault="006019A1" w:rsidP="00991340">
      <w:pPr>
        <w:spacing w:line="240" w:lineRule="auto"/>
      </w:pPr>
      <w:r w:rsidRPr="00B61635">
        <w:rPr>
          <w:b/>
        </w:rPr>
        <w:t>? Селектор</w:t>
      </w:r>
      <w:r>
        <w:t xml:space="preserve"> — это некоторое имя стиля, для которого добавляются параметры форматирования</w:t>
      </w:r>
    </w:p>
    <w:p w:rsidR="006019A1" w:rsidRDefault="006019A1" w:rsidP="00991340">
      <w:pPr>
        <w:spacing w:line="240" w:lineRule="auto"/>
      </w:pPr>
    </w:p>
    <w:p w:rsidR="006019A1" w:rsidRPr="00B61635" w:rsidRDefault="006019A1" w:rsidP="00991340">
      <w:pPr>
        <w:spacing w:line="240" w:lineRule="auto"/>
        <w:rPr>
          <w:b/>
        </w:rPr>
      </w:pPr>
      <w:r w:rsidRPr="00B61635">
        <w:rPr>
          <w:b/>
        </w:rPr>
        <w:t>? В качестве селектора выступают:</w:t>
      </w:r>
    </w:p>
    <w:p w:rsidR="006019A1" w:rsidRDefault="006019A1" w:rsidP="00CC2436">
      <w:pPr>
        <w:pStyle w:val="a6"/>
        <w:numPr>
          <w:ilvl w:val="0"/>
          <w:numId w:val="80"/>
        </w:numPr>
        <w:spacing w:line="240" w:lineRule="auto"/>
      </w:pPr>
      <w:r>
        <w:t>Теги</w:t>
      </w:r>
    </w:p>
    <w:p w:rsidR="006019A1" w:rsidRDefault="006019A1" w:rsidP="00CC2436">
      <w:pPr>
        <w:pStyle w:val="a6"/>
        <w:numPr>
          <w:ilvl w:val="0"/>
          <w:numId w:val="80"/>
        </w:numPr>
        <w:spacing w:line="240" w:lineRule="auto"/>
      </w:pPr>
      <w:r>
        <w:t>Классы</w:t>
      </w:r>
    </w:p>
    <w:p w:rsidR="006019A1" w:rsidRDefault="006019A1" w:rsidP="00CC2436">
      <w:pPr>
        <w:pStyle w:val="a6"/>
        <w:numPr>
          <w:ilvl w:val="0"/>
          <w:numId w:val="80"/>
        </w:numPr>
        <w:spacing w:line="240" w:lineRule="auto"/>
      </w:pPr>
      <w:r w:rsidRPr="006019A1">
        <w:t>Идентификаторы</w:t>
      </w:r>
    </w:p>
    <w:p w:rsidR="006019A1" w:rsidRDefault="006019A1" w:rsidP="00991340">
      <w:pPr>
        <w:spacing w:line="240" w:lineRule="auto"/>
      </w:pPr>
    </w:p>
    <w:p w:rsidR="00CF0221" w:rsidRDefault="00E61CFF" w:rsidP="00991340">
      <w:pPr>
        <w:spacing w:line="240" w:lineRule="auto"/>
      </w:pPr>
      <w:r w:rsidRPr="00B61635">
        <w:rPr>
          <w:b/>
        </w:rPr>
        <w:t xml:space="preserve">? </w:t>
      </w:r>
      <w:r w:rsidR="00991340" w:rsidRPr="00B61635">
        <w:rPr>
          <w:b/>
        </w:rPr>
        <w:t>CSS не чувствителен</w:t>
      </w:r>
      <w:r w:rsidR="00991340">
        <w:t xml:space="preserve"> к регистру, переносу строк, пробелам и символам табуляции</w:t>
      </w:r>
      <w:r w:rsidR="00426477">
        <w:t>.</w:t>
      </w:r>
    </w:p>
    <w:p w:rsidR="00E61CFF" w:rsidRDefault="00E61CFF" w:rsidP="00991340">
      <w:pPr>
        <w:spacing w:line="240" w:lineRule="auto"/>
      </w:pPr>
    </w:p>
    <w:p w:rsidR="00426477" w:rsidRDefault="00E61CFF" w:rsidP="00991340">
      <w:pPr>
        <w:spacing w:line="240" w:lineRule="auto"/>
      </w:pPr>
      <w:r w:rsidRPr="00B61635">
        <w:rPr>
          <w:b/>
        </w:rPr>
        <w:t>?</w:t>
      </w:r>
      <w:r w:rsidR="006019A1" w:rsidRPr="00B61635">
        <w:rPr>
          <w:b/>
        </w:rPr>
        <w:t xml:space="preserve"> </w:t>
      </w:r>
      <w:r w:rsidR="00426477" w:rsidRPr="00B61635">
        <w:rPr>
          <w:b/>
        </w:rPr>
        <w:t>Комментарии</w:t>
      </w:r>
      <w:r w:rsidR="00426477">
        <w:t xml:space="preserve"> –</w:t>
      </w:r>
      <w:r w:rsidR="00426477" w:rsidRPr="00426477">
        <w:t xml:space="preserve"> применяют следующую конструкцию /* ... */</w:t>
      </w:r>
    </w:p>
    <w:p w:rsidR="002E6629" w:rsidRPr="00B61635" w:rsidRDefault="002E6629" w:rsidP="00AF32D6">
      <w:pPr>
        <w:spacing w:line="240" w:lineRule="auto"/>
        <w:rPr>
          <w:lang w:val="en-US"/>
        </w:rPr>
      </w:pPr>
    </w:p>
    <w:p w:rsidR="00344D40" w:rsidRPr="00B61635" w:rsidRDefault="008F2F91" w:rsidP="00AF32D6">
      <w:pPr>
        <w:spacing w:line="240" w:lineRule="auto"/>
        <w:rPr>
          <w:b/>
        </w:rPr>
      </w:pPr>
      <w:r w:rsidRPr="00B61635">
        <w:rPr>
          <w:b/>
        </w:rPr>
        <w:t xml:space="preserve">? Комментарии в </w:t>
      </w:r>
      <w:r w:rsidRPr="00B61635">
        <w:rPr>
          <w:b/>
          <w:lang w:val="en-US"/>
        </w:rPr>
        <w:t>HTML</w:t>
      </w:r>
      <w:r w:rsidRPr="00B61635">
        <w:rPr>
          <w:b/>
        </w:rPr>
        <w:t xml:space="preserve"> и CSS</w:t>
      </w:r>
    </w:p>
    <w:p w:rsidR="008F2F91" w:rsidRDefault="008F2F91" w:rsidP="008F2F91">
      <w:pPr>
        <w:spacing w:line="240" w:lineRule="auto"/>
      </w:pPr>
      <w:r>
        <w:t>/* комментарий */</w:t>
      </w:r>
      <w:r>
        <w:tab/>
      </w:r>
      <w:r w:rsidR="00B61635">
        <w:t>–</w:t>
      </w:r>
      <w:r>
        <w:t xml:space="preserve"> в CSS</w:t>
      </w:r>
    </w:p>
    <w:p w:rsidR="00344D40" w:rsidRDefault="008F2F91" w:rsidP="008F2F91">
      <w:pPr>
        <w:spacing w:line="240" w:lineRule="auto"/>
      </w:pPr>
      <w:r>
        <w:t>&lt;!-- комментарий</w:t>
      </w:r>
      <w:proofErr w:type="gramStart"/>
      <w:r>
        <w:t xml:space="preserve"> --&gt;</w:t>
      </w:r>
      <w:r>
        <w:tab/>
      </w:r>
      <w:r w:rsidR="00B61635">
        <w:t>–</w:t>
      </w:r>
      <w:r>
        <w:t xml:space="preserve"> </w:t>
      </w:r>
      <w:proofErr w:type="gramEnd"/>
      <w:r>
        <w:t xml:space="preserve">в </w:t>
      </w:r>
      <w:r>
        <w:rPr>
          <w:lang w:val="en-US"/>
        </w:rPr>
        <w:t>HTML</w:t>
      </w:r>
    </w:p>
    <w:p w:rsidR="00440DEA" w:rsidRDefault="00440DEA" w:rsidP="008F2F91">
      <w:pPr>
        <w:spacing w:line="240" w:lineRule="auto"/>
      </w:pPr>
    </w:p>
    <w:p w:rsidR="00440DEA" w:rsidRPr="00B61635" w:rsidRDefault="00440DEA" w:rsidP="008F2F91">
      <w:pPr>
        <w:spacing w:line="240" w:lineRule="auto"/>
        <w:rPr>
          <w:b/>
        </w:rPr>
      </w:pPr>
      <w:r w:rsidRPr="00B61635">
        <w:rPr>
          <w:b/>
        </w:rPr>
        <w:t>? Строки</w:t>
      </w:r>
    </w:p>
    <w:p w:rsidR="00440DEA" w:rsidRDefault="00440DEA" w:rsidP="008F2F91">
      <w:pPr>
        <w:spacing w:line="240" w:lineRule="auto"/>
      </w:pPr>
      <w:r w:rsidRPr="00440DEA">
        <w:t xml:space="preserve">Любые строки необходимо брать в двойные или одинарные кавычки. Если внутри строки требуется оставить одну или несколько кавычек, то можно комбинировать типы кавычек или добавить перед кавычкой </w:t>
      </w:r>
      <w:r w:rsidR="006019A1" w:rsidRPr="00440DEA">
        <w:t>слеш</w:t>
      </w:r>
      <w:r w:rsidR="006019A1">
        <w:t>:</w:t>
      </w:r>
    </w:p>
    <w:p w:rsidR="00440DEA" w:rsidRDefault="00440DEA" w:rsidP="00440DEA">
      <w:pPr>
        <w:spacing w:line="240" w:lineRule="auto"/>
      </w:pPr>
      <w:r>
        <w:t xml:space="preserve">'Гостиница </w:t>
      </w:r>
      <w:r w:rsidRPr="00440DEA">
        <w:rPr>
          <w:color w:val="FF0000"/>
        </w:rPr>
        <w:t>"</w:t>
      </w:r>
      <w:r>
        <w:t>Турист</w:t>
      </w:r>
      <w:r w:rsidRPr="00440DEA">
        <w:rPr>
          <w:color w:val="FF0000"/>
        </w:rPr>
        <w:t>"</w:t>
      </w:r>
      <w:r>
        <w:t>'</w:t>
      </w:r>
    </w:p>
    <w:p w:rsidR="00440DEA" w:rsidRDefault="00440DEA" w:rsidP="00440DEA">
      <w:pPr>
        <w:spacing w:line="240" w:lineRule="auto"/>
      </w:pPr>
      <w:r>
        <w:t xml:space="preserve">"Гостиница </w:t>
      </w:r>
      <w:r w:rsidRPr="00440DEA">
        <w:rPr>
          <w:color w:val="FF0000"/>
        </w:rPr>
        <w:t>'</w:t>
      </w:r>
      <w:r>
        <w:t>Турист</w:t>
      </w:r>
      <w:r w:rsidRPr="00440DEA">
        <w:rPr>
          <w:color w:val="FF0000"/>
        </w:rPr>
        <w:t>'</w:t>
      </w:r>
      <w:r>
        <w:t>"</w:t>
      </w:r>
    </w:p>
    <w:p w:rsidR="00440DEA" w:rsidRDefault="00440DEA" w:rsidP="00440DEA">
      <w:pPr>
        <w:spacing w:line="240" w:lineRule="auto"/>
      </w:pPr>
      <w:r>
        <w:lastRenderedPageBreak/>
        <w:t xml:space="preserve">"Гостиница </w:t>
      </w:r>
      <w:r w:rsidRPr="00440DEA">
        <w:rPr>
          <w:color w:val="FF0000"/>
        </w:rPr>
        <w:t>\"</w:t>
      </w:r>
      <w:r>
        <w:t>Турист</w:t>
      </w:r>
      <w:r w:rsidRPr="00440DEA">
        <w:rPr>
          <w:color w:val="FF0000"/>
        </w:rPr>
        <w:t>\"</w:t>
      </w:r>
      <w:r>
        <w:t>"</w:t>
      </w:r>
    </w:p>
    <w:p w:rsidR="00BB078A" w:rsidRDefault="00BB078A" w:rsidP="00440DEA">
      <w:pPr>
        <w:spacing w:line="240" w:lineRule="auto"/>
      </w:pPr>
    </w:p>
    <w:p w:rsidR="00BB078A" w:rsidRPr="00B61635" w:rsidRDefault="00BB078A" w:rsidP="00440DEA">
      <w:pPr>
        <w:spacing w:line="240" w:lineRule="auto"/>
        <w:rPr>
          <w:b/>
        </w:rPr>
      </w:pPr>
      <w:r w:rsidRPr="00B61635">
        <w:rPr>
          <w:b/>
        </w:rPr>
        <w:t>? Числа</w:t>
      </w:r>
    </w:p>
    <w:p w:rsidR="00BB078A" w:rsidRDefault="00BB078A" w:rsidP="00440DEA">
      <w:pPr>
        <w:spacing w:line="240" w:lineRule="auto"/>
      </w:pPr>
      <w:r>
        <w:t>Целочисленные 0, …, 9 и десятичные, разделяемые точкой (0.7 = .7)</w:t>
      </w:r>
    </w:p>
    <w:p w:rsidR="00AC452B" w:rsidRDefault="00AC452B" w:rsidP="00440DEA">
      <w:pPr>
        <w:spacing w:line="240" w:lineRule="auto"/>
      </w:pPr>
    </w:p>
    <w:p w:rsidR="00AC452B" w:rsidRPr="00B61635" w:rsidRDefault="00AC452B" w:rsidP="00440DEA">
      <w:pPr>
        <w:spacing w:line="240" w:lineRule="auto"/>
        <w:rPr>
          <w:b/>
        </w:rPr>
      </w:pPr>
      <w:r w:rsidRPr="00B61635">
        <w:rPr>
          <w:b/>
        </w:rPr>
        <w:t>? Проценты</w:t>
      </w:r>
    </w:p>
    <w:p w:rsidR="00AC452B" w:rsidRDefault="00AC452B" w:rsidP="00440DEA">
      <w:pPr>
        <w:spacing w:line="240" w:lineRule="auto"/>
      </w:pPr>
      <w:r w:rsidRPr="00AC452B">
        <w:t>Процентная запись обычно применяется в тех случаях, когда надо изменить значение относительно родительского элемента или когда размеры зависят от внешних условий. Так, ширина таблицы 100% означает, что она будет подстраиваться под размеры окна браузера и меняться вместе с шириной окна</w:t>
      </w:r>
      <w:r>
        <w:t>.</w:t>
      </w:r>
    </w:p>
    <w:p w:rsidR="00AC452B" w:rsidRDefault="00AC452B" w:rsidP="00440DEA">
      <w:pPr>
        <w:spacing w:line="240" w:lineRule="auto"/>
      </w:pPr>
      <w:r w:rsidRPr="00AC452B">
        <w:t>Проценты не обязательно должны быть целым числом, допускается использовать десятичные дроби, вроде значения 56.8%</w:t>
      </w:r>
    </w:p>
    <w:p w:rsidR="00AC452B" w:rsidRDefault="00AC452B" w:rsidP="00440DEA">
      <w:pPr>
        <w:spacing w:line="240" w:lineRule="auto"/>
      </w:pPr>
    </w:p>
    <w:p w:rsidR="00AC452B" w:rsidRPr="00B61635" w:rsidRDefault="00AC452B" w:rsidP="00440DEA">
      <w:pPr>
        <w:spacing w:line="240" w:lineRule="auto"/>
        <w:rPr>
          <w:b/>
        </w:rPr>
      </w:pPr>
      <w:r w:rsidRPr="00B61635">
        <w:rPr>
          <w:b/>
        </w:rPr>
        <w:t>? Размеры</w:t>
      </w:r>
    </w:p>
    <w:p w:rsidR="00AC452B" w:rsidRDefault="00AC452B" w:rsidP="00440DEA">
      <w:pPr>
        <w:spacing w:line="240" w:lineRule="auto"/>
      </w:pPr>
      <w:r w:rsidRPr="00AC452B">
        <w:t>Для задания размеров различных элементов, в CSS используются абсолютные и относительные единицы измерения. Абсолютные единицы не зависят от устройства вывода, а относительные единицы определяют размер элемента относительно значения другого размера.</w:t>
      </w:r>
    </w:p>
    <w:p w:rsidR="00AC452B" w:rsidRDefault="00AC452B" w:rsidP="00CC2436">
      <w:pPr>
        <w:pStyle w:val="a6"/>
        <w:numPr>
          <w:ilvl w:val="0"/>
          <w:numId w:val="50"/>
        </w:numPr>
        <w:spacing w:line="240" w:lineRule="auto"/>
      </w:pPr>
      <w:r w:rsidRPr="00AC452B">
        <w:t>Относительные единицы обычно используют для работы с текстом, либо когда надо вычислить процентное соотношение между элементами. В табл. 6.1 перечислены основные относительные единицы.</w:t>
      </w:r>
    </w:p>
    <w:p w:rsidR="00AC452B" w:rsidRPr="00AC452B" w:rsidRDefault="00AC452B" w:rsidP="00CC2436">
      <w:pPr>
        <w:pStyle w:val="a6"/>
        <w:numPr>
          <w:ilvl w:val="1"/>
          <w:numId w:val="50"/>
        </w:numPr>
        <w:spacing w:line="240" w:lineRule="auto"/>
      </w:pPr>
      <w:r>
        <w:rPr>
          <w:lang w:val="en-US"/>
        </w:rPr>
        <w:t xml:space="preserve">em </w:t>
      </w:r>
      <w:r>
        <w:tab/>
        <w:t>– размер шрифта текущего эл-та (</w:t>
      </w:r>
      <w:r w:rsidRPr="00AC452B">
        <w:t>зависит от размера шрифта текущего элемента</w:t>
      </w:r>
      <w:r>
        <w:t>)</w:t>
      </w:r>
    </w:p>
    <w:p w:rsidR="00AC452B" w:rsidRPr="00AC452B" w:rsidRDefault="00AC452B" w:rsidP="00CC2436">
      <w:pPr>
        <w:pStyle w:val="a6"/>
        <w:numPr>
          <w:ilvl w:val="1"/>
          <w:numId w:val="50"/>
        </w:numPr>
        <w:spacing w:line="240" w:lineRule="auto"/>
      </w:pPr>
      <w:r>
        <w:rPr>
          <w:lang w:val="en-US"/>
        </w:rPr>
        <w:t>ex</w:t>
      </w:r>
      <w:r>
        <w:t xml:space="preserve"> </w:t>
      </w:r>
      <w:r>
        <w:tab/>
        <w:t>– высота символа «х» в нижнем регистре (</w:t>
      </w:r>
      <w:r w:rsidRPr="00AC452B">
        <w:t>распространяются те же правила, что и для em</w:t>
      </w:r>
      <w:r>
        <w:t xml:space="preserve">: </w:t>
      </w:r>
      <w:r w:rsidRPr="00AC452B">
        <w:t>он привязан к размеру шрифта, заданного в браузере по умолчанию, или к размер</w:t>
      </w:r>
      <w:r>
        <w:t>у шрифта родительского элемента)</w:t>
      </w:r>
    </w:p>
    <w:p w:rsidR="00AC452B" w:rsidRPr="00AC452B" w:rsidRDefault="00AC452B" w:rsidP="00CC2436">
      <w:pPr>
        <w:pStyle w:val="a6"/>
        <w:numPr>
          <w:ilvl w:val="1"/>
          <w:numId w:val="50"/>
        </w:numPr>
        <w:spacing w:line="240" w:lineRule="auto"/>
      </w:pPr>
      <w:r>
        <w:rPr>
          <w:lang w:val="en-US"/>
        </w:rPr>
        <w:t>px</w:t>
      </w:r>
      <w:r>
        <w:tab/>
        <w:t>– пиксель (</w:t>
      </w:r>
      <w:r w:rsidRPr="00AC452B">
        <w:t>это элементарная то</w:t>
      </w:r>
      <w:r w:rsidR="00FC0FB3">
        <w:t>чка, отображаемая монитором или смартфоном, р</w:t>
      </w:r>
      <w:r w:rsidRPr="00AC452B">
        <w:t>азмер пиксел</w:t>
      </w:r>
      <w:r w:rsidR="00FC0FB3">
        <w:t xml:space="preserve">я </w:t>
      </w:r>
      <w:r w:rsidRPr="00AC452B">
        <w:t>зависит от разрешения устройства и его технических х</w:t>
      </w:r>
      <w:r w:rsidR="00FC0FB3">
        <w:t>-</w:t>
      </w:r>
      <w:r w:rsidRPr="00AC452B">
        <w:t>к</w:t>
      </w:r>
      <w:r>
        <w:t>)</w:t>
      </w:r>
    </w:p>
    <w:p w:rsidR="00AC452B" w:rsidRDefault="00AC452B" w:rsidP="00CC2436">
      <w:pPr>
        <w:pStyle w:val="a6"/>
        <w:numPr>
          <w:ilvl w:val="1"/>
          <w:numId w:val="50"/>
        </w:numPr>
        <w:spacing w:line="240" w:lineRule="auto"/>
      </w:pPr>
      <w:r>
        <w:rPr>
          <w:lang w:val="en-US"/>
        </w:rPr>
        <w:t>%</w:t>
      </w:r>
      <w:r>
        <w:tab/>
        <w:t>– процент</w:t>
      </w:r>
    </w:p>
    <w:p w:rsidR="00AC452B" w:rsidRDefault="008C5201" w:rsidP="00CC2436">
      <w:pPr>
        <w:pStyle w:val="a6"/>
        <w:numPr>
          <w:ilvl w:val="0"/>
          <w:numId w:val="50"/>
        </w:numPr>
        <w:spacing w:line="240" w:lineRule="auto"/>
      </w:pPr>
      <w:r w:rsidRPr="008C5201">
        <w:t>Абсолютные единицы применяются реже, чем относительные и обычно при работе с текстом.</w:t>
      </w:r>
    </w:p>
    <w:p w:rsidR="008C5201" w:rsidRPr="008C5201" w:rsidRDefault="008C5201" w:rsidP="00CC2436">
      <w:pPr>
        <w:pStyle w:val="a6"/>
        <w:numPr>
          <w:ilvl w:val="1"/>
          <w:numId w:val="50"/>
        </w:numPr>
        <w:spacing w:line="240" w:lineRule="auto"/>
      </w:pPr>
      <w:r>
        <w:rPr>
          <w:lang w:val="en-US"/>
        </w:rPr>
        <w:t>in</w:t>
      </w:r>
      <w:r>
        <w:rPr>
          <w:lang w:val="en-US"/>
        </w:rPr>
        <w:tab/>
      </w:r>
      <w:r>
        <w:t>–</w:t>
      </w:r>
      <w:r>
        <w:rPr>
          <w:lang w:val="en-US"/>
        </w:rPr>
        <w:t xml:space="preserve"> </w:t>
      </w:r>
      <w:r w:rsidRPr="008C5201">
        <w:t xml:space="preserve">Дюйм (1 </w:t>
      </w:r>
      <w:r>
        <w:rPr>
          <w:lang w:val="en-US"/>
        </w:rPr>
        <w:t>in</w:t>
      </w:r>
      <w:r>
        <w:t xml:space="preserve"> =</w:t>
      </w:r>
      <w:r w:rsidRPr="008C5201">
        <w:t xml:space="preserve"> 2,54 </w:t>
      </w:r>
      <w:r>
        <w:rPr>
          <w:lang w:val="en-US"/>
        </w:rPr>
        <w:t>cm</w:t>
      </w:r>
      <w:r w:rsidRPr="008C5201">
        <w:t>)</w:t>
      </w:r>
    </w:p>
    <w:p w:rsidR="008C5201" w:rsidRPr="008C5201" w:rsidRDefault="008C5201" w:rsidP="00CC2436">
      <w:pPr>
        <w:pStyle w:val="a6"/>
        <w:numPr>
          <w:ilvl w:val="1"/>
          <w:numId w:val="50"/>
        </w:numPr>
        <w:spacing w:line="240" w:lineRule="auto"/>
      </w:pPr>
      <w:r>
        <w:rPr>
          <w:lang w:val="en-US"/>
        </w:rPr>
        <w:t>cm</w:t>
      </w:r>
      <w:r>
        <w:rPr>
          <w:lang w:val="en-US"/>
        </w:rPr>
        <w:tab/>
      </w:r>
      <w:r>
        <w:t>–</w:t>
      </w:r>
      <w:r>
        <w:rPr>
          <w:lang w:val="en-US"/>
        </w:rPr>
        <w:t xml:space="preserve"> </w:t>
      </w:r>
      <w:r>
        <w:t>Сантиметр</w:t>
      </w:r>
    </w:p>
    <w:p w:rsidR="008C5201" w:rsidRPr="008C5201" w:rsidRDefault="008C5201" w:rsidP="00CC2436">
      <w:pPr>
        <w:pStyle w:val="a6"/>
        <w:numPr>
          <w:ilvl w:val="1"/>
          <w:numId w:val="50"/>
        </w:numPr>
        <w:spacing w:line="240" w:lineRule="auto"/>
      </w:pPr>
      <w:r>
        <w:rPr>
          <w:lang w:val="en-US"/>
        </w:rPr>
        <w:t>mm</w:t>
      </w:r>
      <w:r>
        <w:t>–</w:t>
      </w:r>
      <w:r>
        <w:rPr>
          <w:lang w:val="en-US"/>
        </w:rPr>
        <w:t xml:space="preserve"> </w:t>
      </w:r>
      <w:r>
        <w:t>Миллиметр</w:t>
      </w:r>
    </w:p>
    <w:p w:rsidR="008C5201" w:rsidRPr="008C5201" w:rsidRDefault="008C5201" w:rsidP="00CC2436">
      <w:pPr>
        <w:pStyle w:val="a6"/>
        <w:numPr>
          <w:ilvl w:val="1"/>
          <w:numId w:val="50"/>
        </w:numPr>
        <w:spacing w:line="240" w:lineRule="auto"/>
      </w:pPr>
      <w:r>
        <w:rPr>
          <w:lang w:val="en-US"/>
        </w:rPr>
        <w:t>pt</w:t>
      </w:r>
      <w:r>
        <w:rPr>
          <w:lang w:val="en-US"/>
        </w:rPr>
        <w:tab/>
      </w:r>
      <w:r>
        <w:t>–</w:t>
      </w:r>
      <w:r>
        <w:rPr>
          <w:lang w:val="en-US"/>
        </w:rPr>
        <w:t xml:space="preserve"> </w:t>
      </w:r>
      <w:r>
        <w:t xml:space="preserve">Пункт (1 </w:t>
      </w:r>
      <w:r>
        <w:rPr>
          <w:lang w:val="en-US"/>
        </w:rPr>
        <w:t>pt</w:t>
      </w:r>
      <w:r>
        <w:t xml:space="preserve"> = 1/72 </w:t>
      </w:r>
      <w:r>
        <w:rPr>
          <w:lang w:val="en-US"/>
        </w:rPr>
        <w:t>in</w:t>
      </w:r>
      <w:r>
        <w:t>)</w:t>
      </w:r>
    </w:p>
    <w:p w:rsidR="008C5201" w:rsidRDefault="008C5201" w:rsidP="00CC2436">
      <w:pPr>
        <w:pStyle w:val="a6"/>
        <w:numPr>
          <w:ilvl w:val="1"/>
          <w:numId w:val="50"/>
        </w:numPr>
        <w:spacing w:line="240" w:lineRule="auto"/>
      </w:pPr>
      <w:r>
        <w:rPr>
          <w:lang w:val="en-US"/>
        </w:rPr>
        <w:t>pc</w:t>
      </w:r>
      <w:r>
        <w:rPr>
          <w:lang w:val="en-US"/>
        </w:rPr>
        <w:tab/>
      </w:r>
      <w:r>
        <w:t>–</w:t>
      </w:r>
      <w:r>
        <w:rPr>
          <w:lang w:val="en-US"/>
        </w:rPr>
        <w:t xml:space="preserve"> </w:t>
      </w:r>
      <w:r>
        <w:t xml:space="preserve">Пика (1 </w:t>
      </w:r>
      <w:r>
        <w:rPr>
          <w:lang w:val="en-US"/>
        </w:rPr>
        <w:t>pc</w:t>
      </w:r>
      <w:r>
        <w:t xml:space="preserve"> = 12 </w:t>
      </w:r>
      <w:r>
        <w:rPr>
          <w:lang w:val="en-US"/>
        </w:rPr>
        <w:t>pt</w:t>
      </w:r>
      <w:r w:rsidR="00B61635">
        <w:rPr>
          <w:lang w:val="en-US"/>
        </w:rPr>
        <w:t xml:space="preserve"> = 1/6 in</w:t>
      </w:r>
      <w:r>
        <w:t>)</w:t>
      </w:r>
    </w:p>
    <w:p w:rsidR="00040528" w:rsidRDefault="00040528" w:rsidP="00040528">
      <w:pPr>
        <w:spacing w:line="240" w:lineRule="auto"/>
      </w:pPr>
    </w:p>
    <w:p w:rsidR="005A14D8" w:rsidRPr="00B61635" w:rsidRDefault="005A14D8" w:rsidP="00040528">
      <w:pPr>
        <w:spacing w:line="240" w:lineRule="auto"/>
        <w:rPr>
          <w:b/>
        </w:rPr>
      </w:pPr>
      <w:r w:rsidRPr="00B61635">
        <w:rPr>
          <w:b/>
        </w:rPr>
        <w:t>? Цвет</w:t>
      </w:r>
    </w:p>
    <w:p w:rsidR="005A14D8" w:rsidRDefault="005A14D8" w:rsidP="00040528">
      <w:pPr>
        <w:spacing w:line="240" w:lineRule="auto"/>
      </w:pPr>
      <w:r w:rsidRPr="005A14D8">
        <w:t xml:space="preserve">Цвет в стилях можно задавать тремя способами: </w:t>
      </w:r>
    </w:p>
    <w:p w:rsidR="005A14D8" w:rsidRDefault="005A14D8" w:rsidP="00CC2436">
      <w:pPr>
        <w:pStyle w:val="a6"/>
        <w:numPr>
          <w:ilvl w:val="0"/>
          <w:numId w:val="51"/>
        </w:numPr>
        <w:spacing w:line="240" w:lineRule="auto"/>
      </w:pPr>
      <w:r w:rsidRPr="005A14D8">
        <w:t xml:space="preserve">по шестнадцатеричному значению, </w:t>
      </w:r>
    </w:p>
    <w:p w:rsidR="005A14D8" w:rsidRDefault="005A14D8" w:rsidP="00CC2436">
      <w:pPr>
        <w:pStyle w:val="a6"/>
        <w:numPr>
          <w:ilvl w:val="0"/>
          <w:numId w:val="51"/>
        </w:numPr>
        <w:spacing w:line="240" w:lineRule="auto"/>
      </w:pPr>
      <w:r w:rsidRPr="005A14D8">
        <w:t xml:space="preserve">по названию и </w:t>
      </w:r>
    </w:p>
    <w:p w:rsidR="005A14D8" w:rsidRDefault="005A14D8" w:rsidP="00CC2436">
      <w:pPr>
        <w:pStyle w:val="a6"/>
        <w:numPr>
          <w:ilvl w:val="0"/>
          <w:numId w:val="51"/>
        </w:numPr>
        <w:spacing w:line="240" w:lineRule="auto"/>
      </w:pPr>
      <w:r w:rsidRPr="005A14D8">
        <w:t>в формате RGB</w:t>
      </w:r>
    </w:p>
    <w:p w:rsidR="008B0A47" w:rsidRDefault="008B0A47" w:rsidP="008B0A47">
      <w:pPr>
        <w:spacing w:line="240" w:lineRule="auto"/>
      </w:pPr>
    </w:p>
    <w:p w:rsidR="008B0A47" w:rsidRDefault="008B0A47" w:rsidP="008B0A47">
      <w:pPr>
        <w:spacing w:line="240" w:lineRule="auto"/>
      </w:pPr>
      <w:r w:rsidRPr="005A14D8">
        <w:t>По шес</w:t>
      </w:r>
      <w:r>
        <w:t>тнадцатеричному значению:</w:t>
      </w:r>
    </w:p>
    <w:p w:rsidR="008B0A47" w:rsidRDefault="008B0A47" w:rsidP="005A14D8">
      <w:pPr>
        <w:spacing w:line="240" w:lineRule="auto"/>
      </w:pPr>
      <w:r w:rsidRPr="008B0A47">
        <w:t>Каждый из трех цветов — красный, зеленый и синий — может принимать значения от 00 до FF. Таким образом, обозначение цвета разбивается на три составляющие #rrggbb, где первые два символа отмечают красную компоненту цвета, два средних — зелёную, а два последних — синюю. Допускается использовать сокращенную форму вида #rgb, где каждый символ следует удваивать (#rrggbb). К примеру, запись #fe0 расценивается как #ffee00</w:t>
      </w:r>
    </w:p>
    <w:p w:rsidR="008B0A47" w:rsidRDefault="008B0A47" w:rsidP="005A14D8">
      <w:pPr>
        <w:spacing w:line="240" w:lineRule="auto"/>
      </w:pPr>
    </w:p>
    <w:p w:rsidR="008B0A47" w:rsidRDefault="008B0A47" w:rsidP="005A14D8">
      <w:pPr>
        <w:spacing w:line="240" w:lineRule="auto"/>
      </w:pPr>
      <w:r w:rsidRPr="005A14D8">
        <w:t>По названию</w:t>
      </w:r>
      <w:r>
        <w:t>:</w:t>
      </w:r>
    </w:p>
    <w:tbl>
      <w:tblPr>
        <w:tblW w:w="6000" w:type="dxa"/>
        <w:shd w:val="clear" w:color="auto" w:fill="FFFFFF"/>
        <w:tblCellMar>
          <w:top w:w="15" w:type="dxa"/>
          <w:left w:w="15" w:type="dxa"/>
          <w:bottom w:w="15" w:type="dxa"/>
          <w:right w:w="15" w:type="dxa"/>
        </w:tblCellMar>
        <w:tblLook w:val="04A0" w:firstRow="1" w:lastRow="0" w:firstColumn="1" w:lastColumn="0" w:noHBand="0" w:noVBand="1"/>
      </w:tblPr>
      <w:tblGrid>
        <w:gridCol w:w="1044"/>
        <w:gridCol w:w="737"/>
        <w:gridCol w:w="2201"/>
        <w:gridCol w:w="2018"/>
      </w:tblGrid>
      <w:tr w:rsidR="008B0A47" w:rsidTr="006019A1">
        <w:trPr>
          <w:trHeight w:val="20"/>
        </w:trPr>
        <w:tc>
          <w:tcPr>
            <w:tcW w:w="0" w:type="auto"/>
            <w:tcBorders>
              <w:top w:val="single" w:sz="6" w:space="0" w:color="333333"/>
              <w:left w:val="single" w:sz="6" w:space="0" w:color="333333"/>
              <w:bottom w:val="single" w:sz="6" w:space="0" w:color="333333"/>
              <w:right w:val="single" w:sz="6" w:space="0" w:color="333333"/>
            </w:tcBorders>
            <w:shd w:val="clear" w:color="auto" w:fill="BFBFBF"/>
            <w:tcMar>
              <w:top w:w="28" w:type="dxa"/>
              <w:left w:w="60" w:type="dxa"/>
              <w:bottom w:w="28" w:type="dxa"/>
              <w:right w:w="60" w:type="dxa"/>
            </w:tcMar>
            <w:vAlign w:val="center"/>
            <w:hideMark/>
          </w:tcPr>
          <w:p w:rsidR="008B0A47" w:rsidRPr="00164B8D" w:rsidRDefault="008B0A47" w:rsidP="00310D78">
            <w:pPr>
              <w:spacing w:line="240" w:lineRule="auto"/>
              <w:jc w:val="center"/>
              <w:rPr>
                <w:rFonts w:cs="Arial"/>
                <w:b/>
                <w:bCs/>
                <w:color w:val="000000"/>
                <w:sz w:val="16"/>
                <w:szCs w:val="16"/>
              </w:rPr>
            </w:pPr>
            <w:r w:rsidRPr="00164B8D">
              <w:rPr>
                <w:rFonts w:cs="Arial"/>
                <w:b/>
                <w:bCs/>
                <w:color w:val="000000"/>
                <w:sz w:val="16"/>
                <w:szCs w:val="16"/>
              </w:rPr>
              <w:t>Имя</w:t>
            </w:r>
          </w:p>
        </w:tc>
        <w:tc>
          <w:tcPr>
            <w:tcW w:w="0" w:type="auto"/>
            <w:tcBorders>
              <w:top w:val="single" w:sz="6" w:space="0" w:color="333333"/>
              <w:left w:val="single" w:sz="6" w:space="0" w:color="333333"/>
              <w:bottom w:val="single" w:sz="6" w:space="0" w:color="333333"/>
              <w:right w:val="single" w:sz="6" w:space="0" w:color="333333"/>
            </w:tcBorders>
            <w:shd w:val="clear" w:color="auto" w:fill="BFBFBF"/>
            <w:tcMar>
              <w:top w:w="28" w:type="dxa"/>
              <w:left w:w="60" w:type="dxa"/>
              <w:bottom w:w="28" w:type="dxa"/>
              <w:right w:w="60" w:type="dxa"/>
            </w:tcMar>
            <w:vAlign w:val="center"/>
            <w:hideMark/>
          </w:tcPr>
          <w:p w:rsidR="008B0A47" w:rsidRPr="00164B8D" w:rsidRDefault="008B0A47" w:rsidP="00310D78">
            <w:pPr>
              <w:spacing w:line="240" w:lineRule="auto"/>
              <w:jc w:val="center"/>
              <w:rPr>
                <w:rFonts w:cs="Arial"/>
                <w:b/>
                <w:bCs/>
                <w:color w:val="000000"/>
                <w:sz w:val="16"/>
                <w:szCs w:val="16"/>
              </w:rPr>
            </w:pPr>
            <w:r w:rsidRPr="00164B8D">
              <w:rPr>
                <w:rFonts w:cs="Arial"/>
                <w:b/>
                <w:bCs/>
                <w:color w:val="000000"/>
                <w:sz w:val="16"/>
                <w:szCs w:val="16"/>
              </w:rPr>
              <w:t>Цвет</w:t>
            </w:r>
          </w:p>
        </w:tc>
        <w:tc>
          <w:tcPr>
            <w:tcW w:w="0" w:type="auto"/>
            <w:tcBorders>
              <w:top w:val="single" w:sz="6" w:space="0" w:color="333333"/>
              <w:left w:val="single" w:sz="6" w:space="0" w:color="333333"/>
              <w:bottom w:val="single" w:sz="6" w:space="0" w:color="333333"/>
              <w:right w:val="single" w:sz="6" w:space="0" w:color="333333"/>
            </w:tcBorders>
            <w:shd w:val="clear" w:color="auto" w:fill="BFBFBF"/>
            <w:tcMar>
              <w:top w:w="28" w:type="dxa"/>
              <w:left w:w="60" w:type="dxa"/>
              <w:bottom w:w="28" w:type="dxa"/>
              <w:right w:w="60" w:type="dxa"/>
            </w:tcMar>
            <w:vAlign w:val="center"/>
            <w:hideMark/>
          </w:tcPr>
          <w:p w:rsidR="008B0A47" w:rsidRPr="00164B8D" w:rsidRDefault="008B0A47" w:rsidP="00310D78">
            <w:pPr>
              <w:spacing w:line="240" w:lineRule="auto"/>
              <w:jc w:val="center"/>
              <w:rPr>
                <w:rFonts w:cs="Arial"/>
                <w:b/>
                <w:bCs/>
                <w:color w:val="000000"/>
                <w:sz w:val="16"/>
                <w:szCs w:val="16"/>
              </w:rPr>
            </w:pPr>
            <w:r w:rsidRPr="00164B8D">
              <w:rPr>
                <w:rFonts w:cs="Arial"/>
                <w:b/>
                <w:bCs/>
                <w:color w:val="000000"/>
                <w:sz w:val="16"/>
                <w:szCs w:val="16"/>
              </w:rPr>
              <w:t>Код</w:t>
            </w:r>
          </w:p>
        </w:tc>
        <w:tc>
          <w:tcPr>
            <w:tcW w:w="0" w:type="auto"/>
            <w:tcBorders>
              <w:top w:val="single" w:sz="6" w:space="0" w:color="333333"/>
              <w:left w:val="single" w:sz="6" w:space="0" w:color="333333"/>
              <w:bottom w:val="single" w:sz="6" w:space="0" w:color="333333"/>
              <w:right w:val="single" w:sz="6" w:space="0" w:color="333333"/>
            </w:tcBorders>
            <w:shd w:val="clear" w:color="auto" w:fill="BFBFBF"/>
            <w:tcMar>
              <w:top w:w="28" w:type="dxa"/>
              <w:left w:w="60" w:type="dxa"/>
              <w:bottom w:w="28" w:type="dxa"/>
              <w:right w:w="60" w:type="dxa"/>
            </w:tcMar>
            <w:vAlign w:val="center"/>
            <w:hideMark/>
          </w:tcPr>
          <w:p w:rsidR="008B0A47" w:rsidRPr="00164B8D" w:rsidRDefault="008B0A47" w:rsidP="00310D78">
            <w:pPr>
              <w:spacing w:line="240" w:lineRule="auto"/>
              <w:jc w:val="center"/>
              <w:rPr>
                <w:rFonts w:cs="Arial"/>
                <w:b/>
                <w:bCs/>
                <w:color w:val="000000"/>
                <w:sz w:val="16"/>
                <w:szCs w:val="16"/>
              </w:rPr>
            </w:pPr>
            <w:r w:rsidRPr="00164B8D">
              <w:rPr>
                <w:rFonts w:cs="Arial"/>
                <w:b/>
                <w:bCs/>
                <w:color w:val="000000"/>
                <w:sz w:val="16"/>
                <w:szCs w:val="16"/>
              </w:rPr>
              <w:t>Описание</w:t>
            </w:r>
          </w:p>
        </w:tc>
      </w:tr>
      <w:tr w:rsidR="008B0A47" w:rsidTr="006019A1">
        <w:trPr>
          <w:trHeight w:val="20"/>
        </w:trPr>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0144CA" w:rsidRDefault="008B0A47" w:rsidP="00310D78">
            <w:pPr>
              <w:spacing w:line="240" w:lineRule="auto"/>
              <w:rPr>
                <w:rFonts w:cs="Arial"/>
                <w:color w:val="000000"/>
                <w:sz w:val="16"/>
                <w:szCs w:val="16"/>
                <w:lang w:val="en-US"/>
              </w:rPr>
            </w:pPr>
            <w:r w:rsidRPr="000144CA">
              <w:rPr>
                <w:rFonts w:cs="Arial"/>
                <w:color w:val="000000"/>
                <w:sz w:val="16"/>
                <w:szCs w:val="16"/>
                <w:lang w:val="en-US"/>
              </w:rPr>
              <w:t>white</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 </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#ffffff или #fff</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Белый</w:t>
            </w:r>
          </w:p>
        </w:tc>
      </w:tr>
      <w:tr w:rsidR="008B0A47" w:rsidTr="006019A1">
        <w:trPr>
          <w:trHeight w:val="20"/>
        </w:trPr>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0144CA" w:rsidRDefault="008B0A47" w:rsidP="00310D78">
            <w:pPr>
              <w:spacing w:line="240" w:lineRule="auto"/>
              <w:rPr>
                <w:rFonts w:cs="Arial"/>
                <w:color w:val="000000"/>
                <w:sz w:val="16"/>
                <w:szCs w:val="16"/>
                <w:lang w:val="en-US"/>
              </w:rPr>
            </w:pPr>
            <w:r w:rsidRPr="000144CA">
              <w:rPr>
                <w:rFonts w:cs="Arial"/>
                <w:color w:val="000000"/>
                <w:sz w:val="16"/>
                <w:szCs w:val="16"/>
                <w:lang w:val="en-US"/>
              </w:rPr>
              <w:t>silver</w:t>
            </w:r>
          </w:p>
        </w:tc>
        <w:tc>
          <w:tcPr>
            <w:tcW w:w="0" w:type="auto"/>
            <w:tcBorders>
              <w:top w:val="single" w:sz="6" w:space="0" w:color="333333"/>
              <w:left w:val="single" w:sz="6" w:space="0" w:color="333333"/>
              <w:bottom w:val="single" w:sz="6" w:space="0" w:color="333333"/>
              <w:right w:val="single" w:sz="6" w:space="0" w:color="333333"/>
            </w:tcBorders>
            <w:shd w:val="clear" w:color="auto" w:fill="C0C0C0"/>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 </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#c0c0c0</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Серый</w:t>
            </w:r>
          </w:p>
        </w:tc>
      </w:tr>
      <w:tr w:rsidR="008B0A47" w:rsidTr="006019A1">
        <w:trPr>
          <w:trHeight w:val="20"/>
        </w:trPr>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0144CA" w:rsidRDefault="008B0A47" w:rsidP="00310D78">
            <w:pPr>
              <w:spacing w:line="240" w:lineRule="auto"/>
              <w:rPr>
                <w:rFonts w:cs="Arial"/>
                <w:color w:val="000000"/>
                <w:sz w:val="16"/>
                <w:szCs w:val="16"/>
                <w:lang w:val="en-US"/>
              </w:rPr>
            </w:pPr>
            <w:r w:rsidRPr="000144CA">
              <w:rPr>
                <w:rFonts w:cs="Arial"/>
                <w:color w:val="000000"/>
                <w:sz w:val="16"/>
                <w:szCs w:val="16"/>
                <w:lang w:val="en-US"/>
              </w:rPr>
              <w:t>gray</w:t>
            </w:r>
          </w:p>
        </w:tc>
        <w:tc>
          <w:tcPr>
            <w:tcW w:w="0" w:type="auto"/>
            <w:tcBorders>
              <w:top w:val="single" w:sz="6" w:space="0" w:color="333333"/>
              <w:left w:val="single" w:sz="6" w:space="0" w:color="333333"/>
              <w:bottom w:val="single" w:sz="6" w:space="0" w:color="333333"/>
              <w:right w:val="single" w:sz="6" w:space="0" w:color="333333"/>
            </w:tcBorders>
            <w:shd w:val="clear" w:color="auto" w:fill="808080"/>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 </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#808080</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Тёмно-серый</w:t>
            </w:r>
          </w:p>
        </w:tc>
      </w:tr>
      <w:tr w:rsidR="008B0A47" w:rsidTr="006019A1">
        <w:trPr>
          <w:trHeight w:val="20"/>
        </w:trPr>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0144CA" w:rsidRDefault="008B0A47" w:rsidP="00310D78">
            <w:pPr>
              <w:spacing w:line="240" w:lineRule="auto"/>
              <w:rPr>
                <w:rFonts w:cs="Arial"/>
                <w:color w:val="000000"/>
                <w:sz w:val="16"/>
                <w:szCs w:val="16"/>
                <w:lang w:val="en-US"/>
              </w:rPr>
            </w:pPr>
            <w:r w:rsidRPr="000144CA">
              <w:rPr>
                <w:rFonts w:cs="Arial"/>
                <w:color w:val="000000"/>
                <w:sz w:val="16"/>
                <w:szCs w:val="16"/>
                <w:lang w:val="en-US"/>
              </w:rPr>
              <w:t>black</w:t>
            </w:r>
          </w:p>
        </w:tc>
        <w:tc>
          <w:tcPr>
            <w:tcW w:w="0" w:type="auto"/>
            <w:tcBorders>
              <w:top w:val="single" w:sz="6" w:space="0" w:color="333333"/>
              <w:left w:val="single" w:sz="6" w:space="0" w:color="333333"/>
              <w:bottom w:val="single" w:sz="6" w:space="0" w:color="333333"/>
              <w:right w:val="single" w:sz="6" w:space="0" w:color="333333"/>
            </w:tcBorders>
            <w:shd w:val="clear" w:color="auto" w:fill="000000"/>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 </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#000000 или #000</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Чёрный</w:t>
            </w:r>
          </w:p>
        </w:tc>
      </w:tr>
      <w:tr w:rsidR="008B0A47" w:rsidTr="006019A1">
        <w:trPr>
          <w:trHeight w:val="20"/>
        </w:trPr>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0144CA" w:rsidRDefault="008B0A47" w:rsidP="00310D78">
            <w:pPr>
              <w:spacing w:line="240" w:lineRule="auto"/>
              <w:rPr>
                <w:rFonts w:cs="Arial"/>
                <w:color w:val="000000"/>
                <w:sz w:val="16"/>
                <w:szCs w:val="16"/>
                <w:lang w:val="en-US"/>
              </w:rPr>
            </w:pPr>
            <w:r w:rsidRPr="000144CA">
              <w:rPr>
                <w:rFonts w:cs="Arial"/>
                <w:color w:val="000000"/>
                <w:sz w:val="16"/>
                <w:szCs w:val="16"/>
                <w:lang w:val="en-US"/>
              </w:rPr>
              <w:t>maroon</w:t>
            </w:r>
          </w:p>
        </w:tc>
        <w:tc>
          <w:tcPr>
            <w:tcW w:w="0" w:type="auto"/>
            <w:tcBorders>
              <w:top w:val="single" w:sz="6" w:space="0" w:color="333333"/>
              <w:left w:val="single" w:sz="6" w:space="0" w:color="333333"/>
              <w:bottom w:val="single" w:sz="6" w:space="0" w:color="333333"/>
              <w:right w:val="single" w:sz="6" w:space="0" w:color="333333"/>
            </w:tcBorders>
            <w:shd w:val="clear" w:color="auto" w:fill="800000"/>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 </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#800000</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Тёмно-красный</w:t>
            </w:r>
          </w:p>
        </w:tc>
      </w:tr>
      <w:tr w:rsidR="008B0A47" w:rsidTr="006019A1">
        <w:trPr>
          <w:trHeight w:val="20"/>
        </w:trPr>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0144CA" w:rsidRDefault="008B0A47" w:rsidP="00310D78">
            <w:pPr>
              <w:spacing w:line="240" w:lineRule="auto"/>
              <w:rPr>
                <w:rFonts w:cs="Arial"/>
                <w:color w:val="000000"/>
                <w:sz w:val="16"/>
                <w:szCs w:val="16"/>
                <w:lang w:val="en-US"/>
              </w:rPr>
            </w:pPr>
            <w:r w:rsidRPr="000144CA">
              <w:rPr>
                <w:rFonts w:cs="Arial"/>
                <w:color w:val="000000"/>
                <w:sz w:val="16"/>
                <w:szCs w:val="16"/>
                <w:lang w:val="en-US"/>
              </w:rPr>
              <w:t>red</w:t>
            </w:r>
          </w:p>
        </w:tc>
        <w:tc>
          <w:tcPr>
            <w:tcW w:w="0" w:type="auto"/>
            <w:tcBorders>
              <w:top w:val="single" w:sz="6" w:space="0" w:color="333333"/>
              <w:left w:val="single" w:sz="6" w:space="0" w:color="333333"/>
              <w:bottom w:val="single" w:sz="6" w:space="0" w:color="333333"/>
              <w:right w:val="single" w:sz="6" w:space="0" w:color="333333"/>
            </w:tcBorders>
            <w:shd w:val="clear" w:color="auto" w:fill="FF0000"/>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 </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#ff0000 или #f00</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Красный</w:t>
            </w:r>
          </w:p>
        </w:tc>
      </w:tr>
      <w:tr w:rsidR="008B0A47" w:rsidTr="006019A1">
        <w:trPr>
          <w:trHeight w:val="20"/>
        </w:trPr>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0144CA" w:rsidRDefault="008B0A47" w:rsidP="00310D78">
            <w:pPr>
              <w:spacing w:line="240" w:lineRule="auto"/>
              <w:rPr>
                <w:rFonts w:cs="Arial"/>
                <w:color w:val="000000"/>
                <w:sz w:val="16"/>
                <w:szCs w:val="16"/>
                <w:lang w:val="en-US"/>
              </w:rPr>
            </w:pPr>
            <w:r w:rsidRPr="000144CA">
              <w:rPr>
                <w:rFonts w:cs="Arial"/>
                <w:color w:val="000000"/>
                <w:sz w:val="16"/>
                <w:szCs w:val="16"/>
                <w:lang w:val="en-US"/>
              </w:rPr>
              <w:t>orange</w:t>
            </w:r>
          </w:p>
        </w:tc>
        <w:tc>
          <w:tcPr>
            <w:tcW w:w="0" w:type="auto"/>
            <w:tcBorders>
              <w:top w:val="single" w:sz="6" w:space="0" w:color="333333"/>
              <w:left w:val="single" w:sz="6" w:space="0" w:color="333333"/>
              <w:bottom w:val="single" w:sz="6" w:space="0" w:color="333333"/>
              <w:right w:val="single" w:sz="6" w:space="0" w:color="333333"/>
            </w:tcBorders>
            <w:shd w:val="clear" w:color="auto" w:fill="FFA500"/>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 </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#ffa500</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Оранжевый</w:t>
            </w:r>
          </w:p>
        </w:tc>
      </w:tr>
      <w:tr w:rsidR="008B0A47" w:rsidTr="006019A1">
        <w:trPr>
          <w:trHeight w:val="20"/>
        </w:trPr>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0144CA" w:rsidRDefault="008B0A47" w:rsidP="00310D78">
            <w:pPr>
              <w:spacing w:line="240" w:lineRule="auto"/>
              <w:rPr>
                <w:rFonts w:cs="Arial"/>
                <w:color w:val="000000"/>
                <w:sz w:val="16"/>
                <w:szCs w:val="16"/>
                <w:lang w:val="en-US"/>
              </w:rPr>
            </w:pPr>
            <w:r w:rsidRPr="000144CA">
              <w:rPr>
                <w:rFonts w:cs="Arial"/>
                <w:color w:val="000000"/>
                <w:sz w:val="16"/>
                <w:szCs w:val="16"/>
                <w:lang w:val="en-US"/>
              </w:rPr>
              <w:t>yellow</w:t>
            </w:r>
          </w:p>
        </w:tc>
        <w:tc>
          <w:tcPr>
            <w:tcW w:w="0" w:type="auto"/>
            <w:tcBorders>
              <w:top w:val="single" w:sz="6" w:space="0" w:color="333333"/>
              <w:left w:val="single" w:sz="6" w:space="0" w:color="333333"/>
              <w:bottom w:val="single" w:sz="6" w:space="0" w:color="333333"/>
              <w:right w:val="single" w:sz="6" w:space="0" w:color="333333"/>
            </w:tcBorders>
            <w:shd w:val="clear" w:color="auto" w:fill="FFFF00"/>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 </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#ffff00 или #ff0</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Жёлтый</w:t>
            </w:r>
          </w:p>
        </w:tc>
      </w:tr>
      <w:tr w:rsidR="008B0A47" w:rsidTr="006019A1">
        <w:trPr>
          <w:trHeight w:val="20"/>
        </w:trPr>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0144CA" w:rsidRDefault="008B0A47" w:rsidP="00310D78">
            <w:pPr>
              <w:spacing w:line="240" w:lineRule="auto"/>
              <w:rPr>
                <w:rFonts w:cs="Arial"/>
                <w:color w:val="000000"/>
                <w:sz w:val="16"/>
                <w:szCs w:val="16"/>
                <w:lang w:val="en-US"/>
              </w:rPr>
            </w:pPr>
            <w:r w:rsidRPr="000144CA">
              <w:rPr>
                <w:rFonts w:cs="Arial"/>
                <w:color w:val="000000"/>
                <w:sz w:val="16"/>
                <w:szCs w:val="16"/>
                <w:lang w:val="en-US"/>
              </w:rPr>
              <w:t>olive</w:t>
            </w:r>
          </w:p>
        </w:tc>
        <w:tc>
          <w:tcPr>
            <w:tcW w:w="0" w:type="auto"/>
            <w:tcBorders>
              <w:top w:val="single" w:sz="6" w:space="0" w:color="333333"/>
              <w:left w:val="single" w:sz="6" w:space="0" w:color="333333"/>
              <w:bottom w:val="single" w:sz="6" w:space="0" w:color="333333"/>
              <w:right w:val="single" w:sz="6" w:space="0" w:color="333333"/>
            </w:tcBorders>
            <w:shd w:val="clear" w:color="auto" w:fill="808000"/>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 </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#808000</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Оливковый</w:t>
            </w:r>
          </w:p>
        </w:tc>
      </w:tr>
      <w:tr w:rsidR="008B0A47" w:rsidTr="006019A1">
        <w:trPr>
          <w:trHeight w:val="20"/>
        </w:trPr>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0144CA" w:rsidRDefault="008B0A47" w:rsidP="00310D78">
            <w:pPr>
              <w:spacing w:line="240" w:lineRule="auto"/>
              <w:rPr>
                <w:rFonts w:cs="Arial"/>
                <w:color w:val="000000"/>
                <w:sz w:val="16"/>
                <w:szCs w:val="16"/>
                <w:lang w:val="en-US"/>
              </w:rPr>
            </w:pPr>
            <w:r w:rsidRPr="000144CA">
              <w:rPr>
                <w:rFonts w:cs="Arial"/>
                <w:color w:val="000000"/>
                <w:sz w:val="16"/>
                <w:szCs w:val="16"/>
                <w:lang w:val="en-US"/>
              </w:rPr>
              <w:t>lime</w:t>
            </w:r>
          </w:p>
        </w:tc>
        <w:tc>
          <w:tcPr>
            <w:tcW w:w="0" w:type="auto"/>
            <w:tcBorders>
              <w:top w:val="single" w:sz="6" w:space="0" w:color="333333"/>
              <w:left w:val="single" w:sz="6" w:space="0" w:color="333333"/>
              <w:bottom w:val="single" w:sz="6" w:space="0" w:color="333333"/>
              <w:right w:val="single" w:sz="6" w:space="0" w:color="333333"/>
            </w:tcBorders>
            <w:shd w:val="clear" w:color="auto" w:fill="00FF00"/>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 </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#00ff00 или #0f0</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Светло-зелёный</w:t>
            </w:r>
          </w:p>
        </w:tc>
      </w:tr>
      <w:tr w:rsidR="008B0A47" w:rsidTr="006019A1">
        <w:trPr>
          <w:trHeight w:val="20"/>
        </w:trPr>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0144CA" w:rsidRDefault="008B0A47" w:rsidP="00310D78">
            <w:pPr>
              <w:spacing w:line="240" w:lineRule="auto"/>
              <w:rPr>
                <w:rFonts w:cs="Arial"/>
                <w:color w:val="000000"/>
                <w:sz w:val="16"/>
                <w:szCs w:val="16"/>
                <w:lang w:val="en-US"/>
              </w:rPr>
            </w:pPr>
            <w:r w:rsidRPr="000144CA">
              <w:rPr>
                <w:rFonts w:cs="Arial"/>
                <w:color w:val="000000"/>
                <w:sz w:val="16"/>
                <w:szCs w:val="16"/>
                <w:lang w:val="en-US"/>
              </w:rPr>
              <w:t>green</w:t>
            </w:r>
          </w:p>
        </w:tc>
        <w:tc>
          <w:tcPr>
            <w:tcW w:w="0" w:type="auto"/>
            <w:tcBorders>
              <w:top w:val="single" w:sz="6" w:space="0" w:color="333333"/>
              <w:left w:val="single" w:sz="6" w:space="0" w:color="333333"/>
              <w:bottom w:val="single" w:sz="6" w:space="0" w:color="333333"/>
              <w:right w:val="single" w:sz="6" w:space="0" w:color="333333"/>
            </w:tcBorders>
            <w:shd w:val="clear" w:color="auto" w:fill="008000"/>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 </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#008000</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Зелёный</w:t>
            </w:r>
          </w:p>
        </w:tc>
      </w:tr>
      <w:tr w:rsidR="008B0A47" w:rsidTr="006019A1">
        <w:trPr>
          <w:trHeight w:val="20"/>
        </w:trPr>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0144CA" w:rsidRDefault="008B0A47" w:rsidP="00310D78">
            <w:pPr>
              <w:spacing w:line="240" w:lineRule="auto"/>
              <w:rPr>
                <w:rFonts w:cs="Arial"/>
                <w:color w:val="000000"/>
                <w:sz w:val="16"/>
                <w:szCs w:val="16"/>
                <w:lang w:val="en-US"/>
              </w:rPr>
            </w:pPr>
            <w:r w:rsidRPr="000144CA">
              <w:rPr>
                <w:rFonts w:cs="Arial"/>
                <w:color w:val="000000"/>
                <w:sz w:val="16"/>
                <w:szCs w:val="16"/>
                <w:lang w:val="en-US"/>
              </w:rPr>
              <w:lastRenderedPageBreak/>
              <w:t>aqua</w:t>
            </w:r>
          </w:p>
        </w:tc>
        <w:tc>
          <w:tcPr>
            <w:tcW w:w="0" w:type="auto"/>
            <w:tcBorders>
              <w:top w:val="single" w:sz="6" w:space="0" w:color="333333"/>
              <w:left w:val="single" w:sz="6" w:space="0" w:color="333333"/>
              <w:bottom w:val="single" w:sz="6" w:space="0" w:color="333333"/>
              <w:right w:val="single" w:sz="6" w:space="0" w:color="333333"/>
            </w:tcBorders>
            <w:shd w:val="clear" w:color="auto" w:fill="00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 </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#00ffff или #0ff</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Голубой</w:t>
            </w:r>
          </w:p>
        </w:tc>
      </w:tr>
      <w:tr w:rsidR="008B0A47" w:rsidTr="006019A1">
        <w:trPr>
          <w:trHeight w:val="20"/>
        </w:trPr>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0144CA" w:rsidRDefault="008B0A47" w:rsidP="00310D78">
            <w:pPr>
              <w:spacing w:line="240" w:lineRule="auto"/>
              <w:rPr>
                <w:rFonts w:cs="Arial"/>
                <w:color w:val="000000"/>
                <w:sz w:val="16"/>
                <w:szCs w:val="16"/>
                <w:lang w:val="en-US"/>
              </w:rPr>
            </w:pPr>
            <w:r w:rsidRPr="000144CA">
              <w:rPr>
                <w:rFonts w:cs="Arial"/>
                <w:color w:val="000000"/>
                <w:sz w:val="16"/>
                <w:szCs w:val="16"/>
                <w:lang w:val="en-US"/>
              </w:rPr>
              <w:t>blue</w:t>
            </w:r>
          </w:p>
        </w:tc>
        <w:tc>
          <w:tcPr>
            <w:tcW w:w="0" w:type="auto"/>
            <w:tcBorders>
              <w:top w:val="single" w:sz="6" w:space="0" w:color="333333"/>
              <w:left w:val="single" w:sz="6" w:space="0" w:color="333333"/>
              <w:bottom w:val="single" w:sz="6" w:space="0" w:color="333333"/>
              <w:right w:val="single" w:sz="6" w:space="0" w:color="333333"/>
            </w:tcBorders>
            <w:shd w:val="clear" w:color="auto" w:fill="0000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 </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#0000ff или #00f</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Синий</w:t>
            </w:r>
          </w:p>
        </w:tc>
      </w:tr>
      <w:tr w:rsidR="008B0A47" w:rsidTr="006019A1">
        <w:trPr>
          <w:trHeight w:val="20"/>
        </w:trPr>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0144CA" w:rsidRDefault="008B0A47" w:rsidP="00310D78">
            <w:pPr>
              <w:spacing w:line="240" w:lineRule="auto"/>
              <w:rPr>
                <w:rFonts w:cs="Arial"/>
                <w:color w:val="000000"/>
                <w:sz w:val="16"/>
                <w:szCs w:val="16"/>
                <w:lang w:val="en-US"/>
              </w:rPr>
            </w:pPr>
            <w:r w:rsidRPr="000144CA">
              <w:rPr>
                <w:rFonts w:cs="Arial"/>
                <w:color w:val="000000"/>
                <w:sz w:val="16"/>
                <w:szCs w:val="16"/>
                <w:lang w:val="en-US"/>
              </w:rPr>
              <w:t>navy</w:t>
            </w:r>
          </w:p>
        </w:tc>
        <w:tc>
          <w:tcPr>
            <w:tcW w:w="0" w:type="auto"/>
            <w:tcBorders>
              <w:top w:val="single" w:sz="6" w:space="0" w:color="333333"/>
              <w:left w:val="single" w:sz="6" w:space="0" w:color="333333"/>
              <w:bottom w:val="single" w:sz="6" w:space="0" w:color="333333"/>
              <w:right w:val="single" w:sz="6" w:space="0" w:color="333333"/>
            </w:tcBorders>
            <w:shd w:val="clear" w:color="auto" w:fill="000080"/>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 </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#000080</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Тёмно-синий</w:t>
            </w:r>
          </w:p>
        </w:tc>
      </w:tr>
      <w:tr w:rsidR="008B0A47" w:rsidTr="006019A1">
        <w:trPr>
          <w:trHeight w:val="20"/>
        </w:trPr>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0144CA" w:rsidRDefault="008B0A47" w:rsidP="00310D78">
            <w:pPr>
              <w:spacing w:line="240" w:lineRule="auto"/>
              <w:rPr>
                <w:rFonts w:cs="Arial"/>
                <w:color w:val="000000"/>
                <w:sz w:val="16"/>
                <w:szCs w:val="16"/>
                <w:lang w:val="en-US"/>
              </w:rPr>
            </w:pPr>
            <w:r w:rsidRPr="000144CA">
              <w:rPr>
                <w:rFonts w:cs="Arial"/>
                <w:color w:val="000000"/>
                <w:sz w:val="16"/>
                <w:szCs w:val="16"/>
                <w:lang w:val="en-US"/>
              </w:rPr>
              <w:t>teal</w:t>
            </w:r>
          </w:p>
        </w:tc>
        <w:tc>
          <w:tcPr>
            <w:tcW w:w="0" w:type="auto"/>
            <w:tcBorders>
              <w:top w:val="single" w:sz="6" w:space="0" w:color="333333"/>
              <w:left w:val="single" w:sz="6" w:space="0" w:color="333333"/>
              <w:bottom w:val="single" w:sz="6" w:space="0" w:color="333333"/>
              <w:right w:val="single" w:sz="6" w:space="0" w:color="333333"/>
            </w:tcBorders>
            <w:shd w:val="clear" w:color="auto" w:fill="008080"/>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 </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#008080</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Сине-зелёный</w:t>
            </w:r>
          </w:p>
        </w:tc>
      </w:tr>
      <w:tr w:rsidR="008B0A47" w:rsidTr="006019A1">
        <w:trPr>
          <w:trHeight w:val="20"/>
        </w:trPr>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0144CA" w:rsidRDefault="008B0A47" w:rsidP="00310D78">
            <w:pPr>
              <w:spacing w:line="240" w:lineRule="auto"/>
              <w:rPr>
                <w:rFonts w:cs="Arial"/>
                <w:color w:val="000000"/>
                <w:sz w:val="16"/>
                <w:szCs w:val="16"/>
                <w:lang w:val="en-US"/>
              </w:rPr>
            </w:pPr>
            <w:r w:rsidRPr="000144CA">
              <w:rPr>
                <w:rFonts w:cs="Arial"/>
                <w:color w:val="000000"/>
                <w:sz w:val="16"/>
                <w:szCs w:val="16"/>
                <w:lang w:val="en-US"/>
              </w:rPr>
              <w:t>fuchsia</w:t>
            </w:r>
          </w:p>
        </w:tc>
        <w:tc>
          <w:tcPr>
            <w:tcW w:w="0" w:type="auto"/>
            <w:tcBorders>
              <w:top w:val="single" w:sz="6" w:space="0" w:color="333333"/>
              <w:left w:val="single" w:sz="6" w:space="0" w:color="333333"/>
              <w:bottom w:val="single" w:sz="6" w:space="0" w:color="333333"/>
              <w:right w:val="single" w:sz="6" w:space="0" w:color="333333"/>
            </w:tcBorders>
            <w:shd w:val="clear" w:color="auto" w:fill="FF00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 </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#ff00ff или #f0f</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Розовый</w:t>
            </w:r>
          </w:p>
        </w:tc>
      </w:tr>
      <w:tr w:rsidR="008B0A47" w:rsidTr="006019A1">
        <w:trPr>
          <w:trHeight w:val="20"/>
        </w:trPr>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0144CA" w:rsidRDefault="008B0A47" w:rsidP="00310D78">
            <w:pPr>
              <w:spacing w:line="240" w:lineRule="auto"/>
              <w:rPr>
                <w:rFonts w:cs="Arial"/>
                <w:color w:val="000000"/>
                <w:sz w:val="16"/>
                <w:szCs w:val="16"/>
                <w:lang w:val="en-US"/>
              </w:rPr>
            </w:pPr>
            <w:r w:rsidRPr="000144CA">
              <w:rPr>
                <w:rFonts w:cs="Arial"/>
                <w:color w:val="000000"/>
                <w:sz w:val="16"/>
                <w:szCs w:val="16"/>
                <w:lang w:val="en-US"/>
              </w:rPr>
              <w:t>purple</w:t>
            </w:r>
          </w:p>
        </w:tc>
        <w:tc>
          <w:tcPr>
            <w:tcW w:w="0" w:type="auto"/>
            <w:tcBorders>
              <w:top w:val="single" w:sz="6" w:space="0" w:color="333333"/>
              <w:left w:val="single" w:sz="6" w:space="0" w:color="333333"/>
              <w:bottom w:val="single" w:sz="6" w:space="0" w:color="333333"/>
              <w:right w:val="single" w:sz="6" w:space="0" w:color="333333"/>
            </w:tcBorders>
            <w:shd w:val="clear" w:color="auto" w:fill="800080"/>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 </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#800080</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Фиолетовый</w:t>
            </w:r>
          </w:p>
        </w:tc>
      </w:tr>
    </w:tbl>
    <w:p w:rsidR="008B0A47" w:rsidRDefault="008B0A47" w:rsidP="005A14D8">
      <w:pPr>
        <w:spacing w:line="240" w:lineRule="auto"/>
      </w:pPr>
    </w:p>
    <w:p w:rsidR="008B0A47" w:rsidRDefault="008B0A47" w:rsidP="008B0A47">
      <w:pPr>
        <w:spacing w:line="240" w:lineRule="auto"/>
      </w:pPr>
      <w:r w:rsidRPr="005A14D8">
        <w:t>В формате RGB</w:t>
      </w:r>
    </w:p>
    <w:p w:rsidR="008B0A47" w:rsidRDefault="008B0A47" w:rsidP="008B0A47">
      <w:pPr>
        <w:spacing w:line="240" w:lineRule="auto"/>
      </w:pPr>
      <w:r w:rsidRPr="008B0A47">
        <w:t>Вначале указывается ключевое слово rgb, а затем в скобках, через запятую указываются компоненты цвета, например rgb(255, 0, 0) или rgb(100%, 20%, 20%)</w:t>
      </w:r>
    </w:p>
    <w:p w:rsidR="005A14D8" w:rsidRDefault="00585DC4" w:rsidP="005A14D8">
      <w:pPr>
        <w:spacing w:line="240" w:lineRule="auto"/>
      </w:pPr>
      <w:r>
        <w:t xml:space="preserve"> </w:t>
      </w:r>
    </w:p>
    <w:p w:rsidR="00585DC4" w:rsidRPr="00B61635" w:rsidRDefault="00585DC4" w:rsidP="005A14D8">
      <w:pPr>
        <w:spacing w:line="240" w:lineRule="auto"/>
        <w:rPr>
          <w:b/>
        </w:rPr>
      </w:pPr>
      <w:r w:rsidRPr="00B61635">
        <w:rPr>
          <w:b/>
        </w:rPr>
        <w:t>? Адреса</w:t>
      </w:r>
    </w:p>
    <w:p w:rsidR="00585DC4" w:rsidRDefault="00585DC4" w:rsidP="005A14D8">
      <w:pPr>
        <w:spacing w:line="240" w:lineRule="auto"/>
      </w:pPr>
      <w:r w:rsidRPr="00585DC4">
        <w:t xml:space="preserve">Адреса (URI, </w:t>
      </w:r>
      <w:r w:rsidRPr="006019A1">
        <w:rPr>
          <w:lang w:val="en-US"/>
        </w:rPr>
        <w:t>Uniform Resource Identifiers</w:t>
      </w:r>
      <w:r w:rsidRPr="00585DC4">
        <w:t>, унифицированный идентификатор ресурсов) применяются для указания пути к файлу, например, для установки фоновой картинки на странице. Для этого применяется ключевое слово url(), внутри скобок пишется относительный или абсолютный адрес файла. При этом адрес можно задавать в необязательных одинарных или двойных кавычках</w:t>
      </w:r>
    </w:p>
    <w:p w:rsidR="00585DC4" w:rsidRDefault="00585DC4" w:rsidP="005A14D8">
      <w:pPr>
        <w:spacing w:line="240" w:lineRule="auto"/>
      </w:pPr>
    </w:p>
    <w:p w:rsidR="00585DC4" w:rsidRPr="00B61635" w:rsidRDefault="00585DC4" w:rsidP="005A14D8">
      <w:pPr>
        <w:spacing w:line="240" w:lineRule="auto"/>
        <w:rPr>
          <w:b/>
        </w:rPr>
      </w:pPr>
      <w:r w:rsidRPr="00B61635">
        <w:rPr>
          <w:b/>
        </w:rPr>
        <w:t>? Ключевые слова</w:t>
      </w:r>
    </w:p>
    <w:p w:rsidR="00585DC4" w:rsidRDefault="00585DC4" w:rsidP="00585DC4">
      <w:pPr>
        <w:spacing w:line="240" w:lineRule="auto"/>
      </w:pPr>
      <w:r>
        <w:t>В качестве значений активно применяются ключевые слова, которые определяют желаемый результат действия стилевых свойств. Ключевые слова пишутся без кавычек.</w:t>
      </w:r>
    </w:p>
    <w:p w:rsidR="00585DC4" w:rsidRDefault="00585DC4" w:rsidP="00585DC4">
      <w:pPr>
        <w:spacing w:line="240" w:lineRule="auto"/>
      </w:pPr>
      <w:r>
        <w:t xml:space="preserve">Правильно: P </w:t>
      </w:r>
      <w:proofErr w:type="gramStart"/>
      <w:r>
        <w:t xml:space="preserve">{ </w:t>
      </w:r>
      <w:proofErr w:type="gramEnd"/>
      <w:r w:rsidRPr="00310D78">
        <w:rPr>
          <w:noProof/>
          <w:lang w:val="en-US"/>
        </w:rPr>
        <w:t>text-align: right</w:t>
      </w:r>
      <w:r>
        <w:t>; }</w:t>
      </w:r>
    </w:p>
    <w:p w:rsidR="00585DC4" w:rsidRDefault="00585DC4" w:rsidP="00585DC4">
      <w:pPr>
        <w:spacing w:line="240" w:lineRule="auto"/>
      </w:pPr>
      <w:r>
        <w:t xml:space="preserve">НЕВЕРНО: P </w:t>
      </w:r>
      <w:proofErr w:type="gramStart"/>
      <w:r>
        <w:t xml:space="preserve">{ </w:t>
      </w:r>
      <w:proofErr w:type="gramEnd"/>
      <w:r w:rsidRPr="00310D78">
        <w:rPr>
          <w:noProof/>
          <w:lang w:val="en-US"/>
        </w:rPr>
        <w:t>text-align: "right</w:t>
      </w:r>
      <w:r>
        <w:t>"; }</w:t>
      </w:r>
    </w:p>
    <w:p w:rsidR="00B83545" w:rsidRDefault="00B83545" w:rsidP="00585DC4">
      <w:pPr>
        <w:spacing w:line="240" w:lineRule="auto"/>
      </w:pPr>
    </w:p>
    <w:p w:rsidR="00310D78" w:rsidRPr="00B61635" w:rsidRDefault="005A21D8" w:rsidP="005A21D8">
      <w:pPr>
        <w:spacing w:line="240" w:lineRule="auto"/>
        <w:rPr>
          <w:b/>
        </w:rPr>
      </w:pPr>
      <w:r w:rsidRPr="00B61635">
        <w:rPr>
          <w:b/>
        </w:rPr>
        <w:t>? Селекторы тегов</w:t>
      </w:r>
    </w:p>
    <w:p w:rsidR="005A21D8" w:rsidRDefault="005A21D8" w:rsidP="005A21D8">
      <w:pPr>
        <w:spacing w:line="240" w:lineRule="auto"/>
      </w:pPr>
      <w:r>
        <w:t>В качестве селектора может выступать любой тег HTML, для которого определяются правила форматирования, такие как: цвет, фон, размер и т. д. Правила задаются в следующем виде.</w:t>
      </w:r>
    </w:p>
    <w:p w:rsidR="005A21D8" w:rsidRPr="001844AC" w:rsidRDefault="005A21D8" w:rsidP="005A21D8">
      <w:pPr>
        <w:spacing w:line="240" w:lineRule="auto"/>
        <w:rPr>
          <w:color w:val="0070C0"/>
        </w:rPr>
      </w:pPr>
      <w:r w:rsidRPr="00B61635">
        <w:rPr>
          <w:color w:val="FF0000"/>
        </w:rPr>
        <w:t xml:space="preserve">Тег { </w:t>
      </w:r>
      <w:r w:rsidRPr="00976B6C">
        <w:rPr>
          <w:color w:val="0000FF"/>
        </w:rPr>
        <w:t>свойство</w:t>
      </w:r>
      <w:proofErr w:type="gramStart"/>
      <w:r w:rsidRPr="00976B6C">
        <w:rPr>
          <w:color w:val="0000FF"/>
        </w:rPr>
        <w:t>1</w:t>
      </w:r>
      <w:proofErr w:type="gramEnd"/>
      <w:r w:rsidRPr="00976B6C">
        <w:rPr>
          <w:color w:val="0000FF"/>
        </w:rPr>
        <w:t>: значение</w:t>
      </w:r>
      <w:r w:rsidRPr="001844AC">
        <w:rPr>
          <w:color w:val="0070C0"/>
        </w:rPr>
        <w:t xml:space="preserve">; </w:t>
      </w:r>
      <w:r w:rsidRPr="00976B6C">
        <w:rPr>
          <w:color w:val="00B050"/>
        </w:rPr>
        <w:t>свойство2: значение</w:t>
      </w:r>
      <w:r w:rsidRPr="00B61635">
        <w:rPr>
          <w:color w:val="00B050"/>
        </w:rPr>
        <w:t xml:space="preserve">; </w:t>
      </w:r>
      <w:r w:rsidRPr="001844AC">
        <w:rPr>
          <w:color w:val="0070C0"/>
        </w:rPr>
        <w:t xml:space="preserve">... </w:t>
      </w:r>
      <w:r w:rsidRPr="00B61635">
        <w:rPr>
          <w:color w:val="FF0000"/>
        </w:rPr>
        <w:t>}</w:t>
      </w:r>
    </w:p>
    <w:p w:rsidR="00B83545" w:rsidRDefault="005A21D8" w:rsidP="005A21D8">
      <w:pPr>
        <w:spacing w:line="240" w:lineRule="auto"/>
      </w:pPr>
      <w:r>
        <w:t>Вначале указывается имя тега, оформление которого будет переопределено, заглавными или строчными символами не имеет значения. Внутри фигурных скобок пишется стилевое свойство, а после двоеточия — его значение. Набор свойств разделяется между собой точкой с запятой и может располагаться как в одну строку, так и в несколько</w:t>
      </w:r>
    </w:p>
    <w:p w:rsidR="005A21D8" w:rsidRDefault="005A21D8" w:rsidP="005A21D8">
      <w:pPr>
        <w:spacing w:line="240" w:lineRule="auto"/>
      </w:pPr>
    </w:p>
    <w:p w:rsidR="005A21D8" w:rsidRPr="00B61635" w:rsidRDefault="00B80D38" w:rsidP="005A21D8">
      <w:pPr>
        <w:spacing w:line="240" w:lineRule="auto"/>
        <w:rPr>
          <w:b/>
        </w:rPr>
      </w:pPr>
      <w:r w:rsidRPr="00B61635">
        <w:rPr>
          <w:b/>
        </w:rPr>
        <w:t>? Классы</w:t>
      </w:r>
    </w:p>
    <w:p w:rsidR="00B80D38" w:rsidRDefault="00B80D38" w:rsidP="00B80D38">
      <w:pPr>
        <w:spacing w:line="240" w:lineRule="auto"/>
      </w:pPr>
      <w:r>
        <w:t>Классы применяют, когда необходимо определить стиль для индивидуального элемента веб-страницы или задать разные стили для одного тега. При использовании совместно с тегами синтаксис для классов будет следующий.</w:t>
      </w:r>
    </w:p>
    <w:p w:rsidR="00B80D38" w:rsidRPr="001844AC" w:rsidRDefault="00B80D38" w:rsidP="00B80D38">
      <w:pPr>
        <w:spacing w:line="240" w:lineRule="auto"/>
        <w:rPr>
          <w:color w:val="0070C0"/>
        </w:rPr>
      </w:pPr>
      <w:proofErr w:type="spellStart"/>
      <w:r w:rsidRPr="00976B6C">
        <w:rPr>
          <w:color w:val="FF0000"/>
        </w:rPr>
        <w:t>Тег</w:t>
      </w:r>
      <w:proofErr w:type="gramStart"/>
      <w:r w:rsidRPr="00976B6C">
        <w:rPr>
          <w:color w:val="FF00FF"/>
        </w:rPr>
        <w:t>.И</w:t>
      </w:r>
      <w:proofErr w:type="gramEnd"/>
      <w:r w:rsidRPr="00976B6C">
        <w:rPr>
          <w:color w:val="FF00FF"/>
        </w:rPr>
        <w:t>мя</w:t>
      </w:r>
      <w:proofErr w:type="spellEnd"/>
      <w:r w:rsidRPr="00976B6C">
        <w:rPr>
          <w:color w:val="FF00FF"/>
        </w:rPr>
        <w:t xml:space="preserve"> класса</w:t>
      </w:r>
      <w:r w:rsidRPr="001844AC">
        <w:rPr>
          <w:color w:val="0070C0"/>
        </w:rPr>
        <w:t xml:space="preserve"> </w:t>
      </w:r>
      <w:r w:rsidR="00976B6C" w:rsidRPr="00B61635">
        <w:rPr>
          <w:color w:val="FF0000"/>
        </w:rPr>
        <w:t xml:space="preserve">{ </w:t>
      </w:r>
      <w:r w:rsidR="00976B6C" w:rsidRPr="00976B6C">
        <w:rPr>
          <w:color w:val="0000FF"/>
        </w:rPr>
        <w:t>свойство1: значение</w:t>
      </w:r>
      <w:r w:rsidR="00976B6C" w:rsidRPr="001844AC">
        <w:rPr>
          <w:color w:val="0070C0"/>
        </w:rPr>
        <w:t xml:space="preserve">; </w:t>
      </w:r>
      <w:r w:rsidR="00976B6C" w:rsidRPr="00976B6C">
        <w:rPr>
          <w:color w:val="00B050"/>
        </w:rPr>
        <w:t>свойство2: значение</w:t>
      </w:r>
      <w:r w:rsidR="00976B6C" w:rsidRPr="00B61635">
        <w:rPr>
          <w:color w:val="00B050"/>
        </w:rPr>
        <w:t xml:space="preserve">; </w:t>
      </w:r>
      <w:r w:rsidR="00976B6C" w:rsidRPr="001844AC">
        <w:rPr>
          <w:color w:val="0070C0"/>
        </w:rPr>
        <w:t xml:space="preserve">... </w:t>
      </w:r>
      <w:r w:rsidR="00976B6C" w:rsidRPr="00B61635">
        <w:rPr>
          <w:color w:val="FF0000"/>
        </w:rPr>
        <w:t>}</w:t>
      </w:r>
    </w:p>
    <w:p w:rsidR="00B80D38" w:rsidRDefault="00B80D38" w:rsidP="00B80D38">
      <w:pPr>
        <w:spacing w:line="240" w:lineRule="auto"/>
      </w:pPr>
      <w:r>
        <w:t>Внутри стиля вначале пишется желаемый тег, а затем, через точку пользовательское имя класса. Имена классов должны начинаться с латинского символа и могут содержать в себе символ дефиса</w:t>
      </w:r>
      <w:proofErr w:type="gramStart"/>
      <w:r>
        <w:t xml:space="preserve"> (-) </w:t>
      </w:r>
      <w:proofErr w:type="gramEnd"/>
      <w:r>
        <w:t xml:space="preserve">и подчеркивания (_). Использование русских букв в именах классов недопустимо. Чтобы указать в коде HTML, что тег используется с определённым классом, к тегу добавляется атрибут </w:t>
      </w:r>
      <w:r w:rsidRPr="00976B6C">
        <w:rPr>
          <w:lang w:val="en-US"/>
        </w:rPr>
        <w:t>class</w:t>
      </w:r>
      <w:r>
        <w:t>="Имя класса"</w:t>
      </w:r>
    </w:p>
    <w:p w:rsidR="001844AC" w:rsidRPr="00DA0DA8" w:rsidRDefault="001844AC" w:rsidP="00DA0DA8">
      <w:pPr>
        <w:spacing w:line="240" w:lineRule="auto"/>
        <w:rPr>
          <w:rFonts w:ascii="Courier New" w:eastAsia="Times New Roman" w:hAnsi="Courier New" w:cs="Courier New"/>
          <w:noProof/>
          <w:color w:val="000000"/>
          <w:sz w:val="18"/>
          <w:szCs w:val="21"/>
          <w:shd w:val="clear" w:color="auto" w:fill="F8F7F2"/>
          <w:lang w:val="en-US" w:eastAsia="ru-RU"/>
        </w:rPr>
      </w:pPr>
      <w:r w:rsidRPr="00DA0DA8">
        <w:rPr>
          <w:rFonts w:ascii="Courier New" w:eastAsia="Times New Roman" w:hAnsi="Courier New" w:cs="Courier New"/>
          <w:noProof/>
          <w:color w:val="006699"/>
          <w:sz w:val="18"/>
          <w:szCs w:val="21"/>
          <w:shd w:val="clear" w:color="auto" w:fill="F8F7F2"/>
          <w:lang w:val="en-US" w:eastAsia="ru-RU"/>
        </w:rPr>
        <w:t>&lt;!DOCTYPE HTML&gt;</w:t>
      </w:r>
    </w:p>
    <w:p w:rsidR="001844AC" w:rsidRPr="00DA0DA8" w:rsidRDefault="001844AC" w:rsidP="00DA0DA8">
      <w:pPr>
        <w:spacing w:line="240" w:lineRule="auto"/>
        <w:rPr>
          <w:rFonts w:ascii="Courier New" w:eastAsia="Times New Roman" w:hAnsi="Courier New" w:cs="Courier New"/>
          <w:noProof/>
          <w:color w:val="000000"/>
          <w:sz w:val="18"/>
          <w:szCs w:val="21"/>
          <w:shd w:val="clear" w:color="auto" w:fill="F8F7F2"/>
          <w:lang w:val="en-US" w:eastAsia="ru-RU"/>
        </w:rPr>
      </w:pPr>
      <w:r w:rsidRPr="00DA0DA8">
        <w:rPr>
          <w:rFonts w:ascii="Courier New" w:eastAsia="Times New Roman" w:hAnsi="Courier New" w:cs="Courier New"/>
          <w:b/>
          <w:bCs/>
          <w:noProof/>
          <w:color w:val="006699"/>
          <w:sz w:val="18"/>
          <w:szCs w:val="21"/>
          <w:shd w:val="clear" w:color="auto" w:fill="F8F7F2"/>
          <w:lang w:val="en-US" w:eastAsia="ru-RU"/>
        </w:rPr>
        <w:t>&lt;html&gt;</w:t>
      </w:r>
    </w:p>
    <w:p w:rsidR="001844AC" w:rsidRPr="00DA0DA8" w:rsidRDefault="001844AC" w:rsidP="00DA0DA8">
      <w:pPr>
        <w:spacing w:line="240" w:lineRule="auto"/>
        <w:rPr>
          <w:rFonts w:ascii="Courier New" w:eastAsia="Times New Roman" w:hAnsi="Courier New" w:cs="Courier New"/>
          <w:noProof/>
          <w:color w:val="000000"/>
          <w:sz w:val="18"/>
          <w:szCs w:val="21"/>
          <w:shd w:val="clear" w:color="auto" w:fill="F8F7F2"/>
          <w:lang w:val="en-US" w:eastAsia="ru-RU"/>
        </w:rPr>
      </w:pPr>
      <w:r w:rsidRPr="00DA0DA8">
        <w:rPr>
          <w:rFonts w:ascii="Courier New" w:eastAsia="Times New Roman" w:hAnsi="Courier New" w:cs="Courier New"/>
          <w:noProof/>
          <w:color w:val="000000"/>
          <w:sz w:val="18"/>
          <w:szCs w:val="21"/>
          <w:shd w:val="clear" w:color="auto" w:fill="F8F7F2"/>
          <w:lang w:val="en-US" w:eastAsia="ru-RU"/>
        </w:rPr>
        <w:t xml:space="preserve"> </w:t>
      </w:r>
      <w:r w:rsidRPr="00DA0DA8">
        <w:rPr>
          <w:rFonts w:ascii="Courier New" w:eastAsia="Times New Roman" w:hAnsi="Courier New" w:cs="Courier New"/>
          <w:b/>
          <w:bCs/>
          <w:noProof/>
          <w:color w:val="006699"/>
          <w:sz w:val="18"/>
          <w:szCs w:val="21"/>
          <w:shd w:val="clear" w:color="auto" w:fill="F8F7F2"/>
          <w:lang w:val="en-US" w:eastAsia="ru-RU"/>
        </w:rPr>
        <w:t>&lt;head&gt;</w:t>
      </w:r>
    </w:p>
    <w:p w:rsidR="001844AC" w:rsidRPr="00DA0DA8" w:rsidRDefault="001844AC" w:rsidP="00DA0DA8">
      <w:pPr>
        <w:spacing w:line="240" w:lineRule="auto"/>
        <w:rPr>
          <w:rFonts w:ascii="Courier New" w:eastAsia="Times New Roman" w:hAnsi="Courier New" w:cs="Courier New"/>
          <w:noProof/>
          <w:color w:val="000000"/>
          <w:sz w:val="18"/>
          <w:szCs w:val="21"/>
          <w:shd w:val="clear" w:color="auto" w:fill="F8F7F2"/>
          <w:lang w:val="en-US" w:eastAsia="ru-RU"/>
        </w:rPr>
      </w:pPr>
      <w:r w:rsidRPr="00DA0DA8">
        <w:rPr>
          <w:rFonts w:ascii="Courier New" w:eastAsia="Times New Roman" w:hAnsi="Courier New" w:cs="Courier New"/>
          <w:noProof/>
          <w:color w:val="000000"/>
          <w:sz w:val="18"/>
          <w:szCs w:val="21"/>
          <w:shd w:val="clear" w:color="auto" w:fill="F8F7F2"/>
          <w:lang w:val="en-US" w:eastAsia="ru-RU"/>
        </w:rPr>
        <w:t xml:space="preserve">  </w:t>
      </w:r>
      <w:r w:rsidRPr="00DA0DA8">
        <w:rPr>
          <w:rFonts w:ascii="Courier New" w:eastAsia="Times New Roman" w:hAnsi="Courier New" w:cs="Courier New"/>
          <w:b/>
          <w:bCs/>
          <w:noProof/>
          <w:color w:val="006699"/>
          <w:sz w:val="18"/>
          <w:szCs w:val="21"/>
          <w:shd w:val="clear" w:color="auto" w:fill="F8F7F2"/>
          <w:lang w:val="en-US" w:eastAsia="ru-RU"/>
        </w:rPr>
        <w:t>&lt;meta</w:t>
      </w:r>
      <w:r w:rsidRPr="00DA0DA8">
        <w:rPr>
          <w:rFonts w:ascii="Courier New" w:eastAsia="Times New Roman" w:hAnsi="Courier New" w:cs="Courier New"/>
          <w:noProof/>
          <w:color w:val="B61039"/>
          <w:sz w:val="18"/>
          <w:szCs w:val="21"/>
          <w:bdr w:val="none" w:sz="0" w:space="0" w:color="auto" w:frame="1"/>
          <w:shd w:val="clear" w:color="auto" w:fill="F8F7F2"/>
          <w:lang w:val="en-US" w:eastAsia="ru-RU"/>
        </w:rPr>
        <w:t> charset=</w:t>
      </w:r>
      <w:r w:rsidRPr="00DA0DA8">
        <w:rPr>
          <w:rFonts w:ascii="Courier New" w:eastAsia="Times New Roman" w:hAnsi="Courier New" w:cs="Courier New"/>
          <w:noProof/>
          <w:color w:val="39892F"/>
          <w:sz w:val="18"/>
          <w:szCs w:val="21"/>
          <w:bdr w:val="none" w:sz="0" w:space="0" w:color="auto" w:frame="1"/>
          <w:shd w:val="clear" w:color="auto" w:fill="F8F7F2"/>
          <w:lang w:val="en-US" w:eastAsia="ru-RU"/>
        </w:rPr>
        <w:t>"utf-8"</w:t>
      </w:r>
      <w:r w:rsidRPr="00DA0DA8">
        <w:rPr>
          <w:rFonts w:ascii="Courier New" w:eastAsia="Times New Roman" w:hAnsi="Courier New" w:cs="Courier New"/>
          <w:b/>
          <w:bCs/>
          <w:noProof/>
          <w:color w:val="006699"/>
          <w:sz w:val="18"/>
          <w:szCs w:val="21"/>
          <w:shd w:val="clear" w:color="auto" w:fill="F8F7F2"/>
          <w:lang w:val="en-US" w:eastAsia="ru-RU"/>
        </w:rPr>
        <w:t>&gt;</w:t>
      </w:r>
    </w:p>
    <w:p w:rsidR="001844AC" w:rsidRPr="00DA0DA8" w:rsidRDefault="001844AC" w:rsidP="00DA0DA8">
      <w:pPr>
        <w:spacing w:line="240" w:lineRule="auto"/>
        <w:rPr>
          <w:rFonts w:ascii="Courier New" w:eastAsia="Times New Roman" w:hAnsi="Courier New" w:cs="Courier New"/>
          <w:noProof/>
          <w:color w:val="000000"/>
          <w:sz w:val="18"/>
          <w:szCs w:val="21"/>
          <w:shd w:val="clear" w:color="auto" w:fill="F8F7F2"/>
          <w:lang w:val="en-US" w:eastAsia="ru-RU"/>
        </w:rPr>
      </w:pPr>
      <w:r w:rsidRPr="00DA0DA8">
        <w:rPr>
          <w:rFonts w:ascii="Courier New" w:eastAsia="Times New Roman" w:hAnsi="Courier New" w:cs="Courier New"/>
          <w:noProof/>
          <w:color w:val="000000"/>
          <w:sz w:val="18"/>
          <w:szCs w:val="21"/>
          <w:shd w:val="clear" w:color="auto" w:fill="F8F7F2"/>
          <w:lang w:val="en-US" w:eastAsia="ru-RU"/>
        </w:rPr>
        <w:t xml:space="preserve">  </w:t>
      </w:r>
      <w:r w:rsidRPr="00DA0DA8">
        <w:rPr>
          <w:rFonts w:ascii="Courier New" w:eastAsia="Times New Roman" w:hAnsi="Courier New" w:cs="Courier New"/>
          <w:b/>
          <w:bCs/>
          <w:noProof/>
          <w:color w:val="006699"/>
          <w:sz w:val="18"/>
          <w:szCs w:val="21"/>
          <w:shd w:val="clear" w:color="auto" w:fill="F8F7F2"/>
          <w:lang w:val="en-US" w:eastAsia="ru-RU"/>
        </w:rPr>
        <w:t>&lt;title&gt;</w:t>
      </w:r>
      <w:r w:rsidRPr="00DA0DA8">
        <w:rPr>
          <w:rFonts w:ascii="Courier New" w:eastAsia="Times New Roman" w:hAnsi="Courier New" w:cs="Courier New"/>
          <w:noProof/>
          <w:color w:val="000000"/>
          <w:sz w:val="18"/>
          <w:szCs w:val="21"/>
          <w:shd w:val="clear" w:color="auto" w:fill="F8F7F2"/>
          <w:lang w:val="en-US" w:eastAsia="ru-RU"/>
        </w:rPr>
        <w:t>Классы</w:t>
      </w:r>
      <w:r w:rsidRPr="00DA0DA8">
        <w:rPr>
          <w:rFonts w:ascii="Courier New" w:eastAsia="Times New Roman" w:hAnsi="Courier New" w:cs="Courier New"/>
          <w:b/>
          <w:bCs/>
          <w:noProof/>
          <w:color w:val="006699"/>
          <w:sz w:val="18"/>
          <w:szCs w:val="21"/>
          <w:shd w:val="clear" w:color="auto" w:fill="F8F7F2"/>
          <w:lang w:val="en-US" w:eastAsia="ru-RU"/>
        </w:rPr>
        <w:t>&lt;/title&gt;</w:t>
      </w:r>
    </w:p>
    <w:p w:rsidR="001844AC" w:rsidRPr="00DA0DA8" w:rsidRDefault="001844AC" w:rsidP="00DA0DA8">
      <w:pPr>
        <w:spacing w:line="240" w:lineRule="auto"/>
        <w:rPr>
          <w:rFonts w:ascii="Courier New" w:eastAsia="Times New Roman" w:hAnsi="Courier New" w:cs="Courier New"/>
          <w:noProof/>
          <w:color w:val="000000"/>
          <w:sz w:val="18"/>
          <w:szCs w:val="21"/>
          <w:shd w:val="clear" w:color="auto" w:fill="F8F7F2"/>
          <w:lang w:val="en-US" w:eastAsia="ru-RU"/>
        </w:rPr>
      </w:pPr>
      <w:r w:rsidRPr="00DA0DA8">
        <w:rPr>
          <w:rFonts w:ascii="Courier New" w:eastAsia="Times New Roman" w:hAnsi="Courier New" w:cs="Courier New"/>
          <w:noProof/>
          <w:color w:val="000000"/>
          <w:sz w:val="18"/>
          <w:szCs w:val="21"/>
          <w:shd w:val="clear" w:color="auto" w:fill="F8F7F2"/>
          <w:lang w:val="en-US" w:eastAsia="ru-RU"/>
        </w:rPr>
        <w:t xml:space="preserve">  </w:t>
      </w:r>
      <w:r w:rsidRPr="00DA0DA8">
        <w:rPr>
          <w:rFonts w:ascii="Courier New" w:eastAsia="Times New Roman" w:hAnsi="Courier New" w:cs="Courier New"/>
          <w:b/>
          <w:bCs/>
          <w:noProof/>
          <w:color w:val="006699"/>
          <w:sz w:val="18"/>
          <w:szCs w:val="21"/>
          <w:shd w:val="clear" w:color="auto" w:fill="F8F7F2"/>
          <w:lang w:val="en-US" w:eastAsia="ru-RU"/>
        </w:rPr>
        <w:t>&lt;style&gt;</w:t>
      </w:r>
    </w:p>
    <w:p w:rsidR="001844AC" w:rsidRPr="00DA0DA8" w:rsidRDefault="001844AC" w:rsidP="00DA0DA8">
      <w:pPr>
        <w:spacing w:line="240" w:lineRule="auto"/>
        <w:rPr>
          <w:rFonts w:ascii="Courier New" w:eastAsia="Times New Roman" w:hAnsi="Courier New" w:cs="Courier New"/>
          <w:noProof/>
          <w:color w:val="000000"/>
          <w:sz w:val="18"/>
          <w:szCs w:val="21"/>
          <w:shd w:val="clear" w:color="auto" w:fill="F8F7F2"/>
          <w:lang w:val="en-US" w:eastAsia="ru-RU"/>
        </w:rPr>
      </w:pPr>
      <w:r w:rsidRPr="00DA0DA8">
        <w:rPr>
          <w:rFonts w:ascii="Courier New" w:eastAsia="Times New Roman" w:hAnsi="Courier New" w:cs="Courier New"/>
          <w:noProof/>
          <w:color w:val="000000"/>
          <w:sz w:val="18"/>
          <w:szCs w:val="21"/>
          <w:shd w:val="clear" w:color="auto" w:fill="F8F7F2"/>
          <w:lang w:val="en-US" w:eastAsia="ru-RU"/>
        </w:rPr>
        <w:t xml:space="preserve">   </w:t>
      </w:r>
      <w:r w:rsidRPr="00DA0DA8">
        <w:rPr>
          <w:rFonts w:ascii="Courier New" w:eastAsia="Times New Roman" w:hAnsi="Courier New" w:cs="Courier New"/>
          <w:b/>
          <w:bCs/>
          <w:noProof/>
          <w:color w:val="333333"/>
          <w:sz w:val="18"/>
          <w:szCs w:val="21"/>
          <w:shd w:val="clear" w:color="auto" w:fill="F8F7F2"/>
          <w:lang w:val="en-US" w:eastAsia="ru-RU"/>
        </w:rPr>
        <w:t>P</w:t>
      </w:r>
      <w:r w:rsidRPr="00DA0DA8">
        <w:rPr>
          <w:rFonts w:ascii="Courier New" w:eastAsia="Times New Roman" w:hAnsi="Courier New" w:cs="Courier New"/>
          <w:noProof/>
          <w:color w:val="000000"/>
          <w:sz w:val="18"/>
          <w:szCs w:val="21"/>
          <w:shd w:val="clear" w:color="auto" w:fill="F8F7F2"/>
          <w:lang w:val="en-US" w:eastAsia="ru-RU"/>
        </w:rPr>
        <w:t xml:space="preserve"> { </w:t>
      </w:r>
      <w:r w:rsidRPr="00DA0DA8">
        <w:rPr>
          <w:rFonts w:ascii="Courier New" w:eastAsia="Times New Roman" w:hAnsi="Courier New" w:cs="Courier New"/>
          <w:noProof/>
          <w:color w:val="999999"/>
          <w:sz w:val="18"/>
          <w:szCs w:val="21"/>
          <w:shd w:val="clear" w:color="auto" w:fill="F8F7F2"/>
          <w:lang w:val="en-US" w:eastAsia="ru-RU"/>
        </w:rPr>
        <w:t>/* Обычный абзац */</w:t>
      </w:r>
      <w:r w:rsidRPr="00DA0DA8">
        <w:rPr>
          <w:rFonts w:ascii="Courier New" w:eastAsia="Times New Roman" w:hAnsi="Courier New" w:cs="Courier New"/>
          <w:noProof/>
          <w:color w:val="000000"/>
          <w:sz w:val="18"/>
          <w:szCs w:val="21"/>
          <w:shd w:val="clear" w:color="auto" w:fill="F8F7F2"/>
          <w:lang w:val="en-US" w:eastAsia="ru-RU"/>
        </w:rPr>
        <w:t xml:space="preserve"> </w:t>
      </w:r>
    </w:p>
    <w:p w:rsidR="001844AC" w:rsidRPr="00DA0DA8" w:rsidRDefault="001844AC" w:rsidP="00DA0DA8">
      <w:pPr>
        <w:spacing w:line="240" w:lineRule="auto"/>
        <w:rPr>
          <w:rFonts w:ascii="Courier New" w:eastAsia="Times New Roman" w:hAnsi="Courier New" w:cs="Courier New"/>
          <w:noProof/>
          <w:color w:val="000000"/>
          <w:sz w:val="18"/>
          <w:szCs w:val="21"/>
          <w:shd w:val="clear" w:color="auto" w:fill="F8F7F2"/>
          <w:lang w:val="en-US" w:eastAsia="ru-RU"/>
        </w:rPr>
      </w:pPr>
      <w:r w:rsidRPr="00DA0DA8">
        <w:rPr>
          <w:rFonts w:ascii="Courier New" w:eastAsia="Times New Roman" w:hAnsi="Courier New" w:cs="Courier New"/>
          <w:noProof/>
          <w:color w:val="000000"/>
          <w:sz w:val="18"/>
          <w:szCs w:val="21"/>
          <w:shd w:val="clear" w:color="auto" w:fill="F8F7F2"/>
          <w:lang w:val="en-US" w:eastAsia="ru-RU"/>
        </w:rPr>
        <w:t xml:space="preserve">    </w:t>
      </w:r>
      <w:r w:rsidRPr="00DA0DA8">
        <w:rPr>
          <w:rFonts w:ascii="Courier New" w:eastAsia="Times New Roman" w:hAnsi="Courier New" w:cs="Courier New"/>
          <w:noProof/>
          <w:color w:val="B61039"/>
          <w:sz w:val="18"/>
          <w:szCs w:val="21"/>
          <w:bdr w:val="none" w:sz="0" w:space="0" w:color="auto" w:frame="1"/>
          <w:shd w:val="clear" w:color="auto" w:fill="F8F7F2"/>
          <w:lang w:val="en-US" w:eastAsia="ru-RU"/>
        </w:rPr>
        <w:t>text-align</w:t>
      </w:r>
      <w:r w:rsidRPr="00DA0DA8">
        <w:rPr>
          <w:rFonts w:ascii="Courier New" w:eastAsia="Times New Roman" w:hAnsi="Courier New" w:cs="Courier New"/>
          <w:noProof/>
          <w:color w:val="000000"/>
          <w:sz w:val="18"/>
          <w:szCs w:val="21"/>
          <w:shd w:val="clear" w:color="auto" w:fill="F8F7F2"/>
          <w:lang w:val="en-US" w:eastAsia="ru-RU"/>
        </w:rPr>
        <w:t>:</w:t>
      </w:r>
      <w:r w:rsidRPr="00DA0DA8">
        <w:rPr>
          <w:rFonts w:ascii="Courier New" w:eastAsia="Times New Roman" w:hAnsi="Courier New" w:cs="Courier New"/>
          <w:noProof/>
          <w:color w:val="39892F"/>
          <w:sz w:val="18"/>
          <w:szCs w:val="21"/>
          <w:shd w:val="clear" w:color="auto" w:fill="F8F7F2"/>
          <w:lang w:val="en-US" w:eastAsia="ru-RU"/>
        </w:rPr>
        <w:t xml:space="preserve"> justify</w:t>
      </w:r>
      <w:r w:rsidRPr="00DA0DA8">
        <w:rPr>
          <w:rFonts w:ascii="Courier New" w:eastAsia="Times New Roman" w:hAnsi="Courier New" w:cs="Courier New"/>
          <w:noProof/>
          <w:color w:val="000000"/>
          <w:sz w:val="18"/>
          <w:szCs w:val="21"/>
          <w:shd w:val="clear" w:color="auto" w:fill="F8F7F2"/>
          <w:lang w:val="en-US" w:eastAsia="ru-RU"/>
        </w:rPr>
        <w:t xml:space="preserve">; </w:t>
      </w:r>
      <w:r w:rsidRPr="00DA0DA8">
        <w:rPr>
          <w:rFonts w:ascii="Courier New" w:eastAsia="Times New Roman" w:hAnsi="Courier New" w:cs="Courier New"/>
          <w:noProof/>
          <w:color w:val="999999"/>
          <w:sz w:val="18"/>
          <w:szCs w:val="21"/>
          <w:shd w:val="clear" w:color="auto" w:fill="F8F7F2"/>
          <w:lang w:val="en-US" w:eastAsia="ru-RU"/>
        </w:rPr>
        <w:t>/* Выравнивание текста по ширине */</w:t>
      </w:r>
    </w:p>
    <w:p w:rsidR="001844AC" w:rsidRPr="00DA0DA8" w:rsidRDefault="001844AC" w:rsidP="00DA0DA8">
      <w:pPr>
        <w:spacing w:line="240" w:lineRule="auto"/>
        <w:rPr>
          <w:rFonts w:ascii="Courier New" w:eastAsia="Times New Roman" w:hAnsi="Courier New" w:cs="Courier New"/>
          <w:noProof/>
          <w:color w:val="000000"/>
          <w:sz w:val="18"/>
          <w:szCs w:val="21"/>
          <w:shd w:val="clear" w:color="auto" w:fill="F8F7F2"/>
          <w:lang w:val="en-US" w:eastAsia="ru-RU"/>
        </w:rPr>
      </w:pPr>
      <w:r w:rsidRPr="00DA0DA8">
        <w:rPr>
          <w:rFonts w:ascii="Courier New" w:eastAsia="Times New Roman" w:hAnsi="Courier New" w:cs="Courier New"/>
          <w:noProof/>
          <w:color w:val="000000"/>
          <w:sz w:val="18"/>
          <w:szCs w:val="21"/>
          <w:shd w:val="clear" w:color="auto" w:fill="F8F7F2"/>
          <w:lang w:val="en-US" w:eastAsia="ru-RU"/>
        </w:rPr>
        <w:t xml:space="preserve">   } </w:t>
      </w:r>
    </w:p>
    <w:p w:rsidR="001844AC" w:rsidRPr="00DA0DA8" w:rsidRDefault="001844AC" w:rsidP="00DA0DA8">
      <w:pPr>
        <w:spacing w:line="240" w:lineRule="auto"/>
        <w:rPr>
          <w:rFonts w:ascii="Courier New" w:eastAsia="Times New Roman" w:hAnsi="Courier New" w:cs="Courier New"/>
          <w:noProof/>
          <w:color w:val="000000"/>
          <w:sz w:val="18"/>
          <w:szCs w:val="21"/>
          <w:shd w:val="clear" w:color="auto" w:fill="F8F7F2"/>
          <w:lang w:val="en-US" w:eastAsia="ru-RU"/>
        </w:rPr>
      </w:pPr>
      <w:r w:rsidRPr="00DA0DA8">
        <w:rPr>
          <w:rFonts w:ascii="Courier New" w:eastAsia="Times New Roman" w:hAnsi="Courier New" w:cs="Courier New"/>
          <w:noProof/>
          <w:color w:val="000000"/>
          <w:sz w:val="18"/>
          <w:szCs w:val="21"/>
          <w:shd w:val="clear" w:color="auto" w:fill="F8F7F2"/>
          <w:lang w:val="en-US" w:eastAsia="ru-RU"/>
        </w:rPr>
        <w:t xml:space="preserve">   </w:t>
      </w:r>
      <w:r w:rsidRPr="00DA0DA8">
        <w:rPr>
          <w:rFonts w:ascii="Courier New" w:eastAsia="Times New Roman" w:hAnsi="Courier New" w:cs="Courier New"/>
          <w:b/>
          <w:bCs/>
          <w:noProof/>
          <w:color w:val="333333"/>
          <w:sz w:val="18"/>
          <w:szCs w:val="21"/>
          <w:shd w:val="clear" w:color="auto" w:fill="F8F7F2"/>
          <w:lang w:val="en-US" w:eastAsia="ru-RU"/>
        </w:rPr>
        <w:t>P</w:t>
      </w:r>
      <w:r w:rsidRPr="00DA0DA8">
        <w:rPr>
          <w:rFonts w:ascii="Courier New" w:eastAsia="Times New Roman" w:hAnsi="Courier New" w:cs="Courier New"/>
          <w:noProof/>
          <w:color w:val="000000"/>
          <w:sz w:val="18"/>
          <w:szCs w:val="21"/>
          <w:shd w:val="clear" w:color="auto" w:fill="F8F7F2"/>
          <w:lang w:val="en-US" w:eastAsia="ru-RU"/>
        </w:rPr>
        <w:t xml:space="preserve">.cite { </w:t>
      </w:r>
      <w:r w:rsidRPr="00DA0DA8">
        <w:rPr>
          <w:rFonts w:ascii="Courier New" w:eastAsia="Times New Roman" w:hAnsi="Courier New" w:cs="Courier New"/>
          <w:noProof/>
          <w:color w:val="999999"/>
          <w:sz w:val="18"/>
          <w:szCs w:val="21"/>
          <w:shd w:val="clear" w:color="auto" w:fill="F8F7F2"/>
          <w:lang w:val="en-US" w:eastAsia="ru-RU"/>
        </w:rPr>
        <w:t>/* Абзац с классом cite */</w:t>
      </w:r>
    </w:p>
    <w:p w:rsidR="001844AC" w:rsidRPr="00DA0DA8" w:rsidRDefault="001844AC" w:rsidP="00DA0DA8">
      <w:pPr>
        <w:spacing w:line="240" w:lineRule="auto"/>
        <w:rPr>
          <w:rFonts w:ascii="Courier New" w:eastAsia="Times New Roman" w:hAnsi="Courier New" w:cs="Courier New"/>
          <w:noProof/>
          <w:color w:val="000000"/>
          <w:sz w:val="18"/>
          <w:szCs w:val="21"/>
          <w:shd w:val="clear" w:color="auto" w:fill="F8F7F2"/>
          <w:lang w:val="en-US" w:eastAsia="ru-RU"/>
        </w:rPr>
      </w:pPr>
      <w:r w:rsidRPr="00DA0DA8">
        <w:rPr>
          <w:rFonts w:ascii="Courier New" w:eastAsia="Times New Roman" w:hAnsi="Courier New" w:cs="Courier New"/>
          <w:noProof/>
          <w:color w:val="000000"/>
          <w:sz w:val="18"/>
          <w:szCs w:val="21"/>
          <w:shd w:val="clear" w:color="auto" w:fill="F8F7F2"/>
          <w:lang w:val="en-US" w:eastAsia="ru-RU"/>
        </w:rPr>
        <w:t xml:space="preserve">    </w:t>
      </w:r>
      <w:r w:rsidRPr="00DA0DA8">
        <w:rPr>
          <w:rFonts w:ascii="Courier New" w:eastAsia="Times New Roman" w:hAnsi="Courier New" w:cs="Courier New"/>
          <w:noProof/>
          <w:color w:val="B61039"/>
          <w:sz w:val="18"/>
          <w:szCs w:val="21"/>
          <w:bdr w:val="none" w:sz="0" w:space="0" w:color="auto" w:frame="1"/>
          <w:shd w:val="clear" w:color="auto" w:fill="F8F7F2"/>
          <w:lang w:val="en-US" w:eastAsia="ru-RU"/>
        </w:rPr>
        <w:t>color</w:t>
      </w:r>
      <w:r w:rsidRPr="00DA0DA8">
        <w:rPr>
          <w:rFonts w:ascii="Courier New" w:eastAsia="Times New Roman" w:hAnsi="Courier New" w:cs="Courier New"/>
          <w:noProof/>
          <w:color w:val="000000"/>
          <w:sz w:val="18"/>
          <w:szCs w:val="21"/>
          <w:shd w:val="clear" w:color="auto" w:fill="F8F7F2"/>
          <w:lang w:val="en-US" w:eastAsia="ru-RU"/>
        </w:rPr>
        <w:t>:</w:t>
      </w:r>
      <w:r w:rsidRPr="00DA0DA8">
        <w:rPr>
          <w:rFonts w:ascii="Courier New" w:eastAsia="Times New Roman" w:hAnsi="Courier New" w:cs="Courier New"/>
          <w:noProof/>
          <w:color w:val="39892F"/>
          <w:sz w:val="18"/>
          <w:szCs w:val="21"/>
          <w:shd w:val="clear" w:color="auto" w:fill="F8F7F2"/>
          <w:lang w:val="en-US" w:eastAsia="ru-RU"/>
        </w:rPr>
        <w:t xml:space="preserve"> navy</w:t>
      </w:r>
      <w:r w:rsidRPr="00DA0DA8">
        <w:rPr>
          <w:rFonts w:ascii="Courier New" w:eastAsia="Times New Roman" w:hAnsi="Courier New" w:cs="Courier New"/>
          <w:noProof/>
          <w:color w:val="000000"/>
          <w:sz w:val="18"/>
          <w:szCs w:val="21"/>
          <w:shd w:val="clear" w:color="auto" w:fill="F8F7F2"/>
          <w:lang w:val="en-US" w:eastAsia="ru-RU"/>
        </w:rPr>
        <w:t xml:space="preserve">; </w:t>
      </w:r>
      <w:r w:rsidRPr="00DA0DA8">
        <w:rPr>
          <w:rFonts w:ascii="Courier New" w:eastAsia="Times New Roman" w:hAnsi="Courier New" w:cs="Courier New"/>
          <w:noProof/>
          <w:color w:val="999999"/>
          <w:sz w:val="18"/>
          <w:szCs w:val="21"/>
          <w:shd w:val="clear" w:color="auto" w:fill="F8F7F2"/>
          <w:lang w:val="en-US" w:eastAsia="ru-RU"/>
        </w:rPr>
        <w:t>/* Цвет текста */</w:t>
      </w:r>
    </w:p>
    <w:p w:rsidR="001844AC" w:rsidRPr="00DA0DA8" w:rsidRDefault="001844AC" w:rsidP="00DA0DA8">
      <w:pPr>
        <w:spacing w:line="240" w:lineRule="auto"/>
        <w:rPr>
          <w:rFonts w:ascii="Courier New" w:eastAsia="Times New Roman" w:hAnsi="Courier New" w:cs="Courier New"/>
          <w:noProof/>
          <w:color w:val="000000"/>
          <w:sz w:val="18"/>
          <w:szCs w:val="21"/>
          <w:shd w:val="clear" w:color="auto" w:fill="F8F7F2"/>
          <w:lang w:val="en-US" w:eastAsia="ru-RU"/>
        </w:rPr>
      </w:pPr>
      <w:r w:rsidRPr="00DA0DA8">
        <w:rPr>
          <w:rFonts w:ascii="Courier New" w:eastAsia="Times New Roman" w:hAnsi="Courier New" w:cs="Courier New"/>
          <w:noProof/>
          <w:color w:val="000000"/>
          <w:sz w:val="18"/>
          <w:szCs w:val="21"/>
          <w:shd w:val="clear" w:color="auto" w:fill="F8F7F2"/>
          <w:lang w:val="en-US" w:eastAsia="ru-RU"/>
        </w:rPr>
        <w:t xml:space="preserve">    </w:t>
      </w:r>
      <w:r w:rsidRPr="00DA0DA8">
        <w:rPr>
          <w:rFonts w:ascii="Courier New" w:eastAsia="Times New Roman" w:hAnsi="Courier New" w:cs="Courier New"/>
          <w:noProof/>
          <w:color w:val="B61039"/>
          <w:sz w:val="18"/>
          <w:szCs w:val="21"/>
          <w:bdr w:val="none" w:sz="0" w:space="0" w:color="auto" w:frame="1"/>
          <w:shd w:val="clear" w:color="auto" w:fill="F8F7F2"/>
          <w:lang w:val="en-US" w:eastAsia="ru-RU"/>
        </w:rPr>
        <w:t>margin-left</w:t>
      </w:r>
      <w:r w:rsidRPr="00DA0DA8">
        <w:rPr>
          <w:rFonts w:ascii="Courier New" w:eastAsia="Times New Roman" w:hAnsi="Courier New" w:cs="Courier New"/>
          <w:noProof/>
          <w:color w:val="000000"/>
          <w:sz w:val="18"/>
          <w:szCs w:val="21"/>
          <w:shd w:val="clear" w:color="auto" w:fill="F8F7F2"/>
          <w:lang w:val="en-US" w:eastAsia="ru-RU"/>
        </w:rPr>
        <w:t>:</w:t>
      </w:r>
      <w:r w:rsidRPr="00DA0DA8">
        <w:rPr>
          <w:rFonts w:ascii="Courier New" w:eastAsia="Times New Roman" w:hAnsi="Courier New" w:cs="Courier New"/>
          <w:noProof/>
          <w:color w:val="39892F"/>
          <w:sz w:val="18"/>
          <w:szCs w:val="21"/>
          <w:shd w:val="clear" w:color="auto" w:fill="F8F7F2"/>
          <w:lang w:val="en-US" w:eastAsia="ru-RU"/>
        </w:rPr>
        <w:t xml:space="preserve"> </w:t>
      </w:r>
      <w:r w:rsidRPr="00DA0DA8">
        <w:rPr>
          <w:rFonts w:ascii="Courier New" w:eastAsia="Times New Roman" w:hAnsi="Courier New" w:cs="Courier New"/>
          <w:noProof/>
          <w:color w:val="D6562B"/>
          <w:sz w:val="18"/>
          <w:szCs w:val="21"/>
          <w:shd w:val="clear" w:color="auto" w:fill="F8F7F2"/>
          <w:lang w:val="en-US" w:eastAsia="ru-RU"/>
        </w:rPr>
        <w:t>20</w:t>
      </w:r>
      <w:r w:rsidRPr="00DA0DA8">
        <w:rPr>
          <w:rFonts w:ascii="Courier New" w:eastAsia="Times New Roman" w:hAnsi="Courier New" w:cs="Courier New"/>
          <w:noProof/>
          <w:color w:val="39892F"/>
          <w:sz w:val="18"/>
          <w:szCs w:val="21"/>
          <w:shd w:val="clear" w:color="auto" w:fill="F8F7F2"/>
          <w:lang w:val="en-US" w:eastAsia="ru-RU"/>
        </w:rPr>
        <w:t>px</w:t>
      </w:r>
      <w:r w:rsidRPr="00DA0DA8">
        <w:rPr>
          <w:rFonts w:ascii="Courier New" w:eastAsia="Times New Roman" w:hAnsi="Courier New" w:cs="Courier New"/>
          <w:noProof/>
          <w:color w:val="000000"/>
          <w:sz w:val="18"/>
          <w:szCs w:val="21"/>
          <w:shd w:val="clear" w:color="auto" w:fill="F8F7F2"/>
          <w:lang w:val="en-US" w:eastAsia="ru-RU"/>
        </w:rPr>
        <w:t xml:space="preserve">; </w:t>
      </w:r>
      <w:r w:rsidRPr="00DA0DA8">
        <w:rPr>
          <w:rFonts w:ascii="Courier New" w:eastAsia="Times New Roman" w:hAnsi="Courier New" w:cs="Courier New"/>
          <w:noProof/>
          <w:color w:val="999999"/>
          <w:sz w:val="18"/>
          <w:szCs w:val="21"/>
          <w:shd w:val="clear" w:color="auto" w:fill="F8F7F2"/>
          <w:lang w:val="en-US" w:eastAsia="ru-RU"/>
        </w:rPr>
        <w:t>/* Отступ слева */</w:t>
      </w:r>
    </w:p>
    <w:p w:rsidR="001844AC" w:rsidRPr="00DA0DA8" w:rsidRDefault="001844AC" w:rsidP="00DA0DA8">
      <w:pPr>
        <w:spacing w:line="240" w:lineRule="auto"/>
        <w:rPr>
          <w:rFonts w:ascii="Courier New" w:eastAsia="Times New Roman" w:hAnsi="Courier New" w:cs="Courier New"/>
          <w:noProof/>
          <w:color w:val="000000"/>
          <w:sz w:val="18"/>
          <w:szCs w:val="21"/>
          <w:shd w:val="clear" w:color="auto" w:fill="F8F7F2"/>
          <w:lang w:val="en-US" w:eastAsia="ru-RU"/>
        </w:rPr>
      </w:pPr>
      <w:r w:rsidRPr="00DA0DA8">
        <w:rPr>
          <w:rFonts w:ascii="Courier New" w:eastAsia="Times New Roman" w:hAnsi="Courier New" w:cs="Courier New"/>
          <w:noProof/>
          <w:color w:val="000000"/>
          <w:sz w:val="18"/>
          <w:szCs w:val="21"/>
          <w:shd w:val="clear" w:color="auto" w:fill="F8F7F2"/>
          <w:lang w:val="en-US" w:eastAsia="ru-RU"/>
        </w:rPr>
        <w:t xml:space="preserve">    </w:t>
      </w:r>
      <w:r w:rsidRPr="00DA0DA8">
        <w:rPr>
          <w:rFonts w:ascii="Courier New" w:eastAsia="Times New Roman" w:hAnsi="Courier New" w:cs="Courier New"/>
          <w:noProof/>
          <w:color w:val="B61039"/>
          <w:sz w:val="18"/>
          <w:szCs w:val="21"/>
          <w:bdr w:val="none" w:sz="0" w:space="0" w:color="auto" w:frame="1"/>
          <w:shd w:val="clear" w:color="auto" w:fill="F8F7F2"/>
          <w:lang w:val="en-US" w:eastAsia="ru-RU"/>
        </w:rPr>
        <w:t>border-left</w:t>
      </w:r>
      <w:r w:rsidRPr="00DA0DA8">
        <w:rPr>
          <w:rFonts w:ascii="Courier New" w:eastAsia="Times New Roman" w:hAnsi="Courier New" w:cs="Courier New"/>
          <w:noProof/>
          <w:color w:val="000000"/>
          <w:sz w:val="18"/>
          <w:szCs w:val="21"/>
          <w:shd w:val="clear" w:color="auto" w:fill="F8F7F2"/>
          <w:lang w:val="en-US" w:eastAsia="ru-RU"/>
        </w:rPr>
        <w:t>:</w:t>
      </w:r>
      <w:r w:rsidRPr="00DA0DA8">
        <w:rPr>
          <w:rFonts w:ascii="Courier New" w:eastAsia="Times New Roman" w:hAnsi="Courier New" w:cs="Courier New"/>
          <w:noProof/>
          <w:color w:val="39892F"/>
          <w:sz w:val="18"/>
          <w:szCs w:val="21"/>
          <w:shd w:val="clear" w:color="auto" w:fill="F8F7F2"/>
          <w:lang w:val="en-US" w:eastAsia="ru-RU"/>
        </w:rPr>
        <w:t xml:space="preserve"> </w:t>
      </w:r>
      <w:r w:rsidRPr="00DA0DA8">
        <w:rPr>
          <w:rFonts w:ascii="Courier New" w:eastAsia="Times New Roman" w:hAnsi="Courier New" w:cs="Courier New"/>
          <w:noProof/>
          <w:color w:val="D6562B"/>
          <w:sz w:val="18"/>
          <w:szCs w:val="21"/>
          <w:shd w:val="clear" w:color="auto" w:fill="F8F7F2"/>
          <w:lang w:val="en-US" w:eastAsia="ru-RU"/>
        </w:rPr>
        <w:t>1</w:t>
      </w:r>
      <w:r w:rsidRPr="00DA0DA8">
        <w:rPr>
          <w:rFonts w:ascii="Courier New" w:eastAsia="Times New Roman" w:hAnsi="Courier New" w:cs="Courier New"/>
          <w:noProof/>
          <w:color w:val="39892F"/>
          <w:sz w:val="18"/>
          <w:szCs w:val="21"/>
          <w:shd w:val="clear" w:color="auto" w:fill="F8F7F2"/>
          <w:lang w:val="en-US" w:eastAsia="ru-RU"/>
        </w:rPr>
        <w:t>px solid navy</w:t>
      </w:r>
      <w:r w:rsidRPr="00DA0DA8">
        <w:rPr>
          <w:rFonts w:ascii="Courier New" w:eastAsia="Times New Roman" w:hAnsi="Courier New" w:cs="Courier New"/>
          <w:noProof/>
          <w:color w:val="000000"/>
          <w:sz w:val="18"/>
          <w:szCs w:val="21"/>
          <w:shd w:val="clear" w:color="auto" w:fill="F8F7F2"/>
          <w:lang w:val="en-US" w:eastAsia="ru-RU"/>
        </w:rPr>
        <w:t xml:space="preserve">; </w:t>
      </w:r>
      <w:r w:rsidRPr="00DA0DA8">
        <w:rPr>
          <w:rFonts w:ascii="Courier New" w:eastAsia="Times New Roman" w:hAnsi="Courier New" w:cs="Courier New"/>
          <w:noProof/>
          <w:color w:val="999999"/>
          <w:sz w:val="18"/>
          <w:szCs w:val="21"/>
          <w:shd w:val="clear" w:color="auto" w:fill="F8F7F2"/>
          <w:lang w:val="en-US" w:eastAsia="ru-RU"/>
        </w:rPr>
        <w:t>/* Граница слева от текста */</w:t>
      </w:r>
    </w:p>
    <w:p w:rsidR="001844AC" w:rsidRPr="00DA0DA8" w:rsidRDefault="001844AC" w:rsidP="00DA0DA8">
      <w:pPr>
        <w:spacing w:line="240" w:lineRule="auto"/>
        <w:rPr>
          <w:rFonts w:ascii="Courier New" w:eastAsia="Times New Roman" w:hAnsi="Courier New" w:cs="Courier New"/>
          <w:noProof/>
          <w:color w:val="000000"/>
          <w:sz w:val="18"/>
          <w:szCs w:val="21"/>
          <w:shd w:val="clear" w:color="auto" w:fill="F8F7F2"/>
          <w:lang w:val="en-US" w:eastAsia="ru-RU"/>
        </w:rPr>
      </w:pPr>
      <w:r w:rsidRPr="00DA0DA8">
        <w:rPr>
          <w:rFonts w:ascii="Courier New" w:eastAsia="Times New Roman" w:hAnsi="Courier New" w:cs="Courier New"/>
          <w:noProof/>
          <w:color w:val="000000"/>
          <w:sz w:val="18"/>
          <w:szCs w:val="21"/>
          <w:shd w:val="clear" w:color="auto" w:fill="F8F7F2"/>
          <w:lang w:val="en-US" w:eastAsia="ru-RU"/>
        </w:rPr>
        <w:t xml:space="preserve">    </w:t>
      </w:r>
      <w:r w:rsidRPr="00DA0DA8">
        <w:rPr>
          <w:rFonts w:ascii="Courier New" w:eastAsia="Times New Roman" w:hAnsi="Courier New" w:cs="Courier New"/>
          <w:noProof/>
          <w:color w:val="B61039"/>
          <w:sz w:val="18"/>
          <w:szCs w:val="21"/>
          <w:bdr w:val="none" w:sz="0" w:space="0" w:color="auto" w:frame="1"/>
          <w:shd w:val="clear" w:color="auto" w:fill="F8F7F2"/>
          <w:lang w:val="en-US" w:eastAsia="ru-RU"/>
        </w:rPr>
        <w:t>padding-left</w:t>
      </w:r>
      <w:r w:rsidRPr="00DA0DA8">
        <w:rPr>
          <w:rFonts w:ascii="Courier New" w:eastAsia="Times New Roman" w:hAnsi="Courier New" w:cs="Courier New"/>
          <w:noProof/>
          <w:color w:val="000000"/>
          <w:sz w:val="18"/>
          <w:szCs w:val="21"/>
          <w:shd w:val="clear" w:color="auto" w:fill="F8F7F2"/>
          <w:lang w:val="en-US" w:eastAsia="ru-RU"/>
        </w:rPr>
        <w:t>:</w:t>
      </w:r>
      <w:r w:rsidRPr="00DA0DA8">
        <w:rPr>
          <w:rFonts w:ascii="Courier New" w:eastAsia="Times New Roman" w:hAnsi="Courier New" w:cs="Courier New"/>
          <w:noProof/>
          <w:color w:val="39892F"/>
          <w:sz w:val="18"/>
          <w:szCs w:val="21"/>
          <w:shd w:val="clear" w:color="auto" w:fill="F8F7F2"/>
          <w:lang w:val="en-US" w:eastAsia="ru-RU"/>
        </w:rPr>
        <w:t xml:space="preserve"> </w:t>
      </w:r>
      <w:r w:rsidRPr="00DA0DA8">
        <w:rPr>
          <w:rFonts w:ascii="Courier New" w:eastAsia="Times New Roman" w:hAnsi="Courier New" w:cs="Courier New"/>
          <w:noProof/>
          <w:color w:val="D6562B"/>
          <w:sz w:val="18"/>
          <w:szCs w:val="21"/>
          <w:shd w:val="clear" w:color="auto" w:fill="F8F7F2"/>
          <w:lang w:val="en-US" w:eastAsia="ru-RU"/>
        </w:rPr>
        <w:t>15</w:t>
      </w:r>
      <w:r w:rsidRPr="00DA0DA8">
        <w:rPr>
          <w:rFonts w:ascii="Courier New" w:eastAsia="Times New Roman" w:hAnsi="Courier New" w:cs="Courier New"/>
          <w:noProof/>
          <w:color w:val="39892F"/>
          <w:sz w:val="18"/>
          <w:szCs w:val="21"/>
          <w:shd w:val="clear" w:color="auto" w:fill="F8F7F2"/>
          <w:lang w:val="en-US" w:eastAsia="ru-RU"/>
        </w:rPr>
        <w:t>px</w:t>
      </w:r>
      <w:r w:rsidRPr="00DA0DA8">
        <w:rPr>
          <w:rFonts w:ascii="Courier New" w:eastAsia="Times New Roman" w:hAnsi="Courier New" w:cs="Courier New"/>
          <w:noProof/>
          <w:color w:val="000000"/>
          <w:sz w:val="18"/>
          <w:szCs w:val="21"/>
          <w:shd w:val="clear" w:color="auto" w:fill="F8F7F2"/>
          <w:lang w:val="en-US" w:eastAsia="ru-RU"/>
        </w:rPr>
        <w:t xml:space="preserve">; </w:t>
      </w:r>
      <w:r w:rsidRPr="00DA0DA8">
        <w:rPr>
          <w:rFonts w:ascii="Courier New" w:eastAsia="Times New Roman" w:hAnsi="Courier New" w:cs="Courier New"/>
          <w:noProof/>
          <w:color w:val="999999"/>
          <w:sz w:val="18"/>
          <w:szCs w:val="21"/>
          <w:shd w:val="clear" w:color="auto" w:fill="F8F7F2"/>
          <w:lang w:val="en-US" w:eastAsia="ru-RU"/>
        </w:rPr>
        <w:t>/* Расстояние от линии до текста */</w:t>
      </w:r>
    </w:p>
    <w:p w:rsidR="001844AC" w:rsidRPr="00DA0DA8" w:rsidRDefault="001844AC" w:rsidP="00DA0DA8">
      <w:pPr>
        <w:spacing w:line="240" w:lineRule="auto"/>
        <w:rPr>
          <w:rFonts w:ascii="Courier New" w:eastAsia="Times New Roman" w:hAnsi="Courier New" w:cs="Courier New"/>
          <w:noProof/>
          <w:color w:val="000000"/>
          <w:sz w:val="18"/>
          <w:szCs w:val="21"/>
          <w:shd w:val="clear" w:color="auto" w:fill="F8F7F2"/>
          <w:lang w:val="en-US" w:eastAsia="ru-RU"/>
        </w:rPr>
      </w:pPr>
      <w:r w:rsidRPr="00DA0DA8">
        <w:rPr>
          <w:rFonts w:ascii="Courier New" w:eastAsia="Times New Roman" w:hAnsi="Courier New" w:cs="Courier New"/>
          <w:noProof/>
          <w:color w:val="000000"/>
          <w:sz w:val="18"/>
          <w:szCs w:val="21"/>
          <w:shd w:val="clear" w:color="auto" w:fill="F8F7F2"/>
          <w:lang w:val="en-US" w:eastAsia="ru-RU"/>
        </w:rPr>
        <w:t xml:space="preserve">   } </w:t>
      </w:r>
    </w:p>
    <w:p w:rsidR="001844AC" w:rsidRPr="00DA0DA8" w:rsidRDefault="001844AC" w:rsidP="00DA0DA8">
      <w:pPr>
        <w:spacing w:line="240" w:lineRule="auto"/>
        <w:rPr>
          <w:rFonts w:ascii="Courier New" w:eastAsia="Times New Roman" w:hAnsi="Courier New" w:cs="Courier New"/>
          <w:noProof/>
          <w:color w:val="000000"/>
          <w:sz w:val="18"/>
          <w:szCs w:val="21"/>
          <w:shd w:val="clear" w:color="auto" w:fill="F8F7F2"/>
          <w:lang w:val="en-US" w:eastAsia="ru-RU"/>
        </w:rPr>
      </w:pPr>
      <w:r w:rsidRPr="00DA0DA8">
        <w:rPr>
          <w:rFonts w:ascii="Courier New" w:eastAsia="Times New Roman" w:hAnsi="Courier New" w:cs="Courier New"/>
          <w:noProof/>
          <w:color w:val="000000"/>
          <w:sz w:val="18"/>
          <w:szCs w:val="21"/>
          <w:shd w:val="clear" w:color="auto" w:fill="F8F7F2"/>
          <w:lang w:val="en-US" w:eastAsia="ru-RU"/>
        </w:rPr>
        <w:t xml:space="preserve">  </w:t>
      </w:r>
      <w:r w:rsidRPr="00DA0DA8">
        <w:rPr>
          <w:rFonts w:ascii="Courier New" w:eastAsia="Times New Roman" w:hAnsi="Courier New" w:cs="Courier New"/>
          <w:b/>
          <w:bCs/>
          <w:noProof/>
          <w:color w:val="006699"/>
          <w:sz w:val="18"/>
          <w:szCs w:val="21"/>
          <w:shd w:val="clear" w:color="auto" w:fill="F8F7F2"/>
          <w:lang w:val="en-US" w:eastAsia="ru-RU"/>
        </w:rPr>
        <w:t>&lt;/style&gt;</w:t>
      </w:r>
    </w:p>
    <w:p w:rsidR="001844AC" w:rsidRPr="00DA0DA8" w:rsidRDefault="001844AC" w:rsidP="00DA0DA8">
      <w:pPr>
        <w:spacing w:line="240" w:lineRule="auto"/>
        <w:rPr>
          <w:rFonts w:ascii="Courier New" w:eastAsia="Times New Roman" w:hAnsi="Courier New" w:cs="Courier New"/>
          <w:noProof/>
          <w:color w:val="000000"/>
          <w:sz w:val="18"/>
          <w:szCs w:val="21"/>
          <w:shd w:val="clear" w:color="auto" w:fill="F8F7F2"/>
          <w:lang w:val="en-US" w:eastAsia="ru-RU"/>
        </w:rPr>
      </w:pPr>
      <w:r w:rsidRPr="00DA0DA8">
        <w:rPr>
          <w:rFonts w:ascii="Courier New" w:eastAsia="Times New Roman" w:hAnsi="Courier New" w:cs="Courier New"/>
          <w:noProof/>
          <w:color w:val="000000"/>
          <w:sz w:val="18"/>
          <w:szCs w:val="21"/>
          <w:shd w:val="clear" w:color="auto" w:fill="F8F7F2"/>
          <w:lang w:val="en-US" w:eastAsia="ru-RU"/>
        </w:rPr>
        <w:t xml:space="preserve"> </w:t>
      </w:r>
      <w:r w:rsidRPr="00DA0DA8">
        <w:rPr>
          <w:rFonts w:ascii="Courier New" w:eastAsia="Times New Roman" w:hAnsi="Courier New" w:cs="Courier New"/>
          <w:b/>
          <w:bCs/>
          <w:noProof/>
          <w:color w:val="006699"/>
          <w:sz w:val="18"/>
          <w:szCs w:val="21"/>
          <w:shd w:val="clear" w:color="auto" w:fill="F8F7F2"/>
          <w:lang w:val="en-US" w:eastAsia="ru-RU"/>
        </w:rPr>
        <w:t>&lt;/head&gt;</w:t>
      </w:r>
      <w:r w:rsidRPr="00DA0DA8">
        <w:rPr>
          <w:rFonts w:ascii="Courier New" w:eastAsia="Times New Roman" w:hAnsi="Courier New" w:cs="Courier New"/>
          <w:noProof/>
          <w:color w:val="000000"/>
          <w:sz w:val="18"/>
          <w:szCs w:val="21"/>
          <w:shd w:val="clear" w:color="auto" w:fill="F8F7F2"/>
          <w:lang w:val="en-US" w:eastAsia="ru-RU"/>
        </w:rPr>
        <w:t xml:space="preserve"> </w:t>
      </w:r>
    </w:p>
    <w:p w:rsidR="001844AC" w:rsidRPr="00DA0DA8" w:rsidRDefault="001844AC" w:rsidP="00DA0DA8">
      <w:pPr>
        <w:spacing w:line="240" w:lineRule="auto"/>
        <w:rPr>
          <w:rFonts w:ascii="Courier New" w:eastAsia="Times New Roman" w:hAnsi="Courier New" w:cs="Courier New"/>
          <w:noProof/>
          <w:color w:val="000000"/>
          <w:sz w:val="18"/>
          <w:szCs w:val="21"/>
          <w:shd w:val="clear" w:color="auto" w:fill="F8F7F2"/>
          <w:lang w:eastAsia="ru-RU"/>
        </w:rPr>
      </w:pPr>
      <w:r w:rsidRPr="00DA0DA8">
        <w:rPr>
          <w:rFonts w:ascii="Courier New" w:eastAsia="Times New Roman" w:hAnsi="Courier New" w:cs="Courier New"/>
          <w:noProof/>
          <w:color w:val="000000"/>
          <w:sz w:val="18"/>
          <w:szCs w:val="21"/>
          <w:shd w:val="clear" w:color="auto" w:fill="F8F7F2"/>
          <w:lang w:eastAsia="ru-RU"/>
        </w:rPr>
        <w:t xml:space="preserve"> </w:t>
      </w:r>
      <w:r w:rsidRPr="00DA0DA8">
        <w:rPr>
          <w:rFonts w:ascii="Courier New" w:eastAsia="Times New Roman" w:hAnsi="Courier New" w:cs="Courier New"/>
          <w:b/>
          <w:bCs/>
          <w:noProof/>
          <w:color w:val="006699"/>
          <w:sz w:val="18"/>
          <w:szCs w:val="21"/>
          <w:shd w:val="clear" w:color="auto" w:fill="F8F7F2"/>
          <w:lang w:eastAsia="ru-RU"/>
        </w:rPr>
        <w:t>&lt;body&gt;</w:t>
      </w:r>
    </w:p>
    <w:p w:rsidR="001844AC" w:rsidRPr="00DA0DA8" w:rsidRDefault="001844AC" w:rsidP="00DA0DA8">
      <w:pPr>
        <w:spacing w:line="240" w:lineRule="auto"/>
        <w:rPr>
          <w:rFonts w:ascii="Courier New" w:eastAsia="Times New Roman" w:hAnsi="Courier New" w:cs="Courier New"/>
          <w:noProof/>
          <w:color w:val="000000"/>
          <w:sz w:val="18"/>
          <w:szCs w:val="21"/>
          <w:shd w:val="clear" w:color="auto" w:fill="F8F7F2"/>
          <w:lang w:eastAsia="ru-RU"/>
        </w:rPr>
      </w:pPr>
      <w:r w:rsidRPr="00DA0DA8">
        <w:rPr>
          <w:rFonts w:ascii="Courier New" w:eastAsia="Times New Roman" w:hAnsi="Courier New" w:cs="Courier New"/>
          <w:noProof/>
          <w:color w:val="000000"/>
          <w:sz w:val="18"/>
          <w:szCs w:val="21"/>
          <w:shd w:val="clear" w:color="auto" w:fill="F8F7F2"/>
          <w:lang w:eastAsia="ru-RU"/>
        </w:rPr>
        <w:t xml:space="preserve">  </w:t>
      </w:r>
      <w:r w:rsidRPr="00DA0DA8">
        <w:rPr>
          <w:rFonts w:ascii="Courier New" w:eastAsia="Times New Roman" w:hAnsi="Courier New" w:cs="Courier New"/>
          <w:b/>
          <w:bCs/>
          <w:noProof/>
          <w:color w:val="006699"/>
          <w:sz w:val="18"/>
          <w:szCs w:val="21"/>
          <w:shd w:val="clear" w:color="auto" w:fill="F8F7F2"/>
          <w:lang w:eastAsia="ru-RU"/>
        </w:rPr>
        <w:t>&lt;p&gt;</w:t>
      </w:r>
      <w:r w:rsidRPr="00DA0DA8">
        <w:rPr>
          <w:rFonts w:ascii="Courier New" w:eastAsia="Times New Roman" w:hAnsi="Courier New" w:cs="Courier New"/>
          <w:noProof/>
          <w:color w:val="000000"/>
          <w:sz w:val="18"/>
          <w:szCs w:val="21"/>
          <w:shd w:val="clear" w:color="auto" w:fill="F8F7F2"/>
          <w:lang w:eastAsia="ru-RU"/>
        </w:rPr>
        <w:t xml:space="preserve">Для искусственного освещения помещения применяются люминесцентные лампы. </w:t>
      </w:r>
    </w:p>
    <w:p w:rsidR="001844AC" w:rsidRPr="00DA0DA8" w:rsidRDefault="001844AC" w:rsidP="00DA0DA8">
      <w:pPr>
        <w:spacing w:line="240" w:lineRule="auto"/>
        <w:rPr>
          <w:rFonts w:ascii="Courier New" w:eastAsia="Times New Roman" w:hAnsi="Courier New" w:cs="Courier New"/>
          <w:noProof/>
          <w:color w:val="000000"/>
          <w:sz w:val="18"/>
          <w:szCs w:val="21"/>
          <w:shd w:val="clear" w:color="auto" w:fill="F8F7F2"/>
          <w:lang w:eastAsia="ru-RU"/>
        </w:rPr>
      </w:pPr>
      <w:r w:rsidRPr="00DA0DA8">
        <w:rPr>
          <w:rFonts w:ascii="Courier New" w:eastAsia="Times New Roman" w:hAnsi="Courier New" w:cs="Courier New"/>
          <w:noProof/>
          <w:color w:val="000000"/>
          <w:sz w:val="18"/>
          <w:szCs w:val="21"/>
          <w:shd w:val="clear" w:color="auto" w:fill="F8F7F2"/>
          <w:lang w:eastAsia="ru-RU"/>
        </w:rPr>
        <w:t xml:space="preserve">     Они отличаются высокой световой отдачей, продолжительным сроком службы, </w:t>
      </w:r>
    </w:p>
    <w:p w:rsidR="001844AC" w:rsidRPr="00DA0DA8" w:rsidRDefault="001844AC" w:rsidP="00DA0DA8">
      <w:pPr>
        <w:spacing w:line="240" w:lineRule="auto"/>
        <w:rPr>
          <w:rFonts w:ascii="Courier New" w:eastAsia="Times New Roman" w:hAnsi="Courier New" w:cs="Courier New"/>
          <w:noProof/>
          <w:color w:val="000000"/>
          <w:sz w:val="18"/>
          <w:szCs w:val="21"/>
          <w:shd w:val="clear" w:color="auto" w:fill="F8F7F2"/>
          <w:lang w:eastAsia="ru-RU"/>
        </w:rPr>
      </w:pPr>
      <w:r w:rsidRPr="00DA0DA8">
        <w:rPr>
          <w:rFonts w:ascii="Courier New" w:eastAsia="Times New Roman" w:hAnsi="Courier New" w:cs="Courier New"/>
          <w:noProof/>
          <w:color w:val="000000"/>
          <w:sz w:val="18"/>
          <w:szCs w:val="21"/>
          <w:shd w:val="clear" w:color="auto" w:fill="F8F7F2"/>
          <w:lang w:eastAsia="ru-RU"/>
        </w:rPr>
        <w:t xml:space="preserve">     малой яркостью светящейся поверхности, близким к естественному спектральным </w:t>
      </w:r>
    </w:p>
    <w:p w:rsidR="001844AC" w:rsidRPr="00DA0DA8" w:rsidRDefault="001844AC" w:rsidP="00DA0DA8">
      <w:pPr>
        <w:spacing w:line="240" w:lineRule="auto"/>
        <w:rPr>
          <w:rFonts w:ascii="Courier New" w:eastAsia="Times New Roman" w:hAnsi="Courier New" w:cs="Courier New"/>
          <w:noProof/>
          <w:color w:val="000000"/>
          <w:sz w:val="18"/>
          <w:szCs w:val="21"/>
          <w:shd w:val="clear" w:color="auto" w:fill="F8F7F2"/>
          <w:lang w:eastAsia="ru-RU"/>
        </w:rPr>
      </w:pPr>
      <w:r w:rsidRPr="00DA0DA8">
        <w:rPr>
          <w:rFonts w:ascii="Courier New" w:eastAsia="Times New Roman" w:hAnsi="Courier New" w:cs="Courier New"/>
          <w:noProof/>
          <w:color w:val="000000"/>
          <w:sz w:val="18"/>
          <w:szCs w:val="21"/>
          <w:shd w:val="clear" w:color="auto" w:fill="F8F7F2"/>
          <w:lang w:eastAsia="ru-RU"/>
        </w:rPr>
        <w:t xml:space="preserve">     составом излучаемого света, что обеспечивает хорошую цветопередачу.</w:t>
      </w:r>
      <w:r w:rsidRPr="00DA0DA8">
        <w:rPr>
          <w:rFonts w:ascii="Courier New" w:eastAsia="Times New Roman" w:hAnsi="Courier New" w:cs="Courier New"/>
          <w:b/>
          <w:bCs/>
          <w:noProof/>
          <w:color w:val="006699"/>
          <w:sz w:val="18"/>
          <w:szCs w:val="21"/>
          <w:shd w:val="clear" w:color="auto" w:fill="F8F7F2"/>
          <w:lang w:eastAsia="ru-RU"/>
        </w:rPr>
        <w:t>&lt;/p&gt;</w:t>
      </w:r>
    </w:p>
    <w:p w:rsidR="001844AC" w:rsidRPr="00DA0DA8" w:rsidRDefault="001844AC" w:rsidP="00DA0DA8">
      <w:pPr>
        <w:spacing w:line="240" w:lineRule="auto"/>
        <w:rPr>
          <w:rFonts w:ascii="Courier New" w:eastAsia="Times New Roman" w:hAnsi="Courier New" w:cs="Courier New"/>
          <w:noProof/>
          <w:color w:val="000000"/>
          <w:sz w:val="18"/>
          <w:szCs w:val="21"/>
          <w:shd w:val="clear" w:color="auto" w:fill="F8F7F2"/>
          <w:lang w:eastAsia="ru-RU"/>
        </w:rPr>
      </w:pPr>
      <w:r w:rsidRPr="00DA0DA8">
        <w:rPr>
          <w:rFonts w:ascii="Courier New" w:eastAsia="Times New Roman" w:hAnsi="Courier New" w:cs="Courier New"/>
          <w:noProof/>
          <w:color w:val="000000"/>
          <w:sz w:val="18"/>
          <w:szCs w:val="21"/>
          <w:shd w:val="clear" w:color="auto" w:fill="F8F7F2"/>
          <w:lang w:eastAsia="ru-RU"/>
        </w:rPr>
        <w:t xml:space="preserve">  </w:t>
      </w:r>
      <w:r w:rsidRPr="00DA0DA8">
        <w:rPr>
          <w:rFonts w:ascii="Courier New" w:eastAsia="Times New Roman" w:hAnsi="Courier New" w:cs="Courier New"/>
          <w:b/>
          <w:bCs/>
          <w:noProof/>
          <w:color w:val="006699"/>
          <w:sz w:val="18"/>
          <w:szCs w:val="21"/>
          <w:shd w:val="clear" w:color="auto" w:fill="F8F7F2"/>
          <w:lang w:eastAsia="ru-RU"/>
        </w:rPr>
        <w:t>&lt;p</w:t>
      </w:r>
      <w:r w:rsidRPr="00DA0DA8">
        <w:rPr>
          <w:rFonts w:ascii="Courier New" w:eastAsia="Times New Roman" w:hAnsi="Courier New" w:cs="Courier New"/>
          <w:noProof/>
          <w:color w:val="B61039"/>
          <w:sz w:val="18"/>
          <w:szCs w:val="21"/>
          <w:bdr w:val="none" w:sz="0" w:space="0" w:color="auto" w:frame="1"/>
          <w:shd w:val="clear" w:color="auto" w:fill="F8F7F2"/>
          <w:lang w:eastAsia="ru-RU"/>
        </w:rPr>
        <w:t> class=</w:t>
      </w:r>
      <w:r w:rsidRPr="00DA0DA8">
        <w:rPr>
          <w:rFonts w:ascii="Courier New" w:eastAsia="Times New Roman" w:hAnsi="Courier New" w:cs="Courier New"/>
          <w:noProof/>
          <w:color w:val="39892F"/>
          <w:sz w:val="18"/>
          <w:szCs w:val="21"/>
          <w:bdr w:val="none" w:sz="0" w:space="0" w:color="auto" w:frame="1"/>
          <w:shd w:val="clear" w:color="auto" w:fill="F8F7F2"/>
          <w:lang w:eastAsia="ru-RU"/>
        </w:rPr>
        <w:t>"cite"</w:t>
      </w:r>
      <w:r w:rsidRPr="00DA0DA8">
        <w:rPr>
          <w:rFonts w:ascii="Courier New" w:eastAsia="Times New Roman" w:hAnsi="Courier New" w:cs="Courier New"/>
          <w:b/>
          <w:bCs/>
          <w:noProof/>
          <w:color w:val="006699"/>
          <w:sz w:val="18"/>
          <w:szCs w:val="21"/>
          <w:shd w:val="clear" w:color="auto" w:fill="F8F7F2"/>
          <w:lang w:eastAsia="ru-RU"/>
        </w:rPr>
        <w:t>&gt;</w:t>
      </w:r>
      <w:r w:rsidRPr="00DA0DA8">
        <w:rPr>
          <w:rFonts w:ascii="Courier New" w:eastAsia="Times New Roman" w:hAnsi="Courier New" w:cs="Courier New"/>
          <w:noProof/>
          <w:color w:val="000000"/>
          <w:sz w:val="18"/>
          <w:szCs w:val="21"/>
          <w:shd w:val="clear" w:color="auto" w:fill="F8F7F2"/>
          <w:lang w:eastAsia="ru-RU"/>
        </w:rPr>
        <w:t xml:space="preserve">Для исключения засветки экрана дисплея световыми потоками </w:t>
      </w:r>
    </w:p>
    <w:p w:rsidR="001844AC" w:rsidRPr="00DA0DA8" w:rsidRDefault="001844AC" w:rsidP="00DA0DA8">
      <w:pPr>
        <w:spacing w:line="240" w:lineRule="auto"/>
        <w:rPr>
          <w:rFonts w:ascii="Courier New" w:eastAsia="Times New Roman" w:hAnsi="Courier New" w:cs="Courier New"/>
          <w:noProof/>
          <w:color w:val="000000"/>
          <w:sz w:val="18"/>
          <w:szCs w:val="21"/>
          <w:shd w:val="clear" w:color="auto" w:fill="F8F7F2"/>
          <w:lang w:eastAsia="ru-RU"/>
        </w:rPr>
      </w:pPr>
      <w:r w:rsidRPr="00DA0DA8">
        <w:rPr>
          <w:rFonts w:ascii="Courier New" w:eastAsia="Times New Roman" w:hAnsi="Courier New" w:cs="Courier New"/>
          <w:noProof/>
          <w:color w:val="000000"/>
          <w:sz w:val="18"/>
          <w:szCs w:val="21"/>
          <w:shd w:val="clear" w:color="auto" w:fill="F8F7F2"/>
          <w:lang w:eastAsia="ru-RU"/>
        </w:rPr>
        <w:lastRenderedPageBreak/>
        <w:t xml:space="preserve">     оконные проемы снабжены светорассеивающими шторами.</w:t>
      </w:r>
      <w:r w:rsidRPr="00DA0DA8">
        <w:rPr>
          <w:rFonts w:ascii="Courier New" w:eastAsia="Times New Roman" w:hAnsi="Courier New" w:cs="Courier New"/>
          <w:b/>
          <w:bCs/>
          <w:noProof/>
          <w:color w:val="006699"/>
          <w:sz w:val="18"/>
          <w:szCs w:val="21"/>
          <w:shd w:val="clear" w:color="auto" w:fill="F8F7F2"/>
          <w:lang w:eastAsia="ru-RU"/>
        </w:rPr>
        <w:t>&lt;/p&gt;</w:t>
      </w:r>
    </w:p>
    <w:p w:rsidR="001844AC" w:rsidRPr="00DA0DA8" w:rsidRDefault="001844AC" w:rsidP="00DA0DA8">
      <w:pPr>
        <w:spacing w:line="240" w:lineRule="auto"/>
        <w:rPr>
          <w:rFonts w:ascii="Courier New" w:eastAsia="Times New Roman" w:hAnsi="Courier New" w:cs="Courier New"/>
          <w:noProof/>
          <w:color w:val="000000"/>
          <w:sz w:val="18"/>
          <w:szCs w:val="21"/>
          <w:shd w:val="clear" w:color="auto" w:fill="F8F7F2"/>
          <w:lang w:eastAsia="ru-RU"/>
        </w:rPr>
      </w:pPr>
      <w:r w:rsidRPr="00DA0DA8">
        <w:rPr>
          <w:rFonts w:ascii="Courier New" w:eastAsia="Times New Roman" w:hAnsi="Courier New" w:cs="Courier New"/>
          <w:noProof/>
          <w:color w:val="000000"/>
          <w:sz w:val="18"/>
          <w:szCs w:val="21"/>
          <w:shd w:val="clear" w:color="auto" w:fill="F8F7F2"/>
          <w:lang w:eastAsia="ru-RU"/>
        </w:rPr>
        <w:t xml:space="preserve"> </w:t>
      </w:r>
      <w:r w:rsidRPr="00DA0DA8">
        <w:rPr>
          <w:rFonts w:ascii="Courier New" w:eastAsia="Times New Roman" w:hAnsi="Courier New" w:cs="Courier New"/>
          <w:b/>
          <w:bCs/>
          <w:noProof/>
          <w:color w:val="006699"/>
          <w:sz w:val="18"/>
          <w:szCs w:val="21"/>
          <w:shd w:val="clear" w:color="auto" w:fill="F8F7F2"/>
          <w:lang w:eastAsia="ru-RU"/>
        </w:rPr>
        <w:t>&lt;/body&gt;</w:t>
      </w:r>
    </w:p>
    <w:p w:rsidR="001844AC" w:rsidRPr="001844AC" w:rsidRDefault="001844AC" w:rsidP="00DA0DA8">
      <w:pPr>
        <w:spacing w:line="240" w:lineRule="auto"/>
        <w:rPr>
          <w:noProof/>
          <w:sz w:val="18"/>
        </w:rPr>
      </w:pPr>
      <w:r w:rsidRPr="00DA0DA8">
        <w:rPr>
          <w:rFonts w:ascii="Courier New" w:eastAsia="Times New Roman" w:hAnsi="Courier New" w:cs="Courier New"/>
          <w:b/>
          <w:bCs/>
          <w:noProof/>
          <w:color w:val="006699"/>
          <w:sz w:val="18"/>
          <w:szCs w:val="21"/>
          <w:shd w:val="clear" w:color="auto" w:fill="F8F7F2"/>
          <w:lang w:eastAsia="ru-RU"/>
        </w:rPr>
        <w:t>&lt;/html&gt;</w:t>
      </w:r>
    </w:p>
    <w:p w:rsidR="008F2F91" w:rsidRDefault="001844AC" w:rsidP="008F2F91">
      <w:pPr>
        <w:spacing w:line="240" w:lineRule="auto"/>
      </w:pPr>
      <w:r>
        <w:rPr>
          <w:noProof/>
          <w:lang w:eastAsia="ru-RU"/>
        </w:rPr>
        <w:drawing>
          <wp:inline distT="0" distB="0" distL="0" distR="0">
            <wp:extent cx="3446059" cy="2185854"/>
            <wp:effectExtent l="0" t="0" r="2540" b="5080"/>
            <wp:docPr id="81" name="Рисунок 81" descr="Вид текста, оформленного с помощью стилевых классо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Вид текста, оформленного с помощью стилевых классов"/>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446059" cy="2185854"/>
                    </a:xfrm>
                    <a:prstGeom prst="rect">
                      <a:avLst/>
                    </a:prstGeom>
                    <a:noFill/>
                    <a:ln>
                      <a:noFill/>
                    </a:ln>
                  </pic:spPr>
                </pic:pic>
              </a:graphicData>
            </a:graphic>
          </wp:inline>
        </w:drawing>
      </w:r>
    </w:p>
    <w:p w:rsidR="001844AC" w:rsidRDefault="001844AC" w:rsidP="00976B6C">
      <w:pPr>
        <w:spacing w:line="240" w:lineRule="auto"/>
      </w:pPr>
    </w:p>
    <w:p w:rsidR="006556C8" w:rsidRDefault="006556C8" w:rsidP="00976B6C">
      <w:pPr>
        <w:spacing w:line="240" w:lineRule="auto"/>
      </w:pPr>
      <w:r>
        <w:t>Можно, также, использовать классы и без указания тега. Синтаксис в этом случае будет следующий.</w:t>
      </w:r>
    </w:p>
    <w:p w:rsidR="006556C8" w:rsidRPr="006556C8" w:rsidRDefault="006556C8" w:rsidP="00976B6C">
      <w:pPr>
        <w:spacing w:line="240" w:lineRule="auto"/>
        <w:rPr>
          <w:color w:val="0070C0"/>
        </w:rPr>
      </w:pPr>
      <w:r w:rsidRPr="00976B6C">
        <w:rPr>
          <w:color w:val="FF00FF"/>
        </w:rPr>
        <w:t xml:space="preserve">.Имя класса </w:t>
      </w:r>
      <w:r w:rsidR="00976B6C" w:rsidRPr="00B61635">
        <w:rPr>
          <w:color w:val="FF0000"/>
        </w:rPr>
        <w:t xml:space="preserve">{ </w:t>
      </w:r>
      <w:r w:rsidR="00976B6C" w:rsidRPr="00976B6C">
        <w:rPr>
          <w:color w:val="0000FF"/>
        </w:rPr>
        <w:t>свойство</w:t>
      </w:r>
      <w:proofErr w:type="gramStart"/>
      <w:r w:rsidR="00976B6C" w:rsidRPr="00976B6C">
        <w:rPr>
          <w:color w:val="0000FF"/>
        </w:rPr>
        <w:t>1</w:t>
      </w:r>
      <w:proofErr w:type="gramEnd"/>
      <w:r w:rsidR="00976B6C" w:rsidRPr="00976B6C">
        <w:rPr>
          <w:color w:val="0000FF"/>
        </w:rPr>
        <w:t>: значение</w:t>
      </w:r>
      <w:r w:rsidR="00976B6C" w:rsidRPr="001844AC">
        <w:rPr>
          <w:color w:val="0070C0"/>
        </w:rPr>
        <w:t xml:space="preserve">; </w:t>
      </w:r>
      <w:r w:rsidR="00976B6C" w:rsidRPr="00976B6C">
        <w:rPr>
          <w:color w:val="00B050"/>
        </w:rPr>
        <w:t>свойство2: значение</w:t>
      </w:r>
      <w:r w:rsidR="00976B6C" w:rsidRPr="00B61635">
        <w:rPr>
          <w:color w:val="00B050"/>
        </w:rPr>
        <w:t xml:space="preserve">; </w:t>
      </w:r>
      <w:r w:rsidR="00976B6C" w:rsidRPr="001844AC">
        <w:rPr>
          <w:color w:val="0070C0"/>
        </w:rPr>
        <w:t xml:space="preserve">... </w:t>
      </w:r>
      <w:r w:rsidR="00976B6C" w:rsidRPr="00B61635">
        <w:rPr>
          <w:color w:val="FF0000"/>
        </w:rPr>
        <w:t>}</w:t>
      </w:r>
    </w:p>
    <w:p w:rsidR="006556C8" w:rsidRDefault="006556C8" w:rsidP="00976B6C">
      <w:pPr>
        <w:spacing w:line="240" w:lineRule="auto"/>
      </w:pPr>
      <w:r>
        <w:t>При такой записи класс можно применять к любому тегу</w:t>
      </w:r>
    </w:p>
    <w:p w:rsidR="001844AC" w:rsidRDefault="001844AC" w:rsidP="008F2F91">
      <w:pPr>
        <w:spacing w:line="240" w:lineRule="auto"/>
      </w:pPr>
    </w:p>
    <w:p w:rsidR="006556C8" w:rsidRPr="006556C8" w:rsidRDefault="006556C8" w:rsidP="006556C8">
      <w:pPr>
        <w:spacing w:line="240" w:lineRule="auto"/>
        <w:rPr>
          <w:rFonts w:ascii="Courier New" w:eastAsia="Times New Roman" w:hAnsi="Courier New" w:cs="Courier New"/>
          <w:noProof/>
          <w:color w:val="000000"/>
          <w:sz w:val="18"/>
          <w:szCs w:val="21"/>
          <w:shd w:val="clear" w:color="auto" w:fill="F8F7F2"/>
          <w:lang w:eastAsia="ru-RU"/>
        </w:rPr>
      </w:pPr>
      <w:r w:rsidRPr="006556C8">
        <w:rPr>
          <w:rFonts w:ascii="Courier New" w:eastAsia="Times New Roman" w:hAnsi="Courier New" w:cs="Courier New"/>
          <w:noProof/>
          <w:color w:val="006699"/>
          <w:sz w:val="18"/>
          <w:szCs w:val="21"/>
          <w:shd w:val="clear" w:color="auto" w:fill="F8F7F2"/>
          <w:lang w:eastAsia="ru-RU"/>
        </w:rPr>
        <w:t>&lt;!DOCTYPE HTML&gt;</w:t>
      </w:r>
    </w:p>
    <w:p w:rsidR="006556C8" w:rsidRPr="006556C8" w:rsidRDefault="006556C8" w:rsidP="006556C8">
      <w:pPr>
        <w:spacing w:line="240" w:lineRule="auto"/>
        <w:rPr>
          <w:rFonts w:ascii="Courier New" w:eastAsia="Times New Roman" w:hAnsi="Courier New" w:cs="Courier New"/>
          <w:noProof/>
          <w:color w:val="000000"/>
          <w:sz w:val="18"/>
          <w:szCs w:val="21"/>
          <w:shd w:val="clear" w:color="auto" w:fill="F8F7F2"/>
          <w:lang w:eastAsia="ru-RU"/>
        </w:rPr>
      </w:pPr>
      <w:r w:rsidRPr="006556C8">
        <w:rPr>
          <w:rFonts w:ascii="Courier New" w:eastAsia="Times New Roman" w:hAnsi="Courier New" w:cs="Courier New"/>
          <w:b/>
          <w:bCs/>
          <w:noProof/>
          <w:color w:val="006699"/>
          <w:sz w:val="18"/>
          <w:szCs w:val="21"/>
          <w:shd w:val="clear" w:color="auto" w:fill="F8F7F2"/>
          <w:lang w:eastAsia="ru-RU"/>
        </w:rPr>
        <w:t>&lt;html&gt;</w:t>
      </w:r>
    </w:p>
    <w:p w:rsidR="006556C8" w:rsidRPr="006556C8" w:rsidRDefault="006556C8" w:rsidP="006556C8">
      <w:pPr>
        <w:spacing w:line="240" w:lineRule="auto"/>
        <w:rPr>
          <w:rFonts w:ascii="Courier New" w:eastAsia="Times New Roman" w:hAnsi="Courier New" w:cs="Courier New"/>
          <w:noProof/>
          <w:color w:val="000000"/>
          <w:sz w:val="18"/>
          <w:szCs w:val="21"/>
          <w:shd w:val="clear" w:color="auto" w:fill="F8F7F2"/>
          <w:lang w:eastAsia="ru-RU"/>
        </w:rPr>
      </w:pPr>
      <w:r w:rsidRPr="006556C8">
        <w:rPr>
          <w:rFonts w:ascii="Courier New" w:eastAsia="Times New Roman" w:hAnsi="Courier New" w:cs="Courier New"/>
          <w:noProof/>
          <w:color w:val="000000"/>
          <w:sz w:val="18"/>
          <w:szCs w:val="21"/>
          <w:shd w:val="clear" w:color="auto" w:fill="F8F7F2"/>
          <w:lang w:eastAsia="ru-RU"/>
        </w:rPr>
        <w:t xml:space="preserve"> </w:t>
      </w:r>
      <w:r w:rsidRPr="006556C8">
        <w:rPr>
          <w:rFonts w:ascii="Courier New" w:eastAsia="Times New Roman" w:hAnsi="Courier New" w:cs="Courier New"/>
          <w:b/>
          <w:bCs/>
          <w:noProof/>
          <w:color w:val="006699"/>
          <w:sz w:val="18"/>
          <w:szCs w:val="21"/>
          <w:shd w:val="clear" w:color="auto" w:fill="F8F7F2"/>
          <w:lang w:eastAsia="ru-RU"/>
        </w:rPr>
        <w:t>&lt;head&gt;</w:t>
      </w:r>
    </w:p>
    <w:p w:rsidR="006556C8" w:rsidRPr="006556C8" w:rsidRDefault="006556C8" w:rsidP="006556C8">
      <w:pPr>
        <w:spacing w:line="240" w:lineRule="auto"/>
        <w:rPr>
          <w:rFonts w:ascii="Courier New" w:eastAsia="Times New Roman" w:hAnsi="Courier New" w:cs="Courier New"/>
          <w:noProof/>
          <w:color w:val="000000"/>
          <w:sz w:val="18"/>
          <w:szCs w:val="21"/>
          <w:shd w:val="clear" w:color="auto" w:fill="F8F7F2"/>
          <w:lang w:eastAsia="ru-RU"/>
        </w:rPr>
      </w:pPr>
      <w:r w:rsidRPr="006556C8">
        <w:rPr>
          <w:rFonts w:ascii="Courier New" w:eastAsia="Times New Roman" w:hAnsi="Courier New" w:cs="Courier New"/>
          <w:noProof/>
          <w:color w:val="000000"/>
          <w:sz w:val="18"/>
          <w:szCs w:val="21"/>
          <w:shd w:val="clear" w:color="auto" w:fill="F8F7F2"/>
          <w:lang w:eastAsia="ru-RU"/>
        </w:rPr>
        <w:t xml:space="preserve">  </w:t>
      </w:r>
      <w:r w:rsidRPr="006556C8">
        <w:rPr>
          <w:rFonts w:ascii="Courier New" w:eastAsia="Times New Roman" w:hAnsi="Courier New" w:cs="Courier New"/>
          <w:b/>
          <w:bCs/>
          <w:noProof/>
          <w:color w:val="006699"/>
          <w:sz w:val="18"/>
          <w:szCs w:val="21"/>
          <w:shd w:val="clear" w:color="auto" w:fill="F8F7F2"/>
          <w:lang w:eastAsia="ru-RU"/>
        </w:rPr>
        <w:t>&lt;meta</w:t>
      </w:r>
      <w:r w:rsidRPr="006556C8">
        <w:rPr>
          <w:rFonts w:ascii="Courier New" w:eastAsia="Times New Roman" w:hAnsi="Courier New" w:cs="Courier New"/>
          <w:noProof/>
          <w:color w:val="B61039"/>
          <w:sz w:val="18"/>
          <w:szCs w:val="21"/>
          <w:bdr w:val="none" w:sz="0" w:space="0" w:color="auto" w:frame="1"/>
          <w:shd w:val="clear" w:color="auto" w:fill="F8F7F2"/>
          <w:lang w:eastAsia="ru-RU"/>
        </w:rPr>
        <w:t> charset=</w:t>
      </w:r>
      <w:r w:rsidRPr="006556C8">
        <w:rPr>
          <w:rFonts w:ascii="Courier New" w:eastAsia="Times New Roman" w:hAnsi="Courier New" w:cs="Courier New"/>
          <w:noProof/>
          <w:color w:val="39892F"/>
          <w:sz w:val="18"/>
          <w:szCs w:val="21"/>
          <w:bdr w:val="none" w:sz="0" w:space="0" w:color="auto" w:frame="1"/>
          <w:shd w:val="clear" w:color="auto" w:fill="F8F7F2"/>
          <w:lang w:eastAsia="ru-RU"/>
        </w:rPr>
        <w:t>"utf-8"</w:t>
      </w:r>
      <w:r w:rsidRPr="006556C8">
        <w:rPr>
          <w:rFonts w:ascii="Courier New" w:eastAsia="Times New Roman" w:hAnsi="Courier New" w:cs="Courier New"/>
          <w:b/>
          <w:bCs/>
          <w:noProof/>
          <w:color w:val="006699"/>
          <w:sz w:val="18"/>
          <w:szCs w:val="21"/>
          <w:shd w:val="clear" w:color="auto" w:fill="F8F7F2"/>
          <w:lang w:eastAsia="ru-RU"/>
        </w:rPr>
        <w:t>&gt;</w:t>
      </w:r>
    </w:p>
    <w:p w:rsidR="006556C8" w:rsidRPr="006556C8" w:rsidRDefault="006556C8" w:rsidP="006556C8">
      <w:pPr>
        <w:spacing w:line="240" w:lineRule="auto"/>
        <w:rPr>
          <w:rFonts w:ascii="Courier New" w:eastAsia="Times New Roman" w:hAnsi="Courier New" w:cs="Courier New"/>
          <w:noProof/>
          <w:color w:val="000000"/>
          <w:sz w:val="18"/>
          <w:szCs w:val="21"/>
          <w:shd w:val="clear" w:color="auto" w:fill="F8F7F2"/>
          <w:lang w:eastAsia="ru-RU"/>
        </w:rPr>
      </w:pPr>
      <w:r w:rsidRPr="006556C8">
        <w:rPr>
          <w:rFonts w:ascii="Courier New" w:eastAsia="Times New Roman" w:hAnsi="Courier New" w:cs="Courier New"/>
          <w:noProof/>
          <w:color w:val="000000"/>
          <w:sz w:val="18"/>
          <w:szCs w:val="21"/>
          <w:shd w:val="clear" w:color="auto" w:fill="F8F7F2"/>
          <w:lang w:eastAsia="ru-RU"/>
        </w:rPr>
        <w:t xml:space="preserve">  </w:t>
      </w:r>
      <w:r w:rsidRPr="006556C8">
        <w:rPr>
          <w:rFonts w:ascii="Courier New" w:eastAsia="Times New Roman" w:hAnsi="Courier New" w:cs="Courier New"/>
          <w:b/>
          <w:bCs/>
          <w:noProof/>
          <w:color w:val="006699"/>
          <w:sz w:val="18"/>
          <w:szCs w:val="21"/>
          <w:shd w:val="clear" w:color="auto" w:fill="F8F7F2"/>
          <w:lang w:eastAsia="ru-RU"/>
        </w:rPr>
        <w:t>&lt;title&gt;</w:t>
      </w:r>
      <w:r w:rsidRPr="006556C8">
        <w:rPr>
          <w:rFonts w:ascii="Courier New" w:eastAsia="Times New Roman" w:hAnsi="Courier New" w:cs="Courier New"/>
          <w:noProof/>
          <w:color w:val="000000"/>
          <w:sz w:val="18"/>
          <w:szCs w:val="21"/>
          <w:shd w:val="clear" w:color="auto" w:fill="F8F7F2"/>
          <w:lang w:eastAsia="ru-RU"/>
        </w:rPr>
        <w:t>Классы</w:t>
      </w:r>
      <w:r w:rsidRPr="006556C8">
        <w:rPr>
          <w:rFonts w:ascii="Courier New" w:eastAsia="Times New Roman" w:hAnsi="Courier New" w:cs="Courier New"/>
          <w:b/>
          <w:bCs/>
          <w:noProof/>
          <w:color w:val="006699"/>
          <w:sz w:val="18"/>
          <w:szCs w:val="21"/>
          <w:shd w:val="clear" w:color="auto" w:fill="F8F7F2"/>
          <w:lang w:eastAsia="ru-RU"/>
        </w:rPr>
        <w:t>&lt;/title&gt;</w:t>
      </w:r>
    </w:p>
    <w:p w:rsidR="006556C8" w:rsidRPr="006556C8" w:rsidRDefault="006556C8" w:rsidP="006556C8">
      <w:pPr>
        <w:spacing w:line="240" w:lineRule="auto"/>
        <w:rPr>
          <w:rFonts w:ascii="Courier New" w:eastAsia="Times New Roman" w:hAnsi="Courier New" w:cs="Courier New"/>
          <w:noProof/>
          <w:color w:val="000000"/>
          <w:sz w:val="18"/>
          <w:szCs w:val="21"/>
          <w:shd w:val="clear" w:color="auto" w:fill="F8F7F2"/>
          <w:lang w:eastAsia="ru-RU"/>
        </w:rPr>
      </w:pPr>
      <w:r w:rsidRPr="006556C8">
        <w:rPr>
          <w:rFonts w:ascii="Courier New" w:eastAsia="Times New Roman" w:hAnsi="Courier New" w:cs="Courier New"/>
          <w:noProof/>
          <w:color w:val="000000"/>
          <w:sz w:val="18"/>
          <w:szCs w:val="21"/>
          <w:shd w:val="clear" w:color="auto" w:fill="F8F7F2"/>
          <w:lang w:eastAsia="ru-RU"/>
        </w:rPr>
        <w:t xml:space="preserve">  </w:t>
      </w:r>
      <w:r w:rsidRPr="006556C8">
        <w:rPr>
          <w:rFonts w:ascii="Courier New" w:eastAsia="Times New Roman" w:hAnsi="Courier New" w:cs="Courier New"/>
          <w:b/>
          <w:bCs/>
          <w:noProof/>
          <w:color w:val="006699"/>
          <w:sz w:val="18"/>
          <w:szCs w:val="21"/>
          <w:shd w:val="clear" w:color="auto" w:fill="F8F7F2"/>
          <w:lang w:eastAsia="ru-RU"/>
        </w:rPr>
        <w:t>&lt;style&gt;</w:t>
      </w:r>
    </w:p>
    <w:p w:rsidR="006556C8" w:rsidRPr="006556C8" w:rsidRDefault="006556C8" w:rsidP="006556C8">
      <w:pPr>
        <w:spacing w:line="240" w:lineRule="auto"/>
        <w:rPr>
          <w:rFonts w:ascii="Courier New" w:eastAsia="Times New Roman" w:hAnsi="Courier New" w:cs="Courier New"/>
          <w:noProof/>
          <w:color w:val="000000"/>
          <w:sz w:val="18"/>
          <w:szCs w:val="21"/>
          <w:shd w:val="clear" w:color="auto" w:fill="F8F7F2"/>
          <w:lang w:eastAsia="ru-RU"/>
        </w:rPr>
      </w:pPr>
      <w:r w:rsidRPr="006556C8">
        <w:rPr>
          <w:rFonts w:ascii="Courier New" w:eastAsia="Times New Roman" w:hAnsi="Courier New" w:cs="Courier New"/>
          <w:noProof/>
          <w:color w:val="000000"/>
          <w:sz w:val="18"/>
          <w:szCs w:val="21"/>
          <w:shd w:val="clear" w:color="auto" w:fill="F8F7F2"/>
          <w:lang w:eastAsia="ru-RU"/>
        </w:rPr>
        <w:t xml:space="preserve">   </w:t>
      </w:r>
      <w:proofErr w:type="gramStart"/>
      <w:r w:rsidRPr="006556C8">
        <w:rPr>
          <w:rFonts w:ascii="Courier New" w:eastAsia="Times New Roman" w:hAnsi="Courier New" w:cs="Courier New"/>
          <w:noProof/>
          <w:color w:val="000000"/>
          <w:sz w:val="18"/>
          <w:szCs w:val="21"/>
          <w:shd w:val="clear" w:color="auto" w:fill="F8F7F2"/>
          <w:lang w:eastAsia="ru-RU"/>
        </w:rPr>
        <w:t>.gost {</w:t>
      </w:r>
      <w:proofErr w:type="gramEnd"/>
    </w:p>
    <w:p w:rsidR="006556C8" w:rsidRPr="006556C8" w:rsidRDefault="006556C8" w:rsidP="006556C8">
      <w:pPr>
        <w:spacing w:line="240" w:lineRule="auto"/>
        <w:rPr>
          <w:rFonts w:ascii="Courier New" w:eastAsia="Times New Roman" w:hAnsi="Courier New" w:cs="Courier New"/>
          <w:noProof/>
          <w:color w:val="000000"/>
          <w:sz w:val="18"/>
          <w:szCs w:val="21"/>
          <w:shd w:val="clear" w:color="auto" w:fill="F8F7F2"/>
          <w:lang w:eastAsia="ru-RU"/>
        </w:rPr>
      </w:pPr>
      <w:r w:rsidRPr="006556C8">
        <w:rPr>
          <w:rFonts w:ascii="Courier New" w:eastAsia="Times New Roman" w:hAnsi="Courier New" w:cs="Courier New"/>
          <w:noProof/>
          <w:color w:val="000000"/>
          <w:sz w:val="18"/>
          <w:szCs w:val="21"/>
          <w:shd w:val="clear" w:color="auto" w:fill="F8F7F2"/>
          <w:lang w:eastAsia="ru-RU"/>
        </w:rPr>
        <w:t xml:space="preserve">    </w:t>
      </w:r>
      <w:r w:rsidRPr="006556C8">
        <w:rPr>
          <w:rFonts w:ascii="Courier New" w:eastAsia="Times New Roman" w:hAnsi="Courier New" w:cs="Courier New"/>
          <w:noProof/>
          <w:color w:val="B61039"/>
          <w:sz w:val="18"/>
          <w:szCs w:val="21"/>
          <w:bdr w:val="none" w:sz="0" w:space="0" w:color="auto" w:frame="1"/>
          <w:shd w:val="clear" w:color="auto" w:fill="F8F7F2"/>
          <w:lang w:eastAsia="ru-RU"/>
        </w:rPr>
        <w:t>color</w:t>
      </w:r>
      <w:r w:rsidRPr="006556C8">
        <w:rPr>
          <w:rFonts w:ascii="Courier New" w:eastAsia="Times New Roman" w:hAnsi="Courier New" w:cs="Courier New"/>
          <w:noProof/>
          <w:color w:val="000000"/>
          <w:sz w:val="18"/>
          <w:szCs w:val="21"/>
          <w:shd w:val="clear" w:color="auto" w:fill="F8F7F2"/>
          <w:lang w:eastAsia="ru-RU"/>
        </w:rPr>
        <w:t>:</w:t>
      </w:r>
      <w:r w:rsidRPr="006556C8">
        <w:rPr>
          <w:rFonts w:ascii="Courier New" w:eastAsia="Times New Roman" w:hAnsi="Courier New" w:cs="Courier New"/>
          <w:noProof/>
          <w:color w:val="39892F"/>
          <w:sz w:val="18"/>
          <w:szCs w:val="21"/>
          <w:shd w:val="clear" w:color="auto" w:fill="F8F7F2"/>
          <w:lang w:eastAsia="ru-RU"/>
        </w:rPr>
        <w:t xml:space="preserve"> green</w:t>
      </w:r>
      <w:r w:rsidRPr="006556C8">
        <w:rPr>
          <w:rFonts w:ascii="Courier New" w:eastAsia="Times New Roman" w:hAnsi="Courier New" w:cs="Courier New"/>
          <w:noProof/>
          <w:color w:val="000000"/>
          <w:sz w:val="18"/>
          <w:szCs w:val="21"/>
          <w:shd w:val="clear" w:color="auto" w:fill="F8F7F2"/>
          <w:lang w:eastAsia="ru-RU"/>
        </w:rPr>
        <w:t xml:space="preserve">; </w:t>
      </w:r>
      <w:r w:rsidRPr="006556C8">
        <w:rPr>
          <w:rFonts w:ascii="Courier New" w:eastAsia="Times New Roman" w:hAnsi="Courier New" w:cs="Courier New"/>
          <w:noProof/>
          <w:color w:val="999999"/>
          <w:sz w:val="18"/>
          <w:szCs w:val="21"/>
          <w:shd w:val="clear" w:color="auto" w:fill="F8F7F2"/>
          <w:lang w:eastAsia="ru-RU"/>
        </w:rPr>
        <w:t>/* Цвет текста */</w:t>
      </w:r>
    </w:p>
    <w:p w:rsidR="006556C8" w:rsidRPr="006556C8" w:rsidRDefault="006556C8" w:rsidP="006556C8">
      <w:pPr>
        <w:spacing w:line="240" w:lineRule="auto"/>
        <w:rPr>
          <w:rFonts w:ascii="Courier New" w:eastAsia="Times New Roman" w:hAnsi="Courier New" w:cs="Courier New"/>
          <w:noProof/>
          <w:color w:val="000000"/>
          <w:sz w:val="18"/>
          <w:szCs w:val="21"/>
          <w:shd w:val="clear" w:color="auto" w:fill="F8F7F2"/>
          <w:lang w:eastAsia="ru-RU"/>
        </w:rPr>
      </w:pPr>
      <w:r w:rsidRPr="006556C8">
        <w:rPr>
          <w:rFonts w:ascii="Courier New" w:eastAsia="Times New Roman" w:hAnsi="Courier New" w:cs="Courier New"/>
          <w:noProof/>
          <w:color w:val="000000"/>
          <w:sz w:val="18"/>
          <w:szCs w:val="21"/>
          <w:shd w:val="clear" w:color="auto" w:fill="F8F7F2"/>
          <w:lang w:eastAsia="ru-RU"/>
        </w:rPr>
        <w:t xml:space="preserve">    </w:t>
      </w:r>
      <w:r w:rsidRPr="006556C8">
        <w:rPr>
          <w:rFonts w:ascii="Courier New" w:eastAsia="Times New Roman" w:hAnsi="Courier New" w:cs="Courier New"/>
          <w:noProof/>
          <w:color w:val="B61039"/>
          <w:sz w:val="18"/>
          <w:szCs w:val="21"/>
          <w:bdr w:val="none" w:sz="0" w:space="0" w:color="auto" w:frame="1"/>
          <w:shd w:val="clear" w:color="auto" w:fill="F8F7F2"/>
          <w:lang w:eastAsia="ru-RU"/>
        </w:rPr>
        <w:t>font-weight</w:t>
      </w:r>
      <w:r w:rsidRPr="006556C8">
        <w:rPr>
          <w:rFonts w:ascii="Courier New" w:eastAsia="Times New Roman" w:hAnsi="Courier New" w:cs="Courier New"/>
          <w:noProof/>
          <w:color w:val="000000"/>
          <w:sz w:val="18"/>
          <w:szCs w:val="21"/>
          <w:shd w:val="clear" w:color="auto" w:fill="F8F7F2"/>
          <w:lang w:eastAsia="ru-RU"/>
        </w:rPr>
        <w:t>:</w:t>
      </w:r>
      <w:r w:rsidRPr="006556C8">
        <w:rPr>
          <w:rFonts w:ascii="Courier New" w:eastAsia="Times New Roman" w:hAnsi="Courier New" w:cs="Courier New"/>
          <w:noProof/>
          <w:color w:val="39892F"/>
          <w:sz w:val="18"/>
          <w:szCs w:val="21"/>
          <w:shd w:val="clear" w:color="auto" w:fill="F8F7F2"/>
          <w:lang w:eastAsia="ru-RU"/>
        </w:rPr>
        <w:t xml:space="preserve"> bold</w:t>
      </w:r>
      <w:r w:rsidRPr="006556C8">
        <w:rPr>
          <w:rFonts w:ascii="Courier New" w:eastAsia="Times New Roman" w:hAnsi="Courier New" w:cs="Courier New"/>
          <w:noProof/>
          <w:color w:val="000000"/>
          <w:sz w:val="18"/>
          <w:szCs w:val="21"/>
          <w:shd w:val="clear" w:color="auto" w:fill="F8F7F2"/>
          <w:lang w:eastAsia="ru-RU"/>
        </w:rPr>
        <w:t xml:space="preserve">; </w:t>
      </w:r>
      <w:r w:rsidRPr="006556C8">
        <w:rPr>
          <w:rFonts w:ascii="Courier New" w:eastAsia="Times New Roman" w:hAnsi="Courier New" w:cs="Courier New"/>
          <w:noProof/>
          <w:color w:val="999999"/>
          <w:sz w:val="18"/>
          <w:szCs w:val="21"/>
          <w:shd w:val="clear" w:color="auto" w:fill="F8F7F2"/>
          <w:lang w:eastAsia="ru-RU"/>
        </w:rPr>
        <w:t>/* Жирное начертание */</w:t>
      </w:r>
    </w:p>
    <w:p w:rsidR="006556C8" w:rsidRPr="006556C8" w:rsidRDefault="006556C8" w:rsidP="006556C8">
      <w:pPr>
        <w:spacing w:line="240" w:lineRule="auto"/>
        <w:rPr>
          <w:rFonts w:ascii="Courier New" w:eastAsia="Times New Roman" w:hAnsi="Courier New" w:cs="Courier New"/>
          <w:noProof/>
          <w:color w:val="000000"/>
          <w:sz w:val="18"/>
          <w:szCs w:val="21"/>
          <w:shd w:val="clear" w:color="auto" w:fill="F8F7F2"/>
          <w:lang w:eastAsia="ru-RU"/>
        </w:rPr>
      </w:pPr>
      <w:r w:rsidRPr="006556C8">
        <w:rPr>
          <w:rFonts w:ascii="Courier New" w:eastAsia="Times New Roman" w:hAnsi="Courier New" w:cs="Courier New"/>
          <w:noProof/>
          <w:color w:val="000000"/>
          <w:sz w:val="18"/>
          <w:szCs w:val="21"/>
          <w:shd w:val="clear" w:color="auto" w:fill="F8F7F2"/>
          <w:lang w:eastAsia="ru-RU"/>
        </w:rPr>
        <w:t xml:space="preserve">   }</w:t>
      </w:r>
    </w:p>
    <w:p w:rsidR="006556C8" w:rsidRPr="006556C8" w:rsidRDefault="006556C8" w:rsidP="006556C8">
      <w:pPr>
        <w:spacing w:line="240" w:lineRule="auto"/>
        <w:rPr>
          <w:rFonts w:ascii="Courier New" w:eastAsia="Times New Roman" w:hAnsi="Courier New" w:cs="Courier New"/>
          <w:noProof/>
          <w:color w:val="000000"/>
          <w:sz w:val="18"/>
          <w:szCs w:val="21"/>
          <w:shd w:val="clear" w:color="auto" w:fill="F8F7F2"/>
          <w:lang w:eastAsia="ru-RU"/>
        </w:rPr>
      </w:pPr>
      <w:r w:rsidRPr="006556C8">
        <w:rPr>
          <w:rFonts w:ascii="Courier New" w:eastAsia="Times New Roman" w:hAnsi="Courier New" w:cs="Courier New"/>
          <w:noProof/>
          <w:color w:val="000000"/>
          <w:sz w:val="18"/>
          <w:szCs w:val="21"/>
          <w:shd w:val="clear" w:color="auto" w:fill="F8F7F2"/>
          <w:lang w:eastAsia="ru-RU"/>
        </w:rPr>
        <w:t xml:space="preserve">   </w:t>
      </w:r>
      <w:proofErr w:type="gramStart"/>
      <w:r w:rsidRPr="006556C8">
        <w:rPr>
          <w:rFonts w:ascii="Courier New" w:eastAsia="Times New Roman" w:hAnsi="Courier New" w:cs="Courier New"/>
          <w:noProof/>
          <w:color w:val="000000"/>
          <w:sz w:val="18"/>
          <w:szCs w:val="21"/>
          <w:shd w:val="clear" w:color="auto" w:fill="F8F7F2"/>
          <w:lang w:eastAsia="ru-RU"/>
        </w:rPr>
        <w:t>.term {</w:t>
      </w:r>
      <w:proofErr w:type="gramEnd"/>
    </w:p>
    <w:p w:rsidR="006556C8" w:rsidRPr="006556C8" w:rsidRDefault="006556C8" w:rsidP="006556C8">
      <w:pPr>
        <w:spacing w:line="240" w:lineRule="auto"/>
        <w:rPr>
          <w:rFonts w:ascii="Courier New" w:eastAsia="Times New Roman" w:hAnsi="Courier New" w:cs="Courier New"/>
          <w:noProof/>
          <w:color w:val="000000"/>
          <w:sz w:val="18"/>
          <w:szCs w:val="21"/>
          <w:shd w:val="clear" w:color="auto" w:fill="F8F7F2"/>
          <w:lang w:eastAsia="ru-RU"/>
        </w:rPr>
      </w:pPr>
      <w:r w:rsidRPr="006556C8">
        <w:rPr>
          <w:rFonts w:ascii="Courier New" w:eastAsia="Times New Roman" w:hAnsi="Courier New" w:cs="Courier New"/>
          <w:noProof/>
          <w:color w:val="000000"/>
          <w:sz w:val="18"/>
          <w:szCs w:val="21"/>
          <w:shd w:val="clear" w:color="auto" w:fill="F8F7F2"/>
          <w:lang w:eastAsia="ru-RU"/>
        </w:rPr>
        <w:t xml:space="preserve">    </w:t>
      </w:r>
      <w:r w:rsidRPr="006556C8">
        <w:rPr>
          <w:rFonts w:ascii="Courier New" w:eastAsia="Times New Roman" w:hAnsi="Courier New" w:cs="Courier New"/>
          <w:noProof/>
          <w:color w:val="B61039"/>
          <w:sz w:val="18"/>
          <w:szCs w:val="21"/>
          <w:bdr w:val="none" w:sz="0" w:space="0" w:color="auto" w:frame="1"/>
          <w:shd w:val="clear" w:color="auto" w:fill="F8F7F2"/>
          <w:lang w:eastAsia="ru-RU"/>
        </w:rPr>
        <w:t>border-bottom</w:t>
      </w:r>
      <w:r w:rsidRPr="006556C8">
        <w:rPr>
          <w:rFonts w:ascii="Courier New" w:eastAsia="Times New Roman" w:hAnsi="Courier New" w:cs="Courier New"/>
          <w:noProof/>
          <w:color w:val="000000"/>
          <w:sz w:val="18"/>
          <w:szCs w:val="21"/>
          <w:shd w:val="clear" w:color="auto" w:fill="F8F7F2"/>
          <w:lang w:eastAsia="ru-RU"/>
        </w:rPr>
        <w:t>:</w:t>
      </w:r>
      <w:r w:rsidRPr="006556C8">
        <w:rPr>
          <w:rFonts w:ascii="Courier New" w:eastAsia="Times New Roman" w:hAnsi="Courier New" w:cs="Courier New"/>
          <w:noProof/>
          <w:color w:val="39892F"/>
          <w:sz w:val="18"/>
          <w:szCs w:val="21"/>
          <w:shd w:val="clear" w:color="auto" w:fill="F8F7F2"/>
          <w:lang w:eastAsia="ru-RU"/>
        </w:rPr>
        <w:t xml:space="preserve"> </w:t>
      </w:r>
      <w:r w:rsidRPr="006556C8">
        <w:rPr>
          <w:rFonts w:ascii="Courier New" w:eastAsia="Times New Roman" w:hAnsi="Courier New" w:cs="Courier New"/>
          <w:noProof/>
          <w:color w:val="D6562B"/>
          <w:sz w:val="18"/>
          <w:szCs w:val="21"/>
          <w:shd w:val="clear" w:color="auto" w:fill="F8F7F2"/>
          <w:lang w:eastAsia="ru-RU"/>
        </w:rPr>
        <w:t>1</w:t>
      </w:r>
      <w:r w:rsidRPr="006556C8">
        <w:rPr>
          <w:rFonts w:ascii="Courier New" w:eastAsia="Times New Roman" w:hAnsi="Courier New" w:cs="Courier New"/>
          <w:noProof/>
          <w:color w:val="39892F"/>
          <w:sz w:val="18"/>
          <w:szCs w:val="21"/>
          <w:shd w:val="clear" w:color="auto" w:fill="F8F7F2"/>
          <w:lang w:eastAsia="ru-RU"/>
        </w:rPr>
        <w:t>px dashed red</w:t>
      </w:r>
      <w:r w:rsidRPr="006556C8">
        <w:rPr>
          <w:rFonts w:ascii="Courier New" w:eastAsia="Times New Roman" w:hAnsi="Courier New" w:cs="Courier New"/>
          <w:noProof/>
          <w:color w:val="000000"/>
          <w:sz w:val="18"/>
          <w:szCs w:val="21"/>
          <w:shd w:val="clear" w:color="auto" w:fill="F8F7F2"/>
          <w:lang w:eastAsia="ru-RU"/>
        </w:rPr>
        <w:t xml:space="preserve">; </w:t>
      </w:r>
      <w:r w:rsidRPr="006556C8">
        <w:rPr>
          <w:rFonts w:ascii="Courier New" w:eastAsia="Times New Roman" w:hAnsi="Courier New" w:cs="Courier New"/>
          <w:noProof/>
          <w:color w:val="999999"/>
          <w:sz w:val="18"/>
          <w:szCs w:val="21"/>
          <w:shd w:val="clear" w:color="auto" w:fill="F8F7F2"/>
          <w:lang w:eastAsia="ru-RU"/>
        </w:rPr>
        <w:t>/* Подчеркивание под текстом */</w:t>
      </w:r>
    </w:p>
    <w:p w:rsidR="006556C8" w:rsidRPr="006556C8" w:rsidRDefault="006556C8" w:rsidP="006556C8">
      <w:pPr>
        <w:spacing w:line="240" w:lineRule="auto"/>
        <w:rPr>
          <w:rFonts w:ascii="Courier New" w:eastAsia="Times New Roman" w:hAnsi="Courier New" w:cs="Courier New"/>
          <w:noProof/>
          <w:color w:val="000000"/>
          <w:sz w:val="18"/>
          <w:szCs w:val="21"/>
          <w:shd w:val="clear" w:color="auto" w:fill="F8F7F2"/>
          <w:lang w:eastAsia="ru-RU"/>
        </w:rPr>
      </w:pPr>
      <w:r w:rsidRPr="006556C8">
        <w:rPr>
          <w:rFonts w:ascii="Courier New" w:eastAsia="Times New Roman" w:hAnsi="Courier New" w:cs="Courier New"/>
          <w:noProof/>
          <w:color w:val="000000"/>
          <w:sz w:val="18"/>
          <w:szCs w:val="21"/>
          <w:shd w:val="clear" w:color="auto" w:fill="F8F7F2"/>
          <w:lang w:eastAsia="ru-RU"/>
        </w:rPr>
        <w:t xml:space="preserve">   }</w:t>
      </w:r>
    </w:p>
    <w:p w:rsidR="006556C8" w:rsidRPr="006556C8" w:rsidRDefault="006556C8" w:rsidP="006556C8">
      <w:pPr>
        <w:spacing w:line="240" w:lineRule="auto"/>
        <w:rPr>
          <w:rFonts w:ascii="Courier New" w:eastAsia="Times New Roman" w:hAnsi="Courier New" w:cs="Courier New"/>
          <w:noProof/>
          <w:color w:val="000000"/>
          <w:sz w:val="18"/>
          <w:szCs w:val="21"/>
          <w:shd w:val="clear" w:color="auto" w:fill="F8F7F2"/>
          <w:lang w:eastAsia="ru-RU"/>
        </w:rPr>
      </w:pPr>
      <w:r w:rsidRPr="006556C8">
        <w:rPr>
          <w:rFonts w:ascii="Courier New" w:eastAsia="Times New Roman" w:hAnsi="Courier New" w:cs="Courier New"/>
          <w:noProof/>
          <w:color w:val="000000"/>
          <w:sz w:val="18"/>
          <w:szCs w:val="21"/>
          <w:shd w:val="clear" w:color="auto" w:fill="F8F7F2"/>
          <w:lang w:eastAsia="ru-RU"/>
        </w:rPr>
        <w:t xml:space="preserve">  </w:t>
      </w:r>
      <w:r w:rsidRPr="006556C8">
        <w:rPr>
          <w:rFonts w:ascii="Courier New" w:eastAsia="Times New Roman" w:hAnsi="Courier New" w:cs="Courier New"/>
          <w:b/>
          <w:bCs/>
          <w:noProof/>
          <w:color w:val="006699"/>
          <w:sz w:val="18"/>
          <w:szCs w:val="21"/>
          <w:shd w:val="clear" w:color="auto" w:fill="F8F7F2"/>
          <w:lang w:eastAsia="ru-RU"/>
        </w:rPr>
        <w:t>&lt;/style&gt;</w:t>
      </w:r>
    </w:p>
    <w:p w:rsidR="006556C8" w:rsidRPr="006556C8" w:rsidRDefault="006556C8" w:rsidP="006556C8">
      <w:pPr>
        <w:spacing w:line="240" w:lineRule="auto"/>
        <w:rPr>
          <w:rFonts w:ascii="Courier New" w:eastAsia="Times New Roman" w:hAnsi="Courier New" w:cs="Courier New"/>
          <w:noProof/>
          <w:color w:val="000000"/>
          <w:sz w:val="18"/>
          <w:szCs w:val="21"/>
          <w:shd w:val="clear" w:color="auto" w:fill="F8F7F2"/>
          <w:lang w:eastAsia="ru-RU"/>
        </w:rPr>
      </w:pPr>
      <w:r w:rsidRPr="006556C8">
        <w:rPr>
          <w:rFonts w:ascii="Courier New" w:eastAsia="Times New Roman" w:hAnsi="Courier New" w:cs="Courier New"/>
          <w:noProof/>
          <w:color w:val="000000"/>
          <w:sz w:val="18"/>
          <w:szCs w:val="21"/>
          <w:shd w:val="clear" w:color="auto" w:fill="F8F7F2"/>
          <w:lang w:eastAsia="ru-RU"/>
        </w:rPr>
        <w:t xml:space="preserve"> </w:t>
      </w:r>
      <w:r w:rsidRPr="006556C8">
        <w:rPr>
          <w:rFonts w:ascii="Courier New" w:eastAsia="Times New Roman" w:hAnsi="Courier New" w:cs="Courier New"/>
          <w:b/>
          <w:bCs/>
          <w:noProof/>
          <w:color w:val="006699"/>
          <w:sz w:val="18"/>
          <w:szCs w:val="21"/>
          <w:shd w:val="clear" w:color="auto" w:fill="F8F7F2"/>
          <w:lang w:eastAsia="ru-RU"/>
        </w:rPr>
        <w:t>&lt;/head&gt;</w:t>
      </w:r>
      <w:r w:rsidRPr="006556C8">
        <w:rPr>
          <w:rFonts w:ascii="Courier New" w:eastAsia="Times New Roman" w:hAnsi="Courier New" w:cs="Courier New"/>
          <w:noProof/>
          <w:color w:val="000000"/>
          <w:sz w:val="18"/>
          <w:szCs w:val="21"/>
          <w:shd w:val="clear" w:color="auto" w:fill="F8F7F2"/>
          <w:lang w:eastAsia="ru-RU"/>
        </w:rPr>
        <w:t xml:space="preserve"> </w:t>
      </w:r>
    </w:p>
    <w:p w:rsidR="006556C8" w:rsidRPr="006556C8" w:rsidRDefault="006556C8" w:rsidP="006556C8">
      <w:pPr>
        <w:spacing w:line="240" w:lineRule="auto"/>
        <w:rPr>
          <w:rFonts w:ascii="Courier New" w:eastAsia="Times New Roman" w:hAnsi="Courier New" w:cs="Courier New"/>
          <w:noProof/>
          <w:color w:val="000000"/>
          <w:sz w:val="18"/>
          <w:szCs w:val="21"/>
          <w:shd w:val="clear" w:color="auto" w:fill="F8F7F2"/>
          <w:lang w:eastAsia="ru-RU"/>
        </w:rPr>
      </w:pPr>
      <w:r w:rsidRPr="006556C8">
        <w:rPr>
          <w:rFonts w:ascii="Courier New" w:eastAsia="Times New Roman" w:hAnsi="Courier New" w:cs="Courier New"/>
          <w:noProof/>
          <w:color w:val="000000"/>
          <w:sz w:val="18"/>
          <w:szCs w:val="21"/>
          <w:shd w:val="clear" w:color="auto" w:fill="F8F7F2"/>
          <w:lang w:eastAsia="ru-RU"/>
        </w:rPr>
        <w:t xml:space="preserve"> </w:t>
      </w:r>
      <w:r w:rsidRPr="006556C8">
        <w:rPr>
          <w:rFonts w:ascii="Courier New" w:eastAsia="Times New Roman" w:hAnsi="Courier New" w:cs="Courier New"/>
          <w:b/>
          <w:bCs/>
          <w:noProof/>
          <w:color w:val="006699"/>
          <w:sz w:val="18"/>
          <w:szCs w:val="21"/>
          <w:shd w:val="clear" w:color="auto" w:fill="F8F7F2"/>
          <w:lang w:eastAsia="ru-RU"/>
        </w:rPr>
        <w:t>&lt;body&gt;</w:t>
      </w:r>
    </w:p>
    <w:p w:rsidR="006556C8" w:rsidRPr="006556C8" w:rsidRDefault="006556C8" w:rsidP="006556C8">
      <w:pPr>
        <w:spacing w:line="240" w:lineRule="auto"/>
        <w:rPr>
          <w:rFonts w:ascii="Courier New" w:eastAsia="Times New Roman" w:hAnsi="Courier New" w:cs="Courier New"/>
          <w:noProof/>
          <w:color w:val="000000"/>
          <w:sz w:val="18"/>
          <w:szCs w:val="21"/>
          <w:shd w:val="clear" w:color="auto" w:fill="F8F7F2"/>
          <w:lang w:eastAsia="ru-RU"/>
        </w:rPr>
      </w:pPr>
      <w:r w:rsidRPr="006556C8">
        <w:rPr>
          <w:rFonts w:ascii="Courier New" w:eastAsia="Times New Roman" w:hAnsi="Courier New" w:cs="Courier New"/>
          <w:noProof/>
          <w:color w:val="000000"/>
          <w:sz w:val="18"/>
          <w:szCs w:val="21"/>
          <w:shd w:val="clear" w:color="auto" w:fill="F8F7F2"/>
          <w:lang w:eastAsia="ru-RU"/>
        </w:rPr>
        <w:t xml:space="preserve">   </w:t>
      </w:r>
      <w:r w:rsidRPr="006556C8">
        <w:rPr>
          <w:rFonts w:ascii="Courier New" w:eastAsia="Times New Roman" w:hAnsi="Courier New" w:cs="Courier New"/>
          <w:b/>
          <w:bCs/>
          <w:noProof/>
          <w:color w:val="006699"/>
          <w:sz w:val="18"/>
          <w:szCs w:val="21"/>
          <w:shd w:val="clear" w:color="auto" w:fill="F8F7F2"/>
          <w:lang w:eastAsia="ru-RU"/>
        </w:rPr>
        <w:t>&lt;p&gt;</w:t>
      </w:r>
      <w:r w:rsidRPr="006556C8">
        <w:rPr>
          <w:rFonts w:ascii="Courier New" w:eastAsia="Times New Roman" w:hAnsi="Courier New" w:cs="Courier New"/>
          <w:noProof/>
          <w:color w:val="000000"/>
          <w:sz w:val="18"/>
          <w:szCs w:val="21"/>
          <w:shd w:val="clear" w:color="auto" w:fill="F8F7F2"/>
          <w:lang w:eastAsia="ru-RU"/>
        </w:rPr>
        <w:t xml:space="preserve">Согласно </w:t>
      </w:r>
      <w:r w:rsidRPr="006556C8">
        <w:rPr>
          <w:rFonts w:ascii="Courier New" w:eastAsia="Times New Roman" w:hAnsi="Courier New" w:cs="Courier New"/>
          <w:b/>
          <w:bCs/>
          <w:noProof/>
          <w:color w:val="006699"/>
          <w:sz w:val="18"/>
          <w:szCs w:val="21"/>
          <w:shd w:val="clear" w:color="auto" w:fill="F8F7F2"/>
          <w:lang w:eastAsia="ru-RU"/>
        </w:rPr>
        <w:t>&lt;span</w:t>
      </w:r>
      <w:r w:rsidRPr="006556C8">
        <w:rPr>
          <w:rFonts w:ascii="Courier New" w:eastAsia="Times New Roman" w:hAnsi="Courier New" w:cs="Courier New"/>
          <w:noProof/>
          <w:color w:val="B61039"/>
          <w:sz w:val="18"/>
          <w:szCs w:val="21"/>
          <w:bdr w:val="none" w:sz="0" w:space="0" w:color="auto" w:frame="1"/>
          <w:shd w:val="clear" w:color="auto" w:fill="F8F7F2"/>
          <w:lang w:eastAsia="ru-RU"/>
        </w:rPr>
        <w:t> class=</w:t>
      </w:r>
      <w:r w:rsidRPr="006556C8">
        <w:rPr>
          <w:rFonts w:ascii="Courier New" w:eastAsia="Times New Roman" w:hAnsi="Courier New" w:cs="Courier New"/>
          <w:noProof/>
          <w:color w:val="39892F"/>
          <w:sz w:val="18"/>
          <w:szCs w:val="21"/>
          <w:bdr w:val="none" w:sz="0" w:space="0" w:color="auto" w:frame="1"/>
          <w:shd w:val="clear" w:color="auto" w:fill="F8F7F2"/>
          <w:lang w:eastAsia="ru-RU"/>
        </w:rPr>
        <w:t>"gost"</w:t>
      </w:r>
      <w:r w:rsidRPr="006556C8">
        <w:rPr>
          <w:rFonts w:ascii="Courier New" w:eastAsia="Times New Roman" w:hAnsi="Courier New" w:cs="Courier New"/>
          <w:b/>
          <w:bCs/>
          <w:noProof/>
          <w:color w:val="006699"/>
          <w:sz w:val="18"/>
          <w:szCs w:val="21"/>
          <w:shd w:val="clear" w:color="auto" w:fill="F8F7F2"/>
          <w:lang w:eastAsia="ru-RU"/>
        </w:rPr>
        <w:t>&gt;</w:t>
      </w:r>
      <w:r w:rsidRPr="006556C8">
        <w:rPr>
          <w:rFonts w:ascii="Courier New" w:eastAsia="Times New Roman" w:hAnsi="Courier New" w:cs="Courier New"/>
          <w:noProof/>
          <w:color w:val="000000"/>
          <w:sz w:val="18"/>
          <w:szCs w:val="21"/>
          <w:shd w:val="clear" w:color="auto" w:fill="F8F7F2"/>
          <w:lang w:eastAsia="ru-RU"/>
        </w:rPr>
        <w:t xml:space="preserve">ГОСТ 12.1.003-83 ССБТ &amp;quot;Шум. Общие </w:t>
      </w:r>
    </w:p>
    <w:p w:rsidR="006556C8" w:rsidRPr="006556C8" w:rsidRDefault="006556C8" w:rsidP="006556C8">
      <w:pPr>
        <w:spacing w:line="240" w:lineRule="auto"/>
        <w:rPr>
          <w:rFonts w:ascii="Courier New" w:eastAsia="Times New Roman" w:hAnsi="Courier New" w:cs="Courier New"/>
          <w:noProof/>
          <w:color w:val="000000"/>
          <w:sz w:val="18"/>
          <w:szCs w:val="21"/>
          <w:shd w:val="clear" w:color="auto" w:fill="F8F7F2"/>
          <w:lang w:eastAsia="ru-RU"/>
        </w:rPr>
      </w:pPr>
      <w:r w:rsidRPr="006556C8">
        <w:rPr>
          <w:rFonts w:ascii="Courier New" w:eastAsia="Times New Roman" w:hAnsi="Courier New" w:cs="Courier New"/>
          <w:noProof/>
          <w:color w:val="000000"/>
          <w:sz w:val="18"/>
          <w:szCs w:val="21"/>
          <w:shd w:val="clear" w:color="auto" w:fill="F8F7F2"/>
          <w:lang w:eastAsia="ru-RU"/>
        </w:rPr>
        <w:t xml:space="preserve">      требования безопасности&amp;quot;</w:t>
      </w:r>
      <w:r w:rsidRPr="006556C8">
        <w:rPr>
          <w:rFonts w:ascii="Courier New" w:eastAsia="Times New Roman" w:hAnsi="Courier New" w:cs="Courier New"/>
          <w:b/>
          <w:bCs/>
          <w:noProof/>
          <w:color w:val="006699"/>
          <w:sz w:val="18"/>
          <w:szCs w:val="21"/>
          <w:shd w:val="clear" w:color="auto" w:fill="F8F7F2"/>
          <w:lang w:eastAsia="ru-RU"/>
        </w:rPr>
        <w:t>&lt;/span&gt;</w:t>
      </w:r>
      <w:r w:rsidRPr="006556C8">
        <w:rPr>
          <w:rFonts w:ascii="Courier New" w:eastAsia="Times New Roman" w:hAnsi="Courier New" w:cs="Courier New"/>
          <w:noProof/>
          <w:color w:val="000000"/>
          <w:sz w:val="18"/>
          <w:szCs w:val="21"/>
          <w:shd w:val="clear" w:color="auto" w:fill="F8F7F2"/>
          <w:lang w:eastAsia="ru-RU"/>
        </w:rPr>
        <w:t xml:space="preserve">, шумовой характеристикой рабочих </w:t>
      </w:r>
    </w:p>
    <w:p w:rsidR="006556C8" w:rsidRPr="006556C8" w:rsidRDefault="006556C8" w:rsidP="006556C8">
      <w:pPr>
        <w:spacing w:line="240" w:lineRule="auto"/>
        <w:rPr>
          <w:rFonts w:ascii="Courier New" w:eastAsia="Times New Roman" w:hAnsi="Courier New" w:cs="Courier New"/>
          <w:noProof/>
          <w:color w:val="000000"/>
          <w:sz w:val="18"/>
          <w:szCs w:val="21"/>
          <w:shd w:val="clear" w:color="auto" w:fill="F8F7F2"/>
          <w:lang w:eastAsia="ru-RU"/>
        </w:rPr>
      </w:pPr>
      <w:r w:rsidRPr="006556C8">
        <w:rPr>
          <w:rFonts w:ascii="Courier New" w:eastAsia="Times New Roman" w:hAnsi="Courier New" w:cs="Courier New"/>
          <w:noProof/>
          <w:color w:val="000000"/>
          <w:sz w:val="18"/>
          <w:szCs w:val="21"/>
          <w:shd w:val="clear" w:color="auto" w:fill="F8F7F2"/>
          <w:lang w:eastAsia="ru-RU"/>
        </w:rPr>
        <w:t xml:space="preserve">      мест при постоянном шуме являются уровни звуковых давлений в децибелах </w:t>
      </w:r>
    </w:p>
    <w:p w:rsidR="006556C8" w:rsidRPr="006556C8" w:rsidRDefault="006556C8" w:rsidP="006556C8">
      <w:pPr>
        <w:spacing w:line="240" w:lineRule="auto"/>
        <w:rPr>
          <w:rFonts w:ascii="Courier New" w:eastAsia="Times New Roman" w:hAnsi="Courier New" w:cs="Courier New"/>
          <w:noProof/>
          <w:color w:val="000000"/>
          <w:sz w:val="18"/>
          <w:szCs w:val="21"/>
          <w:shd w:val="clear" w:color="auto" w:fill="F8F7F2"/>
          <w:lang w:eastAsia="ru-RU"/>
        </w:rPr>
      </w:pPr>
      <w:r w:rsidRPr="006556C8">
        <w:rPr>
          <w:rFonts w:ascii="Courier New" w:eastAsia="Times New Roman" w:hAnsi="Courier New" w:cs="Courier New"/>
          <w:noProof/>
          <w:color w:val="000000"/>
          <w:sz w:val="18"/>
          <w:szCs w:val="21"/>
          <w:shd w:val="clear" w:color="auto" w:fill="F8F7F2"/>
          <w:lang w:eastAsia="ru-RU"/>
        </w:rPr>
        <w:t xml:space="preserve">      в октавных полосах. Совокупность таких уровней называется </w:t>
      </w:r>
    </w:p>
    <w:p w:rsidR="006556C8" w:rsidRPr="006556C8" w:rsidRDefault="006556C8" w:rsidP="006556C8">
      <w:pPr>
        <w:spacing w:line="240" w:lineRule="auto"/>
        <w:rPr>
          <w:rFonts w:ascii="Courier New" w:eastAsia="Times New Roman" w:hAnsi="Courier New" w:cs="Courier New"/>
          <w:noProof/>
          <w:color w:val="000000"/>
          <w:sz w:val="18"/>
          <w:szCs w:val="21"/>
          <w:shd w:val="clear" w:color="auto" w:fill="F8F7F2"/>
          <w:lang w:eastAsia="ru-RU"/>
        </w:rPr>
      </w:pPr>
      <w:r w:rsidRPr="006556C8">
        <w:rPr>
          <w:rFonts w:ascii="Courier New" w:eastAsia="Times New Roman" w:hAnsi="Courier New" w:cs="Courier New"/>
          <w:noProof/>
          <w:color w:val="000000"/>
          <w:sz w:val="18"/>
          <w:szCs w:val="21"/>
          <w:shd w:val="clear" w:color="auto" w:fill="F8F7F2"/>
          <w:lang w:eastAsia="ru-RU"/>
        </w:rPr>
        <w:t xml:space="preserve">      </w:t>
      </w:r>
      <w:r w:rsidRPr="006556C8">
        <w:rPr>
          <w:rFonts w:ascii="Courier New" w:eastAsia="Times New Roman" w:hAnsi="Courier New" w:cs="Courier New"/>
          <w:b/>
          <w:bCs/>
          <w:noProof/>
          <w:color w:val="006699"/>
          <w:sz w:val="18"/>
          <w:szCs w:val="21"/>
          <w:shd w:val="clear" w:color="auto" w:fill="F8F7F2"/>
          <w:lang w:eastAsia="ru-RU"/>
        </w:rPr>
        <w:t>&lt;b</w:t>
      </w:r>
      <w:r w:rsidRPr="006556C8">
        <w:rPr>
          <w:rFonts w:ascii="Courier New" w:eastAsia="Times New Roman" w:hAnsi="Courier New" w:cs="Courier New"/>
          <w:noProof/>
          <w:color w:val="B61039"/>
          <w:sz w:val="18"/>
          <w:szCs w:val="21"/>
          <w:bdr w:val="none" w:sz="0" w:space="0" w:color="auto" w:frame="1"/>
          <w:shd w:val="clear" w:color="auto" w:fill="F8F7F2"/>
          <w:lang w:eastAsia="ru-RU"/>
        </w:rPr>
        <w:t> class=</w:t>
      </w:r>
      <w:r w:rsidRPr="006556C8">
        <w:rPr>
          <w:rFonts w:ascii="Courier New" w:eastAsia="Times New Roman" w:hAnsi="Courier New" w:cs="Courier New"/>
          <w:noProof/>
          <w:color w:val="39892F"/>
          <w:sz w:val="18"/>
          <w:szCs w:val="21"/>
          <w:bdr w:val="none" w:sz="0" w:space="0" w:color="auto" w:frame="1"/>
          <w:shd w:val="clear" w:color="auto" w:fill="F8F7F2"/>
          <w:lang w:eastAsia="ru-RU"/>
        </w:rPr>
        <w:t>"term"</w:t>
      </w:r>
      <w:r w:rsidRPr="006556C8">
        <w:rPr>
          <w:rFonts w:ascii="Courier New" w:eastAsia="Times New Roman" w:hAnsi="Courier New" w:cs="Courier New"/>
          <w:b/>
          <w:bCs/>
          <w:noProof/>
          <w:color w:val="006699"/>
          <w:sz w:val="18"/>
          <w:szCs w:val="21"/>
          <w:shd w:val="clear" w:color="auto" w:fill="F8F7F2"/>
          <w:lang w:eastAsia="ru-RU"/>
        </w:rPr>
        <w:t>&gt;</w:t>
      </w:r>
      <w:r w:rsidRPr="006556C8">
        <w:rPr>
          <w:rFonts w:ascii="Courier New" w:eastAsia="Times New Roman" w:hAnsi="Courier New" w:cs="Courier New"/>
          <w:noProof/>
          <w:color w:val="000000"/>
          <w:sz w:val="18"/>
          <w:szCs w:val="21"/>
          <w:shd w:val="clear" w:color="auto" w:fill="F8F7F2"/>
          <w:lang w:eastAsia="ru-RU"/>
        </w:rPr>
        <w:t>предельным спектром</w:t>
      </w:r>
      <w:r w:rsidRPr="006556C8">
        <w:rPr>
          <w:rFonts w:ascii="Courier New" w:eastAsia="Times New Roman" w:hAnsi="Courier New" w:cs="Courier New"/>
          <w:b/>
          <w:bCs/>
          <w:noProof/>
          <w:color w:val="006699"/>
          <w:sz w:val="18"/>
          <w:szCs w:val="21"/>
          <w:shd w:val="clear" w:color="auto" w:fill="F8F7F2"/>
          <w:lang w:eastAsia="ru-RU"/>
        </w:rPr>
        <w:t>&lt;/b&gt;</w:t>
      </w:r>
      <w:r w:rsidRPr="006556C8">
        <w:rPr>
          <w:rFonts w:ascii="Courier New" w:eastAsia="Times New Roman" w:hAnsi="Courier New" w:cs="Courier New"/>
          <w:noProof/>
          <w:color w:val="000000"/>
          <w:sz w:val="18"/>
          <w:szCs w:val="21"/>
          <w:shd w:val="clear" w:color="auto" w:fill="F8F7F2"/>
          <w:lang w:eastAsia="ru-RU"/>
        </w:rPr>
        <w:t xml:space="preserve">, номер которого численно равен </w:t>
      </w:r>
    </w:p>
    <w:p w:rsidR="006556C8" w:rsidRPr="006556C8" w:rsidRDefault="006556C8" w:rsidP="006556C8">
      <w:pPr>
        <w:spacing w:line="240" w:lineRule="auto"/>
        <w:rPr>
          <w:rFonts w:ascii="Courier New" w:eastAsia="Times New Roman" w:hAnsi="Courier New" w:cs="Courier New"/>
          <w:noProof/>
          <w:color w:val="000000"/>
          <w:sz w:val="18"/>
          <w:szCs w:val="21"/>
          <w:shd w:val="clear" w:color="auto" w:fill="F8F7F2"/>
          <w:lang w:eastAsia="ru-RU"/>
        </w:rPr>
      </w:pPr>
      <w:r w:rsidRPr="006556C8">
        <w:rPr>
          <w:rFonts w:ascii="Courier New" w:eastAsia="Times New Roman" w:hAnsi="Courier New" w:cs="Courier New"/>
          <w:noProof/>
          <w:color w:val="000000"/>
          <w:sz w:val="18"/>
          <w:szCs w:val="21"/>
          <w:shd w:val="clear" w:color="auto" w:fill="F8F7F2"/>
          <w:lang w:eastAsia="ru-RU"/>
        </w:rPr>
        <w:t xml:space="preserve">      уровню звукового давления в октавной полосе со среднегеометрической </w:t>
      </w:r>
    </w:p>
    <w:p w:rsidR="006556C8" w:rsidRPr="006556C8" w:rsidRDefault="006556C8" w:rsidP="006556C8">
      <w:pPr>
        <w:spacing w:line="240" w:lineRule="auto"/>
        <w:rPr>
          <w:rFonts w:ascii="Courier New" w:eastAsia="Times New Roman" w:hAnsi="Courier New" w:cs="Courier New"/>
          <w:noProof/>
          <w:color w:val="000000"/>
          <w:sz w:val="18"/>
          <w:szCs w:val="21"/>
          <w:shd w:val="clear" w:color="auto" w:fill="F8F7F2"/>
          <w:lang w:eastAsia="ru-RU"/>
        </w:rPr>
      </w:pPr>
      <w:r w:rsidRPr="006556C8">
        <w:rPr>
          <w:rFonts w:ascii="Courier New" w:eastAsia="Times New Roman" w:hAnsi="Courier New" w:cs="Courier New"/>
          <w:noProof/>
          <w:color w:val="000000"/>
          <w:sz w:val="18"/>
          <w:szCs w:val="21"/>
          <w:shd w:val="clear" w:color="auto" w:fill="F8F7F2"/>
          <w:lang w:eastAsia="ru-RU"/>
        </w:rPr>
        <w:t xml:space="preserve">      частотой 1000&amp;nbsp;Гц.</w:t>
      </w:r>
    </w:p>
    <w:p w:rsidR="006556C8" w:rsidRPr="006556C8" w:rsidRDefault="006556C8" w:rsidP="006556C8">
      <w:pPr>
        <w:spacing w:line="240" w:lineRule="auto"/>
        <w:rPr>
          <w:rFonts w:ascii="Courier New" w:eastAsia="Times New Roman" w:hAnsi="Courier New" w:cs="Courier New"/>
          <w:noProof/>
          <w:color w:val="000000"/>
          <w:sz w:val="18"/>
          <w:szCs w:val="21"/>
          <w:shd w:val="clear" w:color="auto" w:fill="F8F7F2"/>
          <w:lang w:eastAsia="ru-RU"/>
        </w:rPr>
      </w:pPr>
      <w:r w:rsidRPr="006556C8">
        <w:rPr>
          <w:rFonts w:ascii="Courier New" w:eastAsia="Times New Roman" w:hAnsi="Courier New" w:cs="Courier New"/>
          <w:noProof/>
          <w:color w:val="000000"/>
          <w:sz w:val="18"/>
          <w:szCs w:val="21"/>
          <w:shd w:val="clear" w:color="auto" w:fill="F8F7F2"/>
          <w:lang w:eastAsia="ru-RU"/>
        </w:rPr>
        <w:t xml:space="preserve">   </w:t>
      </w:r>
      <w:r w:rsidRPr="006556C8">
        <w:rPr>
          <w:rFonts w:ascii="Courier New" w:eastAsia="Times New Roman" w:hAnsi="Courier New" w:cs="Courier New"/>
          <w:b/>
          <w:bCs/>
          <w:noProof/>
          <w:color w:val="006699"/>
          <w:sz w:val="18"/>
          <w:szCs w:val="21"/>
          <w:shd w:val="clear" w:color="auto" w:fill="F8F7F2"/>
          <w:lang w:eastAsia="ru-RU"/>
        </w:rPr>
        <w:t>&lt;/p&gt;</w:t>
      </w:r>
    </w:p>
    <w:p w:rsidR="006556C8" w:rsidRPr="006556C8" w:rsidRDefault="006556C8" w:rsidP="006556C8">
      <w:pPr>
        <w:spacing w:line="240" w:lineRule="auto"/>
        <w:rPr>
          <w:rFonts w:ascii="Courier New" w:eastAsia="Times New Roman" w:hAnsi="Courier New" w:cs="Courier New"/>
          <w:noProof/>
          <w:color w:val="000000"/>
          <w:sz w:val="18"/>
          <w:szCs w:val="21"/>
          <w:shd w:val="clear" w:color="auto" w:fill="F8F7F2"/>
          <w:lang w:eastAsia="ru-RU"/>
        </w:rPr>
      </w:pPr>
      <w:r w:rsidRPr="006556C8">
        <w:rPr>
          <w:rFonts w:ascii="Courier New" w:eastAsia="Times New Roman" w:hAnsi="Courier New" w:cs="Courier New"/>
          <w:noProof/>
          <w:color w:val="000000"/>
          <w:sz w:val="18"/>
          <w:szCs w:val="21"/>
          <w:shd w:val="clear" w:color="auto" w:fill="F8F7F2"/>
          <w:lang w:eastAsia="ru-RU"/>
        </w:rPr>
        <w:t xml:space="preserve"> </w:t>
      </w:r>
      <w:r w:rsidRPr="006556C8">
        <w:rPr>
          <w:rFonts w:ascii="Courier New" w:eastAsia="Times New Roman" w:hAnsi="Courier New" w:cs="Courier New"/>
          <w:b/>
          <w:bCs/>
          <w:noProof/>
          <w:color w:val="006699"/>
          <w:sz w:val="18"/>
          <w:szCs w:val="21"/>
          <w:shd w:val="clear" w:color="auto" w:fill="F8F7F2"/>
          <w:lang w:eastAsia="ru-RU"/>
        </w:rPr>
        <w:t>&lt;/body&gt;</w:t>
      </w:r>
    </w:p>
    <w:p w:rsidR="006556C8" w:rsidRPr="006556C8" w:rsidRDefault="006556C8" w:rsidP="006556C8">
      <w:pPr>
        <w:spacing w:line="240" w:lineRule="auto"/>
        <w:rPr>
          <w:noProof/>
          <w:sz w:val="18"/>
        </w:rPr>
      </w:pPr>
      <w:r w:rsidRPr="006556C8">
        <w:rPr>
          <w:rFonts w:ascii="Courier New" w:eastAsia="Times New Roman" w:hAnsi="Courier New" w:cs="Courier New"/>
          <w:b/>
          <w:bCs/>
          <w:noProof/>
          <w:color w:val="006699"/>
          <w:sz w:val="18"/>
          <w:szCs w:val="21"/>
          <w:shd w:val="clear" w:color="auto" w:fill="F8F7F2"/>
          <w:lang w:eastAsia="ru-RU"/>
        </w:rPr>
        <w:t>&lt;/html&gt;</w:t>
      </w:r>
    </w:p>
    <w:p w:rsidR="006556C8" w:rsidRDefault="006556C8" w:rsidP="008F2F91">
      <w:pPr>
        <w:spacing w:line="240" w:lineRule="auto"/>
      </w:pPr>
      <w:r>
        <w:rPr>
          <w:noProof/>
          <w:lang w:eastAsia="ru-RU"/>
        </w:rPr>
        <w:drawing>
          <wp:inline distT="0" distB="0" distL="0" distR="0">
            <wp:extent cx="3063922" cy="1641751"/>
            <wp:effectExtent l="0" t="0" r="3175" b="0"/>
            <wp:docPr id="82" name="Рисунок 82" descr="Вид тегов, оформленных с помощью классо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Вид тегов, оформленных с помощью классов"/>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067553" cy="1643697"/>
                    </a:xfrm>
                    <a:prstGeom prst="rect">
                      <a:avLst/>
                    </a:prstGeom>
                    <a:noFill/>
                    <a:ln>
                      <a:noFill/>
                    </a:ln>
                  </pic:spPr>
                </pic:pic>
              </a:graphicData>
            </a:graphic>
          </wp:inline>
        </w:drawing>
      </w:r>
    </w:p>
    <w:p w:rsidR="00F72C5F" w:rsidRDefault="00F72C5F" w:rsidP="008F2F91">
      <w:pPr>
        <w:spacing w:line="240" w:lineRule="auto"/>
      </w:pPr>
    </w:p>
    <w:p w:rsidR="006556C8" w:rsidRDefault="00506D9B" w:rsidP="008F2F91">
      <w:pPr>
        <w:spacing w:line="240" w:lineRule="auto"/>
      </w:pPr>
      <w:r>
        <w:t>? Идентификаторы</w:t>
      </w:r>
    </w:p>
    <w:p w:rsidR="00506D9B" w:rsidRDefault="00506D9B" w:rsidP="00506D9B">
      <w:pPr>
        <w:spacing w:line="240" w:lineRule="auto"/>
      </w:pPr>
      <w:r>
        <w:t>Идентификатор (называемый также «ID селектор») определяет уникальное имя элемента, которое используется для изменения его стиля и обращения к нему через скрипты.</w:t>
      </w:r>
    </w:p>
    <w:p w:rsidR="00506D9B" w:rsidRDefault="00506D9B" w:rsidP="00506D9B">
      <w:pPr>
        <w:spacing w:line="240" w:lineRule="auto"/>
      </w:pPr>
      <w:r>
        <w:t>Синтаксис применения идентификатора следующий.</w:t>
      </w:r>
    </w:p>
    <w:p w:rsidR="00506D9B" w:rsidRPr="00506D9B" w:rsidRDefault="00506D9B" w:rsidP="00506D9B">
      <w:pPr>
        <w:spacing w:line="240" w:lineRule="auto"/>
        <w:rPr>
          <w:color w:val="0070C0"/>
        </w:rPr>
      </w:pPr>
      <w:r w:rsidRPr="00976B6C">
        <w:rPr>
          <w:color w:val="9900CC"/>
        </w:rPr>
        <w:t xml:space="preserve">#Имя идентификатора </w:t>
      </w:r>
      <w:r w:rsidR="00976B6C" w:rsidRPr="00B61635">
        <w:rPr>
          <w:color w:val="FF0000"/>
        </w:rPr>
        <w:t xml:space="preserve">{ </w:t>
      </w:r>
      <w:r w:rsidR="00976B6C" w:rsidRPr="00976B6C">
        <w:rPr>
          <w:color w:val="0000FF"/>
        </w:rPr>
        <w:t>свойство</w:t>
      </w:r>
      <w:proofErr w:type="gramStart"/>
      <w:r w:rsidR="00976B6C" w:rsidRPr="00976B6C">
        <w:rPr>
          <w:color w:val="0000FF"/>
        </w:rPr>
        <w:t>1</w:t>
      </w:r>
      <w:proofErr w:type="gramEnd"/>
      <w:r w:rsidR="00976B6C" w:rsidRPr="00976B6C">
        <w:rPr>
          <w:color w:val="0000FF"/>
        </w:rPr>
        <w:t>: значение</w:t>
      </w:r>
      <w:r w:rsidR="00976B6C" w:rsidRPr="001844AC">
        <w:rPr>
          <w:color w:val="0070C0"/>
        </w:rPr>
        <w:t xml:space="preserve">; </w:t>
      </w:r>
      <w:r w:rsidR="00976B6C" w:rsidRPr="00976B6C">
        <w:rPr>
          <w:color w:val="00B050"/>
        </w:rPr>
        <w:t>свойство2: значение</w:t>
      </w:r>
      <w:r w:rsidR="00976B6C" w:rsidRPr="00B61635">
        <w:rPr>
          <w:color w:val="00B050"/>
        </w:rPr>
        <w:t xml:space="preserve">; </w:t>
      </w:r>
      <w:r w:rsidR="00976B6C" w:rsidRPr="001844AC">
        <w:rPr>
          <w:color w:val="0070C0"/>
        </w:rPr>
        <w:t xml:space="preserve">... </w:t>
      </w:r>
      <w:r w:rsidR="00976B6C" w:rsidRPr="00B61635">
        <w:rPr>
          <w:color w:val="FF0000"/>
        </w:rPr>
        <w:t>}</w:t>
      </w:r>
    </w:p>
    <w:p w:rsidR="00506D9B" w:rsidRDefault="00506D9B" w:rsidP="00506D9B">
      <w:pPr>
        <w:spacing w:line="240" w:lineRule="auto"/>
      </w:pPr>
      <w:r>
        <w:t>При описании идентификатора вначале указывается символ решётки</w:t>
      </w:r>
      <w:proofErr w:type="gramStart"/>
      <w:r>
        <w:t xml:space="preserve"> (#), </w:t>
      </w:r>
      <w:proofErr w:type="gramEnd"/>
      <w:r>
        <w:t>затем идет имя идентификатора. Оно должно начинаться с латинского символа и может содержать в себе символ дефиса</w:t>
      </w:r>
      <w:proofErr w:type="gramStart"/>
      <w:r>
        <w:t xml:space="preserve"> (-) </w:t>
      </w:r>
      <w:proofErr w:type="gramEnd"/>
      <w:r>
        <w:t xml:space="preserve">и подчеркивания (_). </w:t>
      </w:r>
      <w:r>
        <w:lastRenderedPageBreak/>
        <w:t>Использование русских букв в именах идентификатора недопустимо. В отличие от классов идентификаторы должны быть уникальны, иными словами, встречаться в коде документа только один раз.</w:t>
      </w:r>
    </w:p>
    <w:p w:rsidR="00506D9B" w:rsidRDefault="00506D9B" w:rsidP="00506D9B">
      <w:pPr>
        <w:spacing w:line="240" w:lineRule="auto"/>
      </w:pPr>
      <w:r>
        <w:t>Обращение к идентификатору происходит аналогично классам, но в качестве ключевого слова у тега используется атрибут id, значением которого выступает имя идентификатора (пример 9.1). Символ решётки при этом уже не указывается.</w:t>
      </w:r>
    </w:p>
    <w:p w:rsidR="00506D9B" w:rsidRPr="00506D9B" w:rsidRDefault="00506D9B" w:rsidP="00506D9B">
      <w:pPr>
        <w:spacing w:line="240" w:lineRule="auto"/>
        <w:rPr>
          <w:rFonts w:ascii="Courier New" w:eastAsia="Times New Roman" w:hAnsi="Courier New" w:cs="Courier New"/>
          <w:noProof/>
          <w:color w:val="000000"/>
          <w:sz w:val="18"/>
          <w:szCs w:val="21"/>
          <w:shd w:val="clear" w:color="auto" w:fill="F8F7F2"/>
          <w:lang w:eastAsia="ru-RU"/>
        </w:rPr>
      </w:pPr>
      <w:r w:rsidRPr="00506D9B">
        <w:rPr>
          <w:rFonts w:ascii="Courier New" w:eastAsia="Times New Roman" w:hAnsi="Courier New" w:cs="Courier New"/>
          <w:noProof/>
          <w:color w:val="006699"/>
          <w:sz w:val="18"/>
          <w:szCs w:val="21"/>
          <w:shd w:val="clear" w:color="auto" w:fill="F8F7F2"/>
          <w:lang w:eastAsia="ru-RU"/>
        </w:rPr>
        <w:t>&lt;!DOCTYPE HTML&gt;</w:t>
      </w:r>
    </w:p>
    <w:p w:rsidR="00506D9B" w:rsidRPr="00506D9B" w:rsidRDefault="00506D9B" w:rsidP="00506D9B">
      <w:pPr>
        <w:spacing w:line="240" w:lineRule="auto"/>
        <w:rPr>
          <w:rFonts w:ascii="Courier New" w:eastAsia="Times New Roman" w:hAnsi="Courier New" w:cs="Courier New"/>
          <w:noProof/>
          <w:color w:val="000000"/>
          <w:sz w:val="18"/>
          <w:szCs w:val="21"/>
          <w:shd w:val="clear" w:color="auto" w:fill="F8F7F2"/>
          <w:lang w:eastAsia="ru-RU"/>
        </w:rPr>
      </w:pPr>
      <w:r w:rsidRPr="00506D9B">
        <w:rPr>
          <w:rFonts w:ascii="Courier New" w:eastAsia="Times New Roman" w:hAnsi="Courier New" w:cs="Courier New"/>
          <w:b/>
          <w:bCs/>
          <w:noProof/>
          <w:color w:val="006699"/>
          <w:sz w:val="18"/>
          <w:szCs w:val="21"/>
          <w:shd w:val="clear" w:color="auto" w:fill="F8F7F2"/>
          <w:lang w:eastAsia="ru-RU"/>
        </w:rPr>
        <w:t>&lt;html&gt;</w:t>
      </w:r>
    </w:p>
    <w:p w:rsidR="00506D9B" w:rsidRPr="00506D9B" w:rsidRDefault="00506D9B" w:rsidP="00506D9B">
      <w:pPr>
        <w:spacing w:line="240" w:lineRule="auto"/>
        <w:rPr>
          <w:rFonts w:ascii="Courier New" w:eastAsia="Times New Roman" w:hAnsi="Courier New" w:cs="Courier New"/>
          <w:noProof/>
          <w:color w:val="000000"/>
          <w:sz w:val="18"/>
          <w:szCs w:val="21"/>
          <w:shd w:val="clear" w:color="auto" w:fill="F8F7F2"/>
          <w:lang w:eastAsia="ru-RU"/>
        </w:rPr>
      </w:pPr>
      <w:r w:rsidRPr="00506D9B">
        <w:rPr>
          <w:rFonts w:ascii="Courier New" w:eastAsia="Times New Roman" w:hAnsi="Courier New" w:cs="Courier New"/>
          <w:noProof/>
          <w:color w:val="000000"/>
          <w:sz w:val="18"/>
          <w:szCs w:val="21"/>
          <w:shd w:val="clear" w:color="auto" w:fill="F8F7F2"/>
          <w:lang w:eastAsia="ru-RU"/>
        </w:rPr>
        <w:t xml:space="preserve"> </w:t>
      </w:r>
      <w:r w:rsidRPr="00506D9B">
        <w:rPr>
          <w:rFonts w:ascii="Courier New" w:eastAsia="Times New Roman" w:hAnsi="Courier New" w:cs="Courier New"/>
          <w:b/>
          <w:bCs/>
          <w:noProof/>
          <w:color w:val="006699"/>
          <w:sz w:val="18"/>
          <w:szCs w:val="21"/>
          <w:shd w:val="clear" w:color="auto" w:fill="F8F7F2"/>
          <w:lang w:eastAsia="ru-RU"/>
        </w:rPr>
        <w:t>&lt;head&gt;</w:t>
      </w:r>
    </w:p>
    <w:p w:rsidR="00506D9B" w:rsidRPr="00506D9B" w:rsidRDefault="00506D9B" w:rsidP="00506D9B">
      <w:pPr>
        <w:spacing w:line="240" w:lineRule="auto"/>
        <w:rPr>
          <w:rFonts w:ascii="Courier New" w:eastAsia="Times New Roman" w:hAnsi="Courier New" w:cs="Courier New"/>
          <w:noProof/>
          <w:color w:val="000000"/>
          <w:sz w:val="18"/>
          <w:szCs w:val="21"/>
          <w:shd w:val="clear" w:color="auto" w:fill="F8F7F2"/>
          <w:lang w:eastAsia="ru-RU"/>
        </w:rPr>
      </w:pPr>
      <w:r w:rsidRPr="00506D9B">
        <w:rPr>
          <w:rFonts w:ascii="Courier New" w:eastAsia="Times New Roman" w:hAnsi="Courier New" w:cs="Courier New"/>
          <w:noProof/>
          <w:color w:val="000000"/>
          <w:sz w:val="18"/>
          <w:szCs w:val="21"/>
          <w:shd w:val="clear" w:color="auto" w:fill="F8F7F2"/>
          <w:lang w:eastAsia="ru-RU"/>
        </w:rPr>
        <w:t xml:space="preserve">  </w:t>
      </w:r>
      <w:r w:rsidRPr="00506D9B">
        <w:rPr>
          <w:rFonts w:ascii="Courier New" w:eastAsia="Times New Roman" w:hAnsi="Courier New" w:cs="Courier New"/>
          <w:b/>
          <w:bCs/>
          <w:noProof/>
          <w:color w:val="006699"/>
          <w:sz w:val="18"/>
          <w:szCs w:val="21"/>
          <w:shd w:val="clear" w:color="auto" w:fill="F8F7F2"/>
          <w:lang w:eastAsia="ru-RU"/>
        </w:rPr>
        <w:t>&lt;meta</w:t>
      </w:r>
      <w:r w:rsidRPr="00506D9B">
        <w:rPr>
          <w:rFonts w:ascii="Courier New" w:eastAsia="Times New Roman" w:hAnsi="Courier New" w:cs="Courier New"/>
          <w:noProof/>
          <w:color w:val="B61039"/>
          <w:sz w:val="18"/>
          <w:szCs w:val="21"/>
          <w:bdr w:val="none" w:sz="0" w:space="0" w:color="auto" w:frame="1"/>
          <w:shd w:val="clear" w:color="auto" w:fill="F8F7F2"/>
          <w:lang w:eastAsia="ru-RU"/>
        </w:rPr>
        <w:t> charset=</w:t>
      </w:r>
      <w:r w:rsidRPr="00506D9B">
        <w:rPr>
          <w:rFonts w:ascii="Courier New" w:eastAsia="Times New Roman" w:hAnsi="Courier New" w:cs="Courier New"/>
          <w:noProof/>
          <w:color w:val="39892F"/>
          <w:sz w:val="18"/>
          <w:szCs w:val="21"/>
          <w:bdr w:val="none" w:sz="0" w:space="0" w:color="auto" w:frame="1"/>
          <w:shd w:val="clear" w:color="auto" w:fill="F8F7F2"/>
          <w:lang w:eastAsia="ru-RU"/>
        </w:rPr>
        <w:t>"utf-8"</w:t>
      </w:r>
      <w:r w:rsidRPr="00506D9B">
        <w:rPr>
          <w:rFonts w:ascii="Courier New" w:eastAsia="Times New Roman" w:hAnsi="Courier New" w:cs="Courier New"/>
          <w:b/>
          <w:bCs/>
          <w:noProof/>
          <w:color w:val="006699"/>
          <w:sz w:val="18"/>
          <w:szCs w:val="21"/>
          <w:shd w:val="clear" w:color="auto" w:fill="F8F7F2"/>
          <w:lang w:eastAsia="ru-RU"/>
        </w:rPr>
        <w:t>&gt;</w:t>
      </w:r>
    </w:p>
    <w:p w:rsidR="00506D9B" w:rsidRPr="00506D9B" w:rsidRDefault="00506D9B" w:rsidP="00506D9B">
      <w:pPr>
        <w:spacing w:line="240" w:lineRule="auto"/>
        <w:rPr>
          <w:rFonts w:ascii="Courier New" w:eastAsia="Times New Roman" w:hAnsi="Courier New" w:cs="Courier New"/>
          <w:noProof/>
          <w:color w:val="000000"/>
          <w:sz w:val="18"/>
          <w:szCs w:val="21"/>
          <w:shd w:val="clear" w:color="auto" w:fill="F8F7F2"/>
          <w:lang w:eastAsia="ru-RU"/>
        </w:rPr>
      </w:pPr>
      <w:r w:rsidRPr="00506D9B">
        <w:rPr>
          <w:rFonts w:ascii="Courier New" w:eastAsia="Times New Roman" w:hAnsi="Courier New" w:cs="Courier New"/>
          <w:noProof/>
          <w:color w:val="000000"/>
          <w:sz w:val="18"/>
          <w:szCs w:val="21"/>
          <w:shd w:val="clear" w:color="auto" w:fill="F8F7F2"/>
          <w:lang w:eastAsia="ru-RU"/>
        </w:rPr>
        <w:t xml:space="preserve">  </w:t>
      </w:r>
      <w:r w:rsidRPr="00506D9B">
        <w:rPr>
          <w:rFonts w:ascii="Courier New" w:eastAsia="Times New Roman" w:hAnsi="Courier New" w:cs="Courier New"/>
          <w:b/>
          <w:bCs/>
          <w:noProof/>
          <w:color w:val="006699"/>
          <w:sz w:val="18"/>
          <w:szCs w:val="21"/>
          <w:shd w:val="clear" w:color="auto" w:fill="F8F7F2"/>
          <w:lang w:eastAsia="ru-RU"/>
        </w:rPr>
        <w:t>&lt;title&gt;</w:t>
      </w:r>
      <w:r w:rsidRPr="00506D9B">
        <w:rPr>
          <w:rFonts w:ascii="Courier New" w:eastAsia="Times New Roman" w:hAnsi="Courier New" w:cs="Courier New"/>
          <w:noProof/>
          <w:color w:val="000000"/>
          <w:sz w:val="18"/>
          <w:szCs w:val="21"/>
          <w:shd w:val="clear" w:color="auto" w:fill="F8F7F2"/>
          <w:lang w:eastAsia="ru-RU"/>
        </w:rPr>
        <w:t>Идентификаторы</w:t>
      </w:r>
      <w:r w:rsidRPr="00506D9B">
        <w:rPr>
          <w:rFonts w:ascii="Courier New" w:eastAsia="Times New Roman" w:hAnsi="Courier New" w:cs="Courier New"/>
          <w:b/>
          <w:bCs/>
          <w:noProof/>
          <w:color w:val="006699"/>
          <w:sz w:val="18"/>
          <w:szCs w:val="21"/>
          <w:shd w:val="clear" w:color="auto" w:fill="F8F7F2"/>
          <w:lang w:eastAsia="ru-RU"/>
        </w:rPr>
        <w:t>&lt;/title&gt;</w:t>
      </w:r>
    </w:p>
    <w:p w:rsidR="00506D9B" w:rsidRPr="00506D9B" w:rsidRDefault="00506D9B" w:rsidP="00506D9B">
      <w:pPr>
        <w:spacing w:line="240" w:lineRule="auto"/>
        <w:rPr>
          <w:rFonts w:ascii="Courier New" w:eastAsia="Times New Roman" w:hAnsi="Courier New" w:cs="Courier New"/>
          <w:noProof/>
          <w:color w:val="000000"/>
          <w:sz w:val="18"/>
          <w:szCs w:val="21"/>
          <w:shd w:val="clear" w:color="auto" w:fill="F8F7F2"/>
          <w:lang w:eastAsia="ru-RU"/>
        </w:rPr>
      </w:pPr>
      <w:r w:rsidRPr="00506D9B">
        <w:rPr>
          <w:rFonts w:ascii="Courier New" w:eastAsia="Times New Roman" w:hAnsi="Courier New" w:cs="Courier New"/>
          <w:noProof/>
          <w:color w:val="000000"/>
          <w:sz w:val="18"/>
          <w:szCs w:val="21"/>
          <w:shd w:val="clear" w:color="auto" w:fill="F8F7F2"/>
          <w:lang w:eastAsia="ru-RU"/>
        </w:rPr>
        <w:t xml:space="preserve">  </w:t>
      </w:r>
      <w:r w:rsidRPr="00506D9B">
        <w:rPr>
          <w:rFonts w:ascii="Courier New" w:eastAsia="Times New Roman" w:hAnsi="Courier New" w:cs="Courier New"/>
          <w:b/>
          <w:bCs/>
          <w:noProof/>
          <w:color w:val="006699"/>
          <w:sz w:val="18"/>
          <w:szCs w:val="21"/>
          <w:shd w:val="clear" w:color="auto" w:fill="F8F7F2"/>
          <w:lang w:eastAsia="ru-RU"/>
        </w:rPr>
        <w:t>&lt;style&gt;</w:t>
      </w:r>
    </w:p>
    <w:p w:rsidR="00506D9B" w:rsidRPr="00506D9B" w:rsidRDefault="00506D9B" w:rsidP="00506D9B">
      <w:pPr>
        <w:spacing w:line="240" w:lineRule="auto"/>
        <w:rPr>
          <w:rFonts w:ascii="Courier New" w:eastAsia="Times New Roman" w:hAnsi="Courier New" w:cs="Courier New"/>
          <w:noProof/>
          <w:color w:val="000000"/>
          <w:sz w:val="18"/>
          <w:szCs w:val="21"/>
          <w:shd w:val="clear" w:color="auto" w:fill="F8F7F2"/>
          <w:lang w:eastAsia="ru-RU"/>
        </w:rPr>
      </w:pPr>
      <w:r w:rsidRPr="00506D9B">
        <w:rPr>
          <w:rFonts w:ascii="Courier New" w:eastAsia="Times New Roman" w:hAnsi="Courier New" w:cs="Courier New"/>
          <w:noProof/>
          <w:color w:val="000000"/>
          <w:sz w:val="18"/>
          <w:szCs w:val="21"/>
          <w:shd w:val="clear" w:color="auto" w:fill="F8F7F2"/>
          <w:lang w:eastAsia="ru-RU"/>
        </w:rPr>
        <w:t xml:space="preserve">   </w:t>
      </w:r>
      <w:proofErr w:type="gramStart"/>
      <w:r w:rsidRPr="00506D9B">
        <w:rPr>
          <w:rFonts w:ascii="Courier New" w:eastAsia="Times New Roman" w:hAnsi="Courier New" w:cs="Courier New"/>
          <w:noProof/>
          <w:color w:val="000000"/>
          <w:sz w:val="18"/>
          <w:szCs w:val="21"/>
          <w:shd w:val="clear" w:color="auto" w:fill="F8F7F2"/>
          <w:lang w:eastAsia="ru-RU"/>
        </w:rPr>
        <w:t>#help {</w:t>
      </w:r>
      <w:proofErr w:type="gramEnd"/>
    </w:p>
    <w:p w:rsidR="00506D9B" w:rsidRPr="00506D9B" w:rsidRDefault="00506D9B" w:rsidP="00506D9B">
      <w:pPr>
        <w:spacing w:line="240" w:lineRule="auto"/>
        <w:rPr>
          <w:rFonts w:ascii="Courier New" w:eastAsia="Times New Roman" w:hAnsi="Courier New" w:cs="Courier New"/>
          <w:noProof/>
          <w:color w:val="000000"/>
          <w:sz w:val="18"/>
          <w:szCs w:val="21"/>
          <w:shd w:val="clear" w:color="auto" w:fill="F8F7F2"/>
          <w:lang w:eastAsia="ru-RU"/>
        </w:rPr>
      </w:pPr>
      <w:r w:rsidRPr="00506D9B">
        <w:rPr>
          <w:rFonts w:ascii="Courier New" w:eastAsia="Times New Roman" w:hAnsi="Courier New" w:cs="Courier New"/>
          <w:noProof/>
          <w:color w:val="000000"/>
          <w:sz w:val="18"/>
          <w:szCs w:val="21"/>
          <w:shd w:val="clear" w:color="auto" w:fill="F8F7F2"/>
          <w:lang w:eastAsia="ru-RU"/>
        </w:rPr>
        <w:t xml:space="preserve">    </w:t>
      </w:r>
      <w:r w:rsidRPr="00506D9B">
        <w:rPr>
          <w:rFonts w:ascii="Courier New" w:eastAsia="Times New Roman" w:hAnsi="Courier New" w:cs="Courier New"/>
          <w:noProof/>
          <w:color w:val="B61039"/>
          <w:sz w:val="18"/>
          <w:szCs w:val="21"/>
          <w:bdr w:val="none" w:sz="0" w:space="0" w:color="auto" w:frame="1"/>
          <w:shd w:val="clear" w:color="auto" w:fill="F8F7F2"/>
          <w:lang w:eastAsia="ru-RU"/>
        </w:rPr>
        <w:t>position</w:t>
      </w:r>
      <w:r w:rsidRPr="00506D9B">
        <w:rPr>
          <w:rFonts w:ascii="Courier New" w:eastAsia="Times New Roman" w:hAnsi="Courier New" w:cs="Courier New"/>
          <w:noProof/>
          <w:color w:val="000000"/>
          <w:sz w:val="18"/>
          <w:szCs w:val="21"/>
          <w:shd w:val="clear" w:color="auto" w:fill="F8F7F2"/>
          <w:lang w:eastAsia="ru-RU"/>
        </w:rPr>
        <w:t>:</w:t>
      </w:r>
      <w:r w:rsidRPr="00506D9B">
        <w:rPr>
          <w:rFonts w:ascii="Courier New" w:eastAsia="Times New Roman" w:hAnsi="Courier New" w:cs="Courier New"/>
          <w:noProof/>
          <w:color w:val="39892F"/>
          <w:sz w:val="18"/>
          <w:szCs w:val="21"/>
          <w:shd w:val="clear" w:color="auto" w:fill="F8F7F2"/>
          <w:lang w:eastAsia="ru-RU"/>
        </w:rPr>
        <w:t xml:space="preserve"> absolute</w:t>
      </w:r>
      <w:r w:rsidRPr="00506D9B">
        <w:rPr>
          <w:rFonts w:ascii="Courier New" w:eastAsia="Times New Roman" w:hAnsi="Courier New" w:cs="Courier New"/>
          <w:noProof/>
          <w:color w:val="000000"/>
          <w:sz w:val="18"/>
          <w:szCs w:val="21"/>
          <w:shd w:val="clear" w:color="auto" w:fill="F8F7F2"/>
          <w:lang w:eastAsia="ru-RU"/>
        </w:rPr>
        <w:t xml:space="preserve">; </w:t>
      </w:r>
      <w:r w:rsidRPr="00506D9B">
        <w:rPr>
          <w:rFonts w:ascii="Courier New" w:eastAsia="Times New Roman" w:hAnsi="Courier New" w:cs="Courier New"/>
          <w:noProof/>
          <w:color w:val="999999"/>
          <w:sz w:val="18"/>
          <w:szCs w:val="21"/>
          <w:shd w:val="clear" w:color="auto" w:fill="F8F7F2"/>
          <w:lang w:eastAsia="ru-RU"/>
        </w:rPr>
        <w:t>/* Абсолютное позиционирование */</w:t>
      </w:r>
    </w:p>
    <w:p w:rsidR="00506D9B" w:rsidRPr="00506D9B" w:rsidRDefault="00506D9B" w:rsidP="00506D9B">
      <w:pPr>
        <w:spacing w:line="240" w:lineRule="auto"/>
        <w:rPr>
          <w:rFonts w:ascii="Courier New" w:eastAsia="Times New Roman" w:hAnsi="Courier New" w:cs="Courier New"/>
          <w:noProof/>
          <w:color w:val="000000"/>
          <w:sz w:val="18"/>
          <w:szCs w:val="21"/>
          <w:shd w:val="clear" w:color="auto" w:fill="F8F7F2"/>
          <w:lang w:eastAsia="ru-RU"/>
        </w:rPr>
      </w:pPr>
      <w:r w:rsidRPr="00506D9B">
        <w:rPr>
          <w:rFonts w:ascii="Courier New" w:eastAsia="Times New Roman" w:hAnsi="Courier New" w:cs="Courier New"/>
          <w:noProof/>
          <w:color w:val="000000"/>
          <w:sz w:val="18"/>
          <w:szCs w:val="21"/>
          <w:shd w:val="clear" w:color="auto" w:fill="F8F7F2"/>
          <w:lang w:eastAsia="ru-RU"/>
        </w:rPr>
        <w:t xml:space="preserve">    </w:t>
      </w:r>
      <w:r w:rsidRPr="00506D9B">
        <w:rPr>
          <w:rFonts w:ascii="Courier New" w:eastAsia="Times New Roman" w:hAnsi="Courier New" w:cs="Courier New"/>
          <w:noProof/>
          <w:color w:val="B61039"/>
          <w:sz w:val="18"/>
          <w:szCs w:val="21"/>
          <w:bdr w:val="none" w:sz="0" w:space="0" w:color="auto" w:frame="1"/>
          <w:shd w:val="clear" w:color="auto" w:fill="F8F7F2"/>
          <w:lang w:eastAsia="ru-RU"/>
        </w:rPr>
        <w:t>left</w:t>
      </w:r>
      <w:r w:rsidRPr="00506D9B">
        <w:rPr>
          <w:rFonts w:ascii="Courier New" w:eastAsia="Times New Roman" w:hAnsi="Courier New" w:cs="Courier New"/>
          <w:noProof/>
          <w:color w:val="000000"/>
          <w:sz w:val="18"/>
          <w:szCs w:val="21"/>
          <w:shd w:val="clear" w:color="auto" w:fill="F8F7F2"/>
          <w:lang w:eastAsia="ru-RU"/>
        </w:rPr>
        <w:t>:</w:t>
      </w:r>
      <w:r w:rsidRPr="00506D9B">
        <w:rPr>
          <w:rFonts w:ascii="Courier New" w:eastAsia="Times New Roman" w:hAnsi="Courier New" w:cs="Courier New"/>
          <w:noProof/>
          <w:color w:val="39892F"/>
          <w:sz w:val="18"/>
          <w:szCs w:val="21"/>
          <w:shd w:val="clear" w:color="auto" w:fill="F8F7F2"/>
          <w:lang w:eastAsia="ru-RU"/>
        </w:rPr>
        <w:t xml:space="preserve"> </w:t>
      </w:r>
      <w:r w:rsidRPr="00506D9B">
        <w:rPr>
          <w:rFonts w:ascii="Courier New" w:eastAsia="Times New Roman" w:hAnsi="Courier New" w:cs="Courier New"/>
          <w:noProof/>
          <w:color w:val="D6562B"/>
          <w:sz w:val="18"/>
          <w:szCs w:val="21"/>
          <w:shd w:val="clear" w:color="auto" w:fill="F8F7F2"/>
          <w:lang w:eastAsia="ru-RU"/>
        </w:rPr>
        <w:t>160</w:t>
      </w:r>
      <w:r w:rsidRPr="00506D9B">
        <w:rPr>
          <w:rFonts w:ascii="Courier New" w:eastAsia="Times New Roman" w:hAnsi="Courier New" w:cs="Courier New"/>
          <w:noProof/>
          <w:color w:val="39892F"/>
          <w:sz w:val="18"/>
          <w:szCs w:val="21"/>
          <w:shd w:val="clear" w:color="auto" w:fill="F8F7F2"/>
          <w:lang w:eastAsia="ru-RU"/>
        </w:rPr>
        <w:t>px</w:t>
      </w:r>
      <w:r w:rsidRPr="00506D9B">
        <w:rPr>
          <w:rFonts w:ascii="Courier New" w:eastAsia="Times New Roman" w:hAnsi="Courier New" w:cs="Courier New"/>
          <w:noProof/>
          <w:color w:val="000000"/>
          <w:sz w:val="18"/>
          <w:szCs w:val="21"/>
          <w:shd w:val="clear" w:color="auto" w:fill="F8F7F2"/>
          <w:lang w:eastAsia="ru-RU"/>
        </w:rPr>
        <w:t xml:space="preserve">; </w:t>
      </w:r>
      <w:r w:rsidRPr="00506D9B">
        <w:rPr>
          <w:rFonts w:ascii="Courier New" w:eastAsia="Times New Roman" w:hAnsi="Courier New" w:cs="Courier New"/>
          <w:noProof/>
          <w:color w:val="999999"/>
          <w:sz w:val="18"/>
          <w:szCs w:val="21"/>
          <w:shd w:val="clear" w:color="auto" w:fill="F8F7F2"/>
          <w:lang w:eastAsia="ru-RU"/>
        </w:rPr>
        <w:t>/* Положение элемента от левого края */</w:t>
      </w:r>
    </w:p>
    <w:p w:rsidR="00506D9B" w:rsidRPr="00506D9B" w:rsidRDefault="00506D9B" w:rsidP="00506D9B">
      <w:pPr>
        <w:spacing w:line="240" w:lineRule="auto"/>
        <w:rPr>
          <w:rFonts w:ascii="Courier New" w:eastAsia="Times New Roman" w:hAnsi="Courier New" w:cs="Courier New"/>
          <w:noProof/>
          <w:color w:val="000000"/>
          <w:sz w:val="18"/>
          <w:szCs w:val="21"/>
          <w:shd w:val="clear" w:color="auto" w:fill="F8F7F2"/>
          <w:lang w:eastAsia="ru-RU"/>
        </w:rPr>
      </w:pPr>
      <w:r w:rsidRPr="00506D9B">
        <w:rPr>
          <w:rFonts w:ascii="Courier New" w:eastAsia="Times New Roman" w:hAnsi="Courier New" w:cs="Courier New"/>
          <w:noProof/>
          <w:color w:val="000000"/>
          <w:sz w:val="18"/>
          <w:szCs w:val="21"/>
          <w:shd w:val="clear" w:color="auto" w:fill="F8F7F2"/>
          <w:lang w:eastAsia="ru-RU"/>
        </w:rPr>
        <w:t xml:space="preserve">    </w:t>
      </w:r>
      <w:r w:rsidRPr="00506D9B">
        <w:rPr>
          <w:rFonts w:ascii="Courier New" w:eastAsia="Times New Roman" w:hAnsi="Courier New" w:cs="Courier New"/>
          <w:noProof/>
          <w:color w:val="B61039"/>
          <w:sz w:val="18"/>
          <w:szCs w:val="21"/>
          <w:bdr w:val="none" w:sz="0" w:space="0" w:color="auto" w:frame="1"/>
          <w:shd w:val="clear" w:color="auto" w:fill="F8F7F2"/>
          <w:lang w:eastAsia="ru-RU"/>
        </w:rPr>
        <w:t>top</w:t>
      </w:r>
      <w:r w:rsidRPr="00506D9B">
        <w:rPr>
          <w:rFonts w:ascii="Courier New" w:eastAsia="Times New Roman" w:hAnsi="Courier New" w:cs="Courier New"/>
          <w:noProof/>
          <w:color w:val="000000"/>
          <w:sz w:val="18"/>
          <w:szCs w:val="21"/>
          <w:shd w:val="clear" w:color="auto" w:fill="F8F7F2"/>
          <w:lang w:eastAsia="ru-RU"/>
        </w:rPr>
        <w:t>:</w:t>
      </w:r>
      <w:r w:rsidRPr="00506D9B">
        <w:rPr>
          <w:rFonts w:ascii="Courier New" w:eastAsia="Times New Roman" w:hAnsi="Courier New" w:cs="Courier New"/>
          <w:noProof/>
          <w:color w:val="39892F"/>
          <w:sz w:val="18"/>
          <w:szCs w:val="21"/>
          <w:shd w:val="clear" w:color="auto" w:fill="F8F7F2"/>
          <w:lang w:eastAsia="ru-RU"/>
        </w:rPr>
        <w:t xml:space="preserve"> </w:t>
      </w:r>
      <w:r w:rsidRPr="00506D9B">
        <w:rPr>
          <w:rFonts w:ascii="Courier New" w:eastAsia="Times New Roman" w:hAnsi="Courier New" w:cs="Courier New"/>
          <w:noProof/>
          <w:color w:val="D6562B"/>
          <w:sz w:val="18"/>
          <w:szCs w:val="21"/>
          <w:shd w:val="clear" w:color="auto" w:fill="F8F7F2"/>
          <w:lang w:eastAsia="ru-RU"/>
        </w:rPr>
        <w:t>50</w:t>
      </w:r>
      <w:r w:rsidRPr="00506D9B">
        <w:rPr>
          <w:rFonts w:ascii="Courier New" w:eastAsia="Times New Roman" w:hAnsi="Courier New" w:cs="Courier New"/>
          <w:noProof/>
          <w:color w:val="39892F"/>
          <w:sz w:val="18"/>
          <w:szCs w:val="21"/>
          <w:shd w:val="clear" w:color="auto" w:fill="F8F7F2"/>
          <w:lang w:eastAsia="ru-RU"/>
        </w:rPr>
        <w:t>px</w:t>
      </w:r>
      <w:r w:rsidRPr="00506D9B">
        <w:rPr>
          <w:rFonts w:ascii="Courier New" w:eastAsia="Times New Roman" w:hAnsi="Courier New" w:cs="Courier New"/>
          <w:noProof/>
          <w:color w:val="000000"/>
          <w:sz w:val="18"/>
          <w:szCs w:val="21"/>
          <w:shd w:val="clear" w:color="auto" w:fill="F8F7F2"/>
          <w:lang w:eastAsia="ru-RU"/>
        </w:rPr>
        <w:t xml:space="preserve">; </w:t>
      </w:r>
      <w:r w:rsidRPr="00506D9B">
        <w:rPr>
          <w:rFonts w:ascii="Courier New" w:eastAsia="Times New Roman" w:hAnsi="Courier New" w:cs="Courier New"/>
          <w:noProof/>
          <w:color w:val="999999"/>
          <w:sz w:val="18"/>
          <w:szCs w:val="21"/>
          <w:shd w:val="clear" w:color="auto" w:fill="F8F7F2"/>
          <w:lang w:eastAsia="ru-RU"/>
        </w:rPr>
        <w:t>/* Положение от верхнего края */</w:t>
      </w:r>
    </w:p>
    <w:p w:rsidR="00506D9B" w:rsidRPr="00506D9B" w:rsidRDefault="00506D9B" w:rsidP="00506D9B">
      <w:pPr>
        <w:spacing w:line="240" w:lineRule="auto"/>
        <w:rPr>
          <w:rFonts w:ascii="Courier New" w:eastAsia="Times New Roman" w:hAnsi="Courier New" w:cs="Courier New"/>
          <w:noProof/>
          <w:color w:val="000000"/>
          <w:sz w:val="18"/>
          <w:szCs w:val="21"/>
          <w:shd w:val="clear" w:color="auto" w:fill="F8F7F2"/>
          <w:lang w:eastAsia="ru-RU"/>
        </w:rPr>
      </w:pPr>
      <w:r w:rsidRPr="00506D9B">
        <w:rPr>
          <w:rFonts w:ascii="Courier New" w:eastAsia="Times New Roman" w:hAnsi="Courier New" w:cs="Courier New"/>
          <w:noProof/>
          <w:color w:val="000000"/>
          <w:sz w:val="18"/>
          <w:szCs w:val="21"/>
          <w:shd w:val="clear" w:color="auto" w:fill="F8F7F2"/>
          <w:lang w:eastAsia="ru-RU"/>
        </w:rPr>
        <w:t xml:space="preserve">    </w:t>
      </w:r>
      <w:r w:rsidRPr="00506D9B">
        <w:rPr>
          <w:rFonts w:ascii="Courier New" w:eastAsia="Times New Roman" w:hAnsi="Courier New" w:cs="Courier New"/>
          <w:noProof/>
          <w:color w:val="B61039"/>
          <w:sz w:val="18"/>
          <w:szCs w:val="21"/>
          <w:bdr w:val="none" w:sz="0" w:space="0" w:color="auto" w:frame="1"/>
          <w:shd w:val="clear" w:color="auto" w:fill="F8F7F2"/>
          <w:lang w:eastAsia="ru-RU"/>
        </w:rPr>
        <w:t>width</w:t>
      </w:r>
      <w:r w:rsidRPr="00506D9B">
        <w:rPr>
          <w:rFonts w:ascii="Courier New" w:eastAsia="Times New Roman" w:hAnsi="Courier New" w:cs="Courier New"/>
          <w:noProof/>
          <w:color w:val="000000"/>
          <w:sz w:val="18"/>
          <w:szCs w:val="21"/>
          <w:shd w:val="clear" w:color="auto" w:fill="F8F7F2"/>
          <w:lang w:eastAsia="ru-RU"/>
        </w:rPr>
        <w:t>:</w:t>
      </w:r>
      <w:r w:rsidRPr="00506D9B">
        <w:rPr>
          <w:rFonts w:ascii="Courier New" w:eastAsia="Times New Roman" w:hAnsi="Courier New" w:cs="Courier New"/>
          <w:noProof/>
          <w:color w:val="39892F"/>
          <w:sz w:val="18"/>
          <w:szCs w:val="21"/>
          <w:shd w:val="clear" w:color="auto" w:fill="F8F7F2"/>
          <w:lang w:eastAsia="ru-RU"/>
        </w:rPr>
        <w:t xml:space="preserve"> </w:t>
      </w:r>
      <w:r w:rsidRPr="00506D9B">
        <w:rPr>
          <w:rFonts w:ascii="Courier New" w:eastAsia="Times New Roman" w:hAnsi="Courier New" w:cs="Courier New"/>
          <w:noProof/>
          <w:color w:val="D6562B"/>
          <w:sz w:val="18"/>
          <w:szCs w:val="21"/>
          <w:shd w:val="clear" w:color="auto" w:fill="F8F7F2"/>
          <w:lang w:eastAsia="ru-RU"/>
        </w:rPr>
        <w:t>225</w:t>
      </w:r>
      <w:r w:rsidRPr="00506D9B">
        <w:rPr>
          <w:rFonts w:ascii="Courier New" w:eastAsia="Times New Roman" w:hAnsi="Courier New" w:cs="Courier New"/>
          <w:noProof/>
          <w:color w:val="39892F"/>
          <w:sz w:val="18"/>
          <w:szCs w:val="21"/>
          <w:shd w:val="clear" w:color="auto" w:fill="F8F7F2"/>
          <w:lang w:eastAsia="ru-RU"/>
        </w:rPr>
        <w:t>px</w:t>
      </w:r>
      <w:r w:rsidRPr="00506D9B">
        <w:rPr>
          <w:rFonts w:ascii="Courier New" w:eastAsia="Times New Roman" w:hAnsi="Courier New" w:cs="Courier New"/>
          <w:noProof/>
          <w:color w:val="000000"/>
          <w:sz w:val="18"/>
          <w:szCs w:val="21"/>
          <w:shd w:val="clear" w:color="auto" w:fill="F8F7F2"/>
          <w:lang w:eastAsia="ru-RU"/>
        </w:rPr>
        <w:t xml:space="preserve">; </w:t>
      </w:r>
      <w:r w:rsidRPr="00506D9B">
        <w:rPr>
          <w:rFonts w:ascii="Courier New" w:eastAsia="Times New Roman" w:hAnsi="Courier New" w:cs="Courier New"/>
          <w:noProof/>
          <w:color w:val="999999"/>
          <w:sz w:val="18"/>
          <w:szCs w:val="21"/>
          <w:shd w:val="clear" w:color="auto" w:fill="F8F7F2"/>
          <w:lang w:eastAsia="ru-RU"/>
        </w:rPr>
        <w:t>/* Ширина блока */</w:t>
      </w:r>
    </w:p>
    <w:p w:rsidR="00506D9B" w:rsidRPr="00506D9B" w:rsidRDefault="00506D9B" w:rsidP="00506D9B">
      <w:pPr>
        <w:spacing w:line="240" w:lineRule="auto"/>
        <w:rPr>
          <w:rFonts w:ascii="Courier New" w:eastAsia="Times New Roman" w:hAnsi="Courier New" w:cs="Courier New"/>
          <w:noProof/>
          <w:color w:val="000000"/>
          <w:sz w:val="18"/>
          <w:szCs w:val="21"/>
          <w:shd w:val="clear" w:color="auto" w:fill="F8F7F2"/>
          <w:lang w:eastAsia="ru-RU"/>
        </w:rPr>
      </w:pPr>
      <w:r w:rsidRPr="00506D9B">
        <w:rPr>
          <w:rFonts w:ascii="Courier New" w:eastAsia="Times New Roman" w:hAnsi="Courier New" w:cs="Courier New"/>
          <w:noProof/>
          <w:color w:val="000000"/>
          <w:sz w:val="18"/>
          <w:szCs w:val="21"/>
          <w:shd w:val="clear" w:color="auto" w:fill="F8F7F2"/>
          <w:lang w:eastAsia="ru-RU"/>
        </w:rPr>
        <w:t xml:space="preserve">    </w:t>
      </w:r>
      <w:r w:rsidRPr="00506D9B">
        <w:rPr>
          <w:rFonts w:ascii="Courier New" w:eastAsia="Times New Roman" w:hAnsi="Courier New" w:cs="Courier New"/>
          <w:noProof/>
          <w:color w:val="B61039"/>
          <w:sz w:val="18"/>
          <w:szCs w:val="21"/>
          <w:bdr w:val="none" w:sz="0" w:space="0" w:color="auto" w:frame="1"/>
          <w:shd w:val="clear" w:color="auto" w:fill="F8F7F2"/>
          <w:lang w:eastAsia="ru-RU"/>
        </w:rPr>
        <w:t>padding</w:t>
      </w:r>
      <w:r w:rsidRPr="00506D9B">
        <w:rPr>
          <w:rFonts w:ascii="Courier New" w:eastAsia="Times New Roman" w:hAnsi="Courier New" w:cs="Courier New"/>
          <w:noProof/>
          <w:color w:val="000000"/>
          <w:sz w:val="18"/>
          <w:szCs w:val="21"/>
          <w:shd w:val="clear" w:color="auto" w:fill="F8F7F2"/>
          <w:lang w:eastAsia="ru-RU"/>
        </w:rPr>
        <w:t>:</w:t>
      </w:r>
      <w:r w:rsidRPr="00506D9B">
        <w:rPr>
          <w:rFonts w:ascii="Courier New" w:eastAsia="Times New Roman" w:hAnsi="Courier New" w:cs="Courier New"/>
          <w:noProof/>
          <w:color w:val="39892F"/>
          <w:sz w:val="18"/>
          <w:szCs w:val="21"/>
          <w:shd w:val="clear" w:color="auto" w:fill="F8F7F2"/>
          <w:lang w:eastAsia="ru-RU"/>
        </w:rPr>
        <w:t xml:space="preserve"> </w:t>
      </w:r>
      <w:r w:rsidRPr="00506D9B">
        <w:rPr>
          <w:rFonts w:ascii="Courier New" w:eastAsia="Times New Roman" w:hAnsi="Courier New" w:cs="Courier New"/>
          <w:noProof/>
          <w:color w:val="D6562B"/>
          <w:sz w:val="18"/>
          <w:szCs w:val="21"/>
          <w:shd w:val="clear" w:color="auto" w:fill="F8F7F2"/>
          <w:lang w:eastAsia="ru-RU"/>
        </w:rPr>
        <w:t>5</w:t>
      </w:r>
      <w:r w:rsidRPr="00506D9B">
        <w:rPr>
          <w:rFonts w:ascii="Courier New" w:eastAsia="Times New Roman" w:hAnsi="Courier New" w:cs="Courier New"/>
          <w:noProof/>
          <w:color w:val="39892F"/>
          <w:sz w:val="18"/>
          <w:szCs w:val="21"/>
          <w:shd w:val="clear" w:color="auto" w:fill="F8F7F2"/>
          <w:lang w:eastAsia="ru-RU"/>
        </w:rPr>
        <w:t>px</w:t>
      </w:r>
      <w:r w:rsidRPr="00506D9B">
        <w:rPr>
          <w:rFonts w:ascii="Courier New" w:eastAsia="Times New Roman" w:hAnsi="Courier New" w:cs="Courier New"/>
          <w:noProof/>
          <w:color w:val="000000"/>
          <w:sz w:val="18"/>
          <w:szCs w:val="21"/>
          <w:shd w:val="clear" w:color="auto" w:fill="F8F7F2"/>
          <w:lang w:eastAsia="ru-RU"/>
        </w:rPr>
        <w:t xml:space="preserve">; </w:t>
      </w:r>
      <w:r w:rsidRPr="00506D9B">
        <w:rPr>
          <w:rFonts w:ascii="Courier New" w:eastAsia="Times New Roman" w:hAnsi="Courier New" w:cs="Courier New"/>
          <w:noProof/>
          <w:color w:val="999999"/>
          <w:sz w:val="18"/>
          <w:szCs w:val="21"/>
          <w:shd w:val="clear" w:color="auto" w:fill="F8F7F2"/>
          <w:lang w:eastAsia="ru-RU"/>
        </w:rPr>
        <w:t>/* Поля вокруг текста */</w:t>
      </w:r>
    </w:p>
    <w:p w:rsidR="00506D9B" w:rsidRPr="00506D9B" w:rsidRDefault="00506D9B" w:rsidP="00506D9B">
      <w:pPr>
        <w:spacing w:line="240" w:lineRule="auto"/>
        <w:rPr>
          <w:rFonts w:ascii="Courier New" w:eastAsia="Times New Roman" w:hAnsi="Courier New" w:cs="Courier New"/>
          <w:noProof/>
          <w:color w:val="000000"/>
          <w:sz w:val="18"/>
          <w:szCs w:val="21"/>
          <w:shd w:val="clear" w:color="auto" w:fill="F8F7F2"/>
          <w:lang w:eastAsia="ru-RU"/>
        </w:rPr>
      </w:pPr>
      <w:r w:rsidRPr="00506D9B">
        <w:rPr>
          <w:rFonts w:ascii="Courier New" w:eastAsia="Times New Roman" w:hAnsi="Courier New" w:cs="Courier New"/>
          <w:noProof/>
          <w:color w:val="000000"/>
          <w:sz w:val="18"/>
          <w:szCs w:val="21"/>
          <w:shd w:val="clear" w:color="auto" w:fill="F8F7F2"/>
          <w:lang w:eastAsia="ru-RU"/>
        </w:rPr>
        <w:t xml:space="preserve">    </w:t>
      </w:r>
      <w:r w:rsidRPr="00506D9B">
        <w:rPr>
          <w:rFonts w:ascii="Courier New" w:eastAsia="Times New Roman" w:hAnsi="Courier New" w:cs="Courier New"/>
          <w:noProof/>
          <w:color w:val="B61039"/>
          <w:sz w:val="18"/>
          <w:szCs w:val="21"/>
          <w:bdr w:val="none" w:sz="0" w:space="0" w:color="auto" w:frame="1"/>
          <w:shd w:val="clear" w:color="auto" w:fill="F8F7F2"/>
          <w:lang w:eastAsia="ru-RU"/>
        </w:rPr>
        <w:t>background</w:t>
      </w:r>
      <w:r w:rsidRPr="00506D9B">
        <w:rPr>
          <w:rFonts w:ascii="Courier New" w:eastAsia="Times New Roman" w:hAnsi="Courier New" w:cs="Courier New"/>
          <w:noProof/>
          <w:color w:val="000000"/>
          <w:sz w:val="18"/>
          <w:szCs w:val="21"/>
          <w:shd w:val="clear" w:color="auto" w:fill="F8F7F2"/>
          <w:lang w:eastAsia="ru-RU"/>
        </w:rPr>
        <w:t>:</w:t>
      </w:r>
      <w:r w:rsidRPr="00506D9B">
        <w:rPr>
          <w:rFonts w:ascii="Courier New" w:eastAsia="Times New Roman" w:hAnsi="Courier New" w:cs="Courier New"/>
          <w:noProof/>
          <w:color w:val="39892F"/>
          <w:sz w:val="18"/>
          <w:szCs w:val="21"/>
          <w:shd w:val="clear" w:color="auto" w:fill="F8F7F2"/>
          <w:lang w:eastAsia="ru-RU"/>
        </w:rPr>
        <w:t xml:space="preserve"> </w:t>
      </w:r>
      <w:r w:rsidRPr="00506D9B">
        <w:rPr>
          <w:rFonts w:ascii="Courier New" w:eastAsia="Times New Roman" w:hAnsi="Courier New" w:cs="Courier New"/>
          <w:noProof/>
          <w:color w:val="BC3EC6"/>
          <w:sz w:val="18"/>
          <w:szCs w:val="21"/>
          <w:shd w:val="clear" w:color="auto" w:fill="F8F7F2"/>
          <w:lang w:eastAsia="ru-RU"/>
        </w:rPr>
        <w:t>#f0f0f0</w:t>
      </w:r>
      <w:r w:rsidRPr="00506D9B">
        <w:rPr>
          <w:rFonts w:ascii="Courier New" w:eastAsia="Times New Roman" w:hAnsi="Courier New" w:cs="Courier New"/>
          <w:noProof/>
          <w:color w:val="000000"/>
          <w:sz w:val="18"/>
          <w:szCs w:val="21"/>
          <w:shd w:val="clear" w:color="auto" w:fill="F8F7F2"/>
          <w:lang w:eastAsia="ru-RU"/>
        </w:rPr>
        <w:t xml:space="preserve">; </w:t>
      </w:r>
      <w:r w:rsidRPr="00506D9B">
        <w:rPr>
          <w:rFonts w:ascii="Courier New" w:eastAsia="Times New Roman" w:hAnsi="Courier New" w:cs="Courier New"/>
          <w:noProof/>
          <w:color w:val="999999"/>
          <w:sz w:val="18"/>
          <w:szCs w:val="21"/>
          <w:shd w:val="clear" w:color="auto" w:fill="F8F7F2"/>
          <w:lang w:eastAsia="ru-RU"/>
        </w:rPr>
        <w:t>/* Цвет фона */</w:t>
      </w:r>
      <w:r w:rsidRPr="00506D9B">
        <w:rPr>
          <w:rFonts w:ascii="Courier New" w:eastAsia="Times New Roman" w:hAnsi="Courier New" w:cs="Courier New"/>
          <w:noProof/>
          <w:color w:val="000000"/>
          <w:sz w:val="18"/>
          <w:szCs w:val="21"/>
          <w:shd w:val="clear" w:color="auto" w:fill="F8F7F2"/>
          <w:lang w:eastAsia="ru-RU"/>
        </w:rPr>
        <w:t xml:space="preserve"> </w:t>
      </w:r>
    </w:p>
    <w:p w:rsidR="00506D9B" w:rsidRPr="00506D9B" w:rsidRDefault="00506D9B" w:rsidP="00506D9B">
      <w:pPr>
        <w:spacing w:line="240" w:lineRule="auto"/>
        <w:rPr>
          <w:rFonts w:ascii="Courier New" w:eastAsia="Times New Roman" w:hAnsi="Courier New" w:cs="Courier New"/>
          <w:noProof/>
          <w:color w:val="000000"/>
          <w:sz w:val="18"/>
          <w:szCs w:val="21"/>
          <w:shd w:val="clear" w:color="auto" w:fill="F8F7F2"/>
          <w:lang w:eastAsia="ru-RU"/>
        </w:rPr>
      </w:pPr>
      <w:r w:rsidRPr="00506D9B">
        <w:rPr>
          <w:rFonts w:ascii="Courier New" w:eastAsia="Times New Roman" w:hAnsi="Courier New" w:cs="Courier New"/>
          <w:noProof/>
          <w:color w:val="000000"/>
          <w:sz w:val="18"/>
          <w:szCs w:val="21"/>
          <w:shd w:val="clear" w:color="auto" w:fill="F8F7F2"/>
          <w:lang w:eastAsia="ru-RU"/>
        </w:rPr>
        <w:t xml:space="preserve">   }</w:t>
      </w:r>
    </w:p>
    <w:p w:rsidR="00506D9B" w:rsidRPr="00506D9B" w:rsidRDefault="00506D9B" w:rsidP="00506D9B">
      <w:pPr>
        <w:spacing w:line="240" w:lineRule="auto"/>
        <w:rPr>
          <w:rFonts w:ascii="Courier New" w:eastAsia="Times New Roman" w:hAnsi="Courier New" w:cs="Courier New"/>
          <w:noProof/>
          <w:color w:val="000000"/>
          <w:sz w:val="18"/>
          <w:szCs w:val="21"/>
          <w:shd w:val="clear" w:color="auto" w:fill="F8F7F2"/>
          <w:lang w:eastAsia="ru-RU"/>
        </w:rPr>
      </w:pPr>
      <w:r w:rsidRPr="00506D9B">
        <w:rPr>
          <w:rFonts w:ascii="Courier New" w:eastAsia="Times New Roman" w:hAnsi="Courier New" w:cs="Courier New"/>
          <w:noProof/>
          <w:color w:val="000000"/>
          <w:sz w:val="18"/>
          <w:szCs w:val="21"/>
          <w:shd w:val="clear" w:color="auto" w:fill="F8F7F2"/>
          <w:lang w:eastAsia="ru-RU"/>
        </w:rPr>
        <w:t xml:space="preserve">  </w:t>
      </w:r>
      <w:r w:rsidRPr="00506D9B">
        <w:rPr>
          <w:rFonts w:ascii="Courier New" w:eastAsia="Times New Roman" w:hAnsi="Courier New" w:cs="Courier New"/>
          <w:b/>
          <w:bCs/>
          <w:noProof/>
          <w:color w:val="006699"/>
          <w:sz w:val="18"/>
          <w:szCs w:val="21"/>
          <w:shd w:val="clear" w:color="auto" w:fill="F8F7F2"/>
          <w:lang w:eastAsia="ru-RU"/>
        </w:rPr>
        <w:t>&lt;/style&gt;</w:t>
      </w:r>
    </w:p>
    <w:p w:rsidR="00506D9B" w:rsidRPr="00506D9B" w:rsidRDefault="00506D9B" w:rsidP="00506D9B">
      <w:pPr>
        <w:spacing w:line="240" w:lineRule="auto"/>
        <w:rPr>
          <w:rFonts w:ascii="Courier New" w:eastAsia="Times New Roman" w:hAnsi="Courier New" w:cs="Courier New"/>
          <w:noProof/>
          <w:color w:val="000000"/>
          <w:sz w:val="18"/>
          <w:szCs w:val="21"/>
          <w:shd w:val="clear" w:color="auto" w:fill="F8F7F2"/>
          <w:lang w:eastAsia="ru-RU"/>
        </w:rPr>
      </w:pPr>
      <w:r w:rsidRPr="00506D9B">
        <w:rPr>
          <w:rFonts w:ascii="Courier New" w:eastAsia="Times New Roman" w:hAnsi="Courier New" w:cs="Courier New"/>
          <w:noProof/>
          <w:color w:val="000000"/>
          <w:sz w:val="18"/>
          <w:szCs w:val="21"/>
          <w:shd w:val="clear" w:color="auto" w:fill="F8F7F2"/>
          <w:lang w:eastAsia="ru-RU"/>
        </w:rPr>
        <w:t xml:space="preserve"> </w:t>
      </w:r>
      <w:r w:rsidRPr="00506D9B">
        <w:rPr>
          <w:rFonts w:ascii="Courier New" w:eastAsia="Times New Roman" w:hAnsi="Courier New" w:cs="Courier New"/>
          <w:b/>
          <w:bCs/>
          <w:noProof/>
          <w:color w:val="006699"/>
          <w:sz w:val="18"/>
          <w:szCs w:val="21"/>
          <w:shd w:val="clear" w:color="auto" w:fill="F8F7F2"/>
          <w:lang w:eastAsia="ru-RU"/>
        </w:rPr>
        <w:t>&lt;/head&gt;</w:t>
      </w:r>
      <w:r w:rsidRPr="00506D9B">
        <w:rPr>
          <w:rFonts w:ascii="Courier New" w:eastAsia="Times New Roman" w:hAnsi="Courier New" w:cs="Courier New"/>
          <w:noProof/>
          <w:color w:val="000000"/>
          <w:sz w:val="18"/>
          <w:szCs w:val="21"/>
          <w:shd w:val="clear" w:color="auto" w:fill="F8F7F2"/>
          <w:lang w:eastAsia="ru-RU"/>
        </w:rPr>
        <w:t xml:space="preserve"> </w:t>
      </w:r>
    </w:p>
    <w:p w:rsidR="00506D9B" w:rsidRPr="00506D9B" w:rsidRDefault="00506D9B" w:rsidP="00506D9B">
      <w:pPr>
        <w:spacing w:line="240" w:lineRule="auto"/>
        <w:rPr>
          <w:rFonts w:ascii="Courier New" w:eastAsia="Times New Roman" w:hAnsi="Courier New" w:cs="Courier New"/>
          <w:noProof/>
          <w:color w:val="000000"/>
          <w:sz w:val="18"/>
          <w:szCs w:val="21"/>
          <w:shd w:val="clear" w:color="auto" w:fill="F8F7F2"/>
          <w:lang w:eastAsia="ru-RU"/>
        </w:rPr>
      </w:pPr>
      <w:r w:rsidRPr="00506D9B">
        <w:rPr>
          <w:rFonts w:ascii="Courier New" w:eastAsia="Times New Roman" w:hAnsi="Courier New" w:cs="Courier New"/>
          <w:noProof/>
          <w:color w:val="000000"/>
          <w:sz w:val="18"/>
          <w:szCs w:val="21"/>
          <w:shd w:val="clear" w:color="auto" w:fill="F8F7F2"/>
          <w:lang w:eastAsia="ru-RU"/>
        </w:rPr>
        <w:t xml:space="preserve"> </w:t>
      </w:r>
      <w:r w:rsidRPr="00506D9B">
        <w:rPr>
          <w:rFonts w:ascii="Courier New" w:eastAsia="Times New Roman" w:hAnsi="Courier New" w:cs="Courier New"/>
          <w:b/>
          <w:bCs/>
          <w:noProof/>
          <w:color w:val="006699"/>
          <w:sz w:val="18"/>
          <w:szCs w:val="21"/>
          <w:shd w:val="clear" w:color="auto" w:fill="F8F7F2"/>
          <w:lang w:eastAsia="ru-RU"/>
        </w:rPr>
        <w:t>&lt;body&gt;</w:t>
      </w:r>
      <w:r w:rsidRPr="00506D9B">
        <w:rPr>
          <w:rFonts w:ascii="Courier New" w:eastAsia="Times New Roman" w:hAnsi="Courier New" w:cs="Courier New"/>
          <w:noProof/>
          <w:color w:val="000000"/>
          <w:sz w:val="18"/>
          <w:szCs w:val="21"/>
          <w:shd w:val="clear" w:color="auto" w:fill="F8F7F2"/>
          <w:lang w:eastAsia="ru-RU"/>
        </w:rPr>
        <w:t xml:space="preserve"> </w:t>
      </w:r>
    </w:p>
    <w:p w:rsidR="00506D9B" w:rsidRPr="00506D9B" w:rsidRDefault="00506D9B" w:rsidP="00506D9B">
      <w:pPr>
        <w:spacing w:line="240" w:lineRule="auto"/>
        <w:rPr>
          <w:rFonts w:ascii="Courier New" w:eastAsia="Times New Roman" w:hAnsi="Courier New" w:cs="Courier New"/>
          <w:noProof/>
          <w:color w:val="000000"/>
          <w:sz w:val="18"/>
          <w:szCs w:val="21"/>
          <w:shd w:val="clear" w:color="auto" w:fill="F8F7F2"/>
          <w:lang w:eastAsia="ru-RU"/>
        </w:rPr>
      </w:pPr>
      <w:r w:rsidRPr="00506D9B">
        <w:rPr>
          <w:rFonts w:ascii="Courier New" w:eastAsia="Times New Roman" w:hAnsi="Courier New" w:cs="Courier New"/>
          <w:noProof/>
          <w:color w:val="000000"/>
          <w:sz w:val="18"/>
          <w:szCs w:val="21"/>
          <w:shd w:val="clear" w:color="auto" w:fill="F8F7F2"/>
          <w:lang w:eastAsia="ru-RU"/>
        </w:rPr>
        <w:t xml:space="preserve">  </w:t>
      </w:r>
      <w:r w:rsidRPr="00506D9B">
        <w:rPr>
          <w:rFonts w:ascii="Courier New" w:eastAsia="Times New Roman" w:hAnsi="Courier New" w:cs="Courier New"/>
          <w:b/>
          <w:bCs/>
          <w:noProof/>
          <w:color w:val="006699"/>
          <w:sz w:val="18"/>
          <w:szCs w:val="21"/>
          <w:shd w:val="clear" w:color="auto" w:fill="F8F7F2"/>
          <w:lang w:eastAsia="ru-RU"/>
        </w:rPr>
        <w:t>&lt;div</w:t>
      </w:r>
      <w:r w:rsidRPr="00506D9B">
        <w:rPr>
          <w:rFonts w:ascii="Courier New" w:eastAsia="Times New Roman" w:hAnsi="Courier New" w:cs="Courier New"/>
          <w:noProof/>
          <w:color w:val="B61039"/>
          <w:sz w:val="18"/>
          <w:szCs w:val="21"/>
          <w:bdr w:val="none" w:sz="0" w:space="0" w:color="auto" w:frame="1"/>
          <w:shd w:val="clear" w:color="auto" w:fill="F8F7F2"/>
          <w:lang w:eastAsia="ru-RU"/>
        </w:rPr>
        <w:t> id=</w:t>
      </w:r>
      <w:r w:rsidRPr="00506D9B">
        <w:rPr>
          <w:rFonts w:ascii="Courier New" w:eastAsia="Times New Roman" w:hAnsi="Courier New" w:cs="Courier New"/>
          <w:noProof/>
          <w:color w:val="39892F"/>
          <w:sz w:val="18"/>
          <w:szCs w:val="21"/>
          <w:bdr w:val="none" w:sz="0" w:space="0" w:color="auto" w:frame="1"/>
          <w:shd w:val="clear" w:color="auto" w:fill="F8F7F2"/>
          <w:lang w:eastAsia="ru-RU"/>
        </w:rPr>
        <w:t>"help"</w:t>
      </w:r>
      <w:r w:rsidRPr="00506D9B">
        <w:rPr>
          <w:rFonts w:ascii="Courier New" w:eastAsia="Times New Roman" w:hAnsi="Courier New" w:cs="Courier New"/>
          <w:b/>
          <w:bCs/>
          <w:noProof/>
          <w:color w:val="006699"/>
          <w:sz w:val="18"/>
          <w:szCs w:val="21"/>
          <w:shd w:val="clear" w:color="auto" w:fill="F8F7F2"/>
          <w:lang w:eastAsia="ru-RU"/>
        </w:rPr>
        <w:t>&gt;</w:t>
      </w:r>
    </w:p>
    <w:p w:rsidR="00506D9B" w:rsidRPr="00506D9B" w:rsidRDefault="00506D9B" w:rsidP="00506D9B">
      <w:pPr>
        <w:spacing w:line="240" w:lineRule="auto"/>
        <w:rPr>
          <w:rFonts w:ascii="Courier New" w:eastAsia="Times New Roman" w:hAnsi="Courier New" w:cs="Courier New"/>
          <w:noProof/>
          <w:color w:val="000000"/>
          <w:sz w:val="18"/>
          <w:szCs w:val="21"/>
          <w:shd w:val="clear" w:color="auto" w:fill="F8F7F2"/>
          <w:lang w:eastAsia="ru-RU"/>
        </w:rPr>
      </w:pPr>
      <w:r w:rsidRPr="00506D9B">
        <w:rPr>
          <w:rFonts w:ascii="Courier New" w:eastAsia="Times New Roman" w:hAnsi="Courier New" w:cs="Courier New"/>
          <w:noProof/>
          <w:color w:val="000000"/>
          <w:sz w:val="18"/>
          <w:szCs w:val="21"/>
          <w:shd w:val="clear" w:color="auto" w:fill="F8F7F2"/>
          <w:lang w:eastAsia="ru-RU"/>
        </w:rPr>
        <w:t xml:space="preserve">   Этот элемент помогает в случае, когда вы находитесь в осознании того</w:t>
      </w:r>
    </w:p>
    <w:p w:rsidR="00506D9B" w:rsidRPr="00506D9B" w:rsidRDefault="00506D9B" w:rsidP="00506D9B">
      <w:pPr>
        <w:spacing w:line="240" w:lineRule="auto"/>
        <w:rPr>
          <w:rFonts w:ascii="Courier New" w:eastAsia="Times New Roman" w:hAnsi="Courier New" w:cs="Courier New"/>
          <w:noProof/>
          <w:color w:val="000000"/>
          <w:sz w:val="18"/>
          <w:szCs w:val="21"/>
          <w:shd w:val="clear" w:color="auto" w:fill="F8F7F2"/>
          <w:lang w:eastAsia="ru-RU"/>
        </w:rPr>
      </w:pPr>
      <w:r w:rsidRPr="00506D9B">
        <w:rPr>
          <w:rFonts w:ascii="Courier New" w:eastAsia="Times New Roman" w:hAnsi="Courier New" w:cs="Courier New"/>
          <w:noProof/>
          <w:color w:val="000000"/>
          <w:sz w:val="18"/>
          <w:szCs w:val="21"/>
          <w:shd w:val="clear" w:color="auto" w:fill="F8F7F2"/>
          <w:lang w:eastAsia="ru-RU"/>
        </w:rPr>
        <w:t xml:space="preserve">   факта, что совершенно не понимаете, кто и как вам может помочь. Именно</w:t>
      </w:r>
    </w:p>
    <w:p w:rsidR="00506D9B" w:rsidRPr="00506D9B" w:rsidRDefault="00506D9B" w:rsidP="00506D9B">
      <w:pPr>
        <w:spacing w:line="240" w:lineRule="auto"/>
        <w:rPr>
          <w:rFonts w:ascii="Courier New" w:eastAsia="Times New Roman" w:hAnsi="Courier New" w:cs="Courier New"/>
          <w:noProof/>
          <w:color w:val="000000"/>
          <w:sz w:val="18"/>
          <w:szCs w:val="21"/>
          <w:shd w:val="clear" w:color="auto" w:fill="F8F7F2"/>
          <w:lang w:eastAsia="ru-RU"/>
        </w:rPr>
      </w:pPr>
      <w:r w:rsidRPr="00506D9B">
        <w:rPr>
          <w:rFonts w:ascii="Courier New" w:eastAsia="Times New Roman" w:hAnsi="Courier New" w:cs="Courier New"/>
          <w:noProof/>
          <w:color w:val="000000"/>
          <w:sz w:val="18"/>
          <w:szCs w:val="21"/>
          <w:shd w:val="clear" w:color="auto" w:fill="F8F7F2"/>
          <w:lang w:eastAsia="ru-RU"/>
        </w:rPr>
        <w:t xml:space="preserve">   в этот момент мы и подсказываем, что помочь вам никто не сможет.</w:t>
      </w:r>
    </w:p>
    <w:p w:rsidR="00506D9B" w:rsidRPr="00506D9B" w:rsidRDefault="00506D9B" w:rsidP="00506D9B">
      <w:pPr>
        <w:spacing w:line="240" w:lineRule="auto"/>
        <w:rPr>
          <w:rFonts w:ascii="Courier New" w:eastAsia="Times New Roman" w:hAnsi="Courier New" w:cs="Courier New"/>
          <w:noProof/>
          <w:color w:val="000000"/>
          <w:sz w:val="18"/>
          <w:szCs w:val="21"/>
          <w:shd w:val="clear" w:color="auto" w:fill="F8F7F2"/>
          <w:lang w:eastAsia="ru-RU"/>
        </w:rPr>
      </w:pPr>
      <w:r w:rsidRPr="00506D9B">
        <w:rPr>
          <w:rFonts w:ascii="Courier New" w:eastAsia="Times New Roman" w:hAnsi="Courier New" w:cs="Courier New"/>
          <w:noProof/>
          <w:color w:val="000000"/>
          <w:sz w:val="18"/>
          <w:szCs w:val="21"/>
          <w:shd w:val="clear" w:color="auto" w:fill="F8F7F2"/>
          <w:lang w:eastAsia="ru-RU"/>
        </w:rPr>
        <w:t xml:space="preserve">  </w:t>
      </w:r>
      <w:r w:rsidRPr="00506D9B">
        <w:rPr>
          <w:rFonts w:ascii="Courier New" w:eastAsia="Times New Roman" w:hAnsi="Courier New" w:cs="Courier New"/>
          <w:b/>
          <w:bCs/>
          <w:noProof/>
          <w:color w:val="006699"/>
          <w:sz w:val="18"/>
          <w:szCs w:val="21"/>
          <w:shd w:val="clear" w:color="auto" w:fill="F8F7F2"/>
          <w:lang w:eastAsia="ru-RU"/>
        </w:rPr>
        <w:t>&lt;/div&gt;</w:t>
      </w:r>
    </w:p>
    <w:p w:rsidR="00506D9B" w:rsidRPr="00506D9B" w:rsidRDefault="00506D9B" w:rsidP="00506D9B">
      <w:pPr>
        <w:spacing w:line="240" w:lineRule="auto"/>
        <w:rPr>
          <w:rFonts w:ascii="Courier New" w:eastAsia="Times New Roman" w:hAnsi="Courier New" w:cs="Courier New"/>
          <w:color w:val="000000"/>
          <w:sz w:val="18"/>
          <w:szCs w:val="21"/>
          <w:shd w:val="clear" w:color="auto" w:fill="F8F7F2"/>
          <w:lang w:eastAsia="ru-RU"/>
        </w:rPr>
      </w:pPr>
    </w:p>
    <w:p w:rsidR="00506D9B" w:rsidRPr="00506D9B" w:rsidRDefault="00506D9B" w:rsidP="00506D9B">
      <w:pPr>
        <w:spacing w:line="240" w:lineRule="auto"/>
        <w:rPr>
          <w:rFonts w:ascii="Courier New" w:eastAsia="Times New Roman" w:hAnsi="Courier New" w:cs="Courier New"/>
          <w:color w:val="000000"/>
          <w:sz w:val="18"/>
          <w:szCs w:val="21"/>
          <w:shd w:val="clear" w:color="auto" w:fill="F8F7F2"/>
          <w:lang w:eastAsia="ru-RU"/>
        </w:rPr>
      </w:pPr>
      <w:r w:rsidRPr="00506D9B">
        <w:rPr>
          <w:rFonts w:ascii="Courier New" w:eastAsia="Times New Roman" w:hAnsi="Courier New" w:cs="Courier New"/>
          <w:color w:val="000000"/>
          <w:sz w:val="18"/>
          <w:szCs w:val="21"/>
          <w:shd w:val="clear" w:color="auto" w:fill="F8F7F2"/>
          <w:lang w:eastAsia="ru-RU"/>
        </w:rPr>
        <w:t xml:space="preserve"> </w:t>
      </w:r>
      <w:r w:rsidRPr="00506D9B">
        <w:rPr>
          <w:rFonts w:ascii="Courier New" w:eastAsia="Times New Roman" w:hAnsi="Courier New" w:cs="Courier New"/>
          <w:b/>
          <w:bCs/>
          <w:color w:val="006699"/>
          <w:sz w:val="18"/>
          <w:szCs w:val="21"/>
          <w:shd w:val="clear" w:color="auto" w:fill="F8F7F2"/>
          <w:lang w:eastAsia="ru-RU"/>
        </w:rPr>
        <w:t>&lt;/body&gt;</w:t>
      </w:r>
      <w:r w:rsidRPr="00506D9B">
        <w:rPr>
          <w:rFonts w:ascii="Courier New" w:eastAsia="Times New Roman" w:hAnsi="Courier New" w:cs="Courier New"/>
          <w:color w:val="000000"/>
          <w:sz w:val="18"/>
          <w:szCs w:val="21"/>
          <w:shd w:val="clear" w:color="auto" w:fill="F8F7F2"/>
          <w:lang w:eastAsia="ru-RU"/>
        </w:rPr>
        <w:t xml:space="preserve"> </w:t>
      </w:r>
    </w:p>
    <w:p w:rsidR="00506D9B" w:rsidRPr="00506D9B" w:rsidRDefault="00506D9B" w:rsidP="00506D9B">
      <w:pPr>
        <w:spacing w:line="240" w:lineRule="auto"/>
        <w:rPr>
          <w:sz w:val="18"/>
        </w:rPr>
      </w:pPr>
      <w:r w:rsidRPr="00506D9B">
        <w:rPr>
          <w:rFonts w:ascii="Courier New" w:eastAsia="Times New Roman" w:hAnsi="Courier New" w:cs="Courier New"/>
          <w:b/>
          <w:bCs/>
          <w:color w:val="006699"/>
          <w:sz w:val="18"/>
          <w:szCs w:val="21"/>
          <w:shd w:val="clear" w:color="auto" w:fill="F8F7F2"/>
          <w:lang w:eastAsia="ru-RU"/>
        </w:rPr>
        <w:t>&lt;/html&gt;</w:t>
      </w:r>
    </w:p>
    <w:p w:rsidR="006556C8" w:rsidRDefault="00506D9B" w:rsidP="008F2F91">
      <w:pPr>
        <w:spacing w:line="240" w:lineRule="auto"/>
      </w:pPr>
      <w:r>
        <w:rPr>
          <w:noProof/>
          <w:lang w:eastAsia="ru-RU"/>
        </w:rPr>
        <w:drawing>
          <wp:inline distT="0" distB="0" distL="0" distR="0" wp14:anchorId="05BE7CA5" wp14:editId="61A28747">
            <wp:extent cx="2409462" cy="1774209"/>
            <wp:effectExtent l="0" t="0" r="0" b="0"/>
            <wp:docPr id="83" name="Рисунок 83" descr="Результат применения идентификатора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Результат применения идентификатора "/>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409536" cy="1774264"/>
                    </a:xfrm>
                    <a:prstGeom prst="rect">
                      <a:avLst/>
                    </a:prstGeom>
                    <a:noFill/>
                    <a:ln>
                      <a:noFill/>
                    </a:ln>
                  </pic:spPr>
                </pic:pic>
              </a:graphicData>
            </a:graphic>
          </wp:inline>
        </w:drawing>
      </w:r>
    </w:p>
    <w:p w:rsidR="006556C8" w:rsidRPr="002E6629" w:rsidRDefault="006556C8" w:rsidP="008F2F91">
      <w:pPr>
        <w:spacing w:line="240" w:lineRule="auto"/>
      </w:pPr>
    </w:p>
    <w:p w:rsidR="00626ABE" w:rsidRPr="00626ABE" w:rsidRDefault="00626ABE" w:rsidP="002F229A">
      <w:pPr>
        <w:rPr>
          <w:lang w:val="en-US"/>
        </w:rPr>
      </w:pPr>
    </w:p>
    <w:p w:rsidR="00F319E2" w:rsidRPr="004B33B7" w:rsidRDefault="004B33B7" w:rsidP="00F319E2">
      <w:pPr>
        <w:pageBreakBefore/>
        <w:jc w:val="center"/>
        <w:rPr>
          <w:rFonts w:cs="Arial"/>
          <w:b/>
          <w:color w:val="000000"/>
          <w:sz w:val="52"/>
          <w:szCs w:val="52"/>
          <w:u w:val="single"/>
          <w:lang w:val="en-US"/>
        </w:rPr>
      </w:pPr>
      <w:r>
        <w:rPr>
          <w:rFonts w:cs="Arial"/>
          <w:b/>
          <w:color w:val="000000"/>
          <w:sz w:val="52"/>
          <w:szCs w:val="52"/>
          <w:u w:val="single"/>
          <w:lang w:val="en-US"/>
        </w:rPr>
        <w:lastRenderedPageBreak/>
        <w:t>Data Bases</w:t>
      </w:r>
    </w:p>
    <w:p w:rsidR="00F319E2" w:rsidRDefault="00F319E2" w:rsidP="00F319E2">
      <w:pPr>
        <w:spacing w:line="240" w:lineRule="auto"/>
      </w:pPr>
    </w:p>
    <w:p w:rsidR="002D45BF" w:rsidRDefault="002D45BF" w:rsidP="00F319E2">
      <w:pPr>
        <w:spacing w:line="240" w:lineRule="auto"/>
      </w:pPr>
      <w:r>
        <w:t>? Базы данных в жизни – Библиотека, записная книжка, …</w:t>
      </w:r>
    </w:p>
    <w:p w:rsidR="002D45BF" w:rsidRDefault="002D45BF" w:rsidP="00F319E2">
      <w:pPr>
        <w:spacing w:line="240" w:lineRule="auto"/>
      </w:pPr>
    </w:p>
    <w:p w:rsidR="002D45BF" w:rsidRDefault="002D45BF" w:rsidP="00F319E2">
      <w:pPr>
        <w:spacing w:line="240" w:lineRule="auto"/>
      </w:pPr>
      <w:r>
        <w:t xml:space="preserve">? Базы данных на ПК – </w:t>
      </w:r>
      <w:r>
        <w:rPr>
          <w:lang w:val="en-US"/>
        </w:rPr>
        <w:t>Access, Oracle, …</w:t>
      </w:r>
    </w:p>
    <w:p w:rsidR="00DB0CB3" w:rsidRPr="00DB0CB3" w:rsidRDefault="00DB0CB3" w:rsidP="00F319E2">
      <w:pPr>
        <w:spacing w:line="240" w:lineRule="auto"/>
        <w:rPr>
          <w:lang w:val="en-US"/>
        </w:rPr>
      </w:pPr>
    </w:p>
    <w:p w:rsidR="002D45BF" w:rsidRDefault="002D45BF" w:rsidP="00F319E2">
      <w:pPr>
        <w:spacing w:line="240" w:lineRule="auto"/>
      </w:pPr>
      <w:r>
        <w:t>? Базы данных:</w:t>
      </w:r>
    </w:p>
    <w:p w:rsidR="002D45BF" w:rsidRDefault="002D45BF" w:rsidP="00CC2436">
      <w:pPr>
        <w:pStyle w:val="a6"/>
        <w:numPr>
          <w:ilvl w:val="0"/>
          <w:numId w:val="63"/>
        </w:numPr>
        <w:spacing w:line="240" w:lineRule="auto"/>
      </w:pPr>
      <w:r>
        <w:t>Иерархические</w:t>
      </w:r>
      <w:r>
        <w:rPr>
          <w:lang w:val="en-US"/>
        </w:rPr>
        <w:t xml:space="preserve"> –</w:t>
      </w:r>
      <w:r>
        <w:t xml:space="preserve"> минус в том, что если надо найти эл-т на нижнем, надо двигаться сверху-вниз</w:t>
      </w:r>
      <w:r w:rsidR="0088439D">
        <w:br/>
      </w:r>
      <w:r w:rsidR="0088439D">
        <w:rPr>
          <w:noProof/>
          <w:lang w:eastAsia="ru-RU"/>
        </w:rPr>
        <mc:AlternateContent>
          <mc:Choice Requires="wpg">
            <w:drawing>
              <wp:inline distT="0" distB="0" distL="0" distR="0" wp14:anchorId="5F90DC0E" wp14:editId="5356E332">
                <wp:extent cx="1597015" cy="530454"/>
                <wp:effectExtent l="0" t="0" r="22860" b="22225"/>
                <wp:docPr id="124" name="Группа 124"/>
                <wp:cNvGraphicFramePr/>
                <a:graphic xmlns:a="http://schemas.openxmlformats.org/drawingml/2006/main">
                  <a:graphicData uri="http://schemas.microsoft.com/office/word/2010/wordprocessingGroup">
                    <wpg:wgp>
                      <wpg:cNvGrpSpPr/>
                      <wpg:grpSpPr>
                        <a:xfrm>
                          <a:off x="0" y="0"/>
                          <a:ext cx="1597015" cy="530454"/>
                          <a:chOff x="0" y="0"/>
                          <a:chExt cx="1597015" cy="530454"/>
                        </a:xfrm>
                      </wpg:grpSpPr>
                      <wps:wsp>
                        <wps:cNvPr id="97" name="Овал 97"/>
                        <wps:cNvSpPr/>
                        <wps:spPr>
                          <a:xfrm>
                            <a:off x="576375" y="0"/>
                            <a:ext cx="184245" cy="45719"/>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 name="Овал 98"/>
                        <wps:cNvSpPr/>
                        <wps:spPr>
                          <a:xfrm>
                            <a:off x="294688" y="138677"/>
                            <a:ext cx="184245" cy="45719"/>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 name="Овал 99"/>
                        <wps:cNvSpPr/>
                        <wps:spPr>
                          <a:xfrm>
                            <a:off x="541706" y="138677"/>
                            <a:ext cx="184245" cy="45719"/>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 name="Овал 100"/>
                        <wps:cNvSpPr/>
                        <wps:spPr>
                          <a:xfrm>
                            <a:off x="992406" y="138677"/>
                            <a:ext cx="184245" cy="45719"/>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 name="Овал 101"/>
                        <wps:cNvSpPr/>
                        <wps:spPr>
                          <a:xfrm>
                            <a:off x="0" y="312023"/>
                            <a:ext cx="184245" cy="45719"/>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 name="Овал 102"/>
                        <wps:cNvSpPr/>
                        <wps:spPr>
                          <a:xfrm>
                            <a:off x="390028" y="312023"/>
                            <a:ext cx="184245" cy="45719"/>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 name="Овал 103"/>
                        <wps:cNvSpPr/>
                        <wps:spPr>
                          <a:xfrm>
                            <a:off x="628379" y="312023"/>
                            <a:ext cx="184245" cy="45719"/>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 name="Овал 104"/>
                        <wps:cNvSpPr/>
                        <wps:spPr>
                          <a:xfrm>
                            <a:off x="862396" y="312023"/>
                            <a:ext cx="184150" cy="45085"/>
                          </a:xfrm>
                          <a:prstGeom prst="ellipse">
                            <a:avLst/>
                          </a:prstGeom>
                          <a:solidFill>
                            <a:srgbClr val="FF0000"/>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 name="Овал 105"/>
                        <wps:cNvSpPr/>
                        <wps:spPr>
                          <a:xfrm>
                            <a:off x="1174419" y="312023"/>
                            <a:ext cx="184245" cy="45719"/>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 name="Овал 106"/>
                        <wps:cNvSpPr/>
                        <wps:spPr>
                          <a:xfrm>
                            <a:off x="1412770" y="312023"/>
                            <a:ext cx="184245" cy="45719"/>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 name="Овал 107"/>
                        <wps:cNvSpPr/>
                        <wps:spPr>
                          <a:xfrm>
                            <a:off x="264353" y="485369"/>
                            <a:ext cx="184150" cy="45085"/>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 name="Овал 108"/>
                        <wps:cNvSpPr/>
                        <wps:spPr>
                          <a:xfrm>
                            <a:off x="502703" y="485369"/>
                            <a:ext cx="184150" cy="45085"/>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 name="Овал 109"/>
                        <wps:cNvSpPr/>
                        <wps:spPr>
                          <a:xfrm>
                            <a:off x="736720" y="485369"/>
                            <a:ext cx="184150" cy="45085"/>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 name="Овал 110"/>
                        <wps:cNvSpPr/>
                        <wps:spPr>
                          <a:xfrm>
                            <a:off x="983738" y="485369"/>
                            <a:ext cx="184150" cy="45085"/>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 name="Прямая соединительная линия 111"/>
                        <wps:cNvCnPr/>
                        <wps:spPr>
                          <a:xfrm flipH="1">
                            <a:off x="628379" y="43337"/>
                            <a:ext cx="30335" cy="9604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2" name="Прямая соединительная линия 112"/>
                        <wps:cNvCnPr/>
                        <wps:spPr>
                          <a:xfrm flipH="1">
                            <a:off x="390028" y="47670"/>
                            <a:ext cx="268197" cy="91007"/>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3" name="Прямая соединительная линия 113"/>
                        <wps:cNvCnPr/>
                        <wps:spPr>
                          <a:xfrm>
                            <a:off x="676049" y="47670"/>
                            <a:ext cx="371213" cy="9080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4" name="Прямая соединительная линия 114"/>
                        <wps:cNvCnPr/>
                        <wps:spPr>
                          <a:xfrm>
                            <a:off x="658715" y="186347"/>
                            <a:ext cx="64770" cy="12763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5" name="Прямая соединительная линия 115"/>
                        <wps:cNvCnPr/>
                        <wps:spPr>
                          <a:xfrm>
                            <a:off x="676049" y="186347"/>
                            <a:ext cx="268687" cy="125676"/>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6" name="Прямая соединительная линия 116"/>
                        <wps:cNvCnPr/>
                        <wps:spPr>
                          <a:xfrm flipH="1">
                            <a:off x="476701" y="182013"/>
                            <a:ext cx="130009" cy="12768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7" name="Прямая соединительная линия 117"/>
                        <wps:cNvCnPr/>
                        <wps:spPr>
                          <a:xfrm flipH="1">
                            <a:off x="78006" y="186347"/>
                            <a:ext cx="302886" cy="12763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8" name="Прямая соединительная линия 118"/>
                        <wps:cNvCnPr/>
                        <wps:spPr>
                          <a:xfrm flipH="1">
                            <a:off x="351026" y="359693"/>
                            <a:ext cx="94870" cy="125676"/>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9" name="Прямая соединительная линия 119"/>
                        <wps:cNvCnPr/>
                        <wps:spPr>
                          <a:xfrm>
                            <a:off x="758389" y="355359"/>
                            <a:ext cx="285750" cy="12890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20" name="Прямая соединительная линия 120"/>
                        <wps:cNvCnPr/>
                        <wps:spPr>
                          <a:xfrm>
                            <a:off x="723719" y="355359"/>
                            <a:ext cx="88265" cy="12763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21" name="Прямая соединительная линия 121"/>
                        <wps:cNvCnPr/>
                        <wps:spPr>
                          <a:xfrm>
                            <a:off x="502703" y="359693"/>
                            <a:ext cx="74328" cy="12509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22" name="Прямая соединительная линия 122"/>
                        <wps:cNvCnPr/>
                        <wps:spPr>
                          <a:xfrm>
                            <a:off x="1126749" y="186347"/>
                            <a:ext cx="359693" cy="123301"/>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23" name="Прямая соединительная линия 123"/>
                        <wps:cNvCnPr/>
                        <wps:spPr>
                          <a:xfrm>
                            <a:off x="1092080" y="182013"/>
                            <a:ext cx="160032" cy="127524"/>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id="Группа 124" o:spid="_x0000_s1026" style="width:125.75pt;height:41.75pt;mso-position-horizontal-relative:char;mso-position-vertical-relative:line" coordsize="15970,53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">
                <v:oval id="Овал 97" o:spid="_x0000_s1027" style="position:absolute;left:5763;width:1843;height:4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FiqMMA&#10;AADbAAAADwAAAGRycy9kb3ducmV2LnhtbESPQWvCQBSE7wX/w/IEL6Vu9GA1dRURRMUiaErPj+wz&#10;CWbfht2Nxn/vCoUeh5n5hpkvO1OLGzlfWVYwGiYgiHOrKy4U/GSbjykIH5A11pZJwYM8LBe9tzmm&#10;2t75RLdzKESEsE9RQRlCk0rp85IM+qFtiKN3sc5giNIVUju8R7ip5ThJJtJgxXGhxIbWJeXXc2sU&#10;UCvbfT6eZMfWbt1veM++Dy5TatDvVl8gAnXhP/zX3mkFs094fYk/QC6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ZFiqMMAAADbAAAADwAAAAAAAAAAAAAAAACYAgAAZHJzL2Rv&#10;d25yZXYueG1sUEsFBgAAAAAEAAQA9QAAAIgDAAAAAA==&#10;" fillcolor="white [3212]" strokecolor="black [3213]"/>
                <v:oval id="Овал 98" o:spid="_x0000_s1028" style="position:absolute;left:2946;top:1386;width:1843;height:4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722r8A&#10;AADbAAAADwAAAGRycy9kb3ducmV2LnhtbERPTYvCMBC9L/gfwgheFk31ILvVKCKIirKwVjwPzdgW&#10;m0lJUq3/3hwEj4/3PV92phZ3cr6yrGA8SkAQ51ZXXCg4Z5vhDwgfkDXWlknBkzwsF72vOabaPvif&#10;7qdQiBjCPkUFZQhNKqXPSzLoR7YhjtzVOoMhQldI7fARw00tJ0kylQYrjg0lNrQuKb+dWqOAWtnu&#10;88k0+2vt1l3Cd3Y8uEypQb9bzUAE6sJH/HbvtILfODZ+iT9ALl4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8DvbavwAAANsAAAAPAAAAAAAAAAAAAAAAAJgCAABkcnMvZG93bnJl&#10;di54bWxQSwUGAAAAAAQABAD1AAAAhAMAAAAA&#10;" fillcolor="white [3212]" strokecolor="black [3213]"/>
                <v:oval id="Овал 99" o:spid="_x0000_s1029" style="position:absolute;left:5417;top:1386;width:1842;height:4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0JTQcIA&#10;AADbAAAADwAAAGRycy9kb3ducmV2LnhtbESPQYvCMBSE7wv+h/AEL4um60G0GkUEWcVFWLt4fjTP&#10;tti8lCTV+u/NguBxmJlvmMWqM7W4kfOVZQVfowQEcW51xYWCv2w7nILwAVljbZkUPMjDatn7WGCq&#10;7Z1/6XYKhYgQ9ikqKENoUil9XpJBP7INcfQu1hkMUbpCaof3CDe1HCfJRBqsOC6U2NCmpPx6ao0C&#10;amW7z8eT7Njab3cOn9nPwWVKDfrdeg4iUBfe4Vd7pxXMZvD/Jf4AuXw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QlNBwgAAANsAAAAPAAAAAAAAAAAAAAAAAJgCAABkcnMvZG93&#10;bnJldi54bWxQSwUGAAAAAAQABAD1AAAAhwMAAAAA&#10;" fillcolor="white [3212]" strokecolor="black [3213]"/>
                <v:oval id="Овал 100" o:spid="_x0000_s1030" style="position:absolute;left:9924;top:1386;width:1842;height:4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xsKcQA&#10;AADcAAAADwAAAGRycy9kb3ducmV2LnhtbESPQWvCQBCF7wX/wzKCl6KbepASXUUEqdJSqBHPQ3ZM&#10;gtnZsLvR+O87h0JvM7w3732z2gyuVXcKsfFs4G2WgSIuvW24MnAu9tN3UDEhW2w9k4EnRdisRy8r&#10;zK1/8A/dT6lSEsIxRwN1Sl2udSxrchhnviMW7eqDwyRrqLQN+JBw1+p5li20w4alocaOdjWVt1Pv&#10;DFCv+2M5XxTfvf8Il/RafH2GwpjJeNguQSUa0r/57/pgBT8TfHlGJtDr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FcbCnEAAAA3AAAAA8AAAAAAAAAAAAAAAAAmAIAAGRycy9k&#10;b3ducmV2LnhtbFBLBQYAAAAABAAEAPUAAACJAwAAAAA=&#10;" fillcolor="white [3212]" strokecolor="black [3213]"/>
                <v:oval id="Овал 101" o:spid="_x0000_s1031" style="position:absolute;top:3120;width:1842;height:4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hDJssIA&#10;AADcAAAADwAAAGRycy9kb3ducmV2LnhtbERPTWvCQBC9F/oflhF6KWZjDlJiVhGhtKUi1IjnITsm&#10;wexs2N2Y9N+7hYK3ebzPKTaT6cSNnG8tK1gkKQjiyuqWawWn8n3+BsIHZI2dZVLwSx426+enAnNt&#10;R/6h2zHUIoawz1FBE0KfS+mrhgz6xPbEkbtYZzBE6GqpHY4x3HQyS9OlNNhybGiwp11D1fU4GAU0&#10;yOGrypblYbAf7hxey/23K5V6mU3bFYhAU3iI/92fOs5PF/D3TLxAru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uEMmywgAAANwAAAAPAAAAAAAAAAAAAAAAAJgCAABkcnMvZG93&#10;bnJldi54bWxQSwUGAAAAAAQABAD1AAAAhwMAAAAA&#10;" fillcolor="white [3212]" strokecolor="black [3213]"/>
                <v:oval id="Овал 102" o:spid="_x0000_s1032" style="position:absolute;left:3900;top:3120;width:1842;height:4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sJXxcAA&#10;AADcAAAADwAAAGRycy9kb3ducmV2LnhtbERPTYvCMBC9C/6HMIIXWVN7EOkaRQRRURa04nloZtuy&#10;zaQkqdZ/bxYW9jaP9znLdW8a8SDna8sKZtMEBHFhdc2lglu++1iA8AFZY2OZFLzIw3o1HCwx0/bJ&#10;F3pcQyliCPsMFVQhtJmUvqjIoJ/aljhy39YZDBG6UmqHzxhuGpkmyVwarDk2VNjStqLi59oZBdTJ&#10;7lik8/yrs3t3D5P8fHK5UuNRv/kEEagP/+I/90HH+UkKv8/EC+TqD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3sJXxcAAAADcAAAADwAAAAAAAAAAAAAAAACYAgAAZHJzL2Rvd25y&#10;ZXYueG1sUEsFBgAAAAAEAAQA9QAAAIUDAAAAAA==&#10;" fillcolor="white [3212]" strokecolor="black [3213]"/>
                <v:oval id="Овал 103" o:spid="_x0000_s1033" style="position:absolute;left:6283;top:3120;width:1843;height:4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Y7yXsAA&#10;AADcAAAADwAAAGRycy9kb3ducmV2LnhtbERPTYvCMBC9C/sfwizsRTRdBZFqlEWQXVEErXgemrEt&#10;20xKkmr990YQvM3jfc582ZlaXMn5yrKC72ECgji3uuJCwSlbD6YgfEDWWFsmBXfysFx89OaYanvj&#10;A12PoRAxhH2KCsoQmlRKn5dk0A9tQxy5i3UGQ4SukNrhLYabWo6SZCINVhwbSmxoVVL+f2yNAmpl&#10;u8lHk2zf2l93Dv1st3WZUl+f3c8MRKAuvMUv95+O85MxPJ+JF8jF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Y7yXsAAAADcAAAADwAAAAAAAAAAAAAAAACYAgAAZHJzL2Rvd25y&#10;ZXYueG1sUEsFBgAAAAAEAAQA9QAAAIUDAAAAAA==&#10;" fillcolor="white [3212]" strokecolor="black [3213]"/>
                <v:oval id="Овал 104" o:spid="_x0000_s1034" style="position:absolute;left:8623;top:3120;width:1842;height:4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TSiMIA&#10;AADcAAAADwAAAGRycy9kb3ducmV2LnhtbESPW2sCMRCF3wv+hzBC32qiSJHVKOIFfPUCfZ0m42Z1&#10;M1k2cd3++6ZQ8G2Gc843Zxar3teiozZWgTWMRwoEsQm24lLD5bz/mIGICdliHZg0/FCE1XLwtsDC&#10;hicfqTulUmQIxwI1uJSaQspoHHmMo9AQZ+0aWo8pr20pbYvPDPe1nCj1KT1WnC84bGjjyNxPD58p&#10;9uv2Xe03xrhLd9ser7vuTErr92G/noNI1KeX+T99sLm+msLfM3kCuf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cpNKIwgAAANwAAAAPAAAAAAAAAAAAAAAAAJgCAABkcnMvZG93&#10;bnJldi54bWxQSwUGAAAAAAQABAD1AAAAhwMAAAAA&#10;" fillcolor="red" strokecolor="black [3213]"/>
                <v:oval id="Овал 105" o:spid="_x0000_s1035" style="position:absolute;left:11744;top:3120;width:1842;height:4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vPscAA&#10;AADcAAAADwAAAGRycy9kb3ducmV2LnhtbERPTYvCMBC9C/sfwizsRTRdQZFqlEWQXVEErXgemrEt&#10;20xKkmr990YQvM3jfc582ZlaXMn5yrKC72ECgji3uuJCwSlbD6YgfEDWWFsmBXfysFx89OaYanvj&#10;A12PoRAxhH2KCsoQmlRKn5dk0A9tQxy5i3UGQ4SukNrhLYabWo6SZCINVhwbSmxoVVL+f2yNAmpl&#10;u8lHk2zf2l93Dv1st3WZUl+f3c8MRKAuvMUv95+O85MxPJ+JF8jF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SvPscAAAADcAAAADwAAAAAAAAAAAAAAAACYAgAAZHJzL2Rvd25y&#10;ZXYueG1sUEsFBgAAAAAEAAQA9QAAAIUDAAAAAA==&#10;" fillcolor="white [3212]" strokecolor="black [3213]"/>
                <v:oval id="Овал 106" o:spid="_x0000_s1036" style="position:absolute;left:14127;top:3120;width:1843;height:4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lRxsAA&#10;AADcAAAADwAAAGRycy9kb3ducmV2LnhtbERPTYvCMBC9C/6HMIIX0VQPZalGEUFUlIW1y56HZmyL&#10;zaQkqdZ/bxYW9jaP9zmrTW8a8SDna8sK5rMEBHFhdc2lgu98P/0A4QOyxsYyKXiRh816OFhhpu2T&#10;v+hxDaWIIewzVFCF0GZS+qIig35mW+LI3awzGCJ0pdQOnzHcNHKRJKk0WHNsqLClXUXF/doZBdTJ&#10;7lQs0vyzswf3Eyb55exypcajfrsEEagP/+I/91HH+UkKv8/EC+T6D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flRxsAAAADcAAAADwAAAAAAAAAAAAAAAACYAgAAZHJzL2Rvd25y&#10;ZXYueG1sUEsFBgAAAAAEAAQA9QAAAIUDAAAAAA==&#10;" fillcolor="white [3212]" strokecolor="black [3213]"/>
                <v:oval id="Овал 107" o:spid="_x0000_s1037" style="position:absolute;left:2643;top:4853;width:1842;height:4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X0XcEA&#10;AADcAAAADwAAAGRycy9kb3ducmV2LnhtbERPTYvCMBC9C/sfwizsRTTVg0o1yiKIKy6CVjwPzdiW&#10;bSYlSbX+e7MgeJvH+5zFqjO1uJHzlWUFo2ECgji3uuJCwTnbDGYgfEDWWFsmBQ/ysFp+9BaYanvn&#10;I91OoRAxhH2KCsoQmlRKn5dk0A9tQxy5q3UGQ4SukNrhPYabWo6TZCINVhwbSmxoXVL+d2qNAmpl&#10;u8vHk+zQ2q27hH72u3eZUl+f3fccRKAuvMUv94+O85Mp/D8TL5DLJ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619F3BAAAA3AAAAA8AAAAAAAAAAAAAAAAAmAIAAGRycy9kb3du&#10;cmV2LnhtbFBLBQYAAAAABAAEAPUAAACGAwAAAAA=&#10;" fillcolor="white [3212]" strokecolor="black [3213]"/>
                <v:oval id="Овал 108" o:spid="_x0000_s1038" style="position:absolute;left:5027;top:4853;width:1841;height:4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pgL8QA&#10;AADcAAAADwAAAGRycy9kb3ducmV2LnhtbESPQWvCQBCF7wX/wzKCl6KbepASXUUEqdJSqBHPQ3ZM&#10;gtnZsLvR+O87h0JvM7w3732z2gyuVXcKsfFs4G2WgSIuvW24MnAu9tN3UDEhW2w9k4EnRdisRy8r&#10;zK1/8A/dT6lSEsIxRwN1Sl2udSxrchhnviMW7eqDwyRrqLQN+JBw1+p5li20w4alocaOdjWVt1Pv&#10;DFCv+2M5XxTfvf8Il/RafH2GwpjJeNguQSUa0r/57/pgBT8TWnlGJtDr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8qYC/EAAAA3AAAAA8AAAAAAAAAAAAAAAAAmAIAAGRycy9k&#10;b3ducmV2LnhtbFBLBQYAAAAABAAEAPUAAACJAwAAAAA=&#10;" fillcolor="white [3212]" strokecolor="black [3213]"/>
                <v:oval id="Овал 109" o:spid="_x0000_s1039" style="position:absolute;left:7367;top:4853;width:1841;height:4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GbFtMEA&#10;AADcAAAADwAAAGRycy9kb3ducmV2LnhtbERPTYvCMBC9C/sfwizsRTTVg2g1yiKIKy6CVjwPzdiW&#10;bSYlSbX+e7MgeJvH+5zFqjO1uJHzlWUFo2ECgji3uuJCwTnbDKYgfEDWWFsmBQ/ysFp+9BaYanvn&#10;I91OoRAxhH2KCsoQmlRKn5dk0A9tQxy5q3UGQ4SukNrhPYabWo6TZCINVhwbSmxoXVL+d2qNAmpl&#10;u8vHk+zQ2q27hH72u3eZUl+f3fccRKAuvMUv94+O85MZ/D8TL5DLJ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BmxbTBAAAA3AAAAA8AAAAAAAAAAAAAAAAAmAIAAGRycy9kb3du&#10;cmV2LnhtbFBLBQYAAAAABAAEAPUAAACGAwAAAAA=&#10;" fillcolor="white [3212]" strokecolor="black [3213]"/>
                <v:oval id="Овал 110" o:spid="_x0000_s1040" style="position:absolute;left:9837;top:4853;width:1841;height:4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X69MQA&#10;AADcAAAADwAAAGRycy9kb3ducmV2LnhtbESPQWvCQBCF7wX/wzKCl6IbPUiJriKC2GIp1JSeh+yY&#10;BLOzYXej8d87h0JvM7w3732z3g6uVTcKsfFsYD7LQBGX3jZcGfgpDtM3UDEhW2w9k4EHRdhuRi9r&#10;zK2/8zfdzqlSEsIxRwN1Sl2udSxrchhnviMW7eKDwyRrqLQNeJdw1+pFli21w4alocaO9jWV13Pv&#10;DFCv+49ysSy+en8Mv+m1+DyFwpjJeNitQCUa0r/57/rdCv5c8OUZmUBvn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SF+vTEAAAA3AAAAA8AAAAAAAAAAAAAAAAAmAIAAGRycy9k&#10;b3ducmV2LnhtbFBLBQYAAAAABAAEAPUAAACJAwAAAAA=&#10;" fillcolor="white [3212]" strokecolor="black [3213]"/>
                <v:line id="Прямая соединительная линия 111" o:spid="_x0000_s1041" style="position:absolute;flip:x;visibility:visible;mso-wrap-style:square" from="6283,433" to="6587,13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EV/SsIAAADcAAAADwAAAGRycy9kb3ducmV2LnhtbERPzWoCMRC+C75DGKE3zW5pRVejWKEg&#10;vUjVBxg242ZxM1mTVNd9elMo9DYf3+8s151txI18qB0ryCcZCOLS6ZorBafj53gGIkRkjY1jUvCg&#10;AOvVcLDEQrs7f9PtECuRQjgUqMDE2BZShtKQxTBxLXHizs5bjAn6SmqP9xRuG/maZVNpsebUYLCl&#10;raHycvixCpo+nvr5x9b02fXtoff7qfPvX0q9jLrNAkSkLv6L/9w7nebnOfw+ky6Qqy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EV/SsIAAADcAAAADwAAAAAAAAAAAAAA&#10;AAChAgAAZHJzL2Rvd25yZXYueG1sUEsFBgAAAAAEAAQA+QAAAJADAAAAAA==&#10;" strokecolor="black [3213]"/>
                <v:line id="Прямая соединительная линия 112" o:spid="_x0000_s1042" style="position:absolute;flip:x;visibility:visible;mso-wrap-style:square" from="3900,476" to="6582,13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JfhPcEAAADcAAAADwAAAGRycy9kb3ducmV2LnhtbERP22oCMRB9F/oPYQq+aVZRabdGaQVB&#10;fBEvHzBsppulm8k2ibru1xtB8G0O5zrzZWtrcSEfKscKRsMMBHHhdMWlgtNxPfgAESKyxtoxKbhR&#10;gOXirTfHXLsr7+lyiKVIIRxyVGBibHIpQ2HIYhi6hjhxv85bjAn6UmqP1xRuaznOspm0WHFqMNjQ&#10;ylDxdzhbBXUXT93nz8p02f/kpne7mfPTrVL99/b7C0SkNr7ET/dGp/mjMTyeSRfIxR0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sl+E9wQAAANwAAAAPAAAAAAAAAAAAAAAA&#10;AKECAABkcnMvZG93bnJldi54bWxQSwUGAAAAAAQABAD5AAAAjwMAAAAA&#10;" strokecolor="black [3213]"/>
                <v:line id="Прямая соединительная линия 113" o:spid="_x0000_s1043" style="position:absolute;visibility:visible;mso-wrap-style:square" from="6760,476" to="10472,13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isE0sMAAADcAAAADwAAAGRycy9kb3ducmV2LnhtbERPTWvCQBC9F/wPywi91U0sNRJdJQhC&#10;bU/aFq9Ddkyi2dmwu42xv75bEHqbx/uc5XowrejJ+caygnSSgCAurW64UvD5sX2ag/ABWWNrmRTc&#10;yMN6NXpYYq7tlffUH0IlYgj7HBXUIXS5lL6syaCf2I44cifrDIYIXSW1w2sMN62cJslMGmw4NtTY&#10;0aam8nL4Ngrm5dvZFVmxS1++uuynn77PtsdMqcfxUCxABBrCv/juftVxfvoMf8/EC+Tq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4rBNLDAAAA3AAAAA8AAAAAAAAAAAAA&#10;AAAAoQIAAGRycy9kb3ducmV2LnhtbFBLBQYAAAAABAAEAPkAAACRAwAAAAA=&#10;" strokecolor="black [3213]"/>
                <v:line id="Прямая соединительная линия 114" o:spid="_x0000_s1044" style="position:absolute;visibility:visible;mso-wrap-style:square" from="6587,1863" to="7234,31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cKcpsMAAADcAAAADwAAAGRycy9kb3ducmV2LnhtbERPTWvCQBC9F/wPywi91U2kNRJdJQhC&#10;bU/aFq9Ddkyi2dmwu42xv75bEHqbx/uc5XowrejJ+caygnSSgCAurW64UvD5sX2ag/ABWWNrmRTc&#10;yMN6NXpYYq7tlffUH0IlYgj7HBXUIXS5lL6syaCf2I44cifrDIYIXSW1w2sMN62cJslMGmw4NtTY&#10;0aam8nL4Ngrm5dvZFVmxS1++uuynn77PtsdMqcfxUCxABBrCv/juftVxfvoMf8/EC+Tq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HCnKbDAAAA3AAAAA8AAAAAAAAAAAAA&#10;AAAAoQIAAGRycy9kb3ducmV2LnhtbFBLBQYAAAAABAAEAPkAAACRAwAAAAA=&#10;" strokecolor="black [3213]"/>
                <v:line id="Прямая соединительная линия 115" o:spid="_x0000_s1045" style="position:absolute;visibility:visible;mso-wrap-style:square" from="6760,1863" to="9447,31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o45PcMAAADcAAAADwAAAGRycy9kb3ducmV2LnhtbERPTWvCQBC9C/6HZYTe6iaCRqKrBEGw&#10;7alq6XXIjkna7GzY3cbor+8WCt7m8T5nvR1MK3pyvrGsIJ0mIIhLqxuuFJxP++clCB+QNbaWScGN&#10;PGw349Eac22v/E79MVQihrDPUUEdQpdL6cuaDPqp7Ygjd7HOYIjQVVI7vMZw08pZkiykwYZjQ40d&#10;7Woqv48/RsGyfP1yRVa8pPOPLrv3s7fF/jNT6mkyFCsQgYbwEP+7DzrOT+fw90y8QG5+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6OOT3DAAAA3AAAAA8AAAAAAAAAAAAA&#10;AAAAoQIAAGRycy9kb3ducmV2LnhtbFBLBQYAAAAABAAEAPkAAACRAwAAAAA=&#10;" strokecolor="black [3213]"/>
                <v:line id="Прямая соединительная линия 116" o:spid="_x0000_s1046" style="position:absolute;flip:x;visibility:visible;mso-wrap-style:square" from="4767,1820" to="6067,30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6znPsIAAADcAAAADwAAAGRycy9kb3ducmV2LnhtbERPzWoCMRC+F3yHMEJvNavUxa5GUaFQ&#10;vEjVBxg2083iZrImqa779I0g9DYf3+8sVp1txJV8qB0rGI8yEMSl0zVXCk7Hz7cZiBCRNTaOScGd&#10;AqyWg5cFFtrd+Juuh1iJFMKhQAUmxraQMpSGLIaRa4kT9+O8xZigr6T2eEvhtpGTLMulxZpTg8GW&#10;tobK8+HXKmj6eOo/NlvTZ5f3u97vc+enO6Veh916DiJSF//FT/eXTvPHOTyeSRfI5R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6znPsIAAADcAAAADwAAAAAAAAAAAAAA&#10;AAChAgAAZHJzL2Rvd25yZXYueG1sUEsFBgAAAAAEAAQA+QAAAJADAAAAAA==&#10;" strokecolor="black [3213]"/>
                <v:line id="Прямая соединительная линия 117" o:spid="_x0000_s1047" style="position:absolute;flip:x;visibility:visible;mso-wrap-style:square" from="780,1863" to="3808,31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OBCpcMAAADcAAAADwAAAGRycy9kb3ducmV2LnhtbERP3WrCMBS+H+wdwhF2N9PKdFs1FScM&#10;hjei8wEOzbEpNiddkmnt0xthsLvz8f2exbK3rTiTD41jBfk4A0FcOd1wreDw/fn8BiJEZI2tY1Jw&#10;pQDL8vFhgYV2F97ReR9rkUI4FKjAxNgVUobKkMUwdh1x4o7OW4wJ+lpqj5cUbls5ybKZtNhwajDY&#10;0dpQddr/WgXtEA/D+8faDNnPy1VvtzPnpxulnkb9ag4iUh//xX/uL53m569wfyZdIMsb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zgQqXDAAAA3AAAAA8AAAAAAAAAAAAA&#10;AAAAoQIAAGRycy9kb3ducmV2LnhtbFBLBQYAAAAABAAEAPkAAACRAwAAAAA=&#10;" strokecolor="black [3213]"/>
                <v:line id="Прямая соединительная линия 118" o:spid="_x0000_s1048" style="position:absolute;flip:x;visibility:visible;mso-wrap-style:square" from="3510,3596" to="4458,48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X/W18UAAADcAAAADwAAAGRycy9kb3ducmV2LnhtbESPQWsCMRCF70L/Q5hCb5pVWmm3RlGh&#10;ULxI1R8wbKabpZvJNom67q93DoXeZnhv3vtmsep9qy4UUxPYwHRSgCKugm24NnA6foxfQaWMbLEN&#10;TAZulGC1fBgtsLThyl90OeRaSQinEg24nLtS61Q58pgmoSMW7TtEj1nWWGsb8SrhvtWzophrjw1L&#10;g8OOto6qn8PZG2iHfBreNls3FL/PN7vfz0N82Rnz9Niv30Fl6vO/+e/60wr+VGjlGZlAL+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X/W18UAAADcAAAADwAAAAAAAAAA&#10;AAAAAAChAgAAZHJzL2Rvd25yZXYueG1sUEsFBgAAAAAEAAQA+QAAAJMDAAAAAA==&#10;" strokecolor="black [3213]"/>
                <v:line id="Прямая соединительная линия 119" o:spid="_x0000_s1049" style="position:absolute;visibility:visible;mso-wrap-style:square" from="7583,3553" to="10441,48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8MzOMMAAADcAAAADwAAAGRycy9kb3ducmV2LnhtbERPTWvCQBC9F/wPywi91U0EjU1dJQiC&#10;tadqS69Ddpqkzc6G3TVGf71bKHibx/uc5XowrejJ+caygnSSgCAurW64UvBx3D4tQPiArLG1TAou&#10;5GG9Gj0sMdf2zO/UH0IlYgj7HBXUIXS5lL6syaCf2I44ct/WGQwRukpqh+cYblo5TZK5NNhwbKix&#10;o01N5e/hZBQsyv2PK7LiNZ19dtm1n77Nt1+ZUo/joXgBEWgId/G/e6fj/PQZ/p6JF8jVD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DMzjDAAAA3AAAAA8AAAAAAAAAAAAA&#10;AAAAoQIAAGRycy9kb3ducmV2LnhtbFBLBQYAAAAABAAEAPkAAACRAwAAAAA=&#10;" strokecolor="black [3213]"/>
                <v:line id="Прямая соединительная линия 120" o:spid="_x0000_s1050" style="position:absolute;visibility:visible;mso-wrap-style:square" from="7237,3553" to="8119,48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JVQGMYAAADcAAAADwAAAGRycy9kb3ducmV2LnhtbESPQUvDQBCF70L/wzIFb3bTgE1Juy2h&#10;UKh6sipeh+w0iWZnw+6aRn+9cxC8zfDevPfNdj+5Xo0UYufZwHKRgSKuve24MfD6crxbg4oJ2WLv&#10;mQx8U4T9bnazxdL6Kz/TeE6NkhCOJRpoUxpKrWPdksO48AOxaBcfHCZZQ6NtwKuEu17nWbbSDjuW&#10;hhYHOrRUf56/nIF1/fgRqqJ6WN6/DcXPmD+tju+FMbfzqdqASjSlf/Pf9ckKfi748oxMoH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CVUBjGAAAA3AAAAA8AAAAAAAAA&#10;AAAAAAAAoQIAAGRycy9kb3ducmV2LnhtbFBLBQYAAAAABAAEAPkAAACUAwAAAAA=&#10;" strokecolor="black [3213]"/>
                <v:line id="Прямая соединительная линия 121" o:spid="_x0000_s1051" style="position:absolute;visibility:visible;mso-wrap-style:square" from="5027,3596" to="5770,48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9n1g8MAAADcAAAADwAAAGRycy9kb3ducmV2LnhtbERPTWvCQBC9F/oflil4q5sENJK6SigI&#10;1Z7Ull6H7JjEZmfD7jZGf31XKPQ2j/c5y/VoOjGQ861lBek0AUFcWd1yreDjuHlegPABWWNnmRRc&#10;ycN69fiwxELbC+9pOIRaxBD2BSpoQugLKX3VkEE/tT1x5E7WGQwRulpqh5cYbjqZJclcGmw5NjTY&#10;02tD1ffhxyhYVLuzK/Nym84++/w2ZO/zzVeu1ORpLF9ABBrDv/jP/abj/CyF+zPxArn6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Z9YPDAAAA3AAAAA8AAAAAAAAAAAAA&#10;AAAAoQIAAGRycy9kb3ducmV2LnhtbFBLBQYAAAAABAAEAPkAAACRAwAAAAA=&#10;" strokecolor="black [3213]"/>
                <v:line id="Прямая соединительная линия 122" o:spid="_x0000_s1052" style="position:absolute;visibility:visible;mso-wrap-style:square" from="11267,1863" to="14864,30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wtr9MMAAADcAAAADwAAAGRycy9kb3ducmV2LnhtbERPTWvCQBC9C/6HZYTe6sZAjURXCYLQ&#10;1lO1xeuQHZNodjbsbmPaX+8WCt7m8T5ntRlMK3pyvrGsYDZNQBCXVjdcKfg87p4XIHxA1thaJgU/&#10;5GGzHo9WmGt74w/qD6ESMYR9jgrqELpcSl/WZNBPbUccubN1BkOErpLa4S2Gm1amSTKXBhuODTV2&#10;tK2pvB6+jYJF+X5xRVa8zV6+uuy3T/fz3SlT6mkyFEsQgYbwEP+7X3Wcn6bw90y8QK7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8La/TDAAAA3AAAAA8AAAAAAAAAAAAA&#10;AAAAoQIAAGRycy9kb3ducmV2LnhtbFBLBQYAAAAABAAEAPkAAACRAwAAAAA=&#10;" strokecolor="black [3213]"/>
                <v:line id="Прямая соединительная линия 123" o:spid="_x0000_s1053" style="position:absolute;visibility:visible;mso-wrap-style:square" from="10920,1820" to="12521,30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EfOb8MAAADcAAAADwAAAGRycy9kb3ducmV2LnhtbERPTWvCQBC9F/wPywi91Y0pNZK6ShCE&#10;Wk9qS69DdpqkZmfD7jbG/vquIHibx/ucxWowrejJ+caygukkAUFcWt1wpeDjuHmag/ABWWNrmRRc&#10;yMNqOXpYYK7tmffUH0IlYgj7HBXUIXS5lL6syaCf2I44ct/WGQwRukpqh+cYblqZJslMGmw4NtTY&#10;0bqm8nT4NQrm5fuPK7JiO3357LK/Pt3NNl+ZUo/joXgFEWgId/HN/abj/PQZrs/EC+TyH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BHzm/DAAAA3AAAAA8AAAAAAAAAAAAA&#10;AAAAoQIAAGRycy9kb3ducmV2LnhtbFBLBQYAAAAABAAEAPkAAACRAwAAAAA=&#10;" strokecolor="black [3213]"/>
                <w10:anchorlock/>
              </v:group>
            </w:pict>
          </mc:Fallback>
        </mc:AlternateContent>
      </w:r>
      <w:r w:rsidR="0088439D">
        <w:br/>
      </w:r>
    </w:p>
    <w:p w:rsidR="002D45BF" w:rsidRDefault="002D45BF" w:rsidP="00CC2436">
      <w:pPr>
        <w:pStyle w:val="a6"/>
        <w:numPr>
          <w:ilvl w:val="0"/>
          <w:numId w:val="63"/>
        </w:numPr>
        <w:spacing w:line="240" w:lineRule="auto"/>
      </w:pPr>
      <w:r>
        <w:t>Сетевые</w:t>
      </w:r>
      <w:r w:rsidR="0088439D">
        <w:br/>
      </w:r>
      <w:r w:rsidR="0088439D">
        <w:rPr>
          <w:noProof/>
          <w:lang w:eastAsia="ru-RU"/>
        </w:rPr>
        <mc:AlternateContent>
          <mc:Choice Requires="wpg">
            <w:drawing>
              <wp:inline distT="0" distB="0" distL="0" distR="0" wp14:anchorId="06A1833A" wp14:editId="7D340E93">
                <wp:extent cx="515284" cy="498369"/>
                <wp:effectExtent l="0" t="0" r="18415" b="16510"/>
                <wp:docPr id="143" name="Группа 143"/>
                <wp:cNvGraphicFramePr/>
                <a:graphic xmlns:a="http://schemas.openxmlformats.org/drawingml/2006/main">
                  <a:graphicData uri="http://schemas.microsoft.com/office/word/2010/wordprocessingGroup">
                    <wpg:wgp>
                      <wpg:cNvGrpSpPr/>
                      <wpg:grpSpPr>
                        <a:xfrm>
                          <a:off x="0" y="0"/>
                          <a:ext cx="515284" cy="498369"/>
                          <a:chOff x="0" y="0"/>
                          <a:chExt cx="515284" cy="498369"/>
                        </a:xfrm>
                      </wpg:grpSpPr>
                      <wpg:grpSp>
                        <wpg:cNvPr id="127" name="Группа 127"/>
                        <wpg:cNvGrpSpPr/>
                        <wpg:grpSpPr>
                          <a:xfrm>
                            <a:off x="0" y="0"/>
                            <a:ext cx="185926" cy="195014"/>
                            <a:chOff x="0" y="0"/>
                            <a:chExt cx="311899" cy="327406"/>
                          </a:xfrm>
                        </wpg:grpSpPr>
                        <wps:wsp>
                          <wps:cNvPr id="125" name="Рамка 125"/>
                          <wps:cNvSpPr/>
                          <wps:spPr>
                            <a:xfrm>
                              <a:off x="0" y="0"/>
                              <a:ext cx="311899" cy="251351"/>
                            </a:xfrm>
                            <a:prstGeom prst="frame">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6" name="Прямоугольник 126"/>
                          <wps:cNvSpPr/>
                          <wps:spPr>
                            <a:xfrm>
                              <a:off x="56338" y="281687"/>
                              <a:ext cx="190605" cy="45719"/>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28" name="Группа 128"/>
                        <wpg:cNvGrpSpPr/>
                        <wpg:grpSpPr>
                          <a:xfrm>
                            <a:off x="329358" y="0"/>
                            <a:ext cx="185926" cy="195014"/>
                            <a:chOff x="0" y="0"/>
                            <a:chExt cx="311899" cy="327406"/>
                          </a:xfrm>
                        </wpg:grpSpPr>
                        <wps:wsp>
                          <wps:cNvPr id="129" name="Рамка 129"/>
                          <wps:cNvSpPr/>
                          <wps:spPr>
                            <a:xfrm>
                              <a:off x="0" y="0"/>
                              <a:ext cx="311899" cy="251351"/>
                            </a:xfrm>
                            <a:prstGeom prst="frame">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 name="Прямоугольник 130"/>
                          <wps:cNvSpPr/>
                          <wps:spPr>
                            <a:xfrm>
                              <a:off x="56338" y="281687"/>
                              <a:ext cx="190605" cy="45719"/>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31" name="Группа 131"/>
                        <wpg:cNvGrpSpPr/>
                        <wpg:grpSpPr>
                          <a:xfrm>
                            <a:off x="0" y="303355"/>
                            <a:ext cx="185926" cy="195014"/>
                            <a:chOff x="0" y="0"/>
                            <a:chExt cx="311899" cy="327406"/>
                          </a:xfrm>
                        </wpg:grpSpPr>
                        <wps:wsp>
                          <wps:cNvPr id="132" name="Рамка 132"/>
                          <wps:cNvSpPr/>
                          <wps:spPr>
                            <a:xfrm>
                              <a:off x="0" y="0"/>
                              <a:ext cx="311899" cy="251351"/>
                            </a:xfrm>
                            <a:prstGeom prst="frame">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 name="Прямоугольник 133"/>
                          <wps:cNvSpPr/>
                          <wps:spPr>
                            <a:xfrm>
                              <a:off x="56338" y="281687"/>
                              <a:ext cx="190605" cy="45719"/>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34" name="Группа 134"/>
                        <wpg:cNvGrpSpPr/>
                        <wpg:grpSpPr>
                          <a:xfrm>
                            <a:off x="329358" y="303355"/>
                            <a:ext cx="185926" cy="195014"/>
                            <a:chOff x="0" y="0"/>
                            <a:chExt cx="311899" cy="327406"/>
                          </a:xfrm>
                        </wpg:grpSpPr>
                        <wps:wsp>
                          <wps:cNvPr id="135" name="Рамка 135"/>
                          <wps:cNvSpPr/>
                          <wps:spPr>
                            <a:xfrm>
                              <a:off x="0" y="0"/>
                              <a:ext cx="311899" cy="251351"/>
                            </a:xfrm>
                            <a:prstGeom prst="frame">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 name="Прямоугольник 136"/>
                          <wps:cNvSpPr/>
                          <wps:spPr>
                            <a:xfrm>
                              <a:off x="56338" y="281687"/>
                              <a:ext cx="190605" cy="45719"/>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37" name="Прямая соединительная линия 137"/>
                        <wps:cNvCnPr/>
                        <wps:spPr>
                          <a:xfrm>
                            <a:off x="151678" y="169012"/>
                            <a:ext cx="175718" cy="135632"/>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38" name="Прямая соединительная линия 138"/>
                        <wps:cNvCnPr/>
                        <wps:spPr>
                          <a:xfrm flipH="1">
                            <a:off x="177680" y="169012"/>
                            <a:ext cx="175718" cy="135632"/>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39" name="Прямая соединительная линия 139"/>
                        <wps:cNvCnPr/>
                        <wps:spPr>
                          <a:xfrm>
                            <a:off x="195014" y="86673"/>
                            <a:ext cx="131924"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40" name="Прямая соединительная линия 140"/>
                        <wps:cNvCnPr/>
                        <wps:spPr>
                          <a:xfrm>
                            <a:off x="195014" y="385694"/>
                            <a:ext cx="131924"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41" name="Прямая соединительная линия 141"/>
                        <wps:cNvCnPr/>
                        <wps:spPr>
                          <a:xfrm flipV="1">
                            <a:off x="424698" y="199348"/>
                            <a:ext cx="0" cy="10414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42" name="Прямая соединительная линия 142"/>
                        <wps:cNvCnPr/>
                        <wps:spPr>
                          <a:xfrm flipV="1">
                            <a:off x="95340" y="199348"/>
                            <a:ext cx="0" cy="104724"/>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id="Группа 143" o:spid="_x0000_s1026" style="width:40.55pt;height:39.25pt;mso-position-horizontal-relative:char;mso-position-vertical-relative:line" coordsize="515284,4983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">
                <v:group id="Группа 127" o:spid="_x0000_s1027" style="position:absolute;width:185926;height:195014" coordsize="311899,32740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I+YXkjCAAAA3AAAAA8A&#10;AAAAAAAAAAAAAAAAqgIAAGRycy9kb3ducmV2LnhtbFBLBQYAAAAABAAEAPoAAACZAwAAAAA=&#10;">
                  <v:shape id="Рамка 125" o:spid="_x0000_s1028" style="position:absolute;width:311899;height:251351;visibility:visible;mso-wrap-style:square;v-text-anchor:middle" coordsize="311899,2513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uCjgsAA&#10;AADcAAAADwAAAGRycy9kb3ducmV2LnhtbERPy2rDMBC8B/oPYgu5JbIDCcGNbIqhIemtSdvzYm0t&#10;UWtlLDl2/74qFHKbYV7MoZpdJ240BOtZQb7OQBA3XltuFbxfX1Z7ECEia+w8k4IfClCVD4sDFtpP&#10;/Ea3S2xFKuFQoAITY19IGRpDDsPa98RJ+/KDw5jo0Eo94JTKXSc3WbaTDi2nBYM91Yaa78voFPhp&#10;O75qe/74rOXuuO/HaPRJK7V8nJ+fQESa4938n0465Jst/J1JCGT5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7uCjgsAAAADcAAAADwAAAAAAAAAAAAAAAACYAgAAZHJzL2Rvd25y&#10;ZXYueG1sUEsFBgAAAAAEAAQA9QAAAIUDAAAAAA==&#10;" path="m,l311899,r,251351l,251351,,xm31419,31419r,188513l280480,219932r,-188513l31419,31419xe" filled="f" strokecolor="black [3213]">
                    <v:path arrowok="t" o:connecttype="custom" o:connectlocs="0,0;311899,0;311899,251351;0,251351;0,0;31419,31419;31419,219932;280480,219932;280480,31419;31419,31419" o:connectangles="0,0,0,0,0,0,0,0,0,0"/>
                  </v:shape>
                  <v:rect id="Прямоугольник 126" o:spid="_x0000_s1029" style="position:absolute;left:56338;top:281687;width:190605;height:457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jOtsAA&#10;AADcAAAADwAAAGRycy9kb3ducmV2LnhtbERPzYrCMBC+L/gOYQQvi6Z2QaQaRQTBS4V1fYChGZti&#10;M4lNqvXtzcLC3ubj+531drCteFAXGscK5rMMBHHldMO1gsvPYboEESKyxtYxKXhRgO1m9LHGQrsn&#10;f9PjHGuRQjgUqMDE6AspQ2XIYpg5T5y4q+ssxgS7WuoOnynctjLPsoW02HBqMOhpb6i6nXurYOiX&#10;93vZ36yhr7L9zKM/ld4rNRkPuxWISEP8F/+5jzrNzxfw+0y6QG7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LjOtsAAAADcAAAADwAAAAAAAAAAAAAAAACYAgAAZHJzL2Rvd25y&#10;ZXYueG1sUEsFBgAAAAAEAAQA9QAAAIUDAAAAAA==&#10;" filled="f" strokecolor="black [3213]"/>
                </v:group>
                <v:group id="Группа 128" o:spid="_x0000_s1030" style="position:absolute;left:329358;width:185926;height:195014" coordsize="311899,32740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4HyjrFAAAA3AAA&#10;AA8AAAAAAAAAAAAAAAAAqgIAAGRycy9kb3ducmV2LnhtbFBLBQYAAAAABAAEAPoAAACcAwAAAAA=&#10;">
                  <v:shape id="Рамка 129" o:spid="_x0000_s1031" style="position:absolute;width:311899;height:251351;visibility:visible;mso-wrap-style:square;v-text-anchor:middle" coordsize="311899,2513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" path="m,l311899,r,251351l,251351,,xm31419,31419r,188513l280480,219932r,-188513l31419,31419xe" filled="f" strokecolor="black [3213]">
                    <v:path arrowok="t" o:connecttype="custom" o:connectlocs="0,0;311899,0;311899,251351;0,251351;0,0;31419,31419;31419,219932;280480,219932;280480,31419;31419,31419" o:connectangles="0,0,0,0,0,0,0,0,0,0"/>
                  </v:shape>
                  <v:rect id="Прямоугольник 130" o:spid="_x0000_s1032" style="position:absolute;left:56338;top:281687;width:190605;height:457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cRlhMMA&#10;AADcAAAADwAAAGRycy9kb3ducmV2LnhtbESPQWsCMRCF70L/QxihF6nZKohsjSKFgpctqP0Bw2a6&#10;WdxM4iar67/vHAreZnhv3vtmsxt9p27Upzawgfd5AYq4DrblxsDP+ettDSplZItdYDLwoAS77ctk&#10;g6UNdz7S7ZQbJSGcSjTgco6l1ql25DHNQyQW7Tf0HrOsfaNtj3cJ951eFMVKe2xZGhxG+nRUX06D&#10;NzAO6+u1Gi7e0bLqZoscv6sYjXmdjvsPUJnG/DT/Xx+s4C8FX56RCfT2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cRlhMMAAADcAAAADwAAAAAAAAAAAAAAAACYAgAAZHJzL2Rv&#10;d25yZXYueG1sUEsFBgAAAAAEAAQA9QAAAIgDAAAAAA==&#10;" filled="f" strokecolor="black [3213]"/>
                </v:group>
                <v:group id="Группа 131" o:spid="_x0000_s1033" style="position:absolute;top:303355;width:185926;height:195014" coordsize="311899,32740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6uT1esEAAADcAAAADwAA&#10;AAAAAAAAAAAAAACqAgAAZHJzL2Rvd25yZXYueG1sUEsFBgAAAAAEAAQA+gAAAJgDAAAAAA==&#10;">
                  <v:shape id="Рамка 132" o:spid="_x0000_s1034" style="position:absolute;width:311899;height:251351;visibility:visible;mso-wrap-style:square;v-text-anchor:middle" coordsize="311899,2513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NCtK8AA&#10;AADcAAAADwAAAGRycy9kb3ducmV2LnhtbERPy2oCMRTdF/yHcAV3NeNIRaZGKYKi3dVW15fJ7SR0&#10;cjNMMg//3hQK3Z3DeXE2u9HVoqc2WM8KFvMMBHHpteVKwdfn4XkNIkRkjbVnUnCnALvt5GmDhfYD&#10;f1B/iZVIJRwKVGBibAopQ2nIYZj7hjhp3751GBNtK6lbHFK5q2WeZSvp0HJaMNjQ3lD5c+mcAj+8&#10;dO/anq+3vVwd100XjT5ppWbT8e0VRKQx/pv/0kmHxTKH3zMJgdw+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5NCtK8AAAADcAAAADwAAAAAAAAAAAAAAAACYAgAAZHJzL2Rvd25y&#10;ZXYueG1sUEsFBgAAAAAEAAQA9QAAAIUDAAAAAA==&#10;" path="m,l311899,r,251351l,251351,,xm31419,31419r,188513l280480,219932r,-188513l31419,31419xe" filled="f" strokecolor="black [3213]">
                    <v:path arrowok="t" o:connecttype="custom" o:connectlocs="0,0;311899,0;311899,251351;0,251351;0,0;31419,31419;31419,219932;280480,219932;280480,31419;31419,31419" o:connectangles="0,0,0,0,0,0,0,0,0,0"/>
                  </v:shape>
                  <v:rect id="Прямоугольник 133" o:spid="_x0000_s1035" style="position:absolute;left:56338;top:281687;width:190605;height:457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788AA&#10;AADcAAAADwAAAGRycy9kb3ducmV2LnhtbERPzYrCMBC+L/gOYQQvi6ZaWKQaRQTBS4V1fYChGZti&#10;M4lNqvXtzcLC3ubj+531drCteFAXGscK5rMMBHHldMO1gsvPYboEESKyxtYxKXhRgO1m9LHGQrsn&#10;f9PjHGuRQjgUqMDE6AspQ2XIYpg5T5y4q+ssxgS7WuoOnynctnKRZV/SYsOpwaCnvaHqdu6tgqFf&#10;3u9lf7OG8rL9XER/Kr1XajIedisQkYb4L/5zH3Wan+fw+0y6QG7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b788AAAADcAAAADwAAAAAAAAAAAAAAAACYAgAAZHJzL2Rvd25y&#10;ZXYueG1sUEsFBgAAAAAEAAQA9QAAAIUDAAAAAA==&#10;" filled="f" strokecolor="black [3213]"/>
                </v:group>
                <v:group id="Группа 134" o:spid="_x0000_s1036" style="position:absolute;left:329358;top:303355;width:185926;height:195014" coordsize="311899,32740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pNW4sQAAADcAAAA&#10;DwAAAAAAAAAAAAAAAACqAgAAZHJzL2Rvd25yZXYueG1sUEsFBgAAAAAEAAQA+gAAAJsDAAAAAA==&#10;">
                  <v:shape id="Рамка 135" o:spid="_x0000_s1037" style="position:absolute;width:311899;height:251351;visibility:visible;mso-wrap-style:square;v-text-anchor:middle" coordsize="311899,2513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k1X78A&#10;AADcAAAADwAAAGRycy9kb3ducmV2LnhtbERPTYvCMBS8C/6H8ARvmqoopWuURVDU27qr50fztinb&#10;vJQmtfXfG0HY2wzzxay3va3EnRpfOlYwmyYgiHOnSy4U/HzvJykIH5A1Vo5JwYM8bDfDwRoz7Tr+&#10;ovslFCKWsM9QgQmhzqT0uSGLfupq4qj9usZiiLQppG6wi+W2kvMkWUmLJccFgzXtDOV/l9YqcN2y&#10;PevydL3t5OqQ1m0w+qiVGo/6zw8Qgfrwb36now6zxRJeZyICuXk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rOTVfvwAAANwAAAAPAAAAAAAAAAAAAAAAAJgCAABkcnMvZG93bnJl&#10;di54bWxQSwUGAAAAAAQABAD1AAAAhAMAAAAA&#10;" path="m,l311899,r,251351l,251351,,xm31419,31419r,188513l280480,219932r,-188513l31419,31419xe" filled="f" strokecolor="black [3213]">
                    <v:path arrowok="t" o:connecttype="custom" o:connectlocs="0,0;311899,0;311899,251351;0,251351;0,0;31419,31419;31419,219932;280480,219932;280480,31419;31419,31419" o:connectangles="0,0,0,0,0,0,0,0,0,0"/>
                  </v:shape>
                  <v:rect id="Прямоугольник 136" o:spid="_x0000_s1038" style="position:absolute;left:56338;top:281687;width:190605;height:457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WFYa8EA&#10;AADcAAAADwAAAGRycy9kb3ducmV2LnhtbERP3WrCMBS+H/gO4Qy8GWs6BZGusQxh4E2FuT3AoTlr&#10;is1J2qRa394Ig92dj+/3lNVse3GhMXSOFbxlOQjixumOWwU/35+vWxAhImvsHZOCGwWodounEgvt&#10;rvxFl1NsRQrhUKACE6MvpAyNIYshc544cb9utBgTHFupR7ymcNvLVZ5vpMWOU4NBT3tDzfk0WQXz&#10;tB2GejpbQ+u6f1lFf6y9V2r5PH+8g4g0x3/xn/ug0/z1Bh7PpAvk7g4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lhWGvBAAAA3AAAAA8AAAAAAAAAAAAAAAAAmAIAAGRycy9kb3du&#10;cmV2LnhtbFBLBQYAAAAABAAEAPUAAACGAwAAAAA=&#10;" filled="f" strokecolor="black [3213]"/>
                </v:group>
                <v:line id="Прямая соединительная линия 137" o:spid="_x0000_s1039" style="position:absolute;visibility:visible;mso-wrap-style:square" from="151678,169012" to="327396,3046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qVescMAAADcAAAADwAAAGRycy9kb3ducmV2LnhtbERPTWvCQBC9C/6HZQq96UZLjURXCYJQ&#10;60nb4nXITpO02dmwu43RX+8KQm/zeJ+zXPemER05X1tWMBknIIgLq2suFXx+bEdzED4ga2wsk4IL&#10;eVivhoMlZtqe+UDdMZQihrDPUEEVQptJ6YuKDPqxbYkj922dwRChK6V2eI7hppHTJJlJgzXHhgpb&#10;2lRU/B7/jIJ58f7j8jTfTV6/2vTaTfez7SlV6vmpzxcgAvXhX/xwv+k4/yWF+zPxArm6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qlXrHDAAAA3AAAAA8AAAAAAAAAAAAA&#10;AAAAoQIAAGRycy9kb3ducmV2LnhtbFBLBQYAAAAABAAEAPkAAACRAwAAAAA=&#10;" strokecolor="black [3213]"/>
                <v:line id="Прямая соединительная линия 138" o:spid="_x0000_s1040" style="position:absolute;flip:x;visibility:visible;mso-wrap-style:square" from="177680,169012" to="353398,3046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sqKt8UAAADcAAAADwAAAGRycy9kb3ducmV2LnhtbESPQW/CMAyF70j7D5En7Qbp2EBbR0AM&#10;adLEBcH4AVbjNdUap0syKP318wGJm633/N7nxar3rTpRTE1gA4+TAhRxFWzDtYHj18f4BVTKyBbb&#10;wGTgQglWy7vRAksbzryn0yHXSkI4lWjA5dyVWqfKkcc0CR2xaN8hesyyxlrbiGcJ962eFsVce2xY&#10;Ghx2tHFU/Rz+vIF2yMfh9X3jhuL3+WJ3u3mIs60xD/f9+g1Upj7fzNfrTyv4T0Irz8gEevk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sqKt8UAAADcAAAADwAAAAAAAAAA&#10;AAAAAAChAgAAZHJzL2Rvd25yZXYueG1sUEsFBgAAAAAEAAQA+QAAAJMDAAAAAA==&#10;" strokecolor="black [3213]"/>
                <v:line id="Прямая соединительная линия 139" o:spid="_x0000_s1041" style="position:absolute;visibility:visible;mso-wrap-style:square" from="195014,86673" to="326938,8667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HZvWMQAAADcAAAADwAAAGRycy9kb3ducmV2LnhtbERPTWvCQBC9C/0PyxS86UZFY1NXCYLQ&#10;2pO2pdchO02i2dmwu8bor+8WCr3N433OatObRnTkfG1ZwWScgCAurK65VPDxvhstQfiArLGxTApu&#10;5GGzfhisMNP2ygfqjqEUMYR9hgqqENpMSl9UZNCPbUscuW/rDIYIXSm1w2sMN42cJslCGqw5NlTY&#10;0rai4ny8GAXLYn9yeZq/TuafbXrvpm+L3Veq1PCxz59BBOrDv/jP/aLj/NkT/D4TL5Dr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Edm9YxAAAANwAAAAPAAAAAAAAAAAA&#10;AAAAAKECAABkcnMvZG93bnJldi54bWxQSwUGAAAAAAQABAD5AAAAkgMAAAAA&#10;" strokecolor="black [3213]"/>
                <v:line id="Прямая соединительная линия 140" o:spid="_x0000_s1042" style="position:absolute;visibility:visible;mso-wrap-style:square" from="195014,385694" to="326938,3856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Uq1uMcAAADcAAAADwAAAGRycy9kb3ducmV2LnhtbESPT2vDMAzF74N+B6PCbqvTsjUlrVtC&#10;obA/p3Ubu4pYTbLFcrDdNNunnw6D3iTe03s/bXaj69RAIbaeDcxnGSjiytuWawPvb4e7FaiYkC12&#10;nsnAD0XYbSc3Gyysv/ArDcdUKwnhWKCBJqW+0DpWDTmMM98Ti3bywWGSNdTaBrxIuOv0IsuW2mHL&#10;0tBgT/uGqu/j2RlYVc9foczLp/nDR5//DouX5eEzN+Z2OpZrUInGdDX/Xz9awb8XfHlGJtDb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NSrW4xwAAANwAAAAPAAAAAAAA&#10;AAAAAAAAAKECAABkcnMvZG93bnJldi54bWxQSwUGAAAAAAQABAD5AAAAlQMAAAAA&#10;" strokecolor="black [3213]"/>
                <v:line id="Прямая соединительная линия 141" o:spid="_x0000_s1043" style="position:absolute;flip:y;visibility:visible;mso-wrap-style:square" from="424698,199348" to="424698,3034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ZQV8IAAADcAAAADwAAAGRycy9kb3ducmV2LnhtbERP3WrCMBS+H+wdwhnsbqYOJ9o1FRUG&#10;shux+gCH5qwpa066JNPapzeDgXfn4/s9xWqwnTiTD61jBdNJBoK4drrlRsHp+PGyABEissbOMSm4&#10;UoBV+fhQYK7dhQ90rmIjUgiHHBWYGPtcylAbshgmridO3JfzFmOCvpHa4yWF206+ZtlcWmw5NRjs&#10;aWuo/q5+rYJujKdxudmaMfuZXfV+P3f+7VOp56dh/Q4i0hDv4n/3Tqf5syn8PZMukOUN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ZQV8IAAADcAAAADwAAAAAAAAAAAAAA&#10;AAChAgAAZHJzL2Rvd25yZXYueG1sUEsFBgAAAAAEAAQA+QAAAJADAAAAAA==&#10;" strokecolor="black [3213]"/>
                <v:line id="Прямая соединительная линия 142" o:spid="_x0000_s1044" style="position:absolute;flip:y;visibility:visible;mso-wrap-style:square" from="95340,199348" to="95340,3040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yTOIMIAAADcAAAADwAAAGRycy9kb3ducmV2LnhtbERPzWoCMRC+F3yHMEJvNauotKtRrFAo&#10;XsTVBxg242ZxM1mTVNd9+qZQ8DYf3+8s151txI18qB0rGI8yEMSl0zVXCk7Hr7d3ECEia2wck4IH&#10;BVivBi9LzLW784FuRaxECuGQowITY5tLGUpDFsPItcSJOztvMSboK6k93lO4beQky+bSYs2pwWBL&#10;W0PlpfixCpo+nvqPz63ps+v0off7ufOznVKvw26zABGpi0/xv/tbp/nTCfw9ky6Qq1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yTOIMIAAADcAAAADwAAAAAAAAAAAAAA&#10;AAChAgAAZHJzL2Rvd25yZXYueG1sUEsFBgAAAAAEAAQA+QAAAJADAAAAAA==&#10;" strokecolor="black [3213]"/>
                <w10:anchorlock/>
              </v:group>
            </w:pict>
          </mc:Fallback>
        </mc:AlternateContent>
      </w:r>
      <w:r w:rsidR="0088439D">
        <w:br/>
      </w:r>
    </w:p>
    <w:p w:rsidR="00833AE7" w:rsidRPr="0034613B" w:rsidRDefault="002D45BF" w:rsidP="00CC2436">
      <w:pPr>
        <w:pStyle w:val="a6"/>
        <w:numPr>
          <w:ilvl w:val="0"/>
          <w:numId w:val="63"/>
        </w:numPr>
        <w:spacing w:line="240" w:lineRule="auto"/>
        <w:rPr>
          <w:lang w:val="uk-UA"/>
        </w:rPr>
      </w:pPr>
      <w:r>
        <w:t>Объектно-ориентированные</w:t>
      </w:r>
      <w:r w:rsidR="0088439D">
        <w:br/>
      </w:r>
      <w:r w:rsidR="0088439D">
        <w:rPr>
          <w:noProof/>
          <w:sz w:val="6"/>
          <w:szCs w:val="6"/>
          <w:lang w:eastAsia="ru-RU"/>
        </w:rPr>
        <mc:AlternateContent>
          <mc:Choice Requires="wpg">
            <w:drawing>
              <wp:inline distT="0" distB="0" distL="0" distR="0" wp14:anchorId="6616233A" wp14:editId="7A525217">
                <wp:extent cx="2167001" cy="836247"/>
                <wp:effectExtent l="0" t="0" r="24130" b="21590"/>
                <wp:docPr id="155" name="Группа 155"/>
                <wp:cNvGraphicFramePr/>
                <a:graphic xmlns:a="http://schemas.openxmlformats.org/drawingml/2006/main">
                  <a:graphicData uri="http://schemas.microsoft.com/office/word/2010/wordprocessingGroup">
                    <wpg:wgp>
                      <wpg:cNvGrpSpPr/>
                      <wpg:grpSpPr>
                        <a:xfrm>
                          <a:off x="0" y="0"/>
                          <a:ext cx="2167001" cy="836247"/>
                          <a:chOff x="0" y="0"/>
                          <a:chExt cx="2167001" cy="836247"/>
                        </a:xfrm>
                      </wpg:grpSpPr>
                      <wps:wsp>
                        <wps:cNvPr id="149" name="Прямая соединительная линия 149"/>
                        <wps:cNvCnPr/>
                        <wps:spPr>
                          <a:xfrm flipH="1">
                            <a:off x="518615" y="211540"/>
                            <a:ext cx="267446" cy="99821"/>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cNvPr id="154" name="Группа 154"/>
                        <wpg:cNvGrpSpPr/>
                        <wpg:grpSpPr>
                          <a:xfrm>
                            <a:off x="0" y="0"/>
                            <a:ext cx="2167001" cy="836247"/>
                            <a:chOff x="0" y="0"/>
                            <a:chExt cx="2167001" cy="836247"/>
                          </a:xfrm>
                        </wpg:grpSpPr>
                        <wpg:grpSp>
                          <wpg:cNvPr id="153" name="Группа 153"/>
                          <wpg:cNvGrpSpPr/>
                          <wpg:grpSpPr>
                            <a:xfrm>
                              <a:off x="0" y="0"/>
                              <a:ext cx="2167001" cy="836247"/>
                              <a:chOff x="0" y="0"/>
                              <a:chExt cx="2167001" cy="836247"/>
                            </a:xfrm>
                          </wpg:grpSpPr>
                          <wps:wsp>
                            <wps:cNvPr id="144" name="Поле 144"/>
                            <wps:cNvSpPr txBox="1"/>
                            <wps:spPr>
                              <a:xfrm>
                                <a:off x="507037" y="0"/>
                                <a:ext cx="563551" cy="216682"/>
                              </a:xfrm>
                              <a:prstGeom prst="rect">
                                <a:avLst/>
                              </a:prstGeom>
                              <a:solidFill>
                                <a:schemeClr val="lt1"/>
                              </a:solidFill>
                              <a:ln w="9525">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6256E" w:rsidRPr="0034613B" w:rsidRDefault="0026256E" w:rsidP="0088439D">
                                  <w:pPr>
                                    <w:jc w:val="center"/>
                                    <w:rPr>
                                      <w:sz w:val="16"/>
                                      <w:szCs w:val="16"/>
                                      <w:lang w:val="uk-UA"/>
                                    </w:rPr>
                                  </w:pPr>
                                  <w:r>
                                    <w:rPr>
                                      <w:sz w:val="16"/>
                                      <w:szCs w:val="16"/>
                                      <w:lang w:val="uk-UA"/>
                                    </w:rPr>
                                    <w:t>ЛЮДИ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5" name="Поле 145"/>
                            <wps:cNvSpPr txBox="1"/>
                            <wps:spPr>
                              <a:xfrm>
                                <a:off x="143011" y="316356"/>
                                <a:ext cx="754046" cy="216682"/>
                              </a:xfrm>
                              <a:prstGeom prst="rect">
                                <a:avLst/>
                              </a:prstGeom>
                              <a:solidFill>
                                <a:schemeClr val="lt1"/>
                              </a:solidFill>
                              <a:ln w="9525">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6256E" w:rsidRPr="00833AE7" w:rsidRDefault="0026256E" w:rsidP="0088439D">
                                  <w:pPr>
                                    <w:jc w:val="center"/>
                                    <w:rPr>
                                      <w:sz w:val="16"/>
                                      <w:szCs w:val="16"/>
                                    </w:rPr>
                                  </w:pPr>
                                  <w:r>
                                    <w:rPr>
                                      <w:sz w:val="16"/>
                                      <w:szCs w:val="16"/>
                                      <w:lang w:val="uk-UA"/>
                                    </w:rPr>
                                    <w:t>ИНЖЕНЕР</w:t>
                                  </w:r>
                                  <w:r>
                                    <w:rPr>
                                      <w:sz w:val="16"/>
                                      <w:szCs w:val="16"/>
                                    </w:rPr>
                                    <w:t>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6" name="Поле 146"/>
                            <wps:cNvSpPr txBox="1"/>
                            <wps:spPr>
                              <a:xfrm>
                                <a:off x="0" y="619712"/>
                                <a:ext cx="563245" cy="216535"/>
                              </a:xfrm>
                              <a:prstGeom prst="rect">
                                <a:avLst/>
                              </a:prstGeom>
                              <a:solidFill>
                                <a:schemeClr val="lt1"/>
                              </a:solidFill>
                              <a:ln w="9525">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6256E" w:rsidRPr="00833AE7" w:rsidRDefault="0026256E" w:rsidP="0088439D">
                                  <w:pPr>
                                    <w:jc w:val="center"/>
                                    <w:rPr>
                                      <w:sz w:val="16"/>
                                      <w:szCs w:val="16"/>
                                      <w:lang w:val="en-US"/>
                                    </w:rPr>
                                  </w:pPr>
                                  <w:r>
                                    <w:rPr>
                                      <w:sz w:val="16"/>
                                      <w:szCs w:val="16"/>
                                      <w:lang w:val="en-US"/>
                                    </w:rPr>
                                    <w:t>QA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7" name="Поле 147"/>
                            <wps:cNvSpPr txBox="1"/>
                            <wps:spPr>
                              <a:xfrm>
                                <a:off x="1070412" y="433365"/>
                                <a:ext cx="563551" cy="216682"/>
                              </a:xfrm>
                              <a:prstGeom prst="rect">
                                <a:avLst/>
                              </a:prstGeom>
                              <a:solidFill>
                                <a:schemeClr val="lt1"/>
                              </a:solidFill>
                              <a:ln w="9525">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6256E" w:rsidRPr="00833AE7" w:rsidRDefault="0026256E" w:rsidP="0088439D">
                                  <w:pPr>
                                    <w:jc w:val="center"/>
                                    <w:rPr>
                                      <w:sz w:val="16"/>
                                      <w:szCs w:val="16"/>
                                      <w:lang w:val="en-US"/>
                                    </w:rPr>
                                  </w:pPr>
                                  <w:r>
                                    <w:rPr>
                                      <w:sz w:val="16"/>
                                      <w:szCs w:val="16"/>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8" name="Поле 148"/>
                            <wps:cNvSpPr txBox="1"/>
                            <wps:spPr>
                              <a:xfrm>
                                <a:off x="1603450" y="160345"/>
                                <a:ext cx="563551" cy="216682"/>
                              </a:xfrm>
                              <a:prstGeom prst="rect">
                                <a:avLst/>
                              </a:prstGeom>
                              <a:solidFill>
                                <a:schemeClr val="lt1"/>
                              </a:solidFill>
                              <a:ln w="9525">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6256E" w:rsidRPr="00833AE7" w:rsidRDefault="0026256E" w:rsidP="0088439D">
                                  <w:pPr>
                                    <w:jc w:val="center"/>
                                    <w:rPr>
                                      <w:sz w:val="16"/>
                                      <w:szCs w:val="16"/>
                                      <w:lang w:val="en-US"/>
                                    </w:rPr>
                                  </w:pPr>
                                  <w:r>
                                    <w:rPr>
                                      <w:sz w:val="16"/>
                                      <w:szCs w:val="16"/>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50" name="Прямая соединительная линия 150"/>
                          <wps:cNvCnPr/>
                          <wps:spPr>
                            <a:xfrm flipH="1">
                              <a:off x="247018" y="524371"/>
                              <a:ext cx="267446" cy="99821"/>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151" name="Прямая соединительная линия 151"/>
                        <wps:cNvCnPr/>
                        <wps:spPr>
                          <a:xfrm>
                            <a:off x="805218" y="211540"/>
                            <a:ext cx="547390" cy="216683"/>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52" name="Прямая соединительная линия 152"/>
                        <wps:cNvCnPr/>
                        <wps:spPr>
                          <a:xfrm>
                            <a:off x="825690" y="211540"/>
                            <a:ext cx="780056" cy="73672"/>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id="Группа 155" o:spid="_x0000_s1138" style="width:170.65pt;height:65.85pt;mso-position-horizontal-relative:char;mso-position-vertical-relative:line" coordsize="21670,83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">
                <v:line id="Прямая соединительная линия 149" o:spid="_x0000_s1139" style="position:absolute;flip:x;visibility:visible;mso-wrap-style:square" from="5186,2115" to="7860,31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YBcUcIAAADcAAAADwAAAGRycy9kb3ducmV2LnhtbERP3WrCMBS+H/gO4Qx2N9MNJ7MzLSoM&#10;ZDdi9QEOzVlT1pzUJNPapzeDgXfn4/s9y3KwnTiTD61jBS/TDARx7XTLjYLj4fP5HUSIyBo7x6Tg&#10;SgHKYvKwxFy7C+/pXMVGpBAOOSowMfa5lKE2ZDFMXU+cuG/nLcYEfSO1x0sKt518zbK5tNhyajDY&#10;08ZQ/VP9WgXdGI/jYr0xY3aaXfVuN3f+7Uupp8dh9QEi0hDv4n/3Vqf5swX8PZMukMUN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cYBcUcIAAADcAAAADwAAAAAAAAAAAAAA&#10;AAChAgAAZHJzL2Rvd25yZXYueG1sUEsFBgAAAAAEAAQA+QAAAJADAAAAAA==&#10;" strokecolor="black [3213]"/>
                <v:group id="Группа 154" o:spid="_x0000_s1140" style="position:absolute;width:21670;height:8362" coordsize="21670,836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nTLNCwwAAANwAAAAP&#10;AAAAAAAAAAAAAAAAAKoCAABkcnMvZG93bnJldi54bWxQSwUGAAAAAAQABAD6AAAAmgMAAAAA&#10;">
                  <v:group id="Группа 153" o:spid="_x0000_s1141" style="position:absolute;width:21670;height:8362" coordsize="21670,836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opSs2wwAAANwAAAAP&#10;AAAAAAAAAAAAAAAAAKoCAABkcnMvZG93bnJldi54bWxQSwUGAAAAAAQABAD6AAAAmgMAAAAA&#10;">
                    <v:shape id="Поле 144" o:spid="_x0000_s1142" type="#_x0000_t202" style="position:absolute;left:5070;width:5635;height:21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IiSbL8A&#10;AADcAAAADwAAAGRycy9kb3ducmV2LnhtbERPTYvCMBC9L/gfwgje1tRFFqlGEV3BiwddwevYjG2x&#10;mZRk1PrvjbCwt3m8z5ktOteoO4VYezYwGmagiAtvay4NHH83nxNQUZAtNp7JwJMiLOa9jxnm1j94&#10;T/eDlCqFcMzRQCXS5lrHoiKHcehb4sRdfHAoCYZS24CPFO4a/ZVl39phzamhwpZWFRXXw80ZED5r&#10;2e1DeE5+1tfjqVhFutXGDPrdcgpKqJN/8Z97a9P88Rjez6QL9PwF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kiJJsvwAAANwAAAAPAAAAAAAAAAAAAAAAAJgCAABkcnMvZG93bnJl&#10;di54bWxQSwUGAAAAAAQABAD1AAAAhAMAAAAA&#10;" fillcolor="white [3201]">
                      <v:textbox>
                        <w:txbxContent>
                          <w:p w:rsidR="0026256E" w:rsidRPr="0034613B" w:rsidRDefault="0026256E" w:rsidP="0088439D">
                            <w:pPr>
                              <w:jc w:val="center"/>
                              <w:rPr>
                                <w:sz w:val="16"/>
                                <w:szCs w:val="16"/>
                                <w:lang w:val="uk-UA"/>
                              </w:rPr>
                            </w:pPr>
                            <w:r>
                              <w:rPr>
                                <w:sz w:val="16"/>
                                <w:szCs w:val="16"/>
                                <w:lang w:val="uk-UA"/>
                              </w:rPr>
                              <w:t>ЛЮДИ</w:t>
                            </w:r>
                          </w:p>
                        </w:txbxContent>
                      </v:textbox>
                    </v:shape>
                    <v:shape id="Поле 145" o:spid="_x0000_s1143" type="#_x0000_t202" style="position:absolute;left:1430;top:3163;width:7540;height:21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8Q398AA&#10;AADcAAAADwAAAGRycy9kb3ducmV2LnhtbERPS2sCMRC+F/wPYQRvNavYIqtRRFvw0oMP8Dpuxt3F&#10;zWRJRl3/vSkUepuP7znzZecadacQa88GRsMMFHHhbc2lgePh+30KKgqyxcYzGXhShOWi9zbH3PoH&#10;7+i+l1KlEI45GqhE2lzrWFTkMA59S5y4iw8OJcFQahvwkcJdo8dZ9qkd1pwaKmxpXVFx3d+cAeGz&#10;lp9dCM/p1+Z6PBXrSLfamEG/W81ACXXyL/5zb22aP/mA32fSBXrx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8Q398AAAADcAAAADwAAAAAAAAAAAAAAAACYAgAAZHJzL2Rvd25y&#10;ZXYueG1sUEsFBgAAAAAEAAQA9QAAAIUDAAAAAA==&#10;" fillcolor="white [3201]">
                      <v:textbox>
                        <w:txbxContent>
                          <w:p w:rsidR="0026256E" w:rsidRPr="00833AE7" w:rsidRDefault="0026256E" w:rsidP="0088439D">
                            <w:pPr>
                              <w:jc w:val="center"/>
                              <w:rPr>
                                <w:sz w:val="16"/>
                                <w:szCs w:val="16"/>
                              </w:rPr>
                            </w:pPr>
                            <w:r>
                              <w:rPr>
                                <w:sz w:val="16"/>
                                <w:szCs w:val="16"/>
                                <w:lang w:val="uk-UA"/>
                              </w:rPr>
                              <w:t>ИНЖЕНЕР</w:t>
                            </w:r>
                            <w:r>
                              <w:rPr>
                                <w:sz w:val="16"/>
                                <w:szCs w:val="16"/>
                              </w:rPr>
                              <w:t>Ы</w:t>
                            </w:r>
                          </w:p>
                        </w:txbxContent>
                      </v:textbox>
                    </v:shape>
                    <v:shape id="Поле 146" o:spid="_x0000_s1144" type="#_x0000_t202" style="position:absolute;top:6197;width:5632;height:21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xapgMAA&#10;AADcAAAADwAAAGRycy9kb3ducmV2LnhtbERPS4vCMBC+L/gfwgje1tRFRKpRRHdhLx58gNexGdti&#10;MynJqPXfm4UFb/PxPWe+7Fyj7hRi7dnAaJiBIi68rbk0cDz8fE5BRUG22HgmA0+KsFz0PuaYW//g&#10;Hd33UqoUwjFHA5VIm2sdi4ocxqFviRN38cGhJBhKbQM+Urhr9FeWTbTDmlNDhS2tKyqu+5szIHzW&#10;st2F8Jx+b67HU7GOdKuNGfS71QyUUCdv8b/716b54wn8PZMu0IsX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xapgMAAAADcAAAADwAAAAAAAAAAAAAAAACYAgAAZHJzL2Rvd25y&#10;ZXYueG1sUEsFBgAAAAAEAAQA9QAAAIUDAAAAAA==&#10;" fillcolor="white [3201]">
                      <v:textbox>
                        <w:txbxContent>
                          <w:p w:rsidR="0026256E" w:rsidRPr="00833AE7" w:rsidRDefault="0026256E" w:rsidP="0088439D">
                            <w:pPr>
                              <w:jc w:val="center"/>
                              <w:rPr>
                                <w:sz w:val="16"/>
                                <w:szCs w:val="16"/>
                                <w:lang w:val="en-US"/>
                              </w:rPr>
                            </w:pPr>
                            <w:r>
                              <w:rPr>
                                <w:sz w:val="16"/>
                                <w:szCs w:val="16"/>
                                <w:lang w:val="en-US"/>
                              </w:rPr>
                              <w:t>QA</w:t>
                            </w:r>
                          </w:p>
                        </w:txbxContent>
                      </v:textbox>
                    </v:shape>
                    <v:shape id="Поле 147" o:spid="_x0000_s1145" type="#_x0000_t202" style="position:absolute;left:10704;top:4333;width:5635;height:21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oMG8AA&#10;AADcAAAADwAAAGRycy9kb3ducmV2LnhtbERPS2sCMRC+F/wPYQRvNatIK6tRRFvw0oMP8Dpuxt3F&#10;zWRJRl3/vSkUepuP7znzZecadacQa88GRsMMFHHhbc2lgePh+30KKgqyxcYzGXhShOWi9zbH3PoH&#10;7+i+l1KlEI45GqhE2lzrWFTkMA59S5y4iw8OJcFQahvwkcJdo8dZ9qEd1pwaKmxpXVFx3d+cAeGz&#10;lp9dCM/p1+Z6PBXrSLfamEG/W81ACXXyL/5zb22aP/mE32fSBXrx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VFoMG8AAAADcAAAADwAAAAAAAAAAAAAAAACYAgAAZHJzL2Rvd25y&#10;ZXYueG1sUEsFBgAAAAAEAAQA9QAAAIUDAAAAAA==&#10;" fillcolor="white [3201]">
                      <v:textbox>
                        <w:txbxContent>
                          <w:p w:rsidR="0026256E" w:rsidRPr="00833AE7" w:rsidRDefault="0026256E" w:rsidP="0088439D">
                            <w:pPr>
                              <w:jc w:val="center"/>
                              <w:rPr>
                                <w:sz w:val="16"/>
                                <w:szCs w:val="16"/>
                                <w:lang w:val="en-US"/>
                              </w:rPr>
                            </w:pPr>
                            <w:r>
                              <w:rPr>
                                <w:sz w:val="16"/>
                                <w:szCs w:val="16"/>
                                <w:lang w:val="en-US"/>
                              </w:rPr>
                              <w:t>…….</w:t>
                            </w:r>
                          </w:p>
                        </w:txbxContent>
                      </v:textbox>
                    </v:shape>
                    <v:shape id="Поле 148" o:spid="_x0000_s1146" type="#_x0000_t202" style="position:absolute;left:16034;top:1603;width:5636;height:21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WYacMA&#10;AADcAAAADwAAAGRycy9kb3ducmV2LnhtbESPT2sCQQzF74V+hyEFb3W2RUS2jlJsBS89+Ae8pjvp&#10;7uJOZpmJun775iB4S3gv7/0yXw6hMxdKuY3s4G1cgCGuom+5dnDYr19nYLIge+wik4MbZVgunp/m&#10;WPp45S1ddlIbDeFcooNGpC+tzVVDAfM49sSq/cUUUHRNtfUJrxoeOvteFFMbsGVtaLCnVUPVaXcO&#10;DoR/rfxsU7rNvr9Oh2O1ynRunRu9DJ8fYIQGeZjv1xuv+BOl1Wd0Arv4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cWYacMAAADcAAAADwAAAAAAAAAAAAAAAACYAgAAZHJzL2Rv&#10;d25yZXYueG1sUEsFBgAAAAAEAAQA9QAAAIgDAAAAAA==&#10;" fillcolor="white [3201]">
                      <v:textbox>
                        <w:txbxContent>
                          <w:p w:rsidR="0026256E" w:rsidRPr="00833AE7" w:rsidRDefault="0026256E" w:rsidP="0088439D">
                            <w:pPr>
                              <w:jc w:val="center"/>
                              <w:rPr>
                                <w:sz w:val="16"/>
                                <w:szCs w:val="16"/>
                                <w:lang w:val="en-US"/>
                              </w:rPr>
                            </w:pPr>
                            <w:r>
                              <w:rPr>
                                <w:sz w:val="16"/>
                                <w:szCs w:val="16"/>
                                <w:lang w:val="en-US"/>
                              </w:rPr>
                              <w:t>…….</w:t>
                            </w:r>
                          </w:p>
                        </w:txbxContent>
                      </v:textbox>
                    </v:shape>
                  </v:group>
                  <v:line id="Прямая соединительная линия 150" o:spid="_x0000_s1147" style="position:absolute;flip:x;visibility:visible;mso-wrap-style:square" from="2470,5243" to="5144,62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WNjEcUAAADcAAAADwAAAGRycy9kb3ducmV2LnhtbESP3WoCMRCF7wXfIYzQO822VGm3RmmF&#10;gvRG/HmAYTPdLN1Mtkmq6z69c1HwboZz5pxvluvet+pMMTWBDTzOClDEVbAN1wZOx8/pC6iUkS22&#10;gcnAlRKsV+PREksbLryn8yHXSkI4lWjA5dyVWqfKkcc0Cx2xaN8hesyyxlrbiBcJ961+KoqF9tiw&#10;NDjsaOOo+jn8eQPtkE/D68fGDcXv89XudosQ51/GPEz69zdQmfp8N/9fb63gzwVfnpEJ9OoG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WNjEcUAAADcAAAADwAAAAAAAAAA&#10;AAAAAAChAgAAZHJzL2Rvd25yZXYueG1sUEsFBgAAAAAEAAQA+QAAAJMDAAAAAA==&#10;" strokecolor="black [3213]"/>
                </v:group>
                <v:line id="Прямая соединительная линия 151" o:spid="_x0000_s1148" style="position:absolute;visibility:visible;mso-wrap-style:square" from="8052,2115" to="13526,42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9+G/sMAAADcAAAADwAAAGRycy9kb3ducmV2LnhtbERPTWvCQBC9C/6HZYTe6iaCRqKrBEGw&#10;7alq6XXIjkna7GzY3cbor+8WCt7m8T5nvR1MK3pyvrGsIJ0mIIhLqxuuFJxP++clCB+QNbaWScGN&#10;PGw349Eac22v/E79MVQihrDPUUEdQpdL6cuaDPqp7Ygjd7HOYIjQVVI7vMZw08pZkiykwYZjQ40d&#10;7Woqv48/RsGyfP1yRVa8pPOPLrv3s7fF/jNT6mkyFCsQgYbwEP+7DzrOn6fw90y8QG5+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ffhv7DAAAA3AAAAA8AAAAAAAAAAAAA&#10;AAAAoQIAAGRycy9kb3ducmV2LnhtbFBLBQYAAAAABAAEAPkAAACRAwAAAAA=&#10;" strokecolor="black [3213]"/>
                <v:line id="Прямая соединительная линия 152" o:spid="_x0000_s1149" style="position:absolute;visibility:visible;mso-wrap-style:square" from="8256,2115" to="16057,28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w0YicMAAADcAAAADwAAAGRycy9kb3ducmV2LnhtbERPTWvCQBC9F/wPywi91Y0BjURXCYKg&#10;9VTb0uuQHZO02dmwu8bor3cLhd7m8T5ntRlMK3pyvrGsYDpJQBCXVjdcKfh4370sQPiArLG1TApu&#10;5GGzHj2tMNf2ym/Un0IlYgj7HBXUIXS5lL6syaCf2I44cmfrDIYIXSW1w2sMN61Mk2QuDTYcG2rs&#10;aFtT+XO6GAWL8vXbFVlxmM4+u+zep8f57itT6nk8FEsQgYbwL/5z73WcP0vh95l4gVw/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cNGInDAAAA3AAAAA8AAAAAAAAAAAAA&#10;AAAAoQIAAGRycy9kb3ducmV2LnhtbFBLBQYAAAAABAAEAPkAAACRAwAAAAA=&#10;" strokecolor="black [3213]"/>
                <w10:anchorlock/>
              </v:group>
            </w:pict>
          </mc:Fallback>
        </mc:AlternateContent>
      </w:r>
      <w:r w:rsidR="0088439D">
        <w:br/>
      </w:r>
    </w:p>
    <w:p w:rsidR="002D45BF" w:rsidRPr="002D45BF" w:rsidRDefault="002D45BF" w:rsidP="00CC2436">
      <w:pPr>
        <w:pStyle w:val="a6"/>
        <w:numPr>
          <w:ilvl w:val="0"/>
          <w:numId w:val="63"/>
        </w:numPr>
        <w:spacing w:line="240" w:lineRule="auto"/>
      </w:pPr>
      <w:r>
        <w:t>Реляционные</w:t>
      </w:r>
    </w:p>
    <w:tbl>
      <w:tblPr>
        <w:tblStyle w:val="ab"/>
        <w:tblW w:w="0" w:type="auto"/>
        <w:tblInd w:w="410" w:type="dxa"/>
        <w:tblLook w:val="04A0" w:firstRow="1" w:lastRow="0" w:firstColumn="1" w:lastColumn="0" w:noHBand="0" w:noVBand="1"/>
      </w:tblPr>
      <w:tblGrid>
        <w:gridCol w:w="397"/>
        <w:gridCol w:w="397"/>
        <w:gridCol w:w="397"/>
        <w:gridCol w:w="397"/>
        <w:gridCol w:w="397"/>
        <w:gridCol w:w="397"/>
        <w:gridCol w:w="397"/>
      </w:tblGrid>
      <w:tr w:rsidR="001462AD" w:rsidTr="0088439D">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r>
      <w:tr w:rsidR="001462AD" w:rsidTr="0088439D">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r>
      <w:tr w:rsidR="001462AD" w:rsidTr="0088439D">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r>
      <w:tr w:rsidR="001462AD" w:rsidTr="0088439D">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r>
      <w:tr w:rsidR="001462AD" w:rsidTr="0088439D">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r>
      <w:tr w:rsidR="001462AD" w:rsidTr="0088439D">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r>
      <w:tr w:rsidR="001462AD" w:rsidTr="0088439D">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r>
      <w:tr w:rsidR="001462AD" w:rsidTr="0088439D">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r>
      <w:tr w:rsidR="001462AD" w:rsidTr="0088439D">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r>
      <w:tr w:rsidR="001462AD" w:rsidTr="0088439D">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r>
    </w:tbl>
    <w:p w:rsidR="002D45BF" w:rsidRPr="001462AD" w:rsidRDefault="002D45BF" w:rsidP="00F319E2">
      <w:pPr>
        <w:spacing w:line="240" w:lineRule="auto"/>
        <w:rPr>
          <w:sz w:val="6"/>
          <w:szCs w:val="6"/>
          <w:lang w:val="en-US"/>
        </w:rPr>
      </w:pPr>
    </w:p>
    <w:p w:rsidR="00E339FF" w:rsidRDefault="001462AD" w:rsidP="00976B6C">
      <w:pPr>
        <w:spacing w:line="240" w:lineRule="auto"/>
      </w:pPr>
      <w:r>
        <w:t>Строка = Запись = Кортеж</w:t>
      </w:r>
    </w:p>
    <w:p w:rsidR="001462AD" w:rsidRPr="001462AD" w:rsidRDefault="001462AD" w:rsidP="00976B6C">
      <w:pPr>
        <w:spacing w:line="240" w:lineRule="auto"/>
      </w:pPr>
      <w:r>
        <w:t>Столбец = Колонка = Поле</w:t>
      </w:r>
    </w:p>
    <w:p w:rsidR="00E339FF" w:rsidRPr="00E339FF" w:rsidRDefault="00E339FF" w:rsidP="00976B6C">
      <w:pPr>
        <w:spacing w:line="240" w:lineRule="auto"/>
        <w:rPr>
          <w:lang w:val="en-US"/>
        </w:rPr>
      </w:pPr>
    </w:p>
    <w:p w:rsidR="00F319E2" w:rsidRPr="00D55EFB" w:rsidRDefault="00F319E2" w:rsidP="00976B6C">
      <w:pPr>
        <w:spacing w:line="240" w:lineRule="auto"/>
      </w:pPr>
      <w:r w:rsidRPr="00D55EFB">
        <w:t>? Реляционные и нереляционные БД – В отличие от SQL, в NoSQL вся информация хранится без четко установленной структуры и явных связей между всеми данными.</w:t>
      </w:r>
    </w:p>
    <w:p w:rsidR="00F319E2" w:rsidRPr="00D55EFB" w:rsidRDefault="00F319E2" w:rsidP="00976B6C">
      <w:pPr>
        <w:spacing w:line="240" w:lineRule="auto"/>
      </w:pPr>
    </w:p>
    <w:p w:rsidR="00F319E2" w:rsidRPr="00D55EFB" w:rsidRDefault="00F319E2" w:rsidP="00976B6C">
      <w:pPr>
        <w:spacing w:line="240" w:lineRule="auto"/>
      </w:pPr>
      <w:r w:rsidRPr="00D55EFB">
        <w:rPr>
          <w:rFonts w:cs="Arial"/>
          <w:color w:val="111111"/>
          <w:shd w:val="clear" w:color="auto" w:fill="FFFFFF"/>
        </w:rPr>
        <w:t xml:space="preserve">Реляционные БД хранят структурированные данные, которые обычно представляют объекты реального мира. </w:t>
      </w:r>
      <w:r w:rsidR="0088439D" w:rsidRPr="00D55EFB">
        <w:rPr>
          <w:rFonts w:cs="Arial"/>
          <w:color w:val="111111"/>
          <w:shd w:val="clear" w:color="auto" w:fill="FFFFFF"/>
        </w:rPr>
        <w:t>Э</w:t>
      </w:r>
      <w:r w:rsidRPr="00D55EFB">
        <w:rPr>
          <w:rFonts w:cs="Arial"/>
          <w:color w:val="111111"/>
          <w:shd w:val="clear" w:color="auto" w:fill="FFFFFF"/>
        </w:rPr>
        <w:t xml:space="preserve">то могут быть сведения о человеке, или о содержимом корзины для товаров в магазине, сгруппированные в таблицах, </w:t>
      </w:r>
      <w:r w:rsidRPr="00984083">
        <w:rPr>
          <w:rFonts w:cs="Arial"/>
          <w:b/>
          <w:color w:val="111111"/>
          <w:shd w:val="clear" w:color="auto" w:fill="FFFFFF"/>
        </w:rPr>
        <w:t>формат которых задан</w:t>
      </w:r>
      <w:r w:rsidRPr="00D55EFB">
        <w:rPr>
          <w:rFonts w:cs="Arial"/>
          <w:color w:val="111111"/>
          <w:shd w:val="clear" w:color="auto" w:fill="FFFFFF"/>
        </w:rPr>
        <w:t xml:space="preserve"> на этапе проектирования хранилища.</w:t>
      </w:r>
      <w:r w:rsidRPr="00D55EFB">
        <w:rPr>
          <w:rFonts w:cs="Arial"/>
          <w:color w:val="111111"/>
        </w:rPr>
        <w:br/>
      </w:r>
      <w:r w:rsidRPr="00D55EFB">
        <w:rPr>
          <w:rFonts w:cs="Arial"/>
          <w:color w:val="111111"/>
        </w:rPr>
        <w:br/>
      </w:r>
      <w:r w:rsidRPr="00D55EFB">
        <w:rPr>
          <w:rFonts w:cs="Arial"/>
          <w:color w:val="111111"/>
          <w:shd w:val="clear" w:color="auto" w:fill="FFFFFF"/>
        </w:rPr>
        <w:t>Нереляционные БД устроены иначе. Например, документо-ориентированные базы хранят информацию в виде иерархических структур данных. Речь может идти об объектах с произвольным набором атрибутов. То, что в реляционной БД будет разбито на несколько взаимосвязанных таблиц, в нереляционной может храниться в виде целостной сущности.</w:t>
      </w:r>
    </w:p>
    <w:p w:rsidR="0088439D" w:rsidRDefault="0088439D" w:rsidP="00976B6C">
      <w:pPr>
        <w:spacing w:line="240" w:lineRule="auto"/>
      </w:pPr>
    </w:p>
    <w:p w:rsidR="0088439D" w:rsidRDefault="0088439D" w:rsidP="00976B6C">
      <w:pPr>
        <w:spacing w:line="240" w:lineRule="auto"/>
      </w:pPr>
      <w:r>
        <w:t>? СУБД и БД</w:t>
      </w:r>
    </w:p>
    <w:p w:rsidR="0088439D" w:rsidRDefault="0088439D" w:rsidP="00976B6C">
      <w:pPr>
        <w:spacing w:line="240" w:lineRule="auto"/>
      </w:pPr>
      <w:r>
        <w:t>БД – база данных</w:t>
      </w:r>
    </w:p>
    <w:p w:rsidR="0088439D" w:rsidRDefault="0088439D" w:rsidP="00976B6C">
      <w:pPr>
        <w:spacing w:line="240" w:lineRule="auto"/>
      </w:pPr>
      <w:r>
        <w:t>СУБД – система управления базами данных</w:t>
      </w:r>
    </w:p>
    <w:p w:rsidR="0088439D" w:rsidRPr="0088439D" w:rsidRDefault="0088439D" w:rsidP="00CC2436">
      <w:pPr>
        <w:pStyle w:val="a6"/>
        <w:numPr>
          <w:ilvl w:val="0"/>
          <w:numId w:val="64"/>
        </w:numPr>
        <w:spacing w:line="240" w:lineRule="auto"/>
      </w:pPr>
      <w:r>
        <w:rPr>
          <w:lang w:val="en-US"/>
        </w:rPr>
        <w:t>Oracle</w:t>
      </w:r>
    </w:p>
    <w:p w:rsidR="0088439D" w:rsidRPr="0088439D" w:rsidRDefault="0088439D" w:rsidP="00CC2436">
      <w:pPr>
        <w:pStyle w:val="a6"/>
        <w:numPr>
          <w:ilvl w:val="0"/>
          <w:numId w:val="64"/>
        </w:numPr>
        <w:spacing w:line="240" w:lineRule="auto"/>
      </w:pPr>
      <w:r>
        <w:rPr>
          <w:lang w:val="en-US"/>
        </w:rPr>
        <w:t>MS SQL Server</w:t>
      </w:r>
    </w:p>
    <w:p w:rsidR="0088439D" w:rsidRPr="0088439D" w:rsidRDefault="0088439D" w:rsidP="00CC2436">
      <w:pPr>
        <w:pStyle w:val="a6"/>
        <w:numPr>
          <w:ilvl w:val="0"/>
          <w:numId w:val="64"/>
        </w:numPr>
        <w:spacing w:line="240" w:lineRule="auto"/>
      </w:pPr>
      <w:r>
        <w:rPr>
          <w:lang w:val="en-US"/>
        </w:rPr>
        <w:t>MySQL</w:t>
      </w:r>
    </w:p>
    <w:p w:rsidR="0088439D" w:rsidRDefault="0088439D" w:rsidP="00CC2436">
      <w:pPr>
        <w:pStyle w:val="a6"/>
        <w:numPr>
          <w:ilvl w:val="0"/>
          <w:numId w:val="64"/>
        </w:numPr>
        <w:spacing w:line="240" w:lineRule="auto"/>
      </w:pPr>
      <w:r>
        <w:rPr>
          <w:lang w:val="en-US"/>
        </w:rPr>
        <w:t>MS Access</w:t>
      </w:r>
    </w:p>
    <w:p w:rsidR="0088439D" w:rsidRDefault="0088439D" w:rsidP="00976B6C">
      <w:pPr>
        <w:spacing w:line="240" w:lineRule="auto"/>
      </w:pPr>
      <w:r>
        <w:t xml:space="preserve">Не все системы, позиционирующие себя как СУБД, таковыми являются. </w:t>
      </w:r>
    </w:p>
    <w:p w:rsidR="0088439D" w:rsidRDefault="0088439D" w:rsidP="00976B6C">
      <w:pPr>
        <w:spacing w:line="240" w:lineRule="auto"/>
      </w:pPr>
      <w:r>
        <w:t>Должны выполняться 1</w:t>
      </w:r>
      <w:r w:rsidR="004D79EE">
        <w:t>2</w:t>
      </w:r>
      <w:r>
        <w:t xml:space="preserve"> правил Кодда (Эдгара Кодда)</w:t>
      </w:r>
    </w:p>
    <w:p w:rsidR="0088439D" w:rsidRDefault="0088439D" w:rsidP="00976B6C">
      <w:pPr>
        <w:spacing w:line="240" w:lineRule="auto"/>
      </w:pPr>
    </w:p>
    <w:p w:rsidR="005D7E8F" w:rsidRDefault="005D7E8F" w:rsidP="00F319E2">
      <w:pPr>
        <w:spacing w:line="240" w:lineRule="auto"/>
      </w:pPr>
    </w:p>
    <w:p w:rsidR="005D7E8F" w:rsidRDefault="005D7E8F" w:rsidP="00F319E2">
      <w:pPr>
        <w:spacing w:line="240" w:lineRule="auto"/>
      </w:pPr>
    </w:p>
    <w:p w:rsidR="004D79EE" w:rsidRDefault="004D79EE" w:rsidP="00F319E2">
      <w:pPr>
        <w:spacing w:line="240" w:lineRule="auto"/>
      </w:pPr>
      <w:proofErr w:type="gramStart"/>
      <w:r>
        <w:lastRenderedPageBreak/>
        <w:t xml:space="preserve">? </w:t>
      </w:r>
      <w:r w:rsidRPr="00D37C64">
        <w:rPr>
          <w:b/>
        </w:rPr>
        <w:t>12 правил Кодда</w:t>
      </w:r>
      <w:r w:rsidR="0086284B">
        <w:rPr>
          <w:b/>
        </w:rPr>
        <w:t xml:space="preserve"> (Эдгара Кодда) / (</w:t>
      </w:r>
      <w:r w:rsidR="0086284B" w:rsidRPr="0086284B">
        <w:rPr>
          <w:b/>
          <w:lang w:val="en-US"/>
        </w:rPr>
        <w:t>Codd’s 12 rules</w:t>
      </w:r>
      <w:r w:rsidR="0086284B">
        <w:rPr>
          <w:b/>
        </w:rPr>
        <w:t>)</w:t>
      </w:r>
      <w:r w:rsidR="00D37C64">
        <w:t xml:space="preserve"> (на самом деле их 13:</w:t>
      </w:r>
      <w:proofErr w:type="gramEnd"/>
      <w:r w:rsidR="00D37C64">
        <w:t xml:space="preserve"> </w:t>
      </w:r>
      <w:proofErr w:type="gramStart"/>
      <w:r w:rsidR="00D37C64">
        <w:t>Правило 0, 1, 2, …, 12)</w:t>
      </w:r>
      <w:r>
        <w:t xml:space="preserve"> </w:t>
      </w:r>
      <w:r w:rsidR="00D37C64">
        <w:t xml:space="preserve">– 13 правил, </w:t>
      </w:r>
      <w:r w:rsidR="00D37C64" w:rsidRPr="00D37C64">
        <w:t xml:space="preserve">которым должна удовлетворять каждая система управления </w:t>
      </w:r>
      <w:r w:rsidR="00D37C64" w:rsidRPr="00D37C64">
        <w:rPr>
          <w:b/>
        </w:rPr>
        <w:t>реляционными</w:t>
      </w:r>
      <w:r w:rsidR="00D37C64" w:rsidRPr="00D37C64">
        <w:t xml:space="preserve"> базами данных</w:t>
      </w:r>
      <w:r w:rsidR="00D37C64">
        <w:t>.</w:t>
      </w:r>
      <w:proofErr w:type="gramEnd"/>
    </w:p>
    <w:p w:rsidR="00D37C64" w:rsidRDefault="00D37C64" w:rsidP="00D37C64">
      <w:pPr>
        <w:spacing w:line="240" w:lineRule="auto"/>
      </w:pPr>
    </w:p>
    <w:p w:rsidR="00D37C64" w:rsidRPr="0072093B" w:rsidRDefault="00D37C64" w:rsidP="00976B6C">
      <w:pPr>
        <w:spacing w:line="240" w:lineRule="auto"/>
        <w:rPr>
          <w:b/>
        </w:rPr>
      </w:pPr>
      <w:r w:rsidRPr="0072093B">
        <w:rPr>
          <w:b/>
        </w:rPr>
        <w:t>Правило 0: Основное правило (</w:t>
      </w:r>
      <w:r w:rsidRPr="0072093B">
        <w:rPr>
          <w:b/>
          <w:lang w:val="en-US"/>
        </w:rPr>
        <w:t>Foundation Rule</w:t>
      </w:r>
      <w:r w:rsidRPr="0072093B">
        <w:rPr>
          <w:b/>
        </w:rPr>
        <w:t>):</w:t>
      </w:r>
    </w:p>
    <w:p w:rsidR="00D37C64" w:rsidRDefault="00D37C64" w:rsidP="00976B6C">
      <w:pPr>
        <w:spacing w:line="240" w:lineRule="auto"/>
      </w:pPr>
      <w:r>
        <w:t>Система, которая рекламируется или позиционируется как реляционная система управления базами данных, должна быть способной управлять базами данных, используя исключительно свои реляционные возможности.</w:t>
      </w:r>
    </w:p>
    <w:p w:rsidR="00D37C64" w:rsidRDefault="00D37C64" w:rsidP="00D37C64">
      <w:pPr>
        <w:spacing w:line="240" w:lineRule="auto"/>
      </w:pPr>
    </w:p>
    <w:p w:rsidR="00D37C64" w:rsidRPr="0072093B" w:rsidRDefault="00D37C64" w:rsidP="00D37C64">
      <w:pPr>
        <w:spacing w:line="240" w:lineRule="auto"/>
        <w:rPr>
          <w:b/>
        </w:rPr>
      </w:pPr>
      <w:r w:rsidRPr="0072093B">
        <w:rPr>
          <w:b/>
        </w:rPr>
        <w:t>Правило 1: Информационное правило (</w:t>
      </w:r>
      <w:r w:rsidRPr="0072093B">
        <w:rPr>
          <w:b/>
          <w:lang w:val="en-US"/>
        </w:rPr>
        <w:t>The Information Rule</w:t>
      </w:r>
      <w:r w:rsidRPr="0072093B">
        <w:rPr>
          <w:b/>
        </w:rPr>
        <w:t>):</w:t>
      </w:r>
    </w:p>
    <w:p w:rsidR="00D37C64" w:rsidRDefault="00D37C64" w:rsidP="00D37C64">
      <w:pPr>
        <w:spacing w:line="240" w:lineRule="auto"/>
      </w:pPr>
      <w:r>
        <w:t>Вся информация в реляционной базе данных на логическом уровне должна быть явно представлена единственным способом: значениями в таблицах.</w:t>
      </w:r>
    </w:p>
    <w:p w:rsidR="00D37C64" w:rsidRDefault="00D37C64" w:rsidP="00D37C64">
      <w:pPr>
        <w:spacing w:line="240" w:lineRule="auto"/>
      </w:pPr>
    </w:p>
    <w:p w:rsidR="00D37C64" w:rsidRPr="0072093B" w:rsidRDefault="00D37C64" w:rsidP="00D37C64">
      <w:pPr>
        <w:spacing w:line="240" w:lineRule="auto"/>
        <w:rPr>
          <w:b/>
        </w:rPr>
      </w:pPr>
      <w:r w:rsidRPr="0072093B">
        <w:rPr>
          <w:b/>
        </w:rPr>
        <w:t>Правило 2: Гарантированный доступ к данным (</w:t>
      </w:r>
      <w:r w:rsidRPr="0072093B">
        <w:rPr>
          <w:b/>
          <w:lang w:val="en-US"/>
        </w:rPr>
        <w:t>Guaranteed Access Rule</w:t>
      </w:r>
      <w:r w:rsidRPr="0072093B">
        <w:rPr>
          <w:b/>
        </w:rPr>
        <w:t>):</w:t>
      </w:r>
    </w:p>
    <w:p w:rsidR="00D37C64" w:rsidRDefault="00D37C64" w:rsidP="00D37C64">
      <w:pPr>
        <w:spacing w:line="240" w:lineRule="auto"/>
      </w:pPr>
      <w:r>
        <w:t>В реляционной базе данных каждое отдельное (атомарное) значение данных должно быть логически доступно с помощью комбинации имени таблицы, значения первичного ключа и имени столбца.</w:t>
      </w:r>
    </w:p>
    <w:p w:rsidR="00D37C64" w:rsidRDefault="00D37C64" w:rsidP="00D37C64">
      <w:pPr>
        <w:spacing w:line="240" w:lineRule="auto"/>
      </w:pPr>
    </w:p>
    <w:p w:rsidR="00D37C64" w:rsidRPr="0072093B" w:rsidRDefault="00D37C64" w:rsidP="00D37C64">
      <w:pPr>
        <w:spacing w:line="240" w:lineRule="auto"/>
        <w:rPr>
          <w:b/>
        </w:rPr>
      </w:pPr>
      <w:r w:rsidRPr="0072093B">
        <w:rPr>
          <w:b/>
        </w:rPr>
        <w:t>Правило 3: Систематическая поддержка отсутствующих значений (</w:t>
      </w:r>
      <w:r w:rsidRPr="0072093B">
        <w:rPr>
          <w:b/>
          <w:lang w:val="en-US"/>
        </w:rPr>
        <w:t>Systematic Treatment of Null Values</w:t>
      </w:r>
      <w:r w:rsidRPr="0072093B">
        <w:rPr>
          <w:b/>
        </w:rPr>
        <w:t>):</w:t>
      </w:r>
    </w:p>
    <w:p w:rsidR="00D37C64" w:rsidRDefault="00D37C64" w:rsidP="00D37C64">
      <w:pPr>
        <w:spacing w:line="240" w:lineRule="auto"/>
      </w:pPr>
      <w:r>
        <w:t xml:space="preserve">Неизвестные, или отсутствующие значения NULL, отличные от любого известного значения, должны поддерживаться для всех </w:t>
      </w:r>
      <w:proofErr w:type="gramStart"/>
      <w:r>
        <w:t>типов</w:t>
      </w:r>
      <w:proofErr w:type="gramEnd"/>
      <w:r>
        <w:t xml:space="preserve"> данных при выполнении любых операций. Например, для числовых данных неизвестные значения не должны рассматриваться как нули, а для символьных данных — как пустые строки.</w:t>
      </w:r>
    </w:p>
    <w:p w:rsidR="00D37C64" w:rsidRDefault="00D37C64" w:rsidP="00D37C64">
      <w:pPr>
        <w:spacing w:line="240" w:lineRule="auto"/>
      </w:pPr>
    </w:p>
    <w:p w:rsidR="00D37C64" w:rsidRPr="0072093B" w:rsidRDefault="00D37C64" w:rsidP="00D37C64">
      <w:pPr>
        <w:spacing w:line="240" w:lineRule="auto"/>
        <w:rPr>
          <w:b/>
        </w:rPr>
      </w:pPr>
      <w:r w:rsidRPr="0072093B">
        <w:rPr>
          <w:b/>
        </w:rPr>
        <w:t>Правило 4: Доступ к словарю данных в терминах реляционной модели (</w:t>
      </w:r>
      <w:r w:rsidRPr="0072093B">
        <w:rPr>
          <w:b/>
          <w:lang w:val="en-US"/>
        </w:rPr>
        <w:t>Active On-Line Catalog Based on the Relational Model</w:t>
      </w:r>
      <w:r w:rsidRPr="0072093B">
        <w:rPr>
          <w:b/>
        </w:rPr>
        <w:t>):</w:t>
      </w:r>
    </w:p>
    <w:p w:rsidR="00D37C64" w:rsidRDefault="00D37C64" w:rsidP="00D37C64">
      <w:pPr>
        <w:spacing w:line="240" w:lineRule="auto"/>
      </w:pPr>
      <w:r>
        <w:t>Словарь данных должен сохраняться в форме реляционных таблиц, и СУБД должна поддерживать доступ к нему при помощи стандартных языковых средств, тех же самых, которые используются для работы с реляционными таблицами, содержащими пользовательские данные.</w:t>
      </w:r>
    </w:p>
    <w:p w:rsidR="00D37C64" w:rsidRDefault="00D37C64" w:rsidP="00D37C64">
      <w:pPr>
        <w:spacing w:line="240" w:lineRule="auto"/>
      </w:pPr>
    </w:p>
    <w:p w:rsidR="00D37C64" w:rsidRPr="0072093B" w:rsidRDefault="00D37C64" w:rsidP="00D37C64">
      <w:pPr>
        <w:spacing w:line="240" w:lineRule="auto"/>
        <w:rPr>
          <w:b/>
        </w:rPr>
      </w:pPr>
      <w:r w:rsidRPr="0072093B">
        <w:rPr>
          <w:b/>
        </w:rPr>
        <w:t>Правило 5: Полнота подмножества языка (</w:t>
      </w:r>
      <w:r w:rsidRPr="0072093B">
        <w:rPr>
          <w:b/>
          <w:lang w:val="en-US"/>
        </w:rPr>
        <w:t>Comprehensive Data Sublanguage Rule</w:t>
      </w:r>
      <w:r w:rsidRPr="0072093B">
        <w:rPr>
          <w:b/>
        </w:rPr>
        <w:t>):</w:t>
      </w:r>
    </w:p>
    <w:p w:rsidR="00D37C64" w:rsidRDefault="00D37C64" w:rsidP="00D37C64">
      <w:pPr>
        <w:spacing w:line="240" w:lineRule="auto"/>
      </w:pPr>
      <w:r>
        <w:t>Система управления реляционными базами данных должна поддерживать хотя бы один реляционный язык, который</w:t>
      </w:r>
    </w:p>
    <w:p w:rsidR="00D37C64" w:rsidRDefault="00D37C64" w:rsidP="00D37C64">
      <w:pPr>
        <w:spacing w:line="240" w:lineRule="auto"/>
      </w:pPr>
      <w:r>
        <w:t>(а) имеет линейный синтаксис,</w:t>
      </w:r>
    </w:p>
    <w:p w:rsidR="00D37C64" w:rsidRDefault="00D37C64" w:rsidP="00D37C64">
      <w:pPr>
        <w:spacing w:line="240" w:lineRule="auto"/>
      </w:pPr>
      <w:r>
        <w:t>(б) может использоваться как интерактивно, так и в прикладных программах,</w:t>
      </w:r>
    </w:p>
    <w:p w:rsidR="00D37C64" w:rsidRDefault="00D37C64" w:rsidP="00D37C64">
      <w:pPr>
        <w:spacing w:line="240" w:lineRule="auto"/>
      </w:pPr>
      <w:r>
        <w:t>(в) поддерживает операции определения данных, определения представлений, манипулирования данными (интерактивные и программные), ограничители целостности, управления доступом и операции управления транзакциями (</w:t>
      </w:r>
      <w:r w:rsidRPr="0072093B">
        <w:rPr>
          <w:lang w:val="en-US"/>
        </w:rPr>
        <w:t>begin, commit и rollback</w:t>
      </w:r>
      <w:r>
        <w:t>).</w:t>
      </w:r>
    </w:p>
    <w:p w:rsidR="00D37C64" w:rsidRDefault="00D37C64" w:rsidP="00D37C64">
      <w:pPr>
        <w:spacing w:line="240" w:lineRule="auto"/>
      </w:pPr>
    </w:p>
    <w:p w:rsidR="00D37C64" w:rsidRPr="0072093B" w:rsidRDefault="00D37C64" w:rsidP="00D37C64">
      <w:pPr>
        <w:spacing w:line="240" w:lineRule="auto"/>
        <w:rPr>
          <w:b/>
        </w:rPr>
      </w:pPr>
      <w:r w:rsidRPr="0072093B">
        <w:rPr>
          <w:b/>
        </w:rPr>
        <w:t>Правило 6: Возможность изменения представлений (</w:t>
      </w:r>
      <w:r w:rsidRPr="0072093B">
        <w:rPr>
          <w:b/>
          <w:lang w:val="en-US"/>
        </w:rPr>
        <w:t>View Updating Rule</w:t>
      </w:r>
      <w:r w:rsidRPr="0072093B">
        <w:rPr>
          <w:b/>
        </w:rPr>
        <w:t>):</w:t>
      </w:r>
    </w:p>
    <w:p w:rsidR="00D37C64" w:rsidRDefault="00D37C64" w:rsidP="00D37C64">
      <w:pPr>
        <w:spacing w:line="240" w:lineRule="auto"/>
      </w:pPr>
      <w:r>
        <w:t>Каждое представление должно поддерживать все операции манипулирования данными, которые поддерживают реляционные таблицы: операции выборки, вставки, изменения и удаления данных.</w:t>
      </w:r>
    </w:p>
    <w:p w:rsidR="00D37C64" w:rsidRDefault="00D37C64" w:rsidP="00D37C64">
      <w:pPr>
        <w:spacing w:line="240" w:lineRule="auto"/>
      </w:pPr>
    </w:p>
    <w:p w:rsidR="00D37C64" w:rsidRPr="0072093B" w:rsidRDefault="00D37C64" w:rsidP="00D37C64">
      <w:pPr>
        <w:spacing w:line="240" w:lineRule="auto"/>
        <w:rPr>
          <w:b/>
        </w:rPr>
      </w:pPr>
      <w:r w:rsidRPr="0072093B">
        <w:rPr>
          <w:b/>
        </w:rPr>
        <w:t>Правило 7: Наличие высокоуровневых операций управления данными (</w:t>
      </w:r>
      <w:r w:rsidRPr="0072093B">
        <w:rPr>
          <w:b/>
          <w:lang w:val="en-US"/>
        </w:rPr>
        <w:t>High-Level Insert, Update, and Delete</w:t>
      </w:r>
      <w:r w:rsidRPr="0072093B">
        <w:rPr>
          <w:b/>
        </w:rPr>
        <w:t>):</w:t>
      </w:r>
    </w:p>
    <w:p w:rsidR="00D37C64" w:rsidRDefault="00D37C64" w:rsidP="00D37C64">
      <w:pPr>
        <w:spacing w:line="240" w:lineRule="auto"/>
      </w:pPr>
      <w:r>
        <w:t>Операции вставки, изменения и удаления данных должны поддерживаться не только по отношению к одной строке реляционной таблицы, но и по отношению к любому множеству строк.</w:t>
      </w:r>
    </w:p>
    <w:p w:rsidR="00D37C64" w:rsidRDefault="00D37C64" w:rsidP="00D37C64">
      <w:pPr>
        <w:spacing w:line="240" w:lineRule="auto"/>
      </w:pPr>
    </w:p>
    <w:p w:rsidR="00D37C64" w:rsidRPr="0072093B" w:rsidRDefault="00D37C64" w:rsidP="00D37C64">
      <w:pPr>
        <w:spacing w:line="240" w:lineRule="auto"/>
        <w:rPr>
          <w:b/>
        </w:rPr>
      </w:pPr>
      <w:r w:rsidRPr="0072093B">
        <w:rPr>
          <w:b/>
        </w:rPr>
        <w:t>Правило 8: Физическая независимость данных (</w:t>
      </w:r>
      <w:r w:rsidRPr="0072093B">
        <w:rPr>
          <w:b/>
          <w:lang w:val="en-US"/>
        </w:rPr>
        <w:t>Physical Data Independence</w:t>
      </w:r>
      <w:r w:rsidRPr="0072093B">
        <w:rPr>
          <w:b/>
        </w:rPr>
        <w:t>):</w:t>
      </w:r>
    </w:p>
    <w:p w:rsidR="00D37C64" w:rsidRDefault="00D37C64" w:rsidP="00D37C64">
      <w:pPr>
        <w:spacing w:line="240" w:lineRule="auto"/>
      </w:pPr>
      <w:r>
        <w:t>Приложения не должны зависеть от используемых способов хранения данных на носителях, от аппаратного обеспечения компьютеров, на которых находится реляционная база данных.</w:t>
      </w:r>
    </w:p>
    <w:p w:rsidR="00D37C64" w:rsidRDefault="00D37C64" w:rsidP="00D37C64">
      <w:pPr>
        <w:spacing w:line="240" w:lineRule="auto"/>
      </w:pPr>
    </w:p>
    <w:p w:rsidR="00D37C64" w:rsidRPr="0072093B" w:rsidRDefault="00D37C64" w:rsidP="00D37C64">
      <w:pPr>
        <w:spacing w:line="240" w:lineRule="auto"/>
        <w:rPr>
          <w:b/>
        </w:rPr>
      </w:pPr>
      <w:r w:rsidRPr="0072093B">
        <w:rPr>
          <w:b/>
        </w:rPr>
        <w:t>Правило 9: Логическая независимость данных (</w:t>
      </w:r>
      <w:r w:rsidRPr="0072093B">
        <w:rPr>
          <w:b/>
          <w:lang w:val="en-US"/>
        </w:rPr>
        <w:t>Logical Data Independence</w:t>
      </w:r>
      <w:r w:rsidRPr="0072093B">
        <w:rPr>
          <w:b/>
        </w:rPr>
        <w:t>):</w:t>
      </w:r>
    </w:p>
    <w:p w:rsidR="00D37C64" w:rsidRDefault="00D37C64" w:rsidP="00D37C64">
      <w:pPr>
        <w:spacing w:line="240" w:lineRule="auto"/>
      </w:pPr>
      <w:r>
        <w:t>Представление данных в приложении не должно зависеть от структуры реляционных таблиц. Если в процессе нормализации одна реляционная таблица разделяется на две, представление должно обеспечить объединение этих данных, чтобы изменение структуры реляционных таблиц не сказывалось на работе приложений.</w:t>
      </w:r>
    </w:p>
    <w:p w:rsidR="00D37C64" w:rsidRDefault="00D37C64" w:rsidP="00D37C64">
      <w:pPr>
        <w:spacing w:line="240" w:lineRule="auto"/>
      </w:pPr>
    </w:p>
    <w:p w:rsidR="00D37C64" w:rsidRPr="0072093B" w:rsidRDefault="00D37C64" w:rsidP="00D37C64">
      <w:pPr>
        <w:spacing w:line="240" w:lineRule="auto"/>
        <w:rPr>
          <w:b/>
        </w:rPr>
      </w:pPr>
      <w:r w:rsidRPr="0072093B">
        <w:rPr>
          <w:b/>
        </w:rPr>
        <w:t>Правило 10: Независимость контроля целостности (</w:t>
      </w:r>
      <w:r w:rsidRPr="0072093B">
        <w:rPr>
          <w:b/>
          <w:lang w:val="en-US"/>
        </w:rPr>
        <w:t>Integrity Independence</w:t>
      </w:r>
      <w:r w:rsidRPr="0072093B">
        <w:rPr>
          <w:b/>
        </w:rPr>
        <w:t>):</w:t>
      </w:r>
    </w:p>
    <w:p w:rsidR="00D37C64" w:rsidRDefault="00D37C64" w:rsidP="00D37C64">
      <w:pPr>
        <w:spacing w:line="240" w:lineRule="auto"/>
      </w:pPr>
      <w:r>
        <w:lastRenderedPageBreak/>
        <w:t>Вся информация, необходимая для поддержания целостности, должна находиться в словаре данных. Язык для работы с данными должен выполнять проверку входных данных и автоматически поддерживать целостность данных.</w:t>
      </w:r>
    </w:p>
    <w:p w:rsidR="00D37C64" w:rsidRDefault="00D37C64" w:rsidP="00D37C64">
      <w:pPr>
        <w:spacing w:line="240" w:lineRule="auto"/>
      </w:pPr>
    </w:p>
    <w:p w:rsidR="00D37C64" w:rsidRPr="0072093B" w:rsidRDefault="00D37C64" w:rsidP="00D37C64">
      <w:pPr>
        <w:spacing w:line="240" w:lineRule="auto"/>
        <w:rPr>
          <w:b/>
        </w:rPr>
      </w:pPr>
      <w:r w:rsidRPr="0072093B">
        <w:rPr>
          <w:b/>
        </w:rPr>
        <w:t>Правило 11: Независимость от расположения (</w:t>
      </w:r>
      <w:r w:rsidRPr="0072093B">
        <w:rPr>
          <w:b/>
          <w:lang w:val="en-US"/>
        </w:rPr>
        <w:t>Distribution Independence</w:t>
      </w:r>
      <w:r w:rsidRPr="0072093B">
        <w:rPr>
          <w:b/>
        </w:rPr>
        <w:t>):</w:t>
      </w:r>
    </w:p>
    <w:p w:rsidR="00D37C64" w:rsidRDefault="00D37C64" w:rsidP="00D37C64">
      <w:pPr>
        <w:spacing w:line="240" w:lineRule="auto"/>
      </w:pPr>
      <w:r>
        <w:t>База данных может быть распределённой, может находиться на нескольких компьютерах, и это не должно оказывать влияния на приложения. Перенос базы данных на другой компьютер не должен оказывать влияния на приложения.</w:t>
      </w:r>
    </w:p>
    <w:p w:rsidR="00D37C64" w:rsidRDefault="00D37C64" w:rsidP="00D37C64">
      <w:pPr>
        <w:spacing w:line="240" w:lineRule="auto"/>
      </w:pPr>
    </w:p>
    <w:p w:rsidR="00D37C64" w:rsidRPr="0072093B" w:rsidRDefault="00D37C64" w:rsidP="00D37C64">
      <w:pPr>
        <w:spacing w:line="240" w:lineRule="auto"/>
        <w:rPr>
          <w:b/>
        </w:rPr>
      </w:pPr>
      <w:r w:rsidRPr="0072093B">
        <w:rPr>
          <w:b/>
        </w:rPr>
        <w:t>Правило 12: Согласование языковых уровней (</w:t>
      </w:r>
      <w:r w:rsidRPr="0072093B">
        <w:rPr>
          <w:b/>
          <w:lang w:val="en-US"/>
        </w:rPr>
        <w:t>The Nonsubversion Rule</w:t>
      </w:r>
      <w:r w:rsidRPr="0072093B">
        <w:rPr>
          <w:b/>
        </w:rPr>
        <w:t>):</w:t>
      </w:r>
    </w:p>
    <w:p w:rsidR="00D37C64" w:rsidRDefault="00D37C64" w:rsidP="00D37C64">
      <w:pPr>
        <w:spacing w:line="240" w:lineRule="auto"/>
      </w:pPr>
      <w:r>
        <w:t>Если используется низкоуровневый язык доступа к данным, он не должен игнорировать правила безопасности и правила целостности, которые поддерживаются языком более высокого уровня.</w:t>
      </w:r>
    </w:p>
    <w:p w:rsidR="00D37C64" w:rsidRDefault="00D37C64" w:rsidP="00F319E2">
      <w:pPr>
        <w:spacing w:line="240" w:lineRule="auto"/>
      </w:pPr>
    </w:p>
    <w:p w:rsidR="0072093B" w:rsidRPr="0072093B" w:rsidRDefault="0072093B" w:rsidP="00F319E2">
      <w:pPr>
        <w:spacing w:line="240" w:lineRule="auto"/>
        <w:rPr>
          <w:b/>
        </w:rPr>
      </w:pPr>
      <w:r w:rsidRPr="0072093B">
        <w:rPr>
          <w:b/>
        </w:rPr>
        <w:t>? Терминология названия строк и столбцов:</w:t>
      </w:r>
    </w:p>
    <w:p w:rsidR="0072093B" w:rsidRDefault="0072093B" w:rsidP="0072093B">
      <w:pPr>
        <w:spacing w:line="240" w:lineRule="auto"/>
      </w:pPr>
      <w:r>
        <w:t>Строка = Запись = Кортеж</w:t>
      </w:r>
    </w:p>
    <w:p w:rsidR="0072093B" w:rsidRPr="001462AD" w:rsidRDefault="0072093B" w:rsidP="0072093B">
      <w:pPr>
        <w:spacing w:line="240" w:lineRule="auto"/>
      </w:pPr>
      <w:r>
        <w:t>Столбец = Колонка = Поле</w:t>
      </w:r>
    </w:p>
    <w:p w:rsidR="0088439D" w:rsidRDefault="0088439D" w:rsidP="00F319E2">
      <w:pPr>
        <w:spacing w:line="240" w:lineRule="auto"/>
      </w:pPr>
    </w:p>
    <w:p w:rsidR="0088439D" w:rsidRPr="0086284B" w:rsidRDefault="002B60C7" w:rsidP="00F319E2">
      <w:pPr>
        <w:spacing w:line="240" w:lineRule="auto"/>
        <w:rPr>
          <w:b/>
        </w:rPr>
      </w:pPr>
      <w:r w:rsidRPr="0086284B">
        <w:rPr>
          <w:b/>
        </w:rPr>
        <w:t>? Для того</w:t>
      </w:r>
      <w:proofErr w:type="gramStart"/>
      <w:r w:rsidRPr="0086284B">
        <w:rPr>
          <w:b/>
        </w:rPr>
        <w:t>,</w:t>
      </w:r>
      <w:proofErr w:type="gramEnd"/>
      <w:r w:rsidRPr="0086284B">
        <w:rPr>
          <w:b/>
        </w:rPr>
        <w:t xml:space="preserve"> чтобы получить данные из БД надо знать 3 параметра:</w:t>
      </w:r>
    </w:p>
    <w:p w:rsidR="002B60C7" w:rsidRDefault="002B60C7" w:rsidP="00CC2436">
      <w:pPr>
        <w:pStyle w:val="a6"/>
        <w:numPr>
          <w:ilvl w:val="0"/>
          <w:numId w:val="66"/>
        </w:numPr>
        <w:spacing w:line="240" w:lineRule="auto"/>
      </w:pPr>
      <w:r>
        <w:t>Имя таблицы</w:t>
      </w:r>
    </w:p>
    <w:p w:rsidR="002B60C7" w:rsidRDefault="002B60C7" w:rsidP="00CC2436">
      <w:pPr>
        <w:pStyle w:val="a6"/>
        <w:numPr>
          <w:ilvl w:val="0"/>
          <w:numId w:val="66"/>
        </w:numPr>
        <w:spacing w:line="240" w:lineRule="auto"/>
      </w:pPr>
      <w:r>
        <w:t>Название столбца</w:t>
      </w:r>
    </w:p>
    <w:p w:rsidR="002B60C7" w:rsidRDefault="002B60C7" w:rsidP="00CC2436">
      <w:pPr>
        <w:pStyle w:val="a6"/>
        <w:numPr>
          <w:ilvl w:val="0"/>
          <w:numId w:val="66"/>
        </w:numPr>
        <w:spacing w:line="240" w:lineRule="auto"/>
      </w:pPr>
      <w:r>
        <w:t>Ключ = связь</w:t>
      </w:r>
    </w:p>
    <w:p w:rsidR="002B60C7" w:rsidRDefault="002B60C7" w:rsidP="002B60C7">
      <w:pPr>
        <w:spacing w:line="240" w:lineRule="auto"/>
      </w:pPr>
    </w:p>
    <w:p w:rsidR="00D0743F" w:rsidRPr="0086284B" w:rsidRDefault="00D0743F" w:rsidP="002B60C7">
      <w:pPr>
        <w:spacing w:line="240" w:lineRule="auto"/>
        <w:rPr>
          <w:b/>
        </w:rPr>
      </w:pPr>
      <w:r w:rsidRPr="0086284B">
        <w:rPr>
          <w:b/>
        </w:rPr>
        <w:t xml:space="preserve">? Синтаксис – </w:t>
      </w:r>
      <w:proofErr w:type="gramStart"/>
      <w:r w:rsidRPr="0086284B">
        <w:rPr>
          <w:b/>
        </w:rPr>
        <w:t>используются</w:t>
      </w:r>
      <w:proofErr w:type="gramEnd"/>
      <w:r w:rsidR="00940BC3">
        <w:rPr>
          <w:b/>
          <w:lang w:val="en-US"/>
        </w:rPr>
        <w:t xml:space="preserve"> </w:t>
      </w:r>
      <w:r w:rsidRPr="0086284B">
        <w:rPr>
          <w:b/>
        </w:rPr>
        <w:t>/не используются</w:t>
      </w:r>
      <w:r w:rsidR="008109D3" w:rsidRPr="0086284B">
        <w:rPr>
          <w:b/>
          <w:lang w:val="en-US"/>
        </w:rPr>
        <w:t xml:space="preserve"> в </w:t>
      </w:r>
      <w:r w:rsidR="008109D3" w:rsidRPr="0086284B">
        <w:rPr>
          <w:b/>
        </w:rPr>
        <w:t>название</w:t>
      </w:r>
      <w:r w:rsidR="008109D3" w:rsidRPr="0086284B">
        <w:rPr>
          <w:b/>
          <w:lang w:val="en-US"/>
        </w:rPr>
        <w:t xml:space="preserve"> </w:t>
      </w:r>
      <w:r w:rsidR="008109D3" w:rsidRPr="0086284B">
        <w:rPr>
          <w:b/>
        </w:rPr>
        <w:t>Таблицы, Столбца, Ключа</w:t>
      </w:r>
    </w:p>
    <w:p w:rsidR="002B60C7" w:rsidRDefault="00D0743F" w:rsidP="002B60C7">
      <w:pPr>
        <w:spacing w:line="240" w:lineRule="auto"/>
      </w:pPr>
      <w:r>
        <w:t>Никогда не используются – Кириллица (и др</w:t>
      </w:r>
      <w:r w:rsidR="0086284B">
        <w:t>.</w:t>
      </w:r>
      <w:r>
        <w:t>) и Пробелы</w:t>
      </w:r>
    </w:p>
    <w:p w:rsidR="00D0743F" w:rsidRDefault="00D0743F" w:rsidP="002B60C7">
      <w:pPr>
        <w:spacing w:line="240" w:lineRule="auto"/>
        <w:rPr>
          <w:lang w:val="en-US"/>
        </w:rPr>
      </w:pPr>
      <w:r>
        <w:t>Используются – Латиница и «_»/сочетания «</w:t>
      </w:r>
      <w:r>
        <w:rPr>
          <w:lang w:val="en-US"/>
        </w:rPr>
        <w:t>CapsSmall</w:t>
      </w:r>
      <w:r>
        <w:t>»</w:t>
      </w:r>
    </w:p>
    <w:p w:rsidR="00D05BB0" w:rsidRDefault="00D05BB0" w:rsidP="002B60C7">
      <w:pPr>
        <w:spacing w:line="240" w:lineRule="auto"/>
      </w:pPr>
    </w:p>
    <w:p w:rsidR="000F7832" w:rsidRDefault="000F7832" w:rsidP="002B60C7">
      <w:pPr>
        <w:spacing w:line="240" w:lineRule="auto"/>
      </w:pPr>
      <w:r>
        <w:t>? Виды реляции (отношения)</w:t>
      </w:r>
      <w:proofErr w:type="gramStart"/>
      <w:r>
        <w:t xml:space="preserve"> :</w:t>
      </w:r>
      <w:proofErr w:type="gramEnd"/>
    </w:p>
    <w:p w:rsidR="000F7832" w:rsidRDefault="000F7832" w:rsidP="00CC2436">
      <w:pPr>
        <w:pStyle w:val="a6"/>
        <w:numPr>
          <w:ilvl w:val="0"/>
          <w:numId w:val="73"/>
        </w:numPr>
        <w:spacing w:line="240" w:lineRule="auto"/>
      </w:pPr>
      <w:r>
        <w:t>1 к 1</w:t>
      </w:r>
    </w:p>
    <w:p w:rsidR="000F7832" w:rsidRDefault="000F7832" w:rsidP="00CC2436">
      <w:pPr>
        <w:pStyle w:val="a6"/>
        <w:numPr>
          <w:ilvl w:val="0"/>
          <w:numId w:val="73"/>
        </w:numPr>
        <w:spacing w:line="240" w:lineRule="auto"/>
      </w:pPr>
      <w:r>
        <w:t>1 ко многим</w:t>
      </w:r>
    </w:p>
    <w:p w:rsidR="000F7832" w:rsidRDefault="000F7832" w:rsidP="00CC2436">
      <w:pPr>
        <w:pStyle w:val="a6"/>
        <w:numPr>
          <w:ilvl w:val="0"/>
          <w:numId w:val="73"/>
        </w:numPr>
        <w:spacing w:line="240" w:lineRule="auto"/>
      </w:pPr>
      <w:r>
        <w:t>Многие ко многим</w:t>
      </w:r>
    </w:p>
    <w:p w:rsidR="000F7832" w:rsidRPr="000F7832" w:rsidRDefault="000F7832" w:rsidP="002B60C7">
      <w:pPr>
        <w:spacing w:line="240" w:lineRule="auto"/>
      </w:pPr>
    </w:p>
    <w:p w:rsidR="00D05BB0" w:rsidRDefault="00D05BB0" w:rsidP="002B60C7">
      <w:pPr>
        <w:spacing w:line="240" w:lineRule="auto"/>
      </w:pPr>
      <w:r>
        <w:t>? Введение реляции</w:t>
      </w:r>
    </w:p>
    <w:p w:rsidR="00D05BB0" w:rsidRPr="00D05BB0" w:rsidRDefault="00D05BB0" w:rsidP="002B60C7">
      <w:pPr>
        <w:spacing w:line="240" w:lineRule="auto"/>
      </w:pPr>
    </w:p>
    <w:tbl>
      <w:tblPr>
        <w:tblStyle w:val="ab"/>
        <w:tblW w:w="0" w:type="auto"/>
        <w:tblInd w:w="108" w:type="dxa"/>
        <w:tblLayout w:type="fixed"/>
        <w:tblLook w:val="04A0" w:firstRow="1" w:lastRow="0" w:firstColumn="1" w:lastColumn="0" w:noHBand="0" w:noVBand="1"/>
      </w:tblPr>
      <w:tblGrid>
        <w:gridCol w:w="581"/>
        <w:gridCol w:w="652"/>
        <w:gridCol w:w="567"/>
        <w:gridCol w:w="601"/>
        <w:gridCol w:w="567"/>
        <w:gridCol w:w="567"/>
        <w:gridCol w:w="567"/>
        <w:gridCol w:w="747"/>
        <w:gridCol w:w="1672"/>
        <w:gridCol w:w="1417"/>
        <w:gridCol w:w="1134"/>
        <w:gridCol w:w="567"/>
      </w:tblGrid>
      <w:tr w:rsidR="00164FBD" w:rsidTr="00164FBD">
        <w:tc>
          <w:tcPr>
            <w:tcW w:w="2401" w:type="dxa"/>
            <w:gridSpan w:val="4"/>
            <w:tcBorders>
              <w:top w:val="single" w:sz="4" w:space="0" w:color="FFFFFF" w:themeColor="background1"/>
              <w:left w:val="single" w:sz="4" w:space="0" w:color="FFFFFF" w:themeColor="background1"/>
              <w:right w:val="single" w:sz="4" w:space="0" w:color="FFFFFF" w:themeColor="background1"/>
            </w:tcBorders>
          </w:tcPr>
          <w:p w:rsidR="00164FBD" w:rsidRPr="00164FBD" w:rsidRDefault="00164FBD" w:rsidP="00164FBD">
            <w:pPr>
              <w:jc w:val="center"/>
              <w:rPr>
                <w:sz w:val="18"/>
                <w:szCs w:val="18"/>
                <w:lang w:val="en-US"/>
              </w:rPr>
            </w:pPr>
            <w:r>
              <w:rPr>
                <w:sz w:val="18"/>
                <w:szCs w:val="18"/>
                <w:lang w:val="en-US"/>
              </w:rPr>
              <w:t>Students</w:t>
            </w:r>
          </w:p>
        </w:tc>
        <w:tc>
          <w:tcPr>
            <w:tcW w:w="56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164FBD" w:rsidRPr="00D05BB0" w:rsidRDefault="00164FBD" w:rsidP="002B60C7">
            <w:pPr>
              <w:rPr>
                <w:sz w:val="18"/>
                <w:szCs w:val="18"/>
              </w:rPr>
            </w:pPr>
          </w:p>
        </w:tc>
        <w:tc>
          <w:tcPr>
            <w:tcW w:w="56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164FBD" w:rsidRPr="00D05BB0" w:rsidRDefault="00164FBD" w:rsidP="002B60C7">
            <w:pPr>
              <w:rPr>
                <w:sz w:val="18"/>
                <w:szCs w:val="18"/>
              </w:rPr>
            </w:pPr>
          </w:p>
        </w:tc>
        <w:tc>
          <w:tcPr>
            <w:tcW w:w="5537" w:type="dxa"/>
            <w:gridSpan w:val="5"/>
            <w:tcBorders>
              <w:top w:val="single" w:sz="4" w:space="0" w:color="FFFFFF" w:themeColor="background1"/>
              <w:left w:val="single" w:sz="4" w:space="0" w:color="FFFFFF" w:themeColor="background1"/>
              <w:right w:val="single" w:sz="4" w:space="0" w:color="FFFFFF" w:themeColor="background1"/>
            </w:tcBorders>
          </w:tcPr>
          <w:p w:rsidR="00164FBD" w:rsidRPr="00164FBD" w:rsidRDefault="00164FBD" w:rsidP="00164FBD">
            <w:pPr>
              <w:jc w:val="center"/>
              <w:rPr>
                <w:sz w:val="18"/>
                <w:szCs w:val="18"/>
                <w:lang w:val="en-US"/>
              </w:rPr>
            </w:pPr>
            <w:r>
              <w:rPr>
                <w:sz w:val="18"/>
                <w:szCs w:val="18"/>
                <w:lang w:val="en-US"/>
              </w:rPr>
              <w:t>Pers_data</w:t>
            </w:r>
          </w:p>
        </w:tc>
        <w:tc>
          <w:tcPr>
            <w:tcW w:w="56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164FBD" w:rsidRPr="00D05BB0" w:rsidRDefault="00164FBD" w:rsidP="002B60C7">
            <w:pPr>
              <w:rPr>
                <w:sz w:val="18"/>
                <w:szCs w:val="18"/>
              </w:rPr>
            </w:pPr>
          </w:p>
        </w:tc>
      </w:tr>
      <w:tr w:rsidR="00164FBD" w:rsidTr="00164FBD">
        <w:tc>
          <w:tcPr>
            <w:tcW w:w="581" w:type="dxa"/>
            <w:shd w:val="clear" w:color="auto" w:fill="D9D9D9" w:themeFill="background1" w:themeFillShade="D9"/>
          </w:tcPr>
          <w:p w:rsidR="00D05BB0" w:rsidRPr="00D05BB0" w:rsidRDefault="00D05BB0" w:rsidP="00D05BB0">
            <w:pPr>
              <w:jc w:val="center"/>
              <w:rPr>
                <w:sz w:val="18"/>
                <w:szCs w:val="18"/>
                <w:lang w:val="en-US"/>
              </w:rPr>
            </w:pPr>
            <w:r w:rsidRPr="00D05BB0">
              <w:rPr>
                <w:sz w:val="18"/>
                <w:szCs w:val="18"/>
                <w:lang w:val="en-US"/>
              </w:rPr>
              <w:t>ID</w:t>
            </w:r>
          </w:p>
        </w:tc>
        <w:tc>
          <w:tcPr>
            <w:tcW w:w="652" w:type="dxa"/>
            <w:shd w:val="clear" w:color="auto" w:fill="D9D9D9" w:themeFill="background1" w:themeFillShade="D9"/>
          </w:tcPr>
          <w:p w:rsidR="00D05BB0" w:rsidRPr="00D05BB0" w:rsidRDefault="00D05BB0" w:rsidP="00D05BB0">
            <w:pPr>
              <w:jc w:val="center"/>
              <w:rPr>
                <w:sz w:val="18"/>
                <w:szCs w:val="18"/>
                <w:lang w:val="en-US"/>
              </w:rPr>
            </w:pPr>
            <w:r w:rsidRPr="00D05BB0">
              <w:rPr>
                <w:sz w:val="18"/>
                <w:szCs w:val="18"/>
                <w:lang w:val="en-US"/>
              </w:rPr>
              <w:t>N</w:t>
            </w:r>
            <w:r>
              <w:rPr>
                <w:sz w:val="18"/>
                <w:szCs w:val="18"/>
                <w:lang w:val="en-US"/>
              </w:rPr>
              <w:t>ame</w:t>
            </w:r>
          </w:p>
        </w:tc>
        <w:tc>
          <w:tcPr>
            <w:tcW w:w="567" w:type="dxa"/>
            <w:shd w:val="clear" w:color="auto" w:fill="D9D9D9" w:themeFill="background1" w:themeFillShade="D9"/>
          </w:tcPr>
          <w:p w:rsidR="00D05BB0" w:rsidRPr="00D05BB0" w:rsidRDefault="00D05BB0" w:rsidP="00D05BB0">
            <w:pPr>
              <w:jc w:val="center"/>
              <w:rPr>
                <w:sz w:val="18"/>
                <w:szCs w:val="18"/>
                <w:lang w:val="en-US"/>
              </w:rPr>
            </w:pPr>
            <w:r>
              <w:rPr>
                <w:sz w:val="18"/>
                <w:szCs w:val="18"/>
                <w:lang w:val="en-US"/>
              </w:rPr>
              <w:t>Age</w:t>
            </w:r>
          </w:p>
        </w:tc>
        <w:tc>
          <w:tcPr>
            <w:tcW w:w="601" w:type="dxa"/>
            <w:shd w:val="clear" w:color="auto" w:fill="D9D9D9" w:themeFill="background1" w:themeFillShade="D9"/>
          </w:tcPr>
          <w:p w:rsidR="00D05BB0" w:rsidRPr="00D05BB0" w:rsidRDefault="00D05BB0" w:rsidP="00D05BB0">
            <w:pPr>
              <w:jc w:val="center"/>
              <w:rPr>
                <w:sz w:val="18"/>
                <w:szCs w:val="18"/>
                <w:lang w:val="en-US"/>
              </w:rPr>
            </w:pPr>
            <w:r>
              <w:rPr>
                <w:sz w:val="18"/>
                <w:szCs w:val="18"/>
                <w:lang w:val="en-US"/>
              </w:rPr>
              <w:t>Mark</w:t>
            </w:r>
          </w:p>
        </w:tc>
        <w:tc>
          <w:tcPr>
            <w:tcW w:w="567" w:type="dxa"/>
            <w:tcBorders>
              <w:top w:val="single" w:sz="4" w:space="0" w:color="FFFFFF" w:themeColor="background1"/>
              <w:bottom w:val="single" w:sz="4" w:space="0" w:color="FFFFFF" w:themeColor="background1"/>
              <w:right w:val="single" w:sz="4" w:space="0" w:color="FFFFFF" w:themeColor="background1"/>
            </w:tcBorders>
          </w:tcPr>
          <w:p w:rsidR="00D05BB0" w:rsidRPr="00D05BB0" w:rsidRDefault="00D05BB0" w:rsidP="002B60C7">
            <w:pPr>
              <w:rPr>
                <w:sz w:val="18"/>
                <w:szCs w:val="18"/>
              </w:rPr>
            </w:pPr>
          </w:p>
        </w:tc>
        <w:tc>
          <w:tcPr>
            <w:tcW w:w="567" w:type="dxa"/>
            <w:tcBorders>
              <w:top w:val="single" w:sz="4" w:space="0" w:color="FFFFFF" w:themeColor="background1"/>
              <w:left w:val="single" w:sz="4" w:space="0" w:color="FFFFFF" w:themeColor="background1"/>
              <w:bottom w:val="single" w:sz="4" w:space="0" w:color="FFFFFF" w:themeColor="background1"/>
            </w:tcBorders>
          </w:tcPr>
          <w:p w:rsidR="00D05BB0" w:rsidRPr="00D05BB0" w:rsidRDefault="00D05BB0" w:rsidP="002B60C7">
            <w:pPr>
              <w:rPr>
                <w:sz w:val="18"/>
                <w:szCs w:val="18"/>
              </w:rPr>
            </w:pPr>
          </w:p>
        </w:tc>
        <w:tc>
          <w:tcPr>
            <w:tcW w:w="567" w:type="dxa"/>
            <w:shd w:val="clear" w:color="auto" w:fill="D9D9D9" w:themeFill="background1" w:themeFillShade="D9"/>
          </w:tcPr>
          <w:p w:rsidR="00D05BB0" w:rsidRPr="00D05BB0" w:rsidRDefault="00D05BB0" w:rsidP="00D05BB0">
            <w:pPr>
              <w:jc w:val="center"/>
              <w:rPr>
                <w:sz w:val="18"/>
                <w:szCs w:val="18"/>
                <w:lang w:val="en-US"/>
              </w:rPr>
            </w:pPr>
            <w:r>
              <w:rPr>
                <w:sz w:val="18"/>
                <w:szCs w:val="18"/>
                <w:lang w:val="en-US"/>
              </w:rPr>
              <w:t>ID</w:t>
            </w:r>
          </w:p>
        </w:tc>
        <w:tc>
          <w:tcPr>
            <w:tcW w:w="747" w:type="dxa"/>
            <w:shd w:val="clear" w:color="auto" w:fill="D9D9D9" w:themeFill="background1" w:themeFillShade="D9"/>
          </w:tcPr>
          <w:p w:rsidR="00D05BB0" w:rsidRPr="00D05BB0" w:rsidRDefault="00D05BB0" w:rsidP="00D05BB0">
            <w:pPr>
              <w:jc w:val="center"/>
              <w:rPr>
                <w:sz w:val="18"/>
                <w:szCs w:val="18"/>
                <w:lang w:val="en-US"/>
              </w:rPr>
            </w:pPr>
            <w:r>
              <w:rPr>
                <w:sz w:val="18"/>
                <w:szCs w:val="18"/>
                <w:lang w:val="en-US"/>
              </w:rPr>
              <w:t>City</w:t>
            </w:r>
          </w:p>
        </w:tc>
        <w:tc>
          <w:tcPr>
            <w:tcW w:w="1672" w:type="dxa"/>
            <w:shd w:val="clear" w:color="auto" w:fill="D9D9D9" w:themeFill="background1" w:themeFillShade="D9"/>
          </w:tcPr>
          <w:p w:rsidR="00D05BB0" w:rsidRPr="00D05BB0" w:rsidRDefault="00D05BB0" w:rsidP="00D05BB0">
            <w:pPr>
              <w:jc w:val="center"/>
              <w:rPr>
                <w:sz w:val="18"/>
                <w:szCs w:val="18"/>
                <w:lang w:val="en-US"/>
              </w:rPr>
            </w:pPr>
            <w:r>
              <w:rPr>
                <w:sz w:val="18"/>
                <w:szCs w:val="18"/>
                <w:lang w:val="en-US"/>
              </w:rPr>
              <w:t>Address</w:t>
            </w:r>
          </w:p>
        </w:tc>
        <w:tc>
          <w:tcPr>
            <w:tcW w:w="1417" w:type="dxa"/>
            <w:shd w:val="clear" w:color="auto" w:fill="D9D9D9" w:themeFill="background1" w:themeFillShade="D9"/>
          </w:tcPr>
          <w:p w:rsidR="00D05BB0" w:rsidRPr="00D05BB0" w:rsidRDefault="00D05BB0" w:rsidP="00D05BB0">
            <w:pPr>
              <w:jc w:val="center"/>
              <w:rPr>
                <w:sz w:val="18"/>
                <w:szCs w:val="18"/>
                <w:lang w:val="en-US"/>
              </w:rPr>
            </w:pPr>
            <w:r>
              <w:rPr>
                <w:sz w:val="18"/>
                <w:szCs w:val="18"/>
                <w:lang w:val="en-US"/>
              </w:rPr>
              <w:t>Phone</w:t>
            </w:r>
          </w:p>
        </w:tc>
        <w:tc>
          <w:tcPr>
            <w:tcW w:w="1134" w:type="dxa"/>
            <w:shd w:val="clear" w:color="auto" w:fill="D9D9D9" w:themeFill="background1" w:themeFillShade="D9"/>
          </w:tcPr>
          <w:p w:rsidR="00D05BB0" w:rsidRPr="00D05BB0" w:rsidRDefault="00D05BB0" w:rsidP="00D05BB0">
            <w:pPr>
              <w:jc w:val="center"/>
              <w:rPr>
                <w:sz w:val="18"/>
                <w:szCs w:val="18"/>
                <w:lang w:val="en-US"/>
              </w:rPr>
            </w:pPr>
            <w:r>
              <w:rPr>
                <w:sz w:val="18"/>
                <w:szCs w:val="18"/>
                <w:lang w:val="en-US"/>
              </w:rPr>
              <w:t>Student_id</w:t>
            </w:r>
          </w:p>
        </w:tc>
        <w:tc>
          <w:tcPr>
            <w:tcW w:w="567" w:type="dxa"/>
            <w:tcBorders>
              <w:top w:val="single" w:sz="4" w:space="0" w:color="FFFFFF" w:themeColor="background1"/>
              <w:bottom w:val="single" w:sz="4" w:space="0" w:color="FFFFFF" w:themeColor="background1"/>
              <w:right w:val="single" w:sz="4" w:space="0" w:color="FFFFFF" w:themeColor="background1"/>
            </w:tcBorders>
          </w:tcPr>
          <w:p w:rsidR="00D05BB0" w:rsidRPr="00D05BB0" w:rsidRDefault="00D05BB0" w:rsidP="002B60C7">
            <w:pPr>
              <w:rPr>
                <w:sz w:val="18"/>
                <w:szCs w:val="18"/>
              </w:rPr>
            </w:pPr>
          </w:p>
        </w:tc>
      </w:tr>
      <w:tr w:rsidR="00164FBD" w:rsidTr="00164FBD">
        <w:tc>
          <w:tcPr>
            <w:tcW w:w="581" w:type="dxa"/>
          </w:tcPr>
          <w:p w:rsidR="00D05BB0" w:rsidRPr="005D7E8F" w:rsidRDefault="00D05BB0" w:rsidP="00D05BB0">
            <w:pPr>
              <w:jc w:val="center"/>
              <w:rPr>
                <w:color w:val="FF0000"/>
                <w:sz w:val="18"/>
                <w:szCs w:val="18"/>
                <w:lang w:val="en-US"/>
              </w:rPr>
            </w:pPr>
            <w:r w:rsidRPr="005D7E8F">
              <w:rPr>
                <w:color w:val="FF0000"/>
                <w:sz w:val="18"/>
                <w:szCs w:val="18"/>
                <w:lang w:val="en-US"/>
              </w:rPr>
              <w:t>2145</w:t>
            </w:r>
          </w:p>
        </w:tc>
        <w:tc>
          <w:tcPr>
            <w:tcW w:w="652" w:type="dxa"/>
          </w:tcPr>
          <w:p w:rsidR="00D05BB0" w:rsidRPr="00D05BB0" w:rsidRDefault="00D05BB0" w:rsidP="002B60C7">
            <w:pPr>
              <w:rPr>
                <w:sz w:val="18"/>
                <w:szCs w:val="18"/>
                <w:lang w:val="en-US"/>
              </w:rPr>
            </w:pPr>
            <w:r>
              <w:rPr>
                <w:sz w:val="18"/>
                <w:szCs w:val="18"/>
                <w:lang w:val="en-US"/>
              </w:rPr>
              <w:t>Julia</w:t>
            </w:r>
          </w:p>
        </w:tc>
        <w:tc>
          <w:tcPr>
            <w:tcW w:w="567" w:type="dxa"/>
          </w:tcPr>
          <w:p w:rsidR="00D05BB0" w:rsidRPr="00D05BB0" w:rsidRDefault="00D05BB0" w:rsidP="00D05BB0">
            <w:pPr>
              <w:jc w:val="center"/>
              <w:rPr>
                <w:sz w:val="18"/>
                <w:szCs w:val="18"/>
                <w:lang w:val="en-US"/>
              </w:rPr>
            </w:pPr>
            <w:r>
              <w:rPr>
                <w:sz w:val="18"/>
                <w:szCs w:val="18"/>
                <w:lang w:val="en-US"/>
              </w:rPr>
              <w:t>23</w:t>
            </w:r>
          </w:p>
        </w:tc>
        <w:tc>
          <w:tcPr>
            <w:tcW w:w="601" w:type="dxa"/>
          </w:tcPr>
          <w:p w:rsidR="00D05BB0" w:rsidRPr="00D05BB0" w:rsidRDefault="007B2673" w:rsidP="00D05BB0">
            <w:pPr>
              <w:jc w:val="center"/>
              <w:rPr>
                <w:sz w:val="18"/>
                <w:szCs w:val="18"/>
                <w:lang w:val="en-US"/>
              </w:rPr>
            </w:pPr>
            <w:r>
              <w:rPr>
                <w:sz w:val="18"/>
                <w:szCs w:val="18"/>
                <w:lang w:val="en-US"/>
              </w:rPr>
              <w:t>98</w:t>
            </w:r>
            <w:r w:rsidR="00D05BB0">
              <w:rPr>
                <w:sz w:val="18"/>
                <w:szCs w:val="18"/>
                <w:lang w:val="en-US"/>
              </w:rPr>
              <w:t>%</w:t>
            </w:r>
          </w:p>
        </w:tc>
        <w:tc>
          <w:tcPr>
            <w:tcW w:w="567" w:type="dxa"/>
            <w:tcBorders>
              <w:top w:val="single" w:sz="4" w:space="0" w:color="FFFFFF" w:themeColor="background1"/>
              <w:bottom w:val="single" w:sz="4" w:space="0" w:color="FFFFFF" w:themeColor="background1"/>
              <w:right w:val="single" w:sz="4" w:space="0" w:color="FFFFFF" w:themeColor="background1"/>
            </w:tcBorders>
          </w:tcPr>
          <w:p w:rsidR="00D05BB0" w:rsidRPr="00D05BB0" w:rsidRDefault="00D05BB0" w:rsidP="002B60C7">
            <w:pPr>
              <w:rPr>
                <w:sz w:val="18"/>
                <w:szCs w:val="18"/>
              </w:rPr>
            </w:pPr>
          </w:p>
        </w:tc>
        <w:tc>
          <w:tcPr>
            <w:tcW w:w="567" w:type="dxa"/>
            <w:tcBorders>
              <w:top w:val="single" w:sz="4" w:space="0" w:color="FFFFFF" w:themeColor="background1"/>
              <w:left w:val="single" w:sz="4" w:space="0" w:color="FFFFFF" w:themeColor="background1"/>
              <w:bottom w:val="single" w:sz="4" w:space="0" w:color="FFFFFF" w:themeColor="background1"/>
            </w:tcBorders>
          </w:tcPr>
          <w:p w:rsidR="00D05BB0" w:rsidRPr="00D05BB0" w:rsidRDefault="00D05BB0" w:rsidP="002B60C7">
            <w:pPr>
              <w:rPr>
                <w:sz w:val="18"/>
                <w:szCs w:val="18"/>
              </w:rPr>
            </w:pPr>
          </w:p>
        </w:tc>
        <w:tc>
          <w:tcPr>
            <w:tcW w:w="567" w:type="dxa"/>
          </w:tcPr>
          <w:p w:rsidR="00D05BB0" w:rsidRPr="00D05BB0" w:rsidRDefault="00D05BB0" w:rsidP="00D05BB0">
            <w:pPr>
              <w:jc w:val="center"/>
              <w:rPr>
                <w:sz w:val="18"/>
                <w:szCs w:val="18"/>
                <w:lang w:val="en-US"/>
              </w:rPr>
            </w:pPr>
            <w:r>
              <w:rPr>
                <w:sz w:val="18"/>
                <w:szCs w:val="18"/>
                <w:lang w:val="en-US"/>
              </w:rPr>
              <w:t>1</w:t>
            </w:r>
          </w:p>
        </w:tc>
        <w:tc>
          <w:tcPr>
            <w:tcW w:w="747" w:type="dxa"/>
          </w:tcPr>
          <w:p w:rsidR="00D05BB0" w:rsidRPr="00D05BB0" w:rsidRDefault="00D05BB0" w:rsidP="002B60C7">
            <w:pPr>
              <w:rPr>
                <w:sz w:val="18"/>
                <w:szCs w:val="18"/>
                <w:lang w:val="en-US"/>
              </w:rPr>
            </w:pPr>
            <w:r>
              <w:rPr>
                <w:sz w:val="18"/>
                <w:szCs w:val="18"/>
                <w:lang w:val="en-US"/>
              </w:rPr>
              <w:t>Odessa</w:t>
            </w:r>
          </w:p>
        </w:tc>
        <w:tc>
          <w:tcPr>
            <w:tcW w:w="1672" w:type="dxa"/>
          </w:tcPr>
          <w:p w:rsidR="00D05BB0" w:rsidRPr="004F3537" w:rsidRDefault="007B2673" w:rsidP="004F3537">
            <w:pPr>
              <w:rPr>
                <w:sz w:val="18"/>
                <w:szCs w:val="18"/>
              </w:rPr>
            </w:pPr>
            <w:r>
              <w:rPr>
                <w:sz w:val="18"/>
                <w:szCs w:val="18"/>
                <w:lang w:val="en-US"/>
              </w:rPr>
              <w:t>Shevchenko</w:t>
            </w:r>
            <w:r w:rsidR="004F3537">
              <w:rPr>
                <w:sz w:val="18"/>
                <w:szCs w:val="18"/>
              </w:rPr>
              <w:t xml:space="preserve"> </w:t>
            </w:r>
            <w:r>
              <w:rPr>
                <w:sz w:val="18"/>
                <w:szCs w:val="18"/>
                <w:lang w:val="en-US"/>
              </w:rPr>
              <w:t>ave, #</w:t>
            </w:r>
          </w:p>
        </w:tc>
        <w:tc>
          <w:tcPr>
            <w:tcW w:w="1417" w:type="dxa"/>
          </w:tcPr>
          <w:p w:rsidR="00D05BB0" w:rsidRPr="00164FBD" w:rsidRDefault="00164FBD" w:rsidP="00164FBD">
            <w:pPr>
              <w:rPr>
                <w:sz w:val="18"/>
                <w:szCs w:val="18"/>
                <w:lang w:val="en-US"/>
              </w:rPr>
            </w:pPr>
            <w:r>
              <w:rPr>
                <w:sz w:val="18"/>
                <w:szCs w:val="18"/>
              </w:rPr>
              <w:t>+38067</w:t>
            </w:r>
            <w:r>
              <w:rPr>
                <w:sz w:val="18"/>
                <w:szCs w:val="18"/>
                <w:lang w:val="en-US"/>
              </w:rPr>
              <w:t>xxxxxxx</w:t>
            </w:r>
          </w:p>
        </w:tc>
        <w:tc>
          <w:tcPr>
            <w:tcW w:w="1134" w:type="dxa"/>
          </w:tcPr>
          <w:p w:rsidR="00D05BB0" w:rsidRPr="005D7E8F" w:rsidRDefault="00D05BB0" w:rsidP="007F1AC5">
            <w:pPr>
              <w:jc w:val="center"/>
              <w:rPr>
                <w:color w:val="FF0000"/>
                <w:sz w:val="18"/>
                <w:szCs w:val="18"/>
                <w:lang w:val="en-US"/>
              </w:rPr>
            </w:pPr>
            <w:r w:rsidRPr="005D7E8F">
              <w:rPr>
                <w:color w:val="FF0000"/>
                <w:sz w:val="18"/>
                <w:szCs w:val="18"/>
                <w:lang w:val="en-US"/>
              </w:rPr>
              <w:t>2145</w:t>
            </w:r>
          </w:p>
        </w:tc>
        <w:tc>
          <w:tcPr>
            <w:tcW w:w="567" w:type="dxa"/>
            <w:tcBorders>
              <w:top w:val="single" w:sz="4" w:space="0" w:color="FFFFFF" w:themeColor="background1"/>
              <w:bottom w:val="single" w:sz="4" w:space="0" w:color="FFFFFF" w:themeColor="background1"/>
              <w:right w:val="single" w:sz="4" w:space="0" w:color="FFFFFF" w:themeColor="background1"/>
            </w:tcBorders>
          </w:tcPr>
          <w:p w:rsidR="00D05BB0" w:rsidRPr="00D05BB0" w:rsidRDefault="00D05BB0" w:rsidP="002B60C7">
            <w:pPr>
              <w:rPr>
                <w:sz w:val="18"/>
                <w:szCs w:val="18"/>
              </w:rPr>
            </w:pPr>
          </w:p>
        </w:tc>
      </w:tr>
      <w:tr w:rsidR="00164FBD" w:rsidTr="00164FBD">
        <w:tc>
          <w:tcPr>
            <w:tcW w:w="581" w:type="dxa"/>
          </w:tcPr>
          <w:p w:rsidR="00D05BB0" w:rsidRPr="005D7E8F" w:rsidRDefault="00D05BB0" w:rsidP="00D05BB0">
            <w:pPr>
              <w:jc w:val="center"/>
              <w:rPr>
                <w:color w:val="FF0000"/>
                <w:sz w:val="18"/>
                <w:szCs w:val="18"/>
                <w:lang w:val="en-US"/>
              </w:rPr>
            </w:pPr>
            <w:r w:rsidRPr="005D7E8F">
              <w:rPr>
                <w:color w:val="FF0000"/>
                <w:sz w:val="18"/>
                <w:szCs w:val="18"/>
                <w:lang w:val="en-US"/>
              </w:rPr>
              <w:t>18</w:t>
            </w:r>
          </w:p>
        </w:tc>
        <w:tc>
          <w:tcPr>
            <w:tcW w:w="652" w:type="dxa"/>
          </w:tcPr>
          <w:p w:rsidR="00D05BB0" w:rsidRPr="00D05BB0" w:rsidRDefault="00D05BB0" w:rsidP="002B60C7">
            <w:pPr>
              <w:rPr>
                <w:sz w:val="18"/>
                <w:szCs w:val="18"/>
                <w:lang w:val="en-US"/>
              </w:rPr>
            </w:pPr>
            <w:r>
              <w:rPr>
                <w:sz w:val="18"/>
                <w:szCs w:val="18"/>
                <w:lang w:val="en-US"/>
              </w:rPr>
              <w:t>Oleg</w:t>
            </w:r>
          </w:p>
        </w:tc>
        <w:tc>
          <w:tcPr>
            <w:tcW w:w="567" w:type="dxa"/>
          </w:tcPr>
          <w:p w:rsidR="00D05BB0" w:rsidRPr="00D05BB0" w:rsidRDefault="00D05BB0" w:rsidP="00D05BB0">
            <w:pPr>
              <w:jc w:val="center"/>
              <w:rPr>
                <w:sz w:val="18"/>
                <w:szCs w:val="18"/>
                <w:lang w:val="en-US"/>
              </w:rPr>
            </w:pPr>
            <w:r>
              <w:rPr>
                <w:sz w:val="18"/>
                <w:szCs w:val="18"/>
                <w:lang w:val="en-US"/>
              </w:rPr>
              <w:t>35</w:t>
            </w:r>
          </w:p>
        </w:tc>
        <w:tc>
          <w:tcPr>
            <w:tcW w:w="601" w:type="dxa"/>
          </w:tcPr>
          <w:p w:rsidR="00D05BB0" w:rsidRPr="00D05BB0" w:rsidRDefault="007B2673" w:rsidP="00D05BB0">
            <w:pPr>
              <w:jc w:val="center"/>
              <w:rPr>
                <w:sz w:val="18"/>
                <w:szCs w:val="18"/>
                <w:lang w:val="en-US"/>
              </w:rPr>
            </w:pPr>
            <w:r>
              <w:rPr>
                <w:sz w:val="18"/>
                <w:szCs w:val="18"/>
                <w:lang w:val="en-US"/>
              </w:rPr>
              <w:t>67</w:t>
            </w:r>
            <w:r w:rsidR="00D05BB0">
              <w:rPr>
                <w:sz w:val="18"/>
                <w:szCs w:val="18"/>
                <w:lang w:val="en-US"/>
              </w:rPr>
              <w:t>%</w:t>
            </w:r>
          </w:p>
        </w:tc>
        <w:tc>
          <w:tcPr>
            <w:tcW w:w="567" w:type="dxa"/>
            <w:tcBorders>
              <w:top w:val="single" w:sz="4" w:space="0" w:color="FFFFFF" w:themeColor="background1"/>
              <w:bottom w:val="single" w:sz="4" w:space="0" w:color="FFFFFF" w:themeColor="background1"/>
              <w:right w:val="single" w:sz="4" w:space="0" w:color="FFFFFF" w:themeColor="background1"/>
            </w:tcBorders>
          </w:tcPr>
          <w:p w:rsidR="00D05BB0" w:rsidRPr="00D05BB0" w:rsidRDefault="00D05BB0" w:rsidP="002B60C7">
            <w:pPr>
              <w:rPr>
                <w:sz w:val="18"/>
                <w:szCs w:val="18"/>
              </w:rPr>
            </w:pPr>
          </w:p>
        </w:tc>
        <w:tc>
          <w:tcPr>
            <w:tcW w:w="567" w:type="dxa"/>
            <w:tcBorders>
              <w:top w:val="single" w:sz="4" w:space="0" w:color="FFFFFF" w:themeColor="background1"/>
              <w:left w:val="single" w:sz="4" w:space="0" w:color="FFFFFF" w:themeColor="background1"/>
              <w:bottom w:val="single" w:sz="4" w:space="0" w:color="FFFFFF" w:themeColor="background1"/>
            </w:tcBorders>
          </w:tcPr>
          <w:p w:rsidR="00D05BB0" w:rsidRPr="00D05BB0" w:rsidRDefault="00D05BB0" w:rsidP="002B60C7">
            <w:pPr>
              <w:rPr>
                <w:sz w:val="18"/>
                <w:szCs w:val="18"/>
              </w:rPr>
            </w:pPr>
          </w:p>
        </w:tc>
        <w:tc>
          <w:tcPr>
            <w:tcW w:w="567" w:type="dxa"/>
          </w:tcPr>
          <w:p w:rsidR="00D05BB0" w:rsidRPr="00D05BB0" w:rsidRDefault="00D05BB0" w:rsidP="00D05BB0">
            <w:pPr>
              <w:jc w:val="center"/>
              <w:rPr>
                <w:sz w:val="18"/>
                <w:szCs w:val="18"/>
                <w:lang w:val="en-US"/>
              </w:rPr>
            </w:pPr>
            <w:r>
              <w:rPr>
                <w:sz w:val="18"/>
                <w:szCs w:val="18"/>
                <w:lang w:val="en-US"/>
              </w:rPr>
              <w:t>2</w:t>
            </w:r>
          </w:p>
        </w:tc>
        <w:tc>
          <w:tcPr>
            <w:tcW w:w="747" w:type="dxa"/>
          </w:tcPr>
          <w:p w:rsidR="00D05BB0" w:rsidRPr="00D05BB0" w:rsidRDefault="007B2673" w:rsidP="002B60C7">
            <w:pPr>
              <w:rPr>
                <w:sz w:val="18"/>
                <w:szCs w:val="18"/>
                <w:lang w:val="en-US"/>
              </w:rPr>
            </w:pPr>
            <w:r>
              <w:rPr>
                <w:sz w:val="18"/>
                <w:szCs w:val="18"/>
                <w:lang w:val="en-US"/>
              </w:rPr>
              <w:t>Texas</w:t>
            </w:r>
          </w:p>
        </w:tc>
        <w:tc>
          <w:tcPr>
            <w:tcW w:w="1672" w:type="dxa"/>
          </w:tcPr>
          <w:p w:rsidR="00D05BB0" w:rsidRPr="007B2673" w:rsidRDefault="007B2673" w:rsidP="004F3537">
            <w:pPr>
              <w:rPr>
                <w:sz w:val="18"/>
                <w:szCs w:val="18"/>
                <w:lang w:val="en-US"/>
              </w:rPr>
            </w:pPr>
            <w:r>
              <w:rPr>
                <w:sz w:val="18"/>
                <w:szCs w:val="18"/>
                <w:lang w:val="en-US"/>
              </w:rPr>
              <w:t>Sun</w:t>
            </w:r>
            <w:r w:rsidR="004F3537">
              <w:rPr>
                <w:sz w:val="18"/>
                <w:szCs w:val="18"/>
                <w:lang w:val="en-US"/>
              </w:rPr>
              <w:t>nymoon</w:t>
            </w:r>
            <w:r w:rsidR="004F3537">
              <w:rPr>
                <w:sz w:val="18"/>
                <w:szCs w:val="18"/>
              </w:rPr>
              <w:t xml:space="preserve"> </w:t>
            </w:r>
            <w:r>
              <w:rPr>
                <w:sz w:val="18"/>
                <w:szCs w:val="18"/>
                <w:lang w:val="en-US"/>
              </w:rPr>
              <w:t>rd, #</w:t>
            </w:r>
          </w:p>
        </w:tc>
        <w:tc>
          <w:tcPr>
            <w:tcW w:w="1417" w:type="dxa"/>
          </w:tcPr>
          <w:p w:rsidR="00D05BB0" w:rsidRPr="00D05BB0" w:rsidRDefault="00164FBD" w:rsidP="00164FBD">
            <w:pPr>
              <w:rPr>
                <w:sz w:val="18"/>
                <w:szCs w:val="18"/>
              </w:rPr>
            </w:pPr>
            <w:r>
              <w:rPr>
                <w:sz w:val="18"/>
                <w:szCs w:val="18"/>
              </w:rPr>
              <w:t>+3806</w:t>
            </w:r>
            <w:r>
              <w:rPr>
                <w:sz w:val="18"/>
                <w:szCs w:val="18"/>
                <w:lang w:val="en-US"/>
              </w:rPr>
              <w:t>8xxxxxxx</w:t>
            </w:r>
          </w:p>
        </w:tc>
        <w:tc>
          <w:tcPr>
            <w:tcW w:w="1134" w:type="dxa"/>
          </w:tcPr>
          <w:p w:rsidR="00D05BB0" w:rsidRPr="005D7E8F" w:rsidRDefault="00D05BB0" w:rsidP="007F1AC5">
            <w:pPr>
              <w:jc w:val="center"/>
              <w:rPr>
                <w:color w:val="FF0000"/>
                <w:sz w:val="18"/>
                <w:szCs w:val="18"/>
                <w:lang w:val="en-US"/>
              </w:rPr>
            </w:pPr>
            <w:r w:rsidRPr="005D7E8F">
              <w:rPr>
                <w:color w:val="FF0000"/>
                <w:sz w:val="18"/>
                <w:szCs w:val="18"/>
                <w:lang w:val="en-US"/>
              </w:rPr>
              <w:t>18</w:t>
            </w:r>
          </w:p>
        </w:tc>
        <w:tc>
          <w:tcPr>
            <w:tcW w:w="567" w:type="dxa"/>
            <w:tcBorders>
              <w:top w:val="single" w:sz="4" w:space="0" w:color="FFFFFF" w:themeColor="background1"/>
              <w:bottom w:val="single" w:sz="4" w:space="0" w:color="FFFFFF" w:themeColor="background1"/>
              <w:right w:val="single" w:sz="4" w:space="0" w:color="FFFFFF" w:themeColor="background1"/>
            </w:tcBorders>
          </w:tcPr>
          <w:p w:rsidR="00D05BB0" w:rsidRPr="00D05BB0" w:rsidRDefault="00D05BB0" w:rsidP="002B60C7">
            <w:pPr>
              <w:rPr>
                <w:sz w:val="18"/>
                <w:szCs w:val="18"/>
              </w:rPr>
            </w:pPr>
          </w:p>
        </w:tc>
      </w:tr>
      <w:tr w:rsidR="00164FBD" w:rsidTr="00164FBD">
        <w:tc>
          <w:tcPr>
            <w:tcW w:w="581" w:type="dxa"/>
          </w:tcPr>
          <w:p w:rsidR="00D05BB0" w:rsidRPr="005D7E8F" w:rsidRDefault="00D05BB0" w:rsidP="00D05BB0">
            <w:pPr>
              <w:jc w:val="center"/>
              <w:rPr>
                <w:color w:val="FF0000"/>
                <w:sz w:val="18"/>
                <w:szCs w:val="18"/>
                <w:lang w:val="en-US"/>
              </w:rPr>
            </w:pPr>
            <w:r w:rsidRPr="005D7E8F">
              <w:rPr>
                <w:color w:val="FF0000"/>
                <w:sz w:val="18"/>
                <w:szCs w:val="18"/>
                <w:lang w:val="en-US"/>
              </w:rPr>
              <w:t>35</w:t>
            </w:r>
          </w:p>
        </w:tc>
        <w:tc>
          <w:tcPr>
            <w:tcW w:w="652" w:type="dxa"/>
          </w:tcPr>
          <w:p w:rsidR="00D05BB0" w:rsidRPr="00D05BB0" w:rsidRDefault="00D05BB0" w:rsidP="002B60C7">
            <w:pPr>
              <w:rPr>
                <w:sz w:val="18"/>
                <w:szCs w:val="18"/>
                <w:lang w:val="en-US"/>
              </w:rPr>
            </w:pPr>
            <w:r>
              <w:rPr>
                <w:sz w:val="18"/>
                <w:szCs w:val="18"/>
                <w:lang w:val="en-US"/>
              </w:rPr>
              <w:t>Maria</w:t>
            </w:r>
          </w:p>
        </w:tc>
        <w:tc>
          <w:tcPr>
            <w:tcW w:w="567" w:type="dxa"/>
          </w:tcPr>
          <w:p w:rsidR="00D05BB0" w:rsidRPr="00D05BB0" w:rsidRDefault="00D05BB0" w:rsidP="00D05BB0">
            <w:pPr>
              <w:jc w:val="center"/>
              <w:rPr>
                <w:sz w:val="18"/>
                <w:szCs w:val="18"/>
                <w:lang w:val="en-US"/>
              </w:rPr>
            </w:pPr>
            <w:r>
              <w:rPr>
                <w:sz w:val="18"/>
                <w:szCs w:val="18"/>
                <w:lang w:val="en-US"/>
              </w:rPr>
              <w:t>29</w:t>
            </w:r>
          </w:p>
        </w:tc>
        <w:tc>
          <w:tcPr>
            <w:tcW w:w="601" w:type="dxa"/>
          </w:tcPr>
          <w:p w:rsidR="00D05BB0" w:rsidRPr="00D05BB0" w:rsidRDefault="007B2673" w:rsidP="00D05BB0">
            <w:pPr>
              <w:jc w:val="center"/>
              <w:rPr>
                <w:sz w:val="18"/>
                <w:szCs w:val="18"/>
                <w:lang w:val="en-US"/>
              </w:rPr>
            </w:pPr>
            <w:r>
              <w:rPr>
                <w:sz w:val="18"/>
                <w:szCs w:val="18"/>
                <w:lang w:val="en-US"/>
              </w:rPr>
              <w:t>80</w:t>
            </w:r>
            <w:r w:rsidR="00D05BB0">
              <w:rPr>
                <w:sz w:val="18"/>
                <w:szCs w:val="18"/>
                <w:lang w:val="en-US"/>
              </w:rPr>
              <w:t>%</w:t>
            </w:r>
          </w:p>
        </w:tc>
        <w:tc>
          <w:tcPr>
            <w:tcW w:w="567" w:type="dxa"/>
            <w:tcBorders>
              <w:top w:val="single" w:sz="4" w:space="0" w:color="FFFFFF" w:themeColor="background1"/>
              <w:bottom w:val="single" w:sz="4" w:space="0" w:color="FFFFFF" w:themeColor="background1"/>
              <w:right w:val="single" w:sz="4" w:space="0" w:color="FFFFFF" w:themeColor="background1"/>
            </w:tcBorders>
          </w:tcPr>
          <w:p w:rsidR="00D05BB0" w:rsidRPr="00D05BB0" w:rsidRDefault="00D05BB0" w:rsidP="002B60C7">
            <w:pPr>
              <w:rPr>
                <w:sz w:val="18"/>
                <w:szCs w:val="18"/>
              </w:rPr>
            </w:pPr>
          </w:p>
        </w:tc>
        <w:tc>
          <w:tcPr>
            <w:tcW w:w="567" w:type="dxa"/>
            <w:tcBorders>
              <w:top w:val="single" w:sz="4" w:space="0" w:color="FFFFFF" w:themeColor="background1"/>
              <w:left w:val="single" w:sz="4" w:space="0" w:color="FFFFFF" w:themeColor="background1"/>
              <w:bottom w:val="single" w:sz="4" w:space="0" w:color="FFFFFF" w:themeColor="background1"/>
            </w:tcBorders>
          </w:tcPr>
          <w:p w:rsidR="00D05BB0" w:rsidRPr="00D05BB0" w:rsidRDefault="00D05BB0" w:rsidP="002B60C7">
            <w:pPr>
              <w:rPr>
                <w:sz w:val="18"/>
                <w:szCs w:val="18"/>
              </w:rPr>
            </w:pPr>
          </w:p>
        </w:tc>
        <w:tc>
          <w:tcPr>
            <w:tcW w:w="567" w:type="dxa"/>
          </w:tcPr>
          <w:p w:rsidR="00D05BB0" w:rsidRPr="00D05BB0" w:rsidRDefault="00D05BB0" w:rsidP="00D05BB0">
            <w:pPr>
              <w:jc w:val="center"/>
              <w:rPr>
                <w:sz w:val="18"/>
                <w:szCs w:val="18"/>
                <w:lang w:val="en-US"/>
              </w:rPr>
            </w:pPr>
            <w:r>
              <w:rPr>
                <w:sz w:val="18"/>
                <w:szCs w:val="18"/>
                <w:lang w:val="en-US"/>
              </w:rPr>
              <w:t>3</w:t>
            </w:r>
          </w:p>
        </w:tc>
        <w:tc>
          <w:tcPr>
            <w:tcW w:w="747" w:type="dxa"/>
          </w:tcPr>
          <w:p w:rsidR="00D05BB0" w:rsidRPr="007B2673" w:rsidRDefault="007B2673" w:rsidP="002B60C7">
            <w:pPr>
              <w:rPr>
                <w:sz w:val="18"/>
                <w:szCs w:val="18"/>
                <w:lang w:val="en-US"/>
              </w:rPr>
            </w:pPr>
            <w:r>
              <w:rPr>
                <w:sz w:val="18"/>
                <w:szCs w:val="18"/>
                <w:lang w:val="en-US"/>
              </w:rPr>
              <w:t>Lviv</w:t>
            </w:r>
          </w:p>
        </w:tc>
        <w:tc>
          <w:tcPr>
            <w:tcW w:w="1672" w:type="dxa"/>
          </w:tcPr>
          <w:p w:rsidR="00D05BB0" w:rsidRPr="007B2673" w:rsidRDefault="007B2673" w:rsidP="004F3537">
            <w:pPr>
              <w:rPr>
                <w:sz w:val="18"/>
                <w:szCs w:val="18"/>
                <w:lang w:val="en-US"/>
              </w:rPr>
            </w:pPr>
            <w:r>
              <w:rPr>
                <w:sz w:val="18"/>
                <w:szCs w:val="18"/>
                <w:lang w:val="en-US"/>
              </w:rPr>
              <w:t>Lesi</w:t>
            </w:r>
            <w:r w:rsidR="004F3537">
              <w:rPr>
                <w:sz w:val="18"/>
                <w:szCs w:val="18"/>
              </w:rPr>
              <w:t xml:space="preserve"> </w:t>
            </w:r>
            <w:r>
              <w:rPr>
                <w:sz w:val="18"/>
                <w:szCs w:val="18"/>
                <w:lang w:val="en-US"/>
              </w:rPr>
              <w:t>Ukraiinki</w:t>
            </w:r>
            <w:r w:rsidR="004F3537">
              <w:rPr>
                <w:sz w:val="18"/>
                <w:szCs w:val="18"/>
              </w:rPr>
              <w:t xml:space="preserve"> </w:t>
            </w:r>
            <w:r>
              <w:rPr>
                <w:sz w:val="18"/>
                <w:szCs w:val="18"/>
                <w:lang w:val="en-US"/>
              </w:rPr>
              <w:t>blvd</w:t>
            </w:r>
          </w:p>
        </w:tc>
        <w:tc>
          <w:tcPr>
            <w:tcW w:w="1417" w:type="dxa"/>
          </w:tcPr>
          <w:p w:rsidR="00D05BB0" w:rsidRPr="00D05BB0" w:rsidRDefault="00164FBD" w:rsidP="00164FBD">
            <w:pPr>
              <w:rPr>
                <w:sz w:val="18"/>
                <w:szCs w:val="18"/>
              </w:rPr>
            </w:pPr>
            <w:r>
              <w:rPr>
                <w:sz w:val="18"/>
                <w:szCs w:val="18"/>
              </w:rPr>
              <w:t>+380</w:t>
            </w:r>
            <w:r>
              <w:rPr>
                <w:sz w:val="18"/>
                <w:szCs w:val="18"/>
                <w:lang w:val="en-US"/>
              </w:rPr>
              <w:t>93xxxxxxx</w:t>
            </w:r>
          </w:p>
        </w:tc>
        <w:tc>
          <w:tcPr>
            <w:tcW w:w="1134" w:type="dxa"/>
          </w:tcPr>
          <w:p w:rsidR="00D05BB0" w:rsidRPr="005D7E8F" w:rsidRDefault="00D05BB0" w:rsidP="007F1AC5">
            <w:pPr>
              <w:jc w:val="center"/>
              <w:rPr>
                <w:color w:val="FF0000"/>
                <w:sz w:val="18"/>
                <w:szCs w:val="18"/>
                <w:lang w:val="en-US"/>
              </w:rPr>
            </w:pPr>
            <w:r w:rsidRPr="005D7E8F">
              <w:rPr>
                <w:color w:val="FF0000"/>
                <w:sz w:val="18"/>
                <w:szCs w:val="18"/>
                <w:lang w:val="en-US"/>
              </w:rPr>
              <w:t>35</w:t>
            </w:r>
          </w:p>
        </w:tc>
        <w:tc>
          <w:tcPr>
            <w:tcW w:w="567" w:type="dxa"/>
            <w:tcBorders>
              <w:top w:val="single" w:sz="4" w:space="0" w:color="FFFFFF" w:themeColor="background1"/>
              <w:bottom w:val="single" w:sz="4" w:space="0" w:color="FFFFFF" w:themeColor="background1"/>
              <w:right w:val="single" w:sz="4" w:space="0" w:color="FFFFFF" w:themeColor="background1"/>
            </w:tcBorders>
          </w:tcPr>
          <w:p w:rsidR="00D05BB0" w:rsidRPr="00D05BB0" w:rsidRDefault="00D05BB0" w:rsidP="002B60C7">
            <w:pPr>
              <w:rPr>
                <w:sz w:val="18"/>
                <w:szCs w:val="18"/>
              </w:rPr>
            </w:pPr>
          </w:p>
        </w:tc>
      </w:tr>
      <w:tr w:rsidR="00164FBD" w:rsidTr="00164FBD">
        <w:tc>
          <w:tcPr>
            <w:tcW w:w="581" w:type="dxa"/>
          </w:tcPr>
          <w:p w:rsidR="00D05BB0" w:rsidRPr="005D7E8F" w:rsidRDefault="00D05BB0" w:rsidP="00D05BB0">
            <w:pPr>
              <w:jc w:val="center"/>
              <w:rPr>
                <w:color w:val="FF0000"/>
                <w:sz w:val="18"/>
                <w:szCs w:val="18"/>
                <w:lang w:val="en-US"/>
              </w:rPr>
            </w:pPr>
            <w:r w:rsidRPr="005D7E8F">
              <w:rPr>
                <w:color w:val="FF0000"/>
                <w:sz w:val="18"/>
                <w:szCs w:val="18"/>
                <w:lang w:val="en-US"/>
              </w:rPr>
              <w:t>60</w:t>
            </w:r>
          </w:p>
        </w:tc>
        <w:tc>
          <w:tcPr>
            <w:tcW w:w="652" w:type="dxa"/>
          </w:tcPr>
          <w:p w:rsidR="00D05BB0" w:rsidRPr="00D05BB0" w:rsidRDefault="00D05BB0" w:rsidP="002B60C7">
            <w:pPr>
              <w:rPr>
                <w:sz w:val="18"/>
                <w:szCs w:val="18"/>
                <w:lang w:val="en-US"/>
              </w:rPr>
            </w:pPr>
            <w:r>
              <w:rPr>
                <w:sz w:val="18"/>
                <w:szCs w:val="18"/>
                <w:lang w:val="en-US"/>
              </w:rPr>
              <w:t>Julia</w:t>
            </w:r>
          </w:p>
        </w:tc>
        <w:tc>
          <w:tcPr>
            <w:tcW w:w="567" w:type="dxa"/>
          </w:tcPr>
          <w:p w:rsidR="00D05BB0" w:rsidRPr="00D05BB0" w:rsidRDefault="00D05BB0" w:rsidP="00D05BB0">
            <w:pPr>
              <w:jc w:val="center"/>
              <w:rPr>
                <w:sz w:val="18"/>
                <w:szCs w:val="18"/>
                <w:lang w:val="en-US"/>
              </w:rPr>
            </w:pPr>
            <w:r>
              <w:rPr>
                <w:sz w:val="18"/>
                <w:szCs w:val="18"/>
                <w:lang w:val="en-US"/>
              </w:rPr>
              <w:t>23</w:t>
            </w:r>
          </w:p>
        </w:tc>
        <w:tc>
          <w:tcPr>
            <w:tcW w:w="601" w:type="dxa"/>
          </w:tcPr>
          <w:p w:rsidR="00D05BB0" w:rsidRPr="00D05BB0" w:rsidRDefault="007B2673" w:rsidP="00D05BB0">
            <w:pPr>
              <w:jc w:val="center"/>
              <w:rPr>
                <w:sz w:val="18"/>
                <w:szCs w:val="18"/>
                <w:lang w:val="en-US"/>
              </w:rPr>
            </w:pPr>
            <w:r>
              <w:rPr>
                <w:sz w:val="18"/>
                <w:szCs w:val="18"/>
                <w:lang w:val="en-US"/>
              </w:rPr>
              <w:t>50</w:t>
            </w:r>
            <w:r w:rsidR="00D05BB0">
              <w:rPr>
                <w:sz w:val="18"/>
                <w:szCs w:val="18"/>
                <w:lang w:val="en-US"/>
              </w:rPr>
              <w:t>%</w:t>
            </w:r>
          </w:p>
        </w:tc>
        <w:tc>
          <w:tcPr>
            <w:tcW w:w="567" w:type="dxa"/>
            <w:tcBorders>
              <w:top w:val="single" w:sz="4" w:space="0" w:color="FFFFFF" w:themeColor="background1"/>
              <w:bottom w:val="single" w:sz="4" w:space="0" w:color="FFFFFF" w:themeColor="background1"/>
              <w:right w:val="single" w:sz="4" w:space="0" w:color="FFFFFF" w:themeColor="background1"/>
            </w:tcBorders>
          </w:tcPr>
          <w:p w:rsidR="00D05BB0" w:rsidRPr="00D05BB0" w:rsidRDefault="00D05BB0" w:rsidP="002B60C7">
            <w:pPr>
              <w:rPr>
                <w:sz w:val="18"/>
                <w:szCs w:val="18"/>
              </w:rPr>
            </w:pPr>
          </w:p>
        </w:tc>
        <w:tc>
          <w:tcPr>
            <w:tcW w:w="567" w:type="dxa"/>
            <w:tcBorders>
              <w:top w:val="single" w:sz="4" w:space="0" w:color="FFFFFF" w:themeColor="background1"/>
              <w:left w:val="single" w:sz="4" w:space="0" w:color="FFFFFF" w:themeColor="background1"/>
              <w:bottom w:val="single" w:sz="4" w:space="0" w:color="FFFFFF" w:themeColor="background1"/>
            </w:tcBorders>
          </w:tcPr>
          <w:p w:rsidR="00D05BB0" w:rsidRPr="00D05BB0" w:rsidRDefault="00D05BB0" w:rsidP="002B60C7">
            <w:pPr>
              <w:rPr>
                <w:sz w:val="18"/>
                <w:szCs w:val="18"/>
              </w:rPr>
            </w:pPr>
          </w:p>
        </w:tc>
        <w:tc>
          <w:tcPr>
            <w:tcW w:w="567" w:type="dxa"/>
          </w:tcPr>
          <w:p w:rsidR="00D05BB0" w:rsidRPr="00D05BB0" w:rsidRDefault="00D05BB0" w:rsidP="00D05BB0">
            <w:pPr>
              <w:jc w:val="center"/>
              <w:rPr>
                <w:sz w:val="18"/>
                <w:szCs w:val="18"/>
                <w:lang w:val="en-US"/>
              </w:rPr>
            </w:pPr>
            <w:r>
              <w:rPr>
                <w:sz w:val="18"/>
                <w:szCs w:val="18"/>
                <w:lang w:val="en-US"/>
              </w:rPr>
              <w:t>4</w:t>
            </w:r>
          </w:p>
        </w:tc>
        <w:tc>
          <w:tcPr>
            <w:tcW w:w="747" w:type="dxa"/>
          </w:tcPr>
          <w:p w:rsidR="00D05BB0" w:rsidRPr="00D05BB0" w:rsidRDefault="00D05BB0" w:rsidP="002B60C7">
            <w:pPr>
              <w:rPr>
                <w:sz w:val="18"/>
                <w:szCs w:val="18"/>
              </w:rPr>
            </w:pPr>
            <w:r>
              <w:rPr>
                <w:sz w:val="18"/>
                <w:szCs w:val="18"/>
                <w:lang w:val="en-US"/>
              </w:rPr>
              <w:t>Odessa</w:t>
            </w:r>
          </w:p>
        </w:tc>
        <w:tc>
          <w:tcPr>
            <w:tcW w:w="1672" w:type="dxa"/>
          </w:tcPr>
          <w:p w:rsidR="00D05BB0" w:rsidRPr="007B2673" w:rsidRDefault="007B2673" w:rsidP="004F3537">
            <w:pPr>
              <w:rPr>
                <w:sz w:val="18"/>
                <w:szCs w:val="18"/>
                <w:lang w:val="en-US"/>
              </w:rPr>
            </w:pPr>
            <w:r>
              <w:rPr>
                <w:sz w:val="18"/>
                <w:szCs w:val="18"/>
                <w:lang w:val="en-US"/>
              </w:rPr>
              <w:t>Levitana</w:t>
            </w:r>
            <w:r w:rsidR="004F3537">
              <w:rPr>
                <w:sz w:val="18"/>
                <w:szCs w:val="18"/>
              </w:rPr>
              <w:t xml:space="preserve"> </w:t>
            </w:r>
            <w:r>
              <w:rPr>
                <w:sz w:val="18"/>
                <w:szCs w:val="18"/>
                <w:lang w:val="en-US"/>
              </w:rPr>
              <w:t>str,</w:t>
            </w:r>
            <w:r w:rsidR="004F3537">
              <w:rPr>
                <w:sz w:val="18"/>
                <w:szCs w:val="18"/>
              </w:rPr>
              <w:t xml:space="preserve"> </w:t>
            </w:r>
            <w:r>
              <w:rPr>
                <w:sz w:val="18"/>
                <w:szCs w:val="18"/>
                <w:lang w:val="en-US"/>
              </w:rPr>
              <w:t>#</w:t>
            </w:r>
          </w:p>
        </w:tc>
        <w:tc>
          <w:tcPr>
            <w:tcW w:w="1417" w:type="dxa"/>
          </w:tcPr>
          <w:p w:rsidR="00D05BB0" w:rsidRPr="00D05BB0" w:rsidRDefault="00164FBD" w:rsidP="00164FBD">
            <w:pPr>
              <w:rPr>
                <w:sz w:val="18"/>
                <w:szCs w:val="18"/>
              </w:rPr>
            </w:pPr>
            <w:r>
              <w:rPr>
                <w:sz w:val="18"/>
                <w:szCs w:val="18"/>
              </w:rPr>
              <w:t>+380</w:t>
            </w:r>
            <w:r>
              <w:rPr>
                <w:sz w:val="18"/>
                <w:szCs w:val="18"/>
                <w:lang w:val="en-US"/>
              </w:rPr>
              <w:t>95xxxxxxx</w:t>
            </w:r>
          </w:p>
        </w:tc>
        <w:tc>
          <w:tcPr>
            <w:tcW w:w="1134" w:type="dxa"/>
          </w:tcPr>
          <w:p w:rsidR="00D05BB0" w:rsidRPr="005D7E8F" w:rsidRDefault="00D05BB0" w:rsidP="007F1AC5">
            <w:pPr>
              <w:jc w:val="center"/>
              <w:rPr>
                <w:color w:val="FF0000"/>
                <w:sz w:val="18"/>
                <w:szCs w:val="18"/>
                <w:lang w:val="en-US"/>
              </w:rPr>
            </w:pPr>
            <w:r w:rsidRPr="005D7E8F">
              <w:rPr>
                <w:color w:val="FF0000"/>
                <w:sz w:val="18"/>
                <w:szCs w:val="18"/>
                <w:lang w:val="en-US"/>
              </w:rPr>
              <w:t>60</w:t>
            </w:r>
          </w:p>
        </w:tc>
        <w:tc>
          <w:tcPr>
            <w:tcW w:w="567" w:type="dxa"/>
            <w:tcBorders>
              <w:top w:val="single" w:sz="4" w:space="0" w:color="FFFFFF" w:themeColor="background1"/>
              <w:bottom w:val="single" w:sz="4" w:space="0" w:color="FFFFFF" w:themeColor="background1"/>
              <w:right w:val="single" w:sz="4" w:space="0" w:color="FFFFFF" w:themeColor="background1"/>
            </w:tcBorders>
          </w:tcPr>
          <w:p w:rsidR="00D05BB0" w:rsidRPr="00D05BB0" w:rsidRDefault="00D05BB0" w:rsidP="002B60C7">
            <w:pPr>
              <w:rPr>
                <w:sz w:val="18"/>
                <w:szCs w:val="18"/>
              </w:rPr>
            </w:pPr>
          </w:p>
        </w:tc>
      </w:tr>
      <w:tr w:rsidR="00164FBD" w:rsidTr="00164FBD">
        <w:tc>
          <w:tcPr>
            <w:tcW w:w="581" w:type="dxa"/>
            <w:tcBorders>
              <w:bottom w:val="single" w:sz="4" w:space="0" w:color="FFFFFF" w:themeColor="background1"/>
            </w:tcBorders>
          </w:tcPr>
          <w:p w:rsidR="00D05BB0" w:rsidRPr="005D7E8F" w:rsidRDefault="00D05BB0" w:rsidP="00D05BB0">
            <w:pPr>
              <w:jc w:val="center"/>
              <w:rPr>
                <w:color w:val="FF0000"/>
                <w:sz w:val="18"/>
                <w:szCs w:val="18"/>
                <w:lang w:val="en-US"/>
              </w:rPr>
            </w:pPr>
            <w:r w:rsidRPr="005D7E8F">
              <w:rPr>
                <w:color w:val="FF0000"/>
                <w:sz w:val="18"/>
                <w:szCs w:val="18"/>
                <w:lang w:val="en-US"/>
              </w:rPr>
              <w:t>…</w:t>
            </w:r>
          </w:p>
        </w:tc>
        <w:tc>
          <w:tcPr>
            <w:tcW w:w="652" w:type="dxa"/>
            <w:tcBorders>
              <w:bottom w:val="single" w:sz="4" w:space="0" w:color="FFFFFF" w:themeColor="background1"/>
            </w:tcBorders>
          </w:tcPr>
          <w:p w:rsidR="00D05BB0" w:rsidRPr="00D05BB0" w:rsidRDefault="00D05BB0" w:rsidP="00D05BB0">
            <w:pPr>
              <w:jc w:val="center"/>
              <w:rPr>
                <w:sz w:val="18"/>
                <w:szCs w:val="18"/>
                <w:lang w:val="en-US"/>
              </w:rPr>
            </w:pPr>
            <w:r>
              <w:rPr>
                <w:sz w:val="18"/>
                <w:szCs w:val="18"/>
                <w:lang w:val="en-US"/>
              </w:rPr>
              <w:t>…</w:t>
            </w:r>
          </w:p>
        </w:tc>
        <w:tc>
          <w:tcPr>
            <w:tcW w:w="567" w:type="dxa"/>
            <w:tcBorders>
              <w:bottom w:val="single" w:sz="4" w:space="0" w:color="FFFFFF" w:themeColor="background1"/>
            </w:tcBorders>
          </w:tcPr>
          <w:p w:rsidR="00D05BB0" w:rsidRPr="00D05BB0" w:rsidRDefault="00D05BB0" w:rsidP="00D05BB0">
            <w:pPr>
              <w:jc w:val="center"/>
              <w:rPr>
                <w:sz w:val="18"/>
                <w:szCs w:val="18"/>
              </w:rPr>
            </w:pPr>
            <w:r>
              <w:rPr>
                <w:sz w:val="18"/>
                <w:szCs w:val="18"/>
                <w:lang w:val="en-US"/>
              </w:rPr>
              <w:t>…</w:t>
            </w:r>
          </w:p>
        </w:tc>
        <w:tc>
          <w:tcPr>
            <w:tcW w:w="601" w:type="dxa"/>
            <w:tcBorders>
              <w:bottom w:val="single" w:sz="4" w:space="0" w:color="FFFFFF" w:themeColor="background1"/>
            </w:tcBorders>
          </w:tcPr>
          <w:p w:rsidR="00D05BB0" w:rsidRPr="00D05BB0" w:rsidRDefault="00D05BB0" w:rsidP="00D05BB0">
            <w:pPr>
              <w:jc w:val="center"/>
              <w:rPr>
                <w:sz w:val="18"/>
                <w:szCs w:val="18"/>
              </w:rPr>
            </w:pPr>
            <w:r>
              <w:rPr>
                <w:sz w:val="18"/>
                <w:szCs w:val="18"/>
                <w:lang w:val="en-US"/>
              </w:rPr>
              <w:t>…</w:t>
            </w:r>
          </w:p>
        </w:tc>
        <w:tc>
          <w:tcPr>
            <w:tcW w:w="567" w:type="dxa"/>
            <w:tcBorders>
              <w:top w:val="single" w:sz="4" w:space="0" w:color="FFFFFF" w:themeColor="background1"/>
              <w:bottom w:val="single" w:sz="4" w:space="0" w:color="FFFFFF" w:themeColor="background1"/>
              <w:right w:val="single" w:sz="4" w:space="0" w:color="FFFFFF" w:themeColor="background1"/>
            </w:tcBorders>
          </w:tcPr>
          <w:p w:rsidR="00D05BB0" w:rsidRPr="00D05BB0" w:rsidRDefault="00D05BB0" w:rsidP="002B60C7">
            <w:pPr>
              <w:rPr>
                <w:sz w:val="18"/>
                <w:szCs w:val="18"/>
              </w:rPr>
            </w:pPr>
          </w:p>
        </w:tc>
        <w:tc>
          <w:tcPr>
            <w:tcW w:w="567" w:type="dxa"/>
            <w:tcBorders>
              <w:top w:val="single" w:sz="4" w:space="0" w:color="FFFFFF" w:themeColor="background1"/>
              <w:left w:val="single" w:sz="4" w:space="0" w:color="FFFFFF" w:themeColor="background1"/>
              <w:bottom w:val="single" w:sz="4" w:space="0" w:color="FFFFFF" w:themeColor="background1"/>
            </w:tcBorders>
          </w:tcPr>
          <w:p w:rsidR="00D05BB0" w:rsidRPr="00D05BB0" w:rsidRDefault="00D05BB0" w:rsidP="002B60C7">
            <w:pPr>
              <w:rPr>
                <w:sz w:val="18"/>
                <w:szCs w:val="18"/>
              </w:rPr>
            </w:pPr>
          </w:p>
        </w:tc>
        <w:tc>
          <w:tcPr>
            <w:tcW w:w="567" w:type="dxa"/>
            <w:tcBorders>
              <w:bottom w:val="single" w:sz="4" w:space="0" w:color="FFFFFF" w:themeColor="background1"/>
            </w:tcBorders>
          </w:tcPr>
          <w:p w:rsidR="00D05BB0" w:rsidRPr="00D05BB0" w:rsidRDefault="00D05BB0" w:rsidP="00D05BB0">
            <w:pPr>
              <w:jc w:val="center"/>
              <w:rPr>
                <w:sz w:val="18"/>
                <w:szCs w:val="18"/>
              </w:rPr>
            </w:pPr>
            <w:r>
              <w:rPr>
                <w:sz w:val="18"/>
                <w:szCs w:val="18"/>
                <w:lang w:val="en-US"/>
              </w:rPr>
              <w:t>…</w:t>
            </w:r>
          </w:p>
        </w:tc>
        <w:tc>
          <w:tcPr>
            <w:tcW w:w="747" w:type="dxa"/>
            <w:tcBorders>
              <w:bottom w:val="single" w:sz="4" w:space="0" w:color="FFFFFF" w:themeColor="background1"/>
            </w:tcBorders>
          </w:tcPr>
          <w:p w:rsidR="00D05BB0" w:rsidRPr="00D05BB0" w:rsidRDefault="00D05BB0" w:rsidP="00D05BB0">
            <w:pPr>
              <w:jc w:val="center"/>
              <w:rPr>
                <w:sz w:val="18"/>
                <w:szCs w:val="18"/>
              </w:rPr>
            </w:pPr>
            <w:r>
              <w:rPr>
                <w:sz w:val="18"/>
                <w:szCs w:val="18"/>
                <w:lang w:val="en-US"/>
              </w:rPr>
              <w:t>…</w:t>
            </w:r>
          </w:p>
        </w:tc>
        <w:tc>
          <w:tcPr>
            <w:tcW w:w="1672" w:type="dxa"/>
            <w:tcBorders>
              <w:bottom w:val="single" w:sz="4" w:space="0" w:color="FFFFFF" w:themeColor="background1"/>
            </w:tcBorders>
          </w:tcPr>
          <w:p w:rsidR="00D05BB0" w:rsidRPr="00D05BB0" w:rsidRDefault="00D05BB0" w:rsidP="00D05BB0">
            <w:pPr>
              <w:jc w:val="center"/>
              <w:rPr>
                <w:sz w:val="18"/>
                <w:szCs w:val="18"/>
              </w:rPr>
            </w:pPr>
            <w:r>
              <w:rPr>
                <w:sz w:val="18"/>
                <w:szCs w:val="18"/>
                <w:lang w:val="en-US"/>
              </w:rPr>
              <w:t>…</w:t>
            </w:r>
          </w:p>
        </w:tc>
        <w:tc>
          <w:tcPr>
            <w:tcW w:w="1417" w:type="dxa"/>
            <w:tcBorders>
              <w:bottom w:val="single" w:sz="4" w:space="0" w:color="FFFFFF" w:themeColor="background1"/>
            </w:tcBorders>
          </w:tcPr>
          <w:p w:rsidR="00D05BB0" w:rsidRPr="00D05BB0" w:rsidRDefault="00D05BB0" w:rsidP="00D05BB0">
            <w:pPr>
              <w:jc w:val="center"/>
              <w:rPr>
                <w:sz w:val="18"/>
                <w:szCs w:val="18"/>
              </w:rPr>
            </w:pPr>
            <w:r>
              <w:rPr>
                <w:sz w:val="18"/>
                <w:szCs w:val="18"/>
                <w:lang w:val="en-US"/>
              </w:rPr>
              <w:t>…</w:t>
            </w:r>
          </w:p>
        </w:tc>
        <w:tc>
          <w:tcPr>
            <w:tcW w:w="1134" w:type="dxa"/>
            <w:tcBorders>
              <w:bottom w:val="single" w:sz="4" w:space="0" w:color="FFFFFF" w:themeColor="background1"/>
            </w:tcBorders>
          </w:tcPr>
          <w:p w:rsidR="00D05BB0" w:rsidRPr="005D7E8F" w:rsidRDefault="00D05BB0" w:rsidP="00D05BB0">
            <w:pPr>
              <w:jc w:val="center"/>
              <w:rPr>
                <w:color w:val="FF0000"/>
                <w:sz w:val="18"/>
                <w:szCs w:val="18"/>
                <w:lang w:val="en-US"/>
              </w:rPr>
            </w:pPr>
            <w:r w:rsidRPr="005D7E8F">
              <w:rPr>
                <w:color w:val="FF0000"/>
                <w:sz w:val="18"/>
                <w:szCs w:val="18"/>
                <w:lang w:val="en-US"/>
              </w:rPr>
              <w:t>…</w:t>
            </w:r>
          </w:p>
        </w:tc>
        <w:tc>
          <w:tcPr>
            <w:tcW w:w="567" w:type="dxa"/>
            <w:tcBorders>
              <w:top w:val="single" w:sz="4" w:space="0" w:color="FFFFFF" w:themeColor="background1"/>
              <w:bottom w:val="single" w:sz="4" w:space="0" w:color="FFFFFF" w:themeColor="background1"/>
              <w:right w:val="single" w:sz="4" w:space="0" w:color="FFFFFF" w:themeColor="background1"/>
            </w:tcBorders>
          </w:tcPr>
          <w:p w:rsidR="00D05BB0" w:rsidRPr="00D05BB0" w:rsidRDefault="00D05BB0" w:rsidP="002B60C7">
            <w:pPr>
              <w:rPr>
                <w:sz w:val="18"/>
                <w:szCs w:val="18"/>
              </w:rPr>
            </w:pPr>
          </w:p>
        </w:tc>
      </w:tr>
    </w:tbl>
    <w:p w:rsidR="00D0743F" w:rsidRDefault="00D0743F" w:rsidP="002B60C7">
      <w:pPr>
        <w:spacing w:line="240" w:lineRule="auto"/>
      </w:pPr>
    </w:p>
    <w:p w:rsidR="0072093B" w:rsidRDefault="006D78F8" w:rsidP="00CC2436">
      <w:pPr>
        <w:pStyle w:val="a6"/>
        <w:numPr>
          <w:ilvl w:val="0"/>
          <w:numId w:val="67"/>
        </w:numPr>
        <w:spacing w:line="240" w:lineRule="auto"/>
      </w:pPr>
      <w:r>
        <w:t>Есть таблица с</w:t>
      </w:r>
      <w:r w:rsidR="0086284B">
        <w:t>о</w:t>
      </w:r>
      <w:r>
        <w:t xml:space="preserve"> студентами, возрастом и оценками. </w:t>
      </w:r>
    </w:p>
    <w:p w:rsidR="006D78F8" w:rsidRDefault="006D78F8" w:rsidP="00CC2436">
      <w:pPr>
        <w:pStyle w:val="a6"/>
        <w:numPr>
          <w:ilvl w:val="0"/>
          <w:numId w:val="67"/>
        </w:numPr>
        <w:spacing w:line="240" w:lineRule="auto"/>
      </w:pPr>
      <w:r>
        <w:t xml:space="preserve">Появляется </w:t>
      </w:r>
      <w:r w:rsidR="008F2721">
        <w:t xml:space="preserve">студент с таким же именем – </w:t>
      </w:r>
      <w:r w:rsidR="00E37997">
        <w:t>Юлия</w:t>
      </w:r>
      <w:r w:rsidR="008F2721">
        <w:t>.</w:t>
      </w:r>
    </w:p>
    <w:p w:rsidR="00E37997" w:rsidRDefault="00E37997" w:rsidP="00CC2436">
      <w:pPr>
        <w:pStyle w:val="a6"/>
        <w:numPr>
          <w:ilvl w:val="0"/>
          <w:numId w:val="67"/>
        </w:numPr>
        <w:spacing w:line="240" w:lineRule="auto"/>
      </w:pPr>
      <w:r>
        <w:t>Выход – ввести фамилию, но фамилии тоже могут быть одинаковыми.</w:t>
      </w:r>
    </w:p>
    <w:p w:rsidR="00E37997" w:rsidRDefault="00E37997" w:rsidP="00CC2436">
      <w:pPr>
        <w:pStyle w:val="a6"/>
        <w:numPr>
          <w:ilvl w:val="0"/>
          <w:numId w:val="67"/>
        </w:numPr>
        <w:spacing w:line="240" w:lineRule="auto"/>
      </w:pPr>
      <w:r>
        <w:t>Выход – различать Юль по возрасту, но и возраст может совпадать.</w:t>
      </w:r>
    </w:p>
    <w:p w:rsidR="00E37997" w:rsidRDefault="00E37997" w:rsidP="00CC2436">
      <w:pPr>
        <w:pStyle w:val="a6"/>
        <w:numPr>
          <w:ilvl w:val="0"/>
          <w:numId w:val="67"/>
        </w:numPr>
        <w:spacing w:line="240" w:lineRule="auto"/>
      </w:pPr>
      <w:r>
        <w:t>Тогда надо смотреть на оценки, но это уже становится сложным, да и они могут совпасть.</w:t>
      </w:r>
    </w:p>
    <w:p w:rsidR="00E37997" w:rsidRDefault="00E37997" w:rsidP="00CC2436">
      <w:pPr>
        <w:pStyle w:val="a6"/>
        <w:numPr>
          <w:ilvl w:val="0"/>
          <w:numId w:val="67"/>
        </w:numPr>
        <w:spacing w:line="240" w:lineRule="auto"/>
      </w:pPr>
      <w:r>
        <w:t xml:space="preserve">Выход – вводим уникальный </w:t>
      </w:r>
      <w:r w:rsidRPr="001F34F4">
        <w:rPr>
          <w:lang w:val="en-US"/>
        </w:rPr>
        <w:t>id</w:t>
      </w:r>
      <w:r>
        <w:t>.</w:t>
      </w:r>
    </w:p>
    <w:p w:rsidR="00E37997" w:rsidRPr="001F34F4" w:rsidRDefault="00E37997" w:rsidP="00CC2436">
      <w:pPr>
        <w:pStyle w:val="a6"/>
        <w:numPr>
          <w:ilvl w:val="0"/>
          <w:numId w:val="67"/>
        </w:numPr>
        <w:spacing w:line="240" w:lineRule="auto"/>
        <w:rPr>
          <w:lang w:val="en-US"/>
        </w:rPr>
      </w:pPr>
      <w:r>
        <w:t xml:space="preserve">Тут </w:t>
      </w:r>
      <w:r w:rsidRPr="001F34F4">
        <w:rPr>
          <w:lang w:val="en-US"/>
        </w:rPr>
        <w:t xml:space="preserve">id </w:t>
      </w:r>
      <w:r>
        <w:t>– Первичный ключ (</w:t>
      </w:r>
      <w:r w:rsidRPr="001F34F4">
        <w:rPr>
          <w:lang w:val="en-US"/>
        </w:rPr>
        <w:t>Primary Key</w:t>
      </w:r>
      <w:r>
        <w:t>)</w:t>
      </w:r>
    </w:p>
    <w:p w:rsidR="00E37997" w:rsidRDefault="00E37997" w:rsidP="00CC2436">
      <w:pPr>
        <w:pStyle w:val="a6"/>
        <w:numPr>
          <w:ilvl w:val="0"/>
          <w:numId w:val="67"/>
        </w:numPr>
        <w:spacing w:line="240" w:lineRule="auto"/>
      </w:pPr>
      <w:r>
        <w:t>Но есть много сопутствующих данных (Персональные данные), которые или в данный момент не нужны</w:t>
      </w:r>
      <w:r w:rsidR="0086284B">
        <w:t>,</w:t>
      </w:r>
      <w:r>
        <w:t xml:space="preserve"> или доступ к ним открыт не для всех (Перс данные в банковских приложениях)</w:t>
      </w:r>
    </w:p>
    <w:p w:rsidR="00E37997" w:rsidRDefault="00E37997" w:rsidP="00CC2436">
      <w:pPr>
        <w:pStyle w:val="a6"/>
        <w:numPr>
          <w:ilvl w:val="0"/>
          <w:numId w:val="67"/>
        </w:numPr>
        <w:spacing w:line="240" w:lineRule="auto"/>
      </w:pPr>
      <w:r>
        <w:t>Создание общей дополнительной расширенной таблицы – не вариант – лишние дублирующиеся данные занимают память</w:t>
      </w:r>
      <w:r w:rsidR="0086284B">
        <w:t>, и это не решает проблему доступа к части данных</w:t>
      </w:r>
      <w:r>
        <w:t>.</w:t>
      </w:r>
    </w:p>
    <w:p w:rsidR="00E37997" w:rsidRDefault="00E37997" w:rsidP="00CC2436">
      <w:pPr>
        <w:pStyle w:val="a6"/>
        <w:numPr>
          <w:ilvl w:val="0"/>
          <w:numId w:val="67"/>
        </w:numPr>
        <w:spacing w:line="240" w:lineRule="auto"/>
      </w:pPr>
      <w:r>
        <w:t>Тогда создаётся таблица «Перс данные» и устанавливается связь с таблицей «Студенты» по уникальному идентификатору. Эта связь и есть – реляция.</w:t>
      </w:r>
    </w:p>
    <w:p w:rsidR="00E37997" w:rsidRPr="00E37997" w:rsidRDefault="002963BF" w:rsidP="00CC2436">
      <w:pPr>
        <w:pStyle w:val="a6"/>
        <w:numPr>
          <w:ilvl w:val="0"/>
          <w:numId w:val="67"/>
        </w:numPr>
        <w:spacing w:line="240" w:lineRule="auto"/>
      </w:pPr>
      <w:r>
        <w:t>В таблице «</w:t>
      </w:r>
      <w:r w:rsidRPr="001F34F4">
        <w:rPr>
          <w:lang w:val="en-US"/>
        </w:rPr>
        <w:t>Pers_data</w:t>
      </w:r>
      <w:r>
        <w:t>» есть столбец «</w:t>
      </w:r>
      <w:r w:rsidRPr="001F34F4">
        <w:rPr>
          <w:lang w:val="en-US"/>
        </w:rPr>
        <w:t>Student_id</w:t>
      </w:r>
      <w:r>
        <w:t>»</w:t>
      </w:r>
      <w:r w:rsidR="001F34F4" w:rsidRPr="001F34F4">
        <w:rPr>
          <w:lang w:val="en-US"/>
        </w:rPr>
        <w:t xml:space="preserve"> (</w:t>
      </w:r>
      <w:r w:rsidR="001F34F4">
        <w:t>это Внешний ключ</w:t>
      </w:r>
      <w:r w:rsidR="001F34F4" w:rsidRPr="001F34F4">
        <w:rPr>
          <w:lang w:val="en-US"/>
        </w:rPr>
        <w:t>)</w:t>
      </w:r>
      <w:r>
        <w:t xml:space="preserve">, который указывает на таблицу </w:t>
      </w:r>
      <w:r w:rsidR="001F34F4">
        <w:t>«</w:t>
      </w:r>
      <w:r w:rsidR="001F34F4" w:rsidRPr="001F34F4">
        <w:rPr>
          <w:lang w:val="en-US"/>
        </w:rPr>
        <w:t>Students</w:t>
      </w:r>
      <w:r w:rsidR="001F34F4">
        <w:t>», столбик «</w:t>
      </w:r>
      <w:r w:rsidR="001F34F4" w:rsidRPr="001F34F4">
        <w:rPr>
          <w:sz w:val="18"/>
          <w:szCs w:val="18"/>
          <w:lang w:val="en-US"/>
        </w:rPr>
        <w:t>ID</w:t>
      </w:r>
      <w:r w:rsidR="001F34F4">
        <w:t>» (это Первичный ключ)</w:t>
      </w:r>
    </w:p>
    <w:p w:rsidR="0072093B" w:rsidRPr="001F34F4" w:rsidRDefault="001F34F4" w:rsidP="00CC2436">
      <w:pPr>
        <w:pStyle w:val="a6"/>
        <w:numPr>
          <w:ilvl w:val="0"/>
          <w:numId w:val="67"/>
        </w:numPr>
        <w:spacing w:line="240" w:lineRule="auto"/>
        <w:rPr>
          <w:sz w:val="18"/>
          <w:szCs w:val="18"/>
        </w:rPr>
      </w:pPr>
      <w:r w:rsidRPr="001F34F4">
        <w:rPr>
          <w:lang w:val="en-US"/>
        </w:rPr>
        <w:t>Students</w:t>
      </w:r>
      <w:r>
        <w:t>.</w:t>
      </w:r>
      <w:r w:rsidRPr="001F34F4">
        <w:rPr>
          <w:sz w:val="18"/>
          <w:szCs w:val="18"/>
          <w:lang w:val="en-US"/>
        </w:rPr>
        <w:t>ID</w:t>
      </w:r>
      <w:r w:rsidRPr="001F34F4">
        <w:rPr>
          <w:sz w:val="18"/>
          <w:szCs w:val="18"/>
        </w:rPr>
        <w:t xml:space="preserve"> </w:t>
      </w:r>
      <w:r w:rsidRPr="001F34F4">
        <w:t>– Первичный ключ</w:t>
      </w:r>
      <w:r>
        <w:t xml:space="preserve"> (</w:t>
      </w:r>
      <w:r w:rsidRPr="001F34F4">
        <w:rPr>
          <w:lang w:val="en-US"/>
        </w:rPr>
        <w:t>Primary Key</w:t>
      </w:r>
      <w:r>
        <w:t>)</w:t>
      </w:r>
    </w:p>
    <w:p w:rsidR="001F34F4" w:rsidRPr="001F34F4" w:rsidRDefault="001F34F4" w:rsidP="00CC2436">
      <w:pPr>
        <w:pStyle w:val="a6"/>
        <w:numPr>
          <w:ilvl w:val="0"/>
          <w:numId w:val="67"/>
        </w:numPr>
        <w:spacing w:line="240" w:lineRule="auto"/>
        <w:rPr>
          <w:lang w:val="en-US"/>
        </w:rPr>
      </w:pPr>
      <w:r w:rsidRPr="001F34F4">
        <w:rPr>
          <w:lang w:val="en-US"/>
        </w:rPr>
        <w:t>Pers_data</w:t>
      </w:r>
      <w:r>
        <w:t>.</w:t>
      </w:r>
      <w:r w:rsidRPr="001F34F4">
        <w:rPr>
          <w:lang w:val="en-US"/>
        </w:rPr>
        <w:t xml:space="preserve"> Student_id</w:t>
      </w:r>
      <w:r>
        <w:t xml:space="preserve"> </w:t>
      </w:r>
      <w:r w:rsidRPr="001F34F4">
        <w:t xml:space="preserve">– </w:t>
      </w:r>
      <w:r>
        <w:t>Внешний</w:t>
      </w:r>
      <w:r w:rsidRPr="001F34F4">
        <w:t xml:space="preserve"> ключ</w:t>
      </w:r>
      <w:r w:rsidRPr="001F34F4">
        <w:rPr>
          <w:lang w:val="en-US"/>
        </w:rPr>
        <w:t xml:space="preserve"> (Foreign Key)</w:t>
      </w:r>
    </w:p>
    <w:p w:rsidR="0072093B" w:rsidRDefault="0072093B" w:rsidP="00F319E2">
      <w:pPr>
        <w:spacing w:line="240" w:lineRule="auto"/>
      </w:pPr>
    </w:p>
    <w:p w:rsidR="0072093B" w:rsidRPr="001F34F4" w:rsidRDefault="001F34F4" w:rsidP="00F319E2">
      <w:pPr>
        <w:spacing w:line="240" w:lineRule="auto"/>
        <w:rPr>
          <w:b/>
        </w:rPr>
      </w:pPr>
      <w:r w:rsidRPr="001F34F4">
        <w:rPr>
          <w:b/>
        </w:rPr>
        <w:lastRenderedPageBreak/>
        <w:t>? Нормальные формы</w:t>
      </w:r>
    </w:p>
    <w:p w:rsidR="001F34F4" w:rsidRDefault="001F34F4" w:rsidP="00F319E2">
      <w:pPr>
        <w:spacing w:line="240" w:lineRule="auto"/>
      </w:pPr>
      <w:r>
        <w:t>Нормальная форма (форма нормализации) – оптимизированная форма</w:t>
      </w:r>
      <w:r w:rsidR="0086284B">
        <w:t xml:space="preserve">, без лишнего / </w:t>
      </w:r>
      <w:r w:rsidR="0086284B" w:rsidRPr="0086284B">
        <w:t>совокупность требований, которым должно удовлетворять отношение</w:t>
      </w:r>
    </w:p>
    <w:p w:rsidR="001F34F4" w:rsidRDefault="001D62EC" w:rsidP="00F319E2">
      <w:pPr>
        <w:spacing w:line="240" w:lineRule="auto"/>
        <w:rPr>
          <w:lang w:val="en-US"/>
        </w:rPr>
      </w:pPr>
      <w:r>
        <w:t xml:space="preserve">1ая </w:t>
      </w:r>
      <w:r w:rsidR="001F5B1F">
        <w:t xml:space="preserve">нормальная </w:t>
      </w:r>
      <w:r>
        <w:t>форма</w:t>
      </w:r>
      <w:r w:rsidR="0086284B">
        <w:t xml:space="preserve"> (1</w:t>
      </w:r>
      <w:r w:rsidR="0086284B">
        <w:rPr>
          <w:lang w:val="en-US"/>
        </w:rPr>
        <w:t>NF</w:t>
      </w:r>
      <w:r w:rsidR="0086284B">
        <w:t>)</w:t>
      </w:r>
      <w:r>
        <w:t xml:space="preserve"> – говорит о том, что данные не должны повторяться</w:t>
      </w:r>
    </w:p>
    <w:p w:rsidR="0086284B" w:rsidRDefault="0086284B" w:rsidP="0086284B">
      <w:pPr>
        <w:spacing w:line="240" w:lineRule="auto"/>
      </w:pPr>
      <w:r>
        <w:rPr>
          <w:lang w:val="en-US"/>
        </w:rPr>
        <w:t>2</w:t>
      </w:r>
      <w:proofErr w:type="spellStart"/>
      <w:r>
        <w:t>ая</w:t>
      </w:r>
      <w:proofErr w:type="spellEnd"/>
      <w:r>
        <w:t xml:space="preserve"> </w:t>
      </w:r>
      <w:r w:rsidR="001F5B1F">
        <w:t xml:space="preserve">нормальная </w:t>
      </w:r>
      <w:r>
        <w:t>форма (</w:t>
      </w:r>
      <w:r>
        <w:rPr>
          <w:lang w:val="en-US"/>
        </w:rPr>
        <w:t>2NF</w:t>
      </w:r>
      <w:r>
        <w:t>) –</w:t>
      </w:r>
      <w:r w:rsidR="001F5B1F">
        <w:t xml:space="preserve"> </w:t>
      </w:r>
      <w:r>
        <w:t xml:space="preserve">данные </w:t>
      </w:r>
      <w:r w:rsidR="001F5B1F">
        <w:t>находятся в 1</w:t>
      </w:r>
      <w:r w:rsidR="001F5B1F">
        <w:rPr>
          <w:lang w:val="en-US"/>
        </w:rPr>
        <w:t>NF</w:t>
      </w:r>
      <w:r w:rsidR="001F5B1F">
        <w:t xml:space="preserve"> и зависят от ключа</w:t>
      </w:r>
    </w:p>
    <w:p w:rsidR="001F5B1F" w:rsidRDefault="001F5B1F" w:rsidP="0086284B">
      <w:pPr>
        <w:spacing w:line="240" w:lineRule="auto"/>
      </w:pPr>
      <w:r>
        <w:t>3ая нормальная форма (3</w:t>
      </w:r>
      <w:r>
        <w:rPr>
          <w:lang w:val="en-US"/>
        </w:rPr>
        <w:t>NF</w:t>
      </w:r>
      <w:r>
        <w:t>) – данные находятся в 2</w:t>
      </w:r>
      <w:r>
        <w:rPr>
          <w:lang w:val="en-US"/>
        </w:rPr>
        <w:t>NF</w:t>
      </w:r>
      <w:r>
        <w:t xml:space="preserve"> и </w:t>
      </w:r>
      <w:r w:rsidRPr="001F5B1F">
        <w:t>отсутствуют транзитивные функциональные зависимости неключевых атрибутов от ключевых</w:t>
      </w:r>
    </w:p>
    <w:p w:rsidR="001D62EC" w:rsidRDefault="001F5B1F" w:rsidP="00F319E2">
      <w:pPr>
        <w:spacing w:line="240" w:lineRule="auto"/>
      </w:pPr>
      <w:r w:rsidRPr="001F5B1F">
        <w:t>Нормальная форма Бойса — Кодда (BCNF)</w:t>
      </w:r>
    </w:p>
    <w:p w:rsidR="001F5B1F" w:rsidRDefault="001F5B1F" w:rsidP="00F319E2">
      <w:pPr>
        <w:spacing w:line="240" w:lineRule="auto"/>
      </w:pPr>
      <w:r>
        <w:t>4ая</w:t>
      </w:r>
      <w:r w:rsidRPr="001F5B1F">
        <w:t xml:space="preserve"> нормальная форма (4NF)</w:t>
      </w:r>
    </w:p>
    <w:p w:rsidR="001F5B1F" w:rsidRDefault="001F5B1F" w:rsidP="00F319E2">
      <w:pPr>
        <w:spacing w:line="240" w:lineRule="auto"/>
      </w:pPr>
      <w:r>
        <w:t>5ая</w:t>
      </w:r>
      <w:r w:rsidRPr="001F5B1F">
        <w:t xml:space="preserve"> нормальная форма (5NF)</w:t>
      </w:r>
    </w:p>
    <w:p w:rsidR="001F5B1F" w:rsidRDefault="001F5B1F" w:rsidP="00F319E2">
      <w:pPr>
        <w:spacing w:line="240" w:lineRule="auto"/>
      </w:pPr>
      <w:r w:rsidRPr="001F5B1F">
        <w:t>Доменно-ключевая нормальная форма (DKNF)</w:t>
      </w:r>
    </w:p>
    <w:p w:rsidR="001F5B1F" w:rsidRDefault="001F5B1F" w:rsidP="00F319E2">
      <w:pPr>
        <w:spacing w:line="240" w:lineRule="auto"/>
      </w:pPr>
      <w:r>
        <w:t>6ая</w:t>
      </w:r>
      <w:r w:rsidRPr="001F5B1F">
        <w:t xml:space="preserve"> нормальная форма (6NF)</w:t>
      </w:r>
    </w:p>
    <w:p w:rsidR="001F5B1F" w:rsidRDefault="001F5B1F" w:rsidP="00F319E2">
      <w:pPr>
        <w:spacing w:line="240" w:lineRule="auto"/>
      </w:pPr>
    </w:p>
    <w:p w:rsidR="00AF76B7" w:rsidRPr="00CF5252" w:rsidRDefault="00AF76B7" w:rsidP="00F319E2">
      <w:pPr>
        <w:spacing w:line="240" w:lineRule="auto"/>
        <w:rPr>
          <w:b/>
          <w:lang w:val="en-US"/>
        </w:rPr>
      </w:pPr>
      <w:r w:rsidRPr="00AF76B7">
        <w:rPr>
          <w:b/>
        </w:rPr>
        <w:t>? Атомарность значений</w:t>
      </w:r>
      <w:r w:rsidR="00CF5252">
        <w:rPr>
          <w:b/>
          <w:lang w:val="en-US"/>
        </w:rPr>
        <w:t xml:space="preserve">  </w:t>
      </w:r>
    </w:p>
    <w:p w:rsidR="00AF76B7" w:rsidRDefault="00574E0F" w:rsidP="00F319E2">
      <w:pPr>
        <w:spacing w:line="240" w:lineRule="auto"/>
      </w:pPr>
      <w:r>
        <w:t>Значения в ячейках должны быть атомарными – не валить несколько значений в одну ячейку.</w:t>
      </w:r>
    </w:p>
    <w:p w:rsidR="00574E0F" w:rsidRDefault="00574E0F" w:rsidP="00F319E2">
      <w:pPr>
        <w:spacing w:line="240" w:lineRule="auto"/>
      </w:pPr>
      <w:r>
        <w:t xml:space="preserve">ФИО – не является атомарным. Применяется принцип декомпозиции: ФИО </w:t>
      </w:r>
      <w:r w:rsidRPr="00574E0F">
        <w:rPr>
          <w:lang w:val="en-US"/>
        </w:rPr>
        <w:sym w:font="Wingdings" w:char="F0E0"/>
      </w:r>
      <w:r>
        <w:t xml:space="preserve"> Ф, И, О</w:t>
      </w:r>
    </w:p>
    <w:p w:rsidR="00574E0F" w:rsidRDefault="00574E0F" w:rsidP="00F319E2">
      <w:pPr>
        <w:spacing w:line="240" w:lineRule="auto"/>
      </w:pPr>
    </w:p>
    <w:p w:rsidR="00574E0F" w:rsidRPr="00574E0F" w:rsidRDefault="00574E0F" w:rsidP="00F319E2">
      <w:pPr>
        <w:spacing w:line="240" w:lineRule="auto"/>
        <w:rPr>
          <w:b/>
        </w:rPr>
      </w:pPr>
      <w:r w:rsidRPr="00574E0F">
        <w:rPr>
          <w:b/>
        </w:rPr>
        <w:t xml:space="preserve">? </w:t>
      </w:r>
      <w:r w:rsidR="00705726">
        <w:rPr>
          <w:b/>
        </w:rPr>
        <w:t>Однотипные данные</w:t>
      </w:r>
    </w:p>
    <w:p w:rsidR="00574E0F" w:rsidRDefault="00705726" w:rsidP="00F319E2">
      <w:pPr>
        <w:spacing w:line="240" w:lineRule="auto"/>
      </w:pPr>
      <w:r>
        <w:t>Все данные должны быть одного типа</w:t>
      </w:r>
    </w:p>
    <w:p w:rsidR="005D7E8F" w:rsidRPr="00574E0F" w:rsidRDefault="005D7E8F" w:rsidP="00F319E2">
      <w:pPr>
        <w:spacing w:line="240" w:lineRule="auto"/>
      </w:pPr>
    </w:p>
    <w:p w:rsidR="00705726" w:rsidRPr="00574E0F" w:rsidRDefault="00705726" w:rsidP="00705726">
      <w:pPr>
        <w:spacing w:line="240" w:lineRule="auto"/>
        <w:rPr>
          <w:b/>
        </w:rPr>
      </w:pPr>
      <w:r w:rsidRPr="00574E0F">
        <w:rPr>
          <w:b/>
        </w:rPr>
        <w:t xml:space="preserve">? </w:t>
      </w:r>
      <w:r>
        <w:rPr>
          <w:b/>
        </w:rPr>
        <w:t>Реляции</w:t>
      </w:r>
    </w:p>
    <w:p w:rsidR="00705726" w:rsidRPr="00574E0F" w:rsidRDefault="00705726" w:rsidP="00705726">
      <w:pPr>
        <w:spacing w:line="240" w:lineRule="auto"/>
      </w:pPr>
      <w:r>
        <w:t>Реляции (зависимости) должны выноситься в новые таблицы, а не валить в одну</w:t>
      </w:r>
    </w:p>
    <w:tbl>
      <w:tblPr>
        <w:tblStyle w:val="ab"/>
        <w:tblW w:w="0" w:type="auto"/>
        <w:tblInd w:w="108" w:type="dxa"/>
        <w:tblLayout w:type="fixed"/>
        <w:tblLook w:val="04A0" w:firstRow="1" w:lastRow="0" w:firstColumn="1" w:lastColumn="0" w:noHBand="0" w:noVBand="1"/>
      </w:tblPr>
      <w:tblGrid>
        <w:gridCol w:w="581"/>
        <w:gridCol w:w="20"/>
        <w:gridCol w:w="601"/>
        <w:gridCol w:w="358"/>
        <w:gridCol w:w="243"/>
        <w:gridCol w:w="601"/>
        <w:gridCol w:w="148"/>
        <w:gridCol w:w="992"/>
        <w:gridCol w:w="1134"/>
        <w:gridCol w:w="130"/>
        <w:gridCol w:w="567"/>
        <w:gridCol w:w="295"/>
        <w:gridCol w:w="851"/>
        <w:gridCol w:w="1052"/>
        <w:gridCol w:w="932"/>
        <w:gridCol w:w="236"/>
      </w:tblGrid>
      <w:tr w:rsidR="00705726" w:rsidRPr="00D05BB0" w:rsidTr="00705726">
        <w:trPr>
          <w:gridAfter w:val="5"/>
          <w:wAfter w:w="3366" w:type="dxa"/>
        </w:trPr>
        <w:tc>
          <w:tcPr>
            <w:tcW w:w="601" w:type="dxa"/>
            <w:gridSpan w:val="2"/>
            <w:tcBorders>
              <w:top w:val="single" w:sz="4" w:space="0" w:color="FFFFFF" w:themeColor="background1"/>
              <w:left w:val="single" w:sz="4" w:space="0" w:color="FFFFFF" w:themeColor="background1"/>
              <w:right w:val="single" w:sz="4" w:space="0" w:color="FFFFFF" w:themeColor="background1"/>
            </w:tcBorders>
          </w:tcPr>
          <w:p w:rsidR="00705726" w:rsidRDefault="00705726" w:rsidP="007F1AC5">
            <w:pPr>
              <w:jc w:val="center"/>
              <w:rPr>
                <w:sz w:val="18"/>
                <w:szCs w:val="18"/>
                <w:lang w:val="en-US"/>
              </w:rPr>
            </w:pPr>
          </w:p>
        </w:tc>
        <w:tc>
          <w:tcPr>
            <w:tcW w:w="601" w:type="dxa"/>
            <w:tcBorders>
              <w:top w:val="single" w:sz="4" w:space="0" w:color="FFFFFF" w:themeColor="background1"/>
              <w:left w:val="single" w:sz="4" w:space="0" w:color="FFFFFF" w:themeColor="background1"/>
              <w:right w:val="single" w:sz="4" w:space="0" w:color="FFFFFF" w:themeColor="background1"/>
            </w:tcBorders>
          </w:tcPr>
          <w:p w:rsidR="00705726" w:rsidRDefault="00705726" w:rsidP="007F1AC5">
            <w:pPr>
              <w:jc w:val="center"/>
              <w:rPr>
                <w:sz w:val="18"/>
                <w:szCs w:val="18"/>
                <w:lang w:val="en-US"/>
              </w:rPr>
            </w:pPr>
          </w:p>
        </w:tc>
        <w:tc>
          <w:tcPr>
            <w:tcW w:w="601" w:type="dxa"/>
            <w:gridSpan w:val="2"/>
            <w:tcBorders>
              <w:top w:val="single" w:sz="4" w:space="0" w:color="FFFFFF" w:themeColor="background1"/>
              <w:left w:val="single" w:sz="4" w:space="0" w:color="FFFFFF" w:themeColor="background1"/>
              <w:right w:val="single" w:sz="4" w:space="0" w:color="FFFFFF" w:themeColor="background1"/>
            </w:tcBorders>
          </w:tcPr>
          <w:p w:rsidR="00705726" w:rsidRDefault="00705726" w:rsidP="007F1AC5">
            <w:pPr>
              <w:jc w:val="center"/>
              <w:rPr>
                <w:sz w:val="18"/>
                <w:szCs w:val="18"/>
                <w:lang w:val="en-US"/>
              </w:rPr>
            </w:pPr>
          </w:p>
        </w:tc>
        <w:tc>
          <w:tcPr>
            <w:tcW w:w="601" w:type="dxa"/>
            <w:tcBorders>
              <w:top w:val="single" w:sz="4" w:space="0" w:color="FFFFFF" w:themeColor="background1"/>
              <w:left w:val="single" w:sz="4" w:space="0" w:color="FFFFFF" w:themeColor="background1"/>
              <w:right w:val="single" w:sz="4" w:space="0" w:color="FFFFFF" w:themeColor="background1"/>
            </w:tcBorders>
          </w:tcPr>
          <w:p w:rsidR="00705726" w:rsidRDefault="00705726" w:rsidP="007F1AC5">
            <w:pPr>
              <w:jc w:val="center"/>
              <w:rPr>
                <w:sz w:val="18"/>
                <w:szCs w:val="18"/>
                <w:lang w:val="en-US"/>
              </w:rPr>
            </w:pPr>
          </w:p>
        </w:tc>
        <w:tc>
          <w:tcPr>
            <w:tcW w:w="2404" w:type="dxa"/>
            <w:gridSpan w:val="4"/>
            <w:tcBorders>
              <w:top w:val="single" w:sz="4" w:space="0" w:color="FFFFFF" w:themeColor="background1"/>
              <w:left w:val="single" w:sz="4" w:space="0" w:color="FFFFFF" w:themeColor="background1"/>
              <w:right w:val="single" w:sz="4" w:space="0" w:color="FFFFFF" w:themeColor="background1"/>
            </w:tcBorders>
          </w:tcPr>
          <w:p w:rsidR="00705726" w:rsidRPr="00164FBD" w:rsidRDefault="002007C7" w:rsidP="007F1AC5">
            <w:pPr>
              <w:jc w:val="center"/>
              <w:rPr>
                <w:sz w:val="18"/>
                <w:szCs w:val="18"/>
                <w:lang w:val="en-US"/>
              </w:rPr>
            </w:pPr>
            <w:r>
              <w:rPr>
                <w:sz w:val="18"/>
                <w:szCs w:val="18"/>
                <w:lang w:val="en-US"/>
              </w:rPr>
              <w:t>Auto</w:t>
            </w:r>
          </w:p>
        </w:tc>
        <w:tc>
          <w:tcPr>
            <w:tcW w:w="56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705726" w:rsidRPr="00D05BB0" w:rsidRDefault="00705726" w:rsidP="007F1AC5">
            <w:pPr>
              <w:rPr>
                <w:sz w:val="18"/>
                <w:szCs w:val="18"/>
              </w:rPr>
            </w:pPr>
          </w:p>
        </w:tc>
      </w:tr>
      <w:tr w:rsidR="00E7662B" w:rsidRPr="00D05BB0" w:rsidTr="00E7662B">
        <w:tc>
          <w:tcPr>
            <w:tcW w:w="581" w:type="dxa"/>
            <w:tcBorders>
              <w:bottom w:val="single" w:sz="4" w:space="0" w:color="FFFFFF" w:themeColor="background1"/>
            </w:tcBorders>
            <w:shd w:val="clear" w:color="auto" w:fill="D9D9D9" w:themeFill="background1" w:themeFillShade="D9"/>
          </w:tcPr>
          <w:p w:rsidR="00E7662B" w:rsidRPr="00D05BB0" w:rsidRDefault="00E7662B" w:rsidP="007F1AC5">
            <w:pPr>
              <w:jc w:val="center"/>
              <w:rPr>
                <w:sz w:val="18"/>
                <w:szCs w:val="18"/>
                <w:lang w:val="en-US"/>
              </w:rPr>
            </w:pPr>
            <w:r w:rsidRPr="00D05BB0">
              <w:rPr>
                <w:sz w:val="18"/>
                <w:szCs w:val="18"/>
                <w:lang w:val="en-US"/>
              </w:rPr>
              <w:t>ID</w:t>
            </w:r>
          </w:p>
        </w:tc>
        <w:tc>
          <w:tcPr>
            <w:tcW w:w="979" w:type="dxa"/>
            <w:gridSpan w:val="3"/>
            <w:tcBorders>
              <w:bottom w:val="single" w:sz="4" w:space="0" w:color="FFFFFF" w:themeColor="background1"/>
            </w:tcBorders>
            <w:shd w:val="clear" w:color="auto" w:fill="D9D9D9" w:themeFill="background1" w:themeFillShade="D9"/>
          </w:tcPr>
          <w:p w:rsidR="00E7662B" w:rsidRPr="00705726" w:rsidRDefault="00E7662B" w:rsidP="007F1AC5">
            <w:pPr>
              <w:jc w:val="center"/>
              <w:rPr>
                <w:sz w:val="18"/>
                <w:szCs w:val="18"/>
                <w:lang w:val="en-US"/>
              </w:rPr>
            </w:pPr>
            <w:r>
              <w:rPr>
                <w:sz w:val="18"/>
                <w:szCs w:val="18"/>
                <w:lang w:val="en-US"/>
              </w:rPr>
              <w:t>Maker</w:t>
            </w:r>
          </w:p>
        </w:tc>
        <w:tc>
          <w:tcPr>
            <w:tcW w:w="992" w:type="dxa"/>
            <w:gridSpan w:val="3"/>
            <w:tcBorders>
              <w:bottom w:val="single" w:sz="4" w:space="0" w:color="FFFFFF" w:themeColor="background1"/>
            </w:tcBorders>
            <w:shd w:val="clear" w:color="auto" w:fill="D9D9D9" w:themeFill="background1" w:themeFillShade="D9"/>
          </w:tcPr>
          <w:p w:rsidR="00E7662B" w:rsidRPr="00D05BB0" w:rsidRDefault="00E7662B" w:rsidP="007F1AC5">
            <w:pPr>
              <w:jc w:val="center"/>
              <w:rPr>
                <w:sz w:val="18"/>
                <w:szCs w:val="18"/>
                <w:lang w:val="en-US"/>
              </w:rPr>
            </w:pPr>
            <w:r>
              <w:rPr>
                <w:sz w:val="18"/>
                <w:szCs w:val="18"/>
                <w:lang w:val="en-US"/>
              </w:rPr>
              <w:t>Model</w:t>
            </w:r>
          </w:p>
        </w:tc>
        <w:tc>
          <w:tcPr>
            <w:tcW w:w="992" w:type="dxa"/>
            <w:tcBorders>
              <w:bottom w:val="single" w:sz="4" w:space="0" w:color="FFFFFF" w:themeColor="background1"/>
            </w:tcBorders>
            <w:shd w:val="clear" w:color="auto" w:fill="D9D9D9" w:themeFill="background1" w:themeFillShade="D9"/>
          </w:tcPr>
          <w:p w:rsidR="00E7662B" w:rsidRPr="00A358A1" w:rsidRDefault="00A358A1" w:rsidP="007F1AC5">
            <w:pPr>
              <w:jc w:val="center"/>
              <w:rPr>
                <w:sz w:val="18"/>
                <w:szCs w:val="18"/>
                <w:lang w:val="en-US"/>
              </w:rPr>
            </w:pPr>
            <w:r>
              <w:rPr>
                <w:sz w:val="18"/>
                <w:szCs w:val="18"/>
                <w:lang w:val="en-US"/>
              </w:rPr>
              <w:t>Price</w:t>
            </w:r>
          </w:p>
        </w:tc>
        <w:tc>
          <w:tcPr>
            <w:tcW w:w="1134" w:type="dxa"/>
            <w:tcBorders>
              <w:bottom w:val="single" w:sz="4" w:space="0" w:color="FFFFFF" w:themeColor="background1"/>
            </w:tcBorders>
            <w:shd w:val="clear" w:color="auto" w:fill="D9D9D9" w:themeFill="background1" w:themeFillShade="D9"/>
          </w:tcPr>
          <w:p w:rsidR="00E7662B" w:rsidRPr="00E7662B" w:rsidRDefault="00E7662B" w:rsidP="007F1AC5">
            <w:pPr>
              <w:jc w:val="center"/>
              <w:rPr>
                <w:strike/>
                <w:sz w:val="18"/>
                <w:szCs w:val="18"/>
                <w:lang w:val="en-US"/>
              </w:rPr>
            </w:pPr>
            <w:r w:rsidRPr="00E7662B">
              <w:rPr>
                <w:strike/>
                <w:sz w:val="18"/>
                <w:szCs w:val="18"/>
                <w:lang w:val="en-US"/>
              </w:rPr>
              <w:t>Supplier</w:t>
            </w:r>
          </w:p>
        </w:tc>
        <w:tc>
          <w:tcPr>
            <w:tcW w:w="992" w:type="dxa"/>
            <w:gridSpan w:val="3"/>
            <w:tcBorders>
              <w:bottom w:val="single" w:sz="4" w:space="0" w:color="FFFFFF" w:themeColor="background1"/>
            </w:tcBorders>
            <w:shd w:val="clear" w:color="auto" w:fill="D9D9D9" w:themeFill="background1" w:themeFillShade="D9"/>
          </w:tcPr>
          <w:p w:rsidR="00E7662B" w:rsidRPr="00E7662B" w:rsidRDefault="00E7662B" w:rsidP="007F1AC5">
            <w:pPr>
              <w:jc w:val="center"/>
              <w:rPr>
                <w:strike/>
                <w:sz w:val="18"/>
                <w:szCs w:val="18"/>
                <w:lang w:val="en-US"/>
              </w:rPr>
            </w:pPr>
            <w:r w:rsidRPr="00E7662B">
              <w:rPr>
                <w:strike/>
                <w:sz w:val="18"/>
                <w:szCs w:val="18"/>
                <w:lang w:val="en-US"/>
              </w:rPr>
              <w:t>Discount</w:t>
            </w:r>
          </w:p>
        </w:tc>
        <w:tc>
          <w:tcPr>
            <w:tcW w:w="851" w:type="dxa"/>
            <w:tcBorders>
              <w:top w:val="single" w:sz="4" w:space="0" w:color="FFFFFF" w:themeColor="background1"/>
              <w:bottom w:val="single" w:sz="4" w:space="0" w:color="FFFFFF" w:themeColor="background1"/>
            </w:tcBorders>
            <w:shd w:val="clear" w:color="auto" w:fill="FFFFFF" w:themeFill="background1"/>
          </w:tcPr>
          <w:p w:rsidR="00E7662B" w:rsidRDefault="00E7662B" w:rsidP="007F1AC5">
            <w:pPr>
              <w:jc w:val="center"/>
              <w:rPr>
                <w:sz w:val="18"/>
                <w:szCs w:val="18"/>
                <w:lang w:val="en-US"/>
              </w:rPr>
            </w:pPr>
          </w:p>
        </w:tc>
        <w:tc>
          <w:tcPr>
            <w:tcW w:w="1052" w:type="dxa"/>
            <w:tcBorders>
              <w:bottom w:val="single" w:sz="4" w:space="0" w:color="FFFFFF" w:themeColor="background1"/>
            </w:tcBorders>
            <w:shd w:val="clear" w:color="auto" w:fill="D9D9D9" w:themeFill="background1" w:themeFillShade="D9"/>
          </w:tcPr>
          <w:p w:rsidR="00E7662B" w:rsidRPr="00705726" w:rsidRDefault="00E7662B" w:rsidP="007F1AC5">
            <w:pPr>
              <w:jc w:val="center"/>
              <w:rPr>
                <w:sz w:val="18"/>
                <w:szCs w:val="18"/>
                <w:lang w:val="en-US"/>
              </w:rPr>
            </w:pPr>
            <w:r>
              <w:rPr>
                <w:sz w:val="18"/>
                <w:szCs w:val="18"/>
                <w:lang w:val="en-US"/>
              </w:rPr>
              <w:t>Supplier</w:t>
            </w:r>
          </w:p>
        </w:tc>
        <w:tc>
          <w:tcPr>
            <w:tcW w:w="932" w:type="dxa"/>
            <w:tcBorders>
              <w:top w:val="single" w:sz="4" w:space="0" w:color="auto"/>
              <w:bottom w:val="single" w:sz="4" w:space="0" w:color="auto"/>
              <w:right w:val="single" w:sz="4" w:space="0" w:color="FFFFFF" w:themeColor="background1"/>
            </w:tcBorders>
            <w:shd w:val="clear" w:color="auto" w:fill="D9D9D9" w:themeFill="background1" w:themeFillShade="D9"/>
          </w:tcPr>
          <w:p w:rsidR="00E7662B" w:rsidRDefault="00E7662B" w:rsidP="007F1AC5">
            <w:pPr>
              <w:jc w:val="center"/>
              <w:rPr>
                <w:sz w:val="18"/>
                <w:szCs w:val="18"/>
                <w:lang w:val="en-US"/>
              </w:rPr>
            </w:pPr>
            <w:r>
              <w:rPr>
                <w:sz w:val="18"/>
                <w:szCs w:val="18"/>
                <w:lang w:val="en-US"/>
              </w:rPr>
              <w:t>Discount</w:t>
            </w:r>
          </w:p>
        </w:tc>
        <w:tc>
          <w:tcPr>
            <w:tcW w:w="236" w:type="dxa"/>
            <w:tcBorders>
              <w:top w:val="single" w:sz="4" w:space="0" w:color="FFFFFF" w:themeColor="background1"/>
              <w:bottom w:val="single" w:sz="4" w:space="0" w:color="FFFFFF" w:themeColor="background1"/>
              <w:right w:val="single" w:sz="4" w:space="0" w:color="FFFFFF" w:themeColor="background1"/>
            </w:tcBorders>
            <w:shd w:val="clear" w:color="auto" w:fill="auto"/>
          </w:tcPr>
          <w:p w:rsidR="00E7662B" w:rsidRPr="00D05BB0" w:rsidRDefault="00E7662B">
            <w:pPr>
              <w:rPr>
                <w:sz w:val="18"/>
                <w:szCs w:val="18"/>
              </w:rPr>
            </w:pPr>
          </w:p>
        </w:tc>
      </w:tr>
      <w:tr w:rsidR="00E7662B" w:rsidRPr="00D05BB0" w:rsidTr="00E7662B">
        <w:trPr>
          <w:gridAfter w:val="1"/>
          <w:wAfter w:w="236" w:type="dxa"/>
        </w:trPr>
        <w:tc>
          <w:tcPr>
            <w:tcW w:w="581" w:type="dxa"/>
            <w:tcBorders>
              <w:top w:val="single" w:sz="4" w:space="0" w:color="auto"/>
            </w:tcBorders>
          </w:tcPr>
          <w:p w:rsidR="00E7662B" w:rsidRPr="00705726" w:rsidRDefault="00E7662B" w:rsidP="007F1AC5">
            <w:pPr>
              <w:jc w:val="center"/>
              <w:rPr>
                <w:sz w:val="18"/>
                <w:szCs w:val="18"/>
              </w:rPr>
            </w:pPr>
            <w:r>
              <w:rPr>
                <w:sz w:val="18"/>
                <w:szCs w:val="18"/>
              </w:rPr>
              <w:t>1</w:t>
            </w:r>
          </w:p>
        </w:tc>
        <w:tc>
          <w:tcPr>
            <w:tcW w:w="979" w:type="dxa"/>
            <w:gridSpan w:val="3"/>
            <w:tcBorders>
              <w:top w:val="single" w:sz="4" w:space="0" w:color="auto"/>
            </w:tcBorders>
          </w:tcPr>
          <w:p w:rsidR="00E7662B" w:rsidRPr="00D05BB0" w:rsidRDefault="00E7662B" w:rsidP="007F1AC5">
            <w:pPr>
              <w:rPr>
                <w:sz w:val="18"/>
                <w:szCs w:val="18"/>
                <w:lang w:val="en-US"/>
              </w:rPr>
            </w:pPr>
            <w:r>
              <w:rPr>
                <w:sz w:val="18"/>
                <w:szCs w:val="18"/>
                <w:lang w:val="en-US"/>
              </w:rPr>
              <w:t>Mercedes</w:t>
            </w:r>
          </w:p>
        </w:tc>
        <w:tc>
          <w:tcPr>
            <w:tcW w:w="992" w:type="dxa"/>
            <w:gridSpan w:val="3"/>
            <w:tcBorders>
              <w:top w:val="single" w:sz="4" w:space="0" w:color="auto"/>
            </w:tcBorders>
          </w:tcPr>
          <w:p w:rsidR="00E7662B" w:rsidRPr="00D05BB0" w:rsidRDefault="00E7662B" w:rsidP="007F1AC5">
            <w:pPr>
              <w:jc w:val="center"/>
              <w:rPr>
                <w:sz w:val="18"/>
                <w:szCs w:val="18"/>
                <w:lang w:val="en-US"/>
              </w:rPr>
            </w:pPr>
            <w:r>
              <w:rPr>
                <w:sz w:val="18"/>
                <w:szCs w:val="18"/>
                <w:lang w:val="en-US"/>
              </w:rPr>
              <w:t>S500</w:t>
            </w:r>
          </w:p>
        </w:tc>
        <w:tc>
          <w:tcPr>
            <w:tcW w:w="992" w:type="dxa"/>
            <w:tcBorders>
              <w:top w:val="single" w:sz="4" w:space="0" w:color="auto"/>
            </w:tcBorders>
          </w:tcPr>
          <w:p w:rsidR="00E7662B" w:rsidRDefault="00A358A1" w:rsidP="007F1AC5">
            <w:pPr>
              <w:jc w:val="center"/>
              <w:rPr>
                <w:sz w:val="18"/>
                <w:szCs w:val="18"/>
                <w:lang w:val="en-US"/>
              </w:rPr>
            </w:pPr>
            <w:r>
              <w:rPr>
                <w:sz w:val="18"/>
                <w:szCs w:val="18"/>
                <w:lang w:val="en-US"/>
              </w:rPr>
              <w:t>20000</w:t>
            </w:r>
          </w:p>
        </w:tc>
        <w:tc>
          <w:tcPr>
            <w:tcW w:w="1134" w:type="dxa"/>
            <w:tcBorders>
              <w:top w:val="single" w:sz="4" w:space="0" w:color="auto"/>
            </w:tcBorders>
          </w:tcPr>
          <w:p w:rsidR="00E7662B" w:rsidRPr="00E7662B" w:rsidRDefault="00E7662B" w:rsidP="007F1AC5">
            <w:pPr>
              <w:jc w:val="center"/>
              <w:rPr>
                <w:strike/>
                <w:sz w:val="18"/>
                <w:szCs w:val="18"/>
                <w:lang w:val="en-US"/>
              </w:rPr>
            </w:pPr>
            <w:r w:rsidRPr="00E7662B">
              <w:rPr>
                <w:strike/>
                <w:sz w:val="18"/>
                <w:szCs w:val="18"/>
                <w:lang w:val="en-US"/>
              </w:rPr>
              <w:t>Adis</w:t>
            </w:r>
          </w:p>
        </w:tc>
        <w:tc>
          <w:tcPr>
            <w:tcW w:w="992" w:type="dxa"/>
            <w:gridSpan w:val="3"/>
            <w:tcBorders>
              <w:top w:val="single" w:sz="4" w:space="0" w:color="auto"/>
            </w:tcBorders>
          </w:tcPr>
          <w:p w:rsidR="00E7662B" w:rsidRPr="00E7662B" w:rsidRDefault="00E7662B" w:rsidP="007F1AC5">
            <w:pPr>
              <w:jc w:val="center"/>
              <w:rPr>
                <w:strike/>
                <w:sz w:val="18"/>
                <w:szCs w:val="18"/>
                <w:lang w:val="en-US"/>
              </w:rPr>
            </w:pPr>
            <w:r w:rsidRPr="00E7662B">
              <w:rPr>
                <w:strike/>
                <w:sz w:val="18"/>
                <w:szCs w:val="18"/>
                <w:lang w:val="en-US"/>
              </w:rPr>
              <w:t>5%</w:t>
            </w:r>
          </w:p>
        </w:tc>
        <w:tc>
          <w:tcPr>
            <w:tcW w:w="851" w:type="dxa"/>
            <w:tcBorders>
              <w:top w:val="single" w:sz="4" w:space="0" w:color="FFFFFF" w:themeColor="background1"/>
              <w:bottom w:val="single" w:sz="4" w:space="0" w:color="FFFFFF" w:themeColor="background1"/>
            </w:tcBorders>
          </w:tcPr>
          <w:p w:rsidR="00E7662B" w:rsidRDefault="00E7662B" w:rsidP="007F1AC5">
            <w:pPr>
              <w:jc w:val="center"/>
              <w:rPr>
                <w:sz w:val="18"/>
                <w:szCs w:val="18"/>
                <w:lang w:val="en-US"/>
              </w:rPr>
            </w:pPr>
          </w:p>
        </w:tc>
        <w:tc>
          <w:tcPr>
            <w:tcW w:w="1052" w:type="dxa"/>
            <w:tcBorders>
              <w:top w:val="single" w:sz="4" w:space="0" w:color="auto"/>
              <w:bottom w:val="single" w:sz="4" w:space="0" w:color="auto"/>
            </w:tcBorders>
          </w:tcPr>
          <w:p w:rsidR="00E7662B" w:rsidRDefault="00E7662B" w:rsidP="007F1AC5">
            <w:pPr>
              <w:jc w:val="center"/>
              <w:rPr>
                <w:sz w:val="18"/>
                <w:szCs w:val="18"/>
                <w:lang w:val="en-US"/>
              </w:rPr>
            </w:pPr>
            <w:r>
              <w:rPr>
                <w:sz w:val="18"/>
                <w:szCs w:val="18"/>
                <w:lang w:val="en-US"/>
              </w:rPr>
              <w:t>Adis</w:t>
            </w:r>
          </w:p>
        </w:tc>
        <w:tc>
          <w:tcPr>
            <w:tcW w:w="932" w:type="dxa"/>
            <w:tcBorders>
              <w:top w:val="single" w:sz="4" w:space="0" w:color="auto"/>
              <w:bottom w:val="single" w:sz="4" w:space="0" w:color="auto"/>
              <w:right w:val="single" w:sz="4" w:space="0" w:color="auto"/>
            </w:tcBorders>
          </w:tcPr>
          <w:p w:rsidR="00E7662B" w:rsidRDefault="00E7662B" w:rsidP="007F1AC5">
            <w:pPr>
              <w:jc w:val="center"/>
              <w:rPr>
                <w:sz w:val="18"/>
                <w:szCs w:val="18"/>
                <w:lang w:val="en-US"/>
              </w:rPr>
            </w:pPr>
            <w:r>
              <w:rPr>
                <w:sz w:val="18"/>
                <w:szCs w:val="18"/>
                <w:lang w:val="en-US"/>
              </w:rPr>
              <w:t>5%</w:t>
            </w:r>
          </w:p>
        </w:tc>
      </w:tr>
      <w:tr w:rsidR="00E7662B" w:rsidRPr="00D05BB0" w:rsidTr="00E7662B">
        <w:trPr>
          <w:gridAfter w:val="1"/>
          <w:wAfter w:w="236" w:type="dxa"/>
        </w:trPr>
        <w:tc>
          <w:tcPr>
            <w:tcW w:w="581" w:type="dxa"/>
          </w:tcPr>
          <w:p w:rsidR="00E7662B" w:rsidRPr="00705726" w:rsidRDefault="00E7662B" w:rsidP="007F1AC5">
            <w:pPr>
              <w:jc w:val="center"/>
              <w:rPr>
                <w:sz w:val="18"/>
                <w:szCs w:val="18"/>
              </w:rPr>
            </w:pPr>
            <w:r>
              <w:rPr>
                <w:sz w:val="18"/>
                <w:szCs w:val="18"/>
              </w:rPr>
              <w:t>2</w:t>
            </w:r>
          </w:p>
        </w:tc>
        <w:tc>
          <w:tcPr>
            <w:tcW w:w="979" w:type="dxa"/>
            <w:gridSpan w:val="3"/>
          </w:tcPr>
          <w:p w:rsidR="00E7662B" w:rsidRPr="00D05BB0" w:rsidRDefault="00E7662B" w:rsidP="007F1AC5">
            <w:pPr>
              <w:rPr>
                <w:sz w:val="18"/>
                <w:szCs w:val="18"/>
                <w:lang w:val="en-US"/>
              </w:rPr>
            </w:pPr>
            <w:r>
              <w:rPr>
                <w:sz w:val="18"/>
                <w:szCs w:val="18"/>
                <w:lang w:val="en-US"/>
              </w:rPr>
              <w:t>Audi</w:t>
            </w:r>
          </w:p>
        </w:tc>
        <w:tc>
          <w:tcPr>
            <w:tcW w:w="992" w:type="dxa"/>
            <w:gridSpan w:val="3"/>
          </w:tcPr>
          <w:p w:rsidR="00E7662B" w:rsidRPr="00D05BB0" w:rsidRDefault="00E7662B" w:rsidP="007F1AC5">
            <w:pPr>
              <w:jc w:val="center"/>
              <w:rPr>
                <w:sz w:val="18"/>
                <w:szCs w:val="18"/>
                <w:lang w:val="en-US"/>
              </w:rPr>
            </w:pPr>
            <w:r>
              <w:rPr>
                <w:sz w:val="18"/>
                <w:szCs w:val="18"/>
                <w:lang w:val="en-US"/>
              </w:rPr>
              <w:t>T-8</w:t>
            </w:r>
          </w:p>
        </w:tc>
        <w:tc>
          <w:tcPr>
            <w:tcW w:w="992" w:type="dxa"/>
          </w:tcPr>
          <w:p w:rsidR="00E7662B" w:rsidRDefault="00A358A1" w:rsidP="007F1AC5">
            <w:pPr>
              <w:jc w:val="center"/>
              <w:rPr>
                <w:sz w:val="18"/>
                <w:szCs w:val="18"/>
                <w:lang w:val="en-US"/>
              </w:rPr>
            </w:pPr>
            <w:r>
              <w:rPr>
                <w:sz w:val="18"/>
                <w:szCs w:val="18"/>
                <w:lang w:val="en-US"/>
              </w:rPr>
              <w:t>18000</w:t>
            </w:r>
          </w:p>
        </w:tc>
        <w:tc>
          <w:tcPr>
            <w:tcW w:w="1134" w:type="dxa"/>
          </w:tcPr>
          <w:p w:rsidR="00E7662B" w:rsidRPr="00E7662B" w:rsidRDefault="00E7662B" w:rsidP="007F1AC5">
            <w:pPr>
              <w:jc w:val="center"/>
              <w:rPr>
                <w:strike/>
                <w:sz w:val="18"/>
                <w:szCs w:val="18"/>
                <w:lang w:val="en-US"/>
              </w:rPr>
            </w:pPr>
            <w:r w:rsidRPr="00E7662B">
              <w:rPr>
                <w:strike/>
                <w:sz w:val="18"/>
                <w:szCs w:val="18"/>
                <w:lang w:val="en-US"/>
              </w:rPr>
              <w:t>Ital</w:t>
            </w:r>
          </w:p>
        </w:tc>
        <w:tc>
          <w:tcPr>
            <w:tcW w:w="992" w:type="dxa"/>
            <w:gridSpan w:val="3"/>
          </w:tcPr>
          <w:p w:rsidR="00E7662B" w:rsidRPr="00E7662B" w:rsidRDefault="00E7662B" w:rsidP="007F1AC5">
            <w:pPr>
              <w:jc w:val="center"/>
              <w:rPr>
                <w:strike/>
                <w:sz w:val="18"/>
                <w:szCs w:val="18"/>
                <w:lang w:val="en-US"/>
              </w:rPr>
            </w:pPr>
            <w:r w:rsidRPr="00E7662B">
              <w:rPr>
                <w:strike/>
                <w:sz w:val="18"/>
                <w:szCs w:val="18"/>
                <w:lang w:val="en-US"/>
              </w:rPr>
              <w:t>7%</w:t>
            </w:r>
          </w:p>
        </w:tc>
        <w:tc>
          <w:tcPr>
            <w:tcW w:w="851" w:type="dxa"/>
            <w:tcBorders>
              <w:top w:val="single" w:sz="4" w:space="0" w:color="FFFFFF" w:themeColor="background1"/>
              <w:bottom w:val="single" w:sz="4" w:space="0" w:color="FFFFFF" w:themeColor="background1"/>
            </w:tcBorders>
          </w:tcPr>
          <w:p w:rsidR="00E7662B" w:rsidRDefault="00E7662B" w:rsidP="007F1AC5">
            <w:pPr>
              <w:jc w:val="center"/>
              <w:rPr>
                <w:sz w:val="18"/>
                <w:szCs w:val="18"/>
                <w:lang w:val="en-US"/>
              </w:rPr>
            </w:pPr>
            <w:r w:rsidRPr="00E7662B">
              <w:rPr>
                <w:color w:val="FF0000"/>
                <w:sz w:val="18"/>
                <w:szCs w:val="18"/>
                <w:lang w:val="en-US"/>
              </w:rPr>
              <w:sym w:font="Wingdings" w:char="F0E0"/>
            </w:r>
          </w:p>
        </w:tc>
        <w:tc>
          <w:tcPr>
            <w:tcW w:w="1052" w:type="dxa"/>
            <w:tcBorders>
              <w:top w:val="single" w:sz="4" w:space="0" w:color="auto"/>
              <w:bottom w:val="single" w:sz="4" w:space="0" w:color="auto"/>
            </w:tcBorders>
          </w:tcPr>
          <w:p w:rsidR="00E7662B" w:rsidRDefault="00E7662B" w:rsidP="007F1AC5">
            <w:pPr>
              <w:jc w:val="center"/>
              <w:rPr>
                <w:sz w:val="18"/>
                <w:szCs w:val="18"/>
                <w:lang w:val="en-US"/>
              </w:rPr>
            </w:pPr>
            <w:r>
              <w:rPr>
                <w:sz w:val="18"/>
                <w:szCs w:val="18"/>
                <w:lang w:val="en-US"/>
              </w:rPr>
              <w:t>Ital</w:t>
            </w:r>
          </w:p>
        </w:tc>
        <w:tc>
          <w:tcPr>
            <w:tcW w:w="932" w:type="dxa"/>
            <w:tcBorders>
              <w:top w:val="single" w:sz="4" w:space="0" w:color="auto"/>
              <w:bottom w:val="single" w:sz="4" w:space="0" w:color="auto"/>
              <w:right w:val="single" w:sz="4" w:space="0" w:color="auto"/>
            </w:tcBorders>
          </w:tcPr>
          <w:p w:rsidR="00E7662B" w:rsidRDefault="00E7662B" w:rsidP="007F1AC5">
            <w:pPr>
              <w:jc w:val="center"/>
              <w:rPr>
                <w:sz w:val="18"/>
                <w:szCs w:val="18"/>
                <w:lang w:val="en-US"/>
              </w:rPr>
            </w:pPr>
            <w:r>
              <w:rPr>
                <w:sz w:val="18"/>
                <w:szCs w:val="18"/>
                <w:lang w:val="en-US"/>
              </w:rPr>
              <w:t>7%</w:t>
            </w:r>
          </w:p>
        </w:tc>
      </w:tr>
      <w:tr w:rsidR="00E7662B" w:rsidRPr="00D05BB0" w:rsidTr="00E7662B">
        <w:trPr>
          <w:gridAfter w:val="1"/>
          <w:wAfter w:w="236" w:type="dxa"/>
        </w:trPr>
        <w:tc>
          <w:tcPr>
            <w:tcW w:w="581" w:type="dxa"/>
          </w:tcPr>
          <w:p w:rsidR="00E7662B" w:rsidRPr="00705726" w:rsidRDefault="00E7662B" w:rsidP="007F1AC5">
            <w:pPr>
              <w:jc w:val="center"/>
              <w:rPr>
                <w:sz w:val="18"/>
                <w:szCs w:val="18"/>
              </w:rPr>
            </w:pPr>
            <w:r>
              <w:rPr>
                <w:sz w:val="18"/>
                <w:szCs w:val="18"/>
              </w:rPr>
              <w:t>3</w:t>
            </w:r>
          </w:p>
        </w:tc>
        <w:tc>
          <w:tcPr>
            <w:tcW w:w="979" w:type="dxa"/>
            <w:gridSpan w:val="3"/>
          </w:tcPr>
          <w:p w:rsidR="00E7662B" w:rsidRPr="00D05BB0" w:rsidRDefault="00E7662B" w:rsidP="007F1AC5">
            <w:pPr>
              <w:rPr>
                <w:sz w:val="18"/>
                <w:szCs w:val="18"/>
                <w:lang w:val="en-US"/>
              </w:rPr>
            </w:pPr>
            <w:r>
              <w:rPr>
                <w:sz w:val="18"/>
                <w:szCs w:val="18"/>
                <w:lang w:val="en-US"/>
              </w:rPr>
              <w:t>Audi</w:t>
            </w:r>
          </w:p>
        </w:tc>
        <w:tc>
          <w:tcPr>
            <w:tcW w:w="992" w:type="dxa"/>
            <w:gridSpan w:val="3"/>
          </w:tcPr>
          <w:p w:rsidR="00E7662B" w:rsidRPr="00D05BB0" w:rsidRDefault="00E7662B" w:rsidP="00A358A1">
            <w:pPr>
              <w:jc w:val="center"/>
              <w:rPr>
                <w:sz w:val="18"/>
                <w:szCs w:val="18"/>
                <w:lang w:val="en-US"/>
              </w:rPr>
            </w:pPr>
            <w:r>
              <w:rPr>
                <w:sz w:val="18"/>
                <w:szCs w:val="18"/>
                <w:lang w:val="en-US"/>
              </w:rPr>
              <w:t>T-</w:t>
            </w:r>
            <w:r w:rsidR="00A358A1">
              <w:rPr>
                <w:sz w:val="18"/>
                <w:szCs w:val="18"/>
                <w:lang w:val="en-US"/>
              </w:rPr>
              <w:t>10</w:t>
            </w:r>
          </w:p>
        </w:tc>
        <w:tc>
          <w:tcPr>
            <w:tcW w:w="992" w:type="dxa"/>
          </w:tcPr>
          <w:p w:rsidR="00E7662B" w:rsidRDefault="00A358A1" w:rsidP="007F1AC5">
            <w:pPr>
              <w:jc w:val="center"/>
              <w:rPr>
                <w:sz w:val="18"/>
                <w:szCs w:val="18"/>
                <w:lang w:val="en-US"/>
              </w:rPr>
            </w:pPr>
            <w:r>
              <w:rPr>
                <w:sz w:val="18"/>
                <w:szCs w:val="18"/>
                <w:lang w:val="en-US"/>
              </w:rPr>
              <w:t>22000</w:t>
            </w:r>
          </w:p>
        </w:tc>
        <w:tc>
          <w:tcPr>
            <w:tcW w:w="1134" w:type="dxa"/>
          </w:tcPr>
          <w:p w:rsidR="00E7662B" w:rsidRPr="00E7662B" w:rsidRDefault="00E7662B" w:rsidP="007F1AC5">
            <w:pPr>
              <w:jc w:val="center"/>
              <w:rPr>
                <w:strike/>
                <w:sz w:val="18"/>
                <w:szCs w:val="18"/>
                <w:lang w:val="en-US"/>
              </w:rPr>
            </w:pPr>
            <w:r w:rsidRPr="00E7662B">
              <w:rPr>
                <w:strike/>
                <w:sz w:val="18"/>
                <w:szCs w:val="18"/>
                <w:lang w:val="en-US"/>
              </w:rPr>
              <w:t>Genner</w:t>
            </w:r>
          </w:p>
        </w:tc>
        <w:tc>
          <w:tcPr>
            <w:tcW w:w="992" w:type="dxa"/>
            <w:gridSpan w:val="3"/>
          </w:tcPr>
          <w:p w:rsidR="00E7662B" w:rsidRPr="00E7662B" w:rsidRDefault="00E7662B" w:rsidP="007F1AC5">
            <w:pPr>
              <w:jc w:val="center"/>
              <w:rPr>
                <w:strike/>
                <w:sz w:val="18"/>
                <w:szCs w:val="18"/>
                <w:lang w:val="en-US"/>
              </w:rPr>
            </w:pPr>
            <w:r w:rsidRPr="00E7662B">
              <w:rPr>
                <w:strike/>
                <w:sz w:val="18"/>
                <w:szCs w:val="18"/>
                <w:lang w:val="en-US"/>
              </w:rPr>
              <w:t>10%</w:t>
            </w:r>
          </w:p>
        </w:tc>
        <w:tc>
          <w:tcPr>
            <w:tcW w:w="851" w:type="dxa"/>
            <w:tcBorders>
              <w:top w:val="single" w:sz="4" w:space="0" w:color="FFFFFF" w:themeColor="background1"/>
              <w:bottom w:val="single" w:sz="4" w:space="0" w:color="FFFFFF" w:themeColor="background1"/>
            </w:tcBorders>
          </w:tcPr>
          <w:p w:rsidR="00E7662B" w:rsidRDefault="00E7662B" w:rsidP="007F1AC5">
            <w:pPr>
              <w:jc w:val="center"/>
              <w:rPr>
                <w:sz w:val="18"/>
                <w:szCs w:val="18"/>
                <w:lang w:val="en-US"/>
              </w:rPr>
            </w:pPr>
          </w:p>
        </w:tc>
        <w:tc>
          <w:tcPr>
            <w:tcW w:w="1052" w:type="dxa"/>
            <w:tcBorders>
              <w:top w:val="single" w:sz="4" w:space="0" w:color="auto"/>
              <w:bottom w:val="single" w:sz="4" w:space="0" w:color="auto"/>
            </w:tcBorders>
          </w:tcPr>
          <w:p w:rsidR="00E7662B" w:rsidRDefault="00E7662B" w:rsidP="007F1AC5">
            <w:pPr>
              <w:jc w:val="center"/>
              <w:rPr>
                <w:sz w:val="18"/>
                <w:szCs w:val="18"/>
                <w:lang w:val="en-US"/>
              </w:rPr>
            </w:pPr>
            <w:r>
              <w:rPr>
                <w:sz w:val="18"/>
                <w:szCs w:val="18"/>
                <w:lang w:val="en-US"/>
              </w:rPr>
              <w:t>Genner</w:t>
            </w:r>
          </w:p>
        </w:tc>
        <w:tc>
          <w:tcPr>
            <w:tcW w:w="932" w:type="dxa"/>
            <w:tcBorders>
              <w:top w:val="single" w:sz="4" w:space="0" w:color="auto"/>
              <w:bottom w:val="single" w:sz="4" w:space="0" w:color="auto"/>
              <w:right w:val="single" w:sz="4" w:space="0" w:color="auto"/>
            </w:tcBorders>
          </w:tcPr>
          <w:p w:rsidR="00E7662B" w:rsidRDefault="00E7662B" w:rsidP="007F1AC5">
            <w:pPr>
              <w:jc w:val="center"/>
              <w:rPr>
                <w:sz w:val="18"/>
                <w:szCs w:val="18"/>
                <w:lang w:val="en-US"/>
              </w:rPr>
            </w:pPr>
            <w:r>
              <w:rPr>
                <w:sz w:val="18"/>
                <w:szCs w:val="18"/>
                <w:lang w:val="en-US"/>
              </w:rPr>
              <w:t>10%</w:t>
            </w:r>
          </w:p>
        </w:tc>
      </w:tr>
      <w:tr w:rsidR="00E7662B" w:rsidRPr="00D05BB0" w:rsidTr="00E7662B">
        <w:trPr>
          <w:gridAfter w:val="1"/>
          <w:wAfter w:w="236" w:type="dxa"/>
        </w:trPr>
        <w:tc>
          <w:tcPr>
            <w:tcW w:w="581" w:type="dxa"/>
          </w:tcPr>
          <w:p w:rsidR="00E7662B" w:rsidRPr="00705726" w:rsidRDefault="00E7662B" w:rsidP="007F1AC5">
            <w:pPr>
              <w:jc w:val="center"/>
              <w:rPr>
                <w:sz w:val="18"/>
                <w:szCs w:val="18"/>
              </w:rPr>
            </w:pPr>
            <w:r>
              <w:rPr>
                <w:sz w:val="18"/>
                <w:szCs w:val="18"/>
              </w:rPr>
              <w:t>4</w:t>
            </w:r>
          </w:p>
        </w:tc>
        <w:tc>
          <w:tcPr>
            <w:tcW w:w="979" w:type="dxa"/>
            <w:gridSpan w:val="3"/>
          </w:tcPr>
          <w:p w:rsidR="00E7662B" w:rsidRPr="00D05BB0" w:rsidRDefault="00E7662B" w:rsidP="007F1AC5">
            <w:pPr>
              <w:rPr>
                <w:sz w:val="18"/>
                <w:szCs w:val="18"/>
                <w:lang w:val="en-US"/>
              </w:rPr>
            </w:pPr>
            <w:r>
              <w:rPr>
                <w:sz w:val="18"/>
                <w:szCs w:val="18"/>
                <w:lang w:val="en-US"/>
              </w:rPr>
              <w:t>Toyota</w:t>
            </w:r>
          </w:p>
        </w:tc>
        <w:tc>
          <w:tcPr>
            <w:tcW w:w="992" w:type="dxa"/>
            <w:gridSpan w:val="3"/>
          </w:tcPr>
          <w:p w:rsidR="00E7662B" w:rsidRPr="00D05BB0" w:rsidRDefault="00E7662B" w:rsidP="007F1AC5">
            <w:pPr>
              <w:jc w:val="center"/>
              <w:rPr>
                <w:sz w:val="18"/>
                <w:szCs w:val="18"/>
                <w:lang w:val="en-US"/>
              </w:rPr>
            </w:pPr>
            <w:r>
              <w:rPr>
                <w:sz w:val="18"/>
                <w:szCs w:val="18"/>
                <w:lang w:val="en-US"/>
              </w:rPr>
              <w:t>CHR</w:t>
            </w:r>
          </w:p>
        </w:tc>
        <w:tc>
          <w:tcPr>
            <w:tcW w:w="992" w:type="dxa"/>
          </w:tcPr>
          <w:p w:rsidR="00E7662B" w:rsidRDefault="00A358A1" w:rsidP="007F1AC5">
            <w:pPr>
              <w:jc w:val="center"/>
              <w:rPr>
                <w:sz w:val="18"/>
                <w:szCs w:val="18"/>
                <w:lang w:val="en-US"/>
              </w:rPr>
            </w:pPr>
            <w:r>
              <w:rPr>
                <w:sz w:val="18"/>
                <w:szCs w:val="18"/>
                <w:lang w:val="en-US"/>
              </w:rPr>
              <w:t>25000</w:t>
            </w:r>
          </w:p>
        </w:tc>
        <w:tc>
          <w:tcPr>
            <w:tcW w:w="1134" w:type="dxa"/>
          </w:tcPr>
          <w:p w:rsidR="00E7662B" w:rsidRPr="00E7662B" w:rsidRDefault="00E7662B" w:rsidP="007F1AC5">
            <w:pPr>
              <w:jc w:val="center"/>
              <w:rPr>
                <w:strike/>
                <w:sz w:val="18"/>
                <w:szCs w:val="18"/>
                <w:lang w:val="en-US"/>
              </w:rPr>
            </w:pPr>
            <w:r w:rsidRPr="00E7662B">
              <w:rPr>
                <w:strike/>
                <w:sz w:val="18"/>
                <w:szCs w:val="18"/>
                <w:lang w:val="en-US"/>
              </w:rPr>
              <w:t>Ital</w:t>
            </w:r>
          </w:p>
        </w:tc>
        <w:tc>
          <w:tcPr>
            <w:tcW w:w="992" w:type="dxa"/>
            <w:gridSpan w:val="3"/>
          </w:tcPr>
          <w:p w:rsidR="00E7662B" w:rsidRPr="00E7662B" w:rsidRDefault="00E7662B" w:rsidP="007F1AC5">
            <w:pPr>
              <w:jc w:val="center"/>
              <w:rPr>
                <w:strike/>
                <w:sz w:val="18"/>
                <w:szCs w:val="18"/>
                <w:lang w:val="en-US"/>
              </w:rPr>
            </w:pPr>
            <w:r w:rsidRPr="00E7662B">
              <w:rPr>
                <w:strike/>
                <w:sz w:val="18"/>
                <w:szCs w:val="18"/>
                <w:lang w:val="en-US"/>
              </w:rPr>
              <w:t>7%</w:t>
            </w:r>
          </w:p>
        </w:tc>
        <w:tc>
          <w:tcPr>
            <w:tcW w:w="851" w:type="dxa"/>
            <w:tcBorders>
              <w:top w:val="single" w:sz="4" w:space="0" w:color="FFFFFF" w:themeColor="background1"/>
              <w:bottom w:val="single" w:sz="4" w:space="0" w:color="FFFFFF" w:themeColor="background1"/>
            </w:tcBorders>
          </w:tcPr>
          <w:p w:rsidR="00E7662B" w:rsidRDefault="00E7662B" w:rsidP="007F1AC5">
            <w:pPr>
              <w:jc w:val="center"/>
              <w:rPr>
                <w:sz w:val="18"/>
                <w:szCs w:val="18"/>
                <w:lang w:val="en-US"/>
              </w:rPr>
            </w:pPr>
          </w:p>
        </w:tc>
        <w:tc>
          <w:tcPr>
            <w:tcW w:w="1052" w:type="dxa"/>
            <w:tcBorders>
              <w:top w:val="single" w:sz="4" w:space="0" w:color="auto"/>
              <w:bottom w:val="single" w:sz="4" w:space="0" w:color="auto"/>
            </w:tcBorders>
          </w:tcPr>
          <w:p w:rsidR="00E7662B" w:rsidRDefault="00E7662B" w:rsidP="007F1AC5">
            <w:pPr>
              <w:jc w:val="center"/>
              <w:rPr>
                <w:sz w:val="18"/>
                <w:szCs w:val="18"/>
                <w:lang w:val="en-US"/>
              </w:rPr>
            </w:pPr>
            <w:r>
              <w:rPr>
                <w:sz w:val="18"/>
                <w:szCs w:val="18"/>
                <w:lang w:val="en-US"/>
              </w:rPr>
              <w:t>Ital</w:t>
            </w:r>
          </w:p>
        </w:tc>
        <w:tc>
          <w:tcPr>
            <w:tcW w:w="932" w:type="dxa"/>
            <w:tcBorders>
              <w:top w:val="single" w:sz="4" w:space="0" w:color="auto"/>
              <w:bottom w:val="single" w:sz="4" w:space="0" w:color="auto"/>
              <w:right w:val="single" w:sz="4" w:space="0" w:color="auto"/>
            </w:tcBorders>
          </w:tcPr>
          <w:p w:rsidR="00E7662B" w:rsidRDefault="00E7662B" w:rsidP="007F1AC5">
            <w:pPr>
              <w:jc w:val="center"/>
              <w:rPr>
                <w:sz w:val="18"/>
                <w:szCs w:val="18"/>
                <w:lang w:val="en-US"/>
              </w:rPr>
            </w:pPr>
            <w:r>
              <w:rPr>
                <w:sz w:val="18"/>
                <w:szCs w:val="18"/>
                <w:lang w:val="en-US"/>
              </w:rPr>
              <w:t>7%</w:t>
            </w:r>
          </w:p>
        </w:tc>
      </w:tr>
      <w:tr w:rsidR="00705726" w:rsidRPr="00D05BB0" w:rsidTr="00E7662B">
        <w:trPr>
          <w:gridAfter w:val="1"/>
          <w:wAfter w:w="236" w:type="dxa"/>
        </w:trPr>
        <w:tc>
          <w:tcPr>
            <w:tcW w:w="581" w:type="dxa"/>
            <w:tcBorders>
              <w:bottom w:val="single" w:sz="4" w:space="0" w:color="FFFFFF" w:themeColor="background1"/>
            </w:tcBorders>
          </w:tcPr>
          <w:p w:rsidR="00705726" w:rsidRPr="00D05BB0" w:rsidRDefault="00705726" w:rsidP="007F1AC5">
            <w:pPr>
              <w:jc w:val="center"/>
              <w:rPr>
                <w:sz w:val="18"/>
                <w:szCs w:val="18"/>
                <w:lang w:val="en-US"/>
              </w:rPr>
            </w:pPr>
            <w:r>
              <w:rPr>
                <w:sz w:val="18"/>
                <w:szCs w:val="18"/>
                <w:lang w:val="en-US"/>
              </w:rPr>
              <w:t>…</w:t>
            </w:r>
          </w:p>
        </w:tc>
        <w:tc>
          <w:tcPr>
            <w:tcW w:w="979" w:type="dxa"/>
            <w:gridSpan w:val="3"/>
            <w:tcBorders>
              <w:bottom w:val="single" w:sz="4" w:space="0" w:color="FFFFFF" w:themeColor="background1"/>
            </w:tcBorders>
          </w:tcPr>
          <w:p w:rsidR="00705726" w:rsidRPr="00D05BB0" w:rsidRDefault="00705726" w:rsidP="007F1AC5">
            <w:pPr>
              <w:jc w:val="center"/>
              <w:rPr>
                <w:sz w:val="18"/>
                <w:szCs w:val="18"/>
                <w:lang w:val="en-US"/>
              </w:rPr>
            </w:pPr>
            <w:r>
              <w:rPr>
                <w:sz w:val="18"/>
                <w:szCs w:val="18"/>
                <w:lang w:val="en-US"/>
              </w:rPr>
              <w:t>…</w:t>
            </w:r>
          </w:p>
        </w:tc>
        <w:tc>
          <w:tcPr>
            <w:tcW w:w="992" w:type="dxa"/>
            <w:gridSpan w:val="3"/>
            <w:tcBorders>
              <w:bottom w:val="single" w:sz="4" w:space="0" w:color="FFFFFF" w:themeColor="background1"/>
            </w:tcBorders>
          </w:tcPr>
          <w:p w:rsidR="00705726" w:rsidRPr="00D05BB0" w:rsidRDefault="00705726" w:rsidP="007F1AC5">
            <w:pPr>
              <w:jc w:val="center"/>
              <w:rPr>
                <w:sz w:val="18"/>
                <w:szCs w:val="18"/>
              </w:rPr>
            </w:pPr>
            <w:r>
              <w:rPr>
                <w:sz w:val="18"/>
                <w:szCs w:val="18"/>
                <w:lang w:val="en-US"/>
              </w:rPr>
              <w:t>…</w:t>
            </w:r>
          </w:p>
        </w:tc>
        <w:tc>
          <w:tcPr>
            <w:tcW w:w="992" w:type="dxa"/>
            <w:tcBorders>
              <w:bottom w:val="single" w:sz="4" w:space="0" w:color="FFFFFF" w:themeColor="background1"/>
            </w:tcBorders>
          </w:tcPr>
          <w:p w:rsidR="00705726" w:rsidRDefault="00E7662B" w:rsidP="007F1AC5">
            <w:pPr>
              <w:jc w:val="center"/>
              <w:rPr>
                <w:sz w:val="18"/>
                <w:szCs w:val="18"/>
                <w:lang w:val="en-US"/>
              </w:rPr>
            </w:pPr>
            <w:r>
              <w:rPr>
                <w:sz w:val="18"/>
                <w:szCs w:val="18"/>
                <w:lang w:val="en-US"/>
              </w:rPr>
              <w:t>…</w:t>
            </w:r>
          </w:p>
        </w:tc>
        <w:tc>
          <w:tcPr>
            <w:tcW w:w="1134" w:type="dxa"/>
            <w:tcBorders>
              <w:bottom w:val="single" w:sz="4" w:space="0" w:color="FFFFFF" w:themeColor="background1"/>
            </w:tcBorders>
          </w:tcPr>
          <w:p w:rsidR="00705726" w:rsidRDefault="00E7662B" w:rsidP="007F1AC5">
            <w:pPr>
              <w:jc w:val="center"/>
              <w:rPr>
                <w:sz w:val="18"/>
                <w:szCs w:val="18"/>
                <w:lang w:val="en-US"/>
              </w:rPr>
            </w:pPr>
            <w:r>
              <w:rPr>
                <w:sz w:val="18"/>
                <w:szCs w:val="18"/>
                <w:lang w:val="en-US"/>
              </w:rPr>
              <w:t>…</w:t>
            </w:r>
          </w:p>
        </w:tc>
        <w:tc>
          <w:tcPr>
            <w:tcW w:w="992" w:type="dxa"/>
            <w:gridSpan w:val="3"/>
            <w:tcBorders>
              <w:bottom w:val="single" w:sz="4" w:space="0" w:color="FFFFFF" w:themeColor="background1"/>
            </w:tcBorders>
          </w:tcPr>
          <w:p w:rsidR="00705726" w:rsidRDefault="00E7662B" w:rsidP="007F1AC5">
            <w:pPr>
              <w:jc w:val="center"/>
              <w:rPr>
                <w:sz w:val="18"/>
                <w:szCs w:val="18"/>
                <w:lang w:val="en-US"/>
              </w:rPr>
            </w:pPr>
            <w:r>
              <w:rPr>
                <w:sz w:val="18"/>
                <w:szCs w:val="18"/>
                <w:lang w:val="en-US"/>
              </w:rPr>
              <w:t>…</w:t>
            </w:r>
          </w:p>
        </w:tc>
        <w:tc>
          <w:tcPr>
            <w:tcW w:w="851" w:type="dxa"/>
            <w:tcBorders>
              <w:top w:val="single" w:sz="4" w:space="0" w:color="FFFFFF" w:themeColor="background1"/>
              <w:bottom w:val="single" w:sz="4" w:space="0" w:color="FFFFFF" w:themeColor="background1"/>
            </w:tcBorders>
          </w:tcPr>
          <w:p w:rsidR="00705726" w:rsidRDefault="00705726" w:rsidP="007F1AC5">
            <w:pPr>
              <w:jc w:val="center"/>
              <w:rPr>
                <w:sz w:val="18"/>
                <w:szCs w:val="18"/>
                <w:lang w:val="en-US"/>
              </w:rPr>
            </w:pPr>
          </w:p>
        </w:tc>
        <w:tc>
          <w:tcPr>
            <w:tcW w:w="1052" w:type="dxa"/>
            <w:tcBorders>
              <w:top w:val="single" w:sz="4" w:space="0" w:color="auto"/>
              <w:bottom w:val="single" w:sz="4" w:space="0" w:color="FFFFFF" w:themeColor="background1"/>
            </w:tcBorders>
          </w:tcPr>
          <w:p w:rsidR="00705726" w:rsidRPr="00D05BB0" w:rsidRDefault="00705726" w:rsidP="007F1AC5">
            <w:pPr>
              <w:jc w:val="center"/>
              <w:rPr>
                <w:sz w:val="18"/>
                <w:szCs w:val="18"/>
              </w:rPr>
            </w:pPr>
            <w:r>
              <w:rPr>
                <w:sz w:val="18"/>
                <w:szCs w:val="18"/>
                <w:lang w:val="en-US"/>
              </w:rPr>
              <w:t>…</w:t>
            </w:r>
          </w:p>
        </w:tc>
        <w:tc>
          <w:tcPr>
            <w:tcW w:w="932" w:type="dxa"/>
            <w:tcBorders>
              <w:top w:val="single" w:sz="4" w:space="0" w:color="auto"/>
              <w:bottom w:val="single" w:sz="4" w:space="0" w:color="FFFFFF" w:themeColor="background1"/>
              <w:right w:val="single" w:sz="4" w:space="0" w:color="auto"/>
            </w:tcBorders>
          </w:tcPr>
          <w:p w:rsidR="00705726" w:rsidRPr="00D05BB0" w:rsidRDefault="00E7662B" w:rsidP="00E7662B">
            <w:pPr>
              <w:jc w:val="center"/>
              <w:rPr>
                <w:sz w:val="18"/>
                <w:szCs w:val="18"/>
              </w:rPr>
            </w:pPr>
            <w:r>
              <w:rPr>
                <w:sz w:val="18"/>
                <w:szCs w:val="18"/>
                <w:lang w:val="en-US"/>
              </w:rPr>
              <w:t>…</w:t>
            </w:r>
          </w:p>
        </w:tc>
      </w:tr>
    </w:tbl>
    <w:p w:rsidR="001F34F4" w:rsidRDefault="001F34F4" w:rsidP="00F319E2">
      <w:pPr>
        <w:spacing w:line="240" w:lineRule="auto"/>
        <w:rPr>
          <w:lang w:val="en-US"/>
        </w:rPr>
      </w:pPr>
    </w:p>
    <w:p w:rsidR="004B33B7" w:rsidRDefault="004B33B7" w:rsidP="00F319E2">
      <w:pPr>
        <w:spacing w:line="240" w:lineRule="auto"/>
        <w:rPr>
          <w:lang w:val="en-US"/>
        </w:rPr>
      </w:pPr>
    </w:p>
    <w:p w:rsidR="004B33B7" w:rsidRPr="004B33B7" w:rsidRDefault="004B33B7" w:rsidP="00C36C00">
      <w:pPr>
        <w:pageBreakBefore/>
        <w:spacing w:line="240" w:lineRule="auto"/>
        <w:jc w:val="center"/>
        <w:rPr>
          <w:b/>
          <w:sz w:val="52"/>
          <w:szCs w:val="52"/>
          <w:u w:val="single"/>
          <w:lang w:val="en-US"/>
        </w:rPr>
      </w:pPr>
      <w:r w:rsidRPr="004B33B7">
        <w:rPr>
          <w:b/>
          <w:sz w:val="52"/>
          <w:szCs w:val="52"/>
          <w:u w:val="single"/>
          <w:lang w:val="en-US"/>
        </w:rPr>
        <w:lastRenderedPageBreak/>
        <w:t>SQL</w:t>
      </w:r>
    </w:p>
    <w:p w:rsidR="004B33B7" w:rsidRDefault="004B33B7" w:rsidP="00F319E2">
      <w:pPr>
        <w:spacing w:line="240" w:lineRule="auto"/>
        <w:rPr>
          <w:b/>
          <w:lang w:val="en-US"/>
        </w:rPr>
      </w:pPr>
    </w:p>
    <w:p w:rsidR="00C36C00" w:rsidRPr="00913B5C" w:rsidRDefault="00913B5C" w:rsidP="00F319E2">
      <w:pPr>
        <w:spacing w:line="240" w:lineRule="auto"/>
        <w:rPr>
          <w:lang w:val="en-US"/>
        </w:rPr>
      </w:pPr>
      <w:r>
        <w:rPr>
          <w:b/>
        </w:rPr>
        <w:t xml:space="preserve">? </w:t>
      </w:r>
      <w:r>
        <w:rPr>
          <w:b/>
          <w:lang w:val="en-US"/>
        </w:rPr>
        <w:t>SQL (</w:t>
      </w:r>
      <w:r w:rsidRPr="00913B5C">
        <w:rPr>
          <w:b/>
          <w:lang w:val="en-US"/>
        </w:rPr>
        <w:t>Structured Query Language</w:t>
      </w:r>
      <w:r>
        <w:rPr>
          <w:b/>
          <w:lang w:val="en-US"/>
        </w:rPr>
        <w:t>)</w:t>
      </w:r>
      <w:r w:rsidRPr="00913B5C">
        <w:rPr>
          <w:b/>
          <w:lang w:val="en-US"/>
        </w:rPr>
        <w:t xml:space="preserve"> </w:t>
      </w:r>
      <w:r w:rsidRPr="00913B5C">
        <w:rPr>
          <w:lang w:val="en-US"/>
        </w:rPr>
        <w:t xml:space="preserve">— </w:t>
      </w:r>
      <w:r w:rsidRPr="00913B5C">
        <w:t>«язык структурированных запросов» — декларативный язык программирования, применяемый для создания, модификации и управления данными в реляционной базе данных, управляемой соответствующей системой управления базами данных.</w:t>
      </w:r>
    </w:p>
    <w:p w:rsidR="00C36C00" w:rsidRDefault="00C36C00" w:rsidP="00F319E2">
      <w:pPr>
        <w:spacing w:line="240" w:lineRule="auto"/>
        <w:rPr>
          <w:b/>
        </w:rPr>
      </w:pPr>
    </w:p>
    <w:p w:rsidR="0072093B" w:rsidRDefault="00B569BA" w:rsidP="00F319E2">
      <w:pPr>
        <w:spacing w:line="240" w:lineRule="auto"/>
        <w:rPr>
          <w:b/>
          <w:lang w:val="en-US"/>
        </w:rPr>
      </w:pPr>
      <w:r w:rsidRPr="00B569BA">
        <w:rPr>
          <w:b/>
        </w:rPr>
        <w:t xml:space="preserve">? Синтаксис </w:t>
      </w:r>
      <w:r w:rsidR="00867F1E">
        <w:rPr>
          <w:b/>
          <w:lang w:val="en-US"/>
        </w:rPr>
        <w:t>SQL</w:t>
      </w:r>
    </w:p>
    <w:p w:rsidR="00867F1E" w:rsidRPr="00867F1E" w:rsidRDefault="00867F1E" w:rsidP="00F319E2">
      <w:pPr>
        <w:spacing w:line="240" w:lineRule="auto"/>
        <w:rPr>
          <w:b/>
        </w:rPr>
      </w:pPr>
      <w:r>
        <w:rPr>
          <w:b/>
        </w:rPr>
        <w:t>ВЫБОРКА</w:t>
      </w:r>
    </w:p>
    <w:p w:rsidR="00867F1E" w:rsidRPr="00FD2D9E" w:rsidRDefault="00867F1E" w:rsidP="00867F1E">
      <w:pPr>
        <w:spacing w:line="240" w:lineRule="auto"/>
        <w:rPr>
          <w:lang w:val="en-US"/>
        </w:rPr>
      </w:pPr>
      <w:r w:rsidRPr="00FD2D9E">
        <w:rPr>
          <w:lang w:val="en-US"/>
        </w:rPr>
        <w:t>SELECT</w:t>
      </w:r>
      <w:r w:rsidRPr="00FD2D9E">
        <w:t xml:space="preserve"> – данные, кот надо выбрать</w:t>
      </w:r>
    </w:p>
    <w:p w:rsidR="00867F1E" w:rsidRPr="00FD2D9E" w:rsidRDefault="00867F1E" w:rsidP="00867F1E">
      <w:pPr>
        <w:spacing w:line="240" w:lineRule="auto"/>
      </w:pPr>
      <w:r w:rsidRPr="00FD2D9E">
        <w:rPr>
          <w:lang w:val="en-US"/>
        </w:rPr>
        <w:t>FROM</w:t>
      </w:r>
      <w:r w:rsidRPr="00FD2D9E">
        <w:t xml:space="preserve"> – таблица из которой надо выбрать</w:t>
      </w:r>
    </w:p>
    <w:p w:rsidR="00867F1E" w:rsidRDefault="00867F1E" w:rsidP="00867F1E">
      <w:pPr>
        <w:spacing w:line="240" w:lineRule="auto"/>
      </w:pPr>
      <w:r w:rsidRPr="00FD2D9E">
        <w:rPr>
          <w:lang w:val="en-US"/>
        </w:rPr>
        <w:t>WHERE</w:t>
      </w:r>
      <w:r w:rsidRPr="00FD2D9E">
        <w:t xml:space="preserve"> </w:t>
      </w:r>
      <w:r>
        <w:t>– параметры по которым надо выбрать</w:t>
      </w:r>
    </w:p>
    <w:p w:rsidR="00B569BA" w:rsidRPr="00AF00BD" w:rsidRDefault="00E8610F" w:rsidP="00F319E2">
      <w:pPr>
        <w:spacing w:line="240" w:lineRule="auto"/>
        <w:rPr>
          <w:lang w:val="en-US"/>
        </w:rPr>
      </w:pPr>
      <w:r w:rsidRPr="00E8610F">
        <w:rPr>
          <w:color w:val="0000FF"/>
          <w:lang w:val="en-US"/>
        </w:rPr>
        <w:t xml:space="preserve">SELECT </w:t>
      </w:r>
      <w:r w:rsidR="00AF00BD">
        <w:rPr>
          <w:lang w:val="en-US"/>
        </w:rPr>
        <w:t>maker</w:t>
      </w:r>
      <w:r w:rsidRPr="00E8610F">
        <w:rPr>
          <w:lang w:val="en-US"/>
        </w:rPr>
        <w:t xml:space="preserve">, </w:t>
      </w:r>
      <w:r w:rsidR="00AF00BD">
        <w:rPr>
          <w:lang w:val="en-US"/>
        </w:rPr>
        <w:t>make</w:t>
      </w:r>
      <w:r w:rsidRPr="00E8610F">
        <w:rPr>
          <w:lang w:val="en-US"/>
        </w:rPr>
        <w:t xml:space="preserve">, </w:t>
      </w:r>
      <w:r w:rsidR="00AF00BD" w:rsidRPr="00E8610F">
        <w:rPr>
          <w:lang w:val="en-US"/>
        </w:rPr>
        <w:t>model</w:t>
      </w:r>
      <w:r w:rsidR="00AF00BD" w:rsidRPr="00E8610F">
        <w:rPr>
          <w:color w:val="0000FF"/>
          <w:lang w:val="en-US"/>
        </w:rPr>
        <w:t xml:space="preserve"> </w:t>
      </w:r>
      <w:r w:rsidRPr="00E8610F">
        <w:rPr>
          <w:color w:val="0000FF"/>
          <w:lang w:val="en-US"/>
        </w:rPr>
        <w:t>FROM</w:t>
      </w:r>
      <w:r w:rsidRPr="00E8610F">
        <w:rPr>
          <w:lang w:val="en-US"/>
        </w:rPr>
        <w:t xml:space="preserve"> </w:t>
      </w:r>
      <w:r w:rsidR="00AF00BD">
        <w:rPr>
          <w:lang w:val="en-US"/>
        </w:rPr>
        <w:t>auto</w:t>
      </w:r>
      <w:r w:rsidRPr="00E8610F">
        <w:rPr>
          <w:lang w:val="en-US"/>
        </w:rPr>
        <w:t xml:space="preserve"> </w:t>
      </w:r>
      <w:r w:rsidRPr="00E8610F">
        <w:rPr>
          <w:color w:val="0000FF"/>
          <w:lang w:val="en-US"/>
        </w:rPr>
        <w:t xml:space="preserve">WHERE </w:t>
      </w:r>
      <w:r w:rsidR="00AF00BD">
        <w:rPr>
          <w:lang w:val="en-US"/>
        </w:rPr>
        <w:t>id&gt;2</w:t>
      </w:r>
    </w:p>
    <w:p w:rsidR="00EE39A3" w:rsidRDefault="00EE39A3" w:rsidP="00F319E2">
      <w:pPr>
        <w:spacing w:line="240" w:lineRule="auto"/>
      </w:pPr>
    </w:p>
    <w:p w:rsidR="00EE39A3" w:rsidRPr="005D7E8F" w:rsidRDefault="00EE39A3" w:rsidP="00F319E2">
      <w:pPr>
        <w:spacing w:line="240" w:lineRule="auto"/>
        <w:rPr>
          <w:noProof/>
          <w:lang w:val="en-US"/>
        </w:rPr>
      </w:pPr>
      <w:r w:rsidRPr="005D7E8F">
        <w:rPr>
          <w:noProof/>
          <w:lang w:val="en-US"/>
        </w:rPr>
        <w:t>Automarket.Auto.Id – База.Таблица.Столбец</w:t>
      </w:r>
    </w:p>
    <w:p w:rsidR="001C5CDB" w:rsidRDefault="001C5CDB" w:rsidP="00F319E2">
      <w:pPr>
        <w:spacing w:line="240" w:lineRule="auto"/>
      </w:pPr>
    </w:p>
    <w:p w:rsidR="00AF00BD" w:rsidRDefault="00AF00BD" w:rsidP="00AF00BD">
      <w:pPr>
        <w:spacing w:line="240" w:lineRule="auto"/>
      </w:pPr>
      <w:r>
        <w:t xml:space="preserve">!= или </w:t>
      </w:r>
      <w:r>
        <w:rPr>
          <w:lang w:val="en-US"/>
        </w:rPr>
        <w:t>&lt;&gt;</w:t>
      </w:r>
      <w:r>
        <w:t xml:space="preserve"> – не равно </w:t>
      </w:r>
    </w:p>
    <w:p w:rsidR="001C5CDB" w:rsidRDefault="001C5CDB" w:rsidP="00AF00BD">
      <w:pPr>
        <w:spacing w:line="240" w:lineRule="auto"/>
        <w:rPr>
          <w:lang w:val="en-US"/>
        </w:rPr>
      </w:pPr>
    </w:p>
    <w:p w:rsidR="00AF00BD" w:rsidRDefault="00AF00BD" w:rsidP="00AF00BD">
      <w:pPr>
        <w:spacing w:line="240" w:lineRule="auto"/>
      </w:pPr>
      <w:r>
        <w:rPr>
          <w:lang w:val="en-US"/>
        </w:rPr>
        <w:t xml:space="preserve">; - </w:t>
      </w:r>
      <w:r>
        <w:t>в конце строки – классика, но сейчас опционально</w:t>
      </w:r>
    </w:p>
    <w:p w:rsidR="001C5CDB" w:rsidRPr="00AF00BD" w:rsidRDefault="001C5CDB" w:rsidP="00AF00BD">
      <w:pPr>
        <w:spacing w:line="240" w:lineRule="auto"/>
      </w:pPr>
    </w:p>
    <w:p w:rsidR="004B4E35" w:rsidRDefault="00FD2D9E" w:rsidP="00F319E2">
      <w:pPr>
        <w:spacing w:line="240" w:lineRule="auto"/>
      </w:pPr>
      <w:r>
        <w:t>* – выбрать всё</w:t>
      </w:r>
      <w:r w:rsidR="00AF00BD">
        <w:rPr>
          <w:lang w:val="en-US"/>
        </w:rPr>
        <w:t xml:space="preserve"> – </w:t>
      </w:r>
      <w:r w:rsidR="00AF00BD" w:rsidRPr="00E8610F">
        <w:rPr>
          <w:color w:val="0000FF"/>
          <w:lang w:val="en-US"/>
        </w:rPr>
        <w:t xml:space="preserve">SELECT </w:t>
      </w:r>
      <w:r w:rsidR="00AF00BD">
        <w:rPr>
          <w:lang w:val="en-US"/>
        </w:rPr>
        <w:t>*</w:t>
      </w:r>
      <w:r w:rsidR="00AF00BD" w:rsidRPr="00E8610F">
        <w:rPr>
          <w:color w:val="0000FF"/>
          <w:lang w:val="en-US"/>
        </w:rPr>
        <w:t xml:space="preserve"> FROM</w:t>
      </w:r>
      <w:r w:rsidR="00AF00BD" w:rsidRPr="00E8610F">
        <w:rPr>
          <w:lang w:val="en-US"/>
        </w:rPr>
        <w:t xml:space="preserve"> </w:t>
      </w:r>
      <w:r w:rsidR="00AF00BD">
        <w:rPr>
          <w:lang w:val="en-US"/>
        </w:rPr>
        <w:t xml:space="preserve">auto – </w:t>
      </w:r>
      <w:r w:rsidR="00AF00BD">
        <w:t>выводит все значения из табл «</w:t>
      </w:r>
      <w:r w:rsidR="00AF00BD">
        <w:rPr>
          <w:lang w:val="en-US"/>
        </w:rPr>
        <w:t>auto</w:t>
      </w:r>
      <w:r w:rsidR="00AF00BD">
        <w:t>»</w:t>
      </w:r>
    </w:p>
    <w:p w:rsidR="001C5CDB" w:rsidRPr="00AF00BD" w:rsidRDefault="001C5CDB" w:rsidP="00F319E2">
      <w:pPr>
        <w:spacing w:line="240" w:lineRule="auto"/>
      </w:pPr>
    </w:p>
    <w:p w:rsidR="00AF00BD" w:rsidRPr="00C9537C" w:rsidRDefault="00AF00BD" w:rsidP="00F319E2">
      <w:pPr>
        <w:spacing w:line="240" w:lineRule="auto"/>
      </w:pPr>
      <w:r>
        <w:rPr>
          <w:lang w:val="en-US"/>
        </w:rPr>
        <w:t xml:space="preserve">AND, OR – </w:t>
      </w:r>
      <w:r>
        <w:t xml:space="preserve">и, или – </w:t>
      </w:r>
      <w:r w:rsidR="00C9537C">
        <w:rPr>
          <w:lang w:val="en-US"/>
        </w:rPr>
        <w:t xml:space="preserve">AND – </w:t>
      </w:r>
      <w:r w:rsidR="00C9537C">
        <w:t xml:space="preserve">значения обоих критериев вместе, </w:t>
      </w:r>
      <w:r w:rsidR="00C9537C">
        <w:rPr>
          <w:lang w:val="en-US"/>
        </w:rPr>
        <w:t>OR –</w:t>
      </w:r>
      <w:r w:rsidR="00C9537C">
        <w:t xml:space="preserve"> значения каждого критерия</w:t>
      </w:r>
    </w:p>
    <w:p w:rsidR="00AF00BD" w:rsidRPr="00AF00BD" w:rsidRDefault="00AF00BD" w:rsidP="00F319E2">
      <w:pPr>
        <w:spacing w:line="240" w:lineRule="auto"/>
      </w:pPr>
      <w:r w:rsidRPr="00E8610F">
        <w:rPr>
          <w:color w:val="0000FF"/>
          <w:lang w:val="en-US"/>
        </w:rPr>
        <w:t xml:space="preserve">SELECT </w:t>
      </w:r>
      <w:r>
        <w:rPr>
          <w:lang w:val="en-US"/>
        </w:rPr>
        <w:t>*</w:t>
      </w:r>
      <w:r w:rsidRPr="00E8610F">
        <w:rPr>
          <w:color w:val="0000FF"/>
          <w:lang w:val="en-US"/>
        </w:rPr>
        <w:t xml:space="preserve"> FROM</w:t>
      </w:r>
      <w:r w:rsidRPr="00E8610F">
        <w:rPr>
          <w:lang w:val="en-US"/>
        </w:rPr>
        <w:t xml:space="preserve"> </w:t>
      </w:r>
      <w:r>
        <w:rPr>
          <w:lang w:val="en-US"/>
        </w:rPr>
        <w:t>auto</w:t>
      </w:r>
      <w:r w:rsidRPr="00E8610F">
        <w:rPr>
          <w:lang w:val="en-US"/>
        </w:rPr>
        <w:t xml:space="preserve"> </w:t>
      </w:r>
      <w:r w:rsidRPr="00E8610F">
        <w:rPr>
          <w:color w:val="0000FF"/>
          <w:lang w:val="en-US"/>
        </w:rPr>
        <w:t xml:space="preserve">WHERE </w:t>
      </w:r>
      <w:r>
        <w:rPr>
          <w:lang w:val="en-US"/>
        </w:rPr>
        <w:t xml:space="preserve">id&gt;2 </w:t>
      </w:r>
      <w:r w:rsidRPr="00AF00BD">
        <w:rPr>
          <w:color w:val="FF00FF"/>
          <w:lang w:val="en-US"/>
        </w:rPr>
        <w:t>AND</w:t>
      </w:r>
      <w:r>
        <w:rPr>
          <w:lang w:val="en-US"/>
        </w:rPr>
        <w:t xml:space="preserve"> make=”BMW”</w:t>
      </w:r>
      <w:r>
        <w:t xml:space="preserve"> – только те значения где </w:t>
      </w:r>
      <w:r w:rsidR="001C5CDB">
        <w:t>(</w:t>
      </w:r>
      <w:r>
        <w:t>«</w:t>
      </w:r>
      <w:r>
        <w:rPr>
          <w:lang w:val="en-US"/>
        </w:rPr>
        <w:t>id&gt;2</w:t>
      </w:r>
      <w:r>
        <w:t>» вместе с «</w:t>
      </w:r>
      <w:r>
        <w:rPr>
          <w:lang w:val="en-US"/>
        </w:rPr>
        <w:t>BMW</w:t>
      </w:r>
      <w:r>
        <w:t>»</w:t>
      </w:r>
      <w:r w:rsidR="001C5CDB">
        <w:t>)</w:t>
      </w:r>
    </w:p>
    <w:p w:rsidR="00AF00BD" w:rsidRDefault="00AF00BD" w:rsidP="00AF00BD">
      <w:pPr>
        <w:spacing w:line="240" w:lineRule="auto"/>
      </w:pPr>
      <w:r w:rsidRPr="00E8610F">
        <w:rPr>
          <w:color w:val="0000FF"/>
          <w:lang w:val="en-US"/>
        </w:rPr>
        <w:t xml:space="preserve">SELECT </w:t>
      </w:r>
      <w:r>
        <w:rPr>
          <w:lang w:val="en-US"/>
        </w:rPr>
        <w:t>*</w:t>
      </w:r>
      <w:r w:rsidRPr="00E8610F">
        <w:rPr>
          <w:color w:val="0000FF"/>
          <w:lang w:val="en-US"/>
        </w:rPr>
        <w:t xml:space="preserve"> FROM</w:t>
      </w:r>
      <w:r w:rsidRPr="00E8610F">
        <w:rPr>
          <w:lang w:val="en-US"/>
        </w:rPr>
        <w:t xml:space="preserve"> </w:t>
      </w:r>
      <w:r>
        <w:rPr>
          <w:lang w:val="en-US"/>
        </w:rPr>
        <w:t>auto</w:t>
      </w:r>
      <w:r w:rsidRPr="00E8610F">
        <w:rPr>
          <w:lang w:val="en-US"/>
        </w:rPr>
        <w:t xml:space="preserve"> </w:t>
      </w:r>
      <w:r w:rsidRPr="00E8610F">
        <w:rPr>
          <w:color w:val="0000FF"/>
          <w:lang w:val="en-US"/>
        </w:rPr>
        <w:t xml:space="preserve">WHERE </w:t>
      </w:r>
      <w:r>
        <w:rPr>
          <w:lang w:val="en-US"/>
        </w:rPr>
        <w:t xml:space="preserve">id&gt;2 </w:t>
      </w:r>
      <w:r>
        <w:rPr>
          <w:color w:val="FF00FF"/>
          <w:lang w:val="en-US"/>
        </w:rPr>
        <w:t>OR</w:t>
      </w:r>
      <w:r>
        <w:rPr>
          <w:lang w:val="en-US"/>
        </w:rPr>
        <w:t xml:space="preserve"> make=”BMW”</w:t>
      </w:r>
      <w:r>
        <w:t xml:space="preserve"> – и те значения где «</w:t>
      </w:r>
      <w:r>
        <w:rPr>
          <w:lang w:val="en-US"/>
        </w:rPr>
        <w:t>id&gt;2</w:t>
      </w:r>
      <w:r>
        <w:t xml:space="preserve">» </w:t>
      </w:r>
      <w:r w:rsidR="001C5CDB">
        <w:t xml:space="preserve">+ </w:t>
      </w:r>
      <w:r>
        <w:t>и те где «</w:t>
      </w:r>
      <w:r>
        <w:rPr>
          <w:lang w:val="en-US"/>
        </w:rPr>
        <w:t>BMW</w:t>
      </w:r>
      <w:r>
        <w:t>»</w:t>
      </w:r>
    </w:p>
    <w:p w:rsidR="001C5CDB" w:rsidRPr="00AF00BD" w:rsidRDefault="001C5CDB" w:rsidP="00AF00BD">
      <w:pPr>
        <w:spacing w:line="240" w:lineRule="auto"/>
      </w:pPr>
    </w:p>
    <w:p w:rsidR="00C9537C" w:rsidRDefault="001C5CDB" w:rsidP="00F319E2">
      <w:pPr>
        <w:spacing w:line="240" w:lineRule="auto"/>
        <w:rPr>
          <w:lang w:val="en-US"/>
        </w:rPr>
      </w:pPr>
      <w:r>
        <w:rPr>
          <w:lang w:val="en-US"/>
        </w:rPr>
        <w:t xml:space="preserve">IN – </w:t>
      </w:r>
      <w:r>
        <w:t xml:space="preserve">множество </w:t>
      </w:r>
      <w:r w:rsidR="002B11B2">
        <w:t>перечисленных критериев</w:t>
      </w:r>
    </w:p>
    <w:p w:rsidR="00AF00BD" w:rsidRDefault="00C9537C" w:rsidP="00F319E2">
      <w:pPr>
        <w:spacing w:line="240" w:lineRule="auto"/>
        <w:rPr>
          <w:lang w:val="en-US"/>
        </w:rPr>
      </w:pPr>
      <w:r>
        <w:rPr>
          <w:lang w:val="en-US"/>
        </w:rPr>
        <w:t xml:space="preserve">… </w:t>
      </w:r>
      <w:r w:rsidRPr="00C9537C">
        <w:rPr>
          <w:strike/>
          <w:color w:val="0000FF"/>
          <w:lang w:val="en-US"/>
        </w:rPr>
        <w:t xml:space="preserve">WHERE </w:t>
      </w:r>
      <w:r w:rsidRPr="00C9537C">
        <w:rPr>
          <w:strike/>
          <w:lang w:val="en-US"/>
        </w:rPr>
        <w:t xml:space="preserve">id=2 </w:t>
      </w:r>
      <w:r w:rsidRPr="00C9537C">
        <w:rPr>
          <w:strike/>
          <w:color w:val="FF00FF"/>
          <w:lang w:val="en-US"/>
        </w:rPr>
        <w:t xml:space="preserve">AND </w:t>
      </w:r>
      <w:r w:rsidRPr="00C9537C">
        <w:rPr>
          <w:strike/>
          <w:lang w:val="en-US"/>
        </w:rPr>
        <w:t xml:space="preserve">id=3 </w:t>
      </w:r>
      <w:r w:rsidRPr="00C9537C">
        <w:rPr>
          <w:strike/>
          <w:color w:val="FF00FF"/>
          <w:lang w:val="en-US"/>
        </w:rPr>
        <w:t>AND</w:t>
      </w:r>
      <w:r w:rsidRPr="00C9537C">
        <w:rPr>
          <w:strike/>
          <w:lang w:val="en-US"/>
        </w:rPr>
        <w:t xml:space="preserve"> id=4 </w:t>
      </w:r>
      <w:r w:rsidRPr="00C9537C">
        <w:rPr>
          <w:strike/>
          <w:color w:val="FF00FF"/>
          <w:lang w:val="en-US"/>
        </w:rPr>
        <w:t xml:space="preserve">AND </w:t>
      </w:r>
      <w:r w:rsidRPr="00C9537C">
        <w:rPr>
          <w:strike/>
          <w:lang w:val="en-US"/>
        </w:rPr>
        <w:t>id=7</w:t>
      </w:r>
      <w:r>
        <w:rPr>
          <w:lang w:val="en-US"/>
        </w:rPr>
        <w:t xml:space="preserve"> </w:t>
      </w:r>
    </w:p>
    <w:p w:rsidR="00C9537C" w:rsidRPr="00BF1BF8" w:rsidRDefault="00C9537C" w:rsidP="00C9537C">
      <w:pPr>
        <w:spacing w:line="240" w:lineRule="auto"/>
      </w:pPr>
      <w:r>
        <w:rPr>
          <w:lang w:val="en-US"/>
        </w:rPr>
        <w:t xml:space="preserve">… </w:t>
      </w:r>
      <w:r w:rsidRPr="00E8610F">
        <w:rPr>
          <w:color w:val="0000FF"/>
          <w:lang w:val="en-US"/>
        </w:rPr>
        <w:t xml:space="preserve">WHERE </w:t>
      </w:r>
      <w:r>
        <w:rPr>
          <w:lang w:val="en-US"/>
        </w:rPr>
        <w:t xml:space="preserve">id </w:t>
      </w:r>
      <w:r>
        <w:rPr>
          <w:color w:val="FF00FF"/>
          <w:lang w:val="en-US"/>
        </w:rPr>
        <w:t xml:space="preserve">IN </w:t>
      </w:r>
      <w:r>
        <w:rPr>
          <w:lang w:val="en-US"/>
        </w:rPr>
        <w:t xml:space="preserve">(2, 3, 4, 7) </w:t>
      </w:r>
      <w:r w:rsidR="00BF1BF8">
        <w:t xml:space="preserve">– выбор значений с </w:t>
      </w:r>
      <w:r w:rsidR="00BF1BF8">
        <w:rPr>
          <w:lang w:val="en-US"/>
        </w:rPr>
        <w:t>id</w:t>
      </w:r>
      <w:r w:rsidR="00BF1BF8">
        <w:t xml:space="preserve">=2, </w:t>
      </w:r>
      <w:r w:rsidR="00BF1BF8">
        <w:rPr>
          <w:lang w:val="en-US"/>
        </w:rPr>
        <w:t>id</w:t>
      </w:r>
      <w:r w:rsidR="00BF1BF8">
        <w:t xml:space="preserve">=3, </w:t>
      </w:r>
      <w:r w:rsidR="00BF1BF8">
        <w:rPr>
          <w:lang w:val="en-US"/>
        </w:rPr>
        <w:t>id</w:t>
      </w:r>
      <w:r w:rsidR="00BF1BF8">
        <w:t xml:space="preserve">=4, </w:t>
      </w:r>
      <w:r w:rsidR="00BF1BF8">
        <w:rPr>
          <w:lang w:val="en-US"/>
        </w:rPr>
        <w:t>id</w:t>
      </w:r>
      <w:r w:rsidR="00BF1BF8">
        <w:t>=7</w:t>
      </w:r>
    </w:p>
    <w:p w:rsidR="00C9537C" w:rsidRDefault="00C9537C" w:rsidP="00F319E2">
      <w:pPr>
        <w:spacing w:line="240" w:lineRule="auto"/>
      </w:pPr>
    </w:p>
    <w:p w:rsidR="002B11B2" w:rsidRDefault="002B11B2" w:rsidP="002B11B2">
      <w:pPr>
        <w:spacing w:line="240" w:lineRule="auto"/>
        <w:rPr>
          <w:lang w:val="en-US"/>
        </w:rPr>
      </w:pPr>
      <w:r w:rsidRPr="002B11B2">
        <w:rPr>
          <w:color w:val="FF00FF"/>
          <w:lang w:val="en-US"/>
        </w:rPr>
        <w:t xml:space="preserve">BETWEEN </w:t>
      </w:r>
      <w:r>
        <w:rPr>
          <w:lang w:val="en-US"/>
        </w:rPr>
        <w:t xml:space="preserve">… </w:t>
      </w:r>
      <w:r w:rsidRPr="002B11B2">
        <w:rPr>
          <w:color w:val="FF00FF"/>
          <w:lang w:val="en-US"/>
        </w:rPr>
        <w:t xml:space="preserve">AND </w:t>
      </w:r>
      <w:r>
        <w:rPr>
          <w:lang w:val="en-US"/>
        </w:rPr>
        <w:t xml:space="preserve">… – </w:t>
      </w:r>
      <w:r>
        <w:t>множество между перечисленными критери</w:t>
      </w:r>
      <w:r w:rsidR="00BF1BF8">
        <w:t>ями</w:t>
      </w:r>
    </w:p>
    <w:p w:rsidR="002B11B2" w:rsidRDefault="002B11B2" w:rsidP="002B11B2">
      <w:pPr>
        <w:spacing w:line="240" w:lineRule="auto"/>
      </w:pPr>
      <w:r>
        <w:rPr>
          <w:lang w:val="en-US"/>
        </w:rPr>
        <w:t xml:space="preserve">… </w:t>
      </w:r>
      <w:r w:rsidRPr="00E8610F">
        <w:rPr>
          <w:color w:val="0000FF"/>
          <w:lang w:val="en-US"/>
        </w:rPr>
        <w:t xml:space="preserve">WHERE </w:t>
      </w:r>
      <w:r>
        <w:rPr>
          <w:lang w:val="en-US"/>
        </w:rPr>
        <w:t xml:space="preserve">id </w:t>
      </w:r>
      <w:r w:rsidRPr="002B11B2">
        <w:rPr>
          <w:color w:val="FF00FF"/>
          <w:lang w:val="en-US"/>
        </w:rPr>
        <w:t xml:space="preserve">BETWEEN </w:t>
      </w:r>
      <w:r>
        <w:t>300</w:t>
      </w:r>
      <w:r>
        <w:rPr>
          <w:lang w:val="en-US"/>
        </w:rPr>
        <w:t xml:space="preserve"> </w:t>
      </w:r>
      <w:r w:rsidRPr="002B11B2">
        <w:rPr>
          <w:color w:val="FF00FF"/>
          <w:lang w:val="en-US"/>
        </w:rPr>
        <w:t xml:space="preserve">AND </w:t>
      </w:r>
      <w:r>
        <w:t>685</w:t>
      </w:r>
      <w:r>
        <w:rPr>
          <w:lang w:val="en-US"/>
        </w:rPr>
        <w:t xml:space="preserve"> </w:t>
      </w:r>
      <w:r w:rsidR="00BF1BF8">
        <w:t xml:space="preserve">– выбор значений с </w:t>
      </w:r>
      <w:r w:rsidR="00BF1BF8">
        <w:rPr>
          <w:lang w:val="en-US"/>
        </w:rPr>
        <w:t>id</w:t>
      </w:r>
      <w:r w:rsidR="00BF1BF8">
        <w:t xml:space="preserve">=300, </w:t>
      </w:r>
      <w:r w:rsidR="00BF1BF8">
        <w:rPr>
          <w:lang w:val="en-US"/>
        </w:rPr>
        <w:t>id</w:t>
      </w:r>
      <w:r w:rsidR="00BF1BF8">
        <w:t xml:space="preserve">=301, </w:t>
      </w:r>
      <w:r w:rsidR="00BF1BF8">
        <w:rPr>
          <w:lang w:val="en-US"/>
        </w:rPr>
        <w:t>id</w:t>
      </w:r>
      <w:r w:rsidR="00BF1BF8">
        <w:t>=302</w:t>
      </w:r>
      <w:proofErr w:type="gramStart"/>
      <w:r w:rsidR="00BF1BF8">
        <w:t>, …,</w:t>
      </w:r>
      <w:proofErr w:type="gramEnd"/>
      <w:r w:rsidR="00BF1BF8">
        <w:t xml:space="preserve"> </w:t>
      </w:r>
      <w:r w:rsidR="00BF1BF8">
        <w:rPr>
          <w:lang w:val="en-US"/>
        </w:rPr>
        <w:t>id</w:t>
      </w:r>
      <w:r w:rsidR="00BF1BF8">
        <w:t>=685</w:t>
      </w:r>
    </w:p>
    <w:p w:rsidR="00256156" w:rsidRDefault="00256156" w:rsidP="002B11B2">
      <w:pPr>
        <w:spacing w:line="240" w:lineRule="auto"/>
      </w:pPr>
    </w:p>
    <w:p w:rsidR="00256156" w:rsidRPr="00256156" w:rsidRDefault="00256156" w:rsidP="002B11B2">
      <w:pPr>
        <w:spacing w:line="240" w:lineRule="auto"/>
      </w:pPr>
      <w:r>
        <w:rPr>
          <w:color w:val="FF00FF"/>
          <w:lang w:val="en-US"/>
        </w:rPr>
        <w:t>LIKE</w:t>
      </w:r>
      <w:r w:rsidRPr="002B11B2">
        <w:rPr>
          <w:color w:val="FF00FF"/>
          <w:lang w:val="en-US"/>
        </w:rPr>
        <w:t xml:space="preserve"> </w:t>
      </w:r>
      <w:r>
        <w:rPr>
          <w:lang w:val="en-US"/>
        </w:rPr>
        <w:t xml:space="preserve">… – </w:t>
      </w:r>
      <w:r>
        <w:t>выбор удовлетворяющий значению, как «=»</w:t>
      </w:r>
    </w:p>
    <w:p w:rsidR="002B11B2" w:rsidRDefault="00256156" w:rsidP="00F319E2">
      <w:pPr>
        <w:spacing w:line="240" w:lineRule="auto"/>
        <w:rPr>
          <w:lang w:val="en-US"/>
        </w:rPr>
      </w:pPr>
      <w:r>
        <w:rPr>
          <w:lang w:val="en-US"/>
        </w:rPr>
        <w:t xml:space="preserve">… </w:t>
      </w:r>
      <w:r w:rsidRPr="00E8610F">
        <w:rPr>
          <w:color w:val="0000FF"/>
          <w:lang w:val="en-US"/>
        </w:rPr>
        <w:t>WHERE</w:t>
      </w:r>
      <w:r>
        <w:rPr>
          <w:color w:val="0000FF"/>
          <w:lang w:val="en-US"/>
        </w:rPr>
        <w:t xml:space="preserve"> </w:t>
      </w:r>
      <w:r w:rsidRPr="00256156">
        <w:rPr>
          <w:lang w:val="en-US"/>
        </w:rPr>
        <w:t xml:space="preserve">maker </w:t>
      </w:r>
      <w:r>
        <w:rPr>
          <w:color w:val="FF00FF"/>
          <w:lang w:val="en-US"/>
        </w:rPr>
        <w:t>LIKE</w:t>
      </w:r>
      <w:r w:rsidRPr="002B11B2">
        <w:rPr>
          <w:color w:val="FF00FF"/>
          <w:lang w:val="en-US"/>
        </w:rPr>
        <w:t xml:space="preserve"> </w:t>
      </w:r>
      <w:r>
        <w:rPr>
          <w:lang w:val="en-US"/>
        </w:rPr>
        <w:t>“Volkswagen”</w:t>
      </w:r>
    </w:p>
    <w:p w:rsidR="00256156" w:rsidRDefault="00256156" w:rsidP="00F319E2">
      <w:pPr>
        <w:spacing w:line="240" w:lineRule="auto"/>
      </w:pPr>
    </w:p>
    <w:p w:rsidR="00256156" w:rsidRDefault="00256156" w:rsidP="00F319E2">
      <w:pPr>
        <w:spacing w:line="240" w:lineRule="auto"/>
      </w:pPr>
      <w:r w:rsidRPr="00256156">
        <w:rPr>
          <w:color w:val="FF00FF"/>
          <w:lang w:val="en-US"/>
        </w:rPr>
        <w:t>%</w:t>
      </w:r>
      <w:r>
        <w:rPr>
          <w:lang w:val="en-US"/>
        </w:rPr>
        <w:t xml:space="preserve"> –</w:t>
      </w:r>
      <w:r w:rsidR="00BA78D8">
        <w:t xml:space="preserve"> любое кол-во и значение символов в слове-запросе (если не помним/не важна часть слова-запроса)</w:t>
      </w:r>
      <w:r>
        <w:rPr>
          <w:lang w:val="en-US"/>
        </w:rPr>
        <w:t xml:space="preserve"> </w:t>
      </w:r>
    </w:p>
    <w:p w:rsidR="008706B1" w:rsidRDefault="008706B1" w:rsidP="008706B1">
      <w:pPr>
        <w:spacing w:line="240" w:lineRule="auto"/>
        <w:rPr>
          <w:lang w:val="en-US"/>
        </w:rPr>
      </w:pPr>
      <w:r>
        <w:rPr>
          <w:lang w:val="en-US"/>
        </w:rPr>
        <w:t xml:space="preserve">… </w:t>
      </w:r>
      <w:r w:rsidRPr="00E8610F">
        <w:rPr>
          <w:color w:val="0000FF"/>
          <w:lang w:val="en-US"/>
        </w:rPr>
        <w:t>WHERE</w:t>
      </w:r>
      <w:r>
        <w:rPr>
          <w:color w:val="0000FF"/>
          <w:lang w:val="en-US"/>
        </w:rPr>
        <w:t xml:space="preserve"> </w:t>
      </w:r>
      <w:r w:rsidRPr="00256156">
        <w:rPr>
          <w:lang w:val="en-US"/>
        </w:rPr>
        <w:t xml:space="preserve">maker </w:t>
      </w:r>
      <w:r>
        <w:rPr>
          <w:color w:val="FF00FF"/>
          <w:lang w:val="en-US"/>
        </w:rPr>
        <w:t>LIKE</w:t>
      </w:r>
      <w:r w:rsidRPr="002B11B2">
        <w:rPr>
          <w:color w:val="FF00FF"/>
          <w:lang w:val="en-US"/>
        </w:rPr>
        <w:t xml:space="preserve"> </w:t>
      </w:r>
      <w:r>
        <w:rPr>
          <w:lang w:val="en-US"/>
        </w:rPr>
        <w:t>“</w:t>
      </w:r>
      <w:r w:rsidRPr="008706B1">
        <w:rPr>
          <w:color w:val="FF00FF"/>
        </w:rPr>
        <w:t>%</w:t>
      </w:r>
      <w:proofErr w:type="spellStart"/>
      <w:r>
        <w:rPr>
          <w:lang w:val="en-US"/>
        </w:rPr>
        <w:t>agen</w:t>
      </w:r>
      <w:proofErr w:type="spellEnd"/>
      <w:r>
        <w:rPr>
          <w:lang w:val="en-US"/>
        </w:rPr>
        <w:t>”</w:t>
      </w:r>
      <w:r>
        <w:t xml:space="preserve"> – выдаст </w:t>
      </w:r>
      <w:r>
        <w:rPr>
          <w:lang w:val="en-US"/>
        </w:rPr>
        <w:t>Volksw</w:t>
      </w:r>
      <w:r w:rsidRPr="00940BC3">
        <w:rPr>
          <w:u w:val="single"/>
          <w:lang w:val="en-US"/>
        </w:rPr>
        <w:t>agen</w:t>
      </w:r>
      <w:r>
        <w:t xml:space="preserve"> (и даже если вдруг есть и </w:t>
      </w:r>
      <w:proofErr w:type="spellStart"/>
      <w:r>
        <w:rPr>
          <w:lang w:val="en-US"/>
        </w:rPr>
        <w:t>Falxv</w:t>
      </w:r>
      <w:r w:rsidRPr="00940BC3">
        <w:rPr>
          <w:u w:val="single"/>
          <w:lang w:val="en-US"/>
        </w:rPr>
        <w:t>agen</w:t>
      </w:r>
      <w:proofErr w:type="spellEnd"/>
      <w:r>
        <w:t>, и</w:t>
      </w:r>
      <w:r w:rsidRPr="008706B1">
        <w:rPr>
          <w:lang w:val="en-US"/>
        </w:rPr>
        <w:t xml:space="preserve"> </w:t>
      </w:r>
      <w:r>
        <w:rPr>
          <w:lang w:val="en-US"/>
        </w:rPr>
        <w:t>154w</w:t>
      </w:r>
      <w:r w:rsidRPr="00940BC3">
        <w:rPr>
          <w:u w:val="single"/>
          <w:lang w:val="en-US"/>
        </w:rPr>
        <w:t>agen</w:t>
      </w:r>
      <w:r>
        <w:t>)</w:t>
      </w:r>
    </w:p>
    <w:p w:rsidR="001B4135" w:rsidRDefault="001B4135" w:rsidP="008706B1">
      <w:pPr>
        <w:spacing w:line="240" w:lineRule="auto"/>
        <w:rPr>
          <w:lang w:val="en-US"/>
        </w:rPr>
      </w:pPr>
    </w:p>
    <w:p w:rsidR="001B4135" w:rsidRDefault="001B4135" w:rsidP="008706B1">
      <w:pPr>
        <w:spacing w:line="240" w:lineRule="auto"/>
      </w:pPr>
      <w:r w:rsidRPr="001B4135">
        <w:rPr>
          <w:color w:val="FF00FF"/>
          <w:lang w:val="en-US"/>
        </w:rPr>
        <w:t>_</w:t>
      </w:r>
      <w:r>
        <w:rPr>
          <w:lang w:val="en-US"/>
        </w:rPr>
        <w:t xml:space="preserve"> – </w:t>
      </w:r>
      <w:r>
        <w:t>кол-во символов</w:t>
      </w:r>
      <w:r>
        <w:rPr>
          <w:lang w:val="en-US"/>
        </w:rPr>
        <w:t xml:space="preserve"> </w:t>
      </w:r>
      <w:r>
        <w:t>и их порядок при выборке</w:t>
      </w:r>
    </w:p>
    <w:p w:rsidR="001B4135" w:rsidRDefault="001B4135" w:rsidP="008706B1">
      <w:pPr>
        <w:spacing w:line="240" w:lineRule="auto"/>
      </w:pPr>
      <w:r w:rsidRPr="001B4135">
        <w:rPr>
          <w:color w:val="FF00FF"/>
        </w:rPr>
        <w:t>_ _ _</w:t>
      </w:r>
      <w:r>
        <w:t xml:space="preserve"> </w:t>
      </w:r>
      <w:r>
        <w:rPr>
          <w:lang w:val="en-US"/>
        </w:rPr>
        <w:t xml:space="preserve">– </w:t>
      </w:r>
      <w:r>
        <w:t>3 символа</w:t>
      </w:r>
    </w:p>
    <w:p w:rsidR="001B4135" w:rsidRDefault="001B4135" w:rsidP="008706B1">
      <w:pPr>
        <w:spacing w:line="240" w:lineRule="auto"/>
      </w:pPr>
      <w:r w:rsidRPr="001B4135">
        <w:rPr>
          <w:color w:val="FF00FF"/>
        </w:rPr>
        <w:t>_</w:t>
      </w:r>
      <w:r>
        <w:t>о</w:t>
      </w:r>
      <w:r w:rsidRPr="001B4135">
        <w:rPr>
          <w:color w:val="FF00FF"/>
        </w:rPr>
        <w:t>%</w:t>
      </w:r>
      <w:r>
        <w:rPr>
          <w:color w:val="FF00FF"/>
        </w:rPr>
        <w:t xml:space="preserve"> </w:t>
      </w:r>
      <w:r>
        <w:rPr>
          <w:lang w:val="en-US"/>
        </w:rPr>
        <w:t xml:space="preserve">– </w:t>
      </w:r>
      <w:r w:rsidR="005852D1">
        <w:t xml:space="preserve">1ая </w:t>
      </w:r>
      <w:r w:rsidR="00663EC4">
        <w:t>буква одна, 2ая буква «о», дальше сколько угодно любых символов</w:t>
      </w:r>
    </w:p>
    <w:p w:rsidR="00BA78D8" w:rsidRDefault="00E93173" w:rsidP="00F319E2">
      <w:pPr>
        <w:spacing w:line="240" w:lineRule="auto"/>
      </w:pPr>
      <w:r w:rsidRPr="001B4135">
        <w:rPr>
          <w:color w:val="FF00FF"/>
        </w:rPr>
        <w:t>%</w:t>
      </w:r>
      <w:r>
        <w:rPr>
          <w:lang w:val="en-US"/>
        </w:rPr>
        <w:t>tori</w:t>
      </w:r>
      <w:r w:rsidRPr="001B4135">
        <w:rPr>
          <w:color w:val="FF00FF"/>
        </w:rPr>
        <w:t>%</w:t>
      </w:r>
      <w:r>
        <w:rPr>
          <w:color w:val="FF00FF"/>
        </w:rPr>
        <w:t xml:space="preserve"> </w:t>
      </w:r>
      <w:r>
        <w:rPr>
          <w:lang w:val="en-US"/>
        </w:rPr>
        <w:t>–</w:t>
      </w:r>
      <w:r>
        <w:t xml:space="preserve"> всё что угодно, содержащее «</w:t>
      </w:r>
      <w:r w:rsidR="005D7E8F">
        <w:t>…</w:t>
      </w:r>
      <w:r>
        <w:rPr>
          <w:lang w:val="en-US"/>
        </w:rPr>
        <w:t>tori</w:t>
      </w:r>
      <w:r w:rsidR="005D7E8F">
        <w:t>…</w:t>
      </w:r>
      <w:r>
        <w:t>» в любой позиции</w:t>
      </w:r>
    </w:p>
    <w:p w:rsidR="00E93173" w:rsidRPr="00E93173" w:rsidRDefault="00E93173" w:rsidP="00F319E2">
      <w:pPr>
        <w:spacing w:line="240" w:lineRule="auto"/>
      </w:pPr>
      <w:r w:rsidRPr="001B4135">
        <w:rPr>
          <w:color w:val="FF00FF"/>
        </w:rPr>
        <w:t>%</w:t>
      </w:r>
      <w:r>
        <w:t xml:space="preserve"> </w:t>
      </w:r>
      <w:r w:rsidRPr="001B4135">
        <w:rPr>
          <w:color w:val="FF00FF"/>
        </w:rPr>
        <w:t>%</w:t>
      </w:r>
      <w:r>
        <w:rPr>
          <w:color w:val="FF00FF"/>
        </w:rPr>
        <w:t xml:space="preserve"> </w:t>
      </w:r>
      <w:r w:rsidRPr="001B4135">
        <w:rPr>
          <w:color w:val="FF00FF"/>
        </w:rPr>
        <w:t>%</w:t>
      </w:r>
      <w:r>
        <w:rPr>
          <w:color w:val="FF00FF"/>
        </w:rPr>
        <w:t xml:space="preserve"> </w:t>
      </w:r>
      <w:r>
        <w:rPr>
          <w:lang w:val="en-US"/>
        </w:rPr>
        <w:t>–</w:t>
      </w:r>
      <w:r w:rsidR="00940BC3">
        <w:t xml:space="preserve"> всё </w:t>
      </w:r>
      <w:r>
        <w:t>содержащее 2 пробела: «</w:t>
      </w:r>
      <w:r>
        <w:rPr>
          <w:lang w:val="en-US"/>
        </w:rPr>
        <w:t>World Wide Web</w:t>
      </w:r>
      <w:r>
        <w:t xml:space="preserve">» </w:t>
      </w:r>
    </w:p>
    <w:p w:rsidR="001A07D3" w:rsidRPr="00E93173" w:rsidRDefault="001A07D3" w:rsidP="001A07D3">
      <w:pPr>
        <w:spacing w:line="240" w:lineRule="auto"/>
      </w:pPr>
      <w:r w:rsidRPr="001B4135">
        <w:rPr>
          <w:color w:val="FF00FF"/>
        </w:rPr>
        <w:t>%</w:t>
      </w:r>
      <w:r>
        <w:rPr>
          <w:lang w:val="en-US"/>
        </w:rPr>
        <w:t>a</w:t>
      </w:r>
      <w:r w:rsidRPr="001B4135">
        <w:rPr>
          <w:color w:val="FF00FF"/>
        </w:rPr>
        <w:t>%</w:t>
      </w:r>
      <w:r w:rsidRPr="001A07D3">
        <w:rPr>
          <w:lang w:val="en-US"/>
        </w:rPr>
        <w:t>d</w:t>
      </w:r>
      <w:r>
        <w:rPr>
          <w:color w:val="FF00FF"/>
        </w:rPr>
        <w:t xml:space="preserve"> </w:t>
      </w:r>
      <w:r>
        <w:rPr>
          <w:lang w:val="en-US"/>
        </w:rPr>
        <w:t>–</w:t>
      </w:r>
      <w:r>
        <w:t xml:space="preserve"> слово</w:t>
      </w:r>
      <w:r w:rsidR="005D7E8F">
        <w:t>,</w:t>
      </w:r>
      <w:r>
        <w:t xml:space="preserve"> содержащее буквы «</w:t>
      </w:r>
      <w:r>
        <w:rPr>
          <w:lang w:val="en-US"/>
        </w:rPr>
        <w:t>a</w:t>
      </w:r>
      <w:r>
        <w:t>» и «</w:t>
      </w:r>
      <w:r w:rsidRPr="001A07D3">
        <w:rPr>
          <w:lang w:val="en-US"/>
        </w:rPr>
        <w:t>d</w:t>
      </w:r>
      <w:r>
        <w:t xml:space="preserve">» </w:t>
      </w:r>
    </w:p>
    <w:p w:rsidR="00B569BA" w:rsidRDefault="00B569BA" w:rsidP="00F319E2">
      <w:pPr>
        <w:spacing w:line="240" w:lineRule="auto"/>
      </w:pPr>
    </w:p>
    <w:p w:rsidR="00705ECE" w:rsidRDefault="00705ECE" w:rsidP="00F319E2">
      <w:pPr>
        <w:spacing w:line="240" w:lineRule="auto"/>
        <w:rPr>
          <w:lang w:val="en-US"/>
        </w:rPr>
      </w:pPr>
      <w:r w:rsidRPr="00A358A1">
        <w:rPr>
          <w:color w:val="FF0000"/>
          <w:lang w:val="en-US"/>
        </w:rPr>
        <w:t>AVG (</w:t>
      </w:r>
      <w:r>
        <w:rPr>
          <w:lang w:val="en-US"/>
        </w:rPr>
        <w:t>…</w:t>
      </w:r>
      <w:r w:rsidRPr="00A358A1">
        <w:rPr>
          <w:color w:val="FF0000"/>
          <w:lang w:val="en-US"/>
        </w:rPr>
        <w:t>)</w:t>
      </w:r>
      <w:r>
        <w:rPr>
          <w:lang w:val="en-US"/>
        </w:rPr>
        <w:t xml:space="preserve"> – </w:t>
      </w:r>
      <w:r>
        <w:t>среднее арифметическое</w:t>
      </w:r>
    </w:p>
    <w:p w:rsidR="00A358A1" w:rsidRPr="004C4753" w:rsidRDefault="00A358A1" w:rsidP="00A358A1">
      <w:pPr>
        <w:spacing w:line="240" w:lineRule="auto"/>
      </w:pPr>
      <w:r w:rsidRPr="00E8610F">
        <w:rPr>
          <w:color w:val="0000FF"/>
          <w:lang w:val="en-US"/>
        </w:rPr>
        <w:t xml:space="preserve">SELECT </w:t>
      </w:r>
      <w:r w:rsidRPr="00A358A1">
        <w:rPr>
          <w:color w:val="FF0000"/>
          <w:lang w:val="en-US"/>
        </w:rPr>
        <w:t>AVG (</w:t>
      </w:r>
      <w:r>
        <w:rPr>
          <w:lang w:val="en-US"/>
        </w:rPr>
        <w:t>Price</w:t>
      </w:r>
      <w:r w:rsidRPr="00A358A1">
        <w:rPr>
          <w:color w:val="FF0000"/>
          <w:lang w:val="en-US"/>
        </w:rPr>
        <w:t>)</w:t>
      </w:r>
      <w:r>
        <w:rPr>
          <w:lang w:val="en-US"/>
        </w:rPr>
        <w:t xml:space="preserve"> </w:t>
      </w:r>
      <w:r w:rsidRPr="00E8610F">
        <w:rPr>
          <w:color w:val="0000FF"/>
          <w:lang w:val="en-US"/>
        </w:rPr>
        <w:t>FROM</w:t>
      </w:r>
      <w:r w:rsidRPr="00E8610F">
        <w:rPr>
          <w:lang w:val="en-US"/>
        </w:rPr>
        <w:t xml:space="preserve"> </w:t>
      </w:r>
      <w:r>
        <w:rPr>
          <w:lang w:val="en-US"/>
        </w:rPr>
        <w:t>auto</w:t>
      </w:r>
      <w:r w:rsidR="004C4753">
        <w:t xml:space="preserve"> </w:t>
      </w:r>
      <w:r w:rsidR="004C4753">
        <w:rPr>
          <w:lang w:val="en-US"/>
        </w:rPr>
        <w:t xml:space="preserve">– </w:t>
      </w:r>
      <w:r w:rsidR="004C4753">
        <w:t>выведет среднее значение «</w:t>
      </w:r>
      <w:r w:rsidR="004C4753">
        <w:rPr>
          <w:lang w:val="en-US"/>
        </w:rPr>
        <w:t>Price</w:t>
      </w:r>
      <w:r w:rsidR="004C4753">
        <w:t>», н-р: «21250»</w:t>
      </w:r>
    </w:p>
    <w:p w:rsidR="00A358A1" w:rsidRPr="00A358A1" w:rsidRDefault="00A358A1" w:rsidP="00F319E2">
      <w:pPr>
        <w:spacing w:line="240" w:lineRule="auto"/>
        <w:rPr>
          <w:lang w:val="en-US"/>
        </w:rPr>
      </w:pPr>
    </w:p>
    <w:p w:rsidR="00A358A1" w:rsidRPr="00AE235F" w:rsidRDefault="00A358A1" w:rsidP="00A358A1">
      <w:pPr>
        <w:spacing w:line="240" w:lineRule="auto"/>
        <w:rPr>
          <w:lang w:val="en-US"/>
        </w:rPr>
      </w:pPr>
      <w:r>
        <w:rPr>
          <w:color w:val="FF0000"/>
          <w:lang w:val="en-US"/>
        </w:rPr>
        <w:t>SUM</w:t>
      </w:r>
      <w:r w:rsidRPr="00A358A1">
        <w:rPr>
          <w:color w:val="FF0000"/>
          <w:lang w:val="en-US"/>
        </w:rPr>
        <w:t xml:space="preserve"> (</w:t>
      </w:r>
      <w:r>
        <w:rPr>
          <w:lang w:val="en-US"/>
        </w:rPr>
        <w:t>…</w:t>
      </w:r>
      <w:r w:rsidRPr="00A358A1">
        <w:rPr>
          <w:color w:val="FF0000"/>
          <w:lang w:val="en-US"/>
        </w:rPr>
        <w:t>)</w:t>
      </w:r>
      <w:r>
        <w:rPr>
          <w:lang w:val="en-US"/>
        </w:rPr>
        <w:t xml:space="preserve"> – </w:t>
      </w:r>
      <w:r>
        <w:t>сумма</w:t>
      </w:r>
    </w:p>
    <w:p w:rsidR="00A358A1" w:rsidRDefault="00A358A1" w:rsidP="00A358A1">
      <w:pPr>
        <w:spacing w:line="240" w:lineRule="auto"/>
      </w:pPr>
      <w:r w:rsidRPr="00E8610F">
        <w:rPr>
          <w:color w:val="0000FF"/>
          <w:lang w:val="en-US"/>
        </w:rPr>
        <w:t xml:space="preserve">SELECT </w:t>
      </w:r>
      <w:r w:rsidR="004C4753">
        <w:rPr>
          <w:color w:val="FF0000"/>
          <w:lang w:val="en-US"/>
        </w:rPr>
        <w:t>SUM</w:t>
      </w:r>
      <w:r w:rsidR="004C4753" w:rsidRPr="00A358A1">
        <w:rPr>
          <w:color w:val="FF0000"/>
          <w:lang w:val="en-US"/>
        </w:rPr>
        <w:t xml:space="preserve"> </w:t>
      </w:r>
      <w:r w:rsidRPr="00A358A1">
        <w:rPr>
          <w:color w:val="FF0000"/>
          <w:lang w:val="en-US"/>
        </w:rPr>
        <w:t>(</w:t>
      </w:r>
      <w:r>
        <w:rPr>
          <w:lang w:val="en-US"/>
        </w:rPr>
        <w:t>Price</w:t>
      </w:r>
      <w:r w:rsidRPr="00A358A1">
        <w:rPr>
          <w:color w:val="FF0000"/>
          <w:lang w:val="en-US"/>
        </w:rPr>
        <w:t>)</w:t>
      </w:r>
      <w:r>
        <w:rPr>
          <w:lang w:val="en-US"/>
        </w:rPr>
        <w:t xml:space="preserve"> </w:t>
      </w:r>
      <w:r w:rsidRPr="00E8610F">
        <w:rPr>
          <w:color w:val="0000FF"/>
          <w:lang w:val="en-US"/>
        </w:rPr>
        <w:t>FROM</w:t>
      </w:r>
      <w:r w:rsidRPr="00E8610F">
        <w:rPr>
          <w:lang w:val="en-US"/>
        </w:rPr>
        <w:t xml:space="preserve"> </w:t>
      </w:r>
      <w:r>
        <w:rPr>
          <w:lang w:val="en-US"/>
        </w:rPr>
        <w:t>auto</w:t>
      </w:r>
      <w:r w:rsidR="004C4753">
        <w:t xml:space="preserve"> </w:t>
      </w:r>
      <w:r w:rsidR="004C4753">
        <w:rPr>
          <w:lang w:val="en-US"/>
        </w:rPr>
        <w:t xml:space="preserve">– </w:t>
      </w:r>
      <w:r w:rsidR="004C4753">
        <w:t>выведет суммарное значение «</w:t>
      </w:r>
      <w:r w:rsidR="004C4753">
        <w:rPr>
          <w:lang w:val="en-US"/>
        </w:rPr>
        <w:t>Price</w:t>
      </w:r>
      <w:r w:rsidR="004C4753">
        <w:t>», н-р: «85000»</w:t>
      </w:r>
    </w:p>
    <w:p w:rsidR="00A358A1" w:rsidRPr="00A358A1" w:rsidRDefault="00A358A1" w:rsidP="00A358A1">
      <w:pPr>
        <w:spacing w:line="240" w:lineRule="auto"/>
        <w:rPr>
          <w:lang w:val="en-US"/>
        </w:rPr>
      </w:pPr>
    </w:p>
    <w:p w:rsidR="00A358A1" w:rsidRDefault="00A358A1" w:rsidP="00A358A1">
      <w:pPr>
        <w:spacing w:line="240" w:lineRule="auto"/>
        <w:rPr>
          <w:lang w:val="en-US"/>
        </w:rPr>
      </w:pPr>
      <w:r>
        <w:rPr>
          <w:color w:val="FF0000"/>
          <w:lang w:val="en-US"/>
        </w:rPr>
        <w:t>MIN</w:t>
      </w:r>
      <w:r w:rsidRPr="00A358A1">
        <w:rPr>
          <w:color w:val="FF0000"/>
          <w:lang w:val="en-US"/>
        </w:rPr>
        <w:t xml:space="preserve"> (</w:t>
      </w:r>
      <w:r>
        <w:rPr>
          <w:lang w:val="en-US"/>
        </w:rPr>
        <w:t>…</w:t>
      </w:r>
      <w:r w:rsidRPr="00A358A1">
        <w:rPr>
          <w:color w:val="FF0000"/>
          <w:lang w:val="en-US"/>
        </w:rPr>
        <w:t>)</w:t>
      </w:r>
      <w:r>
        <w:rPr>
          <w:lang w:val="en-US"/>
        </w:rPr>
        <w:t xml:space="preserve"> – </w:t>
      </w:r>
      <w:r>
        <w:t>минимальное значение</w:t>
      </w:r>
    </w:p>
    <w:p w:rsidR="00A358A1" w:rsidRPr="004C4753" w:rsidRDefault="00A358A1" w:rsidP="00A358A1">
      <w:pPr>
        <w:spacing w:line="240" w:lineRule="auto"/>
      </w:pPr>
      <w:r w:rsidRPr="00E8610F">
        <w:rPr>
          <w:color w:val="0000FF"/>
          <w:lang w:val="en-US"/>
        </w:rPr>
        <w:t xml:space="preserve">SELECT </w:t>
      </w:r>
      <w:r w:rsidR="004C4753">
        <w:rPr>
          <w:color w:val="FF0000"/>
          <w:lang w:val="en-US"/>
        </w:rPr>
        <w:t>MIN</w:t>
      </w:r>
      <w:r w:rsidR="004C4753" w:rsidRPr="00A358A1">
        <w:rPr>
          <w:color w:val="FF0000"/>
          <w:lang w:val="en-US"/>
        </w:rPr>
        <w:t xml:space="preserve"> </w:t>
      </w:r>
      <w:r w:rsidRPr="00A358A1">
        <w:rPr>
          <w:color w:val="FF0000"/>
          <w:lang w:val="en-US"/>
        </w:rPr>
        <w:t>(</w:t>
      </w:r>
      <w:r>
        <w:rPr>
          <w:lang w:val="en-US"/>
        </w:rPr>
        <w:t>Price</w:t>
      </w:r>
      <w:r w:rsidRPr="00A358A1">
        <w:rPr>
          <w:color w:val="FF0000"/>
          <w:lang w:val="en-US"/>
        </w:rPr>
        <w:t>)</w:t>
      </w:r>
      <w:r>
        <w:rPr>
          <w:lang w:val="en-US"/>
        </w:rPr>
        <w:t xml:space="preserve"> </w:t>
      </w:r>
      <w:r w:rsidRPr="00E8610F">
        <w:rPr>
          <w:color w:val="0000FF"/>
          <w:lang w:val="en-US"/>
        </w:rPr>
        <w:t>FROM</w:t>
      </w:r>
      <w:r w:rsidRPr="00E8610F">
        <w:rPr>
          <w:lang w:val="en-US"/>
        </w:rPr>
        <w:t xml:space="preserve"> </w:t>
      </w:r>
      <w:r>
        <w:rPr>
          <w:lang w:val="en-US"/>
        </w:rPr>
        <w:t>auto</w:t>
      </w:r>
      <w:r w:rsidR="004C4753">
        <w:t xml:space="preserve"> </w:t>
      </w:r>
      <w:r w:rsidR="004C4753">
        <w:rPr>
          <w:lang w:val="en-US"/>
        </w:rPr>
        <w:t xml:space="preserve">– </w:t>
      </w:r>
      <w:r w:rsidR="004C4753">
        <w:t>выведет минимальное значение «</w:t>
      </w:r>
      <w:r w:rsidR="004C4753">
        <w:rPr>
          <w:lang w:val="en-US"/>
        </w:rPr>
        <w:t>Price</w:t>
      </w:r>
      <w:r w:rsidR="004C4753">
        <w:t>», н-р: «18000»</w:t>
      </w:r>
    </w:p>
    <w:p w:rsidR="00A358A1" w:rsidRPr="00A358A1" w:rsidRDefault="00A358A1" w:rsidP="00A358A1">
      <w:pPr>
        <w:spacing w:line="240" w:lineRule="auto"/>
        <w:rPr>
          <w:lang w:val="en-US"/>
        </w:rPr>
      </w:pPr>
    </w:p>
    <w:p w:rsidR="00A358A1" w:rsidRDefault="00A358A1" w:rsidP="00A358A1">
      <w:pPr>
        <w:spacing w:line="240" w:lineRule="auto"/>
        <w:rPr>
          <w:lang w:val="en-US"/>
        </w:rPr>
      </w:pPr>
      <w:r>
        <w:rPr>
          <w:color w:val="FF0000"/>
          <w:lang w:val="en-US"/>
        </w:rPr>
        <w:t>MAX</w:t>
      </w:r>
      <w:r w:rsidRPr="00A358A1">
        <w:rPr>
          <w:color w:val="FF0000"/>
          <w:lang w:val="en-US"/>
        </w:rPr>
        <w:t xml:space="preserve"> (</w:t>
      </w:r>
      <w:r>
        <w:rPr>
          <w:lang w:val="en-US"/>
        </w:rPr>
        <w:t>…</w:t>
      </w:r>
      <w:r w:rsidRPr="00A358A1">
        <w:rPr>
          <w:color w:val="FF0000"/>
          <w:lang w:val="en-US"/>
        </w:rPr>
        <w:t>)</w:t>
      </w:r>
      <w:r>
        <w:rPr>
          <w:lang w:val="en-US"/>
        </w:rPr>
        <w:t xml:space="preserve"> – </w:t>
      </w:r>
      <w:r>
        <w:t>максимальное значение</w:t>
      </w:r>
    </w:p>
    <w:p w:rsidR="00A358A1" w:rsidRPr="004C4753" w:rsidRDefault="00A358A1" w:rsidP="00A358A1">
      <w:pPr>
        <w:spacing w:line="240" w:lineRule="auto"/>
      </w:pPr>
      <w:r w:rsidRPr="00E8610F">
        <w:rPr>
          <w:color w:val="0000FF"/>
          <w:lang w:val="en-US"/>
        </w:rPr>
        <w:t xml:space="preserve">SELECT </w:t>
      </w:r>
      <w:r w:rsidR="004C4753">
        <w:rPr>
          <w:color w:val="FF0000"/>
          <w:lang w:val="en-US"/>
        </w:rPr>
        <w:t>MAX</w:t>
      </w:r>
      <w:r w:rsidR="004C4753" w:rsidRPr="00A358A1">
        <w:rPr>
          <w:color w:val="FF0000"/>
          <w:lang w:val="en-US"/>
        </w:rPr>
        <w:t xml:space="preserve"> </w:t>
      </w:r>
      <w:r w:rsidRPr="00A358A1">
        <w:rPr>
          <w:color w:val="FF0000"/>
          <w:lang w:val="en-US"/>
        </w:rPr>
        <w:t>(</w:t>
      </w:r>
      <w:r>
        <w:rPr>
          <w:lang w:val="en-US"/>
        </w:rPr>
        <w:t>Price</w:t>
      </w:r>
      <w:r w:rsidRPr="00A358A1">
        <w:rPr>
          <w:color w:val="FF0000"/>
          <w:lang w:val="en-US"/>
        </w:rPr>
        <w:t>)</w:t>
      </w:r>
      <w:r>
        <w:rPr>
          <w:lang w:val="en-US"/>
        </w:rPr>
        <w:t xml:space="preserve"> </w:t>
      </w:r>
      <w:r w:rsidRPr="00E8610F">
        <w:rPr>
          <w:color w:val="0000FF"/>
          <w:lang w:val="en-US"/>
        </w:rPr>
        <w:t>FROM</w:t>
      </w:r>
      <w:r w:rsidRPr="00E8610F">
        <w:rPr>
          <w:lang w:val="en-US"/>
        </w:rPr>
        <w:t xml:space="preserve"> </w:t>
      </w:r>
      <w:r>
        <w:rPr>
          <w:lang w:val="en-US"/>
        </w:rPr>
        <w:t>auto</w:t>
      </w:r>
      <w:r w:rsidR="004C4753">
        <w:t xml:space="preserve"> </w:t>
      </w:r>
      <w:r w:rsidR="004C4753">
        <w:rPr>
          <w:lang w:val="en-US"/>
        </w:rPr>
        <w:t xml:space="preserve">– </w:t>
      </w:r>
      <w:r w:rsidR="004C4753">
        <w:t>выведет максимальное значение «</w:t>
      </w:r>
      <w:r w:rsidR="004C4753">
        <w:rPr>
          <w:lang w:val="en-US"/>
        </w:rPr>
        <w:t>Price</w:t>
      </w:r>
      <w:r w:rsidR="004C4753">
        <w:t>», н-р: «25000»</w:t>
      </w:r>
    </w:p>
    <w:p w:rsidR="00A358A1" w:rsidRPr="00A358A1" w:rsidRDefault="00A358A1" w:rsidP="00A358A1">
      <w:pPr>
        <w:spacing w:line="240" w:lineRule="auto"/>
        <w:rPr>
          <w:lang w:val="en-US"/>
        </w:rPr>
      </w:pPr>
    </w:p>
    <w:p w:rsidR="00A358A1" w:rsidRDefault="00A358A1" w:rsidP="00A358A1">
      <w:pPr>
        <w:spacing w:line="240" w:lineRule="auto"/>
        <w:rPr>
          <w:lang w:val="en-US"/>
        </w:rPr>
      </w:pPr>
      <w:r>
        <w:rPr>
          <w:color w:val="FF0000"/>
          <w:lang w:val="en-US"/>
        </w:rPr>
        <w:lastRenderedPageBreak/>
        <w:t>COUNT</w:t>
      </w:r>
      <w:r w:rsidRPr="00A358A1">
        <w:rPr>
          <w:color w:val="FF0000"/>
          <w:lang w:val="en-US"/>
        </w:rPr>
        <w:t xml:space="preserve"> (</w:t>
      </w:r>
      <w:r>
        <w:rPr>
          <w:lang w:val="en-US"/>
        </w:rPr>
        <w:t>…</w:t>
      </w:r>
      <w:r w:rsidRPr="00A358A1">
        <w:rPr>
          <w:color w:val="FF0000"/>
          <w:lang w:val="en-US"/>
        </w:rPr>
        <w:t>)</w:t>
      </w:r>
      <w:r>
        <w:rPr>
          <w:lang w:val="en-US"/>
        </w:rPr>
        <w:t xml:space="preserve"> – </w:t>
      </w:r>
      <w:r>
        <w:t xml:space="preserve">счёт по значению </w:t>
      </w:r>
    </w:p>
    <w:p w:rsidR="00A358A1" w:rsidRPr="004C4753" w:rsidRDefault="00A358A1" w:rsidP="00A358A1">
      <w:pPr>
        <w:spacing w:line="240" w:lineRule="auto"/>
      </w:pPr>
      <w:r w:rsidRPr="00E8610F">
        <w:rPr>
          <w:color w:val="0000FF"/>
          <w:lang w:val="en-US"/>
        </w:rPr>
        <w:t xml:space="preserve">SELECT </w:t>
      </w:r>
      <w:r w:rsidR="004C4753">
        <w:rPr>
          <w:color w:val="FF0000"/>
          <w:lang w:val="en-US"/>
        </w:rPr>
        <w:t>COUNT</w:t>
      </w:r>
      <w:r w:rsidR="004C4753" w:rsidRPr="00A358A1">
        <w:rPr>
          <w:color w:val="FF0000"/>
          <w:lang w:val="en-US"/>
        </w:rPr>
        <w:t xml:space="preserve"> </w:t>
      </w:r>
      <w:r w:rsidRPr="00A358A1">
        <w:rPr>
          <w:color w:val="FF0000"/>
          <w:lang w:val="en-US"/>
        </w:rPr>
        <w:t>(</w:t>
      </w:r>
      <w:r>
        <w:rPr>
          <w:lang w:val="en-US"/>
        </w:rPr>
        <w:t>Price</w:t>
      </w:r>
      <w:r w:rsidRPr="00A358A1">
        <w:rPr>
          <w:color w:val="FF0000"/>
          <w:lang w:val="en-US"/>
        </w:rPr>
        <w:t>)</w:t>
      </w:r>
      <w:r>
        <w:rPr>
          <w:lang w:val="en-US"/>
        </w:rPr>
        <w:t xml:space="preserve"> </w:t>
      </w:r>
      <w:r w:rsidRPr="00E8610F">
        <w:rPr>
          <w:color w:val="0000FF"/>
          <w:lang w:val="en-US"/>
        </w:rPr>
        <w:t>FROM</w:t>
      </w:r>
      <w:r w:rsidRPr="00E8610F">
        <w:rPr>
          <w:lang w:val="en-US"/>
        </w:rPr>
        <w:t xml:space="preserve"> </w:t>
      </w:r>
      <w:r>
        <w:rPr>
          <w:lang w:val="en-US"/>
        </w:rPr>
        <w:t>auto</w:t>
      </w:r>
      <w:r w:rsidR="004C4753">
        <w:t xml:space="preserve"> – </w:t>
      </w:r>
      <w:r w:rsidR="00AE235F">
        <w:t>выведет кол-во строк, где «</w:t>
      </w:r>
      <w:r w:rsidR="00AE235F">
        <w:rPr>
          <w:lang w:val="en-US"/>
        </w:rPr>
        <w:t>Price</w:t>
      </w:r>
      <w:r w:rsidR="00AE235F">
        <w:t xml:space="preserve">» имеет значение (кроме </w:t>
      </w:r>
      <w:r w:rsidR="00AE235F">
        <w:rPr>
          <w:lang w:val="en-US"/>
        </w:rPr>
        <w:t>NULL</w:t>
      </w:r>
      <w:r w:rsidR="00AE235F">
        <w:t>), н-р: «</w:t>
      </w:r>
      <w:r w:rsidR="00AE235F">
        <w:rPr>
          <w:lang w:val="en-US"/>
        </w:rPr>
        <w:t>24</w:t>
      </w:r>
      <w:r w:rsidR="00AE235F">
        <w:t>»</w:t>
      </w:r>
    </w:p>
    <w:p w:rsidR="00A358A1" w:rsidRPr="00A358A1" w:rsidRDefault="00A358A1" w:rsidP="00A358A1">
      <w:pPr>
        <w:spacing w:line="240" w:lineRule="auto"/>
        <w:rPr>
          <w:lang w:val="en-US"/>
        </w:rPr>
      </w:pPr>
    </w:p>
    <w:p w:rsidR="00A358A1" w:rsidRDefault="00A358A1" w:rsidP="00A358A1">
      <w:pPr>
        <w:spacing w:line="240" w:lineRule="auto"/>
        <w:rPr>
          <w:lang w:val="en-US"/>
        </w:rPr>
      </w:pPr>
      <w:r>
        <w:rPr>
          <w:color w:val="FF0000"/>
          <w:lang w:val="en-US"/>
        </w:rPr>
        <w:t>COUNT</w:t>
      </w:r>
      <w:r w:rsidRPr="00A358A1">
        <w:rPr>
          <w:color w:val="FF0000"/>
          <w:lang w:val="en-US"/>
        </w:rPr>
        <w:t xml:space="preserve"> (</w:t>
      </w:r>
      <w:r>
        <w:rPr>
          <w:lang w:val="en-US"/>
        </w:rPr>
        <w:t>*</w:t>
      </w:r>
      <w:r w:rsidRPr="00A358A1">
        <w:rPr>
          <w:color w:val="FF0000"/>
          <w:lang w:val="en-US"/>
        </w:rPr>
        <w:t>)</w:t>
      </w:r>
      <w:r>
        <w:rPr>
          <w:lang w:val="en-US"/>
        </w:rPr>
        <w:t xml:space="preserve"> – </w:t>
      </w:r>
      <w:r>
        <w:t>счёт строк</w:t>
      </w:r>
    </w:p>
    <w:p w:rsidR="00A358A1" w:rsidRPr="00A358A1" w:rsidRDefault="00A358A1" w:rsidP="00A358A1">
      <w:pPr>
        <w:spacing w:line="240" w:lineRule="auto"/>
      </w:pPr>
      <w:r w:rsidRPr="00E8610F">
        <w:rPr>
          <w:color w:val="0000FF"/>
          <w:lang w:val="en-US"/>
        </w:rPr>
        <w:t xml:space="preserve">SELECT </w:t>
      </w:r>
      <w:r>
        <w:rPr>
          <w:color w:val="FF0000"/>
          <w:lang w:val="en-US"/>
        </w:rPr>
        <w:t>COUNT</w:t>
      </w:r>
      <w:r w:rsidRPr="00A358A1">
        <w:rPr>
          <w:color w:val="FF0000"/>
          <w:lang w:val="en-US"/>
        </w:rPr>
        <w:t xml:space="preserve"> (</w:t>
      </w:r>
      <w:r>
        <w:rPr>
          <w:lang w:val="en-US"/>
        </w:rPr>
        <w:t>*</w:t>
      </w:r>
      <w:r w:rsidRPr="00A358A1">
        <w:rPr>
          <w:color w:val="FF0000"/>
          <w:lang w:val="en-US"/>
        </w:rPr>
        <w:t>)</w:t>
      </w:r>
      <w:r>
        <w:rPr>
          <w:lang w:val="en-US"/>
        </w:rPr>
        <w:t xml:space="preserve"> </w:t>
      </w:r>
      <w:r w:rsidRPr="00E8610F">
        <w:rPr>
          <w:color w:val="0000FF"/>
          <w:lang w:val="en-US"/>
        </w:rPr>
        <w:t>FROM</w:t>
      </w:r>
      <w:r w:rsidRPr="00E8610F">
        <w:rPr>
          <w:lang w:val="en-US"/>
        </w:rPr>
        <w:t xml:space="preserve"> </w:t>
      </w:r>
      <w:r>
        <w:rPr>
          <w:lang w:val="en-US"/>
        </w:rPr>
        <w:t xml:space="preserve">auto – </w:t>
      </w:r>
      <w:r>
        <w:t xml:space="preserve">выведет </w:t>
      </w:r>
      <w:r w:rsidR="00AE235F">
        <w:t xml:space="preserve">полное </w:t>
      </w:r>
      <w:r>
        <w:t>кол-во строк</w:t>
      </w:r>
      <w:r w:rsidR="00AE235F">
        <w:t xml:space="preserve"> (не взирая на </w:t>
      </w:r>
      <w:r w:rsidR="00AE235F">
        <w:rPr>
          <w:lang w:val="en-US"/>
        </w:rPr>
        <w:t>NULL</w:t>
      </w:r>
      <w:r w:rsidR="00AE235F">
        <w:t>)</w:t>
      </w:r>
      <w:r w:rsidR="004C4753">
        <w:t>, н-р: «25»</w:t>
      </w:r>
    </w:p>
    <w:p w:rsidR="00A358A1" w:rsidRPr="00A358A1" w:rsidRDefault="00A358A1" w:rsidP="00A358A1">
      <w:pPr>
        <w:spacing w:line="240" w:lineRule="auto"/>
        <w:rPr>
          <w:lang w:val="en-US"/>
        </w:rPr>
      </w:pPr>
    </w:p>
    <w:p w:rsidR="00A358A1" w:rsidRDefault="00A358A1" w:rsidP="00A358A1">
      <w:pPr>
        <w:spacing w:line="240" w:lineRule="auto"/>
        <w:rPr>
          <w:lang w:val="en-US"/>
        </w:rPr>
      </w:pPr>
      <w:r>
        <w:rPr>
          <w:color w:val="FF0000"/>
          <w:lang w:val="en-US"/>
        </w:rPr>
        <w:t xml:space="preserve">TOP </w:t>
      </w:r>
      <w:r>
        <w:t>…</w:t>
      </w:r>
      <w:r>
        <w:rPr>
          <w:lang w:val="en-US"/>
        </w:rPr>
        <w:t xml:space="preserve"> – </w:t>
      </w:r>
      <w:r>
        <w:t>первые … строк</w:t>
      </w:r>
    </w:p>
    <w:p w:rsidR="00A358A1" w:rsidRDefault="00A358A1" w:rsidP="00A358A1">
      <w:pPr>
        <w:spacing w:line="240" w:lineRule="auto"/>
      </w:pPr>
      <w:r w:rsidRPr="00E8610F">
        <w:rPr>
          <w:color w:val="0000FF"/>
          <w:lang w:val="en-US"/>
        </w:rPr>
        <w:t xml:space="preserve">SELECT </w:t>
      </w:r>
      <w:r>
        <w:rPr>
          <w:color w:val="FF0000"/>
          <w:lang w:val="en-US"/>
        </w:rPr>
        <w:t>TOP</w:t>
      </w:r>
      <w:r>
        <w:rPr>
          <w:lang w:val="en-US"/>
        </w:rPr>
        <w:t xml:space="preserve"> 5 </w:t>
      </w:r>
      <w:r w:rsidRPr="00E8610F">
        <w:rPr>
          <w:color w:val="0000FF"/>
          <w:lang w:val="en-US"/>
        </w:rPr>
        <w:t>FROM</w:t>
      </w:r>
      <w:r w:rsidRPr="00E8610F">
        <w:rPr>
          <w:lang w:val="en-US"/>
        </w:rPr>
        <w:t xml:space="preserve"> </w:t>
      </w:r>
      <w:r>
        <w:rPr>
          <w:lang w:val="en-US"/>
        </w:rPr>
        <w:t>auto</w:t>
      </w:r>
      <w:r w:rsidR="00AE235F">
        <w:t xml:space="preserve"> </w:t>
      </w:r>
      <w:r w:rsidR="00AE235F">
        <w:rPr>
          <w:lang w:val="en-US"/>
        </w:rPr>
        <w:t xml:space="preserve">– </w:t>
      </w:r>
      <w:r w:rsidR="00AE235F">
        <w:t>выведет первые 5 строк</w:t>
      </w:r>
    </w:p>
    <w:p w:rsidR="001D7C02" w:rsidRDefault="001D7C02" w:rsidP="00A358A1">
      <w:pPr>
        <w:spacing w:line="240" w:lineRule="auto"/>
        <w:rPr>
          <w:lang w:val="en-US"/>
        </w:rPr>
      </w:pPr>
    </w:p>
    <w:p w:rsidR="00FF049D" w:rsidRPr="00FF049D" w:rsidRDefault="00FF049D" w:rsidP="00FF049D">
      <w:pPr>
        <w:spacing w:line="240" w:lineRule="auto"/>
      </w:pPr>
      <w:r>
        <w:rPr>
          <w:color w:val="FF0000"/>
          <w:lang w:val="en-US"/>
        </w:rPr>
        <w:t>DISTINCT</w:t>
      </w:r>
      <w:r w:rsidR="00476E27">
        <w:rPr>
          <w:color w:val="FF0000"/>
        </w:rPr>
        <w:t xml:space="preserve"> </w:t>
      </w:r>
      <w:r>
        <w:rPr>
          <w:lang w:val="en-US"/>
        </w:rPr>
        <w:t xml:space="preserve">– </w:t>
      </w:r>
      <w:r>
        <w:t>исключает одинаковые значения</w:t>
      </w:r>
    </w:p>
    <w:p w:rsidR="00FF049D" w:rsidRPr="00FF049D" w:rsidRDefault="00FF049D" w:rsidP="00FF049D">
      <w:pPr>
        <w:spacing w:line="240" w:lineRule="auto"/>
        <w:rPr>
          <w:lang w:val="en-US"/>
        </w:rPr>
      </w:pPr>
      <w:r w:rsidRPr="00E8610F">
        <w:rPr>
          <w:color w:val="0000FF"/>
          <w:lang w:val="en-US"/>
        </w:rPr>
        <w:t xml:space="preserve">SELECT </w:t>
      </w:r>
      <w:r>
        <w:rPr>
          <w:color w:val="FF0000"/>
          <w:lang w:val="en-US"/>
        </w:rPr>
        <w:t>DISTINCT</w:t>
      </w:r>
      <w:r>
        <w:rPr>
          <w:lang w:val="en-US"/>
        </w:rPr>
        <w:t xml:space="preserve"> model </w:t>
      </w:r>
      <w:r w:rsidRPr="00E8610F">
        <w:rPr>
          <w:color w:val="0000FF"/>
          <w:lang w:val="en-US"/>
        </w:rPr>
        <w:t>FROM</w:t>
      </w:r>
      <w:r w:rsidRPr="00E8610F">
        <w:rPr>
          <w:lang w:val="en-US"/>
        </w:rPr>
        <w:t xml:space="preserve"> </w:t>
      </w:r>
      <w:r>
        <w:rPr>
          <w:lang w:val="en-US"/>
        </w:rPr>
        <w:t>auto</w:t>
      </w:r>
      <w:r>
        <w:t xml:space="preserve"> </w:t>
      </w:r>
      <w:r>
        <w:rPr>
          <w:lang w:val="en-US"/>
        </w:rPr>
        <w:t xml:space="preserve">– </w:t>
      </w:r>
      <w:r>
        <w:t>выведет «</w:t>
      </w:r>
      <w:r>
        <w:rPr>
          <w:lang w:val="en-US"/>
        </w:rPr>
        <w:t>model</w:t>
      </w:r>
      <w:r>
        <w:t>» только с уникальными значениями (без повторений)</w:t>
      </w:r>
    </w:p>
    <w:p w:rsidR="00FF049D" w:rsidRDefault="00FF049D" w:rsidP="00A358A1">
      <w:pPr>
        <w:spacing w:line="240" w:lineRule="auto"/>
        <w:rPr>
          <w:lang w:val="en-US"/>
        </w:rPr>
      </w:pPr>
    </w:p>
    <w:p w:rsidR="00C63619" w:rsidRPr="00256156" w:rsidRDefault="00C63619" w:rsidP="00C63619">
      <w:pPr>
        <w:spacing w:line="240" w:lineRule="auto"/>
      </w:pPr>
      <w:r w:rsidRPr="00C63619">
        <w:rPr>
          <w:color w:val="FF0000"/>
          <w:lang w:val="en-US"/>
        </w:rPr>
        <w:t xml:space="preserve">EXCEPT </w:t>
      </w:r>
      <w:r>
        <w:rPr>
          <w:lang w:val="en-US"/>
        </w:rPr>
        <w:t xml:space="preserve">… – </w:t>
      </w:r>
      <w:r>
        <w:t>выбор исключающий значение, как «≠»</w:t>
      </w:r>
    </w:p>
    <w:p w:rsidR="00C63619" w:rsidRDefault="00C63619" w:rsidP="00C63619">
      <w:pPr>
        <w:spacing w:line="240" w:lineRule="auto"/>
        <w:rPr>
          <w:lang w:val="en-US"/>
        </w:rPr>
      </w:pPr>
      <w:r w:rsidRPr="00C63619">
        <w:rPr>
          <w:color w:val="FF0000"/>
          <w:lang w:val="en-US"/>
        </w:rPr>
        <w:t xml:space="preserve">EXCEPT </w:t>
      </w:r>
      <w:r w:rsidRPr="00E8610F">
        <w:rPr>
          <w:color w:val="0000FF"/>
          <w:lang w:val="en-US"/>
        </w:rPr>
        <w:t xml:space="preserve">SELECT </w:t>
      </w:r>
      <w:r>
        <w:rPr>
          <w:lang w:val="en-US"/>
        </w:rPr>
        <w:t>model</w:t>
      </w:r>
      <w:r w:rsidRPr="00E8610F">
        <w:rPr>
          <w:color w:val="0000FF"/>
          <w:lang w:val="en-US"/>
        </w:rPr>
        <w:t xml:space="preserve"> FROM</w:t>
      </w:r>
      <w:r w:rsidRPr="00E8610F">
        <w:rPr>
          <w:lang w:val="en-US"/>
        </w:rPr>
        <w:t xml:space="preserve"> </w:t>
      </w:r>
      <w:r>
        <w:rPr>
          <w:lang w:val="en-US"/>
        </w:rPr>
        <w:t>auto</w:t>
      </w:r>
      <w:r w:rsidRPr="00E8610F">
        <w:rPr>
          <w:lang w:val="en-US"/>
        </w:rPr>
        <w:t xml:space="preserve"> </w:t>
      </w:r>
      <w:r w:rsidRPr="00E8610F">
        <w:rPr>
          <w:color w:val="0000FF"/>
          <w:lang w:val="en-US"/>
        </w:rPr>
        <w:t xml:space="preserve">WHERE </w:t>
      </w:r>
      <w:r w:rsidRPr="00256156">
        <w:rPr>
          <w:lang w:val="en-US"/>
        </w:rPr>
        <w:t xml:space="preserve">maker </w:t>
      </w:r>
      <w:r>
        <w:rPr>
          <w:color w:val="FF00FF"/>
          <w:lang w:val="en-US"/>
        </w:rPr>
        <w:t>LIKE</w:t>
      </w:r>
      <w:r w:rsidRPr="002B11B2">
        <w:rPr>
          <w:color w:val="FF00FF"/>
          <w:lang w:val="en-US"/>
        </w:rPr>
        <w:t xml:space="preserve"> </w:t>
      </w:r>
      <w:r>
        <w:rPr>
          <w:lang w:val="en-US"/>
        </w:rPr>
        <w:t>“Volkswagen”</w:t>
      </w:r>
    </w:p>
    <w:p w:rsidR="00C63619" w:rsidRDefault="00C63619" w:rsidP="00A358A1">
      <w:pPr>
        <w:spacing w:line="240" w:lineRule="auto"/>
        <w:rPr>
          <w:lang w:val="en-US"/>
        </w:rPr>
      </w:pPr>
    </w:p>
    <w:p w:rsidR="00FF049D" w:rsidRPr="00FF049D" w:rsidRDefault="00FF049D" w:rsidP="00A358A1">
      <w:pPr>
        <w:spacing w:line="240" w:lineRule="auto"/>
        <w:rPr>
          <w:lang w:val="en-US"/>
        </w:rPr>
      </w:pPr>
    </w:p>
    <w:p w:rsidR="001D7C02" w:rsidRPr="00867F1E" w:rsidRDefault="00CD7816" w:rsidP="00A358A1">
      <w:pPr>
        <w:spacing w:line="240" w:lineRule="auto"/>
        <w:rPr>
          <w:b/>
        </w:rPr>
      </w:pPr>
      <w:r w:rsidRPr="00867F1E">
        <w:rPr>
          <w:b/>
        </w:rPr>
        <w:t>ПСЕВДОНИМЫ (</w:t>
      </w:r>
      <w:r w:rsidRPr="00867F1E">
        <w:rPr>
          <w:b/>
          <w:lang w:val="en-US"/>
        </w:rPr>
        <w:t>ALIASES</w:t>
      </w:r>
      <w:r w:rsidRPr="00867F1E">
        <w:rPr>
          <w:b/>
        </w:rPr>
        <w:t>)</w:t>
      </w:r>
    </w:p>
    <w:p w:rsidR="00A358A1" w:rsidRDefault="00CD7816" w:rsidP="00A358A1">
      <w:pPr>
        <w:spacing w:line="240" w:lineRule="auto"/>
      </w:pPr>
      <w:r w:rsidRPr="00CD7816">
        <w:rPr>
          <w:color w:val="00B050"/>
          <w:lang w:val="en-US"/>
        </w:rPr>
        <w:t>AS</w:t>
      </w:r>
      <w:r>
        <w:rPr>
          <w:lang w:val="en-US"/>
        </w:rPr>
        <w:t xml:space="preserve"> – </w:t>
      </w:r>
      <w:r>
        <w:t>присваивает наименование выводимому значению ИЛИ псевдоним колонке, таблице</w:t>
      </w:r>
    </w:p>
    <w:p w:rsidR="00CD7816" w:rsidRPr="0087019A" w:rsidRDefault="0087019A" w:rsidP="00A358A1">
      <w:pPr>
        <w:spacing w:line="240" w:lineRule="auto"/>
      </w:pPr>
      <w:r w:rsidRPr="00E8610F">
        <w:rPr>
          <w:color w:val="0000FF"/>
          <w:lang w:val="en-US"/>
        </w:rPr>
        <w:t xml:space="preserve">SELECT </w:t>
      </w:r>
      <w:r w:rsidRPr="00A358A1">
        <w:rPr>
          <w:color w:val="FF0000"/>
          <w:lang w:val="en-US"/>
        </w:rPr>
        <w:t>AVG (</w:t>
      </w:r>
      <w:r>
        <w:rPr>
          <w:lang w:val="en-US"/>
        </w:rPr>
        <w:t>Price</w:t>
      </w:r>
      <w:r w:rsidRPr="00A358A1">
        <w:rPr>
          <w:color w:val="FF0000"/>
          <w:lang w:val="en-US"/>
        </w:rPr>
        <w:t>)</w:t>
      </w:r>
      <w:r>
        <w:rPr>
          <w:lang w:val="en-US"/>
        </w:rPr>
        <w:t xml:space="preserve"> </w:t>
      </w:r>
      <w:r w:rsidRPr="00E8610F">
        <w:rPr>
          <w:color w:val="0000FF"/>
          <w:lang w:val="en-US"/>
        </w:rPr>
        <w:t>FROM</w:t>
      </w:r>
      <w:r w:rsidRPr="00E8610F">
        <w:rPr>
          <w:lang w:val="en-US"/>
        </w:rPr>
        <w:t xml:space="preserve"> </w:t>
      </w:r>
      <w:r>
        <w:rPr>
          <w:lang w:val="en-US"/>
        </w:rPr>
        <w:t xml:space="preserve">auto – </w:t>
      </w:r>
      <w:r>
        <w:t>выведет</w:t>
      </w:r>
      <w:r>
        <w:rPr>
          <w:lang w:val="en-US"/>
        </w:rPr>
        <w:t xml:space="preserve"> </w:t>
      </w:r>
      <w:r>
        <w:t>«21250»</w:t>
      </w:r>
    </w:p>
    <w:p w:rsidR="0087019A" w:rsidRPr="0087019A" w:rsidRDefault="0087019A" w:rsidP="0087019A">
      <w:pPr>
        <w:spacing w:line="240" w:lineRule="auto"/>
      </w:pPr>
      <w:r w:rsidRPr="00E8610F">
        <w:rPr>
          <w:color w:val="0000FF"/>
          <w:lang w:val="en-US"/>
        </w:rPr>
        <w:t xml:space="preserve">SELECT </w:t>
      </w:r>
      <w:r w:rsidRPr="00A358A1">
        <w:rPr>
          <w:color w:val="FF0000"/>
          <w:lang w:val="en-US"/>
        </w:rPr>
        <w:t>AVG (</w:t>
      </w:r>
      <w:r>
        <w:rPr>
          <w:lang w:val="en-US"/>
        </w:rPr>
        <w:t>Price</w:t>
      </w:r>
      <w:r w:rsidRPr="00A358A1">
        <w:rPr>
          <w:color w:val="FF0000"/>
          <w:lang w:val="en-US"/>
        </w:rPr>
        <w:t>)</w:t>
      </w:r>
      <w:r>
        <w:rPr>
          <w:lang w:val="en-US"/>
        </w:rPr>
        <w:t xml:space="preserve"> </w:t>
      </w:r>
      <w:r w:rsidRPr="00CD7816">
        <w:rPr>
          <w:color w:val="00B050"/>
          <w:lang w:val="en-US"/>
        </w:rPr>
        <w:t>AS</w:t>
      </w:r>
      <w:r w:rsidRPr="00E8610F">
        <w:rPr>
          <w:color w:val="0000FF"/>
          <w:lang w:val="en-US"/>
        </w:rPr>
        <w:t xml:space="preserve"> </w:t>
      </w:r>
      <w:proofErr w:type="spellStart"/>
      <w:r>
        <w:rPr>
          <w:lang w:val="en-US"/>
        </w:rPr>
        <w:t>Average_Price</w:t>
      </w:r>
      <w:proofErr w:type="spellEnd"/>
      <w:r>
        <w:rPr>
          <w:lang w:val="en-US"/>
        </w:rPr>
        <w:t xml:space="preserve"> </w:t>
      </w:r>
      <w:r w:rsidRPr="00E8610F">
        <w:rPr>
          <w:color w:val="0000FF"/>
          <w:lang w:val="en-US"/>
        </w:rPr>
        <w:t>FROM</w:t>
      </w:r>
      <w:r w:rsidRPr="00E8610F">
        <w:rPr>
          <w:lang w:val="en-US"/>
        </w:rPr>
        <w:t xml:space="preserve"> </w:t>
      </w:r>
      <w:r>
        <w:rPr>
          <w:lang w:val="en-US"/>
        </w:rPr>
        <w:t xml:space="preserve">auto – </w:t>
      </w:r>
      <w:r>
        <w:t>выведет</w:t>
      </w:r>
      <w:r>
        <w:rPr>
          <w:lang w:val="en-US"/>
        </w:rPr>
        <w:t xml:space="preserve"> </w:t>
      </w:r>
      <w:r>
        <w:t>«</w:t>
      </w:r>
      <w:proofErr w:type="spellStart"/>
      <w:r>
        <w:rPr>
          <w:lang w:val="en-US"/>
        </w:rPr>
        <w:t>Average_Price</w:t>
      </w:r>
      <w:proofErr w:type="spellEnd"/>
      <w:r>
        <w:t xml:space="preserve"> 21250»</w:t>
      </w:r>
    </w:p>
    <w:p w:rsidR="001A07D3" w:rsidRDefault="001A07D3" w:rsidP="00F319E2">
      <w:pPr>
        <w:spacing w:line="240" w:lineRule="auto"/>
      </w:pPr>
    </w:p>
    <w:p w:rsidR="0087019A" w:rsidRPr="0087019A" w:rsidRDefault="0087019A" w:rsidP="0087019A">
      <w:pPr>
        <w:spacing w:line="240" w:lineRule="auto"/>
      </w:pPr>
      <w:r w:rsidRPr="00E8610F">
        <w:rPr>
          <w:color w:val="0000FF"/>
          <w:lang w:val="en-US"/>
        </w:rPr>
        <w:t xml:space="preserve">SELECT </w:t>
      </w:r>
      <w:r w:rsidRPr="00A358A1">
        <w:rPr>
          <w:color w:val="FF0000"/>
          <w:lang w:val="en-US"/>
        </w:rPr>
        <w:t>AVG (</w:t>
      </w:r>
      <w:r>
        <w:rPr>
          <w:lang w:val="en-US"/>
        </w:rPr>
        <w:t>Price</w:t>
      </w:r>
      <w:r w:rsidRPr="00A358A1">
        <w:rPr>
          <w:color w:val="FF0000"/>
          <w:lang w:val="en-US"/>
        </w:rPr>
        <w:t>)</w:t>
      </w:r>
      <w:r>
        <w:rPr>
          <w:lang w:val="en-US"/>
        </w:rPr>
        <w:t xml:space="preserve"> </w:t>
      </w:r>
      <w:r w:rsidRPr="00E8610F">
        <w:rPr>
          <w:color w:val="0000FF"/>
          <w:lang w:val="en-US"/>
        </w:rPr>
        <w:t>FROM</w:t>
      </w:r>
      <w:r w:rsidRPr="00E8610F">
        <w:rPr>
          <w:lang w:val="en-US"/>
        </w:rPr>
        <w:t xml:space="preserve"> </w:t>
      </w:r>
      <w:r>
        <w:rPr>
          <w:lang w:val="en-US"/>
        </w:rPr>
        <w:t xml:space="preserve">auto – </w:t>
      </w:r>
      <w:r>
        <w:t>будет использоваться оригинальное имя таблицы «</w:t>
      </w:r>
      <w:r>
        <w:rPr>
          <w:lang w:val="en-US"/>
        </w:rPr>
        <w:t>auto</w:t>
      </w:r>
      <w:r>
        <w:t>»</w:t>
      </w:r>
    </w:p>
    <w:p w:rsidR="0087019A" w:rsidRPr="0087019A" w:rsidRDefault="0087019A" w:rsidP="0087019A">
      <w:pPr>
        <w:spacing w:line="240" w:lineRule="auto"/>
      </w:pPr>
      <w:r w:rsidRPr="00E8610F">
        <w:rPr>
          <w:color w:val="0000FF"/>
          <w:lang w:val="en-US"/>
        </w:rPr>
        <w:t xml:space="preserve">SELECT </w:t>
      </w:r>
      <w:r w:rsidRPr="00A358A1">
        <w:rPr>
          <w:color w:val="FF0000"/>
          <w:lang w:val="en-US"/>
        </w:rPr>
        <w:t>AVG (</w:t>
      </w:r>
      <w:r>
        <w:rPr>
          <w:lang w:val="en-US"/>
        </w:rPr>
        <w:t>Price</w:t>
      </w:r>
      <w:r w:rsidRPr="00A358A1">
        <w:rPr>
          <w:color w:val="FF0000"/>
          <w:lang w:val="en-US"/>
        </w:rPr>
        <w:t>)</w:t>
      </w:r>
      <w:r>
        <w:rPr>
          <w:lang w:val="en-US"/>
        </w:rPr>
        <w:t xml:space="preserve"> </w:t>
      </w:r>
      <w:r w:rsidRPr="00E8610F">
        <w:rPr>
          <w:color w:val="0000FF"/>
          <w:lang w:val="en-US"/>
        </w:rPr>
        <w:t>FROM</w:t>
      </w:r>
      <w:r w:rsidRPr="00E8610F">
        <w:rPr>
          <w:lang w:val="en-US"/>
        </w:rPr>
        <w:t xml:space="preserve"> </w:t>
      </w:r>
      <w:r>
        <w:rPr>
          <w:lang w:val="en-US"/>
        </w:rPr>
        <w:t>auto</w:t>
      </w:r>
      <w:r>
        <w:t xml:space="preserve"> </w:t>
      </w:r>
      <w:r w:rsidRPr="00CD7816">
        <w:rPr>
          <w:color w:val="00B050"/>
          <w:lang w:val="en-US"/>
        </w:rPr>
        <w:t>AS</w:t>
      </w:r>
      <w:r>
        <w:rPr>
          <w:color w:val="00B050"/>
        </w:rPr>
        <w:t xml:space="preserve"> </w:t>
      </w:r>
      <w:r>
        <w:rPr>
          <w:lang w:val="en-US"/>
        </w:rPr>
        <w:t xml:space="preserve">a – </w:t>
      </w:r>
      <w:r>
        <w:t>будет использоваться имя таблицы «а» вместо «</w:t>
      </w:r>
      <w:r>
        <w:rPr>
          <w:lang w:val="en-US"/>
        </w:rPr>
        <w:t>auto</w:t>
      </w:r>
      <w:r>
        <w:t>»</w:t>
      </w:r>
    </w:p>
    <w:p w:rsidR="0087019A" w:rsidRDefault="0087019A" w:rsidP="00F319E2">
      <w:pPr>
        <w:spacing w:line="240" w:lineRule="auto"/>
      </w:pPr>
    </w:p>
    <w:p w:rsidR="00476E27" w:rsidRDefault="00476E27" w:rsidP="00F319E2">
      <w:pPr>
        <w:spacing w:line="240" w:lineRule="auto"/>
      </w:pPr>
    </w:p>
    <w:p w:rsidR="0087019A" w:rsidRPr="00867F1E" w:rsidRDefault="00D9161D" w:rsidP="00F319E2">
      <w:pPr>
        <w:spacing w:line="240" w:lineRule="auto"/>
        <w:rPr>
          <w:b/>
        </w:rPr>
      </w:pPr>
      <w:r w:rsidRPr="00867F1E">
        <w:rPr>
          <w:b/>
        </w:rPr>
        <w:t>СОРТИРОВКА</w:t>
      </w:r>
    </w:p>
    <w:p w:rsidR="00D9161D" w:rsidRPr="00D9161D" w:rsidRDefault="00D9161D" w:rsidP="00F319E2">
      <w:pPr>
        <w:spacing w:line="240" w:lineRule="auto"/>
      </w:pPr>
      <w:r w:rsidRPr="00D9161D">
        <w:rPr>
          <w:color w:val="7F7F7F" w:themeColor="text1" w:themeTint="80"/>
          <w:lang w:val="en-US"/>
        </w:rPr>
        <w:t xml:space="preserve">ORDER BY </w:t>
      </w:r>
      <w:r>
        <w:rPr>
          <w:lang w:val="en-US"/>
        </w:rPr>
        <w:t xml:space="preserve">– </w:t>
      </w:r>
      <w:r>
        <w:t>сортировка заданным образом</w:t>
      </w:r>
    </w:p>
    <w:p w:rsidR="00D9161D" w:rsidRPr="00D9161D" w:rsidRDefault="00D9161D" w:rsidP="00D9161D">
      <w:pPr>
        <w:spacing w:line="240" w:lineRule="auto"/>
      </w:pPr>
      <w:r>
        <w:rPr>
          <w:color w:val="7F7F7F" w:themeColor="text1" w:themeTint="80"/>
          <w:lang w:val="en-US"/>
        </w:rPr>
        <w:t>ASC</w:t>
      </w:r>
      <w:r w:rsidRPr="00D9161D">
        <w:rPr>
          <w:color w:val="7F7F7F" w:themeColor="text1" w:themeTint="80"/>
          <w:lang w:val="en-US"/>
        </w:rPr>
        <w:t xml:space="preserve"> </w:t>
      </w:r>
      <w:r>
        <w:rPr>
          <w:lang w:val="en-US"/>
        </w:rPr>
        <w:t xml:space="preserve">– </w:t>
      </w:r>
      <w:r>
        <w:t>сортировка по возрастанию</w:t>
      </w:r>
    </w:p>
    <w:p w:rsidR="00D9161D" w:rsidRPr="00D9161D" w:rsidRDefault="00D9161D" w:rsidP="00D9161D">
      <w:pPr>
        <w:spacing w:line="240" w:lineRule="auto"/>
      </w:pPr>
      <w:r>
        <w:rPr>
          <w:color w:val="7F7F7F" w:themeColor="text1" w:themeTint="80"/>
          <w:lang w:val="en-US"/>
        </w:rPr>
        <w:t>DESC</w:t>
      </w:r>
      <w:r w:rsidRPr="00D9161D">
        <w:rPr>
          <w:color w:val="7F7F7F" w:themeColor="text1" w:themeTint="80"/>
          <w:lang w:val="en-US"/>
        </w:rPr>
        <w:t xml:space="preserve"> </w:t>
      </w:r>
      <w:r>
        <w:rPr>
          <w:lang w:val="en-US"/>
        </w:rPr>
        <w:t xml:space="preserve">– </w:t>
      </w:r>
      <w:r>
        <w:t>сортировка по убыванию</w:t>
      </w:r>
    </w:p>
    <w:p w:rsidR="001A07D3" w:rsidRDefault="00D9161D" w:rsidP="00F319E2">
      <w:pPr>
        <w:spacing w:line="240" w:lineRule="auto"/>
      </w:pPr>
      <w:r w:rsidRPr="00E8610F">
        <w:rPr>
          <w:color w:val="0000FF"/>
          <w:lang w:val="en-US"/>
        </w:rPr>
        <w:t xml:space="preserve">SELECT </w:t>
      </w:r>
      <w:r>
        <w:rPr>
          <w:lang w:val="en-US"/>
        </w:rPr>
        <w:t>*</w:t>
      </w:r>
      <w:r w:rsidRPr="00E8610F">
        <w:rPr>
          <w:color w:val="0000FF"/>
          <w:lang w:val="en-US"/>
        </w:rPr>
        <w:t xml:space="preserve"> FROM</w:t>
      </w:r>
      <w:r w:rsidRPr="00E8610F">
        <w:rPr>
          <w:lang w:val="en-US"/>
        </w:rPr>
        <w:t xml:space="preserve"> </w:t>
      </w:r>
      <w:r>
        <w:rPr>
          <w:lang w:val="en-US"/>
        </w:rPr>
        <w:t>auto</w:t>
      </w:r>
      <w:r w:rsidRPr="00E8610F">
        <w:rPr>
          <w:lang w:val="en-US"/>
        </w:rPr>
        <w:t xml:space="preserve"> </w:t>
      </w:r>
      <w:r w:rsidRPr="00D9161D">
        <w:rPr>
          <w:color w:val="7F7F7F" w:themeColor="text1" w:themeTint="80"/>
          <w:lang w:val="en-US"/>
        </w:rPr>
        <w:t>ORDER BY</w:t>
      </w:r>
      <w:r>
        <w:rPr>
          <w:lang w:val="en-US"/>
        </w:rPr>
        <w:t xml:space="preserve"> id</w:t>
      </w:r>
      <w:r>
        <w:t xml:space="preserve"> </w:t>
      </w:r>
      <w:r>
        <w:rPr>
          <w:color w:val="7F7F7F" w:themeColor="text1" w:themeTint="80"/>
          <w:lang w:val="en-US"/>
        </w:rPr>
        <w:t>DESC</w:t>
      </w:r>
      <w:r>
        <w:t xml:space="preserve"> – выведет все строки из «</w:t>
      </w:r>
      <w:r>
        <w:rPr>
          <w:lang w:val="en-US"/>
        </w:rPr>
        <w:t>auto</w:t>
      </w:r>
      <w:r>
        <w:t>», отсортирует по убыванию «</w:t>
      </w:r>
      <w:r>
        <w:rPr>
          <w:lang w:val="en-US"/>
        </w:rPr>
        <w:t>id</w:t>
      </w:r>
      <w:r>
        <w:t>»</w:t>
      </w:r>
    </w:p>
    <w:p w:rsidR="00D9161D" w:rsidRDefault="00D9161D" w:rsidP="00F319E2">
      <w:pPr>
        <w:spacing w:line="240" w:lineRule="auto"/>
      </w:pPr>
    </w:p>
    <w:p w:rsidR="00476E27" w:rsidRDefault="00476E27" w:rsidP="00F319E2">
      <w:pPr>
        <w:spacing w:line="240" w:lineRule="auto"/>
      </w:pPr>
    </w:p>
    <w:p w:rsidR="00D9161D" w:rsidRPr="00867F1E" w:rsidRDefault="00D9716A" w:rsidP="00F319E2">
      <w:pPr>
        <w:spacing w:line="240" w:lineRule="auto"/>
        <w:rPr>
          <w:b/>
        </w:rPr>
      </w:pPr>
      <w:r w:rsidRPr="00867F1E">
        <w:rPr>
          <w:b/>
        </w:rPr>
        <w:t>ГРУППИРОВКА</w:t>
      </w:r>
    </w:p>
    <w:p w:rsidR="00D9716A" w:rsidRDefault="00D9716A" w:rsidP="00F319E2">
      <w:pPr>
        <w:spacing w:line="240" w:lineRule="auto"/>
      </w:pPr>
      <w:r w:rsidRPr="00D9716A">
        <w:rPr>
          <w:color w:val="C00000"/>
          <w:lang w:val="en-US"/>
        </w:rPr>
        <w:t xml:space="preserve">GROUP BY </w:t>
      </w:r>
      <w:r>
        <w:rPr>
          <w:lang w:val="en-US"/>
        </w:rPr>
        <w:t xml:space="preserve">– </w:t>
      </w:r>
      <w:r>
        <w:t xml:space="preserve">создаёт сводную таблицу, сгруппированную из </w:t>
      </w:r>
      <w:r w:rsidR="0098795D">
        <w:t>повторяющихся</w:t>
      </w:r>
      <w:r>
        <w:t xml:space="preserve"> полей</w:t>
      </w:r>
    </w:p>
    <w:p w:rsidR="00D9716A" w:rsidRPr="00D9716A" w:rsidRDefault="00D9716A" w:rsidP="00F319E2">
      <w:pPr>
        <w:spacing w:line="240" w:lineRule="auto"/>
      </w:pPr>
      <w:r w:rsidRPr="00E8610F">
        <w:rPr>
          <w:color w:val="0000FF"/>
          <w:lang w:val="en-US"/>
        </w:rPr>
        <w:t xml:space="preserve">SELECT </w:t>
      </w:r>
      <w:r>
        <w:rPr>
          <w:color w:val="FF0000"/>
          <w:lang w:val="en-US"/>
        </w:rPr>
        <w:t>COUNT</w:t>
      </w:r>
      <w:r w:rsidRPr="00A358A1">
        <w:rPr>
          <w:color w:val="FF0000"/>
          <w:lang w:val="en-US"/>
        </w:rPr>
        <w:t xml:space="preserve"> (</w:t>
      </w:r>
      <w:r>
        <w:rPr>
          <w:lang w:val="en-US"/>
        </w:rPr>
        <w:t>Model</w:t>
      </w:r>
      <w:r w:rsidRPr="00A358A1">
        <w:rPr>
          <w:color w:val="FF0000"/>
          <w:lang w:val="en-US"/>
        </w:rPr>
        <w:t>)</w:t>
      </w:r>
      <w:r>
        <w:rPr>
          <w:lang w:val="en-US"/>
        </w:rPr>
        <w:t xml:space="preserve"> </w:t>
      </w:r>
      <w:r w:rsidRPr="00CD7816">
        <w:rPr>
          <w:color w:val="00B050"/>
          <w:lang w:val="en-US"/>
        </w:rPr>
        <w:t>AS</w:t>
      </w:r>
      <w:r w:rsidRPr="00E8610F">
        <w:rPr>
          <w:color w:val="0000FF"/>
          <w:lang w:val="en-US"/>
        </w:rPr>
        <w:t xml:space="preserve"> </w:t>
      </w:r>
      <w:r>
        <w:rPr>
          <w:lang w:val="en-US"/>
        </w:rPr>
        <w:t xml:space="preserve">Qty, Maker </w:t>
      </w:r>
      <w:r w:rsidRPr="00E8610F">
        <w:rPr>
          <w:color w:val="0000FF"/>
          <w:lang w:val="en-US"/>
        </w:rPr>
        <w:t>FROM</w:t>
      </w:r>
      <w:r w:rsidRPr="00E8610F">
        <w:rPr>
          <w:lang w:val="en-US"/>
        </w:rPr>
        <w:t xml:space="preserve"> </w:t>
      </w:r>
      <w:r>
        <w:rPr>
          <w:lang w:val="en-US"/>
        </w:rPr>
        <w:t xml:space="preserve">auto </w:t>
      </w:r>
      <w:r w:rsidRPr="00D9716A">
        <w:rPr>
          <w:color w:val="C00000"/>
          <w:lang w:val="en-US"/>
        </w:rPr>
        <w:t>GROUP BY</w:t>
      </w:r>
      <w:r>
        <w:rPr>
          <w:color w:val="C00000"/>
          <w:lang w:val="en-US"/>
        </w:rPr>
        <w:t xml:space="preserve"> </w:t>
      </w:r>
      <w:r>
        <w:rPr>
          <w:lang w:val="en-US"/>
        </w:rPr>
        <w:t>Maker</w:t>
      </w:r>
    </w:p>
    <w:tbl>
      <w:tblPr>
        <w:tblStyle w:val="ab"/>
        <w:tblW w:w="0" w:type="auto"/>
        <w:tblInd w:w="108" w:type="dxa"/>
        <w:tblLayout w:type="fixed"/>
        <w:tblLook w:val="04A0" w:firstRow="1" w:lastRow="0" w:firstColumn="1" w:lastColumn="0" w:noHBand="0" w:noVBand="1"/>
      </w:tblPr>
      <w:tblGrid>
        <w:gridCol w:w="979"/>
        <w:gridCol w:w="992"/>
      </w:tblGrid>
      <w:tr w:rsidR="0098795D" w:rsidRPr="00D05BB0" w:rsidTr="007F1AC5">
        <w:tc>
          <w:tcPr>
            <w:tcW w:w="979" w:type="dxa"/>
            <w:tcBorders>
              <w:bottom w:val="single" w:sz="4" w:space="0" w:color="FFFFFF" w:themeColor="background1"/>
            </w:tcBorders>
            <w:shd w:val="clear" w:color="auto" w:fill="D9D9D9" w:themeFill="background1" w:themeFillShade="D9"/>
          </w:tcPr>
          <w:p w:rsidR="0098795D" w:rsidRPr="00705726" w:rsidRDefault="0098795D" w:rsidP="007F1AC5">
            <w:pPr>
              <w:jc w:val="center"/>
              <w:rPr>
                <w:sz w:val="18"/>
                <w:szCs w:val="18"/>
                <w:lang w:val="en-US"/>
              </w:rPr>
            </w:pPr>
            <w:r>
              <w:rPr>
                <w:sz w:val="18"/>
                <w:szCs w:val="18"/>
                <w:lang w:val="en-US"/>
              </w:rPr>
              <w:t>Maker</w:t>
            </w:r>
          </w:p>
        </w:tc>
        <w:tc>
          <w:tcPr>
            <w:tcW w:w="992" w:type="dxa"/>
            <w:tcBorders>
              <w:bottom w:val="single" w:sz="4" w:space="0" w:color="FFFFFF" w:themeColor="background1"/>
            </w:tcBorders>
            <w:shd w:val="clear" w:color="auto" w:fill="D9D9D9" w:themeFill="background1" w:themeFillShade="D9"/>
          </w:tcPr>
          <w:p w:rsidR="0098795D" w:rsidRPr="00D05BB0" w:rsidRDefault="0098795D" w:rsidP="007F1AC5">
            <w:pPr>
              <w:jc w:val="center"/>
              <w:rPr>
                <w:sz w:val="18"/>
                <w:szCs w:val="18"/>
                <w:lang w:val="en-US"/>
              </w:rPr>
            </w:pPr>
            <w:r>
              <w:rPr>
                <w:sz w:val="18"/>
                <w:szCs w:val="18"/>
                <w:lang w:val="en-US"/>
              </w:rPr>
              <w:t>Qty</w:t>
            </w:r>
          </w:p>
        </w:tc>
      </w:tr>
      <w:tr w:rsidR="0098795D" w:rsidRPr="00D05BB0" w:rsidTr="007F1AC5">
        <w:tc>
          <w:tcPr>
            <w:tcW w:w="979" w:type="dxa"/>
            <w:tcBorders>
              <w:top w:val="single" w:sz="4" w:space="0" w:color="auto"/>
            </w:tcBorders>
          </w:tcPr>
          <w:p w:rsidR="0098795D" w:rsidRPr="00D05BB0" w:rsidRDefault="0098795D" w:rsidP="007F1AC5">
            <w:pPr>
              <w:rPr>
                <w:sz w:val="18"/>
                <w:szCs w:val="18"/>
                <w:lang w:val="en-US"/>
              </w:rPr>
            </w:pPr>
            <w:r>
              <w:rPr>
                <w:sz w:val="18"/>
                <w:szCs w:val="18"/>
                <w:lang w:val="en-US"/>
              </w:rPr>
              <w:t>Mercedes</w:t>
            </w:r>
          </w:p>
        </w:tc>
        <w:tc>
          <w:tcPr>
            <w:tcW w:w="992" w:type="dxa"/>
            <w:tcBorders>
              <w:top w:val="single" w:sz="4" w:space="0" w:color="auto"/>
            </w:tcBorders>
          </w:tcPr>
          <w:p w:rsidR="0098795D" w:rsidRPr="00D05BB0" w:rsidRDefault="0098795D" w:rsidP="007F1AC5">
            <w:pPr>
              <w:jc w:val="center"/>
              <w:rPr>
                <w:sz w:val="18"/>
                <w:szCs w:val="18"/>
                <w:lang w:val="en-US"/>
              </w:rPr>
            </w:pPr>
            <w:r>
              <w:rPr>
                <w:sz w:val="18"/>
                <w:szCs w:val="18"/>
                <w:lang w:val="en-US"/>
              </w:rPr>
              <w:t>1</w:t>
            </w:r>
          </w:p>
        </w:tc>
      </w:tr>
      <w:tr w:rsidR="0098795D" w:rsidRPr="00D05BB0" w:rsidTr="007F1AC5">
        <w:tc>
          <w:tcPr>
            <w:tcW w:w="979" w:type="dxa"/>
          </w:tcPr>
          <w:p w:rsidR="0098795D" w:rsidRPr="00D05BB0" w:rsidRDefault="0098795D" w:rsidP="007F1AC5">
            <w:pPr>
              <w:rPr>
                <w:sz w:val="18"/>
                <w:szCs w:val="18"/>
                <w:lang w:val="en-US"/>
              </w:rPr>
            </w:pPr>
            <w:r>
              <w:rPr>
                <w:sz w:val="18"/>
                <w:szCs w:val="18"/>
                <w:lang w:val="en-US"/>
              </w:rPr>
              <w:t>Audi</w:t>
            </w:r>
          </w:p>
        </w:tc>
        <w:tc>
          <w:tcPr>
            <w:tcW w:w="992" w:type="dxa"/>
          </w:tcPr>
          <w:p w:rsidR="0098795D" w:rsidRPr="00D05BB0" w:rsidRDefault="0098795D" w:rsidP="007F1AC5">
            <w:pPr>
              <w:jc w:val="center"/>
              <w:rPr>
                <w:sz w:val="18"/>
                <w:szCs w:val="18"/>
                <w:lang w:val="en-US"/>
              </w:rPr>
            </w:pPr>
            <w:r>
              <w:rPr>
                <w:sz w:val="18"/>
                <w:szCs w:val="18"/>
                <w:lang w:val="en-US"/>
              </w:rPr>
              <w:t>2</w:t>
            </w:r>
          </w:p>
        </w:tc>
      </w:tr>
      <w:tr w:rsidR="0098795D" w:rsidRPr="00D05BB0" w:rsidTr="007F1AC5">
        <w:tc>
          <w:tcPr>
            <w:tcW w:w="979" w:type="dxa"/>
          </w:tcPr>
          <w:p w:rsidR="0098795D" w:rsidRPr="00D05BB0" w:rsidRDefault="0098795D" w:rsidP="007F1AC5">
            <w:pPr>
              <w:rPr>
                <w:sz w:val="18"/>
                <w:szCs w:val="18"/>
                <w:lang w:val="en-US"/>
              </w:rPr>
            </w:pPr>
            <w:r>
              <w:rPr>
                <w:sz w:val="18"/>
                <w:szCs w:val="18"/>
                <w:lang w:val="en-US"/>
              </w:rPr>
              <w:t>Toyota</w:t>
            </w:r>
          </w:p>
        </w:tc>
        <w:tc>
          <w:tcPr>
            <w:tcW w:w="992" w:type="dxa"/>
          </w:tcPr>
          <w:p w:rsidR="0098795D" w:rsidRPr="00D05BB0" w:rsidRDefault="0098795D" w:rsidP="007F1AC5">
            <w:pPr>
              <w:jc w:val="center"/>
              <w:rPr>
                <w:sz w:val="18"/>
                <w:szCs w:val="18"/>
                <w:lang w:val="en-US"/>
              </w:rPr>
            </w:pPr>
            <w:r>
              <w:rPr>
                <w:sz w:val="18"/>
                <w:szCs w:val="18"/>
                <w:lang w:val="en-US"/>
              </w:rPr>
              <w:t>1</w:t>
            </w:r>
          </w:p>
        </w:tc>
      </w:tr>
    </w:tbl>
    <w:p w:rsidR="001A07D3" w:rsidRDefault="001A07D3" w:rsidP="00F319E2">
      <w:pPr>
        <w:spacing w:line="240" w:lineRule="auto"/>
      </w:pPr>
    </w:p>
    <w:p w:rsidR="00476E27" w:rsidRDefault="00476E27" w:rsidP="00F319E2">
      <w:pPr>
        <w:spacing w:line="240" w:lineRule="auto"/>
      </w:pPr>
    </w:p>
    <w:p w:rsidR="00476E27" w:rsidRDefault="00476E27" w:rsidP="00F319E2">
      <w:pPr>
        <w:spacing w:line="240" w:lineRule="auto"/>
      </w:pPr>
    </w:p>
    <w:p w:rsidR="00DD2C35" w:rsidRPr="00DD2C35" w:rsidRDefault="00DD2C35" w:rsidP="00F319E2">
      <w:pPr>
        <w:spacing w:line="240" w:lineRule="auto"/>
        <w:rPr>
          <w:b/>
        </w:rPr>
      </w:pPr>
      <w:r w:rsidRPr="00DD2C35">
        <w:rPr>
          <w:b/>
        </w:rPr>
        <w:t>РАЗГРУППИРОВКА</w:t>
      </w:r>
    </w:p>
    <w:p w:rsidR="00DD2C35" w:rsidRPr="00DD2C35" w:rsidRDefault="00DD2C35" w:rsidP="00F319E2">
      <w:pPr>
        <w:spacing w:line="240" w:lineRule="auto"/>
      </w:pPr>
      <w:r w:rsidRPr="00DD2C35">
        <w:rPr>
          <w:lang w:val="en-US"/>
        </w:rPr>
        <w:t>FROM</w:t>
      </w:r>
      <w:r>
        <w:t xml:space="preserve"> – используется в одной таблице для учёта одного столбца дважды</w:t>
      </w:r>
    </w:p>
    <w:tbl>
      <w:tblPr>
        <w:tblStyle w:val="ab"/>
        <w:tblW w:w="0" w:type="auto"/>
        <w:tblInd w:w="108" w:type="dxa"/>
        <w:tblLayout w:type="fixed"/>
        <w:tblLook w:val="04A0" w:firstRow="1" w:lastRow="0" w:firstColumn="1" w:lastColumn="0" w:noHBand="0" w:noVBand="1"/>
      </w:tblPr>
      <w:tblGrid>
        <w:gridCol w:w="979"/>
        <w:gridCol w:w="992"/>
        <w:gridCol w:w="992"/>
        <w:gridCol w:w="992"/>
        <w:gridCol w:w="992"/>
      </w:tblGrid>
      <w:tr w:rsidR="00B173E5" w:rsidTr="00B173E5">
        <w:tc>
          <w:tcPr>
            <w:tcW w:w="4947" w:type="dxa"/>
            <w:gridSpan w:val="5"/>
            <w:tcBorders>
              <w:top w:val="single" w:sz="4" w:space="0" w:color="FFFFFF" w:themeColor="background1"/>
              <w:left w:val="single" w:sz="4" w:space="0" w:color="FFFFFF" w:themeColor="background1"/>
              <w:bottom w:val="single" w:sz="4" w:space="0" w:color="auto"/>
              <w:right w:val="single" w:sz="4" w:space="0" w:color="FFFFFF" w:themeColor="background1"/>
            </w:tcBorders>
            <w:shd w:val="clear" w:color="auto" w:fill="auto"/>
          </w:tcPr>
          <w:p w:rsidR="00B173E5" w:rsidRPr="00B173E5" w:rsidRDefault="00B173E5" w:rsidP="005A506D">
            <w:pPr>
              <w:jc w:val="center"/>
              <w:rPr>
                <w:sz w:val="18"/>
                <w:szCs w:val="18"/>
                <w:lang w:val="en-US"/>
              </w:rPr>
            </w:pPr>
            <w:r>
              <w:rPr>
                <w:sz w:val="18"/>
                <w:szCs w:val="18"/>
                <w:lang w:val="en-US"/>
              </w:rPr>
              <w:t>Computers</w:t>
            </w:r>
          </w:p>
        </w:tc>
      </w:tr>
      <w:tr w:rsidR="00B173E5" w:rsidRPr="00D05BB0" w:rsidTr="00B173E5">
        <w:tc>
          <w:tcPr>
            <w:tcW w:w="979" w:type="dxa"/>
            <w:tcBorders>
              <w:top w:val="single" w:sz="4" w:space="0" w:color="auto"/>
              <w:bottom w:val="single" w:sz="4" w:space="0" w:color="FFFFFF" w:themeColor="background1"/>
            </w:tcBorders>
            <w:shd w:val="clear" w:color="auto" w:fill="D9D9D9" w:themeFill="background1" w:themeFillShade="D9"/>
          </w:tcPr>
          <w:p w:rsidR="00B173E5" w:rsidRPr="00705726" w:rsidRDefault="00B173E5" w:rsidP="005A506D">
            <w:pPr>
              <w:jc w:val="center"/>
              <w:rPr>
                <w:sz w:val="18"/>
                <w:szCs w:val="18"/>
                <w:lang w:val="en-US"/>
              </w:rPr>
            </w:pPr>
            <w:r>
              <w:rPr>
                <w:sz w:val="18"/>
                <w:szCs w:val="18"/>
                <w:lang w:val="en-US"/>
              </w:rPr>
              <w:t>id</w:t>
            </w:r>
          </w:p>
        </w:tc>
        <w:tc>
          <w:tcPr>
            <w:tcW w:w="992" w:type="dxa"/>
            <w:tcBorders>
              <w:top w:val="single" w:sz="4" w:space="0" w:color="auto"/>
              <w:bottom w:val="single" w:sz="4" w:space="0" w:color="FFFFFF" w:themeColor="background1"/>
            </w:tcBorders>
            <w:shd w:val="clear" w:color="auto" w:fill="D9D9D9" w:themeFill="background1" w:themeFillShade="D9"/>
          </w:tcPr>
          <w:p w:rsidR="00B173E5" w:rsidRPr="00D05BB0" w:rsidRDefault="00B173E5" w:rsidP="005A506D">
            <w:pPr>
              <w:jc w:val="center"/>
              <w:rPr>
                <w:sz w:val="18"/>
                <w:szCs w:val="18"/>
                <w:lang w:val="en-US"/>
              </w:rPr>
            </w:pPr>
            <w:r>
              <w:rPr>
                <w:sz w:val="18"/>
                <w:szCs w:val="18"/>
                <w:lang w:val="en-US"/>
              </w:rPr>
              <w:t>maker</w:t>
            </w:r>
          </w:p>
        </w:tc>
        <w:tc>
          <w:tcPr>
            <w:tcW w:w="992" w:type="dxa"/>
            <w:tcBorders>
              <w:top w:val="single" w:sz="4" w:space="0" w:color="auto"/>
              <w:bottom w:val="single" w:sz="4" w:space="0" w:color="FFFFFF" w:themeColor="background1"/>
            </w:tcBorders>
            <w:shd w:val="clear" w:color="auto" w:fill="D9D9D9" w:themeFill="background1" w:themeFillShade="D9"/>
          </w:tcPr>
          <w:p w:rsidR="00B173E5" w:rsidRDefault="00B173E5" w:rsidP="005A506D">
            <w:pPr>
              <w:jc w:val="center"/>
              <w:rPr>
                <w:sz w:val="18"/>
                <w:szCs w:val="18"/>
                <w:lang w:val="en-US"/>
              </w:rPr>
            </w:pPr>
            <w:r>
              <w:rPr>
                <w:sz w:val="18"/>
                <w:szCs w:val="18"/>
                <w:lang w:val="en-US"/>
              </w:rPr>
              <w:t>model</w:t>
            </w:r>
          </w:p>
        </w:tc>
        <w:tc>
          <w:tcPr>
            <w:tcW w:w="992" w:type="dxa"/>
            <w:tcBorders>
              <w:top w:val="single" w:sz="4" w:space="0" w:color="auto"/>
              <w:bottom w:val="single" w:sz="4" w:space="0" w:color="FFFFFF" w:themeColor="background1"/>
            </w:tcBorders>
            <w:shd w:val="clear" w:color="auto" w:fill="D9D9D9" w:themeFill="background1" w:themeFillShade="D9"/>
          </w:tcPr>
          <w:p w:rsidR="00B173E5" w:rsidRDefault="00B173E5" w:rsidP="005A506D">
            <w:pPr>
              <w:jc w:val="center"/>
              <w:rPr>
                <w:sz w:val="18"/>
                <w:szCs w:val="18"/>
                <w:lang w:val="en-US"/>
              </w:rPr>
            </w:pPr>
            <w:r>
              <w:rPr>
                <w:sz w:val="18"/>
                <w:szCs w:val="18"/>
                <w:lang w:val="en-US"/>
              </w:rPr>
              <w:t>speed</w:t>
            </w:r>
          </w:p>
        </w:tc>
        <w:tc>
          <w:tcPr>
            <w:tcW w:w="992" w:type="dxa"/>
            <w:tcBorders>
              <w:top w:val="single" w:sz="4" w:space="0" w:color="auto"/>
              <w:bottom w:val="single" w:sz="4" w:space="0" w:color="FFFFFF" w:themeColor="background1"/>
            </w:tcBorders>
            <w:shd w:val="clear" w:color="auto" w:fill="D9D9D9" w:themeFill="background1" w:themeFillShade="D9"/>
          </w:tcPr>
          <w:p w:rsidR="00B173E5" w:rsidRDefault="00B173E5" w:rsidP="005A506D">
            <w:pPr>
              <w:jc w:val="center"/>
              <w:rPr>
                <w:sz w:val="18"/>
                <w:szCs w:val="18"/>
                <w:lang w:val="en-US"/>
              </w:rPr>
            </w:pPr>
            <w:r>
              <w:rPr>
                <w:sz w:val="18"/>
                <w:szCs w:val="18"/>
                <w:lang w:val="en-US"/>
              </w:rPr>
              <w:t>ram</w:t>
            </w:r>
          </w:p>
        </w:tc>
      </w:tr>
      <w:tr w:rsidR="00B173E5" w:rsidRPr="00D05BB0" w:rsidTr="005A506D">
        <w:tc>
          <w:tcPr>
            <w:tcW w:w="979" w:type="dxa"/>
            <w:tcBorders>
              <w:top w:val="single" w:sz="4" w:space="0" w:color="auto"/>
            </w:tcBorders>
          </w:tcPr>
          <w:p w:rsidR="00B173E5" w:rsidRPr="00D05BB0" w:rsidRDefault="00B173E5" w:rsidP="005A506D">
            <w:pPr>
              <w:rPr>
                <w:sz w:val="18"/>
                <w:szCs w:val="18"/>
                <w:lang w:val="en-US"/>
              </w:rPr>
            </w:pPr>
          </w:p>
        </w:tc>
        <w:tc>
          <w:tcPr>
            <w:tcW w:w="992" w:type="dxa"/>
            <w:tcBorders>
              <w:top w:val="single" w:sz="4" w:space="0" w:color="auto"/>
            </w:tcBorders>
          </w:tcPr>
          <w:p w:rsidR="00B173E5" w:rsidRPr="00D05BB0" w:rsidRDefault="00B173E5" w:rsidP="005A506D">
            <w:pPr>
              <w:jc w:val="center"/>
              <w:rPr>
                <w:sz w:val="18"/>
                <w:szCs w:val="18"/>
                <w:lang w:val="en-US"/>
              </w:rPr>
            </w:pPr>
          </w:p>
        </w:tc>
        <w:tc>
          <w:tcPr>
            <w:tcW w:w="992" w:type="dxa"/>
            <w:tcBorders>
              <w:top w:val="single" w:sz="4" w:space="0" w:color="auto"/>
            </w:tcBorders>
          </w:tcPr>
          <w:p w:rsidR="00B173E5" w:rsidRDefault="00B173E5" w:rsidP="005A506D">
            <w:pPr>
              <w:jc w:val="center"/>
              <w:rPr>
                <w:sz w:val="18"/>
                <w:szCs w:val="18"/>
                <w:lang w:val="en-US"/>
              </w:rPr>
            </w:pPr>
          </w:p>
        </w:tc>
        <w:tc>
          <w:tcPr>
            <w:tcW w:w="992" w:type="dxa"/>
            <w:tcBorders>
              <w:top w:val="single" w:sz="4" w:space="0" w:color="auto"/>
            </w:tcBorders>
          </w:tcPr>
          <w:p w:rsidR="00B173E5" w:rsidRDefault="00B173E5" w:rsidP="005A506D">
            <w:pPr>
              <w:jc w:val="center"/>
              <w:rPr>
                <w:sz w:val="18"/>
                <w:szCs w:val="18"/>
                <w:lang w:val="en-US"/>
              </w:rPr>
            </w:pPr>
          </w:p>
        </w:tc>
        <w:tc>
          <w:tcPr>
            <w:tcW w:w="992" w:type="dxa"/>
            <w:tcBorders>
              <w:top w:val="single" w:sz="4" w:space="0" w:color="auto"/>
            </w:tcBorders>
          </w:tcPr>
          <w:p w:rsidR="00B173E5" w:rsidRDefault="00B173E5" w:rsidP="005A506D">
            <w:pPr>
              <w:jc w:val="center"/>
              <w:rPr>
                <w:sz w:val="18"/>
                <w:szCs w:val="18"/>
                <w:lang w:val="en-US"/>
              </w:rPr>
            </w:pPr>
          </w:p>
        </w:tc>
      </w:tr>
      <w:tr w:rsidR="00B173E5" w:rsidRPr="00D05BB0" w:rsidTr="005A506D">
        <w:tc>
          <w:tcPr>
            <w:tcW w:w="979" w:type="dxa"/>
          </w:tcPr>
          <w:p w:rsidR="00B173E5" w:rsidRPr="00D05BB0" w:rsidRDefault="00B173E5" w:rsidP="005A506D">
            <w:pPr>
              <w:rPr>
                <w:sz w:val="18"/>
                <w:szCs w:val="18"/>
                <w:lang w:val="en-US"/>
              </w:rPr>
            </w:pPr>
          </w:p>
        </w:tc>
        <w:tc>
          <w:tcPr>
            <w:tcW w:w="992" w:type="dxa"/>
          </w:tcPr>
          <w:p w:rsidR="00B173E5" w:rsidRPr="00D05BB0" w:rsidRDefault="00B173E5" w:rsidP="005A506D">
            <w:pPr>
              <w:jc w:val="center"/>
              <w:rPr>
                <w:sz w:val="18"/>
                <w:szCs w:val="18"/>
                <w:lang w:val="en-US"/>
              </w:rPr>
            </w:pPr>
          </w:p>
        </w:tc>
        <w:tc>
          <w:tcPr>
            <w:tcW w:w="992" w:type="dxa"/>
          </w:tcPr>
          <w:p w:rsidR="00B173E5" w:rsidRDefault="00B173E5" w:rsidP="005A506D">
            <w:pPr>
              <w:jc w:val="center"/>
              <w:rPr>
                <w:sz w:val="18"/>
                <w:szCs w:val="18"/>
                <w:lang w:val="en-US"/>
              </w:rPr>
            </w:pPr>
          </w:p>
        </w:tc>
        <w:tc>
          <w:tcPr>
            <w:tcW w:w="992" w:type="dxa"/>
          </w:tcPr>
          <w:p w:rsidR="00B173E5" w:rsidRDefault="00B173E5" w:rsidP="005A506D">
            <w:pPr>
              <w:jc w:val="center"/>
              <w:rPr>
                <w:sz w:val="18"/>
                <w:szCs w:val="18"/>
                <w:lang w:val="en-US"/>
              </w:rPr>
            </w:pPr>
          </w:p>
        </w:tc>
        <w:tc>
          <w:tcPr>
            <w:tcW w:w="992" w:type="dxa"/>
          </w:tcPr>
          <w:p w:rsidR="00B173E5" w:rsidRDefault="00B173E5" w:rsidP="005A506D">
            <w:pPr>
              <w:jc w:val="center"/>
              <w:rPr>
                <w:sz w:val="18"/>
                <w:szCs w:val="18"/>
                <w:lang w:val="en-US"/>
              </w:rPr>
            </w:pPr>
          </w:p>
        </w:tc>
      </w:tr>
      <w:tr w:rsidR="00B173E5" w:rsidRPr="00D05BB0" w:rsidTr="005A506D">
        <w:tc>
          <w:tcPr>
            <w:tcW w:w="979" w:type="dxa"/>
          </w:tcPr>
          <w:p w:rsidR="00B173E5" w:rsidRPr="00D05BB0" w:rsidRDefault="00B173E5" w:rsidP="005A506D">
            <w:pPr>
              <w:rPr>
                <w:sz w:val="18"/>
                <w:szCs w:val="18"/>
                <w:lang w:val="en-US"/>
              </w:rPr>
            </w:pPr>
          </w:p>
        </w:tc>
        <w:tc>
          <w:tcPr>
            <w:tcW w:w="992" w:type="dxa"/>
          </w:tcPr>
          <w:p w:rsidR="00B173E5" w:rsidRPr="00D05BB0" w:rsidRDefault="00B173E5" w:rsidP="005A506D">
            <w:pPr>
              <w:jc w:val="center"/>
              <w:rPr>
                <w:sz w:val="18"/>
                <w:szCs w:val="18"/>
                <w:lang w:val="en-US"/>
              </w:rPr>
            </w:pPr>
          </w:p>
        </w:tc>
        <w:tc>
          <w:tcPr>
            <w:tcW w:w="992" w:type="dxa"/>
          </w:tcPr>
          <w:p w:rsidR="00B173E5" w:rsidRDefault="00B173E5" w:rsidP="005A506D">
            <w:pPr>
              <w:jc w:val="center"/>
              <w:rPr>
                <w:sz w:val="18"/>
                <w:szCs w:val="18"/>
                <w:lang w:val="en-US"/>
              </w:rPr>
            </w:pPr>
          </w:p>
        </w:tc>
        <w:tc>
          <w:tcPr>
            <w:tcW w:w="992" w:type="dxa"/>
          </w:tcPr>
          <w:p w:rsidR="00B173E5" w:rsidRDefault="00B173E5" w:rsidP="005A506D">
            <w:pPr>
              <w:jc w:val="center"/>
              <w:rPr>
                <w:sz w:val="18"/>
                <w:szCs w:val="18"/>
                <w:lang w:val="en-US"/>
              </w:rPr>
            </w:pPr>
          </w:p>
        </w:tc>
        <w:tc>
          <w:tcPr>
            <w:tcW w:w="992" w:type="dxa"/>
          </w:tcPr>
          <w:p w:rsidR="00B173E5" w:rsidRDefault="00B173E5" w:rsidP="005A506D">
            <w:pPr>
              <w:jc w:val="center"/>
              <w:rPr>
                <w:sz w:val="18"/>
                <w:szCs w:val="18"/>
                <w:lang w:val="en-US"/>
              </w:rPr>
            </w:pPr>
          </w:p>
        </w:tc>
      </w:tr>
    </w:tbl>
    <w:p w:rsidR="00DD2C35" w:rsidRDefault="00B173E5" w:rsidP="00F319E2">
      <w:pPr>
        <w:spacing w:line="240" w:lineRule="auto"/>
      </w:pPr>
      <w:r>
        <w:t>Найти пары моделей ПК, имеющих одинаковую скорость и оперативку.</w:t>
      </w:r>
    </w:p>
    <w:p w:rsidR="00B173E5" w:rsidRPr="004C5687" w:rsidRDefault="00B173E5" w:rsidP="00F319E2">
      <w:pPr>
        <w:spacing w:line="240" w:lineRule="auto"/>
        <w:rPr>
          <w:noProof/>
          <w:lang w:val="en-US"/>
        </w:rPr>
      </w:pPr>
      <w:r w:rsidRPr="004C5687">
        <w:rPr>
          <w:noProof/>
          <w:lang w:val="en-US"/>
        </w:rPr>
        <w:t>Каждая пара указывается только один раз, т.е. из эл-тов «i» и «j» указать пару (i–j), а пару (j–i) – нет.</w:t>
      </w:r>
    </w:p>
    <w:p w:rsidR="00B173E5" w:rsidRPr="004C5687" w:rsidRDefault="00B173E5" w:rsidP="00F319E2">
      <w:pPr>
        <w:spacing w:line="240" w:lineRule="auto"/>
        <w:rPr>
          <w:noProof/>
          <w:lang w:val="en-US"/>
        </w:rPr>
      </w:pPr>
      <w:r w:rsidRPr="004C5687">
        <w:rPr>
          <w:noProof/>
          <w:color w:val="0000FF"/>
          <w:lang w:val="en-US"/>
        </w:rPr>
        <w:t xml:space="preserve">SELECT </w:t>
      </w:r>
      <w:r w:rsidRPr="004C5687">
        <w:rPr>
          <w:noProof/>
          <w:color w:val="FF0000"/>
          <w:lang w:val="en-US"/>
        </w:rPr>
        <w:t xml:space="preserve">DISTINCT </w:t>
      </w:r>
      <w:r w:rsidRPr="004C5687">
        <w:rPr>
          <w:noProof/>
          <w:lang w:val="en-US"/>
        </w:rPr>
        <w:t>A.model, B.model, A.speed, A.ram</w:t>
      </w:r>
      <w:r w:rsidR="00632518">
        <w:rPr>
          <w:noProof/>
          <w:lang w:val="en-US"/>
        </w:rPr>
        <w:t xml:space="preserve"> </w:t>
      </w:r>
      <w:r w:rsidR="00632518" w:rsidRPr="004C5687">
        <w:rPr>
          <w:noProof/>
          <w:color w:val="808080" w:themeColor="background1" w:themeShade="80"/>
          <w:lang w:val="en-US"/>
        </w:rPr>
        <w:t>/</w:t>
      </w:r>
      <w:r w:rsidR="00632518">
        <w:rPr>
          <w:noProof/>
          <w:color w:val="808080" w:themeColor="background1" w:themeShade="80"/>
        </w:rPr>
        <w:t>вводим разбиение</w:t>
      </w:r>
      <w:r w:rsidR="00632518" w:rsidRPr="004C5687">
        <w:rPr>
          <w:noProof/>
          <w:color w:val="808080" w:themeColor="background1" w:themeShade="80"/>
          <w:lang w:val="en-US"/>
        </w:rPr>
        <w:t xml:space="preserve"> на «А» и «В»/</w:t>
      </w:r>
    </w:p>
    <w:p w:rsidR="00B173E5" w:rsidRPr="004C5687" w:rsidRDefault="00B173E5" w:rsidP="00F319E2">
      <w:pPr>
        <w:spacing w:line="240" w:lineRule="auto"/>
        <w:rPr>
          <w:noProof/>
          <w:lang w:val="en-US"/>
        </w:rPr>
      </w:pPr>
      <w:r w:rsidRPr="004C5687">
        <w:rPr>
          <w:noProof/>
          <w:color w:val="0000FF"/>
          <w:lang w:val="en-US"/>
        </w:rPr>
        <w:t xml:space="preserve">FROM </w:t>
      </w:r>
      <w:r w:rsidRPr="004C5687">
        <w:rPr>
          <w:noProof/>
          <w:lang w:val="en-US"/>
        </w:rPr>
        <w:t>pc</w:t>
      </w:r>
      <w:r w:rsidR="008A59F9">
        <w:rPr>
          <w:noProof/>
          <w:lang w:val="en-US"/>
        </w:rPr>
        <w:t xml:space="preserve">  </w:t>
      </w:r>
      <w:r w:rsidRPr="004C5687">
        <w:rPr>
          <w:noProof/>
          <w:lang w:val="en-US"/>
        </w:rPr>
        <w:t>A, pc</w:t>
      </w:r>
      <w:r w:rsidR="008A59F9">
        <w:rPr>
          <w:noProof/>
          <w:lang w:val="en-US"/>
        </w:rPr>
        <w:t xml:space="preserve">  </w:t>
      </w:r>
      <w:r w:rsidRPr="004C5687">
        <w:rPr>
          <w:noProof/>
          <w:lang w:val="en-US"/>
        </w:rPr>
        <w:t xml:space="preserve">B </w:t>
      </w:r>
      <w:r w:rsidRPr="004C5687">
        <w:rPr>
          <w:noProof/>
          <w:color w:val="808080" w:themeColor="background1" w:themeShade="80"/>
          <w:lang w:val="en-US"/>
        </w:rPr>
        <w:t>/разбиваем таблицу на «А» и «В»/</w:t>
      </w:r>
    </w:p>
    <w:p w:rsidR="00DD2C35" w:rsidRPr="004C5687" w:rsidRDefault="00B173E5" w:rsidP="00F319E2">
      <w:pPr>
        <w:spacing w:line="240" w:lineRule="auto"/>
        <w:rPr>
          <w:noProof/>
          <w:lang w:val="en-US"/>
        </w:rPr>
      </w:pPr>
      <w:r w:rsidRPr="004C5687">
        <w:rPr>
          <w:noProof/>
          <w:color w:val="0000FF"/>
          <w:lang w:val="en-US"/>
        </w:rPr>
        <w:t xml:space="preserve">WHERE </w:t>
      </w:r>
      <w:r w:rsidRPr="004C5687">
        <w:rPr>
          <w:noProof/>
          <w:lang w:val="en-US"/>
        </w:rPr>
        <w:t>A.speed=B.speed</w:t>
      </w:r>
      <w:r w:rsidR="00C764A0" w:rsidRPr="004C5687">
        <w:rPr>
          <w:noProof/>
          <w:lang w:val="en-US"/>
        </w:rPr>
        <w:t xml:space="preserve"> </w:t>
      </w:r>
      <w:r w:rsidR="00C764A0" w:rsidRPr="004C5687">
        <w:rPr>
          <w:noProof/>
          <w:color w:val="FF00FF"/>
          <w:lang w:val="en-US"/>
        </w:rPr>
        <w:t xml:space="preserve">AND </w:t>
      </w:r>
      <w:r w:rsidR="00C764A0" w:rsidRPr="004C5687">
        <w:rPr>
          <w:noProof/>
          <w:lang w:val="en-US"/>
        </w:rPr>
        <w:t xml:space="preserve">A.ram=B.ram </w:t>
      </w:r>
      <w:r w:rsidR="00C764A0" w:rsidRPr="004C5687">
        <w:rPr>
          <w:noProof/>
          <w:color w:val="FF00FF"/>
          <w:lang w:val="en-US"/>
        </w:rPr>
        <w:t xml:space="preserve">AND </w:t>
      </w:r>
      <w:r w:rsidR="00C764A0" w:rsidRPr="004C5687">
        <w:rPr>
          <w:noProof/>
          <w:lang w:val="en-US"/>
        </w:rPr>
        <w:t>A.model&gt;B.model</w:t>
      </w:r>
    </w:p>
    <w:p w:rsidR="00B32A75" w:rsidRDefault="00B32A75" w:rsidP="00F319E2">
      <w:pPr>
        <w:spacing w:line="240" w:lineRule="auto"/>
        <w:rPr>
          <w:lang w:val="en-US"/>
        </w:rPr>
      </w:pPr>
    </w:p>
    <w:p w:rsidR="00B32A75" w:rsidRPr="00740164" w:rsidRDefault="00740164" w:rsidP="00F319E2">
      <w:pPr>
        <w:spacing w:line="240" w:lineRule="auto"/>
        <w:rPr>
          <w:b/>
        </w:rPr>
      </w:pPr>
      <w:r w:rsidRPr="00740164">
        <w:rPr>
          <w:b/>
        </w:rPr>
        <w:t>ФИЛЬТРАЦИЯ ГРУППИРОВКИ</w:t>
      </w:r>
    </w:p>
    <w:p w:rsidR="00740164" w:rsidRDefault="00740164" w:rsidP="00740164">
      <w:pPr>
        <w:spacing w:line="240" w:lineRule="auto"/>
      </w:pPr>
      <w:r w:rsidRPr="00740164">
        <w:rPr>
          <w:lang w:val="en-US"/>
        </w:rPr>
        <w:t>HAVING</w:t>
      </w:r>
      <w:r w:rsidRPr="00740164">
        <w:t xml:space="preserve"> используется после </w:t>
      </w:r>
      <w:r w:rsidRPr="00740164">
        <w:rPr>
          <w:lang w:val="en-US"/>
        </w:rPr>
        <w:t xml:space="preserve">GROUP BY </w:t>
      </w:r>
      <w:r w:rsidRPr="00740164">
        <w:t xml:space="preserve">для фильтрации по значениям агрегатных функций из групп полученных строк (а не из отдельных строк как в агрегатных функциях после </w:t>
      </w:r>
      <w:r w:rsidRPr="00740164">
        <w:rPr>
          <w:lang w:val="en-US"/>
        </w:rPr>
        <w:t>WHERE</w:t>
      </w:r>
      <w:r w:rsidRPr="00740164">
        <w:t>)</w:t>
      </w:r>
    </w:p>
    <w:p w:rsidR="00740164" w:rsidRPr="00740164" w:rsidRDefault="00740164" w:rsidP="00740164">
      <w:pPr>
        <w:spacing w:line="240" w:lineRule="auto"/>
        <w:rPr>
          <w:noProof/>
          <w:lang w:val="en-US"/>
        </w:rPr>
      </w:pPr>
      <w:r w:rsidRPr="00740164">
        <w:rPr>
          <w:noProof/>
          <w:color w:val="0000FF"/>
          <w:lang w:val="en-US"/>
        </w:rPr>
        <w:t xml:space="preserve">SELECT </w:t>
      </w:r>
      <w:r w:rsidRPr="00740164">
        <w:rPr>
          <w:noProof/>
          <w:lang w:val="en-US"/>
        </w:rPr>
        <w:t xml:space="preserve">model, </w:t>
      </w:r>
      <w:r w:rsidRPr="00740164">
        <w:rPr>
          <w:noProof/>
          <w:color w:val="FF0000"/>
          <w:lang w:val="en-US"/>
        </w:rPr>
        <w:t>COUNT</w:t>
      </w:r>
      <w:r w:rsidRPr="00740164">
        <w:rPr>
          <w:noProof/>
          <w:lang w:val="en-US"/>
        </w:rPr>
        <w:t xml:space="preserve">(model) </w:t>
      </w:r>
      <w:r w:rsidRPr="00740164">
        <w:rPr>
          <w:noProof/>
          <w:color w:val="00B050"/>
          <w:lang w:val="en-US"/>
        </w:rPr>
        <w:t xml:space="preserve">AS </w:t>
      </w:r>
      <w:r w:rsidRPr="00740164">
        <w:rPr>
          <w:noProof/>
          <w:lang w:val="en-US"/>
        </w:rPr>
        <w:t xml:space="preserve">Qty_model,  </w:t>
      </w:r>
      <w:r w:rsidRPr="00740164">
        <w:rPr>
          <w:noProof/>
          <w:color w:val="FF0000"/>
          <w:lang w:val="en-US"/>
        </w:rPr>
        <w:t>AVG</w:t>
      </w:r>
      <w:r w:rsidRPr="00740164">
        <w:rPr>
          <w:noProof/>
          <w:lang w:val="en-US"/>
        </w:rPr>
        <w:t xml:space="preserve">(price) </w:t>
      </w:r>
      <w:r w:rsidRPr="00740164">
        <w:rPr>
          <w:noProof/>
          <w:color w:val="00B050"/>
          <w:lang w:val="en-US"/>
        </w:rPr>
        <w:t xml:space="preserve">AS </w:t>
      </w:r>
      <w:r w:rsidRPr="00740164">
        <w:rPr>
          <w:noProof/>
          <w:lang w:val="en-US"/>
        </w:rPr>
        <w:t>Avg_price</w:t>
      </w:r>
    </w:p>
    <w:p w:rsidR="00740164" w:rsidRPr="00740164" w:rsidRDefault="00740164" w:rsidP="00740164">
      <w:pPr>
        <w:spacing w:line="240" w:lineRule="auto"/>
        <w:rPr>
          <w:noProof/>
          <w:lang w:val="en-US"/>
        </w:rPr>
      </w:pPr>
      <w:r w:rsidRPr="00740164">
        <w:rPr>
          <w:noProof/>
          <w:color w:val="0000FF"/>
          <w:lang w:val="en-US"/>
        </w:rPr>
        <w:lastRenderedPageBreak/>
        <w:t xml:space="preserve">FROM </w:t>
      </w:r>
      <w:r w:rsidRPr="00740164">
        <w:rPr>
          <w:noProof/>
          <w:lang w:val="en-US"/>
        </w:rPr>
        <w:t>pc</w:t>
      </w:r>
    </w:p>
    <w:p w:rsidR="00740164" w:rsidRPr="00740164" w:rsidRDefault="00740164" w:rsidP="00740164">
      <w:pPr>
        <w:spacing w:line="240" w:lineRule="auto"/>
        <w:rPr>
          <w:noProof/>
          <w:lang w:val="en-US"/>
        </w:rPr>
      </w:pPr>
      <w:r w:rsidRPr="00740164">
        <w:rPr>
          <w:noProof/>
          <w:color w:val="C00000"/>
          <w:lang w:val="en-US"/>
        </w:rPr>
        <w:t xml:space="preserve">GROUP BY </w:t>
      </w:r>
      <w:r w:rsidRPr="00740164">
        <w:rPr>
          <w:noProof/>
          <w:lang w:val="en-US"/>
        </w:rPr>
        <w:t>model</w:t>
      </w:r>
    </w:p>
    <w:p w:rsidR="00740164" w:rsidRPr="00740164" w:rsidRDefault="00740164" w:rsidP="00740164">
      <w:pPr>
        <w:spacing w:line="240" w:lineRule="auto"/>
        <w:rPr>
          <w:noProof/>
          <w:lang w:val="en-US"/>
        </w:rPr>
      </w:pPr>
      <w:r w:rsidRPr="00740164">
        <w:rPr>
          <w:noProof/>
          <w:color w:val="CC6600"/>
          <w:lang w:val="en-US"/>
        </w:rPr>
        <w:t>HAVING</w:t>
      </w:r>
      <w:r w:rsidRPr="00740164">
        <w:rPr>
          <w:noProof/>
          <w:lang w:val="en-US"/>
        </w:rPr>
        <w:t xml:space="preserve"> </w:t>
      </w:r>
      <w:r w:rsidRPr="00740164">
        <w:rPr>
          <w:noProof/>
          <w:color w:val="FF0000"/>
          <w:lang w:val="en-US"/>
        </w:rPr>
        <w:t>AVG</w:t>
      </w:r>
      <w:r w:rsidRPr="00740164">
        <w:rPr>
          <w:noProof/>
          <w:lang w:val="en-US"/>
        </w:rPr>
        <w:t>(price) &lt; 800;</w:t>
      </w:r>
    </w:p>
    <w:p w:rsidR="00740164" w:rsidRDefault="00740164" w:rsidP="00740164">
      <w:pPr>
        <w:spacing w:line="240" w:lineRule="auto"/>
        <w:rPr>
          <w:sz w:val="16"/>
          <w:szCs w:val="16"/>
        </w:rPr>
      </w:pPr>
    </w:p>
    <w:tbl>
      <w:tblPr>
        <w:tblStyle w:val="ab"/>
        <w:tblW w:w="0" w:type="auto"/>
        <w:tblLook w:val="04A0" w:firstRow="1" w:lastRow="0" w:firstColumn="1" w:lastColumn="0" w:noHBand="0" w:noVBand="1"/>
      </w:tblPr>
      <w:tblGrid>
        <w:gridCol w:w="851"/>
        <w:gridCol w:w="942"/>
        <w:gridCol w:w="860"/>
      </w:tblGrid>
      <w:tr w:rsidR="00740164" w:rsidTr="00740164">
        <w:tc>
          <w:tcPr>
            <w:tcW w:w="851" w:type="dxa"/>
          </w:tcPr>
          <w:p w:rsidR="00740164" w:rsidRPr="00740164" w:rsidRDefault="00740164" w:rsidP="00740164">
            <w:pPr>
              <w:rPr>
                <w:noProof/>
                <w:sz w:val="16"/>
                <w:szCs w:val="16"/>
                <w:lang w:val="en-US"/>
              </w:rPr>
            </w:pPr>
            <w:r w:rsidRPr="00740164">
              <w:rPr>
                <w:noProof/>
                <w:sz w:val="16"/>
                <w:szCs w:val="16"/>
                <w:lang w:val="en-US"/>
              </w:rPr>
              <w:t>model</w:t>
            </w:r>
          </w:p>
        </w:tc>
        <w:tc>
          <w:tcPr>
            <w:tcW w:w="851" w:type="dxa"/>
          </w:tcPr>
          <w:p w:rsidR="00740164" w:rsidRPr="00740164" w:rsidRDefault="00740164" w:rsidP="00740164">
            <w:pPr>
              <w:rPr>
                <w:noProof/>
                <w:sz w:val="16"/>
                <w:szCs w:val="16"/>
                <w:lang w:val="en-US"/>
              </w:rPr>
            </w:pPr>
            <w:r w:rsidRPr="00740164">
              <w:rPr>
                <w:noProof/>
                <w:sz w:val="16"/>
                <w:szCs w:val="16"/>
                <w:lang w:val="en-US"/>
              </w:rPr>
              <w:t>Qty_model</w:t>
            </w:r>
          </w:p>
        </w:tc>
        <w:tc>
          <w:tcPr>
            <w:tcW w:w="851" w:type="dxa"/>
          </w:tcPr>
          <w:p w:rsidR="00740164" w:rsidRPr="00740164" w:rsidRDefault="00740164" w:rsidP="00740164">
            <w:pPr>
              <w:rPr>
                <w:noProof/>
                <w:sz w:val="16"/>
                <w:szCs w:val="16"/>
                <w:lang w:val="en-US"/>
              </w:rPr>
            </w:pPr>
            <w:r w:rsidRPr="00740164">
              <w:rPr>
                <w:noProof/>
                <w:sz w:val="16"/>
                <w:szCs w:val="16"/>
                <w:lang w:val="en-US"/>
              </w:rPr>
              <w:t>Avg_price</w:t>
            </w:r>
          </w:p>
        </w:tc>
      </w:tr>
      <w:tr w:rsidR="00740164" w:rsidTr="00740164">
        <w:tc>
          <w:tcPr>
            <w:tcW w:w="851" w:type="dxa"/>
          </w:tcPr>
          <w:p w:rsidR="00740164" w:rsidRDefault="00740164" w:rsidP="00740164">
            <w:pPr>
              <w:rPr>
                <w:sz w:val="16"/>
                <w:szCs w:val="16"/>
              </w:rPr>
            </w:pPr>
            <w:r w:rsidRPr="00740164">
              <w:rPr>
                <w:sz w:val="16"/>
                <w:szCs w:val="16"/>
              </w:rPr>
              <w:t>1260</w:t>
            </w:r>
          </w:p>
        </w:tc>
        <w:tc>
          <w:tcPr>
            <w:tcW w:w="851" w:type="dxa"/>
          </w:tcPr>
          <w:p w:rsidR="00740164" w:rsidRDefault="00740164" w:rsidP="00740164">
            <w:pPr>
              <w:rPr>
                <w:sz w:val="16"/>
                <w:szCs w:val="16"/>
              </w:rPr>
            </w:pPr>
            <w:r w:rsidRPr="00740164">
              <w:rPr>
                <w:sz w:val="16"/>
                <w:szCs w:val="16"/>
              </w:rPr>
              <w:t>1</w:t>
            </w:r>
          </w:p>
        </w:tc>
        <w:tc>
          <w:tcPr>
            <w:tcW w:w="851" w:type="dxa"/>
          </w:tcPr>
          <w:p w:rsidR="00740164" w:rsidRDefault="00740164" w:rsidP="00740164">
            <w:pPr>
              <w:rPr>
                <w:sz w:val="16"/>
                <w:szCs w:val="16"/>
              </w:rPr>
            </w:pPr>
            <w:r w:rsidRPr="00740164">
              <w:rPr>
                <w:sz w:val="16"/>
                <w:szCs w:val="16"/>
              </w:rPr>
              <w:t>350</w:t>
            </w:r>
          </w:p>
        </w:tc>
      </w:tr>
      <w:tr w:rsidR="00740164" w:rsidTr="00740164">
        <w:tc>
          <w:tcPr>
            <w:tcW w:w="851" w:type="dxa"/>
          </w:tcPr>
          <w:p w:rsidR="00740164" w:rsidRDefault="00740164" w:rsidP="00740164">
            <w:pPr>
              <w:rPr>
                <w:sz w:val="16"/>
                <w:szCs w:val="16"/>
              </w:rPr>
            </w:pPr>
            <w:r w:rsidRPr="00740164">
              <w:rPr>
                <w:sz w:val="16"/>
                <w:szCs w:val="16"/>
              </w:rPr>
              <w:t>1232</w:t>
            </w:r>
          </w:p>
        </w:tc>
        <w:tc>
          <w:tcPr>
            <w:tcW w:w="851" w:type="dxa"/>
          </w:tcPr>
          <w:p w:rsidR="00740164" w:rsidRDefault="00740164" w:rsidP="00740164">
            <w:pPr>
              <w:rPr>
                <w:sz w:val="16"/>
                <w:szCs w:val="16"/>
              </w:rPr>
            </w:pPr>
            <w:r w:rsidRPr="00740164">
              <w:rPr>
                <w:sz w:val="16"/>
                <w:szCs w:val="16"/>
              </w:rPr>
              <w:t>4</w:t>
            </w:r>
          </w:p>
        </w:tc>
        <w:tc>
          <w:tcPr>
            <w:tcW w:w="851" w:type="dxa"/>
          </w:tcPr>
          <w:p w:rsidR="00740164" w:rsidRDefault="00740164" w:rsidP="00740164">
            <w:pPr>
              <w:rPr>
                <w:sz w:val="16"/>
                <w:szCs w:val="16"/>
              </w:rPr>
            </w:pPr>
            <w:r w:rsidRPr="00740164">
              <w:rPr>
                <w:sz w:val="16"/>
                <w:szCs w:val="16"/>
              </w:rPr>
              <w:t>425</w:t>
            </w:r>
          </w:p>
        </w:tc>
      </w:tr>
    </w:tbl>
    <w:p w:rsidR="00740164" w:rsidRDefault="00740164" w:rsidP="00F319E2">
      <w:pPr>
        <w:spacing w:line="240" w:lineRule="auto"/>
      </w:pPr>
    </w:p>
    <w:p w:rsidR="00740164" w:rsidRPr="00063362" w:rsidRDefault="00063362" w:rsidP="00F319E2">
      <w:pPr>
        <w:spacing w:line="240" w:lineRule="auto"/>
      </w:pPr>
      <w:r w:rsidRPr="00063362">
        <w:t>Найдите размеры жестких дисков, совпадающих у двух и более PC.</w:t>
      </w:r>
    </w:p>
    <w:p w:rsidR="007E0F65" w:rsidRPr="007E0F65" w:rsidRDefault="007E0F65" w:rsidP="007E0F65">
      <w:pPr>
        <w:spacing w:line="240" w:lineRule="auto"/>
        <w:rPr>
          <w:noProof/>
          <w:lang w:val="en-US"/>
        </w:rPr>
      </w:pPr>
      <w:r w:rsidRPr="007E0F65">
        <w:rPr>
          <w:noProof/>
          <w:color w:val="0000FF"/>
          <w:lang w:val="en-US"/>
        </w:rPr>
        <w:t xml:space="preserve">SELECT </w:t>
      </w:r>
      <w:r w:rsidRPr="007E0F65">
        <w:rPr>
          <w:noProof/>
          <w:lang w:val="en-US"/>
        </w:rPr>
        <w:t>hd</w:t>
      </w:r>
    </w:p>
    <w:p w:rsidR="007E0F65" w:rsidRPr="007E0F65" w:rsidRDefault="007E0F65" w:rsidP="007E0F65">
      <w:pPr>
        <w:spacing w:line="240" w:lineRule="auto"/>
        <w:rPr>
          <w:noProof/>
          <w:lang w:val="en-US"/>
        </w:rPr>
      </w:pPr>
      <w:r w:rsidRPr="007E0F65">
        <w:rPr>
          <w:noProof/>
          <w:color w:val="0000FF"/>
          <w:lang w:val="en-US"/>
        </w:rPr>
        <w:t xml:space="preserve">FROM </w:t>
      </w:r>
      <w:r w:rsidRPr="007E0F65">
        <w:rPr>
          <w:noProof/>
          <w:lang w:val="en-US"/>
        </w:rPr>
        <w:t>pc</w:t>
      </w:r>
    </w:p>
    <w:p w:rsidR="007E0F65" w:rsidRPr="007E0F65" w:rsidRDefault="007E0F65" w:rsidP="007E0F65">
      <w:pPr>
        <w:spacing w:line="240" w:lineRule="auto"/>
        <w:rPr>
          <w:noProof/>
          <w:lang w:val="en-US"/>
        </w:rPr>
      </w:pPr>
      <w:r w:rsidRPr="007E0F65">
        <w:rPr>
          <w:noProof/>
          <w:color w:val="C00000"/>
          <w:lang w:val="en-US"/>
        </w:rPr>
        <w:t xml:space="preserve">GROUP BY </w:t>
      </w:r>
      <w:r w:rsidRPr="007E0F65">
        <w:rPr>
          <w:noProof/>
          <w:lang w:val="en-US"/>
        </w:rPr>
        <w:t>hd</w:t>
      </w:r>
    </w:p>
    <w:p w:rsidR="00063362" w:rsidRDefault="007E0F65" w:rsidP="007E0F65">
      <w:pPr>
        <w:spacing w:line="240" w:lineRule="auto"/>
        <w:rPr>
          <w:noProof/>
          <w:lang w:val="en-US"/>
        </w:rPr>
      </w:pPr>
      <w:r w:rsidRPr="007E0F65">
        <w:rPr>
          <w:noProof/>
          <w:color w:val="CC6600"/>
          <w:lang w:val="en-US"/>
        </w:rPr>
        <w:t xml:space="preserve">HAVING </w:t>
      </w:r>
      <w:r w:rsidRPr="007E0F65">
        <w:rPr>
          <w:noProof/>
          <w:color w:val="FF0000"/>
          <w:lang w:val="en-US"/>
        </w:rPr>
        <w:t>COUNT</w:t>
      </w:r>
      <w:r w:rsidRPr="007E0F65">
        <w:rPr>
          <w:noProof/>
          <w:lang w:val="en-US"/>
        </w:rPr>
        <w:t>(hd)&gt;1</w:t>
      </w:r>
    </w:p>
    <w:p w:rsidR="00063362" w:rsidRPr="00063362" w:rsidRDefault="00063362" w:rsidP="00F319E2">
      <w:pPr>
        <w:spacing w:line="240" w:lineRule="auto"/>
        <w:rPr>
          <w:lang w:val="en-US"/>
        </w:rPr>
      </w:pPr>
    </w:p>
    <w:p w:rsidR="00740164" w:rsidRPr="00740164" w:rsidRDefault="00740164" w:rsidP="00740164">
      <w:pPr>
        <w:spacing w:line="240" w:lineRule="auto"/>
        <w:rPr>
          <w:b/>
        </w:rPr>
      </w:pPr>
      <w:r w:rsidRPr="00740164">
        <w:rPr>
          <w:b/>
        </w:rPr>
        <w:t>? Порядок запросов</w:t>
      </w:r>
    </w:p>
    <w:p w:rsidR="00740164" w:rsidRPr="00CD15D0" w:rsidRDefault="00740164" w:rsidP="00CC2436">
      <w:pPr>
        <w:pStyle w:val="a6"/>
        <w:numPr>
          <w:ilvl w:val="0"/>
          <w:numId w:val="74"/>
        </w:numPr>
        <w:spacing w:line="240" w:lineRule="auto"/>
        <w:rPr>
          <w:color w:val="0000FF"/>
          <w:lang w:val="en-US"/>
        </w:rPr>
      </w:pPr>
      <w:r w:rsidRPr="00CD15D0">
        <w:rPr>
          <w:color w:val="0000FF"/>
          <w:lang w:val="en-US"/>
        </w:rPr>
        <w:t>SELECT</w:t>
      </w:r>
      <w:r>
        <w:rPr>
          <w:color w:val="0000FF"/>
          <w:lang w:val="en-US"/>
        </w:rPr>
        <w:t xml:space="preserve"> </w:t>
      </w:r>
      <w:r w:rsidRPr="0092193F">
        <w:rPr>
          <w:lang w:val="en-US"/>
        </w:rPr>
        <w:t>(</w:t>
      </w:r>
      <w:r>
        <w:rPr>
          <w:color w:val="FF0000"/>
          <w:lang w:val="en-US"/>
        </w:rPr>
        <w:t xml:space="preserve"> </w:t>
      </w:r>
      <w:r w:rsidRPr="00A358A1">
        <w:rPr>
          <w:color w:val="FF0000"/>
          <w:lang w:val="en-US"/>
        </w:rPr>
        <w:t>AVG</w:t>
      </w:r>
      <w:r>
        <w:rPr>
          <w:color w:val="FF0000"/>
          <w:lang w:val="en-US"/>
        </w:rPr>
        <w:t xml:space="preserve"> SUM MIN</w:t>
      </w:r>
      <w:r w:rsidRPr="00FF049D">
        <w:rPr>
          <w:color w:val="FF0000"/>
          <w:lang w:val="en-US"/>
        </w:rPr>
        <w:t xml:space="preserve"> </w:t>
      </w:r>
      <w:r>
        <w:rPr>
          <w:color w:val="FF0000"/>
          <w:lang w:val="en-US"/>
        </w:rPr>
        <w:t>MAX</w:t>
      </w:r>
      <w:r w:rsidRPr="00FF049D">
        <w:rPr>
          <w:color w:val="FF0000"/>
          <w:lang w:val="en-US"/>
        </w:rPr>
        <w:t xml:space="preserve"> </w:t>
      </w:r>
      <w:r>
        <w:rPr>
          <w:color w:val="FF0000"/>
          <w:lang w:val="en-US"/>
        </w:rPr>
        <w:t>COUNT</w:t>
      </w:r>
      <w:r w:rsidRPr="00FF049D">
        <w:rPr>
          <w:color w:val="FF0000"/>
          <w:lang w:val="en-US"/>
        </w:rPr>
        <w:t xml:space="preserve"> </w:t>
      </w:r>
      <w:r>
        <w:rPr>
          <w:color w:val="FF0000"/>
          <w:lang w:val="en-US"/>
        </w:rPr>
        <w:t>DISTINCT</w:t>
      </w:r>
      <w:r w:rsidRPr="00FF049D">
        <w:rPr>
          <w:color w:val="FF0000"/>
          <w:lang w:val="en-US"/>
        </w:rPr>
        <w:t xml:space="preserve"> </w:t>
      </w:r>
      <w:r>
        <w:rPr>
          <w:color w:val="FF0000"/>
          <w:lang w:val="en-US"/>
        </w:rPr>
        <w:t xml:space="preserve">TOP </w:t>
      </w:r>
      <w:r w:rsidRPr="00CD7816">
        <w:rPr>
          <w:color w:val="00B050"/>
          <w:lang w:val="en-US"/>
        </w:rPr>
        <w:t>AS</w:t>
      </w:r>
      <w:r>
        <w:rPr>
          <w:color w:val="00B050"/>
          <w:lang w:val="en-US"/>
        </w:rPr>
        <w:t xml:space="preserve"> </w:t>
      </w:r>
      <w:r w:rsidRPr="0092193F">
        <w:rPr>
          <w:lang w:val="en-US"/>
        </w:rPr>
        <w:t>)</w:t>
      </w:r>
    </w:p>
    <w:p w:rsidR="00740164" w:rsidRPr="0092193F" w:rsidRDefault="00740164" w:rsidP="00CC2436">
      <w:pPr>
        <w:pStyle w:val="a6"/>
        <w:numPr>
          <w:ilvl w:val="0"/>
          <w:numId w:val="74"/>
        </w:numPr>
        <w:spacing w:line="240" w:lineRule="auto"/>
        <w:rPr>
          <w:color w:val="0000FF"/>
          <w:lang w:val="en-US"/>
        </w:rPr>
      </w:pPr>
      <w:r w:rsidRPr="00CD15D0">
        <w:rPr>
          <w:color w:val="0000FF"/>
          <w:lang w:val="en-US"/>
        </w:rPr>
        <w:t>FROM</w:t>
      </w:r>
      <w:r>
        <w:rPr>
          <w:color w:val="0000FF"/>
          <w:lang w:val="en-US"/>
        </w:rPr>
        <w:t xml:space="preserve"> </w:t>
      </w:r>
      <w:r w:rsidRPr="0092193F">
        <w:rPr>
          <w:lang w:val="en-US"/>
        </w:rPr>
        <w:t>(</w:t>
      </w:r>
      <w:r>
        <w:rPr>
          <w:lang w:val="en-US"/>
        </w:rPr>
        <w:t xml:space="preserve"> </w:t>
      </w:r>
      <w:r w:rsidRPr="00CD7816">
        <w:rPr>
          <w:color w:val="00B050"/>
          <w:lang w:val="en-US"/>
        </w:rPr>
        <w:t>AS</w:t>
      </w:r>
      <w:r>
        <w:rPr>
          <w:color w:val="00B050"/>
          <w:lang w:val="en-US"/>
        </w:rPr>
        <w:t xml:space="preserve"> </w:t>
      </w:r>
      <w:r w:rsidRPr="0092193F">
        <w:rPr>
          <w:lang w:val="en-US"/>
        </w:rPr>
        <w:t>)</w:t>
      </w:r>
    </w:p>
    <w:p w:rsidR="00740164" w:rsidRPr="00CD15D0" w:rsidRDefault="00740164" w:rsidP="00CC2436">
      <w:pPr>
        <w:pStyle w:val="a6"/>
        <w:numPr>
          <w:ilvl w:val="0"/>
          <w:numId w:val="74"/>
        </w:numPr>
        <w:spacing w:line="240" w:lineRule="auto"/>
        <w:rPr>
          <w:color w:val="0000FF"/>
          <w:lang w:val="en-US"/>
        </w:rPr>
      </w:pPr>
      <w:r w:rsidRPr="0092193F">
        <w:rPr>
          <w:color w:val="FF9933"/>
          <w:lang w:val="en-US"/>
        </w:rPr>
        <w:t>JOIN</w:t>
      </w:r>
      <w:r>
        <w:rPr>
          <w:color w:val="0000FF"/>
          <w:lang w:val="en-US"/>
        </w:rPr>
        <w:t xml:space="preserve"> </w:t>
      </w:r>
      <w:r w:rsidRPr="0092193F">
        <w:rPr>
          <w:lang w:val="en-US"/>
        </w:rPr>
        <w:t xml:space="preserve">table </w:t>
      </w:r>
      <w:r w:rsidRPr="0092193F">
        <w:rPr>
          <w:color w:val="FF9933"/>
          <w:lang w:val="en-US"/>
        </w:rPr>
        <w:t>ON</w:t>
      </w:r>
      <w:r>
        <w:rPr>
          <w:color w:val="0000FF"/>
          <w:lang w:val="en-US"/>
        </w:rPr>
        <w:t xml:space="preserve"> </w:t>
      </w:r>
      <w:r w:rsidRPr="0092193F">
        <w:rPr>
          <w:lang w:val="en-US"/>
        </w:rPr>
        <w:t>key</w:t>
      </w:r>
    </w:p>
    <w:p w:rsidR="00740164" w:rsidRPr="00CD15D0" w:rsidRDefault="00740164" w:rsidP="00CC2436">
      <w:pPr>
        <w:pStyle w:val="a6"/>
        <w:numPr>
          <w:ilvl w:val="0"/>
          <w:numId w:val="74"/>
        </w:numPr>
        <w:spacing w:line="240" w:lineRule="auto"/>
        <w:rPr>
          <w:color w:val="0000FF"/>
          <w:lang w:val="en-US"/>
        </w:rPr>
      </w:pPr>
      <w:r w:rsidRPr="00CD15D0">
        <w:rPr>
          <w:color w:val="0000FF"/>
          <w:lang w:val="en-US"/>
        </w:rPr>
        <w:t>WHERE</w:t>
      </w:r>
      <w:r>
        <w:rPr>
          <w:color w:val="0000FF"/>
          <w:lang w:val="en-US"/>
        </w:rPr>
        <w:t xml:space="preserve"> </w:t>
      </w:r>
      <w:r w:rsidRPr="0092193F">
        <w:rPr>
          <w:lang w:val="en-US"/>
        </w:rPr>
        <w:t>(</w:t>
      </w:r>
      <w:r>
        <w:rPr>
          <w:lang w:val="en-US"/>
        </w:rPr>
        <w:t xml:space="preserve"> </w:t>
      </w:r>
      <w:r w:rsidRPr="00AF00BD">
        <w:rPr>
          <w:color w:val="FF00FF"/>
          <w:lang w:val="en-US"/>
        </w:rPr>
        <w:t>AND</w:t>
      </w:r>
      <w:r>
        <w:rPr>
          <w:color w:val="FF00FF"/>
          <w:lang w:val="en-US"/>
        </w:rPr>
        <w:t xml:space="preserve"> OR </w:t>
      </w:r>
      <w:r w:rsidRPr="002B11B2">
        <w:rPr>
          <w:color w:val="FF00FF"/>
          <w:lang w:val="en-US"/>
        </w:rPr>
        <w:t>BETWEEN</w:t>
      </w:r>
      <w:r>
        <w:rPr>
          <w:color w:val="FF00FF"/>
          <w:lang w:val="en-US"/>
        </w:rPr>
        <w:t xml:space="preserve"> LIKE </w:t>
      </w:r>
      <w:r w:rsidRPr="001B4135">
        <w:rPr>
          <w:color w:val="FF00FF"/>
        </w:rPr>
        <w:t>%</w:t>
      </w:r>
      <w:r>
        <w:rPr>
          <w:color w:val="FF00FF"/>
          <w:lang w:val="en-US"/>
        </w:rPr>
        <w:t xml:space="preserve"> </w:t>
      </w:r>
      <w:r w:rsidRPr="0092193F">
        <w:rPr>
          <w:lang w:val="en-US"/>
        </w:rPr>
        <w:t>)</w:t>
      </w:r>
    </w:p>
    <w:p w:rsidR="00740164" w:rsidRPr="00CD15D0" w:rsidRDefault="00740164" w:rsidP="00CC2436">
      <w:pPr>
        <w:pStyle w:val="a6"/>
        <w:numPr>
          <w:ilvl w:val="0"/>
          <w:numId w:val="74"/>
        </w:numPr>
        <w:spacing w:line="240" w:lineRule="auto"/>
        <w:rPr>
          <w:color w:val="C00000"/>
          <w:lang w:val="en-US"/>
        </w:rPr>
      </w:pPr>
      <w:r w:rsidRPr="00CD15D0">
        <w:rPr>
          <w:color w:val="C00000"/>
          <w:lang w:val="en-US"/>
        </w:rPr>
        <w:t>GROUP BY</w:t>
      </w:r>
      <w:r>
        <w:rPr>
          <w:color w:val="C00000"/>
          <w:lang w:val="en-US"/>
        </w:rPr>
        <w:t xml:space="preserve"> </w:t>
      </w:r>
    </w:p>
    <w:p w:rsidR="00740164" w:rsidRPr="00CD15D0" w:rsidRDefault="00740164" w:rsidP="00CC2436">
      <w:pPr>
        <w:pStyle w:val="a6"/>
        <w:numPr>
          <w:ilvl w:val="0"/>
          <w:numId w:val="74"/>
        </w:numPr>
        <w:spacing w:line="240" w:lineRule="auto"/>
        <w:rPr>
          <w:color w:val="CC6600"/>
          <w:lang w:val="en-US"/>
        </w:rPr>
      </w:pPr>
      <w:r w:rsidRPr="00CD15D0">
        <w:rPr>
          <w:color w:val="CC6600"/>
          <w:lang w:val="en-US"/>
        </w:rPr>
        <w:t>HAVING</w:t>
      </w:r>
    </w:p>
    <w:p w:rsidR="00740164" w:rsidRPr="005734C7" w:rsidRDefault="00740164" w:rsidP="00CC2436">
      <w:pPr>
        <w:pStyle w:val="a6"/>
        <w:numPr>
          <w:ilvl w:val="0"/>
          <w:numId w:val="74"/>
        </w:numPr>
        <w:spacing w:line="240" w:lineRule="auto"/>
        <w:rPr>
          <w:color w:val="808080" w:themeColor="background1" w:themeShade="80"/>
          <w:lang w:val="en-US"/>
        </w:rPr>
      </w:pPr>
      <w:r w:rsidRPr="00CD15D0">
        <w:rPr>
          <w:color w:val="808080" w:themeColor="background1" w:themeShade="80"/>
          <w:lang w:val="en-US"/>
        </w:rPr>
        <w:t>ORDER BY</w:t>
      </w:r>
      <w:r>
        <w:rPr>
          <w:color w:val="808080" w:themeColor="background1" w:themeShade="80"/>
          <w:lang w:val="en-US"/>
        </w:rPr>
        <w:t xml:space="preserve"> </w:t>
      </w:r>
      <w:r w:rsidRPr="0092193F">
        <w:rPr>
          <w:lang w:val="en-US"/>
        </w:rPr>
        <w:t>(</w:t>
      </w:r>
      <w:r>
        <w:rPr>
          <w:lang w:val="en-US"/>
        </w:rPr>
        <w:t xml:space="preserve"> </w:t>
      </w:r>
      <w:r>
        <w:rPr>
          <w:color w:val="7F7F7F" w:themeColor="text1" w:themeTint="80"/>
          <w:lang w:val="en-US"/>
        </w:rPr>
        <w:t xml:space="preserve">ASC DESC </w:t>
      </w:r>
      <w:r w:rsidRPr="0092193F">
        <w:rPr>
          <w:lang w:val="en-US"/>
        </w:rPr>
        <w:t>)</w:t>
      </w:r>
    </w:p>
    <w:p w:rsidR="00B32A75" w:rsidRDefault="00B32A75" w:rsidP="00F319E2">
      <w:pPr>
        <w:spacing w:line="240" w:lineRule="auto"/>
        <w:rPr>
          <w:lang w:val="en-US"/>
        </w:rPr>
      </w:pPr>
    </w:p>
    <w:p w:rsidR="00B32A75" w:rsidRDefault="00B32A75" w:rsidP="00F319E2">
      <w:pPr>
        <w:spacing w:line="240" w:lineRule="auto"/>
        <w:rPr>
          <w:lang w:val="en-US"/>
        </w:rPr>
      </w:pPr>
    </w:p>
    <w:p w:rsidR="00B32A75" w:rsidRPr="00B32A75" w:rsidRDefault="00B32A75" w:rsidP="00B32A75">
      <w:pPr>
        <w:spacing w:line="240" w:lineRule="auto"/>
        <w:rPr>
          <w:b/>
          <w:lang w:val="en-US"/>
        </w:rPr>
      </w:pPr>
      <w:r w:rsidRPr="00B32A75">
        <w:rPr>
          <w:b/>
        </w:rPr>
        <w:t>ОБЪЕДИНЕНИЕ ТАБЛИЦ</w:t>
      </w:r>
    </w:p>
    <w:tbl>
      <w:tblPr>
        <w:tblStyle w:val="ab"/>
        <w:tblW w:w="10634" w:type="dxa"/>
        <w:tblInd w:w="108" w:type="dxa"/>
        <w:tblLayout w:type="fixed"/>
        <w:tblLook w:val="04A0" w:firstRow="1" w:lastRow="0" w:firstColumn="1" w:lastColumn="0" w:noHBand="0" w:noVBand="1"/>
      </w:tblPr>
      <w:tblGrid>
        <w:gridCol w:w="581"/>
        <w:gridCol w:w="979"/>
        <w:gridCol w:w="992"/>
        <w:gridCol w:w="992"/>
        <w:gridCol w:w="425"/>
        <w:gridCol w:w="851"/>
        <w:gridCol w:w="992"/>
        <w:gridCol w:w="992"/>
        <w:gridCol w:w="567"/>
        <w:gridCol w:w="567"/>
        <w:gridCol w:w="993"/>
        <w:gridCol w:w="567"/>
        <w:gridCol w:w="1136"/>
      </w:tblGrid>
      <w:tr w:rsidR="00E1526E" w:rsidRPr="003B1A3C" w:rsidTr="005A506D">
        <w:tc>
          <w:tcPr>
            <w:tcW w:w="3544" w:type="dxa"/>
            <w:gridSpan w:val="4"/>
            <w:tcBorders>
              <w:bottom w:val="single" w:sz="4" w:space="0" w:color="FFFFFF" w:themeColor="background1"/>
            </w:tcBorders>
            <w:shd w:val="clear" w:color="auto" w:fill="FFCCCC"/>
          </w:tcPr>
          <w:p w:rsidR="00E1526E" w:rsidRPr="003B1A3C" w:rsidRDefault="00E1526E" w:rsidP="005A506D">
            <w:pPr>
              <w:jc w:val="center"/>
              <w:rPr>
                <w:sz w:val="16"/>
                <w:szCs w:val="16"/>
                <w:lang w:val="en-US"/>
              </w:rPr>
            </w:pPr>
            <w:r>
              <w:rPr>
                <w:sz w:val="16"/>
                <w:szCs w:val="16"/>
                <w:lang w:val="en-US"/>
              </w:rPr>
              <w:t>Auto</w:t>
            </w:r>
          </w:p>
        </w:tc>
        <w:tc>
          <w:tcPr>
            <w:tcW w:w="425" w:type="dxa"/>
            <w:tcBorders>
              <w:top w:val="single" w:sz="4" w:space="0" w:color="FFFFFF" w:themeColor="background1"/>
              <w:bottom w:val="single" w:sz="4" w:space="0" w:color="FFFFFF" w:themeColor="background1"/>
            </w:tcBorders>
            <w:shd w:val="clear" w:color="auto" w:fill="FFFFFF" w:themeFill="background1"/>
          </w:tcPr>
          <w:p w:rsidR="00E1526E" w:rsidRPr="003B1A3C" w:rsidRDefault="00E1526E" w:rsidP="005A506D">
            <w:pPr>
              <w:jc w:val="center"/>
              <w:rPr>
                <w:sz w:val="16"/>
                <w:szCs w:val="16"/>
                <w:lang w:val="en-US"/>
              </w:rPr>
            </w:pPr>
          </w:p>
        </w:tc>
        <w:tc>
          <w:tcPr>
            <w:tcW w:w="2835" w:type="dxa"/>
            <w:gridSpan w:val="3"/>
            <w:tcBorders>
              <w:top w:val="single" w:sz="4" w:space="0" w:color="auto"/>
              <w:bottom w:val="single" w:sz="4" w:space="0" w:color="auto"/>
            </w:tcBorders>
            <w:shd w:val="clear" w:color="auto" w:fill="FFCC99"/>
          </w:tcPr>
          <w:p w:rsidR="00E1526E" w:rsidRPr="003B1A3C" w:rsidRDefault="00E1526E" w:rsidP="00E1526E">
            <w:pPr>
              <w:jc w:val="center"/>
              <w:rPr>
                <w:sz w:val="16"/>
                <w:szCs w:val="16"/>
                <w:lang w:val="en-US"/>
              </w:rPr>
            </w:pPr>
            <w:r>
              <w:rPr>
                <w:sz w:val="16"/>
                <w:szCs w:val="16"/>
                <w:lang w:val="en-US"/>
              </w:rPr>
              <w:t>Characteristics</w:t>
            </w:r>
          </w:p>
        </w:tc>
        <w:tc>
          <w:tcPr>
            <w:tcW w:w="567" w:type="dxa"/>
            <w:tcBorders>
              <w:top w:val="single" w:sz="4" w:space="0" w:color="FFFFFF" w:themeColor="background1"/>
              <w:bottom w:val="single" w:sz="4" w:space="0" w:color="FFFFFF" w:themeColor="background1"/>
            </w:tcBorders>
            <w:shd w:val="clear" w:color="auto" w:fill="auto"/>
          </w:tcPr>
          <w:p w:rsidR="00E1526E" w:rsidRPr="003B1A3C" w:rsidRDefault="00E1526E" w:rsidP="005A506D">
            <w:pPr>
              <w:rPr>
                <w:sz w:val="16"/>
                <w:szCs w:val="16"/>
                <w:lang w:val="en-US"/>
              </w:rPr>
            </w:pPr>
          </w:p>
        </w:tc>
        <w:tc>
          <w:tcPr>
            <w:tcW w:w="3263" w:type="dxa"/>
            <w:gridSpan w:val="4"/>
            <w:tcBorders>
              <w:top w:val="single" w:sz="4" w:space="0" w:color="auto"/>
              <w:bottom w:val="single" w:sz="4" w:space="0" w:color="FFFFFF" w:themeColor="background1"/>
              <w:right w:val="single" w:sz="4" w:space="0" w:color="auto"/>
            </w:tcBorders>
            <w:shd w:val="clear" w:color="auto" w:fill="CCFF99"/>
          </w:tcPr>
          <w:p w:rsidR="00E1526E" w:rsidRPr="003B1A3C" w:rsidRDefault="00E1526E" w:rsidP="00E1526E">
            <w:pPr>
              <w:jc w:val="center"/>
              <w:rPr>
                <w:sz w:val="16"/>
                <w:szCs w:val="16"/>
                <w:lang w:val="en-US"/>
              </w:rPr>
            </w:pPr>
            <w:r>
              <w:rPr>
                <w:sz w:val="16"/>
                <w:szCs w:val="16"/>
                <w:lang w:val="en-US"/>
              </w:rPr>
              <w:t>Showroom</w:t>
            </w:r>
          </w:p>
        </w:tc>
      </w:tr>
      <w:tr w:rsidR="003B1A3C" w:rsidRPr="00D05BB0" w:rsidTr="005A506D">
        <w:tc>
          <w:tcPr>
            <w:tcW w:w="581" w:type="dxa"/>
            <w:tcBorders>
              <w:bottom w:val="single" w:sz="4" w:space="0" w:color="FFFFFF" w:themeColor="background1"/>
            </w:tcBorders>
            <w:shd w:val="clear" w:color="auto" w:fill="D9D9D9" w:themeFill="background1" w:themeFillShade="D9"/>
          </w:tcPr>
          <w:p w:rsidR="003B1A3C" w:rsidRPr="003B1A3C" w:rsidRDefault="003B1A3C" w:rsidP="005A506D">
            <w:pPr>
              <w:jc w:val="center"/>
              <w:rPr>
                <w:sz w:val="16"/>
                <w:szCs w:val="16"/>
                <w:lang w:val="en-US"/>
              </w:rPr>
            </w:pPr>
            <w:r w:rsidRPr="003B1A3C">
              <w:rPr>
                <w:sz w:val="16"/>
                <w:szCs w:val="16"/>
                <w:lang w:val="en-US"/>
              </w:rPr>
              <w:t>Id</w:t>
            </w:r>
          </w:p>
        </w:tc>
        <w:tc>
          <w:tcPr>
            <w:tcW w:w="979" w:type="dxa"/>
            <w:tcBorders>
              <w:bottom w:val="single" w:sz="4" w:space="0" w:color="FFFFFF" w:themeColor="background1"/>
            </w:tcBorders>
            <w:shd w:val="clear" w:color="auto" w:fill="D9D9D9" w:themeFill="background1" w:themeFillShade="D9"/>
          </w:tcPr>
          <w:p w:rsidR="003B1A3C" w:rsidRPr="003B1A3C" w:rsidRDefault="003B1A3C" w:rsidP="005A506D">
            <w:pPr>
              <w:jc w:val="center"/>
              <w:rPr>
                <w:sz w:val="16"/>
                <w:szCs w:val="16"/>
                <w:lang w:val="en-US"/>
              </w:rPr>
            </w:pPr>
            <w:r w:rsidRPr="003B1A3C">
              <w:rPr>
                <w:sz w:val="16"/>
                <w:szCs w:val="16"/>
                <w:lang w:val="en-US"/>
              </w:rPr>
              <w:t>Maker</w:t>
            </w:r>
          </w:p>
        </w:tc>
        <w:tc>
          <w:tcPr>
            <w:tcW w:w="992" w:type="dxa"/>
            <w:tcBorders>
              <w:bottom w:val="single" w:sz="4" w:space="0" w:color="FFFFFF" w:themeColor="background1"/>
            </w:tcBorders>
            <w:shd w:val="clear" w:color="auto" w:fill="D9D9D9" w:themeFill="background1" w:themeFillShade="D9"/>
          </w:tcPr>
          <w:p w:rsidR="003B1A3C" w:rsidRPr="003B1A3C" w:rsidRDefault="003B1A3C" w:rsidP="005A506D">
            <w:pPr>
              <w:jc w:val="center"/>
              <w:rPr>
                <w:sz w:val="16"/>
                <w:szCs w:val="16"/>
                <w:lang w:val="en-US"/>
              </w:rPr>
            </w:pPr>
            <w:r w:rsidRPr="003B1A3C">
              <w:rPr>
                <w:sz w:val="16"/>
                <w:szCs w:val="16"/>
                <w:lang w:val="en-US"/>
              </w:rPr>
              <w:t>Model</w:t>
            </w:r>
          </w:p>
        </w:tc>
        <w:tc>
          <w:tcPr>
            <w:tcW w:w="992" w:type="dxa"/>
            <w:tcBorders>
              <w:bottom w:val="single" w:sz="4" w:space="0" w:color="FFFFFF" w:themeColor="background1"/>
            </w:tcBorders>
            <w:shd w:val="clear" w:color="auto" w:fill="D9D9D9" w:themeFill="background1" w:themeFillShade="D9"/>
          </w:tcPr>
          <w:p w:rsidR="003B1A3C" w:rsidRPr="003B1A3C" w:rsidRDefault="003B1A3C" w:rsidP="005A506D">
            <w:pPr>
              <w:jc w:val="center"/>
              <w:rPr>
                <w:sz w:val="16"/>
                <w:szCs w:val="16"/>
                <w:lang w:val="en-US"/>
              </w:rPr>
            </w:pPr>
            <w:r w:rsidRPr="003B1A3C">
              <w:rPr>
                <w:sz w:val="16"/>
                <w:szCs w:val="16"/>
                <w:lang w:val="en-US"/>
              </w:rPr>
              <w:t>Price</w:t>
            </w:r>
          </w:p>
        </w:tc>
        <w:tc>
          <w:tcPr>
            <w:tcW w:w="425" w:type="dxa"/>
            <w:tcBorders>
              <w:top w:val="single" w:sz="4" w:space="0" w:color="FFFFFF" w:themeColor="background1"/>
              <w:bottom w:val="single" w:sz="4" w:space="0" w:color="FFFFFF" w:themeColor="background1"/>
            </w:tcBorders>
            <w:shd w:val="clear" w:color="auto" w:fill="FFFFFF" w:themeFill="background1"/>
          </w:tcPr>
          <w:p w:rsidR="003B1A3C" w:rsidRPr="003B1A3C" w:rsidRDefault="003B1A3C" w:rsidP="005A506D">
            <w:pPr>
              <w:jc w:val="center"/>
              <w:rPr>
                <w:sz w:val="16"/>
                <w:szCs w:val="16"/>
                <w:lang w:val="en-US"/>
              </w:rPr>
            </w:pPr>
          </w:p>
        </w:tc>
        <w:tc>
          <w:tcPr>
            <w:tcW w:w="851" w:type="dxa"/>
            <w:tcBorders>
              <w:top w:val="single" w:sz="4" w:space="0" w:color="auto"/>
              <w:bottom w:val="single" w:sz="4" w:space="0" w:color="FFFFFF" w:themeColor="background1"/>
            </w:tcBorders>
            <w:shd w:val="clear" w:color="auto" w:fill="D9D9D9" w:themeFill="background1" w:themeFillShade="D9"/>
          </w:tcPr>
          <w:p w:rsidR="003B1A3C" w:rsidRPr="003B1A3C" w:rsidRDefault="003B1A3C" w:rsidP="005A506D">
            <w:pPr>
              <w:jc w:val="center"/>
              <w:rPr>
                <w:sz w:val="16"/>
                <w:szCs w:val="16"/>
                <w:lang w:val="en-US"/>
              </w:rPr>
            </w:pPr>
            <w:r w:rsidRPr="003B1A3C">
              <w:rPr>
                <w:sz w:val="16"/>
                <w:szCs w:val="16"/>
                <w:lang w:val="en-US"/>
              </w:rPr>
              <w:t>Id</w:t>
            </w:r>
          </w:p>
        </w:tc>
        <w:tc>
          <w:tcPr>
            <w:tcW w:w="992" w:type="dxa"/>
            <w:tcBorders>
              <w:top w:val="single" w:sz="4" w:space="0" w:color="auto"/>
              <w:bottom w:val="single" w:sz="4" w:space="0" w:color="auto"/>
              <w:right w:val="single" w:sz="4" w:space="0" w:color="FFFFFF" w:themeColor="background1"/>
            </w:tcBorders>
            <w:shd w:val="clear" w:color="auto" w:fill="D9D9D9" w:themeFill="background1" w:themeFillShade="D9"/>
          </w:tcPr>
          <w:p w:rsidR="003B1A3C" w:rsidRPr="003B1A3C" w:rsidRDefault="003B1A3C" w:rsidP="005A506D">
            <w:pPr>
              <w:jc w:val="center"/>
              <w:rPr>
                <w:sz w:val="16"/>
                <w:szCs w:val="16"/>
                <w:lang w:val="en-US"/>
              </w:rPr>
            </w:pPr>
            <w:r w:rsidRPr="003B1A3C">
              <w:rPr>
                <w:sz w:val="16"/>
                <w:szCs w:val="16"/>
                <w:lang w:val="en-US"/>
              </w:rPr>
              <w:t>Color</w:t>
            </w:r>
          </w:p>
        </w:tc>
        <w:tc>
          <w:tcPr>
            <w:tcW w:w="992" w:type="dxa"/>
            <w:tcBorders>
              <w:top w:val="single" w:sz="4" w:space="0" w:color="auto"/>
              <w:bottom w:val="single" w:sz="4" w:space="0" w:color="FFFFFF" w:themeColor="background1"/>
            </w:tcBorders>
            <w:shd w:val="clear" w:color="auto" w:fill="D9D9D9" w:themeFill="background1" w:themeFillShade="D9"/>
          </w:tcPr>
          <w:p w:rsidR="003B1A3C" w:rsidRPr="003B1A3C" w:rsidRDefault="003B1A3C" w:rsidP="00455FD3">
            <w:pPr>
              <w:rPr>
                <w:sz w:val="16"/>
                <w:szCs w:val="16"/>
                <w:lang w:val="en-US"/>
              </w:rPr>
            </w:pPr>
            <w:r w:rsidRPr="003B1A3C">
              <w:rPr>
                <w:sz w:val="16"/>
                <w:szCs w:val="16"/>
                <w:lang w:val="en-US"/>
              </w:rPr>
              <w:t>Auto</w:t>
            </w:r>
            <w:r w:rsidR="00455FD3">
              <w:rPr>
                <w:sz w:val="16"/>
                <w:szCs w:val="16"/>
                <w:lang w:val="en-US"/>
              </w:rPr>
              <w:t>_</w:t>
            </w:r>
            <w:r w:rsidRPr="003B1A3C">
              <w:rPr>
                <w:sz w:val="16"/>
                <w:szCs w:val="16"/>
                <w:lang w:val="en-US"/>
              </w:rPr>
              <w:t>Id</w:t>
            </w:r>
          </w:p>
        </w:tc>
        <w:tc>
          <w:tcPr>
            <w:tcW w:w="567" w:type="dxa"/>
            <w:tcBorders>
              <w:top w:val="single" w:sz="4" w:space="0" w:color="FFFFFF" w:themeColor="background1"/>
              <w:bottom w:val="single" w:sz="4" w:space="0" w:color="FFFFFF" w:themeColor="background1"/>
            </w:tcBorders>
            <w:shd w:val="clear" w:color="auto" w:fill="auto"/>
          </w:tcPr>
          <w:p w:rsidR="003B1A3C" w:rsidRPr="003B1A3C" w:rsidRDefault="003B1A3C" w:rsidP="005A506D">
            <w:pPr>
              <w:rPr>
                <w:sz w:val="16"/>
                <w:szCs w:val="16"/>
                <w:lang w:val="en-US"/>
              </w:rPr>
            </w:pPr>
          </w:p>
        </w:tc>
        <w:tc>
          <w:tcPr>
            <w:tcW w:w="567" w:type="dxa"/>
            <w:tcBorders>
              <w:top w:val="single" w:sz="4" w:space="0" w:color="auto"/>
              <w:bottom w:val="single" w:sz="4" w:space="0" w:color="FFFFFF" w:themeColor="background1"/>
            </w:tcBorders>
            <w:shd w:val="clear" w:color="auto" w:fill="D9D9D9" w:themeFill="background1" w:themeFillShade="D9"/>
          </w:tcPr>
          <w:p w:rsidR="003B1A3C" w:rsidRPr="003B1A3C" w:rsidRDefault="003B1A3C" w:rsidP="003B1A3C">
            <w:pPr>
              <w:jc w:val="center"/>
              <w:rPr>
                <w:sz w:val="16"/>
                <w:szCs w:val="16"/>
                <w:lang w:val="en-US"/>
              </w:rPr>
            </w:pPr>
            <w:r w:rsidRPr="003B1A3C">
              <w:rPr>
                <w:sz w:val="16"/>
                <w:szCs w:val="16"/>
                <w:lang w:val="en-US"/>
              </w:rPr>
              <w:t>Id</w:t>
            </w:r>
          </w:p>
        </w:tc>
        <w:tc>
          <w:tcPr>
            <w:tcW w:w="993" w:type="dxa"/>
            <w:tcBorders>
              <w:top w:val="single" w:sz="4" w:space="0" w:color="auto"/>
              <w:bottom w:val="single" w:sz="4" w:space="0" w:color="FFFFFF" w:themeColor="background1"/>
            </w:tcBorders>
            <w:shd w:val="clear" w:color="auto" w:fill="D9D9D9" w:themeFill="background1" w:themeFillShade="D9"/>
          </w:tcPr>
          <w:p w:rsidR="003B1A3C" w:rsidRPr="003B1A3C" w:rsidRDefault="003B1A3C" w:rsidP="005A506D">
            <w:pPr>
              <w:rPr>
                <w:sz w:val="16"/>
                <w:szCs w:val="16"/>
                <w:lang w:val="en-US"/>
              </w:rPr>
            </w:pPr>
            <w:r>
              <w:rPr>
                <w:sz w:val="16"/>
                <w:szCs w:val="16"/>
                <w:lang w:val="en-US"/>
              </w:rPr>
              <w:t>Discount</w:t>
            </w:r>
            <w:r w:rsidR="005A506D">
              <w:rPr>
                <w:sz w:val="16"/>
                <w:szCs w:val="16"/>
                <w:lang w:val="en-US"/>
              </w:rPr>
              <w:t xml:space="preserve"> %</w:t>
            </w:r>
          </w:p>
        </w:tc>
        <w:tc>
          <w:tcPr>
            <w:tcW w:w="567" w:type="dxa"/>
            <w:tcBorders>
              <w:top w:val="single" w:sz="4" w:space="0" w:color="auto"/>
              <w:bottom w:val="single" w:sz="4" w:space="0" w:color="FFFFFF" w:themeColor="background1"/>
            </w:tcBorders>
            <w:shd w:val="clear" w:color="auto" w:fill="D9D9D9" w:themeFill="background1" w:themeFillShade="D9"/>
          </w:tcPr>
          <w:p w:rsidR="003B1A3C" w:rsidRPr="003B1A3C" w:rsidRDefault="003B1A3C" w:rsidP="005A506D">
            <w:pPr>
              <w:rPr>
                <w:sz w:val="16"/>
                <w:szCs w:val="16"/>
                <w:lang w:val="en-US"/>
              </w:rPr>
            </w:pPr>
          </w:p>
        </w:tc>
        <w:tc>
          <w:tcPr>
            <w:tcW w:w="1136" w:type="dxa"/>
            <w:tcBorders>
              <w:top w:val="single" w:sz="4" w:space="0" w:color="auto"/>
              <w:bottom w:val="single" w:sz="4" w:space="0" w:color="FFFFFF" w:themeColor="background1"/>
              <w:right w:val="single" w:sz="4" w:space="0" w:color="auto"/>
            </w:tcBorders>
            <w:shd w:val="clear" w:color="auto" w:fill="D9D9D9" w:themeFill="background1" w:themeFillShade="D9"/>
          </w:tcPr>
          <w:p w:rsidR="003B1A3C" w:rsidRPr="003B1A3C" w:rsidRDefault="003B1A3C" w:rsidP="005A506D">
            <w:pPr>
              <w:rPr>
                <w:sz w:val="16"/>
                <w:szCs w:val="16"/>
                <w:lang w:val="en-US"/>
              </w:rPr>
            </w:pPr>
            <w:proofErr w:type="spellStart"/>
            <w:r w:rsidRPr="003B1A3C">
              <w:rPr>
                <w:sz w:val="16"/>
                <w:szCs w:val="16"/>
                <w:lang w:val="en-US"/>
              </w:rPr>
              <w:t>Caract</w:t>
            </w:r>
            <w:proofErr w:type="spellEnd"/>
            <w:r w:rsidRPr="003B1A3C">
              <w:rPr>
                <w:sz w:val="16"/>
                <w:szCs w:val="16"/>
                <w:lang w:val="en-US"/>
              </w:rPr>
              <w:t>-Id</w:t>
            </w:r>
          </w:p>
        </w:tc>
      </w:tr>
      <w:tr w:rsidR="003B1A3C" w:rsidRPr="00D05BB0" w:rsidTr="005A506D">
        <w:tc>
          <w:tcPr>
            <w:tcW w:w="581" w:type="dxa"/>
            <w:tcBorders>
              <w:top w:val="single" w:sz="4" w:space="0" w:color="auto"/>
            </w:tcBorders>
          </w:tcPr>
          <w:p w:rsidR="003B1A3C" w:rsidRPr="005A506D" w:rsidRDefault="003B1A3C" w:rsidP="005A506D">
            <w:pPr>
              <w:jc w:val="center"/>
              <w:rPr>
                <w:color w:val="FF0000"/>
                <w:sz w:val="16"/>
                <w:szCs w:val="16"/>
              </w:rPr>
            </w:pPr>
            <w:r w:rsidRPr="005A506D">
              <w:rPr>
                <w:color w:val="FF0000"/>
                <w:sz w:val="16"/>
                <w:szCs w:val="16"/>
              </w:rPr>
              <w:t>1</w:t>
            </w:r>
          </w:p>
        </w:tc>
        <w:tc>
          <w:tcPr>
            <w:tcW w:w="979" w:type="dxa"/>
            <w:tcBorders>
              <w:top w:val="single" w:sz="4" w:space="0" w:color="auto"/>
            </w:tcBorders>
          </w:tcPr>
          <w:p w:rsidR="003B1A3C" w:rsidRPr="003B1A3C" w:rsidRDefault="003B1A3C" w:rsidP="005A506D">
            <w:pPr>
              <w:rPr>
                <w:sz w:val="16"/>
                <w:szCs w:val="16"/>
                <w:lang w:val="en-US"/>
              </w:rPr>
            </w:pPr>
            <w:r w:rsidRPr="003B1A3C">
              <w:rPr>
                <w:sz w:val="16"/>
                <w:szCs w:val="16"/>
                <w:lang w:val="en-US"/>
              </w:rPr>
              <w:t>Mercedes</w:t>
            </w:r>
          </w:p>
        </w:tc>
        <w:tc>
          <w:tcPr>
            <w:tcW w:w="992" w:type="dxa"/>
            <w:tcBorders>
              <w:top w:val="single" w:sz="4" w:space="0" w:color="auto"/>
            </w:tcBorders>
          </w:tcPr>
          <w:p w:rsidR="003B1A3C" w:rsidRPr="003B1A3C" w:rsidRDefault="003B1A3C" w:rsidP="005A506D">
            <w:pPr>
              <w:jc w:val="center"/>
              <w:rPr>
                <w:sz w:val="16"/>
                <w:szCs w:val="16"/>
                <w:lang w:val="en-US"/>
              </w:rPr>
            </w:pPr>
            <w:r w:rsidRPr="003B1A3C">
              <w:rPr>
                <w:sz w:val="16"/>
                <w:szCs w:val="16"/>
                <w:lang w:val="en-US"/>
              </w:rPr>
              <w:t>S500</w:t>
            </w:r>
          </w:p>
        </w:tc>
        <w:tc>
          <w:tcPr>
            <w:tcW w:w="992" w:type="dxa"/>
            <w:tcBorders>
              <w:top w:val="single" w:sz="4" w:space="0" w:color="auto"/>
            </w:tcBorders>
          </w:tcPr>
          <w:p w:rsidR="003B1A3C" w:rsidRPr="003B1A3C" w:rsidRDefault="003B1A3C" w:rsidP="005A506D">
            <w:pPr>
              <w:jc w:val="center"/>
              <w:rPr>
                <w:sz w:val="16"/>
                <w:szCs w:val="16"/>
                <w:lang w:val="en-US"/>
              </w:rPr>
            </w:pPr>
            <w:r w:rsidRPr="003B1A3C">
              <w:rPr>
                <w:sz w:val="16"/>
                <w:szCs w:val="16"/>
                <w:lang w:val="en-US"/>
              </w:rPr>
              <w:t>20000</w:t>
            </w:r>
          </w:p>
        </w:tc>
        <w:tc>
          <w:tcPr>
            <w:tcW w:w="425" w:type="dxa"/>
            <w:tcBorders>
              <w:top w:val="single" w:sz="4" w:space="0" w:color="FFFFFF" w:themeColor="background1"/>
              <w:bottom w:val="single" w:sz="4" w:space="0" w:color="FFFFFF" w:themeColor="background1"/>
            </w:tcBorders>
          </w:tcPr>
          <w:p w:rsidR="003B1A3C" w:rsidRDefault="003B1A3C" w:rsidP="005A506D">
            <w:pPr>
              <w:jc w:val="center"/>
              <w:rPr>
                <w:sz w:val="18"/>
                <w:szCs w:val="18"/>
                <w:lang w:val="en-US"/>
              </w:rPr>
            </w:pPr>
          </w:p>
        </w:tc>
        <w:tc>
          <w:tcPr>
            <w:tcW w:w="851" w:type="dxa"/>
            <w:tcBorders>
              <w:top w:val="single" w:sz="4" w:space="0" w:color="auto"/>
              <w:bottom w:val="single" w:sz="4" w:space="0" w:color="auto"/>
            </w:tcBorders>
          </w:tcPr>
          <w:p w:rsidR="003B1A3C" w:rsidRPr="005A506D" w:rsidRDefault="003B1A3C" w:rsidP="005A506D">
            <w:pPr>
              <w:jc w:val="center"/>
              <w:rPr>
                <w:color w:val="FF9933"/>
                <w:sz w:val="16"/>
                <w:szCs w:val="16"/>
                <w:lang w:val="en-US"/>
              </w:rPr>
            </w:pPr>
            <w:r w:rsidRPr="005A506D">
              <w:rPr>
                <w:color w:val="FF9933"/>
                <w:sz w:val="16"/>
                <w:szCs w:val="16"/>
                <w:lang w:val="en-US"/>
              </w:rPr>
              <w:t>1003</w:t>
            </w:r>
          </w:p>
        </w:tc>
        <w:tc>
          <w:tcPr>
            <w:tcW w:w="992" w:type="dxa"/>
            <w:tcBorders>
              <w:top w:val="single" w:sz="4" w:space="0" w:color="auto"/>
              <w:bottom w:val="single" w:sz="4" w:space="0" w:color="auto"/>
              <w:right w:val="single" w:sz="4" w:space="0" w:color="auto"/>
            </w:tcBorders>
          </w:tcPr>
          <w:p w:rsidR="003B1A3C" w:rsidRPr="003B1A3C" w:rsidRDefault="003B1A3C" w:rsidP="005A506D">
            <w:pPr>
              <w:jc w:val="center"/>
              <w:rPr>
                <w:sz w:val="16"/>
                <w:szCs w:val="16"/>
                <w:lang w:val="en-US"/>
              </w:rPr>
            </w:pPr>
            <w:r w:rsidRPr="003B1A3C">
              <w:rPr>
                <w:sz w:val="16"/>
                <w:szCs w:val="16"/>
                <w:lang w:val="en-US"/>
              </w:rPr>
              <w:t>Red</w:t>
            </w:r>
          </w:p>
        </w:tc>
        <w:tc>
          <w:tcPr>
            <w:tcW w:w="992" w:type="dxa"/>
            <w:tcBorders>
              <w:top w:val="single" w:sz="4" w:space="0" w:color="auto"/>
              <w:bottom w:val="single" w:sz="4" w:space="0" w:color="auto"/>
            </w:tcBorders>
          </w:tcPr>
          <w:p w:rsidR="003B1A3C" w:rsidRPr="005A506D" w:rsidRDefault="003B1A3C" w:rsidP="005A506D">
            <w:pPr>
              <w:jc w:val="center"/>
              <w:rPr>
                <w:color w:val="FF0000"/>
                <w:sz w:val="16"/>
                <w:szCs w:val="16"/>
              </w:rPr>
            </w:pPr>
            <w:r w:rsidRPr="005A506D">
              <w:rPr>
                <w:color w:val="FF0000"/>
                <w:sz w:val="16"/>
                <w:szCs w:val="16"/>
              </w:rPr>
              <w:t>1</w:t>
            </w:r>
          </w:p>
        </w:tc>
        <w:tc>
          <w:tcPr>
            <w:tcW w:w="567" w:type="dxa"/>
            <w:tcBorders>
              <w:top w:val="single" w:sz="4" w:space="0" w:color="FFFFFF" w:themeColor="background1"/>
              <w:bottom w:val="single" w:sz="4" w:space="0" w:color="FFFFFF" w:themeColor="background1"/>
            </w:tcBorders>
          </w:tcPr>
          <w:p w:rsidR="003B1A3C" w:rsidRDefault="003B1A3C" w:rsidP="005A506D">
            <w:pPr>
              <w:jc w:val="center"/>
              <w:rPr>
                <w:sz w:val="18"/>
                <w:szCs w:val="18"/>
              </w:rPr>
            </w:pPr>
          </w:p>
        </w:tc>
        <w:tc>
          <w:tcPr>
            <w:tcW w:w="567" w:type="dxa"/>
            <w:tcBorders>
              <w:top w:val="single" w:sz="4" w:space="0" w:color="auto"/>
              <w:bottom w:val="single" w:sz="4" w:space="0" w:color="auto"/>
            </w:tcBorders>
          </w:tcPr>
          <w:p w:rsidR="003B1A3C" w:rsidRPr="00D043A7" w:rsidRDefault="003B1A3C" w:rsidP="005A506D">
            <w:pPr>
              <w:jc w:val="center"/>
              <w:rPr>
                <w:color w:val="92D050"/>
                <w:sz w:val="16"/>
                <w:szCs w:val="16"/>
                <w:lang w:val="en-US"/>
              </w:rPr>
            </w:pPr>
            <w:r w:rsidRPr="00D043A7">
              <w:rPr>
                <w:color w:val="92D050"/>
                <w:sz w:val="16"/>
                <w:szCs w:val="16"/>
                <w:lang w:val="en-US"/>
              </w:rPr>
              <w:t>557</w:t>
            </w:r>
          </w:p>
        </w:tc>
        <w:tc>
          <w:tcPr>
            <w:tcW w:w="993" w:type="dxa"/>
            <w:tcBorders>
              <w:top w:val="single" w:sz="4" w:space="0" w:color="auto"/>
              <w:bottom w:val="single" w:sz="4" w:space="0" w:color="auto"/>
            </w:tcBorders>
          </w:tcPr>
          <w:p w:rsidR="003B1A3C" w:rsidRPr="003B1A3C" w:rsidRDefault="005A506D" w:rsidP="005A506D">
            <w:pPr>
              <w:jc w:val="center"/>
              <w:rPr>
                <w:sz w:val="16"/>
                <w:szCs w:val="16"/>
                <w:lang w:val="en-US"/>
              </w:rPr>
            </w:pPr>
            <w:r>
              <w:rPr>
                <w:sz w:val="16"/>
                <w:szCs w:val="16"/>
                <w:lang w:val="en-US"/>
              </w:rPr>
              <w:t>5</w:t>
            </w:r>
          </w:p>
        </w:tc>
        <w:tc>
          <w:tcPr>
            <w:tcW w:w="567" w:type="dxa"/>
            <w:tcBorders>
              <w:top w:val="single" w:sz="4" w:space="0" w:color="auto"/>
              <w:bottom w:val="single" w:sz="4" w:space="0" w:color="auto"/>
            </w:tcBorders>
          </w:tcPr>
          <w:p w:rsidR="003B1A3C" w:rsidRPr="003B1A3C" w:rsidRDefault="003B1A3C" w:rsidP="005A506D">
            <w:pPr>
              <w:jc w:val="center"/>
              <w:rPr>
                <w:sz w:val="16"/>
                <w:szCs w:val="16"/>
              </w:rPr>
            </w:pPr>
          </w:p>
        </w:tc>
        <w:tc>
          <w:tcPr>
            <w:tcW w:w="1136" w:type="dxa"/>
            <w:tcBorders>
              <w:top w:val="single" w:sz="4" w:space="0" w:color="auto"/>
              <w:bottom w:val="single" w:sz="4" w:space="0" w:color="auto"/>
              <w:right w:val="single" w:sz="4" w:space="0" w:color="auto"/>
            </w:tcBorders>
          </w:tcPr>
          <w:p w:rsidR="003B1A3C" w:rsidRPr="005A506D" w:rsidRDefault="003B1A3C" w:rsidP="005A506D">
            <w:pPr>
              <w:jc w:val="center"/>
              <w:rPr>
                <w:color w:val="FF9933"/>
                <w:sz w:val="16"/>
                <w:szCs w:val="16"/>
                <w:lang w:val="en-US"/>
              </w:rPr>
            </w:pPr>
            <w:r w:rsidRPr="005A506D">
              <w:rPr>
                <w:color w:val="FF9933"/>
                <w:sz w:val="16"/>
                <w:szCs w:val="16"/>
                <w:lang w:val="en-US"/>
              </w:rPr>
              <w:t>1003</w:t>
            </w:r>
          </w:p>
        </w:tc>
      </w:tr>
      <w:tr w:rsidR="003B1A3C" w:rsidRPr="00D05BB0" w:rsidTr="005A506D">
        <w:tc>
          <w:tcPr>
            <w:tcW w:w="581" w:type="dxa"/>
          </w:tcPr>
          <w:p w:rsidR="003B1A3C" w:rsidRPr="005A506D" w:rsidRDefault="003B1A3C" w:rsidP="005A506D">
            <w:pPr>
              <w:jc w:val="center"/>
              <w:rPr>
                <w:color w:val="FF0000"/>
                <w:sz w:val="16"/>
                <w:szCs w:val="16"/>
              </w:rPr>
            </w:pPr>
            <w:r w:rsidRPr="005A506D">
              <w:rPr>
                <w:color w:val="FF0000"/>
                <w:sz w:val="16"/>
                <w:szCs w:val="16"/>
              </w:rPr>
              <w:t>2</w:t>
            </w:r>
          </w:p>
        </w:tc>
        <w:tc>
          <w:tcPr>
            <w:tcW w:w="979" w:type="dxa"/>
          </w:tcPr>
          <w:p w:rsidR="003B1A3C" w:rsidRPr="003B1A3C" w:rsidRDefault="003B1A3C" w:rsidP="005A506D">
            <w:pPr>
              <w:rPr>
                <w:sz w:val="16"/>
                <w:szCs w:val="16"/>
                <w:lang w:val="en-US"/>
              </w:rPr>
            </w:pPr>
            <w:r w:rsidRPr="003B1A3C">
              <w:rPr>
                <w:sz w:val="16"/>
                <w:szCs w:val="16"/>
                <w:lang w:val="en-US"/>
              </w:rPr>
              <w:t>Audi</w:t>
            </w:r>
          </w:p>
        </w:tc>
        <w:tc>
          <w:tcPr>
            <w:tcW w:w="992" w:type="dxa"/>
          </w:tcPr>
          <w:p w:rsidR="003B1A3C" w:rsidRPr="003B1A3C" w:rsidRDefault="003B1A3C" w:rsidP="005A506D">
            <w:pPr>
              <w:jc w:val="center"/>
              <w:rPr>
                <w:sz w:val="16"/>
                <w:szCs w:val="16"/>
                <w:lang w:val="en-US"/>
              </w:rPr>
            </w:pPr>
            <w:r w:rsidRPr="003B1A3C">
              <w:rPr>
                <w:sz w:val="16"/>
                <w:szCs w:val="16"/>
                <w:lang w:val="en-US"/>
              </w:rPr>
              <w:t>T-8</w:t>
            </w:r>
          </w:p>
        </w:tc>
        <w:tc>
          <w:tcPr>
            <w:tcW w:w="992" w:type="dxa"/>
          </w:tcPr>
          <w:p w:rsidR="003B1A3C" w:rsidRPr="003B1A3C" w:rsidRDefault="003B1A3C" w:rsidP="005A506D">
            <w:pPr>
              <w:jc w:val="center"/>
              <w:rPr>
                <w:sz w:val="16"/>
                <w:szCs w:val="16"/>
                <w:lang w:val="en-US"/>
              </w:rPr>
            </w:pPr>
            <w:r w:rsidRPr="003B1A3C">
              <w:rPr>
                <w:sz w:val="16"/>
                <w:szCs w:val="16"/>
                <w:lang w:val="en-US"/>
              </w:rPr>
              <w:t>18000</w:t>
            </w:r>
          </w:p>
        </w:tc>
        <w:tc>
          <w:tcPr>
            <w:tcW w:w="425" w:type="dxa"/>
            <w:tcBorders>
              <w:top w:val="single" w:sz="4" w:space="0" w:color="FFFFFF" w:themeColor="background1"/>
              <w:bottom w:val="single" w:sz="4" w:space="0" w:color="FFFFFF" w:themeColor="background1"/>
            </w:tcBorders>
          </w:tcPr>
          <w:p w:rsidR="003B1A3C" w:rsidRDefault="005A506D" w:rsidP="005A506D">
            <w:pPr>
              <w:jc w:val="center"/>
              <w:rPr>
                <w:sz w:val="18"/>
                <w:szCs w:val="18"/>
                <w:lang w:val="en-US"/>
              </w:rPr>
            </w:pPr>
            <w:r w:rsidRPr="005A506D">
              <w:rPr>
                <w:color w:val="FF0000"/>
                <w:sz w:val="18"/>
                <w:szCs w:val="18"/>
                <w:lang w:val="en-US"/>
              </w:rPr>
              <w:sym w:font="Wingdings" w:char="F0E0"/>
            </w:r>
          </w:p>
        </w:tc>
        <w:tc>
          <w:tcPr>
            <w:tcW w:w="851" w:type="dxa"/>
            <w:tcBorders>
              <w:top w:val="single" w:sz="4" w:space="0" w:color="auto"/>
              <w:bottom w:val="single" w:sz="4" w:space="0" w:color="auto"/>
            </w:tcBorders>
          </w:tcPr>
          <w:p w:rsidR="003B1A3C" w:rsidRPr="005A506D" w:rsidRDefault="003B1A3C" w:rsidP="005A506D">
            <w:pPr>
              <w:jc w:val="center"/>
              <w:rPr>
                <w:color w:val="FF9933"/>
                <w:sz w:val="16"/>
                <w:szCs w:val="16"/>
                <w:lang w:val="en-US"/>
              </w:rPr>
            </w:pPr>
            <w:r w:rsidRPr="005A506D">
              <w:rPr>
                <w:color w:val="FF9933"/>
                <w:sz w:val="16"/>
                <w:szCs w:val="16"/>
                <w:lang w:val="en-US"/>
              </w:rPr>
              <w:t>1004</w:t>
            </w:r>
          </w:p>
        </w:tc>
        <w:tc>
          <w:tcPr>
            <w:tcW w:w="992" w:type="dxa"/>
            <w:tcBorders>
              <w:top w:val="single" w:sz="4" w:space="0" w:color="auto"/>
              <w:bottom w:val="single" w:sz="4" w:space="0" w:color="auto"/>
              <w:right w:val="single" w:sz="4" w:space="0" w:color="auto"/>
            </w:tcBorders>
          </w:tcPr>
          <w:p w:rsidR="003B1A3C" w:rsidRPr="003B1A3C" w:rsidRDefault="003B1A3C" w:rsidP="005A506D">
            <w:pPr>
              <w:jc w:val="center"/>
              <w:rPr>
                <w:sz w:val="16"/>
                <w:szCs w:val="16"/>
                <w:lang w:val="en-US"/>
              </w:rPr>
            </w:pPr>
            <w:r w:rsidRPr="003B1A3C">
              <w:rPr>
                <w:sz w:val="16"/>
                <w:szCs w:val="16"/>
                <w:lang w:val="en-US"/>
              </w:rPr>
              <w:t>Green</w:t>
            </w:r>
          </w:p>
        </w:tc>
        <w:tc>
          <w:tcPr>
            <w:tcW w:w="992" w:type="dxa"/>
            <w:tcBorders>
              <w:top w:val="single" w:sz="4" w:space="0" w:color="auto"/>
              <w:bottom w:val="single" w:sz="4" w:space="0" w:color="auto"/>
            </w:tcBorders>
          </w:tcPr>
          <w:p w:rsidR="003B1A3C" w:rsidRPr="005A506D" w:rsidRDefault="003B1A3C" w:rsidP="005A506D">
            <w:pPr>
              <w:jc w:val="center"/>
              <w:rPr>
                <w:color w:val="FF0000"/>
                <w:sz w:val="16"/>
                <w:szCs w:val="16"/>
              </w:rPr>
            </w:pPr>
            <w:r w:rsidRPr="005A506D">
              <w:rPr>
                <w:color w:val="FF0000"/>
                <w:sz w:val="16"/>
                <w:szCs w:val="16"/>
              </w:rPr>
              <w:t>2</w:t>
            </w:r>
          </w:p>
        </w:tc>
        <w:tc>
          <w:tcPr>
            <w:tcW w:w="567" w:type="dxa"/>
            <w:tcBorders>
              <w:top w:val="single" w:sz="4" w:space="0" w:color="FFFFFF" w:themeColor="background1"/>
              <w:bottom w:val="single" w:sz="4" w:space="0" w:color="FFFFFF" w:themeColor="background1"/>
            </w:tcBorders>
          </w:tcPr>
          <w:p w:rsidR="003B1A3C" w:rsidRDefault="005A506D" w:rsidP="005A506D">
            <w:pPr>
              <w:jc w:val="center"/>
              <w:rPr>
                <w:sz w:val="18"/>
                <w:szCs w:val="18"/>
              </w:rPr>
            </w:pPr>
            <w:r w:rsidRPr="005A506D">
              <w:rPr>
                <w:color w:val="FF9933"/>
                <w:sz w:val="18"/>
                <w:szCs w:val="18"/>
                <w:lang w:val="en-US"/>
              </w:rPr>
              <w:sym w:font="Wingdings" w:char="F0E0"/>
            </w:r>
          </w:p>
        </w:tc>
        <w:tc>
          <w:tcPr>
            <w:tcW w:w="567" w:type="dxa"/>
            <w:tcBorders>
              <w:top w:val="single" w:sz="4" w:space="0" w:color="auto"/>
              <w:bottom w:val="single" w:sz="4" w:space="0" w:color="auto"/>
            </w:tcBorders>
          </w:tcPr>
          <w:p w:rsidR="003B1A3C" w:rsidRPr="00D043A7" w:rsidRDefault="003B1A3C" w:rsidP="005A506D">
            <w:pPr>
              <w:jc w:val="center"/>
              <w:rPr>
                <w:color w:val="92D050"/>
                <w:sz w:val="16"/>
                <w:szCs w:val="16"/>
                <w:lang w:val="en-US"/>
              </w:rPr>
            </w:pPr>
            <w:r w:rsidRPr="00D043A7">
              <w:rPr>
                <w:color w:val="92D050"/>
                <w:sz w:val="16"/>
                <w:szCs w:val="16"/>
                <w:lang w:val="en-US"/>
              </w:rPr>
              <w:t>558</w:t>
            </w:r>
          </w:p>
        </w:tc>
        <w:tc>
          <w:tcPr>
            <w:tcW w:w="993" w:type="dxa"/>
            <w:tcBorders>
              <w:top w:val="single" w:sz="4" w:space="0" w:color="auto"/>
              <w:bottom w:val="single" w:sz="4" w:space="0" w:color="auto"/>
            </w:tcBorders>
          </w:tcPr>
          <w:p w:rsidR="003B1A3C" w:rsidRPr="003B1A3C" w:rsidRDefault="005A506D" w:rsidP="005A506D">
            <w:pPr>
              <w:jc w:val="center"/>
              <w:rPr>
                <w:sz w:val="16"/>
                <w:szCs w:val="16"/>
                <w:lang w:val="en-US"/>
              </w:rPr>
            </w:pPr>
            <w:r>
              <w:rPr>
                <w:sz w:val="16"/>
                <w:szCs w:val="16"/>
                <w:lang w:val="en-US"/>
              </w:rPr>
              <w:t>7</w:t>
            </w:r>
          </w:p>
        </w:tc>
        <w:tc>
          <w:tcPr>
            <w:tcW w:w="567" w:type="dxa"/>
            <w:tcBorders>
              <w:top w:val="single" w:sz="4" w:space="0" w:color="auto"/>
              <w:bottom w:val="single" w:sz="4" w:space="0" w:color="auto"/>
            </w:tcBorders>
          </w:tcPr>
          <w:p w:rsidR="003B1A3C" w:rsidRPr="003B1A3C" w:rsidRDefault="003B1A3C" w:rsidP="005A506D">
            <w:pPr>
              <w:jc w:val="center"/>
              <w:rPr>
                <w:sz w:val="16"/>
                <w:szCs w:val="16"/>
              </w:rPr>
            </w:pPr>
          </w:p>
        </w:tc>
        <w:tc>
          <w:tcPr>
            <w:tcW w:w="1136" w:type="dxa"/>
            <w:tcBorders>
              <w:top w:val="single" w:sz="4" w:space="0" w:color="auto"/>
              <w:bottom w:val="single" w:sz="4" w:space="0" w:color="auto"/>
              <w:right w:val="single" w:sz="4" w:space="0" w:color="auto"/>
            </w:tcBorders>
          </w:tcPr>
          <w:p w:rsidR="003B1A3C" w:rsidRPr="005A506D" w:rsidRDefault="003B1A3C" w:rsidP="005A506D">
            <w:pPr>
              <w:jc w:val="center"/>
              <w:rPr>
                <w:color w:val="FF9933"/>
                <w:sz w:val="16"/>
                <w:szCs w:val="16"/>
                <w:lang w:val="en-US"/>
              </w:rPr>
            </w:pPr>
            <w:r w:rsidRPr="005A506D">
              <w:rPr>
                <w:color w:val="FF9933"/>
                <w:sz w:val="16"/>
                <w:szCs w:val="16"/>
                <w:lang w:val="en-US"/>
              </w:rPr>
              <w:t>1004</w:t>
            </w:r>
          </w:p>
        </w:tc>
      </w:tr>
      <w:tr w:rsidR="003B1A3C" w:rsidRPr="00D05BB0" w:rsidTr="005A506D">
        <w:tc>
          <w:tcPr>
            <w:tcW w:w="581" w:type="dxa"/>
          </w:tcPr>
          <w:p w:rsidR="003B1A3C" w:rsidRPr="005A506D" w:rsidRDefault="003B1A3C" w:rsidP="005A506D">
            <w:pPr>
              <w:jc w:val="center"/>
              <w:rPr>
                <w:color w:val="FF0000"/>
                <w:sz w:val="16"/>
                <w:szCs w:val="16"/>
              </w:rPr>
            </w:pPr>
            <w:r w:rsidRPr="005A506D">
              <w:rPr>
                <w:color w:val="FF0000"/>
                <w:sz w:val="16"/>
                <w:szCs w:val="16"/>
              </w:rPr>
              <w:t>3</w:t>
            </w:r>
          </w:p>
        </w:tc>
        <w:tc>
          <w:tcPr>
            <w:tcW w:w="979" w:type="dxa"/>
          </w:tcPr>
          <w:p w:rsidR="003B1A3C" w:rsidRPr="003B1A3C" w:rsidRDefault="003B1A3C" w:rsidP="005A506D">
            <w:pPr>
              <w:rPr>
                <w:sz w:val="16"/>
                <w:szCs w:val="16"/>
                <w:lang w:val="en-US"/>
              </w:rPr>
            </w:pPr>
            <w:r w:rsidRPr="003B1A3C">
              <w:rPr>
                <w:sz w:val="16"/>
                <w:szCs w:val="16"/>
                <w:lang w:val="en-US"/>
              </w:rPr>
              <w:t>Audi</w:t>
            </w:r>
          </w:p>
        </w:tc>
        <w:tc>
          <w:tcPr>
            <w:tcW w:w="992" w:type="dxa"/>
          </w:tcPr>
          <w:p w:rsidR="003B1A3C" w:rsidRPr="003B1A3C" w:rsidRDefault="003B1A3C" w:rsidP="005A506D">
            <w:pPr>
              <w:jc w:val="center"/>
              <w:rPr>
                <w:sz w:val="16"/>
                <w:szCs w:val="16"/>
                <w:lang w:val="en-US"/>
              </w:rPr>
            </w:pPr>
            <w:r w:rsidRPr="003B1A3C">
              <w:rPr>
                <w:sz w:val="16"/>
                <w:szCs w:val="16"/>
                <w:lang w:val="en-US"/>
              </w:rPr>
              <w:t>T-10</w:t>
            </w:r>
          </w:p>
        </w:tc>
        <w:tc>
          <w:tcPr>
            <w:tcW w:w="992" w:type="dxa"/>
          </w:tcPr>
          <w:p w:rsidR="003B1A3C" w:rsidRPr="003B1A3C" w:rsidRDefault="003B1A3C" w:rsidP="005A506D">
            <w:pPr>
              <w:jc w:val="center"/>
              <w:rPr>
                <w:sz w:val="16"/>
                <w:szCs w:val="16"/>
                <w:lang w:val="en-US"/>
              </w:rPr>
            </w:pPr>
            <w:r w:rsidRPr="003B1A3C">
              <w:rPr>
                <w:sz w:val="16"/>
                <w:szCs w:val="16"/>
                <w:lang w:val="en-US"/>
              </w:rPr>
              <w:t>22000</w:t>
            </w:r>
          </w:p>
        </w:tc>
        <w:tc>
          <w:tcPr>
            <w:tcW w:w="425" w:type="dxa"/>
            <w:tcBorders>
              <w:top w:val="single" w:sz="4" w:space="0" w:color="FFFFFF" w:themeColor="background1"/>
              <w:bottom w:val="single" w:sz="4" w:space="0" w:color="FFFFFF" w:themeColor="background1"/>
            </w:tcBorders>
          </w:tcPr>
          <w:p w:rsidR="003B1A3C" w:rsidRDefault="003B1A3C" w:rsidP="005A506D">
            <w:pPr>
              <w:jc w:val="center"/>
              <w:rPr>
                <w:sz w:val="18"/>
                <w:szCs w:val="18"/>
                <w:lang w:val="en-US"/>
              </w:rPr>
            </w:pPr>
          </w:p>
        </w:tc>
        <w:tc>
          <w:tcPr>
            <w:tcW w:w="851" w:type="dxa"/>
            <w:tcBorders>
              <w:top w:val="single" w:sz="4" w:space="0" w:color="auto"/>
              <w:bottom w:val="single" w:sz="4" w:space="0" w:color="auto"/>
            </w:tcBorders>
          </w:tcPr>
          <w:p w:rsidR="003B1A3C" w:rsidRPr="005A506D" w:rsidRDefault="003B1A3C" w:rsidP="005A506D">
            <w:pPr>
              <w:jc w:val="center"/>
              <w:rPr>
                <w:color w:val="FF9933"/>
                <w:sz w:val="16"/>
                <w:szCs w:val="16"/>
                <w:lang w:val="en-US"/>
              </w:rPr>
            </w:pPr>
            <w:r w:rsidRPr="005A506D">
              <w:rPr>
                <w:color w:val="FF9933"/>
                <w:sz w:val="16"/>
                <w:szCs w:val="16"/>
                <w:lang w:val="en-US"/>
              </w:rPr>
              <w:t>1005</w:t>
            </w:r>
          </w:p>
        </w:tc>
        <w:tc>
          <w:tcPr>
            <w:tcW w:w="992" w:type="dxa"/>
            <w:tcBorders>
              <w:top w:val="single" w:sz="4" w:space="0" w:color="auto"/>
              <w:bottom w:val="single" w:sz="4" w:space="0" w:color="auto"/>
              <w:right w:val="single" w:sz="4" w:space="0" w:color="auto"/>
            </w:tcBorders>
          </w:tcPr>
          <w:p w:rsidR="003B1A3C" w:rsidRPr="003B1A3C" w:rsidRDefault="003B1A3C" w:rsidP="005A506D">
            <w:pPr>
              <w:jc w:val="center"/>
              <w:rPr>
                <w:sz w:val="16"/>
                <w:szCs w:val="16"/>
                <w:lang w:val="en-US"/>
              </w:rPr>
            </w:pPr>
            <w:r w:rsidRPr="003B1A3C">
              <w:rPr>
                <w:sz w:val="16"/>
                <w:szCs w:val="16"/>
                <w:lang w:val="en-US"/>
              </w:rPr>
              <w:t>Red</w:t>
            </w:r>
          </w:p>
        </w:tc>
        <w:tc>
          <w:tcPr>
            <w:tcW w:w="992" w:type="dxa"/>
            <w:tcBorders>
              <w:top w:val="single" w:sz="4" w:space="0" w:color="auto"/>
              <w:bottom w:val="single" w:sz="4" w:space="0" w:color="auto"/>
            </w:tcBorders>
          </w:tcPr>
          <w:p w:rsidR="003B1A3C" w:rsidRPr="005A506D" w:rsidRDefault="003B1A3C" w:rsidP="005A506D">
            <w:pPr>
              <w:jc w:val="center"/>
              <w:rPr>
                <w:color w:val="FF0000"/>
                <w:sz w:val="16"/>
                <w:szCs w:val="16"/>
              </w:rPr>
            </w:pPr>
            <w:r w:rsidRPr="005A506D">
              <w:rPr>
                <w:color w:val="FF0000"/>
                <w:sz w:val="16"/>
                <w:szCs w:val="16"/>
              </w:rPr>
              <w:t>3</w:t>
            </w:r>
          </w:p>
        </w:tc>
        <w:tc>
          <w:tcPr>
            <w:tcW w:w="567" w:type="dxa"/>
            <w:tcBorders>
              <w:top w:val="single" w:sz="4" w:space="0" w:color="FFFFFF" w:themeColor="background1"/>
              <w:bottom w:val="single" w:sz="4" w:space="0" w:color="FFFFFF" w:themeColor="background1"/>
            </w:tcBorders>
          </w:tcPr>
          <w:p w:rsidR="003B1A3C" w:rsidRDefault="003B1A3C" w:rsidP="005A506D">
            <w:pPr>
              <w:jc w:val="center"/>
              <w:rPr>
                <w:sz w:val="18"/>
                <w:szCs w:val="18"/>
              </w:rPr>
            </w:pPr>
          </w:p>
        </w:tc>
        <w:tc>
          <w:tcPr>
            <w:tcW w:w="567" w:type="dxa"/>
            <w:tcBorders>
              <w:top w:val="single" w:sz="4" w:space="0" w:color="auto"/>
              <w:bottom w:val="single" w:sz="4" w:space="0" w:color="auto"/>
            </w:tcBorders>
          </w:tcPr>
          <w:p w:rsidR="003B1A3C" w:rsidRPr="00D043A7" w:rsidRDefault="003B1A3C" w:rsidP="005A506D">
            <w:pPr>
              <w:jc w:val="center"/>
              <w:rPr>
                <w:color w:val="92D050"/>
                <w:sz w:val="16"/>
                <w:szCs w:val="16"/>
                <w:lang w:val="en-US"/>
              </w:rPr>
            </w:pPr>
            <w:r w:rsidRPr="00D043A7">
              <w:rPr>
                <w:color w:val="92D050"/>
                <w:sz w:val="16"/>
                <w:szCs w:val="16"/>
                <w:lang w:val="en-US"/>
              </w:rPr>
              <w:t>559</w:t>
            </w:r>
          </w:p>
        </w:tc>
        <w:tc>
          <w:tcPr>
            <w:tcW w:w="993" w:type="dxa"/>
            <w:tcBorders>
              <w:top w:val="single" w:sz="4" w:space="0" w:color="auto"/>
              <w:bottom w:val="single" w:sz="4" w:space="0" w:color="auto"/>
            </w:tcBorders>
          </w:tcPr>
          <w:p w:rsidR="003B1A3C" w:rsidRPr="003B1A3C" w:rsidRDefault="005A506D" w:rsidP="005A506D">
            <w:pPr>
              <w:jc w:val="center"/>
              <w:rPr>
                <w:sz w:val="16"/>
                <w:szCs w:val="16"/>
                <w:lang w:val="en-US"/>
              </w:rPr>
            </w:pPr>
            <w:r>
              <w:rPr>
                <w:sz w:val="16"/>
                <w:szCs w:val="16"/>
                <w:lang w:val="en-US"/>
              </w:rPr>
              <w:t>12</w:t>
            </w:r>
          </w:p>
        </w:tc>
        <w:tc>
          <w:tcPr>
            <w:tcW w:w="567" w:type="dxa"/>
            <w:tcBorders>
              <w:top w:val="single" w:sz="4" w:space="0" w:color="auto"/>
              <w:bottom w:val="single" w:sz="4" w:space="0" w:color="auto"/>
            </w:tcBorders>
          </w:tcPr>
          <w:p w:rsidR="003B1A3C" w:rsidRPr="003B1A3C" w:rsidRDefault="003B1A3C" w:rsidP="005A506D">
            <w:pPr>
              <w:jc w:val="center"/>
              <w:rPr>
                <w:sz w:val="16"/>
                <w:szCs w:val="16"/>
              </w:rPr>
            </w:pPr>
          </w:p>
        </w:tc>
        <w:tc>
          <w:tcPr>
            <w:tcW w:w="1136" w:type="dxa"/>
            <w:tcBorders>
              <w:top w:val="single" w:sz="4" w:space="0" w:color="auto"/>
              <w:bottom w:val="single" w:sz="4" w:space="0" w:color="auto"/>
              <w:right w:val="single" w:sz="4" w:space="0" w:color="auto"/>
            </w:tcBorders>
          </w:tcPr>
          <w:p w:rsidR="003B1A3C" w:rsidRPr="005A506D" w:rsidRDefault="003B1A3C" w:rsidP="005A506D">
            <w:pPr>
              <w:jc w:val="center"/>
              <w:rPr>
                <w:color w:val="FF9933"/>
                <w:sz w:val="16"/>
                <w:szCs w:val="16"/>
                <w:lang w:val="en-US"/>
              </w:rPr>
            </w:pPr>
            <w:r w:rsidRPr="005A506D">
              <w:rPr>
                <w:color w:val="FF9933"/>
                <w:sz w:val="16"/>
                <w:szCs w:val="16"/>
                <w:lang w:val="en-US"/>
              </w:rPr>
              <w:t>1005</w:t>
            </w:r>
          </w:p>
        </w:tc>
      </w:tr>
      <w:tr w:rsidR="003B1A3C" w:rsidRPr="00D05BB0" w:rsidTr="005A506D">
        <w:tc>
          <w:tcPr>
            <w:tcW w:w="581" w:type="dxa"/>
          </w:tcPr>
          <w:p w:rsidR="003B1A3C" w:rsidRPr="005A506D" w:rsidRDefault="003B1A3C" w:rsidP="005A506D">
            <w:pPr>
              <w:jc w:val="center"/>
              <w:rPr>
                <w:color w:val="FF0000"/>
                <w:sz w:val="16"/>
                <w:szCs w:val="16"/>
              </w:rPr>
            </w:pPr>
            <w:r w:rsidRPr="005A506D">
              <w:rPr>
                <w:color w:val="FF0000"/>
                <w:sz w:val="16"/>
                <w:szCs w:val="16"/>
              </w:rPr>
              <w:t>4</w:t>
            </w:r>
          </w:p>
        </w:tc>
        <w:tc>
          <w:tcPr>
            <w:tcW w:w="979" w:type="dxa"/>
          </w:tcPr>
          <w:p w:rsidR="003B1A3C" w:rsidRPr="003B1A3C" w:rsidRDefault="003B1A3C" w:rsidP="005A506D">
            <w:pPr>
              <w:rPr>
                <w:sz w:val="16"/>
                <w:szCs w:val="16"/>
                <w:lang w:val="en-US"/>
              </w:rPr>
            </w:pPr>
            <w:r w:rsidRPr="003B1A3C">
              <w:rPr>
                <w:sz w:val="16"/>
                <w:szCs w:val="16"/>
                <w:lang w:val="en-US"/>
              </w:rPr>
              <w:t>Toyota</w:t>
            </w:r>
          </w:p>
        </w:tc>
        <w:tc>
          <w:tcPr>
            <w:tcW w:w="992" w:type="dxa"/>
          </w:tcPr>
          <w:p w:rsidR="003B1A3C" w:rsidRPr="003B1A3C" w:rsidRDefault="003B1A3C" w:rsidP="005A506D">
            <w:pPr>
              <w:jc w:val="center"/>
              <w:rPr>
                <w:sz w:val="16"/>
                <w:szCs w:val="16"/>
                <w:lang w:val="en-US"/>
              </w:rPr>
            </w:pPr>
            <w:r w:rsidRPr="003B1A3C">
              <w:rPr>
                <w:sz w:val="16"/>
                <w:szCs w:val="16"/>
                <w:lang w:val="en-US"/>
              </w:rPr>
              <w:t>CHR</w:t>
            </w:r>
          </w:p>
        </w:tc>
        <w:tc>
          <w:tcPr>
            <w:tcW w:w="992" w:type="dxa"/>
          </w:tcPr>
          <w:p w:rsidR="003B1A3C" w:rsidRPr="003B1A3C" w:rsidRDefault="003B1A3C" w:rsidP="005A506D">
            <w:pPr>
              <w:jc w:val="center"/>
              <w:rPr>
                <w:sz w:val="16"/>
                <w:szCs w:val="16"/>
                <w:lang w:val="en-US"/>
              </w:rPr>
            </w:pPr>
            <w:r w:rsidRPr="003B1A3C">
              <w:rPr>
                <w:sz w:val="16"/>
                <w:szCs w:val="16"/>
                <w:lang w:val="en-US"/>
              </w:rPr>
              <w:t>25000</w:t>
            </w:r>
          </w:p>
        </w:tc>
        <w:tc>
          <w:tcPr>
            <w:tcW w:w="425" w:type="dxa"/>
            <w:tcBorders>
              <w:top w:val="single" w:sz="4" w:space="0" w:color="FFFFFF" w:themeColor="background1"/>
              <w:bottom w:val="single" w:sz="4" w:space="0" w:color="FFFFFF" w:themeColor="background1"/>
            </w:tcBorders>
          </w:tcPr>
          <w:p w:rsidR="003B1A3C" w:rsidRDefault="003B1A3C" w:rsidP="005A506D">
            <w:pPr>
              <w:jc w:val="center"/>
              <w:rPr>
                <w:sz w:val="18"/>
                <w:szCs w:val="18"/>
                <w:lang w:val="en-US"/>
              </w:rPr>
            </w:pPr>
          </w:p>
        </w:tc>
        <w:tc>
          <w:tcPr>
            <w:tcW w:w="851" w:type="dxa"/>
            <w:tcBorders>
              <w:top w:val="single" w:sz="4" w:space="0" w:color="auto"/>
              <w:bottom w:val="single" w:sz="4" w:space="0" w:color="auto"/>
            </w:tcBorders>
          </w:tcPr>
          <w:p w:rsidR="003B1A3C" w:rsidRPr="005A506D" w:rsidRDefault="003B1A3C" w:rsidP="005A506D">
            <w:pPr>
              <w:jc w:val="center"/>
              <w:rPr>
                <w:color w:val="FF9933"/>
                <w:sz w:val="16"/>
                <w:szCs w:val="16"/>
                <w:lang w:val="en-US"/>
              </w:rPr>
            </w:pPr>
            <w:r w:rsidRPr="005A506D">
              <w:rPr>
                <w:color w:val="FF9933"/>
                <w:sz w:val="16"/>
                <w:szCs w:val="16"/>
                <w:lang w:val="en-US"/>
              </w:rPr>
              <w:t>1006</w:t>
            </w:r>
          </w:p>
        </w:tc>
        <w:tc>
          <w:tcPr>
            <w:tcW w:w="992" w:type="dxa"/>
            <w:tcBorders>
              <w:top w:val="single" w:sz="4" w:space="0" w:color="auto"/>
              <w:bottom w:val="single" w:sz="4" w:space="0" w:color="auto"/>
              <w:right w:val="single" w:sz="4" w:space="0" w:color="auto"/>
            </w:tcBorders>
          </w:tcPr>
          <w:p w:rsidR="003B1A3C" w:rsidRPr="003B1A3C" w:rsidRDefault="003B1A3C" w:rsidP="005A506D">
            <w:pPr>
              <w:jc w:val="center"/>
              <w:rPr>
                <w:sz w:val="16"/>
                <w:szCs w:val="16"/>
                <w:lang w:val="en-US"/>
              </w:rPr>
            </w:pPr>
            <w:r w:rsidRPr="003B1A3C">
              <w:rPr>
                <w:sz w:val="16"/>
                <w:szCs w:val="16"/>
                <w:lang w:val="en-US"/>
              </w:rPr>
              <w:t>Black</w:t>
            </w:r>
          </w:p>
        </w:tc>
        <w:tc>
          <w:tcPr>
            <w:tcW w:w="992" w:type="dxa"/>
            <w:tcBorders>
              <w:top w:val="single" w:sz="4" w:space="0" w:color="auto"/>
              <w:bottom w:val="single" w:sz="4" w:space="0" w:color="auto"/>
            </w:tcBorders>
          </w:tcPr>
          <w:p w:rsidR="003B1A3C" w:rsidRPr="005A506D" w:rsidRDefault="003B1A3C" w:rsidP="005A506D">
            <w:pPr>
              <w:jc w:val="center"/>
              <w:rPr>
                <w:color w:val="FF0000"/>
                <w:sz w:val="16"/>
                <w:szCs w:val="16"/>
              </w:rPr>
            </w:pPr>
            <w:r w:rsidRPr="005A506D">
              <w:rPr>
                <w:color w:val="FF0000"/>
                <w:sz w:val="16"/>
                <w:szCs w:val="16"/>
              </w:rPr>
              <w:t>4</w:t>
            </w:r>
          </w:p>
        </w:tc>
        <w:tc>
          <w:tcPr>
            <w:tcW w:w="567" w:type="dxa"/>
            <w:tcBorders>
              <w:top w:val="single" w:sz="4" w:space="0" w:color="FFFFFF" w:themeColor="background1"/>
              <w:bottom w:val="single" w:sz="4" w:space="0" w:color="FFFFFF" w:themeColor="background1"/>
            </w:tcBorders>
          </w:tcPr>
          <w:p w:rsidR="003B1A3C" w:rsidRDefault="003B1A3C" w:rsidP="005A506D">
            <w:pPr>
              <w:jc w:val="center"/>
              <w:rPr>
                <w:sz w:val="18"/>
                <w:szCs w:val="18"/>
              </w:rPr>
            </w:pPr>
          </w:p>
        </w:tc>
        <w:tc>
          <w:tcPr>
            <w:tcW w:w="567" w:type="dxa"/>
            <w:tcBorders>
              <w:top w:val="single" w:sz="4" w:space="0" w:color="auto"/>
              <w:bottom w:val="single" w:sz="4" w:space="0" w:color="auto"/>
            </w:tcBorders>
          </w:tcPr>
          <w:p w:rsidR="003B1A3C" w:rsidRPr="00D043A7" w:rsidRDefault="003B1A3C" w:rsidP="005A506D">
            <w:pPr>
              <w:jc w:val="center"/>
              <w:rPr>
                <w:color w:val="92D050"/>
                <w:sz w:val="16"/>
                <w:szCs w:val="16"/>
                <w:lang w:val="en-US"/>
              </w:rPr>
            </w:pPr>
            <w:r w:rsidRPr="00D043A7">
              <w:rPr>
                <w:color w:val="92D050"/>
                <w:sz w:val="16"/>
                <w:szCs w:val="16"/>
                <w:lang w:val="en-US"/>
              </w:rPr>
              <w:t>560</w:t>
            </w:r>
          </w:p>
        </w:tc>
        <w:tc>
          <w:tcPr>
            <w:tcW w:w="993" w:type="dxa"/>
            <w:tcBorders>
              <w:top w:val="single" w:sz="4" w:space="0" w:color="auto"/>
              <w:bottom w:val="single" w:sz="4" w:space="0" w:color="auto"/>
            </w:tcBorders>
          </w:tcPr>
          <w:p w:rsidR="003B1A3C" w:rsidRPr="003B1A3C" w:rsidRDefault="005A506D" w:rsidP="005A506D">
            <w:pPr>
              <w:jc w:val="center"/>
              <w:rPr>
                <w:sz w:val="16"/>
                <w:szCs w:val="16"/>
                <w:lang w:val="en-US"/>
              </w:rPr>
            </w:pPr>
            <w:r>
              <w:rPr>
                <w:sz w:val="16"/>
                <w:szCs w:val="16"/>
                <w:lang w:val="en-US"/>
              </w:rPr>
              <w:t>9</w:t>
            </w:r>
          </w:p>
        </w:tc>
        <w:tc>
          <w:tcPr>
            <w:tcW w:w="567" w:type="dxa"/>
            <w:tcBorders>
              <w:top w:val="single" w:sz="4" w:space="0" w:color="auto"/>
              <w:bottom w:val="single" w:sz="4" w:space="0" w:color="auto"/>
            </w:tcBorders>
          </w:tcPr>
          <w:p w:rsidR="003B1A3C" w:rsidRPr="003B1A3C" w:rsidRDefault="003B1A3C" w:rsidP="005A506D">
            <w:pPr>
              <w:jc w:val="center"/>
              <w:rPr>
                <w:sz w:val="16"/>
                <w:szCs w:val="16"/>
              </w:rPr>
            </w:pPr>
          </w:p>
        </w:tc>
        <w:tc>
          <w:tcPr>
            <w:tcW w:w="1136" w:type="dxa"/>
            <w:tcBorders>
              <w:top w:val="single" w:sz="4" w:space="0" w:color="auto"/>
              <w:bottom w:val="single" w:sz="4" w:space="0" w:color="auto"/>
              <w:right w:val="single" w:sz="4" w:space="0" w:color="auto"/>
            </w:tcBorders>
          </w:tcPr>
          <w:p w:rsidR="003B1A3C" w:rsidRPr="005A506D" w:rsidRDefault="003B1A3C" w:rsidP="005A506D">
            <w:pPr>
              <w:jc w:val="center"/>
              <w:rPr>
                <w:color w:val="FF9933"/>
                <w:sz w:val="16"/>
                <w:szCs w:val="16"/>
                <w:lang w:val="en-US"/>
              </w:rPr>
            </w:pPr>
            <w:r w:rsidRPr="005A506D">
              <w:rPr>
                <w:color w:val="FF9933"/>
                <w:sz w:val="16"/>
                <w:szCs w:val="16"/>
                <w:lang w:val="en-US"/>
              </w:rPr>
              <w:t>1006</w:t>
            </w:r>
          </w:p>
        </w:tc>
      </w:tr>
      <w:tr w:rsidR="003B1A3C" w:rsidRPr="00D05BB0" w:rsidTr="005A506D">
        <w:tc>
          <w:tcPr>
            <w:tcW w:w="581" w:type="dxa"/>
            <w:tcBorders>
              <w:bottom w:val="single" w:sz="4" w:space="0" w:color="FFFFFF" w:themeColor="background1"/>
            </w:tcBorders>
          </w:tcPr>
          <w:p w:rsidR="003B1A3C" w:rsidRPr="005A506D" w:rsidRDefault="003B1A3C" w:rsidP="005A506D">
            <w:pPr>
              <w:jc w:val="center"/>
              <w:rPr>
                <w:color w:val="FF0000"/>
                <w:sz w:val="16"/>
                <w:szCs w:val="16"/>
                <w:lang w:val="en-US"/>
              </w:rPr>
            </w:pPr>
            <w:r w:rsidRPr="005A506D">
              <w:rPr>
                <w:color w:val="FF0000"/>
                <w:sz w:val="16"/>
                <w:szCs w:val="16"/>
                <w:lang w:val="en-US"/>
              </w:rPr>
              <w:t>…</w:t>
            </w:r>
          </w:p>
        </w:tc>
        <w:tc>
          <w:tcPr>
            <w:tcW w:w="979" w:type="dxa"/>
            <w:tcBorders>
              <w:bottom w:val="single" w:sz="4" w:space="0" w:color="FFFFFF" w:themeColor="background1"/>
            </w:tcBorders>
          </w:tcPr>
          <w:p w:rsidR="003B1A3C" w:rsidRPr="003B1A3C" w:rsidRDefault="003B1A3C" w:rsidP="005A506D">
            <w:pPr>
              <w:jc w:val="center"/>
              <w:rPr>
                <w:sz w:val="16"/>
                <w:szCs w:val="16"/>
                <w:lang w:val="en-US"/>
              </w:rPr>
            </w:pPr>
            <w:r w:rsidRPr="003B1A3C">
              <w:rPr>
                <w:sz w:val="16"/>
                <w:szCs w:val="16"/>
                <w:lang w:val="en-US"/>
              </w:rPr>
              <w:t>…</w:t>
            </w:r>
          </w:p>
        </w:tc>
        <w:tc>
          <w:tcPr>
            <w:tcW w:w="992" w:type="dxa"/>
            <w:tcBorders>
              <w:bottom w:val="single" w:sz="4" w:space="0" w:color="FFFFFF" w:themeColor="background1"/>
            </w:tcBorders>
          </w:tcPr>
          <w:p w:rsidR="003B1A3C" w:rsidRPr="003B1A3C" w:rsidRDefault="003B1A3C" w:rsidP="005A506D">
            <w:pPr>
              <w:jc w:val="center"/>
              <w:rPr>
                <w:sz w:val="16"/>
                <w:szCs w:val="16"/>
              </w:rPr>
            </w:pPr>
            <w:r w:rsidRPr="003B1A3C">
              <w:rPr>
                <w:sz w:val="16"/>
                <w:szCs w:val="16"/>
                <w:lang w:val="en-US"/>
              </w:rPr>
              <w:t>…</w:t>
            </w:r>
          </w:p>
        </w:tc>
        <w:tc>
          <w:tcPr>
            <w:tcW w:w="992" w:type="dxa"/>
            <w:tcBorders>
              <w:bottom w:val="single" w:sz="4" w:space="0" w:color="FFFFFF" w:themeColor="background1"/>
            </w:tcBorders>
          </w:tcPr>
          <w:p w:rsidR="003B1A3C" w:rsidRPr="003B1A3C" w:rsidRDefault="003B1A3C" w:rsidP="005A506D">
            <w:pPr>
              <w:jc w:val="center"/>
              <w:rPr>
                <w:sz w:val="16"/>
                <w:szCs w:val="16"/>
                <w:lang w:val="en-US"/>
              </w:rPr>
            </w:pPr>
            <w:r w:rsidRPr="003B1A3C">
              <w:rPr>
                <w:sz w:val="16"/>
                <w:szCs w:val="16"/>
                <w:lang w:val="en-US"/>
              </w:rPr>
              <w:t>…</w:t>
            </w:r>
          </w:p>
        </w:tc>
        <w:tc>
          <w:tcPr>
            <w:tcW w:w="425" w:type="dxa"/>
            <w:tcBorders>
              <w:top w:val="single" w:sz="4" w:space="0" w:color="FFFFFF" w:themeColor="background1"/>
              <w:bottom w:val="single" w:sz="4" w:space="0" w:color="FFFFFF" w:themeColor="background1"/>
            </w:tcBorders>
          </w:tcPr>
          <w:p w:rsidR="003B1A3C" w:rsidRDefault="003B1A3C" w:rsidP="005A506D">
            <w:pPr>
              <w:jc w:val="center"/>
              <w:rPr>
                <w:sz w:val="18"/>
                <w:szCs w:val="18"/>
                <w:lang w:val="en-US"/>
              </w:rPr>
            </w:pPr>
          </w:p>
        </w:tc>
        <w:tc>
          <w:tcPr>
            <w:tcW w:w="851" w:type="dxa"/>
            <w:tcBorders>
              <w:top w:val="single" w:sz="4" w:space="0" w:color="auto"/>
              <w:bottom w:val="single" w:sz="4" w:space="0" w:color="FFFFFF" w:themeColor="background1"/>
            </w:tcBorders>
          </w:tcPr>
          <w:p w:rsidR="003B1A3C" w:rsidRPr="005A506D" w:rsidRDefault="003B1A3C" w:rsidP="005A506D">
            <w:pPr>
              <w:jc w:val="center"/>
              <w:rPr>
                <w:color w:val="FF9933"/>
                <w:sz w:val="16"/>
                <w:szCs w:val="16"/>
                <w:lang w:val="en-US"/>
              </w:rPr>
            </w:pPr>
            <w:r w:rsidRPr="005A506D">
              <w:rPr>
                <w:color w:val="FF9933"/>
                <w:sz w:val="16"/>
                <w:szCs w:val="16"/>
                <w:lang w:val="en-US"/>
              </w:rPr>
              <w:t>…</w:t>
            </w:r>
          </w:p>
        </w:tc>
        <w:tc>
          <w:tcPr>
            <w:tcW w:w="992" w:type="dxa"/>
            <w:tcBorders>
              <w:top w:val="single" w:sz="4" w:space="0" w:color="auto"/>
              <w:bottom w:val="single" w:sz="4" w:space="0" w:color="FFFFFF" w:themeColor="background1"/>
              <w:right w:val="single" w:sz="4" w:space="0" w:color="auto"/>
            </w:tcBorders>
          </w:tcPr>
          <w:p w:rsidR="003B1A3C" w:rsidRPr="003B1A3C" w:rsidRDefault="003B1A3C" w:rsidP="005A506D">
            <w:pPr>
              <w:jc w:val="center"/>
              <w:rPr>
                <w:sz w:val="16"/>
                <w:szCs w:val="16"/>
              </w:rPr>
            </w:pPr>
            <w:r w:rsidRPr="003B1A3C">
              <w:rPr>
                <w:sz w:val="16"/>
                <w:szCs w:val="16"/>
                <w:lang w:val="en-US"/>
              </w:rPr>
              <w:t>…</w:t>
            </w:r>
          </w:p>
        </w:tc>
        <w:tc>
          <w:tcPr>
            <w:tcW w:w="992" w:type="dxa"/>
            <w:tcBorders>
              <w:top w:val="single" w:sz="4" w:space="0" w:color="auto"/>
              <w:bottom w:val="single" w:sz="4" w:space="0" w:color="FFFFFF" w:themeColor="background1"/>
            </w:tcBorders>
          </w:tcPr>
          <w:p w:rsidR="003B1A3C" w:rsidRPr="005A506D" w:rsidRDefault="003B1A3C" w:rsidP="005A506D">
            <w:pPr>
              <w:jc w:val="center"/>
              <w:rPr>
                <w:color w:val="FF0000"/>
                <w:sz w:val="16"/>
                <w:szCs w:val="16"/>
                <w:lang w:val="en-US"/>
              </w:rPr>
            </w:pPr>
            <w:r w:rsidRPr="005A506D">
              <w:rPr>
                <w:color w:val="FF0000"/>
                <w:sz w:val="16"/>
                <w:szCs w:val="16"/>
                <w:lang w:val="en-US"/>
              </w:rPr>
              <w:t>…</w:t>
            </w:r>
          </w:p>
        </w:tc>
        <w:tc>
          <w:tcPr>
            <w:tcW w:w="567" w:type="dxa"/>
            <w:tcBorders>
              <w:top w:val="single" w:sz="4" w:space="0" w:color="FFFFFF" w:themeColor="background1"/>
              <w:bottom w:val="single" w:sz="4" w:space="0" w:color="FFFFFF" w:themeColor="background1"/>
            </w:tcBorders>
          </w:tcPr>
          <w:p w:rsidR="003B1A3C" w:rsidRDefault="003B1A3C" w:rsidP="005A506D">
            <w:pPr>
              <w:jc w:val="center"/>
              <w:rPr>
                <w:sz w:val="18"/>
                <w:szCs w:val="18"/>
                <w:lang w:val="en-US"/>
              </w:rPr>
            </w:pPr>
          </w:p>
        </w:tc>
        <w:tc>
          <w:tcPr>
            <w:tcW w:w="567" w:type="dxa"/>
            <w:tcBorders>
              <w:top w:val="single" w:sz="4" w:space="0" w:color="auto"/>
              <w:bottom w:val="single" w:sz="4" w:space="0" w:color="FFFFFF" w:themeColor="background1"/>
            </w:tcBorders>
          </w:tcPr>
          <w:p w:rsidR="003B1A3C" w:rsidRPr="00D043A7" w:rsidRDefault="003B1A3C" w:rsidP="005A506D">
            <w:pPr>
              <w:jc w:val="center"/>
              <w:rPr>
                <w:color w:val="92D050"/>
                <w:sz w:val="16"/>
                <w:szCs w:val="16"/>
                <w:lang w:val="en-US"/>
              </w:rPr>
            </w:pPr>
            <w:r w:rsidRPr="00D043A7">
              <w:rPr>
                <w:color w:val="92D050"/>
                <w:sz w:val="16"/>
                <w:szCs w:val="16"/>
                <w:lang w:val="en-US"/>
              </w:rPr>
              <w:t>…</w:t>
            </w:r>
          </w:p>
        </w:tc>
        <w:tc>
          <w:tcPr>
            <w:tcW w:w="993" w:type="dxa"/>
            <w:tcBorders>
              <w:top w:val="single" w:sz="4" w:space="0" w:color="auto"/>
              <w:bottom w:val="single" w:sz="4" w:space="0" w:color="FFFFFF" w:themeColor="background1"/>
            </w:tcBorders>
          </w:tcPr>
          <w:p w:rsidR="003B1A3C" w:rsidRPr="003B1A3C" w:rsidRDefault="003B1A3C" w:rsidP="005A506D">
            <w:pPr>
              <w:jc w:val="center"/>
              <w:rPr>
                <w:sz w:val="16"/>
                <w:szCs w:val="16"/>
                <w:lang w:val="en-US"/>
              </w:rPr>
            </w:pPr>
          </w:p>
        </w:tc>
        <w:tc>
          <w:tcPr>
            <w:tcW w:w="567" w:type="dxa"/>
            <w:tcBorders>
              <w:top w:val="single" w:sz="4" w:space="0" w:color="auto"/>
              <w:bottom w:val="single" w:sz="4" w:space="0" w:color="FFFFFF" w:themeColor="background1"/>
            </w:tcBorders>
          </w:tcPr>
          <w:p w:rsidR="003B1A3C" w:rsidRPr="003B1A3C" w:rsidRDefault="003B1A3C" w:rsidP="005A506D">
            <w:pPr>
              <w:jc w:val="center"/>
              <w:rPr>
                <w:sz w:val="16"/>
                <w:szCs w:val="16"/>
                <w:lang w:val="en-US"/>
              </w:rPr>
            </w:pPr>
          </w:p>
        </w:tc>
        <w:tc>
          <w:tcPr>
            <w:tcW w:w="1136" w:type="dxa"/>
            <w:tcBorders>
              <w:top w:val="single" w:sz="4" w:space="0" w:color="auto"/>
              <w:bottom w:val="single" w:sz="4" w:space="0" w:color="FFFFFF" w:themeColor="background1"/>
              <w:right w:val="single" w:sz="4" w:space="0" w:color="auto"/>
            </w:tcBorders>
          </w:tcPr>
          <w:p w:rsidR="003B1A3C" w:rsidRPr="005A506D" w:rsidRDefault="003B1A3C" w:rsidP="005A506D">
            <w:pPr>
              <w:jc w:val="center"/>
              <w:rPr>
                <w:color w:val="FF9933"/>
                <w:sz w:val="16"/>
                <w:szCs w:val="16"/>
                <w:lang w:val="en-US"/>
              </w:rPr>
            </w:pPr>
            <w:r w:rsidRPr="005A506D">
              <w:rPr>
                <w:color w:val="FF9933"/>
                <w:sz w:val="16"/>
                <w:szCs w:val="16"/>
                <w:lang w:val="en-US"/>
              </w:rPr>
              <w:t>…</w:t>
            </w:r>
          </w:p>
        </w:tc>
      </w:tr>
    </w:tbl>
    <w:p w:rsidR="00B32A75" w:rsidRDefault="00B32A75" w:rsidP="00B32A75">
      <w:pPr>
        <w:spacing w:line="240" w:lineRule="auto"/>
      </w:pPr>
    </w:p>
    <w:p w:rsidR="00B32A75" w:rsidRDefault="00B32A75" w:rsidP="00B32A75">
      <w:pPr>
        <w:spacing w:line="240" w:lineRule="auto"/>
      </w:pPr>
      <w:r>
        <w:t>Нужно выбрать машины зелёного цвета.</w:t>
      </w:r>
    </w:p>
    <w:p w:rsidR="00B32A75" w:rsidRDefault="00B32A75" w:rsidP="00B32A75">
      <w:pPr>
        <w:spacing w:line="240" w:lineRule="auto"/>
      </w:pPr>
      <w:r>
        <w:t>Но «</w:t>
      </w:r>
      <w:r>
        <w:rPr>
          <w:lang w:val="en-US"/>
        </w:rPr>
        <w:t>Maker</w:t>
      </w:r>
      <w:r>
        <w:t>» и «</w:t>
      </w:r>
      <w:r>
        <w:rPr>
          <w:lang w:val="en-US"/>
        </w:rPr>
        <w:t>Color</w:t>
      </w:r>
      <w:r>
        <w:t>» находятся в разных таблицах.</w:t>
      </w:r>
    </w:p>
    <w:p w:rsidR="00B32A75" w:rsidRPr="00EE39A3" w:rsidRDefault="00B32A75" w:rsidP="00B32A75">
      <w:pPr>
        <w:spacing w:line="240" w:lineRule="auto"/>
      </w:pPr>
      <w:r w:rsidRPr="00E8610F">
        <w:rPr>
          <w:color w:val="0000FF"/>
          <w:lang w:val="en-US"/>
        </w:rPr>
        <w:t xml:space="preserve">SELECT </w:t>
      </w:r>
      <w:r>
        <w:rPr>
          <w:lang w:val="en-US"/>
        </w:rPr>
        <w:t>Maker</w:t>
      </w:r>
      <w:r w:rsidRPr="00E8610F">
        <w:rPr>
          <w:color w:val="0000FF"/>
          <w:lang w:val="en-US"/>
        </w:rPr>
        <w:t xml:space="preserve"> FROM</w:t>
      </w:r>
      <w:r w:rsidRPr="00E8610F">
        <w:rPr>
          <w:lang w:val="en-US"/>
        </w:rPr>
        <w:t xml:space="preserve"> </w:t>
      </w:r>
      <w:r>
        <w:rPr>
          <w:lang w:val="en-US"/>
        </w:rPr>
        <w:t>Auto</w:t>
      </w:r>
      <w:r>
        <w:rPr>
          <w:lang w:val="uk-UA"/>
        </w:rPr>
        <w:t xml:space="preserve"> </w:t>
      </w:r>
      <w:r w:rsidRPr="00EE39A3">
        <w:rPr>
          <w:color w:val="0000FF"/>
          <w:lang w:val="en-US"/>
        </w:rPr>
        <w:t xml:space="preserve">WHERE </w:t>
      </w:r>
      <w:r>
        <w:rPr>
          <w:lang w:val="en-US"/>
        </w:rPr>
        <w:t>Color=”Green” –</w:t>
      </w:r>
      <w:r w:rsidR="00455FD3">
        <w:rPr>
          <w:lang w:val="en-US"/>
        </w:rPr>
        <w:t xml:space="preserve"> </w:t>
      </w:r>
      <w:r>
        <w:t xml:space="preserve">не пройдёт: </w:t>
      </w:r>
      <w:r>
        <w:rPr>
          <w:lang w:val="en-US"/>
        </w:rPr>
        <w:t xml:space="preserve">Maker </w:t>
      </w:r>
      <w:r>
        <w:t>и</w:t>
      </w:r>
      <w:r>
        <w:rPr>
          <w:lang w:val="en-US"/>
        </w:rPr>
        <w:t xml:space="preserve"> Color </w:t>
      </w:r>
      <w:r>
        <w:t>в разных табл</w:t>
      </w:r>
    </w:p>
    <w:p w:rsidR="00B32A75" w:rsidRDefault="00B32A75" w:rsidP="00B32A75">
      <w:pPr>
        <w:spacing w:line="240" w:lineRule="auto"/>
      </w:pPr>
      <w:r>
        <w:t>Есть 3 способа объединения таблиц</w:t>
      </w:r>
    </w:p>
    <w:p w:rsidR="00B32A75" w:rsidRPr="002007C7" w:rsidRDefault="00B32A75" w:rsidP="00B32A75">
      <w:pPr>
        <w:spacing w:line="240" w:lineRule="auto"/>
      </w:pPr>
    </w:p>
    <w:p w:rsidR="00B32A75" w:rsidRPr="00B32A75" w:rsidRDefault="00B32A75" w:rsidP="00B32A75">
      <w:pPr>
        <w:spacing w:line="240" w:lineRule="auto"/>
        <w:rPr>
          <w:b/>
          <w:lang w:val="en-US"/>
        </w:rPr>
      </w:pPr>
      <w:r w:rsidRPr="00B32A75">
        <w:rPr>
          <w:b/>
          <w:lang w:val="en-US"/>
        </w:rPr>
        <w:t xml:space="preserve">I </w:t>
      </w:r>
      <w:r w:rsidRPr="00B32A75">
        <w:rPr>
          <w:b/>
        </w:rPr>
        <w:t xml:space="preserve">СПОСОБ – Через </w:t>
      </w:r>
      <w:r w:rsidRPr="00B32A75">
        <w:rPr>
          <w:b/>
          <w:lang w:val="en-US"/>
        </w:rPr>
        <w:t>AND</w:t>
      </w:r>
    </w:p>
    <w:p w:rsidR="00B32A75" w:rsidRPr="00476E27" w:rsidRDefault="00B32A75" w:rsidP="00B32A75">
      <w:pPr>
        <w:spacing w:line="240" w:lineRule="auto"/>
        <w:rPr>
          <w:noProof/>
          <w:lang w:val="en-US"/>
        </w:rPr>
      </w:pPr>
      <w:r w:rsidRPr="00476E27">
        <w:rPr>
          <w:noProof/>
          <w:color w:val="0000FF"/>
          <w:lang w:val="en-US"/>
        </w:rPr>
        <w:t xml:space="preserve">SELECT </w:t>
      </w:r>
      <w:r w:rsidRPr="00476E27">
        <w:rPr>
          <w:noProof/>
          <w:lang w:val="en-US"/>
        </w:rPr>
        <w:t>Maker</w:t>
      </w:r>
      <w:r w:rsidRPr="00476E27">
        <w:rPr>
          <w:noProof/>
          <w:color w:val="0000FF"/>
          <w:lang w:val="en-US"/>
        </w:rPr>
        <w:t xml:space="preserve"> FROM</w:t>
      </w:r>
      <w:r w:rsidRPr="00476E27">
        <w:rPr>
          <w:noProof/>
          <w:lang w:val="en-US"/>
        </w:rPr>
        <w:t xml:space="preserve"> Auto, Characteristics </w:t>
      </w:r>
      <w:r w:rsidRPr="00476E27">
        <w:rPr>
          <w:noProof/>
          <w:color w:val="0000FF"/>
          <w:lang w:val="en-US"/>
        </w:rPr>
        <w:t xml:space="preserve">WHERE </w:t>
      </w:r>
      <w:r w:rsidRPr="00476E27">
        <w:rPr>
          <w:noProof/>
          <w:lang w:val="en-US"/>
        </w:rPr>
        <w:t xml:space="preserve">Color=”Green” </w:t>
      </w:r>
      <w:r w:rsidRPr="00476E27">
        <w:rPr>
          <w:noProof/>
          <w:color w:val="FF00FF"/>
          <w:lang w:val="en-US"/>
        </w:rPr>
        <w:t xml:space="preserve">AND </w:t>
      </w:r>
      <w:r w:rsidRPr="00476E27">
        <w:rPr>
          <w:noProof/>
          <w:lang w:val="en-US"/>
        </w:rPr>
        <w:t>Auto.Id=Charachteristics.Auto</w:t>
      </w:r>
      <w:r w:rsidR="00476E27" w:rsidRPr="00476E27">
        <w:rPr>
          <w:noProof/>
          <w:lang w:val="en-US"/>
        </w:rPr>
        <w:t>_</w:t>
      </w:r>
      <w:r w:rsidRPr="00476E27">
        <w:rPr>
          <w:noProof/>
          <w:lang w:val="en-US"/>
        </w:rPr>
        <w:t>Id</w:t>
      </w:r>
    </w:p>
    <w:p w:rsidR="00B32A75" w:rsidRPr="00476E27" w:rsidRDefault="00B32A75" w:rsidP="00B32A75">
      <w:pPr>
        <w:spacing w:line="240" w:lineRule="auto"/>
        <w:rPr>
          <w:noProof/>
          <w:lang w:val="en-US"/>
        </w:rPr>
      </w:pPr>
      <w:r w:rsidRPr="00476E27">
        <w:rPr>
          <w:noProof/>
          <w:lang w:val="en-US"/>
        </w:rPr>
        <w:t>или</w:t>
      </w:r>
    </w:p>
    <w:p w:rsidR="00B32A75" w:rsidRPr="00476E27" w:rsidRDefault="00B32A75" w:rsidP="00B32A75">
      <w:pPr>
        <w:spacing w:line="240" w:lineRule="auto"/>
        <w:rPr>
          <w:noProof/>
          <w:lang w:val="en-US"/>
        </w:rPr>
      </w:pPr>
      <w:r w:rsidRPr="00476E27">
        <w:rPr>
          <w:noProof/>
          <w:color w:val="0000FF"/>
          <w:lang w:val="en-US"/>
        </w:rPr>
        <w:t xml:space="preserve">SELECT </w:t>
      </w:r>
      <w:r w:rsidRPr="00476E27">
        <w:rPr>
          <w:noProof/>
          <w:lang w:val="en-US"/>
        </w:rPr>
        <w:t>Maker</w:t>
      </w:r>
      <w:r w:rsidRPr="00476E27">
        <w:rPr>
          <w:noProof/>
          <w:color w:val="0000FF"/>
          <w:lang w:val="en-US"/>
        </w:rPr>
        <w:t xml:space="preserve"> FROM</w:t>
      </w:r>
      <w:r w:rsidRPr="00476E27">
        <w:rPr>
          <w:noProof/>
          <w:lang w:val="en-US"/>
        </w:rPr>
        <w:t xml:space="preserve"> Auto </w:t>
      </w:r>
      <w:r w:rsidRPr="00476E27">
        <w:rPr>
          <w:noProof/>
          <w:color w:val="00B050"/>
          <w:lang w:val="en-US"/>
        </w:rPr>
        <w:t xml:space="preserve">AS </w:t>
      </w:r>
      <w:r w:rsidRPr="00476E27">
        <w:rPr>
          <w:noProof/>
          <w:lang w:val="en-US"/>
        </w:rPr>
        <w:t xml:space="preserve">a, Characteristics </w:t>
      </w:r>
      <w:r w:rsidRPr="00476E27">
        <w:rPr>
          <w:noProof/>
          <w:color w:val="00B050"/>
          <w:lang w:val="en-US"/>
        </w:rPr>
        <w:t xml:space="preserve">AS </w:t>
      </w:r>
      <w:r w:rsidRPr="00476E27">
        <w:rPr>
          <w:noProof/>
          <w:lang w:val="en-US"/>
        </w:rPr>
        <w:t>c</w:t>
      </w:r>
      <w:r w:rsidRPr="00476E27">
        <w:rPr>
          <w:noProof/>
          <w:color w:val="0000FF"/>
          <w:lang w:val="en-US"/>
        </w:rPr>
        <w:t xml:space="preserve"> WHERE </w:t>
      </w:r>
      <w:r w:rsidRPr="00476E27">
        <w:rPr>
          <w:noProof/>
          <w:lang w:val="en-US"/>
        </w:rPr>
        <w:t xml:space="preserve">Color=”Green” </w:t>
      </w:r>
      <w:r w:rsidRPr="00476E27">
        <w:rPr>
          <w:noProof/>
          <w:color w:val="FF00FF"/>
          <w:lang w:val="en-US"/>
        </w:rPr>
        <w:t xml:space="preserve">AND </w:t>
      </w:r>
      <w:r w:rsidRPr="00476E27">
        <w:rPr>
          <w:noProof/>
          <w:lang w:val="en-US"/>
        </w:rPr>
        <w:t>a.Id=c.Auto</w:t>
      </w:r>
      <w:r w:rsidR="00476E27" w:rsidRPr="00476E27">
        <w:rPr>
          <w:noProof/>
          <w:lang w:val="en-US"/>
        </w:rPr>
        <w:t>_</w:t>
      </w:r>
      <w:r w:rsidRPr="00476E27">
        <w:rPr>
          <w:noProof/>
          <w:lang w:val="en-US"/>
        </w:rPr>
        <w:t>Id</w:t>
      </w:r>
    </w:p>
    <w:p w:rsidR="00B32A75" w:rsidRPr="002007C7" w:rsidRDefault="00B32A75" w:rsidP="00B32A75">
      <w:pPr>
        <w:spacing w:line="240" w:lineRule="auto"/>
      </w:pPr>
    </w:p>
    <w:p w:rsidR="00B32A75" w:rsidRPr="00B32A75" w:rsidRDefault="00B32A75" w:rsidP="00B32A75">
      <w:pPr>
        <w:spacing w:line="240" w:lineRule="auto"/>
        <w:rPr>
          <w:b/>
        </w:rPr>
      </w:pPr>
      <w:r w:rsidRPr="00B32A75">
        <w:rPr>
          <w:b/>
          <w:lang w:val="en-US"/>
        </w:rPr>
        <w:t xml:space="preserve">II </w:t>
      </w:r>
      <w:r w:rsidRPr="00B32A75">
        <w:rPr>
          <w:b/>
        </w:rPr>
        <w:t>СПОСОБ – Подзапрос</w:t>
      </w:r>
    </w:p>
    <w:p w:rsidR="00B32A75" w:rsidRDefault="00B32A75" w:rsidP="00B32A75">
      <w:pPr>
        <w:spacing w:line="240" w:lineRule="auto"/>
        <w:rPr>
          <w:lang w:val="en-US"/>
        </w:rPr>
      </w:pPr>
      <w:r w:rsidRPr="00E8610F">
        <w:rPr>
          <w:color w:val="0000FF"/>
          <w:lang w:val="en-US"/>
        </w:rPr>
        <w:t xml:space="preserve">SELECT </w:t>
      </w:r>
      <w:r>
        <w:rPr>
          <w:lang w:val="en-US"/>
        </w:rPr>
        <w:t>Maker</w:t>
      </w:r>
      <w:r w:rsidRPr="00E8610F">
        <w:rPr>
          <w:color w:val="0000FF"/>
          <w:lang w:val="en-US"/>
        </w:rPr>
        <w:t xml:space="preserve"> FROM</w:t>
      </w:r>
      <w:r w:rsidRPr="00E8610F">
        <w:rPr>
          <w:lang w:val="en-US"/>
        </w:rPr>
        <w:t xml:space="preserve"> </w:t>
      </w:r>
      <w:r>
        <w:rPr>
          <w:lang w:val="en-US"/>
        </w:rPr>
        <w:t xml:space="preserve">Auto </w:t>
      </w:r>
      <w:r w:rsidRPr="00EE39A3">
        <w:rPr>
          <w:color w:val="0000FF"/>
          <w:lang w:val="en-US"/>
        </w:rPr>
        <w:t xml:space="preserve">WHERE </w:t>
      </w:r>
      <w:r>
        <w:rPr>
          <w:lang w:val="en-US"/>
        </w:rPr>
        <w:t>Id</w:t>
      </w:r>
      <w:r>
        <w:t xml:space="preserve"> </w:t>
      </w:r>
      <w:r>
        <w:rPr>
          <w:color w:val="FF00FF"/>
          <w:lang w:val="en-US"/>
        </w:rPr>
        <w:t>IN</w:t>
      </w:r>
      <w:r>
        <w:rPr>
          <w:color w:val="FF00FF"/>
        </w:rPr>
        <w:t xml:space="preserve"> </w:t>
      </w:r>
      <w:r w:rsidRPr="00786C37">
        <w:rPr>
          <w:lang w:val="en-US"/>
        </w:rPr>
        <w:t>(</w:t>
      </w:r>
      <w:r w:rsidRPr="00E8610F">
        <w:rPr>
          <w:color w:val="0000FF"/>
          <w:lang w:val="en-US"/>
        </w:rPr>
        <w:t xml:space="preserve">SELECT </w:t>
      </w:r>
      <w:r>
        <w:rPr>
          <w:lang w:val="en-US"/>
        </w:rPr>
        <w:t xml:space="preserve">Auto-Id </w:t>
      </w:r>
      <w:r w:rsidRPr="00E8610F">
        <w:rPr>
          <w:color w:val="0000FF"/>
          <w:lang w:val="en-US"/>
        </w:rPr>
        <w:t>FROM</w:t>
      </w:r>
      <w:r>
        <w:rPr>
          <w:lang w:val="en-US"/>
        </w:rPr>
        <w:t xml:space="preserve"> </w:t>
      </w:r>
      <w:r w:rsidR="00455FD3">
        <w:rPr>
          <w:lang w:val="en-US"/>
        </w:rPr>
        <w:t>Characteristics</w:t>
      </w:r>
      <w:r>
        <w:rPr>
          <w:lang w:val="en-US"/>
        </w:rPr>
        <w:t xml:space="preserve"> </w:t>
      </w:r>
      <w:r w:rsidRPr="00EE39A3">
        <w:rPr>
          <w:color w:val="0000FF"/>
          <w:lang w:val="en-US"/>
        </w:rPr>
        <w:t>WHERE</w:t>
      </w:r>
      <w:r>
        <w:rPr>
          <w:color w:val="0000FF"/>
          <w:lang w:val="en-US"/>
        </w:rPr>
        <w:t xml:space="preserve"> </w:t>
      </w:r>
      <w:r>
        <w:rPr>
          <w:lang w:val="en-US"/>
        </w:rPr>
        <w:t>Color=”Green”)</w:t>
      </w:r>
    </w:p>
    <w:p w:rsidR="00B32A75" w:rsidRPr="002007C7" w:rsidRDefault="00B32A75" w:rsidP="00B32A75">
      <w:pPr>
        <w:spacing w:line="240" w:lineRule="auto"/>
      </w:pPr>
    </w:p>
    <w:p w:rsidR="00B32A75" w:rsidRPr="00B32A75" w:rsidRDefault="00B32A75" w:rsidP="00B32A75">
      <w:pPr>
        <w:spacing w:line="240" w:lineRule="auto"/>
        <w:rPr>
          <w:b/>
        </w:rPr>
      </w:pPr>
      <w:r w:rsidRPr="00B32A75">
        <w:rPr>
          <w:b/>
          <w:lang w:val="en-US"/>
        </w:rPr>
        <w:t xml:space="preserve">III </w:t>
      </w:r>
      <w:r w:rsidRPr="00B32A75">
        <w:rPr>
          <w:b/>
        </w:rPr>
        <w:t xml:space="preserve">СПОСОБ – Через </w:t>
      </w:r>
      <w:r w:rsidRPr="00B32A75">
        <w:rPr>
          <w:b/>
          <w:lang w:val="en-US"/>
        </w:rPr>
        <w:t>JOIN</w:t>
      </w:r>
    </w:p>
    <w:p w:rsidR="00B32A75" w:rsidRDefault="00B32A75" w:rsidP="00B32A75">
      <w:pPr>
        <w:spacing w:line="240" w:lineRule="auto"/>
        <w:rPr>
          <w:lang w:val="en-US"/>
        </w:rPr>
      </w:pPr>
      <w:r w:rsidRPr="00B32A75">
        <w:rPr>
          <w:lang w:val="en-US"/>
        </w:rPr>
        <w:t>JOIN</w:t>
      </w:r>
      <w:r>
        <w:rPr>
          <w:lang w:val="en-US"/>
        </w:rPr>
        <w:t xml:space="preserve"> </w:t>
      </w:r>
      <w:r w:rsidR="00A27C8C">
        <w:rPr>
          <w:lang w:val="en-US"/>
        </w:rPr>
        <w:t>–</w:t>
      </w:r>
      <w:r>
        <w:rPr>
          <w:lang w:val="en-US"/>
        </w:rPr>
        <w:t xml:space="preserve"> </w:t>
      </w:r>
      <w:r w:rsidR="00A27C8C">
        <w:t>объединение таблиц</w:t>
      </w:r>
    </w:p>
    <w:p w:rsidR="002877BB" w:rsidRPr="002877BB" w:rsidRDefault="002877BB" w:rsidP="00B32A75">
      <w:pPr>
        <w:spacing w:line="240" w:lineRule="auto"/>
        <w:rPr>
          <w:lang w:val="en-US"/>
        </w:rPr>
      </w:pPr>
    </w:p>
    <w:p w:rsidR="002877BB" w:rsidRDefault="002B3559" w:rsidP="00B32A75">
      <w:pPr>
        <w:spacing w:line="240" w:lineRule="auto"/>
        <w:rPr>
          <w:noProof/>
          <w:color w:val="0000FF"/>
          <w:lang w:val="en-US"/>
        </w:rPr>
      </w:pPr>
      <w:r w:rsidRPr="005A506D">
        <w:rPr>
          <w:noProof/>
          <w:color w:val="0000FF"/>
          <w:lang w:val="en-US"/>
        </w:rPr>
        <w:t xml:space="preserve">SELECT </w:t>
      </w:r>
      <w:r w:rsidRPr="005A506D">
        <w:rPr>
          <w:noProof/>
          <w:lang w:val="en-US"/>
        </w:rPr>
        <w:t>Maker</w:t>
      </w:r>
      <w:r w:rsidRPr="005A506D">
        <w:rPr>
          <w:noProof/>
          <w:color w:val="0000FF"/>
          <w:lang w:val="en-US"/>
        </w:rPr>
        <w:t xml:space="preserve"> </w:t>
      </w:r>
    </w:p>
    <w:p w:rsidR="002877BB" w:rsidRDefault="002B3559" w:rsidP="00B32A75">
      <w:pPr>
        <w:spacing w:line="240" w:lineRule="auto"/>
        <w:rPr>
          <w:noProof/>
          <w:lang w:val="en-US"/>
        </w:rPr>
      </w:pPr>
      <w:r w:rsidRPr="005A506D">
        <w:rPr>
          <w:noProof/>
          <w:color w:val="0000FF"/>
          <w:lang w:val="en-US"/>
        </w:rPr>
        <w:t>FROM</w:t>
      </w:r>
      <w:r w:rsidRPr="005A506D">
        <w:rPr>
          <w:noProof/>
          <w:lang w:val="en-US"/>
        </w:rPr>
        <w:t xml:space="preserve"> Auto </w:t>
      </w:r>
    </w:p>
    <w:p w:rsidR="002877BB" w:rsidRDefault="002B3559" w:rsidP="00B32A75">
      <w:pPr>
        <w:spacing w:line="240" w:lineRule="auto"/>
        <w:rPr>
          <w:noProof/>
          <w:lang w:val="en-US"/>
        </w:rPr>
      </w:pPr>
      <w:r w:rsidRPr="005A506D">
        <w:rPr>
          <w:noProof/>
          <w:color w:val="FF9933"/>
          <w:lang w:val="en-US"/>
        </w:rPr>
        <w:t xml:space="preserve">JOIN </w:t>
      </w:r>
      <w:r w:rsidRPr="005A506D">
        <w:rPr>
          <w:noProof/>
          <w:lang w:val="en-US"/>
        </w:rPr>
        <w:t xml:space="preserve">Characteristics </w:t>
      </w:r>
      <w:r w:rsidRPr="005A506D">
        <w:rPr>
          <w:noProof/>
          <w:color w:val="FF9933"/>
          <w:lang w:val="en-US"/>
        </w:rPr>
        <w:t>ON</w:t>
      </w:r>
      <w:r w:rsidRPr="005A506D">
        <w:rPr>
          <w:noProof/>
          <w:color w:val="FF9933"/>
          <w:sz w:val="18"/>
          <w:szCs w:val="18"/>
          <w:lang w:val="en-US"/>
        </w:rPr>
        <w:t xml:space="preserve"> </w:t>
      </w:r>
      <w:r w:rsidR="003B1A3C" w:rsidRPr="005A506D">
        <w:rPr>
          <w:noProof/>
          <w:lang w:val="en-US"/>
        </w:rPr>
        <w:t>Auto.Id=Charachteristics.Auto-Id</w:t>
      </w:r>
      <w:r w:rsidR="005A506D" w:rsidRPr="005A506D">
        <w:rPr>
          <w:noProof/>
          <w:lang w:val="en-US"/>
        </w:rPr>
        <w:t xml:space="preserve"> </w:t>
      </w:r>
    </w:p>
    <w:p w:rsidR="002877BB" w:rsidRDefault="005A506D" w:rsidP="00B32A75">
      <w:pPr>
        <w:spacing w:line="240" w:lineRule="auto"/>
        <w:rPr>
          <w:noProof/>
          <w:lang w:val="en-US"/>
        </w:rPr>
      </w:pPr>
      <w:r w:rsidRPr="005A506D">
        <w:rPr>
          <w:noProof/>
          <w:color w:val="FF9933"/>
          <w:lang w:val="en-US"/>
        </w:rPr>
        <w:t xml:space="preserve">JOIN </w:t>
      </w:r>
      <w:r w:rsidRPr="005A506D">
        <w:rPr>
          <w:noProof/>
          <w:lang w:val="en-US"/>
        </w:rPr>
        <w:t xml:space="preserve">Showroom </w:t>
      </w:r>
      <w:r w:rsidRPr="005A506D">
        <w:rPr>
          <w:noProof/>
          <w:color w:val="FF9933"/>
          <w:lang w:val="en-US"/>
        </w:rPr>
        <w:t>ON</w:t>
      </w:r>
      <w:r w:rsidRPr="005A506D">
        <w:rPr>
          <w:noProof/>
          <w:color w:val="FF9933"/>
          <w:sz w:val="18"/>
          <w:szCs w:val="18"/>
          <w:lang w:val="en-US"/>
        </w:rPr>
        <w:t xml:space="preserve"> </w:t>
      </w:r>
      <w:r w:rsidRPr="005A506D">
        <w:rPr>
          <w:noProof/>
          <w:lang w:val="en-US"/>
        </w:rPr>
        <w:t xml:space="preserve">Charachteristics.Id=Showroom.Characht-Id </w:t>
      </w:r>
    </w:p>
    <w:p w:rsidR="008A3425" w:rsidRDefault="002B3559" w:rsidP="00B32A75">
      <w:pPr>
        <w:spacing w:line="240" w:lineRule="auto"/>
        <w:rPr>
          <w:noProof/>
          <w:lang w:val="en-US"/>
        </w:rPr>
      </w:pPr>
      <w:r w:rsidRPr="005A506D">
        <w:rPr>
          <w:noProof/>
          <w:color w:val="0000FF"/>
          <w:lang w:val="en-US"/>
        </w:rPr>
        <w:t xml:space="preserve">WHERE </w:t>
      </w:r>
      <w:r w:rsidR="005A506D" w:rsidRPr="005A506D">
        <w:rPr>
          <w:noProof/>
          <w:lang w:val="en-US"/>
        </w:rPr>
        <w:t>Discount &gt; 10</w:t>
      </w:r>
    </w:p>
    <w:p w:rsidR="002877BB" w:rsidRPr="005A506D" w:rsidRDefault="002877BB" w:rsidP="00B32A75">
      <w:pPr>
        <w:spacing w:line="240" w:lineRule="auto"/>
        <w:rPr>
          <w:noProof/>
          <w:lang w:val="en-US"/>
        </w:rPr>
      </w:pPr>
    </w:p>
    <w:p w:rsidR="008A3425" w:rsidRPr="005A506D" w:rsidRDefault="005A506D" w:rsidP="00B32A75">
      <w:pPr>
        <w:spacing w:line="240" w:lineRule="auto"/>
        <w:rPr>
          <w:noProof/>
          <w:lang w:val="en-US"/>
        </w:rPr>
      </w:pPr>
      <w:r w:rsidRPr="005A506D">
        <w:rPr>
          <w:noProof/>
          <w:color w:val="FF0000"/>
          <w:lang w:val="en-US"/>
        </w:rPr>
        <w:sym w:font="Wingdings" w:char="F0E0"/>
      </w:r>
      <w:r w:rsidRPr="005A506D">
        <w:rPr>
          <w:noProof/>
          <w:color w:val="FF0000"/>
          <w:lang w:val="en-US"/>
        </w:rPr>
        <w:t xml:space="preserve"> Связь №1 </w:t>
      </w:r>
      <w:r w:rsidRPr="005A506D">
        <w:rPr>
          <w:noProof/>
          <w:lang w:val="en-US"/>
        </w:rPr>
        <w:t>– таблица «</w:t>
      </w:r>
      <w:r w:rsidRPr="005A506D">
        <w:rPr>
          <w:noProof/>
          <w:color w:val="FF0000"/>
          <w:lang w:val="en-US"/>
        </w:rPr>
        <w:t>Auto</w:t>
      </w:r>
      <w:r w:rsidRPr="005A506D">
        <w:rPr>
          <w:noProof/>
          <w:lang w:val="en-US"/>
        </w:rPr>
        <w:t>» связывается с «</w:t>
      </w:r>
      <w:r w:rsidRPr="005A506D">
        <w:rPr>
          <w:noProof/>
          <w:color w:val="FF9933"/>
          <w:lang w:val="en-US"/>
        </w:rPr>
        <w:t>Characteristics</w:t>
      </w:r>
      <w:r w:rsidRPr="005A506D">
        <w:rPr>
          <w:noProof/>
          <w:lang w:val="en-US"/>
        </w:rPr>
        <w:t xml:space="preserve">» по ключу </w:t>
      </w:r>
      <w:r w:rsidRPr="005A506D">
        <w:rPr>
          <w:noProof/>
          <w:color w:val="FF0000"/>
          <w:lang w:val="en-US"/>
        </w:rPr>
        <w:t>Auto</w:t>
      </w:r>
      <w:r w:rsidRPr="005A506D">
        <w:rPr>
          <w:noProof/>
          <w:lang w:val="en-US"/>
        </w:rPr>
        <w:t>.Id</w:t>
      </w:r>
      <w:r w:rsidR="002877BB">
        <w:rPr>
          <w:noProof/>
          <w:lang w:val="en-US"/>
        </w:rPr>
        <w:t xml:space="preserve"> </w:t>
      </w:r>
      <w:r w:rsidRPr="005A506D">
        <w:rPr>
          <w:noProof/>
          <w:lang w:val="en-US"/>
        </w:rPr>
        <w:t>=</w:t>
      </w:r>
      <w:r w:rsidR="002877BB">
        <w:rPr>
          <w:noProof/>
          <w:lang w:val="en-US"/>
        </w:rPr>
        <w:t xml:space="preserve"> </w:t>
      </w:r>
      <w:r w:rsidRPr="005A506D">
        <w:rPr>
          <w:noProof/>
          <w:color w:val="FF9933"/>
          <w:lang w:val="en-US"/>
        </w:rPr>
        <w:t>Charachteristics</w:t>
      </w:r>
      <w:r w:rsidRPr="005A506D">
        <w:rPr>
          <w:noProof/>
          <w:lang w:val="en-US"/>
        </w:rPr>
        <w:t>.Auto-Id</w:t>
      </w:r>
    </w:p>
    <w:p w:rsidR="008A3425" w:rsidRPr="005A506D" w:rsidRDefault="005A506D" w:rsidP="00B32A75">
      <w:pPr>
        <w:spacing w:line="240" w:lineRule="auto"/>
        <w:rPr>
          <w:noProof/>
          <w:color w:val="FF9933"/>
          <w:lang w:val="en-US"/>
        </w:rPr>
      </w:pPr>
      <w:r w:rsidRPr="005A506D">
        <w:rPr>
          <w:noProof/>
          <w:color w:val="FF9933"/>
          <w:lang w:val="en-US"/>
        </w:rPr>
        <w:sym w:font="Wingdings" w:char="F0E0"/>
      </w:r>
      <w:r w:rsidRPr="005A506D">
        <w:rPr>
          <w:noProof/>
          <w:color w:val="FF0000"/>
          <w:lang w:val="en-US"/>
        </w:rPr>
        <w:t xml:space="preserve"> </w:t>
      </w:r>
      <w:r w:rsidRPr="005A506D">
        <w:rPr>
          <w:noProof/>
          <w:color w:val="FF9933"/>
          <w:lang w:val="en-US"/>
        </w:rPr>
        <w:t xml:space="preserve">Связь №2 </w:t>
      </w:r>
      <w:r w:rsidRPr="005A506D">
        <w:rPr>
          <w:noProof/>
          <w:lang w:val="en-US"/>
        </w:rPr>
        <w:t>– таблица «</w:t>
      </w:r>
      <w:r w:rsidRPr="005A506D">
        <w:rPr>
          <w:noProof/>
          <w:color w:val="FF9933"/>
          <w:lang w:val="en-US"/>
        </w:rPr>
        <w:t>Characteristics</w:t>
      </w:r>
      <w:r w:rsidRPr="005A506D">
        <w:rPr>
          <w:noProof/>
          <w:lang w:val="en-US"/>
        </w:rPr>
        <w:t>» связывается с «</w:t>
      </w:r>
      <w:r w:rsidRPr="005A506D">
        <w:rPr>
          <w:noProof/>
          <w:color w:val="92D050"/>
          <w:lang w:val="en-US"/>
        </w:rPr>
        <w:t>Showroom</w:t>
      </w:r>
      <w:r w:rsidRPr="005A506D">
        <w:rPr>
          <w:noProof/>
          <w:lang w:val="en-US"/>
        </w:rPr>
        <w:t xml:space="preserve">» по ключу </w:t>
      </w:r>
      <w:r w:rsidRPr="005A506D">
        <w:rPr>
          <w:noProof/>
          <w:color w:val="FF9933"/>
          <w:lang w:val="en-US"/>
        </w:rPr>
        <w:t>Charachteristics</w:t>
      </w:r>
      <w:r w:rsidRPr="005A506D">
        <w:rPr>
          <w:noProof/>
          <w:lang w:val="en-US"/>
        </w:rPr>
        <w:t>.Id</w:t>
      </w:r>
      <w:r w:rsidR="002877BB">
        <w:rPr>
          <w:noProof/>
          <w:lang w:val="en-US"/>
        </w:rPr>
        <w:t xml:space="preserve"> </w:t>
      </w:r>
      <w:r w:rsidRPr="005A506D">
        <w:rPr>
          <w:noProof/>
          <w:lang w:val="en-US"/>
        </w:rPr>
        <w:t>=</w:t>
      </w:r>
      <w:r w:rsidR="002877BB">
        <w:rPr>
          <w:noProof/>
          <w:lang w:val="en-US"/>
        </w:rPr>
        <w:t xml:space="preserve"> </w:t>
      </w:r>
      <w:r w:rsidRPr="005A506D">
        <w:rPr>
          <w:noProof/>
          <w:color w:val="92D050"/>
          <w:lang w:val="en-US"/>
        </w:rPr>
        <w:t>Showroom</w:t>
      </w:r>
      <w:r w:rsidRPr="005A506D">
        <w:rPr>
          <w:noProof/>
          <w:lang w:val="en-US"/>
        </w:rPr>
        <w:t>.Characht-Id</w:t>
      </w:r>
    </w:p>
    <w:p w:rsidR="008A3425" w:rsidRDefault="008A3425" w:rsidP="00B32A75">
      <w:pPr>
        <w:spacing w:line="240" w:lineRule="auto"/>
        <w:rPr>
          <w:lang w:val="en-US"/>
        </w:rPr>
      </w:pPr>
    </w:p>
    <w:p w:rsidR="002877BB" w:rsidRDefault="002877BB" w:rsidP="002877BB">
      <w:pPr>
        <w:spacing w:line="240" w:lineRule="auto"/>
        <w:rPr>
          <w:noProof/>
          <w:color w:val="0000FF"/>
          <w:lang w:val="en-US"/>
        </w:rPr>
      </w:pPr>
      <w:r w:rsidRPr="005A506D">
        <w:rPr>
          <w:noProof/>
          <w:color w:val="0000FF"/>
          <w:lang w:val="en-US"/>
        </w:rPr>
        <w:t xml:space="preserve">SELECT </w:t>
      </w:r>
      <w:r>
        <w:rPr>
          <w:noProof/>
          <w:lang w:val="en-US"/>
        </w:rPr>
        <w:t>a.model, price</w:t>
      </w:r>
      <w:r w:rsidRPr="005A506D">
        <w:rPr>
          <w:noProof/>
          <w:color w:val="0000FF"/>
          <w:lang w:val="en-US"/>
        </w:rPr>
        <w:t xml:space="preserve"> </w:t>
      </w:r>
    </w:p>
    <w:p w:rsidR="002877BB" w:rsidRDefault="002877BB" w:rsidP="002877BB">
      <w:pPr>
        <w:spacing w:line="240" w:lineRule="auto"/>
        <w:rPr>
          <w:noProof/>
          <w:lang w:val="en-US"/>
        </w:rPr>
      </w:pPr>
      <w:r w:rsidRPr="005A506D">
        <w:rPr>
          <w:noProof/>
          <w:color w:val="0000FF"/>
          <w:lang w:val="en-US"/>
        </w:rPr>
        <w:lastRenderedPageBreak/>
        <w:t>FROM</w:t>
      </w:r>
      <w:r>
        <w:rPr>
          <w:noProof/>
          <w:lang w:val="en-US"/>
        </w:rPr>
        <w:t xml:space="preserve">( </w:t>
      </w:r>
      <w:r>
        <w:rPr>
          <w:noProof/>
          <w:lang w:val="en-US"/>
        </w:rPr>
        <w:tab/>
      </w:r>
      <w:r w:rsidRPr="005A506D">
        <w:rPr>
          <w:noProof/>
          <w:color w:val="0000FF"/>
          <w:lang w:val="en-US"/>
        </w:rPr>
        <w:t xml:space="preserve">SELECT </w:t>
      </w:r>
      <w:r>
        <w:rPr>
          <w:noProof/>
          <w:lang w:val="en-US"/>
        </w:rPr>
        <w:t xml:space="preserve">model, price </w:t>
      </w:r>
      <w:r w:rsidRPr="005A506D">
        <w:rPr>
          <w:noProof/>
          <w:color w:val="0000FF"/>
          <w:lang w:val="en-US"/>
        </w:rPr>
        <w:t>FROM</w:t>
      </w:r>
      <w:r>
        <w:rPr>
          <w:noProof/>
          <w:lang w:val="en-US"/>
        </w:rPr>
        <w:t xml:space="preserve"> pc</w:t>
      </w:r>
    </w:p>
    <w:p w:rsidR="002877BB" w:rsidRPr="002877BB" w:rsidRDefault="002877BB" w:rsidP="002877BB">
      <w:pPr>
        <w:spacing w:line="240" w:lineRule="auto"/>
        <w:rPr>
          <w:noProof/>
          <w:color w:val="CC00CC"/>
          <w:lang w:val="en-US"/>
        </w:rPr>
      </w:pPr>
      <w:r>
        <w:rPr>
          <w:noProof/>
          <w:lang w:val="en-US"/>
        </w:rPr>
        <w:tab/>
      </w:r>
      <w:r w:rsidRPr="002877BB">
        <w:rPr>
          <w:noProof/>
          <w:color w:val="CC00CC"/>
          <w:lang w:val="en-US"/>
        </w:rPr>
        <w:t>UNION</w:t>
      </w:r>
    </w:p>
    <w:p w:rsidR="002877BB" w:rsidRDefault="002877BB" w:rsidP="002877BB">
      <w:pPr>
        <w:spacing w:line="240" w:lineRule="auto"/>
        <w:rPr>
          <w:noProof/>
          <w:lang w:val="en-US"/>
        </w:rPr>
      </w:pPr>
      <w:r>
        <w:rPr>
          <w:noProof/>
          <w:lang w:val="en-US"/>
        </w:rPr>
        <w:tab/>
      </w:r>
      <w:r w:rsidRPr="005A506D">
        <w:rPr>
          <w:noProof/>
          <w:color w:val="0000FF"/>
          <w:lang w:val="en-US"/>
        </w:rPr>
        <w:t xml:space="preserve">SELECT </w:t>
      </w:r>
      <w:r>
        <w:rPr>
          <w:noProof/>
          <w:lang w:val="en-US"/>
        </w:rPr>
        <w:t xml:space="preserve">model, price </w:t>
      </w:r>
      <w:r w:rsidRPr="005A506D">
        <w:rPr>
          <w:noProof/>
          <w:color w:val="0000FF"/>
          <w:lang w:val="en-US"/>
        </w:rPr>
        <w:t>FROM</w:t>
      </w:r>
      <w:r>
        <w:rPr>
          <w:noProof/>
          <w:lang w:val="en-US"/>
        </w:rPr>
        <w:t xml:space="preserve"> laptop</w:t>
      </w:r>
    </w:p>
    <w:p w:rsidR="002877BB" w:rsidRDefault="002877BB" w:rsidP="002877BB">
      <w:pPr>
        <w:spacing w:line="240" w:lineRule="auto"/>
        <w:ind w:firstLine="708"/>
        <w:rPr>
          <w:noProof/>
          <w:lang w:val="en-US"/>
        </w:rPr>
      </w:pPr>
      <w:r w:rsidRPr="002877BB">
        <w:rPr>
          <w:noProof/>
          <w:color w:val="CC00CC"/>
          <w:lang w:val="en-US"/>
        </w:rPr>
        <w:t>UNION</w:t>
      </w:r>
    </w:p>
    <w:p w:rsidR="002877BB" w:rsidRDefault="002877BB" w:rsidP="002877BB">
      <w:pPr>
        <w:spacing w:line="240" w:lineRule="auto"/>
        <w:rPr>
          <w:noProof/>
          <w:lang w:val="en-US"/>
        </w:rPr>
      </w:pPr>
      <w:r>
        <w:rPr>
          <w:noProof/>
          <w:lang w:val="en-US"/>
        </w:rPr>
        <w:tab/>
      </w:r>
      <w:r w:rsidRPr="005A506D">
        <w:rPr>
          <w:noProof/>
          <w:color w:val="0000FF"/>
          <w:lang w:val="en-US"/>
        </w:rPr>
        <w:t xml:space="preserve">SELECT </w:t>
      </w:r>
      <w:r>
        <w:rPr>
          <w:noProof/>
          <w:lang w:val="en-US"/>
        </w:rPr>
        <w:t xml:space="preserve">model, price </w:t>
      </w:r>
      <w:r w:rsidRPr="005A506D">
        <w:rPr>
          <w:noProof/>
          <w:color w:val="0000FF"/>
          <w:lang w:val="en-US"/>
        </w:rPr>
        <w:t>FROM</w:t>
      </w:r>
      <w:r>
        <w:rPr>
          <w:noProof/>
          <w:lang w:val="en-US"/>
        </w:rPr>
        <w:t xml:space="preserve"> printer)</w:t>
      </w:r>
    </w:p>
    <w:p w:rsidR="002877BB" w:rsidRPr="002877BB" w:rsidRDefault="002877BB" w:rsidP="002877BB">
      <w:pPr>
        <w:spacing w:line="240" w:lineRule="auto"/>
        <w:rPr>
          <w:noProof/>
          <w:lang w:val="en-US"/>
        </w:rPr>
      </w:pPr>
      <w:r w:rsidRPr="002877BB">
        <w:rPr>
          <w:noProof/>
          <w:color w:val="00B050"/>
          <w:lang w:val="en-US"/>
        </w:rPr>
        <w:t xml:space="preserve">AS </w:t>
      </w:r>
      <w:r>
        <w:rPr>
          <w:noProof/>
          <w:lang w:val="en-US"/>
        </w:rPr>
        <w:t>a</w:t>
      </w:r>
    </w:p>
    <w:p w:rsidR="002877BB" w:rsidRDefault="002877BB" w:rsidP="00B32A75">
      <w:pPr>
        <w:spacing w:line="240" w:lineRule="auto"/>
        <w:rPr>
          <w:noProof/>
          <w:lang w:val="en-US"/>
        </w:rPr>
      </w:pPr>
      <w:r w:rsidRPr="005A506D">
        <w:rPr>
          <w:noProof/>
          <w:color w:val="FF9933"/>
          <w:lang w:val="en-US"/>
        </w:rPr>
        <w:t xml:space="preserve">JOIN </w:t>
      </w:r>
      <w:r>
        <w:rPr>
          <w:noProof/>
          <w:lang w:val="en-US"/>
        </w:rPr>
        <w:t>product</w:t>
      </w:r>
      <w:r w:rsidRPr="005A506D">
        <w:rPr>
          <w:noProof/>
          <w:lang w:val="en-US"/>
        </w:rPr>
        <w:t xml:space="preserve"> </w:t>
      </w:r>
      <w:r w:rsidRPr="005A506D">
        <w:rPr>
          <w:noProof/>
          <w:color w:val="FF9933"/>
          <w:lang w:val="en-US"/>
        </w:rPr>
        <w:t>ON</w:t>
      </w:r>
      <w:r w:rsidRPr="005A506D">
        <w:rPr>
          <w:noProof/>
          <w:color w:val="FF9933"/>
          <w:sz w:val="18"/>
          <w:szCs w:val="18"/>
          <w:lang w:val="en-US"/>
        </w:rPr>
        <w:t xml:space="preserve"> </w:t>
      </w:r>
      <w:r>
        <w:rPr>
          <w:noProof/>
          <w:lang w:val="en-US"/>
        </w:rPr>
        <w:t>a.model=product.model</w:t>
      </w:r>
    </w:p>
    <w:p w:rsidR="002877BB" w:rsidRDefault="002877BB" w:rsidP="00B32A75">
      <w:pPr>
        <w:spacing w:line="240" w:lineRule="auto"/>
        <w:rPr>
          <w:lang w:val="en-US"/>
        </w:rPr>
      </w:pPr>
      <w:r w:rsidRPr="005A506D">
        <w:rPr>
          <w:noProof/>
          <w:color w:val="0000FF"/>
          <w:lang w:val="en-US"/>
        </w:rPr>
        <w:t xml:space="preserve">WHERE </w:t>
      </w:r>
      <w:r>
        <w:rPr>
          <w:noProof/>
          <w:lang w:val="en-US"/>
        </w:rPr>
        <w:t>product.maker=’B’</w:t>
      </w:r>
    </w:p>
    <w:p w:rsidR="002877BB" w:rsidRDefault="002877BB" w:rsidP="00B32A75">
      <w:pPr>
        <w:spacing w:line="240" w:lineRule="auto"/>
        <w:rPr>
          <w:lang w:val="en-US"/>
        </w:rPr>
      </w:pPr>
    </w:p>
    <w:p w:rsidR="008D4418" w:rsidRPr="008D4418" w:rsidRDefault="008D4418" w:rsidP="008D4418">
      <w:pPr>
        <w:spacing w:line="240" w:lineRule="auto"/>
        <w:rPr>
          <w:b/>
          <w:lang w:val="en-US"/>
        </w:rPr>
      </w:pPr>
      <w:r w:rsidRPr="008D4418">
        <w:rPr>
          <w:b/>
        </w:rPr>
        <w:t xml:space="preserve">? различие между </w:t>
      </w:r>
      <w:r w:rsidRPr="008D4418">
        <w:rPr>
          <w:b/>
          <w:lang w:val="en-US"/>
        </w:rPr>
        <w:t xml:space="preserve">JOIN </w:t>
      </w:r>
      <w:r w:rsidRPr="008D4418">
        <w:rPr>
          <w:b/>
        </w:rPr>
        <w:t xml:space="preserve">и </w:t>
      </w:r>
      <w:r w:rsidRPr="008D4418">
        <w:rPr>
          <w:b/>
          <w:lang w:val="en-US"/>
        </w:rPr>
        <w:t>UNION</w:t>
      </w:r>
    </w:p>
    <w:p w:rsidR="008D4418" w:rsidRPr="00E91EDD" w:rsidRDefault="009B2C70" w:rsidP="008D4418">
      <w:pPr>
        <w:pStyle w:val="a7"/>
        <w:shd w:val="clear" w:color="auto" w:fill="FFFFFF"/>
        <w:spacing w:before="0" w:beforeAutospacing="0" w:after="0" w:afterAutospacing="0"/>
        <w:textAlignment w:val="top"/>
        <w:rPr>
          <w:rFonts w:asciiTheme="minorHAnsi" w:hAnsiTheme="minorHAnsi" w:cs="Arial"/>
          <w:sz w:val="22"/>
          <w:szCs w:val="22"/>
        </w:rPr>
      </w:pPr>
      <w:hyperlink r:id="rId65" w:tooltip="UNION" w:history="1">
        <w:r w:rsidR="008D4418" w:rsidRPr="00E91EDD">
          <w:rPr>
            <w:rStyle w:val="a4"/>
            <w:rFonts w:asciiTheme="minorHAnsi" w:hAnsiTheme="minorHAnsi" w:cs="Arial"/>
            <w:b/>
            <w:color w:val="auto"/>
            <w:sz w:val="22"/>
            <w:szCs w:val="22"/>
            <w:u w:val="none"/>
            <w:bdr w:val="none" w:sz="0" w:space="0" w:color="auto" w:frame="1"/>
          </w:rPr>
          <w:t>UNION</w:t>
        </w:r>
      </w:hyperlink>
      <w:r w:rsidR="008D4418" w:rsidRPr="00E91EDD">
        <w:rPr>
          <w:rFonts w:asciiTheme="minorHAnsi" w:hAnsiTheme="minorHAnsi" w:cs="Arial"/>
          <w:sz w:val="22"/>
          <w:szCs w:val="22"/>
        </w:rPr>
        <w:t> объединяет результаты двух или более запросов в единый результирующий набор, включающий все строки, принадлежащие всем запросам в союзе.</w:t>
      </w:r>
    </w:p>
    <w:p w:rsidR="008D4418" w:rsidRPr="00E91EDD" w:rsidRDefault="008D4418" w:rsidP="008D4418">
      <w:pPr>
        <w:pStyle w:val="a7"/>
        <w:shd w:val="clear" w:color="auto" w:fill="FFFFFF"/>
        <w:spacing w:before="0" w:beforeAutospacing="0" w:after="0" w:afterAutospacing="0"/>
        <w:textAlignment w:val="top"/>
        <w:rPr>
          <w:rFonts w:asciiTheme="minorHAnsi" w:hAnsiTheme="minorHAnsi" w:cs="Arial"/>
          <w:sz w:val="22"/>
          <w:szCs w:val="22"/>
        </w:rPr>
      </w:pPr>
      <w:r w:rsidRPr="00E91EDD">
        <w:rPr>
          <w:rFonts w:asciiTheme="minorHAnsi" w:hAnsiTheme="minorHAnsi" w:cs="Arial"/>
          <w:sz w:val="22"/>
          <w:szCs w:val="22"/>
        </w:rPr>
        <w:t>Используя </w:t>
      </w:r>
      <w:hyperlink r:id="rId66" w:tooltip="JOINS" w:history="1">
        <w:r w:rsidRPr="00E91EDD">
          <w:rPr>
            <w:rStyle w:val="a4"/>
            <w:rFonts w:asciiTheme="minorHAnsi" w:hAnsiTheme="minorHAnsi" w:cs="Arial"/>
            <w:b/>
            <w:color w:val="auto"/>
            <w:sz w:val="22"/>
            <w:szCs w:val="22"/>
            <w:u w:val="none"/>
            <w:bdr w:val="none" w:sz="0" w:space="0" w:color="auto" w:frame="1"/>
          </w:rPr>
          <w:t>JOINs</w:t>
        </w:r>
      </w:hyperlink>
      <w:r w:rsidRPr="00E91EDD">
        <w:rPr>
          <w:rFonts w:asciiTheme="minorHAnsi" w:hAnsiTheme="minorHAnsi" w:cs="Arial"/>
          <w:sz w:val="22"/>
          <w:szCs w:val="22"/>
        </w:rPr>
        <w:t>, вы можете извлекать данные из двух или более таблиц на основе логических отношений между таблицами. Соединения указывают, как SQL должен использовать данные из одной таблицы для выбора строк в другой таблице.</w:t>
      </w:r>
    </w:p>
    <w:p w:rsidR="008D4418" w:rsidRPr="002877BB" w:rsidRDefault="008D4418" w:rsidP="00B32A75">
      <w:pPr>
        <w:spacing w:line="240" w:lineRule="auto"/>
        <w:rPr>
          <w:lang w:val="en-US"/>
        </w:rPr>
      </w:pPr>
    </w:p>
    <w:p w:rsidR="008A3425" w:rsidRPr="008A3425" w:rsidRDefault="008A3425" w:rsidP="00B32A75">
      <w:pPr>
        <w:spacing w:line="240" w:lineRule="auto"/>
      </w:pPr>
      <w:r w:rsidRPr="008A3425">
        <w:rPr>
          <w:b/>
        </w:rPr>
        <w:t xml:space="preserve">? Виды </w:t>
      </w:r>
      <w:r w:rsidRPr="008A3425">
        <w:rPr>
          <w:b/>
          <w:lang w:val="en-US"/>
        </w:rPr>
        <w:t>JOIN</w:t>
      </w:r>
      <w:r w:rsidRPr="008A3425">
        <w:rPr>
          <w:b/>
        </w:rPr>
        <w:t xml:space="preserve"> и механика</w:t>
      </w:r>
      <w:r>
        <w:rPr>
          <w:b/>
        </w:rPr>
        <w:t xml:space="preserve"> их формирования</w:t>
      </w:r>
    </w:p>
    <w:p w:rsidR="00A27C8C" w:rsidRPr="00BE6E11" w:rsidRDefault="00BE6E11" w:rsidP="00B32A75">
      <w:pPr>
        <w:spacing w:line="240" w:lineRule="auto"/>
      </w:pPr>
      <w:r>
        <w:rPr>
          <w:lang w:val="en-US"/>
        </w:rPr>
        <w:t>JOIN = INNER JOIN</w:t>
      </w:r>
      <w:r>
        <w:t xml:space="preserve"> – результаты пересечения (совпадения) двух таблиц</w:t>
      </w:r>
    </w:p>
    <w:p w:rsidR="00BE6E11" w:rsidRPr="00455E29" w:rsidRDefault="00BE6E11" w:rsidP="00B32A75">
      <w:pPr>
        <w:spacing w:line="240" w:lineRule="auto"/>
      </w:pPr>
      <w:r>
        <w:rPr>
          <w:lang w:val="en-US"/>
        </w:rPr>
        <w:t>LEFT JOIN</w:t>
      </w:r>
      <w:r w:rsidR="00455E29">
        <w:t xml:space="preserve"> – результаты пересечения двух таблиц + данные из левой таблицы</w:t>
      </w:r>
    </w:p>
    <w:p w:rsidR="00BE6E11" w:rsidRPr="00455E29" w:rsidRDefault="00BE6E11" w:rsidP="00B32A75">
      <w:pPr>
        <w:spacing w:line="240" w:lineRule="auto"/>
      </w:pPr>
      <w:r>
        <w:rPr>
          <w:lang w:val="en-US"/>
        </w:rPr>
        <w:t>RIGHT JOIN</w:t>
      </w:r>
      <w:r w:rsidR="00455E29">
        <w:t xml:space="preserve"> – результаты пересечения двух таблиц + данные из правой таблицы</w:t>
      </w:r>
    </w:p>
    <w:p w:rsidR="00BE6E11" w:rsidRPr="00BE6E11" w:rsidRDefault="00BE6E11" w:rsidP="00B32A75">
      <w:pPr>
        <w:spacing w:line="240" w:lineRule="auto"/>
        <w:rPr>
          <w:lang w:val="en-US"/>
        </w:rPr>
      </w:pPr>
      <w:r>
        <w:rPr>
          <w:lang w:val="en-US"/>
        </w:rPr>
        <w:t>FULL OUTER JOIN</w:t>
      </w:r>
      <w:r>
        <w:t xml:space="preserve"> – результаты пересечения, правой таблицы, левой таблицы, </w:t>
      </w:r>
      <w:r>
        <w:rPr>
          <w:lang w:val="en-US"/>
        </w:rPr>
        <w:t>(</w:t>
      </w:r>
      <w:r>
        <w:t>где не</w:t>
      </w:r>
      <w:r>
        <w:rPr>
          <w:lang w:val="en-US"/>
        </w:rPr>
        <w:t xml:space="preserve"> </w:t>
      </w:r>
      <w:r>
        <w:t xml:space="preserve">определено </w:t>
      </w:r>
      <w:r w:rsidR="00C029DD">
        <w:t xml:space="preserve">– </w:t>
      </w:r>
      <w:r>
        <w:rPr>
          <w:lang w:val="en-US"/>
        </w:rPr>
        <w:t>NULL)</w:t>
      </w:r>
    </w:p>
    <w:p w:rsidR="00BE6E11" w:rsidRDefault="00BE6E11" w:rsidP="00B32A75">
      <w:pPr>
        <w:spacing w:line="240" w:lineRule="auto"/>
        <w:rPr>
          <w:lang w:val="en-US"/>
        </w:rPr>
      </w:pPr>
      <w:r>
        <w:rPr>
          <w:lang w:val="en-US"/>
        </w:rPr>
        <w:t xml:space="preserve">CROSS JOIN – </w:t>
      </w:r>
      <w:r>
        <w:t xml:space="preserve">формируется таблица, где группируются каждое с каждым, </w:t>
      </w:r>
      <w:r>
        <w:rPr>
          <w:lang w:val="en-US"/>
        </w:rPr>
        <w:t>(</w:t>
      </w:r>
      <w:r>
        <w:t>где не</w:t>
      </w:r>
      <w:r>
        <w:rPr>
          <w:lang w:val="en-US"/>
        </w:rPr>
        <w:t xml:space="preserve"> </w:t>
      </w:r>
      <w:r>
        <w:t xml:space="preserve">определено </w:t>
      </w:r>
      <w:r w:rsidR="00C029DD">
        <w:t xml:space="preserve">– </w:t>
      </w:r>
      <w:r>
        <w:rPr>
          <w:lang w:val="en-US"/>
        </w:rPr>
        <w:t>NULL)</w:t>
      </w:r>
    </w:p>
    <w:p w:rsidR="008D4418" w:rsidRPr="00455E29" w:rsidRDefault="008D4418" w:rsidP="00B32A75">
      <w:pPr>
        <w:spacing w:line="240" w:lineRule="auto"/>
      </w:pPr>
      <w:r>
        <w:rPr>
          <w:noProof/>
          <w:lang w:eastAsia="ru-RU"/>
        </w:rPr>
        <w:drawing>
          <wp:inline distT="0" distB="0" distL="0" distR="0" wp14:anchorId="340B1B1E" wp14:editId="291C1070">
            <wp:extent cx="3799945" cy="2995684"/>
            <wp:effectExtent l="0" t="0" r="0" b="0"/>
            <wp:docPr id="156" name="Рисунок 156" descr="MySQL не использует мой индекс - объединение с условием диапазон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ySQL не использует мой индекс - объединение с условием диапазона"/>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799780" cy="2995554"/>
                    </a:xfrm>
                    <a:prstGeom prst="rect">
                      <a:avLst/>
                    </a:prstGeom>
                    <a:noFill/>
                    <a:ln>
                      <a:noFill/>
                    </a:ln>
                  </pic:spPr>
                </pic:pic>
              </a:graphicData>
            </a:graphic>
          </wp:inline>
        </w:drawing>
      </w:r>
    </w:p>
    <w:p w:rsidR="00B32A75" w:rsidRDefault="00B32A75" w:rsidP="00B32A75">
      <w:pPr>
        <w:spacing w:line="240" w:lineRule="auto"/>
      </w:pPr>
    </w:p>
    <w:p w:rsidR="00C029DD" w:rsidRDefault="00C029DD" w:rsidP="00B32A75">
      <w:pPr>
        <w:spacing w:line="240" w:lineRule="auto"/>
      </w:pPr>
    </w:p>
    <w:p w:rsidR="00664774" w:rsidRPr="00A00898" w:rsidRDefault="00664774" w:rsidP="00664774">
      <w:pPr>
        <w:spacing w:line="240" w:lineRule="auto"/>
        <w:rPr>
          <w:b/>
        </w:rPr>
      </w:pPr>
      <w:r w:rsidRPr="00A00898">
        <w:rPr>
          <w:b/>
        </w:rPr>
        <w:t xml:space="preserve">? Как БД </w:t>
      </w:r>
      <w:proofErr w:type="gramStart"/>
      <w:r w:rsidRPr="00A00898">
        <w:rPr>
          <w:b/>
        </w:rPr>
        <w:t>понимает</w:t>
      </w:r>
      <w:proofErr w:type="gramEnd"/>
      <w:r w:rsidRPr="00A00898">
        <w:rPr>
          <w:b/>
        </w:rPr>
        <w:t xml:space="preserve"> какая таблица левая, а какая правая в </w:t>
      </w:r>
      <w:r w:rsidRPr="00A00898">
        <w:rPr>
          <w:b/>
          <w:lang w:val="en-US"/>
        </w:rPr>
        <w:t>JOIN-</w:t>
      </w:r>
      <w:r w:rsidRPr="00A00898">
        <w:rPr>
          <w:b/>
        </w:rPr>
        <w:t>ах:</w:t>
      </w:r>
    </w:p>
    <w:p w:rsidR="00664774" w:rsidRDefault="00664774" w:rsidP="00664774">
      <w:pPr>
        <w:spacing w:line="240" w:lineRule="auto"/>
      </w:pPr>
      <w:r>
        <w:t>Относительно того с какой стороны от знака «=» мы прописываем таблицу</w:t>
      </w:r>
    </w:p>
    <w:p w:rsidR="00664774" w:rsidRDefault="00664774" w:rsidP="00B32A75">
      <w:pPr>
        <w:spacing w:line="240" w:lineRule="auto"/>
      </w:pPr>
    </w:p>
    <w:p w:rsidR="0003653D" w:rsidRDefault="0003653D" w:rsidP="0003653D">
      <w:r w:rsidRPr="00A10097">
        <w:rPr>
          <w:b/>
        </w:rPr>
        <w:t xml:space="preserve">? </w:t>
      </w:r>
      <w:r w:rsidRPr="00A10097">
        <w:rPr>
          <w:b/>
          <w:lang w:val="en-US"/>
        </w:rPr>
        <w:t>CROSS JOIN</w:t>
      </w:r>
      <w:r>
        <w:rPr>
          <w:lang w:val="en-US"/>
        </w:rPr>
        <w:t xml:space="preserve"> – </w:t>
      </w:r>
      <w:r>
        <w:t>Декартово произведение двух таблиц</w:t>
      </w:r>
    </w:p>
    <w:tbl>
      <w:tblPr>
        <w:tblStyle w:val="ab"/>
        <w:tblW w:w="0" w:type="auto"/>
        <w:tblInd w:w="572" w:type="dxa"/>
        <w:tblLook w:val="04A0" w:firstRow="1" w:lastRow="0" w:firstColumn="1" w:lastColumn="0" w:noHBand="0" w:noVBand="1"/>
      </w:tblPr>
      <w:tblGrid>
        <w:gridCol w:w="529"/>
        <w:gridCol w:w="992"/>
        <w:gridCol w:w="567"/>
        <w:gridCol w:w="567"/>
        <w:gridCol w:w="1134"/>
      </w:tblGrid>
      <w:tr w:rsidR="00526E92" w:rsidRPr="00664774" w:rsidTr="00526E92">
        <w:tc>
          <w:tcPr>
            <w:tcW w:w="1521" w:type="dxa"/>
            <w:gridSpan w:val="2"/>
            <w:tcBorders>
              <w:top w:val="single" w:sz="4" w:space="0" w:color="FFFFFF" w:themeColor="background1"/>
              <w:left w:val="single" w:sz="4" w:space="0" w:color="FFFFFF" w:themeColor="background1"/>
              <w:right w:val="single" w:sz="4" w:space="0" w:color="FFFFFF" w:themeColor="background1"/>
            </w:tcBorders>
          </w:tcPr>
          <w:p w:rsidR="00526E92" w:rsidRPr="00664774" w:rsidRDefault="00526E92" w:rsidP="00526E92">
            <w:pPr>
              <w:jc w:val="center"/>
              <w:rPr>
                <w:sz w:val="16"/>
                <w:szCs w:val="16"/>
                <w:lang w:val="en-US"/>
              </w:rPr>
            </w:pPr>
            <w:r w:rsidRPr="00664774">
              <w:rPr>
                <w:sz w:val="16"/>
                <w:szCs w:val="16"/>
                <w:lang w:val="en-US"/>
              </w:rPr>
              <w:t>Authors</w:t>
            </w:r>
          </w:p>
        </w:tc>
        <w:tc>
          <w:tcPr>
            <w:tcW w:w="56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526E92" w:rsidRPr="00664774" w:rsidRDefault="00526E92" w:rsidP="005A506D">
            <w:pPr>
              <w:rPr>
                <w:noProof/>
                <w:sz w:val="16"/>
                <w:szCs w:val="16"/>
                <w:lang w:val="en-US"/>
              </w:rPr>
            </w:pPr>
          </w:p>
        </w:tc>
        <w:tc>
          <w:tcPr>
            <w:tcW w:w="1701" w:type="dxa"/>
            <w:gridSpan w:val="2"/>
            <w:tcBorders>
              <w:top w:val="single" w:sz="4" w:space="0" w:color="FFFFFF" w:themeColor="background1"/>
              <w:left w:val="single" w:sz="4" w:space="0" w:color="FFFFFF" w:themeColor="background1"/>
              <w:right w:val="single" w:sz="4" w:space="0" w:color="FFFFFF" w:themeColor="background1"/>
            </w:tcBorders>
          </w:tcPr>
          <w:p w:rsidR="00526E92" w:rsidRPr="00664774" w:rsidRDefault="00526E92" w:rsidP="00526E92">
            <w:pPr>
              <w:jc w:val="center"/>
              <w:rPr>
                <w:sz w:val="16"/>
                <w:szCs w:val="16"/>
                <w:lang w:val="en-US"/>
              </w:rPr>
            </w:pPr>
            <w:r w:rsidRPr="00664774">
              <w:rPr>
                <w:sz w:val="16"/>
                <w:szCs w:val="16"/>
                <w:lang w:val="en-US"/>
              </w:rPr>
              <w:t>Books</w:t>
            </w:r>
          </w:p>
        </w:tc>
      </w:tr>
      <w:tr w:rsidR="00526E92" w:rsidRPr="00664774" w:rsidTr="00A10097">
        <w:tc>
          <w:tcPr>
            <w:tcW w:w="529" w:type="dxa"/>
            <w:shd w:val="clear" w:color="auto" w:fill="D9D9D9" w:themeFill="background1" w:themeFillShade="D9"/>
          </w:tcPr>
          <w:p w:rsidR="00526E92" w:rsidRPr="00664774" w:rsidRDefault="00526E92" w:rsidP="005A506D">
            <w:pPr>
              <w:rPr>
                <w:noProof/>
                <w:sz w:val="16"/>
                <w:szCs w:val="16"/>
                <w:lang w:val="en-US"/>
              </w:rPr>
            </w:pPr>
            <w:r w:rsidRPr="00664774">
              <w:rPr>
                <w:noProof/>
                <w:sz w:val="16"/>
                <w:szCs w:val="16"/>
                <w:lang w:val="en-US"/>
              </w:rPr>
              <w:t>A_id</w:t>
            </w:r>
          </w:p>
        </w:tc>
        <w:tc>
          <w:tcPr>
            <w:tcW w:w="992" w:type="dxa"/>
            <w:shd w:val="clear" w:color="auto" w:fill="D9D9D9" w:themeFill="background1" w:themeFillShade="D9"/>
          </w:tcPr>
          <w:p w:rsidR="00526E92" w:rsidRPr="00664774" w:rsidRDefault="00526E92" w:rsidP="005A506D">
            <w:pPr>
              <w:rPr>
                <w:sz w:val="16"/>
                <w:szCs w:val="16"/>
                <w:lang w:val="en-US"/>
              </w:rPr>
            </w:pPr>
            <w:r w:rsidRPr="00664774">
              <w:rPr>
                <w:sz w:val="16"/>
                <w:szCs w:val="16"/>
                <w:lang w:val="en-US"/>
              </w:rPr>
              <w:t>A-name</w:t>
            </w:r>
          </w:p>
        </w:tc>
        <w:tc>
          <w:tcPr>
            <w:tcW w:w="567" w:type="dxa"/>
            <w:tcBorders>
              <w:top w:val="single" w:sz="4" w:space="0" w:color="FFFFFF" w:themeColor="background1"/>
              <w:bottom w:val="single" w:sz="4" w:space="0" w:color="FFFFFF" w:themeColor="background1"/>
            </w:tcBorders>
          </w:tcPr>
          <w:p w:rsidR="00526E92" w:rsidRPr="00664774" w:rsidRDefault="00526E92" w:rsidP="005A506D">
            <w:pPr>
              <w:rPr>
                <w:noProof/>
                <w:sz w:val="16"/>
                <w:szCs w:val="16"/>
                <w:lang w:val="en-US"/>
              </w:rPr>
            </w:pPr>
          </w:p>
        </w:tc>
        <w:tc>
          <w:tcPr>
            <w:tcW w:w="567" w:type="dxa"/>
            <w:shd w:val="clear" w:color="auto" w:fill="D9D9D9" w:themeFill="background1" w:themeFillShade="D9"/>
          </w:tcPr>
          <w:p w:rsidR="00526E92" w:rsidRPr="00664774" w:rsidRDefault="00526E92" w:rsidP="005A506D">
            <w:pPr>
              <w:rPr>
                <w:noProof/>
                <w:sz w:val="16"/>
                <w:szCs w:val="16"/>
                <w:lang w:val="en-US"/>
              </w:rPr>
            </w:pPr>
            <w:r w:rsidRPr="00664774">
              <w:rPr>
                <w:noProof/>
                <w:sz w:val="16"/>
                <w:szCs w:val="16"/>
                <w:lang w:val="en-US"/>
              </w:rPr>
              <w:t>B_id</w:t>
            </w:r>
          </w:p>
        </w:tc>
        <w:tc>
          <w:tcPr>
            <w:tcW w:w="1134" w:type="dxa"/>
            <w:shd w:val="clear" w:color="auto" w:fill="D9D9D9" w:themeFill="background1" w:themeFillShade="D9"/>
          </w:tcPr>
          <w:p w:rsidR="00526E92" w:rsidRPr="00664774" w:rsidRDefault="00526E92" w:rsidP="005A506D">
            <w:pPr>
              <w:rPr>
                <w:sz w:val="16"/>
                <w:szCs w:val="16"/>
                <w:lang w:val="en-US"/>
              </w:rPr>
            </w:pPr>
            <w:r w:rsidRPr="00664774">
              <w:rPr>
                <w:sz w:val="16"/>
                <w:szCs w:val="16"/>
                <w:lang w:val="en-US"/>
              </w:rPr>
              <w:t>B-name</w:t>
            </w:r>
          </w:p>
        </w:tc>
      </w:tr>
      <w:tr w:rsidR="00526E92" w:rsidRPr="00664774" w:rsidTr="00526E92">
        <w:tc>
          <w:tcPr>
            <w:tcW w:w="529" w:type="dxa"/>
          </w:tcPr>
          <w:p w:rsidR="00526E92" w:rsidRPr="00664774" w:rsidRDefault="00526E92" w:rsidP="005A506D">
            <w:pPr>
              <w:rPr>
                <w:sz w:val="16"/>
                <w:szCs w:val="16"/>
                <w:lang w:val="en-US"/>
              </w:rPr>
            </w:pPr>
            <w:r w:rsidRPr="00664774">
              <w:rPr>
                <w:sz w:val="16"/>
                <w:szCs w:val="16"/>
                <w:lang w:val="en-US"/>
              </w:rPr>
              <w:t>1</w:t>
            </w:r>
          </w:p>
        </w:tc>
        <w:tc>
          <w:tcPr>
            <w:tcW w:w="992" w:type="dxa"/>
          </w:tcPr>
          <w:p w:rsidR="00526E92" w:rsidRPr="00664774" w:rsidRDefault="00526E92" w:rsidP="005A506D">
            <w:pPr>
              <w:rPr>
                <w:sz w:val="16"/>
                <w:szCs w:val="16"/>
                <w:lang w:val="en-US"/>
              </w:rPr>
            </w:pPr>
            <w:r w:rsidRPr="00664774">
              <w:rPr>
                <w:sz w:val="16"/>
                <w:szCs w:val="16"/>
                <w:lang w:val="en-US"/>
              </w:rPr>
              <w:t>Cooper</w:t>
            </w:r>
          </w:p>
        </w:tc>
        <w:tc>
          <w:tcPr>
            <w:tcW w:w="567" w:type="dxa"/>
            <w:tcBorders>
              <w:top w:val="single" w:sz="4" w:space="0" w:color="FFFFFF" w:themeColor="background1"/>
              <w:bottom w:val="single" w:sz="4" w:space="0" w:color="FFFFFF" w:themeColor="background1"/>
            </w:tcBorders>
          </w:tcPr>
          <w:p w:rsidR="00526E92" w:rsidRPr="0003653D" w:rsidRDefault="00526E92" w:rsidP="005A506D">
            <w:pPr>
              <w:rPr>
                <w:sz w:val="16"/>
                <w:szCs w:val="16"/>
              </w:rPr>
            </w:pPr>
          </w:p>
        </w:tc>
        <w:tc>
          <w:tcPr>
            <w:tcW w:w="567" w:type="dxa"/>
          </w:tcPr>
          <w:p w:rsidR="00526E92" w:rsidRPr="0003653D" w:rsidRDefault="00526E92" w:rsidP="005A506D">
            <w:pPr>
              <w:rPr>
                <w:sz w:val="16"/>
                <w:szCs w:val="16"/>
              </w:rPr>
            </w:pPr>
            <w:r w:rsidRPr="00664774">
              <w:rPr>
                <w:sz w:val="16"/>
                <w:szCs w:val="16"/>
                <w:lang w:val="en-US"/>
              </w:rPr>
              <w:t>2</w:t>
            </w:r>
            <w:r>
              <w:rPr>
                <w:sz w:val="16"/>
                <w:szCs w:val="16"/>
              </w:rPr>
              <w:t>8</w:t>
            </w:r>
          </w:p>
        </w:tc>
        <w:tc>
          <w:tcPr>
            <w:tcW w:w="1134" w:type="dxa"/>
          </w:tcPr>
          <w:p w:rsidR="00526E92" w:rsidRPr="00664774" w:rsidRDefault="00526E92" w:rsidP="005A506D">
            <w:pPr>
              <w:rPr>
                <w:sz w:val="16"/>
                <w:szCs w:val="16"/>
                <w:lang w:val="en-US"/>
              </w:rPr>
            </w:pPr>
            <w:r w:rsidRPr="00664774">
              <w:rPr>
                <w:sz w:val="16"/>
                <w:szCs w:val="16"/>
                <w:lang w:val="en-US"/>
              </w:rPr>
              <w:t>Wood</w:t>
            </w:r>
          </w:p>
        </w:tc>
      </w:tr>
      <w:tr w:rsidR="00526E92" w:rsidRPr="00664774" w:rsidTr="00526E92">
        <w:tc>
          <w:tcPr>
            <w:tcW w:w="529" w:type="dxa"/>
          </w:tcPr>
          <w:p w:rsidR="00526E92" w:rsidRPr="00664774" w:rsidRDefault="00526E92" w:rsidP="005A506D">
            <w:pPr>
              <w:rPr>
                <w:sz w:val="16"/>
                <w:szCs w:val="16"/>
                <w:lang w:val="en-US"/>
              </w:rPr>
            </w:pPr>
            <w:r w:rsidRPr="00664774">
              <w:rPr>
                <w:sz w:val="16"/>
                <w:szCs w:val="16"/>
                <w:lang w:val="en-US"/>
              </w:rPr>
              <w:t>2</w:t>
            </w:r>
          </w:p>
        </w:tc>
        <w:tc>
          <w:tcPr>
            <w:tcW w:w="992" w:type="dxa"/>
          </w:tcPr>
          <w:p w:rsidR="00526E92" w:rsidRPr="00664774" w:rsidRDefault="00526E92" w:rsidP="005A506D">
            <w:pPr>
              <w:rPr>
                <w:sz w:val="16"/>
                <w:szCs w:val="16"/>
                <w:lang w:val="en-US"/>
              </w:rPr>
            </w:pPr>
            <w:r w:rsidRPr="00664774">
              <w:rPr>
                <w:sz w:val="16"/>
                <w:szCs w:val="16"/>
                <w:lang w:val="en-US"/>
              </w:rPr>
              <w:t>Jason</w:t>
            </w:r>
          </w:p>
        </w:tc>
        <w:tc>
          <w:tcPr>
            <w:tcW w:w="567" w:type="dxa"/>
            <w:tcBorders>
              <w:top w:val="single" w:sz="4" w:space="0" w:color="FFFFFF" w:themeColor="background1"/>
              <w:bottom w:val="single" w:sz="4" w:space="0" w:color="FFFFFF" w:themeColor="background1"/>
            </w:tcBorders>
          </w:tcPr>
          <w:p w:rsidR="00526E92" w:rsidRPr="0003653D" w:rsidRDefault="00526E92" w:rsidP="005A506D">
            <w:pPr>
              <w:rPr>
                <w:sz w:val="16"/>
                <w:szCs w:val="16"/>
              </w:rPr>
            </w:pPr>
          </w:p>
        </w:tc>
        <w:tc>
          <w:tcPr>
            <w:tcW w:w="567" w:type="dxa"/>
          </w:tcPr>
          <w:p w:rsidR="00526E92" w:rsidRPr="0003653D" w:rsidRDefault="00526E92" w:rsidP="005A506D">
            <w:pPr>
              <w:rPr>
                <w:sz w:val="16"/>
                <w:szCs w:val="16"/>
              </w:rPr>
            </w:pPr>
            <w:r w:rsidRPr="00664774">
              <w:rPr>
                <w:sz w:val="16"/>
                <w:szCs w:val="16"/>
                <w:lang w:val="en-US"/>
              </w:rPr>
              <w:t>2</w:t>
            </w:r>
            <w:r>
              <w:rPr>
                <w:sz w:val="16"/>
                <w:szCs w:val="16"/>
              </w:rPr>
              <w:t>9</w:t>
            </w:r>
          </w:p>
        </w:tc>
        <w:tc>
          <w:tcPr>
            <w:tcW w:w="1134" w:type="dxa"/>
          </w:tcPr>
          <w:p w:rsidR="00526E92" w:rsidRPr="00664774" w:rsidRDefault="00526E92" w:rsidP="005A506D">
            <w:pPr>
              <w:rPr>
                <w:sz w:val="16"/>
                <w:szCs w:val="16"/>
                <w:lang w:val="en-US"/>
              </w:rPr>
            </w:pPr>
            <w:r w:rsidRPr="00664774">
              <w:rPr>
                <w:sz w:val="16"/>
                <w:szCs w:val="16"/>
                <w:lang w:val="en-US"/>
              </w:rPr>
              <w:t>Land</w:t>
            </w:r>
          </w:p>
        </w:tc>
      </w:tr>
    </w:tbl>
    <w:p w:rsidR="0003653D" w:rsidRDefault="0003653D" w:rsidP="0003653D">
      <w:pPr>
        <w:rPr>
          <w:lang w:val="en-US"/>
        </w:rPr>
      </w:pPr>
    </w:p>
    <w:p w:rsidR="0003653D" w:rsidRPr="00664774" w:rsidRDefault="0003653D" w:rsidP="0003653D">
      <w:pPr>
        <w:spacing w:line="240" w:lineRule="auto"/>
        <w:rPr>
          <w:rFonts w:eastAsia="Times New Roman" w:cs="Consolas"/>
          <w:lang w:eastAsia="ru-RU"/>
        </w:rPr>
      </w:pPr>
      <w:r w:rsidRPr="0003653D">
        <w:rPr>
          <w:rFonts w:eastAsia="Times New Roman" w:cs="Courier New"/>
          <w:color w:val="0000FF"/>
          <w:lang w:eastAsia="ru-RU"/>
        </w:rPr>
        <w:t>SELECT</w:t>
      </w:r>
      <w:r w:rsidRPr="0003653D">
        <w:rPr>
          <w:rFonts w:eastAsia="Times New Roman" w:cs="Consolas"/>
          <w:color w:val="0000FF"/>
          <w:lang w:eastAsia="ru-RU"/>
        </w:rPr>
        <w:t xml:space="preserve"> </w:t>
      </w:r>
      <w:r w:rsidRPr="00664774">
        <w:rPr>
          <w:rFonts w:eastAsia="Times New Roman" w:cs="Courier New"/>
          <w:lang w:eastAsia="ru-RU"/>
        </w:rPr>
        <w:t>*</w:t>
      </w:r>
      <w:r>
        <w:rPr>
          <w:rFonts w:eastAsia="Times New Roman" w:cs="Courier New"/>
          <w:lang w:eastAsia="ru-RU"/>
        </w:rPr>
        <w:t xml:space="preserve"> </w:t>
      </w:r>
      <w:r w:rsidRPr="0003653D">
        <w:rPr>
          <w:rFonts w:eastAsia="Times New Roman" w:cs="Courier New"/>
          <w:color w:val="0000FF"/>
          <w:lang w:eastAsia="ru-RU"/>
        </w:rPr>
        <w:t>FROM</w:t>
      </w:r>
      <w:r w:rsidRPr="0003653D">
        <w:rPr>
          <w:rFonts w:eastAsia="Times New Roman" w:cs="Consolas"/>
          <w:color w:val="0000FF"/>
          <w:lang w:eastAsia="ru-RU"/>
        </w:rPr>
        <w:t xml:space="preserve"> </w:t>
      </w:r>
      <w:r w:rsidRPr="00664774">
        <w:rPr>
          <w:rFonts w:eastAsia="Times New Roman" w:cs="Courier New"/>
          <w:lang w:val="en-US" w:eastAsia="ru-RU"/>
        </w:rPr>
        <w:t xml:space="preserve">Authors </w:t>
      </w:r>
      <w:r w:rsidRPr="0003653D">
        <w:rPr>
          <w:rFonts w:eastAsia="Times New Roman" w:cs="Courier New"/>
          <w:color w:val="FF9933"/>
          <w:lang w:val="en-US" w:eastAsia="ru-RU"/>
        </w:rPr>
        <w:t>CROSS</w:t>
      </w:r>
      <w:r w:rsidRPr="0003653D">
        <w:rPr>
          <w:rFonts w:eastAsia="Times New Roman" w:cs="Consolas"/>
          <w:color w:val="FF9933"/>
          <w:lang w:val="en-US" w:eastAsia="ru-RU"/>
        </w:rPr>
        <w:t xml:space="preserve"> </w:t>
      </w:r>
      <w:r w:rsidRPr="0003653D">
        <w:rPr>
          <w:rFonts w:eastAsia="Times New Roman" w:cs="Courier New"/>
          <w:color w:val="FF9933"/>
          <w:lang w:val="en-US" w:eastAsia="ru-RU"/>
        </w:rPr>
        <w:t>JOIN</w:t>
      </w:r>
      <w:r w:rsidRPr="0003653D">
        <w:rPr>
          <w:rFonts w:eastAsia="Times New Roman" w:cs="Consolas"/>
          <w:color w:val="FF9933"/>
          <w:lang w:val="en-US" w:eastAsia="ru-RU"/>
        </w:rPr>
        <w:t xml:space="preserve"> </w:t>
      </w:r>
      <w:r w:rsidRPr="00664774">
        <w:rPr>
          <w:rFonts w:eastAsia="Times New Roman" w:cs="Courier New"/>
          <w:lang w:val="en-US" w:eastAsia="ru-RU"/>
        </w:rPr>
        <w:t>Books</w:t>
      </w:r>
    </w:p>
    <w:tbl>
      <w:tblPr>
        <w:tblStyle w:val="ab"/>
        <w:tblW w:w="0" w:type="auto"/>
        <w:tblInd w:w="432" w:type="dxa"/>
        <w:tblLook w:val="04A0" w:firstRow="1" w:lastRow="0" w:firstColumn="1" w:lastColumn="0" w:noHBand="0" w:noVBand="1"/>
      </w:tblPr>
      <w:tblGrid>
        <w:gridCol w:w="527"/>
        <w:gridCol w:w="1141"/>
        <w:gridCol w:w="560"/>
        <w:gridCol w:w="1276"/>
      </w:tblGrid>
      <w:tr w:rsidR="0003653D" w:rsidRPr="00664774" w:rsidTr="00A10097">
        <w:tc>
          <w:tcPr>
            <w:tcW w:w="527" w:type="dxa"/>
            <w:shd w:val="clear" w:color="auto" w:fill="D9D9D9" w:themeFill="background1" w:themeFillShade="D9"/>
          </w:tcPr>
          <w:p w:rsidR="0003653D" w:rsidRPr="00664774" w:rsidRDefault="0003653D" w:rsidP="005A506D">
            <w:pPr>
              <w:rPr>
                <w:noProof/>
                <w:sz w:val="16"/>
                <w:szCs w:val="16"/>
                <w:lang w:val="en-US"/>
              </w:rPr>
            </w:pPr>
            <w:r w:rsidRPr="00664774">
              <w:rPr>
                <w:noProof/>
                <w:sz w:val="16"/>
                <w:szCs w:val="16"/>
                <w:lang w:val="en-US"/>
              </w:rPr>
              <w:t>A_id</w:t>
            </w:r>
          </w:p>
        </w:tc>
        <w:tc>
          <w:tcPr>
            <w:tcW w:w="1141" w:type="dxa"/>
            <w:shd w:val="clear" w:color="auto" w:fill="D9D9D9" w:themeFill="background1" w:themeFillShade="D9"/>
          </w:tcPr>
          <w:p w:rsidR="0003653D" w:rsidRPr="00664774" w:rsidRDefault="0003653D" w:rsidP="005A506D">
            <w:pPr>
              <w:rPr>
                <w:sz w:val="16"/>
                <w:szCs w:val="16"/>
                <w:lang w:val="en-US"/>
              </w:rPr>
            </w:pPr>
            <w:r w:rsidRPr="00664774">
              <w:rPr>
                <w:sz w:val="16"/>
                <w:szCs w:val="16"/>
                <w:lang w:val="en-US"/>
              </w:rPr>
              <w:t>A-name</w:t>
            </w:r>
          </w:p>
        </w:tc>
        <w:tc>
          <w:tcPr>
            <w:tcW w:w="560" w:type="dxa"/>
            <w:shd w:val="clear" w:color="auto" w:fill="D9D9D9" w:themeFill="background1" w:themeFillShade="D9"/>
          </w:tcPr>
          <w:p w:rsidR="0003653D" w:rsidRPr="00664774" w:rsidRDefault="0003653D" w:rsidP="005A506D">
            <w:pPr>
              <w:rPr>
                <w:noProof/>
                <w:sz w:val="16"/>
                <w:szCs w:val="16"/>
                <w:lang w:val="en-US"/>
              </w:rPr>
            </w:pPr>
            <w:r w:rsidRPr="00664774">
              <w:rPr>
                <w:noProof/>
                <w:sz w:val="16"/>
                <w:szCs w:val="16"/>
                <w:lang w:val="en-US"/>
              </w:rPr>
              <w:t>B_id</w:t>
            </w:r>
          </w:p>
        </w:tc>
        <w:tc>
          <w:tcPr>
            <w:tcW w:w="1276" w:type="dxa"/>
            <w:shd w:val="clear" w:color="auto" w:fill="D9D9D9" w:themeFill="background1" w:themeFillShade="D9"/>
          </w:tcPr>
          <w:p w:rsidR="0003653D" w:rsidRPr="00664774" w:rsidRDefault="0003653D" w:rsidP="005A506D">
            <w:pPr>
              <w:rPr>
                <w:sz w:val="16"/>
                <w:szCs w:val="16"/>
                <w:lang w:val="en-US"/>
              </w:rPr>
            </w:pPr>
            <w:r w:rsidRPr="00664774">
              <w:rPr>
                <w:sz w:val="16"/>
                <w:szCs w:val="16"/>
                <w:lang w:val="en-US"/>
              </w:rPr>
              <w:t>B-name</w:t>
            </w:r>
          </w:p>
        </w:tc>
      </w:tr>
      <w:tr w:rsidR="0003653D" w:rsidRPr="00664774" w:rsidTr="00526E92">
        <w:tc>
          <w:tcPr>
            <w:tcW w:w="527" w:type="dxa"/>
          </w:tcPr>
          <w:p w:rsidR="0003653D" w:rsidRPr="00664774" w:rsidRDefault="0003653D" w:rsidP="005A506D">
            <w:pPr>
              <w:rPr>
                <w:sz w:val="16"/>
                <w:szCs w:val="16"/>
                <w:lang w:val="en-US"/>
              </w:rPr>
            </w:pPr>
            <w:r w:rsidRPr="00664774">
              <w:rPr>
                <w:sz w:val="16"/>
                <w:szCs w:val="16"/>
                <w:lang w:val="en-US"/>
              </w:rPr>
              <w:t>1</w:t>
            </w:r>
          </w:p>
        </w:tc>
        <w:tc>
          <w:tcPr>
            <w:tcW w:w="1141" w:type="dxa"/>
          </w:tcPr>
          <w:p w:rsidR="0003653D" w:rsidRPr="00664774" w:rsidRDefault="0003653D" w:rsidP="005A506D">
            <w:pPr>
              <w:rPr>
                <w:sz w:val="16"/>
                <w:szCs w:val="16"/>
                <w:lang w:val="en-US"/>
              </w:rPr>
            </w:pPr>
            <w:r w:rsidRPr="00664774">
              <w:rPr>
                <w:sz w:val="16"/>
                <w:szCs w:val="16"/>
                <w:lang w:val="en-US"/>
              </w:rPr>
              <w:t>Cooper</w:t>
            </w:r>
          </w:p>
        </w:tc>
        <w:tc>
          <w:tcPr>
            <w:tcW w:w="560" w:type="dxa"/>
          </w:tcPr>
          <w:p w:rsidR="0003653D" w:rsidRPr="0003653D" w:rsidRDefault="0003653D" w:rsidP="005A506D">
            <w:pPr>
              <w:rPr>
                <w:sz w:val="16"/>
                <w:szCs w:val="16"/>
              </w:rPr>
            </w:pPr>
            <w:r w:rsidRPr="00664774">
              <w:rPr>
                <w:sz w:val="16"/>
                <w:szCs w:val="16"/>
                <w:lang w:val="en-US"/>
              </w:rPr>
              <w:t>2</w:t>
            </w:r>
            <w:r>
              <w:rPr>
                <w:sz w:val="16"/>
                <w:szCs w:val="16"/>
              </w:rPr>
              <w:t>8</w:t>
            </w:r>
          </w:p>
        </w:tc>
        <w:tc>
          <w:tcPr>
            <w:tcW w:w="1276" w:type="dxa"/>
          </w:tcPr>
          <w:p w:rsidR="0003653D" w:rsidRPr="00664774" w:rsidRDefault="0003653D" w:rsidP="005A506D">
            <w:pPr>
              <w:rPr>
                <w:sz w:val="16"/>
                <w:szCs w:val="16"/>
                <w:lang w:val="en-US"/>
              </w:rPr>
            </w:pPr>
            <w:r w:rsidRPr="00664774">
              <w:rPr>
                <w:sz w:val="16"/>
                <w:szCs w:val="16"/>
                <w:lang w:val="en-US"/>
              </w:rPr>
              <w:t>Wood</w:t>
            </w:r>
          </w:p>
        </w:tc>
      </w:tr>
      <w:tr w:rsidR="0003653D" w:rsidRPr="00664774" w:rsidTr="00526E92">
        <w:tc>
          <w:tcPr>
            <w:tcW w:w="527" w:type="dxa"/>
          </w:tcPr>
          <w:p w:rsidR="0003653D" w:rsidRPr="00664774" w:rsidRDefault="0003653D" w:rsidP="005A506D">
            <w:pPr>
              <w:rPr>
                <w:sz w:val="16"/>
                <w:szCs w:val="16"/>
                <w:lang w:val="en-US"/>
              </w:rPr>
            </w:pPr>
            <w:r w:rsidRPr="00664774">
              <w:rPr>
                <w:sz w:val="16"/>
                <w:szCs w:val="16"/>
                <w:lang w:val="en-US"/>
              </w:rPr>
              <w:t>1</w:t>
            </w:r>
          </w:p>
        </w:tc>
        <w:tc>
          <w:tcPr>
            <w:tcW w:w="1141" w:type="dxa"/>
          </w:tcPr>
          <w:p w:rsidR="0003653D" w:rsidRPr="00664774" w:rsidRDefault="0003653D" w:rsidP="005A506D">
            <w:pPr>
              <w:rPr>
                <w:sz w:val="16"/>
                <w:szCs w:val="16"/>
                <w:lang w:val="en-US"/>
              </w:rPr>
            </w:pPr>
            <w:r w:rsidRPr="00664774">
              <w:rPr>
                <w:sz w:val="16"/>
                <w:szCs w:val="16"/>
                <w:lang w:val="en-US"/>
              </w:rPr>
              <w:t>Cooper</w:t>
            </w:r>
          </w:p>
        </w:tc>
        <w:tc>
          <w:tcPr>
            <w:tcW w:w="560" w:type="dxa"/>
          </w:tcPr>
          <w:p w:rsidR="0003653D" w:rsidRPr="0003653D" w:rsidRDefault="0003653D" w:rsidP="005A506D">
            <w:pPr>
              <w:rPr>
                <w:sz w:val="16"/>
                <w:szCs w:val="16"/>
              </w:rPr>
            </w:pPr>
            <w:r w:rsidRPr="00664774">
              <w:rPr>
                <w:sz w:val="16"/>
                <w:szCs w:val="16"/>
                <w:lang w:val="en-US"/>
              </w:rPr>
              <w:t>2</w:t>
            </w:r>
            <w:r>
              <w:rPr>
                <w:sz w:val="16"/>
                <w:szCs w:val="16"/>
              </w:rPr>
              <w:t>9</w:t>
            </w:r>
          </w:p>
        </w:tc>
        <w:tc>
          <w:tcPr>
            <w:tcW w:w="1276" w:type="dxa"/>
          </w:tcPr>
          <w:p w:rsidR="0003653D" w:rsidRPr="00664774" w:rsidRDefault="0003653D" w:rsidP="005A506D">
            <w:pPr>
              <w:rPr>
                <w:sz w:val="16"/>
                <w:szCs w:val="16"/>
                <w:lang w:val="en-US"/>
              </w:rPr>
            </w:pPr>
            <w:r w:rsidRPr="00664774">
              <w:rPr>
                <w:sz w:val="16"/>
                <w:szCs w:val="16"/>
                <w:lang w:val="en-US"/>
              </w:rPr>
              <w:t>Land</w:t>
            </w:r>
          </w:p>
        </w:tc>
      </w:tr>
      <w:tr w:rsidR="0003653D" w:rsidRPr="00664774" w:rsidTr="00526E92">
        <w:tc>
          <w:tcPr>
            <w:tcW w:w="527" w:type="dxa"/>
          </w:tcPr>
          <w:p w:rsidR="0003653D" w:rsidRPr="00664774" w:rsidRDefault="0003653D" w:rsidP="005A506D">
            <w:pPr>
              <w:rPr>
                <w:sz w:val="16"/>
                <w:szCs w:val="16"/>
                <w:lang w:val="en-US"/>
              </w:rPr>
            </w:pPr>
            <w:r w:rsidRPr="00664774">
              <w:rPr>
                <w:sz w:val="16"/>
                <w:szCs w:val="16"/>
                <w:lang w:val="en-US"/>
              </w:rPr>
              <w:t>2</w:t>
            </w:r>
          </w:p>
        </w:tc>
        <w:tc>
          <w:tcPr>
            <w:tcW w:w="1141" w:type="dxa"/>
          </w:tcPr>
          <w:p w:rsidR="0003653D" w:rsidRPr="00664774" w:rsidRDefault="0003653D" w:rsidP="005A506D">
            <w:pPr>
              <w:rPr>
                <w:sz w:val="16"/>
                <w:szCs w:val="16"/>
                <w:lang w:val="en-US"/>
              </w:rPr>
            </w:pPr>
            <w:r w:rsidRPr="00664774">
              <w:rPr>
                <w:sz w:val="16"/>
                <w:szCs w:val="16"/>
                <w:lang w:val="en-US"/>
              </w:rPr>
              <w:t>Jason</w:t>
            </w:r>
          </w:p>
        </w:tc>
        <w:tc>
          <w:tcPr>
            <w:tcW w:w="560" w:type="dxa"/>
          </w:tcPr>
          <w:p w:rsidR="0003653D" w:rsidRPr="0003653D" w:rsidRDefault="0003653D" w:rsidP="005A506D">
            <w:pPr>
              <w:rPr>
                <w:sz w:val="16"/>
                <w:szCs w:val="16"/>
              </w:rPr>
            </w:pPr>
            <w:r w:rsidRPr="00664774">
              <w:rPr>
                <w:sz w:val="16"/>
                <w:szCs w:val="16"/>
                <w:lang w:val="en-US"/>
              </w:rPr>
              <w:t>2</w:t>
            </w:r>
            <w:r>
              <w:rPr>
                <w:sz w:val="16"/>
                <w:szCs w:val="16"/>
              </w:rPr>
              <w:t>8</w:t>
            </w:r>
          </w:p>
        </w:tc>
        <w:tc>
          <w:tcPr>
            <w:tcW w:w="1276" w:type="dxa"/>
          </w:tcPr>
          <w:p w:rsidR="0003653D" w:rsidRPr="00664774" w:rsidRDefault="0003653D" w:rsidP="005A506D">
            <w:pPr>
              <w:rPr>
                <w:sz w:val="16"/>
                <w:szCs w:val="16"/>
                <w:lang w:val="en-US"/>
              </w:rPr>
            </w:pPr>
            <w:r w:rsidRPr="00664774">
              <w:rPr>
                <w:sz w:val="16"/>
                <w:szCs w:val="16"/>
                <w:lang w:val="en-US"/>
              </w:rPr>
              <w:t>Wood</w:t>
            </w:r>
          </w:p>
        </w:tc>
      </w:tr>
      <w:tr w:rsidR="0003653D" w:rsidRPr="00664774" w:rsidTr="00526E92">
        <w:tc>
          <w:tcPr>
            <w:tcW w:w="527" w:type="dxa"/>
          </w:tcPr>
          <w:p w:rsidR="0003653D" w:rsidRPr="00664774" w:rsidRDefault="0003653D" w:rsidP="005A506D">
            <w:pPr>
              <w:rPr>
                <w:sz w:val="16"/>
                <w:szCs w:val="16"/>
                <w:lang w:val="en-US"/>
              </w:rPr>
            </w:pPr>
            <w:r w:rsidRPr="00664774">
              <w:rPr>
                <w:sz w:val="16"/>
                <w:szCs w:val="16"/>
                <w:lang w:val="en-US"/>
              </w:rPr>
              <w:t>2</w:t>
            </w:r>
          </w:p>
        </w:tc>
        <w:tc>
          <w:tcPr>
            <w:tcW w:w="1141" w:type="dxa"/>
          </w:tcPr>
          <w:p w:rsidR="0003653D" w:rsidRPr="00664774" w:rsidRDefault="0003653D" w:rsidP="005A506D">
            <w:pPr>
              <w:rPr>
                <w:sz w:val="16"/>
                <w:szCs w:val="16"/>
                <w:lang w:val="en-US"/>
              </w:rPr>
            </w:pPr>
            <w:r w:rsidRPr="00664774">
              <w:rPr>
                <w:sz w:val="16"/>
                <w:szCs w:val="16"/>
                <w:lang w:val="en-US"/>
              </w:rPr>
              <w:t>Jason</w:t>
            </w:r>
          </w:p>
        </w:tc>
        <w:tc>
          <w:tcPr>
            <w:tcW w:w="560" w:type="dxa"/>
          </w:tcPr>
          <w:p w:rsidR="0003653D" w:rsidRPr="0003653D" w:rsidRDefault="0003653D" w:rsidP="005A506D">
            <w:pPr>
              <w:rPr>
                <w:sz w:val="16"/>
                <w:szCs w:val="16"/>
              </w:rPr>
            </w:pPr>
            <w:r w:rsidRPr="00664774">
              <w:rPr>
                <w:sz w:val="16"/>
                <w:szCs w:val="16"/>
                <w:lang w:val="en-US"/>
              </w:rPr>
              <w:t>2</w:t>
            </w:r>
            <w:r>
              <w:rPr>
                <w:sz w:val="16"/>
                <w:szCs w:val="16"/>
              </w:rPr>
              <w:t>9</w:t>
            </w:r>
          </w:p>
        </w:tc>
        <w:tc>
          <w:tcPr>
            <w:tcW w:w="1276" w:type="dxa"/>
          </w:tcPr>
          <w:p w:rsidR="0003653D" w:rsidRPr="00664774" w:rsidRDefault="0003653D" w:rsidP="005A506D">
            <w:pPr>
              <w:rPr>
                <w:sz w:val="16"/>
                <w:szCs w:val="16"/>
                <w:lang w:val="en-US"/>
              </w:rPr>
            </w:pPr>
            <w:r w:rsidRPr="00664774">
              <w:rPr>
                <w:sz w:val="16"/>
                <w:szCs w:val="16"/>
                <w:lang w:val="en-US"/>
              </w:rPr>
              <w:t>Land</w:t>
            </w:r>
          </w:p>
        </w:tc>
      </w:tr>
    </w:tbl>
    <w:p w:rsidR="0003653D" w:rsidRDefault="0003653D" w:rsidP="0003653D">
      <w:pPr>
        <w:spacing w:line="240" w:lineRule="auto"/>
        <w:rPr>
          <w:lang w:val="en-US"/>
        </w:rPr>
      </w:pPr>
    </w:p>
    <w:p w:rsidR="0003653D" w:rsidRPr="00164B8D" w:rsidRDefault="0003653D" w:rsidP="0003653D">
      <w:pPr>
        <w:spacing w:line="240" w:lineRule="auto"/>
      </w:pPr>
      <w:r>
        <w:t xml:space="preserve">? </w:t>
      </w:r>
      <w:r w:rsidRPr="00164B8D">
        <w:t>FULL JOIN – Оператор FULL JOIN можно воспринимать как сочетание операторов </w:t>
      </w:r>
      <w:hyperlink r:id="rId68" w:tgtFrame="_blank" w:tooltip="Оператор SQL INNER JOIN - примеры использования" w:history="1">
        <w:r w:rsidRPr="00164B8D">
          <w:t>INNER JOIN</w:t>
        </w:r>
      </w:hyperlink>
      <w:r w:rsidRPr="00164B8D">
        <w:t> + </w:t>
      </w:r>
      <w:hyperlink r:id="rId69" w:tgtFrame="_blank" w:tooltip="Оператор SQL LEFT JOIN - примеры использования" w:history="1">
        <w:r w:rsidRPr="00164B8D">
          <w:t>LEFT JOIN</w:t>
        </w:r>
      </w:hyperlink>
      <w:r w:rsidRPr="00164B8D">
        <w:t> + </w:t>
      </w:r>
      <w:hyperlink r:id="rId70" w:tgtFrame="_blank" w:tooltip="Оператор SQL RIGHT JOIN - примеры использования" w:history="1">
        <w:r w:rsidRPr="00164B8D">
          <w:t>RIGHT JOIN</w:t>
        </w:r>
      </w:hyperlink>
      <w:r w:rsidRPr="00164B8D">
        <w:t>. Алгоритм его работы следующий:</w:t>
      </w:r>
    </w:p>
    <w:p w:rsidR="0003653D" w:rsidRPr="00164B8D" w:rsidRDefault="0003653D" w:rsidP="00CC2436">
      <w:pPr>
        <w:numPr>
          <w:ilvl w:val="0"/>
          <w:numId w:val="77"/>
        </w:numPr>
        <w:spacing w:line="240" w:lineRule="auto"/>
        <w:jc w:val="both"/>
      </w:pPr>
      <w:r w:rsidRPr="00164B8D">
        <w:lastRenderedPageBreak/>
        <w:t>Сначала формируется таблица на основе внутреннего соединения (оператор </w:t>
      </w:r>
      <w:hyperlink r:id="rId71" w:tgtFrame="_blank" w:tooltip="Оператор SQL INNER JOIN - примеры использования" w:history="1">
        <w:r w:rsidRPr="00164B8D">
          <w:t>INNER JOIN</w:t>
        </w:r>
      </w:hyperlink>
      <w:r w:rsidRPr="00164B8D">
        <w:t>).</w:t>
      </w:r>
    </w:p>
    <w:p w:rsidR="0003653D" w:rsidRPr="00164B8D" w:rsidRDefault="0003653D" w:rsidP="00CC2436">
      <w:pPr>
        <w:numPr>
          <w:ilvl w:val="0"/>
          <w:numId w:val="77"/>
        </w:numPr>
        <w:spacing w:line="240" w:lineRule="auto"/>
        <w:jc w:val="both"/>
      </w:pPr>
      <w:r w:rsidRPr="00164B8D">
        <w:t>Затем, в таблицу добавляются значения</w:t>
      </w:r>
      <w:r>
        <w:t>,</w:t>
      </w:r>
      <w:r w:rsidRPr="00164B8D">
        <w:t xml:space="preserve"> </w:t>
      </w:r>
      <w:r w:rsidRPr="00526E92">
        <w:rPr>
          <w:b/>
        </w:rPr>
        <w:t>не</w:t>
      </w:r>
      <w:r w:rsidRPr="00164B8D">
        <w:t xml:space="preserve"> </w:t>
      </w:r>
      <w:r w:rsidRPr="00526E92">
        <w:rPr>
          <w:b/>
        </w:rPr>
        <w:t>вошедшие</w:t>
      </w:r>
      <w:r w:rsidRPr="00164B8D">
        <w:t xml:space="preserve"> в результат формирования из правой таблицы (</w:t>
      </w:r>
      <w:hyperlink r:id="rId72" w:tgtFrame="_blank" w:tooltip="Оператор SQL LEFT JOIN - примеры использования" w:history="1">
        <w:r w:rsidRPr="00164B8D">
          <w:t>LEFT JOIN</w:t>
        </w:r>
      </w:hyperlink>
      <w:r w:rsidRPr="00164B8D">
        <w:t>). Для них, соответствующие записи из правой таблицы заполняются значениями NULL.</w:t>
      </w:r>
    </w:p>
    <w:p w:rsidR="0003653D" w:rsidRPr="00164B8D" w:rsidRDefault="0003653D" w:rsidP="00CC2436">
      <w:pPr>
        <w:numPr>
          <w:ilvl w:val="0"/>
          <w:numId w:val="77"/>
        </w:numPr>
        <w:spacing w:line="240" w:lineRule="auto"/>
        <w:jc w:val="both"/>
      </w:pPr>
      <w:r w:rsidRPr="00164B8D">
        <w:t>Наконец, в таблицу добавляются значения</w:t>
      </w:r>
      <w:r>
        <w:t>,</w:t>
      </w:r>
      <w:r w:rsidRPr="00164B8D">
        <w:t xml:space="preserve"> </w:t>
      </w:r>
      <w:r w:rsidRPr="00526E92">
        <w:rPr>
          <w:b/>
        </w:rPr>
        <w:t>не</w:t>
      </w:r>
      <w:r w:rsidRPr="00164B8D">
        <w:t xml:space="preserve"> </w:t>
      </w:r>
      <w:r w:rsidRPr="00526E92">
        <w:rPr>
          <w:b/>
        </w:rPr>
        <w:t>вошедшие</w:t>
      </w:r>
      <w:r w:rsidRPr="00164B8D">
        <w:t xml:space="preserve"> в результат формирования из левой таблицы (</w:t>
      </w:r>
      <w:hyperlink r:id="rId73" w:tgtFrame="_blank" w:tooltip="Оператор SQL RIGHT JOIN - примеры использования" w:history="1">
        <w:r w:rsidRPr="00164B8D">
          <w:t>RIGHT JOIN</w:t>
        </w:r>
      </w:hyperlink>
      <w:r w:rsidRPr="00164B8D">
        <w:t>). Для них, соответствующие записи из левой таблицы заполняются значениями NULL.</w:t>
      </w:r>
    </w:p>
    <w:p w:rsidR="000A6E52" w:rsidRDefault="000A6E52" w:rsidP="00F319E2">
      <w:pPr>
        <w:spacing w:line="240" w:lineRule="auto"/>
        <w:rPr>
          <w:lang w:val="en-US"/>
        </w:rPr>
      </w:pPr>
    </w:p>
    <w:p w:rsidR="00A10097" w:rsidRPr="000A6E52" w:rsidRDefault="00A10097" w:rsidP="00F319E2">
      <w:pPr>
        <w:spacing w:line="240" w:lineRule="auto"/>
        <w:rPr>
          <w:lang w:val="en-US"/>
        </w:rPr>
      </w:pPr>
    </w:p>
    <w:p w:rsidR="0098795D" w:rsidRPr="00193CC0" w:rsidRDefault="00BE605B" w:rsidP="00BE605B">
      <w:pPr>
        <w:spacing w:line="240" w:lineRule="auto"/>
        <w:rPr>
          <w:b/>
        </w:rPr>
      </w:pPr>
      <w:r w:rsidRPr="00193CC0">
        <w:rPr>
          <w:b/>
        </w:rPr>
        <w:t xml:space="preserve">? Типы данных </w:t>
      </w:r>
      <w:r w:rsidRPr="00193CC0">
        <w:rPr>
          <w:b/>
          <w:lang w:val="en-US"/>
        </w:rPr>
        <w:t>SQL</w:t>
      </w:r>
    </w:p>
    <w:p w:rsidR="00BE605B" w:rsidRDefault="00BE605B" w:rsidP="00BE605B">
      <w:pPr>
        <w:spacing w:line="240" w:lineRule="auto"/>
      </w:pPr>
      <w:r>
        <w:t>При создании таблицы для всех ее столбцов необходимо указать определенный тип данных. Тип данных определяет, какие значения могут храниться в столбце, сколько они будут занимать места в памяти.</w:t>
      </w:r>
    </w:p>
    <w:p w:rsidR="00BE605B" w:rsidRDefault="00BE605B" w:rsidP="00BE605B">
      <w:pPr>
        <w:spacing w:line="240" w:lineRule="auto"/>
      </w:pPr>
      <w:r>
        <w:t>В зависимости от характера значений все их можно разделить на группы.</w:t>
      </w:r>
    </w:p>
    <w:p w:rsidR="00BE605B" w:rsidRDefault="00BE605B" w:rsidP="00BE605B">
      <w:pPr>
        <w:spacing w:line="240" w:lineRule="auto"/>
      </w:pPr>
    </w:p>
    <w:p w:rsidR="00BE605B" w:rsidRPr="00193CC0" w:rsidRDefault="007F1AC5" w:rsidP="00BE605B">
      <w:pPr>
        <w:spacing w:line="240" w:lineRule="auto"/>
        <w:rPr>
          <w:b/>
        </w:rPr>
      </w:pPr>
      <w:r w:rsidRPr="00193CC0">
        <w:rPr>
          <w:b/>
        </w:rPr>
        <w:t>ЧИСЛОВЫЕ ТИПЫ ДАННЫХ</w:t>
      </w:r>
    </w:p>
    <w:p w:rsidR="00BE605B" w:rsidRDefault="00BE605B" w:rsidP="00CC2436">
      <w:pPr>
        <w:pStyle w:val="a6"/>
        <w:numPr>
          <w:ilvl w:val="0"/>
          <w:numId w:val="68"/>
        </w:numPr>
        <w:spacing w:line="240" w:lineRule="auto"/>
      </w:pPr>
      <w:r>
        <w:t>BIT: хранит значение 0 или 1. Фактически является аналогом булевого типа в языках программирования. Занимает 1 байт.</w:t>
      </w:r>
    </w:p>
    <w:p w:rsidR="00BE605B" w:rsidRDefault="00BE605B" w:rsidP="00CC2436">
      <w:pPr>
        <w:pStyle w:val="a6"/>
        <w:numPr>
          <w:ilvl w:val="0"/>
          <w:numId w:val="68"/>
        </w:numPr>
        <w:spacing w:line="240" w:lineRule="auto"/>
      </w:pPr>
      <w:r>
        <w:t>TINYINT: хранит числа от 0 до 255. Занимает 1 байт. Хорошо подходит для хранения небольших чисел.</w:t>
      </w:r>
    </w:p>
    <w:p w:rsidR="00BE605B" w:rsidRDefault="00BE605B" w:rsidP="00CC2436">
      <w:pPr>
        <w:pStyle w:val="a6"/>
        <w:numPr>
          <w:ilvl w:val="0"/>
          <w:numId w:val="68"/>
        </w:numPr>
        <w:spacing w:line="240" w:lineRule="auto"/>
      </w:pPr>
      <w:r>
        <w:t>SMALLINT: хранит числа от –32 768 до 32 767. Занимает 2 байта</w:t>
      </w:r>
    </w:p>
    <w:p w:rsidR="00BE605B" w:rsidRDefault="00BE605B" w:rsidP="00CC2436">
      <w:pPr>
        <w:pStyle w:val="a6"/>
        <w:numPr>
          <w:ilvl w:val="0"/>
          <w:numId w:val="68"/>
        </w:numPr>
        <w:spacing w:line="240" w:lineRule="auto"/>
      </w:pPr>
      <w:r>
        <w:t>INT: хранит числа от –2 147 483 648 до 2 147 483 647. Занимает 4 байта. Наиболее используемый тип для хранения чисел.</w:t>
      </w:r>
    </w:p>
    <w:p w:rsidR="00BE605B" w:rsidRDefault="00BE605B" w:rsidP="00CC2436">
      <w:pPr>
        <w:pStyle w:val="a6"/>
        <w:numPr>
          <w:ilvl w:val="0"/>
          <w:numId w:val="68"/>
        </w:numPr>
        <w:spacing w:line="240" w:lineRule="auto"/>
      </w:pPr>
      <w:r>
        <w:t>BIGINT: хранит очень большие числа от -9 223 372 036 854 775 808 до 9 223 372 036 854 775 807, которые занимают в памяти 8 байт.</w:t>
      </w:r>
    </w:p>
    <w:p w:rsidR="00BE605B" w:rsidRDefault="00BE605B" w:rsidP="00CC2436">
      <w:pPr>
        <w:pStyle w:val="a6"/>
        <w:numPr>
          <w:ilvl w:val="0"/>
          <w:numId w:val="68"/>
        </w:numPr>
        <w:spacing w:line="240" w:lineRule="auto"/>
      </w:pPr>
      <w:r>
        <w:t>DECIMAL: хранит числа c фиксированной точностью. Занимает от 5 до 17 байт в зависимости от количества чисел после запятой.</w:t>
      </w:r>
      <w:r w:rsidR="007F1AC5">
        <w:t xml:space="preserve"> </w:t>
      </w:r>
      <w:r>
        <w:t xml:space="preserve">Данный тип может принимать два параметра </w:t>
      </w:r>
      <w:r w:rsidRPr="00A10097">
        <w:rPr>
          <w:lang w:val="en-US"/>
        </w:rPr>
        <w:t>precision</w:t>
      </w:r>
      <w:r>
        <w:t xml:space="preserve"> и </w:t>
      </w:r>
      <w:r w:rsidRPr="00A10097">
        <w:rPr>
          <w:lang w:val="en-US"/>
        </w:rPr>
        <w:t>scale</w:t>
      </w:r>
      <w:r>
        <w:t>: DECIMAL(</w:t>
      </w:r>
      <w:r w:rsidRPr="00A10097">
        <w:rPr>
          <w:lang w:val="en-US"/>
        </w:rPr>
        <w:t>precisio</w:t>
      </w:r>
      <w:r w:rsidR="007F1AC5" w:rsidRPr="00A10097">
        <w:rPr>
          <w:lang w:val="en-US"/>
        </w:rPr>
        <w:t>n</w:t>
      </w:r>
      <w:r w:rsidR="007F1AC5">
        <w:t xml:space="preserve">, </w:t>
      </w:r>
      <w:r w:rsidR="007F1AC5" w:rsidRPr="00A10097">
        <w:rPr>
          <w:lang w:val="en-US"/>
        </w:rPr>
        <w:t>scale</w:t>
      </w:r>
      <w:r w:rsidR="007F1AC5">
        <w:t xml:space="preserve">). </w:t>
      </w:r>
      <w:r>
        <w:t xml:space="preserve">Параметр </w:t>
      </w:r>
      <w:r w:rsidRPr="00A10097">
        <w:rPr>
          <w:lang w:val="en-US"/>
        </w:rPr>
        <w:t>precision</w:t>
      </w:r>
      <w:r>
        <w:t xml:space="preserve"> представляет максимальное количество цифр, которые может хранить число. Это значение должно находиться в диапазоне от 1 до</w:t>
      </w:r>
      <w:r w:rsidR="007F1AC5">
        <w:t xml:space="preserve"> 38. По умолчанию оно равно 18. </w:t>
      </w:r>
      <w:r>
        <w:t xml:space="preserve">Параметр </w:t>
      </w:r>
      <w:r w:rsidRPr="00A10097">
        <w:rPr>
          <w:lang w:val="en-US"/>
        </w:rPr>
        <w:t>scale</w:t>
      </w:r>
      <w:r>
        <w:t xml:space="preserve"> представляет максимальное количество цифр, которые может содержать число после запятой. Это значение должно находиться в диапазоне от 0 до значения параметра </w:t>
      </w:r>
      <w:r w:rsidRPr="00A10097">
        <w:rPr>
          <w:lang w:val="en-US"/>
        </w:rPr>
        <w:t>precision</w:t>
      </w:r>
      <w:r>
        <w:t>. По умолчанию оно равно 0.</w:t>
      </w:r>
    </w:p>
    <w:p w:rsidR="00BE605B" w:rsidRDefault="00BE605B" w:rsidP="00CC2436">
      <w:pPr>
        <w:pStyle w:val="a6"/>
        <w:numPr>
          <w:ilvl w:val="0"/>
          <w:numId w:val="68"/>
        </w:numPr>
        <w:spacing w:line="240" w:lineRule="auto"/>
      </w:pPr>
      <w:r>
        <w:t>NUMERIC: данный тип аналогичен типу DECIMAL.</w:t>
      </w:r>
    </w:p>
    <w:p w:rsidR="00BE605B" w:rsidRDefault="00BE605B" w:rsidP="00CC2436">
      <w:pPr>
        <w:pStyle w:val="a6"/>
        <w:numPr>
          <w:ilvl w:val="0"/>
          <w:numId w:val="68"/>
        </w:numPr>
        <w:spacing w:line="240" w:lineRule="auto"/>
      </w:pPr>
      <w:r>
        <w:t>SMALLMONEY: хранит дробные значения от -214 748.3648 до 214 748.3647. Предназначено для хранения денежных величин. Занимает 4 байта. Эквивалентен типу DECIMAL(10,4).</w:t>
      </w:r>
    </w:p>
    <w:p w:rsidR="00BE605B" w:rsidRDefault="00BE605B" w:rsidP="00CC2436">
      <w:pPr>
        <w:pStyle w:val="a6"/>
        <w:numPr>
          <w:ilvl w:val="0"/>
          <w:numId w:val="68"/>
        </w:numPr>
        <w:spacing w:line="240" w:lineRule="auto"/>
      </w:pPr>
      <w:r>
        <w:t>MONEY: хранит дробные значения от -922 337 203 685 477.5808 до 922 337 203 685 477.5807. Представляет денежные величины и занимает 8 байт. Эквивалентен типу DECIMAL(19,4).</w:t>
      </w:r>
    </w:p>
    <w:p w:rsidR="00BE605B" w:rsidRDefault="00BE605B" w:rsidP="00CC2436">
      <w:pPr>
        <w:pStyle w:val="a6"/>
        <w:numPr>
          <w:ilvl w:val="0"/>
          <w:numId w:val="68"/>
        </w:numPr>
        <w:spacing w:line="240" w:lineRule="auto"/>
      </w:pPr>
      <w:r>
        <w:t xml:space="preserve">FLOAT: хранит числа от –1.79E+308 до 1.79E+308. Занимает от 4 до 8 байт </w:t>
      </w:r>
      <w:r w:rsidR="007F1AC5">
        <w:t xml:space="preserve">в зависимости от дробной части. </w:t>
      </w:r>
      <w:r>
        <w:t>Может иметь форму опреде</w:t>
      </w:r>
      <w:r w:rsidR="007F1AC5">
        <w:t>л</w:t>
      </w:r>
      <w:r>
        <w:t>ения в виде FLOAT(n), где n представляет число бит, которые используются для хранения десятичной части числа (мантиссы). По умолчанию n = 53.</w:t>
      </w:r>
    </w:p>
    <w:p w:rsidR="00BE605B" w:rsidRDefault="00BE605B" w:rsidP="00CC2436">
      <w:pPr>
        <w:pStyle w:val="a6"/>
        <w:numPr>
          <w:ilvl w:val="0"/>
          <w:numId w:val="68"/>
        </w:numPr>
        <w:spacing w:line="240" w:lineRule="auto"/>
      </w:pPr>
      <w:r>
        <w:t xml:space="preserve">REAL: хранит числа от –340E+38 </w:t>
      </w:r>
      <w:proofErr w:type="spellStart"/>
      <w:r>
        <w:t>to</w:t>
      </w:r>
      <w:proofErr w:type="spellEnd"/>
      <w:r>
        <w:t xml:space="preserve"> 3.40E+38. Занимает 4 байта. Эквивалентен типу FLOAT(24).</w:t>
      </w:r>
    </w:p>
    <w:p w:rsidR="00BE605B" w:rsidRDefault="00BE605B" w:rsidP="00BE605B">
      <w:pPr>
        <w:spacing w:line="240" w:lineRule="auto"/>
      </w:pPr>
    </w:p>
    <w:p w:rsidR="00BE605B" w:rsidRDefault="00BE605B" w:rsidP="00BE605B">
      <w:pPr>
        <w:spacing w:line="240" w:lineRule="auto"/>
      </w:pPr>
      <w:r>
        <w:t>Примеры числовых столбцов:</w:t>
      </w:r>
    </w:p>
    <w:p w:rsidR="007F1AC5" w:rsidRDefault="00BE605B" w:rsidP="007F1AC5">
      <w:pPr>
        <w:spacing w:line="240" w:lineRule="auto"/>
        <w:rPr>
          <w:noProof/>
        </w:rPr>
      </w:pPr>
      <w:r w:rsidRPr="007F1AC5">
        <w:rPr>
          <w:noProof/>
          <w:color w:val="A6A6A6" w:themeColor="background1" w:themeShade="A6"/>
        </w:rPr>
        <w:t>1</w:t>
      </w:r>
      <w:r w:rsidR="007F1AC5">
        <w:rPr>
          <w:noProof/>
        </w:rPr>
        <w:t xml:space="preserve"> Salary </w:t>
      </w:r>
      <w:r w:rsidR="007F1AC5" w:rsidRPr="007F1AC5">
        <w:rPr>
          <w:noProof/>
          <w:color w:val="00B0F0"/>
        </w:rPr>
        <w:t>MONEY</w:t>
      </w:r>
      <w:r w:rsidR="007F1AC5">
        <w:rPr>
          <w:noProof/>
        </w:rPr>
        <w:t>,</w:t>
      </w:r>
    </w:p>
    <w:p w:rsidR="007F1AC5" w:rsidRDefault="00BE605B" w:rsidP="007F1AC5">
      <w:pPr>
        <w:spacing w:line="240" w:lineRule="auto"/>
        <w:rPr>
          <w:noProof/>
        </w:rPr>
      </w:pPr>
      <w:r w:rsidRPr="007F1AC5">
        <w:rPr>
          <w:noProof/>
          <w:color w:val="A6A6A6" w:themeColor="background1" w:themeShade="A6"/>
        </w:rPr>
        <w:t>2</w:t>
      </w:r>
      <w:r w:rsidR="007F1AC5" w:rsidRPr="007F1AC5">
        <w:rPr>
          <w:noProof/>
        </w:rPr>
        <w:t xml:space="preserve"> </w:t>
      </w:r>
      <w:r w:rsidR="007F1AC5">
        <w:rPr>
          <w:noProof/>
        </w:rPr>
        <w:t xml:space="preserve">TotalWeight </w:t>
      </w:r>
      <w:r w:rsidR="007F1AC5" w:rsidRPr="007F1AC5">
        <w:rPr>
          <w:noProof/>
          <w:color w:val="00B0F0"/>
        </w:rPr>
        <w:t>DECIMAL(9,2)</w:t>
      </w:r>
      <w:r w:rsidR="007F1AC5">
        <w:rPr>
          <w:noProof/>
        </w:rPr>
        <w:t>,</w:t>
      </w:r>
    </w:p>
    <w:p w:rsidR="007F1AC5" w:rsidRDefault="00BE605B" w:rsidP="007F1AC5">
      <w:pPr>
        <w:spacing w:line="240" w:lineRule="auto"/>
        <w:rPr>
          <w:noProof/>
        </w:rPr>
      </w:pPr>
      <w:r w:rsidRPr="007F1AC5">
        <w:rPr>
          <w:noProof/>
          <w:color w:val="A6A6A6" w:themeColor="background1" w:themeShade="A6"/>
        </w:rPr>
        <w:t>3</w:t>
      </w:r>
      <w:r w:rsidR="007F1AC5">
        <w:rPr>
          <w:noProof/>
        </w:rPr>
        <w:t xml:space="preserve"> Age </w:t>
      </w:r>
      <w:r w:rsidR="007F1AC5" w:rsidRPr="007F1AC5">
        <w:rPr>
          <w:noProof/>
          <w:color w:val="00B0F0"/>
        </w:rPr>
        <w:t>INT</w:t>
      </w:r>
      <w:r w:rsidR="007F1AC5">
        <w:rPr>
          <w:noProof/>
        </w:rPr>
        <w:t>,</w:t>
      </w:r>
    </w:p>
    <w:p w:rsidR="007F1AC5" w:rsidRDefault="00BE605B" w:rsidP="007F1AC5">
      <w:pPr>
        <w:spacing w:line="240" w:lineRule="auto"/>
        <w:rPr>
          <w:noProof/>
        </w:rPr>
      </w:pPr>
      <w:r w:rsidRPr="007F1AC5">
        <w:rPr>
          <w:noProof/>
          <w:color w:val="A6A6A6" w:themeColor="background1" w:themeShade="A6"/>
        </w:rPr>
        <w:t>4</w:t>
      </w:r>
      <w:r w:rsidR="007F1AC5">
        <w:rPr>
          <w:noProof/>
        </w:rPr>
        <w:t xml:space="preserve"> Surplus </w:t>
      </w:r>
      <w:r w:rsidR="007F1AC5" w:rsidRPr="007F1AC5">
        <w:rPr>
          <w:noProof/>
          <w:color w:val="00B0F0"/>
        </w:rPr>
        <w:t>FLOAT</w:t>
      </w:r>
    </w:p>
    <w:p w:rsidR="00BE605B" w:rsidRDefault="00BE605B" w:rsidP="00BE605B">
      <w:pPr>
        <w:spacing w:line="240" w:lineRule="auto"/>
      </w:pPr>
    </w:p>
    <w:p w:rsidR="00BE605B" w:rsidRPr="00364B33" w:rsidRDefault="007F1AC5" w:rsidP="00BE605B">
      <w:pPr>
        <w:spacing w:line="240" w:lineRule="auto"/>
        <w:rPr>
          <w:b/>
        </w:rPr>
      </w:pPr>
      <w:r w:rsidRPr="00364B33">
        <w:rPr>
          <w:b/>
        </w:rPr>
        <w:t>ДАТА И ВРЕМЯ</w:t>
      </w:r>
    </w:p>
    <w:p w:rsidR="00BE605B" w:rsidRDefault="00BE605B" w:rsidP="00CC2436">
      <w:pPr>
        <w:pStyle w:val="a6"/>
        <w:numPr>
          <w:ilvl w:val="0"/>
          <w:numId w:val="69"/>
        </w:numPr>
        <w:spacing w:line="240" w:lineRule="auto"/>
      </w:pPr>
      <w:r>
        <w:t>DATE: хранит даты от 0001-01-01 (1 января 0001 года) до 9999-12-31 (31 декабря 9999 года). Занимает 3 байта.</w:t>
      </w:r>
    </w:p>
    <w:p w:rsidR="00BE605B" w:rsidRDefault="00BE605B" w:rsidP="00CC2436">
      <w:pPr>
        <w:pStyle w:val="a6"/>
        <w:numPr>
          <w:ilvl w:val="0"/>
          <w:numId w:val="69"/>
        </w:numPr>
        <w:spacing w:line="240" w:lineRule="auto"/>
      </w:pPr>
      <w:r>
        <w:t>TIME: хранит время в диапазоне от 00:00:00.0000000 до 23:59:59.99</w:t>
      </w:r>
      <w:r w:rsidR="007F1AC5">
        <w:t xml:space="preserve">99999. Занимает от 3 до 5 байт. </w:t>
      </w:r>
      <w:r>
        <w:t>Может иметь форму TIME(n), где n представляет количество цифр от 0 до 7 в дробной части секунд.</w:t>
      </w:r>
    </w:p>
    <w:p w:rsidR="00BE605B" w:rsidRDefault="00BE605B" w:rsidP="00CC2436">
      <w:pPr>
        <w:pStyle w:val="a6"/>
        <w:numPr>
          <w:ilvl w:val="0"/>
          <w:numId w:val="69"/>
        </w:numPr>
        <w:spacing w:line="240" w:lineRule="auto"/>
      </w:pPr>
      <w:r>
        <w:t>DATETIME: хранит даты и время от 01/01/1753 до 31/12/9999. Занимает 8 байт.</w:t>
      </w:r>
    </w:p>
    <w:p w:rsidR="00BE605B" w:rsidRDefault="00BE605B" w:rsidP="00CC2436">
      <w:pPr>
        <w:pStyle w:val="a6"/>
        <w:numPr>
          <w:ilvl w:val="0"/>
          <w:numId w:val="69"/>
        </w:numPr>
        <w:spacing w:line="240" w:lineRule="auto"/>
      </w:pPr>
      <w:r>
        <w:t>DATETIME2: хранит даты и время в диапазоне от 01/01/0001 00:00:00.0000000 до 31/12/9999 23:59:59.9999999. Занимает от 6 до 8 байт в з</w:t>
      </w:r>
      <w:r w:rsidR="007F1AC5">
        <w:t xml:space="preserve">ависимости от точности времени. </w:t>
      </w:r>
      <w:r>
        <w:t>Может иметь форму DATETIME2(n), где n представляет количество цифр от 0 до 7 в дробной части секунд.</w:t>
      </w:r>
    </w:p>
    <w:p w:rsidR="00BE605B" w:rsidRDefault="00BE605B" w:rsidP="00CC2436">
      <w:pPr>
        <w:pStyle w:val="a6"/>
        <w:numPr>
          <w:ilvl w:val="0"/>
          <w:numId w:val="69"/>
        </w:numPr>
        <w:spacing w:line="240" w:lineRule="auto"/>
      </w:pPr>
      <w:r>
        <w:t>SMALLDATETIME: хранит даты и время в диапазоне от 01/01/1900 до 06/06/2079, то есть ближайшие даты. Занимает от 4 байта.</w:t>
      </w:r>
    </w:p>
    <w:p w:rsidR="00BE605B" w:rsidRDefault="00BE605B" w:rsidP="00CC2436">
      <w:pPr>
        <w:pStyle w:val="a6"/>
        <w:numPr>
          <w:ilvl w:val="0"/>
          <w:numId w:val="69"/>
        </w:numPr>
        <w:spacing w:line="240" w:lineRule="auto"/>
      </w:pPr>
      <w:r>
        <w:t>DATETIMEOFFSET: хранит даты и время в диапазоне от 0001-01-01 до 9999-12-31. Сохраняет детальную информацию о времени с точностью до 100 наносекунд. Занимает 10 байт.</w:t>
      </w:r>
    </w:p>
    <w:p w:rsidR="00BE605B" w:rsidRDefault="00BE605B" w:rsidP="00BE605B">
      <w:pPr>
        <w:spacing w:line="240" w:lineRule="auto"/>
      </w:pPr>
    </w:p>
    <w:p w:rsidR="00BE605B" w:rsidRDefault="00BE605B" w:rsidP="00BE605B">
      <w:pPr>
        <w:spacing w:line="240" w:lineRule="auto"/>
      </w:pPr>
      <w:r>
        <w:lastRenderedPageBreak/>
        <w:t>Распространенные форматы дат:</w:t>
      </w:r>
    </w:p>
    <w:p w:rsidR="00BE605B" w:rsidRDefault="00BE605B" w:rsidP="00BE605B">
      <w:pPr>
        <w:spacing w:line="240" w:lineRule="auto"/>
        <w:rPr>
          <w:noProof/>
        </w:rPr>
      </w:pPr>
      <w:r>
        <w:rPr>
          <w:noProof/>
        </w:rPr>
        <w:t>yyyy-mm-dd - 2017-07-12</w:t>
      </w:r>
    </w:p>
    <w:p w:rsidR="00BE605B" w:rsidRDefault="00BE605B" w:rsidP="00BE605B">
      <w:pPr>
        <w:spacing w:line="240" w:lineRule="auto"/>
        <w:rPr>
          <w:noProof/>
        </w:rPr>
      </w:pPr>
      <w:r>
        <w:rPr>
          <w:noProof/>
        </w:rPr>
        <w:t>dd/mm/yyyy - 12/07/2017</w:t>
      </w:r>
    </w:p>
    <w:p w:rsidR="00BE605B" w:rsidRDefault="007F1AC5" w:rsidP="00BE605B">
      <w:pPr>
        <w:spacing w:line="240" w:lineRule="auto"/>
        <w:rPr>
          <w:noProof/>
        </w:rPr>
      </w:pPr>
      <w:r>
        <w:rPr>
          <w:noProof/>
        </w:rPr>
        <w:t xml:space="preserve">mm-dd-yy - 07-12-17 </w:t>
      </w:r>
      <w:r w:rsidR="00BE605B">
        <w:rPr>
          <w:noProof/>
        </w:rPr>
        <w:t>В таком формате двузначные числа от 00 до 49 воспринимаются как даты в диапазоне 2000-2049. А числа от 50 до 99 как диапазон чисел 1950 - 1999.</w:t>
      </w:r>
    </w:p>
    <w:p w:rsidR="00BE605B" w:rsidRDefault="00BE605B" w:rsidP="00BE605B">
      <w:pPr>
        <w:spacing w:line="240" w:lineRule="auto"/>
        <w:rPr>
          <w:noProof/>
        </w:rPr>
      </w:pPr>
      <w:r>
        <w:rPr>
          <w:noProof/>
        </w:rPr>
        <w:t>Month dd, yyyy - July 12, 2017</w:t>
      </w:r>
    </w:p>
    <w:p w:rsidR="00BE605B" w:rsidRDefault="00BE605B" w:rsidP="00BE605B">
      <w:pPr>
        <w:spacing w:line="240" w:lineRule="auto"/>
        <w:rPr>
          <w:noProof/>
        </w:rPr>
      </w:pPr>
    </w:p>
    <w:p w:rsidR="00BE605B" w:rsidRDefault="00BE605B" w:rsidP="00BE605B">
      <w:pPr>
        <w:spacing w:line="240" w:lineRule="auto"/>
        <w:rPr>
          <w:noProof/>
        </w:rPr>
      </w:pPr>
      <w:r>
        <w:rPr>
          <w:noProof/>
        </w:rPr>
        <w:t>Распространенные форматы времени:</w:t>
      </w:r>
    </w:p>
    <w:p w:rsidR="00BE605B" w:rsidRDefault="00BE605B" w:rsidP="00BE605B">
      <w:pPr>
        <w:spacing w:line="240" w:lineRule="auto"/>
        <w:rPr>
          <w:noProof/>
        </w:rPr>
      </w:pPr>
      <w:r>
        <w:rPr>
          <w:noProof/>
        </w:rPr>
        <w:t>hh:mi - 13:21</w:t>
      </w:r>
    </w:p>
    <w:p w:rsidR="00BE605B" w:rsidRDefault="00BE605B" w:rsidP="00BE605B">
      <w:pPr>
        <w:spacing w:line="240" w:lineRule="auto"/>
        <w:rPr>
          <w:noProof/>
        </w:rPr>
      </w:pPr>
      <w:r>
        <w:rPr>
          <w:noProof/>
        </w:rPr>
        <w:t>hh:mi am/pm - 1:21 pm</w:t>
      </w:r>
    </w:p>
    <w:p w:rsidR="00BE605B" w:rsidRDefault="00BE605B" w:rsidP="00BE605B">
      <w:pPr>
        <w:spacing w:line="240" w:lineRule="auto"/>
        <w:rPr>
          <w:noProof/>
        </w:rPr>
      </w:pPr>
      <w:r>
        <w:rPr>
          <w:noProof/>
        </w:rPr>
        <w:t>hh:mi:ss - 1:21:34</w:t>
      </w:r>
    </w:p>
    <w:p w:rsidR="00BE605B" w:rsidRDefault="00BE605B" w:rsidP="00BE605B">
      <w:pPr>
        <w:spacing w:line="240" w:lineRule="auto"/>
        <w:rPr>
          <w:noProof/>
        </w:rPr>
      </w:pPr>
      <w:r>
        <w:rPr>
          <w:noProof/>
        </w:rPr>
        <w:t>hh:mi:ss:mmm - 1:21:34:12</w:t>
      </w:r>
    </w:p>
    <w:p w:rsidR="00BE605B" w:rsidRDefault="00BE605B" w:rsidP="00BE605B">
      <w:pPr>
        <w:spacing w:line="240" w:lineRule="auto"/>
        <w:rPr>
          <w:noProof/>
        </w:rPr>
      </w:pPr>
      <w:r>
        <w:rPr>
          <w:noProof/>
        </w:rPr>
        <w:t>hh:mi:ss:nnnnnnn - 1:21:34:1234567</w:t>
      </w:r>
    </w:p>
    <w:p w:rsidR="00BE605B" w:rsidRDefault="00BE605B" w:rsidP="00BE605B">
      <w:pPr>
        <w:spacing w:line="240" w:lineRule="auto"/>
      </w:pPr>
    </w:p>
    <w:p w:rsidR="00BE605B" w:rsidRPr="00364B33" w:rsidRDefault="007F1AC5" w:rsidP="00BE605B">
      <w:pPr>
        <w:spacing w:line="240" w:lineRule="auto"/>
        <w:rPr>
          <w:b/>
        </w:rPr>
      </w:pPr>
      <w:r w:rsidRPr="00364B33">
        <w:rPr>
          <w:b/>
        </w:rPr>
        <w:t xml:space="preserve">СТРОКОВЫЕ </w:t>
      </w:r>
    </w:p>
    <w:p w:rsidR="00BE605B" w:rsidRDefault="00BE605B" w:rsidP="00CC2436">
      <w:pPr>
        <w:pStyle w:val="a6"/>
        <w:numPr>
          <w:ilvl w:val="0"/>
          <w:numId w:val="70"/>
        </w:numPr>
        <w:spacing w:line="240" w:lineRule="auto"/>
      </w:pPr>
      <w:r>
        <w:t xml:space="preserve">CHAR: хранит строку длиной от 1 до 8 000 символов. На каждый символ выделяет по 1 байту. Не подходит для многих языков, так как хранит </w:t>
      </w:r>
      <w:r w:rsidR="007F1AC5">
        <w:t xml:space="preserve">символы не в кодировке Unicode. </w:t>
      </w:r>
      <w:r>
        <w:t>Количество символов, которое может хранить столбец, передается в скобках. Например, для столбца с типом CHAR(10) будет выделено 10 байт. И если мы сохраним в столбце строку менее 10 символов, то она будет дополнена пробелами.</w:t>
      </w:r>
    </w:p>
    <w:p w:rsidR="00BE605B" w:rsidRDefault="00BE605B" w:rsidP="00CC2436">
      <w:pPr>
        <w:pStyle w:val="a6"/>
        <w:numPr>
          <w:ilvl w:val="0"/>
          <w:numId w:val="70"/>
        </w:numPr>
        <w:spacing w:line="240" w:lineRule="auto"/>
      </w:pPr>
      <w:r>
        <w:t>VARCHAR: хранит строку. На каждый символ выделяется 1 байт. Можно указать конкретную длину для столбца - от 1 до 8 000 символов, например, VARCHAR(10). Если строка должна иметь больше 8000 символов, то задается размер MAX, а на хранение строки может вы</w:t>
      </w:r>
      <w:r w:rsidR="007F1AC5">
        <w:t xml:space="preserve">деляться до 2 Гб: VARCHAR(MAX). </w:t>
      </w:r>
      <w:r>
        <w:t xml:space="preserve">Не подходит для многих языков, так как хранит </w:t>
      </w:r>
      <w:r w:rsidR="007F1AC5">
        <w:t xml:space="preserve">символы не в кодировке Unicode. </w:t>
      </w:r>
      <w:r>
        <w:t>В отличие от типа CHAR если в столбец с типом VARCHAR(10) будет сохранена строка в 5 символов, то в стол</w:t>
      </w:r>
      <w:r w:rsidR="007F1AC5">
        <w:t>б</w:t>
      </w:r>
      <w:r>
        <w:t>це будет сохранено именно пять символов.</w:t>
      </w:r>
    </w:p>
    <w:p w:rsidR="00BE605B" w:rsidRDefault="00BE605B" w:rsidP="00CC2436">
      <w:pPr>
        <w:pStyle w:val="a6"/>
        <w:numPr>
          <w:ilvl w:val="0"/>
          <w:numId w:val="70"/>
        </w:numPr>
        <w:spacing w:line="240" w:lineRule="auto"/>
      </w:pPr>
      <w:r>
        <w:t>NCHAR: хранит строку в кодировке Unicode длиной от 1 до 4 000 символов. На каждый символ выделяется 2 байта. Например, NCHAR(15)</w:t>
      </w:r>
    </w:p>
    <w:p w:rsidR="00BE605B" w:rsidRDefault="00BE605B" w:rsidP="00CC2436">
      <w:pPr>
        <w:pStyle w:val="a6"/>
        <w:numPr>
          <w:ilvl w:val="0"/>
          <w:numId w:val="70"/>
        </w:numPr>
        <w:spacing w:line="240" w:lineRule="auto"/>
      </w:pPr>
      <w:r>
        <w:t>NVARCHAR: хранит строку в кодировке Unicode. На каждый символ выделяется 2 байта.</w:t>
      </w:r>
      <w:r w:rsidR="00A10097">
        <w:rPr>
          <w:lang w:val="en-US"/>
        </w:rPr>
        <w:t xml:space="preserve"> </w:t>
      </w:r>
      <w:r>
        <w:t>Можно задать конкретный размер от 1 до 4 000 символов:</w:t>
      </w:r>
      <w:proofErr w:type="gramStart"/>
      <w:r>
        <w:t xml:space="preserve"> .</w:t>
      </w:r>
      <w:proofErr w:type="gramEnd"/>
      <w:r>
        <w:t xml:space="preserve"> Если строка должна иметь больше 4000 символов, то задается размер MAX, а на хранение с</w:t>
      </w:r>
      <w:r w:rsidR="007F1AC5">
        <w:t>троки может выделяться до 2 Гб.</w:t>
      </w:r>
    </w:p>
    <w:p w:rsidR="00BE605B" w:rsidRDefault="00BE605B" w:rsidP="00CC2436">
      <w:pPr>
        <w:pStyle w:val="a6"/>
        <w:numPr>
          <w:ilvl w:val="0"/>
          <w:numId w:val="70"/>
        </w:numPr>
        <w:spacing w:line="240" w:lineRule="auto"/>
      </w:pPr>
      <w:r>
        <w:t>Еще два типа TEXT и NTEXT являются устаревшими</w:t>
      </w:r>
      <w:r w:rsidR="00A10097">
        <w:rPr>
          <w:lang w:val="en-US"/>
        </w:rPr>
        <w:t>,</w:t>
      </w:r>
      <w:r>
        <w:t xml:space="preserve"> и поэтому их не рекомендуется использовать. Вместо них применяются VARCHAR и NVARCHAR соответственно.</w:t>
      </w:r>
    </w:p>
    <w:p w:rsidR="00BE605B" w:rsidRDefault="00BE605B" w:rsidP="00BE605B">
      <w:pPr>
        <w:spacing w:line="240" w:lineRule="auto"/>
      </w:pPr>
    </w:p>
    <w:p w:rsidR="00BE605B" w:rsidRDefault="00BE605B" w:rsidP="00BE605B">
      <w:pPr>
        <w:spacing w:line="240" w:lineRule="auto"/>
      </w:pPr>
      <w:r>
        <w:t>Примеры определения строковых столбцов:</w:t>
      </w:r>
    </w:p>
    <w:p w:rsidR="007F1AC5" w:rsidRDefault="00BE605B" w:rsidP="007F1AC5">
      <w:pPr>
        <w:spacing w:line="240" w:lineRule="auto"/>
        <w:rPr>
          <w:noProof/>
        </w:rPr>
      </w:pPr>
      <w:r w:rsidRPr="007F1AC5">
        <w:rPr>
          <w:noProof/>
          <w:color w:val="A6A6A6" w:themeColor="background1" w:themeShade="A6"/>
        </w:rPr>
        <w:t>1</w:t>
      </w:r>
      <w:r w:rsidR="007F1AC5">
        <w:rPr>
          <w:noProof/>
        </w:rPr>
        <w:t xml:space="preserve"> </w:t>
      </w:r>
      <w:r w:rsidR="007F1AC5" w:rsidRPr="007F1AC5">
        <w:rPr>
          <w:noProof/>
        </w:rPr>
        <w:t xml:space="preserve">Email </w:t>
      </w:r>
      <w:r w:rsidR="007F1AC5" w:rsidRPr="007F1AC5">
        <w:rPr>
          <w:noProof/>
          <w:color w:val="00B0F0"/>
        </w:rPr>
        <w:t>VARCHAR(30)</w:t>
      </w:r>
      <w:r w:rsidR="007F1AC5">
        <w:rPr>
          <w:noProof/>
        </w:rPr>
        <w:t>,</w:t>
      </w:r>
    </w:p>
    <w:p w:rsidR="007F1AC5" w:rsidRDefault="00BE605B" w:rsidP="007F1AC5">
      <w:pPr>
        <w:spacing w:line="240" w:lineRule="auto"/>
        <w:rPr>
          <w:noProof/>
        </w:rPr>
      </w:pPr>
      <w:r w:rsidRPr="007F1AC5">
        <w:rPr>
          <w:noProof/>
          <w:color w:val="A6A6A6" w:themeColor="background1" w:themeShade="A6"/>
        </w:rPr>
        <w:t>2</w:t>
      </w:r>
      <w:r w:rsidR="007F1AC5">
        <w:rPr>
          <w:noProof/>
        </w:rPr>
        <w:t xml:space="preserve"> Comment </w:t>
      </w:r>
      <w:r w:rsidR="007F1AC5" w:rsidRPr="007F1AC5">
        <w:rPr>
          <w:noProof/>
          <w:color w:val="00B0F0"/>
        </w:rPr>
        <w:t>NVARCHAR(MAX)</w:t>
      </w:r>
    </w:p>
    <w:p w:rsidR="00BE605B" w:rsidRDefault="00BE605B" w:rsidP="00BE605B">
      <w:pPr>
        <w:spacing w:line="240" w:lineRule="auto"/>
      </w:pPr>
    </w:p>
    <w:p w:rsidR="00BE605B" w:rsidRPr="00364B33" w:rsidRDefault="007F1AC5" w:rsidP="00BE605B">
      <w:pPr>
        <w:spacing w:line="240" w:lineRule="auto"/>
        <w:rPr>
          <w:b/>
        </w:rPr>
      </w:pPr>
      <w:r w:rsidRPr="00364B33">
        <w:rPr>
          <w:b/>
        </w:rPr>
        <w:t>БИНАРНЫЕ ТИПЫ ДАННЫХ</w:t>
      </w:r>
    </w:p>
    <w:p w:rsidR="00BE605B" w:rsidRDefault="00BE605B" w:rsidP="00CC2436">
      <w:pPr>
        <w:pStyle w:val="a6"/>
        <w:numPr>
          <w:ilvl w:val="0"/>
          <w:numId w:val="71"/>
        </w:numPr>
        <w:spacing w:line="240" w:lineRule="auto"/>
      </w:pPr>
      <w:r>
        <w:t>BINARY: хранит бинарные данные в виде последовательности от 1 до 8 000 байт.</w:t>
      </w:r>
    </w:p>
    <w:p w:rsidR="00BE605B" w:rsidRDefault="00BE605B" w:rsidP="00CC2436">
      <w:pPr>
        <w:pStyle w:val="a6"/>
        <w:numPr>
          <w:ilvl w:val="0"/>
          <w:numId w:val="71"/>
        </w:numPr>
        <w:spacing w:line="240" w:lineRule="auto"/>
      </w:pPr>
      <w:r>
        <w:t>VARBINARY: хранит бинарные данные в виде последовательности от 1 до 8 000 байт, либо до 2^31–1 байт при использовании значения MAX (VARBINARY(MAX)).</w:t>
      </w:r>
    </w:p>
    <w:p w:rsidR="00BE605B" w:rsidRDefault="00BE605B" w:rsidP="00CC2436">
      <w:pPr>
        <w:pStyle w:val="a6"/>
        <w:numPr>
          <w:ilvl w:val="0"/>
          <w:numId w:val="71"/>
        </w:numPr>
        <w:spacing w:line="240" w:lineRule="auto"/>
      </w:pPr>
      <w:r>
        <w:t>Еще один бинарный тип - тип IMAGE является устаревшим, и вместо него рекомендуется применять тип VARBINARY.</w:t>
      </w:r>
    </w:p>
    <w:p w:rsidR="00BE605B" w:rsidRDefault="00BE605B" w:rsidP="00BE605B">
      <w:pPr>
        <w:spacing w:line="240" w:lineRule="auto"/>
      </w:pPr>
    </w:p>
    <w:p w:rsidR="00BE605B" w:rsidRPr="00364B33" w:rsidRDefault="007F1AC5" w:rsidP="00BE605B">
      <w:pPr>
        <w:spacing w:line="240" w:lineRule="auto"/>
        <w:rPr>
          <w:b/>
        </w:rPr>
      </w:pPr>
      <w:r w:rsidRPr="00364B33">
        <w:rPr>
          <w:b/>
        </w:rPr>
        <w:t>ОСТАЛЬНЫЕ ТИПЫ ДАННЫХ</w:t>
      </w:r>
    </w:p>
    <w:p w:rsidR="00BE605B" w:rsidRDefault="00BE605B" w:rsidP="00CC2436">
      <w:pPr>
        <w:pStyle w:val="a6"/>
        <w:numPr>
          <w:ilvl w:val="0"/>
          <w:numId w:val="72"/>
        </w:numPr>
        <w:spacing w:line="240" w:lineRule="auto"/>
      </w:pPr>
      <w:r>
        <w:t xml:space="preserve">UNIQUEIDENTIFIER: уникальный идентификатор GUID (по </w:t>
      </w:r>
      <w:proofErr w:type="gramStart"/>
      <w:r>
        <w:t>сути</w:t>
      </w:r>
      <w:proofErr w:type="gramEnd"/>
      <w:r>
        <w:t xml:space="preserve"> строка с уникальным значением), который занимает 16 байт.</w:t>
      </w:r>
    </w:p>
    <w:p w:rsidR="00BE605B" w:rsidRDefault="00BE605B" w:rsidP="00CC2436">
      <w:pPr>
        <w:pStyle w:val="a6"/>
        <w:numPr>
          <w:ilvl w:val="0"/>
          <w:numId w:val="72"/>
        </w:numPr>
        <w:spacing w:line="240" w:lineRule="auto"/>
      </w:pPr>
      <w:r>
        <w:t>TIMESTAMP: некоторое число, которое хранит номер версии строки в таблице. Занимает 8 байт.</w:t>
      </w:r>
    </w:p>
    <w:p w:rsidR="00BE605B" w:rsidRDefault="00BE605B" w:rsidP="00CC2436">
      <w:pPr>
        <w:pStyle w:val="a6"/>
        <w:numPr>
          <w:ilvl w:val="0"/>
          <w:numId w:val="72"/>
        </w:numPr>
        <w:spacing w:line="240" w:lineRule="auto"/>
      </w:pPr>
      <w:r>
        <w:t>CURSOR: представляет набор строк.</w:t>
      </w:r>
    </w:p>
    <w:p w:rsidR="00BE605B" w:rsidRDefault="00BE605B" w:rsidP="00CC2436">
      <w:pPr>
        <w:pStyle w:val="a6"/>
        <w:numPr>
          <w:ilvl w:val="0"/>
          <w:numId w:val="72"/>
        </w:numPr>
        <w:spacing w:line="240" w:lineRule="auto"/>
      </w:pPr>
      <w:r>
        <w:t>HIERARCHYID: представляет позицию в иерархии.</w:t>
      </w:r>
    </w:p>
    <w:p w:rsidR="00BE605B" w:rsidRDefault="00BE605B" w:rsidP="00CC2436">
      <w:pPr>
        <w:pStyle w:val="a6"/>
        <w:numPr>
          <w:ilvl w:val="0"/>
          <w:numId w:val="72"/>
        </w:numPr>
        <w:spacing w:line="240" w:lineRule="auto"/>
      </w:pPr>
      <w:r>
        <w:t>SQL_VARIANT: может хранить данные любого другого типа данных T-SQL.</w:t>
      </w:r>
    </w:p>
    <w:p w:rsidR="00BE605B" w:rsidRDefault="00BE605B" w:rsidP="00CC2436">
      <w:pPr>
        <w:pStyle w:val="a6"/>
        <w:numPr>
          <w:ilvl w:val="0"/>
          <w:numId w:val="72"/>
        </w:numPr>
        <w:spacing w:line="240" w:lineRule="auto"/>
      </w:pPr>
      <w:r>
        <w:t>XML: хранит документы XML или фрагменты документов XML. Занимает в памяти до 2 Гб.</w:t>
      </w:r>
    </w:p>
    <w:p w:rsidR="00BE605B" w:rsidRDefault="00BE605B" w:rsidP="00CC2436">
      <w:pPr>
        <w:pStyle w:val="a6"/>
        <w:numPr>
          <w:ilvl w:val="0"/>
          <w:numId w:val="72"/>
        </w:numPr>
        <w:spacing w:line="240" w:lineRule="auto"/>
      </w:pPr>
      <w:r>
        <w:t>TABLE: представляет определение таблицы.</w:t>
      </w:r>
    </w:p>
    <w:p w:rsidR="00BE605B" w:rsidRDefault="00BE605B" w:rsidP="00CC2436">
      <w:pPr>
        <w:pStyle w:val="a6"/>
        <w:numPr>
          <w:ilvl w:val="0"/>
          <w:numId w:val="72"/>
        </w:numPr>
        <w:spacing w:line="240" w:lineRule="auto"/>
      </w:pPr>
      <w:r>
        <w:t>GEOGRAPHY: хранит географические данные, такие как широта и долгота.</w:t>
      </w:r>
    </w:p>
    <w:p w:rsidR="00BE605B" w:rsidRPr="00BE605B" w:rsidRDefault="00BE605B" w:rsidP="00CC2436">
      <w:pPr>
        <w:pStyle w:val="a6"/>
        <w:numPr>
          <w:ilvl w:val="0"/>
          <w:numId w:val="72"/>
        </w:numPr>
        <w:spacing w:line="240" w:lineRule="auto"/>
      </w:pPr>
      <w:r>
        <w:t>GEOMETRY: хранит координаты местонахождения на плоскости.</w:t>
      </w:r>
    </w:p>
    <w:p w:rsidR="001A07D3" w:rsidRDefault="001A07D3" w:rsidP="007F1AC5">
      <w:pPr>
        <w:spacing w:line="240" w:lineRule="auto"/>
        <w:rPr>
          <w:lang w:val="en-US"/>
        </w:rPr>
      </w:pPr>
    </w:p>
    <w:p w:rsidR="00364B33" w:rsidRPr="00364B33" w:rsidRDefault="00364B33" w:rsidP="007F1AC5">
      <w:pPr>
        <w:spacing w:line="240" w:lineRule="auto"/>
      </w:pPr>
      <w:r w:rsidRPr="00364B33">
        <w:rPr>
          <w:b/>
        </w:rPr>
        <w:t>? Число в скобках</w:t>
      </w:r>
      <w:r>
        <w:t xml:space="preserve"> – НЕ кол-во символа, а размер в байтах!</w:t>
      </w:r>
    </w:p>
    <w:p w:rsidR="004B33B7" w:rsidRPr="004B33B7" w:rsidRDefault="004B33B7" w:rsidP="00A04B9B">
      <w:pPr>
        <w:pageBreakBefore/>
        <w:spacing w:line="240" w:lineRule="auto"/>
        <w:jc w:val="center"/>
        <w:rPr>
          <w:b/>
          <w:sz w:val="52"/>
          <w:szCs w:val="52"/>
          <w:u w:val="single"/>
          <w:lang w:val="en-US"/>
        </w:rPr>
      </w:pPr>
      <w:r>
        <w:rPr>
          <w:b/>
          <w:sz w:val="52"/>
          <w:szCs w:val="52"/>
          <w:u w:val="single"/>
          <w:lang w:val="en-US"/>
        </w:rPr>
        <w:lastRenderedPageBreak/>
        <w:t>DML</w:t>
      </w:r>
    </w:p>
    <w:p w:rsidR="004B33B7" w:rsidRDefault="004B33B7" w:rsidP="007F1AC5">
      <w:pPr>
        <w:spacing w:line="240" w:lineRule="auto"/>
        <w:rPr>
          <w:lang w:val="en-US"/>
        </w:rPr>
      </w:pPr>
    </w:p>
    <w:p w:rsidR="0092460B" w:rsidRPr="005734C7" w:rsidRDefault="0092460B" w:rsidP="0092460B">
      <w:pPr>
        <w:spacing w:line="240" w:lineRule="auto"/>
      </w:pPr>
      <w:r>
        <w:t xml:space="preserve">? </w:t>
      </w:r>
      <w:r w:rsidRPr="005734C7">
        <w:rPr>
          <w:lang w:val="en-US"/>
        </w:rPr>
        <w:t xml:space="preserve">DML </w:t>
      </w:r>
      <w:r>
        <w:rPr>
          <w:lang w:val="en-US"/>
        </w:rPr>
        <w:t>–</w:t>
      </w:r>
      <w:r w:rsidRPr="005734C7">
        <w:rPr>
          <w:lang w:val="en-US"/>
        </w:rPr>
        <w:t xml:space="preserve"> </w:t>
      </w:r>
      <w:r w:rsidRPr="005734C7">
        <w:t>это короткое имя языка манипулирования данными, которое связано с манипулированием данными и включает в себя наиболее распространенные операторы SQL, такие как SELE</w:t>
      </w:r>
      <w:r w:rsidR="00574960">
        <w:t>CT, INSERT, UPDATE, DELETE и т.</w:t>
      </w:r>
      <w:r w:rsidR="00574960" w:rsidRPr="005734C7">
        <w:t>д</w:t>
      </w:r>
      <w:r w:rsidRPr="005734C7">
        <w:t xml:space="preserve">., </w:t>
      </w:r>
      <w:r w:rsidR="00574960" w:rsidRPr="005734C7">
        <w:t>и</w:t>
      </w:r>
      <w:r w:rsidRPr="005734C7">
        <w:t xml:space="preserve"> используется для хранения, изменения, извлечения, удаления и обновления данных в базе данных.</w:t>
      </w:r>
    </w:p>
    <w:p w:rsidR="0092460B" w:rsidRPr="005734C7" w:rsidRDefault="0092460B" w:rsidP="00CC2436">
      <w:pPr>
        <w:pStyle w:val="a6"/>
        <w:numPr>
          <w:ilvl w:val="0"/>
          <w:numId w:val="75"/>
        </w:numPr>
        <w:spacing w:line="240" w:lineRule="auto"/>
      </w:pPr>
      <w:r w:rsidRPr="005734C7">
        <w:t xml:space="preserve">SELECT </w:t>
      </w:r>
      <w:r>
        <w:rPr>
          <w:lang w:val="en-US"/>
        </w:rPr>
        <w:t>–</w:t>
      </w:r>
      <w:r w:rsidRPr="005734C7">
        <w:t xml:space="preserve"> получить данные из базы данных</w:t>
      </w:r>
    </w:p>
    <w:p w:rsidR="0092460B" w:rsidRPr="005734C7" w:rsidRDefault="0092460B" w:rsidP="00CC2436">
      <w:pPr>
        <w:pStyle w:val="a6"/>
        <w:numPr>
          <w:ilvl w:val="0"/>
          <w:numId w:val="75"/>
        </w:numPr>
        <w:spacing w:line="240" w:lineRule="auto"/>
      </w:pPr>
      <w:r w:rsidRPr="005734C7">
        <w:t xml:space="preserve">INSERT </w:t>
      </w:r>
      <w:r>
        <w:rPr>
          <w:lang w:val="en-US"/>
        </w:rPr>
        <w:t>–</w:t>
      </w:r>
      <w:r w:rsidRPr="005734C7">
        <w:t xml:space="preserve"> вставить данные в таблицу</w:t>
      </w:r>
    </w:p>
    <w:p w:rsidR="0092460B" w:rsidRPr="005734C7" w:rsidRDefault="0092460B" w:rsidP="00CC2436">
      <w:pPr>
        <w:pStyle w:val="a6"/>
        <w:numPr>
          <w:ilvl w:val="0"/>
          <w:numId w:val="75"/>
        </w:numPr>
        <w:spacing w:line="240" w:lineRule="auto"/>
      </w:pPr>
      <w:r>
        <w:rPr>
          <w:lang w:val="en-US"/>
        </w:rPr>
        <w:t>UPDATE</w:t>
      </w:r>
      <w:r w:rsidRPr="005734C7">
        <w:t xml:space="preserve"> </w:t>
      </w:r>
      <w:r>
        <w:rPr>
          <w:lang w:val="en-US"/>
        </w:rPr>
        <w:t>–</w:t>
      </w:r>
      <w:r w:rsidRPr="005734C7">
        <w:t xml:space="preserve"> обновляет существующие данные в таблице</w:t>
      </w:r>
    </w:p>
    <w:p w:rsidR="0092460B" w:rsidRPr="005734C7" w:rsidRDefault="0092460B" w:rsidP="00CC2436">
      <w:pPr>
        <w:pStyle w:val="a6"/>
        <w:numPr>
          <w:ilvl w:val="0"/>
          <w:numId w:val="75"/>
        </w:numPr>
        <w:spacing w:line="240" w:lineRule="auto"/>
      </w:pPr>
      <w:r w:rsidRPr="005734C7">
        <w:t xml:space="preserve">DELETE </w:t>
      </w:r>
      <w:r>
        <w:rPr>
          <w:lang w:val="en-US"/>
        </w:rPr>
        <w:t>–</w:t>
      </w:r>
      <w:r w:rsidRPr="005734C7">
        <w:t xml:space="preserve"> удалить записи из таблицы </w:t>
      </w:r>
    </w:p>
    <w:p w:rsidR="0092460B" w:rsidRPr="005734C7" w:rsidRDefault="0092460B" w:rsidP="00CC2436">
      <w:pPr>
        <w:pStyle w:val="a6"/>
        <w:numPr>
          <w:ilvl w:val="0"/>
          <w:numId w:val="75"/>
        </w:numPr>
        <w:spacing w:line="240" w:lineRule="auto"/>
      </w:pPr>
      <w:r w:rsidRPr="005734C7">
        <w:t xml:space="preserve">MERGE </w:t>
      </w:r>
      <w:r>
        <w:rPr>
          <w:lang w:val="en-US"/>
        </w:rPr>
        <w:t>–</w:t>
      </w:r>
      <w:r w:rsidRPr="005734C7">
        <w:t xml:space="preserve"> операция UPSERT (вставить или обновить)</w:t>
      </w:r>
    </w:p>
    <w:p w:rsidR="0092460B" w:rsidRPr="005734C7" w:rsidRDefault="0092460B" w:rsidP="00CC2436">
      <w:pPr>
        <w:pStyle w:val="a6"/>
        <w:numPr>
          <w:ilvl w:val="0"/>
          <w:numId w:val="75"/>
        </w:numPr>
        <w:spacing w:line="240" w:lineRule="auto"/>
      </w:pPr>
      <w:r w:rsidRPr="005734C7">
        <w:t xml:space="preserve">CALL </w:t>
      </w:r>
      <w:r>
        <w:rPr>
          <w:lang w:val="en-US"/>
        </w:rPr>
        <w:t>–</w:t>
      </w:r>
      <w:r w:rsidRPr="005734C7">
        <w:t xml:space="preserve"> вызвать подпрограмму PL / SQL или Java</w:t>
      </w:r>
    </w:p>
    <w:p w:rsidR="0092460B" w:rsidRPr="005734C7" w:rsidRDefault="0092460B" w:rsidP="00CC2436">
      <w:pPr>
        <w:pStyle w:val="a6"/>
        <w:numPr>
          <w:ilvl w:val="0"/>
          <w:numId w:val="75"/>
        </w:numPr>
        <w:spacing w:line="240" w:lineRule="auto"/>
      </w:pPr>
      <w:r w:rsidRPr="005734C7">
        <w:t xml:space="preserve">EXPLAIN PLAN </w:t>
      </w:r>
      <w:r>
        <w:rPr>
          <w:lang w:val="en-US"/>
        </w:rPr>
        <w:t>–</w:t>
      </w:r>
      <w:r w:rsidRPr="005734C7">
        <w:t xml:space="preserve"> интерпретация пути доступа к данным</w:t>
      </w:r>
    </w:p>
    <w:p w:rsidR="0092460B" w:rsidRPr="005734C7" w:rsidRDefault="0092460B" w:rsidP="00CC2436">
      <w:pPr>
        <w:pStyle w:val="a6"/>
        <w:numPr>
          <w:ilvl w:val="0"/>
          <w:numId w:val="75"/>
        </w:numPr>
        <w:spacing w:line="240" w:lineRule="auto"/>
      </w:pPr>
      <w:r w:rsidRPr="005734C7">
        <w:t xml:space="preserve">LOCK TABLE </w:t>
      </w:r>
      <w:r>
        <w:rPr>
          <w:lang w:val="en-US"/>
        </w:rPr>
        <w:t>–</w:t>
      </w:r>
      <w:r w:rsidRPr="005734C7">
        <w:t xml:space="preserve"> контроль параллелизма</w:t>
      </w:r>
    </w:p>
    <w:p w:rsidR="009834D1" w:rsidRDefault="009834D1" w:rsidP="0092460B">
      <w:pPr>
        <w:spacing w:line="240" w:lineRule="auto"/>
      </w:pPr>
    </w:p>
    <w:p w:rsidR="001346B1" w:rsidRPr="001346B1" w:rsidRDefault="001346B1" w:rsidP="0092460B">
      <w:pPr>
        <w:spacing w:line="240" w:lineRule="auto"/>
        <w:rPr>
          <w:b/>
        </w:rPr>
      </w:pPr>
      <w:r w:rsidRPr="001346B1">
        <w:rPr>
          <w:b/>
        </w:rPr>
        <w:t>СОЗДАНИЕ</w:t>
      </w:r>
    </w:p>
    <w:p w:rsidR="0092460B" w:rsidRDefault="0092460B" w:rsidP="0092460B">
      <w:pPr>
        <w:spacing w:line="240" w:lineRule="auto"/>
        <w:rPr>
          <w:lang w:val="en-US"/>
        </w:rPr>
      </w:pPr>
      <w:r>
        <w:rPr>
          <w:lang w:val="en-US"/>
        </w:rPr>
        <w:t>CREATE DATABASE AutoMarket</w:t>
      </w:r>
    </w:p>
    <w:p w:rsidR="0092460B" w:rsidRDefault="0092460B" w:rsidP="0092460B">
      <w:pPr>
        <w:spacing w:line="240" w:lineRule="auto"/>
        <w:rPr>
          <w:lang w:val="en-US"/>
        </w:rPr>
      </w:pPr>
      <w:r>
        <w:rPr>
          <w:lang w:val="en-US"/>
        </w:rPr>
        <w:t>BACKUP DATABASE AutoMarket TO DISC F</w:t>
      </w:r>
      <w:proofErr w:type="gramStart"/>
      <w:r>
        <w:rPr>
          <w:lang w:val="en-US"/>
        </w:rPr>
        <w:t>:/</w:t>
      </w:r>
      <w:proofErr w:type="gramEnd"/>
      <w:r>
        <w:rPr>
          <w:lang w:val="en-US"/>
        </w:rPr>
        <w:t>…../……</w:t>
      </w:r>
    </w:p>
    <w:p w:rsidR="0092460B" w:rsidRDefault="0092460B" w:rsidP="0092460B">
      <w:pPr>
        <w:spacing w:line="240" w:lineRule="auto"/>
      </w:pPr>
      <w:r w:rsidRPr="00376650">
        <w:rPr>
          <w:strike/>
          <w:lang w:val="en-US"/>
        </w:rPr>
        <w:t>CREATE TABLE Auto</w:t>
      </w:r>
      <w:r>
        <w:rPr>
          <w:lang w:val="en-US"/>
        </w:rPr>
        <w:t xml:space="preserve"> – </w:t>
      </w:r>
      <w:r>
        <w:t>НЕ СРАБОТАЕТ! – пустая таблица</w:t>
      </w:r>
    </w:p>
    <w:p w:rsidR="0092460B" w:rsidRPr="0092460B" w:rsidRDefault="0092460B" w:rsidP="0092460B">
      <w:pPr>
        <w:spacing w:line="240" w:lineRule="auto"/>
      </w:pPr>
      <w:r w:rsidRPr="00574960">
        <w:rPr>
          <w:color w:val="9900CC"/>
          <w:lang w:val="en-US"/>
        </w:rPr>
        <w:t xml:space="preserve">CREATE TABLE </w:t>
      </w:r>
      <w:r>
        <w:rPr>
          <w:lang w:val="en-US"/>
        </w:rPr>
        <w:t>Auto</w:t>
      </w:r>
      <w:r>
        <w:t xml:space="preserve"> (</w:t>
      </w:r>
      <w:r w:rsidR="000B2116">
        <w:rPr>
          <w:lang w:val="en-US"/>
        </w:rPr>
        <w:t>id</w:t>
      </w:r>
      <w:r>
        <w:rPr>
          <w:lang w:val="en-US"/>
        </w:rPr>
        <w:t xml:space="preserve"> </w:t>
      </w:r>
      <w:r w:rsidRPr="005E27B9">
        <w:rPr>
          <w:color w:val="31849B" w:themeColor="accent5" w:themeShade="BF"/>
          <w:lang w:val="en-US"/>
        </w:rPr>
        <w:t>int</w:t>
      </w:r>
      <w:r>
        <w:rPr>
          <w:lang w:val="en-US"/>
        </w:rPr>
        <w:t xml:space="preserve"> PRIMARY KEY NOT NULL, Maker </w:t>
      </w:r>
      <w:proofErr w:type="gramStart"/>
      <w:r w:rsidR="009834D1" w:rsidRPr="005E27B9">
        <w:rPr>
          <w:color w:val="31849B" w:themeColor="accent5" w:themeShade="BF"/>
          <w:lang w:val="en-US"/>
        </w:rPr>
        <w:t>varchar(</w:t>
      </w:r>
      <w:proofErr w:type="gramEnd"/>
      <w:r w:rsidR="009834D1" w:rsidRPr="005E27B9">
        <w:rPr>
          <w:color w:val="31849B" w:themeColor="accent5" w:themeShade="BF"/>
          <w:lang w:val="en-US"/>
        </w:rPr>
        <w:t>30)</w:t>
      </w:r>
      <w:r w:rsidR="009834D1">
        <w:rPr>
          <w:lang w:val="en-US"/>
        </w:rPr>
        <w:t xml:space="preserve">, Make </w:t>
      </w:r>
      <w:r w:rsidR="009834D1" w:rsidRPr="005E27B9">
        <w:rPr>
          <w:color w:val="31849B" w:themeColor="accent5" w:themeShade="BF"/>
          <w:lang w:val="en-US"/>
        </w:rPr>
        <w:t>varchar(30)</w:t>
      </w:r>
      <w:r w:rsidR="009834D1">
        <w:rPr>
          <w:lang w:val="en-US"/>
        </w:rPr>
        <w:t xml:space="preserve">, Model </w:t>
      </w:r>
      <w:r w:rsidR="009834D1" w:rsidRPr="005E27B9">
        <w:rPr>
          <w:color w:val="31849B" w:themeColor="accent5" w:themeShade="BF"/>
          <w:lang w:val="en-US"/>
        </w:rPr>
        <w:t>varchar(30)</w:t>
      </w:r>
      <w:r>
        <w:t>)</w:t>
      </w:r>
    </w:p>
    <w:p w:rsidR="001346B1" w:rsidRDefault="001346B1" w:rsidP="0092460B">
      <w:pPr>
        <w:spacing w:line="240" w:lineRule="auto"/>
      </w:pPr>
    </w:p>
    <w:p w:rsidR="001346B1" w:rsidRPr="001346B1" w:rsidRDefault="001346B1" w:rsidP="0092460B">
      <w:pPr>
        <w:spacing w:line="240" w:lineRule="auto"/>
        <w:rPr>
          <w:b/>
        </w:rPr>
      </w:pPr>
      <w:r w:rsidRPr="001346B1">
        <w:rPr>
          <w:b/>
        </w:rPr>
        <w:t>УДАЛЕНИЕ</w:t>
      </w:r>
    </w:p>
    <w:p w:rsidR="00574960" w:rsidRPr="00F92C39" w:rsidRDefault="00574960" w:rsidP="00574960">
      <w:pPr>
        <w:spacing w:line="240" w:lineRule="auto"/>
      </w:pPr>
      <w:r>
        <w:rPr>
          <w:lang w:val="en-US"/>
        </w:rPr>
        <w:t xml:space="preserve">DROP – </w:t>
      </w:r>
      <w:r>
        <w:t>для удаление Баз и Таблиц</w:t>
      </w:r>
    </w:p>
    <w:p w:rsidR="00574960" w:rsidRDefault="00574960" w:rsidP="00574960">
      <w:pPr>
        <w:spacing w:line="240" w:lineRule="auto"/>
        <w:rPr>
          <w:lang w:val="en-US"/>
        </w:rPr>
      </w:pPr>
      <w:r>
        <w:rPr>
          <w:lang w:val="en-US"/>
        </w:rPr>
        <w:t xml:space="preserve">DELETE – </w:t>
      </w:r>
      <w:r>
        <w:t>для удаление Строк</w:t>
      </w:r>
    </w:p>
    <w:p w:rsidR="00574960" w:rsidRPr="00574960" w:rsidRDefault="00574960" w:rsidP="00574960">
      <w:pPr>
        <w:spacing w:line="240" w:lineRule="auto"/>
      </w:pPr>
      <w:r w:rsidRPr="00574960">
        <w:rPr>
          <w:color w:val="9900CC"/>
          <w:lang w:val="en-US"/>
        </w:rPr>
        <w:t xml:space="preserve">DROP DATABASE </w:t>
      </w:r>
      <w:r>
        <w:rPr>
          <w:lang w:val="en-US"/>
        </w:rPr>
        <w:t>AutoMarket</w:t>
      </w:r>
      <w:r>
        <w:t xml:space="preserve"> </w:t>
      </w:r>
      <w:r>
        <w:rPr>
          <w:lang w:val="en-US"/>
        </w:rPr>
        <w:t>–</w:t>
      </w:r>
      <w:r>
        <w:t xml:space="preserve"> удаление Базы  </w:t>
      </w:r>
    </w:p>
    <w:p w:rsidR="0092460B" w:rsidRDefault="00473127" w:rsidP="0092460B">
      <w:pPr>
        <w:spacing w:line="240" w:lineRule="auto"/>
      </w:pPr>
      <w:r w:rsidRPr="00574960">
        <w:rPr>
          <w:color w:val="9900CC"/>
          <w:lang w:val="en-US"/>
        </w:rPr>
        <w:t xml:space="preserve">DROP TABLE </w:t>
      </w:r>
      <w:r>
        <w:rPr>
          <w:lang w:val="en-US"/>
        </w:rPr>
        <w:t xml:space="preserve">Auto </w:t>
      </w:r>
      <w:r w:rsidR="006F0B76">
        <w:t>– удалить таблицу</w:t>
      </w:r>
    </w:p>
    <w:p w:rsidR="00574960" w:rsidRDefault="00574960" w:rsidP="0092460B">
      <w:pPr>
        <w:spacing w:line="240" w:lineRule="auto"/>
      </w:pPr>
    </w:p>
    <w:p w:rsidR="001346B1" w:rsidRPr="001346B1" w:rsidRDefault="001346B1" w:rsidP="0092460B">
      <w:pPr>
        <w:spacing w:line="240" w:lineRule="auto"/>
      </w:pPr>
      <w:r>
        <w:t>Удалить из таблицы строки с определёнными характеристиками</w:t>
      </w:r>
    </w:p>
    <w:p w:rsidR="001346B1" w:rsidRPr="001346B1" w:rsidRDefault="001346B1" w:rsidP="001346B1">
      <w:pPr>
        <w:spacing w:line="240" w:lineRule="auto"/>
        <w:rPr>
          <w:noProof/>
          <w:color w:val="9900CC"/>
        </w:rPr>
      </w:pPr>
      <w:r w:rsidRPr="001346B1">
        <w:rPr>
          <w:noProof/>
          <w:color w:val="9900CC"/>
          <w:lang w:val="en-US"/>
        </w:rPr>
        <w:t xml:space="preserve">DELETE </w:t>
      </w:r>
    </w:p>
    <w:p w:rsidR="001346B1" w:rsidRPr="001346B1" w:rsidRDefault="001346B1" w:rsidP="001346B1">
      <w:pPr>
        <w:spacing w:line="240" w:lineRule="auto"/>
        <w:rPr>
          <w:noProof/>
          <w:lang w:val="en-US"/>
        </w:rPr>
      </w:pPr>
      <w:r w:rsidRPr="001346B1">
        <w:rPr>
          <w:noProof/>
          <w:color w:val="0000FF"/>
          <w:lang w:val="en-US"/>
        </w:rPr>
        <w:t xml:space="preserve">FROM </w:t>
      </w:r>
      <w:r w:rsidRPr="001346B1">
        <w:rPr>
          <w:noProof/>
          <w:lang w:val="en-US"/>
        </w:rPr>
        <w:t xml:space="preserve">pc </w:t>
      </w:r>
    </w:p>
    <w:p w:rsidR="002E1798" w:rsidRDefault="001346B1" w:rsidP="001346B1">
      <w:pPr>
        <w:spacing w:line="240" w:lineRule="auto"/>
        <w:rPr>
          <w:noProof/>
          <w:lang w:val="en-US"/>
        </w:rPr>
      </w:pPr>
      <w:r w:rsidRPr="001346B1">
        <w:rPr>
          <w:noProof/>
          <w:color w:val="0000FF"/>
          <w:lang w:val="en-US"/>
        </w:rPr>
        <w:t xml:space="preserve">WHERE </w:t>
      </w:r>
      <w:r w:rsidRPr="001346B1">
        <w:rPr>
          <w:noProof/>
          <w:lang w:val="en-US"/>
        </w:rPr>
        <w:t>hd=(</w:t>
      </w:r>
      <w:r w:rsidRPr="001346B1">
        <w:rPr>
          <w:noProof/>
          <w:color w:val="0000FF"/>
          <w:lang w:val="en-US"/>
        </w:rPr>
        <w:t xml:space="preserve">SELECT </w:t>
      </w:r>
      <w:r w:rsidRPr="001346B1">
        <w:rPr>
          <w:noProof/>
          <w:color w:val="FF0000"/>
          <w:lang w:val="en-US"/>
        </w:rPr>
        <w:t>MIN</w:t>
      </w:r>
      <w:r w:rsidRPr="001346B1">
        <w:rPr>
          <w:noProof/>
          <w:lang w:val="en-US"/>
        </w:rPr>
        <w:t xml:space="preserve">(hd) </w:t>
      </w:r>
      <w:r w:rsidRPr="001346B1">
        <w:rPr>
          <w:noProof/>
          <w:color w:val="0000FF"/>
          <w:lang w:val="en-US"/>
        </w:rPr>
        <w:t xml:space="preserve">FROM </w:t>
      </w:r>
      <w:r w:rsidRPr="001346B1">
        <w:rPr>
          <w:noProof/>
          <w:lang w:val="en-US"/>
        </w:rPr>
        <w:t xml:space="preserve">pc) </w:t>
      </w:r>
      <w:r w:rsidRPr="001346B1">
        <w:rPr>
          <w:noProof/>
          <w:color w:val="FF00FF"/>
          <w:lang w:val="en-US"/>
        </w:rPr>
        <w:t xml:space="preserve">OR </w:t>
      </w:r>
      <w:r w:rsidRPr="001346B1">
        <w:rPr>
          <w:noProof/>
          <w:lang w:val="en-US"/>
        </w:rPr>
        <w:t>ram=(</w:t>
      </w:r>
      <w:r w:rsidRPr="001346B1">
        <w:rPr>
          <w:noProof/>
          <w:color w:val="0000FF"/>
          <w:lang w:val="en-US"/>
        </w:rPr>
        <w:t xml:space="preserve">SELECT </w:t>
      </w:r>
      <w:r w:rsidRPr="001346B1">
        <w:rPr>
          <w:noProof/>
          <w:color w:val="FF0000"/>
          <w:lang w:val="en-US"/>
        </w:rPr>
        <w:t>MIN</w:t>
      </w:r>
      <w:r w:rsidRPr="001346B1">
        <w:rPr>
          <w:noProof/>
          <w:lang w:val="en-US"/>
        </w:rPr>
        <w:t xml:space="preserve">(ram) </w:t>
      </w:r>
      <w:r w:rsidRPr="001346B1">
        <w:rPr>
          <w:noProof/>
          <w:color w:val="0000FF"/>
          <w:lang w:val="en-US"/>
        </w:rPr>
        <w:t xml:space="preserve">FROM </w:t>
      </w:r>
      <w:r w:rsidRPr="001346B1">
        <w:rPr>
          <w:noProof/>
          <w:lang w:val="en-US"/>
        </w:rPr>
        <w:t>pc)</w:t>
      </w:r>
    </w:p>
    <w:p w:rsidR="001346B1" w:rsidRDefault="001346B1" w:rsidP="0092460B">
      <w:pPr>
        <w:spacing w:line="240" w:lineRule="auto"/>
        <w:rPr>
          <w:lang w:val="en-US"/>
        </w:rPr>
      </w:pPr>
    </w:p>
    <w:p w:rsidR="0062727D" w:rsidRPr="0062727D" w:rsidRDefault="0062727D" w:rsidP="0092460B">
      <w:pPr>
        <w:spacing w:line="240" w:lineRule="auto"/>
      </w:pPr>
      <w:r>
        <w:t>Удалить из таблицы «А», удовлетворяющие условиям из таблицы «В»</w:t>
      </w:r>
    </w:p>
    <w:p w:rsidR="00B93968" w:rsidRPr="00B93968" w:rsidRDefault="0062727D" w:rsidP="0062727D">
      <w:pPr>
        <w:spacing w:line="240" w:lineRule="auto"/>
        <w:rPr>
          <w:color w:val="9900CC"/>
        </w:rPr>
      </w:pPr>
      <w:r w:rsidRPr="00B93968">
        <w:rPr>
          <w:color w:val="9900CC"/>
          <w:lang w:val="en-US"/>
        </w:rPr>
        <w:t xml:space="preserve">DELETE </w:t>
      </w:r>
    </w:p>
    <w:p w:rsidR="0062727D" w:rsidRPr="0062727D" w:rsidRDefault="0062727D" w:rsidP="0062727D">
      <w:pPr>
        <w:spacing w:line="240" w:lineRule="auto"/>
        <w:rPr>
          <w:lang w:val="en-US"/>
        </w:rPr>
      </w:pPr>
      <w:r w:rsidRPr="00B93968">
        <w:rPr>
          <w:color w:val="0000FF"/>
          <w:lang w:val="en-US"/>
        </w:rPr>
        <w:t xml:space="preserve">FROM </w:t>
      </w:r>
      <w:r w:rsidRPr="0062727D">
        <w:rPr>
          <w:lang w:val="en-US"/>
        </w:rPr>
        <w:t xml:space="preserve">Ships </w:t>
      </w:r>
    </w:p>
    <w:p w:rsidR="0062727D" w:rsidRDefault="0062727D" w:rsidP="0062727D">
      <w:pPr>
        <w:spacing w:line="240" w:lineRule="auto"/>
        <w:rPr>
          <w:lang w:val="en-US"/>
        </w:rPr>
      </w:pPr>
      <w:r w:rsidRPr="00B93968">
        <w:rPr>
          <w:color w:val="0000FF"/>
          <w:lang w:val="en-US"/>
        </w:rPr>
        <w:t xml:space="preserve">WHERE </w:t>
      </w:r>
      <w:r w:rsidRPr="0062727D">
        <w:rPr>
          <w:lang w:val="en-US"/>
        </w:rPr>
        <w:t xml:space="preserve">name </w:t>
      </w:r>
      <w:r w:rsidRPr="00B93968">
        <w:rPr>
          <w:color w:val="FF0000"/>
          <w:lang w:val="en-US"/>
        </w:rPr>
        <w:t xml:space="preserve">IN </w:t>
      </w:r>
      <w:r w:rsidRPr="0062727D">
        <w:rPr>
          <w:lang w:val="en-US"/>
        </w:rPr>
        <w:t>(</w:t>
      </w:r>
      <w:r w:rsidRPr="00B93968">
        <w:rPr>
          <w:color w:val="0000FF"/>
          <w:lang w:val="en-US"/>
        </w:rPr>
        <w:t xml:space="preserve">SELECT </w:t>
      </w:r>
      <w:r w:rsidRPr="0062727D">
        <w:rPr>
          <w:lang w:val="en-US"/>
        </w:rPr>
        <w:t xml:space="preserve">ship </w:t>
      </w:r>
      <w:r w:rsidRPr="00B93968">
        <w:rPr>
          <w:color w:val="0000FF"/>
          <w:lang w:val="en-US"/>
        </w:rPr>
        <w:t xml:space="preserve">FROM </w:t>
      </w:r>
      <w:r w:rsidRPr="0062727D">
        <w:rPr>
          <w:lang w:val="en-US"/>
        </w:rPr>
        <w:t xml:space="preserve">outcomes </w:t>
      </w:r>
      <w:r w:rsidRPr="00B93968">
        <w:rPr>
          <w:color w:val="0000FF"/>
          <w:lang w:val="en-US"/>
        </w:rPr>
        <w:t xml:space="preserve">WHERE </w:t>
      </w:r>
      <w:r w:rsidRPr="0062727D">
        <w:rPr>
          <w:lang w:val="en-US"/>
        </w:rPr>
        <w:t>result='sunk')</w:t>
      </w:r>
    </w:p>
    <w:p w:rsidR="0062727D" w:rsidRDefault="0062727D" w:rsidP="0092460B">
      <w:pPr>
        <w:spacing w:line="240" w:lineRule="auto"/>
        <w:rPr>
          <w:lang w:val="en-US"/>
        </w:rPr>
      </w:pPr>
    </w:p>
    <w:p w:rsidR="001346B1" w:rsidRPr="001346B1" w:rsidRDefault="001346B1" w:rsidP="0092460B">
      <w:pPr>
        <w:spacing w:line="240" w:lineRule="auto"/>
        <w:rPr>
          <w:b/>
        </w:rPr>
      </w:pPr>
      <w:r w:rsidRPr="001346B1">
        <w:rPr>
          <w:b/>
        </w:rPr>
        <w:t>ИЗМЕНЕНИЕ</w:t>
      </w:r>
    </w:p>
    <w:p w:rsidR="002E1798" w:rsidRDefault="002E1798" w:rsidP="0092460B">
      <w:pPr>
        <w:spacing w:line="240" w:lineRule="auto"/>
      </w:pPr>
      <w:r>
        <w:rPr>
          <w:lang w:val="en-US"/>
        </w:rPr>
        <w:t>ALTER</w:t>
      </w:r>
      <w:r w:rsidR="00E6271C">
        <w:t xml:space="preserve"> – существенные изменения в таблице, н-р новые столбцы</w:t>
      </w:r>
    </w:p>
    <w:p w:rsidR="006E1185" w:rsidRDefault="006E1185" w:rsidP="0092460B">
      <w:pPr>
        <w:spacing w:line="240" w:lineRule="auto"/>
        <w:rPr>
          <w:lang w:val="en-US"/>
        </w:rPr>
      </w:pPr>
      <w:r w:rsidRPr="000760B4">
        <w:rPr>
          <w:color w:val="9900CC"/>
          <w:lang w:val="en-US"/>
        </w:rPr>
        <w:t>ALTER</w:t>
      </w:r>
      <w:r w:rsidRPr="000760B4">
        <w:rPr>
          <w:color w:val="9900CC"/>
        </w:rPr>
        <w:t xml:space="preserve"> </w:t>
      </w:r>
      <w:r w:rsidRPr="000760B4">
        <w:rPr>
          <w:color w:val="9900CC"/>
          <w:lang w:val="en-US"/>
        </w:rPr>
        <w:t xml:space="preserve">TABLE </w:t>
      </w:r>
      <w:r>
        <w:rPr>
          <w:lang w:val="en-US"/>
        </w:rPr>
        <w:t xml:space="preserve">Auto </w:t>
      </w:r>
      <w:r w:rsidRPr="000760B4">
        <w:rPr>
          <w:color w:val="9900CC"/>
          <w:lang w:val="en-US"/>
        </w:rPr>
        <w:t xml:space="preserve">ADD </w:t>
      </w:r>
      <w:r>
        <w:rPr>
          <w:lang w:val="en-US"/>
        </w:rPr>
        <w:t xml:space="preserve">Price </w:t>
      </w:r>
      <w:r w:rsidRPr="006E1185">
        <w:rPr>
          <w:color w:val="31849B" w:themeColor="accent5" w:themeShade="BF"/>
          <w:lang w:val="en-US"/>
        </w:rPr>
        <w:t>money</w:t>
      </w:r>
    </w:p>
    <w:p w:rsidR="000760B4" w:rsidRDefault="000760B4" w:rsidP="0092460B">
      <w:pPr>
        <w:spacing w:line="240" w:lineRule="auto"/>
      </w:pPr>
    </w:p>
    <w:p w:rsidR="006E1185" w:rsidRPr="006E1185" w:rsidRDefault="006E1185" w:rsidP="0092460B">
      <w:pPr>
        <w:spacing w:line="240" w:lineRule="auto"/>
      </w:pPr>
      <w:r>
        <w:rPr>
          <w:lang w:val="en-US"/>
        </w:rPr>
        <w:t xml:space="preserve">UPDATE </w:t>
      </w:r>
      <w:r>
        <w:t>– изменение на уровне данных</w:t>
      </w:r>
    </w:p>
    <w:p w:rsidR="006E1185" w:rsidRPr="007F5751" w:rsidRDefault="007F5751" w:rsidP="0092460B">
      <w:pPr>
        <w:spacing w:line="240" w:lineRule="auto"/>
        <w:rPr>
          <w:lang w:val="en-US"/>
        </w:rPr>
      </w:pPr>
      <w:r w:rsidRPr="000760B4">
        <w:rPr>
          <w:color w:val="9900CC"/>
          <w:lang w:val="en-US"/>
        </w:rPr>
        <w:t>UPDATE</w:t>
      </w:r>
      <w:r w:rsidRPr="000760B4">
        <w:rPr>
          <w:color w:val="9900CC"/>
        </w:rPr>
        <w:t xml:space="preserve"> </w:t>
      </w:r>
      <w:r w:rsidR="0011252A">
        <w:rPr>
          <w:color w:val="9900CC"/>
        </w:rPr>
        <w:t>(</w:t>
      </w:r>
      <w:r w:rsidRPr="000760B4">
        <w:rPr>
          <w:color w:val="9900CC"/>
          <w:lang w:val="en-US"/>
        </w:rPr>
        <w:t>TABLE</w:t>
      </w:r>
      <w:r w:rsidR="0011252A">
        <w:rPr>
          <w:color w:val="9900CC"/>
        </w:rPr>
        <w:t>)</w:t>
      </w:r>
      <w:r w:rsidRPr="000760B4">
        <w:rPr>
          <w:color w:val="9900CC"/>
        </w:rPr>
        <w:t xml:space="preserve"> </w:t>
      </w:r>
      <w:r w:rsidR="0011252A">
        <w:rPr>
          <w:lang w:val="en-US"/>
        </w:rPr>
        <w:t xml:space="preserve">Auto </w:t>
      </w:r>
      <w:r w:rsidRPr="000760B4">
        <w:rPr>
          <w:color w:val="9900CC"/>
          <w:lang w:val="en-US"/>
        </w:rPr>
        <w:t>SET</w:t>
      </w:r>
      <w:r>
        <w:rPr>
          <w:lang w:val="en-US"/>
        </w:rPr>
        <w:t xml:space="preserve"> Maker=”</w:t>
      </w:r>
      <w:r>
        <w:t>ВАЗ</w:t>
      </w:r>
      <w:r>
        <w:rPr>
          <w:lang w:val="en-US"/>
        </w:rPr>
        <w:t>”</w:t>
      </w:r>
      <w:r>
        <w:rPr>
          <w:lang w:val="uk-UA"/>
        </w:rPr>
        <w:t xml:space="preserve"> </w:t>
      </w:r>
      <w:r w:rsidRPr="000760B4">
        <w:rPr>
          <w:color w:val="0000FF"/>
          <w:lang w:val="en-US"/>
        </w:rPr>
        <w:t xml:space="preserve">WHERE </w:t>
      </w:r>
      <w:r>
        <w:rPr>
          <w:lang w:val="en-US"/>
        </w:rPr>
        <w:t>ID=7</w:t>
      </w:r>
    </w:p>
    <w:p w:rsidR="005A414B" w:rsidRPr="000B2116" w:rsidRDefault="000B2116" w:rsidP="005A414B">
      <w:pPr>
        <w:rPr>
          <w:rFonts w:cs="Arial"/>
          <w:color w:val="FF0000"/>
        </w:rPr>
      </w:pPr>
      <w:r w:rsidRPr="000B2116">
        <w:rPr>
          <w:color w:val="FF0000"/>
        </w:rPr>
        <w:t>Вместе с</w:t>
      </w:r>
      <w:r w:rsidR="005A414B" w:rsidRPr="000B2116">
        <w:rPr>
          <w:color w:val="FF0000"/>
        </w:rPr>
        <w:t xml:space="preserve"> </w:t>
      </w:r>
      <w:r w:rsidR="005A414B" w:rsidRPr="000B2116">
        <w:rPr>
          <w:color w:val="FF0000"/>
          <w:lang w:val="en-US"/>
        </w:rPr>
        <w:t>UPDATE</w:t>
      </w:r>
      <w:r w:rsidR="005A414B" w:rsidRPr="000B2116">
        <w:rPr>
          <w:color w:val="FF0000"/>
        </w:rPr>
        <w:t xml:space="preserve"> надо обязательно указать </w:t>
      </w:r>
      <w:r w:rsidR="005A414B" w:rsidRPr="000B2116">
        <w:rPr>
          <w:color w:val="FF0000"/>
          <w:lang w:val="en-US"/>
        </w:rPr>
        <w:t>WHERE</w:t>
      </w:r>
      <w:r>
        <w:rPr>
          <w:color w:val="FF0000"/>
        </w:rPr>
        <w:t>,</w:t>
      </w:r>
      <w:r w:rsidR="005A414B" w:rsidRPr="000B2116">
        <w:rPr>
          <w:color w:val="FF0000"/>
        </w:rPr>
        <w:t xml:space="preserve"> а то пер</w:t>
      </w:r>
      <w:r>
        <w:rPr>
          <w:color w:val="FF0000"/>
        </w:rPr>
        <w:t>езапишется (т.е. удалит</w:t>
      </w:r>
      <w:r w:rsidRPr="000B2116">
        <w:rPr>
          <w:color w:val="FF0000"/>
        </w:rPr>
        <w:t>ся) всё!</w:t>
      </w:r>
    </w:p>
    <w:p w:rsidR="0092460B" w:rsidRDefault="0092460B" w:rsidP="0092460B">
      <w:pPr>
        <w:spacing w:line="240" w:lineRule="auto"/>
      </w:pPr>
    </w:p>
    <w:p w:rsidR="009C6004" w:rsidRDefault="009C6004" w:rsidP="0092460B">
      <w:pPr>
        <w:spacing w:line="240" w:lineRule="auto"/>
      </w:pPr>
      <w:r>
        <w:t>Производитель «</w:t>
      </w:r>
      <w:r>
        <w:rPr>
          <w:lang w:val="en-US"/>
        </w:rPr>
        <w:t>A</w:t>
      </w:r>
      <w:r>
        <w:t>» передал производство принтеров производителю «</w:t>
      </w:r>
      <w:r>
        <w:rPr>
          <w:lang w:val="en-US"/>
        </w:rPr>
        <w:t>Z</w:t>
      </w:r>
      <w:r>
        <w:t>»</w:t>
      </w:r>
    </w:p>
    <w:p w:rsidR="009C6004" w:rsidRDefault="009C6004" w:rsidP="009C6004">
      <w:pPr>
        <w:spacing w:line="240" w:lineRule="auto"/>
        <w:rPr>
          <w:noProof/>
        </w:rPr>
      </w:pPr>
      <w:r w:rsidRPr="000D5440">
        <w:rPr>
          <w:noProof/>
          <w:color w:val="9900CC"/>
        </w:rPr>
        <w:t xml:space="preserve">UPDATE </w:t>
      </w:r>
      <w:r>
        <w:rPr>
          <w:noProof/>
        </w:rPr>
        <w:t>product</w:t>
      </w:r>
      <w:r w:rsidR="0011252A">
        <w:rPr>
          <w:noProof/>
        </w:rPr>
        <w:t xml:space="preserve"> </w:t>
      </w:r>
      <w:r w:rsidRPr="000D5440">
        <w:rPr>
          <w:noProof/>
          <w:color w:val="9900CC"/>
        </w:rPr>
        <w:t xml:space="preserve">SET </w:t>
      </w:r>
      <w:r>
        <w:rPr>
          <w:noProof/>
        </w:rPr>
        <w:t>maker = 'Z'</w:t>
      </w:r>
      <w:r w:rsidR="0011252A">
        <w:rPr>
          <w:noProof/>
        </w:rPr>
        <w:t xml:space="preserve"> </w:t>
      </w:r>
      <w:r w:rsidRPr="000D5440">
        <w:rPr>
          <w:noProof/>
          <w:color w:val="0000FF"/>
        </w:rPr>
        <w:t xml:space="preserve">WHERE </w:t>
      </w:r>
      <w:r>
        <w:rPr>
          <w:noProof/>
        </w:rPr>
        <w:t xml:space="preserve">maker='A' </w:t>
      </w:r>
      <w:r w:rsidRPr="000D5440">
        <w:rPr>
          <w:noProof/>
          <w:color w:val="FF0000"/>
        </w:rPr>
        <w:t xml:space="preserve">AND </w:t>
      </w:r>
      <w:r>
        <w:rPr>
          <w:noProof/>
        </w:rPr>
        <w:t>type='printer'</w:t>
      </w:r>
    </w:p>
    <w:p w:rsidR="009C6004" w:rsidRPr="009C6004" w:rsidRDefault="009C6004" w:rsidP="0092460B">
      <w:pPr>
        <w:spacing w:line="240" w:lineRule="auto"/>
      </w:pPr>
    </w:p>
    <w:p w:rsidR="009C6004" w:rsidRPr="009C6004" w:rsidRDefault="009C6004" w:rsidP="0092460B">
      <w:pPr>
        <w:spacing w:line="240" w:lineRule="auto"/>
        <w:rPr>
          <w:b/>
        </w:rPr>
      </w:pPr>
      <w:r w:rsidRPr="009C6004">
        <w:rPr>
          <w:b/>
        </w:rPr>
        <w:t>ДОБАВЛЕНИЕ</w:t>
      </w:r>
    </w:p>
    <w:p w:rsidR="007F1AC5" w:rsidRDefault="00276553" w:rsidP="007F1AC5">
      <w:pPr>
        <w:spacing w:line="240" w:lineRule="auto"/>
      </w:pPr>
      <w:r>
        <w:rPr>
          <w:lang w:val="en-US"/>
        </w:rPr>
        <w:t>INSERT INTO</w:t>
      </w:r>
      <w:r>
        <w:t xml:space="preserve"> – вставить значения, сначала указывается Столбец, потом значение</w:t>
      </w:r>
    </w:p>
    <w:p w:rsidR="00276553" w:rsidRPr="000760B4" w:rsidRDefault="00276553" w:rsidP="007F1AC5">
      <w:pPr>
        <w:spacing w:line="240" w:lineRule="auto"/>
      </w:pPr>
      <w:r w:rsidRPr="000760B4">
        <w:rPr>
          <w:color w:val="9900CC"/>
          <w:lang w:val="en-US"/>
        </w:rPr>
        <w:t>INSERT INTO</w:t>
      </w:r>
      <w:r>
        <w:rPr>
          <w:lang w:val="en-US"/>
        </w:rPr>
        <w:t xml:space="preserve"> Auto (ID, Maker, Make, Model) </w:t>
      </w:r>
      <w:r w:rsidRPr="000760B4">
        <w:rPr>
          <w:color w:val="0099CC"/>
          <w:lang w:val="en-US"/>
        </w:rPr>
        <w:t xml:space="preserve">VALUES </w:t>
      </w:r>
      <w:r>
        <w:rPr>
          <w:lang w:val="en-US"/>
        </w:rPr>
        <w:t>(11, Toyota, Toyota, Auris)</w:t>
      </w:r>
      <w:r w:rsidR="000760B4">
        <w:t xml:space="preserve"> – данные </w:t>
      </w:r>
      <w:r w:rsidR="0011252A">
        <w:t xml:space="preserve">не </w:t>
      </w:r>
      <w:r w:rsidR="000760B4">
        <w:t>чётко соответствуют структуре</w:t>
      </w:r>
      <w:r w:rsidR="003A0DCD">
        <w:t>, н-р для всех остальных машин есть ещё значения для колонки «</w:t>
      </w:r>
      <w:r w:rsidR="003A0DCD">
        <w:rPr>
          <w:lang w:val="en-US"/>
        </w:rPr>
        <w:t>Price</w:t>
      </w:r>
      <w:r w:rsidR="003A0DCD">
        <w:t>»</w:t>
      </w:r>
    </w:p>
    <w:p w:rsidR="00193CC0" w:rsidRPr="00193CC0" w:rsidRDefault="00193CC0" w:rsidP="007F1AC5">
      <w:pPr>
        <w:spacing w:line="240" w:lineRule="auto"/>
      </w:pPr>
      <w:r>
        <w:t>или</w:t>
      </w:r>
    </w:p>
    <w:p w:rsidR="00193CC0" w:rsidRPr="000760B4" w:rsidRDefault="00193CC0" w:rsidP="00193CC0">
      <w:pPr>
        <w:spacing w:line="240" w:lineRule="auto"/>
      </w:pPr>
      <w:r w:rsidRPr="000760B4">
        <w:rPr>
          <w:color w:val="9900CC"/>
          <w:lang w:val="en-US"/>
        </w:rPr>
        <w:t xml:space="preserve">INSERT INTO </w:t>
      </w:r>
      <w:r>
        <w:rPr>
          <w:lang w:val="en-US"/>
        </w:rPr>
        <w:t xml:space="preserve">Auto </w:t>
      </w:r>
      <w:r w:rsidRPr="000760B4">
        <w:rPr>
          <w:color w:val="0099CC"/>
          <w:lang w:val="en-US"/>
        </w:rPr>
        <w:t xml:space="preserve">VALUES </w:t>
      </w:r>
      <w:r>
        <w:rPr>
          <w:lang w:val="en-US"/>
        </w:rPr>
        <w:t>(11, Toyota, Toyota, Auris)</w:t>
      </w:r>
      <w:r w:rsidR="000760B4">
        <w:t xml:space="preserve"> – данные чётко соответствуют структуре</w:t>
      </w:r>
    </w:p>
    <w:p w:rsidR="00862A34" w:rsidRDefault="00862A34" w:rsidP="00862A34">
      <w:pPr>
        <w:spacing w:line="240" w:lineRule="auto"/>
        <w:rPr>
          <w:lang w:val="en-US"/>
        </w:rPr>
      </w:pPr>
      <w:r w:rsidRPr="0011252A">
        <w:rPr>
          <w:color w:val="9900CC"/>
          <w:lang w:val="en-US"/>
        </w:rPr>
        <w:t xml:space="preserve">INSERT INTO </w:t>
      </w:r>
      <w:r w:rsidR="0011252A" w:rsidRPr="00862A34">
        <w:rPr>
          <w:lang w:val="en-US"/>
        </w:rPr>
        <w:t xml:space="preserve">product </w:t>
      </w:r>
      <w:r w:rsidRPr="0011252A">
        <w:rPr>
          <w:color w:val="0099CC"/>
          <w:lang w:val="en-US"/>
        </w:rPr>
        <w:t xml:space="preserve">VALUES </w:t>
      </w:r>
      <w:r w:rsidRPr="00862A34">
        <w:rPr>
          <w:lang w:val="en-US"/>
        </w:rPr>
        <w:t>('Z', 4001, 'pc'), ('Z', 4002, 'laptop'), ('Z', 4003, 'printer')</w:t>
      </w:r>
      <w:r w:rsidR="005F41C7">
        <w:rPr>
          <w:lang w:val="en-US"/>
        </w:rPr>
        <w:t xml:space="preserve"> – </w:t>
      </w:r>
      <w:r w:rsidR="005F41C7">
        <w:t>Сразу несколько строк</w:t>
      </w:r>
    </w:p>
    <w:p w:rsidR="005F41C7" w:rsidRDefault="005F41C7" w:rsidP="00862A34">
      <w:pPr>
        <w:spacing w:line="240" w:lineRule="auto"/>
      </w:pPr>
      <w:r w:rsidRPr="0011252A">
        <w:rPr>
          <w:color w:val="9900CC"/>
          <w:lang w:val="en-US"/>
        </w:rPr>
        <w:t xml:space="preserve">INSERT INTO </w:t>
      </w:r>
      <w:r w:rsidRPr="005F41C7">
        <w:rPr>
          <w:lang w:val="en-US"/>
        </w:rPr>
        <w:t xml:space="preserve">pc </w:t>
      </w:r>
      <w:r w:rsidRPr="0011252A">
        <w:rPr>
          <w:color w:val="0099CC"/>
          <w:lang w:val="en-US"/>
        </w:rPr>
        <w:t xml:space="preserve">VALUES </w:t>
      </w:r>
      <w:r w:rsidRPr="005F41C7">
        <w:rPr>
          <w:lang w:val="en-US"/>
        </w:rPr>
        <w:t>(22, 4444, 1200, DEFAULT, DEFAULT, DEFAULT, 1350)</w:t>
      </w:r>
      <w:r>
        <w:rPr>
          <w:lang w:val="en-US"/>
        </w:rPr>
        <w:t xml:space="preserve"> – </w:t>
      </w:r>
      <w:r>
        <w:t>не все данные известны</w:t>
      </w:r>
    </w:p>
    <w:p w:rsidR="00787660" w:rsidRDefault="00787660" w:rsidP="00787660">
      <w:pPr>
        <w:spacing w:line="240" w:lineRule="auto"/>
        <w:rPr>
          <w:lang w:val="en-US"/>
        </w:rPr>
      </w:pPr>
    </w:p>
    <w:p w:rsidR="00787660" w:rsidRPr="001346B1" w:rsidRDefault="00787660" w:rsidP="00787660">
      <w:pPr>
        <w:spacing w:line="240" w:lineRule="auto"/>
        <w:rPr>
          <w:lang w:val="en-US"/>
        </w:rPr>
      </w:pPr>
      <w:r>
        <w:lastRenderedPageBreak/>
        <w:t>Вставить из одной таблицы в другую, значение «</w:t>
      </w:r>
      <w:r>
        <w:rPr>
          <w:lang w:val="en-US"/>
        </w:rPr>
        <w:t>cd</w:t>
      </w:r>
      <w:r>
        <w:t>»</w:t>
      </w:r>
      <w:r>
        <w:rPr>
          <w:lang w:val="en-US"/>
        </w:rPr>
        <w:t xml:space="preserve"> (…</w:t>
      </w:r>
      <w:r>
        <w:rPr>
          <w:noProof/>
        </w:rPr>
        <w:t xml:space="preserve">, ram, hd, </w:t>
      </w:r>
      <w:r w:rsidRPr="00787660">
        <w:rPr>
          <w:b/>
          <w:noProof/>
          <w:u w:val="single"/>
          <w:lang w:val="en-US"/>
        </w:rPr>
        <w:t>cd</w:t>
      </w:r>
      <w:r>
        <w:rPr>
          <w:noProof/>
          <w:lang w:val="en-US"/>
        </w:rPr>
        <w:t xml:space="preserve">, </w:t>
      </w:r>
      <w:r>
        <w:rPr>
          <w:noProof/>
        </w:rPr>
        <w:t>price</w:t>
      </w:r>
      <w:r>
        <w:rPr>
          <w:lang w:val="en-US"/>
        </w:rPr>
        <w:t xml:space="preserve">) </w:t>
      </w:r>
      <w:r>
        <w:t>по умолчанию – (пропускаем), каждый параметр изменён определённым образом</w:t>
      </w:r>
    </w:p>
    <w:p w:rsidR="00787660" w:rsidRDefault="00787660" w:rsidP="00787660">
      <w:pPr>
        <w:spacing w:line="240" w:lineRule="auto"/>
        <w:rPr>
          <w:noProof/>
        </w:rPr>
      </w:pPr>
      <w:r w:rsidRPr="00787660">
        <w:rPr>
          <w:noProof/>
          <w:color w:val="9900CC"/>
        </w:rPr>
        <w:t xml:space="preserve">INSERT INTO </w:t>
      </w:r>
      <w:r>
        <w:rPr>
          <w:noProof/>
        </w:rPr>
        <w:t>pc (code, model, speed, ram, hd, price)</w:t>
      </w:r>
    </w:p>
    <w:p w:rsidR="00787660" w:rsidRPr="00787660" w:rsidRDefault="00787660" w:rsidP="00787660">
      <w:pPr>
        <w:spacing w:line="240" w:lineRule="auto"/>
        <w:rPr>
          <w:noProof/>
          <w:color w:val="0000FF"/>
        </w:rPr>
      </w:pPr>
      <w:r w:rsidRPr="00787660">
        <w:rPr>
          <w:noProof/>
          <w:color w:val="0000FF"/>
        </w:rPr>
        <w:t>SELECT</w:t>
      </w:r>
    </w:p>
    <w:p w:rsidR="00787660" w:rsidRDefault="00787660" w:rsidP="00787660">
      <w:pPr>
        <w:spacing w:line="240" w:lineRule="auto"/>
        <w:rPr>
          <w:noProof/>
        </w:rPr>
      </w:pPr>
      <w:r w:rsidRPr="00787660">
        <w:rPr>
          <w:noProof/>
          <w:color w:val="FF0000"/>
        </w:rPr>
        <w:t>MIN</w:t>
      </w:r>
      <w:r>
        <w:rPr>
          <w:noProof/>
        </w:rPr>
        <w:t>(code) + 20,</w:t>
      </w:r>
    </w:p>
    <w:p w:rsidR="00787660" w:rsidRDefault="00787660" w:rsidP="00787660">
      <w:pPr>
        <w:spacing w:line="240" w:lineRule="auto"/>
        <w:rPr>
          <w:noProof/>
        </w:rPr>
      </w:pPr>
      <w:r>
        <w:rPr>
          <w:noProof/>
        </w:rPr>
        <w:t>model + 1000,</w:t>
      </w:r>
    </w:p>
    <w:p w:rsidR="00787660" w:rsidRDefault="00787660" w:rsidP="00787660">
      <w:pPr>
        <w:spacing w:line="240" w:lineRule="auto"/>
        <w:rPr>
          <w:noProof/>
        </w:rPr>
      </w:pPr>
      <w:r w:rsidRPr="00787660">
        <w:rPr>
          <w:noProof/>
          <w:color w:val="FF0000"/>
        </w:rPr>
        <w:t>MAX</w:t>
      </w:r>
      <w:r>
        <w:rPr>
          <w:noProof/>
        </w:rPr>
        <w:t>(speed),</w:t>
      </w:r>
    </w:p>
    <w:p w:rsidR="00787660" w:rsidRDefault="00787660" w:rsidP="00787660">
      <w:pPr>
        <w:spacing w:line="240" w:lineRule="auto"/>
        <w:rPr>
          <w:noProof/>
        </w:rPr>
      </w:pPr>
      <w:r w:rsidRPr="00787660">
        <w:rPr>
          <w:noProof/>
          <w:color w:val="FF0000"/>
        </w:rPr>
        <w:t>MAX</w:t>
      </w:r>
      <w:r>
        <w:rPr>
          <w:noProof/>
        </w:rPr>
        <w:t>(ram) *2,</w:t>
      </w:r>
    </w:p>
    <w:p w:rsidR="00787660" w:rsidRDefault="00787660" w:rsidP="00787660">
      <w:pPr>
        <w:spacing w:line="240" w:lineRule="auto"/>
        <w:rPr>
          <w:noProof/>
        </w:rPr>
      </w:pPr>
      <w:r w:rsidRPr="00787660">
        <w:rPr>
          <w:noProof/>
          <w:color w:val="FF0000"/>
        </w:rPr>
        <w:t>MAX</w:t>
      </w:r>
      <w:r>
        <w:rPr>
          <w:noProof/>
        </w:rPr>
        <w:t>(hd) *2,</w:t>
      </w:r>
    </w:p>
    <w:p w:rsidR="00787660" w:rsidRDefault="00787660" w:rsidP="00787660">
      <w:pPr>
        <w:spacing w:line="240" w:lineRule="auto"/>
        <w:rPr>
          <w:noProof/>
        </w:rPr>
      </w:pPr>
      <w:r w:rsidRPr="00787660">
        <w:rPr>
          <w:noProof/>
          <w:color w:val="FF0000"/>
        </w:rPr>
        <w:t>MAX</w:t>
      </w:r>
      <w:r>
        <w:rPr>
          <w:noProof/>
        </w:rPr>
        <w:t>(price)/1.5</w:t>
      </w:r>
    </w:p>
    <w:p w:rsidR="00787660" w:rsidRDefault="00787660" w:rsidP="00787660">
      <w:pPr>
        <w:spacing w:line="240" w:lineRule="auto"/>
        <w:rPr>
          <w:noProof/>
        </w:rPr>
      </w:pPr>
      <w:r w:rsidRPr="00787660">
        <w:rPr>
          <w:noProof/>
          <w:color w:val="0000FF"/>
        </w:rPr>
        <w:t xml:space="preserve">FROM </w:t>
      </w:r>
      <w:r>
        <w:rPr>
          <w:noProof/>
        </w:rPr>
        <w:t>laptop</w:t>
      </w:r>
    </w:p>
    <w:p w:rsidR="00537647" w:rsidRPr="005F41C7" w:rsidRDefault="00787660" w:rsidP="00787660">
      <w:pPr>
        <w:spacing w:line="240" w:lineRule="auto"/>
        <w:rPr>
          <w:noProof/>
        </w:rPr>
      </w:pPr>
      <w:r w:rsidRPr="00787660">
        <w:rPr>
          <w:noProof/>
          <w:color w:val="C00000"/>
        </w:rPr>
        <w:t xml:space="preserve">GROUP BY </w:t>
      </w:r>
      <w:r>
        <w:rPr>
          <w:noProof/>
        </w:rPr>
        <w:t>model</w:t>
      </w:r>
    </w:p>
    <w:p w:rsidR="007F1AC5" w:rsidRDefault="007F1AC5" w:rsidP="007F1AC5">
      <w:pPr>
        <w:spacing w:line="240" w:lineRule="auto"/>
        <w:rPr>
          <w:lang w:val="en-US"/>
        </w:rPr>
      </w:pPr>
    </w:p>
    <w:p w:rsidR="004B33B7" w:rsidRDefault="004B33B7" w:rsidP="007F1AC5">
      <w:pPr>
        <w:spacing w:line="240" w:lineRule="auto"/>
        <w:rPr>
          <w:lang w:val="en-US"/>
        </w:rPr>
      </w:pPr>
    </w:p>
    <w:p w:rsidR="004B33B7" w:rsidRPr="004B33B7" w:rsidRDefault="004B33B7" w:rsidP="0011252A">
      <w:pPr>
        <w:pageBreakBefore/>
        <w:spacing w:line="240" w:lineRule="auto"/>
        <w:jc w:val="center"/>
        <w:rPr>
          <w:b/>
          <w:sz w:val="28"/>
          <w:szCs w:val="52"/>
          <w:u w:val="single"/>
        </w:rPr>
      </w:pPr>
      <w:r w:rsidRPr="004B33B7">
        <w:rPr>
          <w:b/>
          <w:sz w:val="28"/>
          <w:szCs w:val="52"/>
          <w:u w:val="single"/>
        </w:rPr>
        <w:lastRenderedPageBreak/>
        <w:t xml:space="preserve">Представление, </w:t>
      </w:r>
    </w:p>
    <w:p w:rsidR="004B33B7" w:rsidRPr="004B33B7" w:rsidRDefault="004B33B7" w:rsidP="004B33B7">
      <w:pPr>
        <w:spacing w:line="240" w:lineRule="auto"/>
        <w:jc w:val="center"/>
        <w:rPr>
          <w:b/>
          <w:sz w:val="28"/>
          <w:szCs w:val="52"/>
          <w:u w:val="single"/>
        </w:rPr>
      </w:pPr>
      <w:r w:rsidRPr="004B33B7">
        <w:rPr>
          <w:b/>
          <w:sz w:val="28"/>
          <w:szCs w:val="52"/>
          <w:u w:val="single"/>
        </w:rPr>
        <w:t xml:space="preserve">Пользовательская функция, </w:t>
      </w:r>
    </w:p>
    <w:p w:rsidR="004B33B7" w:rsidRPr="004B33B7" w:rsidRDefault="004B33B7" w:rsidP="004B33B7">
      <w:pPr>
        <w:spacing w:line="240" w:lineRule="auto"/>
        <w:jc w:val="center"/>
        <w:rPr>
          <w:b/>
          <w:sz w:val="28"/>
          <w:szCs w:val="52"/>
          <w:u w:val="single"/>
        </w:rPr>
      </w:pPr>
      <w:r w:rsidRPr="004B33B7">
        <w:rPr>
          <w:b/>
          <w:sz w:val="28"/>
          <w:szCs w:val="52"/>
          <w:u w:val="single"/>
        </w:rPr>
        <w:t>Хранимая Процедура,</w:t>
      </w:r>
    </w:p>
    <w:p w:rsidR="004B33B7" w:rsidRPr="004B33B7" w:rsidRDefault="004B33B7" w:rsidP="004B33B7">
      <w:pPr>
        <w:spacing w:line="240" w:lineRule="auto"/>
        <w:jc w:val="center"/>
        <w:rPr>
          <w:b/>
          <w:sz w:val="28"/>
          <w:szCs w:val="52"/>
          <w:u w:val="single"/>
        </w:rPr>
      </w:pPr>
      <w:r w:rsidRPr="004B33B7">
        <w:rPr>
          <w:b/>
          <w:sz w:val="28"/>
          <w:szCs w:val="52"/>
          <w:u w:val="single"/>
        </w:rPr>
        <w:t>Триггер</w:t>
      </w:r>
    </w:p>
    <w:p w:rsidR="004B33B7" w:rsidRDefault="004B33B7" w:rsidP="007F1AC5">
      <w:pPr>
        <w:spacing w:line="240" w:lineRule="auto"/>
        <w:rPr>
          <w:lang w:val="en-US"/>
        </w:rPr>
      </w:pPr>
    </w:p>
    <w:p w:rsidR="004B33B7" w:rsidRPr="004B33B7" w:rsidRDefault="004B33B7" w:rsidP="007F1AC5">
      <w:pPr>
        <w:spacing w:line="240" w:lineRule="auto"/>
        <w:rPr>
          <w:lang w:val="en-US"/>
        </w:rPr>
      </w:pPr>
    </w:p>
    <w:p w:rsidR="002007C7" w:rsidRPr="00594160" w:rsidRDefault="002946B2" w:rsidP="007F1AC5">
      <w:pPr>
        <w:spacing w:line="240" w:lineRule="auto"/>
        <w:rPr>
          <w:b/>
        </w:rPr>
      </w:pPr>
      <w:r w:rsidRPr="00594160">
        <w:rPr>
          <w:b/>
        </w:rPr>
        <w:t xml:space="preserve">? ПРЕДСТАВЛЕНИЕ </w:t>
      </w:r>
    </w:p>
    <w:p w:rsidR="00664774" w:rsidRDefault="00594160" w:rsidP="007F1AC5">
      <w:pPr>
        <w:spacing w:line="240" w:lineRule="auto"/>
      </w:pPr>
      <w:r w:rsidRPr="00594160">
        <w:t>Представление</w:t>
      </w:r>
      <w:r>
        <w:t xml:space="preserve"> –</w:t>
      </w:r>
      <w:r w:rsidR="00B80BD0">
        <w:t xml:space="preserve"> виртуальная таблица, и</w:t>
      </w:r>
      <w:r>
        <w:t>менованный запрос, кот будет выполняться как подзапрос при использовании Представления. Это блок-подзапрос, кот нужен для того, чтобы по многу раз не создавать гигантские подзапросы, а просто обращаться к нему как к Представлению.</w:t>
      </w:r>
    </w:p>
    <w:p w:rsidR="00594160" w:rsidRDefault="00594160" w:rsidP="007F1AC5">
      <w:pPr>
        <w:spacing w:line="240" w:lineRule="auto"/>
        <w:rPr>
          <w:lang w:val="en-US"/>
        </w:rPr>
      </w:pPr>
      <w:r w:rsidRPr="00594160">
        <w:rPr>
          <w:color w:val="CC00FF"/>
          <w:lang w:val="en-US"/>
        </w:rPr>
        <w:t xml:space="preserve">CREATE VIEW </w:t>
      </w:r>
      <w:proofErr w:type="spellStart"/>
      <w:r>
        <w:rPr>
          <w:lang w:val="en-US"/>
        </w:rPr>
        <w:t>Xxxxx</w:t>
      </w:r>
      <w:proofErr w:type="spellEnd"/>
    </w:p>
    <w:p w:rsidR="00594160" w:rsidRPr="00594160" w:rsidRDefault="00594160" w:rsidP="007F1AC5">
      <w:pPr>
        <w:spacing w:line="240" w:lineRule="auto"/>
        <w:rPr>
          <w:color w:val="00B050"/>
          <w:lang w:val="en-US"/>
        </w:rPr>
      </w:pPr>
      <w:r w:rsidRPr="00594160">
        <w:rPr>
          <w:color w:val="00B050"/>
          <w:lang w:val="en-US"/>
        </w:rPr>
        <w:t xml:space="preserve">AS </w:t>
      </w:r>
    </w:p>
    <w:p w:rsidR="00594160" w:rsidRDefault="00594160" w:rsidP="00594160">
      <w:pPr>
        <w:spacing w:line="240" w:lineRule="auto"/>
        <w:rPr>
          <w:lang w:val="en-US"/>
        </w:rPr>
      </w:pPr>
      <w:r w:rsidRPr="00E8610F">
        <w:rPr>
          <w:color w:val="0000FF"/>
          <w:lang w:val="en-US"/>
        </w:rPr>
        <w:t xml:space="preserve">SELECT </w:t>
      </w:r>
      <w:r>
        <w:rPr>
          <w:lang w:val="en-US"/>
        </w:rPr>
        <w:t>Maker</w:t>
      </w:r>
      <w:r w:rsidRPr="00E8610F">
        <w:rPr>
          <w:color w:val="0000FF"/>
          <w:lang w:val="en-US"/>
        </w:rPr>
        <w:t xml:space="preserve"> FROM</w:t>
      </w:r>
      <w:r w:rsidRPr="00E8610F">
        <w:rPr>
          <w:lang w:val="en-US"/>
        </w:rPr>
        <w:t xml:space="preserve"> </w:t>
      </w:r>
      <w:r>
        <w:rPr>
          <w:lang w:val="en-US"/>
        </w:rPr>
        <w:t xml:space="preserve">Auto </w:t>
      </w:r>
      <w:r w:rsidRPr="00EE39A3">
        <w:rPr>
          <w:color w:val="0000FF"/>
          <w:lang w:val="en-US"/>
        </w:rPr>
        <w:t xml:space="preserve">WHERE </w:t>
      </w:r>
      <w:r>
        <w:rPr>
          <w:lang w:val="en-US"/>
        </w:rPr>
        <w:t>Id</w:t>
      </w:r>
      <w:r>
        <w:t xml:space="preserve"> </w:t>
      </w:r>
      <w:r>
        <w:rPr>
          <w:color w:val="FF00FF"/>
          <w:lang w:val="en-US"/>
        </w:rPr>
        <w:t>IN</w:t>
      </w:r>
      <w:r>
        <w:rPr>
          <w:color w:val="FF00FF"/>
        </w:rPr>
        <w:t xml:space="preserve"> </w:t>
      </w:r>
      <w:r w:rsidRPr="00786C37">
        <w:rPr>
          <w:lang w:val="en-US"/>
        </w:rPr>
        <w:t>(</w:t>
      </w:r>
      <w:r w:rsidRPr="00E8610F">
        <w:rPr>
          <w:color w:val="0000FF"/>
          <w:lang w:val="en-US"/>
        </w:rPr>
        <w:t xml:space="preserve">SELECT </w:t>
      </w:r>
      <w:r>
        <w:rPr>
          <w:lang w:val="en-US"/>
        </w:rPr>
        <w:t xml:space="preserve">Auto-Id </w:t>
      </w:r>
      <w:r w:rsidRPr="00E8610F">
        <w:rPr>
          <w:color w:val="0000FF"/>
          <w:lang w:val="en-US"/>
        </w:rPr>
        <w:t>FROM</w:t>
      </w:r>
      <w:r>
        <w:rPr>
          <w:lang w:val="en-US"/>
        </w:rPr>
        <w:t xml:space="preserve"> </w:t>
      </w:r>
      <w:proofErr w:type="spellStart"/>
      <w:r>
        <w:rPr>
          <w:lang w:val="en-US"/>
        </w:rPr>
        <w:t>Charachteristics</w:t>
      </w:r>
      <w:proofErr w:type="spellEnd"/>
      <w:r>
        <w:rPr>
          <w:lang w:val="en-US"/>
        </w:rPr>
        <w:t xml:space="preserve"> </w:t>
      </w:r>
      <w:r w:rsidRPr="00EE39A3">
        <w:rPr>
          <w:color w:val="0000FF"/>
          <w:lang w:val="en-US"/>
        </w:rPr>
        <w:t>WHERE</w:t>
      </w:r>
      <w:r>
        <w:rPr>
          <w:color w:val="0000FF"/>
          <w:lang w:val="en-US"/>
        </w:rPr>
        <w:t xml:space="preserve"> </w:t>
      </w:r>
      <w:r>
        <w:rPr>
          <w:lang w:val="en-US"/>
        </w:rPr>
        <w:t>Color=”Green”)</w:t>
      </w:r>
    </w:p>
    <w:p w:rsidR="00594160" w:rsidRDefault="002946B2" w:rsidP="007F1AC5">
      <w:pPr>
        <w:spacing w:line="240" w:lineRule="auto"/>
        <w:rPr>
          <w:lang w:val="en-US"/>
        </w:rPr>
      </w:pPr>
      <w:r w:rsidRPr="002946B2">
        <w:rPr>
          <w:lang w:val="en-US"/>
        </w:rPr>
        <w:sym w:font="Wingdings" w:char="F0E0"/>
      </w:r>
    </w:p>
    <w:p w:rsidR="00594160" w:rsidRPr="00594160" w:rsidRDefault="00594160" w:rsidP="007F1AC5">
      <w:pPr>
        <w:spacing w:line="240" w:lineRule="auto"/>
        <w:rPr>
          <w:lang w:val="en-US"/>
        </w:rPr>
      </w:pPr>
      <w:r w:rsidRPr="00E8610F">
        <w:rPr>
          <w:color w:val="0000FF"/>
          <w:lang w:val="en-US"/>
        </w:rPr>
        <w:t xml:space="preserve">SELECT </w:t>
      </w:r>
      <w:r>
        <w:rPr>
          <w:lang w:val="en-US"/>
        </w:rPr>
        <w:t>Maker</w:t>
      </w:r>
      <w:r w:rsidRPr="00E8610F">
        <w:rPr>
          <w:color w:val="0000FF"/>
          <w:lang w:val="en-US"/>
        </w:rPr>
        <w:t xml:space="preserve"> FROM</w:t>
      </w:r>
      <w:r w:rsidRPr="00E8610F">
        <w:rPr>
          <w:lang w:val="en-US"/>
        </w:rPr>
        <w:t xml:space="preserve"> </w:t>
      </w:r>
      <w:proofErr w:type="spellStart"/>
      <w:r>
        <w:rPr>
          <w:lang w:val="en-US"/>
        </w:rPr>
        <w:t>Xxxxx</w:t>
      </w:r>
      <w:proofErr w:type="spellEnd"/>
      <w:r w:rsidRPr="00EE39A3">
        <w:rPr>
          <w:color w:val="0000FF"/>
          <w:lang w:val="en-US"/>
        </w:rPr>
        <w:t xml:space="preserve"> WHERE </w:t>
      </w:r>
      <w:r>
        <w:rPr>
          <w:lang w:val="en-US"/>
        </w:rPr>
        <w:t>…</w:t>
      </w:r>
    </w:p>
    <w:p w:rsidR="00664774" w:rsidRDefault="00664774" w:rsidP="007F1AC5">
      <w:pPr>
        <w:spacing w:line="240" w:lineRule="auto"/>
        <w:rPr>
          <w:lang w:val="en-US"/>
        </w:rPr>
      </w:pPr>
    </w:p>
    <w:p w:rsidR="002946B2" w:rsidRDefault="002946B2" w:rsidP="002946B2">
      <w:pPr>
        <w:spacing w:line="240" w:lineRule="auto"/>
        <w:rPr>
          <w:b/>
        </w:rPr>
      </w:pPr>
      <w:r w:rsidRPr="00594160">
        <w:rPr>
          <w:b/>
        </w:rPr>
        <w:t>?</w:t>
      </w:r>
      <w:r>
        <w:rPr>
          <w:b/>
          <w:lang w:val="en-US"/>
        </w:rPr>
        <w:t xml:space="preserve"> </w:t>
      </w:r>
      <w:r>
        <w:rPr>
          <w:b/>
        </w:rPr>
        <w:t>ПОЛЬЗОВАТЕЛЬСКАЯ ФУНКЦИЯ</w:t>
      </w:r>
    </w:p>
    <w:p w:rsidR="002946B2" w:rsidRDefault="002946B2" w:rsidP="002946B2">
      <w:pPr>
        <w:spacing w:line="240" w:lineRule="auto"/>
        <w:rPr>
          <w:lang w:val="en-US"/>
        </w:rPr>
      </w:pPr>
      <w:r w:rsidRPr="002946B2">
        <w:t>Пользовательская функция</w:t>
      </w:r>
      <w:r>
        <w:t xml:space="preserve"> – программируемый объект базы данных, кот возвращает значение</w:t>
      </w:r>
    </w:p>
    <w:p w:rsidR="00F51B52" w:rsidRDefault="00F51B52" w:rsidP="002946B2">
      <w:pPr>
        <w:spacing w:line="240" w:lineRule="auto"/>
        <w:rPr>
          <w:lang w:val="en-US"/>
        </w:rPr>
      </w:pPr>
    </w:p>
    <w:p w:rsidR="00F51B52" w:rsidRPr="00F51B52" w:rsidRDefault="00F51B52" w:rsidP="002946B2">
      <w:pPr>
        <w:spacing w:line="240" w:lineRule="auto"/>
        <w:rPr>
          <w:lang w:val="en-US"/>
        </w:rPr>
      </w:pPr>
      <w:r>
        <w:t xml:space="preserve">Создать функцию для расчёта </w:t>
      </w:r>
      <w:r>
        <w:rPr>
          <w:lang w:val="en-US"/>
        </w:rPr>
        <w:t>A × B</w:t>
      </w:r>
    </w:p>
    <w:p w:rsidR="002946B2" w:rsidRDefault="00D55E3D" w:rsidP="002946B2">
      <w:pPr>
        <w:spacing w:line="240" w:lineRule="auto"/>
        <w:rPr>
          <w:noProof/>
          <w:lang w:val="en-US"/>
        </w:rPr>
      </w:pPr>
      <w:r w:rsidRPr="00594160">
        <w:rPr>
          <w:noProof/>
          <w:color w:val="CC00FF"/>
          <w:lang w:val="en-US"/>
        </w:rPr>
        <w:t xml:space="preserve">CREATE </w:t>
      </w:r>
      <w:r>
        <w:rPr>
          <w:noProof/>
          <w:color w:val="CC00FF"/>
          <w:lang w:val="en-US"/>
        </w:rPr>
        <w:t>FUNCTION</w:t>
      </w:r>
      <w:r w:rsidRPr="00594160">
        <w:rPr>
          <w:noProof/>
          <w:color w:val="CC00FF"/>
          <w:lang w:val="en-US"/>
        </w:rPr>
        <w:t xml:space="preserve"> </w:t>
      </w:r>
      <w:r w:rsidR="006715BA">
        <w:rPr>
          <w:noProof/>
          <w:lang w:val="en-US"/>
        </w:rPr>
        <w:t>func</w:t>
      </w:r>
      <w:r w:rsidR="002946B2">
        <w:rPr>
          <w:noProof/>
          <w:lang w:val="en-US"/>
        </w:rPr>
        <w:t>(</w:t>
      </w:r>
      <w:r w:rsidR="002946B2" w:rsidRPr="002946B2">
        <w:rPr>
          <w:noProof/>
          <w:color w:val="FF0000"/>
          <w:lang w:val="en-US"/>
        </w:rPr>
        <w:t>@</w:t>
      </w:r>
      <w:r w:rsidR="002946B2">
        <w:rPr>
          <w:noProof/>
          <w:lang w:val="en-US"/>
        </w:rPr>
        <w:t>a</w:t>
      </w:r>
      <w:r w:rsidR="006715BA">
        <w:rPr>
          <w:noProof/>
          <w:lang w:val="en-US"/>
        </w:rPr>
        <w:t xml:space="preserve"> </w:t>
      </w:r>
      <w:r w:rsidR="002946B2">
        <w:rPr>
          <w:noProof/>
          <w:lang w:val="en-US"/>
        </w:rPr>
        <w:t xml:space="preserve"> </w:t>
      </w:r>
      <w:r w:rsidR="002946B2" w:rsidRPr="002946B2">
        <w:rPr>
          <w:noProof/>
          <w:color w:val="31849B" w:themeColor="accent5" w:themeShade="BF"/>
          <w:lang w:val="en-US"/>
        </w:rPr>
        <w:t>int</w:t>
      </w:r>
      <w:r w:rsidR="002946B2">
        <w:rPr>
          <w:noProof/>
          <w:lang w:val="en-US"/>
        </w:rPr>
        <w:t xml:space="preserve">, </w:t>
      </w:r>
      <w:r w:rsidR="006715BA">
        <w:rPr>
          <w:noProof/>
          <w:lang w:val="en-US"/>
        </w:rPr>
        <w:t xml:space="preserve"> </w:t>
      </w:r>
      <w:r w:rsidR="002946B2" w:rsidRPr="002946B2">
        <w:rPr>
          <w:noProof/>
          <w:color w:val="FF0000"/>
          <w:lang w:val="en-US"/>
        </w:rPr>
        <w:t>@</w:t>
      </w:r>
      <w:r w:rsidR="002946B2">
        <w:rPr>
          <w:noProof/>
          <w:lang w:val="en-US"/>
        </w:rPr>
        <w:t>b</w:t>
      </w:r>
      <w:r w:rsidR="006715BA">
        <w:rPr>
          <w:noProof/>
          <w:lang w:val="en-US"/>
        </w:rPr>
        <w:t xml:space="preserve">  </w:t>
      </w:r>
      <w:r w:rsidR="002946B2" w:rsidRPr="002946B2">
        <w:rPr>
          <w:noProof/>
          <w:color w:val="31849B" w:themeColor="accent5" w:themeShade="BF"/>
          <w:lang w:val="en-US"/>
        </w:rPr>
        <w:t>int</w:t>
      </w:r>
      <w:r w:rsidR="002946B2">
        <w:rPr>
          <w:noProof/>
          <w:lang w:val="en-US"/>
        </w:rPr>
        <w:t>)</w:t>
      </w:r>
    </w:p>
    <w:p w:rsidR="002946B2" w:rsidRDefault="002946B2" w:rsidP="002946B2">
      <w:pPr>
        <w:spacing w:line="240" w:lineRule="auto"/>
        <w:rPr>
          <w:noProof/>
          <w:lang w:val="en-US"/>
        </w:rPr>
      </w:pPr>
      <w:r>
        <w:rPr>
          <w:noProof/>
          <w:color w:val="CC00FF"/>
          <w:lang w:val="en-US"/>
        </w:rPr>
        <w:t>RETURN</w:t>
      </w:r>
      <w:r w:rsidR="009417A3">
        <w:rPr>
          <w:noProof/>
          <w:color w:val="CC00FF"/>
          <w:lang w:val="en-US"/>
        </w:rPr>
        <w:t>S</w:t>
      </w:r>
      <w:r w:rsidRPr="00594160">
        <w:rPr>
          <w:noProof/>
          <w:color w:val="CC00FF"/>
          <w:lang w:val="en-US"/>
        </w:rPr>
        <w:t xml:space="preserve"> </w:t>
      </w:r>
      <w:r w:rsidRPr="002946B2">
        <w:rPr>
          <w:noProof/>
          <w:color w:val="31849B" w:themeColor="accent5" w:themeShade="BF"/>
          <w:lang w:val="en-US"/>
        </w:rPr>
        <w:t>int</w:t>
      </w:r>
    </w:p>
    <w:p w:rsidR="002946B2" w:rsidRDefault="002946B2" w:rsidP="002946B2">
      <w:pPr>
        <w:spacing w:line="240" w:lineRule="auto"/>
        <w:rPr>
          <w:noProof/>
          <w:lang w:val="en-US"/>
        </w:rPr>
      </w:pPr>
      <w:r>
        <w:rPr>
          <w:noProof/>
          <w:color w:val="CC00FF"/>
          <w:lang w:val="en-US"/>
        </w:rPr>
        <w:t>AS</w:t>
      </w:r>
      <w:r w:rsidRPr="00594160">
        <w:rPr>
          <w:noProof/>
          <w:color w:val="CC00FF"/>
          <w:lang w:val="en-US"/>
        </w:rPr>
        <w:t xml:space="preserve"> </w:t>
      </w:r>
    </w:p>
    <w:p w:rsidR="002946B2" w:rsidRDefault="002946B2" w:rsidP="00B80BD0">
      <w:pPr>
        <w:spacing w:line="240" w:lineRule="auto"/>
        <w:ind w:left="708"/>
        <w:rPr>
          <w:noProof/>
          <w:lang w:val="en-US"/>
        </w:rPr>
      </w:pPr>
      <w:r>
        <w:rPr>
          <w:noProof/>
          <w:color w:val="CC00FF"/>
          <w:lang w:val="en-US"/>
        </w:rPr>
        <w:t>BEGIN</w:t>
      </w:r>
      <w:r w:rsidRPr="00594160">
        <w:rPr>
          <w:noProof/>
          <w:color w:val="CC00FF"/>
          <w:lang w:val="en-US"/>
        </w:rPr>
        <w:t xml:space="preserve"> </w:t>
      </w:r>
    </w:p>
    <w:p w:rsidR="002946B2" w:rsidRDefault="002946B2" w:rsidP="00B80BD0">
      <w:pPr>
        <w:spacing w:line="240" w:lineRule="auto"/>
        <w:ind w:left="708"/>
        <w:rPr>
          <w:noProof/>
          <w:lang w:val="en-US"/>
        </w:rPr>
      </w:pPr>
      <w:r>
        <w:rPr>
          <w:noProof/>
          <w:color w:val="CC00FF"/>
          <w:lang w:val="en-US"/>
        </w:rPr>
        <w:t>RETURN</w:t>
      </w:r>
      <w:r w:rsidR="00F51B52">
        <w:rPr>
          <w:noProof/>
          <w:color w:val="CC00FF"/>
          <w:lang w:val="en-US"/>
        </w:rPr>
        <w:t xml:space="preserve"> </w:t>
      </w:r>
      <w:r w:rsidRPr="00594160">
        <w:rPr>
          <w:noProof/>
          <w:color w:val="CC00FF"/>
          <w:lang w:val="en-US"/>
        </w:rPr>
        <w:t xml:space="preserve"> </w:t>
      </w:r>
      <w:r w:rsidR="002E45CA">
        <w:rPr>
          <w:noProof/>
          <w:lang w:val="en-US"/>
        </w:rPr>
        <w:t>(</w:t>
      </w:r>
      <w:r w:rsidR="002E45CA" w:rsidRPr="002946B2">
        <w:rPr>
          <w:noProof/>
          <w:color w:val="FF0000"/>
          <w:lang w:val="en-US"/>
        </w:rPr>
        <w:t>@</w:t>
      </w:r>
      <w:r w:rsidR="002E45CA">
        <w:rPr>
          <w:noProof/>
          <w:lang w:val="en-US"/>
        </w:rPr>
        <w:t>a</w:t>
      </w:r>
      <w:r w:rsidR="00D55E3D">
        <w:rPr>
          <w:noProof/>
          <w:lang w:val="en-US"/>
        </w:rPr>
        <w:t>*</w:t>
      </w:r>
      <w:r w:rsidR="002E45CA" w:rsidRPr="002946B2">
        <w:rPr>
          <w:noProof/>
          <w:color w:val="FF0000"/>
          <w:lang w:val="en-US"/>
        </w:rPr>
        <w:t>@</w:t>
      </w:r>
      <w:r w:rsidR="002E45CA">
        <w:rPr>
          <w:noProof/>
          <w:lang w:val="en-US"/>
        </w:rPr>
        <w:t>b)</w:t>
      </w:r>
    </w:p>
    <w:p w:rsidR="002946B2" w:rsidRDefault="002E45CA" w:rsidP="00B80BD0">
      <w:pPr>
        <w:spacing w:line="240" w:lineRule="auto"/>
        <w:ind w:left="708"/>
        <w:rPr>
          <w:noProof/>
          <w:color w:val="CC00FF"/>
          <w:lang w:val="en-US"/>
        </w:rPr>
      </w:pPr>
      <w:r>
        <w:rPr>
          <w:noProof/>
          <w:color w:val="CC00FF"/>
          <w:lang w:val="en-US"/>
        </w:rPr>
        <w:t>END</w:t>
      </w:r>
      <w:r w:rsidR="006715BA">
        <w:rPr>
          <w:noProof/>
          <w:color w:val="CC00FF"/>
          <w:lang w:val="en-US"/>
        </w:rPr>
        <w:t>;</w:t>
      </w:r>
    </w:p>
    <w:p w:rsidR="006715BA" w:rsidRDefault="006715BA" w:rsidP="002946B2">
      <w:pPr>
        <w:spacing w:line="240" w:lineRule="auto"/>
        <w:rPr>
          <w:noProof/>
          <w:lang w:val="en-US"/>
        </w:rPr>
      </w:pPr>
      <w:r>
        <w:rPr>
          <w:noProof/>
          <w:color w:val="CC00FF"/>
          <w:lang w:val="en-US"/>
        </w:rPr>
        <w:t>GO</w:t>
      </w:r>
    </w:p>
    <w:p w:rsidR="006715BA" w:rsidRDefault="00565B13" w:rsidP="00565B13">
      <w:pPr>
        <w:spacing w:line="240" w:lineRule="auto"/>
        <w:rPr>
          <w:noProof/>
          <w:lang w:val="en-US"/>
        </w:rPr>
      </w:pPr>
      <w:r w:rsidRPr="00565B13">
        <w:rPr>
          <w:noProof/>
          <w:color w:val="0000FF"/>
          <w:lang w:val="en-US"/>
        </w:rPr>
        <w:t>SELECT</w:t>
      </w:r>
      <w:r w:rsidR="002946B2" w:rsidRPr="00565B13">
        <w:rPr>
          <w:noProof/>
          <w:color w:val="0000FF"/>
          <w:lang w:val="en-US"/>
        </w:rPr>
        <w:t xml:space="preserve"> </w:t>
      </w:r>
      <w:r>
        <w:rPr>
          <w:noProof/>
          <w:lang w:val="en-US"/>
        </w:rPr>
        <w:t>dbo.</w:t>
      </w:r>
      <w:r w:rsidR="006715BA">
        <w:rPr>
          <w:noProof/>
          <w:lang w:val="en-US"/>
        </w:rPr>
        <w:t>func</w:t>
      </w:r>
      <w:r>
        <w:rPr>
          <w:noProof/>
          <w:lang w:val="en-US"/>
        </w:rPr>
        <w:t>(5,</w:t>
      </w:r>
      <w:r w:rsidR="006715BA">
        <w:rPr>
          <w:noProof/>
          <w:lang w:val="en-US"/>
        </w:rPr>
        <w:t xml:space="preserve">  </w:t>
      </w:r>
      <w:r>
        <w:rPr>
          <w:noProof/>
          <w:lang w:val="en-US"/>
        </w:rPr>
        <w:t xml:space="preserve">8) </w:t>
      </w:r>
    </w:p>
    <w:p w:rsidR="006715BA" w:rsidRDefault="006715BA" w:rsidP="00565B13">
      <w:pPr>
        <w:spacing w:line="240" w:lineRule="auto"/>
        <w:rPr>
          <w:noProof/>
          <w:lang w:val="en-US"/>
        </w:rPr>
      </w:pPr>
      <w:r>
        <w:rPr>
          <w:noProof/>
          <w:lang w:val="en-US"/>
        </w:rPr>
        <w:t>------------------------------</w:t>
      </w:r>
    </w:p>
    <w:p w:rsidR="00565B13" w:rsidRDefault="00565B13" w:rsidP="00565B13">
      <w:pPr>
        <w:spacing w:line="240" w:lineRule="auto"/>
        <w:rPr>
          <w:lang w:val="en-US"/>
        </w:rPr>
      </w:pPr>
      <w:r w:rsidRPr="002946B2">
        <w:rPr>
          <w:lang w:val="en-US"/>
        </w:rPr>
        <w:sym w:font="Wingdings" w:char="F0E0"/>
      </w:r>
      <w:r>
        <w:rPr>
          <w:lang w:val="en-US"/>
        </w:rPr>
        <w:t xml:space="preserve"> 40</w:t>
      </w:r>
    </w:p>
    <w:p w:rsidR="002946B2" w:rsidRDefault="002946B2" w:rsidP="002946B2">
      <w:pPr>
        <w:spacing w:line="240" w:lineRule="auto"/>
        <w:rPr>
          <w:noProof/>
          <w:lang w:val="en-US"/>
        </w:rPr>
      </w:pPr>
    </w:p>
    <w:p w:rsidR="00F51B52" w:rsidRPr="00F51B52" w:rsidRDefault="00F51B52" w:rsidP="00F51B52">
      <w:pPr>
        <w:spacing w:line="240" w:lineRule="auto"/>
        <w:rPr>
          <w:lang w:val="en-US"/>
        </w:rPr>
      </w:pPr>
      <w:r>
        <w:t xml:space="preserve">Создать функцию для расчёта площади круга по диаметру π </w:t>
      </w:r>
      <w:r>
        <w:rPr>
          <w:lang w:val="en-US"/>
        </w:rPr>
        <w:t>×</w:t>
      </w:r>
      <w:r>
        <w:t xml:space="preserve"> </w:t>
      </w:r>
      <w:r>
        <w:rPr>
          <w:lang w:val="en-US"/>
        </w:rPr>
        <w:t>r</w:t>
      </w:r>
      <w:r>
        <w:rPr>
          <w:vertAlign w:val="superscript"/>
          <w:lang w:val="en-US"/>
        </w:rPr>
        <w:t>2</w:t>
      </w:r>
      <w:r>
        <w:rPr>
          <w:lang w:val="en-US"/>
        </w:rPr>
        <w:t xml:space="preserve"> = </w:t>
      </w:r>
      <w:r>
        <w:t xml:space="preserve">π </w:t>
      </w:r>
      <w:r>
        <w:rPr>
          <w:lang w:val="en-US"/>
        </w:rPr>
        <w:t>×</w:t>
      </w:r>
      <w:r>
        <w:t xml:space="preserve"> </w:t>
      </w:r>
      <w:r>
        <w:rPr>
          <w:lang w:val="en-US"/>
        </w:rPr>
        <w:t>(D/2)</w:t>
      </w:r>
      <w:r>
        <w:rPr>
          <w:vertAlign w:val="superscript"/>
          <w:lang w:val="en-US"/>
        </w:rPr>
        <w:t>2</w:t>
      </w:r>
      <w:r>
        <w:rPr>
          <w:lang w:val="en-US"/>
        </w:rPr>
        <w:t xml:space="preserve"> = </w:t>
      </w:r>
      <w:r>
        <w:t xml:space="preserve">π </w:t>
      </w:r>
      <w:r>
        <w:rPr>
          <w:lang w:val="en-US"/>
        </w:rPr>
        <w:t>×</w:t>
      </w:r>
      <w:r>
        <w:t xml:space="preserve"> </w:t>
      </w:r>
      <w:r>
        <w:rPr>
          <w:lang w:val="en-US"/>
        </w:rPr>
        <w:t>D</w:t>
      </w:r>
      <w:r>
        <w:rPr>
          <w:vertAlign w:val="superscript"/>
          <w:lang w:val="en-US"/>
        </w:rPr>
        <w:t>2</w:t>
      </w:r>
      <w:r>
        <w:rPr>
          <w:lang w:val="en-US"/>
        </w:rPr>
        <w:t>/2</w:t>
      </w:r>
      <w:r>
        <w:rPr>
          <w:vertAlign w:val="superscript"/>
          <w:lang w:val="en-US"/>
        </w:rPr>
        <w:t>2</w:t>
      </w:r>
      <w:r>
        <w:rPr>
          <w:lang w:val="en-US"/>
        </w:rPr>
        <w:t xml:space="preserve"> = </w:t>
      </w:r>
      <w:r>
        <w:t xml:space="preserve">π </w:t>
      </w:r>
      <w:r>
        <w:rPr>
          <w:lang w:val="en-US"/>
        </w:rPr>
        <w:t>×</w:t>
      </w:r>
      <w:r>
        <w:t xml:space="preserve"> </w:t>
      </w:r>
      <w:r>
        <w:rPr>
          <w:lang w:val="en-US"/>
        </w:rPr>
        <w:t>D</w:t>
      </w:r>
      <w:r>
        <w:rPr>
          <w:vertAlign w:val="superscript"/>
          <w:lang w:val="en-US"/>
        </w:rPr>
        <w:t>2</w:t>
      </w:r>
      <w:r>
        <w:rPr>
          <w:lang w:val="en-US"/>
        </w:rPr>
        <w:t>/4</w:t>
      </w:r>
      <w:r w:rsidR="00FF0CD1">
        <w:rPr>
          <w:lang w:val="en-US"/>
        </w:rPr>
        <w:t xml:space="preserve"> = </w:t>
      </w:r>
      <w:r w:rsidR="00FF0CD1">
        <w:t>π</w:t>
      </w:r>
      <w:r w:rsidR="00FF0CD1">
        <w:rPr>
          <w:lang w:val="en-US"/>
        </w:rPr>
        <w:t>/4</w:t>
      </w:r>
      <w:r w:rsidR="00FF0CD1">
        <w:t xml:space="preserve"> </w:t>
      </w:r>
      <w:r w:rsidR="00FF0CD1">
        <w:rPr>
          <w:lang w:val="en-US"/>
        </w:rPr>
        <w:t>×</w:t>
      </w:r>
      <w:r w:rsidR="00FF0CD1">
        <w:t xml:space="preserve"> </w:t>
      </w:r>
      <w:r w:rsidR="00FF0CD1">
        <w:rPr>
          <w:lang w:val="en-US"/>
        </w:rPr>
        <w:t>D</w:t>
      </w:r>
      <w:r w:rsidR="00FF0CD1">
        <w:rPr>
          <w:vertAlign w:val="superscript"/>
          <w:lang w:val="en-US"/>
        </w:rPr>
        <w:t>2</w:t>
      </w:r>
    </w:p>
    <w:p w:rsidR="00FF0CD1" w:rsidRPr="00FF0CD1" w:rsidRDefault="00FF0CD1" w:rsidP="00FF0CD1">
      <w:pPr>
        <w:spacing w:line="240" w:lineRule="auto"/>
        <w:rPr>
          <w:noProof/>
          <w:color w:val="7F7F7F" w:themeColor="text1" w:themeTint="80"/>
        </w:rPr>
      </w:pPr>
      <w:r w:rsidRPr="00FF0CD1">
        <w:rPr>
          <w:noProof/>
          <w:color w:val="CC00FF"/>
          <w:lang w:val="en-US"/>
        </w:rPr>
        <w:t>CREATE FUNCTION</w:t>
      </w:r>
      <w:r w:rsidRPr="00FF0CD1">
        <w:rPr>
          <w:noProof/>
          <w:lang w:val="en-US"/>
        </w:rPr>
        <w:t xml:space="preserve"> dbo.CircleS (</w:t>
      </w:r>
      <w:r w:rsidRPr="00FF0CD1">
        <w:rPr>
          <w:noProof/>
          <w:color w:val="FF0000"/>
          <w:lang w:val="en-US"/>
        </w:rPr>
        <w:t>@</w:t>
      </w:r>
      <w:r w:rsidRPr="00FF0CD1">
        <w:rPr>
          <w:noProof/>
          <w:lang w:val="en-US"/>
        </w:rPr>
        <w:t xml:space="preserve">D </w:t>
      </w:r>
      <w:r w:rsidRPr="00FF0CD1">
        <w:rPr>
          <w:noProof/>
          <w:color w:val="31849B" w:themeColor="accent5" w:themeShade="BF"/>
          <w:lang w:val="en-US"/>
        </w:rPr>
        <w:t>dec(6,3)</w:t>
      </w:r>
      <w:r w:rsidRPr="00FF0CD1">
        <w:rPr>
          <w:noProof/>
          <w:lang w:val="en-US"/>
        </w:rPr>
        <w:t>)</w:t>
      </w:r>
      <w:r>
        <w:rPr>
          <w:noProof/>
          <w:lang w:val="en-US"/>
        </w:rPr>
        <w:t xml:space="preserve"> </w:t>
      </w:r>
      <w:r>
        <w:rPr>
          <w:noProof/>
          <w:color w:val="7F7F7F" w:themeColor="text1" w:themeTint="80"/>
          <w:lang w:val="en-US"/>
        </w:rPr>
        <w:t>/</w:t>
      </w:r>
      <w:r w:rsidRPr="00FF0CD1">
        <w:rPr>
          <w:noProof/>
          <w:lang w:val="en-US"/>
        </w:rPr>
        <w:t xml:space="preserve"> </w:t>
      </w:r>
      <w:r w:rsidRPr="00FF0CD1">
        <w:rPr>
          <w:noProof/>
          <w:color w:val="7F7F7F" w:themeColor="text1" w:themeTint="80"/>
          <w:lang w:val="en-US"/>
        </w:rPr>
        <w:t>dbo.CircleS</w:t>
      </w:r>
      <w:r>
        <w:rPr>
          <w:noProof/>
          <w:color w:val="7F7F7F" w:themeColor="text1" w:themeTint="80"/>
        </w:rPr>
        <w:t xml:space="preserve"> – создаётся ф-ция как БД, </w:t>
      </w:r>
      <w:r>
        <w:rPr>
          <w:noProof/>
          <w:color w:val="7F7F7F" w:themeColor="text1" w:themeTint="80"/>
          <w:lang w:val="en-US"/>
        </w:rPr>
        <w:t>@</w:t>
      </w:r>
      <w:r>
        <w:rPr>
          <w:noProof/>
          <w:color w:val="7F7F7F" w:themeColor="text1" w:themeTint="80"/>
        </w:rPr>
        <w:t>... вводится переменная/</w:t>
      </w:r>
    </w:p>
    <w:p w:rsidR="00FF0CD1" w:rsidRPr="00FF0CD1" w:rsidRDefault="00FF0CD1" w:rsidP="00FF0CD1">
      <w:pPr>
        <w:spacing w:line="240" w:lineRule="auto"/>
        <w:rPr>
          <w:noProof/>
        </w:rPr>
      </w:pPr>
      <w:r w:rsidRPr="00FF0CD1">
        <w:rPr>
          <w:noProof/>
          <w:color w:val="CC00FF"/>
          <w:lang w:val="en-US"/>
        </w:rPr>
        <w:t xml:space="preserve">RETURNS </w:t>
      </w:r>
      <w:r w:rsidRPr="00FF0CD1">
        <w:rPr>
          <w:noProof/>
          <w:color w:val="31849B" w:themeColor="accent5" w:themeShade="BF"/>
          <w:lang w:val="en-US"/>
        </w:rPr>
        <w:t>dec(6,3)</w:t>
      </w:r>
      <w:r>
        <w:rPr>
          <w:noProof/>
          <w:color w:val="31849B" w:themeColor="accent5" w:themeShade="BF"/>
        </w:rPr>
        <w:t xml:space="preserve"> </w:t>
      </w:r>
      <w:r>
        <w:rPr>
          <w:noProof/>
          <w:color w:val="7F7F7F" w:themeColor="text1" w:themeTint="80"/>
          <w:lang w:val="en-US"/>
        </w:rPr>
        <w:t>/</w:t>
      </w:r>
      <w:r>
        <w:rPr>
          <w:noProof/>
          <w:color w:val="7F7F7F" w:themeColor="text1" w:themeTint="80"/>
        </w:rPr>
        <w:t xml:space="preserve">параметр возврата данных: </w:t>
      </w:r>
      <w:r>
        <w:rPr>
          <w:noProof/>
          <w:color w:val="7F7F7F" w:themeColor="text1" w:themeTint="80"/>
          <w:lang w:val="en-US"/>
        </w:rPr>
        <w:t xml:space="preserve">dec(6,3) – </w:t>
      </w:r>
      <w:r>
        <w:rPr>
          <w:noProof/>
          <w:color w:val="7F7F7F" w:themeColor="text1" w:themeTint="80"/>
        </w:rPr>
        <w:t>дробное число, всего 6 символов, 3 из 6 после «,»</w:t>
      </w:r>
      <w:r>
        <w:rPr>
          <w:noProof/>
          <w:color w:val="7F7F7F" w:themeColor="text1" w:themeTint="80"/>
          <w:lang w:val="en-US"/>
        </w:rPr>
        <w:t>/</w:t>
      </w:r>
    </w:p>
    <w:p w:rsidR="00FF0CD1" w:rsidRPr="00FF0CD1" w:rsidRDefault="00FF0CD1" w:rsidP="00B80BD0">
      <w:pPr>
        <w:spacing w:line="240" w:lineRule="auto"/>
        <w:ind w:left="708"/>
        <w:rPr>
          <w:noProof/>
          <w:color w:val="CC00FF"/>
        </w:rPr>
      </w:pPr>
      <w:r w:rsidRPr="00FF0CD1">
        <w:rPr>
          <w:noProof/>
          <w:color w:val="CC00FF"/>
          <w:lang w:val="en-US"/>
        </w:rPr>
        <w:t>BEGIN</w:t>
      </w:r>
      <w:r>
        <w:rPr>
          <w:noProof/>
          <w:color w:val="CC00FF"/>
        </w:rPr>
        <w:t xml:space="preserve"> </w:t>
      </w:r>
      <w:r>
        <w:rPr>
          <w:noProof/>
          <w:color w:val="7F7F7F" w:themeColor="text1" w:themeTint="80"/>
          <w:lang w:val="en-US"/>
        </w:rPr>
        <w:t>/</w:t>
      </w:r>
      <w:r>
        <w:rPr>
          <w:noProof/>
          <w:color w:val="7F7F7F" w:themeColor="text1" w:themeTint="80"/>
        </w:rPr>
        <w:t>начало действия ф-ции/</w:t>
      </w:r>
    </w:p>
    <w:p w:rsidR="00FF0CD1" w:rsidRPr="00FF0CD1" w:rsidRDefault="00FF0CD1" w:rsidP="00B80BD0">
      <w:pPr>
        <w:spacing w:line="240" w:lineRule="auto"/>
        <w:ind w:left="708"/>
        <w:rPr>
          <w:noProof/>
        </w:rPr>
      </w:pPr>
      <w:r w:rsidRPr="00FF0CD1">
        <w:rPr>
          <w:noProof/>
          <w:color w:val="CC00FF"/>
          <w:lang w:val="en-US"/>
        </w:rPr>
        <w:t xml:space="preserve">RETURN </w:t>
      </w:r>
      <w:r w:rsidRPr="00FF0CD1">
        <w:rPr>
          <w:noProof/>
          <w:lang w:val="en-US"/>
        </w:rPr>
        <w:t>(</w:t>
      </w:r>
      <w:r w:rsidRPr="00FF0CD1">
        <w:rPr>
          <w:noProof/>
          <w:color w:val="FF0000"/>
          <w:lang w:val="en-US"/>
        </w:rPr>
        <w:t>PI()</w:t>
      </w:r>
      <w:r w:rsidRPr="00FF0CD1">
        <w:rPr>
          <w:noProof/>
          <w:lang w:val="en-US"/>
        </w:rPr>
        <w:t>/4)*</w:t>
      </w:r>
      <w:r w:rsidRPr="00FF0CD1">
        <w:rPr>
          <w:noProof/>
          <w:color w:val="FF0000"/>
          <w:lang w:val="en-US"/>
        </w:rPr>
        <w:t>POWER</w:t>
      </w:r>
      <w:r w:rsidRPr="00FF0CD1">
        <w:rPr>
          <w:noProof/>
          <w:lang w:val="en-US"/>
        </w:rPr>
        <w:t>(</w:t>
      </w:r>
      <w:r w:rsidRPr="00FF0CD1">
        <w:rPr>
          <w:noProof/>
          <w:color w:val="FF0000"/>
          <w:lang w:val="en-US"/>
        </w:rPr>
        <w:t>@</w:t>
      </w:r>
      <w:r w:rsidRPr="00FF0CD1">
        <w:rPr>
          <w:noProof/>
          <w:lang w:val="en-US"/>
        </w:rPr>
        <w:t>D, 2)</w:t>
      </w:r>
      <w:r>
        <w:rPr>
          <w:noProof/>
        </w:rPr>
        <w:t xml:space="preserve"> </w:t>
      </w:r>
      <w:r>
        <w:rPr>
          <w:noProof/>
          <w:color w:val="7F7F7F" w:themeColor="text1" w:themeTint="80"/>
          <w:lang w:val="en-US"/>
        </w:rPr>
        <w:t>/</w:t>
      </w:r>
      <w:r>
        <w:rPr>
          <w:noProof/>
          <w:color w:val="7F7F7F" w:themeColor="text1" w:themeTint="80"/>
        </w:rPr>
        <w:t>сама ф-ция/</w:t>
      </w:r>
    </w:p>
    <w:p w:rsidR="00FF0CD1" w:rsidRPr="00FF0CD1" w:rsidRDefault="00FF0CD1" w:rsidP="00B80BD0">
      <w:pPr>
        <w:spacing w:line="240" w:lineRule="auto"/>
        <w:ind w:left="708"/>
        <w:rPr>
          <w:noProof/>
          <w:color w:val="CC00FF"/>
        </w:rPr>
      </w:pPr>
      <w:r w:rsidRPr="00FF0CD1">
        <w:rPr>
          <w:noProof/>
          <w:color w:val="CC00FF"/>
          <w:lang w:val="en-US"/>
        </w:rPr>
        <w:t>END</w:t>
      </w:r>
      <w:r>
        <w:rPr>
          <w:noProof/>
          <w:color w:val="CC00FF"/>
        </w:rPr>
        <w:t xml:space="preserve"> </w:t>
      </w:r>
      <w:r>
        <w:rPr>
          <w:noProof/>
          <w:color w:val="7F7F7F" w:themeColor="text1" w:themeTint="80"/>
          <w:lang w:val="en-US"/>
        </w:rPr>
        <w:t>/</w:t>
      </w:r>
      <w:r>
        <w:rPr>
          <w:noProof/>
          <w:color w:val="7F7F7F" w:themeColor="text1" w:themeTint="80"/>
        </w:rPr>
        <w:t>конец действия ф-ции/</w:t>
      </w:r>
    </w:p>
    <w:p w:rsidR="00FF0CD1" w:rsidRPr="00FF0CD1" w:rsidRDefault="00FF0CD1" w:rsidP="00FF0CD1">
      <w:pPr>
        <w:spacing w:line="240" w:lineRule="auto"/>
        <w:rPr>
          <w:noProof/>
          <w:color w:val="CC00FF"/>
        </w:rPr>
      </w:pPr>
      <w:r w:rsidRPr="00FF0CD1">
        <w:rPr>
          <w:noProof/>
          <w:color w:val="CC00FF"/>
          <w:lang w:val="en-US"/>
        </w:rPr>
        <w:t>GO</w:t>
      </w:r>
      <w:r>
        <w:rPr>
          <w:noProof/>
          <w:color w:val="CC00FF"/>
        </w:rPr>
        <w:t xml:space="preserve"> </w:t>
      </w:r>
      <w:r>
        <w:rPr>
          <w:noProof/>
          <w:color w:val="7F7F7F" w:themeColor="text1" w:themeTint="80"/>
          <w:lang w:val="en-US"/>
        </w:rPr>
        <w:t>/</w:t>
      </w:r>
      <w:r>
        <w:rPr>
          <w:noProof/>
          <w:color w:val="7F7F7F" w:themeColor="text1" w:themeTint="80"/>
        </w:rPr>
        <w:t>начало исполнения ф-ции/</w:t>
      </w:r>
    </w:p>
    <w:p w:rsidR="002946B2" w:rsidRPr="00FF0CD1" w:rsidRDefault="00FF0CD1" w:rsidP="00FF0CD1">
      <w:pPr>
        <w:spacing w:line="240" w:lineRule="auto"/>
        <w:rPr>
          <w:noProof/>
        </w:rPr>
      </w:pPr>
      <w:r w:rsidRPr="00FF0CD1">
        <w:rPr>
          <w:noProof/>
          <w:color w:val="0000FF"/>
          <w:lang w:val="en-US"/>
        </w:rPr>
        <w:t xml:space="preserve">PRINT </w:t>
      </w:r>
      <w:r w:rsidRPr="00FF0CD1">
        <w:rPr>
          <w:noProof/>
          <w:lang w:val="en-US"/>
        </w:rPr>
        <w:t>dbo.CircleS(15)</w:t>
      </w:r>
      <w:r>
        <w:rPr>
          <w:noProof/>
        </w:rPr>
        <w:t xml:space="preserve"> </w:t>
      </w:r>
      <w:r>
        <w:rPr>
          <w:noProof/>
          <w:color w:val="7F7F7F" w:themeColor="text1" w:themeTint="80"/>
          <w:lang w:val="en-US"/>
        </w:rPr>
        <w:t>/</w:t>
      </w:r>
      <w:r>
        <w:rPr>
          <w:noProof/>
          <w:color w:val="7F7F7F" w:themeColor="text1" w:themeTint="80"/>
        </w:rPr>
        <w:t>действие – вывести функцию-БД, где значение переменной = 15/</w:t>
      </w:r>
    </w:p>
    <w:p w:rsidR="00FF0CD1" w:rsidRDefault="00FF0CD1" w:rsidP="00FF0CD1">
      <w:pPr>
        <w:spacing w:line="240" w:lineRule="auto"/>
        <w:rPr>
          <w:noProof/>
          <w:lang w:val="en-US"/>
        </w:rPr>
      </w:pPr>
      <w:r>
        <w:rPr>
          <w:noProof/>
          <w:lang w:val="en-US"/>
        </w:rPr>
        <w:t>------------------------------</w:t>
      </w:r>
    </w:p>
    <w:p w:rsidR="00FF0CD1" w:rsidRPr="00FF0CD1" w:rsidRDefault="00FF0CD1" w:rsidP="00FF0CD1">
      <w:pPr>
        <w:spacing w:line="240" w:lineRule="auto"/>
      </w:pPr>
      <w:r w:rsidRPr="002946B2">
        <w:rPr>
          <w:lang w:val="en-US"/>
        </w:rPr>
        <w:sym w:font="Wingdings" w:char="F0E0"/>
      </w:r>
      <w:r>
        <w:rPr>
          <w:lang w:val="en-US"/>
        </w:rPr>
        <w:t xml:space="preserve"> </w:t>
      </w:r>
      <w:r>
        <w:t xml:space="preserve">176.715 </w:t>
      </w:r>
      <w:r>
        <w:rPr>
          <w:noProof/>
          <w:color w:val="7F7F7F" w:themeColor="text1" w:themeTint="80"/>
          <w:lang w:val="en-US"/>
        </w:rPr>
        <w:t>/</w:t>
      </w:r>
      <w:r>
        <w:rPr>
          <w:noProof/>
          <w:color w:val="7F7F7F" w:themeColor="text1" w:themeTint="80"/>
        </w:rPr>
        <w:t xml:space="preserve">результат – </w:t>
      </w:r>
      <w:r w:rsidR="006E5C58">
        <w:rPr>
          <w:noProof/>
          <w:color w:val="7F7F7F" w:themeColor="text1" w:themeTint="80"/>
        </w:rPr>
        <w:t>тип данных дробное число, всего 6 символов, 3 из 6 после «,»</w:t>
      </w:r>
      <w:r>
        <w:rPr>
          <w:noProof/>
          <w:color w:val="7F7F7F" w:themeColor="text1" w:themeTint="80"/>
        </w:rPr>
        <w:t>/</w:t>
      </w:r>
    </w:p>
    <w:p w:rsidR="002946B2" w:rsidRPr="00CA2348" w:rsidRDefault="002946B2" w:rsidP="00CA2348">
      <w:pPr>
        <w:spacing w:line="240" w:lineRule="auto"/>
        <w:rPr>
          <w:noProof/>
          <w:lang w:val="en-US"/>
        </w:rPr>
      </w:pPr>
    </w:p>
    <w:p w:rsidR="00E46912" w:rsidRPr="00CA2348" w:rsidRDefault="00E46912" w:rsidP="00CA2348">
      <w:pPr>
        <w:autoSpaceDE w:val="0"/>
        <w:autoSpaceDN w:val="0"/>
        <w:adjustRightInd w:val="0"/>
        <w:spacing w:line="240" w:lineRule="auto"/>
        <w:rPr>
          <w:rFonts w:cs="Consolas"/>
          <w:noProof/>
          <w:lang w:val="en-US"/>
        </w:rPr>
      </w:pPr>
      <w:r w:rsidRPr="00CA2348">
        <w:rPr>
          <w:rFonts w:cs="Consolas"/>
          <w:noProof/>
          <w:color w:val="9900CC"/>
          <w:lang w:val="en-US"/>
        </w:rPr>
        <w:t>CREATE FUNCTION</w:t>
      </w:r>
      <w:r w:rsidRPr="00CA2348">
        <w:rPr>
          <w:rFonts w:cs="Consolas"/>
          <w:noProof/>
          <w:lang w:val="en-US"/>
        </w:rPr>
        <w:t xml:space="preserve"> func</w:t>
      </w:r>
      <w:r w:rsidR="00CA2348" w:rsidRPr="00CA2348">
        <w:rPr>
          <w:rFonts w:cs="Consolas"/>
          <w:noProof/>
          <w:lang w:val="en-US"/>
        </w:rPr>
        <w:t>A</w:t>
      </w:r>
      <w:r w:rsidRPr="00CA2348">
        <w:rPr>
          <w:rFonts w:cs="Consolas"/>
          <w:noProof/>
          <w:color w:val="808080"/>
          <w:lang w:val="en-US"/>
        </w:rPr>
        <w:t>(</w:t>
      </w:r>
      <w:r w:rsidRPr="00CA2348">
        <w:rPr>
          <w:rFonts w:cs="Consolas"/>
          <w:noProof/>
          <w:color w:val="FF0000"/>
          <w:lang w:val="en-US"/>
        </w:rPr>
        <w:t>@</w:t>
      </w:r>
      <w:r w:rsidRPr="00CA2348">
        <w:rPr>
          <w:rFonts w:cs="Consolas"/>
          <w:noProof/>
          <w:lang w:val="en-US"/>
        </w:rPr>
        <w:t xml:space="preserve">a </w:t>
      </w:r>
      <w:r w:rsidRPr="00CA2348">
        <w:rPr>
          <w:rFonts w:cs="Consolas"/>
          <w:noProof/>
          <w:color w:val="0099CC"/>
          <w:lang w:val="en-US"/>
        </w:rPr>
        <w:t>int</w:t>
      </w:r>
      <w:r w:rsidRPr="00CA2348">
        <w:rPr>
          <w:rFonts w:cs="Consolas"/>
          <w:noProof/>
          <w:color w:val="808080"/>
          <w:lang w:val="en-US"/>
        </w:rPr>
        <w:t>)</w:t>
      </w:r>
    </w:p>
    <w:p w:rsidR="00E46912" w:rsidRPr="00CA2348" w:rsidRDefault="00E46912" w:rsidP="00CA2348">
      <w:pPr>
        <w:autoSpaceDE w:val="0"/>
        <w:autoSpaceDN w:val="0"/>
        <w:adjustRightInd w:val="0"/>
        <w:spacing w:line="240" w:lineRule="auto"/>
        <w:rPr>
          <w:rFonts w:cs="Consolas"/>
          <w:noProof/>
          <w:lang w:val="en-US"/>
        </w:rPr>
      </w:pPr>
      <w:r w:rsidRPr="00CA2348">
        <w:rPr>
          <w:rFonts w:cs="Consolas"/>
          <w:noProof/>
          <w:color w:val="9900CC"/>
          <w:lang w:val="en-US"/>
        </w:rPr>
        <w:t>RETURNS</w:t>
      </w:r>
      <w:r w:rsidRPr="00CA2348">
        <w:rPr>
          <w:rFonts w:cs="Consolas"/>
          <w:noProof/>
          <w:lang w:val="en-US"/>
        </w:rPr>
        <w:t xml:space="preserve"> </w:t>
      </w:r>
      <w:r w:rsidRPr="00CA2348">
        <w:rPr>
          <w:rFonts w:cs="Consolas"/>
          <w:noProof/>
          <w:color w:val="0099CC"/>
          <w:lang w:val="en-US"/>
        </w:rPr>
        <w:t>varchar(</w:t>
      </w:r>
      <w:r w:rsidR="00CA2348" w:rsidRPr="00CA2348">
        <w:rPr>
          <w:rFonts w:cs="Consolas"/>
          <w:noProof/>
          <w:color w:val="0099CC"/>
          <w:lang w:val="en-US"/>
        </w:rPr>
        <w:t>30</w:t>
      </w:r>
      <w:r w:rsidRPr="00CA2348">
        <w:rPr>
          <w:rFonts w:cs="Consolas"/>
          <w:noProof/>
          <w:color w:val="0099CC"/>
          <w:lang w:val="en-US"/>
        </w:rPr>
        <w:t>)</w:t>
      </w:r>
    </w:p>
    <w:p w:rsidR="00E46912" w:rsidRPr="00CA2348" w:rsidRDefault="00E46912" w:rsidP="00CA2348">
      <w:pPr>
        <w:autoSpaceDE w:val="0"/>
        <w:autoSpaceDN w:val="0"/>
        <w:adjustRightInd w:val="0"/>
        <w:spacing w:line="240" w:lineRule="auto"/>
        <w:rPr>
          <w:rFonts w:cs="Consolas"/>
          <w:noProof/>
          <w:color w:val="0099CC"/>
          <w:lang w:val="en-US"/>
        </w:rPr>
      </w:pPr>
      <w:r w:rsidRPr="00CA2348">
        <w:rPr>
          <w:rFonts w:cs="Consolas"/>
          <w:noProof/>
          <w:color w:val="0099CC"/>
          <w:lang w:val="en-US"/>
        </w:rPr>
        <w:t xml:space="preserve">AS </w:t>
      </w:r>
    </w:p>
    <w:p w:rsidR="00E46912" w:rsidRPr="00CA2348" w:rsidRDefault="00E46912" w:rsidP="00CA2348">
      <w:pPr>
        <w:autoSpaceDE w:val="0"/>
        <w:autoSpaceDN w:val="0"/>
        <w:adjustRightInd w:val="0"/>
        <w:spacing w:line="240" w:lineRule="auto"/>
        <w:rPr>
          <w:rFonts w:cs="Consolas"/>
          <w:noProof/>
          <w:color w:val="C00000"/>
          <w:lang w:val="en-US"/>
        </w:rPr>
      </w:pPr>
      <w:r w:rsidRPr="00CA2348">
        <w:rPr>
          <w:rFonts w:cs="Consolas"/>
          <w:noProof/>
          <w:color w:val="C00000"/>
          <w:lang w:val="en-US"/>
        </w:rPr>
        <w:t>BEGIN</w:t>
      </w:r>
    </w:p>
    <w:p w:rsidR="00E46912" w:rsidRPr="00CA2348" w:rsidRDefault="00E46912" w:rsidP="00CA2348">
      <w:pPr>
        <w:autoSpaceDE w:val="0"/>
        <w:autoSpaceDN w:val="0"/>
        <w:adjustRightInd w:val="0"/>
        <w:spacing w:line="240" w:lineRule="auto"/>
        <w:rPr>
          <w:rFonts w:cs="Consolas"/>
          <w:noProof/>
          <w:lang w:val="en-US"/>
        </w:rPr>
      </w:pPr>
      <w:r w:rsidRPr="00CA2348">
        <w:rPr>
          <w:rFonts w:cs="Consolas"/>
          <w:noProof/>
          <w:lang w:val="en-US"/>
        </w:rPr>
        <w:tab/>
      </w:r>
      <w:r w:rsidRPr="00CA2348">
        <w:rPr>
          <w:rFonts w:cs="Consolas"/>
          <w:noProof/>
          <w:color w:val="0000FF"/>
          <w:lang w:val="en-US"/>
        </w:rPr>
        <w:t>DECLARE</w:t>
      </w:r>
      <w:r w:rsidRPr="00CA2348">
        <w:rPr>
          <w:rFonts w:cs="Consolas"/>
          <w:noProof/>
          <w:lang w:val="en-US"/>
        </w:rPr>
        <w:t xml:space="preserve"> </w:t>
      </w:r>
      <w:r w:rsidRPr="00CA2348">
        <w:rPr>
          <w:rFonts w:cs="Consolas"/>
          <w:noProof/>
          <w:color w:val="FF0000"/>
          <w:lang w:val="en-US"/>
        </w:rPr>
        <w:t>@</w:t>
      </w:r>
      <w:r w:rsidRPr="00CA2348">
        <w:rPr>
          <w:rFonts w:cs="Consolas"/>
          <w:noProof/>
          <w:lang w:val="en-US"/>
        </w:rPr>
        <w:t xml:space="preserve">res </w:t>
      </w:r>
      <w:r w:rsidRPr="00CA2348">
        <w:rPr>
          <w:rFonts w:cs="Consolas"/>
          <w:noProof/>
          <w:color w:val="0099CC"/>
          <w:lang w:val="en-US"/>
        </w:rPr>
        <w:t>varchar(</w:t>
      </w:r>
      <w:r w:rsidR="00CA2348" w:rsidRPr="00CA2348">
        <w:rPr>
          <w:rFonts w:cs="Consolas"/>
          <w:noProof/>
          <w:color w:val="0099CC"/>
          <w:lang w:val="en-US"/>
        </w:rPr>
        <w:t>30</w:t>
      </w:r>
      <w:r w:rsidRPr="00CA2348">
        <w:rPr>
          <w:rFonts w:cs="Consolas"/>
          <w:noProof/>
          <w:color w:val="0099CC"/>
          <w:lang w:val="en-US"/>
        </w:rPr>
        <w:t>)</w:t>
      </w:r>
    </w:p>
    <w:p w:rsidR="00E46912" w:rsidRPr="00CA2348" w:rsidRDefault="00E46912" w:rsidP="00CA2348">
      <w:pPr>
        <w:autoSpaceDE w:val="0"/>
        <w:autoSpaceDN w:val="0"/>
        <w:adjustRightInd w:val="0"/>
        <w:spacing w:line="240" w:lineRule="auto"/>
        <w:rPr>
          <w:rFonts w:cs="Consolas"/>
          <w:noProof/>
          <w:lang w:val="en-US"/>
        </w:rPr>
      </w:pPr>
      <w:r w:rsidRPr="00CA2348">
        <w:rPr>
          <w:rFonts w:cs="Consolas"/>
          <w:noProof/>
          <w:lang w:val="en-US"/>
        </w:rPr>
        <w:tab/>
      </w:r>
      <w:r w:rsidRPr="00CA2348">
        <w:rPr>
          <w:rFonts w:cs="Consolas"/>
          <w:noProof/>
          <w:color w:val="0000FF"/>
          <w:lang w:val="en-US"/>
        </w:rPr>
        <w:t xml:space="preserve">IF </w:t>
      </w:r>
      <w:r w:rsidRPr="00CA2348">
        <w:rPr>
          <w:rFonts w:cs="Consolas"/>
          <w:noProof/>
          <w:color w:val="808080"/>
          <w:lang w:val="en-US"/>
        </w:rPr>
        <w:t>(</w:t>
      </w:r>
      <w:r w:rsidRPr="00CA2348">
        <w:rPr>
          <w:rFonts w:cs="Consolas"/>
          <w:noProof/>
          <w:color w:val="FF0000"/>
          <w:lang w:val="en-US"/>
        </w:rPr>
        <w:t>@</w:t>
      </w:r>
      <w:r w:rsidRPr="00CA2348">
        <w:rPr>
          <w:rFonts w:cs="Consolas"/>
          <w:noProof/>
          <w:lang w:val="en-US"/>
        </w:rPr>
        <w:t>a</w:t>
      </w:r>
      <w:r w:rsidRPr="00CA2348">
        <w:rPr>
          <w:rFonts w:cs="Consolas"/>
          <w:noProof/>
          <w:color w:val="808080"/>
          <w:lang w:val="en-US"/>
        </w:rPr>
        <w:t>=</w:t>
      </w:r>
      <w:r w:rsidRPr="00CA2348">
        <w:rPr>
          <w:rFonts w:cs="Consolas"/>
          <w:noProof/>
          <w:lang w:val="en-US"/>
        </w:rPr>
        <w:t>0</w:t>
      </w:r>
      <w:r w:rsidRPr="00CA2348">
        <w:rPr>
          <w:rFonts w:cs="Consolas"/>
          <w:noProof/>
          <w:color w:val="808080"/>
          <w:lang w:val="en-US"/>
        </w:rPr>
        <w:t>)</w:t>
      </w:r>
    </w:p>
    <w:p w:rsidR="00E46912" w:rsidRPr="00CA2348" w:rsidRDefault="00E46912" w:rsidP="00CA2348">
      <w:pPr>
        <w:autoSpaceDE w:val="0"/>
        <w:autoSpaceDN w:val="0"/>
        <w:adjustRightInd w:val="0"/>
        <w:spacing w:line="240" w:lineRule="auto"/>
        <w:rPr>
          <w:rFonts w:cs="Consolas"/>
          <w:noProof/>
          <w:lang w:val="en-US"/>
        </w:rPr>
      </w:pPr>
      <w:r w:rsidRPr="00CA2348">
        <w:rPr>
          <w:rFonts w:cs="Consolas"/>
          <w:noProof/>
          <w:lang w:val="en-US"/>
        </w:rPr>
        <w:tab/>
      </w:r>
      <w:r w:rsidRPr="00CA2348">
        <w:rPr>
          <w:rFonts w:cs="Consolas"/>
          <w:noProof/>
          <w:lang w:val="en-US"/>
        </w:rPr>
        <w:tab/>
      </w:r>
      <w:r w:rsidRPr="00CA2348">
        <w:rPr>
          <w:rFonts w:cs="Consolas"/>
          <w:noProof/>
          <w:color w:val="C00000"/>
          <w:lang w:val="en-US"/>
        </w:rPr>
        <w:t>BEGIN</w:t>
      </w:r>
    </w:p>
    <w:p w:rsidR="00E46912" w:rsidRPr="00CA2348" w:rsidRDefault="00E46912" w:rsidP="00CA2348">
      <w:pPr>
        <w:autoSpaceDE w:val="0"/>
        <w:autoSpaceDN w:val="0"/>
        <w:adjustRightInd w:val="0"/>
        <w:spacing w:line="240" w:lineRule="auto"/>
        <w:rPr>
          <w:rFonts w:cs="Consolas"/>
          <w:noProof/>
          <w:lang w:val="en-US"/>
        </w:rPr>
      </w:pPr>
      <w:r w:rsidRPr="00CA2348">
        <w:rPr>
          <w:rFonts w:cs="Consolas"/>
          <w:noProof/>
          <w:lang w:val="en-US"/>
        </w:rPr>
        <w:tab/>
      </w:r>
      <w:r w:rsidRPr="00CA2348">
        <w:rPr>
          <w:rFonts w:cs="Consolas"/>
          <w:noProof/>
          <w:lang w:val="en-US"/>
        </w:rPr>
        <w:tab/>
      </w:r>
      <w:r w:rsidRPr="00CA2348">
        <w:rPr>
          <w:rFonts w:cs="Consolas"/>
          <w:noProof/>
          <w:color w:val="0000FF"/>
          <w:lang w:val="en-US"/>
        </w:rPr>
        <w:t>SET</w:t>
      </w:r>
      <w:r w:rsidRPr="00CA2348">
        <w:rPr>
          <w:rFonts w:cs="Consolas"/>
          <w:noProof/>
          <w:lang w:val="en-US"/>
        </w:rPr>
        <w:t xml:space="preserve"> </w:t>
      </w:r>
      <w:r w:rsidRPr="00CA2348">
        <w:rPr>
          <w:rFonts w:cs="Consolas"/>
          <w:noProof/>
          <w:color w:val="FF0000"/>
          <w:lang w:val="en-US"/>
        </w:rPr>
        <w:t>@</w:t>
      </w:r>
      <w:r w:rsidRPr="00CA2348">
        <w:rPr>
          <w:rFonts w:cs="Consolas"/>
          <w:noProof/>
          <w:lang w:val="en-US"/>
        </w:rPr>
        <w:t xml:space="preserve">res </w:t>
      </w:r>
      <w:r w:rsidRPr="00CA2348">
        <w:rPr>
          <w:rFonts w:cs="Consolas"/>
          <w:noProof/>
          <w:color w:val="808080"/>
          <w:lang w:val="en-US"/>
        </w:rPr>
        <w:t>=</w:t>
      </w:r>
      <w:r w:rsidRPr="00CA2348">
        <w:rPr>
          <w:rFonts w:cs="Consolas"/>
          <w:noProof/>
          <w:lang w:val="en-US"/>
        </w:rPr>
        <w:t xml:space="preserve"> 'This is zero, guys!'</w:t>
      </w:r>
    </w:p>
    <w:p w:rsidR="00E46912" w:rsidRPr="00CA2348" w:rsidRDefault="00E46912" w:rsidP="00CA2348">
      <w:pPr>
        <w:autoSpaceDE w:val="0"/>
        <w:autoSpaceDN w:val="0"/>
        <w:adjustRightInd w:val="0"/>
        <w:spacing w:line="240" w:lineRule="auto"/>
        <w:rPr>
          <w:rFonts w:cs="Consolas"/>
          <w:noProof/>
          <w:lang w:val="en-US"/>
        </w:rPr>
      </w:pPr>
      <w:r w:rsidRPr="00CA2348">
        <w:rPr>
          <w:rFonts w:cs="Consolas"/>
          <w:noProof/>
          <w:lang w:val="en-US"/>
        </w:rPr>
        <w:tab/>
      </w:r>
      <w:r w:rsidRPr="00CA2348">
        <w:rPr>
          <w:rFonts w:cs="Consolas"/>
          <w:noProof/>
          <w:lang w:val="en-US"/>
        </w:rPr>
        <w:tab/>
      </w:r>
      <w:r w:rsidRPr="00CA2348">
        <w:rPr>
          <w:rFonts w:cs="Consolas"/>
          <w:noProof/>
          <w:color w:val="C00000"/>
          <w:lang w:val="en-US"/>
        </w:rPr>
        <w:t>END</w:t>
      </w:r>
    </w:p>
    <w:p w:rsidR="00E46912" w:rsidRPr="00CA2348" w:rsidRDefault="00E46912" w:rsidP="00CA2348">
      <w:pPr>
        <w:autoSpaceDE w:val="0"/>
        <w:autoSpaceDN w:val="0"/>
        <w:adjustRightInd w:val="0"/>
        <w:spacing w:line="240" w:lineRule="auto"/>
        <w:rPr>
          <w:rFonts w:cs="Consolas"/>
          <w:noProof/>
          <w:lang w:val="en-US"/>
        </w:rPr>
      </w:pPr>
      <w:r w:rsidRPr="00CA2348">
        <w:rPr>
          <w:rFonts w:cs="Consolas"/>
          <w:noProof/>
          <w:lang w:val="en-US"/>
        </w:rPr>
        <w:tab/>
      </w:r>
      <w:r w:rsidRPr="00CA2348">
        <w:rPr>
          <w:rFonts w:cs="Consolas"/>
          <w:noProof/>
          <w:color w:val="0000FF"/>
          <w:lang w:val="en-US"/>
        </w:rPr>
        <w:t>ELSE</w:t>
      </w:r>
      <w:r w:rsidRPr="00CA2348">
        <w:rPr>
          <w:rFonts w:cs="Consolas"/>
          <w:noProof/>
          <w:lang w:val="en-US"/>
        </w:rPr>
        <w:t xml:space="preserve"> </w:t>
      </w:r>
      <w:r w:rsidRPr="00CA2348">
        <w:rPr>
          <w:rFonts w:cs="Consolas"/>
          <w:noProof/>
          <w:color w:val="0000FF"/>
          <w:lang w:val="en-US"/>
        </w:rPr>
        <w:t xml:space="preserve">IF </w:t>
      </w:r>
      <w:r w:rsidRPr="00CA2348">
        <w:rPr>
          <w:rFonts w:cs="Consolas"/>
          <w:noProof/>
          <w:color w:val="808080"/>
          <w:lang w:val="en-US"/>
        </w:rPr>
        <w:t>(</w:t>
      </w:r>
      <w:r w:rsidRPr="00CA2348">
        <w:rPr>
          <w:rFonts w:cs="Consolas"/>
          <w:noProof/>
          <w:color w:val="FF0000"/>
          <w:lang w:val="en-US"/>
        </w:rPr>
        <w:t>@</w:t>
      </w:r>
      <w:r w:rsidR="00CA2348">
        <w:rPr>
          <w:rFonts w:cs="Consolas"/>
          <w:noProof/>
          <w:lang w:val="en-US"/>
        </w:rPr>
        <w:t>a</w:t>
      </w:r>
      <w:r w:rsidRPr="00CA2348">
        <w:rPr>
          <w:rFonts w:cs="Consolas"/>
          <w:noProof/>
          <w:color w:val="808080"/>
          <w:lang w:val="en-US"/>
        </w:rPr>
        <w:t>%</w:t>
      </w:r>
      <w:r w:rsidR="00CA2348">
        <w:rPr>
          <w:rFonts w:cs="Consolas"/>
          <w:noProof/>
          <w:lang w:val="en-US"/>
        </w:rPr>
        <w:t>2</w:t>
      </w:r>
      <w:r w:rsidRPr="00CA2348">
        <w:rPr>
          <w:rFonts w:cs="Consolas"/>
          <w:noProof/>
          <w:color w:val="808080"/>
          <w:lang w:val="en-US"/>
        </w:rPr>
        <w:t>=</w:t>
      </w:r>
      <w:r w:rsidRPr="00CA2348">
        <w:rPr>
          <w:rFonts w:cs="Consolas"/>
          <w:noProof/>
          <w:lang w:val="en-US"/>
        </w:rPr>
        <w:t>0</w:t>
      </w:r>
      <w:r w:rsidRPr="00CA2348">
        <w:rPr>
          <w:rFonts w:cs="Consolas"/>
          <w:noProof/>
          <w:color w:val="808080"/>
          <w:lang w:val="en-US"/>
        </w:rPr>
        <w:t>)</w:t>
      </w:r>
    </w:p>
    <w:p w:rsidR="00E46912" w:rsidRPr="00CA2348" w:rsidRDefault="00E46912" w:rsidP="00CA2348">
      <w:pPr>
        <w:autoSpaceDE w:val="0"/>
        <w:autoSpaceDN w:val="0"/>
        <w:adjustRightInd w:val="0"/>
        <w:spacing w:line="240" w:lineRule="auto"/>
        <w:rPr>
          <w:rFonts w:cs="Consolas"/>
          <w:noProof/>
          <w:lang w:val="en-US"/>
        </w:rPr>
      </w:pPr>
      <w:r w:rsidRPr="00CA2348">
        <w:rPr>
          <w:rFonts w:cs="Consolas"/>
          <w:noProof/>
          <w:lang w:val="en-US"/>
        </w:rPr>
        <w:tab/>
      </w:r>
      <w:r w:rsidRPr="00CA2348">
        <w:rPr>
          <w:rFonts w:cs="Consolas"/>
          <w:noProof/>
          <w:lang w:val="en-US"/>
        </w:rPr>
        <w:tab/>
      </w:r>
      <w:r w:rsidRPr="00CA2348">
        <w:rPr>
          <w:rFonts w:cs="Consolas"/>
          <w:noProof/>
          <w:color w:val="C00000"/>
          <w:lang w:val="en-US"/>
        </w:rPr>
        <w:t>BEGIN</w:t>
      </w:r>
    </w:p>
    <w:p w:rsidR="00E46912" w:rsidRPr="00CA2348" w:rsidRDefault="00E46912" w:rsidP="00CA2348">
      <w:pPr>
        <w:autoSpaceDE w:val="0"/>
        <w:autoSpaceDN w:val="0"/>
        <w:adjustRightInd w:val="0"/>
        <w:spacing w:line="240" w:lineRule="auto"/>
        <w:rPr>
          <w:rFonts w:cs="Consolas"/>
          <w:noProof/>
          <w:lang w:val="en-US"/>
        </w:rPr>
      </w:pPr>
      <w:r w:rsidRPr="00CA2348">
        <w:rPr>
          <w:rFonts w:cs="Consolas"/>
          <w:noProof/>
          <w:lang w:val="en-US"/>
        </w:rPr>
        <w:tab/>
      </w:r>
      <w:r w:rsidRPr="00CA2348">
        <w:rPr>
          <w:rFonts w:cs="Consolas"/>
          <w:noProof/>
          <w:lang w:val="en-US"/>
        </w:rPr>
        <w:tab/>
      </w:r>
      <w:r w:rsidRPr="00CA2348">
        <w:rPr>
          <w:rFonts w:cs="Consolas"/>
          <w:noProof/>
          <w:color w:val="0000FF"/>
          <w:lang w:val="en-US"/>
        </w:rPr>
        <w:t>SET</w:t>
      </w:r>
      <w:r w:rsidRPr="00CA2348">
        <w:rPr>
          <w:rFonts w:cs="Consolas"/>
          <w:noProof/>
          <w:lang w:val="en-US"/>
        </w:rPr>
        <w:t xml:space="preserve"> @res </w:t>
      </w:r>
      <w:r w:rsidRPr="00CA2348">
        <w:rPr>
          <w:rFonts w:cs="Consolas"/>
          <w:noProof/>
          <w:color w:val="808080"/>
          <w:lang w:val="en-US"/>
        </w:rPr>
        <w:t>=</w:t>
      </w:r>
      <w:r w:rsidRPr="00CA2348">
        <w:rPr>
          <w:rFonts w:cs="Consolas"/>
          <w:noProof/>
          <w:lang w:val="en-US"/>
        </w:rPr>
        <w:t xml:space="preserve"> 'Wow! Even!'</w:t>
      </w:r>
    </w:p>
    <w:p w:rsidR="00E46912" w:rsidRPr="00CA2348" w:rsidRDefault="00E46912" w:rsidP="00CA2348">
      <w:pPr>
        <w:autoSpaceDE w:val="0"/>
        <w:autoSpaceDN w:val="0"/>
        <w:adjustRightInd w:val="0"/>
        <w:spacing w:line="240" w:lineRule="auto"/>
        <w:rPr>
          <w:rFonts w:cs="Consolas"/>
          <w:noProof/>
          <w:lang w:val="en-US"/>
        </w:rPr>
      </w:pPr>
      <w:r w:rsidRPr="00CA2348">
        <w:rPr>
          <w:rFonts w:cs="Consolas"/>
          <w:noProof/>
          <w:lang w:val="en-US"/>
        </w:rPr>
        <w:tab/>
      </w:r>
      <w:r w:rsidRPr="00CA2348">
        <w:rPr>
          <w:rFonts w:cs="Consolas"/>
          <w:noProof/>
          <w:lang w:val="en-US"/>
        </w:rPr>
        <w:tab/>
      </w:r>
      <w:r w:rsidRPr="00CA2348">
        <w:rPr>
          <w:rFonts w:cs="Consolas"/>
          <w:noProof/>
          <w:color w:val="C00000"/>
          <w:lang w:val="en-US"/>
        </w:rPr>
        <w:t>END</w:t>
      </w:r>
    </w:p>
    <w:p w:rsidR="00E46912" w:rsidRPr="00CA2348" w:rsidRDefault="00E46912" w:rsidP="00CA2348">
      <w:pPr>
        <w:autoSpaceDE w:val="0"/>
        <w:autoSpaceDN w:val="0"/>
        <w:adjustRightInd w:val="0"/>
        <w:spacing w:line="240" w:lineRule="auto"/>
        <w:rPr>
          <w:rFonts w:cs="Consolas"/>
          <w:noProof/>
          <w:lang w:val="en-US"/>
        </w:rPr>
      </w:pPr>
      <w:r w:rsidRPr="00CA2348">
        <w:rPr>
          <w:rFonts w:cs="Consolas"/>
          <w:noProof/>
          <w:lang w:val="en-US"/>
        </w:rPr>
        <w:tab/>
      </w:r>
      <w:r w:rsidRPr="00CA2348">
        <w:rPr>
          <w:rFonts w:cs="Consolas"/>
          <w:noProof/>
          <w:color w:val="0000FF"/>
          <w:lang w:val="en-US"/>
        </w:rPr>
        <w:t>ELSE</w:t>
      </w:r>
    </w:p>
    <w:p w:rsidR="00E46912" w:rsidRPr="00CA2348" w:rsidRDefault="00E46912" w:rsidP="00CA2348">
      <w:pPr>
        <w:autoSpaceDE w:val="0"/>
        <w:autoSpaceDN w:val="0"/>
        <w:adjustRightInd w:val="0"/>
        <w:spacing w:line="240" w:lineRule="auto"/>
        <w:rPr>
          <w:rFonts w:cs="Consolas"/>
          <w:noProof/>
          <w:lang w:val="en-US"/>
        </w:rPr>
      </w:pPr>
      <w:r w:rsidRPr="00CA2348">
        <w:rPr>
          <w:rFonts w:cs="Consolas"/>
          <w:noProof/>
          <w:lang w:val="en-US"/>
        </w:rPr>
        <w:tab/>
      </w:r>
      <w:r w:rsidRPr="00CA2348">
        <w:rPr>
          <w:rFonts w:cs="Consolas"/>
          <w:noProof/>
          <w:lang w:val="en-US"/>
        </w:rPr>
        <w:tab/>
      </w:r>
      <w:r w:rsidRPr="00CA2348">
        <w:rPr>
          <w:rFonts w:cs="Consolas"/>
          <w:noProof/>
          <w:color w:val="C00000"/>
          <w:lang w:val="en-US"/>
        </w:rPr>
        <w:t>BEGIN</w:t>
      </w:r>
    </w:p>
    <w:p w:rsidR="00E46912" w:rsidRPr="00CA2348" w:rsidRDefault="00E46912" w:rsidP="00CA2348">
      <w:pPr>
        <w:autoSpaceDE w:val="0"/>
        <w:autoSpaceDN w:val="0"/>
        <w:adjustRightInd w:val="0"/>
        <w:spacing w:line="240" w:lineRule="auto"/>
        <w:rPr>
          <w:rFonts w:cs="Consolas"/>
          <w:noProof/>
          <w:lang w:val="en-US"/>
        </w:rPr>
      </w:pPr>
      <w:r w:rsidRPr="00CA2348">
        <w:rPr>
          <w:rFonts w:cs="Consolas"/>
          <w:noProof/>
          <w:lang w:val="en-US"/>
        </w:rPr>
        <w:lastRenderedPageBreak/>
        <w:tab/>
      </w:r>
      <w:r w:rsidRPr="00CA2348">
        <w:rPr>
          <w:rFonts w:cs="Consolas"/>
          <w:noProof/>
          <w:lang w:val="en-US"/>
        </w:rPr>
        <w:tab/>
      </w:r>
      <w:r w:rsidRPr="00CA2348">
        <w:rPr>
          <w:rFonts w:cs="Consolas"/>
          <w:noProof/>
          <w:color w:val="0000FF"/>
          <w:lang w:val="en-US"/>
        </w:rPr>
        <w:t>SET</w:t>
      </w:r>
      <w:r w:rsidRPr="00CA2348">
        <w:rPr>
          <w:rFonts w:cs="Consolas"/>
          <w:noProof/>
          <w:lang w:val="en-US"/>
        </w:rPr>
        <w:t xml:space="preserve"> @res = 'Wow! Odd!'</w:t>
      </w:r>
    </w:p>
    <w:p w:rsidR="00E46912" w:rsidRPr="00CA2348" w:rsidRDefault="00E46912" w:rsidP="00CA2348">
      <w:pPr>
        <w:autoSpaceDE w:val="0"/>
        <w:autoSpaceDN w:val="0"/>
        <w:adjustRightInd w:val="0"/>
        <w:spacing w:line="240" w:lineRule="auto"/>
        <w:rPr>
          <w:rFonts w:cs="Consolas"/>
          <w:noProof/>
          <w:lang w:val="en-US"/>
        </w:rPr>
      </w:pPr>
      <w:r w:rsidRPr="00CA2348">
        <w:rPr>
          <w:rFonts w:cs="Consolas"/>
          <w:noProof/>
          <w:lang w:val="en-US"/>
        </w:rPr>
        <w:tab/>
      </w:r>
      <w:r w:rsidRPr="00CA2348">
        <w:rPr>
          <w:rFonts w:cs="Consolas"/>
          <w:noProof/>
          <w:lang w:val="en-US"/>
        </w:rPr>
        <w:tab/>
      </w:r>
      <w:r w:rsidRPr="00CA2348">
        <w:rPr>
          <w:rFonts w:cs="Consolas"/>
          <w:noProof/>
          <w:color w:val="C00000"/>
          <w:lang w:val="en-US"/>
        </w:rPr>
        <w:t>END</w:t>
      </w:r>
    </w:p>
    <w:p w:rsidR="00E46912" w:rsidRPr="00CA2348" w:rsidRDefault="00E46912" w:rsidP="00CA2348">
      <w:pPr>
        <w:autoSpaceDE w:val="0"/>
        <w:autoSpaceDN w:val="0"/>
        <w:adjustRightInd w:val="0"/>
        <w:spacing w:line="240" w:lineRule="auto"/>
        <w:rPr>
          <w:rFonts w:cs="Consolas"/>
          <w:noProof/>
          <w:lang w:val="en-US"/>
        </w:rPr>
      </w:pPr>
      <w:r w:rsidRPr="00CA2348">
        <w:rPr>
          <w:rFonts w:cs="Consolas"/>
          <w:noProof/>
          <w:color w:val="9900CC"/>
          <w:lang w:val="en-US"/>
        </w:rPr>
        <w:t xml:space="preserve">RETURN </w:t>
      </w:r>
      <w:r w:rsidRPr="00CA2348">
        <w:rPr>
          <w:rFonts w:cs="Consolas"/>
          <w:noProof/>
          <w:lang w:val="en-US"/>
        </w:rPr>
        <w:t>@res</w:t>
      </w:r>
    </w:p>
    <w:p w:rsidR="00E46912" w:rsidRPr="00CA2348" w:rsidRDefault="00CA2348" w:rsidP="00CA2348">
      <w:pPr>
        <w:autoSpaceDE w:val="0"/>
        <w:autoSpaceDN w:val="0"/>
        <w:adjustRightInd w:val="0"/>
        <w:spacing w:line="240" w:lineRule="auto"/>
        <w:rPr>
          <w:rFonts w:cs="Consolas"/>
          <w:noProof/>
          <w:color w:val="C00000"/>
          <w:lang w:val="en-US"/>
        </w:rPr>
      </w:pPr>
      <w:r w:rsidRPr="00CA2348">
        <w:rPr>
          <w:rFonts w:cs="Consolas"/>
          <w:noProof/>
          <w:color w:val="C00000"/>
          <w:lang w:val="en-US"/>
        </w:rPr>
        <w:t>END</w:t>
      </w:r>
    </w:p>
    <w:p w:rsidR="00CA2348" w:rsidRPr="00CA2348" w:rsidRDefault="00CA2348" w:rsidP="00CA2348">
      <w:pPr>
        <w:autoSpaceDE w:val="0"/>
        <w:autoSpaceDN w:val="0"/>
        <w:adjustRightInd w:val="0"/>
        <w:spacing w:line="240" w:lineRule="auto"/>
        <w:rPr>
          <w:rFonts w:cs="Consolas"/>
          <w:noProof/>
          <w:lang w:val="en-US"/>
        </w:rPr>
      </w:pPr>
      <w:r w:rsidRPr="00CA2348">
        <w:rPr>
          <w:rFonts w:cs="Consolas"/>
          <w:noProof/>
          <w:color w:val="0000FF"/>
          <w:lang w:val="en-US"/>
        </w:rPr>
        <w:t>GO</w:t>
      </w:r>
    </w:p>
    <w:p w:rsidR="00E46912" w:rsidRPr="00CA2348" w:rsidRDefault="00E46912" w:rsidP="00CA2348">
      <w:pPr>
        <w:autoSpaceDE w:val="0"/>
        <w:autoSpaceDN w:val="0"/>
        <w:adjustRightInd w:val="0"/>
        <w:spacing w:line="240" w:lineRule="auto"/>
        <w:rPr>
          <w:rFonts w:cs="Consolas"/>
          <w:noProof/>
          <w:lang w:val="en-US"/>
        </w:rPr>
      </w:pPr>
      <w:r w:rsidRPr="00CA2348">
        <w:rPr>
          <w:rFonts w:cs="Consolas"/>
          <w:noProof/>
          <w:color w:val="0000FF"/>
          <w:lang w:val="en-US"/>
        </w:rPr>
        <w:t>PRINT</w:t>
      </w:r>
      <w:r w:rsidRPr="00CA2348">
        <w:rPr>
          <w:rFonts w:cs="Consolas"/>
          <w:noProof/>
          <w:lang w:val="en-US"/>
        </w:rPr>
        <w:t xml:space="preserve"> </w:t>
      </w:r>
      <w:r w:rsidR="00CA2348" w:rsidRPr="00CA2348">
        <w:rPr>
          <w:rFonts w:cs="Consolas"/>
          <w:noProof/>
          <w:lang w:val="en-US"/>
        </w:rPr>
        <w:t>dbo.funcA(11)</w:t>
      </w:r>
    </w:p>
    <w:p w:rsidR="00CA2348" w:rsidRPr="00CA2348" w:rsidRDefault="00CA2348" w:rsidP="00CA2348">
      <w:pPr>
        <w:autoSpaceDE w:val="0"/>
        <w:autoSpaceDN w:val="0"/>
        <w:adjustRightInd w:val="0"/>
        <w:spacing w:line="240" w:lineRule="auto"/>
        <w:rPr>
          <w:rFonts w:cs="Consolas"/>
          <w:noProof/>
          <w:lang w:val="en-US"/>
        </w:rPr>
      </w:pPr>
      <w:r w:rsidRPr="00CA2348">
        <w:rPr>
          <w:rFonts w:cs="Consolas"/>
          <w:noProof/>
          <w:lang w:val="en-US"/>
        </w:rPr>
        <w:t>-------------------</w:t>
      </w:r>
    </w:p>
    <w:p w:rsidR="00CA2348" w:rsidRPr="00CA2348" w:rsidRDefault="00CA2348" w:rsidP="00CA2348">
      <w:pPr>
        <w:autoSpaceDE w:val="0"/>
        <w:autoSpaceDN w:val="0"/>
        <w:adjustRightInd w:val="0"/>
        <w:spacing w:line="240" w:lineRule="auto"/>
        <w:rPr>
          <w:rFonts w:cs="Consolas"/>
          <w:noProof/>
          <w:color w:val="FF0000"/>
          <w:lang w:val="en-US"/>
        </w:rPr>
      </w:pPr>
      <w:r w:rsidRPr="00CA2348">
        <w:rPr>
          <w:noProof/>
          <w:lang w:val="en-US"/>
        </w:rPr>
        <w:sym w:font="Wingdings" w:char="F0E0"/>
      </w:r>
      <w:r w:rsidRPr="00CA2348">
        <w:rPr>
          <w:noProof/>
          <w:lang w:val="en-US"/>
        </w:rPr>
        <w:t xml:space="preserve"> </w:t>
      </w:r>
      <w:r w:rsidRPr="00CA2348">
        <w:rPr>
          <w:rFonts w:cs="Consolas"/>
          <w:noProof/>
          <w:color w:val="FF0000"/>
          <w:lang w:val="en-US"/>
        </w:rPr>
        <w:t>Wow! Odd!</w:t>
      </w:r>
    </w:p>
    <w:p w:rsidR="00CA2348" w:rsidRPr="00CA2348" w:rsidRDefault="00CA2348" w:rsidP="00CA2348">
      <w:pPr>
        <w:autoSpaceDE w:val="0"/>
        <w:autoSpaceDN w:val="0"/>
        <w:adjustRightInd w:val="0"/>
        <w:spacing w:line="240" w:lineRule="auto"/>
        <w:rPr>
          <w:rFonts w:cs="Consolas"/>
          <w:noProof/>
          <w:color w:val="FF0000"/>
          <w:lang w:val="en-US"/>
        </w:rPr>
      </w:pPr>
    </w:p>
    <w:p w:rsidR="00CA2348" w:rsidRPr="00782404" w:rsidRDefault="00CA2348" w:rsidP="00CA2348">
      <w:pPr>
        <w:autoSpaceDE w:val="0"/>
        <w:autoSpaceDN w:val="0"/>
        <w:adjustRightInd w:val="0"/>
        <w:spacing w:line="240" w:lineRule="auto"/>
        <w:rPr>
          <w:rFonts w:cs="Consolas"/>
          <w:noProof/>
          <w:lang w:val="en-US"/>
        </w:rPr>
      </w:pPr>
      <w:r w:rsidRPr="00782404">
        <w:rPr>
          <w:rFonts w:cs="Consolas"/>
          <w:noProof/>
          <w:lang w:val="en-US"/>
        </w:rPr>
        <w:t>…</w:t>
      </w:r>
    </w:p>
    <w:p w:rsidR="00CA2348" w:rsidRPr="00CA2348" w:rsidRDefault="00CA2348" w:rsidP="00CA2348">
      <w:pPr>
        <w:autoSpaceDE w:val="0"/>
        <w:autoSpaceDN w:val="0"/>
        <w:adjustRightInd w:val="0"/>
        <w:spacing w:line="240" w:lineRule="auto"/>
        <w:rPr>
          <w:rFonts w:cs="Consolas"/>
          <w:noProof/>
          <w:lang w:val="en-US"/>
        </w:rPr>
      </w:pPr>
      <w:r w:rsidRPr="00CA2348">
        <w:rPr>
          <w:rFonts w:cs="Consolas"/>
          <w:noProof/>
          <w:color w:val="0000FF"/>
          <w:lang w:val="en-US"/>
        </w:rPr>
        <w:t>PRINT</w:t>
      </w:r>
      <w:r w:rsidRPr="00CA2348">
        <w:rPr>
          <w:rFonts w:cs="Consolas"/>
          <w:noProof/>
          <w:lang w:val="en-US"/>
        </w:rPr>
        <w:t xml:space="preserve"> dbo.funcA(12)</w:t>
      </w:r>
    </w:p>
    <w:p w:rsidR="00CA2348" w:rsidRPr="00CA2348" w:rsidRDefault="00CA2348" w:rsidP="00CA2348">
      <w:pPr>
        <w:autoSpaceDE w:val="0"/>
        <w:autoSpaceDN w:val="0"/>
        <w:adjustRightInd w:val="0"/>
        <w:spacing w:line="240" w:lineRule="auto"/>
        <w:rPr>
          <w:rFonts w:cs="Consolas"/>
          <w:noProof/>
          <w:lang w:val="en-US"/>
        </w:rPr>
      </w:pPr>
      <w:r w:rsidRPr="00CA2348">
        <w:rPr>
          <w:rFonts w:cs="Consolas"/>
          <w:noProof/>
          <w:lang w:val="en-US"/>
        </w:rPr>
        <w:t>-------------------</w:t>
      </w:r>
    </w:p>
    <w:p w:rsidR="00CA2348" w:rsidRPr="00CA2348" w:rsidRDefault="00CA2348" w:rsidP="00CA2348">
      <w:pPr>
        <w:autoSpaceDE w:val="0"/>
        <w:autoSpaceDN w:val="0"/>
        <w:adjustRightInd w:val="0"/>
        <w:spacing w:line="240" w:lineRule="auto"/>
        <w:rPr>
          <w:rFonts w:cs="Consolas"/>
          <w:noProof/>
          <w:color w:val="FF0000"/>
          <w:lang w:val="en-US"/>
        </w:rPr>
      </w:pPr>
      <w:r w:rsidRPr="00CA2348">
        <w:rPr>
          <w:noProof/>
          <w:lang w:val="en-US"/>
        </w:rPr>
        <w:sym w:font="Wingdings" w:char="F0E0"/>
      </w:r>
      <w:r w:rsidRPr="00CA2348">
        <w:rPr>
          <w:noProof/>
          <w:lang w:val="en-US"/>
        </w:rPr>
        <w:t xml:space="preserve"> </w:t>
      </w:r>
      <w:r w:rsidRPr="00CA2348">
        <w:rPr>
          <w:rFonts w:cs="Consolas"/>
          <w:noProof/>
          <w:color w:val="FF0000"/>
          <w:lang w:val="en-US"/>
        </w:rPr>
        <w:t>Wow! Even!</w:t>
      </w:r>
    </w:p>
    <w:p w:rsidR="00CA2348" w:rsidRPr="00CA2348" w:rsidRDefault="00CA2348" w:rsidP="00CA2348">
      <w:pPr>
        <w:autoSpaceDE w:val="0"/>
        <w:autoSpaceDN w:val="0"/>
        <w:adjustRightInd w:val="0"/>
        <w:spacing w:line="240" w:lineRule="auto"/>
        <w:rPr>
          <w:rFonts w:cs="Consolas"/>
          <w:noProof/>
          <w:color w:val="FF0000"/>
          <w:lang w:val="en-US"/>
        </w:rPr>
      </w:pPr>
    </w:p>
    <w:p w:rsidR="00CA2348" w:rsidRPr="00782404" w:rsidRDefault="00CA2348" w:rsidP="00CA2348">
      <w:pPr>
        <w:autoSpaceDE w:val="0"/>
        <w:autoSpaceDN w:val="0"/>
        <w:adjustRightInd w:val="0"/>
        <w:spacing w:line="240" w:lineRule="auto"/>
        <w:rPr>
          <w:rFonts w:cs="Consolas"/>
          <w:noProof/>
          <w:lang w:val="en-US"/>
        </w:rPr>
      </w:pPr>
      <w:r w:rsidRPr="00782404">
        <w:rPr>
          <w:rFonts w:cs="Consolas"/>
          <w:noProof/>
          <w:lang w:val="en-US"/>
        </w:rPr>
        <w:t>…</w:t>
      </w:r>
    </w:p>
    <w:p w:rsidR="00CA2348" w:rsidRPr="00CA2348" w:rsidRDefault="00CA2348" w:rsidP="00CA2348">
      <w:pPr>
        <w:autoSpaceDE w:val="0"/>
        <w:autoSpaceDN w:val="0"/>
        <w:adjustRightInd w:val="0"/>
        <w:spacing w:line="240" w:lineRule="auto"/>
        <w:rPr>
          <w:rFonts w:cs="Consolas"/>
          <w:noProof/>
          <w:lang w:val="en-US"/>
        </w:rPr>
      </w:pPr>
      <w:r w:rsidRPr="00CA2348">
        <w:rPr>
          <w:rFonts w:cs="Consolas"/>
          <w:noProof/>
          <w:color w:val="0000FF"/>
          <w:lang w:val="en-US"/>
        </w:rPr>
        <w:t>PRINT</w:t>
      </w:r>
      <w:r w:rsidRPr="00CA2348">
        <w:rPr>
          <w:rFonts w:cs="Consolas"/>
          <w:noProof/>
          <w:lang w:val="en-US"/>
        </w:rPr>
        <w:t xml:space="preserve"> dbo.funcA(0)</w:t>
      </w:r>
    </w:p>
    <w:p w:rsidR="00CA2348" w:rsidRPr="00CA2348" w:rsidRDefault="00CA2348" w:rsidP="00CA2348">
      <w:pPr>
        <w:autoSpaceDE w:val="0"/>
        <w:autoSpaceDN w:val="0"/>
        <w:adjustRightInd w:val="0"/>
        <w:spacing w:line="240" w:lineRule="auto"/>
        <w:rPr>
          <w:rFonts w:cs="Consolas"/>
          <w:noProof/>
          <w:lang w:val="en-US"/>
        </w:rPr>
      </w:pPr>
      <w:r w:rsidRPr="00CA2348">
        <w:rPr>
          <w:rFonts w:cs="Consolas"/>
          <w:noProof/>
          <w:lang w:val="en-US"/>
        </w:rPr>
        <w:t>-------------------</w:t>
      </w:r>
    </w:p>
    <w:p w:rsidR="00CA2348" w:rsidRPr="00CA2348" w:rsidRDefault="00CA2348" w:rsidP="00CA2348">
      <w:pPr>
        <w:autoSpaceDE w:val="0"/>
        <w:autoSpaceDN w:val="0"/>
        <w:adjustRightInd w:val="0"/>
        <w:spacing w:line="240" w:lineRule="auto"/>
        <w:rPr>
          <w:rFonts w:cs="Consolas"/>
          <w:noProof/>
          <w:color w:val="FF0000"/>
          <w:lang w:val="en-US"/>
        </w:rPr>
      </w:pPr>
      <w:r w:rsidRPr="00CA2348">
        <w:rPr>
          <w:noProof/>
          <w:lang w:val="en-US"/>
        </w:rPr>
        <w:sym w:font="Wingdings" w:char="F0E0"/>
      </w:r>
      <w:r w:rsidRPr="00CA2348">
        <w:rPr>
          <w:noProof/>
          <w:lang w:val="en-US"/>
        </w:rPr>
        <w:t xml:space="preserve"> </w:t>
      </w:r>
      <w:r w:rsidRPr="00CA2348">
        <w:rPr>
          <w:rFonts w:cs="Consolas"/>
          <w:noProof/>
          <w:color w:val="FF0000"/>
          <w:lang w:val="en-US"/>
        </w:rPr>
        <w:t>This is zero, guys!</w:t>
      </w:r>
    </w:p>
    <w:p w:rsidR="00CA2348" w:rsidRPr="00CA2348" w:rsidRDefault="00CA2348" w:rsidP="00CA2348">
      <w:pPr>
        <w:autoSpaceDE w:val="0"/>
        <w:autoSpaceDN w:val="0"/>
        <w:adjustRightInd w:val="0"/>
        <w:spacing w:line="240" w:lineRule="auto"/>
        <w:rPr>
          <w:rFonts w:cs="Consolas"/>
          <w:lang w:val="en-US"/>
        </w:rPr>
      </w:pPr>
    </w:p>
    <w:p w:rsidR="002946B2" w:rsidRPr="00CA2348" w:rsidRDefault="002946B2" w:rsidP="00CA2348">
      <w:pPr>
        <w:spacing w:line="240" w:lineRule="auto"/>
        <w:rPr>
          <w:lang w:val="en-US"/>
        </w:rPr>
      </w:pPr>
    </w:p>
    <w:p w:rsidR="007F1AC5" w:rsidRPr="00B21DA0" w:rsidRDefault="00B21DA0" w:rsidP="007F1AC5">
      <w:pPr>
        <w:spacing w:line="240" w:lineRule="auto"/>
        <w:rPr>
          <w:b/>
        </w:rPr>
      </w:pPr>
      <w:r w:rsidRPr="00B21DA0">
        <w:rPr>
          <w:b/>
        </w:rPr>
        <w:t>? ХРАНИМАЯ ПРОЦЕДУРА</w:t>
      </w:r>
    </w:p>
    <w:p w:rsidR="00B21DA0" w:rsidRDefault="00EA6BA1" w:rsidP="007F1AC5">
      <w:pPr>
        <w:spacing w:line="240" w:lineRule="auto"/>
      </w:pPr>
      <w:r w:rsidRPr="00EA6BA1">
        <w:t>Хран</w:t>
      </w:r>
      <w:r>
        <w:t>и</w:t>
      </w:r>
      <w:r w:rsidRPr="00EA6BA1">
        <w:t>мая процед</w:t>
      </w:r>
      <w:r>
        <w:t>у</w:t>
      </w:r>
      <w:r w:rsidRPr="00EA6BA1">
        <w:t xml:space="preserve">ра — объект базы данных, представляющий собой набор SQL-инструкций, который компилируется один раз и хранится на сервере. </w:t>
      </w:r>
      <w:r w:rsidR="0065787E">
        <w:t>У</w:t>
      </w:r>
      <w:r w:rsidRPr="00EA6BA1">
        <w:t xml:space="preserve"> них могут быть входные и выходные параметры и локальные переменные, в них могут производиться числовые вычисления и операции над символьными данными, результаты которых могут присваиваться переменным и параметрам. В хранимых процедурах могут выполняться стандартные операции с базами данных (как DDL, так и DML). </w:t>
      </w:r>
    </w:p>
    <w:p w:rsidR="00EA6BA1" w:rsidRDefault="009B0B0C" w:rsidP="007F1AC5">
      <w:pPr>
        <w:spacing w:line="240" w:lineRule="auto"/>
      </w:pPr>
      <w:r w:rsidRPr="009B0B0C">
        <w:t>CALL процедур</w:t>
      </w:r>
      <w:proofErr w:type="gramStart"/>
      <w:r w:rsidRPr="009B0B0C">
        <w:t>а(</w:t>
      </w:r>
      <w:proofErr w:type="gramEnd"/>
      <w:r w:rsidRPr="009B0B0C">
        <w:t>…)</w:t>
      </w:r>
      <w:r>
        <w:t xml:space="preserve"> – вызов хранимки, 1 способ </w:t>
      </w:r>
    </w:p>
    <w:p w:rsidR="009B0B0C" w:rsidRDefault="009B0B0C" w:rsidP="007F1AC5">
      <w:pPr>
        <w:spacing w:line="240" w:lineRule="auto"/>
      </w:pPr>
      <w:r w:rsidRPr="009B0B0C">
        <w:t>EXECUTE процедура(…)</w:t>
      </w:r>
      <w:r>
        <w:t xml:space="preserve"> </w:t>
      </w:r>
      <w:r w:rsidR="0053034C">
        <w:rPr>
          <w:lang w:val="en-US"/>
        </w:rPr>
        <w:t xml:space="preserve">= </w:t>
      </w:r>
      <w:r w:rsidR="0053034C" w:rsidRPr="009B0B0C">
        <w:t>EXEC процедур</w:t>
      </w:r>
      <w:proofErr w:type="gramStart"/>
      <w:r w:rsidR="0053034C" w:rsidRPr="009B0B0C">
        <w:t>а(</w:t>
      </w:r>
      <w:proofErr w:type="gramEnd"/>
      <w:r w:rsidR="0053034C" w:rsidRPr="009B0B0C">
        <w:t>…)</w:t>
      </w:r>
      <w:r w:rsidR="0053034C">
        <w:t xml:space="preserve"> </w:t>
      </w:r>
      <w:r>
        <w:t>– вызов хранимки, 2 способ</w:t>
      </w:r>
    </w:p>
    <w:p w:rsidR="0053034C" w:rsidRDefault="0053034C" w:rsidP="007F1AC5">
      <w:pPr>
        <w:spacing w:line="240" w:lineRule="auto"/>
        <w:rPr>
          <w:lang w:val="en-US"/>
        </w:rPr>
      </w:pPr>
      <w:r>
        <w:rPr>
          <w:lang w:val="en-US"/>
        </w:rPr>
        <w:t>CREATE PROCEDURE = CREATE PROC</w:t>
      </w:r>
    </w:p>
    <w:p w:rsidR="006C4695" w:rsidRDefault="006C4695" w:rsidP="006C4695">
      <w:pPr>
        <w:spacing w:line="240" w:lineRule="auto"/>
        <w:rPr>
          <w:lang w:val="en-US"/>
        </w:rPr>
      </w:pPr>
    </w:p>
    <w:p w:rsidR="006C4695" w:rsidRPr="006C4695" w:rsidRDefault="006C4695" w:rsidP="006C4695">
      <w:pPr>
        <w:spacing w:line="240" w:lineRule="auto"/>
      </w:pPr>
      <w:r w:rsidRPr="006C4695">
        <w:t>Создать хранимую процедуру, которая отобразит информацию о совершенных заказах, стоимость которых выше числа, заданного в аргументе.</w:t>
      </w:r>
    </w:p>
    <w:p w:rsidR="006C4695" w:rsidRPr="006C4695" w:rsidRDefault="006C4695" w:rsidP="006C4695">
      <w:pPr>
        <w:spacing w:line="240" w:lineRule="auto"/>
        <w:rPr>
          <w:noProof/>
          <w:color w:val="808080" w:themeColor="background1" w:themeShade="80"/>
          <w:lang w:val="en-US"/>
        </w:rPr>
      </w:pPr>
      <w:r w:rsidRPr="006C4695">
        <w:rPr>
          <w:noProof/>
          <w:color w:val="808080" w:themeColor="background1" w:themeShade="80"/>
          <w:lang w:val="en-US"/>
        </w:rPr>
        <w:t>DELIMITER //</w:t>
      </w:r>
    </w:p>
    <w:p w:rsidR="006C4695" w:rsidRPr="006C4695" w:rsidRDefault="006C4695" w:rsidP="006C4695">
      <w:pPr>
        <w:spacing w:line="240" w:lineRule="auto"/>
        <w:rPr>
          <w:noProof/>
          <w:lang w:val="en-US"/>
        </w:rPr>
      </w:pPr>
      <w:r w:rsidRPr="006C4695">
        <w:rPr>
          <w:noProof/>
          <w:color w:val="9900CC"/>
          <w:lang w:val="en-US"/>
        </w:rPr>
        <w:t>CREATE PROCEDURE</w:t>
      </w:r>
      <w:r w:rsidRPr="006C4695">
        <w:rPr>
          <w:noProof/>
          <w:color w:val="CC00FF"/>
          <w:lang w:val="en-US"/>
        </w:rPr>
        <w:t xml:space="preserve"> </w:t>
      </w:r>
      <w:r w:rsidRPr="006C4695">
        <w:rPr>
          <w:noProof/>
          <w:lang w:val="en-US"/>
        </w:rPr>
        <w:t>info_orders (arg int)</w:t>
      </w:r>
    </w:p>
    <w:p w:rsidR="006C4695" w:rsidRPr="006C4695" w:rsidRDefault="006C4695" w:rsidP="006C4695">
      <w:pPr>
        <w:spacing w:line="240" w:lineRule="auto"/>
        <w:rPr>
          <w:noProof/>
          <w:color w:val="9900CC"/>
          <w:lang w:val="en-US"/>
        </w:rPr>
      </w:pPr>
      <w:r w:rsidRPr="006C4695">
        <w:rPr>
          <w:noProof/>
          <w:color w:val="9900CC"/>
          <w:lang w:val="en-US"/>
        </w:rPr>
        <w:t>BEGIN</w:t>
      </w:r>
    </w:p>
    <w:p w:rsidR="006C4695" w:rsidRPr="006C4695" w:rsidRDefault="006C4695" w:rsidP="006C4695">
      <w:pPr>
        <w:spacing w:line="240" w:lineRule="auto"/>
        <w:rPr>
          <w:noProof/>
          <w:lang w:val="en-US"/>
        </w:rPr>
      </w:pPr>
      <w:r w:rsidRPr="006C4695">
        <w:rPr>
          <w:noProof/>
          <w:lang w:val="en-US"/>
        </w:rPr>
        <w:t xml:space="preserve">    </w:t>
      </w:r>
      <w:r w:rsidRPr="006C4695">
        <w:rPr>
          <w:noProof/>
          <w:color w:val="0000FF"/>
          <w:lang w:val="en-US"/>
        </w:rPr>
        <w:t xml:space="preserve">SELECT </w:t>
      </w:r>
      <w:r w:rsidRPr="006C4695">
        <w:rPr>
          <w:noProof/>
          <w:lang w:val="en-US"/>
        </w:rPr>
        <w:t>onum, amt, odate</w:t>
      </w:r>
    </w:p>
    <w:p w:rsidR="006C4695" w:rsidRPr="006C4695" w:rsidRDefault="006C4695" w:rsidP="006C4695">
      <w:pPr>
        <w:spacing w:line="240" w:lineRule="auto"/>
        <w:rPr>
          <w:noProof/>
          <w:lang w:val="en-US"/>
        </w:rPr>
      </w:pPr>
      <w:r w:rsidRPr="006C4695">
        <w:rPr>
          <w:noProof/>
          <w:lang w:val="en-US"/>
        </w:rPr>
        <w:t xml:space="preserve">    </w:t>
      </w:r>
      <w:r w:rsidRPr="006C4695">
        <w:rPr>
          <w:noProof/>
          <w:color w:val="0000FF"/>
          <w:lang w:val="en-US"/>
        </w:rPr>
        <w:t xml:space="preserve">FROM </w:t>
      </w:r>
      <w:r w:rsidRPr="006C4695">
        <w:rPr>
          <w:noProof/>
          <w:lang w:val="en-US"/>
        </w:rPr>
        <w:t>orders</w:t>
      </w:r>
    </w:p>
    <w:p w:rsidR="006C4695" w:rsidRPr="006C4695" w:rsidRDefault="006C4695" w:rsidP="006C4695">
      <w:pPr>
        <w:spacing w:line="240" w:lineRule="auto"/>
        <w:rPr>
          <w:noProof/>
          <w:lang w:val="en-US"/>
        </w:rPr>
      </w:pPr>
      <w:r w:rsidRPr="006C4695">
        <w:rPr>
          <w:noProof/>
          <w:lang w:val="en-US"/>
        </w:rPr>
        <w:t xml:space="preserve">    </w:t>
      </w:r>
      <w:r w:rsidRPr="006C4695">
        <w:rPr>
          <w:noProof/>
          <w:color w:val="0000FF"/>
          <w:lang w:val="en-US"/>
        </w:rPr>
        <w:t xml:space="preserve">WHERE </w:t>
      </w:r>
      <w:r w:rsidRPr="006C4695">
        <w:rPr>
          <w:noProof/>
          <w:lang w:val="en-US"/>
        </w:rPr>
        <w:t>amt &gt; arg;</w:t>
      </w:r>
    </w:p>
    <w:p w:rsidR="006C4695" w:rsidRPr="006C4695" w:rsidRDefault="006C4695" w:rsidP="006C4695">
      <w:pPr>
        <w:spacing w:line="240" w:lineRule="auto"/>
        <w:rPr>
          <w:noProof/>
          <w:lang w:val="en-US"/>
        </w:rPr>
      </w:pPr>
      <w:r w:rsidRPr="006C4695">
        <w:rPr>
          <w:noProof/>
          <w:color w:val="9900CC"/>
          <w:lang w:val="en-US"/>
        </w:rPr>
        <w:t>END</w:t>
      </w:r>
      <w:r w:rsidRPr="006C4695">
        <w:rPr>
          <w:noProof/>
          <w:color w:val="CC00FF"/>
          <w:lang w:val="en-US"/>
        </w:rPr>
        <w:t xml:space="preserve"> </w:t>
      </w:r>
      <w:r w:rsidRPr="006C4695">
        <w:rPr>
          <w:noProof/>
          <w:lang w:val="en-US"/>
        </w:rPr>
        <w:t>//</w:t>
      </w:r>
    </w:p>
    <w:p w:rsidR="006C4695" w:rsidRPr="006C4695" w:rsidRDefault="006C4695" w:rsidP="006C4695">
      <w:pPr>
        <w:spacing w:line="240" w:lineRule="auto"/>
        <w:rPr>
          <w:noProof/>
          <w:color w:val="808080" w:themeColor="background1" w:themeShade="80"/>
          <w:lang w:val="en-US"/>
        </w:rPr>
      </w:pPr>
      <w:r w:rsidRPr="006C4695">
        <w:rPr>
          <w:noProof/>
          <w:color w:val="808080" w:themeColor="background1" w:themeShade="80"/>
          <w:lang w:val="en-US"/>
        </w:rPr>
        <w:t xml:space="preserve">DELIMITER ; </w:t>
      </w:r>
    </w:p>
    <w:p w:rsidR="006C4695" w:rsidRPr="0053034C" w:rsidRDefault="006C4695" w:rsidP="006C4695">
      <w:pPr>
        <w:spacing w:line="240" w:lineRule="auto"/>
        <w:rPr>
          <w:noProof/>
          <w:lang w:val="en-US"/>
        </w:rPr>
      </w:pPr>
      <w:r w:rsidRPr="006C4695">
        <w:rPr>
          <w:noProof/>
          <w:color w:val="9900CC"/>
          <w:lang w:val="en-US"/>
        </w:rPr>
        <w:t xml:space="preserve">CALL </w:t>
      </w:r>
      <w:r w:rsidRPr="006C4695">
        <w:rPr>
          <w:noProof/>
          <w:lang w:val="en-US"/>
        </w:rPr>
        <w:t>info_orders(100);</w:t>
      </w:r>
    </w:p>
    <w:p w:rsidR="00A42E74" w:rsidRDefault="00A42E74" w:rsidP="007F1AC5">
      <w:pPr>
        <w:spacing w:line="240" w:lineRule="auto"/>
      </w:pPr>
    </w:p>
    <w:p w:rsidR="00A42E74" w:rsidRPr="0037614F" w:rsidRDefault="0037614F" w:rsidP="007F1AC5">
      <w:pPr>
        <w:spacing w:line="240" w:lineRule="auto"/>
        <w:rPr>
          <w:b/>
        </w:rPr>
      </w:pPr>
      <w:r w:rsidRPr="0037614F">
        <w:rPr>
          <w:b/>
        </w:rPr>
        <w:t>? Отличие Хранимой процедуры от Триггеров</w:t>
      </w:r>
    </w:p>
    <w:p w:rsidR="0037614F" w:rsidRDefault="0037614F" w:rsidP="0037614F">
      <w:pPr>
        <w:spacing w:line="240" w:lineRule="auto"/>
      </w:pPr>
      <w:r>
        <w:t>Отличаются от триггеров тем, что их надо запускать.</w:t>
      </w:r>
    </w:p>
    <w:p w:rsidR="0037614F" w:rsidRDefault="0037614F" w:rsidP="007F1AC5">
      <w:pPr>
        <w:spacing w:line="240" w:lineRule="auto"/>
      </w:pPr>
    </w:p>
    <w:p w:rsidR="0037614F" w:rsidRPr="0037614F" w:rsidRDefault="0037614F" w:rsidP="007F1AC5">
      <w:pPr>
        <w:spacing w:line="240" w:lineRule="auto"/>
        <w:rPr>
          <w:b/>
        </w:rPr>
      </w:pPr>
      <w:r w:rsidRPr="0037614F">
        <w:rPr>
          <w:b/>
        </w:rPr>
        <w:t>? ТРИГГЕРЫ</w:t>
      </w:r>
    </w:p>
    <w:p w:rsidR="0037614F" w:rsidRPr="0037614F" w:rsidRDefault="0037614F" w:rsidP="007F1AC5">
      <w:pPr>
        <w:spacing w:line="240" w:lineRule="auto"/>
      </w:pPr>
      <w:r w:rsidRPr="0037614F">
        <w:t>Триггер - это механизм, который вызывается, когда в указанной таблице происходит определенное действие.</w:t>
      </w:r>
    </w:p>
    <w:p w:rsidR="0037614F" w:rsidRDefault="0037614F" w:rsidP="0037614F">
      <w:pPr>
        <w:spacing w:line="240" w:lineRule="auto"/>
      </w:pPr>
      <w:r>
        <w:t>Отличаются от хранимок тем, что их НЕ надо запускать.</w:t>
      </w:r>
    </w:p>
    <w:p w:rsidR="0037614F" w:rsidRDefault="0037614F" w:rsidP="0037614F">
      <w:pPr>
        <w:spacing w:line="240" w:lineRule="auto"/>
      </w:pPr>
      <w:r>
        <w:t xml:space="preserve">3 типа </w:t>
      </w:r>
      <w:r>
        <w:rPr>
          <w:lang w:val="en-US"/>
        </w:rPr>
        <w:t>SQL</w:t>
      </w:r>
      <w:r>
        <w:t>-триггеров:</w:t>
      </w:r>
    </w:p>
    <w:p w:rsidR="0037614F" w:rsidRPr="0037614F" w:rsidRDefault="0037614F" w:rsidP="00CC2436">
      <w:pPr>
        <w:pStyle w:val="a6"/>
        <w:numPr>
          <w:ilvl w:val="0"/>
          <w:numId w:val="78"/>
        </w:numPr>
        <w:spacing w:line="240" w:lineRule="auto"/>
      </w:pPr>
      <w:r>
        <w:rPr>
          <w:lang w:val="en-US"/>
        </w:rPr>
        <w:t>DML (INSERT, UPDATE, DELETE)</w:t>
      </w:r>
    </w:p>
    <w:p w:rsidR="0037614F" w:rsidRPr="0037614F" w:rsidRDefault="0037614F" w:rsidP="00CC2436">
      <w:pPr>
        <w:pStyle w:val="a6"/>
        <w:numPr>
          <w:ilvl w:val="0"/>
          <w:numId w:val="78"/>
        </w:numPr>
        <w:spacing w:line="240" w:lineRule="auto"/>
      </w:pPr>
      <w:r>
        <w:rPr>
          <w:lang w:val="en-US"/>
        </w:rPr>
        <w:t>DDL (CREATE, ALTER, DROP)</w:t>
      </w:r>
    </w:p>
    <w:p w:rsidR="0037614F" w:rsidRPr="00975AB9" w:rsidRDefault="0037614F" w:rsidP="00CC2436">
      <w:pPr>
        <w:pStyle w:val="a6"/>
        <w:numPr>
          <w:ilvl w:val="0"/>
          <w:numId w:val="78"/>
        </w:numPr>
        <w:spacing w:line="240" w:lineRule="auto"/>
      </w:pPr>
      <w:r>
        <w:t>Триггеры входа (</w:t>
      </w:r>
      <w:r>
        <w:rPr>
          <w:lang w:val="en-US"/>
        </w:rPr>
        <w:t>LOG ON</w:t>
      </w:r>
      <w:r>
        <w:t>)</w:t>
      </w:r>
    </w:p>
    <w:p w:rsidR="00975AB9" w:rsidRDefault="004B4869" w:rsidP="00975AB9">
      <w:pPr>
        <w:spacing w:line="240" w:lineRule="auto"/>
        <w:rPr>
          <w:lang w:val="en-US"/>
        </w:rPr>
      </w:pPr>
      <w:r>
        <w:rPr>
          <w:lang w:val="en-US"/>
        </w:rPr>
        <w:t>---------------------------------</w:t>
      </w:r>
    </w:p>
    <w:p w:rsidR="004B4869" w:rsidRPr="004B4869" w:rsidRDefault="004B4869" w:rsidP="00975AB9">
      <w:pPr>
        <w:spacing w:line="240" w:lineRule="auto"/>
      </w:pPr>
      <w:r>
        <w:t>Пример-1:</w:t>
      </w:r>
    </w:p>
    <w:p w:rsidR="00975AB9" w:rsidRDefault="00975AB9" w:rsidP="00975AB9">
      <w:pPr>
        <w:spacing w:line="240" w:lineRule="auto"/>
        <w:rPr>
          <w:lang w:val="en-US"/>
        </w:rPr>
      </w:pPr>
      <w:r w:rsidRPr="00975AB9">
        <w:rPr>
          <w:color w:val="9900CC"/>
          <w:lang w:val="en-US"/>
        </w:rPr>
        <w:t xml:space="preserve">CREATE TRIGGER </w:t>
      </w:r>
      <w:proofErr w:type="spellStart"/>
      <w:r>
        <w:rPr>
          <w:lang w:val="en-US"/>
        </w:rPr>
        <w:t>UpdAfterDel</w:t>
      </w:r>
      <w:proofErr w:type="spellEnd"/>
    </w:p>
    <w:p w:rsidR="00975AB9" w:rsidRDefault="00975AB9" w:rsidP="00975AB9">
      <w:pPr>
        <w:spacing w:line="240" w:lineRule="auto"/>
        <w:rPr>
          <w:lang w:val="en-US"/>
        </w:rPr>
      </w:pPr>
      <w:r w:rsidRPr="00975AB9">
        <w:rPr>
          <w:color w:val="9900CC"/>
          <w:lang w:val="en-US"/>
        </w:rPr>
        <w:t>ON</w:t>
      </w:r>
      <w:r>
        <w:rPr>
          <w:lang w:val="en-US"/>
        </w:rPr>
        <w:t xml:space="preserve"> Auto </w:t>
      </w:r>
      <w:r w:rsidRPr="00975AB9">
        <w:rPr>
          <w:color w:val="9900CC"/>
          <w:lang w:val="en-US"/>
        </w:rPr>
        <w:t>FOR</w:t>
      </w:r>
      <w:r>
        <w:rPr>
          <w:lang w:val="en-US"/>
        </w:rPr>
        <w:t xml:space="preserve"> DELETE</w:t>
      </w:r>
    </w:p>
    <w:p w:rsidR="00975AB9" w:rsidRPr="00975AB9" w:rsidRDefault="00975AB9" w:rsidP="00975AB9">
      <w:pPr>
        <w:spacing w:line="240" w:lineRule="auto"/>
        <w:rPr>
          <w:color w:val="9900CC"/>
          <w:lang w:val="en-US"/>
        </w:rPr>
      </w:pPr>
      <w:r w:rsidRPr="00975AB9">
        <w:rPr>
          <w:color w:val="9900CC"/>
          <w:lang w:val="en-US"/>
        </w:rPr>
        <w:t>AS</w:t>
      </w:r>
    </w:p>
    <w:p w:rsidR="00975AB9" w:rsidRPr="00975AB9" w:rsidRDefault="00975AB9" w:rsidP="00975AB9">
      <w:pPr>
        <w:spacing w:line="240" w:lineRule="auto"/>
      </w:pPr>
      <w:r w:rsidRPr="00975AB9">
        <w:rPr>
          <w:color w:val="9900CC"/>
          <w:lang w:val="en-US"/>
        </w:rPr>
        <w:t xml:space="preserve">IF </w:t>
      </w:r>
      <w:r>
        <w:rPr>
          <w:lang w:val="en-US"/>
        </w:rPr>
        <w:t xml:space="preserve">@@ROWCOUNT = 1 </w:t>
      </w:r>
      <w:r w:rsidRPr="00975AB9">
        <w:rPr>
          <w:color w:val="808080" w:themeColor="background1" w:themeShade="80"/>
          <w:lang w:val="en-US"/>
        </w:rPr>
        <w:t xml:space="preserve">- - </w:t>
      </w:r>
      <w:r w:rsidRPr="00975AB9">
        <w:rPr>
          <w:color w:val="808080" w:themeColor="background1" w:themeShade="80"/>
        </w:rPr>
        <w:t>удаляем 1 запись</w:t>
      </w:r>
    </w:p>
    <w:p w:rsidR="00975AB9" w:rsidRDefault="00975AB9" w:rsidP="00975AB9">
      <w:pPr>
        <w:spacing w:line="240" w:lineRule="auto"/>
        <w:rPr>
          <w:lang w:val="en-US"/>
        </w:rPr>
      </w:pPr>
      <w:r w:rsidRPr="00975AB9">
        <w:rPr>
          <w:color w:val="9900CC"/>
          <w:lang w:val="en-US"/>
        </w:rPr>
        <w:lastRenderedPageBreak/>
        <w:t>BEGIN</w:t>
      </w:r>
    </w:p>
    <w:p w:rsidR="00975AB9" w:rsidRDefault="00975AB9" w:rsidP="00975AB9">
      <w:pPr>
        <w:spacing w:line="240" w:lineRule="auto"/>
        <w:rPr>
          <w:lang w:val="en-US"/>
        </w:rPr>
      </w:pPr>
      <w:r w:rsidRPr="00975AB9">
        <w:rPr>
          <w:color w:val="9900CC"/>
          <w:lang w:val="en-US"/>
        </w:rPr>
        <w:t xml:space="preserve">DECLARE </w:t>
      </w:r>
      <w:r>
        <w:rPr>
          <w:lang w:val="en-US"/>
        </w:rPr>
        <w:t>@y int</w:t>
      </w:r>
      <w:r>
        <w:t xml:space="preserve"> </w:t>
      </w:r>
    </w:p>
    <w:p w:rsidR="00975AB9" w:rsidRPr="00975AB9" w:rsidRDefault="00975AB9" w:rsidP="00975AB9">
      <w:pPr>
        <w:spacing w:line="240" w:lineRule="auto"/>
        <w:rPr>
          <w:lang w:val="en-US"/>
        </w:rPr>
      </w:pPr>
      <w:r w:rsidRPr="00975AB9">
        <w:rPr>
          <w:color w:val="808080" w:themeColor="background1" w:themeShade="80"/>
          <w:lang w:val="en-US"/>
        </w:rPr>
        <w:t xml:space="preserve">- - </w:t>
      </w:r>
      <w:r>
        <w:rPr>
          <w:color w:val="808080" w:themeColor="background1" w:themeShade="80"/>
        </w:rPr>
        <w:t>создать переменную, в неё поместится код удалённой записи</w:t>
      </w:r>
    </w:p>
    <w:p w:rsidR="00975AB9" w:rsidRDefault="00975AB9" w:rsidP="00975AB9">
      <w:pPr>
        <w:spacing w:line="240" w:lineRule="auto"/>
        <w:rPr>
          <w:lang w:val="en-US"/>
        </w:rPr>
      </w:pPr>
      <w:r w:rsidRPr="00975AB9">
        <w:rPr>
          <w:color w:val="0000FF"/>
          <w:lang w:val="en-US"/>
        </w:rPr>
        <w:t xml:space="preserve">SELECT </w:t>
      </w:r>
      <w:r>
        <w:rPr>
          <w:lang w:val="en-US"/>
        </w:rPr>
        <w:t>@y = Id</w:t>
      </w:r>
    </w:p>
    <w:p w:rsidR="00975AB9" w:rsidRPr="00975AB9" w:rsidRDefault="00975AB9" w:rsidP="00975AB9">
      <w:pPr>
        <w:spacing w:line="240" w:lineRule="auto"/>
        <w:rPr>
          <w:lang w:val="en-US"/>
        </w:rPr>
      </w:pPr>
      <w:r w:rsidRPr="00975AB9">
        <w:rPr>
          <w:color w:val="0000FF"/>
          <w:lang w:val="en-US"/>
        </w:rPr>
        <w:t xml:space="preserve">FROM </w:t>
      </w:r>
      <w:r>
        <w:rPr>
          <w:lang w:val="en-US"/>
        </w:rPr>
        <w:t>deleted</w:t>
      </w:r>
    </w:p>
    <w:p w:rsidR="0037614F" w:rsidRPr="00975AB9" w:rsidRDefault="00975AB9" w:rsidP="007F1AC5">
      <w:pPr>
        <w:spacing w:line="240" w:lineRule="auto"/>
        <w:rPr>
          <w:lang w:val="en-US"/>
        </w:rPr>
      </w:pPr>
      <w:r w:rsidRPr="00975AB9">
        <w:rPr>
          <w:color w:val="808080" w:themeColor="background1" w:themeShade="80"/>
          <w:lang w:val="en-US"/>
        </w:rPr>
        <w:t xml:space="preserve">- - </w:t>
      </w:r>
      <w:r>
        <w:rPr>
          <w:color w:val="808080" w:themeColor="background1" w:themeShade="80"/>
        </w:rPr>
        <w:t>теперь откорректируем кол-во машин</w:t>
      </w:r>
    </w:p>
    <w:p w:rsidR="00EA6BA1" w:rsidRDefault="00975AB9" w:rsidP="007F1AC5">
      <w:pPr>
        <w:spacing w:line="240" w:lineRule="auto"/>
        <w:rPr>
          <w:lang w:val="en-US"/>
        </w:rPr>
      </w:pPr>
      <w:r w:rsidRPr="00975AB9">
        <w:rPr>
          <w:color w:val="0099CC"/>
          <w:lang w:val="en-US"/>
        </w:rPr>
        <w:t>UPDATE</w:t>
      </w:r>
      <w:r>
        <w:rPr>
          <w:lang w:val="en-US"/>
        </w:rPr>
        <w:t xml:space="preserve"> Showroom</w:t>
      </w:r>
    </w:p>
    <w:p w:rsidR="00975AB9" w:rsidRDefault="00975AB9" w:rsidP="007F1AC5">
      <w:pPr>
        <w:spacing w:line="240" w:lineRule="auto"/>
        <w:rPr>
          <w:lang w:val="en-US"/>
        </w:rPr>
      </w:pPr>
      <w:r w:rsidRPr="00975AB9">
        <w:rPr>
          <w:color w:val="9900CC"/>
          <w:lang w:val="en-US"/>
        </w:rPr>
        <w:t xml:space="preserve">SET </w:t>
      </w:r>
      <w:r>
        <w:rPr>
          <w:lang w:val="en-US"/>
        </w:rPr>
        <w:t>Presence=’n’</w:t>
      </w:r>
    </w:p>
    <w:p w:rsidR="00975AB9" w:rsidRDefault="00975AB9" w:rsidP="007F1AC5">
      <w:pPr>
        <w:spacing w:line="240" w:lineRule="auto"/>
        <w:rPr>
          <w:lang w:val="en-US"/>
        </w:rPr>
      </w:pPr>
      <w:r w:rsidRPr="00975AB9">
        <w:rPr>
          <w:color w:val="0000FF"/>
          <w:lang w:val="en-US"/>
        </w:rPr>
        <w:t xml:space="preserve">WHERE </w:t>
      </w:r>
      <w:proofErr w:type="spellStart"/>
      <w:r>
        <w:rPr>
          <w:lang w:val="en-US"/>
        </w:rPr>
        <w:t>Charact_Id</w:t>
      </w:r>
      <w:proofErr w:type="spellEnd"/>
      <w:r>
        <w:rPr>
          <w:lang w:val="en-US"/>
        </w:rPr>
        <w:t xml:space="preserve"> </w:t>
      </w:r>
      <w:r w:rsidRPr="00975AB9">
        <w:rPr>
          <w:color w:val="FF00FF"/>
          <w:lang w:val="en-US"/>
        </w:rPr>
        <w:t xml:space="preserve">IN </w:t>
      </w:r>
      <w:r>
        <w:rPr>
          <w:lang w:val="en-US"/>
        </w:rPr>
        <w:t>(</w:t>
      </w:r>
      <w:r w:rsidRPr="00975AB9">
        <w:rPr>
          <w:color w:val="0000FF"/>
          <w:lang w:val="en-US"/>
        </w:rPr>
        <w:t xml:space="preserve">SELECT </w:t>
      </w:r>
      <w:r>
        <w:rPr>
          <w:lang w:val="en-US"/>
        </w:rPr>
        <w:t xml:space="preserve">Id </w:t>
      </w:r>
      <w:r w:rsidRPr="00975AB9">
        <w:rPr>
          <w:color w:val="0000FF"/>
          <w:lang w:val="en-US"/>
        </w:rPr>
        <w:t xml:space="preserve">FROM </w:t>
      </w:r>
      <w:r>
        <w:rPr>
          <w:lang w:val="en-US"/>
        </w:rPr>
        <w:t xml:space="preserve">Characteristics </w:t>
      </w:r>
      <w:r w:rsidRPr="00975AB9">
        <w:rPr>
          <w:color w:val="0000FF"/>
          <w:lang w:val="en-US"/>
        </w:rPr>
        <w:t xml:space="preserve">WHERE </w:t>
      </w:r>
      <w:proofErr w:type="spellStart"/>
      <w:r>
        <w:rPr>
          <w:lang w:val="en-US"/>
        </w:rPr>
        <w:t>Auto.Id</w:t>
      </w:r>
      <w:proofErr w:type="spellEnd"/>
      <w:r>
        <w:rPr>
          <w:lang w:val="en-US"/>
        </w:rPr>
        <w:t>=@y)</w:t>
      </w:r>
    </w:p>
    <w:p w:rsidR="00975AB9" w:rsidRPr="00975AB9" w:rsidRDefault="00975AB9" w:rsidP="007F1AC5">
      <w:pPr>
        <w:spacing w:line="240" w:lineRule="auto"/>
        <w:rPr>
          <w:color w:val="9900CC"/>
          <w:lang w:val="en-US"/>
        </w:rPr>
      </w:pPr>
      <w:r w:rsidRPr="00975AB9">
        <w:rPr>
          <w:color w:val="9900CC"/>
          <w:lang w:val="en-US"/>
        </w:rPr>
        <w:t>END</w:t>
      </w:r>
    </w:p>
    <w:p w:rsidR="007F1AC5" w:rsidRDefault="004B4869" w:rsidP="007F1AC5">
      <w:pPr>
        <w:spacing w:line="240" w:lineRule="auto"/>
        <w:rPr>
          <w:lang w:val="en-US"/>
        </w:rPr>
      </w:pPr>
      <w:r>
        <w:rPr>
          <w:lang w:val="en-US"/>
        </w:rPr>
        <w:t>--------------------------------</w:t>
      </w:r>
    </w:p>
    <w:p w:rsidR="004B4869" w:rsidRDefault="004B4869" w:rsidP="004B4869">
      <w:pPr>
        <w:spacing w:line="240" w:lineRule="auto"/>
      </w:pPr>
      <w:r>
        <w:t>Пример-2:</w:t>
      </w:r>
    </w:p>
    <w:p w:rsidR="004B4869" w:rsidRDefault="004B4869" w:rsidP="004B4869">
      <w:pPr>
        <w:spacing w:line="240" w:lineRule="auto"/>
        <w:rPr>
          <w:lang w:val="en-US"/>
        </w:rPr>
      </w:pPr>
      <w:r w:rsidRPr="004B4869">
        <w:t xml:space="preserve">Для рассмотрения операций с триггерами определим следующую базу данных </w:t>
      </w:r>
      <w:proofErr w:type="spellStart"/>
      <w:r w:rsidRPr="004B4869">
        <w:t>productsdb</w:t>
      </w:r>
      <w:proofErr w:type="spellEnd"/>
      <w:r w:rsidRPr="004B4869">
        <w:t>:</w:t>
      </w:r>
    </w:p>
    <w:p w:rsidR="004B4869" w:rsidRPr="004B4869" w:rsidRDefault="004B4869" w:rsidP="004B4869">
      <w:pPr>
        <w:spacing w:line="240" w:lineRule="auto"/>
        <w:rPr>
          <w:lang w:val="en-US"/>
        </w:rPr>
      </w:pPr>
      <w:r w:rsidRPr="004B4869">
        <w:t>Здесь определены две таблиц:</w:t>
      </w:r>
      <w:r w:rsidRPr="004B4869">
        <w:rPr>
          <w:lang w:val="en-US"/>
        </w:rPr>
        <w:t xml:space="preserve"> </w:t>
      </w:r>
      <w:proofErr w:type="gramStart"/>
      <w:r w:rsidRPr="004B4869">
        <w:rPr>
          <w:lang w:val="en-US"/>
        </w:rPr>
        <w:t xml:space="preserve">Products - </w:t>
      </w:r>
      <w:r w:rsidRPr="004B4869">
        <w:t>для хранения товаров и</w:t>
      </w:r>
      <w:r w:rsidRPr="004B4869">
        <w:rPr>
          <w:lang w:val="en-US"/>
        </w:rPr>
        <w:t xml:space="preserve"> History - </w:t>
      </w:r>
      <w:r w:rsidRPr="004B4869">
        <w:t>для хранения истории операций с товарами.</w:t>
      </w:r>
      <w:proofErr w:type="gramEnd"/>
    </w:p>
    <w:p w:rsidR="004B4869" w:rsidRPr="004B4869" w:rsidRDefault="004B4869" w:rsidP="004B4869">
      <w:pPr>
        <w:spacing w:line="240" w:lineRule="auto"/>
        <w:rPr>
          <w:noProof/>
          <w:lang w:val="en-US"/>
        </w:rPr>
      </w:pPr>
      <w:r w:rsidRPr="00B57E03">
        <w:rPr>
          <w:noProof/>
          <w:color w:val="0099CC"/>
          <w:lang w:val="en-US"/>
        </w:rPr>
        <w:t>CREATE DATABASE</w:t>
      </w:r>
      <w:r w:rsidRPr="004B4869">
        <w:rPr>
          <w:noProof/>
          <w:lang w:val="en-US"/>
        </w:rPr>
        <w:t xml:space="preserve"> productsdb;</w:t>
      </w:r>
    </w:p>
    <w:p w:rsidR="004B4869" w:rsidRPr="00B57E03" w:rsidRDefault="004B4869" w:rsidP="004B4869">
      <w:pPr>
        <w:spacing w:line="240" w:lineRule="auto"/>
        <w:rPr>
          <w:noProof/>
          <w:color w:val="9900CC"/>
          <w:lang w:val="en-US"/>
        </w:rPr>
      </w:pPr>
      <w:r w:rsidRPr="00B57E03">
        <w:rPr>
          <w:noProof/>
          <w:color w:val="9900CC"/>
          <w:lang w:val="en-US"/>
        </w:rPr>
        <w:t>GO</w:t>
      </w:r>
    </w:p>
    <w:p w:rsidR="004B4869" w:rsidRPr="004B4869" w:rsidRDefault="004B4869" w:rsidP="004B4869">
      <w:pPr>
        <w:spacing w:line="240" w:lineRule="auto"/>
        <w:rPr>
          <w:noProof/>
          <w:lang w:val="en-US"/>
        </w:rPr>
      </w:pPr>
      <w:r w:rsidRPr="00B57E03">
        <w:rPr>
          <w:noProof/>
          <w:color w:val="9900CC"/>
          <w:lang w:val="en-US"/>
        </w:rPr>
        <w:t xml:space="preserve">USE </w:t>
      </w:r>
      <w:r w:rsidRPr="004B4869">
        <w:rPr>
          <w:noProof/>
          <w:lang w:val="en-US"/>
        </w:rPr>
        <w:t>productsdb;</w:t>
      </w:r>
    </w:p>
    <w:p w:rsidR="004B4869" w:rsidRPr="004B4869" w:rsidRDefault="004B4869" w:rsidP="004B4869">
      <w:pPr>
        <w:spacing w:line="240" w:lineRule="auto"/>
        <w:rPr>
          <w:noProof/>
          <w:lang w:val="en-US"/>
        </w:rPr>
      </w:pPr>
      <w:r w:rsidRPr="00B57E03">
        <w:rPr>
          <w:noProof/>
          <w:color w:val="0099CC"/>
          <w:lang w:val="en-US"/>
        </w:rPr>
        <w:t xml:space="preserve">CREATE TABLE </w:t>
      </w:r>
      <w:r w:rsidRPr="004B4869">
        <w:rPr>
          <w:noProof/>
          <w:lang w:val="en-US"/>
        </w:rPr>
        <w:t>Products</w:t>
      </w:r>
    </w:p>
    <w:p w:rsidR="004B4869" w:rsidRPr="004B4869" w:rsidRDefault="004B4869" w:rsidP="004B4869">
      <w:pPr>
        <w:spacing w:line="240" w:lineRule="auto"/>
        <w:rPr>
          <w:noProof/>
          <w:lang w:val="en-US"/>
        </w:rPr>
      </w:pPr>
      <w:r w:rsidRPr="004B4869">
        <w:rPr>
          <w:noProof/>
          <w:lang w:val="en-US"/>
        </w:rPr>
        <w:t>(</w:t>
      </w:r>
    </w:p>
    <w:p w:rsidR="004B4869" w:rsidRPr="004B4869" w:rsidRDefault="004B4869" w:rsidP="004B4869">
      <w:pPr>
        <w:spacing w:line="240" w:lineRule="auto"/>
        <w:rPr>
          <w:noProof/>
          <w:lang w:val="en-US"/>
        </w:rPr>
      </w:pPr>
      <w:r w:rsidRPr="004B4869">
        <w:rPr>
          <w:noProof/>
          <w:lang w:val="en-US"/>
        </w:rPr>
        <w:t xml:space="preserve">    Id </w:t>
      </w:r>
      <w:r w:rsidRPr="00B57E03">
        <w:rPr>
          <w:noProof/>
          <w:color w:val="31849B" w:themeColor="accent5" w:themeShade="BF"/>
          <w:lang w:val="en-US"/>
        </w:rPr>
        <w:t>INT IDENTITY PRIMARY KEY</w:t>
      </w:r>
      <w:r w:rsidRPr="004B4869">
        <w:rPr>
          <w:noProof/>
          <w:lang w:val="en-US"/>
        </w:rPr>
        <w:t>,</w:t>
      </w:r>
    </w:p>
    <w:p w:rsidR="004B4869" w:rsidRPr="004B4869" w:rsidRDefault="004B4869" w:rsidP="004B4869">
      <w:pPr>
        <w:spacing w:line="240" w:lineRule="auto"/>
        <w:rPr>
          <w:noProof/>
          <w:lang w:val="en-US"/>
        </w:rPr>
      </w:pPr>
      <w:r w:rsidRPr="004B4869">
        <w:rPr>
          <w:noProof/>
          <w:lang w:val="en-US"/>
        </w:rPr>
        <w:t xml:space="preserve">    ProductName </w:t>
      </w:r>
      <w:r w:rsidRPr="00B57E03">
        <w:rPr>
          <w:noProof/>
          <w:color w:val="31849B" w:themeColor="accent5" w:themeShade="BF"/>
          <w:lang w:val="en-US"/>
        </w:rPr>
        <w:t>NVARCHAR(30) NOT NULL</w:t>
      </w:r>
      <w:r w:rsidRPr="004B4869">
        <w:rPr>
          <w:noProof/>
          <w:lang w:val="en-US"/>
        </w:rPr>
        <w:t>,</w:t>
      </w:r>
    </w:p>
    <w:p w:rsidR="004B4869" w:rsidRPr="004B4869" w:rsidRDefault="004B4869" w:rsidP="004B4869">
      <w:pPr>
        <w:spacing w:line="240" w:lineRule="auto"/>
        <w:rPr>
          <w:noProof/>
          <w:lang w:val="en-US"/>
        </w:rPr>
      </w:pPr>
      <w:r w:rsidRPr="004B4869">
        <w:rPr>
          <w:noProof/>
          <w:lang w:val="en-US"/>
        </w:rPr>
        <w:t xml:space="preserve">    Manufacturer </w:t>
      </w:r>
      <w:r w:rsidRPr="00B57E03">
        <w:rPr>
          <w:noProof/>
          <w:color w:val="31849B" w:themeColor="accent5" w:themeShade="BF"/>
          <w:lang w:val="en-US"/>
        </w:rPr>
        <w:t>NVARCHAR(20) NOT NULL</w:t>
      </w:r>
      <w:r w:rsidRPr="004B4869">
        <w:rPr>
          <w:noProof/>
          <w:lang w:val="en-US"/>
        </w:rPr>
        <w:t>,</w:t>
      </w:r>
    </w:p>
    <w:p w:rsidR="004B4869" w:rsidRPr="004B4869" w:rsidRDefault="004B4869" w:rsidP="004B4869">
      <w:pPr>
        <w:spacing w:line="240" w:lineRule="auto"/>
        <w:rPr>
          <w:noProof/>
          <w:lang w:val="en-US"/>
        </w:rPr>
      </w:pPr>
      <w:r w:rsidRPr="004B4869">
        <w:rPr>
          <w:noProof/>
          <w:lang w:val="en-US"/>
        </w:rPr>
        <w:t xml:space="preserve">    ProductCount </w:t>
      </w:r>
      <w:r w:rsidRPr="00B57E03">
        <w:rPr>
          <w:noProof/>
          <w:color w:val="31849B" w:themeColor="accent5" w:themeShade="BF"/>
          <w:lang w:val="en-US"/>
        </w:rPr>
        <w:t>INT DEFAULT 0</w:t>
      </w:r>
      <w:r w:rsidRPr="004B4869">
        <w:rPr>
          <w:noProof/>
          <w:lang w:val="en-US"/>
        </w:rPr>
        <w:t>,</w:t>
      </w:r>
    </w:p>
    <w:p w:rsidR="004B4869" w:rsidRPr="004B4869" w:rsidRDefault="004B4869" w:rsidP="004B4869">
      <w:pPr>
        <w:spacing w:line="240" w:lineRule="auto"/>
        <w:rPr>
          <w:noProof/>
          <w:lang w:val="en-US"/>
        </w:rPr>
      </w:pPr>
      <w:r w:rsidRPr="004B4869">
        <w:rPr>
          <w:noProof/>
          <w:lang w:val="en-US"/>
        </w:rPr>
        <w:t xml:space="preserve">    Price </w:t>
      </w:r>
      <w:r w:rsidRPr="00B57E03">
        <w:rPr>
          <w:noProof/>
          <w:color w:val="31849B" w:themeColor="accent5" w:themeShade="BF"/>
          <w:lang w:val="en-US"/>
        </w:rPr>
        <w:t>MONEY NOT NULL</w:t>
      </w:r>
    </w:p>
    <w:p w:rsidR="004B4869" w:rsidRPr="004B4869" w:rsidRDefault="004B4869" w:rsidP="004B4869">
      <w:pPr>
        <w:spacing w:line="240" w:lineRule="auto"/>
        <w:rPr>
          <w:noProof/>
          <w:lang w:val="en-US"/>
        </w:rPr>
      </w:pPr>
      <w:r w:rsidRPr="004B4869">
        <w:rPr>
          <w:noProof/>
          <w:lang w:val="en-US"/>
        </w:rPr>
        <w:t>);</w:t>
      </w:r>
    </w:p>
    <w:p w:rsidR="004B4869" w:rsidRPr="004B4869" w:rsidRDefault="004B4869" w:rsidP="004B4869">
      <w:pPr>
        <w:spacing w:line="240" w:lineRule="auto"/>
        <w:rPr>
          <w:noProof/>
          <w:lang w:val="en-US"/>
        </w:rPr>
      </w:pPr>
      <w:r w:rsidRPr="00B57E03">
        <w:rPr>
          <w:noProof/>
          <w:color w:val="0099CC"/>
          <w:lang w:val="en-US"/>
        </w:rPr>
        <w:t xml:space="preserve">CREATE TABLE </w:t>
      </w:r>
      <w:r w:rsidRPr="004B4869">
        <w:rPr>
          <w:noProof/>
          <w:lang w:val="en-US"/>
        </w:rPr>
        <w:t xml:space="preserve">History </w:t>
      </w:r>
    </w:p>
    <w:p w:rsidR="004B4869" w:rsidRPr="004B4869" w:rsidRDefault="004B4869" w:rsidP="004B4869">
      <w:pPr>
        <w:spacing w:line="240" w:lineRule="auto"/>
        <w:rPr>
          <w:noProof/>
          <w:lang w:val="en-US"/>
        </w:rPr>
      </w:pPr>
      <w:r w:rsidRPr="004B4869">
        <w:rPr>
          <w:noProof/>
          <w:lang w:val="en-US"/>
        </w:rPr>
        <w:t>(</w:t>
      </w:r>
    </w:p>
    <w:p w:rsidR="004B4869" w:rsidRPr="004B4869" w:rsidRDefault="004B4869" w:rsidP="004B4869">
      <w:pPr>
        <w:spacing w:line="240" w:lineRule="auto"/>
        <w:rPr>
          <w:noProof/>
          <w:lang w:val="en-US"/>
        </w:rPr>
      </w:pPr>
      <w:r w:rsidRPr="004B4869">
        <w:rPr>
          <w:noProof/>
          <w:lang w:val="en-US"/>
        </w:rPr>
        <w:t xml:space="preserve">    Id </w:t>
      </w:r>
      <w:r w:rsidRPr="00B57E03">
        <w:rPr>
          <w:noProof/>
          <w:color w:val="31849B" w:themeColor="accent5" w:themeShade="BF"/>
          <w:lang w:val="en-US"/>
        </w:rPr>
        <w:t>INT IDENTITY PRIMARY KEY</w:t>
      </w:r>
      <w:r w:rsidRPr="004B4869">
        <w:rPr>
          <w:noProof/>
          <w:lang w:val="en-US"/>
        </w:rPr>
        <w:t>,</w:t>
      </w:r>
    </w:p>
    <w:p w:rsidR="004B4869" w:rsidRPr="004B4869" w:rsidRDefault="004B4869" w:rsidP="004B4869">
      <w:pPr>
        <w:spacing w:line="240" w:lineRule="auto"/>
        <w:rPr>
          <w:noProof/>
          <w:lang w:val="en-US"/>
        </w:rPr>
      </w:pPr>
      <w:r w:rsidRPr="004B4869">
        <w:rPr>
          <w:noProof/>
          <w:lang w:val="en-US"/>
        </w:rPr>
        <w:t xml:space="preserve">    ProductId </w:t>
      </w:r>
      <w:r w:rsidRPr="00B57E03">
        <w:rPr>
          <w:noProof/>
          <w:color w:val="31849B" w:themeColor="accent5" w:themeShade="BF"/>
          <w:lang w:val="en-US"/>
        </w:rPr>
        <w:t>INT NOT NULL</w:t>
      </w:r>
      <w:r w:rsidRPr="004B4869">
        <w:rPr>
          <w:noProof/>
          <w:lang w:val="en-US"/>
        </w:rPr>
        <w:t>,</w:t>
      </w:r>
    </w:p>
    <w:p w:rsidR="004B4869" w:rsidRPr="004B4869" w:rsidRDefault="004B4869" w:rsidP="004B4869">
      <w:pPr>
        <w:spacing w:line="240" w:lineRule="auto"/>
        <w:rPr>
          <w:noProof/>
          <w:lang w:val="en-US"/>
        </w:rPr>
      </w:pPr>
      <w:r w:rsidRPr="004B4869">
        <w:rPr>
          <w:noProof/>
          <w:lang w:val="en-US"/>
        </w:rPr>
        <w:t xml:space="preserve">    Operation </w:t>
      </w:r>
      <w:r w:rsidRPr="00B57E03">
        <w:rPr>
          <w:noProof/>
          <w:color w:val="31849B" w:themeColor="accent5" w:themeShade="BF"/>
          <w:lang w:val="en-US"/>
        </w:rPr>
        <w:t>NVARCHAR(200) NOT NULL</w:t>
      </w:r>
      <w:r w:rsidRPr="004B4869">
        <w:rPr>
          <w:noProof/>
          <w:lang w:val="en-US"/>
        </w:rPr>
        <w:t>,</w:t>
      </w:r>
    </w:p>
    <w:p w:rsidR="004B4869" w:rsidRPr="004B4869" w:rsidRDefault="004B4869" w:rsidP="004B4869">
      <w:pPr>
        <w:spacing w:line="240" w:lineRule="auto"/>
        <w:rPr>
          <w:noProof/>
          <w:lang w:val="en-US"/>
        </w:rPr>
      </w:pPr>
      <w:r w:rsidRPr="004B4869">
        <w:rPr>
          <w:noProof/>
          <w:lang w:val="en-US"/>
        </w:rPr>
        <w:t xml:space="preserve">    CreateAt </w:t>
      </w:r>
      <w:r w:rsidRPr="00B57E03">
        <w:rPr>
          <w:noProof/>
          <w:color w:val="31849B" w:themeColor="accent5" w:themeShade="BF"/>
          <w:lang w:val="en-US"/>
        </w:rPr>
        <w:t>DATETIME NOT NULL DEFAULT GETDATE()</w:t>
      </w:r>
      <w:r w:rsidRPr="004B4869">
        <w:rPr>
          <w:noProof/>
          <w:lang w:val="en-US"/>
        </w:rPr>
        <w:t>,</w:t>
      </w:r>
    </w:p>
    <w:p w:rsidR="004B4869" w:rsidRDefault="004B4869" w:rsidP="004B4869">
      <w:pPr>
        <w:spacing w:line="240" w:lineRule="auto"/>
        <w:rPr>
          <w:noProof/>
          <w:lang w:val="en-US"/>
        </w:rPr>
      </w:pPr>
      <w:r w:rsidRPr="004B4869">
        <w:rPr>
          <w:noProof/>
          <w:lang w:val="en-US"/>
        </w:rPr>
        <w:t>);</w:t>
      </w:r>
    </w:p>
    <w:p w:rsidR="004B4869" w:rsidRDefault="004B4869" w:rsidP="007F1AC5">
      <w:pPr>
        <w:spacing w:line="240" w:lineRule="auto"/>
        <w:rPr>
          <w:lang w:val="en-US"/>
        </w:rPr>
      </w:pPr>
    </w:p>
    <w:p w:rsidR="004B4869" w:rsidRPr="004B4869" w:rsidRDefault="004B4869" w:rsidP="004B4869">
      <w:pPr>
        <w:spacing w:line="240" w:lineRule="auto"/>
      </w:pPr>
      <w:r w:rsidRPr="004B4869">
        <w:t>Добавление</w:t>
      </w:r>
    </w:p>
    <w:p w:rsidR="004B4869" w:rsidRPr="004B4869" w:rsidRDefault="004B4869" w:rsidP="004B4869">
      <w:pPr>
        <w:spacing w:line="240" w:lineRule="auto"/>
      </w:pPr>
      <w:r w:rsidRPr="004B4869">
        <w:t>При добавлении данных (при выполнении команды INSERT) в триггере мы можем получить добавленные данные из виртуальной таблицы INSERTED.</w:t>
      </w:r>
    </w:p>
    <w:p w:rsidR="004B4869" w:rsidRPr="004B4869" w:rsidRDefault="004B4869" w:rsidP="004B4869">
      <w:pPr>
        <w:spacing w:line="240" w:lineRule="auto"/>
      </w:pPr>
    </w:p>
    <w:p w:rsidR="004B4869" w:rsidRPr="004B4869" w:rsidRDefault="004B4869" w:rsidP="004B4869">
      <w:pPr>
        <w:spacing w:line="240" w:lineRule="auto"/>
        <w:rPr>
          <w:noProof/>
          <w:lang w:val="en-US"/>
        </w:rPr>
      </w:pPr>
      <w:r w:rsidRPr="004B4869">
        <w:rPr>
          <w:noProof/>
          <w:lang w:val="en-US"/>
        </w:rPr>
        <w:t>Определим триггер, который будет срабатывать после добавления:</w:t>
      </w:r>
    </w:p>
    <w:p w:rsidR="004B4869" w:rsidRPr="004B4869" w:rsidRDefault="004B4869" w:rsidP="004B4869">
      <w:pPr>
        <w:spacing w:line="240" w:lineRule="auto"/>
        <w:rPr>
          <w:noProof/>
          <w:lang w:val="en-US"/>
        </w:rPr>
      </w:pPr>
      <w:r w:rsidRPr="00B57E03">
        <w:rPr>
          <w:noProof/>
          <w:color w:val="9900CC"/>
          <w:lang w:val="en-US"/>
        </w:rPr>
        <w:t xml:space="preserve">USE </w:t>
      </w:r>
      <w:r w:rsidRPr="004B4869">
        <w:rPr>
          <w:noProof/>
          <w:lang w:val="en-US"/>
        </w:rPr>
        <w:t>productsdb</w:t>
      </w:r>
    </w:p>
    <w:p w:rsidR="004B4869" w:rsidRPr="00B57E03" w:rsidRDefault="004B4869" w:rsidP="004B4869">
      <w:pPr>
        <w:spacing w:line="240" w:lineRule="auto"/>
        <w:rPr>
          <w:noProof/>
          <w:color w:val="9900CC"/>
          <w:lang w:val="en-US"/>
        </w:rPr>
      </w:pPr>
      <w:r w:rsidRPr="00B57E03">
        <w:rPr>
          <w:noProof/>
          <w:color w:val="9900CC"/>
          <w:lang w:val="en-US"/>
        </w:rPr>
        <w:t>GO</w:t>
      </w:r>
    </w:p>
    <w:p w:rsidR="004B4869" w:rsidRPr="004B4869" w:rsidRDefault="004B4869" w:rsidP="004B4869">
      <w:pPr>
        <w:spacing w:line="240" w:lineRule="auto"/>
        <w:rPr>
          <w:noProof/>
          <w:lang w:val="en-US"/>
        </w:rPr>
      </w:pPr>
      <w:r w:rsidRPr="00B57E03">
        <w:rPr>
          <w:noProof/>
          <w:color w:val="0099CC"/>
          <w:lang w:val="en-US"/>
        </w:rPr>
        <w:t xml:space="preserve">CREATE TRIGGER </w:t>
      </w:r>
      <w:r w:rsidRPr="004B4869">
        <w:rPr>
          <w:noProof/>
          <w:lang w:val="en-US"/>
        </w:rPr>
        <w:t>Products_INSERT</w:t>
      </w:r>
    </w:p>
    <w:p w:rsidR="004B4869" w:rsidRPr="004B4869" w:rsidRDefault="004B4869" w:rsidP="004B4869">
      <w:pPr>
        <w:spacing w:line="240" w:lineRule="auto"/>
        <w:rPr>
          <w:noProof/>
          <w:lang w:val="en-US"/>
        </w:rPr>
      </w:pPr>
      <w:r w:rsidRPr="00B57E03">
        <w:rPr>
          <w:noProof/>
          <w:color w:val="9900CC"/>
          <w:lang w:val="en-US"/>
        </w:rPr>
        <w:t>ON</w:t>
      </w:r>
      <w:r w:rsidRPr="004B4869">
        <w:rPr>
          <w:noProof/>
          <w:lang w:val="en-US"/>
        </w:rPr>
        <w:t xml:space="preserve"> Products</w:t>
      </w:r>
    </w:p>
    <w:p w:rsidR="004B4869" w:rsidRPr="00B57E03" w:rsidRDefault="004B4869" w:rsidP="004B4869">
      <w:pPr>
        <w:spacing w:line="240" w:lineRule="auto"/>
        <w:rPr>
          <w:noProof/>
          <w:color w:val="9900CC"/>
          <w:lang w:val="en-US"/>
        </w:rPr>
      </w:pPr>
      <w:r w:rsidRPr="00B57E03">
        <w:rPr>
          <w:noProof/>
          <w:color w:val="9900CC"/>
          <w:lang w:val="en-US"/>
        </w:rPr>
        <w:t xml:space="preserve">AFTER </w:t>
      </w:r>
      <w:r w:rsidRPr="00B57E03">
        <w:rPr>
          <w:noProof/>
          <w:color w:val="0099CC"/>
          <w:lang w:val="en-US"/>
        </w:rPr>
        <w:t>INSERT</w:t>
      </w:r>
    </w:p>
    <w:p w:rsidR="004B4869" w:rsidRPr="00B57E03" w:rsidRDefault="004B4869" w:rsidP="004B4869">
      <w:pPr>
        <w:spacing w:line="240" w:lineRule="auto"/>
        <w:rPr>
          <w:noProof/>
          <w:color w:val="9900CC"/>
          <w:lang w:val="en-US"/>
        </w:rPr>
      </w:pPr>
      <w:r w:rsidRPr="00B57E03">
        <w:rPr>
          <w:noProof/>
          <w:color w:val="9900CC"/>
          <w:lang w:val="en-US"/>
        </w:rPr>
        <w:t>AS</w:t>
      </w:r>
    </w:p>
    <w:p w:rsidR="004B4869" w:rsidRPr="004B4869" w:rsidRDefault="004B4869" w:rsidP="004B4869">
      <w:pPr>
        <w:spacing w:line="240" w:lineRule="auto"/>
        <w:rPr>
          <w:noProof/>
          <w:lang w:val="en-US"/>
        </w:rPr>
      </w:pPr>
      <w:r w:rsidRPr="00B57E03">
        <w:rPr>
          <w:noProof/>
          <w:color w:val="0099CC"/>
          <w:lang w:val="en-US"/>
        </w:rPr>
        <w:t xml:space="preserve">INSERT INTO </w:t>
      </w:r>
      <w:r w:rsidRPr="004B4869">
        <w:rPr>
          <w:noProof/>
          <w:lang w:val="en-US"/>
        </w:rPr>
        <w:t>History (ProductId, Operation)</w:t>
      </w:r>
    </w:p>
    <w:p w:rsidR="004B4869" w:rsidRPr="004B4869" w:rsidRDefault="004B4869" w:rsidP="004B4869">
      <w:pPr>
        <w:spacing w:line="240" w:lineRule="auto"/>
        <w:rPr>
          <w:noProof/>
          <w:lang w:val="en-US"/>
        </w:rPr>
      </w:pPr>
      <w:r w:rsidRPr="00B57E03">
        <w:rPr>
          <w:noProof/>
          <w:color w:val="0000FF"/>
          <w:lang w:val="en-US"/>
        </w:rPr>
        <w:t xml:space="preserve">SELECT </w:t>
      </w:r>
      <w:r w:rsidRPr="004B4869">
        <w:rPr>
          <w:noProof/>
          <w:lang w:val="en-US"/>
        </w:rPr>
        <w:t>Id, 'Добавлен товар ' + ProductName + '   фирма ' + Manufacturer</w:t>
      </w:r>
    </w:p>
    <w:p w:rsidR="004B4869" w:rsidRPr="004B4869" w:rsidRDefault="004B4869" w:rsidP="004B4869">
      <w:pPr>
        <w:spacing w:line="240" w:lineRule="auto"/>
        <w:rPr>
          <w:noProof/>
          <w:lang w:val="en-US"/>
        </w:rPr>
      </w:pPr>
      <w:r w:rsidRPr="00B57E03">
        <w:rPr>
          <w:noProof/>
          <w:color w:val="0000FF"/>
          <w:lang w:val="en-US"/>
        </w:rPr>
        <w:t xml:space="preserve">FROM </w:t>
      </w:r>
      <w:r w:rsidRPr="00B57E03">
        <w:rPr>
          <w:noProof/>
          <w:color w:val="0099CC"/>
          <w:lang w:val="en-US"/>
        </w:rPr>
        <w:t>INSERTED</w:t>
      </w:r>
    </w:p>
    <w:p w:rsidR="004B4869" w:rsidRDefault="004B4869" w:rsidP="004B4869">
      <w:pPr>
        <w:spacing w:line="240" w:lineRule="auto"/>
        <w:rPr>
          <w:lang w:val="en-US"/>
        </w:rPr>
      </w:pPr>
    </w:p>
    <w:p w:rsidR="004B4869" w:rsidRPr="004B4869" w:rsidRDefault="004B4869" w:rsidP="004B4869">
      <w:pPr>
        <w:spacing w:line="240" w:lineRule="auto"/>
      </w:pPr>
      <w:r w:rsidRPr="004B4869">
        <w:t xml:space="preserve">Этот триггер будет добавлять в таблицу </w:t>
      </w:r>
      <w:r w:rsidRPr="004B4869">
        <w:rPr>
          <w:lang w:val="en-US"/>
        </w:rPr>
        <w:t>History</w:t>
      </w:r>
      <w:r w:rsidRPr="004B4869">
        <w:t xml:space="preserve"> данные о добавлении товара, которые берутся из виртуальной таблицы INSERTED.</w:t>
      </w:r>
    </w:p>
    <w:p w:rsidR="004B4869" w:rsidRPr="004B4869" w:rsidRDefault="004B4869" w:rsidP="004B4869">
      <w:pPr>
        <w:spacing w:line="240" w:lineRule="auto"/>
      </w:pPr>
    </w:p>
    <w:p w:rsidR="004B4869" w:rsidRPr="004B4869" w:rsidRDefault="004B4869" w:rsidP="004B4869">
      <w:pPr>
        <w:spacing w:line="240" w:lineRule="auto"/>
      </w:pPr>
      <w:r w:rsidRPr="004B4869">
        <w:t xml:space="preserve">Выполним добавление данных в </w:t>
      </w:r>
      <w:r w:rsidRPr="004B4869">
        <w:rPr>
          <w:lang w:val="en-US"/>
        </w:rPr>
        <w:t>Products</w:t>
      </w:r>
      <w:r w:rsidRPr="004B4869">
        <w:t xml:space="preserve"> и получим данные из таблицы </w:t>
      </w:r>
      <w:r w:rsidRPr="004B4869">
        <w:rPr>
          <w:lang w:val="en-US"/>
        </w:rPr>
        <w:t>History</w:t>
      </w:r>
      <w:r w:rsidRPr="004B4869">
        <w:t>:</w:t>
      </w:r>
    </w:p>
    <w:p w:rsidR="004B4869" w:rsidRDefault="004B4869" w:rsidP="007F1AC5">
      <w:pPr>
        <w:spacing w:line="240" w:lineRule="auto"/>
        <w:rPr>
          <w:lang w:val="en-US"/>
        </w:rPr>
      </w:pPr>
    </w:p>
    <w:p w:rsidR="004B4869" w:rsidRPr="004B4869" w:rsidRDefault="004B4869" w:rsidP="004B4869">
      <w:pPr>
        <w:spacing w:line="240" w:lineRule="auto"/>
        <w:rPr>
          <w:lang w:val="en-US"/>
        </w:rPr>
      </w:pPr>
      <w:r w:rsidRPr="00B57E03">
        <w:rPr>
          <w:color w:val="9900CC"/>
          <w:lang w:val="en-US"/>
        </w:rPr>
        <w:t xml:space="preserve">USE </w:t>
      </w:r>
      <w:proofErr w:type="spellStart"/>
      <w:r w:rsidRPr="004B4869">
        <w:rPr>
          <w:lang w:val="en-US"/>
        </w:rPr>
        <w:t>productsdb</w:t>
      </w:r>
      <w:proofErr w:type="spellEnd"/>
      <w:r w:rsidRPr="004B4869">
        <w:rPr>
          <w:lang w:val="en-US"/>
        </w:rPr>
        <w:t>;</w:t>
      </w:r>
    </w:p>
    <w:p w:rsidR="004B4869" w:rsidRPr="004B4869" w:rsidRDefault="004B4869" w:rsidP="004B4869">
      <w:pPr>
        <w:spacing w:line="240" w:lineRule="auto"/>
        <w:rPr>
          <w:lang w:val="en-US"/>
        </w:rPr>
      </w:pPr>
      <w:r w:rsidRPr="00B57E03">
        <w:rPr>
          <w:color w:val="0099CC"/>
          <w:lang w:val="en-US"/>
        </w:rPr>
        <w:t xml:space="preserve">INSERT INTO </w:t>
      </w:r>
      <w:r w:rsidRPr="004B4869">
        <w:rPr>
          <w:lang w:val="en-US"/>
        </w:rPr>
        <w:t>Products (</w:t>
      </w:r>
      <w:proofErr w:type="spellStart"/>
      <w:r w:rsidRPr="004B4869">
        <w:rPr>
          <w:lang w:val="en-US"/>
        </w:rPr>
        <w:t>ProductName</w:t>
      </w:r>
      <w:proofErr w:type="spellEnd"/>
      <w:r w:rsidRPr="004B4869">
        <w:rPr>
          <w:lang w:val="en-US"/>
        </w:rPr>
        <w:t xml:space="preserve">, Manufacturer, </w:t>
      </w:r>
      <w:proofErr w:type="spellStart"/>
      <w:r w:rsidRPr="004B4869">
        <w:rPr>
          <w:lang w:val="en-US"/>
        </w:rPr>
        <w:t>ProductCount</w:t>
      </w:r>
      <w:proofErr w:type="spellEnd"/>
      <w:r w:rsidRPr="004B4869">
        <w:rPr>
          <w:lang w:val="en-US"/>
        </w:rPr>
        <w:t>, Price)</w:t>
      </w:r>
    </w:p>
    <w:p w:rsidR="004B4869" w:rsidRPr="004B4869" w:rsidRDefault="004B4869" w:rsidP="004B4869">
      <w:pPr>
        <w:spacing w:line="240" w:lineRule="auto"/>
        <w:rPr>
          <w:lang w:val="en-US"/>
        </w:rPr>
      </w:pPr>
      <w:proofErr w:type="gramStart"/>
      <w:r w:rsidRPr="00B57E03">
        <w:rPr>
          <w:color w:val="0099CC"/>
          <w:lang w:val="en-US"/>
        </w:rPr>
        <w:t>VALUES</w:t>
      </w:r>
      <w:r w:rsidRPr="004B4869">
        <w:rPr>
          <w:lang w:val="en-US"/>
        </w:rPr>
        <w:t>(</w:t>
      </w:r>
      <w:proofErr w:type="gramEnd"/>
      <w:r w:rsidRPr="004B4869">
        <w:rPr>
          <w:lang w:val="en-US"/>
        </w:rPr>
        <w:t>'iPhone X', 'Apple', 2, 79900)</w:t>
      </w:r>
    </w:p>
    <w:p w:rsidR="004B4869" w:rsidRPr="004B4869" w:rsidRDefault="004B4869" w:rsidP="004B4869">
      <w:pPr>
        <w:spacing w:line="240" w:lineRule="auto"/>
        <w:rPr>
          <w:lang w:val="en-US"/>
        </w:rPr>
      </w:pPr>
      <w:r w:rsidRPr="004B4869">
        <w:rPr>
          <w:lang w:val="en-US"/>
        </w:rPr>
        <w:t xml:space="preserve"> </w:t>
      </w:r>
    </w:p>
    <w:p w:rsidR="004B4869" w:rsidRDefault="004B4869" w:rsidP="004B4869">
      <w:pPr>
        <w:spacing w:line="240" w:lineRule="auto"/>
        <w:rPr>
          <w:lang w:val="en-US"/>
        </w:rPr>
      </w:pPr>
      <w:r w:rsidRPr="00B57E03">
        <w:rPr>
          <w:color w:val="0000FF"/>
          <w:lang w:val="en-US"/>
        </w:rPr>
        <w:lastRenderedPageBreak/>
        <w:t xml:space="preserve">SELECT </w:t>
      </w:r>
      <w:r w:rsidRPr="004B4869">
        <w:rPr>
          <w:lang w:val="en-US"/>
        </w:rPr>
        <w:t xml:space="preserve">* </w:t>
      </w:r>
      <w:r w:rsidRPr="00B57E03">
        <w:rPr>
          <w:color w:val="0000FF"/>
          <w:lang w:val="en-US"/>
        </w:rPr>
        <w:t xml:space="preserve">FROM </w:t>
      </w:r>
      <w:r w:rsidRPr="004B4869">
        <w:rPr>
          <w:lang w:val="en-US"/>
        </w:rPr>
        <w:t>History</w:t>
      </w:r>
    </w:p>
    <w:p w:rsidR="004B4869" w:rsidRDefault="004B4869" w:rsidP="007F1AC5">
      <w:pPr>
        <w:spacing w:line="240" w:lineRule="auto"/>
        <w:rPr>
          <w:lang w:val="en-US"/>
        </w:rPr>
      </w:pPr>
      <w:r>
        <w:rPr>
          <w:noProof/>
          <w:lang w:eastAsia="ru-RU"/>
        </w:rPr>
        <w:drawing>
          <wp:inline distT="0" distB="0" distL="0" distR="0" wp14:anchorId="736388BA" wp14:editId="4C81417A">
            <wp:extent cx="3973856" cy="702859"/>
            <wp:effectExtent l="0" t="0" r="0" b="254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4011841" cy="709577"/>
                    </a:xfrm>
                    <a:prstGeom prst="rect">
                      <a:avLst/>
                    </a:prstGeom>
                  </pic:spPr>
                </pic:pic>
              </a:graphicData>
            </a:graphic>
          </wp:inline>
        </w:drawing>
      </w:r>
    </w:p>
    <w:p w:rsidR="004B4869" w:rsidRDefault="004B4869" w:rsidP="007F1AC5">
      <w:pPr>
        <w:spacing w:line="240" w:lineRule="auto"/>
        <w:rPr>
          <w:lang w:val="en-US"/>
        </w:rPr>
      </w:pPr>
      <w:r>
        <w:rPr>
          <w:lang w:val="en-US"/>
        </w:rPr>
        <w:t>---------------------------</w:t>
      </w:r>
    </w:p>
    <w:p w:rsidR="004B4869" w:rsidRDefault="004B4869" w:rsidP="007F1AC5">
      <w:pPr>
        <w:spacing w:line="240" w:lineRule="auto"/>
        <w:rPr>
          <w:lang w:val="en-US"/>
        </w:rPr>
      </w:pPr>
    </w:p>
    <w:p w:rsidR="0072093B" w:rsidRPr="0088439D" w:rsidRDefault="0072093B" w:rsidP="00F319E2">
      <w:pPr>
        <w:spacing w:line="240" w:lineRule="auto"/>
      </w:pPr>
    </w:p>
    <w:p w:rsidR="00F319E2" w:rsidRDefault="00F319E2" w:rsidP="00F319E2">
      <w:pPr>
        <w:spacing w:line="240" w:lineRule="auto"/>
      </w:pPr>
      <w:r>
        <w:t>? БД</w:t>
      </w:r>
      <w:r w:rsidR="00CF5252">
        <w:t>,</w:t>
      </w:r>
      <w:r>
        <w:t xml:space="preserve"> </w:t>
      </w:r>
      <w:r>
        <w:rPr>
          <w:lang w:val="en-US"/>
        </w:rPr>
        <w:t>API</w:t>
      </w:r>
      <w:r w:rsidR="00CF5252">
        <w:t xml:space="preserve">, </w:t>
      </w:r>
      <w:r w:rsidR="00CF5252">
        <w:rPr>
          <w:lang w:val="en-US"/>
        </w:rPr>
        <w:t>HTML/CSS</w:t>
      </w:r>
      <w:r w:rsidR="00CF5252">
        <w:t xml:space="preserve"> </w:t>
      </w:r>
      <w:r>
        <w:t xml:space="preserve"> – тестирование серого ящика</w:t>
      </w:r>
    </w:p>
    <w:p w:rsidR="00F319E2" w:rsidRDefault="00F319E2" w:rsidP="00F319E2"/>
    <w:p w:rsidR="00F61C94" w:rsidRPr="00724FBD" w:rsidRDefault="00F61C94" w:rsidP="00F61C94">
      <w:pPr>
        <w:spacing w:line="240" w:lineRule="auto"/>
        <w:rPr>
          <w:lang w:val="en-US"/>
        </w:rPr>
      </w:pPr>
      <w:r w:rsidRPr="00724FBD">
        <w:t xml:space="preserve">? </w:t>
      </w:r>
      <w:r w:rsidRPr="00724FBD">
        <w:rPr>
          <w:lang w:val="en-US"/>
        </w:rPr>
        <w:t>SQL</w:t>
      </w:r>
      <w:r w:rsidRPr="00724FBD">
        <w:t xml:space="preserve"> </w:t>
      </w:r>
      <w:r w:rsidRPr="00724FBD">
        <w:rPr>
          <w:lang w:val="en-US"/>
        </w:rPr>
        <w:t>–</w:t>
      </w:r>
      <w:r w:rsidRPr="00724FBD">
        <w:t xml:space="preserve"> Авто-инкремент – автоматически прописывает </w:t>
      </w:r>
      <w:r w:rsidRPr="00724FBD">
        <w:rPr>
          <w:lang w:val="en-US"/>
        </w:rPr>
        <w:t>Primary Key</w:t>
      </w:r>
    </w:p>
    <w:p w:rsidR="00F61C94" w:rsidRPr="00724FBD" w:rsidRDefault="00F61C94" w:rsidP="00F61C94">
      <w:pPr>
        <w:spacing w:line="240" w:lineRule="auto"/>
      </w:pPr>
    </w:p>
    <w:p w:rsidR="00F319E2" w:rsidRDefault="00F61C94" w:rsidP="00F61C94">
      <w:r w:rsidRPr="00724FBD">
        <w:t xml:space="preserve">? </w:t>
      </w:r>
      <w:r w:rsidR="005A414B" w:rsidRPr="00724FBD">
        <w:rPr>
          <w:lang w:val="en-US"/>
        </w:rPr>
        <w:t xml:space="preserve">AVG </w:t>
      </w:r>
      <w:r w:rsidRPr="00724FBD">
        <w:rPr>
          <w:lang w:val="en-US"/>
        </w:rPr>
        <w:t>(</w:t>
      </w:r>
      <w:r w:rsidR="005A414B" w:rsidRPr="00724FBD">
        <w:rPr>
          <w:lang w:val="en-US"/>
        </w:rPr>
        <w:t>Average</w:t>
      </w:r>
      <w:r w:rsidRPr="00724FBD">
        <w:rPr>
          <w:lang w:val="en-US"/>
        </w:rPr>
        <w:t>)</w:t>
      </w:r>
      <w:r>
        <w:rPr>
          <w:lang w:val="en-US"/>
        </w:rPr>
        <w:t xml:space="preserve"> </w:t>
      </w:r>
      <w:r w:rsidRPr="00724FBD">
        <w:t xml:space="preserve">сработает с </w:t>
      </w:r>
      <w:r w:rsidRPr="00724FBD">
        <w:rPr>
          <w:lang w:val="en-US"/>
        </w:rPr>
        <w:t xml:space="preserve">GROUP BY, </w:t>
      </w:r>
      <w:r w:rsidRPr="00724FBD">
        <w:t xml:space="preserve">и не сработает с </w:t>
      </w:r>
      <w:r w:rsidRPr="00724FBD">
        <w:rPr>
          <w:lang w:val="en-US"/>
        </w:rPr>
        <w:t>DISTINCT</w:t>
      </w:r>
    </w:p>
    <w:p w:rsidR="00F319E2" w:rsidRDefault="00F319E2" w:rsidP="00F319E2">
      <w:pPr>
        <w:rPr>
          <w:lang w:val="en-US"/>
        </w:rPr>
      </w:pPr>
    </w:p>
    <w:p w:rsidR="00F319E2" w:rsidRPr="00953B25" w:rsidRDefault="00F319E2" w:rsidP="00F319E2">
      <w:r>
        <w:t xml:space="preserve">? Нереляционные базы данных строятся на структуре </w:t>
      </w:r>
      <w:r>
        <w:rPr>
          <w:lang w:val="en-US"/>
        </w:rPr>
        <w:t>JSON</w:t>
      </w:r>
      <w:r>
        <w:t xml:space="preserve"> – ключ-значение</w:t>
      </w:r>
    </w:p>
    <w:p w:rsidR="00F319E2" w:rsidRDefault="00F319E2" w:rsidP="00F319E2">
      <w:pPr>
        <w:rPr>
          <w:lang w:val="en-US"/>
        </w:rPr>
      </w:pPr>
    </w:p>
    <w:p w:rsidR="00AF32D6" w:rsidRDefault="000A6E52" w:rsidP="00AF32D6">
      <w:pPr>
        <w:spacing w:line="240" w:lineRule="auto"/>
      </w:pPr>
      <w:r>
        <w:t>? В БД 4 поля, при отправке данных заполняются только 3 из 4. В чём может быть проблема?</w:t>
      </w:r>
    </w:p>
    <w:p w:rsidR="000A6E52" w:rsidRDefault="00504499" w:rsidP="00CC2436">
      <w:pPr>
        <w:pStyle w:val="a6"/>
        <w:numPr>
          <w:ilvl w:val="0"/>
          <w:numId w:val="76"/>
        </w:numPr>
        <w:spacing w:line="240" w:lineRule="auto"/>
      </w:pPr>
      <w:r>
        <w:t xml:space="preserve">Разные типы данных: отправляемых и </w:t>
      </w:r>
      <w:r w:rsidR="000A6E52">
        <w:t>в 4ом поле</w:t>
      </w:r>
      <w:r>
        <w:t xml:space="preserve"> (может быть даже разная на фронте и на беке, на беке и в БД и т.д.)</w:t>
      </w:r>
    </w:p>
    <w:p w:rsidR="000A6E52" w:rsidRDefault="000A6E52" w:rsidP="00CC2436">
      <w:pPr>
        <w:pStyle w:val="a6"/>
        <w:numPr>
          <w:ilvl w:val="0"/>
          <w:numId w:val="76"/>
        </w:numPr>
        <w:spacing w:line="240" w:lineRule="auto"/>
      </w:pPr>
      <w:r>
        <w:t xml:space="preserve">Поле может быть </w:t>
      </w:r>
      <w:proofErr w:type="gramStart"/>
      <w:r>
        <w:t>необязательным</w:t>
      </w:r>
      <w:proofErr w:type="gramEnd"/>
      <w:r>
        <w:t xml:space="preserve"> и клиент может его просто не заполнить</w:t>
      </w:r>
    </w:p>
    <w:p w:rsidR="000A6E52" w:rsidRDefault="000A6E52" w:rsidP="00CC2436">
      <w:pPr>
        <w:pStyle w:val="a6"/>
        <w:numPr>
          <w:ilvl w:val="0"/>
          <w:numId w:val="76"/>
        </w:numPr>
        <w:spacing w:line="240" w:lineRule="auto"/>
      </w:pPr>
      <w:r>
        <w:t>Валидация на фронте и на беке различн</w:t>
      </w:r>
      <w:r w:rsidR="00A87795">
        <w:t>ая</w:t>
      </w:r>
      <w:r w:rsidR="00376650">
        <w:t xml:space="preserve"> (н-р разное допустимое кол-во символов)</w:t>
      </w:r>
    </w:p>
    <w:p w:rsidR="000A6E52" w:rsidRPr="00071863" w:rsidRDefault="00A87795" w:rsidP="00CC2436">
      <w:pPr>
        <w:pStyle w:val="a6"/>
        <w:numPr>
          <w:ilvl w:val="0"/>
          <w:numId w:val="76"/>
        </w:numPr>
        <w:spacing w:line="240" w:lineRule="auto"/>
      </w:pPr>
      <w:r>
        <w:t>Неправильно сформировалась джейсоночка</w:t>
      </w:r>
    </w:p>
    <w:p w:rsidR="00071863" w:rsidRDefault="00071863" w:rsidP="00CC2436">
      <w:pPr>
        <w:pStyle w:val="a6"/>
        <w:numPr>
          <w:ilvl w:val="0"/>
          <w:numId w:val="76"/>
        </w:numPr>
        <w:spacing w:line="240" w:lineRule="auto"/>
      </w:pPr>
      <w:r>
        <w:t xml:space="preserve">В </w:t>
      </w:r>
      <w:r>
        <w:rPr>
          <w:lang w:val="en-US"/>
        </w:rPr>
        <w:t xml:space="preserve">JSON </w:t>
      </w:r>
      <w:r>
        <w:t xml:space="preserve">может быть неправильно (с ошибкой) прописан </w:t>
      </w:r>
      <w:r>
        <w:rPr>
          <w:lang w:val="en-US"/>
        </w:rPr>
        <w:t>Key</w:t>
      </w:r>
      <w:r>
        <w:t xml:space="preserve"> для 4го поля</w:t>
      </w:r>
    </w:p>
    <w:p w:rsidR="002C6746" w:rsidRDefault="002C6746" w:rsidP="00CC2436">
      <w:pPr>
        <w:pStyle w:val="a6"/>
        <w:numPr>
          <w:ilvl w:val="0"/>
          <w:numId w:val="76"/>
        </w:numPr>
        <w:spacing w:line="240" w:lineRule="auto"/>
      </w:pPr>
      <w:r>
        <w:t xml:space="preserve">В </w:t>
      </w:r>
      <w:r>
        <w:rPr>
          <w:lang w:val="en-US"/>
        </w:rPr>
        <w:t xml:space="preserve">JSON </w:t>
      </w:r>
      <w:r>
        <w:t xml:space="preserve">может быть неправильно (с ошибкой) прописан </w:t>
      </w:r>
      <w:r>
        <w:rPr>
          <w:lang w:val="en-US"/>
        </w:rPr>
        <w:t>Value</w:t>
      </w:r>
      <w:r>
        <w:t xml:space="preserve"> для 4го поля, просто «</w:t>
      </w:r>
      <w:r>
        <w:rPr>
          <w:lang w:val="en-US"/>
        </w:rPr>
        <w:t>””</w:t>
      </w:r>
      <w:r>
        <w:t>»</w:t>
      </w:r>
      <w:r>
        <w:rPr>
          <w:lang w:val="en-US"/>
        </w:rPr>
        <w:t xml:space="preserve"> </w:t>
      </w:r>
      <w:r>
        <w:t>с пустотой</w:t>
      </w:r>
    </w:p>
    <w:p w:rsidR="002C6746" w:rsidRDefault="00774F57" w:rsidP="00CC2436">
      <w:pPr>
        <w:pStyle w:val="a6"/>
        <w:numPr>
          <w:ilvl w:val="0"/>
          <w:numId w:val="76"/>
        </w:numPr>
        <w:spacing w:line="240" w:lineRule="auto"/>
      </w:pPr>
      <w:r>
        <w:t xml:space="preserve">На уровне </w:t>
      </w:r>
      <w:r>
        <w:rPr>
          <w:lang w:val="en-US"/>
        </w:rPr>
        <w:t>API</w:t>
      </w:r>
      <w:r>
        <w:t xml:space="preserve"> – не улетел </w:t>
      </w:r>
      <w:r>
        <w:rPr>
          <w:lang w:val="en-US"/>
        </w:rPr>
        <w:t>JSON</w:t>
      </w:r>
      <w:r>
        <w:t xml:space="preserve">, был не правильно прописан метод для этого поля, или просто не прописан </w:t>
      </w:r>
      <w:r>
        <w:rPr>
          <w:lang w:val="en-US"/>
        </w:rPr>
        <w:t>URL</w:t>
      </w:r>
    </w:p>
    <w:p w:rsidR="00774F57" w:rsidRPr="005265A9" w:rsidRDefault="00774F57" w:rsidP="00CC2436">
      <w:pPr>
        <w:pStyle w:val="a6"/>
        <w:numPr>
          <w:ilvl w:val="0"/>
          <w:numId w:val="76"/>
        </w:numPr>
        <w:spacing w:line="240" w:lineRule="auto"/>
      </w:pPr>
      <w:proofErr w:type="spellStart"/>
      <w:r>
        <w:t>Бэк</w:t>
      </w:r>
      <w:proofErr w:type="spellEnd"/>
      <w:r>
        <w:t xml:space="preserve"> </w:t>
      </w:r>
      <w:proofErr w:type="spellStart"/>
      <w:r>
        <w:t>эндеры</w:t>
      </w:r>
      <w:proofErr w:type="spellEnd"/>
      <w:r>
        <w:t xml:space="preserve"> уже прописали новый вариант </w:t>
      </w:r>
      <w:proofErr w:type="spellStart"/>
      <w:r>
        <w:t>прилаги</w:t>
      </w:r>
      <w:proofErr w:type="spellEnd"/>
      <w:r w:rsidR="005265A9">
        <w:t xml:space="preserve"> с энд-поинтом</w:t>
      </w:r>
      <w:r>
        <w:t xml:space="preserve"> в </w:t>
      </w:r>
      <w:proofErr w:type="gramStart"/>
      <w:r>
        <w:t>котором</w:t>
      </w:r>
      <w:proofErr w:type="gramEnd"/>
      <w:r>
        <w:t xml:space="preserve"> 4 поля, а </w:t>
      </w:r>
      <w:proofErr w:type="spellStart"/>
      <w:r>
        <w:t>фрон-эндеры</w:t>
      </w:r>
      <w:proofErr w:type="spellEnd"/>
      <w:r>
        <w:t xml:space="preserve"> ещё не прописали это и запрос шлётся на </w:t>
      </w:r>
      <w:r w:rsidR="005265A9">
        <w:t xml:space="preserve">энд-поинт в </w:t>
      </w:r>
      <w:r>
        <w:t>3 поля</w:t>
      </w:r>
    </w:p>
    <w:p w:rsidR="005265A9" w:rsidRDefault="005265A9" w:rsidP="00CC2436">
      <w:pPr>
        <w:pStyle w:val="a6"/>
        <w:numPr>
          <w:ilvl w:val="0"/>
          <w:numId w:val="76"/>
        </w:numPr>
        <w:spacing w:line="240" w:lineRule="auto"/>
      </w:pPr>
      <w:r>
        <w:t>Посылается с фронта, но на беке не обрабатывается</w:t>
      </w:r>
    </w:p>
    <w:p w:rsidR="005265A9" w:rsidRDefault="00411F6F" w:rsidP="00CC2436">
      <w:pPr>
        <w:pStyle w:val="a6"/>
        <w:numPr>
          <w:ilvl w:val="0"/>
          <w:numId w:val="76"/>
        </w:numPr>
        <w:spacing w:line="240" w:lineRule="auto"/>
      </w:pPr>
      <w:r>
        <w:t xml:space="preserve">На </w:t>
      </w:r>
      <w:proofErr w:type="spellStart"/>
      <w:r>
        <w:t>бэк</w:t>
      </w:r>
      <w:proofErr w:type="spellEnd"/>
      <w:r>
        <w:t>-энде не прописано что 4ое значение добавляется в 4ое поле</w:t>
      </w:r>
    </w:p>
    <w:p w:rsidR="00CC591F" w:rsidRDefault="00CC591F" w:rsidP="00CC2436">
      <w:pPr>
        <w:pStyle w:val="a6"/>
        <w:numPr>
          <w:ilvl w:val="0"/>
          <w:numId w:val="76"/>
        </w:numPr>
        <w:spacing w:line="240" w:lineRule="auto"/>
      </w:pPr>
      <w:r>
        <w:t xml:space="preserve">Ошибка в </w:t>
      </w:r>
      <w:r>
        <w:rPr>
          <w:lang w:val="en-US"/>
        </w:rPr>
        <w:t>SQL</w:t>
      </w:r>
      <w:r>
        <w:t xml:space="preserve">-запросе на </w:t>
      </w:r>
      <w:proofErr w:type="spellStart"/>
      <w:r>
        <w:t>бэк</w:t>
      </w:r>
      <w:proofErr w:type="spellEnd"/>
      <w:r>
        <w:t>-энде</w:t>
      </w:r>
    </w:p>
    <w:p w:rsidR="00CC591F" w:rsidRDefault="00130534" w:rsidP="00CC2436">
      <w:pPr>
        <w:pStyle w:val="a6"/>
        <w:numPr>
          <w:ilvl w:val="0"/>
          <w:numId w:val="76"/>
        </w:numPr>
        <w:spacing w:line="240" w:lineRule="auto"/>
      </w:pPr>
      <w:r>
        <w:rPr>
          <w:lang w:val="en-US"/>
        </w:rPr>
        <w:t xml:space="preserve">ORM (Object relation method) – </w:t>
      </w:r>
      <w:r>
        <w:t xml:space="preserve">когда с БД отправляются не напрямую </w:t>
      </w:r>
      <w:r>
        <w:rPr>
          <w:lang w:val="en-US"/>
        </w:rPr>
        <w:t>SQL-</w:t>
      </w:r>
      <w:r>
        <w:t>запросами, а на каком-либо языке программирования – могут быть ошибки</w:t>
      </w:r>
    </w:p>
    <w:p w:rsidR="00130534" w:rsidRDefault="00CA2C6B" w:rsidP="00CC2436">
      <w:pPr>
        <w:pStyle w:val="a6"/>
        <w:numPr>
          <w:ilvl w:val="0"/>
          <w:numId w:val="76"/>
        </w:numPr>
        <w:spacing w:line="240" w:lineRule="auto"/>
      </w:pPr>
      <w:r>
        <w:t>На уровне БД – нет 4го поля</w:t>
      </w:r>
    </w:p>
    <w:p w:rsidR="00CA2C6B" w:rsidRDefault="00CA2C6B" w:rsidP="00CC2436">
      <w:pPr>
        <w:pStyle w:val="a6"/>
        <w:numPr>
          <w:ilvl w:val="0"/>
          <w:numId w:val="76"/>
        </w:numPr>
        <w:spacing w:line="240" w:lineRule="auto"/>
      </w:pPr>
      <w:r>
        <w:t xml:space="preserve">На уровне БД – в 4ом поле </w:t>
      </w:r>
      <w:r>
        <w:rPr>
          <w:lang w:val="en-US"/>
        </w:rPr>
        <w:t>NULL</w:t>
      </w:r>
    </w:p>
    <w:p w:rsidR="00CA2C6B" w:rsidRPr="000A6E52" w:rsidRDefault="006514FA" w:rsidP="00CC2436">
      <w:pPr>
        <w:pStyle w:val="a6"/>
        <w:numPr>
          <w:ilvl w:val="0"/>
          <w:numId w:val="76"/>
        </w:numPr>
        <w:spacing w:line="240" w:lineRule="auto"/>
      </w:pPr>
      <w:r>
        <w:t>На уровне БД – поломана связь таблиц</w:t>
      </w:r>
    </w:p>
    <w:p w:rsidR="00AF32D6" w:rsidRDefault="00AF32D6" w:rsidP="00AF32D6">
      <w:pPr>
        <w:spacing w:line="240" w:lineRule="auto"/>
      </w:pPr>
    </w:p>
    <w:p w:rsidR="00AF32D6" w:rsidRDefault="00AF32D6" w:rsidP="00AF32D6">
      <w:pPr>
        <w:spacing w:line="240" w:lineRule="auto"/>
      </w:pPr>
    </w:p>
    <w:p w:rsidR="00AF32D6" w:rsidRPr="005A3B8A" w:rsidRDefault="00CB5322" w:rsidP="00F319E2">
      <w:pPr>
        <w:pageBreakBefore/>
        <w:jc w:val="center"/>
        <w:rPr>
          <w:rFonts w:cs="Arial"/>
          <w:b/>
          <w:color w:val="000000"/>
          <w:sz w:val="52"/>
          <w:szCs w:val="52"/>
          <w:u w:val="single"/>
          <w:lang w:val="en-US"/>
        </w:rPr>
      </w:pPr>
      <w:r>
        <w:rPr>
          <w:rFonts w:cs="Arial"/>
          <w:b/>
          <w:color w:val="000000"/>
          <w:sz w:val="52"/>
          <w:szCs w:val="52"/>
          <w:u w:val="single"/>
          <w:lang w:val="en-US"/>
        </w:rPr>
        <w:lastRenderedPageBreak/>
        <w:t>Client-Server</w:t>
      </w:r>
      <w:r w:rsidR="00430FB9">
        <w:rPr>
          <w:rFonts w:cs="Arial"/>
          <w:b/>
          <w:color w:val="000000"/>
          <w:sz w:val="52"/>
          <w:szCs w:val="52"/>
          <w:u w:val="single"/>
        </w:rPr>
        <w:t xml:space="preserve"> </w:t>
      </w:r>
      <w:r w:rsidR="00430FB9">
        <w:rPr>
          <w:rFonts w:cs="Arial"/>
          <w:b/>
          <w:color w:val="000000"/>
          <w:sz w:val="52"/>
          <w:szCs w:val="52"/>
          <w:u w:val="single"/>
          <w:lang w:val="en-US"/>
        </w:rPr>
        <w:t>model</w:t>
      </w:r>
    </w:p>
    <w:p w:rsidR="00AF32D6" w:rsidRDefault="00AF32D6" w:rsidP="00043A72">
      <w:pPr>
        <w:spacing w:line="240" w:lineRule="auto"/>
        <w:rPr>
          <w:lang w:val="en-US"/>
        </w:rPr>
      </w:pPr>
    </w:p>
    <w:p w:rsidR="00043A72" w:rsidRDefault="00043A72" w:rsidP="00043A72">
      <w:pPr>
        <w:spacing w:line="240" w:lineRule="auto"/>
        <w:rPr>
          <w:b/>
        </w:rPr>
      </w:pPr>
      <w:r>
        <w:rPr>
          <w:b/>
        </w:rPr>
        <w:t>? Клиент-серверная архитектура</w:t>
      </w:r>
    </w:p>
    <w:p w:rsidR="00043A72" w:rsidRDefault="00043A72" w:rsidP="00043A72">
      <w:pPr>
        <w:spacing w:line="240" w:lineRule="auto"/>
      </w:pPr>
      <w:r w:rsidRPr="00043A72">
        <w:t>Клиент-серверная архитектура</w:t>
      </w:r>
      <w:r>
        <w:t xml:space="preserve"> (</w:t>
      </w:r>
      <w:r w:rsidRPr="00043A72">
        <w:rPr>
          <w:lang w:val="en-US"/>
        </w:rPr>
        <w:t>client–server</w:t>
      </w:r>
      <w:r w:rsidRPr="00043A72">
        <w:t>) — архитектура, в которой сетевая нагрузка распределены между поставщиками услуг</w:t>
      </w:r>
      <w:r>
        <w:t xml:space="preserve"> — </w:t>
      </w:r>
      <w:r w:rsidRPr="00043A72">
        <w:t>серверами, и заказчиками услуг</w:t>
      </w:r>
      <w:r>
        <w:t xml:space="preserve"> —</w:t>
      </w:r>
      <w:r w:rsidRPr="00043A72">
        <w:t xml:space="preserve"> клиентами. </w:t>
      </w:r>
    </w:p>
    <w:p w:rsidR="00043A72" w:rsidRDefault="00043A72" w:rsidP="00043A72">
      <w:pPr>
        <w:spacing w:line="240" w:lineRule="auto"/>
      </w:pPr>
    </w:p>
    <w:p w:rsidR="00043A72" w:rsidRDefault="00043A72" w:rsidP="00043A72">
      <w:pPr>
        <w:spacing w:line="240" w:lineRule="auto"/>
      </w:pPr>
      <w:r>
        <w:t>Фактически клиент и сервер — это программное обеспечение. Обычно эти программы расположены на разных компьютерах и взаимодействуют между собой через вычислительную сеть посредством сетевых протоколов, но они могут быть расположены также и на одной машине.</w:t>
      </w:r>
    </w:p>
    <w:p w:rsidR="00043A72" w:rsidRDefault="00043A72" w:rsidP="00043A72">
      <w:pPr>
        <w:spacing w:line="240" w:lineRule="auto"/>
        <w:rPr>
          <w:lang w:val="en-US"/>
        </w:rPr>
      </w:pPr>
    </w:p>
    <w:p w:rsidR="001D5C04" w:rsidRPr="001D5C04" w:rsidRDefault="001D5C04" w:rsidP="00CC2436">
      <w:pPr>
        <w:pStyle w:val="a6"/>
        <w:numPr>
          <w:ilvl w:val="0"/>
          <w:numId w:val="172"/>
        </w:numPr>
        <w:spacing w:line="240" w:lineRule="auto"/>
      </w:pPr>
      <w:r w:rsidRPr="001D5C04">
        <w:rPr>
          <w:b/>
        </w:rPr>
        <w:t>Сервер</w:t>
      </w:r>
      <w:r w:rsidRPr="001D5C04">
        <w:t xml:space="preserve"> – логический процесс, который обеспечивает некоторый сервис по запросу от клиента. Обычно сервер не только выполняет запрос, но и управляет очередностью запросов, буферами обмена, извещает своих клиентов о выполнении запроса и т. д.  </w:t>
      </w:r>
    </w:p>
    <w:p w:rsidR="001D5C04" w:rsidRPr="001D5C04" w:rsidRDefault="001D5C04" w:rsidP="00CC2436">
      <w:pPr>
        <w:pStyle w:val="a6"/>
        <w:numPr>
          <w:ilvl w:val="0"/>
          <w:numId w:val="172"/>
        </w:numPr>
        <w:spacing w:line="240" w:lineRule="auto"/>
      </w:pPr>
      <w:r w:rsidRPr="001D5C04">
        <w:rPr>
          <w:b/>
        </w:rPr>
        <w:t>Клиент</w:t>
      </w:r>
      <w:r w:rsidRPr="001D5C04">
        <w:t xml:space="preserve"> – процесс, который запрашивает обслуживание от сервера. Процесс не является клиентом по каким-то параметрам своей структуры, он является клиентом только по отношению к серверу.</w:t>
      </w:r>
      <w:r w:rsidRPr="001D5C04">
        <w:rPr>
          <w:lang w:val="en-US"/>
        </w:rPr>
        <w:t xml:space="preserve"> </w:t>
      </w:r>
      <w:r w:rsidRPr="001D5C04">
        <w:t>При взаимодействии клиента и сервера инициатором диалога с сервером, как правило, является клиент, сервер сам не инициирует совместную работу.</w:t>
      </w:r>
    </w:p>
    <w:p w:rsidR="001D5C04" w:rsidRPr="001D5C04" w:rsidRDefault="001D5C04" w:rsidP="00CC2436">
      <w:pPr>
        <w:pStyle w:val="a6"/>
        <w:numPr>
          <w:ilvl w:val="0"/>
          <w:numId w:val="172"/>
        </w:numPr>
        <w:spacing w:line="240" w:lineRule="auto"/>
      </w:pPr>
      <w:r w:rsidRPr="001D5C04">
        <w:rPr>
          <w:b/>
        </w:rPr>
        <w:t>Сеть, протоколы</w:t>
      </w:r>
      <w:r w:rsidRPr="001D5C04">
        <w:t xml:space="preserve"> – третий компонент, который обеспечивает обмен информацией между клиентом и сервером.</w:t>
      </w:r>
    </w:p>
    <w:p w:rsidR="001D5C04" w:rsidRPr="001D5C04" w:rsidRDefault="001D5C04" w:rsidP="00043A72">
      <w:pPr>
        <w:spacing w:line="240" w:lineRule="auto"/>
        <w:rPr>
          <w:lang w:val="en-US"/>
        </w:rPr>
      </w:pPr>
    </w:p>
    <w:p w:rsidR="00043A72" w:rsidRDefault="00043A72" w:rsidP="00043A72">
      <w:pPr>
        <w:spacing w:line="240" w:lineRule="auto"/>
      </w:pPr>
      <w:r>
        <w:t>Программы-серверы ожидают от клиентских программ запросы и предоставляют им свои ресурсы в виде данных (например, загрузка файлов посредством HTTP, FTP, потоковое мультимедиа, работа с БД) или в виде сервисных функций (например, работа с электронной почтой, общение посредством систем мгновенного обмена сообщениями или просмотр web-страниц во всемирной паутине).</w:t>
      </w:r>
    </w:p>
    <w:p w:rsidR="00043A72" w:rsidRDefault="00043A72" w:rsidP="00043A72">
      <w:pPr>
        <w:spacing w:line="240" w:lineRule="auto"/>
      </w:pPr>
    </w:p>
    <w:p w:rsidR="00043A72" w:rsidRDefault="00043A72" w:rsidP="00043A72">
      <w:pPr>
        <w:spacing w:line="240" w:lineRule="auto"/>
      </w:pPr>
      <w:r>
        <w:t>Поскольку одна программа-сервер может выполнять запросы от множества программ-клиентов, её размещают на специально выделенной вычислительной машине, настроенной особым образом, как правило, совместно с другими программами-серверами, поэтому производительность этой машины должна быть высокой. Из-за особой роли такой машины в сети, специфики её оборудования и программного обеспечения, её также называют сервером, а машины, выполняющие клиентские программы, соответственно, клиентами.</w:t>
      </w:r>
    </w:p>
    <w:p w:rsidR="00043A72" w:rsidRDefault="00043A72" w:rsidP="00043A72">
      <w:pPr>
        <w:spacing w:line="240" w:lineRule="auto"/>
      </w:pPr>
    </w:p>
    <w:p w:rsidR="00043A72" w:rsidRPr="00CA2A90" w:rsidRDefault="00043A72" w:rsidP="00043A72">
      <w:pPr>
        <w:spacing w:line="240" w:lineRule="auto"/>
        <w:rPr>
          <w:b/>
        </w:rPr>
      </w:pPr>
      <w:r w:rsidRPr="00CA2A90">
        <w:rPr>
          <w:b/>
        </w:rPr>
        <w:t>Преимущества</w:t>
      </w:r>
    </w:p>
    <w:p w:rsidR="00043A72" w:rsidRDefault="00043A72" w:rsidP="00CC2436">
      <w:pPr>
        <w:pStyle w:val="a6"/>
        <w:numPr>
          <w:ilvl w:val="0"/>
          <w:numId w:val="81"/>
        </w:numPr>
        <w:spacing w:line="240" w:lineRule="auto"/>
      </w:pPr>
      <w:r>
        <w:t>Отсутствие дублирования кода программы-сервера программами-клиентами.</w:t>
      </w:r>
    </w:p>
    <w:p w:rsidR="00043A72" w:rsidRDefault="00043A72" w:rsidP="00CC2436">
      <w:pPr>
        <w:pStyle w:val="a6"/>
        <w:numPr>
          <w:ilvl w:val="0"/>
          <w:numId w:val="81"/>
        </w:numPr>
        <w:spacing w:line="240" w:lineRule="auto"/>
      </w:pPr>
      <w:r>
        <w:t>Так как все вычисления выполняются на сервере, то требования к компьютерам, на которых установлен клиент, снижаются.</w:t>
      </w:r>
    </w:p>
    <w:p w:rsidR="00043A72" w:rsidRDefault="00043A72" w:rsidP="00CC2436">
      <w:pPr>
        <w:pStyle w:val="a6"/>
        <w:numPr>
          <w:ilvl w:val="0"/>
          <w:numId w:val="81"/>
        </w:numPr>
        <w:spacing w:line="240" w:lineRule="auto"/>
      </w:pPr>
      <w:r>
        <w:t>Все данные хранятся на сервере, который, как правило, защищён гораздо лучше большинства клиентов. На сервере проще организовать контроль полномочий, чтобы разрешать доступ к данным только клиентам с соответствующими правами доступа.</w:t>
      </w:r>
    </w:p>
    <w:p w:rsidR="00CA2A90" w:rsidRDefault="00CA2A90" w:rsidP="00CA2A90">
      <w:pPr>
        <w:spacing w:line="240" w:lineRule="auto"/>
      </w:pPr>
    </w:p>
    <w:p w:rsidR="00043A72" w:rsidRPr="00CA2A90" w:rsidRDefault="00043A72" w:rsidP="00CA2A90">
      <w:pPr>
        <w:spacing w:line="240" w:lineRule="auto"/>
        <w:rPr>
          <w:b/>
        </w:rPr>
      </w:pPr>
      <w:r w:rsidRPr="00CA2A90">
        <w:rPr>
          <w:b/>
        </w:rPr>
        <w:t>Недостатки</w:t>
      </w:r>
    </w:p>
    <w:p w:rsidR="00043A72" w:rsidRDefault="00043A72" w:rsidP="00CC2436">
      <w:pPr>
        <w:pStyle w:val="a6"/>
        <w:numPr>
          <w:ilvl w:val="0"/>
          <w:numId w:val="82"/>
        </w:numPr>
        <w:spacing w:line="240" w:lineRule="auto"/>
      </w:pPr>
      <w:r>
        <w:t>Неработоспособность сервера может сделать неработоспособной всю вычислительную сеть. Неработоспособным сервером следует считать сервер, производительности которого не хватает на обслуживание всех клиентов, а также сервер, находящийся на ремонте, профилактике и т. п.</w:t>
      </w:r>
    </w:p>
    <w:p w:rsidR="00043A72" w:rsidRDefault="00043A72" w:rsidP="00CC2436">
      <w:pPr>
        <w:pStyle w:val="a6"/>
        <w:numPr>
          <w:ilvl w:val="0"/>
          <w:numId w:val="82"/>
        </w:numPr>
        <w:spacing w:line="240" w:lineRule="auto"/>
      </w:pPr>
      <w:r>
        <w:t>Поддержка работы данной системы требует отдельного специалиста — системного администратора.</w:t>
      </w:r>
    </w:p>
    <w:p w:rsidR="00043A72" w:rsidRDefault="00043A72" w:rsidP="00CC2436">
      <w:pPr>
        <w:pStyle w:val="a6"/>
        <w:numPr>
          <w:ilvl w:val="0"/>
          <w:numId w:val="82"/>
        </w:numPr>
        <w:spacing w:line="240" w:lineRule="auto"/>
      </w:pPr>
      <w:r>
        <w:t>Высокая стоимость оборудования.</w:t>
      </w:r>
    </w:p>
    <w:p w:rsidR="00043A72" w:rsidRDefault="00043A72" w:rsidP="00043A72">
      <w:pPr>
        <w:spacing w:line="240" w:lineRule="auto"/>
      </w:pPr>
      <w:r>
        <w:t xml:space="preserve"> </w:t>
      </w:r>
    </w:p>
    <w:p w:rsidR="00043A72" w:rsidRDefault="00043A72" w:rsidP="00043A72">
      <w:pPr>
        <w:spacing w:line="240" w:lineRule="auto"/>
      </w:pPr>
      <w:r>
        <w:t>Многоуровневая архитектура «клиент — сервер» — разновидность архитектуры «клиент — сервер», в которой функция обработки данных вынесена на один или несколько отдельных серверов. Это позволяет разделить функции хранения, обработки и представления данных для более эффективного использования возможностей серверов и клиентов.</w:t>
      </w:r>
    </w:p>
    <w:p w:rsidR="00043A72" w:rsidRDefault="00043A72" w:rsidP="00043A72">
      <w:pPr>
        <w:spacing w:line="240" w:lineRule="auto"/>
      </w:pPr>
      <w:r>
        <w:t xml:space="preserve">Трехуровневая архитектура </w:t>
      </w:r>
      <w:r w:rsidR="00CA2A90">
        <w:t>—</w:t>
      </w:r>
      <w:r>
        <w:t xml:space="preserve"> архитектурная модель программного комплекса, </w:t>
      </w:r>
      <w:r w:rsidR="00CA2A90">
        <w:t>3</w:t>
      </w:r>
      <w:r>
        <w:t xml:space="preserve"> компонент</w:t>
      </w:r>
      <w:r w:rsidR="00CA2A90">
        <w:t>а</w:t>
      </w:r>
      <w:r>
        <w:t>:</w:t>
      </w:r>
    </w:p>
    <w:p w:rsidR="00043A72" w:rsidRDefault="00043A72" w:rsidP="00CC2436">
      <w:pPr>
        <w:pStyle w:val="a6"/>
        <w:numPr>
          <w:ilvl w:val="0"/>
          <w:numId w:val="83"/>
        </w:numPr>
        <w:spacing w:line="240" w:lineRule="auto"/>
      </w:pPr>
      <w:r>
        <w:t>клиент,</w:t>
      </w:r>
    </w:p>
    <w:p w:rsidR="00043A72" w:rsidRDefault="00043A72" w:rsidP="00CC2436">
      <w:pPr>
        <w:pStyle w:val="a6"/>
        <w:numPr>
          <w:ilvl w:val="0"/>
          <w:numId w:val="83"/>
        </w:numPr>
        <w:spacing w:line="240" w:lineRule="auto"/>
      </w:pPr>
      <w:r>
        <w:t xml:space="preserve">сервер приложений (для которых подключено клиентское приложение) </w:t>
      </w:r>
    </w:p>
    <w:p w:rsidR="00043A72" w:rsidRDefault="00043A72" w:rsidP="00CC2436">
      <w:pPr>
        <w:pStyle w:val="a6"/>
        <w:numPr>
          <w:ilvl w:val="0"/>
          <w:numId w:val="83"/>
        </w:numPr>
        <w:spacing w:line="240" w:lineRule="auto"/>
      </w:pPr>
      <w:r>
        <w:t>сервер баз данных (с этими работает сервер приложений).</w:t>
      </w:r>
    </w:p>
    <w:p w:rsidR="00043A72" w:rsidRDefault="00043A72" w:rsidP="00043A72">
      <w:pPr>
        <w:spacing w:line="240" w:lineRule="auto"/>
      </w:pPr>
    </w:p>
    <w:p w:rsidR="00043A72" w:rsidRPr="00043A72" w:rsidRDefault="00043A72" w:rsidP="00043A72">
      <w:pPr>
        <w:spacing w:line="240" w:lineRule="auto"/>
      </w:pPr>
    </w:p>
    <w:p w:rsidR="00043A72" w:rsidRDefault="00043A72" w:rsidP="009F620A">
      <w:pPr>
        <w:spacing w:line="240" w:lineRule="auto"/>
        <w:rPr>
          <w:b/>
        </w:rPr>
      </w:pPr>
      <w:r>
        <w:rPr>
          <w:noProof/>
          <w:lang w:eastAsia="ru-RU"/>
        </w:rPr>
        <w:lastRenderedPageBreak/>
        <w:drawing>
          <wp:inline distT="0" distB="0" distL="0" distR="0" wp14:anchorId="50CD2CDA" wp14:editId="283D66CE">
            <wp:extent cx="4357551" cy="3896435"/>
            <wp:effectExtent l="0" t="0" r="5080" b="8890"/>
            <wp:docPr id="159" name="Рисунок 159" descr="https://qastart.by/images/CSD_SCHE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qastart.by/images/CSD_SCHEME.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357818" cy="3896674"/>
                    </a:xfrm>
                    <a:prstGeom prst="rect">
                      <a:avLst/>
                    </a:prstGeom>
                    <a:noFill/>
                    <a:ln>
                      <a:noFill/>
                    </a:ln>
                  </pic:spPr>
                </pic:pic>
              </a:graphicData>
            </a:graphic>
          </wp:inline>
        </w:drawing>
      </w:r>
    </w:p>
    <w:p w:rsidR="00DD0478" w:rsidRPr="00DD0478" w:rsidRDefault="00DD0478" w:rsidP="009F620A">
      <w:pPr>
        <w:spacing w:line="240" w:lineRule="auto"/>
      </w:pPr>
    </w:p>
    <w:p w:rsidR="00DD0478" w:rsidRPr="00DD0478" w:rsidRDefault="00DD0478" w:rsidP="009F620A">
      <w:pPr>
        <w:spacing w:line="240" w:lineRule="auto"/>
      </w:pPr>
      <w:r w:rsidRPr="00DD0478">
        <w:t xml:space="preserve">В </w:t>
      </w:r>
      <w:proofErr w:type="gramStart"/>
      <w:r w:rsidRPr="00DD0478">
        <w:t>бизнес-критичном</w:t>
      </w:r>
      <w:proofErr w:type="gramEnd"/>
      <w:r w:rsidRPr="00DD0478">
        <w:t xml:space="preserve"> ПО архитектуру усложняют и даже дублирую</w:t>
      </w:r>
    </w:p>
    <w:p w:rsidR="00DD0478" w:rsidRDefault="00DD0478" w:rsidP="009F620A">
      <w:pPr>
        <w:spacing w:line="240" w:lineRule="auto"/>
        <w:rPr>
          <w:b/>
        </w:rPr>
      </w:pPr>
      <w:r>
        <w:rPr>
          <w:noProof/>
          <w:lang w:eastAsia="ru-RU"/>
        </w:rPr>
        <w:drawing>
          <wp:inline distT="0" distB="0" distL="0" distR="0" wp14:anchorId="7ECC99CE" wp14:editId="6F713375">
            <wp:extent cx="3793091" cy="2586251"/>
            <wp:effectExtent l="19050" t="19050" r="17145" b="24130"/>
            <wp:docPr id="166" name="Рисунок 166" descr="https://habrastorage.org/webt/l6/5x/c1/l65xc1e6xe_8nq1ohyypqu-fey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habrastorage.org/webt/l6/5x/c1/l65xc1e6xe_8nq1ohyypqu-fey4.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807975" cy="2596399"/>
                    </a:xfrm>
                    <a:prstGeom prst="rect">
                      <a:avLst/>
                    </a:prstGeom>
                    <a:noFill/>
                    <a:ln>
                      <a:solidFill>
                        <a:schemeClr val="bg1">
                          <a:lumMod val="50000"/>
                        </a:schemeClr>
                      </a:solidFill>
                    </a:ln>
                  </pic:spPr>
                </pic:pic>
              </a:graphicData>
            </a:graphic>
          </wp:inline>
        </w:drawing>
      </w:r>
    </w:p>
    <w:p w:rsidR="00DD0478" w:rsidRDefault="00DD0478" w:rsidP="009F620A">
      <w:pPr>
        <w:spacing w:line="240" w:lineRule="auto"/>
        <w:rPr>
          <w:b/>
        </w:rPr>
      </w:pPr>
    </w:p>
    <w:p w:rsidR="00DD0478" w:rsidRDefault="00DD0478" w:rsidP="00DD0478">
      <w:pPr>
        <w:spacing w:line="240" w:lineRule="auto"/>
      </w:pPr>
      <w:r w:rsidRPr="00DD0478">
        <w:t>Перед серверами ставят балансировщик, и клиент шлет запрос туда. Сколько бы серверов не поставили в кластер, клиенту это не интересно. У него есть один URL — адрес балансировщика.</w:t>
      </w:r>
      <w:r>
        <w:t xml:space="preserve"> Балансировщик спрашивает каждый из серверов – у </w:t>
      </w:r>
      <w:proofErr w:type="gramStart"/>
      <w:r>
        <w:t>кого</w:t>
      </w:r>
      <w:proofErr w:type="gramEnd"/>
      <w:r>
        <w:t xml:space="preserve"> сколько запросов в очереди. Сервера отвечают балансировщику. Балансировщик отправляет сам запрос на сервер с меньшим кол-вом запросов в очереди.</w:t>
      </w:r>
    </w:p>
    <w:p w:rsidR="00CA2A90" w:rsidRDefault="00CA2A90" w:rsidP="009F620A">
      <w:pPr>
        <w:spacing w:line="240" w:lineRule="auto"/>
        <w:rPr>
          <w:b/>
        </w:rPr>
      </w:pPr>
      <w:r>
        <w:rPr>
          <w:noProof/>
          <w:lang w:eastAsia="ru-RU"/>
        </w:rPr>
        <w:drawing>
          <wp:inline distT="0" distB="0" distL="0" distR="0" wp14:anchorId="76D2FD99" wp14:editId="27311CA1">
            <wp:extent cx="3841200" cy="1746000"/>
            <wp:effectExtent l="19050" t="19050" r="26035" b="26035"/>
            <wp:docPr id="160" name="Рисунок 160" descr="https://habrastorage.org/webt/9s/3r/cj/9s3rcjvrkgzi7w_5beyi-uku3o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habrastorage.org/webt/9s/3r/cj/9s3rcjvrkgzi7w_5beyi-uku3oc.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841200" cy="1746000"/>
                    </a:xfrm>
                    <a:prstGeom prst="rect">
                      <a:avLst/>
                    </a:prstGeom>
                    <a:noFill/>
                    <a:ln>
                      <a:solidFill>
                        <a:schemeClr val="bg1">
                          <a:lumMod val="50000"/>
                        </a:schemeClr>
                      </a:solidFill>
                    </a:ln>
                  </pic:spPr>
                </pic:pic>
              </a:graphicData>
            </a:graphic>
          </wp:inline>
        </w:drawing>
      </w:r>
    </w:p>
    <w:p w:rsidR="00CA2A90" w:rsidRPr="00DD0478" w:rsidRDefault="00CA2A90" w:rsidP="009F620A">
      <w:pPr>
        <w:spacing w:line="240" w:lineRule="auto"/>
      </w:pPr>
    </w:p>
    <w:p w:rsidR="00DD0478" w:rsidRPr="00DD0478" w:rsidRDefault="00DD0478" w:rsidP="009F620A">
      <w:pPr>
        <w:spacing w:line="240" w:lineRule="auto"/>
      </w:pPr>
    </w:p>
    <w:p w:rsidR="00DD0478" w:rsidRPr="00DD0478" w:rsidRDefault="00DD0478" w:rsidP="009F620A">
      <w:pPr>
        <w:spacing w:line="240" w:lineRule="auto"/>
      </w:pPr>
      <w:r>
        <w:lastRenderedPageBreak/>
        <w:t>Также</w:t>
      </w:r>
      <w:r w:rsidRPr="00DD0478">
        <w:t xml:space="preserve"> может быть несколько копий баз данных на самых разных машинах, и балансировщик отправляет запросы то к одной, то ко второй</w:t>
      </w:r>
      <w:r>
        <w:t>.</w:t>
      </w:r>
    </w:p>
    <w:p w:rsidR="00CA2A90" w:rsidRDefault="00CA2A90" w:rsidP="009F620A">
      <w:pPr>
        <w:spacing w:line="240" w:lineRule="auto"/>
        <w:rPr>
          <w:b/>
        </w:rPr>
      </w:pPr>
      <w:r>
        <w:rPr>
          <w:noProof/>
          <w:lang w:eastAsia="ru-RU"/>
        </w:rPr>
        <w:drawing>
          <wp:inline distT="0" distB="0" distL="0" distR="0" wp14:anchorId="2ABC2ED2" wp14:editId="79237FF2">
            <wp:extent cx="3787254" cy="2110041"/>
            <wp:effectExtent l="19050" t="19050" r="22860" b="24130"/>
            <wp:docPr id="161" name="Рисунок 161" descr="https://habrastorage.org/webt/k1/zf/nw/k1zfnwjdu5mu4ee0jac0tzwypq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habrastorage.org/webt/k1/zf/nw/k1zfnwjdu5mu4ee0jac0tzwypqe.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791385" cy="2112342"/>
                    </a:xfrm>
                    <a:prstGeom prst="rect">
                      <a:avLst/>
                    </a:prstGeom>
                    <a:noFill/>
                    <a:ln>
                      <a:solidFill>
                        <a:schemeClr val="bg1">
                          <a:lumMod val="50000"/>
                        </a:schemeClr>
                      </a:solidFill>
                    </a:ln>
                  </pic:spPr>
                </pic:pic>
              </a:graphicData>
            </a:graphic>
          </wp:inline>
        </w:drawing>
      </w:r>
    </w:p>
    <w:p w:rsidR="00CA2A90" w:rsidRPr="001D6536" w:rsidRDefault="00CA2A90" w:rsidP="009F620A">
      <w:pPr>
        <w:spacing w:line="240" w:lineRule="auto"/>
      </w:pPr>
    </w:p>
    <w:p w:rsidR="00DD0478" w:rsidRPr="001D6536" w:rsidRDefault="00DD0478" w:rsidP="009F620A">
      <w:pPr>
        <w:spacing w:line="240" w:lineRule="auto"/>
      </w:pPr>
    </w:p>
    <w:p w:rsidR="001D6536" w:rsidRDefault="001D6536" w:rsidP="001D6536">
      <w:pPr>
        <w:spacing w:line="240" w:lineRule="auto"/>
      </w:pPr>
      <w:r>
        <w:t>Такая схема называется горячий резерв — когда у нас есть несколько серверов, работающих в параллель, и балансировщик распределяет нагрузку между ними.</w:t>
      </w:r>
    </w:p>
    <w:p w:rsidR="00DD0478" w:rsidRPr="001D6536" w:rsidRDefault="001D6536" w:rsidP="001D6536">
      <w:pPr>
        <w:spacing w:line="240" w:lineRule="auto"/>
      </w:pPr>
      <w:r>
        <w:t>При этом может быть и схема холодного резерва — когда у нас второй сервер является резервной копией «на всякий случай». Все запросы идут на первый сервер, второй отдыхает.</w:t>
      </w:r>
      <w:r w:rsidR="00F72B33">
        <w:t xml:space="preserve"> </w:t>
      </w:r>
      <w:r w:rsidR="00F72B33" w:rsidRPr="00F72B33">
        <w:t>В это время у администраторов будет время разобраться с проблемой на сервере 1.</w:t>
      </w:r>
    </w:p>
    <w:p w:rsidR="00043A72" w:rsidRDefault="00CA2A90" w:rsidP="009F620A">
      <w:pPr>
        <w:spacing w:line="240" w:lineRule="auto"/>
        <w:rPr>
          <w:b/>
        </w:rPr>
      </w:pPr>
      <w:r>
        <w:rPr>
          <w:noProof/>
          <w:lang w:eastAsia="ru-RU"/>
        </w:rPr>
        <w:drawing>
          <wp:inline distT="0" distB="0" distL="0" distR="0" wp14:anchorId="0CB64074" wp14:editId="044A7AA8">
            <wp:extent cx="3787254" cy="2002685"/>
            <wp:effectExtent l="19050" t="19050" r="22860" b="17145"/>
            <wp:docPr id="162" name="Рисунок 162" descr="https://habrastorage.org/webt/mm/y7/7x/mmy77xouzawduu39ddk3b_tblf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habrastorage.org/webt/mm/y7/7x/mmy77xouzawduu39ddk3b_tblfq.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790907" cy="2004617"/>
                    </a:xfrm>
                    <a:prstGeom prst="rect">
                      <a:avLst/>
                    </a:prstGeom>
                    <a:noFill/>
                    <a:ln>
                      <a:solidFill>
                        <a:schemeClr val="bg1">
                          <a:lumMod val="50000"/>
                        </a:schemeClr>
                      </a:solidFill>
                    </a:ln>
                  </pic:spPr>
                </pic:pic>
              </a:graphicData>
            </a:graphic>
          </wp:inline>
        </w:drawing>
      </w:r>
    </w:p>
    <w:p w:rsidR="00CA2A90" w:rsidRDefault="00CA2A90" w:rsidP="009F620A">
      <w:pPr>
        <w:spacing w:line="240" w:lineRule="auto"/>
        <w:rPr>
          <w:b/>
        </w:rPr>
      </w:pPr>
      <w:r>
        <w:rPr>
          <w:noProof/>
          <w:lang w:eastAsia="ru-RU"/>
        </w:rPr>
        <w:drawing>
          <wp:inline distT="0" distB="0" distL="0" distR="0">
            <wp:extent cx="3787254" cy="1595613"/>
            <wp:effectExtent l="19050" t="19050" r="22860" b="24130"/>
            <wp:docPr id="164" name="Рисунок 164" descr="https://habrastorage.org/webt/zc/5v/ud/zc5vudgmhtierh9bxx1ysjtfo6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habrastorage.org/webt/zc/5v/ud/zc5vudgmhtierh9bxx1ysjtfo6m.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803600" cy="1602500"/>
                    </a:xfrm>
                    <a:prstGeom prst="rect">
                      <a:avLst/>
                    </a:prstGeom>
                    <a:noFill/>
                    <a:ln>
                      <a:solidFill>
                        <a:schemeClr val="bg1">
                          <a:lumMod val="50000"/>
                        </a:schemeClr>
                      </a:solidFill>
                    </a:ln>
                  </pic:spPr>
                </pic:pic>
              </a:graphicData>
            </a:graphic>
          </wp:inline>
        </w:drawing>
      </w:r>
    </w:p>
    <w:p w:rsidR="00CA2A90" w:rsidRDefault="00CA2A90" w:rsidP="009F620A">
      <w:pPr>
        <w:spacing w:line="240" w:lineRule="auto"/>
        <w:rPr>
          <w:b/>
        </w:rPr>
      </w:pPr>
      <w:r>
        <w:rPr>
          <w:noProof/>
          <w:lang w:eastAsia="ru-RU"/>
        </w:rPr>
        <w:drawing>
          <wp:inline distT="0" distB="0" distL="0" distR="0" wp14:anchorId="6F04D8EF" wp14:editId="33EA4BB0">
            <wp:extent cx="3753135" cy="1596161"/>
            <wp:effectExtent l="19050" t="19050" r="19050" b="23495"/>
            <wp:docPr id="163" name="Рисунок 163" descr="https://habrastorage.org/webt/ve/q2/np/veq2npmjqk1_mn5bxyb0e4rs1t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habrastorage.org/webt/ve/q2/np/veq2npmjqk1_mn5bxyb0e4rs1t8.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770735" cy="1603646"/>
                    </a:xfrm>
                    <a:prstGeom prst="rect">
                      <a:avLst/>
                    </a:prstGeom>
                    <a:noFill/>
                    <a:ln>
                      <a:solidFill>
                        <a:schemeClr val="bg1">
                          <a:lumMod val="50000"/>
                        </a:schemeClr>
                      </a:solidFill>
                    </a:ln>
                  </pic:spPr>
                </pic:pic>
              </a:graphicData>
            </a:graphic>
          </wp:inline>
        </w:drawing>
      </w:r>
    </w:p>
    <w:p w:rsidR="00CA2A90" w:rsidRPr="00212FA5" w:rsidRDefault="00CA2A90" w:rsidP="009F620A">
      <w:pPr>
        <w:spacing w:line="240" w:lineRule="auto"/>
      </w:pPr>
    </w:p>
    <w:p w:rsidR="00723F37" w:rsidRPr="00212FA5" w:rsidRDefault="00723F37" w:rsidP="009F620A">
      <w:pPr>
        <w:spacing w:line="240" w:lineRule="auto"/>
      </w:pPr>
    </w:p>
    <w:p w:rsidR="00212FA5" w:rsidRPr="00212FA5" w:rsidRDefault="00212FA5" w:rsidP="009F620A">
      <w:pPr>
        <w:spacing w:line="240" w:lineRule="auto"/>
      </w:pPr>
    </w:p>
    <w:p w:rsidR="00212FA5" w:rsidRPr="00212FA5" w:rsidRDefault="00212FA5" w:rsidP="009F620A">
      <w:pPr>
        <w:spacing w:line="240" w:lineRule="auto"/>
      </w:pPr>
    </w:p>
    <w:p w:rsidR="00212FA5" w:rsidRPr="00212FA5" w:rsidRDefault="00212FA5" w:rsidP="009F620A">
      <w:pPr>
        <w:spacing w:line="240" w:lineRule="auto"/>
      </w:pPr>
    </w:p>
    <w:p w:rsidR="00212FA5" w:rsidRDefault="00212FA5" w:rsidP="009F620A">
      <w:pPr>
        <w:spacing w:line="240" w:lineRule="auto"/>
      </w:pPr>
      <w:r w:rsidRPr="00212FA5">
        <w:lastRenderedPageBreak/>
        <w:t>Итого</w:t>
      </w:r>
    </w:p>
    <w:p w:rsidR="00212FA5" w:rsidRDefault="00212FA5" w:rsidP="009F620A">
      <w:pPr>
        <w:spacing w:line="240" w:lineRule="auto"/>
      </w:pPr>
      <w:r>
        <w:rPr>
          <w:noProof/>
          <w:lang w:eastAsia="ru-RU"/>
        </w:rPr>
        <w:drawing>
          <wp:inline distT="0" distB="0" distL="0" distR="0">
            <wp:extent cx="3732663" cy="1448481"/>
            <wp:effectExtent l="19050" t="19050" r="20320" b="18415"/>
            <wp:docPr id="167" name="Рисунок 167" descr="https://habrastorage.org/webt/b8/hj/-b/b8hj-bsbrdh9uaiclyakoe2afl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habrastorage.org/webt/b8/hj/-b/b8hj-bsbrdh9uaiclyakoe2afli.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740221" cy="1451414"/>
                    </a:xfrm>
                    <a:prstGeom prst="rect">
                      <a:avLst/>
                    </a:prstGeom>
                    <a:noFill/>
                    <a:ln>
                      <a:solidFill>
                        <a:schemeClr val="bg1">
                          <a:lumMod val="50000"/>
                        </a:schemeClr>
                      </a:solidFill>
                    </a:ln>
                  </pic:spPr>
                </pic:pic>
              </a:graphicData>
            </a:graphic>
          </wp:inline>
        </w:drawing>
      </w:r>
    </w:p>
    <w:p w:rsidR="00212FA5" w:rsidRDefault="00212FA5" w:rsidP="009F620A">
      <w:pPr>
        <w:spacing w:line="240" w:lineRule="auto"/>
      </w:pPr>
    </w:p>
    <w:p w:rsidR="00212FA5" w:rsidRDefault="00212FA5" w:rsidP="00212FA5">
      <w:pPr>
        <w:spacing w:line="240" w:lineRule="auto"/>
      </w:pPr>
      <w:r w:rsidRPr="00212FA5">
        <w:rPr>
          <w:b/>
        </w:rPr>
        <w:t>Клиент</w:t>
      </w:r>
      <w:r>
        <w:t xml:space="preserve"> — та программа, с которой работает пользователь. Он знать не знает, это у него на компьютере программа целиком, или где-то за ней прячутся сервер с базой. Он работает в браузере или с </w:t>
      </w:r>
      <w:r w:rsidRPr="001D5C04">
        <w:rPr>
          <w:lang w:val="en-US"/>
        </w:rPr>
        <w:t>desktop</w:t>
      </w:r>
      <w:r>
        <w:t xml:space="preserve">-приложением. И всё, что ему нужно знать — это «куда тут тыкать». Клиенту не нужно много памяти, места на диске и других ресурсов. Поэтому рабочие места относительно дешево стоят. </w:t>
      </w:r>
    </w:p>
    <w:p w:rsidR="00212FA5" w:rsidRDefault="00212FA5" w:rsidP="00212FA5">
      <w:pPr>
        <w:spacing w:line="240" w:lineRule="auto"/>
      </w:pPr>
    </w:p>
    <w:p w:rsidR="00212FA5" w:rsidRDefault="00212FA5" w:rsidP="00212FA5">
      <w:pPr>
        <w:spacing w:line="240" w:lineRule="auto"/>
      </w:pPr>
      <w:r w:rsidRPr="00212FA5">
        <w:rPr>
          <w:b/>
        </w:rPr>
        <w:t>Сервер</w:t>
      </w:r>
      <w:r>
        <w:t xml:space="preserve"> — компьютер, на котором хранится само приложение. Весь код, вся логика, все дополнительные материалы и справочники — они тоже занимают место, как сами по себе, так и в памяти приложения. Иногда говорят «</w:t>
      </w:r>
      <w:r w:rsidRPr="00212FA5">
        <w:rPr>
          <w:b/>
        </w:rPr>
        <w:t>сервер приложения</w:t>
      </w:r>
      <w:r>
        <w:t>» и «</w:t>
      </w:r>
      <w:r w:rsidRPr="00212FA5">
        <w:rPr>
          <w:b/>
        </w:rPr>
        <w:t>сервер БД</w:t>
      </w:r>
      <w:r>
        <w:t>». Это нормально, ведь фактически сервер — это просто машина, компьютер. А базу и сервер приложения обычно хранят на разных машинах, ради безопасности. В таком случае, если говорят «сервер приложения» — речь о втором звене нашей схемы.</w:t>
      </w:r>
    </w:p>
    <w:p w:rsidR="00212FA5" w:rsidRDefault="00212FA5" w:rsidP="00212FA5">
      <w:pPr>
        <w:spacing w:line="240" w:lineRule="auto"/>
      </w:pPr>
    </w:p>
    <w:p w:rsidR="00212FA5" w:rsidRDefault="00212FA5" w:rsidP="00212FA5">
      <w:pPr>
        <w:spacing w:line="240" w:lineRule="auto"/>
      </w:pPr>
      <w:r w:rsidRPr="00212FA5">
        <w:rPr>
          <w:b/>
        </w:rPr>
        <w:t>БД (база данных)</w:t>
      </w:r>
      <w:r>
        <w:t xml:space="preserve"> — хранилище данных. Тут можно легко поискать информацию + </w:t>
      </w:r>
      <w:proofErr w:type="gramStart"/>
      <w:r>
        <w:t>уверены</w:t>
      </w:r>
      <w:proofErr w:type="gramEnd"/>
      <w:r>
        <w:t xml:space="preserve"> в том, что она сохранится, даже если в приложении что-то сломается. Отдельной базы может не быть, тогда структура станет двухзвенной: клиент-сервер. И все!</w:t>
      </w:r>
    </w:p>
    <w:p w:rsidR="00212FA5" w:rsidRDefault="00212FA5" w:rsidP="00212FA5">
      <w:pPr>
        <w:spacing w:line="240" w:lineRule="auto"/>
      </w:pPr>
    </w:p>
    <w:p w:rsidR="00212FA5" w:rsidRDefault="00212FA5" w:rsidP="00212FA5">
      <w:pPr>
        <w:spacing w:line="240" w:lineRule="auto"/>
      </w:pPr>
      <w:r>
        <w:t>Схема условная, в реальной жизни как минимум будет больше клиентов. А если приложение высоконагруженное, то будет несколько серверов и несколько баз данных:</w:t>
      </w:r>
    </w:p>
    <w:p w:rsidR="00212FA5" w:rsidRPr="00212FA5" w:rsidRDefault="00212FA5" w:rsidP="009F620A">
      <w:pPr>
        <w:spacing w:line="240" w:lineRule="auto"/>
      </w:pPr>
    </w:p>
    <w:p w:rsidR="00CA2A90" w:rsidRDefault="00CA2A90" w:rsidP="009F620A">
      <w:pPr>
        <w:spacing w:line="240" w:lineRule="auto"/>
        <w:rPr>
          <w:b/>
        </w:rPr>
      </w:pPr>
      <w:r>
        <w:rPr>
          <w:noProof/>
          <w:lang w:eastAsia="ru-RU"/>
        </w:rPr>
        <w:drawing>
          <wp:inline distT="0" distB="0" distL="0" distR="0">
            <wp:extent cx="3734245" cy="1630908"/>
            <wp:effectExtent l="19050" t="19050" r="19050" b="26670"/>
            <wp:docPr id="165" name="Рисунок 165" descr="https://habrastorage.org/webt/uz/oz/ka/uzozka32wtzwyf9tr4rkwv-vga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habrastorage.org/webt/uz/oz/ka/uzozka32wtzwyf9tr4rkwv-vgac.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3742124" cy="1634349"/>
                    </a:xfrm>
                    <a:prstGeom prst="rect">
                      <a:avLst/>
                    </a:prstGeom>
                    <a:noFill/>
                    <a:ln>
                      <a:solidFill>
                        <a:schemeClr val="bg1">
                          <a:lumMod val="50000"/>
                        </a:schemeClr>
                      </a:solidFill>
                    </a:ln>
                  </pic:spPr>
                </pic:pic>
              </a:graphicData>
            </a:graphic>
          </wp:inline>
        </w:drawing>
      </w:r>
    </w:p>
    <w:p w:rsidR="00CA2A90" w:rsidRDefault="00CA2A90" w:rsidP="00DA53F5">
      <w:pPr>
        <w:spacing w:line="240" w:lineRule="auto"/>
      </w:pPr>
    </w:p>
    <w:p w:rsidR="00B23494" w:rsidRPr="00B23494" w:rsidRDefault="00DA53F5" w:rsidP="00DA53F5">
      <w:pPr>
        <w:spacing w:line="240" w:lineRule="auto"/>
        <w:rPr>
          <w:b/>
          <w:lang w:val="en-US"/>
        </w:rPr>
      </w:pPr>
      <w:r>
        <w:rPr>
          <w:b/>
        </w:rPr>
        <w:t xml:space="preserve">? </w:t>
      </w:r>
      <w:r w:rsidR="00B23494" w:rsidRPr="00B23494">
        <w:rPr>
          <w:b/>
        </w:rPr>
        <w:t>Толстый</w:t>
      </w:r>
      <w:r w:rsidR="00B23494">
        <w:rPr>
          <w:b/>
          <w:lang w:val="en-US"/>
        </w:rPr>
        <w:t>/</w:t>
      </w:r>
      <w:r w:rsidR="00B23494" w:rsidRPr="00B23494">
        <w:rPr>
          <w:b/>
        </w:rPr>
        <w:t>Тонкий клиент:</w:t>
      </w:r>
      <w:r w:rsidR="00B23494">
        <w:rPr>
          <w:b/>
          <w:lang w:val="en-US"/>
        </w:rPr>
        <w:t xml:space="preserve"> </w:t>
      </w:r>
    </w:p>
    <w:p w:rsidR="00B23494" w:rsidRPr="00B23494" w:rsidRDefault="00B23494" w:rsidP="00DA53F5">
      <w:pPr>
        <w:spacing w:line="240" w:lineRule="auto"/>
        <w:rPr>
          <w:b/>
          <w:lang w:val="en-US"/>
        </w:rPr>
      </w:pPr>
    </w:p>
    <w:p w:rsidR="00B23494" w:rsidRPr="00B23494" w:rsidRDefault="00B23494" w:rsidP="00CC2436">
      <w:pPr>
        <w:pStyle w:val="a6"/>
        <w:numPr>
          <w:ilvl w:val="0"/>
          <w:numId w:val="173"/>
        </w:numPr>
        <w:spacing w:line="240" w:lineRule="auto"/>
      </w:pPr>
      <w:r w:rsidRPr="00B23494">
        <w:t>«</w:t>
      </w:r>
      <w:r w:rsidRPr="00B23494">
        <w:rPr>
          <w:b/>
        </w:rPr>
        <w:t>Толстый клиент</w:t>
      </w:r>
      <w:r w:rsidRPr="00B23494">
        <w:t>»</w:t>
      </w:r>
      <w:r w:rsidRPr="00B23494">
        <w:rPr>
          <w:lang w:val="en-US"/>
        </w:rPr>
        <w:t xml:space="preserve"> –</w:t>
      </w:r>
      <w:r w:rsidRPr="00B23494">
        <w:t xml:space="preserve"> на сервере реализованы главным образом функции доступа к базам данных, а основные прикладные вычисления выполняются на стороне клиента.</w:t>
      </w:r>
    </w:p>
    <w:p w:rsidR="00B23494" w:rsidRPr="00B23494" w:rsidRDefault="00B23494" w:rsidP="00CC2436">
      <w:pPr>
        <w:pStyle w:val="a6"/>
        <w:numPr>
          <w:ilvl w:val="0"/>
          <w:numId w:val="173"/>
        </w:numPr>
        <w:spacing w:line="240" w:lineRule="auto"/>
      </w:pPr>
      <w:r>
        <w:t>«</w:t>
      </w:r>
      <w:r w:rsidRPr="00B23494">
        <w:rPr>
          <w:b/>
        </w:rPr>
        <w:t>Тонкий клиент</w:t>
      </w:r>
      <w:r>
        <w:t>»</w:t>
      </w:r>
      <w:r w:rsidRPr="00B23494">
        <w:rPr>
          <w:lang w:val="en-US"/>
        </w:rPr>
        <w:t xml:space="preserve"> –</w:t>
      </w:r>
      <w:r w:rsidRPr="00B23494">
        <w:t xml:space="preserve"> на сервере выполняется основная часть прикладной обработки данных, а на клиентские рабочие станции передаются уже результаты обработки данных для просмотра и анализа пользователем с возможностью их последующей обработки (в минимальном объеме).</w:t>
      </w:r>
    </w:p>
    <w:p w:rsidR="00B23494" w:rsidRDefault="00B23494" w:rsidP="00FC62CC">
      <w:pPr>
        <w:spacing w:line="240" w:lineRule="auto"/>
        <w:rPr>
          <w:b/>
          <w:lang w:val="en-US"/>
        </w:rPr>
      </w:pPr>
    </w:p>
    <w:p w:rsidR="00DA53F5" w:rsidRDefault="00DA53F5" w:rsidP="00FC62CC">
      <w:pPr>
        <w:spacing w:line="240" w:lineRule="auto"/>
        <w:rPr>
          <w:b/>
        </w:rPr>
      </w:pPr>
    </w:p>
    <w:p w:rsidR="00DA53F5" w:rsidRDefault="00DA53F5" w:rsidP="00FC62CC">
      <w:pPr>
        <w:spacing w:line="240" w:lineRule="auto"/>
        <w:rPr>
          <w:b/>
        </w:rPr>
      </w:pPr>
    </w:p>
    <w:p w:rsidR="00DA53F5" w:rsidRDefault="00DA53F5" w:rsidP="00FC62CC">
      <w:pPr>
        <w:spacing w:line="240" w:lineRule="auto"/>
        <w:rPr>
          <w:b/>
        </w:rPr>
      </w:pPr>
    </w:p>
    <w:p w:rsidR="00DA53F5" w:rsidRDefault="00DA53F5" w:rsidP="00FC62CC">
      <w:pPr>
        <w:spacing w:line="240" w:lineRule="auto"/>
        <w:rPr>
          <w:b/>
        </w:rPr>
      </w:pPr>
    </w:p>
    <w:p w:rsidR="00DA53F5" w:rsidRDefault="00DA53F5" w:rsidP="00FC62CC">
      <w:pPr>
        <w:spacing w:line="240" w:lineRule="auto"/>
        <w:rPr>
          <w:b/>
        </w:rPr>
      </w:pPr>
    </w:p>
    <w:p w:rsidR="00DA53F5" w:rsidRDefault="00DA53F5" w:rsidP="00FC62CC">
      <w:pPr>
        <w:spacing w:line="240" w:lineRule="auto"/>
        <w:rPr>
          <w:b/>
        </w:rPr>
      </w:pPr>
    </w:p>
    <w:p w:rsidR="00DA53F5" w:rsidRDefault="00DA53F5" w:rsidP="00FC62CC">
      <w:pPr>
        <w:spacing w:line="240" w:lineRule="auto"/>
        <w:rPr>
          <w:b/>
        </w:rPr>
      </w:pPr>
    </w:p>
    <w:p w:rsidR="00DA53F5" w:rsidRDefault="00DA53F5" w:rsidP="00FC62CC">
      <w:pPr>
        <w:spacing w:line="240" w:lineRule="auto"/>
        <w:rPr>
          <w:b/>
        </w:rPr>
      </w:pPr>
    </w:p>
    <w:p w:rsidR="00DA53F5" w:rsidRDefault="00DA53F5" w:rsidP="00FC62CC">
      <w:pPr>
        <w:spacing w:line="240" w:lineRule="auto"/>
        <w:rPr>
          <w:b/>
        </w:rPr>
      </w:pPr>
    </w:p>
    <w:p w:rsidR="00DA53F5" w:rsidRDefault="00DA53F5" w:rsidP="00FC62CC">
      <w:pPr>
        <w:spacing w:line="240" w:lineRule="auto"/>
        <w:rPr>
          <w:b/>
        </w:rPr>
      </w:pPr>
    </w:p>
    <w:p w:rsidR="00DA53F5" w:rsidRDefault="00DA53F5" w:rsidP="00FC62CC">
      <w:pPr>
        <w:spacing w:line="240" w:lineRule="auto"/>
      </w:pPr>
      <w:r>
        <w:rPr>
          <w:b/>
        </w:rPr>
        <w:lastRenderedPageBreak/>
        <w:t>? Многоуровневая архитектура</w:t>
      </w:r>
    </w:p>
    <w:p w:rsidR="00DA53F5" w:rsidRDefault="00DA53F5" w:rsidP="00FC62CC">
      <w:pPr>
        <w:spacing w:line="240" w:lineRule="auto"/>
      </w:pPr>
    </w:p>
    <w:p w:rsidR="00DA53F5" w:rsidRPr="00DA53F5" w:rsidRDefault="00DA53F5" w:rsidP="00FC62CC">
      <w:pPr>
        <w:spacing w:line="240" w:lineRule="auto"/>
      </w:pPr>
      <w:r>
        <w:rPr>
          <w:noProof/>
          <w:lang w:eastAsia="ru-RU"/>
        </w:rPr>
        <w:drawing>
          <wp:inline distT="0" distB="0" distL="0" distR="0">
            <wp:extent cx="4528392" cy="2422477"/>
            <wp:effectExtent l="0" t="0" r="5715" b="0"/>
            <wp:docPr id="86" name="Рисунок 86" descr="https://vladislaveremeev.github.io/QA_bible/images/image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vladislaveremeev.github.io/QA_bible/images/image46.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4530249" cy="2423470"/>
                    </a:xfrm>
                    <a:prstGeom prst="rect">
                      <a:avLst/>
                    </a:prstGeom>
                    <a:noFill/>
                    <a:ln>
                      <a:noFill/>
                    </a:ln>
                  </pic:spPr>
                </pic:pic>
              </a:graphicData>
            </a:graphic>
          </wp:inline>
        </w:drawing>
      </w:r>
    </w:p>
    <w:p w:rsidR="00DA53F5" w:rsidRDefault="00DA53F5" w:rsidP="00FC62CC">
      <w:pPr>
        <w:spacing w:line="240" w:lineRule="auto"/>
        <w:rPr>
          <w:b/>
          <w:lang w:val="en-US"/>
        </w:rPr>
      </w:pPr>
    </w:p>
    <w:p w:rsidR="0027487B" w:rsidRPr="0027487B" w:rsidRDefault="0027487B" w:rsidP="00FC62CC">
      <w:pPr>
        <w:spacing w:line="240" w:lineRule="auto"/>
        <w:rPr>
          <w:b/>
        </w:rPr>
      </w:pPr>
      <w:r w:rsidRPr="0027487B">
        <w:rPr>
          <w:b/>
        </w:rPr>
        <w:t>? Отличие сервиса от сервера</w:t>
      </w:r>
    </w:p>
    <w:p w:rsidR="0027487B" w:rsidRDefault="00FC62CC" w:rsidP="00FC62CC">
      <w:pPr>
        <w:spacing w:line="240" w:lineRule="auto"/>
      </w:pPr>
      <w:r>
        <w:t>С</w:t>
      </w:r>
      <w:r w:rsidR="0027487B">
        <w:t>ервис относится к программным функциям (таки</w:t>
      </w:r>
      <w:r>
        <w:t>м</w:t>
      </w:r>
      <w:r w:rsidR="0027487B">
        <w:t xml:space="preserve"> как получение указанной информации или выполнение набора операций) или «механизм, обеспечивающий доступ к одной или нескольким возможностям, где доступ предоставляется с использованием предписанного».</w:t>
      </w:r>
    </w:p>
    <w:p w:rsidR="0027487B" w:rsidRDefault="0027487B" w:rsidP="00FC62CC">
      <w:pPr>
        <w:spacing w:line="240" w:lineRule="auto"/>
      </w:pPr>
    </w:p>
    <w:p w:rsidR="0027487B" w:rsidRDefault="00FC62CC" w:rsidP="00FC62CC">
      <w:pPr>
        <w:spacing w:line="240" w:lineRule="auto"/>
      </w:pPr>
      <w:r>
        <w:t>Сервер –</w:t>
      </w:r>
      <w:r w:rsidR="0027487B">
        <w:t xml:space="preserve"> это часть оборудования или </w:t>
      </w:r>
      <w:r>
        <w:t>компьютерная программа</w:t>
      </w:r>
      <w:r w:rsidR="0027487B">
        <w:t xml:space="preserve">, которая обеспечивает функциональные возможности для других программ или устройств, называемых «клиентами». Серверы могут предоставлять различные функции, часто называемые «сервисами», такие как совместное использование данных или ресурсов между несколькими клиентами или выполнение вычислений для клиента. </w:t>
      </w:r>
    </w:p>
    <w:p w:rsidR="00FC62CC" w:rsidRPr="0027487B" w:rsidRDefault="00FC62CC" w:rsidP="00FC62CC">
      <w:pPr>
        <w:spacing w:line="240" w:lineRule="auto"/>
      </w:pPr>
    </w:p>
    <w:p w:rsidR="0027487B" w:rsidRDefault="0027487B" w:rsidP="00FC62CC">
      <w:pPr>
        <w:spacing w:line="240" w:lineRule="auto"/>
      </w:pPr>
      <w:r>
        <w:t>Веб-сервис – тот же доп</w:t>
      </w:r>
      <w:r w:rsidR="00FC62CC">
        <w:t>олнительный</w:t>
      </w:r>
      <w:r>
        <w:t xml:space="preserve"> сервер, выполняющий некую определённую функцию, кот запущен на своей </w:t>
      </w:r>
      <w:proofErr w:type="gramStart"/>
      <w:r>
        <w:t>железяке</w:t>
      </w:r>
      <w:proofErr w:type="gramEnd"/>
      <w:r>
        <w:t xml:space="preserve">, у него есть свой порт, свой </w:t>
      </w:r>
      <w:r>
        <w:rPr>
          <w:lang w:val="en-US"/>
        </w:rPr>
        <w:t>API</w:t>
      </w:r>
      <w:r>
        <w:t xml:space="preserve">, свой </w:t>
      </w:r>
      <w:r>
        <w:rPr>
          <w:lang w:val="en-US"/>
        </w:rPr>
        <w:t>HTTP</w:t>
      </w:r>
    </w:p>
    <w:p w:rsidR="0027487B" w:rsidRPr="009343D0" w:rsidRDefault="0027487B" w:rsidP="00FC62CC">
      <w:pPr>
        <w:spacing w:line="240" w:lineRule="auto"/>
      </w:pPr>
      <w:r>
        <w:t xml:space="preserve">Н-р: Мы запрашиваем самый выгодный курс валют в Минске. </w:t>
      </w:r>
    </w:p>
    <w:p w:rsidR="0027487B" w:rsidRDefault="0027487B" w:rsidP="00FC62CC">
      <w:pPr>
        <w:spacing w:line="240" w:lineRule="auto"/>
      </w:pPr>
      <w:r>
        <w:t xml:space="preserve">Запрос </w:t>
      </w:r>
      <w:r w:rsidR="00FC62CC" w:rsidRPr="00FC62CC">
        <w:rPr>
          <w:color w:val="00B0F0"/>
        </w:rPr>
        <w:t xml:space="preserve">Клиента </w:t>
      </w:r>
      <w:r w:rsidR="00FC62CC" w:rsidRPr="00FC62CC">
        <w:rPr>
          <w:color w:val="0000FF"/>
        </w:rPr>
        <w:t>Серверу</w:t>
      </w:r>
    </w:p>
    <w:p w:rsidR="0027487B" w:rsidRDefault="0027487B" w:rsidP="00FC62CC">
      <w:pPr>
        <w:spacing w:line="240" w:lineRule="auto"/>
      </w:pPr>
      <w:r w:rsidRPr="00FC62CC">
        <w:rPr>
          <w:color w:val="0000FF"/>
        </w:rPr>
        <w:t xml:space="preserve">Сервер </w:t>
      </w:r>
      <w:r>
        <w:t xml:space="preserve">обращается к </w:t>
      </w:r>
      <w:r w:rsidR="00FC62CC" w:rsidRPr="00FC62CC">
        <w:rPr>
          <w:color w:val="808080" w:themeColor="background1" w:themeShade="80"/>
        </w:rPr>
        <w:t>Сервису</w:t>
      </w:r>
    </w:p>
    <w:p w:rsidR="0027487B" w:rsidRDefault="0027487B" w:rsidP="00FC62CC">
      <w:pPr>
        <w:spacing w:line="240" w:lineRule="auto"/>
      </w:pPr>
      <w:r w:rsidRPr="00FC62CC">
        <w:rPr>
          <w:color w:val="808080" w:themeColor="background1" w:themeShade="80"/>
        </w:rPr>
        <w:t xml:space="preserve">Сервис </w:t>
      </w:r>
      <w:r>
        <w:t xml:space="preserve">обращается через </w:t>
      </w:r>
      <w:r w:rsidRPr="00FC62CC">
        <w:rPr>
          <w:color w:val="22C008"/>
          <w:lang w:val="en-US"/>
        </w:rPr>
        <w:t>API</w:t>
      </w:r>
      <w:r w:rsidRPr="00FC62CC">
        <w:rPr>
          <w:color w:val="92D050"/>
        </w:rPr>
        <w:t xml:space="preserve"> </w:t>
      </w:r>
      <w:r>
        <w:t xml:space="preserve">на другие </w:t>
      </w:r>
      <w:r w:rsidRPr="00FC62CC">
        <w:rPr>
          <w:color w:val="0000FF"/>
        </w:rPr>
        <w:t>серверы</w:t>
      </w:r>
      <w:r>
        <w:t>: нацбанка, бирж, банков</w:t>
      </w:r>
    </w:p>
    <w:p w:rsidR="0027487B" w:rsidRDefault="0027487B" w:rsidP="00FC62CC">
      <w:pPr>
        <w:spacing w:line="240" w:lineRule="auto"/>
      </w:pPr>
      <w:r w:rsidRPr="00FC62CC">
        <w:rPr>
          <w:color w:val="808080" w:themeColor="background1" w:themeShade="80"/>
        </w:rPr>
        <w:t xml:space="preserve">Сервис </w:t>
      </w:r>
      <w:r>
        <w:t xml:space="preserve">получает ответы от </w:t>
      </w:r>
      <w:r w:rsidRPr="00FC62CC">
        <w:rPr>
          <w:color w:val="0000FF"/>
        </w:rPr>
        <w:t xml:space="preserve">серверов </w:t>
      </w:r>
      <w:r>
        <w:t>нацбанка, бирж, банков</w:t>
      </w:r>
    </w:p>
    <w:p w:rsidR="0027487B" w:rsidRDefault="0027487B" w:rsidP="00FC62CC">
      <w:pPr>
        <w:spacing w:line="240" w:lineRule="auto"/>
        <w:rPr>
          <w:color w:val="A6A6A6" w:themeColor="background1" w:themeShade="A6"/>
        </w:rPr>
      </w:pPr>
      <w:r>
        <w:t>Вычисление выгодного курса (сравн</w:t>
      </w:r>
      <w:r w:rsidR="0066176D">
        <w:t>.</w:t>
      </w:r>
      <w:r>
        <w:t xml:space="preserve"> результатов) может производиться и </w:t>
      </w:r>
      <w:r w:rsidRPr="00FC62CC">
        <w:rPr>
          <w:color w:val="00B0F0"/>
        </w:rPr>
        <w:t xml:space="preserve">Клиентом </w:t>
      </w:r>
      <w:r>
        <w:t xml:space="preserve">и </w:t>
      </w:r>
      <w:r w:rsidRPr="00FC62CC">
        <w:rPr>
          <w:color w:val="0000FF"/>
        </w:rPr>
        <w:t xml:space="preserve">Сервером </w:t>
      </w:r>
      <w:r>
        <w:t xml:space="preserve">и </w:t>
      </w:r>
      <w:r w:rsidRPr="00FC62CC">
        <w:rPr>
          <w:color w:val="A6A6A6" w:themeColor="background1" w:themeShade="A6"/>
        </w:rPr>
        <w:t xml:space="preserve">Сервисом </w:t>
      </w:r>
    </w:p>
    <w:p w:rsidR="00DA53F5" w:rsidRDefault="00DA53F5" w:rsidP="00430FB9">
      <w:pPr>
        <w:spacing w:line="240" w:lineRule="auto"/>
        <w:rPr>
          <w:b/>
        </w:rPr>
      </w:pPr>
    </w:p>
    <w:p w:rsidR="00430FB9" w:rsidRPr="00430FB9" w:rsidRDefault="00430FB9" w:rsidP="00430FB9">
      <w:pPr>
        <w:spacing w:line="240" w:lineRule="auto"/>
        <w:rPr>
          <w:b/>
        </w:rPr>
      </w:pPr>
      <w:r w:rsidRPr="00430FB9">
        <w:rPr>
          <w:b/>
        </w:rPr>
        <w:t xml:space="preserve">? Отличие </w:t>
      </w:r>
      <w:r w:rsidRPr="00430FB9">
        <w:rPr>
          <w:b/>
          <w:color w:val="808080" w:themeColor="background1" w:themeShade="80"/>
        </w:rPr>
        <w:t xml:space="preserve">Веб-Сервиса </w:t>
      </w:r>
      <w:r w:rsidRPr="00430FB9">
        <w:rPr>
          <w:b/>
        </w:rPr>
        <w:t xml:space="preserve">от </w:t>
      </w:r>
      <w:r w:rsidRPr="00430FB9">
        <w:rPr>
          <w:b/>
          <w:color w:val="C00000"/>
        </w:rPr>
        <w:t>Веб-Сайта</w:t>
      </w:r>
    </w:p>
    <w:p w:rsidR="00430FB9" w:rsidRDefault="00430FB9" w:rsidP="00CC2436">
      <w:pPr>
        <w:pStyle w:val="a6"/>
        <w:numPr>
          <w:ilvl w:val="0"/>
          <w:numId w:val="87"/>
        </w:numPr>
        <w:spacing w:line="240" w:lineRule="auto"/>
      </w:pPr>
      <w:r>
        <w:t xml:space="preserve">Веб-сервис не имеет пользовательского интерфейса. </w:t>
      </w:r>
      <w:r w:rsidR="00052B89">
        <w:br/>
      </w:r>
      <w:r>
        <w:t>Веб-сайт имеет пользовательский или графический интерфейс.</w:t>
      </w:r>
      <w:r w:rsidR="00052B89">
        <w:br/>
      </w:r>
    </w:p>
    <w:p w:rsidR="00430FB9" w:rsidRDefault="00430FB9" w:rsidP="00CC2436">
      <w:pPr>
        <w:pStyle w:val="a6"/>
        <w:numPr>
          <w:ilvl w:val="0"/>
          <w:numId w:val="87"/>
        </w:numPr>
        <w:spacing w:line="240" w:lineRule="auto"/>
      </w:pPr>
      <w:r>
        <w:t xml:space="preserve">Веб-сервисы предназначены для взаимодействия других приложений через Интернет. </w:t>
      </w:r>
      <w:r w:rsidR="00052B89">
        <w:br/>
      </w:r>
      <w:r>
        <w:t>Веб-сайты предназначены для использования людьми.</w:t>
      </w:r>
      <w:r w:rsidR="00052B89">
        <w:br/>
      </w:r>
    </w:p>
    <w:p w:rsidR="00430FB9" w:rsidRDefault="00430FB9" w:rsidP="00CC2436">
      <w:pPr>
        <w:pStyle w:val="a6"/>
        <w:numPr>
          <w:ilvl w:val="0"/>
          <w:numId w:val="87"/>
        </w:numPr>
        <w:spacing w:line="240" w:lineRule="auto"/>
      </w:pPr>
      <w:r>
        <w:t xml:space="preserve">Веб-сервисы не зависят от платформы, так как используют открытые протоколы. </w:t>
      </w:r>
      <w:r w:rsidR="00052B89">
        <w:br/>
      </w:r>
      <w:r>
        <w:t xml:space="preserve">Веб-сайты являются кроссплатформенными, так как требуют настройки для работы в разных браузерах, операционных системах и т. д.  </w:t>
      </w:r>
      <w:r w:rsidR="00052B89">
        <w:br/>
      </w:r>
    </w:p>
    <w:p w:rsidR="00430FB9" w:rsidRDefault="00430FB9" w:rsidP="00CC2436">
      <w:pPr>
        <w:pStyle w:val="a6"/>
        <w:numPr>
          <w:ilvl w:val="0"/>
          <w:numId w:val="87"/>
        </w:numPr>
        <w:spacing w:line="240" w:lineRule="auto"/>
      </w:pPr>
      <w:r>
        <w:t xml:space="preserve">Доступ к веб-сервисам осуществляется с помощью HTTP-методов - GET, POST, PUT, DELETE и т. д.  </w:t>
      </w:r>
      <w:r w:rsidR="00052B89">
        <w:br/>
      </w:r>
      <w:r>
        <w:t xml:space="preserve">Доступ к веб-сайтам осуществляется с помощью компонентов GUI - кнопок, текстовых полей, форм и т. д. </w:t>
      </w:r>
      <w:r w:rsidR="00052B89">
        <w:br/>
      </w:r>
      <w:r>
        <w:t xml:space="preserve"> </w:t>
      </w:r>
    </w:p>
    <w:p w:rsidR="00430FB9" w:rsidRPr="00B23494" w:rsidRDefault="00430FB9" w:rsidP="00CC2436">
      <w:pPr>
        <w:pStyle w:val="a6"/>
        <w:numPr>
          <w:ilvl w:val="0"/>
          <w:numId w:val="87"/>
        </w:numPr>
        <w:spacing w:line="240" w:lineRule="auto"/>
      </w:pPr>
      <w:r>
        <w:t xml:space="preserve">Например, </w:t>
      </w:r>
      <w:proofErr w:type="spellStart"/>
      <w:r>
        <w:t>Google</w:t>
      </w:r>
      <w:proofErr w:type="spellEnd"/>
      <w:r>
        <w:t xml:space="preserve"> </w:t>
      </w:r>
      <w:proofErr w:type="spellStart"/>
      <w:r>
        <w:t>maps</w:t>
      </w:r>
      <w:proofErr w:type="spellEnd"/>
      <w:r>
        <w:t xml:space="preserve"> API - это веб-сервис, </w:t>
      </w:r>
      <w:proofErr w:type="gramStart"/>
      <w:r>
        <w:t>который</w:t>
      </w:r>
      <w:proofErr w:type="gramEnd"/>
      <w:r>
        <w:t xml:space="preserve"> может использоваться веб-сайтами для отображения Карт путем передачи ему координат. </w:t>
      </w:r>
      <w:r w:rsidR="00052B89">
        <w:br/>
      </w:r>
      <w:r>
        <w:t>Например, ArtOfTesting.com - это веб-сайт, на котором есть коллекция связанных веб-страниц, содержащих учебные пособия.</w:t>
      </w:r>
    </w:p>
    <w:p w:rsidR="00B23494" w:rsidRDefault="00B23494" w:rsidP="00B23494">
      <w:pPr>
        <w:spacing w:line="240" w:lineRule="auto"/>
        <w:rPr>
          <w:lang w:val="en-US"/>
        </w:rPr>
      </w:pPr>
    </w:p>
    <w:p w:rsidR="00B23494" w:rsidRPr="00B23494" w:rsidRDefault="00B23494" w:rsidP="00B23494">
      <w:pPr>
        <w:spacing w:line="240" w:lineRule="auto"/>
        <w:rPr>
          <w:lang w:val="en-US"/>
        </w:rPr>
      </w:pPr>
    </w:p>
    <w:p w:rsidR="00900898" w:rsidRPr="005A3B8A" w:rsidRDefault="00900898" w:rsidP="00900898">
      <w:pPr>
        <w:pageBreakBefore/>
        <w:jc w:val="center"/>
        <w:rPr>
          <w:rFonts w:cs="Arial"/>
          <w:b/>
          <w:color w:val="000000"/>
          <w:sz w:val="52"/>
          <w:szCs w:val="52"/>
          <w:u w:val="single"/>
          <w:lang w:val="en-US"/>
        </w:rPr>
      </w:pPr>
      <w:r>
        <w:rPr>
          <w:rFonts w:cs="Arial"/>
          <w:b/>
          <w:color w:val="000000"/>
          <w:sz w:val="52"/>
          <w:szCs w:val="52"/>
          <w:u w:val="single"/>
          <w:lang w:val="en-US"/>
        </w:rPr>
        <w:lastRenderedPageBreak/>
        <w:t>API</w:t>
      </w:r>
    </w:p>
    <w:p w:rsidR="00900898" w:rsidRDefault="00900898" w:rsidP="009F620A">
      <w:pPr>
        <w:spacing w:line="240" w:lineRule="auto"/>
        <w:rPr>
          <w:lang w:val="en-US"/>
        </w:rPr>
      </w:pPr>
    </w:p>
    <w:p w:rsidR="00043A72" w:rsidRPr="00900898" w:rsidRDefault="00900898" w:rsidP="009F620A">
      <w:pPr>
        <w:spacing w:line="240" w:lineRule="auto"/>
      </w:pPr>
      <w:r w:rsidRPr="00DA53F5">
        <w:rPr>
          <w:b/>
        </w:rPr>
        <w:t>? API (</w:t>
      </w:r>
      <w:r w:rsidRPr="00DA53F5">
        <w:rPr>
          <w:b/>
          <w:lang w:val="en-US"/>
        </w:rPr>
        <w:t>Application Programming Interface</w:t>
      </w:r>
      <w:r w:rsidRPr="00DA53F5">
        <w:rPr>
          <w:b/>
        </w:rPr>
        <w:t>) Программный Интерфейс Приложения</w:t>
      </w:r>
      <w:r w:rsidRPr="00900898">
        <w:t xml:space="preserve"> — описание способов (набор классов, процедур, функций, структур или констант), которыми одна компьютерная программа может взаимодействовать с другой программой. Обычно входит в описание какого-либо интернет-протокола (например, RFC), прог</w:t>
      </w:r>
      <w:r>
        <w:t>раммного каркаса (фреймворка)</w:t>
      </w:r>
      <w:r w:rsidRPr="00900898">
        <w:t xml:space="preserve"> или стандарта вызовов</w:t>
      </w:r>
      <w:r>
        <w:t xml:space="preserve"> функций операционной системы</w:t>
      </w:r>
      <w:r w:rsidRPr="00900898">
        <w:t xml:space="preserve">. Часто реализуется отдельной программной библиотекой или сервисом операционной системы. </w:t>
      </w:r>
    </w:p>
    <w:p w:rsidR="00043A72" w:rsidRPr="00043A72" w:rsidRDefault="00043A72" w:rsidP="009F620A">
      <w:pPr>
        <w:spacing w:line="240" w:lineRule="auto"/>
      </w:pPr>
    </w:p>
    <w:p w:rsidR="00043A72" w:rsidRDefault="00900898" w:rsidP="00043A72">
      <w:pPr>
        <w:spacing w:line="240" w:lineRule="auto"/>
      </w:pPr>
      <w:r w:rsidRPr="00DA53F5">
        <w:rPr>
          <w:b/>
        </w:rPr>
        <w:t xml:space="preserve">? </w:t>
      </w:r>
      <w:r w:rsidR="00043A72" w:rsidRPr="00DA53F5">
        <w:rPr>
          <w:b/>
          <w:lang w:val="en-US"/>
        </w:rPr>
        <w:t>API</w:t>
      </w:r>
      <w:r w:rsidR="00043A72">
        <w:t xml:space="preserve"> </w:t>
      </w:r>
      <w:r w:rsidR="00043A72" w:rsidRPr="00724FBD">
        <w:t>–</w:t>
      </w:r>
      <w:r w:rsidR="00043A72">
        <w:t xml:space="preserve"> интерфейс, способ общения программ с сервером</w:t>
      </w:r>
    </w:p>
    <w:p w:rsidR="00043A72" w:rsidRDefault="00043A72" w:rsidP="00043A72">
      <w:pPr>
        <w:spacing w:line="240" w:lineRule="auto"/>
      </w:pPr>
    </w:p>
    <w:p w:rsidR="00043A72" w:rsidRDefault="00900898" w:rsidP="00043A72">
      <w:pPr>
        <w:spacing w:line="240" w:lineRule="auto"/>
      </w:pPr>
      <w:r w:rsidRPr="00DA53F5">
        <w:rPr>
          <w:b/>
        </w:rPr>
        <w:t xml:space="preserve">? </w:t>
      </w:r>
      <w:r w:rsidR="00043A72" w:rsidRPr="00DA53F5">
        <w:rPr>
          <w:b/>
          <w:lang w:val="en-US"/>
        </w:rPr>
        <w:t>API</w:t>
      </w:r>
      <w:r w:rsidR="00043A72">
        <w:t xml:space="preserve"> </w:t>
      </w:r>
      <w:r w:rsidR="00043A72" w:rsidRPr="00724FBD">
        <w:t>–</w:t>
      </w:r>
      <w:r w:rsidR="00043A72">
        <w:t xml:space="preserve"> набор энд-поинтов</w:t>
      </w:r>
    </w:p>
    <w:p w:rsidR="00900898" w:rsidRDefault="00900898" w:rsidP="00043A72">
      <w:pPr>
        <w:spacing w:line="240" w:lineRule="auto"/>
      </w:pPr>
    </w:p>
    <w:p w:rsidR="00900898" w:rsidRDefault="00900898" w:rsidP="00900898">
      <w:pPr>
        <w:tabs>
          <w:tab w:val="left" w:pos="3181"/>
        </w:tabs>
        <w:spacing w:line="240" w:lineRule="auto"/>
      </w:pPr>
      <w:r w:rsidRPr="00DA53F5">
        <w:rPr>
          <w:b/>
        </w:rPr>
        <w:t xml:space="preserve">? Сравнение </w:t>
      </w:r>
      <w:r w:rsidRPr="00DA53F5">
        <w:rPr>
          <w:b/>
          <w:lang w:val="en-US"/>
        </w:rPr>
        <w:t>IRL</w:t>
      </w:r>
      <w:r>
        <w:t xml:space="preserve"> </w:t>
      </w:r>
      <w:r w:rsidRPr="00724FBD">
        <w:t>–</w:t>
      </w:r>
      <w:r w:rsidR="00DA53F5">
        <w:t xml:space="preserve"> </w:t>
      </w:r>
      <w:r>
        <w:t>ресторан</w:t>
      </w:r>
    </w:p>
    <w:tbl>
      <w:tblPr>
        <w:tblStyle w:val="ab"/>
        <w:tblW w:w="0" w:type="auto"/>
        <w:tblInd w:w="250" w:type="dxa"/>
        <w:tblLook w:val="04A0" w:firstRow="1" w:lastRow="0" w:firstColumn="1" w:lastColumn="0" w:noHBand="0" w:noVBand="1"/>
      </w:tblPr>
      <w:tblGrid>
        <w:gridCol w:w="1559"/>
        <w:gridCol w:w="2092"/>
        <w:gridCol w:w="698"/>
        <w:gridCol w:w="1534"/>
        <w:gridCol w:w="704"/>
        <w:gridCol w:w="1388"/>
        <w:gridCol w:w="698"/>
        <w:gridCol w:w="1534"/>
      </w:tblGrid>
      <w:tr w:rsidR="00766E22" w:rsidTr="00766E22">
        <w:tc>
          <w:tcPr>
            <w:tcW w:w="1559" w:type="dxa"/>
            <w:shd w:val="clear" w:color="auto" w:fill="BFBFBF" w:themeFill="background1" w:themeFillShade="BF"/>
            <w:vAlign w:val="center"/>
          </w:tcPr>
          <w:p w:rsidR="00900898" w:rsidRPr="00766E22" w:rsidRDefault="00900898" w:rsidP="00766E22">
            <w:pPr>
              <w:tabs>
                <w:tab w:val="left" w:pos="3181"/>
              </w:tabs>
              <w:jc w:val="center"/>
              <w:rPr>
                <w:sz w:val="18"/>
                <w:szCs w:val="18"/>
              </w:rPr>
            </w:pPr>
            <w:r w:rsidRPr="00766E22">
              <w:rPr>
                <w:sz w:val="18"/>
                <w:szCs w:val="18"/>
              </w:rPr>
              <w:t>Клиент-Сервер:</w:t>
            </w:r>
          </w:p>
        </w:tc>
        <w:tc>
          <w:tcPr>
            <w:tcW w:w="2092" w:type="dxa"/>
            <w:shd w:val="clear" w:color="auto" w:fill="auto"/>
            <w:vAlign w:val="center"/>
          </w:tcPr>
          <w:p w:rsidR="00900898" w:rsidRPr="00766E22" w:rsidRDefault="00900898" w:rsidP="00766E22">
            <w:pPr>
              <w:tabs>
                <w:tab w:val="left" w:pos="3181"/>
              </w:tabs>
              <w:jc w:val="center"/>
              <w:rPr>
                <w:sz w:val="18"/>
                <w:szCs w:val="18"/>
              </w:rPr>
            </w:pPr>
            <w:r w:rsidRPr="00766E22">
              <w:rPr>
                <w:sz w:val="18"/>
                <w:szCs w:val="18"/>
              </w:rPr>
              <w:t xml:space="preserve">Клиент: </w:t>
            </w:r>
            <w:r w:rsidR="00766E22" w:rsidRPr="00766E22">
              <w:rPr>
                <w:sz w:val="18"/>
                <w:szCs w:val="18"/>
              </w:rPr>
              <w:t>п</w:t>
            </w:r>
            <w:r w:rsidRPr="00766E22">
              <w:rPr>
                <w:sz w:val="18"/>
                <w:szCs w:val="18"/>
              </w:rPr>
              <w:t>рограмма,</w:t>
            </w:r>
          </w:p>
          <w:p w:rsidR="00900898" w:rsidRPr="00766E22" w:rsidRDefault="00900898" w:rsidP="00766E22">
            <w:pPr>
              <w:tabs>
                <w:tab w:val="left" w:pos="3181"/>
              </w:tabs>
              <w:jc w:val="center"/>
              <w:rPr>
                <w:sz w:val="18"/>
                <w:szCs w:val="18"/>
              </w:rPr>
            </w:pPr>
            <w:r w:rsidRPr="00766E22">
              <w:rPr>
                <w:sz w:val="18"/>
                <w:szCs w:val="18"/>
              </w:rPr>
              <w:t>браузер,</w:t>
            </w:r>
          </w:p>
        </w:tc>
        <w:tc>
          <w:tcPr>
            <w:tcW w:w="698" w:type="dxa"/>
            <w:tcBorders>
              <w:top w:val="single" w:sz="6" w:space="0" w:color="FFFFFF" w:themeColor="background1"/>
              <w:bottom w:val="single" w:sz="6" w:space="0" w:color="FFFFFF" w:themeColor="background1"/>
            </w:tcBorders>
            <w:shd w:val="clear" w:color="auto" w:fill="auto"/>
            <w:vAlign w:val="center"/>
          </w:tcPr>
          <w:p w:rsidR="00900898" w:rsidRPr="00766E22" w:rsidRDefault="00766E22" w:rsidP="00766E22">
            <w:pPr>
              <w:tabs>
                <w:tab w:val="left" w:pos="3181"/>
              </w:tabs>
              <w:jc w:val="center"/>
              <w:rPr>
                <w:sz w:val="18"/>
                <w:szCs w:val="18"/>
                <w:lang w:val="en-US"/>
              </w:rPr>
            </w:pPr>
            <w:r w:rsidRPr="00766E22">
              <w:rPr>
                <w:sz w:val="18"/>
                <w:szCs w:val="18"/>
                <w:lang w:val="en-US"/>
              </w:rPr>
              <w:sym w:font="Wingdings" w:char="F0DF"/>
            </w:r>
            <w:r w:rsidRPr="00766E22">
              <w:rPr>
                <w:sz w:val="18"/>
                <w:szCs w:val="18"/>
                <w:lang w:val="en-US"/>
              </w:rPr>
              <w:sym w:font="Wingdings" w:char="F0E0"/>
            </w:r>
          </w:p>
        </w:tc>
        <w:tc>
          <w:tcPr>
            <w:tcW w:w="1534" w:type="dxa"/>
            <w:shd w:val="clear" w:color="auto" w:fill="auto"/>
            <w:vAlign w:val="center"/>
          </w:tcPr>
          <w:p w:rsidR="00900898" w:rsidRPr="00766E22" w:rsidRDefault="00900898" w:rsidP="00766E22">
            <w:pPr>
              <w:tabs>
                <w:tab w:val="left" w:pos="3181"/>
              </w:tabs>
              <w:jc w:val="center"/>
              <w:rPr>
                <w:sz w:val="18"/>
                <w:szCs w:val="18"/>
                <w:lang w:val="en-US"/>
              </w:rPr>
            </w:pPr>
            <w:r w:rsidRPr="00766E22">
              <w:rPr>
                <w:sz w:val="18"/>
                <w:szCs w:val="18"/>
                <w:lang w:val="en-US"/>
              </w:rPr>
              <w:t>API</w:t>
            </w:r>
          </w:p>
        </w:tc>
        <w:tc>
          <w:tcPr>
            <w:tcW w:w="704" w:type="dxa"/>
            <w:tcBorders>
              <w:top w:val="single" w:sz="6" w:space="0" w:color="FFFFFF" w:themeColor="background1"/>
              <w:bottom w:val="single" w:sz="6" w:space="0" w:color="FFFFFF" w:themeColor="background1"/>
            </w:tcBorders>
            <w:shd w:val="clear" w:color="auto" w:fill="auto"/>
            <w:vAlign w:val="center"/>
          </w:tcPr>
          <w:p w:rsidR="00900898" w:rsidRPr="00766E22" w:rsidRDefault="00766E22" w:rsidP="00766E22">
            <w:pPr>
              <w:tabs>
                <w:tab w:val="left" w:pos="3181"/>
              </w:tabs>
              <w:jc w:val="center"/>
              <w:rPr>
                <w:sz w:val="18"/>
                <w:szCs w:val="18"/>
              </w:rPr>
            </w:pPr>
            <w:r w:rsidRPr="00766E22">
              <w:rPr>
                <w:sz w:val="18"/>
                <w:szCs w:val="18"/>
                <w:lang w:val="en-US"/>
              </w:rPr>
              <w:sym w:font="Wingdings" w:char="F0DF"/>
            </w:r>
            <w:r w:rsidRPr="00766E22">
              <w:rPr>
                <w:sz w:val="18"/>
                <w:szCs w:val="18"/>
                <w:lang w:val="en-US"/>
              </w:rPr>
              <w:sym w:font="Wingdings" w:char="F0E0"/>
            </w:r>
          </w:p>
        </w:tc>
        <w:tc>
          <w:tcPr>
            <w:tcW w:w="1388" w:type="dxa"/>
            <w:shd w:val="clear" w:color="auto" w:fill="auto"/>
            <w:vAlign w:val="center"/>
          </w:tcPr>
          <w:p w:rsidR="00900898" w:rsidRPr="00766E22" w:rsidRDefault="00900898" w:rsidP="00766E22">
            <w:pPr>
              <w:tabs>
                <w:tab w:val="left" w:pos="3181"/>
              </w:tabs>
              <w:jc w:val="center"/>
              <w:rPr>
                <w:sz w:val="18"/>
                <w:szCs w:val="18"/>
              </w:rPr>
            </w:pPr>
            <w:r w:rsidRPr="00766E22">
              <w:rPr>
                <w:sz w:val="18"/>
                <w:szCs w:val="18"/>
              </w:rPr>
              <w:t>Сервер</w:t>
            </w:r>
          </w:p>
        </w:tc>
        <w:tc>
          <w:tcPr>
            <w:tcW w:w="698" w:type="dxa"/>
            <w:tcBorders>
              <w:top w:val="single" w:sz="6" w:space="0" w:color="FFFFFF" w:themeColor="background1"/>
              <w:bottom w:val="single" w:sz="6" w:space="0" w:color="FFFFFF" w:themeColor="background1"/>
            </w:tcBorders>
            <w:shd w:val="clear" w:color="auto" w:fill="auto"/>
            <w:vAlign w:val="center"/>
          </w:tcPr>
          <w:p w:rsidR="00900898" w:rsidRPr="00766E22" w:rsidRDefault="00766E22" w:rsidP="00766E22">
            <w:pPr>
              <w:tabs>
                <w:tab w:val="left" w:pos="3181"/>
              </w:tabs>
              <w:jc w:val="center"/>
              <w:rPr>
                <w:sz w:val="18"/>
                <w:szCs w:val="18"/>
              </w:rPr>
            </w:pPr>
            <w:r w:rsidRPr="00766E22">
              <w:rPr>
                <w:sz w:val="18"/>
                <w:szCs w:val="18"/>
                <w:lang w:val="en-US"/>
              </w:rPr>
              <w:sym w:font="Wingdings" w:char="F0DF"/>
            </w:r>
            <w:r w:rsidRPr="00766E22">
              <w:rPr>
                <w:sz w:val="18"/>
                <w:szCs w:val="18"/>
                <w:lang w:val="en-US"/>
              </w:rPr>
              <w:sym w:font="Wingdings" w:char="F0E0"/>
            </w:r>
          </w:p>
        </w:tc>
        <w:tc>
          <w:tcPr>
            <w:tcW w:w="1534" w:type="dxa"/>
            <w:shd w:val="clear" w:color="auto" w:fill="auto"/>
            <w:vAlign w:val="center"/>
          </w:tcPr>
          <w:p w:rsidR="00900898" w:rsidRPr="00766E22" w:rsidRDefault="00900898" w:rsidP="00766E22">
            <w:pPr>
              <w:tabs>
                <w:tab w:val="left" w:pos="3181"/>
              </w:tabs>
              <w:jc w:val="center"/>
              <w:rPr>
                <w:sz w:val="18"/>
                <w:szCs w:val="18"/>
              </w:rPr>
            </w:pPr>
            <w:r w:rsidRPr="00766E22">
              <w:rPr>
                <w:sz w:val="18"/>
                <w:szCs w:val="18"/>
              </w:rPr>
              <w:t>База Данных</w:t>
            </w:r>
          </w:p>
        </w:tc>
      </w:tr>
      <w:tr w:rsidR="00766E22" w:rsidTr="00766E22">
        <w:trPr>
          <w:trHeight w:val="394"/>
        </w:trPr>
        <w:tc>
          <w:tcPr>
            <w:tcW w:w="1559" w:type="dxa"/>
            <w:shd w:val="clear" w:color="auto" w:fill="BFBFBF" w:themeFill="background1" w:themeFillShade="BF"/>
            <w:vAlign w:val="center"/>
          </w:tcPr>
          <w:p w:rsidR="00900898" w:rsidRPr="00766E22" w:rsidRDefault="00900898" w:rsidP="00766E22">
            <w:pPr>
              <w:tabs>
                <w:tab w:val="left" w:pos="3181"/>
              </w:tabs>
              <w:jc w:val="center"/>
              <w:rPr>
                <w:sz w:val="18"/>
                <w:szCs w:val="18"/>
              </w:rPr>
            </w:pPr>
            <w:r w:rsidRPr="00766E22">
              <w:rPr>
                <w:sz w:val="18"/>
                <w:szCs w:val="18"/>
              </w:rPr>
              <w:t>Ресторан</w:t>
            </w:r>
          </w:p>
        </w:tc>
        <w:tc>
          <w:tcPr>
            <w:tcW w:w="2092" w:type="dxa"/>
            <w:shd w:val="clear" w:color="auto" w:fill="auto"/>
            <w:vAlign w:val="center"/>
          </w:tcPr>
          <w:p w:rsidR="00900898" w:rsidRPr="00766E22" w:rsidRDefault="00900898" w:rsidP="00766E22">
            <w:pPr>
              <w:tabs>
                <w:tab w:val="left" w:pos="3181"/>
              </w:tabs>
              <w:jc w:val="center"/>
              <w:rPr>
                <w:sz w:val="18"/>
                <w:szCs w:val="18"/>
                <w:lang w:val="en-US"/>
              </w:rPr>
            </w:pPr>
            <w:r w:rsidRPr="00766E22">
              <w:rPr>
                <w:sz w:val="18"/>
                <w:szCs w:val="18"/>
              </w:rPr>
              <w:t>Клиент</w:t>
            </w:r>
          </w:p>
        </w:tc>
        <w:tc>
          <w:tcPr>
            <w:tcW w:w="698" w:type="dxa"/>
            <w:tcBorders>
              <w:top w:val="single" w:sz="6" w:space="0" w:color="FFFFFF" w:themeColor="background1"/>
              <w:bottom w:val="single" w:sz="6" w:space="0" w:color="FFFFFF" w:themeColor="background1"/>
            </w:tcBorders>
            <w:shd w:val="clear" w:color="auto" w:fill="auto"/>
            <w:vAlign w:val="center"/>
          </w:tcPr>
          <w:p w:rsidR="00900898" w:rsidRPr="00766E22" w:rsidRDefault="00766E22" w:rsidP="00766E22">
            <w:pPr>
              <w:tabs>
                <w:tab w:val="left" w:pos="3181"/>
              </w:tabs>
              <w:jc w:val="center"/>
              <w:rPr>
                <w:sz w:val="18"/>
                <w:szCs w:val="18"/>
              </w:rPr>
            </w:pPr>
            <w:r w:rsidRPr="00766E22">
              <w:rPr>
                <w:sz w:val="18"/>
                <w:szCs w:val="18"/>
                <w:lang w:val="en-US"/>
              </w:rPr>
              <w:sym w:font="Wingdings" w:char="F0DF"/>
            </w:r>
            <w:r w:rsidRPr="00766E22">
              <w:rPr>
                <w:sz w:val="18"/>
                <w:szCs w:val="18"/>
                <w:lang w:val="en-US"/>
              </w:rPr>
              <w:sym w:font="Wingdings" w:char="F0E0"/>
            </w:r>
          </w:p>
        </w:tc>
        <w:tc>
          <w:tcPr>
            <w:tcW w:w="1534" w:type="dxa"/>
            <w:shd w:val="clear" w:color="auto" w:fill="auto"/>
            <w:vAlign w:val="center"/>
          </w:tcPr>
          <w:p w:rsidR="00900898" w:rsidRPr="00766E22" w:rsidRDefault="00900898" w:rsidP="00766E22">
            <w:pPr>
              <w:tabs>
                <w:tab w:val="left" w:pos="3181"/>
              </w:tabs>
              <w:jc w:val="center"/>
              <w:rPr>
                <w:sz w:val="18"/>
                <w:szCs w:val="18"/>
              </w:rPr>
            </w:pPr>
            <w:r w:rsidRPr="00766E22">
              <w:rPr>
                <w:sz w:val="18"/>
                <w:szCs w:val="18"/>
              </w:rPr>
              <w:t>Официант</w:t>
            </w:r>
          </w:p>
        </w:tc>
        <w:tc>
          <w:tcPr>
            <w:tcW w:w="704" w:type="dxa"/>
            <w:tcBorders>
              <w:top w:val="single" w:sz="6" w:space="0" w:color="FFFFFF" w:themeColor="background1"/>
              <w:bottom w:val="single" w:sz="6" w:space="0" w:color="FFFFFF" w:themeColor="background1"/>
            </w:tcBorders>
            <w:shd w:val="clear" w:color="auto" w:fill="auto"/>
            <w:vAlign w:val="center"/>
          </w:tcPr>
          <w:p w:rsidR="00900898" w:rsidRPr="00766E22" w:rsidRDefault="00766E22" w:rsidP="00766E22">
            <w:pPr>
              <w:tabs>
                <w:tab w:val="left" w:pos="3181"/>
              </w:tabs>
              <w:jc w:val="center"/>
              <w:rPr>
                <w:sz w:val="18"/>
                <w:szCs w:val="18"/>
              </w:rPr>
            </w:pPr>
            <w:r w:rsidRPr="00766E22">
              <w:rPr>
                <w:sz w:val="18"/>
                <w:szCs w:val="18"/>
                <w:lang w:val="en-US"/>
              </w:rPr>
              <w:sym w:font="Wingdings" w:char="F0DF"/>
            </w:r>
            <w:r w:rsidRPr="00766E22">
              <w:rPr>
                <w:sz w:val="18"/>
                <w:szCs w:val="18"/>
                <w:lang w:val="en-US"/>
              </w:rPr>
              <w:sym w:font="Wingdings" w:char="F0E0"/>
            </w:r>
          </w:p>
        </w:tc>
        <w:tc>
          <w:tcPr>
            <w:tcW w:w="1388" w:type="dxa"/>
            <w:shd w:val="clear" w:color="auto" w:fill="auto"/>
            <w:vAlign w:val="center"/>
          </w:tcPr>
          <w:p w:rsidR="00900898" w:rsidRPr="00766E22" w:rsidRDefault="00900898" w:rsidP="00766E22">
            <w:pPr>
              <w:tabs>
                <w:tab w:val="left" w:pos="3181"/>
              </w:tabs>
              <w:jc w:val="center"/>
              <w:rPr>
                <w:sz w:val="18"/>
                <w:szCs w:val="18"/>
              </w:rPr>
            </w:pPr>
            <w:r w:rsidRPr="00766E22">
              <w:rPr>
                <w:sz w:val="18"/>
                <w:szCs w:val="18"/>
              </w:rPr>
              <w:t>Кухня</w:t>
            </w:r>
          </w:p>
        </w:tc>
        <w:tc>
          <w:tcPr>
            <w:tcW w:w="698" w:type="dxa"/>
            <w:tcBorders>
              <w:top w:val="single" w:sz="6" w:space="0" w:color="FFFFFF" w:themeColor="background1"/>
              <w:bottom w:val="single" w:sz="6" w:space="0" w:color="FFFFFF" w:themeColor="background1"/>
            </w:tcBorders>
            <w:shd w:val="clear" w:color="auto" w:fill="auto"/>
            <w:vAlign w:val="center"/>
          </w:tcPr>
          <w:p w:rsidR="00900898" w:rsidRPr="00766E22" w:rsidRDefault="00766E22" w:rsidP="00766E22">
            <w:pPr>
              <w:tabs>
                <w:tab w:val="left" w:pos="3181"/>
              </w:tabs>
              <w:jc w:val="center"/>
              <w:rPr>
                <w:sz w:val="18"/>
                <w:szCs w:val="18"/>
              </w:rPr>
            </w:pPr>
            <w:r w:rsidRPr="00766E22">
              <w:rPr>
                <w:sz w:val="18"/>
                <w:szCs w:val="18"/>
                <w:lang w:val="en-US"/>
              </w:rPr>
              <w:sym w:font="Wingdings" w:char="F0DF"/>
            </w:r>
            <w:r w:rsidRPr="00766E22">
              <w:rPr>
                <w:sz w:val="18"/>
                <w:szCs w:val="18"/>
                <w:lang w:val="en-US"/>
              </w:rPr>
              <w:sym w:font="Wingdings" w:char="F0E0"/>
            </w:r>
          </w:p>
        </w:tc>
        <w:tc>
          <w:tcPr>
            <w:tcW w:w="1534" w:type="dxa"/>
            <w:shd w:val="clear" w:color="auto" w:fill="auto"/>
            <w:vAlign w:val="center"/>
          </w:tcPr>
          <w:p w:rsidR="00900898" w:rsidRPr="00766E22" w:rsidRDefault="00900898" w:rsidP="00766E22">
            <w:pPr>
              <w:tabs>
                <w:tab w:val="left" w:pos="3181"/>
              </w:tabs>
              <w:jc w:val="center"/>
              <w:rPr>
                <w:sz w:val="18"/>
                <w:szCs w:val="18"/>
              </w:rPr>
            </w:pPr>
            <w:r w:rsidRPr="00766E22">
              <w:rPr>
                <w:sz w:val="18"/>
                <w:szCs w:val="18"/>
              </w:rPr>
              <w:t>Склад</w:t>
            </w:r>
          </w:p>
        </w:tc>
      </w:tr>
    </w:tbl>
    <w:p w:rsidR="00900898" w:rsidRDefault="00900898" w:rsidP="00900898">
      <w:pPr>
        <w:tabs>
          <w:tab w:val="left" w:pos="3181"/>
        </w:tabs>
        <w:spacing w:line="240" w:lineRule="auto"/>
      </w:pPr>
    </w:p>
    <w:p w:rsidR="00900898" w:rsidRPr="00DA53F5" w:rsidRDefault="00845730" w:rsidP="00052B89">
      <w:pPr>
        <w:tabs>
          <w:tab w:val="left" w:pos="3181"/>
        </w:tabs>
        <w:spacing w:line="240" w:lineRule="auto"/>
        <w:rPr>
          <w:b/>
          <w:lang w:val="en-US"/>
        </w:rPr>
      </w:pPr>
      <w:r w:rsidRPr="00DA53F5">
        <w:rPr>
          <w:b/>
        </w:rPr>
        <w:t>? Тонкий/Толстый Клиент (</w:t>
      </w:r>
      <w:r w:rsidRPr="00DA53F5">
        <w:rPr>
          <w:b/>
          <w:lang w:val="en-US"/>
        </w:rPr>
        <w:t>Thin/Thick Client</w:t>
      </w:r>
      <w:r w:rsidRPr="00DA53F5">
        <w:rPr>
          <w:b/>
        </w:rPr>
        <w:t>)</w:t>
      </w:r>
    </w:p>
    <w:p w:rsidR="00845730" w:rsidRPr="00845730" w:rsidRDefault="00845730" w:rsidP="00052B89">
      <w:pPr>
        <w:tabs>
          <w:tab w:val="left" w:pos="3181"/>
        </w:tabs>
        <w:spacing w:line="240" w:lineRule="auto"/>
      </w:pPr>
      <w:r>
        <w:t>Тонкий Клиент</w:t>
      </w:r>
      <w:r>
        <w:rPr>
          <w:lang w:val="en-US"/>
        </w:rPr>
        <w:t xml:space="preserve"> –</w:t>
      </w:r>
      <w:r w:rsidR="00DA53F5">
        <w:t xml:space="preserve"> </w:t>
      </w:r>
      <w:r w:rsidR="00DA53F5" w:rsidRPr="00B23494">
        <w:t>основные прикладные вычисления</w:t>
      </w:r>
      <w:r w:rsidR="00DA53F5">
        <w:t xml:space="preserve"> выполняются на стороне сервера</w:t>
      </w:r>
    </w:p>
    <w:p w:rsidR="00845730" w:rsidRDefault="00845730" w:rsidP="00052B89">
      <w:pPr>
        <w:tabs>
          <w:tab w:val="left" w:pos="3181"/>
        </w:tabs>
        <w:spacing w:line="240" w:lineRule="auto"/>
      </w:pPr>
      <w:r>
        <w:t xml:space="preserve">Толстый Клиент </w:t>
      </w:r>
      <w:r>
        <w:rPr>
          <w:lang w:val="en-US"/>
        </w:rPr>
        <w:t xml:space="preserve">– </w:t>
      </w:r>
      <w:r w:rsidR="00DA53F5" w:rsidRPr="00B23494">
        <w:t>основные прикладные вычисления</w:t>
      </w:r>
      <w:r w:rsidR="00DA53F5">
        <w:t xml:space="preserve"> выполняются на стороне клиента </w:t>
      </w:r>
      <w:r>
        <w:t>(</w:t>
      </w:r>
      <w:r w:rsidR="00DA53F5">
        <w:t>пример</w:t>
      </w:r>
      <w:r>
        <w:t xml:space="preserve"> в ресторане</w:t>
      </w:r>
      <w:r w:rsidR="00DA53F5">
        <w:t xml:space="preserve"> – </w:t>
      </w:r>
      <w:r>
        <w:t xml:space="preserve"> клиент с сумкой со своей едой)</w:t>
      </w:r>
    </w:p>
    <w:p w:rsidR="00845730" w:rsidRDefault="00845730" w:rsidP="00052B89">
      <w:pPr>
        <w:tabs>
          <w:tab w:val="left" w:pos="3181"/>
        </w:tabs>
        <w:spacing w:line="240" w:lineRule="auto"/>
      </w:pPr>
    </w:p>
    <w:p w:rsidR="00845730" w:rsidRPr="00DA53F5" w:rsidRDefault="008B6AE1" w:rsidP="00052B89">
      <w:pPr>
        <w:tabs>
          <w:tab w:val="left" w:pos="3181"/>
        </w:tabs>
        <w:spacing w:line="240" w:lineRule="auto"/>
        <w:rPr>
          <w:b/>
        </w:rPr>
      </w:pPr>
      <w:r w:rsidRPr="00DA53F5">
        <w:rPr>
          <w:b/>
        </w:rPr>
        <w:t xml:space="preserve">? Примеры </w:t>
      </w:r>
      <w:r w:rsidRPr="00DA53F5">
        <w:rPr>
          <w:b/>
          <w:lang w:val="en-US"/>
        </w:rPr>
        <w:t>API</w:t>
      </w:r>
      <w:r w:rsidRPr="00DA53F5">
        <w:rPr>
          <w:b/>
        </w:rPr>
        <w:t xml:space="preserve"> в жизни:</w:t>
      </w:r>
    </w:p>
    <w:p w:rsidR="008B6AE1" w:rsidRDefault="008B6AE1" w:rsidP="00CC2436">
      <w:pPr>
        <w:pStyle w:val="a6"/>
        <w:numPr>
          <w:ilvl w:val="0"/>
          <w:numId w:val="84"/>
        </w:numPr>
        <w:tabs>
          <w:tab w:val="left" w:pos="3181"/>
        </w:tabs>
        <w:spacing w:line="240" w:lineRule="auto"/>
      </w:pPr>
      <w:r>
        <w:t>Клиент в ресторане</w:t>
      </w:r>
    </w:p>
    <w:p w:rsidR="008B6AE1" w:rsidRDefault="008B6AE1" w:rsidP="00CC2436">
      <w:pPr>
        <w:pStyle w:val="a6"/>
        <w:numPr>
          <w:ilvl w:val="0"/>
          <w:numId w:val="84"/>
        </w:numPr>
        <w:tabs>
          <w:tab w:val="left" w:pos="3181"/>
        </w:tabs>
        <w:spacing w:line="240" w:lineRule="auto"/>
      </w:pPr>
      <w:r>
        <w:t>Переводчик между туристом и местными</w:t>
      </w:r>
    </w:p>
    <w:p w:rsidR="008B6AE1" w:rsidRDefault="00F01D65" w:rsidP="00CC2436">
      <w:pPr>
        <w:pStyle w:val="a6"/>
        <w:numPr>
          <w:ilvl w:val="0"/>
          <w:numId w:val="84"/>
        </w:numPr>
        <w:tabs>
          <w:tab w:val="left" w:pos="3181"/>
        </w:tabs>
        <w:spacing w:line="240" w:lineRule="auto"/>
      </w:pPr>
      <w:r>
        <w:t>Розетка для приборов</w:t>
      </w:r>
    </w:p>
    <w:p w:rsidR="00F01D65" w:rsidRDefault="00F01D65" w:rsidP="00052B89">
      <w:pPr>
        <w:tabs>
          <w:tab w:val="left" w:pos="3181"/>
        </w:tabs>
        <w:spacing w:line="240" w:lineRule="auto"/>
      </w:pPr>
    </w:p>
    <w:p w:rsidR="00F01D65" w:rsidRDefault="00F01D65" w:rsidP="00052B89">
      <w:pPr>
        <w:tabs>
          <w:tab w:val="left" w:pos="3181"/>
        </w:tabs>
        <w:spacing w:line="240" w:lineRule="auto"/>
      </w:pPr>
      <w:r w:rsidRPr="00DA53F5">
        <w:rPr>
          <w:b/>
        </w:rPr>
        <w:t>? Можно ли с помощью АПИ достучаться до сервера без браузера</w:t>
      </w:r>
      <w:r>
        <w:t xml:space="preserve"> – да, примеры:</w:t>
      </w:r>
    </w:p>
    <w:p w:rsidR="00F01D65" w:rsidRDefault="00F01D65" w:rsidP="00CC2436">
      <w:pPr>
        <w:pStyle w:val="a6"/>
        <w:numPr>
          <w:ilvl w:val="0"/>
          <w:numId w:val="85"/>
        </w:numPr>
        <w:tabs>
          <w:tab w:val="left" w:pos="3181"/>
        </w:tabs>
        <w:spacing w:line="240" w:lineRule="auto"/>
      </w:pPr>
      <w:r>
        <w:t xml:space="preserve">Сканер </w:t>
      </w:r>
      <w:r>
        <w:rPr>
          <w:lang w:val="en-US"/>
        </w:rPr>
        <w:t xml:space="preserve">QR </w:t>
      </w:r>
      <w:r>
        <w:t>кодов в кинотеатре (доступ к серверу с инфо о действительности билета)</w:t>
      </w:r>
    </w:p>
    <w:p w:rsidR="00F01D65" w:rsidRDefault="00F01D65" w:rsidP="00CC2436">
      <w:pPr>
        <w:pStyle w:val="a6"/>
        <w:numPr>
          <w:ilvl w:val="0"/>
          <w:numId w:val="85"/>
        </w:numPr>
        <w:tabs>
          <w:tab w:val="left" w:pos="3181"/>
        </w:tabs>
        <w:spacing w:line="240" w:lineRule="auto"/>
      </w:pPr>
      <w:r>
        <w:t>Сканер штрих-кода на кассе (доступ к серверу с БД товаров)</w:t>
      </w:r>
    </w:p>
    <w:p w:rsidR="00F01D65" w:rsidRDefault="00F01D65" w:rsidP="00052B89">
      <w:pPr>
        <w:tabs>
          <w:tab w:val="left" w:pos="3181"/>
        </w:tabs>
        <w:spacing w:line="240" w:lineRule="auto"/>
      </w:pPr>
    </w:p>
    <w:p w:rsidR="00F01D65" w:rsidRDefault="00CA2EA3" w:rsidP="00052B89">
      <w:pPr>
        <w:tabs>
          <w:tab w:val="left" w:pos="3181"/>
        </w:tabs>
        <w:spacing w:line="240" w:lineRule="auto"/>
        <w:rPr>
          <w:b/>
        </w:rPr>
      </w:pPr>
      <w:r w:rsidRPr="001C3A48">
        <w:rPr>
          <w:b/>
        </w:rPr>
        <w:t>? Список статус кодов</w:t>
      </w:r>
      <w:r w:rsidR="001C3A48" w:rsidRPr="001C3A48">
        <w:rPr>
          <w:b/>
        </w:rPr>
        <w:t xml:space="preserve"> </w:t>
      </w:r>
      <w:r w:rsidR="001C3A48" w:rsidRPr="001C3A48">
        <w:rPr>
          <w:rFonts w:cs="Arial"/>
          <w:b/>
          <w:color w:val="000000"/>
          <w:lang w:val="en-US"/>
        </w:rPr>
        <w:t xml:space="preserve">HTTP </w:t>
      </w:r>
      <w:r w:rsidR="001C3A48" w:rsidRPr="001C3A48">
        <w:rPr>
          <w:rFonts w:cs="Arial"/>
          <w:b/>
          <w:color w:val="000000"/>
        </w:rPr>
        <w:t xml:space="preserve"> </w:t>
      </w:r>
      <w:r w:rsidRPr="001C3A48">
        <w:rPr>
          <w:b/>
        </w:rPr>
        <w:t>ответа сервера</w:t>
      </w:r>
      <w:r w:rsidR="00E66345">
        <w:rPr>
          <w:b/>
        </w:rPr>
        <w:t xml:space="preserve"> </w:t>
      </w:r>
    </w:p>
    <w:p w:rsidR="009F2D93" w:rsidRPr="009F2D93" w:rsidRDefault="009F2D93" w:rsidP="00052B89">
      <w:pPr>
        <w:tabs>
          <w:tab w:val="left" w:pos="3181"/>
        </w:tabs>
        <w:spacing w:line="240" w:lineRule="auto"/>
      </w:pPr>
      <w:r w:rsidRPr="009F2D93">
        <w:t xml:space="preserve">Коды ответа </w:t>
      </w:r>
      <w:proofErr w:type="gramStart"/>
      <w:r>
        <w:t>(</w:t>
      </w:r>
      <w:r w:rsidRPr="009F2D93">
        <w:t xml:space="preserve"> </w:t>
      </w:r>
      <w:proofErr w:type="gramEnd"/>
      <w:r w:rsidRPr="009F2D93">
        <w:t>для тестировщика</w:t>
      </w:r>
      <w:r>
        <w:t>)</w:t>
      </w:r>
      <w:r w:rsidRPr="009F2D93">
        <w:t xml:space="preserve"> </w:t>
      </w:r>
      <w:r>
        <w:t xml:space="preserve">– </w:t>
      </w:r>
      <w:r w:rsidRPr="009F2D93">
        <w:t>это просто удобное понимание, как именно отреагировал сервер на web или API запрос.</w:t>
      </w:r>
    </w:p>
    <w:p w:rsidR="009F2D93" w:rsidRPr="009F2D93" w:rsidRDefault="009F2D93" w:rsidP="00052B89">
      <w:pPr>
        <w:tabs>
          <w:tab w:val="left" w:pos="3181"/>
        </w:tabs>
        <w:spacing w:line="240" w:lineRule="auto"/>
      </w:pPr>
      <w:r>
        <w:t>Разделяются на 5 групп:</w:t>
      </w:r>
    </w:p>
    <w:p w:rsidR="001C3A48" w:rsidRPr="001C3A48" w:rsidRDefault="001C3A48" w:rsidP="00CC2436">
      <w:pPr>
        <w:pStyle w:val="a6"/>
        <w:numPr>
          <w:ilvl w:val="0"/>
          <w:numId w:val="86"/>
        </w:numPr>
        <w:spacing w:line="240" w:lineRule="auto"/>
        <w:rPr>
          <w:lang w:val="en-US"/>
        </w:rPr>
      </w:pPr>
      <w:r w:rsidRPr="001C3A48">
        <w:t>1</w:t>
      </w:r>
      <w:r w:rsidRPr="001C3A48">
        <w:rPr>
          <w:lang w:val="en-US"/>
        </w:rPr>
        <w:t>xx – Info</w:t>
      </w:r>
      <w:r w:rsidR="009F2D93">
        <w:t xml:space="preserve"> </w:t>
      </w:r>
      <w:r w:rsidR="009F2D93" w:rsidRPr="001C3A48">
        <w:rPr>
          <w:lang w:val="en-US"/>
        </w:rPr>
        <w:t>–</w:t>
      </w:r>
      <w:r w:rsidR="009F2D93">
        <w:t xml:space="preserve"> </w:t>
      </w:r>
      <w:r w:rsidR="009F2D93" w:rsidRPr="009F2D93">
        <w:t>Информационные (100-105)</w:t>
      </w:r>
    </w:p>
    <w:p w:rsidR="001C3A48" w:rsidRPr="001C3A48" w:rsidRDefault="001C3A48" w:rsidP="00CC2436">
      <w:pPr>
        <w:pStyle w:val="a6"/>
        <w:numPr>
          <w:ilvl w:val="0"/>
          <w:numId w:val="86"/>
        </w:numPr>
        <w:spacing w:line="240" w:lineRule="auto"/>
        <w:rPr>
          <w:lang w:val="en-US"/>
        </w:rPr>
      </w:pPr>
      <w:r w:rsidRPr="001C3A48">
        <w:rPr>
          <w:lang w:val="en-US"/>
        </w:rPr>
        <w:t>2xx – Success</w:t>
      </w:r>
      <w:r w:rsidR="009F2D93">
        <w:t xml:space="preserve"> </w:t>
      </w:r>
      <w:r w:rsidR="009F2D93" w:rsidRPr="001C3A48">
        <w:rPr>
          <w:lang w:val="en-US"/>
        </w:rPr>
        <w:t>–</w:t>
      </w:r>
      <w:r w:rsidR="009F2D93">
        <w:t xml:space="preserve"> </w:t>
      </w:r>
      <w:r w:rsidR="009F2D93" w:rsidRPr="009F2D93">
        <w:t>Успешные (200-226)</w:t>
      </w:r>
    </w:p>
    <w:p w:rsidR="001C3A48" w:rsidRPr="001C3A48" w:rsidRDefault="001C3A48" w:rsidP="00CC2436">
      <w:pPr>
        <w:pStyle w:val="a6"/>
        <w:numPr>
          <w:ilvl w:val="0"/>
          <w:numId w:val="86"/>
        </w:numPr>
        <w:spacing w:line="240" w:lineRule="auto"/>
        <w:rPr>
          <w:lang w:val="en-US"/>
        </w:rPr>
      </w:pPr>
      <w:r w:rsidRPr="001C3A48">
        <w:rPr>
          <w:lang w:val="en-US"/>
        </w:rPr>
        <w:t>3xx – Redirect</w:t>
      </w:r>
      <w:r w:rsidR="009F2D93">
        <w:t xml:space="preserve"> </w:t>
      </w:r>
      <w:r w:rsidR="009F2D93" w:rsidRPr="001C3A48">
        <w:rPr>
          <w:lang w:val="en-US"/>
        </w:rPr>
        <w:t>–</w:t>
      </w:r>
      <w:r w:rsidR="009F2D93">
        <w:t xml:space="preserve"> </w:t>
      </w:r>
      <w:r w:rsidR="009F2D93" w:rsidRPr="009F2D93">
        <w:t>Перенаправление (300-307)</w:t>
      </w:r>
    </w:p>
    <w:p w:rsidR="001C3A48" w:rsidRPr="001C3A48" w:rsidRDefault="001C3A48" w:rsidP="00CC2436">
      <w:pPr>
        <w:pStyle w:val="a6"/>
        <w:numPr>
          <w:ilvl w:val="0"/>
          <w:numId w:val="86"/>
        </w:numPr>
        <w:spacing w:line="240" w:lineRule="auto"/>
        <w:rPr>
          <w:lang w:val="en-US"/>
        </w:rPr>
      </w:pPr>
      <w:r w:rsidRPr="001C3A48">
        <w:rPr>
          <w:lang w:val="en-US"/>
        </w:rPr>
        <w:t>4xx – Client error</w:t>
      </w:r>
      <w:r w:rsidR="009F2D93">
        <w:t xml:space="preserve"> </w:t>
      </w:r>
      <w:r w:rsidR="009F2D93" w:rsidRPr="001C3A48">
        <w:rPr>
          <w:lang w:val="en-US"/>
        </w:rPr>
        <w:t>–</w:t>
      </w:r>
      <w:r w:rsidR="009F2D93">
        <w:t xml:space="preserve"> </w:t>
      </w:r>
      <w:r w:rsidR="009F2D93" w:rsidRPr="009F2D93">
        <w:t>Ошибка клиента (400-499)</w:t>
      </w:r>
    </w:p>
    <w:p w:rsidR="001C3A48" w:rsidRPr="009F2D93" w:rsidRDefault="001C3A48" w:rsidP="00CC2436">
      <w:pPr>
        <w:pStyle w:val="a6"/>
        <w:numPr>
          <w:ilvl w:val="0"/>
          <w:numId w:val="86"/>
        </w:numPr>
        <w:spacing w:line="240" w:lineRule="auto"/>
        <w:rPr>
          <w:lang w:val="en-US"/>
        </w:rPr>
      </w:pPr>
      <w:r w:rsidRPr="001C3A48">
        <w:rPr>
          <w:lang w:val="en-US"/>
        </w:rPr>
        <w:t>5xx – Server error</w:t>
      </w:r>
      <w:r w:rsidR="009F2D93">
        <w:t xml:space="preserve"> </w:t>
      </w:r>
      <w:r w:rsidR="009F2D93" w:rsidRPr="001C3A48">
        <w:rPr>
          <w:lang w:val="en-US"/>
        </w:rPr>
        <w:t>–</w:t>
      </w:r>
      <w:r w:rsidR="009F2D93">
        <w:t xml:space="preserve"> </w:t>
      </w:r>
      <w:r w:rsidR="009F2D93" w:rsidRPr="009F2D93">
        <w:t>Ошибка сервера (500-510)</w:t>
      </w:r>
    </w:p>
    <w:p w:rsidR="009F2D93" w:rsidRPr="00052B89" w:rsidRDefault="009F2D93" w:rsidP="00052B89">
      <w:pPr>
        <w:spacing w:line="240" w:lineRule="auto"/>
        <w:rPr>
          <w:i/>
          <w:color w:val="808080" w:themeColor="background1" w:themeShade="80"/>
        </w:rPr>
      </w:pPr>
      <w:r w:rsidRPr="00052B89">
        <w:rPr>
          <w:i/>
          <w:color w:val="808080" w:themeColor="background1" w:themeShade="80"/>
        </w:rPr>
        <w:t xml:space="preserve">Подробнее </w:t>
      </w:r>
      <w:r w:rsidR="00052B89" w:rsidRPr="00052B89">
        <w:rPr>
          <w:i/>
          <w:color w:val="808080" w:themeColor="background1" w:themeShade="80"/>
        </w:rPr>
        <w:t xml:space="preserve">– </w:t>
      </w:r>
      <w:r w:rsidRPr="00052B89">
        <w:rPr>
          <w:i/>
          <w:color w:val="808080" w:themeColor="background1" w:themeShade="80"/>
        </w:rPr>
        <w:t xml:space="preserve"> секци</w:t>
      </w:r>
      <w:r w:rsidR="00052B89" w:rsidRPr="00052B89">
        <w:rPr>
          <w:i/>
          <w:color w:val="808080" w:themeColor="background1" w:themeShade="80"/>
        </w:rPr>
        <w:t>я</w:t>
      </w:r>
      <w:r w:rsidRPr="00052B89">
        <w:rPr>
          <w:i/>
          <w:color w:val="808080" w:themeColor="background1" w:themeShade="80"/>
        </w:rPr>
        <w:t xml:space="preserve"> «Сети»</w:t>
      </w:r>
    </w:p>
    <w:p w:rsidR="00900898" w:rsidRDefault="00900898" w:rsidP="00052B89">
      <w:pPr>
        <w:spacing w:line="240" w:lineRule="auto"/>
      </w:pPr>
    </w:p>
    <w:p w:rsidR="0027487B" w:rsidRPr="0027487B" w:rsidRDefault="0027487B" w:rsidP="00052B89">
      <w:pPr>
        <w:spacing w:line="240" w:lineRule="auto"/>
        <w:rPr>
          <w:b/>
        </w:rPr>
      </w:pPr>
      <w:r w:rsidRPr="0027487B">
        <w:rPr>
          <w:b/>
        </w:rPr>
        <w:t>? Почему ошибка 404 относится к 4** - клиентской, если по идее должна быть 5**?</w:t>
      </w:r>
    </w:p>
    <w:p w:rsidR="0027487B" w:rsidRDefault="0027487B" w:rsidP="00052B89">
      <w:pPr>
        <w:spacing w:line="240" w:lineRule="auto"/>
        <w:rPr>
          <w:lang w:val="en-US"/>
        </w:rPr>
      </w:pPr>
      <w:r w:rsidRPr="002A5C16">
        <w:t xml:space="preserve">Хотя интуитивно можно подумать, что данная ошибка должна относиться к ошибкам со стороны сервера, 404 по задумке является клиентской ошибкой, то есть подразумевается, что клиент (Вы) должен был знать, что URL страницы был перемещен или </w:t>
      </w:r>
      <w:proofErr w:type="gramStart"/>
      <w:r w:rsidRPr="002A5C16">
        <w:t>удален</w:t>
      </w:r>
      <w:proofErr w:type="gramEnd"/>
      <w:r w:rsidRPr="002A5C16">
        <w:t xml:space="preserve"> и Вы пытаетесь открыть несуществующую страницу.</w:t>
      </w:r>
    </w:p>
    <w:p w:rsidR="0027487B" w:rsidRPr="00900898" w:rsidRDefault="0027487B" w:rsidP="00052B89">
      <w:pPr>
        <w:spacing w:line="240" w:lineRule="auto"/>
      </w:pPr>
    </w:p>
    <w:p w:rsidR="00430FB9" w:rsidRPr="00052B89" w:rsidRDefault="00430FB9" w:rsidP="00052B89">
      <w:pPr>
        <w:spacing w:line="240" w:lineRule="auto"/>
        <w:rPr>
          <w:b/>
          <w:lang w:val="en-US"/>
        </w:rPr>
      </w:pPr>
      <w:r w:rsidRPr="00052B89">
        <w:rPr>
          <w:b/>
        </w:rPr>
        <w:t>?</w:t>
      </w:r>
      <w:r w:rsidRPr="00052B89">
        <w:rPr>
          <w:b/>
          <w:lang w:val="en-US"/>
        </w:rPr>
        <w:t xml:space="preserve"> </w:t>
      </w:r>
      <w:r w:rsidR="00052B89" w:rsidRPr="00052B89">
        <w:rPr>
          <w:b/>
          <w:lang w:val="en-US"/>
        </w:rPr>
        <w:t>Curl</w:t>
      </w:r>
      <w:r w:rsidR="00052B89" w:rsidRPr="00052B89">
        <w:rPr>
          <w:b/>
        </w:rPr>
        <w:t xml:space="preserve"> (</w:t>
      </w:r>
      <w:r w:rsidR="00052B89" w:rsidRPr="00052B89">
        <w:rPr>
          <w:b/>
          <w:lang w:val="en-US"/>
        </w:rPr>
        <w:t>Client URL</w:t>
      </w:r>
      <w:r w:rsidR="00052B89" w:rsidRPr="00052B89">
        <w:rPr>
          <w:b/>
        </w:rPr>
        <w:t>)</w:t>
      </w:r>
      <w:r w:rsidRPr="00052B89">
        <w:rPr>
          <w:b/>
          <w:lang w:val="en-US"/>
        </w:rPr>
        <w:t xml:space="preserve"> – </w:t>
      </w:r>
      <w:r w:rsidR="00517D8D" w:rsidRPr="00052B89">
        <w:rPr>
          <w:b/>
        </w:rPr>
        <w:t>отправ</w:t>
      </w:r>
      <w:r w:rsidR="00517D8D">
        <w:rPr>
          <w:b/>
        </w:rPr>
        <w:t>ить</w:t>
      </w:r>
      <w:r w:rsidR="00517D8D" w:rsidRPr="00052B89">
        <w:rPr>
          <w:b/>
        </w:rPr>
        <w:t xml:space="preserve"> запрос</w:t>
      </w:r>
      <w:r w:rsidR="00517D8D">
        <w:rPr>
          <w:b/>
        </w:rPr>
        <w:t>ы</w:t>
      </w:r>
      <w:r w:rsidR="00517D8D" w:rsidRPr="00052B89">
        <w:rPr>
          <w:b/>
        </w:rPr>
        <w:t xml:space="preserve"> на сервер</w:t>
      </w:r>
      <w:r w:rsidR="00517D8D">
        <w:rPr>
          <w:b/>
          <w:lang w:val="en-US"/>
        </w:rPr>
        <w:t xml:space="preserve"> </w:t>
      </w:r>
      <w:r w:rsidR="00517D8D">
        <w:rPr>
          <w:b/>
        </w:rPr>
        <w:t>из Командной строки</w:t>
      </w:r>
    </w:p>
    <w:p w:rsidR="004744FC" w:rsidRDefault="00052B89" w:rsidP="00052B89">
      <w:pPr>
        <w:spacing w:line="240" w:lineRule="auto"/>
        <w:rPr>
          <w:lang w:val="en-US"/>
        </w:rPr>
      </w:pPr>
      <w:r>
        <w:rPr>
          <w:lang w:val="en-US"/>
        </w:rPr>
        <w:t>Curl</w:t>
      </w:r>
      <w:r>
        <w:t xml:space="preserve"> (</w:t>
      </w:r>
      <w:r>
        <w:rPr>
          <w:lang w:val="en-US"/>
        </w:rPr>
        <w:t>Client URL</w:t>
      </w:r>
      <w:r>
        <w:t>)</w:t>
      </w:r>
      <w:r>
        <w:rPr>
          <w:lang w:val="en-US"/>
        </w:rPr>
        <w:t xml:space="preserve"> – </w:t>
      </w:r>
      <w:r w:rsidR="004744FC" w:rsidRPr="004744FC">
        <w:t>это утилита командной строки, которая позволяет выполнять HTTP-запросы с различными параметрами и методами. Вместо того</w:t>
      </w:r>
      <w:proofErr w:type="gramStart"/>
      <w:r w:rsidR="004744FC" w:rsidRPr="004744FC">
        <w:t>,</w:t>
      </w:r>
      <w:proofErr w:type="gramEnd"/>
      <w:r w:rsidR="004744FC" w:rsidRPr="004744FC">
        <w:t xml:space="preserve"> чтобы переходить к веб-ресурсам в адресной строке браузера, можно использовать командную строку, чтобы получить те же ресурсы, извлеченные в виде текста.</w:t>
      </w:r>
    </w:p>
    <w:p w:rsidR="00052B89" w:rsidRPr="00052B89" w:rsidRDefault="00052B89" w:rsidP="00052B89">
      <w:pPr>
        <w:spacing w:line="240" w:lineRule="auto"/>
      </w:pPr>
      <w:r w:rsidRPr="00052B89">
        <w:t>Утилита доступна в большинстве систем на основе Unix и предназначена для проверки подключения к URL-адресам. Кроме того команда Curl — отличный инструмент передачи данных. Curl работает на libcurl, которая является бесплатной библиотекой для передачи URL на стороне клиента.</w:t>
      </w:r>
    </w:p>
    <w:p w:rsidR="00052B89" w:rsidRDefault="00052B89" w:rsidP="00052B89">
      <w:pPr>
        <w:spacing w:line="240" w:lineRule="auto"/>
        <w:rPr>
          <w:lang w:val="en-US"/>
        </w:rPr>
      </w:pPr>
    </w:p>
    <w:p w:rsidR="007C1478" w:rsidRDefault="007C1478" w:rsidP="00052B89">
      <w:pPr>
        <w:spacing w:line="240" w:lineRule="auto"/>
        <w:rPr>
          <w:lang w:val="en-US"/>
        </w:rPr>
      </w:pPr>
    </w:p>
    <w:p w:rsidR="007C1478" w:rsidRPr="00052B89" w:rsidRDefault="007C1478" w:rsidP="00052B89">
      <w:pPr>
        <w:spacing w:line="240" w:lineRule="auto"/>
        <w:rPr>
          <w:lang w:val="en-US"/>
        </w:rPr>
      </w:pPr>
    </w:p>
    <w:p w:rsidR="00430FB9" w:rsidRPr="00430FB9" w:rsidRDefault="00430FB9" w:rsidP="00052B89">
      <w:pPr>
        <w:spacing w:line="240" w:lineRule="auto"/>
        <w:rPr>
          <w:b/>
        </w:rPr>
      </w:pPr>
      <w:r w:rsidRPr="00430FB9">
        <w:rPr>
          <w:b/>
        </w:rPr>
        <w:t>? Как картинка улетает на сервер</w:t>
      </w:r>
    </w:p>
    <w:p w:rsidR="00430FB9" w:rsidRPr="00724FBD" w:rsidRDefault="00430FB9" w:rsidP="00052B89">
      <w:pPr>
        <w:spacing w:line="240" w:lineRule="auto"/>
      </w:pPr>
      <w:r w:rsidRPr="00724FBD">
        <w:t xml:space="preserve">Фото </w:t>
      </w:r>
      <w:r w:rsidR="00052B89" w:rsidRPr="00052B89">
        <w:rPr>
          <w:lang w:val="en-US"/>
        </w:rPr>
        <w:sym w:font="Wingdings" w:char="F0E0"/>
      </w:r>
      <w:r w:rsidRPr="00724FBD">
        <w:t xml:space="preserve"> преобразуется в строку </w:t>
      </w:r>
      <w:r w:rsidRPr="00724FBD">
        <w:rPr>
          <w:lang w:val="en-US"/>
        </w:rPr>
        <w:t xml:space="preserve">Base64 </w:t>
      </w:r>
      <w:r w:rsidR="00052B89" w:rsidRPr="00052B89">
        <w:rPr>
          <w:lang w:val="en-US"/>
        </w:rPr>
        <w:sym w:font="Wingdings" w:char="F0E0"/>
      </w:r>
      <w:r w:rsidRPr="00724FBD">
        <w:t xml:space="preserve"> строка </w:t>
      </w:r>
      <w:r w:rsidRPr="00724FBD">
        <w:rPr>
          <w:lang w:val="en-US"/>
        </w:rPr>
        <w:t>POST</w:t>
      </w:r>
      <w:proofErr w:type="gramStart"/>
      <w:r w:rsidRPr="00724FBD">
        <w:t>ом</w:t>
      </w:r>
      <w:proofErr w:type="gramEnd"/>
      <w:r w:rsidRPr="00724FBD">
        <w:t xml:space="preserve"> улетает на сервер</w:t>
      </w:r>
      <w:r w:rsidRPr="00724FBD">
        <w:rPr>
          <w:lang w:val="en-US"/>
        </w:rPr>
        <w:t xml:space="preserve"> </w:t>
      </w:r>
      <w:r w:rsidR="00052B89" w:rsidRPr="00052B89">
        <w:rPr>
          <w:lang w:val="en-US"/>
        </w:rPr>
        <w:sym w:font="Wingdings" w:char="F0E0"/>
      </w:r>
      <w:r w:rsidRPr="00724FBD">
        <w:t xml:space="preserve"> дальше в БД </w:t>
      </w:r>
      <w:r w:rsidR="00052B89" w:rsidRPr="00052B89">
        <w:rPr>
          <w:lang w:val="en-US"/>
        </w:rPr>
        <w:sym w:font="Wingdings" w:char="F0E0"/>
      </w:r>
      <w:r w:rsidR="00052B89">
        <w:rPr>
          <w:lang w:val="en-US"/>
        </w:rPr>
        <w:t xml:space="preserve"> </w:t>
      </w:r>
      <w:r w:rsidRPr="00724FBD">
        <w:t>и хранится там в виде</w:t>
      </w:r>
      <w:r w:rsidR="00052B89">
        <w:t xml:space="preserve"> строки</w:t>
      </w:r>
      <w:r w:rsidRPr="00724FBD">
        <w:t>.</w:t>
      </w:r>
    </w:p>
    <w:p w:rsidR="00052B89" w:rsidRPr="00052B89" w:rsidRDefault="00052B89" w:rsidP="00052B89">
      <w:pPr>
        <w:spacing w:line="240" w:lineRule="auto"/>
      </w:pPr>
    </w:p>
    <w:p w:rsidR="000A60F0" w:rsidRPr="00724FBD" w:rsidRDefault="000A60F0" w:rsidP="000A60F0">
      <w:pPr>
        <w:pStyle w:val="a7"/>
        <w:shd w:val="clear" w:color="auto" w:fill="FFFFFF"/>
        <w:spacing w:before="0" w:beforeAutospacing="0" w:after="0" w:afterAutospacing="0"/>
        <w:rPr>
          <w:rFonts w:asciiTheme="minorHAnsi" w:hAnsiTheme="minorHAnsi" w:cs="Arial"/>
          <w:color w:val="202122"/>
          <w:sz w:val="22"/>
          <w:szCs w:val="22"/>
        </w:rPr>
      </w:pPr>
      <w:r w:rsidRPr="000A60F0">
        <w:rPr>
          <w:rFonts w:asciiTheme="minorHAnsi" w:hAnsiTheme="minorHAnsi"/>
          <w:b/>
          <w:sz w:val="22"/>
          <w:szCs w:val="22"/>
        </w:rPr>
        <w:t>? Токен (</w:t>
      </w:r>
      <w:r w:rsidRPr="000A60F0">
        <w:rPr>
          <w:rFonts w:asciiTheme="minorHAnsi" w:hAnsiTheme="minorHAnsi" w:cs="Arial"/>
          <w:b/>
          <w:color w:val="202122"/>
          <w:sz w:val="22"/>
          <w:szCs w:val="22"/>
        </w:rPr>
        <w:t xml:space="preserve">также </w:t>
      </w:r>
      <w:hyperlink r:id="rId85" w:tooltip="Программный токен (страница отсутствует)" w:history="1">
        <w:r w:rsidRPr="000A60F0">
          <w:rPr>
            <w:rStyle w:val="a4"/>
            <w:rFonts w:asciiTheme="minorHAnsi" w:hAnsiTheme="minorHAnsi" w:cs="Arial"/>
            <w:b/>
            <w:color w:val="auto"/>
            <w:sz w:val="22"/>
            <w:szCs w:val="22"/>
            <w:u w:val="none"/>
          </w:rPr>
          <w:t>программный токен</w:t>
        </w:r>
      </w:hyperlink>
      <w:r w:rsidRPr="000A60F0">
        <w:rPr>
          <w:rStyle w:val="a4"/>
          <w:rFonts w:asciiTheme="minorHAnsi" w:hAnsiTheme="minorHAnsi" w:cs="Arial"/>
          <w:b/>
          <w:color w:val="BA0000"/>
          <w:sz w:val="22"/>
          <w:szCs w:val="22"/>
          <w:u w:val="none"/>
        </w:rPr>
        <w:t>)</w:t>
      </w:r>
      <w:r w:rsidRPr="00514499">
        <w:rPr>
          <w:rStyle w:val="a4"/>
          <w:rFonts w:asciiTheme="minorHAnsi" w:hAnsiTheme="minorHAnsi" w:cs="Arial"/>
          <w:color w:val="BA0000"/>
          <w:sz w:val="22"/>
          <w:szCs w:val="22"/>
          <w:u w:val="none"/>
        </w:rPr>
        <w:t xml:space="preserve"> </w:t>
      </w:r>
      <w:r w:rsidRPr="00724FBD">
        <w:rPr>
          <w:rFonts w:asciiTheme="minorHAnsi" w:hAnsiTheme="minorHAnsi"/>
          <w:sz w:val="22"/>
          <w:szCs w:val="22"/>
        </w:rPr>
        <w:t>–</w:t>
      </w:r>
      <w:r w:rsidRPr="00514499">
        <w:rPr>
          <w:rFonts w:asciiTheme="minorHAnsi" w:hAnsiTheme="minorHAnsi" w:cs="Arial"/>
          <w:color w:val="202122"/>
          <w:sz w:val="22"/>
          <w:szCs w:val="22"/>
        </w:rPr>
        <w:t xml:space="preserve"> </w:t>
      </w:r>
      <w:r w:rsidRPr="00724FBD">
        <w:rPr>
          <w:rFonts w:asciiTheme="minorHAnsi" w:hAnsiTheme="minorHAnsi" w:cs="Arial"/>
          <w:color w:val="202122"/>
          <w:sz w:val="22"/>
          <w:szCs w:val="22"/>
        </w:rPr>
        <w:t>ключ для доступа к службам</w:t>
      </w:r>
      <w:r>
        <w:rPr>
          <w:rFonts w:asciiTheme="minorHAnsi" w:hAnsiTheme="minorHAnsi" w:cs="Arial"/>
          <w:color w:val="202122"/>
          <w:sz w:val="22"/>
          <w:szCs w:val="22"/>
        </w:rPr>
        <w:t>,</w:t>
      </w:r>
      <w:r w:rsidRPr="00724FBD">
        <w:rPr>
          <w:rFonts w:asciiTheme="minorHAnsi" w:hAnsiTheme="minorHAnsi" w:cs="Arial"/>
          <w:color w:val="202122"/>
          <w:sz w:val="22"/>
          <w:szCs w:val="22"/>
        </w:rPr>
        <w:t xml:space="preserve"> кот выда</w:t>
      </w:r>
      <w:r>
        <w:rPr>
          <w:rFonts w:asciiTheme="minorHAnsi" w:hAnsiTheme="minorHAnsi" w:cs="Arial"/>
          <w:color w:val="202122"/>
          <w:sz w:val="22"/>
          <w:szCs w:val="22"/>
        </w:rPr>
        <w:t>ё</w:t>
      </w:r>
      <w:r w:rsidRPr="00724FBD">
        <w:rPr>
          <w:rFonts w:asciiTheme="minorHAnsi" w:hAnsiTheme="minorHAnsi" w:cs="Arial"/>
          <w:color w:val="202122"/>
          <w:sz w:val="22"/>
          <w:szCs w:val="22"/>
        </w:rPr>
        <w:t>тся пользователю после успешной </w:t>
      </w:r>
      <w:hyperlink r:id="rId86" w:tooltip="Авторизация" w:history="1">
        <w:r w:rsidRPr="00164B8D">
          <w:rPr>
            <w:rStyle w:val="a4"/>
            <w:rFonts w:asciiTheme="minorHAnsi" w:hAnsiTheme="minorHAnsi" w:cs="Arial"/>
            <w:color w:val="auto"/>
            <w:sz w:val="22"/>
            <w:szCs w:val="22"/>
            <w:u w:val="none"/>
          </w:rPr>
          <w:t>авторизации</w:t>
        </w:r>
      </w:hyperlink>
      <w:r>
        <w:rPr>
          <w:rFonts w:asciiTheme="minorHAnsi" w:hAnsiTheme="minorHAnsi" w:cs="Arial"/>
          <w:sz w:val="22"/>
          <w:szCs w:val="22"/>
        </w:rPr>
        <w:t xml:space="preserve">. </w:t>
      </w:r>
      <w:r w:rsidRPr="00724FBD">
        <w:rPr>
          <w:rFonts w:asciiTheme="minorHAnsi" w:hAnsiTheme="minorHAnsi" w:cs="Arial"/>
          <w:color w:val="202122"/>
          <w:sz w:val="22"/>
          <w:szCs w:val="22"/>
        </w:rPr>
        <w:t xml:space="preserve">Токены предназначены для </w:t>
      </w:r>
      <w:r w:rsidRPr="00164B8D">
        <w:rPr>
          <w:rFonts w:asciiTheme="minorHAnsi" w:hAnsiTheme="minorHAnsi" w:cs="Arial"/>
          <w:sz w:val="22"/>
          <w:szCs w:val="22"/>
        </w:rPr>
        <w:t>электронного </w:t>
      </w:r>
      <w:hyperlink r:id="rId87" w:tooltip="Удостоверение личности" w:history="1">
        <w:r w:rsidRPr="00164B8D">
          <w:rPr>
            <w:rStyle w:val="a4"/>
            <w:rFonts w:asciiTheme="minorHAnsi" w:hAnsiTheme="minorHAnsi" w:cs="Arial"/>
            <w:color w:val="auto"/>
            <w:sz w:val="22"/>
            <w:szCs w:val="22"/>
            <w:u w:val="none"/>
          </w:rPr>
          <w:t>удостоверения личности</w:t>
        </w:r>
      </w:hyperlink>
      <w:r w:rsidRPr="00724FBD">
        <w:rPr>
          <w:rFonts w:asciiTheme="minorHAnsi" w:hAnsiTheme="minorHAnsi" w:cs="Arial"/>
          <w:color w:val="202122"/>
          <w:sz w:val="22"/>
          <w:szCs w:val="22"/>
        </w:rPr>
        <w:t> (н</w:t>
      </w:r>
      <w:r>
        <w:rPr>
          <w:rFonts w:asciiTheme="minorHAnsi" w:hAnsiTheme="minorHAnsi" w:cs="Arial"/>
          <w:color w:val="202122"/>
          <w:sz w:val="22"/>
          <w:szCs w:val="22"/>
        </w:rPr>
        <w:t>-</w:t>
      </w:r>
      <w:r w:rsidRPr="00724FBD">
        <w:rPr>
          <w:rFonts w:asciiTheme="minorHAnsi" w:hAnsiTheme="minorHAnsi" w:cs="Arial"/>
          <w:color w:val="202122"/>
          <w:sz w:val="22"/>
          <w:szCs w:val="22"/>
        </w:rPr>
        <w:t>р, клиента, получающего доступ к банковскому счёту), при этом они могут использоваться как вместо </w:t>
      </w:r>
      <w:hyperlink r:id="rId88" w:tooltip="Пароль" w:history="1">
        <w:r w:rsidRPr="00164B8D">
          <w:rPr>
            <w:rStyle w:val="a4"/>
            <w:rFonts w:asciiTheme="minorHAnsi" w:hAnsiTheme="minorHAnsi" w:cs="Arial"/>
            <w:color w:val="auto"/>
            <w:sz w:val="22"/>
            <w:szCs w:val="22"/>
            <w:u w:val="none"/>
          </w:rPr>
          <w:t>пароля</w:t>
        </w:r>
      </w:hyperlink>
      <w:r w:rsidRPr="00164B8D">
        <w:rPr>
          <w:rFonts w:asciiTheme="minorHAnsi" w:hAnsiTheme="minorHAnsi" w:cs="Arial"/>
          <w:sz w:val="22"/>
          <w:szCs w:val="22"/>
        </w:rPr>
        <w:t xml:space="preserve">, </w:t>
      </w:r>
      <w:r w:rsidRPr="00724FBD">
        <w:rPr>
          <w:rFonts w:asciiTheme="minorHAnsi" w:hAnsiTheme="minorHAnsi" w:cs="Arial"/>
          <w:color w:val="202122"/>
          <w:sz w:val="22"/>
          <w:szCs w:val="22"/>
        </w:rPr>
        <w:t>так и вместе с ним. В некотором смысле токен — это электронный ключ для доступа к чему-либо.</w:t>
      </w:r>
    </w:p>
    <w:p w:rsidR="000A60F0" w:rsidRDefault="000A60F0" w:rsidP="000A60F0">
      <w:pPr>
        <w:spacing w:line="240" w:lineRule="auto"/>
      </w:pPr>
    </w:p>
    <w:p w:rsidR="000A60F0" w:rsidRDefault="000A60F0" w:rsidP="000A60F0">
      <w:pPr>
        <w:spacing w:line="240" w:lineRule="auto"/>
      </w:pPr>
      <w:r w:rsidRPr="000A60F0">
        <w:rPr>
          <w:b/>
        </w:rPr>
        <w:t>? Токен –</w:t>
      </w:r>
      <w:r>
        <w:t xml:space="preserve"> комбинация букв, цифр, символов, генерирующийся сервером</w:t>
      </w:r>
    </w:p>
    <w:p w:rsidR="000A60F0" w:rsidRDefault="000A60F0" w:rsidP="00052B89">
      <w:pPr>
        <w:spacing w:line="240" w:lineRule="auto"/>
        <w:rPr>
          <w:b/>
        </w:rPr>
      </w:pPr>
    </w:p>
    <w:p w:rsidR="00430FB9" w:rsidRPr="000A60F0" w:rsidRDefault="00430FB9" w:rsidP="00052B89">
      <w:pPr>
        <w:spacing w:line="240" w:lineRule="auto"/>
        <w:rPr>
          <w:b/>
        </w:rPr>
      </w:pPr>
      <w:r w:rsidRPr="000A60F0">
        <w:rPr>
          <w:b/>
        </w:rPr>
        <w:t>? Откуда система берёт информацию об у-ве клиента</w:t>
      </w:r>
    </w:p>
    <w:p w:rsidR="00430FB9" w:rsidRDefault="00430FB9" w:rsidP="00052B89">
      <w:pPr>
        <w:spacing w:line="240" w:lineRule="auto"/>
      </w:pPr>
      <w:r w:rsidRPr="00724FBD">
        <w:t>Кроме токена –</w:t>
      </w:r>
      <w:r>
        <w:t xml:space="preserve"> </w:t>
      </w:r>
      <w:r w:rsidRPr="00724FBD">
        <w:t xml:space="preserve">из юзер-агента </w:t>
      </w:r>
    </w:p>
    <w:p w:rsidR="00430FB9" w:rsidRDefault="00430FB9" w:rsidP="00052B89">
      <w:pPr>
        <w:spacing w:line="240" w:lineRule="auto"/>
        <w:rPr>
          <w:lang w:val="en-US"/>
        </w:rPr>
      </w:pPr>
    </w:p>
    <w:p w:rsidR="00430FB9" w:rsidRPr="000A60F0" w:rsidRDefault="00430FB9" w:rsidP="00052B89">
      <w:pPr>
        <w:spacing w:line="240" w:lineRule="auto"/>
        <w:rPr>
          <w:b/>
        </w:rPr>
      </w:pPr>
      <w:r w:rsidRPr="000A60F0">
        <w:rPr>
          <w:b/>
        </w:rPr>
        <w:t>? Идентификация / Аутентификация / Авторизация</w:t>
      </w:r>
    </w:p>
    <w:p w:rsidR="00430FB9" w:rsidRPr="00724FBD" w:rsidRDefault="00430FB9" w:rsidP="00CC2436">
      <w:pPr>
        <w:numPr>
          <w:ilvl w:val="0"/>
          <w:numId w:val="6"/>
        </w:numPr>
        <w:spacing w:line="240" w:lineRule="auto"/>
        <w:ind w:left="426"/>
        <w:textAlignment w:val="baseline"/>
      </w:pPr>
      <w:r w:rsidRPr="00724FBD">
        <w:t>Идентификация — процесс распознавания пользователя по его идентификатору.</w:t>
      </w:r>
    </w:p>
    <w:p w:rsidR="00430FB9" w:rsidRPr="00724FBD" w:rsidRDefault="00430FB9" w:rsidP="00CC2436">
      <w:pPr>
        <w:numPr>
          <w:ilvl w:val="0"/>
          <w:numId w:val="6"/>
        </w:numPr>
        <w:spacing w:line="240" w:lineRule="auto"/>
        <w:ind w:left="426"/>
        <w:textAlignment w:val="baseline"/>
      </w:pPr>
      <w:r w:rsidRPr="00724FBD">
        <w:t>Аутентификация — процедура проверки подлинности, доказательство</w:t>
      </w:r>
      <w:r w:rsidR="000A60F0">
        <w:t>,</w:t>
      </w:r>
      <w:r w:rsidRPr="00724FBD">
        <w:t xml:space="preserve"> что пользователь именно тот, за кого себя выда</w:t>
      </w:r>
      <w:r w:rsidR="000A60F0">
        <w:t>ё</w:t>
      </w:r>
      <w:r w:rsidRPr="00724FBD">
        <w:t>т.</w:t>
      </w:r>
    </w:p>
    <w:p w:rsidR="00430FB9" w:rsidRPr="00724FBD" w:rsidRDefault="00430FB9" w:rsidP="00CC2436">
      <w:pPr>
        <w:numPr>
          <w:ilvl w:val="0"/>
          <w:numId w:val="6"/>
        </w:numPr>
        <w:spacing w:line="240" w:lineRule="auto"/>
        <w:ind w:left="426"/>
        <w:textAlignment w:val="baseline"/>
      </w:pPr>
      <w:r w:rsidRPr="00724FBD">
        <w:t>Авторизация — предоставление определённых прав</w:t>
      </w:r>
    </w:p>
    <w:p w:rsidR="00430FB9" w:rsidRPr="009F620A" w:rsidRDefault="00430FB9" w:rsidP="00052B89">
      <w:pPr>
        <w:spacing w:line="240" w:lineRule="auto"/>
        <w:rPr>
          <w:lang w:val="en-US"/>
        </w:rPr>
      </w:pPr>
    </w:p>
    <w:p w:rsidR="00430FB9" w:rsidRPr="00724FBD" w:rsidRDefault="00430FB9" w:rsidP="00052B89">
      <w:pPr>
        <w:tabs>
          <w:tab w:val="left" w:pos="426"/>
        </w:tabs>
        <w:spacing w:line="240" w:lineRule="auto"/>
        <w:rPr>
          <w:lang w:val="en-US"/>
        </w:rPr>
      </w:pPr>
      <w:r>
        <w:t xml:space="preserve">? </w:t>
      </w:r>
      <w:r w:rsidRPr="00724FBD">
        <w:rPr>
          <w:rFonts w:cs="Arial"/>
          <w:b/>
          <w:bCs/>
          <w:shd w:val="clear" w:color="auto" w:fill="FFFFFF"/>
        </w:rPr>
        <w:t>AJAX</w:t>
      </w:r>
      <w:r w:rsidRPr="0032293D">
        <w:rPr>
          <w:rFonts w:cs="Arial"/>
          <w:b/>
          <w:shd w:val="clear" w:color="auto" w:fill="FFFFFF"/>
        </w:rPr>
        <w:t>, Ajax (</w:t>
      </w:r>
      <w:r w:rsidRPr="0032293D">
        <w:rPr>
          <w:rFonts w:cs="Arial"/>
          <w:b/>
          <w:iCs/>
          <w:shd w:val="clear" w:color="auto" w:fill="FFFFFF"/>
          <w:lang w:val="en"/>
        </w:rPr>
        <w:t>Asynchronous JavaScript and XML</w:t>
      </w:r>
      <w:r w:rsidRPr="0032293D">
        <w:rPr>
          <w:rFonts w:cs="Arial"/>
          <w:b/>
          <w:shd w:val="clear" w:color="auto" w:fill="FFFFFF"/>
        </w:rPr>
        <w:t>)</w:t>
      </w:r>
      <w:r w:rsidRPr="00724FBD">
        <w:rPr>
          <w:rFonts w:cs="Arial"/>
          <w:shd w:val="clear" w:color="auto" w:fill="FFFFFF"/>
        </w:rPr>
        <w:t> — «асинхронный </w:t>
      </w:r>
      <w:hyperlink r:id="rId89" w:tooltip="JavaScript" w:history="1">
        <w:r w:rsidRPr="0032293D">
          <w:rPr>
            <w:rStyle w:val="a4"/>
            <w:rFonts w:cs="Arial"/>
            <w:color w:val="auto"/>
            <w:u w:val="none"/>
            <w:shd w:val="clear" w:color="auto" w:fill="FFFFFF"/>
            <w:lang w:val="en-US"/>
          </w:rPr>
          <w:t>JavaScript</w:t>
        </w:r>
      </w:hyperlink>
      <w:r w:rsidRPr="0032293D">
        <w:rPr>
          <w:rFonts w:cs="Arial"/>
          <w:shd w:val="clear" w:color="auto" w:fill="FFFFFF"/>
        </w:rPr>
        <w:t> и </w:t>
      </w:r>
      <w:hyperlink r:id="rId90" w:tooltip="XML" w:history="1">
        <w:r w:rsidRPr="0032293D">
          <w:rPr>
            <w:rStyle w:val="a4"/>
            <w:rFonts w:cs="Arial"/>
            <w:color w:val="auto"/>
            <w:u w:val="none"/>
            <w:shd w:val="clear" w:color="auto" w:fill="FFFFFF"/>
          </w:rPr>
          <w:t>XML</w:t>
        </w:r>
      </w:hyperlink>
      <w:r w:rsidRPr="00724FBD">
        <w:rPr>
          <w:rFonts w:cs="Arial"/>
          <w:shd w:val="clear" w:color="auto" w:fill="FFFFFF"/>
        </w:rPr>
        <w:t xml:space="preserve">» — подход к построению </w:t>
      </w:r>
      <w:r w:rsidRPr="0032293D">
        <w:rPr>
          <w:rFonts w:cs="Arial"/>
          <w:shd w:val="clear" w:color="auto" w:fill="FFFFFF"/>
        </w:rPr>
        <w:t>интерактивных </w:t>
      </w:r>
      <w:hyperlink r:id="rId91" w:tooltip="Пользовательский интерфейс" w:history="1">
        <w:r w:rsidRPr="0032293D">
          <w:rPr>
            <w:rStyle w:val="a4"/>
            <w:rFonts w:cs="Arial"/>
            <w:color w:val="auto"/>
            <w:u w:val="none"/>
            <w:shd w:val="clear" w:color="auto" w:fill="FFFFFF"/>
          </w:rPr>
          <w:t>пользовательских интерфейсов</w:t>
        </w:r>
      </w:hyperlink>
      <w:r w:rsidRPr="0032293D">
        <w:rPr>
          <w:rFonts w:cs="Arial"/>
          <w:shd w:val="clear" w:color="auto" w:fill="FFFFFF"/>
        </w:rPr>
        <w:t> </w:t>
      </w:r>
      <w:hyperlink r:id="rId92" w:tooltip="Веб-приложение" w:history="1">
        <w:r w:rsidRPr="0032293D">
          <w:rPr>
            <w:rStyle w:val="a4"/>
            <w:rFonts w:cs="Arial"/>
            <w:color w:val="auto"/>
            <w:u w:val="none"/>
            <w:shd w:val="clear" w:color="auto" w:fill="FFFFFF"/>
          </w:rPr>
          <w:t>веб-приложений</w:t>
        </w:r>
      </w:hyperlink>
      <w:r w:rsidRPr="00724FBD">
        <w:rPr>
          <w:rFonts w:cs="Arial"/>
          <w:shd w:val="clear" w:color="auto" w:fill="FFFFFF"/>
        </w:rPr>
        <w:t>, заключающийся в «фоновом» </w:t>
      </w:r>
      <w:hyperlink r:id="rId93" w:tooltip="Обмен данными" w:history="1">
        <w:r w:rsidRPr="0032293D">
          <w:rPr>
            <w:rStyle w:val="a4"/>
            <w:rFonts w:cs="Arial"/>
            <w:color w:val="auto"/>
            <w:u w:val="none"/>
            <w:shd w:val="clear" w:color="auto" w:fill="FFFFFF"/>
          </w:rPr>
          <w:t>обмене данными</w:t>
        </w:r>
      </w:hyperlink>
      <w:r w:rsidRPr="0032293D">
        <w:rPr>
          <w:rFonts w:cs="Arial"/>
          <w:shd w:val="clear" w:color="auto" w:fill="FFFFFF"/>
        </w:rPr>
        <w:t> </w:t>
      </w:r>
      <w:hyperlink r:id="rId94" w:tooltip="Веб-браузер" w:history="1">
        <w:r w:rsidRPr="0032293D">
          <w:rPr>
            <w:rStyle w:val="a4"/>
            <w:rFonts w:cs="Arial"/>
            <w:color w:val="auto"/>
            <w:u w:val="none"/>
            <w:shd w:val="clear" w:color="auto" w:fill="FFFFFF"/>
          </w:rPr>
          <w:t>браузера</w:t>
        </w:r>
      </w:hyperlink>
      <w:r w:rsidRPr="0032293D">
        <w:rPr>
          <w:rFonts w:cs="Arial"/>
          <w:shd w:val="clear" w:color="auto" w:fill="FFFFFF"/>
        </w:rPr>
        <w:t> с </w:t>
      </w:r>
      <w:hyperlink r:id="rId95" w:tooltip="Веб-сервер" w:history="1">
        <w:r w:rsidRPr="0032293D">
          <w:rPr>
            <w:rStyle w:val="a4"/>
            <w:rFonts w:cs="Arial"/>
            <w:color w:val="auto"/>
            <w:u w:val="none"/>
            <w:shd w:val="clear" w:color="auto" w:fill="FFFFFF"/>
          </w:rPr>
          <w:t>веб-сервером</w:t>
        </w:r>
      </w:hyperlink>
      <w:r w:rsidRPr="00724FBD">
        <w:rPr>
          <w:rFonts w:cs="Arial"/>
          <w:shd w:val="clear" w:color="auto" w:fill="FFFFFF"/>
        </w:rPr>
        <w:t>. В результате при обновлении данных </w:t>
      </w:r>
      <w:hyperlink r:id="rId96" w:tooltip="Веб-страница" w:history="1">
        <w:r w:rsidRPr="0032293D">
          <w:rPr>
            <w:rStyle w:val="a4"/>
            <w:rFonts w:cs="Arial"/>
            <w:color w:val="auto"/>
            <w:u w:val="none"/>
            <w:shd w:val="clear" w:color="auto" w:fill="FFFFFF"/>
          </w:rPr>
          <w:t>веб-страница</w:t>
        </w:r>
      </w:hyperlink>
      <w:r w:rsidRPr="00724FBD">
        <w:rPr>
          <w:rFonts w:cs="Arial"/>
          <w:shd w:val="clear" w:color="auto" w:fill="FFFFFF"/>
        </w:rPr>
        <w:t> не перезагружается полностью, и веб-приложения становятся быстрее и удобнее. </w:t>
      </w:r>
    </w:p>
    <w:p w:rsidR="00430FB9" w:rsidRPr="00724FBD" w:rsidRDefault="00430FB9" w:rsidP="00052B89">
      <w:pPr>
        <w:pStyle w:val="a7"/>
        <w:shd w:val="clear" w:color="auto" w:fill="FFFFFF"/>
        <w:spacing w:before="0" w:beforeAutospacing="0" w:after="0" w:afterAutospacing="0"/>
        <w:rPr>
          <w:rFonts w:asciiTheme="minorHAnsi" w:hAnsiTheme="minorHAnsi" w:cs="Arial"/>
          <w:color w:val="202122"/>
          <w:sz w:val="22"/>
          <w:szCs w:val="22"/>
        </w:rPr>
      </w:pPr>
      <w:r w:rsidRPr="00724FBD">
        <w:rPr>
          <w:rFonts w:asciiTheme="minorHAnsi" w:hAnsiTheme="minorHAnsi" w:cs="Arial"/>
          <w:color w:val="202122"/>
          <w:sz w:val="22"/>
          <w:szCs w:val="22"/>
        </w:rPr>
        <w:t>AJAX — не самостоятельная технология, а концепция использования нескольких смежных технологий. AJAX базируется на двух основных принципах:</w:t>
      </w:r>
    </w:p>
    <w:p w:rsidR="00430FB9" w:rsidRPr="0032293D" w:rsidRDefault="00430FB9" w:rsidP="00CC2436">
      <w:pPr>
        <w:numPr>
          <w:ilvl w:val="0"/>
          <w:numId w:val="9"/>
        </w:numPr>
        <w:shd w:val="clear" w:color="auto" w:fill="FFFFFF"/>
        <w:spacing w:line="240" w:lineRule="auto"/>
        <w:ind w:left="384"/>
        <w:rPr>
          <w:rFonts w:cs="Arial"/>
        </w:rPr>
      </w:pPr>
      <w:r w:rsidRPr="00724FBD">
        <w:rPr>
          <w:rFonts w:cs="Arial"/>
          <w:color w:val="202122"/>
        </w:rPr>
        <w:t xml:space="preserve">использование технологии динамического обращения </w:t>
      </w:r>
      <w:r w:rsidRPr="0032293D">
        <w:rPr>
          <w:rFonts w:cs="Arial"/>
        </w:rPr>
        <w:t>к </w:t>
      </w:r>
      <w:hyperlink r:id="rId97" w:tooltip="Сервер (программное обеспечение)" w:history="1">
        <w:r w:rsidRPr="0032293D">
          <w:rPr>
            <w:rStyle w:val="a4"/>
            <w:rFonts w:cs="Arial"/>
            <w:color w:val="auto"/>
            <w:u w:val="none"/>
          </w:rPr>
          <w:t>серверу</w:t>
        </w:r>
      </w:hyperlink>
      <w:r w:rsidRPr="0032293D">
        <w:rPr>
          <w:rFonts w:cs="Arial"/>
        </w:rPr>
        <w:t> «на лету», без перезагрузки всей страницы полностью, например</w:t>
      </w:r>
      <w:r w:rsidR="00DA53F5">
        <w:rPr>
          <w:rFonts w:cs="Arial"/>
        </w:rPr>
        <w:t>,</w:t>
      </w:r>
      <w:r w:rsidRPr="0032293D">
        <w:rPr>
          <w:rFonts w:cs="Arial"/>
        </w:rPr>
        <w:t xml:space="preserve"> с использованием </w:t>
      </w:r>
      <w:proofErr w:type="spellStart"/>
      <w:r w:rsidR="00A95EC0">
        <w:fldChar w:fldCharType="begin"/>
      </w:r>
      <w:r w:rsidR="00A95EC0">
        <w:instrText xml:space="preserve"> HYPERLINK "https://ru.wikipedia.org/wiki/XMLHttpRequest" \o "XMLHttpRequest" </w:instrText>
      </w:r>
      <w:r w:rsidR="00A95EC0">
        <w:fldChar w:fldCharType="separate"/>
      </w:r>
      <w:r w:rsidRPr="0032293D">
        <w:rPr>
          <w:rStyle w:val="a4"/>
          <w:rFonts w:cs="Arial"/>
          <w:color w:val="auto"/>
          <w:u w:val="none"/>
        </w:rPr>
        <w:t>XMLHttpRequest</w:t>
      </w:r>
      <w:proofErr w:type="spellEnd"/>
      <w:r w:rsidR="00A95EC0">
        <w:rPr>
          <w:rStyle w:val="a4"/>
          <w:rFonts w:cs="Arial"/>
          <w:color w:val="auto"/>
          <w:u w:val="none"/>
        </w:rPr>
        <w:fldChar w:fldCharType="end"/>
      </w:r>
      <w:r w:rsidRPr="0032293D">
        <w:rPr>
          <w:rFonts w:cs="Arial"/>
        </w:rPr>
        <w:t> (основной объект);</w:t>
      </w:r>
    </w:p>
    <w:p w:rsidR="00430FB9" w:rsidRPr="0032293D" w:rsidRDefault="00430FB9" w:rsidP="00CC2436">
      <w:pPr>
        <w:numPr>
          <w:ilvl w:val="0"/>
          <w:numId w:val="9"/>
        </w:numPr>
        <w:shd w:val="clear" w:color="auto" w:fill="FFFFFF"/>
        <w:tabs>
          <w:tab w:val="clear" w:pos="720"/>
          <w:tab w:val="num" w:pos="426"/>
        </w:tabs>
        <w:spacing w:line="240" w:lineRule="auto"/>
        <w:ind w:left="426"/>
        <w:rPr>
          <w:rFonts w:cs="Arial"/>
        </w:rPr>
      </w:pPr>
      <w:r w:rsidRPr="0032293D">
        <w:rPr>
          <w:rFonts w:cs="Arial"/>
        </w:rPr>
        <w:t>использование </w:t>
      </w:r>
      <w:hyperlink r:id="rId98" w:tooltip="DHTML" w:history="1">
        <w:r w:rsidRPr="0032293D">
          <w:rPr>
            <w:rStyle w:val="a4"/>
            <w:rFonts w:cs="Arial"/>
            <w:color w:val="auto"/>
            <w:u w:val="none"/>
          </w:rPr>
          <w:t>DHTML</w:t>
        </w:r>
      </w:hyperlink>
      <w:r w:rsidRPr="0032293D">
        <w:rPr>
          <w:rFonts w:cs="Arial"/>
        </w:rPr>
        <w:t> для динамического изменения содержания страницы;</w:t>
      </w:r>
    </w:p>
    <w:p w:rsidR="00430FB9" w:rsidRPr="0032293D" w:rsidRDefault="00430FB9" w:rsidP="00052B89">
      <w:pPr>
        <w:spacing w:line="240" w:lineRule="auto"/>
      </w:pPr>
    </w:p>
    <w:p w:rsidR="00430FB9" w:rsidRPr="0032293D" w:rsidRDefault="00430FB9" w:rsidP="00052B89">
      <w:pPr>
        <w:pStyle w:val="a7"/>
        <w:shd w:val="clear" w:color="auto" w:fill="FFFFFF"/>
        <w:spacing w:before="0" w:beforeAutospacing="0" w:after="0" w:afterAutospacing="0"/>
        <w:rPr>
          <w:rFonts w:asciiTheme="minorHAnsi" w:hAnsiTheme="minorHAnsi" w:cs="Arial"/>
          <w:sz w:val="22"/>
          <w:szCs w:val="22"/>
        </w:rPr>
      </w:pPr>
      <w:r w:rsidRPr="0032293D">
        <w:rPr>
          <w:rFonts w:asciiTheme="minorHAnsi" w:hAnsiTheme="minorHAnsi" w:cs="Arial"/>
          <w:sz w:val="22"/>
          <w:szCs w:val="22"/>
        </w:rPr>
        <w:t>В классической модели веб-приложения:</w:t>
      </w:r>
    </w:p>
    <w:p w:rsidR="00430FB9" w:rsidRPr="0032293D" w:rsidRDefault="00430FB9" w:rsidP="00CC2436">
      <w:pPr>
        <w:numPr>
          <w:ilvl w:val="0"/>
          <w:numId w:val="10"/>
        </w:numPr>
        <w:shd w:val="clear" w:color="auto" w:fill="FFFFFF"/>
        <w:spacing w:line="240" w:lineRule="auto"/>
        <w:ind w:left="768"/>
        <w:rPr>
          <w:rFonts w:cs="Arial"/>
        </w:rPr>
      </w:pPr>
      <w:r w:rsidRPr="0032293D">
        <w:rPr>
          <w:rFonts w:cs="Arial"/>
        </w:rPr>
        <w:t>Пользователь заходит на веб-страницу и нажимает на какой-нибудь её элемент;</w:t>
      </w:r>
    </w:p>
    <w:p w:rsidR="00430FB9" w:rsidRPr="0032293D" w:rsidRDefault="009B2C70" w:rsidP="00CC2436">
      <w:pPr>
        <w:numPr>
          <w:ilvl w:val="0"/>
          <w:numId w:val="10"/>
        </w:numPr>
        <w:shd w:val="clear" w:color="auto" w:fill="FFFFFF"/>
        <w:spacing w:line="240" w:lineRule="auto"/>
        <w:ind w:left="768"/>
        <w:rPr>
          <w:rFonts w:cs="Arial"/>
        </w:rPr>
      </w:pPr>
      <w:hyperlink r:id="rId99" w:tooltip="Браузер" w:history="1">
        <w:r w:rsidR="00430FB9" w:rsidRPr="0032293D">
          <w:rPr>
            <w:rStyle w:val="a4"/>
            <w:rFonts w:cs="Arial"/>
            <w:color w:val="auto"/>
            <w:u w:val="none"/>
          </w:rPr>
          <w:t>Браузер</w:t>
        </w:r>
      </w:hyperlink>
      <w:r w:rsidR="00430FB9" w:rsidRPr="0032293D">
        <w:rPr>
          <w:rFonts w:cs="Arial"/>
        </w:rPr>
        <w:t> формирует и отправляет </w:t>
      </w:r>
      <w:hyperlink r:id="rId100" w:tooltip="HTTP" w:history="1">
        <w:r w:rsidR="00430FB9" w:rsidRPr="0032293D">
          <w:rPr>
            <w:rStyle w:val="a4"/>
            <w:rFonts w:cs="Arial"/>
            <w:color w:val="auto"/>
            <w:u w:val="none"/>
          </w:rPr>
          <w:t>запрос</w:t>
        </w:r>
      </w:hyperlink>
      <w:r w:rsidR="00430FB9" w:rsidRPr="0032293D">
        <w:rPr>
          <w:rFonts w:cs="Arial"/>
        </w:rPr>
        <w:t> </w:t>
      </w:r>
      <w:hyperlink r:id="rId101" w:tooltip="Веб-сервер" w:history="1">
        <w:r w:rsidR="00430FB9" w:rsidRPr="0032293D">
          <w:rPr>
            <w:rStyle w:val="a4"/>
            <w:rFonts w:cs="Arial"/>
            <w:color w:val="auto"/>
            <w:u w:val="none"/>
          </w:rPr>
          <w:t>серверу</w:t>
        </w:r>
      </w:hyperlink>
      <w:r w:rsidR="00430FB9" w:rsidRPr="0032293D">
        <w:rPr>
          <w:rFonts w:cs="Arial"/>
        </w:rPr>
        <w:t>;</w:t>
      </w:r>
    </w:p>
    <w:p w:rsidR="00430FB9" w:rsidRPr="0032293D" w:rsidRDefault="00430FB9" w:rsidP="00CC2436">
      <w:pPr>
        <w:numPr>
          <w:ilvl w:val="0"/>
          <w:numId w:val="10"/>
        </w:numPr>
        <w:shd w:val="clear" w:color="auto" w:fill="FFFFFF"/>
        <w:spacing w:line="240" w:lineRule="auto"/>
        <w:ind w:left="768"/>
        <w:rPr>
          <w:rFonts w:cs="Arial"/>
        </w:rPr>
      </w:pPr>
      <w:r w:rsidRPr="0032293D">
        <w:rPr>
          <w:rFonts w:cs="Arial"/>
        </w:rPr>
        <w:t>В ответ сервер генерирует совершенно новую веб-страницу и отправляет её браузеру и т. д., после чего браузер полностью перезагружает всю страницу.</w:t>
      </w:r>
    </w:p>
    <w:p w:rsidR="00430FB9" w:rsidRPr="0032293D" w:rsidRDefault="00430FB9" w:rsidP="00052B89">
      <w:pPr>
        <w:pStyle w:val="a7"/>
        <w:shd w:val="clear" w:color="auto" w:fill="FFFFFF"/>
        <w:spacing w:before="0" w:beforeAutospacing="0" w:after="0" w:afterAutospacing="0"/>
        <w:rPr>
          <w:rFonts w:asciiTheme="minorHAnsi" w:hAnsiTheme="minorHAnsi" w:cs="Arial"/>
          <w:sz w:val="22"/>
          <w:szCs w:val="22"/>
        </w:rPr>
      </w:pPr>
      <w:r w:rsidRPr="0032293D">
        <w:rPr>
          <w:rFonts w:asciiTheme="minorHAnsi" w:hAnsiTheme="minorHAnsi" w:cs="Arial"/>
          <w:sz w:val="22"/>
          <w:szCs w:val="22"/>
        </w:rPr>
        <w:t>При использовании AJAX:</w:t>
      </w:r>
    </w:p>
    <w:p w:rsidR="00430FB9" w:rsidRPr="0032293D" w:rsidRDefault="00430FB9" w:rsidP="00CC2436">
      <w:pPr>
        <w:numPr>
          <w:ilvl w:val="0"/>
          <w:numId w:val="11"/>
        </w:numPr>
        <w:shd w:val="clear" w:color="auto" w:fill="FFFFFF"/>
        <w:spacing w:line="240" w:lineRule="auto"/>
        <w:ind w:left="768"/>
        <w:rPr>
          <w:rFonts w:cs="Arial"/>
        </w:rPr>
      </w:pPr>
      <w:r w:rsidRPr="0032293D">
        <w:rPr>
          <w:rFonts w:cs="Arial"/>
        </w:rPr>
        <w:t>Пользователь заходит на веб-страницу и нажимает на какой-нибудь её элемент;</w:t>
      </w:r>
    </w:p>
    <w:p w:rsidR="00430FB9" w:rsidRPr="0032293D" w:rsidRDefault="009B2C70" w:rsidP="00CC2436">
      <w:pPr>
        <w:numPr>
          <w:ilvl w:val="0"/>
          <w:numId w:val="11"/>
        </w:numPr>
        <w:shd w:val="clear" w:color="auto" w:fill="FFFFFF"/>
        <w:spacing w:line="240" w:lineRule="auto"/>
        <w:ind w:left="768"/>
        <w:rPr>
          <w:rFonts w:cs="Arial"/>
        </w:rPr>
      </w:pPr>
      <w:hyperlink r:id="rId102" w:tooltip="Скрипт" w:history="1">
        <w:r w:rsidR="00430FB9" w:rsidRPr="0032293D">
          <w:rPr>
            <w:rStyle w:val="a4"/>
            <w:rFonts w:cs="Arial"/>
            <w:color w:val="auto"/>
            <w:u w:val="none"/>
          </w:rPr>
          <w:t>Скрипт</w:t>
        </w:r>
      </w:hyperlink>
      <w:r w:rsidR="00430FB9" w:rsidRPr="0032293D">
        <w:rPr>
          <w:rFonts w:cs="Arial"/>
        </w:rPr>
        <w:t> (на языке </w:t>
      </w:r>
      <w:hyperlink r:id="rId103" w:tooltip="JavaScript" w:history="1">
        <w:r w:rsidR="00430FB9" w:rsidRPr="0032293D">
          <w:rPr>
            <w:rStyle w:val="a4"/>
            <w:rFonts w:cs="Arial"/>
            <w:color w:val="auto"/>
            <w:u w:val="none"/>
          </w:rPr>
          <w:t>JavaScript</w:t>
        </w:r>
      </w:hyperlink>
      <w:r w:rsidR="00430FB9" w:rsidRPr="0032293D">
        <w:rPr>
          <w:rFonts w:cs="Arial"/>
        </w:rPr>
        <w:t>) определяет, какая информация необходима для обновления страницы;</w:t>
      </w:r>
    </w:p>
    <w:p w:rsidR="00430FB9" w:rsidRPr="0032293D" w:rsidRDefault="009B2C70" w:rsidP="00CC2436">
      <w:pPr>
        <w:numPr>
          <w:ilvl w:val="0"/>
          <w:numId w:val="11"/>
        </w:numPr>
        <w:shd w:val="clear" w:color="auto" w:fill="FFFFFF"/>
        <w:spacing w:line="240" w:lineRule="auto"/>
        <w:ind w:left="768"/>
        <w:rPr>
          <w:rFonts w:cs="Arial"/>
        </w:rPr>
      </w:pPr>
      <w:hyperlink r:id="rId104" w:tooltip="Браузер" w:history="1">
        <w:r w:rsidR="00430FB9" w:rsidRPr="0032293D">
          <w:rPr>
            <w:rStyle w:val="a4"/>
            <w:rFonts w:cs="Arial"/>
            <w:color w:val="auto"/>
            <w:u w:val="none"/>
          </w:rPr>
          <w:t>Браузер</w:t>
        </w:r>
      </w:hyperlink>
      <w:r w:rsidR="00430FB9" w:rsidRPr="0032293D">
        <w:rPr>
          <w:rFonts w:cs="Arial"/>
        </w:rPr>
        <w:t> отправляет соответствующий запрос на </w:t>
      </w:r>
      <w:hyperlink r:id="rId105" w:tooltip="Сервер (программное обеспечение)" w:history="1">
        <w:r w:rsidR="00430FB9" w:rsidRPr="0032293D">
          <w:rPr>
            <w:rStyle w:val="a4"/>
            <w:rFonts w:cs="Arial"/>
            <w:color w:val="auto"/>
            <w:u w:val="none"/>
          </w:rPr>
          <w:t>сервер</w:t>
        </w:r>
      </w:hyperlink>
      <w:r w:rsidR="00430FB9" w:rsidRPr="0032293D">
        <w:rPr>
          <w:rFonts w:cs="Arial"/>
        </w:rPr>
        <w:t>;</w:t>
      </w:r>
    </w:p>
    <w:p w:rsidR="00430FB9" w:rsidRPr="0032293D" w:rsidRDefault="00430FB9" w:rsidP="00CC2436">
      <w:pPr>
        <w:numPr>
          <w:ilvl w:val="0"/>
          <w:numId w:val="11"/>
        </w:numPr>
        <w:shd w:val="clear" w:color="auto" w:fill="FFFFFF"/>
        <w:spacing w:line="240" w:lineRule="auto"/>
        <w:ind w:left="768"/>
        <w:rPr>
          <w:rFonts w:cs="Arial"/>
        </w:rPr>
      </w:pPr>
      <w:r w:rsidRPr="0032293D">
        <w:rPr>
          <w:rFonts w:cs="Arial"/>
        </w:rPr>
        <w:t>Сервер возвращает только ту часть документа, на которую пришёл запрос;</w:t>
      </w:r>
    </w:p>
    <w:p w:rsidR="00430FB9" w:rsidRPr="0032293D" w:rsidRDefault="00430FB9" w:rsidP="00CC2436">
      <w:pPr>
        <w:numPr>
          <w:ilvl w:val="0"/>
          <w:numId w:val="11"/>
        </w:numPr>
        <w:shd w:val="clear" w:color="auto" w:fill="FFFFFF"/>
        <w:spacing w:line="240" w:lineRule="auto"/>
        <w:ind w:left="768"/>
        <w:rPr>
          <w:rFonts w:cs="Arial"/>
        </w:rPr>
      </w:pPr>
      <w:r w:rsidRPr="0032293D">
        <w:rPr>
          <w:rFonts w:cs="Arial"/>
        </w:rPr>
        <w:t>Скрипт вносит изменения с учётом полученной информации (без полной перезагрузки страницы).</w:t>
      </w:r>
    </w:p>
    <w:p w:rsidR="00430FB9" w:rsidRPr="0032293D" w:rsidRDefault="00430FB9" w:rsidP="00052B89">
      <w:pPr>
        <w:spacing w:line="240" w:lineRule="auto"/>
      </w:pPr>
      <w:r w:rsidRPr="0032293D">
        <w:t>Преимущества:</w:t>
      </w:r>
    </w:p>
    <w:p w:rsidR="00430FB9" w:rsidRPr="0032293D" w:rsidRDefault="00430FB9" w:rsidP="00CC2436">
      <w:pPr>
        <w:pStyle w:val="a6"/>
        <w:numPr>
          <w:ilvl w:val="0"/>
          <w:numId w:val="12"/>
        </w:numPr>
        <w:spacing w:line="240" w:lineRule="auto"/>
      </w:pPr>
      <w:r w:rsidRPr="0032293D">
        <w:t>Экономия траффика</w:t>
      </w:r>
    </w:p>
    <w:p w:rsidR="00430FB9" w:rsidRPr="0032293D" w:rsidRDefault="00430FB9" w:rsidP="00CC2436">
      <w:pPr>
        <w:pStyle w:val="a6"/>
        <w:numPr>
          <w:ilvl w:val="0"/>
          <w:numId w:val="12"/>
        </w:numPr>
        <w:spacing w:line="240" w:lineRule="auto"/>
      </w:pPr>
      <w:r w:rsidRPr="0032293D">
        <w:t>Уменьшение нагрузки на сервер</w:t>
      </w:r>
    </w:p>
    <w:p w:rsidR="00430FB9" w:rsidRPr="0032293D" w:rsidRDefault="00430FB9" w:rsidP="00CC2436">
      <w:pPr>
        <w:pStyle w:val="a6"/>
        <w:numPr>
          <w:ilvl w:val="0"/>
          <w:numId w:val="12"/>
        </w:numPr>
        <w:spacing w:line="240" w:lineRule="auto"/>
      </w:pPr>
      <w:r w:rsidRPr="0032293D">
        <w:t>Ускорение реакции интерфейса</w:t>
      </w:r>
    </w:p>
    <w:p w:rsidR="00430FB9" w:rsidRPr="0032293D" w:rsidRDefault="00430FB9" w:rsidP="00CC2436">
      <w:pPr>
        <w:pStyle w:val="a6"/>
        <w:numPr>
          <w:ilvl w:val="0"/>
          <w:numId w:val="12"/>
        </w:numPr>
        <w:spacing w:line="240" w:lineRule="auto"/>
      </w:pPr>
      <w:r w:rsidRPr="0032293D">
        <w:t>Возможности для интерактивной разработки</w:t>
      </w:r>
    </w:p>
    <w:p w:rsidR="00430FB9" w:rsidRPr="0032293D" w:rsidRDefault="000A60F0" w:rsidP="00CC2436">
      <w:pPr>
        <w:pStyle w:val="a6"/>
        <w:numPr>
          <w:ilvl w:val="0"/>
          <w:numId w:val="12"/>
        </w:numPr>
        <w:spacing w:line="240" w:lineRule="auto"/>
      </w:pPr>
      <w:r w:rsidRPr="0032293D">
        <w:t>Мультимедиа</w:t>
      </w:r>
      <w:r w:rsidR="00430FB9" w:rsidRPr="0032293D">
        <w:t xml:space="preserve"> не останавливается</w:t>
      </w:r>
    </w:p>
    <w:p w:rsidR="00430FB9" w:rsidRDefault="00430FB9" w:rsidP="00052B89">
      <w:pPr>
        <w:spacing w:line="240" w:lineRule="auto"/>
        <w:rPr>
          <w:lang w:val="en-US"/>
        </w:rPr>
      </w:pPr>
    </w:p>
    <w:p w:rsidR="00430FB9" w:rsidRPr="00F61C94" w:rsidRDefault="00430FB9" w:rsidP="00052B89">
      <w:pPr>
        <w:spacing w:line="240" w:lineRule="auto"/>
      </w:pPr>
      <w:r w:rsidRPr="00A63DD5">
        <w:rPr>
          <w:b/>
        </w:rPr>
        <w:t>? Снифферы</w:t>
      </w:r>
      <w:r w:rsidRPr="00724FBD">
        <w:t xml:space="preserve"> – </w:t>
      </w:r>
      <w:r w:rsidR="000A60F0" w:rsidRPr="000A60F0">
        <w:rPr>
          <w:lang w:val="en-US"/>
        </w:rPr>
        <w:t>Charles/Fiddler</w:t>
      </w:r>
      <w:r w:rsidR="000A60F0">
        <w:t xml:space="preserve"> </w:t>
      </w:r>
      <w:r>
        <w:rPr>
          <w:lang w:val="en-US"/>
        </w:rPr>
        <w:t xml:space="preserve">– </w:t>
      </w:r>
      <w:r>
        <w:t>программы для настройки прокси и отслеживания траффика</w:t>
      </w:r>
    </w:p>
    <w:p w:rsidR="00430FB9" w:rsidRDefault="00430FB9" w:rsidP="00052B89">
      <w:pPr>
        <w:spacing w:line="240" w:lineRule="auto"/>
      </w:pPr>
    </w:p>
    <w:p w:rsidR="00430FB9" w:rsidRDefault="00430FB9" w:rsidP="00052B89">
      <w:pPr>
        <w:spacing w:line="240" w:lineRule="auto"/>
      </w:pPr>
      <w:r w:rsidRPr="00A63DD5">
        <w:rPr>
          <w:b/>
        </w:rPr>
        <w:t>?</w:t>
      </w:r>
      <w:r w:rsidRPr="00A63DD5">
        <w:rPr>
          <w:b/>
          <w:lang w:val="en-US"/>
        </w:rPr>
        <w:t xml:space="preserve"> </w:t>
      </w:r>
      <w:r w:rsidRPr="00A63DD5">
        <w:rPr>
          <w:b/>
        </w:rPr>
        <w:t xml:space="preserve">Есть ли у веб-сервиса </w:t>
      </w:r>
      <w:r w:rsidRPr="00A63DD5">
        <w:rPr>
          <w:b/>
          <w:lang w:val="en-US"/>
        </w:rPr>
        <w:t>API</w:t>
      </w:r>
      <w:r>
        <w:t xml:space="preserve"> </w:t>
      </w:r>
      <w:r w:rsidRPr="00724FBD">
        <w:t xml:space="preserve">– </w:t>
      </w:r>
      <w:r>
        <w:t xml:space="preserve">У веб-сервиса есть </w:t>
      </w:r>
      <w:r>
        <w:rPr>
          <w:lang w:val="en-US"/>
        </w:rPr>
        <w:t>API</w:t>
      </w:r>
    </w:p>
    <w:p w:rsidR="00430FB9" w:rsidRDefault="00430FB9" w:rsidP="00A63DD5">
      <w:pPr>
        <w:spacing w:line="240" w:lineRule="auto"/>
      </w:pPr>
    </w:p>
    <w:p w:rsidR="00043A72" w:rsidRDefault="00043A72" w:rsidP="00A63DD5">
      <w:pPr>
        <w:spacing w:line="240" w:lineRule="auto"/>
        <w:rPr>
          <w:lang w:val="en-US"/>
        </w:rPr>
      </w:pPr>
    </w:p>
    <w:p w:rsidR="00430FB9" w:rsidRDefault="00430FB9" w:rsidP="00A63DD5">
      <w:pPr>
        <w:spacing w:line="240" w:lineRule="auto"/>
        <w:rPr>
          <w:lang w:val="en-US"/>
        </w:rPr>
      </w:pPr>
    </w:p>
    <w:p w:rsidR="00430FB9" w:rsidRDefault="00430FB9" w:rsidP="00A63DD5">
      <w:pPr>
        <w:spacing w:line="240" w:lineRule="auto"/>
        <w:rPr>
          <w:lang w:val="en-US"/>
        </w:rPr>
      </w:pPr>
    </w:p>
    <w:p w:rsidR="009F620A" w:rsidRDefault="009F620A" w:rsidP="00A63DD5">
      <w:pPr>
        <w:spacing w:line="240" w:lineRule="auto"/>
        <w:rPr>
          <w:lang w:val="en-US"/>
        </w:rPr>
      </w:pPr>
    </w:p>
    <w:p w:rsidR="00430FB9" w:rsidRDefault="00430FB9" w:rsidP="00A63DD5">
      <w:pPr>
        <w:spacing w:line="240" w:lineRule="auto"/>
        <w:rPr>
          <w:lang w:val="en-US"/>
        </w:rPr>
      </w:pPr>
    </w:p>
    <w:p w:rsidR="00430FB9" w:rsidRPr="009F620A" w:rsidRDefault="00430FB9" w:rsidP="00430FB9">
      <w:pPr>
        <w:pageBreakBefore/>
        <w:spacing w:line="240" w:lineRule="auto"/>
        <w:jc w:val="center"/>
        <w:rPr>
          <w:lang w:val="en-US"/>
        </w:rPr>
      </w:pPr>
      <w:r>
        <w:rPr>
          <w:rFonts w:cs="Arial"/>
          <w:b/>
          <w:color w:val="000000"/>
          <w:sz w:val="52"/>
          <w:szCs w:val="52"/>
          <w:u w:val="single"/>
          <w:lang w:val="en-US"/>
        </w:rPr>
        <w:lastRenderedPageBreak/>
        <w:t>REST vs SOAP</w:t>
      </w:r>
    </w:p>
    <w:p w:rsidR="00430FB9" w:rsidRDefault="00430FB9" w:rsidP="00AF32D6">
      <w:pPr>
        <w:rPr>
          <w:b/>
          <w:lang w:val="en-US"/>
        </w:rPr>
      </w:pPr>
    </w:p>
    <w:p w:rsidR="00AF32D6" w:rsidRPr="008E6B90" w:rsidRDefault="00AF32D6" w:rsidP="006B26BE">
      <w:pPr>
        <w:spacing w:line="240" w:lineRule="auto"/>
        <w:rPr>
          <w:b/>
        </w:rPr>
      </w:pPr>
      <w:r w:rsidRPr="008E6B90">
        <w:rPr>
          <w:b/>
        </w:rPr>
        <w:t xml:space="preserve">? </w:t>
      </w:r>
      <w:r w:rsidR="008E6B90" w:rsidRPr="008E6B90">
        <w:rPr>
          <w:b/>
          <w:lang w:val="en-US"/>
        </w:rPr>
        <w:t xml:space="preserve"> </w:t>
      </w:r>
      <w:r w:rsidR="0063279A">
        <w:rPr>
          <w:b/>
        </w:rPr>
        <w:t>Что такое</w:t>
      </w:r>
      <w:r w:rsidR="008E6B90" w:rsidRPr="008E6B90">
        <w:rPr>
          <w:b/>
        </w:rPr>
        <w:t xml:space="preserve"> </w:t>
      </w:r>
      <w:r w:rsidR="008E6B90" w:rsidRPr="008E6B90">
        <w:rPr>
          <w:b/>
          <w:lang w:val="en-US"/>
        </w:rPr>
        <w:t xml:space="preserve">RSET </w:t>
      </w:r>
      <w:r w:rsidR="0063279A">
        <w:rPr>
          <w:b/>
        </w:rPr>
        <w:t>и</w:t>
      </w:r>
      <w:r w:rsidR="008E6B90" w:rsidRPr="008E6B90">
        <w:rPr>
          <w:b/>
          <w:lang w:val="en-US"/>
        </w:rPr>
        <w:t xml:space="preserve"> SOAP</w:t>
      </w:r>
    </w:p>
    <w:p w:rsidR="006B26BE" w:rsidRPr="006B26BE" w:rsidRDefault="006B26BE" w:rsidP="006B26BE">
      <w:pPr>
        <w:spacing w:line="240" w:lineRule="auto"/>
        <w:rPr>
          <w:rFonts w:cs="Arial"/>
          <w:color w:val="111111"/>
          <w:shd w:val="clear" w:color="auto" w:fill="FFFFFF"/>
          <w:lang w:val="en-US"/>
        </w:rPr>
      </w:pPr>
      <w:r w:rsidRPr="006B26BE">
        <w:rPr>
          <w:rFonts w:cs="Arial"/>
          <w:b/>
          <w:color w:val="111111"/>
          <w:shd w:val="clear" w:color="auto" w:fill="FFFFFF"/>
        </w:rPr>
        <w:t>REST</w:t>
      </w:r>
      <w:r w:rsidRPr="006B26BE">
        <w:rPr>
          <w:rFonts w:cs="Arial"/>
          <w:b/>
          <w:color w:val="111111"/>
          <w:shd w:val="clear" w:color="auto" w:fill="FFFFFF"/>
          <w:lang w:val="en-US"/>
        </w:rPr>
        <w:t xml:space="preserve"> </w:t>
      </w:r>
      <w:r w:rsidRPr="006B26BE">
        <w:rPr>
          <w:rFonts w:cs="Arial"/>
          <w:b/>
          <w:color w:val="111111"/>
          <w:shd w:val="clear" w:color="auto" w:fill="FFFFFF"/>
        </w:rPr>
        <w:t>(</w:t>
      </w:r>
      <w:r w:rsidRPr="006B26BE">
        <w:rPr>
          <w:rFonts w:cs="Arial"/>
          <w:b/>
          <w:color w:val="111111"/>
          <w:shd w:val="clear" w:color="auto" w:fill="FFFFFF"/>
          <w:lang w:val="en-US"/>
        </w:rPr>
        <w:t>Representational State Transfer</w:t>
      </w:r>
      <w:r w:rsidRPr="006B26BE">
        <w:rPr>
          <w:rFonts w:cs="Arial"/>
          <w:b/>
          <w:color w:val="111111"/>
          <w:shd w:val="clear" w:color="auto" w:fill="FFFFFF"/>
        </w:rPr>
        <w:t>)</w:t>
      </w:r>
      <w:r>
        <w:rPr>
          <w:rFonts w:cs="Arial"/>
          <w:color w:val="111111"/>
          <w:shd w:val="clear" w:color="auto" w:fill="FFFFFF"/>
          <w:lang w:val="en-US"/>
        </w:rPr>
        <w:t xml:space="preserve"> </w:t>
      </w:r>
      <w:r w:rsidRPr="006B26BE">
        <w:rPr>
          <w:rFonts w:cs="Arial"/>
          <w:color w:val="111111"/>
          <w:shd w:val="clear" w:color="auto" w:fill="FFFFFF"/>
        </w:rPr>
        <w:t xml:space="preserve">— архитектурный стиль взаимодействия компьютерных систем в </w:t>
      </w:r>
      <w:proofErr w:type="gramStart"/>
      <w:r w:rsidRPr="006B26BE">
        <w:rPr>
          <w:rFonts w:cs="Arial"/>
          <w:color w:val="111111"/>
          <w:shd w:val="clear" w:color="auto" w:fill="FFFFFF"/>
        </w:rPr>
        <w:t>сети</w:t>
      </w:r>
      <w:proofErr w:type="gramEnd"/>
      <w:r w:rsidRPr="006B26BE">
        <w:rPr>
          <w:rFonts w:cs="Arial"/>
          <w:color w:val="111111"/>
          <w:shd w:val="clear" w:color="auto" w:fill="FFFFFF"/>
        </w:rPr>
        <w:t xml:space="preserve"> основанный на методах протокола HTTP. Данные по умолчанию передаются в JSON</w:t>
      </w:r>
      <w:r>
        <w:rPr>
          <w:rFonts w:cs="Arial"/>
          <w:color w:val="111111"/>
          <w:shd w:val="clear" w:color="auto" w:fill="FFFFFF"/>
        </w:rPr>
        <w:t xml:space="preserve"> (также могут и в </w:t>
      </w:r>
      <w:r w:rsidRPr="006B26BE">
        <w:rPr>
          <w:rFonts w:cs="Arial"/>
          <w:color w:val="111111"/>
          <w:shd w:val="clear" w:color="auto" w:fill="FFFFFF"/>
        </w:rPr>
        <w:t>XML</w:t>
      </w:r>
      <w:r>
        <w:rPr>
          <w:rFonts w:cs="Arial"/>
          <w:color w:val="111111"/>
          <w:shd w:val="clear" w:color="auto" w:fill="FFFFFF"/>
        </w:rPr>
        <w:t>)</w:t>
      </w:r>
      <w:r w:rsidRPr="006B26BE">
        <w:rPr>
          <w:rFonts w:cs="Arial"/>
          <w:color w:val="111111"/>
          <w:shd w:val="clear" w:color="auto" w:fill="FFFFFF"/>
          <w:lang w:val="en-US"/>
        </w:rPr>
        <w:t>.</w:t>
      </w:r>
    </w:p>
    <w:p w:rsidR="006B26BE" w:rsidRDefault="006B26BE" w:rsidP="006B26BE">
      <w:pPr>
        <w:spacing w:line="240" w:lineRule="auto"/>
        <w:rPr>
          <w:rFonts w:cs="Arial"/>
          <w:color w:val="111111"/>
          <w:shd w:val="clear" w:color="auto" w:fill="FFFFFF"/>
        </w:rPr>
      </w:pPr>
    </w:p>
    <w:p w:rsidR="006B26BE" w:rsidRDefault="006B26BE" w:rsidP="006B26BE">
      <w:pPr>
        <w:spacing w:line="240" w:lineRule="auto"/>
        <w:rPr>
          <w:rFonts w:cs="Arial"/>
          <w:color w:val="111111"/>
          <w:shd w:val="clear" w:color="auto" w:fill="FFFFFF"/>
        </w:rPr>
      </w:pPr>
      <w:r w:rsidRPr="006B26BE">
        <w:rPr>
          <w:rFonts w:cs="Arial"/>
          <w:b/>
          <w:color w:val="111111"/>
          <w:shd w:val="clear" w:color="auto" w:fill="FFFFFF"/>
        </w:rPr>
        <w:t>SOAP</w:t>
      </w:r>
      <w:r w:rsidRPr="006B26BE">
        <w:rPr>
          <w:rFonts w:cs="Arial"/>
          <w:b/>
          <w:color w:val="111111"/>
          <w:shd w:val="clear" w:color="auto" w:fill="FFFFFF"/>
          <w:lang w:val="en-US"/>
        </w:rPr>
        <w:t xml:space="preserve"> </w:t>
      </w:r>
      <w:r w:rsidRPr="006B26BE">
        <w:rPr>
          <w:rFonts w:cs="Arial"/>
          <w:b/>
          <w:color w:val="111111"/>
          <w:shd w:val="clear" w:color="auto" w:fill="FFFFFF"/>
        </w:rPr>
        <w:t>(</w:t>
      </w:r>
      <w:r w:rsidRPr="006B26BE">
        <w:rPr>
          <w:rFonts w:cs="Arial"/>
          <w:b/>
          <w:color w:val="111111"/>
          <w:shd w:val="clear" w:color="auto" w:fill="FFFFFF"/>
          <w:lang w:val="en-US"/>
        </w:rPr>
        <w:t>Simple Object Access Protocol</w:t>
      </w:r>
      <w:r w:rsidRPr="006B26BE">
        <w:rPr>
          <w:rFonts w:cs="Arial"/>
          <w:b/>
          <w:color w:val="111111"/>
          <w:shd w:val="clear" w:color="auto" w:fill="FFFFFF"/>
        </w:rPr>
        <w:t>)</w:t>
      </w:r>
      <w:r>
        <w:rPr>
          <w:rFonts w:cs="Arial"/>
          <w:color w:val="111111"/>
          <w:shd w:val="clear" w:color="auto" w:fill="FFFFFF"/>
          <w:lang w:val="en-US"/>
        </w:rPr>
        <w:t xml:space="preserve"> </w:t>
      </w:r>
      <w:r w:rsidRPr="006B26BE">
        <w:rPr>
          <w:rFonts w:cs="Arial"/>
          <w:color w:val="111111"/>
          <w:shd w:val="clear" w:color="auto" w:fill="FFFFFF"/>
        </w:rPr>
        <w:t xml:space="preserve">— стандартный протокол обмена структурированными сообщениями в распределенной вычислительной среде. Данные передаются </w:t>
      </w:r>
      <w:r w:rsidRPr="006B26BE">
        <w:rPr>
          <w:rFonts w:cs="Arial"/>
          <w:b/>
          <w:color w:val="111111"/>
          <w:shd w:val="clear" w:color="auto" w:fill="FFFFFF"/>
        </w:rPr>
        <w:t>только</w:t>
      </w:r>
      <w:r>
        <w:rPr>
          <w:rFonts w:cs="Arial"/>
          <w:color w:val="111111"/>
          <w:shd w:val="clear" w:color="auto" w:fill="FFFFFF"/>
        </w:rPr>
        <w:t xml:space="preserve"> </w:t>
      </w:r>
      <w:r w:rsidRPr="006B26BE">
        <w:rPr>
          <w:rFonts w:cs="Arial"/>
          <w:color w:val="111111"/>
          <w:shd w:val="clear" w:color="auto" w:fill="FFFFFF"/>
        </w:rPr>
        <w:t>в XML.</w:t>
      </w:r>
    </w:p>
    <w:p w:rsidR="006B26BE" w:rsidRPr="006B26BE" w:rsidRDefault="006B26BE" w:rsidP="006B26BE">
      <w:pPr>
        <w:spacing w:line="240" w:lineRule="auto"/>
        <w:rPr>
          <w:rFonts w:cs="Arial"/>
          <w:color w:val="111111"/>
          <w:shd w:val="clear" w:color="auto" w:fill="FFFFFF"/>
          <w:lang w:val="en-US"/>
        </w:rPr>
      </w:pPr>
    </w:p>
    <w:p w:rsidR="0063279A" w:rsidRPr="008E6B90" w:rsidRDefault="0063279A" w:rsidP="0063279A">
      <w:pPr>
        <w:spacing w:line="240" w:lineRule="auto"/>
        <w:rPr>
          <w:b/>
        </w:rPr>
      </w:pPr>
      <w:r w:rsidRPr="008E6B90">
        <w:rPr>
          <w:b/>
        </w:rPr>
        <w:t xml:space="preserve">? </w:t>
      </w:r>
      <w:r w:rsidRPr="008E6B90">
        <w:rPr>
          <w:b/>
          <w:lang w:val="en-US"/>
        </w:rPr>
        <w:t xml:space="preserve"> </w:t>
      </w:r>
      <w:r w:rsidRPr="008E6B90">
        <w:rPr>
          <w:b/>
        </w:rPr>
        <w:t xml:space="preserve">Отличие </w:t>
      </w:r>
      <w:r w:rsidRPr="008E6B90">
        <w:rPr>
          <w:b/>
          <w:lang w:val="en-US"/>
        </w:rPr>
        <w:t xml:space="preserve">RSET </w:t>
      </w:r>
      <w:r w:rsidRPr="008E6B90">
        <w:rPr>
          <w:b/>
        </w:rPr>
        <w:t>от</w:t>
      </w:r>
      <w:r w:rsidRPr="008E6B90">
        <w:rPr>
          <w:b/>
          <w:lang w:val="en-US"/>
        </w:rPr>
        <w:t xml:space="preserve"> SOAP</w:t>
      </w:r>
    </w:p>
    <w:p w:rsidR="006B26BE" w:rsidRDefault="008E6B90" w:rsidP="006B26BE">
      <w:pPr>
        <w:spacing w:line="240" w:lineRule="auto"/>
        <w:rPr>
          <w:rFonts w:cs="Arial"/>
          <w:color w:val="111111"/>
          <w:shd w:val="clear" w:color="auto" w:fill="FFFFFF"/>
        </w:rPr>
      </w:pPr>
      <w:r w:rsidRPr="008E6B90">
        <w:rPr>
          <w:rFonts w:cs="Arial"/>
          <w:color w:val="111111"/>
          <w:shd w:val="clear" w:color="auto" w:fill="FFFFFF"/>
        </w:rPr>
        <w:t xml:space="preserve">REST и SOAP на самом деле не сопоставимы. </w:t>
      </w:r>
    </w:p>
    <w:p w:rsidR="006B26BE" w:rsidRPr="006B26BE" w:rsidRDefault="008E6B90" w:rsidP="00CC2436">
      <w:pPr>
        <w:pStyle w:val="a6"/>
        <w:numPr>
          <w:ilvl w:val="0"/>
          <w:numId w:val="88"/>
        </w:numPr>
        <w:spacing w:line="240" w:lineRule="auto"/>
        <w:rPr>
          <w:rFonts w:cs="Arial"/>
          <w:color w:val="111111"/>
          <w:shd w:val="clear" w:color="auto" w:fill="FFFFFF"/>
        </w:rPr>
      </w:pPr>
      <w:r w:rsidRPr="006B26BE">
        <w:rPr>
          <w:rFonts w:cs="Arial"/>
          <w:color w:val="111111"/>
          <w:shd w:val="clear" w:color="auto" w:fill="FFFFFF"/>
        </w:rPr>
        <w:t xml:space="preserve">REST — это архитектурный стиль. </w:t>
      </w:r>
    </w:p>
    <w:p w:rsidR="006B26BE" w:rsidRPr="006B26BE" w:rsidRDefault="008E6B90" w:rsidP="00CC2436">
      <w:pPr>
        <w:pStyle w:val="a6"/>
        <w:numPr>
          <w:ilvl w:val="0"/>
          <w:numId w:val="88"/>
        </w:numPr>
        <w:spacing w:line="240" w:lineRule="auto"/>
        <w:rPr>
          <w:rFonts w:cs="Arial"/>
          <w:color w:val="111111"/>
          <w:shd w:val="clear" w:color="auto" w:fill="FFFFFF"/>
        </w:rPr>
      </w:pPr>
      <w:r w:rsidRPr="006B26BE">
        <w:rPr>
          <w:rFonts w:cs="Arial"/>
          <w:color w:val="111111"/>
          <w:shd w:val="clear" w:color="auto" w:fill="FFFFFF"/>
        </w:rPr>
        <w:t xml:space="preserve">SOAP — это формат обмена сообщениями. </w:t>
      </w:r>
      <w:r w:rsidR="006B26BE" w:rsidRPr="006B26BE">
        <w:rPr>
          <w:rFonts w:cs="Arial"/>
          <w:color w:val="111111"/>
          <w:shd w:val="clear" w:color="auto" w:fill="FFFFFF"/>
        </w:rPr>
        <w:br/>
      </w:r>
    </w:p>
    <w:p w:rsidR="008E6B90" w:rsidRPr="0063279A" w:rsidRDefault="0063279A" w:rsidP="006B26BE">
      <w:pPr>
        <w:spacing w:line="240" w:lineRule="auto"/>
        <w:rPr>
          <w:rFonts w:cs="Times New Roman"/>
          <w:b/>
        </w:rPr>
      </w:pPr>
      <w:r w:rsidRPr="0063279A">
        <w:rPr>
          <w:rFonts w:cs="Arial"/>
          <w:b/>
          <w:color w:val="111111"/>
          <w:shd w:val="clear" w:color="auto" w:fill="FFFFFF"/>
        </w:rPr>
        <w:t xml:space="preserve">? </w:t>
      </w:r>
      <w:r w:rsidR="006B26BE" w:rsidRPr="0063279A">
        <w:rPr>
          <w:rFonts w:cs="Arial"/>
          <w:b/>
          <w:color w:val="111111"/>
          <w:shd w:val="clear" w:color="auto" w:fill="FFFFFF"/>
        </w:rPr>
        <w:t>П</w:t>
      </w:r>
      <w:r w:rsidR="008E6B90" w:rsidRPr="0063279A">
        <w:rPr>
          <w:rFonts w:cs="Arial"/>
          <w:b/>
          <w:color w:val="111111"/>
          <w:shd w:val="clear" w:color="auto" w:fill="FFFFFF"/>
        </w:rPr>
        <w:t>опулярные реализации стилей REST и SOAP.</w:t>
      </w:r>
    </w:p>
    <w:p w:rsidR="008E6B90" w:rsidRPr="008E6B90" w:rsidRDefault="008E6B90" w:rsidP="00CC2436">
      <w:pPr>
        <w:numPr>
          <w:ilvl w:val="0"/>
          <w:numId w:val="34"/>
        </w:numPr>
        <w:shd w:val="clear" w:color="auto" w:fill="FFFFFF"/>
        <w:spacing w:line="240" w:lineRule="auto"/>
        <w:rPr>
          <w:rFonts w:cs="Arial"/>
          <w:color w:val="111111"/>
        </w:rPr>
      </w:pPr>
      <w:r w:rsidRPr="008E6B90">
        <w:rPr>
          <w:rFonts w:cs="Arial"/>
          <w:color w:val="111111"/>
        </w:rPr>
        <w:t>Пример реализации </w:t>
      </w:r>
      <w:r w:rsidRPr="008E6B90">
        <w:rPr>
          <w:rFonts w:cs="Arial"/>
          <w:b/>
          <w:bCs/>
          <w:color w:val="111111"/>
        </w:rPr>
        <w:t>RESTful</w:t>
      </w:r>
      <w:r w:rsidRPr="008E6B90">
        <w:rPr>
          <w:rFonts w:cs="Arial"/>
          <w:color w:val="111111"/>
        </w:rPr>
        <w:t>: JSON через HTTP</w:t>
      </w:r>
    </w:p>
    <w:p w:rsidR="008E6B90" w:rsidRPr="008E6B90" w:rsidRDefault="008E6B90" w:rsidP="00CC2436">
      <w:pPr>
        <w:numPr>
          <w:ilvl w:val="0"/>
          <w:numId w:val="34"/>
        </w:numPr>
        <w:shd w:val="clear" w:color="auto" w:fill="FFFFFF"/>
        <w:spacing w:line="240" w:lineRule="auto"/>
        <w:rPr>
          <w:rFonts w:cs="Arial"/>
          <w:color w:val="111111"/>
        </w:rPr>
      </w:pPr>
      <w:r w:rsidRPr="008E6B90">
        <w:rPr>
          <w:rFonts w:cs="Arial"/>
          <w:color w:val="111111"/>
        </w:rPr>
        <w:t>Пример реализации </w:t>
      </w:r>
      <w:r w:rsidRPr="008E6B90">
        <w:rPr>
          <w:rFonts w:cs="Arial"/>
          <w:b/>
          <w:bCs/>
          <w:color w:val="111111"/>
        </w:rPr>
        <w:t>SOAP</w:t>
      </w:r>
      <w:r w:rsidRPr="008E6B90">
        <w:rPr>
          <w:rFonts w:cs="Arial"/>
          <w:color w:val="111111"/>
        </w:rPr>
        <w:t>: XML поверх SOAP через HTTP</w:t>
      </w:r>
    </w:p>
    <w:p w:rsidR="008E6B90" w:rsidRDefault="008E6B90" w:rsidP="006B26BE">
      <w:pPr>
        <w:spacing w:line="240" w:lineRule="auto"/>
        <w:rPr>
          <w:rFonts w:cs="Times New Roman"/>
        </w:rPr>
      </w:pPr>
      <w:r w:rsidRPr="008E6B90">
        <w:rPr>
          <w:rFonts w:cs="Arial"/>
          <w:color w:val="111111"/>
          <w:shd w:val="clear" w:color="auto" w:fill="FFFFFF"/>
        </w:rPr>
        <w:t>На верхнем уровне SOAP ограничивает структуры ваших сообщений, тогда как REST — это архитектурный подход, ориентированный на использование HTTP в качестве транспортного протокола.</w:t>
      </w:r>
      <w:r w:rsidRPr="008E6B90">
        <w:rPr>
          <w:rFonts w:cs="Arial"/>
          <w:color w:val="111111"/>
        </w:rPr>
        <w:br/>
      </w:r>
    </w:p>
    <w:p w:rsidR="0063279A" w:rsidRPr="008E6B90" w:rsidRDefault="0063279A" w:rsidP="006B26BE">
      <w:pPr>
        <w:spacing w:line="240" w:lineRule="auto"/>
        <w:rPr>
          <w:rFonts w:cs="Times New Roman"/>
        </w:rPr>
      </w:pPr>
      <w:r w:rsidRPr="0063279A">
        <w:rPr>
          <w:rFonts w:cs="Times New Roman"/>
          <w:b/>
        </w:rPr>
        <w:t xml:space="preserve">? Специфика </w:t>
      </w:r>
      <w:r w:rsidRPr="0063279A">
        <w:rPr>
          <w:rFonts w:cs="Arial"/>
          <w:b/>
          <w:color w:val="111111"/>
          <w:shd w:val="clear" w:color="auto" w:fill="FFFFFF"/>
        </w:rPr>
        <w:t>REST и SOAP</w:t>
      </w:r>
    </w:p>
    <w:p w:rsidR="006B26BE" w:rsidRDefault="008E6B90" w:rsidP="00CC2436">
      <w:pPr>
        <w:pStyle w:val="a6"/>
        <w:numPr>
          <w:ilvl w:val="0"/>
          <w:numId w:val="35"/>
        </w:numPr>
        <w:shd w:val="clear" w:color="auto" w:fill="FFFFFF"/>
        <w:spacing w:line="240" w:lineRule="auto"/>
        <w:rPr>
          <w:rFonts w:cs="Arial"/>
          <w:color w:val="111111"/>
        </w:rPr>
      </w:pPr>
      <w:r w:rsidRPr="006B26BE">
        <w:rPr>
          <w:rFonts w:cs="Arial"/>
          <w:color w:val="111111"/>
        </w:rPr>
        <w:t xml:space="preserve">Специфика SOAP — это формат обмена данными. С SOAP это всегда SOAP-XML, </w:t>
      </w:r>
      <w:proofErr w:type="gramStart"/>
      <w:r w:rsidRPr="006B26BE">
        <w:rPr>
          <w:rFonts w:cs="Arial"/>
          <w:color w:val="111111"/>
        </w:rPr>
        <w:t>который</w:t>
      </w:r>
      <w:proofErr w:type="gramEnd"/>
      <w:r w:rsidRPr="006B26BE">
        <w:rPr>
          <w:rFonts w:cs="Arial"/>
          <w:color w:val="111111"/>
        </w:rPr>
        <w:t xml:space="preserve"> пред</w:t>
      </w:r>
      <w:r w:rsidR="006B26BE">
        <w:rPr>
          <w:rFonts w:cs="Arial"/>
          <w:color w:val="111111"/>
        </w:rPr>
        <w:t>ставляет собой XML, включающий:</w:t>
      </w:r>
    </w:p>
    <w:p w:rsidR="006B26BE" w:rsidRDefault="008E6B90" w:rsidP="00CC2436">
      <w:pPr>
        <w:pStyle w:val="a6"/>
        <w:numPr>
          <w:ilvl w:val="1"/>
          <w:numId w:val="35"/>
        </w:numPr>
        <w:shd w:val="clear" w:color="auto" w:fill="FFFFFF"/>
        <w:spacing w:line="240" w:lineRule="auto"/>
        <w:rPr>
          <w:rFonts w:cs="Arial"/>
          <w:color w:val="111111"/>
        </w:rPr>
      </w:pPr>
      <w:r w:rsidRPr="006B26BE">
        <w:rPr>
          <w:rFonts w:cs="Arial"/>
          <w:color w:val="111111"/>
          <w:lang w:val="en-US"/>
        </w:rPr>
        <w:t>Envelope</w:t>
      </w:r>
      <w:r w:rsidRPr="006B26BE">
        <w:rPr>
          <w:rFonts w:cs="Arial"/>
          <w:color w:val="111111"/>
        </w:rPr>
        <w:t xml:space="preserve"> (конверт) – корневой элемент, который определяет сообщение и пространство им</w:t>
      </w:r>
      <w:r w:rsidR="006B26BE">
        <w:rPr>
          <w:rFonts w:cs="Arial"/>
          <w:color w:val="111111"/>
        </w:rPr>
        <w:t>ен, использованное в документе,</w:t>
      </w:r>
    </w:p>
    <w:p w:rsidR="006B26BE" w:rsidRDefault="008E6B90" w:rsidP="00CC2436">
      <w:pPr>
        <w:pStyle w:val="a6"/>
        <w:numPr>
          <w:ilvl w:val="1"/>
          <w:numId w:val="35"/>
        </w:numPr>
        <w:shd w:val="clear" w:color="auto" w:fill="FFFFFF"/>
        <w:spacing w:line="240" w:lineRule="auto"/>
        <w:rPr>
          <w:rFonts w:cs="Arial"/>
          <w:color w:val="111111"/>
        </w:rPr>
      </w:pPr>
      <w:r w:rsidRPr="006B26BE">
        <w:rPr>
          <w:rFonts w:cs="Arial"/>
          <w:color w:val="111111"/>
          <w:lang w:val="en-US"/>
        </w:rPr>
        <w:t>Header</w:t>
      </w:r>
      <w:r w:rsidRPr="006B26BE">
        <w:rPr>
          <w:rFonts w:cs="Arial"/>
          <w:color w:val="111111"/>
        </w:rPr>
        <w:t xml:space="preserve"> (заголовок) – содержит атрибуты сообщения, например: информация о безопаснос</w:t>
      </w:r>
      <w:r w:rsidR="006B26BE">
        <w:rPr>
          <w:rFonts w:cs="Arial"/>
          <w:color w:val="111111"/>
        </w:rPr>
        <w:t>ти или о сетевой маршрутизации,</w:t>
      </w:r>
    </w:p>
    <w:p w:rsidR="006B26BE" w:rsidRDefault="008E6B90" w:rsidP="00CC2436">
      <w:pPr>
        <w:pStyle w:val="a6"/>
        <w:numPr>
          <w:ilvl w:val="1"/>
          <w:numId w:val="35"/>
        </w:numPr>
        <w:shd w:val="clear" w:color="auto" w:fill="FFFFFF"/>
        <w:spacing w:line="240" w:lineRule="auto"/>
        <w:rPr>
          <w:rFonts w:cs="Arial"/>
          <w:color w:val="111111"/>
        </w:rPr>
      </w:pPr>
      <w:r w:rsidRPr="006B26BE">
        <w:rPr>
          <w:rFonts w:cs="Arial"/>
          <w:color w:val="111111"/>
          <w:lang w:val="en-US"/>
        </w:rPr>
        <w:t>Body</w:t>
      </w:r>
      <w:r w:rsidRPr="006B26BE">
        <w:rPr>
          <w:rFonts w:cs="Arial"/>
          <w:color w:val="111111"/>
        </w:rPr>
        <w:t xml:space="preserve"> (тело) – содержит сообщение, к</w:t>
      </w:r>
      <w:r w:rsidR="006B26BE">
        <w:rPr>
          <w:rFonts w:cs="Arial"/>
          <w:color w:val="111111"/>
        </w:rPr>
        <w:t>оторым обмениваются приложения,</w:t>
      </w:r>
    </w:p>
    <w:p w:rsidR="008E6B90" w:rsidRPr="006B26BE" w:rsidRDefault="008E6B90" w:rsidP="00CC2436">
      <w:pPr>
        <w:pStyle w:val="a6"/>
        <w:numPr>
          <w:ilvl w:val="1"/>
          <w:numId w:val="35"/>
        </w:numPr>
        <w:shd w:val="clear" w:color="auto" w:fill="FFFFFF"/>
        <w:spacing w:line="240" w:lineRule="auto"/>
        <w:rPr>
          <w:rFonts w:cs="Arial"/>
          <w:color w:val="111111"/>
        </w:rPr>
      </w:pPr>
      <w:r w:rsidRPr="006B26BE">
        <w:rPr>
          <w:rFonts w:cs="Arial"/>
          <w:color w:val="111111"/>
          <w:lang w:val="en-US"/>
        </w:rPr>
        <w:t>Fault</w:t>
      </w:r>
      <w:r w:rsidRPr="006B26BE">
        <w:rPr>
          <w:rFonts w:cs="Arial"/>
          <w:color w:val="111111"/>
        </w:rPr>
        <w:t xml:space="preserve"> – необязательный элемент, который предоставляет информацию об ошибках, которые произошли при обработке сообщений. И запрос, и ответ должны соответствовать структуре SOAP.</w:t>
      </w:r>
    </w:p>
    <w:p w:rsidR="008E6B90" w:rsidRPr="008E6B90" w:rsidRDefault="008E6B90" w:rsidP="00CC2436">
      <w:pPr>
        <w:numPr>
          <w:ilvl w:val="0"/>
          <w:numId w:val="35"/>
        </w:numPr>
        <w:shd w:val="clear" w:color="auto" w:fill="FFFFFF"/>
        <w:spacing w:line="240" w:lineRule="auto"/>
        <w:rPr>
          <w:rFonts w:cs="Arial"/>
          <w:color w:val="111111"/>
        </w:rPr>
      </w:pPr>
      <w:r w:rsidRPr="008E6B90">
        <w:rPr>
          <w:rFonts w:cs="Arial"/>
          <w:color w:val="111111"/>
        </w:rPr>
        <w:t>Специфика REST — использование HTTP в качестве транспортного протокола. Он подразумевает наилучшее использование функций, предоставляемых HTTP — методы запросов, заголовки запросов, ответы, заголовки ответов и т. д.</w:t>
      </w:r>
    </w:p>
    <w:p w:rsidR="008E6B90" w:rsidRPr="008E6B90" w:rsidRDefault="008E6B90" w:rsidP="006B26BE">
      <w:pPr>
        <w:spacing w:line="240" w:lineRule="auto"/>
        <w:rPr>
          <w:rFonts w:cs="Times New Roman"/>
        </w:rPr>
      </w:pPr>
    </w:p>
    <w:p w:rsidR="008E6B90" w:rsidRPr="0063279A" w:rsidRDefault="0063279A" w:rsidP="006B26BE">
      <w:pPr>
        <w:pStyle w:val="4"/>
        <w:shd w:val="clear" w:color="auto" w:fill="FFFFFF"/>
        <w:spacing w:before="0" w:beforeAutospacing="0" w:after="0" w:afterAutospacing="0"/>
        <w:rPr>
          <w:rFonts w:asciiTheme="minorHAnsi" w:hAnsiTheme="minorHAnsi" w:cs="Arial"/>
          <w:bCs w:val="0"/>
          <w:color w:val="111111"/>
          <w:sz w:val="22"/>
          <w:szCs w:val="22"/>
        </w:rPr>
      </w:pPr>
      <w:r w:rsidRPr="0063279A">
        <w:rPr>
          <w:rFonts w:asciiTheme="minorHAnsi" w:hAnsiTheme="minorHAnsi" w:cs="Arial"/>
          <w:bCs w:val="0"/>
          <w:color w:val="111111"/>
          <w:sz w:val="22"/>
          <w:szCs w:val="22"/>
        </w:rPr>
        <w:t xml:space="preserve">? </w:t>
      </w:r>
      <w:r w:rsidR="008E6B90" w:rsidRPr="0063279A">
        <w:rPr>
          <w:rFonts w:asciiTheme="minorHAnsi" w:hAnsiTheme="minorHAnsi" w:cs="Arial"/>
          <w:bCs w:val="0"/>
          <w:color w:val="111111"/>
          <w:sz w:val="22"/>
          <w:szCs w:val="22"/>
        </w:rPr>
        <w:t>Формат обмена сообщениями</w:t>
      </w:r>
    </w:p>
    <w:p w:rsidR="008E6B90" w:rsidRPr="008E6B90" w:rsidRDefault="008E6B90" w:rsidP="00CC2436">
      <w:pPr>
        <w:numPr>
          <w:ilvl w:val="0"/>
          <w:numId w:val="36"/>
        </w:numPr>
        <w:shd w:val="clear" w:color="auto" w:fill="FFFFFF"/>
        <w:spacing w:line="240" w:lineRule="auto"/>
        <w:rPr>
          <w:rFonts w:cs="Arial"/>
          <w:color w:val="111111"/>
        </w:rPr>
      </w:pPr>
      <w:r w:rsidRPr="008E6B90">
        <w:rPr>
          <w:rFonts w:cs="Arial"/>
          <w:color w:val="111111"/>
        </w:rPr>
        <w:t>В SOAP вы используете формат SOAP XML для запросов и ответов.</w:t>
      </w:r>
    </w:p>
    <w:p w:rsidR="008E6B90" w:rsidRPr="008E6B90" w:rsidRDefault="008E6B90" w:rsidP="00CC2436">
      <w:pPr>
        <w:numPr>
          <w:ilvl w:val="0"/>
          <w:numId w:val="36"/>
        </w:numPr>
        <w:shd w:val="clear" w:color="auto" w:fill="FFFFFF"/>
        <w:spacing w:line="240" w:lineRule="auto"/>
        <w:rPr>
          <w:rFonts w:cs="Arial"/>
          <w:color w:val="111111"/>
        </w:rPr>
      </w:pPr>
      <w:r w:rsidRPr="008E6B90">
        <w:rPr>
          <w:rFonts w:cs="Arial"/>
          <w:color w:val="111111"/>
        </w:rPr>
        <w:t>В REST такого фиксированного формата нет. Вы можете обмениваться сообщениями на основе XML, JSON или любого другого удобного формата. JSON является самым популярным среди используемых форматов.</w:t>
      </w:r>
    </w:p>
    <w:p w:rsidR="008E6B90" w:rsidRPr="008E6B90" w:rsidRDefault="008E6B90" w:rsidP="006B26BE">
      <w:pPr>
        <w:spacing w:line="240" w:lineRule="auto"/>
        <w:rPr>
          <w:rFonts w:cs="Times New Roman"/>
        </w:rPr>
      </w:pPr>
    </w:p>
    <w:p w:rsidR="008E6B90" w:rsidRPr="0063279A" w:rsidRDefault="0063279A" w:rsidP="006B26BE">
      <w:pPr>
        <w:pStyle w:val="4"/>
        <w:shd w:val="clear" w:color="auto" w:fill="FFFFFF"/>
        <w:spacing w:before="0" w:beforeAutospacing="0" w:after="0" w:afterAutospacing="0"/>
        <w:rPr>
          <w:rFonts w:asciiTheme="minorHAnsi" w:hAnsiTheme="minorHAnsi" w:cs="Arial"/>
          <w:bCs w:val="0"/>
          <w:color w:val="111111"/>
          <w:sz w:val="22"/>
          <w:szCs w:val="22"/>
        </w:rPr>
      </w:pPr>
      <w:r w:rsidRPr="0063279A">
        <w:rPr>
          <w:rFonts w:asciiTheme="minorHAnsi" w:hAnsiTheme="minorHAnsi" w:cs="Arial"/>
          <w:bCs w:val="0"/>
          <w:color w:val="111111"/>
          <w:sz w:val="22"/>
          <w:szCs w:val="22"/>
        </w:rPr>
        <w:t xml:space="preserve">? </w:t>
      </w:r>
      <w:r w:rsidR="008E6B90" w:rsidRPr="0063279A">
        <w:rPr>
          <w:rFonts w:asciiTheme="minorHAnsi" w:hAnsiTheme="minorHAnsi" w:cs="Arial"/>
          <w:bCs w:val="0"/>
          <w:color w:val="111111"/>
          <w:sz w:val="22"/>
          <w:szCs w:val="22"/>
        </w:rPr>
        <w:t>Определения услуг</w:t>
      </w:r>
    </w:p>
    <w:p w:rsidR="008E6B90" w:rsidRPr="008E6B90" w:rsidRDefault="008E6B90" w:rsidP="00CC2436">
      <w:pPr>
        <w:numPr>
          <w:ilvl w:val="0"/>
          <w:numId w:val="37"/>
        </w:numPr>
        <w:shd w:val="clear" w:color="auto" w:fill="FFFFFF"/>
        <w:spacing w:line="240" w:lineRule="auto"/>
        <w:rPr>
          <w:rFonts w:cs="Arial"/>
          <w:color w:val="111111"/>
        </w:rPr>
      </w:pPr>
      <w:r w:rsidRPr="008E6B90">
        <w:rPr>
          <w:rFonts w:cs="Arial"/>
          <w:color w:val="111111"/>
        </w:rPr>
        <w:t>SOAP использует </w:t>
      </w:r>
      <w:r w:rsidRPr="008E6B90">
        <w:rPr>
          <w:rFonts w:cs="Arial"/>
          <w:b/>
          <w:bCs/>
          <w:color w:val="111111"/>
        </w:rPr>
        <w:t>WSDL</w:t>
      </w:r>
      <w:r w:rsidRPr="008E6B90">
        <w:rPr>
          <w:rFonts w:cs="Arial"/>
          <w:color w:val="111111"/>
        </w:rPr>
        <w:t> (</w:t>
      </w:r>
      <w:r w:rsidRPr="0063279A">
        <w:rPr>
          <w:rFonts w:cs="Arial"/>
          <w:color w:val="111111"/>
          <w:lang w:val="en-US"/>
        </w:rPr>
        <w:t>Web Services Description Language</w:t>
      </w:r>
      <w:r w:rsidRPr="008E6B90">
        <w:rPr>
          <w:rFonts w:cs="Arial"/>
          <w:color w:val="111111"/>
        </w:rPr>
        <w:t>) — язык описания веб-сервисов и доступа</w:t>
      </w:r>
      <w:r w:rsidR="0063279A">
        <w:rPr>
          <w:rFonts w:cs="Arial"/>
          <w:color w:val="111111"/>
        </w:rPr>
        <w:t xml:space="preserve"> к ним, основанный на языке XML</w:t>
      </w:r>
      <w:r w:rsidR="0063279A" w:rsidRPr="0063279A">
        <w:rPr>
          <w:rFonts w:cs="Arial"/>
          <w:color w:val="111111"/>
        </w:rPr>
        <w:t>, структура, правило того, как должен работать SOAP-сервис</w:t>
      </w:r>
      <w:r w:rsidR="0063279A">
        <w:rPr>
          <w:rFonts w:cs="Arial"/>
          <w:color w:val="111111"/>
        </w:rPr>
        <w:t>.</w:t>
      </w:r>
    </w:p>
    <w:p w:rsidR="008E6B90" w:rsidRPr="008E6B90" w:rsidRDefault="008E6B90" w:rsidP="00CC2436">
      <w:pPr>
        <w:numPr>
          <w:ilvl w:val="0"/>
          <w:numId w:val="37"/>
        </w:numPr>
        <w:shd w:val="clear" w:color="auto" w:fill="FFFFFF"/>
        <w:spacing w:line="240" w:lineRule="auto"/>
        <w:rPr>
          <w:rFonts w:cs="Arial"/>
          <w:color w:val="111111"/>
        </w:rPr>
      </w:pPr>
      <w:r w:rsidRPr="008E6B90">
        <w:rPr>
          <w:rFonts w:cs="Arial"/>
          <w:color w:val="111111"/>
        </w:rPr>
        <w:t>REST не имеет стандартного языка определения сервиса. WADL</w:t>
      </w:r>
      <w:r w:rsidR="0063279A">
        <w:rPr>
          <w:rFonts w:cs="Arial"/>
          <w:color w:val="111111"/>
        </w:rPr>
        <w:t xml:space="preserve"> (</w:t>
      </w:r>
      <w:r w:rsidR="0063279A" w:rsidRPr="0063279A">
        <w:rPr>
          <w:rFonts w:cs="Arial"/>
          <w:color w:val="111111"/>
          <w:lang w:val="en-US"/>
        </w:rPr>
        <w:t>Web Application Description Language</w:t>
      </w:r>
      <w:r w:rsidR="0063279A">
        <w:rPr>
          <w:rFonts w:cs="Arial"/>
          <w:color w:val="111111"/>
        </w:rPr>
        <w:t>)</w:t>
      </w:r>
      <w:r w:rsidRPr="008E6B90">
        <w:rPr>
          <w:rFonts w:cs="Arial"/>
          <w:color w:val="111111"/>
        </w:rPr>
        <w:t xml:space="preserve"> был одним из первых предложенных стандартов, </w:t>
      </w:r>
      <w:r w:rsidR="0063279A">
        <w:rPr>
          <w:rFonts w:cs="Arial"/>
          <w:color w:val="111111"/>
        </w:rPr>
        <w:t xml:space="preserve">но </w:t>
      </w:r>
      <w:r w:rsidRPr="008E6B90">
        <w:rPr>
          <w:rFonts w:cs="Arial"/>
          <w:color w:val="111111"/>
        </w:rPr>
        <w:t xml:space="preserve">он не очень популярен. Более популярно использование </w:t>
      </w:r>
      <w:r w:rsidRPr="0063279A">
        <w:rPr>
          <w:rFonts w:cs="Arial"/>
          <w:color w:val="111111"/>
          <w:lang w:val="en-US"/>
        </w:rPr>
        <w:t>Swagger</w:t>
      </w:r>
      <w:r w:rsidRPr="008E6B90">
        <w:rPr>
          <w:rFonts w:cs="Arial"/>
          <w:color w:val="111111"/>
        </w:rPr>
        <w:t xml:space="preserve"> или </w:t>
      </w:r>
      <w:r w:rsidRPr="0063279A">
        <w:rPr>
          <w:rFonts w:cs="Arial"/>
          <w:color w:val="111111"/>
          <w:lang w:val="en-US"/>
        </w:rPr>
        <w:t>Open</w:t>
      </w:r>
      <w:r w:rsidRPr="008E6B90">
        <w:rPr>
          <w:rFonts w:cs="Arial"/>
          <w:color w:val="111111"/>
        </w:rPr>
        <w:t xml:space="preserve"> API.</w:t>
      </w:r>
      <w:r w:rsidR="0063279A">
        <w:rPr>
          <w:rFonts w:cs="Arial"/>
          <w:color w:val="111111"/>
        </w:rPr>
        <w:t xml:space="preserve"> Так же </w:t>
      </w:r>
      <w:r w:rsidR="0063279A">
        <w:rPr>
          <w:lang w:val="en-US"/>
        </w:rPr>
        <w:t>JSON-</w:t>
      </w:r>
      <w:r w:rsidR="0063279A">
        <w:t xml:space="preserve">схема – редко используется – структура </w:t>
      </w:r>
      <w:r w:rsidR="0063279A">
        <w:rPr>
          <w:lang w:val="en-US"/>
        </w:rPr>
        <w:t>JSON</w:t>
      </w:r>
      <w:r w:rsidR="0063279A">
        <w:t>, которая должна прилететь с сервера и её можно провалидировать.</w:t>
      </w:r>
    </w:p>
    <w:p w:rsidR="0063279A" w:rsidRPr="008E6B90" w:rsidRDefault="0063279A" w:rsidP="006B26BE">
      <w:pPr>
        <w:spacing w:line="240" w:lineRule="auto"/>
        <w:rPr>
          <w:rFonts w:cs="Times New Roman"/>
        </w:rPr>
      </w:pPr>
    </w:p>
    <w:p w:rsidR="008E6B90" w:rsidRPr="0063279A" w:rsidRDefault="0063279A" w:rsidP="006B26BE">
      <w:pPr>
        <w:pStyle w:val="4"/>
        <w:shd w:val="clear" w:color="auto" w:fill="FFFFFF"/>
        <w:spacing w:before="0" w:beforeAutospacing="0" w:after="0" w:afterAutospacing="0"/>
        <w:rPr>
          <w:rFonts w:asciiTheme="minorHAnsi" w:hAnsiTheme="minorHAnsi" w:cs="Arial"/>
          <w:bCs w:val="0"/>
          <w:color w:val="111111"/>
          <w:sz w:val="22"/>
          <w:szCs w:val="22"/>
        </w:rPr>
      </w:pPr>
      <w:r w:rsidRPr="0063279A">
        <w:rPr>
          <w:rFonts w:asciiTheme="minorHAnsi" w:hAnsiTheme="minorHAnsi" w:cs="Arial"/>
          <w:bCs w:val="0"/>
          <w:color w:val="111111"/>
          <w:sz w:val="22"/>
          <w:szCs w:val="22"/>
        </w:rPr>
        <w:t xml:space="preserve">? </w:t>
      </w:r>
      <w:r w:rsidR="008E6B90" w:rsidRPr="0063279A">
        <w:rPr>
          <w:rFonts w:asciiTheme="minorHAnsi" w:hAnsiTheme="minorHAnsi" w:cs="Arial"/>
          <w:bCs w:val="0"/>
          <w:color w:val="111111"/>
          <w:sz w:val="22"/>
          <w:szCs w:val="22"/>
        </w:rPr>
        <w:t>Транспорт</w:t>
      </w:r>
    </w:p>
    <w:p w:rsidR="0063279A" w:rsidRPr="0063279A" w:rsidRDefault="008E6B90" w:rsidP="00CC2436">
      <w:pPr>
        <w:pStyle w:val="a6"/>
        <w:numPr>
          <w:ilvl w:val="0"/>
          <w:numId w:val="89"/>
        </w:numPr>
        <w:spacing w:line="240" w:lineRule="auto"/>
        <w:rPr>
          <w:rFonts w:cs="Times New Roman"/>
        </w:rPr>
      </w:pPr>
      <w:r w:rsidRPr="0063279A">
        <w:rPr>
          <w:rFonts w:cs="Arial"/>
          <w:color w:val="111111"/>
          <w:shd w:val="clear" w:color="auto" w:fill="FFFFFF"/>
        </w:rPr>
        <w:t xml:space="preserve">SOAP не накладывает ограничений на тип транспортного протокола. </w:t>
      </w:r>
      <w:r w:rsidR="0063279A">
        <w:rPr>
          <w:rFonts w:cs="Arial"/>
          <w:color w:val="111111"/>
          <w:shd w:val="clear" w:color="auto" w:fill="FFFFFF"/>
        </w:rPr>
        <w:t>М</w:t>
      </w:r>
      <w:r w:rsidRPr="0063279A">
        <w:rPr>
          <w:rFonts w:cs="Arial"/>
          <w:color w:val="111111"/>
          <w:shd w:val="clear" w:color="auto" w:fill="FFFFFF"/>
        </w:rPr>
        <w:t>ож</w:t>
      </w:r>
      <w:r w:rsidR="0063279A">
        <w:rPr>
          <w:rFonts w:cs="Arial"/>
          <w:color w:val="111111"/>
          <w:shd w:val="clear" w:color="auto" w:fill="FFFFFF"/>
        </w:rPr>
        <w:t>но</w:t>
      </w:r>
      <w:r w:rsidRPr="0063279A">
        <w:rPr>
          <w:rFonts w:cs="Arial"/>
          <w:color w:val="111111"/>
          <w:shd w:val="clear" w:color="auto" w:fill="FFFFFF"/>
        </w:rPr>
        <w:t xml:space="preserve"> использовать либо Web протокол HTTP, либо MQ.</w:t>
      </w:r>
    </w:p>
    <w:p w:rsidR="008E6B90" w:rsidRPr="0063279A" w:rsidRDefault="008E6B90" w:rsidP="00CC2436">
      <w:pPr>
        <w:pStyle w:val="a6"/>
        <w:numPr>
          <w:ilvl w:val="0"/>
          <w:numId w:val="89"/>
        </w:numPr>
        <w:spacing w:line="240" w:lineRule="auto"/>
        <w:rPr>
          <w:rFonts w:cs="Times New Roman"/>
        </w:rPr>
      </w:pPr>
      <w:r w:rsidRPr="0063279A">
        <w:rPr>
          <w:rFonts w:cs="Arial"/>
          <w:color w:val="111111"/>
          <w:shd w:val="clear" w:color="auto" w:fill="FFFFFF"/>
        </w:rPr>
        <w:t>REST подразумевает наилучшее использование транспортного протокола HTTP</w:t>
      </w:r>
      <w:r w:rsidRPr="0063279A">
        <w:rPr>
          <w:rFonts w:cs="Arial"/>
          <w:color w:val="111111"/>
        </w:rPr>
        <w:br/>
      </w:r>
    </w:p>
    <w:p w:rsidR="008E6B90" w:rsidRPr="00A2556A" w:rsidRDefault="00A2556A" w:rsidP="006B26BE">
      <w:pPr>
        <w:pStyle w:val="4"/>
        <w:shd w:val="clear" w:color="auto" w:fill="FFFFFF"/>
        <w:spacing w:before="0" w:beforeAutospacing="0" w:after="0" w:afterAutospacing="0"/>
        <w:rPr>
          <w:rFonts w:asciiTheme="minorHAnsi" w:hAnsiTheme="minorHAnsi" w:cs="Arial"/>
          <w:bCs w:val="0"/>
          <w:color w:val="111111"/>
          <w:sz w:val="22"/>
          <w:szCs w:val="22"/>
        </w:rPr>
      </w:pPr>
      <w:r w:rsidRPr="00A2556A">
        <w:rPr>
          <w:rFonts w:asciiTheme="minorHAnsi" w:hAnsiTheme="minorHAnsi" w:cs="Arial"/>
          <w:bCs w:val="0"/>
          <w:color w:val="111111"/>
          <w:sz w:val="22"/>
          <w:szCs w:val="22"/>
        </w:rPr>
        <w:t xml:space="preserve">? </w:t>
      </w:r>
      <w:r w:rsidR="008E6B90" w:rsidRPr="00A2556A">
        <w:rPr>
          <w:rFonts w:asciiTheme="minorHAnsi" w:hAnsiTheme="minorHAnsi" w:cs="Arial"/>
          <w:bCs w:val="0"/>
          <w:color w:val="111111"/>
          <w:sz w:val="22"/>
          <w:szCs w:val="22"/>
        </w:rPr>
        <w:t>Простота реализации</w:t>
      </w:r>
      <w:r w:rsidRPr="00A2556A">
        <w:rPr>
          <w:rFonts w:asciiTheme="minorHAnsi" w:hAnsiTheme="minorHAnsi" w:cs="Arial"/>
          <w:bCs w:val="0"/>
          <w:color w:val="111111"/>
          <w:sz w:val="22"/>
          <w:szCs w:val="22"/>
        </w:rPr>
        <w:t xml:space="preserve"> REST и SOAP</w:t>
      </w:r>
    </w:p>
    <w:p w:rsidR="008E6B90" w:rsidRPr="0063279A" w:rsidRDefault="0063279A" w:rsidP="00CC2436">
      <w:pPr>
        <w:pStyle w:val="a6"/>
        <w:numPr>
          <w:ilvl w:val="0"/>
          <w:numId w:val="90"/>
        </w:numPr>
        <w:spacing w:line="240" w:lineRule="auto"/>
        <w:rPr>
          <w:rFonts w:cs="Times New Roman"/>
        </w:rPr>
      </w:pPr>
      <w:r>
        <w:rPr>
          <w:rFonts w:cs="Arial"/>
          <w:color w:val="111111"/>
          <w:shd w:val="clear" w:color="auto" w:fill="FFFFFF"/>
        </w:rPr>
        <w:t>REST</w:t>
      </w:r>
      <w:r w:rsidR="008E6B90" w:rsidRPr="0063279A">
        <w:rPr>
          <w:rFonts w:cs="Arial"/>
          <w:color w:val="111111"/>
          <w:shd w:val="clear" w:color="auto" w:fill="FFFFFF"/>
        </w:rPr>
        <w:t xml:space="preserve"> веб-сервисы, как правило, гораздо проще реализовать, чем веб-сервисы на основе SOAP.</w:t>
      </w:r>
      <w:r>
        <w:rPr>
          <w:rFonts w:cs="Arial"/>
          <w:color w:val="111111"/>
          <w:shd w:val="clear" w:color="auto" w:fill="FFFFFF"/>
        </w:rPr>
        <w:br/>
      </w:r>
      <w:r w:rsidR="008E6B90" w:rsidRPr="0063279A">
        <w:rPr>
          <w:rFonts w:cs="Arial"/>
          <w:color w:val="111111"/>
        </w:rPr>
        <w:t>REST обычно использует JSON, который легче анализировать и обрабатывать.</w:t>
      </w:r>
      <w:r>
        <w:rPr>
          <w:rFonts w:cs="Arial"/>
          <w:color w:val="111111"/>
        </w:rPr>
        <w:br/>
      </w:r>
      <w:r w:rsidR="008E6B90" w:rsidRPr="0063279A">
        <w:rPr>
          <w:rFonts w:cs="Arial"/>
          <w:color w:val="111111"/>
        </w:rPr>
        <w:t>REST не требует наличия определения службы для предоставления веб-службы.</w:t>
      </w:r>
    </w:p>
    <w:p w:rsidR="008E6B90" w:rsidRPr="008E6B90" w:rsidRDefault="008E6B90" w:rsidP="00CC2436">
      <w:pPr>
        <w:numPr>
          <w:ilvl w:val="0"/>
          <w:numId w:val="38"/>
        </w:numPr>
        <w:shd w:val="clear" w:color="auto" w:fill="FFFFFF"/>
        <w:spacing w:line="240" w:lineRule="auto"/>
        <w:rPr>
          <w:rFonts w:cs="Arial"/>
          <w:color w:val="111111"/>
        </w:rPr>
      </w:pPr>
      <w:r w:rsidRPr="008E6B90">
        <w:rPr>
          <w:rFonts w:cs="Arial"/>
          <w:color w:val="111111"/>
        </w:rPr>
        <w:lastRenderedPageBreak/>
        <w:t xml:space="preserve">Однако в случае SOAP необходимо определить свой </w:t>
      </w:r>
      <w:r w:rsidR="0063279A">
        <w:rPr>
          <w:rFonts w:cs="Arial"/>
          <w:color w:val="111111"/>
        </w:rPr>
        <w:t>сервис с использованием WSDL.</w:t>
      </w:r>
      <w:r w:rsidR="0063279A">
        <w:rPr>
          <w:rFonts w:cs="Arial"/>
          <w:color w:val="111111"/>
        </w:rPr>
        <w:br/>
      </w:r>
      <w:r w:rsidR="0063279A" w:rsidRPr="008E6B90">
        <w:rPr>
          <w:rFonts w:cs="Arial"/>
          <w:color w:val="111111"/>
        </w:rPr>
        <w:t xml:space="preserve">При </w:t>
      </w:r>
      <w:r w:rsidRPr="008E6B90">
        <w:rPr>
          <w:rFonts w:cs="Arial"/>
          <w:color w:val="111111"/>
        </w:rPr>
        <w:t>обработке и анализе сообщений SOAP-XML возникают большие накладные расходы.</w:t>
      </w:r>
    </w:p>
    <w:p w:rsidR="008E6B90" w:rsidRDefault="008E6B90" w:rsidP="006B26BE">
      <w:pPr>
        <w:spacing w:line="240" w:lineRule="auto"/>
      </w:pPr>
    </w:p>
    <w:p w:rsidR="00D7371B" w:rsidRPr="008E6B90" w:rsidRDefault="00D7371B" w:rsidP="00D7371B">
      <w:pPr>
        <w:spacing w:line="240" w:lineRule="auto"/>
        <w:rPr>
          <w:b/>
        </w:rPr>
      </w:pPr>
      <w:r w:rsidRPr="008E6B90">
        <w:rPr>
          <w:b/>
        </w:rPr>
        <w:t xml:space="preserve">? </w:t>
      </w:r>
      <w:r w:rsidRPr="008E6B90">
        <w:rPr>
          <w:b/>
          <w:lang w:val="en-US"/>
        </w:rPr>
        <w:t xml:space="preserve"> </w:t>
      </w:r>
      <w:r>
        <w:rPr>
          <w:b/>
        </w:rPr>
        <w:t>Что такое</w:t>
      </w:r>
      <w:r w:rsidRPr="008E6B90">
        <w:rPr>
          <w:b/>
        </w:rPr>
        <w:t xml:space="preserve"> </w:t>
      </w:r>
      <w:r w:rsidRPr="00A2556A">
        <w:rPr>
          <w:b/>
          <w:lang w:val="en-US"/>
        </w:rPr>
        <w:t>JSON</w:t>
      </w:r>
      <w:r w:rsidRPr="00A2556A">
        <w:rPr>
          <w:b/>
        </w:rPr>
        <w:t xml:space="preserve"> и </w:t>
      </w:r>
      <w:r w:rsidRPr="00A2556A">
        <w:rPr>
          <w:b/>
          <w:lang w:val="en-US"/>
        </w:rPr>
        <w:t>XML</w:t>
      </w:r>
    </w:p>
    <w:p w:rsidR="00D7371B" w:rsidRDefault="00D7371B" w:rsidP="006B26BE">
      <w:pPr>
        <w:spacing w:line="240" w:lineRule="auto"/>
      </w:pPr>
      <w:r>
        <w:rPr>
          <w:lang w:val="en-US"/>
        </w:rPr>
        <w:t xml:space="preserve">JSON (Java Script Object Notation) – </w:t>
      </w:r>
      <w:r w:rsidRPr="00D7371B">
        <w:t>это текстовый формат, написанный на</w:t>
      </w:r>
      <w:r w:rsidRPr="00D7371B">
        <w:rPr>
          <w:lang w:val="en-US"/>
        </w:rPr>
        <w:t xml:space="preserve"> JavaScript.</w:t>
      </w:r>
    </w:p>
    <w:p w:rsidR="00D7371B" w:rsidRPr="00D7371B" w:rsidRDefault="00D7371B" w:rsidP="006B26BE">
      <w:pPr>
        <w:spacing w:line="240" w:lineRule="auto"/>
      </w:pPr>
      <w:proofErr w:type="gramStart"/>
      <w:r>
        <w:rPr>
          <w:lang w:val="en-US"/>
        </w:rPr>
        <w:t xml:space="preserve">XML </w:t>
      </w:r>
      <w:r>
        <w:t>(</w:t>
      </w:r>
      <w:r>
        <w:rPr>
          <w:lang w:val="en-US"/>
        </w:rPr>
        <w:t>eXtension M</w:t>
      </w:r>
      <w:r w:rsidR="00167520">
        <w:rPr>
          <w:lang w:val="en-US"/>
        </w:rPr>
        <w:t>a</w:t>
      </w:r>
      <w:r>
        <w:rPr>
          <w:lang w:val="en-US"/>
        </w:rPr>
        <w:t xml:space="preserve">rkup </w:t>
      </w:r>
      <w:r w:rsidR="00167520">
        <w:rPr>
          <w:lang w:val="en-US"/>
        </w:rPr>
        <w:t>Language</w:t>
      </w:r>
      <w:r>
        <w:t>)</w:t>
      </w:r>
      <w:r w:rsidR="00167520">
        <w:t xml:space="preserve"> – </w:t>
      </w:r>
      <w:r w:rsidR="00167520" w:rsidRPr="00167520">
        <w:t>это язык разметки, а не язык программирования, в котором существуют теги для определения элементов</w:t>
      </w:r>
      <w:r w:rsidR="00167520">
        <w:t>.</w:t>
      </w:r>
      <w:proofErr w:type="gramEnd"/>
    </w:p>
    <w:p w:rsidR="00D7371B" w:rsidRPr="008E6B90" w:rsidRDefault="00D7371B" w:rsidP="006B26BE">
      <w:pPr>
        <w:spacing w:line="240" w:lineRule="auto"/>
      </w:pPr>
    </w:p>
    <w:p w:rsidR="000A663B" w:rsidRPr="00A2556A" w:rsidRDefault="000A663B" w:rsidP="006B26BE">
      <w:pPr>
        <w:spacing w:line="240" w:lineRule="auto"/>
        <w:rPr>
          <w:b/>
          <w:lang w:val="en-US"/>
        </w:rPr>
      </w:pPr>
      <w:r w:rsidRPr="00A2556A">
        <w:rPr>
          <w:b/>
        </w:rPr>
        <w:t xml:space="preserve">? Принципиальная разница между </w:t>
      </w:r>
      <w:r w:rsidRPr="00A2556A">
        <w:rPr>
          <w:b/>
          <w:lang w:val="en-US"/>
        </w:rPr>
        <w:t>JSON</w:t>
      </w:r>
      <w:r w:rsidRPr="00A2556A">
        <w:rPr>
          <w:b/>
        </w:rPr>
        <w:t xml:space="preserve"> и </w:t>
      </w:r>
      <w:r w:rsidRPr="00A2556A">
        <w:rPr>
          <w:b/>
          <w:lang w:val="en-US"/>
        </w:rPr>
        <w:t xml:space="preserve">XML </w:t>
      </w:r>
    </w:p>
    <w:p w:rsidR="000A663B" w:rsidRPr="00A2556A" w:rsidRDefault="000A663B" w:rsidP="00CC2436">
      <w:pPr>
        <w:pStyle w:val="a6"/>
        <w:numPr>
          <w:ilvl w:val="0"/>
          <w:numId w:val="90"/>
        </w:numPr>
        <w:spacing w:line="240" w:lineRule="auto"/>
        <w:rPr>
          <w:rFonts w:cs="Segoe UI"/>
          <w:shd w:val="clear" w:color="auto" w:fill="FFFFFF"/>
        </w:rPr>
      </w:pPr>
      <w:r w:rsidRPr="00A2556A">
        <w:rPr>
          <w:rFonts w:cs="Segoe UI"/>
          <w:shd w:val="clear" w:color="auto" w:fill="FFFFFF"/>
        </w:rPr>
        <w:t>XML</w:t>
      </w:r>
      <w:r w:rsidR="00A2556A" w:rsidRPr="00A2556A">
        <w:rPr>
          <w:rFonts w:cs="Segoe UI"/>
          <w:shd w:val="clear" w:color="auto" w:fill="FFFFFF"/>
        </w:rPr>
        <w:t xml:space="preserve"> – </w:t>
      </w:r>
      <w:r w:rsidRPr="00A2556A">
        <w:rPr>
          <w:rFonts w:cs="Segoe UI"/>
          <w:shd w:val="clear" w:color="auto" w:fill="FFFFFF"/>
        </w:rPr>
        <w:t xml:space="preserve">это язык </w:t>
      </w:r>
      <w:r w:rsidRPr="00A2556A">
        <w:rPr>
          <w:rFonts w:cs="Segoe UI"/>
          <w:shd w:val="clear" w:color="auto" w:fill="FFFFFF"/>
          <w:lang w:val="en-US"/>
        </w:rPr>
        <w:t>markup</w:t>
      </w:r>
      <w:r w:rsidRPr="00A2556A">
        <w:rPr>
          <w:rFonts w:cs="Segoe UI"/>
          <w:shd w:val="clear" w:color="auto" w:fill="FFFFFF"/>
        </w:rPr>
        <w:t xml:space="preserve"> (как он на самом деле говорит в своем названии), протокол, транспортировка и хранение данных</w:t>
      </w:r>
    </w:p>
    <w:p w:rsidR="000A663B" w:rsidRPr="002C1647" w:rsidRDefault="000A663B" w:rsidP="00CC2436">
      <w:pPr>
        <w:pStyle w:val="a6"/>
        <w:numPr>
          <w:ilvl w:val="0"/>
          <w:numId w:val="90"/>
        </w:numPr>
        <w:spacing w:line="240" w:lineRule="auto"/>
      </w:pPr>
      <w:r w:rsidRPr="00A2556A">
        <w:rPr>
          <w:rFonts w:cs="Segoe UI"/>
          <w:shd w:val="clear" w:color="auto" w:fill="FFFFFF"/>
        </w:rPr>
        <w:t>JSON</w:t>
      </w:r>
      <w:r w:rsidR="00A2556A" w:rsidRPr="00A2556A">
        <w:rPr>
          <w:rFonts w:cs="Segoe UI"/>
          <w:shd w:val="clear" w:color="auto" w:fill="FFFFFF"/>
        </w:rPr>
        <w:t xml:space="preserve"> – </w:t>
      </w:r>
      <w:r w:rsidRPr="00A2556A">
        <w:rPr>
          <w:rFonts w:cs="Segoe UI"/>
          <w:shd w:val="clear" w:color="auto" w:fill="FFFFFF"/>
        </w:rPr>
        <w:t>это способ представления объектов (как также отмечено в его названии)</w:t>
      </w:r>
    </w:p>
    <w:p w:rsidR="000A663B" w:rsidRDefault="000A663B" w:rsidP="006B26BE">
      <w:pPr>
        <w:spacing w:line="240" w:lineRule="auto"/>
        <w:rPr>
          <w:lang w:val="en-US"/>
        </w:rPr>
      </w:pPr>
    </w:p>
    <w:p w:rsidR="006274B1" w:rsidRPr="006274B1" w:rsidRDefault="006274B1" w:rsidP="006B26BE">
      <w:pPr>
        <w:spacing w:line="240" w:lineRule="auto"/>
        <w:rPr>
          <w:b/>
        </w:rPr>
      </w:pPr>
      <w:r w:rsidRPr="006274B1">
        <w:rPr>
          <w:b/>
        </w:rPr>
        <w:t xml:space="preserve">? Ещё определение </w:t>
      </w:r>
      <w:r w:rsidRPr="006274B1">
        <w:rPr>
          <w:b/>
          <w:lang w:val="en-US"/>
        </w:rPr>
        <w:t>JSON</w:t>
      </w:r>
    </w:p>
    <w:p w:rsidR="006274B1" w:rsidRPr="006274B1" w:rsidRDefault="006274B1" w:rsidP="006B26BE">
      <w:pPr>
        <w:spacing w:line="240" w:lineRule="auto"/>
      </w:pPr>
      <w:r w:rsidRPr="006274B1">
        <w:rPr>
          <w:lang w:val="en-US"/>
        </w:rPr>
        <w:t>JSON</w:t>
      </w:r>
      <w:r w:rsidRPr="006274B1">
        <w:t xml:space="preserve"> – Неупорядоченное множество «ключ – значение»</w:t>
      </w:r>
    </w:p>
    <w:p w:rsidR="006274B1" w:rsidRPr="006274B1" w:rsidRDefault="006274B1" w:rsidP="006B26BE">
      <w:pPr>
        <w:spacing w:line="240" w:lineRule="auto"/>
        <w:rPr>
          <w:lang w:val="en-US"/>
        </w:rPr>
      </w:pPr>
    </w:p>
    <w:p w:rsidR="00A2556A" w:rsidRPr="00A2556A" w:rsidRDefault="000A663B" w:rsidP="006B26BE">
      <w:pPr>
        <w:spacing w:line="240" w:lineRule="auto"/>
        <w:rPr>
          <w:b/>
        </w:rPr>
      </w:pPr>
      <w:r w:rsidRPr="00A2556A">
        <w:rPr>
          <w:b/>
        </w:rPr>
        <w:t xml:space="preserve">? Как передаётся по сети </w:t>
      </w:r>
      <w:r w:rsidR="00A2556A" w:rsidRPr="00A2556A">
        <w:rPr>
          <w:b/>
          <w:lang w:val="en-US"/>
        </w:rPr>
        <w:t>JSON</w:t>
      </w:r>
    </w:p>
    <w:p w:rsidR="000A663B" w:rsidRPr="00D37DF6" w:rsidRDefault="000A663B" w:rsidP="006B26BE">
      <w:pPr>
        <w:spacing w:line="240" w:lineRule="auto"/>
      </w:pPr>
      <w:proofErr w:type="gramStart"/>
      <w:r>
        <w:rPr>
          <w:lang w:val="en-US"/>
        </w:rPr>
        <w:t>JSON</w:t>
      </w:r>
      <w:r>
        <w:t xml:space="preserve"> текстовый формат данных – передаётся по сети как текст, всё в одну строку в общих кавычках – сначала его надо парсить</w:t>
      </w:r>
      <w:r w:rsidR="00A2556A">
        <w:t xml:space="preserve"> (перевести </w:t>
      </w:r>
      <w:r w:rsidR="00A2556A">
        <w:rPr>
          <w:lang w:val="en-US"/>
        </w:rPr>
        <w:t xml:space="preserve">JSON </w:t>
      </w:r>
      <w:r w:rsidR="00A2556A">
        <w:t>формат в одну строку),</w:t>
      </w:r>
      <w:r>
        <w:t xml:space="preserve"> </w:t>
      </w:r>
      <w:r w:rsidR="00A2556A">
        <w:t>потом распарсить (</w:t>
      </w:r>
      <w:r>
        <w:t xml:space="preserve">перевести одну строку обратно в </w:t>
      </w:r>
      <w:r>
        <w:rPr>
          <w:lang w:val="en-US"/>
        </w:rPr>
        <w:t xml:space="preserve">JSON </w:t>
      </w:r>
      <w:r>
        <w:t>формат</w:t>
      </w:r>
      <w:r w:rsidR="00A2556A">
        <w:t>).</w:t>
      </w:r>
      <w:proofErr w:type="gramEnd"/>
    </w:p>
    <w:p w:rsidR="000A663B" w:rsidRDefault="000A663B" w:rsidP="006B26BE">
      <w:pPr>
        <w:spacing w:line="240" w:lineRule="auto"/>
      </w:pPr>
    </w:p>
    <w:p w:rsidR="00A63DD5" w:rsidRPr="00A63DD5" w:rsidRDefault="00A63DD5" w:rsidP="00A63DD5">
      <w:pPr>
        <w:spacing w:line="240" w:lineRule="auto"/>
        <w:rPr>
          <w:b/>
        </w:rPr>
      </w:pPr>
      <w:r w:rsidRPr="00A63DD5">
        <w:rPr>
          <w:b/>
        </w:rPr>
        <w:t xml:space="preserve">? Примеры </w:t>
      </w:r>
      <w:r w:rsidRPr="00A63DD5">
        <w:rPr>
          <w:b/>
          <w:lang w:val="en-US"/>
        </w:rPr>
        <w:t>JSON</w:t>
      </w:r>
      <w:r w:rsidRPr="00A63DD5">
        <w:rPr>
          <w:b/>
        </w:rPr>
        <w:t xml:space="preserve"> и </w:t>
      </w:r>
      <w:r w:rsidRPr="00A63DD5">
        <w:rPr>
          <w:b/>
          <w:lang w:val="en-US"/>
        </w:rPr>
        <w:t>XML</w:t>
      </w:r>
    </w:p>
    <w:p w:rsidR="00A63DD5" w:rsidRPr="00A63DD5" w:rsidRDefault="00A63DD5" w:rsidP="00A63DD5">
      <w:pPr>
        <w:spacing w:line="240" w:lineRule="auto"/>
        <w:rPr>
          <w:b/>
        </w:rPr>
      </w:pPr>
      <w:r w:rsidRPr="00A63DD5">
        <w:rPr>
          <w:b/>
        </w:rPr>
        <w:t xml:space="preserve">XML </w:t>
      </w:r>
    </w:p>
    <w:p w:rsidR="00A63DD5" w:rsidRPr="00A63DD5" w:rsidRDefault="00A63DD5" w:rsidP="00A63DD5">
      <w:pPr>
        <w:spacing w:line="240" w:lineRule="auto"/>
        <w:rPr>
          <w:noProof/>
          <w:lang w:val="en-US"/>
        </w:rPr>
      </w:pPr>
      <w:r w:rsidRPr="00A63DD5">
        <w:rPr>
          <w:noProof/>
          <w:lang w:val="en-US"/>
        </w:rPr>
        <w:t>&lt;?xml version="1.0" encoding="UTF-8"?&gt;</w:t>
      </w:r>
    </w:p>
    <w:p w:rsidR="00A63DD5" w:rsidRPr="00A63DD5" w:rsidRDefault="00A63DD5" w:rsidP="00A63DD5">
      <w:pPr>
        <w:spacing w:line="240" w:lineRule="auto"/>
        <w:rPr>
          <w:noProof/>
          <w:lang w:val="en-US"/>
        </w:rPr>
      </w:pPr>
      <w:r w:rsidRPr="00A63DD5">
        <w:rPr>
          <w:noProof/>
          <w:lang w:val="en-US"/>
        </w:rPr>
        <w:t>&lt;root&gt;</w:t>
      </w:r>
    </w:p>
    <w:p w:rsidR="00A63DD5" w:rsidRPr="00A63DD5" w:rsidRDefault="00A63DD5" w:rsidP="00A63DD5">
      <w:pPr>
        <w:spacing w:line="240" w:lineRule="auto"/>
        <w:rPr>
          <w:noProof/>
          <w:lang w:val="en-US"/>
        </w:rPr>
      </w:pPr>
      <w:r w:rsidRPr="00A63DD5">
        <w:rPr>
          <w:noProof/>
          <w:lang w:val="en-US"/>
        </w:rPr>
        <w:t xml:space="preserve">   &lt;cотрудники&gt;</w:t>
      </w:r>
    </w:p>
    <w:p w:rsidR="00A63DD5" w:rsidRPr="00A63DD5" w:rsidRDefault="00A63DD5" w:rsidP="00A63DD5">
      <w:pPr>
        <w:spacing w:line="240" w:lineRule="auto"/>
        <w:rPr>
          <w:noProof/>
          <w:lang w:val="en-US"/>
        </w:rPr>
      </w:pPr>
      <w:r w:rsidRPr="00A63DD5">
        <w:rPr>
          <w:noProof/>
          <w:lang w:val="en-US"/>
        </w:rPr>
        <w:t xml:space="preserve">      &lt;id&gt;01&lt;/id&gt;</w:t>
      </w:r>
    </w:p>
    <w:p w:rsidR="00A63DD5" w:rsidRPr="00A63DD5" w:rsidRDefault="00A63DD5" w:rsidP="00A63DD5">
      <w:pPr>
        <w:spacing w:line="240" w:lineRule="auto"/>
        <w:rPr>
          <w:noProof/>
          <w:lang w:val="en-US"/>
        </w:rPr>
      </w:pPr>
      <w:r w:rsidRPr="00A63DD5">
        <w:rPr>
          <w:noProof/>
          <w:lang w:val="en-US"/>
        </w:rPr>
        <w:t xml:space="preserve">      &lt;имя&gt;Влад&lt;/имя&gt;</w:t>
      </w:r>
    </w:p>
    <w:p w:rsidR="00A63DD5" w:rsidRPr="00A63DD5" w:rsidRDefault="00A63DD5" w:rsidP="00A63DD5">
      <w:pPr>
        <w:spacing w:line="240" w:lineRule="auto"/>
        <w:rPr>
          <w:noProof/>
          <w:lang w:val="en-US"/>
        </w:rPr>
      </w:pPr>
      <w:r w:rsidRPr="00A63DD5">
        <w:rPr>
          <w:noProof/>
          <w:lang w:val="en-US"/>
        </w:rPr>
        <w:t xml:space="preserve">      &lt;команда&gt;Разработчик&lt;/команда&gt;</w:t>
      </w:r>
    </w:p>
    <w:p w:rsidR="00A63DD5" w:rsidRPr="00A63DD5" w:rsidRDefault="00A63DD5" w:rsidP="00A63DD5">
      <w:pPr>
        <w:spacing w:line="240" w:lineRule="auto"/>
        <w:rPr>
          <w:noProof/>
          <w:lang w:val="en-US"/>
        </w:rPr>
      </w:pPr>
      <w:r w:rsidRPr="00A63DD5">
        <w:rPr>
          <w:noProof/>
          <w:lang w:val="en-US"/>
        </w:rPr>
        <w:t xml:space="preserve">      &lt;технология&gt;Веб&lt;/технология&gt;</w:t>
      </w:r>
    </w:p>
    <w:p w:rsidR="00A63DD5" w:rsidRPr="00A63DD5" w:rsidRDefault="00A63DD5" w:rsidP="00A63DD5">
      <w:pPr>
        <w:spacing w:line="240" w:lineRule="auto"/>
        <w:rPr>
          <w:noProof/>
          <w:lang w:val="en-US"/>
        </w:rPr>
      </w:pPr>
      <w:r w:rsidRPr="00A63DD5">
        <w:rPr>
          <w:noProof/>
          <w:lang w:val="en-US"/>
        </w:rPr>
        <w:t xml:space="preserve">      &lt;должность&gt;Инженер&lt;/должность&gt;</w:t>
      </w:r>
    </w:p>
    <w:p w:rsidR="00A63DD5" w:rsidRPr="00A63DD5" w:rsidRDefault="00A63DD5" w:rsidP="00A63DD5">
      <w:pPr>
        <w:spacing w:line="240" w:lineRule="auto"/>
        <w:rPr>
          <w:noProof/>
          <w:lang w:val="en-US"/>
        </w:rPr>
      </w:pPr>
      <w:r w:rsidRPr="00A63DD5">
        <w:rPr>
          <w:noProof/>
          <w:lang w:val="en-US"/>
        </w:rPr>
        <w:t xml:space="preserve">   &lt;/cотрудники&gt;</w:t>
      </w:r>
    </w:p>
    <w:p w:rsidR="00A63DD5" w:rsidRPr="00A63DD5" w:rsidRDefault="00A63DD5" w:rsidP="00A63DD5">
      <w:pPr>
        <w:spacing w:line="240" w:lineRule="auto"/>
        <w:rPr>
          <w:noProof/>
        </w:rPr>
      </w:pPr>
      <w:r w:rsidRPr="00A63DD5">
        <w:rPr>
          <w:noProof/>
          <w:lang w:val="en-US"/>
        </w:rPr>
        <w:t>&lt;/root&gt;</w:t>
      </w:r>
    </w:p>
    <w:p w:rsidR="00A63DD5" w:rsidRPr="00A63DD5" w:rsidRDefault="00A63DD5" w:rsidP="00A63DD5">
      <w:pPr>
        <w:spacing w:line="240" w:lineRule="auto"/>
        <w:rPr>
          <w:noProof/>
        </w:rPr>
      </w:pPr>
    </w:p>
    <w:p w:rsidR="00A63DD5" w:rsidRPr="00A63DD5" w:rsidRDefault="00A63DD5" w:rsidP="00A63DD5">
      <w:pPr>
        <w:spacing w:line="240" w:lineRule="auto"/>
        <w:rPr>
          <w:b/>
        </w:rPr>
      </w:pPr>
      <w:r w:rsidRPr="00A63DD5">
        <w:rPr>
          <w:b/>
        </w:rPr>
        <w:t>JSON</w:t>
      </w:r>
    </w:p>
    <w:p w:rsidR="00A63DD5" w:rsidRPr="00A63DD5" w:rsidRDefault="00A63DD5" w:rsidP="00A63DD5">
      <w:pPr>
        <w:spacing w:line="240" w:lineRule="auto"/>
        <w:rPr>
          <w:noProof/>
          <w:lang w:val="en-US"/>
        </w:rPr>
      </w:pPr>
      <w:r w:rsidRPr="00A63DD5">
        <w:rPr>
          <w:noProof/>
          <w:lang w:val="en-US"/>
        </w:rPr>
        <w:t>{</w:t>
      </w:r>
    </w:p>
    <w:p w:rsidR="00A63DD5" w:rsidRPr="00A63DD5" w:rsidRDefault="00A63DD5" w:rsidP="00A63DD5">
      <w:pPr>
        <w:spacing w:line="240" w:lineRule="auto"/>
        <w:rPr>
          <w:noProof/>
          <w:lang w:val="en-US"/>
        </w:rPr>
      </w:pPr>
      <w:r w:rsidRPr="00A63DD5">
        <w:rPr>
          <w:noProof/>
          <w:lang w:val="en-US"/>
        </w:rPr>
        <w:t xml:space="preserve">  "cотрудники": [{</w:t>
      </w:r>
    </w:p>
    <w:p w:rsidR="00A63DD5" w:rsidRPr="00A63DD5" w:rsidRDefault="00A63DD5" w:rsidP="00A63DD5">
      <w:pPr>
        <w:spacing w:line="240" w:lineRule="auto"/>
        <w:rPr>
          <w:noProof/>
          <w:lang w:val="en-US"/>
        </w:rPr>
      </w:pPr>
      <w:r w:rsidRPr="00A63DD5">
        <w:rPr>
          <w:noProof/>
          <w:lang w:val="en-US"/>
        </w:rPr>
        <w:t xml:space="preserve">   "id": "01",</w:t>
      </w:r>
    </w:p>
    <w:p w:rsidR="00A63DD5" w:rsidRPr="00A63DD5" w:rsidRDefault="00A63DD5" w:rsidP="00A63DD5">
      <w:pPr>
        <w:spacing w:line="240" w:lineRule="auto"/>
        <w:rPr>
          <w:noProof/>
          <w:lang w:val="en-US"/>
        </w:rPr>
      </w:pPr>
      <w:r w:rsidRPr="00A63DD5">
        <w:rPr>
          <w:noProof/>
          <w:lang w:val="en-US"/>
        </w:rPr>
        <w:t xml:space="preserve">   "имя": "Влад",</w:t>
      </w:r>
    </w:p>
    <w:p w:rsidR="00A63DD5" w:rsidRPr="00A63DD5" w:rsidRDefault="00A63DD5" w:rsidP="00A63DD5">
      <w:pPr>
        <w:spacing w:line="240" w:lineRule="auto"/>
        <w:rPr>
          <w:noProof/>
          <w:lang w:val="en-US"/>
        </w:rPr>
      </w:pPr>
      <w:r w:rsidRPr="00A63DD5">
        <w:rPr>
          <w:noProof/>
          <w:lang w:val="en-US"/>
        </w:rPr>
        <w:t xml:space="preserve">   "команда": "Разработчик",</w:t>
      </w:r>
    </w:p>
    <w:p w:rsidR="00A63DD5" w:rsidRPr="00A63DD5" w:rsidRDefault="00A63DD5" w:rsidP="00A63DD5">
      <w:pPr>
        <w:spacing w:line="240" w:lineRule="auto"/>
        <w:rPr>
          <w:noProof/>
          <w:lang w:val="en-US"/>
        </w:rPr>
      </w:pPr>
      <w:r w:rsidRPr="00A63DD5">
        <w:rPr>
          <w:noProof/>
          <w:lang w:val="en-US"/>
        </w:rPr>
        <w:t xml:space="preserve">  "технология": "Веб",</w:t>
      </w:r>
    </w:p>
    <w:p w:rsidR="00A63DD5" w:rsidRPr="00A63DD5" w:rsidRDefault="00A63DD5" w:rsidP="00A63DD5">
      <w:pPr>
        <w:spacing w:line="240" w:lineRule="auto"/>
        <w:rPr>
          <w:noProof/>
          <w:lang w:val="en-US"/>
        </w:rPr>
      </w:pPr>
      <w:r w:rsidRPr="00A63DD5">
        <w:rPr>
          <w:noProof/>
          <w:lang w:val="en-US"/>
        </w:rPr>
        <w:t xml:space="preserve">   "должность": "Инженер",</w:t>
      </w:r>
    </w:p>
    <w:p w:rsidR="00A63DD5" w:rsidRPr="00A63DD5" w:rsidRDefault="00A63DD5" w:rsidP="00A63DD5">
      <w:pPr>
        <w:spacing w:line="240" w:lineRule="auto"/>
        <w:rPr>
          <w:noProof/>
          <w:lang w:val="en-US"/>
        </w:rPr>
      </w:pPr>
      <w:r w:rsidRPr="00A63DD5">
        <w:rPr>
          <w:noProof/>
          <w:lang w:val="en-US"/>
        </w:rPr>
        <w:t xml:space="preserve">  }]</w:t>
      </w:r>
    </w:p>
    <w:p w:rsidR="00A63DD5" w:rsidRPr="00A63DD5" w:rsidRDefault="00A63DD5" w:rsidP="00A63DD5">
      <w:pPr>
        <w:spacing w:line="240" w:lineRule="auto"/>
        <w:rPr>
          <w:noProof/>
          <w:lang w:val="en-US"/>
        </w:rPr>
      </w:pPr>
      <w:r w:rsidRPr="00A63DD5">
        <w:rPr>
          <w:noProof/>
          <w:lang w:val="en-US"/>
        </w:rPr>
        <w:t>}</w:t>
      </w:r>
    </w:p>
    <w:p w:rsidR="00A2556A" w:rsidRDefault="00A2556A" w:rsidP="006B26BE">
      <w:pPr>
        <w:spacing w:line="240" w:lineRule="auto"/>
      </w:pPr>
    </w:p>
    <w:p w:rsidR="00A63DD5" w:rsidRDefault="00393109" w:rsidP="006B26BE">
      <w:pPr>
        <w:spacing w:line="240" w:lineRule="auto"/>
      </w:pPr>
      <w:r w:rsidRPr="00A63DD5">
        <w:rPr>
          <w:b/>
        </w:rPr>
        <w:t xml:space="preserve">? </w:t>
      </w:r>
      <w:r w:rsidR="00A63DD5" w:rsidRPr="00A63DD5">
        <w:rPr>
          <w:b/>
        </w:rPr>
        <w:t xml:space="preserve">Есть ли тело у </w:t>
      </w:r>
      <w:r w:rsidR="00A63DD5" w:rsidRPr="00A63DD5">
        <w:rPr>
          <w:b/>
          <w:lang w:val="en-US"/>
        </w:rPr>
        <w:t>GET</w:t>
      </w:r>
      <w:r w:rsidR="00A63DD5">
        <w:t xml:space="preserve"> – </w:t>
      </w:r>
      <w:r w:rsidRPr="00724FBD">
        <w:t xml:space="preserve">у </w:t>
      </w:r>
      <w:r w:rsidRPr="00724FBD">
        <w:rPr>
          <w:lang w:val="en-US"/>
        </w:rPr>
        <w:t>GET</w:t>
      </w:r>
      <w:r w:rsidRPr="00724FBD">
        <w:t xml:space="preserve"> </w:t>
      </w:r>
      <w:proofErr w:type="gramStart"/>
      <w:r w:rsidRPr="00724FBD">
        <w:t>нету</w:t>
      </w:r>
      <w:proofErr w:type="gramEnd"/>
      <w:r w:rsidRPr="00724FBD">
        <w:t xml:space="preserve"> </w:t>
      </w:r>
      <w:r w:rsidRPr="00724FBD">
        <w:rPr>
          <w:lang w:val="en-US"/>
        </w:rPr>
        <w:t>body</w:t>
      </w:r>
      <w:r w:rsidRPr="00724FBD">
        <w:t xml:space="preserve">. </w:t>
      </w:r>
    </w:p>
    <w:p w:rsidR="00A63DD5" w:rsidRDefault="00A63DD5" w:rsidP="006B26BE">
      <w:pPr>
        <w:spacing w:line="240" w:lineRule="auto"/>
        <w:rPr>
          <w:rFonts w:cs="Arial"/>
          <w:shd w:val="clear" w:color="auto" w:fill="FFFFFF"/>
        </w:rPr>
      </w:pPr>
    </w:p>
    <w:p w:rsidR="00A63DD5" w:rsidRPr="00A63DD5" w:rsidRDefault="00A63DD5" w:rsidP="00A63DD5">
      <w:pPr>
        <w:spacing w:line="240" w:lineRule="auto"/>
        <w:rPr>
          <w:rFonts w:cs="Arial"/>
          <w:b/>
          <w:shd w:val="clear" w:color="auto" w:fill="FFFFFF"/>
        </w:rPr>
      </w:pPr>
      <w:r w:rsidRPr="00A63DD5">
        <w:rPr>
          <w:b/>
        </w:rPr>
        <w:t xml:space="preserve">? Различие </w:t>
      </w:r>
      <w:r w:rsidRPr="00A63DD5">
        <w:rPr>
          <w:b/>
          <w:lang w:val="en-US"/>
        </w:rPr>
        <w:t>GET</w:t>
      </w:r>
      <w:r w:rsidRPr="00A63DD5">
        <w:rPr>
          <w:b/>
        </w:rPr>
        <w:t xml:space="preserve"> и  </w:t>
      </w:r>
      <w:r w:rsidRPr="00A63DD5">
        <w:rPr>
          <w:rStyle w:val="a5"/>
          <w:rFonts w:cs="Arial"/>
          <w:b/>
          <w:bCs/>
          <w:i w:val="0"/>
          <w:iCs w:val="0"/>
          <w:shd w:val="clear" w:color="auto" w:fill="FFFFFF"/>
        </w:rPr>
        <w:t>HEAD</w:t>
      </w:r>
    </w:p>
    <w:p w:rsidR="00D37980" w:rsidRDefault="00A63DD5" w:rsidP="00A63DD5">
      <w:pPr>
        <w:spacing w:line="240" w:lineRule="auto"/>
      </w:pPr>
      <w:r w:rsidRPr="00D37980">
        <w:rPr>
          <w:b/>
          <w:lang w:val="en-US"/>
        </w:rPr>
        <w:t>GET</w:t>
      </w:r>
      <w:r w:rsidRPr="00724FBD">
        <w:t xml:space="preserve"> </w:t>
      </w:r>
      <w:r>
        <w:rPr>
          <w:rFonts w:cs="Arial"/>
          <w:shd w:val="clear" w:color="auto" w:fill="FFFFFF"/>
        </w:rPr>
        <w:t>–</w:t>
      </w:r>
      <w:r w:rsidRPr="00724FBD">
        <w:rPr>
          <w:rFonts w:cs="Arial"/>
          <w:shd w:val="clear" w:color="auto" w:fill="FFFFFF"/>
        </w:rPr>
        <w:t xml:space="preserve"> служит</w:t>
      </w:r>
      <w:r>
        <w:rPr>
          <w:rFonts w:cs="Arial"/>
          <w:shd w:val="clear" w:color="auto" w:fill="FFFFFF"/>
        </w:rPr>
        <w:t xml:space="preserve"> для получение информации с ресурс</w:t>
      </w:r>
      <w:r w:rsidR="00D37980">
        <w:rPr>
          <w:rFonts w:cs="Arial"/>
          <w:shd w:val="clear" w:color="auto" w:fill="FFFFFF"/>
        </w:rPr>
        <w:t>а</w:t>
      </w:r>
      <w:r>
        <w:rPr>
          <w:rFonts w:cs="Arial"/>
          <w:shd w:val="clear" w:color="auto" w:fill="FFFFFF"/>
        </w:rPr>
        <w:t>.</w:t>
      </w:r>
      <w:r>
        <w:t xml:space="preserve"> </w:t>
      </w:r>
      <w:r w:rsidR="00D37980" w:rsidRPr="00724FBD">
        <w:t xml:space="preserve">В ответе на </w:t>
      </w:r>
      <w:r w:rsidR="00D37980" w:rsidRPr="00724FBD">
        <w:rPr>
          <w:lang w:val="en-US"/>
        </w:rPr>
        <w:t>GET</w:t>
      </w:r>
      <w:r w:rsidR="00D37980" w:rsidRPr="00724FBD">
        <w:t xml:space="preserve"> </w:t>
      </w:r>
      <w:r w:rsidRPr="00724FBD">
        <w:t>есть</w:t>
      </w:r>
      <w:r w:rsidR="00D37980">
        <w:t xml:space="preserve"> </w:t>
      </w:r>
      <w:r w:rsidR="00D37980" w:rsidRPr="00724FBD">
        <w:t>тело</w:t>
      </w:r>
      <w:r w:rsidRPr="00724FBD">
        <w:t xml:space="preserve">. </w:t>
      </w:r>
    </w:p>
    <w:p w:rsidR="00A63DD5" w:rsidRDefault="00A63DD5" w:rsidP="00A63DD5">
      <w:pPr>
        <w:spacing w:line="240" w:lineRule="auto"/>
        <w:rPr>
          <w:rFonts w:cs="Arial"/>
          <w:shd w:val="clear" w:color="auto" w:fill="FFFFFF"/>
        </w:rPr>
      </w:pPr>
      <w:r w:rsidRPr="00724FBD">
        <w:rPr>
          <w:rStyle w:val="a5"/>
          <w:rFonts w:cs="Arial"/>
          <w:b/>
          <w:bCs/>
          <w:i w:val="0"/>
          <w:iCs w:val="0"/>
          <w:shd w:val="clear" w:color="auto" w:fill="FFFFFF"/>
        </w:rPr>
        <w:t>HEAD</w:t>
      </w:r>
      <w:r w:rsidRPr="00724FBD">
        <w:rPr>
          <w:rFonts w:cs="Arial"/>
          <w:shd w:val="clear" w:color="auto" w:fill="FFFFFF"/>
        </w:rPr>
        <w:t> </w:t>
      </w:r>
      <w:r>
        <w:rPr>
          <w:rFonts w:cs="Arial"/>
          <w:shd w:val="clear" w:color="auto" w:fill="FFFFFF"/>
        </w:rPr>
        <w:t>–</w:t>
      </w:r>
      <w:r w:rsidRPr="00724FBD">
        <w:rPr>
          <w:rFonts w:cs="Arial"/>
          <w:shd w:val="clear" w:color="auto" w:fill="FFFFFF"/>
        </w:rPr>
        <w:t xml:space="preserve"> служит для проверки существования ресурса, он полностью аналогичен </w:t>
      </w:r>
      <w:r w:rsidRPr="00724FBD">
        <w:rPr>
          <w:rStyle w:val="a5"/>
          <w:rFonts w:cs="Arial"/>
          <w:b/>
          <w:bCs/>
          <w:i w:val="0"/>
          <w:iCs w:val="0"/>
          <w:shd w:val="clear" w:color="auto" w:fill="FFFFFF"/>
        </w:rPr>
        <w:t>GET</w:t>
      </w:r>
      <w:r w:rsidRPr="00724FBD">
        <w:rPr>
          <w:rFonts w:cs="Arial"/>
          <w:shd w:val="clear" w:color="auto" w:fill="FFFFFF"/>
        </w:rPr>
        <w:t>, но без возвра</w:t>
      </w:r>
      <w:r>
        <w:rPr>
          <w:rFonts w:cs="Arial"/>
          <w:shd w:val="clear" w:color="auto" w:fill="FFFFFF"/>
        </w:rPr>
        <w:t>та тела ответа.</w:t>
      </w:r>
    </w:p>
    <w:p w:rsidR="00A63DD5" w:rsidRPr="00724FBD" w:rsidRDefault="00A63DD5" w:rsidP="006B26BE">
      <w:pPr>
        <w:spacing w:line="240" w:lineRule="auto"/>
      </w:pPr>
    </w:p>
    <w:p w:rsidR="009343D0" w:rsidRDefault="00430FB9" w:rsidP="006B26BE">
      <w:pPr>
        <w:spacing w:line="240" w:lineRule="auto"/>
      </w:pPr>
      <w:r w:rsidRPr="009F620A">
        <w:rPr>
          <w:b/>
        </w:rPr>
        <w:t xml:space="preserve">? </w:t>
      </w:r>
      <w:r>
        <w:rPr>
          <w:b/>
        </w:rPr>
        <w:t xml:space="preserve">Модель </w:t>
      </w:r>
      <w:r w:rsidRPr="009F620A">
        <w:rPr>
          <w:b/>
          <w:lang w:val="en-US"/>
        </w:rPr>
        <w:t>CRUD</w:t>
      </w:r>
      <w:r w:rsidRPr="00724FBD">
        <w:rPr>
          <w:lang w:val="en-US"/>
        </w:rPr>
        <w:t xml:space="preserve"> –</w:t>
      </w:r>
      <w:r w:rsidRPr="00724FBD">
        <w:t xml:space="preserve"> </w:t>
      </w:r>
      <w:r w:rsidRPr="00724FBD">
        <w:rPr>
          <w:lang w:val="en-US"/>
        </w:rPr>
        <w:t>create read update delete</w:t>
      </w:r>
    </w:p>
    <w:tbl>
      <w:tblPr>
        <w:tblStyle w:val="ab"/>
        <w:tblW w:w="0" w:type="auto"/>
        <w:tblInd w:w="250" w:type="dxa"/>
        <w:tblLook w:val="04A0" w:firstRow="1" w:lastRow="0" w:firstColumn="1" w:lastColumn="0" w:noHBand="0" w:noVBand="1"/>
      </w:tblPr>
      <w:tblGrid>
        <w:gridCol w:w="1843"/>
        <w:gridCol w:w="2268"/>
        <w:gridCol w:w="2268"/>
        <w:gridCol w:w="2268"/>
      </w:tblGrid>
      <w:tr w:rsidR="00394907" w:rsidTr="002B5CA0">
        <w:tc>
          <w:tcPr>
            <w:tcW w:w="1843" w:type="dxa"/>
            <w:shd w:val="clear" w:color="auto" w:fill="D9D9D9" w:themeFill="background1" w:themeFillShade="D9"/>
          </w:tcPr>
          <w:p w:rsidR="00394907" w:rsidRPr="00A32080" w:rsidRDefault="00394907" w:rsidP="002B5CA0">
            <w:pPr>
              <w:jc w:val="center"/>
              <w:rPr>
                <w:sz w:val="18"/>
                <w:szCs w:val="18"/>
                <w:lang w:val="en-US"/>
              </w:rPr>
            </w:pPr>
            <w:r w:rsidRPr="00A32080">
              <w:rPr>
                <w:sz w:val="18"/>
                <w:szCs w:val="18"/>
                <w:lang w:val="en-US"/>
              </w:rPr>
              <w:t>CRUDE-model</w:t>
            </w:r>
          </w:p>
        </w:tc>
        <w:tc>
          <w:tcPr>
            <w:tcW w:w="2268" w:type="dxa"/>
            <w:shd w:val="clear" w:color="auto" w:fill="D9D9D9" w:themeFill="background1" w:themeFillShade="D9"/>
          </w:tcPr>
          <w:p w:rsidR="00394907" w:rsidRPr="00A32080" w:rsidRDefault="00394907" w:rsidP="002B5CA0">
            <w:pPr>
              <w:jc w:val="center"/>
              <w:rPr>
                <w:sz w:val="18"/>
                <w:szCs w:val="18"/>
                <w:lang w:val="en-US"/>
              </w:rPr>
            </w:pPr>
            <w:r w:rsidRPr="00A32080">
              <w:rPr>
                <w:sz w:val="18"/>
                <w:szCs w:val="18"/>
                <w:lang w:val="en-US"/>
              </w:rPr>
              <w:t>SQL (Base, Table Level)</w:t>
            </w:r>
          </w:p>
        </w:tc>
        <w:tc>
          <w:tcPr>
            <w:tcW w:w="2268" w:type="dxa"/>
            <w:shd w:val="clear" w:color="auto" w:fill="D9D9D9" w:themeFill="background1" w:themeFillShade="D9"/>
          </w:tcPr>
          <w:p w:rsidR="00394907" w:rsidRPr="00A32080" w:rsidRDefault="00394907" w:rsidP="002B5CA0">
            <w:pPr>
              <w:jc w:val="center"/>
              <w:rPr>
                <w:sz w:val="18"/>
                <w:szCs w:val="18"/>
                <w:lang w:val="en-US"/>
              </w:rPr>
            </w:pPr>
            <w:r w:rsidRPr="00A32080">
              <w:rPr>
                <w:sz w:val="18"/>
                <w:szCs w:val="18"/>
                <w:lang w:val="en-US"/>
              </w:rPr>
              <w:t>SQL (Data Level)</w:t>
            </w:r>
          </w:p>
        </w:tc>
        <w:tc>
          <w:tcPr>
            <w:tcW w:w="2268" w:type="dxa"/>
            <w:shd w:val="clear" w:color="auto" w:fill="D9D9D9" w:themeFill="background1" w:themeFillShade="D9"/>
          </w:tcPr>
          <w:p w:rsidR="00394907" w:rsidRPr="00A32080" w:rsidRDefault="002B5CA0" w:rsidP="002B5CA0">
            <w:pPr>
              <w:jc w:val="center"/>
              <w:rPr>
                <w:sz w:val="18"/>
                <w:szCs w:val="18"/>
                <w:lang w:val="en-US"/>
              </w:rPr>
            </w:pPr>
            <w:r w:rsidRPr="00A32080">
              <w:rPr>
                <w:sz w:val="18"/>
                <w:szCs w:val="18"/>
                <w:lang w:val="en-US"/>
              </w:rPr>
              <w:t>API (REST style)</w:t>
            </w:r>
          </w:p>
        </w:tc>
      </w:tr>
      <w:tr w:rsidR="00394907" w:rsidTr="002B5CA0">
        <w:tc>
          <w:tcPr>
            <w:tcW w:w="1843" w:type="dxa"/>
          </w:tcPr>
          <w:p w:rsidR="00394907" w:rsidRPr="00A32080" w:rsidRDefault="00394907" w:rsidP="006B26BE">
            <w:pPr>
              <w:rPr>
                <w:sz w:val="18"/>
                <w:szCs w:val="18"/>
                <w:lang w:val="en-US"/>
              </w:rPr>
            </w:pPr>
            <w:r w:rsidRPr="00A32080">
              <w:rPr>
                <w:sz w:val="18"/>
                <w:szCs w:val="18"/>
                <w:lang w:val="en-US"/>
              </w:rPr>
              <w:t>CREATE</w:t>
            </w:r>
          </w:p>
        </w:tc>
        <w:tc>
          <w:tcPr>
            <w:tcW w:w="2268" w:type="dxa"/>
          </w:tcPr>
          <w:p w:rsidR="00394907" w:rsidRPr="00A32080" w:rsidRDefault="00394907" w:rsidP="006B26BE">
            <w:pPr>
              <w:rPr>
                <w:sz w:val="18"/>
                <w:szCs w:val="18"/>
                <w:lang w:val="en-US"/>
              </w:rPr>
            </w:pPr>
            <w:r w:rsidRPr="00A32080">
              <w:rPr>
                <w:sz w:val="18"/>
                <w:szCs w:val="18"/>
                <w:lang w:val="en-US"/>
              </w:rPr>
              <w:t>CREATE</w:t>
            </w:r>
          </w:p>
        </w:tc>
        <w:tc>
          <w:tcPr>
            <w:tcW w:w="2268" w:type="dxa"/>
          </w:tcPr>
          <w:p w:rsidR="00394907" w:rsidRPr="00A32080" w:rsidRDefault="00394907" w:rsidP="00394907">
            <w:pPr>
              <w:rPr>
                <w:sz w:val="18"/>
                <w:szCs w:val="18"/>
                <w:lang w:val="en-US"/>
              </w:rPr>
            </w:pPr>
            <w:r w:rsidRPr="00A32080">
              <w:rPr>
                <w:sz w:val="18"/>
                <w:szCs w:val="18"/>
                <w:lang w:val="en-US"/>
              </w:rPr>
              <w:t xml:space="preserve">INSERT </w:t>
            </w:r>
          </w:p>
        </w:tc>
        <w:tc>
          <w:tcPr>
            <w:tcW w:w="2268" w:type="dxa"/>
          </w:tcPr>
          <w:p w:rsidR="00394907" w:rsidRPr="00A32080" w:rsidRDefault="002B5CA0" w:rsidP="002B5CA0">
            <w:pPr>
              <w:rPr>
                <w:sz w:val="18"/>
                <w:szCs w:val="18"/>
                <w:lang w:val="en-US"/>
              </w:rPr>
            </w:pPr>
            <w:r w:rsidRPr="00A32080">
              <w:rPr>
                <w:sz w:val="18"/>
                <w:szCs w:val="18"/>
                <w:lang w:val="en-US"/>
              </w:rPr>
              <w:t>POST</w:t>
            </w:r>
          </w:p>
        </w:tc>
      </w:tr>
      <w:tr w:rsidR="00394907" w:rsidTr="002B5CA0">
        <w:tc>
          <w:tcPr>
            <w:tcW w:w="1843" w:type="dxa"/>
          </w:tcPr>
          <w:p w:rsidR="00394907" w:rsidRPr="00A32080" w:rsidRDefault="00394907" w:rsidP="006B26BE">
            <w:pPr>
              <w:rPr>
                <w:sz w:val="18"/>
                <w:szCs w:val="18"/>
                <w:lang w:val="en-US"/>
              </w:rPr>
            </w:pPr>
            <w:r w:rsidRPr="00A32080">
              <w:rPr>
                <w:sz w:val="18"/>
                <w:szCs w:val="18"/>
                <w:lang w:val="en-US"/>
              </w:rPr>
              <w:t>READ</w:t>
            </w:r>
          </w:p>
        </w:tc>
        <w:tc>
          <w:tcPr>
            <w:tcW w:w="2268" w:type="dxa"/>
          </w:tcPr>
          <w:p w:rsidR="00394907" w:rsidRPr="00A32080" w:rsidRDefault="00394907" w:rsidP="006B26BE">
            <w:pPr>
              <w:rPr>
                <w:sz w:val="18"/>
                <w:szCs w:val="18"/>
                <w:lang w:val="en-US"/>
              </w:rPr>
            </w:pPr>
            <w:r w:rsidRPr="00A32080">
              <w:rPr>
                <w:sz w:val="18"/>
                <w:szCs w:val="18"/>
                <w:lang w:val="en-US"/>
              </w:rPr>
              <w:t>SELECT</w:t>
            </w:r>
          </w:p>
        </w:tc>
        <w:tc>
          <w:tcPr>
            <w:tcW w:w="2268" w:type="dxa"/>
          </w:tcPr>
          <w:p w:rsidR="00394907" w:rsidRPr="00A32080" w:rsidRDefault="00394907" w:rsidP="00232F08">
            <w:pPr>
              <w:rPr>
                <w:sz w:val="18"/>
                <w:szCs w:val="18"/>
                <w:lang w:val="en-US"/>
              </w:rPr>
            </w:pPr>
            <w:r w:rsidRPr="00A32080">
              <w:rPr>
                <w:sz w:val="18"/>
                <w:szCs w:val="18"/>
                <w:lang w:val="en-US"/>
              </w:rPr>
              <w:t>SELECT</w:t>
            </w:r>
          </w:p>
        </w:tc>
        <w:tc>
          <w:tcPr>
            <w:tcW w:w="2268" w:type="dxa"/>
          </w:tcPr>
          <w:p w:rsidR="00394907" w:rsidRPr="00A32080" w:rsidRDefault="002B5CA0" w:rsidP="006B26BE">
            <w:pPr>
              <w:rPr>
                <w:sz w:val="18"/>
                <w:szCs w:val="18"/>
                <w:lang w:val="en-US"/>
              </w:rPr>
            </w:pPr>
            <w:r w:rsidRPr="00A32080">
              <w:rPr>
                <w:sz w:val="18"/>
                <w:szCs w:val="18"/>
                <w:lang w:val="en-US"/>
              </w:rPr>
              <w:t>GET</w:t>
            </w:r>
          </w:p>
        </w:tc>
      </w:tr>
      <w:tr w:rsidR="00394907" w:rsidTr="002B5CA0">
        <w:tc>
          <w:tcPr>
            <w:tcW w:w="1843" w:type="dxa"/>
          </w:tcPr>
          <w:p w:rsidR="00394907" w:rsidRPr="00A32080" w:rsidRDefault="00394907" w:rsidP="006B26BE">
            <w:pPr>
              <w:rPr>
                <w:sz w:val="18"/>
                <w:szCs w:val="18"/>
                <w:lang w:val="en-US"/>
              </w:rPr>
            </w:pPr>
            <w:r w:rsidRPr="00A32080">
              <w:rPr>
                <w:sz w:val="18"/>
                <w:szCs w:val="18"/>
                <w:lang w:val="en-US"/>
              </w:rPr>
              <w:t>UPDATE</w:t>
            </w:r>
          </w:p>
        </w:tc>
        <w:tc>
          <w:tcPr>
            <w:tcW w:w="2268" w:type="dxa"/>
          </w:tcPr>
          <w:p w:rsidR="00394907" w:rsidRPr="00A32080" w:rsidRDefault="00394907" w:rsidP="006B26BE">
            <w:pPr>
              <w:rPr>
                <w:sz w:val="18"/>
                <w:szCs w:val="18"/>
                <w:lang w:val="en-US"/>
              </w:rPr>
            </w:pPr>
            <w:r w:rsidRPr="00A32080">
              <w:rPr>
                <w:sz w:val="18"/>
                <w:szCs w:val="18"/>
                <w:lang w:val="en-US"/>
              </w:rPr>
              <w:t>ALTER</w:t>
            </w:r>
          </w:p>
        </w:tc>
        <w:tc>
          <w:tcPr>
            <w:tcW w:w="2268" w:type="dxa"/>
          </w:tcPr>
          <w:p w:rsidR="00394907" w:rsidRPr="00A32080" w:rsidRDefault="00394907" w:rsidP="00394907">
            <w:pPr>
              <w:rPr>
                <w:sz w:val="18"/>
                <w:szCs w:val="18"/>
                <w:lang w:val="en-US"/>
              </w:rPr>
            </w:pPr>
            <w:r w:rsidRPr="00A32080">
              <w:rPr>
                <w:sz w:val="18"/>
                <w:szCs w:val="18"/>
                <w:lang w:val="en-US"/>
              </w:rPr>
              <w:t>UPDATE</w:t>
            </w:r>
          </w:p>
        </w:tc>
        <w:tc>
          <w:tcPr>
            <w:tcW w:w="2268" w:type="dxa"/>
          </w:tcPr>
          <w:p w:rsidR="00394907" w:rsidRPr="00A32080" w:rsidRDefault="002B5CA0" w:rsidP="006B26BE">
            <w:pPr>
              <w:rPr>
                <w:sz w:val="18"/>
                <w:szCs w:val="18"/>
                <w:lang w:val="en-US"/>
              </w:rPr>
            </w:pPr>
            <w:r w:rsidRPr="00A32080">
              <w:rPr>
                <w:sz w:val="18"/>
                <w:szCs w:val="18"/>
                <w:lang w:val="en-US"/>
              </w:rPr>
              <w:t>PUT, PATCH</w:t>
            </w:r>
          </w:p>
        </w:tc>
      </w:tr>
      <w:tr w:rsidR="00394907" w:rsidTr="002B5CA0">
        <w:tc>
          <w:tcPr>
            <w:tcW w:w="1843" w:type="dxa"/>
          </w:tcPr>
          <w:p w:rsidR="00394907" w:rsidRPr="00A32080" w:rsidRDefault="00394907" w:rsidP="006B26BE">
            <w:pPr>
              <w:rPr>
                <w:sz w:val="18"/>
                <w:szCs w:val="18"/>
                <w:lang w:val="en-US"/>
              </w:rPr>
            </w:pPr>
            <w:r w:rsidRPr="00A32080">
              <w:rPr>
                <w:sz w:val="18"/>
                <w:szCs w:val="18"/>
                <w:lang w:val="en-US"/>
              </w:rPr>
              <w:t>DELETE</w:t>
            </w:r>
          </w:p>
        </w:tc>
        <w:tc>
          <w:tcPr>
            <w:tcW w:w="2268" w:type="dxa"/>
          </w:tcPr>
          <w:p w:rsidR="00394907" w:rsidRPr="00A32080" w:rsidRDefault="00394907" w:rsidP="006B26BE">
            <w:pPr>
              <w:rPr>
                <w:sz w:val="18"/>
                <w:szCs w:val="18"/>
                <w:lang w:val="en-US"/>
              </w:rPr>
            </w:pPr>
            <w:r w:rsidRPr="00A32080">
              <w:rPr>
                <w:sz w:val="18"/>
                <w:szCs w:val="18"/>
                <w:lang w:val="en-US"/>
              </w:rPr>
              <w:t>DROP</w:t>
            </w:r>
          </w:p>
        </w:tc>
        <w:tc>
          <w:tcPr>
            <w:tcW w:w="2268" w:type="dxa"/>
          </w:tcPr>
          <w:p w:rsidR="00394907" w:rsidRPr="00A32080" w:rsidRDefault="00394907" w:rsidP="00394907">
            <w:pPr>
              <w:rPr>
                <w:sz w:val="18"/>
                <w:szCs w:val="18"/>
                <w:lang w:val="en-US"/>
              </w:rPr>
            </w:pPr>
            <w:r w:rsidRPr="00A32080">
              <w:rPr>
                <w:sz w:val="18"/>
                <w:szCs w:val="18"/>
                <w:lang w:val="en-US"/>
              </w:rPr>
              <w:t>DELETE</w:t>
            </w:r>
          </w:p>
        </w:tc>
        <w:tc>
          <w:tcPr>
            <w:tcW w:w="2268" w:type="dxa"/>
          </w:tcPr>
          <w:p w:rsidR="00394907" w:rsidRPr="00A32080" w:rsidRDefault="002B5CA0" w:rsidP="006B26BE">
            <w:pPr>
              <w:rPr>
                <w:sz w:val="18"/>
                <w:szCs w:val="18"/>
                <w:lang w:val="en-US"/>
              </w:rPr>
            </w:pPr>
            <w:r w:rsidRPr="00A32080">
              <w:rPr>
                <w:sz w:val="18"/>
                <w:szCs w:val="18"/>
                <w:lang w:val="en-US"/>
              </w:rPr>
              <w:t>DELETE</w:t>
            </w:r>
          </w:p>
        </w:tc>
      </w:tr>
    </w:tbl>
    <w:p w:rsidR="007C4AE0" w:rsidRDefault="007C4AE0" w:rsidP="006B26BE">
      <w:pPr>
        <w:spacing w:line="240" w:lineRule="auto"/>
      </w:pPr>
    </w:p>
    <w:p w:rsidR="00A479B0" w:rsidRPr="00FA3C24" w:rsidRDefault="00A479B0" w:rsidP="00A479B0">
      <w:pPr>
        <w:spacing w:line="240" w:lineRule="auto"/>
        <w:rPr>
          <w:b/>
        </w:rPr>
      </w:pPr>
      <w:r w:rsidRPr="00FA3C24">
        <w:rPr>
          <w:b/>
        </w:rPr>
        <w:lastRenderedPageBreak/>
        <w:t>? План работы по тестированию Веб-Сервиса</w:t>
      </w:r>
    </w:p>
    <w:p w:rsidR="00A479B0" w:rsidRDefault="00A479B0" w:rsidP="00CC2436">
      <w:pPr>
        <w:pStyle w:val="a6"/>
        <w:numPr>
          <w:ilvl w:val="0"/>
          <w:numId w:val="103"/>
        </w:numPr>
        <w:spacing w:line="240" w:lineRule="auto"/>
      </w:pPr>
      <w:r>
        <w:t>Изучить требования</w:t>
      </w:r>
    </w:p>
    <w:p w:rsidR="00A479B0" w:rsidRDefault="00A479B0" w:rsidP="00CC2436">
      <w:pPr>
        <w:pStyle w:val="a6"/>
        <w:numPr>
          <w:ilvl w:val="0"/>
          <w:numId w:val="103"/>
        </w:numPr>
        <w:spacing w:line="240" w:lineRule="auto"/>
      </w:pPr>
      <w:r>
        <w:t>Написать тест-кейсы</w:t>
      </w:r>
    </w:p>
    <w:p w:rsidR="00A479B0" w:rsidRDefault="00A479B0" w:rsidP="00CC2436">
      <w:pPr>
        <w:pStyle w:val="a6"/>
        <w:numPr>
          <w:ilvl w:val="0"/>
          <w:numId w:val="103"/>
        </w:numPr>
        <w:spacing w:line="240" w:lineRule="auto"/>
      </w:pPr>
      <w:r>
        <w:t>Протестировать</w:t>
      </w:r>
    </w:p>
    <w:p w:rsidR="00A479B0" w:rsidRDefault="00A479B0" w:rsidP="00A479B0">
      <w:pPr>
        <w:spacing w:line="240" w:lineRule="auto"/>
      </w:pPr>
    </w:p>
    <w:p w:rsidR="00A479B0" w:rsidRPr="00FA3C24" w:rsidRDefault="00A479B0" w:rsidP="00A479B0">
      <w:pPr>
        <w:spacing w:line="240" w:lineRule="auto"/>
        <w:rPr>
          <w:b/>
        </w:rPr>
      </w:pPr>
      <w:r w:rsidRPr="00FA3C24">
        <w:rPr>
          <w:b/>
        </w:rPr>
        <w:t>? Требования, входные данные:</w:t>
      </w:r>
    </w:p>
    <w:p w:rsidR="00A479B0" w:rsidRDefault="00A479B0" w:rsidP="00CC2436">
      <w:pPr>
        <w:pStyle w:val="a6"/>
        <w:numPr>
          <w:ilvl w:val="0"/>
          <w:numId w:val="107"/>
        </w:numPr>
        <w:spacing w:line="240" w:lineRule="auto"/>
      </w:pPr>
      <w:r>
        <w:t>Какие параметры/атрибуты есть у веб-сервиса</w:t>
      </w:r>
    </w:p>
    <w:p w:rsidR="00A479B0" w:rsidRDefault="00A479B0" w:rsidP="00CC2436">
      <w:pPr>
        <w:pStyle w:val="a6"/>
        <w:numPr>
          <w:ilvl w:val="0"/>
          <w:numId w:val="107"/>
        </w:numPr>
        <w:spacing w:line="240" w:lineRule="auto"/>
      </w:pPr>
      <w:r>
        <w:t>Образцы запросов (у разработчиков)</w:t>
      </w:r>
    </w:p>
    <w:p w:rsidR="00A479B0" w:rsidRDefault="00A479B0" w:rsidP="00A479B0">
      <w:pPr>
        <w:spacing w:line="240" w:lineRule="auto"/>
      </w:pPr>
    </w:p>
    <w:p w:rsidR="00A479B0" w:rsidRPr="00FA3C24" w:rsidRDefault="00A479B0" w:rsidP="00A479B0">
      <w:pPr>
        <w:spacing w:line="240" w:lineRule="auto"/>
        <w:rPr>
          <w:b/>
        </w:rPr>
      </w:pPr>
      <w:r w:rsidRPr="00FA3C24">
        <w:rPr>
          <w:b/>
        </w:rPr>
        <w:t>? Какие Тест-кейсы</w:t>
      </w:r>
    </w:p>
    <w:p w:rsidR="00A479B0" w:rsidRPr="005011EF" w:rsidRDefault="00A479B0" w:rsidP="00CC2436">
      <w:pPr>
        <w:pStyle w:val="a6"/>
        <w:numPr>
          <w:ilvl w:val="0"/>
          <w:numId w:val="106"/>
        </w:numPr>
        <w:spacing w:line="240" w:lineRule="auto"/>
      </w:pPr>
      <w:r w:rsidRPr="00FA3C24">
        <w:rPr>
          <w:lang w:val="en-US"/>
        </w:rPr>
        <w:t xml:space="preserve">Smoke </w:t>
      </w:r>
      <w:r>
        <w:t>(самые основные)</w:t>
      </w:r>
    </w:p>
    <w:p w:rsidR="00A479B0" w:rsidRPr="005011EF" w:rsidRDefault="00A479B0" w:rsidP="00CC2436">
      <w:pPr>
        <w:pStyle w:val="a6"/>
        <w:numPr>
          <w:ilvl w:val="0"/>
          <w:numId w:val="106"/>
        </w:numPr>
        <w:spacing w:line="240" w:lineRule="auto"/>
      </w:pPr>
      <w:r w:rsidRPr="00FA3C24">
        <w:rPr>
          <w:lang w:val="en-US"/>
        </w:rPr>
        <w:t xml:space="preserve">Critical-Pass </w:t>
      </w:r>
      <w:r>
        <w:t>(валидные)</w:t>
      </w:r>
    </w:p>
    <w:p w:rsidR="00A479B0" w:rsidRPr="005011EF" w:rsidRDefault="00A479B0" w:rsidP="00CC2436">
      <w:pPr>
        <w:pStyle w:val="a6"/>
        <w:numPr>
          <w:ilvl w:val="0"/>
          <w:numId w:val="106"/>
        </w:numPr>
        <w:spacing w:line="240" w:lineRule="auto"/>
      </w:pPr>
      <w:r w:rsidRPr="00FA3C24">
        <w:rPr>
          <w:lang w:val="en-US"/>
        </w:rPr>
        <w:t xml:space="preserve">Extended </w:t>
      </w:r>
      <w:r>
        <w:t>(невалидные)</w:t>
      </w:r>
    </w:p>
    <w:p w:rsidR="00A479B0" w:rsidRDefault="00A479B0" w:rsidP="00A479B0">
      <w:pPr>
        <w:spacing w:line="240" w:lineRule="auto"/>
      </w:pPr>
    </w:p>
    <w:p w:rsidR="00A479B0" w:rsidRPr="00FA3C24" w:rsidRDefault="00A479B0" w:rsidP="00A479B0">
      <w:pPr>
        <w:spacing w:line="240" w:lineRule="auto"/>
        <w:rPr>
          <w:b/>
        </w:rPr>
      </w:pPr>
      <w:r w:rsidRPr="00FA3C24">
        <w:rPr>
          <w:b/>
        </w:rPr>
        <w:t>? Специфические тесты</w:t>
      </w:r>
    </w:p>
    <w:p w:rsidR="00A479B0" w:rsidRDefault="00A479B0" w:rsidP="00CC2436">
      <w:pPr>
        <w:pStyle w:val="a6"/>
        <w:numPr>
          <w:ilvl w:val="0"/>
          <w:numId w:val="105"/>
        </w:numPr>
        <w:spacing w:line="240" w:lineRule="auto"/>
      </w:pPr>
      <w:r>
        <w:t>Пустые эл-ты</w:t>
      </w:r>
    </w:p>
    <w:p w:rsidR="00A479B0" w:rsidRDefault="00A479B0" w:rsidP="00CC2436">
      <w:pPr>
        <w:pStyle w:val="a6"/>
        <w:numPr>
          <w:ilvl w:val="0"/>
          <w:numId w:val="105"/>
        </w:numPr>
        <w:spacing w:line="240" w:lineRule="auto"/>
      </w:pPr>
      <w:r>
        <w:t>Комментарии</w:t>
      </w:r>
    </w:p>
    <w:p w:rsidR="00A479B0" w:rsidRDefault="00A479B0" w:rsidP="00CC2436">
      <w:pPr>
        <w:pStyle w:val="a6"/>
        <w:numPr>
          <w:ilvl w:val="0"/>
          <w:numId w:val="105"/>
        </w:numPr>
        <w:spacing w:line="240" w:lineRule="auto"/>
      </w:pPr>
      <w:r>
        <w:t>Валидность ответов</w:t>
      </w:r>
      <w:proofErr w:type="gramStart"/>
      <w:r>
        <w:t xml:space="preserve"> ,</w:t>
      </w:r>
      <w:proofErr w:type="gramEnd"/>
      <w:r>
        <w:t xml:space="preserve"> согласно схеме (при наличии, по </w:t>
      </w:r>
      <w:r w:rsidRPr="00FA3C24">
        <w:rPr>
          <w:lang w:val="en-US"/>
        </w:rPr>
        <w:t>WSDL</w:t>
      </w:r>
      <w:r>
        <w:t>)</w:t>
      </w:r>
    </w:p>
    <w:p w:rsidR="00A479B0" w:rsidRDefault="00A479B0" w:rsidP="00CC2436">
      <w:pPr>
        <w:pStyle w:val="a6"/>
        <w:numPr>
          <w:ilvl w:val="0"/>
          <w:numId w:val="105"/>
        </w:numPr>
        <w:spacing w:line="240" w:lineRule="auto"/>
      </w:pPr>
      <w:r>
        <w:t>Проверка с обязательными и необязательными атрибутами</w:t>
      </w:r>
    </w:p>
    <w:p w:rsidR="00A479B0" w:rsidRDefault="00A479B0" w:rsidP="00CC2436">
      <w:pPr>
        <w:pStyle w:val="a6"/>
        <w:numPr>
          <w:ilvl w:val="0"/>
          <w:numId w:val="105"/>
        </w:numPr>
        <w:spacing w:line="240" w:lineRule="auto"/>
      </w:pPr>
      <w:r>
        <w:t>Проверки с дополнительными и недопустимыми значениями</w:t>
      </w:r>
    </w:p>
    <w:p w:rsidR="00A479B0" w:rsidRDefault="00A479B0" w:rsidP="00CC2436">
      <w:pPr>
        <w:pStyle w:val="a6"/>
        <w:numPr>
          <w:ilvl w:val="0"/>
          <w:numId w:val="105"/>
        </w:numPr>
        <w:spacing w:line="240" w:lineRule="auto"/>
      </w:pPr>
      <w:r>
        <w:t>Различные типы данных</w:t>
      </w:r>
    </w:p>
    <w:p w:rsidR="00A479B0" w:rsidRDefault="00A479B0" w:rsidP="00CC2436">
      <w:pPr>
        <w:pStyle w:val="a6"/>
        <w:numPr>
          <w:ilvl w:val="0"/>
          <w:numId w:val="105"/>
        </w:numPr>
        <w:spacing w:line="240" w:lineRule="auto"/>
      </w:pPr>
      <w:r>
        <w:t>Дубликаты атрибутов эл-тов</w:t>
      </w:r>
    </w:p>
    <w:p w:rsidR="00A479B0" w:rsidRDefault="00A479B0" w:rsidP="00CC2436">
      <w:pPr>
        <w:pStyle w:val="a6"/>
        <w:numPr>
          <w:ilvl w:val="0"/>
          <w:numId w:val="105"/>
        </w:numPr>
        <w:spacing w:line="240" w:lineRule="auto"/>
      </w:pPr>
      <w:r>
        <w:t>Порядок атрибутов/эл-тов</w:t>
      </w:r>
    </w:p>
    <w:p w:rsidR="00A479B0" w:rsidRDefault="00A479B0" w:rsidP="00CC2436">
      <w:pPr>
        <w:pStyle w:val="a6"/>
        <w:numPr>
          <w:ilvl w:val="0"/>
          <w:numId w:val="105"/>
        </w:numPr>
        <w:spacing w:line="240" w:lineRule="auto"/>
      </w:pPr>
      <w:r>
        <w:t>Длина строк данных</w:t>
      </w:r>
    </w:p>
    <w:p w:rsidR="00A479B0" w:rsidRDefault="00A479B0" w:rsidP="00CC2436">
      <w:pPr>
        <w:pStyle w:val="a6"/>
        <w:numPr>
          <w:ilvl w:val="0"/>
          <w:numId w:val="105"/>
        </w:numPr>
        <w:spacing w:line="240" w:lineRule="auto"/>
      </w:pPr>
      <w:r>
        <w:t xml:space="preserve">Невалидные данные (синтаксис </w:t>
      </w:r>
      <w:r w:rsidRPr="00FA3C24">
        <w:rPr>
          <w:lang w:val="en-US"/>
        </w:rPr>
        <w:t xml:space="preserve">XML </w:t>
      </w:r>
      <w:r>
        <w:t xml:space="preserve">и </w:t>
      </w:r>
      <w:r w:rsidRPr="00FA3C24">
        <w:rPr>
          <w:lang w:val="en-US"/>
        </w:rPr>
        <w:t>JSON</w:t>
      </w:r>
      <w:r>
        <w:t>)</w:t>
      </w:r>
    </w:p>
    <w:p w:rsidR="00A479B0" w:rsidRDefault="00A479B0" w:rsidP="00A479B0">
      <w:pPr>
        <w:spacing w:line="240" w:lineRule="auto"/>
      </w:pPr>
    </w:p>
    <w:p w:rsidR="00A479B0" w:rsidRPr="00FA3C24" w:rsidRDefault="00A479B0" w:rsidP="00A479B0">
      <w:pPr>
        <w:spacing w:line="240" w:lineRule="auto"/>
        <w:rPr>
          <w:b/>
        </w:rPr>
      </w:pPr>
      <w:r w:rsidRPr="00FA3C24">
        <w:rPr>
          <w:b/>
        </w:rPr>
        <w:t>? Что смотреть в ответе</w:t>
      </w:r>
    </w:p>
    <w:p w:rsidR="00A479B0" w:rsidRDefault="00A479B0" w:rsidP="00CC2436">
      <w:pPr>
        <w:pStyle w:val="a6"/>
        <w:numPr>
          <w:ilvl w:val="0"/>
          <w:numId w:val="104"/>
        </w:numPr>
        <w:spacing w:line="240" w:lineRule="auto"/>
      </w:pPr>
      <w:r>
        <w:t>Статус-код</w:t>
      </w:r>
    </w:p>
    <w:p w:rsidR="00A479B0" w:rsidRDefault="00A479B0" w:rsidP="00CC2436">
      <w:pPr>
        <w:pStyle w:val="a6"/>
        <w:numPr>
          <w:ilvl w:val="0"/>
          <w:numId w:val="104"/>
        </w:numPr>
        <w:spacing w:line="240" w:lineRule="auto"/>
      </w:pPr>
      <w:r>
        <w:t>Тело ответа</w:t>
      </w:r>
    </w:p>
    <w:p w:rsidR="00A479B0" w:rsidRPr="008C7B0C" w:rsidRDefault="00A479B0" w:rsidP="00CC2436">
      <w:pPr>
        <w:pStyle w:val="a6"/>
        <w:numPr>
          <w:ilvl w:val="0"/>
          <w:numId w:val="104"/>
        </w:numPr>
        <w:spacing w:line="240" w:lineRule="auto"/>
      </w:pPr>
      <w:r>
        <w:t>Текст ошибки</w:t>
      </w:r>
    </w:p>
    <w:p w:rsidR="00A479B0" w:rsidRDefault="00A479B0" w:rsidP="006B26BE">
      <w:pPr>
        <w:spacing w:line="240" w:lineRule="auto"/>
      </w:pPr>
    </w:p>
    <w:p w:rsidR="00A479B0" w:rsidRDefault="00A479B0" w:rsidP="006B26BE">
      <w:pPr>
        <w:spacing w:line="240" w:lineRule="auto"/>
      </w:pPr>
    </w:p>
    <w:p w:rsidR="00A479B0" w:rsidRPr="00A479B0" w:rsidRDefault="00A479B0" w:rsidP="006B26BE">
      <w:pPr>
        <w:spacing w:line="240" w:lineRule="auto"/>
      </w:pPr>
    </w:p>
    <w:p w:rsidR="00F61C94" w:rsidRPr="00F61C94" w:rsidRDefault="00F61C94" w:rsidP="00555C90">
      <w:pPr>
        <w:pageBreakBefore/>
        <w:spacing w:line="240" w:lineRule="auto"/>
        <w:jc w:val="center"/>
        <w:rPr>
          <w:rFonts w:cs="Arial"/>
          <w:b/>
          <w:color w:val="000000"/>
          <w:sz w:val="52"/>
          <w:szCs w:val="52"/>
          <w:u w:val="single"/>
          <w:lang w:val="en-US"/>
        </w:rPr>
      </w:pPr>
      <w:r>
        <w:rPr>
          <w:rFonts w:cs="Arial"/>
          <w:b/>
          <w:color w:val="000000"/>
          <w:sz w:val="52"/>
          <w:szCs w:val="52"/>
          <w:u w:val="single"/>
          <w:lang w:val="en-US"/>
        </w:rPr>
        <w:lastRenderedPageBreak/>
        <w:t>Postman</w:t>
      </w:r>
    </w:p>
    <w:p w:rsidR="00F61C94" w:rsidRDefault="00F61C94" w:rsidP="00677967">
      <w:pPr>
        <w:spacing w:line="240" w:lineRule="auto"/>
      </w:pPr>
    </w:p>
    <w:p w:rsidR="00677967" w:rsidRPr="00792578" w:rsidRDefault="00F61C94" w:rsidP="00677967">
      <w:pPr>
        <w:spacing w:line="240" w:lineRule="auto"/>
        <w:rPr>
          <w:b/>
          <w:lang w:val="en-US"/>
        </w:rPr>
      </w:pPr>
      <w:r w:rsidRPr="00792578">
        <w:rPr>
          <w:b/>
        </w:rPr>
        <w:t xml:space="preserve">? </w:t>
      </w:r>
      <w:r w:rsidR="00677967" w:rsidRPr="00792578">
        <w:rPr>
          <w:b/>
        </w:rPr>
        <w:t xml:space="preserve">Что такое </w:t>
      </w:r>
      <w:r w:rsidR="00677967" w:rsidRPr="00792578">
        <w:rPr>
          <w:b/>
          <w:lang w:val="en-US"/>
        </w:rPr>
        <w:t>Postman</w:t>
      </w:r>
    </w:p>
    <w:p w:rsidR="00792578" w:rsidRPr="00792578" w:rsidRDefault="00A32080" w:rsidP="00677967">
      <w:pPr>
        <w:spacing w:line="240" w:lineRule="auto"/>
        <w:rPr>
          <w:lang w:val="en-US"/>
        </w:rPr>
      </w:pPr>
      <w:r w:rsidRPr="00A32080">
        <w:t>Постман представляет собой</w:t>
      </w:r>
      <w:r w:rsidR="00792578">
        <w:t xml:space="preserve"> мультитул для тестирования API</w:t>
      </w:r>
      <w:r w:rsidRPr="00A32080">
        <w:t xml:space="preserve"> </w:t>
      </w:r>
      <w:r w:rsidR="00792578">
        <w:rPr>
          <w:lang w:val="en-US"/>
        </w:rPr>
        <w:t>(</w:t>
      </w:r>
      <w:r w:rsidR="00792578">
        <w:t xml:space="preserve">создан для автоматизации тестирования </w:t>
      </w:r>
      <w:r w:rsidR="00792578">
        <w:rPr>
          <w:lang w:val="en-US"/>
        </w:rPr>
        <w:t>API)</w:t>
      </w:r>
    </w:p>
    <w:p w:rsidR="00792578" w:rsidRDefault="00792578" w:rsidP="00677967">
      <w:pPr>
        <w:spacing w:line="240" w:lineRule="auto"/>
        <w:rPr>
          <w:lang w:val="en-US"/>
        </w:rPr>
      </w:pPr>
    </w:p>
    <w:p w:rsidR="00792578" w:rsidRPr="00792578" w:rsidRDefault="00792578" w:rsidP="00792578">
      <w:pPr>
        <w:spacing w:line="240" w:lineRule="auto"/>
        <w:rPr>
          <w:b/>
          <w:lang w:val="en-US"/>
        </w:rPr>
      </w:pPr>
      <w:r w:rsidRPr="00792578">
        <w:rPr>
          <w:b/>
        </w:rPr>
        <w:t xml:space="preserve">? Что </w:t>
      </w:r>
      <w:r>
        <w:rPr>
          <w:b/>
        </w:rPr>
        <w:t>можно делать в</w:t>
      </w:r>
      <w:r w:rsidRPr="00792578">
        <w:rPr>
          <w:b/>
        </w:rPr>
        <w:t xml:space="preserve"> </w:t>
      </w:r>
      <w:r w:rsidRPr="00792578">
        <w:rPr>
          <w:b/>
          <w:lang w:val="en-US"/>
        </w:rPr>
        <w:t>Postman</w:t>
      </w:r>
    </w:p>
    <w:p w:rsidR="00F61C94" w:rsidRDefault="00A32080" w:rsidP="00677967">
      <w:pPr>
        <w:spacing w:line="240" w:lineRule="auto"/>
      </w:pPr>
      <w:proofErr w:type="gramStart"/>
      <w:r w:rsidRPr="00A32080">
        <w:t>В нем можно создавать коллекции запросов, проектировать дизайн API и создавать для него моки (заглушки-имитации ответов реального сервера), настраивать мониторинг (периодическая отправка запросов с журналированием), для запросов возможно написание тестов на JS, есть собственный Runner и т.д. Однако постман сложно назвать подходящим инструментом для серьезной автоматизации ввиду сложности поддержки тестов, но при этом он хорошо подойдет в простых случаях или</w:t>
      </w:r>
      <w:proofErr w:type="gramEnd"/>
      <w:r w:rsidRPr="00A32080">
        <w:t xml:space="preserve"> как инструмент </w:t>
      </w:r>
      <w:proofErr w:type="gramStart"/>
      <w:r w:rsidRPr="00A32080">
        <w:t>поддержки</w:t>
      </w:r>
      <w:proofErr w:type="gramEnd"/>
      <w:r w:rsidRPr="00A32080">
        <w:t xml:space="preserve"> а анализа: проверка работоспособности endpoint, дебаг тестов, простая передача информации о дефектах (можно сохранить запрос в curl, ответ в json и т.п.). Postman также может работать без графического интерфейса (newman).</w:t>
      </w:r>
    </w:p>
    <w:p w:rsidR="00F61C94" w:rsidRDefault="00F61C94" w:rsidP="00677967">
      <w:pPr>
        <w:spacing w:line="240" w:lineRule="auto"/>
      </w:pPr>
    </w:p>
    <w:p w:rsidR="00F61C94" w:rsidRPr="00792578" w:rsidRDefault="00F61C94" w:rsidP="00677967">
      <w:pPr>
        <w:shd w:val="clear" w:color="auto" w:fill="FFFFFF"/>
        <w:spacing w:line="240" w:lineRule="auto"/>
        <w:rPr>
          <w:b/>
        </w:rPr>
      </w:pPr>
      <w:r w:rsidRPr="00792578">
        <w:rPr>
          <w:b/>
        </w:rPr>
        <w:t xml:space="preserve">? Базовые возможностями инструмента </w:t>
      </w:r>
      <w:r w:rsidRPr="00792578">
        <w:rPr>
          <w:b/>
          <w:lang w:val="en-US"/>
        </w:rPr>
        <w:t>Postman</w:t>
      </w:r>
      <w:r w:rsidRPr="00792578">
        <w:rPr>
          <w:b/>
        </w:rPr>
        <w:t>:</w:t>
      </w:r>
    </w:p>
    <w:p w:rsidR="00F61C94" w:rsidRPr="00724FBD" w:rsidRDefault="00F61C94" w:rsidP="00CC2436">
      <w:pPr>
        <w:numPr>
          <w:ilvl w:val="0"/>
          <w:numId w:val="8"/>
        </w:numPr>
        <w:shd w:val="clear" w:color="auto" w:fill="FFFFFF"/>
        <w:spacing w:line="240" w:lineRule="auto"/>
        <w:ind w:left="426"/>
      </w:pPr>
      <w:r w:rsidRPr="00724FBD">
        <w:t>Состави</w:t>
      </w:r>
      <w:r>
        <w:t>ть</w:t>
      </w:r>
      <w:r w:rsidRPr="00724FBD">
        <w:t xml:space="preserve"> и отправи</w:t>
      </w:r>
      <w:r>
        <w:t>ть</w:t>
      </w:r>
      <w:r w:rsidRPr="00724FBD">
        <w:t xml:space="preserve"> запросы;</w:t>
      </w:r>
    </w:p>
    <w:p w:rsidR="00F61C94" w:rsidRPr="00724FBD" w:rsidRDefault="00F61C94" w:rsidP="00CC2436">
      <w:pPr>
        <w:numPr>
          <w:ilvl w:val="0"/>
          <w:numId w:val="8"/>
        </w:numPr>
        <w:shd w:val="clear" w:color="auto" w:fill="FFFFFF"/>
        <w:spacing w:line="240" w:lineRule="auto"/>
        <w:ind w:left="426"/>
      </w:pPr>
      <w:r w:rsidRPr="00724FBD">
        <w:t>Зада</w:t>
      </w:r>
      <w:r>
        <w:t>ть</w:t>
      </w:r>
      <w:r w:rsidRPr="00724FBD">
        <w:t xml:space="preserve"> параметры в запросах;</w:t>
      </w:r>
    </w:p>
    <w:p w:rsidR="00F61C94" w:rsidRPr="00724FBD" w:rsidRDefault="00F61C94" w:rsidP="00CC2436">
      <w:pPr>
        <w:numPr>
          <w:ilvl w:val="0"/>
          <w:numId w:val="8"/>
        </w:numPr>
        <w:shd w:val="clear" w:color="auto" w:fill="FFFFFF"/>
        <w:spacing w:line="240" w:lineRule="auto"/>
        <w:ind w:left="426"/>
      </w:pPr>
      <w:r w:rsidRPr="00724FBD">
        <w:t>Созда</w:t>
      </w:r>
      <w:r>
        <w:t>ть</w:t>
      </w:r>
      <w:r w:rsidRPr="00724FBD">
        <w:t xml:space="preserve"> и переключ</w:t>
      </w:r>
      <w:r>
        <w:t xml:space="preserve">иться </w:t>
      </w:r>
      <w:r w:rsidRPr="00724FBD">
        <w:t>между окружениями;</w:t>
      </w:r>
    </w:p>
    <w:p w:rsidR="00F61C94" w:rsidRPr="00724FBD" w:rsidRDefault="00F61C94" w:rsidP="00CC2436">
      <w:pPr>
        <w:numPr>
          <w:ilvl w:val="0"/>
          <w:numId w:val="8"/>
        </w:numPr>
        <w:shd w:val="clear" w:color="auto" w:fill="FFFFFF"/>
        <w:spacing w:line="240" w:lineRule="auto"/>
        <w:ind w:left="426"/>
      </w:pPr>
      <w:r w:rsidRPr="00724FBD">
        <w:t>Написа</w:t>
      </w:r>
      <w:r>
        <w:t>ть</w:t>
      </w:r>
      <w:r w:rsidRPr="00724FBD">
        <w:t xml:space="preserve"> базовые тесты;</w:t>
      </w:r>
    </w:p>
    <w:p w:rsidR="00F61C94" w:rsidRPr="00724FBD" w:rsidRDefault="00F61C94" w:rsidP="00CC2436">
      <w:pPr>
        <w:numPr>
          <w:ilvl w:val="0"/>
          <w:numId w:val="8"/>
        </w:numPr>
        <w:shd w:val="clear" w:color="auto" w:fill="FFFFFF"/>
        <w:spacing w:line="240" w:lineRule="auto"/>
        <w:ind w:left="426"/>
      </w:pPr>
      <w:r w:rsidRPr="00724FBD">
        <w:t>Созда</w:t>
      </w:r>
      <w:r>
        <w:t>ть</w:t>
      </w:r>
      <w:r w:rsidRPr="00724FBD">
        <w:t xml:space="preserve"> и отредактирова</w:t>
      </w:r>
      <w:r>
        <w:t>ть</w:t>
      </w:r>
      <w:r w:rsidRPr="00724FBD">
        <w:t xml:space="preserve"> коллекции;</w:t>
      </w:r>
    </w:p>
    <w:p w:rsidR="00F61C94" w:rsidRPr="00724FBD" w:rsidRDefault="00F61C94" w:rsidP="00CC2436">
      <w:pPr>
        <w:numPr>
          <w:ilvl w:val="0"/>
          <w:numId w:val="8"/>
        </w:numPr>
        <w:shd w:val="clear" w:color="auto" w:fill="FFFFFF"/>
        <w:spacing w:line="240" w:lineRule="auto"/>
        <w:ind w:left="426"/>
        <w:rPr>
          <w:rFonts w:eastAsia="Times New Roman" w:cs="Times New Roman"/>
          <w:color w:val="2C2D30"/>
          <w:lang w:eastAsia="ru-RU"/>
        </w:rPr>
      </w:pPr>
      <w:r w:rsidRPr="00724FBD">
        <w:t>Выполни</w:t>
      </w:r>
      <w:r>
        <w:t>ть</w:t>
      </w:r>
      <w:r w:rsidRPr="00724FBD">
        <w:t xml:space="preserve"> запуск</w:t>
      </w:r>
      <w:r w:rsidRPr="00724FBD">
        <w:rPr>
          <w:rFonts w:eastAsia="Times New Roman" w:cs="Times New Roman"/>
          <w:color w:val="2C2D30"/>
          <w:lang w:eastAsia="ru-RU"/>
        </w:rPr>
        <w:t xml:space="preserve"> </w:t>
      </w:r>
      <w:r w:rsidRPr="00724FBD">
        <w:t>тестов.</w:t>
      </w:r>
    </w:p>
    <w:p w:rsidR="00F61C94" w:rsidRDefault="00F61C94" w:rsidP="00677967">
      <w:pPr>
        <w:spacing w:line="240" w:lineRule="auto"/>
      </w:pPr>
    </w:p>
    <w:p w:rsidR="00D720E5" w:rsidRPr="00D720E5" w:rsidRDefault="00D720E5" w:rsidP="00677967">
      <w:pPr>
        <w:spacing w:line="240" w:lineRule="auto"/>
        <w:rPr>
          <w:b/>
        </w:rPr>
      </w:pPr>
      <w:r w:rsidRPr="00D720E5">
        <w:rPr>
          <w:b/>
        </w:rPr>
        <w:t>? Навигация в Постмане:</w:t>
      </w:r>
    </w:p>
    <w:p w:rsidR="00D720E5" w:rsidRDefault="00D720E5" w:rsidP="00D720E5">
      <w:pPr>
        <w:spacing w:line="240" w:lineRule="auto"/>
      </w:pPr>
      <w:r w:rsidRPr="00D720E5">
        <w:rPr>
          <w:b/>
          <w:lang w:val="en-US"/>
        </w:rPr>
        <w:t>The left sidebar</w:t>
      </w:r>
      <w:r w:rsidRPr="00D720E5">
        <w:rPr>
          <w:lang w:val="en-US"/>
        </w:rPr>
        <w:t xml:space="preserve"> provides</w:t>
      </w:r>
      <w:r>
        <w:t>:</w:t>
      </w:r>
    </w:p>
    <w:p w:rsidR="00D720E5" w:rsidRDefault="00D720E5" w:rsidP="00CC2436">
      <w:pPr>
        <w:pStyle w:val="a6"/>
        <w:numPr>
          <w:ilvl w:val="0"/>
          <w:numId w:val="91"/>
        </w:numPr>
        <w:spacing w:line="240" w:lineRule="auto"/>
      </w:pPr>
      <w:r w:rsidRPr="00D720E5">
        <w:rPr>
          <w:lang w:val="en-US"/>
        </w:rPr>
        <w:t xml:space="preserve">Collections </w:t>
      </w:r>
      <w:r>
        <w:t xml:space="preserve">– </w:t>
      </w:r>
      <w:r w:rsidRPr="00D720E5">
        <w:rPr>
          <w:lang w:val="en-US"/>
        </w:rPr>
        <w:t xml:space="preserve">access to your collections, </w:t>
      </w:r>
    </w:p>
    <w:p w:rsidR="00D720E5" w:rsidRPr="00D720E5" w:rsidRDefault="00D720E5" w:rsidP="00CC2436">
      <w:pPr>
        <w:pStyle w:val="a6"/>
        <w:numPr>
          <w:ilvl w:val="0"/>
          <w:numId w:val="91"/>
        </w:numPr>
        <w:spacing w:line="240" w:lineRule="auto"/>
      </w:pPr>
      <w:r w:rsidRPr="00D720E5">
        <w:rPr>
          <w:lang w:val="en-US"/>
        </w:rPr>
        <w:t>API</w:t>
      </w:r>
      <w:r>
        <w:t xml:space="preserve"> </w:t>
      </w:r>
    </w:p>
    <w:p w:rsidR="00D720E5" w:rsidRDefault="00D720E5" w:rsidP="00CC2436">
      <w:pPr>
        <w:pStyle w:val="a6"/>
        <w:numPr>
          <w:ilvl w:val="0"/>
          <w:numId w:val="91"/>
        </w:numPr>
        <w:spacing w:line="240" w:lineRule="auto"/>
      </w:pPr>
      <w:r w:rsidRPr="00D720E5">
        <w:rPr>
          <w:lang w:val="en-US"/>
        </w:rPr>
        <w:t xml:space="preserve">Environments </w:t>
      </w:r>
      <w:r>
        <w:t xml:space="preserve"> </w:t>
      </w:r>
      <w:r w:rsidRPr="00D720E5">
        <w:rPr>
          <w:lang w:val="en-US"/>
        </w:rPr>
        <w:t xml:space="preserve"> </w:t>
      </w:r>
    </w:p>
    <w:p w:rsidR="00D720E5" w:rsidRDefault="00D720E5" w:rsidP="00CC2436">
      <w:pPr>
        <w:pStyle w:val="a6"/>
        <w:numPr>
          <w:ilvl w:val="0"/>
          <w:numId w:val="91"/>
        </w:numPr>
        <w:spacing w:line="240" w:lineRule="auto"/>
      </w:pPr>
      <w:r w:rsidRPr="00D720E5">
        <w:rPr>
          <w:lang w:val="en-US"/>
        </w:rPr>
        <w:t xml:space="preserve">Mock Servers </w:t>
      </w:r>
    </w:p>
    <w:p w:rsidR="00D720E5" w:rsidRDefault="00D720E5" w:rsidP="00CC2436">
      <w:pPr>
        <w:pStyle w:val="a6"/>
        <w:numPr>
          <w:ilvl w:val="0"/>
          <w:numId w:val="91"/>
        </w:numPr>
        <w:spacing w:line="240" w:lineRule="auto"/>
      </w:pPr>
      <w:r w:rsidRPr="00D720E5">
        <w:rPr>
          <w:lang w:val="en-US"/>
        </w:rPr>
        <w:t xml:space="preserve">Monitors </w:t>
      </w:r>
    </w:p>
    <w:p w:rsidR="00D720E5" w:rsidRPr="00D720E5" w:rsidRDefault="00D720E5" w:rsidP="00CC2436">
      <w:pPr>
        <w:pStyle w:val="a6"/>
        <w:numPr>
          <w:ilvl w:val="0"/>
          <w:numId w:val="91"/>
        </w:numPr>
        <w:spacing w:line="240" w:lineRule="auto"/>
      </w:pPr>
      <w:r w:rsidRPr="00D720E5">
        <w:rPr>
          <w:lang w:val="en-US"/>
        </w:rPr>
        <w:t>History</w:t>
      </w:r>
    </w:p>
    <w:p w:rsidR="00D720E5" w:rsidRPr="00D720E5" w:rsidRDefault="00D720E5" w:rsidP="00D720E5">
      <w:pPr>
        <w:spacing w:line="240" w:lineRule="auto"/>
      </w:pPr>
    </w:p>
    <w:p w:rsidR="00D720E5" w:rsidRDefault="00D720E5" w:rsidP="00D720E5">
      <w:pPr>
        <w:spacing w:line="240" w:lineRule="auto"/>
      </w:pPr>
      <w:r w:rsidRPr="00D720E5">
        <w:rPr>
          <w:b/>
          <w:lang w:val="en-US"/>
        </w:rPr>
        <w:t>The header</w:t>
      </w:r>
      <w:r w:rsidRPr="00D720E5">
        <w:rPr>
          <w:lang w:val="en-US"/>
        </w:rPr>
        <w:t xml:space="preserve"> allows you to create workspaces, access reports, explore the public API network, search within Postman, view sync status and notifications, move and invite collaborators to workspaces, capture requests and cookies, access your settings, account, and Postman plan.</w:t>
      </w:r>
    </w:p>
    <w:p w:rsidR="00D720E5" w:rsidRPr="00D720E5" w:rsidRDefault="00D720E5" w:rsidP="00D720E5">
      <w:pPr>
        <w:spacing w:line="240" w:lineRule="auto"/>
      </w:pPr>
    </w:p>
    <w:p w:rsidR="00D720E5" w:rsidRDefault="00D720E5" w:rsidP="00D720E5">
      <w:pPr>
        <w:spacing w:line="240" w:lineRule="auto"/>
      </w:pPr>
      <w:r w:rsidRPr="00D720E5">
        <w:rPr>
          <w:b/>
          <w:lang w:val="en-US"/>
        </w:rPr>
        <w:t>The center area</w:t>
      </w:r>
      <w:r w:rsidRPr="00D720E5">
        <w:rPr>
          <w:lang w:val="en-US"/>
        </w:rPr>
        <w:t xml:space="preserve"> is where you build and work with requests.</w:t>
      </w:r>
    </w:p>
    <w:p w:rsidR="00D720E5" w:rsidRPr="00D720E5" w:rsidRDefault="00D720E5" w:rsidP="00D720E5">
      <w:pPr>
        <w:spacing w:line="240" w:lineRule="auto"/>
      </w:pPr>
    </w:p>
    <w:p w:rsidR="00792578" w:rsidRDefault="00D720E5" w:rsidP="00D720E5">
      <w:pPr>
        <w:spacing w:line="240" w:lineRule="auto"/>
      </w:pPr>
      <w:r w:rsidRPr="00D720E5">
        <w:rPr>
          <w:b/>
          <w:lang w:val="en-US"/>
        </w:rPr>
        <w:t>The status bar</w:t>
      </w:r>
      <w:r w:rsidRPr="00D720E5">
        <w:rPr>
          <w:lang w:val="en-US"/>
        </w:rPr>
        <w:t xml:space="preserve"> along the bottom allows you to show/hide the sidebar, find and replace, and open the console on the left. On the right you can launch the Bootcamp, collection runner, trash, two pane view, and access help resources</w:t>
      </w:r>
      <w:r>
        <w:t>.</w:t>
      </w:r>
    </w:p>
    <w:p w:rsidR="00D720E5" w:rsidRDefault="00D720E5" w:rsidP="00D720E5">
      <w:pPr>
        <w:spacing w:line="240" w:lineRule="auto"/>
      </w:pPr>
    </w:p>
    <w:p w:rsidR="00D720E5" w:rsidRPr="002A7029" w:rsidRDefault="00D720E5" w:rsidP="00D720E5">
      <w:pPr>
        <w:spacing w:line="240" w:lineRule="auto"/>
        <w:rPr>
          <w:b/>
        </w:rPr>
      </w:pPr>
      <w:r w:rsidRPr="002A7029">
        <w:rPr>
          <w:b/>
          <w:lang w:val="en-US"/>
        </w:rPr>
        <w:t xml:space="preserve">? </w:t>
      </w:r>
      <w:r w:rsidRPr="002A7029">
        <w:rPr>
          <w:b/>
        </w:rPr>
        <w:t xml:space="preserve"> Что такое </w:t>
      </w:r>
      <w:r w:rsidRPr="002A7029">
        <w:rPr>
          <w:b/>
          <w:lang w:val="en-US"/>
        </w:rPr>
        <w:t>Workspace</w:t>
      </w:r>
    </w:p>
    <w:p w:rsidR="00D720E5" w:rsidRDefault="00D720E5" w:rsidP="00D720E5">
      <w:pPr>
        <w:spacing w:line="240" w:lineRule="auto"/>
      </w:pPr>
      <w:proofErr w:type="gramStart"/>
      <w:r>
        <w:rPr>
          <w:lang w:val="en-US"/>
        </w:rPr>
        <w:t>Workspace</w:t>
      </w:r>
      <w:r w:rsidRPr="00D720E5">
        <w:t xml:space="preserve"> позволяют вам организовывать проекты API и совместно работать над ними с командой.</w:t>
      </w:r>
      <w:proofErr w:type="gramEnd"/>
      <w:r w:rsidRPr="00D720E5">
        <w:t xml:space="preserve"> В каждой рабочей области вы можете делиться API, коллекциями, средами и другими компонентами работы.</w:t>
      </w:r>
    </w:p>
    <w:p w:rsidR="00D720E5" w:rsidRDefault="00D720E5" w:rsidP="00D720E5">
      <w:pPr>
        <w:spacing w:line="240" w:lineRule="auto"/>
      </w:pPr>
    </w:p>
    <w:p w:rsidR="00D720E5" w:rsidRPr="002A7029" w:rsidRDefault="00F51EDF" w:rsidP="00D720E5">
      <w:pPr>
        <w:spacing w:line="240" w:lineRule="auto"/>
        <w:rPr>
          <w:b/>
          <w:lang w:val="en-US"/>
        </w:rPr>
      </w:pPr>
      <w:r w:rsidRPr="002A7029">
        <w:rPr>
          <w:b/>
        </w:rPr>
        <w:t>? Создание Рабочего пространства / Коллекции / Запроса:</w:t>
      </w:r>
    </w:p>
    <w:p w:rsidR="00F51EDF" w:rsidRDefault="00F51EDF" w:rsidP="00D720E5">
      <w:pPr>
        <w:spacing w:line="240" w:lineRule="auto"/>
      </w:pPr>
      <w:r>
        <w:t xml:space="preserve">Создать Рабочее пространство: </w:t>
      </w:r>
      <w:r>
        <w:rPr>
          <w:lang w:val="en-US"/>
        </w:rPr>
        <w:t>Workspace</w:t>
      </w:r>
      <w:r>
        <w:t xml:space="preserve"> </w:t>
      </w:r>
      <w:r w:rsidRPr="00F51EDF">
        <w:rPr>
          <w:lang w:val="en-US"/>
        </w:rPr>
        <w:sym w:font="Wingdings" w:char="F0E0"/>
      </w:r>
      <w:r>
        <w:rPr>
          <w:lang w:val="en-US"/>
        </w:rPr>
        <w:t xml:space="preserve"> </w:t>
      </w:r>
      <w:r>
        <w:t>«</w:t>
      </w:r>
      <w:r>
        <w:rPr>
          <w:lang w:val="en-US"/>
        </w:rPr>
        <w:t>+ New Workspace</w:t>
      </w:r>
      <w:r>
        <w:t>»</w:t>
      </w:r>
      <w:r>
        <w:rPr>
          <w:lang w:val="en-US"/>
        </w:rPr>
        <w:t xml:space="preserve"> </w:t>
      </w:r>
      <w:r w:rsidRPr="00F51EDF">
        <w:rPr>
          <w:color w:val="808080" w:themeColor="background1" w:themeShade="80"/>
        </w:rPr>
        <w:t xml:space="preserve">ИЛИ </w:t>
      </w:r>
      <w:r>
        <w:t>«</w:t>
      </w:r>
      <w:r>
        <w:rPr>
          <w:lang w:val="en-US"/>
        </w:rPr>
        <w:t>New</w:t>
      </w:r>
      <w:r>
        <w:t>»</w:t>
      </w:r>
      <w:r>
        <w:rPr>
          <w:lang w:val="en-US"/>
        </w:rPr>
        <w:t xml:space="preserve"> </w:t>
      </w:r>
      <w:r w:rsidRPr="00F51EDF">
        <w:rPr>
          <w:lang w:val="en-US"/>
        </w:rPr>
        <w:sym w:font="Wingdings" w:char="F0E0"/>
      </w:r>
      <w:r>
        <w:rPr>
          <w:lang w:val="en-US"/>
        </w:rPr>
        <w:t xml:space="preserve"> Workspace</w:t>
      </w:r>
    </w:p>
    <w:p w:rsidR="00F51EDF" w:rsidRDefault="00F51EDF" w:rsidP="00D720E5">
      <w:pPr>
        <w:spacing w:line="240" w:lineRule="auto"/>
        <w:rPr>
          <w:lang w:val="en-US"/>
        </w:rPr>
      </w:pPr>
      <w:r>
        <w:t>Создать Коллекцию: «+» или «</w:t>
      </w:r>
      <w:r>
        <w:rPr>
          <w:lang w:val="en-US"/>
        </w:rPr>
        <w:t>New</w:t>
      </w:r>
      <w:r>
        <w:t>»</w:t>
      </w:r>
      <w:r>
        <w:rPr>
          <w:lang w:val="en-US"/>
        </w:rPr>
        <w:t xml:space="preserve"> </w:t>
      </w:r>
      <w:r w:rsidRPr="00F51EDF">
        <w:rPr>
          <w:lang w:val="en-US"/>
        </w:rPr>
        <w:sym w:font="Wingdings" w:char="F0E0"/>
      </w:r>
      <w:r>
        <w:rPr>
          <w:lang w:val="en-US"/>
        </w:rPr>
        <w:t xml:space="preserve"> Collection</w:t>
      </w:r>
    </w:p>
    <w:p w:rsidR="002A7029" w:rsidRPr="002A7029" w:rsidRDefault="002A7029" w:rsidP="00D720E5">
      <w:pPr>
        <w:spacing w:line="240" w:lineRule="auto"/>
      </w:pPr>
      <w:r>
        <w:t xml:space="preserve">В Коллекции можно добавить папки: «◦◦◦» </w:t>
      </w:r>
      <w:r w:rsidRPr="00F51EDF">
        <w:rPr>
          <w:lang w:val="en-US"/>
        </w:rPr>
        <w:sym w:font="Wingdings" w:char="F0E0"/>
      </w:r>
      <w:r>
        <w:rPr>
          <w:lang w:val="en-US"/>
        </w:rPr>
        <w:t xml:space="preserve"> Add Folder</w:t>
      </w:r>
    </w:p>
    <w:p w:rsidR="00F51EDF" w:rsidRPr="00A87510" w:rsidRDefault="00F51EDF" w:rsidP="00D720E5">
      <w:pPr>
        <w:spacing w:line="240" w:lineRule="auto"/>
      </w:pPr>
      <w:r>
        <w:t xml:space="preserve">Создать Запрос: «◦◦◦» </w:t>
      </w:r>
      <w:r w:rsidRPr="00F51EDF">
        <w:rPr>
          <w:lang w:val="en-US"/>
        </w:rPr>
        <w:sym w:font="Wingdings" w:char="F0E0"/>
      </w:r>
      <w:r>
        <w:rPr>
          <w:lang w:val="en-US"/>
        </w:rPr>
        <w:t xml:space="preserve"> Add Request</w:t>
      </w:r>
      <w:r w:rsidR="00A87510">
        <w:t xml:space="preserve"> </w:t>
      </w:r>
    </w:p>
    <w:p w:rsidR="00F51EDF" w:rsidRDefault="00F51EDF" w:rsidP="00D720E5">
      <w:pPr>
        <w:spacing w:line="240" w:lineRule="auto"/>
        <w:rPr>
          <w:lang w:val="en-US"/>
        </w:rPr>
      </w:pPr>
    </w:p>
    <w:p w:rsidR="007507BB" w:rsidRPr="007507BB" w:rsidRDefault="007507BB" w:rsidP="00D720E5">
      <w:pPr>
        <w:spacing w:line="240" w:lineRule="auto"/>
        <w:rPr>
          <w:lang w:val="uk-UA"/>
        </w:rPr>
      </w:pPr>
      <w:r>
        <w:t>? Синтаксис</w:t>
      </w:r>
      <w:r>
        <w:rPr>
          <w:lang w:val="en-US"/>
        </w:rPr>
        <w:t xml:space="preserve"> </w:t>
      </w:r>
      <w:r>
        <w:t>запроса</w:t>
      </w:r>
    </w:p>
    <w:p w:rsidR="007507BB" w:rsidRPr="007507BB" w:rsidRDefault="007507BB" w:rsidP="00D720E5">
      <w:pPr>
        <w:spacing w:line="240" w:lineRule="auto"/>
      </w:pPr>
      <w:r>
        <w:rPr>
          <w:lang w:val="uk-UA"/>
        </w:rPr>
        <w:t>«</w:t>
      </w:r>
      <w:r>
        <w:rPr>
          <w:lang w:val="en-US"/>
        </w:rPr>
        <w:t>URL</w:t>
      </w:r>
      <w:r>
        <w:rPr>
          <w:lang w:val="uk-UA"/>
        </w:rPr>
        <w:t>»</w:t>
      </w:r>
      <w:r>
        <w:rPr>
          <w:lang w:val="en-US"/>
        </w:rPr>
        <w:t xml:space="preserve"> </w:t>
      </w:r>
      <w:r>
        <w:rPr>
          <w:lang w:val="uk-UA"/>
        </w:rPr>
        <w:t>«/</w:t>
      </w:r>
      <w:r w:rsidRPr="007507BB">
        <w:rPr>
          <w:lang w:val="en-US"/>
        </w:rPr>
        <w:t xml:space="preserve"> </w:t>
      </w:r>
      <w:r>
        <w:rPr>
          <w:lang w:val="en-US"/>
        </w:rPr>
        <w:t>tasks/rest/</w:t>
      </w:r>
      <w:r>
        <w:rPr>
          <w:lang w:val="uk-UA"/>
        </w:rPr>
        <w:t>» «</w:t>
      </w:r>
      <w:r>
        <w:rPr>
          <w:lang w:val="en-US"/>
        </w:rPr>
        <w:t>action</w:t>
      </w:r>
      <w:r>
        <w:t xml:space="preserve">» </w:t>
      </w:r>
      <w:r>
        <w:rPr>
          <w:lang w:val="uk-UA"/>
        </w:rPr>
        <w:t xml:space="preserve">«?» </w:t>
      </w:r>
      <w:r>
        <w:t>«</w:t>
      </w:r>
      <w:r>
        <w:rPr>
          <w:lang w:val="en-US"/>
        </w:rPr>
        <w:t>parameter=value</w:t>
      </w:r>
      <w:r>
        <w:t>» «</w:t>
      </w:r>
      <w:r>
        <w:rPr>
          <w:lang w:val="en-US"/>
        </w:rPr>
        <w:t>&amp;</w:t>
      </w:r>
      <w:r>
        <w:t>» «</w:t>
      </w:r>
      <w:r>
        <w:rPr>
          <w:lang w:val="en-US"/>
        </w:rPr>
        <w:t>parameter=value</w:t>
      </w:r>
      <w:r>
        <w:t>» «</w:t>
      </w:r>
      <w:r>
        <w:rPr>
          <w:lang w:val="en-US"/>
        </w:rPr>
        <w:t>&amp;</w:t>
      </w:r>
      <w:r>
        <w:t>» «</w:t>
      </w:r>
      <w:r>
        <w:rPr>
          <w:lang w:val="en-US"/>
        </w:rPr>
        <w:t>parameter=value</w:t>
      </w:r>
      <w:r>
        <w:t>»</w:t>
      </w:r>
    </w:p>
    <w:p w:rsidR="007507BB" w:rsidRPr="007507BB" w:rsidRDefault="007507BB" w:rsidP="00D720E5">
      <w:pPr>
        <w:spacing w:line="240" w:lineRule="auto"/>
        <w:rPr>
          <w:lang w:val="en-US"/>
        </w:rPr>
      </w:pPr>
    </w:p>
    <w:p w:rsidR="00A87510" w:rsidRPr="00B365BA" w:rsidRDefault="00A87510" w:rsidP="00D720E5">
      <w:pPr>
        <w:spacing w:line="240" w:lineRule="auto"/>
        <w:rPr>
          <w:b/>
        </w:rPr>
      </w:pPr>
      <w:r w:rsidRPr="00B365BA">
        <w:rPr>
          <w:b/>
        </w:rPr>
        <w:t>? Запрос</w:t>
      </w:r>
      <w:r w:rsidR="00B365BA">
        <w:rPr>
          <w:b/>
        </w:rPr>
        <w:t>ы</w:t>
      </w:r>
      <w:r w:rsidRPr="00B365BA">
        <w:rPr>
          <w:b/>
        </w:rPr>
        <w:t>:</w:t>
      </w:r>
    </w:p>
    <w:p w:rsidR="00A87510" w:rsidRPr="00B365BA" w:rsidRDefault="00A87510" w:rsidP="00D720E5">
      <w:pPr>
        <w:spacing w:line="240" w:lineRule="auto"/>
        <w:rPr>
          <w:b/>
        </w:rPr>
      </w:pPr>
      <w:r w:rsidRPr="00B365BA">
        <w:rPr>
          <w:b/>
        </w:rPr>
        <w:t>РЕГИСТРАЦИЯ</w:t>
      </w:r>
      <w:r w:rsidR="00B365BA" w:rsidRPr="00B365BA">
        <w:rPr>
          <w:b/>
        </w:rPr>
        <w:t xml:space="preserve"> (</w:t>
      </w:r>
      <w:r w:rsidR="00B365BA" w:rsidRPr="00B365BA">
        <w:rPr>
          <w:b/>
          <w:noProof/>
          <w:lang w:val="en-US"/>
        </w:rPr>
        <w:t>doregister</w:t>
      </w:r>
      <w:r w:rsidR="00B365BA" w:rsidRPr="00B365BA">
        <w:rPr>
          <w:b/>
        </w:rPr>
        <w:t>)</w:t>
      </w:r>
    </w:p>
    <w:p w:rsidR="00A87510" w:rsidRDefault="00A87510" w:rsidP="00D720E5">
      <w:pPr>
        <w:spacing w:line="240" w:lineRule="auto"/>
      </w:pPr>
      <w:r>
        <w:rPr>
          <w:lang w:val="en-US"/>
        </w:rPr>
        <w:t>Create Collection, Add Request</w:t>
      </w:r>
    </w:p>
    <w:p w:rsidR="00A87510" w:rsidRPr="00A87510" w:rsidRDefault="00A87510" w:rsidP="00D720E5">
      <w:pPr>
        <w:spacing w:line="240" w:lineRule="auto"/>
        <w:rPr>
          <w:lang w:val="en-US"/>
        </w:rPr>
      </w:pPr>
      <w:r>
        <w:lastRenderedPageBreak/>
        <w:t xml:space="preserve">Выбрать метод: </w:t>
      </w:r>
      <w:r>
        <w:rPr>
          <w:lang w:val="en-US"/>
        </w:rPr>
        <w:t>POST</w:t>
      </w:r>
    </w:p>
    <w:p w:rsidR="00A87510" w:rsidRDefault="00A87510" w:rsidP="00D720E5">
      <w:pPr>
        <w:spacing w:line="240" w:lineRule="auto"/>
        <w:rPr>
          <w:lang w:val="en-US"/>
        </w:rPr>
      </w:pPr>
      <w:r>
        <w:t xml:space="preserve">Копировать и вставить </w:t>
      </w:r>
      <w:r>
        <w:rPr>
          <w:lang w:val="en-US"/>
        </w:rPr>
        <w:t>URL</w:t>
      </w:r>
      <w:r>
        <w:t xml:space="preserve"> сайта</w:t>
      </w:r>
      <w:r>
        <w:rPr>
          <w:lang w:val="en-US"/>
        </w:rPr>
        <w:t xml:space="preserve">: </w:t>
      </w:r>
      <w:r w:rsidR="00A647E8" w:rsidRPr="00714388">
        <w:rPr>
          <w:lang w:val="en-US"/>
        </w:rPr>
        <w:t>http://users.bugred.ru/</w:t>
      </w:r>
    </w:p>
    <w:p w:rsidR="00A647E8" w:rsidRPr="00A647E8" w:rsidRDefault="00A647E8" w:rsidP="00D720E5">
      <w:pPr>
        <w:spacing w:line="240" w:lineRule="auto"/>
        <w:rPr>
          <w:lang w:val="en-US"/>
        </w:rPr>
      </w:pPr>
      <w:r>
        <w:t>На сайте посмотреть поля для регистрации</w:t>
      </w:r>
      <w:r>
        <w:rPr>
          <w:lang w:val="en-US"/>
        </w:rPr>
        <w:t xml:space="preserve"> (</w:t>
      </w:r>
      <w:r>
        <w:t xml:space="preserve">корректные имена через </w:t>
      </w:r>
      <w:r>
        <w:rPr>
          <w:lang w:val="en-US"/>
        </w:rPr>
        <w:t>DevTool)</w:t>
      </w:r>
      <w:r>
        <w:rPr>
          <w:lang w:val="uk-UA"/>
        </w:rPr>
        <w:t xml:space="preserve">: </w:t>
      </w:r>
      <w:r>
        <w:rPr>
          <w:lang w:val="en-US"/>
        </w:rPr>
        <w:t xml:space="preserve">name, email, password </w:t>
      </w:r>
    </w:p>
    <w:p w:rsidR="00A87510" w:rsidRDefault="00A87510" w:rsidP="00D720E5">
      <w:pPr>
        <w:spacing w:line="240" w:lineRule="auto"/>
        <w:rPr>
          <w:noProof/>
        </w:rPr>
      </w:pPr>
      <w:r>
        <w:t>Регистрация через строку</w:t>
      </w:r>
      <w:r w:rsidR="00714388">
        <w:rPr>
          <w:lang w:val="en-US"/>
        </w:rPr>
        <w:t xml:space="preserve"> –</w:t>
      </w:r>
      <w:r w:rsidR="00714388">
        <w:t xml:space="preserve"> дописать «</w:t>
      </w:r>
      <w:r w:rsidR="007507BB" w:rsidRPr="00A647E8">
        <w:rPr>
          <w:noProof/>
          <w:lang w:val="en-US"/>
        </w:rPr>
        <w:t>/tasks/rest/</w:t>
      </w:r>
      <w:r w:rsidR="007507BB" w:rsidRPr="00B365BA">
        <w:rPr>
          <w:b/>
          <w:noProof/>
          <w:lang w:val="en-US"/>
        </w:rPr>
        <w:t>doregister</w:t>
      </w:r>
      <w:r w:rsidR="00714388">
        <w:rPr>
          <w:noProof/>
        </w:rPr>
        <w:t>»</w:t>
      </w:r>
    </w:p>
    <w:p w:rsidR="00E77A1A" w:rsidRDefault="00E77A1A" w:rsidP="00D720E5">
      <w:pPr>
        <w:spacing w:line="240" w:lineRule="auto"/>
        <w:rPr>
          <w:noProof/>
          <w:lang w:val="en-US"/>
        </w:rPr>
      </w:pPr>
      <w:r>
        <w:rPr>
          <w:noProof/>
        </w:rPr>
        <w:t>Тег «</w:t>
      </w:r>
      <w:r>
        <w:rPr>
          <w:noProof/>
          <w:lang w:val="en-US"/>
        </w:rPr>
        <w:t>Params</w:t>
      </w:r>
      <w:r>
        <w:rPr>
          <w:noProof/>
        </w:rPr>
        <w:t>»</w:t>
      </w:r>
      <w:r>
        <w:rPr>
          <w:noProof/>
          <w:lang w:val="en-US"/>
        </w:rPr>
        <w:t xml:space="preserve"> </w:t>
      </w:r>
      <w:r>
        <w:rPr>
          <w:lang w:val="en-US"/>
        </w:rPr>
        <w:t>–</w:t>
      </w:r>
      <w:r>
        <w:rPr>
          <w:noProof/>
          <w:lang w:val="en-US"/>
        </w:rPr>
        <w:t xml:space="preserve"> прописать </w:t>
      </w:r>
      <w:r>
        <w:rPr>
          <w:noProof/>
        </w:rPr>
        <w:t>«</w:t>
      </w:r>
      <w:r>
        <w:rPr>
          <w:noProof/>
          <w:lang w:val="en-US"/>
        </w:rPr>
        <w:t>Key</w:t>
      </w:r>
      <w:r>
        <w:rPr>
          <w:noProof/>
        </w:rPr>
        <w:t>»</w:t>
      </w:r>
      <w:r>
        <w:rPr>
          <w:noProof/>
          <w:lang w:val="en-US"/>
        </w:rPr>
        <w:t xml:space="preserve"> </w:t>
      </w:r>
      <w:r>
        <w:rPr>
          <w:noProof/>
        </w:rPr>
        <w:t>«</w:t>
      </w:r>
      <w:r>
        <w:rPr>
          <w:noProof/>
          <w:lang w:val="en-US"/>
        </w:rPr>
        <w:t>Value</w:t>
      </w:r>
      <w:r>
        <w:rPr>
          <w:noProof/>
        </w:rPr>
        <w:t>»</w:t>
      </w:r>
    </w:p>
    <w:tbl>
      <w:tblPr>
        <w:tblStyle w:val="ab"/>
        <w:tblW w:w="0" w:type="auto"/>
        <w:tblInd w:w="250" w:type="dxa"/>
        <w:tblLook w:val="04A0" w:firstRow="1" w:lastRow="0" w:firstColumn="1" w:lastColumn="0" w:noHBand="0" w:noVBand="1"/>
      </w:tblPr>
      <w:tblGrid>
        <w:gridCol w:w="3318"/>
        <w:gridCol w:w="3568"/>
        <w:gridCol w:w="3320"/>
      </w:tblGrid>
      <w:tr w:rsidR="00E77A1A" w:rsidRPr="00E77A1A" w:rsidTr="00B365BA">
        <w:tc>
          <w:tcPr>
            <w:tcW w:w="3318" w:type="dxa"/>
            <w:shd w:val="clear" w:color="auto" w:fill="D9D9D9" w:themeFill="background1" w:themeFillShade="D9"/>
          </w:tcPr>
          <w:p w:rsidR="00E77A1A" w:rsidRPr="00E77A1A" w:rsidRDefault="00E77A1A" w:rsidP="00D720E5">
            <w:pPr>
              <w:rPr>
                <w:noProof/>
                <w:sz w:val="18"/>
                <w:szCs w:val="18"/>
                <w:lang w:val="en-US"/>
              </w:rPr>
            </w:pPr>
            <w:r w:rsidRPr="00E77A1A">
              <w:rPr>
                <w:noProof/>
                <w:sz w:val="18"/>
                <w:szCs w:val="18"/>
                <w:lang w:val="en-US"/>
              </w:rPr>
              <w:t>KEY</w:t>
            </w:r>
          </w:p>
        </w:tc>
        <w:tc>
          <w:tcPr>
            <w:tcW w:w="3568" w:type="dxa"/>
            <w:shd w:val="clear" w:color="auto" w:fill="D9D9D9" w:themeFill="background1" w:themeFillShade="D9"/>
          </w:tcPr>
          <w:p w:rsidR="00E77A1A" w:rsidRPr="00E77A1A" w:rsidRDefault="00E77A1A" w:rsidP="00D720E5">
            <w:pPr>
              <w:rPr>
                <w:noProof/>
                <w:sz w:val="18"/>
                <w:szCs w:val="18"/>
                <w:lang w:val="en-US"/>
              </w:rPr>
            </w:pPr>
            <w:r w:rsidRPr="00E77A1A">
              <w:rPr>
                <w:noProof/>
                <w:sz w:val="18"/>
                <w:szCs w:val="18"/>
                <w:lang w:val="en-US"/>
              </w:rPr>
              <w:t>VALUE</w:t>
            </w:r>
          </w:p>
        </w:tc>
        <w:tc>
          <w:tcPr>
            <w:tcW w:w="3320" w:type="dxa"/>
            <w:shd w:val="clear" w:color="auto" w:fill="D9D9D9" w:themeFill="background1" w:themeFillShade="D9"/>
          </w:tcPr>
          <w:p w:rsidR="00E77A1A" w:rsidRPr="00E77A1A" w:rsidRDefault="00E77A1A" w:rsidP="00D720E5">
            <w:pPr>
              <w:rPr>
                <w:noProof/>
                <w:sz w:val="18"/>
                <w:szCs w:val="18"/>
                <w:lang w:val="en-US"/>
              </w:rPr>
            </w:pPr>
            <w:r w:rsidRPr="00E77A1A">
              <w:rPr>
                <w:noProof/>
                <w:sz w:val="18"/>
                <w:szCs w:val="18"/>
                <w:lang w:val="en-US"/>
              </w:rPr>
              <w:t>DESCRIPTION</w:t>
            </w:r>
          </w:p>
        </w:tc>
      </w:tr>
      <w:tr w:rsidR="00E77A1A" w:rsidRPr="00E77A1A" w:rsidTr="00B365BA">
        <w:tc>
          <w:tcPr>
            <w:tcW w:w="3318" w:type="dxa"/>
          </w:tcPr>
          <w:p w:rsidR="00E77A1A" w:rsidRPr="00E77A1A" w:rsidRDefault="00E77A1A" w:rsidP="00D720E5">
            <w:pPr>
              <w:rPr>
                <w:noProof/>
                <w:sz w:val="18"/>
                <w:szCs w:val="18"/>
                <w:lang w:val="en-US"/>
              </w:rPr>
            </w:pPr>
            <w:r w:rsidRPr="00E77A1A">
              <w:rPr>
                <w:noProof/>
                <w:sz w:val="18"/>
                <w:szCs w:val="18"/>
                <w:lang w:val="en-US"/>
              </w:rPr>
              <w:t>name</w:t>
            </w:r>
          </w:p>
        </w:tc>
        <w:tc>
          <w:tcPr>
            <w:tcW w:w="3568" w:type="dxa"/>
          </w:tcPr>
          <w:p w:rsidR="00E77A1A" w:rsidRPr="00E77A1A" w:rsidRDefault="00E77A1A" w:rsidP="00D720E5">
            <w:pPr>
              <w:rPr>
                <w:noProof/>
                <w:sz w:val="18"/>
                <w:szCs w:val="18"/>
                <w:lang w:val="en-US"/>
              </w:rPr>
            </w:pPr>
            <w:r w:rsidRPr="00E77A1A">
              <w:rPr>
                <w:noProof/>
                <w:sz w:val="18"/>
                <w:szCs w:val="18"/>
                <w:lang w:val="en-US"/>
              </w:rPr>
              <w:t>Myname</w:t>
            </w:r>
          </w:p>
        </w:tc>
        <w:tc>
          <w:tcPr>
            <w:tcW w:w="3320" w:type="dxa"/>
          </w:tcPr>
          <w:p w:rsidR="00E77A1A" w:rsidRPr="00E77A1A" w:rsidRDefault="00E77A1A" w:rsidP="00D720E5">
            <w:pPr>
              <w:rPr>
                <w:noProof/>
                <w:sz w:val="18"/>
                <w:szCs w:val="18"/>
                <w:lang w:val="en-US"/>
              </w:rPr>
            </w:pPr>
          </w:p>
        </w:tc>
      </w:tr>
      <w:tr w:rsidR="00E77A1A" w:rsidRPr="00E77A1A" w:rsidTr="00B365BA">
        <w:tc>
          <w:tcPr>
            <w:tcW w:w="3318" w:type="dxa"/>
          </w:tcPr>
          <w:p w:rsidR="00E77A1A" w:rsidRPr="00E77A1A" w:rsidRDefault="00E77A1A" w:rsidP="00D720E5">
            <w:pPr>
              <w:rPr>
                <w:noProof/>
                <w:sz w:val="18"/>
                <w:szCs w:val="18"/>
                <w:lang w:val="en-US"/>
              </w:rPr>
            </w:pPr>
            <w:r w:rsidRPr="00E77A1A">
              <w:rPr>
                <w:noProof/>
                <w:sz w:val="18"/>
                <w:szCs w:val="18"/>
                <w:lang w:val="en-US"/>
              </w:rPr>
              <w:t>email</w:t>
            </w:r>
          </w:p>
        </w:tc>
        <w:tc>
          <w:tcPr>
            <w:tcW w:w="3568" w:type="dxa"/>
          </w:tcPr>
          <w:p w:rsidR="00E77A1A" w:rsidRPr="00E77A1A" w:rsidRDefault="00E77A1A" w:rsidP="00D720E5">
            <w:pPr>
              <w:rPr>
                <w:noProof/>
                <w:sz w:val="18"/>
                <w:szCs w:val="18"/>
                <w:lang w:val="en-US"/>
              </w:rPr>
            </w:pPr>
            <w:r w:rsidRPr="00E77A1A">
              <w:rPr>
                <w:noProof/>
                <w:sz w:val="18"/>
                <w:szCs w:val="18"/>
                <w:lang w:val="en-US"/>
              </w:rPr>
              <w:t>mymail@gmail.com</w:t>
            </w:r>
          </w:p>
        </w:tc>
        <w:tc>
          <w:tcPr>
            <w:tcW w:w="3320" w:type="dxa"/>
          </w:tcPr>
          <w:p w:rsidR="00E77A1A" w:rsidRPr="00E77A1A" w:rsidRDefault="00E77A1A" w:rsidP="00D720E5">
            <w:pPr>
              <w:rPr>
                <w:noProof/>
                <w:sz w:val="18"/>
                <w:szCs w:val="18"/>
                <w:lang w:val="en-US"/>
              </w:rPr>
            </w:pPr>
          </w:p>
        </w:tc>
      </w:tr>
      <w:tr w:rsidR="00E77A1A" w:rsidRPr="00E77A1A" w:rsidTr="00B365BA">
        <w:tc>
          <w:tcPr>
            <w:tcW w:w="3318" w:type="dxa"/>
          </w:tcPr>
          <w:p w:rsidR="00E77A1A" w:rsidRPr="00E77A1A" w:rsidRDefault="00E77A1A" w:rsidP="00D720E5">
            <w:pPr>
              <w:rPr>
                <w:noProof/>
                <w:sz w:val="18"/>
                <w:szCs w:val="18"/>
                <w:lang w:val="en-US"/>
              </w:rPr>
            </w:pPr>
            <w:r w:rsidRPr="00E77A1A">
              <w:rPr>
                <w:noProof/>
                <w:sz w:val="18"/>
                <w:szCs w:val="18"/>
                <w:lang w:val="en-US"/>
              </w:rPr>
              <w:t>password</w:t>
            </w:r>
          </w:p>
        </w:tc>
        <w:tc>
          <w:tcPr>
            <w:tcW w:w="3568" w:type="dxa"/>
          </w:tcPr>
          <w:p w:rsidR="00E77A1A" w:rsidRPr="00E77A1A" w:rsidRDefault="00E77A1A" w:rsidP="00D720E5">
            <w:pPr>
              <w:rPr>
                <w:noProof/>
                <w:sz w:val="18"/>
                <w:szCs w:val="18"/>
                <w:lang w:val="en-US"/>
              </w:rPr>
            </w:pPr>
            <w:r w:rsidRPr="00E77A1A">
              <w:rPr>
                <w:noProof/>
                <w:sz w:val="18"/>
                <w:szCs w:val="18"/>
                <w:lang w:val="en-US"/>
              </w:rPr>
              <w:t>12345</w:t>
            </w:r>
          </w:p>
        </w:tc>
        <w:tc>
          <w:tcPr>
            <w:tcW w:w="3320" w:type="dxa"/>
          </w:tcPr>
          <w:p w:rsidR="00E77A1A" w:rsidRPr="00E77A1A" w:rsidRDefault="00E77A1A" w:rsidP="00D720E5">
            <w:pPr>
              <w:rPr>
                <w:noProof/>
                <w:sz w:val="18"/>
                <w:szCs w:val="18"/>
                <w:lang w:val="en-US"/>
              </w:rPr>
            </w:pPr>
          </w:p>
        </w:tc>
      </w:tr>
    </w:tbl>
    <w:p w:rsidR="00E77A1A" w:rsidRDefault="00E77A1A" w:rsidP="00D720E5">
      <w:pPr>
        <w:spacing w:line="240" w:lineRule="auto"/>
        <w:rPr>
          <w:noProof/>
        </w:rPr>
      </w:pPr>
      <w:r>
        <w:rPr>
          <w:noProof/>
        </w:rPr>
        <w:t>Строка допишется автоматически парами «Ключ – Значение»</w:t>
      </w:r>
    </w:p>
    <w:p w:rsidR="00E77A1A" w:rsidRDefault="00E77A1A" w:rsidP="00D720E5">
      <w:pPr>
        <w:spacing w:line="240" w:lineRule="auto"/>
        <w:rPr>
          <w:noProof/>
        </w:rPr>
      </w:pPr>
      <w:r>
        <w:rPr>
          <w:noProof/>
        </w:rPr>
        <w:t>Или</w:t>
      </w:r>
    </w:p>
    <w:p w:rsidR="00E77A1A" w:rsidRPr="00E77A1A" w:rsidRDefault="00E77A1A" w:rsidP="00D720E5">
      <w:pPr>
        <w:spacing w:line="240" w:lineRule="auto"/>
        <w:rPr>
          <w:noProof/>
        </w:rPr>
      </w:pPr>
      <w:r>
        <w:rPr>
          <w:noProof/>
        </w:rPr>
        <w:t>Прописать пары «Ключ – Значение» в строку: начиная с «?», и разделяя пары «</w:t>
      </w:r>
      <w:r w:rsidRPr="00E77A1A">
        <w:rPr>
          <w:noProof/>
          <w:lang w:val="en-US"/>
        </w:rPr>
        <w:t>&amp;</w:t>
      </w:r>
      <w:r>
        <w:rPr>
          <w:noProof/>
        </w:rPr>
        <w:t>» (таблица заполнится автоматически)</w:t>
      </w:r>
    </w:p>
    <w:p w:rsidR="00A87510" w:rsidRDefault="00A87510" w:rsidP="00D720E5">
      <w:pPr>
        <w:spacing w:line="240" w:lineRule="auto"/>
        <w:rPr>
          <w:noProof/>
          <w:lang w:val="en-US"/>
        </w:rPr>
      </w:pPr>
      <w:r w:rsidRPr="00A647E8">
        <w:rPr>
          <w:b/>
          <w:noProof/>
          <w:color w:val="FF9933"/>
          <w:lang w:val="en-US"/>
        </w:rPr>
        <w:t>POST</w:t>
      </w:r>
      <w:r w:rsidRPr="00A647E8">
        <w:rPr>
          <w:noProof/>
          <w:lang w:val="en-US"/>
        </w:rPr>
        <w:t xml:space="preserve"> | http://users.bugred.ru/</w:t>
      </w:r>
      <w:r w:rsidRPr="00A647E8">
        <w:rPr>
          <w:noProof/>
          <w:color w:val="0000FF"/>
          <w:lang w:val="en-US"/>
        </w:rPr>
        <w:t>tasks/rest/</w:t>
      </w:r>
      <w:r w:rsidR="007507BB" w:rsidRPr="00A647E8">
        <w:rPr>
          <w:noProof/>
          <w:color w:val="0000FF"/>
          <w:lang w:val="en-US"/>
        </w:rPr>
        <w:t>doregister</w:t>
      </w:r>
      <w:r w:rsidR="007507BB" w:rsidRPr="00A647E8">
        <w:rPr>
          <w:noProof/>
          <w:color w:val="FF0000"/>
          <w:lang w:val="en-US"/>
        </w:rPr>
        <w:t>?</w:t>
      </w:r>
      <w:r w:rsidR="00A647E8" w:rsidRPr="00A647E8">
        <w:rPr>
          <w:noProof/>
          <w:lang w:val="en-US"/>
        </w:rPr>
        <w:t>name=</w:t>
      </w:r>
      <w:r w:rsidR="00E77A1A">
        <w:rPr>
          <w:noProof/>
          <w:lang w:val="en-US"/>
        </w:rPr>
        <w:t>My</w:t>
      </w:r>
      <w:r w:rsidR="00A647E8" w:rsidRPr="00A647E8">
        <w:rPr>
          <w:noProof/>
          <w:lang w:val="en-US"/>
        </w:rPr>
        <w:t>name</w:t>
      </w:r>
      <w:r w:rsidR="00A647E8" w:rsidRPr="00A647E8">
        <w:rPr>
          <w:noProof/>
          <w:color w:val="FF0000"/>
          <w:lang w:val="en-US"/>
        </w:rPr>
        <w:t>&amp;</w:t>
      </w:r>
      <w:r w:rsidR="00A647E8" w:rsidRPr="00A647E8">
        <w:rPr>
          <w:noProof/>
          <w:lang w:val="en-US"/>
        </w:rPr>
        <w:t>email=</w:t>
      </w:r>
      <w:r w:rsidR="00E77A1A">
        <w:rPr>
          <w:noProof/>
          <w:lang w:val="en-US"/>
        </w:rPr>
        <w:t>my</w:t>
      </w:r>
      <w:r w:rsidR="00A647E8" w:rsidRPr="00A647E8">
        <w:rPr>
          <w:noProof/>
          <w:lang w:val="en-US"/>
        </w:rPr>
        <w:t>mail@gmail.com</w:t>
      </w:r>
      <w:r w:rsidR="00A647E8" w:rsidRPr="00A647E8">
        <w:rPr>
          <w:noProof/>
          <w:color w:val="FF0000"/>
          <w:lang w:val="en-US"/>
        </w:rPr>
        <w:t>&amp;</w:t>
      </w:r>
      <w:r w:rsidR="00A647E8" w:rsidRPr="00A647E8">
        <w:rPr>
          <w:noProof/>
          <w:lang w:val="en-US"/>
        </w:rPr>
        <w:t>password=12345</w:t>
      </w:r>
    </w:p>
    <w:p w:rsidR="00714388" w:rsidRDefault="00DA2A30" w:rsidP="00D720E5">
      <w:pPr>
        <w:spacing w:line="240" w:lineRule="auto"/>
        <w:rPr>
          <w:noProof/>
          <w:lang w:val="en-US"/>
        </w:rPr>
      </w:pPr>
      <w:r>
        <w:rPr>
          <w:noProof/>
        </w:rPr>
        <w:t>Нажать «</w:t>
      </w:r>
      <w:r>
        <w:rPr>
          <w:noProof/>
          <w:lang w:val="en-US"/>
        </w:rPr>
        <w:t>Send</w:t>
      </w:r>
      <w:r>
        <w:rPr>
          <w:noProof/>
        </w:rPr>
        <w:t>»</w:t>
      </w:r>
    </w:p>
    <w:p w:rsidR="00DA2A30" w:rsidRDefault="00034E2F" w:rsidP="00D720E5">
      <w:pPr>
        <w:spacing w:line="240" w:lineRule="auto"/>
        <w:rPr>
          <w:noProof/>
        </w:rPr>
      </w:pPr>
      <w:r>
        <w:rPr>
          <w:noProof/>
        </w:rPr>
        <w:t>Регистрация на сайте произойдёт</w:t>
      </w:r>
      <w:r w:rsidR="00DA2A30">
        <w:rPr>
          <w:noProof/>
        </w:rPr>
        <w:t xml:space="preserve"> (также как и через браузер).</w:t>
      </w:r>
    </w:p>
    <w:p w:rsidR="00DA2A30" w:rsidRDefault="00DA2A30" w:rsidP="00D720E5">
      <w:pPr>
        <w:spacing w:line="240" w:lineRule="auto"/>
        <w:rPr>
          <w:noProof/>
        </w:rPr>
      </w:pPr>
    </w:p>
    <w:p w:rsidR="00B365BA" w:rsidRPr="00B365BA" w:rsidRDefault="00B365BA" w:rsidP="00D720E5">
      <w:pPr>
        <w:spacing w:line="240" w:lineRule="auto"/>
        <w:rPr>
          <w:b/>
          <w:noProof/>
        </w:rPr>
      </w:pPr>
      <w:r>
        <w:rPr>
          <w:b/>
          <w:noProof/>
        </w:rPr>
        <w:t>АВТОРИЗАЦИЯ</w:t>
      </w:r>
      <w:r w:rsidRPr="00B365BA">
        <w:rPr>
          <w:b/>
          <w:noProof/>
        </w:rPr>
        <w:t xml:space="preserve"> </w:t>
      </w:r>
      <w:r w:rsidRPr="00B365BA">
        <w:rPr>
          <w:b/>
        </w:rPr>
        <w:t>(</w:t>
      </w:r>
      <w:r w:rsidRPr="00B365BA">
        <w:rPr>
          <w:b/>
          <w:noProof/>
          <w:lang w:val="en-US"/>
        </w:rPr>
        <w:t>dologin</w:t>
      </w:r>
      <w:r w:rsidRPr="00B365BA">
        <w:rPr>
          <w:b/>
        </w:rPr>
        <w:t>)</w:t>
      </w:r>
    </w:p>
    <w:p w:rsidR="00B365BA" w:rsidRDefault="00B365BA" w:rsidP="00B365BA">
      <w:pPr>
        <w:spacing w:line="240" w:lineRule="auto"/>
      </w:pPr>
      <w:r>
        <w:rPr>
          <w:lang w:val="en-US"/>
        </w:rPr>
        <w:t>Add Request</w:t>
      </w:r>
    </w:p>
    <w:p w:rsidR="00B365BA" w:rsidRDefault="00B365BA" w:rsidP="00B365BA">
      <w:pPr>
        <w:spacing w:line="240" w:lineRule="auto"/>
      </w:pPr>
      <w:r>
        <w:t xml:space="preserve">Выбрать метод: </w:t>
      </w:r>
      <w:r>
        <w:rPr>
          <w:lang w:val="en-US"/>
        </w:rPr>
        <w:t>GET</w:t>
      </w:r>
    </w:p>
    <w:p w:rsidR="00B365BA" w:rsidRDefault="00B365BA" w:rsidP="00B365BA">
      <w:pPr>
        <w:spacing w:line="240" w:lineRule="auto"/>
        <w:rPr>
          <w:lang w:val="en-US"/>
        </w:rPr>
      </w:pPr>
      <w:r>
        <w:t xml:space="preserve">Копировать и вставить </w:t>
      </w:r>
      <w:r>
        <w:rPr>
          <w:lang w:val="en-US"/>
        </w:rPr>
        <w:t>URL</w:t>
      </w:r>
      <w:r>
        <w:t xml:space="preserve"> сайта</w:t>
      </w:r>
      <w:r>
        <w:rPr>
          <w:lang w:val="en-US"/>
        </w:rPr>
        <w:t xml:space="preserve">: </w:t>
      </w:r>
      <w:r w:rsidRPr="00714388">
        <w:rPr>
          <w:lang w:val="en-US"/>
        </w:rPr>
        <w:t>http://users.bugred.ru/</w:t>
      </w:r>
    </w:p>
    <w:p w:rsidR="00B365BA" w:rsidRDefault="00B365BA" w:rsidP="00B365BA">
      <w:pPr>
        <w:spacing w:line="240" w:lineRule="auto"/>
      </w:pPr>
      <w:r>
        <w:t>На сайте (в спеке) посмотреть, что для регистрации нужен только и-мейл и пароль</w:t>
      </w:r>
    </w:p>
    <w:p w:rsidR="00B365BA" w:rsidRDefault="00B365BA" w:rsidP="00B365BA">
      <w:pPr>
        <w:spacing w:line="240" w:lineRule="auto"/>
        <w:rPr>
          <w:noProof/>
          <w:lang w:val="en-US"/>
        </w:rPr>
      </w:pPr>
      <w:r>
        <w:rPr>
          <w:noProof/>
        </w:rPr>
        <w:t>Тег «</w:t>
      </w:r>
      <w:r>
        <w:rPr>
          <w:noProof/>
          <w:lang w:val="en-US"/>
        </w:rPr>
        <w:t>Params</w:t>
      </w:r>
      <w:r>
        <w:rPr>
          <w:noProof/>
        </w:rPr>
        <w:t>»</w:t>
      </w:r>
      <w:r>
        <w:rPr>
          <w:noProof/>
          <w:lang w:val="en-US"/>
        </w:rPr>
        <w:t xml:space="preserve"> </w:t>
      </w:r>
      <w:r>
        <w:rPr>
          <w:lang w:val="en-US"/>
        </w:rPr>
        <w:t>–</w:t>
      </w:r>
      <w:r>
        <w:rPr>
          <w:noProof/>
          <w:lang w:val="en-US"/>
        </w:rPr>
        <w:t xml:space="preserve"> прописать </w:t>
      </w:r>
      <w:r>
        <w:rPr>
          <w:noProof/>
        </w:rPr>
        <w:t>«</w:t>
      </w:r>
      <w:r>
        <w:rPr>
          <w:noProof/>
          <w:lang w:val="en-US"/>
        </w:rPr>
        <w:t>Key</w:t>
      </w:r>
      <w:r>
        <w:rPr>
          <w:noProof/>
        </w:rPr>
        <w:t>»</w:t>
      </w:r>
      <w:r>
        <w:rPr>
          <w:noProof/>
          <w:lang w:val="en-US"/>
        </w:rPr>
        <w:t xml:space="preserve"> </w:t>
      </w:r>
      <w:r>
        <w:rPr>
          <w:noProof/>
        </w:rPr>
        <w:t>«</w:t>
      </w:r>
      <w:r>
        <w:rPr>
          <w:noProof/>
          <w:lang w:val="en-US"/>
        </w:rPr>
        <w:t>Value</w:t>
      </w:r>
      <w:r>
        <w:rPr>
          <w:noProof/>
        </w:rPr>
        <w:t>»</w:t>
      </w:r>
    </w:p>
    <w:tbl>
      <w:tblPr>
        <w:tblStyle w:val="ab"/>
        <w:tblW w:w="0" w:type="auto"/>
        <w:tblInd w:w="250" w:type="dxa"/>
        <w:tblLook w:val="04A0" w:firstRow="1" w:lastRow="0" w:firstColumn="1" w:lastColumn="0" w:noHBand="0" w:noVBand="1"/>
      </w:tblPr>
      <w:tblGrid>
        <w:gridCol w:w="3318"/>
        <w:gridCol w:w="3568"/>
        <w:gridCol w:w="3320"/>
      </w:tblGrid>
      <w:tr w:rsidR="00B365BA" w:rsidRPr="00E77A1A" w:rsidTr="00232F08">
        <w:tc>
          <w:tcPr>
            <w:tcW w:w="3318" w:type="dxa"/>
            <w:shd w:val="clear" w:color="auto" w:fill="D9D9D9" w:themeFill="background1" w:themeFillShade="D9"/>
          </w:tcPr>
          <w:p w:rsidR="00B365BA" w:rsidRPr="00E77A1A" w:rsidRDefault="00B365BA" w:rsidP="00232F08">
            <w:pPr>
              <w:rPr>
                <w:noProof/>
                <w:sz w:val="18"/>
                <w:szCs w:val="18"/>
                <w:lang w:val="en-US"/>
              </w:rPr>
            </w:pPr>
            <w:r w:rsidRPr="00E77A1A">
              <w:rPr>
                <w:noProof/>
                <w:sz w:val="18"/>
                <w:szCs w:val="18"/>
                <w:lang w:val="en-US"/>
              </w:rPr>
              <w:t>KEY</w:t>
            </w:r>
          </w:p>
        </w:tc>
        <w:tc>
          <w:tcPr>
            <w:tcW w:w="3568" w:type="dxa"/>
            <w:shd w:val="clear" w:color="auto" w:fill="D9D9D9" w:themeFill="background1" w:themeFillShade="D9"/>
          </w:tcPr>
          <w:p w:rsidR="00B365BA" w:rsidRPr="00E77A1A" w:rsidRDefault="00B365BA" w:rsidP="00232F08">
            <w:pPr>
              <w:rPr>
                <w:noProof/>
                <w:sz w:val="18"/>
                <w:szCs w:val="18"/>
                <w:lang w:val="en-US"/>
              </w:rPr>
            </w:pPr>
            <w:r w:rsidRPr="00E77A1A">
              <w:rPr>
                <w:noProof/>
                <w:sz w:val="18"/>
                <w:szCs w:val="18"/>
                <w:lang w:val="en-US"/>
              </w:rPr>
              <w:t>VALUE</w:t>
            </w:r>
          </w:p>
        </w:tc>
        <w:tc>
          <w:tcPr>
            <w:tcW w:w="3320" w:type="dxa"/>
            <w:shd w:val="clear" w:color="auto" w:fill="D9D9D9" w:themeFill="background1" w:themeFillShade="D9"/>
          </w:tcPr>
          <w:p w:rsidR="00B365BA" w:rsidRPr="00E77A1A" w:rsidRDefault="00B365BA" w:rsidP="00232F08">
            <w:pPr>
              <w:rPr>
                <w:noProof/>
                <w:sz w:val="18"/>
                <w:szCs w:val="18"/>
                <w:lang w:val="en-US"/>
              </w:rPr>
            </w:pPr>
            <w:r w:rsidRPr="00E77A1A">
              <w:rPr>
                <w:noProof/>
                <w:sz w:val="18"/>
                <w:szCs w:val="18"/>
                <w:lang w:val="en-US"/>
              </w:rPr>
              <w:t>DESCRIPTION</w:t>
            </w:r>
          </w:p>
        </w:tc>
      </w:tr>
      <w:tr w:rsidR="00B365BA" w:rsidRPr="00E77A1A" w:rsidTr="00232F08">
        <w:tc>
          <w:tcPr>
            <w:tcW w:w="3318" w:type="dxa"/>
          </w:tcPr>
          <w:p w:rsidR="00B365BA" w:rsidRPr="00E77A1A" w:rsidRDefault="00B365BA" w:rsidP="00232F08">
            <w:pPr>
              <w:rPr>
                <w:noProof/>
                <w:sz w:val="18"/>
                <w:szCs w:val="18"/>
                <w:lang w:val="en-US"/>
              </w:rPr>
            </w:pPr>
            <w:r w:rsidRPr="00E77A1A">
              <w:rPr>
                <w:noProof/>
                <w:sz w:val="18"/>
                <w:szCs w:val="18"/>
                <w:lang w:val="en-US"/>
              </w:rPr>
              <w:t>email</w:t>
            </w:r>
          </w:p>
        </w:tc>
        <w:tc>
          <w:tcPr>
            <w:tcW w:w="3568" w:type="dxa"/>
          </w:tcPr>
          <w:p w:rsidR="00B365BA" w:rsidRPr="00E77A1A" w:rsidRDefault="00B365BA" w:rsidP="00232F08">
            <w:pPr>
              <w:rPr>
                <w:noProof/>
                <w:sz w:val="18"/>
                <w:szCs w:val="18"/>
                <w:lang w:val="en-US"/>
              </w:rPr>
            </w:pPr>
            <w:r w:rsidRPr="00E77A1A">
              <w:rPr>
                <w:noProof/>
                <w:sz w:val="18"/>
                <w:szCs w:val="18"/>
                <w:lang w:val="en-US"/>
              </w:rPr>
              <w:t>mymail@gmail.com</w:t>
            </w:r>
          </w:p>
        </w:tc>
        <w:tc>
          <w:tcPr>
            <w:tcW w:w="3320" w:type="dxa"/>
          </w:tcPr>
          <w:p w:rsidR="00B365BA" w:rsidRPr="00E77A1A" w:rsidRDefault="00B365BA" w:rsidP="00232F08">
            <w:pPr>
              <w:rPr>
                <w:noProof/>
                <w:sz w:val="18"/>
                <w:szCs w:val="18"/>
                <w:lang w:val="en-US"/>
              </w:rPr>
            </w:pPr>
          </w:p>
        </w:tc>
      </w:tr>
      <w:tr w:rsidR="00B365BA" w:rsidRPr="00E77A1A" w:rsidTr="00232F08">
        <w:tc>
          <w:tcPr>
            <w:tcW w:w="3318" w:type="dxa"/>
          </w:tcPr>
          <w:p w:rsidR="00B365BA" w:rsidRPr="00E77A1A" w:rsidRDefault="00B365BA" w:rsidP="00232F08">
            <w:pPr>
              <w:rPr>
                <w:noProof/>
                <w:sz w:val="18"/>
                <w:szCs w:val="18"/>
                <w:lang w:val="en-US"/>
              </w:rPr>
            </w:pPr>
            <w:r w:rsidRPr="00E77A1A">
              <w:rPr>
                <w:noProof/>
                <w:sz w:val="18"/>
                <w:szCs w:val="18"/>
                <w:lang w:val="en-US"/>
              </w:rPr>
              <w:t>password</w:t>
            </w:r>
          </w:p>
        </w:tc>
        <w:tc>
          <w:tcPr>
            <w:tcW w:w="3568" w:type="dxa"/>
          </w:tcPr>
          <w:p w:rsidR="00B365BA" w:rsidRPr="00E77A1A" w:rsidRDefault="00B365BA" w:rsidP="00232F08">
            <w:pPr>
              <w:rPr>
                <w:noProof/>
                <w:sz w:val="18"/>
                <w:szCs w:val="18"/>
                <w:lang w:val="en-US"/>
              </w:rPr>
            </w:pPr>
            <w:r w:rsidRPr="00E77A1A">
              <w:rPr>
                <w:noProof/>
                <w:sz w:val="18"/>
                <w:szCs w:val="18"/>
                <w:lang w:val="en-US"/>
              </w:rPr>
              <w:t>12345</w:t>
            </w:r>
          </w:p>
        </w:tc>
        <w:tc>
          <w:tcPr>
            <w:tcW w:w="3320" w:type="dxa"/>
          </w:tcPr>
          <w:p w:rsidR="00B365BA" w:rsidRPr="00E77A1A" w:rsidRDefault="00B365BA" w:rsidP="00232F08">
            <w:pPr>
              <w:rPr>
                <w:noProof/>
                <w:sz w:val="18"/>
                <w:szCs w:val="18"/>
                <w:lang w:val="en-US"/>
              </w:rPr>
            </w:pPr>
          </w:p>
        </w:tc>
      </w:tr>
    </w:tbl>
    <w:p w:rsidR="00B365BA" w:rsidRDefault="00B365BA" w:rsidP="00B365BA">
      <w:pPr>
        <w:spacing w:line="240" w:lineRule="auto"/>
        <w:rPr>
          <w:noProof/>
        </w:rPr>
      </w:pPr>
      <w:r>
        <w:rPr>
          <w:noProof/>
        </w:rPr>
        <w:t>Строка допишется автоматически парами «Ключ – Значение»</w:t>
      </w:r>
    </w:p>
    <w:p w:rsidR="00B365BA" w:rsidRDefault="00B365BA" w:rsidP="00B365BA">
      <w:pPr>
        <w:spacing w:line="240" w:lineRule="auto"/>
        <w:rPr>
          <w:noProof/>
        </w:rPr>
      </w:pPr>
      <w:r>
        <w:rPr>
          <w:noProof/>
        </w:rPr>
        <w:t>Или</w:t>
      </w:r>
    </w:p>
    <w:p w:rsidR="00B365BA" w:rsidRPr="00E77A1A" w:rsidRDefault="00B365BA" w:rsidP="00B365BA">
      <w:pPr>
        <w:spacing w:line="240" w:lineRule="auto"/>
        <w:rPr>
          <w:noProof/>
        </w:rPr>
      </w:pPr>
      <w:r>
        <w:rPr>
          <w:noProof/>
        </w:rPr>
        <w:t>Прописать пары «Ключ – Значение» в строку: начиная с «?», и разделяя пары «</w:t>
      </w:r>
      <w:r w:rsidRPr="00E77A1A">
        <w:rPr>
          <w:noProof/>
          <w:lang w:val="en-US"/>
        </w:rPr>
        <w:t>&amp;</w:t>
      </w:r>
      <w:r>
        <w:rPr>
          <w:noProof/>
        </w:rPr>
        <w:t>» (таблица заполнится автоматически)</w:t>
      </w:r>
    </w:p>
    <w:p w:rsidR="00B365BA" w:rsidRDefault="00B365BA" w:rsidP="00B365BA">
      <w:pPr>
        <w:spacing w:line="240" w:lineRule="auto"/>
        <w:rPr>
          <w:noProof/>
          <w:lang w:val="en-US"/>
        </w:rPr>
      </w:pPr>
      <w:r w:rsidRPr="00B365BA">
        <w:rPr>
          <w:b/>
          <w:noProof/>
          <w:color w:val="00B050"/>
          <w:lang w:val="en-US"/>
        </w:rPr>
        <w:t>GET</w:t>
      </w:r>
      <w:r w:rsidRPr="00B365BA">
        <w:rPr>
          <w:noProof/>
          <w:color w:val="00B050"/>
          <w:lang w:val="en-US"/>
        </w:rPr>
        <w:t xml:space="preserve"> </w:t>
      </w:r>
      <w:r w:rsidRPr="00A647E8">
        <w:rPr>
          <w:noProof/>
          <w:lang w:val="en-US"/>
        </w:rPr>
        <w:t>| http://users.bugred.ru/</w:t>
      </w:r>
      <w:r w:rsidRPr="00A647E8">
        <w:rPr>
          <w:noProof/>
          <w:color w:val="0000FF"/>
          <w:lang w:val="en-US"/>
        </w:rPr>
        <w:t>tasks/rest/do</w:t>
      </w:r>
      <w:r>
        <w:rPr>
          <w:noProof/>
          <w:color w:val="0000FF"/>
          <w:lang w:val="en-US"/>
        </w:rPr>
        <w:t>login</w:t>
      </w:r>
      <w:r w:rsidRPr="00A647E8">
        <w:rPr>
          <w:noProof/>
          <w:color w:val="FF0000"/>
          <w:lang w:val="en-US"/>
        </w:rPr>
        <w:t>?</w:t>
      </w:r>
      <w:r w:rsidRPr="00A647E8">
        <w:rPr>
          <w:noProof/>
          <w:lang w:val="en-US"/>
        </w:rPr>
        <w:t>email=</w:t>
      </w:r>
      <w:r>
        <w:rPr>
          <w:noProof/>
          <w:lang w:val="en-US"/>
        </w:rPr>
        <w:t>my</w:t>
      </w:r>
      <w:r w:rsidRPr="00A647E8">
        <w:rPr>
          <w:noProof/>
          <w:lang w:val="en-US"/>
        </w:rPr>
        <w:t>mail@gmail.com</w:t>
      </w:r>
      <w:r w:rsidRPr="00A647E8">
        <w:rPr>
          <w:noProof/>
          <w:color w:val="FF0000"/>
          <w:lang w:val="en-US"/>
        </w:rPr>
        <w:t>&amp;</w:t>
      </w:r>
      <w:r w:rsidRPr="00A647E8">
        <w:rPr>
          <w:noProof/>
          <w:lang w:val="en-US"/>
        </w:rPr>
        <w:t>password=12345</w:t>
      </w:r>
    </w:p>
    <w:p w:rsidR="00B365BA" w:rsidRDefault="00B365BA" w:rsidP="00B365BA">
      <w:pPr>
        <w:spacing w:line="240" w:lineRule="auto"/>
        <w:rPr>
          <w:noProof/>
          <w:lang w:val="en-US"/>
        </w:rPr>
      </w:pPr>
      <w:r>
        <w:rPr>
          <w:noProof/>
        </w:rPr>
        <w:t>Нажать «</w:t>
      </w:r>
      <w:r>
        <w:rPr>
          <w:noProof/>
          <w:lang w:val="en-US"/>
        </w:rPr>
        <w:t>Send</w:t>
      </w:r>
      <w:r>
        <w:rPr>
          <w:noProof/>
        </w:rPr>
        <w:t>»</w:t>
      </w:r>
    </w:p>
    <w:p w:rsidR="00B365BA" w:rsidRDefault="00B365BA" w:rsidP="00B365BA">
      <w:pPr>
        <w:spacing w:line="240" w:lineRule="auto"/>
        <w:rPr>
          <w:noProof/>
        </w:rPr>
      </w:pPr>
      <w:r w:rsidRPr="00B365BA">
        <w:rPr>
          <w:noProof/>
        </w:rPr>
        <w:t>Авторизация</w:t>
      </w:r>
      <w:r w:rsidRPr="00B365BA">
        <w:rPr>
          <w:b/>
          <w:noProof/>
        </w:rPr>
        <w:t xml:space="preserve"> </w:t>
      </w:r>
      <w:r w:rsidR="00034E2F">
        <w:rPr>
          <w:noProof/>
        </w:rPr>
        <w:t>на сайте произойдёт</w:t>
      </w:r>
      <w:r>
        <w:rPr>
          <w:noProof/>
        </w:rPr>
        <w:t xml:space="preserve"> (также как и через браузер).</w:t>
      </w:r>
    </w:p>
    <w:p w:rsidR="00B365BA" w:rsidRPr="00B365BA" w:rsidRDefault="00B365BA" w:rsidP="00B365BA">
      <w:pPr>
        <w:spacing w:line="240" w:lineRule="auto"/>
      </w:pPr>
    </w:p>
    <w:p w:rsidR="00B365BA" w:rsidRPr="00DA2A30" w:rsidRDefault="00B365BA" w:rsidP="00D720E5">
      <w:pPr>
        <w:spacing w:line="240" w:lineRule="auto"/>
        <w:rPr>
          <w:noProof/>
        </w:rPr>
      </w:pPr>
    </w:p>
    <w:p w:rsidR="00034E2F" w:rsidRPr="00B365BA" w:rsidRDefault="00034E2F" w:rsidP="00034E2F">
      <w:pPr>
        <w:spacing w:line="240" w:lineRule="auto"/>
        <w:rPr>
          <w:b/>
          <w:noProof/>
        </w:rPr>
      </w:pPr>
      <w:r>
        <w:rPr>
          <w:b/>
          <w:noProof/>
        </w:rPr>
        <w:t>ПОИСК ПО ПОЧТЕ</w:t>
      </w:r>
      <w:r w:rsidRPr="00B365BA">
        <w:rPr>
          <w:b/>
          <w:noProof/>
        </w:rPr>
        <w:t xml:space="preserve"> </w:t>
      </w:r>
      <w:r w:rsidRPr="00B365BA">
        <w:rPr>
          <w:b/>
        </w:rPr>
        <w:t>(</w:t>
      </w:r>
      <w:r>
        <w:rPr>
          <w:b/>
          <w:noProof/>
          <w:lang w:val="en-US"/>
        </w:rPr>
        <w:t>getuser</w:t>
      </w:r>
      <w:r w:rsidRPr="00B365BA">
        <w:rPr>
          <w:b/>
        </w:rPr>
        <w:t>)</w:t>
      </w:r>
    </w:p>
    <w:p w:rsidR="00034E2F" w:rsidRDefault="00034E2F" w:rsidP="00034E2F">
      <w:pPr>
        <w:spacing w:line="240" w:lineRule="auto"/>
      </w:pPr>
      <w:r>
        <w:rPr>
          <w:lang w:val="en-US"/>
        </w:rPr>
        <w:t>Add Request</w:t>
      </w:r>
    </w:p>
    <w:p w:rsidR="00034E2F" w:rsidRDefault="00034E2F" w:rsidP="00034E2F">
      <w:pPr>
        <w:spacing w:line="240" w:lineRule="auto"/>
      </w:pPr>
      <w:r>
        <w:t xml:space="preserve">Выбрать метод: </w:t>
      </w:r>
      <w:r>
        <w:rPr>
          <w:lang w:val="en-US"/>
        </w:rPr>
        <w:t>GET</w:t>
      </w:r>
    </w:p>
    <w:p w:rsidR="00034E2F" w:rsidRDefault="00034E2F" w:rsidP="00034E2F">
      <w:pPr>
        <w:spacing w:line="240" w:lineRule="auto"/>
        <w:rPr>
          <w:lang w:val="en-US"/>
        </w:rPr>
      </w:pPr>
      <w:r>
        <w:t xml:space="preserve">Копировать и вставить </w:t>
      </w:r>
      <w:r>
        <w:rPr>
          <w:lang w:val="en-US"/>
        </w:rPr>
        <w:t>URL</w:t>
      </w:r>
      <w:r>
        <w:t xml:space="preserve"> сайта</w:t>
      </w:r>
      <w:r>
        <w:rPr>
          <w:lang w:val="en-US"/>
        </w:rPr>
        <w:t xml:space="preserve">: </w:t>
      </w:r>
      <w:r w:rsidRPr="00714388">
        <w:rPr>
          <w:lang w:val="en-US"/>
        </w:rPr>
        <w:t>http://users.bugred.ru/</w:t>
      </w:r>
    </w:p>
    <w:p w:rsidR="00034E2F" w:rsidRDefault="00034E2F" w:rsidP="00034E2F">
      <w:pPr>
        <w:spacing w:line="240" w:lineRule="auto"/>
        <w:rPr>
          <w:noProof/>
          <w:lang w:val="en-US"/>
        </w:rPr>
      </w:pPr>
      <w:r>
        <w:rPr>
          <w:noProof/>
        </w:rPr>
        <w:t>Тег «</w:t>
      </w:r>
      <w:r>
        <w:rPr>
          <w:noProof/>
          <w:lang w:val="en-US"/>
        </w:rPr>
        <w:t>Params</w:t>
      </w:r>
      <w:r>
        <w:rPr>
          <w:noProof/>
        </w:rPr>
        <w:t>»</w:t>
      </w:r>
      <w:r>
        <w:rPr>
          <w:noProof/>
          <w:lang w:val="en-US"/>
        </w:rPr>
        <w:t xml:space="preserve"> </w:t>
      </w:r>
      <w:r>
        <w:rPr>
          <w:lang w:val="en-US"/>
        </w:rPr>
        <w:t>–</w:t>
      </w:r>
      <w:r>
        <w:rPr>
          <w:noProof/>
          <w:lang w:val="en-US"/>
        </w:rPr>
        <w:t xml:space="preserve"> прописать </w:t>
      </w:r>
      <w:r>
        <w:rPr>
          <w:noProof/>
        </w:rPr>
        <w:t>«</w:t>
      </w:r>
      <w:r>
        <w:rPr>
          <w:noProof/>
          <w:lang w:val="en-US"/>
        </w:rPr>
        <w:t>Key</w:t>
      </w:r>
      <w:r>
        <w:rPr>
          <w:noProof/>
        </w:rPr>
        <w:t>»</w:t>
      </w:r>
      <w:r>
        <w:rPr>
          <w:noProof/>
          <w:lang w:val="en-US"/>
        </w:rPr>
        <w:t xml:space="preserve"> </w:t>
      </w:r>
      <w:r>
        <w:rPr>
          <w:noProof/>
        </w:rPr>
        <w:t>«</w:t>
      </w:r>
      <w:r>
        <w:rPr>
          <w:noProof/>
          <w:lang w:val="en-US"/>
        </w:rPr>
        <w:t>Value</w:t>
      </w:r>
      <w:r>
        <w:rPr>
          <w:noProof/>
        </w:rPr>
        <w:t>»</w:t>
      </w:r>
    </w:p>
    <w:tbl>
      <w:tblPr>
        <w:tblStyle w:val="ab"/>
        <w:tblW w:w="0" w:type="auto"/>
        <w:tblInd w:w="250" w:type="dxa"/>
        <w:tblLook w:val="04A0" w:firstRow="1" w:lastRow="0" w:firstColumn="1" w:lastColumn="0" w:noHBand="0" w:noVBand="1"/>
      </w:tblPr>
      <w:tblGrid>
        <w:gridCol w:w="3318"/>
        <w:gridCol w:w="3568"/>
        <w:gridCol w:w="3320"/>
      </w:tblGrid>
      <w:tr w:rsidR="00034E2F" w:rsidRPr="00E77A1A" w:rsidTr="00232F08">
        <w:tc>
          <w:tcPr>
            <w:tcW w:w="3318" w:type="dxa"/>
            <w:shd w:val="clear" w:color="auto" w:fill="D9D9D9" w:themeFill="background1" w:themeFillShade="D9"/>
          </w:tcPr>
          <w:p w:rsidR="00034E2F" w:rsidRPr="00E77A1A" w:rsidRDefault="00034E2F" w:rsidP="00232F08">
            <w:pPr>
              <w:rPr>
                <w:noProof/>
                <w:sz w:val="18"/>
                <w:szCs w:val="18"/>
                <w:lang w:val="en-US"/>
              </w:rPr>
            </w:pPr>
            <w:r w:rsidRPr="00E77A1A">
              <w:rPr>
                <w:noProof/>
                <w:sz w:val="18"/>
                <w:szCs w:val="18"/>
                <w:lang w:val="en-US"/>
              </w:rPr>
              <w:t>KEY</w:t>
            </w:r>
          </w:p>
        </w:tc>
        <w:tc>
          <w:tcPr>
            <w:tcW w:w="3568" w:type="dxa"/>
            <w:shd w:val="clear" w:color="auto" w:fill="D9D9D9" w:themeFill="background1" w:themeFillShade="D9"/>
          </w:tcPr>
          <w:p w:rsidR="00034E2F" w:rsidRPr="00E77A1A" w:rsidRDefault="00034E2F" w:rsidP="00232F08">
            <w:pPr>
              <w:rPr>
                <w:noProof/>
                <w:sz w:val="18"/>
                <w:szCs w:val="18"/>
                <w:lang w:val="en-US"/>
              </w:rPr>
            </w:pPr>
            <w:r w:rsidRPr="00E77A1A">
              <w:rPr>
                <w:noProof/>
                <w:sz w:val="18"/>
                <w:szCs w:val="18"/>
                <w:lang w:val="en-US"/>
              </w:rPr>
              <w:t>VALUE</w:t>
            </w:r>
          </w:p>
        </w:tc>
        <w:tc>
          <w:tcPr>
            <w:tcW w:w="3320" w:type="dxa"/>
            <w:shd w:val="clear" w:color="auto" w:fill="D9D9D9" w:themeFill="background1" w:themeFillShade="D9"/>
          </w:tcPr>
          <w:p w:rsidR="00034E2F" w:rsidRPr="00E77A1A" w:rsidRDefault="00034E2F" w:rsidP="00232F08">
            <w:pPr>
              <w:rPr>
                <w:noProof/>
                <w:sz w:val="18"/>
                <w:szCs w:val="18"/>
                <w:lang w:val="en-US"/>
              </w:rPr>
            </w:pPr>
            <w:r w:rsidRPr="00E77A1A">
              <w:rPr>
                <w:noProof/>
                <w:sz w:val="18"/>
                <w:szCs w:val="18"/>
                <w:lang w:val="en-US"/>
              </w:rPr>
              <w:t>DESCRIPTION</w:t>
            </w:r>
          </w:p>
        </w:tc>
      </w:tr>
      <w:tr w:rsidR="00034E2F" w:rsidRPr="00E77A1A" w:rsidTr="00232F08">
        <w:tc>
          <w:tcPr>
            <w:tcW w:w="3318" w:type="dxa"/>
          </w:tcPr>
          <w:p w:rsidR="00034E2F" w:rsidRPr="00E77A1A" w:rsidRDefault="00034E2F" w:rsidP="00232F08">
            <w:pPr>
              <w:rPr>
                <w:noProof/>
                <w:sz w:val="18"/>
                <w:szCs w:val="18"/>
                <w:lang w:val="en-US"/>
              </w:rPr>
            </w:pPr>
            <w:r w:rsidRPr="00E77A1A">
              <w:rPr>
                <w:noProof/>
                <w:sz w:val="18"/>
                <w:szCs w:val="18"/>
                <w:lang w:val="en-US"/>
              </w:rPr>
              <w:t>email</w:t>
            </w:r>
          </w:p>
        </w:tc>
        <w:tc>
          <w:tcPr>
            <w:tcW w:w="3568" w:type="dxa"/>
          </w:tcPr>
          <w:p w:rsidR="00034E2F" w:rsidRPr="00E77A1A" w:rsidRDefault="00034E2F" w:rsidP="00232F08">
            <w:pPr>
              <w:rPr>
                <w:noProof/>
                <w:sz w:val="18"/>
                <w:szCs w:val="18"/>
                <w:lang w:val="en-US"/>
              </w:rPr>
            </w:pPr>
            <w:r w:rsidRPr="00E77A1A">
              <w:rPr>
                <w:noProof/>
                <w:sz w:val="18"/>
                <w:szCs w:val="18"/>
                <w:lang w:val="en-US"/>
              </w:rPr>
              <w:t>mymail@gmail.com</w:t>
            </w:r>
          </w:p>
        </w:tc>
        <w:tc>
          <w:tcPr>
            <w:tcW w:w="3320" w:type="dxa"/>
          </w:tcPr>
          <w:p w:rsidR="00034E2F" w:rsidRPr="00E77A1A" w:rsidRDefault="00034E2F" w:rsidP="00232F08">
            <w:pPr>
              <w:rPr>
                <w:noProof/>
                <w:sz w:val="18"/>
                <w:szCs w:val="18"/>
                <w:lang w:val="en-US"/>
              </w:rPr>
            </w:pPr>
          </w:p>
        </w:tc>
      </w:tr>
    </w:tbl>
    <w:p w:rsidR="00034E2F" w:rsidRDefault="00034E2F" w:rsidP="00034E2F">
      <w:pPr>
        <w:spacing w:line="240" w:lineRule="auto"/>
        <w:rPr>
          <w:noProof/>
        </w:rPr>
      </w:pPr>
      <w:r>
        <w:rPr>
          <w:noProof/>
        </w:rPr>
        <w:t>Строка допишется автоматически парой «Ключ – Значение»</w:t>
      </w:r>
    </w:p>
    <w:p w:rsidR="00034E2F" w:rsidRDefault="00034E2F" w:rsidP="00034E2F">
      <w:pPr>
        <w:spacing w:line="240" w:lineRule="auto"/>
        <w:rPr>
          <w:noProof/>
        </w:rPr>
      </w:pPr>
      <w:r>
        <w:rPr>
          <w:noProof/>
        </w:rPr>
        <w:t>Или</w:t>
      </w:r>
    </w:p>
    <w:p w:rsidR="00034E2F" w:rsidRPr="00E77A1A" w:rsidRDefault="00034E2F" w:rsidP="00034E2F">
      <w:pPr>
        <w:spacing w:line="240" w:lineRule="auto"/>
        <w:rPr>
          <w:noProof/>
        </w:rPr>
      </w:pPr>
      <w:r>
        <w:rPr>
          <w:noProof/>
        </w:rPr>
        <w:t>Прописать пары «Ключ – Значение» в строку: начиная с «?» (таблица заполнится автоматически)</w:t>
      </w:r>
    </w:p>
    <w:p w:rsidR="00034E2F" w:rsidRDefault="00034E2F" w:rsidP="00034E2F">
      <w:pPr>
        <w:spacing w:line="240" w:lineRule="auto"/>
        <w:rPr>
          <w:noProof/>
          <w:lang w:val="en-US"/>
        </w:rPr>
      </w:pPr>
      <w:r w:rsidRPr="00B365BA">
        <w:rPr>
          <w:b/>
          <w:noProof/>
          <w:color w:val="00B050"/>
          <w:lang w:val="en-US"/>
        </w:rPr>
        <w:t>GET</w:t>
      </w:r>
      <w:r w:rsidRPr="00B365BA">
        <w:rPr>
          <w:noProof/>
          <w:color w:val="00B050"/>
          <w:lang w:val="en-US"/>
        </w:rPr>
        <w:t xml:space="preserve"> </w:t>
      </w:r>
      <w:r w:rsidRPr="00A647E8">
        <w:rPr>
          <w:noProof/>
          <w:lang w:val="en-US"/>
        </w:rPr>
        <w:t>| http://users.bugred.ru/</w:t>
      </w:r>
      <w:r w:rsidRPr="00A647E8">
        <w:rPr>
          <w:noProof/>
          <w:color w:val="0000FF"/>
          <w:lang w:val="en-US"/>
        </w:rPr>
        <w:t>tasks/rest/</w:t>
      </w:r>
      <w:r>
        <w:rPr>
          <w:noProof/>
          <w:color w:val="0000FF"/>
          <w:lang w:val="en-US"/>
        </w:rPr>
        <w:t>getuser</w:t>
      </w:r>
      <w:r w:rsidRPr="00A647E8">
        <w:rPr>
          <w:noProof/>
          <w:color w:val="FF0000"/>
          <w:lang w:val="en-US"/>
        </w:rPr>
        <w:t>?</w:t>
      </w:r>
      <w:r w:rsidRPr="00A647E8">
        <w:rPr>
          <w:noProof/>
          <w:lang w:val="en-US"/>
        </w:rPr>
        <w:t>email=</w:t>
      </w:r>
      <w:r>
        <w:rPr>
          <w:noProof/>
          <w:lang w:val="en-US"/>
        </w:rPr>
        <w:t>my</w:t>
      </w:r>
      <w:r w:rsidRPr="00A647E8">
        <w:rPr>
          <w:noProof/>
          <w:lang w:val="en-US"/>
        </w:rPr>
        <w:t>mail@gmail.com</w:t>
      </w:r>
    </w:p>
    <w:p w:rsidR="00034E2F" w:rsidRDefault="00034E2F" w:rsidP="00034E2F">
      <w:pPr>
        <w:spacing w:line="240" w:lineRule="auto"/>
        <w:rPr>
          <w:noProof/>
          <w:lang w:val="en-US"/>
        </w:rPr>
      </w:pPr>
      <w:r>
        <w:rPr>
          <w:noProof/>
        </w:rPr>
        <w:t>Нажать «</w:t>
      </w:r>
      <w:r>
        <w:rPr>
          <w:noProof/>
          <w:lang w:val="en-US"/>
        </w:rPr>
        <w:t>Send</w:t>
      </w:r>
      <w:r>
        <w:rPr>
          <w:noProof/>
        </w:rPr>
        <w:t>»</w:t>
      </w:r>
    </w:p>
    <w:p w:rsidR="00034E2F" w:rsidRDefault="00034E2F" w:rsidP="00034E2F">
      <w:pPr>
        <w:spacing w:line="240" w:lineRule="auto"/>
        <w:rPr>
          <w:noProof/>
        </w:rPr>
      </w:pPr>
      <w:r>
        <w:rPr>
          <w:noProof/>
        </w:rPr>
        <w:t>Поиск и отображение</w:t>
      </w:r>
      <w:r w:rsidRPr="00B365BA">
        <w:rPr>
          <w:b/>
          <w:noProof/>
        </w:rPr>
        <w:t xml:space="preserve"> </w:t>
      </w:r>
      <w:r>
        <w:rPr>
          <w:noProof/>
        </w:rPr>
        <w:t>на сайте произойдёт (также как и через браузер).</w:t>
      </w:r>
    </w:p>
    <w:p w:rsidR="00F51EDF" w:rsidRPr="00F51EDF" w:rsidRDefault="00F51EDF" w:rsidP="00D720E5">
      <w:pPr>
        <w:spacing w:line="240" w:lineRule="auto"/>
        <w:rPr>
          <w:lang w:val="en-US"/>
        </w:rPr>
      </w:pPr>
    </w:p>
    <w:p w:rsidR="00034E2F" w:rsidRPr="00B365BA" w:rsidRDefault="00034E2F" w:rsidP="00034E2F">
      <w:pPr>
        <w:spacing w:line="240" w:lineRule="auto"/>
        <w:rPr>
          <w:b/>
          <w:noProof/>
        </w:rPr>
      </w:pPr>
      <w:r>
        <w:rPr>
          <w:b/>
          <w:noProof/>
        </w:rPr>
        <w:t>УДАЛЕНИЕ ПОЛЬЗОВАТЕЛЯ</w:t>
      </w:r>
      <w:r w:rsidRPr="00B365BA">
        <w:rPr>
          <w:b/>
          <w:noProof/>
        </w:rPr>
        <w:t xml:space="preserve"> </w:t>
      </w:r>
      <w:r w:rsidRPr="00B365BA">
        <w:rPr>
          <w:b/>
        </w:rPr>
        <w:t>(</w:t>
      </w:r>
      <w:r>
        <w:rPr>
          <w:b/>
          <w:noProof/>
          <w:lang w:val="en-US"/>
        </w:rPr>
        <w:t>deleteuser</w:t>
      </w:r>
      <w:r w:rsidRPr="00B365BA">
        <w:rPr>
          <w:b/>
        </w:rPr>
        <w:t>)</w:t>
      </w:r>
    </w:p>
    <w:p w:rsidR="00034E2F" w:rsidRDefault="00034E2F" w:rsidP="00034E2F">
      <w:pPr>
        <w:spacing w:line="240" w:lineRule="auto"/>
      </w:pPr>
      <w:r>
        <w:rPr>
          <w:lang w:val="en-US"/>
        </w:rPr>
        <w:t>Add Request</w:t>
      </w:r>
    </w:p>
    <w:p w:rsidR="00034E2F" w:rsidRDefault="00034E2F" w:rsidP="00034E2F">
      <w:pPr>
        <w:spacing w:line="240" w:lineRule="auto"/>
      </w:pPr>
      <w:r>
        <w:t xml:space="preserve">Выбрать метод: </w:t>
      </w:r>
      <w:r>
        <w:rPr>
          <w:lang w:val="en-US"/>
        </w:rPr>
        <w:t>DELETE</w:t>
      </w:r>
    </w:p>
    <w:p w:rsidR="00034E2F" w:rsidRDefault="00034E2F" w:rsidP="00034E2F">
      <w:pPr>
        <w:spacing w:line="240" w:lineRule="auto"/>
        <w:rPr>
          <w:lang w:val="en-US"/>
        </w:rPr>
      </w:pPr>
      <w:r>
        <w:t xml:space="preserve">Копировать и вставить </w:t>
      </w:r>
      <w:r>
        <w:rPr>
          <w:lang w:val="en-US"/>
        </w:rPr>
        <w:t>URL</w:t>
      </w:r>
      <w:r>
        <w:t xml:space="preserve"> сайта</w:t>
      </w:r>
      <w:r>
        <w:rPr>
          <w:lang w:val="en-US"/>
        </w:rPr>
        <w:t xml:space="preserve">: </w:t>
      </w:r>
      <w:r w:rsidRPr="00714388">
        <w:rPr>
          <w:lang w:val="en-US"/>
        </w:rPr>
        <w:t>http://users.bugred.ru/</w:t>
      </w:r>
    </w:p>
    <w:p w:rsidR="00034E2F" w:rsidRDefault="00034E2F" w:rsidP="00034E2F">
      <w:pPr>
        <w:spacing w:line="240" w:lineRule="auto"/>
        <w:rPr>
          <w:noProof/>
          <w:lang w:val="en-US"/>
        </w:rPr>
      </w:pPr>
      <w:r>
        <w:rPr>
          <w:noProof/>
        </w:rPr>
        <w:t>Тег «</w:t>
      </w:r>
      <w:r>
        <w:rPr>
          <w:noProof/>
          <w:lang w:val="en-US"/>
        </w:rPr>
        <w:t>Params</w:t>
      </w:r>
      <w:r>
        <w:rPr>
          <w:noProof/>
        </w:rPr>
        <w:t>»</w:t>
      </w:r>
      <w:r>
        <w:rPr>
          <w:noProof/>
          <w:lang w:val="en-US"/>
        </w:rPr>
        <w:t xml:space="preserve"> </w:t>
      </w:r>
      <w:r>
        <w:rPr>
          <w:lang w:val="en-US"/>
        </w:rPr>
        <w:t>–</w:t>
      </w:r>
      <w:r>
        <w:rPr>
          <w:noProof/>
          <w:lang w:val="en-US"/>
        </w:rPr>
        <w:t xml:space="preserve"> прописать </w:t>
      </w:r>
      <w:r>
        <w:rPr>
          <w:noProof/>
        </w:rPr>
        <w:t>«</w:t>
      </w:r>
      <w:r>
        <w:rPr>
          <w:noProof/>
          <w:lang w:val="en-US"/>
        </w:rPr>
        <w:t>Key</w:t>
      </w:r>
      <w:r>
        <w:rPr>
          <w:noProof/>
        </w:rPr>
        <w:t>»</w:t>
      </w:r>
      <w:r>
        <w:rPr>
          <w:noProof/>
          <w:lang w:val="en-US"/>
        </w:rPr>
        <w:t xml:space="preserve"> </w:t>
      </w:r>
      <w:r>
        <w:rPr>
          <w:noProof/>
        </w:rPr>
        <w:t>«</w:t>
      </w:r>
      <w:r>
        <w:rPr>
          <w:noProof/>
          <w:lang w:val="en-US"/>
        </w:rPr>
        <w:t>Value</w:t>
      </w:r>
      <w:r>
        <w:rPr>
          <w:noProof/>
        </w:rPr>
        <w:t>»</w:t>
      </w:r>
    </w:p>
    <w:tbl>
      <w:tblPr>
        <w:tblStyle w:val="ab"/>
        <w:tblW w:w="0" w:type="auto"/>
        <w:tblInd w:w="250" w:type="dxa"/>
        <w:tblLook w:val="04A0" w:firstRow="1" w:lastRow="0" w:firstColumn="1" w:lastColumn="0" w:noHBand="0" w:noVBand="1"/>
      </w:tblPr>
      <w:tblGrid>
        <w:gridCol w:w="3318"/>
        <w:gridCol w:w="3568"/>
        <w:gridCol w:w="3320"/>
      </w:tblGrid>
      <w:tr w:rsidR="00034E2F" w:rsidRPr="00E77A1A" w:rsidTr="00232F08">
        <w:tc>
          <w:tcPr>
            <w:tcW w:w="3318" w:type="dxa"/>
            <w:shd w:val="clear" w:color="auto" w:fill="D9D9D9" w:themeFill="background1" w:themeFillShade="D9"/>
          </w:tcPr>
          <w:p w:rsidR="00034E2F" w:rsidRPr="00E77A1A" w:rsidRDefault="00034E2F" w:rsidP="00232F08">
            <w:pPr>
              <w:rPr>
                <w:noProof/>
                <w:sz w:val="18"/>
                <w:szCs w:val="18"/>
                <w:lang w:val="en-US"/>
              </w:rPr>
            </w:pPr>
            <w:r w:rsidRPr="00E77A1A">
              <w:rPr>
                <w:noProof/>
                <w:sz w:val="18"/>
                <w:szCs w:val="18"/>
                <w:lang w:val="en-US"/>
              </w:rPr>
              <w:t>KEY</w:t>
            </w:r>
          </w:p>
        </w:tc>
        <w:tc>
          <w:tcPr>
            <w:tcW w:w="3568" w:type="dxa"/>
            <w:shd w:val="clear" w:color="auto" w:fill="D9D9D9" w:themeFill="background1" w:themeFillShade="D9"/>
          </w:tcPr>
          <w:p w:rsidR="00034E2F" w:rsidRPr="00E77A1A" w:rsidRDefault="00034E2F" w:rsidP="00232F08">
            <w:pPr>
              <w:rPr>
                <w:noProof/>
                <w:sz w:val="18"/>
                <w:szCs w:val="18"/>
                <w:lang w:val="en-US"/>
              </w:rPr>
            </w:pPr>
            <w:r w:rsidRPr="00E77A1A">
              <w:rPr>
                <w:noProof/>
                <w:sz w:val="18"/>
                <w:szCs w:val="18"/>
                <w:lang w:val="en-US"/>
              </w:rPr>
              <w:t>VALUE</w:t>
            </w:r>
          </w:p>
        </w:tc>
        <w:tc>
          <w:tcPr>
            <w:tcW w:w="3320" w:type="dxa"/>
            <w:shd w:val="clear" w:color="auto" w:fill="D9D9D9" w:themeFill="background1" w:themeFillShade="D9"/>
          </w:tcPr>
          <w:p w:rsidR="00034E2F" w:rsidRPr="00E77A1A" w:rsidRDefault="00034E2F" w:rsidP="00232F08">
            <w:pPr>
              <w:rPr>
                <w:noProof/>
                <w:sz w:val="18"/>
                <w:szCs w:val="18"/>
                <w:lang w:val="en-US"/>
              </w:rPr>
            </w:pPr>
            <w:r w:rsidRPr="00E77A1A">
              <w:rPr>
                <w:noProof/>
                <w:sz w:val="18"/>
                <w:szCs w:val="18"/>
                <w:lang w:val="en-US"/>
              </w:rPr>
              <w:t>DESCRIPTION</w:t>
            </w:r>
          </w:p>
        </w:tc>
      </w:tr>
      <w:tr w:rsidR="00034E2F" w:rsidRPr="00E77A1A" w:rsidTr="00232F08">
        <w:tc>
          <w:tcPr>
            <w:tcW w:w="3318" w:type="dxa"/>
          </w:tcPr>
          <w:p w:rsidR="00034E2F" w:rsidRPr="00E77A1A" w:rsidRDefault="00034E2F" w:rsidP="00232F08">
            <w:pPr>
              <w:rPr>
                <w:noProof/>
                <w:sz w:val="18"/>
                <w:szCs w:val="18"/>
                <w:lang w:val="en-US"/>
              </w:rPr>
            </w:pPr>
            <w:r w:rsidRPr="00E77A1A">
              <w:rPr>
                <w:noProof/>
                <w:sz w:val="18"/>
                <w:szCs w:val="18"/>
                <w:lang w:val="en-US"/>
              </w:rPr>
              <w:t>email</w:t>
            </w:r>
          </w:p>
        </w:tc>
        <w:tc>
          <w:tcPr>
            <w:tcW w:w="3568" w:type="dxa"/>
          </w:tcPr>
          <w:p w:rsidR="00034E2F" w:rsidRPr="00E77A1A" w:rsidRDefault="00034E2F" w:rsidP="00232F08">
            <w:pPr>
              <w:rPr>
                <w:noProof/>
                <w:sz w:val="18"/>
                <w:szCs w:val="18"/>
                <w:lang w:val="en-US"/>
              </w:rPr>
            </w:pPr>
            <w:r w:rsidRPr="00E77A1A">
              <w:rPr>
                <w:noProof/>
                <w:sz w:val="18"/>
                <w:szCs w:val="18"/>
                <w:lang w:val="en-US"/>
              </w:rPr>
              <w:t>mymail@gmail.com</w:t>
            </w:r>
          </w:p>
        </w:tc>
        <w:tc>
          <w:tcPr>
            <w:tcW w:w="3320" w:type="dxa"/>
          </w:tcPr>
          <w:p w:rsidR="00034E2F" w:rsidRPr="00E77A1A" w:rsidRDefault="00034E2F" w:rsidP="00232F08">
            <w:pPr>
              <w:rPr>
                <w:noProof/>
                <w:sz w:val="18"/>
                <w:szCs w:val="18"/>
                <w:lang w:val="en-US"/>
              </w:rPr>
            </w:pPr>
          </w:p>
        </w:tc>
      </w:tr>
    </w:tbl>
    <w:p w:rsidR="00034E2F" w:rsidRDefault="00034E2F" w:rsidP="00034E2F">
      <w:pPr>
        <w:spacing w:line="240" w:lineRule="auto"/>
        <w:rPr>
          <w:noProof/>
        </w:rPr>
      </w:pPr>
      <w:r>
        <w:rPr>
          <w:noProof/>
        </w:rPr>
        <w:t>Строка допишется автоматически парой «Ключ – Значение»</w:t>
      </w:r>
    </w:p>
    <w:p w:rsidR="00034E2F" w:rsidRDefault="00034E2F" w:rsidP="00034E2F">
      <w:pPr>
        <w:spacing w:line="240" w:lineRule="auto"/>
        <w:rPr>
          <w:noProof/>
        </w:rPr>
      </w:pPr>
      <w:r>
        <w:rPr>
          <w:noProof/>
        </w:rPr>
        <w:t>Или</w:t>
      </w:r>
    </w:p>
    <w:p w:rsidR="00034E2F" w:rsidRPr="00E77A1A" w:rsidRDefault="00034E2F" w:rsidP="00034E2F">
      <w:pPr>
        <w:spacing w:line="240" w:lineRule="auto"/>
        <w:rPr>
          <w:noProof/>
        </w:rPr>
      </w:pPr>
      <w:r>
        <w:rPr>
          <w:noProof/>
        </w:rPr>
        <w:t>Прописать пары «Ключ – Значение» в строку: начиная с «?» (таблица заполнится автоматически)</w:t>
      </w:r>
    </w:p>
    <w:p w:rsidR="00034E2F" w:rsidRDefault="00034E2F" w:rsidP="00034E2F">
      <w:pPr>
        <w:spacing w:line="240" w:lineRule="auto"/>
        <w:rPr>
          <w:noProof/>
          <w:lang w:val="en-US"/>
        </w:rPr>
      </w:pPr>
      <w:r w:rsidRPr="00034E2F">
        <w:rPr>
          <w:b/>
          <w:noProof/>
          <w:color w:val="FF0000"/>
          <w:lang w:val="en-US"/>
        </w:rPr>
        <w:lastRenderedPageBreak/>
        <w:t>DELETE</w:t>
      </w:r>
      <w:r w:rsidRPr="00034E2F">
        <w:rPr>
          <w:noProof/>
          <w:color w:val="FF0000"/>
          <w:lang w:val="en-US"/>
        </w:rPr>
        <w:t xml:space="preserve"> </w:t>
      </w:r>
      <w:r w:rsidRPr="00A647E8">
        <w:rPr>
          <w:noProof/>
          <w:lang w:val="en-US"/>
        </w:rPr>
        <w:t>| http://users.bugred.ru/</w:t>
      </w:r>
      <w:r w:rsidRPr="00A647E8">
        <w:rPr>
          <w:noProof/>
          <w:color w:val="0000FF"/>
          <w:lang w:val="en-US"/>
        </w:rPr>
        <w:t>tasks/rest/</w:t>
      </w:r>
      <w:r>
        <w:rPr>
          <w:noProof/>
          <w:color w:val="0000FF"/>
          <w:lang w:val="en-US"/>
        </w:rPr>
        <w:t>deleteuser</w:t>
      </w:r>
      <w:r w:rsidRPr="00A647E8">
        <w:rPr>
          <w:noProof/>
          <w:color w:val="FF0000"/>
          <w:lang w:val="en-US"/>
        </w:rPr>
        <w:t>?</w:t>
      </w:r>
      <w:r w:rsidRPr="00A647E8">
        <w:rPr>
          <w:noProof/>
          <w:lang w:val="en-US"/>
        </w:rPr>
        <w:t>email=</w:t>
      </w:r>
      <w:r>
        <w:rPr>
          <w:noProof/>
          <w:lang w:val="en-US"/>
        </w:rPr>
        <w:t>my</w:t>
      </w:r>
      <w:r w:rsidRPr="00A647E8">
        <w:rPr>
          <w:noProof/>
          <w:lang w:val="en-US"/>
        </w:rPr>
        <w:t>mail@gmail.com</w:t>
      </w:r>
    </w:p>
    <w:p w:rsidR="00034E2F" w:rsidRDefault="00034E2F" w:rsidP="00034E2F">
      <w:pPr>
        <w:spacing w:line="240" w:lineRule="auto"/>
        <w:rPr>
          <w:noProof/>
          <w:lang w:val="en-US"/>
        </w:rPr>
      </w:pPr>
      <w:r>
        <w:rPr>
          <w:noProof/>
        </w:rPr>
        <w:t>Нажать «</w:t>
      </w:r>
      <w:r>
        <w:rPr>
          <w:noProof/>
          <w:lang w:val="en-US"/>
        </w:rPr>
        <w:t>Send</w:t>
      </w:r>
      <w:r>
        <w:rPr>
          <w:noProof/>
        </w:rPr>
        <w:t>»</w:t>
      </w:r>
    </w:p>
    <w:p w:rsidR="00034E2F" w:rsidRDefault="00034E2F" w:rsidP="00034E2F">
      <w:pPr>
        <w:spacing w:line="240" w:lineRule="auto"/>
        <w:rPr>
          <w:noProof/>
        </w:rPr>
      </w:pPr>
      <w:r>
        <w:rPr>
          <w:noProof/>
        </w:rPr>
        <w:t>Удаление</w:t>
      </w:r>
      <w:r w:rsidRPr="00B365BA">
        <w:rPr>
          <w:b/>
          <w:noProof/>
        </w:rPr>
        <w:t xml:space="preserve"> </w:t>
      </w:r>
      <w:r>
        <w:rPr>
          <w:noProof/>
        </w:rPr>
        <w:t>на сайте произойдёт (также как и через браузер).</w:t>
      </w:r>
    </w:p>
    <w:p w:rsidR="00F51EDF" w:rsidRDefault="00F51EDF" w:rsidP="00D720E5">
      <w:pPr>
        <w:spacing w:line="240" w:lineRule="auto"/>
        <w:rPr>
          <w:lang w:val="en-US"/>
        </w:rPr>
      </w:pPr>
    </w:p>
    <w:p w:rsidR="00A9116E" w:rsidRDefault="00A9116E" w:rsidP="00D720E5">
      <w:pPr>
        <w:spacing w:line="240" w:lineRule="auto"/>
        <w:rPr>
          <w:lang w:val="en-US"/>
        </w:rPr>
      </w:pPr>
      <w:r>
        <w:rPr>
          <w:lang w:val="en-US"/>
        </w:rPr>
        <w:t>--------------------------------------</w:t>
      </w:r>
    </w:p>
    <w:p w:rsidR="00A9116E" w:rsidRDefault="00A9116E" w:rsidP="00D720E5">
      <w:pPr>
        <w:spacing w:line="240" w:lineRule="auto"/>
      </w:pPr>
    </w:p>
    <w:p w:rsidR="002C1A16" w:rsidRPr="002C1A16" w:rsidRDefault="002C1A16" w:rsidP="00D720E5">
      <w:pPr>
        <w:spacing w:line="240" w:lineRule="auto"/>
        <w:rPr>
          <w:b/>
        </w:rPr>
      </w:pPr>
      <w:r w:rsidRPr="002C1A16">
        <w:rPr>
          <w:b/>
        </w:rPr>
        <w:t>ЗАПРОСЫ</w:t>
      </w:r>
    </w:p>
    <w:p w:rsidR="00A9116E" w:rsidRDefault="002C1A16" w:rsidP="00D720E5">
      <w:pPr>
        <w:spacing w:line="240" w:lineRule="auto"/>
        <w:rPr>
          <w:b/>
        </w:rPr>
      </w:pPr>
      <w:r>
        <w:t xml:space="preserve">Тренировочный </w:t>
      </w:r>
      <w:r w:rsidR="00A9116E">
        <w:t>сайт</w:t>
      </w:r>
      <w:r>
        <w:t>:</w:t>
      </w:r>
      <w:r w:rsidR="00A9116E">
        <w:t xml:space="preserve"> </w:t>
      </w:r>
      <w:r w:rsidR="00A9116E" w:rsidRPr="002C1A16">
        <w:rPr>
          <w:b/>
          <w:lang w:val="en-US"/>
        </w:rPr>
        <w:t>reqres.in</w:t>
      </w:r>
    </w:p>
    <w:p w:rsidR="002C1A16" w:rsidRPr="002C1A16" w:rsidRDefault="002C1A16" w:rsidP="00D720E5">
      <w:pPr>
        <w:spacing w:line="240" w:lineRule="auto"/>
        <w:rPr>
          <w:lang w:val="en-US"/>
        </w:rPr>
      </w:pPr>
      <w:r>
        <w:t xml:space="preserve">БД «виртуальных» пользователей: </w:t>
      </w:r>
      <w:r>
        <w:rPr>
          <w:lang w:val="en-US"/>
        </w:rPr>
        <w:t>id, email, first_name, ….</w:t>
      </w:r>
    </w:p>
    <w:p w:rsidR="00A9116E" w:rsidRDefault="00A9116E" w:rsidP="00D720E5">
      <w:pPr>
        <w:spacing w:line="240" w:lineRule="auto"/>
      </w:pPr>
      <w:r>
        <w:t>На сайте</w:t>
      </w:r>
      <w:r w:rsidR="002C1A16">
        <w:t xml:space="preserve"> выведены</w:t>
      </w:r>
      <w:r>
        <w:t xml:space="preserve"> правильные коды состояния + содержание тела ответа</w:t>
      </w:r>
      <w:r w:rsidR="002C1A16">
        <w:t xml:space="preserve"> (своего рода «спецификация»)</w:t>
      </w:r>
    </w:p>
    <w:p w:rsidR="006E7B00" w:rsidRDefault="006E7B00" w:rsidP="00D720E5">
      <w:pPr>
        <w:spacing w:line="240" w:lineRule="auto"/>
        <w:rPr>
          <w:lang w:val="en-US"/>
        </w:rPr>
      </w:pPr>
    </w:p>
    <w:p w:rsidR="006E7B00" w:rsidRPr="006E7B00" w:rsidRDefault="006E7B00" w:rsidP="00D720E5">
      <w:pPr>
        <w:spacing w:line="240" w:lineRule="auto"/>
        <w:rPr>
          <w:b/>
        </w:rPr>
      </w:pPr>
      <w:r w:rsidRPr="006E7B00">
        <w:rPr>
          <w:b/>
        </w:rPr>
        <w:t xml:space="preserve">ПОЛУЧЕНИЕ </w:t>
      </w:r>
      <w:r w:rsidR="00F638A4">
        <w:rPr>
          <w:b/>
        </w:rPr>
        <w:t>СПИСКА ПОЛЬЗОВАТЕЛЕЙ</w:t>
      </w:r>
    </w:p>
    <w:p w:rsidR="00A9116E" w:rsidRDefault="00A9116E" w:rsidP="00D720E5">
      <w:pPr>
        <w:spacing w:line="240" w:lineRule="auto"/>
        <w:rPr>
          <w:lang w:val="en-US"/>
        </w:rPr>
      </w:pPr>
      <w:r>
        <w:t xml:space="preserve">Выбираем на сайте секцию: </w:t>
      </w:r>
      <w:r>
        <w:rPr>
          <w:lang w:val="en-US"/>
        </w:rPr>
        <w:t>GET – LIST USERS</w:t>
      </w:r>
    </w:p>
    <w:p w:rsidR="00A9116E" w:rsidRDefault="00A9116E" w:rsidP="00A9116E">
      <w:pPr>
        <w:spacing w:line="240" w:lineRule="auto"/>
      </w:pPr>
      <w:r>
        <w:t xml:space="preserve">Дан правильный результат: </w:t>
      </w:r>
    </w:p>
    <w:p w:rsidR="00A9116E" w:rsidRDefault="00A9116E" w:rsidP="00A9116E">
      <w:pPr>
        <w:spacing w:line="240" w:lineRule="auto"/>
        <w:ind w:firstLine="708"/>
      </w:pPr>
      <w:r>
        <w:t xml:space="preserve">Статус-код: 200, </w:t>
      </w:r>
    </w:p>
    <w:p w:rsidR="00A9116E" w:rsidRDefault="00A9116E" w:rsidP="00A9116E">
      <w:pPr>
        <w:spacing w:line="240" w:lineRule="auto"/>
        <w:ind w:firstLine="708"/>
      </w:pPr>
      <w:r>
        <w:t xml:space="preserve">Тело ответа: </w:t>
      </w:r>
    </w:p>
    <w:p w:rsidR="00A9116E" w:rsidRPr="00A9116E" w:rsidRDefault="00A9116E" w:rsidP="00A9116E">
      <w:pPr>
        <w:spacing w:line="240" w:lineRule="auto"/>
        <w:ind w:left="1416" w:firstLine="708"/>
        <w:rPr>
          <w:noProof/>
          <w:lang w:val="en-US"/>
        </w:rPr>
      </w:pPr>
      <w:r w:rsidRPr="00A9116E">
        <w:rPr>
          <w:noProof/>
          <w:lang w:val="en-US"/>
        </w:rPr>
        <w:t>{</w:t>
      </w:r>
    </w:p>
    <w:p w:rsidR="00A9116E" w:rsidRPr="00A9116E" w:rsidRDefault="00A9116E" w:rsidP="00A9116E">
      <w:pPr>
        <w:spacing w:line="240" w:lineRule="auto"/>
        <w:ind w:left="2124"/>
        <w:rPr>
          <w:noProof/>
          <w:lang w:val="en-US"/>
        </w:rPr>
      </w:pPr>
      <w:r w:rsidRPr="00A9116E">
        <w:rPr>
          <w:noProof/>
          <w:lang w:val="en-US"/>
        </w:rPr>
        <w:t xml:space="preserve">    "page": 2,</w:t>
      </w:r>
    </w:p>
    <w:p w:rsidR="00A9116E" w:rsidRPr="00A9116E" w:rsidRDefault="00A9116E" w:rsidP="00A9116E">
      <w:pPr>
        <w:spacing w:line="240" w:lineRule="auto"/>
        <w:ind w:left="2124"/>
        <w:rPr>
          <w:noProof/>
          <w:lang w:val="en-US"/>
        </w:rPr>
      </w:pPr>
      <w:r w:rsidRPr="00A9116E">
        <w:rPr>
          <w:noProof/>
          <w:lang w:val="en-US"/>
        </w:rPr>
        <w:t xml:space="preserve">    "per_page": 6,</w:t>
      </w:r>
    </w:p>
    <w:p w:rsidR="00A9116E" w:rsidRPr="00A9116E" w:rsidRDefault="00A9116E" w:rsidP="00A9116E">
      <w:pPr>
        <w:spacing w:line="240" w:lineRule="auto"/>
        <w:ind w:left="2124"/>
        <w:rPr>
          <w:noProof/>
          <w:lang w:val="en-US"/>
        </w:rPr>
      </w:pPr>
      <w:r w:rsidRPr="00A9116E">
        <w:rPr>
          <w:noProof/>
          <w:lang w:val="en-US"/>
        </w:rPr>
        <w:t xml:space="preserve">    "total": 12,</w:t>
      </w:r>
    </w:p>
    <w:p w:rsidR="00A9116E" w:rsidRPr="00A9116E" w:rsidRDefault="00A9116E" w:rsidP="00A9116E">
      <w:pPr>
        <w:spacing w:line="240" w:lineRule="auto"/>
        <w:ind w:left="2124"/>
        <w:rPr>
          <w:noProof/>
          <w:lang w:val="en-US"/>
        </w:rPr>
      </w:pPr>
      <w:r w:rsidRPr="00A9116E">
        <w:rPr>
          <w:noProof/>
          <w:lang w:val="en-US"/>
        </w:rPr>
        <w:t xml:space="preserve">    "total_pa……</w:t>
      </w:r>
    </w:p>
    <w:p w:rsidR="00A9116E" w:rsidRDefault="00F638A4" w:rsidP="00D720E5">
      <w:pPr>
        <w:spacing w:line="240" w:lineRule="auto"/>
      </w:pPr>
      <w:r>
        <w:t>На сайте «</w:t>
      </w:r>
      <w:r w:rsidRPr="00A9116E">
        <w:t>https://reqres.in</w:t>
      </w:r>
      <w:r>
        <w:t xml:space="preserve">» копируем </w:t>
      </w:r>
      <w:r w:rsidR="00A9116E">
        <w:t>энд-поинт</w:t>
      </w:r>
      <w:r>
        <w:t xml:space="preserve"> </w:t>
      </w:r>
      <w:r w:rsidRPr="00F638A4">
        <w:rPr>
          <w:noProof/>
          <w:lang w:val="en-US"/>
        </w:rPr>
        <w:t>«/api/users?page=</w:t>
      </w:r>
      <w:r w:rsidRPr="00A9116E">
        <w:t>2</w:t>
      </w:r>
      <w:r>
        <w:t>»</w:t>
      </w:r>
      <w:r w:rsidR="00A9116E">
        <w:t xml:space="preserve">:  </w:t>
      </w:r>
      <w:r w:rsidR="00A9116E" w:rsidRPr="00A9116E">
        <w:t>https://reqres.in/api/users?page=2</w:t>
      </w:r>
    </w:p>
    <w:p w:rsidR="00A9116E" w:rsidRDefault="00A9116E" w:rsidP="00D720E5">
      <w:pPr>
        <w:spacing w:line="240" w:lineRule="auto"/>
      </w:pPr>
      <w:r>
        <w:t>В Постмане создаём Запрос</w:t>
      </w:r>
      <w:r w:rsidR="00F638A4">
        <w:t xml:space="preserve">, вставляем </w:t>
      </w:r>
      <w:r w:rsidR="00F638A4">
        <w:rPr>
          <w:lang w:val="en-US"/>
        </w:rPr>
        <w:t>URL + end-point</w:t>
      </w:r>
      <w:r>
        <w:t xml:space="preserve">: </w:t>
      </w:r>
      <w:r w:rsidRPr="002C1A16">
        <w:rPr>
          <w:b/>
          <w:color w:val="00B050"/>
          <w:lang w:val="en-US"/>
        </w:rPr>
        <w:t>GET</w:t>
      </w:r>
      <w:r w:rsidR="002C1A16" w:rsidRPr="002C1A16">
        <w:rPr>
          <w:color w:val="00B050"/>
        </w:rPr>
        <w:t xml:space="preserve"> </w:t>
      </w:r>
      <w:r w:rsidR="002C1A16">
        <w:rPr>
          <w:lang w:val="en-US"/>
        </w:rPr>
        <w:t xml:space="preserve">| </w:t>
      </w:r>
      <w:r w:rsidRPr="00A9116E">
        <w:t>https://reqres.in/api/users?page=2</w:t>
      </w:r>
    </w:p>
    <w:p w:rsidR="00A9116E" w:rsidRDefault="00A9116E" w:rsidP="00D720E5">
      <w:pPr>
        <w:spacing w:line="240" w:lineRule="auto"/>
        <w:rPr>
          <w:lang w:val="en-US"/>
        </w:rPr>
      </w:pPr>
      <w:r>
        <w:t>«</w:t>
      </w:r>
      <w:r>
        <w:rPr>
          <w:lang w:val="en-US"/>
        </w:rPr>
        <w:t>Send</w:t>
      </w:r>
      <w:r>
        <w:t>»</w:t>
      </w:r>
    </w:p>
    <w:p w:rsidR="00A9116E" w:rsidRDefault="00A9116E" w:rsidP="00D720E5">
      <w:pPr>
        <w:spacing w:line="240" w:lineRule="auto"/>
      </w:pPr>
      <w:r>
        <w:t>Запрос проходит успешно – результат совпадает</w:t>
      </w:r>
      <w:r w:rsidR="002C1A16">
        <w:t xml:space="preserve"> с образцом на сайте</w:t>
      </w:r>
      <w:r>
        <w:t>:</w:t>
      </w:r>
    </w:p>
    <w:p w:rsidR="00A9116E" w:rsidRDefault="00A9116E" w:rsidP="00A9116E">
      <w:pPr>
        <w:spacing w:line="240" w:lineRule="auto"/>
        <w:ind w:firstLine="708"/>
      </w:pPr>
      <w:r>
        <w:t xml:space="preserve">Статус-код: 200, </w:t>
      </w:r>
    </w:p>
    <w:p w:rsidR="00A9116E" w:rsidRDefault="00A9116E" w:rsidP="00A9116E">
      <w:pPr>
        <w:spacing w:line="240" w:lineRule="auto"/>
        <w:ind w:firstLine="708"/>
      </w:pPr>
      <w:r>
        <w:t xml:space="preserve">Тело ответа: </w:t>
      </w:r>
    </w:p>
    <w:p w:rsidR="00A9116E" w:rsidRPr="00A9116E" w:rsidRDefault="00A9116E" w:rsidP="00A9116E">
      <w:pPr>
        <w:spacing w:line="240" w:lineRule="auto"/>
        <w:ind w:left="1416" w:firstLine="708"/>
        <w:rPr>
          <w:noProof/>
          <w:lang w:val="en-US"/>
        </w:rPr>
      </w:pPr>
      <w:r w:rsidRPr="00A9116E">
        <w:rPr>
          <w:noProof/>
          <w:lang w:val="en-US"/>
        </w:rPr>
        <w:t>{</w:t>
      </w:r>
    </w:p>
    <w:p w:rsidR="00A9116E" w:rsidRPr="00A9116E" w:rsidRDefault="00A9116E" w:rsidP="00A9116E">
      <w:pPr>
        <w:spacing w:line="240" w:lineRule="auto"/>
        <w:ind w:left="2124"/>
        <w:rPr>
          <w:noProof/>
          <w:lang w:val="en-US"/>
        </w:rPr>
      </w:pPr>
      <w:r w:rsidRPr="00A9116E">
        <w:rPr>
          <w:noProof/>
          <w:lang w:val="en-US"/>
        </w:rPr>
        <w:t xml:space="preserve">    "page": 2,</w:t>
      </w:r>
    </w:p>
    <w:p w:rsidR="00A9116E" w:rsidRPr="00A9116E" w:rsidRDefault="00A9116E" w:rsidP="00A9116E">
      <w:pPr>
        <w:spacing w:line="240" w:lineRule="auto"/>
        <w:ind w:left="2124"/>
        <w:rPr>
          <w:noProof/>
          <w:lang w:val="en-US"/>
        </w:rPr>
      </w:pPr>
      <w:r w:rsidRPr="00A9116E">
        <w:rPr>
          <w:noProof/>
          <w:lang w:val="en-US"/>
        </w:rPr>
        <w:t xml:space="preserve">    "per_page": 6,</w:t>
      </w:r>
    </w:p>
    <w:p w:rsidR="00A9116E" w:rsidRPr="00A9116E" w:rsidRDefault="00A9116E" w:rsidP="00A9116E">
      <w:pPr>
        <w:spacing w:line="240" w:lineRule="auto"/>
        <w:ind w:left="2124"/>
        <w:rPr>
          <w:noProof/>
          <w:lang w:val="en-US"/>
        </w:rPr>
      </w:pPr>
      <w:r w:rsidRPr="00A9116E">
        <w:rPr>
          <w:noProof/>
          <w:lang w:val="en-US"/>
        </w:rPr>
        <w:t xml:space="preserve">    "total": 12,</w:t>
      </w:r>
    </w:p>
    <w:p w:rsidR="00A9116E" w:rsidRPr="00A9116E" w:rsidRDefault="00A9116E" w:rsidP="00A9116E">
      <w:pPr>
        <w:spacing w:line="240" w:lineRule="auto"/>
        <w:ind w:left="2124"/>
        <w:rPr>
          <w:noProof/>
          <w:lang w:val="en-US"/>
        </w:rPr>
      </w:pPr>
      <w:r w:rsidRPr="00A9116E">
        <w:rPr>
          <w:noProof/>
          <w:lang w:val="en-US"/>
        </w:rPr>
        <w:t xml:space="preserve">    "total_pa……</w:t>
      </w:r>
    </w:p>
    <w:p w:rsidR="00A9116E" w:rsidRDefault="00A9116E" w:rsidP="00D720E5">
      <w:pPr>
        <w:spacing w:line="240" w:lineRule="auto"/>
        <w:rPr>
          <w:lang w:val="en-US"/>
        </w:rPr>
      </w:pPr>
    </w:p>
    <w:p w:rsidR="006E7B00" w:rsidRPr="006E7B00" w:rsidRDefault="006E7B00" w:rsidP="00D720E5">
      <w:pPr>
        <w:spacing w:line="240" w:lineRule="auto"/>
        <w:rPr>
          <w:lang w:val="en-US"/>
        </w:rPr>
      </w:pPr>
    </w:p>
    <w:p w:rsidR="00A9116E" w:rsidRPr="00A9116E" w:rsidRDefault="00A9116E" w:rsidP="00D720E5">
      <w:pPr>
        <w:spacing w:line="240" w:lineRule="auto"/>
        <w:rPr>
          <w:lang w:val="en-US"/>
        </w:rPr>
      </w:pPr>
    </w:p>
    <w:p w:rsidR="00A9116E" w:rsidRDefault="00A9116E" w:rsidP="00D720E5">
      <w:pPr>
        <w:spacing w:line="240" w:lineRule="auto"/>
      </w:pPr>
    </w:p>
    <w:p w:rsidR="00F638A4" w:rsidRPr="006E7B00" w:rsidRDefault="00F638A4" w:rsidP="00F638A4">
      <w:pPr>
        <w:spacing w:line="240" w:lineRule="auto"/>
        <w:rPr>
          <w:b/>
        </w:rPr>
      </w:pPr>
      <w:r w:rsidRPr="006E7B00">
        <w:rPr>
          <w:b/>
        </w:rPr>
        <w:t xml:space="preserve">ПОЛУЧЕНИЕ </w:t>
      </w:r>
      <w:r>
        <w:rPr>
          <w:b/>
        </w:rPr>
        <w:t>КОНКРЕТНОГО ПОЛЬЗОВАТЕЛЯ</w:t>
      </w:r>
    </w:p>
    <w:p w:rsidR="00F638A4" w:rsidRPr="00F638A4" w:rsidRDefault="00F638A4" w:rsidP="00F638A4">
      <w:pPr>
        <w:spacing w:line="240" w:lineRule="auto"/>
      </w:pPr>
      <w:r>
        <w:t xml:space="preserve">Выбираем на сайте секцию: </w:t>
      </w:r>
      <w:r>
        <w:rPr>
          <w:lang w:val="en-US"/>
        </w:rPr>
        <w:t>GET – SINGLE USER</w:t>
      </w:r>
    </w:p>
    <w:p w:rsidR="00F638A4" w:rsidRDefault="00F638A4" w:rsidP="00F638A4">
      <w:pPr>
        <w:spacing w:line="240" w:lineRule="auto"/>
        <w:rPr>
          <w:lang w:val="en-US"/>
        </w:rPr>
      </w:pPr>
      <w:r>
        <w:t>Дан правильный результат</w:t>
      </w:r>
    </w:p>
    <w:p w:rsidR="00F638A4" w:rsidRDefault="00F638A4" w:rsidP="00F638A4">
      <w:pPr>
        <w:spacing w:line="240" w:lineRule="auto"/>
      </w:pPr>
      <w:r>
        <w:t>На сайте «</w:t>
      </w:r>
      <w:r w:rsidRPr="00A9116E">
        <w:t>https://reqres.in</w:t>
      </w:r>
      <w:r>
        <w:t xml:space="preserve">» копируем энд-поинт </w:t>
      </w:r>
      <w:r w:rsidR="003C3B09">
        <w:t>«</w:t>
      </w:r>
      <w:r w:rsidR="003C3B09" w:rsidRPr="00A9116E">
        <w:t>/api</w:t>
      </w:r>
      <w:r w:rsidRPr="00F638A4">
        <w:rPr>
          <w:noProof/>
          <w:lang w:val="en-US"/>
        </w:rPr>
        <w:t>/users/2</w:t>
      </w:r>
      <w:r>
        <w:t xml:space="preserve">»:  </w:t>
      </w:r>
      <w:r w:rsidRPr="00A9116E">
        <w:t>https://reqres.in/api</w:t>
      </w:r>
      <w:r w:rsidRPr="00F638A4">
        <w:t>/users/2</w:t>
      </w:r>
    </w:p>
    <w:p w:rsidR="00F638A4" w:rsidRDefault="00F638A4" w:rsidP="00F638A4">
      <w:pPr>
        <w:spacing w:line="240" w:lineRule="auto"/>
      </w:pPr>
      <w:r>
        <w:t xml:space="preserve">В Постмане создаём Запрос, вставляем </w:t>
      </w:r>
      <w:r>
        <w:rPr>
          <w:lang w:val="en-US"/>
        </w:rPr>
        <w:t>URL + end-point</w:t>
      </w:r>
      <w:r>
        <w:t xml:space="preserve">: </w:t>
      </w:r>
      <w:r w:rsidRPr="002C1A16">
        <w:rPr>
          <w:b/>
          <w:color w:val="00B050"/>
          <w:lang w:val="en-US"/>
        </w:rPr>
        <w:t>GET</w:t>
      </w:r>
      <w:r w:rsidRPr="002C1A16">
        <w:rPr>
          <w:color w:val="00B050"/>
        </w:rPr>
        <w:t xml:space="preserve"> </w:t>
      </w:r>
      <w:r>
        <w:rPr>
          <w:lang w:val="en-US"/>
        </w:rPr>
        <w:t xml:space="preserve">| </w:t>
      </w:r>
      <w:r w:rsidRPr="00A9116E">
        <w:t>https://reqres.in/api</w:t>
      </w:r>
      <w:r w:rsidRPr="00F638A4">
        <w:t>/users/2</w:t>
      </w:r>
    </w:p>
    <w:p w:rsidR="00F638A4" w:rsidRDefault="00F638A4" w:rsidP="00F638A4">
      <w:pPr>
        <w:spacing w:line="240" w:lineRule="auto"/>
        <w:rPr>
          <w:lang w:val="en-US"/>
        </w:rPr>
      </w:pPr>
      <w:r>
        <w:t>«</w:t>
      </w:r>
      <w:r>
        <w:rPr>
          <w:lang w:val="en-US"/>
        </w:rPr>
        <w:t>Send</w:t>
      </w:r>
      <w:r>
        <w:t>»</w:t>
      </w:r>
    </w:p>
    <w:p w:rsidR="00F638A4" w:rsidRDefault="00F638A4" w:rsidP="00F638A4">
      <w:pPr>
        <w:spacing w:line="240" w:lineRule="auto"/>
      </w:pPr>
      <w:r>
        <w:t>Запрос проходит успешно – результат совпадает с образцом на сайте:</w:t>
      </w:r>
    </w:p>
    <w:p w:rsidR="00F638A4" w:rsidRDefault="00F638A4" w:rsidP="00F638A4">
      <w:pPr>
        <w:spacing w:line="240" w:lineRule="auto"/>
        <w:ind w:firstLine="708"/>
      </w:pPr>
      <w:r>
        <w:t xml:space="preserve">Статус-код: 200, </w:t>
      </w:r>
    </w:p>
    <w:p w:rsidR="00F638A4" w:rsidRDefault="00F638A4" w:rsidP="00F638A4">
      <w:pPr>
        <w:spacing w:line="240" w:lineRule="auto"/>
        <w:ind w:firstLine="708"/>
      </w:pPr>
      <w:r>
        <w:t xml:space="preserve">Тело ответа: </w:t>
      </w:r>
    </w:p>
    <w:p w:rsidR="00F638A4" w:rsidRPr="00F638A4" w:rsidRDefault="00F638A4" w:rsidP="00F638A4">
      <w:pPr>
        <w:spacing w:line="240" w:lineRule="auto"/>
        <w:ind w:left="2124"/>
        <w:rPr>
          <w:noProof/>
          <w:lang w:val="en-US"/>
        </w:rPr>
      </w:pPr>
      <w:r w:rsidRPr="00F638A4">
        <w:rPr>
          <w:noProof/>
          <w:lang w:val="en-US"/>
        </w:rPr>
        <w:t>{</w:t>
      </w:r>
    </w:p>
    <w:p w:rsidR="00F638A4" w:rsidRPr="00F638A4" w:rsidRDefault="00F638A4" w:rsidP="00F638A4">
      <w:pPr>
        <w:spacing w:line="240" w:lineRule="auto"/>
        <w:ind w:left="2124"/>
        <w:rPr>
          <w:noProof/>
          <w:lang w:val="en-US"/>
        </w:rPr>
      </w:pPr>
      <w:r w:rsidRPr="00F638A4">
        <w:rPr>
          <w:noProof/>
          <w:lang w:val="en-US"/>
        </w:rPr>
        <w:t xml:space="preserve">    "data": {</w:t>
      </w:r>
    </w:p>
    <w:p w:rsidR="00F638A4" w:rsidRPr="00F638A4" w:rsidRDefault="00F638A4" w:rsidP="00F638A4">
      <w:pPr>
        <w:spacing w:line="240" w:lineRule="auto"/>
        <w:ind w:left="2124"/>
        <w:rPr>
          <w:noProof/>
          <w:lang w:val="en-US"/>
        </w:rPr>
      </w:pPr>
      <w:r w:rsidRPr="00F638A4">
        <w:rPr>
          <w:noProof/>
          <w:lang w:val="en-US"/>
        </w:rPr>
        <w:t xml:space="preserve">        "id": 2,</w:t>
      </w:r>
    </w:p>
    <w:p w:rsidR="00F638A4" w:rsidRPr="00F638A4" w:rsidRDefault="00F638A4" w:rsidP="00F638A4">
      <w:pPr>
        <w:spacing w:line="240" w:lineRule="auto"/>
        <w:ind w:left="2124"/>
        <w:rPr>
          <w:noProof/>
          <w:lang w:val="en-US"/>
        </w:rPr>
      </w:pPr>
      <w:r w:rsidRPr="00F638A4">
        <w:rPr>
          <w:noProof/>
          <w:lang w:val="en-US"/>
        </w:rPr>
        <w:t xml:space="preserve">        "email": "janet.weaver@reqres.in",</w:t>
      </w:r>
    </w:p>
    <w:p w:rsidR="00F638A4" w:rsidRPr="00F638A4" w:rsidRDefault="00F638A4" w:rsidP="00F638A4">
      <w:pPr>
        <w:spacing w:line="240" w:lineRule="auto"/>
        <w:ind w:left="2124"/>
        <w:rPr>
          <w:noProof/>
          <w:lang w:val="en-US"/>
        </w:rPr>
      </w:pPr>
      <w:r w:rsidRPr="00F638A4">
        <w:rPr>
          <w:noProof/>
          <w:lang w:val="en-US"/>
        </w:rPr>
        <w:t xml:space="preserve">        "first_name": "Janet",</w:t>
      </w:r>
    </w:p>
    <w:p w:rsidR="00A9116E" w:rsidRPr="00F638A4" w:rsidRDefault="00F638A4" w:rsidP="00F638A4">
      <w:pPr>
        <w:spacing w:line="240" w:lineRule="auto"/>
        <w:ind w:left="2124"/>
        <w:rPr>
          <w:lang w:val="en-US"/>
        </w:rPr>
      </w:pPr>
      <w:r>
        <w:rPr>
          <w:lang w:val="en-US"/>
        </w:rPr>
        <w:tab/>
        <w:t>….</w:t>
      </w:r>
    </w:p>
    <w:p w:rsidR="00A9116E" w:rsidRDefault="00A9116E" w:rsidP="00D720E5">
      <w:pPr>
        <w:spacing w:line="240" w:lineRule="auto"/>
        <w:rPr>
          <w:lang w:val="en-US"/>
        </w:rPr>
      </w:pPr>
    </w:p>
    <w:p w:rsidR="00A9116E" w:rsidRDefault="00A9116E" w:rsidP="00D720E5">
      <w:pPr>
        <w:spacing w:line="240" w:lineRule="auto"/>
        <w:rPr>
          <w:lang w:val="en-US"/>
        </w:rPr>
      </w:pPr>
    </w:p>
    <w:p w:rsidR="003C3B09" w:rsidRDefault="003C3B09" w:rsidP="00D720E5">
      <w:pPr>
        <w:spacing w:line="240" w:lineRule="auto"/>
        <w:rPr>
          <w:lang w:val="en-US"/>
        </w:rPr>
      </w:pPr>
    </w:p>
    <w:p w:rsidR="003C3B09" w:rsidRDefault="003C3B09" w:rsidP="00D720E5">
      <w:pPr>
        <w:spacing w:line="240" w:lineRule="auto"/>
        <w:rPr>
          <w:lang w:val="en-US"/>
        </w:rPr>
      </w:pPr>
    </w:p>
    <w:p w:rsidR="003C3B09" w:rsidRPr="006E7B00" w:rsidRDefault="00E64CAA" w:rsidP="003C3B09">
      <w:pPr>
        <w:spacing w:line="240" w:lineRule="auto"/>
        <w:rPr>
          <w:b/>
        </w:rPr>
      </w:pPr>
      <w:r>
        <w:rPr>
          <w:b/>
        </w:rPr>
        <w:t>ДОБАВЛЕНИЕ</w:t>
      </w:r>
      <w:r w:rsidR="003C3B09" w:rsidRPr="006E7B00">
        <w:rPr>
          <w:b/>
        </w:rPr>
        <w:t xml:space="preserve"> </w:t>
      </w:r>
      <w:r w:rsidR="003C3B09">
        <w:rPr>
          <w:b/>
        </w:rPr>
        <w:t>ПОЛЬЗОВАТЕЛЯ</w:t>
      </w:r>
    </w:p>
    <w:p w:rsidR="003C3B09" w:rsidRPr="00F638A4" w:rsidRDefault="003C3B09" w:rsidP="003C3B09">
      <w:pPr>
        <w:spacing w:line="240" w:lineRule="auto"/>
      </w:pPr>
      <w:r>
        <w:t xml:space="preserve">Выбираем на сайте секцию: </w:t>
      </w:r>
      <w:r>
        <w:rPr>
          <w:lang w:val="en-US"/>
        </w:rPr>
        <w:t>POST – CREATE</w:t>
      </w:r>
    </w:p>
    <w:p w:rsidR="003C3B09" w:rsidRPr="003C3B09" w:rsidRDefault="003C3B09" w:rsidP="003C3B09">
      <w:pPr>
        <w:spacing w:line="240" w:lineRule="auto"/>
        <w:rPr>
          <w:lang w:val="en-US"/>
        </w:rPr>
      </w:pPr>
      <w:r>
        <w:t>На сайте «</w:t>
      </w:r>
      <w:r w:rsidRPr="00A9116E">
        <w:t>https://reqres.in</w:t>
      </w:r>
      <w:r>
        <w:t>» копируем энд-поинт «</w:t>
      </w:r>
      <w:r w:rsidRPr="00A9116E">
        <w:t>/api</w:t>
      </w:r>
      <w:r>
        <w:rPr>
          <w:noProof/>
          <w:lang w:val="en-US"/>
        </w:rPr>
        <w:t>/users</w:t>
      </w:r>
      <w:r>
        <w:t xml:space="preserve">»:  </w:t>
      </w:r>
      <w:r w:rsidRPr="00A9116E">
        <w:t>https://reqres.in/api</w:t>
      </w:r>
      <w:r>
        <w:t>/users</w:t>
      </w:r>
    </w:p>
    <w:p w:rsidR="003C3B09" w:rsidRDefault="003C3B09" w:rsidP="003C3B09">
      <w:pPr>
        <w:spacing w:line="240" w:lineRule="auto"/>
        <w:rPr>
          <w:lang w:val="en-US"/>
        </w:rPr>
      </w:pPr>
      <w:r>
        <w:lastRenderedPageBreak/>
        <w:t xml:space="preserve">В Постмане создаём Запрос, вставляем </w:t>
      </w:r>
      <w:r>
        <w:rPr>
          <w:lang w:val="en-US"/>
        </w:rPr>
        <w:t>URL + end-point</w:t>
      </w:r>
      <w:r>
        <w:t xml:space="preserve">: </w:t>
      </w:r>
      <w:r w:rsidR="00CC4B64" w:rsidRPr="00CC4B64">
        <w:rPr>
          <w:b/>
          <w:color w:val="FF9933"/>
          <w:lang w:val="en-US"/>
        </w:rPr>
        <w:t xml:space="preserve">POST </w:t>
      </w:r>
      <w:r>
        <w:rPr>
          <w:lang w:val="en-US"/>
        </w:rPr>
        <w:t xml:space="preserve">| </w:t>
      </w:r>
      <w:r w:rsidR="00CC4B64" w:rsidRPr="00CC4B64">
        <w:t>https://reqres.in/api/users</w:t>
      </w:r>
    </w:p>
    <w:p w:rsidR="00CC4B64" w:rsidRDefault="00CC4B64" w:rsidP="003C3B09">
      <w:pPr>
        <w:spacing w:line="240" w:lineRule="auto"/>
      </w:pPr>
      <w:r>
        <w:t>В тело запроса прописываем юзера, кот хотим создать (на сайте есть пример, можно скопировать):</w:t>
      </w:r>
    </w:p>
    <w:p w:rsidR="00CC4B64" w:rsidRDefault="00CC4B64" w:rsidP="003C3B09">
      <w:pPr>
        <w:spacing w:line="240" w:lineRule="auto"/>
        <w:rPr>
          <w:lang w:val="uk-UA"/>
        </w:rPr>
      </w:pPr>
      <w:r>
        <w:t>Тег «</w:t>
      </w:r>
      <w:r>
        <w:rPr>
          <w:lang w:val="en-US"/>
        </w:rPr>
        <w:t>Params</w:t>
      </w:r>
      <w:r>
        <w:t xml:space="preserve">» </w:t>
      </w:r>
      <w:r w:rsidRPr="00CC4B64">
        <w:rPr>
          <w:lang w:val="en-US"/>
        </w:rPr>
        <w:sym w:font="Wingdings" w:char="F0E0"/>
      </w:r>
      <w:r>
        <w:rPr>
          <w:lang w:val="en-US"/>
        </w:rPr>
        <w:t xml:space="preserve"> </w:t>
      </w:r>
      <w:r>
        <w:t>«</w:t>
      </w:r>
      <w:r>
        <w:rPr>
          <w:lang w:val="en-US"/>
        </w:rPr>
        <w:t>Body</w:t>
      </w:r>
      <w:r>
        <w:t>»</w:t>
      </w:r>
      <w:r>
        <w:rPr>
          <w:lang w:val="en-US"/>
        </w:rPr>
        <w:t xml:space="preserve"> </w:t>
      </w:r>
      <w:r w:rsidRPr="00CC4B64">
        <w:rPr>
          <w:lang w:val="en-US"/>
        </w:rPr>
        <w:sym w:font="Wingdings" w:char="F0E0"/>
      </w:r>
      <w:r>
        <w:rPr>
          <w:lang w:val="en-US"/>
        </w:rPr>
        <w:t xml:space="preserve"> </w:t>
      </w:r>
      <w:r>
        <w:rPr>
          <w:lang w:val="uk-UA"/>
        </w:rPr>
        <w:t>«</w:t>
      </w:r>
      <w:r>
        <w:rPr>
          <w:lang w:val="en-US"/>
        </w:rPr>
        <w:t>(</w:t>
      </w:r>
      <w:r w:rsidRPr="00CC4B64">
        <w:rPr>
          <w:color w:val="FF6600"/>
          <w:lang w:val="en-US"/>
        </w:rPr>
        <w:t>•</w:t>
      </w:r>
      <w:r>
        <w:rPr>
          <w:lang w:val="en-US"/>
        </w:rPr>
        <w:t>) raw</w:t>
      </w:r>
      <w:r>
        <w:rPr>
          <w:lang w:val="uk-UA"/>
        </w:rPr>
        <w:t>» +</w:t>
      </w:r>
      <w:r>
        <w:rPr>
          <w:lang w:val="en-US"/>
        </w:rPr>
        <w:t xml:space="preserve"> </w:t>
      </w:r>
      <w:r>
        <w:rPr>
          <w:lang w:val="uk-UA"/>
        </w:rPr>
        <w:t>«</w:t>
      </w:r>
      <w:r w:rsidRPr="00CC4B64">
        <w:rPr>
          <w:color w:val="0070C0"/>
          <w:lang w:val="en-US"/>
        </w:rPr>
        <w:t>text</w:t>
      </w:r>
      <w:r w:rsidRPr="00CC4B64">
        <w:rPr>
          <w:color w:val="0070C0"/>
          <w:lang w:val="uk-UA"/>
        </w:rPr>
        <w:t xml:space="preserve"> ˅</w:t>
      </w:r>
      <w:r>
        <w:rPr>
          <w:lang w:val="en-US"/>
        </w:rPr>
        <w:t xml:space="preserve"> </w:t>
      </w:r>
      <w:r w:rsidRPr="00CC4B64">
        <w:rPr>
          <w:lang w:val="en-US"/>
        </w:rPr>
        <w:sym w:font="Wingdings" w:char="F0E0"/>
      </w:r>
      <w:r>
        <w:rPr>
          <w:lang w:val="en-US"/>
        </w:rPr>
        <w:t xml:space="preserve"> </w:t>
      </w:r>
      <w:r w:rsidRPr="00CC4B64">
        <w:rPr>
          <w:color w:val="0070C0"/>
          <w:lang w:val="en-US"/>
        </w:rPr>
        <w:t>JSON</w:t>
      </w:r>
      <w:r w:rsidRPr="00CC4B64">
        <w:rPr>
          <w:color w:val="0070C0"/>
          <w:lang w:val="uk-UA"/>
        </w:rPr>
        <w:t xml:space="preserve"> ˅</w:t>
      </w:r>
      <w:r>
        <w:rPr>
          <w:lang w:val="uk-UA"/>
        </w:rPr>
        <w:t>»</w:t>
      </w:r>
    </w:p>
    <w:p w:rsidR="00363571" w:rsidRDefault="00363571" w:rsidP="003C3B09">
      <w:pPr>
        <w:spacing w:line="240" w:lineRule="auto"/>
      </w:pPr>
      <w:r>
        <w:t>В тело вставляем:</w:t>
      </w:r>
    </w:p>
    <w:p w:rsidR="00363571" w:rsidRPr="00363571" w:rsidRDefault="00363571" w:rsidP="00363571">
      <w:pPr>
        <w:spacing w:line="240" w:lineRule="auto"/>
        <w:rPr>
          <w:noProof/>
          <w:lang w:val="en-US"/>
        </w:rPr>
      </w:pPr>
      <w:r w:rsidRPr="00363571">
        <w:rPr>
          <w:noProof/>
          <w:lang w:val="en-US"/>
        </w:rPr>
        <w:t>{</w:t>
      </w:r>
    </w:p>
    <w:p w:rsidR="00363571" w:rsidRPr="00363571" w:rsidRDefault="00363571" w:rsidP="00363571">
      <w:pPr>
        <w:spacing w:line="240" w:lineRule="auto"/>
        <w:rPr>
          <w:noProof/>
          <w:lang w:val="en-US"/>
        </w:rPr>
      </w:pPr>
      <w:r w:rsidRPr="00363571">
        <w:rPr>
          <w:noProof/>
          <w:lang w:val="en-US"/>
        </w:rPr>
        <w:t xml:space="preserve">    "name": "morpheus",</w:t>
      </w:r>
    </w:p>
    <w:p w:rsidR="00363571" w:rsidRPr="00363571" w:rsidRDefault="00363571" w:rsidP="00363571">
      <w:pPr>
        <w:spacing w:line="240" w:lineRule="auto"/>
        <w:rPr>
          <w:noProof/>
          <w:lang w:val="en-US"/>
        </w:rPr>
      </w:pPr>
      <w:r w:rsidRPr="00363571">
        <w:rPr>
          <w:noProof/>
          <w:lang w:val="en-US"/>
        </w:rPr>
        <w:t xml:space="preserve">    "job": "leader"</w:t>
      </w:r>
    </w:p>
    <w:p w:rsidR="00363571" w:rsidRPr="00363571" w:rsidRDefault="00363571" w:rsidP="00363571">
      <w:pPr>
        <w:spacing w:line="240" w:lineRule="auto"/>
        <w:rPr>
          <w:noProof/>
          <w:lang w:val="en-US"/>
        </w:rPr>
      </w:pPr>
      <w:r w:rsidRPr="00363571">
        <w:rPr>
          <w:noProof/>
          <w:lang w:val="en-US"/>
        </w:rPr>
        <w:t>}</w:t>
      </w:r>
    </w:p>
    <w:p w:rsidR="003C3B09" w:rsidRDefault="003C3B09" w:rsidP="003C3B09">
      <w:pPr>
        <w:spacing w:line="240" w:lineRule="auto"/>
        <w:rPr>
          <w:lang w:val="en-US"/>
        </w:rPr>
      </w:pPr>
      <w:r>
        <w:t>«</w:t>
      </w:r>
      <w:r>
        <w:rPr>
          <w:lang w:val="en-US"/>
        </w:rPr>
        <w:t>Send</w:t>
      </w:r>
      <w:r>
        <w:t>»</w:t>
      </w:r>
    </w:p>
    <w:p w:rsidR="003C3B09" w:rsidRDefault="003C3B09" w:rsidP="003C3B09">
      <w:pPr>
        <w:spacing w:line="240" w:lineRule="auto"/>
      </w:pPr>
      <w:r>
        <w:t>Запрос проходит успешно – результат совпадает с образцом на сайте:</w:t>
      </w:r>
    </w:p>
    <w:p w:rsidR="003C3B09" w:rsidRDefault="003C3B09" w:rsidP="003C3B09">
      <w:pPr>
        <w:spacing w:line="240" w:lineRule="auto"/>
        <w:ind w:firstLine="708"/>
      </w:pPr>
      <w:r>
        <w:t>Статус-код: 20</w:t>
      </w:r>
      <w:r w:rsidR="00363571">
        <w:t>1</w:t>
      </w:r>
      <w:r>
        <w:t xml:space="preserve">, </w:t>
      </w:r>
    </w:p>
    <w:p w:rsidR="003C3B09" w:rsidRDefault="003C3B09" w:rsidP="003C3B09">
      <w:pPr>
        <w:spacing w:line="240" w:lineRule="auto"/>
        <w:ind w:firstLine="708"/>
      </w:pPr>
      <w:r>
        <w:t xml:space="preserve">Тело ответа: </w:t>
      </w:r>
    </w:p>
    <w:p w:rsidR="00363571" w:rsidRPr="00363571" w:rsidRDefault="00363571" w:rsidP="00363571">
      <w:pPr>
        <w:spacing w:line="240" w:lineRule="auto"/>
        <w:rPr>
          <w:noProof/>
          <w:lang w:val="en-US"/>
        </w:rPr>
      </w:pPr>
      <w:r w:rsidRPr="00363571">
        <w:rPr>
          <w:noProof/>
          <w:lang w:val="en-US"/>
        </w:rPr>
        <w:t>{</w:t>
      </w:r>
    </w:p>
    <w:p w:rsidR="00363571" w:rsidRPr="00363571" w:rsidRDefault="00363571" w:rsidP="00363571">
      <w:pPr>
        <w:spacing w:line="240" w:lineRule="auto"/>
        <w:rPr>
          <w:noProof/>
          <w:lang w:val="en-US"/>
        </w:rPr>
      </w:pPr>
      <w:r w:rsidRPr="00363571">
        <w:rPr>
          <w:noProof/>
          <w:lang w:val="en-US"/>
        </w:rPr>
        <w:t xml:space="preserve">    "name": "morpheus",</w:t>
      </w:r>
    </w:p>
    <w:p w:rsidR="00363571" w:rsidRPr="00363571" w:rsidRDefault="00363571" w:rsidP="00363571">
      <w:pPr>
        <w:spacing w:line="240" w:lineRule="auto"/>
        <w:rPr>
          <w:noProof/>
          <w:lang w:val="en-US"/>
        </w:rPr>
      </w:pPr>
      <w:r w:rsidRPr="00363571">
        <w:rPr>
          <w:noProof/>
          <w:lang w:val="en-US"/>
        </w:rPr>
        <w:t xml:space="preserve">    "job": "leader",</w:t>
      </w:r>
    </w:p>
    <w:p w:rsidR="00363571" w:rsidRPr="00363571" w:rsidRDefault="00363571" w:rsidP="00363571">
      <w:pPr>
        <w:spacing w:line="240" w:lineRule="auto"/>
        <w:rPr>
          <w:noProof/>
          <w:lang w:val="en-US"/>
        </w:rPr>
      </w:pPr>
      <w:r w:rsidRPr="00363571">
        <w:rPr>
          <w:noProof/>
          <w:lang w:val="en-US"/>
        </w:rPr>
        <w:t xml:space="preserve">    "id": "218",</w:t>
      </w:r>
    </w:p>
    <w:p w:rsidR="00363571" w:rsidRPr="00363571" w:rsidRDefault="00363571" w:rsidP="00363571">
      <w:pPr>
        <w:spacing w:line="240" w:lineRule="auto"/>
        <w:rPr>
          <w:noProof/>
          <w:lang w:val="en-US"/>
        </w:rPr>
      </w:pPr>
      <w:r w:rsidRPr="00363571">
        <w:rPr>
          <w:noProof/>
          <w:lang w:val="en-US"/>
        </w:rPr>
        <w:t xml:space="preserve">    "createdAt": "2021-12-18T13:26:31.007Z"</w:t>
      </w:r>
    </w:p>
    <w:p w:rsidR="003C3B09" w:rsidRDefault="00363571" w:rsidP="00363571">
      <w:pPr>
        <w:spacing w:line="240" w:lineRule="auto"/>
        <w:rPr>
          <w:noProof/>
        </w:rPr>
      </w:pPr>
      <w:r w:rsidRPr="00363571">
        <w:rPr>
          <w:noProof/>
          <w:lang w:val="en-US"/>
        </w:rPr>
        <w:t>}</w:t>
      </w:r>
    </w:p>
    <w:p w:rsidR="00363571" w:rsidRDefault="00363571" w:rsidP="00363571">
      <w:pPr>
        <w:spacing w:line="240" w:lineRule="auto"/>
        <w:rPr>
          <w:noProof/>
        </w:rPr>
      </w:pPr>
    </w:p>
    <w:p w:rsidR="00363571" w:rsidRPr="00363571" w:rsidRDefault="00363571" w:rsidP="00363571">
      <w:pPr>
        <w:spacing w:line="240" w:lineRule="auto"/>
      </w:pPr>
    </w:p>
    <w:p w:rsidR="00E64CAA" w:rsidRPr="006E7B00" w:rsidRDefault="00E64CAA" w:rsidP="00E64CAA">
      <w:pPr>
        <w:spacing w:line="240" w:lineRule="auto"/>
        <w:rPr>
          <w:b/>
        </w:rPr>
      </w:pPr>
      <w:r>
        <w:rPr>
          <w:b/>
        </w:rPr>
        <w:t>АВТОРИЗАЦИЯ</w:t>
      </w:r>
      <w:r w:rsidRPr="006E7B00">
        <w:rPr>
          <w:b/>
        </w:rPr>
        <w:t xml:space="preserve"> </w:t>
      </w:r>
      <w:r>
        <w:rPr>
          <w:b/>
        </w:rPr>
        <w:t>ПОЛЬЗОВАТЕЛЯ (ЛОГИН)</w:t>
      </w:r>
    </w:p>
    <w:p w:rsidR="00E64CAA" w:rsidRPr="00F638A4" w:rsidRDefault="00E64CAA" w:rsidP="00E64CAA">
      <w:pPr>
        <w:spacing w:line="240" w:lineRule="auto"/>
      </w:pPr>
      <w:r>
        <w:t xml:space="preserve">Выбираем на сайте секцию: </w:t>
      </w:r>
      <w:r>
        <w:rPr>
          <w:lang w:val="en-US"/>
        </w:rPr>
        <w:t>POST – CREATE</w:t>
      </w:r>
    </w:p>
    <w:p w:rsidR="00E64CAA" w:rsidRPr="005A23A8" w:rsidRDefault="00E64CAA" w:rsidP="00E64CAA">
      <w:pPr>
        <w:spacing w:line="240" w:lineRule="auto"/>
        <w:rPr>
          <w:lang w:val="en-US"/>
        </w:rPr>
      </w:pPr>
      <w:r>
        <w:t>На сайте «</w:t>
      </w:r>
      <w:r w:rsidRPr="00A9116E">
        <w:t>https://reqres.in</w:t>
      </w:r>
      <w:r>
        <w:t>» копируем энд-поинт «</w:t>
      </w:r>
      <w:r w:rsidRPr="00A9116E">
        <w:t>/api</w:t>
      </w:r>
      <w:r>
        <w:rPr>
          <w:noProof/>
          <w:lang w:val="en-US"/>
        </w:rPr>
        <w:t>/</w:t>
      </w:r>
      <w:r w:rsidR="005A23A8">
        <w:rPr>
          <w:noProof/>
          <w:lang w:val="en-US"/>
        </w:rPr>
        <w:t>register</w:t>
      </w:r>
      <w:r>
        <w:t xml:space="preserve">»:  </w:t>
      </w:r>
      <w:r w:rsidRPr="00A9116E">
        <w:t>https://reqres.in/api</w:t>
      </w:r>
      <w:r>
        <w:t>/</w:t>
      </w:r>
      <w:r w:rsidR="005A23A8">
        <w:rPr>
          <w:lang w:val="en-US"/>
        </w:rPr>
        <w:t>register</w:t>
      </w:r>
    </w:p>
    <w:p w:rsidR="00E64CAA" w:rsidRDefault="00E64CAA" w:rsidP="00E64CAA">
      <w:pPr>
        <w:spacing w:line="240" w:lineRule="auto"/>
        <w:rPr>
          <w:lang w:val="en-US"/>
        </w:rPr>
      </w:pPr>
      <w:r>
        <w:t xml:space="preserve">В Постмане создаём Запрос, вставляем </w:t>
      </w:r>
      <w:r>
        <w:rPr>
          <w:lang w:val="en-US"/>
        </w:rPr>
        <w:t>URL + end-point</w:t>
      </w:r>
      <w:r>
        <w:t xml:space="preserve">: </w:t>
      </w:r>
      <w:r w:rsidRPr="00CC4B64">
        <w:rPr>
          <w:b/>
          <w:color w:val="FF9933"/>
          <w:lang w:val="en-US"/>
        </w:rPr>
        <w:t xml:space="preserve">POST </w:t>
      </w:r>
      <w:r>
        <w:rPr>
          <w:lang w:val="en-US"/>
        </w:rPr>
        <w:t xml:space="preserve">| </w:t>
      </w:r>
      <w:r w:rsidRPr="00CC4B64">
        <w:t>https://reqres.in/api/</w:t>
      </w:r>
      <w:r w:rsidR="005A23A8">
        <w:rPr>
          <w:lang w:val="en-US"/>
        </w:rPr>
        <w:t>register</w:t>
      </w:r>
    </w:p>
    <w:p w:rsidR="00E64CAA" w:rsidRDefault="00E64CAA" w:rsidP="00E64CAA">
      <w:pPr>
        <w:spacing w:line="240" w:lineRule="auto"/>
      </w:pPr>
      <w:r>
        <w:t>В тело запроса прописываем юзера, кот хотим создать (на сайте есть пример, можно скопировать):</w:t>
      </w:r>
    </w:p>
    <w:p w:rsidR="00E64CAA" w:rsidRDefault="00E64CAA" w:rsidP="00E64CAA">
      <w:pPr>
        <w:spacing w:line="240" w:lineRule="auto"/>
        <w:rPr>
          <w:lang w:val="uk-UA"/>
        </w:rPr>
      </w:pPr>
      <w:r>
        <w:t>Тег «</w:t>
      </w:r>
      <w:r>
        <w:rPr>
          <w:lang w:val="en-US"/>
        </w:rPr>
        <w:t>Params</w:t>
      </w:r>
      <w:r>
        <w:t xml:space="preserve">» </w:t>
      </w:r>
      <w:r w:rsidRPr="00CC4B64">
        <w:rPr>
          <w:lang w:val="en-US"/>
        </w:rPr>
        <w:sym w:font="Wingdings" w:char="F0E0"/>
      </w:r>
      <w:r>
        <w:rPr>
          <w:lang w:val="en-US"/>
        </w:rPr>
        <w:t xml:space="preserve"> </w:t>
      </w:r>
      <w:r>
        <w:t>«</w:t>
      </w:r>
      <w:r>
        <w:rPr>
          <w:lang w:val="en-US"/>
        </w:rPr>
        <w:t>Body</w:t>
      </w:r>
      <w:r>
        <w:t>»</w:t>
      </w:r>
      <w:r>
        <w:rPr>
          <w:lang w:val="en-US"/>
        </w:rPr>
        <w:t xml:space="preserve"> </w:t>
      </w:r>
      <w:r w:rsidRPr="00CC4B64">
        <w:rPr>
          <w:lang w:val="en-US"/>
        </w:rPr>
        <w:sym w:font="Wingdings" w:char="F0E0"/>
      </w:r>
      <w:r>
        <w:rPr>
          <w:lang w:val="en-US"/>
        </w:rPr>
        <w:t xml:space="preserve"> </w:t>
      </w:r>
      <w:r>
        <w:rPr>
          <w:lang w:val="uk-UA"/>
        </w:rPr>
        <w:t>«</w:t>
      </w:r>
      <w:r>
        <w:rPr>
          <w:lang w:val="en-US"/>
        </w:rPr>
        <w:t>(</w:t>
      </w:r>
      <w:r w:rsidRPr="00CC4B64">
        <w:rPr>
          <w:color w:val="FF6600"/>
          <w:lang w:val="en-US"/>
        </w:rPr>
        <w:t>•</w:t>
      </w:r>
      <w:r>
        <w:rPr>
          <w:lang w:val="en-US"/>
        </w:rPr>
        <w:t>) raw</w:t>
      </w:r>
      <w:r>
        <w:rPr>
          <w:lang w:val="uk-UA"/>
        </w:rPr>
        <w:t>» +</w:t>
      </w:r>
      <w:r>
        <w:rPr>
          <w:lang w:val="en-US"/>
        </w:rPr>
        <w:t xml:space="preserve"> </w:t>
      </w:r>
      <w:r>
        <w:rPr>
          <w:lang w:val="uk-UA"/>
        </w:rPr>
        <w:t>«</w:t>
      </w:r>
      <w:r w:rsidRPr="00CC4B64">
        <w:rPr>
          <w:color w:val="0070C0"/>
          <w:lang w:val="en-US"/>
        </w:rPr>
        <w:t>text</w:t>
      </w:r>
      <w:r w:rsidRPr="00CC4B64">
        <w:rPr>
          <w:color w:val="0070C0"/>
          <w:lang w:val="uk-UA"/>
        </w:rPr>
        <w:t xml:space="preserve"> ˅</w:t>
      </w:r>
      <w:r>
        <w:rPr>
          <w:lang w:val="en-US"/>
        </w:rPr>
        <w:t xml:space="preserve"> </w:t>
      </w:r>
      <w:r w:rsidRPr="00CC4B64">
        <w:rPr>
          <w:lang w:val="en-US"/>
        </w:rPr>
        <w:sym w:font="Wingdings" w:char="F0E0"/>
      </w:r>
      <w:r>
        <w:rPr>
          <w:lang w:val="en-US"/>
        </w:rPr>
        <w:t xml:space="preserve"> </w:t>
      </w:r>
      <w:r w:rsidRPr="00CC4B64">
        <w:rPr>
          <w:color w:val="0070C0"/>
          <w:lang w:val="en-US"/>
        </w:rPr>
        <w:t>JSON</w:t>
      </w:r>
      <w:r w:rsidRPr="00CC4B64">
        <w:rPr>
          <w:color w:val="0070C0"/>
          <w:lang w:val="uk-UA"/>
        </w:rPr>
        <w:t xml:space="preserve"> ˅</w:t>
      </w:r>
      <w:r>
        <w:rPr>
          <w:lang w:val="uk-UA"/>
        </w:rPr>
        <w:t>»</w:t>
      </w:r>
    </w:p>
    <w:p w:rsidR="00E64CAA" w:rsidRDefault="00E64CAA" w:rsidP="00E64CAA">
      <w:pPr>
        <w:spacing w:line="240" w:lineRule="auto"/>
      </w:pPr>
      <w:r>
        <w:t>В тело вставляем:</w:t>
      </w:r>
    </w:p>
    <w:p w:rsidR="005A23A8" w:rsidRPr="005A23A8" w:rsidRDefault="005A23A8" w:rsidP="005A23A8">
      <w:pPr>
        <w:spacing w:line="240" w:lineRule="auto"/>
        <w:rPr>
          <w:noProof/>
          <w:lang w:val="en-US"/>
        </w:rPr>
      </w:pPr>
      <w:r w:rsidRPr="005A23A8">
        <w:rPr>
          <w:noProof/>
          <w:lang w:val="en-US"/>
        </w:rPr>
        <w:t>{</w:t>
      </w:r>
    </w:p>
    <w:p w:rsidR="005A23A8" w:rsidRPr="005A23A8" w:rsidRDefault="005A23A8" w:rsidP="005A23A8">
      <w:pPr>
        <w:spacing w:line="240" w:lineRule="auto"/>
        <w:rPr>
          <w:noProof/>
          <w:lang w:val="en-US"/>
        </w:rPr>
      </w:pPr>
      <w:r w:rsidRPr="005A23A8">
        <w:rPr>
          <w:noProof/>
          <w:lang w:val="en-US"/>
        </w:rPr>
        <w:t xml:space="preserve">    "email": "eve.holt@reqres.in",</w:t>
      </w:r>
    </w:p>
    <w:p w:rsidR="005A23A8" w:rsidRPr="005A23A8" w:rsidRDefault="005A23A8" w:rsidP="005A23A8">
      <w:pPr>
        <w:spacing w:line="240" w:lineRule="auto"/>
        <w:rPr>
          <w:noProof/>
          <w:lang w:val="en-US"/>
        </w:rPr>
      </w:pPr>
      <w:r w:rsidRPr="005A23A8">
        <w:rPr>
          <w:noProof/>
          <w:lang w:val="en-US"/>
        </w:rPr>
        <w:t xml:space="preserve">    "password": "pistol"</w:t>
      </w:r>
    </w:p>
    <w:p w:rsidR="005A23A8" w:rsidRDefault="005A23A8" w:rsidP="005A23A8">
      <w:pPr>
        <w:spacing w:line="240" w:lineRule="auto"/>
        <w:rPr>
          <w:noProof/>
          <w:lang w:val="en-US"/>
        </w:rPr>
      </w:pPr>
      <w:r w:rsidRPr="005A23A8">
        <w:rPr>
          <w:noProof/>
          <w:lang w:val="en-US"/>
        </w:rPr>
        <w:t xml:space="preserve">} </w:t>
      </w:r>
    </w:p>
    <w:p w:rsidR="00E64CAA" w:rsidRDefault="00E64CAA" w:rsidP="005A23A8">
      <w:pPr>
        <w:spacing w:line="240" w:lineRule="auto"/>
        <w:rPr>
          <w:lang w:val="en-US"/>
        </w:rPr>
      </w:pPr>
      <w:r>
        <w:t>«</w:t>
      </w:r>
      <w:r>
        <w:rPr>
          <w:lang w:val="en-US"/>
        </w:rPr>
        <w:t>Send</w:t>
      </w:r>
      <w:r>
        <w:t>»</w:t>
      </w:r>
    </w:p>
    <w:p w:rsidR="00E64CAA" w:rsidRDefault="00E64CAA" w:rsidP="00E64CAA">
      <w:pPr>
        <w:spacing w:line="240" w:lineRule="auto"/>
      </w:pPr>
      <w:r>
        <w:t>Запрос проходит успешно – результат совпадает с образцом на сайте:</w:t>
      </w:r>
    </w:p>
    <w:p w:rsidR="00E64CAA" w:rsidRDefault="00E64CAA" w:rsidP="00E64CAA">
      <w:pPr>
        <w:spacing w:line="240" w:lineRule="auto"/>
        <w:ind w:firstLine="708"/>
      </w:pPr>
      <w:r>
        <w:t>Статус-код: 20</w:t>
      </w:r>
      <w:r w:rsidR="005A23A8">
        <w:rPr>
          <w:lang w:val="en-US"/>
        </w:rPr>
        <w:t>0</w:t>
      </w:r>
      <w:r>
        <w:t xml:space="preserve">, </w:t>
      </w:r>
    </w:p>
    <w:p w:rsidR="00E64CAA" w:rsidRDefault="00E64CAA" w:rsidP="00E64CAA">
      <w:pPr>
        <w:spacing w:line="240" w:lineRule="auto"/>
        <w:ind w:firstLine="708"/>
      </w:pPr>
      <w:r>
        <w:t xml:space="preserve">Тело ответа: </w:t>
      </w:r>
    </w:p>
    <w:p w:rsidR="005A23A8" w:rsidRPr="005A23A8" w:rsidRDefault="005A23A8" w:rsidP="005A23A8">
      <w:pPr>
        <w:spacing w:line="240" w:lineRule="auto"/>
        <w:rPr>
          <w:noProof/>
          <w:lang w:val="en-US"/>
        </w:rPr>
      </w:pPr>
      <w:r w:rsidRPr="005A23A8">
        <w:rPr>
          <w:noProof/>
          <w:lang w:val="en-US"/>
        </w:rPr>
        <w:t>{</w:t>
      </w:r>
    </w:p>
    <w:p w:rsidR="005A23A8" w:rsidRPr="005A23A8" w:rsidRDefault="005A23A8" w:rsidP="005A23A8">
      <w:pPr>
        <w:spacing w:line="240" w:lineRule="auto"/>
        <w:rPr>
          <w:noProof/>
          <w:lang w:val="en-US"/>
        </w:rPr>
      </w:pPr>
      <w:r w:rsidRPr="005A23A8">
        <w:rPr>
          <w:noProof/>
          <w:lang w:val="en-US"/>
        </w:rPr>
        <w:t xml:space="preserve">    "id": 4,</w:t>
      </w:r>
    </w:p>
    <w:p w:rsidR="005A23A8" w:rsidRPr="005A23A8" w:rsidRDefault="005A23A8" w:rsidP="005A23A8">
      <w:pPr>
        <w:spacing w:line="240" w:lineRule="auto"/>
        <w:rPr>
          <w:noProof/>
          <w:lang w:val="en-US"/>
        </w:rPr>
      </w:pPr>
      <w:r w:rsidRPr="005A23A8">
        <w:rPr>
          <w:noProof/>
          <w:lang w:val="en-US"/>
        </w:rPr>
        <w:t xml:space="preserve">    "token": "QpwL5tke4Pnpja7X4"</w:t>
      </w:r>
    </w:p>
    <w:p w:rsidR="003C3B09" w:rsidRDefault="005A23A8" w:rsidP="005A23A8">
      <w:pPr>
        <w:spacing w:line="240" w:lineRule="auto"/>
        <w:rPr>
          <w:lang w:val="en-US"/>
        </w:rPr>
      </w:pPr>
      <w:r w:rsidRPr="005A23A8">
        <w:rPr>
          <w:noProof/>
          <w:lang w:val="en-US"/>
        </w:rPr>
        <w:t>}</w:t>
      </w:r>
    </w:p>
    <w:p w:rsidR="003C3B09" w:rsidRDefault="003C3B09" w:rsidP="00D720E5">
      <w:pPr>
        <w:spacing w:line="240" w:lineRule="auto"/>
        <w:rPr>
          <w:lang w:val="en-US"/>
        </w:rPr>
      </w:pPr>
    </w:p>
    <w:p w:rsidR="00A9116E" w:rsidRPr="00A9116E" w:rsidRDefault="00A9116E" w:rsidP="00D720E5">
      <w:pPr>
        <w:spacing w:line="240" w:lineRule="auto"/>
        <w:rPr>
          <w:lang w:val="en-US"/>
        </w:rPr>
      </w:pPr>
    </w:p>
    <w:p w:rsidR="00D1712C" w:rsidRPr="00D1712C" w:rsidRDefault="00D1712C" w:rsidP="00D720E5">
      <w:pPr>
        <w:spacing w:line="240" w:lineRule="auto"/>
        <w:rPr>
          <w:b/>
        </w:rPr>
      </w:pPr>
      <w:r w:rsidRPr="00D1712C">
        <w:rPr>
          <w:b/>
        </w:rPr>
        <w:t>ПЕРЕМЕННЫЕ</w:t>
      </w:r>
    </w:p>
    <w:p w:rsidR="00D1712C" w:rsidRDefault="00D1712C" w:rsidP="00D720E5">
      <w:pPr>
        <w:spacing w:line="240" w:lineRule="auto"/>
      </w:pPr>
      <w:r>
        <w:t>В Постмане есть 3 типа переменных:</w:t>
      </w:r>
    </w:p>
    <w:p w:rsidR="00D1712C" w:rsidRPr="00232F08" w:rsidRDefault="00D1712C" w:rsidP="00CC2436">
      <w:pPr>
        <w:pStyle w:val="a6"/>
        <w:numPr>
          <w:ilvl w:val="0"/>
          <w:numId w:val="92"/>
        </w:numPr>
        <w:spacing w:line="240" w:lineRule="auto"/>
      </w:pPr>
      <w:r w:rsidRPr="00232F08">
        <w:t>«</w:t>
      </w:r>
      <w:r w:rsidR="00B61684" w:rsidRPr="00B61684">
        <w:rPr>
          <w:shd w:val="clear" w:color="auto" w:fill="FFC000"/>
          <w:lang w:val="en-US"/>
        </w:rPr>
        <w:t xml:space="preserve"> </w:t>
      </w:r>
      <w:r w:rsidRPr="00B61684">
        <w:rPr>
          <w:b/>
          <w:color w:val="FFFFFF" w:themeColor="background1"/>
          <w:shd w:val="clear" w:color="auto" w:fill="FFC000"/>
          <w:lang w:val="en-US"/>
        </w:rPr>
        <w:t>C</w:t>
      </w:r>
      <w:r w:rsidR="00B61684">
        <w:rPr>
          <w:b/>
          <w:color w:val="FFFFFF" w:themeColor="background1"/>
          <w:shd w:val="clear" w:color="auto" w:fill="FFC000"/>
          <w:lang w:val="en-US"/>
        </w:rPr>
        <w:t xml:space="preserve"> </w:t>
      </w:r>
      <w:r w:rsidRPr="00232F08">
        <w:t>» Переменные Коллекции (</w:t>
      </w:r>
      <w:r w:rsidRPr="00232F08">
        <w:rPr>
          <w:lang w:val="en-US"/>
        </w:rPr>
        <w:t>Collection Variables</w:t>
      </w:r>
      <w:r w:rsidRPr="00232F08">
        <w:t>) – работают на ур-не Коллекции</w:t>
      </w:r>
    </w:p>
    <w:p w:rsidR="00D1712C" w:rsidRPr="00232F08" w:rsidRDefault="00D1712C" w:rsidP="00CC2436">
      <w:pPr>
        <w:pStyle w:val="a6"/>
        <w:numPr>
          <w:ilvl w:val="0"/>
          <w:numId w:val="92"/>
        </w:numPr>
        <w:spacing w:line="240" w:lineRule="auto"/>
      </w:pPr>
      <w:r w:rsidRPr="00232F08">
        <w:t>«</w:t>
      </w:r>
      <w:r w:rsidR="00B61684" w:rsidRPr="00B61684">
        <w:rPr>
          <w:shd w:val="clear" w:color="auto" w:fill="00B050"/>
          <w:lang w:val="en-US"/>
        </w:rPr>
        <w:t xml:space="preserve"> </w:t>
      </w:r>
      <w:r w:rsidRPr="00B61684">
        <w:rPr>
          <w:b/>
          <w:color w:val="FFFFFF" w:themeColor="background1"/>
          <w:shd w:val="clear" w:color="auto" w:fill="00B050"/>
          <w:lang w:val="en-US"/>
        </w:rPr>
        <w:t>E</w:t>
      </w:r>
      <w:r w:rsidR="00B61684">
        <w:rPr>
          <w:b/>
          <w:color w:val="FFFFFF" w:themeColor="background1"/>
          <w:shd w:val="clear" w:color="auto" w:fill="00B050"/>
          <w:lang w:val="en-US"/>
        </w:rPr>
        <w:t xml:space="preserve"> </w:t>
      </w:r>
      <w:r w:rsidRPr="00232F08">
        <w:t>» Окружения</w:t>
      </w:r>
      <w:r w:rsidRPr="00232F08">
        <w:rPr>
          <w:lang w:val="en-US"/>
        </w:rPr>
        <w:t xml:space="preserve"> </w:t>
      </w:r>
      <w:r w:rsidRPr="00232F08">
        <w:t>(</w:t>
      </w:r>
      <w:r w:rsidRPr="00232F08">
        <w:rPr>
          <w:lang w:val="en-US"/>
        </w:rPr>
        <w:t>Environment Variables</w:t>
      </w:r>
      <w:r w:rsidRPr="00232F08">
        <w:t xml:space="preserve">)  – работают </w:t>
      </w:r>
      <w:r w:rsidR="005673BB">
        <w:t xml:space="preserve">для всех </w:t>
      </w:r>
      <w:r w:rsidR="005673BB" w:rsidRPr="00232F08">
        <w:t>Коллекци</w:t>
      </w:r>
      <w:r w:rsidR="005673BB">
        <w:t>й в</w:t>
      </w:r>
      <w:r w:rsidR="005673BB" w:rsidRPr="00232F08">
        <w:t xml:space="preserve"> </w:t>
      </w:r>
      <w:r w:rsidRPr="00232F08">
        <w:t>Окружени</w:t>
      </w:r>
      <w:r w:rsidR="005673BB">
        <w:t>и</w:t>
      </w:r>
    </w:p>
    <w:p w:rsidR="00D1712C" w:rsidRPr="00D1712C" w:rsidRDefault="00D1712C" w:rsidP="00CC2436">
      <w:pPr>
        <w:pStyle w:val="a6"/>
        <w:numPr>
          <w:ilvl w:val="0"/>
          <w:numId w:val="92"/>
        </w:numPr>
        <w:spacing w:line="240" w:lineRule="auto"/>
      </w:pPr>
      <w:r w:rsidRPr="00232F08">
        <w:t>«</w:t>
      </w:r>
      <w:r w:rsidR="00B61684" w:rsidRPr="00B61684">
        <w:rPr>
          <w:shd w:val="clear" w:color="auto" w:fill="00B0F0"/>
          <w:lang w:val="en-US"/>
        </w:rPr>
        <w:t xml:space="preserve"> </w:t>
      </w:r>
      <w:r w:rsidRPr="00B61684">
        <w:rPr>
          <w:b/>
          <w:color w:val="FFFFFF" w:themeColor="background1"/>
          <w:shd w:val="clear" w:color="auto" w:fill="00B0F0"/>
          <w:lang w:val="en-US"/>
        </w:rPr>
        <w:t>G</w:t>
      </w:r>
      <w:r w:rsidR="00B61684">
        <w:rPr>
          <w:b/>
          <w:color w:val="FFFFFF" w:themeColor="background1"/>
          <w:shd w:val="clear" w:color="auto" w:fill="00B0F0"/>
          <w:lang w:val="en-US"/>
        </w:rPr>
        <w:t xml:space="preserve"> </w:t>
      </w:r>
      <w:r w:rsidRPr="00232F08">
        <w:t>»</w:t>
      </w:r>
      <w:r>
        <w:t xml:space="preserve"> Глобальные</w:t>
      </w:r>
      <w:r>
        <w:rPr>
          <w:lang w:val="en-US"/>
        </w:rPr>
        <w:t xml:space="preserve"> </w:t>
      </w:r>
      <w:r>
        <w:t>(</w:t>
      </w:r>
      <w:r>
        <w:rPr>
          <w:lang w:val="en-US"/>
        </w:rPr>
        <w:t>Global Variables</w:t>
      </w:r>
      <w:r>
        <w:t xml:space="preserve">)  – работают </w:t>
      </w:r>
      <w:r w:rsidR="005673BB">
        <w:t>для</w:t>
      </w:r>
      <w:r>
        <w:t xml:space="preserve"> всех </w:t>
      </w:r>
      <w:r w:rsidR="005673BB" w:rsidRPr="00232F08">
        <w:t>Окружени</w:t>
      </w:r>
      <w:r w:rsidR="005673BB">
        <w:t>й</w:t>
      </w:r>
    </w:p>
    <w:p w:rsidR="00D1712C" w:rsidRDefault="00D1712C" w:rsidP="00D1712C">
      <w:pPr>
        <w:spacing w:line="240" w:lineRule="auto"/>
        <w:rPr>
          <w:lang w:val="en-US"/>
        </w:rPr>
      </w:pPr>
    </w:p>
    <w:p w:rsidR="00232F08" w:rsidRPr="00232F08" w:rsidRDefault="00232F08" w:rsidP="00232F08">
      <w:pPr>
        <w:spacing w:line="240" w:lineRule="auto"/>
        <w:rPr>
          <w:b/>
          <w:lang w:val="en-US"/>
        </w:rPr>
      </w:pPr>
      <w:r>
        <w:rPr>
          <w:b/>
        </w:rPr>
        <w:t>ОКРУЖЕНИЕ</w:t>
      </w:r>
    </w:p>
    <w:p w:rsidR="00600BDB" w:rsidRPr="00600BDB" w:rsidRDefault="00600BDB" w:rsidP="00D1712C">
      <w:pPr>
        <w:spacing w:line="240" w:lineRule="auto"/>
      </w:pPr>
      <w:r>
        <w:t>Чтобы каждый раз не менять значения параметров (</w:t>
      </w:r>
      <w:r>
        <w:rPr>
          <w:lang w:val="en-US"/>
        </w:rPr>
        <w:t>Key</w:t>
      </w:r>
      <w:r>
        <w:t>) внутри каждого Запроса в Коллекции, можно создать окружение с набором переменных – значений (</w:t>
      </w:r>
      <w:r>
        <w:rPr>
          <w:lang w:val="en-US"/>
        </w:rPr>
        <w:t>Values</w:t>
      </w:r>
      <w:r>
        <w:t>), которые будут подставляться в каждый Запрос.</w:t>
      </w:r>
    </w:p>
    <w:p w:rsidR="00232F08" w:rsidRDefault="00600BDB" w:rsidP="00D1712C">
      <w:pPr>
        <w:spacing w:line="240" w:lineRule="auto"/>
        <w:rPr>
          <w:lang w:val="uk-UA"/>
        </w:rPr>
      </w:pPr>
      <w:r>
        <w:t xml:space="preserve">Создаём Окружение: </w:t>
      </w:r>
      <w:r>
        <w:rPr>
          <w:lang w:val="en-US"/>
        </w:rPr>
        <w:t xml:space="preserve">New </w:t>
      </w:r>
      <w:r w:rsidRPr="00600BDB">
        <w:rPr>
          <w:lang w:val="en-US"/>
        </w:rPr>
        <w:sym w:font="Wingdings" w:char="F0E0"/>
      </w:r>
      <w:r>
        <w:rPr>
          <w:lang w:val="en-US"/>
        </w:rPr>
        <w:t xml:space="preserve"> </w:t>
      </w:r>
      <w:r w:rsidRPr="00232F08">
        <w:rPr>
          <w:lang w:val="en-US"/>
        </w:rPr>
        <w:t>Environment</w:t>
      </w:r>
      <w:r>
        <w:rPr>
          <w:lang w:val="en-US"/>
        </w:rPr>
        <w:t xml:space="preserve">: </w:t>
      </w:r>
      <w:r>
        <w:rPr>
          <w:lang w:val="uk-UA"/>
        </w:rPr>
        <w:t>«</w:t>
      </w:r>
      <w:r>
        <w:rPr>
          <w:lang w:val="en-US"/>
        </w:rPr>
        <w:t>Test Env</w:t>
      </w:r>
      <w:r>
        <w:rPr>
          <w:lang w:val="uk-UA"/>
        </w:rPr>
        <w:t>»</w:t>
      </w:r>
    </w:p>
    <w:tbl>
      <w:tblPr>
        <w:tblStyle w:val="ab"/>
        <w:tblW w:w="0" w:type="auto"/>
        <w:tblInd w:w="250" w:type="dxa"/>
        <w:tblLook w:val="04A0" w:firstRow="1" w:lastRow="0" w:firstColumn="1" w:lastColumn="0" w:noHBand="0" w:noVBand="1"/>
      </w:tblPr>
      <w:tblGrid>
        <w:gridCol w:w="3318"/>
        <w:gridCol w:w="3568"/>
        <w:gridCol w:w="3320"/>
      </w:tblGrid>
      <w:tr w:rsidR="00600BDB" w:rsidRPr="00E77A1A" w:rsidTr="004C2D68">
        <w:tc>
          <w:tcPr>
            <w:tcW w:w="3318" w:type="dxa"/>
            <w:shd w:val="clear" w:color="auto" w:fill="D9D9D9" w:themeFill="background1" w:themeFillShade="D9"/>
          </w:tcPr>
          <w:p w:rsidR="00600BDB" w:rsidRPr="00600BDB" w:rsidRDefault="00600BDB" w:rsidP="004C2D68">
            <w:pPr>
              <w:rPr>
                <w:noProof/>
                <w:sz w:val="18"/>
                <w:szCs w:val="18"/>
                <w:lang w:val="en-US"/>
              </w:rPr>
            </w:pPr>
            <w:r>
              <w:rPr>
                <w:noProof/>
                <w:sz w:val="18"/>
                <w:szCs w:val="18"/>
                <w:lang w:val="en-US"/>
              </w:rPr>
              <w:t>VARIABLE</w:t>
            </w:r>
          </w:p>
        </w:tc>
        <w:tc>
          <w:tcPr>
            <w:tcW w:w="3568" w:type="dxa"/>
            <w:shd w:val="clear" w:color="auto" w:fill="D9D9D9" w:themeFill="background1" w:themeFillShade="D9"/>
          </w:tcPr>
          <w:p w:rsidR="00600BDB" w:rsidRDefault="00600BDB" w:rsidP="004C2D68">
            <w:pPr>
              <w:rPr>
                <w:noProof/>
                <w:sz w:val="18"/>
                <w:szCs w:val="18"/>
              </w:rPr>
            </w:pPr>
            <w:r>
              <w:rPr>
                <w:noProof/>
                <w:sz w:val="18"/>
                <w:szCs w:val="18"/>
                <w:lang w:val="en-US"/>
              </w:rPr>
              <w:t xml:space="preserve">INITIAL </w:t>
            </w:r>
            <w:r w:rsidRPr="00E77A1A">
              <w:rPr>
                <w:noProof/>
                <w:sz w:val="18"/>
                <w:szCs w:val="18"/>
                <w:lang w:val="en-US"/>
              </w:rPr>
              <w:t>VALUE</w:t>
            </w:r>
            <w:r>
              <w:rPr>
                <w:noProof/>
                <w:sz w:val="18"/>
                <w:szCs w:val="18"/>
                <w:lang w:val="en-US"/>
              </w:rPr>
              <w:t xml:space="preserve"> </w:t>
            </w:r>
          </w:p>
          <w:p w:rsidR="009624E9" w:rsidRPr="009624E9" w:rsidRDefault="00600BDB" w:rsidP="004C2D68">
            <w:pPr>
              <w:rPr>
                <w:noProof/>
                <w:sz w:val="18"/>
                <w:szCs w:val="18"/>
              </w:rPr>
            </w:pPr>
            <w:r>
              <w:rPr>
                <w:noProof/>
                <w:sz w:val="18"/>
                <w:szCs w:val="18"/>
                <w:lang w:val="en-US"/>
              </w:rPr>
              <w:t>(</w:t>
            </w:r>
            <w:r>
              <w:rPr>
                <w:noProof/>
                <w:sz w:val="18"/>
                <w:szCs w:val="18"/>
              </w:rPr>
              <w:t>шарится на сервер для всей команды</w:t>
            </w:r>
            <w:r>
              <w:rPr>
                <w:noProof/>
                <w:sz w:val="18"/>
                <w:szCs w:val="18"/>
                <w:lang w:val="en-US"/>
              </w:rPr>
              <w:t>)</w:t>
            </w:r>
          </w:p>
        </w:tc>
        <w:tc>
          <w:tcPr>
            <w:tcW w:w="3320" w:type="dxa"/>
            <w:shd w:val="clear" w:color="auto" w:fill="D9D9D9" w:themeFill="background1" w:themeFillShade="D9"/>
          </w:tcPr>
          <w:p w:rsidR="00600BDB" w:rsidRDefault="00600BDB" w:rsidP="004C2D68">
            <w:pPr>
              <w:rPr>
                <w:noProof/>
                <w:sz w:val="18"/>
                <w:szCs w:val="18"/>
              </w:rPr>
            </w:pPr>
            <w:r>
              <w:rPr>
                <w:noProof/>
                <w:sz w:val="18"/>
                <w:szCs w:val="18"/>
                <w:lang w:val="en-US"/>
              </w:rPr>
              <w:t xml:space="preserve">CURRENT </w:t>
            </w:r>
            <w:r w:rsidRPr="00E77A1A">
              <w:rPr>
                <w:noProof/>
                <w:sz w:val="18"/>
                <w:szCs w:val="18"/>
                <w:lang w:val="en-US"/>
              </w:rPr>
              <w:t>VALUE</w:t>
            </w:r>
          </w:p>
          <w:p w:rsidR="00600BDB" w:rsidRPr="00600BDB" w:rsidRDefault="00600BDB" w:rsidP="00600BDB">
            <w:pPr>
              <w:rPr>
                <w:noProof/>
                <w:sz w:val="18"/>
                <w:szCs w:val="18"/>
              </w:rPr>
            </w:pPr>
            <w:r>
              <w:rPr>
                <w:noProof/>
                <w:sz w:val="18"/>
                <w:szCs w:val="18"/>
                <w:lang w:val="en-US"/>
              </w:rPr>
              <w:t>(</w:t>
            </w:r>
            <w:r>
              <w:rPr>
                <w:noProof/>
                <w:sz w:val="18"/>
                <w:szCs w:val="18"/>
              </w:rPr>
              <w:t>не шарится, видно только нам</w:t>
            </w:r>
            <w:r>
              <w:rPr>
                <w:noProof/>
                <w:sz w:val="18"/>
                <w:szCs w:val="18"/>
                <w:lang w:val="en-US"/>
              </w:rPr>
              <w:t>)</w:t>
            </w:r>
          </w:p>
        </w:tc>
      </w:tr>
      <w:tr w:rsidR="00600BDB" w:rsidRPr="00E77A1A" w:rsidTr="004C2D68">
        <w:tc>
          <w:tcPr>
            <w:tcW w:w="3318" w:type="dxa"/>
          </w:tcPr>
          <w:p w:rsidR="00600BDB" w:rsidRPr="009624E9" w:rsidRDefault="00600BDB" w:rsidP="004C2D68">
            <w:pPr>
              <w:rPr>
                <w:noProof/>
                <w:color w:val="FF6600"/>
                <w:sz w:val="18"/>
                <w:szCs w:val="18"/>
                <w:lang w:val="en-US"/>
              </w:rPr>
            </w:pPr>
            <w:r w:rsidRPr="009624E9">
              <w:rPr>
                <w:noProof/>
                <w:color w:val="FF6600"/>
                <w:sz w:val="18"/>
                <w:szCs w:val="18"/>
                <w:lang w:val="en-US"/>
              </w:rPr>
              <w:t>name</w:t>
            </w:r>
          </w:p>
        </w:tc>
        <w:tc>
          <w:tcPr>
            <w:tcW w:w="3568" w:type="dxa"/>
          </w:tcPr>
          <w:p w:rsidR="00600BDB" w:rsidRPr="00E77A1A" w:rsidRDefault="00600BDB" w:rsidP="004C2D68">
            <w:pPr>
              <w:rPr>
                <w:noProof/>
                <w:sz w:val="18"/>
                <w:szCs w:val="18"/>
                <w:lang w:val="en-US"/>
              </w:rPr>
            </w:pPr>
            <w:r>
              <w:rPr>
                <w:noProof/>
                <w:sz w:val="18"/>
                <w:szCs w:val="18"/>
                <w:lang w:val="en-US"/>
              </w:rPr>
              <w:t>New</w:t>
            </w:r>
            <w:r w:rsidRPr="00E77A1A">
              <w:rPr>
                <w:noProof/>
                <w:sz w:val="18"/>
                <w:szCs w:val="18"/>
                <w:lang w:val="en-US"/>
              </w:rPr>
              <w:t>name</w:t>
            </w:r>
          </w:p>
        </w:tc>
        <w:tc>
          <w:tcPr>
            <w:tcW w:w="3320" w:type="dxa"/>
          </w:tcPr>
          <w:p w:rsidR="00600BDB" w:rsidRPr="00E77A1A" w:rsidRDefault="00600BDB" w:rsidP="004C2D68">
            <w:pPr>
              <w:rPr>
                <w:noProof/>
                <w:sz w:val="18"/>
                <w:szCs w:val="18"/>
                <w:lang w:val="en-US"/>
              </w:rPr>
            </w:pPr>
            <w:r>
              <w:rPr>
                <w:noProof/>
                <w:sz w:val="18"/>
                <w:szCs w:val="18"/>
                <w:lang w:val="en-US"/>
              </w:rPr>
              <w:t>New</w:t>
            </w:r>
            <w:r w:rsidRPr="00E77A1A">
              <w:rPr>
                <w:noProof/>
                <w:sz w:val="18"/>
                <w:szCs w:val="18"/>
                <w:lang w:val="en-US"/>
              </w:rPr>
              <w:t>name</w:t>
            </w:r>
            <w:r>
              <w:rPr>
                <w:noProof/>
                <w:sz w:val="18"/>
                <w:szCs w:val="18"/>
                <w:lang w:val="en-US"/>
              </w:rPr>
              <w:t xml:space="preserve"> </w:t>
            </w:r>
            <w:r w:rsidRPr="00600BDB">
              <w:rPr>
                <w:noProof/>
                <w:color w:val="808080" w:themeColor="background1" w:themeShade="80"/>
                <w:sz w:val="18"/>
                <w:szCs w:val="18"/>
                <w:lang w:val="en-US"/>
              </w:rPr>
              <w:t>(</w:t>
            </w:r>
            <w:r w:rsidRPr="00600BDB">
              <w:rPr>
                <w:noProof/>
                <w:color w:val="808080" w:themeColor="background1" w:themeShade="80"/>
                <w:sz w:val="18"/>
                <w:szCs w:val="18"/>
              </w:rPr>
              <w:t>копируется автоматически</w:t>
            </w:r>
            <w:r w:rsidRPr="00600BDB">
              <w:rPr>
                <w:noProof/>
                <w:color w:val="808080" w:themeColor="background1" w:themeShade="80"/>
                <w:sz w:val="18"/>
                <w:szCs w:val="18"/>
                <w:lang w:val="en-US"/>
              </w:rPr>
              <w:t>)</w:t>
            </w:r>
          </w:p>
        </w:tc>
      </w:tr>
      <w:tr w:rsidR="00600BDB" w:rsidRPr="00E77A1A" w:rsidTr="004C2D68">
        <w:tc>
          <w:tcPr>
            <w:tcW w:w="3318" w:type="dxa"/>
          </w:tcPr>
          <w:p w:rsidR="00600BDB" w:rsidRPr="009624E9" w:rsidRDefault="00600BDB" w:rsidP="004C2D68">
            <w:pPr>
              <w:rPr>
                <w:noProof/>
                <w:color w:val="FF6600"/>
                <w:sz w:val="18"/>
                <w:szCs w:val="18"/>
                <w:lang w:val="en-US"/>
              </w:rPr>
            </w:pPr>
            <w:r w:rsidRPr="009624E9">
              <w:rPr>
                <w:noProof/>
                <w:color w:val="FF6600"/>
                <w:sz w:val="18"/>
                <w:szCs w:val="18"/>
                <w:lang w:val="en-US"/>
              </w:rPr>
              <w:t>email</w:t>
            </w:r>
          </w:p>
        </w:tc>
        <w:tc>
          <w:tcPr>
            <w:tcW w:w="3568" w:type="dxa"/>
          </w:tcPr>
          <w:p w:rsidR="00600BDB" w:rsidRPr="00E77A1A" w:rsidRDefault="00600BDB" w:rsidP="004C2D68">
            <w:pPr>
              <w:rPr>
                <w:noProof/>
                <w:sz w:val="18"/>
                <w:szCs w:val="18"/>
                <w:lang w:val="en-US"/>
              </w:rPr>
            </w:pPr>
            <w:r>
              <w:rPr>
                <w:noProof/>
                <w:sz w:val="18"/>
                <w:szCs w:val="18"/>
                <w:lang w:val="en-US"/>
              </w:rPr>
              <w:t>New</w:t>
            </w:r>
            <w:r w:rsidRPr="00E77A1A">
              <w:rPr>
                <w:noProof/>
                <w:sz w:val="18"/>
                <w:szCs w:val="18"/>
                <w:lang w:val="en-US"/>
              </w:rPr>
              <w:t>mail@gmail.com</w:t>
            </w:r>
          </w:p>
        </w:tc>
        <w:tc>
          <w:tcPr>
            <w:tcW w:w="3320" w:type="dxa"/>
          </w:tcPr>
          <w:p w:rsidR="00600BDB" w:rsidRPr="00600BDB" w:rsidRDefault="00600BDB" w:rsidP="009624E9">
            <w:pPr>
              <w:rPr>
                <w:noProof/>
                <w:sz w:val="18"/>
                <w:szCs w:val="18"/>
              </w:rPr>
            </w:pPr>
            <w:r w:rsidRPr="009624E9">
              <w:rPr>
                <w:noProof/>
                <w:sz w:val="18"/>
                <w:szCs w:val="18"/>
                <w:lang w:val="en-US"/>
              </w:rPr>
              <w:t>Newmail@gmail.com</w:t>
            </w:r>
            <w:r>
              <w:rPr>
                <w:noProof/>
                <w:sz w:val="18"/>
                <w:szCs w:val="18"/>
              </w:rPr>
              <w:t xml:space="preserve"> </w:t>
            </w:r>
            <w:r w:rsidR="009624E9" w:rsidRPr="00600BDB">
              <w:rPr>
                <w:noProof/>
                <w:color w:val="808080" w:themeColor="background1" w:themeShade="80"/>
                <w:sz w:val="18"/>
                <w:szCs w:val="18"/>
                <w:lang w:val="en-US"/>
              </w:rPr>
              <w:t>(</w:t>
            </w:r>
            <w:r w:rsidR="009624E9" w:rsidRPr="00600BDB">
              <w:rPr>
                <w:noProof/>
                <w:color w:val="808080" w:themeColor="background1" w:themeShade="80"/>
                <w:sz w:val="18"/>
                <w:szCs w:val="18"/>
              </w:rPr>
              <w:t>копируется авто</w:t>
            </w:r>
            <w:r w:rsidR="009624E9" w:rsidRPr="00600BDB">
              <w:rPr>
                <w:noProof/>
                <w:color w:val="808080" w:themeColor="background1" w:themeShade="80"/>
                <w:sz w:val="18"/>
                <w:szCs w:val="18"/>
                <w:lang w:val="en-US"/>
              </w:rPr>
              <w:t>)</w:t>
            </w:r>
          </w:p>
        </w:tc>
      </w:tr>
      <w:tr w:rsidR="00600BDB" w:rsidRPr="00E77A1A" w:rsidTr="004C2D68">
        <w:tc>
          <w:tcPr>
            <w:tcW w:w="3318" w:type="dxa"/>
          </w:tcPr>
          <w:p w:rsidR="00600BDB" w:rsidRPr="009624E9" w:rsidRDefault="00600BDB" w:rsidP="004C2D68">
            <w:pPr>
              <w:rPr>
                <w:noProof/>
                <w:color w:val="FF6600"/>
                <w:sz w:val="18"/>
                <w:szCs w:val="18"/>
                <w:lang w:val="en-US"/>
              </w:rPr>
            </w:pPr>
            <w:r w:rsidRPr="009624E9">
              <w:rPr>
                <w:noProof/>
                <w:color w:val="FF6600"/>
                <w:sz w:val="18"/>
                <w:szCs w:val="18"/>
                <w:lang w:val="en-US"/>
              </w:rPr>
              <w:t>password</w:t>
            </w:r>
          </w:p>
        </w:tc>
        <w:tc>
          <w:tcPr>
            <w:tcW w:w="3568" w:type="dxa"/>
          </w:tcPr>
          <w:p w:rsidR="00600BDB" w:rsidRPr="00E77A1A" w:rsidRDefault="00600BDB" w:rsidP="004C2D68">
            <w:pPr>
              <w:rPr>
                <w:noProof/>
                <w:sz w:val="18"/>
                <w:szCs w:val="18"/>
                <w:lang w:val="en-US"/>
              </w:rPr>
            </w:pPr>
            <w:r>
              <w:rPr>
                <w:noProof/>
                <w:sz w:val="18"/>
                <w:szCs w:val="18"/>
                <w:lang w:val="en-US"/>
              </w:rPr>
              <w:t>56789</w:t>
            </w:r>
          </w:p>
        </w:tc>
        <w:tc>
          <w:tcPr>
            <w:tcW w:w="3320" w:type="dxa"/>
          </w:tcPr>
          <w:p w:rsidR="00600BDB" w:rsidRPr="00600BDB" w:rsidRDefault="00600BDB" w:rsidP="004C2D68">
            <w:pPr>
              <w:rPr>
                <w:noProof/>
                <w:sz w:val="18"/>
                <w:szCs w:val="18"/>
              </w:rPr>
            </w:pPr>
            <w:r>
              <w:rPr>
                <w:noProof/>
                <w:sz w:val="18"/>
                <w:szCs w:val="18"/>
                <w:lang w:val="en-US"/>
              </w:rPr>
              <w:t>56789</w:t>
            </w:r>
            <w:r>
              <w:rPr>
                <w:noProof/>
                <w:sz w:val="18"/>
                <w:szCs w:val="18"/>
              </w:rPr>
              <w:t xml:space="preserve"> </w:t>
            </w:r>
            <w:r w:rsidRPr="00600BDB">
              <w:rPr>
                <w:noProof/>
                <w:color w:val="808080" w:themeColor="background1" w:themeShade="80"/>
                <w:sz w:val="18"/>
                <w:szCs w:val="18"/>
                <w:lang w:val="en-US"/>
              </w:rPr>
              <w:t>(</w:t>
            </w:r>
            <w:r w:rsidRPr="00600BDB">
              <w:rPr>
                <w:noProof/>
                <w:color w:val="808080" w:themeColor="background1" w:themeShade="80"/>
                <w:sz w:val="18"/>
                <w:szCs w:val="18"/>
              </w:rPr>
              <w:t>копируется автоматически</w:t>
            </w:r>
            <w:r w:rsidRPr="00600BDB">
              <w:rPr>
                <w:noProof/>
                <w:color w:val="808080" w:themeColor="background1" w:themeShade="80"/>
                <w:sz w:val="18"/>
                <w:szCs w:val="18"/>
                <w:lang w:val="en-US"/>
              </w:rPr>
              <w:t>)</w:t>
            </w:r>
          </w:p>
        </w:tc>
      </w:tr>
    </w:tbl>
    <w:p w:rsidR="009624E9" w:rsidRPr="009624E9" w:rsidRDefault="009624E9" w:rsidP="009624E9">
      <w:pPr>
        <w:rPr>
          <w:i/>
          <w:noProof/>
          <w:color w:val="7F7F7F" w:themeColor="text1" w:themeTint="80"/>
          <w:sz w:val="18"/>
          <w:szCs w:val="18"/>
        </w:rPr>
      </w:pPr>
      <w:r w:rsidRPr="009624E9">
        <w:rPr>
          <w:i/>
          <w:color w:val="7F7F7F" w:themeColor="text1" w:themeTint="80"/>
          <w:sz w:val="18"/>
          <w:szCs w:val="18"/>
        </w:rPr>
        <w:t xml:space="preserve">* В целях безопасности колонку </w:t>
      </w:r>
      <w:r w:rsidRPr="009624E9">
        <w:rPr>
          <w:i/>
          <w:noProof/>
          <w:color w:val="7F7F7F" w:themeColor="text1" w:themeTint="80"/>
          <w:sz w:val="18"/>
          <w:szCs w:val="18"/>
          <w:lang w:val="en-US"/>
        </w:rPr>
        <w:t xml:space="preserve">INITIAL VALUE </w:t>
      </w:r>
      <w:r w:rsidRPr="009624E9">
        <w:rPr>
          <w:i/>
          <w:color w:val="7F7F7F" w:themeColor="text1" w:themeTint="80"/>
          <w:sz w:val="18"/>
          <w:szCs w:val="18"/>
        </w:rPr>
        <w:t xml:space="preserve">можно не заполнять значениями, а заполнить только </w:t>
      </w:r>
      <w:r w:rsidRPr="009624E9">
        <w:rPr>
          <w:i/>
          <w:noProof/>
          <w:color w:val="7F7F7F" w:themeColor="text1" w:themeTint="80"/>
          <w:sz w:val="18"/>
          <w:szCs w:val="18"/>
          <w:lang w:val="en-US"/>
        </w:rPr>
        <w:t>CURRENT VALUE</w:t>
      </w:r>
    </w:p>
    <w:p w:rsidR="00600BDB" w:rsidRDefault="009624E9" w:rsidP="009624E9">
      <w:pPr>
        <w:spacing w:line="240" w:lineRule="auto"/>
        <w:rPr>
          <w:noProof/>
          <w:lang w:val="en-US"/>
        </w:rPr>
      </w:pPr>
      <w:r>
        <w:rPr>
          <w:noProof/>
        </w:rPr>
        <w:t xml:space="preserve">Сохранить Окружения </w:t>
      </w:r>
      <w:r>
        <w:rPr>
          <w:noProof/>
          <w:lang w:val="en-US"/>
        </w:rPr>
        <w:t>SAVE</w:t>
      </w:r>
    </w:p>
    <w:p w:rsidR="009624E9" w:rsidRDefault="009624E9" w:rsidP="009624E9">
      <w:pPr>
        <w:spacing w:line="240" w:lineRule="auto"/>
        <w:rPr>
          <w:noProof/>
        </w:rPr>
      </w:pPr>
      <w:r>
        <w:rPr>
          <w:noProof/>
        </w:rPr>
        <w:t>Вернуться к Коллекции</w:t>
      </w:r>
    </w:p>
    <w:p w:rsidR="009624E9" w:rsidRDefault="009624E9" w:rsidP="009624E9">
      <w:pPr>
        <w:spacing w:line="240" w:lineRule="auto"/>
        <w:rPr>
          <w:noProof/>
          <w:lang w:val="en-US"/>
        </w:rPr>
      </w:pPr>
      <w:r>
        <w:rPr>
          <w:noProof/>
        </w:rPr>
        <w:lastRenderedPageBreak/>
        <w:t>В КАЖДОМ запросе в Параметрах «</w:t>
      </w:r>
      <w:r>
        <w:rPr>
          <w:noProof/>
          <w:lang w:val="en-US"/>
        </w:rPr>
        <w:t>Params</w:t>
      </w:r>
      <w:r>
        <w:rPr>
          <w:noProof/>
        </w:rPr>
        <w:t>» прописываем названия переменных в «</w:t>
      </w:r>
      <w:r>
        <w:rPr>
          <w:noProof/>
          <w:lang w:val="en-US"/>
        </w:rPr>
        <w:t>{{ … }}</w:t>
      </w:r>
      <w:r>
        <w:rPr>
          <w:noProof/>
        </w:rPr>
        <w:t>»</w:t>
      </w:r>
    </w:p>
    <w:p w:rsidR="0004289E" w:rsidRDefault="009624E9" w:rsidP="009624E9">
      <w:pPr>
        <w:spacing w:line="240" w:lineRule="auto"/>
        <w:rPr>
          <w:noProof/>
        </w:rPr>
      </w:pPr>
      <w:r>
        <w:rPr>
          <w:noProof/>
        </w:rPr>
        <w:t>Либо вручную прописать в строке запроса – таблица «</w:t>
      </w:r>
      <w:r>
        <w:rPr>
          <w:noProof/>
          <w:lang w:val="en-US"/>
        </w:rPr>
        <w:t>Params</w:t>
      </w:r>
      <w:r>
        <w:rPr>
          <w:noProof/>
        </w:rPr>
        <w:t>» и строка связанны автоматически</w:t>
      </w:r>
    </w:p>
    <w:p w:rsidR="009624E9" w:rsidRPr="009624E9" w:rsidRDefault="0004289E" w:rsidP="009624E9">
      <w:pPr>
        <w:spacing w:line="240" w:lineRule="auto"/>
        <w:rPr>
          <w:noProof/>
        </w:rPr>
      </w:pPr>
      <w:r>
        <w:rPr>
          <w:noProof/>
        </w:rPr>
        <w:t>В Запросах пар</w:t>
      </w:r>
      <w:r>
        <w:rPr>
          <w:noProof/>
          <w:lang w:val="en-US"/>
        </w:rPr>
        <w:t>-</w:t>
      </w:r>
      <w:r>
        <w:rPr>
          <w:noProof/>
        </w:rPr>
        <w:t>ры «</w:t>
      </w:r>
      <w:r>
        <w:rPr>
          <w:lang w:val="en-US"/>
        </w:rPr>
        <w:t>Key</w:t>
      </w:r>
      <w:r>
        <w:rPr>
          <w:noProof/>
        </w:rPr>
        <w:t>» будут обращаться к значению «</w:t>
      </w:r>
      <w:r>
        <w:rPr>
          <w:noProof/>
          <w:lang w:val="en-US"/>
        </w:rPr>
        <w:t>VALUE</w:t>
      </w:r>
      <w:r>
        <w:rPr>
          <w:noProof/>
        </w:rPr>
        <w:t>», получать направление на Окружение к колонке «</w:t>
      </w:r>
      <w:r>
        <w:rPr>
          <w:noProof/>
          <w:lang w:val="en-US"/>
        </w:rPr>
        <w:t>VARIABLE</w:t>
      </w:r>
      <w:r>
        <w:rPr>
          <w:noProof/>
        </w:rPr>
        <w:t>» и получать значения «</w:t>
      </w:r>
      <w:r>
        <w:rPr>
          <w:noProof/>
          <w:lang w:val="en-US"/>
        </w:rPr>
        <w:t>VALUE</w:t>
      </w:r>
      <w:r>
        <w:rPr>
          <w:noProof/>
        </w:rPr>
        <w:t>» оттуда</w:t>
      </w:r>
    </w:p>
    <w:p w:rsidR="009624E9" w:rsidRDefault="009624E9" w:rsidP="009624E9">
      <w:pPr>
        <w:spacing w:line="240" w:lineRule="auto"/>
        <w:rPr>
          <w:noProof/>
          <w:lang w:val="en-US"/>
        </w:rPr>
      </w:pPr>
      <w:r w:rsidRPr="00A647E8">
        <w:rPr>
          <w:b/>
          <w:noProof/>
          <w:color w:val="FF9933"/>
          <w:lang w:val="en-US"/>
        </w:rPr>
        <w:t>POST</w:t>
      </w:r>
      <w:r w:rsidRPr="00A647E8">
        <w:rPr>
          <w:noProof/>
          <w:lang w:val="en-US"/>
        </w:rPr>
        <w:t xml:space="preserve"> | http://users.bugred.ru/</w:t>
      </w:r>
      <w:r w:rsidRPr="00A647E8">
        <w:rPr>
          <w:noProof/>
          <w:color w:val="0000FF"/>
          <w:lang w:val="en-US"/>
        </w:rPr>
        <w:t>tasks/rest/doregister</w:t>
      </w:r>
      <w:r w:rsidRPr="00A647E8">
        <w:rPr>
          <w:noProof/>
          <w:color w:val="FF0000"/>
          <w:lang w:val="en-US"/>
        </w:rPr>
        <w:t>?</w:t>
      </w:r>
      <w:r w:rsidRPr="00A647E8">
        <w:rPr>
          <w:noProof/>
          <w:lang w:val="en-US"/>
        </w:rPr>
        <w:t>name=</w:t>
      </w:r>
      <w:r w:rsidR="0004289E">
        <w:rPr>
          <w:noProof/>
          <w:color w:val="FF6600"/>
          <w:sz w:val="18"/>
          <w:szCs w:val="18"/>
          <w:lang w:val="en-US"/>
        </w:rPr>
        <w:t>{{</w:t>
      </w:r>
      <w:r w:rsidR="0004289E" w:rsidRPr="009624E9">
        <w:rPr>
          <w:noProof/>
          <w:color w:val="FF6600"/>
          <w:sz w:val="18"/>
          <w:szCs w:val="18"/>
          <w:lang w:val="en-US"/>
        </w:rPr>
        <w:t>name</w:t>
      </w:r>
      <w:r w:rsidR="0004289E">
        <w:rPr>
          <w:noProof/>
          <w:color w:val="FF6600"/>
          <w:sz w:val="18"/>
          <w:szCs w:val="18"/>
          <w:lang w:val="en-US"/>
        </w:rPr>
        <w:t>}}</w:t>
      </w:r>
      <w:r w:rsidRPr="00A647E8">
        <w:rPr>
          <w:noProof/>
          <w:color w:val="FF0000"/>
          <w:lang w:val="en-US"/>
        </w:rPr>
        <w:t>&amp;</w:t>
      </w:r>
      <w:r w:rsidRPr="00A647E8">
        <w:rPr>
          <w:noProof/>
          <w:lang w:val="en-US"/>
        </w:rPr>
        <w:t>email=</w:t>
      </w:r>
      <w:r w:rsidR="0004289E">
        <w:rPr>
          <w:noProof/>
          <w:color w:val="FF6600"/>
          <w:sz w:val="18"/>
          <w:szCs w:val="18"/>
          <w:lang w:val="en-US"/>
        </w:rPr>
        <w:t>{{</w:t>
      </w:r>
      <w:r w:rsidR="0004289E" w:rsidRPr="009624E9">
        <w:rPr>
          <w:noProof/>
          <w:color w:val="FF6600"/>
          <w:sz w:val="18"/>
          <w:szCs w:val="18"/>
          <w:lang w:val="en-US"/>
        </w:rPr>
        <w:t>email</w:t>
      </w:r>
      <w:r w:rsidR="0004289E">
        <w:rPr>
          <w:noProof/>
          <w:color w:val="FF6600"/>
          <w:sz w:val="18"/>
          <w:szCs w:val="18"/>
          <w:lang w:val="en-US"/>
        </w:rPr>
        <w:t>}}</w:t>
      </w:r>
      <w:r w:rsidRPr="00A647E8">
        <w:rPr>
          <w:noProof/>
          <w:color w:val="FF0000"/>
          <w:lang w:val="en-US"/>
        </w:rPr>
        <w:t>&amp;</w:t>
      </w:r>
      <w:r w:rsidRPr="00A647E8">
        <w:rPr>
          <w:noProof/>
          <w:lang w:val="en-US"/>
        </w:rPr>
        <w:t>password=</w:t>
      </w:r>
      <w:r w:rsidR="0004289E">
        <w:rPr>
          <w:noProof/>
          <w:color w:val="FF6600"/>
          <w:sz w:val="18"/>
          <w:szCs w:val="18"/>
          <w:lang w:val="en-US"/>
        </w:rPr>
        <w:t>{{</w:t>
      </w:r>
      <w:r w:rsidR="0004289E" w:rsidRPr="009624E9">
        <w:rPr>
          <w:noProof/>
          <w:color w:val="FF6600"/>
          <w:sz w:val="18"/>
          <w:szCs w:val="18"/>
          <w:lang w:val="en-US"/>
        </w:rPr>
        <w:t>password</w:t>
      </w:r>
      <w:r w:rsidR="0004289E">
        <w:rPr>
          <w:noProof/>
          <w:color w:val="FF6600"/>
          <w:sz w:val="18"/>
          <w:szCs w:val="18"/>
          <w:lang w:val="en-US"/>
        </w:rPr>
        <w:t>}}</w:t>
      </w:r>
    </w:p>
    <w:tbl>
      <w:tblPr>
        <w:tblStyle w:val="ab"/>
        <w:tblW w:w="0" w:type="auto"/>
        <w:tblInd w:w="250" w:type="dxa"/>
        <w:tblLook w:val="04A0" w:firstRow="1" w:lastRow="0" w:firstColumn="1" w:lastColumn="0" w:noHBand="0" w:noVBand="1"/>
      </w:tblPr>
      <w:tblGrid>
        <w:gridCol w:w="3318"/>
        <w:gridCol w:w="3568"/>
        <w:gridCol w:w="3320"/>
      </w:tblGrid>
      <w:tr w:rsidR="009624E9" w:rsidRPr="00E77A1A" w:rsidTr="004C2D68">
        <w:tc>
          <w:tcPr>
            <w:tcW w:w="3318" w:type="dxa"/>
            <w:shd w:val="clear" w:color="auto" w:fill="D9D9D9" w:themeFill="background1" w:themeFillShade="D9"/>
          </w:tcPr>
          <w:p w:rsidR="009624E9" w:rsidRPr="00E77A1A" w:rsidRDefault="009624E9" w:rsidP="004C2D68">
            <w:pPr>
              <w:rPr>
                <w:noProof/>
                <w:sz w:val="18"/>
                <w:szCs w:val="18"/>
                <w:lang w:val="en-US"/>
              </w:rPr>
            </w:pPr>
            <w:r w:rsidRPr="00E77A1A">
              <w:rPr>
                <w:noProof/>
                <w:sz w:val="18"/>
                <w:szCs w:val="18"/>
                <w:lang w:val="en-US"/>
              </w:rPr>
              <w:t>KEY</w:t>
            </w:r>
          </w:p>
        </w:tc>
        <w:tc>
          <w:tcPr>
            <w:tcW w:w="3568" w:type="dxa"/>
            <w:shd w:val="clear" w:color="auto" w:fill="D9D9D9" w:themeFill="background1" w:themeFillShade="D9"/>
          </w:tcPr>
          <w:p w:rsidR="009624E9" w:rsidRPr="00E77A1A" w:rsidRDefault="009624E9" w:rsidP="004C2D68">
            <w:pPr>
              <w:rPr>
                <w:noProof/>
                <w:sz w:val="18"/>
                <w:szCs w:val="18"/>
                <w:lang w:val="en-US"/>
              </w:rPr>
            </w:pPr>
            <w:r w:rsidRPr="00E77A1A">
              <w:rPr>
                <w:noProof/>
                <w:sz w:val="18"/>
                <w:szCs w:val="18"/>
                <w:lang w:val="en-US"/>
              </w:rPr>
              <w:t>VALUE</w:t>
            </w:r>
          </w:p>
        </w:tc>
        <w:tc>
          <w:tcPr>
            <w:tcW w:w="3320" w:type="dxa"/>
            <w:shd w:val="clear" w:color="auto" w:fill="D9D9D9" w:themeFill="background1" w:themeFillShade="D9"/>
          </w:tcPr>
          <w:p w:rsidR="009624E9" w:rsidRPr="00E77A1A" w:rsidRDefault="009624E9" w:rsidP="004C2D68">
            <w:pPr>
              <w:rPr>
                <w:noProof/>
                <w:sz w:val="18"/>
                <w:szCs w:val="18"/>
                <w:lang w:val="en-US"/>
              </w:rPr>
            </w:pPr>
            <w:r w:rsidRPr="00E77A1A">
              <w:rPr>
                <w:noProof/>
                <w:sz w:val="18"/>
                <w:szCs w:val="18"/>
                <w:lang w:val="en-US"/>
              </w:rPr>
              <w:t>DESCRIPTION</w:t>
            </w:r>
          </w:p>
        </w:tc>
      </w:tr>
      <w:tr w:rsidR="0004289E" w:rsidRPr="00E77A1A" w:rsidTr="004C2D68">
        <w:tc>
          <w:tcPr>
            <w:tcW w:w="3318" w:type="dxa"/>
          </w:tcPr>
          <w:p w:rsidR="0004289E" w:rsidRPr="00E77A1A" w:rsidRDefault="0004289E" w:rsidP="004C2D68">
            <w:pPr>
              <w:rPr>
                <w:noProof/>
                <w:sz w:val="18"/>
                <w:szCs w:val="18"/>
                <w:lang w:val="en-US"/>
              </w:rPr>
            </w:pPr>
            <w:r w:rsidRPr="00E77A1A">
              <w:rPr>
                <w:noProof/>
                <w:sz w:val="18"/>
                <w:szCs w:val="18"/>
                <w:lang w:val="en-US"/>
              </w:rPr>
              <w:t>name</w:t>
            </w:r>
          </w:p>
        </w:tc>
        <w:tc>
          <w:tcPr>
            <w:tcW w:w="3568" w:type="dxa"/>
          </w:tcPr>
          <w:p w:rsidR="0004289E" w:rsidRPr="009624E9" w:rsidRDefault="0004289E" w:rsidP="004C2D68">
            <w:pPr>
              <w:rPr>
                <w:noProof/>
                <w:color w:val="FF6600"/>
                <w:sz w:val="18"/>
                <w:szCs w:val="18"/>
                <w:lang w:val="en-US"/>
              </w:rPr>
            </w:pPr>
            <w:r>
              <w:rPr>
                <w:noProof/>
                <w:color w:val="FF6600"/>
                <w:sz w:val="18"/>
                <w:szCs w:val="18"/>
                <w:lang w:val="en-US"/>
              </w:rPr>
              <w:t>{{</w:t>
            </w:r>
            <w:r w:rsidRPr="009624E9">
              <w:rPr>
                <w:noProof/>
                <w:color w:val="FF6600"/>
                <w:sz w:val="18"/>
                <w:szCs w:val="18"/>
                <w:lang w:val="en-US"/>
              </w:rPr>
              <w:t>name</w:t>
            </w:r>
            <w:r>
              <w:rPr>
                <w:noProof/>
                <w:color w:val="FF6600"/>
                <w:sz w:val="18"/>
                <w:szCs w:val="18"/>
                <w:lang w:val="en-US"/>
              </w:rPr>
              <w:t>}}</w:t>
            </w:r>
          </w:p>
        </w:tc>
        <w:tc>
          <w:tcPr>
            <w:tcW w:w="3320" w:type="dxa"/>
          </w:tcPr>
          <w:p w:rsidR="0004289E" w:rsidRPr="00E77A1A" w:rsidRDefault="0004289E" w:rsidP="004C2D68">
            <w:pPr>
              <w:rPr>
                <w:noProof/>
                <w:sz w:val="18"/>
                <w:szCs w:val="18"/>
                <w:lang w:val="en-US"/>
              </w:rPr>
            </w:pPr>
          </w:p>
        </w:tc>
      </w:tr>
      <w:tr w:rsidR="0004289E" w:rsidRPr="00E77A1A" w:rsidTr="004C2D68">
        <w:tc>
          <w:tcPr>
            <w:tcW w:w="3318" w:type="dxa"/>
          </w:tcPr>
          <w:p w:rsidR="0004289E" w:rsidRPr="00E77A1A" w:rsidRDefault="0004289E" w:rsidP="004C2D68">
            <w:pPr>
              <w:rPr>
                <w:noProof/>
                <w:sz w:val="18"/>
                <w:szCs w:val="18"/>
                <w:lang w:val="en-US"/>
              </w:rPr>
            </w:pPr>
            <w:r w:rsidRPr="00E77A1A">
              <w:rPr>
                <w:noProof/>
                <w:sz w:val="18"/>
                <w:szCs w:val="18"/>
                <w:lang w:val="en-US"/>
              </w:rPr>
              <w:t>email</w:t>
            </w:r>
          </w:p>
        </w:tc>
        <w:tc>
          <w:tcPr>
            <w:tcW w:w="3568" w:type="dxa"/>
          </w:tcPr>
          <w:p w:rsidR="0004289E" w:rsidRPr="009624E9" w:rsidRDefault="0004289E" w:rsidP="004C2D68">
            <w:pPr>
              <w:rPr>
                <w:noProof/>
                <w:color w:val="FF6600"/>
                <w:sz w:val="18"/>
                <w:szCs w:val="18"/>
                <w:lang w:val="en-US"/>
              </w:rPr>
            </w:pPr>
            <w:r>
              <w:rPr>
                <w:noProof/>
                <w:color w:val="FF6600"/>
                <w:sz w:val="18"/>
                <w:szCs w:val="18"/>
                <w:lang w:val="en-US"/>
              </w:rPr>
              <w:t>{{</w:t>
            </w:r>
            <w:r w:rsidRPr="009624E9">
              <w:rPr>
                <w:noProof/>
                <w:color w:val="FF6600"/>
                <w:sz w:val="18"/>
                <w:szCs w:val="18"/>
                <w:lang w:val="en-US"/>
              </w:rPr>
              <w:t>email</w:t>
            </w:r>
            <w:r>
              <w:rPr>
                <w:noProof/>
                <w:color w:val="FF6600"/>
                <w:sz w:val="18"/>
                <w:szCs w:val="18"/>
                <w:lang w:val="en-US"/>
              </w:rPr>
              <w:t>}}</w:t>
            </w:r>
          </w:p>
        </w:tc>
        <w:tc>
          <w:tcPr>
            <w:tcW w:w="3320" w:type="dxa"/>
          </w:tcPr>
          <w:p w:rsidR="0004289E" w:rsidRPr="00E77A1A" w:rsidRDefault="0004289E" w:rsidP="004C2D68">
            <w:pPr>
              <w:rPr>
                <w:noProof/>
                <w:sz w:val="18"/>
                <w:szCs w:val="18"/>
                <w:lang w:val="en-US"/>
              </w:rPr>
            </w:pPr>
          </w:p>
        </w:tc>
      </w:tr>
      <w:tr w:rsidR="0004289E" w:rsidRPr="00E77A1A" w:rsidTr="004C2D68">
        <w:tc>
          <w:tcPr>
            <w:tcW w:w="3318" w:type="dxa"/>
          </w:tcPr>
          <w:p w:rsidR="0004289E" w:rsidRPr="00E77A1A" w:rsidRDefault="0004289E" w:rsidP="004C2D68">
            <w:pPr>
              <w:rPr>
                <w:noProof/>
                <w:sz w:val="18"/>
                <w:szCs w:val="18"/>
                <w:lang w:val="en-US"/>
              </w:rPr>
            </w:pPr>
            <w:r w:rsidRPr="00E77A1A">
              <w:rPr>
                <w:noProof/>
                <w:sz w:val="18"/>
                <w:szCs w:val="18"/>
                <w:lang w:val="en-US"/>
              </w:rPr>
              <w:t>password</w:t>
            </w:r>
          </w:p>
        </w:tc>
        <w:tc>
          <w:tcPr>
            <w:tcW w:w="3568" w:type="dxa"/>
          </w:tcPr>
          <w:p w:rsidR="0004289E" w:rsidRPr="009624E9" w:rsidRDefault="0004289E" w:rsidP="004C2D68">
            <w:pPr>
              <w:rPr>
                <w:noProof/>
                <w:color w:val="FF6600"/>
                <w:sz w:val="18"/>
                <w:szCs w:val="18"/>
                <w:lang w:val="en-US"/>
              </w:rPr>
            </w:pPr>
            <w:r>
              <w:rPr>
                <w:noProof/>
                <w:color w:val="FF6600"/>
                <w:sz w:val="18"/>
                <w:szCs w:val="18"/>
                <w:lang w:val="en-US"/>
              </w:rPr>
              <w:t>{{</w:t>
            </w:r>
            <w:r w:rsidRPr="009624E9">
              <w:rPr>
                <w:noProof/>
                <w:color w:val="FF6600"/>
                <w:sz w:val="18"/>
                <w:szCs w:val="18"/>
                <w:lang w:val="en-US"/>
              </w:rPr>
              <w:t>password</w:t>
            </w:r>
            <w:r>
              <w:rPr>
                <w:noProof/>
                <w:color w:val="FF6600"/>
                <w:sz w:val="18"/>
                <w:szCs w:val="18"/>
                <w:lang w:val="en-US"/>
              </w:rPr>
              <w:t>}}</w:t>
            </w:r>
          </w:p>
        </w:tc>
        <w:tc>
          <w:tcPr>
            <w:tcW w:w="3320" w:type="dxa"/>
          </w:tcPr>
          <w:p w:rsidR="0004289E" w:rsidRPr="00E77A1A" w:rsidRDefault="0004289E" w:rsidP="004C2D68">
            <w:pPr>
              <w:rPr>
                <w:noProof/>
                <w:sz w:val="18"/>
                <w:szCs w:val="18"/>
                <w:lang w:val="en-US"/>
              </w:rPr>
            </w:pPr>
          </w:p>
        </w:tc>
      </w:tr>
    </w:tbl>
    <w:p w:rsidR="009624E9" w:rsidRDefault="009624E9" w:rsidP="009624E9">
      <w:pPr>
        <w:spacing w:line="240" w:lineRule="auto"/>
        <w:rPr>
          <w:noProof/>
        </w:rPr>
      </w:pPr>
    </w:p>
    <w:p w:rsidR="009624E9" w:rsidRDefault="009624E9" w:rsidP="009624E9">
      <w:pPr>
        <w:spacing w:line="240" w:lineRule="auto"/>
        <w:rPr>
          <w:noProof/>
          <w:lang w:val="en-US"/>
        </w:rPr>
      </w:pPr>
      <w:r w:rsidRPr="00B365BA">
        <w:rPr>
          <w:b/>
          <w:noProof/>
          <w:color w:val="00B050"/>
          <w:lang w:val="en-US"/>
        </w:rPr>
        <w:t>GET</w:t>
      </w:r>
      <w:r w:rsidRPr="00B365BA">
        <w:rPr>
          <w:noProof/>
          <w:color w:val="00B050"/>
          <w:lang w:val="en-US"/>
        </w:rPr>
        <w:t xml:space="preserve"> </w:t>
      </w:r>
      <w:r w:rsidRPr="00A647E8">
        <w:rPr>
          <w:noProof/>
          <w:lang w:val="en-US"/>
        </w:rPr>
        <w:t>| http://users.bugred.ru/</w:t>
      </w:r>
      <w:r w:rsidRPr="00A647E8">
        <w:rPr>
          <w:noProof/>
          <w:color w:val="0000FF"/>
          <w:lang w:val="en-US"/>
        </w:rPr>
        <w:t>tasks/rest/do</w:t>
      </w:r>
      <w:r>
        <w:rPr>
          <w:noProof/>
          <w:color w:val="0000FF"/>
          <w:lang w:val="en-US"/>
        </w:rPr>
        <w:t>login</w:t>
      </w:r>
      <w:r w:rsidRPr="00A647E8">
        <w:rPr>
          <w:noProof/>
          <w:color w:val="FF0000"/>
          <w:lang w:val="en-US"/>
        </w:rPr>
        <w:t>?</w:t>
      </w:r>
      <w:r w:rsidRPr="00A647E8">
        <w:rPr>
          <w:noProof/>
          <w:lang w:val="en-US"/>
        </w:rPr>
        <w:t>email=</w:t>
      </w:r>
      <w:r w:rsidR="0004289E">
        <w:rPr>
          <w:noProof/>
          <w:color w:val="FF6600"/>
          <w:sz w:val="18"/>
          <w:szCs w:val="18"/>
          <w:lang w:val="en-US"/>
        </w:rPr>
        <w:t>{{</w:t>
      </w:r>
      <w:r w:rsidR="0004289E" w:rsidRPr="009624E9">
        <w:rPr>
          <w:noProof/>
          <w:color w:val="FF6600"/>
          <w:sz w:val="18"/>
          <w:szCs w:val="18"/>
          <w:lang w:val="en-US"/>
        </w:rPr>
        <w:t>email</w:t>
      </w:r>
      <w:r w:rsidR="0004289E">
        <w:rPr>
          <w:noProof/>
          <w:color w:val="FF6600"/>
          <w:sz w:val="18"/>
          <w:szCs w:val="18"/>
          <w:lang w:val="en-US"/>
        </w:rPr>
        <w:t>}}</w:t>
      </w:r>
      <w:r w:rsidRPr="00A647E8">
        <w:rPr>
          <w:noProof/>
          <w:color w:val="FF0000"/>
          <w:lang w:val="en-US"/>
        </w:rPr>
        <w:t>&amp;</w:t>
      </w:r>
      <w:r w:rsidRPr="00A647E8">
        <w:rPr>
          <w:noProof/>
          <w:lang w:val="en-US"/>
        </w:rPr>
        <w:t>password=</w:t>
      </w:r>
      <w:r w:rsidR="0004289E">
        <w:rPr>
          <w:noProof/>
          <w:color w:val="FF6600"/>
          <w:sz w:val="18"/>
          <w:szCs w:val="18"/>
          <w:lang w:val="en-US"/>
        </w:rPr>
        <w:t>{{</w:t>
      </w:r>
      <w:r w:rsidR="0004289E" w:rsidRPr="009624E9">
        <w:rPr>
          <w:noProof/>
          <w:color w:val="FF6600"/>
          <w:sz w:val="18"/>
          <w:szCs w:val="18"/>
          <w:lang w:val="en-US"/>
        </w:rPr>
        <w:t>password</w:t>
      </w:r>
      <w:r w:rsidR="0004289E">
        <w:rPr>
          <w:noProof/>
          <w:color w:val="FF6600"/>
          <w:sz w:val="18"/>
          <w:szCs w:val="18"/>
          <w:lang w:val="en-US"/>
        </w:rPr>
        <w:t>}}</w:t>
      </w:r>
    </w:p>
    <w:tbl>
      <w:tblPr>
        <w:tblStyle w:val="ab"/>
        <w:tblW w:w="0" w:type="auto"/>
        <w:tblInd w:w="250" w:type="dxa"/>
        <w:tblLook w:val="04A0" w:firstRow="1" w:lastRow="0" w:firstColumn="1" w:lastColumn="0" w:noHBand="0" w:noVBand="1"/>
      </w:tblPr>
      <w:tblGrid>
        <w:gridCol w:w="3318"/>
        <w:gridCol w:w="3568"/>
        <w:gridCol w:w="3320"/>
      </w:tblGrid>
      <w:tr w:rsidR="009624E9" w:rsidRPr="00E77A1A" w:rsidTr="004C2D68">
        <w:tc>
          <w:tcPr>
            <w:tcW w:w="3318" w:type="dxa"/>
            <w:shd w:val="clear" w:color="auto" w:fill="D9D9D9" w:themeFill="background1" w:themeFillShade="D9"/>
          </w:tcPr>
          <w:p w:rsidR="009624E9" w:rsidRPr="00E77A1A" w:rsidRDefault="009624E9" w:rsidP="004C2D68">
            <w:pPr>
              <w:rPr>
                <w:noProof/>
                <w:sz w:val="18"/>
                <w:szCs w:val="18"/>
                <w:lang w:val="en-US"/>
              </w:rPr>
            </w:pPr>
            <w:r w:rsidRPr="00E77A1A">
              <w:rPr>
                <w:noProof/>
                <w:sz w:val="18"/>
                <w:szCs w:val="18"/>
                <w:lang w:val="en-US"/>
              </w:rPr>
              <w:t>KEY</w:t>
            </w:r>
          </w:p>
        </w:tc>
        <w:tc>
          <w:tcPr>
            <w:tcW w:w="3568" w:type="dxa"/>
            <w:shd w:val="clear" w:color="auto" w:fill="D9D9D9" w:themeFill="background1" w:themeFillShade="D9"/>
          </w:tcPr>
          <w:p w:rsidR="009624E9" w:rsidRPr="00E77A1A" w:rsidRDefault="009624E9" w:rsidP="004C2D68">
            <w:pPr>
              <w:rPr>
                <w:noProof/>
                <w:sz w:val="18"/>
                <w:szCs w:val="18"/>
                <w:lang w:val="en-US"/>
              </w:rPr>
            </w:pPr>
            <w:r w:rsidRPr="00E77A1A">
              <w:rPr>
                <w:noProof/>
                <w:sz w:val="18"/>
                <w:szCs w:val="18"/>
                <w:lang w:val="en-US"/>
              </w:rPr>
              <w:t>VALUE</w:t>
            </w:r>
          </w:p>
        </w:tc>
        <w:tc>
          <w:tcPr>
            <w:tcW w:w="3320" w:type="dxa"/>
            <w:shd w:val="clear" w:color="auto" w:fill="D9D9D9" w:themeFill="background1" w:themeFillShade="D9"/>
          </w:tcPr>
          <w:p w:rsidR="009624E9" w:rsidRPr="00E77A1A" w:rsidRDefault="009624E9" w:rsidP="004C2D68">
            <w:pPr>
              <w:rPr>
                <w:noProof/>
                <w:sz w:val="18"/>
                <w:szCs w:val="18"/>
                <w:lang w:val="en-US"/>
              </w:rPr>
            </w:pPr>
            <w:r w:rsidRPr="00E77A1A">
              <w:rPr>
                <w:noProof/>
                <w:sz w:val="18"/>
                <w:szCs w:val="18"/>
                <w:lang w:val="en-US"/>
              </w:rPr>
              <w:t>DESCRIPTION</w:t>
            </w:r>
          </w:p>
        </w:tc>
      </w:tr>
      <w:tr w:rsidR="0004289E" w:rsidRPr="00E77A1A" w:rsidTr="004C2D68">
        <w:tc>
          <w:tcPr>
            <w:tcW w:w="3318" w:type="dxa"/>
          </w:tcPr>
          <w:p w:rsidR="0004289E" w:rsidRPr="00E77A1A" w:rsidRDefault="0004289E" w:rsidP="004C2D68">
            <w:pPr>
              <w:rPr>
                <w:noProof/>
                <w:sz w:val="18"/>
                <w:szCs w:val="18"/>
                <w:lang w:val="en-US"/>
              </w:rPr>
            </w:pPr>
            <w:r w:rsidRPr="00E77A1A">
              <w:rPr>
                <w:noProof/>
                <w:sz w:val="18"/>
                <w:szCs w:val="18"/>
                <w:lang w:val="en-US"/>
              </w:rPr>
              <w:t>email</w:t>
            </w:r>
          </w:p>
        </w:tc>
        <w:tc>
          <w:tcPr>
            <w:tcW w:w="3568" w:type="dxa"/>
          </w:tcPr>
          <w:p w:rsidR="0004289E" w:rsidRPr="009624E9" w:rsidRDefault="0004289E" w:rsidP="004C2D68">
            <w:pPr>
              <w:rPr>
                <w:noProof/>
                <w:color w:val="FF6600"/>
                <w:sz w:val="18"/>
                <w:szCs w:val="18"/>
                <w:lang w:val="en-US"/>
              </w:rPr>
            </w:pPr>
            <w:r>
              <w:rPr>
                <w:noProof/>
                <w:color w:val="FF6600"/>
                <w:sz w:val="18"/>
                <w:szCs w:val="18"/>
                <w:lang w:val="en-US"/>
              </w:rPr>
              <w:t>{{</w:t>
            </w:r>
            <w:r w:rsidRPr="009624E9">
              <w:rPr>
                <w:noProof/>
                <w:color w:val="FF6600"/>
                <w:sz w:val="18"/>
                <w:szCs w:val="18"/>
                <w:lang w:val="en-US"/>
              </w:rPr>
              <w:t>email</w:t>
            </w:r>
            <w:r>
              <w:rPr>
                <w:noProof/>
                <w:color w:val="FF6600"/>
                <w:sz w:val="18"/>
                <w:szCs w:val="18"/>
                <w:lang w:val="en-US"/>
              </w:rPr>
              <w:t>}}</w:t>
            </w:r>
          </w:p>
        </w:tc>
        <w:tc>
          <w:tcPr>
            <w:tcW w:w="3320" w:type="dxa"/>
          </w:tcPr>
          <w:p w:rsidR="0004289E" w:rsidRPr="00E77A1A" w:rsidRDefault="0004289E" w:rsidP="004C2D68">
            <w:pPr>
              <w:rPr>
                <w:noProof/>
                <w:sz w:val="18"/>
                <w:szCs w:val="18"/>
                <w:lang w:val="en-US"/>
              </w:rPr>
            </w:pPr>
          </w:p>
        </w:tc>
      </w:tr>
      <w:tr w:rsidR="0004289E" w:rsidRPr="00E77A1A" w:rsidTr="004C2D68">
        <w:tc>
          <w:tcPr>
            <w:tcW w:w="3318" w:type="dxa"/>
          </w:tcPr>
          <w:p w:rsidR="0004289E" w:rsidRPr="00E77A1A" w:rsidRDefault="0004289E" w:rsidP="004C2D68">
            <w:pPr>
              <w:rPr>
                <w:noProof/>
                <w:sz w:val="18"/>
                <w:szCs w:val="18"/>
                <w:lang w:val="en-US"/>
              </w:rPr>
            </w:pPr>
            <w:r w:rsidRPr="00E77A1A">
              <w:rPr>
                <w:noProof/>
                <w:sz w:val="18"/>
                <w:szCs w:val="18"/>
                <w:lang w:val="en-US"/>
              </w:rPr>
              <w:t>password</w:t>
            </w:r>
          </w:p>
        </w:tc>
        <w:tc>
          <w:tcPr>
            <w:tcW w:w="3568" w:type="dxa"/>
          </w:tcPr>
          <w:p w:rsidR="0004289E" w:rsidRPr="009624E9" w:rsidRDefault="0004289E" w:rsidP="004C2D68">
            <w:pPr>
              <w:rPr>
                <w:noProof/>
                <w:color w:val="FF6600"/>
                <w:sz w:val="18"/>
                <w:szCs w:val="18"/>
                <w:lang w:val="en-US"/>
              </w:rPr>
            </w:pPr>
            <w:r>
              <w:rPr>
                <w:noProof/>
                <w:color w:val="FF6600"/>
                <w:sz w:val="18"/>
                <w:szCs w:val="18"/>
                <w:lang w:val="en-US"/>
              </w:rPr>
              <w:t>{{</w:t>
            </w:r>
            <w:r w:rsidRPr="009624E9">
              <w:rPr>
                <w:noProof/>
                <w:color w:val="FF6600"/>
                <w:sz w:val="18"/>
                <w:szCs w:val="18"/>
                <w:lang w:val="en-US"/>
              </w:rPr>
              <w:t>password</w:t>
            </w:r>
            <w:r>
              <w:rPr>
                <w:noProof/>
                <w:color w:val="FF6600"/>
                <w:sz w:val="18"/>
                <w:szCs w:val="18"/>
                <w:lang w:val="en-US"/>
              </w:rPr>
              <w:t>}}</w:t>
            </w:r>
          </w:p>
        </w:tc>
        <w:tc>
          <w:tcPr>
            <w:tcW w:w="3320" w:type="dxa"/>
          </w:tcPr>
          <w:p w:rsidR="0004289E" w:rsidRPr="00E77A1A" w:rsidRDefault="0004289E" w:rsidP="004C2D68">
            <w:pPr>
              <w:rPr>
                <w:noProof/>
                <w:sz w:val="18"/>
                <w:szCs w:val="18"/>
                <w:lang w:val="en-US"/>
              </w:rPr>
            </w:pPr>
          </w:p>
        </w:tc>
      </w:tr>
    </w:tbl>
    <w:p w:rsidR="009624E9" w:rsidRDefault="009624E9" w:rsidP="009624E9">
      <w:pPr>
        <w:spacing w:line="240" w:lineRule="auto"/>
        <w:rPr>
          <w:noProof/>
        </w:rPr>
      </w:pPr>
    </w:p>
    <w:p w:rsidR="009624E9" w:rsidRDefault="009624E9" w:rsidP="009624E9">
      <w:pPr>
        <w:spacing w:line="240" w:lineRule="auto"/>
        <w:rPr>
          <w:noProof/>
          <w:lang w:val="en-US"/>
        </w:rPr>
      </w:pPr>
      <w:r w:rsidRPr="00B365BA">
        <w:rPr>
          <w:b/>
          <w:noProof/>
          <w:color w:val="00B050"/>
          <w:lang w:val="en-US"/>
        </w:rPr>
        <w:t>GET</w:t>
      </w:r>
      <w:r w:rsidRPr="00B365BA">
        <w:rPr>
          <w:noProof/>
          <w:color w:val="00B050"/>
          <w:lang w:val="en-US"/>
        </w:rPr>
        <w:t xml:space="preserve"> </w:t>
      </w:r>
      <w:r w:rsidRPr="00A647E8">
        <w:rPr>
          <w:noProof/>
          <w:lang w:val="en-US"/>
        </w:rPr>
        <w:t>| http://users.bugred.ru/</w:t>
      </w:r>
      <w:r w:rsidRPr="00A647E8">
        <w:rPr>
          <w:noProof/>
          <w:color w:val="0000FF"/>
          <w:lang w:val="en-US"/>
        </w:rPr>
        <w:t>tasks/rest/</w:t>
      </w:r>
      <w:r>
        <w:rPr>
          <w:noProof/>
          <w:color w:val="0000FF"/>
          <w:lang w:val="en-US"/>
        </w:rPr>
        <w:t>getuser</w:t>
      </w:r>
      <w:r w:rsidRPr="00A647E8">
        <w:rPr>
          <w:noProof/>
          <w:color w:val="FF0000"/>
          <w:lang w:val="en-US"/>
        </w:rPr>
        <w:t>?</w:t>
      </w:r>
      <w:r w:rsidRPr="00A647E8">
        <w:rPr>
          <w:noProof/>
          <w:lang w:val="en-US"/>
        </w:rPr>
        <w:t>email=</w:t>
      </w:r>
      <w:r w:rsidR="0004289E">
        <w:rPr>
          <w:noProof/>
          <w:color w:val="FF6600"/>
          <w:sz w:val="18"/>
          <w:szCs w:val="18"/>
          <w:lang w:val="en-US"/>
        </w:rPr>
        <w:t>{{</w:t>
      </w:r>
      <w:r w:rsidR="0004289E" w:rsidRPr="009624E9">
        <w:rPr>
          <w:noProof/>
          <w:color w:val="FF6600"/>
          <w:sz w:val="18"/>
          <w:szCs w:val="18"/>
          <w:lang w:val="en-US"/>
        </w:rPr>
        <w:t>email</w:t>
      </w:r>
      <w:r w:rsidR="0004289E">
        <w:rPr>
          <w:noProof/>
          <w:color w:val="FF6600"/>
          <w:sz w:val="18"/>
          <w:szCs w:val="18"/>
          <w:lang w:val="en-US"/>
        </w:rPr>
        <w:t>}}</w:t>
      </w:r>
    </w:p>
    <w:tbl>
      <w:tblPr>
        <w:tblStyle w:val="ab"/>
        <w:tblW w:w="0" w:type="auto"/>
        <w:tblInd w:w="250" w:type="dxa"/>
        <w:tblLook w:val="04A0" w:firstRow="1" w:lastRow="0" w:firstColumn="1" w:lastColumn="0" w:noHBand="0" w:noVBand="1"/>
      </w:tblPr>
      <w:tblGrid>
        <w:gridCol w:w="3318"/>
        <w:gridCol w:w="3568"/>
        <w:gridCol w:w="3320"/>
      </w:tblGrid>
      <w:tr w:rsidR="009624E9" w:rsidRPr="00E77A1A" w:rsidTr="004C2D68">
        <w:tc>
          <w:tcPr>
            <w:tcW w:w="3318" w:type="dxa"/>
            <w:shd w:val="clear" w:color="auto" w:fill="D9D9D9" w:themeFill="background1" w:themeFillShade="D9"/>
          </w:tcPr>
          <w:p w:rsidR="009624E9" w:rsidRPr="00E77A1A" w:rsidRDefault="009624E9" w:rsidP="004C2D68">
            <w:pPr>
              <w:rPr>
                <w:noProof/>
                <w:sz w:val="18"/>
                <w:szCs w:val="18"/>
                <w:lang w:val="en-US"/>
              </w:rPr>
            </w:pPr>
            <w:r w:rsidRPr="00E77A1A">
              <w:rPr>
                <w:noProof/>
                <w:sz w:val="18"/>
                <w:szCs w:val="18"/>
                <w:lang w:val="en-US"/>
              </w:rPr>
              <w:t>KEY</w:t>
            </w:r>
          </w:p>
        </w:tc>
        <w:tc>
          <w:tcPr>
            <w:tcW w:w="3568" w:type="dxa"/>
            <w:shd w:val="clear" w:color="auto" w:fill="D9D9D9" w:themeFill="background1" w:themeFillShade="D9"/>
          </w:tcPr>
          <w:p w:rsidR="009624E9" w:rsidRPr="00E77A1A" w:rsidRDefault="009624E9" w:rsidP="004C2D68">
            <w:pPr>
              <w:rPr>
                <w:noProof/>
                <w:sz w:val="18"/>
                <w:szCs w:val="18"/>
                <w:lang w:val="en-US"/>
              </w:rPr>
            </w:pPr>
            <w:r w:rsidRPr="00E77A1A">
              <w:rPr>
                <w:noProof/>
                <w:sz w:val="18"/>
                <w:szCs w:val="18"/>
                <w:lang w:val="en-US"/>
              </w:rPr>
              <w:t>VALUE</w:t>
            </w:r>
          </w:p>
        </w:tc>
        <w:tc>
          <w:tcPr>
            <w:tcW w:w="3320" w:type="dxa"/>
            <w:shd w:val="clear" w:color="auto" w:fill="D9D9D9" w:themeFill="background1" w:themeFillShade="D9"/>
          </w:tcPr>
          <w:p w:rsidR="009624E9" w:rsidRPr="00E77A1A" w:rsidRDefault="009624E9" w:rsidP="004C2D68">
            <w:pPr>
              <w:rPr>
                <w:noProof/>
                <w:sz w:val="18"/>
                <w:szCs w:val="18"/>
                <w:lang w:val="en-US"/>
              </w:rPr>
            </w:pPr>
            <w:r w:rsidRPr="00E77A1A">
              <w:rPr>
                <w:noProof/>
                <w:sz w:val="18"/>
                <w:szCs w:val="18"/>
                <w:lang w:val="en-US"/>
              </w:rPr>
              <w:t>DESCRIPTION</w:t>
            </w:r>
          </w:p>
        </w:tc>
      </w:tr>
      <w:tr w:rsidR="009624E9" w:rsidRPr="00E77A1A" w:rsidTr="004C2D68">
        <w:tc>
          <w:tcPr>
            <w:tcW w:w="3318" w:type="dxa"/>
          </w:tcPr>
          <w:p w:rsidR="009624E9" w:rsidRPr="00E77A1A" w:rsidRDefault="009624E9" w:rsidP="004C2D68">
            <w:pPr>
              <w:rPr>
                <w:noProof/>
                <w:sz w:val="18"/>
                <w:szCs w:val="18"/>
                <w:lang w:val="en-US"/>
              </w:rPr>
            </w:pPr>
            <w:r w:rsidRPr="00E77A1A">
              <w:rPr>
                <w:noProof/>
                <w:sz w:val="18"/>
                <w:szCs w:val="18"/>
                <w:lang w:val="en-US"/>
              </w:rPr>
              <w:t>email</w:t>
            </w:r>
          </w:p>
        </w:tc>
        <w:tc>
          <w:tcPr>
            <w:tcW w:w="3568" w:type="dxa"/>
          </w:tcPr>
          <w:p w:rsidR="009624E9" w:rsidRPr="00E77A1A" w:rsidRDefault="0004289E" w:rsidP="004C2D68">
            <w:pPr>
              <w:rPr>
                <w:noProof/>
                <w:sz w:val="18"/>
                <w:szCs w:val="18"/>
                <w:lang w:val="en-US"/>
              </w:rPr>
            </w:pPr>
            <w:r>
              <w:rPr>
                <w:noProof/>
                <w:color w:val="FF6600"/>
                <w:sz w:val="18"/>
                <w:szCs w:val="18"/>
                <w:lang w:val="en-US"/>
              </w:rPr>
              <w:t>{{</w:t>
            </w:r>
            <w:r w:rsidRPr="009624E9">
              <w:rPr>
                <w:noProof/>
                <w:color w:val="FF6600"/>
                <w:sz w:val="18"/>
                <w:szCs w:val="18"/>
                <w:lang w:val="en-US"/>
              </w:rPr>
              <w:t>email</w:t>
            </w:r>
            <w:r>
              <w:rPr>
                <w:noProof/>
                <w:color w:val="FF6600"/>
                <w:sz w:val="18"/>
                <w:szCs w:val="18"/>
                <w:lang w:val="en-US"/>
              </w:rPr>
              <w:t>}}</w:t>
            </w:r>
          </w:p>
        </w:tc>
        <w:tc>
          <w:tcPr>
            <w:tcW w:w="3320" w:type="dxa"/>
          </w:tcPr>
          <w:p w:rsidR="009624E9" w:rsidRPr="00E77A1A" w:rsidRDefault="009624E9" w:rsidP="004C2D68">
            <w:pPr>
              <w:rPr>
                <w:noProof/>
                <w:sz w:val="18"/>
                <w:szCs w:val="18"/>
                <w:lang w:val="en-US"/>
              </w:rPr>
            </w:pPr>
          </w:p>
        </w:tc>
      </w:tr>
    </w:tbl>
    <w:p w:rsidR="009624E9" w:rsidRDefault="009624E9" w:rsidP="009624E9">
      <w:pPr>
        <w:spacing w:line="240" w:lineRule="auto"/>
        <w:rPr>
          <w:noProof/>
        </w:rPr>
      </w:pPr>
    </w:p>
    <w:p w:rsidR="009624E9" w:rsidRDefault="009624E9" w:rsidP="009624E9">
      <w:pPr>
        <w:spacing w:line="240" w:lineRule="auto"/>
        <w:rPr>
          <w:noProof/>
          <w:lang w:val="en-US"/>
        </w:rPr>
      </w:pPr>
      <w:r w:rsidRPr="00034E2F">
        <w:rPr>
          <w:b/>
          <w:noProof/>
          <w:color w:val="FF0000"/>
          <w:lang w:val="en-US"/>
        </w:rPr>
        <w:t>DELETE</w:t>
      </w:r>
      <w:r w:rsidRPr="00034E2F">
        <w:rPr>
          <w:noProof/>
          <w:color w:val="FF0000"/>
          <w:lang w:val="en-US"/>
        </w:rPr>
        <w:t xml:space="preserve"> </w:t>
      </w:r>
      <w:r w:rsidRPr="00A647E8">
        <w:rPr>
          <w:noProof/>
          <w:lang w:val="en-US"/>
        </w:rPr>
        <w:t>| http://users.bugred.ru/</w:t>
      </w:r>
      <w:r w:rsidRPr="00A647E8">
        <w:rPr>
          <w:noProof/>
          <w:color w:val="0000FF"/>
          <w:lang w:val="en-US"/>
        </w:rPr>
        <w:t>tasks/rest/</w:t>
      </w:r>
      <w:r>
        <w:rPr>
          <w:noProof/>
          <w:color w:val="0000FF"/>
          <w:lang w:val="en-US"/>
        </w:rPr>
        <w:t>deleteuser</w:t>
      </w:r>
      <w:r w:rsidRPr="00A647E8">
        <w:rPr>
          <w:noProof/>
          <w:color w:val="FF0000"/>
          <w:lang w:val="en-US"/>
        </w:rPr>
        <w:t>?</w:t>
      </w:r>
      <w:r w:rsidRPr="00A647E8">
        <w:rPr>
          <w:noProof/>
          <w:lang w:val="en-US"/>
        </w:rPr>
        <w:t>email=</w:t>
      </w:r>
      <w:r w:rsidR="0004289E">
        <w:rPr>
          <w:noProof/>
          <w:color w:val="FF6600"/>
          <w:sz w:val="18"/>
          <w:szCs w:val="18"/>
          <w:lang w:val="en-US"/>
        </w:rPr>
        <w:t>{{</w:t>
      </w:r>
      <w:r w:rsidR="0004289E" w:rsidRPr="009624E9">
        <w:rPr>
          <w:noProof/>
          <w:color w:val="FF6600"/>
          <w:sz w:val="18"/>
          <w:szCs w:val="18"/>
          <w:lang w:val="en-US"/>
        </w:rPr>
        <w:t>email</w:t>
      </w:r>
      <w:r w:rsidR="0004289E">
        <w:rPr>
          <w:noProof/>
          <w:color w:val="FF6600"/>
          <w:sz w:val="18"/>
          <w:szCs w:val="18"/>
          <w:lang w:val="en-US"/>
        </w:rPr>
        <w:t>}}</w:t>
      </w:r>
    </w:p>
    <w:tbl>
      <w:tblPr>
        <w:tblStyle w:val="ab"/>
        <w:tblW w:w="0" w:type="auto"/>
        <w:tblInd w:w="250" w:type="dxa"/>
        <w:tblLook w:val="04A0" w:firstRow="1" w:lastRow="0" w:firstColumn="1" w:lastColumn="0" w:noHBand="0" w:noVBand="1"/>
      </w:tblPr>
      <w:tblGrid>
        <w:gridCol w:w="3318"/>
        <w:gridCol w:w="3568"/>
        <w:gridCol w:w="3320"/>
      </w:tblGrid>
      <w:tr w:rsidR="009624E9" w:rsidRPr="00E77A1A" w:rsidTr="004C2D68">
        <w:tc>
          <w:tcPr>
            <w:tcW w:w="3318" w:type="dxa"/>
            <w:shd w:val="clear" w:color="auto" w:fill="D9D9D9" w:themeFill="background1" w:themeFillShade="D9"/>
          </w:tcPr>
          <w:p w:rsidR="009624E9" w:rsidRPr="00E77A1A" w:rsidRDefault="009624E9" w:rsidP="004C2D68">
            <w:pPr>
              <w:rPr>
                <w:noProof/>
                <w:sz w:val="18"/>
                <w:szCs w:val="18"/>
                <w:lang w:val="en-US"/>
              </w:rPr>
            </w:pPr>
            <w:r w:rsidRPr="00E77A1A">
              <w:rPr>
                <w:noProof/>
                <w:sz w:val="18"/>
                <w:szCs w:val="18"/>
                <w:lang w:val="en-US"/>
              </w:rPr>
              <w:t>KEY</w:t>
            </w:r>
          </w:p>
        </w:tc>
        <w:tc>
          <w:tcPr>
            <w:tcW w:w="3568" w:type="dxa"/>
            <w:shd w:val="clear" w:color="auto" w:fill="D9D9D9" w:themeFill="background1" w:themeFillShade="D9"/>
          </w:tcPr>
          <w:p w:rsidR="009624E9" w:rsidRPr="00E77A1A" w:rsidRDefault="009624E9" w:rsidP="004C2D68">
            <w:pPr>
              <w:rPr>
                <w:noProof/>
                <w:sz w:val="18"/>
                <w:szCs w:val="18"/>
                <w:lang w:val="en-US"/>
              </w:rPr>
            </w:pPr>
            <w:r w:rsidRPr="00E77A1A">
              <w:rPr>
                <w:noProof/>
                <w:sz w:val="18"/>
                <w:szCs w:val="18"/>
                <w:lang w:val="en-US"/>
              </w:rPr>
              <w:t>VALUE</w:t>
            </w:r>
          </w:p>
        </w:tc>
        <w:tc>
          <w:tcPr>
            <w:tcW w:w="3320" w:type="dxa"/>
            <w:shd w:val="clear" w:color="auto" w:fill="D9D9D9" w:themeFill="background1" w:themeFillShade="D9"/>
          </w:tcPr>
          <w:p w:rsidR="009624E9" w:rsidRPr="00E77A1A" w:rsidRDefault="009624E9" w:rsidP="004C2D68">
            <w:pPr>
              <w:rPr>
                <w:noProof/>
                <w:sz w:val="18"/>
                <w:szCs w:val="18"/>
                <w:lang w:val="en-US"/>
              </w:rPr>
            </w:pPr>
            <w:r w:rsidRPr="00E77A1A">
              <w:rPr>
                <w:noProof/>
                <w:sz w:val="18"/>
                <w:szCs w:val="18"/>
                <w:lang w:val="en-US"/>
              </w:rPr>
              <w:t>DESCRIPTION</w:t>
            </w:r>
          </w:p>
        </w:tc>
      </w:tr>
      <w:tr w:rsidR="009624E9" w:rsidRPr="00E77A1A" w:rsidTr="004C2D68">
        <w:tc>
          <w:tcPr>
            <w:tcW w:w="3318" w:type="dxa"/>
          </w:tcPr>
          <w:p w:rsidR="009624E9" w:rsidRPr="00E77A1A" w:rsidRDefault="009624E9" w:rsidP="004C2D68">
            <w:pPr>
              <w:rPr>
                <w:noProof/>
                <w:sz w:val="18"/>
                <w:szCs w:val="18"/>
                <w:lang w:val="en-US"/>
              </w:rPr>
            </w:pPr>
            <w:r w:rsidRPr="00E77A1A">
              <w:rPr>
                <w:noProof/>
                <w:sz w:val="18"/>
                <w:szCs w:val="18"/>
                <w:lang w:val="en-US"/>
              </w:rPr>
              <w:t>email</w:t>
            </w:r>
          </w:p>
        </w:tc>
        <w:tc>
          <w:tcPr>
            <w:tcW w:w="3568" w:type="dxa"/>
          </w:tcPr>
          <w:p w:rsidR="009624E9" w:rsidRPr="00E77A1A" w:rsidRDefault="0004289E" w:rsidP="004C2D68">
            <w:pPr>
              <w:rPr>
                <w:noProof/>
                <w:sz w:val="18"/>
                <w:szCs w:val="18"/>
                <w:lang w:val="en-US"/>
              </w:rPr>
            </w:pPr>
            <w:r>
              <w:rPr>
                <w:noProof/>
                <w:color w:val="FF6600"/>
                <w:sz w:val="18"/>
                <w:szCs w:val="18"/>
                <w:lang w:val="en-US"/>
              </w:rPr>
              <w:t>{{</w:t>
            </w:r>
            <w:r w:rsidRPr="009624E9">
              <w:rPr>
                <w:noProof/>
                <w:color w:val="FF6600"/>
                <w:sz w:val="18"/>
                <w:szCs w:val="18"/>
                <w:lang w:val="en-US"/>
              </w:rPr>
              <w:t>email</w:t>
            </w:r>
            <w:r>
              <w:rPr>
                <w:noProof/>
                <w:color w:val="FF6600"/>
                <w:sz w:val="18"/>
                <w:szCs w:val="18"/>
                <w:lang w:val="en-US"/>
              </w:rPr>
              <w:t>}}</w:t>
            </w:r>
          </w:p>
        </w:tc>
        <w:tc>
          <w:tcPr>
            <w:tcW w:w="3320" w:type="dxa"/>
          </w:tcPr>
          <w:p w:rsidR="009624E9" w:rsidRPr="00E77A1A" w:rsidRDefault="009624E9" w:rsidP="004C2D68">
            <w:pPr>
              <w:rPr>
                <w:noProof/>
                <w:sz w:val="18"/>
                <w:szCs w:val="18"/>
                <w:lang w:val="en-US"/>
              </w:rPr>
            </w:pPr>
          </w:p>
        </w:tc>
      </w:tr>
    </w:tbl>
    <w:p w:rsidR="009624E9" w:rsidRDefault="009624E9" w:rsidP="009624E9">
      <w:pPr>
        <w:spacing w:line="240" w:lineRule="auto"/>
        <w:rPr>
          <w:noProof/>
          <w:lang w:val="en-US"/>
        </w:rPr>
      </w:pPr>
    </w:p>
    <w:p w:rsidR="007A0116" w:rsidRPr="007A0116" w:rsidRDefault="007A0116" w:rsidP="009624E9">
      <w:pPr>
        <w:spacing w:line="240" w:lineRule="auto"/>
        <w:rPr>
          <w:noProof/>
          <w:lang w:val="en-US"/>
        </w:rPr>
      </w:pPr>
    </w:p>
    <w:p w:rsidR="009624E9" w:rsidRPr="007F6252" w:rsidRDefault="007F6252" w:rsidP="009624E9">
      <w:pPr>
        <w:spacing w:line="240" w:lineRule="auto"/>
        <w:rPr>
          <w:b/>
          <w:noProof/>
          <w:lang w:val="en-US"/>
        </w:rPr>
      </w:pPr>
      <w:r w:rsidRPr="007F6252">
        <w:rPr>
          <w:b/>
          <w:noProof/>
        </w:rPr>
        <w:t xml:space="preserve">СОЗДАНИЕ ПЕРЕМЕННОЙ ДЛЯ </w:t>
      </w:r>
      <w:r w:rsidRPr="007F6252">
        <w:rPr>
          <w:b/>
          <w:noProof/>
          <w:lang w:val="en-US"/>
        </w:rPr>
        <w:t>URL</w:t>
      </w:r>
    </w:p>
    <w:p w:rsidR="007F6252" w:rsidRDefault="007F6252" w:rsidP="009624E9">
      <w:pPr>
        <w:spacing w:line="240" w:lineRule="auto"/>
        <w:rPr>
          <w:noProof/>
          <w:lang w:val="uk-UA"/>
        </w:rPr>
      </w:pPr>
      <w:r>
        <w:rPr>
          <w:noProof/>
        </w:rPr>
        <w:t xml:space="preserve">Чтобы по многу раз не копировать </w:t>
      </w:r>
      <w:r>
        <w:rPr>
          <w:noProof/>
          <w:lang w:val="en-US"/>
        </w:rPr>
        <w:t>URL</w:t>
      </w:r>
      <w:r>
        <w:rPr>
          <w:noProof/>
        </w:rPr>
        <w:t xml:space="preserve"> (или что либо ещё) </w:t>
      </w:r>
      <w:r>
        <w:rPr>
          <w:noProof/>
          <w:lang w:val="uk-UA"/>
        </w:rPr>
        <w:t>можно создать для него переменную</w:t>
      </w:r>
    </w:p>
    <w:p w:rsidR="007F6252" w:rsidRDefault="00D04899" w:rsidP="009624E9">
      <w:pPr>
        <w:spacing w:line="240" w:lineRule="auto"/>
        <w:rPr>
          <w:noProof/>
          <w:lang w:val="uk-UA"/>
        </w:rPr>
      </w:pPr>
      <w:r>
        <w:rPr>
          <w:noProof/>
          <w:lang w:val="en-US"/>
        </w:rPr>
        <w:t>I</w:t>
      </w:r>
      <w:r>
        <w:rPr>
          <w:noProof/>
          <w:lang w:val="uk-UA"/>
        </w:rPr>
        <w:t xml:space="preserve"> СПОСОБ</w:t>
      </w:r>
    </w:p>
    <w:p w:rsidR="00D04899" w:rsidRPr="00D04899" w:rsidRDefault="00D04899" w:rsidP="009624E9">
      <w:pPr>
        <w:spacing w:line="240" w:lineRule="auto"/>
        <w:rPr>
          <w:noProof/>
          <w:lang w:val="en-US"/>
        </w:rPr>
      </w:pPr>
      <w:r>
        <w:rPr>
          <w:noProof/>
          <w:lang w:val="uk-UA"/>
        </w:rPr>
        <w:t xml:space="preserve">Перейти в заголовок самой коллекции «˅ </w:t>
      </w:r>
      <w:r>
        <w:rPr>
          <w:noProof/>
          <w:lang w:val="en-US"/>
        </w:rPr>
        <w:t>Collection</w:t>
      </w:r>
      <w:r>
        <w:rPr>
          <w:noProof/>
          <w:lang w:val="uk-UA"/>
        </w:rPr>
        <w:t>»</w:t>
      </w:r>
      <w:r>
        <w:rPr>
          <w:noProof/>
          <w:lang w:val="en-US"/>
        </w:rPr>
        <w:t xml:space="preserve"> </w:t>
      </w:r>
    </w:p>
    <w:p w:rsidR="00D04899" w:rsidRDefault="00D04899" w:rsidP="009624E9">
      <w:pPr>
        <w:spacing w:line="240" w:lineRule="auto"/>
        <w:rPr>
          <w:noProof/>
          <w:lang w:val="uk-UA"/>
        </w:rPr>
      </w:pPr>
      <w:r>
        <w:t>Тег «</w:t>
      </w:r>
      <w:r>
        <w:rPr>
          <w:lang w:val="en-US"/>
        </w:rPr>
        <w:t>Authorization</w:t>
      </w:r>
      <w:r>
        <w:t xml:space="preserve">» </w:t>
      </w:r>
      <w:r w:rsidRPr="00CC4B64">
        <w:rPr>
          <w:lang w:val="en-US"/>
        </w:rPr>
        <w:sym w:font="Wingdings" w:char="F0E0"/>
      </w:r>
      <w:r>
        <w:rPr>
          <w:lang w:val="en-US"/>
        </w:rPr>
        <w:t xml:space="preserve"> </w:t>
      </w:r>
      <w:r>
        <w:t>«</w:t>
      </w:r>
      <w:r>
        <w:rPr>
          <w:lang w:val="en-US"/>
        </w:rPr>
        <w:t>Variables</w:t>
      </w:r>
      <w:r>
        <w:t>»</w:t>
      </w:r>
      <w:r>
        <w:rPr>
          <w:lang w:val="en-US"/>
        </w:rPr>
        <w:t xml:space="preserve"> </w:t>
      </w:r>
    </w:p>
    <w:tbl>
      <w:tblPr>
        <w:tblStyle w:val="ab"/>
        <w:tblW w:w="0" w:type="auto"/>
        <w:tblInd w:w="250" w:type="dxa"/>
        <w:tblLook w:val="04A0" w:firstRow="1" w:lastRow="0" w:firstColumn="1" w:lastColumn="0" w:noHBand="0" w:noVBand="1"/>
      </w:tblPr>
      <w:tblGrid>
        <w:gridCol w:w="3318"/>
        <w:gridCol w:w="3568"/>
        <w:gridCol w:w="3320"/>
      </w:tblGrid>
      <w:tr w:rsidR="00D04899" w:rsidRPr="00E77A1A" w:rsidTr="004C2D68">
        <w:tc>
          <w:tcPr>
            <w:tcW w:w="3318" w:type="dxa"/>
            <w:shd w:val="clear" w:color="auto" w:fill="D9D9D9" w:themeFill="background1" w:themeFillShade="D9"/>
          </w:tcPr>
          <w:p w:rsidR="00D04899" w:rsidRPr="00E77A1A" w:rsidRDefault="00D04899" w:rsidP="004C2D68">
            <w:pPr>
              <w:rPr>
                <w:noProof/>
                <w:sz w:val="18"/>
                <w:szCs w:val="18"/>
                <w:lang w:val="en-US"/>
              </w:rPr>
            </w:pPr>
            <w:r w:rsidRPr="00E77A1A">
              <w:rPr>
                <w:noProof/>
                <w:sz w:val="18"/>
                <w:szCs w:val="18"/>
                <w:lang w:val="en-US"/>
              </w:rPr>
              <w:t>KEY</w:t>
            </w:r>
          </w:p>
        </w:tc>
        <w:tc>
          <w:tcPr>
            <w:tcW w:w="3568" w:type="dxa"/>
            <w:shd w:val="clear" w:color="auto" w:fill="D9D9D9" w:themeFill="background1" w:themeFillShade="D9"/>
          </w:tcPr>
          <w:p w:rsidR="00D04899" w:rsidRPr="00E77A1A" w:rsidRDefault="00D04899" w:rsidP="004C2D68">
            <w:pPr>
              <w:rPr>
                <w:noProof/>
                <w:sz w:val="18"/>
                <w:szCs w:val="18"/>
                <w:lang w:val="en-US"/>
              </w:rPr>
            </w:pPr>
            <w:r w:rsidRPr="00E77A1A">
              <w:rPr>
                <w:noProof/>
                <w:sz w:val="18"/>
                <w:szCs w:val="18"/>
                <w:lang w:val="en-US"/>
              </w:rPr>
              <w:t>VALUE</w:t>
            </w:r>
          </w:p>
        </w:tc>
        <w:tc>
          <w:tcPr>
            <w:tcW w:w="3320" w:type="dxa"/>
            <w:shd w:val="clear" w:color="auto" w:fill="D9D9D9" w:themeFill="background1" w:themeFillShade="D9"/>
          </w:tcPr>
          <w:p w:rsidR="00D04899" w:rsidRPr="00E77A1A" w:rsidRDefault="00D04899" w:rsidP="004C2D68">
            <w:pPr>
              <w:rPr>
                <w:noProof/>
                <w:sz w:val="18"/>
                <w:szCs w:val="18"/>
                <w:lang w:val="en-US"/>
              </w:rPr>
            </w:pPr>
            <w:r w:rsidRPr="00E77A1A">
              <w:rPr>
                <w:noProof/>
                <w:sz w:val="18"/>
                <w:szCs w:val="18"/>
                <w:lang w:val="en-US"/>
              </w:rPr>
              <w:t>DESCRIPTION</w:t>
            </w:r>
          </w:p>
        </w:tc>
      </w:tr>
      <w:tr w:rsidR="00D04899" w:rsidRPr="00E77A1A" w:rsidTr="004C2D68">
        <w:tc>
          <w:tcPr>
            <w:tcW w:w="3318" w:type="dxa"/>
          </w:tcPr>
          <w:p w:rsidR="00D04899" w:rsidRPr="00E77A1A" w:rsidRDefault="00D04899" w:rsidP="004C2D68">
            <w:pPr>
              <w:rPr>
                <w:noProof/>
                <w:sz w:val="18"/>
                <w:szCs w:val="18"/>
                <w:lang w:val="en-US"/>
              </w:rPr>
            </w:pPr>
            <w:r>
              <w:rPr>
                <w:noProof/>
                <w:sz w:val="18"/>
                <w:szCs w:val="18"/>
                <w:lang w:val="en-US"/>
              </w:rPr>
              <w:t>url</w:t>
            </w:r>
          </w:p>
        </w:tc>
        <w:tc>
          <w:tcPr>
            <w:tcW w:w="3568" w:type="dxa"/>
          </w:tcPr>
          <w:p w:rsidR="00D04899" w:rsidRPr="00E77A1A" w:rsidRDefault="00D04899" w:rsidP="004C2D68">
            <w:pPr>
              <w:rPr>
                <w:noProof/>
                <w:sz w:val="18"/>
                <w:szCs w:val="18"/>
                <w:lang w:val="en-US"/>
              </w:rPr>
            </w:pPr>
            <w:r>
              <w:rPr>
                <w:noProof/>
                <w:sz w:val="18"/>
                <w:szCs w:val="18"/>
                <w:lang w:val="en-US"/>
              </w:rPr>
              <w:t>https://reqres.in</w:t>
            </w:r>
          </w:p>
        </w:tc>
        <w:tc>
          <w:tcPr>
            <w:tcW w:w="3320" w:type="dxa"/>
          </w:tcPr>
          <w:p w:rsidR="00D04899" w:rsidRPr="00E77A1A" w:rsidRDefault="00D04899" w:rsidP="004C2D68">
            <w:pPr>
              <w:rPr>
                <w:noProof/>
                <w:sz w:val="18"/>
                <w:szCs w:val="18"/>
                <w:lang w:val="en-US"/>
              </w:rPr>
            </w:pPr>
            <w:r w:rsidRPr="00D04899">
              <w:rPr>
                <w:noProof/>
                <w:sz w:val="18"/>
                <w:szCs w:val="18"/>
                <w:lang w:val="en-US"/>
              </w:rPr>
              <w:t>https://reqres.in</w:t>
            </w:r>
            <w:r>
              <w:rPr>
                <w:noProof/>
                <w:sz w:val="18"/>
                <w:szCs w:val="18"/>
                <w:lang w:val="en-US"/>
              </w:rPr>
              <w:t xml:space="preserve">  </w:t>
            </w:r>
            <w:r w:rsidRPr="00600BDB">
              <w:rPr>
                <w:noProof/>
                <w:color w:val="808080" w:themeColor="background1" w:themeShade="80"/>
                <w:sz w:val="18"/>
                <w:szCs w:val="18"/>
                <w:lang w:val="en-US"/>
              </w:rPr>
              <w:t>(</w:t>
            </w:r>
            <w:r w:rsidRPr="00600BDB">
              <w:rPr>
                <w:noProof/>
                <w:color w:val="808080" w:themeColor="background1" w:themeShade="80"/>
                <w:sz w:val="18"/>
                <w:szCs w:val="18"/>
              </w:rPr>
              <w:t>копируется авто</w:t>
            </w:r>
            <w:r w:rsidRPr="00600BDB">
              <w:rPr>
                <w:noProof/>
                <w:color w:val="808080" w:themeColor="background1" w:themeShade="80"/>
                <w:sz w:val="18"/>
                <w:szCs w:val="18"/>
                <w:lang w:val="en-US"/>
              </w:rPr>
              <w:t>)</w:t>
            </w:r>
          </w:p>
        </w:tc>
      </w:tr>
    </w:tbl>
    <w:p w:rsidR="00D04899" w:rsidRDefault="00D04899" w:rsidP="009624E9">
      <w:pPr>
        <w:spacing w:line="240" w:lineRule="auto"/>
        <w:rPr>
          <w:noProof/>
          <w:lang w:val="en-US"/>
        </w:rPr>
      </w:pPr>
    </w:p>
    <w:p w:rsidR="00D04899" w:rsidRDefault="00D04899" w:rsidP="00D04899">
      <w:pPr>
        <w:spacing w:line="240" w:lineRule="auto"/>
        <w:rPr>
          <w:noProof/>
          <w:lang w:val="uk-UA"/>
        </w:rPr>
      </w:pPr>
      <w:r>
        <w:rPr>
          <w:noProof/>
          <w:lang w:val="en-US"/>
        </w:rPr>
        <w:t>II</w:t>
      </w:r>
      <w:r>
        <w:rPr>
          <w:noProof/>
          <w:lang w:val="uk-UA"/>
        </w:rPr>
        <w:t xml:space="preserve"> СПОСОБ</w:t>
      </w:r>
    </w:p>
    <w:p w:rsidR="00D04899" w:rsidRDefault="00D04899" w:rsidP="009624E9">
      <w:pPr>
        <w:spacing w:line="240" w:lineRule="auto"/>
      </w:pPr>
      <w:r>
        <w:rPr>
          <w:noProof/>
        </w:rPr>
        <w:t xml:space="preserve">В строке запроса выделить необходимую часть: </w:t>
      </w:r>
      <w:r w:rsidRPr="00D04899">
        <w:rPr>
          <w:color w:val="FFFFFF" w:themeColor="background1"/>
          <w:shd w:val="clear" w:color="auto" w:fill="548DD4" w:themeFill="text2" w:themeFillTint="99"/>
        </w:rPr>
        <w:t>https://reqres.in</w:t>
      </w:r>
      <w:r w:rsidRPr="00D04899">
        <w:t>/api/</w:t>
      </w:r>
      <w:r w:rsidRPr="00D04899">
        <w:rPr>
          <w:lang w:val="en-US"/>
        </w:rPr>
        <w:t>register</w:t>
      </w:r>
    </w:p>
    <w:p w:rsidR="00D04899" w:rsidRDefault="00D04899" w:rsidP="009624E9">
      <w:pPr>
        <w:spacing w:line="240" w:lineRule="auto"/>
        <w:rPr>
          <w:lang w:val="en-US"/>
        </w:rPr>
      </w:pPr>
      <w:r>
        <w:t>Во всплывающем теге кликнуть «</w:t>
      </w:r>
      <w:r>
        <w:rPr>
          <w:lang w:val="en-US"/>
        </w:rPr>
        <w:t>Set as variable</w:t>
      </w:r>
      <w:r>
        <w:t>»</w:t>
      </w:r>
    </w:p>
    <w:p w:rsidR="00D04899" w:rsidRPr="00D04899" w:rsidRDefault="00D04899" w:rsidP="009624E9">
      <w:pPr>
        <w:spacing w:line="240" w:lineRule="auto"/>
        <w:rPr>
          <w:noProof/>
        </w:rPr>
      </w:pPr>
      <w:r>
        <w:t>Атрибуты в таблице «</w:t>
      </w:r>
      <w:r>
        <w:rPr>
          <w:lang w:val="en-US"/>
        </w:rPr>
        <w:t>Variables</w:t>
      </w:r>
      <w:r>
        <w:t xml:space="preserve">» </w:t>
      </w:r>
      <w:r>
        <w:rPr>
          <w:noProof/>
          <w:lang w:val="uk-UA"/>
        </w:rPr>
        <w:t>коллекции «</w:t>
      </w:r>
      <w:r>
        <w:rPr>
          <w:noProof/>
          <w:lang w:val="en-US"/>
        </w:rPr>
        <w:t>Collection</w:t>
      </w:r>
      <w:r>
        <w:rPr>
          <w:noProof/>
          <w:lang w:val="uk-UA"/>
        </w:rPr>
        <w:t>» заполнятся автоматически</w:t>
      </w:r>
    </w:p>
    <w:p w:rsidR="00D04899" w:rsidRDefault="00D04899" w:rsidP="009624E9">
      <w:pPr>
        <w:spacing w:line="240" w:lineRule="auto"/>
        <w:rPr>
          <w:noProof/>
          <w:lang w:val="uk-UA"/>
        </w:rPr>
      </w:pPr>
    </w:p>
    <w:p w:rsidR="00464EBA" w:rsidRDefault="00464EBA" w:rsidP="009624E9">
      <w:pPr>
        <w:spacing w:line="240" w:lineRule="auto"/>
        <w:rPr>
          <w:noProof/>
          <w:lang w:val="uk-UA"/>
        </w:rPr>
      </w:pPr>
    </w:p>
    <w:p w:rsidR="00464EBA" w:rsidRPr="007F6252" w:rsidRDefault="00464EBA" w:rsidP="009624E9">
      <w:pPr>
        <w:spacing w:line="240" w:lineRule="auto"/>
        <w:rPr>
          <w:noProof/>
          <w:lang w:val="uk-UA"/>
        </w:rPr>
      </w:pPr>
    </w:p>
    <w:p w:rsidR="00600BDB" w:rsidRPr="005673BB" w:rsidRDefault="005673BB" w:rsidP="009624E9">
      <w:pPr>
        <w:spacing w:line="240" w:lineRule="auto"/>
        <w:rPr>
          <w:b/>
        </w:rPr>
      </w:pPr>
      <w:r w:rsidRPr="005673BB">
        <w:rPr>
          <w:b/>
        </w:rPr>
        <w:t xml:space="preserve">ИСПОЛЬЗОВАНИЕ </w:t>
      </w:r>
      <w:r w:rsidR="009A1F08">
        <w:rPr>
          <w:b/>
        </w:rPr>
        <w:t xml:space="preserve">ЦЕЛОГО НАБОРА </w:t>
      </w:r>
      <w:r w:rsidRPr="005673BB">
        <w:rPr>
          <w:b/>
        </w:rPr>
        <w:t>ПЕРЕМЕННЫХ ИЗ ВНЕШНИХ ФАЙЛОВ</w:t>
      </w:r>
    </w:p>
    <w:p w:rsidR="00464EBA" w:rsidRPr="00F638A4" w:rsidRDefault="00464EBA" w:rsidP="00464EBA">
      <w:pPr>
        <w:spacing w:line="240" w:lineRule="auto"/>
      </w:pPr>
      <w:r>
        <w:t xml:space="preserve">Выбираем на сайте секцию: </w:t>
      </w:r>
      <w:r>
        <w:rPr>
          <w:lang w:val="en-US"/>
        </w:rPr>
        <w:t>POST – CREATE</w:t>
      </w:r>
    </w:p>
    <w:p w:rsidR="00464EBA" w:rsidRPr="005A23A8" w:rsidRDefault="00464EBA" w:rsidP="00464EBA">
      <w:pPr>
        <w:spacing w:line="240" w:lineRule="auto"/>
        <w:rPr>
          <w:lang w:val="en-US"/>
        </w:rPr>
      </w:pPr>
      <w:r>
        <w:t>На сайте «</w:t>
      </w:r>
      <w:r w:rsidRPr="00A9116E">
        <w:t>https://reqres.in</w:t>
      </w:r>
      <w:r>
        <w:t>» копируем энд-поинт «</w:t>
      </w:r>
      <w:r w:rsidRPr="00A9116E">
        <w:t>/api</w:t>
      </w:r>
      <w:r>
        <w:rPr>
          <w:noProof/>
          <w:lang w:val="en-US"/>
        </w:rPr>
        <w:t>/register</w:t>
      </w:r>
      <w:r>
        <w:t xml:space="preserve">»:  </w:t>
      </w:r>
      <w:r w:rsidRPr="00A9116E">
        <w:t>https://reqres.in/api</w:t>
      </w:r>
      <w:r>
        <w:t>/</w:t>
      </w:r>
      <w:r>
        <w:rPr>
          <w:lang w:val="en-US"/>
        </w:rPr>
        <w:t>register</w:t>
      </w:r>
    </w:p>
    <w:p w:rsidR="00464EBA" w:rsidRDefault="00464EBA" w:rsidP="00464EBA">
      <w:pPr>
        <w:spacing w:line="240" w:lineRule="auto"/>
        <w:rPr>
          <w:lang w:val="en-US"/>
        </w:rPr>
      </w:pPr>
      <w:r>
        <w:t xml:space="preserve">В Постмане создаём Запрос, вставляем </w:t>
      </w:r>
      <w:r>
        <w:rPr>
          <w:lang w:val="en-US"/>
        </w:rPr>
        <w:t>URL + end-point</w:t>
      </w:r>
      <w:r>
        <w:t xml:space="preserve">: </w:t>
      </w:r>
      <w:r w:rsidRPr="00CC4B64">
        <w:rPr>
          <w:b/>
          <w:color w:val="FF9933"/>
          <w:lang w:val="en-US"/>
        </w:rPr>
        <w:t xml:space="preserve">POST </w:t>
      </w:r>
      <w:r>
        <w:rPr>
          <w:lang w:val="en-US"/>
        </w:rPr>
        <w:t xml:space="preserve">| </w:t>
      </w:r>
      <w:r w:rsidRPr="00CC4B64">
        <w:t>https://reqres.in/api/</w:t>
      </w:r>
      <w:r>
        <w:rPr>
          <w:lang w:val="en-US"/>
        </w:rPr>
        <w:t>register</w:t>
      </w:r>
    </w:p>
    <w:p w:rsidR="00464EBA" w:rsidRDefault="00464EBA" w:rsidP="00464EBA">
      <w:pPr>
        <w:spacing w:line="240" w:lineRule="auto"/>
      </w:pPr>
      <w:r>
        <w:t>В тело запроса прописываем юзера, кот хотим создать (на сайте есть пример, можно скопировать):</w:t>
      </w:r>
    </w:p>
    <w:p w:rsidR="00464EBA" w:rsidRDefault="00464EBA" w:rsidP="00464EBA">
      <w:pPr>
        <w:spacing w:line="240" w:lineRule="auto"/>
      </w:pPr>
      <w:r>
        <w:t>В тело вставляем:</w:t>
      </w:r>
    </w:p>
    <w:p w:rsidR="00464EBA" w:rsidRPr="005A23A8" w:rsidRDefault="00464EBA" w:rsidP="00464EBA">
      <w:pPr>
        <w:spacing w:line="240" w:lineRule="auto"/>
        <w:rPr>
          <w:noProof/>
          <w:lang w:val="en-US"/>
        </w:rPr>
      </w:pPr>
      <w:r w:rsidRPr="005A23A8">
        <w:rPr>
          <w:noProof/>
          <w:lang w:val="en-US"/>
        </w:rPr>
        <w:t>{</w:t>
      </w:r>
    </w:p>
    <w:p w:rsidR="00464EBA" w:rsidRPr="005A23A8" w:rsidRDefault="00464EBA" w:rsidP="00464EBA">
      <w:pPr>
        <w:spacing w:line="240" w:lineRule="auto"/>
        <w:rPr>
          <w:noProof/>
          <w:lang w:val="en-US"/>
        </w:rPr>
      </w:pPr>
      <w:r w:rsidRPr="005A23A8">
        <w:rPr>
          <w:noProof/>
          <w:lang w:val="en-US"/>
        </w:rPr>
        <w:t xml:space="preserve">    "email": "eve.holt@reqres.in",</w:t>
      </w:r>
    </w:p>
    <w:p w:rsidR="00464EBA" w:rsidRPr="005A23A8" w:rsidRDefault="00464EBA" w:rsidP="00464EBA">
      <w:pPr>
        <w:spacing w:line="240" w:lineRule="auto"/>
        <w:rPr>
          <w:noProof/>
          <w:lang w:val="en-US"/>
        </w:rPr>
      </w:pPr>
      <w:r w:rsidRPr="005A23A8">
        <w:rPr>
          <w:noProof/>
          <w:lang w:val="en-US"/>
        </w:rPr>
        <w:t xml:space="preserve">    "password": "pistol"</w:t>
      </w:r>
    </w:p>
    <w:p w:rsidR="00464EBA" w:rsidRDefault="00464EBA" w:rsidP="00464EBA">
      <w:pPr>
        <w:spacing w:line="240" w:lineRule="auto"/>
        <w:rPr>
          <w:noProof/>
          <w:lang w:val="en-US"/>
        </w:rPr>
      </w:pPr>
      <w:r w:rsidRPr="005A23A8">
        <w:rPr>
          <w:noProof/>
          <w:lang w:val="en-US"/>
        </w:rPr>
        <w:t xml:space="preserve">} </w:t>
      </w:r>
    </w:p>
    <w:p w:rsidR="00464EBA" w:rsidRDefault="00464EBA" w:rsidP="00464EBA">
      <w:pPr>
        <w:spacing w:line="240" w:lineRule="auto"/>
      </w:pPr>
    </w:p>
    <w:p w:rsidR="00464EBA" w:rsidRDefault="00464EBA" w:rsidP="00464EBA">
      <w:pPr>
        <w:spacing w:line="240" w:lineRule="auto"/>
        <w:rPr>
          <w:lang w:val="uk-UA"/>
        </w:rPr>
      </w:pPr>
      <w:r>
        <w:t xml:space="preserve">Создаём Окружение: </w:t>
      </w:r>
      <w:r>
        <w:rPr>
          <w:lang w:val="en-US"/>
        </w:rPr>
        <w:t xml:space="preserve">New </w:t>
      </w:r>
      <w:r w:rsidRPr="00600BDB">
        <w:rPr>
          <w:lang w:val="en-US"/>
        </w:rPr>
        <w:sym w:font="Wingdings" w:char="F0E0"/>
      </w:r>
      <w:r>
        <w:rPr>
          <w:lang w:val="en-US"/>
        </w:rPr>
        <w:t xml:space="preserve"> </w:t>
      </w:r>
      <w:r w:rsidRPr="00232F08">
        <w:rPr>
          <w:lang w:val="en-US"/>
        </w:rPr>
        <w:t>Environment</w:t>
      </w:r>
      <w:r>
        <w:rPr>
          <w:lang w:val="en-US"/>
        </w:rPr>
        <w:t xml:space="preserve">: </w:t>
      </w:r>
      <w:r>
        <w:rPr>
          <w:lang w:val="uk-UA"/>
        </w:rPr>
        <w:t>«</w:t>
      </w:r>
      <w:r>
        <w:rPr>
          <w:lang w:val="en-US"/>
        </w:rPr>
        <w:t>Test Env</w:t>
      </w:r>
      <w:r>
        <w:rPr>
          <w:lang w:val="uk-UA"/>
        </w:rPr>
        <w:t xml:space="preserve">» и </w:t>
      </w:r>
      <w:r w:rsidRPr="00464EBA">
        <w:t>прописываем Переменные</w:t>
      </w:r>
    </w:p>
    <w:tbl>
      <w:tblPr>
        <w:tblStyle w:val="ab"/>
        <w:tblW w:w="0" w:type="auto"/>
        <w:tblInd w:w="250" w:type="dxa"/>
        <w:tblLook w:val="04A0" w:firstRow="1" w:lastRow="0" w:firstColumn="1" w:lastColumn="0" w:noHBand="0" w:noVBand="1"/>
      </w:tblPr>
      <w:tblGrid>
        <w:gridCol w:w="3318"/>
        <w:gridCol w:w="3568"/>
        <w:gridCol w:w="3320"/>
      </w:tblGrid>
      <w:tr w:rsidR="00464EBA" w:rsidRPr="00E77A1A" w:rsidTr="004C2D68">
        <w:tc>
          <w:tcPr>
            <w:tcW w:w="3318" w:type="dxa"/>
            <w:shd w:val="clear" w:color="auto" w:fill="D9D9D9" w:themeFill="background1" w:themeFillShade="D9"/>
          </w:tcPr>
          <w:p w:rsidR="00464EBA" w:rsidRPr="00600BDB" w:rsidRDefault="00464EBA" w:rsidP="004C2D68">
            <w:pPr>
              <w:rPr>
                <w:noProof/>
                <w:sz w:val="18"/>
                <w:szCs w:val="18"/>
                <w:lang w:val="en-US"/>
              </w:rPr>
            </w:pPr>
            <w:r>
              <w:rPr>
                <w:noProof/>
                <w:sz w:val="18"/>
                <w:szCs w:val="18"/>
                <w:lang w:val="en-US"/>
              </w:rPr>
              <w:t>VARIABLE</w:t>
            </w:r>
          </w:p>
        </w:tc>
        <w:tc>
          <w:tcPr>
            <w:tcW w:w="3568" w:type="dxa"/>
            <w:shd w:val="clear" w:color="auto" w:fill="D9D9D9" w:themeFill="background1" w:themeFillShade="D9"/>
          </w:tcPr>
          <w:p w:rsidR="00464EBA" w:rsidRDefault="00464EBA" w:rsidP="004C2D68">
            <w:pPr>
              <w:rPr>
                <w:noProof/>
                <w:sz w:val="18"/>
                <w:szCs w:val="18"/>
              </w:rPr>
            </w:pPr>
            <w:r>
              <w:rPr>
                <w:noProof/>
                <w:sz w:val="18"/>
                <w:szCs w:val="18"/>
                <w:lang w:val="en-US"/>
              </w:rPr>
              <w:t xml:space="preserve">INITIAL </w:t>
            </w:r>
            <w:r w:rsidRPr="00E77A1A">
              <w:rPr>
                <w:noProof/>
                <w:sz w:val="18"/>
                <w:szCs w:val="18"/>
                <w:lang w:val="en-US"/>
              </w:rPr>
              <w:t>VALUE</w:t>
            </w:r>
            <w:r>
              <w:rPr>
                <w:noProof/>
                <w:sz w:val="18"/>
                <w:szCs w:val="18"/>
                <w:lang w:val="en-US"/>
              </w:rPr>
              <w:t xml:space="preserve"> </w:t>
            </w:r>
          </w:p>
          <w:p w:rsidR="00464EBA" w:rsidRPr="009624E9" w:rsidRDefault="00464EBA" w:rsidP="004C2D68">
            <w:pPr>
              <w:rPr>
                <w:noProof/>
                <w:sz w:val="18"/>
                <w:szCs w:val="18"/>
              </w:rPr>
            </w:pPr>
            <w:r>
              <w:rPr>
                <w:noProof/>
                <w:sz w:val="18"/>
                <w:szCs w:val="18"/>
                <w:lang w:val="en-US"/>
              </w:rPr>
              <w:t>(</w:t>
            </w:r>
            <w:r>
              <w:rPr>
                <w:noProof/>
                <w:sz w:val="18"/>
                <w:szCs w:val="18"/>
              </w:rPr>
              <w:t>шарится на сервер для всей команды</w:t>
            </w:r>
            <w:r>
              <w:rPr>
                <w:noProof/>
                <w:sz w:val="18"/>
                <w:szCs w:val="18"/>
                <w:lang w:val="en-US"/>
              </w:rPr>
              <w:t>)</w:t>
            </w:r>
          </w:p>
        </w:tc>
        <w:tc>
          <w:tcPr>
            <w:tcW w:w="3320" w:type="dxa"/>
            <w:shd w:val="clear" w:color="auto" w:fill="D9D9D9" w:themeFill="background1" w:themeFillShade="D9"/>
          </w:tcPr>
          <w:p w:rsidR="00464EBA" w:rsidRDefault="00464EBA" w:rsidP="004C2D68">
            <w:pPr>
              <w:rPr>
                <w:noProof/>
                <w:sz w:val="18"/>
                <w:szCs w:val="18"/>
              </w:rPr>
            </w:pPr>
            <w:r>
              <w:rPr>
                <w:noProof/>
                <w:sz w:val="18"/>
                <w:szCs w:val="18"/>
                <w:lang w:val="en-US"/>
              </w:rPr>
              <w:t xml:space="preserve">CURRENT </w:t>
            </w:r>
            <w:r w:rsidRPr="00E77A1A">
              <w:rPr>
                <w:noProof/>
                <w:sz w:val="18"/>
                <w:szCs w:val="18"/>
                <w:lang w:val="en-US"/>
              </w:rPr>
              <w:t>VALUE</w:t>
            </w:r>
          </w:p>
          <w:p w:rsidR="00464EBA" w:rsidRPr="00600BDB" w:rsidRDefault="00464EBA" w:rsidP="004C2D68">
            <w:pPr>
              <w:rPr>
                <w:noProof/>
                <w:sz w:val="18"/>
                <w:szCs w:val="18"/>
              </w:rPr>
            </w:pPr>
            <w:r>
              <w:rPr>
                <w:noProof/>
                <w:sz w:val="18"/>
                <w:szCs w:val="18"/>
                <w:lang w:val="en-US"/>
              </w:rPr>
              <w:t>(</w:t>
            </w:r>
            <w:r>
              <w:rPr>
                <w:noProof/>
                <w:sz w:val="18"/>
                <w:szCs w:val="18"/>
              </w:rPr>
              <w:t>не шарится, видно только нам</w:t>
            </w:r>
            <w:r>
              <w:rPr>
                <w:noProof/>
                <w:sz w:val="18"/>
                <w:szCs w:val="18"/>
                <w:lang w:val="en-US"/>
              </w:rPr>
              <w:t>)</w:t>
            </w:r>
          </w:p>
        </w:tc>
      </w:tr>
      <w:tr w:rsidR="00464EBA" w:rsidRPr="00E77A1A" w:rsidTr="004C2D68">
        <w:tc>
          <w:tcPr>
            <w:tcW w:w="3318" w:type="dxa"/>
          </w:tcPr>
          <w:p w:rsidR="00464EBA" w:rsidRPr="009624E9" w:rsidRDefault="00464EBA" w:rsidP="004C2D68">
            <w:pPr>
              <w:rPr>
                <w:noProof/>
                <w:color w:val="FF6600"/>
                <w:sz w:val="18"/>
                <w:szCs w:val="18"/>
                <w:lang w:val="en-US"/>
              </w:rPr>
            </w:pPr>
            <w:r w:rsidRPr="009624E9">
              <w:rPr>
                <w:noProof/>
                <w:color w:val="FF6600"/>
                <w:sz w:val="18"/>
                <w:szCs w:val="18"/>
                <w:lang w:val="en-US"/>
              </w:rPr>
              <w:t>email</w:t>
            </w:r>
          </w:p>
        </w:tc>
        <w:tc>
          <w:tcPr>
            <w:tcW w:w="3568" w:type="dxa"/>
          </w:tcPr>
          <w:p w:rsidR="00464EBA" w:rsidRPr="00464EBA" w:rsidRDefault="00464EBA" w:rsidP="004C2D68">
            <w:pPr>
              <w:rPr>
                <w:noProof/>
                <w:sz w:val="18"/>
                <w:szCs w:val="18"/>
                <w:lang w:val="en-US"/>
              </w:rPr>
            </w:pPr>
            <w:r w:rsidRPr="00464EBA">
              <w:rPr>
                <w:noProof/>
                <w:sz w:val="18"/>
                <w:szCs w:val="18"/>
                <w:lang w:val="en-US"/>
              </w:rPr>
              <w:t>eve.holt@reqres.in</w:t>
            </w:r>
          </w:p>
        </w:tc>
        <w:tc>
          <w:tcPr>
            <w:tcW w:w="3320" w:type="dxa"/>
          </w:tcPr>
          <w:p w:rsidR="00464EBA" w:rsidRPr="00600BDB" w:rsidRDefault="00464EBA" w:rsidP="004C2D68">
            <w:pPr>
              <w:rPr>
                <w:noProof/>
                <w:sz w:val="18"/>
                <w:szCs w:val="18"/>
              </w:rPr>
            </w:pPr>
            <w:r>
              <w:rPr>
                <w:noProof/>
                <w:sz w:val="18"/>
                <w:szCs w:val="18"/>
              </w:rPr>
              <w:t xml:space="preserve"> </w:t>
            </w:r>
            <w:r w:rsidRPr="00600BDB">
              <w:rPr>
                <w:noProof/>
                <w:color w:val="808080" w:themeColor="background1" w:themeShade="80"/>
                <w:sz w:val="18"/>
                <w:szCs w:val="18"/>
                <w:lang w:val="en-US"/>
              </w:rPr>
              <w:t>(</w:t>
            </w:r>
            <w:r w:rsidRPr="00600BDB">
              <w:rPr>
                <w:noProof/>
                <w:color w:val="808080" w:themeColor="background1" w:themeShade="80"/>
                <w:sz w:val="18"/>
                <w:szCs w:val="18"/>
              </w:rPr>
              <w:t>копируется автоматически</w:t>
            </w:r>
            <w:r w:rsidRPr="00600BDB">
              <w:rPr>
                <w:noProof/>
                <w:color w:val="808080" w:themeColor="background1" w:themeShade="80"/>
                <w:sz w:val="18"/>
                <w:szCs w:val="18"/>
                <w:lang w:val="en-US"/>
              </w:rPr>
              <w:t>)</w:t>
            </w:r>
          </w:p>
        </w:tc>
      </w:tr>
      <w:tr w:rsidR="00464EBA" w:rsidRPr="00E77A1A" w:rsidTr="004C2D68">
        <w:tc>
          <w:tcPr>
            <w:tcW w:w="3318" w:type="dxa"/>
          </w:tcPr>
          <w:p w:rsidR="00464EBA" w:rsidRPr="009624E9" w:rsidRDefault="00464EBA" w:rsidP="004C2D68">
            <w:pPr>
              <w:rPr>
                <w:noProof/>
                <w:color w:val="FF6600"/>
                <w:sz w:val="18"/>
                <w:szCs w:val="18"/>
                <w:lang w:val="en-US"/>
              </w:rPr>
            </w:pPr>
            <w:r w:rsidRPr="009624E9">
              <w:rPr>
                <w:noProof/>
                <w:color w:val="FF6600"/>
                <w:sz w:val="18"/>
                <w:szCs w:val="18"/>
                <w:lang w:val="en-US"/>
              </w:rPr>
              <w:t>password</w:t>
            </w:r>
          </w:p>
        </w:tc>
        <w:tc>
          <w:tcPr>
            <w:tcW w:w="3568" w:type="dxa"/>
          </w:tcPr>
          <w:p w:rsidR="00464EBA" w:rsidRPr="00464EBA" w:rsidRDefault="00464EBA" w:rsidP="004C2D68">
            <w:pPr>
              <w:rPr>
                <w:noProof/>
                <w:sz w:val="18"/>
                <w:szCs w:val="18"/>
                <w:lang w:val="en-US"/>
              </w:rPr>
            </w:pPr>
            <w:r w:rsidRPr="00464EBA">
              <w:rPr>
                <w:noProof/>
                <w:sz w:val="18"/>
                <w:szCs w:val="18"/>
                <w:lang w:val="en-US"/>
              </w:rPr>
              <w:t>pistol</w:t>
            </w:r>
          </w:p>
        </w:tc>
        <w:tc>
          <w:tcPr>
            <w:tcW w:w="3320" w:type="dxa"/>
          </w:tcPr>
          <w:p w:rsidR="00464EBA" w:rsidRPr="00600BDB" w:rsidRDefault="00464EBA" w:rsidP="004C2D68">
            <w:pPr>
              <w:rPr>
                <w:noProof/>
                <w:sz w:val="18"/>
                <w:szCs w:val="18"/>
              </w:rPr>
            </w:pPr>
            <w:r>
              <w:rPr>
                <w:noProof/>
                <w:sz w:val="18"/>
                <w:szCs w:val="18"/>
              </w:rPr>
              <w:t xml:space="preserve"> </w:t>
            </w:r>
            <w:r w:rsidRPr="00600BDB">
              <w:rPr>
                <w:noProof/>
                <w:color w:val="808080" w:themeColor="background1" w:themeShade="80"/>
                <w:sz w:val="18"/>
                <w:szCs w:val="18"/>
                <w:lang w:val="en-US"/>
              </w:rPr>
              <w:t>(</w:t>
            </w:r>
            <w:r w:rsidRPr="00600BDB">
              <w:rPr>
                <w:noProof/>
                <w:color w:val="808080" w:themeColor="background1" w:themeShade="80"/>
                <w:sz w:val="18"/>
                <w:szCs w:val="18"/>
              </w:rPr>
              <w:t>копируется автоматически</w:t>
            </w:r>
            <w:r w:rsidRPr="00600BDB">
              <w:rPr>
                <w:noProof/>
                <w:color w:val="808080" w:themeColor="background1" w:themeShade="80"/>
                <w:sz w:val="18"/>
                <w:szCs w:val="18"/>
                <w:lang w:val="en-US"/>
              </w:rPr>
              <w:t>)</w:t>
            </w:r>
          </w:p>
        </w:tc>
      </w:tr>
    </w:tbl>
    <w:p w:rsidR="00464EBA" w:rsidRPr="009624E9" w:rsidRDefault="00464EBA" w:rsidP="00464EBA">
      <w:pPr>
        <w:rPr>
          <w:i/>
          <w:noProof/>
          <w:color w:val="7F7F7F" w:themeColor="text1" w:themeTint="80"/>
          <w:sz w:val="18"/>
          <w:szCs w:val="18"/>
        </w:rPr>
      </w:pPr>
      <w:r w:rsidRPr="009624E9">
        <w:rPr>
          <w:i/>
          <w:color w:val="7F7F7F" w:themeColor="text1" w:themeTint="80"/>
          <w:sz w:val="18"/>
          <w:szCs w:val="18"/>
        </w:rPr>
        <w:t xml:space="preserve">* В целях безопасности колонку </w:t>
      </w:r>
      <w:r w:rsidRPr="009624E9">
        <w:rPr>
          <w:i/>
          <w:noProof/>
          <w:color w:val="7F7F7F" w:themeColor="text1" w:themeTint="80"/>
          <w:sz w:val="18"/>
          <w:szCs w:val="18"/>
          <w:lang w:val="en-US"/>
        </w:rPr>
        <w:t xml:space="preserve">INITIAL VALUE </w:t>
      </w:r>
      <w:r w:rsidRPr="009624E9">
        <w:rPr>
          <w:i/>
          <w:color w:val="7F7F7F" w:themeColor="text1" w:themeTint="80"/>
          <w:sz w:val="18"/>
          <w:szCs w:val="18"/>
        </w:rPr>
        <w:t xml:space="preserve">можно не заполнять значениями, а заполнить только </w:t>
      </w:r>
      <w:r w:rsidRPr="009624E9">
        <w:rPr>
          <w:i/>
          <w:noProof/>
          <w:color w:val="7F7F7F" w:themeColor="text1" w:themeTint="80"/>
          <w:sz w:val="18"/>
          <w:szCs w:val="18"/>
          <w:lang w:val="en-US"/>
        </w:rPr>
        <w:t>CURRENT VALUE</w:t>
      </w:r>
    </w:p>
    <w:p w:rsidR="00464EBA" w:rsidRDefault="00464EBA" w:rsidP="00464EBA">
      <w:pPr>
        <w:spacing w:line="240" w:lineRule="auto"/>
        <w:rPr>
          <w:lang w:val="en-US"/>
        </w:rPr>
      </w:pPr>
    </w:p>
    <w:p w:rsidR="00D73373" w:rsidRDefault="00D73373" w:rsidP="00464EBA">
      <w:pPr>
        <w:spacing w:line="240" w:lineRule="auto"/>
        <w:rPr>
          <w:lang w:val="en-US"/>
        </w:rPr>
      </w:pPr>
    </w:p>
    <w:p w:rsidR="00D73373" w:rsidRPr="00D73373" w:rsidRDefault="00D73373" w:rsidP="00464EBA">
      <w:pPr>
        <w:spacing w:line="240" w:lineRule="auto"/>
        <w:rPr>
          <w:lang w:val="en-US"/>
        </w:rPr>
      </w:pPr>
    </w:p>
    <w:p w:rsidR="00464EBA" w:rsidRDefault="00464EBA" w:rsidP="00464EBA">
      <w:pPr>
        <w:spacing w:line="240" w:lineRule="auto"/>
      </w:pPr>
      <w:r>
        <w:t>В теле изменяем:</w:t>
      </w:r>
    </w:p>
    <w:p w:rsidR="00464EBA" w:rsidRPr="005A23A8" w:rsidRDefault="00464EBA" w:rsidP="00464EBA">
      <w:pPr>
        <w:spacing w:line="240" w:lineRule="auto"/>
        <w:rPr>
          <w:noProof/>
          <w:lang w:val="en-US"/>
        </w:rPr>
      </w:pPr>
      <w:r w:rsidRPr="005A23A8">
        <w:rPr>
          <w:noProof/>
          <w:lang w:val="en-US"/>
        </w:rPr>
        <w:lastRenderedPageBreak/>
        <w:t>{</w:t>
      </w:r>
    </w:p>
    <w:p w:rsidR="00464EBA" w:rsidRPr="00464EBA" w:rsidRDefault="00464EBA" w:rsidP="00464EBA">
      <w:pPr>
        <w:spacing w:line="240" w:lineRule="auto"/>
        <w:rPr>
          <w:noProof/>
          <w:lang w:val="en-US"/>
        </w:rPr>
      </w:pPr>
      <w:r w:rsidRPr="005A23A8">
        <w:rPr>
          <w:noProof/>
          <w:lang w:val="en-US"/>
        </w:rPr>
        <w:t xml:space="preserve">    "</w:t>
      </w:r>
      <w:r w:rsidRPr="00464EBA">
        <w:rPr>
          <w:noProof/>
          <w:lang w:val="en-US"/>
        </w:rPr>
        <w:t xml:space="preserve">email": </w:t>
      </w:r>
      <w:r w:rsidR="00ED7388">
        <w:rPr>
          <w:noProof/>
          <w:lang w:val="en-US"/>
        </w:rPr>
        <w:t>“</w:t>
      </w:r>
      <w:r w:rsidRPr="00464EBA">
        <w:rPr>
          <w:noProof/>
          <w:color w:val="FF6600"/>
          <w:lang w:val="en-US"/>
        </w:rPr>
        <w:t>{{email</w:t>
      </w:r>
      <w:r>
        <w:rPr>
          <w:noProof/>
          <w:color w:val="FF6600"/>
          <w:lang w:val="en-US"/>
        </w:rPr>
        <w:t>}}</w:t>
      </w:r>
      <w:r w:rsidR="00ED7388" w:rsidRPr="00ED7388">
        <w:rPr>
          <w:noProof/>
          <w:lang w:val="en-US"/>
        </w:rPr>
        <w:t>”</w:t>
      </w:r>
      <w:r w:rsidRPr="00464EBA">
        <w:rPr>
          <w:noProof/>
          <w:lang w:val="en-US"/>
        </w:rPr>
        <w:t>,</w:t>
      </w:r>
    </w:p>
    <w:p w:rsidR="00464EBA" w:rsidRPr="00464EBA" w:rsidRDefault="00464EBA" w:rsidP="00464EBA">
      <w:pPr>
        <w:spacing w:line="240" w:lineRule="auto"/>
        <w:rPr>
          <w:noProof/>
          <w:lang w:val="en-US"/>
        </w:rPr>
      </w:pPr>
      <w:r w:rsidRPr="00464EBA">
        <w:rPr>
          <w:noProof/>
          <w:lang w:val="en-US"/>
        </w:rPr>
        <w:t xml:space="preserve">    "password": </w:t>
      </w:r>
      <w:r w:rsidR="00ED7388">
        <w:rPr>
          <w:noProof/>
          <w:lang w:val="en-US"/>
        </w:rPr>
        <w:t>“</w:t>
      </w:r>
      <w:r w:rsidRPr="00464EBA">
        <w:rPr>
          <w:noProof/>
          <w:color w:val="FF6600"/>
          <w:lang w:val="en-US"/>
        </w:rPr>
        <w:t>{{password</w:t>
      </w:r>
      <w:r>
        <w:rPr>
          <w:noProof/>
          <w:color w:val="FF6600"/>
          <w:lang w:val="en-US"/>
        </w:rPr>
        <w:t>}}</w:t>
      </w:r>
      <w:r w:rsidR="00ED7388" w:rsidRPr="00ED7388">
        <w:rPr>
          <w:noProof/>
          <w:lang w:val="en-US"/>
        </w:rPr>
        <w:t>”</w:t>
      </w:r>
    </w:p>
    <w:p w:rsidR="00464EBA" w:rsidRDefault="00464EBA" w:rsidP="00464EBA">
      <w:pPr>
        <w:spacing w:line="240" w:lineRule="auto"/>
        <w:rPr>
          <w:noProof/>
          <w:lang w:val="en-US"/>
        </w:rPr>
      </w:pPr>
      <w:r w:rsidRPr="005A23A8">
        <w:rPr>
          <w:noProof/>
          <w:lang w:val="en-US"/>
        </w:rPr>
        <w:t xml:space="preserve">} </w:t>
      </w:r>
    </w:p>
    <w:p w:rsidR="00464EBA" w:rsidRDefault="00464EBA" w:rsidP="00464EBA">
      <w:pPr>
        <w:spacing w:line="240" w:lineRule="auto"/>
      </w:pPr>
    </w:p>
    <w:p w:rsidR="00464EBA" w:rsidRDefault="00464EBA" w:rsidP="00464EBA">
      <w:pPr>
        <w:spacing w:line="240" w:lineRule="auto"/>
      </w:pPr>
      <w:r>
        <w:t>Запрос проходит успешно – результат совпадает с образцом на сайте:</w:t>
      </w:r>
    </w:p>
    <w:p w:rsidR="00464EBA" w:rsidRDefault="00464EBA" w:rsidP="00464EBA">
      <w:pPr>
        <w:spacing w:line="240" w:lineRule="auto"/>
        <w:ind w:firstLine="708"/>
      </w:pPr>
      <w:r>
        <w:t>Статус-код: 20</w:t>
      </w:r>
      <w:r>
        <w:rPr>
          <w:lang w:val="en-US"/>
        </w:rPr>
        <w:t>0</w:t>
      </w:r>
      <w:r>
        <w:t xml:space="preserve">, </w:t>
      </w:r>
    </w:p>
    <w:p w:rsidR="00464EBA" w:rsidRDefault="00464EBA" w:rsidP="00464EBA">
      <w:pPr>
        <w:spacing w:line="240" w:lineRule="auto"/>
        <w:ind w:firstLine="708"/>
      </w:pPr>
      <w:r>
        <w:t xml:space="preserve">Тело ответа: </w:t>
      </w:r>
    </w:p>
    <w:p w:rsidR="00464EBA" w:rsidRPr="005A23A8" w:rsidRDefault="00464EBA" w:rsidP="00464EBA">
      <w:pPr>
        <w:spacing w:line="240" w:lineRule="auto"/>
        <w:rPr>
          <w:noProof/>
          <w:lang w:val="en-US"/>
        </w:rPr>
      </w:pPr>
      <w:r w:rsidRPr="005A23A8">
        <w:rPr>
          <w:noProof/>
          <w:lang w:val="en-US"/>
        </w:rPr>
        <w:t>{</w:t>
      </w:r>
    </w:p>
    <w:p w:rsidR="00464EBA" w:rsidRPr="005A23A8" w:rsidRDefault="00464EBA" w:rsidP="00464EBA">
      <w:pPr>
        <w:spacing w:line="240" w:lineRule="auto"/>
        <w:rPr>
          <w:noProof/>
          <w:lang w:val="en-US"/>
        </w:rPr>
      </w:pPr>
      <w:r w:rsidRPr="005A23A8">
        <w:rPr>
          <w:noProof/>
          <w:lang w:val="en-US"/>
        </w:rPr>
        <w:t xml:space="preserve">    "id": 4,</w:t>
      </w:r>
    </w:p>
    <w:p w:rsidR="00464EBA" w:rsidRPr="005A23A8" w:rsidRDefault="00464EBA" w:rsidP="00464EBA">
      <w:pPr>
        <w:spacing w:line="240" w:lineRule="auto"/>
        <w:rPr>
          <w:noProof/>
          <w:lang w:val="en-US"/>
        </w:rPr>
      </w:pPr>
      <w:r w:rsidRPr="005A23A8">
        <w:rPr>
          <w:noProof/>
          <w:lang w:val="en-US"/>
        </w:rPr>
        <w:t xml:space="preserve">    "token": "QpwL5tke4Pnpja7X4"</w:t>
      </w:r>
    </w:p>
    <w:p w:rsidR="00464EBA" w:rsidRDefault="00464EBA" w:rsidP="00464EBA">
      <w:pPr>
        <w:spacing w:line="240" w:lineRule="auto"/>
        <w:rPr>
          <w:noProof/>
          <w:lang w:val="en-US"/>
        </w:rPr>
      </w:pPr>
      <w:r w:rsidRPr="005A23A8">
        <w:rPr>
          <w:noProof/>
          <w:lang w:val="en-US"/>
        </w:rPr>
        <w:t>}</w:t>
      </w:r>
    </w:p>
    <w:p w:rsidR="00E33086" w:rsidRDefault="00E33086" w:rsidP="00464EBA">
      <w:pPr>
        <w:spacing w:line="240" w:lineRule="auto"/>
        <w:rPr>
          <w:noProof/>
          <w:lang w:val="en-US"/>
        </w:rPr>
      </w:pPr>
    </w:p>
    <w:p w:rsidR="000359CD" w:rsidRDefault="000359CD" w:rsidP="00464EBA">
      <w:pPr>
        <w:spacing w:line="240" w:lineRule="auto"/>
        <w:rPr>
          <w:noProof/>
          <w:lang w:val="en-US"/>
        </w:rPr>
      </w:pPr>
    </w:p>
    <w:p w:rsidR="000359CD" w:rsidRPr="000359CD" w:rsidRDefault="000359CD" w:rsidP="00464EBA">
      <w:pPr>
        <w:spacing w:line="240" w:lineRule="auto"/>
        <w:rPr>
          <w:b/>
          <w:noProof/>
        </w:rPr>
      </w:pPr>
      <w:r w:rsidRPr="000359CD">
        <w:rPr>
          <w:b/>
          <w:noProof/>
        </w:rPr>
        <w:t xml:space="preserve">СПИСОК ПЕРЕМЕННЫХ В </w:t>
      </w:r>
      <w:r w:rsidRPr="000359CD">
        <w:rPr>
          <w:b/>
          <w:noProof/>
          <w:lang w:val="en-US"/>
        </w:rPr>
        <w:t>CSV</w:t>
      </w:r>
      <w:r w:rsidRPr="000359CD">
        <w:rPr>
          <w:b/>
          <w:noProof/>
        </w:rPr>
        <w:t xml:space="preserve"> ФАЙЛЕ</w:t>
      </w:r>
    </w:p>
    <w:p w:rsidR="00E33086" w:rsidRDefault="00E33086" w:rsidP="00464EBA">
      <w:pPr>
        <w:spacing w:line="240" w:lineRule="auto"/>
        <w:rPr>
          <w:noProof/>
          <w:lang w:val="en-US"/>
        </w:rPr>
      </w:pPr>
      <w:r>
        <w:rPr>
          <w:noProof/>
        </w:rPr>
        <w:t xml:space="preserve">Создать внешний </w:t>
      </w:r>
      <w:r>
        <w:rPr>
          <w:noProof/>
          <w:lang w:val="en-US"/>
        </w:rPr>
        <w:t xml:space="preserve">CSV </w:t>
      </w:r>
      <w:r>
        <w:rPr>
          <w:noProof/>
        </w:rPr>
        <w:t>файл «</w:t>
      </w:r>
      <w:r>
        <w:rPr>
          <w:noProof/>
          <w:lang w:val="en-US"/>
        </w:rPr>
        <w:t>File.csv</w:t>
      </w:r>
      <w:r>
        <w:rPr>
          <w:noProof/>
        </w:rPr>
        <w:t>»</w:t>
      </w:r>
      <w:r w:rsidR="009A1F08">
        <w:rPr>
          <w:noProof/>
          <w:lang w:val="en-US"/>
        </w:rPr>
        <w:t xml:space="preserve"> </w:t>
      </w:r>
      <w:r w:rsidR="009A1F08">
        <w:rPr>
          <w:noProof/>
        </w:rPr>
        <w:t xml:space="preserve">с переменными: </w:t>
      </w:r>
      <w:r w:rsidR="009A1F08">
        <w:rPr>
          <w:noProof/>
          <w:lang w:val="en-US"/>
        </w:rPr>
        <w:t xml:space="preserve">File.txt </w:t>
      </w:r>
      <w:r w:rsidR="009A1F08" w:rsidRPr="009A1F08">
        <w:rPr>
          <w:noProof/>
          <w:lang w:val="en-US"/>
        </w:rPr>
        <w:sym w:font="Wingdings" w:char="F0E0"/>
      </w:r>
      <w:r w:rsidR="009A1F08">
        <w:rPr>
          <w:noProof/>
          <w:lang w:val="en-US"/>
        </w:rPr>
        <w:t xml:space="preserve"> File.csv</w:t>
      </w:r>
    </w:p>
    <w:p w:rsidR="009A1F08" w:rsidRDefault="009A1F08" w:rsidP="00464EBA">
      <w:pPr>
        <w:spacing w:line="240" w:lineRule="auto"/>
        <w:rPr>
          <w:noProof/>
          <w:lang w:val="en-US"/>
        </w:rPr>
      </w:pPr>
      <w:r>
        <w:rPr>
          <w:noProof/>
        </w:rPr>
        <w:t xml:space="preserve">Открывается в </w:t>
      </w:r>
      <w:r>
        <w:rPr>
          <w:noProof/>
          <w:lang w:val="en-US"/>
        </w:rPr>
        <w:t>Excel</w:t>
      </w:r>
    </w:p>
    <w:p w:rsidR="009A1F08" w:rsidRPr="009A1F08" w:rsidRDefault="009A1F08" w:rsidP="00464EBA">
      <w:pPr>
        <w:spacing w:line="240" w:lineRule="auto"/>
      </w:pPr>
      <w:r>
        <w:rPr>
          <w:noProof/>
        </w:rPr>
        <w:t>Создать список переменных</w:t>
      </w:r>
    </w:p>
    <w:tbl>
      <w:tblPr>
        <w:tblStyle w:val="ab"/>
        <w:tblW w:w="0" w:type="auto"/>
        <w:tblBorders>
          <w:top w:val="single" w:sz="6" w:space="0" w:color="A6A6A6" w:themeColor="background1" w:themeShade="A6"/>
          <w:left w:val="single" w:sz="6" w:space="0" w:color="A6A6A6" w:themeColor="background1" w:themeShade="A6"/>
          <w:bottom w:val="single" w:sz="6" w:space="0" w:color="A6A6A6" w:themeColor="background1" w:themeShade="A6"/>
          <w:right w:val="single" w:sz="6" w:space="0" w:color="A6A6A6" w:themeColor="background1" w:themeShade="A6"/>
          <w:insideH w:val="single" w:sz="6" w:space="0" w:color="A6A6A6" w:themeColor="background1" w:themeShade="A6"/>
          <w:insideV w:val="single" w:sz="6" w:space="0" w:color="A6A6A6" w:themeColor="background1" w:themeShade="A6"/>
        </w:tblBorders>
        <w:tblLook w:val="04A0" w:firstRow="1" w:lastRow="0" w:firstColumn="1" w:lastColumn="0" w:noHBand="0" w:noVBand="1"/>
      </w:tblPr>
      <w:tblGrid>
        <w:gridCol w:w="1625"/>
        <w:gridCol w:w="919"/>
        <w:gridCol w:w="680"/>
        <w:gridCol w:w="680"/>
        <w:gridCol w:w="680"/>
      </w:tblGrid>
      <w:tr w:rsidR="009A1F08" w:rsidTr="00BD5ACD">
        <w:tc>
          <w:tcPr>
            <w:tcW w:w="1201" w:type="dxa"/>
          </w:tcPr>
          <w:p w:rsidR="009A1F08" w:rsidRPr="009A1F08" w:rsidRDefault="009A1F08" w:rsidP="009624E9">
            <w:pPr>
              <w:rPr>
                <w:sz w:val="18"/>
                <w:szCs w:val="18"/>
                <w:lang w:val="en-US"/>
              </w:rPr>
            </w:pPr>
            <w:r>
              <w:rPr>
                <w:sz w:val="18"/>
                <w:szCs w:val="18"/>
                <w:lang w:val="en-US"/>
              </w:rPr>
              <w:t>email</w:t>
            </w:r>
          </w:p>
        </w:tc>
        <w:tc>
          <w:tcPr>
            <w:tcW w:w="919" w:type="dxa"/>
          </w:tcPr>
          <w:p w:rsidR="009A1F08" w:rsidRPr="009A1F08" w:rsidRDefault="009A1F08" w:rsidP="009624E9">
            <w:pPr>
              <w:rPr>
                <w:sz w:val="18"/>
                <w:szCs w:val="18"/>
                <w:lang w:val="en-US"/>
              </w:rPr>
            </w:pPr>
            <w:r>
              <w:rPr>
                <w:sz w:val="18"/>
                <w:szCs w:val="18"/>
                <w:lang w:val="en-US"/>
              </w:rPr>
              <w:t>password</w:t>
            </w:r>
          </w:p>
        </w:tc>
        <w:tc>
          <w:tcPr>
            <w:tcW w:w="680" w:type="dxa"/>
          </w:tcPr>
          <w:p w:rsidR="009A1F08" w:rsidRDefault="009A1F08" w:rsidP="009624E9">
            <w:pPr>
              <w:rPr>
                <w:sz w:val="18"/>
                <w:szCs w:val="18"/>
              </w:rPr>
            </w:pPr>
          </w:p>
        </w:tc>
        <w:tc>
          <w:tcPr>
            <w:tcW w:w="680" w:type="dxa"/>
          </w:tcPr>
          <w:p w:rsidR="009A1F08" w:rsidRDefault="009A1F08" w:rsidP="009624E9">
            <w:pPr>
              <w:rPr>
                <w:sz w:val="18"/>
                <w:szCs w:val="18"/>
              </w:rPr>
            </w:pPr>
          </w:p>
        </w:tc>
        <w:tc>
          <w:tcPr>
            <w:tcW w:w="680" w:type="dxa"/>
          </w:tcPr>
          <w:p w:rsidR="009A1F08" w:rsidRDefault="009A1F08" w:rsidP="009624E9">
            <w:pPr>
              <w:rPr>
                <w:sz w:val="18"/>
                <w:szCs w:val="18"/>
              </w:rPr>
            </w:pPr>
          </w:p>
        </w:tc>
      </w:tr>
      <w:tr w:rsidR="009A1F08" w:rsidTr="00BD5ACD">
        <w:tc>
          <w:tcPr>
            <w:tcW w:w="1201" w:type="dxa"/>
          </w:tcPr>
          <w:p w:rsidR="009A1F08" w:rsidRPr="009A1F08" w:rsidRDefault="009A1F08" w:rsidP="009624E9">
            <w:pPr>
              <w:rPr>
                <w:sz w:val="18"/>
                <w:szCs w:val="18"/>
                <w:lang w:val="en-US"/>
              </w:rPr>
            </w:pPr>
            <w:r>
              <w:rPr>
                <w:sz w:val="18"/>
                <w:szCs w:val="18"/>
                <w:lang w:val="en-US"/>
              </w:rPr>
              <w:t>11@test.com</w:t>
            </w:r>
          </w:p>
        </w:tc>
        <w:tc>
          <w:tcPr>
            <w:tcW w:w="919" w:type="dxa"/>
          </w:tcPr>
          <w:p w:rsidR="009A1F08" w:rsidRPr="009A1F08" w:rsidRDefault="009A1F08" w:rsidP="009624E9">
            <w:pPr>
              <w:rPr>
                <w:sz w:val="18"/>
                <w:szCs w:val="18"/>
                <w:lang w:val="en-US"/>
              </w:rPr>
            </w:pPr>
            <w:r>
              <w:rPr>
                <w:sz w:val="18"/>
                <w:szCs w:val="18"/>
                <w:lang w:val="en-US"/>
              </w:rPr>
              <w:t>11111</w:t>
            </w:r>
          </w:p>
        </w:tc>
        <w:tc>
          <w:tcPr>
            <w:tcW w:w="680" w:type="dxa"/>
          </w:tcPr>
          <w:p w:rsidR="009A1F08" w:rsidRDefault="009A1F08" w:rsidP="009624E9">
            <w:pPr>
              <w:rPr>
                <w:sz w:val="18"/>
                <w:szCs w:val="18"/>
              </w:rPr>
            </w:pPr>
          </w:p>
        </w:tc>
        <w:tc>
          <w:tcPr>
            <w:tcW w:w="680" w:type="dxa"/>
          </w:tcPr>
          <w:p w:rsidR="009A1F08" w:rsidRDefault="009A1F08" w:rsidP="009624E9">
            <w:pPr>
              <w:rPr>
                <w:sz w:val="18"/>
                <w:szCs w:val="18"/>
              </w:rPr>
            </w:pPr>
          </w:p>
        </w:tc>
        <w:tc>
          <w:tcPr>
            <w:tcW w:w="680" w:type="dxa"/>
          </w:tcPr>
          <w:p w:rsidR="009A1F08" w:rsidRDefault="009A1F08" w:rsidP="009624E9">
            <w:pPr>
              <w:rPr>
                <w:sz w:val="18"/>
                <w:szCs w:val="18"/>
              </w:rPr>
            </w:pPr>
          </w:p>
        </w:tc>
      </w:tr>
      <w:tr w:rsidR="009A1F08" w:rsidTr="00BD5ACD">
        <w:tc>
          <w:tcPr>
            <w:tcW w:w="1201" w:type="dxa"/>
          </w:tcPr>
          <w:p w:rsidR="009A1F08" w:rsidRDefault="009A1F08" w:rsidP="009624E9">
            <w:pPr>
              <w:rPr>
                <w:sz w:val="18"/>
                <w:szCs w:val="18"/>
              </w:rPr>
            </w:pPr>
            <w:r>
              <w:rPr>
                <w:sz w:val="18"/>
                <w:szCs w:val="18"/>
                <w:lang w:val="en-US"/>
              </w:rPr>
              <w:t>22@test.com</w:t>
            </w:r>
          </w:p>
        </w:tc>
        <w:tc>
          <w:tcPr>
            <w:tcW w:w="919" w:type="dxa"/>
          </w:tcPr>
          <w:p w:rsidR="009A1F08" w:rsidRPr="009A1F08" w:rsidRDefault="009A1F08" w:rsidP="009624E9">
            <w:pPr>
              <w:rPr>
                <w:sz w:val="18"/>
                <w:szCs w:val="18"/>
                <w:lang w:val="en-US"/>
              </w:rPr>
            </w:pPr>
            <w:r>
              <w:rPr>
                <w:sz w:val="18"/>
                <w:szCs w:val="18"/>
                <w:lang w:val="en-US"/>
              </w:rPr>
              <w:t>22222</w:t>
            </w:r>
          </w:p>
        </w:tc>
        <w:tc>
          <w:tcPr>
            <w:tcW w:w="680" w:type="dxa"/>
          </w:tcPr>
          <w:p w:rsidR="009A1F08" w:rsidRDefault="009A1F08" w:rsidP="009624E9">
            <w:pPr>
              <w:rPr>
                <w:sz w:val="18"/>
                <w:szCs w:val="18"/>
              </w:rPr>
            </w:pPr>
          </w:p>
        </w:tc>
        <w:tc>
          <w:tcPr>
            <w:tcW w:w="680" w:type="dxa"/>
          </w:tcPr>
          <w:p w:rsidR="009A1F08" w:rsidRDefault="009A1F08" w:rsidP="009624E9">
            <w:pPr>
              <w:rPr>
                <w:sz w:val="18"/>
                <w:szCs w:val="18"/>
              </w:rPr>
            </w:pPr>
          </w:p>
        </w:tc>
        <w:tc>
          <w:tcPr>
            <w:tcW w:w="680" w:type="dxa"/>
          </w:tcPr>
          <w:p w:rsidR="009A1F08" w:rsidRDefault="009A1F08" w:rsidP="009624E9">
            <w:pPr>
              <w:rPr>
                <w:sz w:val="18"/>
                <w:szCs w:val="18"/>
              </w:rPr>
            </w:pPr>
          </w:p>
        </w:tc>
      </w:tr>
      <w:tr w:rsidR="009A1F08" w:rsidTr="00BD5ACD">
        <w:tc>
          <w:tcPr>
            <w:tcW w:w="1201" w:type="dxa"/>
          </w:tcPr>
          <w:p w:rsidR="009A1F08" w:rsidRDefault="00487667" w:rsidP="00487667">
            <w:pPr>
              <w:rPr>
                <w:sz w:val="18"/>
                <w:szCs w:val="18"/>
              </w:rPr>
            </w:pPr>
            <w:r>
              <w:rPr>
                <w:sz w:val="18"/>
                <w:szCs w:val="18"/>
                <w:lang w:val="en-US"/>
              </w:rPr>
              <w:t>eve.holt@reqres.in</w:t>
            </w:r>
          </w:p>
        </w:tc>
        <w:tc>
          <w:tcPr>
            <w:tcW w:w="919" w:type="dxa"/>
          </w:tcPr>
          <w:p w:rsidR="009A1F08" w:rsidRPr="009A1F08" w:rsidRDefault="00487667" w:rsidP="009624E9">
            <w:pPr>
              <w:rPr>
                <w:sz w:val="18"/>
                <w:szCs w:val="18"/>
                <w:lang w:val="en-US"/>
              </w:rPr>
            </w:pPr>
            <w:r w:rsidRPr="00487667">
              <w:rPr>
                <w:sz w:val="18"/>
                <w:szCs w:val="18"/>
                <w:lang w:val="en-US"/>
              </w:rPr>
              <w:t>pistol</w:t>
            </w:r>
          </w:p>
        </w:tc>
        <w:tc>
          <w:tcPr>
            <w:tcW w:w="680" w:type="dxa"/>
          </w:tcPr>
          <w:p w:rsidR="009A1F08" w:rsidRDefault="009A1F08" w:rsidP="009624E9">
            <w:pPr>
              <w:rPr>
                <w:sz w:val="18"/>
                <w:szCs w:val="18"/>
              </w:rPr>
            </w:pPr>
          </w:p>
        </w:tc>
        <w:tc>
          <w:tcPr>
            <w:tcW w:w="680" w:type="dxa"/>
          </w:tcPr>
          <w:p w:rsidR="009A1F08" w:rsidRDefault="009A1F08" w:rsidP="009624E9">
            <w:pPr>
              <w:rPr>
                <w:sz w:val="18"/>
                <w:szCs w:val="18"/>
              </w:rPr>
            </w:pPr>
          </w:p>
        </w:tc>
        <w:tc>
          <w:tcPr>
            <w:tcW w:w="680" w:type="dxa"/>
          </w:tcPr>
          <w:p w:rsidR="009A1F08" w:rsidRDefault="009A1F08" w:rsidP="009624E9">
            <w:pPr>
              <w:rPr>
                <w:sz w:val="18"/>
                <w:szCs w:val="18"/>
              </w:rPr>
            </w:pPr>
          </w:p>
        </w:tc>
      </w:tr>
      <w:tr w:rsidR="009A1F08" w:rsidTr="00BD5ACD">
        <w:tc>
          <w:tcPr>
            <w:tcW w:w="1201" w:type="dxa"/>
          </w:tcPr>
          <w:p w:rsidR="009A1F08" w:rsidRDefault="009A1F08" w:rsidP="009624E9">
            <w:pPr>
              <w:rPr>
                <w:sz w:val="18"/>
                <w:szCs w:val="18"/>
              </w:rPr>
            </w:pPr>
          </w:p>
        </w:tc>
        <w:tc>
          <w:tcPr>
            <w:tcW w:w="919" w:type="dxa"/>
          </w:tcPr>
          <w:p w:rsidR="009A1F08" w:rsidRDefault="009A1F08" w:rsidP="009624E9">
            <w:pPr>
              <w:rPr>
                <w:sz w:val="18"/>
                <w:szCs w:val="18"/>
              </w:rPr>
            </w:pPr>
          </w:p>
        </w:tc>
        <w:tc>
          <w:tcPr>
            <w:tcW w:w="680" w:type="dxa"/>
          </w:tcPr>
          <w:p w:rsidR="009A1F08" w:rsidRDefault="009A1F08" w:rsidP="009624E9">
            <w:pPr>
              <w:rPr>
                <w:sz w:val="18"/>
                <w:szCs w:val="18"/>
              </w:rPr>
            </w:pPr>
          </w:p>
        </w:tc>
        <w:tc>
          <w:tcPr>
            <w:tcW w:w="680" w:type="dxa"/>
          </w:tcPr>
          <w:p w:rsidR="009A1F08" w:rsidRDefault="009A1F08" w:rsidP="009624E9">
            <w:pPr>
              <w:rPr>
                <w:sz w:val="18"/>
                <w:szCs w:val="18"/>
              </w:rPr>
            </w:pPr>
          </w:p>
        </w:tc>
        <w:tc>
          <w:tcPr>
            <w:tcW w:w="680" w:type="dxa"/>
          </w:tcPr>
          <w:p w:rsidR="009A1F08" w:rsidRDefault="009A1F08" w:rsidP="009624E9">
            <w:pPr>
              <w:rPr>
                <w:sz w:val="18"/>
                <w:szCs w:val="18"/>
              </w:rPr>
            </w:pPr>
          </w:p>
        </w:tc>
      </w:tr>
    </w:tbl>
    <w:p w:rsidR="005673BB" w:rsidRDefault="00BD5ACD" w:rsidP="009624E9">
      <w:pPr>
        <w:spacing w:line="240" w:lineRule="auto"/>
      </w:pPr>
      <w:r>
        <w:t>В текстовом редакторе изменить файл, разбив значения запятыми</w:t>
      </w:r>
      <w:r w:rsidR="00BC665D">
        <w:rPr>
          <w:lang w:val="en-US"/>
        </w:rPr>
        <w:t xml:space="preserve"> </w:t>
      </w:r>
      <w:r w:rsidR="00BC665D">
        <w:t>и убрать пробелы</w:t>
      </w:r>
      <w:r>
        <w:t xml:space="preserve"> (чтобы Постман правильно его считал):</w:t>
      </w:r>
    </w:p>
    <w:tbl>
      <w:tblPr>
        <w:tblStyle w:val="ab"/>
        <w:tblW w:w="0" w:type="auto"/>
        <w:tblBorders>
          <w:top w:val="single" w:sz="6" w:space="0" w:color="A6A6A6" w:themeColor="background1" w:themeShade="A6"/>
          <w:left w:val="single" w:sz="6" w:space="0" w:color="A6A6A6" w:themeColor="background1" w:themeShade="A6"/>
          <w:bottom w:val="single" w:sz="6" w:space="0" w:color="A6A6A6" w:themeColor="background1" w:themeShade="A6"/>
          <w:right w:val="single" w:sz="6" w:space="0" w:color="A6A6A6" w:themeColor="background1" w:themeShade="A6"/>
          <w:insideH w:val="single" w:sz="6" w:space="0" w:color="A6A6A6" w:themeColor="background1" w:themeShade="A6"/>
          <w:insideV w:val="single" w:sz="6" w:space="0" w:color="A6A6A6" w:themeColor="background1" w:themeShade="A6"/>
        </w:tblBorders>
        <w:tblLook w:val="04A0" w:firstRow="1" w:lastRow="0" w:firstColumn="1" w:lastColumn="0" w:noHBand="0" w:noVBand="1"/>
      </w:tblPr>
      <w:tblGrid>
        <w:gridCol w:w="4160"/>
      </w:tblGrid>
      <w:tr w:rsidR="00BD5ACD" w:rsidTr="005A128D">
        <w:trPr>
          <w:trHeight w:val="1159"/>
        </w:trPr>
        <w:tc>
          <w:tcPr>
            <w:tcW w:w="4160" w:type="dxa"/>
          </w:tcPr>
          <w:p w:rsidR="00BD5ACD" w:rsidRPr="009A1F08" w:rsidRDefault="00BD5ACD" w:rsidP="005A128D">
            <w:pPr>
              <w:rPr>
                <w:noProof/>
                <w:sz w:val="18"/>
                <w:szCs w:val="18"/>
                <w:lang w:val="en-US"/>
              </w:rPr>
            </w:pPr>
            <w:r>
              <w:rPr>
                <w:noProof/>
                <w:sz w:val="18"/>
                <w:szCs w:val="18"/>
                <w:lang w:val="en-US"/>
              </w:rPr>
              <w:t>email</w:t>
            </w:r>
            <w:r w:rsidR="00BC665D">
              <w:rPr>
                <w:noProof/>
                <w:sz w:val="18"/>
                <w:szCs w:val="18"/>
                <w:lang w:val="en-US"/>
              </w:rPr>
              <w:t>,</w:t>
            </w:r>
            <w:r>
              <w:rPr>
                <w:noProof/>
                <w:sz w:val="18"/>
                <w:szCs w:val="18"/>
                <w:lang w:val="en-US"/>
              </w:rPr>
              <w:t>password</w:t>
            </w:r>
          </w:p>
          <w:p w:rsidR="00BD5ACD" w:rsidRPr="009A1F08" w:rsidRDefault="00BD5ACD" w:rsidP="005A128D">
            <w:pPr>
              <w:rPr>
                <w:noProof/>
                <w:sz w:val="18"/>
                <w:szCs w:val="18"/>
                <w:lang w:val="en-US"/>
              </w:rPr>
            </w:pPr>
            <w:r>
              <w:rPr>
                <w:noProof/>
                <w:sz w:val="18"/>
                <w:szCs w:val="18"/>
                <w:lang w:val="en-US"/>
              </w:rPr>
              <w:t>11@test.com</w:t>
            </w:r>
            <w:r w:rsidR="00BC665D">
              <w:rPr>
                <w:noProof/>
                <w:sz w:val="18"/>
                <w:szCs w:val="18"/>
                <w:lang w:val="en-US"/>
              </w:rPr>
              <w:t>,</w:t>
            </w:r>
            <w:r>
              <w:rPr>
                <w:noProof/>
                <w:sz w:val="18"/>
                <w:szCs w:val="18"/>
                <w:lang w:val="en-US"/>
              </w:rPr>
              <w:t>11111</w:t>
            </w:r>
          </w:p>
          <w:p w:rsidR="00BD5ACD" w:rsidRPr="009A1F08" w:rsidRDefault="00BD5ACD" w:rsidP="005A128D">
            <w:pPr>
              <w:rPr>
                <w:noProof/>
                <w:sz w:val="18"/>
                <w:szCs w:val="18"/>
                <w:lang w:val="en-US"/>
              </w:rPr>
            </w:pPr>
            <w:r>
              <w:rPr>
                <w:noProof/>
                <w:sz w:val="18"/>
                <w:szCs w:val="18"/>
                <w:lang w:val="en-US"/>
              </w:rPr>
              <w:t>22@test.com</w:t>
            </w:r>
            <w:r w:rsidR="00BC665D">
              <w:rPr>
                <w:noProof/>
                <w:sz w:val="18"/>
                <w:szCs w:val="18"/>
                <w:lang w:val="en-US"/>
              </w:rPr>
              <w:t>,</w:t>
            </w:r>
            <w:r>
              <w:rPr>
                <w:noProof/>
                <w:sz w:val="18"/>
                <w:szCs w:val="18"/>
                <w:lang w:val="en-US"/>
              </w:rPr>
              <w:t>22222</w:t>
            </w:r>
          </w:p>
          <w:p w:rsidR="00BD5ACD" w:rsidRDefault="00487667" w:rsidP="00BC665D">
            <w:pPr>
              <w:rPr>
                <w:sz w:val="18"/>
                <w:szCs w:val="18"/>
              </w:rPr>
            </w:pPr>
            <w:r w:rsidRPr="00487667">
              <w:rPr>
                <w:noProof/>
                <w:sz w:val="18"/>
                <w:szCs w:val="18"/>
                <w:lang w:val="en-US"/>
              </w:rPr>
              <w:t>eve.holt@reqres.in,pistol</w:t>
            </w:r>
          </w:p>
        </w:tc>
      </w:tr>
    </w:tbl>
    <w:p w:rsidR="00BD5ACD" w:rsidRPr="00BD5ACD" w:rsidRDefault="00BD5ACD" w:rsidP="009624E9">
      <w:pPr>
        <w:spacing w:line="240" w:lineRule="auto"/>
      </w:pPr>
    </w:p>
    <w:p w:rsidR="00600BDB" w:rsidRDefault="004C2D68" w:rsidP="009624E9">
      <w:pPr>
        <w:spacing w:line="240" w:lineRule="auto"/>
      </w:pPr>
      <w:r>
        <w:t>В Постмане запускаем (ранним) Коллекцию</w:t>
      </w:r>
    </w:p>
    <w:p w:rsidR="002E22B5" w:rsidRDefault="002E22B5" w:rsidP="009624E9">
      <w:pPr>
        <w:spacing w:line="240" w:lineRule="auto"/>
      </w:pPr>
      <w:r>
        <w:t>В преднастройках выбираем «</w:t>
      </w:r>
      <w:r>
        <w:rPr>
          <w:lang w:val="en-US"/>
        </w:rPr>
        <w:t>No Environment</w:t>
      </w:r>
      <w:r>
        <w:t>»</w:t>
      </w:r>
      <w:r w:rsidR="00A64CA3">
        <w:t>, «</w:t>
      </w:r>
      <w:r w:rsidR="00A64CA3">
        <w:rPr>
          <w:lang w:val="en-US"/>
        </w:rPr>
        <w:t xml:space="preserve">Data File Type: </w:t>
      </w:r>
      <w:r w:rsidR="00A64CA3" w:rsidRPr="00A64CA3">
        <w:rPr>
          <w:color w:val="0070C0"/>
          <w:lang w:val="en-US"/>
        </w:rPr>
        <w:t>text/csv</w:t>
      </w:r>
      <w:r w:rsidR="00A64CA3">
        <w:t>»,</w:t>
      </w:r>
      <w:r>
        <w:t xml:space="preserve"> «</w:t>
      </w:r>
      <w:r>
        <w:rPr>
          <w:lang w:val="en-US"/>
        </w:rPr>
        <w:t>Data:</w:t>
      </w:r>
      <w:r w:rsidR="00A64CA3">
        <w:rPr>
          <w:lang w:val="en-US"/>
        </w:rPr>
        <w:t xml:space="preserve"> Select</w:t>
      </w:r>
      <w:r w:rsidR="00A64CA3" w:rsidRPr="00A64CA3">
        <w:rPr>
          <w:lang w:val="en-US"/>
        </w:rPr>
        <w:t xml:space="preserve"> </w:t>
      </w:r>
      <w:r w:rsidR="00A64CA3">
        <w:rPr>
          <w:lang w:val="en-US"/>
        </w:rPr>
        <w:t xml:space="preserve">File: </w:t>
      </w:r>
      <w:r w:rsidRPr="00A64CA3">
        <w:rPr>
          <w:color w:val="0070C0"/>
          <w:lang w:val="en-US"/>
        </w:rPr>
        <w:t>File.csv</w:t>
      </w:r>
      <w:r>
        <w:t>»</w:t>
      </w:r>
    </w:p>
    <w:p w:rsidR="00226696" w:rsidRDefault="00226696" w:rsidP="009624E9">
      <w:pPr>
        <w:spacing w:line="240" w:lineRule="auto"/>
        <w:rPr>
          <w:lang w:val="en-US"/>
        </w:rPr>
      </w:pPr>
      <w:r>
        <w:t>Проверяем список переменных «</w:t>
      </w:r>
      <w:r>
        <w:rPr>
          <w:lang w:val="en-US"/>
        </w:rPr>
        <w:t>Preview</w:t>
      </w:r>
      <w:r>
        <w:t>»</w:t>
      </w:r>
      <w:r>
        <w:rPr>
          <w:lang w:val="en-US"/>
        </w:rPr>
        <w:t>:</w:t>
      </w:r>
    </w:p>
    <w:p w:rsidR="00226696" w:rsidRDefault="00226696" w:rsidP="009624E9">
      <w:pPr>
        <w:spacing w:line="240" w:lineRule="auto"/>
        <w:rPr>
          <w:lang w:val="en-US"/>
        </w:rPr>
      </w:pPr>
    </w:p>
    <w:tbl>
      <w:tblPr>
        <w:tblStyle w:val="ab"/>
        <w:tblW w:w="0" w:type="auto"/>
        <w:tblBorders>
          <w:top w:val="single" w:sz="6" w:space="0" w:color="FFFFFF" w:themeColor="background1"/>
          <w:left w:val="single" w:sz="6" w:space="0" w:color="FFFFFF" w:themeColor="background1"/>
          <w:bottom w:val="single" w:sz="6" w:space="0" w:color="FFFFFF" w:themeColor="background1"/>
          <w:right w:val="single" w:sz="6" w:space="0" w:color="FFFFFF" w:themeColor="background1"/>
          <w:insideH w:val="single" w:sz="6" w:space="0" w:color="FFFFFF" w:themeColor="background1"/>
          <w:insideV w:val="single" w:sz="6" w:space="0" w:color="FFFFFF" w:themeColor="background1"/>
        </w:tblBorders>
        <w:tblLayout w:type="fixed"/>
        <w:tblLook w:val="04A0" w:firstRow="1" w:lastRow="0" w:firstColumn="1" w:lastColumn="0" w:noHBand="0" w:noVBand="1"/>
      </w:tblPr>
      <w:tblGrid>
        <w:gridCol w:w="1201"/>
        <w:gridCol w:w="2026"/>
        <w:gridCol w:w="1701"/>
      </w:tblGrid>
      <w:tr w:rsidR="00226696" w:rsidTr="00226696">
        <w:tc>
          <w:tcPr>
            <w:tcW w:w="1201" w:type="dxa"/>
            <w:tcBorders>
              <w:top w:val="single" w:sz="6" w:space="0" w:color="BFBFBF" w:themeColor="background1" w:themeShade="BF"/>
              <w:left w:val="single" w:sz="6" w:space="0" w:color="BFBFBF" w:themeColor="background1" w:themeShade="BF"/>
            </w:tcBorders>
          </w:tcPr>
          <w:p w:rsidR="00226696" w:rsidRPr="009A1F08" w:rsidRDefault="00226696" w:rsidP="005A128D">
            <w:pPr>
              <w:rPr>
                <w:sz w:val="18"/>
                <w:szCs w:val="18"/>
                <w:lang w:val="en-US"/>
              </w:rPr>
            </w:pPr>
            <w:r>
              <w:rPr>
                <w:sz w:val="18"/>
                <w:szCs w:val="18"/>
                <w:lang w:val="en-US"/>
              </w:rPr>
              <w:t>Iteration</w:t>
            </w:r>
          </w:p>
        </w:tc>
        <w:tc>
          <w:tcPr>
            <w:tcW w:w="2026" w:type="dxa"/>
            <w:tcBorders>
              <w:top w:val="single" w:sz="6" w:space="0" w:color="BFBFBF" w:themeColor="background1" w:themeShade="BF"/>
            </w:tcBorders>
          </w:tcPr>
          <w:p w:rsidR="00226696" w:rsidRPr="009A1F08" w:rsidRDefault="00226696" w:rsidP="005A128D">
            <w:pPr>
              <w:rPr>
                <w:sz w:val="18"/>
                <w:szCs w:val="18"/>
                <w:lang w:val="en-US"/>
              </w:rPr>
            </w:pPr>
            <w:r>
              <w:rPr>
                <w:sz w:val="18"/>
                <w:szCs w:val="18"/>
                <w:lang w:val="en-US"/>
              </w:rPr>
              <w:t>email</w:t>
            </w:r>
          </w:p>
        </w:tc>
        <w:tc>
          <w:tcPr>
            <w:tcW w:w="1701" w:type="dxa"/>
            <w:tcBorders>
              <w:top w:val="single" w:sz="6" w:space="0" w:color="BFBFBF" w:themeColor="background1" w:themeShade="BF"/>
              <w:right w:val="single" w:sz="6" w:space="0" w:color="BFBFBF" w:themeColor="background1" w:themeShade="BF"/>
            </w:tcBorders>
          </w:tcPr>
          <w:p w:rsidR="00226696" w:rsidRPr="009A1F08" w:rsidRDefault="00226696" w:rsidP="005A128D">
            <w:pPr>
              <w:rPr>
                <w:sz w:val="18"/>
                <w:szCs w:val="18"/>
                <w:lang w:val="en-US"/>
              </w:rPr>
            </w:pPr>
            <w:r>
              <w:rPr>
                <w:sz w:val="18"/>
                <w:szCs w:val="18"/>
                <w:lang w:val="en-US"/>
              </w:rPr>
              <w:t>password</w:t>
            </w:r>
          </w:p>
        </w:tc>
      </w:tr>
      <w:tr w:rsidR="00226696" w:rsidTr="00226696">
        <w:tc>
          <w:tcPr>
            <w:tcW w:w="1201" w:type="dxa"/>
            <w:tcBorders>
              <w:left w:val="single" w:sz="6" w:space="0" w:color="BFBFBF" w:themeColor="background1" w:themeShade="BF"/>
            </w:tcBorders>
          </w:tcPr>
          <w:p w:rsidR="00226696" w:rsidRPr="009A1F08" w:rsidRDefault="00226696" w:rsidP="005A128D">
            <w:pPr>
              <w:rPr>
                <w:sz w:val="18"/>
                <w:szCs w:val="18"/>
                <w:lang w:val="en-US"/>
              </w:rPr>
            </w:pPr>
            <w:r>
              <w:rPr>
                <w:sz w:val="18"/>
                <w:szCs w:val="18"/>
                <w:lang w:val="en-US"/>
              </w:rPr>
              <w:t>1</w:t>
            </w:r>
          </w:p>
        </w:tc>
        <w:tc>
          <w:tcPr>
            <w:tcW w:w="2026" w:type="dxa"/>
          </w:tcPr>
          <w:p w:rsidR="00226696" w:rsidRPr="009A1F08" w:rsidRDefault="00226696" w:rsidP="005A128D">
            <w:pPr>
              <w:rPr>
                <w:sz w:val="18"/>
                <w:szCs w:val="18"/>
                <w:lang w:val="en-US"/>
              </w:rPr>
            </w:pPr>
            <w:r>
              <w:rPr>
                <w:sz w:val="18"/>
                <w:szCs w:val="18"/>
                <w:lang w:val="en-US"/>
              </w:rPr>
              <w:t>“11@test.com”</w:t>
            </w:r>
          </w:p>
        </w:tc>
        <w:tc>
          <w:tcPr>
            <w:tcW w:w="1701" w:type="dxa"/>
            <w:tcBorders>
              <w:right w:val="single" w:sz="6" w:space="0" w:color="BFBFBF" w:themeColor="background1" w:themeShade="BF"/>
            </w:tcBorders>
          </w:tcPr>
          <w:p w:rsidR="00226696" w:rsidRPr="009A1F08" w:rsidRDefault="00226696" w:rsidP="005A128D">
            <w:pPr>
              <w:rPr>
                <w:sz w:val="18"/>
                <w:szCs w:val="18"/>
                <w:lang w:val="en-US"/>
              </w:rPr>
            </w:pPr>
            <w:r>
              <w:rPr>
                <w:sz w:val="18"/>
                <w:szCs w:val="18"/>
                <w:lang w:val="en-US"/>
              </w:rPr>
              <w:t>11111</w:t>
            </w:r>
          </w:p>
        </w:tc>
      </w:tr>
      <w:tr w:rsidR="00226696" w:rsidTr="00226696">
        <w:tc>
          <w:tcPr>
            <w:tcW w:w="1201" w:type="dxa"/>
            <w:tcBorders>
              <w:left w:val="single" w:sz="6" w:space="0" w:color="BFBFBF" w:themeColor="background1" w:themeShade="BF"/>
            </w:tcBorders>
          </w:tcPr>
          <w:p w:rsidR="00226696" w:rsidRPr="00226696" w:rsidRDefault="00226696" w:rsidP="005A128D">
            <w:pPr>
              <w:rPr>
                <w:sz w:val="18"/>
                <w:szCs w:val="18"/>
                <w:lang w:val="en-US"/>
              </w:rPr>
            </w:pPr>
            <w:r>
              <w:rPr>
                <w:sz w:val="18"/>
                <w:szCs w:val="18"/>
                <w:lang w:val="en-US"/>
              </w:rPr>
              <w:t>2</w:t>
            </w:r>
          </w:p>
        </w:tc>
        <w:tc>
          <w:tcPr>
            <w:tcW w:w="2026" w:type="dxa"/>
          </w:tcPr>
          <w:p w:rsidR="00226696" w:rsidRDefault="00226696" w:rsidP="005A128D">
            <w:pPr>
              <w:rPr>
                <w:sz w:val="18"/>
                <w:szCs w:val="18"/>
              </w:rPr>
            </w:pPr>
            <w:r>
              <w:rPr>
                <w:sz w:val="18"/>
                <w:szCs w:val="18"/>
                <w:lang w:val="en-US"/>
              </w:rPr>
              <w:t>“22@test.com”</w:t>
            </w:r>
          </w:p>
        </w:tc>
        <w:tc>
          <w:tcPr>
            <w:tcW w:w="1701" w:type="dxa"/>
            <w:tcBorders>
              <w:right w:val="single" w:sz="6" w:space="0" w:color="BFBFBF" w:themeColor="background1" w:themeShade="BF"/>
            </w:tcBorders>
          </w:tcPr>
          <w:p w:rsidR="00226696" w:rsidRPr="009A1F08" w:rsidRDefault="00226696" w:rsidP="005A128D">
            <w:pPr>
              <w:rPr>
                <w:sz w:val="18"/>
                <w:szCs w:val="18"/>
                <w:lang w:val="en-US"/>
              </w:rPr>
            </w:pPr>
            <w:r>
              <w:rPr>
                <w:sz w:val="18"/>
                <w:szCs w:val="18"/>
                <w:lang w:val="en-US"/>
              </w:rPr>
              <w:t>22222</w:t>
            </w:r>
          </w:p>
        </w:tc>
      </w:tr>
      <w:tr w:rsidR="00226696" w:rsidTr="00226696">
        <w:tc>
          <w:tcPr>
            <w:tcW w:w="1201" w:type="dxa"/>
            <w:tcBorders>
              <w:left w:val="single" w:sz="6" w:space="0" w:color="BFBFBF" w:themeColor="background1" w:themeShade="BF"/>
            </w:tcBorders>
          </w:tcPr>
          <w:p w:rsidR="00226696" w:rsidRPr="00226696" w:rsidRDefault="00226696" w:rsidP="005A128D">
            <w:pPr>
              <w:rPr>
                <w:sz w:val="18"/>
                <w:szCs w:val="18"/>
                <w:lang w:val="en-US"/>
              </w:rPr>
            </w:pPr>
            <w:r>
              <w:rPr>
                <w:sz w:val="18"/>
                <w:szCs w:val="18"/>
                <w:lang w:val="en-US"/>
              </w:rPr>
              <w:t>3</w:t>
            </w:r>
          </w:p>
        </w:tc>
        <w:tc>
          <w:tcPr>
            <w:tcW w:w="2026" w:type="dxa"/>
          </w:tcPr>
          <w:p w:rsidR="00226696" w:rsidRDefault="00226696" w:rsidP="005A128D">
            <w:pPr>
              <w:rPr>
                <w:sz w:val="18"/>
                <w:szCs w:val="18"/>
              </w:rPr>
            </w:pPr>
            <w:r>
              <w:rPr>
                <w:sz w:val="18"/>
                <w:szCs w:val="18"/>
                <w:lang w:val="en-US"/>
              </w:rPr>
              <w:t>“</w:t>
            </w:r>
            <w:r w:rsidR="00487667">
              <w:rPr>
                <w:sz w:val="18"/>
                <w:szCs w:val="18"/>
                <w:lang w:val="en-US"/>
              </w:rPr>
              <w:t>eve.holt@reqres.in</w:t>
            </w:r>
            <w:r>
              <w:rPr>
                <w:sz w:val="18"/>
                <w:szCs w:val="18"/>
                <w:lang w:val="en-US"/>
              </w:rPr>
              <w:t>”</w:t>
            </w:r>
          </w:p>
        </w:tc>
        <w:tc>
          <w:tcPr>
            <w:tcW w:w="1701" w:type="dxa"/>
            <w:tcBorders>
              <w:right w:val="single" w:sz="6" w:space="0" w:color="BFBFBF" w:themeColor="background1" w:themeShade="BF"/>
            </w:tcBorders>
          </w:tcPr>
          <w:p w:rsidR="00226696" w:rsidRPr="009A1F08" w:rsidRDefault="00487667" w:rsidP="005A128D">
            <w:pPr>
              <w:rPr>
                <w:sz w:val="18"/>
                <w:szCs w:val="18"/>
                <w:lang w:val="en-US"/>
              </w:rPr>
            </w:pPr>
            <w:r w:rsidRPr="00487667">
              <w:rPr>
                <w:sz w:val="18"/>
                <w:szCs w:val="18"/>
                <w:lang w:val="en-US"/>
              </w:rPr>
              <w:t>pistol</w:t>
            </w:r>
          </w:p>
        </w:tc>
      </w:tr>
      <w:tr w:rsidR="00226696" w:rsidTr="00226696">
        <w:trPr>
          <w:trHeight w:val="197"/>
        </w:trPr>
        <w:tc>
          <w:tcPr>
            <w:tcW w:w="1201" w:type="dxa"/>
            <w:tcBorders>
              <w:left w:val="single" w:sz="6" w:space="0" w:color="BFBFBF" w:themeColor="background1" w:themeShade="BF"/>
              <w:bottom w:val="single" w:sz="6" w:space="0" w:color="BFBFBF" w:themeColor="background1" w:themeShade="BF"/>
            </w:tcBorders>
          </w:tcPr>
          <w:p w:rsidR="00226696" w:rsidRDefault="00226696" w:rsidP="005A128D">
            <w:pPr>
              <w:rPr>
                <w:sz w:val="18"/>
                <w:szCs w:val="18"/>
              </w:rPr>
            </w:pPr>
          </w:p>
        </w:tc>
        <w:tc>
          <w:tcPr>
            <w:tcW w:w="2026" w:type="dxa"/>
            <w:tcBorders>
              <w:bottom w:val="single" w:sz="6" w:space="0" w:color="BFBFBF" w:themeColor="background1" w:themeShade="BF"/>
            </w:tcBorders>
          </w:tcPr>
          <w:p w:rsidR="00226696" w:rsidRDefault="00226696" w:rsidP="005A128D">
            <w:pPr>
              <w:rPr>
                <w:sz w:val="18"/>
                <w:szCs w:val="18"/>
              </w:rPr>
            </w:pPr>
          </w:p>
        </w:tc>
        <w:tc>
          <w:tcPr>
            <w:tcW w:w="1701" w:type="dxa"/>
            <w:tcBorders>
              <w:bottom w:val="single" w:sz="6" w:space="0" w:color="BFBFBF" w:themeColor="background1" w:themeShade="BF"/>
              <w:right w:val="single" w:sz="6" w:space="0" w:color="BFBFBF" w:themeColor="background1" w:themeShade="BF"/>
            </w:tcBorders>
          </w:tcPr>
          <w:p w:rsidR="00226696" w:rsidRDefault="00226696" w:rsidP="005A128D">
            <w:pPr>
              <w:rPr>
                <w:sz w:val="18"/>
                <w:szCs w:val="18"/>
              </w:rPr>
            </w:pPr>
          </w:p>
        </w:tc>
      </w:tr>
    </w:tbl>
    <w:p w:rsidR="00226696" w:rsidRPr="00226696" w:rsidRDefault="00226696" w:rsidP="009624E9">
      <w:pPr>
        <w:spacing w:line="240" w:lineRule="auto"/>
        <w:rPr>
          <w:lang w:val="en-US"/>
        </w:rPr>
      </w:pPr>
    </w:p>
    <w:p w:rsidR="00600BDB" w:rsidRDefault="003B54BE" w:rsidP="009624E9">
      <w:pPr>
        <w:spacing w:line="240" w:lineRule="auto"/>
        <w:rPr>
          <w:lang w:val="en-US"/>
        </w:rPr>
      </w:pPr>
      <w:r>
        <w:t>«</w:t>
      </w:r>
      <w:r>
        <w:rPr>
          <w:lang w:val="en-US"/>
        </w:rPr>
        <w:t>Run</w:t>
      </w:r>
      <w:r>
        <w:t>»</w:t>
      </w:r>
    </w:p>
    <w:p w:rsidR="00487667" w:rsidRPr="00487667" w:rsidRDefault="00487667" w:rsidP="009624E9">
      <w:pPr>
        <w:spacing w:line="240" w:lineRule="auto"/>
      </w:pPr>
      <w:r>
        <w:t>Выполниться 3 итерации, из которых 2 первые не пройдут (код 400), т.к. данные не совпадают с данными сайта, а последний – успешно пройдёт (код 200)</w:t>
      </w:r>
    </w:p>
    <w:p w:rsidR="009A1F08" w:rsidRDefault="009A1F08" w:rsidP="009624E9">
      <w:pPr>
        <w:spacing w:line="240" w:lineRule="auto"/>
      </w:pPr>
    </w:p>
    <w:p w:rsidR="00487667" w:rsidRDefault="00487667" w:rsidP="009624E9">
      <w:pPr>
        <w:spacing w:line="240" w:lineRule="auto"/>
      </w:pPr>
    </w:p>
    <w:p w:rsidR="000359CD" w:rsidRPr="000359CD" w:rsidRDefault="000359CD" w:rsidP="000359CD">
      <w:pPr>
        <w:spacing w:line="240" w:lineRule="auto"/>
        <w:rPr>
          <w:b/>
          <w:noProof/>
        </w:rPr>
      </w:pPr>
      <w:r w:rsidRPr="000359CD">
        <w:rPr>
          <w:b/>
          <w:noProof/>
        </w:rPr>
        <w:t xml:space="preserve">СПИСОК ПЕРЕМЕННЫХ В </w:t>
      </w:r>
      <w:r>
        <w:rPr>
          <w:b/>
          <w:noProof/>
          <w:lang w:val="en-US"/>
        </w:rPr>
        <w:t>JSON</w:t>
      </w:r>
      <w:r w:rsidRPr="000359CD">
        <w:rPr>
          <w:b/>
          <w:noProof/>
        </w:rPr>
        <w:t xml:space="preserve"> ФАЙЛЕ</w:t>
      </w:r>
    </w:p>
    <w:p w:rsidR="000359CD" w:rsidRDefault="000359CD" w:rsidP="000359CD">
      <w:pPr>
        <w:spacing w:line="240" w:lineRule="auto"/>
        <w:rPr>
          <w:noProof/>
          <w:lang w:val="en-US"/>
        </w:rPr>
      </w:pPr>
      <w:r>
        <w:rPr>
          <w:noProof/>
        </w:rPr>
        <w:t xml:space="preserve">Создать внешний </w:t>
      </w:r>
      <w:r>
        <w:rPr>
          <w:noProof/>
          <w:lang w:val="en-US"/>
        </w:rPr>
        <w:t xml:space="preserve">JSON </w:t>
      </w:r>
      <w:r>
        <w:rPr>
          <w:noProof/>
        </w:rPr>
        <w:t>файл «</w:t>
      </w:r>
      <w:r>
        <w:rPr>
          <w:noProof/>
          <w:lang w:val="en-US"/>
        </w:rPr>
        <w:t>File.json</w:t>
      </w:r>
      <w:r>
        <w:rPr>
          <w:noProof/>
        </w:rPr>
        <w:t>»</w:t>
      </w:r>
      <w:r>
        <w:rPr>
          <w:noProof/>
          <w:lang w:val="en-US"/>
        </w:rPr>
        <w:t xml:space="preserve"> </w:t>
      </w:r>
      <w:r>
        <w:rPr>
          <w:noProof/>
        </w:rPr>
        <w:t xml:space="preserve">с переменными: </w:t>
      </w:r>
      <w:r>
        <w:rPr>
          <w:noProof/>
          <w:lang w:val="en-US"/>
        </w:rPr>
        <w:t xml:space="preserve">File.txt </w:t>
      </w:r>
      <w:r w:rsidRPr="009A1F08">
        <w:rPr>
          <w:noProof/>
          <w:lang w:val="en-US"/>
        </w:rPr>
        <w:sym w:font="Wingdings" w:char="F0E0"/>
      </w:r>
      <w:r>
        <w:rPr>
          <w:noProof/>
          <w:lang w:val="en-US"/>
        </w:rPr>
        <w:t xml:space="preserve"> File.json</w:t>
      </w:r>
    </w:p>
    <w:p w:rsidR="000359CD" w:rsidRDefault="000359CD" w:rsidP="000359CD">
      <w:pPr>
        <w:spacing w:line="240" w:lineRule="auto"/>
        <w:rPr>
          <w:noProof/>
        </w:rPr>
      </w:pPr>
      <w:r>
        <w:rPr>
          <w:noProof/>
        </w:rPr>
        <w:t xml:space="preserve">Открывается в </w:t>
      </w:r>
      <w:r w:rsidR="009D350C">
        <w:rPr>
          <w:noProof/>
        </w:rPr>
        <w:t>Текстовом редакторе</w:t>
      </w:r>
    </w:p>
    <w:p w:rsidR="00297F61" w:rsidRDefault="00297F61" w:rsidP="00297F61">
      <w:pPr>
        <w:spacing w:line="240" w:lineRule="auto"/>
        <w:rPr>
          <w:noProof/>
        </w:rPr>
      </w:pPr>
      <w:r>
        <w:rPr>
          <w:noProof/>
        </w:rPr>
        <w:t>[</w:t>
      </w:r>
    </w:p>
    <w:p w:rsidR="00297F61" w:rsidRDefault="00297F61" w:rsidP="00297F61">
      <w:pPr>
        <w:spacing w:line="240" w:lineRule="auto"/>
        <w:rPr>
          <w:noProof/>
        </w:rPr>
      </w:pPr>
      <w:r>
        <w:rPr>
          <w:noProof/>
        </w:rPr>
        <w:t>{</w:t>
      </w:r>
    </w:p>
    <w:p w:rsidR="00297F61" w:rsidRDefault="00297F61" w:rsidP="00297F61">
      <w:pPr>
        <w:spacing w:line="240" w:lineRule="auto"/>
        <w:rPr>
          <w:noProof/>
        </w:rPr>
      </w:pPr>
      <w:r>
        <w:rPr>
          <w:noProof/>
        </w:rPr>
        <w:t>"email":"</w:t>
      </w:r>
      <w:r w:rsidR="00D10E6B">
        <w:rPr>
          <w:noProof/>
        </w:rPr>
        <w:t>111</w:t>
      </w:r>
      <w:r>
        <w:rPr>
          <w:noProof/>
        </w:rPr>
        <w:t>@gmail.com",</w:t>
      </w:r>
    </w:p>
    <w:p w:rsidR="00297F61" w:rsidRDefault="00297F61" w:rsidP="00297F61">
      <w:pPr>
        <w:spacing w:line="240" w:lineRule="auto"/>
        <w:rPr>
          <w:noProof/>
        </w:rPr>
      </w:pPr>
      <w:r>
        <w:rPr>
          <w:noProof/>
        </w:rPr>
        <w:t>"password":"</w:t>
      </w:r>
      <w:r w:rsidR="00D10E6B">
        <w:rPr>
          <w:noProof/>
        </w:rPr>
        <w:t>11111</w:t>
      </w:r>
      <w:r>
        <w:rPr>
          <w:noProof/>
        </w:rPr>
        <w:t>"</w:t>
      </w:r>
    </w:p>
    <w:p w:rsidR="00297F61" w:rsidRDefault="00297F61" w:rsidP="00297F61">
      <w:pPr>
        <w:spacing w:line="240" w:lineRule="auto"/>
        <w:rPr>
          <w:noProof/>
        </w:rPr>
      </w:pPr>
      <w:r>
        <w:rPr>
          <w:noProof/>
        </w:rPr>
        <w:t>},</w:t>
      </w:r>
    </w:p>
    <w:p w:rsidR="00297F61" w:rsidRDefault="00297F61" w:rsidP="00297F61">
      <w:pPr>
        <w:spacing w:line="240" w:lineRule="auto"/>
        <w:rPr>
          <w:noProof/>
        </w:rPr>
      </w:pPr>
      <w:r>
        <w:rPr>
          <w:noProof/>
        </w:rPr>
        <w:t>{</w:t>
      </w:r>
    </w:p>
    <w:p w:rsidR="00297F61" w:rsidRDefault="00297F61" w:rsidP="00297F61">
      <w:pPr>
        <w:spacing w:line="240" w:lineRule="auto"/>
        <w:rPr>
          <w:noProof/>
        </w:rPr>
      </w:pPr>
      <w:r>
        <w:rPr>
          <w:noProof/>
        </w:rPr>
        <w:t>"email":"</w:t>
      </w:r>
      <w:r w:rsidR="00D10E6B">
        <w:rPr>
          <w:noProof/>
        </w:rPr>
        <w:t>222</w:t>
      </w:r>
      <w:r>
        <w:rPr>
          <w:noProof/>
        </w:rPr>
        <w:t>@gmail.com",</w:t>
      </w:r>
    </w:p>
    <w:p w:rsidR="00297F61" w:rsidRDefault="00297F61" w:rsidP="00297F61">
      <w:pPr>
        <w:spacing w:line="240" w:lineRule="auto"/>
        <w:rPr>
          <w:noProof/>
        </w:rPr>
      </w:pPr>
      <w:r>
        <w:rPr>
          <w:noProof/>
        </w:rPr>
        <w:t>"password":"</w:t>
      </w:r>
      <w:r w:rsidR="00D10E6B">
        <w:rPr>
          <w:noProof/>
        </w:rPr>
        <w:t>22222</w:t>
      </w:r>
      <w:r>
        <w:rPr>
          <w:noProof/>
        </w:rPr>
        <w:t>"</w:t>
      </w:r>
    </w:p>
    <w:p w:rsidR="00297F61" w:rsidRDefault="00297F61" w:rsidP="00297F61">
      <w:pPr>
        <w:spacing w:line="240" w:lineRule="auto"/>
        <w:rPr>
          <w:noProof/>
        </w:rPr>
      </w:pPr>
      <w:r>
        <w:rPr>
          <w:noProof/>
        </w:rPr>
        <w:t>},</w:t>
      </w:r>
    </w:p>
    <w:p w:rsidR="00297F61" w:rsidRDefault="00297F61" w:rsidP="00297F61">
      <w:pPr>
        <w:spacing w:line="240" w:lineRule="auto"/>
        <w:rPr>
          <w:noProof/>
        </w:rPr>
      </w:pPr>
      <w:r>
        <w:rPr>
          <w:noProof/>
        </w:rPr>
        <w:t>{</w:t>
      </w:r>
    </w:p>
    <w:p w:rsidR="00297F61" w:rsidRDefault="00297F61" w:rsidP="00297F61">
      <w:pPr>
        <w:spacing w:line="240" w:lineRule="auto"/>
        <w:rPr>
          <w:noProof/>
        </w:rPr>
      </w:pPr>
      <w:r>
        <w:rPr>
          <w:noProof/>
        </w:rPr>
        <w:t>"email":"eve.holt@reqres.in",</w:t>
      </w:r>
    </w:p>
    <w:p w:rsidR="00297F61" w:rsidRDefault="00297F61" w:rsidP="00297F61">
      <w:pPr>
        <w:spacing w:line="240" w:lineRule="auto"/>
        <w:rPr>
          <w:noProof/>
        </w:rPr>
      </w:pPr>
      <w:r>
        <w:rPr>
          <w:noProof/>
        </w:rPr>
        <w:lastRenderedPageBreak/>
        <w:t>"password":"pistol"</w:t>
      </w:r>
    </w:p>
    <w:p w:rsidR="00297F61" w:rsidRDefault="00297F61" w:rsidP="00297F61">
      <w:pPr>
        <w:spacing w:line="240" w:lineRule="auto"/>
        <w:rPr>
          <w:noProof/>
        </w:rPr>
      </w:pPr>
      <w:r>
        <w:rPr>
          <w:noProof/>
        </w:rPr>
        <w:t>}</w:t>
      </w:r>
    </w:p>
    <w:p w:rsidR="009D350C" w:rsidRPr="009D350C" w:rsidRDefault="00297F61" w:rsidP="00297F61">
      <w:pPr>
        <w:spacing w:line="240" w:lineRule="auto"/>
        <w:rPr>
          <w:noProof/>
        </w:rPr>
      </w:pPr>
      <w:r>
        <w:rPr>
          <w:noProof/>
        </w:rPr>
        <w:t>]</w:t>
      </w:r>
    </w:p>
    <w:p w:rsidR="009A1F08" w:rsidRDefault="009A1F08" w:rsidP="009624E9">
      <w:pPr>
        <w:spacing w:line="240" w:lineRule="auto"/>
      </w:pPr>
    </w:p>
    <w:p w:rsidR="00A64CA3" w:rsidRDefault="00A64CA3" w:rsidP="00A64CA3">
      <w:pPr>
        <w:spacing w:line="240" w:lineRule="auto"/>
      </w:pPr>
      <w:r>
        <w:t>В Постмане запускаем (ранним) Коллекцию</w:t>
      </w:r>
    </w:p>
    <w:p w:rsidR="00A64CA3" w:rsidRDefault="00A64CA3" w:rsidP="00A64CA3">
      <w:pPr>
        <w:spacing w:line="240" w:lineRule="auto"/>
      </w:pPr>
      <w:r>
        <w:t>В преднастройках выбираем «</w:t>
      </w:r>
      <w:r>
        <w:rPr>
          <w:lang w:val="en-US"/>
        </w:rPr>
        <w:t>No Environment</w:t>
      </w:r>
      <w:r>
        <w:t>», «</w:t>
      </w:r>
      <w:r>
        <w:rPr>
          <w:lang w:val="en-US"/>
        </w:rPr>
        <w:t xml:space="preserve">Data File Type: </w:t>
      </w:r>
      <w:r w:rsidRPr="00A64CA3">
        <w:rPr>
          <w:color w:val="0070C0"/>
          <w:lang w:val="en-US"/>
        </w:rPr>
        <w:t>application/json</w:t>
      </w:r>
      <w:r>
        <w:t>», «</w:t>
      </w:r>
      <w:r>
        <w:rPr>
          <w:lang w:val="en-US"/>
        </w:rPr>
        <w:t>Data: Select</w:t>
      </w:r>
      <w:r w:rsidRPr="00A64CA3">
        <w:rPr>
          <w:lang w:val="en-US"/>
        </w:rPr>
        <w:t xml:space="preserve"> </w:t>
      </w:r>
      <w:r>
        <w:rPr>
          <w:lang w:val="en-US"/>
        </w:rPr>
        <w:t>File</w:t>
      </w:r>
      <w:r w:rsidRPr="00A64CA3">
        <w:rPr>
          <w:color w:val="0070C0"/>
          <w:lang w:val="en-US"/>
        </w:rPr>
        <w:t xml:space="preserve">: </w:t>
      </w:r>
      <w:proofErr w:type="spellStart"/>
      <w:r w:rsidRPr="00A64CA3">
        <w:rPr>
          <w:color w:val="0070C0"/>
          <w:lang w:val="en-US"/>
        </w:rPr>
        <w:t>File.json</w:t>
      </w:r>
      <w:proofErr w:type="spellEnd"/>
      <w:r>
        <w:t>»</w:t>
      </w:r>
    </w:p>
    <w:p w:rsidR="00A64CA3" w:rsidRDefault="00A64CA3" w:rsidP="00A64CA3">
      <w:pPr>
        <w:spacing w:line="240" w:lineRule="auto"/>
        <w:rPr>
          <w:lang w:val="en-US"/>
        </w:rPr>
      </w:pPr>
      <w:r>
        <w:t>Проверяем список переменных «</w:t>
      </w:r>
      <w:r>
        <w:rPr>
          <w:lang w:val="en-US"/>
        </w:rPr>
        <w:t>Preview</w:t>
      </w:r>
      <w:r>
        <w:t>»</w:t>
      </w:r>
      <w:r>
        <w:rPr>
          <w:lang w:val="en-US"/>
        </w:rPr>
        <w:t>:</w:t>
      </w:r>
    </w:p>
    <w:tbl>
      <w:tblPr>
        <w:tblStyle w:val="ab"/>
        <w:tblW w:w="0" w:type="auto"/>
        <w:tblBorders>
          <w:top w:val="single" w:sz="6" w:space="0" w:color="FFFFFF" w:themeColor="background1"/>
          <w:left w:val="single" w:sz="6" w:space="0" w:color="FFFFFF" w:themeColor="background1"/>
          <w:bottom w:val="single" w:sz="6" w:space="0" w:color="FFFFFF" w:themeColor="background1"/>
          <w:right w:val="single" w:sz="6" w:space="0" w:color="FFFFFF" w:themeColor="background1"/>
          <w:insideH w:val="single" w:sz="6" w:space="0" w:color="FFFFFF" w:themeColor="background1"/>
          <w:insideV w:val="single" w:sz="6" w:space="0" w:color="FFFFFF" w:themeColor="background1"/>
        </w:tblBorders>
        <w:tblLayout w:type="fixed"/>
        <w:tblLook w:val="04A0" w:firstRow="1" w:lastRow="0" w:firstColumn="1" w:lastColumn="0" w:noHBand="0" w:noVBand="1"/>
      </w:tblPr>
      <w:tblGrid>
        <w:gridCol w:w="1201"/>
        <w:gridCol w:w="2026"/>
        <w:gridCol w:w="1701"/>
      </w:tblGrid>
      <w:tr w:rsidR="00487667" w:rsidTr="005A128D">
        <w:tc>
          <w:tcPr>
            <w:tcW w:w="1201" w:type="dxa"/>
            <w:tcBorders>
              <w:top w:val="single" w:sz="6" w:space="0" w:color="BFBFBF" w:themeColor="background1" w:themeShade="BF"/>
              <w:left w:val="single" w:sz="6" w:space="0" w:color="BFBFBF" w:themeColor="background1" w:themeShade="BF"/>
            </w:tcBorders>
          </w:tcPr>
          <w:p w:rsidR="00487667" w:rsidRPr="009A1F08" w:rsidRDefault="00487667" w:rsidP="005A128D">
            <w:pPr>
              <w:rPr>
                <w:sz w:val="18"/>
                <w:szCs w:val="18"/>
                <w:lang w:val="en-US"/>
              </w:rPr>
            </w:pPr>
            <w:r>
              <w:rPr>
                <w:sz w:val="18"/>
                <w:szCs w:val="18"/>
                <w:lang w:val="en-US"/>
              </w:rPr>
              <w:t>Iteration</w:t>
            </w:r>
          </w:p>
        </w:tc>
        <w:tc>
          <w:tcPr>
            <w:tcW w:w="2026" w:type="dxa"/>
            <w:tcBorders>
              <w:top w:val="single" w:sz="6" w:space="0" w:color="BFBFBF" w:themeColor="background1" w:themeShade="BF"/>
            </w:tcBorders>
          </w:tcPr>
          <w:p w:rsidR="00487667" w:rsidRPr="009A1F08" w:rsidRDefault="00487667" w:rsidP="005A128D">
            <w:pPr>
              <w:rPr>
                <w:sz w:val="18"/>
                <w:szCs w:val="18"/>
                <w:lang w:val="en-US"/>
              </w:rPr>
            </w:pPr>
            <w:r>
              <w:rPr>
                <w:sz w:val="18"/>
                <w:szCs w:val="18"/>
                <w:lang w:val="en-US"/>
              </w:rPr>
              <w:t>email</w:t>
            </w:r>
          </w:p>
        </w:tc>
        <w:tc>
          <w:tcPr>
            <w:tcW w:w="1701" w:type="dxa"/>
            <w:tcBorders>
              <w:top w:val="single" w:sz="6" w:space="0" w:color="BFBFBF" w:themeColor="background1" w:themeShade="BF"/>
              <w:right w:val="single" w:sz="6" w:space="0" w:color="BFBFBF" w:themeColor="background1" w:themeShade="BF"/>
            </w:tcBorders>
          </w:tcPr>
          <w:p w:rsidR="00487667" w:rsidRPr="009A1F08" w:rsidRDefault="00487667" w:rsidP="005A128D">
            <w:pPr>
              <w:rPr>
                <w:sz w:val="18"/>
                <w:szCs w:val="18"/>
                <w:lang w:val="en-US"/>
              </w:rPr>
            </w:pPr>
            <w:r>
              <w:rPr>
                <w:sz w:val="18"/>
                <w:szCs w:val="18"/>
                <w:lang w:val="en-US"/>
              </w:rPr>
              <w:t>password</w:t>
            </w:r>
          </w:p>
        </w:tc>
      </w:tr>
      <w:tr w:rsidR="00487667" w:rsidTr="005A128D">
        <w:tc>
          <w:tcPr>
            <w:tcW w:w="1201" w:type="dxa"/>
            <w:tcBorders>
              <w:left w:val="single" w:sz="6" w:space="0" w:color="BFBFBF" w:themeColor="background1" w:themeShade="BF"/>
            </w:tcBorders>
          </w:tcPr>
          <w:p w:rsidR="00487667" w:rsidRPr="009A1F08" w:rsidRDefault="00487667" w:rsidP="005A128D">
            <w:pPr>
              <w:rPr>
                <w:sz w:val="18"/>
                <w:szCs w:val="18"/>
                <w:lang w:val="en-US"/>
              </w:rPr>
            </w:pPr>
            <w:r>
              <w:rPr>
                <w:sz w:val="18"/>
                <w:szCs w:val="18"/>
                <w:lang w:val="en-US"/>
              </w:rPr>
              <w:t>1</w:t>
            </w:r>
          </w:p>
        </w:tc>
        <w:tc>
          <w:tcPr>
            <w:tcW w:w="2026" w:type="dxa"/>
          </w:tcPr>
          <w:p w:rsidR="00487667" w:rsidRPr="009A1F08" w:rsidRDefault="00487667" w:rsidP="005A128D">
            <w:pPr>
              <w:rPr>
                <w:sz w:val="18"/>
                <w:szCs w:val="18"/>
                <w:lang w:val="en-US"/>
              </w:rPr>
            </w:pPr>
            <w:r>
              <w:rPr>
                <w:sz w:val="18"/>
                <w:szCs w:val="18"/>
                <w:lang w:val="en-US"/>
              </w:rPr>
              <w:t>“11@test.com”</w:t>
            </w:r>
          </w:p>
        </w:tc>
        <w:tc>
          <w:tcPr>
            <w:tcW w:w="1701" w:type="dxa"/>
            <w:tcBorders>
              <w:right w:val="single" w:sz="6" w:space="0" w:color="BFBFBF" w:themeColor="background1" w:themeShade="BF"/>
            </w:tcBorders>
          </w:tcPr>
          <w:p w:rsidR="00487667" w:rsidRPr="009A1F08" w:rsidRDefault="00487667" w:rsidP="005A128D">
            <w:pPr>
              <w:rPr>
                <w:sz w:val="18"/>
                <w:szCs w:val="18"/>
                <w:lang w:val="en-US"/>
              </w:rPr>
            </w:pPr>
            <w:r>
              <w:rPr>
                <w:sz w:val="18"/>
                <w:szCs w:val="18"/>
                <w:lang w:val="en-US"/>
              </w:rPr>
              <w:t>11111</w:t>
            </w:r>
          </w:p>
        </w:tc>
      </w:tr>
      <w:tr w:rsidR="00487667" w:rsidTr="005A128D">
        <w:tc>
          <w:tcPr>
            <w:tcW w:w="1201" w:type="dxa"/>
            <w:tcBorders>
              <w:left w:val="single" w:sz="6" w:space="0" w:color="BFBFBF" w:themeColor="background1" w:themeShade="BF"/>
            </w:tcBorders>
          </w:tcPr>
          <w:p w:rsidR="00487667" w:rsidRPr="00226696" w:rsidRDefault="00487667" w:rsidP="005A128D">
            <w:pPr>
              <w:rPr>
                <w:sz w:val="18"/>
                <w:szCs w:val="18"/>
                <w:lang w:val="en-US"/>
              </w:rPr>
            </w:pPr>
            <w:r>
              <w:rPr>
                <w:sz w:val="18"/>
                <w:szCs w:val="18"/>
                <w:lang w:val="en-US"/>
              </w:rPr>
              <w:t>2</w:t>
            </w:r>
          </w:p>
        </w:tc>
        <w:tc>
          <w:tcPr>
            <w:tcW w:w="2026" w:type="dxa"/>
          </w:tcPr>
          <w:p w:rsidR="00487667" w:rsidRDefault="00487667" w:rsidP="005A128D">
            <w:pPr>
              <w:rPr>
                <w:sz w:val="18"/>
                <w:szCs w:val="18"/>
              </w:rPr>
            </w:pPr>
            <w:r>
              <w:rPr>
                <w:sz w:val="18"/>
                <w:szCs w:val="18"/>
                <w:lang w:val="en-US"/>
              </w:rPr>
              <w:t>“22@test.com”</w:t>
            </w:r>
          </w:p>
        </w:tc>
        <w:tc>
          <w:tcPr>
            <w:tcW w:w="1701" w:type="dxa"/>
            <w:tcBorders>
              <w:right w:val="single" w:sz="6" w:space="0" w:color="BFBFBF" w:themeColor="background1" w:themeShade="BF"/>
            </w:tcBorders>
          </w:tcPr>
          <w:p w:rsidR="00487667" w:rsidRPr="009A1F08" w:rsidRDefault="00487667" w:rsidP="005A128D">
            <w:pPr>
              <w:rPr>
                <w:sz w:val="18"/>
                <w:szCs w:val="18"/>
                <w:lang w:val="en-US"/>
              </w:rPr>
            </w:pPr>
            <w:r>
              <w:rPr>
                <w:sz w:val="18"/>
                <w:szCs w:val="18"/>
                <w:lang w:val="en-US"/>
              </w:rPr>
              <w:t>22222</w:t>
            </w:r>
          </w:p>
        </w:tc>
      </w:tr>
      <w:tr w:rsidR="00487667" w:rsidTr="005A128D">
        <w:tc>
          <w:tcPr>
            <w:tcW w:w="1201" w:type="dxa"/>
            <w:tcBorders>
              <w:left w:val="single" w:sz="6" w:space="0" w:color="BFBFBF" w:themeColor="background1" w:themeShade="BF"/>
            </w:tcBorders>
          </w:tcPr>
          <w:p w:rsidR="00487667" w:rsidRPr="00226696" w:rsidRDefault="00487667" w:rsidP="005A128D">
            <w:pPr>
              <w:rPr>
                <w:sz w:val="18"/>
                <w:szCs w:val="18"/>
                <w:lang w:val="en-US"/>
              </w:rPr>
            </w:pPr>
            <w:r>
              <w:rPr>
                <w:sz w:val="18"/>
                <w:szCs w:val="18"/>
                <w:lang w:val="en-US"/>
              </w:rPr>
              <w:t>3</w:t>
            </w:r>
          </w:p>
        </w:tc>
        <w:tc>
          <w:tcPr>
            <w:tcW w:w="2026" w:type="dxa"/>
          </w:tcPr>
          <w:p w:rsidR="00487667" w:rsidRDefault="00487667" w:rsidP="005A128D">
            <w:pPr>
              <w:rPr>
                <w:sz w:val="18"/>
                <w:szCs w:val="18"/>
              </w:rPr>
            </w:pPr>
            <w:r>
              <w:rPr>
                <w:sz w:val="18"/>
                <w:szCs w:val="18"/>
                <w:lang w:val="en-US"/>
              </w:rPr>
              <w:t>“eve.holt@reqres.in”</w:t>
            </w:r>
          </w:p>
        </w:tc>
        <w:tc>
          <w:tcPr>
            <w:tcW w:w="1701" w:type="dxa"/>
            <w:tcBorders>
              <w:right w:val="single" w:sz="6" w:space="0" w:color="BFBFBF" w:themeColor="background1" w:themeShade="BF"/>
            </w:tcBorders>
          </w:tcPr>
          <w:p w:rsidR="00487667" w:rsidRPr="009A1F08" w:rsidRDefault="00487667" w:rsidP="005A128D">
            <w:pPr>
              <w:rPr>
                <w:sz w:val="18"/>
                <w:szCs w:val="18"/>
                <w:lang w:val="en-US"/>
              </w:rPr>
            </w:pPr>
            <w:r w:rsidRPr="00487667">
              <w:rPr>
                <w:sz w:val="18"/>
                <w:szCs w:val="18"/>
                <w:lang w:val="en-US"/>
              </w:rPr>
              <w:t>pistol</w:t>
            </w:r>
          </w:p>
        </w:tc>
      </w:tr>
      <w:tr w:rsidR="00487667" w:rsidTr="005A128D">
        <w:trPr>
          <w:trHeight w:val="197"/>
        </w:trPr>
        <w:tc>
          <w:tcPr>
            <w:tcW w:w="1201" w:type="dxa"/>
            <w:tcBorders>
              <w:left w:val="single" w:sz="6" w:space="0" w:color="BFBFBF" w:themeColor="background1" w:themeShade="BF"/>
              <w:bottom w:val="single" w:sz="6" w:space="0" w:color="BFBFBF" w:themeColor="background1" w:themeShade="BF"/>
            </w:tcBorders>
          </w:tcPr>
          <w:p w:rsidR="00487667" w:rsidRDefault="00487667" w:rsidP="005A128D">
            <w:pPr>
              <w:rPr>
                <w:sz w:val="18"/>
                <w:szCs w:val="18"/>
              </w:rPr>
            </w:pPr>
          </w:p>
        </w:tc>
        <w:tc>
          <w:tcPr>
            <w:tcW w:w="2026" w:type="dxa"/>
            <w:tcBorders>
              <w:bottom w:val="single" w:sz="6" w:space="0" w:color="BFBFBF" w:themeColor="background1" w:themeShade="BF"/>
            </w:tcBorders>
          </w:tcPr>
          <w:p w:rsidR="00487667" w:rsidRDefault="00487667" w:rsidP="005A128D">
            <w:pPr>
              <w:rPr>
                <w:sz w:val="18"/>
                <w:szCs w:val="18"/>
              </w:rPr>
            </w:pPr>
          </w:p>
        </w:tc>
        <w:tc>
          <w:tcPr>
            <w:tcW w:w="1701" w:type="dxa"/>
            <w:tcBorders>
              <w:bottom w:val="single" w:sz="6" w:space="0" w:color="BFBFBF" w:themeColor="background1" w:themeShade="BF"/>
              <w:right w:val="single" w:sz="6" w:space="0" w:color="BFBFBF" w:themeColor="background1" w:themeShade="BF"/>
            </w:tcBorders>
          </w:tcPr>
          <w:p w:rsidR="00487667" w:rsidRDefault="00487667" w:rsidP="005A128D">
            <w:pPr>
              <w:rPr>
                <w:sz w:val="18"/>
                <w:szCs w:val="18"/>
              </w:rPr>
            </w:pPr>
          </w:p>
        </w:tc>
      </w:tr>
    </w:tbl>
    <w:p w:rsidR="00487667" w:rsidRDefault="00487667" w:rsidP="00A64CA3">
      <w:pPr>
        <w:spacing w:line="240" w:lineRule="auto"/>
        <w:rPr>
          <w:lang w:val="en-US"/>
        </w:rPr>
      </w:pPr>
    </w:p>
    <w:p w:rsidR="00487667" w:rsidRDefault="00487667" w:rsidP="00487667">
      <w:pPr>
        <w:spacing w:line="240" w:lineRule="auto"/>
        <w:rPr>
          <w:lang w:val="en-US"/>
        </w:rPr>
      </w:pPr>
      <w:r>
        <w:t>«</w:t>
      </w:r>
      <w:r>
        <w:rPr>
          <w:lang w:val="en-US"/>
        </w:rPr>
        <w:t>Run</w:t>
      </w:r>
      <w:r>
        <w:t>»</w:t>
      </w:r>
    </w:p>
    <w:p w:rsidR="00487667" w:rsidRPr="00487667" w:rsidRDefault="00487667" w:rsidP="00487667">
      <w:pPr>
        <w:spacing w:line="240" w:lineRule="auto"/>
      </w:pPr>
      <w:r>
        <w:t>Выполниться 3 итерации, из которых 2 первые не пройдут (код 400), т.к. данные не совпадают с данными сайта, а последний – успешно пройдёт (код 200)</w:t>
      </w:r>
    </w:p>
    <w:p w:rsidR="00487667" w:rsidRDefault="00487667" w:rsidP="00A64CA3">
      <w:pPr>
        <w:spacing w:line="240" w:lineRule="auto"/>
      </w:pPr>
    </w:p>
    <w:p w:rsidR="00C807AA" w:rsidRDefault="00C807AA" w:rsidP="00A64CA3">
      <w:pPr>
        <w:spacing w:line="240" w:lineRule="auto"/>
      </w:pPr>
    </w:p>
    <w:p w:rsidR="00C807AA" w:rsidRPr="00630D09" w:rsidRDefault="00630D09" w:rsidP="00A64CA3">
      <w:pPr>
        <w:spacing w:line="240" w:lineRule="auto"/>
      </w:pPr>
      <w:r>
        <w:rPr>
          <w:b/>
        </w:rPr>
        <w:t xml:space="preserve">ТЕСТИРОВАНИЕ В </w:t>
      </w:r>
      <w:r>
        <w:rPr>
          <w:b/>
          <w:lang w:val="en-US"/>
        </w:rPr>
        <w:t>POSTMAN</w:t>
      </w:r>
    </w:p>
    <w:p w:rsidR="007A745E" w:rsidRDefault="006F6A61" w:rsidP="00A64CA3">
      <w:pPr>
        <w:spacing w:line="240" w:lineRule="auto"/>
      </w:pPr>
      <w:r>
        <w:t>Перейти к Коллекции</w:t>
      </w:r>
      <w:r w:rsidR="007A745E">
        <w:t xml:space="preserve">, запустить Раннер: «◦◦◦» </w:t>
      </w:r>
      <w:r w:rsidR="007A745E" w:rsidRPr="007A745E">
        <w:rPr>
          <w:lang w:val="en-US"/>
        </w:rPr>
        <w:sym w:font="Wingdings" w:char="F0E0"/>
      </w:r>
      <w:r w:rsidR="007A745E">
        <w:rPr>
          <w:lang w:val="en-US"/>
        </w:rPr>
        <w:t xml:space="preserve"> </w:t>
      </w:r>
      <w:r w:rsidR="007A745E">
        <w:t>«</w:t>
      </w:r>
      <w:r w:rsidR="007A745E">
        <w:rPr>
          <w:lang w:val="en-US"/>
        </w:rPr>
        <w:t>Run Collection</w:t>
      </w:r>
      <w:r w:rsidR="007A745E">
        <w:t>»</w:t>
      </w:r>
      <w:r w:rsidR="007A745E">
        <w:rPr>
          <w:lang w:val="en-US"/>
        </w:rPr>
        <w:t xml:space="preserve">, </w:t>
      </w:r>
    </w:p>
    <w:p w:rsidR="007A745E" w:rsidRDefault="007A745E" w:rsidP="00A64CA3">
      <w:pPr>
        <w:spacing w:line="240" w:lineRule="auto"/>
      </w:pPr>
      <w:r>
        <w:t>Указать какие из Запросов из Коллекции проводить «</w:t>
      </w:r>
      <w:r>
        <w:sym w:font="Wingdings" w:char="F0FE"/>
      </w:r>
      <w:r>
        <w:t xml:space="preserve">» </w:t>
      </w:r>
    </w:p>
    <w:p w:rsidR="007A745E" w:rsidRDefault="007A745E" w:rsidP="00A64CA3">
      <w:pPr>
        <w:spacing w:line="240" w:lineRule="auto"/>
      </w:pPr>
      <w:r>
        <w:t>Указать кол-во итераций (сколько подходов)</w:t>
      </w:r>
    </w:p>
    <w:p w:rsidR="007A745E" w:rsidRPr="007A745E" w:rsidRDefault="007A745E" w:rsidP="00A64CA3">
      <w:pPr>
        <w:spacing w:line="240" w:lineRule="auto"/>
      </w:pPr>
      <w:r>
        <w:t>«</w:t>
      </w:r>
      <w:r>
        <w:rPr>
          <w:lang w:val="en-US"/>
        </w:rPr>
        <w:t>Run</w:t>
      </w:r>
      <w:r>
        <w:t>»</w:t>
      </w:r>
    </w:p>
    <w:p w:rsidR="007A745E" w:rsidRDefault="007A745E" w:rsidP="00A64CA3">
      <w:pPr>
        <w:spacing w:line="240" w:lineRule="auto"/>
      </w:pPr>
    </w:p>
    <w:p w:rsidR="007A745E" w:rsidRDefault="007A745E" w:rsidP="00A64CA3">
      <w:pPr>
        <w:spacing w:line="240" w:lineRule="auto"/>
        <w:rPr>
          <w:lang w:val="en-US"/>
        </w:rPr>
      </w:pPr>
      <w:r>
        <w:t>Предварительно надо создать тесты и прописать их во вкладке «</w:t>
      </w:r>
      <w:r>
        <w:rPr>
          <w:lang w:val="en-US"/>
        </w:rPr>
        <w:t>Tests</w:t>
      </w:r>
      <w:r>
        <w:t>»</w:t>
      </w:r>
      <w:r w:rsidR="00D567EA">
        <w:t xml:space="preserve">, т.е.  чтобы ответ Запроса содержал Фактический результат, который можно будет сравнить с Ожидаемым </w:t>
      </w:r>
      <w:proofErr w:type="gramStart"/>
      <w:r w:rsidR="00D567EA">
        <w:t>результатом</w:t>
      </w:r>
      <w:proofErr w:type="gramEnd"/>
      <w:r w:rsidR="00D567EA">
        <w:t xml:space="preserve"> прописанным в сниппете.</w:t>
      </w:r>
    </w:p>
    <w:p w:rsidR="007A745E" w:rsidRDefault="007A745E" w:rsidP="00A64CA3">
      <w:pPr>
        <w:spacing w:line="240" w:lineRule="auto"/>
      </w:pPr>
      <w:r>
        <w:t>Справа появится список «</w:t>
      </w:r>
      <w:r>
        <w:rPr>
          <w:lang w:val="en-US"/>
        </w:rPr>
        <w:t>Snippets</w:t>
      </w:r>
      <w:r>
        <w:t>» - готовых шаблонов теста</w:t>
      </w:r>
    </w:p>
    <w:p w:rsidR="00C90278" w:rsidRDefault="00C90278" w:rsidP="00CC2436">
      <w:pPr>
        <w:pStyle w:val="a6"/>
        <w:numPr>
          <w:ilvl w:val="0"/>
          <w:numId w:val="93"/>
        </w:numPr>
        <w:spacing w:line="240" w:lineRule="auto"/>
      </w:pPr>
      <w:r>
        <w:t>проверить статус-код ответа</w:t>
      </w:r>
    </w:p>
    <w:p w:rsidR="00C90278" w:rsidRDefault="00C90278" w:rsidP="00CC2436">
      <w:pPr>
        <w:pStyle w:val="a6"/>
        <w:numPr>
          <w:ilvl w:val="0"/>
          <w:numId w:val="93"/>
        </w:numPr>
        <w:spacing w:line="240" w:lineRule="auto"/>
      </w:pPr>
      <w:r>
        <w:t>проверить наличие «</w:t>
      </w:r>
      <w:r w:rsidRPr="00C90278">
        <w:rPr>
          <w:lang w:val="en-US"/>
        </w:rPr>
        <w:t>string</w:t>
      </w:r>
      <w:r>
        <w:t>» строки в ответе или конкретного значения внутри JSON</w:t>
      </w:r>
    </w:p>
    <w:p w:rsidR="00C90278" w:rsidRDefault="00C90278" w:rsidP="00CC2436">
      <w:pPr>
        <w:pStyle w:val="a6"/>
        <w:numPr>
          <w:ilvl w:val="0"/>
          <w:numId w:val="93"/>
        </w:numPr>
        <w:spacing w:line="240" w:lineRule="auto"/>
      </w:pPr>
      <w:r>
        <w:t>проверить время ответа</w:t>
      </w:r>
    </w:p>
    <w:p w:rsidR="00C90278" w:rsidRDefault="00C90278" w:rsidP="00CC2436">
      <w:pPr>
        <w:pStyle w:val="a6"/>
        <w:numPr>
          <w:ilvl w:val="0"/>
          <w:numId w:val="93"/>
        </w:numPr>
        <w:spacing w:line="240" w:lineRule="auto"/>
      </w:pPr>
      <w:r>
        <w:t>проверить наличие определенного заголовка в ответе</w:t>
      </w:r>
    </w:p>
    <w:p w:rsidR="007A745E" w:rsidRDefault="00C90278" w:rsidP="00CC2436">
      <w:pPr>
        <w:pStyle w:val="a6"/>
        <w:numPr>
          <w:ilvl w:val="0"/>
          <w:numId w:val="93"/>
        </w:numPr>
        <w:spacing w:line="240" w:lineRule="auto"/>
      </w:pPr>
      <w:r>
        <w:t>конвертировать XML ответ в JSON объект</w:t>
      </w:r>
    </w:p>
    <w:p w:rsidR="007A745E" w:rsidRDefault="007A745E" w:rsidP="00A64CA3">
      <w:pPr>
        <w:spacing w:line="240" w:lineRule="auto"/>
      </w:pPr>
      <w:r>
        <w:t xml:space="preserve">Сниппеты – это готовые </w:t>
      </w:r>
      <w:r w:rsidR="00C90278">
        <w:t xml:space="preserve">кусочки </w:t>
      </w:r>
      <w:r w:rsidR="00C90278">
        <w:rPr>
          <w:lang w:val="en-US"/>
        </w:rPr>
        <w:t>JS</w:t>
      </w:r>
      <w:r>
        <w:t>, их можно изменять, подставляя свои параметры</w:t>
      </w:r>
      <w:r w:rsidR="00C90278">
        <w:t>, названия.</w:t>
      </w:r>
    </w:p>
    <w:p w:rsidR="00D567EA" w:rsidRDefault="00D567EA" w:rsidP="00A64CA3">
      <w:pPr>
        <w:spacing w:line="240" w:lineRule="auto"/>
      </w:pPr>
    </w:p>
    <w:p w:rsidR="00C90278" w:rsidRDefault="00D567EA" w:rsidP="00A64CA3">
      <w:pPr>
        <w:spacing w:line="240" w:lineRule="auto"/>
        <w:rPr>
          <w:lang w:val="en-US"/>
        </w:rPr>
      </w:pPr>
      <w:r>
        <w:t>Примеры:</w:t>
      </w:r>
    </w:p>
    <w:p w:rsidR="003E7E3E" w:rsidRDefault="00181A11" w:rsidP="00CC2436">
      <w:pPr>
        <w:pStyle w:val="a6"/>
        <w:numPr>
          <w:ilvl w:val="0"/>
          <w:numId w:val="94"/>
        </w:numPr>
        <w:spacing w:line="240" w:lineRule="auto"/>
      </w:pPr>
      <w:r>
        <w:t>Статус код 200</w:t>
      </w:r>
    </w:p>
    <w:p w:rsidR="00181A11" w:rsidRDefault="00181A11" w:rsidP="00CC2436">
      <w:pPr>
        <w:pStyle w:val="a6"/>
        <w:numPr>
          <w:ilvl w:val="0"/>
          <w:numId w:val="94"/>
        </w:numPr>
        <w:spacing w:line="240" w:lineRule="auto"/>
      </w:pPr>
      <w:r>
        <w:t>Тело Ответа содержит строку «….»</w:t>
      </w:r>
    </w:p>
    <w:p w:rsidR="00181A11" w:rsidRDefault="00181A11" w:rsidP="00CC2436">
      <w:pPr>
        <w:pStyle w:val="a6"/>
        <w:numPr>
          <w:ilvl w:val="0"/>
          <w:numId w:val="94"/>
        </w:numPr>
        <w:spacing w:line="240" w:lineRule="auto"/>
      </w:pPr>
      <w:r>
        <w:t>Номер веб-страницы равен  «…»</w:t>
      </w:r>
    </w:p>
    <w:p w:rsidR="00181A11" w:rsidRPr="00F70231" w:rsidRDefault="00181A11" w:rsidP="00CC2436">
      <w:pPr>
        <w:pStyle w:val="a6"/>
        <w:numPr>
          <w:ilvl w:val="0"/>
          <w:numId w:val="94"/>
        </w:numPr>
        <w:spacing w:line="240" w:lineRule="auto"/>
      </w:pPr>
      <w:r>
        <w:t xml:space="preserve">Время Ответа </w:t>
      </w:r>
      <w:r w:rsidRPr="00F70231">
        <w:rPr>
          <w:lang w:val="en-US"/>
        </w:rPr>
        <w:t>&lt; 150ms</w:t>
      </w:r>
    </w:p>
    <w:p w:rsidR="003E7E3E" w:rsidRPr="003E7E3E" w:rsidRDefault="003E7E3E" w:rsidP="00A64CA3">
      <w:pPr>
        <w:spacing w:line="240" w:lineRule="auto"/>
        <w:rPr>
          <w:lang w:val="en-US"/>
        </w:rPr>
      </w:pPr>
    </w:p>
    <w:p w:rsidR="00D567EA" w:rsidRPr="00D567EA" w:rsidRDefault="00D567EA" w:rsidP="00122309">
      <w:pPr>
        <w:shd w:val="clear" w:color="auto" w:fill="000000" w:themeFill="text1"/>
        <w:spacing w:line="240" w:lineRule="auto"/>
        <w:rPr>
          <w:rFonts w:ascii="Courier New" w:eastAsia="Times New Roman" w:hAnsi="Courier New" w:cs="Courier New"/>
          <w:b/>
          <w:noProof/>
          <w:color w:val="D4D4D4"/>
          <w:sz w:val="16"/>
          <w:szCs w:val="16"/>
          <w:lang w:val="en-US" w:eastAsia="ru-RU"/>
        </w:rPr>
      </w:pPr>
      <w:r w:rsidRPr="00D567EA">
        <w:rPr>
          <w:rFonts w:ascii="Courier New" w:eastAsia="Times New Roman" w:hAnsi="Courier New" w:cs="Courier New"/>
          <w:b/>
          <w:noProof/>
          <w:color w:val="F8F8F2"/>
          <w:sz w:val="16"/>
          <w:szCs w:val="16"/>
          <w:lang w:val="en-US" w:eastAsia="ru-RU"/>
        </w:rPr>
        <w:t>pm</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66D9EF"/>
          <w:sz w:val="16"/>
          <w:szCs w:val="16"/>
          <w:lang w:val="en-US" w:eastAsia="ru-RU"/>
        </w:rPr>
        <w:t>test</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E6DB74"/>
          <w:sz w:val="16"/>
          <w:szCs w:val="16"/>
          <w:lang w:val="en-US" w:eastAsia="ru-RU"/>
        </w:rPr>
        <w:t>"Status code is 200"</w:t>
      </w:r>
      <w:r w:rsidRPr="00D567EA">
        <w:rPr>
          <w:rFonts w:ascii="Courier New" w:eastAsia="Times New Roman" w:hAnsi="Courier New" w:cs="Courier New"/>
          <w:b/>
          <w:noProof/>
          <w:color w:val="D4D4D4"/>
          <w:sz w:val="16"/>
          <w:szCs w:val="16"/>
          <w:lang w:val="en-US" w:eastAsia="ru-RU"/>
        </w:rPr>
        <w:t>, </w:t>
      </w:r>
      <w:r w:rsidRPr="00D567EA">
        <w:rPr>
          <w:rFonts w:ascii="Courier New" w:eastAsia="Times New Roman" w:hAnsi="Courier New" w:cs="Courier New"/>
          <w:b/>
          <w:i/>
          <w:iCs/>
          <w:noProof/>
          <w:color w:val="66D9EF"/>
          <w:sz w:val="16"/>
          <w:szCs w:val="16"/>
          <w:lang w:val="en-US" w:eastAsia="ru-RU"/>
        </w:rPr>
        <w:t>function</w:t>
      </w:r>
      <w:r w:rsidRPr="00D567EA">
        <w:rPr>
          <w:rFonts w:ascii="Courier New" w:eastAsia="Times New Roman" w:hAnsi="Courier New" w:cs="Courier New"/>
          <w:b/>
          <w:noProof/>
          <w:color w:val="D4D4D4"/>
          <w:sz w:val="16"/>
          <w:szCs w:val="16"/>
          <w:lang w:val="en-US" w:eastAsia="ru-RU"/>
        </w:rPr>
        <w:t> () {</w:t>
      </w:r>
    </w:p>
    <w:p w:rsidR="00D567EA" w:rsidRPr="00D567EA" w:rsidRDefault="00D567EA" w:rsidP="00122309">
      <w:pPr>
        <w:shd w:val="clear" w:color="auto" w:fill="000000" w:themeFill="text1"/>
        <w:spacing w:line="240" w:lineRule="auto"/>
        <w:rPr>
          <w:rFonts w:ascii="Courier New" w:eastAsia="Times New Roman" w:hAnsi="Courier New" w:cs="Courier New"/>
          <w:b/>
          <w:noProof/>
          <w:color w:val="D4D4D4"/>
          <w:sz w:val="16"/>
          <w:szCs w:val="16"/>
          <w:lang w:val="en-US" w:eastAsia="ru-RU"/>
        </w:rPr>
      </w:pPr>
      <w:r w:rsidRPr="00D567EA">
        <w:rPr>
          <w:rFonts w:ascii="Courier New" w:eastAsia="Times New Roman" w:hAnsi="Courier New" w:cs="Courier New"/>
          <w:b/>
          <w:noProof/>
          <w:color w:val="D4D4D4"/>
          <w:sz w:val="16"/>
          <w:szCs w:val="16"/>
          <w:lang w:val="en-US" w:eastAsia="ru-RU"/>
        </w:rPr>
        <w:t>    </w:t>
      </w:r>
      <w:r w:rsidRPr="00D567EA">
        <w:rPr>
          <w:rFonts w:ascii="Courier New" w:eastAsia="Times New Roman" w:hAnsi="Courier New" w:cs="Courier New"/>
          <w:b/>
          <w:noProof/>
          <w:color w:val="F8F8F2"/>
          <w:sz w:val="16"/>
          <w:szCs w:val="16"/>
          <w:lang w:val="en-US" w:eastAsia="ru-RU"/>
        </w:rPr>
        <w:t>pm</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F8F8F2"/>
          <w:sz w:val="16"/>
          <w:szCs w:val="16"/>
          <w:lang w:val="en-US" w:eastAsia="ru-RU"/>
        </w:rPr>
        <w:t>response</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F8F8F2"/>
          <w:sz w:val="16"/>
          <w:szCs w:val="16"/>
          <w:lang w:val="en-US" w:eastAsia="ru-RU"/>
        </w:rPr>
        <w:t>to</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F8F8F2"/>
          <w:sz w:val="16"/>
          <w:szCs w:val="16"/>
          <w:lang w:val="en-US" w:eastAsia="ru-RU"/>
        </w:rPr>
        <w:t>have</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A6E22E"/>
          <w:sz w:val="16"/>
          <w:szCs w:val="16"/>
          <w:lang w:val="en-US" w:eastAsia="ru-RU"/>
        </w:rPr>
        <w:t>status</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AE81FF"/>
          <w:sz w:val="16"/>
          <w:szCs w:val="16"/>
          <w:lang w:val="en-US" w:eastAsia="ru-RU"/>
        </w:rPr>
        <w:t>200</w:t>
      </w:r>
      <w:r w:rsidRPr="00D567EA">
        <w:rPr>
          <w:rFonts w:ascii="Courier New" w:eastAsia="Times New Roman" w:hAnsi="Courier New" w:cs="Courier New"/>
          <w:b/>
          <w:noProof/>
          <w:color w:val="D4D4D4"/>
          <w:sz w:val="16"/>
          <w:szCs w:val="16"/>
          <w:lang w:val="en-US" w:eastAsia="ru-RU"/>
        </w:rPr>
        <w:t>);</w:t>
      </w:r>
    </w:p>
    <w:p w:rsidR="00D567EA" w:rsidRPr="00D567EA" w:rsidRDefault="00D567EA" w:rsidP="00122309">
      <w:pPr>
        <w:shd w:val="clear" w:color="auto" w:fill="000000" w:themeFill="text1"/>
        <w:spacing w:line="240" w:lineRule="auto"/>
        <w:rPr>
          <w:rFonts w:ascii="Courier New" w:eastAsia="Times New Roman" w:hAnsi="Courier New" w:cs="Courier New"/>
          <w:b/>
          <w:noProof/>
          <w:color w:val="D4D4D4"/>
          <w:sz w:val="16"/>
          <w:szCs w:val="16"/>
          <w:lang w:val="en-US" w:eastAsia="ru-RU"/>
        </w:rPr>
      </w:pPr>
      <w:r w:rsidRPr="00D567EA">
        <w:rPr>
          <w:rFonts w:ascii="Courier New" w:eastAsia="Times New Roman" w:hAnsi="Courier New" w:cs="Courier New"/>
          <w:b/>
          <w:noProof/>
          <w:color w:val="D4D4D4"/>
          <w:sz w:val="16"/>
          <w:szCs w:val="16"/>
          <w:lang w:val="en-US" w:eastAsia="ru-RU"/>
        </w:rPr>
        <w:t>});</w:t>
      </w:r>
    </w:p>
    <w:p w:rsidR="00D567EA" w:rsidRPr="00D567EA" w:rsidRDefault="00D567EA" w:rsidP="00122309">
      <w:pPr>
        <w:shd w:val="clear" w:color="auto" w:fill="000000" w:themeFill="text1"/>
        <w:spacing w:line="240" w:lineRule="auto"/>
        <w:rPr>
          <w:rFonts w:ascii="Courier New" w:eastAsia="Times New Roman" w:hAnsi="Courier New" w:cs="Courier New"/>
          <w:b/>
          <w:noProof/>
          <w:color w:val="D4D4D4"/>
          <w:sz w:val="16"/>
          <w:szCs w:val="16"/>
          <w:lang w:val="en-US" w:eastAsia="ru-RU"/>
        </w:rPr>
      </w:pPr>
    </w:p>
    <w:p w:rsidR="00D567EA" w:rsidRPr="00D567EA" w:rsidRDefault="00D567EA" w:rsidP="00122309">
      <w:pPr>
        <w:shd w:val="clear" w:color="auto" w:fill="000000" w:themeFill="text1"/>
        <w:spacing w:line="240" w:lineRule="auto"/>
        <w:rPr>
          <w:rFonts w:ascii="Courier New" w:eastAsia="Times New Roman" w:hAnsi="Courier New" w:cs="Courier New"/>
          <w:b/>
          <w:noProof/>
          <w:color w:val="D4D4D4"/>
          <w:sz w:val="16"/>
          <w:szCs w:val="16"/>
          <w:lang w:val="en-US" w:eastAsia="ru-RU"/>
        </w:rPr>
      </w:pPr>
      <w:r w:rsidRPr="00D567EA">
        <w:rPr>
          <w:rFonts w:ascii="Courier New" w:eastAsia="Times New Roman" w:hAnsi="Courier New" w:cs="Courier New"/>
          <w:b/>
          <w:noProof/>
          <w:color w:val="F8F8F2"/>
          <w:sz w:val="16"/>
          <w:szCs w:val="16"/>
          <w:lang w:val="en-US" w:eastAsia="ru-RU"/>
        </w:rPr>
        <w:t>pm</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66D9EF"/>
          <w:sz w:val="16"/>
          <w:szCs w:val="16"/>
          <w:lang w:val="en-US" w:eastAsia="ru-RU"/>
        </w:rPr>
        <w:t>test</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E6DB74"/>
          <w:sz w:val="16"/>
          <w:szCs w:val="16"/>
          <w:lang w:val="en-US" w:eastAsia="ru-RU"/>
        </w:rPr>
        <w:t>"Body matches string"</w:t>
      </w:r>
      <w:r w:rsidRPr="00D567EA">
        <w:rPr>
          <w:rFonts w:ascii="Courier New" w:eastAsia="Times New Roman" w:hAnsi="Courier New" w:cs="Courier New"/>
          <w:b/>
          <w:noProof/>
          <w:color w:val="D4D4D4"/>
          <w:sz w:val="16"/>
          <w:szCs w:val="16"/>
          <w:lang w:val="en-US" w:eastAsia="ru-RU"/>
        </w:rPr>
        <w:t>, </w:t>
      </w:r>
      <w:r w:rsidRPr="00D567EA">
        <w:rPr>
          <w:rFonts w:ascii="Courier New" w:eastAsia="Times New Roman" w:hAnsi="Courier New" w:cs="Courier New"/>
          <w:b/>
          <w:i/>
          <w:iCs/>
          <w:noProof/>
          <w:color w:val="66D9EF"/>
          <w:sz w:val="16"/>
          <w:szCs w:val="16"/>
          <w:lang w:val="en-US" w:eastAsia="ru-RU"/>
        </w:rPr>
        <w:t>function</w:t>
      </w:r>
      <w:r w:rsidRPr="00D567EA">
        <w:rPr>
          <w:rFonts w:ascii="Courier New" w:eastAsia="Times New Roman" w:hAnsi="Courier New" w:cs="Courier New"/>
          <w:b/>
          <w:noProof/>
          <w:color w:val="D4D4D4"/>
          <w:sz w:val="16"/>
          <w:szCs w:val="16"/>
          <w:lang w:val="en-US" w:eastAsia="ru-RU"/>
        </w:rPr>
        <w:t> () {</w:t>
      </w:r>
    </w:p>
    <w:p w:rsidR="00D567EA" w:rsidRPr="00D567EA" w:rsidRDefault="00D567EA" w:rsidP="00122309">
      <w:pPr>
        <w:shd w:val="clear" w:color="auto" w:fill="000000" w:themeFill="text1"/>
        <w:spacing w:line="240" w:lineRule="auto"/>
        <w:rPr>
          <w:rFonts w:ascii="Courier New" w:eastAsia="Times New Roman" w:hAnsi="Courier New" w:cs="Courier New"/>
          <w:b/>
          <w:noProof/>
          <w:color w:val="D4D4D4"/>
          <w:sz w:val="16"/>
          <w:szCs w:val="16"/>
          <w:lang w:val="en-US" w:eastAsia="ru-RU"/>
        </w:rPr>
      </w:pPr>
      <w:r w:rsidRPr="00D567EA">
        <w:rPr>
          <w:rFonts w:ascii="Courier New" w:eastAsia="Times New Roman" w:hAnsi="Courier New" w:cs="Courier New"/>
          <w:b/>
          <w:noProof/>
          <w:color w:val="D4D4D4"/>
          <w:sz w:val="16"/>
          <w:szCs w:val="16"/>
          <w:lang w:val="en-US" w:eastAsia="ru-RU"/>
        </w:rPr>
        <w:t>    </w:t>
      </w:r>
      <w:r w:rsidRPr="00D567EA">
        <w:rPr>
          <w:rFonts w:ascii="Courier New" w:eastAsia="Times New Roman" w:hAnsi="Courier New" w:cs="Courier New"/>
          <w:b/>
          <w:noProof/>
          <w:color w:val="F8F8F2"/>
          <w:sz w:val="16"/>
          <w:szCs w:val="16"/>
          <w:lang w:val="en-US" w:eastAsia="ru-RU"/>
        </w:rPr>
        <w:t>pm</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A6E22E"/>
          <w:sz w:val="16"/>
          <w:szCs w:val="16"/>
          <w:lang w:val="en-US" w:eastAsia="ru-RU"/>
        </w:rPr>
        <w:t>expect</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F8F8F2"/>
          <w:sz w:val="16"/>
          <w:szCs w:val="16"/>
          <w:lang w:val="en-US" w:eastAsia="ru-RU"/>
        </w:rPr>
        <w:t>pm</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F8F8F2"/>
          <w:sz w:val="16"/>
          <w:szCs w:val="16"/>
          <w:lang w:val="en-US" w:eastAsia="ru-RU"/>
        </w:rPr>
        <w:t>response</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A6E22E"/>
          <w:sz w:val="16"/>
          <w:szCs w:val="16"/>
          <w:lang w:val="en-US" w:eastAsia="ru-RU"/>
        </w:rPr>
        <w:t>text</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F8F8F2"/>
          <w:sz w:val="16"/>
          <w:szCs w:val="16"/>
          <w:lang w:val="en-US" w:eastAsia="ru-RU"/>
        </w:rPr>
        <w:t>to</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A6E22E"/>
          <w:sz w:val="16"/>
          <w:szCs w:val="16"/>
          <w:lang w:val="en-US" w:eastAsia="ru-RU"/>
        </w:rPr>
        <w:t>include</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E6DB74"/>
          <w:sz w:val="16"/>
          <w:szCs w:val="16"/>
          <w:lang w:val="en-US" w:eastAsia="ru-RU"/>
        </w:rPr>
        <w:t>"https://reqres.in/img/faces/7-image.jpg"</w:t>
      </w:r>
      <w:r w:rsidRPr="00D567EA">
        <w:rPr>
          <w:rFonts w:ascii="Courier New" w:eastAsia="Times New Roman" w:hAnsi="Courier New" w:cs="Courier New"/>
          <w:b/>
          <w:noProof/>
          <w:color w:val="D4D4D4"/>
          <w:sz w:val="16"/>
          <w:szCs w:val="16"/>
          <w:lang w:val="en-US" w:eastAsia="ru-RU"/>
        </w:rPr>
        <w:t>);</w:t>
      </w:r>
    </w:p>
    <w:p w:rsidR="00D567EA" w:rsidRPr="00D567EA" w:rsidRDefault="00D567EA" w:rsidP="00122309">
      <w:pPr>
        <w:shd w:val="clear" w:color="auto" w:fill="000000" w:themeFill="text1"/>
        <w:spacing w:line="240" w:lineRule="auto"/>
        <w:rPr>
          <w:rFonts w:ascii="Courier New" w:eastAsia="Times New Roman" w:hAnsi="Courier New" w:cs="Courier New"/>
          <w:b/>
          <w:noProof/>
          <w:color w:val="D4D4D4"/>
          <w:sz w:val="16"/>
          <w:szCs w:val="16"/>
          <w:lang w:val="en-US" w:eastAsia="ru-RU"/>
        </w:rPr>
      </w:pPr>
      <w:r w:rsidRPr="00D567EA">
        <w:rPr>
          <w:rFonts w:ascii="Courier New" w:eastAsia="Times New Roman" w:hAnsi="Courier New" w:cs="Courier New"/>
          <w:b/>
          <w:noProof/>
          <w:color w:val="D4D4D4"/>
          <w:sz w:val="16"/>
          <w:szCs w:val="16"/>
          <w:lang w:val="en-US" w:eastAsia="ru-RU"/>
        </w:rPr>
        <w:t>});</w:t>
      </w:r>
    </w:p>
    <w:p w:rsidR="00D567EA" w:rsidRPr="00D567EA" w:rsidRDefault="00D567EA" w:rsidP="00122309">
      <w:pPr>
        <w:shd w:val="clear" w:color="auto" w:fill="000000" w:themeFill="text1"/>
        <w:spacing w:line="240" w:lineRule="auto"/>
        <w:rPr>
          <w:rFonts w:ascii="Courier New" w:eastAsia="Times New Roman" w:hAnsi="Courier New" w:cs="Courier New"/>
          <w:b/>
          <w:noProof/>
          <w:color w:val="D4D4D4"/>
          <w:sz w:val="16"/>
          <w:szCs w:val="16"/>
          <w:lang w:val="en-US" w:eastAsia="ru-RU"/>
        </w:rPr>
      </w:pPr>
    </w:p>
    <w:p w:rsidR="00D567EA" w:rsidRPr="00D567EA" w:rsidRDefault="00D567EA" w:rsidP="00122309">
      <w:pPr>
        <w:shd w:val="clear" w:color="auto" w:fill="000000" w:themeFill="text1"/>
        <w:spacing w:line="240" w:lineRule="auto"/>
        <w:rPr>
          <w:rFonts w:ascii="Courier New" w:eastAsia="Times New Roman" w:hAnsi="Courier New" w:cs="Courier New"/>
          <w:b/>
          <w:noProof/>
          <w:color w:val="D4D4D4"/>
          <w:sz w:val="16"/>
          <w:szCs w:val="16"/>
          <w:lang w:val="en-US" w:eastAsia="ru-RU"/>
        </w:rPr>
      </w:pPr>
      <w:r w:rsidRPr="00D567EA">
        <w:rPr>
          <w:rFonts w:ascii="Courier New" w:eastAsia="Times New Roman" w:hAnsi="Courier New" w:cs="Courier New"/>
          <w:b/>
          <w:noProof/>
          <w:color w:val="F8F8F2"/>
          <w:sz w:val="16"/>
          <w:szCs w:val="16"/>
          <w:lang w:val="en-US" w:eastAsia="ru-RU"/>
        </w:rPr>
        <w:t>pm</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66D9EF"/>
          <w:sz w:val="16"/>
          <w:szCs w:val="16"/>
          <w:lang w:val="en-US" w:eastAsia="ru-RU"/>
        </w:rPr>
        <w:t>test</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E6DB74"/>
          <w:sz w:val="16"/>
          <w:szCs w:val="16"/>
          <w:lang w:val="en-US" w:eastAsia="ru-RU"/>
        </w:rPr>
        <w:t>"Verify page # is 2"</w:t>
      </w:r>
      <w:r w:rsidRPr="00D567EA">
        <w:rPr>
          <w:rFonts w:ascii="Courier New" w:eastAsia="Times New Roman" w:hAnsi="Courier New" w:cs="Courier New"/>
          <w:b/>
          <w:noProof/>
          <w:color w:val="D4D4D4"/>
          <w:sz w:val="16"/>
          <w:szCs w:val="16"/>
          <w:lang w:val="en-US" w:eastAsia="ru-RU"/>
        </w:rPr>
        <w:t>, </w:t>
      </w:r>
      <w:r w:rsidRPr="00D567EA">
        <w:rPr>
          <w:rFonts w:ascii="Courier New" w:eastAsia="Times New Roman" w:hAnsi="Courier New" w:cs="Courier New"/>
          <w:b/>
          <w:i/>
          <w:iCs/>
          <w:noProof/>
          <w:color w:val="66D9EF"/>
          <w:sz w:val="16"/>
          <w:szCs w:val="16"/>
          <w:lang w:val="en-US" w:eastAsia="ru-RU"/>
        </w:rPr>
        <w:t>function</w:t>
      </w:r>
      <w:r w:rsidRPr="00D567EA">
        <w:rPr>
          <w:rFonts w:ascii="Courier New" w:eastAsia="Times New Roman" w:hAnsi="Courier New" w:cs="Courier New"/>
          <w:b/>
          <w:noProof/>
          <w:color w:val="D4D4D4"/>
          <w:sz w:val="16"/>
          <w:szCs w:val="16"/>
          <w:lang w:val="en-US" w:eastAsia="ru-RU"/>
        </w:rPr>
        <w:t> () {</w:t>
      </w:r>
    </w:p>
    <w:p w:rsidR="00D567EA" w:rsidRPr="00D567EA" w:rsidRDefault="00D567EA" w:rsidP="00122309">
      <w:pPr>
        <w:shd w:val="clear" w:color="auto" w:fill="000000" w:themeFill="text1"/>
        <w:spacing w:line="240" w:lineRule="auto"/>
        <w:rPr>
          <w:rFonts w:ascii="Courier New" w:eastAsia="Times New Roman" w:hAnsi="Courier New" w:cs="Courier New"/>
          <w:b/>
          <w:noProof/>
          <w:color w:val="D4D4D4"/>
          <w:sz w:val="16"/>
          <w:szCs w:val="16"/>
          <w:lang w:val="en-US" w:eastAsia="ru-RU"/>
        </w:rPr>
      </w:pPr>
      <w:r w:rsidRPr="00D567EA">
        <w:rPr>
          <w:rFonts w:ascii="Courier New" w:eastAsia="Times New Roman" w:hAnsi="Courier New" w:cs="Courier New"/>
          <w:b/>
          <w:noProof/>
          <w:color w:val="D4D4D4"/>
          <w:sz w:val="16"/>
          <w:szCs w:val="16"/>
          <w:lang w:val="en-US" w:eastAsia="ru-RU"/>
        </w:rPr>
        <w:t>    </w:t>
      </w:r>
      <w:r w:rsidRPr="00D567EA">
        <w:rPr>
          <w:rFonts w:ascii="Courier New" w:eastAsia="Times New Roman" w:hAnsi="Courier New" w:cs="Courier New"/>
          <w:b/>
          <w:i/>
          <w:iCs/>
          <w:noProof/>
          <w:color w:val="66D9EF"/>
          <w:sz w:val="16"/>
          <w:szCs w:val="16"/>
          <w:lang w:val="en-US" w:eastAsia="ru-RU"/>
        </w:rPr>
        <w:t>var</w:t>
      </w:r>
      <w:r w:rsidRPr="00D567EA">
        <w:rPr>
          <w:rFonts w:ascii="Courier New" w:eastAsia="Times New Roman" w:hAnsi="Courier New" w:cs="Courier New"/>
          <w:b/>
          <w:noProof/>
          <w:color w:val="D4D4D4"/>
          <w:sz w:val="16"/>
          <w:szCs w:val="16"/>
          <w:lang w:val="en-US" w:eastAsia="ru-RU"/>
        </w:rPr>
        <w:t> </w:t>
      </w:r>
      <w:r w:rsidRPr="00D567EA">
        <w:rPr>
          <w:rFonts w:ascii="Courier New" w:eastAsia="Times New Roman" w:hAnsi="Courier New" w:cs="Courier New"/>
          <w:b/>
          <w:noProof/>
          <w:color w:val="F8F8F2"/>
          <w:sz w:val="16"/>
          <w:szCs w:val="16"/>
          <w:lang w:val="en-US" w:eastAsia="ru-RU"/>
        </w:rPr>
        <w:t>jsonData</w:t>
      </w:r>
      <w:r w:rsidRPr="00D567EA">
        <w:rPr>
          <w:rFonts w:ascii="Courier New" w:eastAsia="Times New Roman" w:hAnsi="Courier New" w:cs="Courier New"/>
          <w:b/>
          <w:noProof/>
          <w:color w:val="D4D4D4"/>
          <w:sz w:val="16"/>
          <w:szCs w:val="16"/>
          <w:lang w:val="en-US" w:eastAsia="ru-RU"/>
        </w:rPr>
        <w:t> </w:t>
      </w:r>
      <w:r w:rsidRPr="00D567EA">
        <w:rPr>
          <w:rFonts w:ascii="Courier New" w:eastAsia="Times New Roman" w:hAnsi="Courier New" w:cs="Courier New"/>
          <w:b/>
          <w:noProof/>
          <w:color w:val="F92672"/>
          <w:sz w:val="16"/>
          <w:szCs w:val="16"/>
          <w:lang w:val="en-US" w:eastAsia="ru-RU"/>
        </w:rPr>
        <w:t>=</w:t>
      </w:r>
      <w:r w:rsidRPr="00D567EA">
        <w:rPr>
          <w:rFonts w:ascii="Courier New" w:eastAsia="Times New Roman" w:hAnsi="Courier New" w:cs="Courier New"/>
          <w:b/>
          <w:noProof/>
          <w:color w:val="D4D4D4"/>
          <w:sz w:val="16"/>
          <w:szCs w:val="16"/>
          <w:lang w:val="en-US" w:eastAsia="ru-RU"/>
        </w:rPr>
        <w:t> </w:t>
      </w:r>
      <w:r w:rsidRPr="00D567EA">
        <w:rPr>
          <w:rFonts w:ascii="Courier New" w:eastAsia="Times New Roman" w:hAnsi="Courier New" w:cs="Courier New"/>
          <w:b/>
          <w:noProof/>
          <w:color w:val="F8F8F2"/>
          <w:sz w:val="16"/>
          <w:szCs w:val="16"/>
          <w:lang w:val="en-US" w:eastAsia="ru-RU"/>
        </w:rPr>
        <w:t>pm</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F8F8F2"/>
          <w:sz w:val="16"/>
          <w:szCs w:val="16"/>
          <w:lang w:val="en-US" w:eastAsia="ru-RU"/>
        </w:rPr>
        <w:t>response</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A6E22E"/>
          <w:sz w:val="16"/>
          <w:szCs w:val="16"/>
          <w:lang w:val="en-US" w:eastAsia="ru-RU"/>
        </w:rPr>
        <w:t>json</w:t>
      </w:r>
      <w:r w:rsidRPr="00D567EA">
        <w:rPr>
          <w:rFonts w:ascii="Courier New" w:eastAsia="Times New Roman" w:hAnsi="Courier New" w:cs="Courier New"/>
          <w:b/>
          <w:noProof/>
          <w:color w:val="D4D4D4"/>
          <w:sz w:val="16"/>
          <w:szCs w:val="16"/>
          <w:lang w:val="en-US" w:eastAsia="ru-RU"/>
        </w:rPr>
        <w:t>();</w:t>
      </w:r>
    </w:p>
    <w:p w:rsidR="00D567EA" w:rsidRPr="00D567EA" w:rsidRDefault="00D567EA" w:rsidP="00122309">
      <w:pPr>
        <w:shd w:val="clear" w:color="auto" w:fill="000000" w:themeFill="text1"/>
        <w:spacing w:line="240" w:lineRule="auto"/>
        <w:rPr>
          <w:rFonts w:ascii="Courier New" w:eastAsia="Times New Roman" w:hAnsi="Courier New" w:cs="Courier New"/>
          <w:b/>
          <w:noProof/>
          <w:color w:val="D4D4D4"/>
          <w:sz w:val="16"/>
          <w:szCs w:val="16"/>
          <w:lang w:val="en-US" w:eastAsia="ru-RU"/>
        </w:rPr>
      </w:pPr>
      <w:r w:rsidRPr="00D567EA">
        <w:rPr>
          <w:rFonts w:ascii="Courier New" w:eastAsia="Times New Roman" w:hAnsi="Courier New" w:cs="Courier New"/>
          <w:b/>
          <w:noProof/>
          <w:color w:val="D4D4D4"/>
          <w:sz w:val="16"/>
          <w:szCs w:val="16"/>
          <w:lang w:val="en-US" w:eastAsia="ru-RU"/>
        </w:rPr>
        <w:t>    </w:t>
      </w:r>
      <w:r w:rsidRPr="00D567EA">
        <w:rPr>
          <w:rFonts w:ascii="Courier New" w:eastAsia="Times New Roman" w:hAnsi="Courier New" w:cs="Courier New"/>
          <w:b/>
          <w:noProof/>
          <w:color w:val="F8F8F2"/>
          <w:sz w:val="16"/>
          <w:szCs w:val="16"/>
          <w:lang w:val="en-US" w:eastAsia="ru-RU"/>
        </w:rPr>
        <w:t>pm</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A6E22E"/>
          <w:sz w:val="16"/>
          <w:szCs w:val="16"/>
          <w:lang w:val="en-US" w:eastAsia="ru-RU"/>
        </w:rPr>
        <w:t>expect</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F8F8F2"/>
          <w:sz w:val="16"/>
          <w:szCs w:val="16"/>
          <w:lang w:val="en-US" w:eastAsia="ru-RU"/>
        </w:rPr>
        <w:t>jsonData</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F8F8F2"/>
          <w:sz w:val="16"/>
          <w:szCs w:val="16"/>
          <w:lang w:val="en-US" w:eastAsia="ru-RU"/>
        </w:rPr>
        <w:t>page</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F8F8F2"/>
          <w:sz w:val="16"/>
          <w:szCs w:val="16"/>
          <w:lang w:val="en-US" w:eastAsia="ru-RU"/>
        </w:rPr>
        <w:t>to</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A6E22E"/>
          <w:sz w:val="16"/>
          <w:szCs w:val="16"/>
          <w:lang w:val="en-US" w:eastAsia="ru-RU"/>
        </w:rPr>
        <w:t>eql</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AE81FF"/>
          <w:sz w:val="16"/>
          <w:szCs w:val="16"/>
          <w:lang w:val="en-US" w:eastAsia="ru-RU"/>
        </w:rPr>
        <w:t>2</w:t>
      </w:r>
      <w:r w:rsidRPr="00D567EA">
        <w:rPr>
          <w:rFonts w:ascii="Courier New" w:eastAsia="Times New Roman" w:hAnsi="Courier New" w:cs="Courier New"/>
          <w:b/>
          <w:noProof/>
          <w:color w:val="D4D4D4"/>
          <w:sz w:val="16"/>
          <w:szCs w:val="16"/>
          <w:lang w:val="en-US" w:eastAsia="ru-RU"/>
        </w:rPr>
        <w:t>);</w:t>
      </w:r>
    </w:p>
    <w:p w:rsidR="00D567EA" w:rsidRPr="00D567EA" w:rsidRDefault="00D567EA" w:rsidP="00122309">
      <w:pPr>
        <w:shd w:val="clear" w:color="auto" w:fill="000000" w:themeFill="text1"/>
        <w:spacing w:line="240" w:lineRule="auto"/>
        <w:rPr>
          <w:rFonts w:ascii="Courier New" w:eastAsia="Times New Roman" w:hAnsi="Courier New" w:cs="Courier New"/>
          <w:b/>
          <w:noProof/>
          <w:color w:val="D4D4D4"/>
          <w:sz w:val="16"/>
          <w:szCs w:val="16"/>
          <w:lang w:val="en-US" w:eastAsia="ru-RU"/>
        </w:rPr>
      </w:pPr>
      <w:r w:rsidRPr="00D567EA">
        <w:rPr>
          <w:rFonts w:ascii="Courier New" w:eastAsia="Times New Roman" w:hAnsi="Courier New" w:cs="Courier New"/>
          <w:b/>
          <w:noProof/>
          <w:color w:val="D4D4D4"/>
          <w:sz w:val="16"/>
          <w:szCs w:val="16"/>
          <w:lang w:val="en-US" w:eastAsia="ru-RU"/>
        </w:rPr>
        <w:t>});</w:t>
      </w:r>
    </w:p>
    <w:p w:rsidR="00D567EA" w:rsidRPr="00D567EA" w:rsidRDefault="00D567EA" w:rsidP="00122309">
      <w:pPr>
        <w:shd w:val="clear" w:color="auto" w:fill="000000" w:themeFill="text1"/>
        <w:spacing w:line="240" w:lineRule="auto"/>
        <w:rPr>
          <w:rFonts w:ascii="Courier New" w:eastAsia="Times New Roman" w:hAnsi="Courier New" w:cs="Courier New"/>
          <w:b/>
          <w:noProof/>
          <w:color w:val="D4D4D4"/>
          <w:sz w:val="16"/>
          <w:szCs w:val="16"/>
          <w:lang w:val="en-US" w:eastAsia="ru-RU"/>
        </w:rPr>
      </w:pPr>
    </w:p>
    <w:p w:rsidR="00D567EA" w:rsidRPr="00D567EA" w:rsidRDefault="00D567EA" w:rsidP="00122309">
      <w:pPr>
        <w:shd w:val="clear" w:color="auto" w:fill="000000" w:themeFill="text1"/>
        <w:spacing w:line="240" w:lineRule="auto"/>
        <w:rPr>
          <w:rFonts w:ascii="Courier New" w:eastAsia="Times New Roman" w:hAnsi="Courier New" w:cs="Courier New"/>
          <w:b/>
          <w:noProof/>
          <w:color w:val="D4D4D4"/>
          <w:sz w:val="16"/>
          <w:szCs w:val="16"/>
          <w:lang w:val="en-US" w:eastAsia="ru-RU"/>
        </w:rPr>
      </w:pPr>
      <w:r w:rsidRPr="00D567EA">
        <w:rPr>
          <w:rFonts w:ascii="Courier New" w:eastAsia="Times New Roman" w:hAnsi="Courier New" w:cs="Courier New"/>
          <w:b/>
          <w:noProof/>
          <w:color w:val="F8F8F2"/>
          <w:sz w:val="16"/>
          <w:szCs w:val="16"/>
          <w:lang w:val="en-US" w:eastAsia="ru-RU"/>
        </w:rPr>
        <w:t>pm</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66D9EF"/>
          <w:sz w:val="16"/>
          <w:szCs w:val="16"/>
          <w:lang w:val="en-US" w:eastAsia="ru-RU"/>
        </w:rPr>
        <w:t>test</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E6DB74"/>
          <w:sz w:val="16"/>
          <w:szCs w:val="16"/>
          <w:lang w:val="en-US" w:eastAsia="ru-RU"/>
        </w:rPr>
        <w:t>"Response time is less than 150ms"</w:t>
      </w:r>
      <w:r w:rsidRPr="00D567EA">
        <w:rPr>
          <w:rFonts w:ascii="Courier New" w:eastAsia="Times New Roman" w:hAnsi="Courier New" w:cs="Courier New"/>
          <w:b/>
          <w:noProof/>
          <w:color w:val="D4D4D4"/>
          <w:sz w:val="16"/>
          <w:szCs w:val="16"/>
          <w:lang w:val="en-US" w:eastAsia="ru-RU"/>
        </w:rPr>
        <w:t>, </w:t>
      </w:r>
      <w:r w:rsidRPr="00D567EA">
        <w:rPr>
          <w:rFonts w:ascii="Courier New" w:eastAsia="Times New Roman" w:hAnsi="Courier New" w:cs="Courier New"/>
          <w:b/>
          <w:i/>
          <w:iCs/>
          <w:noProof/>
          <w:color w:val="66D9EF"/>
          <w:sz w:val="16"/>
          <w:szCs w:val="16"/>
          <w:lang w:val="en-US" w:eastAsia="ru-RU"/>
        </w:rPr>
        <w:t>function</w:t>
      </w:r>
      <w:r w:rsidRPr="00D567EA">
        <w:rPr>
          <w:rFonts w:ascii="Courier New" w:eastAsia="Times New Roman" w:hAnsi="Courier New" w:cs="Courier New"/>
          <w:b/>
          <w:noProof/>
          <w:color w:val="D4D4D4"/>
          <w:sz w:val="16"/>
          <w:szCs w:val="16"/>
          <w:lang w:val="en-US" w:eastAsia="ru-RU"/>
        </w:rPr>
        <w:t> () {</w:t>
      </w:r>
    </w:p>
    <w:p w:rsidR="00D567EA" w:rsidRPr="00D567EA" w:rsidRDefault="00D567EA" w:rsidP="00122309">
      <w:pPr>
        <w:shd w:val="clear" w:color="auto" w:fill="000000" w:themeFill="text1"/>
        <w:spacing w:line="240" w:lineRule="auto"/>
        <w:rPr>
          <w:rFonts w:ascii="Courier New" w:eastAsia="Times New Roman" w:hAnsi="Courier New" w:cs="Courier New"/>
          <w:b/>
          <w:noProof/>
          <w:color w:val="D4D4D4"/>
          <w:sz w:val="16"/>
          <w:szCs w:val="16"/>
          <w:lang w:val="en-US" w:eastAsia="ru-RU"/>
        </w:rPr>
      </w:pPr>
      <w:r w:rsidRPr="00D567EA">
        <w:rPr>
          <w:rFonts w:ascii="Courier New" w:eastAsia="Times New Roman" w:hAnsi="Courier New" w:cs="Courier New"/>
          <w:b/>
          <w:noProof/>
          <w:color w:val="D4D4D4"/>
          <w:sz w:val="16"/>
          <w:szCs w:val="16"/>
          <w:lang w:val="en-US" w:eastAsia="ru-RU"/>
        </w:rPr>
        <w:t>    </w:t>
      </w:r>
      <w:r w:rsidRPr="00D567EA">
        <w:rPr>
          <w:rFonts w:ascii="Courier New" w:eastAsia="Times New Roman" w:hAnsi="Courier New" w:cs="Courier New"/>
          <w:b/>
          <w:noProof/>
          <w:color w:val="F8F8F2"/>
          <w:sz w:val="16"/>
          <w:szCs w:val="16"/>
          <w:lang w:val="en-US" w:eastAsia="ru-RU"/>
        </w:rPr>
        <w:t>pm</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A6E22E"/>
          <w:sz w:val="16"/>
          <w:szCs w:val="16"/>
          <w:lang w:val="en-US" w:eastAsia="ru-RU"/>
        </w:rPr>
        <w:t>expect</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F8F8F2"/>
          <w:sz w:val="16"/>
          <w:szCs w:val="16"/>
          <w:lang w:val="en-US" w:eastAsia="ru-RU"/>
        </w:rPr>
        <w:t>pm</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F8F8F2"/>
          <w:sz w:val="16"/>
          <w:szCs w:val="16"/>
          <w:lang w:val="en-US" w:eastAsia="ru-RU"/>
        </w:rPr>
        <w:t>response</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F8F8F2"/>
          <w:sz w:val="16"/>
          <w:szCs w:val="16"/>
          <w:lang w:val="en-US" w:eastAsia="ru-RU"/>
        </w:rPr>
        <w:t>responseTime</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F8F8F2"/>
          <w:sz w:val="16"/>
          <w:szCs w:val="16"/>
          <w:lang w:val="en-US" w:eastAsia="ru-RU"/>
        </w:rPr>
        <w:t>to</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F8F8F2"/>
          <w:sz w:val="16"/>
          <w:szCs w:val="16"/>
          <w:lang w:val="en-US" w:eastAsia="ru-RU"/>
        </w:rPr>
        <w:t>be</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A6E22E"/>
          <w:sz w:val="16"/>
          <w:szCs w:val="16"/>
          <w:lang w:val="en-US" w:eastAsia="ru-RU"/>
        </w:rPr>
        <w:t>below</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AE81FF"/>
          <w:sz w:val="16"/>
          <w:szCs w:val="16"/>
          <w:lang w:val="en-US" w:eastAsia="ru-RU"/>
        </w:rPr>
        <w:t>150</w:t>
      </w:r>
      <w:r w:rsidRPr="00D567EA">
        <w:rPr>
          <w:rFonts w:ascii="Courier New" w:eastAsia="Times New Roman" w:hAnsi="Courier New" w:cs="Courier New"/>
          <w:b/>
          <w:noProof/>
          <w:color w:val="D4D4D4"/>
          <w:sz w:val="16"/>
          <w:szCs w:val="16"/>
          <w:lang w:val="en-US" w:eastAsia="ru-RU"/>
        </w:rPr>
        <w:t>);</w:t>
      </w:r>
    </w:p>
    <w:p w:rsidR="00D567EA" w:rsidRPr="00D567EA" w:rsidRDefault="00D567EA" w:rsidP="00122309">
      <w:pPr>
        <w:shd w:val="clear" w:color="auto" w:fill="000000" w:themeFill="text1"/>
        <w:spacing w:line="240" w:lineRule="auto"/>
        <w:rPr>
          <w:rFonts w:ascii="Courier New" w:eastAsia="Times New Roman" w:hAnsi="Courier New" w:cs="Courier New"/>
          <w:b/>
          <w:noProof/>
          <w:color w:val="D4D4D4"/>
          <w:sz w:val="16"/>
          <w:szCs w:val="16"/>
          <w:lang w:val="en-US" w:eastAsia="ru-RU"/>
        </w:rPr>
      </w:pPr>
      <w:r w:rsidRPr="00D567EA">
        <w:rPr>
          <w:rFonts w:ascii="Courier New" w:eastAsia="Times New Roman" w:hAnsi="Courier New" w:cs="Courier New"/>
          <w:b/>
          <w:noProof/>
          <w:color w:val="D4D4D4"/>
          <w:sz w:val="16"/>
          <w:szCs w:val="16"/>
          <w:lang w:val="en-US" w:eastAsia="ru-RU"/>
        </w:rPr>
        <w:t>});</w:t>
      </w:r>
    </w:p>
    <w:p w:rsidR="00D567EA" w:rsidRDefault="00D567EA" w:rsidP="00A64CA3">
      <w:pPr>
        <w:spacing w:line="240" w:lineRule="auto"/>
      </w:pPr>
    </w:p>
    <w:p w:rsidR="00C90278" w:rsidRDefault="00D735B2" w:rsidP="00A64CA3">
      <w:pPr>
        <w:spacing w:line="240" w:lineRule="auto"/>
      </w:pPr>
      <w:r>
        <w:t>В каждом из Запросов в Ответе (внизу) перейти  с тега «</w:t>
      </w:r>
      <w:r>
        <w:rPr>
          <w:lang w:val="en-US"/>
        </w:rPr>
        <w:t>Body</w:t>
      </w:r>
      <w:r>
        <w:t>» на тег «</w:t>
      </w:r>
      <w:r>
        <w:rPr>
          <w:lang w:val="en-US"/>
        </w:rPr>
        <w:t>Test Results</w:t>
      </w:r>
      <w:r>
        <w:t>»</w:t>
      </w:r>
    </w:p>
    <w:p w:rsidR="00D735B2" w:rsidRDefault="00D735B2" w:rsidP="00A64CA3">
      <w:pPr>
        <w:spacing w:line="240" w:lineRule="auto"/>
        <w:rPr>
          <w:lang w:val="en-US"/>
        </w:rPr>
      </w:pPr>
      <w:r>
        <w:t>Там можно посмотреть Результаты по каждому по тестам «</w:t>
      </w:r>
      <w:r>
        <w:rPr>
          <w:lang w:val="en-US"/>
        </w:rPr>
        <w:t>All</w:t>
      </w:r>
      <w:r>
        <w:t>», «</w:t>
      </w:r>
      <w:r>
        <w:rPr>
          <w:lang w:val="en-US"/>
        </w:rPr>
        <w:t>Passed</w:t>
      </w:r>
      <w:r>
        <w:t>», «</w:t>
      </w:r>
      <w:r>
        <w:rPr>
          <w:lang w:val="en-US"/>
        </w:rPr>
        <w:t>Skipped</w:t>
      </w:r>
      <w:r>
        <w:t>», «</w:t>
      </w:r>
      <w:r>
        <w:rPr>
          <w:lang w:val="en-US"/>
        </w:rPr>
        <w:t>Failed</w:t>
      </w:r>
      <w:r>
        <w:t xml:space="preserve">» </w:t>
      </w:r>
    </w:p>
    <w:p w:rsidR="00D735B2" w:rsidRPr="00D735B2" w:rsidRDefault="00D735B2" w:rsidP="00A64CA3">
      <w:pPr>
        <w:spacing w:line="240" w:lineRule="auto"/>
        <w:rPr>
          <w:rFonts w:cs="Helvetica"/>
          <w:b/>
          <w:caps/>
          <w:color w:val="FFFFFF"/>
          <w:shd w:val="clear" w:color="auto" w:fill="0CBB52"/>
        </w:rPr>
      </w:pPr>
      <w:r w:rsidRPr="00D735B2">
        <w:rPr>
          <w:rFonts w:cs="Helvetica"/>
          <w:b/>
          <w:caps/>
          <w:color w:val="FFFFFF"/>
          <w:shd w:val="clear" w:color="auto" w:fill="0CBB52"/>
        </w:rPr>
        <w:t>« PASS »</w:t>
      </w:r>
      <w:r w:rsidRPr="00D735B2">
        <w:rPr>
          <w:rFonts w:cs="Helvetica"/>
          <w:b/>
          <w:caps/>
          <w:color w:val="FFFFFF"/>
          <w:shd w:val="clear" w:color="auto" w:fill="0CBB52"/>
          <w:lang w:val="en-US"/>
        </w:rPr>
        <w:t xml:space="preserve"> </w:t>
      </w:r>
      <w:r w:rsidRPr="00D735B2">
        <w:rPr>
          <w:rFonts w:cs="Helvetica"/>
          <w:b/>
          <w:caps/>
          <w:color w:val="FFFFFF"/>
          <w:lang w:val="en-US"/>
        </w:rPr>
        <w:t xml:space="preserve">  </w:t>
      </w:r>
      <w:r w:rsidR="00435E16">
        <w:rPr>
          <w:rFonts w:cs="Helvetica"/>
          <w:b/>
          <w:lang w:val="en-US"/>
        </w:rPr>
        <w:t xml:space="preserve">Test Name </w:t>
      </w:r>
      <w:r>
        <w:t xml:space="preserve">– Пройден </w:t>
      </w:r>
    </w:p>
    <w:p w:rsidR="00D735B2" w:rsidRPr="00D735B2" w:rsidRDefault="00D735B2" w:rsidP="00A64CA3">
      <w:pPr>
        <w:spacing w:line="240" w:lineRule="auto"/>
        <w:rPr>
          <w:rFonts w:cs="Helvetica"/>
          <w:b/>
          <w:caps/>
          <w:color w:val="FFFFFF"/>
          <w:shd w:val="clear" w:color="auto" w:fill="EB2013"/>
          <w:lang w:val="en-US"/>
        </w:rPr>
      </w:pPr>
      <w:r w:rsidRPr="00D735B2">
        <w:rPr>
          <w:rFonts w:cs="Helvetica"/>
          <w:b/>
          <w:caps/>
          <w:color w:val="FFFFFF"/>
          <w:shd w:val="clear" w:color="auto" w:fill="EB2013"/>
        </w:rPr>
        <w:t>« FAIL »</w:t>
      </w:r>
      <w:r w:rsidRPr="00D735B2">
        <w:rPr>
          <w:rFonts w:cs="Helvetica"/>
          <w:b/>
          <w:caps/>
          <w:color w:val="FFFFFF"/>
        </w:rPr>
        <w:t xml:space="preserve"> </w:t>
      </w:r>
      <w:r w:rsidR="00435E16">
        <w:rPr>
          <w:rFonts w:cs="Helvetica"/>
          <w:b/>
          <w:lang w:val="en-US"/>
        </w:rPr>
        <w:t>Test Name</w:t>
      </w:r>
      <w:r w:rsidR="00435E16">
        <w:t xml:space="preserve"> </w:t>
      </w:r>
      <w:r>
        <w:t>– Не пройден</w:t>
      </w:r>
    </w:p>
    <w:p w:rsidR="00D735B2" w:rsidRDefault="00D735B2" w:rsidP="00A64CA3">
      <w:pPr>
        <w:spacing w:line="240" w:lineRule="auto"/>
      </w:pPr>
      <w:r w:rsidRPr="00D735B2">
        <w:rPr>
          <w:rFonts w:cs="Helvetica"/>
          <w:b/>
          <w:caps/>
          <w:color w:val="FFFFFF"/>
          <w:shd w:val="clear" w:color="auto" w:fill="808080" w:themeFill="background1" w:themeFillShade="80"/>
        </w:rPr>
        <w:t xml:space="preserve">« </w:t>
      </w:r>
      <w:r w:rsidRPr="00D735B2">
        <w:rPr>
          <w:rFonts w:cs="Helvetica"/>
          <w:b/>
          <w:caps/>
          <w:color w:val="FFFFFF"/>
          <w:shd w:val="clear" w:color="auto" w:fill="808080" w:themeFill="background1" w:themeFillShade="80"/>
          <w:lang w:val="en-US"/>
        </w:rPr>
        <w:t>SKIPPED</w:t>
      </w:r>
      <w:r w:rsidRPr="00D735B2">
        <w:rPr>
          <w:rFonts w:cs="Helvetica"/>
          <w:b/>
          <w:caps/>
          <w:color w:val="FFFFFF"/>
          <w:shd w:val="clear" w:color="auto" w:fill="808080" w:themeFill="background1" w:themeFillShade="80"/>
        </w:rPr>
        <w:t xml:space="preserve"> »</w:t>
      </w:r>
      <w:r w:rsidRPr="00D735B2">
        <w:rPr>
          <w:rFonts w:cs="Helvetica"/>
          <w:b/>
          <w:caps/>
          <w:color w:val="FFFFFF"/>
        </w:rPr>
        <w:t xml:space="preserve"> </w:t>
      </w:r>
      <w:r w:rsidR="00435E16">
        <w:rPr>
          <w:rFonts w:cs="Helvetica"/>
          <w:b/>
          <w:lang w:val="en-US"/>
        </w:rPr>
        <w:t>Test Name</w:t>
      </w:r>
      <w:r w:rsidR="00435E16">
        <w:t xml:space="preserve"> </w:t>
      </w:r>
      <w:r>
        <w:t>– Пропущен</w:t>
      </w:r>
    </w:p>
    <w:p w:rsidR="008B487E" w:rsidRPr="00F70231" w:rsidRDefault="008B487E" w:rsidP="00A64CA3">
      <w:pPr>
        <w:spacing w:line="240" w:lineRule="auto"/>
      </w:pPr>
    </w:p>
    <w:p w:rsidR="008B487E" w:rsidRDefault="00F70231" w:rsidP="00A64CA3">
      <w:pPr>
        <w:spacing w:line="240" w:lineRule="auto"/>
        <w:rPr>
          <w:lang w:val="en-US"/>
        </w:rPr>
      </w:pPr>
      <w:r w:rsidRPr="00F70231">
        <w:lastRenderedPageBreak/>
        <w:t>Те</w:t>
      </w:r>
      <w:r>
        <w:t>г «</w:t>
      </w:r>
      <w:r>
        <w:rPr>
          <w:lang w:val="en-US"/>
        </w:rPr>
        <w:t>Pre-request script</w:t>
      </w:r>
      <w:r>
        <w:t>»</w:t>
      </w:r>
      <w:r>
        <w:rPr>
          <w:lang w:val="en-US"/>
        </w:rPr>
        <w:t xml:space="preserve"> - </w:t>
      </w:r>
      <w:r>
        <w:t xml:space="preserve">можно ввести какие-либо предварительные </w:t>
      </w:r>
      <w:r w:rsidR="00660C67">
        <w:t>скрипты</w:t>
      </w:r>
      <w:r>
        <w:t>, которые будут выполняться перед запуском теста.</w:t>
      </w:r>
    </w:p>
    <w:p w:rsidR="00660C67" w:rsidRDefault="00660C67" w:rsidP="00A64CA3">
      <w:pPr>
        <w:spacing w:line="240" w:lineRule="auto"/>
      </w:pPr>
      <w:r>
        <w:t>Например:</w:t>
      </w:r>
    </w:p>
    <w:p w:rsidR="00660C67" w:rsidRDefault="00660C67" w:rsidP="00A64CA3">
      <w:pPr>
        <w:spacing w:line="240" w:lineRule="auto"/>
        <w:rPr>
          <w:lang w:val="en-US"/>
        </w:rPr>
      </w:pPr>
      <w:r>
        <w:t xml:space="preserve">Создать запрос </w:t>
      </w:r>
      <w:r>
        <w:rPr>
          <w:lang w:val="en-US"/>
        </w:rPr>
        <w:t>GET</w:t>
      </w:r>
    </w:p>
    <w:p w:rsidR="00660C67" w:rsidRDefault="00660C67" w:rsidP="00A64CA3">
      <w:pPr>
        <w:spacing w:line="240" w:lineRule="auto"/>
        <w:rPr>
          <w:lang w:val="en-US"/>
        </w:rPr>
      </w:pPr>
      <w:r w:rsidRPr="00F70231">
        <w:t>Те</w:t>
      </w:r>
      <w:r>
        <w:t>г «</w:t>
      </w:r>
      <w:r>
        <w:rPr>
          <w:lang w:val="en-US"/>
        </w:rPr>
        <w:t>Pre-request script</w:t>
      </w:r>
      <w:r>
        <w:t>»</w:t>
      </w:r>
    </w:p>
    <w:p w:rsidR="00660C67" w:rsidRDefault="00660C67" w:rsidP="00A64CA3">
      <w:pPr>
        <w:spacing w:line="240" w:lineRule="auto"/>
      </w:pPr>
      <w:r>
        <w:t>Пишем скрипт на создание глобальной переменной:</w:t>
      </w:r>
    </w:p>
    <w:p w:rsidR="00660C67" w:rsidRPr="00660C67" w:rsidRDefault="00660C67" w:rsidP="001274C0">
      <w:pPr>
        <w:spacing w:line="240" w:lineRule="auto"/>
        <w:ind w:firstLine="708"/>
        <w:rPr>
          <w:noProof/>
          <w:lang w:val="en-US"/>
        </w:rPr>
      </w:pPr>
      <w:r w:rsidRPr="00660C67">
        <w:rPr>
          <w:noProof/>
          <w:lang w:val="en-US"/>
        </w:rPr>
        <w:t>pm.globals.set("filter", "user-1");</w:t>
      </w:r>
    </w:p>
    <w:p w:rsidR="00660C67" w:rsidRPr="00660C67" w:rsidRDefault="00660C67" w:rsidP="00660C67">
      <w:pPr>
        <w:spacing w:line="240" w:lineRule="auto"/>
        <w:rPr>
          <w:lang w:val="en-US"/>
        </w:rPr>
      </w:pPr>
      <w:r w:rsidRPr="00F70231">
        <w:t>Те</w:t>
      </w:r>
      <w:r>
        <w:t>г «</w:t>
      </w:r>
      <w:proofErr w:type="spellStart"/>
      <w:r>
        <w:rPr>
          <w:lang w:val="en-US"/>
        </w:rPr>
        <w:t>Parms</w:t>
      </w:r>
      <w:proofErr w:type="spellEnd"/>
      <w:r>
        <w:t>»</w:t>
      </w:r>
      <w:r>
        <w:rPr>
          <w:lang w:val="en-US"/>
        </w:rPr>
        <w:t xml:space="preserve"> </w:t>
      </w:r>
      <w:r>
        <w:t>вводим «</w:t>
      </w:r>
      <w:r>
        <w:rPr>
          <w:lang w:val="en-US"/>
        </w:rPr>
        <w:t>Key</w:t>
      </w:r>
      <w:r>
        <w:t>» и «</w:t>
      </w:r>
      <w:r>
        <w:rPr>
          <w:lang w:val="en-US"/>
        </w:rPr>
        <w:t>Value</w:t>
      </w:r>
      <w:r>
        <w:t>»</w:t>
      </w:r>
    </w:p>
    <w:tbl>
      <w:tblPr>
        <w:tblStyle w:val="ab"/>
        <w:tblW w:w="0" w:type="auto"/>
        <w:tblInd w:w="250" w:type="dxa"/>
        <w:tblLook w:val="04A0" w:firstRow="1" w:lastRow="0" w:firstColumn="1" w:lastColumn="0" w:noHBand="0" w:noVBand="1"/>
      </w:tblPr>
      <w:tblGrid>
        <w:gridCol w:w="3318"/>
        <w:gridCol w:w="3568"/>
        <w:gridCol w:w="3320"/>
      </w:tblGrid>
      <w:tr w:rsidR="00660C67" w:rsidRPr="00E77A1A" w:rsidTr="00660C67">
        <w:tc>
          <w:tcPr>
            <w:tcW w:w="3318" w:type="dxa"/>
            <w:shd w:val="clear" w:color="auto" w:fill="D9D9D9" w:themeFill="background1" w:themeFillShade="D9"/>
          </w:tcPr>
          <w:p w:rsidR="00660C67" w:rsidRPr="00E77A1A" w:rsidRDefault="00660C67" w:rsidP="005A128D">
            <w:pPr>
              <w:rPr>
                <w:noProof/>
                <w:sz w:val="18"/>
                <w:szCs w:val="18"/>
                <w:lang w:val="en-US"/>
              </w:rPr>
            </w:pPr>
            <w:r w:rsidRPr="00E77A1A">
              <w:rPr>
                <w:noProof/>
                <w:sz w:val="18"/>
                <w:szCs w:val="18"/>
                <w:lang w:val="en-US"/>
              </w:rPr>
              <w:t>KEY</w:t>
            </w:r>
          </w:p>
        </w:tc>
        <w:tc>
          <w:tcPr>
            <w:tcW w:w="3568" w:type="dxa"/>
            <w:shd w:val="clear" w:color="auto" w:fill="D9D9D9" w:themeFill="background1" w:themeFillShade="D9"/>
          </w:tcPr>
          <w:p w:rsidR="00660C67" w:rsidRPr="00E77A1A" w:rsidRDefault="00660C67" w:rsidP="005A128D">
            <w:pPr>
              <w:rPr>
                <w:noProof/>
                <w:sz w:val="18"/>
                <w:szCs w:val="18"/>
                <w:lang w:val="en-US"/>
              </w:rPr>
            </w:pPr>
            <w:r w:rsidRPr="00E77A1A">
              <w:rPr>
                <w:noProof/>
                <w:sz w:val="18"/>
                <w:szCs w:val="18"/>
                <w:lang w:val="en-US"/>
              </w:rPr>
              <w:t>VALUE</w:t>
            </w:r>
          </w:p>
        </w:tc>
        <w:tc>
          <w:tcPr>
            <w:tcW w:w="3320" w:type="dxa"/>
            <w:shd w:val="clear" w:color="auto" w:fill="D9D9D9" w:themeFill="background1" w:themeFillShade="D9"/>
          </w:tcPr>
          <w:p w:rsidR="00660C67" w:rsidRPr="00E77A1A" w:rsidRDefault="00660C67" w:rsidP="005A128D">
            <w:pPr>
              <w:rPr>
                <w:noProof/>
                <w:sz w:val="18"/>
                <w:szCs w:val="18"/>
                <w:lang w:val="en-US"/>
              </w:rPr>
            </w:pPr>
            <w:r w:rsidRPr="00E77A1A">
              <w:rPr>
                <w:noProof/>
                <w:sz w:val="18"/>
                <w:szCs w:val="18"/>
                <w:lang w:val="en-US"/>
              </w:rPr>
              <w:t>DESCRIPTION</w:t>
            </w:r>
          </w:p>
        </w:tc>
      </w:tr>
      <w:tr w:rsidR="00660C67" w:rsidRPr="00E77A1A" w:rsidTr="00660C67">
        <w:tc>
          <w:tcPr>
            <w:tcW w:w="3318" w:type="dxa"/>
          </w:tcPr>
          <w:p w:rsidR="00660C67" w:rsidRPr="00660C67" w:rsidRDefault="00660C67" w:rsidP="005A128D">
            <w:pPr>
              <w:rPr>
                <w:noProof/>
                <w:sz w:val="18"/>
                <w:szCs w:val="18"/>
                <w:lang w:val="en-US"/>
              </w:rPr>
            </w:pPr>
            <w:r>
              <w:rPr>
                <w:noProof/>
                <w:sz w:val="18"/>
                <w:szCs w:val="18"/>
                <w:lang w:val="en-US"/>
              </w:rPr>
              <w:t>query</w:t>
            </w:r>
          </w:p>
        </w:tc>
        <w:tc>
          <w:tcPr>
            <w:tcW w:w="3568" w:type="dxa"/>
          </w:tcPr>
          <w:p w:rsidR="00660C67" w:rsidRPr="00E77A1A" w:rsidRDefault="00660C67" w:rsidP="00660C67">
            <w:pPr>
              <w:rPr>
                <w:noProof/>
                <w:sz w:val="18"/>
                <w:szCs w:val="18"/>
                <w:lang w:val="en-US"/>
              </w:rPr>
            </w:pPr>
            <w:r>
              <w:rPr>
                <w:noProof/>
                <w:color w:val="FF6600"/>
                <w:sz w:val="18"/>
                <w:szCs w:val="18"/>
                <w:lang w:val="en-US"/>
              </w:rPr>
              <w:t>{{filter}}</w:t>
            </w:r>
          </w:p>
        </w:tc>
        <w:tc>
          <w:tcPr>
            <w:tcW w:w="3320" w:type="dxa"/>
          </w:tcPr>
          <w:p w:rsidR="00660C67" w:rsidRPr="00E77A1A" w:rsidRDefault="00660C67" w:rsidP="005A128D">
            <w:pPr>
              <w:rPr>
                <w:noProof/>
                <w:sz w:val="18"/>
                <w:szCs w:val="18"/>
                <w:lang w:val="en-US"/>
              </w:rPr>
            </w:pPr>
          </w:p>
        </w:tc>
      </w:tr>
    </w:tbl>
    <w:p w:rsidR="00660C67" w:rsidRDefault="00660C67" w:rsidP="00660C67">
      <w:pPr>
        <w:spacing w:line="240" w:lineRule="auto"/>
        <w:rPr>
          <w:noProof/>
          <w:lang w:val="en-US"/>
        </w:rPr>
      </w:pPr>
      <w:r w:rsidRPr="00B365BA">
        <w:rPr>
          <w:b/>
          <w:noProof/>
          <w:color w:val="00B050"/>
          <w:lang w:val="en-US"/>
        </w:rPr>
        <w:t>GET</w:t>
      </w:r>
      <w:r w:rsidRPr="00B365BA">
        <w:rPr>
          <w:noProof/>
          <w:color w:val="00B050"/>
          <w:lang w:val="en-US"/>
        </w:rPr>
        <w:t xml:space="preserve"> </w:t>
      </w:r>
      <w:r w:rsidRPr="00A647E8">
        <w:rPr>
          <w:noProof/>
          <w:lang w:val="en-US"/>
        </w:rPr>
        <w:t xml:space="preserve">| </w:t>
      </w:r>
      <w:r w:rsidRPr="00660C67">
        <w:rPr>
          <w:noProof/>
          <w:lang w:val="en-US"/>
        </w:rPr>
        <w:t>https://postman-echo.com/get?query=</w:t>
      </w:r>
      <w:r w:rsidRPr="00660C67">
        <w:rPr>
          <w:noProof/>
          <w:color w:val="FF6600"/>
          <w:lang w:val="en-US"/>
        </w:rPr>
        <w:t>{{filter}}</w:t>
      </w:r>
    </w:p>
    <w:p w:rsidR="00660C67" w:rsidRDefault="001274C0" w:rsidP="00A64CA3">
      <w:pPr>
        <w:spacing w:line="240" w:lineRule="auto"/>
      </w:pPr>
      <w:r>
        <w:t xml:space="preserve">В Ответе </w:t>
      </w:r>
      <w:proofErr w:type="gramStart"/>
      <w:r>
        <w:t>видим</w:t>
      </w:r>
      <w:proofErr w:type="gramEnd"/>
      <w:r>
        <w:t xml:space="preserve"> что для значения приходит значение из Предзапроса «</w:t>
      </w:r>
      <w:r>
        <w:rPr>
          <w:lang w:val="en-US"/>
        </w:rPr>
        <w:t>user-1</w:t>
      </w:r>
      <w:r>
        <w:t>»</w:t>
      </w:r>
    </w:p>
    <w:p w:rsidR="00FC26C5" w:rsidRDefault="00FC26C5" w:rsidP="00A64CA3">
      <w:pPr>
        <w:spacing w:line="240" w:lineRule="auto"/>
      </w:pPr>
    </w:p>
    <w:p w:rsidR="00F70231" w:rsidRDefault="00F70231" w:rsidP="00A64CA3">
      <w:pPr>
        <w:spacing w:line="240" w:lineRule="auto"/>
      </w:pPr>
    </w:p>
    <w:p w:rsidR="00B07BEB" w:rsidRPr="00200935" w:rsidRDefault="00B07BEB" w:rsidP="00A64CA3">
      <w:pPr>
        <w:spacing w:line="240" w:lineRule="auto"/>
        <w:rPr>
          <w:b/>
        </w:rPr>
      </w:pPr>
      <w:r w:rsidRPr="00200935">
        <w:rPr>
          <w:b/>
        </w:rPr>
        <w:t>ДОКУМЕНТАЦИЯ</w:t>
      </w:r>
    </w:p>
    <w:p w:rsidR="00B07BEB" w:rsidRDefault="00B07BEB" w:rsidP="00A64CA3">
      <w:pPr>
        <w:spacing w:line="240" w:lineRule="auto"/>
      </w:pPr>
      <w:r>
        <w:t xml:space="preserve">Выбрать Коллекцию </w:t>
      </w:r>
    </w:p>
    <w:p w:rsidR="00B07BEB" w:rsidRDefault="00B07BEB" w:rsidP="00A64CA3">
      <w:pPr>
        <w:spacing w:line="240" w:lineRule="auto"/>
      </w:pPr>
      <w:r>
        <w:t>Справа на вкладке «</w:t>
      </w:r>
      <w:r>
        <w:rPr>
          <w:lang w:val="en-US"/>
        </w:rPr>
        <w:t>Documentation</w:t>
      </w:r>
      <w:r>
        <w:t>»</w:t>
      </w:r>
      <w:r>
        <w:rPr>
          <w:lang w:val="en-US"/>
        </w:rPr>
        <w:t xml:space="preserve"> </w:t>
      </w:r>
      <w:r>
        <w:t>нажать «</w:t>
      </w:r>
      <w:r>
        <w:rPr>
          <w:lang w:val="en-US"/>
        </w:rPr>
        <w:t>Edit</w:t>
      </w:r>
      <w:r>
        <w:t xml:space="preserve">» </w:t>
      </w:r>
    </w:p>
    <w:p w:rsidR="00B07BEB" w:rsidRDefault="00B07BEB" w:rsidP="00A64CA3">
      <w:pPr>
        <w:spacing w:line="240" w:lineRule="auto"/>
      </w:pPr>
      <w:r>
        <w:t>Добавить описание Коллекции</w:t>
      </w:r>
    </w:p>
    <w:p w:rsidR="00B07BEB" w:rsidRDefault="00B07BEB" w:rsidP="00A64CA3">
      <w:pPr>
        <w:spacing w:line="240" w:lineRule="auto"/>
      </w:pPr>
      <w:r>
        <w:t xml:space="preserve">Также, справа, можно </w:t>
      </w:r>
      <w:r w:rsidR="008D76F5">
        <w:t>добавить описание (Документацию) для каждого из Запросов в коллекции</w:t>
      </w:r>
    </w:p>
    <w:p w:rsidR="008D76F5" w:rsidRDefault="008D76F5" w:rsidP="00A64CA3">
      <w:pPr>
        <w:spacing w:line="240" w:lineRule="auto"/>
      </w:pPr>
      <w:r>
        <w:t>Внизу «</w:t>
      </w:r>
      <w:r w:rsidRPr="008D76F5">
        <w:rPr>
          <w:color w:val="0070C0"/>
          <w:lang w:val="en-US"/>
        </w:rPr>
        <w:t xml:space="preserve">View complete collection documentation </w:t>
      </w:r>
      <w:r w:rsidRPr="008D76F5">
        <w:rPr>
          <w:color w:val="0070C0"/>
          <w:lang w:val="en-US"/>
        </w:rPr>
        <w:sym w:font="Wingdings" w:char="F0E0"/>
      </w:r>
      <w:r w:rsidRPr="008D76F5">
        <w:t>»</w:t>
      </w:r>
      <w:r w:rsidRPr="008D76F5">
        <w:rPr>
          <w:lang w:val="en-US"/>
        </w:rPr>
        <w:t xml:space="preserve"> </w:t>
      </w:r>
      <w:r>
        <w:t>просмотреть описание Коллекции и Запросов</w:t>
      </w:r>
    </w:p>
    <w:p w:rsidR="008D76F5" w:rsidRDefault="008D76F5" w:rsidP="00A64CA3">
      <w:pPr>
        <w:spacing w:line="240" w:lineRule="auto"/>
      </w:pPr>
    </w:p>
    <w:p w:rsidR="008D76F5" w:rsidRPr="00200935" w:rsidRDefault="00200935" w:rsidP="00A64CA3">
      <w:pPr>
        <w:spacing w:line="240" w:lineRule="auto"/>
        <w:rPr>
          <w:b/>
        </w:rPr>
      </w:pPr>
      <w:r w:rsidRPr="00200935">
        <w:rPr>
          <w:b/>
        </w:rPr>
        <w:t>СОЗДАНИЕ СИМУЛЯТОРА ОТВЕТА СЕРВЕРА (</w:t>
      </w:r>
      <w:r w:rsidRPr="00200935">
        <w:rPr>
          <w:b/>
          <w:lang w:val="en-US"/>
        </w:rPr>
        <w:t>MOCK SERVER</w:t>
      </w:r>
      <w:r w:rsidRPr="00200935">
        <w:rPr>
          <w:b/>
        </w:rPr>
        <w:t>)</w:t>
      </w:r>
    </w:p>
    <w:p w:rsidR="00B07BEB" w:rsidRPr="00F6769D" w:rsidRDefault="00B07BEB" w:rsidP="00A64CA3">
      <w:pPr>
        <w:spacing w:line="240" w:lineRule="auto"/>
      </w:pPr>
      <w:r>
        <w:rPr>
          <w:lang w:val="en-US"/>
        </w:rPr>
        <w:t xml:space="preserve"> </w:t>
      </w:r>
      <w:r w:rsidR="00F6769D">
        <w:t>«</w:t>
      </w:r>
      <w:r w:rsidR="00F6769D">
        <w:rPr>
          <w:lang w:val="en-US"/>
        </w:rPr>
        <w:t>New</w:t>
      </w:r>
      <w:r w:rsidR="00F6769D">
        <w:t>»</w:t>
      </w:r>
      <w:r w:rsidR="00F6769D">
        <w:rPr>
          <w:lang w:val="en-US"/>
        </w:rPr>
        <w:t xml:space="preserve"> </w:t>
      </w:r>
      <w:r w:rsidR="00F6769D" w:rsidRPr="00F6769D">
        <w:rPr>
          <w:lang w:val="en-US"/>
        </w:rPr>
        <w:sym w:font="Wingdings" w:char="F0E0"/>
      </w:r>
      <w:r w:rsidR="00F6769D">
        <w:rPr>
          <w:lang w:val="en-US"/>
        </w:rPr>
        <w:t xml:space="preserve"> </w:t>
      </w:r>
      <w:r w:rsidR="00F6769D">
        <w:t>«</w:t>
      </w:r>
      <w:r w:rsidR="00F6769D">
        <w:rPr>
          <w:lang w:val="en-US"/>
        </w:rPr>
        <w:t>Mock Server</w:t>
      </w:r>
      <w:r w:rsidR="00F6769D">
        <w:t>»</w:t>
      </w:r>
    </w:p>
    <w:p w:rsidR="00F70231" w:rsidRPr="00F70231" w:rsidRDefault="00F6769D" w:rsidP="00A64CA3">
      <w:pPr>
        <w:spacing w:line="240" w:lineRule="auto"/>
      </w:pPr>
      <w:r>
        <w:t>Выбрать между «</w:t>
      </w:r>
      <w:r>
        <w:rPr>
          <w:lang w:val="en-US"/>
        </w:rPr>
        <w:t>Create a new collection</w:t>
      </w:r>
      <w:r>
        <w:t>» и «</w:t>
      </w:r>
      <w:r>
        <w:rPr>
          <w:lang w:val="en-US"/>
        </w:rPr>
        <w:t>Select existing collection</w:t>
      </w:r>
      <w:r>
        <w:t>»</w:t>
      </w:r>
    </w:p>
    <w:p w:rsidR="007A745E" w:rsidRDefault="00F6769D" w:rsidP="00A64CA3">
      <w:pPr>
        <w:spacing w:line="240" w:lineRule="auto"/>
      </w:pPr>
      <w:r>
        <w:t>Создать симулированный Ответ со статус кодом и телом:</w:t>
      </w:r>
    </w:p>
    <w:tbl>
      <w:tblPr>
        <w:tblStyle w:val="ab"/>
        <w:tblW w:w="0" w:type="auto"/>
        <w:tblInd w:w="250" w:type="dxa"/>
        <w:tblLook w:val="04A0" w:firstRow="1" w:lastRow="0" w:firstColumn="1" w:lastColumn="0" w:noHBand="0" w:noVBand="1"/>
      </w:tblPr>
      <w:tblGrid>
        <w:gridCol w:w="1705"/>
        <w:gridCol w:w="2307"/>
        <w:gridCol w:w="2357"/>
        <w:gridCol w:w="2420"/>
        <w:gridCol w:w="408"/>
      </w:tblGrid>
      <w:tr w:rsidR="00B74BFA" w:rsidRPr="00E77A1A" w:rsidTr="009649B2">
        <w:tc>
          <w:tcPr>
            <w:tcW w:w="1705" w:type="dxa"/>
            <w:shd w:val="clear" w:color="auto" w:fill="D9D9D9" w:themeFill="background1" w:themeFillShade="D9"/>
          </w:tcPr>
          <w:p w:rsidR="00B74BFA" w:rsidRPr="00B74BFA" w:rsidRDefault="00B74BFA" w:rsidP="005A128D">
            <w:pPr>
              <w:rPr>
                <w:noProof/>
                <w:sz w:val="18"/>
                <w:szCs w:val="18"/>
                <w:lang w:val="en-US"/>
              </w:rPr>
            </w:pPr>
            <w:r>
              <w:rPr>
                <w:noProof/>
                <w:sz w:val="18"/>
                <w:szCs w:val="18"/>
                <w:lang w:val="en-US"/>
              </w:rPr>
              <w:t>Request Method</w:t>
            </w:r>
          </w:p>
        </w:tc>
        <w:tc>
          <w:tcPr>
            <w:tcW w:w="2307" w:type="dxa"/>
            <w:shd w:val="clear" w:color="auto" w:fill="D9D9D9" w:themeFill="background1" w:themeFillShade="D9"/>
          </w:tcPr>
          <w:p w:rsidR="00B74BFA" w:rsidRPr="009624E9" w:rsidRDefault="00B74BFA" w:rsidP="00B74BFA">
            <w:pPr>
              <w:rPr>
                <w:noProof/>
                <w:sz w:val="18"/>
                <w:szCs w:val="18"/>
              </w:rPr>
            </w:pPr>
            <w:r>
              <w:rPr>
                <w:noProof/>
                <w:sz w:val="18"/>
                <w:szCs w:val="18"/>
                <w:lang w:val="en-US"/>
              </w:rPr>
              <w:t>Request URL</w:t>
            </w:r>
          </w:p>
        </w:tc>
        <w:tc>
          <w:tcPr>
            <w:tcW w:w="2357" w:type="dxa"/>
            <w:shd w:val="clear" w:color="auto" w:fill="D9D9D9" w:themeFill="background1" w:themeFillShade="D9"/>
          </w:tcPr>
          <w:p w:rsidR="00B74BFA" w:rsidRPr="00600BDB" w:rsidRDefault="00B74BFA" w:rsidP="005A128D">
            <w:pPr>
              <w:rPr>
                <w:noProof/>
                <w:sz w:val="18"/>
                <w:szCs w:val="18"/>
              </w:rPr>
            </w:pPr>
            <w:r>
              <w:rPr>
                <w:noProof/>
                <w:sz w:val="18"/>
                <w:szCs w:val="18"/>
                <w:lang w:val="en-US"/>
              </w:rPr>
              <w:t>Response Code</w:t>
            </w:r>
          </w:p>
        </w:tc>
        <w:tc>
          <w:tcPr>
            <w:tcW w:w="2420" w:type="dxa"/>
            <w:shd w:val="clear" w:color="auto" w:fill="D9D9D9" w:themeFill="background1" w:themeFillShade="D9"/>
          </w:tcPr>
          <w:p w:rsidR="00B74BFA" w:rsidRDefault="00B74BFA" w:rsidP="005A128D">
            <w:pPr>
              <w:rPr>
                <w:noProof/>
                <w:sz w:val="18"/>
                <w:szCs w:val="18"/>
                <w:lang w:val="en-US"/>
              </w:rPr>
            </w:pPr>
            <w:r>
              <w:rPr>
                <w:noProof/>
                <w:sz w:val="18"/>
                <w:szCs w:val="18"/>
                <w:lang w:val="en-US"/>
              </w:rPr>
              <w:t>Response Body</w:t>
            </w:r>
          </w:p>
        </w:tc>
        <w:tc>
          <w:tcPr>
            <w:tcW w:w="283" w:type="dxa"/>
            <w:shd w:val="clear" w:color="auto" w:fill="D9D9D9" w:themeFill="background1" w:themeFillShade="D9"/>
          </w:tcPr>
          <w:p w:rsidR="00B74BFA" w:rsidRDefault="00B74BFA" w:rsidP="005A128D">
            <w:pPr>
              <w:rPr>
                <w:noProof/>
                <w:sz w:val="18"/>
                <w:szCs w:val="18"/>
                <w:lang w:val="en-US"/>
              </w:rPr>
            </w:pPr>
            <w:r>
              <w:rPr>
                <w:noProof/>
                <w:sz w:val="18"/>
                <w:szCs w:val="18"/>
                <w:lang w:val="en-US"/>
              </w:rPr>
              <w:t>◦◦◦</w:t>
            </w:r>
          </w:p>
        </w:tc>
      </w:tr>
      <w:tr w:rsidR="00B74BFA" w:rsidRPr="00E77A1A" w:rsidTr="009649B2">
        <w:tc>
          <w:tcPr>
            <w:tcW w:w="1705" w:type="dxa"/>
          </w:tcPr>
          <w:p w:rsidR="00B74BFA" w:rsidRPr="00B74BFA" w:rsidRDefault="00B74BFA" w:rsidP="005A128D">
            <w:pPr>
              <w:rPr>
                <w:noProof/>
                <w:sz w:val="18"/>
                <w:szCs w:val="18"/>
                <w:lang w:val="en-US"/>
              </w:rPr>
            </w:pPr>
            <w:r>
              <w:rPr>
                <w:noProof/>
                <w:sz w:val="18"/>
                <w:szCs w:val="18"/>
                <w:lang w:val="en-US"/>
              </w:rPr>
              <w:t>GET</w:t>
            </w:r>
          </w:p>
        </w:tc>
        <w:tc>
          <w:tcPr>
            <w:tcW w:w="2307" w:type="dxa"/>
          </w:tcPr>
          <w:p w:rsidR="00B74BFA" w:rsidRPr="00B74BFA" w:rsidRDefault="004952F4" w:rsidP="005A128D">
            <w:pPr>
              <w:rPr>
                <w:noProof/>
                <w:sz w:val="18"/>
                <w:szCs w:val="18"/>
                <w:lang w:val="en-US"/>
              </w:rPr>
            </w:pPr>
            <w:r>
              <w:rPr>
                <w:noProof/>
                <w:sz w:val="18"/>
                <w:szCs w:val="18"/>
                <w:lang w:val="en-US"/>
              </w:rPr>
              <w:t>status</w:t>
            </w:r>
          </w:p>
        </w:tc>
        <w:tc>
          <w:tcPr>
            <w:tcW w:w="2357" w:type="dxa"/>
          </w:tcPr>
          <w:p w:rsidR="00B74BFA" w:rsidRPr="00B74BFA" w:rsidRDefault="00B74BFA" w:rsidP="005A128D">
            <w:pPr>
              <w:rPr>
                <w:noProof/>
                <w:sz w:val="18"/>
                <w:szCs w:val="18"/>
                <w:lang w:val="en-US"/>
              </w:rPr>
            </w:pPr>
            <w:r>
              <w:rPr>
                <w:noProof/>
                <w:sz w:val="18"/>
                <w:szCs w:val="18"/>
                <w:lang w:val="en-US"/>
              </w:rPr>
              <w:t>304</w:t>
            </w:r>
          </w:p>
        </w:tc>
        <w:tc>
          <w:tcPr>
            <w:tcW w:w="2420" w:type="dxa"/>
          </w:tcPr>
          <w:p w:rsidR="00B74BFA" w:rsidRPr="00B74BFA" w:rsidRDefault="00B74BFA" w:rsidP="009649B2">
            <w:pPr>
              <w:rPr>
                <w:noProof/>
                <w:sz w:val="18"/>
                <w:szCs w:val="18"/>
              </w:rPr>
            </w:pPr>
            <w:proofErr w:type="gramStart"/>
            <w:r w:rsidRPr="00B74BFA">
              <w:rPr>
                <w:noProof/>
                <w:sz w:val="18"/>
                <w:szCs w:val="18"/>
              </w:rPr>
              <w:t xml:space="preserve">Info older than </w:t>
            </w:r>
            <w:r w:rsidR="009649B2">
              <w:rPr>
                <w:noProof/>
                <w:sz w:val="18"/>
                <w:szCs w:val="18"/>
                <w:lang w:val="en-US"/>
              </w:rPr>
              <w:t>my</w:t>
            </w:r>
            <w:r w:rsidRPr="00B74BFA">
              <w:rPr>
                <w:noProof/>
                <w:sz w:val="18"/>
                <w:szCs w:val="18"/>
              </w:rPr>
              <w:t xml:space="preserve"> grandpa</w:t>
            </w:r>
            <w:r w:rsidR="009649B2">
              <w:rPr>
                <w:noProof/>
                <w:sz w:val="18"/>
                <w:szCs w:val="18"/>
                <w:lang w:val="en-US"/>
              </w:rPr>
              <w:t>:</w:t>
            </w:r>
            <w:r w:rsidRPr="00B74BFA">
              <w:rPr>
                <w:noProof/>
                <w:sz w:val="18"/>
                <w:szCs w:val="18"/>
              </w:rPr>
              <w:t>)</w:t>
            </w:r>
            <w:proofErr w:type="gramEnd"/>
          </w:p>
        </w:tc>
        <w:tc>
          <w:tcPr>
            <w:tcW w:w="283" w:type="dxa"/>
          </w:tcPr>
          <w:p w:rsidR="00B74BFA" w:rsidRPr="00B74BFA" w:rsidRDefault="00B74BFA" w:rsidP="005A128D">
            <w:pPr>
              <w:rPr>
                <w:noProof/>
                <w:sz w:val="18"/>
                <w:szCs w:val="18"/>
              </w:rPr>
            </w:pPr>
          </w:p>
        </w:tc>
      </w:tr>
      <w:tr w:rsidR="00B74BFA" w:rsidRPr="00E77A1A" w:rsidTr="009649B2">
        <w:tc>
          <w:tcPr>
            <w:tcW w:w="1705" w:type="dxa"/>
          </w:tcPr>
          <w:p w:rsidR="00B74BFA" w:rsidRPr="00B74BFA" w:rsidRDefault="00B74BFA" w:rsidP="005A128D">
            <w:pPr>
              <w:rPr>
                <w:noProof/>
                <w:sz w:val="18"/>
                <w:szCs w:val="18"/>
                <w:lang w:val="en-US"/>
              </w:rPr>
            </w:pPr>
          </w:p>
        </w:tc>
        <w:tc>
          <w:tcPr>
            <w:tcW w:w="2307" w:type="dxa"/>
          </w:tcPr>
          <w:p w:rsidR="00B74BFA" w:rsidRPr="00B74BFA" w:rsidRDefault="00B74BFA" w:rsidP="005A128D">
            <w:pPr>
              <w:rPr>
                <w:noProof/>
                <w:sz w:val="18"/>
                <w:szCs w:val="18"/>
                <w:lang w:val="en-US"/>
              </w:rPr>
            </w:pPr>
          </w:p>
        </w:tc>
        <w:tc>
          <w:tcPr>
            <w:tcW w:w="2357" w:type="dxa"/>
          </w:tcPr>
          <w:p w:rsidR="00B74BFA" w:rsidRPr="00B74BFA" w:rsidRDefault="00B74BFA" w:rsidP="005A128D">
            <w:pPr>
              <w:rPr>
                <w:noProof/>
                <w:sz w:val="18"/>
                <w:szCs w:val="18"/>
              </w:rPr>
            </w:pPr>
          </w:p>
        </w:tc>
        <w:tc>
          <w:tcPr>
            <w:tcW w:w="2420" w:type="dxa"/>
          </w:tcPr>
          <w:p w:rsidR="00B74BFA" w:rsidRPr="00B74BFA" w:rsidRDefault="00B74BFA" w:rsidP="005A128D">
            <w:pPr>
              <w:rPr>
                <w:noProof/>
                <w:sz w:val="18"/>
                <w:szCs w:val="18"/>
              </w:rPr>
            </w:pPr>
          </w:p>
        </w:tc>
        <w:tc>
          <w:tcPr>
            <w:tcW w:w="283" w:type="dxa"/>
          </w:tcPr>
          <w:p w:rsidR="00B74BFA" w:rsidRPr="00B74BFA" w:rsidRDefault="00B74BFA" w:rsidP="005A128D">
            <w:pPr>
              <w:rPr>
                <w:noProof/>
                <w:sz w:val="18"/>
                <w:szCs w:val="18"/>
              </w:rPr>
            </w:pPr>
          </w:p>
        </w:tc>
      </w:tr>
    </w:tbl>
    <w:p w:rsidR="00F6769D" w:rsidRPr="00F6769D" w:rsidRDefault="00F6769D" w:rsidP="00A64CA3">
      <w:pPr>
        <w:spacing w:line="240" w:lineRule="auto"/>
      </w:pPr>
    </w:p>
    <w:p w:rsidR="007A745E" w:rsidRDefault="00B74BFA" w:rsidP="00A64CA3">
      <w:pPr>
        <w:spacing w:line="240" w:lineRule="auto"/>
        <w:rPr>
          <w:lang w:val="en-US"/>
        </w:rPr>
      </w:pPr>
      <w:r>
        <w:t>Ввести имя Мок-Сервера</w:t>
      </w:r>
      <w:r w:rsidR="004952F4">
        <w:rPr>
          <w:lang w:val="en-US"/>
        </w:rPr>
        <w:t>: Mock 304</w:t>
      </w:r>
      <w:r>
        <w:t xml:space="preserve"> </w:t>
      </w:r>
    </w:p>
    <w:p w:rsidR="009649B2" w:rsidRDefault="009649B2" w:rsidP="00A64CA3">
      <w:pPr>
        <w:spacing w:line="240" w:lineRule="auto"/>
        <w:rPr>
          <w:lang w:val="en-US"/>
        </w:rPr>
      </w:pPr>
      <w:r>
        <w:t>Выбрать «</w:t>
      </w:r>
      <w:r>
        <w:rPr>
          <w:lang w:val="en-US"/>
        </w:rPr>
        <w:t>No Environment</w:t>
      </w:r>
      <w:r>
        <w:t>»</w:t>
      </w:r>
    </w:p>
    <w:p w:rsidR="009649B2" w:rsidRDefault="009649B2" w:rsidP="00A64CA3">
      <w:pPr>
        <w:spacing w:line="240" w:lineRule="auto"/>
        <w:rPr>
          <w:lang w:val="en-US"/>
        </w:rPr>
      </w:pPr>
      <w:r>
        <w:rPr>
          <w:lang w:val="en-US"/>
        </w:rPr>
        <w:sym w:font="Wingdings" w:char="F0FE"/>
      </w:r>
      <w:r>
        <w:rPr>
          <w:lang w:val="en-US"/>
        </w:rPr>
        <w:t xml:space="preserve"> </w:t>
      </w:r>
      <w:r w:rsidRPr="009649B2">
        <w:rPr>
          <w:lang w:val="en-US"/>
        </w:rPr>
        <w:t>Save the mock server URL as an environment variable</w:t>
      </w:r>
    </w:p>
    <w:p w:rsidR="009649B2" w:rsidRDefault="009649B2" w:rsidP="00A64CA3">
      <w:pPr>
        <w:spacing w:line="240" w:lineRule="auto"/>
        <w:rPr>
          <w:lang w:val="en-US"/>
        </w:rPr>
      </w:pPr>
      <w:r>
        <w:t>«</w:t>
      </w:r>
      <w:r>
        <w:rPr>
          <w:lang w:val="en-US"/>
        </w:rPr>
        <w:t>Create Mock Server</w:t>
      </w:r>
      <w:r>
        <w:t>»</w:t>
      </w:r>
    </w:p>
    <w:p w:rsidR="00B74BFA" w:rsidRDefault="004952F4" w:rsidP="00A64CA3">
      <w:pPr>
        <w:spacing w:line="240" w:lineRule="auto"/>
      </w:pPr>
      <w:r>
        <w:t>Создастся 3 × «</w:t>
      </w:r>
      <w:r>
        <w:rPr>
          <w:lang w:val="en-US"/>
        </w:rPr>
        <w:t>Mock 304</w:t>
      </w:r>
      <w:r>
        <w:t xml:space="preserve">» Мок-Сервер + Окружение + Коллекция с запросом </w:t>
      </w:r>
      <w:r>
        <w:rPr>
          <w:lang w:val="en-US"/>
        </w:rPr>
        <w:t>GET</w:t>
      </w:r>
      <w:r>
        <w:t xml:space="preserve"> </w:t>
      </w:r>
    </w:p>
    <w:p w:rsidR="004952F4" w:rsidRDefault="004952F4" w:rsidP="00A64CA3">
      <w:pPr>
        <w:spacing w:line="240" w:lineRule="auto"/>
      </w:pPr>
      <w:r>
        <w:t>Выбрать Окружение «</w:t>
      </w:r>
      <w:r>
        <w:rPr>
          <w:lang w:val="en-US"/>
        </w:rPr>
        <w:t>Mock 304</w:t>
      </w:r>
      <w:r>
        <w:t>»</w:t>
      </w:r>
    </w:p>
    <w:p w:rsidR="004952F4" w:rsidRDefault="004952F4" w:rsidP="00A64CA3">
      <w:pPr>
        <w:spacing w:line="240" w:lineRule="auto"/>
        <w:rPr>
          <w:noProof/>
          <w:sz w:val="18"/>
          <w:szCs w:val="18"/>
        </w:rPr>
      </w:pPr>
      <w:proofErr w:type="gramStart"/>
      <w:r>
        <w:t>В Коллекции «</w:t>
      </w:r>
      <w:r>
        <w:rPr>
          <w:lang w:val="en-US"/>
        </w:rPr>
        <w:t>Mock 304</w:t>
      </w:r>
      <w:r>
        <w:t xml:space="preserve">» отправить запрос – получим ответ «304 </w:t>
      </w:r>
      <w:r>
        <w:rPr>
          <w:lang w:val="en-US"/>
        </w:rPr>
        <w:t xml:space="preserve">Not Modified / </w:t>
      </w:r>
      <w:r w:rsidRPr="00B74BFA">
        <w:rPr>
          <w:noProof/>
          <w:sz w:val="18"/>
          <w:szCs w:val="18"/>
        </w:rPr>
        <w:t xml:space="preserve">Info older than </w:t>
      </w:r>
      <w:r>
        <w:rPr>
          <w:noProof/>
          <w:sz w:val="18"/>
          <w:szCs w:val="18"/>
          <w:lang w:val="en-US"/>
        </w:rPr>
        <w:t>my</w:t>
      </w:r>
      <w:r w:rsidRPr="00B74BFA">
        <w:rPr>
          <w:noProof/>
          <w:sz w:val="18"/>
          <w:szCs w:val="18"/>
        </w:rPr>
        <w:t xml:space="preserve"> grandpa</w:t>
      </w:r>
      <w:r>
        <w:rPr>
          <w:noProof/>
          <w:sz w:val="18"/>
          <w:szCs w:val="18"/>
          <w:lang w:val="en-US"/>
        </w:rPr>
        <w:t>:</w:t>
      </w:r>
      <w:r w:rsidRPr="00B74BFA">
        <w:rPr>
          <w:noProof/>
          <w:sz w:val="18"/>
          <w:szCs w:val="18"/>
        </w:rPr>
        <w:t>)</w:t>
      </w:r>
      <w:r>
        <w:rPr>
          <w:noProof/>
          <w:sz w:val="18"/>
          <w:szCs w:val="18"/>
        </w:rPr>
        <w:t>»</w:t>
      </w:r>
      <w:proofErr w:type="gramEnd"/>
    </w:p>
    <w:p w:rsidR="004952F4" w:rsidRDefault="004952F4" w:rsidP="00A64CA3">
      <w:pPr>
        <w:spacing w:line="240" w:lineRule="auto"/>
        <w:rPr>
          <w:noProof/>
          <w:sz w:val="18"/>
          <w:szCs w:val="18"/>
          <w:lang w:val="en-US"/>
        </w:rPr>
      </w:pPr>
    </w:p>
    <w:p w:rsidR="00FA58D9" w:rsidRPr="006B5DEB" w:rsidRDefault="00FA58D9" w:rsidP="00FA58D9">
      <w:pPr>
        <w:spacing w:line="240" w:lineRule="auto"/>
        <w:rPr>
          <w:b/>
        </w:rPr>
      </w:pPr>
      <w:r w:rsidRPr="006B5DEB">
        <w:rPr>
          <w:b/>
          <w:noProof/>
        </w:rPr>
        <w:t>МОНИТОРИНГ</w:t>
      </w:r>
    </w:p>
    <w:p w:rsidR="00FA58D9" w:rsidRDefault="00FA58D9" w:rsidP="00FA58D9">
      <w:pPr>
        <w:spacing w:line="240" w:lineRule="auto"/>
        <w:rPr>
          <w:lang w:val="en-US"/>
        </w:rPr>
      </w:pPr>
      <w:r>
        <w:t>В Коллекции «</w:t>
      </w:r>
      <w:r>
        <w:rPr>
          <w:noProof/>
          <w:sz w:val="18"/>
          <w:szCs w:val="18"/>
          <w:lang w:val="en-US"/>
        </w:rPr>
        <w:t>◦◦◦</w:t>
      </w:r>
      <w:r>
        <w:t xml:space="preserve">» </w:t>
      </w:r>
      <w:r w:rsidRPr="00FA58D9">
        <w:rPr>
          <w:lang w:val="en-US"/>
        </w:rPr>
        <w:sym w:font="Wingdings" w:char="F0E0"/>
      </w:r>
      <w:r>
        <w:rPr>
          <w:lang w:val="en-US"/>
        </w:rPr>
        <w:t xml:space="preserve"> Monitor Collection </w:t>
      </w:r>
    </w:p>
    <w:p w:rsidR="007A745E" w:rsidRDefault="00FA58D9" w:rsidP="00FA58D9">
      <w:pPr>
        <w:spacing w:line="240" w:lineRule="auto"/>
      </w:pPr>
      <w:r>
        <w:t>Ввести имя</w:t>
      </w:r>
      <w:r>
        <w:rPr>
          <w:lang w:val="en-US"/>
        </w:rPr>
        <w:t xml:space="preserve"> Name: Monitor-1, </w:t>
      </w:r>
      <w:r>
        <w:t>опции мониторинга: в какие дни и время мониторить, присылать результат на почту и т.д.</w:t>
      </w:r>
    </w:p>
    <w:p w:rsidR="00630D09" w:rsidRPr="006B5DEB" w:rsidRDefault="00630D09" w:rsidP="00A64CA3">
      <w:pPr>
        <w:spacing w:line="240" w:lineRule="auto"/>
        <w:rPr>
          <w:lang w:val="en-US"/>
        </w:rPr>
      </w:pPr>
    </w:p>
    <w:p w:rsidR="00C807AA" w:rsidRPr="00C807AA" w:rsidRDefault="00C807AA" w:rsidP="00A64CA3">
      <w:pPr>
        <w:spacing w:line="240" w:lineRule="auto"/>
      </w:pPr>
    </w:p>
    <w:p w:rsidR="00C807AA" w:rsidRPr="00C807AA" w:rsidRDefault="00C807AA" w:rsidP="00C807AA">
      <w:pPr>
        <w:spacing w:line="240" w:lineRule="auto"/>
        <w:rPr>
          <w:b/>
          <w:lang w:val="en-US"/>
        </w:rPr>
      </w:pPr>
      <w:r>
        <w:rPr>
          <w:b/>
        </w:rPr>
        <w:t xml:space="preserve">ТЕСТИРОВАНИЕ </w:t>
      </w:r>
      <w:r>
        <w:rPr>
          <w:b/>
          <w:lang w:val="en-US"/>
        </w:rPr>
        <w:t>SOAP/XML/WSDL</w:t>
      </w:r>
    </w:p>
    <w:p w:rsidR="009A1F08" w:rsidRDefault="00C807AA" w:rsidP="00C807AA">
      <w:pPr>
        <w:spacing w:line="240" w:lineRule="auto"/>
      </w:pPr>
      <w:r>
        <w:t>На</w:t>
      </w:r>
      <w:r w:rsidR="00D73D37">
        <w:rPr>
          <w:lang w:val="en-US"/>
        </w:rPr>
        <w:t xml:space="preserve"> </w:t>
      </w:r>
      <w:r w:rsidR="00D73D37">
        <w:t>тестовом</w:t>
      </w:r>
      <w:r>
        <w:t xml:space="preserve"> сайте «</w:t>
      </w:r>
      <w:r w:rsidR="00747343" w:rsidRPr="00747343">
        <w:t>https://qahacking.ru/lessons/testovye-wsdl-dlya-testirovaniya-soapui</w:t>
      </w:r>
      <w:r>
        <w:t xml:space="preserve">» </w:t>
      </w:r>
      <w:r w:rsidR="00D73D37">
        <w:t xml:space="preserve">находим </w:t>
      </w:r>
      <w:r w:rsidR="00D73D37">
        <w:rPr>
          <w:lang w:val="en-US"/>
        </w:rPr>
        <w:t>WSDL</w:t>
      </w:r>
    </w:p>
    <w:p w:rsidR="00D73D37" w:rsidRDefault="00D73D37" w:rsidP="00C807AA">
      <w:pPr>
        <w:spacing w:line="240" w:lineRule="auto"/>
        <w:rPr>
          <w:lang w:val="en-US"/>
        </w:rPr>
      </w:pPr>
      <w:r>
        <w:t xml:space="preserve">Переходим на страницу с </w:t>
      </w:r>
      <w:r>
        <w:rPr>
          <w:lang w:val="en-US"/>
        </w:rPr>
        <w:t>WSDL:</w:t>
      </w:r>
    </w:p>
    <w:p w:rsidR="00D73D37" w:rsidRPr="00D73D37" w:rsidRDefault="00D73D37" w:rsidP="00D73D37">
      <w:pPr>
        <w:spacing w:line="240" w:lineRule="auto"/>
        <w:rPr>
          <w:noProof/>
          <w:sz w:val="16"/>
          <w:szCs w:val="16"/>
          <w:lang w:val="en-US"/>
        </w:rPr>
      </w:pPr>
      <w:r w:rsidRPr="00D73D37">
        <w:rPr>
          <w:noProof/>
          <w:sz w:val="16"/>
          <w:szCs w:val="16"/>
          <w:lang w:val="en-US"/>
        </w:rPr>
        <w:t>&lt;definitions xmlns="http://schemas.xmlsoap.org/wsdl/" xmlns:xs="http://www.w3.org/2001/XMLSchema" xmlns:soap="http://schemas.xmlsoap.org/wsdl/soap/" xmlns:soap12="http://schemas.xmlsoap.org/wsdl/soap12/" xmlns:tns="http://www.dataaccess.com/webservicesserver/" name="NumberConversion" targetNamespace="http://www.dataaccess.com/webservicesserver/"&gt;</w:t>
      </w:r>
    </w:p>
    <w:p w:rsidR="00D73D37" w:rsidRPr="00D73D37" w:rsidRDefault="00D73D37" w:rsidP="00D73D37">
      <w:pPr>
        <w:spacing w:line="240" w:lineRule="auto"/>
        <w:rPr>
          <w:noProof/>
          <w:sz w:val="16"/>
          <w:szCs w:val="16"/>
          <w:lang w:val="en-US"/>
        </w:rPr>
      </w:pPr>
      <w:r w:rsidRPr="00D73D37">
        <w:rPr>
          <w:noProof/>
          <w:sz w:val="16"/>
          <w:szCs w:val="16"/>
          <w:lang w:val="en-US"/>
        </w:rPr>
        <w:t>&lt;types&gt;</w:t>
      </w:r>
    </w:p>
    <w:p w:rsidR="00D73D37" w:rsidRPr="00D73D37" w:rsidRDefault="00D73D37" w:rsidP="00D73D37">
      <w:pPr>
        <w:spacing w:line="240" w:lineRule="auto"/>
        <w:rPr>
          <w:noProof/>
          <w:sz w:val="16"/>
          <w:szCs w:val="16"/>
          <w:lang w:val="en-US"/>
        </w:rPr>
      </w:pPr>
      <w:r w:rsidRPr="00D73D37">
        <w:rPr>
          <w:noProof/>
          <w:sz w:val="16"/>
          <w:szCs w:val="16"/>
          <w:lang w:val="en-US"/>
        </w:rPr>
        <w:t>&lt;xs:schema elementFormDefault="qualified" targetNamespace="http://www.dataaccess.com/webservicesserver/"&gt;</w:t>
      </w:r>
    </w:p>
    <w:p w:rsidR="00D73D37" w:rsidRPr="00D73D37" w:rsidRDefault="00D73D37" w:rsidP="00D73D37">
      <w:pPr>
        <w:spacing w:line="240" w:lineRule="auto"/>
        <w:rPr>
          <w:noProof/>
          <w:sz w:val="16"/>
          <w:szCs w:val="16"/>
          <w:lang w:val="en-US"/>
        </w:rPr>
      </w:pPr>
      <w:r w:rsidRPr="00D73D37">
        <w:rPr>
          <w:noProof/>
          <w:sz w:val="16"/>
          <w:szCs w:val="16"/>
          <w:lang w:val="en-US"/>
        </w:rPr>
        <w:t>&lt;xs:elemen……..</w:t>
      </w:r>
    </w:p>
    <w:p w:rsidR="00D73D37" w:rsidRPr="00D73D37" w:rsidRDefault="00D73D37" w:rsidP="00D73D37">
      <w:pPr>
        <w:spacing w:line="240" w:lineRule="auto"/>
        <w:rPr>
          <w:noProof/>
          <w:sz w:val="16"/>
          <w:szCs w:val="16"/>
          <w:lang w:val="en-US"/>
        </w:rPr>
      </w:pPr>
      <w:r w:rsidRPr="00D73D37">
        <w:rPr>
          <w:noProof/>
          <w:sz w:val="16"/>
          <w:szCs w:val="16"/>
          <w:lang w:val="en-US"/>
        </w:rPr>
        <w:t>………</w:t>
      </w:r>
    </w:p>
    <w:p w:rsidR="00D1712C" w:rsidRDefault="00D73D37" w:rsidP="009624E9">
      <w:pPr>
        <w:spacing w:line="240" w:lineRule="auto"/>
      </w:pPr>
      <w:r>
        <w:t xml:space="preserve">Копируем </w:t>
      </w:r>
      <w:r>
        <w:rPr>
          <w:lang w:val="en-US"/>
        </w:rPr>
        <w:t xml:space="preserve">URL </w:t>
      </w:r>
      <w:r>
        <w:t>«</w:t>
      </w:r>
      <w:r w:rsidRPr="00D73D37">
        <w:t>https://www.dataaccess.com/webservicesserver/numberconversion.wso?WSDL</w:t>
      </w:r>
      <w:r>
        <w:t>»</w:t>
      </w:r>
    </w:p>
    <w:p w:rsidR="00D73D37" w:rsidRDefault="00D73D37" w:rsidP="009624E9">
      <w:pPr>
        <w:spacing w:line="240" w:lineRule="auto"/>
      </w:pPr>
      <w:r>
        <w:t xml:space="preserve">В Постмане создаём новую Коллекцию, Запрос, вставляем </w:t>
      </w:r>
      <w:r>
        <w:rPr>
          <w:lang w:val="en-US"/>
        </w:rPr>
        <w:t>URL</w:t>
      </w:r>
    </w:p>
    <w:p w:rsidR="00D1712C" w:rsidRDefault="00D73D37" w:rsidP="009624E9">
      <w:pPr>
        <w:spacing w:line="240" w:lineRule="auto"/>
      </w:pPr>
      <w:r w:rsidRPr="00CC4B64">
        <w:rPr>
          <w:b/>
          <w:color w:val="FF9933"/>
          <w:lang w:val="en-US"/>
        </w:rPr>
        <w:t xml:space="preserve">POST </w:t>
      </w:r>
      <w:r>
        <w:rPr>
          <w:lang w:val="en-US"/>
        </w:rPr>
        <w:t xml:space="preserve">| </w:t>
      </w:r>
      <w:r w:rsidRPr="00D73D37">
        <w:t>https://www.dataaccess.com/webservicesserver/numberconversion.wso?WSDL</w:t>
      </w:r>
    </w:p>
    <w:p w:rsidR="00D73D37" w:rsidRDefault="00D73D37" w:rsidP="00D73D37">
      <w:pPr>
        <w:spacing w:line="240" w:lineRule="auto"/>
        <w:rPr>
          <w:lang w:val="en-US"/>
        </w:rPr>
      </w:pPr>
      <w:r>
        <w:t>Тег «</w:t>
      </w:r>
      <w:r>
        <w:rPr>
          <w:lang w:val="en-US"/>
        </w:rPr>
        <w:t>Params</w:t>
      </w:r>
      <w:r>
        <w:t xml:space="preserve">» </w:t>
      </w:r>
      <w:r w:rsidRPr="00CC4B64">
        <w:rPr>
          <w:lang w:val="en-US"/>
        </w:rPr>
        <w:sym w:font="Wingdings" w:char="F0E0"/>
      </w:r>
      <w:r>
        <w:rPr>
          <w:lang w:val="en-US"/>
        </w:rPr>
        <w:t xml:space="preserve"> </w:t>
      </w:r>
      <w:r>
        <w:t>«</w:t>
      </w:r>
      <w:r>
        <w:rPr>
          <w:lang w:val="en-US"/>
        </w:rPr>
        <w:t>Body</w:t>
      </w:r>
      <w:r>
        <w:t>»</w:t>
      </w:r>
      <w:r>
        <w:rPr>
          <w:lang w:val="en-US"/>
        </w:rPr>
        <w:t xml:space="preserve"> </w:t>
      </w:r>
      <w:r w:rsidRPr="00CC4B64">
        <w:rPr>
          <w:lang w:val="en-US"/>
        </w:rPr>
        <w:sym w:font="Wingdings" w:char="F0E0"/>
      </w:r>
      <w:r>
        <w:rPr>
          <w:lang w:val="en-US"/>
        </w:rPr>
        <w:t xml:space="preserve"> </w:t>
      </w:r>
      <w:r>
        <w:rPr>
          <w:lang w:val="uk-UA"/>
        </w:rPr>
        <w:t>«</w:t>
      </w:r>
      <w:r>
        <w:rPr>
          <w:lang w:val="en-US"/>
        </w:rPr>
        <w:t>(</w:t>
      </w:r>
      <w:r w:rsidRPr="00CC4B64">
        <w:rPr>
          <w:color w:val="FF6600"/>
          <w:lang w:val="en-US"/>
        </w:rPr>
        <w:t>•</w:t>
      </w:r>
      <w:r>
        <w:rPr>
          <w:lang w:val="en-US"/>
        </w:rPr>
        <w:t>) raw</w:t>
      </w:r>
      <w:r>
        <w:rPr>
          <w:lang w:val="uk-UA"/>
        </w:rPr>
        <w:t>» +</w:t>
      </w:r>
      <w:r>
        <w:rPr>
          <w:lang w:val="en-US"/>
        </w:rPr>
        <w:t xml:space="preserve"> </w:t>
      </w:r>
      <w:r>
        <w:rPr>
          <w:lang w:val="uk-UA"/>
        </w:rPr>
        <w:t>«</w:t>
      </w:r>
      <w:r w:rsidRPr="00CC4B64">
        <w:rPr>
          <w:color w:val="0070C0"/>
          <w:lang w:val="en-US"/>
        </w:rPr>
        <w:t>text</w:t>
      </w:r>
      <w:r w:rsidRPr="00CC4B64">
        <w:rPr>
          <w:color w:val="0070C0"/>
          <w:lang w:val="uk-UA"/>
        </w:rPr>
        <w:t xml:space="preserve"> ˅</w:t>
      </w:r>
      <w:r>
        <w:rPr>
          <w:lang w:val="en-US"/>
        </w:rPr>
        <w:t xml:space="preserve"> </w:t>
      </w:r>
      <w:r w:rsidRPr="00CC4B64">
        <w:rPr>
          <w:lang w:val="en-US"/>
        </w:rPr>
        <w:sym w:font="Wingdings" w:char="F0E0"/>
      </w:r>
      <w:r>
        <w:rPr>
          <w:lang w:val="en-US"/>
        </w:rPr>
        <w:t xml:space="preserve"> </w:t>
      </w:r>
      <w:r>
        <w:rPr>
          <w:color w:val="0070C0"/>
          <w:lang w:val="en-US"/>
        </w:rPr>
        <w:t>XML</w:t>
      </w:r>
      <w:r w:rsidRPr="00CC4B64">
        <w:rPr>
          <w:color w:val="0070C0"/>
          <w:lang w:val="uk-UA"/>
        </w:rPr>
        <w:t xml:space="preserve"> ˅</w:t>
      </w:r>
      <w:r>
        <w:rPr>
          <w:lang w:val="uk-UA"/>
        </w:rPr>
        <w:t>»</w:t>
      </w:r>
    </w:p>
    <w:p w:rsidR="00D73D37" w:rsidRPr="00D73D37" w:rsidRDefault="00D73D37" w:rsidP="00D73D37">
      <w:pPr>
        <w:spacing w:line="240" w:lineRule="auto"/>
      </w:pPr>
      <w:r>
        <w:t>Тег «</w:t>
      </w:r>
      <w:r>
        <w:rPr>
          <w:lang w:val="en-US"/>
        </w:rPr>
        <w:t>Body</w:t>
      </w:r>
      <w:r>
        <w:t xml:space="preserve">» </w:t>
      </w:r>
      <w:r w:rsidRPr="00CC4B64">
        <w:rPr>
          <w:lang w:val="en-US"/>
        </w:rPr>
        <w:sym w:font="Wingdings" w:char="F0E0"/>
      </w:r>
      <w:r>
        <w:rPr>
          <w:lang w:val="en-US"/>
        </w:rPr>
        <w:t xml:space="preserve"> </w:t>
      </w:r>
      <w:r>
        <w:t>«</w:t>
      </w:r>
      <w:r>
        <w:rPr>
          <w:lang w:val="en-US"/>
        </w:rPr>
        <w:t>Headers</w:t>
      </w:r>
      <w:r>
        <w:t>»</w:t>
      </w:r>
      <w:r>
        <w:rPr>
          <w:lang w:val="en-US"/>
        </w:rPr>
        <w:t xml:space="preserve"> </w:t>
      </w:r>
      <w:r w:rsidRPr="00CC4B64">
        <w:rPr>
          <w:lang w:val="en-US"/>
        </w:rPr>
        <w:sym w:font="Wingdings" w:char="F0E0"/>
      </w:r>
      <w:r>
        <w:rPr>
          <w:lang w:val="en-US"/>
        </w:rPr>
        <w:t xml:space="preserve"> </w:t>
      </w:r>
      <w:r>
        <w:t>Проверить или добавить</w:t>
      </w:r>
      <w:r>
        <w:rPr>
          <w:lang w:val="en-US"/>
        </w:rPr>
        <w:t xml:space="preserve"> </w:t>
      </w:r>
      <w:r>
        <w:t>вручную «</w:t>
      </w:r>
      <w:r>
        <w:rPr>
          <w:lang w:val="en-US"/>
        </w:rPr>
        <w:t>Content-Type: text/XML</w:t>
      </w:r>
      <w:r>
        <w:t>»</w:t>
      </w:r>
    </w:p>
    <w:p w:rsidR="00D73D37" w:rsidRDefault="00D73D37" w:rsidP="00D73D37">
      <w:pPr>
        <w:spacing w:line="240" w:lineRule="auto"/>
      </w:pPr>
      <w:r>
        <w:t>В тело вставляем:</w:t>
      </w:r>
    </w:p>
    <w:p w:rsidR="00D1712C" w:rsidRDefault="00C84B6D" w:rsidP="009624E9">
      <w:pPr>
        <w:spacing w:line="240" w:lineRule="auto"/>
        <w:rPr>
          <w:lang w:val="en-US"/>
        </w:rPr>
      </w:pPr>
      <w:r>
        <w:t xml:space="preserve">Для представления </w:t>
      </w:r>
      <w:r>
        <w:rPr>
          <w:lang w:val="en-US"/>
        </w:rPr>
        <w:t>WSDL</w:t>
      </w:r>
      <w:r>
        <w:t xml:space="preserve"> в удобном виде запустить в </w:t>
      </w:r>
      <w:proofErr w:type="spellStart"/>
      <w:r>
        <w:rPr>
          <w:lang w:val="en-US"/>
        </w:rPr>
        <w:t>Chrom</w:t>
      </w:r>
      <w:proofErr w:type="spellEnd"/>
      <w:r>
        <w:t xml:space="preserve"> </w:t>
      </w:r>
      <w:r w:rsidRPr="00C84B6D">
        <w:rPr>
          <w:lang w:val="en-US"/>
        </w:rPr>
        <w:sym w:font="Wingdings" w:char="F0E0"/>
      </w:r>
      <w:r>
        <w:rPr>
          <w:lang w:val="en-US"/>
        </w:rPr>
        <w:t xml:space="preserve"> </w:t>
      </w:r>
      <w:proofErr w:type="spellStart"/>
      <w:r>
        <w:rPr>
          <w:lang w:val="en-US"/>
        </w:rPr>
        <w:t>Widzler</w:t>
      </w:r>
      <w:proofErr w:type="spellEnd"/>
    </w:p>
    <w:p w:rsidR="003453C9" w:rsidRDefault="003453C9" w:rsidP="009624E9">
      <w:pPr>
        <w:spacing w:line="240" w:lineRule="auto"/>
      </w:pPr>
      <w:r>
        <w:lastRenderedPageBreak/>
        <w:t xml:space="preserve">Выбрать из списка предложенные варианты (кот в куче содержаться в данной </w:t>
      </w:r>
      <w:r>
        <w:rPr>
          <w:lang w:val="en-US"/>
        </w:rPr>
        <w:t>WSDL</w:t>
      </w:r>
      <w:r>
        <w:t>):</w:t>
      </w:r>
    </w:p>
    <w:p w:rsidR="003453C9" w:rsidRDefault="003453C9" w:rsidP="009624E9">
      <w:pPr>
        <w:spacing w:line="240" w:lineRule="auto"/>
        <w:rPr>
          <w:lang w:val="en-US"/>
        </w:rPr>
      </w:pPr>
      <w:r>
        <w:tab/>
      </w:r>
      <w:r>
        <w:rPr>
          <w:lang w:val="en-US"/>
        </w:rPr>
        <w:t>Numbers to Dollars</w:t>
      </w:r>
    </w:p>
    <w:p w:rsidR="003453C9" w:rsidRPr="003453C9" w:rsidRDefault="003453C9" w:rsidP="009624E9">
      <w:pPr>
        <w:spacing w:line="240" w:lineRule="auto"/>
        <w:rPr>
          <w:u w:val="single"/>
          <w:lang w:val="en-US"/>
        </w:rPr>
      </w:pPr>
      <w:r>
        <w:rPr>
          <w:lang w:val="en-US"/>
        </w:rPr>
        <w:tab/>
      </w:r>
      <w:r w:rsidRPr="003453C9">
        <w:rPr>
          <w:color w:val="0070C0"/>
          <w:u w:val="single"/>
          <w:lang w:val="en-US"/>
        </w:rPr>
        <w:t>Numbers to Word</w:t>
      </w:r>
    </w:p>
    <w:p w:rsidR="00C84B6D" w:rsidRDefault="003453C9" w:rsidP="009624E9">
      <w:pPr>
        <w:spacing w:line="240" w:lineRule="auto"/>
      </w:pPr>
      <w:r>
        <w:t xml:space="preserve">Часть выбранной </w:t>
      </w:r>
      <w:r>
        <w:rPr>
          <w:lang w:val="en-US"/>
        </w:rPr>
        <w:t xml:space="preserve">WSDL </w:t>
      </w:r>
      <w:r>
        <w:t xml:space="preserve">преобразуется в </w:t>
      </w:r>
      <w:r>
        <w:rPr>
          <w:lang w:val="en-US"/>
        </w:rPr>
        <w:t>XML</w:t>
      </w:r>
      <w:r>
        <w:t xml:space="preserve"> формат</w:t>
      </w:r>
    </w:p>
    <w:p w:rsidR="003453C9" w:rsidRDefault="003453C9" w:rsidP="009624E9">
      <w:pPr>
        <w:spacing w:line="240" w:lineRule="auto"/>
      </w:pPr>
      <w:r>
        <w:t xml:space="preserve">Копировать его и вставить в тело запроса </w:t>
      </w:r>
      <w:r>
        <w:rPr>
          <w:lang w:val="en-US"/>
        </w:rPr>
        <w:t>POST</w:t>
      </w:r>
      <w:r>
        <w:t xml:space="preserve"> в Постмане</w:t>
      </w:r>
    </w:p>
    <w:p w:rsidR="003453C9" w:rsidRPr="003453C9" w:rsidRDefault="003453C9" w:rsidP="00FE6BA7">
      <w:pPr>
        <w:spacing w:line="240" w:lineRule="auto"/>
        <w:ind w:left="708"/>
        <w:rPr>
          <w:noProof/>
          <w:sz w:val="16"/>
          <w:szCs w:val="16"/>
          <w:lang w:val="en-US"/>
        </w:rPr>
      </w:pPr>
      <w:r w:rsidRPr="003453C9">
        <w:rPr>
          <w:noProof/>
          <w:sz w:val="16"/>
          <w:szCs w:val="16"/>
          <w:lang w:val="en-US"/>
        </w:rPr>
        <w:t>&lt;Envelope xmlns="http://schemas.xmlsoap.org/soap/envelope/"&gt;</w:t>
      </w:r>
    </w:p>
    <w:p w:rsidR="003453C9" w:rsidRPr="003453C9" w:rsidRDefault="003453C9" w:rsidP="00FE6BA7">
      <w:pPr>
        <w:spacing w:line="240" w:lineRule="auto"/>
        <w:ind w:left="708"/>
        <w:rPr>
          <w:noProof/>
          <w:sz w:val="16"/>
          <w:szCs w:val="16"/>
          <w:lang w:val="en-US"/>
        </w:rPr>
      </w:pPr>
      <w:r w:rsidRPr="003453C9">
        <w:rPr>
          <w:noProof/>
          <w:sz w:val="16"/>
          <w:szCs w:val="16"/>
          <w:lang w:val="en-US"/>
        </w:rPr>
        <w:t xml:space="preserve">    &lt;Body&gt;</w:t>
      </w:r>
    </w:p>
    <w:p w:rsidR="003453C9" w:rsidRPr="003453C9" w:rsidRDefault="003453C9" w:rsidP="00FE6BA7">
      <w:pPr>
        <w:spacing w:line="240" w:lineRule="auto"/>
        <w:ind w:left="708"/>
        <w:rPr>
          <w:noProof/>
          <w:sz w:val="16"/>
          <w:szCs w:val="16"/>
          <w:lang w:val="en-US"/>
        </w:rPr>
      </w:pPr>
      <w:r w:rsidRPr="003453C9">
        <w:rPr>
          <w:noProof/>
          <w:sz w:val="16"/>
          <w:szCs w:val="16"/>
          <w:lang w:val="en-US"/>
        </w:rPr>
        <w:t xml:space="preserve">        &lt;NumberToWords xmlns="http://www.dataaccess.com/webservicesserver/"&gt;</w:t>
      </w:r>
    </w:p>
    <w:p w:rsidR="003453C9" w:rsidRPr="003453C9" w:rsidRDefault="003453C9" w:rsidP="00FE6BA7">
      <w:pPr>
        <w:spacing w:line="240" w:lineRule="auto"/>
        <w:ind w:left="708"/>
        <w:rPr>
          <w:noProof/>
          <w:sz w:val="16"/>
          <w:szCs w:val="16"/>
          <w:lang w:val="en-US"/>
        </w:rPr>
      </w:pPr>
      <w:r w:rsidRPr="003453C9">
        <w:rPr>
          <w:noProof/>
          <w:sz w:val="16"/>
          <w:szCs w:val="16"/>
          <w:lang w:val="en-US"/>
        </w:rPr>
        <w:t xml:space="preserve">            &lt;ubiNum&gt;</w:t>
      </w:r>
      <w:r w:rsidRPr="003453C9">
        <w:rPr>
          <w:b/>
          <w:noProof/>
          <w:color w:val="0000FF"/>
          <w:sz w:val="16"/>
          <w:szCs w:val="16"/>
          <w:lang w:val="en-US"/>
        </w:rPr>
        <w:t>[unsignedLong]</w:t>
      </w:r>
      <w:r w:rsidRPr="003453C9">
        <w:rPr>
          <w:noProof/>
          <w:sz w:val="16"/>
          <w:szCs w:val="16"/>
          <w:lang w:val="en-US"/>
        </w:rPr>
        <w:t>&lt;/ubiNum&gt;</w:t>
      </w:r>
    </w:p>
    <w:p w:rsidR="003453C9" w:rsidRPr="003453C9" w:rsidRDefault="003453C9" w:rsidP="00FE6BA7">
      <w:pPr>
        <w:spacing w:line="240" w:lineRule="auto"/>
        <w:ind w:left="708"/>
        <w:rPr>
          <w:noProof/>
          <w:sz w:val="16"/>
          <w:szCs w:val="16"/>
          <w:lang w:val="en-US"/>
        </w:rPr>
      </w:pPr>
      <w:r w:rsidRPr="003453C9">
        <w:rPr>
          <w:noProof/>
          <w:sz w:val="16"/>
          <w:szCs w:val="16"/>
          <w:lang w:val="en-US"/>
        </w:rPr>
        <w:t xml:space="preserve">        &lt;/NumberToWords&gt;</w:t>
      </w:r>
    </w:p>
    <w:p w:rsidR="003453C9" w:rsidRPr="003453C9" w:rsidRDefault="003453C9" w:rsidP="00FE6BA7">
      <w:pPr>
        <w:spacing w:line="240" w:lineRule="auto"/>
        <w:ind w:left="708"/>
        <w:rPr>
          <w:noProof/>
          <w:sz w:val="16"/>
          <w:szCs w:val="16"/>
          <w:lang w:val="en-US"/>
        </w:rPr>
      </w:pPr>
      <w:r w:rsidRPr="003453C9">
        <w:rPr>
          <w:noProof/>
          <w:sz w:val="16"/>
          <w:szCs w:val="16"/>
          <w:lang w:val="en-US"/>
        </w:rPr>
        <w:t xml:space="preserve">    &lt;/Body&gt;</w:t>
      </w:r>
    </w:p>
    <w:p w:rsidR="003453C9" w:rsidRPr="003453C9" w:rsidRDefault="003453C9" w:rsidP="00FE6BA7">
      <w:pPr>
        <w:spacing w:line="240" w:lineRule="auto"/>
        <w:ind w:left="708"/>
        <w:rPr>
          <w:noProof/>
          <w:sz w:val="16"/>
          <w:szCs w:val="16"/>
          <w:lang w:val="en-US"/>
        </w:rPr>
      </w:pPr>
      <w:r w:rsidRPr="003453C9">
        <w:rPr>
          <w:noProof/>
          <w:sz w:val="16"/>
          <w:szCs w:val="16"/>
          <w:lang w:val="en-US"/>
        </w:rPr>
        <w:t>&lt;/Envelope&gt;</w:t>
      </w:r>
    </w:p>
    <w:p w:rsidR="003453C9" w:rsidRDefault="003453C9" w:rsidP="009624E9">
      <w:pPr>
        <w:spacing w:line="240" w:lineRule="auto"/>
      </w:pPr>
    </w:p>
    <w:p w:rsidR="003453C9" w:rsidRDefault="003453C9" w:rsidP="009624E9">
      <w:pPr>
        <w:spacing w:line="240" w:lineRule="auto"/>
      </w:pPr>
      <w:r>
        <w:t>Подставить параметр, н-р «25»</w:t>
      </w:r>
    </w:p>
    <w:p w:rsidR="003453C9" w:rsidRPr="003453C9" w:rsidRDefault="003453C9" w:rsidP="00FE6BA7">
      <w:pPr>
        <w:spacing w:line="240" w:lineRule="auto"/>
        <w:ind w:left="708"/>
        <w:rPr>
          <w:noProof/>
          <w:sz w:val="16"/>
          <w:szCs w:val="16"/>
          <w:lang w:val="en-US"/>
        </w:rPr>
      </w:pPr>
      <w:r w:rsidRPr="003453C9">
        <w:rPr>
          <w:noProof/>
          <w:sz w:val="16"/>
          <w:szCs w:val="16"/>
          <w:lang w:val="en-US"/>
        </w:rPr>
        <w:t>&lt;Envelope xmlns="http://schemas.xmlsoap.org/soap/envelope/"&gt;</w:t>
      </w:r>
    </w:p>
    <w:p w:rsidR="003453C9" w:rsidRPr="003453C9" w:rsidRDefault="003453C9" w:rsidP="00FE6BA7">
      <w:pPr>
        <w:spacing w:line="240" w:lineRule="auto"/>
        <w:ind w:left="708"/>
        <w:rPr>
          <w:noProof/>
          <w:sz w:val="16"/>
          <w:szCs w:val="16"/>
          <w:lang w:val="en-US"/>
        </w:rPr>
      </w:pPr>
      <w:r w:rsidRPr="003453C9">
        <w:rPr>
          <w:noProof/>
          <w:sz w:val="16"/>
          <w:szCs w:val="16"/>
          <w:lang w:val="en-US"/>
        </w:rPr>
        <w:t xml:space="preserve">    &lt;Body&gt;</w:t>
      </w:r>
    </w:p>
    <w:p w:rsidR="003453C9" w:rsidRPr="003453C9" w:rsidRDefault="003453C9" w:rsidP="00FE6BA7">
      <w:pPr>
        <w:spacing w:line="240" w:lineRule="auto"/>
        <w:ind w:left="708"/>
        <w:rPr>
          <w:noProof/>
          <w:sz w:val="16"/>
          <w:szCs w:val="16"/>
          <w:lang w:val="en-US"/>
        </w:rPr>
      </w:pPr>
      <w:r w:rsidRPr="003453C9">
        <w:rPr>
          <w:noProof/>
          <w:sz w:val="16"/>
          <w:szCs w:val="16"/>
          <w:lang w:val="en-US"/>
        </w:rPr>
        <w:t xml:space="preserve">        &lt;NumberToWords xmlns="http://www.dataaccess.com/webservicesserver/"&gt;</w:t>
      </w:r>
    </w:p>
    <w:p w:rsidR="003453C9" w:rsidRPr="003453C9" w:rsidRDefault="003453C9" w:rsidP="00FE6BA7">
      <w:pPr>
        <w:spacing w:line="240" w:lineRule="auto"/>
        <w:ind w:left="708"/>
        <w:rPr>
          <w:noProof/>
          <w:sz w:val="16"/>
          <w:szCs w:val="16"/>
          <w:lang w:val="en-US"/>
        </w:rPr>
      </w:pPr>
      <w:r w:rsidRPr="003453C9">
        <w:rPr>
          <w:noProof/>
          <w:sz w:val="16"/>
          <w:szCs w:val="16"/>
          <w:lang w:val="en-US"/>
        </w:rPr>
        <w:t xml:space="preserve">            &lt;ubiNum&gt;</w:t>
      </w:r>
      <w:r>
        <w:rPr>
          <w:b/>
          <w:noProof/>
          <w:color w:val="0000FF"/>
          <w:sz w:val="16"/>
          <w:szCs w:val="16"/>
        </w:rPr>
        <w:t>25</w:t>
      </w:r>
      <w:r w:rsidRPr="003453C9">
        <w:rPr>
          <w:noProof/>
          <w:sz w:val="16"/>
          <w:szCs w:val="16"/>
          <w:lang w:val="en-US"/>
        </w:rPr>
        <w:t>&lt;/ubiNum&gt;</w:t>
      </w:r>
    </w:p>
    <w:p w:rsidR="003453C9" w:rsidRPr="003453C9" w:rsidRDefault="003453C9" w:rsidP="00FE6BA7">
      <w:pPr>
        <w:spacing w:line="240" w:lineRule="auto"/>
        <w:ind w:left="708"/>
        <w:rPr>
          <w:noProof/>
          <w:sz w:val="16"/>
          <w:szCs w:val="16"/>
          <w:lang w:val="en-US"/>
        </w:rPr>
      </w:pPr>
      <w:r w:rsidRPr="003453C9">
        <w:rPr>
          <w:noProof/>
          <w:sz w:val="16"/>
          <w:szCs w:val="16"/>
          <w:lang w:val="en-US"/>
        </w:rPr>
        <w:t xml:space="preserve">        &lt;/NumberToWords&gt;</w:t>
      </w:r>
    </w:p>
    <w:p w:rsidR="003453C9" w:rsidRPr="003453C9" w:rsidRDefault="003453C9" w:rsidP="00FE6BA7">
      <w:pPr>
        <w:spacing w:line="240" w:lineRule="auto"/>
        <w:ind w:left="708"/>
        <w:rPr>
          <w:noProof/>
          <w:sz w:val="16"/>
          <w:szCs w:val="16"/>
          <w:lang w:val="en-US"/>
        </w:rPr>
      </w:pPr>
      <w:r w:rsidRPr="003453C9">
        <w:rPr>
          <w:noProof/>
          <w:sz w:val="16"/>
          <w:szCs w:val="16"/>
          <w:lang w:val="en-US"/>
        </w:rPr>
        <w:t xml:space="preserve">    &lt;/Body&gt;</w:t>
      </w:r>
    </w:p>
    <w:p w:rsidR="003453C9" w:rsidRPr="003453C9" w:rsidRDefault="003453C9" w:rsidP="00FE6BA7">
      <w:pPr>
        <w:spacing w:line="240" w:lineRule="auto"/>
        <w:ind w:left="708"/>
        <w:rPr>
          <w:noProof/>
          <w:sz w:val="16"/>
          <w:szCs w:val="16"/>
          <w:lang w:val="en-US"/>
        </w:rPr>
      </w:pPr>
      <w:r w:rsidRPr="003453C9">
        <w:rPr>
          <w:noProof/>
          <w:sz w:val="16"/>
          <w:szCs w:val="16"/>
          <w:lang w:val="en-US"/>
        </w:rPr>
        <w:t>&lt;/Envelope&gt;</w:t>
      </w:r>
    </w:p>
    <w:p w:rsidR="003453C9" w:rsidRDefault="003453C9" w:rsidP="009624E9">
      <w:pPr>
        <w:spacing w:line="240" w:lineRule="auto"/>
      </w:pPr>
    </w:p>
    <w:p w:rsidR="003453C9" w:rsidRPr="003453C9" w:rsidRDefault="003453C9" w:rsidP="009624E9">
      <w:pPr>
        <w:spacing w:line="240" w:lineRule="auto"/>
        <w:rPr>
          <w:lang w:val="en-US"/>
        </w:rPr>
      </w:pPr>
      <w:r>
        <w:t>«</w:t>
      </w:r>
      <w:r>
        <w:rPr>
          <w:lang w:val="en-US"/>
        </w:rPr>
        <w:t>Send</w:t>
      </w:r>
      <w:r>
        <w:t>»</w:t>
      </w:r>
    </w:p>
    <w:p w:rsidR="003453C9" w:rsidRDefault="003453C9" w:rsidP="009624E9">
      <w:pPr>
        <w:spacing w:line="240" w:lineRule="auto"/>
      </w:pPr>
      <w:r>
        <w:t>В теле ответа получим результат:</w:t>
      </w:r>
    </w:p>
    <w:p w:rsidR="003453C9" w:rsidRPr="003453C9" w:rsidRDefault="003453C9" w:rsidP="00FE6BA7">
      <w:pPr>
        <w:spacing w:line="240" w:lineRule="auto"/>
        <w:ind w:left="708"/>
        <w:rPr>
          <w:noProof/>
          <w:sz w:val="16"/>
          <w:szCs w:val="16"/>
          <w:lang w:val="en-US"/>
        </w:rPr>
      </w:pPr>
      <w:r w:rsidRPr="003453C9">
        <w:rPr>
          <w:noProof/>
          <w:sz w:val="16"/>
          <w:szCs w:val="16"/>
          <w:lang w:val="en-US"/>
        </w:rPr>
        <w:t>&lt;Envelope xmlns="http://schemas.xmlsoap.org/soap/envelope/"&gt;</w:t>
      </w:r>
    </w:p>
    <w:p w:rsidR="003453C9" w:rsidRPr="003453C9" w:rsidRDefault="003453C9" w:rsidP="00FE6BA7">
      <w:pPr>
        <w:spacing w:line="240" w:lineRule="auto"/>
        <w:ind w:left="708"/>
        <w:rPr>
          <w:noProof/>
          <w:sz w:val="16"/>
          <w:szCs w:val="16"/>
          <w:lang w:val="en-US"/>
        </w:rPr>
      </w:pPr>
      <w:r w:rsidRPr="003453C9">
        <w:rPr>
          <w:noProof/>
          <w:sz w:val="16"/>
          <w:szCs w:val="16"/>
          <w:lang w:val="en-US"/>
        </w:rPr>
        <w:t xml:space="preserve">    &lt;Body&gt;</w:t>
      </w:r>
    </w:p>
    <w:p w:rsidR="003453C9" w:rsidRPr="003453C9" w:rsidRDefault="003453C9" w:rsidP="00FE6BA7">
      <w:pPr>
        <w:spacing w:line="240" w:lineRule="auto"/>
        <w:ind w:left="708"/>
        <w:rPr>
          <w:noProof/>
          <w:sz w:val="16"/>
          <w:szCs w:val="16"/>
          <w:lang w:val="en-US"/>
        </w:rPr>
      </w:pPr>
      <w:r w:rsidRPr="003453C9">
        <w:rPr>
          <w:noProof/>
          <w:sz w:val="16"/>
          <w:szCs w:val="16"/>
          <w:lang w:val="en-US"/>
        </w:rPr>
        <w:t xml:space="preserve">        &lt;NumberToWords xmlns="http://www.dataaccess.com/webservicesserver/"&gt;</w:t>
      </w:r>
    </w:p>
    <w:p w:rsidR="003453C9" w:rsidRPr="003453C9" w:rsidRDefault="003453C9" w:rsidP="00FE6BA7">
      <w:pPr>
        <w:spacing w:line="240" w:lineRule="auto"/>
        <w:ind w:left="708"/>
        <w:rPr>
          <w:noProof/>
          <w:sz w:val="16"/>
          <w:szCs w:val="16"/>
          <w:lang w:val="en-US"/>
        </w:rPr>
      </w:pPr>
      <w:r w:rsidRPr="003453C9">
        <w:rPr>
          <w:noProof/>
          <w:sz w:val="16"/>
          <w:szCs w:val="16"/>
          <w:lang w:val="en-US"/>
        </w:rPr>
        <w:t xml:space="preserve">            &lt;ubiNum&gt;</w:t>
      </w:r>
      <w:r w:rsidRPr="003453C9">
        <w:rPr>
          <w:b/>
          <w:noProof/>
          <w:color w:val="0000FF"/>
          <w:sz w:val="16"/>
          <w:szCs w:val="16"/>
        </w:rPr>
        <w:t>twenty five</w:t>
      </w:r>
      <w:r w:rsidRPr="003453C9">
        <w:rPr>
          <w:noProof/>
          <w:sz w:val="16"/>
          <w:szCs w:val="16"/>
          <w:lang w:val="en-US"/>
        </w:rPr>
        <w:t>&lt;/ubiNum&gt;</w:t>
      </w:r>
    </w:p>
    <w:p w:rsidR="003453C9" w:rsidRPr="003453C9" w:rsidRDefault="003453C9" w:rsidP="00FE6BA7">
      <w:pPr>
        <w:spacing w:line="240" w:lineRule="auto"/>
        <w:ind w:left="708"/>
        <w:rPr>
          <w:noProof/>
          <w:sz w:val="16"/>
          <w:szCs w:val="16"/>
          <w:lang w:val="en-US"/>
        </w:rPr>
      </w:pPr>
      <w:r w:rsidRPr="003453C9">
        <w:rPr>
          <w:noProof/>
          <w:sz w:val="16"/>
          <w:szCs w:val="16"/>
          <w:lang w:val="en-US"/>
        </w:rPr>
        <w:t xml:space="preserve">        &lt;/NumberToWords&gt;</w:t>
      </w:r>
    </w:p>
    <w:p w:rsidR="003453C9" w:rsidRPr="003453C9" w:rsidRDefault="003453C9" w:rsidP="00FE6BA7">
      <w:pPr>
        <w:spacing w:line="240" w:lineRule="auto"/>
        <w:ind w:left="708"/>
        <w:rPr>
          <w:noProof/>
          <w:sz w:val="16"/>
          <w:szCs w:val="16"/>
          <w:lang w:val="en-US"/>
        </w:rPr>
      </w:pPr>
      <w:r w:rsidRPr="003453C9">
        <w:rPr>
          <w:noProof/>
          <w:sz w:val="16"/>
          <w:szCs w:val="16"/>
          <w:lang w:val="en-US"/>
        </w:rPr>
        <w:t xml:space="preserve">    &lt;/Body&gt;</w:t>
      </w:r>
    </w:p>
    <w:p w:rsidR="003453C9" w:rsidRPr="003453C9" w:rsidRDefault="003453C9" w:rsidP="00FE6BA7">
      <w:pPr>
        <w:spacing w:line="240" w:lineRule="auto"/>
        <w:ind w:left="708"/>
        <w:rPr>
          <w:noProof/>
          <w:sz w:val="16"/>
          <w:szCs w:val="16"/>
          <w:lang w:val="en-US"/>
        </w:rPr>
      </w:pPr>
      <w:r w:rsidRPr="003453C9">
        <w:rPr>
          <w:noProof/>
          <w:sz w:val="16"/>
          <w:szCs w:val="16"/>
          <w:lang w:val="en-US"/>
        </w:rPr>
        <w:t>&lt;/Envelope&gt;</w:t>
      </w:r>
    </w:p>
    <w:p w:rsidR="003453C9" w:rsidRDefault="003453C9" w:rsidP="009624E9">
      <w:pPr>
        <w:spacing w:line="240" w:lineRule="auto"/>
      </w:pPr>
    </w:p>
    <w:p w:rsidR="005A128D" w:rsidRDefault="005A128D" w:rsidP="005A128D">
      <w:pPr>
        <w:shd w:val="clear" w:color="auto" w:fill="FFFFFF"/>
        <w:spacing w:line="240" w:lineRule="auto"/>
        <w:rPr>
          <w:rFonts w:ascii="Arial" w:eastAsia="Times New Roman" w:hAnsi="Arial" w:cs="Arial"/>
          <w:color w:val="111111"/>
          <w:sz w:val="24"/>
          <w:szCs w:val="24"/>
          <w:lang w:eastAsia="ru-RU"/>
        </w:rPr>
      </w:pPr>
    </w:p>
    <w:p w:rsidR="005A128D" w:rsidRDefault="005A128D" w:rsidP="005A128D">
      <w:pPr>
        <w:shd w:val="clear" w:color="auto" w:fill="FFFFFF"/>
        <w:spacing w:line="240" w:lineRule="auto"/>
        <w:rPr>
          <w:rFonts w:ascii="Arial" w:eastAsia="Times New Roman" w:hAnsi="Arial" w:cs="Arial"/>
          <w:color w:val="111111"/>
          <w:sz w:val="24"/>
          <w:szCs w:val="24"/>
          <w:lang w:eastAsia="ru-RU"/>
        </w:rPr>
      </w:pPr>
    </w:p>
    <w:p w:rsidR="005A128D" w:rsidRPr="005A128D" w:rsidRDefault="005A128D" w:rsidP="005A128D">
      <w:pPr>
        <w:shd w:val="clear" w:color="auto" w:fill="FFFFFF"/>
        <w:spacing w:line="240" w:lineRule="auto"/>
        <w:rPr>
          <w:rFonts w:eastAsia="Times New Roman" w:cs="Arial"/>
          <w:b/>
          <w:color w:val="111111"/>
          <w:lang w:eastAsia="ru-RU"/>
        </w:rPr>
      </w:pPr>
      <w:r w:rsidRPr="005A128D">
        <w:rPr>
          <w:rFonts w:eastAsia="Times New Roman" w:cs="Arial"/>
          <w:b/>
          <w:color w:val="111111"/>
          <w:lang w:eastAsia="ru-RU"/>
        </w:rPr>
        <w:t xml:space="preserve">ОСНОВНЫЕ КОМАНДЫ, ДЛЯ НАПИСАНИЯ СКРИПТОВ. </w:t>
      </w:r>
    </w:p>
    <w:p w:rsidR="005A128D" w:rsidRPr="005A128D" w:rsidRDefault="005A128D" w:rsidP="005A128D">
      <w:pPr>
        <w:spacing w:line="240" w:lineRule="auto"/>
        <w:rPr>
          <w:rFonts w:eastAsia="Times New Roman" w:cs="Times New Roman"/>
          <w:lang w:eastAsia="ru-RU"/>
        </w:rPr>
      </w:pPr>
    </w:p>
    <w:p w:rsidR="005A128D" w:rsidRPr="005A128D" w:rsidRDefault="005A128D" w:rsidP="005A128D">
      <w:pPr>
        <w:shd w:val="clear" w:color="auto" w:fill="FFFFFF"/>
        <w:spacing w:line="240" w:lineRule="auto"/>
        <w:outlineLvl w:val="3"/>
        <w:rPr>
          <w:rFonts w:eastAsia="Times New Roman" w:cs="Arial"/>
          <w:color w:val="111111"/>
          <w:lang w:eastAsia="ru-RU"/>
        </w:rPr>
      </w:pPr>
      <w:r w:rsidRPr="005A128D">
        <w:rPr>
          <w:rFonts w:eastAsia="Times New Roman" w:cs="Arial"/>
          <w:color w:val="111111"/>
          <w:lang w:eastAsia="ru-RU"/>
        </w:rPr>
        <w:t>Установка и получение переменных</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8E908C"/>
          <w:sz w:val="16"/>
          <w:szCs w:val="16"/>
          <w:lang w:val="en-US" w:eastAsia="ru-RU"/>
        </w:rPr>
        <w:t>// глобальные переменные</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pm.globals.set(“key”, “value”);</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pm.globals.get(“key”);</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8E908C"/>
          <w:sz w:val="16"/>
          <w:szCs w:val="16"/>
          <w:lang w:val="en-US" w:eastAsia="ru-RU"/>
        </w:rPr>
        <w:t>// переменные окружения</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pm.environment.set(“key”, “value”);</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pm.environment.get(“key”);</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8E908C"/>
          <w:sz w:val="16"/>
          <w:szCs w:val="16"/>
          <w:lang w:val="en-US" w:eastAsia="ru-RU"/>
        </w:rPr>
        <w:t>// локальные переменные</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pm.variables.set(“key”, “value”);</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noProof/>
          <w:color w:val="111111"/>
          <w:sz w:val="16"/>
          <w:szCs w:val="16"/>
          <w:lang w:val="en-US" w:eastAsia="ru-RU"/>
        </w:rPr>
      </w:pPr>
      <w:r w:rsidRPr="005A128D">
        <w:rPr>
          <w:rFonts w:ascii="Consolas" w:eastAsia="Times New Roman" w:hAnsi="Consolas" w:cs="Consolas"/>
          <w:noProof/>
          <w:color w:val="4D4D4C"/>
          <w:sz w:val="16"/>
          <w:szCs w:val="16"/>
          <w:lang w:val="en-US" w:eastAsia="ru-RU"/>
        </w:rPr>
        <w:t xml:space="preserve">pm.variables.get(“key”); </w:t>
      </w:r>
      <w:r w:rsidRPr="005A128D">
        <w:rPr>
          <w:rFonts w:ascii="Consolas" w:eastAsia="Times New Roman" w:hAnsi="Consolas" w:cs="Consolas"/>
          <w:noProof/>
          <w:color w:val="8E908C"/>
          <w:sz w:val="16"/>
          <w:szCs w:val="16"/>
          <w:lang w:val="en-US" w:eastAsia="ru-RU"/>
        </w:rPr>
        <w:t>// если нет локальной, будет искать на уровне выше</w:t>
      </w:r>
    </w:p>
    <w:p w:rsidR="005A128D" w:rsidRPr="005A128D" w:rsidRDefault="005A128D" w:rsidP="005A128D">
      <w:pPr>
        <w:spacing w:line="240" w:lineRule="auto"/>
        <w:rPr>
          <w:rFonts w:eastAsia="Times New Roman" w:cs="Times New Roman"/>
          <w:lang w:eastAsia="ru-RU"/>
        </w:rPr>
      </w:pPr>
    </w:p>
    <w:p w:rsidR="005A128D" w:rsidRPr="005A128D" w:rsidRDefault="005A128D" w:rsidP="005A128D">
      <w:pPr>
        <w:shd w:val="clear" w:color="auto" w:fill="FFFFFF"/>
        <w:spacing w:line="240" w:lineRule="auto"/>
        <w:outlineLvl w:val="3"/>
        <w:rPr>
          <w:rFonts w:eastAsia="Times New Roman" w:cs="Arial"/>
          <w:color w:val="111111"/>
          <w:lang w:eastAsia="ru-RU"/>
        </w:rPr>
      </w:pPr>
      <w:r w:rsidRPr="005A128D">
        <w:rPr>
          <w:rFonts w:eastAsia="Times New Roman" w:cs="Arial"/>
          <w:color w:val="111111"/>
          <w:lang w:eastAsia="ru-RU"/>
        </w:rPr>
        <w:t xml:space="preserve">Тестирование или </w:t>
      </w:r>
      <w:r w:rsidRPr="005A128D">
        <w:rPr>
          <w:rFonts w:eastAsia="Times New Roman" w:cs="Arial"/>
          <w:color w:val="111111"/>
          <w:lang w:val="en-US" w:eastAsia="ru-RU"/>
        </w:rPr>
        <w:t>asserts</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8E908C"/>
          <w:sz w:val="16"/>
          <w:szCs w:val="16"/>
          <w:lang w:val="en-US" w:eastAsia="ru-RU"/>
        </w:rPr>
        <w:t>// с использованием анонимной функции и специальных assert конструкций</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 xml:space="preserve">pm.test(“Название теста”, </w:t>
      </w:r>
      <w:r w:rsidRPr="005A128D">
        <w:rPr>
          <w:rFonts w:ascii="Consolas" w:eastAsia="Times New Roman" w:hAnsi="Consolas" w:cs="Consolas"/>
          <w:b/>
          <w:bCs/>
          <w:noProof/>
          <w:color w:val="8959A8"/>
          <w:sz w:val="16"/>
          <w:szCs w:val="16"/>
          <w:lang w:val="en-US" w:eastAsia="ru-RU"/>
        </w:rPr>
        <w:t>function</w:t>
      </w:r>
      <w:r w:rsidRPr="005A128D">
        <w:rPr>
          <w:rFonts w:ascii="Consolas" w:eastAsia="Times New Roman" w:hAnsi="Consolas" w:cs="Consolas"/>
          <w:noProof/>
          <w:color w:val="4D4D4C"/>
          <w:sz w:val="16"/>
          <w:szCs w:val="16"/>
          <w:lang w:val="en-US" w:eastAsia="ru-RU"/>
        </w:rPr>
        <w:t xml:space="preserve"> () {</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 xml:space="preserve">    pm.response.to.be.success;</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 xml:space="preserve">    pm.expect(“value”).to.be.true;</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 xml:space="preserve">    pm.expect(“other”).to.equal(“other”);</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8E908C"/>
          <w:sz w:val="16"/>
          <w:szCs w:val="16"/>
          <w:lang w:val="en-US" w:eastAsia="ru-RU"/>
        </w:rPr>
        <w:t>// с использованием простого условия и массива tests</w:t>
      </w:r>
    </w:p>
    <w:p w:rsid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eastAsia="ru-RU"/>
        </w:rPr>
      </w:pPr>
      <w:r w:rsidRPr="005A128D">
        <w:rPr>
          <w:rFonts w:ascii="Consolas" w:eastAsia="Times New Roman" w:hAnsi="Consolas" w:cs="Consolas"/>
          <w:noProof/>
          <w:color w:val="4D4D4C"/>
          <w:sz w:val="16"/>
          <w:szCs w:val="16"/>
          <w:lang w:val="en-US" w:eastAsia="ru-RU"/>
        </w:rPr>
        <w:t>tests[“Название теста”] = (“a” != “b”);</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 xml:space="preserve">tests[“Название теста </w:t>
      </w:r>
      <w:r w:rsidRPr="005A128D">
        <w:rPr>
          <w:rFonts w:ascii="Consolas" w:eastAsia="Times New Roman" w:hAnsi="Consolas" w:cs="Consolas"/>
          <w:noProof/>
          <w:color w:val="F5871F"/>
          <w:sz w:val="16"/>
          <w:szCs w:val="16"/>
          <w:lang w:val="en-US" w:eastAsia="ru-RU"/>
        </w:rPr>
        <w:t>2</w:t>
      </w:r>
      <w:r w:rsidRPr="005A128D">
        <w:rPr>
          <w:rFonts w:ascii="Consolas" w:eastAsia="Times New Roman" w:hAnsi="Consolas" w:cs="Consolas"/>
          <w:noProof/>
          <w:color w:val="4D4D4C"/>
          <w:sz w:val="16"/>
          <w:szCs w:val="16"/>
          <w:lang w:val="en-US" w:eastAsia="ru-RU"/>
        </w:rPr>
        <w:t xml:space="preserve">”] = </w:t>
      </w:r>
      <w:r w:rsidRPr="005A128D">
        <w:rPr>
          <w:rFonts w:ascii="Consolas" w:eastAsia="Times New Roman" w:hAnsi="Consolas" w:cs="Consolas"/>
          <w:noProof/>
          <w:color w:val="F5871F"/>
          <w:sz w:val="16"/>
          <w:szCs w:val="16"/>
          <w:lang w:val="en-US" w:eastAsia="ru-RU"/>
        </w:rPr>
        <w:t>true</w:t>
      </w:r>
      <w:r w:rsidRPr="005A128D">
        <w:rPr>
          <w:rFonts w:ascii="Consolas" w:eastAsia="Times New Roman" w:hAnsi="Consolas" w:cs="Consolas"/>
          <w:noProof/>
          <w:color w:val="4D4D4C"/>
          <w:sz w:val="16"/>
          <w:szCs w:val="16"/>
          <w:lang w:val="en-US" w:eastAsia="ru-RU"/>
        </w:rPr>
        <w:t>;</w:t>
      </w:r>
    </w:p>
    <w:p w:rsidR="005A128D" w:rsidRPr="005A128D" w:rsidRDefault="005A128D" w:rsidP="005A128D">
      <w:pPr>
        <w:spacing w:line="240" w:lineRule="auto"/>
        <w:rPr>
          <w:rFonts w:eastAsia="Times New Roman" w:cs="Times New Roman"/>
          <w:lang w:eastAsia="ru-RU"/>
        </w:rPr>
      </w:pPr>
    </w:p>
    <w:p w:rsidR="005A128D" w:rsidRPr="005A128D" w:rsidRDefault="005A128D" w:rsidP="005A128D">
      <w:pPr>
        <w:shd w:val="clear" w:color="auto" w:fill="FFFFFF"/>
        <w:spacing w:line="240" w:lineRule="auto"/>
        <w:outlineLvl w:val="3"/>
        <w:rPr>
          <w:rFonts w:eastAsia="Times New Roman" w:cs="Arial"/>
          <w:color w:val="111111"/>
          <w:lang w:eastAsia="ru-RU"/>
        </w:rPr>
      </w:pPr>
      <w:r w:rsidRPr="005A128D">
        <w:rPr>
          <w:rFonts w:eastAsia="Times New Roman" w:cs="Arial"/>
          <w:color w:val="111111"/>
          <w:lang w:eastAsia="ru-RU"/>
        </w:rPr>
        <w:t>Создание запросов</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8E908C"/>
          <w:sz w:val="16"/>
          <w:szCs w:val="16"/>
          <w:lang w:val="en-US" w:eastAsia="ru-RU"/>
        </w:rPr>
        <w:t>// пример get запроса</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pm.sendRequest(“https:</w:t>
      </w:r>
      <w:r w:rsidRPr="005A128D">
        <w:rPr>
          <w:rFonts w:ascii="Consolas" w:eastAsia="Times New Roman" w:hAnsi="Consolas" w:cs="Consolas"/>
          <w:noProof/>
          <w:color w:val="8E908C"/>
          <w:sz w:val="16"/>
          <w:szCs w:val="16"/>
          <w:lang w:val="en-US" w:eastAsia="ru-RU"/>
        </w:rPr>
        <w:t>//postman-echo.com/get”, function (err, res) {</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 xml:space="preserve">    </w:t>
      </w:r>
      <w:r w:rsidRPr="005A128D">
        <w:rPr>
          <w:rFonts w:ascii="Consolas" w:eastAsia="Times New Roman" w:hAnsi="Consolas" w:cs="Consolas"/>
          <w:noProof/>
          <w:color w:val="F5871F"/>
          <w:sz w:val="16"/>
          <w:szCs w:val="16"/>
          <w:lang w:val="en-US" w:eastAsia="ru-RU"/>
        </w:rPr>
        <w:t>console</w:t>
      </w:r>
      <w:r w:rsidRPr="005A128D">
        <w:rPr>
          <w:rFonts w:ascii="Consolas" w:eastAsia="Times New Roman" w:hAnsi="Consolas" w:cs="Consolas"/>
          <w:noProof/>
          <w:color w:val="4D4D4C"/>
          <w:sz w:val="16"/>
          <w:szCs w:val="16"/>
          <w:lang w:val="en-US" w:eastAsia="ru-RU"/>
        </w:rPr>
        <w:t>.log(err);</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 xml:space="preserve">    </w:t>
      </w:r>
      <w:r w:rsidRPr="005A128D">
        <w:rPr>
          <w:rFonts w:ascii="Consolas" w:eastAsia="Times New Roman" w:hAnsi="Consolas" w:cs="Consolas"/>
          <w:noProof/>
          <w:color w:val="F5871F"/>
          <w:sz w:val="16"/>
          <w:szCs w:val="16"/>
          <w:lang w:val="en-US" w:eastAsia="ru-RU"/>
        </w:rPr>
        <w:t>console</w:t>
      </w:r>
      <w:r w:rsidRPr="005A128D">
        <w:rPr>
          <w:rFonts w:ascii="Consolas" w:eastAsia="Times New Roman" w:hAnsi="Consolas" w:cs="Consolas"/>
          <w:noProof/>
          <w:color w:val="4D4D4C"/>
          <w:sz w:val="16"/>
          <w:szCs w:val="16"/>
          <w:lang w:val="en-US" w:eastAsia="ru-RU"/>
        </w:rPr>
        <w:t>.log(res);</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lastRenderedPageBreak/>
        <w:t>});</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8E908C"/>
          <w:sz w:val="16"/>
          <w:szCs w:val="16"/>
          <w:lang w:val="en-US" w:eastAsia="ru-RU"/>
        </w:rPr>
        <w:t>// пример post запроса</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b/>
          <w:bCs/>
          <w:noProof/>
          <w:color w:val="8959A8"/>
          <w:sz w:val="16"/>
          <w:szCs w:val="16"/>
          <w:lang w:val="en-US" w:eastAsia="ru-RU"/>
        </w:rPr>
        <w:t>let</w:t>
      </w:r>
      <w:r w:rsidRPr="005A128D">
        <w:rPr>
          <w:rFonts w:ascii="Consolas" w:eastAsia="Times New Roman" w:hAnsi="Consolas" w:cs="Consolas"/>
          <w:noProof/>
          <w:color w:val="4D4D4C"/>
          <w:sz w:val="16"/>
          <w:szCs w:val="16"/>
          <w:lang w:val="en-US" w:eastAsia="ru-RU"/>
        </w:rPr>
        <w:t xml:space="preserve"> data = {</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 xml:space="preserve">    url: “https:</w:t>
      </w:r>
      <w:r w:rsidRPr="005A128D">
        <w:rPr>
          <w:rFonts w:ascii="Consolas" w:eastAsia="Times New Roman" w:hAnsi="Consolas" w:cs="Consolas"/>
          <w:noProof/>
          <w:color w:val="8E908C"/>
          <w:sz w:val="16"/>
          <w:szCs w:val="16"/>
          <w:lang w:val="en-US" w:eastAsia="ru-RU"/>
        </w:rPr>
        <w:t>//postman-echo.com/post”,</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 xml:space="preserve">    method: “POST”,</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 xml:space="preserve">    body: { mode: “raw”, raw: </w:t>
      </w:r>
      <w:r w:rsidRPr="005A128D">
        <w:rPr>
          <w:rFonts w:ascii="Consolas" w:eastAsia="Times New Roman" w:hAnsi="Consolas" w:cs="Consolas"/>
          <w:noProof/>
          <w:color w:val="F5871F"/>
          <w:sz w:val="16"/>
          <w:szCs w:val="16"/>
          <w:lang w:val="en-US" w:eastAsia="ru-RU"/>
        </w:rPr>
        <w:t>JSON</w:t>
      </w:r>
      <w:r w:rsidRPr="005A128D">
        <w:rPr>
          <w:rFonts w:ascii="Consolas" w:eastAsia="Times New Roman" w:hAnsi="Consolas" w:cs="Consolas"/>
          <w:noProof/>
          <w:color w:val="4D4D4C"/>
          <w:sz w:val="16"/>
          <w:szCs w:val="16"/>
          <w:lang w:val="en-US" w:eastAsia="ru-RU"/>
        </w:rPr>
        <w:t>.stringify({ key: “value” })}</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 xml:space="preserve">pm.sendRequest(data, </w:t>
      </w:r>
      <w:r w:rsidRPr="005A128D">
        <w:rPr>
          <w:rFonts w:ascii="Consolas" w:eastAsia="Times New Roman" w:hAnsi="Consolas" w:cs="Consolas"/>
          <w:b/>
          <w:bCs/>
          <w:noProof/>
          <w:color w:val="8959A8"/>
          <w:sz w:val="16"/>
          <w:szCs w:val="16"/>
          <w:lang w:val="en-US" w:eastAsia="ru-RU"/>
        </w:rPr>
        <w:t>function</w:t>
      </w:r>
      <w:r w:rsidRPr="005A128D">
        <w:rPr>
          <w:rFonts w:ascii="Consolas" w:eastAsia="Times New Roman" w:hAnsi="Consolas" w:cs="Consolas"/>
          <w:noProof/>
          <w:color w:val="4D4D4C"/>
          <w:sz w:val="16"/>
          <w:szCs w:val="16"/>
          <w:lang w:val="en-US" w:eastAsia="ru-RU"/>
        </w:rPr>
        <w:t xml:space="preserve"> (</w:t>
      </w:r>
      <w:r w:rsidRPr="005A128D">
        <w:rPr>
          <w:rFonts w:ascii="Consolas" w:eastAsia="Times New Roman" w:hAnsi="Consolas" w:cs="Consolas"/>
          <w:noProof/>
          <w:color w:val="F5871F"/>
          <w:sz w:val="16"/>
          <w:szCs w:val="16"/>
          <w:lang w:val="en-US" w:eastAsia="ru-RU"/>
        </w:rPr>
        <w:t>err, res</w:t>
      </w:r>
      <w:r w:rsidRPr="005A128D">
        <w:rPr>
          <w:rFonts w:ascii="Consolas" w:eastAsia="Times New Roman" w:hAnsi="Consolas" w:cs="Consolas"/>
          <w:noProof/>
          <w:color w:val="4D4D4C"/>
          <w:sz w:val="16"/>
          <w:szCs w:val="16"/>
          <w:lang w:val="en-US" w:eastAsia="ru-RU"/>
        </w:rPr>
        <w:t>) {</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 xml:space="preserve">    </w:t>
      </w:r>
      <w:r w:rsidRPr="005A128D">
        <w:rPr>
          <w:rFonts w:ascii="Consolas" w:eastAsia="Times New Roman" w:hAnsi="Consolas" w:cs="Consolas"/>
          <w:noProof/>
          <w:color w:val="F5871F"/>
          <w:sz w:val="16"/>
          <w:szCs w:val="16"/>
          <w:lang w:val="en-US" w:eastAsia="ru-RU"/>
        </w:rPr>
        <w:t>console</w:t>
      </w:r>
      <w:r w:rsidRPr="005A128D">
        <w:rPr>
          <w:rFonts w:ascii="Consolas" w:eastAsia="Times New Roman" w:hAnsi="Consolas" w:cs="Consolas"/>
          <w:noProof/>
          <w:color w:val="4D4D4C"/>
          <w:sz w:val="16"/>
          <w:szCs w:val="16"/>
          <w:lang w:val="en-US" w:eastAsia="ru-RU"/>
        </w:rPr>
        <w:t>.log(err);</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 xml:space="preserve">    </w:t>
      </w:r>
      <w:r w:rsidRPr="005A128D">
        <w:rPr>
          <w:rFonts w:ascii="Consolas" w:eastAsia="Times New Roman" w:hAnsi="Consolas" w:cs="Consolas"/>
          <w:noProof/>
          <w:color w:val="F5871F"/>
          <w:sz w:val="16"/>
          <w:szCs w:val="16"/>
          <w:lang w:val="en-US" w:eastAsia="ru-RU"/>
        </w:rPr>
        <w:t>console</w:t>
      </w:r>
      <w:r w:rsidRPr="005A128D">
        <w:rPr>
          <w:rFonts w:ascii="Consolas" w:eastAsia="Times New Roman" w:hAnsi="Consolas" w:cs="Consolas"/>
          <w:noProof/>
          <w:color w:val="4D4D4C"/>
          <w:sz w:val="16"/>
          <w:szCs w:val="16"/>
          <w:lang w:val="en-US" w:eastAsia="ru-RU"/>
        </w:rPr>
        <w:t>.log(res);</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noProof/>
          <w:color w:val="111111"/>
          <w:sz w:val="16"/>
          <w:szCs w:val="16"/>
          <w:lang w:val="en-US" w:eastAsia="ru-RU"/>
        </w:rPr>
      </w:pPr>
      <w:r w:rsidRPr="005A128D">
        <w:rPr>
          <w:rFonts w:ascii="Consolas" w:eastAsia="Times New Roman" w:hAnsi="Consolas" w:cs="Consolas"/>
          <w:noProof/>
          <w:color w:val="4D4D4C"/>
          <w:sz w:val="16"/>
          <w:szCs w:val="16"/>
          <w:lang w:val="en-US" w:eastAsia="ru-RU"/>
        </w:rPr>
        <w:t>});</w:t>
      </w:r>
    </w:p>
    <w:p w:rsidR="005A128D" w:rsidRPr="005A128D" w:rsidRDefault="005A128D" w:rsidP="005A128D">
      <w:pPr>
        <w:spacing w:line="240" w:lineRule="auto"/>
        <w:rPr>
          <w:rFonts w:eastAsia="Times New Roman" w:cs="Times New Roman"/>
          <w:lang w:eastAsia="ru-RU"/>
        </w:rPr>
      </w:pPr>
    </w:p>
    <w:p w:rsidR="005A128D" w:rsidRPr="005A128D" w:rsidRDefault="005A128D" w:rsidP="005A128D">
      <w:pPr>
        <w:shd w:val="clear" w:color="auto" w:fill="FFFFFF"/>
        <w:spacing w:line="240" w:lineRule="auto"/>
        <w:outlineLvl w:val="3"/>
        <w:rPr>
          <w:rFonts w:eastAsia="Times New Roman" w:cs="Arial"/>
          <w:color w:val="111111"/>
          <w:lang w:eastAsia="ru-RU"/>
        </w:rPr>
      </w:pPr>
      <w:r w:rsidRPr="005A128D">
        <w:rPr>
          <w:rFonts w:eastAsia="Times New Roman" w:cs="Arial"/>
          <w:color w:val="111111"/>
          <w:lang w:eastAsia="ru-RU"/>
        </w:rPr>
        <w:t>Получение ответа для основного запроса</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 xml:space="preserve">pm.response.json(); </w:t>
      </w:r>
      <w:r w:rsidRPr="005A128D">
        <w:rPr>
          <w:rFonts w:ascii="Consolas" w:eastAsia="Times New Roman" w:hAnsi="Consolas" w:cs="Consolas"/>
          <w:noProof/>
          <w:color w:val="8E908C"/>
          <w:sz w:val="16"/>
          <w:szCs w:val="16"/>
          <w:lang w:val="en-US" w:eastAsia="ru-RU"/>
        </w:rPr>
        <w:t>// в виде json</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 xml:space="preserve">pm.response.text(); </w:t>
      </w:r>
      <w:r w:rsidRPr="005A128D">
        <w:rPr>
          <w:rFonts w:ascii="Consolas" w:eastAsia="Times New Roman" w:hAnsi="Consolas" w:cs="Consolas"/>
          <w:noProof/>
          <w:color w:val="8E908C"/>
          <w:sz w:val="16"/>
          <w:szCs w:val="16"/>
          <w:lang w:val="en-US" w:eastAsia="ru-RU"/>
        </w:rPr>
        <w:t>// в виде строки</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noProof/>
          <w:color w:val="111111"/>
          <w:sz w:val="16"/>
          <w:szCs w:val="16"/>
          <w:lang w:val="en-US" w:eastAsia="ru-RU"/>
        </w:rPr>
      </w:pPr>
      <w:r w:rsidRPr="005A128D">
        <w:rPr>
          <w:rFonts w:ascii="Consolas" w:eastAsia="Times New Roman" w:hAnsi="Consolas" w:cs="Consolas"/>
          <w:noProof/>
          <w:color w:val="4D4D4C"/>
          <w:sz w:val="16"/>
          <w:szCs w:val="16"/>
          <w:lang w:val="en-US" w:eastAsia="ru-RU"/>
        </w:rPr>
        <w:t xml:space="preserve">responseBody; </w:t>
      </w:r>
      <w:r w:rsidRPr="005A128D">
        <w:rPr>
          <w:rFonts w:ascii="Consolas" w:eastAsia="Times New Roman" w:hAnsi="Consolas" w:cs="Consolas"/>
          <w:noProof/>
          <w:color w:val="8E908C"/>
          <w:sz w:val="16"/>
          <w:szCs w:val="16"/>
          <w:lang w:val="en-US" w:eastAsia="ru-RU"/>
        </w:rPr>
        <w:t>// в виде строки</w:t>
      </w:r>
    </w:p>
    <w:p w:rsidR="005A128D" w:rsidRPr="005A128D" w:rsidRDefault="005A128D" w:rsidP="005A128D">
      <w:pPr>
        <w:shd w:val="clear" w:color="auto" w:fill="FFFFFF"/>
        <w:spacing w:line="240" w:lineRule="auto"/>
        <w:rPr>
          <w:rFonts w:eastAsia="Times New Roman" w:cs="Arial"/>
          <w:color w:val="111111"/>
          <w:lang w:eastAsia="ru-RU"/>
        </w:rPr>
      </w:pPr>
      <w:r w:rsidRPr="005A128D">
        <w:rPr>
          <w:rFonts w:eastAsia="Times New Roman" w:cs="Arial"/>
          <w:color w:val="111111"/>
          <w:lang w:eastAsia="ru-RU"/>
        </w:rPr>
        <w:t>Ответ доступен только во вкладке “</w:t>
      </w:r>
      <w:proofErr w:type="spellStart"/>
      <w:r w:rsidRPr="005A128D">
        <w:rPr>
          <w:rFonts w:eastAsia="Times New Roman" w:cs="Arial"/>
          <w:color w:val="111111"/>
          <w:lang w:eastAsia="ru-RU"/>
        </w:rPr>
        <w:t>Tests</w:t>
      </w:r>
      <w:proofErr w:type="spellEnd"/>
      <w:r w:rsidRPr="005A128D">
        <w:rPr>
          <w:rFonts w:eastAsia="Times New Roman" w:cs="Arial"/>
          <w:color w:val="111111"/>
          <w:lang w:eastAsia="ru-RU"/>
        </w:rPr>
        <w:t>”</w:t>
      </w:r>
    </w:p>
    <w:p w:rsidR="005A128D" w:rsidRDefault="005A128D" w:rsidP="005A128D">
      <w:pPr>
        <w:spacing w:line="240" w:lineRule="auto"/>
        <w:rPr>
          <w:rFonts w:eastAsia="Times New Roman" w:cs="Times New Roman"/>
          <w:lang w:val="en-US" w:eastAsia="ru-RU"/>
        </w:rPr>
      </w:pPr>
    </w:p>
    <w:p w:rsidR="0050265D" w:rsidRDefault="0050265D" w:rsidP="005A128D">
      <w:pPr>
        <w:spacing w:line="240" w:lineRule="auto"/>
        <w:rPr>
          <w:rFonts w:eastAsia="Times New Roman" w:cs="Times New Roman"/>
          <w:lang w:val="en-US" w:eastAsia="ru-RU"/>
        </w:rPr>
      </w:pPr>
    </w:p>
    <w:p w:rsidR="0050265D" w:rsidRPr="0050265D" w:rsidRDefault="0050265D" w:rsidP="005A128D">
      <w:pPr>
        <w:spacing w:line="240" w:lineRule="auto"/>
        <w:rPr>
          <w:rFonts w:eastAsia="Times New Roman" w:cs="Times New Roman"/>
          <w:lang w:val="en-US" w:eastAsia="ru-RU"/>
        </w:rPr>
      </w:pPr>
    </w:p>
    <w:p w:rsidR="005A128D" w:rsidRPr="0050265D" w:rsidRDefault="0050265D" w:rsidP="0050265D">
      <w:pPr>
        <w:spacing w:line="240" w:lineRule="auto"/>
        <w:jc w:val="center"/>
        <w:rPr>
          <w:rFonts w:eastAsia="Times New Roman" w:cs="Times New Roman"/>
          <w:b/>
          <w:sz w:val="36"/>
          <w:szCs w:val="36"/>
          <w:u w:val="single"/>
          <w:lang w:val="en-US" w:eastAsia="ru-RU"/>
        </w:rPr>
      </w:pPr>
      <w:r w:rsidRPr="0050265D">
        <w:rPr>
          <w:rFonts w:eastAsia="Times New Roman" w:cs="Times New Roman"/>
          <w:b/>
          <w:sz w:val="36"/>
          <w:szCs w:val="36"/>
          <w:u w:val="single"/>
          <w:lang w:val="en-US" w:eastAsia="ru-RU"/>
        </w:rPr>
        <w:t>NEWMAN</w:t>
      </w:r>
    </w:p>
    <w:p w:rsidR="0050265D" w:rsidRDefault="0050265D" w:rsidP="0050265D">
      <w:pPr>
        <w:spacing w:line="240" w:lineRule="auto"/>
        <w:rPr>
          <w:rFonts w:eastAsia="Times New Roman" w:cs="Times New Roman"/>
          <w:lang w:eastAsia="ru-RU"/>
        </w:rPr>
      </w:pPr>
    </w:p>
    <w:p w:rsidR="0050265D" w:rsidRDefault="0050265D" w:rsidP="00A21365">
      <w:pPr>
        <w:spacing w:line="240" w:lineRule="auto"/>
        <w:rPr>
          <w:rFonts w:eastAsia="Times New Roman" w:cs="Times New Roman"/>
          <w:lang w:eastAsia="ru-RU"/>
        </w:rPr>
      </w:pPr>
      <w:proofErr w:type="gramStart"/>
      <w:r>
        <w:rPr>
          <w:rFonts w:eastAsia="Times New Roman" w:cs="Times New Roman"/>
          <w:lang w:val="en-US" w:eastAsia="ru-RU"/>
        </w:rPr>
        <w:t xml:space="preserve">Newman – </w:t>
      </w:r>
      <w:r>
        <w:rPr>
          <w:rFonts w:eastAsia="Times New Roman" w:cs="Times New Roman"/>
          <w:lang w:eastAsia="ru-RU"/>
        </w:rPr>
        <w:t xml:space="preserve">тот же Postman только </w:t>
      </w:r>
      <w:r w:rsidRPr="0050265D">
        <w:rPr>
          <w:rFonts w:eastAsia="Times New Roman" w:cs="Times New Roman"/>
          <w:lang w:eastAsia="ru-RU"/>
        </w:rPr>
        <w:t>CLI приложение которое позволит запускать тесты с консоли, а значит</w:t>
      </w:r>
      <w:r w:rsidR="00A21365">
        <w:rPr>
          <w:rFonts w:eastAsia="Times New Roman" w:cs="Times New Roman"/>
          <w:lang w:eastAsia="ru-RU"/>
        </w:rPr>
        <w:t>,</w:t>
      </w:r>
      <w:r w:rsidRPr="0050265D">
        <w:rPr>
          <w:rFonts w:eastAsia="Times New Roman" w:cs="Times New Roman"/>
          <w:lang w:eastAsia="ru-RU"/>
        </w:rPr>
        <w:t xml:space="preserve"> что UI и графическая оболочка не нужна и </w:t>
      </w:r>
      <w:r w:rsidR="00A21365">
        <w:rPr>
          <w:rFonts w:eastAsia="Times New Roman" w:cs="Times New Roman"/>
          <w:lang w:eastAsia="ru-RU"/>
        </w:rPr>
        <w:t>можно</w:t>
      </w:r>
      <w:r w:rsidRPr="0050265D">
        <w:rPr>
          <w:rFonts w:eastAsia="Times New Roman" w:cs="Times New Roman"/>
          <w:lang w:eastAsia="ru-RU"/>
        </w:rPr>
        <w:t xml:space="preserve"> интегрировать его в CI</w:t>
      </w:r>
      <w:r>
        <w:rPr>
          <w:rFonts w:eastAsia="Times New Roman" w:cs="Times New Roman"/>
          <w:lang w:eastAsia="ru-RU"/>
        </w:rPr>
        <w:t>.</w:t>
      </w:r>
      <w:proofErr w:type="gramEnd"/>
    </w:p>
    <w:p w:rsidR="003F594D" w:rsidRDefault="003F594D" w:rsidP="00A21365">
      <w:pPr>
        <w:spacing w:line="240" w:lineRule="auto"/>
        <w:rPr>
          <w:rFonts w:eastAsia="Times New Roman" w:cs="Times New Roman"/>
          <w:lang w:val="en-US" w:eastAsia="ru-RU"/>
        </w:rPr>
      </w:pPr>
    </w:p>
    <w:p w:rsidR="00A21365" w:rsidRDefault="00A21365" w:rsidP="00A21365">
      <w:pPr>
        <w:spacing w:line="240" w:lineRule="auto"/>
        <w:rPr>
          <w:rFonts w:eastAsia="Times New Roman" w:cs="Times New Roman"/>
          <w:lang w:eastAsia="ru-RU"/>
        </w:rPr>
      </w:pPr>
      <w:r>
        <w:rPr>
          <w:rFonts w:eastAsia="Times New Roman" w:cs="Times New Roman"/>
          <w:lang w:eastAsia="ru-RU"/>
        </w:rPr>
        <w:t>Н</w:t>
      </w:r>
      <w:r w:rsidR="0050265D" w:rsidRPr="0050265D">
        <w:rPr>
          <w:rFonts w:eastAsia="Times New Roman" w:cs="Times New Roman"/>
          <w:lang w:eastAsia="ru-RU"/>
        </w:rPr>
        <w:t xml:space="preserve">ужно сохранить коллекцию тестов, </w:t>
      </w:r>
      <w:r>
        <w:rPr>
          <w:rFonts w:eastAsia="Times New Roman" w:cs="Times New Roman"/>
          <w:lang w:eastAsia="ru-RU"/>
        </w:rPr>
        <w:t xml:space="preserve">есть два варианта: </w:t>
      </w:r>
    </w:p>
    <w:p w:rsidR="00A21365" w:rsidRPr="003F594D" w:rsidRDefault="00A21365" w:rsidP="00CC2436">
      <w:pPr>
        <w:pStyle w:val="a6"/>
        <w:numPr>
          <w:ilvl w:val="0"/>
          <w:numId w:val="95"/>
        </w:numPr>
        <w:spacing w:line="240" w:lineRule="auto"/>
        <w:rPr>
          <w:rFonts w:eastAsia="Times New Roman" w:cs="Times New Roman"/>
          <w:lang w:eastAsia="ru-RU"/>
        </w:rPr>
      </w:pPr>
      <w:r w:rsidRPr="003F594D">
        <w:rPr>
          <w:rFonts w:eastAsia="Times New Roman" w:cs="Times New Roman"/>
          <w:lang w:eastAsia="ru-RU"/>
        </w:rPr>
        <w:t xml:space="preserve">сгенерировать </w:t>
      </w:r>
      <w:r w:rsidRPr="003F594D">
        <w:rPr>
          <w:rFonts w:eastAsia="Times New Roman" w:cs="Times New Roman"/>
          <w:lang w:val="en-US" w:eastAsia="ru-RU"/>
        </w:rPr>
        <w:t>URL</w:t>
      </w:r>
      <w:r w:rsidRPr="003F594D">
        <w:rPr>
          <w:rFonts w:eastAsia="Times New Roman" w:cs="Times New Roman"/>
          <w:lang w:eastAsia="ru-RU"/>
        </w:rPr>
        <w:t xml:space="preserve"> – </w:t>
      </w:r>
      <w:r w:rsidRPr="003F594D">
        <w:rPr>
          <w:rFonts w:eastAsia="Times New Roman" w:cs="Times New Roman"/>
          <w:noProof/>
          <w:lang w:val="en-US" w:eastAsia="ru-RU"/>
        </w:rPr>
        <w:t>share</w:t>
      </w:r>
    </w:p>
    <w:p w:rsidR="0050265D" w:rsidRPr="003F594D" w:rsidRDefault="00A21365" w:rsidP="00CC2436">
      <w:pPr>
        <w:pStyle w:val="a6"/>
        <w:numPr>
          <w:ilvl w:val="0"/>
          <w:numId w:val="95"/>
        </w:numPr>
        <w:spacing w:line="240" w:lineRule="auto"/>
        <w:rPr>
          <w:rFonts w:eastAsia="Times New Roman" w:cs="Times New Roman"/>
          <w:lang w:eastAsia="ru-RU"/>
        </w:rPr>
      </w:pPr>
      <w:r w:rsidRPr="003F594D">
        <w:rPr>
          <w:rFonts w:eastAsia="Times New Roman" w:cs="Times New Roman"/>
          <w:lang w:eastAsia="ru-RU"/>
        </w:rPr>
        <w:t xml:space="preserve">сохранить файлом – </w:t>
      </w:r>
      <w:r w:rsidRPr="003F594D">
        <w:rPr>
          <w:rFonts w:eastAsia="Times New Roman" w:cs="Times New Roman"/>
          <w:noProof/>
          <w:lang w:val="en-US" w:eastAsia="ru-RU"/>
        </w:rPr>
        <w:t>export</w:t>
      </w:r>
    </w:p>
    <w:p w:rsidR="0050265D" w:rsidRDefault="0050265D" w:rsidP="00A21365">
      <w:pPr>
        <w:spacing w:line="240" w:lineRule="auto"/>
        <w:rPr>
          <w:rFonts w:eastAsia="Times New Roman" w:cs="Times New Roman"/>
          <w:lang w:eastAsia="ru-RU"/>
        </w:rPr>
      </w:pPr>
    </w:p>
    <w:p w:rsidR="00387105" w:rsidRPr="00387105" w:rsidRDefault="00387105" w:rsidP="00A21365">
      <w:pPr>
        <w:spacing w:line="240" w:lineRule="auto"/>
        <w:rPr>
          <w:rFonts w:eastAsia="Times New Roman" w:cs="Times New Roman"/>
          <w:lang w:eastAsia="ru-RU"/>
        </w:rPr>
      </w:pPr>
      <w:r w:rsidRPr="00387105">
        <w:rPr>
          <w:rFonts w:eastAsia="Times New Roman" w:cs="Times New Roman"/>
          <w:lang w:eastAsia="ru-RU"/>
        </w:rPr>
        <w:t xml:space="preserve">Перед тем как запускать тесты </w:t>
      </w:r>
      <w:r w:rsidR="003F594D" w:rsidRPr="003F594D">
        <w:rPr>
          <w:rFonts w:eastAsia="Times New Roman" w:cs="Times New Roman"/>
          <w:lang w:eastAsia="ru-RU"/>
        </w:rPr>
        <w:t>–</w:t>
      </w:r>
      <w:r w:rsidR="003F594D">
        <w:rPr>
          <w:rFonts w:eastAsia="Times New Roman" w:cs="Times New Roman"/>
          <w:lang w:eastAsia="ru-RU"/>
        </w:rPr>
        <w:t xml:space="preserve"> надо </w:t>
      </w:r>
      <w:r w:rsidRPr="00387105">
        <w:rPr>
          <w:rFonts w:eastAsia="Times New Roman" w:cs="Times New Roman"/>
          <w:lang w:eastAsia="ru-RU"/>
        </w:rPr>
        <w:t>созда</w:t>
      </w:r>
      <w:r w:rsidR="003F594D">
        <w:rPr>
          <w:rFonts w:eastAsia="Times New Roman" w:cs="Times New Roman"/>
          <w:lang w:eastAsia="ru-RU"/>
        </w:rPr>
        <w:t>ть</w:t>
      </w:r>
      <w:r w:rsidRPr="00387105">
        <w:rPr>
          <w:rFonts w:eastAsia="Times New Roman" w:cs="Times New Roman"/>
          <w:lang w:eastAsia="ru-RU"/>
        </w:rPr>
        <w:t xml:space="preserve"> файл </w:t>
      </w:r>
      <w:r w:rsidR="003F594D" w:rsidRPr="003F594D">
        <w:rPr>
          <w:rFonts w:eastAsia="Times New Roman" w:cs="Times New Roman"/>
          <w:lang w:eastAsia="ru-RU"/>
        </w:rPr>
        <w:t>–</w:t>
      </w:r>
      <w:r w:rsidRPr="00387105">
        <w:rPr>
          <w:rFonts w:eastAsia="Times New Roman" w:cs="Times New Roman"/>
          <w:lang w:eastAsia="ru-RU"/>
        </w:rPr>
        <w:t xml:space="preserve"> </w:t>
      </w:r>
      <w:r w:rsidRPr="004A52D9">
        <w:rPr>
          <w:rFonts w:eastAsia="Times New Roman" w:cs="Times New Roman"/>
          <w:noProof/>
          <w:lang w:val="en-US" w:eastAsia="ru-RU"/>
        </w:rPr>
        <w:t>data.json</w:t>
      </w:r>
      <w:r w:rsidRPr="00387105">
        <w:rPr>
          <w:rFonts w:eastAsia="Times New Roman" w:cs="Times New Roman"/>
          <w:lang w:eastAsia="ru-RU"/>
        </w:rPr>
        <w:t>, в котором сохран</w:t>
      </w:r>
      <w:r w:rsidR="005E26FB">
        <w:rPr>
          <w:rFonts w:eastAsia="Times New Roman" w:cs="Times New Roman"/>
          <w:lang w:eastAsia="ru-RU"/>
        </w:rPr>
        <w:t>ить</w:t>
      </w:r>
      <w:r w:rsidRPr="00387105">
        <w:rPr>
          <w:rFonts w:eastAsia="Times New Roman" w:cs="Times New Roman"/>
          <w:lang w:eastAsia="ru-RU"/>
        </w:rPr>
        <w:t xml:space="preserve"> переменные </w:t>
      </w:r>
      <w:r w:rsidR="005E26FB" w:rsidRPr="003F594D">
        <w:rPr>
          <w:rFonts w:eastAsia="Times New Roman" w:cs="Times New Roman"/>
          <w:lang w:eastAsia="ru-RU"/>
        </w:rPr>
        <w:t>–</w:t>
      </w:r>
      <w:r w:rsidRPr="00387105">
        <w:rPr>
          <w:rFonts w:eastAsia="Times New Roman" w:cs="Times New Roman"/>
          <w:lang w:eastAsia="ru-RU"/>
        </w:rPr>
        <w:t xml:space="preserve"> если они могут быть для разных </w:t>
      </w:r>
      <w:r w:rsidRPr="004A52D9">
        <w:rPr>
          <w:rFonts w:eastAsia="Times New Roman" w:cs="Times New Roman"/>
          <w:noProof/>
          <w:lang w:val="en-US" w:eastAsia="ru-RU"/>
        </w:rPr>
        <w:t>env</w:t>
      </w:r>
      <w:r w:rsidR="004A52D9">
        <w:rPr>
          <w:rFonts w:eastAsia="Times New Roman" w:cs="Times New Roman"/>
          <w:lang w:eastAsia="ru-RU"/>
        </w:rPr>
        <w:t>. Самая простая структура</w:t>
      </w:r>
      <w:r w:rsidRPr="00387105">
        <w:rPr>
          <w:rFonts w:eastAsia="Times New Roman" w:cs="Times New Roman"/>
          <w:lang w:eastAsia="ru-RU"/>
        </w:rPr>
        <w:t xml:space="preserve"> этого файла</w:t>
      </w:r>
    </w:p>
    <w:p w:rsidR="00387105" w:rsidRPr="00387105" w:rsidRDefault="00387105" w:rsidP="00A21365">
      <w:pPr>
        <w:spacing w:line="240" w:lineRule="auto"/>
        <w:rPr>
          <w:rFonts w:eastAsia="Times New Roman" w:cs="Times New Roman"/>
          <w:lang w:eastAsia="ru-RU"/>
        </w:rPr>
      </w:pPr>
      <w:r w:rsidRPr="00387105">
        <w:rPr>
          <w:rFonts w:eastAsia="Times New Roman" w:cs="Times New Roman"/>
          <w:lang w:eastAsia="ru-RU"/>
        </w:rPr>
        <w:t>[{</w:t>
      </w:r>
    </w:p>
    <w:p w:rsidR="00387105" w:rsidRPr="004A52D9" w:rsidRDefault="00387105" w:rsidP="00A21365">
      <w:pPr>
        <w:spacing w:line="240" w:lineRule="auto"/>
        <w:rPr>
          <w:rFonts w:eastAsia="Times New Roman" w:cs="Times New Roman"/>
          <w:noProof/>
          <w:lang w:val="en-US" w:eastAsia="ru-RU"/>
        </w:rPr>
      </w:pPr>
      <w:r w:rsidRPr="004A52D9">
        <w:rPr>
          <w:rFonts w:eastAsia="Times New Roman" w:cs="Times New Roman"/>
          <w:noProof/>
          <w:lang w:val="en-US" w:eastAsia="ru-RU"/>
        </w:rPr>
        <w:t xml:space="preserve">    "playlist": "url для запроса"</w:t>
      </w:r>
    </w:p>
    <w:p w:rsidR="00387105" w:rsidRDefault="00387105" w:rsidP="00A21365">
      <w:pPr>
        <w:spacing w:line="240" w:lineRule="auto"/>
        <w:rPr>
          <w:rFonts w:eastAsia="Times New Roman" w:cs="Times New Roman"/>
          <w:lang w:eastAsia="ru-RU"/>
        </w:rPr>
      </w:pPr>
      <w:r w:rsidRPr="00387105">
        <w:rPr>
          <w:rFonts w:eastAsia="Times New Roman" w:cs="Times New Roman"/>
          <w:lang w:eastAsia="ru-RU"/>
        </w:rPr>
        <w:t>}]</w:t>
      </w:r>
    </w:p>
    <w:p w:rsidR="005E26FB" w:rsidRPr="00387105" w:rsidRDefault="005E26FB" w:rsidP="00A21365">
      <w:pPr>
        <w:spacing w:line="240" w:lineRule="auto"/>
        <w:rPr>
          <w:rFonts w:eastAsia="Times New Roman" w:cs="Times New Roman"/>
          <w:lang w:eastAsia="ru-RU"/>
        </w:rPr>
      </w:pPr>
    </w:p>
    <w:p w:rsidR="00387105" w:rsidRDefault="005E26FB" w:rsidP="00A21365">
      <w:pPr>
        <w:spacing w:line="240" w:lineRule="auto"/>
        <w:rPr>
          <w:rFonts w:eastAsia="Times New Roman" w:cs="Times New Roman"/>
          <w:lang w:eastAsia="ru-RU"/>
        </w:rPr>
      </w:pPr>
      <w:r>
        <w:rPr>
          <w:rFonts w:eastAsia="Times New Roman" w:cs="Times New Roman"/>
          <w:lang w:eastAsia="ru-RU"/>
        </w:rPr>
        <w:t>З</w:t>
      </w:r>
      <w:r w:rsidR="00387105" w:rsidRPr="00387105">
        <w:rPr>
          <w:rFonts w:eastAsia="Times New Roman" w:cs="Times New Roman"/>
          <w:lang w:eastAsia="ru-RU"/>
        </w:rPr>
        <w:t>апус</w:t>
      </w:r>
      <w:r>
        <w:rPr>
          <w:rFonts w:eastAsia="Times New Roman" w:cs="Times New Roman"/>
          <w:lang w:eastAsia="ru-RU"/>
        </w:rPr>
        <w:t>тить</w:t>
      </w:r>
      <w:r w:rsidR="00387105" w:rsidRPr="00387105">
        <w:rPr>
          <w:rFonts w:eastAsia="Times New Roman" w:cs="Times New Roman"/>
          <w:lang w:eastAsia="ru-RU"/>
        </w:rPr>
        <w:t xml:space="preserve"> тесты в консоли:</w:t>
      </w:r>
    </w:p>
    <w:p w:rsidR="00387105" w:rsidRPr="004A52D9" w:rsidRDefault="00387105" w:rsidP="00A21365">
      <w:pPr>
        <w:spacing w:line="240" w:lineRule="auto"/>
        <w:rPr>
          <w:rFonts w:eastAsia="Times New Roman" w:cs="Times New Roman"/>
          <w:noProof/>
          <w:lang w:val="en-US" w:eastAsia="ru-RU"/>
        </w:rPr>
      </w:pPr>
      <w:r w:rsidRPr="004A52D9">
        <w:rPr>
          <w:rFonts w:eastAsia="Times New Roman" w:cs="Times New Roman"/>
          <w:noProof/>
          <w:lang w:val="en-US" w:eastAsia="ru-RU"/>
        </w:rPr>
        <w:t xml:space="preserve">newman run https://www.getpostman.com/collections/f3579fa0738c702676d1 </w:t>
      </w:r>
      <w:r w:rsidR="007C5CC5" w:rsidRPr="007C5CC5">
        <w:rPr>
          <w:rFonts w:eastAsia="Times New Roman" w:cs="Times New Roman"/>
          <w:b/>
          <w:noProof/>
          <w:color w:val="808080" w:themeColor="background1" w:themeShade="80"/>
          <w:lang w:val="en-US" w:eastAsia="ru-RU"/>
        </w:rPr>
        <w:t>(</w:t>
      </w:r>
      <w:r w:rsidRPr="004A52D9">
        <w:rPr>
          <w:rFonts w:eastAsia="Times New Roman" w:cs="Times New Roman"/>
          <w:noProof/>
          <w:lang w:val="en-US" w:eastAsia="ru-RU"/>
        </w:rPr>
        <w:t>-</w:t>
      </w:r>
      <w:r w:rsidR="008C05FA">
        <w:rPr>
          <w:rFonts w:eastAsia="Times New Roman" w:cs="Times New Roman"/>
          <w:noProof/>
          <w:lang w:val="en-US" w:eastAsia="ru-RU"/>
        </w:rPr>
        <w:t>e</w:t>
      </w:r>
      <w:r w:rsidR="007C5CC5" w:rsidRPr="007C5CC5">
        <w:rPr>
          <w:rFonts w:eastAsia="Times New Roman" w:cs="Times New Roman"/>
          <w:b/>
          <w:noProof/>
          <w:color w:val="808080" w:themeColor="background1" w:themeShade="80"/>
          <w:lang w:val="en-US" w:eastAsia="ru-RU"/>
        </w:rPr>
        <w:t>)</w:t>
      </w:r>
      <w:r w:rsidRPr="004A52D9">
        <w:rPr>
          <w:rFonts w:eastAsia="Times New Roman" w:cs="Times New Roman"/>
          <w:noProof/>
          <w:lang w:val="en-US" w:eastAsia="ru-RU"/>
        </w:rPr>
        <w:t xml:space="preserve"> data.json</w:t>
      </w:r>
    </w:p>
    <w:p w:rsidR="00387105" w:rsidRDefault="00387105" w:rsidP="00A21365">
      <w:pPr>
        <w:spacing w:line="240" w:lineRule="auto"/>
        <w:rPr>
          <w:rFonts w:eastAsia="Times New Roman" w:cs="Times New Roman"/>
          <w:noProof/>
          <w:lang w:val="en-US" w:eastAsia="ru-RU"/>
        </w:rPr>
      </w:pPr>
      <w:r w:rsidRPr="004A52D9">
        <w:rPr>
          <w:rFonts w:eastAsia="Times New Roman" w:cs="Times New Roman"/>
          <w:noProof/>
          <w:lang w:val="en-US" w:eastAsia="ru-RU"/>
        </w:rPr>
        <w:t xml:space="preserve">newman run COLLECTION.postman_collection.json </w:t>
      </w:r>
      <w:r w:rsidR="007C5CC5" w:rsidRPr="007C5CC5">
        <w:rPr>
          <w:rFonts w:eastAsia="Times New Roman" w:cs="Times New Roman"/>
          <w:b/>
          <w:noProof/>
          <w:color w:val="808080" w:themeColor="background1" w:themeShade="80"/>
          <w:lang w:val="en-US" w:eastAsia="ru-RU"/>
        </w:rPr>
        <w:t>(</w:t>
      </w:r>
      <w:r w:rsidR="007C5CC5" w:rsidRPr="004A52D9">
        <w:rPr>
          <w:rFonts w:eastAsia="Times New Roman" w:cs="Times New Roman"/>
          <w:noProof/>
          <w:lang w:val="en-US" w:eastAsia="ru-RU"/>
        </w:rPr>
        <w:t>-</w:t>
      </w:r>
      <w:r w:rsidR="008C05FA">
        <w:rPr>
          <w:rFonts w:eastAsia="Times New Roman" w:cs="Times New Roman"/>
          <w:noProof/>
          <w:lang w:val="en-US" w:eastAsia="ru-RU"/>
        </w:rPr>
        <w:t>e</w:t>
      </w:r>
      <w:r w:rsidR="007C5CC5" w:rsidRPr="007C5CC5">
        <w:rPr>
          <w:rFonts w:eastAsia="Times New Roman" w:cs="Times New Roman"/>
          <w:b/>
          <w:noProof/>
          <w:color w:val="808080" w:themeColor="background1" w:themeShade="80"/>
          <w:lang w:val="en-US" w:eastAsia="ru-RU"/>
        </w:rPr>
        <w:t>)</w:t>
      </w:r>
      <w:r w:rsidR="007C5CC5" w:rsidRPr="004A52D9">
        <w:rPr>
          <w:rFonts w:eastAsia="Times New Roman" w:cs="Times New Roman"/>
          <w:noProof/>
          <w:lang w:val="en-US" w:eastAsia="ru-RU"/>
        </w:rPr>
        <w:t xml:space="preserve"> </w:t>
      </w:r>
      <w:r w:rsidRPr="004A52D9">
        <w:rPr>
          <w:rFonts w:eastAsia="Times New Roman" w:cs="Times New Roman"/>
          <w:noProof/>
          <w:lang w:val="en-US" w:eastAsia="ru-RU"/>
        </w:rPr>
        <w:t xml:space="preserve"> data.json</w:t>
      </w:r>
    </w:p>
    <w:p w:rsidR="008607DF" w:rsidRDefault="008607DF" w:rsidP="00A21365">
      <w:pPr>
        <w:spacing w:line="240" w:lineRule="auto"/>
        <w:rPr>
          <w:rFonts w:eastAsia="Times New Roman" w:cs="Times New Roman"/>
          <w:noProof/>
          <w:lang w:eastAsia="ru-RU"/>
        </w:rPr>
      </w:pPr>
    </w:p>
    <w:p w:rsidR="005C4B85" w:rsidRDefault="005C4B85" w:rsidP="00A21365">
      <w:pPr>
        <w:spacing w:line="240" w:lineRule="auto"/>
        <w:rPr>
          <w:rFonts w:eastAsia="Times New Roman" w:cs="Times New Roman"/>
          <w:noProof/>
          <w:lang w:eastAsia="ru-RU"/>
        </w:rPr>
      </w:pPr>
    </w:p>
    <w:p w:rsidR="005C4B85" w:rsidRDefault="005C4B85" w:rsidP="00A21365">
      <w:pPr>
        <w:spacing w:line="240" w:lineRule="auto"/>
        <w:rPr>
          <w:rFonts w:eastAsia="Times New Roman" w:cs="Times New Roman"/>
          <w:noProof/>
          <w:lang w:eastAsia="ru-RU"/>
        </w:rPr>
      </w:pPr>
    </w:p>
    <w:p w:rsidR="005C4B85" w:rsidRDefault="005C4B85" w:rsidP="00A21365">
      <w:pPr>
        <w:spacing w:line="240" w:lineRule="auto"/>
        <w:rPr>
          <w:rFonts w:eastAsia="Times New Roman" w:cs="Times New Roman"/>
          <w:noProof/>
          <w:lang w:eastAsia="ru-RU"/>
        </w:rPr>
      </w:pPr>
    </w:p>
    <w:p w:rsidR="005C4B85" w:rsidRPr="005C4B85" w:rsidRDefault="005C4B85" w:rsidP="00A21365">
      <w:pPr>
        <w:spacing w:line="240" w:lineRule="auto"/>
        <w:rPr>
          <w:rFonts w:eastAsia="Times New Roman" w:cs="Times New Roman"/>
          <w:noProof/>
          <w:lang w:eastAsia="ru-RU"/>
        </w:rPr>
      </w:pPr>
    </w:p>
    <w:p w:rsidR="00517D8D" w:rsidRPr="00517D8D" w:rsidRDefault="00517D8D" w:rsidP="00517D8D">
      <w:pPr>
        <w:spacing w:line="240" w:lineRule="auto"/>
        <w:jc w:val="center"/>
        <w:rPr>
          <w:rFonts w:cs="Arial"/>
          <w:b/>
          <w:color w:val="000000"/>
          <w:sz w:val="36"/>
          <w:szCs w:val="36"/>
          <w:u w:val="single"/>
          <w:lang w:val="en-US"/>
        </w:rPr>
      </w:pPr>
      <w:r w:rsidRPr="00517D8D">
        <w:rPr>
          <w:rFonts w:cs="Arial"/>
          <w:b/>
          <w:color w:val="000000"/>
          <w:sz w:val="36"/>
          <w:szCs w:val="36"/>
          <w:u w:val="single"/>
          <w:lang w:val="en-US"/>
        </w:rPr>
        <w:t>SWAGGER</w:t>
      </w:r>
    </w:p>
    <w:p w:rsidR="00517D8D" w:rsidRDefault="00517D8D" w:rsidP="00517D8D">
      <w:pPr>
        <w:spacing w:line="240" w:lineRule="auto"/>
        <w:rPr>
          <w:lang w:val="en-US"/>
        </w:rPr>
      </w:pPr>
    </w:p>
    <w:p w:rsidR="00517D8D" w:rsidRPr="00052B89" w:rsidRDefault="00517D8D" w:rsidP="00517D8D">
      <w:pPr>
        <w:spacing w:line="240" w:lineRule="auto"/>
        <w:rPr>
          <w:b/>
          <w:lang w:val="en-US"/>
        </w:rPr>
      </w:pPr>
      <w:r w:rsidRPr="00052B89">
        <w:rPr>
          <w:b/>
        </w:rPr>
        <w:t>?</w:t>
      </w:r>
      <w:r w:rsidRPr="00052B89">
        <w:rPr>
          <w:b/>
          <w:lang w:val="en-US"/>
        </w:rPr>
        <w:t xml:space="preserve"> </w:t>
      </w:r>
      <w:r w:rsidRPr="00517D8D">
        <w:rPr>
          <w:b/>
          <w:lang w:val="en-US"/>
        </w:rPr>
        <w:t>Swagger</w:t>
      </w:r>
      <w:r w:rsidR="005C4B85" w:rsidRPr="005C4B85">
        <w:t xml:space="preserve"> </w:t>
      </w:r>
      <w:r w:rsidR="005C4B85" w:rsidRPr="005C4B85">
        <w:rPr>
          <w:b/>
          <w:lang w:val="en-US"/>
        </w:rPr>
        <w:t xml:space="preserve">– </w:t>
      </w:r>
      <w:r w:rsidR="005C4B85" w:rsidRPr="005C4B85">
        <w:rPr>
          <w:b/>
        </w:rPr>
        <w:t xml:space="preserve">умная документация </w:t>
      </w:r>
      <w:r w:rsidR="005C4B85" w:rsidRPr="005C4B85">
        <w:rPr>
          <w:b/>
          <w:lang w:val="en-US"/>
        </w:rPr>
        <w:t>RESTful web-API</w:t>
      </w:r>
    </w:p>
    <w:p w:rsidR="008607DF" w:rsidRDefault="005C4B85" w:rsidP="00A21365">
      <w:pPr>
        <w:spacing w:line="240" w:lineRule="auto"/>
      </w:pPr>
      <w:r w:rsidRPr="005C4B85">
        <w:rPr>
          <w:lang w:val="en-US"/>
        </w:rPr>
        <w:t xml:space="preserve">Swagger – </w:t>
      </w:r>
      <w:r w:rsidRPr="005C4B85">
        <w:t>это фреймворк для спецификации RESTful API. Его прелесть заключается в том, что он дает возможность не только интерактивно просматривать спецификацию, но и отправлять запросы – так называемый Swagger UI.</w:t>
      </w:r>
    </w:p>
    <w:p w:rsidR="005C4B85" w:rsidRDefault="005C4B85" w:rsidP="00A21365">
      <w:pPr>
        <w:spacing w:line="240" w:lineRule="auto"/>
        <w:rPr>
          <w:rFonts w:eastAsia="Times New Roman" w:cs="Times New Roman"/>
          <w:noProof/>
          <w:lang w:eastAsia="ru-RU"/>
        </w:rPr>
      </w:pPr>
      <w:r>
        <w:rPr>
          <w:rFonts w:eastAsia="Times New Roman" w:cs="Times New Roman"/>
          <w:noProof/>
          <w:lang w:eastAsia="ru-RU"/>
        </w:rPr>
        <w:t xml:space="preserve">Пример </w:t>
      </w:r>
      <w:r>
        <w:rPr>
          <w:rFonts w:eastAsia="Times New Roman" w:cs="Times New Roman"/>
          <w:noProof/>
          <w:lang w:val="en-US" w:eastAsia="ru-RU"/>
        </w:rPr>
        <w:t xml:space="preserve">– </w:t>
      </w:r>
      <w:r>
        <w:rPr>
          <w:rFonts w:eastAsia="Times New Roman" w:cs="Times New Roman"/>
          <w:noProof/>
          <w:lang w:eastAsia="ru-RU"/>
        </w:rPr>
        <w:t>«</w:t>
      </w:r>
      <w:r w:rsidRPr="005C4B85">
        <w:rPr>
          <w:rFonts w:eastAsia="Times New Roman" w:cs="Times New Roman"/>
          <w:noProof/>
          <w:lang w:val="en-US" w:eastAsia="ru-RU"/>
        </w:rPr>
        <w:t>https://petstore.swagger.io/</w:t>
      </w:r>
      <w:r>
        <w:rPr>
          <w:rFonts w:eastAsia="Times New Roman" w:cs="Times New Roman"/>
          <w:noProof/>
          <w:lang w:eastAsia="ru-RU"/>
        </w:rPr>
        <w:t>»</w:t>
      </w:r>
      <w:r>
        <w:rPr>
          <w:rFonts w:eastAsia="Times New Roman" w:cs="Times New Roman"/>
          <w:noProof/>
          <w:lang w:val="en-US" w:eastAsia="ru-RU"/>
        </w:rPr>
        <w:t xml:space="preserve"> – </w:t>
      </w:r>
      <w:r w:rsidRPr="005C4B85">
        <w:rPr>
          <w:rFonts w:eastAsia="Times New Roman" w:cs="Times New Roman"/>
          <w:noProof/>
          <w:lang w:eastAsia="ru-RU"/>
        </w:rPr>
        <w:t>Полное описание методов, включая модели, коды ответов, параметры запроса –</w:t>
      </w:r>
      <w:r>
        <w:rPr>
          <w:rFonts w:eastAsia="Times New Roman" w:cs="Times New Roman"/>
          <w:noProof/>
          <w:lang w:eastAsia="ru-RU"/>
        </w:rPr>
        <w:t xml:space="preserve"> всё </w:t>
      </w:r>
      <w:r w:rsidRPr="005C4B85">
        <w:rPr>
          <w:rFonts w:eastAsia="Times New Roman" w:cs="Times New Roman"/>
          <w:noProof/>
          <w:lang w:eastAsia="ru-RU"/>
        </w:rPr>
        <w:t>наглядно.</w:t>
      </w:r>
    </w:p>
    <w:p w:rsidR="005C4B85" w:rsidRDefault="005C4B85" w:rsidP="00A21365">
      <w:pPr>
        <w:spacing w:line="240" w:lineRule="auto"/>
        <w:rPr>
          <w:rFonts w:eastAsia="Times New Roman" w:cs="Times New Roman"/>
          <w:noProof/>
          <w:lang w:eastAsia="ru-RU"/>
        </w:rPr>
      </w:pPr>
    </w:p>
    <w:p w:rsidR="005C4B85" w:rsidRDefault="005C4B85" w:rsidP="00A21365">
      <w:pPr>
        <w:spacing w:line="240" w:lineRule="auto"/>
        <w:rPr>
          <w:rFonts w:eastAsia="Times New Roman" w:cs="Times New Roman"/>
          <w:noProof/>
          <w:lang w:eastAsia="ru-RU"/>
        </w:rPr>
      </w:pPr>
      <w:r w:rsidRPr="005C4B85">
        <w:rPr>
          <w:b/>
        </w:rPr>
        <w:t xml:space="preserve">? </w:t>
      </w:r>
      <w:r w:rsidRPr="005C4B85">
        <w:rPr>
          <w:rFonts w:eastAsia="Times New Roman" w:cs="Times New Roman"/>
          <w:b/>
          <w:noProof/>
          <w:lang w:eastAsia="ru-RU"/>
        </w:rPr>
        <w:t>Как работает</w:t>
      </w:r>
      <w:r w:rsidRPr="00517D8D">
        <w:rPr>
          <w:b/>
          <w:lang w:val="en-US"/>
        </w:rPr>
        <w:t xml:space="preserve"> Swagger</w:t>
      </w:r>
    </w:p>
    <w:p w:rsidR="005C4B85" w:rsidRDefault="005C4B85" w:rsidP="00A21365">
      <w:pPr>
        <w:spacing w:line="240" w:lineRule="auto"/>
        <w:rPr>
          <w:rFonts w:eastAsia="Times New Roman" w:cs="Times New Roman"/>
          <w:noProof/>
          <w:lang w:eastAsia="ru-RU"/>
        </w:rPr>
      </w:pPr>
      <w:r w:rsidRPr="005C4B85">
        <w:rPr>
          <w:rFonts w:eastAsia="Times New Roman" w:cs="Times New Roman"/>
          <w:noProof/>
          <w:lang w:eastAsia="ru-RU"/>
        </w:rPr>
        <w:t>Идея в конфигурации отображения с помощью специальных аннотаций у методов API, вот пример:</w:t>
      </w:r>
    </w:p>
    <w:p w:rsidR="005C4B85" w:rsidRPr="005C4B85" w:rsidRDefault="005C4B85" w:rsidP="00A21365">
      <w:pPr>
        <w:spacing w:line="240" w:lineRule="auto"/>
        <w:rPr>
          <w:rFonts w:eastAsia="Times New Roman" w:cs="Times New Roman"/>
          <w:noProof/>
          <w:lang w:eastAsia="ru-RU"/>
        </w:rPr>
      </w:pPr>
      <w:r>
        <w:rPr>
          <w:noProof/>
          <w:lang w:eastAsia="ru-RU"/>
        </w:rPr>
        <w:lastRenderedPageBreak/>
        <w:drawing>
          <wp:inline distT="0" distB="0" distL="0" distR="0" wp14:anchorId="27D37A11" wp14:editId="3213D4B4">
            <wp:extent cx="3225446" cy="1630907"/>
            <wp:effectExtent l="0" t="0" r="0" b="7620"/>
            <wp:docPr id="51" name="Рисунок 51" descr="https://habrastorage.org/r/w1560/webt/t7/lv/7r/t7lv7rrgbycr6sgedsfbbo8yhr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abrastorage.org/r/w1560/webt/t7/lv/7r/t7lv7rrgbycr6sgedsfbbo8yhre.jpe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3228929" cy="1632668"/>
                    </a:xfrm>
                    <a:prstGeom prst="rect">
                      <a:avLst/>
                    </a:prstGeom>
                    <a:noFill/>
                    <a:ln>
                      <a:noFill/>
                    </a:ln>
                  </pic:spPr>
                </pic:pic>
              </a:graphicData>
            </a:graphic>
          </wp:inline>
        </w:drawing>
      </w:r>
    </w:p>
    <w:p w:rsidR="007C5CC5" w:rsidRDefault="005C4B85" w:rsidP="00A21365">
      <w:pPr>
        <w:spacing w:line="240" w:lineRule="auto"/>
        <w:rPr>
          <w:rFonts w:eastAsia="Times New Roman" w:cs="Times New Roman"/>
          <w:noProof/>
          <w:lang w:val="en-US" w:eastAsia="ru-RU"/>
        </w:rPr>
      </w:pPr>
      <w:r>
        <w:rPr>
          <w:noProof/>
          <w:lang w:eastAsia="ru-RU"/>
        </w:rPr>
        <w:drawing>
          <wp:inline distT="0" distB="0" distL="0" distR="0" wp14:anchorId="3798B79E" wp14:editId="0F67271A">
            <wp:extent cx="3166280" cy="1941282"/>
            <wp:effectExtent l="0" t="0" r="0" b="1905"/>
            <wp:docPr id="52" name="Рисунок 52" descr="https://habrastorage.org/r/w1560/webt/eb/vz/fo/ebvzfok8zth7pg5plmb7wtd84d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habrastorage.org/r/w1560/webt/eb/vz/fo/ebvzfok8zth7pg5plmb7wtd84dq.pn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3168573" cy="1942688"/>
                    </a:xfrm>
                    <a:prstGeom prst="rect">
                      <a:avLst/>
                    </a:prstGeom>
                    <a:noFill/>
                    <a:ln>
                      <a:noFill/>
                    </a:ln>
                  </pic:spPr>
                </pic:pic>
              </a:graphicData>
            </a:graphic>
          </wp:inline>
        </w:drawing>
      </w:r>
    </w:p>
    <w:p w:rsidR="007C5CC5" w:rsidRDefault="007C5CC5" w:rsidP="00A21365">
      <w:pPr>
        <w:spacing w:line="240" w:lineRule="auto"/>
        <w:rPr>
          <w:rFonts w:eastAsia="Times New Roman" w:cs="Times New Roman"/>
          <w:noProof/>
          <w:lang w:eastAsia="ru-RU"/>
        </w:rPr>
      </w:pPr>
    </w:p>
    <w:p w:rsidR="005C4B85" w:rsidRPr="005C4B85" w:rsidRDefault="005C4B85" w:rsidP="00A21365">
      <w:pPr>
        <w:spacing w:line="240" w:lineRule="auto"/>
        <w:rPr>
          <w:rFonts w:eastAsia="Times New Roman" w:cs="Times New Roman"/>
          <w:b/>
          <w:noProof/>
          <w:lang w:eastAsia="ru-RU"/>
        </w:rPr>
      </w:pPr>
      <w:r w:rsidRPr="005C4B85">
        <w:rPr>
          <w:rFonts w:eastAsia="Times New Roman" w:cs="Times New Roman"/>
          <w:b/>
          <w:noProof/>
          <w:lang w:eastAsia="ru-RU"/>
        </w:rPr>
        <w:t>? Swagger Codegen</w:t>
      </w:r>
    </w:p>
    <w:p w:rsidR="005C4B85" w:rsidRDefault="005C4B85" w:rsidP="00A21365">
      <w:pPr>
        <w:spacing w:line="240" w:lineRule="auto"/>
        <w:rPr>
          <w:rFonts w:eastAsia="Times New Roman" w:cs="Times New Roman"/>
          <w:noProof/>
          <w:lang w:eastAsia="ru-RU"/>
        </w:rPr>
      </w:pPr>
      <w:r w:rsidRPr="005C4B85">
        <w:rPr>
          <w:rFonts w:eastAsia="Times New Roman" w:cs="Times New Roman"/>
          <w:noProof/>
          <w:lang w:eastAsia="ru-RU"/>
        </w:rPr>
        <w:t>Генератор кода Swagger-Codegen</w:t>
      </w:r>
      <w:r>
        <w:rPr>
          <w:rFonts w:eastAsia="Times New Roman" w:cs="Times New Roman"/>
          <w:noProof/>
          <w:lang w:eastAsia="ru-RU"/>
        </w:rPr>
        <w:t xml:space="preserve"> </w:t>
      </w:r>
      <w:r w:rsidRPr="005C4B85">
        <w:rPr>
          <w:rFonts w:eastAsia="Times New Roman" w:cs="Times New Roman"/>
          <w:noProof/>
          <w:lang w:eastAsia="ru-RU"/>
        </w:rPr>
        <w:t xml:space="preserve">нужен, </w:t>
      </w:r>
      <w:r>
        <w:rPr>
          <w:rFonts w:eastAsia="Times New Roman" w:cs="Times New Roman"/>
          <w:noProof/>
          <w:lang w:eastAsia="ru-RU"/>
        </w:rPr>
        <w:t>ч</w:t>
      </w:r>
      <w:r w:rsidRPr="005C4B85">
        <w:rPr>
          <w:rFonts w:eastAsia="Times New Roman" w:cs="Times New Roman"/>
          <w:noProof/>
          <w:lang w:eastAsia="ru-RU"/>
        </w:rPr>
        <w:t>то</w:t>
      </w:r>
      <w:r>
        <w:rPr>
          <w:rFonts w:eastAsia="Times New Roman" w:cs="Times New Roman"/>
          <w:noProof/>
          <w:lang w:eastAsia="ru-RU"/>
        </w:rPr>
        <w:t>бы</w:t>
      </w:r>
      <w:r w:rsidRPr="005C4B85">
        <w:rPr>
          <w:rFonts w:eastAsia="Times New Roman" w:cs="Times New Roman"/>
          <w:noProof/>
          <w:lang w:eastAsia="ru-RU"/>
        </w:rPr>
        <w:t xml:space="preserve"> сгенерировать непосредственно клиента или серв</w:t>
      </w:r>
      <w:r>
        <w:rPr>
          <w:rFonts w:eastAsia="Times New Roman" w:cs="Times New Roman"/>
          <w:noProof/>
          <w:lang w:eastAsia="ru-RU"/>
        </w:rPr>
        <w:t>ер по спецификации API Swagger. Возможности:</w:t>
      </w:r>
    </w:p>
    <w:p w:rsidR="005C4B85" w:rsidRPr="005C4B85" w:rsidRDefault="00866BFB" w:rsidP="005C4B85">
      <w:pPr>
        <w:spacing w:line="240" w:lineRule="auto"/>
        <w:rPr>
          <w:rFonts w:eastAsia="Times New Roman" w:cs="Times New Roman"/>
          <w:noProof/>
          <w:lang w:eastAsia="ru-RU"/>
        </w:rPr>
      </w:pPr>
      <w:r>
        <w:rPr>
          <w:rFonts w:eastAsia="Times New Roman" w:cs="Times New Roman"/>
          <w:noProof/>
          <w:lang w:eastAsia="ru-RU"/>
        </w:rPr>
        <w:t>Проект</w:t>
      </w:r>
      <w:r w:rsidR="005C4B85" w:rsidRPr="005C4B85">
        <w:rPr>
          <w:rFonts w:eastAsia="Times New Roman" w:cs="Times New Roman"/>
          <w:noProof/>
          <w:lang w:eastAsia="ru-RU"/>
        </w:rPr>
        <w:t xml:space="preserve"> Swagger Codegen </w:t>
      </w:r>
      <w:r>
        <w:rPr>
          <w:rFonts w:eastAsia="Times New Roman" w:cs="Times New Roman"/>
          <w:noProof/>
          <w:lang w:eastAsia="ru-RU"/>
        </w:rPr>
        <w:t>позволяет генерировать клиентские библиотеки</w:t>
      </w:r>
      <w:r w:rsidR="005C4B85" w:rsidRPr="005C4B85">
        <w:rPr>
          <w:rFonts w:eastAsia="Times New Roman" w:cs="Times New Roman"/>
          <w:noProof/>
          <w:lang w:eastAsia="ru-RU"/>
        </w:rPr>
        <w:t xml:space="preserve"> API (SDK generation), </w:t>
      </w:r>
      <w:r>
        <w:rPr>
          <w:rFonts w:eastAsia="Times New Roman" w:cs="Times New Roman"/>
          <w:noProof/>
          <w:lang w:eastAsia="ru-RU"/>
        </w:rPr>
        <w:t>Заглушки Сервера</w:t>
      </w:r>
      <w:r w:rsidR="005C4B85" w:rsidRPr="005C4B85">
        <w:rPr>
          <w:rFonts w:eastAsia="Times New Roman" w:cs="Times New Roman"/>
          <w:noProof/>
          <w:lang w:eastAsia="ru-RU"/>
        </w:rPr>
        <w:t xml:space="preserve"> </w:t>
      </w:r>
      <w:r>
        <w:rPr>
          <w:rFonts w:eastAsia="Times New Roman" w:cs="Times New Roman"/>
          <w:noProof/>
          <w:lang w:eastAsia="ru-RU"/>
        </w:rPr>
        <w:t>и документация автоматически представленную как</w:t>
      </w:r>
      <w:r w:rsidR="005C4B85" w:rsidRPr="005C4B85">
        <w:rPr>
          <w:rFonts w:eastAsia="Times New Roman" w:cs="Times New Roman"/>
          <w:noProof/>
          <w:lang w:eastAsia="ru-RU"/>
        </w:rPr>
        <w:t xml:space="preserve"> OpenAPI Spec. </w:t>
      </w:r>
      <w:r>
        <w:rPr>
          <w:rFonts w:eastAsia="Times New Roman" w:cs="Times New Roman"/>
          <w:noProof/>
          <w:lang w:eastAsia="ru-RU"/>
        </w:rPr>
        <w:t>В данный момент поддерживается большинство языков и фреймворков</w:t>
      </w:r>
      <w:r w:rsidR="005C4B85" w:rsidRPr="005C4B85">
        <w:rPr>
          <w:rFonts w:eastAsia="Times New Roman" w:cs="Times New Roman"/>
          <w:noProof/>
          <w:lang w:eastAsia="ru-RU"/>
        </w:rPr>
        <w:t>:</w:t>
      </w:r>
    </w:p>
    <w:p w:rsidR="005C4B85" w:rsidRPr="005C4B85" w:rsidRDefault="005C4B85" w:rsidP="005C4B85">
      <w:pPr>
        <w:spacing w:line="240" w:lineRule="auto"/>
        <w:rPr>
          <w:rFonts w:eastAsia="Times New Roman" w:cs="Times New Roman"/>
          <w:noProof/>
          <w:lang w:eastAsia="ru-RU"/>
        </w:rPr>
      </w:pPr>
    </w:p>
    <w:p w:rsidR="005C4B85" w:rsidRPr="00866BFB" w:rsidRDefault="005C4B85" w:rsidP="00CC2436">
      <w:pPr>
        <w:pStyle w:val="a6"/>
        <w:numPr>
          <w:ilvl w:val="0"/>
          <w:numId w:val="123"/>
        </w:numPr>
        <w:spacing w:line="240" w:lineRule="auto"/>
        <w:rPr>
          <w:rFonts w:eastAsia="Times New Roman" w:cs="Times New Roman"/>
          <w:noProof/>
          <w:lang w:eastAsia="ru-RU"/>
        </w:rPr>
      </w:pPr>
      <w:r w:rsidRPr="00866BFB">
        <w:rPr>
          <w:rFonts w:eastAsia="Times New Roman" w:cs="Times New Roman"/>
          <w:noProof/>
          <w:lang w:eastAsia="ru-RU"/>
        </w:rPr>
        <w:t xml:space="preserve">API clients: </w:t>
      </w:r>
      <w:proofErr w:type="gramStart"/>
      <w:r w:rsidRPr="00866BFB">
        <w:rPr>
          <w:rFonts w:eastAsia="Times New Roman" w:cs="Times New Roman"/>
          <w:noProof/>
          <w:lang w:eastAsia="ru-RU"/>
        </w:rPr>
        <w:t>ActionScript, Ada, Apex, Bash, C# (.net 2.0, 3.5 or later), C++ (cpprest, Qt5, Tizen), Clojure, Dart, Elixir, Elm, Eiffel, Erlang, Go, Groovy, Haskell (http-client, Servant), Java (Jersey1.x, Jersey2.x, OkHttp, Retrofit1.x, Retrofit2.x, Feign, RestTemplate, RESTEasy, Vertx, Google API Client Library for Java, Rest-assured), Kotlin, Lua, Node.js (ES5, ES6, AngularJS with Google Closure Compiler annotations) Objective-C, Perl</w:t>
      </w:r>
      <w:proofErr w:type="gramEnd"/>
      <w:r w:rsidRPr="00866BFB">
        <w:rPr>
          <w:rFonts w:eastAsia="Times New Roman" w:cs="Times New Roman"/>
          <w:noProof/>
          <w:lang w:eastAsia="ru-RU"/>
        </w:rPr>
        <w:t>, PHP, PowerShell, Python, R, Ruby, Rust (rust, rust-server), Scala (akka, http4s, swagger-async-httpclient), Swift (2.x, 3.x, 4.x), Typescript (Angular1.x, Angular2.x, Fetch, jQuery, Node)</w:t>
      </w:r>
    </w:p>
    <w:p w:rsidR="005C4B85" w:rsidRPr="00866BFB" w:rsidRDefault="005C4B85" w:rsidP="00CC2436">
      <w:pPr>
        <w:pStyle w:val="a6"/>
        <w:numPr>
          <w:ilvl w:val="0"/>
          <w:numId w:val="123"/>
        </w:numPr>
        <w:spacing w:line="240" w:lineRule="auto"/>
        <w:rPr>
          <w:rFonts w:eastAsia="Times New Roman" w:cs="Times New Roman"/>
          <w:noProof/>
          <w:lang w:eastAsia="ru-RU"/>
        </w:rPr>
      </w:pPr>
      <w:r w:rsidRPr="00866BFB">
        <w:rPr>
          <w:rFonts w:eastAsia="Times New Roman" w:cs="Times New Roman"/>
          <w:noProof/>
          <w:lang w:eastAsia="ru-RU"/>
        </w:rPr>
        <w:t xml:space="preserve">Server stubs: </w:t>
      </w:r>
      <w:proofErr w:type="gramStart"/>
      <w:r w:rsidRPr="00866BFB">
        <w:rPr>
          <w:rFonts w:eastAsia="Times New Roman" w:cs="Times New Roman"/>
          <w:noProof/>
          <w:lang w:eastAsia="ru-RU"/>
        </w:rPr>
        <w:t>Ada, C# (ASP.NET Core, NancyFx), C++ (Pistache, Restbed), Erlang, Go, Haskell (Servant), Java (MSF4J, Spring, Undertow, JAX-RS:</w:t>
      </w:r>
      <w:proofErr w:type="gramEnd"/>
      <w:r w:rsidRPr="00866BFB">
        <w:rPr>
          <w:rFonts w:eastAsia="Times New Roman" w:cs="Times New Roman"/>
          <w:noProof/>
          <w:lang w:eastAsia="ru-RU"/>
        </w:rPr>
        <w:t xml:space="preserve"> </w:t>
      </w:r>
      <w:proofErr w:type="gramStart"/>
      <w:r w:rsidRPr="00866BFB">
        <w:rPr>
          <w:rFonts w:eastAsia="Times New Roman" w:cs="Times New Roman"/>
          <w:noProof/>
          <w:lang w:eastAsia="ru-RU"/>
        </w:rPr>
        <w:t>CDI, CXF, Inflector, RestEasy, Play Framework, PKMST), Kotlin, PHP (Lumen, Slim, Silex, Symfony, Zend Expressive), Python (Flask), NodeJS, Ruby (Sinatra, Rails5), Rust (rust-server), Scala (Finch, Lagom, Scalatra)</w:t>
      </w:r>
      <w:proofErr w:type="gramEnd"/>
    </w:p>
    <w:p w:rsidR="005C4B85" w:rsidRPr="00866BFB" w:rsidRDefault="005C4B85" w:rsidP="00CC2436">
      <w:pPr>
        <w:pStyle w:val="a6"/>
        <w:numPr>
          <w:ilvl w:val="0"/>
          <w:numId w:val="123"/>
        </w:numPr>
        <w:spacing w:line="240" w:lineRule="auto"/>
        <w:rPr>
          <w:rFonts w:eastAsia="Times New Roman" w:cs="Times New Roman"/>
          <w:noProof/>
          <w:lang w:eastAsia="ru-RU"/>
        </w:rPr>
      </w:pPr>
      <w:r w:rsidRPr="00866BFB">
        <w:rPr>
          <w:rFonts w:eastAsia="Times New Roman" w:cs="Times New Roman"/>
          <w:noProof/>
          <w:lang w:eastAsia="ru-RU"/>
        </w:rPr>
        <w:t>API documentation generators: HTML, Confluence Wiki</w:t>
      </w:r>
    </w:p>
    <w:p w:rsidR="005C4B85" w:rsidRPr="00866BFB" w:rsidRDefault="005C4B85" w:rsidP="00CC2436">
      <w:pPr>
        <w:pStyle w:val="a6"/>
        <w:numPr>
          <w:ilvl w:val="0"/>
          <w:numId w:val="123"/>
        </w:numPr>
        <w:spacing w:line="240" w:lineRule="auto"/>
        <w:rPr>
          <w:rFonts w:eastAsia="Times New Roman" w:cs="Times New Roman"/>
          <w:noProof/>
          <w:lang w:eastAsia="ru-RU"/>
        </w:rPr>
      </w:pPr>
      <w:r w:rsidRPr="00866BFB">
        <w:rPr>
          <w:rFonts w:eastAsia="Times New Roman" w:cs="Times New Roman"/>
          <w:noProof/>
          <w:lang w:eastAsia="ru-RU"/>
        </w:rPr>
        <w:t>Configuration files: Apache2</w:t>
      </w:r>
    </w:p>
    <w:p w:rsidR="005C4B85" w:rsidRPr="00866BFB" w:rsidRDefault="005C4B85" w:rsidP="00CC2436">
      <w:pPr>
        <w:pStyle w:val="a6"/>
        <w:numPr>
          <w:ilvl w:val="0"/>
          <w:numId w:val="123"/>
        </w:numPr>
        <w:spacing w:line="240" w:lineRule="auto"/>
        <w:rPr>
          <w:rFonts w:eastAsia="Times New Roman" w:cs="Times New Roman"/>
          <w:noProof/>
          <w:lang w:eastAsia="ru-RU"/>
        </w:rPr>
      </w:pPr>
      <w:r w:rsidRPr="00866BFB">
        <w:rPr>
          <w:rFonts w:eastAsia="Times New Roman" w:cs="Times New Roman"/>
          <w:noProof/>
          <w:lang w:eastAsia="ru-RU"/>
        </w:rPr>
        <w:t>Others: JMeter</w:t>
      </w:r>
    </w:p>
    <w:p w:rsidR="0050265D" w:rsidRDefault="0050265D" w:rsidP="00A21365">
      <w:pPr>
        <w:spacing w:line="240" w:lineRule="auto"/>
        <w:rPr>
          <w:rFonts w:eastAsia="Times New Roman" w:cs="Times New Roman"/>
          <w:lang w:eastAsia="ru-RU"/>
        </w:rPr>
      </w:pPr>
    </w:p>
    <w:p w:rsidR="00866BFB" w:rsidRPr="00866BFB" w:rsidRDefault="00866BFB" w:rsidP="00A21365">
      <w:pPr>
        <w:spacing w:line="240" w:lineRule="auto"/>
        <w:rPr>
          <w:rFonts w:eastAsia="Times New Roman" w:cs="Times New Roman"/>
          <w:lang w:eastAsia="ru-RU"/>
        </w:rPr>
      </w:pPr>
    </w:p>
    <w:p w:rsidR="00F61C94" w:rsidRPr="00F61C94" w:rsidRDefault="00F61C94" w:rsidP="00F61C94">
      <w:pPr>
        <w:pageBreakBefore/>
        <w:jc w:val="center"/>
        <w:rPr>
          <w:rFonts w:cs="Arial"/>
          <w:b/>
          <w:color w:val="000000"/>
          <w:sz w:val="52"/>
          <w:szCs w:val="52"/>
          <w:u w:val="single"/>
          <w:lang w:val="en-US"/>
        </w:rPr>
      </w:pPr>
      <w:r>
        <w:rPr>
          <w:rFonts w:cs="Arial"/>
          <w:b/>
          <w:color w:val="000000"/>
          <w:sz w:val="52"/>
          <w:szCs w:val="52"/>
          <w:u w:val="single"/>
          <w:lang w:val="en-US"/>
        </w:rPr>
        <w:lastRenderedPageBreak/>
        <w:t>SoapUI</w:t>
      </w:r>
    </w:p>
    <w:p w:rsidR="00F61C94" w:rsidRDefault="00F61C94" w:rsidP="00F61C94"/>
    <w:p w:rsidR="00F34EA0" w:rsidRDefault="00F61C94" w:rsidP="00F34EA0">
      <w:pPr>
        <w:spacing w:line="240" w:lineRule="auto"/>
      </w:pPr>
      <w:r w:rsidRPr="002C0B48">
        <w:rPr>
          <w:b/>
        </w:rPr>
        <w:t xml:space="preserve">? </w:t>
      </w:r>
      <w:r w:rsidR="00F34EA0" w:rsidRPr="002C0B48">
        <w:rPr>
          <w:b/>
        </w:rPr>
        <w:t>SOAP-сообщение</w:t>
      </w:r>
      <w:r w:rsidR="00F34EA0">
        <w:t xml:space="preserve"> — это обычный XML-документ, содержащий следующие элементы:</w:t>
      </w:r>
    </w:p>
    <w:p w:rsidR="00F34EA0" w:rsidRDefault="00F34EA0" w:rsidP="00CC2436">
      <w:pPr>
        <w:pStyle w:val="a6"/>
        <w:numPr>
          <w:ilvl w:val="0"/>
          <w:numId w:val="96"/>
        </w:numPr>
        <w:spacing w:line="240" w:lineRule="auto"/>
      </w:pPr>
      <w:r w:rsidRPr="002C0B48">
        <w:rPr>
          <w:color w:val="FF00FF"/>
        </w:rPr>
        <w:t xml:space="preserve">Конверт </w:t>
      </w:r>
      <w:r>
        <w:t>— определяет начало и конец сообщения. Это обязательный элемент.</w:t>
      </w:r>
    </w:p>
    <w:p w:rsidR="00F34EA0" w:rsidRDefault="00F34EA0" w:rsidP="00CC2436">
      <w:pPr>
        <w:pStyle w:val="a6"/>
        <w:numPr>
          <w:ilvl w:val="0"/>
          <w:numId w:val="96"/>
        </w:numPr>
        <w:spacing w:line="240" w:lineRule="auto"/>
      </w:pPr>
      <w:r w:rsidRPr="002C0B48">
        <w:rPr>
          <w:color w:val="C00000"/>
        </w:rPr>
        <w:t xml:space="preserve">Заголовок </w:t>
      </w:r>
      <w:r>
        <w:t>— содержит любые необязательные атрибуты сообщения, используемые при обработке сообщения, либо в промежуточной точке, либо в конечной точке. Это необязательный элемент.</w:t>
      </w:r>
    </w:p>
    <w:p w:rsidR="00F34EA0" w:rsidRDefault="00F34EA0" w:rsidP="00CC2436">
      <w:pPr>
        <w:pStyle w:val="a6"/>
        <w:numPr>
          <w:ilvl w:val="0"/>
          <w:numId w:val="96"/>
        </w:numPr>
        <w:spacing w:line="240" w:lineRule="auto"/>
      </w:pPr>
      <w:r w:rsidRPr="002C0B48">
        <w:rPr>
          <w:color w:val="FF0000"/>
        </w:rPr>
        <w:t xml:space="preserve">Тело </w:t>
      </w:r>
      <w:r>
        <w:t>— содержит данные XML, содержащие отправляемое сообщение. Это обязательный элемент.</w:t>
      </w:r>
    </w:p>
    <w:p w:rsidR="00F34EA0" w:rsidRDefault="00F34EA0" w:rsidP="00CC2436">
      <w:pPr>
        <w:pStyle w:val="a6"/>
        <w:numPr>
          <w:ilvl w:val="0"/>
          <w:numId w:val="96"/>
        </w:numPr>
        <w:spacing w:line="240" w:lineRule="auto"/>
      </w:pPr>
      <w:r w:rsidRPr="002C0B48">
        <w:rPr>
          <w:color w:val="808080" w:themeColor="background1" w:themeShade="80"/>
        </w:rPr>
        <w:t xml:space="preserve">Неисправность </w:t>
      </w:r>
      <w:r>
        <w:t>— необязательный элемент неисправности, который предоставляет информацию об ошибках, возникающих при обработке сообщения.</w:t>
      </w:r>
    </w:p>
    <w:p w:rsidR="00F34EA0" w:rsidRDefault="00F34EA0" w:rsidP="00F34EA0">
      <w:pPr>
        <w:spacing w:line="240" w:lineRule="auto"/>
      </w:pPr>
    </w:p>
    <w:p w:rsidR="00F61C94" w:rsidRPr="002C0B48" w:rsidRDefault="00F61C94" w:rsidP="00F34EA0">
      <w:pPr>
        <w:spacing w:line="240" w:lineRule="auto"/>
        <w:rPr>
          <w:b/>
          <w:lang w:val="en-US"/>
        </w:rPr>
      </w:pPr>
      <w:r w:rsidRPr="002C0B48">
        <w:rPr>
          <w:b/>
        </w:rPr>
        <w:t>?</w:t>
      </w:r>
      <w:r w:rsidR="00F34EA0" w:rsidRPr="002C0B48">
        <w:rPr>
          <w:b/>
          <w:lang w:val="en-US"/>
        </w:rPr>
        <w:t xml:space="preserve"> SOAP — </w:t>
      </w:r>
      <w:r w:rsidR="00F34EA0" w:rsidRPr="002C0B48">
        <w:rPr>
          <w:b/>
        </w:rPr>
        <w:t>структура сообщения</w:t>
      </w:r>
    </w:p>
    <w:p w:rsidR="00F34EA0" w:rsidRPr="00F34EA0" w:rsidRDefault="00F34EA0" w:rsidP="00F34EA0">
      <w:pPr>
        <w:spacing w:line="240" w:lineRule="auto"/>
        <w:rPr>
          <w:noProof/>
          <w:sz w:val="18"/>
          <w:szCs w:val="18"/>
          <w:lang w:val="en-US"/>
        </w:rPr>
      </w:pPr>
      <w:r w:rsidRPr="00F34EA0">
        <w:rPr>
          <w:noProof/>
          <w:sz w:val="18"/>
          <w:szCs w:val="18"/>
          <w:lang w:val="en-US"/>
        </w:rPr>
        <w:t xml:space="preserve">&lt;?xml version = "1.0"?&gt; </w:t>
      </w:r>
    </w:p>
    <w:p w:rsidR="00F34EA0" w:rsidRPr="002C0B48" w:rsidRDefault="00F34EA0" w:rsidP="00F34EA0">
      <w:pPr>
        <w:spacing w:line="240" w:lineRule="auto"/>
        <w:rPr>
          <w:noProof/>
          <w:color w:val="FF00FF"/>
          <w:sz w:val="18"/>
          <w:szCs w:val="18"/>
          <w:lang w:val="en-US"/>
        </w:rPr>
      </w:pPr>
      <w:r w:rsidRPr="002C0B48">
        <w:rPr>
          <w:noProof/>
          <w:color w:val="FF00FF"/>
          <w:sz w:val="18"/>
          <w:szCs w:val="18"/>
          <w:lang w:val="en-US"/>
        </w:rPr>
        <w:t xml:space="preserve">&lt;SOAP-ENV:Envelope xmlns:SOAP-ENV = "http://www.w3.org/2001/12/soap-envelope" SOAP-ENV:encodingStyle = "http://www.w3.org/2001/12/soap-encoding"&gt;  </w:t>
      </w:r>
    </w:p>
    <w:p w:rsidR="00F34EA0" w:rsidRPr="002C0B48" w:rsidRDefault="00F34EA0" w:rsidP="00F34EA0">
      <w:pPr>
        <w:spacing w:line="240" w:lineRule="auto"/>
        <w:rPr>
          <w:noProof/>
          <w:color w:val="C00000"/>
          <w:sz w:val="18"/>
          <w:szCs w:val="18"/>
          <w:lang w:val="en-US"/>
        </w:rPr>
      </w:pPr>
      <w:r w:rsidRPr="002C0B48">
        <w:rPr>
          <w:noProof/>
          <w:color w:val="C00000"/>
          <w:sz w:val="18"/>
          <w:szCs w:val="18"/>
          <w:lang w:val="en-US"/>
        </w:rPr>
        <w:t xml:space="preserve">   &lt;SOAP-ENV:Header&gt; </w:t>
      </w:r>
    </w:p>
    <w:p w:rsidR="00F34EA0" w:rsidRPr="002C0B48" w:rsidRDefault="00F34EA0" w:rsidP="00F34EA0">
      <w:pPr>
        <w:spacing w:line="240" w:lineRule="auto"/>
        <w:rPr>
          <w:noProof/>
          <w:color w:val="C00000"/>
          <w:sz w:val="18"/>
          <w:szCs w:val="18"/>
          <w:lang w:val="en-US"/>
        </w:rPr>
      </w:pPr>
      <w:r w:rsidRPr="002C0B48">
        <w:rPr>
          <w:noProof/>
          <w:color w:val="C00000"/>
          <w:sz w:val="18"/>
          <w:szCs w:val="18"/>
          <w:lang w:val="en-US"/>
        </w:rPr>
        <w:t xml:space="preserve">      ... </w:t>
      </w:r>
    </w:p>
    <w:p w:rsidR="00F34EA0" w:rsidRPr="002C0B48" w:rsidRDefault="00F34EA0" w:rsidP="00F34EA0">
      <w:pPr>
        <w:spacing w:line="240" w:lineRule="auto"/>
        <w:rPr>
          <w:noProof/>
          <w:color w:val="C00000"/>
          <w:sz w:val="18"/>
          <w:szCs w:val="18"/>
          <w:lang w:val="en-US"/>
        </w:rPr>
      </w:pPr>
      <w:r w:rsidRPr="002C0B48">
        <w:rPr>
          <w:noProof/>
          <w:color w:val="C00000"/>
          <w:sz w:val="18"/>
          <w:szCs w:val="18"/>
          <w:lang w:val="en-US"/>
        </w:rPr>
        <w:t xml:space="preserve">      ... </w:t>
      </w:r>
    </w:p>
    <w:p w:rsidR="00F34EA0" w:rsidRPr="002C0B48" w:rsidRDefault="00F34EA0" w:rsidP="00F34EA0">
      <w:pPr>
        <w:spacing w:line="240" w:lineRule="auto"/>
        <w:rPr>
          <w:noProof/>
          <w:color w:val="C00000"/>
          <w:sz w:val="18"/>
          <w:szCs w:val="18"/>
          <w:lang w:val="en-US"/>
        </w:rPr>
      </w:pPr>
      <w:r w:rsidRPr="002C0B48">
        <w:rPr>
          <w:noProof/>
          <w:color w:val="C00000"/>
          <w:sz w:val="18"/>
          <w:szCs w:val="18"/>
          <w:lang w:val="en-US"/>
        </w:rPr>
        <w:t xml:space="preserve">   &lt;/SOAP-ENV:Header&gt;  </w:t>
      </w:r>
    </w:p>
    <w:p w:rsidR="00F34EA0" w:rsidRPr="002C0B48" w:rsidRDefault="00F34EA0" w:rsidP="00F34EA0">
      <w:pPr>
        <w:spacing w:line="240" w:lineRule="auto"/>
        <w:rPr>
          <w:noProof/>
          <w:color w:val="FF0000"/>
          <w:sz w:val="18"/>
          <w:szCs w:val="18"/>
          <w:lang w:val="en-US"/>
        </w:rPr>
      </w:pPr>
      <w:r w:rsidRPr="002C0B48">
        <w:rPr>
          <w:noProof/>
          <w:color w:val="FF0000"/>
          <w:sz w:val="18"/>
          <w:szCs w:val="18"/>
          <w:lang w:val="en-US"/>
        </w:rPr>
        <w:t xml:space="preserve">   &lt;SOAP-ENV:Body&gt; </w:t>
      </w:r>
    </w:p>
    <w:p w:rsidR="00F34EA0" w:rsidRPr="002C0B48" w:rsidRDefault="00F34EA0" w:rsidP="00F34EA0">
      <w:pPr>
        <w:spacing w:line="240" w:lineRule="auto"/>
        <w:rPr>
          <w:noProof/>
          <w:color w:val="FF0000"/>
          <w:sz w:val="18"/>
          <w:szCs w:val="18"/>
          <w:lang w:val="en-US"/>
        </w:rPr>
      </w:pPr>
      <w:r w:rsidRPr="002C0B48">
        <w:rPr>
          <w:noProof/>
          <w:color w:val="FF0000"/>
          <w:sz w:val="18"/>
          <w:szCs w:val="18"/>
          <w:lang w:val="en-US"/>
        </w:rPr>
        <w:t xml:space="preserve">      ... </w:t>
      </w:r>
    </w:p>
    <w:p w:rsidR="00F34EA0" w:rsidRPr="002C0B48" w:rsidRDefault="00F34EA0" w:rsidP="00F34EA0">
      <w:pPr>
        <w:spacing w:line="240" w:lineRule="auto"/>
        <w:rPr>
          <w:noProof/>
          <w:color w:val="FF0000"/>
          <w:sz w:val="18"/>
          <w:szCs w:val="18"/>
          <w:lang w:val="en-US"/>
        </w:rPr>
      </w:pPr>
      <w:r w:rsidRPr="002C0B48">
        <w:rPr>
          <w:noProof/>
          <w:color w:val="FF0000"/>
          <w:sz w:val="18"/>
          <w:szCs w:val="18"/>
          <w:lang w:val="en-US"/>
        </w:rPr>
        <w:t xml:space="preserve">      ... </w:t>
      </w:r>
    </w:p>
    <w:p w:rsidR="00F34EA0" w:rsidRPr="002C0B48" w:rsidRDefault="00F34EA0" w:rsidP="00F34EA0">
      <w:pPr>
        <w:spacing w:line="240" w:lineRule="auto"/>
        <w:rPr>
          <w:noProof/>
          <w:color w:val="7F7F7F" w:themeColor="text1" w:themeTint="80"/>
          <w:sz w:val="18"/>
          <w:szCs w:val="18"/>
          <w:lang w:val="en-US"/>
        </w:rPr>
      </w:pPr>
      <w:r w:rsidRPr="00F34EA0">
        <w:rPr>
          <w:noProof/>
          <w:sz w:val="18"/>
          <w:szCs w:val="18"/>
          <w:lang w:val="en-US"/>
        </w:rPr>
        <w:t xml:space="preserve">      </w:t>
      </w:r>
      <w:r w:rsidRPr="002C0B48">
        <w:rPr>
          <w:noProof/>
          <w:color w:val="7F7F7F" w:themeColor="text1" w:themeTint="80"/>
          <w:sz w:val="18"/>
          <w:szCs w:val="18"/>
          <w:lang w:val="en-US"/>
        </w:rPr>
        <w:t xml:space="preserve">&lt;SOAP-ENV:Fault&gt; </w:t>
      </w:r>
    </w:p>
    <w:p w:rsidR="00F34EA0" w:rsidRPr="002C0B48" w:rsidRDefault="00F34EA0" w:rsidP="00F34EA0">
      <w:pPr>
        <w:spacing w:line="240" w:lineRule="auto"/>
        <w:rPr>
          <w:noProof/>
          <w:color w:val="7F7F7F" w:themeColor="text1" w:themeTint="80"/>
          <w:sz w:val="18"/>
          <w:szCs w:val="18"/>
          <w:lang w:val="en-US"/>
        </w:rPr>
      </w:pPr>
      <w:r w:rsidRPr="002C0B48">
        <w:rPr>
          <w:noProof/>
          <w:color w:val="7F7F7F" w:themeColor="text1" w:themeTint="80"/>
          <w:sz w:val="18"/>
          <w:szCs w:val="18"/>
          <w:lang w:val="en-US"/>
        </w:rPr>
        <w:t xml:space="preserve">         ... </w:t>
      </w:r>
    </w:p>
    <w:p w:rsidR="00F34EA0" w:rsidRPr="002C0B48" w:rsidRDefault="00F34EA0" w:rsidP="00F34EA0">
      <w:pPr>
        <w:spacing w:line="240" w:lineRule="auto"/>
        <w:rPr>
          <w:noProof/>
          <w:color w:val="7F7F7F" w:themeColor="text1" w:themeTint="80"/>
          <w:sz w:val="18"/>
          <w:szCs w:val="18"/>
          <w:lang w:val="en-US"/>
        </w:rPr>
      </w:pPr>
      <w:r w:rsidRPr="002C0B48">
        <w:rPr>
          <w:noProof/>
          <w:color w:val="7F7F7F" w:themeColor="text1" w:themeTint="80"/>
          <w:sz w:val="18"/>
          <w:szCs w:val="18"/>
          <w:lang w:val="en-US"/>
        </w:rPr>
        <w:t xml:space="preserve">         ... </w:t>
      </w:r>
    </w:p>
    <w:p w:rsidR="00F34EA0" w:rsidRPr="00F34EA0" w:rsidRDefault="00F34EA0" w:rsidP="00F34EA0">
      <w:pPr>
        <w:spacing w:line="240" w:lineRule="auto"/>
        <w:rPr>
          <w:noProof/>
          <w:sz w:val="18"/>
          <w:szCs w:val="18"/>
          <w:lang w:val="en-US"/>
        </w:rPr>
      </w:pPr>
      <w:r w:rsidRPr="00F34EA0">
        <w:rPr>
          <w:noProof/>
          <w:sz w:val="18"/>
          <w:szCs w:val="18"/>
          <w:lang w:val="en-US"/>
        </w:rPr>
        <w:t xml:space="preserve">      </w:t>
      </w:r>
      <w:r w:rsidRPr="002C0B48">
        <w:rPr>
          <w:noProof/>
          <w:color w:val="7F7F7F" w:themeColor="text1" w:themeTint="80"/>
          <w:sz w:val="18"/>
          <w:szCs w:val="18"/>
          <w:lang w:val="en-US"/>
        </w:rPr>
        <w:t xml:space="preserve">&lt;/SOAP-ENV:Fault&gt;  </w:t>
      </w:r>
    </w:p>
    <w:p w:rsidR="00F34EA0" w:rsidRPr="00F34EA0" w:rsidRDefault="00F34EA0" w:rsidP="00F34EA0">
      <w:pPr>
        <w:spacing w:line="240" w:lineRule="auto"/>
        <w:rPr>
          <w:noProof/>
          <w:sz w:val="18"/>
          <w:szCs w:val="18"/>
          <w:lang w:val="en-US"/>
        </w:rPr>
      </w:pPr>
      <w:r w:rsidRPr="00F34EA0">
        <w:rPr>
          <w:noProof/>
          <w:sz w:val="18"/>
          <w:szCs w:val="18"/>
          <w:lang w:val="en-US"/>
        </w:rPr>
        <w:t xml:space="preserve">   </w:t>
      </w:r>
      <w:r w:rsidRPr="002C0B48">
        <w:rPr>
          <w:noProof/>
          <w:color w:val="FF0000"/>
          <w:sz w:val="18"/>
          <w:szCs w:val="18"/>
          <w:lang w:val="en-US"/>
        </w:rPr>
        <w:t xml:space="preserve">&lt;/SOAP-ENV:Body&gt;  </w:t>
      </w:r>
    </w:p>
    <w:p w:rsidR="00F34EA0" w:rsidRPr="002C0B48" w:rsidRDefault="00F34EA0" w:rsidP="00F34EA0">
      <w:pPr>
        <w:spacing w:line="240" w:lineRule="auto"/>
        <w:rPr>
          <w:noProof/>
          <w:color w:val="FF00FF"/>
          <w:sz w:val="18"/>
          <w:szCs w:val="18"/>
          <w:lang w:val="en-US"/>
        </w:rPr>
      </w:pPr>
      <w:r w:rsidRPr="002C0B48">
        <w:rPr>
          <w:noProof/>
          <w:color w:val="FF00FF"/>
          <w:sz w:val="18"/>
          <w:szCs w:val="18"/>
          <w:lang w:val="en-US"/>
        </w:rPr>
        <w:t>&lt;/SOAP_ENV:Envelope&gt;</w:t>
      </w:r>
    </w:p>
    <w:p w:rsidR="00A32080" w:rsidRDefault="00A32080" w:rsidP="00F34EA0">
      <w:pPr>
        <w:spacing w:line="240" w:lineRule="auto"/>
        <w:rPr>
          <w:lang w:val="en-US"/>
        </w:rPr>
      </w:pPr>
    </w:p>
    <w:p w:rsidR="00F34EA0" w:rsidRDefault="00F34EA0" w:rsidP="00F34EA0">
      <w:pPr>
        <w:spacing w:line="240" w:lineRule="auto"/>
      </w:pPr>
      <w:r w:rsidRPr="00F34EA0">
        <w:rPr>
          <w:b/>
        </w:rPr>
        <w:t>? SoapUI</w:t>
      </w:r>
      <w:r w:rsidRPr="00F34EA0">
        <w:t xml:space="preserve"> — это инструмент, который можно использовать как для функционального, так и нефункционального тестирования. Он не ограничивается веб-сервисами, хотя это инструмент де-факто, используемый при тестировании веб-сервисов.</w:t>
      </w:r>
    </w:p>
    <w:p w:rsidR="00F34EA0" w:rsidRDefault="00F34EA0" w:rsidP="00F34EA0">
      <w:pPr>
        <w:spacing w:line="240" w:lineRule="auto"/>
      </w:pPr>
    </w:p>
    <w:p w:rsidR="00F34EA0" w:rsidRPr="00F34EA0" w:rsidRDefault="00F34EA0" w:rsidP="00F34EA0">
      <w:pPr>
        <w:spacing w:line="240" w:lineRule="auto"/>
        <w:rPr>
          <w:b/>
        </w:rPr>
      </w:pPr>
      <w:r w:rsidRPr="00F34EA0">
        <w:rPr>
          <w:b/>
        </w:rPr>
        <w:t>? SoapUI — Важные функции</w:t>
      </w:r>
    </w:p>
    <w:p w:rsidR="00F34EA0" w:rsidRDefault="00F34EA0" w:rsidP="00CC2436">
      <w:pPr>
        <w:pStyle w:val="a6"/>
        <w:numPr>
          <w:ilvl w:val="0"/>
          <w:numId w:val="97"/>
        </w:numPr>
        <w:spacing w:line="240" w:lineRule="auto"/>
      </w:pPr>
      <w:r>
        <w:t xml:space="preserve">Он способен выполнять </w:t>
      </w:r>
      <w:proofErr w:type="gramStart"/>
      <w:r>
        <w:t>роль</w:t>
      </w:r>
      <w:proofErr w:type="gramEnd"/>
      <w:r>
        <w:t xml:space="preserve"> как клиента, так и службы.</w:t>
      </w:r>
    </w:p>
    <w:p w:rsidR="00F34EA0" w:rsidRDefault="00F34EA0" w:rsidP="00CC2436">
      <w:pPr>
        <w:pStyle w:val="a6"/>
        <w:numPr>
          <w:ilvl w:val="0"/>
          <w:numId w:val="97"/>
        </w:numPr>
        <w:spacing w:line="240" w:lineRule="auto"/>
      </w:pPr>
      <w:r>
        <w:t>Это позволяет пользователям быстро и эффективно создавать функциональные и нефункциональные тесты, используя единую среду.</w:t>
      </w:r>
    </w:p>
    <w:p w:rsidR="00F34EA0" w:rsidRDefault="00F34EA0" w:rsidP="00CC2436">
      <w:pPr>
        <w:pStyle w:val="a6"/>
        <w:numPr>
          <w:ilvl w:val="0"/>
          <w:numId w:val="97"/>
        </w:numPr>
        <w:spacing w:line="240" w:lineRule="auto"/>
      </w:pPr>
      <w:r>
        <w:t xml:space="preserve">Он лицензируется в соответствии с условиями GNU </w:t>
      </w:r>
      <w:r w:rsidRPr="002C0B48">
        <w:rPr>
          <w:lang w:val="en-US"/>
        </w:rPr>
        <w:t>Leaser General Public License</w:t>
      </w:r>
      <w:r>
        <w:t xml:space="preserve"> (LGPL).</w:t>
      </w:r>
    </w:p>
    <w:p w:rsidR="00F34EA0" w:rsidRDefault="00F34EA0" w:rsidP="00CC2436">
      <w:pPr>
        <w:pStyle w:val="a6"/>
        <w:numPr>
          <w:ilvl w:val="0"/>
          <w:numId w:val="97"/>
        </w:numPr>
        <w:spacing w:line="240" w:lineRule="auto"/>
      </w:pPr>
      <w:r>
        <w:t>Он реализован исключительно на платформе JAVA.</w:t>
      </w:r>
    </w:p>
    <w:p w:rsidR="00F34EA0" w:rsidRDefault="00F34EA0" w:rsidP="00CC2436">
      <w:pPr>
        <w:pStyle w:val="a6"/>
        <w:numPr>
          <w:ilvl w:val="0"/>
          <w:numId w:val="97"/>
        </w:numPr>
        <w:spacing w:line="240" w:lineRule="auto"/>
      </w:pPr>
      <w:r>
        <w:t xml:space="preserve">Он поддерживает </w:t>
      </w:r>
      <w:r w:rsidRPr="002C0B48">
        <w:rPr>
          <w:lang w:val="en-US"/>
        </w:rPr>
        <w:t>Windows, Mac</w:t>
      </w:r>
      <w:r>
        <w:t>, несколько диалектов Linux.</w:t>
      </w:r>
    </w:p>
    <w:p w:rsidR="00F34EA0" w:rsidRDefault="00F34EA0" w:rsidP="00CC2436">
      <w:pPr>
        <w:pStyle w:val="a6"/>
        <w:numPr>
          <w:ilvl w:val="0"/>
          <w:numId w:val="97"/>
        </w:numPr>
        <w:spacing w:line="240" w:lineRule="auto"/>
      </w:pPr>
      <w:r>
        <w:t xml:space="preserve">Это позволяет тестировщикам выполнять автоматизированные функциональные, регрессионные, тесты на соответствие и нагрузочные тесты на </w:t>
      </w:r>
      <w:proofErr w:type="gramStart"/>
      <w:r>
        <w:t>различных</w:t>
      </w:r>
      <w:proofErr w:type="gramEnd"/>
      <w:r>
        <w:t xml:space="preserve"> веб-API.</w:t>
      </w:r>
    </w:p>
    <w:p w:rsidR="00F34EA0" w:rsidRDefault="00F34EA0" w:rsidP="00CC2436">
      <w:pPr>
        <w:pStyle w:val="a6"/>
        <w:numPr>
          <w:ilvl w:val="0"/>
          <w:numId w:val="97"/>
        </w:numPr>
        <w:spacing w:line="240" w:lineRule="auto"/>
      </w:pPr>
      <w:r>
        <w:t>Он поддерживает все стандартные протоколы и технологии для тестирования всех видов API.</w:t>
      </w:r>
    </w:p>
    <w:p w:rsidR="00F34EA0" w:rsidRDefault="00F34EA0" w:rsidP="00F34EA0">
      <w:pPr>
        <w:spacing w:line="240" w:lineRule="auto"/>
      </w:pPr>
    </w:p>
    <w:p w:rsidR="00F34EA0" w:rsidRPr="00F34EA0" w:rsidRDefault="00F34EA0" w:rsidP="00F34EA0">
      <w:pPr>
        <w:spacing w:line="240" w:lineRule="auto"/>
        <w:rPr>
          <w:b/>
        </w:rPr>
      </w:pPr>
      <w:r w:rsidRPr="00F34EA0">
        <w:rPr>
          <w:b/>
        </w:rPr>
        <w:t>? SoapUI — Возможности</w:t>
      </w:r>
    </w:p>
    <w:p w:rsidR="00F34EA0" w:rsidRDefault="00F34EA0" w:rsidP="00F34EA0">
      <w:pPr>
        <w:spacing w:line="240" w:lineRule="auto"/>
      </w:pPr>
      <w:r>
        <w:t>SoapUI богат следующими пятью аспектами:</w:t>
      </w:r>
    </w:p>
    <w:p w:rsidR="00F34EA0" w:rsidRDefault="00F34EA0" w:rsidP="00CC2436">
      <w:pPr>
        <w:pStyle w:val="a6"/>
        <w:numPr>
          <w:ilvl w:val="0"/>
          <w:numId w:val="98"/>
        </w:numPr>
        <w:spacing w:line="240" w:lineRule="auto"/>
      </w:pPr>
      <w:r>
        <w:t>Функциональное тестирование</w:t>
      </w:r>
    </w:p>
    <w:p w:rsidR="00F34EA0" w:rsidRDefault="00F34EA0" w:rsidP="00CC2436">
      <w:pPr>
        <w:pStyle w:val="a6"/>
        <w:numPr>
          <w:ilvl w:val="0"/>
          <w:numId w:val="98"/>
        </w:numPr>
        <w:spacing w:line="240" w:lineRule="auto"/>
      </w:pPr>
      <w:r>
        <w:t>Тестирование безопасности</w:t>
      </w:r>
    </w:p>
    <w:p w:rsidR="00F34EA0" w:rsidRDefault="00F34EA0" w:rsidP="00CC2436">
      <w:pPr>
        <w:pStyle w:val="a6"/>
        <w:numPr>
          <w:ilvl w:val="0"/>
          <w:numId w:val="98"/>
        </w:numPr>
        <w:spacing w:line="240" w:lineRule="auto"/>
      </w:pPr>
      <w:r>
        <w:t>Нагрузочное тестирование</w:t>
      </w:r>
    </w:p>
    <w:p w:rsidR="00F34EA0" w:rsidRDefault="00F34EA0" w:rsidP="00CC2436">
      <w:pPr>
        <w:pStyle w:val="a6"/>
        <w:numPr>
          <w:ilvl w:val="0"/>
          <w:numId w:val="98"/>
        </w:numPr>
        <w:spacing w:line="240" w:lineRule="auto"/>
      </w:pPr>
      <w:r>
        <w:t>Протоколы и технологии</w:t>
      </w:r>
    </w:p>
    <w:p w:rsidR="00F34EA0" w:rsidRDefault="00F34EA0" w:rsidP="00CC2436">
      <w:pPr>
        <w:pStyle w:val="a6"/>
        <w:numPr>
          <w:ilvl w:val="0"/>
          <w:numId w:val="98"/>
        </w:numPr>
        <w:spacing w:line="240" w:lineRule="auto"/>
      </w:pPr>
      <w:r>
        <w:t>Интеграция с другими инструментами</w:t>
      </w:r>
    </w:p>
    <w:p w:rsidR="00F34EA0" w:rsidRDefault="00F34EA0" w:rsidP="00F34EA0">
      <w:pPr>
        <w:spacing w:line="240" w:lineRule="auto"/>
      </w:pPr>
    </w:p>
    <w:p w:rsidR="00A479B0" w:rsidRPr="00356565" w:rsidRDefault="00A479B0" w:rsidP="00A479B0">
      <w:pPr>
        <w:spacing w:line="240" w:lineRule="auto"/>
        <w:rPr>
          <w:b/>
        </w:rPr>
      </w:pPr>
      <w:r w:rsidRPr="00356565">
        <w:rPr>
          <w:b/>
        </w:rPr>
        <w:t xml:space="preserve">? Преимущество </w:t>
      </w:r>
      <w:r w:rsidRPr="00356565">
        <w:rPr>
          <w:b/>
          <w:lang w:val="en-US"/>
        </w:rPr>
        <w:t>SoapUI</w:t>
      </w:r>
      <w:r w:rsidRPr="00356565">
        <w:rPr>
          <w:b/>
        </w:rPr>
        <w:t xml:space="preserve"> перед </w:t>
      </w:r>
      <w:r w:rsidRPr="00356565">
        <w:rPr>
          <w:b/>
          <w:lang w:val="en-US"/>
        </w:rPr>
        <w:t>Postman</w:t>
      </w:r>
    </w:p>
    <w:p w:rsidR="00A479B0" w:rsidRPr="00356565" w:rsidRDefault="00A479B0" w:rsidP="00A479B0">
      <w:pPr>
        <w:spacing w:line="240" w:lineRule="auto"/>
      </w:pPr>
      <w:r>
        <w:t xml:space="preserve">В </w:t>
      </w:r>
      <w:r>
        <w:rPr>
          <w:lang w:val="en-US"/>
        </w:rPr>
        <w:t xml:space="preserve">SoapUI </w:t>
      </w:r>
      <w:r>
        <w:t xml:space="preserve">по сравнению с Постманом параметры, их значения, тип данных известны заранее – прописаны </w:t>
      </w:r>
    </w:p>
    <w:p w:rsidR="00A479B0" w:rsidRDefault="00A479B0" w:rsidP="00F34EA0">
      <w:pPr>
        <w:spacing w:line="240" w:lineRule="auto"/>
      </w:pPr>
    </w:p>
    <w:p w:rsidR="002D68CF" w:rsidRPr="00A77EC0" w:rsidRDefault="00F34EA0" w:rsidP="00F34EA0">
      <w:pPr>
        <w:spacing w:line="240" w:lineRule="auto"/>
        <w:rPr>
          <w:b/>
        </w:rPr>
      </w:pPr>
      <w:r w:rsidRPr="00A77EC0">
        <w:rPr>
          <w:b/>
        </w:rPr>
        <w:t>?</w:t>
      </w:r>
      <w:r w:rsidR="002D68CF" w:rsidRPr="00A77EC0">
        <w:rPr>
          <w:b/>
        </w:rPr>
        <w:t xml:space="preserve"> Что такое WSDL</w:t>
      </w:r>
    </w:p>
    <w:p w:rsidR="002D68CF" w:rsidRDefault="002D68CF" w:rsidP="00F34EA0">
      <w:pPr>
        <w:spacing w:line="240" w:lineRule="auto"/>
      </w:pPr>
      <w:r w:rsidRPr="002D68CF">
        <w:t>WSDL расшифровывается как язык описания веб-сервисов. Это стандартный формат для описания веб-службы.</w:t>
      </w:r>
      <w:r>
        <w:t xml:space="preserve"> </w:t>
      </w:r>
    </w:p>
    <w:p w:rsidR="002D68CF" w:rsidRDefault="002D68CF" w:rsidP="002D68CF">
      <w:pPr>
        <w:spacing w:line="240" w:lineRule="auto"/>
      </w:pPr>
      <w:r>
        <w:lastRenderedPageBreak/>
        <w:t>WSDL — это основанный на XML протокол для обмена информацией в децентрализованной и распределенной среде. Некоторые из других функций WSDL следующие:</w:t>
      </w:r>
    </w:p>
    <w:p w:rsidR="002D68CF" w:rsidRDefault="002D68CF" w:rsidP="00CC2436">
      <w:pPr>
        <w:pStyle w:val="a6"/>
        <w:numPr>
          <w:ilvl w:val="0"/>
          <w:numId w:val="99"/>
        </w:numPr>
        <w:spacing w:line="240" w:lineRule="auto"/>
      </w:pPr>
      <w:r>
        <w:t>Определения WSDL описывают, как получить доступ к веб-службе и какие операции она будет выполнять.</w:t>
      </w:r>
    </w:p>
    <w:p w:rsidR="002D68CF" w:rsidRDefault="002D68CF" w:rsidP="00CC2436">
      <w:pPr>
        <w:pStyle w:val="a6"/>
        <w:numPr>
          <w:ilvl w:val="0"/>
          <w:numId w:val="99"/>
        </w:numPr>
        <w:spacing w:line="240" w:lineRule="auto"/>
      </w:pPr>
      <w:r>
        <w:t>Это язык для описания того, как взаимодействовать со службами на основе XML.</w:t>
      </w:r>
    </w:p>
    <w:p w:rsidR="002D68CF" w:rsidRDefault="002D68CF" w:rsidP="00CC2436">
      <w:pPr>
        <w:pStyle w:val="a6"/>
        <w:numPr>
          <w:ilvl w:val="0"/>
          <w:numId w:val="99"/>
        </w:numPr>
        <w:spacing w:line="240" w:lineRule="auto"/>
      </w:pPr>
      <w:r>
        <w:t>Он является неотъемлемой частью универсального описания, обнаружения и интеграции (UDDI), всемирного бизнес-реестра на основе XML.</w:t>
      </w:r>
    </w:p>
    <w:p w:rsidR="002D68CF" w:rsidRDefault="002D68CF" w:rsidP="00CC2436">
      <w:pPr>
        <w:pStyle w:val="a6"/>
        <w:numPr>
          <w:ilvl w:val="0"/>
          <w:numId w:val="99"/>
        </w:numPr>
        <w:spacing w:line="240" w:lineRule="auto"/>
      </w:pPr>
      <w:r>
        <w:t>WSDL — это язык, который использует UDDI.</w:t>
      </w:r>
    </w:p>
    <w:p w:rsidR="00F34EA0" w:rsidRDefault="002D68CF" w:rsidP="00F34EA0">
      <w:pPr>
        <w:spacing w:line="240" w:lineRule="auto"/>
      </w:pPr>
      <w:r w:rsidRPr="002D68CF">
        <w:t>WSDL часто используется в сочетании с SOAP и XML-схемой для предоставления веб-сервисов через Интернет. Клиентская программа, подключающаяся к веб-службе, может прочитать WSDL, чтобы определить, какие функции доступны на сервере. Все используемые специальные типы данных встраиваются в файл WSDL в форме XML-схемы. Затем клиент может использовать SOAP для фактического вызова одной из функций, перечисленных в WSDL.</w:t>
      </w:r>
    </w:p>
    <w:p w:rsidR="00F34EA0" w:rsidRDefault="00F34EA0" w:rsidP="00F34EA0">
      <w:pPr>
        <w:spacing w:line="240" w:lineRule="auto"/>
      </w:pPr>
    </w:p>
    <w:p w:rsidR="00F34EA0" w:rsidRDefault="00F34EA0" w:rsidP="00F34EA0">
      <w:pPr>
        <w:spacing w:line="240" w:lineRule="auto"/>
      </w:pPr>
      <w:r>
        <w:t>?</w:t>
      </w:r>
      <w:r w:rsidR="002D68CF">
        <w:t xml:space="preserve"> </w:t>
      </w:r>
      <w:r w:rsidR="00A77EC0" w:rsidRPr="00A77EC0">
        <w:t>Проекты SOAP основаны на WSDL. Нет необходимости начинать с импорта WSDL, но это облегчает тестирование, поскольку WSDL содержит всю информацию, необходимую для тестирования веб-службы, такую ​​как информация о запросах и ответах, их содержимом и многое другое, что упрощает тестирование SoapUI.</w:t>
      </w:r>
    </w:p>
    <w:p w:rsidR="00F34EA0" w:rsidRDefault="00F34EA0" w:rsidP="00F34EA0">
      <w:pPr>
        <w:spacing w:line="240" w:lineRule="auto"/>
      </w:pPr>
    </w:p>
    <w:p w:rsidR="00F34EA0" w:rsidRDefault="00F34EA0" w:rsidP="00F34EA0">
      <w:pPr>
        <w:spacing w:line="240" w:lineRule="auto"/>
        <w:rPr>
          <w:b/>
        </w:rPr>
      </w:pPr>
      <w:r w:rsidRPr="00EC28F6">
        <w:rPr>
          <w:b/>
        </w:rPr>
        <w:t>?</w:t>
      </w:r>
      <w:r w:rsidR="00A77EC0" w:rsidRPr="00EC28F6">
        <w:rPr>
          <w:b/>
        </w:rPr>
        <w:t xml:space="preserve"> </w:t>
      </w:r>
      <w:r w:rsidR="00D55DDA" w:rsidRPr="00EC28F6">
        <w:rPr>
          <w:b/>
        </w:rPr>
        <w:t xml:space="preserve">Работа с </w:t>
      </w:r>
      <w:r w:rsidR="00D55DDA" w:rsidRPr="00EC28F6">
        <w:rPr>
          <w:b/>
          <w:lang w:val="en-US"/>
        </w:rPr>
        <w:t>SoapUI</w:t>
      </w:r>
    </w:p>
    <w:p w:rsidR="00EC28F6" w:rsidRPr="00EC28F6" w:rsidRDefault="00EC28F6" w:rsidP="00F34EA0">
      <w:pPr>
        <w:spacing w:line="240" w:lineRule="auto"/>
        <w:rPr>
          <w:b/>
        </w:rPr>
      </w:pPr>
      <w:r w:rsidRPr="00EC28F6">
        <w:rPr>
          <w:b/>
        </w:rPr>
        <w:t>СОЗДАНИЕ ПРОЕКТА, КОЛЛЕКЦИИ</w:t>
      </w:r>
      <w:r w:rsidR="00356565">
        <w:rPr>
          <w:b/>
        </w:rPr>
        <w:t>,</w:t>
      </w:r>
      <w:r w:rsidRPr="00EC28F6">
        <w:rPr>
          <w:b/>
        </w:rPr>
        <w:t xml:space="preserve"> ЗАПРОСОВ</w:t>
      </w:r>
      <w:r w:rsidR="005A18C0">
        <w:rPr>
          <w:b/>
        </w:rPr>
        <w:t xml:space="preserve"> (</w:t>
      </w:r>
      <w:r w:rsidR="005A18C0">
        <w:rPr>
          <w:b/>
          <w:lang w:val="en-US"/>
        </w:rPr>
        <w:t>SOAP</w:t>
      </w:r>
      <w:r w:rsidR="005A18C0">
        <w:rPr>
          <w:b/>
        </w:rPr>
        <w:t>-ЗАПРОС)</w:t>
      </w:r>
    </w:p>
    <w:p w:rsidR="00D55DDA" w:rsidRPr="00100154" w:rsidRDefault="00875923" w:rsidP="00CC2436">
      <w:pPr>
        <w:pStyle w:val="a6"/>
        <w:numPr>
          <w:ilvl w:val="0"/>
          <w:numId w:val="102"/>
        </w:numPr>
        <w:spacing w:line="240" w:lineRule="auto"/>
        <w:rPr>
          <w:lang w:val="en-US"/>
        </w:rPr>
      </w:pPr>
      <w:r w:rsidRPr="00100154">
        <w:rPr>
          <w:lang w:val="en-US"/>
        </w:rPr>
        <w:t xml:space="preserve">File </w:t>
      </w:r>
      <w:r w:rsidRPr="00875923">
        <w:rPr>
          <w:lang w:val="en-US"/>
        </w:rPr>
        <w:sym w:font="Wingdings" w:char="F0E0"/>
      </w:r>
      <w:r w:rsidRPr="00100154">
        <w:rPr>
          <w:lang w:val="en-US"/>
        </w:rPr>
        <w:t xml:space="preserve"> New </w:t>
      </w:r>
      <w:r w:rsidR="00606A76" w:rsidRPr="00100154">
        <w:rPr>
          <w:lang w:val="en-US"/>
        </w:rPr>
        <w:t xml:space="preserve">SOAP </w:t>
      </w:r>
      <w:r w:rsidRPr="00100154">
        <w:rPr>
          <w:lang w:val="en-US"/>
        </w:rPr>
        <w:t>Project</w:t>
      </w:r>
    </w:p>
    <w:p w:rsidR="00875923" w:rsidRDefault="00875923" w:rsidP="00CC2436">
      <w:pPr>
        <w:pStyle w:val="a6"/>
        <w:numPr>
          <w:ilvl w:val="0"/>
          <w:numId w:val="101"/>
        </w:numPr>
        <w:spacing w:line="240" w:lineRule="auto"/>
      </w:pPr>
      <w:r>
        <w:t>В окне «</w:t>
      </w:r>
      <w:r w:rsidRPr="00100154">
        <w:rPr>
          <w:lang w:val="en-US"/>
        </w:rPr>
        <w:t>New Soap Project</w:t>
      </w:r>
      <w:r>
        <w:t>»:</w:t>
      </w:r>
    </w:p>
    <w:p w:rsidR="00875923" w:rsidRPr="002C0B48" w:rsidRDefault="00875923" w:rsidP="00F34EA0">
      <w:pPr>
        <w:spacing w:line="240" w:lineRule="auto"/>
      </w:pPr>
      <w:r>
        <w:tab/>
      </w:r>
      <w:r>
        <w:rPr>
          <w:lang w:val="en-US"/>
        </w:rPr>
        <w:t xml:space="preserve">Project Name: </w:t>
      </w:r>
      <w:r>
        <w:rPr>
          <w:lang w:val="en-US"/>
        </w:rPr>
        <w:tab/>
      </w:r>
      <w:r>
        <w:rPr>
          <w:lang w:val="en-US"/>
        </w:rPr>
        <w:tab/>
        <w:t>BUGRED</w:t>
      </w:r>
      <w:r w:rsidR="002C0B48">
        <w:t xml:space="preserve"> (или подставится автоматически, если сперва вставить </w:t>
      </w:r>
      <w:r w:rsidR="002C0B48">
        <w:rPr>
          <w:lang w:val="en-US"/>
        </w:rPr>
        <w:t>WSDL</w:t>
      </w:r>
      <w:r w:rsidR="002C0B48">
        <w:t>)</w:t>
      </w:r>
    </w:p>
    <w:p w:rsidR="00875923" w:rsidRDefault="00875923" w:rsidP="00F34EA0">
      <w:pPr>
        <w:spacing w:line="240" w:lineRule="auto"/>
        <w:rPr>
          <w:lang w:val="en-US"/>
        </w:rPr>
      </w:pPr>
      <w:r>
        <w:rPr>
          <w:lang w:val="en-US"/>
        </w:rPr>
        <w:tab/>
        <w:t xml:space="preserve">Initial WSDL: </w:t>
      </w:r>
      <w:r>
        <w:rPr>
          <w:lang w:val="en-US"/>
        </w:rPr>
        <w:tab/>
      </w:r>
      <w:r>
        <w:rPr>
          <w:lang w:val="en-US"/>
        </w:rPr>
        <w:tab/>
      </w:r>
      <w:r w:rsidRPr="00875923">
        <w:rPr>
          <w:lang w:val="en-US"/>
        </w:rPr>
        <w:t>http://users.bugred.ru/tasks/soap/WrapperSoapServer.php?wsdl</w:t>
      </w:r>
      <w:r>
        <w:rPr>
          <w:lang w:val="en-US"/>
        </w:rPr>
        <w:t xml:space="preserve"> </w:t>
      </w:r>
    </w:p>
    <w:p w:rsidR="00875923" w:rsidRDefault="00875923" w:rsidP="00F34EA0">
      <w:pPr>
        <w:spacing w:line="240" w:lineRule="auto"/>
        <w:rPr>
          <w:lang w:val="en-US"/>
        </w:rPr>
      </w:pPr>
      <w:r>
        <w:rPr>
          <w:lang w:val="en-US"/>
        </w:rPr>
        <w:tab/>
        <w:t xml:space="preserve">Create Requests: </w:t>
      </w:r>
      <w:r>
        <w:rPr>
          <w:lang w:val="en-US"/>
        </w:rPr>
        <w:tab/>
      </w:r>
      <w:r>
        <w:rPr>
          <w:lang w:val="en-US"/>
        </w:rPr>
        <w:sym w:font="Wingdings" w:char="F0FE"/>
      </w:r>
    </w:p>
    <w:p w:rsidR="00875923" w:rsidRDefault="00875923" w:rsidP="00F34EA0">
      <w:pPr>
        <w:spacing w:line="240" w:lineRule="auto"/>
        <w:rPr>
          <w:lang w:val="en-US"/>
        </w:rPr>
      </w:pPr>
      <w:r>
        <w:rPr>
          <w:lang w:val="en-US"/>
        </w:rPr>
        <w:tab/>
        <w:t>Create TestSuit:</w:t>
      </w:r>
      <w:r>
        <w:rPr>
          <w:lang w:val="en-US"/>
        </w:rPr>
        <w:tab/>
      </w:r>
      <w:r>
        <w:rPr>
          <w:lang w:val="en-US"/>
        </w:rPr>
        <w:sym w:font="Wingdings" w:char="F0A8"/>
      </w:r>
    </w:p>
    <w:p w:rsidR="00875923" w:rsidRPr="00875923" w:rsidRDefault="00875923" w:rsidP="00F34EA0">
      <w:pPr>
        <w:spacing w:line="240" w:lineRule="auto"/>
        <w:rPr>
          <w:lang w:val="en-US"/>
        </w:rPr>
      </w:pPr>
      <w:r>
        <w:rPr>
          <w:lang w:val="en-US"/>
        </w:rPr>
        <w:tab/>
        <w:t>Relative Paths:</w:t>
      </w:r>
      <w:r>
        <w:rPr>
          <w:lang w:val="en-US"/>
        </w:rPr>
        <w:tab/>
      </w:r>
      <w:r>
        <w:rPr>
          <w:lang w:val="en-US"/>
        </w:rPr>
        <w:tab/>
      </w:r>
      <w:r>
        <w:rPr>
          <w:lang w:val="en-US"/>
        </w:rPr>
        <w:sym w:font="Wingdings" w:char="F0A8"/>
      </w:r>
    </w:p>
    <w:p w:rsidR="00D55DDA" w:rsidRPr="00875923" w:rsidRDefault="00875923" w:rsidP="00F34EA0">
      <w:pPr>
        <w:spacing w:line="240" w:lineRule="auto"/>
        <w:rPr>
          <w:lang w:val="uk-UA"/>
        </w:rPr>
      </w:pPr>
      <w:r>
        <w:rPr>
          <w:lang w:val="en-US"/>
        </w:rPr>
        <w:tab/>
      </w:r>
      <w:r>
        <w:rPr>
          <w:lang w:val="uk-UA"/>
        </w:rPr>
        <w:t>«ОК»</w:t>
      </w:r>
    </w:p>
    <w:p w:rsidR="00F50657" w:rsidRPr="00100154" w:rsidRDefault="00BB30D5" w:rsidP="00CC2436">
      <w:pPr>
        <w:pStyle w:val="a6"/>
        <w:numPr>
          <w:ilvl w:val="0"/>
          <w:numId w:val="100"/>
        </w:numPr>
        <w:spacing w:line="240" w:lineRule="auto"/>
        <w:rPr>
          <w:lang w:val="en-US"/>
        </w:rPr>
      </w:pPr>
      <w:r>
        <w:t>Появится</w:t>
      </w:r>
      <w:r w:rsidR="00F50657" w:rsidRPr="00100154">
        <w:rPr>
          <w:lang w:val="en-US"/>
        </w:rPr>
        <w:t xml:space="preserve"> </w:t>
      </w:r>
      <w:r w:rsidR="008C17D3">
        <w:t xml:space="preserve">дерево </w:t>
      </w:r>
    </w:p>
    <w:p w:rsidR="00F50657" w:rsidRDefault="00BB30D5" w:rsidP="00F50657">
      <w:pPr>
        <w:spacing w:line="240" w:lineRule="auto"/>
        <w:ind w:firstLine="708"/>
        <w:rPr>
          <w:lang w:val="en-US"/>
        </w:rPr>
      </w:pPr>
      <w:r>
        <w:t xml:space="preserve"> «</w:t>
      </w:r>
      <w:r>
        <w:rPr>
          <w:lang w:val="en-US"/>
        </w:rPr>
        <w:t>BUGRED</w:t>
      </w:r>
      <w:r>
        <w:t>»</w:t>
      </w:r>
      <w:r w:rsidR="00F50657">
        <w:rPr>
          <w:lang w:val="en-US"/>
        </w:rPr>
        <w:t xml:space="preserve"> </w:t>
      </w:r>
      <w:r w:rsidR="00F50657">
        <w:t>Проекта</w:t>
      </w:r>
      <w:r w:rsidR="008C17D3">
        <w:t xml:space="preserve">, содержащее </w:t>
      </w:r>
      <w:r w:rsidR="008C17D3">
        <w:rPr>
          <w:lang w:val="en-US"/>
        </w:rPr>
        <w:t xml:space="preserve">WSDL </w:t>
      </w:r>
      <w:r w:rsidR="008C17D3">
        <w:t>с уже присвоенном названием</w:t>
      </w:r>
      <w:r w:rsidR="008C17D3">
        <w:rPr>
          <w:lang w:val="en-US"/>
        </w:rPr>
        <w:t xml:space="preserve"> </w:t>
      </w:r>
    </w:p>
    <w:p w:rsidR="008C17D3" w:rsidRPr="008C17D3" w:rsidRDefault="00F50657" w:rsidP="00F50657">
      <w:pPr>
        <w:spacing w:line="240" w:lineRule="auto"/>
        <w:ind w:firstLine="708"/>
      </w:pPr>
      <w:r w:rsidRPr="00F50657">
        <w:rPr>
          <w:b/>
        </w:rPr>
        <w:t xml:space="preserve"> </w:t>
      </w:r>
      <w:r w:rsidR="008C17D3">
        <w:t>«</w:t>
      </w:r>
      <w:proofErr w:type="spellStart"/>
      <w:r w:rsidR="008C17D3">
        <w:rPr>
          <w:lang w:val="en-US"/>
        </w:rPr>
        <w:t>WrapperSoapServerBinding</w:t>
      </w:r>
      <w:proofErr w:type="spellEnd"/>
      <w:r w:rsidR="008C17D3">
        <w:t>», содержащее уже прописанные действия, в каждый добавлен запрос</w:t>
      </w:r>
    </w:p>
    <w:p w:rsidR="008C17D3" w:rsidRPr="00557C95" w:rsidRDefault="008C17D3" w:rsidP="00F50657">
      <w:pPr>
        <w:spacing w:line="240" w:lineRule="auto"/>
        <w:ind w:left="708" w:firstLine="708"/>
        <w:rPr>
          <w:noProof/>
          <w:lang w:val="en-US"/>
        </w:rPr>
      </w:pPr>
      <w:r w:rsidRPr="00557C95">
        <w:rPr>
          <w:noProof/>
          <w:lang w:val="en-US"/>
        </w:rPr>
        <w:t>[–]</w:t>
      </w:r>
      <w:r w:rsidR="00F50657" w:rsidRPr="00557C95">
        <w:rPr>
          <w:noProof/>
          <w:lang w:val="en-US"/>
        </w:rPr>
        <w:t xml:space="preserve"> </w:t>
      </w:r>
      <w:r w:rsidRPr="00557C95">
        <w:rPr>
          <w:noProof/>
          <w:lang w:val="en-US"/>
        </w:rPr>
        <w:t xml:space="preserve">«AddTaskInCron», </w:t>
      </w:r>
    </w:p>
    <w:p w:rsidR="008C17D3" w:rsidRPr="00557C95" w:rsidRDefault="008C17D3" w:rsidP="00F50657">
      <w:pPr>
        <w:spacing w:line="240" w:lineRule="auto"/>
        <w:ind w:left="708" w:firstLine="708"/>
        <w:rPr>
          <w:noProof/>
          <w:lang w:val="en-US"/>
        </w:rPr>
      </w:pPr>
      <w:r w:rsidRPr="00557C95">
        <w:rPr>
          <w:noProof/>
          <w:lang w:val="en-US"/>
        </w:rPr>
        <w:tab/>
        <w:t>Request-1</w:t>
      </w:r>
    </w:p>
    <w:p w:rsidR="008C17D3" w:rsidRPr="00557C95" w:rsidRDefault="008C17D3" w:rsidP="00F50657">
      <w:pPr>
        <w:spacing w:line="240" w:lineRule="auto"/>
        <w:ind w:left="708" w:firstLine="708"/>
        <w:rPr>
          <w:noProof/>
          <w:lang w:val="en-US"/>
        </w:rPr>
      </w:pPr>
      <w:r w:rsidRPr="00557C95">
        <w:rPr>
          <w:noProof/>
          <w:lang w:val="en-US"/>
        </w:rPr>
        <w:t>[–]</w:t>
      </w:r>
      <w:r w:rsidR="00F50657" w:rsidRPr="00557C95">
        <w:rPr>
          <w:noProof/>
          <w:lang w:val="en-US"/>
        </w:rPr>
        <w:t xml:space="preserve"> </w:t>
      </w:r>
      <w:r w:rsidRPr="00557C95">
        <w:rPr>
          <w:noProof/>
          <w:lang w:val="en-US"/>
        </w:rPr>
        <w:t xml:space="preserve">«CreateCompany», </w:t>
      </w:r>
    </w:p>
    <w:p w:rsidR="008C17D3" w:rsidRPr="00557C95" w:rsidRDefault="008C17D3" w:rsidP="00F50657">
      <w:pPr>
        <w:spacing w:line="240" w:lineRule="auto"/>
        <w:ind w:left="708" w:firstLine="708"/>
        <w:rPr>
          <w:noProof/>
          <w:lang w:val="en-US"/>
        </w:rPr>
      </w:pPr>
      <w:r w:rsidRPr="00557C95">
        <w:rPr>
          <w:noProof/>
          <w:lang w:val="en-US"/>
        </w:rPr>
        <w:tab/>
        <w:t>Request-1</w:t>
      </w:r>
    </w:p>
    <w:p w:rsidR="008C17D3" w:rsidRPr="00557C95" w:rsidRDefault="008C17D3" w:rsidP="00F50657">
      <w:pPr>
        <w:spacing w:line="240" w:lineRule="auto"/>
        <w:ind w:left="708" w:firstLine="708"/>
        <w:rPr>
          <w:noProof/>
          <w:lang w:val="en-US"/>
        </w:rPr>
      </w:pPr>
      <w:r w:rsidRPr="00557C95">
        <w:rPr>
          <w:noProof/>
          <w:lang w:val="en-US"/>
        </w:rPr>
        <w:t>[–]</w:t>
      </w:r>
      <w:r w:rsidR="00F50657" w:rsidRPr="00557C95">
        <w:rPr>
          <w:noProof/>
          <w:lang w:val="en-US"/>
        </w:rPr>
        <w:t xml:space="preserve"> </w:t>
      </w:r>
      <w:r w:rsidRPr="00557C95">
        <w:rPr>
          <w:noProof/>
          <w:lang w:val="en-US"/>
        </w:rPr>
        <w:t>«CreateTask»,</w:t>
      </w:r>
    </w:p>
    <w:p w:rsidR="008C17D3" w:rsidRPr="00557C95" w:rsidRDefault="008C17D3" w:rsidP="00F50657">
      <w:pPr>
        <w:spacing w:line="240" w:lineRule="auto"/>
        <w:ind w:left="708" w:firstLine="708"/>
        <w:rPr>
          <w:noProof/>
          <w:lang w:val="en-US"/>
        </w:rPr>
      </w:pPr>
      <w:r w:rsidRPr="00557C95">
        <w:rPr>
          <w:noProof/>
          <w:lang w:val="en-US"/>
        </w:rPr>
        <w:tab/>
        <w:t xml:space="preserve">Request-1 </w:t>
      </w:r>
    </w:p>
    <w:p w:rsidR="008C17D3" w:rsidRPr="00557C95" w:rsidRDefault="008C17D3" w:rsidP="00F50657">
      <w:pPr>
        <w:spacing w:line="240" w:lineRule="auto"/>
        <w:ind w:left="708" w:firstLine="708"/>
        <w:rPr>
          <w:noProof/>
          <w:lang w:val="en-US"/>
        </w:rPr>
      </w:pPr>
      <w:r w:rsidRPr="00557C95">
        <w:rPr>
          <w:noProof/>
          <w:lang w:val="en-US"/>
        </w:rPr>
        <w:t>[–]</w:t>
      </w:r>
      <w:r w:rsidR="00F50657" w:rsidRPr="00557C95">
        <w:rPr>
          <w:noProof/>
          <w:lang w:val="en-US"/>
        </w:rPr>
        <w:t xml:space="preserve"> </w:t>
      </w:r>
      <w:r w:rsidRPr="00557C95">
        <w:rPr>
          <w:noProof/>
          <w:lang w:val="en-US"/>
        </w:rPr>
        <w:t>«CreateUser»,</w:t>
      </w:r>
    </w:p>
    <w:p w:rsidR="008C17D3" w:rsidRPr="008C17D3" w:rsidRDefault="008C17D3" w:rsidP="00F50657">
      <w:pPr>
        <w:spacing w:line="240" w:lineRule="auto"/>
        <w:ind w:left="708" w:firstLine="708"/>
      </w:pPr>
      <w:r>
        <w:rPr>
          <w:lang w:val="en-US"/>
        </w:rPr>
        <w:tab/>
        <w:t xml:space="preserve">Request-1 </w:t>
      </w:r>
      <w:r>
        <w:t xml:space="preserve"> </w:t>
      </w:r>
    </w:p>
    <w:p w:rsidR="00F34EA0" w:rsidRDefault="008C17D3" w:rsidP="00F50657">
      <w:pPr>
        <w:spacing w:line="240" w:lineRule="auto"/>
        <w:ind w:left="708" w:firstLine="708"/>
        <w:rPr>
          <w:lang w:val="uk-UA"/>
        </w:rPr>
      </w:pPr>
      <w:r>
        <w:rPr>
          <w:lang w:val="en-US"/>
        </w:rPr>
        <w:t xml:space="preserve">[+] </w:t>
      </w:r>
      <w:r>
        <w:rPr>
          <w:lang w:val="uk-UA"/>
        </w:rPr>
        <w:t>«</w:t>
      </w:r>
      <w:r>
        <w:rPr>
          <w:lang w:val="en-US"/>
        </w:rPr>
        <w:t>…</w:t>
      </w:r>
      <w:r>
        <w:rPr>
          <w:lang w:val="uk-UA"/>
        </w:rPr>
        <w:t>»,</w:t>
      </w:r>
    </w:p>
    <w:p w:rsidR="008C17D3" w:rsidRDefault="008C17D3" w:rsidP="00F50657">
      <w:pPr>
        <w:spacing w:line="240" w:lineRule="auto"/>
        <w:ind w:left="708" w:firstLine="708"/>
        <w:rPr>
          <w:lang w:val="en-US"/>
        </w:rPr>
      </w:pPr>
      <w:r>
        <w:rPr>
          <w:lang w:val="en-US"/>
        </w:rPr>
        <w:t xml:space="preserve">[+] </w:t>
      </w:r>
      <w:r>
        <w:rPr>
          <w:lang w:val="uk-UA"/>
        </w:rPr>
        <w:t>«</w:t>
      </w:r>
      <w:r>
        <w:rPr>
          <w:lang w:val="en-US"/>
        </w:rPr>
        <w:t>…</w:t>
      </w:r>
      <w:r>
        <w:rPr>
          <w:lang w:val="uk-UA"/>
        </w:rPr>
        <w:t>»,</w:t>
      </w:r>
    </w:p>
    <w:p w:rsidR="00F50657" w:rsidRDefault="00F50657" w:rsidP="00F50657">
      <w:pPr>
        <w:spacing w:line="240" w:lineRule="auto"/>
        <w:rPr>
          <w:lang w:val="en-US"/>
        </w:rPr>
      </w:pPr>
      <w:r>
        <w:rPr>
          <w:noProof/>
          <w:lang w:eastAsia="ru-RU"/>
        </w:rPr>
        <w:drawing>
          <wp:inline distT="0" distB="0" distL="0" distR="0" wp14:anchorId="7E0DD7A6" wp14:editId="2DAC2F41">
            <wp:extent cx="1754441" cy="1785086"/>
            <wp:effectExtent l="19050" t="19050" r="17780" b="2476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1755340" cy="1786001"/>
                    </a:xfrm>
                    <a:prstGeom prst="rect">
                      <a:avLst/>
                    </a:prstGeom>
                    <a:ln>
                      <a:solidFill>
                        <a:schemeClr val="bg1">
                          <a:lumMod val="50000"/>
                        </a:schemeClr>
                      </a:solidFill>
                    </a:ln>
                  </pic:spPr>
                </pic:pic>
              </a:graphicData>
            </a:graphic>
          </wp:inline>
        </w:drawing>
      </w:r>
      <w:r w:rsidR="004D2BB9" w:rsidRPr="004D2BB9">
        <w:rPr>
          <w:noProof/>
          <w:lang w:eastAsia="ru-RU"/>
        </w:rPr>
        <w:t xml:space="preserve"> </w:t>
      </w:r>
      <w:r w:rsidR="004D2BB9">
        <w:rPr>
          <w:noProof/>
          <w:lang w:eastAsia="ru-RU"/>
        </w:rPr>
        <w:drawing>
          <wp:inline distT="0" distB="0" distL="0" distR="0" wp14:anchorId="566AA0C4" wp14:editId="73ADE951">
            <wp:extent cx="3788832" cy="1787856"/>
            <wp:effectExtent l="19050" t="19050" r="21590" b="22225"/>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3810456" cy="1798060"/>
                    </a:xfrm>
                    <a:prstGeom prst="rect">
                      <a:avLst/>
                    </a:prstGeom>
                    <a:ln>
                      <a:solidFill>
                        <a:schemeClr val="bg1">
                          <a:lumMod val="50000"/>
                        </a:schemeClr>
                      </a:solidFill>
                    </a:ln>
                  </pic:spPr>
                </pic:pic>
              </a:graphicData>
            </a:graphic>
          </wp:inline>
        </w:drawing>
      </w:r>
      <w:r>
        <w:rPr>
          <w:lang w:val="en-US"/>
        </w:rPr>
        <w:tab/>
      </w:r>
      <w:r>
        <w:rPr>
          <w:lang w:val="en-US"/>
        </w:rPr>
        <w:tab/>
      </w:r>
    </w:p>
    <w:p w:rsidR="00F50657" w:rsidRPr="00F50657" w:rsidRDefault="00F50657" w:rsidP="00F50657">
      <w:pPr>
        <w:spacing w:line="240" w:lineRule="auto"/>
        <w:rPr>
          <w:lang w:val="en-US"/>
        </w:rPr>
      </w:pPr>
    </w:p>
    <w:p w:rsidR="008C17D3" w:rsidRPr="004D2BB9" w:rsidRDefault="004D2BB9" w:rsidP="00CC2436">
      <w:pPr>
        <w:pStyle w:val="a6"/>
        <w:numPr>
          <w:ilvl w:val="0"/>
          <w:numId w:val="100"/>
        </w:numPr>
        <w:spacing w:line="240" w:lineRule="auto"/>
        <w:rPr>
          <w:lang w:val="en-US"/>
        </w:rPr>
      </w:pPr>
      <w:r>
        <w:t xml:space="preserve">В каждом из запросов уже содержится готовый </w:t>
      </w:r>
      <w:r>
        <w:rPr>
          <w:lang w:val="en-US"/>
        </w:rPr>
        <w:t>XML-</w:t>
      </w:r>
      <w:r>
        <w:t xml:space="preserve">шаблон, </w:t>
      </w:r>
      <w:r w:rsidR="000B0F00">
        <w:t>значения параметров</w:t>
      </w:r>
      <w:r>
        <w:t xml:space="preserve"> отмечены «?»</w:t>
      </w:r>
    </w:p>
    <w:p w:rsidR="004D2BB9" w:rsidRPr="0082694D" w:rsidRDefault="004D2BB9" w:rsidP="00CC2436">
      <w:pPr>
        <w:pStyle w:val="a6"/>
        <w:numPr>
          <w:ilvl w:val="0"/>
          <w:numId w:val="100"/>
        </w:numPr>
        <w:spacing w:line="240" w:lineRule="auto"/>
        <w:rPr>
          <w:lang w:val="en-US"/>
        </w:rPr>
      </w:pPr>
      <w:r>
        <w:t xml:space="preserve">Подставив вместо «?» значения – нажать </w:t>
      </w:r>
      <w:r w:rsidR="0082694D">
        <w:t>«</w:t>
      </w:r>
      <w:r w:rsidRPr="0082694D">
        <w:rPr>
          <w:color w:val="00E200"/>
        </w:rPr>
        <w:sym w:font="Wingdings 3" w:char="F084"/>
      </w:r>
      <w:r w:rsidR="0082694D" w:rsidRPr="0082694D">
        <w:t>»</w:t>
      </w:r>
    </w:p>
    <w:p w:rsidR="0082694D" w:rsidRDefault="0082694D" w:rsidP="00CC2436">
      <w:pPr>
        <w:pStyle w:val="a6"/>
        <w:numPr>
          <w:ilvl w:val="0"/>
          <w:numId w:val="100"/>
        </w:numPr>
        <w:spacing w:line="240" w:lineRule="auto"/>
        <w:rPr>
          <w:lang w:val="en-US"/>
        </w:rPr>
      </w:pPr>
      <w:r>
        <w:t>В правой части окна придёт Ответ, и можно выбрать на тэгах сбоку:</w:t>
      </w:r>
    </w:p>
    <w:p w:rsidR="0082694D" w:rsidRDefault="0082694D" w:rsidP="00CC2436">
      <w:pPr>
        <w:pStyle w:val="a6"/>
        <w:numPr>
          <w:ilvl w:val="1"/>
          <w:numId w:val="100"/>
        </w:numPr>
        <w:spacing w:line="240" w:lineRule="auto"/>
        <w:rPr>
          <w:lang w:val="en-US"/>
        </w:rPr>
      </w:pPr>
      <w:r>
        <w:t>«</w:t>
      </w:r>
      <w:r>
        <w:rPr>
          <w:lang w:val="en-US"/>
        </w:rPr>
        <w:t>XML</w:t>
      </w:r>
      <w:r>
        <w:t xml:space="preserve">» формат – ответ в виде </w:t>
      </w:r>
      <w:r>
        <w:rPr>
          <w:lang w:val="en-US"/>
        </w:rPr>
        <w:t>XML</w:t>
      </w:r>
    </w:p>
    <w:p w:rsidR="0082694D" w:rsidRPr="00EC28F6" w:rsidRDefault="0082694D" w:rsidP="00CC2436">
      <w:pPr>
        <w:pStyle w:val="a6"/>
        <w:numPr>
          <w:ilvl w:val="1"/>
          <w:numId w:val="100"/>
        </w:numPr>
        <w:spacing w:line="240" w:lineRule="auto"/>
        <w:rPr>
          <w:lang w:val="en-US"/>
        </w:rPr>
      </w:pPr>
      <w:r>
        <w:t>«</w:t>
      </w:r>
      <w:r>
        <w:rPr>
          <w:lang w:val="en-US"/>
        </w:rPr>
        <w:t>Raw</w:t>
      </w:r>
      <w:r>
        <w:t>» формат – ответ в виде структуры, с</w:t>
      </w:r>
      <w:r w:rsidR="00EC28F6">
        <w:t>о</w:t>
      </w:r>
      <w:r>
        <w:t xml:space="preserve"> статус кодом, заголовками, телом ответа</w:t>
      </w:r>
    </w:p>
    <w:p w:rsidR="00EC28F6" w:rsidRPr="00EC28F6" w:rsidRDefault="00EC28F6" w:rsidP="00EC28F6">
      <w:pPr>
        <w:spacing w:line="240" w:lineRule="auto"/>
      </w:pPr>
    </w:p>
    <w:p w:rsidR="00356565" w:rsidRPr="00356565" w:rsidRDefault="00356565" w:rsidP="00F34EA0">
      <w:pPr>
        <w:spacing w:line="240" w:lineRule="auto"/>
        <w:rPr>
          <w:b/>
        </w:rPr>
      </w:pPr>
      <w:r w:rsidRPr="00356565">
        <w:rPr>
          <w:b/>
        </w:rPr>
        <w:t>РЕГИСТРАЦИЯ ЮЗЕРА</w:t>
      </w:r>
      <w:r w:rsidR="005A18C0">
        <w:rPr>
          <w:b/>
        </w:rPr>
        <w:t xml:space="preserve"> (</w:t>
      </w:r>
      <w:r w:rsidR="005A18C0">
        <w:rPr>
          <w:b/>
          <w:lang w:val="en-US"/>
        </w:rPr>
        <w:t>SOAP</w:t>
      </w:r>
      <w:r w:rsidR="005A18C0">
        <w:rPr>
          <w:b/>
        </w:rPr>
        <w:t>-ЗАПРОС)</w:t>
      </w:r>
    </w:p>
    <w:p w:rsidR="00F34EA0" w:rsidRDefault="000C43A8" w:rsidP="00CC2436">
      <w:pPr>
        <w:pStyle w:val="a6"/>
        <w:numPr>
          <w:ilvl w:val="0"/>
          <w:numId w:val="111"/>
        </w:numPr>
        <w:spacing w:line="240" w:lineRule="auto"/>
      </w:pPr>
      <w:r>
        <w:t>Н-р, как и в Постмане создадим юзера на «</w:t>
      </w:r>
      <w:r w:rsidRPr="007F3BBF">
        <w:rPr>
          <w:lang w:val="en-US"/>
        </w:rPr>
        <w:t>users.bugred.ru</w:t>
      </w:r>
      <w:r>
        <w:t>»</w:t>
      </w:r>
    </w:p>
    <w:p w:rsidR="000C43A8" w:rsidRDefault="000C43A8" w:rsidP="00CC2436">
      <w:pPr>
        <w:pStyle w:val="a6"/>
        <w:numPr>
          <w:ilvl w:val="0"/>
          <w:numId w:val="111"/>
        </w:numPr>
        <w:spacing w:line="240" w:lineRule="auto"/>
      </w:pPr>
      <w:r>
        <w:t>Создать Проект</w:t>
      </w:r>
      <w:r w:rsidRPr="007F3BBF">
        <w:rPr>
          <w:lang w:val="en-US"/>
        </w:rPr>
        <w:t xml:space="preserve"> </w:t>
      </w:r>
      <w:r>
        <w:t xml:space="preserve">на </w:t>
      </w:r>
      <w:r w:rsidRPr="007F3BBF">
        <w:rPr>
          <w:lang w:val="en-US"/>
        </w:rPr>
        <w:t xml:space="preserve">WSDL </w:t>
      </w:r>
      <w:r>
        <w:t>«</w:t>
      </w:r>
      <w:r w:rsidRPr="007F3BBF">
        <w:rPr>
          <w:lang w:val="en-US"/>
        </w:rPr>
        <w:t>http://users.bugred.ru/tasks/soap/WrapperSoapServer.php?wsdl</w:t>
      </w:r>
      <w:r>
        <w:t>» с запросами</w:t>
      </w:r>
    </w:p>
    <w:p w:rsidR="000C43A8" w:rsidRDefault="000C43A8" w:rsidP="00CC2436">
      <w:pPr>
        <w:pStyle w:val="a6"/>
        <w:numPr>
          <w:ilvl w:val="0"/>
          <w:numId w:val="111"/>
        </w:numPr>
        <w:spacing w:line="240" w:lineRule="auto"/>
      </w:pPr>
      <w:r>
        <w:t>В дереве выбрать действие «</w:t>
      </w:r>
      <w:r w:rsidRPr="007F3BBF">
        <w:rPr>
          <w:noProof/>
          <w:lang w:val="en-US"/>
        </w:rPr>
        <w:t>doRegister</w:t>
      </w:r>
      <w:r>
        <w:t>»</w:t>
      </w:r>
      <w:r w:rsidRPr="007F3BBF">
        <w:rPr>
          <w:lang w:val="en-US"/>
        </w:rPr>
        <w:t xml:space="preserve"> </w:t>
      </w:r>
    </w:p>
    <w:p w:rsidR="000C43A8" w:rsidRDefault="000C43A8" w:rsidP="00CC2436">
      <w:pPr>
        <w:pStyle w:val="a6"/>
        <w:numPr>
          <w:ilvl w:val="0"/>
          <w:numId w:val="111"/>
        </w:numPr>
        <w:spacing w:line="240" w:lineRule="auto"/>
      </w:pPr>
      <w:r>
        <w:t xml:space="preserve">В </w:t>
      </w:r>
      <w:r w:rsidRPr="007F3BBF">
        <w:rPr>
          <w:lang w:val="en-US"/>
        </w:rPr>
        <w:t>XML-</w:t>
      </w:r>
      <w:r>
        <w:t>запросе</w:t>
      </w:r>
      <w:r w:rsidRPr="007F3BBF">
        <w:rPr>
          <w:lang w:val="uk-UA"/>
        </w:rPr>
        <w:t xml:space="preserve"> «</w:t>
      </w:r>
      <w:r w:rsidRPr="007F3BBF">
        <w:rPr>
          <w:lang w:val="en-US"/>
        </w:rPr>
        <w:t>Request1</w:t>
      </w:r>
      <w:r>
        <w:t>»</w:t>
      </w:r>
      <w:r w:rsidRPr="007F3BBF">
        <w:rPr>
          <w:lang w:val="en-US"/>
        </w:rPr>
        <w:t xml:space="preserve"> </w:t>
      </w:r>
      <w:r>
        <w:t xml:space="preserve">изменить «?» на </w:t>
      </w:r>
    </w:p>
    <w:p w:rsidR="000C43A8" w:rsidRPr="000C43A8" w:rsidRDefault="000C43A8" w:rsidP="000C43A8">
      <w:pPr>
        <w:spacing w:line="240" w:lineRule="auto"/>
        <w:rPr>
          <w:noProof/>
          <w:lang w:val="en-US"/>
        </w:rPr>
      </w:pPr>
      <w:r w:rsidRPr="000C43A8">
        <w:rPr>
          <w:noProof/>
          <w:lang w:val="en-US"/>
        </w:rPr>
        <w:t xml:space="preserve">         </w:t>
      </w:r>
      <w:r w:rsidRPr="000C43A8">
        <w:rPr>
          <w:noProof/>
          <w:color w:val="FF0000"/>
          <w:lang w:val="en-US"/>
        </w:rPr>
        <w:t>&lt;</w:t>
      </w:r>
      <w:r w:rsidRPr="000C43A8">
        <w:rPr>
          <w:noProof/>
          <w:color w:val="0000FF"/>
          <w:lang w:val="en-US"/>
        </w:rPr>
        <w:t>email</w:t>
      </w:r>
      <w:r w:rsidRPr="000C43A8">
        <w:rPr>
          <w:noProof/>
          <w:color w:val="FF0000"/>
          <w:lang w:val="en-US"/>
        </w:rPr>
        <w:t>&gt;</w:t>
      </w:r>
      <w:r w:rsidRPr="000C43A8">
        <w:rPr>
          <w:noProof/>
          <w:lang w:val="en-US"/>
        </w:rPr>
        <w:t>antoniy@gmail.com</w:t>
      </w:r>
      <w:r w:rsidRPr="000C43A8">
        <w:rPr>
          <w:noProof/>
          <w:color w:val="FF0000"/>
          <w:lang w:val="en-US"/>
        </w:rPr>
        <w:t>&lt;/</w:t>
      </w:r>
      <w:r w:rsidRPr="000C43A8">
        <w:rPr>
          <w:noProof/>
          <w:color w:val="0000FF"/>
          <w:lang w:val="en-US"/>
        </w:rPr>
        <w:t>email</w:t>
      </w:r>
      <w:r w:rsidRPr="000C43A8">
        <w:rPr>
          <w:noProof/>
          <w:color w:val="FF0000"/>
          <w:lang w:val="en-US"/>
        </w:rPr>
        <w:t>&gt;</w:t>
      </w:r>
    </w:p>
    <w:p w:rsidR="000C43A8" w:rsidRPr="000C43A8" w:rsidRDefault="000C43A8" w:rsidP="000C43A8">
      <w:pPr>
        <w:spacing w:line="240" w:lineRule="auto"/>
        <w:rPr>
          <w:noProof/>
          <w:lang w:val="en-US"/>
        </w:rPr>
      </w:pPr>
      <w:r w:rsidRPr="000C43A8">
        <w:rPr>
          <w:noProof/>
          <w:lang w:val="en-US"/>
        </w:rPr>
        <w:t xml:space="preserve">         </w:t>
      </w:r>
      <w:r w:rsidRPr="000C43A8">
        <w:rPr>
          <w:noProof/>
          <w:color w:val="FF0000"/>
          <w:lang w:val="en-US"/>
        </w:rPr>
        <w:t>&lt;</w:t>
      </w:r>
      <w:r w:rsidRPr="000C43A8">
        <w:rPr>
          <w:noProof/>
          <w:color w:val="0000FF"/>
          <w:lang w:val="en-US"/>
        </w:rPr>
        <w:t>name</w:t>
      </w:r>
      <w:r w:rsidRPr="000C43A8">
        <w:rPr>
          <w:noProof/>
          <w:color w:val="FF0000"/>
          <w:lang w:val="en-US"/>
        </w:rPr>
        <w:t>&gt;</w:t>
      </w:r>
      <w:r w:rsidRPr="000C43A8">
        <w:rPr>
          <w:noProof/>
          <w:lang w:val="en-US"/>
        </w:rPr>
        <w:t>Antoniy</w:t>
      </w:r>
      <w:r w:rsidRPr="000C43A8">
        <w:rPr>
          <w:noProof/>
          <w:color w:val="FF0000"/>
          <w:lang w:val="en-US"/>
        </w:rPr>
        <w:t>&lt;/</w:t>
      </w:r>
      <w:r w:rsidRPr="000C43A8">
        <w:rPr>
          <w:noProof/>
          <w:color w:val="0000FF"/>
          <w:lang w:val="en-US"/>
        </w:rPr>
        <w:t>name</w:t>
      </w:r>
      <w:r w:rsidRPr="000C43A8">
        <w:rPr>
          <w:noProof/>
          <w:color w:val="FF0000"/>
          <w:lang w:val="en-US"/>
        </w:rPr>
        <w:t>&gt;</w:t>
      </w:r>
    </w:p>
    <w:p w:rsidR="007F3BBF" w:rsidRDefault="000C43A8" w:rsidP="000C43A8">
      <w:pPr>
        <w:spacing w:line="240" w:lineRule="auto"/>
        <w:rPr>
          <w:noProof/>
          <w:color w:val="FF0000"/>
        </w:rPr>
      </w:pPr>
      <w:r w:rsidRPr="000C43A8">
        <w:rPr>
          <w:noProof/>
          <w:lang w:val="en-US"/>
        </w:rPr>
        <w:t xml:space="preserve">         </w:t>
      </w:r>
      <w:r w:rsidRPr="000C43A8">
        <w:rPr>
          <w:noProof/>
          <w:color w:val="FF0000"/>
          <w:lang w:val="en-US"/>
        </w:rPr>
        <w:t>&lt;</w:t>
      </w:r>
      <w:r w:rsidRPr="000C43A8">
        <w:rPr>
          <w:noProof/>
          <w:color w:val="0000FF"/>
          <w:lang w:val="en-US"/>
        </w:rPr>
        <w:t>password</w:t>
      </w:r>
      <w:r w:rsidRPr="000C43A8">
        <w:rPr>
          <w:noProof/>
          <w:color w:val="FF0000"/>
          <w:lang w:val="en-US"/>
        </w:rPr>
        <w:t>&gt;</w:t>
      </w:r>
      <w:r w:rsidRPr="000C43A8">
        <w:rPr>
          <w:noProof/>
          <w:lang w:val="en-US"/>
        </w:rPr>
        <w:t>123456</w:t>
      </w:r>
      <w:r w:rsidRPr="000C43A8">
        <w:rPr>
          <w:noProof/>
          <w:color w:val="FF0000"/>
          <w:lang w:val="en-US"/>
        </w:rPr>
        <w:t>&lt;/</w:t>
      </w:r>
      <w:r w:rsidRPr="000C43A8">
        <w:rPr>
          <w:noProof/>
          <w:color w:val="0000FF"/>
          <w:lang w:val="en-US"/>
        </w:rPr>
        <w:t>password</w:t>
      </w:r>
      <w:r w:rsidRPr="000C43A8">
        <w:rPr>
          <w:noProof/>
          <w:color w:val="FF0000"/>
          <w:lang w:val="en-US"/>
        </w:rPr>
        <w:t>&gt;</w:t>
      </w:r>
    </w:p>
    <w:p w:rsidR="000C43A8" w:rsidRDefault="000C43A8" w:rsidP="00CC2436">
      <w:pPr>
        <w:pStyle w:val="a6"/>
        <w:numPr>
          <w:ilvl w:val="0"/>
          <w:numId w:val="112"/>
        </w:numPr>
        <w:spacing w:line="240" w:lineRule="auto"/>
      </w:pPr>
      <w:r>
        <w:t>Отправить «</w:t>
      </w:r>
      <w:r w:rsidRPr="0082694D">
        <w:rPr>
          <w:color w:val="00E200"/>
        </w:rPr>
        <w:sym w:font="Wingdings 3" w:char="F084"/>
      </w:r>
      <w:r w:rsidRPr="0082694D">
        <w:t>»</w:t>
      </w:r>
    </w:p>
    <w:p w:rsidR="000C43A8" w:rsidRDefault="000C43A8" w:rsidP="00CC2436">
      <w:pPr>
        <w:pStyle w:val="a6"/>
        <w:numPr>
          <w:ilvl w:val="0"/>
          <w:numId w:val="112"/>
        </w:numPr>
        <w:spacing w:line="240" w:lineRule="auto"/>
      </w:pPr>
      <w:r>
        <w:t xml:space="preserve">Получим ответ на </w:t>
      </w:r>
      <w:r w:rsidRPr="007F3BBF">
        <w:rPr>
          <w:lang w:val="en-US"/>
        </w:rPr>
        <w:t>XML</w:t>
      </w:r>
      <w:r>
        <w:t>, с нашими введёнными данными, а на вкладке «</w:t>
      </w:r>
      <w:r w:rsidRPr="007F3BBF">
        <w:rPr>
          <w:lang w:val="en-US"/>
        </w:rPr>
        <w:t>Raw</w:t>
      </w:r>
      <w:r>
        <w:t xml:space="preserve">»: </w:t>
      </w:r>
      <w:r w:rsidRPr="000C43A8">
        <w:t>HTTP/1.1 200 OK</w:t>
      </w:r>
      <w:r w:rsidRPr="000C43A8">
        <w:cr/>
      </w:r>
    </w:p>
    <w:p w:rsidR="00356565" w:rsidRPr="00356565" w:rsidRDefault="00356565" w:rsidP="00356565">
      <w:pPr>
        <w:spacing w:line="240" w:lineRule="auto"/>
        <w:rPr>
          <w:b/>
        </w:rPr>
      </w:pPr>
      <w:r>
        <w:rPr>
          <w:b/>
        </w:rPr>
        <w:t>АВТОРИЗАЦИЯ</w:t>
      </w:r>
      <w:r w:rsidRPr="00356565">
        <w:rPr>
          <w:b/>
        </w:rPr>
        <w:t xml:space="preserve"> ЮЗЕРА</w:t>
      </w:r>
      <w:r w:rsidR="005A18C0">
        <w:rPr>
          <w:b/>
        </w:rPr>
        <w:t xml:space="preserve"> (</w:t>
      </w:r>
      <w:r w:rsidR="005A18C0">
        <w:rPr>
          <w:b/>
          <w:lang w:val="en-US"/>
        </w:rPr>
        <w:t>SOAP</w:t>
      </w:r>
      <w:r w:rsidR="005A18C0">
        <w:rPr>
          <w:b/>
        </w:rPr>
        <w:t>-ЗАПРОС)</w:t>
      </w:r>
    </w:p>
    <w:p w:rsidR="000C43A8" w:rsidRDefault="000C43A8" w:rsidP="00CC2436">
      <w:pPr>
        <w:pStyle w:val="a6"/>
        <w:numPr>
          <w:ilvl w:val="0"/>
          <w:numId w:val="113"/>
        </w:numPr>
        <w:spacing w:line="240" w:lineRule="auto"/>
      </w:pPr>
      <w:r>
        <w:t>Теперь, в дереве выбрать действие «</w:t>
      </w:r>
      <w:r w:rsidRPr="007F3BBF">
        <w:rPr>
          <w:noProof/>
          <w:lang w:val="en-US"/>
        </w:rPr>
        <w:t>doLogin</w:t>
      </w:r>
      <w:r>
        <w:t>»</w:t>
      </w:r>
      <w:r w:rsidRPr="007F3BBF">
        <w:rPr>
          <w:lang w:val="en-US"/>
        </w:rPr>
        <w:t xml:space="preserve"> </w:t>
      </w:r>
    </w:p>
    <w:p w:rsidR="000C43A8" w:rsidRDefault="000C43A8" w:rsidP="00CC2436">
      <w:pPr>
        <w:pStyle w:val="a6"/>
        <w:numPr>
          <w:ilvl w:val="0"/>
          <w:numId w:val="113"/>
        </w:numPr>
        <w:spacing w:line="240" w:lineRule="auto"/>
      </w:pPr>
      <w:r>
        <w:t xml:space="preserve">В </w:t>
      </w:r>
      <w:r w:rsidRPr="007F3BBF">
        <w:rPr>
          <w:lang w:val="en-US"/>
        </w:rPr>
        <w:t>XML-</w:t>
      </w:r>
      <w:r>
        <w:t>запросе</w:t>
      </w:r>
      <w:r w:rsidRPr="007F3BBF">
        <w:rPr>
          <w:lang w:val="uk-UA"/>
        </w:rPr>
        <w:t xml:space="preserve"> «</w:t>
      </w:r>
      <w:r w:rsidRPr="007F3BBF">
        <w:rPr>
          <w:lang w:val="en-US"/>
        </w:rPr>
        <w:t>Request1</w:t>
      </w:r>
      <w:r>
        <w:t>»</w:t>
      </w:r>
      <w:r w:rsidRPr="007F3BBF">
        <w:rPr>
          <w:lang w:val="en-US"/>
        </w:rPr>
        <w:t xml:space="preserve"> </w:t>
      </w:r>
      <w:r>
        <w:t>изменить «?» на введённые данные при регистрации:</w:t>
      </w:r>
    </w:p>
    <w:p w:rsidR="000C43A8" w:rsidRPr="000C43A8" w:rsidRDefault="000C43A8" w:rsidP="000C43A8">
      <w:pPr>
        <w:spacing w:line="240" w:lineRule="auto"/>
        <w:rPr>
          <w:noProof/>
          <w:lang w:val="en-US"/>
        </w:rPr>
      </w:pPr>
      <w:r w:rsidRPr="000C43A8">
        <w:rPr>
          <w:noProof/>
          <w:lang w:val="en-US"/>
        </w:rPr>
        <w:t xml:space="preserve">         </w:t>
      </w:r>
      <w:r w:rsidRPr="000C43A8">
        <w:rPr>
          <w:noProof/>
          <w:color w:val="FF0000"/>
          <w:lang w:val="en-US"/>
        </w:rPr>
        <w:t>&lt;</w:t>
      </w:r>
      <w:r w:rsidRPr="000C43A8">
        <w:rPr>
          <w:noProof/>
          <w:color w:val="0000FF"/>
          <w:lang w:val="en-US"/>
        </w:rPr>
        <w:t>email</w:t>
      </w:r>
      <w:r w:rsidRPr="000C43A8">
        <w:rPr>
          <w:noProof/>
          <w:color w:val="FF0000"/>
          <w:lang w:val="en-US"/>
        </w:rPr>
        <w:t>&gt;</w:t>
      </w:r>
      <w:r w:rsidRPr="000C43A8">
        <w:rPr>
          <w:noProof/>
          <w:lang w:val="en-US"/>
        </w:rPr>
        <w:t>antoniy@gmail.com</w:t>
      </w:r>
      <w:r w:rsidRPr="000C43A8">
        <w:rPr>
          <w:noProof/>
          <w:color w:val="FF0000"/>
          <w:lang w:val="en-US"/>
        </w:rPr>
        <w:t>&lt;/</w:t>
      </w:r>
      <w:r w:rsidRPr="000C43A8">
        <w:rPr>
          <w:noProof/>
          <w:color w:val="0000FF"/>
          <w:lang w:val="en-US"/>
        </w:rPr>
        <w:t>email</w:t>
      </w:r>
      <w:r w:rsidRPr="000C43A8">
        <w:rPr>
          <w:noProof/>
          <w:color w:val="FF0000"/>
          <w:lang w:val="en-US"/>
        </w:rPr>
        <w:t>&gt;</w:t>
      </w:r>
    </w:p>
    <w:p w:rsidR="007F3BBF" w:rsidRDefault="000C43A8" w:rsidP="000C43A8">
      <w:pPr>
        <w:spacing w:line="240" w:lineRule="auto"/>
      </w:pPr>
      <w:r w:rsidRPr="000C43A8">
        <w:rPr>
          <w:noProof/>
          <w:lang w:val="en-US"/>
        </w:rPr>
        <w:t xml:space="preserve">         </w:t>
      </w:r>
      <w:r w:rsidRPr="000C43A8">
        <w:rPr>
          <w:noProof/>
          <w:color w:val="FF0000"/>
          <w:lang w:val="en-US"/>
        </w:rPr>
        <w:t>&lt;</w:t>
      </w:r>
      <w:r w:rsidRPr="000C43A8">
        <w:rPr>
          <w:noProof/>
          <w:color w:val="0000FF"/>
          <w:lang w:val="en-US"/>
        </w:rPr>
        <w:t>password</w:t>
      </w:r>
      <w:r w:rsidRPr="000C43A8">
        <w:rPr>
          <w:noProof/>
          <w:color w:val="FF0000"/>
          <w:lang w:val="en-US"/>
        </w:rPr>
        <w:t>&gt;</w:t>
      </w:r>
      <w:r w:rsidRPr="000C43A8">
        <w:rPr>
          <w:noProof/>
          <w:lang w:val="en-US"/>
        </w:rPr>
        <w:t>123456</w:t>
      </w:r>
      <w:r w:rsidRPr="000C43A8">
        <w:rPr>
          <w:noProof/>
          <w:color w:val="FF0000"/>
          <w:lang w:val="en-US"/>
        </w:rPr>
        <w:t>&lt;/</w:t>
      </w:r>
      <w:r w:rsidRPr="000C43A8">
        <w:rPr>
          <w:noProof/>
          <w:color w:val="0000FF"/>
          <w:lang w:val="en-US"/>
        </w:rPr>
        <w:t>password</w:t>
      </w:r>
      <w:r w:rsidRPr="000C43A8">
        <w:rPr>
          <w:noProof/>
          <w:color w:val="FF0000"/>
          <w:lang w:val="en-US"/>
        </w:rPr>
        <w:t>&gt;</w:t>
      </w:r>
    </w:p>
    <w:p w:rsidR="00DD34D1" w:rsidRDefault="00DD34D1" w:rsidP="00CC2436">
      <w:pPr>
        <w:pStyle w:val="a6"/>
        <w:numPr>
          <w:ilvl w:val="0"/>
          <w:numId w:val="114"/>
        </w:numPr>
        <w:spacing w:line="240" w:lineRule="auto"/>
      </w:pPr>
      <w:r>
        <w:t>Отправить «</w:t>
      </w:r>
      <w:r w:rsidRPr="0082694D">
        <w:rPr>
          <w:color w:val="00E200"/>
        </w:rPr>
        <w:sym w:font="Wingdings 3" w:char="F084"/>
      </w:r>
      <w:r w:rsidRPr="0082694D">
        <w:t>»</w:t>
      </w:r>
    </w:p>
    <w:p w:rsidR="000C43A8" w:rsidRDefault="000C43A8" w:rsidP="00CC2436">
      <w:pPr>
        <w:pStyle w:val="a6"/>
        <w:numPr>
          <w:ilvl w:val="0"/>
          <w:numId w:val="114"/>
        </w:numPr>
        <w:spacing w:line="240" w:lineRule="auto"/>
      </w:pPr>
      <w:r>
        <w:t xml:space="preserve">Получим ответ на </w:t>
      </w:r>
      <w:r w:rsidRPr="007F3BBF">
        <w:rPr>
          <w:lang w:val="en-US"/>
        </w:rPr>
        <w:t>XML</w:t>
      </w:r>
      <w:r>
        <w:t>, с</w:t>
      </w:r>
      <w:r w:rsidR="00F8796A">
        <w:t>о значением «</w:t>
      </w:r>
      <w:r w:rsidR="00F8796A" w:rsidRPr="007F3BBF">
        <w:rPr>
          <w:lang w:val="en-US"/>
        </w:rPr>
        <w:t>true</w:t>
      </w:r>
      <w:r w:rsidR="00F8796A">
        <w:t>»</w:t>
      </w:r>
      <w:r>
        <w:t>, а на вкладке «</w:t>
      </w:r>
      <w:r w:rsidRPr="007F3BBF">
        <w:rPr>
          <w:lang w:val="en-US"/>
        </w:rPr>
        <w:t>Raw</w:t>
      </w:r>
      <w:r>
        <w:t xml:space="preserve">»: </w:t>
      </w:r>
      <w:r w:rsidRPr="000C43A8">
        <w:t>HTTP/1.1 200 OK</w:t>
      </w:r>
      <w:r w:rsidRPr="000C43A8">
        <w:cr/>
      </w:r>
    </w:p>
    <w:p w:rsidR="00BC6427" w:rsidRPr="00BC6427" w:rsidRDefault="00BC6427" w:rsidP="000C43A8">
      <w:pPr>
        <w:spacing w:line="240" w:lineRule="auto"/>
        <w:rPr>
          <w:b/>
        </w:rPr>
      </w:pPr>
      <w:r w:rsidRPr="00BC6427">
        <w:rPr>
          <w:b/>
        </w:rPr>
        <w:t>СОЗДАНИЕ ТЕСТ-СЬЮТОВ И ТЕСТ-КЕЙСОВ</w:t>
      </w:r>
      <w:r w:rsidR="005A18C0">
        <w:rPr>
          <w:b/>
        </w:rPr>
        <w:t xml:space="preserve"> (</w:t>
      </w:r>
      <w:r w:rsidR="005A18C0">
        <w:rPr>
          <w:b/>
          <w:lang w:val="en-US"/>
        </w:rPr>
        <w:t>SOAP</w:t>
      </w:r>
      <w:r w:rsidR="005A18C0">
        <w:rPr>
          <w:b/>
        </w:rPr>
        <w:t>-ЗАПРОС)</w:t>
      </w:r>
    </w:p>
    <w:p w:rsidR="003B1044" w:rsidRDefault="003B1044" w:rsidP="00CC2436">
      <w:pPr>
        <w:pStyle w:val="a6"/>
        <w:numPr>
          <w:ilvl w:val="0"/>
          <w:numId w:val="110"/>
        </w:numPr>
        <w:spacing w:line="240" w:lineRule="auto"/>
      </w:pPr>
      <w:r>
        <w:t>Действие «</w:t>
      </w:r>
      <w:r w:rsidRPr="007F3BBF">
        <w:rPr>
          <w:noProof/>
          <w:lang w:val="en-US"/>
        </w:rPr>
        <w:t>doRegister</w:t>
      </w:r>
      <w:r>
        <w:t>»</w:t>
      </w:r>
    </w:p>
    <w:p w:rsidR="00BC6427" w:rsidRDefault="004762D6" w:rsidP="00CC2436">
      <w:pPr>
        <w:pStyle w:val="a6"/>
        <w:numPr>
          <w:ilvl w:val="0"/>
          <w:numId w:val="110"/>
        </w:numPr>
        <w:spacing w:line="240" w:lineRule="auto"/>
      </w:pPr>
      <w:r>
        <w:t xml:space="preserve">Правый клик на </w:t>
      </w:r>
      <w:r w:rsidR="003B1044">
        <w:t xml:space="preserve">запросе </w:t>
      </w:r>
      <w:r w:rsidR="003B1044" w:rsidRPr="007F3BBF">
        <w:rPr>
          <w:lang w:val="uk-UA"/>
        </w:rPr>
        <w:t>«</w:t>
      </w:r>
      <w:r w:rsidR="003B1044" w:rsidRPr="007F3BBF">
        <w:rPr>
          <w:lang w:val="en-US"/>
        </w:rPr>
        <w:t>Request1</w:t>
      </w:r>
      <w:r w:rsidR="003B1044">
        <w:t xml:space="preserve">» </w:t>
      </w:r>
    </w:p>
    <w:p w:rsidR="003B1044" w:rsidRPr="007F3BBF" w:rsidRDefault="003B1044" w:rsidP="00CC2436">
      <w:pPr>
        <w:pStyle w:val="a6"/>
        <w:numPr>
          <w:ilvl w:val="0"/>
          <w:numId w:val="110"/>
        </w:numPr>
        <w:spacing w:line="240" w:lineRule="auto"/>
        <w:rPr>
          <w:lang w:val="en-US"/>
        </w:rPr>
      </w:pPr>
      <w:r>
        <w:t>«</w:t>
      </w:r>
      <w:r w:rsidRPr="007F3BBF">
        <w:rPr>
          <w:lang w:val="en-US"/>
        </w:rPr>
        <w:t>Add to TestCase</w:t>
      </w:r>
      <w:r>
        <w:t>»</w:t>
      </w:r>
    </w:p>
    <w:p w:rsidR="003B1044" w:rsidRPr="007F3BBF" w:rsidRDefault="003B1044" w:rsidP="00CC2436">
      <w:pPr>
        <w:pStyle w:val="a6"/>
        <w:numPr>
          <w:ilvl w:val="0"/>
          <w:numId w:val="110"/>
        </w:numPr>
        <w:spacing w:line="240" w:lineRule="auto"/>
        <w:rPr>
          <w:lang w:val="en-US"/>
        </w:rPr>
      </w:pPr>
      <w:r>
        <w:t xml:space="preserve">Диалог создать </w:t>
      </w:r>
      <w:proofErr w:type="gramStart"/>
      <w:r>
        <w:t>сперва</w:t>
      </w:r>
      <w:proofErr w:type="gramEnd"/>
      <w:r>
        <w:t xml:space="preserve"> новый «</w:t>
      </w:r>
      <w:r w:rsidRPr="007F3BBF">
        <w:rPr>
          <w:lang w:val="en-US"/>
        </w:rPr>
        <w:t>TestSuite</w:t>
      </w:r>
      <w:r>
        <w:t>»</w:t>
      </w:r>
      <w:r w:rsidR="00963A70" w:rsidRPr="007F3BBF">
        <w:rPr>
          <w:lang w:val="en-US"/>
        </w:rPr>
        <w:t xml:space="preserve"> – Name: BUGRED</w:t>
      </w:r>
    </w:p>
    <w:p w:rsidR="003B1044" w:rsidRPr="007F3BBF" w:rsidRDefault="003B1044" w:rsidP="00CC2436">
      <w:pPr>
        <w:pStyle w:val="a6"/>
        <w:numPr>
          <w:ilvl w:val="0"/>
          <w:numId w:val="110"/>
        </w:numPr>
        <w:spacing w:line="240" w:lineRule="auto"/>
        <w:rPr>
          <w:lang w:val="en-US"/>
        </w:rPr>
      </w:pPr>
      <w:r>
        <w:t>Диалог создать в «</w:t>
      </w:r>
      <w:r w:rsidRPr="007F3BBF">
        <w:rPr>
          <w:lang w:val="en-US"/>
        </w:rPr>
        <w:t>TestSuite</w:t>
      </w:r>
      <w:r>
        <w:t>» новый «</w:t>
      </w:r>
      <w:r w:rsidRPr="007F3BBF">
        <w:rPr>
          <w:lang w:val="en-US"/>
        </w:rPr>
        <w:t>TestCase</w:t>
      </w:r>
      <w:r>
        <w:t>»</w:t>
      </w:r>
      <w:r w:rsidR="00963A70" w:rsidRPr="007F3BBF">
        <w:rPr>
          <w:lang w:val="en-US"/>
        </w:rPr>
        <w:t xml:space="preserve"> –  Name: Smoke</w:t>
      </w:r>
    </w:p>
    <w:p w:rsidR="003B1044" w:rsidRPr="007F3BBF" w:rsidRDefault="003B1044" w:rsidP="00CC2436">
      <w:pPr>
        <w:pStyle w:val="a6"/>
        <w:numPr>
          <w:ilvl w:val="0"/>
          <w:numId w:val="110"/>
        </w:numPr>
        <w:spacing w:line="240" w:lineRule="auto"/>
        <w:rPr>
          <w:lang w:val="en-US"/>
        </w:rPr>
      </w:pPr>
      <w:r>
        <w:t>Окно «</w:t>
      </w:r>
      <w:r w:rsidRPr="007F3BBF">
        <w:rPr>
          <w:lang w:val="en-US"/>
        </w:rPr>
        <w:t>Add Request to TestCase</w:t>
      </w:r>
      <w:r>
        <w:t>»</w:t>
      </w:r>
      <w:r w:rsidRPr="007F3BBF">
        <w:rPr>
          <w:lang w:val="en-US"/>
        </w:rPr>
        <w:t>:</w:t>
      </w:r>
    </w:p>
    <w:p w:rsidR="003B1044" w:rsidRPr="003B1044" w:rsidRDefault="003B1044" w:rsidP="003B1044">
      <w:pPr>
        <w:spacing w:line="240" w:lineRule="auto"/>
        <w:rPr>
          <w:lang w:val="en-US"/>
        </w:rPr>
      </w:pPr>
      <w:r>
        <w:rPr>
          <w:lang w:val="en-US"/>
        </w:rPr>
        <w:tab/>
        <w:t>Name:</w:t>
      </w:r>
      <w:r>
        <w:t xml:space="preserve"> </w:t>
      </w:r>
      <w:r>
        <w:rPr>
          <w:lang w:val="en-US"/>
        </w:rPr>
        <w:tab/>
      </w:r>
      <w:r>
        <w:rPr>
          <w:lang w:val="en-US"/>
        </w:rPr>
        <w:tab/>
      </w:r>
      <w:r>
        <w:rPr>
          <w:lang w:val="en-US"/>
        </w:rPr>
        <w:tab/>
      </w:r>
      <w:r>
        <w:rPr>
          <w:lang w:val="en-US"/>
        </w:rPr>
        <w:tab/>
      </w:r>
      <w:r w:rsidR="00963A70">
        <w:rPr>
          <w:lang w:val="en-US"/>
        </w:rPr>
        <w:t xml:space="preserve">doRegister </w:t>
      </w:r>
    </w:p>
    <w:p w:rsidR="003B1044" w:rsidRDefault="003B1044" w:rsidP="003B1044">
      <w:pPr>
        <w:spacing w:line="240" w:lineRule="auto"/>
        <w:rPr>
          <w:lang w:val="en-US"/>
        </w:rPr>
      </w:pPr>
      <w:r>
        <w:rPr>
          <w:lang w:val="en-US"/>
        </w:rPr>
        <w:tab/>
        <w:t>Add Soap Request Assertion:</w:t>
      </w:r>
      <w:r>
        <w:rPr>
          <w:lang w:val="en-US"/>
        </w:rPr>
        <w:tab/>
      </w:r>
      <w:r>
        <w:rPr>
          <w:lang w:val="en-US"/>
        </w:rPr>
        <w:sym w:font="Wingdings" w:char="F0FE"/>
      </w:r>
    </w:p>
    <w:p w:rsidR="003B1044" w:rsidRDefault="003B1044" w:rsidP="003B1044">
      <w:pPr>
        <w:spacing w:line="240" w:lineRule="auto"/>
        <w:rPr>
          <w:lang w:val="en-US"/>
        </w:rPr>
      </w:pPr>
      <w:r>
        <w:rPr>
          <w:lang w:val="en-US"/>
        </w:rPr>
        <w:tab/>
        <w:t>Shows TestCase Editor:</w:t>
      </w:r>
      <w:r>
        <w:rPr>
          <w:lang w:val="en-US"/>
        </w:rPr>
        <w:tab/>
      </w:r>
      <w:r>
        <w:rPr>
          <w:lang w:val="en-US"/>
        </w:rPr>
        <w:tab/>
      </w:r>
      <w:r>
        <w:rPr>
          <w:lang w:val="en-US"/>
        </w:rPr>
        <w:sym w:font="Wingdings" w:char="F0FE"/>
      </w:r>
    </w:p>
    <w:p w:rsidR="003B1044" w:rsidRPr="003B1044" w:rsidRDefault="003B1044" w:rsidP="003B1044">
      <w:pPr>
        <w:spacing w:line="240" w:lineRule="auto"/>
        <w:rPr>
          <w:lang w:val="en-US"/>
        </w:rPr>
      </w:pPr>
      <w:r>
        <w:rPr>
          <w:lang w:val="en-US"/>
        </w:rPr>
        <w:tab/>
      </w:r>
      <w:r w:rsidRPr="003B1044">
        <w:rPr>
          <w:color w:val="808080" w:themeColor="background1" w:themeShade="80"/>
          <w:lang w:val="en-US"/>
        </w:rPr>
        <w:t>(Others)</w:t>
      </w:r>
      <w:r>
        <w:rPr>
          <w:color w:val="808080" w:themeColor="background1" w:themeShade="80"/>
          <w:lang w:val="en-US"/>
        </w:rPr>
        <w:tab/>
      </w:r>
      <w:r>
        <w:rPr>
          <w:color w:val="808080" w:themeColor="background1" w:themeShade="80"/>
          <w:lang w:val="en-US"/>
        </w:rPr>
        <w:tab/>
      </w:r>
      <w:r>
        <w:rPr>
          <w:color w:val="808080" w:themeColor="background1" w:themeShade="80"/>
          <w:lang w:val="en-US"/>
        </w:rPr>
        <w:tab/>
      </w:r>
      <w:r>
        <w:rPr>
          <w:lang w:val="en-US"/>
        </w:rPr>
        <w:sym w:font="Wingdings" w:char="F0A8"/>
      </w:r>
    </w:p>
    <w:p w:rsidR="003B1044" w:rsidRPr="00A647EB" w:rsidRDefault="00963A70" w:rsidP="00CC2436">
      <w:pPr>
        <w:pStyle w:val="a6"/>
        <w:numPr>
          <w:ilvl w:val="0"/>
          <w:numId w:val="115"/>
        </w:numPr>
        <w:spacing w:line="240" w:lineRule="auto"/>
      </w:pPr>
      <w:r>
        <w:t xml:space="preserve">Добавить в Тест-кейс правым кликом ещё запросы: </w:t>
      </w:r>
      <w:r w:rsidR="00A647EB">
        <w:t>«</w:t>
      </w:r>
      <w:r w:rsidRPr="007F3BBF">
        <w:rPr>
          <w:lang w:val="en-US"/>
        </w:rPr>
        <w:t>doLogin</w:t>
      </w:r>
      <w:r w:rsidR="00A647EB">
        <w:t>»</w:t>
      </w:r>
      <w:r w:rsidRPr="007F3BBF">
        <w:rPr>
          <w:lang w:val="en-US"/>
        </w:rPr>
        <w:t xml:space="preserve">, </w:t>
      </w:r>
      <w:r w:rsidR="00A647EB">
        <w:t>«</w:t>
      </w:r>
      <w:r w:rsidRPr="007F3BBF">
        <w:rPr>
          <w:lang w:val="en-US"/>
        </w:rPr>
        <w:t>getUser</w:t>
      </w:r>
      <w:r w:rsidR="00A647EB">
        <w:t>»</w:t>
      </w:r>
      <w:r w:rsidRPr="007F3BBF">
        <w:rPr>
          <w:lang w:val="en-US"/>
        </w:rPr>
        <w:t xml:space="preserve">, </w:t>
      </w:r>
      <w:r w:rsidR="00A647EB">
        <w:t>«</w:t>
      </w:r>
      <w:r w:rsidRPr="007F3BBF">
        <w:rPr>
          <w:lang w:val="en-US"/>
        </w:rPr>
        <w:t>deleteUser</w:t>
      </w:r>
      <w:r w:rsidR="00A647EB">
        <w:t>»</w:t>
      </w:r>
    </w:p>
    <w:p w:rsidR="00F87425" w:rsidRDefault="00A647EB" w:rsidP="00CC2436">
      <w:pPr>
        <w:pStyle w:val="a6"/>
        <w:numPr>
          <w:ilvl w:val="0"/>
          <w:numId w:val="115"/>
        </w:numPr>
        <w:spacing w:line="240" w:lineRule="auto"/>
      </w:pPr>
      <w:r>
        <w:t>Запросы «</w:t>
      </w:r>
      <w:r w:rsidRPr="007F3BBF">
        <w:rPr>
          <w:lang w:val="en-US"/>
        </w:rPr>
        <w:t>doRegister</w:t>
      </w:r>
      <w:r>
        <w:t>»</w:t>
      </w:r>
      <w:r w:rsidRPr="007F3BBF">
        <w:rPr>
          <w:lang w:val="en-US"/>
        </w:rPr>
        <w:t xml:space="preserve">, </w:t>
      </w:r>
      <w:r>
        <w:t>«</w:t>
      </w:r>
      <w:r w:rsidRPr="007F3BBF">
        <w:rPr>
          <w:lang w:val="en-US"/>
        </w:rPr>
        <w:t>doLogin</w:t>
      </w:r>
      <w:r>
        <w:t>»</w:t>
      </w:r>
      <w:r w:rsidRPr="007F3BBF">
        <w:rPr>
          <w:lang w:val="en-US"/>
        </w:rPr>
        <w:t xml:space="preserve">, </w:t>
      </w:r>
      <w:r>
        <w:t>«</w:t>
      </w:r>
      <w:r w:rsidRPr="007F3BBF">
        <w:rPr>
          <w:lang w:val="en-US"/>
        </w:rPr>
        <w:t>getUser</w:t>
      </w:r>
      <w:r>
        <w:t>»</w:t>
      </w:r>
      <w:r w:rsidRPr="007F3BBF">
        <w:rPr>
          <w:lang w:val="en-US"/>
        </w:rPr>
        <w:t xml:space="preserve">, </w:t>
      </w:r>
      <w:r>
        <w:t>«</w:t>
      </w:r>
      <w:r w:rsidRPr="007F3BBF">
        <w:rPr>
          <w:lang w:val="en-US"/>
        </w:rPr>
        <w:t>deleteUser</w:t>
      </w:r>
      <w:r>
        <w:t xml:space="preserve">» превратились в </w:t>
      </w:r>
      <w:r w:rsidRPr="000B0F00">
        <w:rPr>
          <w:b/>
        </w:rPr>
        <w:t>Шаги</w:t>
      </w:r>
      <w:r>
        <w:t xml:space="preserve"> Тест-кейса</w:t>
      </w:r>
    </w:p>
    <w:p w:rsidR="007711BD" w:rsidRDefault="00A647EB" w:rsidP="00356565">
      <w:pPr>
        <w:spacing w:line="240" w:lineRule="auto"/>
        <w:ind w:left="708"/>
      </w:pPr>
      <w:r>
        <w:t xml:space="preserve">Отличие – внизу окна каждого Шага есть </w:t>
      </w:r>
      <w:r w:rsidR="007711BD">
        <w:t xml:space="preserve">кнопки </w:t>
      </w:r>
      <w:r>
        <w:t>«</w:t>
      </w:r>
      <w:r>
        <w:rPr>
          <w:lang w:val="en-US"/>
        </w:rPr>
        <w:t>Assertions (…)</w:t>
      </w:r>
      <w:r>
        <w:t>»</w:t>
      </w:r>
      <w:r>
        <w:rPr>
          <w:lang w:val="en-US"/>
        </w:rPr>
        <w:t xml:space="preserve"> </w:t>
      </w:r>
      <w:r>
        <w:t xml:space="preserve">и </w:t>
      </w:r>
      <w:r>
        <w:rPr>
          <w:lang w:val="uk-UA"/>
        </w:rPr>
        <w:t>«</w:t>
      </w:r>
      <w:r>
        <w:rPr>
          <w:lang w:val="en-US"/>
        </w:rPr>
        <w:t>Request Log (…)</w:t>
      </w:r>
      <w:r>
        <w:rPr>
          <w:lang w:val="uk-UA"/>
        </w:rPr>
        <w:t>»</w:t>
      </w:r>
      <w:r w:rsidR="007711BD">
        <w:t>, а в простых Запрос</w:t>
      </w:r>
      <w:r w:rsidR="00356565">
        <w:t>ах</w:t>
      </w:r>
      <w:r w:rsidR="007711BD">
        <w:t xml:space="preserve"> этих </w:t>
      </w:r>
      <w:r w:rsidR="00356565">
        <w:t>кнопок</w:t>
      </w:r>
      <w:r w:rsidR="007711BD">
        <w:t xml:space="preserve"> нет.</w:t>
      </w:r>
      <w:r w:rsidR="007F3BBF">
        <w:t xml:space="preserve"> </w:t>
      </w:r>
      <w:r w:rsidR="007711BD" w:rsidRPr="000B0F00">
        <w:rPr>
          <w:b/>
          <w:lang w:val="en-US"/>
        </w:rPr>
        <w:t>Assertions</w:t>
      </w:r>
      <w:r w:rsidR="007711BD">
        <w:t xml:space="preserve"> </w:t>
      </w:r>
      <w:r w:rsidR="007711BD">
        <w:rPr>
          <w:lang w:val="en-US"/>
        </w:rPr>
        <w:t>–</w:t>
      </w:r>
      <w:r w:rsidR="007711BD">
        <w:t xml:space="preserve"> это и есть непосредственно сами тесты, проверки</w:t>
      </w:r>
    </w:p>
    <w:p w:rsidR="00F36409" w:rsidRDefault="00F36409" w:rsidP="00CC2436">
      <w:pPr>
        <w:pStyle w:val="a6"/>
        <w:numPr>
          <w:ilvl w:val="0"/>
          <w:numId w:val="116"/>
        </w:numPr>
        <w:spacing w:line="240" w:lineRule="auto"/>
      </w:pPr>
      <w:r>
        <w:t>Открыть один из Шагов: «</w:t>
      </w:r>
      <w:r w:rsidRPr="007F3BBF">
        <w:rPr>
          <w:lang w:val="en-US"/>
        </w:rPr>
        <w:t>doLogin</w:t>
      </w:r>
      <w:r>
        <w:t>»</w:t>
      </w:r>
    </w:p>
    <w:p w:rsidR="007711BD" w:rsidRDefault="007711BD" w:rsidP="00CC2436">
      <w:pPr>
        <w:pStyle w:val="a6"/>
        <w:numPr>
          <w:ilvl w:val="0"/>
          <w:numId w:val="116"/>
        </w:numPr>
        <w:spacing w:line="240" w:lineRule="auto"/>
      </w:pPr>
      <w:r>
        <w:t>Клик на «</w:t>
      </w:r>
      <w:r w:rsidRPr="007F3BBF">
        <w:rPr>
          <w:lang w:val="en-US"/>
        </w:rPr>
        <w:t>Assertions (…)</w:t>
      </w:r>
      <w:r>
        <w:t xml:space="preserve">» </w:t>
      </w:r>
      <w:r w:rsidRPr="007F3BBF">
        <w:rPr>
          <w:lang w:val="en-US"/>
        </w:rPr>
        <w:t>–</w:t>
      </w:r>
      <w:r>
        <w:t xml:space="preserve"> снизу выпадет поле, для добавление Ассё</w:t>
      </w:r>
      <w:r w:rsidR="00CE1205">
        <w:t>т</w:t>
      </w:r>
      <w:r>
        <w:t>ов</w:t>
      </w:r>
      <w:r w:rsidR="00CE1205">
        <w:t xml:space="preserve"> </w:t>
      </w:r>
    </w:p>
    <w:p w:rsidR="00CE1205" w:rsidRPr="007F3BBF" w:rsidRDefault="00CE1205" w:rsidP="00CC2436">
      <w:pPr>
        <w:pStyle w:val="a6"/>
        <w:numPr>
          <w:ilvl w:val="0"/>
          <w:numId w:val="116"/>
        </w:numPr>
        <w:spacing w:line="240" w:lineRule="auto"/>
        <w:rPr>
          <w:lang w:val="en-US"/>
        </w:rPr>
      </w:pPr>
      <w:r>
        <w:t>По умолчанию уже проставлен 1 Ассёрт «</w:t>
      </w:r>
      <w:r w:rsidRPr="007F3BBF">
        <w:rPr>
          <w:color w:val="A6A6A6" w:themeColor="background1" w:themeShade="A6"/>
        </w:rPr>
        <w:t>●</w:t>
      </w:r>
      <w:r>
        <w:t xml:space="preserve"> </w:t>
      </w:r>
      <w:r w:rsidRPr="007F3BBF">
        <w:rPr>
          <w:lang w:val="en-US"/>
        </w:rPr>
        <w:t xml:space="preserve">SOAP Request </w:t>
      </w:r>
      <w:r w:rsidR="008C7B0C" w:rsidRPr="007F3BBF">
        <w:rPr>
          <w:lang w:val="en-US"/>
        </w:rPr>
        <w:t>–</w:t>
      </w:r>
      <w:r w:rsidRPr="007F3BBF">
        <w:rPr>
          <w:lang w:val="en-US"/>
        </w:rPr>
        <w:t xml:space="preserve"> UNKNOWN</w:t>
      </w:r>
      <w:r>
        <w:t xml:space="preserve">» </w:t>
      </w:r>
    </w:p>
    <w:p w:rsidR="00F36409" w:rsidRDefault="00F36409" w:rsidP="00CC2436">
      <w:pPr>
        <w:pStyle w:val="a6"/>
        <w:numPr>
          <w:ilvl w:val="0"/>
          <w:numId w:val="116"/>
        </w:numPr>
        <w:spacing w:line="240" w:lineRule="auto"/>
      </w:pPr>
      <w:r>
        <w:t>Статус «</w:t>
      </w:r>
      <w:r w:rsidRPr="007F3BBF">
        <w:rPr>
          <w:lang w:val="en-US"/>
        </w:rPr>
        <w:t>UNKNOWN</w:t>
      </w:r>
      <w:r>
        <w:t xml:space="preserve">» </w:t>
      </w:r>
      <w:r w:rsidRPr="007F3BBF">
        <w:rPr>
          <w:lang w:val="en-US"/>
        </w:rPr>
        <w:t>–</w:t>
      </w:r>
      <w:r>
        <w:t xml:space="preserve"> т.к. не было действий</w:t>
      </w:r>
    </w:p>
    <w:p w:rsidR="00F36409" w:rsidRDefault="008C7B0C" w:rsidP="00CC2436">
      <w:pPr>
        <w:pStyle w:val="a6"/>
        <w:numPr>
          <w:ilvl w:val="0"/>
          <w:numId w:val="116"/>
        </w:numPr>
        <w:spacing w:line="240" w:lineRule="auto"/>
      </w:pPr>
      <w:r>
        <w:t>Отправить «</w:t>
      </w:r>
      <w:r w:rsidRPr="0082694D">
        <w:rPr>
          <w:color w:val="00E200"/>
        </w:rPr>
        <w:sym w:font="Wingdings 3" w:char="F084"/>
      </w:r>
      <w:r w:rsidRPr="0082694D">
        <w:t>»</w:t>
      </w:r>
    </w:p>
    <w:p w:rsidR="008C7B0C" w:rsidRDefault="008C7B0C" w:rsidP="00CC2436">
      <w:pPr>
        <w:pStyle w:val="a6"/>
        <w:numPr>
          <w:ilvl w:val="0"/>
          <w:numId w:val="116"/>
        </w:numPr>
        <w:spacing w:line="240" w:lineRule="auto"/>
      </w:pPr>
      <w:r>
        <w:t xml:space="preserve">Вне зависимости, какой результат придёт в </w:t>
      </w:r>
      <w:r w:rsidR="000B0F00">
        <w:t xml:space="preserve">теле </w:t>
      </w:r>
      <w:r>
        <w:t>ответ</w:t>
      </w:r>
      <w:r w:rsidR="000B0F00">
        <w:t>а</w:t>
      </w:r>
      <w:r>
        <w:t>: «</w:t>
      </w:r>
      <w:r w:rsidRPr="007F3BBF">
        <w:rPr>
          <w:lang w:val="en-US"/>
        </w:rPr>
        <w:t>true/false</w:t>
      </w:r>
      <w:r>
        <w:t>» статус будет «</w:t>
      </w:r>
      <w:r w:rsidRPr="007F3BBF">
        <w:rPr>
          <w:lang w:val="en-US"/>
        </w:rPr>
        <w:t>VALID</w:t>
      </w:r>
      <w:r>
        <w:t xml:space="preserve">», потому что </w:t>
      </w:r>
      <w:r w:rsidR="00176315">
        <w:t>проверка идёт</w:t>
      </w:r>
      <w:r>
        <w:t xml:space="preserve"> на соответствие ответа формату</w:t>
      </w:r>
      <w:r w:rsidRPr="007F3BBF">
        <w:rPr>
          <w:lang w:val="en-US"/>
        </w:rPr>
        <w:t xml:space="preserve"> XML</w:t>
      </w:r>
      <w:r>
        <w:t>: «</w:t>
      </w:r>
      <w:r w:rsidRPr="007F3BBF">
        <w:rPr>
          <w:color w:val="00E200"/>
        </w:rPr>
        <w:t>●</w:t>
      </w:r>
      <w:r>
        <w:t xml:space="preserve"> </w:t>
      </w:r>
      <w:r w:rsidRPr="007F3BBF">
        <w:rPr>
          <w:lang w:val="en-US"/>
        </w:rPr>
        <w:t>SOAP Request – VALID</w:t>
      </w:r>
      <w:r>
        <w:t>»</w:t>
      </w:r>
    </w:p>
    <w:p w:rsidR="00176315" w:rsidRDefault="00DE0D50" w:rsidP="00DE0D50">
      <w:pPr>
        <w:tabs>
          <w:tab w:val="left" w:pos="2010"/>
        </w:tabs>
        <w:spacing w:line="240" w:lineRule="auto"/>
        <w:rPr>
          <w:lang w:val="uk-UA"/>
        </w:rPr>
      </w:pPr>
      <w:r>
        <w:rPr>
          <w:lang w:val="uk-UA"/>
        </w:rPr>
        <w:tab/>
      </w:r>
    </w:p>
    <w:p w:rsidR="00176315" w:rsidRPr="00176315" w:rsidRDefault="00176315" w:rsidP="003B1044">
      <w:pPr>
        <w:spacing w:line="240" w:lineRule="auto"/>
        <w:rPr>
          <w:b/>
        </w:rPr>
      </w:pPr>
      <w:r w:rsidRPr="00176315">
        <w:rPr>
          <w:b/>
        </w:rPr>
        <w:t>ДОБАВЛЕНИЕ АССЁРТОВ</w:t>
      </w:r>
      <w:r w:rsidR="005A18C0">
        <w:rPr>
          <w:b/>
        </w:rPr>
        <w:t xml:space="preserve"> (</w:t>
      </w:r>
      <w:r w:rsidR="005A18C0">
        <w:rPr>
          <w:b/>
          <w:lang w:val="en-US"/>
        </w:rPr>
        <w:t>SOAP</w:t>
      </w:r>
      <w:r w:rsidR="005A18C0">
        <w:rPr>
          <w:b/>
        </w:rPr>
        <w:t>-ЗАПРОС)</w:t>
      </w:r>
    </w:p>
    <w:p w:rsidR="00176315" w:rsidRDefault="00176315" w:rsidP="00CC2436">
      <w:pPr>
        <w:pStyle w:val="a6"/>
        <w:numPr>
          <w:ilvl w:val="0"/>
          <w:numId w:val="117"/>
        </w:numPr>
        <w:spacing w:line="240" w:lineRule="auto"/>
      </w:pPr>
      <w:r>
        <w:t>В окне Шага нажать «</w:t>
      </w:r>
      <w:r w:rsidRPr="007F3BBF">
        <w:rPr>
          <w:b/>
          <w:color w:val="00B800"/>
        </w:rPr>
        <w:t>+</w:t>
      </w:r>
      <w:r>
        <w:t>»</w:t>
      </w:r>
    </w:p>
    <w:p w:rsidR="00176315" w:rsidRDefault="00176315" w:rsidP="00CC2436">
      <w:pPr>
        <w:pStyle w:val="a6"/>
        <w:numPr>
          <w:ilvl w:val="0"/>
          <w:numId w:val="117"/>
        </w:numPr>
        <w:spacing w:line="240" w:lineRule="auto"/>
      </w:pPr>
      <w:r>
        <w:t>Появится окно «</w:t>
      </w:r>
      <w:r w:rsidRPr="007F3BBF">
        <w:rPr>
          <w:lang w:val="en-US"/>
        </w:rPr>
        <w:t>Add Assertion</w:t>
      </w:r>
      <w:r>
        <w:t>», со списком разделов Ассёртов:</w:t>
      </w:r>
    </w:p>
    <w:p w:rsidR="00176315" w:rsidRDefault="00176315" w:rsidP="003B1044">
      <w:pPr>
        <w:spacing w:line="240" w:lineRule="auto"/>
        <w:rPr>
          <w:lang w:val="en-US"/>
        </w:rPr>
      </w:pPr>
      <w:r>
        <w:tab/>
      </w:r>
      <w:r>
        <w:rPr>
          <w:lang w:val="en-US"/>
        </w:rPr>
        <w:t>Recently Used</w:t>
      </w:r>
    </w:p>
    <w:p w:rsidR="00176315" w:rsidRDefault="00176315" w:rsidP="003B1044">
      <w:pPr>
        <w:spacing w:line="240" w:lineRule="auto"/>
        <w:rPr>
          <w:lang w:val="en-US"/>
        </w:rPr>
      </w:pPr>
      <w:r>
        <w:rPr>
          <w:lang w:val="en-US"/>
        </w:rPr>
        <w:tab/>
        <w:t>Property Content</w:t>
      </w:r>
    </w:p>
    <w:p w:rsidR="00176315" w:rsidRDefault="00176315" w:rsidP="003B1044">
      <w:pPr>
        <w:spacing w:line="240" w:lineRule="auto"/>
        <w:rPr>
          <w:lang w:val="en-US"/>
        </w:rPr>
      </w:pPr>
      <w:r>
        <w:rPr>
          <w:lang w:val="en-US"/>
        </w:rPr>
        <w:tab/>
        <w:t>Compliance, Status and Standards</w:t>
      </w:r>
    </w:p>
    <w:p w:rsidR="00176315" w:rsidRDefault="00176315" w:rsidP="003B1044">
      <w:pPr>
        <w:spacing w:line="240" w:lineRule="auto"/>
        <w:rPr>
          <w:lang w:val="en-US"/>
        </w:rPr>
      </w:pPr>
      <w:r>
        <w:rPr>
          <w:lang w:val="en-US"/>
        </w:rPr>
        <w:tab/>
        <w:t>Script</w:t>
      </w:r>
    </w:p>
    <w:p w:rsidR="00176315" w:rsidRDefault="00176315" w:rsidP="003B1044">
      <w:pPr>
        <w:spacing w:line="240" w:lineRule="auto"/>
        <w:rPr>
          <w:lang w:val="en-US"/>
        </w:rPr>
      </w:pPr>
      <w:r>
        <w:rPr>
          <w:lang w:val="en-US"/>
        </w:rPr>
        <w:tab/>
        <w:t>SLA</w:t>
      </w:r>
    </w:p>
    <w:p w:rsidR="00176315" w:rsidRDefault="00176315" w:rsidP="003B1044">
      <w:pPr>
        <w:spacing w:line="240" w:lineRule="auto"/>
        <w:rPr>
          <w:lang w:val="en-US"/>
        </w:rPr>
      </w:pPr>
      <w:r>
        <w:rPr>
          <w:lang w:val="en-US"/>
        </w:rPr>
        <w:tab/>
        <w:t>JMS</w:t>
      </w:r>
    </w:p>
    <w:p w:rsidR="00176315" w:rsidRDefault="00176315" w:rsidP="003B1044">
      <w:pPr>
        <w:spacing w:line="240" w:lineRule="auto"/>
        <w:rPr>
          <w:lang w:val="en-US"/>
        </w:rPr>
      </w:pPr>
      <w:r>
        <w:rPr>
          <w:lang w:val="en-US"/>
        </w:rPr>
        <w:tab/>
      </w:r>
      <w:r w:rsidR="00282841">
        <w:rPr>
          <w:lang w:val="en-US"/>
        </w:rPr>
        <w:t>JDBC</w:t>
      </w:r>
    </w:p>
    <w:p w:rsidR="00282841" w:rsidRDefault="00282841" w:rsidP="003B1044">
      <w:pPr>
        <w:spacing w:line="240" w:lineRule="auto"/>
        <w:rPr>
          <w:lang w:val="en-US"/>
        </w:rPr>
      </w:pPr>
      <w:r>
        <w:rPr>
          <w:lang w:val="en-US"/>
        </w:rPr>
        <w:tab/>
        <w:t>Security</w:t>
      </w:r>
    </w:p>
    <w:p w:rsidR="00282841" w:rsidRPr="007F3BBF" w:rsidRDefault="00282841" w:rsidP="00CC2436">
      <w:pPr>
        <w:pStyle w:val="a6"/>
        <w:numPr>
          <w:ilvl w:val="0"/>
          <w:numId w:val="118"/>
        </w:numPr>
        <w:spacing w:line="240" w:lineRule="auto"/>
        <w:rPr>
          <w:lang w:val="en-US"/>
        </w:rPr>
      </w:pPr>
      <w:r>
        <w:t>Выбрать из раздела</w:t>
      </w:r>
      <w:r w:rsidR="006F419C">
        <w:t>, н-р, «</w:t>
      </w:r>
      <w:r w:rsidR="006F419C" w:rsidRPr="007F3BBF">
        <w:rPr>
          <w:lang w:val="en-US"/>
        </w:rPr>
        <w:t>Compliance, Status and Standards</w:t>
      </w:r>
      <w:r w:rsidR="006F419C">
        <w:t>»</w:t>
      </w:r>
      <w:r>
        <w:t xml:space="preserve"> Ассёрт</w:t>
      </w:r>
      <w:r w:rsidR="006F419C">
        <w:t xml:space="preserve"> «</w:t>
      </w:r>
      <w:r w:rsidR="006F419C" w:rsidRPr="007F3BBF">
        <w:rPr>
          <w:lang w:val="en-US"/>
        </w:rPr>
        <w:t>Valid HTTP status codes</w:t>
      </w:r>
      <w:r w:rsidR="006F419C">
        <w:t>»</w:t>
      </w:r>
    </w:p>
    <w:p w:rsidR="006F419C" w:rsidRDefault="006F419C" w:rsidP="00CC2436">
      <w:pPr>
        <w:pStyle w:val="a6"/>
        <w:numPr>
          <w:ilvl w:val="0"/>
          <w:numId w:val="118"/>
        </w:numPr>
        <w:spacing w:line="240" w:lineRule="auto"/>
      </w:pPr>
      <w:r>
        <w:t>Ввести желаемые статус-коды, н-р, «200, 201, 202»</w:t>
      </w:r>
    </w:p>
    <w:p w:rsidR="006F419C" w:rsidRDefault="006F419C" w:rsidP="00CC2436">
      <w:pPr>
        <w:pStyle w:val="a6"/>
        <w:numPr>
          <w:ilvl w:val="0"/>
          <w:numId w:val="118"/>
        </w:numPr>
        <w:spacing w:line="240" w:lineRule="auto"/>
      </w:pPr>
      <w:r>
        <w:t>Ассёрт добавится к списку внизу:</w:t>
      </w:r>
    </w:p>
    <w:p w:rsidR="006F419C" w:rsidRDefault="006F419C" w:rsidP="003B1044">
      <w:pPr>
        <w:spacing w:line="240" w:lineRule="auto"/>
      </w:pPr>
      <w:r>
        <w:lastRenderedPageBreak/>
        <w:tab/>
        <w:t>«</w:t>
      </w:r>
      <w:r w:rsidRPr="008C7B0C">
        <w:rPr>
          <w:color w:val="00E200"/>
        </w:rPr>
        <w:t>●</w:t>
      </w:r>
      <w:r>
        <w:t xml:space="preserve"> </w:t>
      </w:r>
      <w:r>
        <w:rPr>
          <w:lang w:val="en-US"/>
        </w:rPr>
        <w:t>SOAP Request – VALID</w:t>
      </w:r>
      <w:r>
        <w:t>»</w:t>
      </w:r>
    </w:p>
    <w:p w:rsidR="006F419C" w:rsidRDefault="006F419C" w:rsidP="003B1044">
      <w:pPr>
        <w:spacing w:line="240" w:lineRule="auto"/>
        <w:rPr>
          <w:lang w:val="uk-UA"/>
        </w:rPr>
      </w:pPr>
      <w:r>
        <w:tab/>
        <w:t>«</w:t>
      </w:r>
      <w:r w:rsidRPr="008C7B0C">
        <w:rPr>
          <w:color w:val="00E200"/>
        </w:rPr>
        <w:t>●</w:t>
      </w:r>
      <w:r>
        <w:t xml:space="preserve"> </w:t>
      </w:r>
      <w:r>
        <w:rPr>
          <w:lang w:val="en-US"/>
        </w:rPr>
        <w:t>Valid HTTP status codes</w:t>
      </w:r>
      <w:r>
        <w:t xml:space="preserve"> </w:t>
      </w:r>
      <w:r>
        <w:rPr>
          <w:lang w:val="en-US"/>
        </w:rPr>
        <w:t>– VALID</w:t>
      </w:r>
      <w:r>
        <w:t>»</w:t>
      </w:r>
    </w:p>
    <w:p w:rsidR="00414A15" w:rsidRPr="007F3BBF" w:rsidRDefault="00414A15" w:rsidP="00CC2436">
      <w:pPr>
        <w:pStyle w:val="a6"/>
        <w:numPr>
          <w:ilvl w:val="0"/>
          <w:numId w:val="119"/>
        </w:numPr>
        <w:spacing w:line="240" w:lineRule="auto"/>
        <w:rPr>
          <w:lang w:val="en-US"/>
        </w:rPr>
      </w:pPr>
      <w:r>
        <w:t>Каждый Ассёрт можно переименовать</w:t>
      </w:r>
    </w:p>
    <w:p w:rsidR="00FE106D" w:rsidRDefault="000C005C" w:rsidP="00CC2436">
      <w:pPr>
        <w:pStyle w:val="a6"/>
        <w:numPr>
          <w:ilvl w:val="0"/>
          <w:numId w:val="119"/>
        </w:numPr>
        <w:spacing w:line="240" w:lineRule="auto"/>
      </w:pPr>
      <w:r>
        <w:t>Теперь можно запустить Тест-Кейс, который сам по себе и есть Раннер</w:t>
      </w:r>
    </w:p>
    <w:p w:rsidR="000C005C" w:rsidRDefault="000C005C" w:rsidP="00CC2436">
      <w:pPr>
        <w:pStyle w:val="a6"/>
        <w:numPr>
          <w:ilvl w:val="0"/>
          <w:numId w:val="119"/>
        </w:numPr>
        <w:spacing w:line="240" w:lineRule="auto"/>
      </w:pPr>
      <w:r>
        <w:t>Есть ещё Раннер под правой кнопкой, но его надо подгружать из файла</w:t>
      </w:r>
    </w:p>
    <w:p w:rsidR="000C005C" w:rsidRPr="000C005C" w:rsidRDefault="000C005C" w:rsidP="003B1044">
      <w:pPr>
        <w:spacing w:line="240" w:lineRule="auto"/>
      </w:pPr>
    </w:p>
    <w:p w:rsidR="000C005C" w:rsidRPr="000C005C" w:rsidRDefault="008957B6" w:rsidP="000C005C">
      <w:pPr>
        <w:spacing w:line="240" w:lineRule="auto"/>
        <w:rPr>
          <w:b/>
        </w:rPr>
      </w:pPr>
      <w:r w:rsidRPr="00EC28F6">
        <w:rPr>
          <w:b/>
        </w:rPr>
        <w:t>СОЗДАНИЕ ПРОЕКТА, КОЛЛЕКЦИИ</w:t>
      </w:r>
      <w:r>
        <w:rPr>
          <w:b/>
        </w:rPr>
        <w:t>,</w:t>
      </w:r>
      <w:r w:rsidRPr="00EC28F6">
        <w:rPr>
          <w:b/>
        </w:rPr>
        <w:t xml:space="preserve"> ЗАПРОСОВ</w:t>
      </w:r>
      <w:r>
        <w:rPr>
          <w:b/>
        </w:rPr>
        <w:t xml:space="preserve"> </w:t>
      </w:r>
      <w:r w:rsidR="005A18C0">
        <w:rPr>
          <w:b/>
        </w:rPr>
        <w:t>(</w:t>
      </w:r>
      <w:r w:rsidR="000C005C">
        <w:rPr>
          <w:b/>
          <w:lang w:val="en-US"/>
        </w:rPr>
        <w:t>REST</w:t>
      </w:r>
      <w:r w:rsidR="005A18C0">
        <w:rPr>
          <w:b/>
        </w:rPr>
        <w:t>-ЗАПРОС)</w:t>
      </w:r>
    </w:p>
    <w:p w:rsidR="007B41B6" w:rsidRPr="00100154" w:rsidRDefault="007B41B6" w:rsidP="00CC2436">
      <w:pPr>
        <w:pStyle w:val="a6"/>
        <w:numPr>
          <w:ilvl w:val="0"/>
          <w:numId w:val="102"/>
        </w:numPr>
        <w:spacing w:line="240" w:lineRule="auto"/>
        <w:rPr>
          <w:lang w:val="en-US"/>
        </w:rPr>
      </w:pPr>
      <w:r w:rsidRPr="00100154">
        <w:rPr>
          <w:lang w:val="en-US"/>
        </w:rPr>
        <w:t xml:space="preserve">File </w:t>
      </w:r>
      <w:r w:rsidRPr="00875923">
        <w:rPr>
          <w:lang w:val="en-US"/>
        </w:rPr>
        <w:sym w:font="Wingdings" w:char="F0E0"/>
      </w:r>
      <w:r w:rsidRPr="00100154">
        <w:rPr>
          <w:lang w:val="en-US"/>
        </w:rPr>
        <w:t xml:space="preserve"> New </w:t>
      </w:r>
      <w:r w:rsidR="00606A76">
        <w:rPr>
          <w:lang w:val="en-US"/>
        </w:rPr>
        <w:t>REST</w:t>
      </w:r>
      <w:r w:rsidRPr="00100154">
        <w:rPr>
          <w:lang w:val="en-US"/>
        </w:rPr>
        <w:t xml:space="preserve"> Project</w:t>
      </w:r>
    </w:p>
    <w:p w:rsidR="007B41B6" w:rsidRDefault="007B41B6" w:rsidP="00CC2436">
      <w:pPr>
        <w:pStyle w:val="a6"/>
        <w:numPr>
          <w:ilvl w:val="0"/>
          <w:numId w:val="101"/>
        </w:numPr>
        <w:spacing w:line="240" w:lineRule="auto"/>
      </w:pPr>
      <w:r>
        <w:t>В окне «</w:t>
      </w:r>
      <w:r w:rsidRPr="00100154">
        <w:rPr>
          <w:lang w:val="en-US"/>
        </w:rPr>
        <w:t xml:space="preserve">New </w:t>
      </w:r>
      <w:r w:rsidR="00606A76">
        <w:rPr>
          <w:lang w:val="en-US"/>
        </w:rPr>
        <w:t>Rest</w:t>
      </w:r>
      <w:r w:rsidRPr="00100154">
        <w:rPr>
          <w:lang w:val="en-US"/>
        </w:rPr>
        <w:t xml:space="preserve"> Project</w:t>
      </w:r>
      <w:r>
        <w:t>»:</w:t>
      </w:r>
    </w:p>
    <w:p w:rsidR="003D7FB0" w:rsidRDefault="007B41B6" w:rsidP="007B41B6">
      <w:pPr>
        <w:spacing w:line="240" w:lineRule="auto"/>
        <w:rPr>
          <w:lang w:val="en-US"/>
        </w:rPr>
      </w:pPr>
      <w:r>
        <w:rPr>
          <w:lang w:val="en-US"/>
        </w:rPr>
        <w:tab/>
      </w:r>
      <w:r w:rsidR="00606A76">
        <w:rPr>
          <w:lang w:val="en-US"/>
        </w:rPr>
        <w:t>URI</w:t>
      </w:r>
      <w:r>
        <w:rPr>
          <w:lang w:val="en-US"/>
        </w:rPr>
        <w:t xml:space="preserve">: </w:t>
      </w:r>
      <w:r>
        <w:rPr>
          <w:lang w:val="en-US"/>
        </w:rPr>
        <w:tab/>
      </w:r>
      <w:r>
        <w:rPr>
          <w:lang w:val="en-US"/>
        </w:rPr>
        <w:tab/>
      </w:r>
      <w:r w:rsidR="003D7FB0" w:rsidRPr="003D7FB0">
        <w:rPr>
          <w:lang w:val="en-US"/>
        </w:rPr>
        <w:t>http://users.bugred.ru/tasks/rest/</w:t>
      </w:r>
    </w:p>
    <w:p w:rsidR="007B41B6" w:rsidRDefault="0093164B" w:rsidP="00CC2436">
      <w:pPr>
        <w:pStyle w:val="a6"/>
        <w:numPr>
          <w:ilvl w:val="0"/>
          <w:numId w:val="101"/>
        </w:numPr>
        <w:spacing w:line="240" w:lineRule="auto"/>
        <w:rPr>
          <w:lang w:val="en-US"/>
        </w:rPr>
      </w:pPr>
      <w:r>
        <w:t>Окно «</w:t>
      </w:r>
      <w:r>
        <w:rPr>
          <w:lang w:val="en-US"/>
        </w:rPr>
        <w:t>Request 1</w:t>
      </w:r>
      <w:r>
        <w:t>»</w:t>
      </w:r>
      <w:r w:rsidR="00C40EC5">
        <w:t xml:space="preserve">, с методом </w:t>
      </w:r>
      <w:r w:rsidR="00C40EC5">
        <w:rPr>
          <w:lang w:val="en-US"/>
        </w:rPr>
        <w:t>GET</w:t>
      </w:r>
      <w:r w:rsidR="00C40EC5">
        <w:t xml:space="preserve"> по умолчанию, и автоматич</w:t>
      </w:r>
      <w:r w:rsidR="00FC1B89">
        <w:t>.</w:t>
      </w:r>
      <w:r w:rsidR="00C40EC5">
        <w:t xml:space="preserve"> разбитым </w:t>
      </w:r>
      <w:r w:rsidR="00C40EC5">
        <w:rPr>
          <w:lang w:val="en-US"/>
        </w:rPr>
        <w:t>URI</w:t>
      </w:r>
      <w:r w:rsidR="00FC1B89">
        <w:rPr>
          <w:lang w:val="en-US"/>
        </w:rPr>
        <w:t xml:space="preserve"> </w:t>
      </w:r>
      <w:r w:rsidR="00FC1B89">
        <w:t>на «</w:t>
      </w:r>
      <w:r w:rsidR="00FC1B89" w:rsidRPr="00FC1B89">
        <w:rPr>
          <w:lang w:val="en-US"/>
        </w:rPr>
        <w:t>Endpoint</w:t>
      </w:r>
      <w:r w:rsidR="00FC1B89" w:rsidRPr="00FC1B89">
        <w:t>» и «</w:t>
      </w:r>
      <w:r w:rsidR="00FC1B89" w:rsidRPr="00FC1B89">
        <w:rPr>
          <w:lang w:val="en-US"/>
        </w:rPr>
        <w:t>Resource</w:t>
      </w:r>
      <w:r w:rsidR="00FC1B89" w:rsidRPr="00FC1B89">
        <w:t>»</w:t>
      </w:r>
    </w:p>
    <w:p w:rsidR="00B823C9" w:rsidRPr="00FC1B89" w:rsidRDefault="00B823C9" w:rsidP="00CC2436">
      <w:pPr>
        <w:pStyle w:val="a6"/>
        <w:numPr>
          <w:ilvl w:val="0"/>
          <w:numId w:val="101"/>
        </w:numPr>
        <w:spacing w:line="240" w:lineRule="auto"/>
        <w:rPr>
          <w:lang w:val="en-US"/>
        </w:rPr>
      </w:pPr>
      <w:r>
        <w:t xml:space="preserve">Заменить метод на </w:t>
      </w:r>
      <w:r>
        <w:rPr>
          <w:lang w:val="en-US"/>
        </w:rPr>
        <w:t>POST</w:t>
      </w:r>
    </w:p>
    <w:p w:rsidR="00FC1B89" w:rsidRPr="00FC1B89" w:rsidRDefault="00FC1B89" w:rsidP="00CC2436">
      <w:pPr>
        <w:pStyle w:val="a6"/>
        <w:numPr>
          <w:ilvl w:val="0"/>
          <w:numId w:val="101"/>
        </w:numPr>
        <w:spacing w:line="240" w:lineRule="auto"/>
        <w:rPr>
          <w:lang w:val="en-US"/>
        </w:rPr>
      </w:pPr>
      <w:r>
        <w:t xml:space="preserve">В поле </w:t>
      </w:r>
      <w:r w:rsidRPr="00FC1B89">
        <w:t>«</w:t>
      </w:r>
      <w:r w:rsidRPr="00FC1B89">
        <w:rPr>
          <w:lang w:val="en-US"/>
        </w:rPr>
        <w:t>Resource</w:t>
      </w:r>
      <w:r w:rsidRPr="00FC1B89">
        <w:t>»</w:t>
      </w:r>
      <w:r>
        <w:t xml:space="preserve"> дописываем действие «</w:t>
      </w:r>
      <w:r>
        <w:rPr>
          <w:lang w:val="en-US"/>
        </w:rPr>
        <w:t>doregister</w:t>
      </w:r>
      <w:r>
        <w:t>»</w:t>
      </w:r>
    </w:p>
    <w:p w:rsidR="00FC1B89" w:rsidRDefault="00FC1B89" w:rsidP="00CC2436">
      <w:pPr>
        <w:pStyle w:val="a6"/>
        <w:numPr>
          <w:ilvl w:val="0"/>
          <w:numId w:val="101"/>
        </w:numPr>
        <w:spacing w:line="240" w:lineRule="auto"/>
        <w:rPr>
          <w:lang w:val="en-US"/>
        </w:rPr>
      </w:pPr>
      <w:r>
        <w:t>В область «</w:t>
      </w:r>
      <w:r>
        <w:rPr>
          <w:lang w:val="en-US"/>
        </w:rPr>
        <w:t>Name – Value</w:t>
      </w:r>
      <w:r>
        <w:t>»</w:t>
      </w:r>
      <w:r>
        <w:rPr>
          <w:lang w:val="en-US"/>
        </w:rPr>
        <w:t xml:space="preserve"> </w:t>
      </w:r>
      <w:r>
        <w:t>вводим параметры и значения (</w:t>
      </w:r>
      <w:r w:rsidR="000B0F00">
        <w:t xml:space="preserve">параметры узнать </w:t>
      </w:r>
      <w:proofErr w:type="gramStart"/>
      <w:r>
        <w:t>из</w:t>
      </w:r>
      <w:proofErr w:type="gramEnd"/>
      <w:r>
        <w:t xml:space="preserve"> спеки)</w:t>
      </w:r>
    </w:p>
    <w:p w:rsidR="00073EFD" w:rsidRDefault="00073EFD" w:rsidP="00073EFD">
      <w:pPr>
        <w:pStyle w:val="a6"/>
        <w:spacing w:line="240" w:lineRule="auto"/>
        <w:ind w:left="708"/>
        <w:rPr>
          <w:lang w:val="en-US"/>
        </w:rPr>
      </w:pPr>
      <w:proofErr w:type="gramStart"/>
      <w:r>
        <w:rPr>
          <w:lang w:val="en-US"/>
        </w:rPr>
        <w:t>name</w:t>
      </w:r>
      <w:proofErr w:type="gramEnd"/>
      <w:r>
        <w:rPr>
          <w:lang w:val="en-US"/>
        </w:rPr>
        <w:tab/>
      </w:r>
      <w:r>
        <w:rPr>
          <w:lang w:val="en-US"/>
        </w:rPr>
        <w:tab/>
        <w:t>MarcusLucius</w:t>
      </w:r>
    </w:p>
    <w:p w:rsidR="00073EFD" w:rsidRDefault="00073EFD" w:rsidP="00073EFD">
      <w:pPr>
        <w:pStyle w:val="a6"/>
        <w:spacing w:line="240" w:lineRule="auto"/>
        <w:ind w:left="708"/>
        <w:rPr>
          <w:lang w:val="en-US"/>
        </w:rPr>
      </w:pPr>
      <w:proofErr w:type="gramStart"/>
      <w:r>
        <w:rPr>
          <w:lang w:val="en-US"/>
        </w:rPr>
        <w:t>email</w:t>
      </w:r>
      <w:proofErr w:type="gramEnd"/>
      <w:r>
        <w:rPr>
          <w:lang w:val="en-US"/>
        </w:rPr>
        <w:tab/>
      </w:r>
      <w:r>
        <w:rPr>
          <w:lang w:val="en-US"/>
        </w:rPr>
        <w:tab/>
        <w:t>marcuslucius@gmail.com</w:t>
      </w:r>
    </w:p>
    <w:p w:rsidR="00073EFD" w:rsidRDefault="00073EFD" w:rsidP="00073EFD">
      <w:pPr>
        <w:pStyle w:val="a6"/>
        <w:spacing w:line="240" w:lineRule="auto"/>
        <w:ind w:left="708"/>
        <w:rPr>
          <w:lang w:val="en-US"/>
        </w:rPr>
      </w:pPr>
      <w:proofErr w:type="gramStart"/>
      <w:r>
        <w:rPr>
          <w:lang w:val="en-US"/>
        </w:rPr>
        <w:t>password</w:t>
      </w:r>
      <w:proofErr w:type="gramEnd"/>
      <w:r>
        <w:rPr>
          <w:lang w:val="en-US"/>
        </w:rPr>
        <w:tab/>
        <w:t>123456</w:t>
      </w:r>
    </w:p>
    <w:p w:rsidR="00073EFD" w:rsidRDefault="00073EFD" w:rsidP="00CC2436">
      <w:pPr>
        <w:pStyle w:val="a6"/>
        <w:numPr>
          <w:ilvl w:val="0"/>
          <w:numId w:val="108"/>
        </w:numPr>
        <w:spacing w:line="240" w:lineRule="auto"/>
        <w:rPr>
          <w:lang w:val="en-US"/>
        </w:rPr>
      </w:pPr>
      <w:r>
        <w:t>В поле «</w:t>
      </w:r>
      <w:r>
        <w:rPr>
          <w:lang w:val="en-US"/>
        </w:rPr>
        <w:t>Parameters</w:t>
      </w:r>
      <w:r>
        <w:t>»</w:t>
      </w:r>
      <w:r>
        <w:rPr>
          <w:lang w:val="en-US"/>
        </w:rPr>
        <w:t xml:space="preserve"> </w:t>
      </w:r>
      <w:r>
        <w:t>значения пропишутся автоматически</w:t>
      </w:r>
      <w:r w:rsidR="005A1C3F">
        <w:rPr>
          <w:lang w:val="en-US"/>
        </w:rPr>
        <w:t>:</w:t>
      </w:r>
      <w:r w:rsidR="005A1C3F">
        <w:rPr>
          <w:lang w:val="en-US"/>
        </w:rPr>
        <w:br/>
      </w:r>
      <w:r w:rsidR="005A1C3F">
        <w:rPr>
          <w:lang w:val="uk-UA"/>
        </w:rPr>
        <w:t>«</w:t>
      </w:r>
      <w:r w:rsidR="005A1C3F" w:rsidRPr="005A1C3F">
        <w:rPr>
          <w:lang w:val="uk-UA"/>
        </w:rPr>
        <w:t>?name=MarcusLucius&amp;email=marcuslucius@gmail.com&amp;password=123456</w:t>
      </w:r>
      <w:r w:rsidR="005A1C3F">
        <w:rPr>
          <w:lang w:val="uk-UA"/>
        </w:rPr>
        <w:t>»</w:t>
      </w:r>
    </w:p>
    <w:p w:rsidR="009B0978" w:rsidRPr="00B823C9" w:rsidRDefault="009B0978" w:rsidP="00CC2436">
      <w:pPr>
        <w:pStyle w:val="a6"/>
        <w:numPr>
          <w:ilvl w:val="0"/>
          <w:numId w:val="108"/>
        </w:numPr>
        <w:spacing w:line="240" w:lineRule="auto"/>
        <w:rPr>
          <w:lang w:val="en-US"/>
        </w:rPr>
      </w:pPr>
      <w:r>
        <w:t>В поле Ответа</w:t>
      </w:r>
      <w:proofErr w:type="gramStart"/>
      <w:r>
        <w:t xml:space="preserve"> П</w:t>
      </w:r>
      <w:proofErr w:type="gramEnd"/>
      <w:r>
        <w:t>ереключится на тег «</w:t>
      </w:r>
      <w:r>
        <w:rPr>
          <w:lang w:val="en-US"/>
        </w:rPr>
        <w:t>JSON</w:t>
      </w:r>
      <w:r>
        <w:t>»</w:t>
      </w:r>
    </w:p>
    <w:p w:rsidR="00B823C9" w:rsidRPr="00B823C9" w:rsidRDefault="00B823C9" w:rsidP="00CC2436">
      <w:pPr>
        <w:pStyle w:val="a6"/>
        <w:numPr>
          <w:ilvl w:val="0"/>
          <w:numId w:val="108"/>
        </w:numPr>
        <w:spacing w:line="240" w:lineRule="auto"/>
        <w:rPr>
          <w:lang w:val="en-US"/>
        </w:rPr>
      </w:pPr>
      <w:r>
        <w:t>Отправить «</w:t>
      </w:r>
      <w:r w:rsidRPr="0082694D">
        <w:rPr>
          <w:color w:val="00E200"/>
        </w:rPr>
        <w:sym w:font="Wingdings 3" w:char="F084"/>
      </w:r>
      <w:r w:rsidRPr="0082694D">
        <w:t>»</w:t>
      </w:r>
    </w:p>
    <w:p w:rsidR="00B823C9" w:rsidRPr="009B0978" w:rsidRDefault="00B823C9" w:rsidP="009B0978">
      <w:pPr>
        <w:spacing w:line="240" w:lineRule="auto"/>
        <w:rPr>
          <w:lang w:val="en-US"/>
        </w:rPr>
      </w:pPr>
    </w:p>
    <w:tbl>
      <w:tblPr>
        <w:tblStyle w:val="ab"/>
        <w:tblW w:w="9494" w:type="dxa"/>
        <w:tblInd w:w="360" w:type="dxa"/>
        <w:tblLayout w:type="fixed"/>
        <w:tblCellMar>
          <w:left w:w="28" w:type="dxa"/>
          <w:right w:w="28" w:type="dxa"/>
        </w:tblCellMar>
        <w:tblLook w:val="04A0" w:firstRow="1" w:lastRow="0" w:firstColumn="1" w:lastColumn="0" w:noHBand="0" w:noVBand="1"/>
      </w:tblPr>
      <w:tblGrid>
        <w:gridCol w:w="92"/>
        <w:gridCol w:w="239"/>
        <w:gridCol w:w="191"/>
        <w:gridCol w:w="918"/>
        <w:gridCol w:w="168"/>
        <w:gridCol w:w="1037"/>
        <w:gridCol w:w="1013"/>
        <w:gridCol w:w="1111"/>
        <w:gridCol w:w="274"/>
        <w:gridCol w:w="1571"/>
        <w:gridCol w:w="2880"/>
      </w:tblGrid>
      <w:tr w:rsidR="00C40EC5" w:rsidTr="00333B2A">
        <w:tc>
          <w:tcPr>
            <w:tcW w:w="9494" w:type="dxa"/>
            <w:gridSpan w:val="11"/>
            <w:shd w:val="clear" w:color="auto" w:fill="B6DDE8" w:themeFill="accent5" w:themeFillTint="66"/>
          </w:tcPr>
          <w:p w:rsidR="00C40EC5" w:rsidRPr="00C40EC5" w:rsidRDefault="00C40EC5" w:rsidP="00C40EC5">
            <w:pPr>
              <w:pStyle w:val="a6"/>
              <w:ind w:left="0"/>
              <w:rPr>
                <w:sz w:val="18"/>
                <w:szCs w:val="18"/>
                <w:lang w:val="en-US"/>
              </w:rPr>
            </w:pPr>
            <w:r>
              <w:rPr>
                <w:sz w:val="18"/>
                <w:szCs w:val="18"/>
                <w:lang w:val="en-US"/>
              </w:rPr>
              <w:t>Request 1</w:t>
            </w:r>
          </w:p>
        </w:tc>
      </w:tr>
      <w:tr w:rsidR="00333B2A" w:rsidTr="00FC1B89">
        <w:tc>
          <w:tcPr>
            <w:tcW w:w="522" w:type="dxa"/>
            <w:gridSpan w:val="3"/>
            <w:vMerge w:val="restart"/>
            <w:vAlign w:val="center"/>
          </w:tcPr>
          <w:p w:rsidR="00333B2A" w:rsidRDefault="00333B2A" w:rsidP="00C40EC5">
            <w:pPr>
              <w:pStyle w:val="a6"/>
              <w:ind w:left="0"/>
              <w:jc w:val="center"/>
              <w:rPr>
                <w:sz w:val="18"/>
                <w:szCs w:val="18"/>
                <w:lang w:val="en-US"/>
              </w:rPr>
            </w:pPr>
            <w:r w:rsidRPr="00333B2A">
              <w:rPr>
                <w:color w:val="00E200"/>
                <w:sz w:val="18"/>
                <w:szCs w:val="18"/>
                <w:lang w:val="en-US"/>
              </w:rPr>
              <w:sym w:font="Wingdings 3" w:char="F084"/>
            </w:r>
            <w:r w:rsidRPr="00333B2A">
              <w:rPr>
                <w:color w:val="BFBFBF" w:themeColor="background1" w:themeShade="BF"/>
                <w:sz w:val="18"/>
                <w:szCs w:val="18"/>
                <w:lang w:val="en-US"/>
              </w:rPr>
              <w:sym w:font="Wingdings 2" w:char="F0A2"/>
            </w:r>
            <w:r w:rsidR="008957B6" w:rsidRPr="008957B6">
              <w:rPr>
                <w:color w:val="808080" w:themeColor="background1" w:themeShade="80"/>
                <w:sz w:val="18"/>
                <w:szCs w:val="18"/>
                <w:lang w:val="en-US"/>
              </w:rPr>
              <w:t>√</w:t>
            </w:r>
          </w:p>
        </w:tc>
        <w:tc>
          <w:tcPr>
            <w:tcW w:w="1086" w:type="dxa"/>
            <w:gridSpan w:val="2"/>
            <w:tcBorders>
              <w:right w:val="single" w:sz="4" w:space="0" w:color="FFFFFF" w:themeColor="background1"/>
            </w:tcBorders>
          </w:tcPr>
          <w:p w:rsidR="00333B2A" w:rsidRDefault="00333B2A" w:rsidP="00C40EC5">
            <w:pPr>
              <w:pStyle w:val="a6"/>
              <w:ind w:left="0"/>
              <w:rPr>
                <w:sz w:val="18"/>
                <w:szCs w:val="18"/>
                <w:lang w:val="en-US"/>
              </w:rPr>
            </w:pPr>
            <w:r>
              <w:rPr>
                <w:sz w:val="18"/>
                <w:szCs w:val="18"/>
                <w:lang w:val="en-US"/>
              </w:rPr>
              <w:t>Method</w:t>
            </w:r>
          </w:p>
        </w:tc>
        <w:tc>
          <w:tcPr>
            <w:tcW w:w="3161" w:type="dxa"/>
            <w:gridSpan w:val="3"/>
            <w:tcBorders>
              <w:left w:val="single" w:sz="4" w:space="0" w:color="FFFFFF" w:themeColor="background1"/>
              <w:right w:val="single" w:sz="4" w:space="0" w:color="FFFFFF" w:themeColor="background1"/>
            </w:tcBorders>
          </w:tcPr>
          <w:p w:rsidR="00333B2A" w:rsidRDefault="00333B2A" w:rsidP="00C40EC5">
            <w:pPr>
              <w:pStyle w:val="a6"/>
              <w:ind w:left="0"/>
              <w:rPr>
                <w:sz w:val="18"/>
                <w:szCs w:val="18"/>
                <w:lang w:val="en-US"/>
              </w:rPr>
            </w:pPr>
            <w:r>
              <w:rPr>
                <w:sz w:val="18"/>
                <w:szCs w:val="18"/>
                <w:lang w:val="en-US"/>
              </w:rPr>
              <w:t>Endpoint</w:t>
            </w:r>
          </w:p>
        </w:tc>
        <w:tc>
          <w:tcPr>
            <w:tcW w:w="1845" w:type="dxa"/>
            <w:gridSpan w:val="2"/>
            <w:tcBorders>
              <w:left w:val="single" w:sz="4" w:space="0" w:color="FFFFFF" w:themeColor="background1"/>
              <w:right w:val="single" w:sz="4" w:space="0" w:color="FFFFFF" w:themeColor="background1"/>
            </w:tcBorders>
          </w:tcPr>
          <w:p w:rsidR="00333B2A" w:rsidRDefault="00333B2A" w:rsidP="00C40EC5">
            <w:pPr>
              <w:pStyle w:val="a6"/>
              <w:ind w:left="0"/>
              <w:rPr>
                <w:sz w:val="18"/>
                <w:szCs w:val="18"/>
                <w:lang w:val="en-US"/>
              </w:rPr>
            </w:pPr>
            <w:r>
              <w:rPr>
                <w:sz w:val="18"/>
                <w:szCs w:val="18"/>
                <w:lang w:val="en-US"/>
              </w:rPr>
              <w:t>Resource</w:t>
            </w:r>
          </w:p>
        </w:tc>
        <w:tc>
          <w:tcPr>
            <w:tcW w:w="2880" w:type="dxa"/>
            <w:tcBorders>
              <w:left w:val="single" w:sz="4" w:space="0" w:color="FFFFFF" w:themeColor="background1"/>
            </w:tcBorders>
          </w:tcPr>
          <w:p w:rsidR="00333B2A" w:rsidRDefault="00333B2A" w:rsidP="00C40EC5">
            <w:pPr>
              <w:pStyle w:val="a6"/>
              <w:ind w:left="0"/>
              <w:rPr>
                <w:sz w:val="18"/>
                <w:szCs w:val="18"/>
                <w:lang w:val="en-US"/>
              </w:rPr>
            </w:pPr>
            <w:r>
              <w:rPr>
                <w:sz w:val="18"/>
                <w:szCs w:val="18"/>
                <w:lang w:val="en-US"/>
              </w:rPr>
              <w:t>Parameters</w:t>
            </w:r>
          </w:p>
        </w:tc>
      </w:tr>
      <w:tr w:rsidR="00333B2A" w:rsidTr="00FC1B89">
        <w:tc>
          <w:tcPr>
            <w:tcW w:w="522" w:type="dxa"/>
            <w:gridSpan w:val="3"/>
            <w:vMerge/>
          </w:tcPr>
          <w:p w:rsidR="00333B2A" w:rsidRDefault="00333B2A" w:rsidP="00C40EC5">
            <w:pPr>
              <w:pStyle w:val="a6"/>
              <w:ind w:left="0"/>
              <w:rPr>
                <w:sz w:val="18"/>
                <w:szCs w:val="18"/>
                <w:lang w:val="en-US"/>
              </w:rPr>
            </w:pPr>
          </w:p>
        </w:tc>
        <w:tc>
          <w:tcPr>
            <w:tcW w:w="1086" w:type="dxa"/>
            <w:gridSpan w:val="2"/>
          </w:tcPr>
          <w:p w:rsidR="00333B2A" w:rsidRDefault="00333B2A" w:rsidP="00C40EC5">
            <w:pPr>
              <w:pStyle w:val="a6"/>
              <w:ind w:left="0"/>
              <w:rPr>
                <w:sz w:val="18"/>
                <w:szCs w:val="18"/>
                <w:lang w:val="en-US"/>
              </w:rPr>
            </w:pPr>
            <w:r>
              <w:rPr>
                <w:sz w:val="18"/>
                <w:szCs w:val="18"/>
                <w:lang w:val="en-US"/>
              </w:rPr>
              <w:t>GET ˅</w:t>
            </w:r>
          </w:p>
        </w:tc>
        <w:tc>
          <w:tcPr>
            <w:tcW w:w="3161" w:type="dxa"/>
            <w:gridSpan w:val="3"/>
            <w:tcBorders>
              <w:right w:val="single" w:sz="4" w:space="0" w:color="auto"/>
            </w:tcBorders>
          </w:tcPr>
          <w:p w:rsidR="00333B2A" w:rsidRPr="00C40EC5" w:rsidRDefault="00333B2A" w:rsidP="00C40EC5">
            <w:pPr>
              <w:pStyle w:val="a6"/>
              <w:ind w:left="0"/>
              <w:rPr>
                <w:sz w:val="18"/>
                <w:szCs w:val="18"/>
                <w:lang w:val="en-US"/>
              </w:rPr>
            </w:pPr>
            <w:r w:rsidRPr="00C40EC5">
              <w:rPr>
                <w:sz w:val="18"/>
                <w:szCs w:val="18"/>
                <w:lang w:val="en-US"/>
              </w:rPr>
              <w:t>http://users.bugred.ru</w:t>
            </w:r>
          </w:p>
        </w:tc>
        <w:tc>
          <w:tcPr>
            <w:tcW w:w="1845" w:type="dxa"/>
            <w:gridSpan w:val="2"/>
            <w:tcBorders>
              <w:left w:val="single" w:sz="4" w:space="0" w:color="auto"/>
            </w:tcBorders>
          </w:tcPr>
          <w:p w:rsidR="00333B2A" w:rsidRPr="00073EFD" w:rsidRDefault="00333B2A" w:rsidP="00C40EC5">
            <w:pPr>
              <w:pStyle w:val="a6"/>
              <w:ind w:left="0"/>
              <w:rPr>
                <w:color w:val="0000FF"/>
                <w:sz w:val="18"/>
                <w:szCs w:val="18"/>
                <w:lang w:val="en-US"/>
              </w:rPr>
            </w:pPr>
            <w:r w:rsidRPr="00C40EC5">
              <w:rPr>
                <w:sz w:val="18"/>
                <w:szCs w:val="18"/>
                <w:lang w:val="en-US"/>
              </w:rPr>
              <w:t>/tasks/rest/</w:t>
            </w:r>
            <w:r w:rsidR="00073EFD">
              <w:rPr>
                <w:color w:val="0000FF"/>
                <w:sz w:val="18"/>
                <w:szCs w:val="18"/>
                <w:lang w:val="en-US"/>
              </w:rPr>
              <w:t>doregister</w:t>
            </w:r>
          </w:p>
        </w:tc>
        <w:tc>
          <w:tcPr>
            <w:tcW w:w="2880" w:type="dxa"/>
          </w:tcPr>
          <w:p w:rsidR="00333B2A" w:rsidRPr="005A1C3F" w:rsidRDefault="005A1C3F" w:rsidP="00C40EC5">
            <w:pPr>
              <w:pStyle w:val="a6"/>
              <w:ind w:left="0"/>
              <w:rPr>
                <w:sz w:val="18"/>
                <w:szCs w:val="18"/>
                <w:lang w:val="en-US"/>
              </w:rPr>
            </w:pPr>
            <w:r w:rsidRPr="005A1C3F">
              <w:rPr>
                <w:color w:val="0000FF"/>
                <w:sz w:val="18"/>
                <w:szCs w:val="18"/>
                <w:lang w:val="en-US"/>
              </w:rPr>
              <w:t>?name=</w:t>
            </w:r>
            <w:proofErr w:type="spellStart"/>
            <w:r w:rsidRPr="005A1C3F">
              <w:rPr>
                <w:color w:val="0000FF"/>
                <w:sz w:val="18"/>
                <w:szCs w:val="18"/>
                <w:lang w:val="en-US"/>
              </w:rPr>
              <w:t>MarcusLucius&amp;email</w:t>
            </w:r>
            <w:proofErr w:type="spellEnd"/>
            <w:r w:rsidRPr="005A1C3F">
              <w:rPr>
                <w:color w:val="0000FF"/>
                <w:sz w:val="18"/>
                <w:szCs w:val="18"/>
                <w:lang w:val="uk-UA"/>
              </w:rPr>
              <w:t>=</w:t>
            </w:r>
            <w:r w:rsidRPr="005A1C3F">
              <w:rPr>
                <w:color w:val="0000FF"/>
                <w:sz w:val="18"/>
                <w:szCs w:val="18"/>
                <w:lang w:val="en-US"/>
              </w:rPr>
              <w:t>ma…</w:t>
            </w:r>
            <w:r>
              <w:rPr>
                <w:color w:val="0000FF"/>
                <w:sz w:val="18"/>
                <w:szCs w:val="18"/>
                <w:lang w:val="en-US"/>
              </w:rPr>
              <w:t>..</w:t>
            </w:r>
          </w:p>
        </w:tc>
      </w:tr>
      <w:tr w:rsidR="00333B2A" w:rsidTr="005A1C3F">
        <w:trPr>
          <w:trHeight w:val="80"/>
        </w:trPr>
        <w:tc>
          <w:tcPr>
            <w:tcW w:w="92" w:type="dxa"/>
            <w:vMerge w:val="restart"/>
          </w:tcPr>
          <w:p w:rsidR="00333B2A" w:rsidRDefault="00333B2A" w:rsidP="00C40EC5">
            <w:pPr>
              <w:pStyle w:val="a6"/>
              <w:ind w:left="0"/>
              <w:rPr>
                <w:sz w:val="18"/>
                <w:szCs w:val="18"/>
                <w:lang w:val="en-US"/>
              </w:rPr>
            </w:pPr>
          </w:p>
        </w:tc>
        <w:tc>
          <w:tcPr>
            <w:tcW w:w="239" w:type="dxa"/>
            <w:vMerge w:val="restart"/>
            <w:shd w:val="clear" w:color="auto" w:fill="F2F2F2" w:themeFill="background1" w:themeFillShade="F2"/>
            <w:textDirection w:val="btLr"/>
          </w:tcPr>
          <w:p w:rsidR="00333B2A" w:rsidRPr="00AD000F" w:rsidRDefault="00333B2A" w:rsidP="00AD000F">
            <w:pPr>
              <w:pStyle w:val="a6"/>
              <w:ind w:left="113" w:right="113"/>
              <w:jc w:val="center"/>
              <w:rPr>
                <w:sz w:val="12"/>
                <w:szCs w:val="12"/>
                <w:lang w:val="en-US"/>
              </w:rPr>
            </w:pPr>
            <w:proofErr w:type="spellStart"/>
            <w:r w:rsidRPr="00AD000F">
              <w:rPr>
                <w:sz w:val="12"/>
                <w:szCs w:val="12"/>
                <w:lang w:val="en-US"/>
              </w:rPr>
              <w:t>Requet</w:t>
            </w:r>
            <w:proofErr w:type="spellEnd"/>
          </w:p>
        </w:tc>
        <w:tc>
          <w:tcPr>
            <w:tcW w:w="4438" w:type="dxa"/>
            <w:gridSpan w:val="6"/>
          </w:tcPr>
          <w:p w:rsidR="00333B2A" w:rsidRPr="00333B2A" w:rsidRDefault="00333B2A" w:rsidP="00C40EC5">
            <w:pPr>
              <w:pStyle w:val="a6"/>
              <w:ind w:left="0"/>
              <w:rPr>
                <w:b/>
                <w:sz w:val="18"/>
                <w:szCs w:val="18"/>
                <w:lang w:val="en-US"/>
              </w:rPr>
            </w:pPr>
            <w:r>
              <w:rPr>
                <w:sz w:val="18"/>
                <w:szCs w:val="18"/>
                <w:lang w:val="en-US"/>
              </w:rPr>
              <w:t xml:space="preserve"> </w:t>
            </w:r>
            <w:r w:rsidRPr="00333B2A">
              <w:rPr>
                <w:b/>
                <w:color w:val="00E200"/>
                <w:sz w:val="18"/>
                <w:szCs w:val="18"/>
                <w:lang w:val="en-US"/>
              </w:rPr>
              <w:t>+</w:t>
            </w:r>
            <w:r w:rsidRPr="00333B2A">
              <w:rPr>
                <w:b/>
                <w:sz w:val="18"/>
                <w:szCs w:val="18"/>
                <w:lang w:val="en-US"/>
              </w:rPr>
              <w:t xml:space="preserve"> </w:t>
            </w:r>
            <w:r w:rsidRPr="00333B2A">
              <w:rPr>
                <w:b/>
                <w:color w:val="808080" w:themeColor="background1" w:themeShade="80"/>
                <w:sz w:val="18"/>
                <w:szCs w:val="18"/>
                <w:lang w:val="en-US"/>
              </w:rPr>
              <w:t>×</w:t>
            </w:r>
          </w:p>
        </w:tc>
        <w:tc>
          <w:tcPr>
            <w:tcW w:w="274" w:type="dxa"/>
            <w:vMerge w:val="restart"/>
            <w:shd w:val="clear" w:color="auto" w:fill="D9D9D9" w:themeFill="background1" w:themeFillShade="D9"/>
            <w:textDirection w:val="btLr"/>
          </w:tcPr>
          <w:p w:rsidR="00333B2A" w:rsidRPr="00AD000F" w:rsidRDefault="00333B2A" w:rsidP="00AD000F">
            <w:pPr>
              <w:pStyle w:val="a6"/>
              <w:ind w:left="113" w:right="113"/>
              <w:rPr>
                <w:sz w:val="12"/>
                <w:szCs w:val="12"/>
                <w:lang w:val="en-US"/>
              </w:rPr>
            </w:pPr>
            <w:r>
              <w:rPr>
                <w:sz w:val="12"/>
                <w:szCs w:val="12"/>
                <w:lang w:val="en-US"/>
              </w:rPr>
              <w:t>XML</w:t>
            </w:r>
          </w:p>
        </w:tc>
        <w:tc>
          <w:tcPr>
            <w:tcW w:w="4451" w:type="dxa"/>
            <w:gridSpan w:val="2"/>
            <w:vMerge w:val="restart"/>
          </w:tcPr>
          <w:p w:rsidR="005A1C3F" w:rsidRPr="000B0F00" w:rsidRDefault="005A1C3F" w:rsidP="005A1C3F">
            <w:pPr>
              <w:rPr>
                <w:noProof/>
                <w:color w:val="00B050"/>
                <w:sz w:val="14"/>
                <w:szCs w:val="14"/>
                <w:lang w:val="en-US"/>
              </w:rPr>
            </w:pPr>
            <w:r w:rsidRPr="000B0F00">
              <w:rPr>
                <w:noProof/>
                <w:color w:val="00B050"/>
                <w:sz w:val="14"/>
                <w:szCs w:val="14"/>
                <w:lang w:val="en-US"/>
              </w:rPr>
              <w:t>{</w:t>
            </w:r>
          </w:p>
          <w:p w:rsidR="005A1C3F" w:rsidRPr="000B0F00" w:rsidRDefault="005A1C3F" w:rsidP="005A1C3F">
            <w:pPr>
              <w:rPr>
                <w:noProof/>
                <w:color w:val="00B050"/>
                <w:sz w:val="14"/>
                <w:szCs w:val="14"/>
                <w:lang w:val="en-US"/>
              </w:rPr>
            </w:pPr>
            <w:r w:rsidRPr="000B0F00">
              <w:rPr>
                <w:noProof/>
                <w:color w:val="00B050"/>
                <w:sz w:val="14"/>
                <w:szCs w:val="14"/>
                <w:lang w:val="en-US"/>
              </w:rPr>
              <w:t>"name": "MarcusLucius",</w:t>
            </w:r>
          </w:p>
          <w:p w:rsidR="005A1C3F" w:rsidRPr="000B0F00" w:rsidRDefault="005A1C3F" w:rsidP="005A1C3F">
            <w:pPr>
              <w:rPr>
                <w:noProof/>
                <w:color w:val="00B050"/>
                <w:sz w:val="14"/>
                <w:szCs w:val="14"/>
                <w:lang w:val="en-US"/>
              </w:rPr>
            </w:pPr>
            <w:r w:rsidRPr="000B0F00">
              <w:rPr>
                <w:noProof/>
                <w:color w:val="00B050"/>
                <w:sz w:val="14"/>
                <w:szCs w:val="14"/>
                <w:lang w:val="en-US"/>
              </w:rPr>
              <w:t>"avatar": "http://users.bugred.ru//tmp/default_avatar.jpg",</w:t>
            </w:r>
          </w:p>
          <w:p w:rsidR="005A1C3F" w:rsidRPr="000B0F00" w:rsidRDefault="005A1C3F" w:rsidP="005A1C3F">
            <w:pPr>
              <w:rPr>
                <w:noProof/>
                <w:color w:val="00B050"/>
                <w:sz w:val="14"/>
                <w:szCs w:val="14"/>
                <w:lang w:val="en-US"/>
              </w:rPr>
            </w:pPr>
            <w:r w:rsidRPr="000B0F00">
              <w:rPr>
                <w:noProof/>
                <w:color w:val="00B050"/>
                <w:sz w:val="14"/>
                <w:szCs w:val="14"/>
                <w:lang w:val="en-US"/>
              </w:rPr>
              <w:t>"password": "ba3253876aed6bc22d4a6ff53d8406c6ad864195ed144ab5c87621b6c233b548baeae6956df346ec8c17f5ea10f35ee3cbc514797ed7ddd3145464e2a0bab413",</w:t>
            </w:r>
          </w:p>
          <w:p w:rsidR="005A1C3F" w:rsidRPr="000B0F00" w:rsidRDefault="005A1C3F" w:rsidP="005A1C3F">
            <w:pPr>
              <w:rPr>
                <w:noProof/>
                <w:color w:val="00B050"/>
                <w:sz w:val="14"/>
                <w:szCs w:val="14"/>
                <w:lang w:val="en-US"/>
              </w:rPr>
            </w:pPr>
            <w:r w:rsidRPr="000B0F00">
              <w:rPr>
                <w:noProof/>
                <w:color w:val="00B050"/>
                <w:sz w:val="14"/>
                <w:szCs w:val="14"/>
                <w:lang w:val="en-US"/>
              </w:rPr>
              <w:t>"birthday": 0,</w:t>
            </w:r>
          </w:p>
          <w:p w:rsidR="005A1C3F" w:rsidRPr="000B0F00" w:rsidRDefault="005A1C3F" w:rsidP="005A1C3F">
            <w:pPr>
              <w:rPr>
                <w:noProof/>
                <w:color w:val="00B050"/>
                <w:sz w:val="14"/>
                <w:szCs w:val="14"/>
                <w:lang w:val="en-US"/>
              </w:rPr>
            </w:pPr>
            <w:r w:rsidRPr="000B0F00">
              <w:rPr>
                <w:noProof/>
                <w:color w:val="00B050"/>
                <w:sz w:val="14"/>
                <w:szCs w:val="14"/>
                <w:lang w:val="en-US"/>
              </w:rPr>
              <w:t>"email": "marcuslucius@gmail.com",</w:t>
            </w:r>
          </w:p>
          <w:p w:rsidR="005A1C3F" w:rsidRPr="000B0F00" w:rsidRDefault="005A1C3F" w:rsidP="005A1C3F">
            <w:pPr>
              <w:rPr>
                <w:noProof/>
                <w:color w:val="00B050"/>
                <w:sz w:val="14"/>
                <w:szCs w:val="14"/>
                <w:lang w:val="en-US"/>
              </w:rPr>
            </w:pPr>
            <w:r w:rsidRPr="000B0F00">
              <w:rPr>
                <w:noProof/>
                <w:color w:val="00B050"/>
                <w:sz w:val="14"/>
                <w:szCs w:val="14"/>
                <w:lang w:val="en-US"/>
              </w:rPr>
              <w:t>"gender": "",</w:t>
            </w:r>
          </w:p>
          <w:p w:rsidR="005A1C3F" w:rsidRPr="000B0F00" w:rsidRDefault="005A1C3F" w:rsidP="005A1C3F">
            <w:pPr>
              <w:rPr>
                <w:noProof/>
                <w:color w:val="00B050"/>
                <w:sz w:val="14"/>
                <w:szCs w:val="14"/>
                <w:lang w:val="en-US"/>
              </w:rPr>
            </w:pPr>
            <w:r w:rsidRPr="000B0F00">
              <w:rPr>
                <w:noProof/>
                <w:color w:val="00B050"/>
                <w:sz w:val="14"/>
                <w:szCs w:val="14"/>
                <w:lang w:val="en-US"/>
              </w:rPr>
              <w:t>"date_start": 0,</w:t>
            </w:r>
          </w:p>
          <w:p w:rsidR="005A1C3F" w:rsidRPr="000B0F00" w:rsidRDefault="005A1C3F" w:rsidP="005A1C3F">
            <w:pPr>
              <w:rPr>
                <w:noProof/>
                <w:color w:val="00B050"/>
                <w:sz w:val="14"/>
                <w:szCs w:val="14"/>
                <w:lang w:val="en-US"/>
              </w:rPr>
            </w:pPr>
            <w:r w:rsidRPr="000B0F00">
              <w:rPr>
                <w:noProof/>
                <w:color w:val="00B050"/>
                <w:sz w:val="14"/>
                <w:szCs w:val="14"/>
                <w:lang w:val="en-US"/>
              </w:rPr>
              <w:t xml:space="preserve"> "hobby": ""</w:t>
            </w:r>
          </w:p>
          <w:p w:rsidR="00333B2A" w:rsidRDefault="005A1C3F" w:rsidP="005A1C3F">
            <w:pPr>
              <w:pStyle w:val="a6"/>
              <w:ind w:left="0"/>
              <w:rPr>
                <w:sz w:val="18"/>
                <w:szCs w:val="18"/>
                <w:lang w:val="en-US"/>
              </w:rPr>
            </w:pPr>
            <w:r w:rsidRPr="000B0F00">
              <w:rPr>
                <w:color w:val="00B050"/>
                <w:sz w:val="14"/>
                <w:szCs w:val="14"/>
                <w:lang w:val="en-US"/>
              </w:rPr>
              <w:t>}</w:t>
            </w:r>
          </w:p>
        </w:tc>
      </w:tr>
      <w:tr w:rsidR="00333B2A" w:rsidTr="005A1C3F">
        <w:trPr>
          <w:trHeight w:val="141"/>
        </w:trPr>
        <w:tc>
          <w:tcPr>
            <w:tcW w:w="92" w:type="dxa"/>
            <w:vMerge/>
          </w:tcPr>
          <w:p w:rsidR="00333B2A" w:rsidRDefault="00333B2A" w:rsidP="00C40EC5">
            <w:pPr>
              <w:pStyle w:val="a6"/>
              <w:ind w:left="0"/>
              <w:rPr>
                <w:sz w:val="18"/>
                <w:szCs w:val="18"/>
                <w:lang w:val="en-US"/>
              </w:rPr>
            </w:pPr>
          </w:p>
        </w:tc>
        <w:tc>
          <w:tcPr>
            <w:tcW w:w="239" w:type="dxa"/>
            <w:vMerge/>
            <w:shd w:val="clear" w:color="auto" w:fill="F2F2F2" w:themeFill="background1" w:themeFillShade="F2"/>
            <w:textDirection w:val="btLr"/>
          </w:tcPr>
          <w:p w:rsidR="00333B2A" w:rsidRPr="00AD000F" w:rsidRDefault="00333B2A" w:rsidP="00AD000F">
            <w:pPr>
              <w:pStyle w:val="a6"/>
              <w:ind w:left="113" w:right="113"/>
              <w:jc w:val="center"/>
              <w:rPr>
                <w:sz w:val="12"/>
                <w:szCs w:val="12"/>
                <w:lang w:val="en-US"/>
              </w:rPr>
            </w:pPr>
          </w:p>
        </w:tc>
        <w:tc>
          <w:tcPr>
            <w:tcW w:w="1109" w:type="dxa"/>
            <w:gridSpan w:val="2"/>
          </w:tcPr>
          <w:p w:rsidR="00333B2A" w:rsidRDefault="00333B2A" w:rsidP="0070066B">
            <w:pPr>
              <w:pStyle w:val="a6"/>
              <w:ind w:left="0"/>
              <w:rPr>
                <w:sz w:val="18"/>
                <w:szCs w:val="18"/>
                <w:lang w:val="en-US"/>
              </w:rPr>
            </w:pPr>
            <w:r>
              <w:rPr>
                <w:sz w:val="18"/>
                <w:szCs w:val="18"/>
                <w:lang w:val="en-US"/>
              </w:rPr>
              <w:t>Name</w:t>
            </w:r>
          </w:p>
        </w:tc>
        <w:tc>
          <w:tcPr>
            <w:tcW w:w="1205" w:type="dxa"/>
            <w:gridSpan w:val="2"/>
          </w:tcPr>
          <w:p w:rsidR="00333B2A" w:rsidRDefault="00333B2A" w:rsidP="0070066B">
            <w:pPr>
              <w:pStyle w:val="a6"/>
              <w:ind w:left="0"/>
              <w:rPr>
                <w:sz w:val="18"/>
                <w:szCs w:val="18"/>
                <w:lang w:val="en-US"/>
              </w:rPr>
            </w:pPr>
            <w:r>
              <w:rPr>
                <w:sz w:val="18"/>
                <w:szCs w:val="18"/>
                <w:lang w:val="en-US"/>
              </w:rPr>
              <w:t>Value</w:t>
            </w:r>
          </w:p>
        </w:tc>
        <w:tc>
          <w:tcPr>
            <w:tcW w:w="1013" w:type="dxa"/>
          </w:tcPr>
          <w:p w:rsidR="00333B2A" w:rsidRDefault="00333B2A" w:rsidP="0070066B">
            <w:pPr>
              <w:pStyle w:val="a6"/>
              <w:ind w:left="0"/>
              <w:rPr>
                <w:sz w:val="18"/>
                <w:szCs w:val="18"/>
                <w:lang w:val="en-US"/>
              </w:rPr>
            </w:pPr>
            <w:r>
              <w:rPr>
                <w:sz w:val="18"/>
                <w:szCs w:val="18"/>
                <w:lang w:val="en-US"/>
              </w:rPr>
              <w:t>Style</w:t>
            </w:r>
          </w:p>
        </w:tc>
        <w:tc>
          <w:tcPr>
            <w:tcW w:w="1111" w:type="dxa"/>
          </w:tcPr>
          <w:p w:rsidR="00333B2A" w:rsidRDefault="00333B2A" w:rsidP="0070066B">
            <w:pPr>
              <w:pStyle w:val="a6"/>
              <w:ind w:left="0"/>
              <w:rPr>
                <w:sz w:val="18"/>
                <w:szCs w:val="18"/>
                <w:lang w:val="en-US"/>
              </w:rPr>
            </w:pPr>
            <w:r>
              <w:rPr>
                <w:sz w:val="18"/>
                <w:szCs w:val="18"/>
                <w:lang w:val="en-US"/>
              </w:rPr>
              <w:t>Level</w:t>
            </w:r>
          </w:p>
        </w:tc>
        <w:tc>
          <w:tcPr>
            <w:tcW w:w="274" w:type="dxa"/>
            <w:vMerge/>
            <w:shd w:val="clear" w:color="auto" w:fill="D9D9D9" w:themeFill="background1" w:themeFillShade="D9"/>
            <w:textDirection w:val="btLr"/>
          </w:tcPr>
          <w:p w:rsidR="00333B2A" w:rsidRDefault="00333B2A" w:rsidP="00AD000F">
            <w:pPr>
              <w:pStyle w:val="a6"/>
              <w:ind w:left="113" w:right="113"/>
              <w:rPr>
                <w:sz w:val="12"/>
                <w:szCs w:val="12"/>
                <w:lang w:val="en-US"/>
              </w:rPr>
            </w:pPr>
          </w:p>
        </w:tc>
        <w:tc>
          <w:tcPr>
            <w:tcW w:w="4451" w:type="dxa"/>
            <w:gridSpan w:val="2"/>
            <w:vMerge/>
          </w:tcPr>
          <w:p w:rsidR="00333B2A" w:rsidRDefault="00333B2A" w:rsidP="00C40EC5">
            <w:pPr>
              <w:pStyle w:val="a6"/>
              <w:ind w:left="0"/>
              <w:rPr>
                <w:sz w:val="18"/>
                <w:szCs w:val="18"/>
                <w:lang w:val="en-US"/>
              </w:rPr>
            </w:pPr>
          </w:p>
        </w:tc>
      </w:tr>
      <w:tr w:rsidR="00333B2A" w:rsidTr="005A1C3F">
        <w:trPr>
          <w:trHeight w:hRule="exact" w:val="65"/>
        </w:trPr>
        <w:tc>
          <w:tcPr>
            <w:tcW w:w="92" w:type="dxa"/>
            <w:vMerge/>
          </w:tcPr>
          <w:p w:rsidR="00333B2A" w:rsidRDefault="00333B2A" w:rsidP="00C40EC5">
            <w:pPr>
              <w:pStyle w:val="a6"/>
              <w:ind w:left="0"/>
              <w:rPr>
                <w:sz w:val="18"/>
                <w:szCs w:val="18"/>
                <w:lang w:val="en-US"/>
              </w:rPr>
            </w:pPr>
          </w:p>
        </w:tc>
        <w:tc>
          <w:tcPr>
            <w:tcW w:w="239" w:type="dxa"/>
            <w:vMerge/>
            <w:shd w:val="clear" w:color="auto" w:fill="F2F2F2" w:themeFill="background1" w:themeFillShade="F2"/>
          </w:tcPr>
          <w:p w:rsidR="00333B2A" w:rsidRPr="00AD000F" w:rsidRDefault="00333B2A" w:rsidP="00C40EC5">
            <w:pPr>
              <w:pStyle w:val="a6"/>
              <w:ind w:left="0"/>
              <w:rPr>
                <w:sz w:val="12"/>
                <w:szCs w:val="12"/>
                <w:lang w:val="en-US"/>
              </w:rPr>
            </w:pPr>
          </w:p>
        </w:tc>
        <w:tc>
          <w:tcPr>
            <w:tcW w:w="1109" w:type="dxa"/>
            <w:gridSpan w:val="2"/>
            <w:tcBorders>
              <w:bottom w:val="single" w:sz="4" w:space="0" w:color="F2F2F2" w:themeColor="background1" w:themeShade="F2"/>
              <w:right w:val="single" w:sz="4" w:space="0" w:color="F2F2F2" w:themeColor="background1" w:themeShade="F2"/>
            </w:tcBorders>
            <w:shd w:val="clear" w:color="auto" w:fill="F2F2F2" w:themeFill="background1" w:themeFillShade="F2"/>
          </w:tcPr>
          <w:p w:rsidR="00333B2A" w:rsidRDefault="00333B2A" w:rsidP="00C40EC5">
            <w:pPr>
              <w:pStyle w:val="a6"/>
              <w:ind w:left="0"/>
              <w:rPr>
                <w:sz w:val="18"/>
                <w:szCs w:val="18"/>
                <w:lang w:val="en-US"/>
              </w:rPr>
            </w:pPr>
          </w:p>
        </w:tc>
        <w:tc>
          <w:tcPr>
            <w:tcW w:w="1205" w:type="dxa"/>
            <w:gridSpan w:val="2"/>
            <w:tcBorders>
              <w:left w:val="single" w:sz="4" w:space="0" w:color="F2F2F2" w:themeColor="background1" w:themeShade="F2"/>
              <w:bottom w:val="single" w:sz="4" w:space="0" w:color="F2F2F2" w:themeColor="background1" w:themeShade="F2"/>
              <w:right w:val="single" w:sz="4" w:space="0" w:color="F2F2F2" w:themeColor="background1" w:themeShade="F2"/>
            </w:tcBorders>
            <w:shd w:val="clear" w:color="auto" w:fill="F2F2F2" w:themeFill="background1" w:themeFillShade="F2"/>
          </w:tcPr>
          <w:p w:rsidR="00333B2A" w:rsidRDefault="00333B2A" w:rsidP="00C40EC5">
            <w:pPr>
              <w:pStyle w:val="a6"/>
              <w:ind w:left="0"/>
              <w:rPr>
                <w:sz w:val="18"/>
                <w:szCs w:val="18"/>
                <w:lang w:val="en-US"/>
              </w:rPr>
            </w:pPr>
          </w:p>
        </w:tc>
        <w:tc>
          <w:tcPr>
            <w:tcW w:w="1013" w:type="dxa"/>
            <w:tcBorders>
              <w:left w:val="single" w:sz="4" w:space="0" w:color="F2F2F2" w:themeColor="background1" w:themeShade="F2"/>
              <w:bottom w:val="single" w:sz="4" w:space="0" w:color="F2F2F2" w:themeColor="background1" w:themeShade="F2"/>
              <w:right w:val="single" w:sz="4" w:space="0" w:color="F2F2F2" w:themeColor="background1" w:themeShade="F2"/>
            </w:tcBorders>
            <w:shd w:val="clear" w:color="auto" w:fill="F2F2F2" w:themeFill="background1" w:themeFillShade="F2"/>
          </w:tcPr>
          <w:p w:rsidR="00333B2A" w:rsidRDefault="00333B2A" w:rsidP="00C40EC5">
            <w:pPr>
              <w:pStyle w:val="a6"/>
              <w:ind w:left="0"/>
              <w:rPr>
                <w:sz w:val="18"/>
                <w:szCs w:val="18"/>
                <w:lang w:val="en-US"/>
              </w:rPr>
            </w:pPr>
          </w:p>
        </w:tc>
        <w:tc>
          <w:tcPr>
            <w:tcW w:w="1111" w:type="dxa"/>
            <w:tcBorders>
              <w:left w:val="single" w:sz="4" w:space="0" w:color="F2F2F2" w:themeColor="background1" w:themeShade="F2"/>
              <w:bottom w:val="single" w:sz="4" w:space="0" w:color="F2F2F2" w:themeColor="background1" w:themeShade="F2"/>
            </w:tcBorders>
            <w:shd w:val="clear" w:color="auto" w:fill="F2F2F2" w:themeFill="background1" w:themeFillShade="F2"/>
          </w:tcPr>
          <w:p w:rsidR="00333B2A" w:rsidRDefault="00333B2A" w:rsidP="00C40EC5">
            <w:pPr>
              <w:pStyle w:val="a6"/>
              <w:ind w:left="0"/>
              <w:rPr>
                <w:sz w:val="18"/>
                <w:szCs w:val="18"/>
                <w:lang w:val="en-US"/>
              </w:rPr>
            </w:pPr>
          </w:p>
        </w:tc>
        <w:tc>
          <w:tcPr>
            <w:tcW w:w="274" w:type="dxa"/>
            <w:vMerge/>
            <w:shd w:val="clear" w:color="auto" w:fill="D9D9D9" w:themeFill="background1" w:themeFillShade="D9"/>
            <w:textDirection w:val="btLr"/>
          </w:tcPr>
          <w:p w:rsidR="00333B2A" w:rsidRPr="00AD000F" w:rsidRDefault="00333B2A" w:rsidP="00AD000F">
            <w:pPr>
              <w:pStyle w:val="a6"/>
              <w:ind w:left="113" w:right="113"/>
              <w:rPr>
                <w:sz w:val="12"/>
                <w:szCs w:val="12"/>
                <w:lang w:val="en-US"/>
              </w:rPr>
            </w:pPr>
          </w:p>
        </w:tc>
        <w:tc>
          <w:tcPr>
            <w:tcW w:w="4451" w:type="dxa"/>
            <w:gridSpan w:val="2"/>
            <w:vMerge/>
          </w:tcPr>
          <w:p w:rsidR="00333B2A" w:rsidRDefault="00333B2A" w:rsidP="00C40EC5">
            <w:pPr>
              <w:pStyle w:val="a6"/>
              <w:ind w:left="0"/>
              <w:rPr>
                <w:sz w:val="18"/>
                <w:szCs w:val="18"/>
                <w:lang w:val="en-US"/>
              </w:rPr>
            </w:pPr>
          </w:p>
        </w:tc>
      </w:tr>
      <w:tr w:rsidR="00333B2A" w:rsidTr="005A1C3F">
        <w:tc>
          <w:tcPr>
            <w:tcW w:w="92" w:type="dxa"/>
            <w:vMerge/>
          </w:tcPr>
          <w:p w:rsidR="00333B2A" w:rsidRDefault="00333B2A" w:rsidP="00C40EC5">
            <w:pPr>
              <w:pStyle w:val="a6"/>
              <w:ind w:left="0"/>
              <w:rPr>
                <w:sz w:val="18"/>
                <w:szCs w:val="18"/>
                <w:lang w:val="en-US"/>
              </w:rPr>
            </w:pPr>
          </w:p>
        </w:tc>
        <w:tc>
          <w:tcPr>
            <w:tcW w:w="239" w:type="dxa"/>
            <w:vMerge/>
            <w:shd w:val="clear" w:color="auto" w:fill="F2F2F2" w:themeFill="background1" w:themeFillShade="F2"/>
          </w:tcPr>
          <w:p w:rsidR="00333B2A" w:rsidRPr="00AD000F" w:rsidRDefault="00333B2A" w:rsidP="00C40EC5">
            <w:pPr>
              <w:pStyle w:val="a6"/>
              <w:ind w:left="0"/>
              <w:rPr>
                <w:sz w:val="12"/>
                <w:szCs w:val="12"/>
                <w:lang w:val="en-US"/>
              </w:rPr>
            </w:pPr>
          </w:p>
        </w:tc>
        <w:tc>
          <w:tcPr>
            <w:tcW w:w="1109" w:type="dxa"/>
            <w:gridSpan w:val="2"/>
            <w:tcBorders>
              <w:top w:val="single" w:sz="4" w:space="0" w:color="F2F2F2" w:themeColor="background1" w:themeShade="F2"/>
              <w:bottom w:val="single" w:sz="4" w:space="0" w:color="F2F2F2" w:themeColor="background1" w:themeShade="F2"/>
              <w:right w:val="single" w:sz="4" w:space="0" w:color="F2F2F2" w:themeColor="background1" w:themeShade="F2"/>
            </w:tcBorders>
            <w:shd w:val="clear" w:color="auto" w:fill="FFFFFF" w:themeFill="background1"/>
          </w:tcPr>
          <w:p w:rsidR="00333B2A" w:rsidRPr="00073EFD" w:rsidRDefault="00073EFD" w:rsidP="00C40EC5">
            <w:pPr>
              <w:pStyle w:val="a6"/>
              <w:ind w:left="0"/>
              <w:rPr>
                <w:color w:val="0000FF"/>
                <w:sz w:val="14"/>
                <w:szCs w:val="14"/>
                <w:lang w:val="en-US"/>
              </w:rPr>
            </w:pPr>
            <w:r w:rsidRPr="00073EFD">
              <w:rPr>
                <w:color w:val="0000FF"/>
                <w:sz w:val="14"/>
                <w:szCs w:val="14"/>
                <w:lang w:val="en-US"/>
              </w:rPr>
              <w:t>name</w:t>
            </w:r>
          </w:p>
        </w:tc>
        <w:tc>
          <w:tcPr>
            <w:tcW w:w="1205" w:type="dxa"/>
            <w:gridSpan w:val="2"/>
            <w:tc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tcBorders>
            <w:shd w:val="clear" w:color="auto" w:fill="FFFFFF" w:themeFill="background1"/>
          </w:tcPr>
          <w:p w:rsidR="00333B2A" w:rsidRPr="00073EFD" w:rsidRDefault="00073EFD" w:rsidP="00C40EC5">
            <w:pPr>
              <w:pStyle w:val="a6"/>
              <w:ind w:left="0"/>
              <w:rPr>
                <w:noProof/>
                <w:color w:val="0000FF"/>
                <w:sz w:val="14"/>
                <w:szCs w:val="14"/>
                <w:lang w:val="en-US"/>
              </w:rPr>
            </w:pPr>
            <w:r w:rsidRPr="00073EFD">
              <w:rPr>
                <w:noProof/>
                <w:color w:val="0000FF"/>
                <w:sz w:val="14"/>
                <w:szCs w:val="14"/>
                <w:lang w:val="en-US"/>
              </w:rPr>
              <w:t>MarcusLucius</w:t>
            </w:r>
          </w:p>
        </w:tc>
        <w:tc>
          <w:tcPr>
            <w:tcW w:w="1013" w:type="dxa"/>
            <w:tc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tcBorders>
            <w:shd w:val="clear" w:color="auto" w:fill="FFFFFF" w:themeFill="background1"/>
          </w:tcPr>
          <w:p w:rsidR="00333B2A" w:rsidRPr="00073EFD" w:rsidRDefault="00333B2A" w:rsidP="00C40EC5">
            <w:pPr>
              <w:pStyle w:val="a6"/>
              <w:ind w:left="0"/>
              <w:rPr>
                <w:sz w:val="14"/>
                <w:szCs w:val="14"/>
                <w:lang w:val="en-US"/>
              </w:rPr>
            </w:pPr>
          </w:p>
        </w:tc>
        <w:tc>
          <w:tcPr>
            <w:tcW w:w="1111" w:type="dxa"/>
            <w:tcBorders>
              <w:top w:val="single" w:sz="4" w:space="0" w:color="F2F2F2" w:themeColor="background1" w:themeShade="F2"/>
              <w:left w:val="single" w:sz="4" w:space="0" w:color="F2F2F2" w:themeColor="background1" w:themeShade="F2"/>
              <w:bottom w:val="single" w:sz="4" w:space="0" w:color="F2F2F2" w:themeColor="background1" w:themeShade="F2"/>
            </w:tcBorders>
            <w:shd w:val="clear" w:color="auto" w:fill="FFFFFF" w:themeFill="background1"/>
          </w:tcPr>
          <w:p w:rsidR="00333B2A" w:rsidRPr="00073EFD" w:rsidRDefault="00333B2A" w:rsidP="00C40EC5">
            <w:pPr>
              <w:pStyle w:val="a6"/>
              <w:ind w:left="0"/>
              <w:rPr>
                <w:sz w:val="14"/>
                <w:szCs w:val="14"/>
                <w:lang w:val="en-US"/>
              </w:rPr>
            </w:pPr>
          </w:p>
        </w:tc>
        <w:tc>
          <w:tcPr>
            <w:tcW w:w="274" w:type="dxa"/>
            <w:vMerge w:val="restart"/>
            <w:shd w:val="clear" w:color="auto" w:fill="F2F2F2" w:themeFill="background1" w:themeFillShade="F2"/>
            <w:textDirection w:val="btLr"/>
          </w:tcPr>
          <w:p w:rsidR="00333B2A" w:rsidRPr="00AD000F" w:rsidRDefault="00333B2A" w:rsidP="005A1C3F">
            <w:pPr>
              <w:pStyle w:val="a6"/>
              <w:ind w:left="0"/>
              <w:jc w:val="center"/>
              <w:rPr>
                <w:sz w:val="12"/>
                <w:szCs w:val="12"/>
                <w:lang w:val="en-US"/>
              </w:rPr>
            </w:pPr>
            <w:r>
              <w:rPr>
                <w:sz w:val="12"/>
                <w:szCs w:val="12"/>
                <w:lang w:val="en-US"/>
              </w:rPr>
              <w:t>JSON</w:t>
            </w:r>
          </w:p>
        </w:tc>
        <w:tc>
          <w:tcPr>
            <w:tcW w:w="4451" w:type="dxa"/>
            <w:gridSpan w:val="2"/>
            <w:vMerge/>
          </w:tcPr>
          <w:p w:rsidR="00333B2A" w:rsidRDefault="00333B2A" w:rsidP="00C40EC5">
            <w:pPr>
              <w:pStyle w:val="a6"/>
              <w:ind w:left="0"/>
              <w:rPr>
                <w:sz w:val="18"/>
                <w:szCs w:val="18"/>
                <w:lang w:val="en-US"/>
              </w:rPr>
            </w:pPr>
          </w:p>
        </w:tc>
      </w:tr>
      <w:tr w:rsidR="00333B2A" w:rsidTr="005A1C3F">
        <w:tc>
          <w:tcPr>
            <w:tcW w:w="92" w:type="dxa"/>
            <w:vMerge/>
          </w:tcPr>
          <w:p w:rsidR="00333B2A" w:rsidRDefault="00333B2A" w:rsidP="0070066B">
            <w:pPr>
              <w:pStyle w:val="a6"/>
              <w:ind w:left="0"/>
              <w:rPr>
                <w:sz w:val="18"/>
                <w:szCs w:val="18"/>
                <w:lang w:val="en-US"/>
              </w:rPr>
            </w:pPr>
          </w:p>
        </w:tc>
        <w:tc>
          <w:tcPr>
            <w:tcW w:w="239" w:type="dxa"/>
            <w:vMerge w:val="restart"/>
            <w:shd w:val="clear" w:color="auto" w:fill="BFBFBF" w:themeFill="background1" w:themeFillShade="BF"/>
            <w:textDirection w:val="btLr"/>
          </w:tcPr>
          <w:p w:rsidR="00333B2A" w:rsidRPr="00AD000F" w:rsidRDefault="00333B2A" w:rsidP="00AD000F">
            <w:pPr>
              <w:pStyle w:val="a6"/>
              <w:ind w:left="113" w:right="113"/>
              <w:rPr>
                <w:sz w:val="12"/>
                <w:szCs w:val="12"/>
                <w:lang w:val="en-US"/>
              </w:rPr>
            </w:pPr>
            <w:r w:rsidRPr="00AD000F">
              <w:rPr>
                <w:sz w:val="12"/>
                <w:szCs w:val="12"/>
                <w:lang w:val="en-US"/>
              </w:rPr>
              <w:t>Raw</w:t>
            </w:r>
          </w:p>
        </w:tc>
        <w:tc>
          <w:tcPr>
            <w:tcW w:w="1109" w:type="dxa"/>
            <w:gridSpan w:val="2"/>
            <w:tcBorders>
              <w:top w:val="single" w:sz="4" w:space="0" w:color="F2F2F2" w:themeColor="background1" w:themeShade="F2"/>
              <w:bottom w:val="single" w:sz="4" w:space="0" w:color="F2F2F2" w:themeColor="background1" w:themeShade="F2"/>
              <w:right w:val="single" w:sz="4" w:space="0" w:color="F2F2F2" w:themeColor="background1" w:themeShade="F2"/>
            </w:tcBorders>
            <w:shd w:val="clear" w:color="auto" w:fill="FFFFFF" w:themeFill="background1"/>
          </w:tcPr>
          <w:p w:rsidR="00333B2A" w:rsidRPr="00073EFD" w:rsidRDefault="00073EFD" w:rsidP="0070066B">
            <w:pPr>
              <w:pStyle w:val="a6"/>
              <w:ind w:left="0"/>
              <w:rPr>
                <w:color w:val="0000FF"/>
                <w:sz w:val="14"/>
                <w:szCs w:val="14"/>
                <w:lang w:val="en-US"/>
              </w:rPr>
            </w:pPr>
            <w:r w:rsidRPr="00073EFD">
              <w:rPr>
                <w:color w:val="0000FF"/>
                <w:sz w:val="14"/>
                <w:szCs w:val="14"/>
                <w:lang w:val="en-US"/>
              </w:rPr>
              <w:t>email</w:t>
            </w:r>
          </w:p>
        </w:tc>
        <w:tc>
          <w:tcPr>
            <w:tcW w:w="1205" w:type="dxa"/>
            <w:gridSpan w:val="2"/>
            <w:tc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tcBorders>
            <w:shd w:val="clear" w:color="auto" w:fill="FFFFFF" w:themeFill="background1"/>
          </w:tcPr>
          <w:p w:rsidR="00333B2A" w:rsidRPr="00073EFD" w:rsidRDefault="00073EFD" w:rsidP="00073EFD">
            <w:pPr>
              <w:pStyle w:val="a6"/>
              <w:ind w:left="0"/>
              <w:rPr>
                <w:color w:val="0000FF"/>
                <w:sz w:val="14"/>
                <w:szCs w:val="14"/>
                <w:lang w:val="en-US"/>
              </w:rPr>
            </w:pPr>
            <w:r w:rsidRPr="00073EFD">
              <w:rPr>
                <w:color w:val="0000FF"/>
                <w:sz w:val="14"/>
                <w:szCs w:val="14"/>
                <w:lang w:val="en-US"/>
              </w:rPr>
              <w:t>marcus@gmail.com</w:t>
            </w:r>
          </w:p>
        </w:tc>
        <w:tc>
          <w:tcPr>
            <w:tcW w:w="1013" w:type="dxa"/>
            <w:tc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tcBorders>
            <w:shd w:val="clear" w:color="auto" w:fill="FFFFFF" w:themeFill="background1"/>
          </w:tcPr>
          <w:p w:rsidR="00333B2A" w:rsidRPr="00073EFD" w:rsidRDefault="00333B2A" w:rsidP="0070066B">
            <w:pPr>
              <w:pStyle w:val="a6"/>
              <w:ind w:left="0"/>
              <w:rPr>
                <w:sz w:val="14"/>
                <w:szCs w:val="14"/>
                <w:lang w:val="en-US"/>
              </w:rPr>
            </w:pPr>
          </w:p>
        </w:tc>
        <w:tc>
          <w:tcPr>
            <w:tcW w:w="1111" w:type="dxa"/>
            <w:tcBorders>
              <w:top w:val="single" w:sz="4" w:space="0" w:color="F2F2F2" w:themeColor="background1" w:themeShade="F2"/>
              <w:left w:val="single" w:sz="4" w:space="0" w:color="F2F2F2" w:themeColor="background1" w:themeShade="F2"/>
              <w:bottom w:val="single" w:sz="4" w:space="0" w:color="F2F2F2" w:themeColor="background1" w:themeShade="F2"/>
            </w:tcBorders>
            <w:shd w:val="clear" w:color="auto" w:fill="FFFFFF" w:themeFill="background1"/>
          </w:tcPr>
          <w:p w:rsidR="00333B2A" w:rsidRPr="00073EFD" w:rsidRDefault="00333B2A" w:rsidP="0070066B">
            <w:pPr>
              <w:pStyle w:val="a6"/>
              <w:ind w:left="0"/>
              <w:rPr>
                <w:sz w:val="14"/>
                <w:szCs w:val="14"/>
                <w:lang w:val="en-US"/>
              </w:rPr>
            </w:pPr>
          </w:p>
        </w:tc>
        <w:tc>
          <w:tcPr>
            <w:tcW w:w="274" w:type="dxa"/>
            <w:vMerge/>
            <w:shd w:val="clear" w:color="auto" w:fill="F2F2F2" w:themeFill="background1" w:themeFillShade="F2"/>
            <w:textDirection w:val="btLr"/>
          </w:tcPr>
          <w:p w:rsidR="00333B2A" w:rsidRPr="00AD000F" w:rsidRDefault="00333B2A" w:rsidP="005A1C3F">
            <w:pPr>
              <w:pStyle w:val="a6"/>
              <w:ind w:left="0"/>
              <w:jc w:val="center"/>
              <w:rPr>
                <w:sz w:val="12"/>
                <w:szCs w:val="12"/>
                <w:lang w:val="en-US"/>
              </w:rPr>
            </w:pPr>
          </w:p>
        </w:tc>
        <w:tc>
          <w:tcPr>
            <w:tcW w:w="4451" w:type="dxa"/>
            <w:gridSpan w:val="2"/>
            <w:vMerge/>
          </w:tcPr>
          <w:p w:rsidR="00333B2A" w:rsidRDefault="00333B2A" w:rsidP="0070066B">
            <w:pPr>
              <w:pStyle w:val="a6"/>
              <w:ind w:left="0"/>
              <w:rPr>
                <w:sz w:val="18"/>
                <w:szCs w:val="18"/>
                <w:lang w:val="en-US"/>
              </w:rPr>
            </w:pPr>
          </w:p>
        </w:tc>
      </w:tr>
      <w:tr w:rsidR="00333B2A" w:rsidTr="00073EFD">
        <w:tc>
          <w:tcPr>
            <w:tcW w:w="92" w:type="dxa"/>
            <w:vMerge/>
          </w:tcPr>
          <w:p w:rsidR="00333B2A" w:rsidRDefault="00333B2A" w:rsidP="0070066B">
            <w:pPr>
              <w:pStyle w:val="a6"/>
              <w:ind w:left="0"/>
              <w:rPr>
                <w:sz w:val="18"/>
                <w:szCs w:val="18"/>
                <w:lang w:val="en-US"/>
              </w:rPr>
            </w:pPr>
          </w:p>
        </w:tc>
        <w:tc>
          <w:tcPr>
            <w:tcW w:w="239" w:type="dxa"/>
            <w:vMerge/>
            <w:shd w:val="clear" w:color="auto" w:fill="BFBFBF" w:themeFill="background1" w:themeFillShade="BF"/>
          </w:tcPr>
          <w:p w:rsidR="00333B2A" w:rsidRDefault="00333B2A" w:rsidP="0070066B">
            <w:pPr>
              <w:pStyle w:val="a6"/>
              <w:ind w:left="0"/>
              <w:rPr>
                <w:sz w:val="18"/>
                <w:szCs w:val="18"/>
                <w:lang w:val="en-US"/>
              </w:rPr>
            </w:pPr>
          </w:p>
        </w:tc>
        <w:tc>
          <w:tcPr>
            <w:tcW w:w="1109" w:type="dxa"/>
            <w:gridSpan w:val="2"/>
            <w:tcBorders>
              <w:top w:val="single" w:sz="4" w:space="0" w:color="F2F2F2" w:themeColor="background1" w:themeShade="F2"/>
              <w:bottom w:val="single" w:sz="4" w:space="0" w:color="F2F2F2" w:themeColor="background1" w:themeShade="F2"/>
              <w:right w:val="single" w:sz="4" w:space="0" w:color="F2F2F2" w:themeColor="background1" w:themeShade="F2"/>
            </w:tcBorders>
            <w:shd w:val="clear" w:color="auto" w:fill="FFFFFF" w:themeFill="background1"/>
          </w:tcPr>
          <w:p w:rsidR="00333B2A" w:rsidRPr="00073EFD" w:rsidRDefault="00073EFD" w:rsidP="0070066B">
            <w:pPr>
              <w:pStyle w:val="a6"/>
              <w:ind w:left="0"/>
              <w:rPr>
                <w:color w:val="0000FF"/>
                <w:sz w:val="14"/>
                <w:szCs w:val="14"/>
                <w:lang w:val="en-US"/>
              </w:rPr>
            </w:pPr>
            <w:r w:rsidRPr="00073EFD">
              <w:rPr>
                <w:color w:val="0000FF"/>
                <w:sz w:val="14"/>
                <w:szCs w:val="14"/>
                <w:lang w:val="en-US"/>
              </w:rPr>
              <w:t>password</w:t>
            </w:r>
          </w:p>
        </w:tc>
        <w:tc>
          <w:tcPr>
            <w:tcW w:w="1205" w:type="dxa"/>
            <w:gridSpan w:val="2"/>
            <w:tc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tcBorders>
            <w:shd w:val="clear" w:color="auto" w:fill="FFFFFF" w:themeFill="background1"/>
          </w:tcPr>
          <w:p w:rsidR="00333B2A" w:rsidRPr="00073EFD" w:rsidRDefault="00073EFD" w:rsidP="0070066B">
            <w:pPr>
              <w:pStyle w:val="a6"/>
              <w:ind w:left="0"/>
              <w:rPr>
                <w:color w:val="0000FF"/>
                <w:sz w:val="14"/>
                <w:szCs w:val="14"/>
                <w:lang w:val="en-US"/>
              </w:rPr>
            </w:pPr>
            <w:r w:rsidRPr="00073EFD">
              <w:rPr>
                <w:color w:val="0000FF"/>
                <w:sz w:val="14"/>
                <w:szCs w:val="14"/>
                <w:lang w:val="en-US"/>
              </w:rPr>
              <w:t>123456</w:t>
            </w:r>
          </w:p>
        </w:tc>
        <w:tc>
          <w:tcPr>
            <w:tcW w:w="1013" w:type="dxa"/>
            <w:tc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tcBorders>
            <w:shd w:val="clear" w:color="auto" w:fill="FFFFFF" w:themeFill="background1"/>
          </w:tcPr>
          <w:p w:rsidR="00333B2A" w:rsidRPr="00073EFD" w:rsidRDefault="00333B2A" w:rsidP="0070066B">
            <w:pPr>
              <w:pStyle w:val="a6"/>
              <w:ind w:left="0"/>
              <w:rPr>
                <w:sz w:val="14"/>
                <w:szCs w:val="14"/>
                <w:lang w:val="en-US"/>
              </w:rPr>
            </w:pPr>
          </w:p>
        </w:tc>
        <w:tc>
          <w:tcPr>
            <w:tcW w:w="1111" w:type="dxa"/>
            <w:tcBorders>
              <w:top w:val="single" w:sz="4" w:space="0" w:color="F2F2F2" w:themeColor="background1" w:themeShade="F2"/>
              <w:left w:val="single" w:sz="4" w:space="0" w:color="F2F2F2" w:themeColor="background1" w:themeShade="F2"/>
              <w:bottom w:val="single" w:sz="4" w:space="0" w:color="F2F2F2" w:themeColor="background1" w:themeShade="F2"/>
            </w:tcBorders>
            <w:shd w:val="clear" w:color="auto" w:fill="FFFFFF" w:themeFill="background1"/>
          </w:tcPr>
          <w:p w:rsidR="00333B2A" w:rsidRPr="00073EFD" w:rsidRDefault="00333B2A" w:rsidP="0070066B">
            <w:pPr>
              <w:pStyle w:val="a6"/>
              <w:ind w:left="0"/>
              <w:rPr>
                <w:sz w:val="14"/>
                <w:szCs w:val="14"/>
                <w:lang w:val="en-US"/>
              </w:rPr>
            </w:pPr>
          </w:p>
        </w:tc>
        <w:tc>
          <w:tcPr>
            <w:tcW w:w="274" w:type="dxa"/>
            <w:vMerge w:val="restart"/>
            <w:shd w:val="clear" w:color="auto" w:fill="BFBFBF" w:themeFill="background1" w:themeFillShade="BF"/>
            <w:noWrap/>
            <w:textDirection w:val="btLr"/>
            <w:tcFitText/>
          </w:tcPr>
          <w:p w:rsidR="00333B2A" w:rsidRPr="00AD000F" w:rsidRDefault="00333B2A" w:rsidP="005A1C3F">
            <w:pPr>
              <w:pStyle w:val="a6"/>
              <w:ind w:left="0"/>
              <w:jc w:val="center"/>
              <w:rPr>
                <w:sz w:val="12"/>
                <w:szCs w:val="12"/>
                <w:lang w:val="en-US"/>
              </w:rPr>
            </w:pPr>
            <w:r w:rsidRPr="00073EFD">
              <w:rPr>
                <w:sz w:val="12"/>
                <w:szCs w:val="12"/>
                <w:lang w:val="en-US"/>
              </w:rPr>
              <w:t>HTML</w:t>
            </w:r>
          </w:p>
        </w:tc>
        <w:tc>
          <w:tcPr>
            <w:tcW w:w="4451" w:type="dxa"/>
            <w:gridSpan w:val="2"/>
            <w:vMerge/>
          </w:tcPr>
          <w:p w:rsidR="00333B2A" w:rsidRDefault="00333B2A" w:rsidP="0070066B">
            <w:pPr>
              <w:pStyle w:val="a6"/>
              <w:ind w:left="0"/>
              <w:rPr>
                <w:sz w:val="18"/>
                <w:szCs w:val="18"/>
                <w:lang w:val="en-US"/>
              </w:rPr>
            </w:pPr>
          </w:p>
        </w:tc>
      </w:tr>
      <w:tr w:rsidR="00333B2A" w:rsidTr="00073EFD">
        <w:tc>
          <w:tcPr>
            <w:tcW w:w="92" w:type="dxa"/>
            <w:vMerge/>
          </w:tcPr>
          <w:p w:rsidR="00333B2A" w:rsidRDefault="00333B2A" w:rsidP="0070066B">
            <w:pPr>
              <w:pStyle w:val="a6"/>
              <w:ind w:left="0"/>
              <w:rPr>
                <w:sz w:val="18"/>
                <w:szCs w:val="18"/>
                <w:lang w:val="en-US"/>
              </w:rPr>
            </w:pPr>
          </w:p>
        </w:tc>
        <w:tc>
          <w:tcPr>
            <w:tcW w:w="239" w:type="dxa"/>
            <w:vMerge/>
            <w:shd w:val="clear" w:color="auto" w:fill="BFBFBF" w:themeFill="background1" w:themeFillShade="BF"/>
          </w:tcPr>
          <w:p w:rsidR="00333B2A" w:rsidRDefault="00333B2A" w:rsidP="0070066B">
            <w:pPr>
              <w:pStyle w:val="a6"/>
              <w:ind w:left="0"/>
              <w:rPr>
                <w:sz w:val="18"/>
                <w:szCs w:val="18"/>
                <w:lang w:val="en-US"/>
              </w:rPr>
            </w:pPr>
          </w:p>
        </w:tc>
        <w:tc>
          <w:tcPr>
            <w:tcW w:w="1109" w:type="dxa"/>
            <w:gridSpan w:val="2"/>
            <w:tcBorders>
              <w:top w:val="single" w:sz="4" w:space="0" w:color="F2F2F2" w:themeColor="background1" w:themeShade="F2"/>
              <w:right w:val="single" w:sz="4" w:space="0" w:color="F2F2F2" w:themeColor="background1" w:themeShade="F2"/>
            </w:tcBorders>
            <w:shd w:val="clear" w:color="auto" w:fill="F2F2F2" w:themeFill="background1" w:themeFillShade="F2"/>
          </w:tcPr>
          <w:p w:rsidR="00333B2A" w:rsidRDefault="00333B2A" w:rsidP="0070066B">
            <w:pPr>
              <w:pStyle w:val="a6"/>
              <w:ind w:left="0"/>
              <w:rPr>
                <w:sz w:val="18"/>
                <w:szCs w:val="18"/>
                <w:lang w:val="en-US"/>
              </w:rPr>
            </w:pPr>
          </w:p>
        </w:tc>
        <w:tc>
          <w:tcPr>
            <w:tcW w:w="1205" w:type="dxa"/>
            <w:gridSpan w:val="2"/>
            <w:tcBorders>
              <w:top w:val="single" w:sz="4" w:space="0" w:color="F2F2F2" w:themeColor="background1" w:themeShade="F2"/>
              <w:left w:val="single" w:sz="4" w:space="0" w:color="F2F2F2" w:themeColor="background1" w:themeShade="F2"/>
              <w:right w:val="single" w:sz="4" w:space="0" w:color="F2F2F2" w:themeColor="background1" w:themeShade="F2"/>
            </w:tcBorders>
            <w:shd w:val="clear" w:color="auto" w:fill="F2F2F2" w:themeFill="background1" w:themeFillShade="F2"/>
          </w:tcPr>
          <w:p w:rsidR="00333B2A" w:rsidRDefault="00333B2A" w:rsidP="0070066B">
            <w:pPr>
              <w:pStyle w:val="a6"/>
              <w:ind w:left="0"/>
              <w:rPr>
                <w:sz w:val="18"/>
                <w:szCs w:val="18"/>
                <w:lang w:val="en-US"/>
              </w:rPr>
            </w:pPr>
          </w:p>
        </w:tc>
        <w:tc>
          <w:tcPr>
            <w:tcW w:w="1013" w:type="dxa"/>
            <w:tcBorders>
              <w:top w:val="single" w:sz="4" w:space="0" w:color="F2F2F2" w:themeColor="background1" w:themeShade="F2"/>
              <w:left w:val="single" w:sz="4" w:space="0" w:color="F2F2F2" w:themeColor="background1" w:themeShade="F2"/>
              <w:right w:val="single" w:sz="4" w:space="0" w:color="F2F2F2" w:themeColor="background1" w:themeShade="F2"/>
            </w:tcBorders>
            <w:shd w:val="clear" w:color="auto" w:fill="F2F2F2" w:themeFill="background1" w:themeFillShade="F2"/>
          </w:tcPr>
          <w:p w:rsidR="00333B2A" w:rsidRDefault="00333B2A" w:rsidP="0070066B">
            <w:pPr>
              <w:pStyle w:val="a6"/>
              <w:ind w:left="0"/>
              <w:rPr>
                <w:sz w:val="18"/>
                <w:szCs w:val="18"/>
                <w:lang w:val="en-US"/>
              </w:rPr>
            </w:pPr>
          </w:p>
        </w:tc>
        <w:tc>
          <w:tcPr>
            <w:tcW w:w="1111" w:type="dxa"/>
            <w:tcBorders>
              <w:top w:val="single" w:sz="4" w:space="0" w:color="F2F2F2" w:themeColor="background1" w:themeShade="F2"/>
              <w:left w:val="single" w:sz="4" w:space="0" w:color="F2F2F2" w:themeColor="background1" w:themeShade="F2"/>
            </w:tcBorders>
            <w:shd w:val="clear" w:color="auto" w:fill="F2F2F2" w:themeFill="background1" w:themeFillShade="F2"/>
          </w:tcPr>
          <w:p w:rsidR="00333B2A" w:rsidRDefault="00333B2A" w:rsidP="0070066B">
            <w:pPr>
              <w:pStyle w:val="a6"/>
              <w:ind w:left="0"/>
              <w:rPr>
                <w:sz w:val="18"/>
                <w:szCs w:val="18"/>
                <w:lang w:val="en-US"/>
              </w:rPr>
            </w:pPr>
          </w:p>
        </w:tc>
        <w:tc>
          <w:tcPr>
            <w:tcW w:w="274" w:type="dxa"/>
            <w:vMerge/>
            <w:shd w:val="clear" w:color="auto" w:fill="BFBFBF" w:themeFill="background1" w:themeFillShade="BF"/>
            <w:textDirection w:val="btLr"/>
          </w:tcPr>
          <w:p w:rsidR="00333B2A" w:rsidRPr="00AD000F" w:rsidRDefault="00333B2A" w:rsidP="00AD000F">
            <w:pPr>
              <w:pStyle w:val="a6"/>
              <w:ind w:left="113" w:right="113"/>
              <w:rPr>
                <w:sz w:val="12"/>
                <w:szCs w:val="12"/>
                <w:lang w:val="en-US"/>
              </w:rPr>
            </w:pPr>
          </w:p>
        </w:tc>
        <w:tc>
          <w:tcPr>
            <w:tcW w:w="4451" w:type="dxa"/>
            <w:gridSpan w:val="2"/>
            <w:vMerge/>
          </w:tcPr>
          <w:p w:rsidR="00333B2A" w:rsidRDefault="00333B2A" w:rsidP="0070066B">
            <w:pPr>
              <w:pStyle w:val="a6"/>
              <w:ind w:left="0"/>
              <w:rPr>
                <w:sz w:val="18"/>
                <w:szCs w:val="18"/>
                <w:lang w:val="en-US"/>
              </w:rPr>
            </w:pPr>
          </w:p>
        </w:tc>
      </w:tr>
      <w:tr w:rsidR="00333B2A" w:rsidTr="00333B2A">
        <w:tc>
          <w:tcPr>
            <w:tcW w:w="92" w:type="dxa"/>
            <w:vMerge/>
          </w:tcPr>
          <w:p w:rsidR="00333B2A" w:rsidRDefault="00333B2A" w:rsidP="0070066B">
            <w:pPr>
              <w:pStyle w:val="a6"/>
              <w:ind w:left="0"/>
              <w:rPr>
                <w:sz w:val="18"/>
                <w:szCs w:val="18"/>
                <w:lang w:val="en-US"/>
              </w:rPr>
            </w:pPr>
          </w:p>
        </w:tc>
        <w:tc>
          <w:tcPr>
            <w:tcW w:w="239" w:type="dxa"/>
          </w:tcPr>
          <w:p w:rsidR="00333B2A" w:rsidRDefault="00333B2A" w:rsidP="0070066B">
            <w:pPr>
              <w:pStyle w:val="a6"/>
              <w:ind w:left="0"/>
              <w:rPr>
                <w:sz w:val="18"/>
                <w:szCs w:val="18"/>
                <w:lang w:val="en-US"/>
              </w:rPr>
            </w:pPr>
          </w:p>
        </w:tc>
        <w:tc>
          <w:tcPr>
            <w:tcW w:w="4438" w:type="dxa"/>
            <w:gridSpan w:val="6"/>
            <w:vMerge w:val="restart"/>
          </w:tcPr>
          <w:p w:rsidR="00333B2A" w:rsidRDefault="00333B2A" w:rsidP="0070066B">
            <w:pPr>
              <w:pStyle w:val="a6"/>
              <w:ind w:left="0"/>
              <w:rPr>
                <w:sz w:val="18"/>
                <w:szCs w:val="18"/>
                <w:lang w:val="en-US"/>
              </w:rPr>
            </w:pPr>
          </w:p>
        </w:tc>
        <w:tc>
          <w:tcPr>
            <w:tcW w:w="274" w:type="dxa"/>
            <w:vMerge w:val="restart"/>
            <w:shd w:val="clear" w:color="auto" w:fill="BFBFBF" w:themeFill="background1" w:themeFillShade="BF"/>
            <w:textDirection w:val="btLr"/>
          </w:tcPr>
          <w:p w:rsidR="00333B2A" w:rsidRPr="00AD000F" w:rsidRDefault="00333B2A" w:rsidP="00AD000F">
            <w:pPr>
              <w:pStyle w:val="a6"/>
              <w:ind w:left="113" w:right="113"/>
              <w:rPr>
                <w:sz w:val="12"/>
                <w:szCs w:val="12"/>
                <w:lang w:val="en-US"/>
              </w:rPr>
            </w:pPr>
            <w:r w:rsidRPr="00AD000F">
              <w:rPr>
                <w:sz w:val="12"/>
                <w:szCs w:val="12"/>
                <w:lang w:val="en-US"/>
              </w:rPr>
              <w:t>Raw</w:t>
            </w:r>
          </w:p>
        </w:tc>
        <w:tc>
          <w:tcPr>
            <w:tcW w:w="4451" w:type="dxa"/>
            <w:gridSpan w:val="2"/>
            <w:vMerge/>
          </w:tcPr>
          <w:p w:rsidR="00333B2A" w:rsidRDefault="00333B2A" w:rsidP="0070066B">
            <w:pPr>
              <w:pStyle w:val="a6"/>
              <w:ind w:left="0"/>
              <w:rPr>
                <w:sz w:val="18"/>
                <w:szCs w:val="18"/>
                <w:lang w:val="en-US"/>
              </w:rPr>
            </w:pPr>
          </w:p>
        </w:tc>
      </w:tr>
      <w:tr w:rsidR="00333B2A" w:rsidTr="00333B2A">
        <w:tc>
          <w:tcPr>
            <w:tcW w:w="92" w:type="dxa"/>
            <w:vMerge/>
          </w:tcPr>
          <w:p w:rsidR="00333B2A" w:rsidRDefault="00333B2A" w:rsidP="00C40EC5">
            <w:pPr>
              <w:pStyle w:val="a6"/>
              <w:ind w:left="0"/>
              <w:rPr>
                <w:sz w:val="18"/>
                <w:szCs w:val="18"/>
                <w:lang w:val="en-US"/>
              </w:rPr>
            </w:pPr>
          </w:p>
        </w:tc>
        <w:tc>
          <w:tcPr>
            <w:tcW w:w="239" w:type="dxa"/>
          </w:tcPr>
          <w:p w:rsidR="00333B2A" w:rsidRDefault="00333B2A" w:rsidP="00C40EC5">
            <w:pPr>
              <w:pStyle w:val="a6"/>
              <w:ind w:left="0"/>
              <w:rPr>
                <w:sz w:val="18"/>
                <w:szCs w:val="18"/>
                <w:lang w:val="en-US"/>
              </w:rPr>
            </w:pPr>
          </w:p>
        </w:tc>
        <w:tc>
          <w:tcPr>
            <w:tcW w:w="4438" w:type="dxa"/>
            <w:gridSpan w:val="6"/>
            <w:vMerge/>
          </w:tcPr>
          <w:p w:rsidR="00333B2A" w:rsidRDefault="00333B2A" w:rsidP="00C40EC5">
            <w:pPr>
              <w:pStyle w:val="a6"/>
              <w:ind w:left="0"/>
              <w:rPr>
                <w:sz w:val="18"/>
                <w:szCs w:val="18"/>
                <w:lang w:val="en-US"/>
              </w:rPr>
            </w:pPr>
          </w:p>
        </w:tc>
        <w:tc>
          <w:tcPr>
            <w:tcW w:w="274" w:type="dxa"/>
            <w:vMerge/>
            <w:shd w:val="clear" w:color="auto" w:fill="BFBFBF" w:themeFill="background1" w:themeFillShade="BF"/>
          </w:tcPr>
          <w:p w:rsidR="00333B2A" w:rsidRDefault="00333B2A" w:rsidP="00C40EC5">
            <w:pPr>
              <w:pStyle w:val="a6"/>
              <w:ind w:left="0"/>
              <w:rPr>
                <w:sz w:val="18"/>
                <w:szCs w:val="18"/>
                <w:lang w:val="en-US"/>
              </w:rPr>
            </w:pPr>
          </w:p>
        </w:tc>
        <w:tc>
          <w:tcPr>
            <w:tcW w:w="4451" w:type="dxa"/>
            <w:gridSpan w:val="2"/>
            <w:vMerge/>
          </w:tcPr>
          <w:p w:rsidR="00333B2A" w:rsidRDefault="00333B2A" w:rsidP="00C40EC5">
            <w:pPr>
              <w:pStyle w:val="a6"/>
              <w:ind w:left="0"/>
              <w:rPr>
                <w:sz w:val="18"/>
                <w:szCs w:val="18"/>
                <w:lang w:val="en-US"/>
              </w:rPr>
            </w:pPr>
          </w:p>
        </w:tc>
      </w:tr>
      <w:tr w:rsidR="00333B2A" w:rsidTr="00333B2A">
        <w:tc>
          <w:tcPr>
            <w:tcW w:w="92" w:type="dxa"/>
            <w:vMerge/>
          </w:tcPr>
          <w:p w:rsidR="00333B2A" w:rsidRDefault="00333B2A" w:rsidP="00C40EC5">
            <w:pPr>
              <w:pStyle w:val="a6"/>
              <w:ind w:left="0"/>
              <w:rPr>
                <w:sz w:val="18"/>
                <w:szCs w:val="18"/>
                <w:lang w:val="en-US"/>
              </w:rPr>
            </w:pPr>
          </w:p>
        </w:tc>
        <w:tc>
          <w:tcPr>
            <w:tcW w:w="239" w:type="dxa"/>
          </w:tcPr>
          <w:p w:rsidR="00333B2A" w:rsidRDefault="00333B2A" w:rsidP="00C40EC5">
            <w:pPr>
              <w:pStyle w:val="a6"/>
              <w:ind w:left="0"/>
              <w:rPr>
                <w:sz w:val="18"/>
                <w:szCs w:val="18"/>
                <w:lang w:val="en-US"/>
              </w:rPr>
            </w:pPr>
          </w:p>
        </w:tc>
        <w:tc>
          <w:tcPr>
            <w:tcW w:w="4438" w:type="dxa"/>
            <w:gridSpan w:val="6"/>
            <w:vMerge/>
          </w:tcPr>
          <w:p w:rsidR="00333B2A" w:rsidRDefault="00333B2A" w:rsidP="00C40EC5">
            <w:pPr>
              <w:pStyle w:val="a6"/>
              <w:ind w:left="0"/>
              <w:rPr>
                <w:sz w:val="18"/>
                <w:szCs w:val="18"/>
                <w:lang w:val="en-US"/>
              </w:rPr>
            </w:pPr>
          </w:p>
        </w:tc>
        <w:tc>
          <w:tcPr>
            <w:tcW w:w="274" w:type="dxa"/>
          </w:tcPr>
          <w:p w:rsidR="00333B2A" w:rsidRDefault="00333B2A" w:rsidP="00C40EC5">
            <w:pPr>
              <w:pStyle w:val="a6"/>
              <w:ind w:left="0"/>
              <w:rPr>
                <w:sz w:val="18"/>
                <w:szCs w:val="18"/>
                <w:lang w:val="en-US"/>
              </w:rPr>
            </w:pPr>
          </w:p>
        </w:tc>
        <w:tc>
          <w:tcPr>
            <w:tcW w:w="4451" w:type="dxa"/>
            <w:gridSpan w:val="2"/>
            <w:vMerge/>
          </w:tcPr>
          <w:p w:rsidR="00333B2A" w:rsidRDefault="00333B2A" w:rsidP="00C40EC5">
            <w:pPr>
              <w:pStyle w:val="a6"/>
              <w:ind w:left="0"/>
              <w:rPr>
                <w:sz w:val="18"/>
                <w:szCs w:val="18"/>
                <w:lang w:val="en-US"/>
              </w:rPr>
            </w:pPr>
          </w:p>
        </w:tc>
      </w:tr>
    </w:tbl>
    <w:p w:rsidR="00C367F6" w:rsidRDefault="00C367F6" w:rsidP="003B1044">
      <w:pPr>
        <w:spacing w:line="240" w:lineRule="auto"/>
      </w:pPr>
    </w:p>
    <w:p w:rsidR="009B0978" w:rsidRDefault="009B0978" w:rsidP="00CC2436">
      <w:pPr>
        <w:pStyle w:val="a6"/>
        <w:numPr>
          <w:ilvl w:val="0"/>
          <w:numId w:val="109"/>
        </w:numPr>
        <w:spacing w:line="240" w:lineRule="auto"/>
      </w:pPr>
      <w:r>
        <w:t>Дерево имеет вид:</w:t>
      </w:r>
    </w:p>
    <w:p w:rsidR="009B0978" w:rsidRPr="009B0978" w:rsidRDefault="009B0978" w:rsidP="009B0978">
      <w:pPr>
        <w:spacing w:line="240" w:lineRule="auto"/>
      </w:pPr>
      <w:r>
        <w:rPr>
          <w:lang w:val="en-US"/>
        </w:rPr>
        <w:sym w:font="Webdings" w:char="F0CC"/>
      </w:r>
      <w:r>
        <w:rPr>
          <w:lang w:val="en-US"/>
        </w:rPr>
        <w:t xml:space="preserve"> </w:t>
      </w:r>
      <w:r w:rsidRPr="009B0978">
        <w:rPr>
          <w:lang w:val="en-US"/>
        </w:rPr>
        <w:t>REST project BUGRED</w:t>
      </w:r>
    </w:p>
    <w:p w:rsidR="009B0978" w:rsidRPr="009B0978" w:rsidRDefault="008957B6" w:rsidP="00DE51BA">
      <w:pPr>
        <w:spacing w:line="240" w:lineRule="auto"/>
      </w:pPr>
      <w:r w:rsidRPr="008957B6">
        <w:rPr>
          <w:b/>
          <w:lang w:val="en-US"/>
        </w:rPr>
        <w:t>└─</w:t>
      </w:r>
      <w:r w:rsidR="009B0978" w:rsidRPr="009B0978">
        <w:rPr>
          <w:b/>
          <w:color w:val="0070C0"/>
          <w:lang w:val="en-US"/>
        </w:rPr>
        <w:sym w:font="Wingdings 3" w:char="F044"/>
      </w:r>
      <w:r w:rsidR="009B0978">
        <w:rPr>
          <w:lang w:val="en-US"/>
        </w:rPr>
        <w:t xml:space="preserve"> </w:t>
      </w:r>
      <w:r w:rsidR="009B0978" w:rsidRPr="009B0978">
        <w:rPr>
          <w:lang w:val="en-US"/>
        </w:rPr>
        <w:t>http://users.bugred.ru</w:t>
      </w:r>
    </w:p>
    <w:p w:rsidR="009B0978" w:rsidRPr="009B0978" w:rsidRDefault="008957B6" w:rsidP="00DE51BA">
      <w:pPr>
        <w:spacing w:line="240" w:lineRule="auto"/>
      </w:pPr>
      <w:r>
        <w:t xml:space="preserve">      └─ </w:t>
      </w:r>
      <w:r w:rsidR="009B0978">
        <w:rPr>
          <w:lang w:val="en-US"/>
        </w:rPr>
        <w:sym w:font="Wingdings" w:char="F0A8"/>
      </w:r>
      <w:r w:rsidR="009B0978">
        <w:rPr>
          <w:lang w:val="en-US"/>
        </w:rPr>
        <w:t xml:space="preserve"> </w:t>
      </w:r>
      <w:r w:rsidR="009B0978" w:rsidRPr="009B0978">
        <w:rPr>
          <w:lang w:val="en-US"/>
        </w:rPr>
        <w:t>Rest [/tasks/rest/doregister]</w:t>
      </w:r>
    </w:p>
    <w:p w:rsidR="009B0978" w:rsidRPr="009B0978" w:rsidRDefault="008957B6" w:rsidP="00DE51BA">
      <w:pPr>
        <w:spacing w:line="240" w:lineRule="auto"/>
      </w:pPr>
      <w:r>
        <w:t xml:space="preserve">            └─ </w:t>
      </w:r>
      <w:r w:rsidR="009B0978">
        <w:rPr>
          <w:lang w:val="en-US"/>
        </w:rPr>
        <w:sym w:font="Wingdings 2" w:char="F0A2"/>
      </w:r>
      <w:r w:rsidR="009B0978">
        <w:rPr>
          <w:lang w:val="en-US"/>
        </w:rPr>
        <w:t xml:space="preserve"> </w:t>
      </w:r>
      <w:r w:rsidR="009B0978" w:rsidRPr="009B0978">
        <w:rPr>
          <w:lang w:val="en-US"/>
        </w:rPr>
        <w:t>Rest 1</w:t>
      </w:r>
    </w:p>
    <w:p w:rsidR="009B0978" w:rsidRDefault="008957B6" w:rsidP="00DE51BA">
      <w:pPr>
        <w:spacing w:line="240" w:lineRule="auto"/>
      </w:pPr>
      <w:r>
        <w:t xml:space="preserve">                  └─ </w:t>
      </w:r>
      <w:r w:rsidR="009B0978">
        <w:rPr>
          <w:lang w:val="en-US"/>
        </w:rPr>
        <w:sym w:font="Wingdings" w:char="F0B3"/>
      </w:r>
      <w:r w:rsidR="009B0978" w:rsidRPr="009B0978">
        <w:rPr>
          <w:lang w:val="en-US"/>
        </w:rPr>
        <w:t>Request 1</w:t>
      </w:r>
    </w:p>
    <w:p w:rsidR="00DE51BA" w:rsidRPr="009B0978" w:rsidRDefault="009B0978" w:rsidP="00CC2436">
      <w:pPr>
        <w:pStyle w:val="a6"/>
        <w:numPr>
          <w:ilvl w:val="0"/>
          <w:numId w:val="109"/>
        </w:numPr>
        <w:spacing w:line="240" w:lineRule="auto"/>
      </w:pPr>
      <w:r>
        <w:t xml:space="preserve">Добавить новый запрос получится </w:t>
      </w:r>
      <w:r w:rsidR="00DE51BA">
        <w:t>только с уровня «</w:t>
      </w:r>
      <w:r w:rsidR="00DE51BA" w:rsidRPr="009B0978">
        <w:rPr>
          <w:b/>
          <w:color w:val="0070C0"/>
          <w:lang w:val="en-US"/>
        </w:rPr>
        <w:sym w:font="Wingdings 3" w:char="F044"/>
      </w:r>
      <w:r w:rsidR="00DE51BA" w:rsidRPr="00DE51BA">
        <w:t>http://users.bugred.ru</w:t>
      </w:r>
      <w:r w:rsidR="00DE51BA">
        <w:t>»</w:t>
      </w:r>
      <w:r w:rsidR="003B09BD">
        <w:rPr>
          <w:lang w:val="en-US"/>
        </w:rPr>
        <w:t xml:space="preserve"> (</w:t>
      </w:r>
      <w:r w:rsidR="003B09BD">
        <w:t xml:space="preserve">правый клик </w:t>
      </w:r>
      <w:r w:rsidR="003B09BD" w:rsidRPr="003B09BD">
        <w:rPr>
          <w:lang w:val="en-US"/>
        </w:rPr>
        <w:sym w:font="Wingdings" w:char="F0E0"/>
      </w:r>
      <w:r w:rsidR="003B09BD">
        <w:rPr>
          <w:lang w:val="en-US"/>
        </w:rPr>
        <w:t xml:space="preserve"> </w:t>
      </w:r>
      <w:r w:rsidR="003B09BD">
        <w:rPr>
          <w:lang w:val="uk-UA"/>
        </w:rPr>
        <w:t>«</w:t>
      </w:r>
      <w:r w:rsidR="003B09BD">
        <w:rPr>
          <w:lang w:val="en-US"/>
        </w:rPr>
        <w:t>New Resource</w:t>
      </w:r>
      <w:r w:rsidR="003B09BD">
        <w:rPr>
          <w:lang w:val="uk-UA"/>
        </w:rPr>
        <w:t>»</w:t>
      </w:r>
      <w:r w:rsidR="003B09BD">
        <w:rPr>
          <w:lang w:val="en-US"/>
        </w:rPr>
        <w:t>)</w:t>
      </w:r>
      <w:r w:rsidR="00DE51BA">
        <w:t>, иначе</w:t>
      </w:r>
      <w:r w:rsidR="003B09BD">
        <w:rPr>
          <w:lang w:val="en-US"/>
        </w:rPr>
        <w:t>,</w:t>
      </w:r>
      <w:r w:rsidR="00DE51BA">
        <w:t xml:space="preserve"> и Ресурс «</w:t>
      </w:r>
      <w:r w:rsidR="00DE51BA" w:rsidRPr="00DE51BA">
        <w:rPr>
          <w:lang w:val="en-US"/>
        </w:rPr>
        <w:t>/tasks/rest/</w:t>
      </w:r>
      <w:r w:rsidR="00DE51BA" w:rsidRPr="00DE51BA">
        <w:rPr>
          <w:color w:val="0000FF"/>
          <w:lang w:val="en-US"/>
        </w:rPr>
        <w:t>doregister</w:t>
      </w:r>
      <w:r w:rsidR="00DE51BA">
        <w:t>»</w:t>
      </w:r>
      <w:r w:rsidR="003B09BD">
        <w:rPr>
          <w:lang w:val="en-US"/>
        </w:rPr>
        <w:t>,</w:t>
      </w:r>
      <w:r w:rsidR="00DE51BA">
        <w:t xml:space="preserve"> и Параметры </w:t>
      </w:r>
      <w:r w:rsidR="00DE51BA" w:rsidRPr="00DE51BA">
        <w:t>«</w:t>
      </w:r>
      <w:r w:rsidR="00DE51BA" w:rsidRPr="00DE51BA">
        <w:rPr>
          <w:color w:val="0000FF"/>
          <w:lang w:val="en-US"/>
        </w:rPr>
        <w:t>?name=</w:t>
      </w:r>
      <w:proofErr w:type="spellStart"/>
      <w:r w:rsidR="00DE51BA" w:rsidRPr="00DE51BA">
        <w:rPr>
          <w:color w:val="0000FF"/>
          <w:lang w:val="en-US"/>
        </w:rPr>
        <w:t>MarcusLucius&amp;email</w:t>
      </w:r>
      <w:proofErr w:type="spellEnd"/>
      <w:r w:rsidR="00DE51BA" w:rsidRPr="00DE51BA">
        <w:rPr>
          <w:color w:val="0000FF"/>
          <w:lang w:val="uk-UA"/>
        </w:rPr>
        <w:t>=</w:t>
      </w:r>
      <w:r w:rsidR="00DE51BA" w:rsidRPr="00DE51BA">
        <w:rPr>
          <w:color w:val="0000FF"/>
          <w:lang w:val="en-US"/>
        </w:rPr>
        <w:t>ma…..</w:t>
      </w:r>
      <w:r w:rsidR="00DE51BA">
        <w:t>» будут меняться и на всех уровнях</w:t>
      </w:r>
      <w:r w:rsidR="00C04061">
        <w:t xml:space="preserve"> ниже</w:t>
      </w:r>
      <w:r w:rsidR="00DE51BA">
        <w:t>:</w:t>
      </w:r>
      <w:r w:rsidR="00DE51BA">
        <w:br/>
      </w:r>
      <w:r w:rsidR="00DE51BA">
        <w:rPr>
          <w:lang w:val="en-US"/>
        </w:rPr>
        <w:sym w:font="Wingdings" w:char="F0A8"/>
      </w:r>
      <w:r w:rsidR="00DE51BA" w:rsidRPr="00DE51BA">
        <w:rPr>
          <w:lang w:val="en-US"/>
        </w:rPr>
        <w:t xml:space="preserve"> Rest [/tasks/rest/doregister]</w:t>
      </w:r>
    </w:p>
    <w:p w:rsidR="00DE51BA" w:rsidRPr="009B0978" w:rsidRDefault="00DE51BA" w:rsidP="008957B6">
      <w:pPr>
        <w:spacing w:line="240" w:lineRule="auto"/>
        <w:ind w:firstLine="360"/>
      </w:pPr>
      <w:r>
        <w:rPr>
          <w:lang w:val="en-US"/>
        </w:rPr>
        <w:sym w:font="Wingdings 2" w:char="F0A2"/>
      </w:r>
      <w:r>
        <w:rPr>
          <w:lang w:val="en-US"/>
        </w:rPr>
        <w:t xml:space="preserve"> </w:t>
      </w:r>
      <w:r w:rsidRPr="009B0978">
        <w:rPr>
          <w:lang w:val="en-US"/>
        </w:rPr>
        <w:t>Rest 1</w:t>
      </w:r>
    </w:p>
    <w:p w:rsidR="00DE51BA" w:rsidRDefault="00DE51BA" w:rsidP="008957B6">
      <w:pPr>
        <w:spacing w:line="240" w:lineRule="auto"/>
        <w:ind w:firstLine="360"/>
      </w:pPr>
      <w:r>
        <w:rPr>
          <w:lang w:val="en-US"/>
        </w:rPr>
        <w:sym w:font="Wingdings" w:char="F0B3"/>
      </w:r>
      <w:r w:rsidRPr="009B0978">
        <w:rPr>
          <w:lang w:val="en-US"/>
        </w:rPr>
        <w:t>Request 1</w:t>
      </w:r>
    </w:p>
    <w:p w:rsidR="00A479B0" w:rsidRDefault="00A479B0" w:rsidP="005A18C0">
      <w:pPr>
        <w:spacing w:line="240" w:lineRule="auto"/>
      </w:pPr>
    </w:p>
    <w:p w:rsidR="00A479B0" w:rsidRDefault="008957B6" w:rsidP="003B1044">
      <w:pPr>
        <w:spacing w:line="240" w:lineRule="auto"/>
      </w:pPr>
      <w:r w:rsidRPr="00BC6427">
        <w:rPr>
          <w:b/>
        </w:rPr>
        <w:t>СОЗДАНИЕ ТЕСТ-СЬЮТОВ И ТЕСТ-КЕЙСОВ</w:t>
      </w:r>
      <w:r>
        <w:rPr>
          <w:b/>
        </w:rPr>
        <w:t xml:space="preserve"> (</w:t>
      </w:r>
      <w:r>
        <w:rPr>
          <w:b/>
          <w:lang w:val="en-US"/>
        </w:rPr>
        <w:t>REST</w:t>
      </w:r>
      <w:r>
        <w:rPr>
          <w:b/>
        </w:rPr>
        <w:t>-ЗАПРОС)</w:t>
      </w:r>
    </w:p>
    <w:p w:rsidR="007F3BBF" w:rsidRDefault="007F3BBF" w:rsidP="00CC2436">
      <w:pPr>
        <w:pStyle w:val="a6"/>
        <w:numPr>
          <w:ilvl w:val="0"/>
          <w:numId w:val="109"/>
        </w:numPr>
        <w:spacing w:line="240" w:lineRule="auto"/>
      </w:pPr>
      <w:r>
        <w:t>Открыть</w:t>
      </w:r>
      <w:r w:rsidR="008957B6" w:rsidRPr="008957B6">
        <w:t xml:space="preserve"> </w:t>
      </w:r>
      <w:r>
        <w:t>Запрос</w:t>
      </w:r>
      <w:r w:rsidR="008957B6" w:rsidRPr="008957B6">
        <w:t xml:space="preserve"> </w:t>
      </w:r>
    </w:p>
    <w:p w:rsidR="008957B6" w:rsidRPr="00DE0D50" w:rsidRDefault="007F3BBF" w:rsidP="00CC2436">
      <w:pPr>
        <w:pStyle w:val="a6"/>
        <w:numPr>
          <w:ilvl w:val="0"/>
          <w:numId w:val="109"/>
        </w:numPr>
        <w:spacing w:line="240" w:lineRule="auto"/>
      </w:pPr>
      <w:r w:rsidRPr="008957B6">
        <w:t xml:space="preserve">Нажать </w:t>
      </w:r>
      <w:r w:rsidR="008957B6" w:rsidRPr="008957B6">
        <w:t xml:space="preserve">на неприметную галочку рядом с </w:t>
      </w:r>
      <w:r>
        <w:t>«</w:t>
      </w:r>
      <w:r>
        <w:rPr>
          <w:lang w:val="en-US"/>
        </w:rPr>
        <w:t>Method</w:t>
      </w:r>
      <w:r>
        <w:t>»</w:t>
      </w:r>
      <w:r w:rsidR="00C04061">
        <w:t xml:space="preserve"> (рядом с кнопками «</w:t>
      </w:r>
      <w:r w:rsidR="00C04061">
        <w:rPr>
          <w:lang w:val="en-US"/>
        </w:rPr>
        <w:t>Play</w:t>
      </w:r>
      <w:r w:rsidR="00C04061">
        <w:t>»</w:t>
      </w:r>
      <w:r w:rsidR="00C04061">
        <w:rPr>
          <w:lang w:val="en-US"/>
        </w:rPr>
        <w:t xml:space="preserve"> </w:t>
      </w:r>
      <w:r w:rsidR="00C04061">
        <w:t>и «</w:t>
      </w:r>
      <w:r w:rsidR="00C04061">
        <w:rPr>
          <w:lang w:val="en-US"/>
        </w:rPr>
        <w:t>Stop</w:t>
      </w:r>
      <w:r w:rsidR="00C04061">
        <w:t>»)</w:t>
      </w:r>
    </w:p>
    <w:p w:rsidR="00DE0D50" w:rsidRPr="007F3BBF" w:rsidRDefault="00DE0D50" w:rsidP="00CC2436">
      <w:pPr>
        <w:pStyle w:val="a6"/>
        <w:numPr>
          <w:ilvl w:val="0"/>
          <w:numId w:val="110"/>
        </w:numPr>
        <w:spacing w:line="240" w:lineRule="auto"/>
        <w:rPr>
          <w:lang w:val="en-US"/>
        </w:rPr>
      </w:pPr>
      <w:r>
        <w:t xml:space="preserve">Диалог создать </w:t>
      </w:r>
      <w:proofErr w:type="gramStart"/>
      <w:r>
        <w:t>сперва</w:t>
      </w:r>
      <w:proofErr w:type="gramEnd"/>
      <w:r>
        <w:t xml:space="preserve"> новый «</w:t>
      </w:r>
      <w:r w:rsidRPr="007F3BBF">
        <w:rPr>
          <w:lang w:val="en-US"/>
        </w:rPr>
        <w:t>TestSuite</w:t>
      </w:r>
      <w:r>
        <w:t>»</w:t>
      </w:r>
      <w:r w:rsidRPr="007F3BBF">
        <w:rPr>
          <w:lang w:val="en-US"/>
        </w:rPr>
        <w:t xml:space="preserve"> – Name: </w:t>
      </w:r>
      <w:r w:rsidR="00741626">
        <w:rPr>
          <w:lang w:val="en-US"/>
        </w:rPr>
        <w:t>REST</w:t>
      </w:r>
    </w:p>
    <w:p w:rsidR="00DE0D50" w:rsidRPr="007F3BBF" w:rsidRDefault="00DE0D50" w:rsidP="00CC2436">
      <w:pPr>
        <w:pStyle w:val="a6"/>
        <w:numPr>
          <w:ilvl w:val="0"/>
          <w:numId w:val="110"/>
        </w:numPr>
        <w:spacing w:line="240" w:lineRule="auto"/>
        <w:rPr>
          <w:lang w:val="en-US"/>
        </w:rPr>
      </w:pPr>
      <w:r>
        <w:t>Диалог создать в «</w:t>
      </w:r>
      <w:r w:rsidRPr="007F3BBF">
        <w:rPr>
          <w:lang w:val="en-US"/>
        </w:rPr>
        <w:t>TestSuite</w:t>
      </w:r>
      <w:r>
        <w:t>» новый «</w:t>
      </w:r>
      <w:r w:rsidRPr="007F3BBF">
        <w:rPr>
          <w:lang w:val="en-US"/>
        </w:rPr>
        <w:t>TestCase</w:t>
      </w:r>
      <w:r>
        <w:t>»</w:t>
      </w:r>
      <w:r w:rsidRPr="007F3BBF">
        <w:rPr>
          <w:lang w:val="en-US"/>
        </w:rPr>
        <w:t xml:space="preserve"> –  Name: Smoke</w:t>
      </w:r>
    </w:p>
    <w:p w:rsidR="00DE0D50" w:rsidRPr="007F3BBF" w:rsidRDefault="00DE0D50" w:rsidP="00CC2436">
      <w:pPr>
        <w:pStyle w:val="a6"/>
        <w:numPr>
          <w:ilvl w:val="0"/>
          <w:numId w:val="110"/>
        </w:numPr>
        <w:spacing w:line="240" w:lineRule="auto"/>
        <w:rPr>
          <w:lang w:val="en-US"/>
        </w:rPr>
      </w:pPr>
      <w:r>
        <w:t>Окно «</w:t>
      </w:r>
      <w:r w:rsidRPr="007F3BBF">
        <w:rPr>
          <w:lang w:val="en-US"/>
        </w:rPr>
        <w:t>Add Request to TestCase</w:t>
      </w:r>
      <w:r>
        <w:t>»</w:t>
      </w:r>
      <w:r w:rsidRPr="007F3BBF">
        <w:rPr>
          <w:lang w:val="en-US"/>
        </w:rPr>
        <w:t>:</w:t>
      </w:r>
    </w:p>
    <w:p w:rsidR="00DE0D50" w:rsidRPr="003B1044" w:rsidRDefault="00DE0D50" w:rsidP="00DE0D50">
      <w:pPr>
        <w:spacing w:line="240" w:lineRule="auto"/>
        <w:rPr>
          <w:lang w:val="en-US"/>
        </w:rPr>
      </w:pPr>
      <w:r>
        <w:rPr>
          <w:lang w:val="en-US"/>
        </w:rPr>
        <w:tab/>
        <w:t>Name:</w:t>
      </w:r>
      <w:r>
        <w:t xml:space="preserve"> </w:t>
      </w:r>
      <w:r>
        <w:rPr>
          <w:lang w:val="en-US"/>
        </w:rPr>
        <w:tab/>
      </w:r>
      <w:r>
        <w:rPr>
          <w:lang w:val="en-US"/>
        </w:rPr>
        <w:tab/>
      </w:r>
      <w:r>
        <w:rPr>
          <w:lang w:val="en-US"/>
        </w:rPr>
        <w:tab/>
      </w:r>
      <w:r>
        <w:rPr>
          <w:lang w:val="en-US"/>
        </w:rPr>
        <w:tab/>
        <w:t xml:space="preserve">doRegister </w:t>
      </w:r>
    </w:p>
    <w:p w:rsidR="00DE0D50" w:rsidRDefault="00DE0D50" w:rsidP="00DE0D50">
      <w:pPr>
        <w:spacing w:line="240" w:lineRule="auto"/>
        <w:rPr>
          <w:lang w:val="en-US"/>
        </w:rPr>
      </w:pPr>
      <w:r>
        <w:rPr>
          <w:lang w:val="en-US"/>
        </w:rPr>
        <w:tab/>
      </w:r>
      <w:r w:rsidR="00741626">
        <w:rPr>
          <w:lang w:val="en-US"/>
        </w:rPr>
        <w:t>Close Request Window</w:t>
      </w:r>
      <w:r>
        <w:rPr>
          <w:lang w:val="en-US"/>
        </w:rPr>
        <w:t>:</w:t>
      </w:r>
      <w:r w:rsidR="00741626">
        <w:rPr>
          <w:lang w:val="en-US"/>
        </w:rPr>
        <w:tab/>
      </w:r>
      <w:r>
        <w:rPr>
          <w:lang w:val="en-US"/>
        </w:rPr>
        <w:tab/>
      </w:r>
      <w:r>
        <w:rPr>
          <w:lang w:val="en-US"/>
        </w:rPr>
        <w:sym w:font="Wingdings" w:char="F0FE"/>
      </w:r>
    </w:p>
    <w:p w:rsidR="00DE0D50" w:rsidRDefault="00DE0D50" w:rsidP="00DE0D50">
      <w:pPr>
        <w:spacing w:line="240" w:lineRule="auto"/>
        <w:rPr>
          <w:lang w:val="en-US"/>
        </w:rPr>
      </w:pPr>
      <w:r>
        <w:rPr>
          <w:lang w:val="en-US"/>
        </w:rPr>
        <w:tab/>
        <w:t>Shows TestCase Editor:</w:t>
      </w:r>
      <w:r>
        <w:rPr>
          <w:lang w:val="en-US"/>
        </w:rPr>
        <w:tab/>
      </w:r>
      <w:r>
        <w:rPr>
          <w:lang w:val="en-US"/>
        </w:rPr>
        <w:tab/>
      </w:r>
      <w:r>
        <w:rPr>
          <w:lang w:val="en-US"/>
        </w:rPr>
        <w:sym w:font="Wingdings" w:char="F0FE"/>
      </w:r>
    </w:p>
    <w:p w:rsidR="00DE0D50" w:rsidRPr="003B1044" w:rsidRDefault="00DE0D50" w:rsidP="00DE0D50">
      <w:pPr>
        <w:spacing w:line="240" w:lineRule="auto"/>
        <w:rPr>
          <w:lang w:val="en-US"/>
        </w:rPr>
      </w:pPr>
      <w:r>
        <w:rPr>
          <w:lang w:val="en-US"/>
        </w:rPr>
        <w:tab/>
      </w:r>
      <w:r w:rsidR="00741626">
        <w:rPr>
          <w:lang w:val="en-US"/>
        </w:rPr>
        <w:t>Shows TestCase Editor:</w:t>
      </w:r>
      <w:r>
        <w:rPr>
          <w:color w:val="808080" w:themeColor="background1" w:themeShade="80"/>
          <w:lang w:val="en-US"/>
        </w:rPr>
        <w:tab/>
      </w:r>
      <w:r>
        <w:rPr>
          <w:color w:val="808080" w:themeColor="background1" w:themeShade="80"/>
          <w:lang w:val="en-US"/>
        </w:rPr>
        <w:tab/>
      </w:r>
      <w:r w:rsidR="00741626">
        <w:rPr>
          <w:lang w:val="en-US"/>
        </w:rPr>
        <w:sym w:font="Wingdings" w:char="F0FE"/>
      </w:r>
    </w:p>
    <w:p w:rsidR="00DE0D50" w:rsidRPr="00A647EB" w:rsidRDefault="00DE0D50" w:rsidP="00CC2436">
      <w:pPr>
        <w:pStyle w:val="a6"/>
        <w:numPr>
          <w:ilvl w:val="0"/>
          <w:numId w:val="115"/>
        </w:numPr>
        <w:spacing w:line="240" w:lineRule="auto"/>
      </w:pPr>
      <w:r>
        <w:lastRenderedPageBreak/>
        <w:t>Добавить в Тест-кейс правым кликом ещё запросы: «</w:t>
      </w:r>
      <w:r w:rsidRPr="007F3BBF">
        <w:rPr>
          <w:lang w:val="en-US"/>
        </w:rPr>
        <w:t>doLogin</w:t>
      </w:r>
      <w:r>
        <w:t>»</w:t>
      </w:r>
      <w:r w:rsidRPr="007F3BBF">
        <w:rPr>
          <w:lang w:val="en-US"/>
        </w:rPr>
        <w:t xml:space="preserve">, </w:t>
      </w:r>
      <w:r>
        <w:t>«</w:t>
      </w:r>
      <w:r w:rsidRPr="007F3BBF">
        <w:rPr>
          <w:lang w:val="en-US"/>
        </w:rPr>
        <w:t>getUser</w:t>
      </w:r>
      <w:r>
        <w:t>»</w:t>
      </w:r>
      <w:r w:rsidRPr="007F3BBF">
        <w:rPr>
          <w:lang w:val="en-US"/>
        </w:rPr>
        <w:t xml:space="preserve">, </w:t>
      </w:r>
      <w:r>
        <w:t>«</w:t>
      </w:r>
      <w:r w:rsidRPr="007F3BBF">
        <w:rPr>
          <w:lang w:val="en-US"/>
        </w:rPr>
        <w:t>deleteUser</w:t>
      </w:r>
      <w:r>
        <w:t>»</w:t>
      </w:r>
    </w:p>
    <w:p w:rsidR="00DE0D50" w:rsidRDefault="00DE0D50" w:rsidP="00CC2436">
      <w:pPr>
        <w:pStyle w:val="a6"/>
        <w:numPr>
          <w:ilvl w:val="0"/>
          <w:numId w:val="115"/>
        </w:numPr>
        <w:spacing w:line="240" w:lineRule="auto"/>
      </w:pPr>
      <w:r>
        <w:t>Запросы «</w:t>
      </w:r>
      <w:r w:rsidRPr="007F3BBF">
        <w:rPr>
          <w:lang w:val="en-US"/>
        </w:rPr>
        <w:t>doRegister</w:t>
      </w:r>
      <w:r>
        <w:t>»</w:t>
      </w:r>
      <w:r w:rsidRPr="007F3BBF">
        <w:rPr>
          <w:lang w:val="en-US"/>
        </w:rPr>
        <w:t xml:space="preserve">, </w:t>
      </w:r>
      <w:r>
        <w:t>«</w:t>
      </w:r>
      <w:r w:rsidRPr="007F3BBF">
        <w:rPr>
          <w:lang w:val="en-US"/>
        </w:rPr>
        <w:t>doLogin</w:t>
      </w:r>
      <w:r>
        <w:t>»</w:t>
      </w:r>
      <w:r w:rsidRPr="007F3BBF">
        <w:rPr>
          <w:lang w:val="en-US"/>
        </w:rPr>
        <w:t xml:space="preserve">, </w:t>
      </w:r>
      <w:r>
        <w:t>«</w:t>
      </w:r>
      <w:r w:rsidRPr="007F3BBF">
        <w:rPr>
          <w:lang w:val="en-US"/>
        </w:rPr>
        <w:t>getUser</w:t>
      </w:r>
      <w:r>
        <w:t>»</w:t>
      </w:r>
      <w:r w:rsidRPr="007F3BBF">
        <w:rPr>
          <w:lang w:val="en-US"/>
        </w:rPr>
        <w:t xml:space="preserve">, </w:t>
      </w:r>
      <w:r>
        <w:t>«</w:t>
      </w:r>
      <w:r w:rsidRPr="007F3BBF">
        <w:rPr>
          <w:lang w:val="en-US"/>
        </w:rPr>
        <w:t>deleteUser</w:t>
      </w:r>
      <w:r>
        <w:t>» превратились в Шаги Тест-кейса</w:t>
      </w:r>
    </w:p>
    <w:p w:rsidR="00DE0D50" w:rsidRDefault="00DE0D50" w:rsidP="00DE0D50">
      <w:pPr>
        <w:spacing w:line="240" w:lineRule="auto"/>
        <w:ind w:left="708"/>
      </w:pPr>
      <w:r>
        <w:t>Отличие – внизу окна каждого Шага есть кнопки «</w:t>
      </w:r>
      <w:r>
        <w:rPr>
          <w:lang w:val="en-US"/>
        </w:rPr>
        <w:t>Assertions (…)</w:t>
      </w:r>
      <w:r>
        <w:t>»</w:t>
      </w:r>
      <w:r>
        <w:rPr>
          <w:lang w:val="en-US"/>
        </w:rPr>
        <w:t xml:space="preserve"> </w:t>
      </w:r>
      <w:r>
        <w:t xml:space="preserve">и </w:t>
      </w:r>
      <w:r>
        <w:rPr>
          <w:lang w:val="uk-UA"/>
        </w:rPr>
        <w:t>«</w:t>
      </w:r>
      <w:r>
        <w:rPr>
          <w:lang w:val="en-US"/>
        </w:rPr>
        <w:t>Request Log (…)</w:t>
      </w:r>
      <w:r>
        <w:rPr>
          <w:lang w:val="uk-UA"/>
        </w:rPr>
        <w:t>»</w:t>
      </w:r>
      <w:r>
        <w:t xml:space="preserve">, а в простых Запросах этих кнопок нет. </w:t>
      </w:r>
      <w:r>
        <w:rPr>
          <w:lang w:val="en-US"/>
        </w:rPr>
        <w:t>Assertions</w:t>
      </w:r>
      <w:r>
        <w:t xml:space="preserve"> </w:t>
      </w:r>
      <w:r>
        <w:rPr>
          <w:lang w:val="en-US"/>
        </w:rPr>
        <w:t>–</w:t>
      </w:r>
      <w:r>
        <w:t xml:space="preserve"> это и есть непосредственно сами тесты, проверки</w:t>
      </w:r>
    </w:p>
    <w:p w:rsidR="00DE0D50" w:rsidRDefault="00DE0D50" w:rsidP="00CC2436">
      <w:pPr>
        <w:pStyle w:val="a6"/>
        <w:numPr>
          <w:ilvl w:val="0"/>
          <w:numId w:val="116"/>
        </w:numPr>
        <w:spacing w:line="240" w:lineRule="auto"/>
      </w:pPr>
      <w:r>
        <w:t>Открыть один из Шагов: «</w:t>
      </w:r>
      <w:r w:rsidRPr="007F3BBF">
        <w:rPr>
          <w:lang w:val="en-US"/>
        </w:rPr>
        <w:t>doLogin</w:t>
      </w:r>
      <w:r>
        <w:t>»</w:t>
      </w:r>
    </w:p>
    <w:p w:rsidR="00DE0D50" w:rsidRDefault="00DE0D50" w:rsidP="00CC2436">
      <w:pPr>
        <w:pStyle w:val="a6"/>
        <w:numPr>
          <w:ilvl w:val="0"/>
          <w:numId w:val="116"/>
        </w:numPr>
        <w:spacing w:line="240" w:lineRule="auto"/>
      </w:pPr>
      <w:r>
        <w:t>Клик на «</w:t>
      </w:r>
      <w:r w:rsidRPr="007F3BBF">
        <w:rPr>
          <w:lang w:val="en-US"/>
        </w:rPr>
        <w:t>Assertions (…)</w:t>
      </w:r>
      <w:r>
        <w:t xml:space="preserve">» </w:t>
      </w:r>
      <w:r w:rsidRPr="007F3BBF">
        <w:rPr>
          <w:lang w:val="en-US"/>
        </w:rPr>
        <w:t>–</w:t>
      </w:r>
      <w:r>
        <w:t xml:space="preserve"> снизу выпадет поле, для добавлени</w:t>
      </w:r>
      <w:r w:rsidR="00C04061">
        <w:t>я</w:t>
      </w:r>
      <w:r>
        <w:t xml:space="preserve"> Ассётов </w:t>
      </w:r>
    </w:p>
    <w:p w:rsidR="00DE0D50" w:rsidRPr="007F3BBF" w:rsidRDefault="00DE0D50" w:rsidP="00CC2436">
      <w:pPr>
        <w:pStyle w:val="a6"/>
        <w:numPr>
          <w:ilvl w:val="0"/>
          <w:numId w:val="116"/>
        </w:numPr>
        <w:spacing w:line="240" w:lineRule="auto"/>
        <w:rPr>
          <w:lang w:val="en-US"/>
        </w:rPr>
      </w:pPr>
      <w:r>
        <w:t>По умолчанию</w:t>
      </w:r>
      <w:r w:rsidR="00C04061">
        <w:t>,</w:t>
      </w:r>
      <w:r>
        <w:t xml:space="preserve"> </w:t>
      </w:r>
      <w:r w:rsidR="00C04061">
        <w:t>в отличие от</w:t>
      </w:r>
      <w:r w:rsidR="00DD0D1E">
        <w:t xml:space="preserve"> </w:t>
      </w:r>
      <w:r w:rsidR="00DD0D1E">
        <w:rPr>
          <w:lang w:val="en-US"/>
        </w:rPr>
        <w:t>SOAP-</w:t>
      </w:r>
      <w:r w:rsidR="00DD0D1E">
        <w:t>запрос</w:t>
      </w:r>
      <w:r w:rsidR="00C04061">
        <w:t>а,</w:t>
      </w:r>
      <w:r w:rsidR="00DD0D1E">
        <w:t xml:space="preserve"> </w:t>
      </w:r>
      <w:r>
        <w:t>Ассёрт</w:t>
      </w:r>
      <w:r w:rsidR="00DD0D1E">
        <w:t>ы не проставлены</w:t>
      </w:r>
      <w:r w:rsidR="00C04061">
        <w:t>.</w:t>
      </w:r>
    </w:p>
    <w:p w:rsidR="007F3BBF" w:rsidRDefault="007F3BBF" w:rsidP="003B1044">
      <w:pPr>
        <w:spacing w:line="240" w:lineRule="auto"/>
      </w:pPr>
    </w:p>
    <w:p w:rsidR="00DD0D1E" w:rsidRPr="00176315" w:rsidRDefault="00DD0D1E" w:rsidP="00DD0D1E">
      <w:pPr>
        <w:spacing w:line="240" w:lineRule="auto"/>
        <w:rPr>
          <w:b/>
        </w:rPr>
      </w:pPr>
      <w:r w:rsidRPr="00176315">
        <w:rPr>
          <w:b/>
        </w:rPr>
        <w:t>ДОБАВЛЕНИЕ АССЁРТОВ</w:t>
      </w:r>
      <w:r>
        <w:rPr>
          <w:b/>
        </w:rPr>
        <w:t xml:space="preserve"> (</w:t>
      </w:r>
      <w:r>
        <w:rPr>
          <w:b/>
          <w:lang w:val="en-US"/>
        </w:rPr>
        <w:t>REST</w:t>
      </w:r>
      <w:r>
        <w:rPr>
          <w:b/>
        </w:rPr>
        <w:t>-ЗАПРОС)</w:t>
      </w:r>
    </w:p>
    <w:p w:rsidR="00DD0D1E" w:rsidRDefault="00DD0D1E" w:rsidP="00CC2436">
      <w:pPr>
        <w:pStyle w:val="a6"/>
        <w:numPr>
          <w:ilvl w:val="0"/>
          <w:numId w:val="117"/>
        </w:numPr>
        <w:spacing w:line="240" w:lineRule="auto"/>
      </w:pPr>
      <w:r>
        <w:t>В окне Шага нажать «</w:t>
      </w:r>
      <w:r w:rsidRPr="007F3BBF">
        <w:rPr>
          <w:b/>
          <w:color w:val="00B800"/>
        </w:rPr>
        <w:t>+</w:t>
      </w:r>
      <w:r>
        <w:t>»</w:t>
      </w:r>
    </w:p>
    <w:p w:rsidR="00DD0D1E" w:rsidRDefault="00DD0D1E" w:rsidP="00CC2436">
      <w:pPr>
        <w:pStyle w:val="a6"/>
        <w:numPr>
          <w:ilvl w:val="0"/>
          <w:numId w:val="117"/>
        </w:numPr>
        <w:spacing w:line="240" w:lineRule="auto"/>
      </w:pPr>
      <w:r>
        <w:t>Появится окно «</w:t>
      </w:r>
      <w:r w:rsidRPr="007F3BBF">
        <w:rPr>
          <w:lang w:val="en-US"/>
        </w:rPr>
        <w:t>Add Assertion</w:t>
      </w:r>
      <w:r>
        <w:t>», со списком разделов Ассёртов:</w:t>
      </w:r>
    </w:p>
    <w:p w:rsidR="00DD0D1E" w:rsidRDefault="00DD0D1E" w:rsidP="00DD0D1E">
      <w:pPr>
        <w:spacing w:line="240" w:lineRule="auto"/>
        <w:rPr>
          <w:lang w:val="en-US"/>
        </w:rPr>
      </w:pPr>
      <w:r>
        <w:tab/>
      </w:r>
      <w:r>
        <w:rPr>
          <w:lang w:val="en-US"/>
        </w:rPr>
        <w:t>Recently Used</w:t>
      </w:r>
    </w:p>
    <w:p w:rsidR="00DD0D1E" w:rsidRDefault="00DD0D1E" w:rsidP="00DD0D1E">
      <w:pPr>
        <w:spacing w:line="240" w:lineRule="auto"/>
        <w:rPr>
          <w:lang w:val="en-US"/>
        </w:rPr>
      </w:pPr>
      <w:r>
        <w:rPr>
          <w:lang w:val="en-US"/>
        </w:rPr>
        <w:tab/>
        <w:t>Property Content</w:t>
      </w:r>
    </w:p>
    <w:p w:rsidR="00DD0D1E" w:rsidRDefault="00DD0D1E" w:rsidP="00DD0D1E">
      <w:pPr>
        <w:spacing w:line="240" w:lineRule="auto"/>
        <w:rPr>
          <w:lang w:val="en-US"/>
        </w:rPr>
      </w:pPr>
      <w:r>
        <w:rPr>
          <w:lang w:val="en-US"/>
        </w:rPr>
        <w:tab/>
        <w:t>Compliance, Status and Standards</w:t>
      </w:r>
    </w:p>
    <w:p w:rsidR="00DD0D1E" w:rsidRDefault="00DD0D1E" w:rsidP="00DD0D1E">
      <w:pPr>
        <w:spacing w:line="240" w:lineRule="auto"/>
        <w:rPr>
          <w:lang w:val="en-US"/>
        </w:rPr>
      </w:pPr>
      <w:r>
        <w:rPr>
          <w:lang w:val="en-US"/>
        </w:rPr>
        <w:tab/>
        <w:t>Script</w:t>
      </w:r>
    </w:p>
    <w:p w:rsidR="00DD0D1E" w:rsidRDefault="00DD0D1E" w:rsidP="00DD0D1E">
      <w:pPr>
        <w:spacing w:line="240" w:lineRule="auto"/>
        <w:rPr>
          <w:lang w:val="en-US"/>
        </w:rPr>
      </w:pPr>
      <w:r>
        <w:rPr>
          <w:lang w:val="en-US"/>
        </w:rPr>
        <w:tab/>
        <w:t>SLA</w:t>
      </w:r>
    </w:p>
    <w:p w:rsidR="00DD0D1E" w:rsidRDefault="00DD0D1E" w:rsidP="00DD0D1E">
      <w:pPr>
        <w:spacing w:line="240" w:lineRule="auto"/>
        <w:rPr>
          <w:lang w:val="en-US"/>
        </w:rPr>
      </w:pPr>
      <w:r>
        <w:rPr>
          <w:lang w:val="en-US"/>
        </w:rPr>
        <w:tab/>
        <w:t>JMS</w:t>
      </w:r>
    </w:p>
    <w:p w:rsidR="00DD0D1E" w:rsidRDefault="00DD0D1E" w:rsidP="00DD0D1E">
      <w:pPr>
        <w:spacing w:line="240" w:lineRule="auto"/>
        <w:rPr>
          <w:lang w:val="en-US"/>
        </w:rPr>
      </w:pPr>
      <w:r>
        <w:rPr>
          <w:lang w:val="en-US"/>
        </w:rPr>
        <w:tab/>
        <w:t>JDBC</w:t>
      </w:r>
    </w:p>
    <w:p w:rsidR="00DD0D1E" w:rsidRDefault="00DD0D1E" w:rsidP="00DD0D1E">
      <w:pPr>
        <w:spacing w:line="240" w:lineRule="auto"/>
        <w:rPr>
          <w:lang w:val="en-US"/>
        </w:rPr>
      </w:pPr>
      <w:r>
        <w:rPr>
          <w:lang w:val="en-US"/>
        </w:rPr>
        <w:tab/>
        <w:t>Security</w:t>
      </w:r>
    </w:p>
    <w:p w:rsidR="00DD0D1E" w:rsidRPr="007F3BBF" w:rsidRDefault="00DD0D1E" w:rsidP="00CC2436">
      <w:pPr>
        <w:pStyle w:val="a6"/>
        <w:numPr>
          <w:ilvl w:val="0"/>
          <w:numId w:val="118"/>
        </w:numPr>
        <w:spacing w:line="240" w:lineRule="auto"/>
        <w:rPr>
          <w:lang w:val="en-US"/>
        </w:rPr>
      </w:pPr>
      <w:r>
        <w:t>Выбрать из раздела, н-р, «</w:t>
      </w:r>
      <w:r w:rsidRPr="007F3BBF">
        <w:rPr>
          <w:lang w:val="en-US"/>
        </w:rPr>
        <w:t>Compliance, Status and Standards</w:t>
      </w:r>
      <w:r>
        <w:t>» Ассёрт «</w:t>
      </w:r>
      <w:r w:rsidRPr="007F3BBF">
        <w:rPr>
          <w:lang w:val="en-US"/>
        </w:rPr>
        <w:t>Valid HTTP status codes</w:t>
      </w:r>
      <w:r>
        <w:t>»</w:t>
      </w:r>
    </w:p>
    <w:p w:rsidR="00DD0D1E" w:rsidRDefault="00DD0D1E" w:rsidP="00CC2436">
      <w:pPr>
        <w:pStyle w:val="a6"/>
        <w:numPr>
          <w:ilvl w:val="0"/>
          <w:numId w:val="118"/>
        </w:numPr>
        <w:spacing w:line="240" w:lineRule="auto"/>
      </w:pPr>
      <w:r>
        <w:t>Ввести желаемые статус-коды, н-р, «200, 201, 202»</w:t>
      </w:r>
    </w:p>
    <w:p w:rsidR="00DD0D1E" w:rsidRDefault="00DD0D1E" w:rsidP="00CC2436">
      <w:pPr>
        <w:pStyle w:val="a6"/>
        <w:numPr>
          <w:ilvl w:val="0"/>
          <w:numId w:val="118"/>
        </w:numPr>
        <w:spacing w:line="240" w:lineRule="auto"/>
      </w:pPr>
      <w:r>
        <w:t>Ассёрт добавится к списку внизу:</w:t>
      </w:r>
    </w:p>
    <w:p w:rsidR="00DD0D1E" w:rsidRDefault="00DD0D1E" w:rsidP="00DD0D1E">
      <w:pPr>
        <w:spacing w:line="240" w:lineRule="auto"/>
        <w:rPr>
          <w:lang w:val="uk-UA"/>
        </w:rPr>
      </w:pPr>
      <w:r>
        <w:tab/>
        <w:t>«</w:t>
      </w:r>
      <w:r w:rsidRPr="008C7B0C">
        <w:rPr>
          <w:color w:val="00E200"/>
        </w:rPr>
        <w:t>●</w:t>
      </w:r>
      <w:r>
        <w:t xml:space="preserve"> </w:t>
      </w:r>
      <w:r>
        <w:rPr>
          <w:lang w:val="en-US"/>
        </w:rPr>
        <w:t>Valid HTTP status codes</w:t>
      </w:r>
      <w:r>
        <w:t xml:space="preserve"> </w:t>
      </w:r>
      <w:r>
        <w:rPr>
          <w:lang w:val="en-US"/>
        </w:rPr>
        <w:t>– VALID</w:t>
      </w:r>
      <w:r>
        <w:t>»</w:t>
      </w:r>
    </w:p>
    <w:p w:rsidR="00DD0D1E" w:rsidRPr="007F3BBF" w:rsidRDefault="00DD0D1E" w:rsidP="00CC2436">
      <w:pPr>
        <w:pStyle w:val="a6"/>
        <w:numPr>
          <w:ilvl w:val="0"/>
          <w:numId w:val="119"/>
        </w:numPr>
        <w:spacing w:line="240" w:lineRule="auto"/>
        <w:rPr>
          <w:lang w:val="en-US"/>
        </w:rPr>
      </w:pPr>
      <w:r>
        <w:t>Каждый Ассёрт можно переименовать</w:t>
      </w:r>
    </w:p>
    <w:p w:rsidR="00DD0D1E" w:rsidRDefault="00DD0D1E" w:rsidP="00CC2436">
      <w:pPr>
        <w:pStyle w:val="a6"/>
        <w:numPr>
          <w:ilvl w:val="0"/>
          <w:numId w:val="119"/>
        </w:numPr>
        <w:spacing w:line="240" w:lineRule="auto"/>
      </w:pPr>
      <w:r>
        <w:t>Теперь можно запустить Тест-Кейс, который сам по себе и есть Раннер</w:t>
      </w:r>
    </w:p>
    <w:p w:rsidR="00DD0D1E" w:rsidRDefault="00DD0D1E" w:rsidP="00CC2436">
      <w:pPr>
        <w:pStyle w:val="a6"/>
        <w:numPr>
          <w:ilvl w:val="0"/>
          <w:numId w:val="119"/>
        </w:numPr>
        <w:spacing w:line="240" w:lineRule="auto"/>
      </w:pPr>
      <w:r>
        <w:t>Есть ещё Раннер под правой кнопкой, но его надо подгружать из файла</w:t>
      </w:r>
    </w:p>
    <w:p w:rsidR="00DD0D1E" w:rsidRDefault="00DD0D1E" w:rsidP="003B1044">
      <w:pPr>
        <w:spacing w:line="240" w:lineRule="auto"/>
      </w:pPr>
    </w:p>
    <w:p w:rsidR="00120920" w:rsidRPr="00176315" w:rsidRDefault="00120920" w:rsidP="00120920">
      <w:pPr>
        <w:spacing w:line="240" w:lineRule="auto"/>
        <w:rPr>
          <w:b/>
        </w:rPr>
      </w:pPr>
      <w:r w:rsidRPr="00176315">
        <w:rPr>
          <w:b/>
        </w:rPr>
        <w:t xml:space="preserve">ДОБАВЛЕНИЕ </w:t>
      </w:r>
      <w:r>
        <w:rPr>
          <w:b/>
        </w:rPr>
        <w:t>ПЕРЕМЕННЫХ (</w:t>
      </w:r>
      <w:r>
        <w:rPr>
          <w:b/>
          <w:lang w:val="en-US"/>
        </w:rPr>
        <w:t>REST</w:t>
      </w:r>
      <w:r>
        <w:rPr>
          <w:b/>
        </w:rPr>
        <w:t>-ЗАПРОС)</w:t>
      </w:r>
    </w:p>
    <w:p w:rsidR="00120920" w:rsidRDefault="00120920" w:rsidP="00120920">
      <w:pPr>
        <w:spacing w:line="240" w:lineRule="auto"/>
      </w:pPr>
      <w:r>
        <w:t>На каждом ур-не (Проект, Тест-Сьют, Тест-Кейс) можно добавить переменные</w:t>
      </w:r>
    </w:p>
    <w:p w:rsidR="00E6017C" w:rsidRPr="00100154" w:rsidRDefault="00E6017C" w:rsidP="00CC2436">
      <w:pPr>
        <w:pStyle w:val="a6"/>
        <w:numPr>
          <w:ilvl w:val="0"/>
          <w:numId w:val="102"/>
        </w:numPr>
        <w:spacing w:line="240" w:lineRule="auto"/>
        <w:rPr>
          <w:lang w:val="en-US"/>
        </w:rPr>
      </w:pPr>
      <w:r w:rsidRPr="00100154">
        <w:rPr>
          <w:lang w:val="en-US"/>
        </w:rPr>
        <w:t xml:space="preserve">File </w:t>
      </w:r>
      <w:r w:rsidRPr="00875923">
        <w:rPr>
          <w:lang w:val="en-US"/>
        </w:rPr>
        <w:sym w:font="Wingdings" w:char="F0E0"/>
      </w:r>
      <w:r w:rsidRPr="00100154">
        <w:rPr>
          <w:lang w:val="en-US"/>
        </w:rPr>
        <w:t xml:space="preserve"> New SOAP Project</w:t>
      </w:r>
    </w:p>
    <w:p w:rsidR="00E6017C" w:rsidRDefault="00E6017C" w:rsidP="00CC2436">
      <w:pPr>
        <w:pStyle w:val="a6"/>
        <w:numPr>
          <w:ilvl w:val="0"/>
          <w:numId w:val="101"/>
        </w:numPr>
        <w:spacing w:line="240" w:lineRule="auto"/>
      </w:pPr>
      <w:r>
        <w:t>В окне «</w:t>
      </w:r>
      <w:r w:rsidRPr="00100154">
        <w:rPr>
          <w:lang w:val="en-US"/>
        </w:rPr>
        <w:t>New Soap Project</w:t>
      </w:r>
      <w:r>
        <w:t>»:</w:t>
      </w:r>
    </w:p>
    <w:p w:rsidR="00E6017C" w:rsidRDefault="00E6017C" w:rsidP="00CC2436">
      <w:pPr>
        <w:pStyle w:val="a6"/>
        <w:numPr>
          <w:ilvl w:val="0"/>
          <w:numId w:val="101"/>
        </w:numPr>
        <w:spacing w:line="240" w:lineRule="auto"/>
        <w:rPr>
          <w:lang w:val="en-US"/>
        </w:rPr>
      </w:pPr>
      <w:r>
        <w:rPr>
          <w:lang w:val="en-US"/>
        </w:rPr>
        <w:t xml:space="preserve">Initial WSDL: </w:t>
      </w:r>
      <w:r w:rsidR="005E3E24" w:rsidRPr="005E3E24">
        <w:rPr>
          <w:lang w:val="en-US"/>
        </w:rPr>
        <w:t>https://qahacking.ru/lessons/testovye-wsdl-dlya-testirovaniya-soapui</w:t>
      </w:r>
    </w:p>
    <w:p w:rsidR="005E3E24" w:rsidRDefault="005E3E24" w:rsidP="00CC2436">
      <w:pPr>
        <w:pStyle w:val="a6"/>
        <w:numPr>
          <w:ilvl w:val="0"/>
          <w:numId w:val="101"/>
        </w:numPr>
        <w:spacing w:line="240" w:lineRule="auto"/>
        <w:rPr>
          <w:lang w:val="en-US"/>
        </w:rPr>
      </w:pPr>
      <w:r>
        <w:t xml:space="preserve">Имя присваивается  автоматически из </w:t>
      </w:r>
      <w:r>
        <w:rPr>
          <w:lang w:val="en-US"/>
        </w:rPr>
        <w:t xml:space="preserve">WSDL: </w:t>
      </w:r>
      <w:r>
        <w:rPr>
          <w:lang w:val="uk-UA"/>
        </w:rPr>
        <w:t>«</w:t>
      </w:r>
      <w:proofErr w:type="spellStart"/>
      <w:r>
        <w:rPr>
          <w:lang w:val="en-US"/>
        </w:rPr>
        <w:t>Numberconversion</w:t>
      </w:r>
      <w:proofErr w:type="spellEnd"/>
      <w:r>
        <w:t>»</w:t>
      </w:r>
    </w:p>
    <w:p w:rsidR="005E3E24" w:rsidRPr="002E64FB" w:rsidRDefault="005E3E24" w:rsidP="00CC2436">
      <w:pPr>
        <w:pStyle w:val="a6"/>
        <w:numPr>
          <w:ilvl w:val="0"/>
          <w:numId w:val="101"/>
        </w:numPr>
        <w:spacing w:line="240" w:lineRule="auto"/>
        <w:rPr>
          <w:lang w:val="en-US"/>
        </w:rPr>
      </w:pPr>
      <w:r>
        <w:t>Дабл-клик на Проекте «</w:t>
      </w:r>
      <w:proofErr w:type="spellStart"/>
      <w:r>
        <w:rPr>
          <w:lang w:val="en-US"/>
        </w:rPr>
        <w:t>Numberconversion</w:t>
      </w:r>
      <w:proofErr w:type="spellEnd"/>
      <w:r>
        <w:t>»</w:t>
      </w:r>
    </w:p>
    <w:p w:rsidR="002E64FB" w:rsidRPr="002E64FB" w:rsidRDefault="002E64FB" w:rsidP="00CC2436">
      <w:pPr>
        <w:pStyle w:val="a6"/>
        <w:numPr>
          <w:ilvl w:val="0"/>
          <w:numId w:val="101"/>
        </w:numPr>
        <w:spacing w:line="240" w:lineRule="auto"/>
        <w:rPr>
          <w:lang w:val="en-US"/>
        </w:rPr>
      </w:pPr>
      <w:r>
        <w:t>В нижней части окна «</w:t>
      </w:r>
      <w:proofErr w:type="spellStart"/>
      <w:r>
        <w:rPr>
          <w:lang w:val="en-US"/>
        </w:rPr>
        <w:t>Numberconversion</w:t>
      </w:r>
      <w:proofErr w:type="spellEnd"/>
      <w:r>
        <w:t>» нажать «</w:t>
      </w:r>
      <w:r w:rsidRPr="002E64FB">
        <w:rPr>
          <w:b/>
          <w:color w:val="00E200"/>
        </w:rPr>
        <w:t>+</w:t>
      </w:r>
      <w:r w:rsidRPr="0082694D">
        <w:t>»</w:t>
      </w:r>
    </w:p>
    <w:p w:rsidR="002E64FB" w:rsidRPr="002E64FB" w:rsidRDefault="002E64FB" w:rsidP="00CC2436">
      <w:pPr>
        <w:pStyle w:val="a6"/>
        <w:numPr>
          <w:ilvl w:val="0"/>
          <w:numId w:val="101"/>
        </w:numPr>
        <w:spacing w:line="240" w:lineRule="auto"/>
        <w:rPr>
          <w:lang w:val="en-US"/>
        </w:rPr>
      </w:pPr>
      <w:r>
        <w:t>Ввести произвольную переменную</w:t>
      </w:r>
    </w:p>
    <w:tbl>
      <w:tblPr>
        <w:tblStyle w:val="ab"/>
        <w:tblW w:w="0" w:type="auto"/>
        <w:tblInd w:w="360" w:type="dxa"/>
        <w:tblLook w:val="04A0" w:firstRow="1" w:lastRow="0" w:firstColumn="1" w:lastColumn="0" w:noHBand="0" w:noVBand="1"/>
      </w:tblPr>
      <w:tblGrid>
        <w:gridCol w:w="2442"/>
        <w:gridCol w:w="2976"/>
      </w:tblGrid>
      <w:tr w:rsidR="002E64FB" w:rsidRPr="002E64FB" w:rsidTr="002E64FB">
        <w:tc>
          <w:tcPr>
            <w:tcW w:w="2442" w:type="dxa"/>
            <w:shd w:val="clear" w:color="auto" w:fill="D9D9D9" w:themeFill="background1" w:themeFillShade="D9"/>
          </w:tcPr>
          <w:p w:rsidR="002E64FB" w:rsidRPr="002E64FB" w:rsidRDefault="002E64FB" w:rsidP="002E64FB">
            <w:pPr>
              <w:rPr>
                <w:sz w:val="18"/>
                <w:szCs w:val="18"/>
                <w:lang w:val="en-US"/>
              </w:rPr>
            </w:pPr>
            <w:r>
              <w:rPr>
                <w:sz w:val="18"/>
                <w:szCs w:val="18"/>
                <w:lang w:val="en-US"/>
              </w:rPr>
              <w:t>Name</w:t>
            </w:r>
          </w:p>
        </w:tc>
        <w:tc>
          <w:tcPr>
            <w:tcW w:w="2976" w:type="dxa"/>
            <w:shd w:val="clear" w:color="auto" w:fill="D9D9D9" w:themeFill="background1" w:themeFillShade="D9"/>
          </w:tcPr>
          <w:p w:rsidR="002E64FB" w:rsidRPr="002E64FB" w:rsidRDefault="002E64FB" w:rsidP="002E64FB">
            <w:pPr>
              <w:rPr>
                <w:sz w:val="18"/>
                <w:szCs w:val="18"/>
                <w:lang w:val="en-US"/>
              </w:rPr>
            </w:pPr>
            <w:r>
              <w:rPr>
                <w:sz w:val="18"/>
                <w:szCs w:val="18"/>
                <w:lang w:val="en-US"/>
              </w:rPr>
              <w:t>Value</w:t>
            </w:r>
          </w:p>
        </w:tc>
      </w:tr>
      <w:tr w:rsidR="002E64FB" w:rsidRPr="002E64FB" w:rsidTr="002E64FB">
        <w:tc>
          <w:tcPr>
            <w:tcW w:w="2442" w:type="dxa"/>
          </w:tcPr>
          <w:p w:rsidR="002E64FB" w:rsidRPr="002E64FB" w:rsidRDefault="00F27BB4" w:rsidP="002E64FB">
            <w:pPr>
              <w:rPr>
                <w:sz w:val="18"/>
                <w:szCs w:val="18"/>
                <w:lang w:val="en-US"/>
              </w:rPr>
            </w:pPr>
            <w:r>
              <w:rPr>
                <w:sz w:val="18"/>
                <w:szCs w:val="18"/>
                <w:lang w:val="en-US"/>
              </w:rPr>
              <w:t>name</w:t>
            </w:r>
          </w:p>
        </w:tc>
        <w:tc>
          <w:tcPr>
            <w:tcW w:w="2976" w:type="dxa"/>
          </w:tcPr>
          <w:p w:rsidR="002E64FB" w:rsidRPr="002E64FB" w:rsidRDefault="002E64FB" w:rsidP="002E64FB">
            <w:pPr>
              <w:rPr>
                <w:sz w:val="18"/>
                <w:szCs w:val="18"/>
                <w:lang w:val="en-US"/>
              </w:rPr>
            </w:pPr>
            <w:r>
              <w:rPr>
                <w:sz w:val="18"/>
                <w:szCs w:val="18"/>
                <w:lang w:val="en-US"/>
              </w:rPr>
              <w:t>ABC</w:t>
            </w:r>
          </w:p>
        </w:tc>
      </w:tr>
    </w:tbl>
    <w:p w:rsidR="00E6017C" w:rsidRDefault="00C04061" w:rsidP="00CC2436">
      <w:pPr>
        <w:pStyle w:val="a6"/>
        <w:numPr>
          <w:ilvl w:val="0"/>
          <w:numId w:val="101"/>
        </w:numPr>
        <w:spacing w:line="240" w:lineRule="auto"/>
        <w:rPr>
          <w:lang w:val="en-US"/>
        </w:rPr>
      </w:pPr>
      <w:r>
        <w:t xml:space="preserve">В дереве выбрать </w:t>
      </w:r>
      <w:r w:rsidR="00E6017C">
        <w:t>Действие «</w:t>
      </w:r>
      <w:proofErr w:type="spellStart"/>
      <w:r w:rsidR="005E3E24">
        <w:rPr>
          <w:lang w:val="en-US"/>
        </w:rPr>
        <w:t>NumberToDollars</w:t>
      </w:r>
      <w:proofErr w:type="spellEnd"/>
      <w:r w:rsidR="00E6017C">
        <w:t>»</w:t>
      </w:r>
    </w:p>
    <w:p w:rsidR="00E6017C" w:rsidRDefault="00E6017C" w:rsidP="00CC2436">
      <w:pPr>
        <w:pStyle w:val="a6"/>
        <w:numPr>
          <w:ilvl w:val="0"/>
          <w:numId w:val="101"/>
        </w:numPr>
        <w:spacing w:line="240" w:lineRule="auto"/>
        <w:rPr>
          <w:lang w:val="en-US"/>
        </w:rPr>
      </w:pPr>
      <w:r>
        <w:t>В «</w:t>
      </w:r>
      <w:r>
        <w:rPr>
          <w:lang w:val="en-US"/>
        </w:rPr>
        <w:t>Request 1</w:t>
      </w:r>
      <w:r>
        <w:t>»</w:t>
      </w:r>
      <w:r>
        <w:rPr>
          <w:lang w:val="en-US"/>
        </w:rPr>
        <w:t xml:space="preserve"> </w:t>
      </w:r>
      <w:r>
        <w:t>вместо «?» подставить «</w:t>
      </w:r>
      <w:r w:rsidR="005E3E24">
        <w:rPr>
          <w:lang w:val="en-US"/>
        </w:rPr>
        <w:t>12</w:t>
      </w:r>
      <w:r>
        <w:t>»</w:t>
      </w:r>
    </w:p>
    <w:p w:rsidR="00E6017C" w:rsidRDefault="00E6017C" w:rsidP="00CC2436">
      <w:pPr>
        <w:pStyle w:val="a6"/>
        <w:numPr>
          <w:ilvl w:val="0"/>
          <w:numId w:val="101"/>
        </w:numPr>
        <w:spacing w:line="240" w:lineRule="auto"/>
        <w:rPr>
          <w:lang w:val="en-US"/>
        </w:rPr>
      </w:pPr>
      <w:r>
        <w:t>В Ответе получим «</w:t>
      </w:r>
      <w:r w:rsidR="005E3E24">
        <w:rPr>
          <w:lang w:val="en-US"/>
        </w:rPr>
        <w:t>Twelve Dollars</w:t>
      </w:r>
      <w:r>
        <w:t>»</w:t>
      </w:r>
    </w:p>
    <w:p w:rsidR="00353333" w:rsidRDefault="00353333" w:rsidP="00CC2436">
      <w:pPr>
        <w:pStyle w:val="a6"/>
        <w:numPr>
          <w:ilvl w:val="0"/>
          <w:numId w:val="101"/>
        </w:numPr>
        <w:spacing w:line="240" w:lineRule="auto"/>
      </w:pPr>
      <w:r>
        <w:t xml:space="preserve">В дереве: Правый клик на запросе </w:t>
      </w:r>
      <w:r w:rsidRPr="007F3BBF">
        <w:rPr>
          <w:lang w:val="uk-UA"/>
        </w:rPr>
        <w:t>«</w:t>
      </w:r>
      <w:r w:rsidRPr="007F3BBF">
        <w:rPr>
          <w:lang w:val="en-US"/>
        </w:rPr>
        <w:t>Request1</w:t>
      </w:r>
      <w:r>
        <w:t xml:space="preserve">» </w:t>
      </w:r>
    </w:p>
    <w:p w:rsidR="00353333" w:rsidRPr="007F3BBF" w:rsidRDefault="00353333" w:rsidP="00CC2436">
      <w:pPr>
        <w:pStyle w:val="a6"/>
        <w:numPr>
          <w:ilvl w:val="0"/>
          <w:numId w:val="101"/>
        </w:numPr>
        <w:spacing w:line="240" w:lineRule="auto"/>
        <w:rPr>
          <w:lang w:val="en-US"/>
        </w:rPr>
      </w:pPr>
      <w:r>
        <w:t>«</w:t>
      </w:r>
      <w:r w:rsidRPr="007F3BBF">
        <w:rPr>
          <w:lang w:val="en-US"/>
        </w:rPr>
        <w:t>Add to TestCase</w:t>
      </w:r>
      <w:r>
        <w:t>»</w:t>
      </w:r>
    </w:p>
    <w:p w:rsidR="00353333" w:rsidRPr="007F3BBF" w:rsidRDefault="00353333" w:rsidP="00CC2436">
      <w:pPr>
        <w:pStyle w:val="a6"/>
        <w:numPr>
          <w:ilvl w:val="0"/>
          <w:numId w:val="101"/>
        </w:numPr>
        <w:spacing w:line="240" w:lineRule="auto"/>
        <w:rPr>
          <w:lang w:val="en-US"/>
        </w:rPr>
      </w:pPr>
      <w:r>
        <w:t xml:space="preserve">Создать Тест-Сьют и Тест-Кейс с Шагом </w:t>
      </w:r>
      <w:r w:rsidRPr="007F3BBF">
        <w:rPr>
          <w:lang w:val="uk-UA"/>
        </w:rPr>
        <w:t>«</w:t>
      </w:r>
      <w:r w:rsidRPr="007F3BBF">
        <w:rPr>
          <w:lang w:val="en-US"/>
        </w:rPr>
        <w:t>Request1</w:t>
      </w:r>
      <w:r>
        <w:t>»</w:t>
      </w:r>
    </w:p>
    <w:p w:rsidR="00E6017C" w:rsidRPr="00006A6D" w:rsidRDefault="00353333" w:rsidP="00CC2436">
      <w:pPr>
        <w:pStyle w:val="a6"/>
        <w:numPr>
          <w:ilvl w:val="0"/>
          <w:numId w:val="101"/>
        </w:numPr>
        <w:spacing w:line="240" w:lineRule="auto"/>
        <w:rPr>
          <w:lang w:val="en-US"/>
        </w:rPr>
      </w:pPr>
      <w:r>
        <w:t xml:space="preserve">В дереве: Правый клик на шагах  </w:t>
      </w:r>
      <w:r w:rsidRPr="007F3BBF">
        <w:rPr>
          <w:lang w:val="uk-UA"/>
        </w:rPr>
        <w:t>«</w:t>
      </w:r>
      <w:r>
        <w:rPr>
          <w:lang w:val="en-US"/>
        </w:rPr>
        <w:t>TestSteps</w:t>
      </w:r>
      <w:r>
        <w:t>»</w:t>
      </w:r>
    </w:p>
    <w:p w:rsidR="00353333" w:rsidRDefault="00006A6D" w:rsidP="00CC2436">
      <w:pPr>
        <w:pStyle w:val="a6"/>
        <w:numPr>
          <w:ilvl w:val="0"/>
          <w:numId w:val="101"/>
        </w:numPr>
        <w:spacing w:line="240" w:lineRule="auto"/>
        <w:rPr>
          <w:lang w:val="en-US"/>
        </w:rPr>
      </w:pPr>
      <w:r>
        <w:t>«</w:t>
      </w:r>
      <w:r w:rsidRPr="00006A6D">
        <w:rPr>
          <w:lang w:val="en-US"/>
        </w:rPr>
        <w:t>Add Step</w:t>
      </w:r>
      <w:r>
        <w:t>»</w:t>
      </w:r>
      <w:r w:rsidRPr="00006A6D">
        <w:rPr>
          <w:lang w:val="en-US"/>
        </w:rPr>
        <w:t xml:space="preserve"> </w:t>
      </w:r>
      <w:r w:rsidRPr="00006A6D">
        <w:rPr>
          <w:lang w:val="en-US"/>
        </w:rPr>
        <w:sym w:font="Wingdings" w:char="F0E0"/>
      </w:r>
      <w:r w:rsidRPr="00006A6D">
        <w:rPr>
          <w:lang w:val="en-US"/>
        </w:rPr>
        <w:t xml:space="preserve"> </w:t>
      </w:r>
      <w:r w:rsidR="00353333">
        <w:t>«</w:t>
      </w:r>
      <w:r w:rsidR="00353333" w:rsidRPr="00006A6D">
        <w:rPr>
          <w:lang w:val="en-US"/>
        </w:rPr>
        <w:t>Add Groovy Script</w:t>
      </w:r>
      <w:r w:rsidR="00353333">
        <w:t>»</w:t>
      </w:r>
    </w:p>
    <w:p w:rsidR="00006A6D" w:rsidRPr="005E3E24" w:rsidRDefault="005E3E24" w:rsidP="00CC2436">
      <w:pPr>
        <w:pStyle w:val="a6"/>
        <w:numPr>
          <w:ilvl w:val="0"/>
          <w:numId w:val="101"/>
        </w:numPr>
        <w:spacing w:line="240" w:lineRule="auto"/>
        <w:rPr>
          <w:lang w:val="en-US"/>
        </w:rPr>
      </w:pPr>
      <w:r>
        <w:t xml:space="preserve">Появится окно </w:t>
      </w:r>
      <w:r>
        <w:rPr>
          <w:lang w:val="en-US"/>
        </w:rPr>
        <w:t>Groovy</w:t>
      </w:r>
      <w:r>
        <w:t>-скрипта «</w:t>
      </w:r>
      <w:r w:rsidRPr="005E3E24">
        <w:rPr>
          <w:color w:val="0070C0"/>
        </w:rPr>
        <w:sym w:font="Wingdings" w:char="F0AB"/>
      </w:r>
      <w:r>
        <w:rPr>
          <w:lang w:val="en-US"/>
        </w:rPr>
        <w:t>Groovy</w:t>
      </w:r>
      <w:r>
        <w:t>»</w:t>
      </w:r>
      <w:r w:rsidR="00C866F4">
        <w:rPr>
          <w:lang w:val="en-US"/>
        </w:rPr>
        <w:t xml:space="preserve"> (Groovy – </w:t>
      </w:r>
      <w:r w:rsidR="00C866F4">
        <w:t>чувствителен к регистру!</w:t>
      </w:r>
      <w:r w:rsidR="00C866F4">
        <w:rPr>
          <w:lang w:val="en-US"/>
        </w:rPr>
        <w:t>)</w:t>
      </w:r>
    </w:p>
    <w:p w:rsidR="005E3E24" w:rsidRPr="00006A6D" w:rsidRDefault="005E3E24" w:rsidP="00CC2436">
      <w:pPr>
        <w:pStyle w:val="a6"/>
        <w:numPr>
          <w:ilvl w:val="0"/>
          <w:numId w:val="101"/>
        </w:numPr>
        <w:spacing w:line="240" w:lineRule="auto"/>
        <w:rPr>
          <w:lang w:val="en-US"/>
        </w:rPr>
      </w:pPr>
      <w:r>
        <w:t xml:space="preserve">Ввести скрипт: </w:t>
      </w:r>
      <w:r w:rsidRPr="00F27BB4">
        <w:rPr>
          <w:b/>
        </w:rPr>
        <w:t xml:space="preserve">log.info </w:t>
      </w:r>
      <w:r w:rsidRPr="00F27BB4">
        <w:rPr>
          <w:b/>
          <w:color w:val="FF00FF"/>
        </w:rPr>
        <w:t>"</w:t>
      </w:r>
      <w:proofErr w:type="spellStart"/>
      <w:r w:rsidRPr="00F27BB4">
        <w:rPr>
          <w:b/>
          <w:color w:val="FF00FF"/>
        </w:rPr>
        <w:t>Hello</w:t>
      </w:r>
      <w:proofErr w:type="spellEnd"/>
      <w:r w:rsidRPr="00F27BB4">
        <w:rPr>
          <w:b/>
          <w:color w:val="FF00FF"/>
        </w:rPr>
        <w:t xml:space="preserve"> </w:t>
      </w:r>
      <w:r w:rsidRPr="00F27BB4">
        <w:rPr>
          <w:b/>
          <w:color w:val="FF00FF"/>
          <w:lang w:val="en-US"/>
        </w:rPr>
        <w:t>World</w:t>
      </w:r>
      <w:r w:rsidRPr="00F27BB4">
        <w:rPr>
          <w:b/>
          <w:color w:val="FF00FF"/>
        </w:rPr>
        <w:t>!"</w:t>
      </w:r>
      <w:r w:rsidR="00BE6684">
        <w:t>, где «</w:t>
      </w:r>
      <w:r w:rsidR="00BE6684" w:rsidRPr="00F27BB4">
        <w:rPr>
          <w:b/>
        </w:rPr>
        <w:t>log.info</w:t>
      </w:r>
      <w:r w:rsidR="00BE6684">
        <w:t>» означает «вывести в консоль»</w:t>
      </w:r>
    </w:p>
    <w:p w:rsidR="005E3E24" w:rsidRPr="00B823C9" w:rsidRDefault="005E3E24" w:rsidP="00CC2436">
      <w:pPr>
        <w:pStyle w:val="a6"/>
        <w:numPr>
          <w:ilvl w:val="0"/>
          <w:numId w:val="101"/>
        </w:numPr>
        <w:spacing w:line="240" w:lineRule="auto"/>
        <w:rPr>
          <w:lang w:val="en-US"/>
        </w:rPr>
      </w:pPr>
      <w:r>
        <w:t>Выполнить «</w:t>
      </w:r>
      <w:r w:rsidRPr="0082694D">
        <w:rPr>
          <w:color w:val="00E200"/>
        </w:rPr>
        <w:sym w:font="Wingdings 3" w:char="F084"/>
      </w:r>
      <w:r w:rsidRPr="0082694D">
        <w:t>»</w:t>
      </w:r>
    </w:p>
    <w:p w:rsidR="00353333" w:rsidRPr="00E6017C" w:rsidRDefault="005E3E24" w:rsidP="00CC2436">
      <w:pPr>
        <w:pStyle w:val="a6"/>
        <w:numPr>
          <w:ilvl w:val="0"/>
          <w:numId w:val="101"/>
        </w:numPr>
        <w:spacing w:line="240" w:lineRule="auto"/>
        <w:rPr>
          <w:lang w:val="en-US"/>
        </w:rPr>
      </w:pPr>
      <w:r>
        <w:t xml:space="preserve">Снизу в окне скрипта в консоли придёт ответ: </w:t>
      </w:r>
      <w:r w:rsidRPr="005E3E24">
        <w:rPr>
          <w:noProof/>
          <w:color w:val="00B050"/>
          <w:lang w:val="en-US"/>
        </w:rPr>
        <w:t>Mon Dec 20 15:07:25 EET 2021:INFO:Hello World!</w:t>
      </w:r>
    </w:p>
    <w:p w:rsidR="00356565" w:rsidRPr="00F27BB4" w:rsidRDefault="00F27BB4" w:rsidP="00CC2436">
      <w:pPr>
        <w:pStyle w:val="a6"/>
        <w:numPr>
          <w:ilvl w:val="0"/>
          <w:numId w:val="101"/>
        </w:numPr>
        <w:spacing w:line="240" w:lineRule="auto"/>
        <w:rPr>
          <w:lang w:val="en-US"/>
        </w:rPr>
      </w:pPr>
      <w:r>
        <w:t>Имеется заданная переменная:</w:t>
      </w:r>
    </w:p>
    <w:tbl>
      <w:tblPr>
        <w:tblStyle w:val="ab"/>
        <w:tblW w:w="0" w:type="auto"/>
        <w:tblInd w:w="360" w:type="dxa"/>
        <w:tblLook w:val="04A0" w:firstRow="1" w:lastRow="0" w:firstColumn="1" w:lastColumn="0" w:noHBand="0" w:noVBand="1"/>
      </w:tblPr>
      <w:tblGrid>
        <w:gridCol w:w="2442"/>
        <w:gridCol w:w="2976"/>
      </w:tblGrid>
      <w:tr w:rsidR="00F27BB4" w:rsidRPr="002E64FB" w:rsidTr="0070066B">
        <w:tc>
          <w:tcPr>
            <w:tcW w:w="2442" w:type="dxa"/>
            <w:shd w:val="clear" w:color="auto" w:fill="D9D9D9" w:themeFill="background1" w:themeFillShade="D9"/>
          </w:tcPr>
          <w:p w:rsidR="00F27BB4" w:rsidRPr="002E64FB" w:rsidRDefault="00F27BB4" w:rsidP="0070066B">
            <w:pPr>
              <w:rPr>
                <w:sz w:val="18"/>
                <w:szCs w:val="18"/>
                <w:lang w:val="en-US"/>
              </w:rPr>
            </w:pPr>
            <w:r>
              <w:rPr>
                <w:sz w:val="18"/>
                <w:szCs w:val="18"/>
                <w:lang w:val="en-US"/>
              </w:rPr>
              <w:t>Name</w:t>
            </w:r>
          </w:p>
        </w:tc>
        <w:tc>
          <w:tcPr>
            <w:tcW w:w="2976" w:type="dxa"/>
            <w:shd w:val="clear" w:color="auto" w:fill="D9D9D9" w:themeFill="background1" w:themeFillShade="D9"/>
          </w:tcPr>
          <w:p w:rsidR="00F27BB4" w:rsidRPr="002E64FB" w:rsidRDefault="00F27BB4" w:rsidP="0070066B">
            <w:pPr>
              <w:rPr>
                <w:sz w:val="18"/>
                <w:szCs w:val="18"/>
                <w:lang w:val="en-US"/>
              </w:rPr>
            </w:pPr>
            <w:r>
              <w:rPr>
                <w:sz w:val="18"/>
                <w:szCs w:val="18"/>
                <w:lang w:val="en-US"/>
              </w:rPr>
              <w:t>Value</w:t>
            </w:r>
          </w:p>
        </w:tc>
      </w:tr>
      <w:tr w:rsidR="00F27BB4" w:rsidRPr="002E64FB" w:rsidTr="0070066B">
        <w:tc>
          <w:tcPr>
            <w:tcW w:w="2442" w:type="dxa"/>
          </w:tcPr>
          <w:p w:rsidR="00F27BB4" w:rsidRPr="002E64FB" w:rsidRDefault="00C722C5" w:rsidP="0070066B">
            <w:pPr>
              <w:rPr>
                <w:sz w:val="18"/>
                <w:szCs w:val="18"/>
                <w:lang w:val="en-US"/>
              </w:rPr>
            </w:pPr>
            <w:r w:rsidRPr="000F457F">
              <w:rPr>
                <w:sz w:val="18"/>
                <w:szCs w:val="18"/>
                <w:highlight w:val="green"/>
                <w:lang w:val="en-US"/>
              </w:rPr>
              <w:t>name</w:t>
            </w:r>
          </w:p>
        </w:tc>
        <w:tc>
          <w:tcPr>
            <w:tcW w:w="2976" w:type="dxa"/>
          </w:tcPr>
          <w:p w:rsidR="00F27BB4" w:rsidRPr="00ED1095" w:rsidRDefault="00F27BB4" w:rsidP="0070066B">
            <w:pPr>
              <w:rPr>
                <w:sz w:val="18"/>
                <w:szCs w:val="18"/>
                <w:lang w:val="en-US"/>
              </w:rPr>
            </w:pPr>
            <w:r>
              <w:rPr>
                <w:sz w:val="18"/>
                <w:szCs w:val="18"/>
                <w:lang w:val="en-US"/>
              </w:rPr>
              <w:t>ABC</w:t>
            </w:r>
            <w:r w:rsidR="00ED1095">
              <w:rPr>
                <w:sz w:val="18"/>
                <w:szCs w:val="18"/>
                <w:lang w:val="en-US"/>
              </w:rPr>
              <w:t>D</w:t>
            </w:r>
          </w:p>
        </w:tc>
      </w:tr>
    </w:tbl>
    <w:p w:rsidR="00F27BB4" w:rsidRPr="00F27BB4" w:rsidRDefault="00F27BB4" w:rsidP="00CC2436">
      <w:pPr>
        <w:pStyle w:val="a6"/>
        <w:numPr>
          <w:ilvl w:val="0"/>
          <w:numId w:val="120"/>
        </w:numPr>
        <w:spacing w:line="240" w:lineRule="auto"/>
        <w:rPr>
          <w:lang w:val="en-US"/>
        </w:rPr>
      </w:pPr>
      <w:r>
        <w:t>В скрипте задаём</w:t>
      </w:r>
      <w:r w:rsidR="00BE6684">
        <w:rPr>
          <w:lang w:val="en-US"/>
        </w:rPr>
        <w:t xml:space="preserve"> (define)</w:t>
      </w:r>
      <w:r>
        <w:t xml:space="preserve"> имя переменной</w:t>
      </w:r>
      <w:r>
        <w:rPr>
          <w:lang w:val="en-US"/>
        </w:rPr>
        <w:t xml:space="preserve"> (</w:t>
      </w:r>
      <w:r>
        <w:t>где «</w:t>
      </w:r>
      <w:r>
        <w:rPr>
          <w:lang w:val="en-US"/>
        </w:rPr>
        <w:t>name</w:t>
      </w:r>
      <w:r>
        <w:t>» в скрипте совпадает со значением колонки</w:t>
      </w:r>
      <w:r>
        <w:rPr>
          <w:lang w:val="en-US"/>
        </w:rPr>
        <w:t xml:space="preserve"> </w:t>
      </w:r>
      <w:r>
        <w:t>«</w:t>
      </w:r>
      <w:r>
        <w:rPr>
          <w:lang w:val="en-US"/>
        </w:rPr>
        <w:t xml:space="preserve">Name: </w:t>
      </w:r>
      <w:r w:rsidR="00C722C5" w:rsidRPr="000F457F">
        <w:rPr>
          <w:highlight w:val="green"/>
          <w:lang w:val="en-US"/>
        </w:rPr>
        <w:t>name</w:t>
      </w:r>
      <w:r>
        <w:t>»</w:t>
      </w:r>
      <w:r>
        <w:rPr>
          <w:lang w:val="en-US"/>
        </w:rPr>
        <w:t xml:space="preserve"> </w:t>
      </w:r>
      <w:r>
        <w:t xml:space="preserve"> из таблицы</w:t>
      </w:r>
      <w:r>
        <w:rPr>
          <w:lang w:val="en-US"/>
        </w:rPr>
        <w:t>)</w:t>
      </w:r>
      <w:r>
        <w:t xml:space="preserve">: </w:t>
      </w:r>
      <w:r>
        <w:rPr>
          <w:lang w:val="en-US"/>
        </w:rPr>
        <w:t xml:space="preserve">def </w:t>
      </w:r>
      <w:r w:rsidR="00C722C5" w:rsidRPr="000F457F">
        <w:rPr>
          <w:highlight w:val="green"/>
          <w:lang w:val="en-US"/>
        </w:rPr>
        <w:t>name</w:t>
      </w:r>
    </w:p>
    <w:p w:rsidR="00F27BB4" w:rsidRPr="00BE6684" w:rsidRDefault="00BE6684" w:rsidP="00CC2436">
      <w:pPr>
        <w:pStyle w:val="a6"/>
        <w:numPr>
          <w:ilvl w:val="0"/>
          <w:numId w:val="120"/>
        </w:numPr>
        <w:spacing w:line="240" w:lineRule="auto"/>
        <w:rPr>
          <w:lang w:val="en-US"/>
        </w:rPr>
      </w:pPr>
      <w:r>
        <w:t xml:space="preserve">Присваиваем переменной ссылку на переменную проекта: </w:t>
      </w:r>
      <w:r w:rsidRPr="00BE6684">
        <w:rPr>
          <w:b/>
          <w:noProof/>
          <w:color w:val="0000FF"/>
        </w:rPr>
        <w:t xml:space="preserve">def </w:t>
      </w:r>
      <w:r w:rsidR="000F457F" w:rsidRPr="00C04061">
        <w:rPr>
          <w:b/>
          <w:noProof/>
          <w:highlight w:val="green"/>
          <w:lang w:val="en-US"/>
        </w:rPr>
        <w:t>name</w:t>
      </w:r>
      <w:r w:rsidRPr="00BE6684">
        <w:rPr>
          <w:b/>
          <w:noProof/>
        </w:rPr>
        <w:t>=context.expand</w:t>
      </w:r>
      <w:r w:rsidRPr="00BE6684">
        <w:rPr>
          <w:b/>
          <w:noProof/>
          <w:color w:val="FF0000"/>
        </w:rPr>
        <w:t>(</w:t>
      </w:r>
      <w:r w:rsidRPr="00BE6684">
        <w:rPr>
          <w:b/>
          <w:noProof/>
          <w:color w:val="FF00FF"/>
        </w:rPr>
        <w:t>"$</w:t>
      </w:r>
      <w:r w:rsidR="00C722C5">
        <w:rPr>
          <w:b/>
          <w:noProof/>
          <w:color w:val="FF00FF"/>
          <w:lang w:val="en-US"/>
        </w:rPr>
        <w:t>{</w:t>
      </w:r>
      <w:r w:rsidRPr="00BE6684">
        <w:rPr>
          <w:b/>
          <w:noProof/>
          <w:color w:val="FF00FF"/>
        </w:rPr>
        <w:t>#Project#Name</w:t>
      </w:r>
      <w:r w:rsidR="00C722C5">
        <w:rPr>
          <w:b/>
          <w:noProof/>
          <w:color w:val="FF00FF"/>
          <w:lang w:val="en-US"/>
        </w:rPr>
        <w:t>}</w:t>
      </w:r>
      <w:r w:rsidRPr="00BE6684">
        <w:rPr>
          <w:b/>
          <w:noProof/>
          <w:color w:val="FF00FF"/>
        </w:rPr>
        <w:t>"</w:t>
      </w:r>
      <w:r w:rsidRPr="00BE6684">
        <w:rPr>
          <w:b/>
          <w:noProof/>
          <w:color w:val="FF0000"/>
        </w:rPr>
        <w:t>)</w:t>
      </w:r>
    </w:p>
    <w:p w:rsidR="00BE6684" w:rsidRPr="000F457F" w:rsidRDefault="00BE6684" w:rsidP="00CC2436">
      <w:pPr>
        <w:pStyle w:val="a6"/>
        <w:numPr>
          <w:ilvl w:val="0"/>
          <w:numId w:val="120"/>
        </w:numPr>
        <w:spacing w:line="240" w:lineRule="auto"/>
        <w:rPr>
          <w:lang w:val="en-US"/>
        </w:rPr>
      </w:pPr>
      <w:r>
        <w:t xml:space="preserve">Выводим переменную в консоль: </w:t>
      </w:r>
      <w:r w:rsidR="000F457F" w:rsidRPr="000F457F">
        <w:rPr>
          <w:b/>
          <w:noProof/>
          <w:lang w:val="en-US"/>
        </w:rPr>
        <w:t xml:space="preserve">log.info  </w:t>
      </w:r>
      <w:r w:rsidR="000F457F" w:rsidRPr="000F457F">
        <w:rPr>
          <w:b/>
          <w:noProof/>
          <w:color w:val="FF0000"/>
          <w:lang w:val="en-US"/>
        </w:rPr>
        <w:t>(</w:t>
      </w:r>
      <w:r w:rsidR="000F457F" w:rsidRPr="000F457F">
        <w:rPr>
          <w:b/>
          <w:noProof/>
          <w:color w:val="FF00FF"/>
          <w:lang w:val="en-US"/>
        </w:rPr>
        <w:t xml:space="preserve">"Project property name is " </w:t>
      </w:r>
      <w:r w:rsidR="000F457F" w:rsidRPr="000F457F">
        <w:rPr>
          <w:b/>
          <w:noProof/>
          <w:lang w:val="en-US"/>
        </w:rPr>
        <w:t xml:space="preserve">+ </w:t>
      </w:r>
      <w:r w:rsidR="000F457F" w:rsidRPr="00C04061">
        <w:rPr>
          <w:b/>
          <w:noProof/>
          <w:highlight w:val="green"/>
          <w:lang w:val="en-US"/>
        </w:rPr>
        <w:t>name</w:t>
      </w:r>
      <w:r w:rsidR="000F457F" w:rsidRPr="000F457F">
        <w:rPr>
          <w:b/>
          <w:noProof/>
          <w:color w:val="FF0000"/>
          <w:lang w:val="en-US"/>
        </w:rPr>
        <w:t>)</w:t>
      </w:r>
    </w:p>
    <w:p w:rsidR="00056FA6" w:rsidRPr="00056FA6" w:rsidRDefault="000561FB" w:rsidP="00CC2436">
      <w:pPr>
        <w:pStyle w:val="a6"/>
        <w:numPr>
          <w:ilvl w:val="0"/>
          <w:numId w:val="120"/>
        </w:numPr>
        <w:spacing w:line="240" w:lineRule="auto"/>
        <w:rPr>
          <w:b/>
          <w:lang w:val="en-US"/>
        </w:rPr>
      </w:pPr>
      <w:r>
        <w:lastRenderedPageBreak/>
        <w:t xml:space="preserve">Запрос и </w:t>
      </w:r>
      <w:r w:rsidR="00840FCD">
        <w:t xml:space="preserve">Ответ в консоли: </w:t>
      </w:r>
    </w:p>
    <w:p w:rsidR="000F457F" w:rsidRPr="00761061" w:rsidRDefault="00C866F4" w:rsidP="00056FA6">
      <w:pPr>
        <w:spacing w:line="240" w:lineRule="auto"/>
        <w:ind w:firstLine="360"/>
        <w:rPr>
          <w:b/>
          <w:color w:val="FF00FF"/>
          <w:lang w:val="en-US"/>
        </w:rPr>
      </w:pPr>
      <w:r w:rsidRPr="00056FA6">
        <w:rPr>
          <w:b/>
        </w:rPr>
        <w:t xml:space="preserve">log.info </w:t>
      </w:r>
      <w:r w:rsidRPr="00056FA6">
        <w:rPr>
          <w:b/>
          <w:color w:val="FF00FF"/>
        </w:rPr>
        <w:t>"</w:t>
      </w:r>
      <w:proofErr w:type="spellStart"/>
      <w:r w:rsidRPr="00056FA6">
        <w:rPr>
          <w:b/>
          <w:color w:val="FF00FF"/>
        </w:rPr>
        <w:t>Hello</w:t>
      </w:r>
      <w:proofErr w:type="spellEnd"/>
      <w:r w:rsidRPr="00056FA6">
        <w:rPr>
          <w:b/>
          <w:color w:val="FF00FF"/>
        </w:rPr>
        <w:t xml:space="preserve"> </w:t>
      </w:r>
      <w:r w:rsidRPr="00056FA6">
        <w:rPr>
          <w:b/>
          <w:color w:val="FF00FF"/>
          <w:lang w:val="en-US"/>
        </w:rPr>
        <w:t>World</w:t>
      </w:r>
      <w:r w:rsidRPr="00056FA6">
        <w:rPr>
          <w:b/>
          <w:color w:val="FF00FF"/>
        </w:rPr>
        <w:t>!"</w:t>
      </w:r>
    </w:p>
    <w:p w:rsidR="00C866F4" w:rsidRDefault="00C866F4" w:rsidP="00C866F4">
      <w:pPr>
        <w:spacing w:line="240" w:lineRule="auto"/>
        <w:ind w:left="360"/>
        <w:rPr>
          <w:b/>
          <w:noProof/>
          <w:color w:val="FF0000"/>
        </w:rPr>
      </w:pPr>
      <w:r w:rsidRPr="00BE6684">
        <w:rPr>
          <w:b/>
          <w:noProof/>
          <w:color w:val="0000FF"/>
        </w:rPr>
        <w:t xml:space="preserve">def </w:t>
      </w:r>
      <w:r>
        <w:rPr>
          <w:b/>
          <w:noProof/>
          <w:lang w:val="en-US"/>
        </w:rPr>
        <w:t>name</w:t>
      </w:r>
      <w:r w:rsidRPr="00BE6684">
        <w:rPr>
          <w:b/>
          <w:noProof/>
        </w:rPr>
        <w:t>=context.expand</w:t>
      </w:r>
      <w:r w:rsidRPr="00BE6684">
        <w:rPr>
          <w:b/>
          <w:noProof/>
          <w:color w:val="FF0000"/>
        </w:rPr>
        <w:t>(</w:t>
      </w:r>
      <w:r w:rsidRPr="00BE6684">
        <w:rPr>
          <w:b/>
          <w:noProof/>
          <w:color w:val="FF00FF"/>
        </w:rPr>
        <w:t>"$</w:t>
      </w:r>
      <w:r>
        <w:rPr>
          <w:b/>
          <w:noProof/>
          <w:color w:val="FF00FF"/>
          <w:lang w:val="en-US"/>
        </w:rPr>
        <w:t>{</w:t>
      </w:r>
      <w:r w:rsidRPr="00BE6684">
        <w:rPr>
          <w:b/>
          <w:noProof/>
          <w:color w:val="FF00FF"/>
        </w:rPr>
        <w:t>#Project#Name</w:t>
      </w:r>
      <w:r>
        <w:rPr>
          <w:b/>
          <w:noProof/>
          <w:color w:val="FF00FF"/>
          <w:lang w:val="en-US"/>
        </w:rPr>
        <w:t>}</w:t>
      </w:r>
      <w:r w:rsidRPr="00BE6684">
        <w:rPr>
          <w:b/>
          <w:noProof/>
          <w:color w:val="FF00FF"/>
        </w:rPr>
        <w:t>"</w:t>
      </w:r>
      <w:r w:rsidRPr="00BE6684">
        <w:rPr>
          <w:b/>
          <w:noProof/>
          <w:color w:val="FF0000"/>
        </w:rPr>
        <w:t>)</w:t>
      </w:r>
    </w:p>
    <w:p w:rsidR="00C866F4" w:rsidRDefault="00C866F4" w:rsidP="00C866F4">
      <w:pPr>
        <w:spacing w:line="240" w:lineRule="auto"/>
        <w:ind w:left="360"/>
        <w:rPr>
          <w:b/>
          <w:noProof/>
          <w:color w:val="FF0000"/>
        </w:rPr>
      </w:pPr>
      <w:r w:rsidRPr="000F457F">
        <w:rPr>
          <w:b/>
          <w:noProof/>
          <w:color w:val="FF0000"/>
          <w:lang w:val="en-US"/>
        </w:rPr>
        <w:t>(</w:t>
      </w:r>
      <w:r w:rsidRPr="000F457F">
        <w:rPr>
          <w:b/>
          <w:noProof/>
          <w:color w:val="FF00FF"/>
          <w:lang w:val="en-US"/>
        </w:rPr>
        <w:t xml:space="preserve">"Project property name is " </w:t>
      </w:r>
      <w:r w:rsidRPr="000F457F">
        <w:rPr>
          <w:b/>
          <w:noProof/>
          <w:lang w:val="en-US"/>
        </w:rPr>
        <w:t>+ name</w:t>
      </w:r>
      <w:r w:rsidRPr="000F457F">
        <w:rPr>
          <w:b/>
          <w:noProof/>
          <w:color w:val="FF0000"/>
          <w:lang w:val="en-US"/>
        </w:rPr>
        <w:t>)</w:t>
      </w:r>
    </w:p>
    <w:p w:rsidR="00C866F4" w:rsidRPr="00C866F4" w:rsidRDefault="00C866F4" w:rsidP="00C866F4">
      <w:pPr>
        <w:spacing w:line="240" w:lineRule="auto"/>
        <w:ind w:left="360"/>
      </w:pPr>
      <w:r w:rsidRPr="00C866F4">
        <w:rPr>
          <w:noProof/>
        </w:rPr>
        <w:t>----------------</w:t>
      </w:r>
    </w:p>
    <w:p w:rsidR="00840FCD" w:rsidRPr="00840FCD" w:rsidRDefault="00840FCD" w:rsidP="00840FCD">
      <w:pPr>
        <w:spacing w:line="240" w:lineRule="auto"/>
        <w:ind w:left="360"/>
        <w:rPr>
          <w:noProof/>
          <w:color w:val="00B050"/>
        </w:rPr>
      </w:pPr>
      <w:r w:rsidRPr="00840FCD">
        <w:rPr>
          <w:noProof/>
          <w:color w:val="00B050"/>
        </w:rPr>
        <w:t>Mon Dec 20 16:24:14 EET 2021:INFO:Hello World!</w:t>
      </w:r>
    </w:p>
    <w:p w:rsidR="00840FCD" w:rsidRPr="00840FCD" w:rsidRDefault="00840FCD" w:rsidP="00840FCD">
      <w:pPr>
        <w:spacing w:line="240" w:lineRule="auto"/>
        <w:ind w:left="360"/>
        <w:rPr>
          <w:noProof/>
          <w:color w:val="00B050"/>
        </w:rPr>
      </w:pPr>
      <w:r w:rsidRPr="00840FCD">
        <w:rPr>
          <w:noProof/>
          <w:color w:val="00B050"/>
        </w:rPr>
        <w:t>Mon Dec 20 16:24:14 EET 2021:INFO:Project property name is ABCD</w:t>
      </w:r>
    </w:p>
    <w:p w:rsidR="00356565" w:rsidRDefault="00356565" w:rsidP="003B1044">
      <w:pPr>
        <w:spacing w:line="240" w:lineRule="auto"/>
      </w:pPr>
    </w:p>
    <w:p w:rsidR="00356565" w:rsidRDefault="00C866F4" w:rsidP="00CC2436">
      <w:pPr>
        <w:pStyle w:val="a6"/>
        <w:numPr>
          <w:ilvl w:val="0"/>
          <w:numId w:val="120"/>
        </w:numPr>
        <w:spacing w:line="240" w:lineRule="auto"/>
      </w:pPr>
      <w:r>
        <w:t xml:space="preserve">Можно посмотреть расположение программы </w:t>
      </w:r>
      <w:r>
        <w:rPr>
          <w:lang w:val="en-US"/>
        </w:rPr>
        <w:t>SoapUI</w:t>
      </w:r>
      <w:r>
        <w:t xml:space="preserve"> на компьютере:</w:t>
      </w:r>
    </w:p>
    <w:p w:rsidR="00056FA6" w:rsidRPr="00056FA6" w:rsidRDefault="00056FA6" w:rsidP="00056FA6">
      <w:pPr>
        <w:spacing w:line="240" w:lineRule="auto"/>
        <w:ind w:left="360"/>
        <w:rPr>
          <w:b/>
          <w:noProof/>
          <w:color w:val="FF0000"/>
        </w:rPr>
      </w:pPr>
      <w:r w:rsidRPr="00056FA6">
        <w:rPr>
          <w:b/>
          <w:noProof/>
          <w:color w:val="0000FF"/>
        </w:rPr>
        <w:t xml:space="preserve">def </w:t>
      </w:r>
      <w:r w:rsidRPr="00056FA6">
        <w:rPr>
          <w:b/>
          <w:noProof/>
          <w:lang w:val="en-US"/>
        </w:rPr>
        <w:t>soapLocation</w:t>
      </w:r>
      <w:r w:rsidRPr="00056FA6">
        <w:rPr>
          <w:b/>
          <w:noProof/>
        </w:rPr>
        <w:t>=context.expand</w:t>
      </w:r>
      <w:r w:rsidRPr="00056FA6">
        <w:rPr>
          <w:b/>
          <w:noProof/>
          <w:color w:val="FF0000"/>
        </w:rPr>
        <w:t>(</w:t>
      </w:r>
      <w:r w:rsidRPr="00056FA6">
        <w:rPr>
          <w:b/>
          <w:noProof/>
          <w:color w:val="FF00FF"/>
        </w:rPr>
        <w:t>"$</w:t>
      </w:r>
      <w:r w:rsidRPr="00056FA6">
        <w:rPr>
          <w:b/>
          <w:noProof/>
          <w:color w:val="FF00FF"/>
          <w:lang w:val="en-US"/>
        </w:rPr>
        <w:t>{</w:t>
      </w:r>
      <w:r w:rsidRPr="00056FA6">
        <w:rPr>
          <w:b/>
          <w:noProof/>
          <w:color w:val="FF00FF"/>
        </w:rPr>
        <w:t>#System#user.home</w:t>
      </w:r>
      <w:r w:rsidRPr="00056FA6">
        <w:rPr>
          <w:b/>
          <w:noProof/>
          <w:color w:val="FF00FF"/>
          <w:lang w:val="en-US"/>
        </w:rPr>
        <w:t>}</w:t>
      </w:r>
      <w:r w:rsidRPr="00056FA6">
        <w:rPr>
          <w:b/>
          <w:noProof/>
          <w:color w:val="FF00FF"/>
        </w:rPr>
        <w:t>"</w:t>
      </w:r>
      <w:r w:rsidRPr="00056FA6">
        <w:rPr>
          <w:b/>
          <w:noProof/>
          <w:color w:val="FF0000"/>
        </w:rPr>
        <w:t>)</w:t>
      </w:r>
    </w:p>
    <w:p w:rsidR="00056FA6" w:rsidRPr="00056FA6" w:rsidRDefault="00056FA6" w:rsidP="00056FA6">
      <w:pPr>
        <w:spacing w:line="240" w:lineRule="auto"/>
        <w:ind w:left="360"/>
        <w:rPr>
          <w:b/>
          <w:noProof/>
          <w:color w:val="FF0000"/>
        </w:rPr>
      </w:pPr>
      <w:r w:rsidRPr="00056FA6">
        <w:rPr>
          <w:b/>
          <w:noProof/>
          <w:color w:val="FF0000"/>
          <w:lang w:val="en-US"/>
        </w:rPr>
        <w:t>(</w:t>
      </w:r>
      <w:r w:rsidRPr="00056FA6">
        <w:rPr>
          <w:b/>
          <w:noProof/>
          <w:color w:val="FF00FF"/>
          <w:lang w:val="en-US"/>
        </w:rPr>
        <w:t xml:space="preserve">"Location of the SoapUI program is " </w:t>
      </w:r>
      <w:r w:rsidRPr="00056FA6">
        <w:rPr>
          <w:b/>
          <w:noProof/>
          <w:lang w:val="en-US"/>
        </w:rPr>
        <w:t>+ soapLocation</w:t>
      </w:r>
      <w:r w:rsidRPr="00056FA6">
        <w:rPr>
          <w:b/>
          <w:noProof/>
          <w:color w:val="FF0000"/>
          <w:lang w:val="en-US"/>
        </w:rPr>
        <w:t>)</w:t>
      </w:r>
    </w:p>
    <w:p w:rsidR="00056FA6" w:rsidRPr="00C866F4" w:rsidRDefault="00056FA6" w:rsidP="00056FA6">
      <w:pPr>
        <w:spacing w:line="240" w:lineRule="auto"/>
        <w:ind w:left="360"/>
      </w:pPr>
      <w:r w:rsidRPr="00C866F4">
        <w:rPr>
          <w:noProof/>
        </w:rPr>
        <w:t>----------------</w:t>
      </w:r>
    </w:p>
    <w:p w:rsidR="00C866F4" w:rsidRDefault="00056FA6" w:rsidP="00056FA6">
      <w:pPr>
        <w:spacing w:line="240" w:lineRule="auto"/>
        <w:ind w:firstLine="360"/>
        <w:rPr>
          <w:noProof/>
          <w:color w:val="00B050"/>
          <w:lang w:val="en-US"/>
        </w:rPr>
      </w:pPr>
      <w:r w:rsidRPr="00056FA6">
        <w:rPr>
          <w:noProof/>
          <w:color w:val="00B050"/>
        </w:rPr>
        <w:t>Mon Dec 20 16:36:03 EET 2021:INFO:Location of the SoapUI program isC:\Users\Admin1</w:t>
      </w:r>
    </w:p>
    <w:p w:rsidR="00056FA6" w:rsidRDefault="00056FA6" w:rsidP="00056FA6">
      <w:pPr>
        <w:spacing w:line="240" w:lineRule="auto"/>
        <w:rPr>
          <w:noProof/>
          <w:color w:val="00B050"/>
          <w:lang w:val="en-US"/>
        </w:rPr>
      </w:pPr>
    </w:p>
    <w:p w:rsidR="00056FA6" w:rsidRPr="001A7392" w:rsidRDefault="001A7392" w:rsidP="00CC2436">
      <w:pPr>
        <w:pStyle w:val="a6"/>
        <w:numPr>
          <w:ilvl w:val="0"/>
          <w:numId w:val="120"/>
        </w:numPr>
        <w:spacing w:line="240" w:lineRule="auto"/>
        <w:rPr>
          <w:lang w:val="en-US"/>
        </w:rPr>
      </w:pPr>
      <w:r w:rsidRPr="001A7392">
        <w:t xml:space="preserve">Можно </w:t>
      </w:r>
      <w:r>
        <w:t>добавить переменную на уровне Тест-Сьюта</w:t>
      </w:r>
    </w:p>
    <w:p w:rsidR="001A7392" w:rsidRDefault="001A7392" w:rsidP="00CC2436">
      <w:pPr>
        <w:pStyle w:val="a6"/>
        <w:numPr>
          <w:ilvl w:val="0"/>
          <w:numId w:val="120"/>
        </w:numPr>
        <w:spacing w:line="240" w:lineRule="auto"/>
        <w:rPr>
          <w:lang w:val="en-US"/>
        </w:rPr>
      </w:pPr>
      <w:r>
        <w:t>Дабл-клик по «</w:t>
      </w:r>
      <w:r>
        <w:rPr>
          <w:lang w:val="en-US"/>
        </w:rPr>
        <w:t>TestSuite</w:t>
      </w:r>
      <w:r>
        <w:t>»</w:t>
      </w:r>
    </w:p>
    <w:p w:rsidR="001A7392" w:rsidRPr="002E64FB" w:rsidRDefault="001A7392" w:rsidP="00CC2436">
      <w:pPr>
        <w:pStyle w:val="a6"/>
        <w:numPr>
          <w:ilvl w:val="0"/>
          <w:numId w:val="120"/>
        </w:numPr>
        <w:spacing w:line="240" w:lineRule="auto"/>
        <w:rPr>
          <w:lang w:val="en-US"/>
        </w:rPr>
      </w:pPr>
      <w:r>
        <w:t>В нижней части окна «</w:t>
      </w:r>
      <w:r>
        <w:rPr>
          <w:lang w:val="en-US"/>
        </w:rPr>
        <w:t>TestSuite</w:t>
      </w:r>
      <w:r>
        <w:t>» нажать «</w:t>
      </w:r>
      <w:r w:rsidRPr="002E64FB">
        <w:rPr>
          <w:b/>
          <w:color w:val="00E200"/>
        </w:rPr>
        <w:t>+</w:t>
      </w:r>
      <w:r w:rsidRPr="0082694D">
        <w:t>»</w:t>
      </w:r>
    </w:p>
    <w:p w:rsidR="001A7392" w:rsidRPr="002E64FB" w:rsidRDefault="001A7392" w:rsidP="00CC2436">
      <w:pPr>
        <w:pStyle w:val="a6"/>
        <w:numPr>
          <w:ilvl w:val="0"/>
          <w:numId w:val="120"/>
        </w:numPr>
        <w:spacing w:line="240" w:lineRule="auto"/>
        <w:rPr>
          <w:lang w:val="en-US"/>
        </w:rPr>
      </w:pPr>
      <w:r>
        <w:t>Ввести произвольную переменную</w:t>
      </w:r>
    </w:p>
    <w:tbl>
      <w:tblPr>
        <w:tblStyle w:val="ab"/>
        <w:tblW w:w="0" w:type="auto"/>
        <w:tblInd w:w="360" w:type="dxa"/>
        <w:tblLook w:val="04A0" w:firstRow="1" w:lastRow="0" w:firstColumn="1" w:lastColumn="0" w:noHBand="0" w:noVBand="1"/>
      </w:tblPr>
      <w:tblGrid>
        <w:gridCol w:w="2442"/>
        <w:gridCol w:w="2976"/>
      </w:tblGrid>
      <w:tr w:rsidR="001A7392" w:rsidRPr="002E64FB" w:rsidTr="0070066B">
        <w:tc>
          <w:tcPr>
            <w:tcW w:w="2442" w:type="dxa"/>
            <w:shd w:val="clear" w:color="auto" w:fill="D9D9D9" w:themeFill="background1" w:themeFillShade="D9"/>
          </w:tcPr>
          <w:p w:rsidR="001A7392" w:rsidRPr="002E64FB" w:rsidRDefault="001A7392" w:rsidP="0070066B">
            <w:pPr>
              <w:rPr>
                <w:sz w:val="18"/>
                <w:szCs w:val="18"/>
                <w:lang w:val="en-US"/>
              </w:rPr>
            </w:pPr>
            <w:r>
              <w:rPr>
                <w:sz w:val="18"/>
                <w:szCs w:val="18"/>
                <w:lang w:val="en-US"/>
              </w:rPr>
              <w:t>Name</w:t>
            </w:r>
          </w:p>
        </w:tc>
        <w:tc>
          <w:tcPr>
            <w:tcW w:w="2976" w:type="dxa"/>
            <w:shd w:val="clear" w:color="auto" w:fill="D9D9D9" w:themeFill="background1" w:themeFillShade="D9"/>
          </w:tcPr>
          <w:p w:rsidR="001A7392" w:rsidRPr="002E64FB" w:rsidRDefault="001A7392" w:rsidP="0070066B">
            <w:pPr>
              <w:rPr>
                <w:sz w:val="18"/>
                <w:szCs w:val="18"/>
                <w:lang w:val="en-US"/>
              </w:rPr>
            </w:pPr>
            <w:r>
              <w:rPr>
                <w:sz w:val="18"/>
                <w:szCs w:val="18"/>
                <w:lang w:val="en-US"/>
              </w:rPr>
              <w:t>Value</w:t>
            </w:r>
          </w:p>
        </w:tc>
      </w:tr>
      <w:tr w:rsidR="001A7392" w:rsidRPr="002E64FB" w:rsidTr="0070066B">
        <w:tc>
          <w:tcPr>
            <w:tcW w:w="2442" w:type="dxa"/>
          </w:tcPr>
          <w:p w:rsidR="001A7392" w:rsidRPr="002E64FB" w:rsidRDefault="001A7392" w:rsidP="0070066B">
            <w:pPr>
              <w:rPr>
                <w:sz w:val="18"/>
                <w:szCs w:val="18"/>
                <w:lang w:val="en-US"/>
              </w:rPr>
            </w:pPr>
            <w:proofErr w:type="spellStart"/>
            <w:r>
              <w:rPr>
                <w:sz w:val="18"/>
                <w:szCs w:val="18"/>
                <w:lang w:val="en-US"/>
              </w:rPr>
              <w:t>TSproperty</w:t>
            </w:r>
            <w:proofErr w:type="spellEnd"/>
          </w:p>
        </w:tc>
        <w:tc>
          <w:tcPr>
            <w:tcW w:w="2976" w:type="dxa"/>
          </w:tcPr>
          <w:p w:rsidR="001A7392" w:rsidRPr="002E64FB" w:rsidRDefault="001A7392" w:rsidP="0070066B">
            <w:pPr>
              <w:rPr>
                <w:sz w:val="18"/>
                <w:szCs w:val="18"/>
                <w:lang w:val="en-US"/>
              </w:rPr>
            </w:pPr>
            <w:r>
              <w:rPr>
                <w:sz w:val="18"/>
                <w:szCs w:val="18"/>
                <w:lang w:val="en-US"/>
              </w:rPr>
              <w:t>Odessa</w:t>
            </w:r>
          </w:p>
        </w:tc>
      </w:tr>
    </w:tbl>
    <w:p w:rsidR="00D069E0" w:rsidRDefault="00D069E0" w:rsidP="00CC2436">
      <w:pPr>
        <w:pStyle w:val="a6"/>
        <w:numPr>
          <w:ilvl w:val="0"/>
          <w:numId w:val="121"/>
        </w:numPr>
        <w:spacing w:line="240" w:lineRule="auto"/>
        <w:rPr>
          <w:lang w:val="en-US"/>
        </w:rPr>
      </w:pPr>
      <w:r>
        <w:t>Задать в скрипте переменную для Тест-</w:t>
      </w:r>
      <w:proofErr w:type="spellStart"/>
      <w:r>
        <w:t>сьюта</w:t>
      </w:r>
      <w:proofErr w:type="spellEnd"/>
      <w:r>
        <w:t xml:space="preserve"> внутри Тест-кейса, внутри Тест-</w:t>
      </w:r>
      <w:proofErr w:type="spellStart"/>
      <w:r>
        <w:t>Раннера</w:t>
      </w:r>
      <w:proofErr w:type="spellEnd"/>
      <w:r>
        <w:t xml:space="preserve"> («</w:t>
      </w:r>
      <w:r w:rsidRPr="00D069E0">
        <w:rPr>
          <w:b/>
          <w:color w:val="0000FF"/>
        </w:rPr>
        <w:t xml:space="preserve">def </w:t>
      </w:r>
      <w:r w:rsidRPr="00D069E0">
        <w:rPr>
          <w:b/>
          <w:noProof/>
        </w:rPr>
        <w:t>variable</w:t>
      </w:r>
      <w:r>
        <w:t>») и вывести её («</w:t>
      </w:r>
      <w:r w:rsidRPr="00D069E0">
        <w:rPr>
          <w:b/>
          <w:lang w:val="en-US"/>
        </w:rPr>
        <w:t xml:space="preserve">log.info  </w:t>
      </w:r>
      <w:r>
        <w:t>»)</w:t>
      </w:r>
    </w:p>
    <w:p w:rsidR="00D069E0" w:rsidRPr="00D069E0" w:rsidRDefault="00D069E0" w:rsidP="00D069E0">
      <w:pPr>
        <w:spacing w:line="240" w:lineRule="auto"/>
        <w:ind w:left="360"/>
        <w:rPr>
          <w:lang w:val="en-US"/>
        </w:rPr>
      </w:pPr>
      <w:r w:rsidRPr="00D069E0">
        <w:rPr>
          <w:b/>
          <w:color w:val="0000FF"/>
        </w:rPr>
        <w:t xml:space="preserve">def </w:t>
      </w:r>
      <w:r w:rsidRPr="00D069E0">
        <w:rPr>
          <w:b/>
          <w:noProof/>
        </w:rPr>
        <w:t xml:space="preserve">variable = testRunner.testCase.testSuite.getPropertyValue </w:t>
      </w:r>
      <w:r w:rsidRPr="00D069E0">
        <w:rPr>
          <w:b/>
          <w:noProof/>
          <w:color w:val="FF0000"/>
        </w:rPr>
        <w:t>(</w:t>
      </w:r>
      <w:r w:rsidRPr="00D069E0">
        <w:rPr>
          <w:b/>
          <w:noProof/>
          <w:color w:val="FF00FF"/>
        </w:rPr>
        <w:t>"TSProperty"</w:t>
      </w:r>
      <w:r w:rsidRPr="00D069E0">
        <w:rPr>
          <w:b/>
          <w:noProof/>
          <w:color w:val="FF0000"/>
        </w:rPr>
        <w:t>)</w:t>
      </w:r>
    </w:p>
    <w:p w:rsidR="00D069E0" w:rsidRDefault="00D069E0" w:rsidP="00D069E0">
      <w:pPr>
        <w:spacing w:line="240" w:lineRule="auto"/>
        <w:ind w:left="360"/>
        <w:rPr>
          <w:b/>
          <w:noProof/>
        </w:rPr>
      </w:pPr>
      <w:r w:rsidRPr="00D069E0">
        <w:rPr>
          <w:b/>
          <w:noProof/>
          <w:lang w:val="en-US"/>
        </w:rPr>
        <w:t xml:space="preserve">log.info  </w:t>
      </w:r>
      <w:r w:rsidRPr="00D069E0">
        <w:rPr>
          <w:b/>
          <w:noProof/>
          <w:color w:val="FF0000"/>
          <w:lang w:val="en-US"/>
        </w:rPr>
        <w:t>(</w:t>
      </w:r>
      <w:r w:rsidRPr="00D069E0">
        <w:rPr>
          <w:b/>
          <w:noProof/>
          <w:color w:val="FF00FF"/>
          <w:lang w:val="en-US"/>
        </w:rPr>
        <w:t xml:space="preserve">"TestSuite Property is " </w:t>
      </w:r>
      <w:r w:rsidRPr="00D069E0">
        <w:rPr>
          <w:b/>
          <w:noProof/>
          <w:lang w:val="en-US"/>
        </w:rPr>
        <w:t>+ variable)</w:t>
      </w:r>
    </w:p>
    <w:p w:rsidR="00D069E0" w:rsidRPr="00C866F4" w:rsidRDefault="00D069E0" w:rsidP="00D069E0">
      <w:pPr>
        <w:spacing w:line="240" w:lineRule="auto"/>
        <w:ind w:left="360"/>
      </w:pPr>
      <w:r w:rsidRPr="00C866F4">
        <w:rPr>
          <w:noProof/>
        </w:rPr>
        <w:t>----------------</w:t>
      </w:r>
    </w:p>
    <w:p w:rsidR="00D069E0" w:rsidRDefault="00D069E0" w:rsidP="00D069E0">
      <w:pPr>
        <w:spacing w:line="240" w:lineRule="auto"/>
        <w:ind w:firstLine="360"/>
        <w:rPr>
          <w:noProof/>
        </w:rPr>
      </w:pPr>
      <w:r w:rsidRPr="00D069E0">
        <w:rPr>
          <w:noProof/>
          <w:color w:val="00B050"/>
        </w:rPr>
        <w:t>Mon Dec 20 17:16:47 EET 2021:INFO:TestSuite Property is Odessa</w:t>
      </w:r>
    </w:p>
    <w:p w:rsidR="00D069E0" w:rsidRDefault="00D069E0" w:rsidP="00D069E0">
      <w:pPr>
        <w:spacing w:line="240" w:lineRule="auto"/>
        <w:rPr>
          <w:noProof/>
        </w:rPr>
      </w:pPr>
    </w:p>
    <w:p w:rsidR="00D069E0" w:rsidRPr="00D15178" w:rsidRDefault="00D15178" w:rsidP="00CC2436">
      <w:pPr>
        <w:pStyle w:val="a6"/>
        <w:numPr>
          <w:ilvl w:val="0"/>
          <w:numId w:val="121"/>
        </w:numPr>
        <w:spacing w:line="240" w:lineRule="auto"/>
        <w:rPr>
          <w:lang w:val="en-US"/>
        </w:rPr>
      </w:pPr>
      <w:r>
        <w:t>Если «</w:t>
      </w:r>
      <w:r w:rsidRPr="00D069E0">
        <w:rPr>
          <w:b/>
          <w:lang w:val="en-US"/>
        </w:rPr>
        <w:t>variable</w:t>
      </w:r>
      <w:r>
        <w:t>» взять в кавычки, то «</w:t>
      </w:r>
      <w:r w:rsidRPr="00D15178">
        <w:rPr>
          <w:lang w:val="en-US"/>
        </w:rPr>
        <w:t>variable</w:t>
      </w:r>
      <w:r>
        <w:t>» выведется просто как текст, а не как переменная, с помощью «+» можно добавлять новые «склейки» текста для вывода:</w:t>
      </w:r>
    </w:p>
    <w:p w:rsidR="00D15178" w:rsidRPr="008B2A2D" w:rsidRDefault="00D15178" w:rsidP="008B2A2D">
      <w:pPr>
        <w:spacing w:line="240" w:lineRule="auto"/>
        <w:ind w:left="360"/>
        <w:rPr>
          <w:b/>
          <w:noProof/>
        </w:rPr>
      </w:pPr>
      <w:r w:rsidRPr="008B2A2D">
        <w:rPr>
          <w:b/>
          <w:noProof/>
          <w:lang w:val="en-US"/>
        </w:rPr>
        <w:t xml:space="preserve">log.info  </w:t>
      </w:r>
      <w:r w:rsidRPr="008B2A2D">
        <w:rPr>
          <w:b/>
          <w:noProof/>
          <w:color w:val="FF0000"/>
          <w:lang w:val="en-US"/>
        </w:rPr>
        <w:t>(</w:t>
      </w:r>
      <w:r w:rsidRPr="008B2A2D">
        <w:rPr>
          <w:b/>
          <w:noProof/>
          <w:color w:val="FF00FF"/>
          <w:lang w:val="en-US"/>
        </w:rPr>
        <w:t xml:space="preserve">"TestSuite Property is " </w:t>
      </w:r>
      <w:r w:rsidRPr="008B2A2D">
        <w:rPr>
          <w:b/>
          <w:noProof/>
          <w:lang w:val="en-US"/>
        </w:rPr>
        <w:t xml:space="preserve">+ </w:t>
      </w:r>
      <w:r w:rsidRPr="008B2A2D">
        <w:rPr>
          <w:b/>
          <w:noProof/>
          <w:color w:val="FF00FF"/>
          <w:lang w:val="en-US"/>
        </w:rPr>
        <w:t>"variable "</w:t>
      </w:r>
      <w:r w:rsidRPr="008B2A2D">
        <w:rPr>
          <w:b/>
          <w:noProof/>
          <w:color w:val="FF00FF"/>
        </w:rPr>
        <w:t xml:space="preserve"> </w:t>
      </w:r>
      <w:r w:rsidRPr="008B2A2D">
        <w:rPr>
          <w:b/>
          <w:noProof/>
        </w:rPr>
        <w:t>+</w:t>
      </w:r>
      <w:r w:rsidRPr="008B2A2D">
        <w:rPr>
          <w:b/>
          <w:noProof/>
          <w:color w:val="FF00FF"/>
        </w:rPr>
        <w:t xml:space="preserve"> </w:t>
      </w:r>
      <w:r w:rsidRPr="008B2A2D">
        <w:rPr>
          <w:b/>
          <w:noProof/>
          <w:color w:val="FF00FF"/>
          <w:lang w:val="en-US"/>
        </w:rPr>
        <w:t>"Qwerty"</w:t>
      </w:r>
      <w:r w:rsidRPr="008B2A2D">
        <w:rPr>
          <w:b/>
          <w:noProof/>
          <w:lang w:val="en-US"/>
        </w:rPr>
        <w:t>)</w:t>
      </w:r>
    </w:p>
    <w:p w:rsidR="00D15178" w:rsidRPr="00C866F4" w:rsidRDefault="00D15178" w:rsidP="008B2A2D">
      <w:pPr>
        <w:spacing w:line="240" w:lineRule="auto"/>
        <w:ind w:left="360"/>
      </w:pPr>
      <w:r w:rsidRPr="00C866F4">
        <w:rPr>
          <w:noProof/>
        </w:rPr>
        <w:t>----------------</w:t>
      </w:r>
    </w:p>
    <w:p w:rsidR="00D15178" w:rsidRDefault="00D15178" w:rsidP="008B2A2D">
      <w:pPr>
        <w:spacing w:line="240" w:lineRule="auto"/>
        <w:ind w:left="360"/>
        <w:rPr>
          <w:noProof/>
          <w:color w:val="00B050"/>
          <w:lang w:val="en-US"/>
        </w:rPr>
      </w:pPr>
      <w:r w:rsidRPr="008B2A2D">
        <w:rPr>
          <w:noProof/>
          <w:color w:val="00B050"/>
        </w:rPr>
        <w:t>Mon Dec 20 17:16:47 EET 2021:INFO:TestSuite Property is variable</w:t>
      </w:r>
      <w:r w:rsidRPr="008B2A2D">
        <w:rPr>
          <w:noProof/>
          <w:color w:val="00B050"/>
          <w:lang w:val="en-US"/>
        </w:rPr>
        <w:t xml:space="preserve"> </w:t>
      </w:r>
      <w:r w:rsidRPr="008B2A2D">
        <w:rPr>
          <w:noProof/>
          <w:color w:val="00B050"/>
        </w:rPr>
        <w:t>Qwerty</w:t>
      </w:r>
    </w:p>
    <w:p w:rsidR="008B2A2D" w:rsidRDefault="008B2A2D" w:rsidP="008B2A2D">
      <w:pPr>
        <w:spacing w:line="240" w:lineRule="auto"/>
        <w:rPr>
          <w:noProof/>
          <w:lang w:val="en-US"/>
        </w:rPr>
      </w:pPr>
    </w:p>
    <w:p w:rsidR="008B2A2D" w:rsidRPr="0070066B" w:rsidRDefault="008B2A2D" w:rsidP="00CC2436">
      <w:pPr>
        <w:pStyle w:val="a6"/>
        <w:numPr>
          <w:ilvl w:val="0"/>
          <w:numId w:val="121"/>
        </w:numPr>
        <w:spacing w:line="240" w:lineRule="auto"/>
        <w:rPr>
          <w:noProof/>
          <w:lang w:val="en-US"/>
        </w:rPr>
      </w:pPr>
      <w:r>
        <w:rPr>
          <w:noProof/>
        </w:rPr>
        <w:t>Можно Груви-скриптом прописать проверки тестов, которые использовать как Ассёрты</w:t>
      </w:r>
      <w:r w:rsidR="0070066B">
        <w:rPr>
          <w:noProof/>
        </w:rPr>
        <w:t>.</w:t>
      </w:r>
    </w:p>
    <w:p w:rsidR="0070066B" w:rsidRDefault="0070066B" w:rsidP="00CC2436">
      <w:pPr>
        <w:pStyle w:val="a6"/>
        <w:numPr>
          <w:ilvl w:val="0"/>
          <w:numId w:val="121"/>
        </w:numPr>
        <w:spacing w:line="240" w:lineRule="auto"/>
        <w:rPr>
          <w:noProof/>
          <w:lang w:val="en-US"/>
        </w:rPr>
      </w:pPr>
      <w:r>
        <w:rPr>
          <w:noProof/>
        </w:rPr>
        <w:t xml:space="preserve">Использовать переменную </w:t>
      </w:r>
      <w:r>
        <w:rPr>
          <w:noProof/>
          <w:lang w:val="uk-UA"/>
        </w:rPr>
        <w:t>«</w:t>
      </w:r>
      <w:r>
        <w:rPr>
          <w:noProof/>
          <w:lang w:val="en-US"/>
        </w:rPr>
        <w:t>status</w:t>
      </w:r>
      <w:r>
        <w:rPr>
          <w:noProof/>
          <w:lang w:val="uk-UA"/>
        </w:rPr>
        <w:t>»</w:t>
      </w:r>
      <w:r>
        <w:rPr>
          <w:noProof/>
        </w:rPr>
        <w:t>, присвоить ему значение имени Шага «</w:t>
      </w:r>
      <w:r w:rsidRPr="0070066B">
        <w:rPr>
          <w:noProof/>
          <w:lang w:val="en-US"/>
        </w:rPr>
        <w:t>NumberToDollars - Request 1</w:t>
      </w:r>
      <w:r>
        <w:rPr>
          <w:noProof/>
        </w:rPr>
        <w:t>»</w:t>
      </w:r>
    </w:p>
    <w:p w:rsidR="0070066B" w:rsidRPr="0070066B" w:rsidRDefault="0070066B" w:rsidP="0070066B">
      <w:pPr>
        <w:spacing w:line="240" w:lineRule="auto"/>
        <w:ind w:left="360"/>
        <w:rPr>
          <w:b/>
          <w:noProof/>
          <w:lang w:val="en-US"/>
        </w:rPr>
      </w:pPr>
      <w:r w:rsidRPr="0070066B">
        <w:rPr>
          <w:b/>
          <w:noProof/>
          <w:color w:val="0000FF"/>
          <w:lang w:val="en-US"/>
        </w:rPr>
        <w:t xml:space="preserve">def </w:t>
      </w:r>
      <w:r w:rsidRPr="0070066B">
        <w:rPr>
          <w:b/>
          <w:noProof/>
          <w:lang w:val="en-US"/>
        </w:rPr>
        <w:t xml:space="preserve">status = testRunner.runTestStepByName </w:t>
      </w:r>
      <w:r w:rsidRPr="0070066B">
        <w:rPr>
          <w:b/>
          <w:noProof/>
          <w:color w:val="FF0000"/>
          <w:lang w:val="en-US"/>
        </w:rPr>
        <w:t>(</w:t>
      </w:r>
      <w:r w:rsidRPr="0070066B">
        <w:rPr>
          <w:b/>
          <w:noProof/>
          <w:lang w:val="en-US"/>
        </w:rPr>
        <w:t>"NumberToDollars - Request 1"</w:t>
      </w:r>
      <w:r w:rsidRPr="0070066B">
        <w:rPr>
          <w:b/>
          <w:noProof/>
          <w:color w:val="FF0000"/>
          <w:lang w:val="en-US"/>
        </w:rPr>
        <w:t>)</w:t>
      </w:r>
    </w:p>
    <w:p w:rsidR="0070066B" w:rsidRPr="0070066B" w:rsidRDefault="0070066B" w:rsidP="0070066B">
      <w:pPr>
        <w:spacing w:line="240" w:lineRule="auto"/>
        <w:ind w:left="360"/>
        <w:rPr>
          <w:b/>
          <w:noProof/>
          <w:lang w:val="en-US"/>
        </w:rPr>
      </w:pPr>
      <w:r w:rsidRPr="0070066B">
        <w:rPr>
          <w:b/>
          <w:noProof/>
          <w:lang w:val="en-US"/>
        </w:rPr>
        <w:t xml:space="preserve">log.info  </w:t>
      </w:r>
      <w:r w:rsidRPr="0070066B">
        <w:rPr>
          <w:b/>
          <w:noProof/>
          <w:color w:val="FF0000"/>
          <w:lang w:val="en-US"/>
        </w:rPr>
        <w:t>(</w:t>
      </w:r>
      <w:r w:rsidRPr="0070066B">
        <w:rPr>
          <w:b/>
          <w:noProof/>
          <w:lang w:val="en-US"/>
        </w:rPr>
        <w:t>"Status of the test step is " + status</w:t>
      </w:r>
      <w:r w:rsidRPr="0070066B">
        <w:rPr>
          <w:b/>
          <w:noProof/>
          <w:color w:val="FF0000"/>
          <w:lang w:val="en-US"/>
        </w:rPr>
        <w:t>)</w:t>
      </w:r>
    </w:p>
    <w:p w:rsidR="0070066B" w:rsidRPr="00C866F4" w:rsidRDefault="0070066B" w:rsidP="0070066B">
      <w:pPr>
        <w:spacing w:line="240" w:lineRule="auto"/>
        <w:ind w:left="360"/>
      </w:pPr>
      <w:r w:rsidRPr="00C866F4">
        <w:rPr>
          <w:noProof/>
        </w:rPr>
        <w:t>----------------</w:t>
      </w:r>
    </w:p>
    <w:p w:rsidR="00D15178" w:rsidRPr="0070066B" w:rsidRDefault="0070066B" w:rsidP="00D15178">
      <w:pPr>
        <w:pStyle w:val="a6"/>
        <w:spacing w:line="240" w:lineRule="auto"/>
        <w:ind w:left="360"/>
        <w:rPr>
          <w:sz w:val="16"/>
          <w:lang w:val="en-US"/>
        </w:rPr>
      </w:pPr>
      <w:r w:rsidRPr="0070066B">
        <w:rPr>
          <w:noProof/>
          <w:color w:val="00B050"/>
          <w:sz w:val="16"/>
        </w:rPr>
        <w:t>Mon Dec 20 17:42:36 EET 2021:INFO:Status of the test step is com.eviware.soapui.impl.wsdl.teststeps.WsdlTestRequestStepResult@204a1346</w:t>
      </w:r>
    </w:p>
    <w:p w:rsidR="00356565" w:rsidRDefault="0070066B" w:rsidP="00CC2436">
      <w:pPr>
        <w:pStyle w:val="a6"/>
        <w:numPr>
          <w:ilvl w:val="0"/>
          <w:numId w:val="121"/>
        </w:numPr>
        <w:spacing w:line="240" w:lineRule="auto"/>
      </w:pPr>
      <w:r>
        <w:t>Получаем ответ, но он зашифрован</w:t>
      </w:r>
    </w:p>
    <w:p w:rsidR="0070066B" w:rsidRPr="00463662" w:rsidRDefault="0070066B" w:rsidP="00CC2436">
      <w:pPr>
        <w:pStyle w:val="a6"/>
        <w:numPr>
          <w:ilvl w:val="0"/>
          <w:numId w:val="121"/>
        </w:numPr>
        <w:spacing w:line="240" w:lineRule="auto"/>
      </w:pPr>
      <w:r>
        <w:t>Ввести ещё одну переменную «</w:t>
      </w:r>
      <w:r>
        <w:rPr>
          <w:lang w:val="en-US"/>
        </w:rPr>
        <w:t>result</w:t>
      </w:r>
      <w:r>
        <w:t xml:space="preserve">», которая будет принимать значение переменной </w:t>
      </w:r>
      <w:r>
        <w:rPr>
          <w:noProof/>
          <w:lang w:val="uk-UA"/>
        </w:rPr>
        <w:t>«</w:t>
      </w:r>
      <w:r>
        <w:rPr>
          <w:noProof/>
          <w:lang w:val="en-US"/>
        </w:rPr>
        <w:t>status</w:t>
      </w:r>
      <w:r>
        <w:rPr>
          <w:noProof/>
          <w:lang w:val="uk-UA"/>
        </w:rPr>
        <w:t>» по методу «</w:t>
      </w:r>
      <w:r>
        <w:rPr>
          <w:noProof/>
          <w:lang w:val="en-US"/>
        </w:rPr>
        <w:t>getStatus</w:t>
      </w:r>
      <w:r>
        <w:rPr>
          <w:noProof/>
          <w:lang w:val="uk-UA"/>
        </w:rPr>
        <w:t>» текстовой строкой «</w:t>
      </w:r>
      <w:r>
        <w:rPr>
          <w:noProof/>
          <w:lang w:val="en-US"/>
        </w:rPr>
        <w:t>toString</w:t>
      </w:r>
      <w:r>
        <w:rPr>
          <w:noProof/>
          <w:lang w:val="uk-UA"/>
        </w:rPr>
        <w:t>»</w:t>
      </w:r>
      <w:r>
        <w:rPr>
          <w:noProof/>
        </w:rPr>
        <w:t xml:space="preserve">: </w:t>
      </w:r>
      <w:r w:rsidRPr="0070066B">
        <w:rPr>
          <w:noProof/>
        </w:rPr>
        <w:t>def result = status.getStatus().toString()</w:t>
      </w:r>
      <w:r w:rsidR="00A6726C">
        <w:rPr>
          <w:noProof/>
        </w:rPr>
        <w:t xml:space="preserve"> и вывести в консоль «</w:t>
      </w:r>
      <w:r w:rsidR="00A6726C" w:rsidRPr="00A6726C">
        <w:rPr>
          <w:noProof/>
          <w:lang w:val="en-US"/>
        </w:rPr>
        <w:t>log.info</w:t>
      </w:r>
      <w:r w:rsidR="00A6726C">
        <w:rPr>
          <w:noProof/>
        </w:rPr>
        <w:t>»</w:t>
      </w:r>
    </w:p>
    <w:p w:rsidR="00463662" w:rsidRDefault="00463662" w:rsidP="00CC2436">
      <w:pPr>
        <w:pStyle w:val="a6"/>
        <w:numPr>
          <w:ilvl w:val="0"/>
          <w:numId w:val="121"/>
        </w:numPr>
        <w:spacing w:line="240" w:lineRule="auto"/>
      </w:pPr>
      <w:r>
        <w:rPr>
          <w:noProof/>
        </w:rPr>
        <w:t>Получаем</w:t>
      </w:r>
      <w:r w:rsidR="00FE6585">
        <w:rPr>
          <w:noProof/>
        </w:rPr>
        <w:t xml:space="preserve"> расшифровку</w:t>
      </w:r>
      <w:r>
        <w:rPr>
          <w:noProof/>
        </w:rPr>
        <w:t>: ОК</w:t>
      </w:r>
    </w:p>
    <w:p w:rsidR="00A6726C" w:rsidRPr="00A6726C" w:rsidRDefault="00A6726C" w:rsidP="00463662">
      <w:pPr>
        <w:spacing w:line="240" w:lineRule="auto"/>
        <w:ind w:left="360"/>
        <w:rPr>
          <w:b/>
          <w:noProof/>
          <w:lang w:val="en-US"/>
        </w:rPr>
      </w:pPr>
      <w:r w:rsidRPr="00A6726C">
        <w:rPr>
          <w:b/>
          <w:noProof/>
          <w:color w:val="0000FF"/>
          <w:lang w:val="en-US"/>
        </w:rPr>
        <w:t xml:space="preserve">def </w:t>
      </w:r>
      <w:r w:rsidRPr="00A6726C">
        <w:rPr>
          <w:b/>
          <w:noProof/>
          <w:lang w:val="en-US"/>
        </w:rPr>
        <w:t xml:space="preserve">status = testRunner.runTestStepByName </w:t>
      </w:r>
      <w:r w:rsidRPr="00A6726C">
        <w:rPr>
          <w:b/>
          <w:noProof/>
          <w:color w:val="FF0000"/>
          <w:lang w:val="en-US"/>
        </w:rPr>
        <w:t>(</w:t>
      </w:r>
      <w:r w:rsidRPr="00A6726C">
        <w:rPr>
          <w:b/>
          <w:noProof/>
          <w:lang w:val="en-US"/>
        </w:rPr>
        <w:t>"NumberToDollars - Request 1"</w:t>
      </w:r>
      <w:r w:rsidRPr="00A6726C">
        <w:rPr>
          <w:b/>
          <w:noProof/>
          <w:color w:val="FF0000"/>
          <w:lang w:val="en-US"/>
        </w:rPr>
        <w:t>)</w:t>
      </w:r>
    </w:p>
    <w:p w:rsidR="00A6726C" w:rsidRPr="00A6726C" w:rsidRDefault="00A6726C" w:rsidP="00463662">
      <w:pPr>
        <w:spacing w:line="240" w:lineRule="auto"/>
        <w:ind w:left="360"/>
        <w:rPr>
          <w:b/>
          <w:noProof/>
          <w:lang w:val="en-US"/>
        </w:rPr>
      </w:pPr>
      <w:r w:rsidRPr="00A6726C">
        <w:rPr>
          <w:b/>
          <w:noProof/>
          <w:lang w:val="en-US"/>
        </w:rPr>
        <w:t xml:space="preserve">log.info  </w:t>
      </w:r>
      <w:r w:rsidRPr="00A6726C">
        <w:rPr>
          <w:b/>
          <w:noProof/>
          <w:color w:val="FF0000"/>
          <w:lang w:val="en-US"/>
        </w:rPr>
        <w:t>(</w:t>
      </w:r>
      <w:r w:rsidRPr="00A6726C">
        <w:rPr>
          <w:b/>
          <w:noProof/>
          <w:lang w:val="en-US"/>
        </w:rPr>
        <w:t>"Status of the test step is " + status</w:t>
      </w:r>
      <w:r w:rsidRPr="00A6726C">
        <w:rPr>
          <w:b/>
          <w:noProof/>
          <w:color w:val="FF0000"/>
          <w:lang w:val="en-US"/>
        </w:rPr>
        <w:t>)</w:t>
      </w:r>
    </w:p>
    <w:p w:rsidR="00A6726C" w:rsidRPr="00A6726C" w:rsidRDefault="00A6726C" w:rsidP="00463662">
      <w:pPr>
        <w:spacing w:line="240" w:lineRule="auto"/>
        <w:ind w:left="360"/>
        <w:rPr>
          <w:b/>
          <w:noProof/>
          <w:lang w:val="en-US"/>
        </w:rPr>
      </w:pPr>
      <w:r w:rsidRPr="00A6726C">
        <w:rPr>
          <w:b/>
          <w:noProof/>
          <w:color w:val="0000FF"/>
          <w:lang w:val="en-US"/>
        </w:rPr>
        <w:t xml:space="preserve">def </w:t>
      </w:r>
      <w:r w:rsidRPr="00A6726C">
        <w:rPr>
          <w:b/>
          <w:noProof/>
          <w:lang w:val="en-US"/>
        </w:rPr>
        <w:t>result = status.getStatus</w:t>
      </w:r>
      <w:r w:rsidRPr="00A6726C">
        <w:rPr>
          <w:b/>
          <w:noProof/>
          <w:color w:val="FF0000"/>
          <w:lang w:val="en-US"/>
        </w:rPr>
        <w:t>()</w:t>
      </w:r>
      <w:r w:rsidRPr="00A6726C">
        <w:rPr>
          <w:b/>
          <w:noProof/>
          <w:color w:val="996600"/>
          <w:lang w:val="en-US"/>
        </w:rPr>
        <w:t>.toString</w:t>
      </w:r>
      <w:r w:rsidRPr="00A6726C">
        <w:rPr>
          <w:b/>
          <w:noProof/>
          <w:color w:val="FF0000"/>
          <w:lang w:val="en-US"/>
        </w:rPr>
        <w:t>()</w:t>
      </w:r>
    </w:p>
    <w:p w:rsidR="00A6726C" w:rsidRPr="00A6726C" w:rsidRDefault="00A6726C" w:rsidP="00463662">
      <w:pPr>
        <w:spacing w:line="240" w:lineRule="auto"/>
        <w:ind w:left="360"/>
        <w:rPr>
          <w:b/>
          <w:noProof/>
          <w:lang w:val="en-US"/>
        </w:rPr>
      </w:pPr>
      <w:r w:rsidRPr="00A6726C">
        <w:rPr>
          <w:b/>
          <w:noProof/>
          <w:lang w:val="en-US"/>
        </w:rPr>
        <w:t xml:space="preserve">log.info </w:t>
      </w:r>
      <w:r w:rsidRPr="00A6726C">
        <w:rPr>
          <w:b/>
          <w:noProof/>
          <w:color w:val="FF0000"/>
          <w:lang w:val="en-US"/>
        </w:rPr>
        <w:t>(</w:t>
      </w:r>
      <w:r w:rsidRPr="00A6726C">
        <w:rPr>
          <w:b/>
          <w:noProof/>
          <w:color w:val="FF00FF"/>
          <w:lang w:val="en-US"/>
        </w:rPr>
        <w:t xml:space="preserve">"The result is " </w:t>
      </w:r>
      <w:r w:rsidRPr="00A6726C">
        <w:rPr>
          <w:b/>
          <w:noProof/>
          <w:lang w:val="en-US"/>
        </w:rPr>
        <w:t>+ result</w:t>
      </w:r>
      <w:r w:rsidRPr="00A6726C">
        <w:rPr>
          <w:b/>
          <w:noProof/>
          <w:color w:val="FF0000"/>
          <w:lang w:val="en-US"/>
        </w:rPr>
        <w:t>)</w:t>
      </w:r>
    </w:p>
    <w:p w:rsidR="00463662" w:rsidRPr="00C866F4" w:rsidRDefault="00463662" w:rsidP="00463662">
      <w:pPr>
        <w:spacing w:line="240" w:lineRule="auto"/>
        <w:ind w:left="360"/>
      </w:pPr>
      <w:r w:rsidRPr="00C866F4">
        <w:rPr>
          <w:noProof/>
        </w:rPr>
        <w:t>----------------</w:t>
      </w:r>
    </w:p>
    <w:p w:rsidR="00C655A3" w:rsidRPr="00CB5D86" w:rsidRDefault="00C655A3" w:rsidP="00C655A3">
      <w:pPr>
        <w:pStyle w:val="a6"/>
        <w:spacing w:line="240" w:lineRule="auto"/>
        <w:ind w:left="360"/>
        <w:rPr>
          <w:lang w:val="en-US"/>
        </w:rPr>
      </w:pPr>
      <w:r w:rsidRPr="00CB5D86">
        <w:rPr>
          <w:noProof/>
          <w:color w:val="00B050"/>
        </w:rPr>
        <w:t>Mon Dec 20 17:42:36 EET 2021:INFO:Status of the test step is com</w:t>
      </w:r>
      <w:r w:rsidR="00CB5D86">
        <w:rPr>
          <w:noProof/>
          <w:color w:val="00B050"/>
        </w:rPr>
        <w:t>.eviware.soapui.impl…</w:t>
      </w:r>
      <w:r w:rsidR="00CB5D86">
        <w:rPr>
          <w:noProof/>
          <w:color w:val="00B050"/>
          <w:lang w:val="en-US"/>
        </w:rPr>
        <w:t>.</w:t>
      </w:r>
      <w:r w:rsidRPr="00CB5D86">
        <w:rPr>
          <w:noProof/>
          <w:color w:val="00B050"/>
        </w:rPr>
        <w:t>epResult@204a1346</w:t>
      </w:r>
    </w:p>
    <w:p w:rsidR="00C367F6" w:rsidRPr="00CB5D86" w:rsidRDefault="00463662" w:rsidP="00463662">
      <w:pPr>
        <w:spacing w:line="240" w:lineRule="auto"/>
        <w:ind w:firstLine="360"/>
      </w:pPr>
      <w:r w:rsidRPr="00CB5D86">
        <w:rPr>
          <w:noProof/>
          <w:color w:val="00B050"/>
        </w:rPr>
        <w:t>Mon Dec 20 17:58:30 EET 2021:INFO:The result is OK</w:t>
      </w:r>
    </w:p>
    <w:p w:rsidR="007711BD" w:rsidRDefault="007711BD" w:rsidP="003B1044">
      <w:pPr>
        <w:spacing w:line="240" w:lineRule="auto"/>
      </w:pPr>
    </w:p>
    <w:p w:rsidR="003B1044" w:rsidRDefault="00C655A3" w:rsidP="00CC2436">
      <w:pPr>
        <w:pStyle w:val="a6"/>
        <w:numPr>
          <w:ilvl w:val="0"/>
          <w:numId w:val="122"/>
        </w:numPr>
        <w:spacing w:line="240" w:lineRule="auto"/>
      </w:pPr>
      <w:r>
        <w:t>Можно добавить с помощью «</w:t>
      </w:r>
      <w:r>
        <w:rPr>
          <w:lang w:val="en-US"/>
        </w:rPr>
        <w:t>if</w:t>
      </w:r>
      <w:r>
        <w:t>»</w:t>
      </w:r>
      <w:r w:rsidR="0043080D">
        <w:rPr>
          <w:lang w:val="en-US"/>
        </w:rPr>
        <w:t xml:space="preserve"> </w:t>
      </w:r>
      <w:r w:rsidR="0043080D">
        <w:t>и «</w:t>
      </w:r>
      <w:r w:rsidR="0043080D">
        <w:rPr>
          <w:lang w:val="en-US"/>
        </w:rPr>
        <w:t>else</w:t>
      </w:r>
      <w:r w:rsidR="0043080D">
        <w:t>»</w:t>
      </w:r>
      <w:r>
        <w:t xml:space="preserve"> некоторое значение, которое будет выводиться при определённом условии, н-р, когда статус</w:t>
      </w:r>
      <w:r w:rsidR="0043080D">
        <w:rPr>
          <w:lang w:val="en-US"/>
        </w:rPr>
        <w:t xml:space="preserve"> </w:t>
      </w:r>
      <w:r w:rsidR="0043080D">
        <w:t>совпадает или нет с</w:t>
      </w:r>
      <w:r>
        <w:t xml:space="preserve"> </w:t>
      </w:r>
      <w:r w:rsidR="00B52581">
        <w:t>«ОК»</w:t>
      </w:r>
    </w:p>
    <w:p w:rsidR="0043080D" w:rsidRPr="0043080D" w:rsidRDefault="0043080D" w:rsidP="0043080D">
      <w:pPr>
        <w:spacing w:line="240" w:lineRule="auto"/>
        <w:ind w:left="360"/>
        <w:rPr>
          <w:b/>
          <w:noProof/>
          <w:lang w:val="en-US"/>
        </w:rPr>
      </w:pPr>
      <w:r w:rsidRPr="0043080D">
        <w:rPr>
          <w:b/>
          <w:noProof/>
          <w:color w:val="0000FF"/>
          <w:lang w:val="en-US"/>
        </w:rPr>
        <w:t xml:space="preserve">def </w:t>
      </w:r>
      <w:r w:rsidRPr="0043080D">
        <w:rPr>
          <w:b/>
          <w:noProof/>
          <w:lang w:val="en-US"/>
        </w:rPr>
        <w:t xml:space="preserve">status = testRunner.runTestStepByName </w:t>
      </w:r>
      <w:r w:rsidRPr="0043080D">
        <w:rPr>
          <w:b/>
          <w:noProof/>
          <w:color w:val="FF0000"/>
          <w:lang w:val="en-US"/>
        </w:rPr>
        <w:t>(</w:t>
      </w:r>
      <w:r w:rsidRPr="0043080D">
        <w:rPr>
          <w:b/>
          <w:noProof/>
          <w:lang w:val="en-US"/>
        </w:rPr>
        <w:t>"NumberToDollars - Request 1"</w:t>
      </w:r>
      <w:r w:rsidRPr="0043080D">
        <w:rPr>
          <w:b/>
          <w:noProof/>
          <w:color w:val="FF0000"/>
          <w:lang w:val="en-US"/>
        </w:rPr>
        <w:t>)</w:t>
      </w:r>
    </w:p>
    <w:p w:rsidR="0043080D" w:rsidRPr="0043080D" w:rsidRDefault="0043080D" w:rsidP="0043080D">
      <w:pPr>
        <w:spacing w:line="240" w:lineRule="auto"/>
        <w:ind w:left="360"/>
        <w:rPr>
          <w:b/>
          <w:noProof/>
          <w:lang w:val="en-US"/>
        </w:rPr>
      </w:pPr>
      <w:r w:rsidRPr="0043080D">
        <w:rPr>
          <w:b/>
          <w:noProof/>
          <w:lang w:val="en-US"/>
        </w:rPr>
        <w:t xml:space="preserve">log.info  </w:t>
      </w:r>
      <w:r w:rsidRPr="0043080D">
        <w:rPr>
          <w:b/>
          <w:noProof/>
          <w:color w:val="FF0000"/>
          <w:lang w:val="en-US"/>
        </w:rPr>
        <w:t>(</w:t>
      </w:r>
      <w:r w:rsidRPr="0043080D">
        <w:rPr>
          <w:b/>
          <w:noProof/>
          <w:lang w:val="en-US"/>
        </w:rPr>
        <w:t>"Status of the test step is " + status</w:t>
      </w:r>
      <w:r w:rsidRPr="0043080D">
        <w:rPr>
          <w:b/>
          <w:noProof/>
          <w:color w:val="FF0000"/>
          <w:lang w:val="en-US"/>
        </w:rPr>
        <w:t>)</w:t>
      </w:r>
    </w:p>
    <w:p w:rsidR="0043080D" w:rsidRPr="0043080D" w:rsidRDefault="0043080D" w:rsidP="0043080D">
      <w:pPr>
        <w:spacing w:line="240" w:lineRule="auto"/>
        <w:ind w:left="360"/>
        <w:rPr>
          <w:b/>
          <w:noProof/>
          <w:lang w:val="en-US"/>
        </w:rPr>
      </w:pPr>
      <w:r w:rsidRPr="0043080D">
        <w:rPr>
          <w:b/>
          <w:noProof/>
          <w:color w:val="0000FF"/>
          <w:lang w:val="en-US"/>
        </w:rPr>
        <w:t xml:space="preserve">def </w:t>
      </w:r>
      <w:r w:rsidRPr="0043080D">
        <w:rPr>
          <w:b/>
          <w:noProof/>
          <w:lang w:val="en-US"/>
        </w:rPr>
        <w:t>result = status.getStatus</w:t>
      </w:r>
      <w:r w:rsidRPr="0043080D">
        <w:rPr>
          <w:b/>
          <w:noProof/>
          <w:color w:val="FF0000"/>
          <w:lang w:val="en-US"/>
        </w:rPr>
        <w:t>()</w:t>
      </w:r>
      <w:r w:rsidRPr="0043080D">
        <w:rPr>
          <w:b/>
          <w:noProof/>
          <w:color w:val="996600"/>
          <w:lang w:val="en-US"/>
        </w:rPr>
        <w:t>.toString</w:t>
      </w:r>
      <w:r w:rsidRPr="0043080D">
        <w:rPr>
          <w:b/>
          <w:noProof/>
          <w:color w:val="FF0000"/>
          <w:lang w:val="en-US"/>
        </w:rPr>
        <w:t>()</w:t>
      </w:r>
    </w:p>
    <w:p w:rsidR="0043080D" w:rsidRPr="0043080D" w:rsidRDefault="0043080D" w:rsidP="0043080D">
      <w:pPr>
        <w:spacing w:line="240" w:lineRule="auto"/>
        <w:ind w:left="360"/>
        <w:rPr>
          <w:b/>
          <w:noProof/>
          <w:lang w:val="en-US"/>
        </w:rPr>
      </w:pPr>
      <w:r w:rsidRPr="0043080D">
        <w:rPr>
          <w:b/>
          <w:noProof/>
          <w:lang w:val="en-US"/>
        </w:rPr>
        <w:t xml:space="preserve">log.info </w:t>
      </w:r>
      <w:r w:rsidRPr="0043080D">
        <w:rPr>
          <w:b/>
          <w:noProof/>
          <w:color w:val="FF0000"/>
          <w:lang w:val="en-US"/>
        </w:rPr>
        <w:t>(</w:t>
      </w:r>
      <w:r w:rsidRPr="0043080D">
        <w:rPr>
          <w:b/>
          <w:noProof/>
          <w:color w:val="FF00FF"/>
          <w:lang w:val="en-US"/>
        </w:rPr>
        <w:t xml:space="preserve">"The result is " </w:t>
      </w:r>
      <w:r w:rsidRPr="0043080D">
        <w:rPr>
          <w:b/>
          <w:noProof/>
          <w:lang w:val="en-US"/>
        </w:rPr>
        <w:t>+ result</w:t>
      </w:r>
      <w:r w:rsidRPr="0043080D">
        <w:rPr>
          <w:b/>
          <w:noProof/>
          <w:color w:val="FF0000"/>
          <w:lang w:val="en-US"/>
        </w:rPr>
        <w:t>)</w:t>
      </w:r>
    </w:p>
    <w:p w:rsidR="0043080D" w:rsidRPr="0043080D" w:rsidRDefault="0043080D" w:rsidP="0043080D">
      <w:pPr>
        <w:spacing w:line="240" w:lineRule="auto"/>
        <w:ind w:left="360"/>
        <w:rPr>
          <w:b/>
          <w:noProof/>
          <w:lang w:val="en-US"/>
        </w:rPr>
      </w:pPr>
      <w:r w:rsidRPr="0043080D">
        <w:rPr>
          <w:b/>
          <w:noProof/>
          <w:color w:val="0000FF"/>
          <w:lang w:val="en-US"/>
        </w:rPr>
        <w:lastRenderedPageBreak/>
        <w:t xml:space="preserve">if </w:t>
      </w:r>
      <w:r w:rsidRPr="0043080D">
        <w:rPr>
          <w:b/>
          <w:noProof/>
          <w:color w:val="FF0000"/>
          <w:lang w:val="en-US"/>
        </w:rPr>
        <w:t>(</w:t>
      </w:r>
      <w:r w:rsidRPr="0043080D">
        <w:rPr>
          <w:b/>
          <w:noProof/>
          <w:lang w:val="en-US"/>
        </w:rPr>
        <w:t>result==</w:t>
      </w:r>
      <w:r w:rsidRPr="0043080D">
        <w:rPr>
          <w:b/>
          <w:noProof/>
          <w:color w:val="FF00FF"/>
          <w:lang w:val="en-US"/>
        </w:rPr>
        <w:t>"OK"</w:t>
      </w:r>
      <w:r w:rsidRPr="0043080D">
        <w:rPr>
          <w:b/>
          <w:noProof/>
          <w:color w:val="FF0000"/>
          <w:lang w:val="en-US"/>
        </w:rPr>
        <w:t>)</w:t>
      </w:r>
      <w:r w:rsidRPr="0043080D">
        <w:rPr>
          <w:b/>
          <w:noProof/>
          <w:lang w:val="en-US"/>
        </w:rPr>
        <w:t xml:space="preserve"> </w:t>
      </w:r>
    </w:p>
    <w:p w:rsidR="0043080D" w:rsidRPr="0043080D" w:rsidRDefault="0043080D" w:rsidP="0043080D">
      <w:pPr>
        <w:spacing w:line="240" w:lineRule="auto"/>
        <w:ind w:left="360"/>
        <w:rPr>
          <w:b/>
          <w:noProof/>
          <w:lang w:val="en-US"/>
        </w:rPr>
      </w:pPr>
      <w:r w:rsidRPr="0043080D">
        <w:rPr>
          <w:b/>
          <w:noProof/>
          <w:color w:val="FF0000"/>
          <w:lang w:val="en-US"/>
        </w:rPr>
        <w:t>{</w:t>
      </w:r>
      <w:r w:rsidRPr="0043080D">
        <w:rPr>
          <w:b/>
          <w:noProof/>
          <w:lang w:val="en-US"/>
        </w:rPr>
        <w:t xml:space="preserve">log.info  </w:t>
      </w:r>
      <w:r w:rsidRPr="0043080D">
        <w:rPr>
          <w:b/>
          <w:noProof/>
          <w:color w:val="FF0000"/>
          <w:lang w:val="en-US"/>
        </w:rPr>
        <w:t>(</w:t>
      </w:r>
      <w:r w:rsidRPr="0043080D">
        <w:rPr>
          <w:b/>
          <w:noProof/>
          <w:color w:val="FF00FF"/>
          <w:lang w:val="en-US"/>
        </w:rPr>
        <w:t>"Congrats! Yr test passed!"</w:t>
      </w:r>
      <w:r w:rsidRPr="0043080D">
        <w:rPr>
          <w:b/>
          <w:noProof/>
          <w:color w:val="FF0000"/>
          <w:lang w:val="en-US"/>
        </w:rPr>
        <w:t>)}</w:t>
      </w:r>
    </w:p>
    <w:p w:rsidR="0043080D" w:rsidRPr="0043080D" w:rsidRDefault="0043080D" w:rsidP="0043080D">
      <w:pPr>
        <w:spacing w:line="240" w:lineRule="auto"/>
        <w:ind w:left="360"/>
        <w:rPr>
          <w:b/>
          <w:noProof/>
          <w:lang w:val="en-US"/>
        </w:rPr>
      </w:pPr>
      <w:r w:rsidRPr="0043080D">
        <w:rPr>
          <w:b/>
          <w:noProof/>
          <w:color w:val="0000FF"/>
          <w:lang w:val="en-US"/>
        </w:rPr>
        <w:t xml:space="preserve">else </w:t>
      </w:r>
    </w:p>
    <w:p w:rsidR="0043080D" w:rsidRPr="0043080D" w:rsidRDefault="0043080D" w:rsidP="0043080D">
      <w:pPr>
        <w:spacing w:line="240" w:lineRule="auto"/>
        <w:ind w:left="360"/>
        <w:rPr>
          <w:b/>
          <w:noProof/>
          <w:lang w:val="en-US"/>
        </w:rPr>
      </w:pPr>
      <w:r w:rsidRPr="0043080D">
        <w:rPr>
          <w:b/>
          <w:noProof/>
          <w:color w:val="FF0000"/>
          <w:lang w:val="en-US"/>
        </w:rPr>
        <w:t>{</w:t>
      </w:r>
      <w:r w:rsidRPr="0043080D">
        <w:rPr>
          <w:b/>
          <w:noProof/>
          <w:lang w:val="en-US"/>
        </w:rPr>
        <w:t xml:space="preserve">log.info  </w:t>
      </w:r>
      <w:r w:rsidRPr="0043080D">
        <w:rPr>
          <w:b/>
          <w:noProof/>
          <w:color w:val="FF0000"/>
          <w:lang w:val="en-US"/>
        </w:rPr>
        <w:t>(</w:t>
      </w:r>
      <w:r w:rsidRPr="0043080D">
        <w:rPr>
          <w:b/>
          <w:noProof/>
          <w:color w:val="FF00FF"/>
          <w:lang w:val="en-US"/>
        </w:rPr>
        <w:t>"Damn it! This is weird"</w:t>
      </w:r>
      <w:r w:rsidRPr="0043080D">
        <w:rPr>
          <w:b/>
          <w:noProof/>
          <w:color w:val="FF0000"/>
          <w:lang w:val="en-US"/>
        </w:rPr>
        <w:t>)}</w:t>
      </w:r>
    </w:p>
    <w:p w:rsidR="0043080D" w:rsidRPr="0043080D" w:rsidRDefault="0043080D" w:rsidP="0043080D">
      <w:pPr>
        <w:spacing w:line="240" w:lineRule="auto"/>
        <w:ind w:left="360"/>
        <w:rPr>
          <w:noProof/>
          <w:lang w:val="en-US"/>
        </w:rPr>
      </w:pPr>
      <w:r w:rsidRPr="0043080D">
        <w:rPr>
          <w:noProof/>
          <w:lang w:val="en-US"/>
        </w:rPr>
        <w:t>----------------</w:t>
      </w:r>
    </w:p>
    <w:p w:rsidR="00711A97" w:rsidRPr="00CB5D86" w:rsidRDefault="00711A97" w:rsidP="00711A97">
      <w:pPr>
        <w:pStyle w:val="a6"/>
        <w:spacing w:line="240" w:lineRule="auto"/>
        <w:ind w:left="360"/>
        <w:rPr>
          <w:lang w:val="en-US"/>
        </w:rPr>
      </w:pPr>
      <w:r w:rsidRPr="00CB5D86">
        <w:rPr>
          <w:noProof/>
          <w:color w:val="00B050"/>
        </w:rPr>
        <w:t>Mon Dec 20 17:42:36 EET 2021:INFO:Status of the test step is com</w:t>
      </w:r>
      <w:r>
        <w:rPr>
          <w:noProof/>
          <w:color w:val="00B050"/>
        </w:rPr>
        <w:t>.eviware.soapui.impl…</w:t>
      </w:r>
      <w:r>
        <w:rPr>
          <w:noProof/>
          <w:color w:val="00B050"/>
          <w:lang w:val="en-US"/>
        </w:rPr>
        <w:t>.</w:t>
      </w:r>
      <w:r w:rsidRPr="00CB5D86">
        <w:rPr>
          <w:noProof/>
          <w:color w:val="00B050"/>
        </w:rPr>
        <w:t>epResult@204a1346</w:t>
      </w:r>
    </w:p>
    <w:p w:rsidR="00711A97" w:rsidRPr="00CB5D86" w:rsidRDefault="00711A97" w:rsidP="00711A97">
      <w:pPr>
        <w:spacing w:line="240" w:lineRule="auto"/>
        <w:ind w:firstLine="360"/>
      </w:pPr>
      <w:r w:rsidRPr="00CB5D86">
        <w:rPr>
          <w:noProof/>
          <w:color w:val="00B050"/>
        </w:rPr>
        <w:t>Mon Dec 20 17:58:30 EET 2021:INFO:The result is OK</w:t>
      </w:r>
    </w:p>
    <w:p w:rsidR="0043080D" w:rsidRPr="00711A97" w:rsidRDefault="0043080D" w:rsidP="0043080D">
      <w:pPr>
        <w:spacing w:line="240" w:lineRule="auto"/>
        <w:ind w:left="360"/>
        <w:rPr>
          <w:noProof/>
          <w:color w:val="00B050"/>
          <w:lang w:val="en-US"/>
        </w:rPr>
      </w:pPr>
      <w:r w:rsidRPr="00711A97">
        <w:rPr>
          <w:noProof/>
          <w:color w:val="00B050"/>
          <w:lang w:val="en-US"/>
        </w:rPr>
        <w:t>Mon Dec 20 18:19:19 EET 2021:INFO:Congrats! Yr test passed!</w:t>
      </w:r>
    </w:p>
    <w:p w:rsidR="0043080D" w:rsidRDefault="0043080D" w:rsidP="0043080D">
      <w:pPr>
        <w:spacing w:line="240" w:lineRule="auto"/>
        <w:ind w:left="360"/>
      </w:pPr>
    </w:p>
    <w:p w:rsidR="0043080D" w:rsidRPr="0043080D" w:rsidRDefault="0043080D" w:rsidP="00CC2436">
      <w:pPr>
        <w:pStyle w:val="a6"/>
        <w:numPr>
          <w:ilvl w:val="0"/>
          <w:numId w:val="122"/>
        </w:numPr>
        <w:spacing w:line="240" w:lineRule="auto"/>
        <w:rPr>
          <w:lang w:val="en-US"/>
        </w:rPr>
      </w:pPr>
      <w:r>
        <w:t>Если в «</w:t>
      </w:r>
      <w:r>
        <w:rPr>
          <w:lang w:val="en-US"/>
        </w:rPr>
        <w:t>if</w:t>
      </w:r>
      <w:r>
        <w:t>»</w:t>
      </w:r>
      <w:r>
        <w:rPr>
          <w:lang w:val="en-US"/>
        </w:rPr>
        <w:t xml:space="preserve"> </w:t>
      </w:r>
      <w:r>
        <w:t xml:space="preserve">прописать результат отличный от </w:t>
      </w:r>
      <w:proofErr w:type="gramStart"/>
      <w:r>
        <w:t>ОК</w:t>
      </w:r>
      <w:proofErr w:type="gramEnd"/>
      <w:r>
        <w:t>: «555»</w:t>
      </w:r>
    </w:p>
    <w:p w:rsidR="00711A97" w:rsidRPr="00711A97" w:rsidRDefault="00711A97" w:rsidP="00711A97">
      <w:pPr>
        <w:spacing w:line="240" w:lineRule="auto"/>
        <w:ind w:left="360"/>
        <w:rPr>
          <w:b/>
          <w:noProof/>
          <w:lang w:val="en-US"/>
        </w:rPr>
      </w:pPr>
      <w:r w:rsidRPr="00711A97">
        <w:rPr>
          <w:b/>
          <w:noProof/>
          <w:color w:val="0000FF"/>
          <w:lang w:val="en-US"/>
        </w:rPr>
        <w:t xml:space="preserve">def </w:t>
      </w:r>
      <w:r w:rsidRPr="00711A97">
        <w:rPr>
          <w:b/>
          <w:noProof/>
          <w:lang w:val="en-US"/>
        </w:rPr>
        <w:t xml:space="preserve">status = testRunner.runTestStepByName </w:t>
      </w:r>
      <w:r w:rsidRPr="00711A97">
        <w:rPr>
          <w:b/>
          <w:noProof/>
          <w:color w:val="FF0000"/>
          <w:lang w:val="en-US"/>
        </w:rPr>
        <w:t>(</w:t>
      </w:r>
      <w:r w:rsidRPr="00711A97">
        <w:rPr>
          <w:b/>
          <w:noProof/>
          <w:lang w:val="en-US"/>
        </w:rPr>
        <w:t>"NumberToDollars - Request 1"</w:t>
      </w:r>
      <w:r w:rsidRPr="00711A97">
        <w:rPr>
          <w:b/>
          <w:noProof/>
          <w:color w:val="FF0000"/>
          <w:lang w:val="en-US"/>
        </w:rPr>
        <w:t>)</w:t>
      </w:r>
    </w:p>
    <w:p w:rsidR="00711A97" w:rsidRPr="00711A97" w:rsidRDefault="00711A97" w:rsidP="00711A97">
      <w:pPr>
        <w:spacing w:line="240" w:lineRule="auto"/>
        <w:ind w:left="360"/>
        <w:rPr>
          <w:b/>
          <w:noProof/>
          <w:lang w:val="en-US"/>
        </w:rPr>
      </w:pPr>
      <w:r w:rsidRPr="00711A97">
        <w:rPr>
          <w:b/>
          <w:noProof/>
          <w:lang w:val="en-US"/>
        </w:rPr>
        <w:t xml:space="preserve">log.info  </w:t>
      </w:r>
      <w:r w:rsidRPr="00711A97">
        <w:rPr>
          <w:b/>
          <w:noProof/>
          <w:color w:val="FF0000"/>
          <w:lang w:val="en-US"/>
        </w:rPr>
        <w:t>(</w:t>
      </w:r>
      <w:r w:rsidRPr="00711A97">
        <w:rPr>
          <w:b/>
          <w:noProof/>
          <w:lang w:val="en-US"/>
        </w:rPr>
        <w:t>"Status of the test step is " + status</w:t>
      </w:r>
      <w:r w:rsidRPr="00711A97">
        <w:rPr>
          <w:b/>
          <w:noProof/>
          <w:color w:val="FF0000"/>
          <w:lang w:val="en-US"/>
        </w:rPr>
        <w:t>)</w:t>
      </w:r>
    </w:p>
    <w:p w:rsidR="00711A97" w:rsidRPr="00711A97" w:rsidRDefault="00711A97" w:rsidP="00711A97">
      <w:pPr>
        <w:spacing w:line="240" w:lineRule="auto"/>
        <w:ind w:left="360"/>
        <w:rPr>
          <w:b/>
          <w:noProof/>
          <w:lang w:val="en-US"/>
        </w:rPr>
      </w:pPr>
      <w:r w:rsidRPr="00711A97">
        <w:rPr>
          <w:b/>
          <w:noProof/>
          <w:color w:val="0000FF"/>
          <w:lang w:val="en-US"/>
        </w:rPr>
        <w:t xml:space="preserve">def </w:t>
      </w:r>
      <w:r w:rsidRPr="00711A97">
        <w:rPr>
          <w:b/>
          <w:noProof/>
          <w:lang w:val="en-US"/>
        </w:rPr>
        <w:t>result = status.getStatus</w:t>
      </w:r>
      <w:r w:rsidRPr="00711A97">
        <w:rPr>
          <w:b/>
          <w:noProof/>
          <w:color w:val="FF0000"/>
          <w:lang w:val="en-US"/>
        </w:rPr>
        <w:t>()</w:t>
      </w:r>
      <w:r w:rsidRPr="00711A97">
        <w:rPr>
          <w:b/>
          <w:noProof/>
          <w:color w:val="996600"/>
          <w:lang w:val="en-US"/>
        </w:rPr>
        <w:t>.toString</w:t>
      </w:r>
      <w:r w:rsidRPr="00711A97">
        <w:rPr>
          <w:b/>
          <w:noProof/>
          <w:color w:val="FF0000"/>
          <w:lang w:val="en-US"/>
        </w:rPr>
        <w:t>()</w:t>
      </w:r>
    </w:p>
    <w:p w:rsidR="00711A97" w:rsidRPr="00711A97" w:rsidRDefault="00711A97" w:rsidP="00711A97">
      <w:pPr>
        <w:spacing w:line="240" w:lineRule="auto"/>
        <w:ind w:left="360"/>
        <w:rPr>
          <w:b/>
          <w:noProof/>
          <w:lang w:val="en-US"/>
        </w:rPr>
      </w:pPr>
      <w:r w:rsidRPr="00711A97">
        <w:rPr>
          <w:b/>
          <w:noProof/>
          <w:lang w:val="en-US"/>
        </w:rPr>
        <w:t xml:space="preserve">log.info </w:t>
      </w:r>
      <w:r w:rsidRPr="00711A97">
        <w:rPr>
          <w:b/>
          <w:noProof/>
          <w:color w:val="FF0000"/>
          <w:lang w:val="en-US"/>
        </w:rPr>
        <w:t>(</w:t>
      </w:r>
      <w:r w:rsidRPr="00711A97">
        <w:rPr>
          <w:b/>
          <w:noProof/>
          <w:color w:val="FF00FF"/>
          <w:lang w:val="en-US"/>
        </w:rPr>
        <w:t xml:space="preserve">"The result is " </w:t>
      </w:r>
      <w:r w:rsidRPr="00711A97">
        <w:rPr>
          <w:b/>
          <w:noProof/>
          <w:lang w:val="en-US"/>
        </w:rPr>
        <w:t>+ result</w:t>
      </w:r>
      <w:r w:rsidRPr="00711A97">
        <w:rPr>
          <w:b/>
          <w:noProof/>
          <w:color w:val="FF0000"/>
          <w:lang w:val="en-US"/>
        </w:rPr>
        <w:t>)</w:t>
      </w:r>
    </w:p>
    <w:p w:rsidR="00711A97" w:rsidRPr="00711A97" w:rsidRDefault="00711A97" w:rsidP="00711A97">
      <w:pPr>
        <w:spacing w:line="240" w:lineRule="auto"/>
        <w:ind w:left="360"/>
        <w:rPr>
          <w:b/>
          <w:noProof/>
          <w:lang w:val="en-US"/>
        </w:rPr>
      </w:pPr>
      <w:r w:rsidRPr="00711A97">
        <w:rPr>
          <w:b/>
          <w:noProof/>
          <w:color w:val="0000FF"/>
          <w:lang w:val="en-US"/>
        </w:rPr>
        <w:t xml:space="preserve">if </w:t>
      </w:r>
      <w:r w:rsidRPr="00711A97">
        <w:rPr>
          <w:b/>
          <w:noProof/>
          <w:color w:val="FF0000"/>
          <w:lang w:val="en-US"/>
        </w:rPr>
        <w:t>(</w:t>
      </w:r>
      <w:r w:rsidRPr="00711A97">
        <w:rPr>
          <w:b/>
          <w:noProof/>
          <w:lang w:val="en-US"/>
        </w:rPr>
        <w:t>result==</w:t>
      </w:r>
      <w:r w:rsidRPr="00711A97">
        <w:rPr>
          <w:b/>
          <w:noProof/>
          <w:color w:val="FF00FF"/>
          <w:lang w:val="en-US"/>
        </w:rPr>
        <w:t>"OK"</w:t>
      </w:r>
      <w:r w:rsidRPr="00711A97">
        <w:rPr>
          <w:b/>
          <w:noProof/>
          <w:color w:val="FF0000"/>
          <w:lang w:val="en-US"/>
        </w:rPr>
        <w:t>)</w:t>
      </w:r>
      <w:r w:rsidRPr="00711A97">
        <w:rPr>
          <w:b/>
          <w:noProof/>
          <w:lang w:val="en-US"/>
        </w:rPr>
        <w:t xml:space="preserve"> </w:t>
      </w:r>
    </w:p>
    <w:p w:rsidR="00711A97" w:rsidRPr="00711A97" w:rsidRDefault="00711A97" w:rsidP="00711A97">
      <w:pPr>
        <w:spacing w:line="240" w:lineRule="auto"/>
        <w:ind w:left="360"/>
        <w:rPr>
          <w:b/>
          <w:noProof/>
          <w:lang w:val="en-US"/>
        </w:rPr>
      </w:pPr>
      <w:r w:rsidRPr="00711A97">
        <w:rPr>
          <w:b/>
          <w:noProof/>
          <w:color w:val="FF0000"/>
          <w:lang w:val="en-US"/>
        </w:rPr>
        <w:t>{</w:t>
      </w:r>
      <w:r w:rsidRPr="00711A97">
        <w:rPr>
          <w:b/>
          <w:noProof/>
          <w:lang w:val="en-US"/>
        </w:rPr>
        <w:t xml:space="preserve">log.info  </w:t>
      </w:r>
      <w:r w:rsidRPr="00711A97">
        <w:rPr>
          <w:b/>
          <w:noProof/>
          <w:color w:val="FF0000"/>
          <w:lang w:val="en-US"/>
        </w:rPr>
        <w:t>(</w:t>
      </w:r>
      <w:r w:rsidRPr="00711A97">
        <w:rPr>
          <w:b/>
          <w:noProof/>
          <w:color w:val="FF00FF"/>
          <w:lang w:val="en-US"/>
        </w:rPr>
        <w:t>"Congrats! Yr test passed!"</w:t>
      </w:r>
      <w:r w:rsidRPr="00711A97">
        <w:rPr>
          <w:b/>
          <w:noProof/>
          <w:color w:val="FF0000"/>
          <w:lang w:val="en-US"/>
        </w:rPr>
        <w:t>)}</w:t>
      </w:r>
    </w:p>
    <w:p w:rsidR="00711A97" w:rsidRPr="00711A97" w:rsidRDefault="00711A97" w:rsidP="00711A97">
      <w:pPr>
        <w:spacing w:line="240" w:lineRule="auto"/>
        <w:ind w:left="360"/>
        <w:rPr>
          <w:b/>
          <w:noProof/>
          <w:lang w:val="en-US"/>
        </w:rPr>
      </w:pPr>
      <w:r w:rsidRPr="00711A97">
        <w:rPr>
          <w:b/>
          <w:noProof/>
          <w:color w:val="0000FF"/>
          <w:lang w:val="en-US"/>
        </w:rPr>
        <w:t xml:space="preserve">else </w:t>
      </w:r>
    </w:p>
    <w:p w:rsidR="00711A97" w:rsidRPr="00711A97" w:rsidRDefault="00711A97" w:rsidP="00711A97">
      <w:pPr>
        <w:spacing w:line="240" w:lineRule="auto"/>
        <w:ind w:left="360"/>
        <w:rPr>
          <w:b/>
          <w:noProof/>
          <w:lang w:val="en-US"/>
        </w:rPr>
      </w:pPr>
      <w:r w:rsidRPr="00711A97">
        <w:rPr>
          <w:b/>
          <w:noProof/>
          <w:color w:val="FF0000"/>
          <w:lang w:val="en-US"/>
        </w:rPr>
        <w:t>{</w:t>
      </w:r>
      <w:r w:rsidRPr="00711A97">
        <w:rPr>
          <w:b/>
          <w:noProof/>
          <w:lang w:val="en-US"/>
        </w:rPr>
        <w:t xml:space="preserve">log.info  </w:t>
      </w:r>
      <w:r w:rsidRPr="00711A97">
        <w:rPr>
          <w:b/>
          <w:noProof/>
          <w:color w:val="FF0000"/>
          <w:lang w:val="en-US"/>
        </w:rPr>
        <w:t>(</w:t>
      </w:r>
      <w:r w:rsidRPr="00711A97">
        <w:rPr>
          <w:b/>
          <w:noProof/>
          <w:color w:val="FF00FF"/>
          <w:lang w:val="en-US"/>
        </w:rPr>
        <w:t>"Damn it! This is weird"</w:t>
      </w:r>
      <w:r w:rsidRPr="00711A97">
        <w:rPr>
          <w:b/>
          <w:noProof/>
          <w:color w:val="FF0000"/>
          <w:lang w:val="en-US"/>
        </w:rPr>
        <w:t>)}</w:t>
      </w:r>
    </w:p>
    <w:p w:rsidR="00711A97" w:rsidRPr="00711A97" w:rsidRDefault="00711A97" w:rsidP="00711A97">
      <w:pPr>
        <w:spacing w:line="240" w:lineRule="auto"/>
        <w:ind w:left="360"/>
        <w:rPr>
          <w:noProof/>
          <w:lang w:val="en-US"/>
        </w:rPr>
      </w:pPr>
      <w:r w:rsidRPr="00711A97">
        <w:rPr>
          <w:noProof/>
          <w:lang w:val="en-US"/>
        </w:rPr>
        <w:t>----------------</w:t>
      </w:r>
    </w:p>
    <w:p w:rsidR="00711A97" w:rsidRPr="00711A97" w:rsidRDefault="00711A97" w:rsidP="00711A97">
      <w:pPr>
        <w:spacing w:line="240" w:lineRule="auto"/>
        <w:ind w:left="360"/>
        <w:rPr>
          <w:lang w:val="en-US"/>
        </w:rPr>
      </w:pPr>
      <w:r w:rsidRPr="00711A97">
        <w:rPr>
          <w:noProof/>
          <w:color w:val="00B050"/>
        </w:rPr>
        <w:t>Mon Dec 20 17:42:36 EET 2021:INFO:Status of the test step is com.eviware.soapui.impl…</w:t>
      </w:r>
      <w:r w:rsidRPr="00711A97">
        <w:rPr>
          <w:noProof/>
          <w:color w:val="00B050"/>
          <w:lang w:val="en-US"/>
        </w:rPr>
        <w:t>.</w:t>
      </w:r>
      <w:r w:rsidRPr="00711A97">
        <w:rPr>
          <w:noProof/>
          <w:color w:val="00B050"/>
        </w:rPr>
        <w:t>epResult@204a1346</w:t>
      </w:r>
    </w:p>
    <w:p w:rsidR="00711A97" w:rsidRPr="00CB5D86" w:rsidRDefault="00711A97" w:rsidP="00711A97">
      <w:pPr>
        <w:spacing w:line="240" w:lineRule="auto"/>
        <w:ind w:left="360"/>
      </w:pPr>
      <w:r w:rsidRPr="00711A97">
        <w:rPr>
          <w:noProof/>
          <w:color w:val="00B050"/>
        </w:rPr>
        <w:t>Mon Dec 20 17:58:30 EET 2021:INFO:The result is OK</w:t>
      </w:r>
    </w:p>
    <w:p w:rsidR="0043080D" w:rsidRDefault="00711A97" w:rsidP="00711A97">
      <w:pPr>
        <w:spacing w:line="240" w:lineRule="auto"/>
        <w:ind w:firstLine="360"/>
        <w:rPr>
          <w:lang w:val="en-US"/>
        </w:rPr>
      </w:pPr>
      <w:r w:rsidRPr="00711A97">
        <w:rPr>
          <w:noProof/>
          <w:color w:val="00B050"/>
          <w:lang w:val="en-US"/>
        </w:rPr>
        <w:t>Mon Dec 20 18:20:45 EET 2021:INFO:Damn it! This is weird</w:t>
      </w:r>
    </w:p>
    <w:p w:rsidR="0043080D" w:rsidRPr="0043080D" w:rsidRDefault="0043080D" w:rsidP="0043080D">
      <w:pPr>
        <w:spacing w:line="240" w:lineRule="auto"/>
        <w:ind w:left="360"/>
        <w:rPr>
          <w:lang w:val="en-US"/>
        </w:rPr>
      </w:pPr>
    </w:p>
    <w:p w:rsidR="00B52581" w:rsidRPr="007B10BB" w:rsidRDefault="00B52581" w:rsidP="00B52581">
      <w:pPr>
        <w:spacing w:line="240" w:lineRule="auto"/>
      </w:pPr>
    </w:p>
    <w:p w:rsidR="000C43A8" w:rsidRDefault="000C43A8" w:rsidP="000C43A8">
      <w:pPr>
        <w:spacing w:line="240" w:lineRule="auto"/>
      </w:pPr>
    </w:p>
    <w:p w:rsidR="007C1478" w:rsidRPr="00F61C94" w:rsidRDefault="007C1478" w:rsidP="007C1478">
      <w:pPr>
        <w:pageBreakBefore/>
        <w:spacing w:line="240" w:lineRule="auto"/>
        <w:jc w:val="center"/>
        <w:rPr>
          <w:rFonts w:cs="Arial"/>
          <w:b/>
          <w:color w:val="000000"/>
          <w:sz w:val="52"/>
          <w:szCs w:val="52"/>
          <w:u w:val="single"/>
          <w:lang w:val="en-US"/>
        </w:rPr>
      </w:pPr>
      <w:r>
        <w:rPr>
          <w:rFonts w:cs="Arial"/>
          <w:b/>
          <w:color w:val="000000"/>
          <w:sz w:val="52"/>
          <w:szCs w:val="52"/>
          <w:u w:val="single"/>
          <w:lang w:val="en-US"/>
        </w:rPr>
        <w:lastRenderedPageBreak/>
        <w:t>CURL</w:t>
      </w:r>
    </w:p>
    <w:p w:rsidR="00F34EA0" w:rsidRDefault="00F34EA0" w:rsidP="00F34EA0">
      <w:pPr>
        <w:spacing w:line="240" w:lineRule="auto"/>
        <w:rPr>
          <w:lang w:val="en-US"/>
        </w:rPr>
      </w:pPr>
    </w:p>
    <w:p w:rsidR="007C1478" w:rsidRPr="00517D8D" w:rsidRDefault="007C1478" w:rsidP="007C1478">
      <w:pPr>
        <w:spacing w:line="240" w:lineRule="auto"/>
        <w:rPr>
          <w:b/>
        </w:rPr>
      </w:pPr>
      <w:r w:rsidRPr="00052B89">
        <w:rPr>
          <w:b/>
        </w:rPr>
        <w:t>?</w:t>
      </w:r>
      <w:r w:rsidRPr="00052B89">
        <w:rPr>
          <w:b/>
          <w:lang w:val="en-US"/>
        </w:rPr>
        <w:t xml:space="preserve"> Curl</w:t>
      </w:r>
      <w:r w:rsidRPr="00052B89">
        <w:rPr>
          <w:b/>
        </w:rPr>
        <w:t xml:space="preserve"> (</w:t>
      </w:r>
      <w:r w:rsidRPr="00052B89">
        <w:rPr>
          <w:b/>
          <w:lang w:val="en-US"/>
        </w:rPr>
        <w:t>Client URL</w:t>
      </w:r>
      <w:r w:rsidRPr="00052B89">
        <w:rPr>
          <w:b/>
        </w:rPr>
        <w:t>)</w:t>
      </w:r>
      <w:r w:rsidRPr="00052B89">
        <w:rPr>
          <w:b/>
          <w:lang w:val="en-US"/>
        </w:rPr>
        <w:t xml:space="preserve"> – </w:t>
      </w:r>
      <w:r w:rsidRPr="00052B89">
        <w:rPr>
          <w:b/>
        </w:rPr>
        <w:t>отправ</w:t>
      </w:r>
      <w:r w:rsidR="00517D8D">
        <w:rPr>
          <w:b/>
        </w:rPr>
        <w:t>ить</w:t>
      </w:r>
      <w:r w:rsidRPr="00052B89">
        <w:rPr>
          <w:b/>
        </w:rPr>
        <w:t xml:space="preserve"> запрос</w:t>
      </w:r>
      <w:r w:rsidR="00517D8D">
        <w:rPr>
          <w:b/>
        </w:rPr>
        <w:t>ы</w:t>
      </w:r>
      <w:r w:rsidRPr="00052B89">
        <w:rPr>
          <w:b/>
        </w:rPr>
        <w:t xml:space="preserve"> на сервер</w:t>
      </w:r>
      <w:r w:rsidR="00517D8D">
        <w:rPr>
          <w:b/>
          <w:lang w:val="en-US"/>
        </w:rPr>
        <w:t xml:space="preserve"> </w:t>
      </w:r>
      <w:r w:rsidR="00517D8D">
        <w:rPr>
          <w:b/>
        </w:rPr>
        <w:t>из Командной строки</w:t>
      </w:r>
    </w:p>
    <w:p w:rsidR="007C1478" w:rsidRDefault="007C1478" w:rsidP="007C1478">
      <w:pPr>
        <w:spacing w:line="240" w:lineRule="auto"/>
        <w:rPr>
          <w:lang w:val="en-US"/>
        </w:rPr>
      </w:pPr>
      <w:r>
        <w:rPr>
          <w:lang w:val="en-US"/>
        </w:rPr>
        <w:t>Curl</w:t>
      </w:r>
      <w:r>
        <w:t xml:space="preserve"> (</w:t>
      </w:r>
      <w:r>
        <w:rPr>
          <w:lang w:val="en-US"/>
        </w:rPr>
        <w:t>Client URL</w:t>
      </w:r>
      <w:r>
        <w:t>)</w:t>
      </w:r>
      <w:r>
        <w:rPr>
          <w:lang w:val="en-US"/>
        </w:rPr>
        <w:t xml:space="preserve"> – </w:t>
      </w:r>
      <w:r w:rsidRPr="004744FC">
        <w:t>это утилита командной строки, которая позволяет выполнять HTTP-запросы с различными параметрами и методами. Вместо того</w:t>
      </w:r>
      <w:proofErr w:type="gramStart"/>
      <w:r w:rsidRPr="004744FC">
        <w:t>,</w:t>
      </w:r>
      <w:proofErr w:type="gramEnd"/>
      <w:r w:rsidRPr="004744FC">
        <w:t xml:space="preserve"> чтобы переходить к веб-ресурсам в адресной строке браузера, можно использовать командную строку, чтобы получить те же ресурсы, извлеченные в виде текста.</w:t>
      </w:r>
    </w:p>
    <w:p w:rsidR="007C1478" w:rsidRDefault="007C1478" w:rsidP="007C1478">
      <w:pPr>
        <w:spacing w:line="240" w:lineRule="auto"/>
        <w:rPr>
          <w:lang w:val="en-US"/>
        </w:rPr>
      </w:pPr>
      <w:r w:rsidRPr="00052B89">
        <w:t>Утилита доступна в большинстве систем на основе Unix и предназначена для проверки подключения к URL-адресам. Кроме того команда Curl — отличный инструмент передачи данных. Curl работает на libcurl, которая является бесплатной библиотекой для передачи URL на стороне клиента.</w:t>
      </w:r>
    </w:p>
    <w:p w:rsidR="007C1478" w:rsidRDefault="007C1478" w:rsidP="007C1478">
      <w:pPr>
        <w:spacing w:line="240" w:lineRule="auto"/>
        <w:rPr>
          <w:lang w:val="en-US"/>
        </w:rPr>
      </w:pPr>
    </w:p>
    <w:p w:rsidR="007C1478" w:rsidRPr="007C1478" w:rsidRDefault="007C1478" w:rsidP="007C1478">
      <w:pPr>
        <w:spacing w:line="240" w:lineRule="auto"/>
        <w:rPr>
          <w:b/>
        </w:rPr>
      </w:pPr>
      <w:r w:rsidRPr="007C1478">
        <w:rPr>
          <w:b/>
        </w:rPr>
        <w:t xml:space="preserve">? Использование </w:t>
      </w:r>
      <w:r w:rsidRPr="007C1478">
        <w:rPr>
          <w:b/>
          <w:lang w:val="en-US"/>
        </w:rPr>
        <w:t>Curl</w:t>
      </w:r>
    </w:p>
    <w:p w:rsidR="007C1478" w:rsidRDefault="007C1478" w:rsidP="00CC2436">
      <w:pPr>
        <w:pStyle w:val="a6"/>
        <w:numPr>
          <w:ilvl w:val="0"/>
          <w:numId w:val="122"/>
        </w:numPr>
        <w:spacing w:line="240" w:lineRule="auto"/>
      </w:pPr>
      <w:r>
        <w:t xml:space="preserve">БРАУЗЕР: Используем тренировочный сайт по запросам </w:t>
      </w:r>
      <w:r>
        <w:rPr>
          <w:lang w:val="en-US"/>
        </w:rPr>
        <w:t>JSON</w:t>
      </w:r>
      <w:r>
        <w:t xml:space="preserve">: </w:t>
      </w:r>
      <w:r w:rsidRPr="007C1478">
        <w:t>https://js</w:t>
      </w:r>
      <w:r>
        <w:t>onplaceholder.typicode.com</w:t>
      </w:r>
    </w:p>
    <w:p w:rsidR="007C1478" w:rsidRDefault="007C1478" w:rsidP="00CC2436">
      <w:pPr>
        <w:pStyle w:val="a6"/>
        <w:numPr>
          <w:ilvl w:val="0"/>
          <w:numId w:val="122"/>
        </w:numPr>
        <w:spacing w:line="240" w:lineRule="auto"/>
      </w:pPr>
      <w:r>
        <w:t>БРАУЗЕР: Добавляем «</w:t>
      </w:r>
      <w:r w:rsidRPr="007C1478">
        <w:t>/posts</w:t>
      </w:r>
      <w:r>
        <w:t xml:space="preserve">»: </w:t>
      </w:r>
      <w:r w:rsidRPr="007C1478">
        <w:t>https://jsonplaceholder.typicode.com/posts</w:t>
      </w:r>
    </w:p>
    <w:p w:rsidR="007C1478" w:rsidRDefault="007C1478" w:rsidP="00CC2436">
      <w:pPr>
        <w:pStyle w:val="a6"/>
        <w:numPr>
          <w:ilvl w:val="0"/>
          <w:numId w:val="122"/>
        </w:numPr>
        <w:spacing w:line="240" w:lineRule="auto"/>
      </w:pPr>
      <w:r>
        <w:t>БРАУЗЕР: Приходит ответ со списком пользователей:</w:t>
      </w:r>
    </w:p>
    <w:p w:rsidR="007C1478" w:rsidRPr="007C1478" w:rsidRDefault="007C1478" w:rsidP="00E054C5">
      <w:pPr>
        <w:pBdr>
          <w:top w:val="single" w:sz="4" w:space="1" w:color="808080" w:themeColor="background1" w:themeShade="80"/>
          <w:left w:val="single" w:sz="4" w:space="4" w:color="808080" w:themeColor="background1" w:themeShade="80"/>
          <w:bottom w:val="single" w:sz="4" w:space="1" w:color="808080" w:themeColor="background1" w:themeShade="80"/>
          <w:right w:val="single" w:sz="4" w:space="4" w:color="808080" w:themeColor="background1" w:themeShade="80"/>
        </w:pBdr>
        <w:spacing w:line="240" w:lineRule="auto"/>
        <w:ind w:left="360"/>
        <w:rPr>
          <w:noProof/>
          <w:sz w:val="14"/>
        </w:rPr>
      </w:pPr>
      <w:r w:rsidRPr="007C1478">
        <w:rPr>
          <w:noProof/>
          <w:sz w:val="14"/>
        </w:rPr>
        <w:t>[</w:t>
      </w:r>
    </w:p>
    <w:p w:rsidR="007C1478" w:rsidRPr="007C1478" w:rsidRDefault="007C1478" w:rsidP="00E054C5">
      <w:pPr>
        <w:pBdr>
          <w:top w:val="single" w:sz="4" w:space="1" w:color="808080" w:themeColor="background1" w:themeShade="80"/>
          <w:left w:val="single" w:sz="4" w:space="4" w:color="808080" w:themeColor="background1" w:themeShade="80"/>
          <w:bottom w:val="single" w:sz="4" w:space="1" w:color="808080" w:themeColor="background1" w:themeShade="80"/>
          <w:right w:val="single" w:sz="4" w:space="4" w:color="808080" w:themeColor="background1" w:themeShade="80"/>
        </w:pBdr>
        <w:spacing w:line="240" w:lineRule="auto"/>
        <w:ind w:left="360"/>
        <w:rPr>
          <w:noProof/>
          <w:sz w:val="14"/>
        </w:rPr>
      </w:pPr>
      <w:r w:rsidRPr="007C1478">
        <w:rPr>
          <w:noProof/>
          <w:sz w:val="14"/>
        </w:rPr>
        <w:t xml:space="preserve">  {</w:t>
      </w:r>
    </w:p>
    <w:p w:rsidR="007C1478" w:rsidRPr="007C1478" w:rsidRDefault="007C1478" w:rsidP="00E054C5">
      <w:pPr>
        <w:pBdr>
          <w:top w:val="single" w:sz="4" w:space="1" w:color="808080" w:themeColor="background1" w:themeShade="80"/>
          <w:left w:val="single" w:sz="4" w:space="4" w:color="808080" w:themeColor="background1" w:themeShade="80"/>
          <w:bottom w:val="single" w:sz="4" w:space="1" w:color="808080" w:themeColor="background1" w:themeShade="80"/>
          <w:right w:val="single" w:sz="4" w:space="4" w:color="808080" w:themeColor="background1" w:themeShade="80"/>
        </w:pBdr>
        <w:spacing w:line="240" w:lineRule="auto"/>
        <w:ind w:left="360"/>
        <w:rPr>
          <w:noProof/>
          <w:sz w:val="14"/>
        </w:rPr>
      </w:pPr>
      <w:r w:rsidRPr="007C1478">
        <w:rPr>
          <w:noProof/>
          <w:sz w:val="14"/>
        </w:rPr>
        <w:t xml:space="preserve">    "userId": 1,</w:t>
      </w:r>
    </w:p>
    <w:p w:rsidR="007C1478" w:rsidRPr="007C1478" w:rsidRDefault="007C1478" w:rsidP="00E054C5">
      <w:pPr>
        <w:pBdr>
          <w:top w:val="single" w:sz="4" w:space="1" w:color="808080" w:themeColor="background1" w:themeShade="80"/>
          <w:left w:val="single" w:sz="4" w:space="4" w:color="808080" w:themeColor="background1" w:themeShade="80"/>
          <w:bottom w:val="single" w:sz="4" w:space="1" w:color="808080" w:themeColor="background1" w:themeShade="80"/>
          <w:right w:val="single" w:sz="4" w:space="4" w:color="808080" w:themeColor="background1" w:themeShade="80"/>
        </w:pBdr>
        <w:spacing w:line="240" w:lineRule="auto"/>
        <w:ind w:left="360"/>
        <w:rPr>
          <w:noProof/>
          <w:sz w:val="14"/>
        </w:rPr>
      </w:pPr>
      <w:r w:rsidRPr="007C1478">
        <w:rPr>
          <w:noProof/>
          <w:sz w:val="14"/>
        </w:rPr>
        <w:t xml:space="preserve">    "id": 1,</w:t>
      </w:r>
    </w:p>
    <w:p w:rsidR="007C1478" w:rsidRPr="007C1478" w:rsidRDefault="007C1478" w:rsidP="00E054C5">
      <w:pPr>
        <w:pBdr>
          <w:top w:val="single" w:sz="4" w:space="1" w:color="808080" w:themeColor="background1" w:themeShade="80"/>
          <w:left w:val="single" w:sz="4" w:space="4" w:color="808080" w:themeColor="background1" w:themeShade="80"/>
          <w:bottom w:val="single" w:sz="4" w:space="1" w:color="808080" w:themeColor="background1" w:themeShade="80"/>
          <w:right w:val="single" w:sz="4" w:space="4" w:color="808080" w:themeColor="background1" w:themeShade="80"/>
        </w:pBdr>
        <w:spacing w:line="240" w:lineRule="auto"/>
        <w:ind w:left="360"/>
        <w:rPr>
          <w:noProof/>
          <w:sz w:val="14"/>
        </w:rPr>
      </w:pPr>
      <w:r w:rsidRPr="007C1478">
        <w:rPr>
          <w:noProof/>
          <w:sz w:val="14"/>
        </w:rPr>
        <w:t xml:space="preserve">    "title": "sunt aut facere repellat provident occaecati excepturi optio reprehenderit",</w:t>
      </w:r>
    </w:p>
    <w:p w:rsidR="007C1478" w:rsidRPr="007C1478" w:rsidRDefault="007C1478" w:rsidP="00E054C5">
      <w:pPr>
        <w:pBdr>
          <w:top w:val="single" w:sz="4" w:space="1" w:color="808080" w:themeColor="background1" w:themeShade="80"/>
          <w:left w:val="single" w:sz="4" w:space="4" w:color="808080" w:themeColor="background1" w:themeShade="80"/>
          <w:bottom w:val="single" w:sz="4" w:space="1" w:color="808080" w:themeColor="background1" w:themeShade="80"/>
          <w:right w:val="single" w:sz="4" w:space="4" w:color="808080" w:themeColor="background1" w:themeShade="80"/>
        </w:pBdr>
        <w:spacing w:line="240" w:lineRule="auto"/>
        <w:ind w:left="360"/>
        <w:rPr>
          <w:noProof/>
          <w:sz w:val="14"/>
        </w:rPr>
      </w:pPr>
      <w:r w:rsidRPr="007C1478">
        <w:rPr>
          <w:noProof/>
          <w:sz w:val="14"/>
        </w:rPr>
        <w:t xml:space="preserve">    "body": "quia et suscipit\nsuscipit recusandae consequuntur expedita et cum\nreprehenderit molestiae ut ut quas totam\nnostrum rerum est autem sunt rem eveniet architecto"</w:t>
      </w:r>
    </w:p>
    <w:p w:rsidR="007C1478" w:rsidRPr="007C1478" w:rsidRDefault="007C1478" w:rsidP="00E054C5">
      <w:pPr>
        <w:pBdr>
          <w:top w:val="single" w:sz="4" w:space="1" w:color="808080" w:themeColor="background1" w:themeShade="80"/>
          <w:left w:val="single" w:sz="4" w:space="4" w:color="808080" w:themeColor="background1" w:themeShade="80"/>
          <w:bottom w:val="single" w:sz="4" w:space="1" w:color="808080" w:themeColor="background1" w:themeShade="80"/>
          <w:right w:val="single" w:sz="4" w:space="4" w:color="808080" w:themeColor="background1" w:themeShade="80"/>
        </w:pBdr>
        <w:spacing w:line="240" w:lineRule="auto"/>
        <w:ind w:left="360"/>
        <w:rPr>
          <w:noProof/>
          <w:sz w:val="14"/>
        </w:rPr>
      </w:pPr>
      <w:r w:rsidRPr="007C1478">
        <w:rPr>
          <w:noProof/>
          <w:sz w:val="14"/>
        </w:rPr>
        <w:t xml:space="preserve">  },</w:t>
      </w:r>
    </w:p>
    <w:p w:rsidR="007C1478" w:rsidRPr="007C1478" w:rsidRDefault="007C1478" w:rsidP="00E054C5">
      <w:pPr>
        <w:pBdr>
          <w:top w:val="single" w:sz="4" w:space="1" w:color="808080" w:themeColor="background1" w:themeShade="80"/>
          <w:left w:val="single" w:sz="4" w:space="4" w:color="808080" w:themeColor="background1" w:themeShade="80"/>
          <w:bottom w:val="single" w:sz="4" w:space="1" w:color="808080" w:themeColor="background1" w:themeShade="80"/>
          <w:right w:val="single" w:sz="4" w:space="4" w:color="808080" w:themeColor="background1" w:themeShade="80"/>
        </w:pBdr>
        <w:spacing w:line="240" w:lineRule="auto"/>
        <w:ind w:left="360"/>
        <w:rPr>
          <w:noProof/>
          <w:sz w:val="14"/>
        </w:rPr>
      </w:pPr>
      <w:r w:rsidRPr="007C1478">
        <w:rPr>
          <w:noProof/>
          <w:sz w:val="14"/>
        </w:rPr>
        <w:t xml:space="preserve">  {</w:t>
      </w:r>
    </w:p>
    <w:p w:rsidR="007C1478" w:rsidRPr="007C1478" w:rsidRDefault="007C1478" w:rsidP="00E054C5">
      <w:pPr>
        <w:pBdr>
          <w:top w:val="single" w:sz="4" w:space="1" w:color="808080" w:themeColor="background1" w:themeShade="80"/>
          <w:left w:val="single" w:sz="4" w:space="4" w:color="808080" w:themeColor="background1" w:themeShade="80"/>
          <w:bottom w:val="single" w:sz="4" w:space="1" w:color="808080" w:themeColor="background1" w:themeShade="80"/>
          <w:right w:val="single" w:sz="4" w:space="4" w:color="808080" w:themeColor="background1" w:themeShade="80"/>
        </w:pBdr>
        <w:spacing w:line="240" w:lineRule="auto"/>
        <w:ind w:left="360"/>
        <w:rPr>
          <w:noProof/>
          <w:sz w:val="14"/>
        </w:rPr>
      </w:pPr>
      <w:r w:rsidRPr="007C1478">
        <w:rPr>
          <w:noProof/>
          <w:sz w:val="14"/>
        </w:rPr>
        <w:t xml:space="preserve">    "userId": 1,</w:t>
      </w:r>
    </w:p>
    <w:p w:rsidR="007C1478" w:rsidRPr="007C1478" w:rsidRDefault="007C1478" w:rsidP="00E054C5">
      <w:pPr>
        <w:pBdr>
          <w:top w:val="single" w:sz="4" w:space="1" w:color="808080" w:themeColor="background1" w:themeShade="80"/>
          <w:left w:val="single" w:sz="4" w:space="4" w:color="808080" w:themeColor="background1" w:themeShade="80"/>
          <w:bottom w:val="single" w:sz="4" w:space="1" w:color="808080" w:themeColor="background1" w:themeShade="80"/>
          <w:right w:val="single" w:sz="4" w:space="4" w:color="808080" w:themeColor="background1" w:themeShade="80"/>
        </w:pBdr>
        <w:spacing w:line="240" w:lineRule="auto"/>
        <w:ind w:left="360"/>
        <w:rPr>
          <w:noProof/>
          <w:sz w:val="14"/>
        </w:rPr>
      </w:pPr>
      <w:r w:rsidRPr="007C1478">
        <w:rPr>
          <w:noProof/>
          <w:sz w:val="14"/>
        </w:rPr>
        <w:t xml:space="preserve">    "id": 2,</w:t>
      </w:r>
    </w:p>
    <w:p w:rsidR="007C1478" w:rsidRDefault="007C1478" w:rsidP="00E054C5">
      <w:pPr>
        <w:pBdr>
          <w:top w:val="single" w:sz="4" w:space="1" w:color="808080" w:themeColor="background1" w:themeShade="80"/>
          <w:left w:val="single" w:sz="4" w:space="4" w:color="808080" w:themeColor="background1" w:themeShade="80"/>
          <w:bottom w:val="single" w:sz="4" w:space="1" w:color="808080" w:themeColor="background1" w:themeShade="80"/>
          <w:right w:val="single" w:sz="4" w:space="4" w:color="808080" w:themeColor="background1" w:themeShade="80"/>
        </w:pBdr>
        <w:spacing w:line="240" w:lineRule="auto"/>
        <w:ind w:left="360"/>
        <w:rPr>
          <w:noProof/>
          <w:sz w:val="14"/>
        </w:rPr>
      </w:pPr>
      <w:r>
        <w:rPr>
          <w:noProof/>
          <w:sz w:val="14"/>
        </w:rPr>
        <w:t>…</w:t>
      </w:r>
    </w:p>
    <w:p w:rsidR="007C1478" w:rsidRDefault="007C1478" w:rsidP="00E054C5">
      <w:pPr>
        <w:pBdr>
          <w:top w:val="single" w:sz="4" w:space="1" w:color="808080" w:themeColor="background1" w:themeShade="80"/>
          <w:left w:val="single" w:sz="4" w:space="4" w:color="808080" w:themeColor="background1" w:themeShade="80"/>
          <w:bottom w:val="single" w:sz="4" w:space="1" w:color="808080" w:themeColor="background1" w:themeShade="80"/>
          <w:right w:val="single" w:sz="4" w:space="4" w:color="808080" w:themeColor="background1" w:themeShade="80"/>
        </w:pBdr>
        <w:spacing w:line="240" w:lineRule="auto"/>
        <w:ind w:left="360"/>
        <w:rPr>
          <w:noProof/>
          <w:sz w:val="14"/>
        </w:rPr>
      </w:pPr>
      <w:r>
        <w:rPr>
          <w:noProof/>
          <w:sz w:val="14"/>
        </w:rPr>
        <w:t>…</w:t>
      </w:r>
    </w:p>
    <w:p w:rsidR="007C1478" w:rsidRPr="007C1478" w:rsidRDefault="007C1478" w:rsidP="007C1478">
      <w:pPr>
        <w:spacing w:line="240" w:lineRule="auto"/>
        <w:ind w:left="360"/>
        <w:rPr>
          <w:noProof/>
          <w:sz w:val="14"/>
        </w:rPr>
      </w:pPr>
    </w:p>
    <w:p w:rsidR="00F34EA0" w:rsidRDefault="007C1478" w:rsidP="00CC2436">
      <w:pPr>
        <w:pStyle w:val="a6"/>
        <w:numPr>
          <w:ilvl w:val="0"/>
          <w:numId w:val="122"/>
        </w:numPr>
        <w:spacing w:line="240" w:lineRule="auto"/>
        <w:rPr>
          <w:lang w:val="en-US"/>
        </w:rPr>
      </w:pPr>
      <w:r>
        <w:t xml:space="preserve">Запустить </w:t>
      </w:r>
      <w:r>
        <w:rPr>
          <w:lang w:val="en-US"/>
        </w:rPr>
        <w:t>CLI</w:t>
      </w:r>
    </w:p>
    <w:p w:rsidR="007C1478" w:rsidRDefault="007C1478" w:rsidP="00CC2436">
      <w:pPr>
        <w:pStyle w:val="a6"/>
        <w:numPr>
          <w:ilvl w:val="0"/>
          <w:numId w:val="122"/>
        </w:numPr>
        <w:spacing w:line="240" w:lineRule="auto"/>
        <w:rPr>
          <w:lang w:val="en-US"/>
        </w:rPr>
      </w:pPr>
      <w:r>
        <w:rPr>
          <w:lang w:val="en-US"/>
        </w:rPr>
        <w:t>CLI</w:t>
      </w:r>
      <w:r>
        <w:t xml:space="preserve">: Команда: </w:t>
      </w:r>
      <w:r w:rsidRPr="00E054C5">
        <w:rPr>
          <w:b/>
          <w:lang w:val="en-US"/>
        </w:rPr>
        <w:t xml:space="preserve">curl </w:t>
      </w:r>
      <w:r w:rsidRPr="00E054C5">
        <w:rPr>
          <w:b/>
        </w:rPr>
        <w:t>https://jsonplaceholder.typicode.com/posts</w:t>
      </w:r>
    </w:p>
    <w:p w:rsidR="007C1478" w:rsidRPr="007C1478" w:rsidRDefault="007C1478" w:rsidP="00CC2436">
      <w:pPr>
        <w:pStyle w:val="a6"/>
        <w:numPr>
          <w:ilvl w:val="0"/>
          <w:numId w:val="122"/>
        </w:numPr>
        <w:spacing w:line="240" w:lineRule="auto"/>
        <w:rPr>
          <w:lang w:val="en-US"/>
        </w:rPr>
      </w:pPr>
      <w:r>
        <w:rPr>
          <w:lang w:val="en-US"/>
        </w:rPr>
        <w:t>CLI</w:t>
      </w:r>
      <w:r>
        <w:t>: Получаем тот-же результат со списком пользователей</w:t>
      </w:r>
      <w:r w:rsidR="00F75436">
        <w:t xml:space="preserve"> в командной строке</w:t>
      </w:r>
      <w:r>
        <w:t>:</w:t>
      </w:r>
    </w:p>
    <w:p w:rsidR="007C1478" w:rsidRPr="00F75436" w:rsidRDefault="007C1478" w:rsidP="00F75436">
      <w:pPr>
        <w:shd w:val="clear" w:color="auto" w:fill="000000" w:themeFill="text1"/>
        <w:spacing w:line="240" w:lineRule="auto"/>
        <w:ind w:left="360"/>
        <w:rPr>
          <w:b/>
          <w:noProof/>
          <w:color w:val="FFFFFF" w:themeColor="background1"/>
          <w:sz w:val="14"/>
        </w:rPr>
      </w:pPr>
      <w:r w:rsidRPr="00F75436">
        <w:rPr>
          <w:b/>
          <w:noProof/>
          <w:color w:val="FFFFFF" w:themeColor="background1"/>
          <w:sz w:val="14"/>
        </w:rPr>
        <w:t>[</w:t>
      </w:r>
    </w:p>
    <w:p w:rsidR="007C1478" w:rsidRPr="00F75436" w:rsidRDefault="007C1478" w:rsidP="00F75436">
      <w:pPr>
        <w:shd w:val="clear" w:color="auto" w:fill="000000" w:themeFill="text1"/>
        <w:spacing w:line="240" w:lineRule="auto"/>
        <w:ind w:left="360"/>
        <w:rPr>
          <w:b/>
          <w:noProof/>
          <w:color w:val="FFFFFF" w:themeColor="background1"/>
          <w:sz w:val="14"/>
        </w:rPr>
      </w:pPr>
      <w:r w:rsidRPr="00F75436">
        <w:rPr>
          <w:b/>
          <w:noProof/>
          <w:color w:val="FFFFFF" w:themeColor="background1"/>
          <w:sz w:val="14"/>
        </w:rPr>
        <w:t xml:space="preserve">  {</w:t>
      </w:r>
    </w:p>
    <w:p w:rsidR="007C1478" w:rsidRPr="00F75436" w:rsidRDefault="007C1478" w:rsidP="00F75436">
      <w:pPr>
        <w:shd w:val="clear" w:color="auto" w:fill="000000" w:themeFill="text1"/>
        <w:spacing w:line="240" w:lineRule="auto"/>
        <w:ind w:left="360"/>
        <w:rPr>
          <w:b/>
          <w:noProof/>
          <w:color w:val="FFFFFF" w:themeColor="background1"/>
          <w:sz w:val="14"/>
        </w:rPr>
      </w:pPr>
      <w:r w:rsidRPr="00F75436">
        <w:rPr>
          <w:b/>
          <w:noProof/>
          <w:color w:val="FFFFFF" w:themeColor="background1"/>
          <w:sz w:val="14"/>
        </w:rPr>
        <w:t xml:space="preserve">    "userId": 1,</w:t>
      </w:r>
    </w:p>
    <w:p w:rsidR="007C1478" w:rsidRPr="00F75436" w:rsidRDefault="007C1478" w:rsidP="00F75436">
      <w:pPr>
        <w:shd w:val="clear" w:color="auto" w:fill="000000" w:themeFill="text1"/>
        <w:spacing w:line="240" w:lineRule="auto"/>
        <w:ind w:left="360"/>
        <w:rPr>
          <w:b/>
          <w:noProof/>
          <w:color w:val="FFFFFF" w:themeColor="background1"/>
          <w:sz w:val="14"/>
        </w:rPr>
      </w:pPr>
      <w:r w:rsidRPr="00F75436">
        <w:rPr>
          <w:b/>
          <w:noProof/>
          <w:color w:val="FFFFFF" w:themeColor="background1"/>
          <w:sz w:val="14"/>
        </w:rPr>
        <w:t xml:space="preserve">    "id": 1,</w:t>
      </w:r>
    </w:p>
    <w:p w:rsidR="007C1478" w:rsidRPr="00F75436" w:rsidRDefault="007C1478" w:rsidP="00F75436">
      <w:pPr>
        <w:shd w:val="clear" w:color="auto" w:fill="000000" w:themeFill="text1"/>
        <w:spacing w:line="240" w:lineRule="auto"/>
        <w:ind w:left="360"/>
        <w:rPr>
          <w:b/>
          <w:noProof/>
          <w:color w:val="FFFFFF" w:themeColor="background1"/>
          <w:sz w:val="14"/>
        </w:rPr>
      </w:pPr>
      <w:r w:rsidRPr="00F75436">
        <w:rPr>
          <w:b/>
          <w:noProof/>
          <w:color w:val="FFFFFF" w:themeColor="background1"/>
          <w:sz w:val="14"/>
        </w:rPr>
        <w:t xml:space="preserve">    "title": "sunt aut facere repellat provident occaecati excepturi optio reprehenderit",</w:t>
      </w:r>
    </w:p>
    <w:p w:rsidR="007C1478" w:rsidRPr="00F75436" w:rsidRDefault="007C1478" w:rsidP="00F75436">
      <w:pPr>
        <w:shd w:val="clear" w:color="auto" w:fill="000000" w:themeFill="text1"/>
        <w:spacing w:line="240" w:lineRule="auto"/>
        <w:ind w:left="360"/>
        <w:rPr>
          <w:b/>
          <w:noProof/>
          <w:color w:val="FFFFFF" w:themeColor="background1"/>
          <w:sz w:val="14"/>
        </w:rPr>
      </w:pPr>
      <w:r w:rsidRPr="00F75436">
        <w:rPr>
          <w:b/>
          <w:noProof/>
          <w:color w:val="FFFFFF" w:themeColor="background1"/>
          <w:sz w:val="14"/>
        </w:rPr>
        <w:t xml:space="preserve">    "body": "quia et suscipit\nsuscipit recusandae consequuntur expedita et cum\nreprehenderit molestiae ut ut quas totam\nnostrum rerum est autem sunt rem eveniet architecto"</w:t>
      </w:r>
    </w:p>
    <w:p w:rsidR="007C1478" w:rsidRPr="00F75436" w:rsidRDefault="007C1478" w:rsidP="00F75436">
      <w:pPr>
        <w:shd w:val="clear" w:color="auto" w:fill="000000" w:themeFill="text1"/>
        <w:spacing w:line="240" w:lineRule="auto"/>
        <w:ind w:left="360"/>
        <w:rPr>
          <w:b/>
          <w:noProof/>
          <w:color w:val="FFFFFF" w:themeColor="background1"/>
          <w:sz w:val="14"/>
        </w:rPr>
      </w:pPr>
      <w:r w:rsidRPr="00F75436">
        <w:rPr>
          <w:b/>
          <w:noProof/>
          <w:color w:val="FFFFFF" w:themeColor="background1"/>
          <w:sz w:val="14"/>
        </w:rPr>
        <w:t xml:space="preserve">  },</w:t>
      </w:r>
    </w:p>
    <w:p w:rsidR="007C1478" w:rsidRPr="00F75436" w:rsidRDefault="007C1478" w:rsidP="00F75436">
      <w:pPr>
        <w:shd w:val="clear" w:color="auto" w:fill="000000" w:themeFill="text1"/>
        <w:spacing w:line="240" w:lineRule="auto"/>
        <w:ind w:left="360"/>
        <w:rPr>
          <w:b/>
          <w:noProof/>
          <w:color w:val="FFFFFF" w:themeColor="background1"/>
          <w:sz w:val="14"/>
        </w:rPr>
      </w:pPr>
      <w:r w:rsidRPr="00F75436">
        <w:rPr>
          <w:b/>
          <w:noProof/>
          <w:color w:val="FFFFFF" w:themeColor="background1"/>
          <w:sz w:val="14"/>
        </w:rPr>
        <w:t xml:space="preserve">  {</w:t>
      </w:r>
    </w:p>
    <w:p w:rsidR="007C1478" w:rsidRPr="00F75436" w:rsidRDefault="007C1478" w:rsidP="00F75436">
      <w:pPr>
        <w:shd w:val="clear" w:color="auto" w:fill="000000" w:themeFill="text1"/>
        <w:spacing w:line="240" w:lineRule="auto"/>
        <w:ind w:left="360"/>
        <w:rPr>
          <w:b/>
          <w:noProof/>
          <w:color w:val="FFFFFF" w:themeColor="background1"/>
          <w:sz w:val="14"/>
        </w:rPr>
      </w:pPr>
      <w:r w:rsidRPr="00F75436">
        <w:rPr>
          <w:b/>
          <w:noProof/>
          <w:color w:val="FFFFFF" w:themeColor="background1"/>
          <w:sz w:val="14"/>
        </w:rPr>
        <w:t xml:space="preserve">    "userId": 1,</w:t>
      </w:r>
    </w:p>
    <w:p w:rsidR="007C1478" w:rsidRPr="00F75436" w:rsidRDefault="007C1478" w:rsidP="00F75436">
      <w:pPr>
        <w:shd w:val="clear" w:color="auto" w:fill="000000" w:themeFill="text1"/>
        <w:spacing w:line="240" w:lineRule="auto"/>
        <w:ind w:left="360"/>
        <w:rPr>
          <w:b/>
          <w:noProof/>
          <w:color w:val="FFFFFF" w:themeColor="background1"/>
          <w:sz w:val="14"/>
        </w:rPr>
      </w:pPr>
      <w:r w:rsidRPr="00F75436">
        <w:rPr>
          <w:b/>
          <w:noProof/>
          <w:color w:val="FFFFFF" w:themeColor="background1"/>
          <w:sz w:val="14"/>
        </w:rPr>
        <w:t xml:space="preserve">    "id": 2,</w:t>
      </w:r>
    </w:p>
    <w:p w:rsidR="007C1478" w:rsidRPr="00F75436" w:rsidRDefault="007C1478" w:rsidP="00F75436">
      <w:pPr>
        <w:shd w:val="clear" w:color="auto" w:fill="000000" w:themeFill="text1"/>
        <w:spacing w:line="240" w:lineRule="auto"/>
        <w:ind w:left="360"/>
        <w:rPr>
          <w:b/>
          <w:noProof/>
          <w:color w:val="FFFFFF" w:themeColor="background1"/>
          <w:sz w:val="14"/>
        </w:rPr>
      </w:pPr>
      <w:r w:rsidRPr="00F75436">
        <w:rPr>
          <w:b/>
          <w:noProof/>
          <w:color w:val="FFFFFF" w:themeColor="background1"/>
          <w:sz w:val="14"/>
        </w:rPr>
        <w:t>…</w:t>
      </w:r>
    </w:p>
    <w:p w:rsidR="007C1478" w:rsidRPr="00F75436" w:rsidRDefault="007C1478" w:rsidP="00F75436">
      <w:pPr>
        <w:shd w:val="clear" w:color="auto" w:fill="000000" w:themeFill="text1"/>
        <w:spacing w:line="240" w:lineRule="auto"/>
        <w:ind w:left="360"/>
        <w:rPr>
          <w:b/>
          <w:noProof/>
          <w:color w:val="FFFFFF" w:themeColor="background1"/>
          <w:sz w:val="14"/>
        </w:rPr>
      </w:pPr>
      <w:r w:rsidRPr="00F75436">
        <w:rPr>
          <w:b/>
          <w:noProof/>
          <w:color w:val="FFFFFF" w:themeColor="background1"/>
          <w:sz w:val="14"/>
        </w:rPr>
        <w:t>…</w:t>
      </w:r>
    </w:p>
    <w:p w:rsidR="00F75436" w:rsidRPr="00F75436" w:rsidRDefault="00F75436" w:rsidP="00F75436">
      <w:pPr>
        <w:spacing w:line="240" w:lineRule="auto"/>
        <w:rPr>
          <w:lang w:val="en-US"/>
        </w:rPr>
      </w:pPr>
    </w:p>
    <w:p w:rsidR="00F75436" w:rsidRDefault="00F75436" w:rsidP="00CC2436">
      <w:pPr>
        <w:pStyle w:val="a6"/>
        <w:numPr>
          <w:ilvl w:val="0"/>
          <w:numId w:val="122"/>
        </w:numPr>
        <w:spacing w:line="240" w:lineRule="auto"/>
        <w:rPr>
          <w:lang w:val="en-US"/>
        </w:rPr>
      </w:pPr>
      <w:r>
        <w:rPr>
          <w:lang w:val="en-US"/>
        </w:rPr>
        <w:t>CLI</w:t>
      </w:r>
      <w:r>
        <w:t xml:space="preserve">: Для получения только юзера с </w:t>
      </w:r>
      <w:r>
        <w:rPr>
          <w:lang w:val="en-US"/>
        </w:rPr>
        <w:t>id 20</w:t>
      </w:r>
      <w:r>
        <w:t xml:space="preserve">: </w:t>
      </w:r>
      <w:r w:rsidRPr="00E054C5">
        <w:rPr>
          <w:b/>
          <w:lang w:val="en-US"/>
        </w:rPr>
        <w:t xml:space="preserve">curl </w:t>
      </w:r>
      <w:r w:rsidRPr="00E054C5">
        <w:rPr>
          <w:b/>
        </w:rPr>
        <w:t>https://jsonplaceholder.typicode.com/posts/20</w:t>
      </w:r>
    </w:p>
    <w:p w:rsidR="00F75436" w:rsidRPr="00F75436" w:rsidRDefault="00F75436" w:rsidP="00F75436">
      <w:pPr>
        <w:shd w:val="clear" w:color="auto" w:fill="000000" w:themeFill="text1"/>
        <w:spacing w:line="240" w:lineRule="auto"/>
        <w:ind w:left="360"/>
        <w:rPr>
          <w:b/>
          <w:noProof/>
          <w:color w:val="FFFFFF" w:themeColor="background1"/>
          <w:sz w:val="14"/>
        </w:rPr>
      </w:pPr>
      <w:r w:rsidRPr="00F75436">
        <w:rPr>
          <w:b/>
          <w:noProof/>
          <w:color w:val="FFFFFF" w:themeColor="background1"/>
          <w:sz w:val="14"/>
        </w:rPr>
        <w:t>{</w:t>
      </w:r>
    </w:p>
    <w:p w:rsidR="00F75436" w:rsidRPr="00F75436" w:rsidRDefault="00F75436" w:rsidP="00F75436">
      <w:pPr>
        <w:shd w:val="clear" w:color="auto" w:fill="000000" w:themeFill="text1"/>
        <w:spacing w:line="240" w:lineRule="auto"/>
        <w:ind w:left="360"/>
        <w:rPr>
          <w:b/>
          <w:noProof/>
          <w:color w:val="FFFFFF" w:themeColor="background1"/>
          <w:sz w:val="14"/>
        </w:rPr>
      </w:pPr>
      <w:r w:rsidRPr="00F75436">
        <w:rPr>
          <w:b/>
          <w:noProof/>
          <w:color w:val="FFFFFF" w:themeColor="background1"/>
          <w:sz w:val="14"/>
        </w:rPr>
        <w:t xml:space="preserve">  "userId": 2,</w:t>
      </w:r>
    </w:p>
    <w:p w:rsidR="00F75436" w:rsidRPr="00F75436" w:rsidRDefault="00F75436" w:rsidP="00F75436">
      <w:pPr>
        <w:shd w:val="clear" w:color="auto" w:fill="000000" w:themeFill="text1"/>
        <w:spacing w:line="240" w:lineRule="auto"/>
        <w:ind w:left="360"/>
        <w:rPr>
          <w:b/>
          <w:noProof/>
          <w:color w:val="FFFFFF" w:themeColor="background1"/>
          <w:sz w:val="14"/>
        </w:rPr>
      </w:pPr>
      <w:r w:rsidRPr="00F75436">
        <w:rPr>
          <w:b/>
          <w:noProof/>
          <w:color w:val="FFFFFF" w:themeColor="background1"/>
          <w:sz w:val="14"/>
        </w:rPr>
        <w:t xml:space="preserve">  "id": 20,</w:t>
      </w:r>
    </w:p>
    <w:p w:rsidR="00F75436" w:rsidRPr="00F75436" w:rsidRDefault="00F75436" w:rsidP="00F75436">
      <w:pPr>
        <w:shd w:val="clear" w:color="auto" w:fill="000000" w:themeFill="text1"/>
        <w:spacing w:line="240" w:lineRule="auto"/>
        <w:ind w:left="360"/>
        <w:rPr>
          <w:b/>
          <w:noProof/>
          <w:color w:val="FFFFFF" w:themeColor="background1"/>
          <w:sz w:val="14"/>
        </w:rPr>
      </w:pPr>
      <w:r w:rsidRPr="00F75436">
        <w:rPr>
          <w:b/>
          <w:noProof/>
          <w:color w:val="FFFFFF" w:themeColor="background1"/>
          <w:sz w:val="14"/>
        </w:rPr>
        <w:t xml:space="preserve">  "title": "doloribus ad provident suscipit at",</w:t>
      </w:r>
    </w:p>
    <w:p w:rsidR="00F75436" w:rsidRPr="00F75436" w:rsidRDefault="00F75436" w:rsidP="00F75436">
      <w:pPr>
        <w:shd w:val="clear" w:color="auto" w:fill="000000" w:themeFill="text1"/>
        <w:spacing w:line="240" w:lineRule="auto"/>
        <w:ind w:left="360"/>
        <w:rPr>
          <w:b/>
          <w:noProof/>
          <w:color w:val="FFFFFF" w:themeColor="background1"/>
          <w:sz w:val="14"/>
        </w:rPr>
      </w:pPr>
      <w:r w:rsidRPr="00F75436">
        <w:rPr>
          <w:b/>
          <w:noProof/>
          <w:color w:val="FFFFFF" w:themeColor="background1"/>
          <w:sz w:val="14"/>
        </w:rPr>
        <w:t xml:space="preserve">  "body": "qui consequuntur ducimus possimus quisquam amet similique\nsuscipit porro ipsam amet\neos veritatis officiis exercitationem vel fugit aut necessitatibus totam\nomnis rerum consequatur expedita quidem cumque explicabo"</w:t>
      </w:r>
    </w:p>
    <w:p w:rsidR="00F75436" w:rsidRPr="00F75436" w:rsidRDefault="00F75436" w:rsidP="00F75436">
      <w:pPr>
        <w:shd w:val="clear" w:color="auto" w:fill="000000" w:themeFill="text1"/>
        <w:spacing w:line="240" w:lineRule="auto"/>
        <w:ind w:left="360"/>
        <w:rPr>
          <w:b/>
          <w:noProof/>
          <w:color w:val="FFFFFF" w:themeColor="background1"/>
          <w:sz w:val="14"/>
        </w:rPr>
      </w:pPr>
      <w:r w:rsidRPr="00F75436">
        <w:rPr>
          <w:b/>
          <w:noProof/>
          <w:color w:val="FFFFFF" w:themeColor="background1"/>
          <w:sz w:val="14"/>
        </w:rPr>
        <w:t>}</w:t>
      </w:r>
    </w:p>
    <w:p w:rsidR="007C1478" w:rsidRDefault="007C1478" w:rsidP="00F75436">
      <w:pPr>
        <w:spacing w:line="240" w:lineRule="auto"/>
        <w:rPr>
          <w:lang w:val="en-US"/>
        </w:rPr>
      </w:pPr>
    </w:p>
    <w:p w:rsidR="00F34EA0" w:rsidRPr="009456C3" w:rsidRDefault="009456C3" w:rsidP="00CC2436">
      <w:pPr>
        <w:pStyle w:val="a6"/>
        <w:numPr>
          <w:ilvl w:val="0"/>
          <w:numId w:val="122"/>
        </w:numPr>
        <w:spacing w:line="240" w:lineRule="auto"/>
        <w:rPr>
          <w:lang w:val="en-US"/>
        </w:rPr>
      </w:pPr>
      <w:r w:rsidRPr="009456C3">
        <w:rPr>
          <w:lang w:val="en-US"/>
        </w:rPr>
        <w:t>CLI</w:t>
      </w:r>
      <w:r>
        <w:t>: Опция «</w:t>
      </w:r>
      <w:proofErr w:type="spellStart"/>
      <w:r>
        <w:rPr>
          <w:lang w:val="en-US"/>
        </w:rPr>
        <w:t>i</w:t>
      </w:r>
      <w:proofErr w:type="spellEnd"/>
      <w:r>
        <w:t xml:space="preserve">» – получение информации о заголовках </w:t>
      </w:r>
      <w:r w:rsidR="00B91DED">
        <w:rPr>
          <w:lang w:val="en-US"/>
        </w:rPr>
        <w:t xml:space="preserve">+ </w:t>
      </w:r>
      <w:r w:rsidR="00B91DED">
        <w:t xml:space="preserve">само </w:t>
      </w:r>
      <w:r w:rsidR="00B91DED" w:rsidRPr="00B91DED">
        <w:rPr>
          <w:noProof/>
          <w:lang w:val="en-US"/>
        </w:rPr>
        <w:t>тело</w:t>
      </w:r>
      <w:r w:rsidRPr="00B91DED">
        <w:rPr>
          <w:noProof/>
          <w:lang w:val="en-US"/>
        </w:rPr>
        <w:t xml:space="preserve">: </w:t>
      </w:r>
      <w:r w:rsidRPr="00E054C5">
        <w:rPr>
          <w:b/>
          <w:noProof/>
          <w:lang w:val="en-US"/>
        </w:rPr>
        <w:t xml:space="preserve">curl </w:t>
      </w:r>
      <w:r w:rsidR="00B91DED" w:rsidRPr="00E054C5">
        <w:rPr>
          <w:b/>
          <w:noProof/>
          <w:lang w:val="en-US"/>
        </w:rPr>
        <w:t xml:space="preserve">-i  </w:t>
      </w:r>
      <w:r w:rsidRPr="00E054C5">
        <w:rPr>
          <w:b/>
          <w:noProof/>
          <w:lang w:val="en-US"/>
        </w:rPr>
        <w:t>https://</w:t>
      </w:r>
      <w:r w:rsidR="00B91DED" w:rsidRPr="00E054C5">
        <w:rPr>
          <w:b/>
          <w:noProof/>
          <w:lang w:val="en-US"/>
        </w:rPr>
        <w:t>jsonplaceholder.typi…</w:t>
      </w:r>
    </w:p>
    <w:p w:rsidR="009456C3" w:rsidRPr="00B91DED" w:rsidRDefault="009456C3" w:rsidP="00B91DED">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C:\Users\Admin1&gt;curl -i https://jsonplaceholder.typicode.com/posts/20</w:t>
      </w:r>
    </w:p>
    <w:p w:rsidR="009456C3" w:rsidRPr="00B91DED" w:rsidRDefault="009456C3" w:rsidP="00B91DED">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HTTP/1.1 200 OK</w:t>
      </w:r>
    </w:p>
    <w:p w:rsidR="009456C3" w:rsidRPr="00B91DED" w:rsidRDefault="009456C3" w:rsidP="00B91DED">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Date: Mon, 20 Dec 2021 17:10:39 GMT</w:t>
      </w:r>
    </w:p>
    <w:p w:rsidR="009456C3" w:rsidRPr="00B91DED" w:rsidRDefault="009456C3" w:rsidP="00B91DED">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Content-Type: application/json; charset=utf-8</w:t>
      </w:r>
    </w:p>
    <w:p w:rsidR="009456C3" w:rsidRPr="00B91DED" w:rsidRDefault="009456C3" w:rsidP="00B91DED">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Content-Length: 308</w:t>
      </w:r>
    </w:p>
    <w:p w:rsidR="009456C3" w:rsidRPr="00B91DED" w:rsidRDefault="009456C3" w:rsidP="00B91DED">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Connection: keep-alive</w:t>
      </w:r>
    </w:p>
    <w:p w:rsidR="009456C3" w:rsidRPr="00B91DED" w:rsidRDefault="009456C3" w:rsidP="00B91DED">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x-powered-by: Express</w:t>
      </w:r>
    </w:p>
    <w:p w:rsidR="009456C3" w:rsidRDefault="00B91DED" w:rsidP="00B91DED">
      <w:pPr>
        <w:shd w:val="clear" w:color="auto" w:fill="000000" w:themeFill="text1"/>
        <w:spacing w:line="240" w:lineRule="auto"/>
        <w:ind w:left="360"/>
        <w:rPr>
          <w:b/>
          <w:noProof/>
          <w:color w:val="FFFFFF" w:themeColor="background1"/>
          <w:sz w:val="14"/>
          <w:lang w:val="en-US"/>
        </w:rPr>
      </w:pPr>
      <w:r>
        <w:rPr>
          <w:b/>
          <w:noProof/>
          <w:color w:val="FFFFFF" w:themeColor="background1"/>
          <w:sz w:val="14"/>
          <w:lang w:val="en-US"/>
        </w:rPr>
        <w:t>…</w:t>
      </w:r>
    </w:p>
    <w:p w:rsidR="00B91DED" w:rsidRDefault="00B91DED" w:rsidP="00B91DED">
      <w:pPr>
        <w:shd w:val="clear" w:color="auto" w:fill="000000" w:themeFill="text1"/>
        <w:spacing w:line="240" w:lineRule="auto"/>
        <w:ind w:left="360"/>
        <w:rPr>
          <w:b/>
          <w:noProof/>
          <w:color w:val="FFFFFF" w:themeColor="background1"/>
          <w:sz w:val="14"/>
          <w:lang w:val="en-US"/>
        </w:rPr>
      </w:pPr>
      <w:r>
        <w:rPr>
          <w:b/>
          <w:noProof/>
          <w:color w:val="FFFFFF" w:themeColor="background1"/>
          <w:sz w:val="14"/>
          <w:lang w:val="en-US"/>
        </w:rPr>
        <w:t>…</w:t>
      </w:r>
    </w:p>
    <w:p w:rsidR="00B91DED" w:rsidRDefault="00B91DED" w:rsidP="00B91DED">
      <w:pPr>
        <w:shd w:val="clear" w:color="auto" w:fill="000000" w:themeFill="text1"/>
        <w:spacing w:line="240" w:lineRule="auto"/>
        <w:ind w:left="360"/>
        <w:rPr>
          <w:b/>
          <w:noProof/>
          <w:color w:val="FFFFFF" w:themeColor="background1"/>
          <w:sz w:val="14"/>
          <w:lang w:val="en-US"/>
        </w:rPr>
      </w:pPr>
      <w:r>
        <w:rPr>
          <w:b/>
          <w:noProof/>
          <w:color w:val="FFFFFF" w:themeColor="background1"/>
          <w:sz w:val="14"/>
          <w:lang w:val="en-US"/>
        </w:rPr>
        <w:t>…</w:t>
      </w:r>
    </w:p>
    <w:p w:rsidR="009456C3" w:rsidRPr="00B91DED" w:rsidRDefault="009456C3" w:rsidP="00B91DED">
      <w:pPr>
        <w:shd w:val="clear" w:color="auto" w:fill="000000" w:themeFill="text1"/>
        <w:spacing w:line="240" w:lineRule="auto"/>
        <w:ind w:left="360"/>
        <w:rPr>
          <w:b/>
          <w:noProof/>
          <w:color w:val="FFFFFF" w:themeColor="background1"/>
          <w:sz w:val="14"/>
        </w:rPr>
      </w:pPr>
    </w:p>
    <w:p w:rsidR="009456C3" w:rsidRPr="00B91DED" w:rsidRDefault="009456C3" w:rsidP="00B91DED">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w:t>
      </w:r>
    </w:p>
    <w:p w:rsidR="009456C3" w:rsidRPr="00B91DED" w:rsidRDefault="009456C3" w:rsidP="00B91DED">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 xml:space="preserve">  "userId": 2,</w:t>
      </w:r>
    </w:p>
    <w:p w:rsidR="009456C3" w:rsidRPr="00B91DED" w:rsidRDefault="009456C3" w:rsidP="00B91DED">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 xml:space="preserve">  "id": 20,</w:t>
      </w:r>
    </w:p>
    <w:p w:rsidR="009456C3" w:rsidRPr="00B91DED" w:rsidRDefault="009456C3" w:rsidP="00B91DED">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 xml:space="preserve">  "title": "doloribus ad provident suscipit at",</w:t>
      </w:r>
    </w:p>
    <w:p w:rsidR="009456C3" w:rsidRPr="00B91DED" w:rsidRDefault="009456C3" w:rsidP="00B91DED">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 xml:space="preserve">  "body": "qui consequuntur ducimus possimus quisquam amet similique\nsuscipit p</w:t>
      </w:r>
    </w:p>
    <w:p w:rsidR="009456C3" w:rsidRPr="00B91DED" w:rsidRDefault="009456C3" w:rsidP="00B91DED">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orro ipsam amet\neos veritatis officiis exercitationem vel fugit aut necessitati</w:t>
      </w:r>
    </w:p>
    <w:p w:rsidR="009456C3" w:rsidRPr="00B91DED" w:rsidRDefault="009456C3" w:rsidP="00B91DED">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bus totam\nomnis rerum consequatur expedita quidem cumque explicabo"</w:t>
      </w:r>
    </w:p>
    <w:p w:rsidR="009456C3" w:rsidRDefault="009456C3" w:rsidP="00B91DED">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w:t>
      </w:r>
    </w:p>
    <w:p w:rsidR="00A91777" w:rsidRDefault="00A91777" w:rsidP="00A91777">
      <w:pPr>
        <w:spacing w:line="240" w:lineRule="auto"/>
        <w:rPr>
          <w:lang w:val="en-US"/>
        </w:rPr>
      </w:pPr>
    </w:p>
    <w:p w:rsidR="00A91777" w:rsidRPr="009456C3" w:rsidRDefault="00A91777" w:rsidP="00CC2436">
      <w:pPr>
        <w:pStyle w:val="a6"/>
        <w:numPr>
          <w:ilvl w:val="0"/>
          <w:numId w:val="122"/>
        </w:numPr>
        <w:spacing w:line="240" w:lineRule="auto"/>
        <w:rPr>
          <w:lang w:val="en-US"/>
        </w:rPr>
      </w:pPr>
      <w:r w:rsidRPr="009456C3">
        <w:rPr>
          <w:lang w:val="en-US"/>
        </w:rPr>
        <w:lastRenderedPageBreak/>
        <w:t>CLI</w:t>
      </w:r>
      <w:r>
        <w:t>: Опция «</w:t>
      </w:r>
      <w:r w:rsidRPr="00A91777">
        <w:rPr>
          <w:rFonts w:ascii="Verdana" w:hAnsi="Verdana"/>
          <w:lang w:val="en-US"/>
        </w:rPr>
        <w:t>I</w:t>
      </w:r>
      <w:r>
        <w:t>» – получение только информации о заголовках</w:t>
      </w:r>
      <w:r w:rsidRPr="00B91DED">
        <w:rPr>
          <w:noProof/>
          <w:lang w:val="en-US"/>
        </w:rPr>
        <w:t xml:space="preserve">: </w:t>
      </w:r>
      <w:r w:rsidRPr="00E054C5">
        <w:rPr>
          <w:b/>
          <w:noProof/>
          <w:lang w:val="en-US"/>
        </w:rPr>
        <w:t>curl -I  https://jsonplaceholder.typi…</w:t>
      </w:r>
    </w:p>
    <w:p w:rsidR="00A91777" w:rsidRPr="00B91DED" w:rsidRDefault="00A91777" w:rsidP="00A91777">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C:\Users\Admin1&gt;curl -i https://jsonplaceholder.typicode.com/posts/20</w:t>
      </w:r>
    </w:p>
    <w:p w:rsidR="00A91777" w:rsidRPr="00B91DED" w:rsidRDefault="00A91777" w:rsidP="00A91777">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HTTP/1.1 200 OK</w:t>
      </w:r>
    </w:p>
    <w:p w:rsidR="00A91777" w:rsidRPr="00B91DED" w:rsidRDefault="00A91777" w:rsidP="00A91777">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Date: Mon, 20 Dec 2021 17:10:39 GMT</w:t>
      </w:r>
    </w:p>
    <w:p w:rsidR="00A91777" w:rsidRPr="00B91DED" w:rsidRDefault="00A91777" w:rsidP="00A91777">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Content-Type: application/json; charset=utf-8</w:t>
      </w:r>
    </w:p>
    <w:p w:rsidR="00A91777" w:rsidRPr="00B91DED" w:rsidRDefault="00A91777" w:rsidP="00A91777">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Content-Length: 308</w:t>
      </w:r>
    </w:p>
    <w:p w:rsidR="00A91777" w:rsidRPr="00B91DED" w:rsidRDefault="00A91777" w:rsidP="00A91777">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Connection: keep-alive</w:t>
      </w:r>
    </w:p>
    <w:p w:rsidR="00A91777" w:rsidRPr="00B91DED" w:rsidRDefault="00A91777" w:rsidP="00A91777">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x-powered-by: Express</w:t>
      </w:r>
    </w:p>
    <w:p w:rsidR="00A91777" w:rsidRDefault="00A91777" w:rsidP="00A91777">
      <w:pPr>
        <w:shd w:val="clear" w:color="auto" w:fill="000000" w:themeFill="text1"/>
        <w:spacing w:line="240" w:lineRule="auto"/>
        <w:ind w:left="360"/>
        <w:rPr>
          <w:b/>
          <w:noProof/>
          <w:color w:val="FFFFFF" w:themeColor="background1"/>
          <w:sz w:val="14"/>
          <w:lang w:val="en-US"/>
        </w:rPr>
      </w:pPr>
      <w:r>
        <w:rPr>
          <w:b/>
          <w:noProof/>
          <w:color w:val="FFFFFF" w:themeColor="background1"/>
          <w:sz w:val="14"/>
          <w:lang w:val="en-US"/>
        </w:rPr>
        <w:t>…</w:t>
      </w:r>
    </w:p>
    <w:p w:rsidR="00A91777" w:rsidRDefault="00A91777" w:rsidP="00A91777">
      <w:pPr>
        <w:shd w:val="clear" w:color="auto" w:fill="000000" w:themeFill="text1"/>
        <w:spacing w:line="240" w:lineRule="auto"/>
        <w:ind w:left="360"/>
        <w:rPr>
          <w:b/>
          <w:noProof/>
          <w:color w:val="FFFFFF" w:themeColor="background1"/>
          <w:sz w:val="14"/>
          <w:lang w:val="en-US"/>
        </w:rPr>
      </w:pPr>
      <w:r>
        <w:rPr>
          <w:b/>
          <w:noProof/>
          <w:color w:val="FFFFFF" w:themeColor="background1"/>
          <w:sz w:val="14"/>
          <w:lang w:val="en-US"/>
        </w:rPr>
        <w:t>…</w:t>
      </w:r>
    </w:p>
    <w:p w:rsidR="00A91777" w:rsidRDefault="00A91777" w:rsidP="00412BDA">
      <w:pPr>
        <w:shd w:val="clear" w:color="auto" w:fill="000000" w:themeFill="text1"/>
        <w:spacing w:line="240" w:lineRule="auto"/>
        <w:ind w:left="360"/>
        <w:rPr>
          <w:b/>
          <w:noProof/>
          <w:color w:val="FFFFFF" w:themeColor="background1"/>
          <w:sz w:val="14"/>
          <w:lang w:val="en-US"/>
        </w:rPr>
      </w:pPr>
      <w:r>
        <w:rPr>
          <w:b/>
          <w:noProof/>
          <w:color w:val="FFFFFF" w:themeColor="background1"/>
          <w:sz w:val="14"/>
          <w:lang w:val="en-US"/>
        </w:rPr>
        <w:t>…</w:t>
      </w:r>
    </w:p>
    <w:p w:rsidR="00412BDA" w:rsidRDefault="00412BDA" w:rsidP="00412BDA">
      <w:pPr>
        <w:shd w:val="clear" w:color="auto" w:fill="000000" w:themeFill="text1"/>
        <w:spacing w:line="240" w:lineRule="auto"/>
        <w:ind w:left="360"/>
        <w:rPr>
          <w:b/>
          <w:noProof/>
          <w:color w:val="FFFFFF" w:themeColor="background1"/>
          <w:sz w:val="14"/>
          <w:lang w:val="en-US"/>
        </w:rPr>
      </w:pPr>
    </w:p>
    <w:p w:rsidR="00412BDA" w:rsidRDefault="00412BDA" w:rsidP="00412BDA">
      <w:pPr>
        <w:rPr>
          <w:sz w:val="14"/>
          <w:lang w:val="en-US"/>
        </w:rPr>
      </w:pPr>
    </w:p>
    <w:p w:rsidR="00412BDA" w:rsidRDefault="00412BDA" w:rsidP="00CC2436">
      <w:pPr>
        <w:pStyle w:val="a6"/>
        <w:numPr>
          <w:ilvl w:val="0"/>
          <w:numId w:val="122"/>
        </w:numPr>
        <w:spacing w:line="240" w:lineRule="auto"/>
        <w:rPr>
          <w:lang w:val="en-US"/>
        </w:rPr>
      </w:pPr>
      <w:r w:rsidRPr="009456C3">
        <w:rPr>
          <w:lang w:val="en-US"/>
        </w:rPr>
        <w:t>CLI</w:t>
      </w:r>
      <w:r>
        <w:t>: Опция «</w:t>
      </w:r>
      <w:r>
        <w:rPr>
          <w:lang w:val="en-US"/>
        </w:rPr>
        <w:t>o</w:t>
      </w:r>
      <w:r>
        <w:t>» – сохранить</w:t>
      </w:r>
      <w:r w:rsidR="00720F1B">
        <w:t xml:space="preserve"> ответ</w:t>
      </w:r>
      <w:r>
        <w:t xml:space="preserve"> в файл</w:t>
      </w:r>
      <w:r w:rsidR="004D013A">
        <w:rPr>
          <w:lang w:val="en-US"/>
        </w:rPr>
        <w:t xml:space="preserve"> </w:t>
      </w:r>
      <w:r w:rsidR="004D013A">
        <w:t>«</w:t>
      </w:r>
      <w:r w:rsidR="004D013A">
        <w:rPr>
          <w:noProof/>
          <w:lang w:val="en-US"/>
        </w:rPr>
        <w:t>File.txt</w:t>
      </w:r>
      <w:r w:rsidR="004D013A">
        <w:rPr>
          <w:noProof/>
        </w:rPr>
        <w:t>»</w:t>
      </w:r>
      <w:r w:rsidRPr="00B91DED">
        <w:rPr>
          <w:noProof/>
          <w:lang w:val="en-US"/>
        </w:rPr>
        <w:t xml:space="preserve">: </w:t>
      </w:r>
      <w:r w:rsidR="004D013A">
        <w:rPr>
          <w:noProof/>
        </w:rPr>
        <w:br/>
      </w:r>
      <w:r w:rsidRPr="00E054C5">
        <w:rPr>
          <w:b/>
          <w:noProof/>
          <w:lang w:val="en-US"/>
        </w:rPr>
        <w:t>curl -</w:t>
      </w:r>
      <w:r w:rsidR="00720F1B" w:rsidRPr="00E054C5">
        <w:rPr>
          <w:b/>
          <w:noProof/>
          <w:lang w:val="en-US"/>
        </w:rPr>
        <w:t>o File.txt</w:t>
      </w:r>
      <w:r w:rsidRPr="00E054C5">
        <w:rPr>
          <w:b/>
          <w:noProof/>
          <w:lang w:val="en-US"/>
        </w:rPr>
        <w:t xml:space="preserve">  https://jsonplaceholder.typi…</w:t>
      </w:r>
      <w:r w:rsidR="004D013A" w:rsidRPr="00E054C5">
        <w:rPr>
          <w:b/>
          <w:noProof/>
        </w:rPr>
        <w:t>/</w:t>
      </w:r>
      <w:r w:rsidR="004D013A" w:rsidRPr="00E054C5">
        <w:rPr>
          <w:b/>
          <w:noProof/>
          <w:lang w:val="en-US"/>
        </w:rPr>
        <w:t>posts</w:t>
      </w:r>
      <w:r w:rsidR="004D013A">
        <w:rPr>
          <w:noProof/>
        </w:rPr>
        <w:br/>
      </w:r>
    </w:p>
    <w:p w:rsidR="004D013A" w:rsidRPr="004D013A" w:rsidRDefault="004D013A" w:rsidP="00CC2436">
      <w:pPr>
        <w:pStyle w:val="a6"/>
        <w:numPr>
          <w:ilvl w:val="0"/>
          <w:numId w:val="122"/>
        </w:numPr>
        <w:spacing w:line="240" w:lineRule="auto"/>
        <w:rPr>
          <w:lang w:val="en-US"/>
        </w:rPr>
      </w:pPr>
      <w:r w:rsidRPr="009456C3">
        <w:rPr>
          <w:lang w:val="en-US"/>
        </w:rPr>
        <w:t>CLI</w:t>
      </w:r>
      <w:r>
        <w:t>: Опция «</w:t>
      </w:r>
      <w:r>
        <w:rPr>
          <w:lang w:val="en-US"/>
        </w:rPr>
        <w:t>O</w:t>
      </w:r>
      <w:r>
        <w:t>» – сохранить ответ в текстовый файл</w:t>
      </w:r>
      <w:r>
        <w:rPr>
          <w:lang w:val="en-US"/>
        </w:rPr>
        <w:t xml:space="preserve"> </w:t>
      </w:r>
      <w:r>
        <w:rPr>
          <w:noProof/>
        </w:rPr>
        <w:t>«</w:t>
      </w:r>
      <w:r>
        <w:rPr>
          <w:noProof/>
          <w:lang w:val="en-US"/>
        </w:rPr>
        <w:t>posts</w:t>
      </w:r>
      <w:r>
        <w:rPr>
          <w:noProof/>
        </w:rPr>
        <w:t>»</w:t>
      </w:r>
      <w:r w:rsidR="00E054C5">
        <w:rPr>
          <w:noProof/>
        </w:rPr>
        <w:t xml:space="preserve"> </w:t>
      </w:r>
      <w:r w:rsidR="00E054C5">
        <w:t>без расширения</w:t>
      </w:r>
      <w:r w:rsidRPr="00B91DED">
        <w:rPr>
          <w:noProof/>
          <w:lang w:val="en-US"/>
        </w:rPr>
        <w:t xml:space="preserve">: </w:t>
      </w:r>
      <w:r>
        <w:rPr>
          <w:noProof/>
        </w:rPr>
        <w:br/>
      </w:r>
      <w:r w:rsidRPr="00E054C5">
        <w:rPr>
          <w:b/>
          <w:noProof/>
          <w:lang w:val="en-US"/>
        </w:rPr>
        <w:t>curl -O  https://jsonplaceholder.typi…</w:t>
      </w:r>
      <w:r w:rsidRPr="00E054C5">
        <w:rPr>
          <w:b/>
          <w:noProof/>
        </w:rPr>
        <w:t>/</w:t>
      </w:r>
      <w:r w:rsidRPr="00E054C5">
        <w:rPr>
          <w:b/>
          <w:noProof/>
          <w:lang w:val="en-US"/>
        </w:rPr>
        <w:t>posts</w:t>
      </w:r>
      <w:r>
        <w:rPr>
          <w:noProof/>
        </w:rPr>
        <w:br/>
      </w:r>
    </w:p>
    <w:p w:rsidR="004D013A" w:rsidRDefault="003877D4" w:rsidP="00CC2436">
      <w:pPr>
        <w:pStyle w:val="a6"/>
        <w:numPr>
          <w:ilvl w:val="0"/>
          <w:numId w:val="122"/>
        </w:numPr>
        <w:spacing w:line="240" w:lineRule="auto"/>
        <w:rPr>
          <w:lang w:val="en-US"/>
        </w:rPr>
      </w:pPr>
      <w:r w:rsidRPr="009456C3">
        <w:rPr>
          <w:lang w:val="en-US"/>
        </w:rPr>
        <w:t>CLI</w:t>
      </w:r>
      <w:r>
        <w:t xml:space="preserve">: </w:t>
      </w:r>
      <w:r w:rsidR="007A5577">
        <w:t>Обновить</w:t>
      </w:r>
      <w:r>
        <w:t xml:space="preserve"> </w:t>
      </w:r>
      <w:r w:rsidR="007A5577">
        <w:t>пользователя</w:t>
      </w:r>
      <w:r w:rsidR="00D54259">
        <w:t xml:space="preserve"> </w:t>
      </w:r>
      <w:r w:rsidR="00D54259">
        <w:rPr>
          <w:lang w:val="en-US"/>
        </w:rPr>
        <w:t>id 20</w:t>
      </w:r>
      <w:r>
        <w:t>: Опция «</w:t>
      </w:r>
      <w:r>
        <w:rPr>
          <w:lang w:val="en-US"/>
        </w:rPr>
        <w:t>X</w:t>
      </w:r>
      <w:r>
        <w:t xml:space="preserve">» – метод запроса </w:t>
      </w:r>
      <w:r>
        <w:rPr>
          <w:lang w:val="en-US"/>
        </w:rPr>
        <w:t>HTTP</w:t>
      </w:r>
      <w:r>
        <w:t>, опция «</w:t>
      </w:r>
      <w:r>
        <w:rPr>
          <w:lang w:val="en-US"/>
        </w:rPr>
        <w:t>d “…”</w:t>
      </w:r>
      <w:r>
        <w:t>»</w:t>
      </w:r>
      <w:r>
        <w:rPr>
          <w:lang w:val="en-US"/>
        </w:rPr>
        <w:t xml:space="preserve"> </w:t>
      </w:r>
      <w:r>
        <w:t>обновить данные (параметры смотрим в списке пользователей)</w:t>
      </w:r>
      <w:r>
        <w:br/>
      </w:r>
      <w:r w:rsidRPr="00E054C5">
        <w:rPr>
          <w:b/>
          <w:noProof/>
          <w:lang w:val="en-US"/>
        </w:rPr>
        <w:t xml:space="preserve">curl -X  PUT -d “title=MarcusLucius&amp;body=Emperor” </w:t>
      </w:r>
      <w:r w:rsidR="00D54259" w:rsidRPr="00E054C5">
        <w:rPr>
          <w:b/>
          <w:noProof/>
          <w:lang w:val="en-US"/>
        </w:rPr>
        <w:t>https://jsonplaceholder.typicode.com/posts/20</w:t>
      </w:r>
    </w:p>
    <w:p w:rsidR="00D54259" w:rsidRPr="003F4571" w:rsidRDefault="003F4571" w:rsidP="003F4571">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C:\Users\Admin1</w:t>
      </w:r>
      <w:r w:rsidR="00D54259" w:rsidRPr="003F4571">
        <w:rPr>
          <w:b/>
          <w:noProof/>
          <w:color w:val="FFFFFF" w:themeColor="background1"/>
          <w:sz w:val="14"/>
        </w:rPr>
        <w:t>&gt;curl -X PUT -d "title=MarcusLucius&amp;body=Emperor" https://jsonplaceholder.typicode.com/posts/20</w:t>
      </w:r>
    </w:p>
    <w:p w:rsidR="00D54259" w:rsidRPr="003F4571" w:rsidRDefault="00D54259" w:rsidP="003F4571">
      <w:pPr>
        <w:shd w:val="clear" w:color="auto" w:fill="000000" w:themeFill="text1"/>
        <w:spacing w:line="240" w:lineRule="auto"/>
        <w:ind w:left="360"/>
        <w:rPr>
          <w:b/>
          <w:noProof/>
          <w:color w:val="FFFFFF" w:themeColor="background1"/>
          <w:sz w:val="14"/>
        </w:rPr>
      </w:pPr>
      <w:r w:rsidRPr="003F4571">
        <w:rPr>
          <w:b/>
          <w:noProof/>
          <w:color w:val="FFFFFF" w:themeColor="background1"/>
          <w:sz w:val="14"/>
        </w:rPr>
        <w:t>{</w:t>
      </w:r>
    </w:p>
    <w:p w:rsidR="00D54259" w:rsidRPr="003F4571" w:rsidRDefault="00D54259" w:rsidP="003F4571">
      <w:pPr>
        <w:shd w:val="clear" w:color="auto" w:fill="000000" w:themeFill="text1"/>
        <w:spacing w:line="240" w:lineRule="auto"/>
        <w:ind w:left="360"/>
        <w:rPr>
          <w:b/>
          <w:noProof/>
          <w:color w:val="FFFFFF" w:themeColor="background1"/>
          <w:sz w:val="14"/>
        </w:rPr>
      </w:pPr>
      <w:r w:rsidRPr="003F4571">
        <w:rPr>
          <w:b/>
          <w:noProof/>
          <w:color w:val="FFFFFF" w:themeColor="background1"/>
          <w:sz w:val="14"/>
        </w:rPr>
        <w:t xml:space="preserve">  "title": "MarcusLucius",</w:t>
      </w:r>
    </w:p>
    <w:p w:rsidR="00D54259" w:rsidRPr="003F4571" w:rsidRDefault="00D54259" w:rsidP="003F4571">
      <w:pPr>
        <w:shd w:val="clear" w:color="auto" w:fill="000000" w:themeFill="text1"/>
        <w:spacing w:line="240" w:lineRule="auto"/>
        <w:ind w:left="360"/>
        <w:rPr>
          <w:b/>
          <w:noProof/>
          <w:color w:val="FFFFFF" w:themeColor="background1"/>
          <w:sz w:val="14"/>
        </w:rPr>
      </w:pPr>
      <w:r w:rsidRPr="003F4571">
        <w:rPr>
          <w:b/>
          <w:noProof/>
          <w:color w:val="FFFFFF" w:themeColor="background1"/>
          <w:sz w:val="14"/>
        </w:rPr>
        <w:t xml:space="preserve">  "body": "Emperor",</w:t>
      </w:r>
    </w:p>
    <w:p w:rsidR="00D54259" w:rsidRPr="003F4571" w:rsidRDefault="00D54259" w:rsidP="003F4571">
      <w:pPr>
        <w:shd w:val="clear" w:color="auto" w:fill="000000" w:themeFill="text1"/>
        <w:spacing w:line="240" w:lineRule="auto"/>
        <w:ind w:left="360"/>
        <w:rPr>
          <w:b/>
          <w:noProof/>
          <w:color w:val="FFFFFF" w:themeColor="background1"/>
          <w:sz w:val="14"/>
        </w:rPr>
      </w:pPr>
      <w:r w:rsidRPr="003F4571">
        <w:rPr>
          <w:b/>
          <w:noProof/>
          <w:color w:val="FFFFFF" w:themeColor="background1"/>
          <w:sz w:val="14"/>
        </w:rPr>
        <w:t xml:space="preserve">  "id": 20</w:t>
      </w:r>
    </w:p>
    <w:p w:rsidR="00D54259" w:rsidRPr="003F4571" w:rsidRDefault="00D54259" w:rsidP="003F4571">
      <w:pPr>
        <w:shd w:val="clear" w:color="auto" w:fill="000000" w:themeFill="text1"/>
        <w:spacing w:line="240" w:lineRule="auto"/>
        <w:ind w:left="360"/>
        <w:rPr>
          <w:b/>
          <w:noProof/>
          <w:color w:val="FFFFFF" w:themeColor="background1"/>
          <w:sz w:val="14"/>
        </w:rPr>
      </w:pPr>
      <w:r w:rsidRPr="003F4571">
        <w:rPr>
          <w:b/>
          <w:noProof/>
          <w:color w:val="FFFFFF" w:themeColor="background1"/>
          <w:sz w:val="14"/>
        </w:rPr>
        <w:t>}</w:t>
      </w:r>
    </w:p>
    <w:p w:rsidR="00D54259" w:rsidRDefault="00D54259" w:rsidP="00412BDA">
      <w:pPr>
        <w:spacing w:line="240" w:lineRule="auto"/>
        <w:rPr>
          <w:lang w:val="en-US"/>
        </w:rPr>
      </w:pPr>
    </w:p>
    <w:p w:rsidR="007A5577" w:rsidRDefault="007A5577" w:rsidP="00CC2436">
      <w:pPr>
        <w:pStyle w:val="a6"/>
        <w:numPr>
          <w:ilvl w:val="0"/>
          <w:numId w:val="122"/>
        </w:numPr>
        <w:spacing w:line="240" w:lineRule="auto"/>
        <w:rPr>
          <w:lang w:val="en-US"/>
        </w:rPr>
      </w:pPr>
      <w:r w:rsidRPr="009456C3">
        <w:rPr>
          <w:lang w:val="en-US"/>
        </w:rPr>
        <w:t>CLI</w:t>
      </w:r>
      <w:r>
        <w:t xml:space="preserve">: </w:t>
      </w:r>
      <w:r w:rsidR="008739F7">
        <w:t>Создать</w:t>
      </w:r>
      <w:r>
        <w:t xml:space="preserve"> пользователя</w:t>
      </w:r>
      <w:r w:rsidR="008739F7">
        <w:t xml:space="preserve"> (</w:t>
      </w:r>
      <w:r w:rsidR="008739F7">
        <w:rPr>
          <w:lang w:val="en-US"/>
        </w:rPr>
        <w:t>id</w:t>
      </w:r>
      <w:r w:rsidR="008739F7">
        <w:t xml:space="preserve"> будет</w:t>
      </w:r>
      <w:r w:rsidR="00E054C5">
        <w:t>:</w:t>
      </w:r>
      <w:r w:rsidR="008739F7">
        <w:t xml:space="preserve"> последний+1)</w:t>
      </w:r>
      <w:r>
        <w:t xml:space="preserve">: опция «- - </w:t>
      </w:r>
      <w:r>
        <w:rPr>
          <w:lang w:val="en-US"/>
        </w:rPr>
        <w:t>data “…”</w:t>
      </w:r>
      <w:r>
        <w:t>»</w:t>
      </w:r>
      <w:r>
        <w:rPr>
          <w:lang w:val="en-US"/>
        </w:rPr>
        <w:t xml:space="preserve"> </w:t>
      </w:r>
      <w:r>
        <w:t>создать данные (параметры смотрим в списке пользователей)</w:t>
      </w:r>
      <w:r>
        <w:br/>
      </w:r>
      <w:r w:rsidRPr="00E054C5">
        <w:rPr>
          <w:b/>
          <w:noProof/>
          <w:lang w:val="en-US"/>
        </w:rPr>
        <w:t>curl --data “title=MiramacOrdus&amp;body=Wiper” https://jsonplaceholder.typicode.com/posts/</w:t>
      </w:r>
    </w:p>
    <w:p w:rsidR="007A5577" w:rsidRPr="003F4571" w:rsidRDefault="007A5577" w:rsidP="007A5577">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C:\Users\Admin1</w:t>
      </w:r>
      <w:r w:rsidRPr="003F4571">
        <w:rPr>
          <w:b/>
          <w:noProof/>
          <w:color w:val="FFFFFF" w:themeColor="background1"/>
          <w:sz w:val="14"/>
        </w:rPr>
        <w:t>&gt;curl -X PUT -d "title=MarcusLucius&amp;body=Emperor" https://jsonplaceholder.typicode.com/posts/20</w:t>
      </w:r>
    </w:p>
    <w:p w:rsidR="007A5577" w:rsidRPr="003F4571" w:rsidRDefault="007A5577" w:rsidP="007A5577">
      <w:pPr>
        <w:shd w:val="clear" w:color="auto" w:fill="000000" w:themeFill="text1"/>
        <w:spacing w:line="240" w:lineRule="auto"/>
        <w:ind w:left="360"/>
        <w:rPr>
          <w:b/>
          <w:noProof/>
          <w:color w:val="FFFFFF" w:themeColor="background1"/>
          <w:sz w:val="14"/>
        </w:rPr>
      </w:pPr>
      <w:r w:rsidRPr="003F4571">
        <w:rPr>
          <w:b/>
          <w:noProof/>
          <w:color w:val="FFFFFF" w:themeColor="background1"/>
          <w:sz w:val="14"/>
        </w:rPr>
        <w:t>{</w:t>
      </w:r>
    </w:p>
    <w:p w:rsidR="007A5577" w:rsidRPr="003F4571" w:rsidRDefault="007A5577" w:rsidP="007A5577">
      <w:pPr>
        <w:shd w:val="clear" w:color="auto" w:fill="000000" w:themeFill="text1"/>
        <w:spacing w:line="240" w:lineRule="auto"/>
        <w:ind w:left="360"/>
        <w:rPr>
          <w:b/>
          <w:noProof/>
          <w:color w:val="FFFFFF" w:themeColor="background1"/>
          <w:sz w:val="14"/>
        </w:rPr>
      </w:pPr>
      <w:r w:rsidRPr="003F4571">
        <w:rPr>
          <w:b/>
          <w:noProof/>
          <w:color w:val="FFFFFF" w:themeColor="background1"/>
          <w:sz w:val="14"/>
        </w:rPr>
        <w:t xml:space="preserve">  "title": "</w:t>
      </w:r>
      <w:r w:rsidRPr="007A5577">
        <w:t xml:space="preserve"> </w:t>
      </w:r>
      <w:r w:rsidRPr="007A5577">
        <w:rPr>
          <w:b/>
          <w:noProof/>
          <w:color w:val="FFFFFF" w:themeColor="background1"/>
          <w:sz w:val="14"/>
        </w:rPr>
        <w:t xml:space="preserve">MiramacOrdus </w:t>
      </w:r>
      <w:r w:rsidRPr="003F4571">
        <w:rPr>
          <w:b/>
          <w:noProof/>
          <w:color w:val="FFFFFF" w:themeColor="background1"/>
          <w:sz w:val="14"/>
        </w:rPr>
        <w:t>",</w:t>
      </w:r>
    </w:p>
    <w:p w:rsidR="007A5577" w:rsidRPr="003F4571" w:rsidRDefault="007A5577" w:rsidP="007A5577">
      <w:pPr>
        <w:shd w:val="clear" w:color="auto" w:fill="000000" w:themeFill="text1"/>
        <w:spacing w:line="240" w:lineRule="auto"/>
        <w:ind w:left="360"/>
        <w:rPr>
          <w:b/>
          <w:noProof/>
          <w:color w:val="FFFFFF" w:themeColor="background1"/>
          <w:sz w:val="14"/>
        </w:rPr>
      </w:pPr>
      <w:r w:rsidRPr="003F4571">
        <w:rPr>
          <w:b/>
          <w:noProof/>
          <w:color w:val="FFFFFF" w:themeColor="background1"/>
          <w:sz w:val="14"/>
        </w:rPr>
        <w:t xml:space="preserve">  "body": "</w:t>
      </w:r>
      <w:r w:rsidRPr="007A5577">
        <w:t xml:space="preserve"> </w:t>
      </w:r>
      <w:r w:rsidRPr="007A5577">
        <w:rPr>
          <w:b/>
          <w:noProof/>
          <w:color w:val="FFFFFF" w:themeColor="background1"/>
          <w:sz w:val="14"/>
        </w:rPr>
        <w:t xml:space="preserve">Wiper </w:t>
      </w:r>
      <w:r w:rsidRPr="003F4571">
        <w:rPr>
          <w:b/>
          <w:noProof/>
          <w:color w:val="FFFFFF" w:themeColor="background1"/>
          <w:sz w:val="14"/>
        </w:rPr>
        <w:t>",</w:t>
      </w:r>
    </w:p>
    <w:p w:rsidR="007A5577" w:rsidRPr="007A5577" w:rsidRDefault="007A5577" w:rsidP="007A5577">
      <w:pPr>
        <w:shd w:val="clear" w:color="auto" w:fill="000000" w:themeFill="text1"/>
        <w:spacing w:line="240" w:lineRule="auto"/>
        <w:ind w:left="360"/>
        <w:rPr>
          <w:b/>
          <w:noProof/>
          <w:color w:val="FFFFFF" w:themeColor="background1"/>
          <w:sz w:val="14"/>
          <w:lang w:val="en-US"/>
        </w:rPr>
      </w:pPr>
      <w:r w:rsidRPr="003F4571">
        <w:rPr>
          <w:b/>
          <w:noProof/>
          <w:color w:val="FFFFFF" w:themeColor="background1"/>
          <w:sz w:val="14"/>
        </w:rPr>
        <w:t xml:space="preserve">  "id": </w:t>
      </w:r>
      <w:r>
        <w:rPr>
          <w:b/>
          <w:noProof/>
          <w:color w:val="FFFFFF" w:themeColor="background1"/>
          <w:sz w:val="14"/>
          <w:lang w:val="en-US"/>
        </w:rPr>
        <w:t>101</w:t>
      </w:r>
    </w:p>
    <w:p w:rsidR="007A5577" w:rsidRPr="003F4571" w:rsidRDefault="007A5577" w:rsidP="007A5577">
      <w:pPr>
        <w:shd w:val="clear" w:color="auto" w:fill="000000" w:themeFill="text1"/>
        <w:spacing w:line="240" w:lineRule="auto"/>
        <w:ind w:left="360"/>
        <w:rPr>
          <w:b/>
          <w:noProof/>
          <w:color w:val="FFFFFF" w:themeColor="background1"/>
          <w:sz w:val="14"/>
        </w:rPr>
      </w:pPr>
      <w:r w:rsidRPr="003F4571">
        <w:rPr>
          <w:b/>
          <w:noProof/>
          <w:color w:val="FFFFFF" w:themeColor="background1"/>
          <w:sz w:val="14"/>
        </w:rPr>
        <w:t>}</w:t>
      </w:r>
    </w:p>
    <w:p w:rsidR="00D54259" w:rsidRDefault="00D54259" w:rsidP="00412BDA">
      <w:pPr>
        <w:spacing w:line="240" w:lineRule="auto"/>
        <w:rPr>
          <w:lang w:val="en-US"/>
        </w:rPr>
      </w:pPr>
    </w:p>
    <w:p w:rsidR="00D54259" w:rsidRPr="006A4C22" w:rsidRDefault="006A4C22" w:rsidP="00CC2436">
      <w:pPr>
        <w:pStyle w:val="a6"/>
        <w:numPr>
          <w:ilvl w:val="0"/>
          <w:numId w:val="122"/>
        </w:numPr>
        <w:spacing w:line="240" w:lineRule="auto"/>
        <w:rPr>
          <w:lang w:val="en-US"/>
        </w:rPr>
      </w:pPr>
      <w:r w:rsidRPr="006A4C22">
        <w:rPr>
          <w:lang w:val="en-US"/>
        </w:rPr>
        <w:t>CLI</w:t>
      </w:r>
      <w:r>
        <w:t>: Загрузить картинку</w:t>
      </w:r>
    </w:p>
    <w:p w:rsidR="006A4C22" w:rsidRPr="006A4C22" w:rsidRDefault="006A4C22" w:rsidP="00CC2436">
      <w:pPr>
        <w:pStyle w:val="a6"/>
        <w:numPr>
          <w:ilvl w:val="0"/>
          <w:numId w:val="122"/>
        </w:numPr>
        <w:spacing w:line="240" w:lineRule="auto"/>
        <w:rPr>
          <w:lang w:val="en-US"/>
        </w:rPr>
      </w:pPr>
      <w:r>
        <w:rPr>
          <w:lang w:val="uk-UA"/>
        </w:rPr>
        <w:t xml:space="preserve">БРАУЗЕР: </w:t>
      </w:r>
      <w:r w:rsidRPr="006A4C22">
        <w:t>копировать</w:t>
      </w:r>
      <w:r>
        <w:rPr>
          <w:lang w:val="uk-UA"/>
        </w:rPr>
        <w:t xml:space="preserve"> </w:t>
      </w:r>
      <w:r>
        <w:rPr>
          <w:lang w:val="en-US"/>
        </w:rPr>
        <w:t xml:space="preserve">URL </w:t>
      </w:r>
      <w:r>
        <w:t>картинки</w:t>
      </w:r>
      <w:r>
        <w:rPr>
          <w:lang w:val="en-US"/>
        </w:rPr>
        <w:t xml:space="preserve"> </w:t>
      </w:r>
      <w:r>
        <w:t>«</w:t>
      </w:r>
      <w:r w:rsidRPr="006A4C22">
        <w:rPr>
          <w:lang w:val="en-US"/>
        </w:rPr>
        <w:t>https://i.imgur.com/IBItATn.png</w:t>
      </w:r>
      <w:r>
        <w:t>»</w:t>
      </w:r>
    </w:p>
    <w:p w:rsidR="006A4C22" w:rsidRPr="006A4C22" w:rsidRDefault="006A4C22" w:rsidP="00CC2436">
      <w:pPr>
        <w:pStyle w:val="a6"/>
        <w:numPr>
          <w:ilvl w:val="0"/>
          <w:numId w:val="122"/>
        </w:numPr>
        <w:spacing w:line="240" w:lineRule="auto"/>
        <w:rPr>
          <w:lang w:val="en-US"/>
        </w:rPr>
      </w:pPr>
      <w:r w:rsidRPr="006A4C22">
        <w:rPr>
          <w:lang w:val="en-US"/>
        </w:rPr>
        <w:t>CLI</w:t>
      </w:r>
      <w:r>
        <w:t xml:space="preserve">: Загрузить картинку: </w:t>
      </w:r>
      <w:r>
        <w:rPr>
          <w:lang w:val="en-US"/>
        </w:rPr>
        <w:t xml:space="preserve">curl -O </w:t>
      </w:r>
      <w:r w:rsidRPr="006A4C22">
        <w:rPr>
          <w:lang w:val="en-US"/>
        </w:rPr>
        <w:t>https://i.imgur.com/IBItATn.png</w:t>
      </w:r>
    </w:p>
    <w:p w:rsidR="00D54259" w:rsidRDefault="00D54259" w:rsidP="00412BDA">
      <w:pPr>
        <w:spacing w:line="240" w:lineRule="auto"/>
      </w:pPr>
    </w:p>
    <w:p w:rsidR="006A4C22" w:rsidRPr="006A4C22" w:rsidRDefault="006A4C22" w:rsidP="00412BDA">
      <w:pPr>
        <w:spacing w:line="240" w:lineRule="auto"/>
      </w:pPr>
    </w:p>
    <w:p w:rsidR="00D54259" w:rsidRDefault="00D54259" w:rsidP="00412BDA">
      <w:pPr>
        <w:spacing w:line="240" w:lineRule="auto"/>
        <w:rPr>
          <w:lang w:val="en-US"/>
        </w:rPr>
      </w:pPr>
    </w:p>
    <w:p w:rsidR="00AF32D6" w:rsidRPr="00EA3B4C" w:rsidRDefault="00384478" w:rsidP="00761061">
      <w:pPr>
        <w:pageBreakBefore/>
        <w:jc w:val="center"/>
        <w:rPr>
          <w:rFonts w:cs="Arial"/>
          <w:b/>
          <w:color w:val="000000"/>
          <w:sz w:val="52"/>
          <w:szCs w:val="52"/>
          <w:u w:val="single"/>
        </w:rPr>
      </w:pPr>
      <w:r>
        <w:rPr>
          <w:rFonts w:cs="Arial"/>
          <w:b/>
          <w:color w:val="000000"/>
          <w:sz w:val="52"/>
          <w:szCs w:val="52"/>
          <w:u w:val="single"/>
          <w:lang w:val="en-US"/>
        </w:rPr>
        <w:lastRenderedPageBreak/>
        <w:t>Performance</w:t>
      </w:r>
    </w:p>
    <w:p w:rsidR="00AF32D6" w:rsidRPr="00761061" w:rsidRDefault="00AF32D6" w:rsidP="00EA3B4C">
      <w:pPr>
        <w:spacing w:line="240" w:lineRule="auto"/>
      </w:pPr>
    </w:p>
    <w:p w:rsidR="00AF32D6" w:rsidRDefault="00AF32D6" w:rsidP="00EA3B4C">
      <w:pPr>
        <w:spacing w:line="240" w:lineRule="auto"/>
      </w:pPr>
      <w:r w:rsidRPr="00761061">
        <w:t xml:space="preserve">? </w:t>
      </w:r>
      <w:r w:rsidR="00761061">
        <w:t>Тестирование производительности:</w:t>
      </w:r>
    </w:p>
    <w:p w:rsidR="00761061" w:rsidRDefault="00761061" w:rsidP="00CC2436">
      <w:pPr>
        <w:pStyle w:val="a6"/>
        <w:numPr>
          <w:ilvl w:val="0"/>
          <w:numId w:val="124"/>
        </w:numPr>
        <w:spacing w:line="240" w:lineRule="auto"/>
      </w:pPr>
      <w:r>
        <w:t xml:space="preserve">Тестирование </w:t>
      </w:r>
      <w:r w:rsidR="004C44F3">
        <w:t>ё</w:t>
      </w:r>
      <w:r>
        <w:t>мкости/способностей (</w:t>
      </w:r>
      <w:r w:rsidRPr="00212B25">
        <w:rPr>
          <w:lang w:val="en-US"/>
        </w:rPr>
        <w:t>Capacity</w:t>
      </w:r>
      <w:r>
        <w:t xml:space="preserve"> </w:t>
      </w:r>
      <w:r w:rsidRPr="00212B25">
        <w:rPr>
          <w:lang w:val="en-US"/>
        </w:rPr>
        <w:t>testing</w:t>
      </w:r>
      <w:r>
        <w:t>)</w:t>
      </w:r>
    </w:p>
    <w:p w:rsidR="00761061" w:rsidRDefault="00761061" w:rsidP="00CC2436">
      <w:pPr>
        <w:pStyle w:val="a6"/>
        <w:numPr>
          <w:ilvl w:val="0"/>
          <w:numId w:val="124"/>
        </w:numPr>
        <w:spacing w:line="240" w:lineRule="auto"/>
      </w:pPr>
      <w:r>
        <w:t>Стрессовое (</w:t>
      </w:r>
      <w:r w:rsidRPr="00212B25">
        <w:rPr>
          <w:lang w:val="en-US"/>
        </w:rPr>
        <w:t>Stress</w:t>
      </w:r>
      <w:r>
        <w:t xml:space="preserve"> </w:t>
      </w:r>
      <w:r w:rsidRPr="00212B25">
        <w:rPr>
          <w:lang w:val="en-US"/>
        </w:rPr>
        <w:t>testing</w:t>
      </w:r>
      <w:r>
        <w:t>)</w:t>
      </w:r>
    </w:p>
    <w:p w:rsidR="00761061" w:rsidRDefault="00761061" w:rsidP="00CC2436">
      <w:pPr>
        <w:pStyle w:val="a6"/>
        <w:numPr>
          <w:ilvl w:val="0"/>
          <w:numId w:val="124"/>
        </w:numPr>
        <w:spacing w:line="240" w:lineRule="auto"/>
      </w:pPr>
      <w:r>
        <w:t>Нагрузочное (</w:t>
      </w:r>
      <w:r w:rsidRPr="00212B25">
        <w:rPr>
          <w:lang w:val="en-US"/>
        </w:rPr>
        <w:t>Load</w:t>
      </w:r>
      <w:r>
        <w:t xml:space="preserve"> </w:t>
      </w:r>
      <w:r w:rsidRPr="00212B25">
        <w:rPr>
          <w:lang w:val="en-US"/>
        </w:rPr>
        <w:t>testing</w:t>
      </w:r>
      <w:r>
        <w:t>)</w:t>
      </w:r>
    </w:p>
    <w:p w:rsidR="00761061" w:rsidRDefault="00761061" w:rsidP="00CC2436">
      <w:pPr>
        <w:pStyle w:val="a6"/>
        <w:numPr>
          <w:ilvl w:val="0"/>
          <w:numId w:val="124"/>
        </w:numPr>
        <w:spacing w:line="240" w:lineRule="auto"/>
      </w:pPr>
      <w:r>
        <w:t>Объ</w:t>
      </w:r>
      <w:r w:rsidR="004C44F3">
        <w:t>ё</w:t>
      </w:r>
      <w:r>
        <w:t>мное тестирование (</w:t>
      </w:r>
      <w:r w:rsidRPr="00212B25">
        <w:rPr>
          <w:lang w:val="en-US"/>
        </w:rPr>
        <w:t>Volume</w:t>
      </w:r>
      <w:r>
        <w:t xml:space="preserve"> </w:t>
      </w:r>
      <w:r w:rsidRPr="00212B25">
        <w:rPr>
          <w:lang w:val="en-US"/>
        </w:rPr>
        <w:t>testing</w:t>
      </w:r>
      <w:r>
        <w:t>)</w:t>
      </w:r>
    </w:p>
    <w:p w:rsidR="00761061" w:rsidRDefault="00761061" w:rsidP="00CC2436">
      <w:pPr>
        <w:pStyle w:val="a6"/>
        <w:numPr>
          <w:ilvl w:val="0"/>
          <w:numId w:val="124"/>
        </w:numPr>
        <w:spacing w:line="240" w:lineRule="auto"/>
      </w:pPr>
      <w:r>
        <w:t>Выносливости (</w:t>
      </w:r>
      <w:r w:rsidRPr="00212B25">
        <w:rPr>
          <w:lang w:val="en-US"/>
        </w:rPr>
        <w:t>Soak</w:t>
      </w:r>
      <w:r>
        <w:t>/</w:t>
      </w:r>
      <w:r w:rsidRPr="00212B25">
        <w:rPr>
          <w:lang w:val="en-US"/>
        </w:rPr>
        <w:t>Endurance</w:t>
      </w:r>
      <w:r>
        <w:t xml:space="preserve"> </w:t>
      </w:r>
      <w:r w:rsidRPr="00212B25">
        <w:rPr>
          <w:lang w:val="en-US"/>
        </w:rPr>
        <w:t>testing</w:t>
      </w:r>
      <w:r>
        <w:t>)</w:t>
      </w:r>
    </w:p>
    <w:p w:rsidR="00761061" w:rsidRDefault="00761061" w:rsidP="00CC2436">
      <w:pPr>
        <w:pStyle w:val="a6"/>
        <w:numPr>
          <w:ilvl w:val="0"/>
          <w:numId w:val="124"/>
        </w:numPr>
        <w:spacing w:line="240" w:lineRule="auto"/>
      </w:pPr>
      <w:r>
        <w:t>Стабильности/над</w:t>
      </w:r>
      <w:r w:rsidR="004C44F3">
        <w:t>ё</w:t>
      </w:r>
      <w:r>
        <w:t>жности (</w:t>
      </w:r>
      <w:r w:rsidRPr="00212B25">
        <w:rPr>
          <w:lang w:val="en-US"/>
        </w:rPr>
        <w:t>Stability</w:t>
      </w:r>
      <w:r>
        <w:t xml:space="preserve"> / </w:t>
      </w:r>
      <w:r w:rsidRPr="00212B25">
        <w:rPr>
          <w:lang w:val="en-US"/>
        </w:rPr>
        <w:t>Reliability</w:t>
      </w:r>
      <w:r>
        <w:t xml:space="preserve"> </w:t>
      </w:r>
      <w:r w:rsidRPr="00212B25">
        <w:rPr>
          <w:lang w:val="en-US"/>
        </w:rPr>
        <w:t>testing</w:t>
      </w:r>
      <w:r>
        <w:t>)</w:t>
      </w:r>
    </w:p>
    <w:p w:rsidR="00761061" w:rsidRDefault="00761061" w:rsidP="00CC2436">
      <w:pPr>
        <w:pStyle w:val="a6"/>
        <w:numPr>
          <w:ilvl w:val="0"/>
          <w:numId w:val="124"/>
        </w:numPr>
        <w:spacing w:line="240" w:lineRule="auto"/>
      </w:pPr>
      <w:r>
        <w:t>Шиповое (</w:t>
      </w:r>
      <w:r w:rsidRPr="00212B25">
        <w:rPr>
          <w:lang w:val="en-US"/>
        </w:rPr>
        <w:t>Spike</w:t>
      </w:r>
      <w:r>
        <w:t>)</w:t>
      </w:r>
    </w:p>
    <w:p w:rsidR="00761061" w:rsidRDefault="00761061" w:rsidP="00CC2436">
      <w:pPr>
        <w:pStyle w:val="a6"/>
        <w:numPr>
          <w:ilvl w:val="0"/>
          <w:numId w:val="124"/>
        </w:numPr>
        <w:spacing w:line="240" w:lineRule="auto"/>
      </w:pPr>
      <w:r>
        <w:t>Отказоустойчивости (</w:t>
      </w:r>
      <w:r w:rsidRPr="00212B25">
        <w:rPr>
          <w:lang w:val="en-US"/>
        </w:rPr>
        <w:t>Stability</w:t>
      </w:r>
      <w:r>
        <w:t xml:space="preserve"> </w:t>
      </w:r>
      <w:r w:rsidRPr="00212B25">
        <w:rPr>
          <w:lang w:val="en-US"/>
        </w:rPr>
        <w:t>testing</w:t>
      </w:r>
      <w:r>
        <w:t>)</w:t>
      </w:r>
    </w:p>
    <w:p w:rsidR="00AF32D6" w:rsidRDefault="00761061" w:rsidP="00CC2436">
      <w:pPr>
        <w:pStyle w:val="a6"/>
        <w:numPr>
          <w:ilvl w:val="0"/>
          <w:numId w:val="124"/>
        </w:numPr>
        <w:spacing w:line="240" w:lineRule="auto"/>
      </w:pPr>
      <w:r>
        <w:t>Масштабируемости (</w:t>
      </w:r>
      <w:r w:rsidRPr="00212B25">
        <w:rPr>
          <w:lang w:val="en-US"/>
        </w:rPr>
        <w:t>Scalability</w:t>
      </w:r>
      <w:r>
        <w:t xml:space="preserve"> </w:t>
      </w:r>
      <w:r w:rsidRPr="00212B25">
        <w:rPr>
          <w:lang w:val="en-US"/>
        </w:rPr>
        <w:t>test</w:t>
      </w:r>
      <w:r>
        <w:t>)</w:t>
      </w:r>
    </w:p>
    <w:p w:rsidR="00EA3B4C" w:rsidRDefault="00EA3B4C" w:rsidP="001359C7">
      <w:pPr>
        <w:spacing w:line="240" w:lineRule="auto"/>
      </w:pPr>
    </w:p>
    <w:p w:rsidR="00EA3B4C" w:rsidRPr="00EA3B4C" w:rsidRDefault="00EA3B4C" w:rsidP="001359C7">
      <w:pPr>
        <w:spacing w:line="240" w:lineRule="auto"/>
        <w:rPr>
          <w:b/>
        </w:rPr>
      </w:pPr>
      <w:r w:rsidRPr="00EA3B4C">
        <w:rPr>
          <w:b/>
        </w:rPr>
        <w:t>?  Что такое тестирование производительности</w:t>
      </w:r>
    </w:p>
    <w:p w:rsidR="00EA3B4C" w:rsidRDefault="00EA3B4C" w:rsidP="001359C7">
      <w:pPr>
        <w:spacing w:line="240" w:lineRule="auto"/>
      </w:pPr>
      <w:r>
        <w:t xml:space="preserve">Это класс </w:t>
      </w:r>
      <w:proofErr w:type="gramStart"/>
      <w:r>
        <w:t>тестирования</w:t>
      </w:r>
      <w:proofErr w:type="gramEnd"/>
      <w:r>
        <w:t xml:space="preserve"> ПО, который фокусируется на производительности системы при определенной нагрузке. Он не ищет напрямую ошибки или дефекты. Он производит аналитику на основе эталонных тестов и предоставляет разработчику всю диагностическую информацию, необходимую для выявления проблем производительности и узких мест. При этом происходит:</w:t>
      </w:r>
    </w:p>
    <w:p w:rsidR="00EA3B4C" w:rsidRDefault="00EA3B4C" w:rsidP="00CC2436">
      <w:pPr>
        <w:pStyle w:val="a6"/>
        <w:numPr>
          <w:ilvl w:val="0"/>
          <w:numId w:val="125"/>
        </w:numPr>
        <w:spacing w:line="240" w:lineRule="auto"/>
      </w:pPr>
      <w:r>
        <w:t>измерение времени выполнения выбранных операций при определенных интенсивностях выполнения этих операций</w:t>
      </w:r>
    </w:p>
    <w:p w:rsidR="00EA3B4C" w:rsidRDefault="00EA3B4C" w:rsidP="00CC2436">
      <w:pPr>
        <w:pStyle w:val="a6"/>
        <w:numPr>
          <w:ilvl w:val="0"/>
          <w:numId w:val="125"/>
        </w:numPr>
        <w:spacing w:line="240" w:lineRule="auto"/>
      </w:pPr>
      <w:r>
        <w:t>определение количества пользователей, одновременно работающих с приложением</w:t>
      </w:r>
    </w:p>
    <w:p w:rsidR="00EA3B4C" w:rsidRDefault="00EA3B4C" w:rsidP="00CC2436">
      <w:pPr>
        <w:pStyle w:val="a6"/>
        <w:numPr>
          <w:ilvl w:val="0"/>
          <w:numId w:val="125"/>
        </w:numPr>
        <w:spacing w:line="240" w:lineRule="auto"/>
      </w:pPr>
      <w:r>
        <w:t>определение границ приемлемой производительности при увеличении нагрузки (при увеличении интенсивности выполнения этих операций)</w:t>
      </w:r>
    </w:p>
    <w:p w:rsidR="00EA3B4C" w:rsidRDefault="00EA3B4C" w:rsidP="00CC2436">
      <w:pPr>
        <w:pStyle w:val="a6"/>
        <w:numPr>
          <w:ilvl w:val="0"/>
          <w:numId w:val="125"/>
        </w:numPr>
        <w:spacing w:line="240" w:lineRule="auto"/>
      </w:pPr>
      <w:r>
        <w:t>исследование производительности на высоких, предельных, стрессовых нагрузках</w:t>
      </w:r>
    </w:p>
    <w:p w:rsidR="00EA3B4C" w:rsidRDefault="00EA3B4C" w:rsidP="001359C7">
      <w:pPr>
        <w:spacing w:line="240" w:lineRule="auto"/>
      </w:pPr>
      <w:r>
        <w:t xml:space="preserve">Важно понимать, что все подвиды тестирования производительности это, грубо говоря, одно и то же, просто в зависимости от конкретного подвида выбираются разные параметры (показатели нагрузки/пользователей, длительности и т.п.) и собираются соответствующие метрики. Точкой отсчета принято брать результаты </w:t>
      </w:r>
      <w:r w:rsidRPr="00EA3B4C">
        <w:rPr>
          <w:lang w:val="en-US"/>
        </w:rPr>
        <w:t>Capacity testing.</w:t>
      </w:r>
    </w:p>
    <w:p w:rsidR="00EA3B4C" w:rsidRDefault="00EA3B4C" w:rsidP="001359C7">
      <w:pPr>
        <w:spacing w:line="240" w:lineRule="auto"/>
      </w:pPr>
      <w:r>
        <w:t>В реальном мире проводят только часть из перечисленных подвидов в соответствии с бюджетом и приоритетами данного ПО, а параметры тестов и метрики могут корректироваться в разных ситуациях.</w:t>
      </w:r>
    </w:p>
    <w:p w:rsidR="00EA3B4C" w:rsidRDefault="00EA3B4C" w:rsidP="001359C7">
      <w:pPr>
        <w:spacing w:line="240" w:lineRule="auto"/>
      </w:pPr>
    </w:p>
    <w:p w:rsidR="008F5A4B" w:rsidRPr="008F5A4B" w:rsidRDefault="008F5A4B" w:rsidP="001359C7">
      <w:pPr>
        <w:spacing w:line="240" w:lineRule="auto"/>
        <w:rPr>
          <w:b/>
        </w:rPr>
      </w:pPr>
      <w:r w:rsidRPr="008F5A4B">
        <w:rPr>
          <w:b/>
        </w:rPr>
        <w:t xml:space="preserve">? </w:t>
      </w:r>
      <w:r w:rsidR="004C44F3" w:rsidRPr="008F5A4B">
        <w:rPr>
          <w:b/>
        </w:rPr>
        <w:t xml:space="preserve">Тестирование </w:t>
      </w:r>
      <w:r w:rsidR="004C44F3">
        <w:rPr>
          <w:b/>
        </w:rPr>
        <w:t>ё</w:t>
      </w:r>
      <w:r w:rsidRPr="008F5A4B">
        <w:rPr>
          <w:b/>
        </w:rPr>
        <w:t>мкости/способностей? (</w:t>
      </w:r>
      <w:r w:rsidRPr="001359C7">
        <w:rPr>
          <w:b/>
          <w:lang w:val="en-US"/>
        </w:rPr>
        <w:t>Capacity</w:t>
      </w:r>
      <w:r w:rsidRPr="008F5A4B">
        <w:rPr>
          <w:b/>
        </w:rPr>
        <w:t>)</w:t>
      </w:r>
    </w:p>
    <w:p w:rsidR="00AF32D6" w:rsidRDefault="008F5A4B" w:rsidP="001359C7">
      <w:pPr>
        <w:spacing w:line="240" w:lineRule="auto"/>
      </w:pPr>
      <w:proofErr w:type="gramStart"/>
      <w:r w:rsidRPr="001359C7">
        <w:rPr>
          <w:lang w:val="en-US"/>
        </w:rPr>
        <w:t>Capacity</w:t>
      </w:r>
      <w:r>
        <w:t xml:space="preserve"> — базовый тест, который обычно выполняется первым.</w:t>
      </w:r>
      <w:proofErr w:type="gramEnd"/>
      <w:r>
        <w:t xml:space="preserve"> Все последующие тесты на среднее время ответа, регенерацию системы, утилизацию ресурсов нужно выполнять с оглядкой на результаты </w:t>
      </w:r>
      <w:r w:rsidRPr="001359C7">
        <w:rPr>
          <w:lang w:val="en-US"/>
        </w:rPr>
        <w:t>Capacity</w:t>
      </w:r>
      <w:r>
        <w:t xml:space="preserve">. </w:t>
      </w:r>
      <w:r w:rsidR="001359C7">
        <w:t>Ё</w:t>
      </w:r>
      <w:r>
        <w:t xml:space="preserve">мкость системы измеряется в </w:t>
      </w:r>
      <w:proofErr w:type="spellStart"/>
      <w:r w:rsidRPr="001359C7">
        <w:rPr>
          <w:lang w:val="en-US"/>
        </w:rPr>
        <w:t>rps</w:t>
      </w:r>
      <w:proofErr w:type="spellEnd"/>
      <w:r w:rsidRPr="001359C7">
        <w:rPr>
          <w:lang w:val="en-US"/>
        </w:rPr>
        <w:t xml:space="preserve"> (requests per second</w:t>
      </w:r>
      <w:r>
        <w:t>). Используемый подход: ступенчато повышаем нагрузку до момента, когда время ответа начнет расти экспоненциально. Экспоненциальный рост времени ответа, как правило, связан с полной утилизацией одного из ресурсов, из-за которого запросы вместо моментальной обработки выстраиваются друг за другом и ждут своей очереди на обработку.</w:t>
      </w:r>
    </w:p>
    <w:p w:rsidR="001359C7" w:rsidRDefault="001359C7" w:rsidP="001359C7">
      <w:pPr>
        <w:spacing w:line="240" w:lineRule="auto"/>
      </w:pPr>
    </w:p>
    <w:p w:rsidR="001359C7" w:rsidRDefault="001359C7" w:rsidP="001359C7">
      <w:pPr>
        <w:spacing w:line="240" w:lineRule="auto"/>
      </w:pPr>
      <w:r>
        <w:rPr>
          <w:noProof/>
          <w:lang w:eastAsia="ru-RU"/>
        </w:rPr>
        <w:drawing>
          <wp:inline distT="0" distB="0" distL="0" distR="0" wp14:anchorId="1006C889" wp14:editId="536B4AC0">
            <wp:extent cx="3882788" cy="2086968"/>
            <wp:effectExtent l="0" t="0" r="3810" b="8890"/>
            <wp:docPr id="53" name="Рисунок 53" descr="https://vladislaveremeev.github.io/images/image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vladislaveremeev.github.io/images/image26.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883026" cy="2087096"/>
                    </a:xfrm>
                    <a:prstGeom prst="rect">
                      <a:avLst/>
                    </a:prstGeom>
                    <a:noFill/>
                    <a:ln>
                      <a:noFill/>
                    </a:ln>
                  </pic:spPr>
                </pic:pic>
              </a:graphicData>
            </a:graphic>
          </wp:inline>
        </w:drawing>
      </w:r>
    </w:p>
    <w:p w:rsidR="001359C7" w:rsidRDefault="001359C7" w:rsidP="001359C7">
      <w:pPr>
        <w:spacing w:line="240" w:lineRule="auto"/>
      </w:pPr>
    </w:p>
    <w:p w:rsidR="001359C7" w:rsidRDefault="001359C7" w:rsidP="001359C7">
      <w:pPr>
        <w:spacing w:line="240" w:lineRule="auto"/>
      </w:pPr>
      <w:proofErr w:type="spellStart"/>
      <w:r>
        <w:t>Capacity</w:t>
      </w:r>
      <w:proofErr w:type="spellEnd"/>
      <w:r>
        <w:t xml:space="preserve"> </w:t>
      </w:r>
      <w:proofErr w:type="spellStart"/>
      <w:r>
        <w:t>point</w:t>
      </w:r>
      <w:proofErr w:type="spellEnd"/>
      <w:r>
        <w:t xml:space="preserve"> – точка, где перестает расти </w:t>
      </w:r>
      <w:proofErr w:type="spellStart"/>
      <w:r>
        <w:t>Throughput</w:t>
      </w:r>
      <w:proofErr w:type="spellEnd"/>
      <w:r>
        <w:t xml:space="preserve">, но увеличивается </w:t>
      </w:r>
      <w:proofErr w:type="spellStart"/>
      <w:r>
        <w:t>Response</w:t>
      </w:r>
      <w:proofErr w:type="spellEnd"/>
      <w:r>
        <w:t xml:space="preserve"> </w:t>
      </w:r>
      <w:proofErr w:type="spellStart"/>
      <w:r>
        <w:t>Time</w:t>
      </w:r>
      <w:proofErr w:type="spellEnd"/>
      <w:r>
        <w:t>, то есть система перестает справляться с запросами.</w:t>
      </w:r>
    </w:p>
    <w:p w:rsidR="001359C7" w:rsidRDefault="001359C7" w:rsidP="001359C7">
      <w:pPr>
        <w:spacing w:line="240" w:lineRule="auto"/>
      </w:pPr>
      <w:proofErr w:type="gramStart"/>
      <w:r>
        <w:lastRenderedPageBreak/>
        <w:t>Исходя из этого тестирования выбираются</w:t>
      </w:r>
      <w:proofErr w:type="gramEnd"/>
      <w:r>
        <w:t xml:space="preserve"> значения для </w:t>
      </w:r>
      <w:proofErr w:type="spellStart"/>
      <w:r>
        <w:t>stress</w:t>
      </w:r>
      <w:proofErr w:type="spellEnd"/>
      <w:r>
        <w:t xml:space="preserve">, </w:t>
      </w:r>
      <w:proofErr w:type="spellStart"/>
      <w:r>
        <w:t>load</w:t>
      </w:r>
      <w:proofErr w:type="spellEnd"/>
      <w:r>
        <w:t xml:space="preserve"> и </w:t>
      </w:r>
      <w:proofErr w:type="spellStart"/>
      <w:r>
        <w:t>soak</w:t>
      </w:r>
      <w:proofErr w:type="spellEnd"/>
      <w:r>
        <w:t>/</w:t>
      </w:r>
      <w:proofErr w:type="spellStart"/>
      <w:r>
        <w:t>endurance</w:t>
      </w:r>
      <w:proofErr w:type="spellEnd"/>
      <w:r>
        <w:t xml:space="preserve"> тестов. Для </w:t>
      </w:r>
      <w:proofErr w:type="spellStart"/>
      <w:r>
        <w:t>stress</w:t>
      </w:r>
      <w:proofErr w:type="spellEnd"/>
      <w:r>
        <w:t xml:space="preserve"> берется значение близкое к </w:t>
      </w:r>
      <w:proofErr w:type="spellStart"/>
      <w:r>
        <w:t>capacity</w:t>
      </w:r>
      <w:proofErr w:type="spellEnd"/>
      <w:r>
        <w:t xml:space="preserve"> </w:t>
      </w:r>
      <w:proofErr w:type="spellStart"/>
      <w:r>
        <w:t>point</w:t>
      </w:r>
      <w:proofErr w:type="spellEnd"/>
      <w:r>
        <w:t xml:space="preserve">, но немного меньше. Для </w:t>
      </w:r>
      <w:proofErr w:type="spellStart"/>
      <w:r>
        <w:t>load</w:t>
      </w:r>
      <w:proofErr w:type="spellEnd"/>
      <w:r>
        <w:t xml:space="preserve"> количество пользователей из зоны деградации.</w:t>
      </w:r>
    </w:p>
    <w:p w:rsidR="001359C7" w:rsidRDefault="001359C7" w:rsidP="001359C7">
      <w:pPr>
        <w:spacing w:line="240" w:lineRule="auto"/>
      </w:pPr>
      <w:r>
        <w:t xml:space="preserve">Важно, ваша цель, не получить кол-во </w:t>
      </w:r>
      <w:proofErr w:type="spellStart"/>
      <w:r>
        <w:t>rps</w:t>
      </w:r>
      <w:proofErr w:type="spellEnd"/>
      <w:r>
        <w:t>, при котором все взрывается, а понять, какой именно ресурс станет узким местом, при повышении нагрузки. Поэтому, если обстреливаемый вами сервер не покрыт мониторингом — можете даже не начинать тест. Общий подход к сбору телеметрии — чем больше метрик собирается, тем лучше.</w:t>
      </w:r>
    </w:p>
    <w:p w:rsidR="001359C7" w:rsidRDefault="001359C7" w:rsidP="001359C7">
      <w:pPr>
        <w:spacing w:line="240" w:lineRule="auto"/>
      </w:pPr>
      <w:r>
        <w:t xml:space="preserve">В некоторых случаях </w:t>
      </w:r>
      <w:proofErr w:type="spellStart"/>
      <w:r>
        <w:t>Capacity</w:t>
      </w:r>
      <w:proofErr w:type="spellEnd"/>
      <w:r>
        <w:t xml:space="preserve"> называют так же </w:t>
      </w:r>
      <w:proofErr w:type="spellStart"/>
      <w:r>
        <w:t>Scalability</w:t>
      </w:r>
      <w:proofErr w:type="spellEnd"/>
      <w:r>
        <w:t xml:space="preserve"> (масштабируемость), но в целом это не равнозначные понятия.</w:t>
      </w:r>
    </w:p>
    <w:p w:rsidR="001359C7" w:rsidRDefault="001359C7" w:rsidP="001359C7">
      <w:pPr>
        <w:spacing w:line="240" w:lineRule="auto"/>
      </w:pPr>
    </w:p>
    <w:p w:rsidR="001359C7" w:rsidRPr="001359C7" w:rsidRDefault="001359C7" w:rsidP="001359C7">
      <w:pPr>
        <w:spacing w:line="240" w:lineRule="auto"/>
        <w:rPr>
          <w:b/>
        </w:rPr>
      </w:pPr>
      <w:r>
        <w:rPr>
          <w:b/>
        </w:rPr>
        <w:t xml:space="preserve">? </w:t>
      </w:r>
      <w:r w:rsidRPr="001359C7">
        <w:rPr>
          <w:b/>
        </w:rPr>
        <w:t>Что означает тестирование масштабируемости? (</w:t>
      </w:r>
      <w:proofErr w:type="spellStart"/>
      <w:r w:rsidRPr="001359C7">
        <w:rPr>
          <w:b/>
        </w:rPr>
        <w:t>Scalability</w:t>
      </w:r>
      <w:proofErr w:type="spellEnd"/>
      <w:r w:rsidRPr="001359C7">
        <w:rPr>
          <w:b/>
        </w:rPr>
        <w:t>)</w:t>
      </w:r>
    </w:p>
    <w:p w:rsidR="001359C7" w:rsidRDefault="001359C7" w:rsidP="001359C7">
      <w:pPr>
        <w:spacing w:line="240" w:lineRule="auto"/>
      </w:pPr>
      <w:r>
        <w:t>Профиль нагрузки тот же, что и при нагрузочном тестировании. Что получаем в результате? Ответы на следующие вопросы:</w:t>
      </w:r>
    </w:p>
    <w:p w:rsidR="001359C7" w:rsidRDefault="001359C7" w:rsidP="00CC2436">
      <w:pPr>
        <w:pStyle w:val="a6"/>
        <w:numPr>
          <w:ilvl w:val="0"/>
          <w:numId w:val="126"/>
        </w:numPr>
        <w:spacing w:line="240" w:lineRule="auto"/>
      </w:pPr>
      <w:r>
        <w:t>Увеличится ли производительность приложения, если добавить дополнительные аппаратные ресурсы?</w:t>
      </w:r>
    </w:p>
    <w:p w:rsidR="001359C7" w:rsidRDefault="001359C7" w:rsidP="00CC2436">
      <w:pPr>
        <w:pStyle w:val="a6"/>
        <w:numPr>
          <w:ilvl w:val="0"/>
          <w:numId w:val="126"/>
        </w:numPr>
        <w:spacing w:line="240" w:lineRule="auto"/>
      </w:pPr>
      <w:r>
        <w:t>Увеличится ли производительность пропорционально количеству добавленных аппаратных средств?</w:t>
      </w:r>
    </w:p>
    <w:p w:rsidR="001359C7" w:rsidRDefault="001359C7" w:rsidP="00CC2436">
      <w:pPr>
        <w:pStyle w:val="a6"/>
        <w:numPr>
          <w:ilvl w:val="0"/>
          <w:numId w:val="126"/>
        </w:numPr>
        <w:spacing w:line="240" w:lineRule="auto"/>
      </w:pPr>
      <w:r>
        <w:t>Разница между тестированием ёмкости/способностей и тестированием масштабируемости? (</w:t>
      </w:r>
      <w:proofErr w:type="spellStart"/>
      <w:r>
        <w:t>Capacity</w:t>
      </w:r>
      <w:proofErr w:type="spellEnd"/>
      <w:r>
        <w:t xml:space="preserve"> </w:t>
      </w:r>
      <w:proofErr w:type="spellStart"/>
      <w:r>
        <w:t>vs</w:t>
      </w:r>
      <w:proofErr w:type="spellEnd"/>
      <w:r>
        <w:t xml:space="preserve"> </w:t>
      </w:r>
      <w:proofErr w:type="spellStart"/>
      <w:r>
        <w:t>Scalability</w:t>
      </w:r>
      <w:proofErr w:type="spellEnd"/>
      <w:r>
        <w:t>)</w:t>
      </w:r>
    </w:p>
    <w:p w:rsidR="001359C7" w:rsidRDefault="001359C7" w:rsidP="001359C7">
      <w:pPr>
        <w:spacing w:line="240" w:lineRule="auto"/>
      </w:pPr>
      <w:r>
        <w:t>Тестирование масштабируемости – это тестирование программного приложения для измерения его способности увеличивать или уменьшать масштаб с точки зрения любых его нефункциональных возможностей. Тестирование производительности, масштабируемости и надежности обычно группируется аналитиками качества ПО.</w:t>
      </w:r>
    </w:p>
    <w:p w:rsidR="001359C7" w:rsidRDefault="001359C7" w:rsidP="001359C7">
      <w:pPr>
        <w:spacing w:line="240" w:lineRule="auto"/>
      </w:pPr>
      <w:r>
        <w:t>Тестирование ёмкости измеряет, сколько пользователей может обработать приложение. Это подмножество тестирования масштабируемости, в котором при тестировании масштабируемости вы получите меру ёмкости приложения. Тестирование масштабируемости измеряет, насколько хорошо приложение справляется с растущим числом пользователей. Если вы тестируете масштабируемость до тех пор, пока приложение не выйдет из строя, у вас будет мера того, сколько пользователей (ёмкость) может обработать приложение.</w:t>
      </w:r>
    </w:p>
    <w:p w:rsidR="001359C7" w:rsidRDefault="001359C7" w:rsidP="001359C7">
      <w:pPr>
        <w:spacing w:line="240" w:lineRule="auto"/>
      </w:pPr>
    </w:p>
    <w:p w:rsidR="001359C7" w:rsidRPr="001359C7" w:rsidRDefault="001359C7" w:rsidP="001359C7">
      <w:pPr>
        <w:spacing w:line="240" w:lineRule="auto"/>
        <w:rPr>
          <w:b/>
        </w:rPr>
      </w:pPr>
      <w:r w:rsidRPr="001359C7">
        <w:rPr>
          <w:b/>
        </w:rPr>
        <w:t>? Стрессовое тестирование? (</w:t>
      </w:r>
      <w:proofErr w:type="spellStart"/>
      <w:r w:rsidRPr="001359C7">
        <w:rPr>
          <w:b/>
        </w:rPr>
        <w:t>Stress</w:t>
      </w:r>
      <w:proofErr w:type="spellEnd"/>
      <w:r w:rsidRPr="001359C7">
        <w:rPr>
          <w:b/>
        </w:rPr>
        <w:t xml:space="preserve"> </w:t>
      </w:r>
      <w:proofErr w:type="spellStart"/>
      <w:r w:rsidRPr="001359C7">
        <w:rPr>
          <w:b/>
        </w:rPr>
        <w:t>testing</w:t>
      </w:r>
      <w:proofErr w:type="spellEnd"/>
      <w:r w:rsidRPr="001359C7">
        <w:rPr>
          <w:b/>
        </w:rPr>
        <w:t>)</w:t>
      </w:r>
    </w:p>
    <w:p w:rsidR="001359C7" w:rsidRDefault="001359C7" w:rsidP="001359C7">
      <w:pPr>
        <w:spacing w:line="240" w:lineRule="auto"/>
      </w:pPr>
      <w:r>
        <w:t xml:space="preserve">Стрессовое тестирование выполняется самым первым, если нет отдельного </w:t>
      </w:r>
      <w:proofErr w:type="spellStart"/>
      <w:r>
        <w:t>Capacity</w:t>
      </w:r>
      <w:proofErr w:type="spellEnd"/>
      <w:r>
        <w:t xml:space="preserve"> тестирования, хотя по факту это все равно будет </w:t>
      </w:r>
      <w:proofErr w:type="spellStart"/>
      <w:r>
        <w:t>Capacity</w:t>
      </w:r>
      <w:proofErr w:type="spellEnd"/>
      <w:r>
        <w:t xml:space="preserve">, т.к. нагрузка берется «с потолка». </w:t>
      </w:r>
      <w:proofErr w:type="gramStart"/>
      <w:r>
        <w:t>Позволяет проверить насколько приложение и система в целом работоспособны в условиях высокой нагрузки.</w:t>
      </w:r>
      <w:proofErr w:type="gramEnd"/>
      <w:r>
        <w:t xml:space="preserve"> Нагрузка на систему будет возрастать непрерывно до тех пор, пока не </w:t>
      </w:r>
      <w:proofErr w:type="gramStart"/>
      <w:r>
        <w:t>будет</w:t>
      </w:r>
      <w:proofErr w:type="gramEnd"/>
      <w:r>
        <w:t xml:space="preserve"> достигнут один из критериев его остановки. Пример: стресс-тест банковской системы был остановлен при превышении отметки в 1500 пользователей, когда высокая загруженность процессора (более 80%) привела к увеличению среднего времени отклика в пять раз и массовому появлению ошибок HTTP(S).</w:t>
      </w:r>
    </w:p>
    <w:p w:rsidR="004C44F3" w:rsidRDefault="004C44F3" w:rsidP="001359C7">
      <w:pPr>
        <w:spacing w:line="240" w:lineRule="auto"/>
      </w:pPr>
    </w:p>
    <w:p w:rsidR="004C44F3" w:rsidRDefault="004C44F3" w:rsidP="001359C7">
      <w:pPr>
        <w:spacing w:line="240" w:lineRule="auto"/>
      </w:pPr>
      <w:r>
        <w:rPr>
          <w:noProof/>
          <w:lang w:eastAsia="ru-RU"/>
        </w:rPr>
        <w:drawing>
          <wp:inline distT="0" distB="0" distL="0" distR="0" wp14:anchorId="715BE6AF" wp14:editId="5DFE5AA7">
            <wp:extent cx="3063655" cy="1467134"/>
            <wp:effectExtent l="0" t="0" r="3810" b="0"/>
            <wp:docPr id="54" name="Рисунок 54" descr="https://qph.fs.quoracdn.net/main-qimg-3997e57aa6ffde37e3c8dfb836d63ec0-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qph.fs.quoracdn.net/main-qimg-3997e57aa6ffde37e3c8dfb836d63ec0-c"/>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063499" cy="1467060"/>
                    </a:xfrm>
                    <a:prstGeom prst="rect">
                      <a:avLst/>
                    </a:prstGeom>
                    <a:noFill/>
                    <a:ln>
                      <a:noFill/>
                    </a:ln>
                  </pic:spPr>
                </pic:pic>
              </a:graphicData>
            </a:graphic>
          </wp:inline>
        </w:drawing>
      </w:r>
    </w:p>
    <w:p w:rsidR="004C44F3" w:rsidRDefault="004C44F3" w:rsidP="001359C7">
      <w:pPr>
        <w:spacing w:line="240" w:lineRule="auto"/>
      </w:pPr>
    </w:p>
    <w:p w:rsidR="004C44F3" w:rsidRPr="004C44F3" w:rsidRDefault="004C44F3" w:rsidP="004C44F3">
      <w:pPr>
        <w:spacing w:line="240" w:lineRule="auto"/>
        <w:rPr>
          <w:b/>
        </w:rPr>
      </w:pPr>
      <w:r w:rsidRPr="004C44F3">
        <w:rPr>
          <w:b/>
        </w:rPr>
        <w:t>? Нагрузочное тестирование? (</w:t>
      </w:r>
      <w:proofErr w:type="spellStart"/>
      <w:r w:rsidRPr="004C44F3">
        <w:rPr>
          <w:b/>
        </w:rPr>
        <w:t>Load</w:t>
      </w:r>
      <w:proofErr w:type="spellEnd"/>
      <w:r w:rsidRPr="004C44F3">
        <w:rPr>
          <w:b/>
        </w:rPr>
        <w:t>)</w:t>
      </w:r>
    </w:p>
    <w:p w:rsidR="004C44F3" w:rsidRDefault="004C44F3" w:rsidP="004C44F3">
      <w:pPr>
        <w:spacing w:line="240" w:lineRule="auto"/>
      </w:pPr>
      <w:r>
        <w:t>Нагрузочное тестирование - это тестирование, имитирующее работу определенного количества бизнес пользователей на каком-либо общем (разделяемом ими) ресурсе. Этот тип тестирования производительности выполняется для диагностики поведения системы при увеличении рабочей нагрузки.</w:t>
      </w:r>
    </w:p>
    <w:p w:rsidR="004C44F3" w:rsidRDefault="004C44F3" w:rsidP="004C44F3">
      <w:pPr>
        <w:spacing w:line="240" w:lineRule="auto"/>
      </w:pPr>
      <w:r>
        <w:t xml:space="preserve">Нагрузка на систему обычно подается на протяжении 1-2 часов (в некоторых источниках: 4-8 часов, хотя это уже больше </w:t>
      </w:r>
      <w:proofErr w:type="spellStart"/>
      <w:r>
        <w:t>endurance</w:t>
      </w:r>
      <w:proofErr w:type="spellEnd"/>
      <w:r>
        <w:t>), количество пользователей для нагрузочного теста берется из зоны деградации (в некоторых источниках: определяется в количестве 80% от результата максимальной производительности). В это время собираются метрики производительности: количество запросов в секунду, транзакций в секунду, время отклика от сервера, процент ошибок в ответах, утилизация аппаратных ресурсов и т. д.</w:t>
      </w:r>
    </w:p>
    <w:p w:rsidR="004C44F3" w:rsidRDefault="004C44F3" w:rsidP="004C44F3">
      <w:pPr>
        <w:spacing w:line="240" w:lineRule="auto"/>
      </w:pPr>
    </w:p>
    <w:p w:rsidR="004C44F3" w:rsidRDefault="004C44F3" w:rsidP="004C44F3">
      <w:pPr>
        <w:spacing w:line="240" w:lineRule="auto"/>
      </w:pPr>
      <w:r>
        <w:rPr>
          <w:noProof/>
          <w:lang w:eastAsia="ru-RU"/>
        </w:rPr>
        <w:lastRenderedPageBreak/>
        <w:drawing>
          <wp:inline distT="0" distB="0" distL="0" distR="0">
            <wp:extent cx="2279176" cy="1507315"/>
            <wp:effectExtent l="0" t="0" r="6985" b="0"/>
            <wp:docPr id="55" name="Рисунок 55" descr="https://qph.fs.quoracdn.net/main-qimg-1bb428186de1c9c2d0a84eb9aac0a79c-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qph.fs.quoracdn.net/main-qimg-1bb428186de1c9c2d0a84eb9aac0a79c-c"/>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281113" cy="1508596"/>
                    </a:xfrm>
                    <a:prstGeom prst="rect">
                      <a:avLst/>
                    </a:prstGeom>
                    <a:noFill/>
                    <a:ln>
                      <a:noFill/>
                    </a:ln>
                  </pic:spPr>
                </pic:pic>
              </a:graphicData>
            </a:graphic>
          </wp:inline>
        </w:drawing>
      </w:r>
    </w:p>
    <w:p w:rsidR="004C44F3" w:rsidRDefault="004C44F3" w:rsidP="004C44F3">
      <w:pPr>
        <w:spacing w:line="240" w:lineRule="auto"/>
      </w:pPr>
    </w:p>
    <w:p w:rsidR="004C44F3" w:rsidRPr="004C44F3" w:rsidRDefault="004C44F3" w:rsidP="004C44F3">
      <w:pPr>
        <w:spacing w:line="240" w:lineRule="auto"/>
        <w:rPr>
          <w:b/>
        </w:rPr>
      </w:pPr>
      <w:r w:rsidRPr="004C44F3">
        <w:rPr>
          <w:b/>
        </w:rPr>
        <w:t>? Объёмное тестирование (</w:t>
      </w:r>
      <w:proofErr w:type="spellStart"/>
      <w:r w:rsidRPr="004C44F3">
        <w:rPr>
          <w:b/>
        </w:rPr>
        <w:t>Volume</w:t>
      </w:r>
      <w:proofErr w:type="spellEnd"/>
      <w:r w:rsidRPr="004C44F3">
        <w:rPr>
          <w:b/>
        </w:rPr>
        <w:t xml:space="preserve"> </w:t>
      </w:r>
      <w:proofErr w:type="spellStart"/>
      <w:r w:rsidRPr="004C44F3">
        <w:rPr>
          <w:b/>
        </w:rPr>
        <w:t>testing</w:t>
      </w:r>
      <w:proofErr w:type="spellEnd"/>
      <w:r w:rsidRPr="004C44F3">
        <w:rPr>
          <w:b/>
        </w:rPr>
        <w:t>)</w:t>
      </w:r>
    </w:p>
    <w:p w:rsidR="004C44F3" w:rsidRDefault="004C44F3" w:rsidP="004C44F3">
      <w:pPr>
        <w:spacing w:line="240" w:lineRule="auto"/>
      </w:pPr>
      <w:r>
        <w:t>Объемное тестирование предназначено для прогнозирования того, может ли система / приложение обрабатывать большой объем данных. Это тестирование сосредоточено на наполнении базы данных продукта в реальных сценариях использования.</w:t>
      </w:r>
    </w:p>
    <w:p w:rsidR="004C44F3" w:rsidRDefault="004C44F3" w:rsidP="004C44F3">
      <w:pPr>
        <w:spacing w:line="240" w:lineRule="auto"/>
      </w:pPr>
      <w:r>
        <w:t>Пример 1: отправка через POST-запросы очень большого количества данных.</w:t>
      </w:r>
    </w:p>
    <w:p w:rsidR="004C44F3" w:rsidRDefault="004C44F3" w:rsidP="004C44F3">
      <w:pPr>
        <w:spacing w:line="240" w:lineRule="auto"/>
      </w:pPr>
      <w:r>
        <w:t>Пример 2: как изменится производительность приложения спустя X лет, если аудитория приложения вырастет в Y раз?</w:t>
      </w:r>
    </w:p>
    <w:p w:rsidR="004C44F3" w:rsidRDefault="004C44F3" w:rsidP="004C44F3">
      <w:pPr>
        <w:spacing w:line="240" w:lineRule="auto"/>
      </w:pPr>
    </w:p>
    <w:p w:rsidR="004C44F3" w:rsidRPr="004C44F3" w:rsidRDefault="004C44F3" w:rsidP="004C44F3">
      <w:pPr>
        <w:spacing w:line="240" w:lineRule="auto"/>
        <w:rPr>
          <w:b/>
        </w:rPr>
      </w:pPr>
      <w:r w:rsidRPr="004C44F3">
        <w:rPr>
          <w:b/>
        </w:rPr>
        <w:t>? Тестирование выносливости/стабильности/надежности (</w:t>
      </w:r>
      <w:proofErr w:type="spellStart"/>
      <w:r w:rsidRPr="004C44F3">
        <w:rPr>
          <w:b/>
        </w:rPr>
        <w:t>Soak</w:t>
      </w:r>
      <w:proofErr w:type="spellEnd"/>
      <w:r w:rsidRPr="004C44F3">
        <w:rPr>
          <w:b/>
        </w:rPr>
        <w:t>/</w:t>
      </w:r>
      <w:proofErr w:type="spellStart"/>
      <w:r w:rsidRPr="004C44F3">
        <w:rPr>
          <w:b/>
        </w:rPr>
        <w:t>Endurance</w:t>
      </w:r>
      <w:proofErr w:type="spellEnd"/>
      <w:r w:rsidRPr="004C44F3">
        <w:rPr>
          <w:b/>
        </w:rPr>
        <w:t>/</w:t>
      </w:r>
      <w:proofErr w:type="spellStart"/>
      <w:r w:rsidRPr="004C44F3">
        <w:rPr>
          <w:b/>
        </w:rPr>
        <w:t>Stability</w:t>
      </w:r>
      <w:proofErr w:type="spellEnd"/>
      <w:r w:rsidRPr="004C44F3">
        <w:rPr>
          <w:b/>
        </w:rPr>
        <w:t>/</w:t>
      </w:r>
      <w:proofErr w:type="spellStart"/>
      <w:r w:rsidRPr="004C44F3">
        <w:rPr>
          <w:b/>
        </w:rPr>
        <w:t>Reliability</w:t>
      </w:r>
      <w:proofErr w:type="spellEnd"/>
      <w:r w:rsidRPr="004C44F3">
        <w:rPr>
          <w:b/>
        </w:rPr>
        <w:t xml:space="preserve"> </w:t>
      </w:r>
      <w:proofErr w:type="spellStart"/>
      <w:r w:rsidRPr="004C44F3">
        <w:rPr>
          <w:b/>
        </w:rPr>
        <w:t>testing</w:t>
      </w:r>
      <w:proofErr w:type="spellEnd"/>
      <w:r w:rsidRPr="004C44F3">
        <w:rPr>
          <w:b/>
        </w:rPr>
        <w:t>)</w:t>
      </w:r>
    </w:p>
    <w:p w:rsidR="004C44F3" w:rsidRDefault="004C44F3" w:rsidP="004C44F3">
      <w:pPr>
        <w:spacing w:line="240" w:lineRule="auto"/>
      </w:pPr>
      <w:r>
        <w:t>Задачей тестирования стабильности является проверка работоспособности приложения при длительном (многочасовом) тестировании со средним уровнем нагрузки. Время выполнения операций может играть в данном виде тестирования второстепенную роль. При этом на первое место выходит проверка на утечки памяти, время отклика, правильность подключения и закрытия подключения к модулям (например, БД) и т.п. в течение длительного времени, чтобы гарантировать, что после длительного периода время отклика системы останется таким же или лучше, чем на начало теста. Этот тип тестирования выполняется в самом конце (а где-то по ночам). Так же он помогает управлять будущими нагрузками, ведь нам необходимо понять, сколько дополнительных ресурсов (таких как ЦП, емкость диска, использование памяти или пропускная способность сети) необходимы для поддержки использования в будущем.</w:t>
      </w:r>
    </w:p>
    <w:p w:rsidR="004C44F3" w:rsidRDefault="004C44F3" w:rsidP="004C44F3">
      <w:pPr>
        <w:spacing w:line="240" w:lineRule="auto"/>
      </w:pPr>
    </w:p>
    <w:p w:rsidR="004C44F3" w:rsidRPr="004C44F3" w:rsidRDefault="004C44F3" w:rsidP="004C44F3">
      <w:pPr>
        <w:spacing w:line="240" w:lineRule="auto"/>
        <w:rPr>
          <w:b/>
        </w:rPr>
      </w:pPr>
      <w:r w:rsidRPr="004C44F3">
        <w:rPr>
          <w:b/>
        </w:rPr>
        <w:t>?</w:t>
      </w:r>
      <w:proofErr w:type="spellStart"/>
      <w:r w:rsidRPr="004C44F3">
        <w:rPr>
          <w:b/>
        </w:rPr>
        <w:t>Спайк</w:t>
      </w:r>
      <w:proofErr w:type="spellEnd"/>
      <w:r w:rsidRPr="004C44F3">
        <w:rPr>
          <w:b/>
        </w:rPr>
        <w:t>/шиповое тестирование? (</w:t>
      </w:r>
      <w:proofErr w:type="spellStart"/>
      <w:r w:rsidRPr="004C44F3">
        <w:rPr>
          <w:b/>
        </w:rPr>
        <w:t>Spike</w:t>
      </w:r>
      <w:proofErr w:type="spellEnd"/>
      <w:r w:rsidRPr="004C44F3">
        <w:rPr>
          <w:b/>
        </w:rPr>
        <w:t>)</w:t>
      </w:r>
    </w:p>
    <w:p w:rsidR="004C44F3" w:rsidRDefault="004C44F3" w:rsidP="004C44F3">
      <w:pPr>
        <w:spacing w:line="240" w:lineRule="auto"/>
      </w:pPr>
      <w:r>
        <w:t>Этот вид тестирования предназначен для определения поведения системы при внезапном увеличении нагрузки (большого количества пользователей) на систему. Например, дни распродаж в интернет-магазине.</w:t>
      </w:r>
    </w:p>
    <w:p w:rsidR="004C44F3" w:rsidRPr="004C44F3" w:rsidRDefault="004C44F3" w:rsidP="004C44F3">
      <w:pPr>
        <w:spacing w:line="240" w:lineRule="auto"/>
      </w:pPr>
    </w:p>
    <w:p w:rsidR="004C44F3" w:rsidRPr="004C44F3" w:rsidRDefault="004C44F3" w:rsidP="004C44F3">
      <w:pPr>
        <w:spacing w:line="240" w:lineRule="auto"/>
        <w:rPr>
          <w:b/>
        </w:rPr>
      </w:pPr>
      <w:r w:rsidRPr="004C44F3">
        <w:rPr>
          <w:b/>
        </w:rPr>
        <w:t>? Тестирование устойчивости? (</w:t>
      </w:r>
      <w:proofErr w:type="spellStart"/>
      <w:r w:rsidRPr="004C44F3">
        <w:rPr>
          <w:b/>
        </w:rPr>
        <w:t>Resilence</w:t>
      </w:r>
      <w:proofErr w:type="spellEnd"/>
      <w:r w:rsidRPr="004C44F3">
        <w:rPr>
          <w:b/>
        </w:rPr>
        <w:t>)</w:t>
      </w:r>
    </w:p>
    <w:p w:rsidR="004C44F3" w:rsidRDefault="004C44F3" w:rsidP="004C44F3">
      <w:pPr>
        <w:spacing w:line="240" w:lineRule="auto"/>
      </w:pPr>
      <w:r>
        <w:t>Проверка устойчивости проводится для того, чтобы убедиться, что система способна вернуться в исходное состояние после кратковременного напряжения. Например, если в интернет-магазине действует скидка на определенные товары на короткое время, скажем, один час в день.</w:t>
      </w:r>
    </w:p>
    <w:p w:rsidR="004C44F3" w:rsidRDefault="004C44F3" w:rsidP="004C44F3">
      <w:pPr>
        <w:spacing w:line="240" w:lineRule="auto"/>
      </w:pPr>
    </w:p>
    <w:p w:rsidR="004C44F3" w:rsidRPr="009519A8" w:rsidRDefault="004C44F3" w:rsidP="004C44F3">
      <w:pPr>
        <w:spacing w:line="240" w:lineRule="auto"/>
        <w:rPr>
          <w:lang w:val="en-US"/>
        </w:rPr>
      </w:pPr>
    </w:p>
    <w:p w:rsidR="00EA3B4C" w:rsidRPr="00C8677E" w:rsidRDefault="00C8677E" w:rsidP="001359C7">
      <w:pPr>
        <w:pageBreakBefore/>
        <w:spacing w:line="240" w:lineRule="auto"/>
        <w:jc w:val="center"/>
      </w:pPr>
      <w:r>
        <w:rPr>
          <w:rFonts w:cs="Arial"/>
          <w:b/>
          <w:color w:val="000000"/>
          <w:sz w:val="52"/>
          <w:szCs w:val="52"/>
          <w:u w:val="single"/>
          <w:lang w:val="en-US"/>
        </w:rPr>
        <w:lastRenderedPageBreak/>
        <w:t>JMeter</w:t>
      </w:r>
    </w:p>
    <w:p w:rsidR="00AF32D6" w:rsidRDefault="00AF32D6" w:rsidP="001359C7">
      <w:pPr>
        <w:spacing w:line="240" w:lineRule="auto"/>
      </w:pPr>
    </w:p>
    <w:p w:rsidR="00EA3B4C" w:rsidRPr="00761061" w:rsidRDefault="00EA3B4C" w:rsidP="001359C7">
      <w:pPr>
        <w:spacing w:line="240" w:lineRule="auto"/>
      </w:pPr>
      <w:r w:rsidRPr="00413E7A">
        <w:rPr>
          <w:b/>
        </w:rPr>
        <w:t>? Apache JMeter</w:t>
      </w:r>
      <w:r w:rsidRPr="00761061">
        <w:t xml:space="preserve"> — инструмент для проведения нагрузочного тестирования</w:t>
      </w:r>
    </w:p>
    <w:p w:rsidR="00EA3B4C" w:rsidRPr="00761061" w:rsidRDefault="00EA3B4C" w:rsidP="001359C7">
      <w:pPr>
        <w:spacing w:line="240" w:lineRule="auto"/>
      </w:pPr>
      <w:r w:rsidRPr="00761061">
        <w:t>Возможно создани</w:t>
      </w:r>
      <w:r>
        <w:t>е</w:t>
      </w:r>
      <w:r w:rsidRPr="00761061">
        <w:t xml:space="preserve"> большого количества запросов с помощью нескольких компьютеров при управлении этим процессом с одного из них. Архитектура, поддерживающая плагины сторонних разработчиков, позволяет дополнять инструмент новыми функциями.</w:t>
      </w:r>
      <w:r>
        <w:t xml:space="preserve"> </w:t>
      </w:r>
      <w:r w:rsidRPr="00761061">
        <w:t xml:space="preserve">В программе реализованы механизмы авторизации виртуальных пользователей, поддерживаются пользовательские сеансы. Организовано </w:t>
      </w:r>
      <w:proofErr w:type="spellStart"/>
      <w:r w:rsidRPr="00761061">
        <w:t>логирование</w:t>
      </w:r>
      <w:proofErr w:type="spellEnd"/>
      <w:r w:rsidRPr="00761061">
        <w:t xml:space="preserve"> результатов теста и разнообразная визуализация результатов в виде диаграмм, таблиц и т. п.</w:t>
      </w:r>
    </w:p>
    <w:p w:rsidR="00EA3B4C" w:rsidRDefault="00EA3B4C" w:rsidP="001359C7">
      <w:pPr>
        <w:spacing w:line="240" w:lineRule="auto"/>
      </w:pPr>
    </w:p>
    <w:p w:rsidR="00413E7A" w:rsidRDefault="00413E7A" w:rsidP="001359C7">
      <w:pPr>
        <w:spacing w:line="240" w:lineRule="auto"/>
      </w:pPr>
      <w:r w:rsidRPr="00413E7A">
        <w:rPr>
          <w:b/>
        </w:rPr>
        <w:t>? Одна из главных метрик</w:t>
      </w:r>
      <w:r>
        <w:t xml:space="preserve"> – время отклика (в мс)</w:t>
      </w:r>
    </w:p>
    <w:p w:rsidR="00413E7A" w:rsidRDefault="00413E7A" w:rsidP="001359C7">
      <w:pPr>
        <w:spacing w:line="240" w:lineRule="auto"/>
      </w:pPr>
    </w:p>
    <w:p w:rsidR="00442F2F" w:rsidRDefault="00AF32D6" w:rsidP="00442F2F">
      <w:pPr>
        <w:spacing w:line="240" w:lineRule="auto"/>
        <w:rPr>
          <w:b/>
        </w:rPr>
      </w:pPr>
      <w:r w:rsidRPr="00E20832">
        <w:rPr>
          <w:b/>
        </w:rPr>
        <w:t>?</w:t>
      </w:r>
      <w:r w:rsidR="00442F2F" w:rsidRPr="00E20832">
        <w:rPr>
          <w:b/>
          <w:lang w:val="en-US"/>
        </w:rPr>
        <w:t xml:space="preserve"> </w:t>
      </w:r>
      <w:r w:rsidR="00E20832" w:rsidRPr="00E20832">
        <w:rPr>
          <w:b/>
        </w:rPr>
        <w:t xml:space="preserve">Работа с </w:t>
      </w:r>
      <w:r w:rsidR="00442F2F" w:rsidRPr="00E20832">
        <w:rPr>
          <w:b/>
        </w:rPr>
        <w:t xml:space="preserve">JMeter </w:t>
      </w:r>
    </w:p>
    <w:p w:rsidR="00841AF9" w:rsidRPr="00E20832" w:rsidRDefault="00841AF9" w:rsidP="00442F2F">
      <w:pPr>
        <w:spacing w:line="240" w:lineRule="auto"/>
        <w:rPr>
          <w:b/>
        </w:rPr>
      </w:pPr>
      <w:r>
        <w:rPr>
          <w:b/>
        </w:rPr>
        <w:t>СОЗДАТЬ ПРОЕКТ</w:t>
      </w:r>
    </w:p>
    <w:p w:rsidR="00AF32D6" w:rsidRDefault="00442F2F" w:rsidP="00442F2F">
      <w:pPr>
        <w:spacing w:line="240" w:lineRule="auto"/>
      </w:pPr>
      <w:r>
        <w:t>Каждый новый проект – открывается вместо старого.</w:t>
      </w:r>
      <w:r w:rsidR="00E20832">
        <w:t xml:space="preserve"> 2 проекта в рабочем пространстве быть не могут.</w:t>
      </w:r>
    </w:p>
    <w:p w:rsidR="00E20832" w:rsidRDefault="00E20832" w:rsidP="00442F2F">
      <w:pPr>
        <w:spacing w:line="240" w:lineRule="auto"/>
      </w:pPr>
      <w:r>
        <w:t>Практически вся работа происходит через правый клик.</w:t>
      </w:r>
    </w:p>
    <w:p w:rsidR="00442F2F" w:rsidRDefault="00442F2F" w:rsidP="00442F2F">
      <w:pPr>
        <w:spacing w:line="240" w:lineRule="auto"/>
        <w:rPr>
          <w:lang w:val="en-US"/>
        </w:rPr>
      </w:pPr>
      <w:r>
        <w:t>В корне дерева будет «</w:t>
      </w:r>
      <w:r w:rsidR="00381B96">
        <w:rPr>
          <w:noProof/>
          <w:lang w:eastAsia="ru-RU"/>
        </w:rPr>
        <w:drawing>
          <wp:inline distT="0" distB="0" distL="0" distR="0">
            <wp:extent cx="95534" cy="159182"/>
            <wp:effectExtent l="0" t="0" r="0" b="0"/>
            <wp:docPr id="58" name="Рисунок 58" descr="Символ иконы &quot;Векторная лаборатория&quot; — стоковый векто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Символ иконы &quot;Векторная лаборатория&quot; — стоковый вектор"/>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95539" cy="159190"/>
                    </a:xfrm>
                    <a:prstGeom prst="rect">
                      <a:avLst/>
                    </a:prstGeom>
                    <a:noFill/>
                    <a:ln>
                      <a:noFill/>
                    </a:ln>
                  </pic:spPr>
                </pic:pic>
              </a:graphicData>
            </a:graphic>
          </wp:inline>
        </w:drawing>
      </w:r>
      <w:r w:rsidR="00381B96">
        <w:rPr>
          <w:lang w:val="en-US"/>
        </w:rPr>
        <w:t xml:space="preserve"> </w:t>
      </w:r>
      <w:r>
        <w:rPr>
          <w:lang w:val="en-US"/>
        </w:rPr>
        <w:t>TestPlan</w:t>
      </w:r>
      <w:r>
        <w:t>»</w:t>
      </w:r>
      <w:r w:rsidR="00E20832">
        <w:t xml:space="preserve"> – это как Коллекция в </w:t>
      </w:r>
      <w:r w:rsidR="00E20832">
        <w:rPr>
          <w:lang w:val="en-US"/>
        </w:rPr>
        <w:t>Postman</w:t>
      </w:r>
      <w:r w:rsidR="00E20832">
        <w:t xml:space="preserve"> или Проект в </w:t>
      </w:r>
      <w:r w:rsidR="00E20832">
        <w:rPr>
          <w:lang w:val="en-US"/>
        </w:rPr>
        <w:t>SoapUI</w:t>
      </w:r>
    </w:p>
    <w:p w:rsidR="00893E63" w:rsidRDefault="00893E63" w:rsidP="00442F2F">
      <w:pPr>
        <w:spacing w:line="240" w:lineRule="auto"/>
      </w:pPr>
      <w:r>
        <w:t>К Тест-Плану добавляем Группу, с которой будем работать:</w:t>
      </w:r>
    </w:p>
    <w:p w:rsidR="00E20832" w:rsidRDefault="00590102" w:rsidP="00442F2F">
      <w:pPr>
        <w:spacing w:line="240" w:lineRule="auto"/>
        <w:rPr>
          <w:lang w:val="en-US"/>
        </w:rPr>
      </w:pPr>
      <w:r>
        <w:t xml:space="preserve">В дереве </w:t>
      </w:r>
      <w:r w:rsidR="00893E63">
        <w:t>«</w:t>
      </w:r>
      <w:r w:rsidR="00893E63">
        <w:rPr>
          <w:noProof/>
          <w:lang w:eastAsia="ru-RU"/>
        </w:rPr>
        <w:drawing>
          <wp:inline distT="0" distB="0" distL="0" distR="0" wp14:anchorId="5BE76D87" wp14:editId="5861AAE2">
            <wp:extent cx="95534" cy="159182"/>
            <wp:effectExtent l="0" t="0" r="0" b="0"/>
            <wp:docPr id="59" name="Рисунок 59" descr="Символ иконы &quot;Векторная лаборатория&quot; — стоковый векто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Символ иконы &quot;Векторная лаборатория&quot; — стоковый вектор"/>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95539" cy="159190"/>
                    </a:xfrm>
                    <a:prstGeom prst="rect">
                      <a:avLst/>
                    </a:prstGeom>
                    <a:noFill/>
                    <a:ln>
                      <a:noFill/>
                    </a:ln>
                  </pic:spPr>
                </pic:pic>
              </a:graphicData>
            </a:graphic>
          </wp:inline>
        </w:drawing>
      </w:r>
      <w:r w:rsidR="00893E63">
        <w:rPr>
          <w:lang w:val="en-US"/>
        </w:rPr>
        <w:t xml:space="preserve"> TestPlan</w:t>
      </w:r>
      <w:r w:rsidR="00893E63">
        <w:t xml:space="preserve">» (правый клик) </w:t>
      </w:r>
      <w:r w:rsidR="00893E63" w:rsidRPr="00893E63">
        <w:rPr>
          <w:lang w:val="en-US"/>
        </w:rPr>
        <w:sym w:font="Wingdings" w:char="F0E0"/>
      </w:r>
      <w:r w:rsidR="00893E63">
        <w:rPr>
          <w:lang w:val="en-US"/>
        </w:rPr>
        <w:t xml:space="preserve"> Add </w:t>
      </w:r>
      <w:r w:rsidR="00893E63" w:rsidRPr="00893E63">
        <w:rPr>
          <w:lang w:val="en-US"/>
        </w:rPr>
        <w:sym w:font="Wingdings" w:char="F0E0"/>
      </w:r>
      <w:r w:rsidR="00893E63">
        <w:rPr>
          <w:lang w:val="en-US"/>
        </w:rPr>
        <w:t xml:space="preserve"> Thread (Users) </w:t>
      </w:r>
      <w:r w:rsidR="00893E63" w:rsidRPr="00893E63">
        <w:rPr>
          <w:lang w:val="en-US"/>
        </w:rPr>
        <w:sym w:font="Wingdings" w:char="F0E0"/>
      </w:r>
      <w:r w:rsidR="00893E63">
        <w:rPr>
          <w:lang w:val="en-US"/>
        </w:rPr>
        <w:t xml:space="preserve"> Thread Group</w:t>
      </w:r>
    </w:p>
    <w:p w:rsidR="00E43148" w:rsidRDefault="00B50064" w:rsidP="00442F2F">
      <w:pPr>
        <w:spacing w:line="240" w:lineRule="auto"/>
        <w:rPr>
          <w:lang w:val="en-US"/>
        </w:rPr>
      </w:pPr>
      <w:r>
        <w:t>В окне «</w:t>
      </w:r>
      <w:r>
        <w:rPr>
          <w:lang w:val="en-US"/>
        </w:rPr>
        <w:t>Thread Group</w:t>
      </w:r>
      <w:r>
        <w:t>»:</w:t>
      </w:r>
    </w:p>
    <w:tbl>
      <w:tblPr>
        <w:tblStyle w:val="ab"/>
        <w:tblW w:w="0" w:type="auto"/>
        <w:tblInd w:w="1101" w:type="dxa"/>
        <w:tblLook w:val="04A0" w:firstRow="1" w:lastRow="0" w:firstColumn="1" w:lastColumn="0" w:noHBand="0" w:noVBand="1"/>
      </w:tblPr>
      <w:tblGrid>
        <w:gridCol w:w="1245"/>
        <w:gridCol w:w="1448"/>
        <w:gridCol w:w="6911"/>
      </w:tblGrid>
      <w:tr w:rsidR="00E43148" w:rsidTr="0055394D">
        <w:tc>
          <w:tcPr>
            <w:tcW w:w="1245" w:type="dxa"/>
            <w:tcBorders>
              <w:top w:val="single" w:sz="4" w:space="0" w:color="FFFFFF" w:themeColor="background1"/>
              <w:left w:val="single" w:sz="4" w:space="0" w:color="FFFFFF" w:themeColor="background1"/>
              <w:bottom w:val="single" w:sz="4" w:space="0" w:color="FFFFFF" w:themeColor="background1"/>
            </w:tcBorders>
          </w:tcPr>
          <w:p w:rsidR="00E43148" w:rsidRPr="00E43148" w:rsidRDefault="00E43148" w:rsidP="00E43148">
            <w:pPr>
              <w:rPr>
                <w:lang w:val="en-US"/>
              </w:rPr>
            </w:pPr>
            <w:r>
              <w:rPr>
                <w:lang w:val="en-US"/>
              </w:rPr>
              <w:t>Name</w:t>
            </w:r>
            <w:r>
              <w:t>:</w:t>
            </w:r>
          </w:p>
        </w:tc>
        <w:tc>
          <w:tcPr>
            <w:tcW w:w="8359" w:type="dxa"/>
            <w:gridSpan w:val="2"/>
          </w:tcPr>
          <w:p w:rsidR="00E43148" w:rsidRPr="0055394D" w:rsidRDefault="0044496A" w:rsidP="00442F2F">
            <w:pPr>
              <w:rPr>
                <w:color w:val="7F7F7F" w:themeColor="text1" w:themeTint="80"/>
              </w:rPr>
            </w:pPr>
            <w:r w:rsidRPr="0044496A">
              <w:rPr>
                <w:lang w:val="en-US"/>
              </w:rPr>
              <w:t xml:space="preserve">Group1 </w:t>
            </w:r>
            <w:r>
              <w:rPr>
                <w:lang w:val="en-US"/>
              </w:rPr>
              <w:tab/>
            </w:r>
            <w:r w:rsidR="0055394D" w:rsidRPr="0044496A">
              <w:rPr>
                <w:color w:val="7F7F7F" w:themeColor="text1" w:themeTint="80"/>
                <w:sz w:val="18"/>
                <w:szCs w:val="18"/>
              </w:rPr>
              <w:t>Имя Группы</w:t>
            </w:r>
          </w:p>
        </w:tc>
      </w:tr>
      <w:tr w:rsidR="00E43148" w:rsidTr="0044496A">
        <w:tc>
          <w:tcPr>
            <w:tcW w:w="1245" w:type="dxa"/>
            <w:tcBorders>
              <w:top w:val="single" w:sz="4" w:space="0" w:color="FFFFFF" w:themeColor="background1"/>
              <w:left w:val="single" w:sz="4" w:space="0" w:color="FFFFFF" w:themeColor="background1"/>
              <w:bottom w:val="single" w:sz="4" w:space="0" w:color="FFFFFF" w:themeColor="background1"/>
            </w:tcBorders>
          </w:tcPr>
          <w:p w:rsidR="00E43148" w:rsidRDefault="00E43148" w:rsidP="00442F2F">
            <w:pPr>
              <w:rPr>
                <w:lang w:val="en-US"/>
              </w:rPr>
            </w:pPr>
            <w:r>
              <w:rPr>
                <w:lang w:val="en-US"/>
              </w:rPr>
              <w:t>Comments:</w:t>
            </w:r>
          </w:p>
        </w:tc>
        <w:tc>
          <w:tcPr>
            <w:tcW w:w="8359" w:type="dxa"/>
            <w:gridSpan w:val="2"/>
            <w:tcBorders>
              <w:bottom w:val="single" w:sz="4" w:space="0" w:color="auto"/>
            </w:tcBorders>
            <w:vAlign w:val="bottom"/>
          </w:tcPr>
          <w:p w:rsidR="00E43148" w:rsidRPr="0044496A" w:rsidRDefault="0044496A" w:rsidP="0044496A">
            <w:pPr>
              <w:rPr>
                <w:sz w:val="18"/>
                <w:szCs w:val="18"/>
              </w:rPr>
            </w:pPr>
            <w:r>
              <w:rPr>
                <w:color w:val="7F7F7F" w:themeColor="text1" w:themeTint="80"/>
                <w:lang w:val="en-US"/>
              </w:rPr>
              <w:tab/>
            </w:r>
            <w:r>
              <w:rPr>
                <w:color w:val="7F7F7F" w:themeColor="text1" w:themeTint="80"/>
                <w:lang w:val="en-US"/>
              </w:rPr>
              <w:tab/>
            </w:r>
            <w:r w:rsidR="0055394D" w:rsidRPr="0044496A">
              <w:rPr>
                <w:color w:val="7F7F7F" w:themeColor="text1" w:themeTint="80"/>
                <w:sz w:val="18"/>
                <w:szCs w:val="18"/>
              </w:rPr>
              <w:t>Комменты</w:t>
            </w:r>
          </w:p>
        </w:tc>
      </w:tr>
      <w:tr w:rsidR="00E43148" w:rsidTr="00E43148">
        <w:tc>
          <w:tcPr>
            <w:tcW w:w="9604"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E43148" w:rsidRDefault="00E43148" w:rsidP="00E43148">
            <w:pPr>
              <w:rPr>
                <w:lang w:val="en-US"/>
              </w:rPr>
            </w:pPr>
            <w:r>
              <w:rPr>
                <w:lang w:val="en-US"/>
              </w:rPr>
              <w:t>Action to be taken after a Sampler error ----------------------------------------------------------------------------------</w:t>
            </w:r>
          </w:p>
        </w:tc>
      </w:tr>
      <w:tr w:rsidR="00E43148" w:rsidTr="00E43148">
        <w:tc>
          <w:tcPr>
            <w:tcW w:w="9604"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E43148" w:rsidRDefault="00E43148" w:rsidP="00442F2F">
            <w:pPr>
              <w:rPr>
                <w:lang w:val="en-US"/>
              </w:rPr>
            </w:pPr>
            <w:r>
              <w:rPr>
                <w:lang w:val="en-US"/>
              </w:rPr>
              <w:sym w:font="Wingdings" w:char="F0A4"/>
            </w:r>
            <w:r>
              <w:rPr>
                <w:lang w:val="en-US"/>
              </w:rPr>
              <w:t xml:space="preserve">Continue </w:t>
            </w:r>
            <w:r w:rsidR="0055394D">
              <w:rPr>
                <w:lang w:val="en-US"/>
              </w:rPr>
              <w:t xml:space="preserve">   </w:t>
            </w:r>
            <w:r>
              <w:rPr>
                <w:lang w:val="en-US"/>
              </w:rPr>
              <w:sym w:font="Wingdings" w:char="F0A1"/>
            </w:r>
            <w:r>
              <w:rPr>
                <w:lang w:val="en-US"/>
              </w:rPr>
              <w:t xml:space="preserve">Start next thread Loop </w:t>
            </w:r>
            <w:r w:rsidR="0055394D">
              <w:rPr>
                <w:lang w:val="en-US"/>
              </w:rPr>
              <w:t xml:space="preserve">   </w:t>
            </w:r>
            <w:r>
              <w:rPr>
                <w:lang w:val="en-US"/>
              </w:rPr>
              <w:sym w:font="Wingdings" w:char="F0A1"/>
            </w:r>
            <w:r>
              <w:rPr>
                <w:lang w:val="en-US"/>
              </w:rPr>
              <w:t xml:space="preserve">Stop Thread </w:t>
            </w:r>
            <w:r w:rsidR="0055394D">
              <w:rPr>
                <w:lang w:val="en-US"/>
              </w:rPr>
              <w:t xml:space="preserve">   </w:t>
            </w:r>
            <w:r>
              <w:rPr>
                <w:lang w:val="en-US"/>
              </w:rPr>
              <w:sym w:font="Wingdings" w:char="F0A1"/>
            </w:r>
            <w:r>
              <w:rPr>
                <w:lang w:val="en-US"/>
              </w:rPr>
              <w:t xml:space="preserve">Stop Test </w:t>
            </w:r>
            <w:r w:rsidR="0055394D">
              <w:rPr>
                <w:lang w:val="en-US"/>
              </w:rPr>
              <w:t xml:space="preserve">   </w:t>
            </w:r>
            <w:r>
              <w:rPr>
                <w:lang w:val="en-US"/>
              </w:rPr>
              <w:sym w:font="Wingdings" w:char="F0A1"/>
            </w:r>
            <w:r>
              <w:rPr>
                <w:lang w:val="en-US"/>
              </w:rPr>
              <w:t xml:space="preserve"> Stop Test Now</w:t>
            </w:r>
          </w:p>
        </w:tc>
      </w:tr>
      <w:tr w:rsidR="00E43148" w:rsidTr="00E43148">
        <w:tc>
          <w:tcPr>
            <w:tcW w:w="9604"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E43148" w:rsidRDefault="00E43148" w:rsidP="00E43148">
            <w:pPr>
              <w:rPr>
                <w:lang w:val="en-US"/>
              </w:rPr>
            </w:pPr>
            <w:r>
              <w:rPr>
                <w:lang w:val="en-US"/>
              </w:rPr>
              <w:t>Thread Properties: ---------------------------------------------------------------------------------------------------------------</w:t>
            </w:r>
          </w:p>
        </w:tc>
      </w:tr>
      <w:tr w:rsidR="00E43148" w:rsidTr="0055394D">
        <w:tc>
          <w:tcPr>
            <w:tcW w:w="2693" w:type="dxa"/>
            <w:gridSpan w:val="2"/>
            <w:tcBorders>
              <w:top w:val="single" w:sz="4" w:space="0" w:color="FFFFFF" w:themeColor="background1"/>
              <w:left w:val="single" w:sz="4" w:space="0" w:color="FFFFFF" w:themeColor="background1"/>
              <w:bottom w:val="single" w:sz="4" w:space="0" w:color="FFFFFF" w:themeColor="background1"/>
            </w:tcBorders>
          </w:tcPr>
          <w:p w:rsidR="00E43148" w:rsidRDefault="00E43148" w:rsidP="00442F2F">
            <w:pPr>
              <w:rPr>
                <w:lang w:val="en-US"/>
              </w:rPr>
            </w:pPr>
            <w:r>
              <w:rPr>
                <w:lang w:val="en-US"/>
              </w:rPr>
              <w:t>Number of Threads (users):</w:t>
            </w:r>
          </w:p>
        </w:tc>
        <w:tc>
          <w:tcPr>
            <w:tcW w:w="6911" w:type="dxa"/>
            <w:tcBorders>
              <w:top w:val="single" w:sz="4" w:space="0" w:color="auto"/>
            </w:tcBorders>
          </w:tcPr>
          <w:p w:rsidR="00E43148" w:rsidRPr="0044496A" w:rsidRDefault="0044496A" w:rsidP="0044496A">
            <w:pPr>
              <w:rPr>
                <w:color w:val="7F7F7F" w:themeColor="text1" w:themeTint="80"/>
              </w:rPr>
            </w:pPr>
            <w:r w:rsidRPr="0044496A">
              <w:rPr>
                <w:lang w:val="en-US"/>
              </w:rPr>
              <w:t>10</w:t>
            </w:r>
            <w:r>
              <w:rPr>
                <w:color w:val="7F7F7F" w:themeColor="text1" w:themeTint="80"/>
                <w:lang w:val="en-US"/>
              </w:rPr>
              <w:t xml:space="preserve"> </w:t>
            </w:r>
            <w:r w:rsidR="0055394D" w:rsidRPr="0044496A">
              <w:rPr>
                <w:color w:val="7F7F7F" w:themeColor="text1" w:themeTint="80"/>
                <w:sz w:val="18"/>
              </w:rPr>
              <w:t>Кол-во пользователей, кот будут отправлять запрос (</w:t>
            </w:r>
            <w:r w:rsidRPr="0044496A">
              <w:rPr>
                <w:color w:val="7F7F7F" w:themeColor="text1" w:themeTint="80"/>
                <w:sz w:val="18"/>
              </w:rPr>
              <w:t>н-р</w:t>
            </w:r>
            <w:r w:rsidR="0055394D" w:rsidRPr="0044496A">
              <w:rPr>
                <w:color w:val="7F7F7F" w:themeColor="text1" w:themeTint="80"/>
                <w:sz w:val="18"/>
              </w:rPr>
              <w:t xml:space="preserve"> 100, </w:t>
            </w:r>
            <w:r w:rsidRPr="0044496A">
              <w:rPr>
                <w:color w:val="7F7F7F" w:themeColor="text1" w:themeTint="80"/>
                <w:sz w:val="18"/>
                <w:lang w:val="en-US"/>
              </w:rPr>
              <w:t>7</w:t>
            </w:r>
            <w:r w:rsidR="0055394D" w:rsidRPr="0044496A">
              <w:rPr>
                <w:color w:val="7F7F7F" w:themeColor="text1" w:themeTint="80"/>
                <w:sz w:val="18"/>
              </w:rPr>
              <w:t>0</w:t>
            </w:r>
            <w:r w:rsidRPr="0044496A">
              <w:rPr>
                <w:color w:val="7F7F7F" w:themeColor="text1" w:themeTint="80"/>
                <w:sz w:val="18"/>
                <w:lang w:val="en-US"/>
              </w:rPr>
              <w:t>8</w:t>
            </w:r>
            <w:r w:rsidRPr="0044496A">
              <w:rPr>
                <w:color w:val="7F7F7F" w:themeColor="text1" w:themeTint="80"/>
                <w:sz w:val="18"/>
              </w:rPr>
              <w:t>8</w:t>
            </w:r>
            <w:r w:rsidR="0055394D" w:rsidRPr="0044496A">
              <w:rPr>
                <w:color w:val="7F7F7F" w:themeColor="text1" w:themeTint="80"/>
                <w:sz w:val="18"/>
              </w:rPr>
              <w:t>, …)</w:t>
            </w:r>
          </w:p>
        </w:tc>
      </w:tr>
      <w:tr w:rsidR="00E43148" w:rsidTr="0055394D">
        <w:tc>
          <w:tcPr>
            <w:tcW w:w="2693" w:type="dxa"/>
            <w:gridSpan w:val="2"/>
            <w:tcBorders>
              <w:top w:val="single" w:sz="4" w:space="0" w:color="FFFFFF" w:themeColor="background1"/>
              <w:left w:val="single" w:sz="4" w:space="0" w:color="FFFFFF" w:themeColor="background1"/>
              <w:bottom w:val="single" w:sz="4" w:space="0" w:color="FFFFFF" w:themeColor="background1"/>
            </w:tcBorders>
          </w:tcPr>
          <w:p w:rsidR="00E43148" w:rsidRDefault="00E43148" w:rsidP="00442F2F">
            <w:pPr>
              <w:rPr>
                <w:lang w:val="en-US"/>
              </w:rPr>
            </w:pPr>
            <w:r>
              <w:rPr>
                <w:lang w:val="en-US"/>
              </w:rPr>
              <w:t>Rump-up period (seconds):</w:t>
            </w:r>
          </w:p>
        </w:tc>
        <w:tc>
          <w:tcPr>
            <w:tcW w:w="6911" w:type="dxa"/>
          </w:tcPr>
          <w:p w:rsidR="00E43148" w:rsidRPr="0044496A" w:rsidRDefault="0044496A" w:rsidP="00442F2F">
            <w:pPr>
              <w:rPr>
                <w:color w:val="7F7F7F" w:themeColor="text1" w:themeTint="80"/>
              </w:rPr>
            </w:pPr>
            <w:r w:rsidRPr="0044496A">
              <w:rPr>
                <w:lang w:val="en-US"/>
              </w:rPr>
              <w:t>1</w:t>
            </w:r>
            <w:r>
              <w:rPr>
                <w:color w:val="7F7F7F" w:themeColor="text1" w:themeTint="80"/>
                <w:lang w:val="en-US"/>
              </w:rPr>
              <w:t xml:space="preserve"> </w:t>
            </w:r>
            <w:r w:rsidRPr="0044496A">
              <w:rPr>
                <w:color w:val="7F7F7F" w:themeColor="text1" w:themeTint="80"/>
                <w:sz w:val="18"/>
              </w:rPr>
              <w:t>С какой периодичностью пользователи будут отправлять запросы</w:t>
            </w:r>
          </w:p>
        </w:tc>
      </w:tr>
      <w:tr w:rsidR="00E43148" w:rsidTr="0055394D">
        <w:tc>
          <w:tcPr>
            <w:tcW w:w="2693" w:type="dxa"/>
            <w:gridSpan w:val="2"/>
            <w:tcBorders>
              <w:top w:val="single" w:sz="4" w:space="0" w:color="FFFFFF" w:themeColor="background1"/>
              <w:left w:val="single" w:sz="4" w:space="0" w:color="FFFFFF" w:themeColor="background1"/>
              <w:bottom w:val="single" w:sz="4" w:space="0" w:color="FFFFFF" w:themeColor="background1"/>
            </w:tcBorders>
          </w:tcPr>
          <w:p w:rsidR="00E43148" w:rsidRDefault="00E43148" w:rsidP="00442F2F">
            <w:pPr>
              <w:rPr>
                <w:lang w:val="en-US"/>
              </w:rPr>
            </w:pPr>
            <w:r>
              <w:rPr>
                <w:lang w:val="en-US"/>
              </w:rPr>
              <w:t xml:space="preserve">Loop Count:    </w:t>
            </w:r>
            <w:r>
              <w:rPr>
                <w:lang w:val="en-US"/>
              </w:rPr>
              <w:sym w:font="Wingdings" w:char="F0A8"/>
            </w:r>
            <w:r>
              <w:rPr>
                <w:lang w:val="en-US"/>
              </w:rPr>
              <w:t xml:space="preserve"> Infinity</w:t>
            </w:r>
          </w:p>
        </w:tc>
        <w:tc>
          <w:tcPr>
            <w:tcW w:w="6911" w:type="dxa"/>
            <w:tcBorders>
              <w:bottom w:val="single" w:sz="4" w:space="0" w:color="auto"/>
            </w:tcBorders>
          </w:tcPr>
          <w:p w:rsidR="00E43148" w:rsidRPr="0044496A" w:rsidRDefault="0044496A" w:rsidP="0044496A">
            <w:pPr>
              <w:rPr>
                <w:color w:val="7F7F7F" w:themeColor="text1" w:themeTint="80"/>
              </w:rPr>
            </w:pPr>
            <w:r w:rsidRPr="0044496A">
              <w:rPr>
                <w:lang w:val="en-US"/>
              </w:rPr>
              <w:t>5</w:t>
            </w:r>
            <w:r>
              <w:rPr>
                <w:color w:val="7F7F7F" w:themeColor="text1" w:themeTint="80"/>
                <w:lang w:val="en-US"/>
              </w:rPr>
              <w:t xml:space="preserve"> </w:t>
            </w:r>
            <w:r w:rsidRPr="0044496A">
              <w:rPr>
                <w:color w:val="7F7F7F" w:themeColor="text1" w:themeTint="80"/>
                <w:sz w:val="18"/>
              </w:rPr>
              <w:t xml:space="preserve">Кол-во итераций запроса (если </w:t>
            </w:r>
            <w:r w:rsidRPr="0044496A">
              <w:rPr>
                <w:color w:val="7F7F7F" w:themeColor="text1" w:themeTint="80"/>
                <w:sz w:val="18"/>
                <w:lang w:val="en-US"/>
              </w:rPr>
              <w:sym w:font="Wingdings" w:char="F0FE"/>
            </w:r>
            <w:r w:rsidRPr="0044496A">
              <w:rPr>
                <w:color w:val="7F7F7F" w:themeColor="text1" w:themeTint="80"/>
                <w:sz w:val="18"/>
              </w:rPr>
              <w:t xml:space="preserve"> – зациклена итерация)</w:t>
            </w:r>
          </w:p>
        </w:tc>
      </w:tr>
      <w:tr w:rsidR="00E43148" w:rsidTr="00E43148">
        <w:tc>
          <w:tcPr>
            <w:tcW w:w="9604"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E43148" w:rsidRDefault="00E43148" w:rsidP="00442F2F">
            <w:pPr>
              <w:rPr>
                <w:lang w:val="en-US"/>
              </w:rPr>
            </w:pPr>
            <w:r>
              <w:rPr>
                <w:lang w:val="en-US"/>
              </w:rPr>
              <w:sym w:font="Wingdings" w:char="F0FE"/>
            </w:r>
            <w:r>
              <w:rPr>
                <w:lang w:val="en-US"/>
              </w:rPr>
              <w:t xml:space="preserve"> Same user on each iteration</w:t>
            </w:r>
          </w:p>
        </w:tc>
      </w:tr>
      <w:tr w:rsidR="00E43148" w:rsidTr="00E43148">
        <w:tc>
          <w:tcPr>
            <w:tcW w:w="9604"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E43148" w:rsidRDefault="00E43148" w:rsidP="00442F2F">
            <w:pPr>
              <w:rPr>
                <w:lang w:val="en-US"/>
              </w:rPr>
            </w:pPr>
            <w:r>
              <w:rPr>
                <w:lang w:val="en-US"/>
              </w:rPr>
              <w:sym w:font="Wingdings" w:char="F0A8"/>
            </w:r>
            <w:r>
              <w:rPr>
                <w:lang w:val="en-US"/>
              </w:rPr>
              <w:t xml:space="preserve"> Delay Thread creation until needed</w:t>
            </w:r>
          </w:p>
        </w:tc>
      </w:tr>
      <w:tr w:rsidR="00E43148" w:rsidTr="00E43148">
        <w:tc>
          <w:tcPr>
            <w:tcW w:w="9604"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E43148" w:rsidRDefault="00E43148" w:rsidP="00442F2F">
            <w:pPr>
              <w:rPr>
                <w:lang w:val="en-US"/>
              </w:rPr>
            </w:pPr>
            <w:r>
              <w:rPr>
                <w:lang w:val="en-US"/>
              </w:rPr>
              <w:sym w:font="Wingdings" w:char="F0A8"/>
            </w:r>
            <w:r>
              <w:rPr>
                <w:lang w:val="en-US"/>
              </w:rPr>
              <w:t xml:space="preserve"> Specify Thread lifetime</w:t>
            </w:r>
          </w:p>
        </w:tc>
      </w:tr>
    </w:tbl>
    <w:p w:rsidR="00E20832" w:rsidRPr="00E75932" w:rsidRDefault="00E20832" w:rsidP="00E75932">
      <w:pPr>
        <w:spacing w:line="240" w:lineRule="auto"/>
        <w:rPr>
          <w:lang w:val="en-US"/>
        </w:rPr>
      </w:pPr>
    </w:p>
    <w:p w:rsidR="00841AF9" w:rsidRPr="00841AF9" w:rsidRDefault="00841AF9" w:rsidP="00442F2F">
      <w:pPr>
        <w:spacing w:line="240" w:lineRule="auto"/>
        <w:rPr>
          <w:b/>
        </w:rPr>
      </w:pPr>
      <w:r w:rsidRPr="00841AF9">
        <w:rPr>
          <w:b/>
        </w:rPr>
        <w:t>СОЗДАТЬ ЗАПРОС</w:t>
      </w:r>
    </w:p>
    <w:p w:rsidR="00E20832" w:rsidRDefault="00796A0E" w:rsidP="00442F2F">
      <w:pPr>
        <w:spacing w:line="240" w:lineRule="auto"/>
      </w:pPr>
      <w:r>
        <w:t xml:space="preserve">В дереве </w:t>
      </w:r>
      <w:r w:rsidR="00590102">
        <w:t>«</w:t>
      </w:r>
      <w:r w:rsidRPr="00796A0E">
        <w:rPr>
          <w:color w:val="7F7F7F" w:themeColor="text1" w:themeTint="80"/>
        </w:rPr>
        <w:sym w:font="Wingdings" w:char="F0AE"/>
      </w:r>
      <w:r w:rsidR="00590102" w:rsidRPr="0044496A">
        <w:rPr>
          <w:lang w:val="en-US"/>
        </w:rPr>
        <w:t>Group1</w:t>
      </w:r>
      <w:r w:rsidR="00590102">
        <w:t xml:space="preserve">» </w:t>
      </w:r>
      <w:r w:rsidRPr="00796A0E">
        <w:rPr>
          <w:lang w:val="en-US"/>
        </w:rPr>
        <w:sym w:font="Wingdings" w:char="F0E0"/>
      </w:r>
      <w:r>
        <w:rPr>
          <w:lang w:val="en-US"/>
        </w:rPr>
        <w:t xml:space="preserve"> Add </w:t>
      </w:r>
      <w:r w:rsidRPr="00796A0E">
        <w:rPr>
          <w:lang w:val="en-US"/>
        </w:rPr>
        <w:sym w:font="Wingdings" w:char="F0E0"/>
      </w:r>
      <w:r>
        <w:rPr>
          <w:lang w:val="en-US"/>
        </w:rPr>
        <w:t xml:space="preserve"> Sampler </w:t>
      </w:r>
      <w:r w:rsidRPr="00796A0E">
        <w:rPr>
          <w:lang w:val="en-US"/>
        </w:rPr>
        <w:sym w:font="Wingdings" w:char="F0E0"/>
      </w:r>
      <w:r>
        <w:rPr>
          <w:lang w:val="en-US"/>
        </w:rPr>
        <w:t xml:space="preserve"> HTTP Request (</w:t>
      </w:r>
      <w:r>
        <w:t>можно выбрать запросы разных типов</w:t>
      </w:r>
      <w:r>
        <w:rPr>
          <w:lang w:val="en-US"/>
        </w:rPr>
        <w:t>)</w:t>
      </w:r>
    </w:p>
    <w:tbl>
      <w:tblPr>
        <w:tblStyle w:val="ab"/>
        <w:tblW w:w="0" w:type="auto"/>
        <w:tblInd w:w="1101" w:type="dxa"/>
        <w:tblLayout w:type="fixed"/>
        <w:tblLook w:val="04A0" w:firstRow="1" w:lastRow="0" w:firstColumn="1" w:lastColumn="0" w:noHBand="0" w:noVBand="1"/>
      </w:tblPr>
      <w:tblGrid>
        <w:gridCol w:w="695"/>
        <w:gridCol w:w="268"/>
        <w:gridCol w:w="150"/>
        <w:gridCol w:w="136"/>
        <w:gridCol w:w="121"/>
        <w:gridCol w:w="378"/>
        <w:gridCol w:w="118"/>
        <w:gridCol w:w="118"/>
        <w:gridCol w:w="213"/>
        <w:gridCol w:w="223"/>
        <w:gridCol w:w="271"/>
        <w:gridCol w:w="285"/>
        <w:gridCol w:w="777"/>
        <w:gridCol w:w="74"/>
        <w:gridCol w:w="760"/>
        <w:gridCol w:w="1366"/>
        <w:gridCol w:w="992"/>
        <w:gridCol w:w="145"/>
        <w:gridCol w:w="564"/>
        <w:gridCol w:w="341"/>
        <w:gridCol w:w="510"/>
        <w:gridCol w:w="143"/>
        <w:gridCol w:w="425"/>
        <w:gridCol w:w="531"/>
      </w:tblGrid>
      <w:tr w:rsidR="00CF65D2" w:rsidTr="002E4E99">
        <w:tc>
          <w:tcPr>
            <w:tcW w:w="1370" w:type="dxa"/>
            <w:gridSpan w:val="5"/>
            <w:tcBorders>
              <w:top w:val="single" w:sz="4" w:space="0" w:color="FFFFFF" w:themeColor="background1"/>
              <w:left w:val="single" w:sz="4" w:space="0" w:color="FFFFFF" w:themeColor="background1"/>
              <w:bottom w:val="single" w:sz="4" w:space="0" w:color="FFFFFF" w:themeColor="background1"/>
            </w:tcBorders>
          </w:tcPr>
          <w:p w:rsidR="00CF65D2" w:rsidRPr="00E43148" w:rsidRDefault="00CF65D2" w:rsidP="000E0068">
            <w:pPr>
              <w:rPr>
                <w:lang w:val="en-US"/>
              </w:rPr>
            </w:pPr>
            <w:r>
              <w:rPr>
                <w:lang w:val="en-US"/>
              </w:rPr>
              <w:t>Name</w:t>
            </w:r>
            <w:r>
              <w:t>:</w:t>
            </w:r>
          </w:p>
        </w:tc>
        <w:tc>
          <w:tcPr>
            <w:tcW w:w="8234" w:type="dxa"/>
            <w:gridSpan w:val="19"/>
          </w:tcPr>
          <w:p w:rsidR="00CF65D2" w:rsidRPr="00934AC2" w:rsidRDefault="00CF65D2" w:rsidP="00934AC2">
            <w:pPr>
              <w:rPr>
                <w:color w:val="7F7F7F" w:themeColor="text1" w:themeTint="80"/>
              </w:rPr>
            </w:pPr>
            <w:r>
              <w:rPr>
                <w:lang w:val="en-US"/>
              </w:rPr>
              <w:t>HTTP-Request</w:t>
            </w:r>
            <w:r w:rsidRPr="0044496A">
              <w:rPr>
                <w:lang w:val="en-US"/>
              </w:rPr>
              <w:t xml:space="preserve"> </w:t>
            </w:r>
            <w:r>
              <w:rPr>
                <w:lang w:val="en-US"/>
              </w:rPr>
              <w:tab/>
            </w:r>
            <w:r w:rsidRPr="0044496A">
              <w:rPr>
                <w:color w:val="7F7F7F" w:themeColor="text1" w:themeTint="80"/>
                <w:sz w:val="18"/>
                <w:szCs w:val="18"/>
              </w:rPr>
              <w:t xml:space="preserve">Имя </w:t>
            </w:r>
            <w:r w:rsidR="00934AC2">
              <w:rPr>
                <w:color w:val="7F7F7F" w:themeColor="text1" w:themeTint="80"/>
                <w:sz w:val="18"/>
                <w:szCs w:val="18"/>
              </w:rPr>
              <w:t>Запроса</w:t>
            </w:r>
          </w:p>
        </w:tc>
      </w:tr>
      <w:tr w:rsidR="00CF65D2" w:rsidRPr="0044496A" w:rsidTr="002E4E99">
        <w:tc>
          <w:tcPr>
            <w:tcW w:w="1370" w:type="dxa"/>
            <w:gridSpan w:val="5"/>
            <w:tcBorders>
              <w:top w:val="single" w:sz="4" w:space="0" w:color="FFFFFF" w:themeColor="background1"/>
              <w:left w:val="single" w:sz="4" w:space="0" w:color="FFFFFF" w:themeColor="background1"/>
              <w:bottom w:val="single" w:sz="4" w:space="0" w:color="auto"/>
            </w:tcBorders>
          </w:tcPr>
          <w:p w:rsidR="00CF65D2" w:rsidRDefault="00CF65D2" w:rsidP="000E0068">
            <w:pPr>
              <w:rPr>
                <w:lang w:val="en-US"/>
              </w:rPr>
            </w:pPr>
            <w:r>
              <w:rPr>
                <w:lang w:val="en-US"/>
              </w:rPr>
              <w:t>Comments:</w:t>
            </w:r>
          </w:p>
        </w:tc>
        <w:tc>
          <w:tcPr>
            <w:tcW w:w="8234" w:type="dxa"/>
            <w:gridSpan w:val="19"/>
            <w:tcBorders>
              <w:bottom w:val="single" w:sz="4" w:space="0" w:color="auto"/>
            </w:tcBorders>
            <w:vAlign w:val="bottom"/>
          </w:tcPr>
          <w:p w:rsidR="00CF65D2" w:rsidRPr="0044496A" w:rsidRDefault="00CF65D2" w:rsidP="000E0068">
            <w:pPr>
              <w:rPr>
                <w:sz w:val="18"/>
                <w:szCs w:val="18"/>
              </w:rPr>
            </w:pPr>
            <w:r>
              <w:rPr>
                <w:color w:val="7F7F7F" w:themeColor="text1" w:themeTint="80"/>
                <w:lang w:val="en-US"/>
              </w:rPr>
              <w:tab/>
            </w:r>
            <w:r>
              <w:rPr>
                <w:color w:val="7F7F7F" w:themeColor="text1" w:themeTint="80"/>
                <w:lang w:val="en-US"/>
              </w:rPr>
              <w:tab/>
            </w:r>
            <w:r w:rsidRPr="0044496A">
              <w:rPr>
                <w:color w:val="7F7F7F" w:themeColor="text1" w:themeTint="80"/>
                <w:sz w:val="18"/>
                <w:szCs w:val="18"/>
              </w:rPr>
              <w:t>Комменты</w:t>
            </w:r>
          </w:p>
        </w:tc>
      </w:tr>
      <w:tr w:rsidR="00CF65D2" w:rsidTr="002E4E99">
        <w:tc>
          <w:tcPr>
            <w:tcW w:w="963" w:type="dxa"/>
            <w:gridSpan w:val="2"/>
            <w:tcBorders>
              <w:top w:val="single" w:sz="4" w:space="0" w:color="auto"/>
              <w:left w:val="single" w:sz="4" w:space="0" w:color="auto"/>
              <w:bottom w:val="single" w:sz="18" w:space="0" w:color="00B0F0"/>
            </w:tcBorders>
          </w:tcPr>
          <w:p w:rsidR="00CF65D2" w:rsidRPr="00CF65D2" w:rsidRDefault="00CF65D2" w:rsidP="00CF65D2">
            <w:pPr>
              <w:rPr>
                <w:lang w:val="en-US"/>
              </w:rPr>
            </w:pPr>
            <w:r>
              <w:rPr>
                <w:lang w:val="en-US"/>
              </w:rPr>
              <w:t xml:space="preserve">Basic </w:t>
            </w:r>
          </w:p>
        </w:tc>
        <w:tc>
          <w:tcPr>
            <w:tcW w:w="1234" w:type="dxa"/>
            <w:gridSpan w:val="7"/>
            <w:tcBorders>
              <w:top w:val="single" w:sz="4" w:space="0" w:color="auto"/>
              <w:left w:val="single" w:sz="4" w:space="0" w:color="auto"/>
              <w:bottom w:val="single" w:sz="4" w:space="0" w:color="auto"/>
            </w:tcBorders>
          </w:tcPr>
          <w:p w:rsidR="00CF65D2" w:rsidRPr="00CF65D2" w:rsidRDefault="00CF65D2" w:rsidP="00CF65D2">
            <w:pPr>
              <w:rPr>
                <w:lang w:val="en-US"/>
              </w:rPr>
            </w:pPr>
            <w:r>
              <w:rPr>
                <w:lang w:val="en-US"/>
              </w:rPr>
              <w:t>Advanced</w:t>
            </w:r>
          </w:p>
        </w:tc>
        <w:tc>
          <w:tcPr>
            <w:tcW w:w="7407" w:type="dxa"/>
            <w:gridSpan w:val="15"/>
            <w:tcBorders>
              <w:top w:val="single" w:sz="4" w:space="0" w:color="auto"/>
              <w:left w:val="single" w:sz="4" w:space="0" w:color="auto"/>
              <w:bottom w:val="single" w:sz="4" w:space="0" w:color="FFFFFF" w:themeColor="background1"/>
              <w:right w:val="single" w:sz="4" w:space="0" w:color="FFFFFF" w:themeColor="background1"/>
            </w:tcBorders>
          </w:tcPr>
          <w:p w:rsidR="00CF65D2" w:rsidRPr="00CF65D2" w:rsidRDefault="00CF65D2" w:rsidP="00CF65D2">
            <w:pPr>
              <w:rPr>
                <w:lang w:val="en-US"/>
              </w:rPr>
            </w:pPr>
          </w:p>
        </w:tc>
      </w:tr>
      <w:tr w:rsidR="00CF65D2" w:rsidTr="002E4E99">
        <w:tc>
          <w:tcPr>
            <w:tcW w:w="9604" w:type="dxa"/>
            <w:gridSpan w:val="24"/>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CF65D2" w:rsidRDefault="00CF65D2" w:rsidP="000E0068">
            <w:pPr>
              <w:rPr>
                <w:lang w:val="en-US"/>
              </w:rPr>
            </w:pPr>
            <w:r>
              <w:rPr>
                <w:lang w:val="en-US"/>
              </w:rPr>
              <w:t>Web Server ----------------------------------------------------------------------------------</w:t>
            </w:r>
            <w:r w:rsidR="00213ED5">
              <w:rPr>
                <w:lang w:val="en-US"/>
              </w:rPr>
              <w:t>-----------------------------------------</w:t>
            </w:r>
          </w:p>
        </w:tc>
      </w:tr>
      <w:tr w:rsidR="00213ED5" w:rsidTr="00934AC2">
        <w:tc>
          <w:tcPr>
            <w:tcW w:w="1748" w:type="dxa"/>
            <w:gridSpan w:val="6"/>
            <w:tcBorders>
              <w:top w:val="single" w:sz="4" w:space="0" w:color="FFFFFF" w:themeColor="background1"/>
              <w:left w:val="single" w:sz="4" w:space="0" w:color="FFFFFF" w:themeColor="background1"/>
              <w:bottom w:val="single" w:sz="4" w:space="0" w:color="FFFFFF" w:themeColor="background1"/>
              <w:right w:val="single" w:sz="4" w:space="0" w:color="auto"/>
            </w:tcBorders>
          </w:tcPr>
          <w:p w:rsidR="00213ED5" w:rsidRDefault="00213ED5" w:rsidP="000E0068">
            <w:pPr>
              <w:rPr>
                <w:lang w:val="en-US"/>
              </w:rPr>
            </w:pPr>
            <w:r>
              <w:rPr>
                <w:lang w:val="en-US"/>
              </w:rPr>
              <w:t xml:space="preserve">Protocol [http]: </w:t>
            </w:r>
          </w:p>
        </w:tc>
        <w:tc>
          <w:tcPr>
            <w:tcW w:w="943" w:type="dxa"/>
            <w:gridSpan w:val="5"/>
            <w:tcBorders>
              <w:top w:val="single" w:sz="4" w:space="0" w:color="auto"/>
              <w:left w:val="single" w:sz="4" w:space="0" w:color="auto"/>
              <w:bottom w:val="single" w:sz="4" w:space="0" w:color="auto"/>
              <w:right w:val="single" w:sz="4" w:space="0" w:color="FFFFFF" w:themeColor="background1"/>
            </w:tcBorders>
            <w:vAlign w:val="bottom"/>
          </w:tcPr>
          <w:p w:rsidR="00213ED5" w:rsidRPr="00934AC2" w:rsidRDefault="00934AC2" w:rsidP="00934AC2">
            <w:pPr>
              <w:ind w:left="-155" w:right="-110"/>
              <w:jc w:val="center"/>
            </w:pPr>
            <w:r>
              <w:rPr>
                <w:color w:val="808080" w:themeColor="background1" w:themeShade="80"/>
                <w:sz w:val="18"/>
                <w:lang w:val="en-US"/>
              </w:rPr>
              <w:t>http</w:t>
            </w:r>
            <w:r>
              <w:rPr>
                <w:color w:val="808080" w:themeColor="background1" w:themeShade="80"/>
                <w:sz w:val="18"/>
              </w:rPr>
              <w:t>/</w:t>
            </w:r>
            <w:r w:rsidRPr="00934AC2">
              <w:rPr>
                <w:color w:val="808080" w:themeColor="background1" w:themeShade="80"/>
                <w:sz w:val="18"/>
                <w:lang w:val="en-US"/>
              </w:rPr>
              <w:t xml:space="preserve"> https</w:t>
            </w:r>
          </w:p>
        </w:tc>
        <w:tc>
          <w:tcPr>
            <w:tcW w:w="1896" w:type="dxa"/>
            <w:gridSpan w:val="4"/>
            <w:tcBorders>
              <w:top w:val="single" w:sz="4" w:space="0" w:color="FFFFFF" w:themeColor="background1"/>
              <w:left w:val="single" w:sz="4" w:space="0" w:color="auto"/>
              <w:bottom w:val="single" w:sz="4" w:space="0" w:color="FFFFFF" w:themeColor="background1"/>
              <w:right w:val="single" w:sz="4" w:space="0" w:color="FFFFFF" w:themeColor="background1"/>
            </w:tcBorders>
          </w:tcPr>
          <w:p w:rsidR="00213ED5" w:rsidRDefault="00213ED5" w:rsidP="00213ED5">
            <w:pPr>
              <w:rPr>
                <w:lang w:val="en-US"/>
              </w:rPr>
            </w:pPr>
            <w:r>
              <w:rPr>
                <w:lang w:val="en-US"/>
              </w:rPr>
              <w:t xml:space="preserve">Server name or </w:t>
            </w:r>
            <w:r w:rsidR="002E4E99">
              <w:rPr>
                <w:lang w:val="en-US"/>
              </w:rPr>
              <w:t>IP</w:t>
            </w:r>
            <w:r>
              <w:rPr>
                <w:lang w:val="en-US"/>
              </w:rPr>
              <w:t>:</w:t>
            </w:r>
          </w:p>
        </w:tc>
        <w:tc>
          <w:tcPr>
            <w:tcW w:w="2503" w:type="dxa"/>
            <w:gridSpan w:val="3"/>
            <w:tcBorders>
              <w:top w:val="single" w:sz="4" w:space="0" w:color="auto"/>
              <w:left w:val="single" w:sz="4" w:space="0" w:color="auto"/>
              <w:bottom w:val="single" w:sz="4" w:space="0" w:color="auto"/>
              <w:right w:val="single" w:sz="4" w:space="0" w:color="FFFFFF" w:themeColor="background1"/>
            </w:tcBorders>
            <w:vAlign w:val="bottom"/>
          </w:tcPr>
          <w:p w:rsidR="00213ED5" w:rsidRPr="00934AC2" w:rsidRDefault="00934AC2" w:rsidP="00934AC2">
            <w:pPr>
              <w:rPr>
                <w:lang w:val="en-US"/>
              </w:rPr>
            </w:pPr>
            <w:r w:rsidRPr="00934AC2">
              <w:rPr>
                <w:color w:val="808080" w:themeColor="background1" w:themeShade="80"/>
                <w:sz w:val="18"/>
                <w:lang w:val="en-US"/>
              </w:rPr>
              <w:t>mysite.net</w:t>
            </w:r>
          </w:p>
        </w:tc>
        <w:tc>
          <w:tcPr>
            <w:tcW w:w="1558" w:type="dxa"/>
            <w:gridSpan w:val="4"/>
            <w:tcBorders>
              <w:top w:val="single" w:sz="4" w:space="0" w:color="FFFFFF" w:themeColor="background1"/>
              <w:left w:val="single" w:sz="4" w:space="0" w:color="auto"/>
              <w:bottom w:val="single" w:sz="4" w:space="0" w:color="FFFFFF" w:themeColor="background1"/>
              <w:right w:val="single" w:sz="4" w:space="0" w:color="FFFFFF" w:themeColor="background1"/>
            </w:tcBorders>
          </w:tcPr>
          <w:p w:rsidR="00213ED5" w:rsidRDefault="00213ED5" w:rsidP="00213ED5">
            <w:pPr>
              <w:rPr>
                <w:lang w:val="en-US"/>
              </w:rPr>
            </w:pPr>
            <w:r>
              <w:rPr>
                <w:lang w:val="en-US"/>
              </w:rPr>
              <w:t xml:space="preserve">Port Number: </w:t>
            </w:r>
          </w:p>
        </w:tc>
        <w:tc>
          <w:tcPr>
            <w:tcW w:w="956" w:type="dxa"/>
            <w:gridSpan w:val="2"/>
            <w:tcBorders>
              <w:top w:val="single" w:sz="4" w:space="0" w:color="auto"/>
              <w:left w:val="single" w:sz="4" w:space="0" w:color="auto"/>
              <w:bottom w:val="single" w:sz="4" w:space="0" w:color="auto"/>
              <w:right w:val="single" w:sz="4" w:space="0" w:color="auto"/>
            </w:tcBorders>
            <w:vAlign w:val="bottom"/>
          </w:tcPr>
          <w:p w:rsidR="00213ED5" w:rsidRPr="00934AC2" w:rsidRDefault="00934AC2" w:rsidP="00934AC2">
            <w:pPr>
              <w:rPr>
                <w:color w:val="808080" w:themeColor="background1" w:themeShade="80"/>
                <w:sz w:val="18"/>
                <w:lang w:val="en-US"/>
              </w:rPr>
            </w:pPr>
            <w:r>
              <w:rPr>
                <w:color w:val="808080" w:themeColor="background1" w:themeShade="80"/>
                <w:sz w:val="18"/>
                <w:lang w:val="en-US"/>
              </w:rPr>
              <w:t>(XXXX)</w:t>
            </w:r>
          </w:p>
        </w:tc>
      </w:tr>
      <w:tr w:rsidR="00CF65D2" w:rsidTr="002E4E99">
        <w:tc>
          <w:tcPr>
            <w:tcW w:w="9604" w:type="dxa"/>
            <w:gridSpan w:val="24"/>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CF65D2" w:rsidRDefault="00213ED5" w:rsidP="000E0068">
            <w:pPr>
              <w:rPr>
                <w:lang w:val="en-US"/>
              </w:rPr>
            </w:pPr>
            <w:r>
              <w:rPr>
                <w:lang w:val="en-US"/>
              </w:rPr>
              <w:t>HTTP Request</w:t>
            </w:r>
            <w:r w:rsidR="00CF65D2">
              <w:rPr>
                <w:lang w:val="en-US"/>
              </w:rPr>
              <w:t>: ---------------------------------------------------------------------------------------------------------------</w:t>
            </w:r>
            <w:r>
              <w:rPr>
                <w:lang w:val="en-US"/>
              </w:rPr>
              <w:t>--------</w:t>
            </w:r>
          </w:p>
        </w:tc>
      </w:tr>
      <w:tr w:rsidR="00213ED5" w:rsidTr="00934AC2">
        <w:tc>
          <w:tcPr>
            <w:tcW w:w="695" w:type="dxa"/>
            <w:tcBorders>
              <w:top w:val="single" w:sz="4" w:space="0" w:color="auto"/>
              <w:left w:val="single" w:sz="4" w:space="0" w:color="auto"/>
              <w:bottom w:val="single" w:sz="4" w:space="0" w:color="auto"/>
            </w:tcBorders>
          </w:tcPr>
          <w:p w:rsidR="00213ED5" w:rsidRDefault="00213ED5" w:rsidP="000E0068">
            <w:pPr>
              <w:rPr>
                <w:lang w:val="en-US"/>
              </w:rPr>
            </w:pPr>
            <w:r>
              <w:rPr>
                <w:lang w:val="en-US"/>
              </w:rPr>
              <w:t>GET</w:t>
            </w:r>
          </w:p>
        </w:tc>
        <w:tc>
          <w:tcPr>
            <w:tcW w:w="418" w:type="dxa"/>
            <w:gridSpan w:val="2"/>
            <w:tcBorders>
              <w:top w:val="single" w:sz="4" w:space="0" w:color="auto"/>
              <w:left w:val="single" w:sz="4" w:space="0" w:color="auto"/>
              <w:bottom w:val="single" w:sz="4" w:space="0" w:color="auto"/>
            </w:tcBorders>
          </w:tcPr>
          <w:p w:rsidR="00213ED5" w:rsidRDefault="00213ED5" w:rsidP="00213ED5">
            <w:pPr>
              <w:rPr>
                <w:lang w:val="en-US"/>
              </w:rPr>
            </w:pPr>
            <w:r>
              <w:rPr>
                <w:lang w:val="en-US"/>
              </w:rPr>
              <w:sym w:font="Wingdings 3" w:char="F080"/>
            </w:r>
          </w:p>
        </w:tc>
        <w:tc>
          <w:tcPr>
            <w:tcW w:w="753" w:type="dxa"/>
            <w:gridSpan w:val="4"/>
            <w:tcBorders>
              <w:top w:val="single" w:sz="4" w:space="0" w:color="FFFFFF" w:themeColor="background1"/>
              <w:left w:val="single" w:sz="4" w:space="0" w:color="auto"/>
              <w:bottom w:val="single" w:sz="4" w:space="0" w:color="FFFFFF" w:themeColor="background1"/>
            </w:tcBorders>
          </w:tcPr>
          <w:p w:rsidR="00213ED5" w:rsidRDefault="00213ED5" w:rsidP="00213ED5">
            <w:pPr>
              <w:rPr>
                <w:lang w:val="en-US"/>
              </w:rPr>
            </w:pPr>
            <w:r>
              <w:rPr>
                <w:lang w:val="en-US"/>
              </w:rPr>
              <w:t>Path:</w:t>
            </w:r>
          </w:p>
        </w:tc>
        <w:tc>
          <w:tcPr>
            <w:tcW w:w="5224" w:type="dxa"/>
            <w:gridSpan w:val="11"/>
            <w:tcBorders>
              <w:top w:val="single" w:sz="4" w:space="0" w:color="auto"/>
              <w:left w:val="single" w:sz="4" w:space="0" w:color="auto"/>
              <w:bottom w:val="single" w:sz="4" w:space="0" w:color="auto"/>
            </w:tcBorders>
            <w:vAlign w:val="bottom"/>
          </w:tcPr>
          <w:p w:rsidR="00213ED5" w:rsidRPr="00934AC2" w:rsidRDefault="00934AC2" w:rsidP="00934AC2">
            <w:pPr>
              <w:rPr>
                <w:color w:val="7F7F7F" w:themeColor="text1" w:themeTint="80"/>
                <w:lang w:val="en-US"/>
              </w:rPr>
            </w:pPr>
            <w:r w:rsidRPr="00934AC2">
              <w:rPr>
                <w:color w:val="7F7F7F" w:themeColor="text1" w:themeTint="80"/>
                <w:sz w:val="18"/>
                <w:lang w:val="en-US"/>
              </w:rPr>
              <w:t>/menu/adults/page1</w:t>
            </w:r>
          </w:p>
        </w:tc>
        <w:tc>
          <w:tcPr>
            <w:tcW w:w="1983" w:type="dxa"/>
            <w:gridSpan w:val="5"/>
            <w:tcBorders>
              <w:top w:val="single" w:sz="4" w:space="0" w:color="FFFFFF" w:themeColor="background1"/>
              <w:left w:val="single" w:sz="4" w:space="0" w:color="auto"/>
              <w:bottom w:val="single" w:sz="4" w:space="0" w:color="FFFFFF" w:themeColor="background1"/>
            </w:tcBorders>
          </w:tcPr>
          <w:p w:rsidR="00213ED5" w:rsidRPr="00213ED5" w:rsidRDefault="00213ED5" w:rsidP="000E0068">
            <w:pPr>
              <w:rPr>
                <w:color w:val="7F7F7F" w:themeColor="text1" w:themeTint="80"/>
                <w:lang w:val="en-US"/>
              </w:rPr>
            </w:pPr>
            <w:r w:rsidRPr="00213ED5">
              <w:rPr>
                <w:lang w:val="en-US"/>
              </w:rPr>
              <w:t>Content Encoding:</w:t>
            </w:r>
          </w:p>
        </w:tc>
        <w:tc>
          <w:tcPr>
            <w:tcW w:w="531" w:type="dxa"/>
            <w:tcBorders>
              <w:top w:val="single" w:sz="4" w:space="0" w:color="auto"/>
              <w:left w:val="single" w:sz="4" w:space="0" w:color="auto"/>
              <w:bottom w:val="single" w:sz="4" w:space="0" w:color="auto"/>
            </w:tcBorders>
          </w:tcPr>
          <w:p w:rsidR="00213ED5" w:rsidRPr="00213ED5" w:rsidRDefault="00213ED5" w:rsidP="00213ED5">
            <w:pPr>
              <w:rPr>
                <w:color w:val="7F7F7F" w:themeColor="text1" w:themeTint="80"/>
                <w:lang w:val="en-US"/>
              </w:rPr>
            </w:pPr>
          </w:p>
        </w:tc>
      </w:tr>
      <w:tr w:rsidR="00213ED5" w:rsidTr="002E4E99">
        <w:tc>
          <w:tcPr>
            <w:tcW w:w="9604" w:type="dxa"/>
            <w:gridSpan w:val="24"/>
            <w:tcBorders>
              <w:top w:val="single" w:sz="4" w:space="0" w:color="FFFFFF" w:themeColor="background1"/>
              <w:left w:val="single" w:sz="4" w:space="0" w:color="FFFFFF" w:themeColor="background1"/>
              <w:bottom w:val="single" w:sz="4" w:space="0" w:color="auto"/>
            </w:tcBorders>
          </w:tcPr>
          <w:p w:rsidR="00213ED5" w:rsidRPr="00213ED5" w:rsidRDefault="008165E5" w:rsidP="008165E5">
            <w:pPr>
              <w:rPr>
                <w:color w:val="7F7F7F" w:themeColor="text1" w:themeTint="80"/>
                <w:lang w:val="en-US"/>
              </w:rPr>
            </w:pPr>
            <w:r>
              <w:rPr>
                <w:lang w:val="en-US"/>
              </w:rPr>
              <w:sym w:font="Wingdings" w:char="F0A8"/>
            </w:r>
            <w:r>
              <w:rPr>
                <w:lang w:val="en-US"/>
              </w:rPr>
              <w:t xml:space="preserve"> </w:t>
            </w:r>
            <w:r w:rsidR="00213ED5" w:rsidRPr="008165E5">
              <w:rPr>
                <w:sz w:val="16"/>
                <w:lang w:val="en-US"/>
              </w:rPr>
              <w:t xml:space="preserve">Redirect Automatically </w:t>
            </w:r>
            <w:r>
              <w:rPr>
                <w:sz w:val="16"/>
                <w:lang w:val="en-US"/>
              </w:rPr>
              <w:t xml:space="preserve">   </w:t>
            </w:r>
            <w:r>
              <w:rPr>
                <w:lang w:val="en-US"/>
              </w:rPr>
              <w:sym w:font="Wingdings" w:char="F0FE"/>
            </w:r>
            <w:r>
              <w:rPr>
                <w:lang w:val="en-US"/>
              </w:rPr>
              <w:t xml:space="preserve"> </w:t>
            </w:r>
            <w:r w:rsidR="00213ED5" w:rsidRPr="008165E5">
              <w:rPr>
                <w:sz w:val="16"/>
                <w:lang w:val="en-US"/>
              </w:rPr>
              <w:t xml:space="preserve">Follow Redirects </w:t>
            </w:r>
            <w:r>
              <w:rPr>
                <w:sz w:val="16"/>
                <w:lang w:val="en-US"/>
              </w:rPr>
              <w:t xml:space="preserve">   </w:t>
            </w:r>
            <w:r>
              <w:rPr>
                <w:lang w:val="en-US"/>
              </w:rPr>
              <w:sym w:font="Wingdings" w:char="F0FE"/>
            </w:r>
            <w:r>
              <w:rPr>
                <w:lang w:val="en-US"/>
              </w:rPr>
              <w:t xml:space="preserve"> </w:t>
            </w:r>
            <w:r w:rsidR="00213ED5" w:rsidRPr="008165E5">
              <w:rPr>
                <w:sz w:val="16"/>
                <w:lang w:val="en-US"/>
              </w:rPr>
              <w:t xml:space="preserve">Use Keep Alive </w:t>
            </w:r>
            <w:r>
              <w:rPr>
                <w:sz w:val="16"/>
                <w:lang w:val="en-US"/>
              </w:rPr>
              <w:t xml:space="preserve">   </w:t>
            </w:r>
            <w:r>
              <w:rPr>
                <w:lang w:val="en-US"/>
              </w:rPr>
              <w:sym w:font="Wingdings" w:char="F0A8"/>
            </w:r>
            <w:r>
              <w:rPr>
                <w:lang w:val="en-US"/>
              </w:rPr>
              <w:t xml:space="preserve"> </w:t>
            </w:r>
            <w:r w:rsidR="00213ED5" w:rsidRPr="008165E5">
              <w:rPr>
                <w:sz w:val="16"/>
                <w:lang w:val="en-US"/>
              </w:rPr>
              <w:t xml:space="preserve">Use multipart/form-data </w:t>
            </w:r>
            <w:r>
              <w:rPr>
                <w:sz w:val="16"/>
                <w:lang w:val="en-US"/>
              </w:rPr>
              <w:t xml:space="preserve">   </w:t>
            </w:r>
            <w:r>
              <w:rPr>
                <w:lang w:val="en-US"/>
              </w:rPr>
              <w:sym w:font="Wingdings" w:char="F0A8"/>
            </w:r>
            <w:r>
              <w:rPr>
                <w:lang w:val="en-US"/>
              </w:rPr>
              <w:t xml:space="preserve"> </w:t>
            </w:r>
            <w:r w:rsidR="00213ED5" w:rsidRPr="008165E5">
              <w:rPr>
                <w:sz w:val="16"/>
                <w:lang w:val="en-US"/>
              </w:rPr>
              <w:t>Browser-comp</w:t>
            </w:r>
            <w:r>
              <w:rPr>
                <w:sz w:val="16"/>
                <w:lang w:val="en-US"/>
              </w:rPr>
              <w:t>a</w:t>
            </w:r>
            <w:r w:rsidR="00213ED5" w:rsidRPr="008165E5">
              <w:rPr>
                <w:sz w:val="16"/>
                <w:lang w:val="en-US"/>
              </w:rPr>
              <w:t>tible headers</w:t>
            </w:r>
          </w:p>
        </w:tc>
      </w:tr>
      <w:tr w:rsidR="00AF29DB" w:rsidRPr="0044496A" w:rsidTr="00CD368D">
        <w:tc>
          <w:tcPr>
            <w:tcW w:w="1249" w:type="dxa"/>
            <w:gridSpan w:val="4"/>
            <w:tcBorders>
              <w:top w:val="single" w:sz="4" w:space="0" w:color="auto"/>
              <w:left w:val="single" w:sz="4" w:space="0" w:color="auto"/>
              <w:bottom w:val="single" w:sz="18" w:space="0" w:color="BFBFBF" w:themeColor="background1" w:themeShade="BF"/>
            </w:tcBorders>
          </w:tcPr>
          <w:p w:rsidR="00AF29DB" w:rsidRPr="0044496A" w:rsidRDefault="00AF29DB" w:rsidP="000E0068">
            <w:pPr>
              <w:rPr>
                <w:color w:val="7F7F7F" w:themeColor="text1" w:themeTint="80"/>
              </w:rPr>
            </w:pPr>
            <w:r>
              <w:rPr>
                <w:lang w:val="en-US"/>
              </w:rPr>
              <w:t xml:space="preserve">Parameters </w:t>
            </w:r>
          </w:p>
        </w:tc>
        <w:tc>
          <w:tcPr>
            <w:tcW w:w="1171" w:type="dxa"/>
            <w:gridSpan w:val="6"/>
            <w:tcBorders>
              <w:top w:val="single" w:sz="4" w:space="0" w:color="auto"/>
              <w:left w:val="single" w:sz="4" w:space="0" w:color="auto"/>
              <w:bottom w:val="single" w:sz="4" w:space="0" w:color="auto"/>
            </w:tcBorders>
          </w:tcPr>
          <w:p w:rsidR="00AF29DB" w:rsidRPr="00AF29DB" w:rsidRDefault="00AF29DB" w:rsidP="00AF29DB">
            <w:pPr>
              <w:rPr>
                <w:color w:val="7F7F7F" w:themeColor="text1" w:themeTint="80"/>
                <w:lang w:val="en-US"/>
              </w:rPr>
            </w:pPr>
            <w:r w:rsidRPr="00AF29DB">
              <w:rPr>
                <w:lang w:val="en-US"/>
              </w:rPr>
              <w:t>Body Data</w:t>
            </w:r>
          </w:p>
        </w:tc>
        <w:tc>
          <w:tcPr>
            <w:tcW w:w="1333" w:type="dxa"/>
            <w:gridSpan w:val="3"/>
            <w:tcBorders>
              <w:top w:val="single" w:sz="4" w:space="0" w:color="auto"/>
              <w:left w:val="single" w:sz="4" w:space="0" w:color="auto"/>
              <w:bottom w:val="single" w:sz="4" w:space="0" w:color="auto"/>
            </w:tcBorders>
          </w:tcPr>
          <w:p w:rsidR="00AF29DB" w:rsidRPr="00AF29DB" w:rsidRDefault="00AF29DB" w:rsidP="00AF29DB">
            <w:pPr>
              <w:rPr>
                <w:color w:val="7F7F7F" w:themeColor="text1" w:themeTint="80"/>
                <w:lang w:val="en-US"/>
              </w:rPr>
            </w:pPr>
            <w:r w:rsidRPr="00AF29DB">
              <w:rPr>
                <w:lang w:val="en-US"/>
              </w:rPr>
              <w:t>Files Upload</w:t>
            </w:r>
          </w:p>
        </w:tc>
        <w:tc>
          <w:tcPr>
            <w:tcW w:w="5851" w:type="dxa"/>
            <w:gridSpan w:val="11"/>
            <w:tcBorders>
              <w:top w:val="single" w:sz="4" w:space="0" w:color="auto"/>
              <w:left w:val="single" w:sz="4" w:space="0" w:color="auto"/>
              <w:bottom w:val="single" w:sz="4" w:space="0" w:color="FFFFFF" w:themeColor="background1"/>
              <w:right w:val="single" w:sz="4" w:space="0" w:color="FFFFFF" w:themeColor="background1"/>
            </w:tcBorders>
            <w:vAlign w:val="bottom"/>
          </w:tcPr>
          <w:p w:rsidR="00AF29DB" w:rsidRPr="00CD368D" w:rsidRDefault="00CD368D" w:rsidP="00CD368D">
            <w:pPr>
              <w:rPr>
                <w:color w:val="808080" w:themeColor="background1" w:themeShade="80"/>
                <w:sz w:val="18"/>
                <w:lang w:val="en-US"/>
              </w:rPr>
            </w:pPr>
            <w:r>
              <w:rPr>
                <w:color w:val="808080" w:themeColor="background1" w:themeShade="80"/>
                <w:sz w:val="18"/>
                <w:lang w:val="en-US"/>
              </w:rPr>
              <w:t>(</w:t>
            </w:r>
            <w:r>
              <w:rPr>
                <w:color w:val="808080" w:themeColor="background1" w:themeShade="80"/>
                <w:sz w:val="18"/>
              </w:rPr>
              <w:t xml:space="preserve">в теге </w:t>
            </w:r>
            <w:r>
              <w:rPr>
                <w:color w:val="808080" w:themeColor="background1" w:themeShade="80"/>
                <w:sz w:val="18"/>
                <w:lang w:val="en-US"/>
              </w:rPr>
              <w:t xml:space="preserve">Body </w:t>
            </w:r>
            <w:r>
              <w:rPr>
                <w:color w:val="808080" w:themeColor="background1" w:themeShade="80"/>
                <w:sz w:val="18"/>
              </w:rPr>
              <w:t xml:space="preserve">можно отправить </w:t>
            </w:r>
            <w:r>
              <w:rPr>
                <w:color w:val="808080" w:themeColor="background1" w:themeShade="80"/>
                <w:sz w:val="18"/>
                <w:lang w:val="en-US"/>
              </w:rPr>
              <w:t>JSON</w:t>
            </w:r>
            <w:r>
              <w:rPr>
                <w:color w:val="808080" w:themeColor="background1" w:themeShade="80"/>
                <w:sz w:val="18"/>
              </w:rPr>
              <w:t xml:space="preserve">, в теге </w:t>
            </w:r>
            <w:r>
              <w:rPr>
                <w:color w:val="808080" w:themeColor="background1" w:themeShade="80"/>
                <w:sz w:val="18"/>
                <w:lang w:val="en-US"/>
              </w:rPr>
              <w:t>Files Upload</w:t>
            </w:r>
            <w:r>
              <w:rPr>
                <w:color w:val="808080" w:themeColor="background1" w:themeShade="80"/>
                <w:sz w:val="18"/>
              </w:rPr>
              <w:t xml:space="preserve"> – н-р, картинку</w:t>
            </w:r>
            <w:r>
              <w:rPr>
                <w:color w:val="808080" w:themeColor="background1" w:themeShade="80"/>
                <w:sz w:val="18"/>
                <w:lang w:val="en-US"/>
              </w:rPr>
              <w:t>)</w:t>
            </w:r>
          </w:p>
        </w:tc>
      </w:tr>
      <w:tr w:rsidR="00AF29DB" w:rsidRPr="0044496A" w:rsidTr="00934AC2">
        <w:tc>
          <w:tcPr>
            <w:tcW w:w="9604" w:type="dxa"/>
            <w:gridSpan w:val="24"/>
            <w:tcBorders>
              <w:top w:val="single" w:sz="4" w:space="0" w:color="FFFFFF" w:themeColor="background1"/>
              <w:left w:val="single" w:sz="4" w:space="0" w:color="FFFFFF" w:themeColor="background1"/>
              <w:bottom w:val="single" w:sz="4" w:space="0" w:color="auto"/>
              <w:right w:val="double" w:sz="4" w:space="0" w:color="FFFFFF" w:themeColor="background1"/>
            </w:tcBorders>
          </w:tcPr>
          <w:p w:rsidR="00AF29DB" w:rsidRPr="00AF29DB" w:rsidRDefault="00AF29DB" w:rsidP="00AF29DB">
            <w:pPr>
              <w:jc w:val="center"/>
              <w:rPr>
                <w:lang w:val="en-US"/>
              </w:rPr>
            </w:pPr>
            <w:r w:rsidRPr="00AF29DB">
              <w:rPr>
                <w:lang w:val="en-US"/>
              </w:rPr>
              <w:t>Se</w:t>
            </w:r>
            <w:r>
              <w:rPr>
                <w:lang w:val="en-US"/>
              </w:rPr>
              <w:t>nd Parameters With the Request</w:t>
            </w:r>
          </w:p>
        </w:tc>
      </w:tr>
      <w:tr w:rsidR="00AF29DB" w:rsidRPr="0044496A" w:rsidTr="002E4E99">
        <w:tc>
          <w:tcPr>
            <w:tcW w:w="1984" w:type="dxa"/>
            <w:gridSpan w:val="8"/>
            <w:tcBorders>
              <w:top w:val="single" w:sz="4" w:space="0" w:color="auto"/>
              <w:left w:val="single" w:sz="4" w:space="0" w:color="auto"/>
              <w:bottom w:val="single" w:sz="4" w:space="0" w:color="auto"/>
              <w:right w:val="double" w:sz="4" w:space="0" w:color="auto"/>
            </w:tcBorders>
          </w:tcPr>
          <w:p w:rsidR="00AF29DB" w:rsidRPr="00AF29DB" w:rsidRDefault="00AF29DB" w:rsidP="00AF29DB">
            <w:pPr>
              <w:jc w:val="center"/>
              <w:rPr>
                <w:lang w:val="en-US"/>
              </w:rPr>
            </w:pPr>
            <w:r>
              <w:rPr>
                <w:lang w:val="en-US"/>
              </w:rPr>
              <w:t>Name</w:t>
            </w:r>
          </w:p>
        </w:tc>
        <w:tc>
          <w:tcPr>
            <w:tcW w:w="1843" w:type="dxa"/>
            <w:gridSpan w:val="6"/>
            <w:tcBorders>
              <w:top w:val="single" w:sz="4" w:space="0" w:color="auto"/>
              <w:left w:val="double" w:sz="4" w:space="0" w:color="auto"/>
              <w:bottom w:val="single" w:sz="4" w:space="0" w:color="auto"/>
            </w:tcBorders>
          </w:tcPr>
          <w:p w:rsidR="00AF29DB" w:rsidRPr="00AF29DB" w:rsidRDefault="00AF29DB" w:rsidP="00AF29DB">
            <w:pPr>
              <w:jc w:val="center"/>
              <w:rPr>
                <w:lang w:val="en-US"/>
              </w:rPr>
            </w:pPr>
            <w:r>
              <w:rPr>
                <w:lang w:val="en-US"/>
              </w:rPr>
              <w:t>Value</w:t>
            </w:r>
          </w:p>
        </w:tc>
        <w:tc>
          <w:tcPr>
            <w:tcW w:w="2126" w:type="dxa"/>
            <w:gridSpan w:val="2"/>
            <w:tcBorders>
              <w:top w:val="single" w:sz="4" w:space="0" w:color="auto"/>
              <w:left w:val="double" w:sz="4" w:space="0" w:color="auto"/>
              <w:bottom w:val="single" w:sz="4" w:space="0" w:color="auto"/>
            </w:tcBorders>
          </w:tcPr>
          <w:p w:rsidR="00AF29DB" w:rsidRPr="00AF29DB" w:rsidRDefault="00AF29DB" w:rsidP="00AF29DB">
            <w:pPr>
              <w:jc w:val="center"/>
              <w:rPr>
                <w:lang w:val="en-US"/>
              </w:rPr>
            </w:pPr>
            <w:r>
              <w:rPr>
                <w:lang w:val="en-US"/>
              </w:rPr>
              <w:t>URL Encode?</w:t>
            </w:r>
          </w:p>
        </w:tc>
        <w:tc>
          <w:tcPr>
            <w:tcW w:w="2042" w:type="dxa"/>
            <w:gridSpan w:val="4"/>
            <w:tcBorders>
              <w:top w:val="single" w:sz="4" w:space="0" w:color="auto"/>
              <w:left w:val="double" w:sz="4" w:space="0" w:color="auto"/>
              <w:bottom w:val="single" w:sz="4" w:space="0" w:color="auto"/>
            </w:tcBorders>
          </w:tcPr>
          <w:p w:rsidR="00AF29DB" w:rsidRPr="00AF29DB" w:rsidRDefault="00AF29DB" w:rsidP="00AF29DB">
            <w:pPr>
              <w:jc w:val="center"/>
              <w:rPr>
                <w:lang w:val="en-US"/>
              </w:rPr>
            </w:pPr>
            <w:r>
              <w:rPr>
                <w:lang w:val="en-US"/>
              </w:rPr>
              <w:t>Content Type</w:t>
            </w:r>
          </w:p>
        </w:tc>
        <w:tc>
          <w:tcPr>
            <w:tcW w:w="1609" w:type="dxa"/>
            <w:gridSpan w:val="4"/>
            <w:tcBorders>
              <w:top w:val="single" w:sz="4" w:space="0" w:color="auto"/>
              <w:left w:val="double" w:sz="4" w:space="0" w:color="auto"/>
              <w:bottom w:val="single" w:sz="4" w:space="0" w:color="auto"/>
            </w:tcBorders>
          </w:tcPr>
          <w:p w:rsidR="00AF29DB" w:rsidRPr="00AF29DB" w:rsidRDefault="00AF29DB" w:rsidP="00AF29DB">
            <w:pPr>
              <w:jc w:val="center"/>
              <w:rPr>
                <w:lang w:val="en-US"/>
              </w:rPr>
            </w:pPr>
            <w:r>
              <w:rPr>
                <w:lang w:val="en-US"/>
              </w:rPr>
              <w:t>Include Equals?</w:t>
            </w:r>
          </w:p>
        </w:tc>
      </w:tr>
      <w:tr w:rsidR="002E4E99" w:rsidRPr="00AF29DB" w:rsidTr="002E4E99">
        <w:tc>
          <w:tcPr>
            <w:tcW w:w="9604" w:type="dxa"/>
            <w:gridSpan w:val="24"/>
            <w:tcBorders>
              <w:top w:val="single" w:sz="4" w:space="0" w:color="auto"/>
              <w:left w:val="single" w:sz="4" w:space="0" w:color="auto"/>
              <w:bottom w:val="double" w:sz="4" w:space="0" w:color="FFFFFF" w:themeColor="background1"/>
            </w:tcBorders>
          </w:tcPr>
          <w:p w:rsidR="002E4E99" w:rsidRPr="00CD368D" w:rsidRDefault="00CD368D" w:rsidP="000E0068">
            <w:pPr>
              <w:rPr>
                <w:color w:val="808080" w:themeColor="background1" w:themeShade="80"/>
                <w:sz w:val="18"/>
              </w:rPr>
            </w:pPr>
            <w:r>
              <w:rPr>
                <w:color w:val="808080" w:themeColor="background1" w:themeShade="80"/>
                <w:sz w:val="18"/>
              </w:rPr>
              <w:t xml:space="preserve">В теге </w:t>
            </w:r>
            <w:r>
              <w:rPr>
                <w:color w:val="808080" w:themeColor="background1" w:themeShade="80"/>
                <w:sz w:val="18"/>
                <w:lang w:val="en-US"/>
              </w:rPr>
              <w:t xml:space="preserve">Parameters </w:t>
            </w:r>
            <w:r>
              <w:rPr>
                <w:color w:val="808080" w:themeColor="background1" w:themeShade="80"/>
                <w:sz w:val="18"/>
              </w:rPr>
              <w:t xml:space="preserve">можно отправлять переменные и значения в </w:t>
            </w:r>
            <w:r>
              <w:rPr>
                <w:color w:val="808080" w:themeColor="background1" w:themeShade="80"/>
                <w:sz w:val="18"/>
                <w:lang w:val="en-US"/>
              </w:rPr>
              <w:t>API</w:t>
            </w:r>
            <w:r>
              <w:rPr>
                <w:color w:val="808080" w:themeColor="background1" w:themeShade="80"/>
                <w:sz w:val="18"/>
              </w:rPr>
              <w:t>, вбиваются они сюда</w:t>
            </w:r>
          </w:p>
        </w:tc>
      </w:tr>
      <w:tr w:rsidR="002E4E99" w:rsidRPr="00AF29DB" w:rsidTr="002E4E99">
        <w:tc>
          <w:tcPr>
            <w:tcW w:w="9604" w:type="dxa"/>
            <w:gridSpan w:val="24"/>
            <w:tcBorders>
              <w:top w:val="double" w:sz="4" w:space="0" w:color="FFFFFF" w:themeColor="background1"/>
              <w:left w:val="single" w:sz="4" w:space="0" w:color="auto"/>
              <w:bottom w:val="double" w:sz="4" w:space="0" w:color="FFFFFF" w:themeColor="background1"/>
            </w:tcBorders>
          </w:tcPr>
          <w:p w:rsidR="002E4E99" w:rsidRPr="00AF29DB" w:rsidRDefault="002E4E99" w:rsidP="000E0068"/>
        </w:tc>
      </w:tr>
      <w:tr w:rsidR="00AF29DB" w:rsidRPr="00AF29DB" w:rsidTr="002E4E99">
        <w:tc>
          <w:tcPr>
            <w:tcW w:w="9604" w:type="dxa"/>
            <w:gridSpan w:val="24"/>
            <w:tcBorders>
              <w:top w:val="double" w:sz="4" w:space="0" w:color="FFFFFF" w:themeColor="background1"/>
              <w:left w:val="single" w:sz="4" w:space="0" w:color="auto"/>
              <w:bottom w:val="double" w:sz="4" w:space="0" w:color="FFFFFF" w:themeColor="background1"/>
            </w:tcBorders>
          </w:tcPr>
          <w:p w:rsidR="00AF29DB" w:rsidRPr="00AF29DB" w:rsidRDefault="00AF29DB" w:rsidP="000E0068"/>
        </w:tc>
      </w:tr>
      <w:tr w:rsidR="00AF29DB" w:rsidRPr="00AF29DB" w:rsidTr="002E4E99">
        <w:tc>
          <w:tcPr>
            <w:tcW w:w="9604" w:type="dxa"/>
            <w:gridSpan w:val="24"/>
            <w:tcBorders>
              <w:top w:val="double" w:sz="4" w:space="0" w:color="FFFFFF" w:themeColor="background1"/>
              <w:left w:val="single" w:sz="4" w:space="0" w:color="auto"/>
              <w:bottom w:val="single" w:sz="4" w:space="0" w:color="FFFFFF" w:themeColor="background1"/>
            </w:tcBorders>
          </w:tcPr>
          <w:p w:rsidR="00AF29DB" w:rsidRPr="00AF29DB" w:rsidRDefault="00AF29DB" w:rsidP="000E0068"/>
        </w:tc>
      </w:tr>
      <w:tr w:rsidR="002E4E99" w:rsidRPr="00AF29DB" w:rsidTr="002E4E99">
        <w:tc>
          <w:tcPr>
            <w:tcW w:w="1984" w:type="dxa"/>
            <w:gridSpan w:val="8"/>
            <w:tcBorders>
              <w:top w:val="single" w:sz="4" w:space="0" w:color="auto"/>
              <w:left w:val="single" w:sz="4" w:space="0" w:color="FFFFFF" w:themeColor="background1"/>
              <w:bottom w:val="single" w:sz="4" w:space="0" w:color="FFFFFF" w:themeColor="background1"/>
              <w:right w:val="double" w:sz="4" w:space="0" w:color="auto"/>
            </w:tcBorders>
          </w:tcPr>
          <w:p w:rsidR="002E4E99" w:rsidRPr="00AF29DB" w:rsidRDefault="002E4E99" w:rsidP="002E4E99">
            <w:pPr>
              <w:jc w:val="center"/>
              <w:rPr>
                <w:lang w:val="en-US"/>
              </w:rPr>
            </w:pPr>
          </w:p>
        </w:tc>
        <w:tc>
          <w:tcPr>
            <w:tcW w:w="992" w:type="dxa"/>
            <w:gridSpan w:val="4"/>
            <w:tcBorders>
              <w:top w:val="single" w:sz="4" w:space="0" w:color="auto"/>
              <w:left w:val="single" w:sz="4" w:space="0" w:color="FFFFFF" w:themeColor="background1"/>
              <w:bottom w:val="single" w:sz="4" w:space="0" w:color="auto"/>
              <w:right w:val="double" w:sz="4" w:space="0" w:color="auto"/>
            </w:tcBorders>
          </w:tcPr>
          <w:p w:rsidR="002E4E99" w:rsidRPr="00AF29DB" w:rsidRDefault="002E4E99" w:rsidP="000E0068">
            <w:pPr>
              <w:jc w:val="center"/>
              <w:rPr>
                <w:lang w:val="en-US"/>
              </w:rPr>
            </w:pPr>
            <w:r>
              <w:rPr>
                <w:lang w:val="en-US"/>
              </w:rPr>
              <w:t>Detail</w:t>
            </w:r>
          </w:p>
        </w:tc>
        <w:tc>
          <w:tcPr>
            <w:tcW w:w="851" w:type="dxa"/>
            <w:gridSpan w:val="2"/>
            <w:tcBorders>
              <w:top w:val="single" w:sz="4" w:space="0" w:color="auto"/>
              <w:left w:val="double" w:sz="4" w:space="0" w:color="auto"/>
              <w:bottom w:val="single" w:sz="4" w:space="0" w:color="auto"/>
            </w:tcBorders>
          </w:tcPr>
          <w:p w:rsidR="002E4E99" w:rsidRPr="00AF29DB" w:rsidRDefault="002E4E99" w:rsidP="000E0068">
            <w:pPr>
              <w:jc w:val="center"/>
              <w:rPr>
                <w:lang w:val="en-US"/>
              </w:rPr>
            </w:pPr>
            <w:r>
              <w:rPr>
                <w:lang w:val="en-US"/>
              </w:rPr>
              <w:t>Add</w:t>
            </w:r>
          </w:p>
        </w:tc>
        <w:tc>
          <w:tcPr>
            <w:tcW w:w="2126" w:type="dxa"/>
            <w:gridSpan w:val="2"/>
            <w:tcBorders>
              <w:top w:val="single" w:sz="4" w:space="0" w:color="auto"/>
              <w:left w:val="double" w:sz="4" w:space="0" w:color="auto"/>
              <w:bottom w:val="single" w:sz="4" w:space="0" w:color="auto"/>
            </w:tcBorders>
          </w:tcPr>
          <w:p w:rsidR="002E4E99" w:rsidRPr="00AF29DB" w:rsidRDefault="002E4E99" w:rsidP="000E0068">
            <w:pPr>
              <w:jc w:val="center"/>
              <w:rPr>
                <w:lang w:val="en-US"/>
              </w:rPr>
            </w:pPr>
            <w:r>
              <w:rPr>
                <w:lang w:val="en-US"/>
              </w:rPr>
              <w:t>Add form Clipboard</w:t>
            </w:r>
          </w:p>
        </w:tc>
        <w:tc>
          <w:tcPr>
            <w:tcW w:w="992" w:type="dxa"/>
            <w:tcBorders>
              <w:top w:val="single" w:sz="4" w:space="0" w:color="auto"/>
              <w:left w:val="double" w:sz="4" w:space="0" w:color="auto"/>
              <w:bottom w:val="single" w:sz="4" w:space="0" w:color="auto"/>
            </w:tcBorders>
          </w:tcPr>
          <w:p w:rsidR="002E4E99" w:rsidRPr="00AF29DB" w:rsidRDefault="002E4E99" w:rsidP="000E0068">
            <w:pPr>
              <w:jc w:val="center"/>
              <w:rPr>
                <w:lang w:val="en-US"/>
              </w:rPr>
            </w:pPr>
            <w:r>
              <w:rPr>
                <w:lang w:val="en-US"/>
              </w:rPr>
              <w:t>Delete</w:t>
            </w:r>
          </w:p>
        </w:tc>
        <w:tc>
          <w:tcPr>
            <w:tcW w:w="709" w:type="dxa"/>
            <w:gridSpan w:val="2"/>
            <w:tcBorders>
              <w:top w:val="single" w:sz="4" w:space="0" w:color="auto"/>
              <w:left w:val="double" w:sz="4" w:space="0" w:color="auto"/>
              <w:bottom w:val="single" w:sz="4" w:space="0" w:color="auto"/>
            </w:tcBorders>
          </w:tcPr>
          <w:p w:rsidR="002E4E99" w:rsidRPr="00AF29DB" w:rsidRDefault="002E4E99" w:rsidP="000E0068">
            <w:pPr>
              <w:jc w:val="center"/>
              <w:rPr>
                <w:lang w:val="en-US"/>
              </w:rPr>
            </w:pPr>
            <w:r>
              <w:rPr>
                <w:lang w:val="en-US"/>
              </w:rPr>
              <w:t>Up</w:t>
            </w:r>
          </w:p>
        </w:tc>
        <w:tc>
          <w:tcPr>
            <w:tcW w:w="851" w:type="dxa"/>
            <w:gridSpan w:val="2"/>
            <w:tcBorders>
              <w:top w:val="single" w:sz="4" w:space="0" w:color="auto"/>
              <w:left w:val="double" w:sz="4" w:space="0" w:color="auto"/>
              <w:bottom w:val="single" w:sz="4" w:space="0" w:color="auto"/>
            </w:tcBorders>
          </w:tcPr>
          <w:p w:rsidR="002E4E99" w:rsidRPr="00AF29DB" w:rsidRDefault="002E4E99" w:rsidP="00AF29DB">
            <w:pPr>
              <w:jc w:val="center"/>
              <w:rPr>
                <w:lang w:val="en-US"/>
              </w:rPr>
            </w:pPr>
            <w:r>
              <w:rPr>
                <w:lang w:val="en-US"/>
              </w:rPr>
              <w:t>Down</w:t>
            </w:r>
          </w:p>
        </w:tc>
        <w:tc>
          <w:tcPr>
            <w:tcW w:w="1099" w:type="dxa"/>
            <w:gridSpan w:val="3"/>
            <w:tcBorders>
              <w:top w:val="single" w:sz="4" w:space="0" w:color="auto"/>
              <w:left w:val="double" w:sz="4" w:space="0" w:color="auto"/>
              <w:bottom w:val="single" w:sz="4" w:space="0" w:color="FFFFFF" w:themeColor="background1"/>
              <w:right w:val="single" w:sz="4" w:space="0" w:color="FFFFFF" w:themeColor="background1"/>
            </w:tcBorders>
          </w:tcPr>
          <w:p w:rsidR="002E4E99" w:rsidRPr="00AF29DB" w:rsidRDefault="002E4E99" w:rsidP="00AF29DB">
            <w:pPr>
              <w:jc w:val="center"/>
              <w:rPr>
                <w:lang w:val="en-US"/>
              </w:rPr>
            </w:pPr>
          </w:p>
        </w:tc>
      </w:tr>
    </w:tbl>
    <w:p w:rsidR="00796A0E" w:rsidRPr="00796A0E" w:rsidRDefault="00796A0E" w:rsidP="00442F2F">
      <w:pPr>
        <w:spacing w:line="240" w:lineRule="auto"/>
      </w:pPr>
    </w:p>
    <w:p w:rsidR="005335BB" w:rsidRPr="005335BB" w:rsidRDefault="005335BB" w:rsidP="00442F2F">
      <w:pPr>
        <w:spacing w:line="240" w:lineRule="auto"/>
      </w:pPr>
      <w:r>
        <w:t>Добавился «</w:t>
      </w:r>
      <w:r w:rsidRPr="00230D72">
        <w:rPr>
          <w:color w:val="00E200"/>
        </w:rPr>
        <w:sym w:font="Webdings" w:char="F0B6"/>
      </w:r>
      <w:r>
        <w:rPr>
          <w:lang w:val="en-US"/>
        </w:rPr>
        <w:t>HTTP Request</w:t>
      </w:r>
      <w:r>
        <w:t xml:space="preserve">» запрос на сайт </w:t>
      </w:r>
    </w:p>
    <w:p w:rsidR="00796A0E" w:rsidRDefault="00C343D4" w:rsidP="00442F2F">
      <w:pPr>
        <w:spacing w:line="240" w:lineRule="auto"/>
        <w:rPr>
          <w:lang w:val="uk-UA"/>
        </w:rPr>
      </w:pPr>
      <w:r>
        <w:rPr>
          <w:lang w:val="en-US"/>
        </w:rPr>
        <w:t xml:space="preserve">JMeter </w:t>
      </w:r>
      <w:r>
        <w:t xml:space="preserve">обязует сохранить </w:t>
      </w:r>
      <w:r w:rsidR="00F845C2">
        <w:t>Запрос</w:t>
      </w:r>
      <w:r>
        <w:t xml:space="preserve">: </w:t>
      </w:r>
      <w:r>
        <w:rPr>
          <w:lang w:val="uk-UA"/>
        </w:rPr>
        <w:t>«</w:t>
      </w:r>
      <w:r>
        <w:rPr>
          <w:lang w:val="en-US"/>
        </w:rPr>
        <w:t>Save</w:t>
      </w:r>
      <w:r>
        <w:rPr>
          <w:lang w:val="uk-UA"/>
        </w:rPr>
        <w:t>»</w:t>
      </w:r>
    </w:p>
    <w:p w:rsidR="00C343D4" w:rsidRDefault="00F845C2" w:rsidP="00442F2F">
      <w:pPr>
        <w:spacing w:line="240" w:lineRule="auto"/>
      </w:pPr>
      <w:r>
        <w:rPr>
          <w:lang w:val="en-US"/>
        </w:rPr>
        <w:t xml:space="preserve">Start </w:t>
      </w:r>
      <w:r>
        <w:t>«</w:t>
      </w:r>
      <w:r w:rsidRPr="0082694D">
        <w:rPr>
          <w:color w:val="00E200"/>
        </w:rPr>
        <w:sym w:font="Wingdings 3" w:char="F084"/>
      </w:r>
      <w:r w:rsidRPr="0082694D">
        <w:t>»</w:t>
      </w:r>
    </w:p>
    <w:p w:rsidR="00661D4D" w:rsidRDefault="00661D4D" w:rsidP="00442F2F">
      <w:pPr>
        <w:spacing w:line="240" w:lineRule="auto"/>
        <w:rPr>
          <w:lang w:val="en-US"/>
        </w:rPr>
      </w:pPr>
      <w:r>
        <w:t xml:space="preserve">Запрос на сайт выполнился, имитируя 10 </w:t>
      </w:r>
      <w:proofErr w:type="gramStart"/>
      <w:r>
        <w:t>пользователей, заходивших через 1 сек</w:t>
      </w:r>
      <w:proofErr w:type="gramEnd"/>
      <w:r>
        <w:t>; всё это повторилось 5 раз.</w:t>
      </w:r>
    </w:p>
    <w:p w:rsidR="00F845C2" w:rsidRDefault="00F845C2" w:rsidP="00442F2F">
      <w:pPr>
        <w:spacing w:line="240" w:lineRule="auto"/>
      </w:pPr>
      <w:r>
        <w:t>Если прилетели ошибки (вверху справа) – можно посмотреть их, кликнув «</w:t>
      </w:r>
      <w:r w:rsidRPr="00F845C2">
        <w:rPr>
          <w:color w:val="FFC000"/>
        </w:rPr>
        <w:sym w:font="Wingdings 3" w:char="F070"/>
      </w:r>
      <w:r>
        <w:t>» – внизу откроется вкладка.</w:t>
      </w:r>
    </w:p>
    <w:p w:rsidR="004C0307" w:rsidRDefault="00661D4D" w:rsidP="00442F2F">
      <w:pPr>
        <w:spacing w:line="240" w:lineRule="auto"/>
      </w:pPr>
      <w:r>
        <w:lastRenderedPageBreak/>
        <w:t>Чтобы понять, что происходило в момент та</w:t>
      </w:r>
      <w:r w:rsidR="004C0307">
        <w:t>кого Запроса, нужен некий отчёт.</w:t>
      </w:r>
    </w:p>
    <w:p w:rsidR="004C0307" w:rsidRDefault="004C0307" w:rsidP="00442F2F">
      <w:pPr>
        <w:spacing w:line="240" w:lineRule="auto"/>
      </w:pPr>
      <w:r>
        <w:t>Для этого добавляются</w:t>
      </w:r>
      <w:r w:rsidR="00661D4D">
        <w:t xml:space="preserve"> сущности Слушатели «</w:t>
      </w:r>
      <w:r w:rsidR="00661D4D">
        <w:rPr>
          <w:lang w:val="en-US"/>
        </w:rPr>
        <w:t>Listener</w:t>
      </w:r>
      <w:r w:rsidR="00661D4D">
        <w:t>»</w:t>
      </w:r>
      <w:r>
        <w:rPr>
          <w:lang w:val="en-US"/>
        </w:rPr>
        <w:t>.</w:t>
      </w:r>
    </w:p>
    <w:p w:rsidR="00841AF9" w:rsidRDefault="00841AF9" w:rsidP="00442F2F">
      <w:pPr>
        <w:spacing w:line="240" w:lineRule="auto"/>
      </w:pPr>
    </w:p>
    <w:p w:rsidR="00841AF9" w:rsidRPr="00841AF9" w:rsidRDefault="00841AF9" w:rsidP="00442F2F">
      <w:pPr>
        <w:spacing w:line="240" w:lineRule="auto"/>
        <w:rPr>
          <w:b/>
        </w:rPr>
      </w:pPr>
      <w:r w:rsidRPr="00841AF9">
        <w:rPr>
          <w:b/>
        </w:rPr>
        <w:t>ДОБАВИТЬ ЛИСТЕНЕРА</w:t>
      </w:r>
    </w:p>
    <w:p w:rsidR="00F845C2" w:rsidRPr="00984836" w:rsidRDefault="004C0307" w:rsidP="00442F2F">
      <w:pPr>
        <w:spacing w:line="240" w:lineRule="auto"/>
      </w:pPr>
      <w:r>
        <w:t xml:space="preserve">В дереве: </w:t>
      </w:r>
      <w:r>
        <w:rPr>
          <w:lang w:val="en-US"/>
        </w:rPr>
        <w:t xml:space="preserve">Group1 </w:t>
      </w:r>
      <w:r w:rsidRPr="004C0307">
        <w:rPr>
          <w:lang w:val="en-US"/>
        </w:rPr>
        <w:sym w:font="Wingdings" w:char="F0E0"/>
      </w:r>
      <w:r>
        <w:rPr>
          <w:lang w:val="en-US"/>
        </w:rPr>
        <w:t xml:space="preserve"> Add </w:t>
      </w:r>
      <w:r w:rsidRPr="004C0307">
        <w:rPr>
          <w:lang w:val="en-US"/>
        </w:rPr>
        <w:sym w:font="Wingdings" w:char="F0E0"/>
      </w:r>
      <w:r>
        <w:rPr>
          <w:lang w:val="en-US"/>
        </w:rPr>
        <w:t xml:space="preserve"> Listener </w:t>
      </w:r>
      <w:r w:rsidRPr="004C0307">
        <w:rPr>
          <w:lang w:val="en-US"/>
        </w:rPr>
        <w:sym w:font="Wingdings" w:char="F0E0"/>
      </w:r>
      <w:r>
        <w:rPr>
          <w:lang w:val="en-US"/>
        </w:rPr>
        <w:t xml:space="preserve"> (</w:t>
      </w:r>
      <w:r>
        <w:t>выбрать</w:t>
      </w:r>
      <w:r>
        <w:rPr>
          <w:lang w:val="en-US"/>
        </w:rPr>
        <w:t>)</w:t>
      </w:r>
      <w:r w:rsidR="00984836">
        <w:t xml:space="preserve"> </w:t>
      </w:r>
      <w:r w:rsidR="00984836">
        <w:rPr>
          <w:lang w:val="en-US"/>
        </w:rPr>
        <w:t>View Results in Table</w:t>
      </w:r>
    </w:p>
    <w:p w:rsidR="005335BB" w:rsidRDefault="00AA01D2" w:rsidP="00442F2F">
      <w:pPr>
        <w:spacing w:line="240" w:lineRule="auto"/>
      </w:pPr>
      <w:r>
        <w:t>Добавился Слушатель</w:t>
      </w:r>
      <w:r w:rsidR="00984836">
        <w:t>, выделить его</w:t>
      </w:r>
      <w:r>
        <w:t xml:space="preserve"> «</w:t>
      </w:r>
      <w:r w:rsidRPr="00AA01D2">
        <w:rPr>
          <w:color w:val="FF99CC"/>
        </w:rPr>
        <w:sym w:font="Wingdings 2" w:char="F0BD"/>
      </w:r>
      <w:r w:rsidRPr="00AA01D2">
        <w:rPr>
          <w:color w:val="92CDDC" w:themeColor="accent5" w:themeTint="99"/>
        </w:rPr>
        <w:sym w:font="Wingdings 2" w:char="F0BB"/>
      </w:r>
      <w:r w:rsidR="005335BB">
        <w:rPr>
          <w:lang w:val="en-US"/>
        </w:rPr>
        <w:t>View Results in Table</w:t>
      </w:r>
      <w:r>
        <w:t>»</w:t>
      </w:r>
    </w:p>
    <w:p w:rsidR="00AA01D2" w:rsidRDefault="00AA01D2" w:rsidP="00AA01D2">
      <w:pPr>
        <w:spacing w:line="240" w:lineRule="auto"/>
      </w:pPr>
      <w:r>
        <w:rPr>
          <w:lang w:val="en-US"/>
        </w:rPr>
        <w:t xml:space="preserve">Start </w:t>
      </w:r>
      <w:r>
        <w:t>«</w:t>
      </w:r>
      <w:r w:rsidRPr="0082694D">
        <w:rPr>
          <w:color w:val="00E200"/>
        </w:rPr>
        <w:sym w:font="Wingdings 3" w:char="F084"/>
      </w:r>
      <w:r w:rsidRPr="0082694D">
        <w:t>»</w:t>
      </w:r>
    </w:p>
    <w:p w:rsidR="00AA01D2" w:rsidRDefault="00AA01D2" w:rsidP="00442F2F">
      <w:pPr>
        <w:spacing w:line="240" w:lineRule="auto"/>
      </w:pPr>
      <w:r>
        <w:t xml:space="preserve">Идёт Запрос, в это время результаты начинают приходить в виде таблицы, где можно видеть номер и время подзапросов, кол-во пользователей за итерацию (1 – 10), отклик в мс, статус, сколько байт отправлено, </w:t>
      </w:r>
      <w:proofErr w:type="spellStart"/>
      <w:r>
        <w:rPr>
          <w:lang w:val="en-US"/>
        </w:rPr>
        <w:t>Letency</w:t>
      </w:r>
      <w:proofErr w:type="spellEnd"/>
      <w:r>
        <w:rPr>
          <w:lang w:val="en-US"/>
        </w:rPr>
        <w:t xml:space="preserve"> </w:t>
      </w:r>
      <w:r>
        <w:t>время от момента отправления запроса до начала получения данных и т.д.</w:t>
      </w:r>
    </w:p>
    <w:p w:rsidR="00984836" w:rsidRDefault="00984836" w:rsidP="00442F2F">
      <w:pPr>
        <w:spacing w:line="240" w:lineRule="auto"/>
      </w:pPr>
      <w:r>
        <w:t>Это своего рода отчёт.</w:t>
      </w:r>
    </w:p>
    <w:p w:rsidR="00984836" w:rsidRPr="00984836" w:rsidRDefault="00984836" w:rsidP="00442F2F">
      <w:pPr>
        <w:spacing w:line="240" w:lineRule="auto"/>
        <w:rPr>
          <w:lang w:val="en-US"/>
        </w:rPr>
      </w:pPr>
      <w:r>
        <w:t xml:space="preserve">Добавим ещё Слушателя: </w:t>
      </w:r>
      <w:r>
        <w:rPr>
          <w:lang w:val="en-US"/>
        </w:rPr>
        <w:t xml:space="preserve">Group1 </w:t>
      </w:r>
      <w:r w:rsidRPr="004C0307">
        <w:rPr>
          <w:lang w:val="en-US"/>
        </w:rPr>
        <w:sym w:font="Wingdings" w:char="F0E0"/>
      </w:r>
      <w:r>
        <w:rPr>
          <w:lang w:val="en-US"/>
        </w:rPr>
        <w:t xml:space="preserve"> Add </w:t>
      </w:r>
      <w:r w:rsidRPr="004C0307">
        <w:rPr>
          <w:lang w:val="en-US"/>
        </w:rPr>
        <w:sym w:font="Wingdings" w:char="F0E0"/>
      </w:r>
      <w:r>
        <w:rPr>
          <w:lang w:val="en-US"/>
        </w:rPr>
        <w:t xml:space="preserve"> Listener </w:t>
      </w:r>
      <w:r w:rsidRPr="004C0307">
        <w:rPr>
          <w:lang w:val="en-US"/>
        </w:rPr>
        <w:sym w:font="Wingdings" w:char="F0E0"/>
      </w:r>
      <w:r>
        <w:rPr>
          <w:lang w:val="en-US"/>
        </w:rPr>
        <w:t xml:space="preserve"> View Results in Tree</w:t>
      </w:r>
    </w:p>
    <w:p w:rsidR="00AA01D2" w:rsidRPr="00AA01D2" w:rsidRDefault="00984836" w:rsidP="00442F2F">
      <w:pPr>
        <w:spacing w:line="240" w:lineRule="auto"/>
      </w:pPr>
      <w:r>
        <w:t>«</w:t>
      </w:r>
      <w:r w:rsidRPr="00AA01D2">
        <w:rPr>
          <w:color w:val="FF99CC"/>
        </w:rPr>
        <w:sym w:font="Wingdings 2" w:char="F0BD"/>
      </w:r>
      <w:r w:rsidRPr="00AA01D2">
        <w:rPr>
          <w:color w:val="92CDDC" w:themeColor="accent5" w:themeTint="99"/>
        </w:rPr>
        <w:sym w:font="Wingdings 2" w:char="F0BB"/>
      </w:r>
      <w:r>
        <w:rPr>
          <w:lang w:val="en-US"/>
        </w:rPr>
        <w:t>View Results in Tree</w:t>
      </w:r>
      <w:r>
        <w:t>»</w:t>
      </w:r>
    </w:p>
    <w:p w:rsidR="00984836" w:rsidRDefault="00984836" w:rsidP="00984836">
      <w:pPr>
        <w:spacing w:line="240" w:lineRule="auto"/>
      </w:pPr>
      <w:r>
        <w:rPr>
          <w:lang w:val="en-US"/>
        </w:rPr>
        <w:t xml:space="preserve">Start </w:t>
      </w:r>
      <w:r>
        <w:t>«</w:t>
      </w:r>
      <w:r w:rsidRPr="0082694D">
        <w:rPr>
          <w:color w:val="00E200"/>
        </w:rPr>
        <w:sym w:font="Wingdings 3" w:char="F084"/>
      </w:r>
      <w:r w:rsidRPr="0082694D">
        <w:t>»</w:t>
      </w:r>
    </w:p>
    <w:p w:rsidR="00661D4D" w:rsidRDefault="00984836" w:rsidP="00442F2F">
      <w:pPr>
        <w:spacing w:line="240" w:lineRule="auto"/>
      </w:pPr>
      <w:r>
        <w:t>Обрабатывается запрос – результаты будут в виде Дерева, по содержанию схожи с «</w:t>
      </w:r>
      <w:r>
        <w:rPr>
          <w:lang w:val="en-US"/>
        </w:rPr>
        <w:t>View Results in Table</w:t>
      </w:r>
      <w:r>
        <w:t>»</w:t>
      </w:r>
    </w:p>
    <w:p w:rsidR="00713E53" w:rsidRDefault="00413E7A" w:rsidP="00442F2F">
      <w:pPr>
        <w:spacing w:line="240" w:lineRule="auto"/>
        <w:rPr>
          <w:lang w:val="en-US"/>
        </w:rPr>
      </w:pPr>
      <w:r>
        <w:t xml:space="preserve">Добавим Слушателя: </w:t>
      </w:r>
      <w:r>
        <w:rPr>
          <w:lang w:val="en-US"/>
        </w:rPr>
        <w:t xml:space="preserve">Group1 </w:t>
      </w:r>
      <w:r w:rsidRPr="004C0307">
        <w:rPr>
          <w:lang w:val="en-US"/>
        </w:rPr>
        <w:sym w:font="Wingdings" w:char="F0E0"/>
      </w:r>
      <w:r>
        <w:rPr>
          <w:lang w:val="en-US"/>
        </w:rPr>
        <w:t xml:space="preserve"> Add </w:t>
      </w:r>
      <w:r w:rsidRPr="004C0307">
        <w:rPr>
          <w:lang w:val="en-US"/>
        </w:rPr>
        <w:sym w:font="Wingdings" w:char="F0E0"/>
      </w:r>
      <w:r>
        <w:rPr>
          <w:lang w:val="en-US"/>
        </w:rPr>
        <w:t xml:space="preserve"> Listener </w:t>
      </w:r>
      <w:r w:rsidRPr="004C0307">
        <w:rPr>
          <w:lang w:val="en-US"/>
        </w:rPr>
        <w:sym w:font="Wingdings" w:char="F0E0"/>
      </w:r>
      <w:r>
        <w:rPr>
          <w:lang w:val="en-US"/>
        </w:rPr>
        <w:t xml:space="preserve"> Graph Results</w:t>
      </w:r>
    </w:p>
    <w:p w:rsidR="00413E7A" w:rsidRPr="00AA01D2" w:rsidRDefault="00413E7A" w:rsidP="00413E7A">
      <w:pPr>
        <w:spacing w:line="240" w:lineRule="auto"/>
      </w:pPr>
      <w:r>
        <w:t>«</w:t>
      </w:r>
      <w:r w:rsidRPr="00AA01D2">
        <w:rPr>
          <w:color w:val="FF99CC"/>
        </w:rPr>
        <w:sym w:font="Wingdings 2" w:char="F0BD"/>
      </w:r>
      <w:r w:rsidRPr="00AA01D2">
        <w:rPr>
          <w:color w:val="92CDDC" w:themeColor="accent5" w:themeTint="99"/>
        </w:rPr>
        <w:sym w:font="Wingdings 2" w:char="F0BB"/>
      </w:r>
      <w:r>
        <w:rPr>
          <w:lang w:val="en-US"/>
        </w:rPr>
        <w:t>Graph Results</w:t>
      </w:r>
      <w:r>
        <w:t>»</w:t>
      </w:r>
    </w:p>
    <w:p w:rsidR="00413E7A" w:rsidRDefault="00413E7A" w:rsidP="00413E7A">
      <w:pPr>
        <w:spacing w:line="240" w:lineRule="auto"/>
      </w:pPr>
      <w:r>
        <w:rPr>
          <w:lang w:val="en-US"/>
        </w:rPr>
        <w:t xml:space="preserve">Start </w:t>
      </w:r>
      <w:r>
        <w:t>«</w:t>
      </w:r>
      <w:r w:rsidRPr="0082694D">
        <w:rPr>
          <w:color w:val="00E200"/>
        </w:rPr>
        <w:sym w:font="Wingdings 3" w:char="F084"/>
      </w:r>
      <w:r w:rsidRPr="0082694D">
        <w:t>»</w:t>
      </w:r>
    </w:p>
    <w:p w:rsidR="00413E7A" w:rsidRDefault="00413E7A" w:rsidP="00413E7A">
      <w:pPr>
        <w:tabs>
          <w:tab w:val="left" w:pos="6351"/>
        </w:tabs>
        <w:spacing w:line="240" w:lineRule="auto"/>
        <w:rPr>
          <w:lang w:val="en-US"/>
        </w:rPr>
      </w:pPr>
      <w:r>
        <w:t>Обрабатывается запрос – результаты будут в виде Графика, по оси «х» кол-во самплов, по оси «у» время</w:t>
      </w:r>
    </w:p>
    <w:p w:rsidR="00413E7A" w:rsidRDefault="00413E7A" w:rsidP="00442F2F">
      <w:pPr>
        <w:spacing w:line="240" w:lineRule="auto"/>
      </w:pPr>
      <w:r>
        <w:t>Но метод не очень наглядный при малом кол-ве имитируемых пользователей</w:t>
      </w:r>
    </w:p>
    <w:p w:rsidR="00413E7A" w:rsidRDefault="00413E7A" w:rsidP="00442F2F">
      <w:pPr>
        <w:spacing w:line="240" w:lineRule="auto"/>
      </w:pPr>
      <w:r>
        <w:t>Перейти к «</w:t>
      </w:r>
      <w:r>
        <w:rPr>
          <w:lang w:val="en-US"/>
        </w:rPr>
        <w:t>Group1</w:t>
      </w:r>
      <w:r>
        <w:t>»</w:t>
      </w:r>
    </w:p>
    <w:p w:rsidR="00413E7A" w:rsidRPr="00413E7A" w:rsidRDefault="00413E7A" w:rsidP="00442F2F">
      <w:pPr>
        <w:spacing w:line="240" w:lineRule="auto"/>
      </w:pPr>
      <w:r>
        <w:t>Увеличить кол-во юзеров с 10 до 500</w:t>
      </w:r>
      <w:r w:rsidR="00C7758D">
        <w:t xml:space="preserve"> или 1000чел, и поставить кол-во итераций: бесконечность</w:t>
      </w:r>
    </w:p>
    <w:p w:rsidR="00413E7A" w:rsidRDefault="00413E7A" w:rsidP="00413E7A">
      <w:pPr>
        <w:spacing w:line="240" w:lineRule="auto"/>
      </w:pPr>
      <w:r>
        <w:t>Вернуться к  «</w:t>
      </w:r>
      <w:r>
        <w:rPr>
          <w:lang w:val="en-US"/>
        </w:rPr>
        <w:t>Graph Results</w:t>
      </w:r>
      <w:r>
        <w:t>»</w:t>
      </w:r>
    </w:p>
    <w:p w:rsidR="00413E7A" w:rsidRDefault="00413E7A" w:rsidP="00413E7A">
      <w:pPr>
        <w:spacing w:line="240" w:lineRule="auto"/>
      </w:pPr>
      <w:r>
        <w:t>Там точками буд</w:t>
      </w:r>
      <w:r w:rsidR="00C7758D">
        <w:t>ут выстраиваться разные графики.</w:t>
      </w:r>
    </w:p>
    <w:p w:rsidR="00C7758D" w:rsidRPr="00AA01D2" w:rsidRDefault="00C7758D" w:rsidP="00413E7A">
      <w:pPr>
        <w:spacing w:line="240" w:lineRule="auto"/>
      </w:pPr>
      <w:r>
        <w:t xml:space="preserve">В это время в браузере сайт начнёт работать хуже и хуже </w:t>
      </w:r>
      <w:proofErr w:type="gramStart"/>
      <w:r>
        <w:t>и</w:t>
      </w:r>
      <w:proofErr w:type="gramEnd"/>
      <w:r>
        <w:t xml:space="preserve"> в конце концов упадёт.</w:t>
      </w:r>
    </w:p>
    <w:p w:rsidR="00413E7A" w:rsidRDefault="00413E7A" w:rsidP="00413E7A">
      <w:pPr>
        <w:spacing w:line="240" w:lineRule="auto"/>
      </w:pPr>
      <w:r>
        <w:rPr>
          <w:lang w:val="en-US"/>
        </w:rPr>
        <w:t xml:space="preserve">Stop </w:t>
      </w:r>
      <w:r>
        <w:t>«</w:t>
      </w:r>
      <w:r w:rsidRPr="00984836">
        <w:rPr>
          <w:color w:val="FF0000"/>
        </w:rPr>
        <w:sym w:font="Wingdings 2" w:char="F0C4"/>
      </w:r>
      <w:r>
        <w:t>» – чтобы остановить процесс: прекратить имитировать 100500 пользователей и разгрузить сайт.</w:t>
      </w:r>
    </w:p>
    <w:p w:rsidR="00C7758D" w:rsidRDefault="00C7758D" w:rsidP="00413E7A">
      <w:pPr>
        <w:spacing w:line="240" w:lineRule="auto"/>
      </w:pPr>
    </w:p>
    <w:p w:rsidR="00841AF9" w:rsidRPr="00841AF9" w:rsidRDefault="00841AF9" w:rsidP="00841AF9">
      <w:pPr>
        <w:spacing w:line="240" w:lineRule="auto"/>
        <w:rPr>
          <w:b/>
        </w:rPr>
      </w:pPr>
      <w:r w:rsidRPr="00841AF9">
        <w:rPr>
          <w:b/>
        </w:rPr>
        <w:t xml:space="preserve">ДОБАВИТЬ </w:t>
      </w:r>
      <w:r>
        <w:rPr>
          <w:b/>
        </w:rPr>
        <w:t>АССЁРТ</w:t>
      </w:r>
    </w:p>
    <w:p w:rsidR="00841AF9" w:rsidRDefault="00841AF9" w:rsidP="00841AF9">
      <w:pPr>
        <w:spacing w:line="240" w:lineRule="auto"/>
        <w:rPr>
          <w:lang w:val="en-US"/>
        </w:rPr>
      </w:pPr>
      <w:r>
        <w:t>Надо добавить саму проверку – Ассёрт, где можно сравнить результаты</w:t>
      </w:r>
      <w:r w:rsidR="006769CF">
        <w:rPr>
          <w:lang w:val="en-US"/>
        </w:rPr>
        <w:t>.</w:t>
      </w:r>
    </w:p>
    <w:p w:rsidR="006769CF" w:rsidRDefault="006825D7" w:rsidP="00841AF9">
      <w:pPr>
        <w:spacing w:line="240" w:lineRule="auto"/>
      </w:pPr>
      <w:r>
        <w:t>(</w:t>
      </w:r>
      <w:r w:rsidR="006769CF">
        <w:t xml:space="preserve">Предварительно уменьшим </w:t>
      </w:r>
      <w:r>
        <w:t>в «</w:t>
      </w:r>
      <w:r w:rsidRPr="00796A0E">
        <w:rPr>
          <w:color w:val="7F7F7F" w:themeColor="text1" w:themeTint="80"/>
        </w:rPr>
        <w:sym w:font="Wingdings" w:char="F0AE"/>
      </w:r>
      <w:r w:rsidRPr="0044496A">
        <w:rPr>
          <w:lang w:val="en-US"/>
        </w:rPr>
        <w:t>Group1</w:t>
      </w:r>
      <w:r>
        <w:t xml:space="preserve">» </w:t>
      </w:r>
      <w:r w:rsidR="006769CF">
        <w:t xml:space="preserve">пользователей со 100500 до 5, </w:t>
      </w:r>
      <w:r>
        <w:t>время 1сек, 1 итерация)</w:t>
      </w:r>
    </w:p>
    <w:p w:rsidR="00841AF9" w:rsidRPr="00984836" w:rsidRDefault="00841AF9" w:rsidP="00841AF9">
      <w:pPr>
        <w:spacing w:line="240" w:lineRule="auto"/>
      </w:pPr>
      <w:r>
        <w:t xml:space="preserve">В дереве: </w:t>
      </w:r>
      <w:r>
        <w:rPr>
          <w:lang w:val="en-US"/>
        </w:rPr>
        <w:t xml:space="preserve">Group1 </w:t>
      </w:r>
      <w:r w:rsidRPr="004C0307">
        <w:rPr>
          <w:lang w:val="en-US"/>
        </w:rPr>
        <w:sym w:font="Wingdings" w:char="F0E0"/>
      </w:r>
      <w:r>
        <w:rPr>
          <w:lang w:val="en-US"/>
        </w:rPr>
        <w:t xml:space="preserve"> Add </w:t>
      </w:r>
      <w:r w:rsidRPr="004C0307">
        <w:rPr>
          <w:lang w:val="en-US"/>
        </w:rPr>
        <w:sym w:font="Wingdings" w:char="F0E0"/>
      </w:r>
      <w:r>
        <w:rPr>
          <w:lang w:val="en-US"/>
        </w:rPr>
        <w:t xml:space="preserve"> Assertion </w:t>
      </w:r>
      <w:r w:rsidRPr="004C0307">
        <w:rPr>
          <w:lang w:val="en-US"/>
        </w:rPr>
        <w:sym w:font="Wingdings" w:char="F0E0"/>
      </w:r>
      <w:r>
        <w:rPr>
          <w:lang w:val="en-US"/>
        </w:rPr>
        <w:t xml:space="preserve"> (</w:t>
      </w:r>
      <w:r>
        <w:t>выбрать</w:t>
      </w:r>
      <w:r>
        <w:rPr>
          <w:lang w:val="en-US"/>
        </w:rPr>
        <w:t>)</w:t>
      </w:r>
      <w:r>
        <w:t xml:space="preserve"> </w:t>
      </w:r>
      <w:r>
        <w:rPr>
          <w:lang w:val="en-US"/>
        </w:rPr>
        <w:t>View Results in Table</w:t>
      </w:r>
    </w:p>
    <w:p w:rsidR="008A095B" w:rsidRDefault="008A095B" w:rsidP="008A095B">
      <w:pPr>
        <w:spacing w:line="240" w:lineRule="auto"/>
        <w:rPr>
          <w:lang w:val="en-US"/>
        </w:rPr>
      </w:pPr>
      <w:r>
        <w:t>Добавилась Проверка, выделить её «</w:t>
      </w:r>
      <w:r w:rsidRPr="008A095B">
        <w:rPr>
          <w:color w:val="00B0F0"/>
        </w:rPr>
        <w:sym w:font="Wingdings" w:char="F06D"/>
      </w:r>
      <w:r>
        <w:rPr>
          <w:lang w:val="en-US"/>
        </w:rPr>
        <w:t>Response Assertion</w:t>
      </w:r>
      <w:r>
        <w:t>»</w:t>
      </w:r>
    </w:p>
    <w:tbl>
      <w:tblPr>
        <w:tblStyle w:val="ab"/>
        <w:tblW w:w="0" w:type="auto"/>
        <w:tblInd w:w="1101" w:type="dxa"/>
        <w:tblLayout w:type="fixed"/>
        <w:tblLook w:val="04A0" w:firstRow="1" w:lastRow="0" w:firstColumn="1" w:lastColumn="0" w:noHBand="0" w:noVBand="1"/>
      </w:tblPr>
      <w:tblGrid>
        <w:gridCol w:w="1370"/>
        <w:gridCol w:w="614"/>
        <w:gridCol w:w="992"/>
        <w:gridCol w:w="851"/>
        <w:gridCol w:w="2126"/>
        <w:gridCol w:w="992"/>
        <w:gridCol w:w="709"/>
        <w:gridCol w:w="851"/>
        <w:gridCol w:w="1099"/>
      </w:tblGrid>
      <w:tr w:rsidR="00B44E72" w:rsidTr="000E0068">
        <w:tc>
          <w:tcPr>
            <w:tcW w:w="1370" w:type="dxa"/>
            <w:tcBorders>
              <w:top w:val="single" w:sz="4" w:space="0" w:color="FFFFFF" w:themeColor="background1"/>
              <w:left w:val="single" w:sz="4" w:space="0" w:color="FFFFFF" w:themeColor="background1"/>
              <w:bottom w:val="single" w:sz="4" w:space="0" w:color="FFFFFF" w:themeColor="background1"/>
            </w:tcBorders>
          </w:tcPr>
          <w:p w:rsidR="00B44E72" w:rsidRPr="00E43148" w:rsidRDefault="00B44E72" w:rsidP="000E0068">
            <w:pPr>
              <w:rPr>
                <w:lang w:val="en-US"/>
              </w:rPr>
            </w:pPr>
            <w:r>
              <w:rPr>
                <w:lang w:val="en-US"/>
              </w:rPr>
              <w:t>Name</w:t>
            </w:r>
            <w:r>
              <w:t>:</w:t>
            </w:r>
          </w:p>
        </w:tc>
        <w:tc>
          <w:tcPr>
            <w:tcW w:w="8234" w:type="dxa"/>
            <w:gridSpan w:val="8"/>
          </w:tcPr>
          <w:p w:rsidR="00B44E72" w:rsidRPr="00BA2EBE" w:rsidRDefault="00B44E72" w:rsidP="00BA2EBE">
            <w:pPr>
              <w:rPr>
                <w:color w:val="7F7F7F" w:themeColor="text1" w:themeTint="80"/>
              </w:rPr>
            </w:pPr>
            <w:r w:rsidRPr="001B6C06">
              <w:rPr>
                <w:color w:val="0000FF"/>
                <w:lang w:val="en-US"/>
              </w:rPr>
              <w:t xml:space="preserve">Response </w:t>
            </w:r>
            <w:r w:rsidR="00BA2EBE" w:rsidRPr="001B6C06">
              <w:rPr>
                <w:color w:val="0000FF"/>
                <w:lang w:val="en-US"/>
              </w:rPr>
              <w:t>Code - 200</w:t>
            </w:r>
            <w:r>
              <w:rPr>
                <w:lang w:val="en-US"/>
              </w:rPr>
              <w:tab/>
            </w:r>
            <w:r w:rsidRPr="0044496A">
              <w:rPr>
                <w:color w:val="7F7F7F" w:themeColor="text1" w:themeTint="80"/>
                <w:sz w:val="18"/>
                <w:szCs w:val="18"/>
              </w:rPr>
              <w:t xml:space="preserve">Имя </w:t>
            </w:r>
            <w:r w:rsidR="00BA2EBE">
              <w:rPr>
                <w:color w:val="7F7F7F" w:themeColor="text1" w:themeTint="80"/>
                <w:sz w:val="18"/>
                <w:szCs w:val="18"/>
              </w:rPr>
              <w:t>Ассёрта</w:t>
            </w:r>
          </w:p>
        </w:tc>
      </w:tr>
      <w:tr w:rsidR="00B44E72" w:rsidRPr="0044496A" w:rsidTr="007A447C">
        <w:tc>
          <w:tcPr>
            <w:tcW w:w="1370" w:type="dxa"/>
            <w:tcBorders>
              <w:top w:val="single" w:sz="4" w:space="0" w:color="FFFFFF" w:themeColor="background1"/>
              <w:left w:val="single" w:sz="4" w:space="0" w:color="FFFFFF" w:themeColor="background1"/>
              <w:bottom w:val="single" w:sz="4" w:space="0" w:color="FFFFFF" w:themeColor="background1"/>
            </w:tcBorders>
          </w:tcPr>
          <w:p w:rsidR="00B44E72" w:rsidRDefault="00B44E72" w:rsidP="000E0068">
            <w:pPr>
              <w:rPr>
                <w:lang w:val="en-US"/>
              </w:rPr>
            </w:pPr>
            <w:r>
              <w:rPr>
                <w:lang w:val="en-US"/>
              </w:rPr>
              <w:t>Comments:</w:t>
            </w:r>
          </w:p>
        </w:tc>
        <w:tc>
          <w:tcPr>
            <w:tcW w:w="8234" w:type="dxa"/>
            <w:gridSpan w:val="8"/>
            <w:tcBorders>
              <w:bottom w:val="single" w:sz="4" w:space="0" w:color="auto"/>
            </w:tcBorders>
            <w:vAlign w:val="bottom"/>
          </w:tcPr>
          <w:p w:rsidR="00B44E72" w:rsidRPr="0044496A" w:rsidRDefault="00B44E72" w:rsidP="000E0068">
            <w:pPr>
              <w:rPr>
                <w:sz w:val="18"/>
                <w:szCs w:val="18"/>
              </w:rPr>
            </w:pPr>
            <w:r>
              <w:rPr>
                <w:color w:val="7F7F7F" w:themeColor="text1" w:themeTint="80"/>
                <w:lang w:val="en-US"/>
              </w:rPr>
              <w:tab/>
            </w:r>
            <w:r>
              <w:rPr>
                <w:color w:val="7F7F7F" w:themeColor="text1" w:themeTint="80"/>
                <w:lang w:val="en-US"/>
              </w:rPr>
              <w:tab/>
            </w:r>
            <w:r>
              <w:rPr>
                <w:color w:val="7F7F7F" w:themeColor="text1" w:themeTint="80"/>
                <w:lang w:val="en-US"/>
              </w:rPr>
              <w:tab/>
            </w:r>
            <w:r w:rsidRPr="0044496A">
              <w:rPr>
                <w:color w:val="7F7F7F" w:themeColor="text1" w:themeTint="80"/>
                <w:sz w:val="18"/>
                <w:szCs w:val="18"/>
              </w:rPr>
              <w:t>Комменты</w:t>
            </w:r>
          </w:p>
        </w:tc>
      </w:tr>
      <w:tr w:rsidR="00B44E72" w:rsidTr="000E0068">
        <w:tc>
          <w:tcPr>
            <w:tcW w:w="9604" w:type="dxa"/>
            <w:gridSpan w:val="9"/>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B44E72" w:rsidRDefault="00B44E72" w:rsidP="000E0068">
            <w:pPr>
              <w:rPr>
                <w:lang w:val="en-US"/>
              </w:rPr>
            </w:pPr>
            <w:r>
              <w:rPr>
                <w:lang w:val="en-US"/>
              </w:rPr>
              <w:t>Apply to: ---------------------------------------------------------------------------------------------------------------------------</w:t>
            </w:r>
          </w:p>
        </w:tc>
      </w:tr>
      <w:tr w:rsidR="00B44E72" w:rsidTr="000E0068">
        <w:tc>
          <w:tcPr>
            <w:tcW w:w="9604" w:type="dxa"/>
            <w:gridSpan w:val="9"/>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B44E72" w:rsidRDefault="00B44E72" w:rsidP="00B44E72">
            <w:pPr>
              <w:rPr>
                <w:lang w:val="en-US"/>
              </w:rPr>
            </w:pPr>
            <w:r>
              <w:rPr>
                <w:lang w:val="en-US"/>
              </w:rPr>
              <w:sym w:font="Wingdings" w:char="F0A1"/>
            </w:r>
            <w:r w:rsidRPr="00B44E72">
              <w:rPr>
                <w:sz w:val="16"/>
                <w:szCs w:val="16"/>
                <w:lang w:val="en-US"/>
              </w:rPr>
              <w:t>Main sample and sub-samples</w:t>
            </w:r>
            <w:r>
              <w:rPr>
                <w:lang w:val="en-US"/>
              </w:rPr>
              <w:t xml:space="preserve">    </w:t>
            </w:r>
            <w:r w:rsidRPr="001B6C06">
              <w:rPr>
                <w:color w:val="0000FF"/>
                <w:lang w:val="en-US"/>
              </w:rPr>
              <w:sym w:font="Wingdings" w:char="F0A4"/>
            </w:r>
            <w:r w:rsidRPr="00B44E72">
              <w:rPr>
                <w:sz w:val="16"/>
                <w:szCs w:val="16"/>
                <w:lang w:val="en-US"/>
              </w:rPr>
              <w:t>Main sample only</w:t>
            </w:r>
            <w:r>
              <w:rPr>
                <w:lang w:val="en-US"/>
              </w:rPr>
              <w:t xml:space="preserve">    </w:t>
            </w:r>
            <w:r>
              <w:rPr>
                <w:lang w:val="en-US"/>
              </w:rPr>
              <w:sym w:font="Wingdings" w:char="F0A1"/>
            </w:r>
            <w:r w:rsidRPr="00B44E72">
              <w:rPr>
                <w:sz w:val="16"/>
                <w:szCs w:val="16"/>
                <w:lang w:val="en-US"/>
              </w:rPr>
              <w:t>Sub-samples only</w:t>
            </w:r>
            <w:r>
              <w:rPr>
                <w:lang w:val="en-US"/>
              </w:rPr>
              <w:t xml:space="preserve">    </w:t>
            </w:r>
            <w:r>
              <w:rPr>
                <w:lang w:val="en-US"/>
              </w:rPr>
              <w:sym w:font="Wingdings" w:char="F0A1"/>
            </w:r>
            <w:r w:rsidRPr="00B44E72">
              <w:rPr>
                <w:sz w:val="16"/>
                <w:szCs w:val="16"/>
                <w:lang w:val="en-US"/>
              </w:rPr>
              <w:t xml:space="preserve">JMeter variable name to use </w:t>
            </w:r>
          </w:p>
        </w:tc>
      </w:tr>
      <w:tr w:rsidR="00B44E72" w:rsidTr="000E0068">
        <w:tc>
          <w:tcPr>
            <w:tcW w:w="9604" w:type="dxa"/>
            <w:gridSpan w:val="9"/>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B44E72" w:rsidRDefault="00B44E72" w:rsidP="000E0068">
            <w:pPr>
              <w:rPr>
                <w:lang w:val="en-US"/>
              </w:rPr>
            </w:pPr>
            <w:r>
              <w:rPr>
                <w:lang w:val="en-US"/>
              </w:rPr>
              <w:t>Field to Test: -----------------------------------------------------------------------------------------------------------------------</w:t>
            </w:r>
          </w:p>
        </w:tc>
      </w:tr>
      <w:tr w:rsidR="00B44E72" w:rsidTr="000E0068">
        <w:tc>
          <w:tcPr>
            <w:tcW w:w="9604" w:type="dxa"/>
            <w:gridSpan w:val="9"/>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B44E72" w:rsidRDefault="00B44E72" w:rsidP="00B44E72">
            <w:pPr>
              <w:rPr>
                <w:lang w:val="en-US"/>
              </w:rPr>
            </w:pPr>
            <w:r>
              <w:rPr>
                <w:lang w:val="en-US"/>
              </w:rPr>
              <w:sym w:font="Wingdings" w:char="F0A1"/>
            </w:r>
            <w:r>
              <w:rPr>
                <w:sz w:val="16"/>
                <w:szCs w:val="16"/>
                <w:lang w:val="en-US"/>
              </w:rPr>
              <w:t>Text Response</w:t>
            </w:r>
            <w:r>
              <w:rPr>
                <w:lang w:val="en-US"/>
              </w:rPr>
              <w:t xml:space="preserve">    </w:t>
            </w:r>
            <w:r>
              <w:rPr>
                <w:lang w:val="en-US"/>
              </w:rPr>
              <w:tab/>
            </w:r>
            <w:r w:rsidRPr="001B6C06">
              <w:rPr>
                <w:color w:val="0000FF"/>
                <w:lang w:val="en-US"/>
              </w:rPr>
              <w:sym w:font="Wingdings" w:char="F0A4"/>
            </w:r>
            <w:r w:rsidRPr="001B6C06">
              <w:rPr>
                <w:sz w:val="16"/>
                <w:szCs w:val="16"/>
                <w:lang w:val="en-US"/>
              </w:rPr>
              <w:t xml:space="preserve"> </w:t>
            </w:r>
            <w:r>
              <w:rPr>
                <w:sz w:val="16"/>
                <w:szCs w:val="16"/>
                <w:lang w:val="en-US"/>
              </w:rPr>
              <w:t>Response Code</w:t>
            </w:r>
            <w:r>
              <w:rPr>
                <w:sz w:val="16"/>
                <w:szCs w:val="16"/>
                <w:lang w:val="en-US"/>
              </w:rPr>
              <w:tab/>
            </w:r>
            <w:r>
              <w:rPr>
                <w:lang w:val="en-US"/>
              </w:rPr>
              <w:sym w:font="Wingdings" w:char="F0A1"/>
            </w:r>
            <w:r>
              <w:rPr>
                <w:sz w:val="16"/>
                <w:szCs w:val="16"/>
                <w:lang w:val="en-US"/>
              </w:rPr>
              <w:t xml:space="preserve"> Response  Message</w:t>
            </w:r>
            <w:r>
              <w:rPr>
                <w:sz w:val="16"/>
                <w:szCs w:val="16"/>
                <w:lang w:val="en-US"/>
              </w:rPr>
              <w:tab/>
            </w:r>
            <w:r>
              <w:rPr>
                <w:lang w:val="en-US"/>
              </w:rPr>
              <w:sym w:font="Wingdings" w:char="F0A1"/>
            </w:r>
            <w:r>
              <w:rPr>
                <w:sz w:val="16"/>
                <w:szCs w:val="16"/>
                <w:lang w:val="en-US"/>
              </w:rPr>
              <w:t xml:space="preserve"> Response Headers</w:t>
            </w:r>
          </w:p>
        </w:tc>
      </w:tr>
      <w:tr w:rsidR="00B44E72" w:rsidTr="000E0068">
        <w:tc>
          <w:tcPr>
            <w:tcW w:w="9604" w:type="dxa"/>
            <w:gridSpan w:val="9"/>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B44E72" w:rsidRDefault="00B44E72" w:rsidP="00B44E72">
            <w:pPr>
              <w:rPr>
                <w:lang w:val="en-US"/>
              </w:rPr>
            </w:pPr>
            <w:r>
              <w:rPr>
                <w:lang w:val="en-US"/>
              </w:rPr>
              <w:sym w:font="Wingdings" w:char="F0A1"/>
            </w:r>
            <w:r>
              <w:rPr>
                <w:sz w:val="16"/>
                <w:szCs w:val="16"/>
                <w:lang w:val="en-US"/>
              </w:rPr>
              <w:t>Request Headers</w:t>
            </w:r>
            <w:r>
              <w:rPr>
                <w:sz w:val="16"/>
                <w:szCs w:val="16"/>
                <w:lang w:val="en-US"/>
              </w:rPr>
              <w:tab/>
            </w:r>
            <w:r>
              <w:rPr>
                <w:lang w:val="en-US"/>
              </w:rPr>
              <w:sym w:font="Wingdings" w:char="F0A1"/>
            </w:r>
            <w:r>
              <w:rPr>
                <w:sz w:val="16"/>
                <w:szCs w:val="16"/>
                <w:lang w:val="en-US"/>
              </w:rPr>
              <w:t>URL Sampled</w:t>
            </w:r>
            <w:r>
              <w:rPr>
                <w:lang w:val="en-US"/>
              </w:rPr>
              <w:t xml:space="preserve">    </w:t>
            </w:r>
            <w:r>
              <w:rPr>
                <w:lang w:val="en-US"/>
              </w:rPr>
              <w:tab/>
            </w:r>
            <w:r>
              <w:rPr>
                <w:lang w:val="en-US"/>
              </w:rPr>
              <w:sym w:font="Wingdings" w:char="F0A1"/>
            </w:r>
            <w:r>
              <w:rPr>
                <w:sz w:val="16"/>
                <w:szCs w:val="16"/>
                <w:lang w:val="en-US"/>
              </w:rPr>
              <w:t>Document (text)</w:t>
            </w:r>
            <w:r>
              <w:rPr>
                <w:lang w:val="en-US"/>
              </w:rPr>
              <w:t xml:space="preserve">    </w:t>
            </w:r>
            <w:r>
              <w:rPr>
                <w:lang w:val="en-US"/>
              </w:rPr>
              <w:tab/>
            </w:r>
            <w:r>
              <w:rPr>
                <w:lang w:val="en-US"/>
              </w:rPr>
              <w:sym w:font="Wingdings" w:char="F0A1"/>
            </w:r>
            <w:r>
              <w:rPr>
                <w:sz w:val="16"/>
                <w:szCs w:val="16"/>
                <w:lang w:val="en-US"/>
              </w:rPr>
              <w:t>Ignore Status</w:t>
            </w:r>
            <w:r w:rsidRPr="00B44E72">
              <w:rPr>
                <w:sz w:val="16"/>
                <w:szCs w:val="16"/>
                <w:lang w:val="en-US"/>
              </w:rPr>
              <w:t xml:space="preserve"> </w:t>
            </w:r>
          </w:p>
        </w:tc>
      </w:tr>
      <w:tr w:rsidR="00B44E72" w:rsidTr="000E0068">
        <w:tc>
          <w:tcPr>
            <w:tcW w:w="9604" w:type="dxa"/>
            <w:gridSpan w:val="9"/>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B44E72" w:rsidRDefault="00B44E72" w:rsidP="00B44E72">
            <w:pPr>
              <w:rPr>
                <w:lang w:val="en-US"/>
              </w:rPr>
            </w:pPr>
            <w:r>
              <w:rPr>
                <w:lang w:val="en-US"/>
              </w:rPr>
              <w:sym w:font="Wingdings" w:char="F0A1"/>
            </w:r>
            <w:r>
              <w:rPr>
                <w:sz w:val="16"/>
                <w:szCs w:val="16"/>
                <w:lang w:val="en-US"/>
              </w:rPr>
              <w:t xml:space="preserve"> Request  Data </w:t>
            </w:r>
          </w:p>
        </w:tc>
      </w:tr>
      <w:tr w:rsidR="00B44E72" w:rsidTr="000E0068">
        <w:tc>
          <w:tcPr>
            <w:tcW w:w="9604" w:type="dxa"/>
            <w:gridSpan w:val="9"/>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B44E72" w:rsidRDefault="00B44E72" w:rsidP="00B44E72">
            <w:pPr>
              <w:rPr>
                <w:lang w:val="en-US"/>
              </w:rPr>
            </w:pPr>
            <w:r>
              <w:rPr>
                <w:lang w:val="en-US"/>
              </w:rPr>
              <w:t>Pattern Matching Rules----------------------------------------------------------------------------------------------------------</w:t>
            </w:r>
          </w:p>
        </w:tc>
      </w:tr>
      <w:tr w:rsidR="00B44E72" w:rsidTr="000E0068">
        <w:tc>
          <w:tcPr>
            <w:tcW w:w="9604" w:type="dxa"/>
            <w:gridSpan w:val="9"/>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B44E72" w:rsidRDefault="00B44E72" w:rsidP="007A447C">
            <w:pPr>
              <w:jc w:val="center"/>
              <w:rPr>
                <w:lang w:val="en-US"/>
              </w:rPr>
            </w:pPr>
            <w:r>
              <w:rPr>
                <w:lang w:val="en-US"/>
              </w:rPr>
              <w:sym w:font="Wingdings" w:char="F0A1"/>
            </w:r>
            <w:r>
              <w:rPr>
                <w:sz w:val="16"/>
                <w:szCs w:val="16"/>
                <w:lang w:val="en-US"/>
              </w:rPr>
              <w:t xml:space="preserve"> Contains</w:t>
            </w:r>
            <w:r w:rsidR="007A447C">
              <w:rPr>
                <w:sz w:val="16"/>
                <w:szCs w:val="16"/>
                <w:lang w:val="en-US"/>
              </w:rPr>
              <w:t xml:space="preserve">  </w:t>
            </w:r>
            <w:r>
              <w:rPr>
                <w:lang w:val="en-US"/>
              </w:rPr>
              <w:t xml:space="preserve"> </w:t>
            </w:r>
            <w:r w:rsidR="007F5156">
              <w:rPr>
                <w:lang w:val="en-US"/>
              </w:rPr>
              <w:sym w:font="Wingdings" w:char="F0A1"/>
            </w:r>
            <w:r>
              <w:rPr>
                <w:sz w:val="16"/>
                <w:szCs w:val="16"/>
                <w:lang w:val="en-US"/>
              </w:rPr>
              <w:t>Matches</w:t>
            </w:r>
            <w:r w:rsidR="007A447C">
              <w:rPr>
                <w:sz w:val="16"/>
                <w:szCs w:val="16"/>
                <w:lang w:val="en-US"/>
              </w:rPr>
              <w:t xml:space="preserve">  </w:t>
            </w:r>
            <w:r>
              <w:rPr>
                <w:lang w:val="en-US"/>
              </w:rPr>
              <w:t xml:space="preserve"> </w:t>
            </w:r>
            <w:r w:rsidR="007F5156" w:rsidRPr="001B6C06">
              <w:rPr>
                <w:color w:val="0000FF"/>
                <w:lang w:val="en-US"/>
              </w:rPr>
              <w:sym w:font="Wingdings" w:char="F0A4"/>
            </w:r>
            <w:r>
              <w:rPr>
                <w:sz w:val="16"/>
                <w:szCs w:val="16"/>
                <w:lang w:val="en-US"/>
              </w:rPr>
              <w:t>Equals</w:t>
            </w:r>
            <w:r>
              <w:rPr>
                <w:lang w:val="en-US"/>
              </w:rPr>
              <w:t xml:space="preserve"> </w:t>
            </w:r>
            <w:r w:rsidR="007A447C">
              <w:rPr>
                <w:lang w:val="en-US"/>
              </w:rPr>
              <w:t xml:space="preserve">  </w:t>
            </w:r>
            <w:r>
              <w:rPr>
                <w:lang w:val="en-US"/>
              </w:rPr>
              <w:sym w:font="Wingdings" w:char="F0A1"/>
            </w:r>
            <w:r w:rsidR="007A447C">
              <w:rPr>
                <w:sz w:val="16"/>
                <w:szCs w:val="16"/>
                <w:lang w:val="en-US"/>
              </w:rPr>
              <w:t xml:space="preserve">Substring </w:t>
            </w:r>
            <w:r w:rsidRPr="00B44E72">
              <w:rPr>
                <w:sz w:val="16"/>
                <w:szCs w:val="16"/>
                <w:lang w:val="en-US"/>
              </w:rPr>
              <w:t xml:space="preserve"> </w:t>
            </w:r>
            <w:r w:rsidR="007A447C">
              <w:rPr>
                <w:sz w:val="16"/>
                <w:szCs w:val="16"/>
                <w:lang w:val="en-US"/>
              </w:rPr>
              <w:t xml:space="preserve">   </w:t>
            </w:r>
            <w:r w:rsidR="007A447C">
              <w:rPr>
                <w:lang w:val="en-US"/>
              </w:rPr>
              <w:sym w:font="Wingdings" w:char="F0A8"/>
            </w:r>
            <w:r w:rsidR="007A447C">
              <w:rPr>
                <w:lang w:val="en-US"/>
              </w:rPr>
              <w:t xml:space="preserve"> </w:t>
            </w:r>
            <w:r w:rsidR="007A447C">
              <w:rPr>
                <w:sz w:val="16"/>
                <w:lang w:val="en-US"/>
              </w:rPr>
              <w:t xml:space="preserve">Not    </w:t>
            </w:r>
            <w:r w:rsidR="007A447C">
              <w:rPr>
                <w:lang w:val="en-US"/>
              </w:rPr>
              <w:sym w:font="Wingdings" w:char="F0A8"/>
            </w:r>
            <w:r w:rsidR="007A447C">
              <w:rPr>
                <w:lang w:val="en-US"/>
              </w:rPr>
              <w:t xml:space="preserve"> </w:t>
            </w:r>
            <w:r w:rsidR="007A447C">
              <w:rPr>
                <w:sz w:val="16"/>
                <w:lang w:val="en-US"/>
              </w:rPr>
              <w:t>Or</w:t>
            </w:r>
          </w:p>
        </w:tc>
      </w:tr>
      <w:tr w:rsidR="007A447C" w:rsidTr="000E0068">
        <w:tc>
          <w:tcPr>
            <w:tcW w:w="9604" w:type="dxa"/>
            <w:gridSpan w:val="9"/>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7A447C" w:rsidRDefault="007A447C" w:rsidP="007A447C">
            <w:pPr>
              <w:rPr>
                <w:lang w:val="en-US"/>
              </w:rPr>
            </w:pPr>
            <w:r>
              <w:rPr>
                <w:lang w:val="en-US"/>
              </w:rPr>
              <w:t>Patterns to Test----------------------------------------------------------------------------------------------------------</w:t>
            </w:r>
          </w:p>
        </w:tc>
      </w:tr>
      <w:tr w:rsidR="007A447C" w:rsidRPr="0044496A" w:rsidTr="007A447C">
        <w:tc>
          <w:tcPr>
            <w:tcW w:w="9604" w:type="dxa"/>
            <w:gridSpan w:val="9"/>
            <w:tcBorders>
              <w:top w:val="single" w:sz="4" w:space="0" w:color="auto"/>
              <w:left w:val="single" w:sz="4" w:space="0" w:color="auto"/>
              <w:bottom w:val="dotted" w:sz="4" w:space="0" w:color="auto"/>
            </w:tcBorders>
          </w:tcPr>
          <w:p w:rsidR="007A447C" w:rsidRPr="00AF29DB" w:rsidRDefault="007A447C" w:rsidP="000E0068">
            <w:pPr>
              <w:jc w:val="center"/>
              <w:rPr>
                <w:lang w:val="en-US"/>
              </w:rPr>
            </w:pPr>
            <w:r>
              <w:rPr>
                <w:lang w:val="en-US"/>
              </w:rPr>
              <w:t>Patterns to Test</w:t>
            </w:r>
          </w:p>
        </w:tc>
      </w:tr>
      <w:tr w:rsidR="00B44E72" w:rsidRPr="00AF29DB" w:rsidTr="007A447C">
        <w:tc>
          <w:tcPr>
            <w:tcW w:w="9604" w:type="dxa"/>
            <w:gridSpan w:val="9"/>
            <w:tcBorders>
              <w:top w:val="dotted" w:sz="4" w:space="0" w:color="auto"/>
              <w:left w:val="single" w:sz="4" w:space="0" w:color="auto"/>
              <w:bottom w:val="double" w:sz="4" w:space="0" w:color="FFFFFF" w:themeColor="background1"/>
            </w:tcBorders>
          </w:tcPr>
          <w:p w:rsidR="00B44E72" w:rsidRPr="007A447C" w:rsidRDefault="007A447C" w:rsidP="000E0068">
            <w:pPr>
              <w:rPr>
                <w:color w:val="808080" w:themeColor="background1" w:themeShade="80"/>
                <w:sz w:val="18"/>
                <w:lang w:val="en-US"/>
              </w:rPr>
            </w:pPr>
            <w:r w:rsidRPr="001B6C06">
              <w:rPr>
                <w:color w:val="0000FF"/>
                <w:sz w:val="18"/>
                <w:lang w:val="en-US"/>
              </w:rPr>
              <w:t>200</w:t>
            </w:r>
          </w:p>
        </w:tc>
      </w:tr>
      <w:tr w:rsidR="00B44E72" w:rsidRPr="00AF29DB" w:rsidTr="000E0068">
        <w:tc>
          <w:tcPr>
            <w:tcW w:w="9604" w:type="dxa"/>
            <w:gridSpan w:val="9"/>
            <w:tcBorders>
              <w:top w:val="double" w:sz="4" w:space="0" w:color="FFFFFF" w:themeColor="background1"/>
              <w:left w:val="single" w:sz="4" w:space="0" w:color="auto"/>
              <w:bottom w:val="double" w:sz="4" w:space="0" w:color="FFFFFF" w:themeColor="background1"/>
            </w:tcBorders>
          </w:tcPr>
          <w:p w:rsidR="00B44E72" w:rsidRPr="00AF29DB" w:rsidRDefault="00B44E72" w:rsidP="000E0068"/>
        </w:tc>
      </w:tr>
      <w:tr w:rsidR="00B44E72" w:rsidRPr="00AF29DB" w:rsidTr="000E0068">
        <w:tc>
          <w:tcPr>
            <w:tcW w:w="9604" w:type="dxa"/>
            <w:gridSpan w:val="9"/>
            <w:tcBorders>
              <w:top w:val="double" w:sz="4" w:space="0" w:color="FFFFFF" w:themeColor="background1"/>
              <w:left w:val="single" w:sz="4" w:space="0" w:color="auto"/>
              <w:bottom w:val="double" w:sz="4" w:space="0" w:color="FFFFFF" w:themeColor="background1"/>
            </w:tcBorders>
          </w:tcPr>
          <w:p w:rsidR="00B44E72" w:rsidRPr="00AF29DB" w:rsidRDefault="00B44E72" w:rsidP="000E0068"/>
        </w:tc>
      </w:tr>
      <w:tr w:rsidR="00B44E72" w:rsidRPr="00AF29DB" w:rsidTr="000E0068">
        <w:tc>
          <w:tcPr>
            <w:tcW w:w="9604" w:type="dxa"/>
            <w:gridSpan w:val="9"/>
            <w:tcBorders>
              <w:top w:val="double" w:sz="4" w:space="0" w:color="FFFFFF" w:themeColor="background1"/>
              <w:left w:val="single" w:sz="4" w:space="0" w:color="auto"/>
              <w:bottom w:val="single" w:sz="4" w:space="0" w:color="FFFFFF" w:themeColor="background1"/>
            </w:tcBorders>
          </w:tcPr>
          <w:p w:rsidR="00B44E72" w:rsidRPr="00AF29DB" w:rsidRDefault="00B44E72" w:rsidP="000E0068"/>
        </w:tc>
      </w:tr>
      <w:tr w:rsidR="007A447C" w:rsidRPr="00AF29DB" w:rsidTr="007A447C">
        <w:tc>
          <w:tcPr>
            <w:tcW w:w="1984" w:type="dxa"/>
            <w:gridSpan w:val="2"/>
            <w:tcBorders>
              <w:top w:val="single" w:sz="4" w:space="0" w:color="auto"/>
              <w:left w:val="single" w:sz="4" w:space="0" w:color="FFFFFF" w:themeColor="background1"/>
              <w:bottom w:val="single" w:sz="4" w:space="0" w:color="FFFFFF" w:themeColor="background1"/>
              <w:right w:val="single" w:sz="4" w:space="0" w:color="FFFFFF" w:themeColor="background1"/>
            </w:tcBorders>
          </w:tcPr>
          <w:p w:rsidR="00B44E72" w:rsidRPr="00AF29DB" w:rsidRDefault="00B44E72" w:rsidP="000E0068">
            <w:pPr>
              <w:jc w:val="center"/>
              <w:rPr>
                <w:lang w:val="en-US"/>
              </w:rPr>
            </w:pPr>
          </w:p>
        </w:tc>
        <w:tc>
          <w:tcPr>
            <w:tcW w:w="992" w:type="dxa"/>
            <w:tcBorders>
              <w:top w:val="single" w:sz="4" w:space="0" w:color="auto"/>
              <w:left w:val="single" w:sz="4" w:space="0" w:color="FFFFFF" w:themeColor="background1"/>
              <w:bottom w:val="single" w:sz="4" w:space="0" w:color="FFFFFF" w:themeColor="background1"/>
              <w:right w:val="double" w:sz="4" w:space="0" w:color="auto"/>
            </w:tcBorders>
          </w:tcPr>
          <w:p w:rsidR="00B44E72" w:rsidRPr="00AF29DB" w:rsidRDefault="00B44E72" w:rsidP="000E0068">
            <w:pPr>
              <w:jc w:val="center"/>
              <w:rPr>
                <w:lang w:val="en-US"/>
              </w:rPr>
            </w:pPr>
          </w:p>
        </w:tc>
        <w:tc>
          <w:tcPr>
            <w:tcW w:w="851" w:type="dxa"/>
            <w:tcBorders>
              <w:top w:val="single" w:sz="4" w:space="0" w:color="auto"/>
              <w:left w:val="double" w:sz="4" w:space="0" w:color="auto"/>
              <w:bottom w:val="single" w:sz="4" w:space="0" w:color="auto"/>
            </w:tcBorders>
          </w:tcPr>
          <w:p w:rsidR="00B44E72" w:rsidRPr="00AF29DB" w:rsidRDefault="00B44E72" w:rsidP="000E0068">
            <w:pPr>
              <w:jc w:val="center"/>
              <w:rPr>
                <w:lang w:val="en-US"/>
              </w:rPr>
            </w:pPr>
            <w:r w:rsidRPr="001B6C06">
              <w:rPr>
                <w:color w:val="0000FF"/>
                <w:lang w:val="en-US"/>
              </w:rPr>
              <w:t>Add</w:t>
            </w:r>
          </w:p>
        </w:tc>
        <w:tc>
          <w:tcPr>
            <w:tcW w:w="2126" w:type="dxa"/>
            <w:tcBorders>
              <w:top w:val="single" w:sz="4" w:space="0" w:color="auto"/>
              <w:left w:val="double" w:sz="4" w:space="0" w:color="auto"/>
              <w:bottom w:val="single" w:sz="4" w:space="0" w:color="auto"/>
            </w:tcBorders>
          </w:tcPr>
          <w:p w:rsidR="00B44E72" w:rsidRPr="00AF29DB" w:rsidRDefault="00B44E72" w:rsidP="000E0068">
            <w:pPr>
              <w:jc w:val="center"/>
              <w:rPr>
                <w:lang w:val="en-US"/>
              </w:rPr>
            </w:pPr>
            <w:r>
              <w:rPr>
                <w:lang w:val="en-US"/>
              </w:rPr>
              <w:t>Add form Clipboard</w:t>
            </w:r>
          </w:p>
        </w:tc>
        <w:tc>
          <w:tcPr>
            <w:tcW w:w="992" w:type="dxa"/>
            <w:tcBorders>
              <w:top w:val="single" w:sz="4" w:space="0" w:color="auto"/>
              <w:left w:val="double" w:sz="4" w:space="0" w:color="auto"/>
              <w:bottom w:val="single" w:sz="4" w:space="0" w:color="auto"/>
            </w:tcBorders>
          </w:tcPr>
          <w:p w:rsidR="00B44E72" w:rsidRPr="00AF29DB" w:rsidRDefault="00B44E72" w:rsidP="000E0068">
            <w:pPr>
              <w:jc w:val="center"/>
              <w:rPr>
                <w:lang w:val="en-US"/>
              </w:rPr>
            </w:pPr>
            <w:r>
              <w:rPr>
                <w:lang w:val="en-US"/>
              </w:rPr>
              <w:t>Delete</w:t>
            </w:r>
          </w:p>
        </w:tc>
        <w:tc>
          <w:tcPr>
            <w:tcW w:w="709" w:type="dxa"/>
            <w:tcBorders>
              <w:top w:val="single" w:sz="4" w:space="0" w:color="auto"/>
              <w:left w:val="double" w:sz="4" w:space="0" w:color="auto"/>
              <w:bottom w:val="single" w:sz="4" w:space="0" w:color="FFFFFF" w:themeColor="background1"/>
              <w:right w:val="single" w:sz="4" w:space="0" w:color="FFFFFF" w:themeColor="background1"/>
            </w:tcBorders>
          </w:tcPr>
          <w:p w:rsidR="00B44E72" w:rsidRPr="00AF29DB" w:rsidRDefault="00B44E72" w:rsidP="000E0068">
            <w:pPr>
              <w:jc w:val="center"/>
              <w:rPr>
                <w:lang w:val="en-US"/>
              </w:rPr>
            </w:pPr>
          </w:p>
        </w:tc>
        <w:tc>
          <w:tcPr>
            <w:tcW w:w="851" w:type="dxa"/>
            <w:tcBorders>
              <w:top w:val="single" w:sz="4" w:space="0" w:color="auto"/>
              <w:left w:val="single" w:sz="4" w:space="0" w:color="FFFFFF" w:themeColor="background1"/>
              <w:bottom w:val="single" w:sz="4" w:space="0" w:color="FFFFFF" w:themeColor="background1"/>
              <w:right w:val="single" w:sz="4" w:space="0" w:color="FFFFFF" w:themeColor="background1"/>
            </w:tcBorders>
          </w:tcPr>
          <w:p w:rsidR="00B44E72" w:rsidRPr="00AF29DB" w:rsidRDefault="00B44E72" w:rsidP="000E0068">
            <w:pPr>
              <w:jc w:val="center"/>
              <w:rPr>
                <w:lang w:val="en-US"/>
              </w:rPr>
            </w:pPr>
          </w:p>
        </w:tc>
        <w:tc>
          <w:tcPr>
            <w:tcW w:w="1099" w:type="dxa"/>
            <w:tcBorders>
              <w:top w:val="single" w:sz="4" w:space="0" w:color="auto"/>
              <w:left w:val="single" w:sz="4" w:space="0" w:color="FFFFFF" w:themeColor="background1"/>
              <w:bottom w:val="single" w:sz="4" w:space="0" w:color="FFFFFF" w:themeColor="background1"/>
              <w:right w:val="single" w:sz="4" w:space="0" w:color="FFFFFF" w:themeColor="background1"/>
            </w:tcBorders>
          </w:tcPr>
          <w:p w:rsidR="00B44E72" w:rsidRPr="00AF29DB" w:rsidRDefault="00B44E72" w:rsidP="000E0068">
            <w:pPr>
              <w:jc w:val="center"/>
              <w:rPr>
                <w:lang w:val="en-US"/>
              </w:rPr>
            </w:pPr>
          </w:p>
        </w:tc>
      </w:tr>
    </w:tbl>
    <w:p w:rsidR="008A095B" w:rsidRPr="008A095B" w:rsidRDefault="008A095B" w:rsidP="008A095B">
      <w:pPr>
        <w:spacing w:line="240" w:lineRule="auto"/>
        <w:rPr>
          <w:lang w:val="en-US"/>
        </w:rPr>
      </w:pPr>
    </w:p>
    <w:p w:rsidR="007A447C" w:rsidRDefault="00154262" w:rsidP="00413E7A">
      <w:pPr>
        <w:spacing w:line="240" w:lineRule="auto"/>
      </w:pPr>
      <w:r>
        <w:t>В окне «</w:t>
      </w:r>
      <w:r>
        <w:rPr>
          <w:lang w:val="en-US"/>
        </w:rPr>
        <w:t>Response Assertion</w:t>
      </w:r>
      <w:r>
        <w:t>»</w:t>
      </w:r>
      <w:r w:rsidR="007A447C">
        <w:t xml:space="preserve"> указать: </w:t>
      </w:r>
    </w:p>
    <w:p w:rsidR="007A447C" w:rsidRPr="007F5156" w:rsidRDefault="007A447C" w:rsidP="00154262">
      <w:pPr>
        <w:spacing w:line="240" w:lineRule="auto"/>
        <w:ind w:left="708"/>
      </w:pPr>
      <w:r>
        <w:t xml:space="preserve">Имя и </w:t>
      </w:r>
      <w:proofErr w:type="gramStart"/>
      <w:r>
        <w:t>комментарии Проверки</w:t>
      </w:r>
      <w:proofErr w:type="gramEnd"/>
      <w:r>
        <w:t xml:space="preserve"> – </w:t>
      </w:r>
      <w:r w:rsidR="007F5156">
        <w:t>«</w:t>
      </w:r>
      <w:r w:rsidR="007F5156">
        <w:rPr>
          <w:lang w:val="en-US"/>
        </w:rPr>
        <w:t>Response Code – 200</w:t>
      </w:r>
      <w:r w:rsidR="007F5156">
        <w:t>»</w:t>
      </w:r>
    </w:p>
    <w:p w:rsidR="00413E7A" w:rsidRPr="007F5156" w:rsidRDefault="007A447C" w:rsidP="00154262">
      <w:pPr>
        <w:spacing w:line="240" w:lineRule="auto"/>
        <w:ind w:left="708"/>
        <w:rPr>
          <w:lang w:val="en-US"/>
        </w:rPr>
      </w:pPr>
      <w:r>
        <w:t xml:space="preserve">Будет она применяться только к запросу или к подзапросам – </w:t>
      </w:r>
      <w:r w:rsidR="007F5156">
        <w:rPr>
          <w:lang w:val="en-US"/>
        </w:rPr>
        <w:t>Main sample only</w:t>
      </w:r>
    </w:p>
    <w:p w:rsidR="007A447C" w:rsidRDefault="007A447C" w:rsidP="00154262">
      <w:pPr>
        <w:spacing w:line="240" w:lineRule="auto"/>
        <w:ind w:left="708"/>
      </w:pPr>
      <w:r>
        <w:t xml:space="preserve">Выбрать поле для теста – </w:t>
      </w:r>
      <w:r w:rsidR="007F5156">
        <w:rPr>
          <w:lang w:val="en-US"/>
        </w:rPr>
        <w:t>Response Code</w:t>
      </w:r>
    </w:p>
    <w:p w:rsidR="007F5156" w:rsidRDefault="007F5156" w:rsidP="00154262">
      <w:pPr>
        <w:spacing w:line="240" w:lineRule="auto"/>
        <w:ind w:left="708"/>
        <w:rPr>
          <w:lang w:val="en-US"/>
        </w:rPr>
      </w:pPr>
      <w:r>
        <w:t xml:space="preserve">Правила работы паттернов – </w:t>
      </w:r>
      <w:r>
        <w:rPr>
          <w:lang w:val="en-US"/>
        </w:rPr>
        <w:t>Equals</w:t>
      </w:r>
      <w:r>
        <w:t xml:space="preserve"> </w:t>
      </w:r>
    </w:p>
    <w:p w:rsidR="00154262" w:rsidRPr="00154262" w:rsidRDefault="00154262" w:rsidP="00154262">
      <w:pPr>
        <w:spacing w:line="240" w:lineRule="auto"/>
        <w:ind w:left="708"/>
      </w:pPr>
      <w:r>
        <w:t>«</w:t>
      </w:r>
      <w:r>
        <w:rPr>
          <w:lang w:val="en-US"/>
        </w:rPr>
        <w:t>Add</w:t>
      </w:r>
      <w:r>
        <w:t>»</w:t>
      </w:r>
    </w:p>
    <w:p w:rsidR="007A447C" w:rsidRDefault="007A447C" w:rsidP="00154262">
      <w:pPr>
        <w:spacing w:line="240" w:lineRule="auto"/>
        <w:ind w:left="708"/>
      </w:pPr>
      <w:r>
        <w:t>Паттерны (ожидаемый результат)</w:t>
      </w:r>
      <w:r w:rsidR="007F5156">
        <w:rPr>
          <w:lang w:val="en-US"/>
        </w:rPr>
        <w:t xml:space="preserve"> – 200 </w:t>
      </w:r>
    </w:p>
    <w:p w:rsidR="006825D7" w:rsidRDefault="006825D7" w:rsidP="00154262">
      <w:pPr>
        <w:spacing w:line="240" w:lineRule="auto"/>
      </w:pPr>
    </w:p>
    <w:p w:rsidR="006825D7" w:rsidRDefault="006825D7" w:rsidP="00154262">
      <w:pPr>
        <w:spacing w:line="240" w:lineRule="auto"/>
      </w:pPr>
      <w:r>
        <w:lastRenderedPageBreak/>
        <w:t>Получаем вводные данные:</w:t>
      </w:r>
    </w:p>
    <w:p w:rsidR="006825D7" w:rsidRDefault="006825D7" w:rsidP="00154262">
      <w:pPr>
        <w:spacing w:line="240" w:lineRule="auto"/>
      </w:pPr>
      <w:r>
        <w:tab/>
        <w:t>Пользователей: 5</w:t>
      </w:r>
    </w:p>
    <w:p w:rsidR="006825D7" w:rsidRDefault="006825D7" w:rsidP="00154262">
      <w:pPr>
        <w:spacing w:line="240" w:lineRule="auto"/>
      </w:pPr>
      <w:r>
        <w:tab/>
        <w:t>Периодичность: 1с</w:t>
      </w:r>
    </w:p>
    <w:p w:rsidR="006825D7" w:rsidRDefault="006825D7" w:rsidP="00154262">
      <w:pPr>
        <w:spacing w:line="240" w:lineRule="auto"/>
      </w:pPr>
      <w:r>
        <w:tab/>
        <w:t>Итераций: 1</w:t>
      </w:r>
    </w:p>
    <w:p w:rsidR="006825D7" w:rsidRDefault="006825D7" w:rsidP="00154262">
      <w:pPr>
        <w:spacing w:line="240" w:lineRule="auto"/>
      </w:pPr>
      <w:r>
        <w:tab/>
        <w:t>Проверка: Ответа сервера</w:t>
      </w:r>
    </w:p>
    <w:p w:rsidR="006825D7" w:rsidRDefault="006825D7" w:rsidP="00154262">
      <w:pPr>
        <w:spacing w:line="240" w:lineRule="auto"/>
      </w:pPr>
      <w:r>
        <w:tab/>
        <w:t>Применить к: Только главному запросу</w:t>
      </w:r>
    </w:p>
    <w:p w:rsidR="006825D7" w:rsidRDefault="006825D7" w:rsidP="00154262">
      <w:pPr>
        <w:spacing w:line="240" w:lineRule="auto"/>
      </w:pPr>
      <w:r>
        <w:tab/>
        <w:t>Что именно проверяем: Статус код</w:t>
      </w:r>
    </w:p>
    <w:p w:rsidR="006825D7" w:rsidRDefault="006825D7" w:rsidP="00154262">
      <w:pPr>
        <w:spacing w:line="240" w:lineRule="auto"/>
      </w:pPr>
      <w:r>
        <w:tab/>
        <w:t>Правило: Полное совпадение</w:t>
      </w:r>
    </w:p>
    <w:p w:rsidR="006825D7" w:rsidRDefault="006825D7" w:rsidP="00154262">
      <w:pPr>
        <w:spacing w:line="240" w:lineRule="auto"/>
      </w:pPr>
      <w:r>
        <w:tab/>
        <w:t>Значение: 200</w:t>
      </w:r>
    </w:p>
    <w:p w:rsidR="00154262" w:rsidRDefault="00154262" w:rsidP="00154262">
      <w:pPr>
        <w:spacing w:line="240" w:lineRule="auto"/>
      </w:pPr>
      <w:r>
        <w:rPr>
          <w:lang w:val="en-US"/>
        </w:rPr>
        <w:t xml:space="preserve">Start </w:t>
      </w:r>
      <w:r>
        <w:t>«</w:t>
      </w:r>
      <w:r w:rsidRPr="0082694D">
        <w:rPr>
          <w:color w:val="00E200"/>
        </w:rPr>
        <w:sym w:font="Wingdings 3" w:char="F084"/>
      </w:r>
      <w:r w:rsidRPr="0082694D">
        <w:t>»</w:t>
      </w:r>
    </w:p>
    <w:p w:rsidR="00154262" w:rsidRDefault="00154262" w:rsidP="00154262">
      <w:pPr>
        <w:spacing w:line="240" w:lineRule="auto"/>
      </w:pPr>
      <w:r>
        <w:t>Результаты проверки можно посмотреть в Листенерах, н-р «</w:t>
      </w:r>
      <w:r w:rsidRPr="00AA01D2">
        <w:rPr>
          <w:color w:val="FF99CC"/>
        </w:rPr>
        <w:sym w:font="Wingdings 2" w:char="F0BD"/>
      </w:r>
      <w:r w:rsidRPr="00AA01D2">
        <w:rPr>
          <w:color w:val="92CDDC" w:themeColor="accent5" w:themeTint="99"/>
        </w:rPr>
        <w:sym w:font="Wingdings 2" w:char="F0BB"/>
      </w:r>
      <w:r>
        <w:rPr>
          <w:lang w:val="en-US"/>
        </w:rPr>
        <w:t>View Results in Table</w:t>
      </w:r>
      <w:r>
        <w:t>», где непрошедшие запросы будут помечены красным, с описанием фактического результата и несовпадения</w:t>
      </w:r>
    </w:p>
    <w:p w:rsidR="000E0068" w:rsidRDefault="000E0068" w:rsidP="00154262">
      <w:pPr>
        <w:spacing w:line="240" w:lineRule="auto"/>
      </w:pPr>
      <w:r>
        <w:t xml:space="preserve">Чтобы очистить </w:t>
      </w:r>
      <w:r w:rsidR="00056978">
        <w:t>поле истории Ответов (вверху по центру) нажать «</w:t>
      </w:r>
      <w:r w:rsidR="00056978">
        <w:rPr>
          <w:lang w:val="en-US"/>
        </w:rPr>
        <w:t>Clear</w:t>
      </w:r>
      <w:r w:rsidR="00056978">
        <w:t>» (1 метёлка)</w:t>
      </w:r>
      <w:r w:rsidR="00056978">
        <w:rPr>
          <w:lang w:val="en-US"/>
        </w:rPr>
        <w:t xml:space="preserve"> </w:t>
      </w:r>
      <w:r w:rsidR="00056978">
        <w:t>или «</w:t>
      </w:r>
      <w:r w:rsidR="00056978">
        <w:rPr>
          <w:lang w:val="en-US"/>
        </w:rPr>
        <w:t>Clear All</w:t>
      </w:r>
      <w:r w:rsidR="00056978">
        <w:t>» (2 метёлки)</w:t>
      </w:r>
    </w:p>
    <w:p w:rsidR="006769CF" w:rsidRDefault="006769CF" w:rsidP="00154262">
      <w:pPr>
        <w:spacing w:line="240" w:lineRule="auto"/>
      </w:pPr>
    </w:p>
    <w:p w:rsidR="00056978" w:rsidRDefault="00BA2EBE" w:rsidP="00154262">
      <w:pPr>
        <w:spacing w:line="240" w:lineRule="auto"/>
      </w:pPr>
      <w:r>
        <w:t>Добавим Ассёрт на Время отклика</w:t>
      </w:r>
    </w:p>
    <w:p w:rsidR="00BA2EBE" w:rsidRPr="00BA2EBE" w:rsidRDefault="00BA2EBE" w:rsidP="00BA2EBE">
      <w:pPr>
        <w:spacing w:line="240" w:lineRule="auto"/>
        <w:rPr>
          <w:lang w:val="en-US"/>
        </w:rPr>
      </w:pPr>
      <w:r>
        <w:t xml:space="preserve">В дереве: </w:t>
      </w:r>
      <w:r>
        <w:rPr>
          <w:lang w:val="en-US"/>
        </w:rPr>
        <w:t xml:space="preserve">Group1 </w:t>
      </w:r>
      <w:r w:rsidRPr="004C0307">
        <w:rPr>
          <w:lang w:val="en-US"/>
        </w:rPr>
        <w:sym w:font="Wingdings" w:char="F0E0"/>
      </w:r>
      <w:r>
        <w:rPr>
          <w:lang w:val="en-US"/>
        </w:rPr>
        <w:t xml:space="preserve"> Add </w:t>
      </w:r>
      <w:r w:rsidRPr="004C0307">
        <w:rPr>
          <w:lang w:val="en-US"/>
        </w:rPr>
        <w:sym w:font="Wingdings" w:char="F0E0"/>
      </w:r>
      <w:r>
        <w:rPr>
          <w:lang w:val="en-US"/>
        </w:rPr>
        <w:t xml:space="preserve"> Assertion </w:t>
      </w:r>
      <w:r w:rsidRPr="004C0307">
        <w:rPr>
          <w:lang w:val="en-US"/>
        </w:rPr>
        <w:sym w:font="Wingdings" w:char="F0E0"/>
      </w:r>
      <w:r>
        <w:rPr>
          <w:lang w:val="en-US"/>
        </w:rPr>
        <w:t xml:space="preserve"> (</w:t>
      </w:r>
      <w:r>
        <w:t>выбрать</w:t>
      </w:r>
      <w:r>
        <w:rPr>
          <w:lang w:val="en-US"/>
        </w:rPr>
        <w:t>)</w:t>
      </w:r>
      <w:r>
        <w:t xml:space="preserve"> </w:t>
      </w:r>
      <w:r>
        <w:rPr>
          <w:lang w:val="en-US"/>
        </w:rPr>
        <w:t>Duration Assertions</w:t>
      </w:r>
    </w:p>
    <w:p w:rsidR="00BA2EBE" w:rsidRPr="006769CF" w:rsidRDefault="006769CF" w:rsidP="00154262">
      <w:pPr>
        <w:spacing w:line="240" w:lineRule="auto"/>
        <w:rPr>
          <w:lang w:val="en-US"/>
        </w:rPr>
      </w:pPr>
      <w:r>
        <w:rPr>
          <w:lang w:val="en-US"/>
        </w:rPr>
        <w:t>C</w:t>
      </w:r>
      <w:proofErr w:type="spellStart"/>
      <w:r w:rsidR="00BA2EBE">
        <w:t>мотрим</w:t>
      </w:r>
      <w:proofErr w:type="spellEnd"/>
      <w:r w:rsidR="00BA2EBE">
        <w:t xml:space="preserve"> среднее время отклика в </w:t>
      </w:r>
      <w:proofErr w:type="spellStart"/>
      <w:r w:rsidR="00BA2EBE">
        <w:t>Листенере</w:t>
      </w:r>
      <w:proofErr w:type="spellEnd"/>
      <w:r w:rsidR="00BA2EBE">
        <w:t xml:space="preserve"> «</w:t>
      </w:r>
      <w:r w:rsidR="00BA2EBE">
        <w:rPr>
          <w:lang w:val="en-US"/>
        </w:rPr>
        <w:t>View Results in Table</w:t>
      </w:r>
      <w:r w:rsidR="00BA2EBE">
        <w:t>»</w:t>
      </w:r>
      <w:r>
        <w:rPr>
          <w:lang w:val="en-US"/>
        </w:rPr>
        <w:t xml:space="preserve"> (</w:t>
      </w:r>
      <w:r>
        <w:t>если нету спеки или опыта</w:t>
      </w:r>
      <w:r>
        <w:rPr>
          <w:lang w:val="en-US"/>
        </w:rPr>
        <w:t>)</w:t>
      </w:r>
    </w:p>
    <w:p w:rsidR="00BA2EBE" w:rsidRDefault="00BA2EBE" w:rsidP="00BA2EBE">
      <w:pPr>
        <w:spacing w:line="240" w:lineRule="auto"/>
      </w:pPr>
      <w:r>
        <w:t>Добавилась Проверка, выделить её «</w:t>
      </w:r>
      <w:r w:rsidRPr="008A095B">
        <w:rPr>
          <w:color w:val="00B0F0"/>
        </w:rPr>
        <w:sym w:font="Wingdings" w:char="F06D"/>
      </w:r>
      <w:r>
        <w:rPr>
          <w:lang w:val="en-US"/>
        </w:rPr>
        <w:t>Duration Assertions</w:t>
      </w:r>
      <w:r>
        <w:t>»</w:t>
      </w:r>
    </w:p>
    <w:tbl>
      <w:tblPr>
        <w:tblStyle w:val="ab"/>
        <w:tblW w:w="0" w:type="auto"/>
        <w:tblInd w:w="1101" w:type="dxa"/>
        <w:tblLayout w:type="fixed"/>
        <w:tblLook w:val="04A0" w:firstRow="1" w:lastRow="0" w:firstColumn="1" w:lastColumn="0" w:noHBand="0" w:noVBand="1"/>
      </w:tblPr>
      <w:tblGrid>
        <w:gridCol w:w="1370"/>
        <w:gridCol w:w="1181"/>
        <w:gridCol w:w="7053"/>
      </w:tblGrid>
      <w:tr w:rsidR="00BA2EBE" w:rsidTr="00FD6F98">
        <w:tc>
          <w:tcPr>
            <w:tcW w:w="1370" w:type="dxa"/>
            <w:tcBorders>
              <w:top w:val="single" w:sz="4" w:space="0" w:color="FFFFFF" w:themeColor="background1"/>
              <w:left w:val="single" w:sz="4" w:space="0" w:color="FFFFFF" w:themeColor="background1"/>
              <w:bottom w:val="single" w:sz="4" w:space="0" w:color="FFFFFF" w:themeColor="background1"/>
            </w:tcBorders>
          </w:tcPr>
          <w:p w:rsidR="00BA2EBE" w:rsidRPr="00E43148" w:rsidRDefault="00BA2EBE" w:rsidP="00FD6F98">
            <w:pPr>
              <w:rPr>
                <w:lang w:val="en-US"/>
              </w:rPr>
            </w:pPr>
            <w:r>
              <w:rPr>
                <w:lang w:val="en-US"/>
              </w:rPr>
              <w:t>Name</w:t>
            </w:r>
            <w:r>
              <w:t>:</w:t>
            </w:r>
          </w:p>
        </w:tc>
        <w:tc>
          <w:tcPr>
            <w:tcW w:w="8234" w:type="dxa"/>
            <w:gridSpan w:val="2"/>
          </w:tcPr>
          <w:p w:rsidR="00BA2EBE" w:rsidRPr="00934AC2" w:rsidRDefault="00BA2EBE" w:rsidP="00BA2EBE">
            <w:pPr>
              <w:rPr>
                <w:color w:val="7F7F7F" w:themeColor="text1" w:themeTint="80"/>
              </w:rPr>
            </w:pPr>
            <w:r w:rsidRPr="001B6C06">
              <w:rPr>
                <w:color w:val="0000FF"/>
                <w:lang w:val="en-US"/>
              </w:rPr>
              <w:t>Duration time less than 500ms</w:t>
            </w:r>
            <w:r>
              <w:rPr>
                <w:lang w:val="en-US"/>
              </w:rPr>
              <w:tab/>
            </w:r>
            <w:r w:rsidRPr="0044496A">
              <w:rPr>
                <w:color w:val="7F7F7F" w:themeColor="text1" w:themeTint="80"/>
                <w:sz w:val="18"/>
                <w:szCs w:val="18"/>
              </w:rPr>
              <w:t xml:space="preserve">Имя </w:t>
            </w:r>
            <w:r>
              <w:rPr>
                <w:color w:val="7F7F7F" w:themeColor="text1" w:themeTint="80"/>
                <w:sz w:val="18"/>
                <w:szCs w:val="18"/>
              </w:rPr>
              <w:t>Ассёрта</w:t>
            </w:r>
          </w:p>
        </w:tc>
      </w:tr>
      <w:tr w:rsidR="00BA2EBE" w:rsidRPr="0044496A" w:rsidTr="00FD6F98">
        <w:tc>
          <w:tcPr>
            <w:tcW w:w="1370" w:type="dxa"/>
            <w:tcBorders>
              <w:top w:val="single" w:sz="4" w:space="0" w:color="FFFFFF" w:themeColor="background1"/>
              <w:left w:val="single" w:sz="4" w:space="0" w:color="FFFFFF" w:themeColor="background1"/>
              <w:bottom w:val="single" w:sz="4" w:space="0" w:color="FFFFFF" w:themeColor="background1"/>
            </w:tcBorders>
          </w:tcPr>
          <w:p w:rsidR="00BA2EBE" w:rsidRDefault="00BA2EBE" w:rsidP="00FD6F98">
            <w:pPr>
              <w:rPr>
                <w:lang w:val="en-US"/>
              </w:rPr>
            </w:pPr>
            <w:r>
              <w:rPr>
                <w:lang w:val="en-US"/>
              </w:rPr>
              <w:t>Comments:</w:t>
            </w:r>
          </w:p>
        </w:tc>
        <w:tc>
          <w:tcPr>
            <w:tcW w:w="8234" w:type="dxa"/>
            <w:gridSpan w:val="2"/>
            <w:tcBorders>
              <w:bottom w:val="single" w:sz="4" w:space="0" w:color="auto"/>
            </w:tcBorders>
            <w:vAlign w:val="bottom"/>
          </w:tcPr>
          <w:p w:rsidR="00BA2EBE" w:rsidRPr="0044496A" w:rsidRDefault="00BA2EBE" w:rsidP="00FD6F98">
            <w:pPr>
              <w:rPr>
                <w:sz w:val="18"/>
                <w:szCs w:val="18"/>
              </w:rPr>
            </w:pPr>
            <w:r>
              <w:rPr>
                <w:color w:val="7F7F7F" w:themeColor="text1" w:themeTint="80"/>
                <w:lang w:val="en-US"/>
              </w:rPr>
              <w:tab/>
            </w:r>
            <w:r>
              <w:rPr>
                <w:color w:val="7F7F7F" w:themeColor="text1" w:themeTint="80"/>
                <w:lang w:val="en-US"/>
              </w:rPr>
              <w:tab/>
            </w:r>
            <w:r>
              <w:rPr>
                <w:color w:val="7F7F7F" w:themeColor="text1" w:themeTint="80"/>
                <w:lang w:val="en-US"/>
              </w:rPr>
              <w:tab/>
            </w:r>
            <w:r>
              <w:rPr>
                <w:color w:val="7F7F7F" w:themeColor="text1" w:themeTint="80"/>
              </w:rPr>
              <w:tab/>
            </w:r>
            <w:r w:rsidRPr="0044496A">
              <w:rPr>
                <w:color w:val="7F7F7F" w:themeColor="text1" w:themeTint="80"/>
                <w:sz w:val="18"/>
                <w:szCs w:val="18"/>
              </w:rPr>
              <w:t>Комменты</w:t>
            </w:r>
          </w:p>
        </w:tc>
      </w:tr>
      <w:tr w:rsidR="00BA2EBE" w:rsidTr="00FD6F98">
        <w:tc>
          <w:tcPr>
            <w:tcW w:w="9604"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BA2EBE" w:rsidRDefault="00BA2EBE" w:rsidP="00FD6F98">
            <w:pPr>
              <w:rPr>
                <w:lang w:val="en-US"/>
              </w:rPr>
            </w:pPr>
            <w:r>
              <w:rPr>
                <w:lang w:val="en-US"/>
              </w:rPr>
              <w:t>Apply to: ---------------------------------------------------------------------------------------------------------------------------</w:t>
            </w:r>
          </w:p>
        </w:tc>
      </w:tr>
      <w:tr w:rsidR="00BA2EBE" w:rsidTr="00FD6F98">
        <w:tc>
          <w:tcPr>
            <w:tcW w:w="9604"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BA2EBE" w:rsidRDefault="00BA2EBE" w:rsidP="00BA2EBE">
            <w:pPr>
              <w:rPr>
                <w:lang w:val="en-US"/>
              </w:rPr>
            </w:pPr>
            <w:r>
              <w:rPr>
                <w:lang w:val="en-US"/>
              </w:rPr>
              <w:sym w:font="Wingdings" w:char="F0A1"/>
            </w:r>
            <w:r w:rsidRPr="00B44E72">
              <w:rPr>
                <w:sz w:val="16"/>
                <w:szCs w:val="16"/>
                <w:lang w:val="en-US"/>
              </w:rPr>
              <w:t>Main sample and sub-samples</w:t>
            </w:r>
            <w:r>
              <w:rPr>
                <w:lang w:val="en-US"/>
              </w:rPr>
              <w:t xml:space="preserve">    </w:t>
            </w:r>
            <w:r w:rsidRPr="001B6C06">
              <w:rPr>
                <w:color w:val="0000FF"/>
                <w:lang w:val="en-US"/>
              </w:rPr>
              <w:sym w:font="Wingdings" w:char="F0A4"/>
            </w:r>
            <w:r w:rsidRPr="00B44E72">
              <w:rPr>
                <w:sz w:val="16"/>
                <w:szCs w:val="16"/>
                <w:lang w:val="en-US"/>
              </w:rPr>
              <w:t>Main sample only</w:t>
            </w:r>
            <w:r>
              <w:rPr>
                <w:lang w:val="en-US"/>
              </w:rPr>
              <w:t xml:space="preserve">    </w:t>
            </w:r>
            <w:r>
              <w:rPr>
                <w:lang w:val="en-US"/>
              </w:rPr>
              <w:sym w:font="Wingdings" w:char="F0A1"/>
            </w:r>
            <w:r w:rsidRPr="00B44E72">
              <w:rPr>
                <w:sz w:val="16"/>
                <w:szCs w:val="16"/>
                <w:lang w:val="en-US"/>
              </w:rPr>
              <w:t>Sub-samples only</w:t>
            </w:r>
            <w:r>
              <w:rPr>
                <w:lang w:val="en-US"/>
              </w:rPr>
              <w:t xml:space="preserve">    </w:t>
            </w:r>
          </w:p>
        </w:tc>
      </w:tr>
      <w:tr w:rsidR="00BA2EBE" w:rsidTr="00FD6F98">
        <w:tc>
          <w:tcPr>
            <w:tcW w:w="9604"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BA2EBE" w:rsidRDefault="00BA2EBE" w:rsidP="00BA2EBE">
            <w:pPr>
              <w:rPr>
                <w:lang w:val="en-US"/>
              </w:rPr>
            </w:pPr>
            <w:r>
              <w:rPr>
                <w:lang w:val="en-US"/>
              </w:rPr>
              <w:t>Duration to Assert: -----------------------------------------------------------------------------------------------------------</w:t>
            </w:r>
          </w:p>
        </w:tc>
      </w:tr>
      <w:tr w:rsidR="00BA2EBE" w:rsidRPr="0044496A" w:rsidTr="0045460E">
        <w:tc>
          <w:tcPr>
            <w:tcW w:w="2551" w:type="dxa"/>
            <w:gridSpan w:val="2"/>
            <w:tcBorders>
              <w:top w:val="single" w:sz="4" w:space="0" w:color="FFFFFF" w:themeColor="background1"/>
              <w:left w:val="single" w:sz="4" w:space="0" w:color="FFFFFF" w:themeColor="background1"/>
              <w:bottom w:val="single" w:sz="4" w:space="0" w:color="FFFFFF" w:themeColor="background1"/>
            </w:tcBorders>
          </w:tcPr>
          <w:p w:rsidR="00BA2EBE" w:rsidRDefault="00BA2EBE" w:rsidP="00FD6F98">
            <w:pPr>
              <w:rPr>
                <w:lang w:val="en-US"/>
              </w:rPr>
            </w:pPr>
            <w:r>
              <w:rPr>
                <w:lang w:val="en-US"/>
              </w:rPr>
              <w:t xml:space="preserve">Duration in </w:t>
            </w:r>
            <w:r w:rsidR="0045460E">
              <w:rPr>
                <w:lang w:val="en-US"/>
              </w:rPr>
              <w:t>milliseconds</w:t>
            </w:r>
            <w:r>
              <w:rPr>
                <w:lang w:val="en-US"/>
              </w:rPr>
              <w:t>:</w:t>
            </w:r>
          </w:p>
        </w:tc>
        <w:tc>
          <w:tcPr>
            <w:tcW w:w="7053" w:type="dxa"/>
            <w:tcBorders>
              <w:bottom w:val="single" w:sz="4" w:space="0" w:color="auto"/>
            </w:tcBorders>
            <w:vAlign w:val="bottom"/>
          </w:tcPr>
          <w:p w:rsidR="00BA2EBE" w:rsidRPr="0045460E" w:rsidRDefault="0045460E" w:rsidP="006769CF">
            <w:pPr>
              <w:rPr>
                <w:sz w:val="18"/>
                <w:szCs w:val="18"/>
                <w:lang w:val="en-US"/>
              </w:rPr>
            </w:pPr>
            <w:r w:rsidRPr="001B6C06">
              <w:rPr>
                <w:color w:val="0000FF"/>
                <w:lang w:val="en-US"/>
              </w:rPr>
              <w:t>5</w:t>
            </w:r>
            <w:r w:rsidR="006769CF" w:rsidRPr="001B6C06">
              <w:rPr>
                <w:color w:val="0000FF"/>
                <w:lang w:val="en-US"/>
              </w:rPr>
              <w:t>1</w:t>
            </w:r>
            <w:r w:rsidRPr="001B6C06">
              <w:rPr>
                <w:color w:val="0000FF"/>
                <w:lang w:val="en-US"/>
              </w:rPr>
              <w:t>0</w:t>
            </w:r>
          </w:p>
        </w:tc>
      </w:tr>
    </w:tbl>
    <w:p w:rsidR="00BA2EBE" w:rsidRDefault="00BA2EBE" w:rsidP="00154262">
      <w:pPr>
        <w:spacing w:line="240" w:lineRule="auto"/>
      </w:pPr>
    </w:p>
    <w:p w:rsidR="006825D7" w:rsidRDefault="006825D7" w:rsidP="006825D7">
      <w:pPr>
        <w:spacing w:line="240" w:lineRule="auto"/>
      </w:pPr>
      <w:r>
        <w:t>Получаем вводные данные:</w:t>
      </w:r>
    </w:p>
    <w:p w:rsidR="006825D7" w:rsidRDefault="006825D7" w:rsidP="006825D7">
      <w:pPr>
        <w:spacing w:line="240" w:lineRule="auto"/>
      </w:pPr>
      <w:r>
        <w:tab/>
        <w:t>Пользователей: 5</w:t>
      </w:r>
    </w:p>
    <w:p w:rsidR="006825D7" w:rsidRDefault="006825D7" w:rsidP="006825D7">
      <w:pPr>
        <w:spacing w:line="240" w:lineRule="auto"/>
      </w:pPr>
      <w:r>
        <w:tab/>
        <w:t>Периодичность: 1с</w:t>
      </w:r>
    </w:p>
    <w:p w:rsidR="006825D7" w:rsidRDefault="006825D7" w:rsidP="006825D7">
      <w:pPr>
        <w:spacing w:line="240" w:lineRule="auto"/>
      </w:pPr>
      <w:r>
        <w:tab/>
        <w:t>Итераций: 1</w:t>
      </w:r>
    </w:p>
    <w:p w:rsidR="006825D7" w:rsidRDefault="006825D7" w:rsidP="006825D7">
      <w:pPr>
        <w:spacing w:line="240" w:lineRule="auto"/>
      </w:pPr>
      <w:r>
        <w:tab/>
        <w:t>Проверка: Время отклика сервера</w:t>
      </w:r>
    </w:p>
    <w:p w:rsidR="006825D7" w:rsidRDefault="006825D7" w:rsidP="006825D7">
      <w:pPr>
        <w:spacing w:line="240" w:lineRule="auto"/>
      </w:pPr>
      <w:r>
        <w:tab/>
        <w:t>Применить к: Только главному запросу</w:t>
      </w:r>
    </w:p>
    <w:p w:rsidR="006825D7" w:rsidRDefault="006825D7" w:rsidP="006825D7">
      <w:pPr>
        <w:spacing w:line="240" w:lineRule="auto"/>
      </w:pPr>
      <w:r>
        <w:tab/>
        <w:t>Время отклика: 510мс</w:t>
      </w:r>
    </w:p>
    <w:p w:rsidR="006825D7" w:rsidRPr="006825D7" w:rsidRDefault="006825D7" w:rsidP="00154262">
      <w:pPr>
        <w:spacing w:line="240" w:lineRule="auto"/>
      </w:pPr>
    </w:p>
    <w:p w:rsidR="00154262" w:rsidRPr="007F5156" w:rsidRDefault="006769CF" w:rsidP="00413E7A">
      <w:pPr>
        <w:spacing w:line="240" w:lineRule="auto"/>
        <w:rPr>
          <w:lang w:val="en-US"/>
        </w:rPr>
      </w:pPr>
      <w:r>
        <w:t>Листенер «</w:t>
      </w:r>
      <w:r>
        <w:rPr>
          <w:lang w:val="en-US"/>
        </w:rPr>
        <w:t>View Results in Table</w:t>
      </w:r>
      <w:r>
        <w:t>»</w:t>
      </w:r>
    </w:p>
    <w:p w:rsidR="006769CF" w:rsidRDefault="006769CF" w:rsidP="006769CF">
      <w:pPr>
        <w:spacing w:line="240" w:lineRule="auto"/>
      </w:pPr>
      <w:r>
        <w:rPr>
          <w:lang w:val="en-US"/>
        </w:rPr>
        <w:t xml:space="preserve">Start </w:t>
      </w:r>
      <w:r>
        <w:t>«</w:t>
      </w:r>
      <w:r w:rsidRPr="0082694D">
        <w:rPr>
          <w:color w:val="00E200"/>
        </w:rPr>
        <w:sym w:font="Wingdings 3" w:char="F084"/>
      </w:r>
      <w:r w:rsidRPr="0082694D">
        <w:t>»</w:t>
      </w:r>
    </w:p>
    <w:p w:rsidR="00413E7A" w:rsidRDefault="006769CF" w:rsidP="00442F2F">
      <w:pPr>
        <w:spacing w:line="240" w:lineRule="auto"/>
      </w:pPr>
      <w:r>
        <w:t>Смотрим результаты</w:t>
      </w:r>
    </w:p>
    <w:tbl>
      <w:tblPr>
        <w:tblStyle w:val="ab"/>
        <w:tblW w:w="0" w:type="auto"/>
        <w:tblInd w:w="496" w:type="dxa"/>
        <w:tblLook w:val="04A0" w:firstRow="1" w:lastRow="0" w:firstColumn="1" w:lastColumn="0" w:noHBand="0" w:noVBand="1"/>
      </w:tblPr>
      <w:tblGrid>
        <w:gridCol w:w="811"/>
        <w:gridCol w:w="1072"/>
        <w:gridCol w:w="1036"/>
        <w:gridCol w:w="1121"/>
        <w:gridCol w:w="1377"/>
        <w:gridCol w:w="620"/>
        <w:gridCol w:w="703"/>
        <w:gridCol w:w="899"/>
        <w:gridCol w:w="718"/>
        <w:gridCol w:w="1437"/>
      </w:tblGrid>
      <w:tr w:rsidR="006825D7" w:rsidRPr="006769CF" w:rsidTr="006825D7">
        <w:tc>
          <w:tcPr>
            <w:tcW w:w="0" w:type="auto"/>
            <w:shd w:val="clear" w:color="auto" w:fill="F2F2F2" w:themeFill="background1" w:themeFillShade="F2"/>
          </w:tcPr>
          <w:p w:rsidR="006769CF" w:rsidRPr="006769CF" w:rsidRDefault="006769CF"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Sample #</w:t>
            </w:r>
          </w:p>
        </w:tc>
        <w:tc>
          <w:tcPr>
            <w:tcW w:w="0" w:type="auto"/>
            <w:shd w:val="clear" w:color="auto" w:fill="F2F2F2" w:themeFill="background1" w:themeFillShade="F2"/>
          </w:tcPr>
          <w:p w:rsidR="006769CF" w:rsidRPr="006769CF" w:rsidRDefault="006769CF"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Start Time</w:t>
            </w:r>
          </w:p>
        </w:tc>
        <w:tc>
          <w:tcPr>
            <w:tcW w:w="0" w:type="auto"/>
            <w:shd w:val="clear" w:color="auto" w:fill="F2F2F2" w:themeFill="background1" w:themeFillShade="F2"/>
          </w:tcPr>
          <w:p w:rsidR="006769CF" w:rsidRPr="006769CF" w:rsidRDefault="006769CF"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Hread Name</w:t>
            </w:r>
          </w:p>
        </w:tc>
        <w:tc>
          <w:tcPr>
            <w:tcW w:w="0" w:type="auto"/>
            <w:shd w:val="clear" w:color="auto" w:fill="F2F2F2" w:themeFill="background1" w:themeFillShade="F2"/>
          </w:tcPr>
          <w:p w:rsidR="006769CF" w:rsidRPr="006769CF" w:rsidRDefault="006769CF"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Label</w:t>
            </w:r>
          </w:p>
        </w:tc>
        <w:tc>
          <w:tcPr>
            <w:tcW w:w="0" w:type="auto"/>
            <w:shd w:val="clear" w:color="auto" w:fill="F2F2F2" w:themeFill="background1" w:themeFillShade="F2"/>
          </w:tcPr>
          <w:p w:rsidR="006769CF" w:rsidRPr="006769CF" w:rsidRDefault="006769CF"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Sample Time (ms)</w:t>
            </w:r>
          </w:p>
        </w:tc>
        <w:tc>
          <w:tcPr>
            <w:tcW w:w="0" w:type="auto"/>
            <w:shd w:val="clear" w:color="auto" w:fill="F2F2F2" w:themeFill="background1" w:themeFillShade="F2"/>
          </w:tcPr>
          <w:p w:rsidR="006769CF" w:rsidRPr="006769CF" w:rsidRDefault="006769CF"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Status</w:t>
            </w:r>
          </w:p>
        </w:tc>
        <w:tc>
          <w:tcPr>
            <w:tcW w:w="0" w:type="auto"/>
            <w:shd w:val="clear" w:color="auto" w:fill="F2F2F2" w:themeFill="background1" w:themeFillShade="F2"/>
          </w:tcPr>
          <w:p w:rsidR="006769CF" w:rsidRPr="006769CF" w:rsidRDefault="006769CF"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Bytes</w:t>
            </w:r>
          </w:p>
        </w:tc>
        <w:tc>
          <w:tcPr>
            <w:tcW w:w="0" w:type="auto"/>
            <w:shd w:val="clear" w:color="auto" w:fill="F2F2F2" w:themeFill="background1" w:themeFillShade="F2"/>
          </w:tcPr>
          <w:p w:rsidR="006769CF" w:rsidRPr="006769CF" w:rsidRDefault="006769CF"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Sent Bytes</w:t>
            </w:r>
          </w:p>
        </w:tc>
        <w:tc>
          <w:tcPr>
            <w:tcW w:w="0" w:type="auto"/>
            <w:shd w:val="clear" w:color="auto" w:fill="F2F2F2" w:themeFill="background1" w:themeFillShade="F2"/>
          </w:tcPr>
          <w:p w:rsidR="006769CF" w:rsidRPr="006769CF" w:rsidRDefault="006769CF"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Latency</w:t>
            </w:r>
          </w:p>
        </w:tc>
        <w:tc>
          <w:tcPr>
            <w:tcW w:w="0" w:type="auto"/>
            <w:shd w:val="clear" w:color="auto" w:fill="F2F2F2" w:themeFill="background1" w:themeFillShade="F2"/>
          </w:tcPr>
          <w:p w:rsidR="006769CF" w:rsidRPr="006769CF" w:rsidRDefault="006769CF"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Connect Time (ms)</w:t>
            </w:r>
          </w:p>
        </w:tc>
      </w:tr>
      <w:tr w:rsidR="006825D7" w:rsidRPr="006769CF" w:rsidTr="006825D7">
        <w:tc>
          <w:tcPr>
            <w:tcW w:w="0" w:type="auto"/>
            <w:hideMark/>
          </w:tcPr>
          <w:p w:rsidR="006825D7" w:rsidRPr="006769CF" w:rsidRDefault="006825D7" w:rsidP="006769CF">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1</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00:20:50.433</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Group1 1-1</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HTTP Request</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516</w:t>
            </w:r>
          </w:p>
        </w:tc>
        <w:tc>
          <w:tcPr>
            <w:tcW w:w="0" w:type="auto"/>
          </w:tcPr>
          <w:p w:rsidR="006825D7" w:rsidRPr="006769CF" w:rsidRDefault="006825D7" w:rsidP="00FD6F98">
            <w:pPr>
              <w:rPr>
                <w:rFonts w:eastAsia="Times New Roman" w:cs="Times New Roman"/>
                <w:noProof/>
                <w:color w:val="FF0000"/>
                <w:sz w:val="16"/>
                <w:szCs w:val="16"/>
                <w:lang w:val="en-US" w:eastAsia="ru-RU"/>
              </w:rPr>
            </w:pPr>
            <w:r w:rsidRPr="006825D7">
              <w:rPr>
                <w:rFonts w:eastAsia="Times New Roman" w:cs="Times New Roman"/>
                <w:noProof/>
                <w:color w:val="FF0000"/>
                <w:sz w:val="16"/>
                <w:szCs w:val="16"/>
                <w:lang w:val="en-US" w:eastAsia="ru-RU"/>
              </w:rPr>
              <w:sym w:font="Wingdings 2" w:char="F0C1"/>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113798</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116</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375</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81</w:t>
            </w:r>
          </w:p>
        </w:tc>
      </w:tr>
      <w:tr w:rsidR="006825D7" w:rsidRPr="006769CF" w:rsidTr="006825D7">
        <w:tc>
          <w:tcPr>
            <w:tcW w:w="0" w:type="auto"/>
            <w:hideMark/>
          </w:tcPr>
          <w:p w:rsidR="006825D7" w:rsidRPr="006769CF" w:rsidRDefault="006825D7" w:rsidP="006769CF">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2</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00:20:50.648</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Group1 1-2</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HTTP Request</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514</w:t>
            </w:r>
          </w:p>
        </w:tc>
        <w:tc>
          <w:tcPr>
            <w:tcW w:w="0" w:type="auto"/>
          </w:tcPr>
          <w:p w:rsidR="006825D7" w:rsidRPr="006769CF" w:rsidRDefault="006825D7" w:rsidP="00FD6F98">
            <w:pPr>
              <w:rPr>
                <w:rFonts w:eastAsia="Times New Roman" w:cs="Times New Roman"/>
                <w:noProof/>
                <w:color w:val="FF0000"/>
                <w:sz w:val="16"/>
                <w:szCs w:val="16"/>
                <w:lang w:val="en-US" w:eastAsia="ru-RU"/>
              </w:rPr>
            </w:pPr>
            <w:r w:rsidRPr="006825D7">
              <w:rPr>
                <w:rFonts w:eastAsia="Times New Roman" w:cs="Times New Roman"/>
                <w:noProof/>
                <w:color w:val="FF0000"/>
                <w:sz w:val="16"/>
                <w:szCs w:val="16"/>
                <w:lang w:val="en-US" w:eastAsia="ru-RU"/>
              </w:rPr>
              <w:sym w:font="Wingdings 2" w:char="F0C1"/>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113798</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116</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365</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75</w:t>
            </w:r>
          </w:p>
        </w:tc>
      </w:tr>
      <w:tr w:rsidR="006825D7" w:rsidRPr="006769CF" w:rsidTr="006825D7">
        <w:tc>
          <w:tcPr>
            <w:tcW w:w="0" w:type="auto"/>
            <w:hideMark/>
          </w:tcPr>
          <w:p w:rsidR="006825D7" w:rsidRPr="006769CF" w:rsidRDefault="006825D7" w:rsidP="006769CF">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3</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00:20:50.831</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Group1 1-3</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HTTP Request</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483</w:t>
            </w:r>
          </w:p>
        </w:tc>
        <w:tc>
          <w:tcPr>
            <w:tcW w:w="0" w:type="auto"/>
          </w:tcPr>
          <w:p w:rsidR="006825D7" w:rsidRPr="006769CF" w:rsidRDefault="006825D7" w:rsidP="00FD6F98">
            <w:pPr>
              <w:rPr>
                <w:rFonts w:eastAsia="Times New Roman" w:cs="Times New Roman"/>
                <w:noProof/>
                <w:sz w:val="16"/>
                <w:szCs w:val="16"/>
                <w:lang w:val="en-US" w:eastAsia="ru-RU"/>
              </w:rPr>
            </w:pPr>
            <w:r w:rsidRPr="006825D7">
              <w:rPr>
                <w:rFonts w:eastAsia="Times New Roman" w:cs="Times New Roman"/>
                <w:noProof/>
                <w:color w:val="00E200"/>
                <w:sz w:val="16"/>
                <w:szCs w:val="16"/>
                <w:lang w:val="en-US" w:eastAsia="ru-RU"/>
              </w:rPr>
              <w:sym w:font="Wingdings 2" w:char="F0C1"/>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113798</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116</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347</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71</w:t>
            </w:r>
          </w:p>
        </w:tc>
      </w:tr>
      <w:tr w:rsidR="006825D7" w:rsidRPr="006769CF" w:rsidTr="006825D7">
        <w:tc>
          <w:tcPr>
            <w:tcW w:w="0" w:type="auto"/>
            <w:hideMark/>
          </w:tcPr>
          <w:p w:rsidR="006825D7" w:rsidRPr="006769CF" w:rsidRDefault="006825D7" w:rsidP="006769CF">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4</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00:20:51.031</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Group1 1-4</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HTTP Request</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502</w:t>
            </w:r>
          </w:p>
        </w:tc>
        <w:tc>
          <w:tcPr>
            <w:tcW w:w="0" w:type="auto"/>
          </w:tcPr>
          <w:p w:rsidR="006825D7" w:rsidRPr="006769CF" w:rsidRDefault="006825D7" w:rsidP="00FD6F98">
            <w:pPr>
              <w:rPr>
                <w:rFonts w:eastAsia="Times New Roman" w:cs="Times New Roman"/>
                <w:noProof/>
                <w:sz w:val="16"/>
                <w:szCs w:val="16"/>
                <w:lang w:val="en-US" w:eastAsia="ru-RU"/>
              </w:rPr>
            </w:pPr>
            <w:r w:rsidRPr="006825D7">
              <w:rPr>
                <w:rFonts w:eastAsia="Times New Roman" w:cs="Times New Roman"/>
                <w:noProof/>
                <w:color w:val="00E200"/>
                <w:sz w:val="16"/>
                <w:szCs w:val="16"/>
                <w:lang w:val="en-US" w:eastAsia="ru-RU"/>
              </w:rPr>
              <w:sym w:font="Wingdings 2" w:char="F0C1"/>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113798</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116</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372</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81</w:t>
            </w:r>
          </w:p>
        </w:tc>
      </w:tr>
      <w:tr w:rsidR="006825D7" w:rsidRPr="006769CF" w:rsidTr="006825D7">
        <w:tc>
          <w:tcPr>
            <w:tcW w:w="0" w:type="auto"/>
            <w:hideMark/>
          </w:tcPr>
          <w:p w:rsidR="006825D7" w:rsidRPr="006769CF" w:rsidRDefault="006825D7" w:rsidP="006769CF">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5</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00:20:51.230</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Group1 1-5</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HTTP Request</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464</w:t>
            </w:r>
          </w:p>
        </w:tc>
        <w:tc>
          <w:tcPr>
            <w:tcW w:w="0" w:type="auto"/>
          </w:tcPr>
          <w:p w:rsidR="006825D7" w:rsidRPr="006769CF" w:rsidRDefault="006825D7" w:rsidP="00FD6F98">
            <w:pPr>
              <w:rPr>
                <w:rFonts w:eastAsia="Times New Roman" w:cs="Times New Roman"/>
                <w:noProof/>
                <w:sz w:val="16"/>
                <w:szCs w:val="16"/>
                <w:lang w:val="en-US" w:eastAsia="ru-RU"/>
              </w:rPr>
            </w:pPr>
            <w:r w:rsidRPr="006825D7">
              <w:rPr>
                <w:rFonts w:eastAsia="Times New Roman" w:cs="Times New Roman"/>
                <w:noProof/>
                <w:color w:val="00E200"/>
                <w:sz w:val="16"/>
                <w:szCs w:val="16"/>
                <w:lang w:val="en-US" w:eastAsia="ru-RU"/>
              </w:rPr>
              <w:sym w:font="Wingdings 2" w:char="F0C1"/>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113798</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116</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345</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66</w:t>
            </w:r>
          </w:p>
        </w:tc>
      </w:tr>
    </w:tbl>
    <w:p w:rsidR="00C343D4" w:rsidRDefault="006825D7" w:rsidP="00442F2F">
      <w:pPr>
        <w:spacing w:line="240" w:lineRule="auto"/>
      </w:pPr>
      <w:r>
        <w:t xml:space="preserve">Там, где время отклика </w:t>
      </w:r>
      <w:r>
        <w:rPr>
          <w:lang w:val="en-US"/>
        </w:rPr>
        <w:t>&gt;</w:t>
      </w:r>
      <w:r>
        <w:t xml:space="preserve"> 500мс – </w:t>
      </w:r>
      <w:r w:rsidR="00CD0BAC">
        <w:t>статус с красным щитом</w:t>
      </w:r>
      <w:r>
        <w:t xml:space="preserve"> – </w:t>
      </w:r>
      <w:r w:rsidR="00CD0BAC">
        <w:t xml:space="preserve">проверки </w:t>
      </w:r>
      <w:r>
        <w:t>не прошли</w:t>
      </w:r>
    </w:p>
    <w:p w:rsidR="00F6678A" w:rsidRDefault="00F6678A" w:rsidP="00442F2F">
      <w:pPr>
        <w:spacing w:line="240" w:lineRule="auto"/>
      </w:pPr>
    </w:p>
    <w:p w:rsidR="00C312C8" w:rsidRPr="00FD6F98" w:rsidRDefault="00C312C8" w:rsidP="00C312C8">
      <w:pPr>
        <w:spacing w:line="240" w:lineRule="auto"/>
        <w:rPr>
          <w:b/>
          <w:lang w:val="en-US"/>
        </w:rPr>
      </w:pPr>
      <w:r w:rsidRPr="00FD6F98">
        <w:rPr>
          <w:b/>
        </w:rPr>
        <w:t>ЗАПРОС К БАЗЕ ДАННЫХ</w:t>
      </w:r>
    </w:p>
    <w:p w:rsidR="00FD6F98" w:rsidRDefault="00FD6F98" w:rsidP="00C312C8">
      <w:pPr>
        <w:spacing w:line="240" w:lineRule="auto"/>
      </w:pPr>
      <w:r>
        <w:t xml:space="preserve">Должна быть готова БД на </w:t>
      </w:r>
      <w:r>
        <w:rPr>
          <w:lang w:val="en-US"/>
        </w:rPr>
        <w:t xml:space="preserve">MySQL </w:t>
      </w:r>
      <w:r>
        <w:t xml:space="preserve">сайте </w:t>
      </w:r>
    </w:p>
    <w:p w:rsidR="00FD6F98" w:rsidRDefault="00FD6F98" w:rsidP="00C312C8">
      <w:pPr>
        <w:spacing w:line="240" w:lineRule="auto"/>
      </w:pPr>
      <w:proofErr w:type="gramStart"/>
      <w:r>
        <w:t xml:space="preserve">(сайт: </w:t>
      </w:r>
      <w:r w:rsidRPr="00FD6F98">
        <w:rPr>
          <w:lang w:val="en-US"/>
        </w:rPr>
        <w:t>https://www.db4free.net</w:t>
      </w:r>
      <w:r>
        <w:t xml:space="preserve"> / БД: </w:t>
      </w:r>
      <w:proofErr w:type="spellStart"/>
      <w:r>
        <w:rPr>
          <w:lang w:val="en-US"/>
        </w:rPr>
        <w:t>andrey</w:t>
      </w:r>
      <w:proofErr w:type="spellEnd"/>
      <w:r>
        <w:t>1981</w:t>
      </w:r>
      <w:r>
        <w:rPr>
          <w:lang w:val="en-US"/>
        </w:rPr>
        <w:t xml:space="preserve"> / </w:t>
      </w:r>
      <w:r>
        <w:t>таблица:</w:t>
      </w:r>
      <w:proofErr w:type="gramEnd"/>
      <w:r>
        <w:t xml:space="preserve"> </w:t>
      </w:r>
      <w:r>
        <w:rPr>
          <w:lang w:val="en-US"/>
        </w:rPr>
        <w:t>CARS</w:t>
      </w:r>
      <w:r>
        <w:t>)</w:t>
      </w:r>
    </w:p>
    <w:p w:rsidR="00FD6F98" w:rsidRDefault="00FD6F98" w:rsidP="00C312C8">
      <w:pPr>
        <w:spacing w:line="240" w:lineRule="auto"/>
        <w:rPr>
          <w:lang w:val="en-US"/>
        </w:rPr>
      </w:pPr>
      <w:r>
        <w:rPr>
          <w:noProof/>
          <w:lang w:eastAsia="ru-RU"/>
        </w:rPr>
        <w:drawing>
          <wp:inline distT="0" distB="0" distL="0" distR="0" wp14:anchorId="4ADD5424" wp14:editId="4BAEB002">
            <wp:extent cx="3227695" cy="1399145"/>
            <wp:effectExtent l="0" t="0" r="0"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3226320" cy="1398549"/>
                    </a:xfrm>
                    <a:prstGeom prst="rect">
                      <a:avLst/>
                    </a:prstGeom>
                  </pic:spPr>
                </pic:pic>
              </a:graphicData>
            </a:graphic>
          </wp:inline>
        </w:drawing>
      </w:r>
    </w:p>
    <w:p w:rsidR="00FD6F98" w:rsidRDefault="00FD6F98" w:rsidP="00C312C8">
      <w:pPr>
        <w:spacing w:line="240" w:lineRule="auto"/>
        <w:rPr>
          <w:noProof/>
          <w:lang w:val="en-US"/>
        </w:rPr>
      </w:pPr>
    </w:p>
    <w:p w:rsidR="00FD6F98" w:rsidRPr="00FD6F98" w:rsidRDefault="00FD6F98" w:rsidP="00C312C8">
      <w:pPr>
        <w:spacing w:line="240" w:lineRule="auto"/>
        <w:rPr>
          <w:noProof/>
          <w:lang w:val="en-US"/>
        </w:rPr>
      </w:pPr>
      <w:r w:rsidRPr="00FD6F98">
        <w:rPr>
          <w:noProof/>
          <w:lang w:val="en-US"/>
        </w:rPr>
        <w:t>И установлен JDBC-driver:</w:t>
      </w:r>
    </w:p>
    <w:p w:rsidR="00FD6F98" w:rsidRPr="00FD6F98" w:rsidRDefault="00FD6F98" w:rsidP="00FD6F98">
      <w:pPr>
        <w:spacing w:line="240" w:lineRule="auto"/>
        <w:ind w:left="708"/>
        <w:rPr>
          <w:noProof/>
          <w:lang w:val="en-US"/>
        </w:rPr>
      </w:pPr>
      <w:r w:rsidRPr="00FD6F98">
        <w:rPr>
          <w:noProof/>
          <w:lang w:val="en-US"/>
        </w:rPr>
        <w:t>Link to download jdbc driver</w:t>
      </w:r>
      <w:r>
        <w:rPr>
          <w:noProof/>
          <w:lang w:val="en-US"/>
        </w:rPr>
        <w:t xml:space="preserve">: </w:t>
      </w:r>
      <w:r w:rsidRPr="00FD6F98">
        <w:rPr>
          <w:noProof/>
          <w:lang w:val="en-US"/>
        </w:rPr>
        <w:t>https://dbschema.com/jdbc-driver/MySql.html</w:t>
      </w:r>
    </w:p>
    <w:p w:rsidR="00FD6F98" w:rsidRPr="00FD6F98" w:rsidRDefault="00FD6F98" w:rsidP="00FD6F98">
      <w:pPr>
        <w:spacing w:line="240" w:lineRule="auto"/>
        <w:ind w:left="708"/>
        <w:rPr>
          <w:noProof/>
          <w:lang w:val="en-US"/>
        </w:rPr>
      </w:pPr>
      <w:r w:rsidRPr="00FD6F98">
        <w:rPr>
          <w:noProof/>
          <w:lang w:val="en-US"/>
        </w:rPr>
        <w:t>Unzip 1 of 1 file: mysql-connector-java-8.0.25</w:t>
      </w:r>
    </w:p>
    <w:p w:rsidR="00FD6F98" w:rsidRPr="00FD6F98" w:rsidRDefault="00FD6F98" w:rsidP="00FD6F98">
      <w:pPr>
        <w:spacing w:line="240" w:lineRule="auto"/>
        <w:ind w:left="708"/>
        <w:rPr>
          <w:noProof/>
          <w:lang w:val="en-US"/>
        </w:rPr>
      </w:pPr>
      <w:r w:rsidRPr="00FD6F98">
        <w:rPr>
          <w:noProof/>
          <w:lang w:val="en-US"/>
        </w:rPr>
        <w:lastRenderedPageBreak/>
        <w:t xml:space="preserve">copy it to folder(s): </w:t>
      </w:r>
      <w:r>
        <w:rPr>
          <w:noProof/>
          <w:lang w:val="en-US"/>
        </w:rPr>
        <w:t>jmeter/</w:t>
      </w:r>
      <w:r w:rsidRPr="00FD6F98">
        <w:rPr>
          <w:noProof/>
          <w:lang w:val="en-US"/>
        </w:rPr>
        <w:t>extracts</w:t>
      </w:r>
      <w:r>
        <w:rPr>
          <w:noProof/>
          <w:lang w:val="en-US"/>
        </w:rPr>
        <w:t xml:space="preserve"> </w:t>
      </w:r>
      <w:r w:rsidRPr="00FD6F98">
        <w:rPr>
          <w:noProof/>
          <w:lang w:val="en-US"/>
        </w:rPr>
        <w:t>or</w:t>
      </w:r>
      <w:r>
        <w:rPr>
          <w:noProof/>
          <w:lang w:val="en-US"/>
        </w:rPr>
        <w:t xml:space="preserve"> jmeter</w:t>
      </w:r>
      <w:r w:rsidRPr="00FD6F98">
        <w:rPr>
          <w:noProof/>
          <w:lang w:val="en-US"/>
        </w:rPr>
        <w:t>/bin</w:t>
      </w:r>
      <w:r>
        <w:rPr>
          <w:noProof/>
          <w:lang w:val="en-US"/>
        </w:rPr>
        <w:t xml:space="preserve"> </w:t>
      </w:r>
      <w:r w:rsidRPr="00FD6F98">
        <w:rPr>
          <w:noProof/>
          <w:lang w:val="en-US"/>
        </w:rPr>
        <w:t>or</w:t>
      </w:r>
      <w:r>
        <w:rPr>
          <w:noProof/>
          <w:lang w:val="en-US"/>
        </w:rPr>
        <w:t xml:space="preserve"> </w:t>
      </w:r>
      <w:r w:rsidRPr="00FD6F98">
        <w:rPr>
          <w:noProof/>
          <w:lang w:val="en-US"/>
        </w:rPr>
        <w:t>jmeter/lib</w:t>
      </w:r>
    </w:p>
    <w:p w:rsidR="00FD6F98" w:rsidRPr="00FD6F98" w:rsidRDefault="00FD6F98" w:rsidP="00FD6F98">
      <w:pPr>
        <w:spacing w:line="240" w:lineRule="auto"/>
        <w:ind w:left="708"/>
        <w:rPr>
          <w:noProof/>
          <w:lang w:val="en-US"/>
        </w:rPr>
      </w:pPr>
      <w:r w:rsidRPr="00FD6F98">
        <w:rPr>
          <w:noProof/>
          <w:lang w:val="en-US"/>
        </w:rPr>
        <w:t>Restart JMeter</w:t>
      </w:r>
    </w:p>
    <w:p w:rsidR="00FD6F98" w:rsidRPr="00FD6F98" w:rsidRDefault="00FD6F98" w:rsidP="00C312C8">
      <w:pPr>
        <w:spacing w:line="240" w:lineRule="auto"/>
        <w:rPr>
          <w:lang w:val="en-US"/>
        </w:rPr>
      </w:pPr>
    </w:p>
    <w:p w:rsidR="00514CF2" w:rsidRPr="00514CF2" w:rsidRDefault="00514CF2" w:rsidP="00C312C8">
      <w:pPr>
        <w:spacing w:line="240" w:lineRule="auto"/>
        <w:rPr>
          <w:lang w:val="en-US"/>
        </w:rPr>
      </w:pPr>
      <w:r>
        <w:t>Добавим к Тест-Плану новую Группу «</w:t>
      </w:r>
      <w:r>
        <w:rPr>
          <w:lang w:val="en-US"/>
        </w:rPr>
        <w:t>Group2</w:t>
      </w:r>
      <w:r>
        <w:t>»</w:t>
      </w:r>
      <w:r>
        <w:rPr>
          <w:lang w:val="en-US"/>
        </w:rPr>
        <w:t xml:space="preserve">: Test Plan </w:t>
      </w:r>
      <w:r w:rsidRPr="00514CF2">
        <w:rPr>
          <w:lang w:val="en-US"/>
        </w:rPr>
        <w:sym w:font="Wingdings" w:char="F0E0"/>
      </w:r>
      <w:r>
        <w:rPr>
          <w:lang w:val="en-US"/>
        </w:rPr>
        <w:t xml:space="preserve"> Add </w:t>
      </w:r>
      <w:r w:rsidRPr="00893E63">
        <w:rPr>
          <w:lang w:val="en-US"/>
        </w:rPr>
        <w:sym w:font="Wingdings" w:char="F0E0"/>
      </w:r>
      <w:r>
        <w:rPr>
          <w:lang w:val="en-US"/>
        </w:rPr>
        <w:t xml:space="preserve"> Thread (Users) </w:t>
      </w:r>
      <w:r w:rsidRPr="00893E63">
        <w:rPr>
          <w:lang w:val="en-US"/>
        </w:rPr>
        <w:sym w:font="Wingdings" w:char="F0E0"/>
      </w:r>
      <w:r>
        <w:rPr>
          <w:lang w:val="en-US"/>
        </w:rPr>
        <w:t xml:space="preserve"> Thread Group</w:t>
      </w:r>
    </w:p>
    <w:p w:rsidR="00C312C8" w:rsidRDefault="00C312C8" w:rsidP="00C312C8">
      <w:pPr>
        <w:spacing w:line="240" w:lineRule="auto"/>
        <w:rPr>
          <w:lang w:val="en-US"/>
        </w:rPr>
      </w:pPr>
      <w:r>
        <w:t xml:space="preserve">Добавим Запрос к Базе Данных: </w:t>
      </w:r>
      <w:r>
        <w:rPr>
          <w:lang w:val="en-US"/>
        </w:rPr>
        <w:t>Group</w:t>
      </w:r>
      <w:r w:rsidR="00514CF2">
        <w:rPr>
          <w:lang w:val="en-US"/>
        </w:rPr>
        <w:t>2</w:t>
      </w:r>
      <w:r>
        <w:rPr>
          <w:lang w:val="en-US"/>
        </w:rPr>
        <w:t xml:space="preserve"> </w:t>
      </w:r>
      <w:r w:rsidRPr="004C0307">
        <w:rPr>
          <w:lang w:val="en-US"/>
        </w:rPr>
        <w:sym w:font="Wingdings" w:char="F0E0"/>
      </w:r>
      <w:r>
        <w:rPr>
          <w:lang w:val="en-US"/>
        </w:rPr>
        <w:t xml:space="preserve"> Add </w:t>
      </w:r>
      <w:r w:rsidRPr="004C0307">
        <w:rPr>
          <w:lang w:val="en-US"/>
        </w:rPr>
        <w:sym w:font="Wingdings" w:char="F0E0"/>
      </w:r>
      <w:r w:rsidR="00EB3096">
        <w:rPr>
          <w:lang w:val="en-US"/>
        </w:rPr>
        <w:t>Sampler</w:t>
      </w:r>
      <w:r>
        <w:rPr>
          <w:lang w:val="en-US"/>
        </w:rPr>
        <w:t xml:space="preserve"> </w:t>
      </w:r>
      <w:r w:rsidRPr="004C0307">
        <w:rPr>
          <w:lang w:val="en-US"/>
        </w:rPr>
        <w:sym w:font="Wingdings" w:char="F0E0"/>
      </w:r>
      <w:r>
        <w:rPr>
          <w:lang w:val="en-US"/>
        </w:rPr>
        <w:t xml:space="preserve"> JDBC Request</w:t>
      </w:r>
    </w:p>
    <w:p w:rsidR="00EB3096" w:rsidRDefault="00514CF2" w:rsidP="00C312C8">
      <w:pPr>
        <w:spacing w:line="240" w:lineRule="auto"/>
      </w:pPr>
      <w:r>
        <w:t xml:space="preserve">Для </w:t>
      </w:r>
      <w:r w:rsidR="00EB3096">
        <w:t>настро</w:t>
      </w:r>
      <w:r>
        <w:t>йки</w:t>
      </w:r>
      <w:r w:rsidR="00EB3096">
        <w:t xml:space="preserve"> соединение с БД</w:t>
      </w:r>
      <w:r>
        <w:t xml:space="preserve">: </w:t>
      </w:r>
      <w:r w:rsidR="00EB3096">
        <w:rPr>
          <w:lang w:val="en-US"/>
        </w:rPr>
        <w:t>Group</w:t>
      </w:r>
      <w:r>
        <w:t>2</w:t>
      </w:r>
      <w:r w:rsidR="00EB3096">
        <w:rPr>
          <w:lang w:val="en-US"/>
        </w:rPr>
        <w:t xml:space="preserve"> </w:t>
      </w:r>
      <w:r w:rsidR="00EB3096" w:rsidRPr="004C0307">
        <w:rPr>
          <w:lang w:val="en-US"/>
        </w:rPr>
        <w:sym w:font="Wingdings" w:char="F0E0"/>
      </w:r>
      <w:r w:rsidR="00EB3096">
        <w:rPr>
          <w:lang w:val="en-US"/>
        </w:rPr>
        <w:t xml:space="preserve"> Add </w:t>
      </w:r>
      <w:r w:rsidR="00EB3096" w:rsidRPr="004C0307">
        <w:rPr>
          <w:lang w:val="en-US"/>
        </w:rPr>
        <w:sym w:font="Wingdings" w:char="F0E0"/>
      </w:r>
      <w:r w:rsidR="00EB3096">
        <w:rPr>
          <w:lang w:val="en-US"/>
        </w:rPr>
        <w:t xml:space="preserve">Config Element </w:t>
      </w:r>
      <w:r w:rsidR="00EB3096" w:rsidRPr="004C0307">
        <w:rPr>
          <w:lang w:val="en-US"/>
        </w:rPr>
        <w:sym w:font="Wingdings" w:char="F0E0"/>
      </w:r>
      <w:r w:rsidR="00EB3096">
        <w:rPr>
          <w:lang w:val="en-US"/>
        </w:rPr>
        <w:t xml:space="preserve"> JDBC Connection Configuration</w:t>
      </w:r>
    </w:p>
    <w:p w:rsidR="00514CF2" w:rsidRDefault="00514CF2" w:rsidP="00C312C8">
      <w:pPr>
        <w:spacing w:line="240" w:lineRule="auto"/>
      </w:pPr>
      <w:r>
        <w:t xml:space="preserve">Добавим Слушателя: </w:t>
      </w:r>
      <w:r>
        <w:rPr>
          <w:lang w:val="en-US"/>
        </w:rPr>
        <w:t xml:space="preserve">Group1 </w:t>
      </w:r>
      <w:r w:rsidRPr="004C0307">
        <w:rPr>
          <w:lang w:val="en-US"/>
        </w:rPr>
        <w:sym w:font="Wingdings" w:char="F0E0"/>
      </w:r>
      <w:r>
        <w:rPr>
          <w:lang w:val="en-US"/>
        </w:rPr>
        <w:t xml:space="preserve"> Add </w:t>
      </w:r>
      <w:r w:rsidRPr="004C0307">
        <w:rPr>
          <w:lang w:val="en-US"/>
        </w:rPr>
        <w:sym w:font="Wingdings" w:char="F0E0"/>
      </w:r>
      <w:r>
        <w:rPr>
          <w:lang w:val="en-US"/>
        </w:rPr>
        <w:t xml:space="preserve"> Listener </w:t>
      </w:r>
      <w:r w:rsidRPr="004C0307">
        <w:rPr>
          <w:lang w:val="en-US"/>
        </w:rPr>
        <w:sym w:font="Wingdings" w:char="F0E0"/>
      </w:r>
      <w:r>
        <w:rPr>
          <w:lang w:val="en-US"/>
        </w:rPr>
        <w:t xml:space="preserve"> View Results in Tree</w:t>
      </w:r>
    </w:p>
    <w:p w:rsidR="00514CF2" w:rsidRDefault="00514CF2" w:rsidP="00C312C8">
      <w:pPr>
        <w:spacing w:line="240" w:lineRule="auto"/>
      </w:pPr>
      <w:r>
        <w:t>«</w:t>
      </w:r>
      <w:r>
        <w:rPr>
          <w:noProof/>
          <w:lang w:eastAsia="ru-RU"/>
        </w:rPr>
        <w:drawing>
          <wp:inline distT="0" distB="0" distL="0" distR="0" wp14:anchorId="4F5B2B03" wp14:editId="778E04F4">
            <wp:extent cx="95534" cy="159182"/>
            <wp:effectExtent l="0" t="0" r="0" b="0"/>
            <wp:docPr id="68" name="Рисунок 68" descr="Символ иконы &quot;Векторная лаборатория&quot; — стоковый векто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Символ иконы &quot;Векторная лаборатория&quot; — стоковый вектор"/>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95539" cy="159190"/>
                    </a:xfrm>
                    <a:prstGeom prst="rect">
                      <a:avLst/>
                    </a:prstGeom>
                    <a:noFill/>
                    <a:ln>
                      <a:noFill/>
                    </a:ln>
                  </pic:spPr>
                </pic:pic>
              </a:graphicData>
            </a:graphic>
          </wp:inline>
        </w:drawing>
      </w:r>
      <w:r>
        <w:rPr>
          <w:lang w:val="en-US"/>
        </w:rPr>
        <w:t xml:space="preserve"> TestPlan</w:t>
      </w:r>
      <w:r>
        <w:t>»</w:t>
      </w:r>
    </w:p>
    <w:p w:rsidR="00514CF2" w:rsidRDefault="00514CF2" w:rsidP="00C312C8">
      <w:pPr>
        <w:spacing w:line="240" w:lineRule="auto"/>
      </w:pPr>
      <w:r>
        <w:tab/>
        <w:t>«</w:t>
      </w:r>
      <w:r w:rsidRPr="00796A0E">
        <w:rPr>
          <w:color w:val="7F7F7F" w:themeColor="text1" w:themeTint="80"/>
        </w:rPr>
        <w:sym w:font="Wingdings" w:char="F0AE"/>
      </w:r>
      <w:r w:rsidRPr="0044496A">
        <w:rPr>
          <w:lang w:val="en-US"/>
        </w:rPr>
        <w:t>Group1</w:t>
      </w:r>
      <w:r>
        <w:t>»</w:t>
      </w:r>
    </w:p>
    <w:p w:rsidR="00514CF2" w:rsidRDefault="00514CF2" w:rsidP="00C312C8">
      <w:pPr>
        <w:spacing w:line="240" w:lineRule="auto"/>
        <w:rPr>
          <w:lang w:val="en-US"/>
        </w:rPr>
      </w:pPr>
      <w:r>
        <w:tab/>
      </w:r>
      <w:r>
        <w:tab/>
        <w:t>«</w:t>
      </w:r>
      <w:r w:rsidRPr="00230D72">
        <w:rPr>
          <w:color w:val="00E200"/>
        </w:rPr>
        <w:sym w:font="Webdings" w:char="F0B6"/>
      </w:r>
      <w:r>
        <w:rPr>
          <w:lang w:val="en-US"/>
        </w:rPr>
        <w:t>HTTP Request</w:t>
      </w:r>
      <w:r>
        <w:t>»</w:t>
      </w:r>
    </w:p>
    <w:p w:rsidR="00514CF2" w:rsidRPr="00514CF2" w:rsidRDefault="00514CF2" w:rsidP="00C312C8">
      <w:pPr>
        <w:spacing w:line="240" w:lineRule="auto"/>
        <w:rPr>
          <w:lang w:val="en-US"/>
        </w:rPr>
      </w:pPr>
      <w:r>
        <w:rPr>
          <w:lang w:val="en-US"/>
        </w:rPr>
        <w:tab/>
      </w:r>
      <w:r>
        <w:rPr>
          <w:lang w:val="en-US"/>
        </w:rPr>
        <w:tab/>
      </w:r>
      <w:r>
        <w:t>«</w:t>
      </w:r>
      <w:r w:rsidRPr="00AA01D2">
        <w:rPr>
          <w:color w:val="FF99CC"/>
        </w:rPr>
        <w:sym w:font="Wingdings 2" w:char="F0BD"/>
      </w:r>
      <w:r w:rsidRPr="00AA01D2">
        <w:rPr>
          <w:color w:val="92CDDC" w:themeColor="accent5" w:themeTint="99"/>
        </w:rPr>
        <w:sym w:font="Wingdings 2" w:char="F0BB"/>
      </w:r>
      <w:r>
        <w:rPr>
          <w:lang w:val="en-US"/>
        </w:rPr>
        <w:t>View Results in Table</w:t>
      </w:r>
      <w:r>
        <w:t>»</w:t>
      </w:r>
    </w:p>
    <w:p w:rsidR="00514CF2" w:rsidRPr="00AA01D2" w:rsidRDefault="00514CF2" w:rsidP="00514CF2">
      <w:pPr>
        <w:spacing w:line="240" w:lineRule="auto"/>
      </w:pPr>
      <w:r>
        <w:rPr>
          <w:lang w:val="en-US"/>
        </w:rPr>
        <w:tab/>
      </w:r>
      <w:r>
        <w:rPr>
          <w:lang w:val="en-US"/>
        </w:rPr>
        <w:tab/>
      </w:r>
      <w:r>
        <w:t>«</w:t>
      </w:r>
      <w:r w:rsidRPr="00AA01D2">
        <w:rPr>
          <w:color w:val="FF99CC"/>
        </w:rPr>
        <w:sym w:font="Wingdings 2" w:char="F0BD"/>
      </w:r>
      <w:r w:rsidRPr="00AA01D2">
        <w:rPr>
          <w:color w:val="92CDDC" w:themeColor="accent5" w:themeTint="99"/>
        </w:rPr>
        <w:sym w:font="Wingdings 2" w:char="F0BB"/>
      </w:r>
      <w:r>
        <w:rPr>
          <w:lang w:val="en-US"/>
        </w:rPr>
        <w:t>View Results in Tree</w:t>
      </w:r>
      <w:r>
        <w:t>»</w:t>
      </w:r>
    </w:p>
    <w:p w:rsidR="00514CF2" w:rsidRPr="00AA01D2" w:rsidRDefault="00514CF2" w:rsidP="00514CF2">
      <w:pPr>
        <w:spacing w:line="240" w:lineRule="auto"/>
        <w:ind w:left="708" w:firstLine="708"/>
      </w:pPr>
      <w:r>
        <w:t>«</w:t>
      </w:r>
      <w:r w:rsidRPr="00AA01D2">
        <w:rPr>
          <w:color w:val="FF99CC"/>
        </w:rPr>
        <w:sym w:font="Wingdings 2" w:char="F0BD"/>
      </w:r>
      <w:r w:rsidRPr="00AA01D2">
        <w:rPr>
          <w:color w:val="92CDDC" w:themeColor="accent5" w:themeTint="99"/>
        </w:rPr>
        <w:sym w:font="Wingdings 2" w:char="F0BB"/>
      </w:r>
      <w:r>
        <w:rPr>
          <w:lang w:val="en-US"/>
        </w:rPr>
        <w:t>Graph Results</w:t>
      </w:r>
      <w:r>
        <w:t>»</w:t>
      </w:r>
    </w:p>
    <w:p w:rsidR="00514CF2" w:rsidRDefault="00514CF2" w:rsidP="00C312C8">
      <w:pPr>
        <w:spacing w:line="240" w:lineRule="auto"/>
        <w:rPr>
          <w:lang w:val="en-US"/>
        </w:rPr>
      </w:pPr>
      <w:r>
        <w:rPr>
          <w:lang w:val="en-US"/>
        </w:rPr>
        <w:tab/>
      </w:r>
      <w:r>
        <w:rPr>
          <w:lang w:val="en-US"/>
        </w:rPr>
        <w:tab/>
      </w:r>
      <w:r>
        <w:t>«</w:t>
      </w:r>
      <w:r w:rsidRPr="008A095B">
        <w:rPr>
          <w:color w:val="00B0F0"/>
        </w:rPr>
        <w:sym w:font="Wingdings" w:char="F06D"/>
      </w:r>
      <w:r>
        <w:rPr>
          <w:lang w:val="en-US"/>
        </w:rPr>
        <w:t>Response Assertion</w:t>
      </w:r>
      <w:r>
        <w:t>»</w:t>
      </w:r>
    </w:p>
    <w:p w:rsidR="00514CF2" w:rsidRPr="00514CF2" w:rsidRDefault="00514CF2" w:rsidP="00C312C8">
      <w:pPr>
        <w:spacing w:line="240" w:lineRule="auto"/>
        <w:rPr>
          <w:lang w:val="en-US"/>
        </w:rPr>
      </w:pPr>
      <w:r>
        <w:rPr>
          <w:lang w:val="en-US"/>
        </w:rPr>
        <w:tab/>
      </w:r>
      <w:r>
        <w:rPr>
          <w:lang w:val="en-US"/>
        </w:rPr>
        <w:tab/>
      </w:r>
      <w:r>
        <w:t>«</w:t>
      </w:r>
      <w:r w:rsidRPr="008A095B">
        <w:rPr>
          <w:color w:val="00B0F0"/>
        </w:rPr>
        <w:sym w:font="Wingdings" w:char="F06D"/>
      </w:r>
      <w:r>
        <w:rPr>
          <w:lang w:val="en-US"/>
        </w:rPr>
        <w:t>Duration Assertion</w:t>
      </w:r>
      <w:r>
        <w:t>»</w:t>
      </w:r>
    </w:p>
    <w:p w:rsidR="00514CF2" w:rsidRDefault="00514CF2" w:rsidP="00C312C8">
      <w:pPr>
        <w:spacing w:line="240" w:lineRule="auto"/>
      </w:pPr>
      <w:r>
        <w:tab/>
        <w:t>«</w:t>
      </w:r>
      <w:r w:rsidRPr="00796A0E">
        <w:rPr>
          <w:color w:val="7F7F7F" w:themeColor="text1" w:themeTint="80"/>
        </w:rPr>
        <w:sym w:font="Wingdings" w:char="F0AE"/>
      </w:r>
      <w:r w:rsidRPr="0044496A">
        <w:rPr>
          <w:lang w:val="en-US"/>
        </w:rPr>
        <w:t>Group</w:t>
      </w:r>
      <w:r>
        <w:t>2»</w:t>
      </w:r>
    </w:p>
    <w:p w:rsidR="00514CF2" w:rsidRPr="00D647BA" w:rsidRDefault="00514CF2" w:rsidP="00C312C8">
      <w:pPr>
        <w:spacing w:line="240" w:lineRule="auto"/>
        <w:rPr>
          <w:lang w:val="en-US"/>
        </w:rPr>
      </w:pPr>
      <w:r>
        <w:tab/>
      </w:r>
      <w:r>
        <w:tab/>
        <w:t>«</w:t>
      </w:r>
      <w:r w:rsidRPr="00230D72">
        <w:rPr>
          <w:color w:val="00E200"/>
        </w:rPr>
        <w:sym w:font="Webdings" w:char="F0B6"/>
      </w:r>
      <w:r>
        <w:rPr>
          <w:lang w:val="en-US"/>
        </w:rPr>
        <w:t>JDBC Request</w:t>
      </w:r>
      <w:r>
        <w:t>»</w:t>
      </w:r>
    </w:p>
    <w:p w:rsidR="00514CF2" w:rsidRDefault="00514CF2" w:rsidP="00C312C8">
      <w:pPr>
        <w:spacing w:line="240" w:lineRule="auto"/>
        <w:rPr>
          <w:lang w:val="uk-UA"/>
        </w:rPr>
      </w:pPr>
      <w:r>
        <w:rPr>
          <w:lang w:val="en-US"/>
        </w:rPr>
        <w:tab/>
      </w:r>
      <w:r>
        <w:rPr>
          <w:lang w:val="en-US"/>
        </w:rPr>
        <w:tab/>
      </w:r>
      <w:r>
        <w:t>«</w:t>
      </w:r>
      <w:r w:rsidRPr="00514CF2">
        <w:rPr>
          <w:color w:val="FFC000"/>
        </w:rPr>
        <w:sym w:font="Webdings" w:char="F040"/>
      </w:r>
      <w:r>
        <w:rPr>
          <w:lang w:val="en-US"/>
        </w:rPr>
        <w:t>JDBC Connection Configuration</w:t>
      </w:r>
      <w:r>
        <w:t>»</w:t>
      </w:r>
    </w:p>
    <w:p w:rsidR="00514CF2" w:rsidRPr="00514CF2" w:rsidRDefault="00514CF2" w:rsidP="00C312C8">
      <w:pPr>
        <w:spacing w:line="240" w:lineRule="auto"/>
        <w:rPr>
          <w:lang w:val="uk-UA"/>
        </w:rPr>
      </w:pPr>
      <w:r>
        <w:rPr>
          <w:lang w:val="uk-UA"/>
        </w:rPr>
        <w:tab/>
      </w:r>
      <w:r>
        <w:rPr>
          <w:lang w:val="uk-UA"/>
        </w:rPr>
        <w:tab/>
      </w:r>
      <w:r>
        <w:t>«</w:t>
      </w:r>
      <w:r w:rsidRPr="00AA01D2">
        <w:rPr>
          <w:color w:val="FF99CC"/>
        </w:rPr>
        <w:sym w:font="Wingdings 2" w:char="F0BD"/>
      </w:r>
      <w:r w:rsidRPr="00AA01D2">
        <w:rPr>
          <w:color w:val="92CDDC" w:themeColor="accent5" w:themeTint="99"/>
        </w:rPr>
        <w:sym w:font="Wingdings 2" w:char="F0BB"/>
      </w:r>
      <w:r>
        <w:rPr>
          <w:lang w:val="en-US"/>
        </w:rPr>
        <w:t>View Results in Tree</w:t>
      </w:r>
      <w:r>
        <w:t>»</w:t>
      </w:r>
    </w:p>
    <w:p w:rsidR="00EB3096" w:rsidRDefault="00EB3096" w:rsidP="00C312C8">
      <w:pPr>
        <w:spacing w:line="240" w:lineRule="auto"/>
        <w:rPr>
          <w:lang w:val="en-US"/>
        </w:rPr>
      </w:pPr>
    </w:p>
    <w:p w:rsidR="00D647BA" w:rsidRDefault="00D647BA" w:rsidP="00C312C8">
      <w:pPr>
        <w:spacing w:line="240" w:lineRule="auto"/>
        <w:rPr>
          <w:lang w:val="en-US"/>
        </w:rPr>
      </w:pPr>
    </w:p>
    <w:p w:rsidR="00D647BA" w:rsidRDefault="00D647BA" w:rsidP="00C312C8">
      <w:pPr>
        <w:spacing w:line="240" w:lineRule="auto"/>
      </w:pPr>
      <w:r>
        <w:t>Окно «</w:t>
      </w:r>
      <w:r w:rsidRPr="00514CF2">
        <w:rPr>
          <w:color w:val="FFC000"/>
        </w:rPr>
        <w:sym w:font="Webdings" w:char="F040"/>
      </w:r>
      <w:r>
        <w:rPr>
          <w:lang w:val="en-US"/>
        </w:rPr>
        <w:t>JDBC Connection Configuration</w:t>
      </w:r>
      <w:r>
        <w:t>»</w:t>
      </w:r>
    </w:p>
    <w:tbl>
      <w:tblPr>
        <w:tblStyle w:val="ab"/>
        <w:tblW w:w="0" w:type="auto"/>
        <w:tblInd w:w="1101" w:type="dxa"/>
        <w:tblLayout w:type="fixed"/>
        <w:tblLook w:val="04A0" w:firstRow="1" w:lastRow="0" w:firstColumn="1" w:lastColumn="0" w:noHBand="0" w:noVBand="1"/>
      </w:tblPr>
      <w:tblGrid>
        <w:gridCol w:w="1370"/>
        <w:gridCol w:w="1890"/>
        <w:gridCol w:w="6344"/>
      </w:tblGrid>
      <w:tr w:rsidR="001B6C06" w:rsidTr="00842BAE">
        <w:tc>
          <w:tcPr>
            <w:tcW w:w="1370" w:type="dxa"/>
            <w:tcBorders>
              <w:top w:val="single" w:sz="4" w:space="0" w:color="FFFFFF" w:themeColor="background1"/>
              <w:left w:val="single" w:sz="4" w:space="0" w:color="FFFFFF" w:themeColor="background1"/>
              <w:bottom w:val="single" w:sz="4" w:space="0" w:color="FFFFFF" w:themeColor="background1"/>
            </w:tcBorders>
          </w:tcPr>
          <w:p w:rsidR="001B6C06" w:rsidRPr="00E43148" w:rsidRDefault="001B6C06" w:rsidP="00FD6F98">
            <w:pPr>
              <w:rPr>
                <w:lang w:val="en-US"/>
              </w:rPr>
            </w:pPr>
            <w:r>
              <w:rPr>
                <w:lang w:val="en-US"/>
              </w:rPr>
              <w:t>Name</w:t>
            </w:r>
            <w:r>
              <w:t>:</w:t>
            </w:r>
          </w:p>
        </w:tc>
        <w:tc>
          <w:tcPr>
            <w:tcW w:w="8234" w:type="dxa"/>
            <w:gridSpan w:val="2"/>
            <w:vAlign w:val="bottom"/>
          </w:tcPr>
          <w:p w:rsidR="001B6C06" w:rsidRPr="00842BAE" w:rsidRDefault="001B6C06" w:rsidP="009B704D">
            <w:pPr>
              <w:rPr>
                <w:color w:val="7F7F7F" w:themeColor="text1" w:themeTint="80"/>
                <w:sz w:val="18"/>
                <w:szCs w:val="18"/>
              </w:rPr>
            </w:pPr>
            <w:r w:rsidRPr="00842BAE">
              <w:rPr>
                <w:color w:val="7F7F7F" w:themeColor="text1" w:themeTint="80"/>
                <w:sz w:val="18"/>
                <w:szCs w:val="18"/>
                <w:lang w:val="en-US"/>
              </w:rPr>
              <w:t>JDBC Connection Configuration</w:t>
            </w:r>
            <w:r w:rsidR="00842BAE">
              <w:rPr>
                <w:color w:val="7F7F7F" w:themeColor="text1" w:themeTint="80"/>
                <w:sz w:val="18"/>
                <w:szCs w:val="18"/>
                <w:lang w:val="en-US"/>
              </w:rPr>
              <w:t xml:space="preserve"> </w:t>
            </w:r>
            <w:r w:rsidR="00842BAE" w:rsidRPr="00842BAE">
              <w:rPr>
                <w:color w:val="7F7F7F" w:themeColor="text1" w:themeTint="80"/>
                <w:sz w:val="18"/>
                <w:szCs w:val="18"/>
                <w:lang w:val="en-US"/>
              </w:rPr>
              <w:t>(</w:t>
            </w:r>
            <w:r w:rsidR="009B704D">
              <w:rPr>
                <w:color w:val="7F7F7F" w:themeColor="text1" w:themeTint="80"/>
                <w:sz w:val="18"/>
                <w:szCs w:val="18"/>
              </w:rPr>
              <w:t>по умолчанию</w:t>
            </w:r>
            <w:r w:rsidR="00842BAE" w:rsidRPr="00842BAE">
              <w:rPr>
                <w:color w:val="7F7F7F" w:themeColor="text1" w:themeTint="80"/>
                <w:sz w:val="18"/>
                <w:szCs w:val="18"/>
                <w:lang w:val="en-US"/>
              </w:rPr>
              <w:t>)</w:t>
            </w:r>
          </w:p>
        </w:tc>
      </w:tr>
      <w:tr w:rsidR="001B6C06" w:rsidRPr="0044496A" w:rsidTr="00FD6F98">
        <w:tc>
          <w:tcPr>
            <w:tcW w:w="1370" w:type="dxa"/>
            <w:tcBorders>
              <w:top w:val="single" w:sz="4" w:space="0" w:color="FFFFFF" w:themeColor="background1"/>
              <w:left w:val="single" w:sz="4" w:space="0" w:color="FFFFFF" w:themeColor="background1"/>
              <w:bottom w:val="single" w:sz="4" w:space="0" w:color="FFFFFF" w:themeColor="background1"/>
            </w:tcBorders>
          </w:tcPr>
          <w:p w:rsidR="001B6C06" w:rsidRDefault="001B6C06" w:rsidP="00FD6F98">
            <w:pPr>
              <w:rPr>
                <w:lang w:val="en-US"/>
              </w:rPr>
            </w:pPr>
            <w:r>
              <w:rPr>
                <w:lang w:val="en-US"/>
              </w:rPr>
              <w:t>Comments:</w:t>
            </w:r>
          </w:p>
        </w:tc>
        <w:tc>
          <w:tcPr>
            <w:tcW w:w="8234" w:type="dxa"/>
            <w:gridSpan w:val="2"/>
            <w:tcBorders>
              <w:bottom w:val="single" w:sz="4" w:space="0" w:color="auto"/>
            </w:tcBorders>
            <w:vAlign w:val="bottom"/>
          </w:tcPr>
          <w:p w:rsidR="001B6C06" w:rsidRPr="0044496A" w:rsidRDefault="001B6C06" w:rsidP="00FD6F98">
            <w:pPr>
              <w:rPr>
                <w:sz w:val="18"/>
                <w:szCs w:val="18"/>
              </w:rPr>
            </w:pPr>
            <w:r>
              <w:rPr>
                <w:color w:val="7F7F7F" w:themeColor="text1" w:themeTint="80"/>
                <w:lang w:val="en-US"/>
              </w:rPr>
              <w:tab/>
            </w:r>
            <w:r>
              <w:rPr>
                <w:color w:val="7F7F7F" w:themeColor="text1" w:themeTint="80"/>
                <w:lang w:val="en-US"/>
              </w:rPr>
              <w:tab/>
            </w:r>
            <w:r>
              <w:rPr>
                <w:color w:val="7F7F7F" w:themeColor="text1" w:themeTint="80"/>
                <w:lang w:val="en-US"/>
              </w:rPr>
              <w:tab/>
            </w:r>
            <w:r>
              <w:rPr>
                <w:color w:val="7F7F7F" w:themeColor="text1" w:themeTint="80"/>
              </w:rPr>
              <w:tab/>
            </w:r>
          </w:p>
        </w:tc>
      </w:tr>
      <w:tr w:rsidR="001B6C06" w:rsidTr="00FD6F98">
        <w:tc>
          <w:tcPr>
            <w:tcW w:w="9604"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1B6C06" w:rsidRDefault="001B6C06" w:rsidP="001B6C06">
            <w:pPr>
              <w:rPr>
                <w:lang w:val="en-US"/>
              </w:rPr>
            </w:pPr>
            <w:r>
              <w:rPr>
                <w:lang w:val="en-US"/>
              </w:rPr>
              <w:t>Variable Name Bound to Pool: -------------------------------------------------------------------------------------------------</w:t>
            </w:r>
          </w:p>
        </w:tc>
      </w:tr>
      <w:tr w:rsidR="001B6C06" w:rsidRPr="0045460E" w:rsidTr="00FD6F98">
        <w:tc>
          <w:tcPr>
            <w:tcW w:w="3260" w:type="dxa"/>
            <w:gridSpan w:val="2"/>
            <w:tcBorders>
              <w:top w:val="single" w:sz="4" w:space="0" w:color="FFFFFF" w:themeColor="background1"/>
              <w:left w:val="single" w:sz="4" w:space="0" w:color="FFFFFF" w:themeColor="background1"/>
              <w:bottom w:val="single" w:sz="4" w:space="0" w:color="FFFFFF" w:themeColor="background1"/>
            </w:tcBorders>
          </w:tcPr>
          <w:p w:rsidR="001B6C06" w:rsidRDefault="001B6C06" w:rsidP="00FD6F98">
            <w:pPr>
              <w:rPr>
                <w:lang w:val="en-US"/>
              </w:rPr>
            </w:pPr>
            <w:r>
              <w:rPr>
                <w:lang w:val="en-US"/>
              </w:rPr>
              <w:t>Variable Name for created pool:</w:t>
            </w:r>
          </w:p>
        </w:tc>
        <w:tc>
          <w:tcPr>
            <w:tcW w:w="6344" w:type="dxa"/>
            <w:tcBorders>
              <w:bottom w:val="single" w:sz="4" w:space="0" w:color="auto"/>
            </w:tcBorders>
            <w:vAlign w:val="bottom"/>
          </w:tcPr>
          <w:p w:rsidR="001B6C06" w:rsidRPr="00611CCC" w:rsidRDefault="009A6982" w:rsidP="00FD6F98">
            <w:pPr>
              <w:rPr>
                <w:sz w:val="18"/>
                <w:szCs w:val="18"/>
              </w:rPr>
            </w:pPr>
            <w:r w:rsidRPr="009A6982">
              <w:rPr>
                <w:color w:val="0000FF"/>
                <w:sz w:val="18"/>
                <w:szCs w:val="18"/>
                <w:lang w:val="en-US"/>
              </w:rPr>
              <w:t>var</w:t>
            </w:r>
            <w:r w:rsidR="00611CCC">
              <w:rPr>
                <w:color w:val="0000FF"/>
                <w:sz w:val="18"/>
                <w:szCs w:val="18"/>
                <w:lang w:val="en-US"/>
              </w:rPr>
              <w:t xml:space="preserve"> </w:t>
            </w:r>
            <w:r w:rsidR="00611CCC" w:rsidRPr="00611CCC">
              <w:rPr>
                <w:color w:val="7F7F7F" w:themeColor="text1" w:themeTint="80"/>
                <w:sz w:val="18"/>
                <w:szCs w:val="18"/>
                <w:lang w:val="en-US"/>
              </w:rPr>
              <w:t>(</w:t>
            </w:r>
            <w:r w:rsidR="00611CCC" w:rsidRPr="00611CCC">
              <w:rPr>
                <w:color w:val="7F7F7F" w:themeColor="text1" w:themeTint="80"/>
                <w:sz w:val="18"/>
                <w:szCs w:val="18"/>
              </w:rPr>
              <w:t>ввести произвольную переменную)</w:t>
            </w:r>
          </w:p>
        </w:tc>
      </w:tr>
      <w:tr w:rsidR="001B6C06" w:rsidTr="00FD6F98">
        <w:tc>
          <w:tcPr>
            <w:tcW w:w="9604"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1B6C06" w:rsidRDefault="001B6C06" w:rsidP="00FD6F98">
            <w:pPr>
              <w:rPr>
                <w:lang w:val="en-US"/>
              </w:rPr>
            </w:pPr>
            <w:r>
              <w:rPr>
                <w:lang w:val="en-US"/>
              </w:rPr>
              <w:t>Connection Pool Configuration: -------------------------------------------------------------------------------------------------</w:t>
            </w:r>
          </w:p>
        </w:tc>
      </w:tr>
      <w:tr w:rsidR="001B6C06" w:rsidRPr="0045460E" w:rsidTr="00FD6F98">
        <w:tc>
          <w:tcPr>
            <w:tcW w:w="3260" w:type="dxa"/>
            <w:gridSpan w:val="2"/>
            <w:tcBorders>
              <w:top w:val="single" w:sz="4" w:space="0" w:color="FFFFFF" w:themeColor="background1"/>
              <w:left w:val="single" w:sz="4" w:space="0" w:color="FFFFFF" w:themeColor="background1"/>
              <w:bottom w:val="single" w:sz="4" w:space="0" w:color="FFFFFF" w:themeColor="background1"/>
            </w:tcBorders>
          </w:tcPr>
          <w:p w:rsidR="001B6C06" w:rsidRDefault="001B6C06" w:rsidP="00E2193D">
            <w:pPr>
              <w:jc w:val="right"/>
              <w:rPr>
                <w:lang w:val="en-US"/>
              </w:rPr>
            </w:pPr>
            <w:r>
              <w:rPr>
                <w:lang w:val="en-US"/>
              </w:rPr>
              <w:t>Max Number of Connections:</w:t>
            </w:r>
          </w:p>
        </w:tc>
        <w:tc>
          <w:tcPr>
            <w:tcW w:w="6344" w:type="dxa"/>
            <w:tcBorders>
              <w:bottom w:val="single" w:sz="4" w:space="0" w:color="auto"/>
            </w:tcBorders>
            <w:vAlign w:val="bottom"/>
          </w:tcPr>
          <w:p w:rsidR="001B6C06" w:rsidRPr="00842BAE" w:rsidRDefault="00842BAE" w:rsidP="00FD6F98">
            <w:pPr>
              <w:rPr>
                <w:color w:val="7F7F7F" w:themeColor="text1" w:themeTint="80"/>
                <w:sz w:val="18"/>
                <w:szCs w:val="18"/>
                <w:lang w:val="en-US"/>
              </w:rPr>
            </w:pPr>
            <w:r w:rsidRPr="00842BAE">
              <w:rPr>
                <w:color w:val="7F7F7F" w:themeColor="text1" w:themeTint="80"/>
                <w:sz w:val="18"/>
                <w:szCs w:val="18"/>
                <w:lang w:val="en-US"/>
              </w:rPr>
              <w:t>0 (</w:t>
            </w:r>
            <w:r w:rsidR="009B704D">
              <w:rPr>
                <w:color w:val="7F7F7F" w:themeColor="text1" w:themeTint="80"/>
                <w:sz w:val="18"/>
                <w:szCs w:val="18"/>
              </w:rPr>
              <w:t>по умолчанию</w:t>
            </w:r>
            <w:r w:rsidRPr="00842BAE">
              <w:rPr>
                <w:color w:val="7F7F7F" w:themeColor="text1" w:themeTint="80"/>
                <w:sz w:val="18"/>
                <w:szCs w:val="18"/>
                <w:lang w:val="en-US"/>
              </w:rPr>
              <w:t>)</w:t>
            </w:r>
          </w:p>
        </w:tc>
      </w:tr>
      <w:tr w:rsidR="001B6C06" w:rsidRPr="0045460E" w:rsidTr="00FD6F98">
        <w:tc>
          <w:tcPr>
            <w:tcW w:w="3260" w:type="dxa"/>
            <w:gridSpan w:val="2"/>
            <w:tcBorders>
              <w:top w:val="single" w:sz="4" w:space="0" w:color="FFFFFF" w:themeColor="background1"/>
              <w:left w:val="single" w:sz="4" w:space="0" w:color="FFFFFF" w:themeColor="background1"/>
              <w:bottom w:val="single" w:sz="4" w:space="0" w:color="FFFFFF" w:themeColor="background1"/>
            </w:tcBorders>
          </w:tcPr>
          <w:p w:rsidR="001B6C06" w:rsidRDefault="001B6C06" w:rsidP="00E2193D">
            <w:pPr>
              <w:jc w:val="right"/>
              <w:rPr>
                <w:lang w:val="en-US"/>
              </w:rPr>
            </w:pPr>
            <w:r>
              <w:rPr>
                <w:lang w:val="en-US"/>
              </w:rPr>
              <w:t>Max Wait (ms):</w:t>
            </w:r>
          </w:p>
        </w:tc>
        <w:tc>
          <w:tcPr>
            <w:tcW w:w="6344" w:type="dxa"/>
            <w:tcBorders>
              <w:bottom w:val="single" w:sz="4" w:space="0" w:color="auto"/>
            </w:tcBorders>
            <w:vAlign w:val="bottom"/>
          </w:tcPr>
          <w:p w:rsidR="001B6C06" w:rsidRPr="00842BAE" w:rsidRDefault="00842BAE" w:rsidP="00FD6F98">
            <w:pPr>
              <w:rPr>
                <w:color w:val="7F7F7F" w:themeColor="text1" w:themeTint="80"/>
                <w:sz w:val="18"/>
                <w:szCs w:val="18"/>
                <w:lang w:val="en-US"/>
              </w:rPr>
            </w:pPr>
            <w:r w:rsidRPr="00842BAE">
              <w:rPr>
                <w:color w:val="7F7F7F" w:themeColor="text1" w:themeTint="80"/>
                <w:sz w:val="18"/>
                <w:szCs w:val="18"/>
                <w:lang w:val="en-US"/>
              </w:rPr>
              <w:t>10000 (</w:t>
            </w:r>
            <w:r w:rsidR="009B704D">
              <w:rPr>
                <w:color w:val="7F7F7F" w:themeColor="text1" w:themeTint="80"/>
                <w:sz w:val="18"/>
                <w:szCs w:val="18"/>
              </w:rPr>
              <w:t>по умолчанию</w:t>
            </w:r>
            <w:r w:rsidRPr="00842BAE">
              <w:rPr>
                <w:color w:val="7F7F7F" w:themeColor="text1" w:themeTint="80"/>
                <w:sz w:val="18"/>
                <w:szCs w:val="18"/>
                <w:lang w:val="en-US"/>
              </w:rPr>
              <w:t>)</w:t>
            </w:r>
          </w:p>
        </w:tc>
      </w:tr>
      <w:tr w:rsidR="001B6C06" w:rsidRPr="0045460E" w:rsidTr="00FD6F98">
        <w:tc>
          <w:tcPr>
            <w:tcW w:w="3260" w:type="dxa"/>
            <w:gridSpan w:val="2"/>
            <w:tcBorders>
              <w:top w:val="single" w:sz="4" w:space="0" w:color="FFFFFF" w:themeColor="background1"/>
              <w:left w:val="single" w:sz="4" w:space="0" w:color="FFFFFF" w:themeColor="background1"/>
              <w:bottom w:val="single" w:sz="4" w:space="0" w:color="FFFFFF" w:themeColor="background1"/>
            </w:tcBorders>
          </w:tcPr>
          <w:p w:rsidR="001B6C06" w:rsidRDefault="001B6C06" w:rsidP="00E2193D">
            <w:pPr>
              <w:jc w:val="right"/>
              <w:rPr>
                <w:lang w:val="en-US"/>
              </w:rPr>
            </w:pPr>
            <w:r>
              <w:rPr>
                <w:lang w:val="en-US"/>
              </w:rPr>
              <w:t>Time Between Ev</w:t>
            </w:r>
            <w:r w:rsidR="00E2193D">
              <w:rPr>
                <w:lang w:val="en-US"/>
              </w:rPr>
              <w:t>i</w:t>
            </w:r>
            <w:r>
              <w:rPr>
                <w:lang w:val="en-US"/>
              </w:rPr>
              <w:t>ction Runs</w:t>
            </w:r>
            <w:r w:rsidR="00E2193D">
              <w:rPr>
                <w:lang w:val="en-US"/>
              </w:rPr>
              <w:t xml:space="preserve"> (ms)</w:t>
            </w:r>
            <w:r>
              <w:rPr>
                <w:lang w:val="en-US"/>
              </w:rPr>
              <w:t>:</w:t>
            </w:r>
          </w:p>
        </w:tc>
        <w:tc>
          <w:tcPr>
            <w:tcW w:w="6344" w:type="dxa"/>
            <w:tcBorders>
              <w:bottom w:val="single" w:sz="4" w:space="0" w:color="auto"/>
            </w:tcBorders>
            <w:vAlign w:val="bottom"/>
          </w:tcPr>
          <w:p w:rsidR="001B6C06" w:rsidRPr="00842BAE" w:rsidRDefault="00842BAE" w:rsidP="00FD6F98">
            <w:pPr>
              <w:rPr>
                <w:color w:val="7F7F7F" w:themeColor="text1" w:themeTint="80"/>
                <w:sz w:val="18"/>
                <w:szCs w:val="18"/>
                <w:lang w:val="en-US"/>
              </w:rPr>
            </w:pPr>
            <w:r w:rsidRPr="00842BAE">
              <w:rPr>
                <w:color w:val="7F7F7F" w:themeColor="text1" w:themeTint="80"/>
                <w:sz w:val="18"/>
                <w:szCs w:val="18"/>
                <w:lang w:val="en-US"/>
              </w:rPr>
              <w:t>60000 (</w:t>
            </w:r>
            <w:r w:rsidR="009B704D">
              <w:rPr>
                <w:color w:val="7F7F7F" w:themeColor="text1" w:themeTint="80"/>
                <w:sz w:val="18"/>
                <w:szCs w:val="18"/>
              </w:rPr>
              <w:t>по умолчанию</w:t>
            </w:r>
            <w:r w:rsidRPr="00842BAE">
              <w:rPr>
                <w:color w:val="7F7F7F" w:themeColor="text1" w:themeTint="80"/>
                <w:sz w:val="18"/>
                <w:szCs w:val="18"/>
                <w:lang w:val="en-US"/>
              </w:rPr>
              <w:t>)</w:t>
            </w:r>
          </w:p>
        </w:tc>
      </w:tr>
      <w:tr w:rsidR="001B6C06" w:rsidRPr="0045460E" w:rsidTr="00FD6F98">
        <w:tc>
          <w:tcPr>
            <w:tcW w:w="3260" w:type="dxa"/>
            <w:gridSpan w:val="2"/>
            <w:tcBorders>
              <w:top w:val="single" w:sz="4" w:space="0" w:color="FFFFFF" w:themeColor="background1"/>
              <w:left w:val="single" w:sz="4" w:space="0" w:color="FFFFFF" w:themeColor="background1"/>
              <w:bottom w:val="single" w:sz="4" w:space="0" w:color="FFFFFF" w:themeColor="background1"/>
            </w:tcBorders>
          </w:tcPr>
          <w:p w:rsidR="001B6C06" w:rsidRDefault="00E2193D" w:rsidP="00E2193D">
            <w:pPr>
              <w:jc w:val="right"/>
              <w:rPr>
                <w:lang w:val="en-US"/>
              </w:rPr>
            </w:pPr>
            <w:r>
              <w:rPr>
                <w:lang w:val="en-US"/>
              </w:rPr>
              <w:t>Auto Commit</w:t>
            </w:r>
            <w:r w:rsidR="001B6C06">
              <w:rPr>
                <w:lang w:val="en-US"/>
              </w:rPr>
              <w:t>:</w:t>
            </w:r>
          </w:p>
        </w:tc>
        <w:tc>
          <w:tcPr>
            <w:tcW w:w="6344" w:type="dxa"/>
            <w:tcBorders>
              <w:bottom w:val="single" w:sz="4" w:space="0" w:color="auto"/>
            </w:tcBorders>
            <w:vAlign w:val="bottom"/>
          </w:tcPr>
          <w:p w:rsidR="001B6C06" w:rsidRPr="00842BAE" w:rsidRDefault="00842BAE" w:rsidP="00FD6F98">
            <w:pPr>
              <w:rPr>
                <w:color w:val="7F7F7F" w:themeColor="text1" w:themeTint="80"/>
                <w:sz w:val="18"/>
                <w:szCs w:val="18"/>
                <w:lang w:val="en-US"/>
              </w:rPr>
            </w:pPr>
            <w:r w:rsidRPr="00842BAE">
              <w:rPr>
                <w:color w:val="7F7F7F" w:themeColor="text1" w:themeTint="80"/>
                <w:sz w:val="18"/>
                <w:szCs w:val="18"/>
                <w:lang w:val="en-US"/>
              </w:rPr>
              <w:t>True (</w:t>
            </w:r>
            <w:r w:rsidR="009B704D">
              <w:rPr>
                <w:color w:val="7F7F7F" w:themeColor="text1" w:themeTint="80"/>
                <w:sz w:val="18"/>
                <w:szCs w:val="18"/>
              </w:rPr>
              <w:t>по умолчанию</w:t>
            </w:r>
            <w:r w:rsidRPr="00842BAE">
              <w:rPr>
                <w:color w:val="7F7F7F" w:themeColor="text1" w:themeTint="80"/>
                <w:sz w:val="18"/>
                <w:szCs w:val="18"/>
                <w:lang w:val="en-US"/>
              </w:rPr>
              <w:t>)</w:t>
            </w:r>
          </w:p>
        </w:tc>
      </w:tr>
      <w:tr w:rsidR="001B6C06" w:rsidRPr="0045460E" w:rsidTr="00FD6F98">
        <w:tc>
          <w:tcPr>
            <w:tcW w:w="3260" w:type="dxa"/>
            <w:gridSpan w:val="2"/>
            <w:tcBorders>
              <w:top w:val="single" w:sz="4" w:space="0" w:color="FFFFFF" w:themeColor="background1"/>
              <w:left w:val="single" w:sz="4" w:space="0" w:color="FFFFFF" w:themeColor="background1"/>
              <w:bottom w:val="single" w:sz="4" w:space="0" w:color="FFFFFF" w:themeColor="background1"/>
            </w:tcBorders>
          </w:tcPr>
          <w:p w:rsidR="001B6C06" w:rsidRDefault="00E2193D" w:rsidP="00E2193D">
            <w:pPr>
              <w:jc w:val="right"/>
              <w:rPr>
                <w:lang w:val="en-US"/>
              </w:rPr>
            </w:pPr>
            <w:r>
              <w:rPr>
                <w:lang w:val="en-US"/>
              </w:rPr>
              <w:t>Transaction Isolation</w:t>
            </w:r>
            <w:r w:rsidR="001B6C06">
              <w:rPr>
                <w:lang w:val="en-US"/>
              </w:rPr>
              <w:t>:</w:t>
            </w:r>
          </w:p>
        </w:tc>
        <w:tc>
          <w:tcPr>
            <w:tcW w:w="6344" w:type="dxa"/>
            <w:tcBorders>
              <w:bottom w:val="single" w:sz="4" w:space="0" w:color="auto"/>
            </w:tcBorders>
            <w:vAlign w:val="bottom"/>
          </w:tcPr>
          <w:p w:rsidR="001B6C06" w:rsidRPr="00842BAE" w:rsidRDefault="00842BAE" w:rsidP="00FD6F98">
            <w:pPr>
              <w:rPr>
                <w:color w:val="7F7F7F" w:themeColor="text1" w:themeTint="80"/>
                <w:sz w:val="18"/>
                <w:szCs w:val="18"/>
                <w:lang w:val="en-US"/>
              </w:rPr>
            </w:pPr>
            <w:r w:rsidRPr="00842BAE">
              <w:rPr>
                <w:color w:val="7F7F7F" w:themeColor="text1" w:themeTint="80"/>
                <w:sz w:val="18"/>
                <w:szCs w:val="18"/>
                <w:lang w:val="en-US"/>
              </w:rPr>
              <w:t>DEFAULT (</w:t>
            </w:r>
            <w:r w:rsidR="009B704D">
              <w:rPr>
                <w:color w:val="7F7F7F" w:themeColor="text1" w:themeTint="80"/>
                <w:sz w:val="18"/>
                <w:szCs w:val="18"/>
              </w:rPr>
              <w:t>по умолчанию</w:t>
            </w:r>
            <w:r w:rsidRPr="00842BAE">
              <w:rPr>
                <w:color w:val="7F7F7F" w:themeColor="text1" w:themeTint="80"/>
                <w:sz w:val="18"/>
                <w:szCs w:val="18"/>
                <w:lang w:val="en-US"/>
              </w:rPr>
              <w:t>)</w:t>
            </w:r>
          </w:p>
        </w:tc>
      </w:tr>
      <w:tr w:rsidR="00E2193D" w:rsidRPr="0045460E" w:rsidTr="00E2193D">
        <w:tc>
          <w:tcPr>
            <w:tcW w:w="3260" w:type="dxa"/>
            <w:gridSpan w:val="2"/>
            <w:tcBorders>
              <w:top w:val="single" w:sz="4" w:space="0" w:color="FFFFFF" w:themeColor="background1"/>
              <w:left w:val="single" w:sz="4" w:space="0" w:color="FFFFFF" w:themeColor="background1"/>
              <w:bottom w:val="single" w:sz="4" w:space="0" w:color="auto"/>
            </w:tcBorders>
          </w:tcPr>
          <w:p w:rsidR="00E2193D" w:rsidRDefault="00E2193D" w:rsidP="00FD6F98">
            <w:pPr>
              <w:jc w:val="right"/>
              <w:rPr>
                <w:lang w:val="en-US"/>
              </w:rPr>
            </w:pPr>
            <w:r>
              <w:rPr>
                <w:lang w:val="en-US"/>
              </w:rPr>
              <w:t>Preinit Pool:</w:t>
            </w:r>
          </w:p>
        </w:tc>
        <w:tc>
          <w:tcPr>
            <w:tcW w:w="6344" w:type="dxa"/>
            <w:tcBorders>
              <w:bottom w:val="single" w:sz="4" w:space="0" w:color="auto"/>
            </w:tcBorders>
            <w:vAlign w:val="bottom"/>
          </w:tcPr>
          <w:p w:rsidR="00E2193D" w:rsidRPr="00842BAE" w:rsidRDefault="00842BAE" w:rsidP="00842BAE">
            <w:pPr>
              <w:rPr>
                <w:color w:val="7F7F7F" w:themeColor="text1" w:themeTint="80"/>
                <w:sz w:val="18"/>
                <w:szCs w:val="18"/>
                <w:lang w:val="en-US"/>
              </w:rPr>
            </w:pPr>
            <w:r w:rsidRPr="00842BAE">
              <w:rPr>
                <w:color w:val="7F7F7F" w:themeColor="text1" w:themeTint="80"/>
                <w:sz w:val="18"/>
                <w:szCs w:val="18"/>
                <w:lang w:val="en-US"/>
              </w:rPr>
              <w:t>False (</w:t>
            </w:r>
            <w:r w:rsidR="009B704D">
              <w:rPr>
                <w:color w:val="7F7F7F" w:themeColor="text1" w:themeTint="80"/>
                <w:sz w:val="18"/>
                <w:szCs w:val="18"/>
              </w:rPr>
              <w:t>по умолчанию</w:t>
            </w:r>
            <w:r w:rsidRPr="00842BAE">
              <w:rPr>
                <w:color w:val="7F7F7F" w:themeColor="text1" w:themeTint="80"/>
                <w:sz w:val="18"/>
                <w:szCs w:val="18"/>
                <w:lang w:val="en-US"/>
              </w:rPr>
              <w:t>)</w:t>
            </w:r>
          </w:p>
        </w:tc>
      </w:tr>
      <w:tr w:rsidR="00E2193D" w:rsidRPr="0045460E" w:rsidTr="00E2193D">
        <w:tc>
          <w:tcPr>
            <w:tcW w:w="9604" w:type="dxa"/>
            <w:gridSpan w:val="3"/>
            <w:tcBorders>
              <w:top w:val="single" w:sz="4" w:space="0" w:color="FFFFFF" w:themeColor="background1"/>
              <w:left w:val="single" w:sz="4" w:space="0" w:color="auto"/>
              <w:bottom w:val="single" w:sz="4" w:space="0" w:color="auto"/>
            </w:tcBorders>
          </w:tcPr>
          <w:p w:rsidR="00E2193D" w:rsidRPr="00E2193D" w:rsidRDefault="00E2193D" w:rsidP="00E2193D">
            <w:pPr>
              <w:jc w:val="center"/>
              <w:rPr>
                <w:sz w:val="16"/>
                <w:szCs w:val="16"/>
                <w:lang w:val="en-US"/>
              </w:rPr>
            </w:pPr>
            <w:r w:rsidRPr="00E2193D">
              <w:rPr>
                <w:sz w:val="16"/>
                <w:szCs w:val="16"/>
                <w:lang w:val="en-US"/>
              </w:rPr>
              <w:t>Init SQL statements separated by new line</w:t>
            </w:r>
          </w:p>
          <w:p w:rsidR="00E2193D" w:rsidRDefault="00E2193D" w:rsidP="00E2193D">
            <w:pPr>
              <w:jc w:val="center"/>
              <w:rPr>
                <w:sz w:val="18"/>
                <w:szCs w:val="18"/>
                <w:lang w:val="en-US"/>
              </w:rPr>
            </w:pPr>
          </w:p>
          <w:p w:rsidR="00E2193D" w:rsidRPr="0045460E" w:rsidRDefault="00E2193D" w:rsidP="00E2193D">
            <w:pPr>
              <w:jc w:val="center"/>
              <w:rPr>
                <w:sz w:val="18"/>
                <w:szCs w:val="18"/>
                <w:lang w:val="en-US"/>
              </w:rPr>
            </w:pPr>
          </w:p>
        </w:tc>
      </w:tr>
      <w:tr w:rsidR="00E2193D" w:rsidTr="00E2193D">
        <w:tc>
          <w:tcPr>
            <w:tcW w:w="9604" w:type="dxa"/>
            <w:gridSpan w:val="3"/>
            <w:tcBorders>
              <w:top w:val="single" w:sz="4" w:space="0" w:color="auto"/>
              <w:left w:val="single" w:sz="4" w:space="0" w:color="FFFFFF" w:themeColor="background1"/>
              <w:bottom w:val="single" w:sz="4" w:space="0" w:color="FFFFFF" w:themeColor="background1"/>
              <w:right w:val="single" w:sz="4" w:space="0" w:color="FFFFFF" w:themeColor="background1"/>
            </w:tcBorders>
          </w:tcPr>
          <w:p w:rsidR="00E2193D" w:rsidRDefault="00E2193D" w:rsidP="00E2193D">
            <w:pPr>
              <w:rPr>
                <w:lang w:val="en-US"/>
              </w:rPr>
            </w:pPr>
            <w:r>
              <w:rPr>
                <w:lang w:val="en-US"/>
              </w:rPr>
              <w:t>Connection Validation by Pool: -------------------------------------------------------------------------------------------------</w:t>
            </w:r>
          </w:p>
        </w:tc>
      </w:tr>
      <w:tr w:rsidR="00E2193D" w:rsidRPr="0045460E" w:rsidTr="00FD6F98">
        <w:tc>
          <w:tcPr>
            <w:tcW w:w="3260" w:type="dxa"/>
            <w:gridSpan w:val="2"/>
            <w:tcBorders>
              <w:top w:val="single" w:sz="4" w:space="0" w:color="FFFFFF" w:themeColor="background1"/>
              <w:left w:val="single" w:sz="4" w:space="0" w:color="FFFFFF" w:themeColor="background1"/>
              <w:bottom w:val="single" w:sz="4" w:space="0" w:color="FFFFFF" w:themeColor="background1"/>
            </w:tcBorders>
          </w:tcPr>
          <w:p w:rsidR="00E2193D" w:rsidRDefault="00E2193D" w:rsidP="00FD6F98">
            <w:pPr>
              <w:rPr>
                <w:lang w:val="en-US"/>
              </w:rPr>
            </w:pPr>
            <w:r>
              <w:rPr>
                <w:lang w:val="en-US"/>
              </w:rPr>
              <w:t>Test While Idle:</w:t>
            </w:r>
          </w:p>
        </w:tc>
        <w:tc>
          <w:tcPr>
            <w:tcW w:w="6344" w:type="dxa"/>
            <w:tcBorders>
              <w:bottom w:val="single" w:sz="4" w:space="0" w:color="auto"/>
            </w:tcBorders>
            <w:vAlign w:val="bottom"/>
          </w:tcPr>
          <w:p w:rsidR="00E2193D" w:rsidRPr="006E039F" w:rsidRDefault="006E039F" w:rsidP="00842BAE">
            <w:pPr>
              <w:rPr>
                <w:color w:val="7F7F7F" w:themeColor="text1" w:themeTint="80"/>
                <w:sz w:val="18"/>
                <w:szCs w:val="18"/>
                <w:lang w:val="en-US"/>
              </w:rPr>
            </w:pPr>
            <w:r w:rsidRPr="006E039F">
              <w:rPr>
                <w:color w:val="7F7F7F" w:themeColor="text1" w:themeTint="80"/>
                <w:sz w:val="18"/>
                <w:szCs w:val="18"/>
                <w:lang w:val="en-US"/>
              </w:rPr>
              <w:t>True</w:t>
            </w:r>
            <w:r>
              <w:rPr>
                <w:color w:val="7F7F7F" w:themeColor="text1" w:themeTint="80"/>
                <w:sz w:val="18"/>
                <w:szCs w:val="18"/>
                <w:lang w:val="en-US"/>
              </w:rPr>
              <w:t xml:space="preserve"> (</w:t>
            </w:r>
            <w:r w:rsidR="009B704D">
              <w:rPr>
                <w:color w:val="7F7F7F" w:themeColor="text1" w:themeTint="80"/>
                <w:sz w:val="18"/>
                <w:szCs w:val="18"/>
              </w:rPr>
              <w:t>по умолчанию</w:t>
            </w:r>
            <w:r>
              <w:rPr>
                <w:color w:val="7F7F7F" w:themeColor="text1" w:themeTint="80"/>
                <w:sz w:val="18"/>
                <w:szCs w:val="18"/>
                <w:lang w:val="en-US"/>
              </w:rPr>
              <w:t>)</w:t>
            </w:r>
          </w:p>
        </w:tc>
      </w:tr>
      <w:tr w:rsidR="00E2193D" w:rsidRPr="0045460E" w:rsidTr="00FD6F98">
        <w:tc>
          <w:tcPr>
            <w:tcW w:w="3260" w:type="dxa"/>
            <w:gridSpan w:val="2"/>
            <w:tcBorders>
              <w:top w:val="single" w:sz="4" w:space="0" w:color="FFFFFF" w:themeColor="background1"/>
              <w:left w:val="single" w:sz="4" w:space="0" w:color="FFFFFF" w:themeColor="background1"/>
              <w:bottom w:val="single" w:sz="4" w:space="0" w:color="FFFFFF" w:themeColor="background1"/>
            </w:tcBorders>
          </w:tcPr>
          <w:p w:rsidR="00E2193D" w:rsidRDefault="00E2193D" w:rsidP="00FD6F98">
            <w:pPr>
              <w:rPr>
                <w:lang w:val="en-US"/>
              </w:rPr>
            </w:pPr>
            <w:r>
              <w:rPr>
                <w:lang w:val="en-US"/>
              </w:rPr>
              <w:t>Soft Min Evictable Idle Time (ms):</w:t>
            </w:r>
          </w:p>
        </w:tc>
        <w:tc>
          <w:tcPr>
            <w:tcW w:w="6344" w:type="dxa"/>
            <w:tcBorders>
              <w:bottom w:val="single" w:sz="4" w:space="0" w:color="auto"/>
            </w:tcBorders>
            <w:vAlign w:val="bottom"/>
          </w:tcPr>
          <w:p w:rsidR="00E2193D" w:rsidRPr="006E039F" w:rsidRDefault="006E039F" w:rsidP="00FD6F98">
            <w:pPr>
              <w:rPr>
                <w:color w:val="7F7F7F" w:themeColor="text1" w:themeTint="80"/>
                <w:sz w:val="18"/>
                <w:szCs w:val="18"/>
                <w:lang w:val="en-US"/>
              </w:rPr>
            </w:pPr>
            <w:r w:rsidRPr="006E039F">
              <w:rPr>
                <w:color w:val="7F7F7F" w:themeColor="text1" w:themeTint="80"/>
                <w:sz w:val="18"/>
                <w:szCs w:val="18"/>
                <w:lang w:val="en-US"/>
              </w:rPr>
              <w:t>5000</w:t>
            </w:r>
            <w:r w:rsidR="00842BAE">
              <w:rPr>
                <w:color w:val="7F7F7F" w:themeColor="text1" w:themeTint="80"/>
                <w:sz w:val="18"/>
                <w:szCs w:val="18"/>
                <w:lang w:val="en-US"/>
              </w:rPr>
              <w:t xml:space="preserve"> (</w:t>
            </w:r>
            <w:r w:rsidR="009B704D">
              <w:rPr>
                <w:color w:val="7F7F7F" w:themeColor="text1" w:themeTint="80"/>
                <w:sz w:val="18"/>
                <w:szCs w:val="18"/>
              </w:rPr>
              <w:t>по умолчанию</w:t>
            </w:r>
            <w:r w:rsidR="00842BAE">
              <w:rPr>
                <w:color w:val="7F7F7F" w:themeColor="text1" w:themeTint="80"/>
                <w:sz w:val="18"/>
                <w:szCs w:val="18"/>
                <w:lang w:val="en-US"/>
              </w:rPr>
              <w:t>)</w:t>
            </w:r>
          </w:p>
        </w:tc>
      </w:tr>
      <w:tr w:rsidR="00E2193D" w:rsidRPr="0045460E" w:rsidTr="00FD6F98">
        <w:tc>
          <w:tcPr>
            <w:tcW w:w="3260" w:type="dxa"/>
            <w:gridSpan w:val="2"/>
            <w:tcBorders>
              <w:top w:val="single" w:sz="4" w:space="0" w:color="FFFFFF" w:themeColor="background1"/>
              <w:left w:val="single" w:sz="4" w:space="0" w:color="FFFFFF" w:themeColor="background1"/>
              <w:bottom w:val="single" w:sz="4" w:space="0" w:color="FFFFFF" w:themeColor="background1"/>
            </w:tcBorders>
          </w:tcPr>
          <w:p w:rsidR="00E2193D" w:rsidRDefault="00E2193D" w:rsidP="009B704D">
            <w:pPr>
              <w:rPr>
                <w:lang w:val="en-US"/>
              </w:rPr>
            </w:pPr>
            <w:r>
              <w:rPr>
                <w:lang w:val="en-US"/>
              </w:rPr>
              <w:t>Validation Q</w:t>
            </w:r>
            <w:r w:rsidR="009B704D">
              <w:rPr>
                <w:lang w:val="en-US"/>
              </w:rPr>
              <w:t>uer</w:t>
            </w:r>
            <w:r>
              <w:rPr>
                <w:lang w:val="en-US"/>
              </w:rPr>
              <w:t>y:</w:t>
            </w:r>
          </w:p>
        </w:tc>
        <w:tc>
          <w:tcPr>
            <w:tcW w:w="6344" w:type="dxa"/>
            <w:tcBorders>
              <w:bottom w:val="single" w:sz="4" w:space="0" w:color="auto"/>
            </w:tcBorders>
            <w:vAlign w:val="bottom"/>
          </w:tcPr>
          <w:p w:rsidR="00E2193D" w:rsidRPr="0045460E" w:rsidRDefault="00E2193D" w:rsidP="00FD6F98">
            <w:pPr>
              <w:rPr>
                <w:sz w:val="18"/>
                <w:szCs w:val="18"/>
                <w:lang w:val="en-US"/>
              </w:rPr>
            </w:pPr>
          </w:p>
        </w:tc>
      </w:tr>
      <w:tr w:rsidR="00E2193D" w:rsidTr="00FD6F98">
        <w:tc>
          <w:tcPr>
            <w:tcW w:w="9604"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E2193D" w:rsidRDefault="00E2193D" w:rsidP="00E2193D">
            <w:pPr>
              <w:rPr>
                <w:lang w:val="en-US"/>
              </w:rPr>
            </w:pPr>
            <w:r>
              <w:rPr>
                <w:lang w:val="en-US"/>
              </w:rPr>
              <w:t>Database Connection Configuration: ----------------------------------------------------------------------------------------</w:t>
            </w:r>
          </w:p>
        </w:tc>
      </w:tr>
      <w:tr w:rsidR="00E2193D" w:rsidRPr="0045460E" w:rsidTr="00FD6F98">
        <w:tc>
          <w:tcPr>
            <w:tcW w:w="3260" w:type="dxa"/>
            <w:gridSpan w:val="2"/>
            <w:tcBorders>
              <w:top w:val="single" w:sz="4" w:space="0" w:color="FFFFFF" w:themeColor="background1"/>
              <w:left w:val="single" w:sz="4" w:space="0" w:color="FFFFFF" w:themeColor="background1"/>
              <w:bottom w:val="single" w:sz="4" w:space="0" w:color="FFFFFF" w:themeColor="background1"/>
            </w:tcBorders>
          </w:tcPr>
          <w:p w:rsidR="00E2193D" w:rsidRDefault="00E2193D" w:rsidP="00FD6F98">
            <w:pPr>
              <w:rPr>
                <w:lang w:val="en-US"/>
              </w:rPr>
            </w:pPr>
            <w:r>
              <w:rPr>
                <w:lang w:val="en-US"/>
              </w:rPr>
              <w:t>Database URL:</w:t>
            </w:r>
          </w:p>
        </w:tc>
        <w:tc>
          <w:tcPr>
            <w:tcW w:w="6344" w:type="dxa"/>
            <w:tcBorders>
              <w:bottom w:val="single" w:sz="4" w:space="0" w:color="auto"/>
            </w:tcBorders>
            <w:vAlign w:val="bottom"/>
          </w:tcPr>
          <w:p w:rsidR="00E2193D" w:rsidRPr="009B704D" w:rsidRDefault="009A6982" w:rsidP="009B704D">
            <w:pPr>
              <w:rPr>
                <w:noProof/>
                <w:sz w:val="18"/>
                <w:szCs w:val="18"/>
              </w:rPr>
            </w:pPr>
            <w:r w:rsidRPr="009B704D">
              <w:rPr>
                <w:noProof/>
                <w:color w:val="0000FF"/>
                <w:sz w:val="18"/>
                <w:szCs w:val="18"/>
                <w:lang w:val="en-US"/>
              </w:rPr>
              <w:t>jdbc:mysql://db4free.net:3306/andrey1981</w:t>
            </w:r>
            <w:r w:rsidR="009B704D" w:rsidRPr="009B704D">
              <w:rPr>
                <w:noProof/>
                <w:color w:val="0000FF"/>
                <w:sz w:val="18"/>
                <w:szCs w:val="18"/>
              </w:rPr>
              <w:t xml:space="preserve"> </w:t>
            </w:r>
            <w:r w:rsidR="009B704D" w:rsidRPr="009B704D">
              <w:rPr>
                <w:noProof/>
                <w:color w:val="7F7F7F" w:themeColor="text1" w:themeTint="80"/>
                <w:sz w:val="18"/>
                <w:szCs w:val="18"/>
              </w:rPr>
              <w:t>(</w:t>
            </w:r>
            <w:r w:rsidR="009B704D">
              <w:rPr>
                <w:noProof/>
                <w:color w:val="7F7F7F" w:themeColor="text1" w:themeTint="80"/>
                <w:sz w:val="18"/>
                <w:szCs w:val="18"/>
              </w:rPr>
              <w:t>запрос:тип://путь:порт/названиеБД</w:t>
            </w:r>
            <w:r w:rsidR="009B704D">
              <w:rPr>
                <w:color w:val="7F7F7F" w:themeColor="text1" w:themeTint="80"/>
                <w:sz w:val="18"/>
                <w:szCs w:val="18"/>
              </w:rPr>
              <w:t>)</w:t>
            </w:r>
          </w:p>
        </w:tc>
      </w:tr>
      <w:tr w:rsidR="00E2193D" w:rsidRPr="0045460E" w:rsidTr="00FD6F98">
        <w:tc>
          <w:tcPr>
            <w:tcW w:w="3260" w:type="dxa"/>
            <w:gridSpan w:val="2"/>
            <w:tcBorders>
              <w:top w:val="single" w:sz="4" w:space="0" w:color="FFFFFF" w:themeColor="background1"/>
              <w:left w:val="single" w:sz="4" w:space="0" w:color="FFFFFF" w:themeColor="background1"/>
              <w:bottom w:val="single" w:sz="4" w:space="0" w:color="FFFFFF" w:themeColor="background1"/>
            </w:tcBorders>
          </w:tcPr>
          <w:p w:rsidR="00E2193D" w:rsidRDefault="00E2193D" w:rsidP="00FD6F98">
            <w:pPr>
              <w:rPr>
                <w:lang w:val="en-US"/>
              </w:rPr>
            </w:pPr>
            <w:r>
              <w:rPr>
                <w:lang w:val="en-US"/>
              </w:rPr>
              <w:t>JDBC Driver class:</w:t>
            </w:r>
          </w:p>
        </w:tc>
        <w:tc>
          <w:tcPr>
            <w:tcW w:w="6344" w:type="dxa"/>
            <w:tcBorders>
              <w:bottom w:val="single" w:sz="4" w:space="0" w:color="auto"/>
            </w:tcBorders>
            <w:vAlign w:val="bottom"/>
          </w:tcPr>
          <w:p w:rsidR="00E2193D" w:rsidRPr="009B704D" w:rsidRDefault="009A6982" w:rsidP="009B704D">
            <w:pPr>
              <w:rPr>
                <w:noProof/>
                <w:sz w:val="18"/>
                <w:szCs w:val="18"/>
              </w:rPr>
            </w:pPr>
            <w:r w:rsidRPr="009B704D">
              <w:rPr>
                <w:noProof/>
                <w:color w:val="0000FF"/>
                <w:sz w:val="18"/>
                <w:szCs w:val="18"/>
                <w:lang w:val="en-US"/>
              </w:rPr>
              <w:t>com.mysql.jdbc.Driver</w:t>
            </w:r>
            <w:r w:rsidR="009B704D" w:rsidRPr="009B704D">
              <w:rPr>
                <w:noProof/>
                <w:color w:val="0000FF"/>
                <w:sz w:val="18"/>
                <w:szCs w:val="18"/>
              </w:rPr>
              <w:t xml:space="preserve"> </w:t>
            </w:r>
            <w:r w:rsidR="009B704D">
              <w:rPr>
                <w:color w:val="7F7F7F" w:themeColor="text1" w:themeTint="80"/>
                <w:sz w:val="18"/>
                <w:szCs w:val="18"/>
                <w:lang w:val="en-US"/>
              </w:rPr>
              <w:t>(</w:t>
            </w:r>
            <w:r w:rsidR="009B704D">
              <w:rPr>
                <w:color w:val="7F7F7F" w:themeColor="text1" w:themeTint="80"/>
                <w:sz w:val="18"/>
                <w:szCs w:val="18"/>
              </w:rPr>
              <w:t>выбрать из дроп-листа</w:t>
            </w:r>
            <w:r w:rsidR="009B704D">
              <w:rPr>
                <w:color w:val="7F7F7F" w:themeColor="text1" w:themeTint="80"/>
                <w:sz w:val="18"/>
                <w:szCs w:val="18"/>
                <w:lang w:val="en-US"/>
              </w:rPr>
              <w:t>)</w:t>
            </w:r>
          </w:p>
        </w:tc>
      </w:tr>
      <w:tr w:rsidR="00E2193D" w:rsidRPr="0045460E" w:rsidTr="00FD6F98">
        <w:tc>
          <w:tcPr>
            <w:tcW w:w="3260" w:type="dxa"/>
            <w:gridSpan w:val="2"/>
            <w:tcBorders>
              <w:top w:val="single" w:sz="4" w:space="0" w:color="FFFFFF" w:themeColor="background1"/>
              <w:left w:val="single" w:sz="4" w:space="0" w:color="FFFFFF" w:themeColor="background1"/>
              <w:bottom w:val="single" w:sz="4" w:space="0" w:color="FFFFFF" w:themeColor="background1"/>
            </w:tcBorders>
          </w:tcPr>
          <w:p w:rsidR="00E2193D" w:rsidRDefault="00E2193D" w:rsidP="00FD6F98">
            <w:pPr>
              <w:rPr>
                <w:lang w:val="en-US"/>
              </w:rPr>
            </w:pPr>
            <w:r>
              <w:rPr>
                <w:lang w:val="en-US"/>
              </w:rPr>
              <w:t>Username:</w:t>
            </w:r>
          </w:p>
        </w:tc>
        <w:tc>
          <w:tcPr>
            <w:tcW w:w="6344" w:type="dxa"/>
            <w:tcBorders>
              <w:bottom w:val="single" w:sz="4" w:space="0" w:color="auto"/>
            </w:tcBorders>
            <w:vAlign w:val="bottom"/>
          </w:tcPr>
          <w:p w:rsidR="00E2193D" w:rsidRPr="001719AC" w:rsidRDefault="001719AC" w:rsidP="00FD6F98">
            <w:pPr>
              <w:rPr>
                <w:sz w:val="18"/>
                <w:szCs w:val="18"/>
              </w:rPr>
            </w:pPr>
            <w:r>
              <w:rPr>
                <w:sz w:val="18"/>
                <w:szCs w:val="18"/>
              </w:rPr>
              <w:t>Фтвкун1981</w:t>
            </w:r>
          </w:p>
        </w:tc>
      </w:tr>
      <w:tr w:rsidR="00E2193D" w:rsidRPr="0045460E" w:rsidTr="00FD6F98">
        <w:tc>
          <w:tcPr>
            <w:tcW w:w="3260" w:type="dxa"/>
            <w:gridSpan w:val="2"/>
            <w:tcBorders>
              <w:top w:val="single" w:sz="4" w:space="0" w:color="FFFFFF" w:themeColor="background1"/>
              <w:left w:val="single" w:sz="4" w:space="0" w:color="FFFFFF" w:themeColor="background1"/>
              <w:bottom w:val="single" w:sz="4" w:space="0" w:color="FFFFFF" w:themeColor="background1"/>
            </w:tcBorders>
          </w:tcPr>
          <w:p w:rsidR="00E2193D" w:rsidRDefault="00E2193D" w:rsidP="00FD6F98">
            <w:pPr>
              <w:rPr>
                <w:lang w:val="en-US"/>
              </w:rPr>
            </w:pPr>
            <w:r>
              <w:rPr>
                <w:lang w:val="en-US"/>
              </w:rPr>
              <w:t>Password:</w:t>
            </w:r>
          </w:p>
        </w:tc>
        <w:tc>
          <w:tcPr>
            <w:tcW w:w="6344" w:type="dxa"/>
            <w:tcBorders>
              <w:bottom w:val="single" w:sz="4" w:space="0" w:color="auto"/>
            </w:tcBorders>
            <w:vAlign w:val="bottom"/>
          </w:tcPr>
          <w:p w:rsidR="00E2193D" w:rsidRPr="0045460E" w:rsidRDefault="001719AC" w:rsidP="001719AC">
            <w:pPr>
              <w:rPr>
                <w:sz w:val="18"/>
                <w:szCs w:val="18"/>
                <w:lang w:val="en-US"/>
              </w:rPr>
            </w:pPr>
            <w:r w:rsidRPr="009B704D">
              <w:rPr>
                <w:noProof/>
                <w:color w:val="0000FF"/>
                <w:sz w:val="18"/>
                <w:szCs w:val="18"/>
                <w:lang w:val="en-US"/>
              </w:rPr>
              <w:t>andrey1981</w:t>
            </w:r>
            <w:r w:rsidRPr="009B704D">
              <w:rPr>
                <w:noProof/>
                <w:color w:val="0000FF"/>
                <w:sz w:val="18"/>
                <w:szCs w:val="18"/>
              </w:rPr>
              <w:t xml:space="preserve"> </w:t>
            </w:r>
            <w:r w:rsidRPr="009B704D">
              <w:rPr>
                <w:noProof/>
                <w:color w:val="7F7F7F" w:themeColor="text1" w:themeTint="80"/>
                <w:sz w:val="18"/>
                <w:szCs w:val="18"/>
              </w:rPr>
              <w:t>(</w:t>
            </w:r>
            <w:r>
              <w:rPr>
                <w:noProof/>
                <w:color w:val="7F7F7F" w:themeColor="text1" w:themeTint="80"/>
                <w:sz w:val="18"/>
                <w:szCs w:val="18"/>
              </w:rPr>
              <w:t xml:space="preserve">логин на сайте </w:t>
            </w:r>
            <w:r>
              <w:rPr>
                <w:noProof/>
                <w:color w:val="7F7F7F" w:themeColor="text1" w:themeTint="80"/>
                <w:sz w:val="18"/>
                <w:szCs w:val="18"/>
                <w:lang w:val="en-US"/>
              </w:rPr>
              <w:t>db4free.net</w:t>
            </w:r>
            <w:r>
              <w:rPr>
                <w:color w:val="7F7F7F" w:themeColor="text1" w:themeTint="80"/>
                <w:sz w:val="18"/>
                <w:szCs w:val="18"/>
              </w:rPr>
              <w:t>)</w:t>
            </w:r>
          </w:p>
        </w:tc>
      </w:tr>
      <w:tr w:rsidR="00E2193D" w:rsidRPr="0045460E" w:rsidTr="00FD6F98">
        <w:tc>
          <w:tcPr>
            <w:tcW w:w="3260" w:type="dxa"/>
            <w:gridSpan w:val="2"/>
            <w:tcBorders>
              <w:top w:val="single" w:sz="4" w:space="0" w:color="FFFFFF" w:themeColor="background1"/>
              <w:left w:val="single" w:sz="4" w:space="0" w:color="FFFFFF" w:themeColor="background1"/>
              <w:bottom w:val="single" w:sz="4" w:space="0" w:color="FFFFFF" w:themeColor="background1"/>
            </w:tcBorders>
          </w:tcPr>
          <w:p w:rsidR="00E2193D" w:rsidRDefault="00E2193D" w:rsidP="00FD6F98">
            <w:pPr>
              <w:rPr>
                <w:lang w:val="en-US"/>
              </w:rPr>
            </w:pPr>
            <w:r>
              <w:rPr>
                <w:lang w:val="en-US"/>
              </w:rPr>
              <w:t>Connection Properties:</w:t>
            </w:r>
          </w:p>
        </w:tc>
        <w:tc>
          <w:tcPr>
            <w:tcW w:w="6344" w:type="dxa"/>
            <w:tcBorders>
              <w:bottom w:val="single" w:sz="4" w:space="0" w:color="auto"/>
            </w:tcBorders>
            <w:vAlign w:val="bottom"/>
          </w:tcPr>
          <w:p w:rsidR="00E2193D" w:rsidRPr="0045460E" w:rsidRDefault="001719AC" w:rsidP="001719AC">
            <w:pPr>
              <w:rPr>
                <w:sz w:val="18"/>
                <w:szCs w:val="18"/>
                <w:lang w:val="en-US"/>
              </w:rPr>
            </w:pPr>
            <w:r>
              <w:rPr>
                <w:noProof/>
                <w:color w:val="0000FF"/>
                <w:sz w:val="18"/>
                <w:szCs w:val="18"/>
              </w:rPr>
              <w:t>**********</w:t>
            </w:r>
            <w:r w:rsidRPr="009B704D">
              <w:rPr>
                <w:noProof/>
                <w:color w:val="0000FF"/>
                <w:sz w:val="18"/>
                <w:szCs w:val="18"/>
              </w:rPr>
              <w:t xml:space="preserve"> </w:t>
            </w:r>
            <w:r w:rsidRPr="009B704D">
              <w:rPr>
                <w:noProof/>
                <w:color w:val="7F7F7F" w:themeColor="text1" w:themeTint="80"/>
                <w:sz w:val="18"/>
                <w:szCs w:val="18"/>
              </w:rPr>
              <w:t>(</w:t>
            </w:r>
            <w:r>
              <w:rPr>
                <w:noProof/>
                <w:color w:val="7F7F7F" w:themeColor="text1" w:themeTint="80"/>
                <w:sz w:val="18"/>
                <w:szCs w:val="18"/>
              </w:rPr>
              <w:t xml:space="preserve">пароль на сайте </w:t>
            </w:r>
            <w:r>
              <w:rPr>
                <w:noProof/>
                <w:color w:val="7F7F7F" w:themeColor="text1" w:themeTint="80"/>
                <w:sz w:val="18"/>
                <w:szCs w:val="18"/>
                <w:lang w:val="en-US"/>
              </w:rPr>
              <w:t>db4free.net</w:t>
            </w:r>
            <w:r>
              <w:rPr>
                <w:color w:val="7F7F7F" w:themeColor="text1" w:themeTint="80"/>
                <w:sz w:val="18"/>
                <w:szCs w:val="18"/>
              </w:rPr>
              <w:t>)</w:t>
            </w:r>
          </w:p>
        </w:tc>
      </w:tr>
    </w:tbl>
    <w:p w:rsidR="00D647BA" w:rsidRPr="00D647BA" w:rsidRDefault="00D647BA" w:rsidP="00C312C8">
      <w:pPr>
        <w:spacing w:line="240" w:lineRule="auto"/>
      </w:pPr>
    </w:p>
    <w:p w:rsidR="00D647BA" w:rsidRDefault="00D647BA" w:rsidP="00C312C8">
      <w:pPr>
        <w:spacing w:line="240" w:lineRule="auto"/>
      </w:pPr>
    </w:p>
    <w:p w:rsidR="006559BE" w:rsidRDefault="006559BE" w:rsidP="00C312C8">
      <w:pPr>
        <w:spacing w:line="240" w:lineRule="auto"/>
      </w:pPr>
    </w:p>
    <w:p w:rsidR="006559BE" w:rsidRDefault="006559BE" w:rsidP="00C312C8">
      <w:pPr>
        <w:spacing w:line="240" w:lineRule="auto"/>
      </w:pPr>
    </w:p>
    <w:p w:rsidR="006559BE" w:rsidRDefault="006559BE" w:rsidP="00C312C8">
      <w:pPr>
        <w:spacing w:line="240" w:lineRule="auto"/>
      </w:pPr>
    </w:p>
    <w:p w:rsidR="006559BE" w:rsidRDefault="006559BE" w:rsidP="00C312C8">
      <w:pPr>
        <w:spacing w:line="240" w:lineRule="auto"/>
      </w:pPr>
    </w:p>
    <w:p w:rsidR="006559BE" w:rsidRDefault="006559BE" w:rsidP="00C312C8">
      <w:pPr>
        <w:spacing w:line="240" w:lineRule="auto"/>
      </w:pPr>
    </w:p>
    <w:p w:rsidR="006559BE" w:rsidRDefault="006559BE" w:rsidP="00C312C8">
      <w:pPr>
        <w:spacing w:line="240" w:lineRule="auto"/>
      </w:pPr>
    </w:p>
    <w:p w:rsidR="006559BE" w:rsidRDefault="006559BE" w:rsidP="00C312C8">
      <w:pPr>
        <w:spacing w:line="240" w:lineRule="auto"/>
      </w:pPr>
    </w:p>
    <w:p w:rsidR="006559BE" w:rsidRDefault="006559BE" w:rsidP="00C312C8">
      <w:pPr>
        <w:spacing w:line="240" w:lineRule="auto"/>
      </w:pPr>
    </w:p>
    <w:p w:rsidR="006559BE" w:rsidRPr="006559BE" w:rsidRDefault="006559BE" w:rsidP="00C312C8">
      <w:pPr>
        <w:spacing w:line="240" w:lineRule="auto"/>
      </w:pPr>
    </w:p>
    <w:p w:rsidR="00C312C8" w:rsidRPr="00BA2EBE" w:rsidRDefault="00C312C8" w:rsidP="00C312C8">
      <w:pPr>
        <w:spacing w:line="240" w:lineRule="auto"/>
        <w:rPr>
          <w:lang w:val="en-US"/>
        </w:rPr>
      </w:pPr>
    </w:p>
    <w:p w:rsidR="00611CCC" w:rsidRDefault="00611CCC" w:rsidP="00611CCC">
      <w:r>
        <w:lastRenderedPageBreak/>
        <w:t>Окно «</w:t>
      </w:r>
      <w:r w:rsidRPr="00230D72">
        <w:rPr>
          <w:color w:val="00E200"/>
        </w:rPr>
        <w:sym w:font="Webdings" w:char="F0B6"/>
      </w:r>
      <w:r>
        <w:rPr>
          <w:lang w:val="en-US"/>
        </w:rPr>
        <w:t>JDBC Request</w:t>
      </w:r>
      <w:r>
        <w:t>»</w:t>
      </w:r>
    </w:p>
    <w:tbl>
      <w:tblPr>
        <w:tblStyle w:val="ab"/>
        <w:tblW w:w="0" w:type="auto"/>
        <w:tblInd w:w="1101" w:type="dxa"/>
        <w:tblLayout w:type="fixed"/>
        <w:tblLook w:val="04A0" w:firstRow="1" w:lastRow="0" w:firstColumn="1" w:lastColumn="0" w:noHBand="0" w:noVBand="1"/>
      </w:tblPr>
      <w:tblGrid>
        <w:gridCol w:w="1370"/>
        <w:gridCol w:w="1890"/>
        <w:gridCol w:w="2977"/>
        <w:gridCol w:w="3367"/>
      </w:tblGrid>
      <w:tr w:rsidR="00611CCC" w:rsidTr="00FD6F98">
        <w:tc>
          <w:tcPr>
            <w:tcW w:w="1370" w:type="dxa"/>
            <w:tcBorders>
              <w:top w:val="single" w:sz="4" w:space="0" w:color="FFFFFF" w:themeColor="background1"/>
              <w:left w:val="single" w:sz="4" w:space="0" w:color="FFFFFF" w:themeColor="background1"/>
              <w:bottom w:val="single" w:sz="4" w:space="0" w:color="FFFFFF" w:themeColor="background1"/>
            </w:tcBorders>
          </w:tcPr>
          <w:p w:rsidR="00611CCC" w:rsidRPr="00E43148" w:rsidRDefault="00611CCC" w:rsidP="00FD6F98">
            <w:pPr>
              <w:rPr>
                <w:lang w:val="en-US"/>
              </w:rPr>
            </w:pPr>
            <w:r>
              <w:rPr>
                <w:lang w:val="en-US"/>
              </w:rPr>
              <w:t>Name</w:t>
            </w:r>
            <w:r>
              <w:t>:</w:t>
            </w:r>
          </w:p>
        </w:tc>
        <w:tc>
          <w:tcPr>
            <w:tcW w:w="8234" w:type="dxa"/>
            <w:gridSpan w:val="3"/>
            <w:vAlign w:val="bottom"/>
          </w:tcPr>
          <w:p w:rsidR="00611CCC" w:rsidRPr="00842BAE" w:rsidRDefault="00611CCC" w:rsidP="00FD6F98">
            <w:pPr>
              <w:rPr>
                <w:color w:val="7F7F7F" w:themeColor="text1" w:themeTint="80"/>
                <w:sz w:val="18"/>
                <w:szCs w:val="18"/>
              </w:rPr>
            </w:pPr>
            <w:r w:rsidRPr="00842BAE">
              <w:rPr>
                <w:color w:val="7F7F7F" w:themeColor="text1" w:themeTint="80"/>
                <w:sz w:val="18"/>
                <w:szCs w:val="18"/>
                <w:lang w:val="en-US"/>
              </w:rPr>
              <w:t xml:space="preserve">JDBC </w:t>
            </w:r>
            <w:r w:rsidRPr="00611CCC">
              <w:rPr>
                <w:color w:val="7F7F7F" w:themeColor="text1" w:themeTint="80"/>
                <w:sz w:val="18"/>
                <w:szCs w:val="18"/>
                <w:lang w:val="en-US"/>
              </w:rPr>
              <w:t xml:space="preserve">Request </w:t>
            </w:r>
            <w:r w:rsidRPr="00842BAE">
              <w:rPr>
                <w:color w:val="7F7F7F" w:themeColor="text1" w:themeTint="80"/>
                <w:sz w:val="18"/>
                <w:szCs w:val="18"/>
                <w:lang w:val="en-US"/>
              </w:rPr>
              <w:t>(</w:t>
            </w:r>
            <w:r>
              <w:rPr>
                <w:color w:val="7F7F7F" w:themeColor="text1" w:themeTint="80"/>
                <w:sz w:val="18"/>
                <w:szCs w:val="18"/>
              </w:rPr>
              <w:t>по умолчанию</w:t>
            </w:r>
            <w:r w:rsidRPr="00842BAE">
              <w:rPr>
                <w:color w:val="7F7F7F" w:themeColor="text1" w:themeTint="80"/>
                <w:sz w:val="18"/>
                <w:szCs w:val="18"/>
                <w:lang w:val="en-US"/>
              </w:rPr>
              <w:t>)</w:t>
            </w:r>
          </w:p>
        </w:tc>
      </w:tr>
      <w:tr w:rsidR="00611CCC" w:rsidRPr="0044496A" w:rsidTr="00FD6F98">
        <w:tc>
          <w:tcPr>
            <w:tcW w:w="1370" w:type="dxa"/>
            <w:tcBorders>
              <w:top w:val="single" w:sz="4" w:space="0" w:color="FFFFFF" w:themeColor="background1"/>
              <w:left w:val="single" w:sz="4" w:space="0" w:color="FFFFFF" w:themeColor="background1"/>
              <w:bottom w:val="single" w:sz="4" w:space="0" w:color="FFFFFF" w:themeColor="background1"/>
            </w:tcBorders>
          </w:tcPr>
          <w:p w:rsidR="00611CCC" w:rsidRDefault="00611CCC" w:rsidP="00FD6F98">
            <w:pPr>
              <w:rPr>
                <w:lang w:val="en-US"/>
              </w:rPr>
            </w:pPr>
            <w:r>
              <w:rPr>
                <w:lang w:val="en-US"/>
              </w:rPr>
              <w:t>Comments:</w:t>
            </w:r>
          </w:p>
        </w:tc>
        <w:tc>
          <w:tcPr>
            <w:tcW w:w="8234" w:type="dxa"/>
            <w:gridSpan w:val="3"/>
            <w:tcBorders>
              <w:bottom w:val="single" w:sz="4" w:space="0" w:color="auto"/>
            </w:tcBorders>
            <w:vAlign w:val="bottom"/>
          </w:tcPr>
          <w:p w:rsidR="00611CCC" w:rsidRPr="0044496A" w:rsidRDefault="00611CCC" w:rsidP="00FD6F98">
            <w:pPr>
              <w:rPr>
                <w:sz w:val="18"/>
                <w:szCs w:val="18"/>
              </w:rPr>
            </w:pPr>
            <w:r>
              <w:rPr>
                <w:color w:val="7F7F7F" w:themeColor="text1" w:themeTint="80"/>
                <w:lang w:val="en-US"/>
              </w:rPr>
              <w:tab/>
            </w:r>
            <w:r>
              <w:rPr>
                <w:color w:val="7F7F7F" w:themeColor="text1" w:themeTint="80"/>
                <w:lang w:val="en-US"/>
              </w:rPr>
              <w:tab/>
            </w:r>
            <w:r>
              <w:rPr>
                <w:color w:val="7F7F7F" w:themeColor="text1" w:themeTint="80"/>
                <w:lang w:val="en-US"/>
              </w:rPr>
              <w:tab/>
            </w:r>
            <w:r>
              <w:rPr>
                <w:color w:val="7F7F7F" w:themeColor="text1" w:themeTint="80"/>
              </w:rPr>
              <w:tab/>
            </w:r>
          </w:p>
        </w:tc>
      </w:tr>
      <w:tr w:rsidR="00611CCC" w:rsidTr="00FD6F98">
        <w:tc>
          <w:tcPr>
            <w:tcW w:w="9604" w:type="dxa"/>
            <w:gridSpan w:val="4"/>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611CCC" w:rsidRDefault="00611CCC" w:rsidP="00611CCC">
            <w:pPr>
              <w:rPr>
                <w:lang w:val="en-US"/>
              </w:rPr>
            </w:pPr>
            <w:r>
              <w:rPr>
                <w:lang w:val="en-US"/>
              </w:rPr>
              <w:t>Variable Name Bound to</w:t>
            </w:r>
            <w:r>
              <w:t xml:space="preserve"> </w:t>
            </w:r>
            <w:r>
              <w:rPr>
                <w:lang w:val="en-US"/>
              </w:rPr>
              <w:t>Pool: -------------------------------------------------------------------------------------------------</w:t>
            </w:r>
          </w:p>
        </w:tc>
      </w:tr>
      <w:tr w:rsidR="00611CCC" w:rsidRPr="0045460E" w:rsidTr="00611CCC">
        <w:tc>
          <w:tcPr>
            <w:tcW w:w="6237" w:type="dxa"/>
            <w:gridSpan w:val="3"/>
            <w:tcBorders>
              <w:top w:val="single" w:sz="4" w:space="0" w:color="FFFFFF" w:themeColor="background1"/>
              <w:left w:val="single" w:sz="4" w:space="0" w:color="FFFFFF" w:themeColor="background1"/>
              <w:bottom w:val="single" w:sz="4" w:space="0" w:color="FFFFFF" w:themeColor="background1"/>
            </w:tcBorders>
          </w:tcPr>
          <w:p w:rsidR="00611CCC" w:rsidRDefault="00611CCC" w:rsidP="00611CCC">
            <w:pPr>
              <w:rPr>
                <w:lang w:val="en-US"/>
              </w:rPr>
            </w:pPr>
            <w:r>
              <w:rPr>
                <w:lang w:val="en-US"/>
              </w:rPr>
              <w:t xml:space="preserve">Variable Name of Pool declared in </w:t>
            </w:r>
            <w:r w:rsidRPr="00611CCC">
              <w:rPr>
                <w:lang w:val="en-US"/>
              </w:rPr>
              <w:t>JDBC Connection Configuration</w:t>
            </w:r>
            <w:r>
              <w:rPr>
                <w:lang w:val="en-US"/>
              </w:rPr>
              <w:t>:</w:t>
            </w:r>
          </w:p>
        </w:tc>
        <w:tc>
          <w:tcPr>
            <w:tcW w:w="3367" w:type="dxa"/>
            <w:tcBorders>
              <w:bottom w:val="single" w:sz="4" w:space="0" w:color="auto"/>
            </w:tcBorders>
            <w:vAlign w:val="bottom"/>
          </w:tcPr>
          <w:p w:rsidR="00611CCC" w:rsidRPr="0045460E" w:rsidRDefault="00611CCC" w:rsidP="00611CCC">
            <w:pPr>
              <w:rPr>
                <w:sz w:val="18"/>
                <w:szCs w:val="18"/>
                <w:lang w:val="en-US"/>
              </w:rPr>
            </w:pPr>
            <w:proofErr w:type="gramStart"/>
            <w:r w:rsidRPr="009A6982">
              <w:rPr>
                <w:color w:val="0000FF"/>
                <w:sz w:val="18"/>
                <w:szCs w:val="18"/>
                <w:lang w:val="en-US"/>
              </w:rPr>
              <w:t>var</w:t>
            </w:r>
            <w:proofErr w:type="gramEnd"/>
            <w:r>
              <w:rPr>
                <w:color w:val="0000FF"/>
                <w:sz w:val="18"/>
                <w:szCs w:val="18"/>
                <w:lang w:val="en-US"/>
              </w:rPr>
              <w:t xml:space="preserve"> </w:t>
            </w:r>
            <w:r w:rsidRPr="00611CCC">
              <w:rPr>
                <w:color w:val="FF0000"/>
                <w:sz w:val="18"/>
                <w:szCs w:val="18"/>
                <w:lang w:val="en-US"/>
              </w:rPr>
              <w:t>(</w:t>
            </w:r>
            <w:r w:rsidRPr="00611CCC">
              <w:rPr>
                <w:color w:val="FF0000"/>
                <w:sz w:val="18"/>
                <w:szCs w:val="18"/>
              </w:rPr>
              <w:t>ввести ТУ ЖЕ</w:t>
            </w:r>
            <w:r>
              <w:rPr>
                <w:color w:val="FF0000"/>
                <w:sz w:val="18"/>
                <w:szCs w:val="18"/>
              </w:rPr>
              <w:t xml:space="preserve"> </w:t>
            </w:r>
            <w:r w:rsidRPr="00611CCC">
              <w:rPr>
                <w:color w:val="FF0000"/>
                <w:sz w:val="18"/>
                <w:szCs w:val="18"/>
              </w:rPr>
              <w:t>переменную</w:t>
            </w:r>
            <w:r>
              <w:rPr>
                <w:color w:val="FF0000"/>
                <w:sz w:val="18"/>
                <w:szCs w:val="18"/>
              </w:rPr>
              <w:t>!</w:t>
            </w:r>
            <w:r w:rsidRPr="00611CCC">
              <w:rPr>
                <w:color w:val="FF0000"/>
                <w:sz w:val="18"/>
                <w:szCs w:val="18"/>
              </w:rPr>
              <w:t>)</w:t>
            </w:r>
          </w:p>
        </w:tc>
      </w:tr>
      <w:tr w:rsidR="00611CCC" w:rsidTr="00FD6F98">
        <w:tc>
          <w:tcPr>
            <w:tcW w:w="9604" w:type="dxa"/>
            <w:gridSpan w:val="4"/>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611CCC" w:rsidRDefault="00F123D4" w:rsidP="00FD6F98">
            <w:pPr>
              <w:rPr>
                <w:lang w:val="en-US"/>
              </w:rPr>
            </w:pPr>
            <w:r>
              <w:rPr>
                <w:lang w:val="en-US"/>
              </w:rPr>
              <w:t>SQL Query</w:t>
            </w:r>
            <w:r w:rsidR="00611CCC">
              <w:rPr>
                <w:lang w:val="en-US"/>
              </w:rPr>
              <w:t>: -------------------------------------------------------------------------------------------------</w:t>
            </w:r>
          </w:p>
        </w:tc>
      </w:tr>
      <w:tr w:rsidR="00611CCC" w:rsidRPr="0045460E" w:rsidTr="00F123D4">
        <w:tc>
          <w:tcPr>
            <w:tcW w:w="3260" w:type="dxa"/>
            <w:gridSpan w:val="2"/>
            <w:tcBorders>
              <w:top w:val="single" w:sz="4" w:space="0" w:color="FFFFFF" w:themeColor="background1"/>
              <w:left w:val="single" w:sz="4" w:space="0" w:color="FFFFFF" w:themeColor="background1"/>
              <w:bottom w:val="single" w:sz="4" w:space="0" w:color="auto"/>
            </w:tcBorders>
          </w:tcPr>
          <w:p w:rsidR="00611CCC" w:rsidRDefault="00F123D4" w:rsidP="00FD6F98">
            <w:pPr>
              <w:jc w:val="right"/>
              <w:rPr>
                <w:lang w:val="en-US"/>
              </w:rPr>
            </w:pPr>
            <w:r>
              <w:rPr>
                <w:lang w:val="en-US"/>
              </w:rPr>
              <w:t>Query Type</w:t>
            </w:r>
            <w:r w:rsidR="00611CCC">
              <w:rPr>
                <w:lang w:val="en-US"/>
              </w:rPr>
              <w:t>:</w:t>
            </w:r>
          </w:p>
        </w:tc>
        <w:tc>
          <w:tcPr>
            <w:tcW w:w="6344" w:type="dxa"/>
            <w:gridSpan w:val="2"/>
            <w:tcBorders>
              <w:bottom w:val="single" w:sz="4" w:space="0" w:color="auto"/>
            </w:tcBorders>
            <w:vAlign w:val="bottom"/>
          </w:tcPr>
          <w:p w:rsidR="00611CCC" w:rsidRPr="00842BAE" w:rsidRDefault="00F123D4" w:rsidP="00FD6F98">
            <w:pPr>
              <w:rPr>
                <w:color w:val="7F7F7F" w:themeColor="text1" w:themeTint="80"/>
                <w:sz w:val="18"/>
                <w:szCs w:val="18"/>
                <w:lang w:val="en-US"/>
              </w:rPr>
            </w:pPr>
            <w:r>
              <w:rPr>
                <w:color w:val="7F7F7F" w:themeColor="text1" w:themeTint="80"/>
                <w:sz w:val="18"/>
                <w:szCs w:val="18"/>
                <w:lang w:val="en-US"/>
              </w:rPr>
              <w:t>Select statement</w:t>
            </w:r>
            <w:r w:rsidR="00611CCC" w:rsidRPr="00842BAE">
              <w:rPr>
                <w:color w:val="7F7F7F" w:themeColor="text1" w:themeTint="80"/>
                <w:sz w:val="18"/>
                <w:szCs w:val="18"/>
                <w:lang w:val="en-US"/>
              </w:rPr>
              <w:t xml:space="preserve"> (</w:t>
            </w:r>
            <w:r w:rsidR="00611CCC">
              <w:rPr>
                <w:color w:val="7F7F7F" w:themeColor="text1" w:themeTint="80"/>
                <w:sz w:val="18"/>
                <w:szCs w:val="18"/>
              </w:rPr>
              <w:t>по умолчанию</w:t>
            </w:r>
            <w:r w:rsidR="00611CCC" w:rsidRPr="00842BAE">
              <w:rPr>
                <w:color w:val="7F7F7F" w:themeColor="text1" w:themeTint="80"/>
                <w:sz w:val="18"/>
                <w:szCs w:val="18"/>
                <w:lang w:val="en-US"/>
              </w:rPr>
              <w:t>)</w:t>
            </w:r>
          </w:p>
        </w:tc>
      </w:tr>
      <w:tr w:rsidR="00611CCC" w:rsidRPr="0045460E" w:rsidTr="00F123D4">
        <w:tc>
          <w:tcPr>
            <w:tcW w:w="9604" w:type="dxa"/>
            <w:gridSpan w:val="4"/>
            <w:tcBorders>
              <w:top w:val="single" w:sz="4" w:space="0" w:color="auto"/>
              <w:left w:val="single" w:sz="4" w:space="0" w:color="auto"/>
              <w:bottom w:val="single" w:sz="4" w:space="0" w:color="auto"/>
            </w:tcBorders>
          </w:tcPr>
          <w:p w:rsidR="00611CCC" w:rsidRPr="00E2193D" w:rsidRDefault="00611CCC" w:rsidP="00FD6F98">
            <w:pPr>
              <w:jc w:val="center"/>
              <w:rPr>
                <w:sz w:val="16"/>
                <w:szCs w:val="16"/>
                <w:lang w:val="en-US"/>
              </w:rPr>
            </w:pPr>
            <w:r w:rsidRPr="00E2193D">
              <w:rPr>
                <w:sz w:val="16"/>
                <w:szCs w:val="16"/>
                <w:lang w:val="en-US"/>
              </w:rPr>
              <w:t>Init SQL statements separated by new line</w:t>
            </w:r>
          </w:p>
          <w:p w:rsidR="00611CCC" w:rsidRPr="00F123D4" w:rsidRDefault="00F123D4" w:rsidP="00F123D4">
            <w:pPr>
              <w:rPr>
                <w:color w:val="7F7F7F" w:themeColor="text1" w:themeTint="80"/>
                <w:sz w:val="18"/>
                <w:szCs w:val="18"/>
                <w:lang w:val="en-US"/>
              </w:rPr>
            </w:pPr>
            <w:r w:rsidRPr="00F123D4">
              <w:rPr>
                <w:color w:val="7F7F7F" w:themeColor="text1" w:themeTint="80"/>
                <w:sz w:val="16"/>
                <w:szCs w:val="16"/>
                <w:lang w:val="en-US"/>
              </w:rPr>
              <w:t>1</w:t>
            </w:r>
            <w:r>
              <w:rPr>
                <w:color w:val="7F7F7F" w:themeColor="text1" w:themeTint="80"/>
                <w:sz w:val="16"/>
                <w:szCs w:val="16"/>
                <w:lang w:val="en-US"/>
              </w:rPr>
              <w:t xml:space="preserve"> </w:t>
            </w:r>
            <w:r w:rsidR="00E60C1F">
              <w:rPr>
                <w:color w:val="0000FF"/>
                <w:sz w:val="18"/>
                <w:szCs w:val="18"/>
                <w:lang w:val="en-US"/>
              </w:rPr>
              <w:t xml:space="preserve">SELECT * FROM cars </w:t>
            </w:r>
          </w:p>
          <w:p w:rsidR="00F123D4" w:rsidRPr="00F123D4" w:rsidRDefault="00F123D4" w:rsidP="00F123D4">
            <w:pPr>
              <w:rPr>
                <w:color w:val="7F7F7F" w:themeColor="text1" w:themeTint="80"/>
                <w:sz w:val="16"/>
                <w:szCs w:val="16"/>
                <w:lang w:val="en-US"/>
              </w:rPr>
            </w:pPr>
            <w:r w:rsidRPr="00F123D4">
              <w:rPr>
                <w:color w:val="7F7F7F" w:themeColor="text1" w:themeTint="80"/>
                <w:sz w:val="16"/>
                <w:szCs w:val="16"/>
                <w:lang w:val="en-US"/>
              </w:rPr>
              <w:t>2</w:t>
            </w:r>
          </w:p>
          <w:p w:rsidR="00F123D4" w:rsidRPr="00F123D4" w:rsidRDefault="00F123D4" w:rsidP="00F123D4">
            <w:pPr>
              <w:rPr>
                <w:color w:val="7F7F7F" w:themeColor="text1" w:themeTint="80"/>
                <w:sz w:val="16"/>
                <w:szCs w:val="16"/>
                <w:lang w:val="en-US"/>
              </w:rPr>
            </w:pPr>
            <w:r w:rsidRPr="00F123D4">
              <w:rPr>
                <w:color w:val="7F7F7F" w:themeColor="text1" w:themeTint="80"/>
                <w:sz w:val="16"/>
                <w:szCs w:val="16"/>
                <w:lang w:val="en-US"/>
              </w:rPr>
              <w:t>3</w:t>
            </w:r>
          </w:p>
          <w:p w:rsidR="00611CCC" w:rsidRPr="0045460E" w:rsidRDefault="00611CCC" w:rsidP="00FD6F98">
            <w:pPr>
              <w:jc w:val="center"/>
              <w:rPr>
                <w:sz w:val="18"/>
                <w:szCs w:val="18"/>
                <w:lang w:val="en-US"/>
              </w:rPr>
            </w:pPr>
          </w:p>
        </w:tc>
      </w:tr>
      <w:tr w:rsidR="00611CCC" w:rsidTr="00310A69">
        <w:trPr>
          <w:trHeight w:val="78"/>
        </w:trPr>
        <w:tc>
          <w:tcPr>
            <w:tcW w:w="9604" w:type="dxa"/>
            <w:gridSpan w:val="4"/>
            <w:tcBorders>
              <w:top w:val="single" w:sz="4" w:space="0" w:color="auto"/>
              <w:left w:val="single" w:sz="4" w:space="0" w:color="FFFFFF" w:themeColor="background1"/>
              <w:bottom w:val="single" w:sz="4" w:space="0" w:color="FFFFFF" w:themeColor="background1"/>
              <w:right w:val="single" w:sz="4" w:space="0" w:color="FFFFFF" w:themeColor="background1"/>
            </w:tcBorders>
          </w:tcPr>
          <w:p w:rsidR="00611CCC" w:rsidRPr="00310A69" w:rsidRDefault="00611CCC" w:rsidP="00FD6F98">
            <w:pPr>
              <w:rPr>
                <w:sz w:val="14"/>
                <w:szCs w:val="14"/>
                <w:lang w:val="en-US"/>
              </w:rPr>
            </w:pPr>
          </w:p>
        </w:tc>
      </w:tr>
      <w:tr w:rsidR="00611CCC" w:rsidRPr="0045460E" w:rsidTr="00FD6F98">
        <w:tc>
          <w:tcPr>
            <w:tcW w:w="3260" w:type="dxa"/>
            <w:gridSpan w:val="2"/>
            <w:tcBorders>
              <w:top w:val="single" w:sz="4" w:space="0" w:color="FFFFFF" w:themeColor="background1"/>
              <w:left w:val="single" w:sz="4" w:space="0" w:color="FFFFFF" w:themeColor="background1"/>
              <w:bottom w:val="single" w:sz="4" w:space="0" w:color="FFFFFF" w:themeColor="background1"/>
            </w:tcBorders>
          </w:tcPr>
          <w:p w:rsidR="00611CCC" w:rsidRDefault="00310A69" w:rsidP="00FD6F98">
            <w:pPr>
              <w:rPr>
                <w:lang w:val="en-US"/>
              </w:rPr>
            </w:pPr>
            <w:r>
              <w:rPr>
                <w:lang w:val="en-US"/>
              </w:rPr>
              <w:t>Parameter values</w:t>
            </w:r>
            <w:r w:rsidR="00611CCC">
              <w:rPr>
                <w:lang w:val="en-US"/>
              </w:rPr>
              <w:t>:</w:t>
            </w:r>
          </w:p>
        </w:tc>
        <w:tc>
          <w:tcPr>
            <w:tcW w:w="6344" w:type="dxa"/>
            <w:gridSpan w:val="2"/>
            <w:tcBorders>
              <w:bottom w:val="single" w:sz="4" w:space="0" w:color="auto"/>
            </w:tcBorders>
            <w:vAlign w:val="bottom"/>
          </w:tcPr>
          <w:p w:rsidR="00611CCC" w:rsidRPr="006E039F" w:rsidRDefault="00611CCC" w:rsidP="00FD6F98">
            <w:pPr>
              <w:rPr>
                <w:color w:val="7F7F7F" w:themeColor="text1" w:themeTint="80"/>
                <w:sz w:val="18"/>
                <w:szCs w:val="18"/>
                <w:lang w:val="en-US"/>
              </w:rPr>
            </w:pPr>
          </w:p>
        </w:tc>
      </w:tr>
      <w:tr w:rsidR="00611CCC" w:rsidRPr="0045460E" w:rsidTr="00FD6F98">
        <w:tc>
          <w:tcPr>
            <w:tcW w:w="3260" w:type="dxa"/>
            <w:gridSpan w:val="2"/>
            <w:tcBorders>
              <w:top w:val="single" w:sz="4" w:space="0" w:color="FFFFFF" w:themeColor="background1"/>
              <w:left w:val="single" w:sz="4" w:space="0" w:color="FFFFFF" w:themeColor="background1"/>
              <w:bottom w:val="single" w:sz="4" w:space="0" w:color="FFFFFF" w:themeColor="background1"/>
            </w:tcBorders>
          </w:tcPr>
          <w:p w:rsidR="00611CCC" w:rsidRDefault="00310A69" w:rsidP="00310A69">
            <w:pPr>
              <w:rPr>
                <w:lang w:val="en-US"/>
              </w:rPr>
            </w:pPr>
            <w:r>
              <w:rPr>
                <w:lang w:val="en-US"/>
              </w:rPr>
              <w:t>Parameter types:</w:t>
            </w:r>
          </w:p>
        </w:tc>
        <w:tc>
          <w:tcPr>
            <w:tcW w:w="6344" w:type="dxa"/>
            <w:gridSpan w:val="2"/>
            <w:tcBorders>
              <w:bottom w:val="single" w:sz="4" w:space="0" w:color="auto"/>
            </w:tcBorders>
            <w:vAlign w:val="bottom"/>
          </w:tcPr>
          <w:p w:rsidR="00611CCC" w:rsidRPr="006E039F" w:rsidRDefault="00611CCC" w:rsidP="00FD6F98">
            <w:pPr>
              <w:rPr>
                <w:color w:val="7F7F7F" w:themeColor="text1" w:themeTint="80"/>
                <w:sz w:val="18"/>
                <w:szCs w:val="18"/>
                <w:lang w:val="en-US"/>
              </w:rPr>
            </w:pPr>
          </w:p>
        </w:tc>
      </w:tr>
      <w:tr w:rsidR="00611CCC" w:rsidRPr="0045460E" w:rsidTr="00FD6F98">
        <w:tc>
          <w:tcPr>
            <w:tcW w:w="3260" w:type="dxa"/>
            <w:gridSpan w:val="2"/>
            <w:tcBorders>
              <w:top w:val="single" w:sz="4" w:space="0" w:color="FFFFFF" w:themeColor="background1"/>
              <w:left w:val="single" w:sz="4" w:space="0" w:color="FFFFFF" w:themeColor="background1"/>
              <w:bottom w:val="single" w:sz="4" w:space="0" w:color="FFFFFF" w:themeColor="background1"/>
            </w:tcBorders>
          </w:tcPr>
          <w:p w:rsidR="00611CCC" w:rsidRDefault="00310A69" w:rsidP="00FD6F98">
            <w:pPr>
              <w:rPr>
                <w:lang w:val="en-US"/>
              </w:rPr>
            </w:pPr>
            <w:r>
              <w:rPr>
                <w:lang w:val="en-US"/>
              </w:rPr>
              <w:t>Variable names</w:t>
            </w:r>
            <w:r w:rsidR="00611CCC">
              <w:rPr>
                <w:lang w:val="en-US"/>
              </w:rPr>
              <w:t>:</w:t>
            </w:r>
          </w:p>
        </w:tc>
        <w:tc>
          <w:tcPr>
            <w:tcW w:w="6344" w:type="dxa"/>
            <w:gridSpan w:val="2"/>
            <w:tcBorders>
              <w:bottom w:val="single" w:sz="4" w:space="0" w:color="auto"/>
            </w:tcBorders>
            <w:vAlign w:val="bottom"/>
          </w:tcPr>
          <w:p w:rsidR="00611CCC" w:rsidRPr="0045460E" w:rsidRDefault="00611CCC" w:rsidP="00FD6F98">
            <w:pPr>
              <w:rPr>
                <w:sz w:val="18"/>
                <w:szCs w:val="18"/>
                <w:lang w:val="en-US"/>
              </w:rPr>
            </w:pPr>
          </w:p>
        </w:tc>
      </w:tr>
      <w:tr w:rsidR="00611CCC" w:rsidRPr="0045460E" w:rsidTr="00FD6F98">
        <w:tc>
          <w:tcPr>
            <w:tcW w:w="3260" w:type="dxa"/>
            <w:gridSpan w:val="2"/>
            <w:tcBorders>
              <w:top w:val="single" w:sz="4" w:space="0" w:color="FFFFFF" w:themeColor="background1"/>
              <w:left w:val="single" w:sz="4" w:space="0" w:color="FFFFFF" w:themeColor="background1"/>
              <w:bottom w:val="single" w:sz="4" w:space="0" w:color="FFFFFF" w:themeColor="background1"/>
            </w:tcBorders>
          </w:tcPr>
          <w:p w:rsidR="00611CCC" w:rsidRDefault="00310A69" w:rsidP="00FD6F98">
            <w:pPr>
              <w:rPr>
                <w:lang w:val="en-US"/>
              </w:rPr>
            </w:pPr>
            <w:r>
              <w:rPr>
                <w:lang w:val="en-US"/>
              </w:rPr>
              <w:t>Result variable names</w:t>
            </w:r>
            <w:r w:rsidR="00611CCC">
              <w:rPr>
                <w:lang w:val="en-US"/>
              </w:rPr>
              <w:t>:</w:t>
            </w:r>
          </w:p>
        </w:tc>
        <w:tc>
          <w:tcPr>
            <w:tcW w:w="6344" w:type="dxa"/>
            <w:gridSpan w:val="2"/>
            <w:tcBorders>
              <w:bottom w:val="single" w:sz="4" w:space="0" w:color="auto"/>
            </w:tcBorders>
            <w:vAlign w:val="bottom"/>
          </w:tcPr>
          <w:p w:rsidR="00611CCC" w:rsidRPr="009B704D" w:rsidRDefault="00611CCC" w:rsidP="00FD6F98">
            <w:pPr>
              <w:rPr>
                <w:noProof/>
                <w:sz w:val="18"/>
                <w:szCs w:val="18"/>
              </w:rPr>
            </w:pPr>
          </w:p>
        </w:tc>
      </w:tr>
      <w:tr w:rsidR="00611CCC" w:rsidRPr="0045460E" w:rsidTr="00FD6F98">
        <w:tc>
          <w:tcPr>
            <w:tcW w:w="3260" w:type="dxa"/>
            <w:gridSpan w:val="2"/>
            <w:tcBorders>
              <w:top w:val="single" w:sz="4" w:space="0" w:color="FFFFFF" w:themeColor="background1"/>
              <w:left w:val="single" w:sz="4" w:space="0" w:color="FFFFFF" w:themeColor="background1"/>
              <w:bottom w:val="single" w:sz="4" w:space="0" w:color="FFFFFF" w:themeColor="background1"/>
            </w:tcBorders>
          </w:tcPr>
          <w:p w:rsidR="00611CCC" w:rsidRDefault="00310A69" w:rsidP="00FD6F98">
            <w:pPr>
              <w:rPr>
                <w:lang w:val="en-US"/>
              </w:rPr>
            </w:pPr>
            <w:r>
              <w:rPr>
                <w:lang w:val="en-US"/>
              </w:rPr>
              <w:t>Query timeout (s)</w:t>
            </w:r>
            <w:r w:rsidR="00611CCC">
              <w:rPr>
                <w:lang w:val="en-US"/>
              </w:rPr>
              <w:t>:</w:t>
            </w:r>
          </w:p>
        </w:tc>
        <w:tc>
          <w:tcPr>
            <w:tcW w:w="6344" w:type="dxa"/>
            <w:gridSpan w:val="2"/>
            <w:tcBorders>
              <w:bottom w:val="single" w:sz="4" w:space="0" w:color="auto"/>
            </w:tcBorders>
            <w:vAlign w:val="bottom"/>
          </w:tcPr>
          <w:p w:rsidR="00611CCC" w:rsidRPr="009B704D" w:rsidRDefault="00611CCC" w:rsidP="00FD6F98">
            <w:pPr>
              <w:rPr>
                <w:noProof/>
                <w:sz w:val="18"/>
                <w:szCs w:val="18"/>
              </w:rPr>
            </w:pPr>
          </w:p>
        </w:tc>
      </w:tr>
      <w:tr w:rsidR="00611CCC" w:rsidRPr="0045460E" w:rsidTr="00FD6F98">
        <w:tc>
          <w:tcPr>
            <w:tcW w:w="3260" w:type="dxa"/>
            <w:gridSpan w:val="2"/>
            <w:tcBorders>
              <w:top w:val="single" w:sz="4" w:space="0" w:color="FFFFFF" w:themeColor="background1"/>
              <w:left w:val="single" w:sz="4" w:space="0" w:color="FFFFFF" w:themeColor="background1"/>
              <w:bottom w:val="single" w:sz="4" w:space="0" w:color="FFFFFF" w:themeColor="background1"/>
            </w:tcBorders>
          </w:tcPr>
          <w:p w:rsidR="00611CCC" w:rsidRDefault="00310A69" w:rsidP="00FD6F98">
            <w:pPr>
              <w:rPr>
                <w:lang w:val="en-US"/>
              </w:rPr>
            </w:pPr>
            <w:r>
              <w:rPr>
                <w:lang w:val="en-US"/>
              </w:rPr>
              <w:t>Limit ResultSet</w:t>
            </w:r>
            <w:r w:rsidR="00611CCC">
              <w:rPr>
                <w:lang w:val="en-US"/>
              </w:rPr>
              <w:t>:</w:t>
            </w:r>
          </w:p>
        </w:tc>
        <w:tc>
          <w:tcPr>
            <w:tcW w:w="6344" w:type="dxa"/>
            <w:gridSpan w:val="2"/>
            <w:tcBorders>
              <w:bottom w:val="single" w:sz="4" w:space="0" w:color="auto"/>
            </w:tcBorders>
            <w:vAlign w:val="bottom"/>
          </w:tcPr>
          <w:p w:rsidR="00611CCC" w:rsidRPr="0045460E" w:rsidRDefault="00611CCC" w:rsidP="00FD6F98">
            <w:pPr>
              <w:rPr>
                <w:sz w:val="18"/>
                <w:szCs w:val="18"/>
                <w:lang w:val="en-US"/>
              </w:rPr>
            </w:pPr>
          </w:p>
        </w:tc>
      </w:tr>
      <w:tr w:rsidR="00611CCC" w:rsidRPr="0045460E" w:rsidTr="00FD6F98">
        <w:tc>
          <w:tcPr>
            <w:tcW w:w="3260" w:type="dxa"/>
            <w:gridSpan w:val="2"/>
            <w:tcBorders>
              <w:top w:val="single" w:sz="4" w:space="0" w:color="FFFFFF" w:themeColor="background1"/>
              <w:left w:val="single" w:sz="4" w:space="0" w:color="FFFFFF" w:themeColor="background1"/>
              <w:bottom w:val="single" w:sz="4" w:space="0" w:color="FFFFFF" w:themeColor="background1"/>
            </w:tcBorders>
          </w:tcPr>
          <w:p w:rsidR="00611CCC" w:rsidRDefault="00310A69" w:rsidP="00FD6F98">
            <w:pPr>
              <w:rPr>
                <w:lang w:val="en-US"/>
              </w:rPr>
            </w:pPr>
            <w:r>
              <w:rPr>
                <w:lang w:val="en-US"/>
              </w:rPr>
              <w:t>Handle ResultSet</w:t>
            </w:r>
            <w:r w:rsidR="00611CCC">
              <w:rPr>
                <w:lang w:val="en-US"/>
              </w:rPr>
              <w:t>:</w:t>
            </w:r>
          </w:p>
        </w:tc>
        <w:tc>
          <w:tcPr>
            <w:tcW w:w="6344" w:type="dxa"/>
            <w:gridSpan w:val="2"/>
            <w:tcBorders>
              <w:bottom w:val="single" w:sz="4" w:space="0" w:color="auto"/>
            </w:tcBorders>
            <w:vAlign w:val="bottom"/>
          </w:tcPr>
          <w:p w:rsidR="00611CCC" w:rsidRPr="0045460E" w:rsidRDefault="00310A69" w:rsidP="00FD6F98">
            <w:pPr>
              <w:rPr>
                <w:sz w:val="18"/>
                <w:szCs w:val="18"/>
                <w:lang w:val="en-US"/>
              </w:rPr>
            </w:pPr>
            <w:r w:rsidRPr="00310A69">
              <w:rPr>
                <w:color w:val="7F7F7F" w:themeColor="text1" w:themeTint="80"/>
                <w:sz w:val="18"/>
                <w:szCs w:val="18"/>
                <w:lang w:val="en-US"/>
              </w:rPr>
              <w:t xml:space="preserve">Store as String </w:t>
            </w:r>
            <w:r w:rsidRPr="00842BAE">
              <w:rPr>
                <w:color w:val="7F7F7F" w:themeColor="text1" w:themeTint="80"/>
                <w:sz w:val="18"/>
                <w:szCs w:val="18"/>
                <w:lang w:val="en-US"/>
              </w:rPr>
              <w:t>(</w:t>
            </w:r>
            <w:r>
              <w:rPr>
                <w:color w:val="7F7F7F" w:themeColor="text1" w:themeTint="80"/>
                <w:sz w:val="18"/>
                <w:szCs w:val="18"/>
              </w:rPr>
              <w:t>по умолчанию</w:t>
            </w:r>
            <w:r w:rsidRPr="00842BAE">
              <w:rPr>
                <w:color w:val="7F7F7F" w:themeColor="text1" w:themeTint="80"/>
                <w:sz w:val="18"/>
                <w:szCs w:val="18"/>
                <w:lang w:val="en-US"/>
              </w:rPr>
              <w:t>)</w:t>
            </w:r>
          </w:p>
        </w:tc>
      </w:tr>
    </w:tbl>
    <w:p w:rsidR="00C312C8" w:rsidRDefault="00C312C8" w:rsidP="00C312C8">
      <w:pPr>
        <w:spacing w:line="240" w:lineRule="auto"/>
        <w:rPr>
          <w:lang w:val="en-US"/>
        </w:rPr>
      </w:pPr>
    </w:p>
    <w:p w:rsidR="001719AC" w:rsidRDefault="001719AC" w:rsidP="00C312C8">
      <w:pPr>
        <w:spacing w:line="240" w:lineRule="auto"/>
        <w:rPr>
          <w:lang w:val="en-US"/>
        </w:rPr>
      </w:pPr>
    </w:p>
    <w:p w:rsidR="001719AC" w:rsidRDefault="001719AC" w:rsidP="00C312C8">
      <w:pPr>
        <w:spacing w:line="240" w:lineRule="auto"/>
        <w:rPr>
          <w:lang w:val="en-US"/>
        </w:rPr>
      </w:pPr>
    </w:p>
    <w:p w:rsidR="001719AC" w:rsidRDefault="00FD6F98" w:rsidP="00C312C8">
      <w:pPr>
        <w:spacing w:line="240" w:lineRule="auto"/>
      </w:pPr>
      <w:r>
        <w:t>Должен быть скачан и установлен</w:t>
      </w:r>
      <w:r w:rsidR="001719AC">
        <w:t xml:space="preserve"> </w:t>
      </w:r>
      <w:r w:rsidR="001719AC">
        <w:rPr>
          <w:lang w:val="en-US"/>
        </w:rPr>
        <w:t xml:space="preserve">JDBC </w:t>
      </w:r>
      <w:r w:rsidR="001719AC">
        <w:t>драйвер</w:t>
      </w:r>
      <w:r>
        <w:t xml:space="preserve"> (см. начало этого раздела «ЗАПРОС К БД»)</w:t>
      </w:r>
    </w:p>
    <w:p w:rsidR="00FD6F98" w:rsidRDefault="00FD6F98" w:rsidP="00C312C8">
      <w:pPr>
        <w:spacing w:line="240" w:lineRule="auto"/>
      </w:pPr>
      <w:r>
        <w:t>Слушатель «</w:t>
      </w:r>
      <w:r>
        <w:rPr>
          <w:lang w:val="en-US"/>
        </w:rPr>
        <w:t>View Results in Tree</w:t>
      </w:r>
      <w:r>
        <w:t>»</w:t>
      </w:r>
    </w:p>
    <w:p w:rsidR="00FD6F98" w:rsidRDefault="00FD6F98" w:rsidP="00FD6F98">
      <w:pPr>
        <w:spacing w:line="240" w:lineRule="auto"/>
      </w:pPr>
      <w:r>
        <w:rPr>
          <w:lang w:val="en-US"/>
        </w:rPr>
        <w:t xml:space="preserve">Start </w:t>
      </w:r>
      <w:r>
        <w:t>«</w:t>
      </w:r>
      <w:r w:rsidRPr="0082694D">
        <w:rPr>
          <w:color w:val="00E200"/>
        </w:rPr>
        <w:sym w:font="Wingdings 3" w:char="F084"/>
      </w:r>
      <w:r w:rsidRPr="0082694D">
        <w:t>»</w:t>
      </w:r>
    </w:p>
    <w:p w:rsidR="00FD6F98" w:rsidRDefault="005846C5" w:rsidP="00C312C8">
      <w:pPr>
        <w:spacing w:line="240" w:lineRule="auto"/>
      </w:pPr>
      <w:r>
        <w:t>В окне Листенера «</w:t>
      </w:r>
      <w:r>
        <w:rPr>
          <w:lang w:val="en-US"/>
        </w:rPr>
        <w:t>View Results in Tree</w:t>
      </w:r>
      <w:r>
        <w:t>» есть 3 тега:</w:t>
      </w:r>
    </w:p>
    <w:p w:rsidR="005846C5" w:rsidRPr="005846C5" w:rsidRDefault="005846C5" w:rsidP="00C312C8">
      <w:pPr>
        <w:spacing w:line="240" w:lineRule="auto"/>
      </w:pPr>
      <w:r>
        <w:tab/>
      </w:r>
      <w:r>
        <w:rPr>
          <w:lang w:val="en-US"/>
        </w:rPr>
        <w:t xml:space="preserve">Sampler Result – </w:t>
      </w:r>
      <w:r>
        <w:t>Краткая инфа по Ответу</w:t>
      </w:r>
    </w:p>
    <w:p w:rsidR="005846C5" w:rsidRPr="005846C5" w:rsidRDefault="005846C5" w:rsidP="00C312C8">
      <w:pPr>
        <w:spacing w:line="240" w:lineRule="auto"/>
      </w:pPr>
      <w:r>
        <w:rPr>
          <w:lang w:val="en-US"/>
        </w:rPr>
        <w:tab/>
        <w:t>Request</w:t>
      </w:r>
      <w:r>
        <w:t xml:space="preserve"> – заголовки и тело Запроса</w:t>
      </w:r>
    </w:p>
    <w:p w:rsidR="005846C5" w:rsidRDefault="005846C5" w:rsidP="00C312C8">
      <w:pPr>
        <w:spacing w:line="240" w:lineRule="auto"/>
      </w:pPr>
      <w:r>
        <w:rPr>
          <w:lang w:val="en-US"/>
        </w:rPr>
        <w:tab/>
        <w:t>Response Data</w:t>
      </w:r>
      <w:r>
        <w:t xml:space="preserve"> – тело Ответа</w:t>
      </w:r>
    </w:p>
    <w:p w:rsidR="005846C5" w:rsidRPr="005846C5" w:rsidRDefault="005846C5" w:rsidP="00C312C8">
      <w:pPr>
        <w:spacing w:line="240" w:lineRule="auto"/>
      </w:pPr>
      <w:r>
        <w:t>Перейти к  «</w:t>
      </w:r>
      <w:r>
        <w:rPr>
          <w:lang w:val="en-US"/>
        </w:rPr>
        <w:t>Response Data</w:t>
      </w:r>
      <w:r>
        <w:t>»</w:t>
      </w:r>
    </w:p>
    <w:p w:rsidR="001719AC" w:rsidRDefault="001719AC" w:rsidP="00C312C8">
      <w:pPr>
        <w:spacing w:line="240" w:lineRule="auto"/>
        <w:rPr>
          <w:lang w:val="en-US"/>
        </w:rPr>
      </w:pPr>
      <w:r>
        <w:t xml:space="preserve">Результат </w:t>
      </w:r>
      <w:r w:rsidR="005846C5">
        <w:t>Запроса к БД (</w:t>
      </w:r>
      <w:r w:rsidR="005846C5">
        <w:rPr>
          <w:lang w:val="en-US"/>
        </w:rPr>
        <w:t>SELECT * FROM cars</w:t>
      </w:r>
      <w:r w:rsidR="005846C5">
        <w:t xml:space="preserve">) </w:t>
      </w:r>
      <w:r>
        <w:t xml:space="preserve">выводится в виде таблицы прямо в </w:t>
      </w:r>
      <w:r>
        <w:rPr>
          <w:lang w:val="en-US"/>
        </w:rPr>
        <w:t>JMeter</w:t>
      </w:r>
      <w:r w:rsidR="005846C5">
        <w:rPr>
          <w:lang w:val="en-US"/>
        </w:rPr>
        <w:t>:</w:t>
      </w:r>
    </w:p>
    <w:p w:rsidR="001719AC" w:rsidRPr="001719AC" w:rsidRDefault="001719AC" w:rsidP="00C312C8">
      <w:pPr>
        <w:spacing w:line="240" w:lineRule="auto"/>
        <w:rPr>
          <w:lang w:val="en-US"/>
        </w:rPr>
      </w:pPr>
    </w:p>
    <w:tbl>
      <w:tblPr>
        <w:tblStyle w:val="ab"/>
        <w:tblW w:w="0" w:type="auto"/>
        <w:tblInd w:w="108" w:type="dxa"/>
        <w:tblLook w:val="04A0" w:firstRow="1" w:lastRow="0" w:firstColumn="1" w:lastColumn="0" w:noHBand="0" w:noVBand="1"/>
      </w:tblPr>
      <w:tblGrid>
        <w:gridCol w:w="1421"/>
        <w:gridCol w:w="1529"/>
        <w:gridCol w:w="1529"/>
        <w:gridCol w:w="1529"/>
        <w:gridCol w:w="1529"/>
        <w:gridCol w:w="1530"/>
        <w:gridCol w:w="1530"/>
      </w:tblGrid>
      <w:tr w:rsidR="001719AC" w:rsidRPr="005846C5" w:rsidTr="005846C5">
        <w:tc>
          <w:tcPr>
            <w:tcW w:w="1421" w:type="dxa"/>
            <w:shd w:val="clear" w:color="auto" w:fill="D9D9D9" w:themeFill="background1" w:themeFillShade="D9"/>
          </w:tcPr>
          <w:p w:rsidR="001719AC" w:rsidRPr="005846C5" w:rsidRDefault="001719AC" w:rsidP="00FD6F98">
            <w:pPr>
              <w:rPr>
                <w:noProof/>
                <w:sz w:val="16"/>
                <w:szCs w:val="16"/>
                <w:lang w:val="en-US"/>
              </w:rPr>
            </w:pPr>
            <w:r w:rsidRPr="005846C5">
              <w:rPr>
                <w:noProof/>
                <w:sz w:val="16"/>
                <w:szCs w:val="16"/>
                <w:lang w:val="en-US"/>
              </w:rPr>
              <w:t>CarID</w:t>
            </w:r>
          </w:p>
        </w:tc>
        <w:tc>
          <w:tcPr>
            <w:tcW w:w="1529" w:type="dxa"/>
            <w:shd w:val="clear" w:color="auto" w:fill="D9D9D9" w:themeFill="background1" w:themeFillShade="D9"/>
          </w:tcPr>
          <w:p w:rsidR="001719AC" w:rsidRPr="005846C5" w:rsidRDefault="001719AC" w:rsidP="00FD6F98">
            <w:pPr>
              <w:rPr>
                <w:noProof/>
                <w:sz w:val="16"/>
                <w:szCs w:val="16"/>
                <w:lang w:val="en-US"/>
              </w:rPr>
            </w:pPr>
            <w:r w:rsidRPr="005846C5">
              <w:rPr>
                <w:noProof/>
                <w:sz w:val="16"/>
                <w:szCs w:val="16"/>
                <w:lang w:val="en-US"/>
              </w:rPr>
              <w:t>Make</w:t>
            </w:r>
          </w:p>
        </w:tc>
        <w:tc>
          <w:tcPr>
            <w:tcW w:w="1529" w:type="dxa"/>
            <w:shd w:val="clear" w:color="auto" w:fill="D9D9D9" w:themeFill="background1" w:themeFillShade="D9"/>
          </w:tcPr>
          <w:p w:rsidR="001719AC" w:rsidRPr="005846C5" w:rsidRDefault="001719AC" w:rsidP="00FD6F98">
            <w:pPr>
              <w:rPr>
                <w:noProof/>
                <w:sz w:val="16"/>
                <w:szCs w:val="16"/>
                <w:lang w:val="en-US"/>
              </w:rPr>
            </w:pPr>
            <w:r w:rsidRPr="005846C5">
              <w:rPr>
                <w:noProof/>
                <w:sz w:val="16"/>
                <w:szCs w:val="16"/>
                <w:lang w:val="en-US"/>
              </w:rPr>
              <w:t>Model</w:t>
            </w:r>
          </w:p>
        </w:tc>
        <w:tc>
          <w:tcPr>
            <w:tcW w:w="1529" w:type="dxa"/>
            <w:shd w:val="clear" w:color="auto" w:fill="D9D9D9" w:themeFill="background1" w:themeFillShade="D9"/>
          </w:tcPr>
          <w:p w:rsidR="001719AC" w:rsidRPr="005846C5" w:rsidRDefault="001719AC" w:rsidP="00FD6F98">
            <w:pPr>
              <w:rPr>
                <w:noProof/>
                <w:sz w:val="16"/>
                <w:szCs w:val="16"/>
                <w:lang w:val="en-US"/>
              </w:rPr>
            </w:pPr>
            <w:r w:rsidRPr="005846C5">
              <w:rPr>
                <w:noProof/>
                <w:sz w:val="16"/>
                <w:szCs w:val="16"/>
                <w:lang w:val="en-US"/>
              </w:rPr>
              <w:t>Year</w:t>
            </w:r>
          </w:p>
        </w:tc>
        <w:tc>
          <w:tcPr>
            <w:tcW w:w="1529" w:type="dxa"/>
            <w:shd w:val="clear" w:color="auto" w:fill="D9D9D9" w:themeFill="background1" w:themeFillShade="D9"/>
          </w:tcPr>
          <w:p w:rsidR="001719AC" w:rsidRPr="005846C5" w:rsidRDefault="001719AC" w:rsidP="00FD6F98">
            <w:pPr>
              <w:rPr>
                <w:noProof/>
                <w:sz w:val="16"/>
                <w:szCs w:val="16"/>
                <w:lang w:val="en-US"/>
              </w:rPr>
            </w:pPr>
            <w:r w:rsidRPr="005846C5">
              <w:rPr>
                <w:noProof/>
                <w:sz w:val="16"/>
                <w:szCs w:val="16"/>
                <w:lang w:val="en-US"/>
              </w:rPr>
              <w:t>ValidMOT</w:t>
            </w:r>
          </w:p>
        </w:tc>
        <w:tc>
          <w:tcPr>
            <w:tcW w:w="1530" w:type="dxa"/>
            <w:shd w:val="clear" w:color="auto" w:fill="D9D9D9" w:themeFill="background1" w:themeFillShade="D9"/>
          </w:tcPr>
          <w:p w:rsidR="001719AC" w:rsidRPr="005846C5" w:rsidRDefault="001719AC" w:rsidP="00FD6F98">
            <w:pPr>
              <w:rPr>
                <w:noProof/>
                <w:sz w:val="16"/>
                <w:szCs w:val="16"/>
                <w:lang w:val="en-US"/>
              </w:rPr>
            </w:pPr>
            <w:r w:rsidRPr="005846C5">
              <w:rPr>
                <w:noProof/>
                <w:sz w:val="16"/>
                <w:szCs w:val="16"/>
                <w:lang w:val="en-US"/>
              </w:rPr>
              <w:t>Price</w:t>
            </w:r>
          </w:p>
        </w:tc>
        <w:tc>
          <w:tcPr>
            <w:tcW w:w="1530" w:type="dxa"/>
            <w:shd w:val="clear" w:color="auto" w:fill="D9D9D9" w:themeFill="background1" w:themeFillShade="D9"/>
          </w:tcPr>
          <w:p w:rsidR="001719AC" w:rsidRPr="005846C5" w:rsidRDefault="001719AC" w:rsidP="00FD6F98">
            <w:pPr>
              <w:rPr>
                <w:noProof/>
                <w:sz w:val="16"/>
                <w:szCs w:val="16"/>
                <w:lang w:val="en-US"/>
              </w:rPr>
            </w:pPr>
            <w:r w:rsidRPr="005846C5">
              <w:rPr>
                <w:noProof/>
                <w:sz w:val="16"/>
                <w:szCs w:val="16"/>
                <w:lang w:val="en-US"/>
              </w:rPr>
              <w:t>Colour</w:t>
            </w:r>
          </w:p>
        </w:tc>
      </w:tr>
      <w:tr w:rsidR="001719AC" w:rsidRPr="005846C5" w:rsidTr="005846C5">
        <w:tc>
          <w:tcPr>
            <w:tcW w:w="1421" w:type="dxa"/>
          </w:tcPr>
          <w:p w:rsidR="001719AC" w:rsidRPr="005846C5" w:rsidRDefault="001719AC" w:rsidP="00FD6F98">
            <w:pPr>
              <w:rPr>
                <w:noProof/>
                <w:sz w:val="16"/>
                <w:szCs w:val="16"/>
                <w:lang w:val="en-US"/>
              </w:rPr>
            </w:pPr>
            <w:r w:rsidRPr="005846C5">
              <w:rPr>
                <w:noProof/>
                <w:sz w:val="16"/>
                <w:szCs w:val="16"/>
                <w:lang w:val="en-US"/>
              </w:rPr>
              <w:t>1</w:t>
            </w:r>
          </w:p>
        </w:tc>
        <w:tc>
          <w:tcPr>
            <w:tcW w:w="1529" w:type="dxa"/>
          </w:tcPr>
          <w:p w:rsidR="001719AC" w:rsidRPr="005846C5" w:rsidRDefault="001719AC" w:rsidP="00FD6F98">
            <w:pPr>
              <w:rPr>
                <w:noProof/>
                <w:sz w:val="16"/>
                <w:szCs w:val="16"/>
                <w:lang w:val="en-US"/>
              </w:rPr>
            </w:pPr>
            <w:r w:rsidRPr="005846C5">
              <w:rPr>
                <w:noProof/>
                <w:sz w:val="16"/>
                <w:szCs w:val="16"/>
                <w:lang w:val="en-US"/>
              </w:rPr>
              <w:t>Audi</w:t>
            </w:r>
          </w:p>
        </w:tc>
        <w:tc>
          <w:tcPr>
            <w:tcW w:w="1529" w:type="dxa"/>
          </w:tcPr>
          <w:p w:rsidR="001719AC" w:rsidRPr="005846C5" w:rsidRDefault="001719AC" w:rsidP="00FD6F98">
            <w:pPr>
              <w:rPr>
                <w:noProof/>
                <w:sz w:val="16"/>
                <w:szCs w:val="16"/>
                <w:lang w:val="en-US"/>
              </w:rPr>
            </w:pPr>
            <w:r w:rsidRPr="005846C5">
              <w:rPr>
                <w:noProof/>
                <w:sz w:val="16"/>
                <w:szCs w:val="16"/>
                <w:lang w:val="en-US"/>
              </w:rPr>
              <w:t>S3</w:t>
            </w:r>
          </w:p>
        </w:tc>
        <w:tc>
          <w:tcPr>
            <w:tcW w:w="1529" w:type="dxa"/>
          </w:tcPr>
          <w:p w:rsidR="001719AC" w:rsidRPr="005846C5" w:rsidRDefault="001719AC" w:rsidP="00FD6F98">
            <w:pPr>
              <w:rPr>
                <w:noProof/>
                <w:sz w:val="16"/>
                <w:szCs w:val="16"/>
                <w:lang w:val="en-US"/>
              </w:rPr>
            </w:pPr>
            <w:r w:rsidRPr="005846C5">
              <w:rPr>
                <w:noProof/>
                <w:sz w:val="16"/>
                <w:szCs w:val="16"/>
                <w:lang w:val="en-US"/>
              </w:rPr>
              <w:t>2012</w:t>
            </w:r>
          </w:p>
        </w:tc>
        <w:tc>
          <w:tcPr>
            <w:tcW w:w="1529" w:type="dxa"/>
          </w:tcPr>
          <w:p w:rsidR="001719AC" w:rsidRPr="005846C5" w:rsidRDefault="001719AC" w:rsidP="00FD6F98">
            <w:pPr>
              <w:rPr>
                <w:noProof/>
                <w:sz w:val="16"/>
                <w:szCs w:val="16"/>
                <w:lang w:val="en-US"/>
              </w:rPr>
            </w:pPr>
            <w:r w:rsidRPr="005846C5">
              <w:rPr>
                <w:noProof/>
                <w:sz w:val="16"/>
                <w:szCs w:val="16"/>
                <w:lang w:val="en-US"/>
              </w:rPr>
              <w:t>true</w:t>
            </w:r>
          </w:p>
        </w:tc>
        <w:tc>
          <w:tcPr>
            <w:tcW w:w="1530" w:type="dxa"/>
          </w:tcPr>
          <w:p w:rsidR="001719AC" w:rsidRPr="005846C5" w:rsidRDefault="001719AC" w:rsidP="00FD6F98">
            <w:pPr>
              <w:rPr>
                <w:noProof/>
                <w:sz w:val="16"/>
                <w:szCs w:val="16"/>
                <w:lang w:val="en-US"/>
              </w:rPr>
            </w:pPr>
            <w:r w:rsidRPr="005846C5">
              <w:rPr>
                <w:noProof/>
                <w:sz w:val="16"/>
                <w:szCs w:val="16"/>
                <w:lang w:val="en-US"/>
              </w:rPr>
              <w:t>10000</w:t>
            </w:r>
          </w:p>
        </w:tc>
        <w:tc>
          <w:tcPr>
            <w:tcW w:w="1530" w:type="dxa"/>
          </w:tcPr>
          <w:p w:rsidR="001719AC" w:rsidRPr="005846C5" w:rsidRDefault="001719AC" w:rsidP="00FD6F98">
            <w:pPr>
              <w:rPr>
                <w:noProof/>
                <w:sz w:val="16"/>
                <w:szCs w:val="16"/>
                <w:lang w:val="en-US"/>
              </w:rPr>
            </w:pPr>
            <w:r w:rsidRPr="005846C5">
              <w:rPr>
                <w:noProof/>
                <w:sz w:val="16"/>
                <w:szCs w:val="16"/>
                <w:lang w:val="en-US"/>
              </w:rPr>
              <w:t>Black</w:t>
            </w:r>
          </w:p>
        </w:tc>
      </w:tr>
      <w:tr w:rsidR="001719AC" w:rsidRPr="005846C5" w:rsidTr="005846C5">
        <w:tc>
          <w:tcPr>
            <w:tcW w:w="1421" w:type="dxa"/>
          </w:tcPr>
          <w:p w:rsidR="001719AC" w:rsidRPr="005846C5" w:rsidRDefault="001719AC" w:rsidP="00FD6F98">
            <w:pPr>
              <w:rPr>
                <w:noProof/>
                <w:sz w:val="16"/>
                <w:szCs w:val="16"/>
                <w:lang w:val="en-US"/>
              </w:rPr>
            </w:pPr>
            <w:r w:rsidRPr="005846C5">
              <w:rPr>
                <w:noProof/>
                <w:sz w:val="16"/>
                <w:szCs w:val="16"/>
                <w:lang w:val="en-US"/>
              </w:rPr>
              <w:t>2</w:t>
            </w:r>
          </w:p>
        </w:tc>
        <w:tc>
          <w:tcPr>
            <w:tcW w:w="1529" w:type="dxa"/>
          </w:tcPr>
          <w:p w:rsidR="001719AC" w:rsidRPr="005846C5" w:rsidRDefault="001719AC" w:rsidP="00FD6F98">
            <w:pPr>
              <w:rPr>
                <w:noProof/>
                <w:sz w:val="16"/>
                <w:szCs w:val="16"/>
                <w:lang w:val="en-US"/>
              </w:rPr>
            </w:pPr>
            <w:r w:rsidRPr="005846C5">
              <w:rPr>
                <w:noProof/>
                <w:sz w:val="16"/>
                <w:szCs w:val="16"/>
                <w:lang w:val="en-US"/>
              </w:rPr>
              <w:t>Nissan</w:t>
            </w:r>
          </w:p>
        </w:tc>
        <w:tc>
          <w:tcPr>
            <w:tcW w:w="1529" w:type="dxa"/>
          </w:tcPr>
          <w:p w:rsidR="001719AC" w:rsidRPr="005846C5" w:rsidRDefault="001719AC" w:rsidP="00FD6F98">
            <w:pPr>
              <w:rPr>
                <w:noProof/>
                <w:sz w:val="16"/>
                <w:szCs w:val="16"/>
                <w:lang w:val="en-US"/>
              </w:rPr>
            </w:pPr>
            <w:r w:rsidRPr="005846C5">
              <w:rPr>
                <w:noProof/>
                <w:sz w:val="16"/>
                <w:szCs w:val="16"/>
                <w:lang w:val="en-US"/>
              </w:rPr>
              <w:t>Qashqai</w:t>
            </w:r>
          </w:p>
        </w:tc>
        <w:tc>
          <w:tcPr>
            <w:tcW w:w="1529" w:type="dxa"/>
          </w:tcPr>
          <w:p w:rsidR="001719AC" w:rsidRPr="005846C5" w:rsidRDefault="001719AC" w:rsidP="00FD6F98">
            <w:pPr>
              <w:rPr>
                <w:noProof/>
                <w:sz w:val="16"/>
                <w:szCs w:val="16"/>
                <w:lang w:val="en-US"/>
              </w:rPr>
            </w:pPr>
            <w:r w:rsidRPr="005846C5">
              <w:rPr>
                <w:noProof/>
                <w:sz w:val="16"/>
                <w:szCs w:val="16"/>
                <w:lang w:val="en-US"/>
              </w:rPr>
              <w:t>2010</w:t>
            </w:r>
          </w:p>
        </w:tc>
        <w:tc>
          <w:tcPr>
            <w:tcW w:w="1529" w:type="dxa"/>
          </w:tcPr>
          <w:p w:rsidR="001719AC" w:rsidRPr="005846C5" w:rsidRDefault="001719AC" w:rsidP="00FD6F98">
            <w:pPr>
              <w:rPr>
                <w:noProof/>
                <w:sz w:val="16"/>
                <w:szCs w:val="16"/>
                <w:lang w:val="en-US"/>
              </w:rPr>
            </w:pPr>
            <w:r w:rsidRPr="005846C5">
              <w:rPr>
                <w:noProof/>
                <w:sz w:val="16"/>
                <w:szCs w:val="16"/>
                <w:lang w:val="en-US"/>
              </w:rPr>
              <w:t>true</w:t>
            </w:r>
          </w:p>
        </w:tc>
        <w:tc>
          <w:tcPr>
            <w:tcW w:w="1530" w:type="dxa"/>
          </w:tcPr>
          <w:p w:rsidR="001719AC" w:rsidRPr="005846C5" w:rsidRDefault="001719AC" w:rsidP="00FD6F98">
            <w:pPr>
              <w:rPr>
                <w:noProof/>
                <w:sz w:val="16"/>
                <w:szCs w:val="16"/>
                <w:lang w:val="en-US"/>
              </w:rPr>
            </w:pPr>
            <w:r w:rsidRPr="005846C5">
              <w:rPr>
                <w:noProof/>
                <w:sz w:val="16"/>
                <w:szCs w:val="16"/>
                <w:lang w:val="en-US"/>
              </w:rPr>
              <w:t>8000</w:t>
            </w:r>
          </w:p>
        </w:tc>
        <w:tc>
          <w:tcPr>
            <w:tcW w:w="1530" w:type="dxa"/>
          </w:tcPr>
          <w:p w:rsidR="001719AC" w:rsidRPr="005846C5" w:rsidRDefault="001719AC" w:rsidP="00FD6F98">
            <w:pPr>
              <w:rPr>
                <w:noProof/>
                <w:sz w:val="16"/>
                <w:szCs w:val="16"/>
                <w:lang w:val="en-US"/>
              </w:rPr>
            </w:pPr>
            <w:r w:rsidRPr="005846C5">
              <w:rPr>
                <w:noProof/>
                <w:sz w:val="16"/>
                <w:szCs w:val="16"/>
                <w:lang w:val="en-US"/>
              </w:rPr>
              <w:t>Orange</w:t>
            </w:r>
          </w:p>
        </w:tc>
      </w:tr>
      <w:tr w:rsidR="001719AC" w:rsidRPr="005846C5" w:rsidTr="005846C5">
        <w:tc>
          <w:tcPr>
            <w:tcW w:w="1421" w:type="dxa"/>
          </w:tcPr>
          <w:p w:rsidR="001719AC" w:rsidRPr="005846C5" w:rsidRDefault="001719AC" w:rsidP="00FD6F98">
            <w:pPr>
              <w:rPr>
                <w:noProof/>
                <w:sz w:val="16"/>
                <w:szCs w:val="16"/>
                <w:lang w:val="en-US"/>
              </w:rPr>
            </w:pPr>
            <w:r w:rsidRPr="005846C5">
              <w:rPr>
                <w:noProof/>
                <w:sz w:val="16"/>
                <w:szCs w:val="16"/>
                <w:lang w:val="en-US"/>
              </w:rPr>
              <w:t>3</w:t>
            </w:r>
          </w:p>
        </w:tc>
        <w:tc>
          <w:tcPr>
            <w:tcW w:w="1529" w:type="dxa"/>
          </w:tcPr>
          <w:p w:rsidR="001719AC" w:rsidRPr="005846C5" w:rsidRDefault="001719AC" w:rsidP="00FD6F98">
            <w:pPr>
              <w:rPr>
                <w:noProof/>
                <w:sz w:val="16"/>
                <w:szCs w:val="16"/>
                <w:lang w:val="en-US"/>
              </w:rPr>
            </w:pPr>
            <w:r w:rsidRPr="005846C5">
              <w:rPr>
                <w:noProof/>
                <w:sz w:val="16"/>
                <w:szCs w:val="16"/>
                <w:lang w:val="en-US"/>
              </w:rPr>
              <w:t>Peugeot</w:t>
            </w:r>
          </w:p>
        </w:tc>
        <w:tc>
          <w:tcPr>
            <w:tcW w:w="1529" w:type="dxa"/>
          </w:tcPr>
          <w:p w:rsidR="001719AC" w:rsidRPr="005846C5" w:rsidRDefault="001719AC" w:rsidP="00FD6F98">
            <w:pPr>
              <w:rPr>
                <w:noProof/>
                <w:sz w:val="16"/>
                <w:szCs w:val="16"/>
                <w:lang w:val="en-US"/>
              </w:rPr>
            </w:pPr>
            <w:r w:rsidRPr="005846C5">
              <w:rPr>
                <w:noProof/>
                <w:sz w:val="16"/>
                <w:szCs w:val="16"/>
                <w:lang w:val="en-US"/>
              </w:rPr>
              <w:t>206</w:t>
            </w:r>
          </w:p>
        </w:tc>
        <w:tc>
          <w:tcPr>
            <w:tcW w:w="1529" w:type="dxa"/>
          </w:tcPr>
          <w:p w:rsidR="001719AC" w:rsidRPr="005846C5" w:rsidRDefault="001719AC" w:rsidP="00FD6F98">
            <w:pPr>
              <w:rPr>
                <w:noProof/>
                <w:sz w:val="16"/>
                <w:szCs w:val="16"/>
                <w:lang w:val="en-US"/>
              </w:rPr>
            </w:pPr>
            <w:r w:rsidRPr="005846C5">
              <w:rPr>
                <w:noProof/>
                <w:sz w:val="16"/>
                <w:szCs w:val="16"/>
                <w:lang w:val="en-US"/>
              </w:rPr>
              <w:t>2005</w:t>
            </w:r>
          </w:p>
        </w:tc>
        <w:tc>
          <w:tcPr>
            <w:tcW w:w="1529" w:type="dxa"/>
          </w:tcPr>
          <w:p w:rsidR="001719AC" w:rsidRPr="005846C5" w:rsidRDefault="001719AC" w:rsidP="00FD6F98">
            <w:pPr>
              <w:rPr>
                <w:noProof/>
                <w:sz w:val="16"/>
                <w:szCs w:val="16"/>
                <w:lang w:val="en-US"/>
              </w:rPr>
            </w:pPr>
            <w:r w:rsidRPr="005846C5">
              <w:rPr>
                <w:noProof/>
                <w:sz w:val="16"/>
                <w:szCs w:val="16"/>
                <w:lang w:val="en-US"/>
              </w:rPr>
              <w:t>false</w:t>
            </w:r>
          </w:p>
        </w:tc>
        <w:tc>
          <w:tcPr>
            <w:tcW w:w="1530" w:type="dxa"/>
          </w:tcPr>
          <w:p w:rsidR="001719AC" w:rsidRPr="005846C5" w:rsidRDefault="001719AC" w:rsidP="00FD6F98">
            <w:pPr>
              <w:rPr>
                <w:noProof/>
                <w:sz w:val="16"/>
                <w:szCs w:val="16"/>
                <w:lang w:val="en-US"/>
              </w:rPr>
            </w:pPr>
            <w:r w:rsidRPr="005846C5">
              <w:rPr>
                <w:noProof/>
                <w:sz w:val="16"/>
                <w:szCs w:val="16"/>
                <w:lang w:val="en-US"/>
              </w:rPr>
              <w:t>400</w:t>
            </w:r>
          </w:p>
        </w:tc>
        <w:tc>
          <w:tcPr>
            <w:tcW w:w="1530" w:type="dxa"/>
          </w:tcPr>
          <w:p w:rsidR="001719AC" w:rsidRPr="005846C5" w:rsidRDefault="001719AC" w:rsidP="00FD6F98">
            <w:pPr>
              <w:rPr>
                <w:noProof/>
                <w:sz w:val="16"/>
                <w:szCs w:val="16"/>
                <w:lang w:val="en-US"/>
              </w:rPr>
            </w:pPr>
            <w:r w:rsidRPr="005846C5">
              <w:rPr>
                <w:noProof/>
                <w:sz w:val="16"/>
                <w:szCs w:val="16"/>
                <w:lang w:val="en-US"/>
              </w:rPr>
              <w:t>Black</w:t>
            </w:r>
          </w:p>
        </w:tc>
      </w:tr>
      <w:tr w:rsidR="001719AC" w:rsidRPr="005846C5" w:rsidTr="005846C5">
        <w:tc>
          <w:tcPr>
            <w:tcW w:w="1421" w:type="dxa"/>
          </w:tcPr>
          <w:p w:rsidR="001719AC" w:rsidRPr="005846C5" w:rsidRDefault="001719AC" w:rsidP="00FD6F98">
            <w:pPr>
              <w:rPr>
                <w:noProof/>
                <w:sz w:val="16"/>
                <w:szCs w:val="16"/>
                <w:lang w:val="en-US"/>
              </w:rPr>
            </w:pPr>
            <w:r w:rsidRPr="005846C5">
              <w:rPr>
                <w:noProof/>
                <w:sz w:val="16"/>
                <w:szCs w:val="16"/>
                <w:lang w:val="en-US"/>
              </w:rPr>
              <w:t>4</w:t>
            </w:r>
          </w:p>
        </w:tc>
        <w:tc>
          <w:tcPr>
            <w:tcW w:w="1529" w:type="dxa"/>
          </w:tcPr>
          <w:p w:rsidR="001719AC" w:rsidRPr="005846C5" w:rsidRDefault="001719AC" w:rsidP="00FD6F98">
            <w:pPr>
              <w:rPr>
                <w:noProof/>
                <w:sz w:val="16"/>
                <w:szCs w:val="16"/>
                <w:lang w:val="en-US"/>
              </w:rPr>
            </w:pPr>
            <w:r w:rsidRPr="005846C5">
              <w:rPr>
                <w:noProof/>
                <w:sz w:val="16"/>
                <w:szCs w:val="16"/>
                <w:lang w:val="en-US"/>
              </w:rPr>
              <w:t>Audi</w:t>
            </w:r>
          </w:p>
        </w:tc>
        <w:tc>
          <w:tcPr>
            <w:tcW w:w="1529" w:type="dxa"/>
          </w:tcPr>
          <w:p w:rsidR="001719AC" w:rsidRPr="005846C5" w:rsidRDefault="001719AC" w:rsidP="00FD6F98">
            <w:pPr>
              <w:rPr>
                <w:noProof/>
                <w:sz w:val="16"/>
                <w:szCs w:val="16"/>
                <w:lang w:val="en-US"/>
              </w:rPr>
            </w:pPr>
            <w:r w:rsidRPr="005846C5">
              <w:rPr>
                <w:noProof/>
                <w:sz w:val="16"/>
                <w:szCs w:val="16"/>
                <w:lang w:val="en-US"/>
              </w:rPr>
              <w:t>A6</w:t>
            </w:r>
          </w:p>
        </w:tc>
        <w:tc>
          <w:tcPr>
            <w:tcW w:w="1529" w:type="dxa"/>
          </w:tcPr>
          <w:p w:rsidR="001719AC" w:rsidRPr="005846C5" w:rsidRDefault="001719AC" w:rsidP="00FD6F98">
            <w:pPr>
              <w:rPr>
                <w:noProof/>
                <w:sz w:val="16"/>
                <w:szCs w:val="16"/>
                <w:lang w:val="en-US"/>
              </w:rPr>
            </w:pPr>
            <w:r w:rsidRPr="005846C5">
              <w:rPr>
                <w:noProof/>
                <w:sz w:val="16"/>
                <w:szCs w:val="16"/>
                <w:lang w:val="en-US"/>
              </w:rPr>
              <w:t>2010</w:t>
            </w:r>
          </w:p>
        </w:tc>
        <w:tc>
          <w:tcPr>
            <w:tcW w:w="1529" w:type="dxa"/>
          </w:tcPr>
          <w:p w:rsidR="001719AC" w:rsidRPr="005846C5" w:rsidRDefault="001719AC" w:rsidP="00FD6F98">
            <w:pPr>
              <w:rPr>
                <w:noProof/>
                <w:sz w:val="16"/>
                <w:szCs w:val="16"/>
                <w:lang w:val="en-US"/>
              </w:rPr>
            </w:pPr>
            <w:r w:rsidRPr="005846C5">
              <w:rPr>
                <w:noProof/>
                <w:sz w:val="16"/>
                <w:szCs w:val="16"/>
                <w:lang w:val="en-US"/>
              </w:rPr>
              <w:t>true</w:t>
            </w:r>
          </w:p>
        </w:tc>
        <w:tc>
          <w:tcPr>
            <w:tcW w:w="1530" w:type="dxa"/>
          </w:tcPr>
          <w:p w:rsidR="001719AC" w:rsidRPr="005846C5" w:rsidRDefault="001719AC" w:rsidP="00FD6F98">
            <w:pPr>
              <w:rPr>
                <w:noProof/>
                <w:sz w:val="16"/>
                <w:szCs w:val="16"/>
                <w:lang w:val="en-US"/>
              </w:rPr>
            </w:pPr>
            <w:r w:rsidRPr="005846C5">
              <w:rPr>
                <w:noProof/>
                <w:sz w:val="16"/>
                <w:szCs w:val="16"/>
                <w:lang w:val="en-US"/>
              </w:rPr>
              <w:t>7095</w:t>
            </w:r>
          </w:p>
        </w:tc>
        <w:tc>
          <w:tcPr>
            <w:tcW w:w="1530" w:type="dxa"/>
          </w:tcPr>
          <w:p w:rsidR="001719AC" w:rsidRPr="005846C5" w:rsidRDefault="001719AC" w:rsidP="00FD6F98">
            <w:pPr>
              <w:rPr>
                <w:noProof/>
                <w:sz w:val="16"/>
                <w:szCs w:val="16"/>
                <w:lang w:val="en-US"/>
              </w:rPr>
            </w:pPr>
            <w:r w:rsidRPr="005846C5">
              <w:rPr>
                <w:noProof/>
                <w:sz w:val="16"/>
                <w:szCs w:val="16"/>
                <w:lang w:val="en-US"/>
              </w:rPr>
              <w:t>Blue</w:t>
            </w:r>
          </w:p>
        </w:tc>
      </w:tr>
      <w:tr w:rsidR="001719AC" w:rsidRPr="005846C5" w:rsidTr="005846C5">
        <w:tc>
          <w:tcPr>
            <w:tcW w:w="1421" w:type="dxa"/>
          </w:tcPr>
          <w:p w:rsidR="001719AC" w:rsidRPr="005846C5" w:rsidRDefault="001719AC" w:rsidP="00FD6F98">
            <w:pPr>
              <w:rPr>
                <w:noProof/>
                <w:sz w:val="16"/>
                <w:szCs w:val="16"/>
                <w:lang w:val="en-US"/>
              </w:rPr>
            </w:pPr>
            <w:r w:rsidRPr="005846C5">
              <w:rPr>
                <w:noProof/>
                <w:sz w:val="16"/>
                <w:szCs w:val="16"/>
                <w:lang w:val="en-US"/>
              </w:rPr>
              <w:t>5</w:t>
            </w:r>
          </w:p>
        </w:tc>
        <w:tc>
          <w:tcPr>
            <w:tcW w:w="1529" w:type="dxa"/>
          </w:tcPr>
          <w:p w:rsidR="001719AC" w:rsidRPr="005846C5" w:rsidRDefault="001719AC" w:rsidP="00FD6F98">
            <w:pPr>
              <w:rPr>
                <w:noProof/>
                <w:sz w:val="16"/>
                <w:szCs w:val="16"/>
                <w:lang w:val="en-US"/>
              </w:rPr>
            </w:pPr>
            <w:r w:rsidRPr="005846C5">
              <w:rPr>
                <w:noProof/>
                <w:sz w:val="16"/>
                <w:szCs w:val="16"/>
                <w:lang w:val="en-US"/>
              </w:rPr>
              <w:t>Audi</w:t>
            </w:r>
          </w:p>
        </w:tc>
        <w:tc>
          <w:tcPr>
            <w:tcW w:w="1529" w:type="dxa"/>
          </w:tcPr>
          <w:p w:rsidR="001719AC" w:rsidRPr="005846C5" w:rsidRDefault="001719AC" w:rsidP="00FD6F98">
            <w:pPr>
              <w:rPr>
                <w:noProof/>
                <w:sz w:val="16"/>
                <w:szCs w:val="16"/>
                <w:lang w:val="en-US"/>
              </w:rPr>
            </w:pPr>
            <w:r w:rsidRPr="005846C5">
              <w:rPr>
                <w:noProof/>
                <w:sz w:val="16"/>
                <w:szCs w:val="16"/>
                <w:lang w:val="en-US"/>
              </w:rPr>
              <w:t>Q3</w:t>
            </w:r>
          </w:p>
        </w:tc>
        <w:tc>
          <w:tcPr>
            <w:tcW w:w="1529" w:type="dxa"/>
          </w:tcPr>
          <w:p w:rsidR="001719AC" w:rsidRPr="005846C5" w:rsidRDefault="001719AC" w:rsidP="00FD6F98">
            <w:pPr>
              <w:rPr>
                <w:noProof/>
                <w:sz w:val="16"/>
                <w:szCs w:val="16"/>
                <w:lang w:val="en-US"/>
              </w:rPr>
            </w:pPr>
            <w:r w:rsidRPr="005846C5">
              <w:rPr>
                <w:noProof/>
                <w:sz w:val="16"/>
                <w:szCs w:val="16"/>
                <w:lang w:val="en-US"/>
              </w:rPr>
              <w:t>2018</w:t>
            </w:r>
          </w:p>
        </w:tc>
        <w:tc>
          <w:tcPr>
            <w:tcW w:w="1529" w:type="dxa"/>
          </w:tcPr>
          <w:p w:rsidR="001719AC" w:rsidRPr="005846C5" w:rsidRDefault="001719AC" w:rsidP="00FD6F98">
            <w:pPr>
              <w:rPr>
                <w:noProof/>
                <w:sz w:val="16"/>
                <w:szCs w:val="16"/>
                <w:lang w:val="en-US"/>
              </w:rPr>
            </w:pPr>
            <w:r w:rsidRPr="005846C5">
              <w:rPr>
                <w:noProof/>
                <w:sz w:val="16"/>
                <w:szCs w:val="16"/>
                <w:lang w:val="en-US"/>
              </w:rPr>
              <w:t>true</w:t>
            </w:r>
          </w:p>
        </w:tc>
        <w:tc>
          <w:tcPr>
            <w:tcW w:w="1530" w:type="dxa"/>
          </w:tcPr>
          <w:p w:rsidR="001719AC" w:rsidRPr="005846C5" w:rsidRDefault="001719AC" w:rsidP="00FD6F98">
            <w:pPr>
              <w:rPr>
                <w:noProof/>
                <w:sz w:val="16"/>
                <w:szCs w:val="16"/>
                <w:lang w:val="en-US"/>
              </w:rPr>
            </w:pPr>
            <w:r w:rsidRPr="005846C5">
              <w:rPr>
                <w:noProof/>
                <w:sz w:val="16"/>
                <w:szCs w:val="16"/>
                <w:lang w:val="en-US"/>
              </w:rPr>
              <w:t>27095</w:t>
            </w:r>
          </w:p>
        </w:tc>
        <w:tc>
          <w:tcPr>
            <w:tcW w:w="1530" w:type="dxa"/>
          </w:tcPr>
          <w:p w:rsidR="001719AC" w:rsidRPr="005846C5" w:rsidRDefault="001719AC" w:rsidP="00FD6F98">
            <w:pPr>
              <w:rPr>
                <w:noProof/>
                <w:sz w:val="16"/>
                <w:szCs w:val="16"/>
                <w:lang w:val="en-US"/>
              </w:rPr>
            </w:pPr>
            <w:r w:rsidRPr="005846C5">
              <w:rPr>
                <w:noProof/>
                <w:sz w:val="16"/>
                <w:szCs w:val="16"/>
                <w:lang w:val="en-US"/>
              </w:rPr>
              <w:t>Blue</w:t>
            </w:r>
          </w:p>
        </w:tc>
      </w:tr>
      <w:tr w:rsidR="001719AC" w:rsidRPr="005846C5" w:rsidTr="005846C5">
        <w:tc>
          <w:tcPr>
            <w:tcW w:w="1421" w:type="dxa"/>
          </w:tcPr>
          <w:p w:rsidR="001719AC" w:rsidRPr="005846C5" w:rsidRDefault="001719AC" w:rsidP="00FD6F98">
            <w:pPr>
              <w:rPr>
                <w:noProof/>
                <w:sz w:val="16"/>
                <w:szCs w:val="16"/>
                <w:lang w:val="en-US"/>
              </w:rPr>
            </w:pPr>
            <w:r w:rsidRPr="005846C5">
              <w:rPr>
                <w:noProof/>
                <w:sz w:val="16"/>
                <w:szCs w:val="16"/>
                <w:lang w:val="en-US"/>
              </w:rPr>
              <w:t>6</w:t>
            </w:r>
          </w:p>
        </w:tc>
        <w:tc>
          <w:tcPr>
            <w:tcW w:w="1529" w:type="dxa"/>
          </w:tcPr>
          <w:p w:rsidR="001719AC" w:rsidRPr="005846C5" w:rsidRDefault="001719AC" w:rsidP="00FD6F98">
            <w:pPr>
              <w:rPr>
                <w:noProof/>
                <w:sz w:val="16"/>
                <w:szCs w:val="16"/>
                <w:lang w:val="en-US"/>
              </w:rPr>
            </w:pPr>
            <w:r w:rsidRPr="005846C5">
              <w:rPr>
                <w:noProof/>
                <w:sz w:val="16"/>
                <w:szCs w:val="16"/>
                <w:lang w:val="en-US"/>
              </w:rPr>
              <w:t>Volkswagen</w:t>
            </w:r>
          </w:p>
        </w:tc>
        <w:tc>
          <w:tcPr>
            <w:tcW w:w="1529" w:type="dxa"/>
          </w:tcPr>
          <w:p w:rsidR="001719AC" w:rsidRPr="005846C5" w:rsidRDefault="001719AC" w:rsidP="00FD6F98">
            <w:pPr>
              <w:rPr>
                <w:noProof/>
                <w:sz w:val="16"/>
                <w:szCs w:val="16"/>
                <w:lang w:val="en-US"/>
              </w:rPr>
            </w:pPr>
            <w:r w:rsidRPr="005846C5">
              <w:rPr>
                <w:noProof/>
                <w:sz w:val="16"/>
                <w:szCs w:val="16"/>
                <w:lang w:val="en-US"/>
              </w:rPr>
              <w:t>Golf</w:t>
            </w:r>
          </w:p>
        </w:tc>
        <w:tc>
          <w:tcPr>
            <w:tcW w:w="1529" w:type="dxa"/>
          </w:tcPr>
          <w:p w:rsidR="001719AC" w:rsidRPr="005846C5" w:rsidRDefault="001719AC" w:rsidP="00FD6F98">
            <w:pPr>
              <w:rPr>
                <w:noProof/>
                <w:sz w:val="16"/>
                <w:szCs w:val="16"/>
                <w:lang w:val="en-US"/>
              </w:rPr>
            </w:pPr>
            <w:r w:rsidRPr="005846C5">
              <w:rPr>
                <w:noProof/>
                <w:sz w:val="16"/>
                <w:szCs w:val="16"/>
                <w:lang w:val="en-US"/>
              </w:rPr>
              <w:t>2013</w:t>
            </w:r>
          </w:p>
        </w:tc>
        <w:tc>
          <w:tcPr>
            <w:tcW w:w="1529" w:type="dxa"/>
          </w:tcPr>
          <w:p w:rsidR="001719AC" w:rsidRPr="005846C5" w:rsidRDefault="001719AC" w:rsidP="00FD6F98">
            <w:pPr>
              <w:rPr>
                <w:noProof/>
                <w:sz w:val="16"/>
                <w:szCs w:val="16"/>
                <w:lang w:val="en-US"/>
              </w:rPr>
            </w:pPr>
            <w:r w:rsidRPr="005846C5">
              <w:rPr>
                <w:noProof/>
                <w:sz w:val="16"/>
                <w:szCs w:val="16"/>
                <w:lang w:val="en-US"/>
              </w:rPr>
              <w:t>false</w:t>
            </w:r>
          </w:p>
        </w:tc>
        <w:tc>
          <w:tcPr>
            <w:tcW w:w="1530" w:type="dxa"/>
          </w:tcPr>
          <w:p w:rsidR="001719AC" w:rsidRPr="005846C5" w:rsidRDefault="001719AC" w:rsidP="00FD6F98">
            <w:pPr>
              <w:rPr>
                <w:noProof/>
                <w:sz w:val="16"/>
                <w:szCs w:val="16"/>
                <w:lang w:val="en-US"/>
              </w:rPr>
            </w:pPr>
            <w:r w:rsidRPr="005846C5">
              <w:rPr>
                <w:noProof/>
                <w:sz w:val="16"/>
                <w:szCs w:val="16"/>
                <w:lang w:val="en-US"/>
              </w:rPr>
              <w:t>13049</w:t>
            </w:r>
          </w:p>
        </w:tc>
        <w:tc>
          <w:tcPr>
            <w:tcW w:w="1530" w:type="dxa"/>
          </w:tcPr>
          <w:p w:rsidR="001719AC" w:rsidRPr="005846C5" w:rsidRDefault="001719AC" w:rsidP="00FD6F98">
            <w:pPr>
              <w:rPr>
                <w:noProof/>
                <w:sz w:val="16"/>
                <w:szCs w:val="16"/>
                <w:lang w:val="en-US"/>
              </w:rPr>
            </w:pPr>
            <w:r w:rsidRPr="005846C5">
              <w:rPr>
                <w:noProof/>
                <w:sz w:val="16"/>
                <w:szCs w:val="16"/>
                <w:lang w:val="en-US"/>
              </w:rPr>
              <w:t>Red</w:t>
            </w:r>
          </w:p>
        </w:tc>
      </w:tr>
      <w:tr w:rsidR="001719AC" w:rsidRPr="005846C5" w:rsidTr="005846C5">
        <w:tc>
          <w:tcPr>
            <w:tcW w:w="1421" w:type="dxa"/>
          </w:tcPr>
          <w:p w:rsidR="001719AC" w:rsidRPr="005846C5" w:rsidRDefault="001719AC" w:rsidP="00FD6F98">
            <w:pPr>
              <w:rPr>
                <w:noProof/>
                <w:sz w:val="16"/>
                <w:szCs w:val="16"/>
                <w:lang w:val="en-US"/>
              </w:rPr>
            </w:pPr>
            <w:r w:rsidRPr="005846C5">
              <w:rPr>
                <w:noProof/>
                <w:sz w:val="16"/>
                <w:szCs w:val="16"/>
                <w:lang w:val="en-US"/>
              </w:rPr>
              <w:t>7</w:t>
            </w:r>
          </w:p>
        </w:tc>
        <w:tc>
          <w:tcPr>
            <w:tcW w:w="1529" w:type="dxa"/>
          </w:tcPr>
          <w:p w:rsidR="001719AC" w:rsidRPr="005846C5" w:rsidRDefault="001719AC" w:rsidP="00FD6F98">
            <w:pPr>
              <w:rPr>
                <w:noProof/>
                <w:sz w:val="16"/>
                <w:szCs w:val="16"/>
                <w:lang w:val="en-US"/>
              </w:rPr>
            </w:pPr>
            <w:r w:rsidRPr="005846C5">
              <w:rPr>
                <w:noProof/>
                <w:sz w:val="16"/>
                <w:szCs w:val="16"/>
                <w:lang w:val="en-US"/>
              </w:rPr>
              <w:t>Volkswagen</w:t>
            </w:r>
          </w:p>
        </w:tc>
        <w:tc>
          <w:tcPr>
            <w:tcW w:w="1529" w:type="dxa"/>
          </w:tcPr>
          <w:p w:rsidR="001719AC" w:rsidRPr="005846C5" w:rsidRDefault="001719AC" w:rsidP="00FD6F98">
            <w:pPr>
              <w:rPr>
                <w:noProof/>
                <w:sz w:val="16"/>
                <w:szCs w:val="16"/>
                <w:lang w:val="en-US"/>
              </w:rPr>
            </w:pPr>
            <w:r w:rsidRPr="005846C5">
              <w:rPr>
                <w:noProof/>
                <w:sz w:val="16"/>
                <w:szCs w:val="16"/>
                <w:lang w:val="en-US"/>
              </w:rPr>
              <w:t>Polo</w:t>
            </w:r>
          </w:p>
        </w:tc>
        <w:tc>
          <w:tcPr>
            <w:tcW w:w="1529" w:type="dxa"/>
          </w:tcPr>
          <w:p w:rsidR="001719AC" w:rsidRPr="005846C5" w:rsidRDefault="001719AC" w:rsidP="00FD6F98">
            <w:pPr>
              <w:rPr>
                <w:noProof/>
                <w:sz w:val="16"/>
                <w:szCs w:val="16"/>
                <w:lang w:val="en-US"/>
              </w:rPr>
            </w:pPr>
            <w:r w:rsidRPr="005846C5">
              <w:rPr>
                <w:noProof/>
                <w:sz w:val="16"/>
                <w:szCs w:val="16"/>
                <w:lang w:val="en-US"/>
              </w:rPr>
              <w:t>2009</w:t>
            </w:r>
          </w:p>
        </w:tc>
        <w:tc>
          <w:tcPr>
            <w:tcW w:w="1529" w:type="dxa"/>
          </w:tcPr>
          <w:p w:rsidR="001719AC" w:rsidRPr="005846C5" w:rsidRDefault="001719AC" w:rsidP="00FD6F98">
            <w:pPr>
              <w:rPr>
                <w:noProof/>
                <w:sz w:val="16"/>
                <w:szCs w:val="16"/>
                <w:lang w:val="en-US"/>
              </w:rPr>
            </w:pPr>
            <w:r w:rsidRPr="005846C5">
              <w:rPr>
                <w:noProof/>
                <w:sz w:val="16"/>
                <w:szCs w:val="16"/>
                <w:lang w:val="en-US"/>
              </w:rPr>
              <w:t>true</w:t>
            </w:r>
          </w:p>
        </w:tc>
        <w:tc>
          <w:tcPr>
            <w:tcW w:w="1530" w:type="dxa"/>
          </w:tcPr>
          <w:p w:rsidR="001719AC" w:rsidRPr="005846C5" w:rsidRDefault="001719AC" w:rsidP="00FD6F98">
            <w:pPr>
              <w:rPr>
                <w:noProof/>
                <w:sz w:val="16"/>
                <w:szCs w:val="16"/>
                <w:lang w:val="en-US"/>
              </w:rPr>
            </w:pPr>
            <w:r w:rsidRPr="005846C5">
              <w:rPr>
                <w:noProof/>
                <w:sz w:val="16"/>
                <w:szCs w:val="16"/>
                <w:lang w:val="en-US"/>
              </w:rPr>
              <w:t>7000</w:t>
            </w:r>
          </w:p>
        </w:tc>
        <w:tc>
          <w:tcPr>
            <w:tcW w:w="1530" w:type="dxa"/>
          </w:tcPr>
          <w:p w:rsidR="001719AC" w:rsidRPr="005846C5" w:rsidRDefault="001719AC" w:rsidP="00FD6F98">
            <w:pPr>
              <w:rPr>
                <w:noProof/>
                <w:sz w:val="16"/>
                <w:szCs w:val="16"/>
                <w:lang w:val="en-US"/>
              </w:rPr>
            </w:pPr>
            <w:r w:rsidRPr="005846C5">
              <w:rPr>
                <w:noProof/>
                <w:sz w:val="16"/>
                <w:szCs w:val="16"/>
                <w:lang w:val="en-US"/>
              </w:rPr>
              <w:t>White</w:t>
            </w:r>
          </w:p>
        </w:tc>
      </w:tr>
      <w:tr w:rsidR="001719AC" w:rsidRPr="005846C5" w:rsidTr="005846C5">
        <w:tc>
          <w:tcPr>
            <w:tcW w:w="1421" w:type="dxa"/>
          </w:tcPr>
          <w:p w:rsidR="001719AC" w:rsidRPr="005846C5" w:rsidRDefault="001719AC" w:rsidP="00FD6F98">
            <w:pPr>
              <w:rPr>
                <w:noProof/>
                <w:sz w:val="16"/>
                <w:szCs w:val="16"/>
                <w:lang w:val="en-US"/>
              </w:rPr>
            </w:pPr>
            <w:r w:rsidRPr="005846C5">
              <w:rPr>
                <w:noProof/>
                <w:sz w:val="16"/>
                <w:szCs w:val="16"/>
                <w:lang w:val="en-US"/>
              </w:rPr>
              <w:t>8</w:t>
            </w:r>
          </w:p>
        </w:tc>
        <w:tc>
          <w:tcPr>
            <w:tcW w:w="1529" w:type="dxa"/>
          </w:tcPr>
          <w:p w:rsidR="001719AC" w:rsidRPr="005846C5" w:rsidRDefault="001719AC" w:rsidP="00FD6F98">
            <w:pPr>
              <w:rPr>
                <w:noProof/>
                <w:sz w:val="16"/>
                <w:szCs w:val="16"/>
                <w:lang w:val="en-US"/>
              </w:rPr>
            </w:pPr>
            <w:r w:rsidRPr="005846C5">
              <w:rPr>
                <w:noProof/>
                <w:sz w:val="16"/>
                <w:szCs w:val="16"/>
                <w:lang w:val="en-US"/>
              </w:rPr>
              <w:t>Ford</w:t>
            </w:r>
          </w:p>
        </w:tc>
        <w:tc>
          <w:tcPr>
            <w:tcW w:w="1529" w:type="dxa"/>
          </w:tcPr>
          <w:p w:rsidR="001719AC" w:rsidRPr="005846C5" w:rsidRDefault="001719AC" w:rsidP="00FD6F98">
            <w:pPr>
              <w:rPr>
                <w:noProof/>
                <w:sz w:val="16"/>
                <w:szCs w:val="16"/>
                <w:lang w:val="en-US"/>
              </w:rPr>
            </w:pPr>
            <w:r w:rsidRPr="005846C5">
              <w:rPr>
                <w:noProof/>
                <w:sz w:val="16"/>
                <w:szCs w:val="16"/>
                <w:lang w:val="en-US"/>
              </w:rPr>
              <w:t>Focus</w:t>
            </w:r>
          </w:p>
        </w:tc>
        <w:tc>
          <w:tcPr>
            <w:tcW w:w="1529" w:type="dxa"/>
          </w:tcPr>
          <w:p w:rsidR="001719AC" w:rsidRPr="005846C5" w:rsidRDefault="001719AC" w:rsidP="00FD6F98">
            <w:pPr>
              <w:rPr>
                <w:noProof/>
                <w:sz w:val="16"/>
                <w:szCs w:val="16"/>
                <w:lang w:val="en-US"/>
              </w:rPr>
            </w:pPr>
            <w:r w:rsidRPr="005846C5">
              <w:rPr>
                <w:noProof/>
                <w:sz w:val="16"/>
                <w:szCs w:val="16"/>
                <w:lang w:val="en-US"/>
              </w:rPr>
              <w:t>2010</w:t>
            </w:r>
          </w:p>
        </w:tc>
        <w:tc>
          <w:tcPr>
            <w:tcW w:w="1529" w:type="dxa"/>
          </w:tcPr>
          <w:p w:rsidR="001719AC" w:rsidRPr="005846C5" w:rsidRDefault="001719AC" w:rsidP="00FD6F98">
            <w:pPr>
              <w:rPr>
                <w:noProof/>
                <w:sz w:val="16"/>
                <w:szCs w:val="16"/>
                <w:lang w:val="en-US"/>
              </w:rPr>
            </w:pPr>
            <w:r w:rsidRPr="005846C5">
              <w:rPr>
                <w:noProof/>
                <w:sz w:val="16"/>
                <w:szCs w:val="16"/>
                <w:lang w:val="en-US"/>
              </w:rPr>
              <w:t>true</w:t>
            </w:r>
          </w:p>
        </w:tc>
        <w:tc>
          <w:tcPr>
            <w:tcW w:w="1530" w:type="dxa"/>
          </w:tcPr>
          <w:p w:rsidR="001719AC" w:rsidRPr="005846C5" w:rsidRDefault="001719AC" w:rsidP="00FD6F98">
            <w:pPr>
              <w:rPr>
                <w:noProof/>
                <w:sz w:val="16"/>
                <w:szCs w:val="16"/>
                <w:lang w:val="en-US"/>
              </w:rPr>
            </w:pPr>
            <w:r w:rsidRPr="005846C5">
              <w:rPr>
                <w:noProof/>
                <w:sz w:val="16"/>
                <w:szCs w:val="16"/>
                <w:lang w:val="en-US"/>
              </w:rPr>
              <w:t>3949</w:t>
            </w:r>
          </w:p>
        </w:tc>
        <w:tc>
          <w:tcPr>
            <w:tcW w:w="1530" w:type="dxa"/>
          </w:tcPr>
          <w:p w:rsidR="001719AC" w:rsidRPr="005846C5" w:rsidRDefault="001719AC" w:rsidP="00FD6F98">
            <w:pPr>
              <w:rPr>
                <w:noProof/>
                <w:sz w:val="16"/>
                <w:szCs w:val="16"/>
                <w:lang w:val="en-US"/>
              </w:rPr>
            </w:pPr>
            <w:r w:rsidRPr="005846C5">
              <w:rPr>
                <w:noProof/>
                <w:sz w:val="16"/>
                <w:szCs w:val="16"/>
                <w:lang w:val="en-US"/>
              </w:rPr>
              <w:t>White</w:t>
            </w:r>
          </w:p>
        </w:tc>
      </w:tr>
      <w:tr w:rsidR="001719AC" w:rsidRPr="005846C5" w:rsidTr="005846C5">
        <w:tc>
          <w:tcPr>
            <w:tcW w:w="1421" w:type="dxa"/>
          </w:tcPr>
          <w:p w:rsidR="001719AC" w:rsidRPr="005846C5" w:rsidRDefault="001719AC" w:rsidP="00FD6F98">
            <w:pPr>
              <w:rPr>
                <w:noProof/>
                <w:sz w:val="16"/>
                <w:szCs w:val="16"/>
                <w:lang w:val="en-US"/>
              </w:rPr>
            </w:pPr>
            <w:r w:rsidRPr="005846C5">
              <w:rPr>
                <w:noProof/>
                <w:sz w:val="16"/>
                <w:szCs w:val="16"/>
                <w:lang w:val="en-US"/>
              </w:rPr>
              <w:t>9</w:t>
            </w:r>
          </w:p>
        </w:tc>
        <w:tc>
          <w:tcPr>
            <w:tcW w:w="1529" w:type="dxa"/>
          </w:tcPr>
          <w:p w:rsidR="001719AC" w:rsidRPr="005846C5" w:rsidRDefault="001719AC" w:rsidP="00FD6F98">
            <w:pPr>
              <w:rPr>
                <w:noProof/>
                <w:sz w:val="16"/>
                <w:szCs w:val="16"/>
                <w:lang w:val="en-US"/>
              </w:rPr>
            </w:pPr>
            <w:r w:rsidRPr="005846C5">
              <w:rPr>
                <w:noProof/>
                <w:sz w:val="16"/>
                <w:szCs w:val="16"/>
                <w:lang w:val="en-US"/>
              </w:rPr>
              <w:t>BMW</w:t>
            </w:r>
          </w:p>
        </w:tc>
        <w:tc>
          <w:tcPr>
            <w:tcW w:w="1529" w:type="dxa"/>
          </w:tcPr>
          <w:p w:rsidR="001719AC" w:rsidRPr="005846C5" w:rsidRDefault="001719AC" w:rsidP="00FD6F98">
            <w:pPr>
              <w:rPr>
                <w:noProof/>
                <w:sz w:val="16"/>
                <w:szCs w:val="16"/>
                <w:lang w:val="en-US"/>
              </w:rPr>
            </w:pPr>
            <w:r w:rsidRPr="005846C5">
              <w:rPr>
                <w:noProof/>
                <w:sz w:val="16"/>
                <w:szCs w:val="16"/>
                <w:lang w:val="en-US"/>
              </w:rPr>
              <w:t>Mini</w:t>
            </w:r>
          </w:p>
        </w:tc>
        <w:tc>
          <w:tcPr>
            <w:tcW w:w="1529" w:type="dxa"/>
          </w:tcPr>
          <w:p w:rsidR="001719AC" w:rsidRPr="005846C5" w:rsidRDefault="001719AC" w:rsidP="00FD6F98">
            <w:pPr>
              <w:rPr>
                <w:noProof/>
                <w:sz w:val="16"/>
                <w:szCs w:val="16"/>
                <w:lang w:val="en-US"/>
              </w:rPr>
            </w:pPr>
            <w:r w:rsidRPr="005846C5">
              <w:rPr>
                <w:noProof/>
                <w:sz w:val="16"/>
                <w:szCs w:val="16"/>
                <w:lang w:val="en-US"/>
              </w:rPr>
              <w:t>2012</w:t>
            </w:r>
          </w:p>
        </w:tc>
        <w:tc>
          <w:tcPr>
            <w:tcW w:w="1529" w:type="dxa"/>
          </w:tcPr>
          <w:p w:rsidR="001719AC" w:rsidRPr="005846C5" w:rsidRDefault="001719AC" w:rsidP="00FD6F98">
            <w:pPr>
              <w:rPr>
                <w:noProof/>
                <w:sz w:val="16"/>
                <w:szCs w:val="16"/>
                <w:lang w:val="en-US"/>
              </w:rPr>
            </w:pPr>
            <w:r w:rsidRPr="005846C5">
              <w:rPr>
                <w:noProof/>
                <w:sz w:val="16"/>
                <w:szCs w:val="16"/>
                <w:lang w:val="en-US"/>
              </w:rPr>
              <w:t>false</w:t>
            </w:r>
          </w:p>
        </w:tc>
        <w:tc>
          <w:tcPr>
            <w:tcW w:w="1530" w:type="dxa"/>
          </w:tcPr>
          <w:p w:rsidR="001719AC" w:rsidRPr="005846C5" w:rsidRDefault="001719AC" w:rsidP="00FD6F98">
            <w:pPr>
              <w:rPr>
                <w:noProof/>
                <w:sz w:val="16"/>
                <w:szCs w:val="16"/>
                <w:lang w:val="en-US"/>
              </w:rPr>
            </w:pPr>
            <w:r w:rsidRPr="005846C5">
              <w:rPr>
                <w:noProof/>
                <w:sz w:val="16"/>
                <w:szCs w:val="16"/>
                <w:lang w:val="en-US"/>
              </w:rPr>
              <w:t>6999</w:t>
            </w:r>
          </w:p>
        </w:tc>
        <w:tc>
          <w:tcPr>
            <w:tcW w:w="1530" w:type="dxa"/>
          </w:tcPr>
          <w:p w:rsidR="001719AC" w:rsidRPr="005846C5" w:rsidRDefault="001719AC" w:rsidP="00FD6F98">
            <w:pPr>
              <w:rPr>
                <w:noProof/>
                <w:sz w:val="16"/>
                <w:szCs w:val="16"/>
                <w:lang w:val="en-US"/>
              </w:rPr>
            </w:pPr>
            <w:r w:rsidRPr="005846C5">
              <w:rPr>
                <w:noProof/>
                <w:sz w:val="16"/>
                <w:szCs w:val="16"/>
                <w:lang w:val="en-US"/>
              </w:rPr>
              <w:t>Purple</w:t>
            </w:r>
          </w:p>
        </w:tc>
      </w:tr>
      <w:tr w:rsidR="001719AC" w:rsidRPr="005846C5" w:rsidTr="005846C5">
        <w:tc>
          <w:tcPr>
            <w:tcW w:w="1421" w:type="dxa"/>
          </w:tcPr>
          <w:p w:rsidR="001719AC" w:rsidRPr="005846C5" w:rsidRDefault="001719AC" w:rsidP="00FD6F98">
            <w:pPr>
              <w:rPr>
                <w:noProof/>
                <w:sz w:val="16"/>
                <w:szCs w:val="16"/>
                <w:lang w:val="en-US"/>
              </w:rPr>
            </w:pPr>
            <w:r w:rsidRPr="005846C5">
              <w:rPr>
                <w:noProof/>
                <w:sz w:val="16"/>
                <w:szCs w:val="16"/>
                <w:lang w:val="en-US"/>
              </w:rPr>
              <w:t>10</w:t>
            </w:r>
          </w:p>
        </w:tc>
        <w:tc>
          <w:tcPr>
            <w:tcW w:w="1529" w:type="dxa"/>
          </w:tcPr>
          <w:p w:rsidR="001719AC" w:rsidRPr="005846C5" w:rsidRDefault="001719AC" w:rsidP="00FD6F98">
            <w:pPr>
              <w:rPr>
                <w:noProof/>
                <w:sz w:val="16"/>
                <w:szCs w:val="16"/>
                <w:lang w:val="en-US"/>
              </w:rPr>
            </w:pPr>
            <w:r w:rsidRPr="005846C5">
              <w:rPr>
                <w:noProof/>
                <w:sz w:val="16"/>
                <w:szCs w:val="16"/>
                <w:lang w:val="en-US"/>
              </w:rPr>
              <w:t>BMW</w:t>
            </w:r>
          </w:p>
        </w:tc>
        <w:tc>
          <w:tcPr>
            <w:tcW w:w="1529" w:type="dxa"/>
          </w:tcPr>
          <w:p w:rsidR="001719AC" w:rsidRPr="005846C5" w:rsidRDefault="001719AC" w:rsidP="00FD6F98">
            <w:pPr>
              <w:rPr>
                <w:noProof/>
                <w:sz w:val="16"/>
                <w:szCs w:val="16"/>
                <w:lang w:val="en-US"/>
              </w:rPr>
            </w:pPr>
            <w:r w:rsidRPr="005846C5">
              <w:rPr>
                <w:noProof/>
                <w:sz w:val="16"/>
                <w:szCs w:val="16"/>
                <w:lang w:val="en-US"/>
              </w:rPr>
              <w:t>1</w:t>
            </w:r>
          </w:p>
        </w:tc>
        <w:tc>
          <w:tcPr>
            <w:tcW w:w="1529" w:type="dxa"/>
          </w:tcPr>
          <w:p w:rsidR="001719AC" w:rsidRPr="005846C5" w:rsidRDefault="001719AC" w:rsidP="00FD6F98">
            <w:pPr>
              <w:rPr>
                <w:noProof/>
                <w:sz w:val="16"/>
                <w:szCs w:val="16"/>
                <w:lang w:val="en-US"/>
              </w:rPr>
            </w:pPr>
            <w:r w:rsidRPr="005846C5">
              <w:rPr>
                <w:noProof/>
                <w:sz w:val="16"/>
                <w:szCs w:val="16"/>
                <w:lang w:val="en-US"/>
              </w:rPr>
              <w:t>2017</w:t>
            </w:r>
          </w:p>
        </w:tc>
        <w:tc>
          <w:tcPr>
            <w:tcW w:w="1529" w:type="dxa"/>
          </w:tcPr>
          <w:p w:rsidR="001719AC" w:rsidRPr="005846C5" w:rsidRDefault="001719AC" w:rsidP="00FD6F98">
            <w:pPr>
              <w:rPr>
                <w:noProof/>
                <w:sz w:val="16"/>
                <w:szCs w:val="16"/>
                <w:lang w:val="en-US"/>
              </w:rPr>
            </w:pPr>
            <w:r w:rsidRPr="005846C5">
              <w:rPr>
                <w:noProof/>
                <w:sz w:val="16"/>
                <w:szCs w:val="16"/>
                <w:lang w:val="en-US"/>
              </w:rPr>
              <w:t>true</w:t>
            </w:r>
          </w:p>
        </w:tc>
        <w:tc>
          <w:tcPr>
            <w:tcW w:w="1530" w:type="dxa"/>
          </w:tcPr>
          <w:p w:rsidR="001719AC" w:rsidRPr="005846C5" w:rsidRDefault="001719AC" w:rsidP="00FD6F98">
            <w:pPr>
              <w:rPr>
                <w:noProof/>
                <w:sz w:val="16"/>
                <w:szCs w:val="16"/>
                <w:lang w:val="en-US"/>
              </w:rPr>
            </w:pPr>
            <w:r w:rsidRPr="005846C5">
              <w:rPr>
                <w:noProof/>
                <w:sz w:val="16"/>
                <w:szCs w:val="16"/>
                <w:lang w:val="en-US"/>
              </w:rPr>
              <w:t>17000</w:t>
            </w:r>
          </w:p>
        </w:tc>
        <w:tc>
          <w:tcPr>
            <w:tcW w:w="1530" w:type="dxa"/>
          </w:tcPr>
          <w:p w:rsidR="001719AC" w:rsidRPr="005846C5" w:rsidRDefault="001719AC" w:rsidP="00FD6F98">
            <w:pPr>
              <w:rPr>
                <w:noProof/>
                <w:sz w:val="16"/>
                <w:szCs w:val="16"/>
                <w:lang w:val="en-US"/>
              </w:rPr>
            </w:pPr>
            <w:r w:rsidRPr="005846C5">
              <w:rPr>
                <w:noProof/>
                <w:sz w:val="16"/>
                <w:szCs w:val="16"/>
                <w:lang w:val="en-US"/>
              </w:rPr>
              <w:t>White</w:t>
            </w:r>
          </w:p>
        </w:tc>
      </w:tr>
    </w:tbl>
    <w:p w:rsidR="00C343D4" w:rsidRDefault="00C343D4" w:rsidP="00442F2F">
      <w:pPr>
        <w:spacing w:line="240" w:lineRule="auto"/>
      </w:pPr>
    </w:p>
    <w:p w:rsidR="00C343D4" w:rsidRDefault="00C343D4" w:rsidP="00442F2F">
      <w:pPr>
        <w:spacing w:line="240" w:lineRule="auto"/>
        <w:rPr>
          <w:lang w:val="en-US"/>
        </w:rPr>
      </w:pPr>
    </w:p>
    <w:p w:rsidR="002E176E" w:rsidRPr="00C8677E" w:rsidRDefault="00C8677E" w:rsidP="00442F2F">
      <w:pPr>
        <w:spacing w:line="240" w:lineRule="auto"/>
        <w:rPr>
          <w:b/>
        </w:rPr>
      </w:pPr>
      <w:r w:rsidRPr="00C8677E">
        <w:rPr>
          <w:b/>
        </w:rPr>
        <w:t xml:space="preserve">ЗАПИСЬ В </w:t>
      </w:r>
      <w:r w:rsidRPr="00C8677E">
        <w:rPr>
          <w:b/>
          <w:lang w:val="en-US"/>
        </w:rPr>
        <w:t>JMETER</w:t>
      </w:r>
      <w:r w:rsidRPr="00C8677E">
        <w:rPr>
          <w:b/>
        </w:rPr>
        <w:t xml:space="preserve"> СЦЕНАРИЯ ДЕЙСТВИЙ НА САЙТЕ </w:t>
      </w:r>
    </w:p>
    <w:p w:rsidR="002E176E" w:rsidRDefault="006144C0" w:rsidP="00442F2F">
      <w:pPr>
        <w:spacing w:line="240" w:lineRule="auto"/>
      </w:pPr>
      <w:r>
        <w:t xml:space="preserve">С помощью </w:t>
      </w:r>
      <w:r>
        <w:rPr>
          <w:lang w:val="en-US"/>
        </w:rPr>
        <w:t xml:space="preserve">JMeter </w:t>
      </w:r>
      <w:r>
        <w:t>можно записать некий сценарий (н-р, покупка товара) и потом его проигрывать</w:t>
      </w:r>
    </w:p>
    <w:p w:rsidR="006144C0" w:rsidRDefault="006144C0" w:rsidP="00442F2F">
      <w:pPr>
        <w:spacing w:line="240" w:lineRule="auto"/>
        <w:rPr>
          <w:lang w:val="en-US"/>
        </w:rPr>
      </w:pPr>
      <w:r>
        <w:rPr>
          <w:lang w:val="en-US"/>
        </w:rPr>
        <w:t xml:space="preserve">Tread Group </w:t>
      </w:r>
      <w:r w:rsidRPr="006144C0">
        <w:rPr>
          <w:lang w:val="en-US"/>
        </w:rPr>
        <w:sym w:font="Wingdings" w:char="F0E0"/>
      </w:r>
      <w:r>
        <w:rPr>
          <w:lang w:val="en-US"/>
        </w:rPr>
        <w:t xml:space="preserve"> Add </w:t>
      </w:r>
      <w:r w:rsidRPr="006144C0">
        <w:rPr>
          <w:lang w:val="en-US"/>
        </w:rPr>
        <w:sym w:font="Wingdings" w:char="F0E0"/>
      </w:r>
      <w:r>
        <w:rPr>
          <w:lang w:val="en-US"/>
        </w:rPr>
        <w:t xml:space="preserve"> Config Element </w:t>
      </w:r>
      <w:r w:rsidRPr="006144C0">
        <w:rPr>
          <w:lang w:val="en-US"/>
        </w:rPr>
        <w:sym w:font="Wingdings" w:char="F0E0"/>
      </w:r>
      <w:r>
        <w:rPr>
          <w:lang w:val="en-US"/>
        </w:rPr>
        <w:t xml:space="preserve"> HTTP Header Manager</w:t>
      </w:r>
    </w:p>
    <w:p w:rsidR="006144C0" w:rsidRDefault="006144C0" w:rsidP="00442F2F">
      <w:pPr>
        <w:spacing w:line="240" w:lineRule="auto"/>
        <w:rPr>
          <w:lang w:val="en-US"/>
        </w:rPr>
      </w:pPr>
      <w:r>
        <w:rPr>
          <w:lang w:val="en-US"/>
        </w:rPr>
        <w:t xml:space="preserve">Tread Group </w:t>
      </w:r>
      <w:r w:rsidRPr="006144C0">
        <w:rPr>
          <w:lang w:val="en-US"/>
        </w:rPr>
        <w:sym w:font="Wingdings" w:char="F0E0"/>
      </w:r>
      <w:r>
        <w:rPr>
          <w:lang w:val="en-US"/>
        </w:rPr>
        <w:t xml:space="preserve"> Add </w:t>
      </w:r>
      <w:r w:rsidRPr="006144C0">
        <w:rPr>
          <w:lang w:val="en-US"/>
        </w:rPr>
        <w:sym w:font="Wingdings" w:char="F0E0"/>
      </w:r>
      <w:r>
        <w:rPr>
          <w:lang w:val="en-US"/>
        </w:rPr>
        <w:t xml:space="preserve"> Logic Controller </w:t>
      </w:r>
      <w:r w:rsidRPr="006144C0">
        <w:rPr>
          <w:lang w:val="en-US"/>
        </w:rPr>
        <w:sym w:font="Wingdings" w:char="F0E0"/>
      </w:r>
      <w:r>
        <w:rPr>
          <w:lang w:val="en-US"/>
        </w:rPr>
        <w:t xml:space="preserve"> Recording Controller</w:t>
      </w:r>
    </w:p>
    <w:p w:rsidR="006144C0" w:rsidRDefault="00D74F29" w:rsidP="00442F2F">
      <w:pPr>
        <w:spacing w:line="240" w:lineRule="auto"/>
        <w:rPr>
          <w:lang w:val="en-US"/>
        </w:rPr>
      </w:pPr>
      <w:r>
        <w:rPr>
          <w:lang w:val="en-US"/>
        </w:rPr>
        <w:t xml:space="preserve">Tread Group </w:t>
      </w:r>
      <w:r w:rsidRPr="006144C0">
        <w:rPr>
          <w:lang w:val="en-US"/>
        </w:rPr>
        <w:sym w:font="Wingdings" w:char="F0E0"/>
      </w:r>
      <w:r>
        <w:rPr>
          <w:lang w:val="en-US"/>
        </w:rPr>
        <w:t xml:space="preserve"> Add </w:t>
      </w:r>
      <w:r w:rsidRPr="006144C0">
        <w:rPr>
          <w:lang w:val="en-US"/>
        </w:rPr>
        <w:sym w:font="Wingdings" w:char="F0E0"/>
      </w:r>
      <w:r>
        <w:rPr>
          <w:lang w:val="en-US"/>
        </w:rPr>
        <w:t xml:space="preserve"> Listener </w:t>
      </w:r>
      <w:r w:rsidRPr="00D74F29">
        <w:rPr>
          <w:lang w:val="en-US"/>
        </w:rPr>
        <w:sym w:font="Wingdings" w:char="F0E0"/>
      </w:r>
      <w:r>
        <w:rPr>
          <w:lang w:val="en-US"/>
        </w:rPr>
        <w:t xml:space="preserve"> View Results Tree</w:t>
      </w:r>
    </w:p>
    <w:p w:rsidR="00D74F29" w:rsidRDefault="00D74F29" w:rsidP="00442F2F">
      <w:pPr>
        <w:spacing w:line="240" w:lineRule="auto"/>
        <w:rPr>
          <w:lang w:val="en-US"/>
        </w:rPr>
      </w:pPr>
      <w:r>
        <w:rPr>
          <w:lang w:val="en-US"/>
        </w:rPr>
        <w:t xml:space="preserve">Test Plan </w:t>
      </w:r>
      <w:r w:rsidRPr="00D74F29">
        <w:rPr>
          <w:lang w:val="en-US"/>
        </w:rPr>
        <w:sym w:font="Wingdings" w:char="F0E0"/>
      </w:r>
      <w:r>
        <w:rPr>
          <w:lang w:val="en-US"/>
        </w:rPr>
        <w:t xml:space="preserve"> Add </w:t>
      </w:r>
      <w:r w:rsidRPr="00D74F29">
        <w:rPr>
          <w:lang w:val="en-US"/>
        </w:rPr>
        <w:sym w:font="Wingdings" w:char="F0E0"/>
      </w:r>
      <w:r>
        <w:rPr>
          <w:lang w:val="en-US"/>
        </w:rPr>
        <w:t xml:space="preserve"> Non-Test Elements </w:t>
      </w:r>
      <w:r w:rsidRPr="00D74F29">
        <w:rPr>
          <w:lang w:val="en-US"/>
        </w:rPr>
        <w:sym w:font="Wingdings" w:char="F0E0"/>
      </w:r>
      <w:r>
        <w:rPr>
          <w:lang w:val="en-US"/>
        </w:rPr>
        <w:t xml:space="preserve"> HTTP(S) Test Script Recorder</w:t>
      </w:r>
    </w:p>
    <w:p w:rsidR="00BF4D2C" w:rsidRDefault="00BF4D2C" w:rsidP="00BF4D2C">
      <w:pPr>
        <w:spacing w:line="240" w:lineRule="auto"/>
      </w:pPr>
      <w:r>
        <w:t>«</w:t>
      </w:r>
      <w:r>
        <w:rPr>
          <w:noProof/>
          <w:lang w:eastAsia="ru-RU"/>
        </w:rPr>
        <w:drawing>
          <wp:inline distT="0" distB="0" distL="0" distR="0" wp14:anchorId="4BF5EFCC" wp14:editId="34FD3D27">
            <wp:extent cx="95534" cy="159182"/>
            <wp:effectExtent l="0" t="0" r="0" b="0"/>
            <wp:docPr id="90" name="Рисунок 90" descr="Символ иконы &quot;Векторная лаборатория&quot; — стоковый векто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Символ иконы &quot;Векторная лаборатория&quot; — стоковый вектор"/>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95539" cy="159190"/>
                    </a:xfrm>
                    <a:prstGeom prst="rect">
                      <a:avLst/>
                    </a:prstGeom>
                    <a:noFill/>
                    <a:ln>
                      <a:noFill/>
                    </a:ln>
                  </pic:spPr>
                </pic:pic>
              </a:graphicData>
            </a:graphic>
          </wp:inline>
        </w:drawing>
      </w:r>
      <w:r>
        <w:rPr>
          <w:lang w:val="en-US"/>
        </w:rPr>
        <w:t xml:space="preserve"> TestPlan</w:t>
      </w:r>
      <w:r>
        <w:t>»</w:t>
      </w:r>
    </w:p>
    <w:p w:rsidR="00BF4D2C" w:rsidRDefault="00BF4D2C" w:rsidP="00BF4D2C">
      <w:pPr>
        <w:spacing w:line="240" w:lineRule="auto"/>
      </w:pPr>
      <w:r>
        <w:tab/>
        <w:t>«</w:t>
      </w:r>
      <w:r w:rsidRPr="00796A0E">
        <w:rPr>
          <w:color w:val="7F7F7F" w:themeColor="text1" w:themeTint="80"/>
        </w:rPr>
        <w:sym w:font="Wingdings" w:char="F0AE"/>
      </w:r>
      <w:r w:rsidRPr="0044496A">
        <w:rPr>
          <w:lang w:val="en-US"/>
        </w:rPr>
        <w:t>Group</w:t>
      </w:r>
      <w:r>
        <w:t>3»</w:t>
      </w:r>
    </w:p>
    <w:p w:rsidR="00BF4D2C" w:rsidRDefault="00BF4D2C" w:rsidP="00BF4D2C">
      <w:pPr>
        <w:spacing w:line="240" w:lineRule="auto"/>
        <w:rPr>
          <w:lang w:val="en-US"/>
        </w:rPr>
      </w:pPr>
      <w:r>
        <w:tab/>
      </w:r>
      <w:r>
        <w:tab/>
        <w:t>«</w:t>
      </w:r>
      <w:r w:rsidRPr="00514CF2">
        <w:rPr>
          <w:color w:val="FFC000"/>
        </w:rPr>
        <w:sym w:font="Webdings" w:char="F040"/>
      </w:r>
      <w:r>
        <w:rPr>
          <w:lang w:val="en-US"/>
        </w:rPr>
        <w:t>HTTP Header Manager</w:t>
      </w:r>
      <w:r>
        <w:t>»</w:t>
      </w:r>
    </w:p>
    <w:p w:rsidR="00BF4D2C" w:rsidRPr="00514CF2" w:rsidRDefault="00BF4D2C" w:rsidP="00BF4D2C">
      <w:pPr>
        <w:spacing w:line="240" w:lineRule="auto"/>
        <w:rPr>
          <w:lang w:val="en-US"/>
        </w:rPr>
      </w:pPr>
      <w:r>
        <w:rPr>
          <w:lang w:val="en-US"/>
        </w:rPr>
        <w:tab/>
      </w:r>
      <w:r>
        <w:rPr>
          <w:lang w:val="en-US"/>
        </w:rPr>
        <w:tab/>
      </w:r>
      <w:r>
        <w:t>«</w:t>
      </w:r>
      <w:r>
        <w:sym w:font="Wingdings 2" w:char="F034"/>
      </w:r>
      <w:r>
        <w:rPr>
          <w:lang w:val="en-US"/>
        </w:rPr>
        <w:t>Recording Controller</w:t>
      </w:r>
      <w:r>
        <w:t>»</w:t>
      </w:r>
    </w:p>
    <w:p w:rsidR="00BF4D2C" w:rsidRPr="00AA01D2" w:rsidRDefault="00BF4D2C" w:rsidP="00BF4D2C">
      <w:pPr>
        <w:spacing w:line="240" w:lineRule="auto"/>
      </w:pPr>
      <w:r>
        <w:rPr>
          <w:lang w:val="en-US"/>
        </w:rPr>
        <w:tab/>
      </w:r>
      <w:r>
        <w:rPr>
          <w:lang w:val="en-US"/>
        </w:rPr>
        <w:tab/>
      </w:r>
      <w:r>
        <w:t>«</w:t>
      </w:r>
      <w:r w:rsidRPr="00AA01D2">
        <w:rPr>
          <w:color w:val="FF99CC"/>
        </w:rPr>
        <w:sym w:font="Wingdings 2" w:char="F0BD"/>
      </w:r>
      <w:r w:rsidRPr="00AA01D2">
        <w:rPr>
          <w:color w:val="92CDDC" w:themeColor="accent5" w:themeTint="99"/>
        </w:rPr>
        <w:sym w:font="Wingdings 2" w:char="F0BB"/>
      </w:r>
      <w:r>
        <w:rPr>
          <w:lang w:val="en-US"/>
        </w:rPr>
        <w:t>View Results in Tree</w:t>
      </w:r>
      <w:r>
        <w:t>»</w:t>
      </w:r>
    </w:p>
    <w:p w:rsidR="00BF4D2C" w:rsidRDefault="00BF4D2C" w:rsidP="00BF4D2C">
      <w:pPr>
        <w:spacing w:line="240" w:lineRule="auto"/>
        <w:ind w:left="708" w:firstLine="708"/>
      </w:pPr>
      <w:r>
        <w:t>«</w:t>
      </w:r>
      <w:r>
        <w:sym w:font="Wingdings 2" w:char="F034"/>
      </w:r>
      <w:r>
        <w:rPr>
          <w:lang w:val="en-US"/>
        </w:rPr>
        <w:t>HTTP(S) Test Script Recorder</w:t>
      </w:r>
      <w:r>
        <w:t>»</w:t>
      </w:r>
    </w:p>
    <w:p w:rsidR="006559BE" w:rsidRDefault="006559BE" w:rsidP="00BF4D2C">
      <w:pPr>
        <w:spacing w:line="240" w:lineRule="auto"/>
        <w:ind w:left="708" w:firstLine="708"/>
      </w:pPr>
    </w:p>
    <w:p w:rsidR="006559BE" w:rsidRDefault="006559BE" w:rsidP="00BF4D2C">
      <w:pPr>
        <w:spacing w:line="240" w:lineRule="auto"/>
        <w:ind w:left="708" w:firstLine="708"/>
      </w:pPr>
    </w:p>
    <w:p w:rsidR="006559BE" w:rsidRDefault="006559BE" w:rsidP="00BF4D2C">
      <w:pPr>
        <w:spacing w:line="240" w:lineRule="auto"/>
        <w:ind w:left="708" w:firstLine="708"/>
        <w:rPr>
          <w:lang w:val="en-US"/>
        </w:rPr>
      </w:pPr>
    </w:p>
    <w:p w:rsidR="00AD499C" w:rsidRDefault="00BF4D2C" w:rsidP="00442F2F">
      <w:pPr>
        <w:spacing w:line="240" w:lineRule="auto"/>
      </w:pPr>
      <w:r>
        <w:lastRenderedPageBreak/>
        <w:t>Перейти к «</w:t>
      </w:r>
      <w:r>
        <w:rPr>
          <w:lang w:val="en-US"/>
        </w:rPr>
        <w:t>HTTP(S) Test Script Recorder</w:t>
      </w:r>
      <w:r>
        <w:t xml:space="preserve">»: </w:t>
      </w:r>
      <w:r w:rsidR="00AD499C">
        <w:t>Тут записывается сценарий на выбранном сайте</w:t>
      </w:r>
    </w:p>
    <w:tbl>
      <w:tblPr>
        <w:tblStyle w:val="ab"/>
        <w:tblW w:w="0" w:type="auto"/>
        <w:tblInd w:w="1101" w:type="dxa"/>
        <w:tblLayout w:type="fixed"/>
        <w:tblLook w:val="04A0" w:firstRow="1" w:lastRow="0" w:firstColumn="1" w:lastColumn="0" w:noHBand="0" w:noVBand="1"/>
      </w:tblPr>
      <w:tblGrid>
        <w:gridCol w:w="656"/>
        <w:gridCol w:w="714"/>
        <w:gridCol w:w="253"/>
        <w:gridCol w:w="78"/>
        <w:gridCol w:w="283"/>
        <w:gridCol w:w="896"/>
        <w:gridCol w:w="96"/>
        <w:gridCol w:w="11"/>
        <w:gridCol w:w="1123"/>
        <w:gridCol w:w="284"/>
        <w:gridCol w:w="567"/>
        <w:gridCol w:w="283"/>
        <w:gridCol w:w="262"/>
        <w:gridCol w:w="1014"/>
        <w:gridCol w:w="78"/>
        <w:gridCol w:w="64"/>
        <w:gridCol w:w="757"/>
        <w:gridCol w:w="235"/>
        <w:gridCol w:w="851"/>
        <w:gridCol w:w="1099"/>
      </w:tblGrid>
      <w:tr w:rsidR="00AD499C" w:rsidTr="00BC6C88">
        <w:tc>
          <w:tcPr>
            <w:tcW w:w="1370" w:type="dxa"/>
            <w:gridSpan w:val="2"/>
            <w:tcBorders>
              <w:top w:val="single" w:sz="4" w:space="0" w:color="FFFFFF" w:themeColor="background1"/>
              <w:left w:val="single" w:sz="4" w:space="0" w:color="FFFFFF" w:themeColor="background1"/>
              <w:bottom w:val="single" w:sz="4" w:space="0" w:color="FFFFFF" w:themeColor="background1"/>
            </w:tcBorders>
          </w:tcPr>
          <w:p w:rsidR="00AD499C" w:rsidRPr="00E43148" w:rsidRDefault="00AD499C" w:rsidP="00BC6C88">
            <w:pPr>
              <w:rPr>
                <w:lang w:val="en-US"/>
              </w:rPr>
            </w:pPr>
            <w:r>
              <w:rPr>
                <w:lang w:val="en-US"/>
              </w:rPr>
              <w:t>Name</w:t>
            </w:r>
            <w:r>
              <w:t>:</w:t>
            </w:r>
          </w:p>
        </w:tc>
        <w:tc>
          <w:tcPr>
            <w:tcW w:w="8234" w:type="dxa"/>
            <w:gridSpan w:val="18"/>
            <w:vAlign w:val="bottom"/>
          </w:tcPr>
          <w:p w:rsidR="00AD499C" w:rsidRPr="00842BAE" w:rsidRDefault="00AD499C" w:rsidP="00BC6C88">
            <w:pPr>
              <w:rPr>
                <w:color w:val="7F7F7F" w:themeColor="text1" w:themeTint="80"/>
                <w:sz w:val="18"/>
                <w:szCs w:val="18"/>
              </w:rPr>
            </w:pPr>
            <w:r w:rsidRPr="00AD499C">
              <w:rPr>
                <w:color w:val="7F7F7F" w:themeColor="text1" w:themeTint="80"/>
                <w:sz w:val="18"/>
                <w:szCs w:val="18"/>
                <w:lang w:val="en-US"/>
              </w:rPr>
              <w:t xml:space="preserve">HTTP(S) Test Script Recorder </w:t>
            </w:r>
            <w:r w:rsidRPr="00842BAE">
              <w:rPr>
                <w:color w:val="7F7F7F" w:themeColor="text1" w:themeTint="80"/>
                <w:sz w:val="18"/>
                <w:szCs w:val="18"/>
                <w:lang w:val="en-US"/>
              </w:rPr>
              <w:t>(</w:t>
            </w:r>
            <w:r>
              <w:rPr>
                <w:color w:val="7F7F7F" w:themeColor="text1" w:themeTint="80"/>
                <w:sz w:val="18"/>
                <w:szCs w:val="18"/>
              </w:rPr>
              <w:t>по умолчанию</w:t>
            </w:r>
            <w:r w:rsidRPr="00842BAE">
              <w:rPr>
                <w:color w:val="7F7F7F" w:themeColor="text1" w:themeTint="80"/>
                <w:sz w:val="18"/>
                <w:szCs w:val="18"/>
                <w:lang w:val="en-US"/>
              </w:rPr>
              <w:t>)</w:t>
            </w:r>
          </w:p>
        </w:tc>
      </w:tr>
      <w:tr w:rsidR="00AD499C" w:rsidRPr="0044496A" w:rsidTr="00BC6C88">
        <w:tc>
          <w:tcPr>
            <w:tcW w:w="1370" w:type="dxa"/>
            <w:gridSpan w:val="2"/>
            <w:tcBorders>
              <w:top w:val="single" w:sz="4" w:space="0" w:color="FFFFFF" w:themeColor="background1"/>
              <w:left w:val="single" w:sz="4" w:space="0" w:color="FFFFFF" w:themeColor="background1"/>
              <w:bottom w:val="single" w:sz="4" w:space="0" w:color="FFFFFF" w:themeColor="background1"/>
            </w:tcBorders>
          </w:tcPr>
          <w:p w:rsidR="00AD499C" w:rsidRDefault="00AD499C" w:rsidP="00BC6C88">
            <w:pPr>
              <w:rPr>
                <w:lang w:val="en-US"/>
              </w:rPr>
            </w:pPr>
            <w:r>
              <w:rPr>
                <w:lang w:val="en-US"/>
              </w:rPr>
              <w:t>Comments:</w:t>
            </w:r>
          </w:p>
        </w:tc>
        <w:tc>
          <w:tcPr>
            <w:tcW w:w="8234" w:type="dxa"/>
            <w:gridSpan w:val="18"/>
            <w:tcBorders>
              <w:bottom w:val="single" w:sz="4" w:space="0" w:color="auto"/>
            </w:tcBorders>
            <w:vAlign w:val="bottom"/>
          </w:tcPr>
          <w:p w:rsidR="00AD499C" w:rsidRPr="0044496A" w:rsidRDefault="00AD499C" w:rsidP="00BC6C88">
            <w:pPr>
              <w:rPr>
                <w:sz w:val="18"/>
                <w:szCs w:val="18"/>
              </w:rPr>
            </w:pPr>
            <w:r>
              <w:rPr>
                <w:color w:val="7F7F7F" w:themeColor="text1" w:themeTint="80"/>
                <w:lang w:val="en-US"/>
              </w:rPr>
              <w:tab/>
            </w:r>
            <w:r>
              <w:rPr>
                <w:color w:val="7F7F7F" w:themeColor="text1" w:themeTint="80"/>
                <w:lang w:val="en-US"/>
              </w:rPr>
              <w:tab/>
            </w:r>
            <w:r>
              <w:rPr>
                <w:color w:val="7F7F7F" w:themeColor="text1" w:themeTint="80"/>
                <w:lang w:val="en-US"/>
              </w:rPr>
              <w:tab/>
            </w:r>
            <w:r>
              <w:rPr>
                <w:color w:val="7F7F7F" w:themeColor="text1" w:themeTint="80"/>
              </w:rPr>
              <w:tab/>
            </w:r>
          </w:p>
        </w:tc>
      </w:tr>
      <w:tr w:rsidR="00AD499C" w:rsidTr="00BC6C88">
        <w:tc>
          <w:tcPr>
            <w:tcW w:w="9604" w:type="dxa"/>
            <w:gridSpan w:val="20"/>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BD233B" w:rsidRDefault="00AD499C" w:rsidP="00BC6C88">
            <w:pPr>
              <w:rPr>
                <w:lang w:val="en-US"/>
              </w:rPr>
            </w:pPr>
            <w:r>
              <w:rPr>
                <w:lang w:val="en-US"/>
              </w:rPr>
              <w:t>State: -------------------------------------------------------------------------------------------------</w:t>
            </w:r>
            <w:r w:rsidR="00BD233B">
              <w:rPr>
                <w:lang w:val="en-US"/>
              </w:rPr>
              <w:t>-----------------------------</w:t>
            </w:r>
          </w:p>
          <w:p w:rsidR="00BD233B" w:rsidRPr="00BD233B" w:rsidRDefault="00BD233B" w:rsidP="00BC6C88">
            <w:pPr>
              <w:rPr>
                <w:sz w:val="12"/>
                <w:szCs w:val="12"/>
                <w:lang w:val="en-US"/>
              </w:rPr>
            </w:pPr>
          </w:p>
        </w:tc>
      </w:tr>
      <w:tr w:rsidR="00AD499C" w:rsidRPr="00AF29DB" w:rsidTr="00BD233B">
        <w:tc>
          <w:tcPr>
            <w:tcW w:w="1984" w:type="dxa"/>
            <w:gridSpan w:val="5"/>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AD499C" w:rsidRPr="00AF29DB" w:rsidRDefault="00AD499C" w:rsidP="00BC6C88">
            <w:pPr>
              <w:jc w:val="center"/>
              <w:rPr>
                <w:lang w:val="en-US"/>
              </w:rPr>
            </w:pPr>
          </w:p>
        </w:tc>
        <w:tc>
          <w:tcPr>
            <w:tcW w:w="992" w:type="dxa"/>
            <w:gridSpan w:val="2"/>
            <w:tcBorders>
              <w:top w:val="single" w:sz="4" w:space="0" w:color="FFFFFF" w:themeColor="background1"/>
              <w:left w:val="single" w:sz="4" w:space="0" w:color="FFFFFF" w:themeColor="background1"/>
              <w:bottom w:val="single" w:sz="4" w:space="0" w:color="FFFFFF" w:themeColor="background1"/>
              <w:right w:val="double" w:sz="4" w:space="0" w:color="auto"/>
            </w:tcBorders>
          </w:tcPr>
          <w:p w:rsidR="00AD499C" w:rsidRPr="00AF29DB" w:rsidRDefault="00AD499C" w:rsidP="00BC6C88">
            <w:pPr>
              <w:jc w:val="center"/>
              <w:rPr>
                <w:lang w:val="en-US"/>
              </w:rPr>
            </w:pPr>
          </w:p>
        </w:tc>
        <w:tc>
          <w:tcPr>
            <w:tcW w:w="1134" w:type="dxa"/>
            <w:gridSpan w:val="2"/>
            <w:tcBorders>
              <w:top w:val="single" w:sz="4" w:space="0" w:color="auto"/>
              <w:left w:val="double" w:sz="4" w:space="0" w:color="auto"/>
              <w:bottom w:val="single" w:sz="4" w:space="0" w:color="auto"/>
            </w:tcBorders>
          </w:tcPr>
          <w:p w:rsidR="00AD499C" w:rsidRPr="00AF29DB" w:rsidRDefault="00AD499C" w:rsidP="00AD499C">
            <w:pPr>
              <w:rPr>
                <w:lang w:val="en-US"/>
              </w:rPr>
            </w:pPr>
            <w:r w:rsidRPr="0082694D">
              <w:rPr>
                <w:color w:val="00E200"/>
              </w:rPr>
              <w:sym w:font="Wingdings 3" w:char="F084"/>
            </w:r>
            <w:r w:rsidRPr="00AD499C">
              <w:rPr>
                <w:sz w:val="18"/>
                <w:szCs w:val="18"/>
                <w:lang w:val="en-US"/>
              </w:rPr>
              <w:t>Start</w:t>
            </w:r>
            <w:r>
              <w:rPr>
                <w:lang w:val="en-US"/>
              </w:rPr>
              <w:t xml:space="preserve"> </w:t>
            </w:r>
          </w:p>
        </w:tc>
        <w:tc>
          <w:tcPr>
            <w:tcW w:w="1134" w:type="dxa"/>
            <w:gridSpan w:val="3"/>
            <w:tcBorders>
              <w:top w:val="single" w:sz="4" w:space="0" w:color="auto"/>
              <w:left w:val="double" w:sz="4" w:space="0" w:color="auto"/>
              <w:bottom w:val="single" w:sz="4" w:space="0" w:color="auto"/>
            </w:tcBorders>
          </w:tcPr>
          <w:p w:rsidR="00AD499C" w:rsidRPr="00AF29DB" w:rsidRDefault="00AD499C" w:rsidP="00AD499C">
            <w:pPr>
              <w:jc w:val="center"/>
              <w:rPr>
                <w:lang w:val="en-US"/>
              </w:rPr>
            </w:pPr>
            <w:r w:rsidRPr="00AD499C">
              <w:rPr>
                <w:color w:val="BFBFBF" w:themeColor="background1" w:themeShade="BF"/>
              </w:rPr>
              <w:sym w:font="Wingdings 2" w:char="F0C4"/>
            </w:r>
            <w:r>
              <w:rPr>
                <w:sz w:val="18"/>
                <w:szCs w:val="18"/>
                <w:lang w:val="en-US"/>
              </w:rPr>
              <w:t>Stop</w:t>
            </w:r>
          </w:p>
        </w:tc>
        <w:tc>
          <w:tcPr>
            <w:tcW w:w="1276" w:type="dxa"/>
            <w:gridSpan w:val="2"/>
            <w:tcBorders>
              <w:top w:val="single" w:sz="4" w:space="0" w:color="auto"/>
              <w:left w:val="double" w:sz="4" w:space="0" w:color="auto"/>
              <w:bottom w:val="single" w:sz="4" w:space="0" w:color="auto"/>
            </w:tcBorders>
          </w:tcPr>
          <w:p w:rsidR="00AD499C" w:rsidRPr="00AF29DB" w:rsidRDefault="00AD499C" w:rsidP="00BC6C88">
            <w:pPr>
              <w:jc w:val="center"/>
              <w:rPr>
                <w:lang w:val="en-US"/>
              </w:rPr>
            </w:pPr>
            <w:r w:rsidRPr="00AD499C">
              <w:rPr>
                <w:b/>
                <w:color w:val="808080" w:themeColor="background1" w:themeShade="80"/>
              </w:rPr>
              <w:sym w:font="Wingdings 3" w:char="F050"/>
            </w:r>
            <w:r w:rsidRPr="00AD499C">
              <w:rPr>
                <w:lang w:val="en-US"/>
              </w:rPr>
              <w:t>Re</w:t>
            </w:r>
            <w:r w:rsidRPr="00AD499C">
              <w:rPr>
                <w:sz w:val="18"/>
                <w:szCs w:val="18"/>
                <w:lang w:val="en-US"/>
              </w:rPr>
              <w:t>start</w:t>
            </w:r>
          </w:p>
        </w:tc>
        <w:tc>
          <w:tcPr>
            <w:tcW w:w="1134" w:type="dxa"/>
            <w:gridSpan w:val="4"/>
            <w:tcBorders>
              <w:top w:val="single" w:sz="4" w:space="0" w:color="FFFFFF" w:themeColor="background1"/>
              <w:left w:val="double" w:sz="4" w:space="0" w:color="auto"/>
              <w:bottom w:val="single" w:sz="4" w:space="0" w:color="FFFFFF" w:themeColor="background1"/>
              <w:right w:val="single" w:sz="4" w:space="0" w:color="FFFFFF" w:themeColor="background1"/>
            </w:tcBorders>
          </w:tcPr>
          <w:p w:rsidR="00AD499C" w:rsidRPr="00AF29DB" w:rsidRDefault="00AD499C" w:rsidP="00BC6C88">
            <w:pPr>
              <w:jc w:val="center"/>
              <w:rPr>
                <w:lang w:val="en-US"/>
              </w:rPr>
            </w:pPr>
          </w:p>
        </w:tc>
        <w:tc>
          <w:tcPr>
            <w:tcW w:w="85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AD499C" w:rsidRPr="00AF29DB" w:rsidRDefault="00AD499C" w:rsidP="00BC6C88">
            <w:pPr>
              <w:jc w:val="center"/>
              <w:rPr>
                <w:lang w:val="en-US"/>
              </w:rPr>
            </w:pPr>
          </w:p>
        </w:tc>
        <w:tc>
          <w:tcPr>
            <w:tcW w:w="109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AD499C" w:rsidRPr="00AF29DB" w:rsidRDefault="00AD499C" w:rsidP="00BC6C88">
            <w:pPr>
              <w:jc w:val="center"/>
              <w:rPr>
                <w:lang w:val="en-US"/>
              </w:rPr>
            </w:pPr>
          </w:p>
        </w:tc>
      </w:tr>
      <w:tr w:rsidR="00AD499C" w:rsidTr="00BC6C88">
        <w:tc>
          <w:tcPr>
            <w:tcW w:w="9604" w:type="dxa"/>
            <w:gridSpan w:val="20"/>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BD233B" w:rsidRPr="00BD233B" w:rsidRDefault="00BD233B" w:rsidP="00BC6C88">
            <w:pPr>
              <w:rPr>
                <w:sz w:val="12"/>
                <w:szCs w:val="12"/>
                <w:lang w:val="en-US"/>
              </w:rPr>
            </w:pPr>
          </w:p>
          <w:p w:rsidR="00AD499C" w:rsidRDefault="00BD233B" w:rsidP="00BC6C88">
            <w:pPr>
              <w:rPr>
                <w:lang w:val="en-US"/>
              </w:rPr>
            </w:pPr>
            <w:r>
              <w:rPr>
                <w:lang w:val="en-US"/>
              </w:rPr>
              <w:t>Global Settings</w:t>
            </w:r>
            <w:r w:rsidR="00AD499C">
              <w:rPr>
                <w:lang w:val="en-US"/>
              </w:rPr>
              <w:t>: -------------------------------------------------------------------------------------------------</w:t>
            </w:r>
            <w:r>
              <w:rPr>
                <w:lang w:val="en-US"/>
              </w:rPr>
              <w:t>------------------</w:t>
            </w:r>
          </w:p>
        </w:tc>
      </w:tr>
      <w:tr w:rsidR="00BD233B" w:rsidRPr="0045460E" w:rsidTr="00E253F4">
        <w:tc>
          <w:tcPr>
            <w:tcW w:w="656" w:type="dxa"/>
            <w:tcBorders>
              <w:top w:val="single" w:sz="4" w:space="0" w:color="FFFFFF" w:themeColor="background1"/>
              <w:left w:val="single" w:sz="4" w:space="0" w:color="FFFFFF" w:themeColor="background1"/>
              <w:bottom w:val="single" w:sz="4" w:space="0" w:color="FFFFFF" w:themeColor="background1"/>
            </w:tcBorders>
          </w:tcPr>
          <w:p w:rsidR="00BD233B" w:rsidRDefault="00BD233B" w:rsidP="00BC6C88">
            <w:pPr>
              <w:rPr>
                <w:lang w:val="en-US"/>
              </w:rPr>
            </w:pPr>
            <w:r>
              <w:rPr>
                <w:lang w:val="en-US"/>
              </w:rPr>
              <w:t xml:space="preserve">Port: </w:t>
            </w:r>
          </w:p>
        </w:tc>
        <w:tc>
          <w:tcPr>
            <w:tcW w:w="3738" w:type="dxa"/>
            <w:gridSpan w:val="9"/>
            <w:tcBorders>
              <w:top w:val="single" w:sz="4" w:space="0" w:color="auto"/>
              <w:left w:val="single" w:sz="4" w:space="0" w:color="FFFFFF" w:themeColor="background1"/>
              <w:bottom w:val="single" w:sz="4" w:space="0" w:color="auto"/>
            </w:tcBorders>
            <w:vAlign w:val="bottom"/>
          </w:tcPr>
          <w:p w:rsidR="00BD233B" w:rsidRPr="00E253F4" w:rsidRDefault="00BD233B" w:rsidP="00BD233B">
            <w:pPr>
              <w:rPr>
                <w:color w:val="808080" w:themeColor="background1" w:themeShade="80"/>
                <w:sz w:val="18"/>
              </w:rPr>
            </w:pPr>
            <w:r w:rsidRPr="00BD233B">
              <w:rPr>
                <w:color w:val="808080" w:themeColor="background1" w:themeShade="80"/>
                <w:sz w:val="18"/>
                <w:lang w:val="en-US"/>
              </w:rPr>
              <w:t>8888</w:t>
            </w:r>
            <w:r w:rsidR="00E253F4">
              <w:rPr>
                <w:color w:val="808080" w:themeColor="background1" w:themeShade="80"/>
                <w:sz w:val="18"/>
              </w:rPr>
              <w:t xml:space="preserve"> </w:t>
            </w:r>
            <w:r w:rsidR="00E253F4" w:rsidRPr="00E253F4">
              <w:rPr>
                <w:color w:val="FF0000"/>
                <w:sz w:val="18"/>
              </w:rPr>
              <w:t>(должен быть одинаков с браузером!)</w:t>
            </w:r>
          </w:p>
        </w:tc>
        <w:tc>
          <w:tcPr>
            <w:tcW w:w="56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BD233B" w:rsidRDefault="00BD233B" w:rsidP="00BD233B">
            <w:pPr>
              <w:rPr>
                <w:lang w:val="en-US"/>
              </w:rPr>
            </w:pPr>
          </w:p>
        </w:tc>
        <w:tc>
          <w:tcPr>
            <w:tcW w:w="1701" w:type="dxa"/>
            <w:gridSpan w:val="5"/>
            <w:tcBorders>
              <w:top w:val="single" w:sz="4" w:space="0" w:color="FFFFFF" w:themeColor="background1"/>
              <w:left w:val="single" w:sz="4" w:space="0" w:color="FFFFFF" w:themeColor="background1"/>
              <w:bottom w:val="single" w:sz="4" w:space="0" w:color="FFFFFF" w:themeColor="background1"/>
            </w:tcBorders>
          </w:tcPr>
          <w:p w:rsidR="00BD233B" w:rsidRDefault="00BD233B" w:rsidP="00BD233B">
            <w:pPr>
              <w:rPr>
                <w:lang w:val="en-US"/>
              </w:rPr>
            </w:pPr>
            <w:r>
              <w:rPr>
                <w:lang w:val="en-US"/>
              </w:rPr>
              <w:t>HTTP Domains:</w:t>
            </w:r>
          </w:p>
        </w:tc>
        <w:tc>
          <w:tcPr>
            <w:tcW w:w="2942" w:type="dxa"/>
            <w:gridSpan w:val="4"/>
            <w:tcBorders>
              <w:bottom w:val="single" w:sz="4" w:space="0" w:color="auto"/>
            </w:tcBorders>
            <w:vAlign w:val="bottom"/>
          </w:tcPr>
          <w:p w:rsidR="00BD233B" w:rsidRPr="0045460E" w:rsidRDefault="00BD233B" w:rsidP="00BD233B">
            <w:pPr>
              <w:rPr>
                <w:sz w:val="18"/>
                <w:szCs w:val="18"/>
                <w:lang w:val="en-US"/>
              </w:rPr>
            </w:pPr>
            <w:r>
              <w:rPr>
                <w:color w:val="0000FF"/>
                <w:sz w:val="18"/>
                <w:szCs w:val="18"/>
                <w:lang w:val="en-US"/>
              </w:rPr>
              <w:t xml:space="preserve">Ab-soft.net </w:t>
            </w:r>
          </w:p>
        </w:tc>
      </w:tr>
      <w:tr w:rsidR="00BD233B" w:rsidRPr="00CF65D2" w:rsidTr="00E253F4">
        <w:tc>
          <w:tcPr>
            <w:tcW w:w="1701" w:type="dxa"/>
            <w:gridSpan w:val="4"/>
            <w:tcBorders>
              <w:top w:val="single" w:sz="4" w:space="0" w:color="auto"/>
              <w:left w:val="single" w:sz="4" w:space="0" w:color="auto"/>
              <w:bottom w:val="single" w:sz="18" w:space="0" w:color="BFBFBF" w:themeColor="background1" w:themeShade="BF"/>
            </w:tcBorders>
            <w:vAlign w:val="bottom"/>
          </w:tcPr>
          <w:p w:rsidR="00BD233B" w:rsidRPr="00BD233B" w:rsidRDefault="00BD233B" w:rsidP="00BD233B">
            <w:pPr>
              <w:rPr>
                <w:sz w:val="18"/>
                <w:szCs w:val="18"/>
                <w:lang w:val="en-US"/>
              </w:rPr>
            </w:pPr>
            <w:r>
              <w:rPr>
                <w:sz w:val="18"/>
                <w:szCs w:val="18"/>
                <w:lang w:val="en-US"/>
              </w:rPr>
              <w:t>Test Plan Creation</w:t>
            </w:r>
            <w:r w:rsidRPr="00BD233B">
              <w:rPr>
                <w:sz w:val="18"/>
                <w:szCs w:val="18"/>
                <w:lang w:val="en-US"/>
              </w:rPr>
              <w:t xml:space="preserve"> </w:t>
            </w:r>
          </w:p>
        </w:tc>
        <w:tc>
          <w:tcPr>
            <w:tcW w:w="2693" w:type="dxa"/>
            <w:gridSpan w:val="6"/>
            <w:tcBorders>
              <w:top w:val="single" w:sz="4" w:space="0" w:color="auto"/>
              <w:left w:val="single" w:sz="4" w:space="0" w:color="auto"/>
              <w:bottom w:val="single" w:sz="4" w:space="0" w:color="auto"/>
            </w:tcBorders>
            <w:vAlign w:val="bottom"/>
          </w:tcPr>
          <w:p w:rsidR="00BD233B" w:rsidRPr="00BD233B" w:rsidRDefault="00BD233B" w:rsidP="00BD233B">
            <w:pPr>
              <w:rPr>
                <w:sz w:val="18"/>
                <w:szCs w:val="18"/>
                <w:lang w:val="en-US"/>
              </w:rPr>
            </w:pPr>
            <w:r>
              <w:rPr>
                <w:sz w:val="18"/>
                <w:szCs w:val="18"/>
                <w:lang w:val="en-US"/>
              </w:rPr>
              <w:t>Request Filtering</w:t>
            </w:r>
          </w:p>
        </w:tc>
        <w:tc>
          <w:tcPr>
            <w:tcW w:w="5210" w:type="dxa"/>
            <w:gridSpan w:val="10"/>
            <w:tcBorders>
              <w:top w:val="single" w:sz="4" w:space="0" w:color="auto"/>
              <w:left w:val="single" w:sz="4" w:space="0" w:color="auto"/>
              <w:bottom w:val="single" w:sz="4" w:space="0" w:color="FFFFFF" w:themeColor="background1"/>
              <w:right w:val="single" w:sz="4" w:space="0" w:color="FFFFFF" w:themeColor="background1"/>
            </w:tcBorders>
          </w:tcPr>
          <w:p w:rsidR="00BD233B" w:rsidRPr="00CF65D2" w:rsidRDefault="00BD233B" w:rsidP="00BC6C88">
            <w:pPr>
              <w:rPr>
                <w:lang w:val="en-US"/>
              </w:rPr>
            </w:pPr>
          </w:p>
        </w:tc>
      </w:tr>
      <w:tr w:rsidR="00AD499C" w:rsidTr="00BC6C88">
        <w:tc>
          <w:tcPr>
            <w:tcW w:w="9604" w:type="dxa"/>
            <w:gridSpan w:val="20"/>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AD499C" w:rsidRDefault="00BD233B" w:rsidP="00BC6C88">
            <w:pPr>
              <w:rPr>
                <w:lang w:val="en-US"/>
              </w:rPr>
            </w:pPr>
            <w:r>
              <w:rPr>
                <w:lang w:val="en-US"/>
              </w:rPr>
              <w:t>Test Plan Content</w:t>
            </w:r>
            <w:r w:rsidR="00AD499C">
              <w:rPr>
                <w:lang w:val="en-US"/>
              </w:rPr>
              <w:t>: -------------------------------------------------------------------------------------------------</w:t>
            </w:r>
            <w:r>
              <w:rPr>
                <w:lang w:val="en-US"/>
              </w:rPr>
              <w:t>--------------</w:t>
            </w:r>
          </w:p>
        </w:tc>
      </w:tr>
      <w:tr w:rsidR="00AD499C" w:rsidRPr="0045460E" w:rsidTr="00603A7D">
        <w:tc>
          <w:tcPr>
            <w:tcW w:w="4110" w:type="dxa"/>
            <w:gridSpan w:val="9"/>
            <w:tcBorders>
              <w:top w:val="single" w:sz="4" w:space="0" w:color="FFFFFF" w:themeColor="background1"/>
              <w:left w:val="single" w:sz="4" w:space="0" w:color="FFFFFF" w:themeColor="background1"/>
              <w:bottom w:val="single" w:sz="4" w:space="0" w:color="FFFFFF" w:themeColor="background1"/>
            </w:tcBorders>
          </w:tcPr>
          <w:p w:rsidR="00AD499C" w:rsidRDefault="00665504" w:rsidP="00BC6C88">
            <w:pPr>
              <w:rPr>
                <w:lang w:val="en-US"/>
              </w:rPr>
            </w:pPr>
            <w:r>
              <w:rPr>
                <w:lang w:val="en-US"/>
              </w:rPr>
              <w:t>Target Controlling</w:t>
            </w:r>
            <w:r w:rsidR="00AD499C">
              <w:rPr>
                <w:lang w:val="en-US"/>
              </w:rPr>
              <w:t>:</w:t>
            </w:r>
          </w:p>
        </w:tc>
        <w:tc>
          <w:tcPr>
            <w:tcW w:w="5494" w:type="dxa"/>
            <w:gridSpan w:val="11"/>
            <w:tcBorders>
              <w:bottom w:val="single" w:sz="4" w:space="0" w:color="auto"/>
            </w:tcBorders>
            <w:vAlign w:val="bottom"/>
          </w:tcPr>
          <w:p w:rsidR="00AD499C" w:rsidRPr="006E039F" w:rsidRDefault="00665504" w:rsidP="00665504">
            <w:pPr>
              <w:rPr>
                <w:color w:val="7F7F7F" w:themeColor="text1" w:themeTint="80"/>
                <w:sz w:val="18"/>
                <w:szCs w:val="18"/>
                <w:lang w:val="en-US"/>
              </w:rPr>
            </w:pPr>
            <w:r>
              <w:rPr>
                <w:color w:val="7F7F7F" w:themeColor="text1" w:themeTint="80"/>
                <w:sz w:val="18"/>
                <w:szCs w:val="18"/>
                <w:lang w:val="en-US"/>
              </w:rPr>
              <w:t xml:space="preserve">Use Recording Controller </w:t>
            </w:r>
            <w:r w:rsidRPr="00842BAE">
              <w:rPr>
                <w:color w:val="7F7F7F" w:themeColor="text1" w:themeTint="80"/>
                <w:sz w:val="18"/>
                <w:szCs w:val="18"/>
                <w:lang w:val="en-US"/>
              </w:rPr>
              <w:t>(</w:t>
            </w:r>
            <w:r>
              <w:rPr>
                <w:color w:val="7F7F7F" w:themeColor="text1" w:themeTint="80"/>
                <w:sz w:val="18"/>
                <w:szCs w:val="18"/>
              </w:rPr>
              <w:t>по умолчанию</w:t>
            </w:r>
            <w:r w:rsidRPr="00842BAE">
              <w:rPr>
                <w:color w:val="7F7F7F" w:themeColor="text1" w:themeTint="80"/>
                <w:sz w:val="18"/>
                <w:szCs w:val="18"/>
                <w:lang w:val="en-US"/>
              </w:rPr>
              <w:t>)</w:t>
            </w:r>
          </w:p>
        </w:tc>
      </w:tr>
      <w:tr w:rsidR="00AD499C" w:rsidRPr="0045460E" w:rsidTr="00603A7D">
        <w:tc>
          <w:tcPr>
            <w:tcW w:w="4110" w:type="dxa"/>
            <w:gridSpan w:val="9"/>
            <w:tcBorders>
              <w:top w:val="single" w:sz="4" w:space="0" w:color="FFFFFF" w:themeColor="background1"/>
              <w:left w:val="single" w:sz="4" w:space="0" w:color="FFFFFF" w:themeColor="background1"/>
              <w:bottom w:val="single" w:sz="4" w:space="0" w:color="FFFFFF" w:themeColor="background1"/>
            </w:tcBorders>
          </w:tcPr>
          <w:p w:rsidR="00AD499C" w:rsidRDefault="00665504" w:rsidP="00BC6C88">
            <w:pPr>
              <w:rPr>
                <w:lang w:val="en-US"/>
              </w:rPr>
            </w:pPr>
            <w:r>
              <w:rPr>
                <w:lang w:val="en-US"/>
              </w:rPr>
              <w:t>Grouping</w:t>
            </w:r>
            <w:r w:rsidR="00AD499C">
              <w:rPr>
                <w:lang w:val="en-US"/>
              </w:rPr>
              <w:t>:</w:t>
            </w:r>
          </w:p>
        </w:tc>
        <w:tc>
          <w:tcPr>
            <w:tcW w:w="5494" w:type="dxa"/>
            <w:gridSpan w:val="11"/>
            <w:tcBorders>
              <w:bottom w:val="single" w:sz="4" w:space="0" w:color="auto"/>
            </w:tcBorders>
            <w:vAlign w:val="bottom"/>
          </w:tcPr>
          <w:p w:rsidR="00AD499C" w:rsidRPr="006E039F" w:rsidRDefault="00665504" w:rsidP="00BC6C88">
            <w:pPr>
              <w:rPr>
                <w:color w:val="7F7F7F" w:themeColor="text1" w:themeTint="80"/>
                <w:sz w:val="18"/>
                <w:szCs w:val="18"/>
                <w:lang w:val="en-US"/>
              </w:rPr>
            </w:pPr>
            <w:r>
              <w:rPr>
                <w:color w:val="7F7F7F" w:themeColor="text1" w:themeTint="80"/>
                <w:sz w:val="18"/>
                <w:szCs w:val="18"/>
                <w:lang w:val="en-US"/>
              </w:rPr>
              <w:t xml:space="preserve">Do not group samplers </w:t>
            </w:r>
            <w:r w:rsidRPr="00842BAE">
              <w:rPr>
                <w:color w:val="7F7F7F" w:themeColor="text1" w:themeTint="80"/>
                <w:sz w:val="18"/>
                <w:szCs w:val="18"/>
                <w:lang w:val="en-US"/>
              </w:rPr>
              <w:t>(</w:t>
            </w:r>
            <w:r>
              <w:rPr>
                <w:color w:val="7F7F7F" w:themeColor="text1" w:themeTint="80"/>
                <w:sz w:val="18"/>
                <w:szCs w:val="18"/>
              </w:rPr>
              <w:t>по умолчанию</w:t>
            </w:r>
            <w:r w:rsidRPr="00842BAE">
              <w:rPr>
                <w:color w:val="7F7F7F" w:themeColor="text1" w:themeTint="80"/>
                <w:sz w:val="18"/>
                <w:szCs w:val="18"/>
                <w:lang w:val="en-US"/>
              </w:rPr>
              <w:t>)</w:t>
            </w:r>
          </w:p>
        </w:tc>
      </w:tr>
      <w:tr w:rsidR="00665504" w:rsidTr="00665504">
        <w:tc>
          <w:tcPr>
            <w:tcW w:w="2987" w:type="dxa"/>
            <w:gridSpan w:val="8"/>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665504" w:rsidRDefault="00665504" w:rsidP="00665504">
            <w:pPr>
              <w:rPr>
                <w:lang w:val="en-US"/>
              </w:rPr>
            </w:pPr>
            <w:r>
              <w:rPr>
                <w:lang w:val="en-US"/>
              </w:rPr>
              <w:sym w:font="Wingdings" w:char="F0FE"/>
            </w:r>
            <w:r>
              <w:rPr>
                <w:sz w:val="16"/>
                <w:szCs w:val="16"/>
                <w:lang w:val="en-US"/>
              </w:rPr>
              <w:t xml:space="preserve"> Capture HTTP Headers  </w:t>
            </w:r>
            <w:r>
              <w:rPr>
                <w:lang w:val="en-US"/>
              </w:rPr>
              <w:t xml:space="preserve"> </w:t>
            </w:r>
          </w:p>
        </w:tc>
        <w:tc>
          <w:tcPr>
            <w:tcW w:w="3611" w:type="dxa"/>
            <w:gridSpan w:val="7"/>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665504" w:rsidRDefault="00665504" w:rsidP="00665504">
            <w:pPr>
              <w:rPr>
                <w:lang w:val="en-US"/>
              </w:rPr>
            </w:pPr>
            <w:r>
              <w:rPr>
                <w:lang w:val="en-US"/>
              </w:rPr>
              <w:sym w:font="Wingdings" w:char="F0A8"/>
            </w:r>
            <w:r>
              <w:rPr>
                <w:lang w:val="en-US"/>
              </w:rPr>
              <w:t xml:space="preserve"> </w:t>
            </w:r>
            <w:r>
              <w:rPr>
                <w:sz w:val="16"/>
                <w:lang w:val="en-US"/>
              </w:rPr>
              <w:t xml:space="preserve">Add Assertions    </w:t>
            </w:r>
          </w:p>
        </w:tc>
        <w:tc>
          <w:tcPr>
            <w:tcW w:w="3006" w:type="dxa"/>
            <w:gridSpan w:val="5"/>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665504" w:rsidRDefault="00665504" w:rsidP="00665504">
            <w:pPr>
              <w:rPr>
                <w:lang w:val="en-US"/>
              </w:rPr>
            </w:pPr>
            <w:r>
              <w:rPr>
                <w:lang w:val="en-US"/>
              </w:rPr>
              <w:sym w:font="Wingdings" w:char="F0A8"/>
            </w:r>
            <w:r>
              <w:rPr>
                <w:lang w:val="en-US"/>
              </w:rPr>
              <w:t xml:space="preserve"> </w:t>
            </w:r>
            <w:r>
              <w:rPr>
                <w:sz w:val="16"/>
                <w:lang w:val="en-US"/>
              </w:rPr>
              <w:t>Regex Matching</w:t>
            </w:r>
          </w:p>
        </w:tc>
      </w:tr>
      <w:tr w:rsidR="00665504" w:rsidTr="00BC6C88">
        <w:tc>
          <w:tcPr>
            <w:tcW w:w="9604" w:type="dxa"/>
            <w:gridSpan w:val="20"/>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665504" w:rsidRDefault="00665504" w:rsidP="00665504">
            <w:pPr>
              <w:rPr>
                <w:lang w:val="en-US"/>
              </w:rPr>
            </w:pPr>
            <w:r>
              <w:rPr>
                <w:lang w:val="en-US"/>
              </w:rPr>
              <w:t>HTTP Sampler Settings: --------------------------------------------------------------------------------------------------------</w:t>
            </w:r>
          </w:p>
        </w:tc>
      </w:tr>
      <w:tr w:rsidR="00AD499C" w:rsidRPr="0045460E" w:rsidTr="00603A7D">
        <w:tc>
          <w:tcPr>
            <w:tcW w:w="4110" w:type="dxa"/>
            <w:gridSpan w:val="9"/>
            <w:tcBorders>
              <w:top w:val="single" w:sz="4" w:space="0" w:color="FFFFFF" w:themeColor="background1"/>
              <w:left w:val="single" w:sz="4" w:space="0" w:color="FFFFFF" w:themeColor="background1"/>
              <w:bottom w:val="single" w:sz="4" w:space="0" w:color="FFFFFF" w:themeColor="background1"/>
            </w:tcBorders>
          </w:tcPr>
          <w:p w:rsidR="00AD499C" w:rsidRDefault="00665504" w:rsidP="00BC6C88">
            <w:pPr>
              <w:rPr>
                <w:lang w:val="en-US"/>
              </w:rPr>
            </w:pPr>
            <w:r>
              <w:rPr>
                <w:lang w:val="en-US"/>
              </w:rPr>
              <w:t>Transaction name</w:t>
            </w:r>
          </w:p>
        </w:tc>
        <w:tc>
          <w:tcPr>
            <w:tcW w:w="5494" w:type="dxa"/>
            <w:gridSpan w:val="11"/>
            <w:tcBorders>
              <w:bottom w:val="single" w:sz="4" w:space="0" w:color="auto"/>
            </w:tcBorders>
            <w:vAlign w:val="bottom"/>
          </w:tcPr>
          <w:p w:rsidR="00AD499C" w:rsidRPr="0045460E" w:rsidRDefault="00AD499C" w:rsidP="00BC6C88">
            <w:pPr>
              <w:rPr>
                <w:sz w:val="18"/>
                <w:szCs w:val="18"/>
                <w:lang w:val="en-US"/>
              </w:rPr>
            </w:pPr>
          </w:p>
        </w:tc>
      </w:tr>
      <w:tr w:rsidR="00665504" w:rsidRPr="0045460E" w:rsidTr="00603A7D">
        <w:tc>
          <w:tcPr>
            <w:tcW w:w="1623" w:type="dxa"/>
            <w:gridSpan w:val="3"/>
            <w:tcBorders>
              <w:top w:val="single" w:sz="4" w:space="0" w:color="FFFFFF" w:themeColor="background1"/>
              <w:left w:val="single" w:sz="4" w:space="0" w:color="FFFFFF" w:themeColor="background1"/>
              <w:bottom w:val="single" w:sz="4" w:space="0" w:color="FFFFFF" w:themeColor="background1"/>
            </w:tcBorders>
          </w:tcPr>
          <w:p w:rsidR="00665504" w:rsidRDefault="00665504" w:rsidP="00665504">
            <w:pPr>
              <w:ind w:right="-44"/>
              <w:rPr>
                <w:lang w:val="en-US"/>
              </w:rPr>
            </w:pPr>
            <w:r>
              <w:rPr>
                <w:lang w:val="en-US"/>
              </w:rPr>
              <w:t xml:space="preserve">Naming scheme </w:t>
            </w:r>
          </w:p>
        </w:tc>
        <w:tc>
          <w:tcPr>
            <w:tcW w:w="1257" w:type="dxa"/>
            <w:gridSpan w:val="3"/>
            <w:tcBorders>
              <w:top w:val="single" w:sz="4" w:space="0" w:color="auto"/>
              <w:left w:val="single" w:sz="4" w:space="0" w:color="FFFFFF" w:themeColor="background1"/>
              <w:bottom w:val="single" w:sz="4" w:space="0" w:color="auto"/>
            </w:tcBorders>
            <w:vAlign w:val="bottom"/>
          </w:tcPr>
          <w:p w:rsidR="00665504" w:rsidRPr="00665504" w:rsidRDefault="00665504" w:rsidP="00665504">
            <w:pPr>
              <w:rPr>
                <w:color w:val="808080" w:themeColor="background1" w:themeShade="80"/>
                <w:sz w:val="18"/>
                <w:szCs w:val="18"/>
                <w:lang w:val="en-US"/>
              </w:rPr>
            </w:pPr>
            <w:r>
              <w:rPr>
                <w:color w:val="808080" w:themeColor="background1" w:themeShade="80"/>
                <w:sz w:val="18"/>
                <w:szCs w:val="18"/>
                <w:lang w:val="en-US"/>
              </w:rPr>
              <w:t>Prefix</w:t>
            </w:r>
          </w:p>
        </w:tc>
        <w:tc>
          <w:tcPr>
            <w:tcW w:w="1230" w:type="dxa"/>
            <w:gridSpan w:val="3"/>
            <w:tcBorders>
              <w:top w:val="single" w:sz="4" w:space="0" w:color="FFFFFF" w:themeColor="background1"/>
              <w:left w:val="single" w:sz="4" w:space="0" w:color="FFFFFF" w:themeColor="background1"/>
              <w:bottom w:val="single" w:sz="4" w:space="0" w:color="FFFFFF" w:themeColor="background1"/>
            </w:tcBorders>
          </w:tcPr>
          <w:p w:rsidR="00665504" w:rsidRDefault="00665504" w:rsidP="00665504">
            <w:pPr>
              <w:rPr>
                <w:lang w:val="en-US"/>
              </w:rPr>
            </w:pPr>
          </w:p>
        </w:tc>
        <w:tc>
          <w:tcPr>
            <w:tcW w:w="5494" w:type="dxa"/>
            <w:gridSpan w:val="11"/>
            <w:tcBorders>
              <w:bottom w:val="single" w:sz="4" w:space="0" w:color="auto"/>
            </w:tcBorders>
            <w:vAlign w:val="bottom"/>
          </w:tcPr>
          <w:p w:rsidR="00665504" w:rsidRPr="00665504" w:rsidRDefault="00665504" w:rsidP="00BC6C88">
            <w:pPr>
              <w:rPr>
                <w:noProof/>
                <w:color w:val="808080" w:themeColor="background1" w:themeShade="80"/>
                <w:sz w:val="18"/>
                <w:szCs w:val="18"/>
                <w:lang w:val="en-US"/>
              </w:rPr>
            </w:pPr>
            <w:r>
              <w:rPr>
                <w:noProof/>
                <w:color w:val="808080" w:themeColor="background1" w:themeShade="80"/>
                <w:sz w:val="18"/>
                <w:szCs w:val="18"/>
                <w:lang w:val="en-US"/>
              </w:rPr>
              <w:t>#(counter, number, 000) - #(path) (#(name))</w:t>
            </w:r>
          </w:p>
        </w:tc>
      </w:tr>
      <w:tr w:rsidR="00603A7D" w:rsidRPr="0045460E" w:rsidTr="00603A7D">
        <w:tc>
          <w:tcPr>
            <w:tcW w:w="4110" w:type="dxa"/>
            <w:gridSpan w:val="9"/>
            <w:tcBorders>
              <w:top w:val="single" w:sz="4" w:space="0" w:color="FFFFFF" w:themeColor="background1"/>
              <w:left w:val="single" w:sz="4" w:space="0" w:color="FFFFFF" w:themeColor="background1"/>
              <w:bottom w:val="single" w:sz="4" w:space="0" w:color="FFFFFF" w:themeColor="background1"/>
            </w:tcBorders>
          </w:tcPr>
          <w:p w:rsidR="00603A7D" w:rsidRDefault="00603A7D" w:rsidP="00BC6C88">
            <w:pPr>
              <w:rPr>
                <w:lang w:val="en-US"/>
              </w:rPr>
            </w:pPr>
            <w:r>
              <w:rPr>
                <w:lang w:val="en-US"/>
              </w:rPr>
              <w:t>Counter start value</w:t>
            </w:r>
          </w:p>
        </w:tc>
        <w:tc>
          <w:tcPr>
            <w:tcW w:w="1396" w:type="dxa"/>
            <w:gridSpan w:val="4"/>
            <w:tcBorders>
              <w:bottom w:val="single" w:sz="4" w:space="0" w:color="auto"/>
            </w:tcBorders>
            <w:vAlign w:val="bottom"/>
          </w:tcPr>
          <w:p w:rsidR="00603A7D" w:rsidRPr="009B704D" w:rsidRDefault="00603A7D" w:rsidP="00BC6C88">
            <w:pPr>
              <w:rPr>
                <w:noProof/>
                <w:sz w:val="18"/>
                <w:szCs w:val="18"/>
              </w:rPr>
            </w:pPr>
          </w:p>
        </w:tc>
        <w:tc>
          <w:tcPr>
            <w:tcW w:w="1913" w:type="dxa"/>
            <w:gridSpan w:val="4"/>
            <w:tcBorders>
              <w:bottom w:val="single" w:sz="4" w:space="0" w:color="auto"/>
            </w:tcBorders>
            <w:vAlign w:val="bottom"/>
          </w:tcPr>
          <w:p w:rsidR="00603A7D" w:rsidRPr="009B704D" w:rsidRDefault="00603A7D" w:rsidP="00BC6C88">
            <w:pPr>
              <w:rPr>
                <w:noProof/>
                <w:sz w:val="18"/>
                <w:szCs w:val="18"/>
              </w:rPr>
            </w:pPr>
          </w:p>
        </w:tc>
        <w:tc>
          <w:tcPr>
            <w:tcW w:w="2185" w:type="dxa"/>
            <w:gridSpan w:val="3"/>
            <w:tcBorders>
              <w:bottom w:val="single" w:sz="4" w:space="0" w:color="auto"/>
            </w:tcBorders>
            <w:vAlign w:val="bottom"/>
          </w:tcPr>
          <w:p w:rsidR="00603A7D" w:rsidRPr="00603A7D" w:rsidRDefault="00603A7D" w:rsidP="00BC6C88">
            <w:pPr>
              <w:rPr>
                <w:noProof/>
                <w:sz w:val="18"/>
                <w:szCs w:val="18"/>
                <w:lang w:val="en-US"/>
              </w:rPr>
            </w:pPr>
            <w:r w:rsidRPr="00603A7D">
              <w:rPr>
                <w:noProof/>
                <w:color w:val="808080" w:themeColor="background1" w:themeShade="80"/>
                <w:sz w:val="18"/>
                <w:szCs w:val="18"/>
                <w:lang w:val="en-US"/>
              </w:rPr>
              <w:t>Set counter</w:t>
            </w:r>
          </w:p>
        </w:tc>
      </w:tr>
      <w:tr w:rsidR="00AD499C" w:rsidRPr="0045460E" w:rsidTr="00603A7D">
        <w:tc>
          <w:tcPr>
            <w:tcW w:w="4110" w:type="dxa"/>
            <w:gridSpan w:val="9"/>
            <w:tcBorders>
              <w:top w:val="single" w:sz="4" w:space="0" w:color="FFFFFF" w:themeColor="background1"/>
              <w:left w:val="single" w:sz="4" w:space="0" w:color="FFFFFF" w:themeColor="background1"/>
              <w:bottom w:val="single" w:sz="4" w:space="0" w:color="FFFFFF" w:themeColor="background1"/>
            </w:tcBorders>
          </w:tcPr>
          <w:p w:rsidR="00AD499C" w:rsidRDefault="00603A7D" w:rsidP="00BC6C88">
            <w:pPr>
              <w:rPr>
                <w:lang w:val="en-US"/>
              </w:rPr>
            </w:pPr>
            <w:r>
              <w:rPr>
                <w:lang w:val="en-US"/>
              </w:rPr>
              <w:t>Create new transaction after request (ms)</w:t>
            </w:r>
            <w:r w:rsidR="00AD499C">
              <w:rPr>
                <w:lang w:val="en-US"/>
              </w:rPr>
              <w:t>:</w:t>
            </w:r>
          </w:p>
        </w:tc>
        <w:tc>
          <w:tcPr>
            <w:tcW w:w="5494" w:type="dxa"/>
            <w:gridSpan w:val="11"/>
            <w:tcBorders>
              <w:bottom w:val="single" w:sz="4" w:space="0" w:color="auto"/>
            </w:tcBorders>
            <w:vAlign w:val="bottom"/>
          </w:tcPr>
          <w:p w:rsidR="00AD499C" w:rsidRPr="0045460E" w:rsidRDefault="00AD499C" w:rsidP="00BC6C88">
            <w:pPr>
              <w:rPr>
                <w:sz w:val="18"/>
                <w:szCs w:val="18"/>
                <w:lang w:val="en-US"/>
              </w:rPr>
            </w:pPr>
          </w:p>
        </w:tc>
      </w:tr>
      <w:tr w:rsidR="00603A7D" w:rsidRPr="0045460E" w:rsidTr="00BC6C88">
        <w:tc>
          <w:tcPr>
            <w:tcW w:w="4110" w:type="dxa"/>
            <w:gridSpan w:val="9"/>
            <w:tcBorders>
              <w:top w:val="single" w:sz="4" w:space="0" w:color="FFFFFF" w:themeColor="background1"/>
              <w:left w:val="single" w:sz="4" w:space="0" w:color="FFFFFF" w:themeColor="background1"/>
              <w:bottom w:val="single" w:sz="4" w:space="0" w:color="FFFFFF" w:themeColor="background1"/>
            </w:tcBorders>
          </w:tcPr>
          <w:p w:rsidR="00603A7D" w:rsidRDefault="00603A7D" w:rsidP="00BC6C88">
            <w:pPr>
              <w:rPr>
                <w:lang w:val="en-US"/>
              </w:rPr>
            </w:pPr>
            <w:r>
              <w:rPr>
                <w:lang w:val="en-US"/>
              </w:rPr>
              <w:t>Recording’s default encoding</w:t>
            </w:r>
          </w:p>
        </w:tc>
        <w:tc>
          <w:tcPr>
            <w:tcW w:w="5494" w:type="dxa"/>
            <w:gridSpan w:val="11"/>
            <w:tcBorders>
              <w:bottom w:val="single" w:sz="4" w:space="0" w:color="auto"/>
            </w:tcBorders>
            <w:vAlign w:val="bottom"/>
          </w:tcPr>
          <w:p w:rsidR="00603A7D" w:rsidRPr="0045460E" w:rsidRDefault="00603A7D" w:rsidP="00BC6C88">
            <w:pPr>
              <w:rPr>
                <w:sz w:val="18"/>
                <w:szCs w:val="18"/>
                <w:lang w:val="en-US"/>
              </w:rPr>
            </w:pPr>
          </w:p>
        </w:tc>
      </w:tr>
      <w:tr w:rsidR="00603A7D" w:rsidTr="00BC6C88">
        <w:tc>
          <w:tcPr>
            <w:tcW w:w="2987" w:type="dxa"/>
            <w:gridSpan w:val="8"/>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603A7D" w:rsidRDefault="00603A7D" w:rsidP="00BC6C88">
            <w:pPr>
              <w:rPr>
                <w:lang w:val="en-US"/>
              </w:rPr>
            </w:pPr>
            <w:r>
              <w:rPr>
                <w:lang w:val="en-US"/>
              </w:rPr>
              <w:sym w:font="Wingdings" w:char="F0A8"/>
            </w:r>
            <w:r>
              <w:rPr>
                <w:sz w:val="16"/>
                <w:szCs w:val="16"/>
                <w:lang w:val="en-US"/>
              </w:rPr>
              <w:t xml:space="preserve"> Retrieve All Embedded Resources  </w:t>
            </w:r>
            <w:r>
              <w:rPr>
                <w:lang w:val="en-US"/>
              </w:rPr>
              <w:t xml:space="preserve"> </w:t>
            </w:r>
          </w:p>
        </w:tc>
        <w:tc>
          <w:tcPr>
            <w:tcW w:w="3611" w:type="dxa"/>
            <w:gridSpan w:val="7"/>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603A7D" w:rsidRDefault="00603A7D" w:rsidP="00BC6C88">
            <w:pPr>
              <w:rPr>
                <w:lang w:val="en-US"/>
              </w:rPr>
            </w:pPr>
            <w:r>
              <w:rPr>
                <w:lang w:val="en-US"/>
              </w:rPr>
              <w:sym w:font="Wingdings" w:char="F0A8"/>
            </w:r>
            <w:r>
              <w:rPr>
                <w:lang w:val="en-US"/>
              </w:rPr>
              <w:t xml:space="preserve"> </w:t>
            </w:r>
            <w:r>
              <w:rPr>
                <w:sz w:val="16"/>
                <w:lang w:val="en-US"/>
              </w:rPr>
              <w:t xml:space="preserve">Redirect Automatically    </w:t>
            </w:r>
          </w:p>
        </w:tc>
        <w:tc>
          <w:tcPr>
            <w:tcW w:w="3006" w:type="dxa"/>
            <w:gridSpan w:val="5"/>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603A7D" w:rsidRDefault="00603A7D" w:rsidP="00BC6C88">
            <w:pPr>
              <w:rPr>
                <w:lang w:val="en-US"/>
              </w:rPr>
            </w:pPr>
            <w:r>
              <w:rPr>
                <w:lang w:val="en-US"/>
              </w:rPr>
              <w:sym w:font="Wingdings" w:char="F0FE"/>
            </w:r>
            <w:r>
              <w:rPr>
                <w:lang w:val="en-US"/>
              </w:rPr>
              <w:t xml:space="preserve"> </w:t>
            </w:r>
            <w:r>
              <w:rPr>
                <w:sz w:val="16"/>
                <w:lang w:val="en-US"/>
              </w:rPr>
              <w:t>Follow Redirects</w:t>
            </w:r>
          </w:p>
        </w:tc>
      </w:tr>
      <w:tr w:rsidR="00603A7D" w:rsidTr="00BC6C88">
        <w:tc>
          <w:tcPr>
            <w:tcW w:w="2987" w:type="dxa"/>
            <w:gridSpan w:val="8"/>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603A7D" w:rsidRDefault="00603A7D" w:rsidP="00603A7D">
            <w:pPr>
              <w:rPr>
                <w:lang w:val="en-US"/>
              </w:rPr>
            </w:pPr>
            <w:r>
              <w:rPr>
                <w:lang w:val="en-US"/>
              </w:rPr>
              <w:sym w:font="Wingdings" w:char="F0FE"/>
            </w:r>
            <w:r>
              <w:rPr>
                <w:sz w:val="16"/>
                <w:szCs w:val="16"/>
                <w:lang w:val="en-US"/>
              </w:rPr>
              <w:t xml:space="preserve"> Use Keep Alive  </w:t>
            </w:r>
            <w:r>
              <w:rPr>
                <w:lang w:val="en-US"/>
              </w:rPr>
              <w:t xml:space="preserve"> </w:t>
            </w:r>
          </w:p>
        </w:tc>
        <w:tc>
          <w:tcPr>
            <w:tcW w:w="3611" w:type="dxa"/>
            <w:gridSpan w:val="7"/>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603A7D" w:rsidRDefault="00603A7D" w:rsidP="00603A7D">
            <w:pPr>
              <w:rPr>
                <w:lang w:val="en-US"/>
              </w:rPr>
            </w:pPr>
          </w:p>
        </w:tc>
        <w:tc>
          <w:tcPr>
            <w:tcW w:w="3006" w:type="dxa"/>
            <w:gridSpan w:val="5"/>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603A7D" w:rsidRDefault="00603A7D" w:rsidP="00603A7D">
            <w:pPr>
              <w:rPr>
                <w:lang w:val="en-US"/>
              </w:rPr>
            </w:pPr>
          </w:p>
        </w:tc>
      </w:tr>
      <w:tr w:rsidR="00603A7D" w:rsidRPr="0045460E" w:rsidTr="00BC6C88">
        <w:tc>
          <w:tcPr>
            <w:tcW w:w="4110" w:type="dxa"/>
            <w:gridSpan w:val="9"/>
            <w:tcBorders>
              <w:top w:val="single" w:sz="4" w:space="0" w:color="FFFFFF" w:themeColor="background1"/>
              <w:left w:val="single" w:sz="4" w:space="0" w:color="FFFFFF" w:themeColor="background1"/>
              <w:bottom w:val="single" w:sz="4" w:space="0" w:color="FFFFFF" w:themeColor="background1"/>
            </w:tcBorders>
          </w:tcPr>
          <w:p w:rsidR="00603A7D" w:rsidRDefault="00603A7D" w:rsidP="00BC6C88">
            <w:pPr>
              <w:rPr>
                <w:lang w:val="en-US"/>
              </w:rPr>
            </w:pPr>
            <w:r>
              <w:rPr>
                <w:lang w:val="en-US"/>
              </w:rPr>
              <w:t xml:space="preserve">Type: </w:t>
            </w:r>
          </w:p>
        </w:tc>
        <w:tc>
          <w:tcPr>
            <w:tcW w:w="5494" w:type="dxa"/>
            <w:gridSpan w:val="11"/>
            <w:tcBorders>
              <w:bottom w:val="single" w:sz="4" w:space="0" w:color="auto"/>
            </w:tcBorders>
            <w:vAlign w:val="bottom"/>
          </w:tcPr>
          <w:p w:rsidR="00603A7D" w:rsidRPr="0045460E" w:rsidRDefault="00603A7D" w:rsidP="00BC6C88">
            <w:pPr>
              <w:rPr>
                <w:sz w:val="18"/>
                <w:szCs w:val="18"/>
                <w:lang w:val="en-US"/>
              </w:rPr>
            </w:pPr>
          </w:p>
        </w:tc>
      </w:tr>
      <w:tr w:rsidR="00603A7D" w:rsidTr="00BC6C88">
        <w:tc>
          <w:tcPr>
            <w:tcW w:w="9604" w:type="dxa"/>
            <w:gridSpan w:val="20"/>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603A7D" w:rsidRDefault="00603A7D" w:rsidP="00603A7D">
            <w:pPr>
              <w:rPr>
                <w:lang w:val="en-US"/>
              </w:rPr>
            </w:pPr>
            <w:r>
              <w:rPr>
                <w:lang w:val="en-US"/>
              </w:rPr>
              <w:t>GraphQL HTTP Sampler settings: ------------------------------------------------------------------------------------------</w:t>
            </w:r>
          </w:p>
        </w:tc>
      </w:tr>
      <w:tr w:rsidR="00603A7D" w:rsidTr="00BC6C88">
        <w:tc>
          <w:tcPr>
            <w:tcW w:w="2987" w:type="dxa"/>
            <w:gridSpan w:val="8"/>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603A7D" w:rsidRDefault="00603A7D" w:rsidP="00603A7D">
            <w:pPr>
              <w:rPr>
                <w:lang w:val="en-US"/>
              </w:rPr>
            </w:pPr>
            <w:r>
              <w:rPr>
                <w:lang w:val="en-US"/>
              </w:rPr>
              <w:sym w:font="Wingdings" w:char="F0FE"/>
            </w:r>
            <w:r>
              <w:rPr>
                <w:sz w:val="16"/>
                <w:szCs w:val="16"/>
                <w:lang w:val="en-US"/>
              </w:rPr>
              <w:t xml:space="preserve"> Detect GraphQL Request   </w:t>
            </w:r>
            <w:r>
              <w:rPr>
                <w:lang w:val="en-US"/>
              </w:rPr>
              <w:t xml:space="preserve"> </w:t>
            </w:r>
          </w:p>
        </w:tc>
        <w:tc>
          <w:tcPr>
            <w:tcW w:w="3611" w:type="dxa"/>
            <w:gridSpan w:val="7"/>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603A7D" w:rsidRDefault="00603A7D" w:rsidP="00BC6C88">
            <w:pPr>
              <w:rPr>
                <w:lang w:val="en-US"/>
              </w:rPr>
            </w:pPr>
          </w:p>
        </w:tc>
        <w:tc>
          <w:tcPr>
            <w:tcW w:w="3006" w:type="dxa"/>
            <w:gridSpan w:val="5"/>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603A7D" w:rsidRDefault="00603A7D" w:rsidP="00BC6C88">
            <w:pPr>
              <w:rPr>
                <w:lang w:val="en-US"/>
              </w:rPr>
            </w:pPr>
          </w:p>
        </w:tc>
      </w:tr>
    </w:tbl>
    <w:p w:rsidR="00AD499C" w:rsidRDefault="00AD499C" w:rsidP="00442F2F">
      <w:pPr>
        <w:spacing w:line="240" w:lineRule="auto"/>
        <w:rPr>
          <w:lang w:val="en-US"/>
        </w:rPr>
      </w:pPr>
    </w:p>
    <w:p w:rsidR="00603A7D" w:rsidRDefault="00603A7D" w:rsidP="00442F2F">
      <w:pPr>
        <w:spacing w:line="240" w:lineRule="auto"/>
        <w:rPr>
          <w:lang w:val="en-US"/>
        </w:rPr>
      </w:pPr>
      <w:r>
        <w:t xml:space="preserve">Запустить дополнительный браузер, (н-р, </w:t>
      </w:r>
      <w:r>
        <w:rPr>
          <w:lang w:val="en-US"/>
        </w:rPr>
        <w:t>Mozilla Firefox)</w:t>
      </w:r>
      <w:r w:rsidR="00B52F1F">
        <w:rPr>
          <w:lang w:val="en-US"/>
        </w:rPr>
        <w:t xml:space="preserve"> </w:t>
      </w:r>
      <w:r w:rsidR="00B52F1F">
        <w:t>для настройки порта</w:t>
      </w:r>
      <w:r w:rsidR="00E253F4">
        <w:t xml:space="preserve">, одинакового с </w:t>
      </w:r>
      <w:r w:rsidR="00E253F4">
        <w:rPr>
          <w:lang w:val="en-US"/>
        </w:rPr>
        <w:t>JMeter!</w:t>
      </w:r>
    </w:p>
    <w:p w:rsidR="00B52F1F" w:rsidRDefault="00B52F1F" w:rsidP="00442F2F">
      <w:pPr>
        <w:spacing w:line="240" w:lineRule="auto"/>
      </w:pPr>
      <w:r>
        <w:t>Зайти на сайт</w:t>
      </w:r>
    </w:p>
    <w:p w:rsidR="00E253F4" w:rsidRDefault="00E253F4" w:rsidP="00442F2F">
      <w:pPr>
        <w:spacing w:line="240" w:lineRule="auto"/>
      </w:pPr>
      <w:r>
        <w:t xml:space="preserve">Настроить в </w:t>
      </w:r>
      <w:r>
        <w:rPr>
          <w:lang w:val="en-US"/>
        </w:rPr>
        <w:t>Firefox</w:t>
      </w:r>
      <w:r>
        <w:t xml:space="preserve"> прокси-сервер</w:t>
      </w:r>
      <w:r w:rsidR="000D38CA">
        <w:t>:</w:t>
      </w:r>
    </w:p>
    <w:p w:rsidR="000D38CA" w:rsidRDefault="000D38CA" w:rsidP="00442F2F">
      <w:pPr>
        <w:spacing w:line="240" w:lineRule="auto"/>
      </w:pPr>
      <w:r>
        <w:tab/>
      </w:r>
      <w:r>
        <w:rPr>
          <w:noProof/>
          <w:lang w:eastAsia="ru-RU"/>
        </w:rPr>
        <mc:AlternateContent>
          <mc:Choice Requires="wpg">
            <w:drawing>
              <wp:inline distT="0" distB="0" distL="0" distR="0">
                <wp:extent cx="144884" cy="45719"/>
                <wp:effectExtent l="0" t="0" r="26670" b="12065"/>
                <wp:docPr id="84" name="Группа 84"/>
                <wp:cNvGraphicFramePr/>
                <a:graphic xmlns:a="http://schemas.openxmlformats.org/drawingml/2006/main">
                  <a:graphicData uri="http://schemas.microsoft.com/office/word/2010/wordprocessingGroup">
                    <wpg:wgp>
                      <wpg:cNvGrpSpPr/>
                      <wpg:grpSpPr>
                        <a:xfrm>
                          <a:off x="0" y="0"/>
                          <a:ext cx="144884" cy="45719"/>
                          <a:chOff x="0" y="0"/>
                          <a:chExt cx="409433" cy="136477"/>
                        </a:xfrm>
                      </wpg:grpSpPr>
                      <wps:wsp>
                        <wps:cNvPr id="77" name="Прямая соединительная линия 77"/>
                        <wps:cNvCnPr/>
                        <wps:spPr>
                          <a:xfrm>
                            <a:off x="0" y="0"/>
                            <a:ext cx="409433"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78" name="Прямая соединительная линия 78"/>
                        <wps:cNvCnPr/>
                        <wps:spPr>
                          <a:xfrm>
                            <a:off x="0" y="68238"/>
                            <a:ext cx="409433"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79" name="Прямая соединительная линия 79"/>
                        <wps:cNvCnPr/>
                        <wps:spPr>
                          <a:xfrm>
                            <a:off x="0" y="136477"/>
                            <a:ext cx="409433"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id="Группа 84" o:spid="_x0000_s1026" style="width:11.4pt;height:3.6pt;mso-position-horizontal-relative:char;mso-position-vertical-relative:line" coordsize="409433,1364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">
                <v:line id="Прямая соединительная линия 77" o:spid="_x0000_s1027" style="position:absolute;visibility:visible;mso-wrap-style:square" from="0,0" to="40943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H347MQAAADbAAAADwAAAGRycy9kb3ducmV2LnhtbESPQWsCMRSE74X+h/AK3mpWQSNboywF&#10;odqT2tLrY/PcXbt5WZJ0Xf31jVDocZiZb5jlerCt6MmHxrGGyTgDQVw603Cl4eO4eV6ACBHZYOuY&#10;NFwpwHr1+LDE3LgL76k/xEokCIccNdQxdrmUoazJYhi7jjh5J+ctxiR9JY3HS4LbVk6zbC4tNpwW&#10;auzotaby+/BjNSzK3dkXqthOZp+duvXT9/nmS2k9ehqKFxCRhvgf/mu/GQ1Kwf1L+gF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MffjsxAAAANsAAAAPAAAAAAAAAAAA&#10;AAAAAKECAABkcnMvZG93bnJldi54bWxQSwUGAAAAAAQABAD5AAAAkgMAAAAA&#10;" strokecolor="black [3213]"/>
                <v:line id="Прямая соединительная линия 78" o:spid="_x0000_s1028" style="position:absolute;visibility:visible;mso-wrap-style:square" from="0,68238" to="409433,6823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eJsnsIAAADbAAAADwAAAGRycy9kb3ducmV2LnhtbERPz2vCMBS+D/wfwhN2m2mFWammUgRB&#10;t9PcxOujebbV5qUksXb765fDYMeP7/d6M5pODOR8a1lBOktAEFdWt1wr+PrcvSxB+ICssbNMCr7J&#10;w6aYPK0x1/bBHzQcQy1iCPscFTQh9LmUvmrIoJ/ZnjhyF+sMhghdLbXDRww3nZwnyUIabDk2NNjT&#10;tqHqdrwbBcvq7erKrDykr6c++xnm74vdOVPqeTqWKxCBxvAv/nPvtYIsjo1f4g+Qx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eJsnsIAAADbAAAADwAAAAAAAAAAAAAA&#10;AAChAgAAZHJzL2Rvd25yZXYueG1sUEsFBgAAAAAEAAQA+QAAAJADAAAAAA==&#10;" strokecolor="black [3213]"/>
                <v:line id="Прямая соединительная линия 79" o:spid="_x0000_s1029" style="position:absolute;visibility:visible;mso-wrap-style:square" from="0,136477" to="409433,1364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q7JBcQAAADbAAAADwAAAGRycy9kb3ducmV2LnhtbESPQWvCQBSE70L/w/IKvelGQaOpqwRB&#10;sPVUbfH6yL4mabNvw+4aU3+9KxQ8DjPzDbNc96YRHTlfW1YwHiUgiAuray4VfB63wzkIH5A1NpZJ&#10;wR95WK+eBkvMtL3wB3WHUIoIYZ+hgiqENpPSFxUZ9CPbEkfv2zqDIUpXSu3wEuGmkZMkmUmDNceF&#10;ClvaVFT8Hs5Gwbx4/3F5mr+Np19teu0m+9n2lCr18tznryAC9eER/m/vtIJ0Afcv8QfI1Q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SrskFxAAAANsAAAAPAAAAAAAAAAAA&#10;AAAAAKECAABkcnMvZG93bnJldi54bWxQSwUGAAAAAAQABAD5AAAAkgMAAAAA&#10;" strokecolor="black [3213]"/>
                <w10:anchorlock/>
              </v:group>
            </w:pict>
          </mc:Fallback>
        </mc:AlternateContent>
      </w:r>
    </w:p>
    <w:p w:rsidR="000D38CA" w:rsidRDefault="000D38CA" w:rsidP="00442F2F">
      <w:pPr>
        <w:spacing w:line="240" w:lineRule="auto"/>
      </w:pPr>
      <w:r>
        <w:tab/>
        <w:t>Настройки</w:t>
      </w:r>
    </w:p>
    <w:p w:rsidR="000D38CA" w:rsidRDefault="000D38CA" w:rsidP="00442F2F">
      <w:pPr>
        <w:spacing w:line="240" w:lineRule="auto"/>
      </w:pPr>
      <w:r>
        <w:tab/>
      </w:r>
      <w:proofErr w:type="spellStart"/>
      <w:r>
        <w:t>Проскроллить</w:t>
      </w:r>
      <w:proofErr w:type="spellEnd"/>
      <w:r>
        <w:t xml:space="preserve"> вниз</w:t>
      </w:r>
    </w:p>
    <w:p w:rsidR="000D38CA" w:rsidRDefault="000D38CA" w:rsidP="00442F2F">
      <w:pPr>
        <w:spacing w:line="240" w:lineRule="auto"/>
      </w:pPr>
      <w:r>
        <w:tab/>
        <w:t xml:space="preserve">Секция «Параметры сети» </w:t>
      </w:r>
    </w:p>
    <w:p w:rsidR="000D38CA" w:rsidRDefault="000D38CA" w:rsidP="00442F2F">
      <w:pPr>
        <w:spacing w:line="240" w:lineRule="auto"/>
      </w:pPr>
      <w:r>
        <w:tab/>
      </w:r>
      <w:r>
        <w:rPr>
          <w:lang w:val="en-US"/>
        </w:rPr>
        <w:t>[</w:t>
      </w:r>
      <w:r>
        <w:t>Настроить…</w:t>
      </w:r>
      <w:r>
        <w:rPr>
          <w:lang w:val="en-US"/>
        </w:rPr>
        <w:t>]</w:t>
      </w:r>
    </w:p>
    <w:p w:rsidR="000D38CA" w:rsidRDefault="000D38CA" w:rsidP="00442F2F">
      <w:pPr>
        <w:spacing w:line="240" w:lineRule="auto"/>
      </w:pPr>
      <w:r>
        <w:tab/>
        <w:t xml:space="preserve">Окно «Параметры соединения»: </w:t>
      </w:r>
    </w:p>
    <w:p w:rsidR="000D38CA" w:rsidRPr="000D38CA" w:rsidRDefault="000D38CA" w:rsidP="000D38CA">
      <w:pPr>
        <w:spacing w:line="240" w:lineRule="auto"/>
        <w:ind w:left="708" w:firstLine="708"/>
      </w:pPr>
      <w:r w:rsidRPr="001B6C06">
        <w:rPr>
          <w:color w:val="0000FF"/>
          <w:lang w:val="en-US"/>
        </w:rPr>
        <w:sym w:font="Wingdings" w:char="F0A4"/>
      </w:r>
      <w:r>
        <w:rPr>
          <w:color w:val="0000FF"/>
        </w:rPr>
        <w:t xml:space="preserve"> </w:t>
      </w:r>
      <w:r w:rsidRPr="000D38CA">
        <w:t>Ручная настройка прокси</w:t>
      </w:r>
    </w:p>
    <w:p w:rsidR="00E253F4" w:rsidRPr="0072399F" w:rsidRDefault="000D38CA" w:rsidP="00442F2F">
      <w:pPr>
        <w:spacing w:line="240" w:lineRule="auto"/>
      </w:pPr>
      <w:r>
        <w:tab/>
      </w:r>
      <w:r>
        <w:tab/>
      </w:r>
      <w:r>
        <w:rPr>
          <w:lang w:val="en-US"/>
        </w:rPr>
        <w:t xml:space="preserve">HTTP </w:t>
      </w:r>
      <w:r>
        <w:t>прокси</w:t>
      </w:r>
      <w:r w:rsidR="0072399F">
        <w:t xml:space="preserve">: </w:t>
      </w:r>
      <w:r w:rsidR="0072399F" w:rsidRPr="0072399F">
        <w:rPr>
          <w:color w:val="0000FF"/>
          <w:lang w:val="en-US"/>
        </w:rPr>
        <w:t>localhost</w:t>
      </w:r>
      <w:r w:rsidR="0072399F">
        <w:rPr>
          <w:lang w:val="en-US"/>
        </w:rPr>
        <w:tab/>
      </w:r>
      <w:r w:rsidR="0072399F">
        <w:rPr>
          <w:lang w:val="en-US"/>
        </w:rPr>
        <w:tab/>
      </w:r>
      <w:r w:rsidR="0072399F">
        <w:t xml:space="preserve">Порт: </w:t>
      </w:r>
      <w:r w:rsidR="0072399F" w:rsidRPr="0072399F">
        <w:rPr>
          <w:color w:val="0000FF"/>
        </w:rPr>
        <w:t>8888</w:t>
      </w:r>
      <w:r w:rsidR="0072399F">
        <w:rPr>
          <w:color w:val="0000FF"/>
        </w:rPr>
        <w:t xml:space="preserve"> </w:t>
      </w:r>
      <w:r w:rsidR="0072399F" w:rsidRPr="0072399F">
        <w:rPr>
          <w:color w:val="FF0000"/>
        </w:rPr>
        <w:t xml:space="preserve">(должен быть одинаковый с </w:t>
      </w:r>
      <w:r w:rsidR="0072399F" w:rsidRPr="0072399F">
        <w:rPr>
          <w:color w:val="FF0000"/>
          <w:lang w:val="en-US"/>
        </w:rPr>
        <w:t>JMeter</w:t>
      </w:r>
      <w:r w:rsidR="0072399F" w:rsidRPr="0072399F">
        <w:rPr>
          <w:color w:val="FF0000"/>
        </w:rPr>
        <w:t>!)</w:t>
      </w:r>
    </w:p>
    <w:p w:rsidR="006144C0" w:rsidRPr="0072399F" w:rsidRDefault="0072399F" w:rsidP="00442F2F">
      <w:pPr>
        <w:spacing w:line="240" w:lineRule="auto"/>
      </w:pPr>
      <w:r>
        <w:tab/>
      </w:r>
      <w:r>
        <w:tab/>
      </w:r>
      <w:r w:rsidRPr="0072399F">
        <w:rPr>
          <w:color w:val="0000FF"/>
          <w:lang w:val="en-US"/>
        </w:rPr>
        <w:sym w:font="Wingdings" w:char="F0FE"/>
      </w:r>
      <w:r>
        <w:t xml:space="preserve"> </w:t>
      </w:r>
      <w:r w:rsidRPr="0072399F">
        <w:t>Также использовать этот прокси для HTTPS</w:t>
      </w:r>
    </w:p>
    <w:p w:rsidR="002E176E" w:rsidRPr="0072399F" w:rsidRDefault="0072399F" w:rsidP="00442F2F">
      <w:pPr>
        <w:spacing w:line="240" w:lineRule="auto"/>
      </w:pPr>
      <w:r>
        <w:tab/>
      </w:r>
      <w:r>
        <w:tab/>
      </w:r>
      <w:r w:rsidRPr="0072399F">
        <w:rPr>
          <w:color w:val="0000FF"/>
          <w:lang w:val="en-US"/>
        </w:rPr>
        <w:t>[</w:t>
      </w:r>
      <w:r w:rsidRPr="0072399F">
        <w:rPr>
          <w:color w:val="0000FF"/>
        </w:rPr>
        <w:t>ОК</w:t>
      </w:r>
      <w:r w:rsidRPr="0072399F">
        <w:rPr>
          <w:color w:val="0000FF"/>
          <w:lang w:val="en-US"/>
        </w:rPr>
        <w:t>]</w:t>
      </w:r>
    </w:p>
    <w:p w:rsidR="002E176E" w:rsidRDefault="0072399F" w:rsidP="00442F2F">
      <w:pPr>
        <w:spacing w:line="240" w:lineRule="auto"/>
      </w:pPr>
      <w:r>
        <w:t xml:space="preserve">Вернуться в </w:t>
      </w:r>
      <w:r>
        <w:rPr>
          <w:lang w:val="en-US"/>
        </w:rPr>
        <w:t>Firefox</w:t>
      </w:r>
      <w:r>
        <w:t xml:space="preserve"> на сайт </w:t>
      </w:r>
    </w:p>
    <w:p w:rsidR="0072399F" w:rsidRDefault="0072399F" w:rsidP="00442F2F">
      <w:pPr>
        <w:spacing w:line="240" w:lineRule="auto"/>
      </w:pPr>
      <w:r>
        <w:t>Обновить страницу</w:t>
      </w:r>
    </w:p>
    <w:p w:rsidR="0072399F" w:rsidRDefault="0072399F" w:rsidP="00442F2F">
      <w:pPr>
        <w:spacing w:line="240" w:lineRule="auto"/>
      </w:pPr>
      <w:r>
        <w:t>Выйдет сообщение: «</w:t>
      </w:r>
      <w:r w:rsidRPr="0072399F">
        <w:t>Прокси-сервер отказывается принимать соединения</w:t>
      </w:r>
      <w:r>
        <w:t>»</w:t>
      </w:r>
    </w:p>
    <w:p w:rsidR="0072399F" w:rsidRDefault="0072399F" w:rsidP="00442F2F">
      <w:pPr>
        <w:spacing w:line="240" w:lineRule="auto"/>
      </w:pPr>
      <w:r>
        <w:t xml:space="preserve">Вернуться в </w:t>
      </w:r>
      <w:r>
        <w:rPr>
          <w:lang w:val="en-US"/>
        </w:rPr>
        <w:t>JMeter</w:t>
      </w:r>
    </w:p>
    <w:p w:rsidR="0072399F" w:rsidRDefault="00C61C9D" w:rsidP="00442F2F">
      <w:pPr>
        <w:spacing w:line="240" w:lineRule="auto"/>
      </w:pPr>
      <w:r>
        <w:t>В окне «</w:t>
      </w:r>
      <w:r>
        <w:rPr>
          <w:lang w:val="en-US"/>
        </w:rPr>
        <w:t>HTTP(S) Test Script Recorder</w:t>
      </w:r>
      <w:r>
        <w:t>» нажать «</w:t>
      </w:r>
      <w:r w:rsidRPr="0082694D">
        <w:rPr>
          <w:color w:val="00E200"/>
        </w:rPr>
        <w:sym w:font="Wingdings 3" w:char="F084"/>
      </w:r>
      <w:r w:rsidRPr="00C61C9D">
        <w:rPr>
          <w:lang w:val="en-US"/>
        </w:rPr>
        <w:t>Start</w:t>
      </w:r>
      <w:r>
        <w:t>»</w:t>
      </w:r>
    </w:p>
    <w:p w:rsidR="00C61C9D" w:rsidRDefault="00C70EEE" w:rsidP="00442F2F">
      <w:pPr>
        <w:spacing w:line="240" w:lineRule="auto"/>
      </w:pPr>
      <w:r>
        <w:rPr>
          <w:lang w:val="en-US"/>
        </w:rPr>
        <w:t>(</w:t>
      </w:r>
      <w:r>
        <w:t xml:space="preserve">может выйти ошибка об отсутствии </w:t>
      </w:r>
      <w:proofErr w:type="spellStart"/>
      <w:r w:rsidRPr="00C70EEE">
        <w:t>proxyserver.jks</w:t>
      </w:r>
      <w:proofErr w:type="spellEnd"/>
      <w:r>
        <w:t xml:space="preserve"> – это библиотека куда сохраняются ключи </w:t>
      </w:r>
      <w:r>
        <w:rPr>
          <w:lang w:val="en-US"/>
        </w:rPr>
        <w:t>SSL</w:t>
      </w:r>
      <w:r>
        <w:t xml:space="preserve">, и если </w:t>
      </w:r>
      <w:r>
        <w:rPr>
          <w:lang w:val="en-US"/>
        </w:rPr>
        <w:t>JMeter</w:t>
      </w:r>
      <w:r>
        <w:t xml:space="preserve"> запущен из папки, кот расположена в </w:t>
      </w:r>
      <w:r>
        <w:rPr>
          <w:lang w:val="en-US"/>
        </w:rPr>
        <w:t>Program Files</w:t>
      </w:r>
      <w:r>
        <w:t xml:space="preserve">, то </w:t>
      </w:r>
      <w:r>
        <w:rPr>
          <w:lang w:val="en-US"/>
        </w:rPr>
        <w:t xml:space="preserve">Windows </w:t>
      </w:r>
      <w:r>
        <w:t xml:space="preserve">запрещает записывать что-либо в </w:t>
      </w:r>
      <w:r>
        <w:rPr>
          <w:lang w:val="en-US"/>
        </w:rPr>
        <w:t xml:space="preserve"> Program Files</w:t>
      </w:r>
      <w:r>
        <w:t xml:space="preserve">, и следовательно в подпапку с </w:t>
      </w:r>
      <w:r>
        <w:rPr>
          <w:lang w:val="en-US"/>
        </w:rPr>
        <w:t>JMeter</w:t>
      </w:r>
      <w:r>
        <w:t xml:space="preserve"> и </w:t>
      </w:r>
      <w:proofErr w:type="spellStart"/>
      <w:r w:rsidRPr="00C70EEE">
        <w:t>proxyserver.jks</w:t>
      </w:r>
      <w:proofErr w:type="spellEnd"/>
      <w:r w:rsidR="00BA3FD0">
        <w:t xml:space="preserve">. </w:t>
      </w:r>
      <w:proofErr w:type="gramStart"/>
      <w:r w:rsidR="00BA3FD0">
        <w:t xml:space="preserve">Для решения можно поменять права или переместить подпапку с </w:t>
      </w:r>
      <w:r w:rsidR="00BA3FD0">
        <w:rPr>
          <w:lang w:val="en-US"/>
        </w:rPr>
        <w:t>JMeter</w:t>
      </w:r>
      <w:r w:rsidR="00BA3FD0">
        <w:t xml:space="preserve"> на рабочий стол или другой диск</w:t>
      </w:r>
      <w:r>
        <w:rPr>
          <w:lang w:val="en-US"/>
        </w:rPr>
        <w:t>)</w:t>
      </w:r>
      <w:r w:rsidR="00FD016C">
        <w:t>.</w:t>
      </w:r>
      <w:proofErr w:type="gramEnd"/>
    </w:p>
    <w:p w:rsidR="00FD016C" w:rsidRDefault="00FD016C" w:rsidP="00442F2F">
      <w:pPr>
        <w:spacing w:line="240" w:lineRule="auto"/>
      </w:pPr>
      <w:proofErr w:type="gramStart"/>
      <w:r>
        <w:t xml:space="preserve">На короткое время появится и исчезнет сертификат </w:t>
      </w:r>
      <w:r>
        <w:rPr>
          <w:lang w:val="en-US"/>
        </w:rPr>
        <w:t>SSL/TLS</w:t>
      </w:r>
      <w:r w:rsidR="005A66DC">
        <w:rPr>
          <w:lang w:val="en-US"/>
        </w:rPr>
        <w:t xml:space="preserve"> (</w:t>
      </w:r>
      <w:r w:rsidR="005A66DC">
        <w:t xml:space="preserve">сертификат </w:t>
      </w:r>
      <w:r w:rsidR="00CA6353">
        <w:t>сохраниться в «</w:t>
      </w:r>
      <w:r w:rsidR="00CA6353">
        <w:rPr>
          <w:lang w:val="en-US"/>
        </w:rPr>
        <w:t>JMeter</w:t>
      </w:r>
      <w:r w:rsidR="00CA6353">
        <w:t>/</w:t>
      </w:r>
      <w:r w:rsidR="00CA6353">
        <w:rPr>
          <w:lang w:val="en-US"/>
        </w:rPr>
        <w:t>bin</w:t>
      </w:r>
      <w:r w:rsidR="00CA6353">
        <w:t>»</w:t>
      </w:r>
      <w:r w:rsidR="00B764DA">
        <w:t>:</w:t>
      </w:r>
      <w:proofErr w:type="gramEnd"/>
      <w:r w:rsidR="00B764DA">
        <w:t xml:space="preserve"> </w:t>
      </w:r>
      <w:proofErr w:type="gramStart"/>
      <w:r w:rsidR="00B764DA">
        <w:t>«</w:t>
      </w:r>
      <w:r w:rsidR="00B764DA" w:rsidRPr="00B764DA">
        <w:t>ApacheJMeterTemporaryRootCA.crt</w:t>
      </w:r>
      <w:r w:rsidR="00B764DA">
        <w:t>»</w:t>
      </w:r>
      <w:r w:rsidR="005A66DC">
        <w:rPr>
          <w:lang w:val="en-US"/>
        </w:rPr>
        <w:t>)</w:t>
      </w:r>
      <w:r w:rsidR="005A66DC">
        <w:t>.</w:t>
      </w:r>
      <w:proofErr w:type="gramEnd"/>
    </w:p>
    <w:p w:rsidR="005A66DC" w:rsidRDefault="005A66DC" w:rsidP="00442F2F">
      <w:pPr>
        <w:spacing w:line="240" w:lineRule="auto"/>
      </w:pPr>
      <w:r>
        <w:t>Появится маленькое окно «</w:t>
      </w:r>
      <w:r>
        <w:rPr>
          <w:lang w:val="en-US"/>
        </w:rPr>
        <w:t>Recorder Transaction Control</w:t>
      </w:r>
      <w:r>
        <w:t>»:</w:t>
      </w:r>
    </w:p>
    <w:tbl>
      <w:tblPr>
        <w:tblStyle w:val="ab"/>
        <w:tblW w:w="9744" w:type="dxa"/>
        <w:tblLayout w:type="fixed"/>
        <w:tblLook w:val="04A0" w:firstRow="1" w:lastRow="0" w:firstColumn="1" w:lastColumn="0" w:noHBand="0" w:noVBand="1"/>
      </w:tblPr>
      <w:tblGrid>
        <w:gridCol w:w="527"/>
        <w:gridCol w:w="1141"/>
        <w:gridCol w:w="1838"/>
        <w:gridCol w:w="982"/>
        <w:gridCol w:w="1432"/>
        <w:gridCol w:w="2116"/>
        <w:gridCol w:w="1708"/>
      </w:tblGrid>
      <w:tr w:rsidR="0000566E" w:rsidTr="0000566E">
        <w:tc>
          <w:tcPr>
            <w:tcW w:w="527" w:type="dxa"/>
            <w:tcBorders>
              <w:top w:val="single" w:sz="4" w:space="0" w:color="FFFFFF" w:themeColor="background1"/>
              <w:left w:val="single" w:sz="4" w:space="0" w:color="FFFFFF" w:themeColor="background1"/>
              <w:bottom w:val="single" w:sz="4" w:space="0" w:color="FFFFFF" w:themeColor="background1"/>
              <w:right w:val="single" w:sz="4" w:space="0" w:color="auto"/>
            </w:tcBorders>
          </w:tcPr>
          <w:p w:rsidR="0000566E" w:rsidRDefault="0000566E" w:rsidP="0000566E">
            <w:pPr>
              <w:rPr>
                <w:lang w:val="en-US"/>
              </w:rPr>
            </w:pPr>
          </w:p>
        </w:tc>
        <w:tc>
          <w:tcPr>
            <w:tcW w:w="1141" w:type="dxa"/>
            <w:vMerge w:val="restart"/>
            <w:tcBorders>
              <w:top w:val="single" w:sz="4" w:space="0" w:color="auto"/>
              <w:left w:val="single" w:sz="4" w:space="0" w:color="FFFFFF" w:themeColor="background1"/>
              <w:right w:val="single" w:sz="4" w:space="0" w:color="auto"/>
            </w:tcBorders>
            <w:vAlign w:val="center"/>
          </w:tcPr>
          <w:p w:rsidR="0000566E" w:rsidRDefault="0000566E" w:rsidP="0000566E">
            <w:pPr>
              <w:jc w:val="center"/>
              <w:rPr>
                <w:lang w:val="en-US"/>
              </w:rPr>
            </w:pPr>
            <w:r w:rsidRPr="0000566E">
              <w:rPr>
                <w:color w:val="FF0000"/>
                <w:sz w:val="36"/>
                <w:szCs w:val="36"/>
              </w:rPr>
              <w:sym w:font="Wingdings 2" w:char="F0C4"/>
            </w:r>
            <w:r w:rsidRPr="0000566E">
              <w:rPr>
                <w:lang w:val="en-US"/>
              </w:rPr>
              <w:t>Stop</w:t>
            </w:r>
          </w:p>
        </w:tc>
        <w:tc>
          <w:tcPr>
            <w:tcW w:w="8076" w:type="dxa"/>
            <w:gridSpan w:val="5"/>
            <w:tcBorders>
              <w:top w:val="single" w:sz="4" w:space="0" w:color="FFFFFF" w:themeColor="background1"/>
              <w:left w:val="single" w:sz="4" w:space="0" w:color="auto"/>
              <w:bottom w:val="single" w:sz="4" w:space="0" w:color="FFFFFF" w:themeColor="background1"/>
              <w:right w:val="single" w:sz="4" w:space="0" w:color="FFFFFF" w:themeColor="background1"/>
            </w:tcBorders>
          </w:tcPr>
          <w:p w:rsidR="0000566E" w:rsidRDefault="0000566E" w:rsidP="0000566E">
            <w:pPr>
              <w:rPr>
                <w:lang w:val="en-US"/>
              </w:rPr>
            </w:pPr>
            <w:r>
              <w:rPr>
                <w:lang w:val="en-US"/>
              </w:rPr>
              <w:t>HTTP Sampler Settings: -----------------------------------------------------------------------------------</w:t>
            </w:r>
          </w:p>
        </w:tc>
      </w:tr>
      <w:tr w:rsidR="0000566E" w:rsidRPr="0045460E" w:rsidTr="0000566E">
        <w:tc>
          <w:tcPr>
            <w:tcW w:w="527" w:type="dxa"/>
            <w:tcBorders>
              <w:top w:val="single" w:sz="4" w:space="0" w:color="FFFFFF" w:themeColor="background1"/>
              <w:left w:val="single" w:sz="4" w:space="0" w:color="FFFFFF" w:themeColor="background1"/>
              <w:bottom w:val="single" w:sz="4" w:space="0" w:color="FFFFFF" w:themeColor="background1"/>
            </w:tcBorders>
          </w:tcPr>
          <w:p w:rsidR="0000566E" w:rsidRDefault="0000566E" w:rsidP="0000566E">
            <w:pPr>
              <w:rPr>
                <w:lang w:val="en-US"/>
              </w:rPr>
            </w:pPr>
          </w:p>
        </w:tc>
        <w:tc>
          <w:tcPr>
            <w:tcW w:w="1141" w:type="dxa"/>
            <w:vMerge/>
            <w:tcBorders>
              <w:left w:val="single" w:sz="4" w:space="0" w:color="FFFFFF" w:themeColor="background1"/>
              <w:right w:val="single" w:sz="4" w:space="0" w:color="auto"/>
            </w:tcBorders>
          </w:tcPr>
          <w:p w:rsidR="0000566E" w:rsidRDefault="0000566E" w:rsidP="0000566E">
            <w:pPr>
              <w:rPr>
                <w:lang w:val="en-US"/>
              </w:rPr>
            </w:pPr>
          </w:p>
        </w:tc>
        <w:tc>
          <w:tcPr>
            <w:tcW w:w="4252" w:type="dxa"/>
            <w:gridSpan w:val="3"/>
            <w:tcBorders>
              <w:top w:val="single" w:sz="4" w:space="0" w:color="FFFFFF" w:themeColor="background1"/>
              <w:left w:val="single" w:sz="4" w:space="0" w:color="auto"/>
              <w:bottom w:val="single" w:sz="4" w:space="0" w:color="FFFFFF" w:themeColor="background1"/>
            </w:tcBorders>
          </w:tcPr>
          <w:p w:rsidR="0000566E" w:rsidRDefault="0000566E" w:rsidP="00BC6C88">
            <w:pPr>
              <w:rPr>
                <w:lang w:val="en-US"/>
              </w:rPr>
            </w:pPr>
            <w:r>
              <w:rPr>
                <w:lang w:val="en-US"/>
              </w:rPr>
              <w:t>Transaction name</w:t>
            </w:r>
          </w:p>
        </w:tc>
        <w:tc>
          <w:tcPr>
            <w:tcW w:w="3824" w:type="dxa"/>
            <w:gridSpan w:val="2"/>
            <w:tcBorders>
              <w:bottom w:val="single" w:sz="4" w:space="0" w:color="auto"/>
            </w:tcBorders>
            <w:vAlign w:val="bottom"/>
          </w:tcPr>
          <w:p w:rsidR="0000566E" w:rsidRPr="0045460E" w:rsidRDefault="0000566E" w:rsidP="00BC6C88">
            <w:pPr>
              <w:rPr>
                <w:sz w:val="18"/>
                <w:szCs w:val="18"/>
                <w:lang w:val="en-US"/>
              </w:rPr>
            </w:pPr>
          </w:p>
        </w:tc>
      </w:tr>
      <w:tr w:rsidR="0000566E" w:rsidRPr="00665504" w:rsidTr="0000566E">
        <w:tc>
          <w:tcPr>
            <w:tcW w:w="527" w:type="dxa"/>
            <w:tcBorders>
              <w:top w:val="single" w:sz="4" w:space="0" w:color="FFFFFF" w:themeColor="background1"/>
              <w:left w:val="single" w:sz="4" w:space="0" w:color="FFFFFF" w:themeColor="background1"/>
              <w:bottom w:val="single" w:sz="4" w:space="0" w:color="FFFFFF" w:themeColor="background1"/>
            </w:tcBorders>
          </w:tcPr>
          <w:p w:rsidR="0000566E" w:rsidRDefault="0000566E" w:rsidP="0000566E">
            <w:pPr>
              <w:ind w:right="-44"/>
              <w:rPr>
                <w:lang w:val="en-US"/>
              </w:rPr>
            </w:pPr>
          </w:p>
        </w:tc>
        <w:tc>
          <w:tcPr>
            <w:tcW w:w="1141" w:type="dxa"/>
            <w:vMerge/>
            <w:tcBorders>
              <w:left w:val="single" w:sz="4" w:space="0" w:color="FFFFFF" w:themeColor="background1"/>
              <w:right w:val="single" w:sz="4" w:space="0" w:color="auto"/>
            </w:tcBorders>
          </w:tcPr>
          <w:p w:rsidR="0000566E" w:rsidRDefault="0000566E" w:rsidP="0000566E">
            <w:pPr>
              <w:ind w:right="-44"/>
              <w:rPr>
                <w:lang w:val="en-US"/>
              </w:rPr>
            </w:pPr>
          </w:p>
        </w:tc>
        <w:tc>
          <w:tcPr>
            <w:tcW w:w="1838" w:type="dxa"/>
            <w:tcBorders>
              <w:top w:val="single" w:sz="4" w:space="0" w:color="FFFFFF" w:themeColor="background1"/>
              <w:left w:val="single" w:sz="4" w:space="0" w:color="auto"/>
              <w:bottom w:val="single" w:sz="4" w:space="0" w:color="FFFFFF" w:themeColor="background1"/>
            </w:tcBorders>
          </w:tcPr>
          <w:p w:rsidR="0000566E" w:rsidRDefault="0000566E" w:rsidP="00BC6C88">
            <w:pPr>
              <w:ind w:right="-44"/>
              <w:rPr>
                <w:lang w:val="en-US"/>
              </w:rPr>
            </w:pPr>
            <w:r>
              <w:rPr>
                <w:lang w:val="en-US"/>
              </w:rPr>
              <w:t xml:space="preserve">Naming scheme </w:t>
            </w:r>
          </w:p>
        </w:tc>
        <w:tc>
          <w:tcPr>
            <w:tcW w:w="982" w:type="dxa"/>
            <w:tcBorders>
              <w:top w:val="single" w:sz="4" w:space="0" w:color="auto"/>
              <w:left w:val="single" w:sz="4" w:space="0" w:color="FFFFFF" w:themeColor="background1"/>
              <w:bottom w:val="single" w:sz="4" w:space="0" w:color="auto"/>
            </w:tcBorders>
            <w:vAlign w:val="bottom"/>
          </w:tcPr>
          <w:p w:rsidR="0000566E" w:rsidRPr="00665504" w:rsidRDefault="0000566E" w:rsidP="00BC6C88">
            <w:pPr>
              <w:rPr>
                <w:color w:val="808080" w:themeColor="background1" w:themeShade="80"/>
                <w:sz w:val="18"/>
                <w:szCs w:val="18"/>
                <w:lang w:val="en-US"/>
              </w:rPr>
            </w:pPr>
            <w:r>
              <w:rPr>
                <w:color w:val="808080" w:themeColor="background1" w:themeShade="80"/>
                <w:sz w:val="18"/>
                <w:szCs w:val="18"/>
                <w:lang w:val="en-US"/>
              </w:rPr>
              <w:t>Prefix</w:t>
            </w:r>
          </w:p>
        </w:tc>
        <w:tc>
          <w:tcPr>
            <w:tcW w:w="1432" w:type="dxa"/>
            <w:tcBorders>
              <w:top w:val="single" w:sz="4" w:space="0" w:color="FFFFFF" w:themeColor="background1"/>
              <w:left w:val="single" w:sz="4" w:space="0" w:color="FFFFFF" w:themeColor="background1"/>
              <w:bottom w:val="single" w:sz="4" w:space="0" w:color="FFFFFF" w:themeColor="background1"/>
            </w:tcBorders>
          </w:tcPr>
          <w:p w:rsidR="0000566E" w:rsidRDefault="0000566E" w:rsidP="00BC6C88">
            <w:pPr>
              <w:rPr>
                <w:lang w:val="en-US"/>
              </w:rPr>
            </w:pPr>
          </w:p>
        </w:tc>
        <w:tc>
          <w:tcPr>
            <w:tcW w:w="3824" w:type="dxa"/>
            <w:gridSpan w:val="2"/>
            <w:tcBorders>
              <w:bottom w:val="single" w:sz="4" w:space="0" w:color="auto"/>
            </w:tcBorders>
            <w:vAlign w:val="bottom"/>
          </w:tcPr>
          <w:p w:rsidR="0000566E" w:rsidRPr="00665504" w:rsidRDefault="0000566E" w:rsidP="00BC6C88">
            <w:pPr>
              <w:rPr>
                <w:noProof/>
                <w:color w:val="808080" w:themeColor="background1" w:themeShade="80"/>
                <w:sz w:val="18"/>
                <w:szCs w:val="18"/>
                <w:lang w:val="en-US"/>
              </w:rPr>
            </w:pPr>
          </w:p>
        </w:tc>
      </w:tr>
      <w:tr w:rsidR="0000566E" w:rsidRPr="00603A7D" w:rsidTr="00BC6C88">
        <w:tc>
          <w:tcPr>
            <w:tcW w:w="527" w:type="dxa"/>
            <w:tcBorders>
              <w:top w:val="single" w:sz="4" w:space="0" w:color="FFFFFF" w:themeColor="background1"/>
              <w:left w:val="single" w:sz="4" w:space="0" w:color="FFFFFF" w:themeColor="background1"/>
              <w:bottom w:val="single" w:sz="4" w:space="0" w:color="FFFFFF" w:themeColor="background1"/>
            </w:tcBorders>
          </w:tcPr>
          <w:p w:rsidR="0000566E" w:rsidRDefault="0000566E" w:rsidP="0000566E">
            <w:pPr>
              <w:rPr>
                <w:lang w:val="en-US"/>
              </w:rPr>
            </w:pPr>
          </w:p>
        </w:tc>
        <w:tc>
          <w:tcPr>
            <w:tcW w:w="1141" w:type="dxa"/>
            <w:vMerge/>
            <w:tcBorders>
              <w:left w:val="single" w:sz="4" w:space="0" w:color="FFFFFF" w:themeColor="background1"/>
              <w:right w:val="single" w:sz="4" w:space="0" w:color="auto"/>
            </w:tcBorders>
          </w:tcPr>
          <w:p w:rsidR="0000566E" w:rsidRDefault="0000566E" w:rsidP="0000566E">
            <w:pPr>
              <w:rPr>
                <w:lang w:val="en-US"/>
              </w:rPr>
            </w:pPr>
          </w:p>
        </w:tc>
        <w:tc>
          <w:tcPr>
            <w:tcW w:w="4252" w:type="dxa"/>
            <w:gridSpan w:val="3"/>
            <w:tcBorders>
              <w:top w:val="single" w:sz="4" w:space="0" w:color="FFFFFF" w:themeColor="background1"/>
              <w:left w:val="single" w:sz="4" w:space="0" w:color="auto"/>
              <w:bottom w:val="single" w:sz="4" w:space="0" w:color="FFFFFF" w:themeColor="background1"/>
            </w:tcBorders>
          </w:tcPr>
          <w:p w:rsidR="0000566E" w:rsidRDefault="0000566E" w:rsidP="00BC6C88">
            <w:pPr>
              <w:rPr>
                <w:lang w:val="en-US"/>
              </w:rPr>
            </w:pPr>
            <w:r>
              <w:rPr>
                <w:lang w:val="en-US"/>
              </w:rPr>
              <w:t>Counter start value</w:t>
            </w:r>
          </w:p>
        </w:tc>
        <w:tc>
          <w:tcPr>
            <w:tcW w:w="2116" w:type="dxa"/>
            <w:tcBorders>
              <w:bottom w:val="single" w:sz="4" w:space="0" w:color="auto"/>
            </w:tcBorders>
            <w:vAlign w:val="bottom"/>
          </w:tcPr>
          <w:p w:rsidR="0000566E" w:rsidRPr="009B704D" w:rsidRDefault="0000566E" w:rsidP="00BC6C88">
            <w:pPr>
              <w:rPr>
                <w:noProof/>
                <w:sz w:val="18"/>
                <w:szCs w:val="18"/>
              </w:rPr>
            </w:pPr>
          </w:p>
        </w:tc>
        <w:tc>
          <w:tcPr>
            <w:tcW w:w="1708" w:type="dxa"/>
            <w:tcBorders>
              <w:bottom w:val="single" w:sz="4" w:space="0" w:color="auto"/>
            </w:tcBorders>
            <w:vAlign w:val="bottom"/>
          </w:tcPr>
          <w:p w:rsidR="0000566E" w:rsidRPr="00603A7D" w:rsidRDefault="0000566E" w:rsidP="00BC6C88">
            <w:pPr>
              <w:rPr>
                <w:noProof/>
                <w:sz w:val="18"/>
                <w:szCs w:val="18"/>
                <w:lang w:val="en-US"/>
              </w:rPr>
            </w:pPr>
            <w:r w:rsidRPr="00603A7D">
              <w:rPr>
                <w:noProof/>
                <w:color w:val="808080" w:themeColor="background1" w:themeShade="80"/>
                <w:sz w:val="18"/>
                <w:szCs w:val="18"/>
                <w:lang w:val="en-US"/>
              </w:rPr>
              <w:t>Set counter</w:t>
            </w:r>
          </w:p>
        </w:tc>
      </w:tr>
      <w:tr w:rsidR="0000566E" w:rsidRPr="0045460E" w:rsidTr="0000566E">
        <w:tc>
          <w:tcPr>
            <w:tcW w:w="527" w:type="dxa"/>
            <w:tcBorders>
              <w:top w:val="single" w:sz="4" w:space="0" w:color="FFFFFF" w:themeColor="background1"/>
              <w:left w:val="single" w:sz="4" w:space="0" w:color="FFFFFF" w:themeColor="background1"/>
              <w:bottom w:val="single" w:sz="4" w:space="0" w:color="FFFFFF" w:themeColor="background1"/>
            </w:tcBorders>
          </w:tcPr>
          <w:p w:rsidR="0000566E" w:rsidRDefault="0000566E" w:rsidP="0000566E">
            <w:pPr>
              <w:rPr>
                <w:lang w:val="en-US"/>
              </w:rPr>
            </w:pPr>
          </w:p>
        </w:tc>
        <w:tc>
          <w:tcPr>
            <w:tcW w:w="1141" w:type="dxa"/>
            <w:vMerge/>
            <w:tcBorders>
              <w:left w:val="single" w:sz="4" w:space="0" w:color="FFFFFF" w:themeColor="background1"/>
              <w:bottom w:val="single" w:sz="4" w:space="0" w:color="auto"/>
              <w:right w:val="single" w:sz="4" w:space="0" w:color="auto"/>
            </w:tcBorders>
          </w:tcPr>
          <w:p w:rsidR="0000566E" w:rsidRDefault="0000566E" w:rsidP="0000566E">
            <w:pPr>
              <w:rPr>
                <w:lang w:val="en-US"/>
              </w:rPr>
            </w:pPr>
          </w:p>
        </w:tc>
        <w:tc>
          <w:tcPr>
            <w:tcW w:w="4252" w:type="dxa"/>
            <w:gridSpan w:val="3"/>
            <w:tcBorders>
              <w:top w:val="single" w:sz="4" w:space="0" w:color="FFFFFF" w:themeColor="background1"/>
              <w:left w:val="single" w:sz="4" w:space="0" w:color="auto"/>
              <w:bottom w:val="single" w:sz="4" w:space="0" w:color="FFFFFF" w:themeColor="background1"/>
            </w:tcBorders>
          </w:tcPr>
          <w:p w:rsidR="0000566E" w:rsidRDefault="0000566E" w:rsidP="00BC6C88">
            <w:pPr>
              <w:rPr>
                <w:lang w:val="en-US"/>
              </w:rPr>
            </w:pPr>
            <w:r>
              <w:rPr>
                <w:lang w:val="en-US"/>
              </w:rPr>
              <w:t>Create new transaction after request (ms):</w:t>
            </w:r>
          </w:p>
        </w:tc>
        <w:tc>
          <w:tcPr>
            <w:tcW w:w="3824" w:type="dxa"/>
            <w:gridSpan w:val="2"/>
            <w:tcBorders>
              <w:bottom w:val="single" w:sz="4" w:space="0" w:color="auto"/>
            </w:tcBorders>
            <w:vAlign w:val="bottom"/>
          </w:tcPr>
          <w:p w:rsidR="0000566E" w:rsidRPr="0045460E" w:rsidRDefault="0000566E" w:rsidP="00BC6C88">
            <w:pPr>
              <w:rPr>
                <w:sz w:val="18"/>
                <w:szCs w:val="18"/>
                <w:lang w:val="en-US"/>
              </w:rPr>
            </w:pPr>
          </w:p>
        </w:tc>
      </w:tr>
    </w:tbl>
    <w:p w:rsidR="005A66DC" w:rsidRDefault="005A66DC" w:rsidP="00442F2F">
      <w:pPr>
        <w:spacing w:line="240" w:lineRule="auto"/>
      </w:pPr>
    </w:p>
    <w:p w:rsidR="00B764DA" w:rsidRDefault="00B764DA" w:rsidP="00442F2F">
      <w:pPr>
        <w:spacing w:line="240" w:lineRule="auto"/>
      </w:pPr>
      <w:r>
        <w:lastRenderedPageBreak/>
        <w:t xml:space="preserve">В </w:t>
      </w:r>
      <w:r>
        <w:rPr>
          <w:lang w:val="en-US"/>
        </w:rPr>
        <w:t>Firefox</w:t>
      </w:r>
      <w:r>
        <w:t xml:space="preserve"> обновить страницу, вместо сообщения о невозможности отобразить содержимое: «</w:t>
      </w:r>
      <w:r w:rsidRPr="00B764DA">
        <w:t>Предупреждение: Вероятная угроза безопасности</w:t>
      </w:r>
      <w:r>
        <w:t>».</w:t>
      </w:r>
    </w:p>
    <w:p w:rsidR="00B764DA" w:rsidRDefault="00B764DA" w:rsidP="00442F2F">
      <w:pPr>
        <w:spacing w:line="240" w:lineRule="auto"/>
      </w:pPr>
      <w:r>
        <w:t xml:space="preserve">Теперь надо снова настроить </w:t>
      </w:r>
      <w:r>
        <w:rPr>
          <w:lang w:val="en-US"/>
        </w:rPr>
        <w:t>Firefox</w:t>
      </w:r>
      <w:r>
        <w:t>, что сертификату безопасности можно доверять</w:t>
      </w:r>
    </w:p>
    <w:p w:rsidR="00960327" w:rsidRDefault="00960327" w:rsidP="00960327">
      <w:pPr>
        <w:spacing w:line="240" w:lineRule="auto"/>
      </w:pPr>
      <w:r>
        <w:t xml:space="preserve">Настроить в </w:t>
      </w:r>
      <w:r>
        <w:rPr>
          <w:lang w:val="en-US"/>
        </w:rPr>
        <w:t>Firefox</w:t>
      </w:r>
      <w:r>
        <w:t xml:space="preserve"> сертификаты безопасности:</w:t>
      </w:r>
    </w:p>
    <w:p w:rsidR="00960327" w:rsidRDefault="00960327" w:rsidP="00960327">
      <w:pPr>
        <w:spacing w:line="240" w:lineRule="auto"/>
      </w:pPr>
      <w:r>
        <w:tab/>
      </w:r>
      <w:r w:rsidR="006559BE">
        <w:t>«≡»</w:t>
      </w:r>
    </w:p>
    <w:p w:rsidR="00960327" w:rsidRDefault="00960327" w:rsidP="00960327">
      <w:pPr>
        <w:spacing w:line="240" w:lineRule="auto"/>
      </w:pPr>
      <w:r>
        <w:tab/>
        <w:t>Настройки</w:t>
      </w:r>
    </w:p>
    <w:p w:rsidR="00960327" w:rsidRDefault="00960327" w:rsidP="00960327">
      <w:pPr>
        <w:spacing w:line="240" w:lineRule="auto"/>
      </w:pPr>
      <w:r>
        <w:tab/>
        <w:t>Поиск в настройках: Сертификаты</w:t>
      </w:r>
    </w:p>
    <w:p w:rsidR="00B764DA" w:rsidRDefault="00960327" w:rsidP="00960327">
      <w:pPr>
        <w:spacing w:line="240" w:lineRule="auto"/>
      </w:pPr>
      <w:r>
        <w:tab/>
        <w:t>Окно «</w:t>
      </w:r>
      <w:r w:rsidR="00F0204C">
        <w:t>Сертификаты»</w:t>
      </w:r>
    </w:p>
    <w:p w:rsidR="00F0204C" w:rsidRDefault="00F0204C" w:rsidP="00960327">
      <w:pPr>
        <w:spacing w:line="240" w:lineRule="auto"/>
      </w:pPr>
      <w:r>
        <w:tab/>
      </w:r>
      <w:r>
        <w:tab/>
      </w:r>
      <w:r w:rsidRPr="0072399F">
        <w:rPr>
          <w:color w:val="0000FF"/>
          <w:lang w:val="en-US"/>
        </w:rPr>
        <w:sym w:font="Wingdings" w:char="F0FE"/>
      </w:r>
      <w:r>
        <w:rPr>
          <w:color w:val="0000FF"/>
        </w:rPr>
        <w:t xml:space="preserve"> </w:t>
      </w:r>
      <w:r w:rsidRPr="00F0204C">
        <w:t>Запрашивать у OCSP-серверов подтверждение текущего статуса сертификатов</w:t>
      </w:r>
    </w:p>
    <w:p w:rsidR="00F0204C" w:rsidRPr="00F0204C" w:rsidRDefault="00F0204C" w:rsidP="00960327">
      <w:pPr>
        <w:spacing w:line="240" w:lineRule="auto"/>
      </w:pPr>
      <w:r>
        <w:tab/>
      </w:r>
      <w:r>
        <w:tab/>
      </w:r>
      <w:r w:rsidRPr="00F0204C">
        <w:rPr>
          <w:color w:val="0000FF"/>
          <w:lang w:val="en-US"/>
        </w:rPr>
        <w:t>[</w:t>
      </w:r>
      <w:r w:rsidRPr="00F0204C">
        <w:rPr>
          <w:color w:val="0000FF"/>
        </w:rPr>
        <w:t>Просмотр сертификатов…</w:t>
      </w:r>
      <w:r w:rsidRPr="00F0204C">
        <w:rPr>
          <w:color w:val="0000FF"/>
          <w:lang w:val="en-US"/>
        </w:rPr>
        <w:t>]</w:t>
      </w:r>
    </w:p>
    <w:p w:rsidR="00F0204C" w:rsidRPr="00F0204C" w:rsidRDefault="00F0204C" w:rsidP="00960327">
      <w:pPr>
        <w:spacing w:line="240" w:lineRule="auto"/>
        <w:rPr>
          <w:lang w:val="en-US"/>
        </w:rPr>
      </w:pPr>
      <w:r>
        <w:rPr>
          <w:lang w:val="en-US"/>
        </w:rPr>
        <w:tab/>
      </w:r>
      <w:r>
        <w:rPr>
          <w:lang w:val="en-US"/>
        </w:rPr>
        <w:tab/>
        <w:t>[</w:t>
      </w:r>
      <w:r>
        <w:t>Устройства защиты…</w:t>
      </w:r>
      <w:r>
        <w:rPr>
          <w:lang w:val="en-US"/>
        </w:rPr>
        <w:t>]</w:t>
      </w:r>
    </w:p>
    <w:p w:rsidR="005A66DC" w:rsidRDefault="00F0204C" w:rsidP="00442F2F">
      <w:pPr>
        <w:spacing w:line="240" w:lineRule="auto"/>
      </w:pPr>
      <w:r>
        <w:tab/>
      </w:r>
      <w:r>
        <w:tab/>
      </w:r>
      <w:r>
        <w:tab/>
        <w:t>Окно «Управления Сертификатами»</w:t>
      </w:r>
    </w:p>
    <w:p w:rsidR="00F0204C" w:rsidRDefault="00F0204C" w:rsidP="00442F2F">
      <w:pPr>
        <w:spacing w:line="240" w:lineRule="auto"/>
        <w:rPr>
          <w:color w:val="0000FF"/>
        </w:rPr>
      </w:pPr>
      <w:r>
        <w:tab/>
      </w:r>
      <w:r>
        <w:tab/>
      </w:r>
      <w:r>
        <w:tab/>
      </w:r>
      <w:r w:rsidRPr="00F0204C">
        <w:rPr>
          <w:color w:val="0000FF"/>
          <w:lang w:val="en-US"/>
        </w:rPr>
        <w:t>[</w:t>
      </w:r>
      <w:r>
        <w:rPr>
          <w:color w:val="0000FF"/>
        </w:rPr>
        <w:t>Импортировать</w:t>
      </w:r>
      <w:r w:rsidRPr="00F0204C">
        <w:rPr>
          <w:color w:val="0000FF"/>
        </w:rPr>
        <w:t>…</w:t>
      </w:r>
      <w:r w:rsidRPr="00F0204C">
        <w:rPr>
          <w:color w:val="0000FF"/>
          <w:lang w:val="en-US"/>
        </w:rPr>
        <w:t>]</w:t>
      </w:r>
    </w:p>
    <w:p w:rsidR="00F0204C" w:rsidRDefault="00F0204C" w:rsidP="00442F2F">
      <w:pPr>
        <w:spacing w:line="240" w:lineRule="auto"/>
      </w:pPr>
      <w:r>
        <w:rPr>
          <w:color w:val="0000FF"/>
        </w:rPr>
        <w:tab/>
      </w:r>
      <w:r>
        <w:rPr>
          <w:color w:val="0000FF"/>
        </w:rPr>
        <w:tab/>
      </w:r>
      <w:r>
        <w:rPr>
          <w:color w:val="0000FF"/>
        </w:rPr>
        <w:tab/>
      </w:r>
      <w:r>
        <w:rPr>
          <w:lang w:val="en-US"/>
        </w:rPr>
        <w:tab/>
      </w:r>
      <w:r>
        <w:t>Окно «Загрузка Сертификата»</w:t>
      </w:r>
    </w:p>
    <w:p w:rsidR="00F0204C" w:rsidRDefault="00F0204C" w:rsidP="00F0204C">
      <w:pPr>
        <w:spacing w:line="240" w:lineRule="auto"/>
        <w:rPr>
          <w:lang w:val="en-US"/>
        </w:rPr>
      </w:pPr>
      <w:r>
        <w:tab/>
      </w:r>
      <w:r>
        <w:tab/>
      </w:r>
      <w:r>
        <w:tab/>
      </w:r>
      <w:r>
        <w:tab/>
        <w:t xml:space="preserve">Как и при </w:t>
      </w:r>
      <w:r w:rsidRPr="00F0204C">
        <w:t xml:space="preserve"> </w:t>
      </w:r>
      <w:r>
        <w:t xml:space="preserve">открытии обычного файла открыть файл сертификата: </w:t>
      </w:r>
      <w:r w:rsidRPr="00F0204C">
        <w:rPr>
          <w:sz w:val="16"/>
          <w:szCs w:val="16"/>
          <w:lang w:val="en-US"/>
        </w:rPr>
        <w:t>…/</w:t>
      </w:r>
      <w:proofErr w:type="spellStart"/>
      <w:r w:rsidRPr="00F0204C">
        <w:rPr>
          <w:sz w:val="16"/>
          <w:szCs w:val="16"/>
          <w:lang w:val="en-US"/>
        </w:rPr>
        <w:t>ApacheJMeter</w:t>
      </w:r>
      <w:proofErr w:type="spellEnd"/>
      <w:r w:rsidRPr="00F0204C">
        <w:rPr>
          <w:sz w:val="16"/>
          <w:szCs w:val="16"/>
          <w:lang w:val="en-US"/>
        </w:rPr>
        <w:t>/bin/</w:t>
      </w:r>
      <w:r>
        <w:rPr>
          <w:lang w:val="en-US"/>
        </w:rPr>
        <w:t xml:space="preserve"> </w:t>
      </w:r>
    </w:p>
    <w:p w:rsidR="00F0204C" w:rsidRDefault="00F0204C" w:rsidP="00F0204C">
      <w:pPr>
        <w:spacing w:line="240" w:lineRule="auto"/>
      </w:pPr>
      <w:r>
        <w:rPr>
          <w:lang w:val="en-US"/>
        </w:rPr>
        <w:tab/>
      </w:r>
      <w:r>
        <w:rPr>
          <w:lang w:val="en-US"/>
        </w:rPr>
        <w:tab/>
      </w:r>
      <w:r>
        <w:rPr>
          <w:lang w:val="en-US"/>
        </w:rPr>
        <w:tab/>
      </w:r>
      <w:r>
        <w:tab/>
        <w:t>«</w:t>
      </w:r>
      <w:r w:rsidRPr="00B764DA">
        <w:t>ApacheJMeterTemporaryRootCA.crt</w:t>
      </w:r>
      <w:r>
        <w:t>»</w:t>
      </w:r>
    </w:p>
    <w:p w:rsidR="00F0204C" w:rsidRDefault="00F0204C" w:rsidP="00F0204C">
      <w:pPr>
        <w:spacing w:line="240" w:lineRule="auto"/>
      </w:pPr>
      <w:r>
        <w:tab/>
      </w:r>
      <w:r>
        <w:tab/>
      </w:r>
      <w:r>
        <w:tab/>
      </w:r>
      <w:r>
        <w:tab/>
      </w:r>
      <w:r w:rsidRPr="0072399F">
        <w:rPr>
          <w:color w:val="0000FF"/>
          <w:lang w:val="en-US"/>
        </w:rPr>
        <w:sym w:font="Wingdings" w:char="F0FE"/>
      </w:r>
      <w:r>
        <w:rPr>
          <w:color w:val="0000FF"/>
        </w:rPr>
        <w:t xml:space="preserve"> </w:t>
      </w:r>
      <w:r>
        <w:t>Доверять при идентификации веб-сайтов</w:t>
      </w:r>
    </w:p>
    <w:p w:rsidR="00F0204C" w:rsidRDefault="00F0204C" w:rsidP="00F0204C">
      <w:pPr>
        <w:spacing w:line="240" w:lineRule="auto"/>
      </w:pPr>
      <w:r>
        <w:tab/>
      </w:r>
      <w:r>
        <w:tab/>
      </w:r>
      <w:r>
        <w:tab/>
      </w:r>
      <w:r>
        <w:tab/>
      </w:r>
      <w:r w:rsidRPr="0072399F">
        <w:rPr>
          <w:color w:val="0000FF"/>
          <w:lang w:val="en-US"/>
        </w:rPr>
        <w:sym w:font="Wingdings" w:char="F0FE"/>
      </w:r>
      <w:r>
        <w:rPr>
          <w:color w:val="0000FF"/>
        </w:rPr>
        <w:t xml:space="preserve"> </w:t>
      </w:r>
      <w:r>
        <w:t>Доверять при идентификации пользователей электронной почты</w:t>
      </w:r>
    </w:p>
    <w:p w:rsidR="00F0204C" w:rsidRDefault="00D95735" w:rsidP="00F0204C">
      <w:pPr>
        <w:spacing w:line="240" w:lineRule="auto"/>
        <w:rPr>
          <w:color w:val="0000FF"/>
        </w:rPr>
      </w:pPr>
      <w:r>
        <w:tab/>
      </w:r>
      <w:r>
        <w:tab/>
      </w:r>
      <w:r>
        <w:tab/>
      </w:r>
      <w:r>
        <w:tab/>
      </w:r>
      <w:r w:rsidRPr="00F0204C">
        <w:rPr>
          <w:color w:val="0000FF"/>
          <w:lang w:val="en-US"/>
        </w:rPr>
        <w:t>[</w:t>
      </w:r>
      <w:r>
        <w:rPr>
          <w:color w:val="0000FF"/>
        </w:rPr>
        <w:t>ОК</w:t>
      </w:r>
      <w:r w:rsidRPr="00F0204C">
        <w:rPr>
          <w:color w:val="0000FF"/>
          <w:lang w:val="en-US"/>
        </w:rPr>
        <w:t>]</w:t>
      </w:r>
    </w:p>
    <w:p w:rsidR="00D95735" w:rsidRDefault="00D95735" w:rsidP="00F0204C">
      <w:pPr>
        <w:spacing w:line="240" w:lineRule="auto"/>
        <w:rPr>
          <w:color w:val="0000FF"/>
        </w:rPr>
      </w:pPr>
      <w:r>
        <w:rPr>
          <w:color w:val="0000FF"/>
        </w:rPr>
        <w:tab/>
      </w:r>
      <w:r>
        <w:rPr>
          <w:color w:val="0000FF"/>
        </w:rPr>
        <w:tab/>
      </w:r>
      <w:r>
        <w:rPr>
          <w:color w:val="0000FF"/>
        </w:rPr>
        <w:tab/>
      </w:r>
      <w:r w:rsidRPr="00F0204C">
        <w:rPr>
          <w:color w:val="0000FF"/>
          <w:lang w:val="en-US"/>
        </w:rPr>
        <w:t>[</w:t>
      </w:r>
      <w:r>
        <w:rPr>
          <w:color w:val="0000FF"/>
        </w:rPr>
        <w:t>ОК</w:t>
      </w:r>
      <w:r w:rsidRPr="00F0204C">
        <w:rPr>
          <w:color w:val="0000FF"/>
          <w:lang w:val="en-US"/>
        </w:rPr>
        <w:t>]</w:t>
      </w:r>
    </w:p>
    <w:p w:rsidR="00D95735" w:rsidRDefault="00D95735" w:rsidP="00F0204C">
      <w:pPr>
        <w:spacing w:line="240" w:lineRule="auto"/>
      </w:pPr>
      <w:r>
        <w:rPr>
          <w:color w:val="0000FF"/>
        </w:rPr>
        <w:tab/>
      </w:r>
      <w:r w:rsidR="00D2156C" w:rsidRPr="00D2156C">
        <w:t>Закрыть тег «Настройки»</w:t>
      </w:r>
    </w:p>
    <w:p w:rsidR="0005307B" w:rsidRDefault="0005307B" w:rsidP="00F0204C">
      <w:pPr>
        <w:spacing w:line="240" w:lineRule="auto"/>
      </w:pPr>
      <w:r>
        <w:t xml:space="preserve">В </w:t>
      </w:r>
      <w:r>
        <w:rPr>
          <w:lang w:val="en-US"/>
        </w:rPr>
        <w:t>Firefox</w:t>
      </w:r>
      <w:r>
        <w:t xml:space="preserve"> обновить страницу – сайт заработал.</w:t>
      </w:r>
    </w:p>
    <w:p w:rsidR="0005307B" w:rsidRDefault="0001186E" w:rsidP="00F0204C">
      <w:pPr>
        <w:spacing w:line="240" w:lineRule="auto"/>
      </w:pPr>
      <w:r>
        <w:t>Теперь маленькое окно «</w:t>
      </w:r>
      <w:r>
        <w:rPr>
          <w:lang w:val="en-US"/>
        </w:rPr>
        <w:t>Recorder Transaction Control</w:t>
      </w:r>
      <w:r>
        <w:t>» записывает наши действия на сайте.</w:t>
      </w:r>
    </w:p>
    <w:p w:rsidR="0001186E" w:rsidRDefault="0001186E" w:rsidP="00F0204C">
      <w:pPr>
        <w:spacing w:line="240" w:lineRule="auto"/>
      </w:pPr>
      <w:r>
        <w:t xml:space="preserve">В </w:t>
      </w:r>
      <w:r>
        <w:rPr>
          <w:lang w:val="en-US"/>
        </w:rPr>
        <w:t>Firefox</w:t>
      </w:r>
      <w:r>
        <w:t xml:space="preserve"> на сайте перемещаемся по разделам, под-страницам, вкладкам.</w:t>
      </w:r>
    </w:p>
    <w:p w:rsidR="0001186E" w:rsidRDefault="0001186E" w:rsidP="00F0204C">
      <w:pPr>
        <w:spacing w:line="240" w:lineRule="auto"/>
        <w:rPr>
          <w:lang w:val="en-US"/>
        </w:rPr>
      </w:pPr>
      <w:r>
        <w:t>В маленьком окне «</w:t>
      </w:r>
      <w:r>
        <w:rPr>
          <w:lang w:val="en-US"/>
        </w:rPr>
        <w:t>Recorder Transaction Control</w:t>
      </w:r>
      <w:r>
        <w:t xml:space="preserve">» </w:t>
      </w:r>
      <w:r w:rsidRPr="0001186E">
        <w:rPr>
          <w:lang w:val="en-US"/>
        </w:rPr>
        <w:sym w:font="Wingdings" w:char="F0E0"/>
      </w:r>
      <w:r>
        <w:rPr>
          <w:lang w:val="en-US"/>
        </w:rPr>
        <w:t xml:space="preserve"> </w:t>
      </w:r>
      <w:r>
        <w:t>«</w:t>
      </w:r>
      <w:r w:rsidRPr="0001186E">
        <w:rPr>
          <w:color w:val="FF0000"/>
        </w:rPr>
        <w:sym w:font="Wingdings 2" w:char="F0C4"/>
      </w:r>
      <w:r>
        <w:rPr>
          <w:lang w:val="en-US"/>
        </w:rPr>
        <w:t>Stop</w:t>
      </w:r>
      <w:r>
        <w:t>»</w:t>
      </w:r>
      <w:r>
        <w:rPr>
          <w:lang w:val="en-US"/>
        </w:rPr>
        <w:t xml:space="preserve"> </w:t>
      </w:r>
    </w:p>
    <w:p w:rsidR="0001186E" w:rsidRPr="0001186E" w:rsidRDefault="0001186E" w:rsidP="00F0204C">
      <w:pPr>
        <w:spacing w:line="240" w:lineRule="auto"/>
      </w:pPr>
      <w:r>
        <w:t xml:space="preserve">В </w:t>
      </w:r>
      <w:r>
        <w:rPr>
          <w:lang w:val="en-US"/>
        </w:rPr>
        <w:t>JMeter</w:t>
      </w:r>
      <w:r>
        <w:t xml:space="preserve"> в дереве, рядом с «</w:t>
      </w:r>
      <w:r>
        <w:rPr>
          <w:lang w:val="en-US"/>
        </w:rPr>
        <w:t>Recording Controller</w:t>
      </w:r>
      <w:r>
        <w:t>»</w:t>
      </w:r>
      <w:r>
        <w:rPr>
          <w:lang w:val="en-US"/>
        </w:rPr>
        <w:t xml:space="preserve"> </w:t>
      </w:r>
      <w:r>
        <w:t>появился марке подраздела «</w:t>
      </w:r>
      <w:r>
        <w:rPr>
          <w:lang w:val="en-US"/>
        </w:rPr>
        <w:t>&gt;</w:t>
      </w:r>
      <w:r>
        <w:t xml:space="preserve">» </w:t>
      </w:r>
    </w:p>
    <w:p w:rsidR="0001186E" w:rsidRDefault="0001186E" w:rsidP="0001186E">
      <w:pPr>
        <w:spacing w:line="240" w:lineRule="auto"/>
      </w:pPr>
      <w:r>
        <w:t>«</w:t>
      </w:r>
      <w:r>
        <w:rPr>
          <w:noProof/>
          <w:lang w:eastAsia="ru-RU"/>
        </w:rPr>
        <w:drawing>
          <wp:inline distT="0" distB="0" distL="0" distR="0" wp14:anchorId="2564632D" wp14:editId="173D7BB5">
            <wp:extent cx="95534" cy="159182"/>
            <wp:effectExtent l="0" t="0" r="0" b="0"/>
            <wp:docPr id="89" name="Рисунок 89" descr="Символ иконы &quot;Векторная лаборатория&quot; — стоковый векто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Символ иконы &quot;Векторная лаборатория&quot; — стоковый вектор"/>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95539" cy="159190"/>
                    </a:xfrm>
                    <a:prstGeom prst="rect">
                      <a:avLst/>
                    </a:prstGeom>
                    <a:noFill/>
                    <a:ln>
                      <a:noFill/>
                    </a:ln>
                  </pic:spPr>
                </pic:pic>
              </a:graphicData>
            </a:graphic>
          </wp:inline>
        </w:drawing>
      </w:r>
      <w:r>
        <w:rPr>
          <w:lang w:val="en-US"/>
        </w:rPr>
        <w:t xml:space="preserve"> TestPlan</w:t>
      </w:r>
      <w:r>
        <w:t>»</w:t>
      </w:r>
    </w:p>
    <w:p w:rsidR="0001186E" w:rsidRDefault="0001186E" w:rsidP="0001186E">
      <w:pPr>
        <w:spacing w:line="240" w:lineRule="auto"/>
      </w:pPr>
      <w:r>
        <w:tab/>
        <w:t>«</w:t>
      </w:r>
      <w:r w:rsidRPr="00796A0E">
        <w:rPr>
          <w:color w:val="7F7F7F" w:themeColor="text1" w:themeTint="80"/>
        </w:rPr>
        <w:sym w:font="Wingdings" w:char="F0AE"/>
      </w:r>
      <w:r w:rsidRPr="0044496A">
        <w:rPr>
          <w:lang w:val="en-US"/>
        </w:rPr>
        <w:t>Group</w:t>
      </w:r>
      <w:r w:rsidR="00BF4D2C">
        <w:t>3</w:t>
      </w:r>
      <w:r>
        <w:t>»</w:t>
      </w:r>
    </w:p>
    <w:p w:rsidR="0001186E" w:rsidRDefault="0001186E" w:rsidP="0001186E">
      <w:pPr>
        <w:spacing w:line="240" w:lineRule="auto"/>
        <w:rPr>
          <w:lang w:val="en-US"/>
        </w:rPr>
      </w:pPr>
      <w:r>
        <w:tab/>
      </w:r>
      <w:r>
        <w:tab/>
      </w:r>
      <w:r w:rsidR="00BF4D2C">
        <w:t>«</w:t>
      </w:r>
      <w:r w:rsidR="00BF4D2C" w:rsidRPr="00514CF2">
        <w:rPr>
          <w:color w:val="FFC000"/>
        </w:rPr>
        <w:sym w:font="Webdings" w:char="F040"/>
      </w:r>
      <w:r w:rsidR="00BF4D2C">
        <w:rPr>
          <w:lang w:val="en-US"/>
        </w:rPr>
        <w:t>HTTP Header Manager</w:t>
      </w:r>
      <w:r>
        <w:t>»</w:t>
      </w:r>
    </w:p>
    <w:p w:rsidR="0001186E" w:rsidRDefault="0001186E" w:rsidP="0001186E">
      <w:pPr>
        <w:spacing w:line="240" w:lineRule="auto"/>
        <w:rPr>
          <w:lang w:val="en-US"/>
        </w:rPr>
      </w:pPr>
      <w:r>
        <w:rPr>
          <w:lang w:val="en-US"/>
        </w:rPr>
        <w:tab/>
      </w:r>
      <w:r>
        <w:rPr>
          <w:lang w:val="en-US"/>
        </w:rPr>
        <w:tab/>
      </w:r>
      <w:r>
        <w:t>«</w:t>
      </w:r>
      <w:r w:rsidR="00BF4D2C">
        <w:rPr>
          <w:lang w:val="en-US"/>
        </w:rPr>
        <w:t>&gt;</w:t>
      </w:r>
      <w:r w:rsidR="00BF4D2C">
        <w:sym w:font="Wingdings 2" w:char="F034"/>
      </w:r>
      <w:r w:rsidR="00BF4D2C">
        <w:rPr>
          <w:lang w:val="en-US"/>
        </w:rPr>
        <w:t>Recording Controller</w:t>
      </w:r>
      <w:r>
        <w:t>»</w:t>
      </w:r>
    </w:p>
    <w:p w:rsidR="005C55FF" w:rsidRDefault="005C55FF" w:rsidP="0001186E">
      <w:pPr>
        <w:spacing w:line="240" w:lineRule="auto"/>
        <w:rPr>
          <w:lang w:val="en-US"/>
        </w:rPr>
      </w:pPr>
      <w:r>
        <w:rPr>
          <w:lang w:val="en-US"/>
        </w:rPr>
        <w:tab/>
      </w:r>
      <w:r>
        <w:rPr>
          <w:lang w:val="en-US"/>
        </w:rPr>
        <w:tab/>
      </w:r>
      <w:r>
        <w:rPr>
          <w:lang w:val="en-US"/>
        </w:rPr>
        <w:tab/>
      </w:r>
      <w:r>
        <w:t>«</w:t>
      </w:r>
      <w:r w:rsidRPr="00230D72">
        <w:rPr>
          <w:color w:val="00E200"/>
        </w:rPr>
        <w:sym w:font="Webdings" w:char="F0B6"/>
      </w:r>
      <w:r>
        <w:rPr>
          <w:lang w:val="en-US"/>
        </w:rPr>
        <w:t>http://mysite.com/….</w:t>
      </w:r>
      <w:r>
        <w:t>»</w:t>
      </w:r>
    </w:p>
    <w:p w:rsidR="005C55FF" w:rsidRDefault="005C55FF" w:rsidP="0001186E">
      <w:pPr>
        <w:spacing w:line="240" w:lineRule="auto"/>
        <w:rPr>
          <w:lang w:val="en-US"/>
        </w:rPr>
      </w:pPr>
      <w:r>
        <w:rPr>
          <w:lang w:val="en-US"/>
        </w:rPr>
        <w:tab/>
      </w:r>
      <w:r>
        <w:rPr>
          <w:lang w:val="en-US"/>
        </w:rPr>
        <w:tab/>
      </w:r>
      <w:r>
        <w:rPr>
          <w:lang w:val="en-US"/>
        </w:rPr>
        <w:tab/>
      </w:r>
      <w:r>
        <w:t>«</w:t>
      </w:r>
      <w:r w:rsidRPr="00230D72">
        <w:rPr>
          <w:color w:val="00E200"/>
        </w:rPr>
        <w:sym w:font="Webdings" w:char="F0B6"/>
      </w:r>
      <w:r>
        <w:rPr>
          <w:lang w:val="en-US"/>
        </w:rPr>
        <w:t>http://mysite.com/….</w:t>
      </w:r>
      <w:r>
        <w:t>»</w:t>
      </w:r>
    </w:p>
    <w:p w:rsidR="005C55FF" w:rsidRDefault="005C55FF" w:rsidP="0001186E">
      <w:pPr>
        <w:spacing w:line="240" w:lineRule="auto"/>
        <w:rPr>
          <w:lang w:val="en-US"/>
        </w:rPr>
      </w:pPr>
      <w:r>
        <w:rPr>
          <w:lang w:val="en-US"/>
        </w:rPr>
        <w:tab/>
      </w:r>
      <w:r>
        <w:rPr>
          <w:lang w:val="en-US"/>
        </w:rPr>
        <w:tab/>
      </w:r>
      <w:r>
        <w:rPr>
          <w:lang w:val="en-US"/>
        </w:rPr>
        <w:tab/>
      </w:r>
      <w:r>
        <w:t>«</w:t>
      </w:r>
      <w:r w:rsidRPr="00230D72">
        <w:rPr>
          <w:color w:val="00E200"/>
        </w:rPr>
        <w:sym w:font="Webdings" w:char="F0B6"/>
      </w:r>
      <w:r>
        <w:rPr>
          <w:lang w:val="en-US"/>
        </w:rPr>
        <w:t>http://mysite.com/….</w:t>
      </w:r>
      <w:r>
        <w:t>»</w:t>
      </w:r>
    </w:p>
    <w:p w:rsidR="005C55FF" w:rsidRPr="005C55FF" w:rsidRDefault="005C55FF" w:rsidP="0001186E">
      <w:pPr>
        <w:spacing w:line="240" w:lineRule="auto"/>
        <w:rPr>
          <w:lang w:val="en-US"/>
        </w:rPr>
      </w:pPr>
      <w:r>
        <w:rPr>
          <w:lang w:val="en-US"/>
        </w:rPr>
        <w:tab/>
      </w:r>
      <w:r>
        <w:rPr>
          <w:lang w:val="en-US"/>
        </w:rPr>
        <w:tab/>
      </w:r>
      <w:r>
        <w:rPr>
          <w:lang w:val="en-US"/>
        </w:rPr>
        <w:tab/>
      </w:r>
      <w:r>
        <w:t>«</w:t>
      </w:r>
      <w:r w:rsidRPr="00230D72">
        <w:rPr>
          <w:color w:val="00E200"/>
        </w:rPr>
        <w:sym w:font="Webdings" w:char="F0B6"/>
      </w:r>
      <w:r>
        <w:rPr>
          <w:lang w:val="en-US"/>
        </w:rPr>
        <w:t>http://mysite.com/….</w:t>
      </w:r>
      <w:r>
        <w:t>»</w:t>
      </w:r>
    </w:p>
    <w:p w:rsidR="0001186E" w:rsidRPr="00AA01D2" w:rsidRDefault="0001186E" w:rsidP="0001186E">
      <w:pPr>
        <w:spacing w:line="240" w:lineRule="auto"/>
      </w:pPr>
      <w:r>
        <w:rPr>
          <w:lang w:val="en-US"/>
        </w:rPr>
        <w:tab/>
      </w:r>
      <w:r>
        <w:rPr>
          <w:lang w:val="en-US"/>
        </w:rPr>
        <w:tab/>
      </w:r>
      <w:r>
        <w:t>«</w:t>
      </w:r>
      <w:r w:rsidRPr="00AA01D2">
        <w:rPr>
          <w:color w:val="FF99CC"/>
        </w:rPr>
        <w:sym w:font="Wingdings 2" w:char="F0BD"/>
      </w:r>
      <w:r w:rsidRPr="00AA01D2">
        <w:rPr>
          <w:color w:val="92CDDC" w:themeColor="accent5" w:themeTint="99"/>
        </w:rPr>
        <w:sym w:font="Wingdings 2" w:char="F0BB"/>
      </w:r>
      <w:r>
        <w:rPr>
          <w:lang w:val="en-US"/>
        </w:rPr>
        <w:t>View Results in Tree</w:t>
      </w:r>
      <w:r>
        <w:t>»</w:t>
      </w:r>
    </w:p>
    <w:p w:rsidR="0001186E" w:rsidRDefault="00BF4D2C" w:rsidP="00BF4D2C">
      <w:pPr>
        <w:spacing w:line="240" w:lineRule="auto"/>
        <w:ind w:left="708" w:firstLine="708"/>
        <w:rPr>
          <w:lang w:val="en-US"/>
        </w:rPr>
      </w:pPr>
      <w:r>
        <w:t>«</w:t>
      </w:r>
      <w:r>
        <w:sym w:font="Wingdings 2" w:char="F034"/>
      </w:r>
      <w:r>
        <w:rPr>
          <w:lang w:val="en-US"/>
        </w:rPr>
        <w:t>HTTP(S) Test Script Recorder</w:t>
      </w:r>
      <w:r>
        <w:t>»</w:t>
      </w:r>
    </w:p>
    <w:p w:rsidR="00A605D3" w:rsidRDefault="00A605D3" w:rsidP="00442F2F">
      <w:pPr>
        <w:spacing w:line="240" w:lineRule="auto"/>
      </w:pPr>
    </w:p>
    <w:p w:rsidR="00F0204C" w:rsidRDefault="00A605D3" w:rsidP="00442F2F">
      <w:pPr>
        <w:spacing w:line="240" w:lineRule="auto"/>
      </w:pPr>
      <w:r>
        <w:t>Открыть в дереве «</w:t>
      </w:r>
      <w:r>
        <w:rPr>
          <w:lang w:val="en-US"/>
        </w:rPr>
        <w:t>Recording Controller</w:t>
      </w:r>
      <w:r>
        <w:t>» – записались все действия на сайте, в виде «</w:t>
      </w:r>
      <w:r w:rsidRPr="00230D72">
        <w:rPr>
          <w:color w:val="00E200"/>
        </w:rPr>
        <w:sym w:font="Webdings" w:char="F0B6"/>
      </w:r>
      <w:r>
        <w:rPr>
          <w:lang w:val="en-US"/>
        </w:rPr>
        <w:t>HTTP Request</w:t>
      </w:r>
      <w:r>
        <w:t xml:space="preserve">». Причём, кроме них так же все сопутствующие </w:t>
      </w:r>
      <w:proofErr w:type="spellStart"/>
      <w:r>
        <w:t>гугл</w:t>
      </w:r>
      <w:proofErr w:type="spellEnd"/>
      <w:r>
        <w:t xml:space="preserve">-аналитик, ю-туб, </w:t>
      </w:r>
      <w:proofErr w:type="spellStart"/>
      <w:r>
        <w:t>фейсбук</w:t>
      </w:r>
      <w:proofErr w:type="spellEnd"/>
      <w:r>
        <w:t xml:space="preserve"> и т.д. – их придётся чи</w:t>
      </w:r>
      <w:r w:rsidR="00092393">
        <w:t>с</w:t>
      </w:r>
      <w:r>
        <w:t xml:space="preserve">тить (удалять) вручную (это один из минусов </w:t>
      </w:r>
      <w:r>
        <w:rPr>
          <w:lang w:val="en-US"/>
        </w:rPr>
        <w:t>JMeter</w:t>
      </w:r>
      <w:r>
        <w:t>)</w:t>
      </w:r>
      <w:r w:rsidR="00092393">
        <w:t xml:space="preserve"> – ресурс сайта видно в правой части окна в каждом из «</w:t>
      </w:r>
      <w:r w:rsidR="00092393">
        <w:rPr>
          <w:lang w:val="en-US"/>
        </w:rPr>
        <w:t>HTTP Request</w:t>
      </w:r>
      <w:r w:rsidR="00092393">
        <w:t>».</w:t>
      </w:r>
    </w:p>
    <w:p w:rsidR="00A605D3" w:rsidRDefault="00A605D3" w:rsidP="00442F2F">
      <w:pPr>
        <w:spacing w:line="240" w:lineRule="auto"/>
      </w:pPr>
      <w:r>
        <w:t xml:space="preserve">Дальше можно нагружать </w:t>
      </w:r>
      <w:r>
        <w:rPr>
          <w:lang w:val="uk-UA"/>
        </w:rPr>
        <w:t>«</w:t>
      </w:r>
      <w:r>
        <w:rPr>
          <w:lang w:val="en-US"/>
        </w:rPr>
        <w:t>Tread Group</w:t>
      </w:r>
      <w:r>
        <w:rPr>
          <w:lang w:val="uk-UA"/>
        </w:rPr>
        <w:t>»</w:t>
      </w:r>
      <w:r>
        <w:rPr>
          <w:lang w:val="en-US"/>
        </w:rPr>
        <w:t xml:space="preserve"> </w:t>
      </w:r>
      <w:r>
        <w:t>пользователями, и следить за тем как ведут себя странички нашего сайта.</w:t>
      </w:r>
    </w:p>
    <w:p w:rsidR="00590973" w:rsidRPr="00590973" w:rsidRDefault="00590973" w:rsidP="00442F2F">
      <w:pPr>
        <w:spacing w:line="240" w:lineRule="auto"/>
      </w:pPr>
      <w:r>
        <w:t xml:space="preserve">Но можно использовать </w:t>
      </w:r>
      <w:r w:rsidRPr="00590973">
        <w:t>BlazeMeter</w:t>
      </w:r>
      <w:r>
        <w:t xml:space="preserve"> из </w:t>
      </w:r>
      <w:r>
        <w:rPr>
          <w:lang w:val="en-US"/>
        </w:rPr>
        <w:t>Google Chrome</w:t>
      </w:r>
      <w:r>
        <w:t>.</w:t>
      </w:r>
    </w:p>
    <w:p w:rsidR="00092393" w:rsidRDefault="00092393" w:rsidP="00442F2F">
      <w:pPr>
        <w:spacing w:line="240" w:lineRule="auto"/>
      </w:pPr>
    </w:p>
    <w:p w:rsidR="00092393" w:rsidRPr="00092393" w:rsidRDefault="00092393" w:rsidP="00092393">
      <w:pPr>
        <w:spacing w:line="240" w:lineRule="auto"/>
        <w:jc w:val="center"/>
        <w:rPr>
          <w:b/>
          <w:sz w:val="36"/>
          <w:szCs w:val="36"/>
          <w:u w:val="single"/>
          <w:lang w:val="en-US"/>
        </w:rPr>
      </w:pPr>
      <w:r w:rsidRPr="00092393">
        <w:rPr>
          <w:b/>
          <w:sz w:val="36"/>
          <w:szCs w:val="36"/>
          <w:u w:val="single"/>
          <w:lang w:val="en-US"/>
        </w:rPr>
        <w:t>BlazeMeter</w:t>
      </w:r>
    </w:p>
    <w:p w:rsidR="00092393" w:rsidRDefault="00092393" w:rsidP="00442F2F">
      <w:pPr>
        <w:spacing w:line="240" w:lineRule="auto"/>
      </w:pPr>
    </w:p>
    <w:p w:rsidR="00C8677E" w:rsidRPr="00C8677E" w:rsidRDefault="00C8677E" w:rsidP="00C8677E">
      <w:pPr>
        <w:spacing w:line="240" w:lineRule="auto"/>
        <w:rPr>
          <w:b/>
        </w:rPr>
      </w:pPr>
      <w:r w:rsidRPr="00C8677E">
        <w:rPr>
          <w:b/>
        </w:rPr>
        <w:t>ЗАПИСЬ В BLAZEMETER</w:t>
      </w:r>
      <w:r>
        <w:t xml:space="preserve"> </w:t>
      </w:r>
      <w:r w:rsidRPr="00C8677E">
        <w:rPr>
          <w:b/>
        </w:rPr>
        <w:t xml:space="preserve">СЦЕНАРИЯ ДЕЙСТВИЙ НА САЙТЕ </w:t>
      </w:r>
    </w:p>
    <w:p w:rsidR="00CA6353" w:rsidRDefault="00553746" w:rsidP="00442F2F">
      <w:pPr>
        <w:spacing w:line="240" w:lineRule="auto"/>
        <w:rPr>
          <w:lang w:val="en-US"/>
        </w:rPr>
      </w:pPr>
      <w:r w:rsidRPr="00590973">
        <w:t>BlazeMeter</w:t>
      </w:r>
      <w:r>
        <w:t xml:space="preserve"> </w:t>
      </w:r>
      <w:r>
        <w:rPr>
          <w:lang w:val="en-US"/>
        </w:rPr>
        <w:t xml:space="preserve">– </w:t>
      </w:r>
      <w:r w:rsidR="00590973">
        <w:t xml:space="preserve">Расширение </w:t>
      </w:r>
      <w:r w:rsidR="00590973">
        <w:rPr>
          <w:lang w:val="en-US"/>
        </w:rPr>
        <w:t>Google Chrome</w:t>
      </w:r>
      <w:r w:rsidR="00590973">
        <w:t>, которое записывает посещаемые страницы.</w:t>
      </w:r>
    </w:p>
    <w:p w:rsidR="00553746" w:rsidRDefault="00553746" w:rsidP="00442F2F">
      <w:pPr>
        <w:spacing w:line="240" w:lineRule="auto"/>
      </w:pPr>
      <w:r>
        <w:t>Скачать расширение.</w:t>
      </w:r>
    </w:p>
    <w:p w:rsidR="00553746" w:rsidRDefault="00553746" w:rsidP="00442F2F">
      <w:pPr>
        <w:spacing w:line="240" w:lineRule="auto"/>
      </w:pPr>
      <w:r>
        <w:t xml:space="preserve">Перейти на выбранный сайт в </w:t>
      </w:r>
      <w:r>
        <w:rPr>
          <w:lang w:val="en-US"/>
        </w:rPr>
        <w:t>Chrome</w:t>
      </w:r>
      <w:r>
        <w:t>.</w:t>
      </w:r>
    </w:p>
    <w:p w:rsidR="00553746" w:rsidRDefault="00553746" w:rsidP="00442F2F">
      <w:pPr>
        <w:spacing w:line="240" w:lineRule="auto"/>
      </w:pPr>
      <w:r>
        <w:t>Запустить расширение</w:t>
      </w:r>
      <w:r w:rsidRPr="00553746">
        <w:t xml:space="preserve"> </w:t>
      </w:r>
      <w:r>
        <w:t xml:space="preserve">в </w:t>
      </w:r>
      <w:r>
        <w:rPr>
          <w:lang w:val="en-US"/>
        </w:rPr>
        <w:t>Chrome</w:t>
      </w:r>
      <w:r>
        <w:t>: Справа-вверху «</w:t>
      </w:r>
      <w:r>
        <w:sym w:font="Wingdings" w:char="F07C"/>
      </w:r>
      <w:r>
        <w:t xml:space="preserve">» </w:t>
      </w:r>
      <w:r w:rsidRPr="00553746">
        <w:rPr>
          <w:lang w:val="en-US"/>
        </w:rPr>
        <w:sym w:font="Wingdings" w:char="F0E0"/>
      </w:r>
      <w:r>
        <w:rPr>
          <w:lang w:val="en-US"/>
        </w:rPr>
        <w:t xml:space="preserve"> </w:t>
      </w:r>
      <w:r w:rsidRPr="00590973">
        <w:t>BlazeMeter</w:t>
      </w:r>
    </w:p>
    <w:p w:rsidR="00EF2A65" w:rsidRDefault="00EF2A65" w:rsidP="00442F2F">
      <w:pPr>
        <w:spacing w:line="240" w:lineRule="auto"/>
        <w:rPr>
          <w:lang w:val="en-US"/>
        </w:rPr>
      </w:pPr>
      <w:r>
        <w:t xml:space="preserve">Авторизоваться в нём с помощью Гугл-аккаунта (чтобы была доступна запись в формате </w:t>
      </w:r>
      <w:r>
        <w:rPr>
          <w:lang w:val="en-US"/>
        </w:rPr>
        <w:t>JMeter</w:t>
      </w:r>
      <w:r>
        <w:t>)</w:t>
      </w:r>
    </w:p>
    <w:p w:rsidR="00553746" w:rsidRPr="00553746" w:rsidRDefault="00553746" w:rsidP="00442F2F">
      <w:pPr>
        <w:spacing w:line="240" w:lineRule="auto"/>
      </w:pPr>
      <w:r>
        <w:t xml:space="preserve">Справа вверху появится </w:t>
      </w:r>
      <w:r w:rsidR="00F21E59">
        <w:t>мини-</w:t>
      </w:r>
      <w:r>
        <w:t xml:space="preserve">окно рекордера </w:t>
      </w:r>
      <w:r w:rsidRPr="00590973">
        <w:t>BlazeMeter</w:t>
      </w:r>
    </w:p>
    <w:p w:rsidR="00553746" w:rsidRDefault="00553746" w:rsidP="00442F2F">
      <w:pPr>
        <w:spacing w:line="240" w:lineRule="auto"/>
      </w:pPr>
      <w:r>
        <w:t>Нажать «</w:t>
      </w:r>
      <w:r w:rsidRPr="00553746">
        <w:rPr>
          <w:color w:val="E36C0A" w:themeColor="accent6" w:themeShade="BF"/>
        </w:rPr>
        <w:sym w:font="Wingdings 2" w:char="F09C"/>
      </w:r>
      <w:r>
        <w:t>»</w:t>
      </w:r>
    </w:p>
    <w:p w:rsidR="00553746" w:rsidRDefault="00553746" w:rsidP="00442F2F">
      <w:pPr>
        <w:spacing w:line="240" w:lineRule="auto"/>
      </w:pPr>
      <w:r>
        <w:t>Пойдёт запись.</w:t>
      </w:r>
    </w:p>
    <w:p w:rsidR="00553746" w:rsidRDefault="00553746" w:rsidP="00553746">
      <w:pPr>
        <w:spacing w:line="240" w:lineRule="auto"/>
      </w:pPr>
      <w:r>
        <w:t xml:space="preserve">В </w:t>
      </w:r>
      <w:r>
        <w:rPr>
          <w:lang w:val="en-US"/>
        </w:rPr>
        <w:t>Chrome</w:t>
      </w:r>
      <w:r>
        <w:t xml:space="preserve"> на сайте перемещаемся по разделам, под-страницам, вкладкам.</w:t>
      </w:r>
    </w:p>
    <w:p w:rsidR="00553746" w:rsidRDefault="00553746" w:rsidP="00553746">
      <w:pPr>
        <w:spacing w:line="240" w:lineRule="auto"/>
      </w:pPr>
      <w:r>
        <w:lastRenderedPageBreak/>
        <w:t>Нажать «</w:t>
      </w:r>
      <w:r w:rsidRPr="00553746">
        <w:rPr>
          <w:color w:val="C00000"/>
        </w:rPr>
        <w:sym w:font="Wingdings 2" w:char="F0A2"/>
      </w:r>
      <w:r>
        <w:t>»</w:t>
      </w:r>
    </w:p>
    <w:p w:rsidR="00553746" w:rsidRPr="00553746" w:rsidRDefault="00553746" w:rsidP="00553746">
      <w:pPr>
        <w:spacing w:line="240" w:lineRule="auto"/>
      </w:pPr>
      <w:r>
        <w:t xml:space="preserve">В </w:t>
      </w:r>
      <w:r>
        <w:rPr>
          <w:lang w:val="en-US"/>
        </w:rPr>
        <w:t>Chrome</w:t>
      </w:r>
      <w:r>
        <w:t>: Справа-вверху, рядом с «</w:t>
      </w:r>
      <w:r>
        <w:sym w:font="Wingdings" w:char="F07C"/>
      </w:r>
      <w:r>
        <w:t>», начнёт мерцать «</w:t>
      </w:r>
      <w:r w:rsidRPr="00553746">
        <w:rPr>
          <w:color w:val="C00000"/>
        </w:rPr>
        <w:sym w:font="Wingdings 2" w:char="F098"/>
      </w:r>
      <w:r>
        <w:t xml:space="preserve">» с «В» </w:t>
      </w:r>
      <w:r w:rsidRPr="00553746">
        <w:rPr>
          <w:lang w:val="en-US"/>
        </w:rPr>
        <w:sym w:font="Wingdings" w:char="F0E0"/>
      </w:r>
      <w:r>
        <w:rPr>
          <w:lang w:val="en-US"/>
        </w:rPr>
        <w:t xml:space="preserve"> </w:t>
      </w:r>
      <w:r>
        <w:t>нажать «</w:t>
      </w:r>
      <w:r w:rsidRPr="00553746">
        <w:rPr>
          <w:color w:val="C00000"/>
        </w:rPr>
        <w:sym w:font="Wingdings 2" w:char="F098"/>
      </w:r>
      <w:r>
        <w:t>»</w:t>
      </w:r>
    </w:p>
    <w:p w:rsidR="00553746" w:rsidRDefault="00F21E59" w:rsidP="00553746">
      <w:pPr>
        <w:spacing w:line="240" w:lineRule="auto"/>
      </w:pPr>
      <w:r>
        <w:t xml:space="preserve">Снова появится мини-окно рекордера </w:t>
      </w:r>
      <w:r w:rsidRPr="00590973">
        <w:t>BlazeMeter</w:t>
      </w:r>
    </w:p>
    <w:p w:rsidR="00B13A32" w:rsidRDefault="00093E0F" w:rsidP="00553746">
      <w:pPr>
        <w:spacing w:line="240" w:lineRule="auto"/>
        <w:rPr>
          <w:lang w:val="en-US"/>
        </w:rPr>
      </w:pPr>
      <w:r w:rsidRPr="00590973">
        <w:t>BlazeMeter</w:t>
      </w:r>
      <w:r>
        <w:t xml:space="preserve"> мини-окно: </w:t>
      </w:r>
      <w:r w:rsidR="00B13A32">
        <w:t>«</w:t>
      </w:r>
      <w:r w:rsidR="00B13A32">
        <w:rPr>
          <w:lang w:val="en-US"/>
        </w:rPr>
        <w:t>Save</w:t>
      </w:r>
      <w:r w:rsidR="00B13A32">
        <w:t>»</w:t>
      </w:r>
    </w:p>
    <w:p w:rsidR="00093E0F" w:rsidRPr="00093E0F" w:rsidRDefault="00093E0F" w:rsidP="00553746">
      <w:pPr>
        <w:spacing w:line="240" w:lineRule="auto"/>
      </w:pPr>
      <w:r w:rsidRPr="00590973">
        <w:t>BlazeMeter</w:t>
      </w:r>
      <w:r>
        <w:t xml:space="preserve"> мини-окно: Выбрать формат:</w:t>
      </w:r>
    </w:p>
    <w:p w:rsidR="00C02339" w:rsidRDefault="00C02339" w:rsidP="00C02339">
      <w:pPr>
        <w:spacing w:line="240" w:lineRule="auto"/>
        <w:ind w:left="708"/>
        <w:rPr>
          <w:lang w:val="en-US"/>
        </w:rPr>
      </w:pPr>
      <w:r w:rsidRPr="0072399F">
        <w:rPr>
          <w:color w:val="0000FF"/>
          <w:lang w:val="en-US"/>
        </w:rPr>
        <w:sym w:font="Wingdings" w:char="F0FE"/>
      </w:r>
      <w:r>
        <w:rPr>
          <w:color w:val="0000FF"/>
        </w:rPr>
        <w:t xml:space="preserve"> </w:t>
      </w:r>
      <w:r>
        <w:rPr>
          <w:lang w:val="en-US"/>
        </w:rPr>
        <w:t>JMeter (JMX)</w:t>
      </w:r>
    </w:p>
    <w:p w:rsidR="00C02339" w:rsidRDefault="00C02339" w:rsidP="00C02339">
      <w:pPr>
        <w:spacing w:line="240" w:lineRule="auto"/>
        <w:ind w:left="708"/>
        <w:rPr>
          <w:lang w:val="en-US"/>
        </w:rPr>
      </w:pPr>
      <w:r>
        <w:rPr>
          <w:lang w:val="en-US"/>
        </w:rPr>
        <w:sym w:font="Wingdings" w:char="F0A8"/>
      </w:r>
      <w:r>
        <w:rPr>
          <w:lang w:val="en-US"/>
        </w:rPr>
        <w:t xml:space="preserve"> Selenium Only (YAML)</w:t>
      </w:r>
    </w:p>
    <w:p w:rsidR="00C02339" w:rsidRPr="00C02339" w:rsidRDefault="00C02339" w:rsidP="00C02339">
      <w:pPr>
        <w:spacing w:line="240" w:lineRule="auto"/>
        <w:ind w:left="708"/>
        <w:rPr>
          <w:lang w:val="en-US"/>
        </w:rPr>
      </w:pPr>
      <w:r>
        <w:rPr>
          <w:lang w:val="en-US"/>
        </w:rPr>
        <w:sym w:font="Wingdings" w:char="F0A8"/>
      </w:r>
      <w:r>
        <w:rPr>
          <w:lang w:val="en-US"/>
        </w:rPr>
        <w:t xml:space="preserve"> JMeter &amp; Selenium combined (YAML)</w:t>
      </w:r>
    </w:p>
    <w:p w:rsidR="00B13A32" w:rsidRDefault="00093E0F" w:rsidP="00553746">
      <w:pPr>
        <w:spacing w:line="240" w:lineRule="auto"/>
      </w:pPr>
      <w:r w:rsidRPr="00590973">
        <w:t>BlazeMeter</w:t>
      </w:r>
      <w:r>
        <w:t xml:space="preserve"> мини-окно: </w:t>
      </w:r>
      <w:proofErr w:type="gramStart"/>
      <w:r>
        <w:t>выбрать только тот сайт</w:t>
      </w:r>
      <w:proofErr w:type="gramEnd"/>
      <w:r>
        <w:t xml:space="preserve"> что нужен:</w:t>
      </w:r>
    </w:p>
    <w:p w:rsidR="00093E0F" w:rsidRPr="00093E0F" w:rsidRDefault="00093E0F" w:rsidP="00093E0F">
      <w:pPr>
        <w:spacing w:line="240" w:lineRule="auto"/>
        <w:ind w:left="708"/>
        <w:rPr>
          <w:lang w:val="en-US"/>
        </w:rPr>
      </w:pPr>
      <w:r w:rsidRPr="0072399F">
        <w:rPr>
          <w:color w:val="0000FF"/>
          <w:lang w:val="en-US"/>
        </w:rPr>
        <w:sym w:font="Wingdings" w:char="F0FE"/>
      </w:r>
      <w:r>
        <w:rPr>
          <w:color w:val="0000FF"/>
        </w:rPr>
        <w:t xml:space="preserve"> </w:t>
      </w:r>
      <w:r w:rsidRPr="00093E0F">
        <w:rPr>
          <w:lang w:val="en-US"/>
        </w:rPr>
        <w:t>mysite.com</w:t>
      </w:r>
    </w:p>
    <w:p w:rsidR="00093E0F" w:rsidRDefault="00093E0F" w:rsidP="00093E0F">
      <w:pPr>
        <w:spacing w:line="240" w:lineRule="auto"/>
        <w:ind w:left="708"/>
        <w:rPr>
          <w:lang w:val="en-US"/>
        </w:rPr>
      </w:pPr>
      <w:r>
        <w:rPr>
          <w:lang w:val="en-US"/>
        </w:rPr>
        <w:sym w:font="Wingdings" w:char="F0A8"/>
      </w:r>
      <w:r>
        <w:rPr>
          <w:lang w:val="en-US"/>
        </w:rPr>
        <w:t xml:space="preserve"> </w:t>
      </w:r>
      <w:proofErr w:type="gramStart"/>
      <w:r>
        <w:rPr>
          <w:lang w:val="en-US"/>
        </w:rPr>
        <w:t>google-analytics.com</w:t>
      </w:r>
      <w:proofErr w:type="gramEnd"/>
    </w:p>
    <w:p w:rsidR="00093E0F" w:rsidRPr="00C02339" w:rsidRDefault="00093E0F" w:rsidP="00093E0F">
      <w:pPr>
        <w:spacing w:line="240" w:lineRule="auto"/>
        <w:ind w:left="708"/>
        <w:rPr>
          <w:lang w:val="en-US"/>
        </w:rPr>
      </w:pPr>
      <w:r>
        <w:rPr>
          <w:lang w:val="en-US"/>
        </w:rPr>
        <w:sym w:font="Wingdings" w:char="F0A8"/>
      </w:r>
      <w:r>
        <w:rPr>
          <w:lang w:val="en-US"/>
        </w:rPr>
        <w:t xml:space="preserve"> facebook.com</w:t>
      </w:r>
    </w:p>
    <w:p w:rsidR="00093E0F" w:rsidRPr="00093E0F" w:rsidRDefault="00093E0F" w:rsidP="00553746">
      <w:pPr>
        <w:spacing w:line="240" w:lineRule="auto"/>
        <w:rPr>
          <w:lang w:val="en-US"/>
        </w:rPr>
      </w:pPr>
      <w:r>
        <w:rPr>
          <w:lang w:val="en-US"/>
        </w:rPr>
        <w:tab/>
      </w:r>
      <w:r>
        <w:t>«</w:t>
      </w:r>
      <w:r>
        <w:rPr>
          <w:lang w:val="en-US"/>
        </w:rPr>
        <w:t>Save</w:t>
      </w:r>
      <w:r>
        <w:t>»</w:t>
      </w:r>
    </w:p>
    <w:p w:rsidR="00553746" w:rsidRDefault="00093E0F" w:rsidP="00553746">
      <w:pPr>
        <w:spacing w:line="240" w:lineRule="auto"/>
      </w:pPr>
      <w:proofErr w:type="gramStart"/>
      <w:r>
        <w:rPr>
          <w:lang w:val="en-US"/>
        </w:rPr>
        <w:t>JMX</w:t>
      </w:r>
      <w:r>
        <w:t>-Файл сохранится в загрузки</w:t>
      </w:r>
      <w:r w:rsidR="00BC6C88">
        <w:t>.</w:t>
      </w:r>
      <w:proofErr w:type="gramEnd"/>
    </w:p>
    <w:p w:rsidR="00BC6C88" w:rsidRDefault="00BC6C88" w:rsidP="00553746">
      <w:pPr>
        <w:spacing w:line="240" w:lineRule="auto"/>
      </w:pPr>
      <w:r>
        <w:t xml:space="preserve">Переместить его в папку </w:t>
      </w:r>
      <w:r w:rsidR="004C0389">
        <w:rPr>
          <w:lang w:val="en-US"/>
        </w:rPr>
        <w:t>JMeter/bin</w:t>
      </w:r>
    </w:p>
    <w:p w:rsidR="004C0389" w:rsidRDefault="004C0389" w:rsidP="00553746">
      <w:pPr>
        <w:spacing w:line="240" w:lineRule="auto"/>
        <w:rPr>
          <w:lang w:val="en-US"/>
        </w:rPr>
      </w:pPr>
      <w:r>
        <w:t xml:space="preserve">В </w:t>
      </w:r>
      <w:r>
        <w:rPr>
          <w:lang w:val="en-US"/>
        </w:rPr>
        <w:t xml:space="preserve">JMeter: File </w:t>
      </w:r>
      <w:r w:rsidRPr="004C0389">
        <w:rPr>
          <w:lang w:val="en-US"/>
        </w:rPr>
        <w:sym w:font="Wingdings" w:char="F0E0"/>
      </w:r>
      <w:r>
        <w:rPr>
          <w:lang w:val="en-US"/>
        </w:rPr>
        <w:t xml:space="preserve"> Open </w:t>
      </w:r>
      <w:r w:rsidRPr="004C0389">
        <w:rPr>
          <w:lang w:val="en-US"/>
        </w:rPr>
        <w:sym w:font="Wingdings" w:char="F0E0"/>
      </w:r>
      <w:r>
        <w:rPr>
          <w:lang w:val="en-US"/>
        </w:rPr>
        <w:t xml:space="preserve"> </w:t>
      </w:r>
      <w:r w:rsidRPr="004C0389">
        <w:t>RECORD-12-22-21-10-23-33-PM</w:t>
      </w:r>
      <w:r>
        <w:rPr>
          <w:lang w:val="en-US"/>
        </w:rPr>
        <w:t>.</w:t>
      </w:r>
      <w:proofErr w:type="spellStart"/>
      <w:r>
        <w:rPr>
          <w:lang w:val="en-US"/>
        </w:rPr>
        <w:t>jmx</w:t>
      </w:r>
      <w:proofErr w:type="spellEnd"/>
    </w:p>
    <w:p w:rsidR="002726C4" w:rsidRDefault="002726C4" w:rsidP="00553746">
      <w:pPr>
        <w:spacing w:line="240" w:lineRule="auto"/>
      </w:pPr>
      <w:r>
        <w:t>Загрузится новый Тест-План с названием записи: «</w:t>
      </w:r>
      <w:r w:rsidRPr="004C0389">
        <w:t>RECORD-12-22-21-10-23-33-PM</w:t>
      </w:r>
      <w:r>
        <w:t>» с «</w:t>
      </w:r>
      <w:r w:rsidR="00D908BA">
        <w:rPr>
          <w:lang w:val="en-US"/>
        </w:rPr>
        <w:t>Config Element</w:t>
      </w:r>
      <w:r>
        <w:t>»-ами</w:t>
      </w:r>
      <w:r w:rsidR="00D908BA">
        <w:rPr>
          <w:lang w:val="en-US"/>
        </w:rPr>
        <w:t>,</w:t>
      </w:r>
      <w:r>
        <w:t xml:space="preserve"> и «</w:t>
      </w:r>
      <w:r>
        <w:rPr>
          <w:lang w:val="en-US"/>
        </w:rPr>
        <w:t>Thread Group</w:t>
      </w:r>
      <w:r>
        <w:t>» с вкладкой «</w:t>
      </w:r>
      <w:r>
        <w:rPr>
          <w:lang w:val="en-US"/>
        </w:rPr>
        <w:t>Test</w:t>
      </w:r>
      <w:r>
        <w:t>»:</w:t>
      </w:r>
    </w:p>
    <w:p w:rsidR="002726C4" w:rsidRDefault="002726C4" w:rsidP="002726C4">
      <w:pPr>
        <w:spacing w:line="240" w:lineRule="auto"/>
      </w:pPr>
      <w:r>
        <w:tab/>
        <w:t>«</w:t>
      </w:r>
      <w:r>
        <w:rPr>
          <w:noProof/>
          <w:lang w:eastAsia="ru-RU"/>
        </w:rPr>
        <w:drawing>
          <wp:inline distT="0" distB="0" distL="0" distR="0" wp14:anchorId="3A8DDBD6" wp14:editId="6F3786B8">
            <wp:extent cx="95534" cy="159182"/>
            <wp:effectExtent l="0" t="0" r="0" b="0"/>
            <wp:docPr id="91" name="Рисунок 91" descr="Символ иконы &quot;Векторная лаборатория&quot; — стоковый векто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Символ иконы &quot;Векторная лаборатория&quot; — стоковый вектор"/>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95539" cy="159190"/>
                    </a:xfrm>
                    <a:prstGeom prst="rect">
                      <a:avLst/>
                    </a:prstGeom>
                    <a:noFill/>
                    <a:ln>
                      <a:noFill/>
                    </a:ln>
                  </pic:spPr>
                </pic:pic>
              </a:graphicData>
            </a:graphic>
          </wp:inline>
        </w:drawing>
      </w:r>
      <w:r>
        <w:rPr>
          <w:lang w:val="en-US"/>
        </w:rPr>
        <w:t xml:space="preserve"> TestPlan</w:t>
      </w:r>
      <w:r>
        <w:t>»</w:t>
      </w:r>
    </w:p>
    <w:p w:rsidR="002726C4" w:rsidRDefault="002726C4" w:rsidP="002726C4">
      <w:pPr>
        <w:spacing w:line="240" w:lineRule="auto"/>
        <w:rPr>
          <w:lang w:val="en-US"/>
        </w:rPr>
      </w:pPr>
      <w:r>
        <w:tab/>
      </w:r>
      <w:r>
        <w:tab/>
        <w:t>«</w:t>
      </w:r>
      <w:r w:rsidRPr="00514CF2">
        <w:rPr>
          <w:color w:val="FFC000"/>
        </w:rPr>
        <w:sym w:font="Webdings" w:char="F040"/>
      </w:r>
      <w:r>
        <w:rPr>
          <w:lang w:val="en-US"/>
        </w:rPr>
        <w:t>HTTP Header Manager</w:t>
      </w:r>
      <w:r>
        <w:t>»</w:t>
      </w:r>
    </w:p>
    <w:p w:rsidR="00D908BA" w:rsidRDefault="00D908BA" w:rsidP="002726C4">
      <w:pPr>
        <w:spacing w:line="240" w:lineRule="auto"/>
        <w:rPr>
          <w:lang w:val="en-US"/>
        </w:rPr>
      </w:pPr>
      <w:r>
        <w:rPr>
          <w:lang w:val="en-US"/>
        </w:rPr>
        <w:tab/>
      </w:r>
      <w:r>
        <w:rPr>
          <w:lang w:val="en-US"/>
        </w:rPr>
        <w:tab/>
      </w:r>
      <w:r>
        <w:t>«</w:t>
      </w:r>
      <w:r w:rsidRPr="00514CF2">
        <w:rPr>
          <w:color w:val="FFC000"/>
        </w:rPr>
        <w:sym w:font="Webdings" w:char="F040"/>
      </w:r>
      <w:r>
        <w:rPr>
          <w:lang w:val="en-US"/>
        </w:rPr>
        <w:t>User Defined Variables</w:t>
      </w:r>
      <w:r>
        <w:t>»</w:t>
      </w:r>
    </w:p>
    <w:p w:rsidR="00D908BA" w:rsidRDefault="00D908BA" w:rsidP="002726C4">
      <w:pPr>
        <w:spacing w:line="240" w:lineRule="auto"/>
        <w:rPr>
          <w:lang w:val="en-US"/>
        </w:rPr>
      </w:pPr>
      <w:r>
        <w:rPr>
          <w:lang w:val="en-US"/>
        </w:rPr>
        <w:tab/>
      </w:r>
      <w:r>
        <w:rPr>
          <w:lang w:val="en-US"/>
        </w:rPr>
        <w:tab/>
      </w:r>
      <w:r>
        <w:t>«</w:t>
      </w:r>
      <w:r w:rsidRPr="00514CF2">
        <w:rPr>
          <w:color w:val="FFC000"/>
        </w:rPr>
        <w:sym w:font="Webdings" w:char="F040"/>
      </w:r>
      <w:r>
        <w:rPr>
          <w:lang w:val="en-US"/>
        </w:rPr>
        <w:t>HTTP Request Defaults</w:t>
      </w:r>
      <w:r>
        <w:t>»</w:t>
      </w:r>
    </w:p>
    <w:p w:rsidR="00D908BA" w:rsidRPr="00D908BA" w:rsidRDefault="00D908BA" w:rsidP="002726C4">
      <w:pPr>
        <w:spacing w:line="240" w:lineRule="auto"/>
        <w:rPr>
          <w:lang w:val="en-US"/>
        </w:rPr>
      </w:pPr>
      <w:r>
        <w:rPr>
          <w:lang w:val="en-US"/>
        </w:rPr>
        <w:tab/>
      </w:r>
      <w:r>
        <w:rPr>
          <w:lang w:val="en-US"/>
        </w:rPr>
        <w:tab/>
        <w:t>……</w:t>
      </w:r>
    </w:p>
    <w:p w:rsidR="002726C4" w:rsidRPr="00D908BA" w:rsidRDefault="002726C4" w:rsidP="002726C4">
      <w:pPr>
        <w:spacing w:line="240" w:lineRule="auto"/>
        <w:rPr>
          <w:lang w:val="en-US"/>
        </w:rPr>
      </w:pPr>
      <w:r>
        <w:tab/>
      </w:r>
      <w:r w:rsidR="00D908BA" w:rsidRPr="00D908BA">
        <w:t>«</w:t>
      </w:r>
      <w:r w:rsidR="00D908BA" w:rsidRPr="00796A0E">
        <w:rPr>
          <w:color w:val="7F7F7F" w:themeColor="text1" w:themeTint="80"/>
        </w:rPr>
        <w:sym w:font="Wingdings" w:char="F0AE"/>
      </w:r>
      <w:r w:rsidR="00D908BA">
        <w:rPr>
          <w:lang w:val="en-US"/>
        </w:rPr>
        <w:t>Thread Group</w:t>
      </w:r>
      <w:r w:rsidR="00D908BA" w:rsidRPr="00D908BA">
        <w:t>»</w:t>
      </w:r>
    </w:p>
    <w:p w:rsidR="002726C4" w:rsidRPr="00D908BA" w:rsidRDefault="00D908BA" w:rsidP="00553746">
      <w:pPr>
        <w:spacing w:line="240" w:lineRule="auto"/>
        <w:rPr>
          <w:lang w:val="en-US"/>
        </w:rPr>
      </w:pPr>
      <w:r>
        <w:rPr>
          <w:lang w:val="en-US"/>
        </w:rPr>
        <w:tab/>
      </w:r>
      <w:r>
        <w:rPr>
          <w:lang w:val="en-US"/>
        </w:rPr>
        <w:tab/>
      </w:r>
      <w:r>
        <w:t>«</w:t>
      </w:r>
      <w:r>
        <w:sym w:font="Wingdings 2" w:char="F034"/>
      </w:r>
      <w:r>
        <w:rPr>
          <w:lang w:val="en-US"/>
        </w:rPr>
        <w:t>Test</w:t>
      </w:r>
      <w:r>
        <w:t>»</w:t>
      </w:r>
    </w:p>
    <w:p w:rsidR="005C55FF" w:rsidRDefault="005C55FF" w:rsidP="005C55FF">
      <w:pPr>
        <w:spacing w:line="240" w:lineRule="auto"/>
        <w:rPr>
          <w:lang w:val="en-US"/>
        </w:rPr>
      </w:pPr>
      <w:r>
        <w:rPr>
          <w:lang w:val="en-US"/>
        </w:rPr>
        <w:tab/>
      </w:r>
      <w:r>
        <w:rPr>
          <w:lang w:val="en-US"/>
        </w:rPr>
        <w:tab/>
      </w:r>
      <w:r>
        <w:rPr>
          <w:lang w:val="en-US"/>
        </w:rPr>
        <w:tab/>
      </w:r>
      <w:r>
        <w:t>«</w:t>
      </w:r>
      <w:r w:rsidRPr="00230D72">
        <w:rPr>
          <w:color w:val="00E200"/>
        </w:rPr>
        <w:sym w:font="Webdings" w:char="F0B6"/>
      </w:r>
      <w:r>
        <w:rPr>
          <w:lang w:val="en-US"/>
        </w:rPr>
        <w:t>http://mysite.com/….</w:t>
      </w:r>
      <w:r>
        <w:t>»</w:t>
      </w:r>
    </w:p>
    <w:p w:rsidR="005C55FF" w:rsidRDefault="005C55FF" w:rsidP="005C55FF">
      <w:pPr>
        <w:spacing w:line="240" w:lineRule="auto"/>
        <w:rPr>
          <w:lang w:val="en-US"/>
        </w:rPr>
      </w:pPr>
      <w:r>
        <w:rPr>
          <w:lang w:val="en-US"/>
        </w:rPr>
        <w:tab/>
      </w:r>
      <w:r>
        <w:rPr>
          <w:lang w:val="en-US"/>
        </w:rPr>
        <w:tab/>
      </w:r>
      <w:r>
        <w:rPr>
          <w:lang w:val="en-US"/>
        </w:rPr>
        <w:tab/>
      </w:r>
      <w:r>
        <w:t>«</w:t>
      </w:r>
      <w:r w:rsidRPr="00230D72">
        <w:rPr>
          <w:color w:val="00E200"/>
        </w:rPr>
        <w:sym w:font="Webdings" w:char="F0B6"/>
      </w:r>
      <w:r>
        <w:rPr>
          <w:lang w:val="en-US"/>
        </w:rPr>
        <w:t>http://mysite.com/….</w:t>
      </w:r>
      <w:r>
        <w:t>»</w:t>
      </w:r>
    </w:p>
    <w:p w:rsidR="005C55FF" w:rsidRDefault="005C55FF" w:rsidP="005C55FF">
      <w:pPr>
        <w:spacing w:line="240" w:lineRule="auto"/>
        <w:rPr>
          <w:lang w:val="en-US"/>
        </w:rPr>
      </w:pPr>
      <w:r>
        <w:rPr>
          <w:lang w:val="en-US"/>
        </w:rPr>
        <w:tab/>
      </w:r>
      <w:r>
        <w:rPr>
          <w:lang w:val="en-US"/>
        </w:rPr>
        <w:tab/>
      </w:r>
      <w:r>
        <w:rPr>
          <w:lang w:val="en-US"/>
        </w:rPr>
        <w:tab/>
      </w:r>
      <w:r>
        <w:t>«</w:t>
      </w:r>
      <w:r w:rsidRPr="00230D72">
        <w:rPr>
          <w:color w:val="00E200"/>
        </w:rPr>
        <w:sym w:font="Webdings" w:char="F0B6"/>
      </w:r>
      <w:r>
        <w:rPr>
          <w:lang w:val="en-US"/>
        </w:rPr>
        <w:t>http://mysite.com/….</w:t>
      </w:r>
      <w:r>
        <w:t>»</w:t>
      </w:r>
    </w:p>
    <w:p w:rsidR="002726C4" w:rsidRPr="002726C4" w:rsidRDefault="002726C4" w:rsidP="00553746">
      <w:pPr>
        <w:spacing w:line="240" w:lineRule="auto"/>
      </w:pPr>
    </w:p>
    <w:p w:rsidR="005C55FF" w:rsidRDefault="005C55FF" w:rsidP="00553746">
      <w:pPr>
        <w:spacing w:line="240" w:lineRule="auto"/>
      </w:pPr>
      <w:r>
        <w:t xml:space="preserve">(Чистить вручную уже ничего не надо, как с записью сценария из самого </w:t>
      </w:r>
      <w:r>
        <w:rPr>
          <w:lang w:val="en-US"/>
        </w:rPr>
        <w:t>JMeter</w:t>
      </w:r>
      <w:r>
        <w:t xml:space="preserve"> – все запросы только по сайту </w:t>
      </w:r>
      <w:r>
        <w:rPr>
          <w:lang w:val="en-US"/>
        </w:rPr>
        <w:t>http://mysite.com</w:t>
      </w:r>
      <w:r>
        <w:t>)</w:t>
      </w:r>
    </w:p>
    <w:p w:rsidR="00093E0F" w:rsidRDefault="005C55FF" w:rsidP="00553746">
      <w:pPr>
        <w:spacing w:line="240" w:lineRule="auto"/>
      </w:pPr>
      <w:r>
        <w:t>Это уже готовый сценарий</w:t>
      </w:r>
    </w:p>
    <w:p w:rsidR="005C55FF" w:rsidRDefault="005C55FF" w:rsidP="00553746">
      <w:pPr>
        <w:spacing w:line="240" w:lineRule="auto"/>
        <w:rPr>
          <w:lang w:val="en-US"/>
        </w:rPr>
      </w:pPr>
      <w:r>
        <w:t>Добавим Листенера «</w:t>
      </w:r>
      <w:r>
        <w:rPr>
          <w:lang w:val="en-US"/>
        </w:rPr>
        <w:t>View Results Tree</w:t>
      </w:r>
      <w:r>
        <w:t>»</w:t>
      </w:r>
    </w:p>
    <w:p w:rsidR="005C55FF" w:rsidRDefault="005C55FF" w:rsidP="00553746">
      <w:pPr>
        <w:spacing w:line="240" w:lineRule="auto"/>
      </w:pPr>
      <w:r>
        <w:t xml:space="preserve">В  </w:t>
      </w:r>
      <w:r w:rsidRPr="00D908BA">
        <w:t>«</w:t>
      </w:r>
      <w:r>
        <w:rPr>
          <w:lang w:val="en-US"/>
        </w:rPr>
        <w:t>Thread Group</w:t>
      </w:r>
      <w:r w:rsidRPr="00D908BA">
        <w:t>»</w:t>
      </w:r>
      <w:r>
        <w:t xml:space="preserve"> установим пользователей, частоту, итерации</w:t>
      </w:r>
    </w:p>
    <w:p w:rsidR="005C55FF" w:rsidRDefault="005C55FF" w:rsidP="005C55FF">
      <w:pPr>
        <w:spacing w:line="240" w:lineRule="auto"/>
      </w:pPr>
      <w:r>
        <w:rPr>
          <w:lang w:val="en-US"/>
        </w:rPr>
        <w:t xml:space="preserve">Start </w:t>
      </w:r>
      <w:r>
        <w:t>«</w:t>
      </w:r>
      <w:r w:rsidRPr="0082694D">
        <w:rPr>
          <w:color w:val="00E200"/>
        </w:rPr>
        <w:sym w:font="Wingdings 3" w:char="F084"/>
      </w:r>
      <w:r w:rsidRPr="0082694D">
        <w:t>»</w:t>
      </w:r>
    </w:p>
    <w:p w:rsidR="005C55FF" w:rsidRDefault="00C8677E" w:rsidP="00553746">
      <w:pPr>
        <w:spacing w:line="240" w:lineRule="auto"/>
      </w:pPr>
      <w:r>
        <w:t>Смотрим на Ответы</w:t>
      </w:r>
    </w:p>
    <w:p w:rsidR="00C8677E" w:rsidRPr="00C8677E" w:rsidRDefault="00C8677E" w:rsidP="00553746">
      <w:pPr>
        <w:spacing w:line="240" w:lineRule="auto"/>
      </w:pPr>
      <w:r>
        <w:t>Можно добавить Ассёрты.</w:t>
      </w:r>
    </w:p>
    <w:p w:rsidR="00553746" w:rsidRPr="00553746" w:rsidRDefault="00553746" w:rsidP="00442F2F">
      <w:pPr>
        <w:spacing w:line="240" w:lineRule="auto"/>
      </w:pPr>
    </w:p>
    <w:p w:rsidR="0072399F" w:rsidRPr="007C4A63" w:rsidRDefault="00C8677E" w:rsidP="00C8677E">
      <w:pPr>
        <w:pageBreakBefore/>
        <w:spacing w:line="240" w:lineRule="auto"/>
        <w:jc w:val="center"/>
        <w:rPr>
          <w:lang w:val="en-US"/>
        </w:rPr>
      </w:pPr>
      <w:r w:rsidRPr="007C4A63">
        <w:rPr>
          <w:rFonts w:cs="Arial"/>
          <w:b/>
          <w:color w:val="000000"/>
          <w:sz w:val="52"/>
          <w:szCs w:val="52"/>
          <w:u w:val="single"/>
          <w:lang w:val="en-US"/>
        </w:rPr>
        <w:lastRenderedPageBreak/>
        <w:t>Gra</w:t>
      </w:r>
      <w:r w:rsidR="007C4A63" w:rsidRPr="007C4A63">
        <w:rPr>
          <w:rFonts w:cs="Arial"/>
          <w:b/>
          <w:color w:val="000000"/>
          <w:sz w:val="52"/>
          <w:szCs w:val="52"/>
          <w:u w:val="single"/>
          <w:lang w:val="en-US"/>
        </w:rPr>
        <w:t>f</w:t>
      </w:r>
      <w:r w:rsidRPr="007C4A63">
        <w:rPr>
          <w:rFonts w:cs="Arial"/>
          <w:b/>
          <w:color w:val="000000"/>
          <w:sz w:val="52"/>
          <w:szCs w:val="52"/>
          <w:u w:val="single"/>
          <w:lang w:val="en-US"/>
        </w:rPr>
        <w:t>ana</w:t>
      </w:r>
    </w:p>
    <w:p w:rsidR="0072399F" w:rsidRPr="0072399F" w:rsidRDefault="0072399F" w:rsidP="00442F2F">
      <w:pPr>
        <w:spacing w:line="240" w:lineRule="auto"/>
      </w:pPr>
    </w:p>
    <w:p w:rsidR="009519A8" w:rsidRDefault="009519A8" w:rsidP="00442F2F">
      <w:pPr>
        <w:spacing w:line="240" w:lineRule="auto"/>
      </w:pPr>
      <w:r w:rsidRPr="007C4A63">
        <w:rPr>
          <w:b/>
        </w:rPr>
        <w:t>?</w:t>
      </w:r>
      <w:r w:rsidR="00C343D4" w:rsidRPr="007C4A63">
        <w:rPr>
          <w:b/>
        </w:rPr>
        <w:t xml:space="preserve"> </w:t>
      </w:r>
      <w:r w:rsidR="007C4A63" w:rsidRPr="007C4A63">
        <w:rPr>
          <w:b/>
          <w:lang w:val="en-US"/>
        </w:rPr>
        <w:t>Grafana</w:t>
      </w:r>
      <w:r w:rsidR="007C4A63" w:rsidRPr="007C4A63">
        <w:t xml:space="preserve"> — это мультиплатформенное веб-приложение для аналитики и интерактивной визуализации с открытым исходным кодом.</w:t>
      </w:r>
      <w:r w:rsidR="00643692">
        <w:t xml:space="preserve"> </w:t>
      </w:r>
      <w:r w:rsidR="00643692" w:rsidRPr="00643692">
        <w:t xml:space="preserve">Grafana это пакет для визуализации данных мониторинга. В отличие от </w:t>
      </w:r>
      <w:r w:rsidR="00643692" w:rsidRPr="00643692">
        <w:rPr>
          <w:lang w:val="en-US"/>
        </w:rPr>
        <w:t>Graphite</w:t>
      </w:r>
      <w:r w:rsidR="00643692" w:rsidRPr="00643692">
        <w:t xml:space="preserve">, </w:t>
      </w:r>
      <w:proofErr w:type="gramStart"/>
      <w:r w:rsidR="00643692" w:rsidRPr="00643692">
        <w:t>который</w:t>
      </w:r>
      <w:proofErr w:type="gramEnd"/>
      <w:r w:rsidR="00643692" w:rsidRPr="00643692">
        <w:t xml:space="preserve"> и данные хранит, и графики строит, Grafana фокусируется только </w:t>
      </w:r>
      <w:r w:rsidR="00643692">
        <w:t>на визуальной части и дашбордах.</w:t>
      </w:r>
    </w:p>
    <w:p w:rsidR="00643692" w:rsidRPr="007C4A63" w:rsidRDefault="00643692" w:rsidP="00442F2F">
      <w:pPr>
        <w:spacing w:line="240" w:lineRule="auto"/>
      </w:pPr>
    </w:p>
    <w:p w:rsidR="007C4A63" w:rsidRPr="007C4A63" w:rsidRDefault="009519A8" w:rsidP="007C4A63">
      <w:pPr>
        <w:spacing w:line="240" w:lineRule="auto"/>
        <w:rPr>
          <w:b/>
        </w:rPr>
      </w:pPr>
      <w:r w:rsidRPr="007C4A63">
        <w:rPr>
          <w:b/>
        </w:rPr>
        <w:t>?</w:t>
      </w:r>
      <w:r w:rsidR="007C4A63" w:rsidRPr="007C4A63">
        <w:rPr>
          <w:b/>
        </w:rPr>
        <w:t xml:space="preserve"> Возможности</w:t>
      </w:r>
    </w:p>
    <w:p w:rsidR="007C4A63" w:rsidRPr="007C4A63" w:rsidRDefault="007C4A63" w:rsidP="007C4A63">
      <w:pPr>
        <w:spacing w:line="240" w:lineRule="auto"/>
        <w:rPr>
          <w:lang w:val="en-US"/>
        </w:rPr>
      </w:pPr>
      <w:r w:rsidRPr="007C4A63">
        <w:t>Предоставляет диаграммы, графики и предупреждения для Интернета при подключении к поддерживаемым источникам данных. Конечные пользователи могут создавать сложные панели мониторинга с помощью интерактивных запросов. Grafana разделена на фронтенд и бэкенд, написанные на TypeScript и Go соо</w:t>
      </w:r>
      <w:r>
        <w:t>тветственно.</w:t>
      </w:r>
    </w:p>
    <w:p w:rsidR="00643692" w:rsidRDefault="00643692" w:rsidP="00643692">
      <w:pPr>
        <w:spacing w:line="240" w:lineRule="auto"/>
      </w:pPr>
      <w:r>
        <w:t>Grafana используется для визуализации метрик, собранных с узлов кластера и виртуальных машин.</w:t>
      </w:r>
    </w:p>
    <w:p w:rsidR="00643692" w:rsidRDefault="00643692" w:rsidP="00643692">
      <w:pPr>
        <w:spacing w:line="240" w:lineRule="auto"/>
      </w:pPr>
      <w:r>
        <w:t>С помощью информационных панелей (дашбордов) Grafana вы можете:</w:t>
      </w:r>
    </w:p>
    <w:p w:rsidR="00643692" w:rsidRDefault="00643692" w:rsidP="00CC2436">
      <w:pPr>
        <w:pStyle w:val="a6"/>
        <w:numPr>
          <w:ilvl w:val="0"/>
          <w:numId w:val="127"/>
        </w:numPr>
        <w:spacing w:line="240" w:lineRule="auto"/>
      </w:pPr>
      <w:r>
        <w:t>настроить отображение метрик в виде графиков и диаграмм;</w:t>
      </w:r>
    </w:p>
    <w:p w:rsidR="00643692" w:rsidRDefault="00643692" w:rsidP="00CC2436">
      <w:pPr>
        <w:pStyle w:val="a6"/>
        <w:numPr>
          <w:ilvl w:val="0"/>
          <w:numId w:val="127"/>
        </w:numPr>
        <w:spacing w:line="240" w:lineRule="auto"/>
      </w:pPr>
      <w:r>
        <w:t>отслеживать изменения метрик во времени;</w:t>
      </w:r>
    </w:p>
    <w:p w:rsidR="009519A8" w:rsidRDefault="00643692" w:rsidP="00CC2436">
      <w:pPr>
        <w:pStyle w:val="a6"/>
        <w:numPr>
          <w:ilvl w:val="0"/>
          <w:numId w:val="127"/>
        </w:numPr>
        <w:spacing w:line="240" w:lineRule="auto"/>
      </w:pPr>
      <w:r>
        <w:t>настроить отправку автоматических уведомлений в мессенджеры. Подробнее см. в статье Grafana. Настройка уведомлений.</w:t>
      </w:r>
    </w:p>
    <w:p w:rsidR="00643692" w:rsidRDefault="00643692" w:rsidP="00643692">
      <w:pPr>
        <w:spacing w:line="240" w:lineRule="auto"/>
        <w:rPr>
          <w:lang w:val="en-US"/>
        </w:rPr>
      </w:pPr>
    </w:p>
    <w:p w:rsidR="000C476F" w:rsidRPr="00411FBB" w:rsidRDefault="000C476F" w:rsidP="000C476F">
      <w:pPr>
        <w:spacing w:line="240" w:lineRule="auto"/>
        <w:rPr>
          <w:b/>
        </w:rPr>
      </w:pPr>
      <w:r w:rsidRPr="00411FBB">
        <w:rPr>
          <w:b/>
        </w:rPr>
        <w:t xml:space="preserve">? Источники данных Grafana </w:t>
      </w:r>
    </w:p>
    <w:p w:rsidR="000C476F" w:rsidRPr="000C476F" w:rsidRDefault="000C476F" w:rsidP="000C476F">
      <w:pPr>
        <w:spacing w:line="240" w:lineRule="auto"/>
        <w:rPr>
          <w:lang w:val="en-US"/>
        </w:rPr>
      </w:pPr>
      <w:r w:rsidRPr="000C476F">
        <w:rPr>
          <w:lang w:val="en-US"/>
        </w:rPr>
        <w:t xml:space="preserve">Grafana </w:t>
      </w:r>
      <w:r w:rsidRPr="000C476F">
        <w:t>поддерживает из коробки различные источники данных</w:t>
      </w:r>
      <w:r w:rsidRPr="000C476F">
        <w:rPr>
          <w:lang w:val="en-US"/>
        </w:rPr>
        <w:t>:</w:t>
      </w:r>
    </w:p>
    <w:p w:rsidR="000C476F" w:rsidRPr="000C476F" w:rsidRDefault="000C476F" w:rsidP="000C476F">
      <w:pPr>
        <w:spacing w:line="240" w:lineRule="auto"/>
        <w:rPr>
          <w:lang w:val="en-US"/>
        </w:rPr>
      </w:pPr>
      <w:r w:rsidRPr="000C476F">
        <w:rPr>
          <w:lang w:val="en-US"/>
        </w:rPr>
        <w:t>Prometheus,</w:t>
      </w:r>
    </w:p>
    <w:p w:rsidR="000C476F" w:rsidRPr="000C476F" w:rsidRDefault="000C476F" w:rsidP="000C476F">
      <w:pPr>
        <w:spacing w:line="240" w:lineRule="auto"/>
        <w:rPr>
          <w:lang w:val="en-US"/>
        </w:rPr>
      </w:pPr>
      <w:r w:rsidRPr="000C476F">
        <w:rPr>
          <w:lang w:val="en-US"/>
        </w:rPr>
        <w:t>Graphite,</w:t>
      </w:r>
    </w:p>
    <w:p w:rsidR="000C476F" w:rsidRPr="000C476F" w:rsidRDefault="000C476F" w:rsidP="000C476F">
      <w:pPr>
        <w:spacing w:line="240" w:lineRule="auto"/>
        <w:rPr>
          <w:lang w:val="en-US"/>
        </w:rPr>
      </w:pPr>
      <w:r w:rsidRPr="000C476F">
        <w:rPr>
          <w:lang w:val="en-US"/>
        </w:rPr>
        <w:t>OpenTSDB,</w:t>
      </w:r>
    </w:p>
    <w:p w:rsidR="000C476F" w:rsidRPr="000C476F" w:rsidRDefault="000C476F" w:rsidP="000C476F">
      <w:pPr>
        <w:spacing w:line="240" w:lineRule="auto"/>
        <w:rPr>
          <w:lang w:val="en-US"/>
        </w:rPr>
      </w:pPr>
      <w:r w:rsidRPr="000C476F">
        <w:rPr>
          <w:lang w:val="en-US"/>
        </w:rPr>
        <w:t>InfluxDB,</w:t>
      </w:r>
    </w:p>
    <w:p w:rsidR="000C476F" w:rsidRDefault="000C476F" w:rsidP="000C476F">
      <w:pPr>
        <w:spacing w:line="240" w:lineRule="auto"/>
        <w:rPr>
          <w:lang w:val="en-US"/>
        </w:rPr>
      </w:pPr>
      <w:proofErr w:type="gramStart"/>
      <w:r w:rsidRPr="000C476F">
        <w:rPr>
          <w:lang w:val="en-US"/>
        </w:rPr>
        <w:t xml:space="preserve">Elasticsearch и </w:t>
      </w:r>
      <w:r w:rsidRPr="000C476F">
        <w:t>другие</w:t>
      </w:r>
      <w:r w:rsidRPr="000C476F">
        <w:rPr>
          <w:lang w:val="en-US"/>
        </w:rPr>
        <w:t>.</w:t>
      </w:r>
      <w:proofErr w:type="gramEnd"/>
    </w:p>
    <w:p w:rsidR="000C476F" w:rsidRDefault="000C476F" w:rsidP="00643692">
      <w:pPr>
        <w:spacing w:line="240" w:lineRule="auto"/>
        <w:rPr>
          <w:lang w:val="en-US"/>
        </w:rPr>
      </w:pPr>
    </w:p>
    <w:p w:rsidR="002522D0" w:rsidRPr="002522D0" w:rsidRDefault="009519A8" w:rsidP="00442F2F">
      <w:pPr>
        <w:spacing w:line="240" w:lineRule="auto"/>
        <w:rPr>
          <w:b/>
        </w:rPr>
      </w:pPr>
      <w:r w:rsidRPr="002522D0">
        <w:rPr>
          <w:b/>
        </w:rPr>
        <w:t>?</w:t>
      </w:r>
      <w:r w:rsidR="007C4A63" w:rsidRPr="002522D0">
        <w:rPr>
          <w:b/>
          <w:lang w:val="en-US"/>
        </w:rPr>
        <w:t xml:space="preserve"> </w:t>
      </w:r>
      <w:r w:rsidR="002522D0" w:rsidRPr="002522D0">
        <w:rPr>
          <w:b/>
        </w:rPr>
        <w:t xml:space="preserve">Работа с </w:t>
      </w:r>
      <w:r w:rsidR="002522D0" w:rsidRPr="002522D0">
        <w:rPr>
          <w:b/>
          <w:lang w:val="en-US"/>
        </w:rPr>
        <w:t>Grafana</w:t>
      </w:r>
    </w:p>
    <w:p w:rsidR="001479A5" w:rsidRPr="001479A5" w:rsidRDefault="001479A5" w:rsidP="00442F2F">
      <w:pPr>
        <w:spacing w:line="240" w:lineRule="auto"/>
      </w:pPr>
      <w:r>
        <w:t xml:space="preserve">Графана работает только через веб-браузер! </w:t>
      </w:r>
    </w:p>
    <w:p w:rsidR="009519A8" w:rsidRPr="00411FBB" w:rsidRDefault="002522D0" w:rsidP="00442F2F">
      <w:pPr>
        <w:spacing w:line="240" w:lineRule="auto"/>
        <w:rPr>
          <w:b/>
          <w:lang w:val="en-US"/>
        </w:rPr>
      </w:pPr>
      <w:r w:rsidRPr="00411FBB">
        <w:rPr>
          <w:b/>
        </w:rPr>
        <w:t>УСТАНОВКА И ЗАПУСК</w:t>
      </w:r>
    </w:p>
    <w:p w:rsidR="002522D0" w:rsidRDefault="001479A5" w:rsidP="00CC2436">
      <w:pPr>
        <w:pStyle w:val="a6"/>
        <w:numPr>
          <w:ilvl w:val="0"/>
          <w:numId w:val="134"/>
        </w:numPr>
        <w:spacing w:line="240" w:lineRule="auto"/>
      </w:pPr>
      <w:r>
        <w:t>Установить на компьютер</w:t>
      </w:r>
    </w:p>
    <w:p w:rsidR="001479A5" w:rsidRPr="00411FBB" w:rsidRDefault="001479A5" w:rsidP="00CC2436">
      <w:pPr>
        <w:pStyle w:val="a6"/>
        <w:numPr>
          <w:ilvl w:val="0"/>
          <w:numId w:val="134"/>
        </w:numPr>
        <w:spacing w:line="240" w:lineRule="auto"/>
        <w:rPr>
          <w:lang w:val="en-US"/>
        </w:rPr>
      </w:pPr>
      <w:r>
        <w:t xml:space="preserve">Зайти в браузер, в адресной строке набрать: </w:t>
      </w:r>
      <w:r w:rsidRPr="00411FBB">
        <w:rPr>
          <w:color w:val="0000FF"/>
          <w:lang w:val="en-US"/>
        </w:rPr>
        <w:t>http://localhost:3000</w:t>
      </w:r>
    </w:p>
    <w:p w:rsidR="00D13707" w:rsidRDefault="00D13707" w:rsidP="00CC2436">
      <w:pPr>
        <w:pStyle w:val="a6"/>
        <w:numPr>
          <w:ilvl w:val="0"/>
          <w:numId w:val="134"/>
        </w:numPr>
        <w:spacing w:line="240" w:lineRule="auto"/>
      </w:pPr>
      <w:r>
        <w:t>Появится страница авторизации</w:t>
      </w:r>
    </w:p>
    <w:p w:rsidR="00D13707" w:rsidRDefault="00D13707" w:rsidP="00CC2436">
      <w:pPr>
        <w:pStyle w:val="a6"/>
        <w:numPr>
          <w:ilvl w:val="0"/>
          <w:numId w:val="134"/>
        </w:numPr>
        <w:spacing w:line="240" w:lineRule="auto"/>
      </w:pPr>
      <w:r>
        <w:t>Ввести данные</w:t>
      </w:r>
      <w:r w:rsidRPr="00411FBB">
        <w:rPr>
          <w:lang w:val="en-US"/>
        </w:rPr>
        <w:t xml:space="preserve"> </w:t>
      </w:r>
      <w:r>
        <w:t xml:space="preserve">уже установленные по умолчанию: </w:t>
      </w:r>
    </w:p>
    <w:p w:rsidR="00D13707" w:rsidRPr="00D13707" w:rsidRDefault="00D13707" w:rsidP="00442F2F">
      <w:pPr>
        <w:spacing w:line="240" w:lineRule="auto"/>
        <w:rPr>
          <w:color w:val="0000FF"/>
          <w:lang w:val="en-US"/>
        </w:rPr>
      </w:pPr>
      <w:r>
        <w:tab/>
      </w:r>
      <w:r>
        <w:rPr>
          <w:lang w:val="en-US"/>
        </w:rPr>
        <w:t>Email or Username:</w:t>
      </w:r>
      <w:r>
        <w:t xml:space="preserve"> </w:t>
      </w:r>
      <w:r>
        <w:rPr>
          <w:lang w:val="en-US"/>
        </w:rPr>
        <w:tab/>
      </w:r>
      <w:r w:rsidRPr="00D13707">
        <w:rPr>
          <w:color w:val="0000FF"/>
          <w:lang w:val="en-US"/>
        </w:rPr>
        <w:t>admin</w:t>
      </w:r>
    </w:p>
    <w:p w:rsidR="001479A5" w:rsidRPr="00D13707" w:rsidRDefault="00D13707" w:rsidP="00442F2F">
      <w:pPr>
        <w:spacing w:line="240" w:lineRule="auto"/>
        <w:rPr>
          <w:lang w:val="en-US"/>
        </w:rPr>
      </w:pPr>
      <w:r>
        <w:rPr>
          <w:lang w:val="en-US"/>
        </w:rPr>
        <w:tab/>
        <w:t>Password:</w:t>
      </w:r>
      <w:r>
        <w:t xml:space="preserve"> </w:t>
      </w:r>
      <w:r>
        <w:rPr>
          <w:lang w:val="en-US"/>
        </w:rPr>
        <w:tab/>
      </w:r>
      <w:r>
        <w:rPr>
          <w:lang w:val="en-US"/>
        </w:rPr>
        <w:tab/>
      </w:r>
      <w:r w:rsidRPr="00D13707">
        <w:rPr>
          <w:color w:val="0000FF"/>
          <w:lang w:val="en-US"/>
        </w:rPr>
        <w:t>admin</w:t>
      </w:r>
    </w:p>
    <w:p w:rsidR="00D13707" w:rsidRDefault="00D13707" w:rsidP="00CC2436">
      <w:pPr>
        <w:pStyle w:val="a6"/>
        <w:numPr>
          <w:ilvl w:val="0"/>
          <w:numId w:val="135"/>
        </w:numPr>
        <w:spacing w:line="240" w:lineRule="auto"/>
      </w:pPr>
      <w:r>
        <w:t>Снова появится страница авторизации, с предложением изменить пароль:</w:t>
      </w:r>
    </w:p>
    <w:p w:rsidR="00D13707" w:rsidRPr="00D13707" w:rsidRDefault="00D13707" w:rsidP="00D13707">
      <w:pPr>
        <w:spacing w:line="240" w:lineRule="auto"/>
        <w:rPr>
          <w:color w:val="0000FF"/>
          <w:lang w:val="en-US"/>
        </w:rPr>
      </w:pPr>
      <w:r>
        <w:tab/>
      </w:r>
      <w:r w:rsidR="00523548">
        <w:rPr>
          <w:lang w:val="en-US"/>
        </w:rPr>
        <w:t>Password</w:t>
      </w:r>
      <w:r>
        <w:rPr>
          <w:lang w:val="en-US"/>
        </w:rPr>
        <w:t>:</w:t>
      </w:r>
      <w:r>
        <w:t xml:space="preserve"> </w:t>
      </w:r>
      <w:r>
        <w:rPr>
          <w:lang w:val="en-US"/>
        </w:rPr>
        <w:tab/>
      </w:r>
      <w:r w:rsidR="00523548">
        <w:rPr>
          <w:lang w:val="en-US"/>
        </w:rPr>
        <w:tab/>
      </w:r>
      <w:r w:rsidR="00523548">
        <w:rPr>
          <w:lang w:val="en-US"/>
        </w:rPr>
        <w:tab/>
      </w:r>
      <w:r w:rsidR="00523548">
        <w:rPr>
          <w:color w:val="0000FF"/>
          <w:lang w:val="en-US"/>
        </w:rPr>
        <w:t>****************</w:t>
      </w:r>
    </w:p>
    <w:p w:rsidR="00D13707" w:rsidRPr="00D13707" w:rsidRDefault="00D13707" w:rsidP="00D13707">
      <w:pPr>
        <w:spacing w:line="240" w:lineRule="auto"/>
        <w:rPr>
          <w:lang w:val="en-US"/>
        </w:rPr>
      </w:pPr>
      <w:r>
        <w:rPr>
          <w:lang w:val="en-US"/>
        </w:rPr>
        <w:tab/>
      </w:r>
      <w:r w:rsidR="00523548">
        <w:rPr>
          <w:lang w:val="en-US"/>
        </w:rPr>
        <w:t xml:space="preserve">Repeat </w:t>
      </w:r>
      <w:r>
        <w:rPr>
          <w:lang w:val="en-US"/>
        </w:rPr>
        <w:t>Password:</w:t>
      </w:r>
      <w:r>
        <w:t xml:space="preserve"> </w:t>
      </w:r>
      <w:r>
        <w:rPr>
          <w:lang w:val="en-US"/>
        </w:rPr>
        <w:tab/>
      </w:r>
      <w:r>
        <w:rPr>
          <w:lang w:val="en-US"/>
        </w:rPr>
        <w:tab/>
      </w:r>
      <w:r>
        <w:rPr>
          <w:color w:val="0000FF"/>
          <w:lang w:val="en-US"/>
        </w:rPr>
        <w:t>****************</w:t>
      </w:r>
    </w:p>
    <w:p w:rsidR="00D13707" w:rsidRDefault="006B3340" w:rsidP="00CC2436">
      <w:pPr>
        <w:pStyle w:val="a6"/>
        <w:numPr>
          <w:ilvl w:val="0"/>
          <w:numId w:val="135"/>
        </w:numPr>
        <w:spacing w:line="240" w:lineRule="auto"/>
      </w:pPr>
      <w:r>
        <w:t xml:space="preserve">Попадаем на </w:t>
      </w:r>
      <w:r w:rsidRPr="00411FBB">
        <w:rPr>
          <w:lang w:val="en-US"/>
        </w:rPr>
        <w:t>Welcome page</w:t>
      </w:r>
    </w:p>
    <w:p w:rsidR="006B3340" w:rsidRDefault="006B3340" w:rsidP="00D13707">
      <w:pPr>
        <w:spacing w:line="240" w:lineRule="auto"/>
      </w:pPr>
    </w:p>
    <w:p w:rsidR="006B3340" w:rsidRPr="00411FBB" w:rsidRDefault="006B3340" w:rsidP="00D13707">
      <w:pPr>
        <w:spacing w:line="240" w:lineRule="auto"/>
        <w:rPr>
          <w:b/>
        </w:rPr>
      </w:pPr>
      <w:r w:rsidRPr="00411FBB">
        <w:rPr>
          <w:b/>
        </w:rPr>
        <w:t>НАСТРОЙКИ КОНФИГУРАЦИИ</w:t>
      </w:r>
    </w:p>
    <w:p w:rsidR="006B3340" w:rsidRDefault="006B3340" w:rsidP="00CC2436">
      <w:pPr>
        <w:pStyle w:val="a6"/>
        <w:numPr>
          <w:ilvl w:val="0"/>
          <w:numId w:val="135"/>
        </w:numPr>
        <w:spacing w:line="240" w:lineRule="auto"/>
      </w:pPr>
      <w:r>
        <w:t>Нужно определить собственный конфигурационный файл</w:t>
      </w:r>
    </w:p>
    <w:p w:rsidR="006B3340" w:rsidRPr="006B3340" w:rsidRDefault="006B3340" w:rsidP="00CC2436">
      <w:pPr>
        <w:pStyle w:val="a6"/>
        <w:numPr>
          <w:ilvl w:val="0"/>
          <w:numId w:val="135"/>
        </w:numPr>
        <w:spacing w:line="240" w:lineRule="auto"/>
      </w:pPr>
      <w:r>
        <w:t xml:space="preserve">Для </w:t>
      </w:r>
      <w:r w:rsidRPr="00411FBB">
        <w:rPr>
          <w:lang w:val="en-US"/>
        </w:rPr>
        <w:t>Windows</w:t>
      </w:r>
      <w:r>
        <w:t xml:space="preserve"> версии сервис запускается </w:t>
      </w:r>
      <w:r w:rsidR="00B66E72" w:rsidRPr="00B66E72">
        <w:t>NSSM (</w:t>
      </w:r>
      <w:r w:rsidR="00B66E72" w:rsidRPr="00411FBB">
        <w:rPr>
          <w:lang w:val="en-US"/>
        </w:rPr>
        <w:t>service manager for Windows</w:t>
      </w:r>
      <w:r w:rsidR="00B66E72" w:rsidRPr="00B66E72">
        <w:t>)</w:t>
      </w:r>
    </w:p>
    <w:p w:rsidR="009519A8" w:rsidRPr="006C77C9" w:rsidRDefault="006C77C9" w:rsidP="00CC2436">
      <w:pPr>
        <w:pStyle w:val="a6"/>
        <w:numPr>
          <w:ilvl w:val="0"/>
          <w:numId w:val="135"/>
        </w:numPr>
        <w:spacing w:line="240" w:lineRule="auto"/>
      </w:pPr>
      <w:r>
        <w:t>По умолчанию Графана зависит от конфигурационных файлов, находящихся в папке «</w:t>
      </w:r>
      <w:r w:rsidRPr="00411FBB">
        <w:rPr>
          <w:lang w:val="en-US"/>
        </w:rPr>
        <w:t>Grafana</w:t>
      </w:r>
      <w:r>
        <w:t>\</w:t>
      </w:r>
      <w:proofErr w:type="spellStart"/>
      <w:r w:rsidRPr="00411FBB">
        <w:rPr>
          <w:lang w:val="en-US"/>
        </w:rPr>
        <w:t>conf</w:t>
      </w:r>
      <w:proofErr w:type="spellEnd"/>
      <w:r>
        <w:t>»</w:t>
      </w:r>
    </w:p>
    <w:p w:rsidR="00D13707" w:rsidRPr="006C77C9" w:rsidRDefault="006C77C9" w:rsidP="00CC2436">
      <w:pPr>
        <w:pStyle w:val="a6"/>
        <w:numPr>
          <w:ilvl w:val="0"/>
          <w:numId w:val="135"/>
        </w:numPr>
        <w:spacing w:line="240" w:lineRule="auto"/>
      </w:pPr>
      <w:r>
        <w:t xml:space="preserve">Зайти в папку: </w:t>
      </w:r>
      <w:r w:rsidRPr="006C77C9">
        <w:t xml:space="preserve">C:\Program </w:t>
      </w:r>
      <w:proofErr w:type="spellStart"/>
      <w:r w:rsidRPr="006C77C9">
        <w:t>Files</w:t>
      </w:r>
      <w:proofErr w:type="spellEnd"/>
      <w:r w:rsidRPr="006C77C9">
        <w:t>\</w:t>
      </w:r>
      <w:proofErr w:type="spellStart"/>
      <w:r w:rsidRPr="006C77C9">
        <w:t>GrafanaLabs</w:t>
      </w:r>
      <w:proofErr w:type="spellEnd"/>
      <w:r w:rsidRPr="006C77C9">
        <w:t>\</w:t>
      </w:r>
      <w:proofErr w:type="spellStart"/>
      <w:r w:rsidRPr="006C77C9">
        <w:t>grafana</w:t>
      </w:r>
      <w:proofErr w:type="spellEnd"/>
      <w:r w:rsidR="00C61B39">
        <w:t>\</w:t>
      </w:r>
      <w:proofErr w:type="spellStart"/>
      <w:r w:rsidR="00C61B39" w:rsidRPr="00411FBB">
        <w:rPr>
          <w:lang w:val="en-US"/>
        </w:rPr>
        <w:t>conf</w:t>
      </w:r>
      <w:proofErr w:type="spellEnd"/>
    </w:p>
    <w:p w:rsidR="00D13707" w:rsidRDefault="007D379F" w:rsidP="00CC2436">
      <w:pPr>
        <w:pStyle w:val="a6"/>
        <w:numPr>
          <w:ilvl w:val="0"/>
          <w:numId w:val="135"/>
        </w:numPr>
        <w:spacing w:line="240" w:lineRule="auto"/>
      </w:pPr>
      <w:r>
        <w:t xml:space="preserve">По умолчанию Графана использует содержимое файла </w:t>
      </w:r>
      <w:r w:rsidRPr="007D379F">
        <w:t>defaults.ini</w:t>
      </w:r>
    </w:p>
    <w:p w:rsidR="0027168C" w:rsidRDefault="007D379F" w:rsidP="00CC2436">
      <w:pPr>
        <w:pStyle w:val="a6"/>
        <w:numPr>
          <w:ilvl w:val="0"/>
          <w:numId w:val="135"/>
        </w:numPr>
        <w:spacing w:line="240" w:lineRule="auto"/>
      </w:pPr>
      <w:r>
        <w:t>Этот файл нужно перезаписать, чтобы использовать собственную конфигурацию</w:t>
      </w:r>
      <w:r w:rsidR="0024757E">
        <w:t xml:space="preserve">. </w:t>
      </w:r>
      <w:r w:rsidR="0027168C">
        <w:t>Если в дальнейшем с собственной конфигурацией возникнут проблемы, всегда можно вернуться к файлу по умолчанию.</w:t>
      </w:r>
    </w:p>
    <w:p w:rsidR="0027168C" w:rsidRPr="0024757E" w:rsidRDefault="00DC1DD4" w:rsidP="00CC2436">
      <w:pPr>
        <w:pStyle w:val="a6"/>
        <w:numPr>
          <w:ilvl w:val="0"/>
          <w:numId w:val="135"/>
        </w:numPr>
        <w:spacing w:line="240" w:lineRule="auto"/>
        <w:rPr>
          <w:lang w:val="en-US"/>
        </w:rPr>
      </w:pPr>
      <w:r>
        <w:t>В Папке «</w:t>
      </w:r>
      <w:proofErr w:type="spellStart"/>
      <w:r w:rsidR="00C61B39" w:rsidRPr="0024757E">
        <w:rPr>
          <w:lang w:val="en-US"/>
        </w:rPr>
        <w:t>conf</w:t>
      </w:r>
      <w:proofErr w:type="spellEnd"/>
      <w:r>
        <w:t>»</w:t>
      </w:r>
      <w:r w:rsidR="00C61B39">
        <w:t>: скопировать файл «</w:t>
      </w:r>
      <w:r w:rsidR="00C61B39" w:rsidRPr="007D379F">
        <w:t>defaults.ini</w:t>
      </w:r>
      <w:r w:rsidR="00C61B39">
        <w:t>» и переименовать в «</w:t>
      </w:r>
      <w:r w:rsidR="00C61B39" w:rsidRPr="0024757E">
        <w:rPr>
          <w:color w:val="0000FF"/>
          <w:lang w:val="en-US"/>
        </w:rPr>
        <w:t>custom.ini</w:t>
      </w:r>
      <w:r w:rsidR="00C61B39">
        <w:t xml:space="preserve">» </w:t>
      </w:r>
    </w:p>
    <w:p w:rsidR="00C61B39" w:rsidRDefault="00F246B3" w:rsidP="00CC2436">
      <w:pPr>
        <w:pStyle w:val="a6"/>
        <w:numPr>
          <w:ilvl w:val="0"/>
          <w:numId w:val="135"/>
        </w:numPr>
        <w:spacing w:line="240" w:lineRule="auto"/>
      </w:pPr>
      <w:r>
        <w:t xml:space="preserve">Перейти в папку: </w:t>
      </w:r>
      <w:r w:rsidRPr="0024757E">
        <w:rPr>
          <w:lang w:val="en-US"/>
        </w:rPr>
        <w:t>C:\Program Files\</w:t>
      </w:r>
      <w:proofErr w:type="spellStart"/>
      <w:r w:rsidRPr="0024757E">
        <w:rPr>
          <w:lang w:val="en-US"/>
        </w:rPr>
        <w:t>GrafanaLabs</w:t>
      </w:r>
      <w:proofErr w:type="spellEnd"/>
      <w:r w:rsidRPr="0024757E">
        <w:rPr>
          <w:lang w:val="en-US"/>
        </w:rPr>
        <w:t>\svc-8.3.3.0</w:t>
      </w:r>
    </w:p>
    <w:p w:rsidR="00F246B3" w:rsidRPr="0024757E" w:rsidRDefault="00F246B3" w:rsidP="00CC2436">
      <w:pPr>
        <w:pStyle w:val="a6"/>
        <w:numPr>
          <w:ilvl w:val="0"/>
          <w:numId w:val="135"/>
        </w:numPr>
        <w:spacing w:line="240" w:lineRule="auto"/>
        <w:rPr>
          <w:lang w:val="en-US"/>
        </w:rPr>
      </w:pPr>
      <w:r>
        <w:t>Там будет файл «</w:t>
      </w:r>
      <w:r w:rsidRPr="00F246B3">
        <w:t>nssm.exe</w:t>
      </w:r>
      <w:r>
        <w:t>»</w:t>
      </w:r>
    </w:p>
    <w:p w:rsidR="00001847" w:rsidRPr="00001847" w:rsidRDefault="00F246B3" w:rsidP="00CC2436">
      <w:pPr>
        <w:pStyle w:val="a6"/>
        <w:numPr>
          <w:ilvl w:val="0"/>
          <w:numId w:val="135"/>
        </w:numPr>
        <w:spacing w:line="240" w:lineRule="auto"/>
      </w:pPr>
      <w:r>
        <w:t>В этой папке с файлом «</w:t>
      </w:r>
      <w:r w:rsidRPr="00F246B3">
        <w:t>nssm.exe</w:t>
      </w:r>
      <w:r>
        <w:t>»</w:t>
      </w:r>
      <w:r w:rsidR="0024757E">
        <w:t xml:space="preserve">: </w:t>
      </w:r>
      <w:r w:rsidR="00001847">
        <w:t>Нажать и удерживать «</w:t>
      </w:r>
      <w:proofErr w:type="spellStart"/>
      <w:r w:rsidR="00001847" w:rsidRPr="0024757E">
        <w:rPr>
          <w:lang w:val="en-US"/>
        </w:rPr>
        <w:t>Win+X</w:t>
      </w:r>
      <w:proofErr w:type="spellEnd"/>
      <w:r w:rsidR="00001847">
        <w:t>»</w:t>
      </w:r>
      <w:r w:rsidR="00001847" w:rsidRPr="0024757E">
        <w:rPr>
          <w:lang w:val="en-US"/>
        </w:rPr>
        <w:t xml:space="preserve"> </w:t>
      </w:r>
      <w:r w:rsidR="00001847">
        <w:t>и из появившегося меню выбрать: «</w:t>
      </w:r>
      <w:r w:rsidR="00001847" w:rsidRPr="0024757E">
        <w:rPr>
          <w:color w:val="0000FF"/>
        </w:rPr>
        <w:t>Командная строка (администратор)</w:t>
      </w:r>
      <w:r w:rsidR="00001847">
        <w:t>»</w:t>
      </w:r>
    </w:p>
    <w:p w:rsidR="00F246B3" w:rsidRDefault="00F246B3" w:rsidP="00CC2436">
      <w:pPr>
        <w:pStyle w:val="a6"/>
        <w:numPr>
          <w:ilvl w:val="0"/>
          <w:numId w:val="135"/>
        </w:numPr>
        <w:spacing w:line="240" w:lineRule="auto"/>
      </w:pPr>
      <w:r>
        <w:t>Ввести команды (не забыть про кавычки!):</w:t>
      </w:r>
    </w:p>
    <w:p w:rsidR="00F246B3" w:rsidRPr="00F246B3" w:rsidRDefault="00F246B3" w:rsidP="00F246B3">
      <w:pPr>
        <w:shd w:val="clear" w:color="auto" w:fill="000000" w:themeFill="text1"/>
        <w:spacing w:line="240" w:lineRule="auto"/>
        <w:ind w:left="708"/>
        <w:rPr>
          <w:noProof/>
        </w:rPr>
      </w:pPr>
      <w:r w:rsidRPr="00F246B3">
        <w:rPr>
          <w:noProof/>
        </w:rPr>
        <w:t>"C:\Program Files\GrafanaLabs</w:t>
      </w:r>
      <w:r w:rsidR="00001847" w:rsidRPr="00F246B3">
        <w:rPr>
          <w:noProof/>
        </w:rPr>
        <w:t>\</w:t>
      </w:r>
      <w:r w:rsidR="00001847" w:rsidRPr="00001847">
        <w:rPr>
          <w:noProof/>
        </w:rPr>
        <w:t>svc-8.3.3.0</w:t>
      </w:r>
      <w:r w:rsidRPr="00F246B3">
        <w:rPr>
          <w:noProof/>
        </w:rPr>
        <w:t>"</w:t>
      </w:r>
    </w:p>
    <w:p w:rsidR="00F246B3" w:rsidRDefault="00001847" w:rsidP="00F246B3">
      <w:pPr>
        <w:shd w:val="clear" w:color="auto" w:fill="000000" w:themeFill="text1"/>
        <w:spacing w:line="240" w:lineRule="auto"/>
        <w:ind w:left="708"/>
        <w:rPr>
          <w:noProof/>
          <w:lang w:val="en-US"/>
        </w:rPr>
      </w:pPr>
      <w:r w:rsidRPr="00307A55">
        <w:rPr>
          <w:noProof/>
          <w:color w:val="A6A6A6" w:themeColor="background1" w:themeShade="A6"/>
        </w:rPr>
        <w:t>C:\Program Files\GrafanaLabs\svc-8.3.3.0</w:t>
      </w:r>
      <w:r w:rsidRPr="00307A55">
        <w:rPr>
          <w:noProof/>
          <w:color w:val="A6A6A6" w:themeColor="background1" w:themeShade="A6"/>
          <w:lang w:val="en-US"/>
        </w:rPr>
        <w:t>&gt;</w:t>
      </w:r>
      <w:r w:rsidR="00F246B3" w:rsidRPr="00F246B3">
        <w:rPr>
          <w:noProof/>
        </w:rPr>
        <w:t>nssm.exe edit grafana</w:t>
      </w:r>
    </w:p>
    <w:p w:rsidR="00F246B3" w:rsidRPr="0024757E" w:rsidRDefault="00F465C5" w:rsidP="00CC2436">
      <w:pPr>
        <w:pStyle w:val="a6"/>
        <w:numPr>
          <w:ilvl w:val="0"/>
          <w:numId w:val="136"/>
        </w:numPr>
        <w:spacing w:line="240" w:lineRule="auto"/>
        <w:rPr>
          <w:lang w:val="en-US"/>
        </w:rPr>
      </w:pPr>
      <w:r>
        <w:lastRenderedPageBreak/>
        <w:t xml:space="preserve">Появится окно </w:t>
      </w:r>
      <w:r w:rsidRPr="0024757E">
        <w:rPr>
          <w:lang w:val="en-US"/>
        </w:rPr>
        <w:t>NMMS Service Editor</w:t>
      </w:r>
    </w:p>
    <w:p w:rsidR="00F465C5" w:rsidRDefault="00BF7FA9" w:rsidP="00442F2F">
      <w:pPr>
        <w:spacing w:line="240" w:lineRule="auto"/>
        <w:rPr>
          <w:lang w:val="en-US"/>
        </w:rPr>
      </w:pPr>
      <w:r>
        <w:rPr>
          <w:noProof/>
          <w:lang w:eastAsia="ru-RU"/>
        </w:rPr>
        <w:drawing>
          <wp:inline distT="0" distB="0" distL="0" distR="0" wp14:anchorId="7F684167" wp14:editId="17F1B918">
            <wp:extent cx="2852480" cy="1535374"/>
            <wp:effectExtent l="0" t="0" r="5080" b="8255"/>
            <wp:docPr id="57" name="Рисунок 1" descr="NSSM window edit ser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SSM window edit service"/>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853718" cy="1536040"/>
                    </a:xfrm>
                    <a:prstGeom prst="rect">
                      <a:avLst/>
                    </a:prstGeom>
                    <a:noFill/>
                    <a:ln>
                      <a:noFill/>
                    </a:ln>
                  </pic:spPr>
                </pic:pic>
              </a:graphicData>
            </a:graphic>
          </wp:inline>
        </w:drawing>
      </w:r>
    </w:p>
    <w:p w:rsidR="00BF7FA9" w:rsidRDefault="00BF7FA9" w:rsidP="00442F2F">
      <w:pPr>
        <w:spacing w:line="240" w:lineRule="auto"/>
      </w:pPr>
    </w:p>
    <w:p w:rsidR="00BF7FA9" w:rsidRPr="00BF7FA9" w:rsidRDefault="00BF7FA9" w:rsidP="00CC2436">
      <w:pPr>
        <w:pStyle w:val="a6"/>
        <w:numPr>
          <w:ilvl w:val="0"/>
          <w:numId w:val="136"/>
        </w:numPr>
        <w:spacing w:line="240" w:lineRule="auto"/>
      </w:pPr>
      <w:r>
        <w:t>В поле «</w:t>
      </w:r>
      <w:r w:rsidRPr="0024757E">
        <w:rPr>
          <w:lang w:val="en-US"/>
        </w:rPr>
        <w:t>Arguments</w:t>
      </w:r>
      <w:r>
        <w:t>»</w:t>
      </w:r>
      <w:r w:rsidRPr="0024757E">
        <w:rPr>
          <w:lang w:val="en-US"/>
        </w:rPr>
        <w:t xml:space="preserve"> </w:t>
      </w:r>
      <w:r>
        <w:t>ввести</w:t>
      </w:r>
      <w:r w:rsidRPr="0024757E">
        <w:rPr>
          <w:lang w:val="uk-UA"/>
        </w:rPr>
        <w:t xml:space="preserve"> «- - </w:t>
      </w:r>
      <w:r w:rsidRPr="0024757E">
        <w:rPr>
          <w:lang w:val="en-US"/>
        </w:rPr>
        <w:t xml:space="preserve">config </w:t>
      </w:r>
      <w:proofErr w:type="spellStart"/>
      <w:r w:rsidR="009F1634" w:rsidRPr="0024757E">
        <w:rPr>
          <w:lang w:val="en-US"/>
        </w:rPr>
        <w:t>conf</w:t>
      </w:r>
      <w:proofErr w:type="spellEnd"/>
      <w:r w:rsidRPr="0024757E">
        <w:rPr>
          <w:lang w:val="uk-UA"/>
        </w:rPr>
        <w:t>»</w:t>
      </w:r>
      <w:r w:rsidRPr="0024757E">
        <w:rPr>
          <w:lang w:val="en-US"/>
        </w:rPr>
        <w:t xml:space="preserve"> </w:t>
      </w:r>
      <w:r>
        <w:t xml:space="preserve">с названием созданного файла: </w:t>
      </w:r>
      <w:r w:rsidRPr="0024757E">
        <w:rPr>
          <w:color w:val="0000FF"/>
        </w:rPr>
        <w:t>--</w:t>
      </w:r>
      <w:r w:rsidRPr="0024757E">
        <w:rPr>
          <w:color w:val="0000FF"/>
          <w:lang w:val="en-US"/>
        </w:rPr>
        <w:t xml:space="preserve">config </w:t>
      </w:r>
      <w:proofErr w:type="spellStart"/>
      <w:r w:rsidR="00BA2910" w:rsidRPr="0024757E">
        <w:rPr>
          <w:color w:val="0000FF"/>
          <w:lang w:val="en-US"/>
        </w:rPr>
        <w:t>conf</w:t>
      </w:r>
      <w:proofErr w:type="spellEnd"/>
      <w:r w:rsidRPr="0024757E">
        <w:rPr>
          <w:color w:val="0000FF"/>
        </w:rPr>
        <w:t>\</w:t>
      </w:r>
      <w:r w:rsidRPr="0024757E">
        <w:rPr>
          <w:color w:val="0000FF"/>
          <w:lang w:val="en-US"/>
        </w:rPr>
        <w:t>custom.ini</w:t>
      </w:r>
    </w:p>
    <w:p w:rsidR="0027168C" w:rsidRPr="0024757E" w:rsidRDefault="00FD0247" w:rsidP="00CC2436">
      <w:pPr>
        <w:pStyle w:val="a6"/>
        <w:numPr>
          <w:ilvl w:val="0"/>
          <w:numId w:val="136"/>
        </w:numPr>
        <w:spacing w:line="240" w:lineRule="auto"/>
        <w:rPr>
          <w:lang w:val="en-US"/>
        </w:rPr>
      </w:pPr>
      <w:r w:rsidRPr="0024757E">
        <w:rPr>
          <w:lang w:val="uk-UA"/>
        </w:rPr>
        <w:t>«</w:t>
      </w:r>
      <w:r w:rsidRPr="0024757E">
        <w:rPr>
          <w:lang w:val="en-US"/>
        </w:rPr>
        <w:t>Edit service</w:t>
      </w:r>
      <w:r w:rsidRPr="0024757E">
        <w:rPr>
          <w:lang w:val="uk-UA"/>
        </w:rPr>
        <w:t>»</w:t>
      </w:r>
    </w:p>
    <w:p w:rsidR="00FD0247" w:rsidRDefault="00FD0247" w:rsidP="00CC2436">
      <w:pPr>
        <w:pStyle w:val="a6"/>
        <w:numPr>
          <w:ilvl w:val="0"/>
          <w:numId w:val="136"/>
        </w:numPr>
        <w:spacing w:line="240" w:lineRule="auto"/>
      </w:pPr>
      <w:r w:rsidRPr="0024757E">
        <w:rPr>
          <w:lang w:val="en-US"/>
        </w:rPr>
        <w:t xml:space="preserve">NMMS </w:t>
      </w:r>
      <w:r>
        <w:t>окно с сообщением об успехе</w:t>
      </w:r>
    </w:p>
    <w:p w:rsidR="00FD0247" w:rsidRDefault="00FD0247" w:rsidP="00CC2436">
      <w:pPr>
        <w:pStyle w:val="a6"/>
        <w:numPr>
          <w:ilvl w:val="0"/>
          <w:numId w:val="136"/>
        </w:numPr>
        <w:spacing w:line="240" w:lineRule="auto"/>
      </w:pPr>
      <w:r>
        <w:t>«</w:t>
      </w:r>
      <w:proofErr w:type="gramStart"/>
      <w:r>
        <w:t>ОК</w:t>
      </w:r>
      <w:proofErr w:type="gramEnd"/>
      <w:r>
        <w:t>»</w:t>
      </w:r>
    </w:p>
    <w:p w:rsidR="00FD0247" w:rsidRPr="00330160" w:rsidRDefault="00FD0247" w:rsidP="00CC2436">
      <w:pPr>
        <w:pStyle w:val="a6"/>
        <w:numPr>
          <w:ilvl w:val="0"/>
          <w:numId w:val="136"/>
        </w:numPr>
        <w:spacing w:line="240" w:lineRule="auto"/>
      </w:pPr>
      <w:r w:rsidRPr="0024757E">
        <w:rPr>
          <w:lang w:val="uk-UA"/>
        </w:rPr>
        <w:t xml:space="preserve">В </w:t>
      </w:r>
      <w:r w:rsidRPr="0024757E">
        <w:rPr>
          <w:lang w:val="en-US"/>
        </w:rPr>
        <w:t>Windows</w:t>
      </w:r>
      <w:r w:rsidR="00330160">
        <w:t>:</w:t>
      </w:r>
      <w:r w:rsidRPr="0024757E">
        <w:rPr>
          <w:lang w:val="en-US"/>
        </w:rPr>
        <w:t xml:space="preserve"> </w:t>
      </w:r>
      <w:r w:rsidRPr="0024757E">
        <w:rPr>
          <w:lang w:val="uk-UA"/>
        </w:rPr>
        <w:t xml:space="preserve">Перезапустить </w:t>
      </w:r>
      <w:r w:rsidRPr="0024757E">
        <w:rPr>
          <w:lang w:val="en-US"/>
        </w:rPr>
        <w:t>(Restart)</w:t>
      </w:r>
      <w:r>
        <w:t xml:space="preserve"> сервис в </w:t>
      </w:r>
      <w:r w:rsidR="00330160">
        <w:t xml:space="preserve">поиске по </w:t>
      </w:r>
      <w:r w:rsidR="00330160" w:rsidRPr="0024757E">
        <w:rPr>
          <w:lang w:val="en-US"/>
        </w:rPr>
        <w:t>Windows</w:t>
      </w:r>
      <w:r w:rsidR="00330160">
        <w:t>: «</w:t>
      </w:r>
      <w:r w:rsidR="00E3557C" w:rsidRPr="0024757E">
        <w:rPr>
          <w:lang w:val="en-US"/>
        </w:rPr>
        <w:t>Service</w:t>
      </w:r>
      <w:r w:rsidR="0039398C" w:rsidRPr="0024757E">
        <w:rPr>
          <w:lang w:val="en-US"/>
        </w:rPr>
        <w:t>/</w:t>
      </w:r>
      <w:r w:rsidR="0039398C">
        <w:t>Просмотр локальных служб</w:t>
      </w:r>
      <w:r w:rsidR="00330160">
        <w:t>»</w:t>
      </w:r>
    </w:p>
    <w:p w:rsidR="00D13707" w:rsidRDefault="00330160" w:rsidP="00442F2F">
      <w:pPr>
        <w:spacing w:line="240" w:lineRule="auto"/>
      </w:pPr>
      <w:r>
        <w:rPr>
          <w:noProof/>
          <w:lang w:eastAsia="ru-RU"/>
        </w:rPr>
        <w:drawing>
          <wp:inline distT="0" distB="0" distL="0" distR="0" wp14:anchorId="71A09719" wp14:editId="5EB9BE7B">
            <wp:extent cx="962167" cy="837930"/>
            <wp:effectExtent l="0" t="0" r="0" b="635"/>
            <wp:docPr id="60" name="Рисунок 60" descr="https://devconnected.com/wp-content/uploads/2019/08/restart-serv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devconnected.com/wp-content/uploads/2019/08/restart-service.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962076" cy="837851"/>
                    </a:xfrm>
                    <a:prstGeom prst="rect">
                      <a:avLst/>
                    </a:prstGeom>
                    <a:noFill/>
                    <a:ln>
                      <a:noFill/>
                    </a:ln>
                  </pic:spPr>
                </pic:pic>
              </a:graphicData>
            </a:graphic>
          </wp:inline>
        </w:drawing>
      </w:r>
    </w:p>
    <w:p w:rsidR="00330160" w:rsidRDefault="00330160" w:rsidP="00442F2F">
      <w:pPr>
        <w:spacing w:line="240" w:lineRule="auto"/>
      </w:pPr>
    </w:p>
    <w:p w:rsidR="00330160" w:rsidRPr="009F1634" w:rsidRDefault="00330160" w:rsidP="00CC2436">
      <w:pPr>
        <w:pStyle w:val="a6"/>
        <w:numPr>
          <w:ilvl w:val="0"/>
          <w:numId w:val="137"/>
        </w:numPr>
        <w:spacing w:line="240" w:lineRule="auto"/>
      </w:pPr>
      <w:r>
        <w:t>В браузере убедиться</w:t>
      </w:r>
      <w:r w:rsidR="00DD7B40">
        <w:t>,</w:t>
      </w:r>
      <w:r>
        <w:t xml:space="preserve"> что Графана работает нормально</w:t>
      </w:r>
      <w:r w:rsidR="009F1634" w:rsidRPr="0024757E">
        <w:rPr>
          <w:lang w:val="en-US"/>
        </w:rPr>
        <w:t xml:space="preserve"> – </w:t>
      </w:r>
      <w:r w:rsidR="009F1634">
        <w:t>обновить страницу</w:t>
      </w:r>
      <w:r>
        <w:t xml:space="preserve">: </w:t>
      </w:r>
      <w:r w:rsidR="009F1634" w:rsidRPr="0024757E">
        <w:rPr>
          <w:color w:val="0000FF"/>
          <w:lang w:val="en-US"/>
        </w:rPr>
        <w:t>http://localhost:3000</w:t>
      </w:r>
      <w:r w:rsidR="009F1634" w:rsidRPr="0024757E">
        <w:rPr>
          <w:color w:val="0000FF"/>
        </w:rPr>
        <w:t xml:space="preserve"> </w:t>
      </w:r>
      <w:r w:rsidR="009F1634" w:rsidRPr="009F1634">
        <w:t>«</w:t>
      </w:r>
      <w:r w:rsidR="009F1634" w:rsidRPr="0024757E">
        <w:rPr>
          <w:lang w:val="en-US"/>
        </w:rPr>
        <w:t>F5</w:t>
      </w:r>
      <w:r w:rsidR="009F1634" w:rsidRPr="009F1634">
        <w:t>»</w:t>
      </w:r>
    </w:p>
    <w:p w:rsidR="00D13707" w:rsidRDefault="00D13707" w:rsidP="00442F2F">
      <w:pPr>
        <w:spacing w:line="240" w:lineRule="auto"/>
        <w:rPr>
          <w:lang w:val="en-US"/>
        </w:rPr>
      </w:pPr>
    </w:p>
    <w:p w:rsidR="00AF6B3F" w:rsidRPr="0024757E" w:rsidRDefault="00E3557C" w:rsidP="00442F2F">
      <w:pPr>
        <w:spacing w:line="240" w:lineRule="auto"/>
        <w:rPr>
          <w:b/>
        </w:rPr>
      </w:pPr>
      <w:r w:rsidRPr="0024757E">
        <w:rPr>
          <w:b/>
        </w:rPr>
        <w:t xml:space="preserve">РАЗРЕШИТЬ/ЗАПРЕТИТЬ </w:t>
      </w:r>
      <w:r w:rsidR="0040277B" w:rsidRPr="0024757E">
        <w:rPr>
          <w:b/>
        </w:rPr>
        <w:t>РЕГИСТРАЦИЮ НОВОГО ПОЛЬЗОВАТЕЛЯ</w:t>
      </w:r>
    </w:p>
    <w:p w:rsidR="00E3557C" w:rsidRDefault="00E3557C" w:rsidP="0024757E">
      <w:pPr>
        <w:spacing w:line="240" w:lineRule="auto"/>
      </w:pPr>
      <w:r>
        <w:t xml:space="preserve">По умолчанию опция </w:t>
      </w:r>
      <w:r w:rsidR="0040277B">
        <w:t>регистрации</w:t>
      </w:r>
      <w:r>
        <w:t xml:space="preserve"> нового пользователя запрещена</w:t>
      </w:r>
    </w:p>
    <w:p w:rsidR="00E3557C" w:rsidRDefault="00E3557C" w:rsidP="0024757E">
      <w:pPr>
        <w:spacing w:line="240" w:lineRule="auto"/>
      </w:pPr>
      <w:r>
        <w:t xml:space="preserve">Чтобы разрешить </w:t>
      </w:r>
      <w:r w:rsidR="0040277B">
        <w:t xml:space="preserve">регистрацию </w:t>
      </w:r>
      <w:r>
        <w:t xml:space="preserve"> (н-р, для доступа к каким-либо дашбордам):</w:t>
      </w:r>
    </w:p>
    <w:p w:rsidR="00E3557C" w:rsidRDefault="00E3557C" w:rsidP="00CC2436">
      <w:pPr>
        <w:pStyle w:val="a6"/>
        <w:numPr>
          <w:ilvl w:val="0"/>
          <w:numId w:val="137"/>
        </w:numPr>
        <w:spacing w:line="240" w:lineRule="auto"/>
      </w:pPr>
      <w:r>
        <w:t xml:space="preserve">Зайти в папку: </w:t>
      </w:r>
      <w:r w:rsidRPr="006C77C9">
        <w:t xml:space="preserve">C:\Program </w:t>
      </w:r>
      <w:proofErr w:type="spellStart"/>
      <w:r w:rsidRPr="006C77C9">
        <w:t>Files</w:t>
      </w:r>
      <w:proofErr w:type="spellEnd"/>
      <w:r w:rsidRPr="006C77C9">
        <w:t>\</w:t>
      </w:r>
      <w:proofErr w:type="spellStart"/>
      <w:r w:rsidRPr="006C77C9">
        <w:t>GrafanaLabs</w:t>
      </w:r>
      <w:proofErr w:type="spellEnd"/>
      <w:r w:rsidRPr="006C77C9">
        <w:t>\</w:t>
      </w:r>
      <w:proofErr w:type="spellStart"/>
      <w:r w:rsidRPr="006C77C9">
        <w:t>grafana</w:t>
      </w:r>
      <w:proofErr w:type="spellEnd"/>
      <w:r>
        <w:t>\</w:t>
      </w:r>
      <w:proofErr w:type="spellStart"/>
      <w:r w:rsidRPr="0024757E">
        <w:rPr>
          <w:lang w:val="en-US"/>
        </w:rPr>
        <w:t>conf</w:t>
      </w:r>
      <w:proofErr w:type="spellEnd"/>
    </w:p>
    <w:p w:rsidR="00E3557C" w:rsidRDefault="00E3557C" w:rsidP="00CC2436">
      <w:pPr>
        <w:pStyle w:val="a6"/>
        <w:numPr>
          <w:ilvl w:val="0"/>
          <w:numId w:val="137"/>
        </w:numPr>
        <w:spacing w:line="240" w:lineRule="auto"/>
      </w:pPr>
      <w:r>
        <w:t>Открыть в текстовом редакторе созданный файл «</w:t>
      </w:r>
      <w:r w:rsidRPr="0024757E">
        <w:rPr>
          <w:color w:val="0000FF"/>
          <w:lang w:val="en-US"/>
        </w:rPr>
        <w:t>custom.ini</w:t>
      </w:r>
      <w:r>
        <w:t>»</w:t>
      </w:r>
    </w:p>
    <w:p w:rsidR="00E3557C" w:rsidRPr="0024757E" w:rsidRDefault="00E3557C" w:rsidP="00CC2436">
      <w:pPr>
        <w:pStyle w:val="a6"/>
        <w:numPr>
          <w:ilvl w:val="0"/>
          <w:numId w:val="137"/>
        </w:numPr>
        <w:spacing w:line="240" w:lineRule="auto"/>
        <w:rPr>
          <w:lang w:val="en-US"/>
        </w:rPr>
      </w:pPr>
      <w:r>
        <w:t>Перейти к секции «</w:t>
      </w:r>
      <w:r w:rsidRPr="0024757E">
        <w:rPr>
          <w:color w:val="0000FF"/>
          <w:lang w:val="en-US"/>
        </w:rPr>
        <w:t>[users]</w:t>
      </w:r>
      <w:r w:rsidRPr="00E3557C">
        <w:t>»</w:t>
      </w:r>
      <w:r w:rsidR="00E14FCD">
        <w:t xml:space="preserve"> (строка ≈</w:t>
      </w:r>
      <w:r w:rsidR="00E14FCD" w:rsidRPr="0024757E">
        <w:rPr>
          <w:lang w:val="en-US"/>
        </w:rPr>
        <w:t>220-320</w:t>
      </w:r>
      <w:r w:rsidR="00E14FCD">
        <w:t>)</w:t>
      </w:r>
    </w:p>
    <w:p w:rsidR="0040277B" w:rsidRDefault="0040277B" w:rsidP="00CC2436">
      <w:pPr>
        <w:pStyle w:val="a6"/>
        <w:numPr>
          <w:ilvl w:val="0"/>
          <w:numId w:val="137"/>
        </w:numPr>
        <w:spacing w:line="240" w:lineRule="auto"/>
      </w:pPr>
      <w:r>
        <w:t>В строке «</w:t>
      </w:r>
      <w:proofErr w:type="spellStart"/>
      <w:r w:rsidRPr="0040277B">
        <w:t>allow_sign_up</w:t>
      </w:r>
      <w:proofErr w:type="spellEnd"/>
      <w:r>
        <w:t>» изменить значение на «</w:t>
      </w:r>
      <w:proofErr w:type="spellStart"/>
      <w:r w:rsidRPr="0024757E">
        <w:rPr>
          <w:color w:val="0000FF"/>
        </w:rPr>
        <w:t>true</w:t>
      </w:r>
      <w:proofErr w:type="spellEnd"/>
      <w:r>
        <w:t>»</w:t>
      </w:r>
    </w:p>
    <w:p w:rsidR="0040277B" w:rsidRDefault="0040277B" w:rsidP="00442F2F">
      <w:pPr>
        <w:spacing w:line="240" w:lineRule="auto"/>
      </w:pPr>
      <w:r>
        <w:tab/>
      </w:r>
      <w:r>
        <w:rPr>
          <w:noProof/>
          <w:lang w:eastAsia="ru-RU"/>
        </w:rPr>
        <w:drawing>
          <wp:inline distT="0" distB="0" distL="0" distR="0" wp14:anchorId="5D2BB02C" wp14:editId="7903F8EE">
            <wp:extent cx="2682546" cy="627797"/>
            <wp:effectExtent l="0" t="0" r="3810" b="1270"/>
            <wp:docPr id="56" name="Рисунок 56" descr="Allowing user sign up on Grafan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llowing user sign up on Grafana "/>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684133" cy="628168"/>
                    </a:xfrm>
                    <a:prstGeom prst="rect">
                      <a:avLst/>
                    </a:prstGeom>
                    <a:noFill/>
                    <a:ln>
                      <a:noFill/>
                    </a:ln>
                  </pic:spPr>
                </pic:pic>
              </a:graphicData>
            </a:graphic>
          </wp:inline>
        </w:drawing>
      </w:r>
    </w:p>
    <w:p w:rsidR="00E3557C" w:rsidRDefault="0040277B" w:rsidP="00CC2436">
      <w:pPr>
        <w:pStyle w:val="a6"/>
        <w:numPr>
          <w:ilvl w:val="0"/>
          <w:numId w:val="138"/>
        </w:numPr>
        <w:spacing w:line="240" w:lineRule="auto"/>
      </w:pPr>
      <w:r>
        <w:t xml:space="preserve">Чтобы убедиться, что всё работает норм – в Браузере перейти на страницу: </w:t>
      </w:r>
      <w:r w:rsidRPr="008F3059">
        <w:t>http://localhost:3000/signup</w:t>
      </w:r>
    </w:p>
    <w:p w:rsidR="0040277B" w:rsidRDefault="0040277B" w:rsidP="00CC2436">
      <w:pPr>
        <w:pStyle w:val="a6"/>
        <w:numPr>
          <w:ilvl w:val="0"/>
          <w:numId w:val="138"/>
        </w:numPr>
        <w:spacing w:line="240" w:lineRule="auto"/>
      </w:pPr>
      <w:r>
        <w:t>Зарегистрировать нового юзера</w:t>
      </w:r>
    </w:p>
    <w:p w:rsidR="00E3557C" w:rsidRPr="00E3557C" w:rsidRDefault="00E3557C" w:rsidP="00442F2F">
      <w:pPr>
        <w:spacing w:line="240" w:lineRule="auto"/>
      </w:pPr>
    </w:p>
    <w:p w:rsidR="00B753BB" w:rsidRDefault="00B753BB" w:rsidP="00442F2F">
      <w:pPr>
        <w:spacing w:line="240" w:lineRule="auto"/>
      </w:pPr>
    </w:p>
    <w:p w:rsidR="00AD038C" w:rsidRPr="0024757E" w:rsidRDefault="0024757E" w:rsidP="00AD038C">
      <w:pPr>
        <w:spacing w:line="240" w:lineRule="auto"/>
        <w:rPr>
          <w:b/>
        </w:rPr>
      </w:pPr>
      <w:r w:rsidRPr="0024757E">
        <w:rPr>
          <w:b/>
        </w:rPr>
        <w:t>НАСТРОЙКА ИСТОЧНИКА ДАННЫХ</w:t>
      </w:r>
    </w:p>
    <w:p w:rsidR="00AD038C" w:rsidRDefault="00AD038C" w:rsidP="00AD038C">
      <w:pPr>
        <w:spacing w:line="240" w:lineRule="auto"/>
      </w:pPr>
      <w:r>
        <w:t>Для Графана нужно настроить один из источников данных, т.к. сама по себе Графана данных не содержит, а только</w:t>
      </w:r>
      <w:r>
        <w:rPr>
          <w:lang w:val="en-US"/>
        </w:rPr>
        <w:t xml:space="preserve"> </w:t>
      </w:r>
      <w:r>
        <w:t xml:space="preserve">отображает, визуализирует метрики. </w:t>
      </w:r>
      <w:r>
        <w:rPr>
          <w:lang w:val="en-US"/>
        </w:rPr>
        <w:t xml:space="preserve"> </w:t>
      </w:r>
      <w:r>
        <w:t xml:space="preserve">По умолчанию, </w:t>
      </w:r>
      <w:r w:rsidRPr="00A213BE">
        <w:t xml:space="preserve">один из встроенных источников данных – </w:t>
      </w:r>
      <w:r w:rsidR="000412D6">
        <w:t xml:space="preserve">база данных </w:t>
      </w:r>
      <w:r w:rsidRPr="00AD038C">
        <w:t>InfluxDB</w:t>
      </w:r>
      <w:r w:rsidRPr="00A213BE">
        <w:t>.</w:t>
      </w:r>
      <w:r>
        <w:t xml:space="preserve"> Но </w:t>
      </w:r>
      <w:r w:rsidR="000412D6">
        <w:t>её</w:t>
      </w:r>
      <w:r>
        <w:t xml:space="preserve"> надо установить.</w:t>
      </w:r>
    </w:p>
    <w:p w:rsidR="0024757E" w:rsidRDefault="0024757E" w:rsidP="00AD038C">
      <w:pPr>
        <w:spacing w:line="240" w:lineRule="auto"/>
        <w:rPr>
          <w:lang w:val="en-US"/>
        </w:rPr>
      </w:pPr>
    </w:p>
    <w:p w:rsidR="000412D6" w:rsidRDefault="000412D6" w:rsidP="00AD038C">
      <w:pPr>
        <w:spacing w:line="240" w:lineRule="auto"/>
      </w:pPr>
      <w:r>
        <w:t xml:space="preserve">Но для самой базы данных тоже нужны сами данные – метрики. Нужно установить контроллер данных. В </w:t>
      </w:r>
      <w:r w:rsidRPr="00AD038C">
        <w:t>InfluxDB</w:t>
      </w:r>
      <w:r>
        <w:t xml:space="preserve"> как источник данных по умолчанию используется </w:t>
      </w:r>
      <w:r>
        <w:rPr>
          <w:lang w:val="en-US"/>
        </w:rPr>
        <w:t>Telegraf</w:t>
      </w:r>
      <w:r>
        <w:t>, который в свою очередь тоже надо устанавливать с того же ресурса (</w:t>
      </w:r>
      <w:r w:rsidRPr="00AD038C">
        <w:t>InfluxDB</w:t>
      </w:r>
      <w:r>
        <w:t xml:space="preserve">). Но можно подключить и любой другой. </w:t>
      </w:r>
      <w:r w:rsidR="0024757E">
        <w:t>Н-р,</w:t>
      </w:r>
      <w:r>
        <w:t xml:space="preserve"> «</w:t>
      </w:r>
      <w:r>
        <w:rPr>
          <w:lang w:val="en-US"/>
        </w:rPr>
        <w:t>JMeter</w:t>
      </w:r>
      <w:r>
        <w:t>».</w:t>
      </w:r>
    </w:p>
    <w:p w:rsidR="0024757E" w:rsidRDefault="0024757E" w:rsidP="00AD038C">
      <w:pPr>
        <w:spacing w:line="240" w:lineRule="auto"/>
        <w:rPr>
          <w:lang w:val="en-US"/>
        </w:rPr>
      </w:pPr>
    </w:p>
    <w:p w:rsidR="00524691" w:rsidRPr="00524691" w:rsidRDefault="00524691" w:rsidP="00AD038C">
      <w:pPr>
        <w:spacing w:line="240" w:lineRule="auto"/>
      </w:pPr>
      <w:r>
        <w:t>То есть, надо настроить связку</w:t>
      </w:r>
      <w:r w:rsidR="0024757E">
        <w:t xml:space="preserve"> – стек</w:t>
      </w:r>
      <w:r>
        <w:t>: «Датчики – База</w:t>
      </w:r>
      <w:r w:rsidR="00144442">
        <w:rPr>
          <w:lang w:val="en-US"/>
        </w:rPr>
        <w:t xml:space="preserve"> </w:t>
      </w:r>
      <w:r w:rsidR="00144442">
        <w:t>данных</w:t>
      </w:r>
      <w:r>
        <w:t xml:space="preserve"> – Источник» = «</w:t>
      </w:r>
      <w:r w:rsidR="00144442">
        <w:rPr>
          <w:lang w:val="en-US"/>
        </w:rPr>
        <w:t>Grafana – InfluxDB – Jmeter</w:t>
      </w:r>
      <w:r>
        <w:t xml:space="preserve">» </w:t>
      </w:r>
    </w:p>
    <w:p w:rsidR="000412D6" w:rsidRDefault="00144442" w:rsidP="00AD038C">
      <w:pPr>
        <w:spacing w:line="240" w:lineRule="auto"/>
        <w:rPr>
          <w:lang w:val="en-US"/>
        </w:rPr>
      </w:pPr>
      <w:r>
        <w:t>Связки могут быть абсолютно разными: н-р, «</w:t>
      </w:r>
      <w:r>
        <w:rPr>
          <w:lang w:val="en-US"/>
        </w:rPr>
        <w:t>Grafana – InfluxDB – Telegraf</w:t>
      </w:r>
      <w:r>
        <w:t>» или «</w:t>
      </w:r>
      <w:r>
        <w:rPr>
          <w:lang w:val="en-US"/>
        </w:rPr>
        <w:t>Grafana – Promet</w:t>
      </w:r>
      <w:r w:rsidR="0024757E">
        <w:rPr>
          <w:lang w:val="en-US"/>
        </w:rPr>
        <w:t>h</w:t>
      </w:r>
      <w:r>
        <w:rPr>
          <w:lang w:val="en-US"/>
        </w:rPr>
        <w:t>eus – Jmeter</w:t>
      </w:r>
      <w:r>
        <w:t>»</w:t>
      </w:r>
    </w:p>
    <w:p w:rsidR="00144442" w:rsidRDefault="00144442" w:rsidP="00AD038C">
      <w:pPr>
        <w:spacing w:line="240" w:lineRule="auto"/>
        <w:rPr>
          <w:lang w:val="en-US"/>
        </w:rPr>
      </w:pPr>
    </w:p>
    <w:p w:rsidR="00144442" w:rsidRDefault="00144442" w:rsidP="00AD038C">
      <w:pPr>
        <w:spacing w:line="240" w:lineRule="auto"/>
        <w:rPr>
          <w:lang w:val="en-US"/>
        </w:rPr>
      </w:pPr>
    </w:p>
    <w:p w:rsidR="00144442" w:rsidRDefault="00144442" w:rsidP="00AD038C">
      <w:pPr>
        <w:spacing w:line="240" w:lineRule="auto"/>
        <w:rPr>
          <w:lang w:val="en-US"/>
        </w:rPr>
      </w:pPr>
    </w:p>
    <w:p w:rsidR="00144442" w:rsidRDefault="00144442" w:rsidP="00AD038C">
      <w:pPr>
        <w:spacing w:line="240" w:lineRule="auto"/>
      </w:pPr>
    </w:p>
    <w:p w:rsidR="0024757E" w:rsidRDefault="0024757E" w:rsidP="00AD038C">
      <w:pPr>
        <w:spacing w:line="240" w:lineRule="auto"/>
      </w:pPr>
    </w:p>
    <w:p w:rsidR="0024757E" w:rsidRDefault="0024757E" w:rsidP="00AD038C">
      <w:pPr>
        <w:spacing w:line="240" w:lineRule="auto"/>
      </w:pPr>
    </w:p>
    <w:p w:rsidR="0024757E" w:rsidRPr="0024757E" w:rsidRDefault="0024757E" w:rsidP="00AD038C">
      <w:pPr>
        <w:spacing w:line="240" w:lineRule="auto"/>
      </w:pPr>
    </w:p>
    <w:p w:rsidR="000412D6" w:rsidRPr="00A213BE" w:rsidRDefault="000412D6" w:rsidP="0024757E">
      <w:pPr>
        <w:pageBreakBefore/>
        <w:spacing w:line="240" w:lineRule="auto"/>
        <w:jc w:val="center"/>
        <w:rPr>
          <w:b/>
          <w:sz w:val="36"/>
          <w:szCs w:val="36"/>
          <w:u w:val="single"/>
          <w:lang w:val="en-US"/>
        </w:rPr>
      </w:pPr>
      <w:r>
        <w:rPr>
          <w:b/>
          <w:sz w:val="36"/>
          <w:szCs w:val="36"/>
          <w:u w:val="single"/>
          <w:lang w:val="en-US"/>
        </w:rPr>
        <w:lastRenderedPageBreak/>
        <w:t>InfluxDB</w:t>
      </w:r>
    </w:p>
    <w:p w:rsidR="00AD038C" w:rsidRPr="00643F38" w:rsidRDefault="00AD038C" w:rsidP="00AD038C">
      <w:pPr>
        <w:spacing w:line="240" w:lineRule="auto"/>
        <w:rPr>
          <w:lang w:val="en-US"/>
        </w:rPr>
      </w:pPr>
    </w:p>
    <w:p w:rsidR="00AD038C" w:rsidRPr="00A213BE" w:rsidRDefault="00AD038C" w:rsidP="00AD038C">
      <w:pPr>
        <w:spacing w:line="240" w:lineRule="auto"/>
        <w:rPr>
          <w:b/>
        </w:rPr>
      </w:pPr>
      <w:r w:rsidRPr="00A213BE">
        <w:rPr>
          <w:b/>
        </w:rPr>
        <w:t xml:space="preserve">? </w:t>
      </w:r>
      <w:r w:rsidRPr="00AD038C">
        <w:rPr>
          <w:b/>
        </w:rPr>
        <w:t>InfluxDB</w:t>
      </w:r>
    </w:p>
    <w:p w:rsidR="00AD038C" w:rsidRDefault="00AD038C" w:rsidP="00442F2F">
      <w:pPr>
        <w:spacing w:line="240" w:lineRule="auto"/>
      </w:pPr>
      <w:r w:rsidRPr="00AD038C">
        <w:t>InfluxDB представляет собой программное обеспечение с открытым исходным кодом для хранения временных рядов. БД написана на языке Go и не требует внешних зависимостей. Основным назначением является хранение больших объемов данных с метками времени. Например, данные мониторинга, метрики приложений и данные датчиков IoT.</w:t>
      </w:r>
    </w:p>
    <w:p w:rsidR="00AD038C" w:rsidRDefault="00AD038C" w:rsidP="00442F2F">
      <w:pPr>
        <w:spacing w:line="240" w:lineRule="auto"/>
      </w:pPr>
    </w:p>
    <w:p w:rsidR="00AD038C" w:rsidRPr="00A213BE" w:rsidRDefault="00AD038C" w:rsidP="00AD038C">
      <w:pPr>
        <w:spacing w:line="240" w:lineRule="auto"/>
        <w:rPr>
          <w:b/>
        </w:rPr>
      </w:pPr>
      <w:r w:rsidRPr="00A213BE">
        <w:rPr>
          <w:b/>
        </w:rPr>
        <w:t>?</w:t>
      </w:r>
      <w:r>
        <w:rPr>
          <w:b/>
          <w:lang w:val="en-US"/>
        </w:rPr>
        <w:t xml:space="preserve"> </w:t>
      </w:r>
      <w:r>
        <w:rPr>
          <w:b/>
        </w:rPr>
        <w:t>Работа с</w:t>
      </w:r>
      <w:r w:rsidRPr="00A213BE">
        <w:rPr>
          <w:b/>
        </w:rPr>
        <w:t xml:space="preserve"> </w:t>
      </w:r>
      <w:r w:rsidRPr="00AD038C">
        <w:rPr>
          <w:b/>
        </w:rPr>
        <w:t>InfluxDB</w:t>
      </w:r>
    </w:p>
    <w:p w:rsidR="00AD038C" w:rsidRDefault="00AD038C" w:rsidP="00CC2436">
      <w:pPr>
        <w:pStyle w:val="a6"/>
        <w:numPr>
          <w:ilvl w:val="0"/>
          <w:numId w:val="139"/>
        </w:numPr>
        <w:spacing w:line="240" w:lineRule="auto"/>
      </w:pPr>
      <w:r>
        <w:t>Скачать «</w:t>
      </w:r>
      <w:r w:rsidRPr="00AD038C">
        <w:t>InfluxDB 2.</w:t>
      </w:r>
      <w:r w:rsidRPr="00643F38">
        <w:rPr>
          <w:lang w:val="en-US"/>
        </w:rPr>
        <w:t>x Open Source Time Series Database</w:t>
      </w:r>
      <w:r>
        <w:t xml:space="preserve">» с сайта </w:t>
      </w:r>
      <w:r w:rsidRPr="00AD038C">
        <w:t>https://portal.influxdata.com/downloads/</w:t>
      </w:r>
    </w:p>
    <w:p w:rsidR="00AD038C" w:rsidRDefault="00AD038C" w:rsidP="00CC2436">
      <w:pPr>
        <w:pStyle w:val="a6"/>
        <w:numPr>
          <w:ilvl w:val="0"/>
          <w:numId w:val="139"/>
        </w:numPr>
        <w:spacing w:line="240" w:lineRule="auto"/>
      </w:pPr>
      <w:r>
        <w:t>Распаковать архив</w:t>
      </w:r>
    </w:p>
    <w:p w:rsidR="00AD038C" w:rsidRDefault="00AD038C" w:rsidP="00CC2436">
      <w:pPr>
        <w:pStyle w:val="a6"/>
        <w:numPr>
          <w:ilvl w:val="0"/>
          <w:numId w:val="139"/>
        </w:numPr>
        <w:spacing w:line="240" w:lineRule="auto"/>
      </w:pPr>
      <w:r>
        <w:t>Копировать содержимое в</w:t>
      </w:r>
      <w:proofErr w:type="gramStart"/>
      <w:r>
        <w:t xml:space="preserve"> С</w:t>
      </w:r>
      <w:proofErr w:type="gramEnd"/>
      <w:r>
        <w:t>:\</w:t>
      </w:r>
      <w:r w:rsidRPr="00643F38">
        <w:rPr>
          <w:lang w:val="en-US"/>
        </w:rPr>
        <w:t>Program Files\</w:t>
      </w:r>
      <w:proofErr w:type="spellStart"/>
      <w:r w:rsidRPr="00643F38">
        <w:rPr>
          <w:lang w:val="en-US"/>
        </w:rPr>
        <w:t>InfluxData</w:t>
      </w:r>
      <w:proofErr w:type="spellEnd"/>
    </w:p>
    <w:p w:rsidR="00756FE2" w:rsidRPr="00643F38" w:rsidRDefault="00756FE2" w:rsidP="00CC2436">
      <w:pPr>
        <w:pStyle w:val="a6"/>
        <w:numPr>
          <w:ilvl w:val="0"/>
          <w:numId w:val="139"/>
        </w:numPr>
        <w:spacing w:line="240" w:lineRule="auto"/>
      </w:pPr>
      <w:r>
        <w:t>Запустить из командной строки «</w:t>
      </w:r>
      <w:r w:rsidRPr="00756FE2">
        <w:t>influxd.exe</w:t>
      </w:r>
      <w:r>
        <w:t>»</w:t>
      </w:r>
      <w:r w:rsidR="0042688D" w:rsidRPr="00643F38">
        <w:rPr>
          <w:lang w:val="en-US"/>
        </w:rPr>
        <w:t xml:space="preserve"> - </w:t>
      </w:r>
      <w:r w:rsidR="0042688D">
        <w:t>запуститься сервер «</w:t>
      </w:r>
      <w:proofErr w:type="spellStart"/>
      <w:r w:rsidR="0042688D">
        <w:t>Influx</w:t>
      </w:r>
      <w:proofErr w:type="spellEnd"/>
      <w:r w:rsidR="0042688D">
        <w:t xml:space="preserve">» </w:t>
      </w:r>
    </w:p>
    <w:p w:rsidR="00643F38" w:rsidRPr="00643F38" w:rsidRDefault="00643F38" w:rsidP="00643F38">
      <w:pPr>
        <w:shd w:val="clear" w:color="auto" w:fill="000000" w:themeFill="text1"/>
        <w:spacing w:line="240" w:lineRule="auto"/>
        <w:ind w:firstLine="360"/>
        <w:rPr>
          <w:color w:val="FFFFFF" w:themeColor="background1"/>
        </w:rPr>
      </w:pPr>
      <w:r w:rsidRPr="00643F38">
        <w:rPr>
          <w:color w:val="808080" w:themeColor="background1" w:themeShade="80"/>
        </w:rPr>
        <w:t xml:space="preserve">C:\Program </w:t>
      </w:r>
      <w:proofErr w:type="spellStart"/>
      <w:r w:rsidRPr="00643F38">
        <w:rPr>
          <w:color w:val="808080" w:themeColor="background1" w:themeShade="80"/>
        </w:rPr>
        <w:t>Files</w:t>
      </w:r>
      <w:proofErr w:type="spellEnd"/>
      <w:r w:rsidRPr="00643F38">
        <w:rPr>
          <w:color w:val="808080" w:themeColor="background1" w:themeShade="80"/>
        </w:rPr>
        <w:t>\</w:t>
      </w:r>
      <w:proofErr w:type="spellStart"/>
      <w:r w:rsidRPr="00643F38">
        <w:rPr>
          <w:color w:val="808080" w:themeColor="background1" w:themeShade="80"/>
        </w:rPr>
        <w:t>GrafanaLabs</w:t>
      </w:r>
      <w:proofErr w:type="spellEnd"/>
      <w:r w:rsidRPr="00643F38">
        <w:rPr>
          <w:color w:val="808080" w:themeColor="background1" w:themeShade="80"/>
        </w:rPr>
        <w:t>\</w:t>
      </w:r>
      <w:proofErr w:type="spellStart"/>
      <w:r w:rsidRPr="00643F38">
        <w:rPr>
          <w:color w:val="808080" w:themeColor="background1" w:themeShade="80"/>
        </w:rPr>
        <w:t>grafana</w:t>
      </w:r>
      <w:proofErr w:type="spellEnd"/>
      <w:r w:rsidRPr="00643F38">
        <w:rPr>
          <w:color w:val="808080" w:themeColor="background1" w:themeShade="80"/>
        </w:rPr>
        <w:t>\</w:t>
      </w:r>
      <w:proofErr w:type="spellStart"/>
      <w:r w:rsidRPr="00643F38">
        <w:rPr>
          <w:color w:val="808080" w:themeColor="background1" w:themeShade="80"/>
        </w:rPr>
        <w:t>bin</w:t>
      </w:r>
      <w:proofErr w:type="spellEnd"/>
      <w:r w:rsidRPr="00643F38">
        <w:rPr>
          <w:color w:val="808080" w:themeColor="background1" w:themeShade="80"/>
        </w:rPr>
        <w:t>&gt;</w:t>
      </w:r>
      <w:r w:rsidRPr="00643F38">
        <w:rPr>
          <w:color w:val="FFFFFF" w:themeColor="background1"/>
        </w:rPr>
        <w:t>grafana-server.exe</w:t>
      </w:r>
    </w:p>
    <w:p w:rsidR="0042688D" w:rsidRPr="008236A1" w:rsidRDefault="0042688D" w:rsidP="00CC2436">
      <w:pPr>
        <w:pStyle w:val="a6"/>
        <w:numPr>
          <w:ilvl w:val="0"/>
          <w:numId w:val="140"/>
        </w:numPr>
        <w:spacing w:line="240" w:lineRule="auto"/>
        <w:rPr>
          <w:color w:val="FF0000"/>
        </w:rPr>
      </w:pPr>
      <w:r w:rsidRPr="008236A1">
        <w:rPr>
          <w:color w:val="FF0000"/>
        </w:rPr>
        <w:t>Не закрывать, а просто свернуть командную строку – с</w:t>
      </w:r>
      <w:r w:rsidR="00643F38" w:rsidRPr="008236A1">
        <w:rPr>
          <w:color w:val="FF0000"/>
        </w:rPr>
        <w:t>ерв</w:t>
      </w:r>
      <w:r w:rsidR="008236A1">
        <w:rPr>
          <w:color w:val="FF0000"/>
        </w:rPr>
        <w:t>ис</w:t>
      </w:r>
      <w:r w:rsidR="00643F38" w:rsidRPr="008236A1">
        <w:rPr>
          <w:color w:val="FF0000"/>
        </w:rPr>
        <w:t xml:space="preserve"> должен работать</w:t>
      </w:r>
      <w:r w:rsidR="00643F38" w:rsidRPr="008236A1">
        <w:rPr>
          <w:color w:val="FF0000"/>
          <w:lang w:val="en-US"/>
        </w:rPr>
        <w:t>!</w:t>
      </w:r>
    </w:p>
    <w:p w:rsidR="00756FE2" w:rsidRPr="00643F38" w:rsidRDefault="00756FE2" w:rsidP="00CC2436">
      <w:pPr>
        <w:pStyle w:val="a6"/>
        <w:numPr>
          <w:ilvl w:val="0"/>
          <w:numId w:val="140"/>
        </w:numPr>
        <w:spacing w:line="240" w:lineRule="auto"/>
        <w:rPr>
          <w:lang w:val="en-US"/>
        </w:rPr>
      </w:pPr>
      <w:r>
        <w:t xml:space="preserve">В Браузере перейти к порту 8086: </w:t>
      </w:r>
      <w:r w:rsidRPr="00643F38">
        <w:rPr>
          <w:color w:val="0000FF"/>
          <w:lang w:val="en-US"/>
        </w:rPr>
        <w:t>http://localhost:8086</w:t>
      </w:r>
    </w:p>
    <w:p w:rsidR="00756FE2" w:rsidRDefault="00756FE2" w:rsidP="00CC2436">
      <w:pPr>
        <w:pStyle w:val="a6"/>
        <w:numPr>
          <w:ilvl w:val="0"/>
          <w:numId w:val="140"/>
        </w:numPr>
        <w:spacing w:line="240" w:lineRule="auto"/>
      </w:pPr>
      <w:r>
        <w:t xml:space="preserve">Зарегистрироваться: </w:t>
      </w:r>
    </w:p>
    <w:p w:rsidR="00660346" w:rsidRPr="00660346" w:rsidRDefault="00660346" w:rsidP="00442F2F">
      <w:pPr>
        <w:spacing w:line="240" w:lineRule="auto"/>
        <w:rPr>
          <w:lang w:val="en-US"/>
        </w:rPr>
      </w:pPr>
      <w:r>
        <w:tab/>
      </w:r>
      <w:r>
        <w:rPr>
          <w:lang w:val="en-US"/>
        </w:rPr>
        <w:t>Username:</w:t>
      </w:r>
      <w:r>
        <w:tab/>
      </w:r>
      <w:r>
        <w:rPr>
          <w:lang w:val="en-US"/>
        </w:rPr>
        <w:tab/>
      </w:r>
      <w:r>
        <w:rPr>
          <w:lang w:val="en-US"/>
        </w:rPr>
        <w:tab/>
      </w:r>
      <w:r w:rsidRPr="00660346">
        <w:rPr>
          <w:color w:val="0000FF"/>
          <w:lang w:val="en-US"/>
        </w:rPr>
        <w:t>MyName</w:t>
      </w:r>
    </w:p>
    <w:p w:rsidR="00660346" w:rsidRDefault="00660346" w:rsidP="00442F2F">
      <w:pPr>
        <w:spacing w:line="240" w:lineRule="auto"/>
        <w:rPr>
          <w:lang w:val="en-US"/>
        </w:rPr>
      </w:pPr>
      <w:r>
        <w:rPr>
          <w:lang w:val="en-US"/>
        </w:rPr>
        <w:tab/>
        <w:t>Password:</w:t>
      </w:r>
      <w:r>
        <w:rPr>
          <w:lang w:val="en-US"/>
        </w:rPr>
        <w:tab/>
      </w:r>
      <w:r>
        <w:rPr>
          <w:lang w:val="en-US"/>
        </w:rPr>
        <w:tab/>
      </w:r>
      <w:r>
        <w:rPr>
          <w:lang w:val="en-US"/>
        </w:rPr>
        <w:tab/>
      </w:r>
      <w:r w:rsidRPr="00660346">
        <w:rPr>
          <w:color w:val="0000FF"/>
          <w:lang w:val="en-US"/>
        </w:rPr>
        <w:t>*************</w:t>
      </w:r>
    </w:p>
    <w:p w:rsidR="00660346" w:rsidRDefault="00660346" w:rsidP="00442F2F">
      <w:pPr>
        <w:spacing w:line="240" w:lineRule="auto"/>
        <w:rPr>
          <w:lang w:val="en-US"/>
        </w:rPr>
      </w:pPr>
      <w:r>
        <w:rPr>
          <w:lang w:val="en-US"/>
        </w:rPr>
        <w:tab/>
        <w:t>Confirm Password:</w:t>
      </w:r>
      <w:r>
        <w:rPr>
          <w:lang w:val="en-US"/>
        </w:rPr>
        <w:tab/>
      </w:r>
      <w:r>
        <w:rPr>
          <w:lang w:val="en-US"/>
        </w:rPr>
        <w:tab/>
      </w:r>
      <w:r w:rsidRPr="00660346">
        <w:rPr>
          <w:color w:val="0000FF"/>
          <w:lang w:val="en-US"/>
        </w:rPr>
        <w:t>*************</w:t>
      </w:r>
    </w:p>
    <w:p w:rsidR="00660346" w:rsidRPr="00660346" w:rsidRDefault="00660346" w:rsidP="00442F2F">
      <w:pPr>
        <w:spacing w:line="240" w:lineRule="auto"/>
      </w:pPr>
      <w:r>
        <w:rPr>
          <w:lang w:val="en-US"/>
        </w:rPr>
        <w:tab/>
        <w:t>Initial Organization Name:</w:t>
      </w:r>
      <w:r>
        <w:rPr>
          <w:lang w:val="en-US"/>
        </w:rPr>
        <w:tab/>
      </w:r>
      <w:r w:rsidRPr="00660346">
        <w:rPr>
          <w:color w:val="0000FF"/>
          <w:lang w:val="en-US"/>
        </w:rPr>
        <w:t>QAHome</w:t>
      </w:r>
      <w:r>
        <w:tab/>
      </w:r>
      <w:r w:rsidRPr="00660346">
        <w:rPr>
          <w:color w:val="A6A6A6" w:themeColor="background1" w:themeShade="A6"/>
          <w:lang w:val="en-US"/>
        </w:rPr>
        <w:t>(</w:t>
      </w:r>
      <w:r w:rsidRPr="00660346">
        <w:rPr>
          <w:color w:val="A6A6A6" w:themeColor="background1" w:themeShade="A6"/>
        </w:rPr>
        <w:t xml:space="preserve">название </w:t>
      </w:r>
      <w:r w:rsidR="00643F38" w:rsidRPr="00660346">
        <w:rPr>
          <w:color w:val="A6A6A6" w:themeColor="background1" w:themeShade="A6"/>
        </w:rPr>
        <w:t>БД</w:t>
      </w:r>
      <w:r w:rsidRPr="00660346">
        <w:rPr>
          <w:color w:val="A6A6A6" w:themeColor="background1" w:themeShade="A6"/>
          <w:lang w:val="en-US"/>
        </w:rPr>
        <w:t>)</w:t>
      </w:r>
    </w:p>
    <w:p w:rsidR="00660346" w:rsidRPr="00660346" w:rsidRDefault="00660346" w:rsidP="00442F2F">
      <w:pPr>
        <w:spacing w:line="240" w:lineRule="auto"/>
        <w:rPr>
          <w:lang w:val="en-US"/>
        </w:rPr>
      </w:pPr>
      <w:r>
        <w:rPr>
          <w:lang w:val="en-US"/>
        </w:rPr>
        <w:tab/>
        <w:t>Initial Bucket Name:</w:t>
      </w:r>
      <w:r>
        <w:rPr>
          <w:lang w:val="en-US"/>
        </w:rPr>
        <w:tab/>
      </w:r>
      <w:r>
        <w:rPr>
          <w:lang w:val="en-US"/>
        </w:rPr>
        <w:tab/>
      </w:r>
      <w:r w:rsidRPr="00660346">
        <w:rPr>
          <w:color w:val="0000FF"/>
          <w:lang w:val="en-US"/>
        </w:rPr>
        <w:t xml:space="preserve">Bucket1 </w:t>
      </w:r>
      <w:r>
        <w:tab/>
      </w:r>
      <w:r w:rsidRPr="00660346">
        <w:rPr>
          <w:color w:val="A6A6A6" w:themeColor="background1" w:themeShade="A6"/>
          <w:lang w:val="en-US"/>
        </w:rPr>
        <w:t>(</w:t>
      </w:r>
      <w:r w:rsidRPr="00660346">
        <w:rPr>
          <w:color w:val="A6A6A6" w:themeColor="background1" w:themeShade="A6"/>
        </w:rPr>
        <w:t xml:space="preserve">название </w:t>
      </w:r>
      <w:r w:rsidR="00643F38">
        <w:rPr>
          <w:color w:val="A6A6A6" w:themeColor="background1" w:themeShade="A6"/>
        </w:rPr>
        <w:t>таблицы</w:t>
      </w:r>
      <w:r w:rsidRPr="00660346">
        <w:rPr>
          <w:color w:val="A6A6A6" w:themeColor="background1" w:themeShade="A6"/>
          <w:lang w:val="en-US"/>
        </w:rPr>
        <w:t>)</w:t>
      </w:r>
    </w:p>
    <w:p w:rsidR="00756FE2" w:rsidRPr="00643F38" w:rsidRDefault="00660346" w:rsidP="00643F38">
      <w:pPr>
        <w:spacing w:line="240" w:lineRule="auto"/>
        <w:ind w:firstLine="708"/>
        <w:rPr>
          <w:lang w:val="en-US"/>
        </w:rPr>
      </w:pPr>
      <w:r>
        <w:t>«</w:t>
      </w:r>
      <w:r w:rsidRPr="00643F38">
        <w:rPr>
          <w:lang w:val="en-US"/>
        </w:rPr>
        <w:t>Quick Start</w:t>
      </w:r>
      <w:r>
        <w:t>»</w:t>
      </w:r>
    </w:p>
    <w:p w:rsidR="00906E2A" w:rsidRDefault="00906E2A" w:rsidP="00CC2436">
      <w:pPr>
        <w:pStyle w:val="a6"/>
        <w:numPr>
          <w:ilvl w:val="0"/>
          <w:numId w:val="141"/>
        </w:numPr>
        <w:spacing w:line="240" w:lineRule="auto"/>
      </w:pPr>
      <w:r>
        <w:t>Создать источник данных для БД «</w:t>
      </w:r>
      <w:r w:rsidRPr="00643F38">
        <w:rPr>
          <w:lang w:val="en-US"/>
        </w:rPr>
        <w:t>Bucket1</w:t>
      </w:r>
      <w:r>
        <w:t>»:</w:t>
      </w:r>
    </w:p>
    <w:p w:rsidR="00906E2A" w:rsidRDefault="00601402" w:rsidP="00CC2436">
      <w:pPr>
        <w:pStyle w:val="a6"/>
        <w:numPr>
          <w:ilvl w:val="0"/>
          <w:numId w:val="141"/>
        </w:numPr>
        <w:spacing w:line="240" w:lineRule="auto"/>
      </w:pPr>
      <w:r w:rsidRPr="00643F38">
        <w:rPr>
          <w:lang w:val="uk-UA"/>
        </w:rPr>
        <w:t xml:space="preserve">Меню </w:t>
      </w:r>
      <w:r w:rsidR="00906E2A" w:rsidRPr="00643F38">
        <w:rPr>
          <w:lang w:val="uk-UA"/>
        </w:rPr>
        <w:t>«</w:t>
      </w:r>
      <w:r w:rsidR="00906E2A" w:rsidRPr="00643F38">
        <w:rPr>
          <w:noProof/>
          <w:lang w:val="en-US" w:eastAsia="ru-RU"/>
        </w:rPr>
        <w:t>Data</w:t>
      </w:r>
      <w:r w:rsidR="00906E2A" w:rsidRPr="00643F38">
        <w:rPr>
          <w:lang w:val="uk-UA"/>
        </w:rPr>
        <w:t>»</w:t>
      </w:r>
      <w:r w:rsidR="00906E2A" w:rsidRPr="00643F38">
        <w:rPr>
          <w:lang w:val="en-US"/>
        </w:rPr>
        <w:t xml:space="preserve"> </w:t>
      </w:r>
      <w:r w:rsidR="00906E2A" w:rsidRPr="00906E2A">
        <w:rPr>
          <w:lang w:val="en-US"/>
        </w:rPr>
        <w:sym w:font="Wingdings" w:char="F0E0"/>
      </w:r>
      <w:r w:rsidR="00906E2A" w:rsidRPr="00643F38">
        <w:rPr>
          <w:lang w:val="en-US"/>
        </w:rPr>
        <w:t xml:space="preserve"> </w:t>
      </w:r>
      <w:r w:rsidR="00EE02DB">
        <w:t xml:space="preserve">тег </w:t>
      </w:r>
      <w:r w:rsidR="00906E2A" w:rsidRPr="00643F38">
        <w:rPr>
          <w:lang w:val="uk-UA"/>
        </w:rPr>
        <w:t>«</w:t>
      </w:r>
      <w:r w:rsidR="00906E2A" w:rsidRPr="00643F38">
        <w:rPr>
          <w:noProof/>
          <w:lang w:val="en-US" w:eastAsia="ru-RU"/>
        </w:rPr>
        <w:t>API Token</w:t>
      </w:r>
      <w:r w:rsidR="00906E2A" w:rsidRPr="00643F38">
        <w:rPr>
          <w:lang w:val="uk-UA"/>
        </w:rPr>
        <w:t>»</w:t>
      </w:r>
      <w:r w:rsidR="00906E2A" w:rsidRPr="00643F38">
        <w:rPr>
          <w:lang w:val="en-US"/>
        </w:rPr>
        <w:t xml:space="preserve"> </w:t>
      </w:r>
      <w:r w:rsidR="00906E2A" w:rsidRPr="00906E2A">
        <w:rPr>
          <w:lang w:val="en-US"/>
        </w:rPr>
        <w:sym w:font="Wingdings" w:char="F0E0"/>
      </w:r>
      <w:r w:rsidR="00906E2A" w:rsidRPr="00643F38">
        <w:rPr>
          <w:lang w:val="en-US"/>
        </w:rPr>
        <w:t xml:space="preserve"> </w:t>
      </w:r>
      <w:r w:rsidR="00EE02DB">
        <w:t xml:space="preserve">кнопка справа </w:t>
      </w:r>
      <w:r w:rsidR="00906E2A" w:rsidRPr="00643F38">
        <w:rPr>
          <w:lang w:val="uk-UA"/>
        </w:rPr>
        <w:t>«</w:t>
      </w:r>
      <w:r w:rsidR="00906E2A" w:rsidRPr="00643F38">
        <w:rPr>
          <w:lang w:val="en-US"/>
        </w:rPr>
        <w:t xml:space="preserve">+ Generate </w:t>
      </w:r>
      <w:r w:rsidR="00906E2A" w:rsidRPr="00643F38">
        <w:rPr>
          <w:noProof/>
          <w:lang w:val="en-US" w:eastAsia="ru-RU"/>
        </w:rPr>
        <w:t>API Token</w:t>
      </w:r>
      <w:r w:rsidR="00906E2A" w:rsidRPr="00643F38">
        <w:rPr>
          <w:lang w:val="uk-UA"/>
        </w:rPr>
        <w:t>»</w:t>
      </w:r>
      <w:r w:rsidR="00906E2A" w:rsidRPr="00643F38">
        <w:rPr>
          <w:lang w:val="en-US"/>
        </w:rPr>
        <w:t xml:space="preserve"> </w:t>
      </w:r>
      <w:r w:rsidR="00906E2A" w:rsidRPr="00906E2A">
        <w:rPr>
          <w:lang w:val="en-US"/>
        </w:rPr>
        <w:sym w:font="Wingdings" w:char="F0E0"/>
      </w:r>
      <w:r w:rsidR="00906E2A" w:rsidRPr="00643F38">
        <w:rPr>
          <w:lang w:val="en-US"/>
        </w:rPr>
        <w:t>Read/Write API Token</w:t>
      </w:r>
    </w:p>
    <w:p w:rsidR="00906E2A" w:rsidRDefault="00EE02DB" w:rsidP="00CC2436">
      <w:pPr>
        <w:pStyle w:val="a6"/>
        <w:numPr>
          <w:ilvl w:val="0"/>
          <w:numId w:val="141"/>
        </w:numPr>
        <w:spacing w:line="240" w:lineRule="auto"/>
      </w:pPr>
      <w:r>
        <w:t>Окно «</w:t>
      </w:r>
      <w:r w:rsidRPr="00643F38">
        <w:rPr>
          <w:lang w:val="en-US"/>
        </w:rPr>
        <w:t xml:space="preserve">Generate Read/Write </w:t>
      </w:r>
      <w:r w:rsidRPr="00643F38">
        <w:rPr>
          <w:noProof/>
          <w:lang w:val="en-US" w:eastAsia="ru-RU"/>
        </w:rPr>
        <w:t>API Token</w:t>
      </w:r>
      <w:r>
        <w:t>»:</w:t>
      </w:r>
    </w:p>
    <w:p w:rsidR="00EE02DB" w:rsidRDefault="00EE02DB" w:rsidP="00906E2A">
      <w:pPr>
        <w:spacing w:line="240" w:lineRule="auto"/>
      </w:pPr>
      <w:r>
        <w:tab/>
      </w:r>
      <w:r>
        <w:rPr>
          <w:lang w:val="en-US"/>
        </w:rPr>
        <w:t xml:space="preserve">Description: </w:t>
      </w:r>
      <w:proofErr w:type="spellStart"/>
      <w:r w:rsidRPr="00EE02DB">
        <w:rPr>
          <w:color w:val="0000FF"/>
          <w:lang w:val="en-US"/>
        </w:rPr>
        <w:t>JMeterToken</w:t>
      </w:r>
      <w:proofErr w:type="spellEnd"/>
      <w:r w:rsidRPr="00EE02DB">
        <w:rPr>
          <w:color w:val="0000FF"/>
          <w:lang w:val="en-US"/>
        </w:rPr>
        <w:t xml:space="preserve"> </w:t>
      </w:r>
      <w:r w:rsidRPr="00EE02DB">
        <w:rPr>
          <w:color w:val="808080" w:themeColor="background1" w:themeShade="80"/>
          <w:lang w:val="en-US"/>
        </w:rPr>
        <w:t>(</w:t>
      </w:r>
      <w:r w:rsidRPr="00EE02DB">
        <w:rPr>
          <w:color w:val="808080" w:themeColor="background1" w:themeShade="80"/>
        </w:rPr>
        <w:t>ввести название</w:t>
      </w:r>
      <w:r w:rsidRPr="00EE02DB">
        <w:rPr>
          <w:color w:val="808080" w:themeColor="background1" w:themeShade="80"/>
          <w:lang w:val="uk-UA"/>
        </w:rPr>
        <w:t>-</w:t>
      </w:r>
      <w:r w:rsidRPr="00EE02DB">
        <w:rPr>
          <w:color w:val="808080" w:themeColor="background1" w:themeShade="80"/>
        </w:rPr>
        <w:t>описание)</w:t>
      </w:r>
    </w:p>
    <w:p w:rsidR="00EE02DB" w:rsidRPr="00EE02DB" w:rsidRDefault="00EE02DB" w:rsidP="00906E2A">
      <w:pPr>
        <w:spacing w:line="240" w:lineRule="auto"/>
        <w:rPr>
          <w:lang w:val="en-US"/>
        </w:rPr>
      </w:pPr>
      <w:r>
        <w:tab/>
      </w:r>
      <w:r>
        <w:rPr>
          <w:lang w:val="en-US"/>
        </w:rPr>
        <w:t xml:space="preserve">Read: </w:t>
      </w:r>
      <w:r w:rsidRPr="00660346">
        <w:rPr>
          <w:color w:val="0000FF"/>
          <w:lang w:val="en-US"/>
        </w:rPr>
        <w:t xml:space="preserve">Bucket1 </w:t>
      </w:r>
      <w:r w:rsidRPr="00EE02DB">
        <w:rPr>
          <w:color w:val="808080" w:themeColor="background1" w:themeShade="80"/>
          <w:lang w:val="en-US"/>
        </w:rPr>
        <w:t>(</w:t>
      </w:r>
      <w:r w:rsidRPr="00EE02DB">
        <w:rPr>
          <w:color w:val="808080" w:themeColor="background1" w:themeShade="80"/>
        </w:rPr>
        <w:t>выбрать</w:t>
      </w:r>
      <w:r w:rsidRPr="00EE02DB">
        <w:rPr>
          <w:color w:val="808080" w:themeColor="background1" w:themeShade="80"/>
          <w:lang w:val="en-US"/>
        </w:rPr>
        <w:t>)</w:t>
      </w:r>
    </w:p>
    <w:p w:rsidR="00EE02DB" w:rsidRDefault="00EE02DB" w:rsidP="00906E2A">
      <w:pPr>
        <w:spacing w:line="240" w:lineRule="auto"/>
      </w:pPr>
      <w:r>
        <w:rPr>
          <w:lang w:val="en-US"/>
        </w:rPr>
        <w:tab/>
        <w:t>Write</w:t>
      </w:r>
      <w:r>
        <w:t xml:space="preserve">: </w:t>
      </w:r>
      <w:r w:rsidRPr="00660346">
        <w:rPr>
          <w:color w:val="0000FF"/>
          <w:lang w:val="en-US"/>
        </w:rPr>
        <w:t xml:space="preserve">Bucket1 </w:t>
      </w:r>
      <w:r w:rsidRPr="00EE02DB">
        <w:rPr>
          <w:color w:val="808080" w:themeColor="background1" w:themeShade="80"/>
          <w:lang w:val="en-US"/>
        </w:rPr>
        <w:t>(</w:t>
      </w:r>
      <w:r w:rsidRPr="00EE02DB">
        <w:rPr>
          <w:color w:val="808080" w:themeColor="background1" w:themeShade="80"/>
        </w:rPr>
        <w:t>выбрать</w:t>
      </w:r>
      <w:r w:rsidRPr="00EE02DB">
        <w:rPr>
          <w:color w:val="808080" w:themeColor="background1" w:themeShade="80"/>
          <w:lang w:val="en-US"/>
        </w:rPr>
        <w:t>)</w:t>
      </w:r>
    </w:p>
    <w:p w:rsidR="00EE02DB" w:rsidRPr="00643F38" w:rsidRDefault="00EE02DB" w:rsidP="00906E2A">
      <w:pPr>
        <w:spacing w:line="240" w:lineRule="auto"/>
        <w:rPr>
          <w:lang w:val="en-US"/>
        </w:rPr>
      </w:pPr>
      <w:r>
        <w:tab/>
        <w:t>«</w:t>
      </w:r>
      <w:r>
        <w:rPr>
          <w:lang w:val="en-US"/>
        </w:rPr>
        <w:t>Save</w:t>
      </w:r>
      <w:r>
        <w:t>»</w:t>
      </w:r>
    </w:p>
    <w:p w:rsidR="00906E2A" w:rsidRPr="00643F38" w:rsidRDefault="00EE02DB" w:rsidP="00CC2436">
      <w:pPr>
        <w:pStyle w:val="a6"/>
        <w:numPr>
          <w:ilvl w:val="0"/>
          <w:numId w:val="142"/>
        </w:numPr>
        <w:spacing w:line="240" w:lineRule="auto"/>
        <w:rPr>
          <w:color w:val="0000FF"/>
        </w:rPr>
      </w:pPr>
      <w:r>
        <w:t xml:space="preserve">Тег </w:t>
      </w:r>
      <w:r w:rsidRPr="00643F38">
        <w:rPr>
          <w:lang w:val="uk-UA"/>
        </w:rPr>
        <w:t>«</w:t>
      </w:r>
      <w:r w:rsidRPr="00643F38">
        <w:rPr>
          <w:noProof/>
          <w:lang w:val="en-US" w:eastAsia="ru-RU"/>
        </w:rPr>
        <w:t>API Token</w:t>
      </w:r>
      <w:r w:rsidRPr="00643F38">
        <w:rPr>
          <w:lang w:val="uk-UA"/>
        </w:rPr>
        <w:t xml:space="preserve">»: </w:t>
      </w:r>
      <w:r w:rsidRPr="00EE02DB">
        <w:t>Выбрать из списка</w:t>
      </w:r>
      <w:r w:rsidRPr="00643F38">
        <w:rPr>
          <w:lang w:val="uk-UA"/>
        </w:rPr>
        <w:t xml:space="preserve"> </w:t>
      </w:r>
      <w:proofErr w:type="spellStart"/>
      <w:r w:rsidRPr="00643F38">
        <w:rPr>
          <w:color w:val="0000FF"/>
          <w:lang w:val="en-US"/>
        </w:rPr>
        <w:t>JMeterToken</w:t>
      </w:r>
      <w:proofErr w:type="spellEnd"/>
    </w:p>
    <w:p w:rsidR="00EE02DB" w:rsidRPr="00643F38" w:rsidRDefault="00EE02DB" w:rsidP="00CC2436">
      <w:pPr>
        <w:pStyle w:val="a6"/>
        <w:numPr>
          <w:ilvl w:val="0"/>
          <w:numId w:val="142"/>
        </w:numPr>
        <w:spacing w:line="240" w:lineRule="auto"/>
        <w:rPr>
          <w:sz w:val="20"/>
        </w:rPr>
      </w:pPr>
      <w:r w:rsidRPr="000412D6">
        <w:t xml:space="preserve">Окно </w:t>
      </w:r>
      <w:r w:rsidR="000412D6" w:rsidRPr="000412D6">
        <w:t>«</w:t>
      </w:r>
      <w:proofErr w:type="spellStart"/>
      <w:r w:rsidR="000412D6" w:rsidRPr="00643F38">
        <w:rPr>
          <w:lang w:val="en-US"/>
        </w:rPr>
        <w:t>JMeterToken</w:t>
      </w:r>
      <w:proofErr w:type="spellEnd"/>
      <w:r w:rsidR="000412D6" w:rsidRPr="000412D6">
        <w:t xml:space="preserve">»: </w:t>
      </w:r>
      <w:r w:rsidRPr="00643F38">
        <w:rPr>
          <w:sz w:val="14"/>
        </w:rPr>
        <w:t>JOFqJDii9ZsAXfKlqXbtlUozdhZFJkqtDWplvuL7s1s1iWKraFYZDIi5S6_0HSc66wkJpn9qPT8TNDSyQKpTg==</w:t>
      </w:r>
      <w:r w:rsidR="000412D6" w:rsidRPr="00643F38">
        <w:rPr>
          <w:sz w:val="14"/>
        </w:rPr>
        <w:t xml:space="preserve"> </w:t>
      </w:r>
      <w:r w:rsidR="000412D6" w:rsidRPr="00643F38">
        <w:rPr>
          <w:color w:val="0000FF"/>
        </w:rPr>
        <w:t>«</w:t>
      </w:r>
      <w:r w:rsidR="000412D6" w:rsidRPr="00643F38">
        <w:rPr>
          <w:color w:val="0000FF"/>
          <w:lang w:val="en-US"/>
        </w:rPr>
        <w:t>Copy to Clipboard</w:t>
      </w:r>
      <w:r w:rsidR="000412D6" w:rsidRPr="00643F38">
        <w:rPr>
          <w:color w:val="0000FF"/>
        </w:rPr>
        <w:t>»</w:t>
      </w:r>
    </w:p>
    <w:p w:rsidR="00906E2A" w:rsidRPr="00906E2A" w:rsidRDefault="00906E2A" w:rsidP="00906E2A">
      <w:pPr>
        <w:spacing w:line="240" w:lineRule="auto"/>
        <w:rPr>
          <w:lang w:val="en-US"/>
        </w:rPr>
      </w:pPr>
    </w:p>
    <w:p w:rsidR="00524691" w:rsidRPr="00524691" w:rsidRDefault="00524691" w:rsidP="00524691">
      <w:pPr>
        <w:spacing w:line="240" w:lineRule="auto"/>
        <w:jc w:val="center"/>
        <w:rPr>
          <w:b/>
          <w:sz w:val="36"/>
          <w:szCs w:val="36"/>
          <w:u w:val="single"/>
          <w:lang w:val="en-US"/>
        </w:rPr>
      </w:pPr>
      <w:r>
        <w:rPr>
          <w:b/>
          <w:sz w:val="36"/>
          <w:szCs w:val="36"/>
          <w:u w:val="single"/>
          <w:lang w:val="en-US"/>
        </w:rPr>
        <w:t>JMeter</w:t>
      </w:r>
    </w:p>
    <w:p w:rsidR="00660346" w:rsidRDefault="00660346" w:rsidP="00442F2F">
      <w:pPr>
        <w:spacing w:line="240" w:lineRule="auto"/>
        <w:rPr>
          <w:lang w:val="uk-UA"/>
        </w:rPr>
      </w:pPr>
    </w:p>
    <w:p w:rsidR="00447237" w:rsidRDefault="00447237" w:rsidP="00442F2F">
      <w:pPr>
        <w:spacing w:line="240" w:lineRule="auto"/>
      </w:pPr>
      <w:r>
        <w:t xml:space="preserve">Для настройки </w:t>
      </w:r>
      <w:r>
        <w:rPr>
          <w:lang w:val="en-US"/>
        </w:rPr>
        <w:t xml:space="preserve">JMeter </w:t>
      </w:r>
      <w:r>
        <w:t>надо скачать файл Листенера, который будет отправлять  данные бэкенда в БД.</w:t>
      </w:r>
    </w:p>
    <w:p w:rsidR="00447237" w:rsidRPr="00447237" w:rsidRDefault="00447237" w:rsidP="00CC2436">
      <w:pPr>
        <w:pStyle w:val="a6"/>
        <w:numPr>
          <w:ilvl w:val="0"/>
          <w:numId w:val="143"/>
        </w:numPr>
        <w:spacing w:line="240" w:lineRule="auto"/>
      </w:pPr>
      <w:r>
        <w:t xml:space="preserve">В </w:t>
      </w:r>
      <w:r w:rsidRPr="00AB13C5">
        <w:rPr>
          <w:lang w:val="en-US"/>
        </w:rPr>
        <w:t xml:space="preserve">Google </w:t>
      </w:r>
      <w:r>
        <w:t xml:space="preserve">или </w:t>
      </w:r>
      <w:r w:rsidRPr="00AB13C5">
        <w:rPr>
          <w:lang w:val="en-US"/>
        </w:rPr>
        <w:t>GitHub</w:t>
      </w:r>
      <w:r>
        <w:t xml:space="preserve"> найти джава-файл по названию «</w:t>
      </w:r>
      <w:r w:rsidRPr="00447237">
        <w:t>JMeter-InfluxDB-</w:t>
      </w:r>
      <w:r w:rsidRPr="00AB13C5">
        <w:rPr>
          <w:lang w:val="en-US"/>
        </w:rPr>
        <w:t>Writer</w:t>
      </w:r>
      <w:r>
        <w:t>»</w:t>
      </w:r>
    </w:p>
    <w:p w:rsidR="00447237" w:rsidRDefault="00447237" w:rsidP="00CC2436">
      <w:pPr>
        <w:pStyle w:val="a6"/>
        <w:numPr>
          <w:ilvl w:val="0"/>
          <w:numId w:val="143"/>
        </w:numPr>
        <w:spacing w:line="240" w:lineRule="auto"/>
      </w:pPr>
      <w:r>
        <w:t>Загрузить: «</w:t>
      </w:r>
      <w:r w:rsidRPr="00447237">
        <w:t>JMeter-InfluxDB-Writer-1.0.jar</w:t>
      </w:r>
      <w:r>
        <w:t xml:space="preserve">» </w:t>
      </w:r>
      <w:r w:rsidR="00AB13C5" w:rsidRPr="00AB13C5">
        <w:rPr>
          <w:lang w:val="uk-UA"/>
        </w:rPr>
        <w:t xml:space="preserve">и </w:t>
      </w:r>
      <w:r w:rsidR="00AB13C5">
        <w:t xml:space="preserve">переместить </w:t>
      </w:r>
      <w:r>
        <w:t xml:space="preserve">в папку: </w:t>
      </w:r>
      <w:r w:rsidRPr="00AB13C5">
        <w:rPr>
          <w:lang w:val="en-US"/>
        </w:rPr>
        <w:t>.\apache-jmeter-5.4.2\lib\ext</w:t>
      </w:r>
    </w:p>
    <w:p w:rsidR="00447237" w:rsidRDefault="00447237" w:rsidP="00CC2436">
      <w:pPr>
        <w:pStyle w:val="a6"/>
        <w:numPr>
          <w:ilvl w:val="0"/>
          <w:numId w:val="143"/>
        </w:numPr>
        <w:tabs>
          <w:tab w:val="left" w:pos="6211"/>
        </w:tabs>
        <w:spacing w:line="240" w:lineRule="auto"/>
      </w:pPr>
      <w:r>
        <w:t xml:space="preserve">В </w:t>
      </w:r>
      <w:r w:rsidRPr="00AB13C5">
        <w:rPr>
          <w:lang w:val="en-US"/>
        </w:rPr>
        <w:t xml:space="preserve">JMeter </w:t>
      </w:r>
      <w:r>
        <w:t xml:space="preserve">создать </w:t>
      </w:r>
      <w:r w:rsidRPr="00AB13C5">
        <w:rPr>
          <w:lang w:val="en-US"/>
        </w:rPr>
        <w:t xml:space="preserve">Test-Plan, Thread Group, </w:t>
      </w:r>
      <w:r w:rsidR="00B143A0" w:rsidRPr="00AB13C5">
        <w:rPr>
          <w:lang w:val="en-US"/>
        </w:rPr>
        <w:t xml:space="preserve">HTTP Request, </w:t>
      </w:r>
      <w:r w:rsidR="00B143A0">
        <w:t>и добавить «</w:t>
      </w:r>
      <w:r w:rsidR="00B143A0" w:rsidRPr="00AB13C5">
        <w:rPr>
          <w:lang w:val="en-US"/>
        </w:rPr>
        <w:t>Backend Listener</w:t>
      </w:r>
      <w:r w:rsidR="00B143A0">
        <w:t>»</w:t>
      </w:r>
      <w:r w:rsidRPr="00AB13C5">
        <w:rPr>
          <w:lang w:val="en-US"/>
        </w:rPr>
        <w:tab/>
      </w:r>
    </w:p>
    <w:p w:rsidR="00447237" w:rsidRPr="00AB13C5" w:rsidRDefault="00B143A0" w:rsidP="00CC2436">
      <w:pPr>
        <w:pStyle w:val="a6"/>
        <w:numPr>
          <w:ilvl w:val="0"/>
          <w:numId w:val="143"/>
        </w:numPr>
        <w:spacing w:line="240" w:lineRule="auto"/>
        <w:rPr>
          <w:lang w:val="en-US"/>
        </w:rPr>
      </w:pPr>
      <w:r>
        <w:t>В «</w:t>
      </w:r>
      <w:r w:rsidRPr="00AB13C5">
        <w:rPr>
          <w:lang w:val="en-US"/>
        </w:rPr>
        <w:t>Backend Listener</w:t>
      </w:r>
      <w:r>
        <w:t>» прописать на</w:t>
      </w:r>
      <w:r w:rsidR="006C0E7B">
        <w:t>с</w:t>
      </w:r>
      <w:r>
        <w:t>тройки:</w:t>
      </w:r>
    </w:p>
    <w:tbl>
      <w:tblPr>
        <w:tblStyle w:val="ab"/>
        <w:tblW w:w="0" w:type="auto"/>
        <w:tblInd w:w="1101" w:type="dxa"/>
        <w:tblLayout w:type="fixed"/>
        <w:tblLook w:val="04A0" w:firstRow="1" w:lastRow="0" w:firstColumn="1" w:lastColumn="0" w:noHBand="0" w:noVBand="1"/>
      </w:tblPr>
      <w:tblGrid>
        <w:gridCol w:w="1370"/>
        <w:gridCol w:w="472"/>
        <w:gridCol w:w="1418"/>
        <w:gridCol w:w="142"/>
        <w:gridCol w:w="5739"/>
        <w:gridCol w:w="463"/>
      </w:tblGrid>
      <w:tr w:rsidR="006C0E7B" w:rsidTr="00C66A58">
        <w:tc>
          <w:tcPr>
            <w:tcW w:w="1370" w:type="dxa"/>
            <w:tcBorders>
              <w:top w:val="single" w:sz="4" w:space="0" w:color="FFFFFF" w:themeColor="background1"/>
              <w:left w:val="single" w:sz="4" w:space="0" w:color="FFFFFF" w:themeColor="background1"/>
              <w:bottom w:val="single" w:sz="4" w:space="0" w:color="FFFFFF" w:themeColor="background1"/>
            </w:tcBorders>
          </w:tcPr>
          <w:p w:rsidR="006C0E7B" w:rsidRPr="00E43148" w:rsidRDefault="006C0E7B" w:rsidP="00C66A58">
            <w:pPr>
              <w:rPr>
                <w:lang w:val="en-US"/>
              </w:rPr>
            </w:pPr>
            <w:r>
              <w:rPr>
                <w:lang w:val="en-US"/>
              </w:rPr>
              <w:t>Name</w:t>
            </w:r>
            <w:r>
              <w:t>:</w:t>
            </w:r>
          </w:p>
        </w:tc>
        <w:tc>
          <w:tcPr>
            <w:tcW w:w="8234" w:type="dxa"/>
            <w:gridSpan w:val="5"/>
            <w:vAlign w:val="bottom"/>
          </w:tcPr>
          <w:p w:rsidR="006C0E7B" w:rsidRPr="00842BAE" w:rsidRDefault="003F27FF" w:rsidP="003F27FF">
            <w:pPr>
              <w:rPr>
                <w:color w:val="7F7F7F" w:themeColor="text1" w:themeTint="80"/>
                <w:sz w:val="18"/>
                <w:szCs w:val="18"/>
              </w:rPr>
            </w:pPr>
            <w:r w:rsidRPr="003F27FF">
              <w:rPr>
                <w:color w:val="7F7F7F" w:themeColor="text1" w:themeTint="80"/>
                <w:sz w:val="18"/>
                <w:szCs w:val="18"/>
                <w:lang w:val="en-US"/>
              </w:rPr>
              <w:t>Backend Listener</w:t>
            </w:r>
            <w:r w:rsidR="006C0E7B" w:rsidRPr="00842BAE">
              <w:rPr>
                <w:color w:val="7F7F7F" w:themeColor="text1" w:themeTint="80"/>
                <w:sz w:val="18"/>
                <w:szCs w:val="18"/>
                <w:lang w:val="en-US"/>
              </w:rPr>
              <w:t xml:space="preserve"> (</w:t>
            </w:r>
            <w:r w:rsidR="006C0E7B">
              <w:rPr>
                <w:color w:val="7F7F7F" w:themeColor="text1" w:themeTint="80"/>
                <w:sz w:val="18"/>
                <w:szCs w:val="18"/>
              </w:rPr>
              <w:t>по умолчанию</w:t>
            </w:r>
            <w:r w:rsidR="006C0E7B" w:rsidRPr="00842BAE">
              <w:rPr>
                <w:color w:val="7F7F7F" w:themeColor="text1" w:themeTint="80"/>
                <w:sz w:val="18"/>
                <w:szCs w:val="18"/>
                <w:lang w:val="en-US"/>
              </w:rPr>
              <w:t>)</w:t>
            </w:r>
          </w:p>
        </w:tc>
      </w:tr>
      <w:tr w:rsidR="006C0E7B" w:rsidRPr="0044496A" w:rsidTr="00C66A58">
        <w:tc>
          <w:tcPr>
            <w:tcW w:w="1370" w:type="dxa"/>
            <w:tcBorders>
              <w:top w:val="single" w:sz="4" w:space="0" w:color="FFFFFF" w:themeColor="background1"/>
              <w:left w:val="single" w:sz="4" w:space="0" w:color="FFFFFF" w:themeColor="background1"/>
              <w:bottom w:val="single" w:sz="4" w:space="0" w:color="FFFFFF" w:themeColor="background1"/>
            </w:tcBorders>
          </w:tcPr>
          <w:p w:rsidR="006C0E7B" w:rsidRDefault="006C0E7B" w:rsidP="00C66A58">
            <w:pPr>
              <w:rPr>
                <w:lang w:val="en-US"/>
              </w:rPr>
            </w:pPr>
            <w:r>
              <w:rPr>
                <w:lang w:val="en-US"/>
              </w:rPr>
              <w:t>Comments:</w:t>
            </w:r>
          </w:p>
        </w:tc>
        <w:tc>
          <w:tcPr>
            <w:tcW w:w="8234" w:type="dxa"/>
            <w:gridSpan w:val="5"/>
            <w:tcBorders>
              <w:bottom w:val="single" w:sz="4" w:space="0" w:color="auto"/>
            </w:tcBorders>
            <w:vAlign w:val="bottom"/>
          </w:tcPr>
          <w:p w:rsidR="006C0E7B" w:rsidRPr="0044496A" w:rsidRDefault="006C0E7B" w:rsidP="00C66A58">
            <w:pPr>
              <w:rPr>
                <w:sz w:val="18"/>
                <w:szCs w:val="18"/>
              </w:rPr>
            </w:pPr>
            <w:r>
              <w:rPr>
                <w:color w:val="7F7F7F" w:themeColor="text1" w:themeTint="80"/>
                <w:lang w:val="en-US"/>
              </w:rPr>
              <w:tab/>
            </w:r>
            <w:r>
              <w:rPr>
                <w:color w:val="7F7F7F" w:themeColor="text1" w:themeTint="80"/>
                <w:lang w:val="en-US"/>
              </w:rPr>
              <w:tab/>
            </w:r>
            <w:r>
              <w:rPr>
                <w:color w:val="7F7F7F" w:themeColor="text1" w:themeTint="80"/>
                <w:lang w:val="en-US"/>
              </w:rPr>
              <w:tab/>
            </w:r>
            <w:r>
              <w:rPr>
                <w:color w:val="7F7F7F" w:themeColor="text1" w:themeTint="80"/>
              </w:rPr>
              <w:tab/>
            </w:r>
          </w:p>
        </w:tc>
      </w:tr>
      <w:tr w:rsidR="00E266CC" w:rsidRPr="0044496A" w:rsidTr="00E266CC">
        <w:tc>
          <w:tcPr>
            <w:tcW w:w="3402" w:type="dxa"/>
            <w:gridSpan w:val="4"/>
            <w:tcBorders>
              <w:top w:val="single" w:sz="4" w:space="0" w:color="FFFFFF" w:themeColor="background1"/>
              <w:left w:val="single" w:sz="4" w:space="0" w:color="FFFFFF" w:themeColor="background1"/>
              <w:bottom w:val="single" w:sz="4" w:space="0" w:color="FFFFFF" w:themeColor="background1"/>
            </w:tcBorders>
          </w:tcPr>
          <w:p w:rsidR="00E266CC" w:rsidRPr="00E266CC" w:rsidRDefault="00E266CC" w:rsidP="00C66A58">
            <w:pPr>
              <w:rPr>
                <w:lang w:val="en-US"/>
              </w:rPr>
            </w:pPr>
            <w:r>
              <w:rPr>
                <w:lang w:val="en-US"/>
              </w:rPr>
              <w:t>Backend Listener implementation:</w:t>
            </w:r>
          </w:p>
        </w:tc>
        <w:tc>
          <w:tcPr>
            <w:tcW w:w="5739" w:type="dxa"/>
            <w:tcBorders>
              <w:bottom w:val="single" w:sz="4" w:space="0" w:color="auto"/>
            </w:tcBorders>
            <w:vAlign w:val="bottom"/>
          </w:tcPr>
          <w:p w:rsidR="00E266CC" w:rsidRPr="00E266CC" w:rsidRDefault="00E266CC" w:rsidP="00E266CC">
            <w:pPr>
              <w:rPr>
                <w:noProof/>
                <w:sz w:val="18"/>
                <w:szCs w:val="18"/>
                <w:lang w:val="en-US"/>
              </w:rPr>
            </w:pPr>
            <w:r w:rsidRPr="00E266CC">
              <w:rPr>
                <w:noProof/>
                <w:color w:val="0000FF"/>
                <w:sz w:val="18"/>
                <w:szCs w:val="18"/>
                <w:lang w:val="en-US"/>
              </w:rPr>
              <w:t xml:space="preserve">org.apache.jmeter……InfluxdbBackendListenerClient </w:t>
            </w:r>
            <w:r w:rsidRPr="00842BAE">
              <w:rPr>
                <w:color w:val="7F7F7F" w:themeColor="text1" w:themeTint="80"/>
                <w:sz w:val="18"/>
                <w:szCs w:val="18"/>
                <w:lang w:val="en-US"/>
              </w:rPr>
              <w:t>(</w:t>
            </w:r>
            <w:r>
              <w:rPr>
                <w:color w:val="7F7F7F" w:themeColor="text1" w:themeTint="80"/>
                <w:sz w:val="18"/>
                <w:szCs w:val="18"/>
              </w:rPr>
              <w:t>выбрать из списка</w:t>
            </w:r>
            <w:r w:rsidRPr="00842BAE">
              <w:rPr>
                <w:color w:val="7F7F7F" w:themeColor="text1" w:themeTint="80"/>
                <w:sz w:val="18"/>
                <w:szCs w:val="18"/>
                <w:lang w:val="en-US"/>
              </w:rPr>
              <w:t>)</w:t>
            </w:r>
          </w:p>
        </w:tc>
        <w:tc>
          <w:tcPr>
            <w:tcW w:w="463" w:type="dxa"/>
            <w:tcBorders>
              <w:bottom w:val="single" w:sz="4" w:space="0" w:color="auto"/>
            </w:tcBorders>
            <w:vAlign w:val="bottom"/>
          </w:tcPr>
          <w:p w:rsidR="00E266CC" w:rsidRPr="00E266CC" w:rsidRDefault="00E266CC" w:rsidP="00E266CC">
            <w:pPr>
              <w:rPr>
                <w:noProof/>
                <w:sz w:val="18"/>
                <w:szCs w:val="18"/>
                <w:lang w:val="en-US"/>
              </w:rPr>
            </w:pPr>
            <w:r>
              <w:rPr>
                <w:noProof/>
                <w:sz w:val="18"/>
                <w:szCs w:val="18"/>
                <w:lang w:val="en-US"/>
              </w:rPr>
              <w:sym w:font="Wingdings 3" w:char="F080"/>
            </w:r>
          </w:p>
        </w:tc>
      </w:tr>
      <w:tr w:rsidR="00E266CC" w:rsidRPr="0044496A" w:rsidTr="00E266CC">
        <w:tc>
          <w:tcPr>
            <w:tcW w:w="1842" w:type="dxa"/>
            <w:gridSpan w:val="2"/>
            <w:tcBorders>
              <w:top w:val="single" w:sz="4" w:space="0" w:color="FFFFFF" w:themeColor="background1"/>
              <w:left w:val="single" w:sz="4" w:space="0" w:color="FFFFFF" w:themeColor="background1"/>
              <w:bottom w:val="single" w:sz="4" w:space="0" w:color="FFFFFF" w:themeColor="background1"/>
            </w:tcBorders>
          </w:tcPr>
          <w:p w:rsidR="00E266CC" w:rsidRDefault="00E266CC" w:rsidP="00C66A58">
            <w:pPr>
              <w:rPr>
                <w:lang w:val="en-US"/>
              </w:rPr>
            </w:pPr>
            <w:proofErr w:type="spellStart"/>
            <w:r>
              <w:rPr>
                <w:lang w:val="en-US"/>
              </w:rPr>
              <w:t>Async</w:t>
            </w:r>
            <w:proofErr w:type="spellEnd"/>
            <w:r>
              <w:rPr>
                <w:lang w:val="en-US"/>
              </w:rPr>
              <w:t xml:space="preserve"> Queue size</w:t>
            </w:r>
          </w:p>
        </w:tc>
        <w:tc>
          <w:tcPr>
            <w:tcW w:w="7762" w:type="dxa"/>
            <w:gridSpan w:val="4"/>
            <w:tcBorders>
              <w:bottom w:val="single" w:sz="4" w:space="0" w:color="auto"/>
            </w:tcBorders>
            <w:vAlign w:val="bottom"/>
          </w:tcPr>
          <w:p w:rsidR="00E266CC" w:rsidRPr="0044496A" w:rsidRDefault="00E266CC" w:rsidP="00C66A58">
            <w:pPr>
              <w:rPr>
                <w:sz w:val="18"/>
                <w:szCs w:val="18"/>
              </w:rPr>
            </w:pPr>
            <w:r w:rsidRPr="00E266CC">
              <w:rPr>
                <w:color w:val="7F7F7F" w:themeColor="text1" w:themeTint="80"/>
                <w:sz w:val="18"/>
                <w:lang w:val="en-US"/>
              </w:rPr>
              <w:t xml:space="preserve">5000 </w:t>
            </w:r>
            <w:r w:rsidRPr="00842BAE">
              <w:rPr>
                <w:color w:val="7F7F7F" w:themeColor="text1" w:themeTint="80"/>
                <w:sz w:val="18"/>
                <w:szCs w:val="18"/>
                <w:lang w:val="en-US"/>
              </w:rPr>
              <w:t>(</w:t>
            </w:r>
            <w:r>
              <w:rPr>
                <w:color w:val="7F7F7F" w:themeColor="text1" w:themeTint="80"/>
                <w:sz w:val="18"/>
                <w:szCs w:val="18"/>
              </w:rPr>
              <w:t>по умолчанию</w:t>
            </w:r>
            <w:r w:rsidRPr="00842BAE">
              <w:rPr>
                <w:color w:val="7F7F7F" w:themeColor="text1" w:themeTint="80"/>
                <w:sz w:val="18"/>
                <w:szCs w:val="18"/>
                <w:lang w:val="en-US"/>
              </w:rPr>
              <w:t>)</w:t>
            </w:r>
            <w:r>
              <w:rPr>
                <w:color w:val="7F7F7F" w:themeColor="text1" w:themeTint="80"/>
                <w:lang w:val="en-US"/>
              </w:rPr>
              <w:tab/>
            </w:r>
            <w:r>
              <w:rPr>
                <w:color w:val="7F7F7F" w:themeColor="text1" w:themeTint="80"/>
                <w:lang w:val="en-US"/>
              </w:rPr>
              <w:tab/>
            </w:r>
            <w:r>
              <w:rPr>
                <w:color w:val="7F7F7F" w:themeColor="text1" w:themeTint="80"/>
                <w:lang w:val="en-US"/>
              </w:rPr>
              <w:tab/>
            </w:r>
            <w:r>
              <w:rPr>
                <w:color w:val="7F7F7F" w:themeColor="text1" w:themeTint="80"/>
              </w:rPr>
              <w:tab/>
            </w:r>
          </w:p>
        </w:tc>
      </w:tr>
      <w:tr w:rsidR="006C0E7B" w:rsidTr="00E266CC">
        <w:trPr>
          <w:trHeight w:val="78"/>
        </w:trPr>
        <w:tc>
          <w:tcPr>
            <w:tcW w:w="9604" w:type="dxa"/>
            <w:gridSpan w:val="6"/>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6C0E7B" w:rsidRPr="00310A69" w:rsidRDefault="006C0E7B" w:rsidP="00C66A58">
            <w:pPr>
              <w:rPr>
                <w:sz w:val="14"/>
                <w:szCs w:val="14"/>
                <w:lang w:val="en-US"/>
              </w:rPr>
            </w:pPr>
          </w:p>
        </w:tc>
      </w:tr>
      <w:tr w:rsidR="00E266CC" w:rsidRPr="006E039F" w:rsidTr="00C66A58">
        <w:tc>
          <w:tcPr>
            <w:tcW w:w="9604" w:type="dxa"/>
            <w:gridSpan w:val="6"/>
            <w:tcBorders>
              <w:top w:val="single" w:sz="4" w:space="0" w:color="FFFFFF" w:themeColor="background1"/>
              <w:left w:val="single" w:sz="4" w:space="0" w:color="FFFFFF" w:themeColor="background1"/>
              <w:bottom w:val="single" w:sz="4" w:space="0" w:color="FFFFFF" w:themeColor="background1"/>
            </w:tcBorders>
          </w:tcPr>
          <w:p w:rsidR="00E266CC" w:rsidRPr="006E039F" w:rsidRDefault="00E266CC" w:rsidP="00E266CC">
            <w:pPr>
              <w:jc w:val="center"/>
              <w:rPr>
                <w:color w:val="7F7F7F" w:themeColor="text1" w:themeTint="80"/>
                <w:sz w:val="18"/>
                <w:szCs w:val="18"/>
                <w:lang w:val="en-US"/>
              </w:rPr>
            </w:pPr>
            <w:r>
              <w:rPr>
                <w:lang w:val="en-US"/>
              </w:rPr>
              <w:t>Parameters values:</w:t>
            </w:r>
          </w:p>
        </w:tc>
      </w:tr>
      <w:tr w:rsidR="00E266CC" w:rsidRPr="006E039F" w:rsidTr="00E266CC">
        <w:tc>
          <w:tcPr>
            <w:tcW w:w="3260" w:type="dxa"/>
            <w:gridSpan w:val="3"/>
            <w:tcBorders>
              <w:top w:val="single" w:sz="4" w:space="0" w:color="auto"/>
              <w:left w:val="single" w:sz="4" w:space="0" w:color="auto"/>
              <w:bottom w:val="single" w:sz="4" w:space="0" w:color="auto"/>
              <w:right w:val="single" w:sz="4" w:space="0" w:color="auto"/>
            </w:tcBorders>
          </w:tcPr>
          <w:p w:rsidR="00E266CC" w:rsidRDefault="00E266CC" w:rsidP="00C66A58">
            <w:pPr>
              <w:rPr>
                <w:lang w:val="en-US"/>
              </w:rPr>
            </w:pPr>
            <w:proofErr w:type="spellStart"/>
            <w:r>
              <w:rPr>
                <w:lang w:val="en-US"/>
              </w:rPr>
              <w:t>influxdbMetricSender</w:t>
            </w:r>
            <w:proofErr w:type="spellEnd"/>
          </w:p>
        </w:tc>
        <w:tc>
          <w:tcPr>
            <w:tcW w:w="6344" w:type="dxa"/>
            <w:gridSpan w:val="3"/>
            <w:tcBorders>
              <w:left w:val="single" w:sz="4" w:space="0" w:color="auto"/>
              <w:bottom w:val="single" w:sz="4" w:space="0" w:color="auto"/>
            </w:tcBorders>
            <w:vAlign w:val="bottom"/>
          </w:tcPr>
          <w:p w:rsidR="00E266CC" w:rsidRPr="00992BE6" w:rsidRDefault="00992BE6" w:rsidP="00C66A58">
            <w:pPr>
              <w:rPr>
                <w:color w:val="7F7F7F" w:themeColor="text1" w:themeTint="80"/>
                <w:sz w:val="18"/>
                <w:szCs w:val="18"/>
              </w:rPr>
            </w:pPr>
            <w:r w:rsidRPr="00992BE6">
              <w:rPr>
                <w:color w:val="7F7F7F" w:themeColor="text1" w:themeTint="80"/>
                <w:sz w:val="18"/>
                <w:szCs w:val="18"/>
                <w:lang w:val="en-US"/>
              </w:rPr>
              <w:t>org.apache.jmeter.visualizers.backend.influxdb.HttpMetricsSender</w:t>
            </w:r>
            <w:r>
              <w:rPr>
                <w:color w:val="7F7F7F" w:themeColor="text1" w:themeTint="80"/>
                <w:sz w:val="18"/>
                <w:szCs w:val="18"/>
              </w:rPr>
              <w:t xml:space="preserve"> </w:t>
            </w:r>
            <w:r w:rsidRPr="00992BE6">
              <w:rPr>
                <w:color w:val="7F7F7F" w:themeColor="text1" w:themeTint="80"/>
                <w:sz w:val="14"/>
                <w:szCs w:val="18"/>
                <w:lang w:val="en-US"/>
              </w:rPr>
              <w:t>(</w:t>
            </w:r>
            <w:r w:rsidRPr="00992BE6">
              <w:rPr>
                <w:color w:val="7F7F7F" w:themeColor="text1" w:themeTint="80"/>
                <w:sz w:val="14"/>
                <w:szCs w:val="18"/>
              </w:rPr>
              <w:t>по умолчанию</w:t>
            </w:r>
            <w:r w:rsidRPr="00992BE6">
              <w:rPr>
                <w:color w:val="7F7F7F" w:themeColor="text1" w:themeTint="80"/>
                <w:sz w:val="14"/>
                <w:szCs w:val="18"/>
                <w:lang w:val="en-US"/>
              </w:rPr>
              <w:t>)</w:t>
            </w:r>
          </w:p>
        </w:tc>
      </w:tr>
      <w:tr w:rsidR="006C0E7B" w:rsidRPr="0045460E" w:rsidTr="00E266CC">
        <w:tc>
          <w:tcPr>
            <w:tcW w:w="3260" w:type="dxa"/>
            <w:gridSpan w:val="3"/>
            <w:tcBorders>
              <w:top w:val="single" w:sz="4" w:space="0" w:color="auto"/>
              <w:left w:val="single" w:sz="4" w:space="0" w:color="auto"/>
              <w:bottom w:val="single" w:sz="4" w:space="0" w:color="auto"/>
              <w:right w:val="single" w:sz="4" w:space="0" w:color="auto"/>
            </w:tcBorders>
          </w:tcPr>
          <w:p w:rsidR="006C0E7B" w:rsidRDefault="00E266CC" w:rsidP="00E266CC">
            <w:pPr>
              <w:rPr>
                <w:lang w:val="en-US"/>
              </w:rPr>
            </w:pPr>
            <w:proofErr w:type="spellStart"/>
            <w:r>
              <w:rPr>
                <w:lang w:val="en-US"/>
              </w:rPr>
              <w:t>influxdbUrl</w:t>
            </w:r>
            <w:proofErr w:type="spellEnd"/>
          </w:p>
        </w:tc>
        <w:tc>
          <w:tcPr>
            <w:tcW w:w="6344" w:type="dxa"/>
            <w:gridSpan w:val="3"/>
            <w:tcBorders>
              <w:left w:val="single" w:sz="4" w:space="0" w:color="auto"/>
              <w:bottom w:val="single" w:sz="4" w:space="0" w:color="auto"/>
            </w:tcBorders>
            <w:vAlign w:val="bottom"/>
          </w:tcPr>
          <w:p w:rsidR="006C0E7B" w:rsidRPr="006E039F" w:rsidRDefault="00992BE6" w:rsidP="00C66A58">
            <w:pPr>
              <w:rPr>
                <w:color w:val="7F7F7F" w:themeColor="text1" w:themeTint="80"/>
                <w:sz w:val="18"/>
                <w:szCs w:val="18"/>
                <w:lang w:val="en-US"/>
              </w:rPr>
            </w:pPr>
            <w:r w:rsidRPr="00992BE6">
              <w:rPr>
                <w:color w:val="0000FF"/>
                <w:sz w:val="18"/>
                <w:szCs w:val="18"/>
                <w:lang w:val="en-US"/>
              </w:rPr>
              <w:t>http://localhost:8086/api/v2/write?org=QAHome&amp;bucket=Bucket1</w:t>
            </w:r>
            <w:r>
              <w:rPr>
                <w:color w:val="0000FF"/>
                <w:sz w:val="18"/>
                <w:szCs w:val="18"/>
                <w:lang w:val="en-US"/>
              </w:rPr>
              <w:t xml:space="preserve"> </w:t>
            </w:r>
            <w:r w:rsidRPr="00992BE6">
              <w:rPr>
                <w:color w:val="FF0000"/>
                <w:sz w:val="18"/>
                <w:szCs w:val="18"/>
                <w:lang w:val="en-US"/>
              </w:rPr>
              <w:t>(</w:t>
            </w:r>
            <w:r w:rsidRPr="00992BE6">
              <w:rPr>
                <w:color w:val="FF0000"/>
                <w:sz w:val="18"/>
                <w:szCs w:val="18"/>
                <w:lang w:val="en-US"/>
              </w:rPr>
              <w:sym w:font="Wingdings" w:char="F0DF"/>
            </w:r>
            <w:r w:rsidRPr="00992BE6">
              <w:rPr>
                <w:color w:val="FF0000"/>
                <w:sz w:val="18"/>
                <w:szCs w:val="18"/>
              </w:rPr>
              <w:t>изменить</w:t>
            </w:r>
            <w:r w:rsidRPr="00992BE6">
              <w:rPr>
                <w:color w:val="FF0000"/>
                <w:sz w:val="18"/>
                <w:szCs w:val="18"/>
                <w:lang w:val="en-US"/>
              </w:rPr>
              <w:t>)</w:t>
            </w:r>
          </w:p>
        </w:tc>
      </w:tr>
      <w:tr w:rsidR="006C0E7B" w:rsidRPr="0045460E" w:rsidTr="00E266CC">
        <w:tc>
          <w:tcPr>
            <w:tcW w:w="3260" w:type="dxa"/>
            <w:gridSpan w:val="3"/>
            <w:tcBorders>
              <w:top w:val="single" w:sz="4" w:space="0" w:color="auto"/>
              <w:left w:val="single" w:sz="4" w:space="0" w:color="auto"/>
              <w:bottom w:val="single" w:sz="4" w:space="0" w:color="auto"/>
              <w:right w:val="single" w:sz="4" w:space="0" w:color="auto"/>
            </w:tcBorders>
          </w:tcPr>
          <w:p w:rsidR="006C0E7B" w:rsidRDefault="00E266CC" w:rsidP="00C66A58">
            <w:pPr>
              <w:rPr>
                <w:lang w:val="en-US"/>
              </w:rPr>
            </w:pPr>
            <w:r>
              <w:rPr>
                <w:lang w:val="en-US"/>
              </w:rPr>
              <w:t>application</w:t>
            </w:r>
          </w:p>
        </w:tc>
        <w:tc>
          <w:tcPr>
            <w:tcW w:w="6344" w:type="dxa"/>
            <w:gridSpan w:val="3"/>
            <w:tcBorders>
              <w:left w:val="single" w:sz="4" w:space="0" w:color="auto"/>
              <w:bottom w:val="single" w:sz="4" w:space="0" w:color="auto"/>
            </w:tcBorders>
            <w:vAlign w:val="bottom"/>
          </w:tcPr>
          <w:p w:rsidR="006C0E7B" w:rsidRPr="00992BE6" w:rsidRDefault="00992BE6" w:rsidP="00C66A58">
            <w:pPr>
              <w:rPr>
                <w:color w:val="0000FF"/>
                <w:sz w:val="18"/>
                <w:szCs w:val="18"/>
                <w:lang w:val="en-US"/>
              </w:rPr>
            </w:pPr>
            <w:r w:rsidRPr="00992BE6">
              <w:rPr>
                <w:color w:val="0000FF"/>
                <w:sz w:val="18"/>
                <w:szCs w:val="18"/>
                <w:lang w:val="en-US"/>
              </w:rPr>
              <w:t>Demo</w:t>
            </w:r>
          </w:p>
        </w:tc>
      </w:tr>
      <w:tr w:rsidR="006C0E7B" w:rsidRPr="0045460E" w:rsidTr="00E266CC">
        <w:tc>
          <w:tcPr>
            <w:tcW w:w="3260" w:type="dxa"/>
            <w:gridSpan w:val="3"/>
            <w:tcBorders>
              <w:top w:val="single" w:sz="4" w:space="0" w:color="auto"/>
              <w:left w:val="single" w:sz="4" w:space="0" w:color="auto"/>
              <w:bottom w:val="single" w:sz="4" w:space="0" w:color="auto"/>
              <w:right w:val="single" w:sz="4" w:space="0" w:color="auto"/>
            </w:tcBorders>
          </w:tcPr>
          <w:p w:rsidR="006C0E7B" w:rsidRDefault="00992BE6" w:rsidP="00C66A58">
            <w:pPr>
              <w:rPr>
                <w:lang w:val="en-US"/>
              </w:rPr>
            </w:pPr>
            <w:r>
              <w:rPr>
                <w:lang w:val="en-US"/>
              </w:rPr>
              <w:t>measurement</w:t>
            </w:r>
          </w:p>
        </w:tc>
        <w:tc>
          <w:tcPr>
            <w:tcW w:w="6344" w:type="dxa"/>
            <w:gridSpan w:val="3"/>
            <w:tcBorders>
              <w:left w:val="single" w:sz="4" w:space="0" w:color="auto"/>
              <w:bottom w:val="single" w:sz="4" w:space="0" w:color="auto"/>
            </w:tcBorders>
            <w:vAlign w:val="bottom"/>
          </w:tcPr>
          <w:p w:rsidR="006C0E7B" w:rsidRPr="00992BE6" w:rsidRDefault="00992BE6" w:rsidP="00C66A58">
            <w:pPr>
              <w:rPr>
                <w:color w:val="0000FF"/>
                <w:sz w:val="18"/>
                <w:szCs w:val="18"/>
                <w:lang w:val="en-US"/>
              </w:rPr>
            </w:pPr>
            <w:r w:rsidRPr="00992BE6">
              <w:rPr>
                <w:color w:val="0000FF"/>
                <w:sz w:val="18"/>
                <w:szCs w:val="18"/>
                <w:lang w:val="en-US"/>
              </w:rPr>
              <w:t>Jmeter</w:t>
            </w:r>
          </w:p>
        </w:tc>
      </w:tr>
      <w:tr w:rsidR="006C0E7B" w:rsidRPr="0045460E" w:rsidTr="00E266CC">
        <w:tc>
          <w:tcPr>
            <w:tcW w:w="3260" w:type="dxa"/>
            <w:gridSpan w:val="3"/>
            <w:tcBorders>
              <w:top w:val="single" w:sz="4" w:space="0" w:color="auto"/>
              <w:left w:val="single" w:sz="4" w:space="0" w:color="auto"/>
              <w:bottom w:val="single" w:sz="4" w:space="0" w:color="auto"/>
              <w:right w:val="single" w:sz="4" w:space="0" w:color="auto"/>
            </w:tcBorders>
          </w:tcPr>
          <w:p w:rsidR="006C0E7B" w:rsidRDefault="00992BE6" w:rsidP="00C66A58">
            <w:pPr>
              <w:rPr>
                <w:lang w:val="en-US"/>
              </w:rPr>
            </w:pPr>
            <w:proofErr w:type="spellStart"/>
            <w:r>
              <w:rPr>
                <w:lang w:val="en-US"/>
              </w:rPr>
              <w:t>summaryOnly</w:t>
            </w:r>
            <w:proofErr w:type="spellEnd"/>
          </w:p>
        </w:tc>
        <w:tc>
          <w:tcPr>
            <w:tcW w:w="6344" w:type="dxa"/>
            <w:gridSpan w:val="3"/>
            <w:tcBorders>
              <w:left w:val="single" w:sz="4" w:space="0" w:color="auto"/>
              <w:bottom w:val="single" w:sz="4" w:space="0" w:color="auto"/>
            </w:tcBorders>
            <w:vAlign w:val="bottom"/>
          </w:tcPr>
          <w:p w:rsidR="006C0E7B" w:rsidRPr="00992BE6" w:rsidRDefault="00992BE6" w:rsidP="00C66A58">
            <w:pPr>
              <w:rPr>
                <w:noProof/>
                <w:sz w:val="18"/>
                <w:szCs w:val="18"/>
                <w:lang w:val="en-US"/>
              </w:rPr>
            </w:pPr>
            <w:r>
              <w:rPr>
                <w:noProof/>
                <w:sz w:val="18"/>
                <w:szCs w:val="18"/>
                <w:lang w:val="en-US"/>
              </w:rPr>
              <w:t>false</w:t>
            </w:r>
          </w:p>
        </w:tc>
      </w:tr>
      <w:tr w:rsidR="006C0E7B" w:rsidRPr="0045460E" w:rsidTr="00E266CC">
        <w:tc>
          <w:tcPr>
            <w:tcW w:w="3260" w:type="dxa"/>
            <w:gridSpan w:val="3"/>
            <w:tcBorders>
              <w:top w:val="single" w:sz="4" w:space="0" w:color="auto"/>
              <w:left w:val="single" w:sz="4" w:space="0" w:color="auto"/>
              <w:bottom w:val="single" w:sz="4" w:space="0" w:color="auto"/>
              <w:right w:val="single" w:sz="4" w:space="0" w:color="auto"/>
            </w:tcBorders>
          </w:tcPr>
          <w:p w:rsidR="006C0E7B" w:rsidRDefault="00992BE6" w:rsidP="00C66A58">
            <w:pPr>
              <w:rPr>
                <w:lang w:val="en-US"/>
              </w:rPr>
            </w:pPr>
            <w:proofErr w:type="spellStart"/>
            <w:r>
              <w:rPr>
                <w:lang w:val="en-US"/>
              </w:rPr>
              <w:t>samplersRegex</w:t>
            </w:r>
            <w:proofErr w:type="spellEnd"/>
          </w:p>
        </w:tc>
        <w:tc>
          <w:tcPr>
            <w:tcW w:w="6344" w:type="dxa"/>
            <w:gridSpan w:val="3"/>
            <w:tcBorders>
              <w:left w:val="single" w:sz="4" w:space="0" w:color="auto"/>
              <w:bottom w:val="single" w:sz="4" w:space="0" w:color="auto"/>
            </w:tcBorders>
            <w:vAlign w:val="bottom"/>
          </w:tcPr>
          <w:p w:rsidR="006C0E7B" w:rsidRPr="00992BE6" w:rsidRDefault="00992BE6" w:rsidP="00C66A58">
            <w:pPr>
              <w:rPr>
                <w:noProof/>
                <w:sz w:val="18"/>
                <w:szCs w:val="18"/>
              </w:rPr>
            </w:pPr>
            <w:r w:rsidRPr="00992BE6">
              <w:rPr>
                <w:noProof/>
                <w:color w:val="808080" w:themeColor="background1" w:themeShade="80"/>
                <w:sz w:val="18"/>
                <w:szCs w:val="18"/>
                <w:lang w:val="en-US"/>
              </w:rPr>
              <w:t>.*</w:t>
            </w:r>
            <w:r>
              <w:rPr>
                <w:noProof/>
                <w:color w:val="808080" w:themeColor="background1" w:themeShade="80"/>
                <w:sz w:val="18"/>
                <w:szCs w:val="18"/>
              </w:rPr>
              <w:t xml:space="preserve"> </w:t>
            </w:r>
            <w:r w:rsidRPr="00992BE6">
              <w:rPr>
                <w:color w:val="7F7F7F" w:themeColor="text1" w:themeTint="80"/>
                <w:sz w:val="14"/>
                <w:szCs w:val="18"/>
                <w:lang w:val="en-US"/>
              </w:rPr>
              <w:t>(</w:t>
            </w:r>
            <w:r w:rsidRPr="00992BE6">
              <w:rPr>
                <w:color w:val="7F7F7F" w:themeColor="text1" w:themeTint="80"/>
                <w:sz w:val="14"/>
                <w:szCs w:val="18"/>
              </w:rPr>
              <w:t>по умолчанию</w:t>
            </w:r>
            <w:r w:rsidRPr="00992BE6">
              <w:rPr>
                <w:color w:val="7F7F7F" w:themeColor="text1" w:themeTint="80"/>
                <w:sz w:val="14"/>
                <w:szCs w:val="18"/>
                <w:lang w:val="en-US"/>
              </w:rPr>
              <w:t>)</w:t>
            </w:r>
          </w:p>
        </w:tc>
      </w:tr>
      <w:tr w:rsidR="006C0E7B" w:rsidRPr="0045460E" w:rsidTr="00E266CC">
        <w:tc>
          <w:tcPr>
            <w:tcW w:w="3260" w:type="dxa"/>
            <w:gridSpan w:val="3"/>
            <w:tcBorders>
              <w:top w:val="single" w:sz="4" w:space="0" w:color="auto"/>
              <w:left w:val="single" w:sz="4" w:space="0" w:color="auto"/>
              <w:bottom w:val="single" w:sz="4" w:space="0" w:color="auto"/>
              <w:right w:val="single" w:sz="4" w:space="0" w:color="auto"/>
            </w:tcBorders>
          </w:tcPr>
          <w:p w:rsidR="006C0E7B" w:rsidRDefault="00992BE6" w:rsidP="00C66A58">
            <w:pPr>
              <w:rPr>
                <w:lang w:val="en-US"/>
              </w:rPr>
            </w:pPr>
            <w:r>
              <w:rPr>
                <w:lang w:val="en-US"/>
              </w:rPr>
              <w:t>percentiles</w:t>
            </w:r>
          </w:p>
        </w:tc>
        <w:tc>
          <w:tcPr>
            <w:tcW w:w="6344" w:type="dxa"/>
            <w:gridSpan w:val="3"/>
            <w:tcBorders>
              <w:left w:val="single" w:sz="4" w:space="0" w:color="auto"/>
              <w:bottom w:val="single" w:sz="4" w:space="0" w:color="auto"/>
            </w:tcBorders>
            <w:vAlign w:val="bottom"/>
          </w:tcPr>
          <w:p w:rsidR="006C0E7B" w:rsidRPr="00992BE6" w:rsidRDefault="00992BE6" w:rsidP="00C66A58">
            <w:pPr>
              <w:rPr>
                <w:sz w:val="18"/>
                <w:szCs w:val="18"/>
              </w:rPr>
            </w:pPr>
            <w:r w:rsidRPr="00992BE6">
              <w:rPr>
                <w:color w:val="808080" w:themeColor="background1" w:themeShade="80"/>
                <w:sz w:val="18"/>
                <w:szCs w:val="18"/>
                <w:lang w:val="en-US"/>
              </w:rPr>
              <w:t>99;95;90</w:t>
            </w:r>
            <w:r>
              <w:rPr>
                <w:color w:val="808080" w:themeColor="background1" w:themeShade="80"/>
                <w:sz w:val="18"/>
                <w:szCs w:val="18"/>
              </w:rPr>
              <w:t xml:space="preserve"> </w:t>
            </w:r>
            <w:r w:rsidRPr="00992BE6">
              <w:rPr>
                <w:color w:val="7F7F7F" w:themeColor="text1" w:themeTint="80"/>
                <w:sz w:val="14"/>
                <w:szCs w:val="18"/>
                <w:lang w:val="en-US"/>
              </w:rPr>
              <w:t>(</w:t>
            </w:r>
            <w:r w:rsidRPr="00992BE6">
              <w:rPr>
                <w:color w:val="7F7F7F" w:themeColor="text1" w:themeTint="80"/>
                <w:sz w:val="14"/>
                <w:szCs w:val="18"/>
              </w:rPr>
              <w:t>по умолчанию</w:t>
            </w:r>
            <w:r w:rsidRPr="00992BE6">
              <w:rPr>
                <w:color w:val="7F7F7F" w:themeColor="text1" w:themeTint="80"/>
                <w:sz w:val="14"/>
                <w:szCs w:val="18"/>
                <w:lang w:val="en-US"/>
              </w:rPr>
              <w:t>)</w:t>
            </w:r>
          </w:p>
        </w:tc>
      </w:tr>
      <w:tr w:rsidR="00992BE6" w:rsidRPr="0045460E" w:rsidTr="00C66A58">
        <w:tc>
          <w:tcPr>
            <w:tcW w:w="3260" w:type="dxa"/>
            <w:gridSpan w:val="3"/>
            <w:tcBorders>
              <w:top w:val="single" w:sz="4" w:space="0" w:color="auto"/>
              <w:left w:val="single" w:sz="4" w:space="0" w:color="auto"/>
              <w:bottom w:val="single" w:sz="4" w:space="0" w:color="auto"/>
              <w:right w:val="single" w:sz="4" w:space="0" w:color="auto"/>
            </w:tcBorders>
          </w:tcPr>
          <w:p w:rsidR="00992BE6" w:rsidRDefault="00992BE6" w:rsidP="00C66A58">
            <w:pPr>
              <w:rPr>
                <w:lang w:val="en-US"/>
              </w:rPr>
            </w:pPr>
            <w:proofErr w:type="spellStart"/>
            <w:r>
              <w:rPr>
                <w:lang w:val="en-US"/>
              </w:rPr>
              <w:t>testTitle</w:t>
            </w:r>
            <w:proofErr w:type="spellEnd"/>
          </w:p>
        </w:tc>
        <w:tc>
          <w:tcPr>
            <w:tcW w:w="6344" w:type="dxa"/>
            <w:gridSpan w:val="3"/>
            <w:tcBorders>
              <w:left w:val="single" w:sz="4" w:space="0" w:color="auto"/>
              <w:bottom w:val="single" w:sz="4" w:space="0" w:color="auto"/>
            </w:tcBorders>
            <w:vAlign w:val="bottom"/>
          </w:tcPr>
          <w:p w:rsidR="00992BE6" w:rsidRPr="0045460E" w:rsidRDefault="00992BE6" w:rsidP="00C66A58">
            <w:pPr>
              <w:rPr>
                <w:sz w:val="18"/>
                <w:szCs w:val="18"/>
                <w:lang w:val="en-US"/>
              </w:rPr>
            </w:pPr>
            <w:r w:rsidRPr="00992BE6">
              <w:rPr>
                <w:color w:val="0000FF"/>
                <w:sz w:val="18"/>
                <w:szCs w:val="18"/>
                <w:lang w:val="en-US"/>
              </w:rPr>
              <w:t>Demo</w:t>
            </w:r>
          </w:p>
        </w:tc>
      </w:tr>
      <w:tr w:rsidR="00992BE6" w:rsidRPr="0045460E" w:rsidTr="00C66A58">
        <w:tc>
          <w:tcPr>
            <w:tcW w:w="3260" w:type="dxa"/>
            <w:gridSpan w:val="3"/>
            <w:tcBorders>
              <w:top w:val="single" w:sz="4" w:space="0" w:color="auto"/>
              <w:left w:val="single" w:sz="4" w:space="0" w:color="auto"/>
              <w:bottom w:val="single" w:sz="4" w:space="0" w:color="auto"/>
              <w:right w:val="single" w:sz="4" w:space="0" w:color="auto"/>
            </w:tcBorders>
          </w:tcPr>
          <w:p w:rsidR="00992BE6" w:rsidRDefault="00992BE6" w:rsidP="00C66A58">
            <w:pPr>
              <w:rPr>
                <w:lang w:val="en-US"/>
              </w:rPr>
            </w:pPr>
            <w:proofErr w:type="spellStart"/>
            <w:r>
              <w:rPr>
                <w:lang w:val="en-US"/>
              </w:rPr>
              <w:t>eventTags</w:t>
            </w:r>
            <w:proofErr w:type="spellEnd"/>
          </w:p>
        </w:tc>
        <w:tc>
          <w:tcPr>
            <w:tcW w:w="6344" w:type="dxa"/>
            <w:gridSpan w:val="3"/>
            <w:tcBorders>
              <w:left w:val="single" w:sz="4" w:space="0" w:color="auto"/>
              <w:bottom w:val="single" w:sz="4" w:space="0" w:color="auto"/>
            </w:tcBorders>
            <w:vAlign w:val="bottom"/>
          </w:tcPr>
          <w:p w:rsidR="00992BE6" w:rsidRPr="0045460E" w:rsidRDefault="00992BE6" w:rsidP="00C66A58">
            <w:pPr>
              <w:rPr>
                <w:sz w:val="18"/>
                <w:szCs w:val="18"/>
                <w:lang w:val="en-US"/>
              </w:rPr>
            </w:pPr>
          </w:p>
        </w:tc>
      </w:tr>
      <w:tr w:rsidR="00992BE6" w:rsidRPr="0045460E" w:rsidTr="00992BE6">
        <w:tc>
          <w:tcPr>
            <w:tcW w:w="3260" w:type="dxa"/>
            <w:gridSpan w:val="3"/>
            <w:tcBorders>
              <w:top w:val="single" w:sz="4" w:space="0" w:color="auto"/>
              <w:left w:val="single" w:sz="4" w:space="0" w:color="auto"/>
              <w:bottom w:val="single" w:sz="4" w:space="0" w:color="auto"/>
              <w:right w:val="single" w:sz="4" w:space="0" w:color="auto"/>
            </w:tcBorders>
          </w:tcPr>
          <w:p w:rsidR="00992BE6" w:rsidRDefault="00992BE6" w:rsidP="001F1EC0">
            <w:pPr>
              <w:rPr>
                <w:lang w:val="en-US"/>
              </w:rPr>
            </w:pPr>
            <w:proofErr w:type="spellStart"/>
            <w:proofErr w:type="gramStart"/>
            <w:r>
              <w:rPr>
                <w:lang w:val="en-US"/>
              </w:rPr>
              <w:t>influxdbToken</w:t>
            </w:r>
            <w:proofErr w:type="spellEnd"/>
            <w:r w:rsidR="001F1EC0" w:rsidRPr="00992BE6">
              <w:rPr>
                <w:color w:val="FF0000"/>
                <w:sz w:val="18"/>
                <w:szCs w:val="18"/>
                <w:lang w:val="en-US"/>
              </w:rPr>
              <w:t>(</w:t>
            </w:r>
            <w:proofErr w:type="gramEnd"/>
            <w:r w:rsidR="001F1EC0" w:rsidRPr="00992BE6">
              <w:rPr>
                <w:color w:val="FF0000"/>
                <w:sz w:val="18"/>
                <w:szCs w:val="18"/>
                <w:lang w:val="en-US"/>
              </w:rPr>
              <w:sym w:font="Wingdings" w:char="F0DF"/>
            </w:r>
            <w:r w:rsidR="001F1EC0">
              <w:rPr>
                <w:color w:val="FF0000"/>
                <w:sz w:val="18"/>
                <w:szCs w:val="18"/>
              </w:rPr>
              <w:t>добавить</w:t>
            </w:r>
            <w:r w:rsidR="001F1EC0">
              <w:rPr>
                <w:color w:val="FF0000"/>
                <w:sz w:val="18"/>
                <w:szCs w:val="18"/>
                <w:lang w:val="en-US"/>
              </w:rPr>
              <w:t>!</w:t>
            </w:r>
            <w:r w:rsidR="001F1EC0">
              <w:rPr>
                <w:color w:val="FF0000"/>
                <w:sz w:val="18"/>
                <w:szCs w:val="18"/>
              </w:rPr>
              <w:t xml:space="preserve"> </w:t>
            </w:r>
            <w:proofErr w:type="gramStart"/>
            <w:r w:rsidR="001F1EC0">
              <w:rPr>
                <w:color w:val="FF0000"/>
                <w:sz w:val="18"/>
                <w:szCs w:val="18"/>
              </w:rPr>
              <w:t>«</w:t>
            </w:r>
            <w:r w:rsidR="001F1EC0">
              <w:rPr>
                <w:color w:val="FF0000"/>
                <w:sz w:val="18"/>
                <w:szCs w:val="18"/>
                <w:lang w:val="en-US"/>
              </w:rPr>
              <w:t>Add</w:t>
            </w:r>
            <w:r w:rsidR="001F1EC0">
              <w:rPr>
                <w:color w:val="FF0000"/>
                <w:sz w:val="18"/>
                <w:szCs w:val="18"/>
              </w:rPr>
              <w:t>»</w:t>
            </w:r>
            <w:r w:rsidR="001F1EC0" w:rsidRPr="00992BE6">
              <w:rPr>
                <w:color w:val="FF0000"/>
                <w:sz w:val="18"/>
                <w:szCs w:val="18"/>
                <w:lang w:val="en-US"/>
              </w:rPr>
              <w:t>)</w:t>
            </w:r>
            <w:proofErr w:type="gramEnd"/>
          </w:p>
        </w:tc>
        <w:tc>
          <w:tcPr>
            <w:tcW w:w="6344" w:type="dxa"/>
            <w:gridSpan w:val="3"/>
            <w:tcBorders>
              <w:left w:val="single" w:sz="4" w:space="0" w:color="auto"/>
              <w:bottom w:val="single" w:sz="4" w:space="0" w:color="auto"/>
            </w:tcBorders>
            <w:vAlign w:val="center"/>
          </w:tcPr>
          <w:p w:rsidR="00992BE6" w:rsidRPr="0045460E" w:rsidRDefault="00992BE6" w:rsidP="00992BE6">
            <w:pPr>
              <w:rPr>
                <w:sz w:val="18"/>
                <w:szCs w:val="18"/>
                <w:lang w:val="en-US"/>
              </w:rPr>
            </w:pPr>
            <w:r w:rsidRPr="00992BE6">
              <w:rPr>
                <w:color w:val="0000FF"/>
                <w:sz w:val="14"/>
              </w:rPr>
              <w:t>JOFqJDii9Z</w:t>
            </w:r>
            <w:r>
              <w:rPr>
                <w:color w:val="0000FF"/>
                <w:sz w:val="14"/>
              </w:rPr>
              <w:t>….…………</w:t>
            </w:r>
            <w:r w:rsidRPr="00992BE6">
              <w:rPr>
                <w:color w:val="0000FF"/>
                <w:sz w:val="14"/>
              </w:rPr>
              <w:t>ZDIi5S6_0HSc66wkJpn9qPT8TNDSyQKpTg==</w:t>
            </w:r>
            <w:r>
              <w:rPr>
                <w:color w:val="0000FF"/>
                <w:sz w:val="14"/>
              </w:rPr>
              <w:t xml:space="preserve"> </w:t>
            </w:r>
            <w:r w:rsidRPr="00992BE6">
              <w:rPr>
                <w:color w:val="FF0000"/>
                <w:sz w:val="18"/>
                <w:szCs w:val="18"/>
                <w:lang w:val="en-US"/>
              </w:rPr>
              <w:t>(</w:t>
            </w:r>
            <w:r w:rsidRPr="00992BE6">
              <w:rPr>
                <w:color w:val="FF0000"/>
                <w:sz w:val="18"/>
                <w:szCs w:val="18"/>
                <w:lang w:val="en-US"/>
              </w:rPr>
              <w:sym w:font="Wingdings" w:char="F0DF"/>
            </w:r>
            <w:r>
              <w:rPr>
                <w:color w:val="FF0000"/>
                <w:sz w:val="18"/>
                <w:szCs w:val="18"/>
              </w:rPr>
              <w:t xml:space="preserve">токен вставить из </w:t>
            </w:r>
            <w:r>
              <w:rPr>
                <w:color w:val="FF0000"/>
                <w:sz w:val="18"/>
                <w:szCs w:val="18"/>
                <w:lang w:val="en-US"/>
              </w:rPr>
              <w:t>InfluxDB</w:t>
            </w:r>
            <w:r w:rsidRPr="00992BE6">
              <w:rPr>
                <w:color w:val="FF0000"/>
                <w:sz w:val="18"/>
                <w:szCs w:val="18"/>
                <w:lang w:val="en-US"/>
              </w:rPr>
              <w:t>)</w:t>
            </w:r>
          </w:p>
        </w:tc>
      </w:tr>
    </w:tbl>
    <w:p w:rsidR="00601402" w:rsidRPr="00601402" w:rsidRDefault="00601402" w:rsidP="00CC2436">
      <w:pPr>
        <w:pStyle w:val="a6"/>
        <w:numPr>
          <w:ilvl w:val="0"/>
          <w:numId w:val="144"/>
        </w:numPr>
        <w:tabs>
          <w:tab w:val="left" w:pos="6211"/>
        </w:tabs>
        <w:spacing w:line="240" w:lineRule="auto"/>
      </w:pPr>
      <w:r>
        <w:lastRenderedPageBreak/>
        <w:t>Можно так же добавить Ассёрты и Листенеры по необходимости</w:t>
      </w:r>
    </w:p>
    <w:p w:rsidR="00B143A0" w:rsidRDefault="00601402" w:rsidP="00CC2436">
      <w:pPr>
        <w:pStyle w:val="a6"/>
        <w:numPr>
          <w:ilvl w:val="0"/>
          <w:numId w:val="144"/>
        </w:numPr>
        <w:spacing w:line="240" w:lineRule="auto"/>
      </w:pPr>
      <w:r>
        <w:t>Далее, нагрузить какой-либо сайт.</w:t>
      </w:r>
    </w:p>
    <w:p w:rsidR="00601402" w:rsidRDefault="00601402" w:rsidP="00CC2436">
      <w:pPr>
        <w:pStyle w:val="a6"/>
        <w:numPr>
          <w:ilvl w:val="0"/>
          <w:numId w:val="144"/>
        </w:numPr>
        <w:spacing w:line="240" w:lineRule="auto"/>
      </w:pPr>
      <w:r w:rsidRPr="00AB13C5">
        <w:rPr>
          <w:lang w:val="en-US"/>
        </w:rPr>
        <w:t xml:space="preserve">Start </w:t>
      </w:r>
      <w:r>
        <w:t>«</w:t>
      </w:r>
      <w:r w:rsidRPr="0082694D">
        <w:rPr>
          <w:color w:val="00E200"/>
        </w:rPr>
        <w:sym w:font="Wingdings 3" w:char="F084"/>
      </w:r>
      <w:r w:rsidRPr="0082694D">
        <w:t>»</w:t>
      </w:r>
    </w:p>
    <w:p w:rsidR="00601402" w:rsidRDefault="00601402" w:rsidP="00442F2F">
      <w:pPr>
        <w:spacing w:line="240" w:lineRule="auto"/>
      </w:pPr>
    </w:p>
    <w:p w:rsidR="00601402" w:rsidRPr="00A213BE" w:rsidRDefault="00601402" w:rsidP="00601402">
      <w:pPr>
        <w:spacing w:line="240" w:lineRule="auto"/>
        <w:jc w:val="center"/>
        <w:rPr>
          <w:b/>
          <w:sz w:val="36"/>
          <w:szCs w:val="36"/>
          <w:u w:val="single"/>
          <w:lang w:val="en-US"/>
        </w:rPr>
      </w:pPr>
      <w:r>
        <w:rPr>
          <w:b/>
          <w:sz w:val="36"/>
          <w:szCs w:val="36"/>
          <w:u w:val="single"/>
          <w:lang w:val="en-US"/>
        </w:rPr>
        <w:t>InfluxDB</w:t>
      </w:r>
    </w:p>
    <w:p w:rsidR="00601402" w:rsidRDefault="00601402" w:rsidP="00442F2F">
      <w:pPr>
        <w:spacing w:line="240" w:lineRule="auto"/>
      </w:pPr>
    </w:p>
    <w:p w:rsidR="00601402" w:rsidRPr="00AB13C5" w:rsidRDefault="00601402" w:rsidP="00CC2436">
      <w:pPr>
        <w:pStyle w:val="a6"/>
        <w:numPr>
          <w:ilvl w:val="0"/>
          <w:numId w:val="145"/>
        </w:numPr>
        <w:spacing w:line="240" w:lineRule="auto"/>
        <w:rPr>
          <w:lang w:val="en-US"/>
        </w:rPr>
      </w:pPr>
      <w:r>
        <w:t>Меню «</w:t>
      </w:r>
      <w:r w:rsidRPr="00AB13C5">
        <w:rPr>
          <w:lang w:val="en-US"/>
        </w:rPr>
        <w:t>Explore</w:t>
      </w:r>
      <w:r>
        <w:t>»</w:t>
      </w:r>
    </w:p>
    <w:p w:rsidR="00E933A7" w:rsidRPr="00E933A7" w:rsidRDefault="00E933A7" w:rsidP="00CC2436">
      <w:pPr>
        <w:pStyle w:val="a6"/>
        <w:numPr>
          <w:ilvl w:val="0"/>
          <w:numId w:val="145"/>
        </w:numPr>
        <w:spacing w:line="240" w:lineRule="auto"/>
      </w:pPr>
      <w:r>
        <w:t>Выбрать тип отображения данных: н-р, «</w:t>
      </w:r>
      <w:r w:rsidRPr="00AB13C5">
        <w:rPr>
          <w:lang w:val="en-US"/>
        </w:rPr>
        <w:t>Graph</w:t>
      </w:r>
      <w:r>
        <w:t>»</w:t>
      </w:r>
    </w:p>
    <w:p w:rsidR="00601402" w:rsidRDefault="0020520A" w:rsidP="00CC2436">
      <w:pPr>
        <w:pStyle w:val="a6"/>
        <w:numPr>
          <w:ilvl w:val="0"/>
          <w:numId w:val="145"/>
        </w:numPr>
        <w:spacing w:line="240" w:lineRule="auto"/>
      </w:pPr>
      <w:r>
        <w:t xml:space="preserve">Слева, над фильтрами, </w:t>
      </w:r>
      <w:r w:rsidR="00601402">
        <w:t>вкладка «</w:t>
      </w:r>
      <w:r w:rsidR="00601402" w:rsidRPr="00AB13C5">
        <w:rPr>
          <w:lang w:val="en-US"/>
        </w:rPr>
        <w:t>Query1</w:t>
      </w:r>
      <w:r w:rsidR="00601402">
        <w:t>»</w:t>
      </w:r>
      <w:r w:rsidR="00AB13C5" w:rsidRPr="00AB13C5">
        <w:rPr>
          <w:lang w:val="uk-UA"/>
        </w:rPr>
        <w:t>:</w:t>
      </w:r>
      <w:r w:rsidR="00AB13C5">
        <w:rPr>
          <w:lang w:val="uk-UA"/>
        </w:rPr>
        <w:t xml:space="preserve"> </w:t>
      </w:r>
      <w:r w:rsidR="00AB13C5">
        <w:t xml:space="preserve">установить </w:t>
      </w:r>
      <w:r w:rsidR="00C66A58">
        <w:t>значения в секциях</w:t>
      </w:r>
      <w:r w:rsidR="00C66A58" w:rsidRPr="00AB13C5">
        <w:rPr>
          <w:lang w:val="en-US"/>
        </w:rPr>
        <w:t>-</w:t>
      </w:r>
      <w:r w:rsidR="00C66A58">
        <w:t>фильтрах (выбрав значения из списков), секции добавлять «+»:</w:t>
      </w:r>
    </w:p>
    <w:tbl>
      <w:tblPr>
        <w:tblStyle w:val="ab"/>
        <w:tblW w:w="0" w:type="auto"/>
        <w:tblLook w:val="04A0" w:firstRow="1" w:lastRow="0" w:firstColumn="1" w:lastColumn="0" w:noHBand="0" w:noVBand="1"/>
      </w:tblPr>
      <w:tblGrid>
        <w:gridCol w:w="1529"/>
        <w:gridCol w:w="1529"/>
        <w:gridCol w:w="1529"/>
        <w:gridCol w:w="1529"/>
        <w:gridCol w:w="1529"/>
        <w:gridCol w:w="1530"/>
        <w:gridCol w:w="431"/>
      </w:tblGrid>
      <w:tr w:rsidR="00C66A58" w:rsidRPr="007F356A" w:rsidTr="00C66A58">
        <w:tc>
          <w:tcPr>
            <w:tcW w:w="1529" w:type="dxa"/>
          </w:tcPr>
          <w:p w:rsidR="00C66A58" w:rsidRPr="007F356A" w:rsidRDefault="00C66A58" w:rsidP="00442F2F">
            <w:pPr>
              <w:rPr>
                <w:noProof/>
                <w:sz w:val="18"/>
                <w:szCs w:val="18"/>
                <w:lang w:val="en-US"/>
              </w:rPr>
            </w:pPr>
            <w:r w:rsidRPr="007F356A">
              <w:rPr>
                <w:noProof/>
                <w:sz w:val="18"/>
                <w:szCs w:val="18"/>
                <w:lang w:val="en-US"/>
              </w:rPr>
              <w:t>FROM</w:t>
            </w:r>
          </w:p>
        </w:tc>
        <w:tc>
          <w:tcPr>
            <w:tcW w:w="1529" w:type="dxa"/>
          </w:tcPr>
          <w:p w:rsidR="00C66A58" w:rsidRPr="007F356A" w:rsidRDefault="00C66A58" w:rsidP="00442F2F">
            <w:pPr>
              <w:rPr>
                <w:noProof/>
                <w:sz w:val="18"/>
                <w:szCs w:val="18"/>
                <w:lang w:val="en-US"/>
              </w:rPr>
            </w:pPr>
            <w:r w:rsidRPr="007F356A">
              <w:rPr>
                <w:noProof/>
                <w:sz w:val="18"/>
                <w:szCs w:val="18"/>
                <w:lang w:val="en-US"/>
              </w:rPr>
              <w:t>Filter</w:t>
            </w:r>
          </w:p>
        </w:tc>
        <w:tc>
          <w:tcPr>
            <w:tcW w:w="1529" w:type="dxa"/>
          </w:tcPr>
          <w:p w:rsidR="00C66A58" w:rsidRPr="007F356A" w:rsidRDefault="00C66A58" w:rsidP="00442F2F">
            <w:pPr>
              <w:rPr>
                <w:noProof/>
                <w:sz w:val="18"/>
                <w:szCs w:val="18"/>
                <w:lang w:val="en-US"/>
              </w:rPr>
            </w:pPr>
            <w:r w:rsidRPr="007F356A">
              <w:rPr>
                <w:noProof/>
                <w:sz w:val="18"/>
                <w:szCs w:val="18"/>
                <w:lang w:val="en-US"/>
              </w:rPr>
              <w:t>Filter</w:t>
            </w:r>
          </w:p>
        </w:tc>
        <w:tc>
          <w:tcPr>
            <w:tcW w:w="1529" w:type="dxa"/>
          </w:tcPr>
          <w:p w:rsidR="00C66A58" w:rsidRPr="007F356A" w:rsidRDefault="00C66A58" w:rsidP="00442F2F">
            <w:pPr>
              <w:rPr>
                <w:noProof/>
                <w:sz w:val="18"/>
                <w:szCs w:val="18"/>
                <w:lang w:val="en-US"/>
              </w:rPr>
            </w:pPr>
            <w:r w:rsidRPr="007F356A">
              <w:rPr>
                <w:noProof/>
                <w:sz w:val="18"/>
                <w:szCs w:val="18"/>
                <w:lang w:val="en-US"/>
              </w:rPr>
              <w:t>Filter</w:t>
            </w:r>
          </w:p>
        </w:tc>
        <w:tc>
          <w:tcPr>
            <w:tcW w:w="1529" w:type="dxa"/>
          </w:tcPr>
          <w:p w:rsidR="00C66A58" w:rsidRPr="007F356A" w:rsidRDefault="00C66A58" w:rsidP="00442F2F">
            <w:pPr>
              <w:rPr>
                <w:noProof/>
                <w:sz w:val="18"/>
                <w:szCs w:val="18"/>
                <w:lang w:val="en-US"/>
              </w:rPr>
            </w:pPr>
            <w:r w:rsidRPr="007F356A">
              <w:rPr>
                <w:noProof/>
                <w:sz w:val="18"/>
                <w:szCs w:val="18"/>
                <w:lang w:val="en-US"/>
              </w:rPr>
              <w:t>Filter</w:t>
            </w:r>
          </w:p>
        </w:tc>
        <w:tc>
          <w:tcPr>
            <w:tcW w:w="1530" w:type="dxa"/>
          </w:tcPr>
          <w:p w:rsidR="00C66A58" w:rsidRPr="007F356A" w:rsidRDefault="00C66A58" w:rsidP="00442F2F">
            <w:pPr>
              <w:rPr>
                <w:noProof/>
                <w:sz w:val="18"/>
                <w:szCs w:val="18"/>
                <w:lang w:val="en-US"/>
              </w:rPr>
            </w:pPr>
            <w:r w:rsidRPr="007F356A">
              <w:rPr>
                <w:noProof/>
                <w:sz w:val="18"/>
                <w:szCs w:val="18"/>
                <w:lang w:val="en-US"/>
              </w:rPr>
              <w:t>Filter</w:t>
            </w:r>
          </w:p>
        </w:tc>
        <w:tc>
          <w:tcPr>
            <w:tcW w:w="431" w:type="dxa"/>
            <w:vMerge w:val="restart"/>
            <w:vAlign w:val="center"/>
          </w:tcPr>
          <w:p w:rsidR="00C66A58" w:rsidRPr="007F356A" w:rsidRDefault="00C66A58" w:rsidP="00C66A58">
            <w:pPr>
              <w:jc w:val="center"/>
              <w:rPr>
                <w:noProof/>
                <w:sz w:val="32"/>
                <w:szCs w:val="32"/>
                <w:lang w:val="en-US"/>
              </w:rPr>
            </w:pPr>
            <w:r w:rsidRPr="007F356A">
              <w:rPr>
                <w:noProof/>
                <w:sz w:val="32"/>
                <w:szCs w:val="32"/>
                <w:lang w:val="en-US"/>
              </w:rPr>
              <w:t>+</w:t>
            </w:r>
          </w:p>
        </w:tc>
      </w:tr>
      <w:tr w:rsidR="00C66A58" w:rsidRPr="007F356A" w:rsidTr="00C66A58">
        <w:tc>
          <w:tcPr>
            <w:tcW w:w="1529" w:type="dxa"/>
          </w:tcPr>
          <w:p w:rsidR="00C66A58" w:rsidRPr="007F356A" w:rsidRDefault="007F356A" w:rsidP="00442F2F">
            <w:pPr>
              <w:rPr>
                <w:i/>
                <w:noProof/>
                <w:sz w:val="18"/>
                <w:szCs w:val="18"/>
                <w:lang w:val="en-US"/>
              </w:rPr>
            </w:pPr>
            <w:r w:rsidRPr="007F356A">
              <w:rPr>
                <w:i/>
                <w:noProof/>
                <w:color w:val="BFBFBF" w:themeColor="background1" w:themeShade="BF"/>
                <w:sz w:val="18"/>
                <w:szCs w:val="18"/>
                <w:lang w:val="en-US"/>
              </w:rPr>
              <w:t>Search</w:t>
            </w:r>
          </w:p>
        </w:tc>
        <w:tc>
          <w:tcPr>
            <w:tcW w:w="1529" w:type="dxa"/>
          </w:tcPr>
          <w:p w:rsidR="00C66A58" w:rsidRPr="007F356A" w:rsidRDefault="00C66A58" w:rsidP="00442F2F">
            <w:pPr>
              <w:rPr>
                <w:noProof/>
                <w:sz w:val="18"/>
                <w:szCs w:val="18"/>
                <w:lang w:val="en-US"/>
              </w:rPr>
            </w:pPr>
            <w:r w:rsidRPr="007F356A">
              <w:rPr>
                <w:noProof/>
                <w:sz w:val="18"/>
                <w:szCs w:val="18"/>
                <w:lang w:val="en-US"/>
              </w:rPr>
              <w:t>_measurement</w:t>
            </w:r>
            <w:r w:rsidRPr="007F356A">
              <w:rPr>
                <w:noProof/>
                <w:sz w:val="18"/>
                <w:szCs w:val="18"/>
                <w:lang w:val="en-US"/>
              </w:rPr>
              <w:sym w:font="Wingdings 3" w:char="F080"/>
            </w:r>
          </w:p>
        </w:tc>
        <w:tc>
          <w:tcPr>
            <w:tcW w:w="1529" w:type="dxa"/>
          </w:tcPr>
          <w:p w:rsidR="00C66A58" w:rsidRPr="007F356A" w:rsidRDefault="00C66A58" w:rsidP="00442F2F">
            <w:pPr>
              <w:rPr>
                <w:noProof/>
                <w:sz w:val="18"/>
                <w:szCs w:val="18"/>
                <w:lang w:val="en-US"/>
              </w:rPr>
            </w:pPr>
            <w:r w:rsidRPr="007F356A">
              <w:rPr>
                <w:noProof/>
                <w:sz w:val="18"/>
                <w:szCs w:val="18"/>
                <w:lang w:val="en-US"/>
              </w:rPr>
              <w:t>_field</w:t>
            </w:r>
            <w:r w:rsidRPr="007F356A">
              <w:rPr>
                <w:noProof/>
                <w:sz w:val="18"/>
                <w:szCs w:val="18"/>
                <w:lang w:val="en-US"/>
              </w:rPr>
              <w:sym w:font="Wingdings 3" w:char="F080"/>
            </w:r>
          </w:p>
        </w:tc>
        <w:tc>
          <w:tcPr>
            <w:tcW w:w="1529" w:type="dxa"/>
          </w:tcPr>
          <w:p w:rsidR="00C66A58" w:rsidRPr="007F356A" w:rsidRDefault="00C66A58" w:rsidP="00442F2F">
            <w:pPr>
              <w:rPr>
                <w:noProof/>
                <w:sz w:val="18"/>
                <w:szCs w:val="18"/>
                <w:lang w:val="en-US"/>
              </w:rPr>
            </w:pPr>
            <w:r w:rsidRPr="007F356A">
              <w:rPr>
                <w:noProof/>
                <w:sz w:val="18"/>
                <w:szCs w:val="18"/>
                <w:lang w:val="en-US"/>
              </w:rPr>
              <w:t>application</w:t>
            </w:r>
            <w:r w:rsidR="007F356A" w:rsidRPr="007F356A">
              <w:rPr>
                <w:noProof/>
                <w:sz w:val="18"/>
                <w:szCs w:val="18"/>
                <w:lang w:val="en-US"/>
              </w:rPr>
              <w:sym w:font="Wingdings 3" w:char="F080"/>
            </w:r>
          </w:p>
        </w:tc>
        <w:tc>
          <w:tcPr>
            <w:tcW w:w="1529" w:type="dxa"/>
          </w:tcPr>
          <w:p w:rsidR="00C66A58" w:rsidRPr="007F356A" w:rsidRDefault="00C66A58" w:rsidP="00442F2F">
            <w:pPr>
              <w:rPr>
                <w:noProof/>
                <w:sz w:val="18"/>
                <w:szCs w:val="18"/>
                <w:lang w:val="en-US"/>
              </w:rPr>
            </w:pPr>
            <w:r w:rsidRPr="007F356A">
              <w:rPr>
                <w:noProof/>
                <w:sz w:val="18"/>
                <w:szCs w:val="18"/>
                <w:lang w:val="en-US"/>
              </w:rPr>
              <w:t>statut</w:t>
            </w:r>
            <w:r w:rsidR="007F356A" w:rsidRPr="007F356A">
              <w:rPr>
                <w:noProof/>
                <w:sz w:val="18"/>
                <w:szCs w:val="18"/>
                <w:lang w:val="en-US"/>
              </w:rPr>
              <w:sym w:font="Wingdings 3" w:char="F080"/>
            </w:r>
          </w:p>
        </w:tc>
        <w:tc>
          <w:tcPr>
            <w:tcW w:w="1530" w:type="dxa"/>
          </w:tcPr>
          <w:p w:rsidR="00C66A58" w:rsidRPr="007F356A" w:rsidRDefault="00C66A58" w:rsidP="00442F2F">
            <w:pPr>
              <w:rPr>
                <w:noProof/>
                <w:sz w:val="18"/>
                <w:szCs w:val="18"/>
                <w:lang w:val="en-US"/>
              </w:rPr>
            </w:pPr>
            <w:r w:rsidRPr="007F356A">
              <w:rPr>
                <w:noProof/>
                <w:sz w:val="18"/>
                <w:szCs w:val="18"/>
                <w:lang w:val="en-US"/>
              </w:rPr>
              <w:t>transaction</w:t>
            </w:r>
            <w:r w:rsidR="007F356A" w:rsidRPr="007F356A">
              <w:rPr>
                <w:noProof/>
                <w:sz w:val="18"/>
                <w:szCs w:val="18"/>
                <w:lang w:val="en-US"/>
              </w:rPr>
              <w:sym w:font="Wingdings 3" w:char="F080"/>
            </w:r>
          </w:p>
        </w:tc>
        <w:tc>
          <w:tcPr>
            <w:tcW w:w="431" w:type="dxa"/>
            <w:vMerge/>
          </w:tcPr>
          <w:p w:rsidR="00C66A58" w:rsidRPr="007F356A" w:rsidRDefault="00C66A58" w:rsidP="00442F2F">
            <w:pPr>
              <w:rPr>
                <w:noProof/>
                <w:sz w:val="18"/>
                <w:szCs w:val="18"/>
                <w:lang w:val="en-US"/>
              </w:rPr>
            </w:pPr>
          </w:p>
        </w:tc>
      </w:tr>
      <w:tr w:rsidR="00C66A58" w:rsidRPr="007F356A" w:rsidTr="00C66A58">
        <w:tc>
          <w:tcPr>
            <w:tcW w:w="1529" w:type="dxa"/>
          </w:tcPr>
          <w:p w:rsidR="00C66A58" w:rsidRPr="007F356A" w:rsidRDefault="00C66A58" w:rsidP="00442F2F">
            <w:pPr>
              <w:rPr>
                <w:noProof/>
                <w:sz w:val="18"/>
                <w:szCs w:val="18"/>
                <w:lang w:val="en-US"/>
              </w:rPr>
            </w:pPr>
            <w:r w:rsidRPr="007F356A">
              <w:rPr>
                <w:noProof/>
                <w:sz w:val="18"/>
                <w:szCs w:val="18"/>
                <w:lang w:val="en-US"/>
              </w:rPr>
              <w:t>Bucket1</w:t>
            </w:r>
          </w:p>
        </w:tc>
        <w:tc>
          <w:tcPr>
            <w:tcW w:w="1529" w:type="dxa"/>
          </w:tcPr>
          <w:p w:rsidR="00C66A58" w:rsidRPr="007F356A" w:rsidRDefault="007F356A" w:rsidP="00442F2F">
            <w:pPr>
              <w:rPr>
                <w:noProof/>
                <w:sz w:val="18"/>
                <w:szCs w:val="18"/>
                <w:lang w:val="en-US"/>
              </w:rPr>
            </w:pPr>
            <w:r w:rsidRPr="007F356A">
              <w:rPr>
                <w:i/>
                <w:noProof/>
                <w:color w:val="BFBFBF" w:themeColor="background1" w:themeShade="BF"/>
                <w:sz w:val="18"/>
                <w:szCs w:val="18"/>
                <w:lang w:val="en-US"/>
              </w:rPr>
              <w:t>Search</w:t>
            </w:r>
          </w:p>
        </w:tc>
        <w:tc>
          <w:tcPr>
            <w:tcW w:w="1529" w:type="dxa"/>
          </w:tcPr>
          <w:p w:rsidR="00C66A58" w:rsidRPr="007F356A" w:rsidRDefault="007F356A" w:rsidP="00C66A58">
            <w:pPr>
              <w:rPr>
                <w:noProof/>
                <w:sz w:val="18"/>
                <w:szCs w:val="18"/>
                <w:lang w:val="en-US"/>
              </w:rPr>
            </w:pPr>
            <w:r w:rsidRPr="007F356A">
              <w:rPr>
                <w:i/>
                <w:noProof/>
                <w:color w:val="BFBFBF" w:themeColor="background1" w:themeShade="BF"/>
                <w:sz w:val="18"/>
                <w:szCs w:val="18"/>
                <w:lang w:val="en-US"/>
              </w:rPr>
              <w:t>Search</w:t>
            </w:r>
          </w:p>
        </w:tc>
        <w:tc>
          <w:tcPr>
            <w:tcW w:w="1529" w:type="dxa"/>
          </w:tcPr>
          <w:p w:rsidR="00C66A58" w:rsidRPr="007F356A" w:rsidRDefault="007F356A" w:rsidP="00C66A58">
            <w:pPr>
              <w:rPr>
                <w:noProof/>
                <w:sz w:val="18"/>
                <w:szCs w:val="18"/>
                <w:lang w:val="en-US"/>
              </w:rPr>
            </w:pPr>
            <w:r w:rsidRPr="007F356A">
              <w:rPr>
                <w:i/>
                <w:noProof/>
                <w:color w:val="BFBFBF" w:themeColor="background1" w:themeShade="BF"/>
                <w:sz w:val="18"/>
                <w:szCs w:val="18"/>
                <w:lang w:val="en-US"/>
              </w:rPr>
              <w:t>Search</w:t>
            </w:r>
          </w:p>
        </w:tc>
        <w:tc>
          <w:tcPr>
            <w:tcW w:w="1529" w:type="dxa"/>
          </w:tcPr>
          <w:p w:rsidR="00C66A58" w:rsidRPr="007F356A" w:rsidRDefault="007F356A" w:rsidP="00C66A58">
            <w:pPr>
              <w:rPr>
                <w:noProof/>
                <w:sz w:val="18"/>
                <w:szCs w:val="18"/>
                <w:lang w:val="en-US"/>
              </w:rPr>
            </w:pPr>
            <w:r w:rsidRPr="007F356A">
              <w:rPr>
                <w:i/>
                <w:noProof/>
                <w:color w:val="BFBFBF" w:themeColor="background1" w:themeShade="BF"/>
                <w:sz w:val="18"/>
                <w:szCs w:val="18"/>
                <w:lang w:val="en-US"/>
              </w:rPr>
              <w:t>Search</w:t>
            </w:r>
          </w:p>
        </w:tc>
        <w:tc>
          <w:tcPr>
            <w:tcW w:w="1530" w:type="dxa"/>
          </w:tcPr>
          <w:p w:rsidR="00C66A58" w:rsidRPr="007F356A" w:rsidRDefault="007F356A" w:rsidP="00C66A58">
            <w:pPr>
              <w:rPr>
                <w:noProof/>
                <w:sz w:val="18"/>
                <w:szCs w:val="18"/>
                <w:lang w:val="en-US"/>
              </w:rPr>
            </w:pPr>
            <w:r w:rsidRPr="007F356A">
              <w:rPr>
                <w:i/>
                <w:noProof/>
                <w:color w:val="BFBFBF" w:themeColor="background1" w:themeShade="BF"/>
                <w:sz w:val="18"/>
                <w:szCs w:val="18"/>
                <w:lang w:val="en-US"/>
              </w:rPr>
              <w:t>Search</w:t>
            </w:r>
          </w:p>
        </w:tc>
        <w:tc>
          <w:tcPr>
            <w:tcW w:w="431" w:type="dxa"/>
            <w:vMerge/>
          </w:tcPr>
          <w:p w:rsidR="00C66A58" w:rsidRPr="007F356A" w:rsidRDefault="00C66A58" w:rsidP="00442F2F">
            <w:pPr>
              <w:rPr>
                <w:noProof/>
                <w:sz w:val="18"/>
                <w:szCs w:val="18"/>
                <w:lang w:val="en-US"/>
              </w:rPr>
            </w:pPr>
          </w:p>
        </w:tc>
      </w:tr>
      <w:tr w:rsidR="00C66A58" w:rsidRPr="007F356A" w:rsidTr="00C66A58">
        <w:tc>
          <w:tcPr>
            <w:tcW w:w="1529" w:type="dxa"/>
          </w:tcPr>
          <w:p w:rsidR="00C66A58" w:rsidRPr="007F356A" w:rsidRDefault="00C66A58" w:rsidP="00C66A58">
            <w:pPr>
              <w:rPr>
                <w:noProof/>
                <w:sz w:val="18"/>
                <w:szCs w:val="18"/>
                <w:lang w:val="en-US"/>
              </w:rPr>
            </w:pPr>
          </w:p>
        </w:tc>
        <w:tc>
          <w:tcPr>
            <w:tcW w:w="1529" w:type="dxa"/>
          </w:tcPr>
          <w:p w:rsidR="00C66A58" w:rsidRPr="007F356A" w:rsidRDefault="00C66A58" w:rsidP="00C66A58">
            <w:pPr>
              <w:rPr>
                <w:noProof/>
                <w:sz w:val="18"/>
                <w:szCs w:val="18"/>
                <w:lang w:val="en-US"/>
                <w14:textFill>
                  <w14:gradFill>
                    <w14:gsLst>
                      <w14:gs w14:pos="0">
                        <w14:srgbClr w14:val="FF00FF"/>
                      </w14:gs>
                      <w14:gs w14:pos="100000">
                        <w14:srgbClr w14:val="0000FF"/>
                      </w14:gs>
                    </w14:gsLst>
                    <w14:lin w14:ang="2400000" w14:scaled="0"/>
                  </w14:gradFill>
                </w14:textFill>
              </w:rPr>
            </w:pPr>
            <w:r w:rsidRPr="007F356A">
              <w:rPr>
                <w:noProof/>
                <w:sz w:val="18"/>
                <w:szCs w:val="18"/>
                <w:lang w:val="en-US"/>
                <w14:textFill>
                  <w14:gradFill>
                    <w14:gsLst>
                      <w14:gs w14:pos="0">
                        <w14:srgbClr w14:val="FF00FF"/>
                      </w14:gs>
                      <w14:gs w14:pos="100000">
                        <w14:srgbClr w14:val="0000FF"/>
                      </w14:gs>
                    </w14:gsLst>
                    <w14:lin w14:ang="2400000" w14:scaled="0"/>
                  </w14:gradFill>
                </w14:textFill>
              </w:rPr>
              <w:sym w:font="Wingdings 2" w:char="F0A9"/>
            </w:r>
            <w:r w:rsidRPr="007F356A">
              <w:rPr>
                <w:noProof/>
                <w:sz w:val="18"/>
                <w:szCs w:val="18"/>
                <w:lang w:val="en-US"/>
                <w14:textFill>
                  <w14:gradFill>
                    <w14:gsLst>
                      <w14:gs w14:pos="0">
                        <w14:srgbClr w14:val="FF00FF"/>
                      </w14:gs>
                      <w14:gs w14:pos="100000">
                        <w14:srgbClr w14:val="0000FF"/>
                      </w14:gs>
                    </w14:gsLst>
                    <w14:lin w14:ang="2400000" w14:scaled="0"/>
                  </w14:gradFill>
                </w14:textFill>
              </w:rPr>
              <w:t xml:space="preserve"> jmeter</w:t>
            </w:r>
          </w:p>
        </w:tc>
        <w:tc>
          <w:tcPr>
            <w:tcW w:w="1529" w:type="dxa"/>
          </w:tcPr>
          <w:p w:rsidR="00C66A58" w:rsidRPr="007F356A" w:rsidRDefault="00C66A58" w:rsidP="00C66A58">
            <w:pPr>
              <w:rPr>
                <w:noProof/>
                <w:sz w:val="18"/>
                <w:szCs w:val="18"/>
                <w:lang w:val="en-US"/>
                <w14:textFill>
                  <w14:gradFill>
                    <w14:gsLst>
                      <w14:gs w14:pos="0">
                        <w14:srgbClr w14:val="FF00FF"/>
                      </w14:gs>
                      <w14:gs w14:pos="100000">
                        <w14:srgbClr w14:val="0000FF"/>
                      </w14:gs>
                    </w14:gsLst>
                    <w14:lin w14:ang="2400000" w14:scaled="0"/>
                  </w14:gradFill>
                </w14:textFill>
              </w:rPr>
            </w:pPr>
            <w:r w:rsidRPr="007F356A">
              <w:rPr>
                <w:noProof/>
                <w:sz w:val="18"/>
                <w:szCs w:val="18"/>
                <w:lang w:val="en-US"/>
                <w14:textFill>
                  <w14:gradFill>
                    <w14:gsLst>
                      <w14:gs w14:pos="0">
                        <w14:srgbClr w14:val="FF00FF"/>
                      </w14:gs>
                      <w14:gs w14:pos="100000">
                        <w14:srgbClr w14:val="0000FF"/>
                      </w14:gs>
                    </w14:gsLst>
                    <w14:lin w14:ang="2400000" w14:scaled="0"/>
                  </w14:gradFill>
                </w14:textFill>
              </w:rPr>
              <w:sym w:font="Wingdings 2" w:char="F0A9"/>
            </w:r>
            <w:r w:rsidRPr="007F356A">
              <w:rPr>
                <w:noProof/>
                <w:sz w:val="18"/>
                <w:szCs w:val="18"/>
                <w:lang w:val="en-US"/>
                <w14:textFill>
                  <w14:gradFill>
                    <w14:gsLst>
                      <w14:gs w14:pos="0">
                        <w14:srgbClr w14:val="FF00FF"/>
                      </w14:gs>
                      <w14:gs w14:pos="100000">
                        <w14:srgbClr w14:val="0000FF"/>
                      </w14:gs>
                    </w14:gsLst>
                    <w14:lin w14:ang="2400000" w14:scaled="0"/>
                  </w14:gradFill>
                </w14:textFill>
              </w:rPr>
              <w:t xml:space="preserve"> pct95.0</w:t>
            </w:r>
          </w:p>
        </w:tc>
        <w:tc>
          <w:tcPr>
            <w:tcW w:w="1529" w:type="dxa"/>
          </w:tcPr>
          <w:p w:rsidR="00C66A58" w:rsidRPr="007F356A" w:rsidRDefault="00C66A58" w:rsidP="00C66A58">
            <w:pPr>
              <w:rPr>
                <w:noProof/>
                <w:sz w:val="18"/>
                <w:szCs w:val="18"/>
                <w:lang w:val="en-US"/>
                <w14:textFill>
                  <w14:gradFill>
                    <w14:gsLst>
                      <w14:gs w14:pos="0">
                        <w14:srgbClr w14:val="FF00FF"/>
                      </w14:gs>
                      <w14:gs w14:pos="100000">
                        <w14:srgbClr w14:val="0000FF"/>
                      </w14:gs>
                    </w14:gsLst>
                    <w14:lin w14:ang="2400000" w14:scaled="0"/>
                  </w14:gradFill>
                </w14:textFill>
              </w:rPr>
            </w:pPr>
            <w:r w:rsidRPr="007F356A">
              <w:rPr>
                <w:noProof/>
                <w:sz w:val="18"/>
                <w:szCs w:val="18"/>
                <w:lang w:val="en-US"/>
                <w14:textFill>
                  <w14:gradFill>
                    <w14:gsLst>
                      <w14:gs w14:pos="0">
                        <w14:srgbClr w14:val="FF00FF"/>
                      </w14:gs>
                      <w14:gs w14:pos="100000">
                        <w14:srgbClr w14:val="0000FF"/>
                      </w14:gs>
                    </w14:gsLst>
                    <w14:lin w14:ang="2400000" w14:scaled="0"/>
                  </w14:gradFill>
                </w14:textFill>
              </w:rPr>
              <w:sym w:font="Wingdings 2" w:char="F0A9"/>
            </w:r>
            <w:r w:rsidRPr="007F356A">
              <w:rPr>
                <w:noProof/>
                <w:sz w:val="18"/>
                <w:szCs w:val="18"/>
                <w:lang w:val="en-US"/>
                <w14:textFill>
                  <w14:gradFill>
                    <w14:gsLst>
                      <w14:gs w14:pos="0">
                        <w14:srgbClr w14:val="FF00FF"/>
                      </w14:gs>
                      <w14:gs w14:pos="100000">
                        <w14:srgbClr w14:val="0000FF"/>
                      </w14:gs>
                    </w14:gsLst>
                    <w14:lin w14:ang="2400000" w14:scaled="0"/>
                  </w14:gradFill>
                </w14:textFill>
              </w:rPr>
              <w:t xml:space="preserve"> Demo</w:t>
            </w:r>
          </w:p>
        </w:tc>
        <w:tc>
          <w:tcPr>
            <w:tcW w:w="1529" w:type="dxa"/>
          </w:tcPr>
          <w:p w:rsidR="00C66A58" w:rsidRPr="007F356A" w:rsidRDefault="00C66A58" w:rsidP="00C66A58">
            <w:pPr>
              <w:rPr>
                <w:noProof/>
                <w:sz w:val="18"/>
                <w:szCs w:val="18"/>
                <w:lang w:val="en-US"/>
                <w14:textFill>
                  <w14:gradFill>
                    <w14:gsLst>
                      <w14:gs w14:pos="0">
                        <w14:srgbClr w14:val="FF00FF"/>
                      </w14:gs>
                      <w14:gs w14:pos="100000">
                        <w14:srgbClr w14:val="0000FF"/>
                      </w14:gs>
                    </w14:gsLst>
                    <w14:lin w14:ang="2400000" w14:scaled="0"/>
                  </w14:gradFill>
                </w14:textFill>
              </w:rPr>
            </w:pPr>
            <w:r w:rsidRPr="007F356A">
              <w:rPr>
                <w:noProof/>
                <w:sz w:val="18"/>
                <w:szCs w:val="18"/>
                <w:lang w:val="en-US"/>
                <w14:textFill>
                  <w14:gradFill>
                    <w14:gsLst>
                      <w14:gs w14:pos="0">
                        <w14:srgbClr w14:val="FF00FF"/>
                      </w14:gs>
                      <w14:gs w14:pos="100000">
                        <w14:srgbClr w14:val="0000FF"/>
                      </w14:gs>
                    </w14:gsLst>
                    <w14:lin w14:ang="2400000" w14:scaled="0"/>
                  </w14:gradFill>
                </w14:textFill>
              </w:rPr>
              <w:sym w:font="Wingdings 2" w:char="F0A9"/>
            </w:r>
            <w:r w:rsidRPr="007F356A">
              <w:rPr>
                <w:noProof/>
                <w:sz w:val="18"/>
                <w:szCs w:val="18"/>
                <w:lang w:val="en-US"/>
                <w14:textFill>
                  <w14:gradFill>
                    <w14:gsLst>
                      <w14:gs w14:pos="0">
                        <w14:srgbClr w14:val="FF00FF"/>
                      </w14:gs>
                      <w14:gs w14:pos="100000">
                        <w14:srgbClr w14:val="0000FF"/>
                      </w14:gs>
                    </w14:gsLst>
                    <w14:lin w14:ang="2400000" w14:scaled="0"/>
                  </w14:gradFill>
                </w14:textFill>
              </w:rPr>
              <w:t xml:space="preserve"> ok</w:t>
            </w:r>
          </w:p>
        </w:tc>
        <w:tc>
          <w:tcPr>
            <w:tcW w:w="1530" w:type="dxa"/>
          </w:tcPr>
          <w:p w:rsidR="00C66A58" w:rsidRPr="007F356A" w:rsidRDefault="00C66A58" w:rsidP="00C66A58">
            <w:pPr>
              <w:rPr>
                <w:noProof/>
                <w:sz w:val="18"/>
                <w:szCs w:val="18"/>
                <w:lang w:val="en-US"/>
                <w14:textFill>
                  <w14:gradFill>
                    <w14:gsLst>
                      <w14:gs w14:pos="0">
                        <w14:srgbClr w14:val="FF00FF"/>
                      </w14:gs>
                      <w14:gs w14:pos="100000">
                        <w14:srgbClr w14:val="0000FF"/>
                      </w14:gs>
                    </w14:gsLst>
                    <w14:lin w14:ang="2400000" w14:scaled="0"/>
                  </w14:gradFill>
                </w14:textFill>
              </w:rPr>
            </w:pPr>
            <w:r w:rsidRPr="007F356A">
              <w:rPr>
                <w:noProof/>
                <w:sz w:val="18"/>
                <w:szCs w:val="18"/>
                <w:lang w:val="en-US"/>
                <w14:textFill>
                  <w14:gradFill>
                    <w14:gsLst>
                      <w14:gs w14:pos="0">
                        <w14:srgbClr w14:val="FF00FF"/>
                      </w14:gs>
                      <w14:gs w14:pos="100000">
                        <w14:srgbClr w14:val="0000FF"/>
                      </w14:gs>
                    </w14:gsLst>
                    <w14:lin w14:ang="2400000" w14:scaled="0"/>
                  </w14:gradFill>
                </w14:textFill>
              </w:rPr>
              <w:sym w:font="Wingdings 2" w:char="F0A9"/>
            </w:r>
            <w:r w:rsidRPr="007F356A">
              <w:rPr>
                <w:noProof/>
                <w:sz w:val="18"/>
                <w:szCs w:val="18"/>
                <w:lang w:val="en-US"/>
                <w14:textFill>
                  <w14:gradFill>
                    <w14:gsLst>
                      <w14:gs w14:pos="0">
                        <w14:srgbClr w14:val="FF00FF"/>
                      </w14:gs>
                      <w14:gs w14:pos="100000">
                        <w14:srgbClr w14:val="0000FF"/>
                      </w14:gs>
                    </w14:gsLst>
                    <w14:lin w14:ang="2400000" w14:scaled="0"/>
                  </w14:gradFill>
                </w14:textFill>
              </w:rPr>
              <w:t xml:space="preserve"> all</w:t>
            </w:r>
          </w:p>
        </w:tc>
        <w:tc>
          <w:tcPr>
            <w:tcW w:w="431" w:type="dxa"/>
            <w:vMerge/>
          </w:tcPr>
          <w:p w:rsidR="00C66A58" w:rsidRPr="007F356A" w:rsidRDefault="00C66A58" w:rsidP="00C66A58">
            <w:pPr>
              <w:rPr>
                <w:noProof/>
                <w:sz w:val="18"/>
                <w:szCs w:val="18"/>
                <w:lang w:val="en-US"/>
              </w:rPr>
            </w:pPr>
          </w:p>
        </w:tc>
      </w:tr>
      <w:tr w:rsidR="00C66A58" w:rsidRPr="007F356A" w:rsidTr="00C66A58">
        <w:tc>
          <w:tcPr>
            <w:tcW w:w="1529" w:type="dxa"/>
          </w:tcPr>
          <w:p w:rsidR="00C66A58" w:rsidRPr="007F356A" w:rsidRDefault="00C66A58" w:rsidP="00C66A58">
            <w:pPr>
              <w:rPr>
                <w:noProof/>
                <w:sz w:val="18"/>
                <w:szCs w:val="18"/>
                <w:lang w:val="en-US"/>
              </w:rPr>
            </w:pPr>
          </w:p>
        </w:tc>
        <w:tc>
          <w:tcPr>
            <w:tcW w:w="1529" w:type="dxa"/>
          </w:tcPr>
          <w:p w:rsidR="00C66A58" w:rsidRPr="007F356A" w:rsidRDefault="00C66A58" w:rsidP="00C66A58">
            <w:pPr>
              <w:rPr>
                <w:noProof/>
                <w:sz w:val="18"/>
                <w:szCs w:val="18"/>
                <w:lang w:val="en-US"/>
                <w14:textFill>
                  <w14:gradFill>
                    <w14:gsLst>
                      <w14:gs w14:pos="0">
                        <w14:srgbClr w14:val="FF00FF"/>
                      </w14:gs>
                      <w14:gs w14:pos="100000">
                        <w14:srgbClr w14:val="0000FF"/>
                      </w14:gs>
                    </w14:gsLst>
                    <w14:lin w14:ang="2400000" w14:scaled="0"/>
                  </w14:gradFill>
                </w14:textFill>
              </w:rPr>
            </w:pPr>
          </w:p>
        </w:tc>
        <w:tc>
          <w:tcPr>
            <w:tcW w:w="1529" w:type="dxa"/>
          </w:tcPr>
          <w:p w:rsidR="00C66A58" w:rsidRPr="007F356A" w:rsidRDefault="00C66A58" w:rsidP="00C66A58">
            <w:pPr>
              <w:rPr>
                <w:noProof/>
                <w:sz w:val="18"/>
                <w:szCs w:val="18"/>
                <w:lang w:val="en-US"/>
                <w14:textFill>
                  <w14:gradFill>
                    <w14:gsLst>
                      <w14:gs w14:pos="0">
                        <w14:srgbClr w14:val="FF00FF"/>
                      </w14:gs>
                      <w14:gs w14:pos="100000">
                        <w14:srgbClr w14:val="0000FF"/>
                      </w14:gs>
                    </w14:gsLst>
                    <w14:lin w14:ang="2400000" w14:scaled="0"/>
                  </w14:gradFill>
                </w14:textFill>
              </w:rPr>
            </w:pPr>
            <w:r w:rsidRPr="007F356A">
              <w:rPr>
                <w:noProof/>
                <w:sz w:val="18"/>
                <w:szCs w:val="18"/>
                <w:lang w:val="en-US"/>
                <w14:textFill>
                  <w14:gradFill>
                    <w14:gsLst>
                      <w14:gs w14:pos="0">
                        <w14:srgbClr w14:val="FF00FF"/>
                      </w14:gs>
                      <w14:gs w14:pos="100000">
                        <w14:srgbClr w14:val="0000FF"/>
                      </w14:gs>
                    </w14:gsLst>
                    <w14:lin w14:ang="2400000" w14:scaled="0"/>
                  </w14:gradFill>
                </w14:textFill>
              </w:rPr>
              <w:sym w:font="Wingdings 2" w:char="F0A9"/>
            </w:r>
            <w:r w:rsidRPr="007F356A">
              <w:rPr>
                <w:noProof/>
                <w:sz w:val="18"/>
                <w:szCs w:val="18"/>
                <w:lang w:val="en-US"/>
                <w14:textFill>
                  <w14:gradFill>
                    <w14:gsLst>
                      <w14:gs w14:pos="0">
                        <w14:srgbClr w14:val="FF00FF"/>
                      </w14:gs>
                      <w14:gs w14:pos="100000">
                        <w14:srgbClr w14:val="0000FF"/>
                      </w14:gs>
                    </w14:gsLst>
                    <w14:lin w14:ang="2400000" w14:scaled="0"/>
                  </w14:gradFill>
                </w14:textFill>
              </w:rPr>
              <w:t xml:space="preserve"> (anyone)</w:t>
            </w:r>
          </w:p>
        </w:tc>
        <w:tc>
          <w:tcPr>
            <w:tcW w:w="1529" w:type="dxa"/>
          </w:tcPr>
          <w:p w:rsidR="00C66A58" w:rsidRPr="007F356A" w:rsidRDefault="00C66A58" w:rsidP="00C66A58">
            <w:pPr>
              <w:rPr>
                <w:noProof/>
                <w:sz w:val="18"/>
                <w:szCs w:val="18"/>
                <w:lang w:val="en-US"/>
                <w14:textFill>
                  <w14:gradFill>
                    <w14:gsLst>
                      <w14:gs w14:pos="0">
                        <w14:srgbClr w14:val="FF00FF"/>
                      </w14:gs>
                      <w14:gs w14:pos="100000">
                        <w14:srgbClr w14:val="0000FF"/>
                      </w14:gs>
                    </w14:gsLst>
                    <w14:lin w14:ang="2400000" w14:scaled="0"/>
                  </w14:gradFill>
                </w14:textFill>
              </w:rPr>
            </w:pPr>
          </w:p>
        </w:tc>
        <w:tc>
          <w:tcPr>
            <w:tcW w:w="1529" w:type="dxa"/>
          </w:tcPr>
          <w:p w:rsidR="00C66A58" w:rsidRPr="007F356A" w:rsidRDefault="00C66A58" w:rsidP="00C66A58">
            <w:pPr>
              <w:rPr>
                <w:noProof/>
                <w:sz w:val="18"/>
                <w:szCs w:val="18"/>
                <w:lang w:val="en-US"/>
                <w14:textFill>
                  <w14:gradFill>
                    <w14:gsLst>
                      <w14:gs w14:pos="0">
                        <w14:srgbClr w14:val="FF00FF"/>
                      </w14:gs>
                      <w14:gs w14:pos="100000">
                        <w14:srgbClr w14:val="0000FF"/>
                      </w14:gs>
                    </w14:gsLst>
                    <w14:lin w14:ang="2400000" w14:scaled="0"/>
                  </w14:gradFill>
                </w14:textFill>
              </w:rPr>
            </w:pPr>
          </w:p>
        </w:tc>
        <w:tc>
          <w:tcPr>
            <w:tcW w:w="1530" w:type="dxa"/>
          </w:tcPr>
          <w:p w:rsidR="00C66A58" w:rsidRPr="007F356A" w:rsidRDefault="00C66A58" w:rsidP="00C66A58">
            <w:pPr>
              <w:rPr>
                <w:noProof/>
                <w:sz w:val="18"/>
                <w:szCs w:val="18"/>
                <w:lang w:val="en-US"/>
                <w14:textFill>
                  <w14:gradFill>
                    <w14:gsLst>
                      <w14:gs w14:pos="0">
                        <w14:srgbClr w14:val="FF00FF"/>
                      </w14:gs>
                      <w14:gs w14:pos="100000">
                        <w14:srgbClr w14:val="0000FF"/>
                      </w14:gs>
                    </w14:gsLst>
                    <w14:lin w14:ang="2400000" w14:scaled="0"/>
                  </w14:gradFill>
                </w14:textFill>
              </w:rPr>
            </w:pPr>
            <w:r w:rsidRPr="007F356A">
              <w:rPr>
                <w:noProof/>
                <w:sz w:val="18"/>
                <w:szCs w:val="18"/>
                <w:lang w:val="en-US"/>
                <w14:textFill>
                  <w14:gradFill>
                    <w14:gsLst>
                      <w14:gs w14:pos="0">
                        <w14:srgbClr w14:val="FF00FF"/>
                      </w14:gs>
                      <w14:gs w14:pos="100000">
                        <w14:srgbClr w14:val="0000FF"/>
                      </w14:gs>
                    </w14:gsLst>
                    <w14:lin w14:ang="2400000" w14:scaled="0"/>
                  </w14:gradFill>
                </w14:textFill>
              </w:rPr>
              <w:sym w:font="Wingdings 2" w:char="F0A9"/>
            </w:r>
            <w:r w:rsidRPr="007F356A">
              <w:rPr>
                <w:noProof/>
                <w:sz w:val="18"/>
                <w:szCs w:val="18"/>
                <w:lang w:val="en-US"/>
                <w14:textFill>
                  <w14:gradFill>
                    <w14:gsLst>
                      <w14:gs w14:pos="0">
                        <w14:srgbClr w14:val="FF00FF"/>
                      </w14:gs>
                      <w14:gs w14:pos="100000">
                        <w14:srgbClr w14:val="0000FF"/>
                      </w14:gs>
                    </w14:gsLst>
                    <w14:lin w14:ang="2400000" w14:scaled="0"/>
                  </w14:gradFill>
                </w14:textFill>
              </w:rPr>
              <w:t xml:space="preserve"> HTTP Request</w:t>
            </w:r>
          </w:p>
        </w:tc>
        <w:tc>
          <w:tcPr>
            <w:tcW w:w="431" w:type="dxa"/>
            <w:vMerge/>
          </w:tcPr>
          <w:p w:rsidR="00C66A58" w:rsidRPr="007F356A" w:rsidRDefault="00C66A58" w:rsidP="00C66A58">
            <w:pPr>
              <w:rPr>
                <w:noProof/>
                <w:sz w:val="18"/>
                <w:szCs w:val="18"/>
                <w:lang w:val="en-US"/>
              </w:rPr>
            </w:pPr>
          </w:p>
        </w:tc>
      </w:tr>
      <w:tr w:rsidR="00C66A58" w:rsidRPr="007F356A" w:rsidTr="00C66A58">
        <w:tc>
          <w:tcPr>
            <w:tcW w:w="1529" w:type="dxa"/>
          </w:tcPr>
          <w:p w:rsidR="00C66A58" w:rsidRPr="007F356A" w:rsidRDefault="00C66A58" w:rsidP="00442F2F">
            <w:pPr>
              <w:rPr>
                <w:noProof/>
                <w:sz w:val="18"/>
                <w:szCs w:val="18"/>
                <w:lang w:val="en-US"/>
              </w:rPr>
            </w:pPr>
          </w:p>
        </w:tc>
        <w:tc>
          <w:tcPr>
            <w:tcW w:w="1529" w:type="dxa"/>
          </w:tcPr>
          <w:p w:rsidR="00C66A58" w:rsidRPr="007F356A" w:rsidRDefault="00C66A58" w:rsidP="00C66A58">
            <w:pPr>
              <w:rPr>
                <w:noProof/>
                <w:sz w:val="18"/>
                <w:szCs w:val="18"/>
                <w:lang w:val="en-US"/>
                <w14:textFill>
                  <w14:gradFill>
                    <w14:gsLst>
                      <w14:gs w14:pos="0">
                        <w14:srgbClr w14:val="FF00FF"/>
                      </w14:gs>
                      <w14:gs w14:pos="100000">
                        <w14:srgbClr w14:val="0000FF"/>
                      </w14:gs>
                    </w14:gsLst>
                    <w14:lin w14:ang="2400000" w14:scaled="0"/>
                  </w14:gradFill>
                </w14:textFill>
              </w:rPr>
            </w:pPr>
          </w:p>
        </w:tc>
        <w:tc>
          <w:tcPr>
            <w:tcW w:w="1529" w:type="dxa"/>
          </w:tcPr>
          <w:p w:rsidR="00C66A58" w:rsidRPr="007F356A" w:rsidRDefault="00C66A58" w:rsidP="00C66A58">
            <w:pPr>
              <w:rPr>
                <w:noProof/>
                <w:sz w:val="18"/>
                <w:szCs w:val="18"/>
                <w:lang w:val="en-US"/>
                <w14:textFill>
                  <w14:gradFill>
                    <w14:gsLst>
                      <w14:gs w14:pos="0">
                        <w14:srgbClr w14:val="FF00FF"/>
                      </w14:gs>
                      <w14:gs w14:pos="100000">
                        <w14:srgbClr w14:val="0000FF"/>
                      </w14:gs>
                    </w14:gsLst>
                    <w14:lin w14:ang="2400000" w14:scaled="0"/>
                  </w14:gradFill>
                </w14:textFill>
              </w:rPr>
            </w:pPr>
            <w:r w:rsidRPr="007F356A">
              <w:rPr>
                <w:noProof/>
                <w:sz w:val="18"/>
                <w:szCs w:val="18"/>
                <w:lang w:val="en-US"/>
                <w14:textFill>
                  <w14:gradFill>
                    <w14:gsLst>
                      <w14:gs w14:pos="0">
                        <w14:srgbClr w14:val="FF00FF"/>
                      </w14:gs>
                      <w14:gs w14:pos="100000">
                        <w14:srgbClr w14:val="0000FF"/>
                      </w14:gs>
                    </w14:gsLst>
                    <w14:lin w14:ang="2400000" w14:scaled="0"/>
                  </w14:gradFill>
                </w14:textFill>
              </w:rPr>
              <w:sym w:font="Wingdings 2" w:char="F0A9"/>
            </w:r>
            <w:r w:rsidRPr="007F356A">
              <w:rPr>
                <w:noProof/>
                <w:sz w:val="18"/>
                <w:szCs w:val="18"/>
                <w:lang w:val="en-US"/>
                <w14:textFill>
                  <w14:gradFill>
                    <w14:gsLst>
                      <w14:gs w14:pos="0">
                        <w14:srgbClr w14:val="FF00FF"/>
                      </w14:gs>
                      <w14:gs w14:pos="100000">
                        <w14:srgbClr w14:val="0000FF"/>
                      </w14:gs>
                    </w14:gsLst>
                    <w14:lin w14:ang="2400000" w14:scaled="0"/>
                  </w14:gradFill>
                </w14:textFill>
              </w:rPr>
              <w:t xml:space="preserve"> (anyone)</w:t>
            </w:r>
          </w:p>
        </w:tc>
        <w:tc>
          <w:tcPr>
            <w:tcW w:w="1529" w:type="dxa"/>
          </w:tcPr>
          <w:p w:rsidR="00C66A58" w:rsidRPr="007F356A" w:rsidRDefault="00C66A58" w:rsidP="00C66A58">
            <w:pPr>
              <w:rPr>
                <w:noProof/>
                <w:sz w:val="18"/>
                <w:szCs w:val="18"/>
                <w:lang w:val="en-US"/>
                <w14:textFill>
                  <w14:gradFill>
                    <w14:gsLst>
                      <w14:gs w14:pos="0">
                        <w14:srgbClr w14:val="FF00FF"/>
                      </w14:gs>
                      <w14:gs w14:pos="100000">
                        <w14:srgbClr w14:val="0000FF"/>
                      </w14:gs>
                    </w14:gsLst>
                    <w14:lin w14:ang="2400000" w14:scaled="0"/>
                  </w14:gradFill>
                </w14:textFill>
              </w:rPr>
            </w:pPr>
          </w:p>
        </w:tc>
        <w:tc>
          <w:tcPr>
            <w:tcW w:w="1529" w:type="dxa"/>
          </w:tcPr>
          <w:p w:rsidR="00C66A58" w:rsidRPr="007F356A" w:rsidRDefault="00C66A58" w:rsidP="00C66A58">
            <w:pPr>
              <w:rPr>
                <w:noProof/>
                <w:sz w:val="18"/>
                <w:szCs w:val="18"/>
                <w:lang w:val="en-US"/>
                <w14:textFill>
                  <w14:gradFill>
                    <w14:gsLst>
                      <w14:gs w14:pos="0">
                        <w14:srgbClr w14:val="FF00FF"/>
                      </w14:gs>
                      <w14:gs w14:pos="100000">
                        <w14:srgbClr w14:val="0000FF"/>
                      </w14:gs>
                    </w14:gsLst>
                    <w14:lin w14:ang="2400000" w14:scaled="0"/>
                  </w14:gradFill>
                </w14:textFill>
              </w:rPr>
            </w:pPr>
          </w:p>
        </w:tc>
        <w:tc>
          <w:tcPr>
            <w:tcW w:w="1530" w:type="dxa"/>
          </w:tcPr>
          <w:p w:rsidR="00C66A58" w:rsidRPr="007F356A" w:rsidRDefault="00C66A58" w:rsidP="00C66A58">
            <w:pPr>
              <w:rPr>
                <w:noProof/>
                <w:sz w:val="18"/>
                <w:szCs w:val="18"/>
                <w:lang w:val="en-US"/>
                <w14:textFill>
                  <w14:gradFill>
                    <w14:gsLst>
                      <w14:gs w14:pos="0">
                        <w14:srgbClr w14:val="FF00FF"/>
                      </w14:gs>
                      <w14:gs w14:pos="100000">
                        <w14:srgbClr w14:val="0000FF"/>
                      </w14:gs>
                    </w14:gsLst>
                    <w14:lin w14:ang="2400000" w14:scaled="0"/>
                  </w14:gradFill>
                </w14:textFill>
              </w:rPr>
            </w:pPr>
          </w:p>
        </w:tc>
        <w:tc>
          <w:tcPr>
            <w:tcW w:w="431" w:type="dxa"/>
            <w:vMerge/>
          </w:tcPr>
          <w:p w:rsidR="00C66A58" w:rsidRPr="007F356A" w:rsidRDefault="00C66A58" w:rsidP="00442F2F">
            <w:pPr>
              <w:rPr>
                <w:noProof/>
                <w:sz w:val="18"/>
                <w:szCs w:val="18"/>
                <w:lang w:val="en-US"/>
              </w:rPr>
            </w:pPr>
          </w:p>
        </w:tc>
      </w:tr>
    </w:tbl>
    <w:p w:rsidR="00C66A58" w:rsidRPr="00AB13C5" w:rsidRDefault="0020520A" w:rsidP="00CC2436">
      <w:pPr>
        <w:pStyle w:val="a6"/>
        <w:numPr>
          <w:ilvl w:val="0"/>
          <w:numId w:val="146"/>
        </w:numPr>
        <w:spacing w:line="240" w:lineRule="auto"/>
        <w:rPr>
          <w:lang w:val="en-US"/>
        </w:rPr>
      </w:pPr>
      <w:r>
        <w:t>Справа, над фильтрами, установить время: «</w:t>
      </w:r>
      <w:r w:rsidRPr="00AB13C5">
        <w:rPr>
          <w:lang w:val="en-US"/>
        </w:rPr>
        <w:t>Past 5m, 15m, 1h, 3h, 6h, …</w:t>
      </w:r>
      <w:r>
        <w:t>»</w:t>
      </w:r>
    </w:p>
    <w:p w:rsidR="00CE1368" w:rsidRPr="00AB13C5" w:rsidRDefault="00CE1368" w:rsidP="00CC2436">
      <w:pPr>
        <w:pStyle w:val="a6"/>
        <w:numPr>
          <w:ilvl w:val="0"/>
          <w:numId w:val="146"/>
        </w:numPr>
        <w:spacing w:line="240" w:lineRule="auto"/>
        <w:rPr>
          <w:lang w:val="en-US"/>
        </w:rPr>
      </w:pPr>
      <w:r>
        <w:t>Над фильтрами, справа</w:t>
      </w:r>
      <w:r w:rsidR="00AB13C5" w:rsidRPr="00AB13C5">
        <w:rPr>
          <w:lang w:val="uk-UA"/>
        </w:rPr>
        <w:t xml:space="preserve">: </w:t>
      </w:r>
      <w:proofErr w:type="spellStart"/>
      <w:r w:rsidR="00AB13C5" w:rsidRPr="00AB13C5">
        <w:rPr>
          <w:lang w:val="uk-UA"/>
        </w:rPr>
        <w:t>нажать</w:t>
      </w:r>
      <w:proofErr w:type="spellEnd"/>
      <w:r>
        <w:t xml:space="preserve"> «</w:t>
      </w:r>
      <w:r w:rsidRPr="00AB13C5">
        <w:rPr>
          <w:lang w:val="en-US"/>
        </w:rPr>
        <w:t>Submit</w:t>
      </w:r>
      <w:r>
        <w:t>»</w:t>
      </w:r>
    </w:p>
    <w:p w:rsidR="00E933A7" w:rsidRDefault="00AB13C5" w:rsidP="00442F2F">
      <w:pPr>
        <w:spacing w:line="240" w:lineRule="auto"/>
        <w:rPr>
          <w:lang w:val="en-US"/>
        </w:rPr>
      </w:pPr>
      <w:r>
        <w:t xml:space="preserve">По </w:t>
      </w:r>
      <w:r w:rsidR="00E933A7">
        <w:t xml:space="preserve">выбранным параметрам фильтров отобразятся графики запроса из </w:t>
      </w:r>
      <w:r w:rsidR="00E933A7">
        <w:rPr>
          <w:lang w:val="en-US"/>
        </w:rPr>
        <w:t>JMeter.</w:t>
      </w:r>
    </w:p>
    <w:p w:rsidR="00E933A7" w:rsidRDefault="00E933A7" w:rsidP="00442F2F">
      <w:pPr>
        <w:spacing w:line="240" w:lineRule="auto"/>
        <w:rPr>
          <w:lang w:val="en-US"/>
        </w:rPr>
      </w:pPr>
    </w:p>
    <w:p w:rsidR="00E933A7" w:rsidRPr="00E933A7" w:rsidRDefault="00E933A7" w:rsidP="00442F2F">
      <w:pPr>
        <w:spacing w:line="240" w:lineRule="auto"/>
        <w:rPr>
          <w:lang w:val="en-US"/>
        </w:rPr>
      </w:pPr>
    </w:p>
    <w:p w:rsidR="00652A3F" w:rsidRPr="00652A3F" w:rsidRDefault="00652A3F" w:rsidP="00652A3F">
      <w:pPr>
        <w:spacing w:line="240" w:lineRule="auto"/>
        <w:jc w:val="center"/>
        <w:rPr>
          <w:b/>
          <w:sz w:val="36"/>
          <w:szCs w:val="36"/>
          <w:u w:val="single"/>
          <w:lang w:val="en-US"/>
        </w:rPr>
      </w:pPr>
      <w:r>
        <w:rPr>
          <w:b/>
          <w:sz w:val="36"/>
          <w:szCs w:val="36"/>
          <w:u w:val="single"/>
          <w:lang w:val="en-US"/>
        </w:rPr>
        <w:t>Grafana</w:t>
      </w:r>
    </w:p>
    <w:p w:rsidR="00E933A7" w:rsidRPr="00E933A7" w:rsidRDefault="00E933A7" w:rsidP="00442F2F">
      <w:pPr>
        <w:spacing w:line="240" w:lineRule="auto"/>
        <w:rPr>
          <w:sz w:val="18"/>
          <w:szCs w:val="18"/>
          <w:lang w:val="en-US"/>
        </w:rPr>
      </w:pPr>
    </w:p>
    <w:p w:rsidR="00B753BB" w:rsidRPr="00B753BB" w:rsidRDefault="00B753BB" w:rsidP="00442F2F">
      <w:pPr>
        <w:spacing w:line="240" w:lineRule="auto"/>
      </w:pPr>
    </w:p>
    <w:p w:rsidR="00AF6B3F" w:rsidRPr="00652A3F" w:rsidRDefault="00BA20A4" w:rsidP="00442F2F">
      <w:pPr>
        <w:spacing w:line="240" w:lineRule="auto"/>
        <w:rPr>
          <w:b/>
        </w:rPr>
      </w:pPr>
      <w:r w:rsidRPr="00652A3F">
        <w:rPr>
          <w:b/>
        </w:rPr>
        <w:t>ДОБАВЛЕНИЕ ИСТОЧНИКА ДАННЫХ</w:t>
      </w:r>
    </w:p>
    <w:p w:rsidR="00BA20A4" w:rsidRPr="00AB13C5" w:rsidRDefault="00914281" w:rsidP="00CC2436">
      <w:pPr>
        <w:pStyle w:val="a6"/>
        <w:numPr>
          <w:ilvl w:val="0"/>
          <w:numId w:val="147"/>
        </w:numPr>
        <w:spacing w:line="240" w:lineRule="auto"/>
        <w:rPr>
          <w:lang w:val="en-US"/>
        </w:rPr>
      </w:pPr>
      <w:r w:rsidRPr="00914281">
        <w:t>Иконк</w:t>
      </w:r>
      <w:r>
        <w:t>а</w:t>
      </w:r>
      <w:r w:rsidRPr="00914281">
        <w:t xml:space="preserve"> </w:t>
      </w:r>
      <w:r>
        <w:t>«</w:t>
      </w:r>
      <w:r w:rsidRPr="00AB13C5">
        <w:rPr>
          <w:lang w:val="en-US"/>
        </w:rPr>
        <w:t>Configuration</w:t>
      </w:r>
      <w:r>
        <w:t>»</w:t>
      </w:r>
      <w:r w:rsidRPr="00914281">
        <w:t xml:space="preserve"> </w:t>
      </w:r>
      <w:r w:rsidRPr="00914281">
        <w:rPr>
          <w:lang w:val="en-US"/>
        </w:rPr>
        <w:sym w:font="Wingdings" w:char="F0E0"/>
      </w:r>
      <w:r w:rsidRPr="00914281">
        <w:t xml:space="preserve"> </w:t>
      </w:r>
      <w:r>
        <w:t>«</w:t>
      </w:r>
      <w:r w:rsidRPr="00AB13C5">
        <w:rPr>
          <w:lang w:val="en-US"/>
        </w:rPr>
        <w:t>Data Sources</w:t>
      </w:r>
      <w:r>
        <w:t>»</w:t>
      </w:r>
    </w:p>
    <w:p w:rsidR="00914281" w:rsidRDefault="00914281" w:rsidP="00AB13C5">
      <w:pPr>
        <w:spacing w:line="240" w:lineRule="auto"/>
        <w:ind w:firstLine="360"/>
      </w:pPr>
      <w:r>
        <w:rPr>
          <w:noProof/>
          <w:lang w:eastAsia="ru-RU"/>
        </w:rPr>
        <w:drawing>
          <wp:inline distT="0" distB="0" distL="0" distR="0" wp14:anchorId="6229E1B0" wp14:editId="7BC40708">
            <wp:extent cx="1473958" cy="729221"/>
            <wp:effectExtent l="0" t="0" r="0" b="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1473264" cy="728878"/>
                    </a:xfrm>
                    <a:prstGeom prst="rect">
                      <a:avLst/>
                    </a:prstGeom>
                  </pic:spPr>
                </pic:pic>
              </a:graphicData>
            </a:graphic>
          </wp:inline>
        </w:drawing>
      </w:r>
    </w:p>
    <w:p w:rsidR="00BA20A4" w:rsidRDefault="00914281" w:rsidP="00CC2436">
      <w:pPr>
        <w:pStyle w:val="a6"/>
        <w:numPr>
          <w:ilvl w:val="0"/>
          <w:numId w:val="147"/>
        </w:numPr>
        <w:spacing w:line="240" w:lineRule="auto"/>
      </w:pPr>
      <w:r>
        <w:t>«</w:t>
      </w:r>
      <w:r w:rsidRPr="00AB13C5">
        <w:rPr>
          <w:lang w:val="en-US"/>
        </w:rPr>
        <w:t>Add data source</w:t>
      </w:r>
      <w:r>
        <w:t xml:space="preserve">» </w:t>
      </w:r>
      <w:r w:rsidRPr="00914281">
        <w:rPr>
          <w:lang w:val="en-US"/>
        </w:rPr>
        <w:sym w:font="Wingdings" w:char="F0E0"/>
      </w:r>
      <w:r>
        <w:t xml:space="preserve"> «</w:t>
      </w:r>
      <w:r w:rsidR="00652A3F" w:rsidRPr="00AB13C5">
        <w:rPr>
          <w:lang w:val="en-US"/>
        </w:rPr>
        <w:t>InfluxDB</w:t>
      </w:r>
      <w:r>
        <w:t>»</w:t>
      </w:r>
      <w:r w:rsidRPr="00914281">
        <w:rPr>
          <w:lang w:val="en-US"/>
        </w:rPr>
        <w:sym w:font="Wingdings" w:char="F0E0"/>
      </w:r>
      <w:r>
        <w:t xml:space="preserve"> «</w:t>
      </w:r>
      <w:r w:rsidRPr="00AB13C5">
        <w:rPr>
          <w:lang w:val="en-US"/>
        </w:rPr>
        <w:t>Select</w:t>
      </w:r>
      <w:r>
        <w:t>»</w:t>
      </w:r>
    </w:p>
    <w:p w:rsidR="00914281" w:rsidRDefault="00914281" w:rsidP="00CC2436">
      <w:pPr>
        <w:pStyle w:val="a6"/>
        <w:numPr>
          <w:ilvl w:val="0"/>
          <w:numId w:val="147"/>
        </w:numPr>
        <w:spacing w:line="240" w:lineRule="auto"/>
      </w:pPr>
      <w:r>
        <w:t>Окно «</w:t>
      </w:r>
      <w:r w:rsidRPr="00AB13C5">
        <w:rPr>
          <w:lang w:val="en-US"/>
        </w:rPr>
        <w:t>Data Sources</w:t>
      </w:r>
      <w:r w:rsidRPr="00914281">
        <w:t xml:space="preserve"> / </w:t>
      </w:r>
      <w:r w:rsidR="00652A3F" w:rsidRPr="00AB13C5">
        <w:rPr>
          <w:lang w:val="en-US"/>
        </w:rPr>
        <w:t>InfluxDB</w:t>
      </w:r>
      <w:r>
        <w:t>»</w:t>
      </w:r>
      <w:r w:rsidR="00AB13C5" w:rsidRPr="00AB13C5">
        <w:rPr>
          <w:lang w:val="uk-UA"/>
        </w:rPr>
        <w:t>:</w:t>
      </w:r>
      <w:r w:rsidR="00AB13C5">
        <w:rPr>
          <w:lang w:val="uk-UA"/>
        </w:rPr>
        <w:t xml:space="preserve"> </w:t>
      </w:r>
      <w:r w:rsidR="00AB13C5" w:rsidRPr="00914281">
        <w:t>зада</w:t>
      </w:r>
      <w:r w:rsidR="00AB13C5">
        <w:t>ть</w:t>
      </w:r>
      <w:r w:rsidR="00AB13C5" w:rsidRPr="00914281">
        <w:t xml:space="preserve"> </w:t>
      </w:r>
      <w:r w:rsidRPr="00914281">
        <w:t xml:space="preserve">параметры для подключения к </w:t>
      </w:r>
      <w:r w:rsidR="002E110F" w:rsidRPr="00AB13C5">
        <w:rPr>
          <w:lang w:val="en-US"/>
        </w:rPr>
        <w:t>InfluxDB</w:t>
      </w:r>
      <w:r w:rsidRPr="00914281">
        <w:t>:</w:t>
      </w:r>
      <w:r w:rsidR="00E32BC5">
        <w:tab/>
      </w:r>
    </w:p>
    <w:p w:rsidR="00E32BC5" w:rsidRPr="00AB6754" w:rsidRDefault="00E32BC5" w:rsidP="00146AF1">
      <w:pPr>
        <w:spacing w:line="240" w:lineRule="auto"/>
        <w:rPr>
          <w:lang w:val="en-US"/>
        </w:rPr>
      </w:pPr>
      <w:r>
        <w:tab/>
      </w:r>
      <w:r>
        <w:rPr>
          <w:lang w:val="en-US"/>
        </w:rPr>
        <w:t>Name:</w:t>
      </w:r>
      <w:r>
        <w:rPr>
          <w:lang w:val="en-US"/>
        </w:rPr>
        <w:tab/>
      </w:r>
      <w:r w:rsidR="00652A3F" w:rsidRPr="00652A3F">
        <w:rPr>
          <w:color w:val="0000FF"/>
          <w:lang w:val="en-US"/>
        </w:rPr>
        <w:t>InfluxDB</w:t>
      </w:r>
      <w:r w:rsidR="00652A3F">
        <w:rPr>
          <w:color w:val="0000FF"/>
          <w:lang w:val="en-US"/>
        </w:rPr>
        <w:t>-J</w:t>
      </w:r>
      <w:r w:rsidR="00A35328">
        <w:rPr>
          <w:color w:val="0000FF"/>
          <w:lang w:val="en-US"/>
        </w:rPr>
        <w:t>m</w:t>
      </w:r>
      <w:r w:rsidR="00652A3F">
        <w:rPr>
          <w:color w:val="0000FF"/>
          <w:lang w:val="en-US"/>
        </w:rPr>
        <w:t xml:space="preserve">eter </w:t>
      </w:r>
      <w:r w:rsidR="00652A3F" w:rsidRPr="00652A3F">
        <w:rPr>
          <w:color w:val="808080" w:themeColor="background1" w:themeShade="80"/>
          <w:lang w:val="en-US"/>
        </w:rPr>
        <w:t>(</w:t>
      </w:r>
      <w:r w:rsidR="00652A3F" w:rsidRPr="00652A3F">
        <w:rPr>
          <w:color w:val="808080" w:themeColor="background1" w:themeShade="80"/>
        </w:rPr>
        <w:t>любое</w:t>
      </w:r>
      <w:r w:rsidR="00652A3F" w:rsidRPr="00652A3F">
        <w:rPr>
          <w:color w:val="808080" w:themeColor="background1" w:themeShade="80"/>
          <w:lang w:val="en-US"/>
        </w:rPr>
        <w:t>)</w:t>
      </w:r>
      <w:r w:rsidR="00AB6754">
        <w:rPr>
          <w:color w:val="808080" w:themeColor="background1" w:themeShade="80"/>
        </w:rPr>
        <w:t xml:space="preserve"> </w:t>
      </w:r>
      <w:r w:rsidR="00AB6754" w:rsidRPr="00AB6754">
        <w:rPr>
          <w:lang w:val="en-US"/>
        </w:rPr>
        <w:t xml:space="preserve">Default: </w:t>
      </w:r>
      <w:r w:rsidR="00AB6754" w:rsidRPr="00AB6754">
        <w:rPr>
          <w:color w:val="0000FF"/>
          <w:lang w:val="en-US"/>
        </w:rPr>
        <w:t xml:space="preserve">ON </w:t>
      </w:r>
      <w:r w:rsidR="00AB6754" w:rsidRPr="00652A3F">
        <w:rPr>
          <w:color w:val="808080" w:themeColor="background1" w:themeShade="80"/>
          <w:lang w:val="en-US"/>
        </w:rPr>
        <w:t>(</w:t>
      </w:r>
      <w:r w:rsidR="00AB6754">
        <w:rPr>
          <w:color w:val="808080" w:themeColor="background1" w:themeShade="80"/>
        </w:rPr>
        <w:t>источник данных будет использоваться по умолчанию</w:t>
      </w:r>
      <w:r w:rsidR="00AB6754" w:rsidRPr="00652A3F">
        <w:rPr>
          <w:color w:val="808080" w:themeColor="background1" w:themeShade="80"/>
          <w:lang w:val="en-US"/>
        </w:rPr>
        <w:t>)</w:t>
      </w:r>
    </w:p>
    <w:p w:rsidR="00146AF1" w:rsidRDefault="00E32BC5" w:rsidP="00146AF1">
      <w:pPr>
        <w:spacing w:before="80" w:line="240" w:lineRule="auto"/>
        <w:rPr>
          <w:b/>
          <w:lang w:val="en-US"/>
        </w:rPr>
      </w:pPr>
      <w:r w:rsidRPr="00146AF1">
        <w:rPr>
          <w:b/>
          <w:lang w:val="en-US"/>
        </w:rPr>
        <w:tab/>
      </w:r>
      <w:r w:rsidR="00146AF1">
        <w:rPr>
          <w:b/>
          <w:lang w:val="en-US"/>
        </w:rPr>
        <w:t>Query Language</w:t>
      </w:r>
      <w:r w:rsidR="00146AF1" w:rsidRPr="00146AF1">
        <w:rPr>
          <w:b/>
          <w:lang w:val="en-US"/>
        </w:rPr>
        <w:t xml:space="preserve"> </w:t>
      </w:r>
    </w:p>
    <w:p w:rsidR="009F7793" w:rsidRPr="00146AF1" w:rsidRDefault="00146AF1" w:rsidP="00146AF1">
      <w:pPr>
        <w:spacing w:line="240" w:lineRule="auto"/>
        <w:ind w:firstLine="708"/>
        <w:rPr>
          <w:lang w:val="en-US"/>
        </w:rPr>
      </w:pPr>
      <w:r>
        <w:rPr>
          <w:lang w:val="en-US"/>
        </w:rPr>
        <w:t xml:space="preserve">InfluxQL | </w:t>
      </w:r>
      <w:r>
        <w:rPr>
          <w:color w:val="0000FF"/>
          <w:lang w:val="en-US"/>
        </w:rPr>
        <w:t xml:space="preserve">Flux </w:t>
      </w:r>
      <w:r w:rsidRPr="00146AF1">
        <w:rPr>
          <w:color w:val="808080" w:themeColor="background1" w:themeShade="80"/>
          <w:lang w:val="en-US"/>
        </w:rPr>
        <w:t>(</w:t>
      </w:r>
      <w:r w:rsidRPr="00146AF1">
        <w:rPr>
          <w:color w:val="808080" w:themeColor="background1" w:themeShade="80"/>
        </w:rPr>
        <w:t xml:space="preserve">для версии </w:t>
      </w:r>
      <w:r w:rsidRPr="00146AF1">
        <w:rPr>
          <w:color w:val="808080" w:themeColor="background1" w:themeShade="80"/>
          <w:lang w:val="en-US"/>
        </w:rPr>
        <w:t>InfluxDB</w:t>
      </w:r>
      <w:r w:rsidRPr="00146AF1">
        <w:rPr>
          <w:color w:val="808080" w:themeColor="background1" w:themeShade="80"/>
        </w:rPr>
        <w:t xml:space="preserve"> 2.0+ обязательно выбрать «</w:t>
      </w:r>
      <w:r w:rsidRPr="00146AF1">
        <w:rPr>
          <w:color w:val="808080" w:themeColor="background1" w:themeShade="80"/>
          <w:lang w:val="en-US"/>
        </w:rPr>
        <w:t>Flux</w:t>
      </w:r>
      <w:r w:rsidRPr="00146AF1">
        <w:rPr>
          <w:color w:val="808080" w:themeColor="background1" w:themeShade="80"/>
        </w:rPr>
        <w:t>»</w:t>
      </w:r>
      <w:r w:rsidRPr="00146AF1">
        <w:rPr>
          <w:color w:val="808080" w:themeColor="background1" w:themeShade="80"/>
          <w:lang w:val="en-US"/>
        </w:rPr>
        <w:t>!)</w:t>
      </w:r>
    </w:p>
    <w:p w:rsidR="00146AF1" w:rsidRPr="00146AF1" w:rsidRDefault="00146AF1" w:rsidP="00146AF1">
      <w:pPr>
        <w:spacing w:before="80" w:line="240" w:lineRule="auto"/>
        <w:ind w:firstLine="709"/>
        <w:rPr>
          <w:b/>
          <w:lang w:val="en-US"/>
        </w:rPr>
      </w:pPr>
      <w:r w:rsidRPr="00146AF1">
        <w:rPr>
          <w:b/>
          <w:lang w:val="en-US"/>
        </w:rPr>
        <w:t>HTTP</w:t>
      </w:r>
    </w:p>
    <w:p w:rsidR="00E32BC5" w:rsidRDefault="00E32BC5" w:rsidP="009F7793">
      <w:pPr>
        <w:spacing w:line="240" w:lineRule="auto"/>
        <w:ind w:firstLine="708"/>
        <w:rPr>
          <w:color w:val="0000FF"/>
          <w:lang w:val="en-US"/>
        </w:rPr>
      </w:pPr>
      <w:r>
        <w:rPr>
          <w:lang w:val="en-US"/>
        </w:rPr>
        <w:t>URL:</w:t>
      </w:r>
      <w:r>
        <w:rPr>
          <w:lang w:val="en-US"/>
        </w:rPr>
        <w:tab/>
      </w:r>
      <w:r w:rsidR="009F7793" w:rsidRPr="009F7793">
        <w:rPr>
          <w:color w:val="0000FF"/>
          <w:lang w:val="en-US"/>
        </w:rPr>
        <w:t>http://localhost:</w:t>
      </w:r>
      <w:r w:rsidR="00146AF1">
        <w:rPr>
          <w:color w:val="0000FF"/>
          <w:lang w:val="en-US"/>
        </w:rPr>
        <w:t>8086</w:t>
      </w:r>
    </w:p>
    <w:p w:rsidR="009F7793" w:rsidRDefault="009F7793" w:rsidP="009F7793">
      <w:pPr>
        <w:spacing w:line="240" w:lineRule="auto"/>
        <w:ind w:firstLine="708"/>
        <w:rPr>
          <w:color w:val="0000FF"/>
          <w:lang w:val="en-US"/>
        </w:rPr>
      </w:pPr>
      <w:r>
        <w:rPr>
          <w:lang w:val="en-US"/>
        </w:rPr>
        <w:t>Access:</w:t>
      </w:r>
      <w:r>
        <w:rPr>
          <w:lang w:val="en-US"/>
        </w:rPr>
        <w:tab/>
      </w:r>
      <w:r w:rsidRPr="009F7793">
        <w:rPr>
          <w:color w:val="808080" w:themeColor="background1" w:themeShade="80"/>
          <w:lang w:val="en-US"/>
        </w:rPr>
        <w:t>Server (default)</w:t>
      </w:r>
    </w:p>
    <w:p w:rsidR="009F7793" w:rsidRDefault="009F7793" w:rsidP="009F7793">
      <w:pPr>
        <w:spacing w:line="240" w:lineRule="auto"/>
        <w:ind w:firstLine="708"/>
        <w:rPr>
          <w:lang w:val="en-US"/>
        </w:rPr>
      </w:pPr>
      <w:r>
        <w:rPr>
          <w:lang w:val="en-US"/>
        </w:rPr>
        <w:t>…</w:t>
      </w:r>
    </w:p>
    <w:p w:rsidR="00146AF1" w:rsidRDefault="00146AF1" w:rsidP="00146AF1">
      <w:pPr>
        <w:spacing w:line="240" w:lineRule="auto"/>
        <w:ind w:firstLine="708"/>
        <w:rPr>
          <w:lang w:val="en-US"/>
        </w:rPr>
      </w:pPr>
      <w:r>
        <w:rPr>
          <w:lang w:val="en-US"/>
        </w:rPr>
        <w:t>…</w:t>
      </w:r>
    </w:p>
    <w:p w:rsidR="009F7793" w:rsidRPr="002106DD" w:rsidRDefault="009F7793" w:rsidP="00442F2F">
      <w:pPr>
        <w:spacing w:line="240" w:lineRule="auto"/>
        <w:rPr>
          <w:lang w:val="en-US"/>
        </w:rPr>
      </w:pPr>
      <w:r>
        <w:rPr>
          <w:lang w:val="en-US"/>
        </w:rPr>
        <w:tab/>
      </w:r>
      <w:r w:rsidR="00146AF1" w:rsidRPr="00146AF1">
        <w:rPr>
          <w:b/>
          <w:lang w:val="en-US"/>
        </w:rPr>
        <w:t>InfluxDB</w:t>
      </w:r>
      <w:r w:rsidR="00146AF1">
        <w:rPr>
          <w:b/>
          <w:lang w:val="en-US"/>
        </w:rPr>
        <w:t xml:space="preserve"> Details</w:t>
      </w:r>
    </w:p>
    <w:p w:rsidR="00BA20A4" w:rsidRDefault="009F7793" w:rsidP="00442F2F">
      <w:pPr>
        <w:spacing w:line="240" w:lineRule="auto"/>
        <w:rPr>
          <w:color w:val="0000FF"/>
          <w:lang w:val="en-US"/>
        </w:rPr>
      </w:pPr>
      <w:r>
        <w:rPr>
          <w:lang w:val="en-US"/>
        </w:rPr>
        <w:tab/>
      </w:r>
      <w:r w:rsidR="00146AF1">
        <w:rPr>
          <w:lang w:val="en-US"/>
        </w:rPr>
        <w:t>Organization</w:t>
      </w:r>
      <w:r>
        <w:rPr>
          <w:lang w:val="en-US"/>
        </w:rPr>
        <w:t xml:space="preserve">: </w:t>
      </w:r>
      <w:r w:rsidR="00146AF1">
        <w:rPr>
          <w:lang w:val="en-US"/>
        </w:rPr>
        <w:tab/>
      </w:r>
      <w:r w:rsidR="00146AF1">
        <w:rPr>
          <w:lang w:val="en-US"/>
        </w:rPr>
        <w:tab/>
      </w:r>
      <w:r w:rsidR="00146AF1">
        <w:rPr>
          <w:color w:val="0000FF"/>
          <w:lang w:val="en-US"/>
        </w:rPr>
        <w:t>QAHome</w:t>
      </w:r>
    </w:p>
    <w:p w:rsidR="00146AF1" w:rsidRDefault="00146AF1" w:rsidP="00146AF1">
      <w:pPr>
        <w:spacing w:line="240" w:lineRule="auto"/>
        <w:ind w:left="708"/>
        <w:rPr>
          <w:color w:val="0000FF"/>
          <w:lang w:val="en-US"/>
        </w:rPr>
      </w:pPr>
      <w:r>
        <w:rPr>
          <w:lang w:val="en-US"/>
        </w:rPr>
        <w:t xml:space="preserve">Token: </w:t>
      </w:r>
      <w:r>
        <w:rPr>
          <w:lang w:val="en-US"/>
        </w:rPr>
        <w:tab/>
      </w:r>
      <w:r>
        <w:rPr>
          <w:lang w:val="en-US"/>
        </w:rPr>
        <w:tab/>
      </w:r>
      <w:r>
        <w:rPr>
          <w:lang w:val="en-US"/>
        </w:rPr>
        <w:tab/>
      </w:r>
      <w:r w:rsidR="00FB60D9" w:rsidRPr="00992BE6">
        <w:rPr>
          <w:color w:val="0000FF"/>
          <w:sz w:val="14"/>
        </w:rPr>
        <w:t>JOFqJDii9Z</w:t>
      </w:r>
      <w:r w:rsidR="00FB60D9">
        <w:rPr>
          <w:color w:val="0000FF"/>
          <w:sz w:val="14"/>
        </w:rPr>
        <w:t>….…………</w:t>
      </w:r>
      <w:r w:rsidR="00FB60D9" w:rsidRPr="00992BE6">
        <w:rPr>
          <w:color w:val="0000FF"/>
          <w:sz w:val="14"/>
        </w:rPr>
        <w:t>ZDIi5S6_0HSc66wkJpn9qPT8TNDSyQKpTg==</w:t>
      </w:r>
      <w:r w:rsidR="00FB60D9">
        <w:rPr>
          <w:color w:val="0000FF"/>
          <w:sz w:val="14"/>
        </w:rPr>
        <w:t xml:space="preserve"> </w:t>
      </w:r>
      <w:r w:rsidRPr="00FB60D9">
        <w:rPr>
          <w:color w:val="808080" w:themeColor="background1" w:themeShade="80"/>
          <w:lang w:val="en-US"/>
        </w:rPr>
        <w:t>(</w:t>
      </w:r>
      <w:r w:rsidR="00FB60D9" w:rsidRPr="00FB60D9">
        <w:rPr>
          <w:color w:val="808080" w:themeColor="background1" w:themeShade="80"/>
        </w:rPr>
        <w:t xml:space="preserve">тот же, что и для </w:t>
      </w:r>
      <w:r w:rsidR="00FB60D9" w:rsidRPr="00FB60D9">
        <w:rPr>
          <w:color w:val="808080" w:themeColor="background1" w:themeShade="80"/>
          <w:lang w:val="en-US"/>
        </w:rPr>
        <w:t>JMeter</w:t>
      </w:r>
      <w:r w:rsidRPr="00FB60D9">
        <w:rPr>
          <w:color w:val="808080" w:themeColor="background1" w:themeShade="80"/>
          <w:lang w:val="en-US"/>
        </w:rPr>
        <w:t>)</w:t>
      </w:r>
    </w:p>
    <w:p w:rsidR="00146AF1" w:rsidRDefault="00146AF1" w:rsidP="00146AF1">
      <w:pPr>
        <w:spacing w:line="240" w:lineRule="auto"/>
        <w:ind w:left="708"/>
        <w:rPr>
          <w:color w:val="0000FF"/>
          <w:lang w:val="en-US"/>
        </w:rPr>
      </w:pPr>
      <w:r>
        <w:rPr>
          <w:lang w:val="en-US"/>
        </w:rPr>
        <w:t>Default Bucket:</w:t>
      </w:r>
      <w:r>
        <w:rPr>
          <w:lang w:val="en-US"/>
        </w:rPr>
        <w:tab/>
      </w:r>
      <w:r>
        <w:rPr>
          <w:lang w:val="en-US"/>
        </w:rPr>
        <w:tab/>
      </w:r>
      <w:r>
        <w:rPr>
          <w:color w:val="0000FF"/>
          <w:lang w:val="en-US"/>
        </w:rPr>
        <w:t>Bucket1</w:t>
      </w:r>
    </w:p>
    <w:p w:rsidR="00146AF1" w:rsidRPr="00DD094D" w:rsidRDefault="00146AF1" w:rsidP="00146AF1">
      <w:pPr>
        <w:spacing w:line="240" w:lineRule="auto"/>
        <w:ind w:left="708"/>
        <w:rPr>
          <w:color w:val="0000FF"/>
        </w:rPr>
      </w:pPr>
      <w:r>
        <w:rPr>
          <w:lang w:val="en-US"/>
        </w:rPr>
        <w:t xml:space="preserve">Min time interval: </w:t>
      </w:r>
      <w:r>
        <w:rPr>
          <w:lang w:val="en-US"/>
        </w:rPr>
        <w:tab/>
      </w:r>
      <w:r w:rsidRPr="00146AF1">
        <w:rPr>
          <w:color w:val="808080" w:themeColor="background1" w:themeShade="80"/>
          <w:lang w:val="en-US"/>
        </w:rPr>
        <w:t>10s</w:t>
      </w:r>
      <w:r w:rsidR="00DD094D">
        <w:rPr>
          <w:color w:val="808080" w:themeColor="background1" w:themeShade="80"/>
        </w:rPr>
        <w:t xml:space="preserve"> (по умолчанию)</w:t>
      </w:r>
    </w:p>
    <w:p w:rsidR="00146AF1" w:rsidRPr="00DD094D" w:rsidRDefault="00146AF1" w:rsidP="00146AF1">
      <w:pPr>
        <w:spacing w:line="240" w:lineRule="auto"/>
        <w:ind w:left="708"/>
      </w:pPr>
      <w:r>
        <w:rPr>
          <w:lang w:val="en-US"/>
        </w:rPr>
        <w:t xml:space="preserve">Max series: </w:t>
      </w:r>
      <w:r>
        <w:rPr>
          <w:lang w:val="en-US"/>
        </w:rPr>
        <w:tab/>
      </w:r>
      <w:r>
        <w:rPr>
          <w:lang w:val="en-US"/>
        </w:rPr>
        <w:tab/>
      </w:r>
      <w:r w:rsidRPr="00146AF1">
        <w:rPr>
          <w:color w:val="808080" w:themeColor="background1" w:themeShade="80"/>
          <w:lang w:val="en-US"/>
        </w:rPr>
        <w:t>1000</w:t>
      </w:r>
      <w:r w:rsidR="00DD094D">
        <w:rPr>
          <w:color w:val="808080" w:themeColor="background1" w:themeShade="80"/>
          <w:lang w:val="en-US"/>
        </w:rPr>
        <w:t xml:space="preserve"> </w:t>
      </w:r>
      <w:r w:rsidR="00DD094D">
        <w:rPr>
          <w:color w:val="808080" w:themeColor="background1" w:themeShade="80"/>
        </w:rPr>
        <w:t xml:space="preserve">(по умолчанию) </w:t>
      </w:r>
    </w:p>
    <w:p w:rsidR="009F7793" w:rsidRDefault="009F7793" w:rsidP="002106DD">
      <w:pPr>
        <w:spacing w:line="240" w:lineRule="auto"/>
        <w:ind w:firstLine="708"/>
      </w:pPr>
      <w:r>
        <w:t>«</w:t>
      </w:r>
      <w:r w:rsidR="007770E8" w:rsidRPr="007770E8">
        <w:rPr>
          <w:shd w:val="clear" w:color="auto" w:fill="00B0F0"/>
        </w:rPr>
        <w:t xml:space="preserve"> </w:t>
      </w:r>
      <w:r w:rsidRPr="007770E8">
        <w:rPr>
          <w:b/>
          <w:color w:val="FFFFFF" w:themeColor="background1"/>
          <w:shd w:val="clear" w:color="auto" w:fill="00B0F0"/>
          <w:lang w:val="en-US"/>
        </w:rPr>
        <w:t>Save &amp; Test</w:t>
      </w:r>
      <w:r w:rsidR="007770E8">
        <w:rPr>
          <w:b/>
          <w:color w:val="FFFFFF" w:themeColor="background1"/>
          <w:shd w:val="clear" w:color="auto" w:fill="00B0F0"/>
        </w:rPr>
        <w:t xml:space="preserve"> </w:t>
      </w:r>
      <w:r>
        <w:t>»</w:t>
      </w:r>
    </w:p>
    <w:p w:rsidR="007770E8" w:rsidRDefault="007770E8" w:rsidP="002106DD">
      <w:pPr>
        <w:spacing w:line="240" w:lineRule="auto"/>
        <w:ind w:firstLine="708"/>
      </w:pPr>
    </w:p>
    <w:p w:rsidR="00802242" w:rsidRDefault="002106DD" w:rsidP="00442F2F">
      <w:pPr>
        <w:spacing w:line="240" w:lineRule="auto"/>
      </w:pPr>
      <w:r>
        <w:t>Должно вернуться сообщение: «</w:t>
      </w:r>
      <w:r w:rsidR="00802242" w:rsidRPr="00802242">
        <w:rPr>
          <w:shd w:val="clear" w:color="auto" w:fill="00B050"/>
        </w:rPr>
        <w:t xml:space="preserve"> </w:t>
      </w:r>
      <w:r w:rsidR="00802242" w:rsidRPr="00802242">
        <w:rPr>
          <w:color w:val="FFFFFF" w:themeColor="background1"/>
          <w:shd w:val="clear" w:color="auto" w:fill="00B050"/>
        </w:rPr>
        <w:sym w:font="Webdings" w:char="F061"/>
      </w:r>
      <w:r w:rsidR="00802242">
        <w:rPr>
          <w:color w:val="FFFFFF" w:themeColor="background1"/>
          <w:shd w:val="clear" w:color="auto" w:fill="00B050"/>
        </w:rPr>
        <w:t xml:space="preserve"> </w:t>
      </w:r>
      <w:r w:rsidR="00802242" w:rsidRPr="00802242">
        <w:rPr>
          <w:color w:val="FFFFFF" w:themeColor="background1"/>
        </w:rPr>
        <w:t xml:space="preserve"> </w:t>
      </w:r>
      <w:r w:rsidR="007770E8">
        <w:t xml:space="preserve">1 </w:t>
      </w:r>
      <w:r w:rsidR="007770E8">
        <w:rPr>
          <w:lang w:val="en-US"/>
        </w:rPr>
        <w:t>buckets found</w:t>
      </w:r>
      <w:r>
        <w:t>»</w:t>
      </w:r>
      <w:r w:rsidR="007770E8">
        <w:rPr>
          <w:lang w:val="en-US"/>
        </w:rPr>
        <w:t xml:space="preserve"> – </w:t>
      </w:r>
      <w:r w:rsidR="007770E8">
        <w:t>значит</w:t>
      </w:r>
      <w:r w:rsidR="00802242">
        <w:t>,</w:t>
      </w:r>
      <w:r w:rsidR="007770E8">
        <w:t xml:space="preserve"> всё работает успешно</w:t>
      </w:r>
      <w:r w:rsidR="00802242">
        <w:t>.</w:t>
      </w:r>
    </w:p>
    <w:p w:rsidR="00AB6754" w:rsidRDefault="00AB6754" w:rsidP="00442F2F">
      <w:pPr>
        <w:spacing w:line="240" w:lineRule="auto"/>
        <w:rPr>
          <w:lang w:val="en-US"/>
        </w:rPr>
      </w:pPr>
    </w:p>
    <w:p w:rsidR="00752552" w:rsidRPr="00752552" w:rsidRDefault="00752552" w:rsidP="00752552">
      <w:pPr>
        <w:spacing w:line="240" w:lineRule="auto"/>
        <w:rPr>
          <w:b/>
          <w:lang w:val="en-US"/>
        </w:rPr>
      </w:pPr>
      <w:r w:rsidRPr="00752552">
        <w:rPr>
          <w:b/>
        </w:rPr>
        <w:t xml:space="preserve">ПРОВЕРИТЬ </w:t>
      </w:r>
      <w:r w:rsidRPr="00752552">
        <w:rPr>
          <w:b/>
          <w:lang w:val="uk-UA"/>
        </w:rPr>
        <w:t>СТЕК</w:t>
      </w:r>
      <w:r w:rsidRPr="00752552">
        <w:rPr>
          <w:b/>
        </w:rPr>
        <w:t xml:space="preserve"> </w:t>
      </w:r>
      <w:r w:rsidRPr="00752552">
        <w:rPr>
          <w:b/>
          <w:lang w:val="uk-UA"/>
        </w:rPr>
        <w:t>«</w:t>
      </w:r>
      <w:r w:rsidRPr="00752552">
        <w:rPr>
          <w:b/>
          <w:lang w:val="en-US"/>
        </w:rPr>
        <w:t>GRAFANA – INFLUXDB</w:t>
      </w:r>
      <w:r w:rsidRPr="00752552">
        <w:rPr>
          <w:b/>
          <w:lang w:val="uk-UA"/>
        </w:rPr>
        <w:t>»</w:t>
      </w:r>
    </w:p>
    <w:p w:rsidR="00A35328" w:rsidRPr="00AB13C5" w:rsidRDefault="00A35328" w:rsidP="00CC2436">
      <w:pPr>
        <w:pStyle w:val="a6"/>
        <w:numPr>
          <w:ilvl w:val="0"/>
          <w:numId w:val="148"/>
        </w:numPr>
        <w:spacing w:line="240" w:lineRule="auto"/>
        <w:rPr>
          <w:lang w:val="en-US"/>
        </w:rPr>
      </w:pPr>
      <w:r>
        <w:t>Перейти в меню «</w:t>
      </w:r>
      <w:r w:rsidRPr="00AB13C5">
        <w:rPr>
          <w:lang w:val="en-US"/>
        </w:rPr>
        <w:t>Explore</w:t>
      </w:r>
      <w:r>
        <w:t>»</w:t>
      </w:r>
    </w:p>
    <w:p w:rsidR="00A35328" w:rsidRDefault="00A35328" w:rsidP="00AB13C5">
      <w:pPr>
        <w:spacing w:line="240" w:lineRule="auto"/>
        <w:ind w:firstLine="360"/>
        <w:rPr>
          <w:lang w:val="en-US"/>
        </w:rPr>
      </w:pPr>
      <w:r>
        <w:rPr>
          <w:noProof/>
          <w:lang w:eastAsia="ru-RU"/>
        </w:rPr>
        <w:drawing>
          <wp:inline distT="0" distB="0" distL="0" distR="0" wp14:anchorId="02EDC73A" wp14:editId="7700B623">
            <wp:extent cx="771009" cy="593677"/>
            <wp:effectExtent l="0" t="0" r="0" b="0"/>
            <wp:docPr id="176" name="Рисунок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771470" cy="594032"/>
                    </a:xfrm>
                    <a:prstGeom prst="rect">
                      <a:avLst/>
                    </a:prstGeom>
                  </pic:spPr>
                </pic:pic>
              </a:graphicData>
            </a:graphic>
          </wp:inline>
        </w:drawing>
      </w:r>
    </w:p>
    <w:p w:rsidR="00A35328" w:rsidRPr="00AB13C5" w:rsidRDefault="00A35328" w:rsidP="00CC2436">
      <w:pPr>
        <w:pStyle w:val="a6"/>
        <w:numPr>
          <w:ilvl w:val="0"/>
          <w:numId w:val="148"/>
        </w:numPr>
        <w:spacing w:line="240" w:lineRule="auto"/>
        <w:rPr>
          <w:noProof/>
          <w:lang w:val="en-US" w:eastAsia="ru-RU"/>
        </w:rPr>
      </w:pPr>
      <w:r>
        <w:rPr>
          <w:noProof/>
          <w:lang w:eastAsia="ru-RU"/>
        </w:rPr>
        <w:t>Выбрать из списка источник данных (вверху слева): «</w:t>
      </w:r>
      <w:r w:rsidRPr="00AB13C5">
        <w:rPr>
          <w:color w:val="0000FF"/>
          <w:lang w:val="en-US"/>
        </w:rPr>
        <w:t>InfluxDB-Jmeter</w:t>
      </w:r>
      <w:r>
        <w:rPr>
          <w:noProof/>
          <w:lang w:eastAsia="ru-RU"/>
        </w:rPr>
        <w:t>»</w:t>
      </w:r>
    </w:p>
    <w:p w:rsidR="00752552" w:rsidRPr="00AB13C5" w:rsidRDefault="00AB13C5" w:rsidP="00CC2436">
      <w:pPr>
        <w:pStyle w:val="a6"/>
        <w:numPr>
          <w:ilvl w:val="0"/>
          <w:numId w:val="148"/>
        </w:numPr>
        <w:spacing w:line="240" w:lineRule="auto"/>
        <w:rPr>
          <w:noProof/>
          <w:lang w:val="en-US" w:eastAsia="ru-RU"/>
        </w:rPr>
      </w:pPr>
      <w:r>
        <w:rPr>
          <w:noProof/>
          <w:lang w:val="uk-UA" w:eastAsia="ru-RU"/>
        </w:rPr>
        <w:lastRenderedPageBreak/>
        <w:t xml:space="preserve">Нажать </w:t>
      </w:r>
      <w:r w:rsidR="00752552" w:rsidRPr="00AB13C5">
        <w:rPr>
          <w:noProof/>
          <w:lang w:val="uk-UA" w:eastAsia="ru-RU"/>
        </w:rPr>
        <w:t>«</w:t>
      </w:r>
      <w:r w:rsidR="00752552" w:rsidRPr="00AB13C5">
        <w:rPr>
          <w:noProof/>
          <w:lang w:val="en-US" w:eastAsia="ru-RU"/>
        </w:rPr>
        <w:t>Sample Query</w:t>
      </w:r>
      <w:r w:rsidR="00752552" w:rsidRPr="00AB13C5">
        <w:rPr>
          <w:noProof/>
          <w:lang w:val="uk-UA" w:eastAsia="ru-RU"/>
        </w:rPr>
        <w:t>»</w:t>
      </w:r>
    </w:p>
    <w:p w:rsidR="00752552" w:rsidRPr="00AB13C5" w:rsidRDefault="00752552" w:rsidP="00CC2436">
      <w:pPr>
        <w:pStyle w:val="a6"/>
        <w:numPr>
          <w:ilvl w:val="0"/>
          <w:numId w:val="148"/>
        </w:numPr>
        <w:spacing w:line="240" w:lineRule="auto"/>
        <w:rPr>
          <w:noProof/>
          <w:lang w:val="en-US" w:eastAsia="ru-RU"/>
        </w:rPr>
      </w:pPr>
      <w:r>
        <w:rPr>
          <w:noProof/>
          <w:lang w:eastAsia="ru-RU"/>
        </w:rPr>
        <w:t>Выбрать «</w:t>
      </w:r>
      <w:r w:rsidRPr="00AB13C5">
        <w:rPr>
          <w:noProof/>
          <w:lang w:val="en-US" w:eastAsia="ru-RU"/>
        </w:rPr>
        <w:t>Show buckets</w:t>
      </w:r>
      <w:r>
        <w:rPr>
          <w:noProof/>
          <w:lang w:eastAsia="ru-RU"/>
        </w:rPr>
        <w:t>»</w:t>
      </w:r>
    </w:p>
    <w:p w:rsidR="00752552" w:rsidRPr="00AB13C5" w:rsidRDefault="00752552" w:rsidP="00CC2436">
      <w:pPr>
        <w:pStyle w:val="a6"/>
        <w:numPr>
          <w:ilvl w:val="0"/>
          <w:numId w:val="148"/>
        </w:numPr>
        <w:spacing w:line="240" w:lineRule="auto"/>
        <w:rPr>
          <w:noProof/>
          <w:lang w:val="uk-UA" w:eastAsia="ru-RU"/>
        </w:rPr>
      </w:pPr>
      <w:r>
        <w:rPr>
          <w:noProof/>
          <w:lang w:eastAsia="ru-RU"/>
        </w:rPr>
        <w:t xml:space="preserve">Если всё настроено верно – придёт </w:t>
      </w:r>
      <w:r w:rsidRPr="00AB13C5">
        <w:rPr>
          <w:noProof/>
          <w:lang w:val="en-US" w:eastAsia="ru-RU"/>
        </w:rPr>
        <w:t>flux-</w:t>
      </w:r>
      <w:r>
        <w:rPr>
          <w:noProof/>
          <w:lang w:eastAsia="ru-RU"/>
        </w:rPr>
        <w:t>ответ «</w:t>
      </w:r>
      <w:r w:rsidRPr="00AB13C5">
        <w:rPr>
          <w:noProof/>
          <w:lang w:val="en-US" w:eastAsia="ru-RU"/>
        </w:rPr>
        <w:t>buckets()</w:t>
      </w:r>
      <w:r>
        <w:rPr>
          <w:noProof/>
          <w:lang w:eastAsia="ru-RU"/>
        </w:rPr>
        <w:t>»</w:t>
      </w:r>
      <w:r w:rsidRPr="00AB13C5">
        <w:rPr>
          <w:noProof/>
          <w:lang w:val="en-US" w:eastAsia="ru-RU"/>
        </w:rPr>
        <w:t xml:space="preserve"> </w:t>
      </w:r>
      <w:r>
        <w:rPr>
          <w:noProof/>
          <w:lang w:eastAsia="ru-RU"/>
        </w:rPr>
        <w:t xml:space="preserve">и внизу сформируется </w:t>
      </w:r>
      <w:r w:rsidR="006573C4">
        <w:rPr>
          <w:noProof/>
          <w:lang w:eastAsia="ru-RU"/>
        </w:rPr>
        <w:t xml:space="preserve">служебная </w:t>
      </w:r>
      <w:r>
        <w:rPr>
          <w:noProof/>
          <w:lang w:eastAsia="ru-RU"/>
        </w:rPr>
        <w:t>таблица</w:t>
      </w:r>
      <w:r w:rsidR="00235E1D" w:rsidRPr="00AB13C5">
        <w:rPr>
          <w:noProof/>
          <w:lang w:val="uk-UA" w:eastAsia="ru-RU"/>
        </w:rPr>
        <w:t>,</w:t>
      </w:r>
      <w:r>
        <w:rPr>
          <w:noProof/>
          <w:lang w:eastAsia="ru-RU"/>
        </w:rPr>
        <w:t xml:space="preserve"> </w:t>
      </w:r>
      <w:r w:rsidR="00235E1D" w:rsidRPr="00AB13C5">
        <w:rPr>
          <w:noProof/>
          <w:lang w:val="uk-UA" w:eastAsia="ru-RU"/>
        </w:rPr>
        <w:t xml:space="preserve">в которой будет </w:t>
      </w:r>
      <w:r w:rsidR="00235E1D" w:rsidRPr="00AB13C5">
        <w:rPr>
          <w:lang w:val="en-US"/>
        </w:rPr>
        <w:t>Bucket1</w:t>
      </w:r>
    </w:p>
    <w:p w:rsidR="00AB3EFA" w:rsidRDefault="00AB3EFA" w:rsidP="00442F2F">
      <w:pPr>
        <w:spacing w:line="240" w:lineRule="auto"/>
        <w:rPr>
          <w:noProof/>
          <w:lang w:eastAsia="ru-RU"/>
        </w:rPr>
      </w:pPr>
    </w:p>
    <w:p w:rsidR="00AB3EFA" w:rsidRPr="00AB3EFA" w:rsidRDefault="00AB3EFA" w:rsidP="00442F2F">
      <w:pPr>
        <w:spacing w:line="240" w:lineRule="auto"/>
        <w:rPr>
          <w:b/>
          <w:noProof/>
          <w:lang w:eastAsia="ru-RU"/>
        </w:rPr>
      </w:pPr>
      <w:r w:rsidRPr="00AB3EFA">
        <w:rPr>
          <w:b/>
          <w:noProof/>
          <w:lang w:eastAsia="ru-RU"/>
        </w:rPr>
        <w:t>СОЗДАНИЕ</w:t>
      </w:r>
      <w:r w:rsidR="005008C5">
        <w:rPr>
          <w:b/>
          <w:noProof/>
          <w:lang w:eastAsia="ru-RU"/>
        </w:rPr>
        <w:t xml:space="preserve"> </w:t>
      </w:r>
      <w:r w:rsidRPr="00AB3EFA">
        <w:rPr>
          <w:b/>
          <w:noProof/>
          <w:lang w:eastAsia="ru-RU"/>
        </w:rPr>
        <w:t>ДАШБОРДОВ</w:t>
      </w:r>
    </w:p>
    <w:p w:rsidR="00752552" w:rsidRDefault="00F15964" w:rsidP="00CC2436">
      <w:pPr>
        <w:pStyle w:val="a6"/>
        <w:numPr>
          <w:ilvl w:val="0"/>
          <w:numId w:val="149"/>
        </w:numPr>
        <w:spacing w:line="240" w:lineRule="auto"/>
        <w:rPr>
          <w:noProof/>
          <w:lang w:eastAsia="ru-RU"/>
        </w:rPr>
      </w:pPr>
      <w:r>
        <w:rPr>
          <w:noProof/>
          <w:lang w:eastAsia="ru-RU"/>
        </w:rPr>
        <w:t>Дашборды – это панели-</w:t>
      </w:r>
      <w:r w:rsidR="00AB13C5">
        <w:rPr>
          <w:noProof/>
          <w:lang w:eastAsia="ru-RU"/>
        </w:rPr>
        <w:t>индикаторы</w:t>
      </w:r>
      <w:r>
        <w:rPr>
          <w:noProof/>
          <w:lang w:eastAsia="ru-RU"/>
        </w:rPr>
        <w:t xml:space="preserve"> различных метрик, подгружаемых из баз данных.</w:t>
      </w:r>
    </w:p>
    <w:p w:rsidR="00F15964" w:rsidRPr="00AB13C5" w:rsidRDefault="00F15964" w:rsidP="00CC2436">
      <w:pPr>
        <w:pStyle w:val="a6"/>
        <w:numPr>
          <w:ilvl w:val="0"/>
          <w:numId w:val="149"/>
        </w:numPr>
        <w:spacing w:line="240" w:lineRule="auto"/>
        <w:rPr>
          <w:noProof/>
          <w:lang w:val="uk-UA" w:eastAsia="ru-RU"/>
        </w:rPr>
      </w:pPr>
      <w:r>
        <w:rPr>
          <w:noProof/>
          <w:lang w:eastAsia="ru-RU"/>
        </w:rPr>
        <w:t>Чтобы создать Дашборд – нажать «</w:t>
      </w:r>
      <w:r w:rsidRPr="00AB13C5">
        <w:rPr>
          <w:noProof/>
          <w:lang w:val="en-US" w:eastAsia="ru-RU"/>
        </w:rPr>
        <w:t>Create</w:t>
      </w:r>
      <w:r>
        <w:rPr>
          <w:noProof/>
          <w:lang w:eastAsia="ru-RU"/>
        </w:rPr>
        <w:t xml:space="preserve">» </w:t>
      </w:r>
      <w:r w:rsidRPr="00F15964">
        <w:rPr>
          <w:noProof/>
          <w:lang w:val="en-US" w:eastAsia="ru-RU"/>
        </w:rPr>
        <w:sym w:font="Wingdings" w:char="F0E0"/>
      </w:r>
      <w:r w:rsidRPr="00AB13C5">
        <w:rPr>
          <w:noProof/>
          <w:lang w:val="en-US" w:eastAsia="ru-RU"/>
        </w:rPr>
        <w:t xml:space="preserve"> </w:t>
      </w:r>
      <w:r w:rsidRPr="00AB13C5">
        <w:rPr>
          <w:noProof/>
          <w:lang w:val="uk-UA" w:eastAsia="ru-RU"/>
        </w:rPr>
        <w:t>«</w:t>
      </w:r>
      <w:r w:rsidRPr="00AB13C5">
        <w:rPr>
          <w:noProof/>
          <w:lang w:val="en-US" w:eastAsia="ru-RU"/>
        </w:rPr>
        <w:t>Dashboard</w:t>
      </w:r>
      <w:r w:rsidRPr="00AB13C5">
        <w:rPr>
          <w:noProof/>
          <w:lang w:val="uk-UA" w:eastAsia="ru-RU"/>
        </w:rPr>
        <w:t>»</w:t>
      </w:r>
    </w:p>
    <w:p w:rsidR="00AB3EFA" w:rsidRPr="00752552" w:rsidRDefault="00F15964" w:rsidP="00247972">
      <w:pPr>
        <w:spacing w:line="240" w:lineRule="auto"/>
        <w:ind w:firstLine="360"/>
        <w:rPr>
          <w:noProof/>
          <w:lang w:eastAsia="ru-RU"/>
        </w:rPr>
      </w:pPr>
      <w:r>
        <w:rPr>
          <w:noProof/>
          <w:lang w:eastAsia="ru-RU"/>
        </w:rPr>
        <w:drawing>
          <wp:inline distT="0" distB="0" distL="0" distR="0" wp14:anchorId="6406C88B" wp14:editId="73485D3A">
            <wp:extent cx="832278" cy="893928"/>
            <wp:effectExtent l="0" t="0" r="6350" b="1905"/>
            <wp:docPr id="178" name="Рисунок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832738" cy="894422"/>
                    </a:xfrm>
                    <a:prstGeom prst="rect">
                      <a:avLst/>
                    </a:prstGeom>
                  </pic:spPr>
                </pic:pic>
              </a:graphicData>
            </a:graphic>
          </wp:inline>
        </w:drawing>
      </w:r>
    </w:p>
    <w:p w:rsidR="00B15CED" w:rsidRPr="00247972" w:rsidRDefault="00F15964" w:rsidP="00CC2436">
      <w:pPr>
        <w:pStyle w:val="a6"/>
        <w:numPr>
          <w:ilvl w:val="0"/>
          <w:numId w:val="150"/>
        </w:numPr>
        <w:spacing w:line="240" w:lineRule="auto"/>
        <w:rPr>
          <w:lang w:val="en-US"/>
        </w:rPr>
      </w:pPr>
      <w:r>
        <w:t>Выбрать</w:t>
      </w:r>
      <w:r w:rsidR="007B380C" w:rsidRPr="00247972">
        <w:rPr>
          <w:lang w:val="en-US"/>
        </w:rPr>
        <w:t xml:space="preserve"> </w:t>
      </w:r>
      <w:r w:rsidR="007B380C">
        <w:t>«</w:t>
      </w:r>
      <w:proofErr w:type="spellStart"/>
      <w:r w:rsidR="007B380C" w:rsidRPr="007B380C">
        <w:t>Add</w:t>
      </w:r>
      <w:proofErr w:type="spellEnd"/>
      <w:r w:rsidR="007B380C" w:rsidRPr="007B380C">
        <w:t xml:space="preserve"> a </w:t>
      </w:r>
      <w:proofErr w:type="spellStart"/>
      <w:r w:rsidR="007B380C" w:rsidRPr="007B380C">
        <w:t>new</w:t>
      </w:r>
      <w:proofErr w:type="spellEnd"/>
      <w:r w:rsidR="007B380C" w:rsidRPr="007B380C">
        <w:t xml:space="preserve"> </w:t>
      </w:r>
      <w:proofErr w:type="spellStart"/>
      <w:r w:rsidR="007B380C" w:rsidRPr="007B380C">
        <w:t>panel</w:t>
      </w:r>
      <w:proofErr w:type="spellEnd"/>
      <w:r w:rsidR="007B380C">
        <w:t>»</w:t>
      </w:r>
      <w:r>
        <w:t xml:space="preserve">: </w:t>
      </w:r>
    </w:p>
    <w:tbl>
      <w:tblPr>
        <w:tblStyle w:val="ab"/>
        <w:tblW w:w="0" w:type="auto"/>
        <w:tblInd w:w="421" w:type="dxa"/>
        <w:tblLook w:val="04A0" w:firstRow="1" w:lastRow="0" w:firstColumn="1" w:lastColumn="0" w:noHBand="0" w:noVBand="1"/>
      </w:tblPr>
      <w:tblGrid>
        <w:gridCol w:w="3102"/>
        <w:gridCol w:w="3102"/>
      </w:tblGrid>
      <w:tr w:rsidR="007B380C" w:rsidRPr="007B380C" w:rsidTr="007B380C">
        <w:trPr>
          <w:trHeight w:val="978"/>
        </w:trPr>
        <w:tc>
          <w:tcPr>
            <w:tcW w:w="3102" w:type="dxa"/>
            <w:tcBorders>
              <w:top w:val="single" w:sz="12" w:space="0" w:color="0000FF"/>
              <w:left w:val="single" w:sz="12" w:space="0" w:color="0000FF"/>
              <w:bottom w:val="single" w:sz="12" w:space="0" w:color="0000FF"/>
              <w:right w:val="single" w:sz="12" w:space="0" w:color="0000FF"/>
            </w:tcBorders>
            <w:vAlign w:val="center"/>
          </w:tcPr>
          <w:p w:rsidR="007B380C" w:rsidRDefault="007B380C" w:rsidP="007B380C">
            <w:pPr>
              <w:jc w:val="center"/>
              <w:rPr>
                <w:color w:val="0000FF"/>
                <w:sz w:val="18"/>
                <w:szCs w:val="18"/>
                <w:lang w:val="en-US"/>
              </w:rPr>
            </w:pPr>
            <w:r w:rsidRPr="007B380C">
              <w:rPr>
                <w:color w:val="0000FF"/>
                <w:sz w:val="18"/>
                <w:szCs w:val="18"/>
                <w:lang w:val="en-US"/>
              </w:rPr>
              <w:t xml:space="preserve">Add a new panel </w:t>
            </w:r>
          </w:p>
          <w:p w:rsidR="007B380C" w:rsidRPr="007B380C" w:rsidRDefault="007B380C" w:rsidP="007B380C">
            <w:pPr>
              <w:jc w:val="center"/>
              <w:rPr>
                <w:sz w:val="18"/>
                <w:szCs w:val="18"/>
                <w:lang w:val="en-US"/>
              </w:rPr>
            </w:pPr>
            <w:r w:rsidRPr="007B380C">
              <w:rPr>
                <w:color w:val="808080" w:themeColor="background1" w:themeShade="80"/>
                <w:sz w:val="18"/>
                <w:szCs w:val="18"/>
                <w:lang w:val="en-US"/>
              </w:rPr>
              <w:t>(</w:t>
            </w:r>
            <w:r w:rsidRPr="007B380C">
              <w:rPr>
                <w:color w:val="808080" w:themeColor="background1" w:themeShade="80"/>
                <w:sz w:val="18"/>
                <w:szCs w:val="18"/>
              </w:rPr>
              <w:t>1 панель</w:t>
            </w:r>
            <w:r w:rsidRPr="007B380C">
              <w:rPr>
                <w:color w:val="808080" w:themeColor="background1" w:themeShade="80"/>
                <w:sz w:val="18"/>
                <w:szCs w:val="18"/>
                <w:lang w:val="en-US"/>
              </w:rPr>
              <w:t>)</w:t>
            </w:r>
          </w:p>
        </w:tc>
        <w:tc>
          <w:tcPr>
            <w:tcW w:w="3102" w:type="dxa"/>
            <w:tcBorders>
              <w:top w:val="single" w:sz="12" w:space="0" w:color="0000FF"/>
              <w:left w:val="single" w:sz="12" w:space="0" w:color="0000FF"/>
              <w:bottom w:val="single" w:sz="12" w:space="0" w:color="0000FF"/>
              <w:right w:val="single" w:sz="12" w:space="0" w:color="0000FF"/>
            </w:tcBorders>
            <w:vAlign w:val="center"/>
          </w:tcPr>
          <w:p w:rsidR="007B380C" w:rsidRDefault="007B380C" w:rsidP="007B380C">
            <w:pPr>
              <w:jc w:val="center"/>
              <w:rPr>
                <w:sz w:val="18"/>
                <w:szCs w:val="18"/>
                <w:lang w:val="en-US"/>
              </w:rPr>
            </w:pPr>
            <w:r w:rsidRPr="007B380C">
              <w:rPr>
                <w:sz w:val="18"/>
                <w:szCs w:val="18"/>
                <w:lang w:val="en-US"/>
              </w:rPr>
              <w:t xml:space="preserve">Add a new row </w:t>
            </w:r>
          </w:p>
          <w:p w:rsidR="007B380C" w:rsidRPr="007B380C" w:rsidRDefault="007B380C" w:rsidP="007B380C">
            <w:pPr>
              <w:jc w:val="center"/>
              <w:rPr>
                <w:sz w:val="18"/>
                <w:szCs w:val="18"/>
                <w:lang w:val="en-US"/>
              </w:rPr>
            </w:pPr>
            <w:r w:rsidRPr="007B380C">
              <w:rPr>
                <w:color w:val="808080" w:themeColor="background1" w:themeShade="80"/>
                <w:sz w:val="18"/>
                <w:szCs w:val="18"/>
              </w:rPr>
              <w:t>(группа панелей)</w:t>
            </w:r>
          </w:p>
        </w:tc>
      </w:tr>
      <w:tr w:rsidR="007B380C" w:rsidRPr="007B380C" w:rsidTr="007B380C">
        <w:trPr>
          <w:trHeight w:val="978"/>
        </w:trPr>
        <w:tc>
          <w:tcPr>
            <w:tcW w:w="3102" w:type="dxa"/>
            <w:tcBorders>
              <w:top w:val="single" w:sz="12" w:space="0" w:color="0000FF"/>
              <w:left w:val="single" w:sz="12" w:space="0" w:color="0000FF"/>
              <w:bottom w:val="single" w:sz="12" w:space="0" w:color="0000FF"/>
              <w:right w:val="single" w:sz="12" w:space="0" w:color="0000FF"/>
            </w:tcBorders>
            <w:vAlign w:val="center"/>
          </w:tcPr>
          <w:p w:rsidR="007B380C" w:rsidRPr="007B380C" w:rsidRDefault="007B380C" w:rsidP="007B380C">
            <w:pPr>
              <w:jc w:val="center"/>
              <w:rPr>
                <w:sz w:val="18"/>
                <w:szCs w:val="18"/>
                <w:lang w:val="en-US"/>
              </w:rPr>
            </w:pPr>
            <w:r w:rsidRPr="007B380C">
              <w:rPr>
                <w:sz w:val="18"/>
                <w:szCs w:val="18"/>
                <w:lang w:val="en-US"/>
              </w:rPr>
              <w:t>Add the panel from the panel library</w:t>
            </w:r>
            <w:r w:rsidRPr="007B380C">
              <w:rPr>
                <w:sz w:val="18"/>
                <w:szCs w:val="18"/>
              </w:rPr>
              <w:t xml:space="preserve"> </w:t>
            </w:r>
            <w:r w:rsidRPr="007B380C">
              <w:rPr>
                <w:color w:val="808080" w:themeColor="background1" w:themeShade="80"/>
                <w:sz w:val="18"/>
                <w:szCs w:val="18"/>
              </w:rPr>
              <w:t>(библ. пуста)</w:t>
            </w:r>
          </w:p>
        </w:tc>
        <w:tc>
          <w:tcPr>
            <w:tcW w:w="3102" w:type="dxa"/>
            <w:tcBorders>
              <w:top w:val="single" w:sz="12" w:space="0" w:color="0000FF"/>
              <w:left w:val="single" w:sz="12" w:space="0" w:color="0000FF"/>
              <w:bottom w:val="single" w:sz="12" w:space="0" w:color="FFFFFF" w:themeColor="background1"/>
              <w:right w:val="single" w:sz="12" w:space="0" w:color="FFFFFF" w:themeColor="background1"/>
            </w:tcBorders>
            <w:vAlign w:val="center"/>
          </w:tcPr>
          <w:p w:rsidR="007B380C" w:rsidRPr="007B380C" w:rsidRDefault="007B380C" w:rsidP="007B380C">
            <w:pPr>
              <w:jc w:val="center"/>
              <w:rPr>
                <w:sz w:val="18"/>
                <w:szCs w:val="18"/>
                <w:lang w:val="en-US"/>
              </w:rPr>
            </w:pPr>
          </w:p>
        </w:tc>
      </w:tr>
    </w:tbl>
    <w:p w:rsidR="007B380C" w:rsidRDefault="007B380C" w:rsidP="00442F2F">
      <w:pPr>
        <w:spacing w:line="240" w:lineRule="auto"/>
      </w:pPr>
    </w:p>
    <w:p w:rsidR="007B380C" w:rsidRDefault="007B380C" w:rsidP="00CC2436">
      <w:pPr>
        <w:pStyle w:val="a6"/>
        <w:numPr>
          <w:ilvl w:val="0"/>
          <w:numId w:val="150"/>
        </w:numPr>
        <w:spacing w:line="240" w:lineRule="auto"/>
      </w:pPr>
      <w:r>
        <w:t>Появится пустая панель</w:t>
      </w:r>
    </w:p>
    <w:p w:rsidR="007B380C" w:rsidRPr="00E67F08" w:rsidRDefault="007B380C" w:rsidP="00CC2436">
      <w:pPr>
        <w:pStyle w:val="a6"/>
        <w:numPr>
          <w:ilvl w:val="0"/>
          <w:numId w:val="150"/>
        </w:numPr>
        <w:spacing w:line="240" w:lineRule="auto"/>
        <w:rPr>
          <w:lang w:val="en-US"/>
        </w:rPr>
      </w:pPr>
      <w:r>
        <w:t xml:space="preserve">Справа, будет секция для изменения внешнего вида панели, там же ввести название панели: </w:t>
      </w:r>
    </w:p>
    <w:p w:rsidR="007B380C" w:rsidRPr="00E67F08" w:rsidRDefault="007B380C" w:rsidP="00CC2436">
      <w:pPr>
        <w:pStyle w:val="a6"/>
        <w:numPr>
          <w:ilvl w:val="0"/>
          <w:numId w:val="150"/>
        </w:numPr>
        <w:spacing w:line="240" w:lineRule="auto"/>
        <w:rPr>
          <w:lang w:val="en-US"/>
        </w:rPr>
      </w:pPr>
      <w:r w:rsidRPr="00E67F08">
        <w:rPr>
          <w:lang w:val="en-US"/>
        </w:rPr>
        <w:t xml:space="preserve">Title: </w:t>
      </w:r>
      <w:r>
        <w:t>«</w:t>
      </w:r>
      <w:r w:rsidRPr="00E67F08">
        <w:rPr>
          <w:color w:val="0000FF"/>
          <w:lang w:val="en-US"/>
        </w:rPr>
        <w:t>Jmeter - avg</w:t>
      </w:r>
      <w:r>
        <w:t>»</w:t>
      </w:r>
    </w:p>
    <w:p w:rsidR="00A213BE" w:rsidRDefault="007B380C" w:rsidP="00CC2436">
      <w:pPr>
        <w:pStyle w:val="a6"/>
        <w:numPr>
          <w:ilvl w:val="0"/>
          <w:numId w:val="150"/>
        </w:numPr>
        <w:spacing w:line="240" w:lineRule="auto"/>
      </w:pPr>
      <w:r>
        <w:t>Под Панелью будет окно запроса</w:t>
      </w:r>
    </w:p>
    <w:p w:rsidR="003638BC" w:rsidRDefault="007B380C" w:rsidP="00CC2436">
      <w:pPr>
        <w:pStyle w:val="a6"/>
        <w:numPr>
          <w:ilvl w:val="0"/>
          <w:numId w:val="150"/>
        </w:numPr>
        <w:spacing w:line="240" w:lineRule="auto"/>
      </w:pPr>
      <w:r>
        <w:t>Нажать: «</w:t>
      </w:r>
      <w:r w:rsidRPr="00E67F08">
        <w:rPr>
          <w:lang w:val="en-US"/>
        </w:rPr>
        <w:t>Sample Query</w:t>
      </w:r>
      <w:r>
        <w:t>»</w:t>
      </w:r>
      <w:r w:rsidRPr="00E67F08">
        <w:rPr>
          <w:lang w:val="en-US"/>
        </w:rPr>
        <w:t xml:space="preserve"> </w:t>
      </w:r>
    </w:p>
    <w:p w:rsidR="007B380C" w:rsidRDefault="003638BC" w:rsidP="00CC2436">
      <w:pPr>
        <w:pStyle w:val="a6"/>
        <w:numPr>
          <w:ilvl w:val="0"/>
          <w:numId w:val="150"/>
        </w:numPr>
        <w:spacing w:line="240" w:lineRule="auto"/>
      </w:pPr>
      <w:r>
        <w:t xml:space="preserve">Выбрать сниппет фласк-запроса: </w:t>
      </w:r>
      <w:r w:rsidR="007B380C">
        <w:t>«</w:t>
      </w:r>
      <w:r w:rsidR="007B380C" w:rsidRPr="00E67F08">
        <w:rPr>
          <w:lang w:val="en-US"/>
        </w:rPr>
        <w:t>Simple Query</w:t>
      </w:r>
      <w:r w:rsidR="007B380C">
        <w:t>»</w:t>
      </w:r>
    </w:p>
    <w:p w:rsidR="003638BC" w:rsidRPr="00E67F08" w:rsidRDefault="003638BC" w:rsidP="00CC2436">
      <w:pPr>
        <w:pStyle w:val="a6"/>
        <w:numPr>
          <w:ilvl w:val="0"/>
          <w:numId w:val="150"/>
        </w:numPr>
        <w:spacing w:line="240" w:lineRule="auto"/>
        <w:rPr>
          <w:lang w:val="en-US"/>
        </w:rPr>
      </w:pPr>
      <w:r>
        <w:t xml:space="preserve">В сниппете исправить </w:t>
      </w:r>
      <w:proofErr w:type="gramStart"/>
      <w:r>
        <w:t>образцы</w:t>
      </w:r>
      <w:proofErr w:type="gramEnd"/>
      <w:r>
        <w:t xml:space="preserve"> </w:t>
      </w:r>
      <w:r w:rsidR="00E67F08">
        <w:t>подставив</w:t>
      </w:r>
      <w:r>
        <w:t xml:space="preserve"> свои</w:t>
      </w:r>
      <w:r w:rsidR="00E67F08">
        <w:t xml:space="preserve"> данные</w:t>
      </w:r>
      <w:r>
        <w:t xml:space="preserve"> (пар</w:t>
      </w:r>
      <w:r w:rsidRPr="00E67F08">
        <w:rPr>
          <w:lang w:val="en-US"/>
        </w:rPr>
        <w:t>-</w:t>
      </w:r>
      <w:r>
        <w:t xml:space="preserve">ры можно посмотреть в </w:t>
      </w:r>
      <w:r w:rsidRPr="00E67F08">
        <w:rPr>
          <w:lang w:val="en-US"/>
        </w:rPr>
        <w:t>InfluxDB/Explore/Filters</w:t>
      </w:r>
      <w:r>
        <w:t>)</w:t>
      </w:r>
      <w:r w:rsidRPr="00E67F08">
        <w:rPr>
          <w:lang w:val="en-US"/>
        </w:rPr>
        <w:t>:</w:t>
      </w:r>
    </w:p>
    <w:p w:rsidR="003638BC" w:rsidRPr="007B380C" w:rsidRDefault="003638BC" w:rsidP="00442F2F">
      <w:pPr>
        <w:spacing w:line="240" w:lineRule="auto"/>
      </w:pPr>
      <w:r>
        <w:tab/>
      </w:r>
    </w:p>
    <w:tbl>
      <w:tblPr>
        <w:tblStyle w:val="ab"/>
        <w:tblW w:w="0" w:type="auto"/>
        <w:tblLook w:val="04A0" w:firstRow="1" w:lastRow="0" w:firstColumn="1" w:lastColumn="0" w:noHBand="0" w:noVBand="1"/>
      </w:tblPr>
      <w:tblGrid>
        <w:gridCol w:w="675"/>
        <w:gridCol w:w="10030"/>
      </w:tblGrid>
      <w:tr w:rsidR="003638BC" w:rsidTr="003638BC">
        <w:tc>
          <w:tcPr>
            <w:tcW w:w="675" w:type="dxa"/>
            <w:tcBorders>
              <w:top w:val="single" w:sz="4" w:space="0" w:color="FFFFFF" w:themeColor="background1"/>
              <w:left w:val="single" w:sz="4" w:space="0" w:color="FFFFFF" w:themeColor="background1"/>
              <w:bottom w:val="single" w:sz="4" w:space="0" w:color="FFFFFF" w:themeColor="background1"/>
              <w:right w:val="single" w:sz="4" w:space="0" w:color="808080" w:themeColor="background1" w:themeShade="80"/>
            </w:tcBorders>
          </w:tcPr>
          <w:p w:rsidR="003638BC" w:rsidRPr="003638BC" w:rsidRDefault="003638BC" w:rsidP="003638BC">
            <w:pPr>
              <w:jc w:val="right"/>
              <w:rPr>
                <w:color w:val="808080" w:themeColor="background1" w:themeShade="80"/>
                <w:sz w:val="18"/>
                <w:szCs w:val="18"/>
              </w:rPr>
            </w:pPr>
            <w:r w:rsidRPr="003638BC">
              <w:rPr>
                <w:color w:val="808080" w:themeColor="background1" w:themeShade="80"/>
                <w:sz w:val="18"/>
                <w:szCs w:val="18"/>
              </w:rPr>
              <w:t>1</w:t>
            </w:r>
          </w:p>
          <w:p w:rsidR="003638BC" w:rsidRPr="003638BC" w:rsidRDefault="003638BC" w:rsidP="003638BC">
            <w:pPr>
              <w:jc w:val="right"/>
              <w:rPr>
                <w:color w:val="808080" w:themeColor="background1" w:themeShade="80"/>
                <w:sz w:val="18"/>
                <w:szCs w:val="18"/>
              </w:rPr>
            </w:pPr>
            <w:r w:rsidRPr="003638BC">
              <w:rPr>
                <w:color w:val="808080" w:themeColor="background1" w:themeShade="80"/>
                <w:sz w:val="18"/>
                <w:szCs w:val="18"/>
              </w:rPr>
              <w:t>2</w:t>
            </w:r>
          </w:p>
          <w:p w:rsidR="003638BC" w:rsidRPr="003638BC" w:rsidRDefault="003638BC" w:rsidP="003638BC">
            <w:pPr>
              <w:jc w:val="right"/>
              <w:rPr>
                <w:color w:val="808080" w:themeColor="background1" w:themeShade="80"/>
                <w:sz w:val="18"/>
                <w:szCs w:val="18"/>
              </w:rPr>
            </w:pPr>
            <w:r w:rsidRPr="003638BC">
              <w:rPr>
                <w:color w:val="808080" w:themeColor="background1" w:themeShade="80"/>
                <w:sz w:val="18"/>
                <w:szCs w:val="18"/>
              </w:rPr>
              <w:t>3</w:t>
            </w:r>
          </w:p>
          <w:p w:rsidR="003638BC" w:rsidRPr="003638BC" w:rsidRDefault="003638BC" w:rsidP="003638BC">
            <w:pPr>
              <w:jc w:val="right"/>
              <w:rPr>
                <w:color w:val="808080" w:themeColor="background1" w:themeShade="80"/>
                <w:sz w:val="18"/>
                <w:szCs w:val="18"/>
              </w:rPr>
            </w:pPr>
            <w:r w:rsidRPr="003638BC">
              <w:rPr>
                <w:color w:val="808080" w:themeColor="background1" w:themeShade="80"/>
                <w:sz w:val="18"/>
                <w:szCs w:val="18"/>
              </w:rPr>
              <w:t>4</w:t>
            </w:r>
          </w:p>
          <w:p w:rsidR="003638BC" w:rsidRPr="003638BC" w:rsidRDefault="003638BC" w:rsidP="003638BC">
            <w:pPr>
              <w:jc w:val="right"/>
              <w:rPr>
                <w:color w:val="808080" w:themeColor="background1" w:themeShade="80"/>
                <w:sz w:val="18"/>
                <w:szCs w:val="18"/>
              </w:rPr>
            </w:pPr>
            <w:r w:rsidRPr="003638BC">
              <w:rPr>
                <w:color w:val="808080" w:themeColor="background1" w:themeShade="80"/>
                <w:sz w:val="18"/>
                <w:szCs w:val="18"/>
              </w:rPr>
              <w:t>5</w:t>
            </w:r>
          </w:p>
          <w:p w:rsidR="003638BC" w:rsidRPr="003638BC" w:rsidRDefault="003638BC" w:rsidP="003638BC">
            <w:pPr>
              <w:jc w:val="right"/>
              <w:rPr>
                <w:sz w:val="18"/>
                <w:szCs w:val="18"/>
              </w:rPr>
            </w:pPr>
            <w:r w:rsidRPr="003638BC">
              <w:rPr>
                <w:color w:val="808080" w:themeColor="background1" w:themeShade="80"/>
                <w:sz w:val="18"/>
                <w:szCs w:val="18"/>
              </w:rPr>
              <w:t>6</w:t>
            </w:r>
          </w:p>
        </w:tc>
        <w:tc>
          <w:tcPr>
            <w:tcW w:w="10030" w:type="dxa"/>
            <w:tcBorders>
              <w:top w:val="single" w:sz="4" w:space="0" w:color="FFFFFF" w:themeColor="background1"/>
              <w:left w:val="single" w:sz="4" w:space="0" w:color="808080" w:themeColor="background1" w:themeShade="80"/>
              <w:bottom w:val="single" w:sz="4" w:space="0" w:color="FFFFFF" w:themeColor="background1"/>
              <w:right w:val="single" w:sz="4" w:space="0" w:color="FFFFFF" w:themeColor="background1"/>
            </w:tcBorders>
          </w:tcPr>
          <w:p w:rsidR="003638BC" w:rsidRPr="003638BC" w:rsidRDefault="003638BC" w:rsidP="003638BC">
            <w:pPr>
              <w:rPr>
                <w:noProof/>
                <w:sz w:val="18"/>
                <w:szCs w:val="18"/>
                <w:lang w:val="en-US"/>
              </w:rPr>
            </w:pPr>
            <w:r w:rsidRPr="003638BC">
              <w:rPr>
                <w:noProof/>
                <w:sz w:val="18"/>
                <w:szCs w:val="18"/>
                <w:lang w:val="en-US"/>
              </w:rPr>
              <w:t>from(bucket: "</w:t>
            </w:r>
            <w:r w:rsidRPr="003638BC">
              <w:rPr>
                <w:noProof/>
                <w:color w:val="0000FF"/>
                <w:sz w:val="18"/>
                <w:szCs w:val="18"/>
                <w:lang w:val="en-US"/>
              </w:rPr>
              <w:t>Bucket1</w:t>
            </w:r>
            <w:r w:rsidRPr="003638BC">
              <w:rPr>
                <w:noProof/>
                <w:sz w:val="18"/>
                <w:szCs w:val="18"/>
                <w:lang w:val="en-US"/>
              </w:rPr>
              <w:t>")</w:t>
            </w:r>
          </w:p>
          <w:p w:rsidR="003638BC" w:rsidRPr="003638BC" w:rsidRDefault="003638BC" w:rsidP="003638BC">
            <w:pPr>
              <w:rPr>
                <w:noProof/>
                <w:sz w:val="18"/>
                <w:szCs w:val="18"/>
                <w:lang w:val="en-US"/>
              </w:rPr>
            </w:pPr>
            <w:r w:rsidRPr="003638BC">
              <w:rPr>
                <w:noProof/>
                <w:sz w:val="18"/>
                <w:szCs w:val="18"/>
                <w:lang w:val="en-US"/>
              </w:rPr>
              <w:t xml:space="preserve">  |&gt; range(start: v.timeRangeStart, stop:v.timeRangeStop)</w:t>
            </w:r>
          </w:p>
          <w:p w:rsidR="003638BC" w:rsidRPr="003638BC" w:rsidRDefault="003638BC" w:rsidP="003638BC">
            <w:pPr>
              <w:rPr>
                <w:noProof/>
                <w:sz w:val="18"/>
                <w:szCs w:val="18"/>
                <w:lang w:val="en-US"/>
              </w:rPr>
            </w:pPr>
            <w:r w:rsidRPr="003638BC">
              <w:rPr>
                <w:noProof/>
                <w:sz w:val="18"/>
                <w:szCs w:val="18"/>
                <w:lang w:val="en-US"/>
              </w:rPr>
              <w:t xml:space="preserve">  |&gt; filter(fn: (r) =&gt;</w:t>
            </w:r>
          </w:p>
          <w:p w:rsidR="003638BC" w:rsidRPr="003638BC" w:rsidRDefault="003638BC" w:rsidP="003638BC">
            <w:pPr>
              <w:rPr>
                <w:noProof/>
                <w:sz w:val="18"/>
                <w:szCs w:val="18"/>
                <w:lang w:val="en-US"/>
              </w:rPr>
            </w:pPr>
            <w:r w:rsidRPr="003638BC">
              <w:rPr>
                <w:noProof/>
                <w:sz w:val="18"/>
                <w:szCs w:val="18"/>
                <w:lang w:val="en-US"/>
              </w:rPr>
              <w:t xml:space="preserve">    r._measurement == "</w:t>
            </w:r>
            <w:r w:rsidRPr="003638BC">
              <w:rPr>
                <w:noProof/>
                <w:color w:val="0000FF"/>
                <w:sz w:val="18"/>
                <w:szCs w:val="18"/>
                <w:lang w:val="en-US"/>
              </w:rPr>
              <w:t>jmeter</w:t>
            </w:r>
            <w:r w:rsidRPr="003638BC">
              <w:rPr>
                <w:noProof/>
                <w:sz w:val="18"/>
                <w:szCs w:val="18"/>
                <w:lang w:val="en-US"/>
              </w:rPr>
              <w:t>" and</w:t>
            </w:r>
          </w:p>
          <w:p w:rsidR="003638BC" w:rsidRPr="003638BC" w:rsidRDefault="003638BC" w:rsidP="003638BC">
            <w:pPr>
              <w:rPr>
                <w:noProof/>
                <w:sz w:val="18"/>
                <w:szCs w:val="18"/>
                <w:lang w:val="en-US"/>
              </w:rPr>
            </w:pPr>
            <w:r w:rsidRPr="003638BC">
              <w:rPr>
                <w:noProof/>
                <w:sz w:val="18"/>
                <w:szCs w:val="18"/>
                <w:lang w:val="en-US"/>
              </w:rPr>
              <w:t xml:space="preserve">    r._field == "</w:t>
            </w:r>
            <w:r w:rsidRPr="003638BC">
              <w:rPr>
                <w:noProof/>
                <w:color w:val="0000FF"/>
                <w:sz w:val="18"/>
                <w:szCs w:val="18"/>
                <w:lang w:val="en-US"/>
              </w:rPr>
              <w:t>avg</w:t>
            </w:r>
            <w:r w:rsidRPr="003638BC">
              <w:rPr>
                <w:noProof/>
                <w:sz w:val="18"/>
                <w:szCs w:val="18"/>
                <w:lang w:val="en-US"/>
              </w:rPr>
              <w:t>"</w:t>
            </w:r>
          </w:p>
          <w:p w:rsidR="003638BC" w:rsidRPr="003638BC" w:rsidRDefault="003638BC" w:rsidP="003638BC">
            <w:pPr>
              <w:rPr>
                <w:sz w:val="18"/>
                <w:szCs w:val="18"/>
              </w:rPr>
            </w:pPr>
            <w:r w:rsidRPr="003638BC">
              <w:rPr>
                <w:noProof/>
                <w:sz w:val="18"/>
                <w:szCs w:val="18"/>
                <w:lang w:val="en-US"/>
              </w:rPr>
              <w:t xml:space="preserve">  )</w:t>
            </w:r>
          </w:p>
        </w:tc>
      </w:tr>
    </w:tbl>
    <w:p w:rsidR="003638BC" w:rsidRDefault="003638BC" w:rsidP="00442F2F">
      <w:pPr>
        <w:spacing w:line="240" w:lineRule="auto"/>
      </w:pPr>
    </w:p>
    <w:p w:rsidR="00770E89" w:rsidRDefault="00770E89" w:rsidP="00CC2436">
      <w:pPr>
        <w:pStyle w:val="a6"/>
        <w:numPr>
          <w:ilvl w:val="0"/>
          <w:numId w:val="151"/>
        </w:numPr>
        <w:spacing w:line="240" w:lineRule="auto"/>
      </w:pPr>
      <w:r>
        <w:t>Справа, над панелью, установить время: «</w:t>
      </w:r>
      <w:r w:rsidRPr="00E67F08">
        <w:rPr>
          <w:lang w:val="en-US"/>
        </w:rPr>
        <w:t xml:space="preserve">Last 5m, 15m, </w:t>
      </w:r>
      <w:r>
        <w:t>30</w:t>
      </w:r>
      <w:r w:rsidRPr="00E67F08">
        <w:rPr>
          <w:lang w:val="en-US"/>
        </w:rPr>
        <w:t>m, 1h, 3h, 6h, …</w:t>
      </w:r>
      <w:r>
        <w:t>»</w:t>
      </w:r>
    </w:p>
    <w:p w:rsidR="00A213BE" w:rsidRDefault="00770E89" w:rsidP="00442F2F">
      <w:pPr>
        <w:spacing w:line="240" w:lineRule="auto"/>
      </w:pPr>
      <w:r>
        <w:t>В панели отобразится соответствующий график</w:t>
      </w:r>
      <w:r w:rsidR="00B4584E">
        <w:t>.</w:t>
      </w:r>
    </w:p>
    <w:p w:rsidR="00B4584E" w:rsidRDefault="00B4584E" w:rsidP="00442F2F">
      <w:pPr>
        <w:spacing w:line="240" w:lineRule="auto"/>
      </w:pPr>
    </w:p>
    <w:p w:rsidR="005008C5" w:rsidRPr="00AB3EFA" w:rsidRDefault="005008C5" w:rsidP="005008C5">
      <w:pPr>
        <w:spacing w:line="240" w:lineRule="auto"/>
        <w:rPr>
          <w:b/>
          <w:noProof/>
          <w:lang w:eastAsia="ru-RU"/>
        </w:rPr>
      </w:pPr>
      <w:r w:rsidRPr="00AB3EFA">
        <w:rPr>
          <w:b/>
          <w:noProof/>
          <w:lang w:eastAsia="ru-RU"/>
        </w:rPr>
        <w:t>ИМПОРТ ДАШБОРДОВ</w:t>
      </w:r>
    </w:p>
    <w:p w:rsidR="005008C5" w:rsidRDefault="005008C5" w:rsidP="00442F2F">
      <w:pPr>
        <w:spacing w:line="240" w:lineRule="auto"/>
      </w:pPr>
      <w:r>
        <w:t>Чтобы не настраивать вручную множество панелей, можно импортировать уже готовые наборы.</w:t>
      </w:r>
    </w:p>
    <w:p w:rsidR="00BA6889" w:rsidRPr="00E67F08" w:rsidRDefault="00BA6889" w:rsidP="00CC2436">
      <w:pPr>
        <w:pStyle w:val="a6"/>
        <w:numPr>
          <w:ilvl w:val="0"/>
          <w:numId w:val="151"/>
        </w:numPr>
        <w:spacing w:line="240" w:lineRule="auto"/>
        <w:rPr>
          <w:noProof/>
          <w:lang w:val="uk-UA" w:eastAsia="ru-RU"/>
        </w:rPr>
      </w:pPr>
      <w:r>
        <w:rPr>
          <w:noProof/>
          <w:lang w:eastAsia="ru-RU"/>
        </w:rPr>
        <w:t>Чтобы создать Дашборд – нажать «</w:t>
      </w:r>
      <w:r w:rsidRPr="00E67F08">
        <w:rPr>
          <w:noProof/>
          <w:lang w:val="en-US" w:eastAsia="ru-RU"/>
        </w:rPr>
        <w:t>Create</w:t>
      </w:r>
      <w:r>
        <w:rPr>
          <w:noProof/>
          <w:lang w:eastAsia="ru-RU"/>
        </w:rPr>
        <w:t xml:space="preserve">» </w:t>
      </w:r>
      <w:r w:rsidRPr="00F15964">
        <w:rPr>
          <w:noProof/>
          <w:lang w:val="en-US" w:eastAsia="ru-RU"/>
        </w:rPr>
        <w:sym w:font="Wingdings" w:char="F0E0"/>
      </w:r>
      <w:r w:rsidRPr="00E67F08">
        <w:rPr>
          <w:noProof/>
          <w:lang w:val="en-US" w:eastAsia="ru-RU"/>
        </w:rPr>
        <w:t xml:space="preserve"> </w:t>
      </w:r>
      <w:r w:rsidRPr="00E67F08">
        <w:rPr>
          <w:noProof/>
          <w:lang w:val="uk-UA" w:eastAsia="ru-RU"/>
        </w:rPr>
        <w:t>«</w:t>
      </w:r>
      <w:r w:rsidRPr="00E67F08">
        <w:rPr>
          <w:noProof/>
          <w:lang w:val="en-US" w:eastAsia="ru-RU"/>
        </w:rPr>
        <w:t>Import</w:t>
      </w:r>
      <w:r w:rsidRPr="00E67F08">
        <w:rPr>
          <w:noProof/>
          <w:lang w:val="uk-UA" w:eastAsia="ru-RU"/>
        </w:rPr>
        <w:t>»</w:t>
      </w:r>
    </w:p>
    <w:p w:rsidR="00BA6889" w:rsidRDefault="00BA6889" w:rsidP="00E67F08">
      <w:pPr>
        <w:spacing w:line="240" w:lineRule="auto"/>
        <w:ind w:firstLine="360"/>
        <w:rPr>
          <w:noProof/>
          <w:lang w:eastAsia="ru-RU"/>
        </w:rPr>
      </w:pPr>
      <w:r>
        <w:rPr>
          <w:noProof/>
          <w:lang w:eastAsia="ru-RU"/>
        </w:rPr>
        <w:drawing>
          <wp:inline distT="0" distB="0" distL="0" distR="0" wp14:anchorId="339DA310" wp14:editId="418558E8">
            <wp:extent cx="832278" cy="893928"/>
            <wp:effectExtent l="0" t="0" r="6350" b="1905"/>
            <wp:docPr id="179" name="Рисунок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832738" cy="894422"/>
                    </a:xfrm>
                    <a:prstGeom prst="rect">
                      <a:avLst/>
                    </a:prstGeom>
                  </pic:spPr>
                </pic:pic>
              </a:graphicData>
            </a:graphic>
          </wp:inline>
        </w:drawing>
      </w:r>
    </w:p>
    <w:p w:rsidR="00BA6889" w:rsidRPr="00E67F08" w:rsidRDefault="00BA6889" w:rsidP="00CC2436">
      <w:pPr>
        <w:pStyle w:val="a6"/>
        <w:numPr>
          <w:ilvl w:val="0"/>
          <w:numId w:val="151"/>
        </w:numPr>
        <w:spacing w:line="240" w:lineRule="auto"/>
        <w:rPr>
          <w:noProof/>
          <w:lang w:val="en-US" w:eastAsia="ru-RU"/>
        </w:rPr>
      </w:pPr>
      <w:r>
        <w:rPr>
          <w:noProof/>
          <w:lang w:eastAsia="ru-RU"/>
        </w:rPr>
        <w:t>Выбрать вариант загрузки</w:t>
      </w:r>
      <w:r w:rsidRPr="00E67F08">
        <w:rPr>
          <w:noProof/>
          <w:lang w:val="en-US" w:eastAsia="ru-RU"/>
        </w:rPr>
        <w:t>:</w:t>
      </w:r>
    </w:p>
    <w:p w:rsidR="00BA6889" w:rsidRPr="00BA6889" w:rsidRDefault="00BA6889" w:rsidP="00C33C66">
      <w:pPr>
        <w:spacing w:line="240" w:lineRule="auto"/>
        <w:ind w:left="708"/>
      </w:pPr>
      <w:r>
        <w:t>«</w:t>
      </w:r>
      <w:r w:rsidRPr="00BA6889">
        <w:rPr>
          <w:b/>
          <w:color w:val="FFFFFF" w:themeColor="background1"/>
          <w:shd w:val="clear" w:color="auto" w:fill="00B0F0"/>
        </w:rPr>
        <w:t xml:space="preserve"> </w:t>
      </w:r>
      <w:r w:rsidRPr="00BA6889">
        <w:rPr>
          <w:b/>
          <w:color w:val="FFFFFF" w:themeColor="background1"/>
          <w:shd w:val="clear" w:color="auto" w:fill="00B0F0"/>
          <w:lang w:val="en-US"/>
        </w:rPr>
        <w:t>Upload JSON file</w:t>
      </w:r>
      <w:r w:rsidRPr="00BA6889">
        <w:rPr>
          <w:b/>
          <w:color w:val="FFFFFF" w:themeColor="background1"/>
          <w:shd w:val="clear" w:color="auto" w:fill="00B0F0"/>
        </w:rPr>
        <w:t xml:space="preserve"> </w:t>
      </w:r>
      <w:r>
        <w:t>»</w:t>
      </w:r>
      <w:r>
        <w:rPr>
          <w:lang w:val="en-US"/>
        </w:rPr>
        <w:t xml:space="preserve"> </w:t>
      </w:r>
      <w:r>
        <w:rPr>
          <w:noProof/>
          <w:lang w:eastAsia="ru-RU"/>
        </w:rPr>
        <w:t>–</w:t>
      </w:r>
      <w:r>
        <w:rPr>
          <w:noProof/>
          <w:lang w:val="en-US" w:eastAsia="ru-RU"/>
        </w:rPr>
        <w:t xml:space="preserve"> </w:t>
      </w:r>
      <w:r>
        <w:t xml:space="preserve">загрузить набор </w:t>
      </w:r>
      <w:r>
        <w:rPr>
          <w:lang w:val="en-US"/>
        </w:rPr>
        <w:t>JSON-</w:t>
      </w:r>
      <w:r>
        <w:t>файлом</w:t>
      </w:r>
      <w:r>
        <w:rPr>
          <w:lang w:val="en-US"/>
        </w:rPr>
        <w:t xml:space="preserve"> (</w:t>
      </w:r>
      <w:r>
        <w:t>со своего компьютера</w:t>
      </w:r>
      <w:r>
        <w:rPr>
          <w:lang w:val="en-US"/>
        </w:rPr>
        <w:t xml:space="preserve">) </w:t>
      </w:r>
    </w:p>
    <w:p w:rsidR="00BA6889" w:rsidRPr="00BA6889" w:rsidRDefault="00BA6889" w:rsidP="00C33C66">
      <w:pPr>
        <w:spacing w:line="240" w:lineRule="auto"/>
        <w:ind w:left="708"/>
      </w:pPr>
      <w:r w:rsidRPr="00C33C66">
        <w:rPr>
          <w:color w:val="0000FF"/>
          <w:lang w:val="en-US"/>
        </w:rPr>
        <w:t xml:space="preserve">Import via grafana.com </w:t>
      </w:r>
      <w:r>
        <w:t>«</w:t>
      </w:r>
      <w:r w:rsidRPr="00BA6889">
        <w:rPr>
          <w:b/>
          <w:color w:val="FFFFFF" w:themeColor="background1"/>
          <w:shd w:val="clear" w:color="auto" w:fill="00B0F0"/>
        </w:rPr>
        <w:t xml:space="preserve"> </w:t>
      </w:r>
      <w:r w:rsidRPr="00BA6889">
        <w:rPr>
          <w:b/>
          <w:color w:val="FFFFFF" w:themeColor="background1"/>
          <w:shd w:val="clear" w:color="auto" w:fill="00B0F0"/>
          <w:lang w:val="en-US"/>
        </w:rPr>
        <w:t>Load</w:t>
      </w:r>
      <w:r w:rsidRPr="00BA6889">
        <w:rPr>
          <w:color w:val="FFFFFF" w:themeColor="background1"/>
          <w:shd w:val="clear" w:color="auto" w:fill="00B0F0"/>
        </w:rPr>
        <w:t xml:space="preserve"> </w:t>
      </w:r>
      <w:r>
        <w:t>»</w:t>
      </w:r>
      <w:r>
        <w:rPr>
          <w:lang w:val="en-US"/>
        </w:rPr>
        <w:t xml:space="preserve"> </w:t>
      </w:r>
      <w:r>
        <w:rPr>
          <w:noProof/>
          <w:lang w:eastAsia="ru-RU"/>
        </w:rPr>
        <w:t>–</w:t>
      </w:r>
      <w:r>
        <w:rPr>
          <w:noProof/>
          <w:lang w:val="en-US" w:eastAsia="ru-RU"/>
        </w:rPr>
        <w:t xml:space="preserve"> </w:t>
      </w:r>
      <w:r>
        <w:t xml:space="preserve">загрузить набор с сайта </w:t>
      </w:r>
    </w:p>
    <w:p w:rsidR="00BA6889" w:rsidRDefault="00C704D5" w:rsidP="00C33C66">
      <w:pPr>
        <w:spacing w:line="240" w:lineRule="auto"/>
        <w:ind w:left="708"/>
      </w:pPr>
      <w:r>
        <w:rPr>
          <w:lang w:val="en-US"/>
        </w:rPr>
        <w:t>Import via</w:t>
      </w:r>
      <w:r w:rsidR="00BA6889">
        <w:rPr>
          <w:lang w:val="en-US"/>
        </w:rPr>
        <w:t xml:space="preserve"> panel JSON </w:t>
      </w:r>
      <w:r w:rsidR="00BA6889">
        <w:t>«</w:t>
      </w:r>
      <w:r w:rsidR="00BA6889" w:rsidRPr="00BA6889">
        <w:rPr>
          <w:b/>
          <w:color w:val="FFFFFF" w:themeColor="background1"/>
          <w:shd w:val="clear" w:color="auto" w:fill="00B0F0"/>
        </w:rPr>
        <w:t xml:space="preserve"> </w:t>
      </w:r>
      <w:r w:rsidR="00BA6889" w:rsidRPr="00BA6889">
        <w:rPr>
          <w:b/>
          <w:color w:val="FFFFFF" w:themeColor="background1"/>
          <w:shd w:val="clear" w:color="auto" w:fill="00B0F0"/>
          <w:lang w:val="en-US"/>
        </w:rPr>
        <w:t>Load</w:t>
      </w:r>
      <w:r w:rsidR="00BA6889" w:rsidRPr="00BA6889">
        <w:rPr>
          <w:color w:val="FFFFFF" w:themeColor="background1"/>
          <w:shd w:val="clear" w:color="auto" w:fill="00B0F0"/>
        </w:rPr>
        <w:t xml:space="preserve"> </w:t>
      </w:r>
      <w:r w:rsidR="00BA6889">
        <w:t>»</w:t>
      </w:r>
      <w:r w:rsidR="00BA6889">
        <w:rPr>
          <w:lang w:val="en-US"/>
        </w:rPr>
        <w:t xml:space="preserve"> </w:t>
      </w:r>
      <w:r w:rsidR="00BA6889">
        <w:rPr>
          <w:noProof/>
          <w:lang w:eastAsia="ru-RU"/>
        </w:rPr>
        <w:t>–</w:t>
      </w:r>
      <w:r w:rsidR="00BA6889">
        <w:rPr>
          <w:noProof/>
          <w:lang w:val="en-US" w:eastAsia="ru-RU"/>
        </w:rPr>
        <w:t xml:space="preserve"> </w:t>
      </w:r>
      <w:r w:rsidR="00BA6889">
        <w:t xml:space="preserve">загрузить набор </w:t>
      </w:r>
      <w:r w:rsidR="00BA6889">
        <w:rPr>
          <w:lang w:val="en-US"/>
        </w:rPr>
        <w:t>JSON</w:t>
      </w:r>
      <w:r w:rsidR="00BA6889">
        <w:t>-кодом прямо здесь-же, во фрейм</w:t>
      </w:r>
    </w:p>
    <w:p w:rsidR="00BA6889" w:rsidRDefault="00C33C66" w:rsidP="00CC2436">
      <w:pPr>
        <w:pStyle w:val="a6"/>
        <w:numPr>
          <w:ilvl w:val="0"/>
          <w:numId w:val="151"/>
        </w:numPr>
        <w:spacing w:line="240" w:lineRule="auto"/>
      </w:pPr>
      <w:r>
        <w:t xml:space="preserve">Для загрузки с сайта надо вставить </w:t>
      </w:r>
      <w:r w:rsidRPr="00E67F08">
        <w:rPr>
          <w:lang w:val="en-US"/>
        </w:rPr>
        <w:t>URL</w:t>
      </w:r>
      <w:r>
        <w:t xml:space="preserve"> или </w:t>
      </w:r>
      <w:r w:rsidRPr="00E67F08">
        <w:rPr>
          <w:lang w:val="en-US"/>
        </w:rPr>
        <w:t>ID</w:t>
      </w:r>
      <w:r>
        <w:t xml:space="preserve"> набора</w:t>
      </w:r>
    </w:p>
    <w:p w:rsidR="00F02667" w:rsidRPr="00E67F08" w:rsidRDefault="00F02667" w:rsidP="00CC2436">
      <w:pPr>
        <w:pStyle w:val="a6"/>
        <w:numPr>
          <w:ilvl w:val="0"/>
          <w:numId w:val="151"/>
        </w:numPr>
        <w:spacing w:line="240" w:lineRule="auto"/>
        <w:rPr>
          <w:color w:val="0000FF"/>
          <w:lang w:val="en-US"/>
        </w:rPr>
      </w:pPr>
      <w:r>
        <w:t xml:space="preserve">Перейти на сайт </w:t>
      </w:r>
      <w:r w:rsidRPr="00E67F08">
        <w:rPr>
          <w:color w:val="0000FF"/>
          <w:lang w:val="en-US"/>
        </w:rPr>
        <w:t xml:space="preserve">http://grafana.com </w:t>
      </w:r>
    </w:p>
    <w:p w:rsidR="00C33C66" w:rsidRDefault="00F02667" w:rsidP="00F02667">
      <w:pPr>
        <w:spacing w:line="240" w:lineRule="auto"/>
        <w:ind w:firstLine="708"/>
        <w:rPr>
          <w:noProof/>
          <w:lang w:eastAsia="ru-RU"/>
        </w:rPr>
      </w:pPr>
      <w:r w:rsidRPr="00F02667">
        <w:t xml:space="preserve">Тег </w:t>
      </w:r>
      <w:r w:rsidRPr="00F02667">
        <w:rPr>
          <w:color w:val="0000FF"/>
          <w:lang w:val="en-US"/>
        </w:rPr>
        <w:t xml:space="preserve">Grafana </w:t>
      </w:r>
      <w:r w:rsidRPr="00F02667">
        <w:rPr>
          <w:lang w:val="en-US"/>
        </w:rPr>
        <w:sym w:font="Wingdings" w:char="F0E0"/>
      </w:r>
      <w:r>
        <w:rPr>
          <w:lang w:val="en-US"/>
        </w:rPr>
        <w:t xml:space="preserve"> </w:t>
      </w:r>
      <w:r w:rsidRPr="00F02667">
        <w:rPr>
          <w:color w:val="0000FF"/>
          <w:lang w:val="en-US"/>
        </w:rPr>
        <w:t xml:space="preserve">Dashboards </w:t>
      </w:r>
      <w:r w:rsidRPr="00F02667">
        <w:rPr>
          <w:lang w:val="en-US"/>
        </w:rPr>
        <w:sym w:font="Wingdings" w:char="F0E0"/>
      </w:r>
      <w:r>
        <w:rPr>
          <w:lang w:val="en-US"/>
        </w:rPr>
        <w:t xml:space="preserve"> Search Dashboards: </w:t>
      </w:r>
      <w:r w:rsidRPr="00F02667">
        <w:rPr>
          <w:color w:val="0000FF"/>
          <w:lang w:val="en-US"/>
        </w:rPr>
        <w:t xml:space="preserve">Jmeter </w:t>
      </w:r>
      <w:r>
        <w:rPr>
          <w:lang w:val="en-US"/>
        </w:rPr>
        <w:t xml:space="preserve">(or: </w:t>
      </w:r>
      <w:r w:rsidRPr="00F02667">
        <w:rPr>
          <w:color w:val="0000FF"/>
          <w:lang w:val="en-US"/>
        </w:rPr>
        <w:t>InfluxDB Metrics</w:t>
      </w:r>
      <w:r>
        <w:rPr>
          <w:lang w:val="en-US"/>
        </w:rPr>
        <w:t>)</w:t>
      </w:r>
      <w:r>
        <w:t xml:space="preserve"> </w:t>
      </w:r>
      <w:r>
        <w:rPr>
          <w:noProof/>
          <w:lang w:eastAsia="ru-RU"/>
        </w:rPr>
        <w:t>«</w:t>
      </w:r>
      <w:r>
        <w:rPr>
          <w:noProof/>
          <w:lang w:val="en-US" w:eastAsia="ru-RU"/>
        </w:rPr>
        <w:t>Enter</w:t>
      </w:r>
      <w:r>
        <w:rPr>
          <w:noProof/>
          <w:lang w:eastAsia="ru-RU"/>
        </w:rPr>
        <w:t>»</w:t>
      </w:r>
    </w:p>
    <w:p w:rsidR="00F02667" w:rsidRDefault="00F02667" w:rsidP="00F02667">
      <w:pPr>
        <w:spacing w:line="240" w:lineRule="auto"/>
        <w:ind w:firstLine="708"/>
      </w:pPr>
      <w:r>
        <w:rPr>
          <w:noProof/>
          <w:lang w:eastAsia="ru-RU"/>
        </w:rPr>
        <w:t xml:space="preserve">Выбрать из найденных </w:t>
      </w:r>
    </w:p>
    <w:p w:rsidR="00F02667" w:rsidRDefault="00F02667" w:rsidP="00F02667">
      <w:pPr>
        <w:spacing w:line="240" w:lineRule="auto"/>
        <w:ind w:firstLine="708"/>
      </w:pPr>
      <w:r>
        <w:lastRenderedPageBreak/>
        <w:t xml:space="preserve">На странице определённого Дашборда посмотреть </w:t>
      </w:r>
      <w:r>
        <w:rPr>
          <w:lang w:val="en-US"/>
        </w:rPr>
        <w:t xml:space="preserve">ID </w:t>
      </w:r>
    </w:p>
    <w:p w:rsidR="00F02667" w:rsidRPr="00F02667" w:rsidRDefault="00F02667" w:rsidP="00F02667">
      <w:pPr>
        <w:spacing w:line="240" w:lineRule="auto"/>
        <w:ind w:firstLine="708"/>
      </w:pPr>
      <w:r>
        <w:rPr>
          <w:lang w:val="en-US"/>
        </w:rPr>
        <w:t>(</w:t>
      </w:r>
      <w:proofErr w:type="gramStart"/>
      <w:r w:rsidRPr="00F02667">
        <w:t>либо</w:t>
      </w:r>
      <w:proofErr w:type="gramEnd"/>
      <w:r w:rsidRPr="00F02667">
        <w:t xml:space="preserve"> на странице, либо в конце адресной строки браузера</w:t>
      </w:r>
      <w:r w:rsidRPr="00F02667">
        <w:rPr>
          <w:lang w:val="en-US"/>
        </w:rPr>
        <w:t>):</w:t>
      </w:r>
    </w:p>
    <w:p w:rsidR="00F02667" w:rsidRPr="00F02667" w:rsidRDefault="00F02667" w:rsidP="00F02667">
      <w:pPr>
        <w:spacing w:line="240" w:lineRule="auto"/>
        <w:ind w:left="708" w:firstLine="708"/>
      </w:pPr>
      <w:r w:rsidRPr="00F02667">
        <w:rPr>
          <w:lang w:val="en-US"/>
        </w:rPr>
        <w:t>InfluxDB Metrics</w:t>
      </w:r>
      <w:r w:rsidRPr="00F02667">
        <w:t xml:space="preserve"> – 317</w:t>
      </w:r>
    </w:p>
    <w:p w:rsidR="00F02667" w:rsidRDefault="00F02667" w:rsidP="00F02667">
      <w:pPr>
        <w:spacing w:line="240" w:lineRule="auto"/>
        <w:ind w:left="708" w:firstLine="708"/>
      </w:pPr>
      <w:r w:rsidRPr="00F02667">
        <w:rPr>
          <w:lang w:val="en-US"/>
        </w:rPr>
        <w:t xml:space="preserve">Apache JMeter Dashboard using Core </w:t>
      </w:r>
      <w:r w:rsidRPr="00F02667">
        <w:rPr>
          <w:noProof/>
          <w:lang w:val="en-US"/>
        </w:rPr>
        <w:t>InfluxdbBackendListenerClient</w:t>
      </w:r>
      <w:r w:rsidRPr="00F02667">
        <w:t xml:space="preserve"> – 5496</w:t>
      </w:r>
    </w:p>
    <w:p w:rsidR="001073C1" w:rsidRPr="00F02667" w:rsidRDefault="001073C1" w:rsidP="00F02667">
      <w:pPr>
        <w:spacing w:line="240" w:lineRule="auto"/>
        <w:ind w:left="708" w:firstLine="708"/>
      </w:pPr>
      <w:r>
        <w:t>…</w:t>
      </w:r>
    </w:p>
    <w:p w:rsidR="00C33C66" w:rsidRPr="00E67F08" w:rsidRDefault="001073C1" w:rsidP="00CC2436">
      <w:pPr>
        <w:pStyle w:val="a6"/>
        <w:numPr>
          <w:ilvl w:val="0"/>
          <w:numId w:val="152"/>
        </w:numPr>
        <w:spacing w:line="240" w:lineRule="auto"/>
        <w:rPr>
          <w:lang w:val="en-US"/>
        </w:rPr>
      </w:pPr>
      <w:r>
        <w:t xml:space="preserve">Вернуться в </w:t>
      </w:r>
      <w:r w:rsidRPr="00E67F08">
        <w:rPr>
          <w:lang w:val="en-US"/>
        </w:rPr>
        <w:t xml:space="preserve">Grafana, </w:t>
      </w:r>
      <w:r>
        <w:t>к «</w:t>
      </w:r>
      <w:r w:rsidRPr="00E67F08">
        <w:rPr>
          <w:lang w:val="en-US"/>
        </w:rPr>
        <w:t>Import</w:t>
      </w:r>
      <w:r>
        <w:t>»</w:t>
      </w:r>
      <w:r w:rsidRPr="00E67F08">
        <w:rPr>
          <w:lang w:val="en-US"/>
        </w:rPr>
        <w:t xml:space="preserve"> </w:t>
      </w:r>
      <w:r>
        <w:t xml:space="preserve">и ввести </w:t>
      </w:r>
      <w:r w:rsidRPr="00E67F08">
        <w:rPr>
          <w:lang w:val="en-US"/>
        </w:rPr>
        <w:t>ID:</w:t>
      </w:r>
    </w:p>
    <w:p w:rsidR="001073C1" w:rsidRDefault="001073C1" w:rsidP="001073C1">
      <w:pPr>
        <w:spacing w:line="240" w:lineRule="auto"/>
        <w:ind w:left="708"/>
      </w:pPr>
      <w:r w:rsidRPr="001073C1">
        <w:rPr>
          <w:lang w:val="en-US"/>
        </w:rPr>
        <w:t>Import via grafana.com</w:t>
      </w:r>
      <w:r>
        <w:t>:</w:t>
      </w:r>
      <w:r>
        <w:rPr>
          <w:lang w:val="en-US"/>
        </w:rPr>
        <w:t xml:space="preserve"> </w:t>
      </w:r>
      <w:r w:rsidRPr="001073C1">
        <w:rPr>
          <w:color w:val="0000FF"/>
        </w:rPr>
        <w:t>317</w:t>
      </w:r>
      <w:r w:rsidRPr="001073C1">
        <w:rPr>
          <w:lang w:val="en-US"/>
        </w:rPr>
        <w:t xml:space="preserve"> </w:t>
      </w:r>
      <w:r>
        <w:t>«</w:t>
      </w:r>
      <w:r w:rsidRPr="00BA6889">
        <w:rPr>
          <w:b/>
          <w:color w:val="FFFFFF" w:themeColor="background1"/>
          <w:shd w:val="clear" w:color="auto" w:fill="00B0F0"/>
        </w:rPr>
        <w:t xml:space="preserve"> </w:t>
      </w:r>
      <w:r w:rsidRPr="00BA6889">
        <w:rPr>
          <w:b/>
          <w:color w:val="FFFFFF" w:themeColor="background1"/>
          <w:shd w:val="clear" w:color="auto" w:fill="00B0F0"/>
          <w:lang w:val="en-US"/>
        </w:rPr>
        <w:t>Load</w:t>
      </w:r>
      <w:r w:rsidRPr="00BA6889">
        <w:rPr>
          <w:color w:val="FFFFFF" w:themeColor="background1"/>
          <w:shd w:val="clear" w:color="auto" w:fill="00B0F0"/>
        </w:rPr>
        <w:t xml:space="preserve"> </w:t>
      </w:r>
      <w:r>
        <w:t>»</w:t>
      </w:r>
      <w:r>
        <w:rPr>
          <w:lang w:val="en-US"/>
        </w:rPr>
        <w:t xml:space="preserve"> </w:t>
      </w:r>
      <w:r>
        <w:rPr>
          <w:noProof/>
          <w:lang w:eastAsia="ru-RU"/>
        </w:rPr>
        <w:t>–</w:t>
      </w:r>
      <w:r>
        <w:rPr>
          <w:noProof/>
          <w:lang w:val="en-US" w:eastAsia="ru-RU"/>
        </w:rPr>
        <w:t xml:space="preserve"> </w:t>
      </w:r>
      <w:r>
        <w:t>загрузить набор «</w:t>
      </w:r>
      <w:r w:rsidRPr="00F02667">
        <w:rPr>
          <w:lang w:val="en-US"/>
        </w:rPr>
        <w:t>InfluxDB Metrics</w:t>
      </w:r>
      <w:r>
        <w:t xml:space="preserve">» с сайта </w:t>
      </w:r>
    </w:p>
    <w:p w:rsidR="00AE7C7E" w:rsidRPr="00E67F08" w:rsidRDefault="00AE7C7E" w:rsidP="00CC2436">
      <w:pPr>
        <w:pStyle w:val="a6"/>
        <w:numPr>
          <w:ilvl w:val="0"/>
          <w:numId w:val="152"/>
        </w:numPr>
        <w:spacing w:line="240" w:lineRule="auto"/>
        <w:rPr>
          <w:lang w:val="en-US"/>
        </w:rPr>
      </w:pPr>
      <w:r>
        <w:t>Появится новая версия окна «</w:t>
      </w:r>
      <w:r w:rsidRPr="00E67F08">
        <w:rPr>
          <w:lang w:val="en-US"/>
        </w:rPr>
        <w:t>Import</w:t>
      </w:r>
      <w:r>
        <w:t>»</w:t>
      </w:r>
      <w:r w:rsidRPr="00E67F08">
        <w:rPr>
          <w:lang w:val="en-US"/>
        </w:rPr>
        <w:t>:</w:t>
      </w:r>
    </w:p>
    <w:p w:rsidR="00AE7C7E" w:rsidRDefault="00AE7C7E" w:rsidP="00AE7C7E">
      <w:pPr>
        <w:spacing w:line="240" w:lineRule="auto"/>
        <w:rPr>
          <w:lang w:val="en-US"/>
        </w:rPr>
      </w:pPr>
      <w:r>
        <w:rPr>
          <w:lang w:val="en-US"/>
        </w:rPr>
        <w:tab/>
        <w:t>…</w:t>
      </w:r>
    </w:p>
    <w:p w:rsidR="00AE7C7E" w:rsidRPr="00AE7C7E" w:rsidRDefault="00AE7C7E" w:rsidP="00AE7C7E">
      <w:pPr>
        <w:spacing w:line="240" w:lineRule="auto"/>
        <w:rPr>
          <w:b/>
          <w:lang w:val="en-US"/>
        </w:rPr>
      </w:pPr>
      <w:r>
        <w:rPr>
          <w:lang w:val="en-US"/>
        </w:rPr>
        <w:tab/>
      </w:r>
      <w:r w:rsidRPr="00AE7C7E">
        <w:rPr>
          <w:b/>
          <w:lang w:val="en-US"/>
        </w:rPr>
        <w:t>Options</w:t>
      </w:r>
    </w:p>
    <w:p w:rsidR="00AE7C7E" w:rsidRDefault="00AE7C7E" w:rsidP="002B361D">
      <w:pPr>
        <w:spacing w:before="80" w:line="240" w:lineRule="auto"/>
        <w:rPr>
          <w:lang w:val="en-US"/>
        </w:rPr>
      </w:pPr>
      <w:r>
        <w:rPr>
          <w:lang w:val="en-US"/>
        </w:rPr>
        <w:tab/>
        <w:t>Name</w:t>
      </w:r>
    </w:p>
    <w:p w:rsidR="00AE7C7E" w:rsidRDefault="00AE7C7E" w:rsidP="00AE7C7E">
      <w:pPr>
        <w:spacing w:line="240" w:lineRule="auto"/>
      </w:pPr>
      <w:r>
        <w:rPr>
          <w:lang w:val="en-US"/>
        </w:rPr>
        <w:tab/>
      </w:r>
      <w:r w:rsidRPr="002B361D">
        <w:rPr>
          <w:color w:val="808080" w:themeColor="background1" w:themeShade="80"/>
          <w:lang w:val="en-US"/>
        </w:rPr>
        <w:t>InfluxDB Metrics (</w:t>
      </w:r>
      <w:r w:rsidRPr="002B361D">
        <w:rPr>
          <w:color w:val="808080" w:themeColor="background1" w:themeShade="80"/>
        </w:rPr>
        <w:t>по умолчанию</w:t>
      </w:r>
      <w:r w:rsidR="002B361D" w:rsidRPr="002B361D">
        <w:rPr>
          <w:color w:val="808080" w:themeColor="background1" w:themeShade="80"/>
        </w:rPr>
        <w:t>, можно изменить</w:t>
      </w:r>
      <w:r w:rsidRPr="002B361D">
        <w:rPr>
          <w:color w:val="808080" w:themeColor="background1" w:themeShade="80"/>
          <w:lang w:val="en-US"/>
        </w:rPr>
        <w:t>)</w:t>
      </w:r>
    </w:p>
    <w:p w:rsidR="002B361D" w:rsidRDefault="002B361D" w:rsidP="002B361D">
      <w:pPr>
        <w:spacing w:before="80" w:line="240" w:lineRule="auto"/>
        <w:rPr>
          <w:lang w:val="en-US"/>
        </w:rPr>
      </w:pPr>
      <w:r>
        <w:tab/>
      </w:r>
      <w:r>
        <w:rPr>
          <w:lang w:val="en-US"/>
        </w:rPr>
        <w:t>Folder</w:t>
      </w:r>
    </w:p>
    <w:p w:rsidR="002B361D" w:rsidRPr="002B361D" w:rsidRDefault="002B361D" w:rsidP="002B361D">
      <w:pPr>
        <w:spacing w:line="240" w:lineRule="auto"/>
        <w:ind w:firstLine="708"/>
        <w:rPr>
          <w:color w:val="808080" w:themeColor="background1" w:themeShade="80"/>
        </w:rPr>
      </w:pPr>
      <w:r w:rsidRPr="002B361D">
        <w:rPr>
          <w:color w:val="808080" w:themeColor="background1" w:themeShade="80"/>
          <w:lang w:val="en-US"/>
        </w:rPr>
        <w:t>General</w:t>
      </w:r>
      <w:r w:rsidRPr="002B361D">
        <w:rPr>
          <w:color w:val="808080" w:themeColor="background1" w:themeShade="80"/>
        </w:rPr>
        <w:t xml:space="preserve"> </w:t>
      </w:r>
      <w:r w:rsidRPr="002B361D">
        <w:rPr>
          <w:color w:val="808080" w:themeColor="background1" w:themeShade="80"/>
          <w:lang w:val="en-US"/>
        </w:rPr>
        <w:t>(</w:t>
      </w:r>
      <w:r w:rsidRPr="002B361D">
        <w:rPr>
          <w:color w:val="808080" w:themeColor="background1" w:themeShade="80"/>
        </w:rPr>
        <w:t>по умолчанию, можно изменить</w:t>
      </w:r>
      <w:r w:rsidRPr="002B361D">
        <w:rPr>
          <w:color w:val="808080" w:themeColor="background1" w:themeShade="80"/>
          <w:lang w:val="en-US"/>
        </w:rPr>
        <w:t>)</w:t>
      </w:r>
    </w:p>
    <w:p w:rsidR="002B361D" w:rsidRDefault="002B361D" w:rsidP="00AE7C7E">
      <w:pPr>
        <w:spacing w:line="240" w:lineRule="auto"/>
        <w:rPr>
          <w:lang w:val="en-US"/>
        </w:rPr>
      </w:pPr>
      <w:r>
        <w:rPr>
          <w:lang w:val="en-US"/>
        </w:rPr>
        <w:tab/>
        <w:t>…</w:t>
      </w:r>
    </w:p>
    <w:p w:rsidR="002B361D" w:rsidRDefault="002B361D" w:rsidP="002B361D">
      <w:pPr>
        <w:spacing w:before="80" w:line="240" w:lineRule="auto"/>
        <w:rPr>
          <w:lang w:val="en-US"/>
        </w:rPr>
      </w:pPr>
      <w:r>
        <w:rPr>
          <w:lang w:val="en-US"/>
        </w:rPr>
        <w:tab/>
        <w:t>Internal influxdb</w:t>
      </w:r>
    </w:p>
    <w:p w:rsidR="002B361D" w:rsidRPr="002B361D" w:rsidRDefault="002B361D" w:rsidP="00AE7C7E">
      <w:pPr>
        <w:spacing w:line="240" w:lineRule="auto"/>
        <w:rPr>
          <w:color w:val="808080" w:themeColor="background1" w:themeShade="80"/>
          <w:lang w:val="en-US"/>
        </w:rPr>
      </w:pPr>
      <w:r>
        <w:rPr>
          <w:lang w:val="en-US"/>
        </w:rPr>
        <w:tab/>
      </w:r>
      <w:r w:rsidRPr="002B361D">
        <w:rPr>
          <w:color w:val="0000FF"/>
          <w:lang w:val="en-US"/>
        </w:rPr>
        <w:t xml:space="preserve">InfluxDB-Jmeter </w:t>
      </w:r>
      <w:r w:rsidRPr="002B361D">
        <w:rPr>
          <w:color w:val="808080" w:themeColor="background1" w:themeShade="80"/>
          <w:lang w:val="en-US"/>
        </w:rPr>
        <w:t>(</w:t>
      </w:r>
      <w:r w:rsidRPr="002B361D">
        <w:rPr>
          <w:color w:val="808080" w:themeColor="background1" w:themeShade="80"/>
        </w:rPr>
        <w:t>выбрать из списка</w:t>
      </w:r>
      <w:r w:rsidRPr="002B361D">
        <w:rPr>
          <w:color w:val="808080" w:themeColor="background1" w:themeShade="80"/>
          <w:lang w:val="en-US"/>
        </w:rPr>
        <w:t>)</w:t>
      </w:r>
    </w:p>
    <w:p w:rsidR="002B361D" w:rsidRPr="002B361D" w:rsidRDefault="002B361D" w:rsidP="00AE7C7E">
      <w:pPr>
        <w:spacing w:line="240" w:lineRule="auto"/>
        <w:rPr>
          <w:lang w:val="en-US"/>
        </w:rPr>
      </w:pPr>
      <w:r>
        <w:tab/>
        <w:t>«</w:t>
      </w:r>
      <w:r w:rsidRPr="00BA6889">
        <w:rPr>
          <w:b/>
          <w:color w:val="FFFFFF" w:themeColor="background1"/>
          <w:shd w:val="clear" w:color="auto" w:fill="00B0F0"/>
        </w:rPr>
        <w:t xml:space="preserve"> </w:t>
      </w:r>
      <w:r>
        <w:rPr>
          <w:b/>
          <w:color w:val="FFFFFF" w:themeColor="background1"/>
          <w:shd w:val="clear" w:color="auto" w:fill="00B0F0"/>
          <w:lang w:val="en-US"/>
        </w:rPr>
        <w:t>Import</w:t>
      </w:r>
      <w:r w:rsidRPr="00BA6889">
        <w:rPr>
          <w:color w:val="FFFFFF" w:themeColor="background1"/>
          <w:shd w:val="clear" w:color="auto" w:fill="00B0F0"/>
        </w:rPr>
        <w:t xml:space="preserve"> </w:t>
      </w:r>
      <w:r>
        <w:t>»</w:t>
      </w:r>
      <w:r>
        <w:rPr>
          <w:lang w:val="en-US"/>
        </w:rPr>
        <w:tab/>
      </w:r>
    </w:p>
    <w:p w:rsidR="001A1303" w:rsidRDefault="001A1303" w:rsidP="001A1303">
      <w:pPr>
        <w:spacing w:line="240" w:lineRule="auto"/>
        <w:rPr>
          <w:lang w:val="en-US"/>
        </w:rPr>
      </w:pPr>
    </w:p>
    <w:p w:rsidR="001A1303" w:rsidRDefault="001A1303" w:rsidP="00CC2436">
      <w:pPr>
        <w:pStyle w:val="a6"/>
        <w:numPr>
          <w:ilvl w:val="0"/>
          <w:numId w:val="152"/>
        </w:numPr>
        <w:spacing w:line="240" w:lineRule="auto"/>
      </w:pPr>
      <w:r>
        <w:t>Справа, над панелями, установить время: «</w:t>
      </w:r>
      <w:r w:rsidRPr="00E67F08">
        <w:rPr>
          <w:lang w:val="en-US"/>
        </w:rPr>
        <w:t xml:space="preserve">Last 5m, 15m, </w:t>
      </w:r>
      <w:r>
        <w:t>30</w:t>
      </w:r>
      <w:r w:rsidRPr="00E67F08">
        <w:rPr>
          <w:lang w:val="en-US"/>
        </w:rPr>
        <w:t>m, 1h, 3h, 6h, …</w:t>
      </w:r>
      <w:r>
        <w:t>»</w:t>
      </w:r>
    </w:p>
    <w:p w:rsidR="001A1303" w:rsidRDefault="001A1303" w:rsidP="001A1303">
      <w:pPr>
        <w:spacing w:line="240" w:lineRule="auto"/>
      </w:pPr>
      <w:r>
        <w:t>В панели отобразятся соответствующие графики.</w:t>
      </w:r>
    </w:p>
    <w:p w:rsidR="001073C1" w:rsidRPr="001073C1" w:rsidRDefault="001073C1" w:rsidP="00BA6889">
      <w:pPr>
        <w:spacing w:line="240" w:lineRule="auto"/>
        <w:rPr>
          <w:lang w:val="en-US"/>
        </w:rPr>
      </w:pPr>
    </w:p>
    <w:p w:rsidR="001073C1" w:rsidRPr="00C704D5" w:rsidRDefault="001073C1" w:rsidP="00BA6889">
      <w:pPr>
        <w:spacing w:line="240" w:lineRule="auto"/>
      </w:pPr>
    </w:p>
    <w:p w:rsidR="00C704D5" w:rsidRPr="00652A3F" w:rsidRDefault="00C704D5" w:rsidP="00C704D5">
      <w:pPr>
        <w:spacing w:line="240" w:lineRule="auto"/>
        <w:jc w:val="center"/>
        <w:rPr>
          <w:b/>
          <w:sz w:val="36"/>
          <w:szCs w:val="36"/>
          <w:u w:val="single"/>
          <w:lang w:val="en-US"/>
        </w:rPr>
      </w:pPr>
      <w:r>
        <w:rPr>
          <w:b/>
          <w:sz w:val="36"/>
          <w:szCs w:val="36"/>
          <w:u w:val="single"/>
          <w:lang w:val="en-US"/>
        </w:rPr>
        <w:t>Telegraf</w:t>
      </w:r>
    </w:p>
    <w:p w:rsidR="00BA6889" w:rsidRDefault="00BA6889" w:rsidP="00BA6889">
      <w:pPr>
        <w:spacing w:line="240" w:lineRule="auto"/>
      </w:pPr>
    </w:p>
    <w:p w:rsidR="00C704D5" w:rsidRDefault="00E67F08" w:rsidP="00BA6889">
      <w:pPr>
        <w:spacing w:line="240" w:lineRule="auto"/>
      </w:pPr>
      <w:r w:rsidRPr="005C3A8D">
        <w:t>Inf</w:t>
      </w:r>
      <w:r>
        <w:rPr>
          <w:lang w:val="en-US"/>
        </w:rPr>
        <w:t>lu</w:t>
      </w:r>
      <w:r w:rsidRPr="005C3A8D">
        <w:t>x</w:t>
      </w:r>
      <w:r w:rsidRPr="00C704D5">
        <w:t xml:space="preserve"> </w:t>
      </w:r>
      <w:r w:rsidR="00C704D5" w:rsidRPr="00C704D5">
        <w:t>Telegraf</w:t>
      </w:r>
      <w:r w:rsidR="00C704D5">
        <w:rPr>
          <w:lang w:val="en-US"/>
        </w:rPr>
        <w:t xml:space="preserve"> </w:t>
      </w:r>
      <w:r w:rsidR="005C3A8D">
        <w:rPr>
          <w:lang w:val="en-US"/>
        </w:rPr>
        <w:t xml:space="preserve"> </w:t>
      </w:r>
      <w:r w:rsidR="00C704D5">
        <w:t xml:space="preserve">– </w:t>
      </w:r>
      <w:r w:rsidR="005C3A8D">
        <w:t>инструмент</w:t>
      </w:r>
      <w:r w:rsidR="005C3A8D" w:rsidRPr="005C3A8D">
        <w:t xml:space="preserve"> для сбора источников данных,</w:t>
      </w:r>
      <w:r w:rsidR="005C3A8D">
        <w:t xml:space="preserve"> для </w:t>
      </w:r>
      <w:r w:rsidR="005C3A8D" w:rsidRPr="005C3A8D">
        <w:t>мониторинга данных о производительности</w:t>
      </w:r>
      <w:r w:rsidR="005C3A8D">
        <w:t xml:space="preserve"> компьютера. Стек «</w:t>
      </w:r>
      <w:r w:rsidR="005C3A8D" w:rsidRPr="005C3A8D">
        <w:t>Telegraf</w:t>
      </w:r>
      <w:r w:rsidR="005C3A8D">
        <w:t>–</w:t>
      </w:r>
      <w:r w:rsidR="005C3A8D" w:rsidRPr="005C3A8D">
        <w:t>Inf</w:t>
      </w:r>
      <w:r w:rsidR="005C3A8D">
        <w:rPr>
          <w:lang w:val="en-US"/>
        </w:rPr>
        <w:t>lu</w:t>
      </w:r>
      <w:r w:rsidR="005C3A8D" w:rsidRPr="005C3A8D">
        <w:t>xdb</w:t>
      </w:r>
      <w:r w:rsidR="005C3A8D">
        <w:t>–</w:t>
      </w:r>
      <w:r w:rsidR="005C3A8D" w:rsidRPr="005C3A8D">
        <w:t>Grafana</w:t>
      </w:r>
      <w:r w:rsidR="005C3A8D">
        <w:t xml:space="preserve">»: </w:t>
      </w:r>
      <w:r w:rsidR="005C3A8D" w:rsidRPr="005C3A8D">
        <w:t>Telegraf</w:t>
      </w:r>
      <w:r w:rsidR="005C3A8D">
        <w:t xml:space="preserve"> выступает</w:t>
      </w:r>
      <w:r w:rsidR="005C3A8D" w:rsidRPr="005C3A8D">
        <w:t xml:space="preserve"> в качестве инструмента для сбора источников данных</w:t>
      </w:r>
      <w:r w:rsidR="005C3A8D">
        <w:t xml:space="preserve">; </w:t>
      </w:r>
      <w:r w:rsidR="005C3A8D" w:rsidRPr="005C3A8D">
        <w:t>Inf</w:t>
      </w:r>
      <w:r w:rsidR="005C3A8D">
        <w:rPr>
          <w:lang w:val="en-US"/>
        </w:rPr>
        <w:t>lu</w:t>
      </w:r>
      <w:r w:rsidR="005C3A8D" w:rsidRPr="005C3A8D">
        <w:t xml:space="preserve">xdb </w:t>
      </w:r>
      <w:r w:rsidR="005C3A8D">
        <w:t>– для хранения данных;</w:t>
      </w:r>
      <w:r w:rsidR="005C3A8D" w:rsidRPr="005C3A8D">
        <w:t xml:space="preserve"> Grafana</w:t>
      </w:r>
      <w:r w:rsidR="005C3A8D">
        <w:t xml:space="preserve"> –</w:t>
      </w:r>
      <w:r w:rsidR="005C3A8D" w:rsidRPr="005C3A8D">
        <w:t xml:space="preserve"> отобража</w:t>
      </w:r>
      <w:r w:rsidR="005C3A8D">
        <w:t>ет</w:t>
      </w:r>
      <w:r w:rsidR="005C3A8D" w:rsidRPr="005C3A8D">
        <w:t xml:space="preserve"> диаграммы для создания платформы мониторинга.</w:t>
      </w:r>
    </w:p>
    <w:p w:rsidR="005C3A8D" w:rsidRDefault="005C3A8D" w:rsidP="00BA6889">
      <w:pPr>
        <w:spacing w:line="240" w:lineRule="auto"/>
      </w:pPr>
    </w:p>
    <w:p w:rsidR="00434A7A" w:rsidRPr="00E67F08" w:rsidRDefault="00434A7A" w:rsidP="00BA6889">
      <w:pPr>
        <w:spacing w:line="240" w:lineRule="auto"/>
        <w:rPr>
          <w:b/>
        </w:rPr>
      </w:pPr>
      <w:r w:rsidRPr="00E67F08">
        <w:rPr>
          <w:b/>
        </w:rPr>
        <w:t xml:space="preserve">УСТАНОВКА </w:t>
      </w:r>
    </w:p>
    <w:p w:rsidR="003C7148" w:rsidRDefault="004D4C7A" w:rsidP="00CC2436">
      <w:pPr>
        <w:pStyle w:val="a6"/>
        <w:numPr>
          <w:ilvl w:val="0"/>
          <w:numId w:val="152"/>
        </w:numPr>
        <w:spacing w:line="240" w:lineRule="auto"/>
      </w:pPr>
      <w:r>
        <w:t>На сайте</w:t>
      </w:r>
      <w:r w:rsidR="003C7148">
        <w:t xml:space="preserve"> </w:t>
      </w:r>
      <w:r w:rsidR="003C7148" w:rsidRPr="003C7148">
        <w:t>influxdata.com</w:t>
      </w:r>
      <w:r w:rsidR="003C7148">
        <w:t xml:space="preserve"> перейти в раздел загрузки: </w:t>
      </w:r>
      <w:r w:rsidR="003C7148" w:rsidRPr="003C7148">
        <w:t>https://portal.influxdata.com/downloads/</w:t>
      </w:r>
    </w:p>
    <w:p w:rsidR="00C704D5" w:rsidRPr="003C7148" w:rsidRDefault="003C7148" w:rsidP="00CC2436">
      <w:pPr>
        <w:pStyle w:val="a6"/>
        <w:numPr>
          <w:ilvl w:val="0"/>
          <w:numId w:val="152"/>
        </w:numPr>
        <w:spacing w:line="240" w:lineRule="auto"/>
      </w:pPr>
      <w:r>
        <w:t xml:space="preserve">Выбрать секцию </w:t>
      </w:r>
      <w:r w:rsidRPr="00C704D5">
        <w:t>Telegraf</w:t>
      </w:r>
      <w:r>
        <w:t xml:space="preserve"> и платформу </w:t>
      </w:r>
      <w:r w:rsidRPr="00E67F08">
        <w:rPr>
          <w:lang w:val="en-US"/>
        </w:rPr>
        <w:t>Windows</w:t>
      </w:r>
    </w:p>
    <w:p w:rsidR="003C7148" w:rsidRDefault="003C7148" w:rsidP="00CC2436">
      <w:pPr>
        <w:pStyle w:val="a6"/>
        <w:numPr>
          <w:ilvl w:val="0"/>
          <w:numId w:val="152"/>
        </w:numPr>
        <w:spacing w:line="240" w:lineRule="auto"/>
      </w:pPr>
      <w:r>
        <w:t xml:space="preserve">Использовать появившуюся инструкцию для скачивания в </w:t>
      </w:r>
      <w:r w:rsidRPr="00E67F08">
        <w:rPr>
          <w:lang w:val="en-US"/>
        </w:rPr>
        <w:t>PowerShell</w:t>
      </w:r>
      <w:r>
        <w:t>:</w:t>
      </w:r>
    </w:p>
    <w:p w:rsidR="003C7148" w:rsidRPr="003C7148" w:rsidRDefault="003C7148" w:rsidP="00E67F08">
      <w:pPr>
        <w:spacing w:line="240" w:lineRule="auto"/>
        <w:ind w:left="360"/>
        <w:rPr>
          <w:sz w:val="16"/>
        </w:rPr>
      </w:pPr>
      <w:proofErr w:type="spellStart"/>
      <w:r w:rsidRPr="003C7148">
        <w:rPr>
          <w:sz w:val="16"/>
        </w:rPr>
        <w:t>wget</w:t>
      </w:r>
      <w:proofErr w:type="spellEnd"/>
      <w:r w:rsidRPr="003C7148">
        <w:rPr>
          <w:sz w:val="16"/>
        </w:rPr>
        <w:t xml:space="preserve"> </w:t>
      </w:r>
      <w:r w:rsidRPr="003C7148">
        <w:rPr>
          <w:color w:val="0000FF"/>
          <w:sz w:val="16"/>
        </w:rPr>
        <w:t xml:space="preserve">https://dl.influxdata.com/telegraf/releases/telegraf-1.21.1_windows_amd64.zip </w:t>
      </w:r>
      <w:r w:rsidRPr="003C7148">
        <w:rPr>
          <w:sz w:val="16"/>
        </w:rPr>
        <w:t>-</w:t>
      </w:r>
      <w:proofErr w:type="spellStart"/>
      <w:r w:rsidRPr="003C7148">
        <w:rPr>
          <w:sz w:val="16"/>
        </w:rPr>
        <w:t>UseBasicParsing</w:t>
      </w:r>
      <w:proofErr w:type="spellEnd"/>
      <w:r w:rsidRPr="003C7148">
        <w:rPr>
          <w:sz w:val="16"/>
        </w:rPr>
        <w:t xml:space="preserve"> -</w:t>
      </w:r>
      <w:proofErr w:type="spellStart"/>
      <w:r w:rsidRPr="003C7148">
        <w:rPr>
          <w:sz w:val="16"/>
        </w:rPr>
        <w:t>OutFile</w:t>
      </w:r>
      <w:proofErr w:type="spellEnd"/>
      <w:r w:rsidRPr="003C7148">
        <w:rPr>
          <w:sz w:val="16"/>
        </w:rPr>
        <w:t xml:space="preserve"> telegraf-1.21.1_windows_amd64.zip</w:t>
      </w:r>
    </w:p>
    <w:p w:rsidR="003C7148" w:rsidRPr="003C7148" w:rsidRDefault="003C7148" w:rsidP="00E67F08">
      <w:pPr>
        <w:spacing w:line="240" w:lineRule="auto"/>
        <w:ind w:left="360"/>
        <w:rPr>
          <w:sz w:val="16"/>
        </w:rPr>
      </w:pPr>
      <w:proofErr w:type="spellStart"/>
      <w:r w:rsidRPr="003C7148">
        <w:rPr>
          <w:sz w:val="16"/>
        </w:rPr>
        <w:t>Expand-Archive</w:t>
      </w:r>
      <w:proofErr w:type="spellEnd"/>
      <w:r w:rsidRPr="003C7148">
        <w:rPr>
          <w:sz w:val="16"/>
        </w:rPr>
        <w:t xml:space="preserve"> .\telegraf-1.21.1_windows_amd64.zip -</w:t>
      </w:r>
      <w:proofErr w:type="spellStart"/>
      <w:r w:rsidRPr="003C7148">
        <w:rPr>
          <w:sz w:val="16"/>
        </w:rPr>
        <w:t>DestinationPath</w:t>
      </w:r>
      <w:proofErr w:type="spellEnd"/>
      <w:r w:rsidRPr="003C7148">
        <w:rPr>
          <w:sz w:val="16"/>
        </w:rPr>
        <w:t xml:space="preserve"> 'C:\</w:t>
      </w:r>
      <w:proofErr w:type="spellStart"/>
      <w:r w:rsidRPr="003C7148">
        <w:rPr>
          <w:sz w:val="16"/>
        </w:rPr>
        <w:t>Program</w:t>
      </w:r>
      <w:proofErr w:type="spellEnd"/>
      <w:r w:rsidRPr="003C7148">
        <w:rPr>
          <w:sz w:val="16"/>
        </w:rPr>
        <w:t xml:space="preserve"> </w:t>
      </w:r>
      <w:proofErr w:type="spellStart"/>
      <w:r w:rsidRPr="003C7148">
        <w:rPr>
          <w:sz w:val="16"/>
        </w:rPr>
        <w:t>Files</w:t>
      </w:r>
      <w:proofErr w:type="spellEnd"/>
      <w:r w:rsidRPr="003C7148">
        <w:rPr>
          <w:sz w:val="16"/>
        </w:rPr>
        <w:t>\</w:t>
      </w:r>
      <w:proofErr w:type="spellStart"/>
      <w:r w:rsidRPr="003C7148">
        <w:rPr>
          <w:sz w:val="16"/>
        </w:rPr>
        <w:t>InfluxData</w:t>
      </w:r>
      <w:proofErr w:type="spellEnd"/>
      <w:r w:rsidRPr="003C7148">
        <w:rPr>
          <w:sz w:val="16"/>
        </w:rPr>
        <w:t>\</w:t>
      </w:r>
      <w:proofErr w:type="spellStart"/>
      <w:r w:rsidRPr="003C7148">
        <w:rPr>
          <w:sz w:val="16"/>
        </w:rPr>
        <w:t>telegraf</w:t>
      </w:r>
      <w:proofErr w:type="spellEnd"/>
      <w:r w:rsidRPr="003C7148">
        <w:rPr>
          <w:sz w:val="16"/>
        </w:rPr>
        <w:t>'</w:t>
      </w:r>
    </w:p>
    <w:p w:rsidR="003C7148" w:rsidRPr="00E67F08" w:rsidRDefault="00E67F08" w:rsidP="00BA6889">
      <w:pPr>
        <w:spacing w:line="240" w:lineRule="auto"/>
        <w:rPr>
          <w:b/>
        </w:rPr>
      </w:pPr>
      <w:r w:rsidRPr="00E67F08">
        <w:t>ИЛИ</w:t>
      </w:r>
      <w:r w:rsidRPr="00E67F08">
        <w:rPr>
          <w:b/>
        </w:rPr>
        <w:t xml:space="preserve"> </w:t>
      </w:r>
    </w:p>
    <w:p w:rsidR="003C7148" w:rsidRDefault="003C7148" w:rsidP="00CC2436">
      <w:pPr>
        <w:pStyle w:val="a6"/>
        <w:numPr>
          <w:ilvl w:val="0"/>
          <w:numId w:val="153"/>
        </w:numPr>
        <w:spacing w:line="240" w:lineRule="auto"/>
      </w:pPr>
      <w:r>
        <w:t>В браузере: ввести в адресную строку часть команды:</w:t>
      </w:r>
    </w:p>
    <w:p w:rsidR="00201BAD" w:rsidRPr="003C7148" w:rsidRDefault="009B2C70" w:rsidP="00E67F08">
      <w:pPr>
        <w:spacing w:line="240" w:lineRule="auto"/>
        <w:ind w:firstLine="708"/>
        <w:rPr>
          <w:color w:val="0000FF"/>
        </w:rPr>
      </w:pPr>
      <w:hyperlink r:id="rId121" w:history="1">
        <w:r w:rsidR="003C7148" w:rsidRPr="00C00DBB">
          <w:rPr>
            <w:rStyle w:val="a4"/>
          </w:rPr>
          <w:t>https://dl.influxdata.com/telegraf/releases/telegraf-1.21.1_windows_amd64.zip</w:t>
        </w:r>
      </w:hyperlink>
    </w:p>
    <w:p w:rsidR="004D4C7A" w:rsidRPr="003C7148" w:rsidRDefault="003C7148" w:rsidP="00CC2436">
      <w:pPr>
        <w:pStyle w:val="a6"/>
        <w:numPr>
          <w:ilvl w:val="0"/>
          <w:numId w:val="153"/>
        </w:numPr>
        <w:spacing w:line="240" w:lineRule="auto"/>
      </w:pPr>
      <w:r w:rsidRPr="00E67F08">
        <w:rPr>
          <w:lang w:val="en-US"/>
        </w:rPr>
        <w:t>Windows</w:t>
      </w:r>
      <w:r>
        <w:t xml:space="preserve"> окно скачивания: выбрать открыть/</w:t>
      </w:r>
      <w:r w:rsidRPr="00E67F08">
        <w:rPr>
          <w:color w:val="0000FF"/>
        </w:rPr>
        <w:t>сохранить</w:t>
      </w:r>
    </w:p>
    <w:p w:rsidR="004D4C7A" w:rsidRDefault="003C7148" w:rsidP="00CC2436">
      <w:pPr>
        <w:pStyle w:val="a6"/>
        <w:numPr>
          <w:ilvl w:val="0"/>
          <w:numId w:val="153"/>
        </w:numPr>
        <w:spacing w:line="240" w:lineRule="auto"/>
      </w:pPr>
      <w:r w:rsidRPr="00E67F08">
        <w:rPr>
          <w:lang w:val="en-US"/>
        </w:rPr>
        <w:t>Windows</w:t>
      </w:r>
      <w:r>
        <w:t>: из загрузок переместить архив и распаковать</w:t>
      </w:r>
    </w:p>
    <w:p w:rsidR="003C7148" w:rsidRPr="00E67F08" w:rsidRDefault="003C7148" w:rsidP="00CC2436">
      <w:pPr>
        <w:pStyle w:val="a6"/>
        <w:numPr>
          <w:ilvl w:val="0"/>
          <w:numId w:val="153"/>
        </w:numPr>
        <w:spacing w:line="240" w:lineRule="auto"/>
        <w:rPr>
          <w:lang w:val="en-US"/>
        </w:rPr>
      </w:pPr>
      <w:r>
        <w:t>Папку «</w:t>
      </w:r>
      <w:r w:rsidRPr="003C7148">
        <w:t>telegraf-1.21.1</w:t>
      </w:r>
      <w:r>
        <w:t>»</w:t>
      </w:r>
      <w:r w:rsidR="00A34B5F">
        <w:t xml:space="preserve"> лучше переместить на </w:t>
      </w:r>
      <w:r w:rsidR="00A34B5F" w:rsidRPr="00E67F08">
        <w:rPr>
          <w:lang w:val="en-US"/>
        </w:rPr>
        <w:t>Desktop (</w:t>
      </w:r>
      <w:r w:rsidR="00A34B5F">
        <w:t xml:space="preserve">т.к. в </w:t>
      </w:r>
      <w:r w:rsidR="00A34B5F" w:rsidRPr="00E67F08">
        <w:rPr>
          <w:lang w:val="en-US"/>
        </w:rPr>
        <w:t>Program Files</w:t>
      </w:r>
      <w:r w:rsidR="00A34B5F">
        <w:t xml:space="preserve"> будет проблематично запустить </w:t>
      </w:r>
      <w:r w:rsidR="00A34B5F" w:rsidRPr="00C704D5">
        <w:t>Telegraf</w:t>
      </w:r>
      <w:r w:rsidR="00A34B5F">
        <w:t xml:space="preserve"> из-за безопасности </w:t>
      </w:r>
      <w:r w:rsidR="00A34B5F" w:rsidRPr="00E67F08">
        <w:rPr>
          <w:lang w:val="en-US"/>
        </w:rPr>
        <w:t>Windows)</w:t>
      </w:r>
    </w:p>
    <w:p w:rsidR="00A34B5F" w:rsidRDefault="00A34B5F" w:rsidP="00CC2436">
      <w:pPr>
        <w:pStyle w:val="a6"/>
        <w:numPr>
          <w:ilvl w:val="0"/>
          <w:numId w:val="153"/>
        </w:numPr>
        <w:spacing w:line="240" w:lineRule="auto"/>
      </w:pPr>
      <w:r>
        <w:t>В папке «</w:t>
      </w:r>
      <w:r w:rsidRPr="003C7148">
        <w:t>telegraf-1.21.1</w:t>
      </w:r>
      <w:r>
        <w:t xml:space="preserve">» будут два файла: </w:t>
      </w:r>
      <w:proofErr w:type="spellStart"/>
      <w:r w:rsidRPr="003C7148">
        <w:t>telegraf</w:t>
      </w:r>
      <w:proofErr w:type="spellEnd"/>
      <w:r w:rsidRPr="00E67F08">
        <w:rPr>
          <w:lang w:val="en-US"/>
        </w:rPr>
        <w:t>.</w:t>
      </w:r>
      <w:proofErr w:type="spellStart"/>
      <w:r w:rsidRPr="00E67F08">
        <w:rPr>
          <w:lang w:val="en-US"/>
        </w:rPr>
        <w:t>conf</w:t>
      </w:r>
      <w:proofErr w:type="spellEnd"/>
      <w:r w:rsidRPr="00E67F08">
        <w:rPr>
          <w:lang w:val="en-US"/>
        </w:rPr>
        <w:t xml:space="preserve"> </w:t>
      </w:r>
      <w:r>
        <w:t>и</w:t>
      </w:r>
      <w:r w:rsidRPr="00E67F08">
        <w:rPr>
          <w:lang w:val="en-US"/>
        </w:rPr>
        <w:t xml:space="preserve"> </w:t>
      </w:r>
      <w:proofErr w:type="spellStart"/>
      <w:r w:rsidRPr="003C7148">
        <w:t>telegraf</w:t>
      </w:r>
      <w:proofErr w:type="spellEnd"/>
      <w:r w:rsidRPr="00E67F08">
        <w:rPr>
          <w:lang w:val="en-US"/>
        </w:rPr>
        <w:t xml:space="preserve">.exe – </w:t>
      </w:r>
      <w:r>
        <w:t>их надо настроить</w:t>
      </w:r>
    </w:p>
    <w:p w:rsidR="00A34B5F" w:rsidRDefault="0018749F" w:rsidP="00CC2436">
      <w:pPr>
        <w:pStyle w:val="a6"/>
        <w:numPr>
          <w:ilvl w:val="0"/>
          <w:numId w:val="153"/>
        </w:numPr>
        <w:spacing w:line="240" w:lineRule="auto"/>
      </w:pPr>
      <w:r>
        <w:t xml:space="preserve">В файле </w:t>
      </w:r>
      <w:proofErr w:type="spellStart"/>
      <w:r w:rsidRPr="003C7148">
        <w:t>telegraf</w:t>
      </w:r>
      <w:proofErr w:type="spellEnd"/>
      <w:r w:rsidRPr="00E67F08">
        <w:rPr>
          <w:lang w:val="en-US"/>
        </w:rPr>
        <w:t>.</w:t>
      </w:r>
      <w:proofErr w:type="spellStart"/>
      <w:r w:rsidRPr="00E67F08">
        <w:rPr>
          <w:lang w:val="en-US"/>
        </w:rPr>
        <w:t>conf</w:t>
      </w:r>
      <w:proofErr w:type="spellEnd"/>
      <w:r>
        <w:t xml:space="preserve"> плагин для снятия основных системных метрик уже активирован. Телеграф мониторит следующие объекты:</w:t>
      </w:r>
    </w:p>
    <w:p w:rsidR="0018749F" w:rsidRPr="0018749F" w:rsidRDefault="0018749F" w:rsidP="00E67F08">
      <w:pPr>
        <w:spacing w:line="240" w:lineRule="auto"/>
        <w:ind w:left="360"/>
        <w:rPr>
          <w:lang w:val="en-US"/>
        </w:rPr>
      </w:pPr>
      <w:r w:rsidRPr="0018749F">
        <w:rPr>
          <w:lang w:val="en-US"/>
        </w:rPr>
        <w:t xml:space="preserve">    Processor</w:t>
      </w:r>
    </w:p>
    <w:p w:rsidR="0018749F" w:rsidRPr="0018749F" w:rsidRDefault="0018749F" w:rsidP="00E67F08">
      <w:pPr>
        <w:spacing w:line="240" w:lineRule="auto"/>
        <w:ind w:left="360"/>
        <w:rPr>
          <w:lang w:val="en-US"/>
        </w:rPr>
      </w:pPr>
      <w:r w:rsidRPr="0018749F">
        <w:rPr>
          <w:lang w:val="en-US"/>
        </w:rPr>
        <w:t xml:space="preserve">    Logical</w:t>
      </w:r>
      <w:r>
        <w:t xml:space="preserve"> </w:t>
      </w:r>
      <w:r w:rsidRPr="0018749F">
        <w:rPr>
          <w:lang w:val="en-US"/>
        </w:rPr>
        <w:t>Disk</w:t>
      </w:r>
    </w:p>
    <w:p w:rsidR="0018749F" w:rsidRPr="0018749F" w:rsidRDefault="0018749F" w:rsidP="00E67F08">
      <w:pPr>
        <w:spacing w:line="240" w:lineRule="auto"/>
        <w:ind w:left="360"/>
        <w:rPr>
          <w:lang w:val="en-US"/>
        </w:rPr>
      </w:pPr>
      <w:r w:rsidRPr="0018749F">
        <w:rPr>
          <w:lang w:val="en-US"/>
        </w:rPr>
        <w:t xml:space="preserve">    Physical</w:t>
      </w:r>
      <w:r>
        <w:t xml:space="preserve"> </w:t>
      </w:r>
      <w:r w:rsidRPr="0018749F">
        <w:rPr>
          <w:lang w:val="en-US"/>
        </w:rPr>
        <w:t>Disk</w:t>
      </w:r>
    </w:p>
    <w:p w:rsidR="0018749F" w:rsidRPr="0018749F" w:rsidRDefault="0018749F" w:rsidP="00E67F08">
      <w:pPr>
        <w:spacing w:line="240" w:lineRule="auto"/>
        <w:ind w:left="360"/>
        <w:rPr>
          <w:lang w:val="en-US"/>
        </w:rPr>
      </w:pPr>
      <w:r w:rsidRPr="0018749F">
        <w:rPr>
          <w:lang w:val="en-US"/>
        </w:rPr>
        <w:t xml:space="preserve">    Network Interface</w:t>
      </w:r>
    </w:p>
    <w:p w:rsidR="0018749F" w:rsidRPr="0018749F" w:rsidRDefault="0018749F" w:rsidP="00E67F08">
      <w:pPr>
        <w:spacing w:line="240" w:lineRule="auto"/>
        <w:ind w:left="360"/>
        <w:rPr>
          <w:lang w:val="en-US"/>
        </w:rPr>
      </w:pPr>
      <w:r w:rsidRPr="0018749F">
        <w:rPr>
          <w:lang w:val="en-US"/>
        </w:rPr>
        <w:t xml:space="preserve">    System</w:t>
      </w:r>
    </w:p>
    <w:p w:rsidR="0018749F" w:rsidRPr="0018749F" w:rsidRDefault="0018749F" w:rsidP="00E67F08">
      <w:pPr>
        <w:spacing w:line="240" w:lineRule="auto"/>
        <w:ind w:left="360"/>
        <w:rPr>
          <w:lang w:val="en-US"/>
        </w:rPr>
      </w:pPr>
      <w:r w:rsidRPr="0018749F">
        <w:rPr>
          <w:lang w:val="en-US"/>
        </w:rPr>
        <w:t xml:space="preserve">    Memory</w:t>
      </w:r>
    </w:p>
    <w:p w:rsidR="0018749F" w:rsidRPr="0018749F" w:rsidRDefault="0018749F" w:rsidP="00E67F08">
      <w:pPr>
        <w:spacing w:line="240" w:lineRule="auto"/>
        <w:ind w:left="360"/>
        <w:rPr>
          <w:lang w:val="en-US"/>
        </w:rPr>
      </w:pPr>
      <w:r w:rsidRPr="0018749F">
        <w:rPr>
          <w:lang w:val="en-US"/>
        </w:rPr>
        <w:t xml:space="preserve">    Paging File</w:t>
      </w:r>
    </w:p>
    <w:p w:rsidR="003C7148" w:rsidRDefault="005C02A0" w:rsidP="00BA6889">
      <w:pPr>
        <w:spacing w:line="240" w:lineRule="auto"/>
      </w:pPr>
      <w:r>
        <w:t>Но можно настроить и другие метрики.</w:t>
      </w:r>
    </w:p>
    <w:p w:rsidR="005C02A0" w:rsidRDefault="005C02A0" w:rsidP="00BA6889">
      <w:pPr>
        <w:spacing w:line="240" w:lineRule="auto"/>
      </w:pPr>
    </w:p>
    <w:p w:rsidR="00E67F08" w:rsidRDefault="00E67F08" w:rsidP="00BA6889">
      <w:pPr>
        <w:spacing w:line="240" w:lineRule="auto"/>
      </w:pPr>
    </w:p>
    <w:p w:rsidR="008C24CC" w:rsidRPr="00E67F08" w:rsidRDefault="008C24CC" w:rsidP="00BA6889">
      <w:pPr>
        <w:spacing w:line="240" w:lineRule="auto"/>
        <w:rPr>
          <w:b/>
        </w:rPr>
      </w:pPr>
      <w:r w:rsidRPr="00E67F08">
        <w:rPr>
          <w:b/>
        </w:rPr>
        <w:lastRenderedPageBreak/>
        <w:t xml:space="preserve">НАСТРОЙКА </w:t>
      </w:r>
      <w:r w:rsidR="00E67F08" w:rsidRPr="00E67F08">
        <w:rPr>
          <w:b/>
        </w:rPr>
        <w:t xml:space="preserve">– </w:t>
      </w:r>
      <w:r w:rsidR="000F37B3" w:rsidRPr="00E67F08">
        <w:rPr>
          <w:b/>
          <w:lang w:val="en-US"/>
        </w:rPr>
        <w:t>I</w:t>
      </w:r>
      <w:r w:rsidRPr="00E67F08">
        <w:rPr>
          <w:b/>
        </w:rPr>
        <w:t xml:space="preserve"> СПОСОБ</w:t>
      </w:r>
    </w:p>
    <w:p w:rsidR="008C24CC" w:rsidRDefault="000F37B3" w:rsidP="00CC2436">
      <w:pPr>
        <w:pStyle w:val="a6"/>
        <w:numPr>
          <w:ilvl w:val="0"/>
          <w:numId w:val="154"/>
        </w:numPr>
        <w:spacing w:line="240" w:lineRule="auto"/>
      </w:pPr>
      <w:r w:rsidRPr="00E67F08">
        <w:rPr>
          <w:lang w:val="en-US"/>
        </w:rPr>
        <w:t>Windows</w:t>
      </w:r>
      <w:r>
        <w:t xml:space="preserve">: </w:t>
      </w:r>
      <w:r w:rsidR="008C24CC">
        <w:t xml:space="preserve">Открыть </w:t>
      </w:r>
      <w:proofErr w:type="spellStart"/>
      <w:r w:rsidR="008C24CC">
        <w:t>telegraf.conf</w:t>
      </w:r>
      <w:proofErr w:type="spellEnd"/>
      <w:r w:rsidR="008C24CC">
        <w:t xml:space="preserve"> в текстовом редакторе </w:t>
      </w:r>
    </w:p>
    <w:p w:rsidR="008C24CC" w:rsidRDefault="008C24CC" w:rsidP="00CC2436">
      <w:pPr>
        <w:pStyle w:val="a6"/>
        <w:numPr>
          <w:ilvl w:val="0"/>
          <w:numId w:val="154"/>
        </w:numPr>
        <w:spacing w:line="240" w:lineRule="auto"/>
      </w:pPr>
      <w:r>
        <w:t>Деактивировать плагин InfluxDB v1, обозначив его как коммент: добавить «#» перед [[</w:t>
      </w:r>
      <w:proofErr w:type="spellStart"/>
      <w:r>
        <w:t>outputs.influxdb</w:t>
      </w:r>
      <w:proofErr w:type="spellEnd"/>
      <w:r>
        <w:t>]].</w:t>
      </w:r>
    </w:p>
    <w:p w:rsidR="008C24CC" w:rsidRDefault="008C24CC" w:rsidP="00CC2436">
      <w:pPr>
        <w:pStyle w:val="a6"/>
        <w:numPr>
          <w:ilvl w:val="0"/>
          <w:numId w:val="154"/>
        </w:numPr>
        <w:spacing w:line="240" w:lineRule="auto"/>
      </w:pPr>
      <w:r>
        <w:t>Активировать плагин InfluxDB v2, удалив обозначение коммент: удалить «#» перед [[outputs.influxdb_v2]].</w:t>
      </w:r>
    </w:p>
    <w:p w:rsidR="00E67F08" w:rsidRPr="00E67F08" w:rsidRDefault="008C24CC" w:rsidP="00CC2436">
      <w:pPr>
        <w:pStyle w:val="a6"/>
        <w:numPr>
          <w:ilvl w:val="0"/>
          <w:numId w:val="154"/>
        </w:numPr>
        <w:spacing w:line="240" w:lineRule="auto"/>
        <w:rPr>
          <w:lang w:val="en-US"/>
        </w:rPr>
      </w:pPr>
      <w:r>
        <w:t xml:space="preserve">Также в секции [[outputs.influxdb_v2]] надо прописать </w:t>
      </w:r>
      <w:r w:rsidR="000F37B3" w:rsidRPr="00E67F08">
        <w:rPr>
          <w:lang w:val="en-US"/>
        </w:rPr>
        <w:t>URL</w:t>
      </w:r>
      <w:r w:rsidR="000F37B3">
        <w:t xml:space="preserve">, токен, организацию и таблицу (Бакет), также удалив обозначение комментария «#». </w:t>
      </w:r>
    </w:p>
    <w:p w:rsidR="003C7148" w:rsidRPr="00E67F08" w:rsidRDefault="000F37B3" w:rsidP="00CC2436">
      <w:pPr>
        <w:pStyle w:val="a6"/>
        <w:numPr>
          <w:ilvl w:val="0"/>
          <w:numId w:val="154"/>
        </w:numPr>
        <w:spacing w:line="240" w:lineRule="auto"/>
        <w:rPr>
          <w:lang w:val="en-US"/>
        </w:rPr>
      </w:pPr>
      <w:r>
        <w:t>Токен нужно сгенерировать в InfluxDB в «</w:t>
      </w:r>
      <w:r w:rsidRPr="00E67F08">
        <w:rPr>
          <w:lang w:val="en-US"/>
        </w:rPr>
        <w:t>Data</w:t>
      </w:r>
      <w:r>
        <w:t>», тег «</w:t>
      </w:r>
      <w:r w:rsidRPr="00E67F08">
        <w:rPr>
          <w:lang w:val="en-US"/>
        </w:rPr>
        <w:t>API Tokens</w:t>
      </w:r>
      <w:r>
        <w:t>»</w:t>
      </w:r>
      <w:r w:rsidRPr="00E67F08">
        <w:rPr>
          <w:lang w:val="en-US"/>
        </w:rPr>
        <w:t>.</w:t>
      </w:r>
    </w:p>
    <w:p w:rsidR="000F37B3" w:rsidRDefault="000F37B3" w:rsidP="000F37B3">
      <w:pPr>
        <w:spacing w:line="240" w:lineRule="auto"/>
        <w:ind w:left="708"/>
        <w:rPr>
          <w:color w:val="0000FF"/>
          <w:lang w:val="en-US"/>
        </w:rPr>
      </w:pPr>
      <w:r w:rsidRPr="000F37B3">
        <w:rPr>
          <w:color w:val="0000FF"/>
          <w:lang w:val="en-US"/>
        </w:rPr>
        <w:t>[[outputs.influxdb_v2]]</w:t>
      </w:r>
    </w:p>
    <w:p w:rsidR="000F37B3" w:rsidRPr="000F37B3" w:rsidRDefault="000F37B3" w:rsidP="000F37B3">
      <w:pPr>
        <w:spacing w:line="240" w:lineRule="auto"/>
        <w:ind w:left="708"/>
        <w:rPr>
          <w:color w:val="0000FF"/>
          <w:lang w:val="en-US"/>
        </w:rPr>
      </w:pPr>
      <w:proofErr w:type="spellStart"/>
      <w:proofErr w:type="gramStart"/>
      <w:r w:rsidRPr="000F37B3">
        <w:rPr>
          <w:color w:val="0000FF"/>
          <w:lang w:val="en-US"/>
        </w:rPr>
        <w:t>urls</w:t>
      </w:r>
      <w:proofErr w:type="spellEnd"/>
      <w:proofErr w:type="gramEnd"/>
      <w:r w:rsidRPr="000F37B3">
        <w:rPr>
          <w:color w:val="0000FF"/>
          <w:lang w:val="en-US"/>
        </w:rPr>
        <w:t xml:space="preserve"> = ["http://localhost:8086"]</w:t>
      </w:r>
    </w:p>
    <w:p w:rsidR="000F37B3" w:rsidRPr="000F37B3" w:rsidRDefault="000F37B3" w:rsidP="000F37B3">
      <w:pPr>
        <w:spacing w:line="240" w:lineRule="auto"/>
        <w:ind w:left="708"/>
        <w:rPr>
          <w:color w:val="0000FF"/>
          <w:lang w:val="en-US"/>
        </w:rPr>
      </w:pPr>
      <w:proofErr w:type="gramStart"/>
      <w:r w:rsidRPr="000F37B3">
        <w:rPr>
          <w:color w:val="0000FF"/>
          <w:lang w:val="en-US"/>
        </w:rPr>
        <w:t>token</w:t>
      </w:r>
      <w:proofErr w:type="gramEnd"/>
      <w:r w:rsidRPr="000F37B3">
        <w:rPr>
          <w:color w:val="0000FF"/>
          <w:lang w:val="en-US"/>
        </w:rPr>
        <w:t xml:space="preserve"> = "iVer00JQHEEb1c-v-……._m7--227HNTKSA=="</w:t>
      </w:r>
    </w:p>
    <w:p w:rsidR="000F37B3" w:rsidRPr="000F37B3" w:rsidRDefault="000F37B3" w:rsidP="000F37B3">
      <w:pPr>
        <w:spacing w:line="240" w:lineRule="auto"/>
        <w:ind w:left="708"/>
        <w:rPr>
          <w:color w:val="0000FF"/>
          <w:lang w:val="en-US"/>
        </w:rPr>
      </w:pPr>
      <w:proofErr w:type="gramStart"/>
      <w:r w:rsidRPr="000F37B3">
        <w:rPr>
          <w:color w:val="0000FF"/>
          <w:lang w:val="en-US"/>
        </w:rPr>
        <w:t>organization</w:t>
      </w:r>
      <w:proofErr w:type="gramEnd"/>
      <w:r w:rsidRPr="000F37B3">
        <w:rPr>
          <w:color w:val="0000FF"/>
          <w:lang w:val="en-US"/>
        </w:rPr>
        <w:t xml:space="preserve"> = "QAHome"</w:t>
      </w:r>
    </w:p>
    <w:p w:rsidR="000F37B3" w:rsidRPr="000F37B3" w:rsidRDefault="000F37B3" w:rsidP="000F37B3">
      <w:pPr>
        <w:spacing w:line="240" w:lineRule="auto"/>
        <w:ind w:left="708"/>
        <w:rPr>
          <w:color w:val="0000FF"/>
          <w:lang w:val="en-US"/>
        </w:rPr>
      </w:pPr>
      <w:proofErr w:type="gramStart"/>
      <w:r w:rsidRPr="000F37B3">
        <w:rPr>
          <w:color w:val="0000FF"/>
          <w:lang w:val="en-US"/>
        </w:rPr>
        <w:t>bucket</w:t>
      </w:r>
      <w:proofErr w:type="gramEnd"/>
      <w:r w:rsidRPr="000F37B3">
        <w:rPr>
          <w:color w:val="0000FF"/>
          <w:lang w:val="en-US"/>
        </w:rPr>
        <w:t xml:space="preserve"> = "Bucket2"</w:t>
      </w:r>
    </w:p>
    <w:p w:rsidR="000F37B3" w:rsidRPr="000F37B3" w:rsidRDefault="000F37B3" w:rsidP="00BA6889">
      <w:pPr>
        <w:spacing w:line="240" w:lineRule="auto"/>
        <w:rPr>
          <w:lang w:val="en-US"/>
        </w:rPr>
      </w:pPr>
    </w:p>
    <w:p w:rsidR="000F37B3" w:rsidRPr="00E67F08" w:rsidRDefault="00E67F08" w:rsidP="000F37B3">
      <w:pPr>
        <w:spacing w:line="240" w:lineRule="auto"/>
        <w:rPr>
          <w:b/>
        </w:rPr>
      </w:pPr>
      <w:r w:rsidRPr="00E67F08">
        <w:rPr>
          <w:b/>
        </w:rPr>
        <w:t xml:space="preserve">НАСТРОЙКА – </w:t>
      </w:r>
      <w:r w:rsidR="000F37B3" w:rsidRPr="00E67F08">
        <w:rPr>
          <w:b/>
          <w:lang w:val="en-US"/>
        </w:rPr>
        <w:t>II</w:t>
      </w:r>
      <w:r w:rsidR="000F37B3" w:rsidRPr="00E67F08">
        <w:rPr>
          <w:b/>
        </w:rPr>
        <w:t xml:space="preserve"> СПОСОБ </w:t>
      </w:r>
    </w:p>
    <w:p w:rsidR="000F37B3" w:rsidRDefault="000F37B3" w:rsidP="00CC2436">
      <w:pPr>
        <w:pStyle w:val="a6"/>
        <w:numPr>
          <w:ilvl w:val="0"/>
          <w:numId w:val="155"/>
        </w:numPr>
        <w:spacing w:line="240" w:lineRule="auto"/>
      </w:pPr>
      <w:r>
        <w:t xml:space="preserve">InfluxDB: </w:t>
      </w:r>
      <w:r w:rsidRPr="00E67F08">
        <w:rPr>
          <w:lang w:val="uk-UA"/>
        </w:rPr>
        <w:t>Меню «</w:t>
      </w:r>
      <w:r w:rsidRPr="00E67F08">
        <w:rPr>
          <w:noProof/>
          <w:lang w:val="en-US" w:eastAsia="ru-RU"/>
        </w:rPr>
        <w:t>Data</w:t>
      </w:r>
      <w:r w:rsidRPr="00E67F08">
        <w:rPr>
          <w:lang w:val="uk-UA"/>
        </w:rPr>
        <w:t>»</w:t>
      </w:r>
      <w:r w:rsidRPr="00E67F08">
        <w:rPr>
          <w:lang w:val="en-US"/>
        </w:rPr>
        <w:t xml:space="preserve"> </w:t>
      </w:r>
      <w:r w:rsidRPr="00906E2A">
        <w:rPr>
          <w:lang w:val="en-US"/>
        </w:rPr>
        <w:sym w:font="Wingdings" w:char="F0E0"/>
      </w:r>
      <w:r w:rsidRPr="00E67F08">
        <w:rPr>
          <w:lang w:val="en-US"/>
        </w:rPr>
        <w:t xml:space="preserve"> </w:t>
      </w:r>
      <w:r>
        <w:t xml:space="preserve">тег </w:t>
      </w:r>
      <w:r w:rsidRPr="00E67F08">
        <w:rPr>
          <w:lang w:val="uk-UA"/>
        </w:rPr>
        <w:t>«</w:t>
      </w:r>
      <w:r w:rsidRPr="00E67F08">
        <w:rPr>
          <w:noProof/>
          <w:lang w:val="en-US" w:eastAsia="ru-RU"/>
        </w:rPr>
        <w:t>API Token</w:t>
      </w:r>
      <w:r w:rsidRPr="00E67F08">
        <w:rPr>
          <w:lang w:val="uk-UA"/>
        </w:rPr>
        <w:t>»</w:t>
      </w:r>
      <w:r w:rsidRPr="00E67F08">
        <w:rPr>
          <w:lang w:val="en-US"/>
        </w:rPr>
        <w:t xml:space="preserve"> </w:t>
      </w:r>
      <w:r w:rsidRPr="00906E2A">
        <w:rPr>
          <w:lang w:val="en-US"/>
        </w:rPr>
        <w:sym w:font="Wingdings" w:char="F0E0"/>
      </w:r>
      <w:r w:rsidRPr="00E67F08">
        <w:rPr>
          <w:lang w:val="en-US"/>
        </w:rPr>
        <w:t xml:space="preserve"> </w:t>
      </w:r>
      <w:r>
        <w:t xml:space="preserve">кнопка справа </w:t>
      </w:r>
      <w:r w:rsidRPr="00E67F08">
        <w:rPr>
          <w:lang w:val="uk-UA"/>
        </w:rPr>
        <w:t>«</w:t>
      </w:r>
      <w:r w:rsidRPr="00E67F08">
        <w:rPr>
          <w:lang w:val="en-US"/>
        </w:rPr>
        <w:t xml:space="preserve">+ Generate </w:t>
      </w:r>
      <w:r w:rsidRPr="00E67F08">
        <w:rPr>
          <w:noProof/>
          <w:lang w:val="en-US" w:eastAsia="ru-RU"/>
        </w:rPr>
        <w:t>API Token</w:t>
      </w:r>
      <w:r w:rsidRPr="00E67F08">
        <w:rPr>
          <w:lang w:val="uk-UA"/>
        </w:rPr>
        <w:t>»</w:t>
      </w:r>
      <w:r w:rsidRPr="00E67F08">
        <w:rPr>
          <w:lang w:val="en-US"/>
        </w:rPr>
        <w:t xml:space="preserve"> </w:t>
      </w:r>
      <w:r w:rsidRPr="00906E2A">
        <w:rPr>
          <w:lang w:val="en-US"/>
        </w:rPr>
        <w:sym w:font="Wingdings" w:char="F0E0"/>
      </w:r>
      <w:r w:rsidR="00FE293D" w:rsidRPr="00E67F08">
        <w:rPr>
          <w:lang w:val="en-US"/>
        </w:rPr>
        <w:t xml:space="preserve"> </w:t>
      </w:r>
      <w:r w:rsidRPr="00E67F08">
        <w:rPr>
          <w:lang w:val="en-US"/>
        </w:rPr>
        <w:t>Read/Write API Token</w:t>
      </w:r>
    </w:p>
    <w:p w:rsidR="000F37B3" w:rsidRDefault="000F37B3" w:rsidP="00CC2436">
      <w:pPr>
        <w:pStyle w:val="a6"/>
        <w:numPr>
          <w:ilvl w:val="0"/>
          <w:numId w:val="155"/>
        </w:numPr>
        <w:spacing w:line="240" w:lineRule="auto"/>
      </w:pPr>
      <w:r>
        <w:t>Окно «</w:t>
      </w:r>
      <w:r w:rsidRPr="00E67F08">
        <w:rPr>
          <w:lang w:val="en-US"/>
        </w:rPr>
        <w:t xml:space="preserve">Generate Read/Write </w:t>
      </w:r>
      <w:r w:rsidRPr="00E67F08">
        <w:rPr>
          <w:noProof/>
          <w:lang w:val="en-US" w:eastAsia="ru-RU"/>
        </w:rPr>
        <w:t>API Token</w:t>
      </w:r>
      <w:r>
        <w:t>»:</w:t>
      </w:r>
    </w:p>
    <w:p w:rsidR="000F37B3" w:rsidRDefault="000F37B3" w:rsidP="00E67F08">
      <w:pPr>
        <w:spacing w:line="240" w:lineRule="auto"/>
        <w:ind w:left="360"/>
      </w:pPr>
      <w:r>
        <w:tab/>
      </w:r>
      <w:r>
        <w:rPr>
          <w:lang w:val="en-US"/>
        </w:rPr>
        <w:t xml:space="preserve">Description: </w:t>
      </w:r>
      <w:proofErr w:type="spellStart"/>
      <w:r>
        <w:rPr>
          <w:color w:val="0000FF"/>
          <w:lang w:val="en-US"/>
        </w:rPr>
        <w:t>Telegraf</w:t>
      </w:r>
      <w:r w:rsidRPr="00EE02DB">
        <w:rPr>
          <w:color w:val="0000FF"/>
          <w:lang w:val="en-US"/>
        </w:rPr>
        <w:t>Token</w:t>
      </w:r>
      <w:proofErr w:type="spellEnd"/>
      <w:r w:rsidRPr="00EE02DB">
        <w:rPr>
          <w:color w:val="0000FF"/>
          <w:lang w:val="en-US"/>
        </w:rPr>
        <w:t xml:space="preserve"> </w:t>
      </w:r>
      <w:r w:rsidRPr="00EE02DB">
        <w:rPr>
          <w:color w:val="808080" w:themeColor="background1" w:themeShade="80"/>
          <w:lang w:val="en-US"/>
        </w:rPr>
        <w:t>(</w:t>
      </w:r>
      <w:r w:rsidRPr="00EE02DB">
        <w:rPr>
          <w:color w:val="808080" w:themeColor="background1" w:themeShade="80"/>
        </w:rPr>
        <w:t>ввести название</w:t>
      </w:r>
      <w:r w:rsidRPr="00EE02DB">
        <w:rPr>
          <w:color w:val="808080" w:themeColor="background1" w:themeShade="80"/>
          <w:lang w:val="uk-UA"/>
        </w:rPr>
        <w:t>-</w:t>
      </w:r>
      <w:r w:rsidRPr="00EE02DB">
        <w:rPr>
          <w:color w:val="808080" w:themeColor="background1" w:themeShade="80"/>
        </w:rPr>
        <w:t>описание)</w:t>
      </w:r>
    </w:p>
    <w:p w:rsidR="000F37B3" w:rsidRPr="00EE02DB" w:rsidRDefault="000F37B3" w:rsidP="00E67F08">
      <w:pPr>
        <w:spacing w:line="240" w:lineRule="auto"/>
        <w:ind w:left="360"/>
        <w:rPr>
          <w:lang w:val="en-US"/>
        </w:rPr>
      </w:pPr>
      <w:r>
        <w:tab/>
      </w:r>
      <w:r>
        <w:rPr>
          <w:lang w:val="en-US"/>
        </w:rPr>
        <w:t xml:space="preserve">Read: </w:t>
      </w:r>
      <w:r w:rsidRPr="00660346">
        <w:rPr>
          <w:color w:val="0000FF"/>
          <w:lang w:val="en-US"/>
        </w:rPr>
        <w:t>Bucket</w:t>
      </w:r>
      <w:r>
        <w:rPr>
          <w:color w:val="0000FF"/>
          <w:lang w:val="en-US"/>
        </w:rPr>
        <w:t>2</w:t>
      </w:r>
      <w:r w:rsidRPr="00660346">
        <w:rPr>
          <w:color w:val="0000FF"/>
          <w:lang w:val="en-US"/>
        </w:rPr>
        <w:t xml:space="preserve"> </w:t>
      </w:r>
      <w:r w:rsidRPr="00EE02DB">
        <w:rPr>
          <w:color w:val="808080" w:themeColor="background1" w:themeShade="80"/>
          <w:lang w:val="en-US"/>
        </w:rPr>
        <w:t>(</w:t>
      </w:r>
      <w:r w:rsidRPr="00EE02DB">
        <w:rPr>
          <w:color w:val="808080" w:themeColor="background1" w:themeShade="80"/>
        </w:rPr>
        <w:t>выбрать</w:t>
      </w:r>
      <w:r w:rsidRPr="00EE02DB">
        <w:rPr>
          <w:color w:val="808080" w:themeColor="background1" w:themeShade="80"/>
          <w:lang w:val="en-US"/>
        </w:rPr>
        <w:t>)</w:t>
      </w:r>
    </w:p>
    <w:p w:rsidR="000F37B3" w:rsidRDefault="000F37B3" w:rsidP="00E67F08">
      <w:pPr>
        <w:spacing w:line="240" w:lineRule="auto"/>
        <w:ind w:left="360"/>
      </w:pPr>
      <w:r>
        <w:rPr>
          <w:lang w:val="en-US"/>
        </w:rPr>
        <w:tab/>
        <w:t>Write</w:t>
      </w:r>
      <w:r>
        <w:t xml:space="preserve">: </w:t>
      </w:r>
      <w:r w:rsidRPr="00660346">
        <w:rPr>
          <w:color w:val="0000FF"/>
          <w:lang w:val="en-US"/>
        </w:rPr>
        <w:t>Bucket</w:t>
      </w:r>
      <w:r>
        <w:rPr>
          <w:color w:val="0000FF"/>
          <w:lang w:val="en-US"/>
        </w:rPr>
        <w:t>2</w:t>
      </w:r>
      <w:r w:rsidRPr="00660346">
        <w:rPr>
          <w:color w:val="0000FF"/>
          <w:lang w:val="en-US"/>
        </w:rPr>
        <w:t xml:space="preserve"> </w:t>
      </w:r>
      <w:r w:rsidRPr="00EE02DB">
        <w:rPr>
          <w:color w:val="808080" w:themeColor="background1" w:themeShade="80"/>
          <w:lang w:val="en-US"/>
        </w:rPr>
        <w:t>(</w:t>
      </w:r>
      <w:r w:rsidRPr="00EE02DB">
        <w:rPr>
          <w:color w:val="808080" w:themeColor="background1" w:themeShade="80"/>
        </w:rPr>
        <w:t>выбрать</w:t>
      </w:r>
      <w:r w:rsidRPr="00EE02DB">
        <w:rPr>
          <w:color w:val="808080" w:themeColor="background1" w:themeShade="80"/>
          <w:lang w:val="en-US"/>
        </w:rPr>
        <w:t>)</w:t>
      </w:r>
    </w:p>
    <w:p w:rsidR="000F37B3" w:rsidRPr="00EE02DB" w:rsidRDefault="000F37B3" w:rsidP="00E67F08">
      <w:pPr>
        <w:spacing w:line="240" w:lineRule="auto"/>
        <w:ind w:left="360"/>
        <w:rPr>
          <w:lang w:val="en-US"/>
        </w:rPr>
      </w:pPr>
      <w:r>
        <w:tab/>
        <w:t>«</w:t>
      </w:r>
      <w:r>
        <w:rPr>
          <w:lang w:val="en-US"/>
        </w:rPr>
        <w:t>Save</w:t>
      </w:r>
      <w:r>
        <w:t>»</w:t>
      </w:r>
    </w:p>
    <w:p w:rsidR="008C24CC" w:rsidRPr="00E67F08" w:rsidRDefault="00FE293D" w:rsidP="00CC2436">
      <w:pPr>
        <w:pStyle w:val="a6"/>
        <w:numPr>
          <w:ilvl w:val="0"/>
          <w:numId w:val="155"/>
        </w:numPr>
        <w:spacing w:line="240" w:lineRule="auto"/>
        <w:rPr>
          <w:lang w:val="en-US"/>
        </w:rPr>
      </w:pPr>
      <w:r>
        <w:t>InfluxDB:</w:t>
      </w:r>
      <w:r w:rsidRPr="00E67F08">
        <w:rPr>
          <w:lang w:val="en-US"/>
        </w:rPr>
        <w:t xml:space="preserve"> </w:t>
      </w:r>
      <w:r w:rsidRPr="00E67F08">
        <w:rPr>
          <w:lang w:val="uk-UA"/>
        </w:rPr>
        <w:t>Меню «</w:t>
      </w:r>
      <w:r w:rsidRPr="00E67F08">
        <w:rPr>
          <w:noProof/>
          <w:lang w:val="en-US" w:eastAsia="ru-RU"/>
        </w:rPr>
        <w:t>Data</w:t>
      </w:r>
      <w:r w:rsidRPr="00E67F08">
        <w:rPr>
          <w:lang w:val="uk-UA"/>
        </w:rPr>
        <w:t>»</w:t>
      </w:r>
      <w:r w:rsidRPr="00E67F08">
        <w:rPr>
          <w:lang w:val="en-US"/>
        </w:rPr>
        <w:t xml:space="preserve"> </w:t>
      </w:r>
      <w:r w:rsidRPr="00906E2A">
        <w:rPr>
          <w:lang w:val="en-US"/>
        </w:rPr>
        <w:sym w:font="Wingdings" w:char="F0E0"/>
      </w:r>
      <w:r w:rsidRPr="00E67F08">
        <w:rPr>
          <w:lang w:val="en-US"/>
        </w:rPr>
        <w:t xml:space="preserve"> </w:t>
      </w:r>
      <w:r>
        <w:t xml:space="preserve">тег </w:t>
      </w:r>
      <w:r w:rsidRPr="00E67F08">
        <w:rPr>
          <w:lang w:val="uk-UA"/>
        </w:rPr>
        <w:t>«</w:t>
      </w:r>
      <w:r w:rsidRPr="00C704D5">
        <w:t>Telegraf</w:t>
      </w:r>
      <w:r w:rsidRPr="00E67F08">
        <w:rPr>
          <w:lang w:val="uk-UA"/>
        </w:rPr>
        <w:t>»</w:t>
      </w:r>
      <w:r w:rsidRPr="00E67F08">
        <w:rPr>
          <w:lang w:val="en-US"/>
        </w:rPr>
        <w:t xml:space="preserve"> </w:t>
      </w:r>
      <w:r w:rsidRPr="00906E2A">
        <w:rPr>
          <w:lang w:val="en-US"/>
        </w:rPr>
        <w:sym w:font="Wingdings" w:char="F0E0"/>
      </w:r>
      <w:r w:rsidRPr="00E67F08">
        <w:rPr>
          <w:lang w:val="en-US"/>
        </w:rPr>
        <w:t xml:space="preserve"> </w:t>
      </w:r>
      <w:r>
        <w:t xml:space="preserve">кнопка справа </w:t>
      </w:r>
      <w:r w:rsidRPr="00E67F08">
        <w:rPr>
          <w:lang w:val="uk-UA"/>
        </w:rPr>
        <w:t>«</w:t>
      </w:r>
      <w:r w:rsidRPr="00E67F08">
        <w:rPr>
          <w:lang w:val="en-US"/>
        </w:rPr>
        <w:t>+ Create Configuration</w:t>
      </w:r>
      <w:r w:rsidRPr="00E67F08">
        <w:rPr>
          <w:lang w:val="uk-UA"/>
        </w:rPr>
        <w:t>»</w:t>
      </w:r>
      <w:r w:rsidRPr="00E67F08">
        <w:rPr>
          <w:lang w:val="en-US"/>
        </w:rPr>
        <w:t xml:space="preserve"> </w:t>
      </w:r>
    </w:p>
    <w:p w:rsidR="00FE293D" w:rsidRDefault="00FE293D" w:rsidP="00BA6889">
      <w:pPr>
        <w:spacing w:line="240" w:lineRule="auto"/>
        <w:rPr>
          <w:lang w:val="en-US"/>
        </w:rPr>
      </w:pPr>
      <w:r>
        <w:rPr>
          <w:lang w:val="en-US"/>
        </w:rPr>
        <w:tab/>
      </w:r>
      <w:r w:rsidRPr="00FE293D">
        <w:rPr>
          <w:lang w:val="en-US"/>
        </w:rPr>
        <w:t>Bucket</w:t>
      </w:r>
      <w:r>
        <w:rPr>
          <w:lang w:val="en-US"/>
        </w:rPr>
        <w:t xml:space="preserve">: </w:t>
      </w:r>
      <w:r w:rsidRPr="00FE293D">
        <w:rPr>
          <w:lang w:val="en-US"/>
        </w:rPr>
        <w:t>Bucket</w:t>
      </w:r>
      <w:r>
        <w:rPr>
          <w:lang w:val="en-US"/>
        </w:rPr>
        <w:t>2</w:t>
      </w:r>
    </w:p>
    <w:p w:rsidR="00FE293D" w:rsidRDefault="00FE293D" w:rsidP="00BA6889">
      <w:pPr>
        <w:spacing w:line="240" w:lineRule="auto"/>
        <w:rPr>
          <w:lang w:val="en-US"/>
        </w:rPr>
      </w:pPr>
      <w:r>
        <w:rPr>
          <w:lang w:val="en-US"/>
        </w:rPr>
        <w:tab/>
      </w:r>
      <w:r>
        <w:t>Выбрать «</w:t>
      </w:r>
      <w:r>
        <w:rPr>
          <w:lang w:val="en-US"/>
        </w:rPr>
        <w:t>System</w:t>
      </w:r>
      <w:r>
        <w:t xml:space="preserve">»: </w:t>
      </w:r>
      <w:r w:rsidRPr="00FE293D">
        <w:rPr>
          <w:color w:val="0000FF"/>
          <w:lang w:val="en-US"/>
        </w:rPr>
        <w:t xml:space="preserve">System </w:t>
      </w:r>
      <w:r>
        <w:rPr>
          <w:lang w:val="en-US"/>
        </w:rPr>
        <w:t xml:space="preserve">| Docker | Kubernetes | NGINX | </w:t>
      </w:r>
      <w:proofErr w:type="spellStart"/>
      <w:r>
        <w:rPr>
          <w:lang w:val="en-US"/>
        </w:rPr>
        <w:t>Redis</w:t>
      </w:r>
      <w:proofErr w:type="spellEnd"/>
    </w:p>
    <w:p w:rsidR="00FE293D" w:rsidRDefault="00FE293D" w:rsidP="00BA6889">
      <w:pPr>
        <w:spacing w:line="240" w:lineRule="auto"/>
        <w:rPr>
          <w:lang w:val="en-US"/>
        </w:rPr>
      </w:pPr>
      <w:r>
        <w:rPr>
          <w:lang w:val="en-US"/>
        </w:rPr>
        <w:tab/>
      </w:r>
      <w:r>
        <w:t>«</w:t>
      </w:r>
      <w:r>
        <w:rPr>
          <w:lang w:val="en-US"/>
        </w:rPr>
        <w:t>Continue</w:t>
      </w:r>
      <w:r>
        <w:t>»</w:t>
      </w:r>
    </w:p>
    <w:p w:rsidR="0048219F" w:rsidRPr="0048219F" w:rsidRDefault="0048219F" w:rsidP="00BA6889">
      <w:pPr>
        <w:spacing w:line="240" w:lineRule="auto"/>
        <w:rPr>
          <w:lang w:val="en-US"/>
        </w:rPr>
      </w:pPr>
      <w:r>
        <w:rPr>
          <w:lang w:val="en-US"/>
        </w:rPr>
        <w:tab/>
        <w:t xml:space="preserve">Telegraf Configuration Name: </w:t>
      </w:r>
      <w:proofErr w:type="spellStart"/>
      <w:r w:rsidRPr="0048219F">
        <w:rPr>
          <w:color w:val="0000FF"/>
          <w:lang w:val="en-US"/>
        </w:rPr>
        <w:t>MyTelegraf</w:t>
      </w:r>
      <w:proofErr w:type="spellEnd"/>
    </w:p>
    <w:p w:rsidR="0048219F" w:rsidRDefault="0048219F" w:rsidP="0048219F">
      <w:pPr>
        <w:spacing w:line="240" w:lineRule="auto"/>
        <w:rPr>
          <w:lang w:val="en-US"/>
        </w:rPr>
      </w:pPr>
      <w:r>
        <w:rPr>
          <w:lang w:val="en-US"/>
        </w:rPr>
        <w:tab/>
      </w:r>
      <w:r>
        <w:t>«</w:t>
      </w:r>
      <w:r>
        <w:rPr>
          <w:lang w:val="en-US"/>
        </w:rPr>
        <w:t>Create and Verify</w:t>
      </w:r>
      <w:r>
        <w:t>»</w:t>
      </w:r>
    </w:p>
    <w:p w:rsidR="000F37B3" w:rsidRDefault="0048219F" w:rsidP="00BA6889">
      <w:pPr>
        <w:spacing w:line="240" w:lineRule="auto"/>
      </w:pPr>
      <w:r>
        <w:rPr>
          <w:lang w:val="en-US"/>
        </w:rPr>
        <w:tab/>
        <w:t>(</w:t>
      </w:r>
      <w:r w:rsidR="00E67F08">
        <w:t>Окно с инструкцией по настройке</w:t>
      </w:r>
      <w:r>
        <w:rPr>
          <w:lang w:val="en-US"/>
        </w:rPr>
        <w:t>)</w:t>
      </w:r>
    </w:p>
    <w:p w:rsidR="0048219F" w:rsidRDefault="0048219F" w:rsidP="00BA6889">
      <w:pPr>
        <w:spacing w:line="240" w:lineRule="auto"/>
        <w:rPr>
          <w:lang w:val="en-US"/>
        </w:rPr>
      </w:pPr>
      <w:r>
        <w:tab/>
        <w:t>«</w:t>
      </w:r>
      <w:r>
        <w:rPr>
          <w:lang w:val="en-US"/>
        </w:rPr>
        <w:t>Finish</w:t>
      </w:r>
      <w:r>
        <w:t>»</w:t>
      </w:r>
    </w:p>
    <w:p w:rsidR="005D4BA8" w:rsidRDefault="005D4BA8" w:rsidP="00CC2436">
      <w:pPr>
        <w:pStyle w:val="a6"/>
        <w:numPr>
          <w:ilvl w:val="0"/>
          <w:numId w:val="155"/>
        </w:numPr>
        <w:spacing w:line="240" w:lineRule="auto"/>
      </w:pPr>
      <w:r>
        <w:t>InfluxDB:</w:t>
      </w:r>
      <w:r w:rsidRPr="005A76E5">
        <w:rPr>
          <w:lang w:val="en-US"/>
        </w:rPr>
        <w:t xml:space="preserve"> </w:t>
      </w:r>
      <w:r w:rsidRPr="005A76E5">
        <w:rPr>
          <w:lang w:val="uk-UA"/>
        </w:rPr>
        <w:t>Меню «</w:t>
      </w:r>
      <w:r w:rsidRPr="005A76E5">
        <w:rPr>
          <w:noProof/>
          <w:lang w:val="en-US" w:eastAsia="ru-RU"/>
        </w:rPr>
        <w:t>Data</w:t>
      </w:r>
      <w:r w:rsidRPr="005A76E5">
        <w:rPr>
          <w:lang w:val="uk-UA"/>
        </w:rPr>
        <w:t>»</w:t>
      </w:r>
      <w:r w:rsidRPr="005A76E5">
        <w:rPr>
          <w:lang w:val="en-US"/>
        </w:rPr>
        <w:t xml:space="preserve"> </w:t>
      </w:r>
      <w:r w:rsidRPr="00906E2A">
        <w:rPr>
          <w:lang w:val="en-US"/>
        </w:rPr>
        <w:sym w:font="Wingdings" w:char="F0E0"/>
      </w:r>
      <w:r w:rsidRPr="005A76E5">
        <w:rPr>
          <w:lang w:val="en-US"/>
        </w:rPr>
        <w:t xml:space="preserve"> </w:t>
      </w:r>
      <w:r>
        <w:t xml:space="preserve">тег </w:t>
      </w:r>
      <w:r w:rsidRPr="005A76E5">
        <w:rPr>
          <w:lang w:val="uk-UA"/>
        </w:rPr>
        <w:t>«</w:t>
      </w:r>
      <w:r w:rsidRPr="00C704D5">
        <w:t>Telegraf</w:t>
      </w:r>
      <w:r w:rsidRPr="005A76E5">
        <w:rPr>
          <w:lang w:val="uk-UA"/>
        </w:rPr>
        <w:t>»</w:t>
      </w:r>
      <w:r w:rsidRPr="005A76E5">
        <w:rPr>
          <w:lang w:val="en-US"/>
        </w:rPr>
        <w:t xml:space="preserve"> </w:t>
      </w:r>
      <w:r w:rsidRPr="00906E2A">
        <w:rPr>
          <w:lang w:val="en-US"/>
        </w:rPr>
        <w:sym w:font="Wingdings" w:char="F0E0"/>
      </w:r>
      <w:r w:rsidRPr="005A76E5">
        <w:rPr>
          <w:lang w:val="en-US"/>
        </w:rPr>
        <w:t xml:space="preserve"> </w:t>
      </w:r>
      <w:r>
        <w:t xml:space="preserve">выбрать из списка </w:t>
      </w:r>
      <w:r w:rsidRPr="005A76E5">
        <w:rPr>
          <w:lang w:val="uk-UA"/>
        </w:rPr>
        <w:t>«</w:t>
      </w:r>
      <w:proofErr w:type="spellStart"/>
      <w:r w:rsidRPr="005A76E5">
        <w:rPr>
          <w:color w:val="0000FF"/>
          <w:lang w:val="en-US"/>
        </w:rPr>
        <w:t>MyTelegraf</w:t>
      </w:r>
      <w:proofErr w:type="spellEnd"/>
      <w:r w:rsidRPr="005A76E5">
        <w:rPr>
          <w:lang w:val="uk-UA"/>
        </w:rPr>
        <w:t>»</w:t>
      </w:r>
      <w:r w:rsidRPr="005A76E5">
        <w:rPr>
          <w:lang w:val="en-US"/>
        </w:rPr>
        <w:t xml:space="preserve"> </w:t>
      </w:r>
      <w:r w:rsidRPr="00906E2A">
        <w:rPr>
          <w:lang w:val="en-US"/>
        </w:rPr>
        <w:sym w:font="Wingdings" w:char="F0E0"/>
      </w:r>
      <w:r>
        <w:t xml:space="preserve"> скопировать </w:t>
      </w:r>
      <w:r w:rsidR="008236A1">
        <w:t xml:space="preserve">весь </w:t>
      </w:r>
      <w:r>
        <w:t xml:space="preserve">скрипт </w:t>
      </w:r>
    </w:p>
    <w:p w:rsidR="005D4BA8" w:rsidRDefault="005D4BA8" w:rsidP="00CC2436">
      <w:pPr>
        <w:pStyle w:val="a6"/>
        <w:numPr>
          <w:ilvl w:val="0"/>
          <w:numId w:val="155"/>
        </w:numPr>
        <w:spacing w:line="240" w:lineRule="auto"/>
      </w:pPr>
      <w:r w:rsidRPr="008236A1">
        <w:rPr>
          <w:lang w:val="en-US"/>
        </w:rPr>
        <w:t>Windows</w:t>
      </w:r>
      <w:r>
        <w:t xml:space="preserve">: в текстовом редакторе изменить </w:t>
      </w:r>
      <w:proofErr w:type="spellStart"/>
      <w:r>
        <w:t>telegraf.conf</w:t>
      </w:r>
      <w:proofErr w:type="spellEnd"/>
      <w:r>
        <w:t>, удалить всё, вставить из буфера скрипт</w:t>
      </w:r>
    </w:p>
    <w:p w:rsidR="005D4BA8" w:rsidRDefault="005D4BA8" w:rsidP="00CC2436">
      <w:pPr>
        <w:pStyle w:val="a6"/>
        <w:numPr>
          <w:ilvl w:val="0"/>
          <w:numId w:val="155"/>
        </w:numPr>
        <w:spacing w:line="240" w:lineRule="auto"/>
      </w:pPr>
      <w:r>
        <w:t xml:space="preserve">InfluxDB: </w:t>
      </w:r>
      <w:r w:rsidRPr="008236A1">
        <w:rPr>
          <w:lang w:val="uk-UA"/>
        </w:rPr>
        <w:t>Меню «</w:t>
      </w:r>
      <w:r w:rsidRPr="008236A1">
        <w:rPr>
          <w:noProof/>
          <w:lang w:val="en-US" w:eastAsia="ru-RU"/>
        </w:rPr>
        <w:t>Data</w:t>
      </w:r>
      <w:r w:rsidRPr="008236A1">
        <w:rPr>
          <w:lang w:val="uk-UA"/>
        </w:rPr>
        <w:t>»</w:t>
      </w:r>
      <w:r w:rsidRPr="008236A1">
        <w:rPr>
          <w:lang w:val="en-US"/>
        </w:rPr>
        <w:t xml:space="preserve"> </w:t>
      </w:r>
      <w:r w:rsidRPr="00906E2A">
        <w:rPr>
          <w:lang w:val="en-US"/>
        </w:rPr>
        <w:sym w:font="Wingdings" w:char="F0E0"/>
      </w:r>
      <w:r w:rsidRPr="008236A1">
        <w:rPr>
          <w:lang w:val="en-US"/>
        </w:rPr>
        <w:t xml:space="preserve"> </w:t>
      </w:r>
      <w:r>
        <w:t xml:space="preserve">тег </w:t>
      </w:r>
      <w:r w:rsidRPr="008236A1">
        <w:rPr>
          <w:lang w:val="uk-UA"/>
        </w:rPr>
        <w:t>«</w:t>
      </w:r>
      <w:r w:rsidRPr="008236A1">
        <w:rPr>
          <w:noProof/>
          <w:lang w:val="en-US" w:eastAsia="ru-RU"/>
        </w:rPr>
        <w:t>API Token</w:t>
      </w:r>
      <w:r w:rsidRPr="008236A1">
        <w:rPr>
          <w:lang w:val="uk-UA"/>
        </w:rPr>
        <w:t>»</w:t>
      </w:r>
      <w:r w:rsidRPr="008236A1">
        <w:rPr>
          <w:lang w:val="en-US"/>
        </w:rPr>
        <w:t xml:space="preserve"> </w:t>
      </w:r>
      <w:r w:rsidRPr="00906E2A">
        <w:rPr>
          <w:lang w:val="en-US"/>
        </w:rPr>
        <w:sym w:font="Wingdings" w:char="F0E0"/>
      </w:r>
      <w:r w:rsidRPr="008236A1">
        <w:rPr>
          <w:color w:val="0000FF"/>
        </w:rPr>
        <w:t xml:space="preserve"> </w:t>
      </w:r>
      <w:proofErr w:type="spellStart"/>
      <w:r w:rsidRPr="008236A1">
        <w:rPr>
          <w:color w:val="0000FF"/>
        </w:rPr>
        <w:t>TelegrafToken</w:t>
      </w:r>
      <w:proofErr w:type="spellEnd"/>
      <w:r w:rsidRPr="008236A1">
        <w:rPr>
          <w:color w:val="0000FF"/>
        </w:rPr>
        <w:t xml:space="preserve"> </w:t>
      </w:r>
      <w:r w:rsidRPr="00906E2A">
        <w:rPr>
          <w:lang w:val="en-US"/>
        </w:rPr>
        <w:sym w:font="Wingdings" w:char="F0E0"/>
      </w:r>
      <w:r>
        <w:t xml:space="preserve"> скопировать токен</w:t>
      </w:r>
    </w:p>
    <w:p w:rsidR="005D4BA8" w:rsidRPr="005D4BA8" w:rsidRDefault="005D4BA8" w:rsidP="00CC2436">
      <w:pPr>
        <w:pStyle w:val="a6"/>
        <w:numPr>
          <w:ilvl w:val="0"/>
          <w:numId w:val="155"/>
        </w:numPr>
        <w:spacing w:line="240" w:lineRule="auto"/>
      </w:pPr>
      <w:r w:rsidRPr="008236A1">
        <w:rPr>
          <w:lang w:val="en-US"/>
        </w:rPr>
        <w:t>Windows</w:t>
      </w:r>
      <w:r>
        <w:t xml:space="preserve">: в текстовом редакторе в изменённый </w:t>
      </w:r>
      <w:proofErr w:type="spellStart"/>
      <w:r>
        <w:t>telegraf.conf</w:t>
      </w:r>
      <w:proofErr w:type="spellEnd"/>
      <w:r>
        <w:t>, подставить токен вместо «</w:t>
      </w:r>
      <w:r w:rsidRPr="008236A1">
        <w:rPr>
          <w:lang w:val="en-US"/>
        </w:rPr>
        <w:t>$INFLUX_TOKEN</w:t>
      </w:r>
      <w:r>
        <w:t>»</w:t>
      </w:r>
      <w:r w:rsidR="008236A1">
        <w:t>:</w:t>
      </w:r>
      <w:r>
        <w:t xml:space="preserve"> </w:t>
      </w:r>
    </w:p>
    <w:p w:rsidR="005D4BA8" w:rsidRDefault="005D4BA8" w:rsidP="005D4BA8">
      <w:pPr>
        <w:spacing w:line="240" w:lineRule="auto"/>
        <w:rPr>
          <w:lang w:val="en-US"/>
        </w:rPr>
      </w:pPr>
      <w:r>
        <w:rPr>
          <w:lang w:val="en-US"/>
        </w:rPr>
        <w:tab/>
      </w:r>
      <w:r w:rsidRPr="005D4BA8">
        <w:rPr>
          <w:color w:val="808080" w:themeColor="background1" w:themeShade="80"/>
          <w:lang w:val="en-US"/>
        </w:rPr>
        <w:t xml:space="preserve">~86 | </w:t>
      </w:r>
      <w:r w:rsidRPr="005D4BA8">
        <w:rPr>
          <w:lang w:val="en-US"/>
        </w:rPr>
        <w:t>token = "$INFLUX_TOKEN"</w:t>
      </w:r>
      <w:r>
        <w:rPr>
          <w:lang w:val="en-US"/>
        </w:rPr>
        <w:t xml:space="preserve"> </w:t>
      </w:r>
      <w:r w:rsidRPr="00906E2A">
        <w:rPr>
          <w:lang w:val="en-US"/>
        </w:rPr>
        <w:sym w:font="Wingdings" w:char="F0E0"/>
      </w:r>
      <w:r>
        <w:rPr>
          <w:lang w:val="en-US"/>
        </w:rPr>
        <w:t xml:space="preserve"> </w:t>
      </w:r>
      <w:r w:rsidRPr="005D4BA8">
        <w:rPr>
          <w:color w:val="808080" w:themeColor="background1" w:themeShade="80"/>
          <w:lang w:val="en-US"/>
        </w:rPr>
        <w:t xml:space="preserve">~86 | </w:t>
      </w:r>
      <w:r w:rsidRPr="005D4BA8">
        <w:rPr>
          <w:lang w:val="en-US"/>
        </w:rPr>
        <w:t>token = "</w:t>
      </w:r>
      <w:r w:rsidRPr="000F37B3">
        <w:rPr>
          <w:color w:val="0000FF"/>
          <w:lang w:val="en-US"/>
        </w:rPr>
        <w:t>iVer00JQHEEb1c-v-……._m7--227HNTKSA==</w:t>
      </w:r>
      <w:r w:rsidRPr="005D4BA8">
        <w:rPr>
          <w:lang w:val="en-US"/>
        </w:rPr>
        <w:t>"</w:t>
      </w:r>
    </w:p>
    <w:p w:rsidR="00B4398E" w:rsidRDefault="00B4398E" w:rsidP="00CC2436">
      <w:pPr>
        <w:pStyle w:val="a6"/>
        <w:numPr>
          <w:ilvl w:val="0"/>
          <w:numId w:val="156"/>
        </w:numPr>
        <w:spacing w:line="240" w:lineRule="auto"/>
      </w:pPr>
      <w:r w:rsidRPr="008236A1">
        <w:rPr>
          <w:lang w:val="en-US"/>
        </w:rPr>
        <w:t>Windows</w:t>
      </w:r>
      <w:r>
        <w:t>:</w:t>
      </w:r>
      <w:r w:rsidRPr="008236A1">
        <w:rPr>
          <w:lang w:val="en-US"/>
        </w:rPr>
        <w:t xml:space="preserve"> </w:t>
      </w:r>
      <w:r>
        <w:t xml:space="preserve">поиск </w:t>
      </w:r>
      <w:r w:rsidRPr="00906E2A">
        <w:rPr>
          <w:lang w:val="en-US"/>
        </w:rPr>
        <w:sym w:font="Wingdings" w:char="F0E0"/>
      </w:r>
      <w:r>
        <w:t xml:space="preserve"> Просмотр Локальных Служб </w:t>
      </w:r>
      <w:r w:rsidRPr="00906E2A">
        <w:rPr>
          <w:lang w:val="en-US"/>
        </w:rPr>
        <w:sym w:font="Wingdings" w:char="F0E0"/>
      </w:r>
      <w:r>
        <w:t xml:space="preserve"> «Службы»</w:t>
      </w:r>
    </w:p>
    <w:p w:rsidR="00B4398E" w:rsidRDefault="00571288" w:rsidP="00CC2436">
      <w:pPr>
        <w:pStyle w:val="a6"/>
        <w:numPr>
          <w:ilvl w:val="0"/>
          <w:numId w:val="156"/>
        </w:numPr>
        <w:spacing w:line="240" w:lineRule="auto"/>
      </w:pPr>
      <w:r w:rsidRPr="008236A1">
        <w:rPr>
          <w:lang w:val="en-US"/>
        </w:rPr>
        <w:t>Windows</w:t>
      </w:r>
      <w:r>
        <w:t xml:space="preserve"> окно «Службы»: </w:t>
      </w:r>
      <w:r w:rsidR="00B4398E">
        <w:t>если появил</w:t>
      </w:r>
      <w:r>
        <w:t>ась строка</w:t>
      </w:r>
      <w:r w:rsidR="00B4398E">
        <w:t xml:space="preserve"> «</w:t>
      </w:r>
      <w:r w:rsidR="00B4398E" w:rsidRPr="008236A1">
        <w:rPr>
          <w:lang w:val="en-US"/>
        </w:rPr>
        <w:t>Telegraf Data Collector Server</w:t>
      </w:r>
      <w:r w:rsidR="00B4398E">
        <w:t>»</w:t>
      </w:r>
      <w:r w:rsidR="00B4398E" w:rsidRPr="008236A1">
        <w:rPr>
          <w:lang w:val="en-US"/>
        </w:rPr>
        <w:t xml:space="preserve"> </w:t>
      </w:r>
      <w:r w:rsidR="00B4398E" w:rsidRPr="00906E2A">
        <w:rPr>
          <w:lang w:val="en-US"/>
        </w:rPr>
        <w:sym w:font="Wingdings" w:char="F0E0"/>
      </w:r>
      <w:r w:rsidR="00B4398E" w:rsidRPr="008236A1">
        <w:rPr>
          <w:lang w:val="en-US"/>
        </w:rPr>
        <w:t xml:space="preserve"> </w:t>
      </w:r>
      <w:r w:rsidR="00B4398E">
        <w:t xml:space="preserve">колонка тип запуска </w:t>
      </w:r>
      <w:r w:rsidR="00B4398E" w:rsidRPr="00906E2A">
        <w:rPr>
          <w:lang w:val="en-US"/>
        </w:rPr>
        <w:sym w:font="Wingdings" w:char="F0E0"/>
      </w:r>
      <w:r w:rsidR="00B4398E">
        <w:t xml:space="preserve"> «Автоматически</w:t>
      </w:r>
      <w:r>
        <w:t>»</w:t>
      </w:r>
      <w:r w:rsidR="00B4398E">
        <w:t xml:space="preserve"> поменять </w:t>
      </w:r>
      <w:r>
        <w:t>на «Вручную»</w:t>
      </w:r>
    </w:p>
    <w:p w:rsidR="005D4BA8" w:rsidRDefault="00B4398E" w:rsidP="00CC2436">
      <w:pPr>
        <w:pStyle w:val="a6"/>
        <w:numPr>
          <w:ilvl w:val="0"/>
          <w:numId w:val="156"/>
        </w:numPr>
        <w:spacing w:line="240" w:lineRule="auto"/>
      </w:pPr>
      <w:r w:rsidRPr="008236A1">
        <w:rPr>
          <w:lang w:val="en-US"/>
        </w:rPr>
        <w:t>Windows</w:t>
      </w:r>
      <w:r>
        <w:t>:</w:t>
      </w:r>
      <w:r w:rsidRPr="008236A1">
        <w:rPr>
          <w:lang w:val="en-US"/>
        </w:rPr>
        <w:t xml:space="preserve"> </w:t>
      </w:r>
      <w:r>
        <w:t>«</w:t>
      </w:r>
      <w:proofErr w:type="spellStart"/>
      <w:r w:rsidRPr="008236A1">
        <w:rPr>
          <w:lang w:val="en-US"/>
        </w:rPr>
        <w:t>Win+X</w:t>
      </w:r>
      <w:proofErr w:type="spellEnd"/>
      <w:r>
        <w:t xml:space="preserve">» </w:t>
      </w:r>
      <w:r w:rsidRPr="00906E2A">
        <w:rPr>
          <w:lang w:val="en-US"/>
        </w:rPr>
        <w:sym w:font="Wingdings" w:char="F0E0"/>
      </w:r>
      <w:r>
        <w:t xml:space="preserve"> Открыть командную строку (Администратор)</w:t>
      </w:r>
    </w:p>
    <w:p w:rsidR="00B4398E" w:rsidRPr="003C7148" w:rsidRDefault="00B4398E" w:rsidP="00CC2436">
      <w:pPr>
        <w:pStyle w:val="a6"/>
        <w:numPr>
          <w:ilvl w:val="0"/>
          <w:numId w:val="156"/>
        </w:numPr>
        <w:spacing w:line="240" w:lineRule="auto"/>
      </w:pPr>
      <w:r w:rsidRPr="008236A1">
        <w:rPr>
          <w:lang w:val="en-US"/>
        </w:rPr>
        <w:t xml:space="preserve">CLI: </w:t>
      </w:r>
      <w:r w:rsidRPr="008236A1">
        <w:rPr>
          <w:color w:val="FFFFFF" w:themeColor="background1"/>
          <w:shd w:val="clear" w:color="auto" w:fill="000000" w:themeFill="text1"/>
          <w:lang w:val="en-US"/>
        </w:rPr>
        <w:t xml:space="preserve">cd </w:t>
      </w:r>
      <w:r w:rsidRPr="008236A1">
        <w:rPr>
          <w:color w:val="FFFFFF" w:themeColor="background1"/>
          <w:shd w:val="clear" w:color="auto" w:fill="000000" w:themeFill="text1"/>
        </w:rPr>
        <w:t>C:\Users\Admin1\Desktop\telegraf-1.21.1</w:t>
      </w:r>
    </w:p>
    <w:p w:rsidR="00B4398E" w:rsidRDefault="00B4398E" w:rsidP="00CC2436">
      <w:pPr>
        <w:pStyle w:val="a6"/>
        <w:numPr>
          <w:ilvl w:val="0"/>
          <w:numId w:val="156"/>
        </w:numPr>
        <w:spacing w:line="240" w:lineRule="auto"/>
      </w:pPr>
      <w:r w:rsidRPr="008236A1">
        <w:rPr>
          <w:lang w:val="en-US"/>
        </w:rPr>
        <w:t xml:space="preserve">CLI: </w:t>
      </w:r>
      <w:r w:rsidRPr="008236A1">
        <w:rPr>
          <w:color w:val="808080" w:themeColor="background1" w:themeShade="80"/>
          <w:shd w:val="clear" w:color="auto" w:fill="000000" w:themeFill="text1"/>
        </w:rPr>
        <w:t>C:\Users\Admin1\Desktop\telegraf-1.21.1</w:t>
      </w:r>
      <w:r w:rsidRPr="008236A1">
        <w:rPr>
          <w:color w:val="808080" w:themeColor="background1" w:themeShade="80"/>
          <w:shd w:val="clear" w:color="auto" w:fill="000000" w:themeFill="text1"/>
          <w:lang w:val="en-US"/>
        </w:rPr>
        <w:t>&gt;</w:t>
      </w:r>
      <w:r w:rsidRPr="008236A1">
        <w:rPr>
          <w:color w:val="FFFFFF" w:themeColor="background1"/>
          <w:shd w:val="clear" w:color="auto" w:fill="000000" w:themeFill="text1"/>
        </w:rPr>
        <w:t xml:space="preserve">telegraf.exe --config </w:t>
      </w:r>
      <w:proofErr w:type="spellStart"/>
      <w:r w:rsidRPr="008236A1">
        <w:rPr>
          <w:color w:val="FFFFFF" w:themeColor="background1"/>
          <w:shd w:val="clear" w:color="auto" w:fill="000000" w:themeFill="text1"/>
        </w:rPr>
        <w:t>telegraf.conf</w:t>
      </w:r>
      <w:proofErr w:type="spellEnd"/>
    </w:p>
    <w:p w:rsidR="0048219F" w:rsidRPr="008236A1" w:rsidRDefault="00571288" w:rsidP="00CC2436">
      <w:pPr>
        <w:pStyle w:val="a6"/>
        <w:numPr>
          <w:ilvl w:val="0"/>
          <w:numId w:val="156"/>
        </w:numPr>
        <w:spacing w:line="240" w:lineRule="auto"/>
        <w:rPr>
          <w:lang w:val="en-US"/>
        </w:rPr>
      </w:pPr>
      <w:r w:rsidRPr="008236A1">
        <w:rPr>
          <w:lang w:val="en-US"/>
        </w:rPr>
        <w:t>CLI:</w:t>
      </w:r>
      <w:r>
        <w:t xml:space="preserve"> Запустится служба </w:t>
      </w:r>
      <w:r w:rsidRPr="008236A1">
        <w:rPr>
          <w:lang w:val="en-US"/>
        </w:rPr>
        <w:t>Telegraf</w:t>
      </w:r>
      <w:r>
        <w:t xml:space="preserve"> по сбору системных данных, настроенная под </w:t>
      </w:r>
      <w:r w:rsidR="008236A1">
        <w:t>Организацию и Бакет</w:t>
      </w:r>
      <w:r w:rsidR="005D4BA8" w:rsidRPr="008236A1">
        <w:rPr>
          <w:lang w:val="en-US"/>
        </w:rPr>
        <w:tab/>
      </w:r>
    </w:p>
    <w:p w:rsidR="008C24CC" w:rsidRPr="008236A1" w:rsidRDefault="00571288" w:rsidP="00CC2436">
      <w:pPr>
        <w:pStyle w:val="a6"/>
        <w:numPr>
          <w:ilvl w:val="0"/>
          <w:numId w:val="156"/>
        </w:numPr>
        <w:spacing w:line="240" w:lineRule="auto"/>
        <w:rPr>
          <w:color w:val="FF0000"/>
        </w:rPr>
      </w:pPr>
      <w:r w:rsidRPr="008236A1">
        <w:rPr>
          <w:color w:val="FF0000"/>
          <w:lang w:val="en-US"/>
        </w:rPr>
        <w:t>CLI:</w:t>
      </w:r>
      <w:r w:rsidRPr="008236A1">
        <w:rPr>
          <w:color w:val="FF0000"/>
        </w:rPr>
        <w:t xml:space="preserve"> Не закрывать (а просто свернуть) окно командной строки, а то служба остановится!</w:t>
      </w:r>
    </w:p>
    <w:p w:rsidR="00571288" w:rsidRDefault="00571288" w:rsidP="00BA6889">
      <w:pPr>
        <w:spacing w:line="240" w:lineRule="auto"/>
      </w:pPr>
    </w:p>
    <w:p w:rsidR="00277770" w:rsidRPr="00A213BE" w:rsidRDefault="00277770" w:rsidP="00277770">
      <w:pPr>
        <w:spacing w:line="240" w:lineRule="auto"/>
        <w:jc w:val="center"/>
        <w:rPr>
          <w:b/>
          <w:sz w:val="36"/>
          <w:szCs w:val="36"/>
          <w:u w:val="single"/>
          <w:lang w:val="en-US"/>
        </w:rPr>
      </w:pPr>
      <w:r>
        <w:rPr>
          <w:b/>
          <w:sz w:val="36"/>
          <w:szCs w:val="36"/>
          <w:u w:val="single"/>
          <w:lang w:val="en-US"/>
        </w:rPr>
        <w:t>InfluxDB</w:t>
      </w:r>
    </w:p>
    <w:p w:rsidR="00277770" w:rsidRDefault="00277770" w:rsidP="00277770">
      <w:pPr>
        <w:spacing w:line="240" w:lineRule="auto"/>
      </w:pPr>
    </w:p>
    <w:p w:rsidR="00277770" w:rsidRPr="008236A1" w:rsidRDefault="00277770" w:rsidP="00CC2436">
      <w:pPr>
        <w:pStyle w:val="a6"/>
        <w:numPr>
          <w:ilvl w:val="0"/>
          <w:numId w:val="157"/>
        </w:numPr>
        <w:spacing w:line="240" w:lineRule="auto"/>
        <w:rPr>
          <w:lang w:val="en-US"/>
        </w:rPr>
      </w:pPr>
      <w:r>
        <w:t>Меню «</w:t>
      </w:r>
      <w:r w:rsidRPr="008236A1">
        <w:rPr>
          <w:lang w:val="en-US"/>
        </w:rPr>
        <w:t>Explore</w:t>
      </w:r>
      <w:r>
        <w:t>»</w:t>
      </w:r>
    </w:p>
    <w:p w:rsidR="00277770" w:rsidRPr="00E933A7" w:rsidRDefault="00277770" w:rsidP="00CC2436">
      <w:pPr>
        <w:pStyle w:val="a6"/>
        <w:numPr>
          <w:ilvl w:val="0"/>
          <w:numId w:val="157"/>
        </w:numPr>
        <w:spacing w:line="240" w:lineRule="auto"/>
      </w:pPr>
      <w:r>
        <w:t>Выбрать тип отображения данных: н-р, «</w:t>
      </w:r>
      <w:r w:rsidRPr="008236A1">
        <w:rPr>
          <w:lang w:val="en-US"/>
        </w:rPr>
        <w:t>Graph</w:t>
      </w:r>
      <w:r>
        <w:t>»</w:t>
      </w:r>
    </w:p>
    <w:p w:rsidR="00277770" w:rsidRDefault="00277770" w:rsidP="00CC2436">
      <w:pPr>
        <w:pStyle w:val="a6"/>
        <w:numPr>
          <w:ilvl w:val="0"/>
          <w:numId w:val="157"/>
        </w:numPr>
        <w:spacing w:line="240" w:lineRule="auto"/>
      </w:pPr>
      <w:r>
        <w:t>Слева, над фильтрами, вкладка «</w:t>
      </w:r>
      <w:r w:rsidRPr="008236A1">
        <w:rPr>
          <w:lang w:val="en-US"/>
        </w:rPr>
        <w:t>Query1</w:t>
      </w:r>
      <w:r>
        <w:t>»</w:t>
      </w:r>
      <w:r w:rsidR="008236A1">
        <w:t xml:space="preserve">: </w:t>
      </w:r>
      <w:r>
        <w:t>Установить значения в секциях</w:t>
      </w:r>
      <w:r w:rsidRPr="008236A1">
        <w:rPr>
          <w:lang w:val="en-US"/>
        </w:rPr>
        <w:t>-</w:t>
      </w:r>
      <w:r>
        <w:t>фильтрах (выбрав значения из списков), секции добавлять «+»:</w:t>
      </w:r>
    </w:p>
    <w:tbl>
      <w:tblPr>
        <w:tblStyle w:val="ab"/>
        <w:tblW w:w="0" w:type="auto"/>
        <w:tblLook w:val="04A0" w:firstRow="1" w:lastRow="0" w:firstColumn="1" w:lastColumn="0" w:noHBand="0" w:noVBand="1"/>
      </w:tblPr>
      <w:tblGrid>
        <w:gridCol w:w="1529"/>
        <w:gridCol w:w="1529"/>
        <w:gridCol w:w="1529"/>
        <w:gridCol w:w="1529"/>
        <w:gridCol w:w="1529"/>
        <w:gridCol w:w="1530"/>
        <w:gridCol w:w="431"/>
      </w:tblGrid>
      <w:tr w:rsidR="008236A1" w:rsidRPr="007F356A" w:rsidTr="00277770">
        <w:tc>
          <w:tcPr>
            <w:tcW w:w="1529" w:type="dxa"/>
          </w:tcPr>
          <w:p w:rsidR="008236A1" w:rsidRPr="007F356A" w:rsidRDefault="008236A1" w:rsidP="00277770">
            <w:pPr>
              <w:rPr>
                <w:noProof/>
                <w:sz w:val="18"/>
                <w:szCs w:val="18"/>
                <w:lang w:val="en-US"/>
              </w:rPr>
            </w:pPr>
            <w:r w:rsidRPr="007F356A">
              <w:rPr>
                <w:noProof/>
                <w:sz w:val="18"/>
                <w:szCs w:val="18"/>
                <w:lang w:val="en-US"/>
              </w:rPr>
              <w:t>FROM</w:t>
            </w:r>
          </w:p>
        </w:tc>
        <w:tc>
          <w:tcPr>
            <w:tcW w:w="1529" w:type="dxa"/>
          </w:tcPr>
          <w:p w:rsidR="008236A1" w:rsidRPr="007F356A" w:rsidRDefault="008236A1" w:rsidP="00277770">
            <w:pPr>
              <w:rPr>
                <w:noProof/>
                <w:sz w:val="18"/>
                <w:szCs w:val="18"/>
                <w:lang w:val="en-US"/>
              </w:rPr>
            </w:pPr>
            <w:r w:rsidRPr="007F356A">
              <w:rPr>
                <w:noProof/>
                <w:sz w:val="18"/>
                <w:szCs w:val="18"/>
                <w:lang w:val="en-US"/>
              </w:rPr>
              <w:t>Filter</w:t>
            </w:r>
          </w:p>
        </w:tc>
        <w:tc>
          <w:tcPr>
            <w:tcW w:w="1529" w:type="dxa"/>
          </w:tcPr>
          <w:p w:rsidR="008236A1" w:rsidRPr="007F356A" w:rsidRDefault="008236A1" w:rsidP="00277770">
            <w:pPr>
              <w:rPr>
                <w:noProof/>
                <w:sz w:val="18"/>
                <w:szCs w:val="18"/>
                <w:lang w:val="en-US"/>
              </w:rPr>
            </w:pPr>
            <w:r w:rsidRPr="007F356A">
              <w:rPr>
                <w:noProof/>
                <w:sz w:val="18"/>
                <w:szCs w:val="18"/>
                <w:lang w:val="en-US"/>
              </w:rPr>
              <w:t>Filter</w:t>
            </w:r>
          </w:p>
        </w:tc>
        <w:tc>
          <w:tcPr>
            <w:tcW w:w="1529" w:type="dxa"/>
          </w:tcPr>
          <w:p w:rsidR="008236A1" w:rsidRPr="007F356A" w:rsidRDefault="008236A1" w:rsidP="00277770">
            <w:pPr>
              <w:rPr>
                <w:noProof/>
                <w:sz w:val="18"/>
                <w:szCs w:val="18"/>
                <w:lang w:val="en-US"/>
              </w:rPr>
            </w:pPr>
            <w:r w:rsidRPr="007F356A">
              <w:rPr>
                <w:noProof/>
                <w:sz w:val="18"/>
                <w:szCs w:val="18"/>
                <w:lang w:val="en-US"/>
              </w:rPr>
              <w:t>Filter</w:t>
            </w:r>
          </w:p>
        </w:tc>
        <w:tc>
          <w:tcPr>
            <w:tcW w:w="1529" w:type="dxa"/>
          </w:tcPr>
          <w:p w:rsidR="008236A1" w:rsidRPr="007F356A" w:rsidRDefault="008236A1" w:rsidP="00277770">
            <w:pPr>
              <w:rPr>
                <w:noProof/>
                <w:sz w:val="18"/>
                <w:szCs w:val="18"/>
                <w:lang w:val="en-US"/>
              </w:rPr>
            </w:pPr>
            <w:r w:rsidRPr="007F356A">
              <w:rPr>
                <w:noProof/>
                <w:sz w:val="18"/>
                <w:szCs w:val="18"/>
                <w:lang w:val="en-US"/>
              </w:rPr>
              <w:t>Filter</w:t>
            </w:r>
          </w:p>
        </w:tc>
        <w:tc>
          <w:tcPr>
            <w:tcW w:w="1530" w:type="dxa"/>
          </w:tcPr>
          <w:p w:rsidR="008236A1" w:rsidRPr="007F356A" w:rsidRDefault="008236A1" w:rsidP="00277770">
            <w:pPr>
              <w:rPr>
                <w:noProof/>
                <w:sz w:val="18"/>
                <w:szCs w:val="18"/>
                <w:lang w:val="en-US"/>
              </w:rPr>
            </w:pPr>
            <w:r w:rsidRPr="007F356A">
              <w:rPr>
                <w:noProof/>
                <w:sz w:val="18"/>
                <w:szCs w:val="18"/>
                <w:lang w:val="en-US"/>
              </w:rPr>
              <w:t>Filter</w:t>
            </w:r>
          </w:p>
        </w:tc>
        <w:tc>
          <w:tcPr>
            <w:tcW w:w="431" w:type="dxa"/>
            <w:vMerge w:val="restart"/>
            <w:vAlign w:val="center"/>
          </w:tcPr>
          <w:p w:rsidR="008236A1" w:rsidRPr="007F356A" w:rsidRDefault="008236A1" w:rsidP="00277770">
            <w:pPr>
              <w:jc w:val="center"/>
              <w:rPr>
                <w:noProof/>
                <w:sz w:val="32"/>
                <w:szCs w:val="32"/>
                <w:lang w:val="en-US"/>
              </w:rPr>
            </w:pPr>
            <w:r w:rsidRPr="007F356A">
              <w:rPr>
                <w:noProof/>
                <w:sz w:val="32"/>
                <w:szCs w:val="32"/>
                <w:lang w:val="en-US"/>
              </w:rPr>
              <w:t>+</w:t>
            </w:r>
          </w:p>
        </w:tc>
      </w:tr>
      <w:tr w:rsidR="008236A1" w:rsidRPr="007F356A" w:rsidTr="00277770">
        <w:tc>
          <w:tcPr>
            <w:tcW w:w="1529" w:type="dxa"/>
          </w:tcPr>
          <w:p w:rsidR="008236A1" w:rsidRPr="007F356A" w:rsidRDefault="008236A1" w:rsidP="00277770">
            <w:pPr>
              <w:rPr>
                <w:i/>
                <w:noProof/>
                <w:sz w:val="18"/>
                <w:szCs w:val="18"/>
                <w:lang w:val="en-US"/>
              </w:rPr>
            </w:pPr>
            <w:r w:rsidRPr="007F356A">
              <w:rPr>
                <w:i/>
                <w:noProof/>
                <w:color w:val="BFBFBF" w:themeColor="background1" w:themeShade="BF"/>
                <w:sz w:val="18"/>
                <w:szCs w:val="18"/>
                <w:lang w:val="en-US"/>
              </w:rPr>
              <w:t>Search</w:t>
            </w:r>
          </w:p>
        </w:tc>
        <w:tc>
          <w:tcPr>
            <w:tcW w:w="1529" w:type="dxa"/>
          </w:tcPr>
          <w:p w:rsidR="008236A1" w:rsidRPr="007F356A" w:rsidRDefault="008236A1" w:rsidP="00277770">
            <w:pPr>
              <w:rPr>
                <w:noProof/>
                <w:sz w:val="18"/>
                <w:szCs w:val="18"/>
                <w:lang w:val="en-US"/>
              </w:rPr>
            </w:pPr>
            <w:r w:rsidRPr="007F356A">
              <w:rPr>
                <w:noProof/>
                <w:sz w:val="18"/>
                <w:szCs w:val="18"/>
                <w:lang w:val="en-US"/>
              </w:rPr>
              <w:t>_measurement</w:t>
            </w:r>
            <w:r w:rsidRPr="007F356A">
              <w:rPr>
                <w:noProof/>
                <w:sz w:val="18"/>
                <w:szCs w:val="18"/>
                <w:lang w:val="en-US"/>
              </w:rPr>
              <w:sym w:font="Wingdings 3" w:char="F080"/>
            </w:r>
          </w:p>
        </w:tc>
        <w:tc>
          <w:tcPr>
            <w:tcW w:w="1529" w:type="dxa"/>
          </w:tcPr>
          <w:p w:rsidR="008236A1" w:rsidRPr="007F356A" w:rsidRDefault="008236A1" w:rsidP="00277770">
            <w:pPr>
              <w:rPr>
                <w:noProof/>
                <w:sz w:val="18"/>
                <w:szCs w:val="18"/>
                <w:lang w:val="en-US"/>
              </w:rPr>
            </w:pPr>
            <w:r w:rsidRPr="007F356A">
              <w:rPr>
                <w:noProof/>
                <w:sz w:val="18"/>
                <w:szCs w:val="18"/>
                <w:lang w:val="en-US"/>
              </w:rPr>
              <w:t>_field</w:t>
            </w:r>
            <w:r w:rsidRPr="007F356A">
              <w:rPr>
                <w:noProof/>
                <w:sz w:val="18"/>
                <w:szCs w:val="18"/>
                <w:lang w:val="en-US"/>
              </w:rPr>
              <w:sym w:font="Wingdings 3" w:char="F080"/>
            </w:r>
          </w:p>
        </w:tc>
        <w:tc>
          <w:tcPr>
            <w:tcW w:w="1529" w:type="dxa"/>
          </w:tcPr>
          <w:p w:rsidR="008236A1" w:rsidRPr="007F356A" w:rsidRDefault="008236A1" w:rsidP="00277770">
            <w:pPr>
              <w:rPr>
                <w:noProof/>
                <w:sz w:val="18"/>
                <w:szCs w:val="18"/>
                <w:lang w:val="en-US"/>
              </w:rPr>
            </w:pPr>
            <w:r>
              <w:rPr>
                <w:noProof/>
                <w:sz w:val="18"/>
                <w:szCs w:val="18"/>
                <w:lang w:val="en-US"/>
              </w:rPr>
              <w:t>cpu</w:t>
            </w:r>
            <w:r w:rsidRPr="007F356A">
              <w:rPr>
                <w:noProof/>
                <w:sz w:val="18"/>
                <w:szCs w:val="18"/>
                <w:lang w:val="en-US"/>
              </w:rPr>
              <w:sym w:font="Wingdings 3" w:char="F080"/>
            </w:r>
          </w:p>
        </w:tc>
        <w:tc>
          <w:tcPr>
            <w:tcW w:w="1529" w:type="dxa"/>
          </w:tcPr>
          <w:p w:rsidR="008236A1" w:rsidRPr="007F356A" w:rsidRDefault="008236A1" w:rsidP="00277770">
            <w:pPr>
              <w:rPr>
                <w:noProof/>
                <w:sz w:val="18"/>
                <w:szCs w:val="18"/>
                <w:lang w:val="en-US"/>
              </w:rPr>
            </w:pPr>
            <w:r>
              <w:rPr>
                <w:noProof/>
                <w:sz w:val="18"/>
                <w:szCs w:val="18"/>
                <w:lang w:val="en-US"/>
              </w:rPr>
              <w:t>host</w:t>
            </w:r>
            <w:r w:rsidRPr="007F356A">
              <w:rPr>
                <w:noProof/>
                <w:sz w:val="18"/>
                <w:szCs w:val="18"/>
                <w:lang w:val="en-US"/>
              </w:rPr>
              <w:sym w:font="Wingdings 3" w:char="F080"/>
            </w:r>
          </w:p>
        </w:tc>
        <w:tc>
          <w:tcPr>
            <w:tcW w:w="1530" w:type="dxa"/>
          </w:tcPr>
          <w:p w:rsidR="008236A1" w:rsidRPr="007F356A" w:rsidRDefault="008236A1" w:rsidP="00277770">
            <w:pPr>
              <w:rPr>
                <w:noProof/>
                <w:sz w:val="18"/>
                <w:szCs w:val="18"/>
                <w:lang w:val="en-US"/>
              </w:rPr>
            </w:pPr>
            <w:r>
              <w:rPr>
                <w:noProof/>
                <w:sz w:val="18"/>
                <w:szCs w:val="18"/>
                <w:lang w:val="en-US"/>
              </w:rPr>
              <w:t>…</w:t>
            </w:r>
            <w:r w:rsidRPr="007F356A">
              <w:rPr>
                <w:noProof/>
                <w:sz w:val="18"/>
                <w:szCs w:val="18"/>
                <w:lang w:val="en-US"/>
              </w:rPr>
              <w:sym w:font="Wingdings 3" w:char="F080"/>
            </w:r>
          </w:p>
        </w:tc>
        <w:tc>
          <w:tcPr>
            <w:tcW w:w="431" w:type="dxa"/>
            <w:vMerge/>
          </w:tcPr>
          <w:p w:rsidR="008236A1" w:rsidRPr="007F356A" w:rsidRDefault="008236A1" w:rsidP="00277770">
            <w:pPr>
              <w:rPr>
                <w:noProof/>
                <w:sz w:val="18"/>
                <w:szCs w:val="18"/>
                <w:lang w:val="en-US"/>
              </w:rPr>
            </w:pPr>
          </w:p>
        </w:tc>
      </w:tr>
      <w:tr w:rsidR="008236A1" w:rsidRPr="007F356A" w:rsidTr="00277770">
        <w:tc>
          <w:tcPr>
            <w:tcW w:w="1529" w:type="dxa"/>
          </w:tcPr>
          <w:p w:rsidR="008236A1" w:rsidRPr="00277770" w:rsidRDefault="008236A1" w:rsidP="00277770">
            <w:pPr>
              <w:rPr>
                <w:noProof/>
                <w:sz w:val="18"/>
                <w:szCs w:val="18"/>
              </w:rPr>
            </w:pPr>
            <w:r w:rsidRPr="007F356A">
              <w:rPr>
                <w:noProof/>
                <w:sz w:val="18"/>
                <w:szCs w:val="18"/>
                <w:lang w:val="en-US"/>
              </w:rPr>
              <w:t>Bucket</w:t>
            </w:r>
            <w:r>
              <w:rPr>
                <w:noProof/>
                <w:sz w:val="18"/>
                <w:szCs w:val="18"/>
              </w:rPr>
              <w:t>2</w:t>
            </w:r>
          </w:p>
        </w:tc>
        <w:tc>
          <w:tcPr>
            <w:tcW w:w="1529" w:type="dxa"/>
          </w:tcPr>
          <w:p w:rsidR="008236A1" w:rsidRPr="007F356A" w:rsidRDefault="008236A1" w:rsidP="00277770">
            <w:pPr>
              <w:rPr>
                <w:noProof/>
                <w:sz w:val="18"/>
                <w:szCs w:val="18"/>
                <w:lang w:val="en-US"/>
              </w:rPr>
            </w:pPr>
            <w:r w:rsidRPr="007F356A">
              <w:rPr>
                <w:i/>
                <w:noProof/>
                <w:color w:val="BFBFBF" w:themeColor="background1" w:themeShade="BF"/>
                <w:sz w:val="18"/>
                <w:szCs w:val="18"/>
                <w:lang w:val="en-US"/>
              </w:rPr>
              <w:t>Search</w:t>
            </w:r>
          </w:p>
        </w:tc>
        <w:tc>
          <w:tcPr>
            <w:tcW w:w="1529" w:type="dxa"/>
          </w:tcPr>
          <w:p w:rsidR="008236A1" w:rsidRPr="007F356A" w:rsidRDefault="008236A1" w:rsidP="00277770">
            <w:pPr>
              <w:rPr>
                <w:noProof/>
                <w:sz w:val="18"/>
                <w:szCs w:val="18"/>
                <w:lang w:val="en-US"/>
              </w:rPr>
            </w:pPr>
            <w:r w:rsidRPr="007F356A">
              <w:rPr>
                <w:i/>
                <w:noProof/>
                <w:color w:val="BFBFBF" w:themeColor="background1" w:themeShade="BF"/>
                <w:sz w:val="18"/>
                <w:szCs w:val="18"/>
                <w:lang w:val="en-US"/>
              </w:rPr>
              <w:t>Search</w:t>
            </w:r>
          </w:p>
        </w:tc>
        <w:tc>
          <w:tcPr>
            <w:tcW w:w="1529" w:type="dxa"/>
          </w:tcPr>
          <w:p w:rsidR="008236A1" w:rsidRPr="007F356A" w:rsidRDefault="008236A1" w:rsidP="00277770">
            <w:pPr>
              <w:rPr>
                <w:noProof/>
                <w:sz w:val="18"/>
                <w:szCs w:val="18"/>
                <w:lang w:val="en-US"/>
              </w:rPr>
            </w:pPr>
            <w:r w:rsidRPr="007F356A">
              <w:rPr>
                <w:i/>
                <w:noProof/>
                <w:color w:val="BFBFBF" w:themeColor="background1" w:themeShade="BF"/>
                <w:sz w:val="18"/>
                <w:szCs w:val="18"/>
                <w:lang w:val="en-US"/>
              </w:rPr>
              <w:t>Search</w:t>
            </w:r>
          </w:p>
        </w:tc>
        <w:tc>
          <w:tcPr>
            <w:tcW w:w="1529" w:type="dxa"/>
          </w:tcPr>
          <w:p w:rsidR="008236A1" w:rsidRPr="007F356A" w:rsidRDefault="008236A1" w:rsidP="00277770">
            <w:pPr>
              <w:rPr>
                <w:noProof/>
                <w:sz w:val="18"/>
                <w:szCs w:val="18"/>
                <w:lang w:val="en-US"/>
              </w:rPr>
            </w:pPr>
            <w:r w:rsidRPr="007F356A">
              <w:rPr>
                <w:i/>
                <w:noProof/>
                <w:color w:val="BFBFBF" w:themeColor="background1" w:themeShade="BF"/>
                <w:sz w:val="18"/>
                <w:szCs w:val="18"/>
                <w:lang w:val="en-US"/>
              </w:rPr>
              <w:t>Search</w:t>
            </w:r>
          </w:p>
        </w:tc>
        <w:tc>
          <w:tcPr>
            <w:tcW w:w="1530" w:type="dxa"/>
          </w:tcPr>
          <w:p w:rsidR="008236A1" w:rsidRPr="007F356A" w:rsidRDefault="008236A1" w:rsidP="00277770">
            <w:pPr>
              <w:rPr>
                <w:noProof/>
                <w:sz w:val="18"/>
                <w:szCs w:val="18"/>
                <w:lang w:val="en-US"/>
              </w:rPr>
            </w:pPr>
            <w:r w:rsidRPr="007F356A">
              <w:rPr>
                <w:i/>
                <w:noProof/>
                <w:color w:val="BFBFBF" w:themeColor="background1" w:themeShade="BF"/>
                <w:sz w:val="18"/>
                <w:szCs w:val="18"/>
                <w:lang w:val="en-US"/>
              </w:rPr>
              <w:t>Search</w:t>
            </w:r>
          </w:p>
        </w:tc>
        <w:tc>
          <w:tcPr>
            <w:tcW w:w="431" w:type="dxa"/>
            <w:vMerge/>
          </w:tcPr>
          <w:p w:rsidR="008236A1" w:rsidRPr="007F356A" w:rsidRDefault="008236A1" w:rsidP="00277770">
            <w:pPr>
              <w:rPr>
                <w:noProof/>
                <w:sz w:val="18"/>
                <w:szCs w:val="18"/>
                <w:lang w:val="en-US"/>
              </w:rPr>
            </w:pPr>
          </w:p>
        </w:tc>
      </w:tr>
      <w:tr w:rsidR="008236A1" w:rsidRPr="007F356A" w:rsidTr="00277770">
        <w:tc>
          <w:tcPr>
            <w:tcW w:w="1529" w:type="dxa"/>
          </w:tcPr>
          <w:p w:rsidR="008236A1" w:rsidRPr="007F356A" w:rsidRDefault="008236A1" w:rsidP="00277770">
            <w:pPr>
              <w:rPr>
                <w:noProof/>
                <w:sz w:val="18"/>
                <w:szCs w:val="18"/>
                <w:lang w:val="en-US"/>
              </w:rPr>
            </w:pPr>
          </w:p>
        </w:tc>
        <w:tc>
          <w:tcPr>
            <w:tcW w:w="1529" w:type="dxa"/>
          </w:tcPr>
          <w:p w:rsidR="008236A1" w:rsidRPr="007F356A" w:rsidRDefault="008236A1" w:rsidP="00277770">
            <w:pPr>
              <w:rPr>
                <w:noProof/>
                <w:sz w:val="18"/>
                <w:szCs w:val="18"/>
                <w:lang w:val="en-US"/>
                <w14:textFill>
                  <w14:gradFill>
                    <w14:gsLst>
                      <w14:gs w14:pos="0">
                        <w14:srgbClr w14:val="FF00FF"/>
                      </w14:gs>
                      <w14:gs w14:pos="100000">
                        <w14:srgbClr w14:val="0000FF"/>
                      </w14:gs>
                    </w14:gsLst>
                    <w14:lin w14:ang="2400000" w14:scaled="0"/>
                  </w14:gradFill>
                </w14:textFill>
              </w:rPr>
            </w:pPr>
            <w:r w:rsidRPr="007F356A">
              <w:rPr>
                <w:noProof/>
                <w:sz w:val="18"/>
                <w:szCs w:val="18"/>
                <w:lang w:val="en-US"/>
                <w14:textFill>
                  <w14:gradFill>
                    <w14:gsLst>
                      <w14:gs w14:pos="0">
                        <w14:srgbClr w14:val="FF00FF"/>
                      </w14:gs>
                      <w14:gs w14:pos="100000">
                        <w14:srgbClr w14:val="0000FF"/>
                      </w14:gs>
                    </w14:gsLst>
                    <w14:lin w14:ang="2400000" w14:scaled="0"/>
                  </w14:gradFill>
                </w14:textFill>
              </w:rPr>
              <w:sym w:font="Wingdings 2" w:char="F0A9"/>
            </w:r>
            <w:r w:rsidRPr="007F356A">
              <w:rPr>
                <w:noProof/>
                <w:sz w:val="18"/>
                <w:szCs w:val="18"/>
                <w:lang w:val="en-US"/>
                <w14:textFill>
                  <w14:gradFill>
                    <w14:gsLst>
                      <w14:gs w14:pos="0">
                        <w14:srgbClr w14:val="FF00FF"/>
                      </w14:gs>
                      <w14:gs w14:pos="100000">
                        <w14:srgbClr w14:val="0000FF"/>
                      </w14:gs>
                    </w14:gsLst>
                    <w14:lin w14:ang="2400000" w14:scaled="0"/>
                  </w14:gradFill>
                </w14:textFill>
              </w:rPr>
              <w:t xml:space="preserve"> </w:t>
            </w:r>
            <w:r>
              <w:rPr>
                <w:noProof/>
                <w:sz w:val="18"/>
                <w:szCs w:val="18"/>
                <w:lang w:val="en-US"/>
                <w14:textFill>
                  <w14:gradFill>
                    <w14:gsLst>
                      <w14:gs w14:pos="0">
                        <w14:srgbClr w14:val="FF00FF"/>
                      </w14:gs>
                      <w14:gs w14:pos="100000">
                        <w14:srgbClr w14:val="0000FF"/>
                      </w14:gs>
                    </w14:gsLst>
                    <w14:lin w14:ang="2400000" w14:scaled="0"/>
                  </w14:gradFill>
                </w14:textFill>
              </w:rPr>
              <w:t>cpu</w:t>
            </w:r>
          </w:p>
        </w:tc>
        <w:tc>
          <w:tcPr>
            <w:tcW w:w="1529" w:type="dxa"/>
          </w:tcPr>
          <w:p w:rsidR="008236A1" w:rsidRPr="007F356A" w:rsidRDefault="008236A1" w:rsidP="00277770">
            <w:pPr>
              <w:rPr>
                <w:noProof/>
                <w:sz w:val="18"/>
                <w:szCs w:val="18"/>
                <w:lang w:val="en-US"/>
                <w14:textFill>
                  <w14:gradFill>
                    <w14:gsLst>
                      <w14:gs w14:pos="0">
                        <w14:srgbClr w14:val="FF00FF"/>
                      </w14:gs>
                      <w14:gs w14:pos="100000">
                        <w14:srgbClr w14:val="0000FF"/>
                      </w14:gs>
                    </w14:gsLst>
                    <w14:lin w14:ang="2400000" w14:scaled="0"/>
                  </w14:gradFill>
                </w14:textFill>
              </w:rPr>
            </w:pPr>
            <w:r w:rsidRPr="00277770">
              <w:rPr>
                <w:noProof/>
                <w:color w:val="808080" w:themeColor="background1" w:themeShade="80"/>
                <w:sz w:val="18"/>
                <w:szCs w:val="18"/>
                <w:lang w:val="en-US"/>
              </w:rPr>
              <w:sym w:font="Wingdings 2" w:char="F0A9"/>
            </w:r>
            <w:r w:rsidRPr="00277770">
              <w:rPr>
                <w:noProof/>
                <w:color w:val="808080" w:themeColor="background1" w:themeShade="80"/>
                <w:sz w:val="18"/>
                <w:szCs w:val="18"/>
                <w:lang w:val="en-US"/>
              </w:rPr>
              <w:t xml:space="preserve"> (anyone)</w:t>
            </w:r>
          </w:p>
        </w:tc>
        <w:tc>
          <w:tcPr>
            <w:tcW w:w="1529" w:type="dxa"/>
          </w:tcPr>
          <w:p w:rsidR="008236A1" w:rsidRPr="007F356A" w:rsidRDefault="008236A1" w:rsidP="00CE1368">
            <w:pPr>
              <w:rPr>
                <w:noProof/>
                <w:sz w:val="18"/>
                <w:szCs w:val="18"/>
                <w:lang w:val="en-US"/>
                <w14:textFill>
                  <w14:gradFill>
                    <w14:gsLst>
                      <w14:gs w14:pos="0">
                        <w14:srgbClr w14:val="FF00FF"/>
                      </w14:gs>
                      <w14:gs w14:pos="100000">
                        <w14:srgbClr w14:val="0000FF"/>
                      </w14:gs>
                    </w14:gsLst>
                    <w14:lin w14:ang="2400000" w14:scaled="0"/>
                  </w14:gradFill>
                </w14:textFill>
              </w:rPr>
            </w:pPr>
            <w:r w:rsidRPr="007F356A">
              <w:rPr>
                <w:noProof/>
                <w:sz w:val="18"/>
                <w:szCs w:val="18"/>
                <w:lang w:val="en-US"/>
                <w14:textFill>
                  <w14:gradFill>
                    <w14:gsLst>
                      <w14:gs w14:pos="0">
                        <w14:srgbClr w14:val="FF00FF"/>
                      </w14:gs>
                      <w14:gs w14:pos="100000">
                        <w14:srgbClr w14:val="0000FF"/>
                      </w14:gs>
                    </w14:gsLst>
                    <w14:lin w14:ang="2400000" w14:scaled="0"/>
                  </w14:gradFill>
                </w14:textFill>
              </w:rPr>
              <w:sym w:font="Wingdings 2" w:char="F0A9"/>
            </w:r>
            <w:r w:rsidRPr="007F356A">
              <w:rPr>
                <w:noProof/>
                <w:sz w:val="18"/>
                <w:szCs w:val="18"/>
                <w:lang w:val="en-US"/>
                <w14:textFill>
                  <w14:gradFill>
                    <w14:gsLst>
                      <w14:gs w14:pos="0">
                        <w14:srgbClr w14:val="FF00FF"/>
                      </w14:gs>
                      <w14:gs w14:pos="100000">
                        <w14:srgbClr w14:val="0000FF"/>
                      </w14:gs>
                    </w14:gsLst>
                    <w14:lin w14:ang="2400000" w14:scaled="0"/>
                  </w14:gradFill>
                </w14:textFill>
              </w:rPr>
              <w:t xml:space="preserve"> </w:t>
            </w:r>
            <w:r>
              <w:rPr>
                <w:noProof/>
                <w:sz w:val="18"/>
                <w:szCs w:val="18"/>
                <w:lang w:val="en-US"/>
                <w14:textFill>
                  <w14:gradFill>
                    <w14:gsLst>
                      <w14:gs w14:pos="0">
                        <w14:srgbClr w14:val="FF00FF"/>
                      </w14:gs>
                      <w14:gs w14:pos="100000">
                        <w14:srgbClr w14:val="0000FF"/>
                      </w14:gs>
                    </w14:gsLst>
                    <w14:lin w14:ang="2400000" w14:scaled="0"/>
                  </w14:gradFill>
                </w14:textFill>
              </w:rPr>
              <w:t>cpu-total</w:t>
            </w:r>
          </w:p>
        </w:tc>
        <w:tc>
          <w:tcPr>
            <w:tcW w:w="1529" w:type="dxa"/>
          </w:tcPr>
          <w:p w:rsidR="008236A1" w:rsidRPr="007F356A" w:rsidRDefault="008236A1" w:rsidP="00277770">
            <w:pPr>
              <w:rPr>
                <w:noProof/>
                <w:sz w:val="18"/>
                <w:szCs w:val="18"/>
                <w:lang w:val="en-US"/>
                <w14:textFill>
                  <w14:gradFill>
                    <w14:gsLst>
                      <w14:gs w14:pos="0">
                        <w14:srgbClr w14:val="FF00FF"/>
                      </w14:gs>
                      <w14:gs w14:pos="100000">
                        <w14:srgbClr w14:val="0000FF"/>
                      </w14:gs>
                    </w14:gsLst>
                    <w14:lin w14:ang="2400000" w14:scaled="0"/>
                  </w14:gradFill>
                </w14:textFill>
              </w:rPr>
            </w:pPr>
            <w:r w:rsidRPr="007F356A">
              <w:rPr>
                <w:noProof/>
                <w:sz w:val="18"/>
                <w:szCs w:val="18"/>
                <w:lang w:val="en-US"/>
                <w14:textFill>
                  <w14:gradFill>
                    <w14:gsLst>
                      <w14:gs w14:pos="0">
                        <w14:srgbClr w14:val="FF00FF"/>
                      </w14:gs>
                      <w14:gs w14:pos="100000">
                        <w14:srgbClr w14:val="0000FF"/>
                      </w14:gs>
                    </w14:gsLst>
                    <w14:lin w14:ang="2400000" w14:scaled="0"/>
                  </w14:gradFill>
                </w14:textFill>
              </w:rPr>
              <w:sym w:font="Wingdings 2" w:char="F0A9"/>
            </w:r>
            <w:r w:rsidRPr="007F356A">
              <w:rPr>
                <w:noProof/>
                <w:sz w:val="18"/>
                <w:szCs w:val="18"/>
                <w:lang w:val="en-US"/>
                <w14:textFill>
                  <w14:gradFill>
                    <w14:gsLst>
                      <w14:gs w14:pos="0">
                        <w14:srgbClr w14:val="FF00FF"/>
                      </w14:gs>
                      <w14:gs w14:pos="100000">
                        <w14:srgbClr w14:val="0000FF"/>
                      </w14:gs>
                    </w14:gsLst>
                    <w14:lin w14:ang="2400000" w14:scaled="0"/>
                  </w14:gradFill>
                </w14:textFill>
              </w:rPr>
              <w:t xml:space="preserve"> </w:t>
            </w:r>
            <w:r>
              <w:rPr>
                <w:noProof/>
                <w:sz w:val="18"/>
                <w:szCs w:val="18"/>
                <w:lang w:val="en-US"/>
                <w14:textFill>
                  <w14:gradFill>
                    <w14:gsLst>
                      <w14:gs w14:pos="0">
                        <w14:srgbClr w14:val="FF00FF"/>
                      </w14:gs>
                      <w14:gs w14:pos="100000">
                        <w14:srgbClr w14:val="0000FF"/>
                      </w14:gs>
                    </w14:gsLst>
                    <w14:lin w14:ang="2400000" w14:scaled="0"/>
                  </w14:gradFill>
                </w14:textFill>
              </w:rPr>
              <w:t>Admin</w:t>
            </w:r>
          </w:p>
        </w:tc>
        <w:tc>
          <w:tcPr>
            <w:tcW w:w="1530" w:type="dxa"/>
          </w:tcPr>
          <w:p w:rsidR="008236A1" w:rsidRPr="007F356A" w:rsidRDefault="008236A1" w:rsidP="00277770">
            <w:pPr>
              <w:rPr>
                <w:noProof/>
                <w:sz w:val="18"/>
                <w:szCs w:val="18"/>
                <w:lang w:val="en-US"/>
                <w14:textFill>
                  <w14:gradFill>
                    <w14:gsLst>
                      <w14:gs w14:pos="0">
                        <w14:srgbClr w14:val="FF00FF"/>
                      </w14:gs>
                      <w14:gs w14:pos="100000">
                        <w14:srgbClr w14:val="0000FF"/>
                      </w14:gs>
                    </w14:gsLst>
                    <w14:lin w14:ang="2400000" w14:scaled="0"/>
                  </w14:gradFill>
                </w14:textFill>
              </w:rPr>
            </w:pPr>
          </w:p>
        </w:tc>
        <w:tc>
          <w:tcPr>
            <w:tcW w:w="431" w:type="dxa"/>
            <w:vMerge/>
          </w:tcPr>
          <w:p w:rsidR="008236A1" w:rsidRPr="007F356A" w:rsidRDefault="008236A1" w:rsidP="00277770">
            <w:pPr>
              <w:rPr>
                <w:noProof/>
                <w:sz w:val="18"/>
                <w:szCs w:val="18"/>
                <w:lang w:val="en-US"/>
              </w:rPr>
            </w:pPr>
          </w:p>
        </w:tc>
      </w:tr>
      <w:tr w:rsidR="008236A1" w:rsidRPr="007F356A" w:rsidTr="00277770">
        <w:tc>
          <w:tcPr>
            <w:tcW w:w="1529" w:type="dxa"/>
          </w:tcPr>
          <w:p w:rsidR="008236A1" w:rsidRPr="007F356A" w:rsidRDefault="008236A1" w:rsidP="00277770">
            <w:pPr>
              <w:rPr>
                <w:noProof/>
                <w:sz w:val="18"/>
                <w:szCs w:val="18"/>
                <w:lang w:val="en-US"/>
              </w:rPr>
            </w:pPr>
          </w:p>
        </w:tc>
        <w:tc>
          <w:tcPr>
            <w:tcW w:w="1529" w:type="dxa"/>
          </w:tcPr>
          <w:p w:rsidR="008236A1" w:rsidRPr="007F356A" w:rsidRDefault="008236A1" w:rsidP="00277770">
            <w:pPr>
              <w:rPr>
                <w:noProof/>
                <w:sz w:val="18"/>
                <w:szCs w:val="18"/>
                <w:lang w:val="en-US"/>
                <w14:textFill>
                  <w14:gradFill>
                    <w14:gsLst>
                      <w14:gs w14:pos="0">
                        <w14:srgbClr w14:val="FF00FF"/>
                      </w14:gs>
                      <w14:gs w14:pos="100000">
                        <w14:srgbClr w14:val="0000FF"/>
                      </w14:gs>
                    </w14:gsLst>
                    <w14:lin w14:ang="2400000" w14:scaled="0"/>
                  </w14:gradFill>
                </w14:textFill>
              </w:rPr>
            </w:pPr>
            <w:r w:rsidRPr="007F356A">
              <w:rPr>
                <w:noProof/>
                <w:sz w:val="18"/>
                <w:szCs w:val="18"/>
                <w:lang w:val="en-US"/>
                <w14:textFill>
                  <w14:gradFill>
                    <w14:gsLst>
                      <w14:gs w14:pos="0">
                        <w14:srgbClr w14:val="FF00FF"/>
                      </w14:gs>
                      <w14:gs w14:pos="100000">
                        <w14:srgbClr w14:val="0000FF"/>
                      </w14:gs>
                    </w14:gsLst>
                    <w14:lin w14:ang="2400000" w14:scaled="0"/>
                  </w14:gradFill>
                </w14:textFill>
              </w:rPr>
              <w:sym w:font="Wingdings 2" w:char="F0A9"/>
            </w:r>
            <w:r w:rsidRPr="007F356A">
              <w:rPr>
                <w:noProof/>
                <w:sz w:val="18"/>
                <w:szCs w:val="18"/>
                <w:lang w:val="en-US"/>
                <w14:textFill>
                  <w14:gradFill>
                    <w14:gsLst>
                      <w14:gs w14:pos="0">
                        <w14:srgbClr w14:val="FF00FF"/>
                      </w14:gs>
                      <w14:gs w14:pos="100000">
                        <w14:srgbClr w14:val="0000FF"/>
                      </w14:gs>
                    </w14:gsLst>
                    <w14:lin w14:ang="2400000" w14:scaled="0"/>
                  </w14:gradFill>
                </w14:textFill>
              </w:rPr>
              <w:t xml:space="preserve"> </w:t>
            </w:r>
            <w:r>
              <w:rPr>
                <w:noProof/>
                <w:sz w:val="18"/>
                <w:szCs w:val="18"/>
                <w:lang w:val="en-US"/>
                <w14:textFill>
                  <w14:gradFill>
                    <w14:gsLst>
                      <w14:gs w14:pos="0">
                        <w14:srgbClr w14:val="FF00FF"/>
                      </w14:gs>
                      <w14:gs w14:pos="100000">
                        <w14:srgbClr w14:val="0000FF"/>
                      </w14:gs>
                    </w14:gsLst>
                    <w14:lin w14:ang="2400000" w14:scaled="0"/>
                  </w14:gradFill>
                </w14:textFill>
              </w:rPr>
              <w:t>disk</w:t>
            </w:r>
          </w:p>
        </w:tc>
        <w:tc>
          <w:tcPr>
            <w:tcW w:w="1529" w:type="dxa"/>
          </w:tcPr>
          <w:p w:rsidR="008236A1" w:rsidRPr="007F356A" w:rsidRDefault="008236A1" w:rsidP="00277770">
            <w:pPr>
              <w:rPr>
                <w:noProof/>
                <w:sz w:val="18"/>
                <w:szCs w:val="18"/>
                <w:lang w:val="en-US"/>
                <w14:textFill>
                  <w14:gradFill>
                    <w14:gsLst>
                      <w14:gs w14:pos="0">
                        <w14:srgbClr w14:val="FF00FF"/>
                      </w14:gs>
                      <w14:gs w14:pos="100000">
                        <w14:srgbClr w14:val="0000FF"/>
                      </w14:gs>
                    </w14:gsLst>
                    <w14:lin w14:ang="2400000" w14:scaled="0"/>
                  </w14:gradFill>
                </w14:textFill>
              </w:rPr>
            </w:pPr>
            <w:r w:rsidRPr="00277770">
              <w:rPr>
                <w:noProof/>
                <w:color w:val="808080" w:themeColor="background1" w:themeShade="80"/>
                <w:sz w:val="18"/>
                <w:szCs w:val="18"/>
                <w:lang w:val="en-US"/>
              </w:rPr>
              <w:sym w:font="Wingdings 2" w:char="F0A9"/>
            </w:r>
            <w:r w:rsidRPr="00277770">
              <w:rPr>
                <w:noProof/>
                <w:color w:val="808080" w:themeColor="background1" w:themeShade="80"/>
                <w:sz w:val="18"/>
                <w:szCs w:val="18"/>
                <w:lang w:val="en-US"/>
              </w:rPr>
              <w:t xml:space="preserve"> (anyone)</w:t>
            </w:r>
          </w:p>
        </w:tc>
        <w:tc>
          <w:tcPr>
            <w:tcW w:w="1529" w:type="dxa"/>
          </w:tcPr>
          <w:p w:rsidR="008236A1" w:rsidRPr="007F356A" w:rsidRDefault="008236A1" w:rsidP="00277770">
            <w:pPr>
              <w:rPr>
                <w:noProof/>
                <w:sz w:val="18"/>
                <w:szCs w:val="18"/>
                <w:lang w:val="en-US"/>
                <w14:textFill>
                  <w14:gradFill>
                    <w14:gsLst>
                      <w14:gs w14:pos="0">
                        <w14:srgbClr w14:val="FF00FF"/>
                      </w14:gs>
                      <w14:gs w14:pos="100000">
                        <w14:srgbClr w14:val="0000FF"/>
                      </w14:gs>
                    </w14:gsLst>
                    <w14:lin w14:ang="2400000" w14:scaled="0"/>
                  </w14:gradFill>
                </w14:textFill>
              </w:rPr>
            </w:pPr>
            <w:r w:rsidRPr="007F356A">
              <w:rPr>
                <w:noProof/>
                <w:sz w:val="18"/>
                <w:szCs w:val="18"/>
                <w:lang w:val="en-US"/>
                <w14:textFill>
                  <w14:gradFill>
                    <w14:gsLst>
                      <w14:gs w14:pos="0">
                        <w14:srgbClr w14:val="FF00FF"/>
                      </w14:gs>
                      <w14:gs w14:pos="100000">
                        <w14:srgbClr w14:val="0000FF"/>
                      </w14:gs>
                    </w14:gsLst>
                    <w14:lin w14:ang="2400000" w14:scaled="0"/>
                  </w14:gradFill>
                </w14:textFill>
              </w:rPr>
              <w:sym w:font="Wingdings 2" w:char="F0A9"/>
            </w:r>
            <w:r w:rsidRPr="007F356A">
              <w:rPr>
                <w:noProof/>
                <w:sz w:val="18"/>
                <w:szCs w:val="18"/>
                <w:lang w:val="en-US"/>
                <w14:textFill>
                  <w14:gradFill>
                    <w14:gsLst>
                      <w14:gs w14:pos="0">
                        <w14:srgbClr w14:val="FF00FF"/>
                      </w14:gs>
                      <w14:gs w14:pos="100000">
                        <w14:srgbClr w14:val="0000FF"/>
                      </w14:gs>
                    </w14:gsLst>
                    <w14:lin w14:ang="2400000" w14:scaled="0"/>
                  </w14:gradFill>
                </w14:textFill>
              </w:rPr>
              <w:t xml:space="preserve"> </w:t>
            </w:r>
            <w:r>
              <w:rPr>
                <w:noProof/>
                <w:sz w:val="18"/>
                <w:szCs w:val="18"/>
                <w:lang w:val="en-US"/>
                <w14:textFill>
                  <w14:gradFill>
                    <w14:gsLst>
                      <w14:gs w14:pos="0">
                        <w14:srgbClr w14:val="FF00FF"/>
                      </w14:gs>
                      <w14:gs w14:pos="100000">
                        <w14:srgbClr w14:val="0000FF"/>
                      </w14:gs>
                    </w14:gsLst>
                    <w14:lin w14:ang="2400000" w14:scaled="0"/>
                  </w14:gradFill>
                </w14:textFill>
              </w:rPr>
              <w:t>cpu0</w:t>
            </w:r>
          </w:p>
        </w:tc>
        <w:tc>
          <w:tcPr>
            <w:tcW w:w="1529" w:type="dxa"/>
          </w:tcPr>
          <w:p w:rsidR="008236A1" w:rsidRPr="007F356A" w:rsidRDefault="008236A1" w:rsidP="00277770">
            <w:pPr>
              <w:rPr>
                <w:noProof/>
                <w:sz w:val="18"/>
                <w:szCs w:val="18"/>
                <w:lang w:val="en-US"/>
                <w14:textFill>
                  <w14:gradFill>
                    <w14:gsLst>
                      <w14:gs w14:pos="0">
                        <w14:srgbClr w14:val="FF00FF"/>
                      </w14:gs>
                      <w14:gs w14:pos="100000">
                        <w14:srgbClr w14:val="0000FF"/>
                      </w14:gs>
                    </w14:gsLst>
                    <w14:lin w14:ang="2400000" w14:scaled="0"/>
                  </w14:gradFill>
                </w14:textFill>
              </w:rPr>
            </w:pPr>
          </w:p>
        </w:tc>
        <w:tc>
          <w:tcPr>
            <w:tcW w:w="1530" w:type="dxa"/>
          </w:tcPr>
          <w:p w:rsidR="008236A1" w:rsidRPr="007F356A" w:rsidRDefault="008236A1" w:rsidP="00277770">
            <w:pPr>
              <w:rPr>
                <w:noProof/>
                <w:sz w:val="18"/>
                <w:szCs w:val="18"/>
                <w:lang w:val="en-US"/>
                <w14:textFill>
                  <w14:gradFill>
                    <w14:gsLst>
                      <w14:gs w14:pos="0">
                        <w14:srgbClr w14:val="FF00FF"/>
                      </w14:gs>
                      <w14:gs w14:pos="100000">
                        <w14:srgbClr w14:val="0000FF"/>
                      </w14:gs>
                    </w14:gsLst>
                    <w14:lin w14:ang="2400000" w14:scaled="0"/>
                  </w14:gradFill>
                </w14:textFill>
              </w:rPr>
            </w:pPr>
          </w:p>
        </w:tc>
        <w:tc>
          <w:tcPr>
            <w:tcW w:w="431" w:type="dxa"/>
            <w:vMerge/>
          </w:tcPr>
          <w:p w:rsidR="008236A1" w:rsidRPr="007F356A" w:rsidRDefault="008236A1" w:rsidP="00277770">
            <w:pPr>
              <w:rPr>
                <w:noProof/>
                <w:sz w:val="18"/>
                <w:szCs w:val="18"/>
                <w:lang w:val="en-US"/>
              </w:rPr>
            </w:pPr>
          </w:p>
        </w:tc>
      </w:tr>
      <w:tr w:rsidR="008236A1" w:rsidRPr="007F356A" w:rsidTr="00277770">
        <w:tc>
          <w:tcPr>
            <w:tcW w:w="1529" w:type="dxa"/>
          </w:tcPr>
          <w:p w:rsidR="008236A1" w:rsidRPr="007F356A" w:rsidRDefault="008236A1" w:rsidP="00277770">
            <w:pPr>
              <w:rPr>
                <w:noProof/>
                <w:sz w:val="18"/>
                <w:szCs w:val="18"/>
                <w:lang w:val="en-US"/>
              </w:rPr>
            </w:pPr>
          </w:p>
        </w:tc>
        <w:tc>
          <w:tcPr>
            <w:tcW w:w="1529" w:type="dxa"/>
          </w:tcPr>
          <w:p w:rsidR="008236A1" w:rsidRPr="007F356A" w:rsidRDefault="008236A1" w:rsidP="00CB6615">
            <w:pPr>
              <w:rPr>
                <w:noProof/>
                <w:sz w:val="18"/>
                <w:szCs w:val="18"/>
                <w:lang w:val="en-US"/>
                <w14:textFill>
                  <w14:gradFill>
                    <w14:gsLst>
                      <w14:gs w14:pos="0">
                        <w14:srgbClr w14:val="FF00FF"/>
                      </w14:gs>
                      <w14:gs w14:pos="100000">
                        <w14:srgbClr w14:val="0000FF"/>
                      </w14:gs>
                    </w14:gsLst>
                    <w14:lin w14:ang="2400000" w14:scaled="0"/>
                  </w14:gradFill>
                </w14:textFill>
              </w:rPr>
            </w:pPr>
            <w:r w:rsidRPr="00277770">
              <w:rPr>
                <w:noProof/>
                <w:color w:val="808080" w:themeColor="background1" w:themeShade="80"/>
                <w:sz w:val="18"/>
                <w:szCs w:val="18"/>
                <w:lang w:val="en-US"/>
              </w:rPr>
              <w:sym w:font="Wingdings 2" w:char="F0A9"/>
            </w:r>
            <w:r w:rsidRPr="00277770">
              <w:rPr>
                <w:noProof/>
                <w:color w:val="808080" w:themeColor="background1" w:themeShade="80"/>
                <w:sz w:val="18"/>
                <w:szCs w:val="18"/>
                <w:lang w:val="en-US"/>
              </w:rPr>
              <w:t xml:space="preserve"> (anyone)</w:t>
            </w:r>
          </w:p>
        </w:tc>
        <w:tc>
          <w:tcPr>
            <w:tcW w:w="1529" w:type="dxa"/>
          </w:tcPr>
          <w:p w:rsidR="008236A1" w:rsidRPr="007F356A" w:rsidRDefault="008236A1" w:rsidP="00277770">
            <w:pPr>
              <w:rPr>
                <w:noProof/>
                <w:sz w:val="18"/>
                <w:szCs w:val="18"/>
                <w:lang w:val="en-US"/>
                <w14:textFill>
                  <w14:gradFill>
                    <w14:gsLst>
                      <w14:gs w14:pos="0">
                        <w14:srgbClr w14:val="FF00FF"/>
                      </w14:gs>
                      <w14:gs w14:pos="100000">
                        <w14:srgbClr w14:val="0000FF"/>
                      </w14:gs>
                    </w14:gsLst>
                    <w14:lin w14:ang="2400000" w14:scaled="0"/>
                  </w14:gradFill>
                </w14:textFill>
              </w:rPr>
            </w:pPr>
            <w:r w:rsidRPr="007F356A">
              <w:rPr>
                <w:noProof/>
                <w:sz w:val="18"/>
                <w:szCs w:val="18"/>
                <w:lang w:val="en-US"/>
                <w14:textFill>
                  <w14:gradFill>
                    <w14:gsLst>
                      <w14:gs w14:pos="0">
                        <w14:srgbClr w14:val="FF00FF"/>
                      </w14:gs>
                      <w14:gs w14:pos="100000">
                        <w14:srgbClr w14:val="0000FF"/>
                      </w14:gs>
                    </w14:gsLst>
                    <w14:lin w14:ang="2400000" w14:scaled="0"/>
                  </w14:gradFill>
                </w14:textFill>
              </w:rPr>
              <w:sym w:font="Wingdings 2" w:char="F0A9"/>
            </w:r>
            <w:r w:rsidRPr="007F356A">
              <w:rPr>
                <w:noProof/>
                <w:sz w:val="18"/>
                <w:szCs w:val="18"/>
                <w:lang w:val="en-US"/>
                <w14:textFill>
                  <w14:gradFill>
                    <w14:gsLst>
                      <w14:gs w14:pos="0">
                        <w14:srgbClr w14:val="FF00FF"/>
                      </w14:gs>
                      <w14:gs w14:pos="100000">
                        <w14:srgbClr w14:val="0000FF"/>
                      </w14:gs>
                    </w14:gsLst>
                    <w14:lin w14:ang="2400000" w14:scaled="0"/>
                  </w14:gradFill>
                </w14:textFill>
              </w:rPr>
              <w:t xml:space="preserve"> </w:t>
            </w:r>
            <w:r>
              <w:rPr>
                <w:noProof/>
                <w:sz w:val="18"/>
                <w:szCs w:val="18"/>
                <w:lang w:val="en-US"/>
                <w14:textFill>
                  <w14:gradFill>
                    <w14:gsLst>
                      <w14:gs w14:pos="0">
                        <w14:srgbClr w14:val="FF00FF"/>
                      </w14:gs>
                      <w14:gs w14:pos="100000">
                        <w14:srgbClr w14:val="0000FF"/>
                      </w14:gs>
                    </w14:gsLst>
                    <w14:lin w14:ang="2400000" w14:scaled="0"/>
                  </w14:gradFill>
                </w14:textFill>
              </w:rPr>
              <w:t>usage_user</w:t>
            </w:r>
          </w:p>
        </w:tc>
        <w:tc>
          <w:tcPr>
            <w:tcW w:w="1529" w:type="dxa"/>
          </w:tcPr>
          <w:p w:rsidR="008236A1" w:rsidRPr="007F356A" w:rsidRDefault="008236A1" w:rsidP="00CB6615">
            <w:pPr>
              <w:rPr>
                <w:noProof/>
                <w:sz w:val="18"/>
                <w:szCs w:val="18"/>
                <w:lang w:val="en-US"/>
                <w14:textFill>
                  <w14:gradFill>
                    <w14:gsLst>
                      <w14:gs w14:pos="0">
                        <w14:srgbClr w14:val="FF00FF"/>
                      </w14:gs>
                      <w14:gs w14:pos="100000">
                        <w14:srgbClr w14:val="0000FF"/>
                      </w14:gs>
                    </w14:gsLst>
                    <w14:lin w14:ang="2400000" w14:scaled="0"/>
                  </w14:gradFill>
                </w14:textFill>
              </w:rPr>
            </w:pPr>
            <w:r w:rsidRPr="00277770">
              <w:rPr>
                <w:noProof/>
                <w:color w:val="808080" w:themeColor="background1" w:themeShade="80"/>
                <w:sz w:val="18"/>
                <w:szCs w:val="18"/>
                <w:lang w:val="en-US"/>
              </w:rPr>
              <w:sym w:font="Wingdings 2" w:char="F0A9"/>
            </w:r>
            <w:r w:rsidRPr="00277770">
              <w:rPr>
                <w:noProof/>
                <w:color w:val="808080" w:themeColor="background1" w:themeShade="80"/>
                <w:sz w:val="18"/>
                <w:szCs w:val="18"/>
                <w:lang w:val="en-US"/>
              </w:rPr>
              <w:t xml:space="preserve"> (anyone)</w:t>
            </w:r>
          </w:p>
        </w:tc>
        <w:tc>
          <w:tcPr>
            <w:tcW w:w="1529" w:type="dxa"/>
          </w:tcPr>
          <w:p w:rsidR="008236A1" w:rsidRPr="007F356A" w:rsidRDefault="008236A1" w:rsidP="00277770">
            <w:pPr>
              <w:rPr>
                <w:noProof/>
                <w:sz w:val="18"/>
                <w:szCs w:val="18"/>
                <w:lang w:val="en-US"/>
                <w14:textFill>
                  <w14:gradFill>
                    <w14:gsLst>
                      <w14:gs w14:pos="0">
                        <w14:srgbClr w14:val="FF00FF"/>
                      </w14:gs>
                      <w14:gs w14:pos="100000">
                        <w14:srgbClr w14:val="0000FF"/>
                      </w14:gs>
                    </w14:gsLst>
                    <w14:lin w14:ang="2400000" w14:scaled="0"/>
                  </w14:gradFill>
                </w14:textFill>
              </w:rPr>
            </w:pPr>
          </w:p>
        </w:tc>
        <w:tc>
          <w:tcPr>
            <w:tcW w:w="1530" w:type="dxa"/>
          </w:tcPr>
          <w:p w:rsidR="008236A1" w:rsidRPr="007F356A" w:rsidRDefault="008236A1" w:rsidP="00277770">
            <w:pPr>
              <w:rPr>
                <w:noProof/>
                <w:sz w:val="18"/>
                <w:szCs w:val="18"/>
                <w:lang w:val="en-US"/>
                <w14:textFill>
                  <w14:gradFill>
                    <w14:gsLst>
                      <w14:gs w14:pos="0">
                        <w14:srgbClr w14:val="FF00FF"/>
                      </w14:gs>
                      <w14:gs w14:pos="100000">
                        <w14:srgbClr w14:val="0000FF"/>
                      </w14:gs>
                    </w14:gsLst>
                    <w14:lin w14:ang="2400000" w14:scaled="0"/>
                  </w14:gradFill>
                </w14:textFill>
              </w:rPr>
            </w:pPr>
          </w:p>
        </w:tc>
        <w:tc>
          <w:tcPr>
            <w:tcW w:w="431" w:type="dxa"/>
            <w:vMerge/>
          </w:tcPr>
          <w:p w:rsidR="008236A1" w:rsidRPr="007F356A" w:rsidRDefault="008236A1" w:rsidP="00277770">
            <w:pPr>
              <w:rPr>
                <w:noProof/>
                <w:sz w:val="18"/>
                <w:szCs w:val="18"/>
                <w:lang w:val="en-US"/>
              </w:rPr>
            </w:pPr>
          </w:p>
        </w:tc>
      </w:tr>
    </w:tbl>
    <w:p w:rsidR="00277770" w:rsidRPr="008236A1" w:rsidRDefault="00277770" w:rsidP="00CC2436">
      <w:pPr>
        <w:pStyle w:val="a6"/>
        <w:numPr>
          <w:ilvl w:val="0"/>
          <w:numId w:val="158"/>
        </w:numPr>
        <w:spacing w:line="240" w:lineRule="auto"/>
        <w:rPr>
          <w:lang w:val="en-US"/>
        </w:rPr>
      </w:pPr>
      <w:r>
        <w:t>Справа, над фильтрами, установить время: «</w:t>
      </w:r>
      <w:r w:rsidRPr="008236A1">
        <w:rPr>
          <w:lang w:val="en-US"/>
        </w:rPr>
        <w:t>Past 5m, 15m, 1h, 3h, 6h, …</w:t>
      </w:r>
      <w:r>
        <w:t>»</w:t>
      </w:r>
    </w:p>
    <w:p w:rsidR="00CE1368" w:rsidRPr="008236A1" w:rsidRDefault="00CE1368" w:rsidP="00CC2436">
      <w:pPr>
        <w:pStyle w:val="a6"/>
        <w:numPr>
          <w:ilvl w:val="0"/>
          <w:numId w:val="158"/>
        </w:numPr>
        <w:spacing w:line="240" w:lineRule="auto"/>
        <w:rPr>
          <w:lang w:val="en-US"/>
        </w:rPr>
      </w:pPr>
      <w:r>
        <w:t xml:space="preserve">Над фильтрами, справа </w:t>
      </w:r>
      <w:r w:rsidR="008236A1">
        <w:t xml:space="preserve">нажать </w:t>
      </w:r>
      <w:r>
        <w:t>«</w:t>
      </w:r>
      <w:r w:rsidRPr="008236A1">
        <w:rPr>
          <w:lang w:val="en-US"/>
        </w:rPr>
        <w:t>Submit</w:t>
      </w:r>
      <w:r>
        <w:t>»</w:t>
      </w:r>
    </w:p>
    <w:p w:rsidR="00277770" w:rsidRDefault="008236A1" w:rsidP="00277770">
      <w:pPr>
        <w:spacing w:line="240" w:lineRule="auto"/>
        <w:rPr>
          <w:lang w:val="en-US"/>
        </w:rPr>
      </w:pPr>
      <w:r>
        <w:t xml:space="preserve">По </w:t>
      </w:r>
      <w:r w:rsidR="00277770">
        <w:t xml:space="preserve">выбранным параметрам фильтров отобразятся графики запроса из </w:t>
      </w:r>
      <w:r w:rsidR="00CE1368">
        <w:rPr>
          <w:lang w:val="en-US"/>
        </w:rPr>
        <w:t>Telegraf</w:t>
      </w:r>
      <w:r w:rsidR="00277770">
        <w:rPr>
          <w:lang w:val="en-US"/>
        </w:rPr>
        <w:t>.</w:t>
      </w:r>
    </w:p>
    <w:p w:rsidR="002E110F" w:rsidRPr="00652A3F" w:rsidRDefault="002E110F" w:rsidP="002E110F">
      <w:pPr>
        <w:spacing w:line="240" w:lineRule="auto"/>
        <w:jc w:val="center"/>
        <w:rPr>
          <w:b/>
          <w:sz w:val="36"/>
          <w:szCs w:val="36"/>
          <w:u w:val="single"/>
          <w:lang w:val="en-US"/>
        </w:rPr>
      </w:pPr>
      <w:r>
        <w:rPr>
          <w:b/>
          <w:sz w:val="36"/>
          <w:szCs w:val="36"/>
          <w:u w:val="single"/>
          <w:lang w:val="en-US"/>
        </w:rPr>
        <w:lastRenderedPageBreak/>
        <w:t>Grafana</w:t>
      </w:r>
    </w:p>
    <w:p w:rsidR="002E110F" w:rsidRPr="00B753BB" w:rsidRDefault="002E110F" w:rsidP="002E110F">
      <w:pPr>
        <w:spacing w:line="240" w:lineRule="auto"/>
      </w:pPr>
    </w:p>
    <w:p w:rsidR="002E110F" w:rsidRPr="00652A3F" w:rsidRDefault="002E110F" w:rsidP="002E110F">
      <w:pPr>
        <w:spacing w:line="240" w:lineRule="auto"/>
        <w:rPr>
          <w:b/>
        </w:rPr>
      </w:pPr>
      <w:r w:rsidRPr="00652A3F">
        <w:rPr>
          <w:b/>
        </w:rPr>
        <w:t>ДОБАВЛЕНИЕ ИСТОЧНИКА ДАННЫХ</w:t>
      </w:r>
    </w:p>
    <w:p w:rsidR="002E110F" w:rsidRPr="008236A1" w:rsidRDefault="002E110F" w:rsidP="00CC2436">
      <w:pPr>
        <w:pStyle w:val="a6"/>
        <w:numPr>
          <w:ilvl w:val="0"/>
          <w:numId w:val="159"/>
        </w:numPr>
        <w:spacing w:line="240" w:lineRule="auto"/>
        <w:rPr>
          <w:lang w:val="en-US"/>
        </w:rPr>
      </w:pPr>
      <w:r w:rsidRPr="00914281">
        <w:t>Иконк</w:t>
      </w:r>
      <w:r>
        <w:t>а</w:t>
      </w:r>
      <w:r w:rsidRPr="00914281">
        <w:t xml:space="preserve"> </w:t>
      </w:r>
      <w:r>
        <w:t>«</w:t>
      </w:r>
      <w:r w:rsidRPr="008236A1">
        <w:rPr>
          <w:lang w:val="en-US"/>
        </w:rPr>
        <w:t>Configuration</w:t>
      </w:r>
      <w:r>
        <w:t>»</w:t>
      </w:r>
      <w:r w:rsidRPr="00914281">
        <w:t xml:space="preserve"> </w:t>
      </w:r>
      <w:r w:rsidRPr="00914281">
        <w:rPr>
          <w:lang w:val="en-US"/>
        </w:rPr>
        <w:sym w:font="Wingdings" w:char="F0E0"/>
      </w:r>
      <w:r w:rsidRPr="00914281">
        <w:t xml:space="preserve"> </w:t>
      </w:r>
      <w:r>
        <w:t>«</w:t>
      </w:r>
      <w:r w:rsidRPr="008236A1">
        <w:rPr>
          <w:lang w:val="en-US"/>
        </w:rPr>
        <w:t>Data Sources</w:t>
      </w:r>
      <w:r>
        <w:t>»</w:t>
      </w:r>
    </w:p>
    <w:p w:rsidR="002E110F" w:rsidRDefault="002E110F" w:rsidP="008236A1">
      <w:pPr>
        <w:spacing w:line="240" w:lineRule="auto"/>
        <w:ind w:firstLine="360"/>
      </w:pPr>
      <w:r>
        <w:rPr>
          <w:noProof/>
          <w:lang w:eastAsia="ru-RU"/>
        </w:rPr>
        <w:drawing>
          <wp:inline distT="0" distB="0" distL="0" distR="0" wp14:anchorId="5DF21689" wp14:editId="2B576D06">
            <wp:extent cx="1473958" cy="729221"/>
            <wp:effectExtent l="0" t="0" r="0" b="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1473264" cy="728878"/>
                    </a:xfrm>
                    <a:prstGeom prst="rect">
                      <a:avLst/>
                    </a:prstGeom>
                  </pic:spPr>
                </pic:pic>
              </a:graphicData>
            </a:graphic>
          </wp:inline>
        </w:drawing>
      </w:r>
    </w:p>
    <w:p w:rsidR="002E110F" w:rsidRDefault="002E110F" w:rsidP="00CC2436">
      <w:pPr>
        <w:pStyle w:val="a6"/>
        <w:numPr>
          <w:ilvl w:val="0"/>
          <w:numId w:val="159"/>
        </w:numPr>
        <w:spacing w:line="240" w:lineRule="auto"/>
      </w:pPr>
      <w:r>
        <w:t>«</w:t>
      </w:r>
      <w:r w:rsidRPr="008236A1">
        <w:rPr>
          <w:lang w:val="en-US"/>
        </w:rPr>
        <w:t>Add data source</w:t>
      </w:r>
      <w:r>
        <w:t xml:space="preserve">» </w:t>
      </w:r>
      <w:r w:rsidRPr="00914281">
        <w:rPr>
          <w:lang w:val="en-US"/>
        </w:rPr>
        <w:sym w:font="Wingdings" w:char="F0E0"/>
      </w:r>
      <w:r>
        <w:t xml:space="preserve"> «</w:t>
      </w:r>
      <w:r w:rsidRPr="008236A1">
        <w:rPr>
          <w:lang w:val="en-US"/>
        </w:rPr>
        <w:t>InfluxDB</w:t>
      </w:r>
      <w:r>
        <w:t>»</w:t>
      </w:r>
      <w:r w:rsidRPr="00914281">
        <w:rPr>
          <w:lang w:val="en-US"/>
        </w:rPr>
        <w:sym w:font="Wingdings" w:char="F0E0"/>
      </w:r>
      <w:r>
        <w:t xml:space="preserve"> «</w:t>
      </w:r>
      <w:r w:rsidRPr="008236A1">
        <w:rPr>
          <w:lang w:val="en-US"/>
        </w:rPr>
        <w:t>Select</w:t>
      </w:r>
      <w:r>
        <w:t>»</w:t>
      </w:r>
    </w:p>
    <w:p w:rsidR="002E110F" w:rsidRDefault="002E110F" w:rsidP="00CC2436">
      <w:pPr>
        <w:pStyle w:val="a6"/>
        <w:numPr>
          <w:ilvl w:val="0"/>
          <w:numId w:val="159"/>
        </w:numPr>
        <w:spacing w:line="240" w:lineRule="auto"/>
      </w:pPr>
      <w:r>
        <w:t>Окно «</w:t>
      </w:r>
      <w:r w:rsidRPr="008236A1">
        <w:rPr>
          <w:lang w:val="en-US"/>
        </w:rPr>
        <w:t>Data Sources</w:t>
      </w:r>
      <w:r w:rsidRPr="00914281">
        <w:t xml:space="preserve"> / </w:t>
      </w:r>
      <w:r w:rsidRPr="008236A1">
        <w:rPr>
          <w:lang w:val="en-US"/>
        </w:rPr>
        <w:t>InfluxDB</w:t>
      </w:r>
      <w:r>
        <w:t>»</w:t>
      </w:r>
    </w:p>
    <w:p w:rsidR="002E110F" w:rsidRDefault="002E110F" w:rsidP="00CC2436">
      <w:pPr>
        <w:pStyle w:val="a6"/>
        <w:numPr>
          <w:ilvl w:val="0"/>
          <w:numId w:val="159"/>
        </w:numPr>
        <w:spacing w:line="240" w:lineRule="auto"/>
      </w:pPr>
      <w:r w:rsidRPr="00914281">
        <w:t>Зада</w:t>
      </w:r>
      <w:r>
        <w:t>ть</w:t>
      </w:r>
      <w:r w:rsidRPr="00914281">
        <w:t xml:space="preserve"> параметры для подключения к </w:t>
      </w:r>
      <w:r w:rsidRPr="008236A1">
        <w:rPr>
          <w:lang w:val="en-US"/>
        </w:rPr>
        <w:t>InfluxDB</w:t>
      </w:r>
      <w:r w:rsidRPr="00914281">
        <w:t>:</w:t>
      </w:r>
      <w:r>
        <w:tab/>
      </w:r>
    </w:p>
    <w:p w:rsidR="002E110F" w:rsidRPr="00AB6754" w:rsidRDefault="002E110F" w:rsidP="002E110F">
      <w:pPr>
        <w:spacing w:line="240" w:lineRule="auto"/>
        <w:rPr>
          <w:lang w:val="en-US"/>
        </w:rPr>
      </w:pPr>
      <w:r>
        <w:tab/>
      </w:r>
      <w:r>
        <w:rPr>
          <w:lang w:val="en-US"/>
        </w:rPr>
        <w:t>Name:</w:t>
      </w:r>
      <w:r>
        <w:rPr>
          <w:lang w:val="en-US"/>
        </w:rPr>
        <w:tab/>
      </w:r>
      <w:r w:rsidRPr="00652A3F">
        <w:rPr>
          <w:color w:val="0000FF"/>
          <w:lang w:val="en-US"/>
        </w:rPr>
        <w:t>InfluxDB</w:t>
      </w:r>
      <w:r>
        <w:rPr>
          <w:color w:val="0000FF"/>
          <w:lang w:val="en-US"/>
        </w:rPr>
        <w:t>-</w:t>
      </w:r>
      <w:r w:rsidRPr="002E110F">
        <w:rPr>
          <w:color w:val="0000FF"/>
          <w:lang w:val="en-US"/>
        </w:rPr>
        <w:t>Telegraf</w:t>
      </w:r>
      <w:r>
        <w:rPr>
          <w:color w:val="0000FF"/>
          <w:lang w:val="en-US"/>
        </w:rPr>
        <w:t xml:space="preserve"> </w:t>
      </w:r>
      <w:r w:rsidRPr="00652A3F">
        <w:rPr>
          <w:color w:val="808080" w:themeColor="background1" w:themeShade="80"/>
          <w:lang w:val="en-US"/>
        </w:rPr>
        <w:t>(</w:t>
      </w:r>
      <w:r w:rsidRPr="00652A3F">
        <w:rPr>
          <w:color w:val="808080" w:themeColor="background1" w:themeShade="80"/>
        </w:rPr>
        <w:t>любое</w:t>
      </w:r>
      <w:r w:rsidRPr="00652A3F">
        <w:rPr>
          <w:color w:val="808080" w:themeColor="background1" w:themeShade="80"/>
          <w:lang w:val="en-US"/>
        </w:rPr>
        <w:t>)</w:t>
      </w:r>
      <w:r>
        <w:rPr>
          <w:color w:val="808080" w:themeColor="background1" w:themeShade="80"/>
        </w:rPr>
        <w:t xml:space="preserve"> </w:t>
      </w:r>
      <w:r w:rsidRPr="00AB6754">
        <w:rPr>
          <w:lang w:val="en-US"/>
        </w:rPr>
        <w:t xml:space="preserve">Default: </w:t>
      </w:r>
      <w:r w:rsidRPr="00AB6754">
        <w:rPr>
          <w:color w:val="0000FF"/>
          <w:lang w:val="en-US"/>
        </w:rPr>
        <w:t xml:space="preserve">ON </w:t>
      </w:r>
      <w:r w:rsidRPr="00652A3F">
        <w:rPr>
          <w:color w:val="808080" w:themeColor="background1" w:themeShade="80"/>
          <w:lang w:val="en-US"/>
        </w:rPr>
        <w:t>(</w:t>
      </w:r>
      <w:r>
        <w:rPr>
          <w:color w:val="808080" w:themeColor="background1" w:themeShade="80"/>
        </w:rPr>
        <w:t>источник данных будет использоваться по умолчанию</w:t>
      </w:r>
      <w:r w:rsidRPr="00652A3F">
        <w:rPr>
          <w:color w:val="808080" w:themeColor="background1" w:themeShade="80"/>
          <w:lang w:val="en-US"/>
        </w:rPr>
        <w:t>)</w:t>
      </w:r>
    </w:p>
    <w:p w:rsidR="002E110F" w:rsidRDefault="002E110F" w:rsidP="002E110F">
      <w:pPr>
        <w:spacing w:before="80" w:line="240" w:lineRule="auto"/>
        <w:rPr>
          <w:b/>
          <w:lang w:val="en-US"/>
        </w:rPr>
      </w:pPr>
      <w:r w:rsidRPr="00146AF1">
        <w:rPr>
          <w:b/>
          <w:lang w:val="en-US"/>
        </w:rPr>
        <w:tab/>
      </w:r>
      <w:r>
        <w:rPr>
          <w:b/>
          <w:lang w:val="en-US"/>
        </w:rPr>
        <w:t>Query Language</w:t>
      </w:r>
      <w:r w:rsidRPr="00146AF1">
        <w:rPr>
          <w:b/>
          <w:lang w:val="en-US"/>
        </w:rPr>
        <w:t xml:space="preserve"> </w:t>
      </w:r>
    </w:p>
    <w:p w:rsidR="002E110F" w:rsidRPr="00146AF1" w:rsidRDefault="002E110F" w:rsidP="002E110F">
      <w:pPr>
        <w:spacing w:line="240" w:lineRule="auto"/>
        <w:ind w:firstLine="708"/>
        <w:rPr>
          <w:lang w:val="en-US"/>
        </w:rPr>
      </w:pPr>
      <w:r>
        <w:rPr>
          <w:lang w:val="en-US"/>
        </w:rPr>
        <w:t xml:space="preserve">InfluxQL | </w:t>
      </w:r>
      <w:r>
        <w:rPr>
          <w:color w:val="0000FF"/>
          <w:lang w:val="en-US"/>
        </w:rPr>
        <w:t xml:space="preserve">Flux </w:t>
      </w:r>
      <w:r w:rsidRPr="00146AF1">
        <w:rPr>
          <w:color w:val="808080" w:themeColor="background1" w:themeShade="80"/>
          <w:lang w:val="en-US"/>
        </w:rPr>
        <w:t>(</w:t>
      </w:r>
      <w:r w:rsidRPr="00146AF1">
        <w:rPr>
          <w:color w:val="808080" w:themeColor="background1" w:themeShade="80"/>
        </w:rPr>
        <w:t xml:space="preserve">для версии </w:t>
      </w:r>
      <w:r w:rsidRPr="00146AF1">
        <w:rPr>
          <w:color w:val="808080" w:themeColor="background1" w:themeShade="80"/>
          <w:lang w:val="en-US"/>
        </w:rPr>
        <w:t>InfluxDB</w:t>
      </w:r>
      <w:r w:rsidRPr="00146AF1">
        <w:rPr>
          <w:color w:val="808080" w:themeColor="background1" w:themeShade="80"/>
        </w:rPr>
        <w:t xml:space="preserve"> 2.0+ обязательно выбрать «</w:t>
      </w:r>
      <w:r w:rsidRPr="00146AF1">
        <w:rPr>
          <w:color w:val="808080" w:themeColor="background1" w:themeShade="80"/>
          <w:lang w:val="en-US"/>
        </w:rPr>
        <w:t>Flux</w:t>
      </w:r>
      <w:r w:rsidRPr="00146AF1">
        <w:rPr>
          <w:color w:val="808080" w:themeColor="background1" w:themeShade="80"/>
        </w:rPr>
        <w:t>»</w:t>
      </w:r>
      <w:r w:rsidRPr="00146AF1">
        <w:rPr>
          <w:color w:val="808080" w:themeColor="background1" w:themeShade="80"/>
          <w:lang w:val="en-US"/>
        </w:rPr>
        <w:t>!)</w:t>
      </w:r>
    </w:p>
    <w:p w:rsidR="002E110F" w:rsidRPr="00146AF1" w:rsidRDefault="002E110F" w:rsidP="002E110F">
      <w:pPr>
        <w:spacing w:before="80" w:line="240" w:lineRule="auto"/>
        <w:ind w:firstLine="709"/>
        <w:rPr>
          <w:b/>
          <w:lang w:val="en-US"/>
        </w:rPr>
      </w:pPr>
      <w:r w:rsidRPr="00146AF1">
        <w:rPr>
          <w:b/>
          <w:lang w:val="en-US"/>
        </w:rPr>
        <w:t>HTTP</w:t>
      </w:r>
    </w:p>
    <w:p w:rsidR="002E110F" w:rsidRDefault="002E110F" w:rsidP="002E110F">
      <w:pPr>
        <w:spacing w:line="240" w:lineRule="auto"/>
        <w:ind w:firstLine="708"/>
        <w:rPr>
          <w:color w:val="0000FF"/>
          <w:lang w:val="en-US"/>
        </w:rPr>
      </w:pPr>
      <w:r>
        <w:rPr>
          <w:lang w:val="en-US"/>
        </w:rPr>
        <w:t>URL:</w:t>
      </w:r>
      <w:r>
        <w:rPr>
          <w:lang w:val="en-US"/>
        </w:rPr>
        <w:tab/>
      </w:r>
      <w:r w:rsidRPr="009F7793">
        <w:rPr>
          <w:color w:val="0000FF"/>
          <w:lang w:val="en-US"/>
        </w:rPr>
        <w:t>http://localhost:</w:t>
      </w:r>
      <w:r>
        <w:rPr>
          <w:color w:val="0000FF"/>
          <w:lang w:val="en-US"/>
        </w:rPr>
        <w:t>8086</w:t>
      </w:r>
    </w:p>
    <w:p w:rsidR="002E110F" w:rsidRDefault="002E110F" w:rsidP="002E110F">
      <w:pPr>
        <w:spacing w:line="240" w:lineRule="auto"/>
        <w:ind w:firstLine="708"/>
        <w:rPr>
          <w:color w:val="0000FF"/>
          <w:lang w:val="en-US"/>
        </w:rPr>
      </w:pPr>
      <w:r>
        <w:rPr>
          <w:lang w:val="en-US"/>
        </w:rPr>
        <w:t>Access:</w:t>
      </w:r>
      <w:r>
        <w:rPr>
          <w:lang w:val="en-US"/>
        </w:rPr>
        <w:tab/>
      </w:r>
      <w:r w:rsidRPr="009F7793">
        <w:rPr>
          <w:color w:val="808080" w:themeColor="background1" w:themeShade="80"/>
          <w:lang w:val="en-US"/>
        </w:rPr>
        <w:t>Server (default)</w:t>
      </w:r>
    </w:p>
    <w:p w:rsidR="002E110F" w:rsidRDefault="002E110F" w:rsidP="002E110F">
      <w:pPr>
        <w:spacing w:line="240" w:lineRule="auto"/>
        <w:ind w:firstLine="708"/>
        <w:rPr>
          <w:lang w:val="en-US"/>
        </w:rPr>
      </w:pPr>
      <w:r>
        <w:rPr>
          <w:lang w:val="en-US"/>
        </w:rPr>
        <w:t>…</w:t>
      </w:r>
    </w:p>
    <w:p w:rsidR="002E110F" w:rsidRDefault="002E110F" w:rsidP="002E110F">
      <w:pPr>
        <w:spacing w:line="240" w:lineRule="auto"/>
        <w:ind w:firstLine="708"/>
        <w:rPr>
          <w:lang w:val="en-US"/>
        </w:rPr>
      </w:pPr>
      <w:r>
        <w:rPr>
          <w:lang w:val="en-US"/>
        </w:rPr>
        <w:t>…</w:t>
      </w:r>
    </w:p>
    <w:p w:rsidR="002E110F" w:rsidRPr="002106DD" w:rsidRDefault="002E110F" w:rsidP="002E110F">
      <w:pPr>
        <w:spacing w:line="240" w:lineRule="auto"/>
        <w:rPr>
          <w:lang w:val="en-US"/>
        </w:rPr>
      </w:pPr>
      <w:r>
        <w:rPr>
          <w:lang w:val="en-US"/>
        </w:rPr>
        <w:tab/>
      </w:r>
      <w:r w:rsidRPr="00146AF1">
        <w:rPr>
          <w:b/>
          <w:lang w:val="en-US"/>
        </w:rPr>
        <w:t>InfluxDB</w:t>
      </w:r>
      <w:r>
        <w:rPr>
          <w:b/>
          <w:lang w:val="en-US"/>
        </w:rPr>
        <w:t xml:space="preserve"> Details</w:t>
      </w:r>
    </w:p>
    <w:p w:rsidR="002E110F" w:rsidRDefault="002E110F" w:rsidP="002E110F">
      <w:pPr>
        <w:spacing w:line="240" w:lineRule="auto"/>
        <w:rPr>
          <w:color w:val="0000FF"/>
          <w:lang w:val="en-US"/>
        </w:rPr>
      </w:pPr>
      <w:r>
        <w:rPr>
          <w:lang w:val="en-US"/>
        </w:rPr>
        <w:tab/>
        <w:t xml:space="preserve">Organization: </w:t>
      </w:r>
      <w:r>
        <w:rPr>
          <w:lang w:val="en-US"/>
        </w:rPr>
        <w:tab/>
      </w:r>
      <w:r>
        <w:rPr>
          <w:lang w:val="en-US"/>
        </w:rPr>
        <w:tab/>
      </w:r>
      <w:r>
        <w:rPr>
          <w:color w:val="0000FF"/>
          <w:lang w:val="en-US"/>
        </w:rPr>
        <w:t>QAHome</w:t>
      </w:r>
    </w:p>
    <w:p w:rsidR="002E110F" w:rsidRDefault="002E110F" w:rsidP="002E110F">
      <w:pPr>
        <w:spacing w:line="240" w:lineRule="auto"/>
        <w:ind w:left="708"/>
        <w:rPr>
          <w:color w:val="0000FF"/>
          <w:lang w:val="en-US"/>
        </w:rPr>
      </w:pPr>
      <w:r>
        <w:rPr>
          <w:lang w:val="en-US"/>
        </w:rPr>
        <w:t xml:space="preserve">Token: </w:t>
      </w:r>
      <w:r>
        <w:rPr>
          <w:lang w:val="en-US"/>
        </w:rPr>
        <w:tab/>
      </w:r>
      <w:r>
        <w:rPr>
          <w:lang w:val="en-US"/>
        </w:rPr>
        <w:tab/>
      </w:r>
      <w:r>
        <w:rPr>
          <w:lang w:val="en-US"/>
        </w:rPr>
        <w:tab/>
      </w:r>
      <w:r w:rsidRPr="002E110F">
        <w:rPr>
          <w:color w:val="0000FF"/>
          <w:sz w:val="14"/>
        </w:rPr>
        <w:t>iVer</w:t>
      </w:r>
      <w:r>
        <w:rPr>
          <w:color w:val="0000FF"/>
          <w:sz w:val="14"/>
        </w:rPr>
        <w:t>00JQHEEb1c-v-……._m7--227HNTKSA</w:t>
      </w:r>
      <w:r w:rsidRPr="00992BE6">
        <w:rPr>
          <w:color w:val="0000FF"/>
          <w:sz w:val="14"/>
        </w:rPr>
        <w:t>==</w:t>
      </w:r>
      <w:r>
        <w:rPr>
          <w:color w:val="0000FF"/>
          <w:sz w:val="14"/>
        </w:rPr>
        <w:t xml:space="preserve"> </w:t>
      </w:r>
      <w:r w:rsidRPr="00FB60D9">
        <w:rPr>
          <w:color w:val="808080" w:themeColor="background1" w:themeShade="80"/>
          <w:lang w:val="en-US"/>
        </w:rPr>
        <w:t>(</w:t>
      </w:r>
      <w:r w:rsidRPr="00FB60D9">
        <w:rPr>
          <w:color w:val="808080" w:themeColor="background1" w:themeShade="80"/>
        </w:rPr>
        <w:t xml:space="preserve">тот же, что и для </w:t>
      </w:r>
      <w:r w:rsidRPr="002E110F">
        <w:rPr>
          <w:color w:val="808080" w:themeColor="background1" w:themeShade="80"/>
          <w:lang w:val="en-US"/>
        </w:rPr>
        <w:t>Telegraf</w:t>
      </w:r>
      <w:r w:rsidRPr="00FB60D9">
        <w:rPr>
          <w:color w:val="808080" w:themeColor="background1" w:themeShade="80"/>
          <w:lang w:val="en-US"/>
        </w:rPr>
        <w:t>)</w:t>
      </w:r>
    </w:p>
    <w:p w:rsidR="002E110F" w:rsidRPr="002E110F" w:rsidRDefault="002E110F" w:rsidP="002E110F">
      <w:pPr>
        <w:spacing w:line="240" w:lineRule="auto"/>
        <w:ind w:left="708"/>
        <w:rPr>
          <w:color w:val="0000FF"/>
        </w:rPr>
      </w:pPr>
      <w:r>
        <w:rPr>
          <w:lang w:val="en-US"/>
        </w:rPr>
        <w:t>Default Bucket:</w:t>
      </w:r>
      <w:r>
        <w:rPr>
          <w:lang w:val="en-US"/>
        </w:rPr>
        <w:tab/>
      </w:r>
      <w:r>
        <w:rPr>
          <w:lang w:val="en-US"/>
        </w:rPr>
        <w:tab/>
      </w:r>
      <w:r>
        <w:rPr>
          <w:color w:val="0000FF"/>
          <w:lang w:val="en-US"/>
        </w:rPr>
        <w:t>Bucket</w:t>
      </w:r>
      <w:r>
        <w:rPr>
          <w:color w:val="0000FF"/>
        </w:rPr>
        <w:t>2</w:t>
      </w:r>
    </w:p>
    <w:p w:rsidR="002E110F" w:rsidRPr="00DD094D" w:rsidRDefault="002E110F" w:rsidP="002E110F">
      <w:pPr>
        <w:spacing w:line="240" w:lineRule="auto"/>
        <w:ind w:left="708"/>
        <w:rPr>
          <w:color w:val="0000FF"/>
        </w:rPr>
      </w:pPr>
      <w:r>
        <w:rPr>
          <w:lang w:val="en-US"/>
        </w:rPr>
        <w:t xml:space="preserve">Min time interval: </w:t>
      </w:r>
      <w:r>
        <w:rPr>
          <w:lang w:val="en-US"/>
        </w:rPr>
        <w:tab/>
      </w:r>
      <w:r w:rsidRPr="00146AF1">
        <w:rPr>
          <w:color w:val="808080" w:themeColor="background1" w:themeShade="80"/>
          <w:lang w:val="en-US"/>
        </w:rPr>
        <w:t>10s</w:t>
      </w:r>
      <w:r>
        <w:rPr>
          <w:color w:val="808080" w:themeColor="background1" w:themeShade="80"/>
        </w:rPr>
        <w:t xml:space="preserve"> (по умолчанию)</w:t>
      </w:r>
    </w:p>
    <w:p w:rsidR="002E110F" w:rsidRPr="00DD094D" w:rsidRDefault="002E110F" w:rsidP="002E110F">
      <w:pPr>
        <w:spacing w:line="240" w:lineRule="auto"/>
        <w:ind w:left="708"/>
      </w:pPr>
      <w:r>
        <w:rPr>
          <w:lang w:val="en-US"/>
        </w:rPr>
        <w:t xml:space="preserve">Max series: </w:t>
      </w:r>
      <w:r>
        <w:rPr>
          <w:lang w:val="en-US"/>
        </w:rPr>
        <w:tab/>
      </w:r>
      <w:r>
        <w:rPr>
          <w:lang w:val="en-US"/>
        </w:rPr>
        <w:tab/>
      </w:r>
      <w:r w:rsidRPr="00146AF1">
        <w:rPr>
          <w:color w:val="808080" w:themeColor="background1" w:themeShade="80"/>
          <w:lang w:val="en-US"/>
        </w:rPr>
        <w:t>1000</w:t>
      </w:r>
      <w:r>
        <w:rPr>
          <w:color w:val="808080" w:themeColor="background1" w:themeShade="80"/>
          <w:lang w:val="en-US"/>
        </w:rPr>
        <w:t xml:space="preserve"> </w:t>
      </w:r>
      <w:r>
        <w:rPr>
          <w:color w:val="808080" w:themeColor="background1" w:themeShade="80"/>
        </w:rPr>
        <w:t xml:space="preserve">(по умолчанию) </w:t>
      </w:r>
    </w:p>
    <w:p w:rsidR="002E110F" w:rsidRDefault="002E110F" w:rsidP="002E110F">
      <w:pPr>
        <w:spacing w:line="240" w:lineRule="auto"/>
        <w:ind w:firstLine="708"/>
      </w:pPr>
      <w:r>
        <w:t>«</w:t>
      </w:r>
      <w:r w:rsidRPr="007770E8">
        <w:rPr>
          <w:shd w:val="clear" w:color="auto" w:fill="00B0F0"/>
        </w:rPr>
        <w:t xml:space="preserve"> </w:t>
      </w:r>
      <w:r w:rsidRPr="007770E8">
        <w:rPr>
          <w:b/>
          <w:color w:val="FFFFFF" w:themeColor="background1"/>
          <w:shd w:val="clear" w:color="auto" w:fill="00B0F0"/>
          <w:lang w:val="en-US"/>
        </w:rPr>
        <w:t>Save &amp; Test</w:t>
      </w:r>
      <w:r>
        <w:rPr>
          <w:b/>
          <w:color w:val="FFFFFF" w:themeColor="background1"/>
          <w:shd w:val="clear" w:color="auto" w:fill="00B0F0"/>
        </w:rPr>
        <w:t xml:space="preserve"> </w:t>
      </w:r>
      <w:r>
        <w:t>»</w:t>
      </w:r>
    </w:p>
    <w:p w:rsidR="002E110F" w:rsidRDefault="002E110F" w:rsidP="002E110F">
      <w:pPr>
        <w:spacing w:line="240" w:lineRule="auto"/>
        <w:ind w:firstLine="708"/>
      </w:pPr>
    </w:p>
    <w:p w:rsidR="002E110F" w:rsidRDefault="002E110F" w:rsidP="00CC2436">
      <w:pPr>
        <w:pStyle w:val="a6"/>
        <w:numPr>
          <w:ilvl w:val="0"/>
          <w:numId w:val="160"/>
        </w:numPr>
        <w:spacing w:line="240" w:lineRule="auto"/>
      </w:pPr>
      <w:r>
        <w:t>Должно вернуться сообщение: «</w:t>
      </w:r>
      <w:r w:rsidRPr="008236A1">
        <w:rPr>
          <w:shd w:val="clear" w:color="auto" w:fill="00B050"/>
        </w:rPr>
        <w:t xml:space="preserve"> </w:t>
      </w:r>
      <w:r w:rsidRPr="00802242">
        <w:rPr>
          <w:color w:val="FFFFFF" w:themeColor="background1"/>
          <w:shd w:val="clear" w:color="auto" w:fill="00B050"/>
        </w:rPr>
        <w:sym w:font="Webdings" w:char="F061"/>
      </w:r>
      <w:r w:rsidRPr="008236A1">
        <w:rPr>
          <w:color w:val="FFFFFF" w:themeColor="background1"/>
          <w:shd w:val="clear" w:color="auto" w:fill="00B050"/>
        </w:rPr>
        <w:t xml:space="preserve"> </w:t>
      </w:r>
      <w:r w:rsidRPr="008236A1">
        <w:rPr>
          <w:color w:val="FFFFFF" w:themeColor="background1"/>
        </w:rPr>
        <w:t xml:space="preserve"> </w:t>
      </w:r>
      <w:r>
        <w:t xml:space="preserve">1 </w:t>
      </w:r>
      <w:r w:rsidRPr="008236A1">
        <w:rPr>
          <w:lang w:val="en-US"/>
        </w:rPr>
        <w:t>buckets found</w:t>
      </w:r>
      <w:r>
        <w:t>»</w:t>
      </w:r>
      <w:r w:rsidRPr="008236A1">
        <w:rPr>
          <w:lang w:val="en-US"/>
        </w:rPr>
        <w:t xml:space="preserve"> – </w:t>
      </w:r>
      <w:r>
        <w:t>значит, всё работает успешно.</w:t>
      </w:r>
    </w:p>
    <w:p w:rsidR="00235E1D" w:rsidRDefault="002E110F" w:rsidP="00CC2436">
      <w:pPr>
        <w:pStyle w:val="a6"/>
        <w:numPr>
          <w:ilvl w:val="0"/>
          <w:numId w:val="160"/>
        </w:numPr>
        <w:spacing w:line="240" w:lineRule="auto"/>
      </w:pPr>
      <w:r>
        <w:t xml:space="preserve">Можно скопировать из </w:t>
      </w:r>
      <w:r w:rsidRPr="002E110F">
        <w:t>InfluxDB</w:t>
      </w:r>
      <w:r>
        <w:t xml:space="preserve"> токен для </w:t>
      </w:r>
      <w:r w:rsidRPr="008236A1">
        <w:rPr>
          <w:lang w:val="en-US"/>
        </w:rPr>
        <w:t>UserName</w:t>
      </w:r>
      <w:r w:rsidR="00235E1D">
        <w:t xml:space="preserve">, тогда Графана будет следить за всеми </w:t>
      </w:r>
      <w:r w:rsidR="00235E1D" w:rsidRPr="008236A1">
        <w:rPr>
          <w:lang w:val="en-US"/>
        </w:rPr>
        <w:t>Buckets</w:t>
      </w:r>
      <w:r w:rsidR="00235E1D" w:rsidRPr="008236A1">
        <w:rPr>
          <w:lang w:val="uk-UA"/>
        </w:rPr>
        <w:t xml:space="preserve">, и </w:t>
      </w:r>
      <w:r w:rsidR="00235E1D" w:rsidRPr="008236A1">
        <w:t>тогда</w:t>
      </w:r>
      <w:r w:rsidR="008236A1">
        <w:rPr>
          <w:lang w:val="uk-UA"/>
        </w:rPr>
        <w:t xml:space="preserve"> </w:t>
      </w:r>
      <w:r w:rsidR="00235E1D">
        <w:t>должно вернуться сообщение: «</w:t>
      </w:r>
      <w:r w:rsidR="00235E1D" w:rsidRPr="008236A1">
        <w:rPr>
          <w:shd w:val="clear" w:color="auto" w:fill="00B050"/>
        </w:rPr>
        <w:t xml:space="preserve"> </w:t>
      </w:r>
      <w:r w:rsidR="00235E1D" w:rsidRPr="00802242">
        <w:rPr>
          <w:color w:val="FFFFFF" w:themeColor="background1"/>
          <w:shd w:val="clear" w:color="auto" w:fill="00B050"/>
        </w:rPr>
        <w:sym w:font="Webdings" w:char="F061"/>
      </w:r>
      <w:r w:rsidR="00235E1D" w:rsidRPr="008236A1">
        <w:rPr>
          <w:color w:val="FFFFFF" w:themeColor="background1"/>
          <w:shd w:val="clear" w:color="auto" w:fill="00B050"/>
        </w:rPr>
        <w:t xml:space="preserve"> </w:t>
      </w:r>
      <w:r w:rsidR="00235E1D" w:rsidRPr="008236A1">
        <w:rPr>
          <w:color w:val="FFFFFF" w:themeColor="background1"/>
        </w:rPr>
        <w:t xml:space="preserve"> </w:t>
      </w:r>
      <w:r w:rsidR="00235E1D" w:rsidRPr="008236A1">
        <w:rPr>
          <w:lang w:val="uk-UA"/>
        </w:rPr>
        <w:t>…</w:t>
      </w:r>
      <w:r w:rsidR="00235E1D">
        <w:t xml:space="preserve"> </w:t>
      </w:r>
      <w:r w:rsidR="00235E1D" w:rsidRPr="008236A1">
        <w:rPr>
          <w:lang w:val="en-US"/>
        </w:rPr>
        <w:t>buckets found</w:t>
      </w:r>
      <w:r w:rsidR="00235E1D">
        <w:t>».</w:t>
      </w:r>
    </w:p>
    <w:p w:rsidR="002E110F" w:rsidRPr="002E110F" w:rsidRDefault="002E110F" w:rsidP="002E110F">
      <w:pPr>
        <w:spacing w:line="240" w:lineRule="auto"/>
      </w:pPr>
    </w:p>
    <w:p w:rsidR="002E110F" w:rsidRPr="00752552" w:rsidRDefault="002E110F" w:rsidP="002E110F">
      <w:pPr>
        <w:spacing w:line="240" w:lineRule="auto"/>
        <w:rPr>
          <w:b/>
          <w:lang w:val="en-US"/>
        </w:rPr>
      </w:pPr>
      <w:r w:rsidRPr="00752552">
        <w:rPr>
          <w:b/>
        </w:rPr>
        <w:t xml:space="preserve">ПРОВЕРИТЬ </w:t>
      </w:r>
      <w:r w:rsidRPr="00752552">
        <w:rPr>
          <w:b/>
          <w:lang w:val="uk-UA"/>
        </w:rPr>
        <w:t>СТЕК</w:t>
      </w:r>
      <w:r w:rsidRPr="00752552">
        <w:rPr>
          <w:b/>
        </w:rPr>
        <w:t xml:space="preserve"> </w:t>
      </w:r>
      <w:r w:rsidRPr="00752552">
        <w:rPr>
          <w:b/>
          <w:lang w:val="uk-UA"/>
        </w:rPr>
        <w:t>«</w:t>
      </w:r>
      <w:r w:rsidRPr="00752552">
        <w:rPr>
          <w:b/>
          <w:lang w:val="en-US"/>
        </w:rPr>
        <w:t>GRAFANA – INFLUXDB</w:t>
      </w:r>
      <w:r w:rsidRPr="00752552">
        <w:rPr>
          <w:b/>
          <w:lang w:val="uk-UA"/>
        </w:rPr>
        <w:t>»</w:t>
      </w:r>
    </w:p>
    <w:p w:rsidR="002E110F" w:rsidRPr="008236A1" w:rsidRDefault="002E110F" w:rsidP="00CC2436">
      <w:pPr>
        <w:pStyle w:val="a6"/>
        <w:numPr>
          <w:ilvl w:val="0"/>
          <w:numId w:val="161"/>
        </w:numPr>
        <w:spacing w:line="240" w:lineRule="auto"/>
        <w:rPr>
          <w:lang w:val="en-US"/>
        </w:rPr>
      </w:pPr>
      <w:r>
        <w:t>Перейти в меню «</w:t>
      </w:r>
      <w:r w:rsidRPr="008236A1">
        <w:rPr>
          <w:lang w:val="en-US"/>
        </w:rPr>
        <w:t>Explore</w:t>
      </w:r>
      <w:r>
        <w:t>»</w:t>
      </w:r>
    </w:p>
    <w:p w:rsidR="002E110F" w:rsidRPr="008236A1" w:rsidRDefault="002E110F" w:rsidP="00CC2436">
      <w:pPr>
        <w:pStyle w:val="a6"/>
        <w:numPr>
          <w:ilvl w:val="0"/>
          <w:numId w:val="161"/>
        </w:numPr>
        <w:spacing w:line="240" w:lineRule="auto"/>
        <w:rPr>
          <w:noProof/>
          <w:lang w:val="en-US" w:eastAsia="ru-RU"/>
        </w:rPr>
      </w:pPr>
      <w:r>
        <w:rPr>
          <w:noProof/>
          <w:lang w:eastAsia="ru-RU"/>
        </w:rPr>
        <w:t>Выбрать из списка источник данных (вверху слева): «</w:t>
      </w:r>
      <w:r w:rsidRPr="008236A1">
        <w:rPr>
          <w:color w:val="0000FF"/>
          <w:lang w:val="en-US"/>
        </w:rPr>
        <w:t>InfluxDB-</w:t>
      </w:r>
      <w:r w:rsidR="00235E1D" w:rsidRPr="008236A1">
        <w:rPr>
          <w:color w:val="0000FF"/>
          <w:lang w:val="en-US"/>
        </w:rPr>
        <w:t>Telegraf</w:t>
      </w:r>
      <w:r>
        <w:rPr>
          <w:noProof/>
          <w:lang w:eastAsia="ru-RU"/>
        </w:rPr>
        <w:t>»</w:t>
      </w:r>
    </w:p>
    <w:p w:rsidR="002E110F" w:rsidRPr="008236A1" w:rsidRDefault="002E110F" w:rsidP="00CC2436">
      <w:pPr>
        <w:pStyle w:val="a6"/>
        <w:numPr>
          <w:ilvl w:val="0"/>
          <w:numId w:val="161"/>
        </w:numPr>
        <w:spacing w:line="240" w:lineRule="auto"/>
        <w:rPr>
          <w:noProof/>
          <w:lang w:val="en-US" w:eastAsia="ru-RU"/>
        </w:rPr>
      </w:pPr>
      <w:r w:rsidRPr="008236A1">
        <w:rPr>
          <w:noProof/>
          <w:lang w:val="uk-UA" w:eastAsia="ru-RU"/>
        </w:rPr>
        <w:t>«</w:t>
      </w:r>
      <w:r w:rsidRPr="008236A1">
        <w:rPr>
          <w:noProof/>
          <w:lang w:val="en-US" w:eastAsia="ru-RU"/>
        </w:rPr>
        <w:t>Sample Query</w:t>
      </w:r>
      <w:r w:rsidRPr="008236A1">
        <w:rPr>
          <w:noProof/>
          <w:lang w:val="uk-UA" w:eastAsia="ru-RU"/>
        </w:rPr>
        <w:t>»</w:t>
      </w:r>
    </w:p>
    <w:p w:rsidR="002E110F" w:rsidRPr="008236A1" w:rsidRDefault="002E110F" w:rsidP="00CC2436">
      <w:pPr>
        <w:pStyle w:val="a6"/>
        <w:numPr>
          <w:ilvl w:val="0"/>
          <w:numId w:val="161"/>
        </w:numPr>
        <w:spacing w:line="240" w:lineRule="auto"/>
        <w:rPr>
          <w:noProof/>
          <w:lang w:val="en-US" w:eastAsia="ru-RU"/>
        </w:rPr>
      </w:pPr>
      <w:r>
        <w:rPr>
          <w:noProof/>
          <w:lang w:eastAsia="ru-RU"/>
        </w:rPr>
        <w:t>Выбрать «</w:t>
      </w:r>
      <w:r w:rsidRPr="008236A1">
        <w:rPr>
          <w:noProof/>
          <w:lang w:val="en-US" w:eastAsia="ru-RU"/>
        </w:rPr>
        <w:t>Show buckets</w:t>
      </w:r>
      <w:r>
        <w:rPr>
          <w:noProof/>
          <w:lang w:eastAsia="ru-RU"/>
        </w:rPr>
        <w:t>»</w:t>
      </w:r>
    </w:p>
    <w:p w:rsidR="00235E1D" w:rsidRPr="008236A1" w:rsidRDefault="002E110F" w:rsidP="00CC2436">
      <w:pPr>
        <w:pStyle w:val="a6"/>
        <w:numPr>
          <w:ilvl w:val="0"/>
          <w:numId w:val="161"/>
        </w:numPr>
        <w:spacing w:line="240" w:lineRule="auto"/>
        <w:rPr>
          <w:noProof/>
          <w:lang w:val="uk-UA" w:eastAsia="ru-RU"/>
        </w:rPr>
      </w:pPr>
      <w:r>
        <w:rPr>
          <w:noProof/>
          <w:lang w:eastAsia="ru-RU"/>
        </w:rPr>
        <w:t xml:space="preserve">Если всё настроено верно – придёт </w:t>
      </w:r>
      <w:r w:rsidRPr="008236A1">
        <w:rPr>
          <w:noProof/>
          <w:lang w:val="en-US" w:eastAsia="ru-RU"/>
        </w:rPr>
        <w:t>flux-</w:t>
      </w:r>
      <w:r>
        <w:rPr>
          <w:noProof/>
          <w:lang w:eastAsia="ru-RU"/>
        </w:rPr>
        <w:t>ответ «</w:t>
      </w:r>
      <w:r w:rsidRPr="008236A1">
        <w:rPr>
          <w:noProof/>
          <w:lang w:val="en-US" w:eastAsia="ru-RU"/>
        </w:rPr>
        <w:t>buckets()</w:t>
      </w:r>
      <w:r>
        <w:rPr>
          <w:noProof/>
          <w:lang w:eastAsia="ru-RU"/>
        </w:rPr>
        <w:t>»</w:t>
      </w:r>
      <w:r w:rsidRPr="008236A1">
        <w:rPr>
          <w:noProof/>
          <w:lang w:val="en-US" w:eastAsia="ru-RU"/>
        </w:rPr>
        <w:t xml:space="preserve"> </w:t>
      </w:r>
      <w:r>
        <w:rPr>
          <w:noProof/>
          <w:lang w:eastAsia="ru-RU"/>
        </w:rPr>
        <w:t xml:space="preserve">и внизу сформируется служебная </w:t>
      </w:r>
      <w:r w:rsidR="00235E1D">
        <w:rPr>
          <w:noProof/>
          <w:lang w:eastAsia="ru-RU"/>
        </w:rPr>
        <w:t>таблица</w:t>
      </w:r>
      <w:r w:rsidR="00235E1D" w:rsidRPr="008236A1">
        <w:rPr>
          <w:noProof/>
          <w:lang w:val="uk-UA" w:eastAsia="ru-RU"/>
        </w:rPr>
        <w:t>,</w:t>
      </w:r>
      <w:r w:rsidR="00235E1D">
        <w:rPr>
          <w:noProof/>
          <w:lang w:eastAsia="ru-RU"/>
        </w:rPr>
        <w:t xml:space="preserve"> </w:t>
      </w:r>
      <w:r w:rsidR="00235E1D" w:rsidRPr="008236A1">
        <w:rPr>
          <w:noProof/>
          <w:lang w:val="uk-UA" w:eastAsia="ru-RU"/>
        </w:rPr>
        <w:t xml:space="preserve">в которой будет </w:t>
      </w:r>
      <w:r w:rsidR="00235E1D" w:rsidRPr="008236A1">
        <w:rPr>
          <w:lang w:val="en-US"/>
        </w:rPr>
        <w:t>Bucket</w:t>
      </w:r>
      <w:r w:rsidR="00235E1D" w:rsidRPr="008236A1">
        <w:rPr>
          <w:lang w:val="uk-UA"/>
        </w:rPr>
        <w:t>2</w:t>
      </w:r>
    </w:p>
    <w:p w:rsidR="002E110F" w:rsidRDefault="002E110F" w:rsidP="002E110F">
      <w:pPr>
        <w:spacing w:line="240" w:lineRule="auto"/>
        <w:rPr>
          <w:noProof/>
          <w:lang w:eastAsia="ru-RU"/>
        </w:rPr>
      </w:pPr>
    </w:p>
    <w:p w:rsidR="002E110F" w:rsidRPr="00AB3EFA" w:rsidRDefault="002E110F" w:rsidP="002E110F">
      <w:pPr>
        <w:spacing w:line="240" w:lineRule="auto"/>
        <w:rPr>
          <w:b/>
          <w:noProof/>
          <w:lang w:eastAsia="ru-RU"/>
        </w:rPr>
      </w:pPr>
      <w:r w:rsidRPr="00AB3EFA">
        <w:rPr>
          <w:b/>
          <w:noProof/>
          <w:lang w:eastAsia="ru-RU"/>
        </w:rPr>
        <w:t>СОЗДАНИЕ</w:t>
      </w:r>
      <w:r>
        <w:rPr>
          <w:b/>
          <w:noProof/>
          <w:lang w:eastAsia="ru-RU"/>
        </w:rPr>
        <w:t xml:space="preserve"> </w:t>
      </w:r>
      <w:r w:rsidRPr="00AB3EFA">
        <w:rPr>
          <w:b/>
          <w:noProof/>
          <w:lang w:eastAsia="ru-RU"/>
        </w:rPr>
        <w:t>ДАШБОРДОВ</w:t>
      </w:r>
    </w:p>
    <w:p w:rsidR="002E110F" w:rsidRPr="008236A1" w:rsidRDefault="002E110F" w:rsidP="00CC2436">
      <w:pPr>
        <w:pStyle w:val="a6"/>
        <w:numPr>
          <w:ilvl w:val="0"/>
          <w:numId w:val="162"/>
        </w:numPr>
        <w:spacing w:line="240" w:lineRule="auto"/>
        <w:rPr>
          <w:noProof/>
          <w:lang w:val="uk-UA" w:eastAsia="ru-RU"/>
        </w:rPr>
      </w:pPr>
      <w:r>
        <w:rPr>
          <w:noProof/>
          <w:lang w:eastAsia="ru-RU"/>
        </w:rPr>
        <w:t>«</w:t>
      </w:r>
      <w:r w:rsidRPr="008236A1">
        <w:rPr>
          <w:noProof/>
          <w:lang w:val="en-US" w:eastAsia="ru-RU"/>
        </w:rPr>
        <w:t>Create</w:t>
      </w:r>
      <w:r>
        <w:rPr>
          <w:noProof/>
          <w:lang w:eastAsia="ru-RU"/>
        </w:rPr>
        <w:t xml:space="preserve">» </w:t>
      </w:r>
      <w:r w:rsidRPr="00F15964">
        <w:rPr>
          <w:noProof/>
          <w:lang w:val="en-US" w:eastAsia="ru-RU"/>
        </w:rPr>
        <w:sym w:font="Wingdings" w:char="F0E0"/>
      </w:r>
      <w:r w:rsidRPr="008236A1">
        <w:rPr>
          <w:noProof/>
          <w:lang w:val="en-US" w:eastAsia="ru-RU"/>
        </w:rPr>
        <w:t xml:space="preserve"> </w:t>
      </w:r>
      <w:r w:rsidRPr="008236A1">
        <w:rPr>
          <w:noProof/>
          <w:lang w:val="uk-UA" w:eastAsia="ru-RU"/>
        </w:rPr>
        <w:t>«</w:t>
      </w:r>
      <w:r w:rsidRPr="008236A1">
        <w:rPr>
          <w:noProof/>
          <w:lang w:val="en-US" w:eastAsia="ru-RU"/>
        </w:rPr>
        <w:t>Dashboard</w:t>
      </w:r>
      <w:r w:rsidRPr="008236A1">
        <w:rPr>
          <w:noProof/>
          <w:lang w:val="uk-UA" w:eastAsia="ru-RU"/>
        </w:rPr>
        <w:t>»</w:t>
      </w:r>
    </w:p>
    <w:p w:rsidR="002E110F" w:rsidRPr="008236A1" w:rsidRDefault="002E110F" w:rsidP="00CC2436">
      <w:pPr>
        <w:pStyle w:val="a6"/>
        <w:numPr>
          <w:ilvl w:val="0"/>
          <w:numId w:val="162"/>
        </w:numPr>
        <w:spacing w:line="240" w:lineRule="auto"/>
        <w:rPr>
          <w:lang w:val="en-US"/>
        </w:rPr>
      </w:pPr>
      <w:r>
        <w:t>Выбрать</w:t>
      </w:r>
      <w:r w:rsidRPr="008236A1">
        <w:rPr>
          <w:lang w:val="en-US"/>
        </w:rPr>
        <w:t xml:space="preserve"> </w:t>
      </w:r>
      <w:r>
        <w:t>«</w:t>
      </w:r>
      <w:proofErr w:type="spellStart"/>
      <w:r w:rsidRPr="007B380C">
        <w:t>Add</w:t>
      </w:r>
      <w:proofErr w:type="spellEnd"/>
      <w:r w:rsidRPr="007B380C">
        <w:t xml:space="preserve"> a </w:t>
      </w:r>
      <w:proofErr w:type="spellStart"/>
      <w:r w:rsidRPr="007B380C">
        <w:t>new</w:t>
      </w:r>
      <w:proofErr w:type="spellEnd"/>
      <w:r w:rsidRPr="007B380C">
        <w:t xml:space="preserve"> </w:t>
      </w:r>
      <w:proofErr w:type="spellStart"/>
      <w:r w:rsidRPr="007B380C">
        <w:t>panel</w:t>
      </w:r>
      <w:proofErr w:type="spellEnd"/>
      <w:r>
        <w:t xml:space="preserve">»: </w:t>
      </w:r>
    </w:p>
    <w:p w:rsidR="002E110F" w:rsidRDefault="002E110F" w:rsidP="00CC2436">
      <w:pPr>
        <w:pStyle w:val="a6"/>
        <w:numPr>
          <w:ilvl w:val="0"/>
          <w:numId w:val="162"/>
        </w:numPr>
        <w:spacing w:line="240" w:lineRule="auto"/>
      </w:pPr>
      <w:r>
        <w:t>Появится пустая панель</w:t>
      </w:r>
    </w:p>
    <w:p w:rsidR="002E110F" w:rsidRPr="008236A1" w:rsidRDefault="002E110F" w:rsidP="00CC2436">
      <w:pPr>
        <w:pStyle w:val="a6"/>
        <w:numPr>
          <w:ilvl w:val="0"/>
          <w:numId w:val="162"/>
        </w:numPr>
        <w:spacing w:line="240" w:lineRule="auto"/>
        <w:rPr>
          <w:lang w:val="en-US"/>
        </w:rPr>
      </w:pPr>
      <w:r>
        <w:t xml:space="preserve">Справа, будет секция для изменения внешнего вида панели, там же ввести название панели: </w:t>
      </w:r>
    </w:p>
    <w:p w:rsidR="002E110F" w:rsidRPr="008236A1" w:rsidRDefault="002E110F" w:rsidP="00CC2436">
      <w:pPr>
        <w:pStyle w:val="a6"/>
        <w:numPr>
          <w:ilvl w:val="0"/>
          <w:numId w:val="162"/>
        </w:numPr>
        <w:spacing w:line="240" w:lineRule="auto"/>
        <w:rPr>
          <w:lang w:val="en-US"/>
        </w:rPr>
      </w:pPr>
      <w:r w:rsidRPr="008236A1">
        <w:rPr>
          <w:lang w:val="en-US"/>
        </w:rPr>
        <w:t xml:space="preserve">Title: </w:t>
      </w:r>
      <w:r>
        <w:t>«</w:t>
      </w:r>
      <w:r w:rsidR="00235E1D" w:rsidRPr="008236A1">
        <w:rPr>
          <w:lang w:val="en-US"/>
        </w:rPr>
        <w:t>Telegraf</w:t>
      </w:r>
      <w:r w:rsidRPr="008236A1">
        <w:rPr>
          <w:lang w:val="en-US"/>
        </w:rPr>
        <w:t xml:space="preserve"> - </w:t>
      </w:r>
      <w:proofErr w:type="spellStart"/>
      <w:r w:rsidR="00235E1D" w:rsidRPr="008236A1">
        <w:rPr>
          <w:lang w:val="en-US"/>
        </w:rPr>
        <w:t>cpu</w:t>
      </w:r>
      <w:proofErr w:type="spellEnd"/>
      <w:r>
        <w:t>»</w:t>
      </w:r>
    </w:p>
    <w:p w:rsidR="002E110F" w:rsidRDefault="002E110F" w:rsidP="00CC2436">
      <w:pPr>
        <w:pStyle w:val="a6"/>
        <w:numPr>
          <w:ilvl w:val="0"/>
          <w:numId w:val="162"/>
        </w:numPr>
        <w:spacing w:line="240" w:lineRule="auto"/>
      </w:pPr>
      <w:r>
        <w:t>Под Панелью будет окно запроса</w:t>
      </w:r>
    </w:p>
    <w:p w:rsidR="002E110F" w:rsidRDefault="002E110F" w:rsidP="00CC2436">
      <w:pPr>
        <w:pStyle w:val="a6"/>
        <w:numPr>
          <w:ilvl w:val="0"/>
          <w:numId w:val="162"/>
        </w:numPr>
        <w:spacing w:line="240" w:lineRule="auto"/>
      </w:pPr>
      <w:r>
        <w:t>Нажать: «</w:t>
      </w:r>
      <w:r w:rsidRPr="008236A1">
        <w:rPr>
          <w:lang w:val="en-US"/>
        </w:rPr>
        <w:t>Sample Query</w:t>
      </w:r>
      <w:r>
        <w:t>»</w:t>
      </w:r>
      <w:r w:rsidRPr="008236A1">
        <w:rPr>
          <w:lang w:val="en-US"/>
        </w:rPr>
        <w:t xml:space="preserve"> </w:t>
      </w:r>
    </w:p>
    <w:p w:rsidR="002E110F" w:rsidRDefault="002E110F" w:rsidP="00CC2436">
      <w:pPr>
        <w:pStyle w:val="a6"/>
        <w:numPr>
          <w:ilvl w:val="0"/>
          <w:numId w:val="162"/>
        </w:numPr>
        <w:spacing w:line="240" w:lineRule="auto"/>
      </w:pPr>
      <w:r>
        <w:t>Выбрать сниппет фласк-запроса: «</w:t>
      </w:r>
      <w:r w:rsidRPr="008236A1">
        <w:rPr>
          <w:lang w:val="en-US"/>
        </w:rPr>
        <w:t>Simple Query</w:t>
      </w:r>
      <w:r>
        <w:t>»</w:t>
      </w:r>
    </w:p>
    <w:p w:rsidR="002E110F" w:rsidRPr="008236A1" w:rsidRDefault="002E110F" w:rsidP="00CC2436">
      <w:pPr>
        <w:pStyle w:val="a6"/>
        <w:numPr>
          <w:ilvl w:val="0"/>
          <w:numId w:val="162"/>
        </w:numPr>
        <w:spacing w:line="240" w:lineRule="auto"/>
        <w:rPr>
          <w:lang w:val="en-US"/>
        </w:rPr>
      </w:pPr>
      <w:r>
        <w:t>В сниппете исправить образцы по умолчанию на свои (пар</w:t>
      </w:r>
      <w:r w:rsidRPr="008236A1">
        <w:rPr>
          <w:lang w:val="en-US"/>
        </w:rPr>
        <w:t>-</w:t>
      </w:r>
      <w:r>
        <w:t xml:space="preserve">ры можно посмотреть в </w:t>
      </w:r>
      <w:r w:rsidRPr="008236A1">
        <w:rPr>
          <w:lang w:val="en-US"/>
        </w:rPr>
        <w:t>InfluxDB/Explore/Filters</w:t>
      </w:r>
      <w:r>
        <w:t>)</w:t>
      </w:r>
      <w:r w:rsidRPr="008236A1">
        <w:rPr>
          <w:lang w:val="en-US"/>
        </w:rPr>
        <w:t>:</w:t>
      </w:r>
    </w:p>
    <w:p w:rsidR="002E110F" w:rsidRPr="007B380C" w:rsidRDefault="002E110F" w:rsidP="002E110F">
      <w:pPr>
        <w:spacing w:line="240" w:lineRule="auto"/>
      </w:pPr>
      <w:r>
        <w:tab/>
      </w:r>
    </w:p>
    <w:tbl>
      <w:tblPr>
        <w:tblStyle w:val="ab"/>
        <w:tblW w:w="0" w:type="auto"/>
        <w:tblLook w:val="04A0" w:firstRow="1" w:lastRow="0" w:firstColumn="1" w:lastColumn="0" w:noHBand="0" w:noVBand="1"/>
      </w:tblPr>
      <w:tblGrid>
        <w:gridCol w:w="675"/>
        <w:gridCol w:w="10030"/>
      </w:tblGrid>
      <w:tr w:rsidR="002E110F" w:rsidTr="00CB6615">
        <w:tc>
          <w:tcPr>
            <w:tcW w:w="675" w:type="dxa"/>
            <w:tcBorders>
              <w:top w:val="single" w:sz="4" w:space="0" w:color="FFFFFF" w:themeColor="background1"/>
              <w:left w:val="single" w:sz="4" w:space="0" w:color="FFFFFF" w:themeColor="background1"/>
              <w:bottom w:val="single" w:sz="4" w:space="0" w:color="FFFFFF" w:themeColor="background1"/>
              <w:right w:val="single" w:sz="4" w:space="0" w:color="808080" w:themeColor="background1" w:themeShade="80"/>
            </w:tcBorders>
          </w:tcPr>
          <w:p w:rsidR="002E110F" w:rsidRPr="003638BC" w:rsidRDefault="002E110F" w:rsidP="00CB6615">
            <w:pPr>
              <w:jc w:val="right"/>
              <w:rPr>
                <w:color w:val="808080" w:themeColor="background1" w:themeShade="80"/>
                <w:sz w:val="18"/>
                <w:szCs w:val="18"/>
              </w:rPr>
            </w:pPr>
            <w:r w:rsidRPr="003638BC">
              <w:rPr>
                <w:color w:val="808080" w:themeColor="background1" w:themeShade="80"/>
                <w:sz w:val="18"/>
                <w:szCs w:val="18"/>
              </w:rPr>
              <w:t>1</w:t>
            </w:r>
          </w:p>
          <w:p w:rsidR="002E110F" w:rsidRPr="003638BC" w:rsidRDefault="002E110F" w:rsidP="00CB6615">
            <w:pPr>
              <w:jc w:val="right"/>
              <w:rPr>
                <w:color w:val="808080" w:themeColor="background1" w:themeShade="80"/>
                <w:sz w:val="18"/>
                <w:szCs w:val="18"/>
              </w:rPr>
            </w:pPr>
            <w:r w:rsidRPr="003638BC">
              <w:rPr>
                <w:color w:val="808080" w:themeColor="background1" w:themeShade="80"/>
                <w:sz w:val="18"/>
                <w:szCs w:val="18"/>
              </w:rPr>
              <w:t>2</w:t>
            </w:r>
          </w:p>
          <w:p w:rsidR="002E110F" w:rsidRPr="003638BC" w:rsidRDefault="002E110F" w:rsidP="00CB6615">
            <w:pPr>
              <w:jc w:val="right"/>
              <w:rPr>
                <w:color w:val="808080" w:themeColor="background1" w:themeShade="80"/>
                <w:sz w:val="18"/>
                <w:szCs w:val="18"/>
              </w:rPr>
            </w:pPr>
            <w:r w:rsidRPr="003638BC">
              <w:rPr>
                <w:color w:val="808080" w:themeColor="background1" w:themeShade="80"/>
                <w:sz w:val="18"/>
                <w:szCs w:val="18"/>
              </w:rPr>
              <w:t>3</w:t>
            </w:r>
          </w:p>
          <w:p w:rsidR="002E110F" w:rsidRPr="003638BC" w:rsidRDefault="002E110F" w:rsidP="00CB6615">
            <w:pPr>
              <w:jc w:val="right"/>
              <w:rPr>
                <w:color w:val="808080" w:themeColor="background1" w:themeShade="80"/>
                <w:sz w:val="18"/>
                <w:szCs w:val="18"/>
              </w:rPr>
            </w:pPr>
            <w:r w:rsidRPr="003638BC">
              <w:rPr>
                <w:color w:val="808080" w:themeColor="background1" w:themeShade="80"/>
                <w:sz w:val="18"/>
                <w:szCs w:val="18"/>
              </w:rPr>
              <w:t>4</w:t>
            </w:r>
          </w:p>
          <w:p w:rsidR="002E110F" w:rsidRPr="003638BC" w:rsidRDefault="002E110F" w:rsidP="00CB6615">
            <w:pPr>
              <w:jc w:val="right"/>
              <w:rPr>
                <w:color w:val="808080" w:themeColor="background1" w:themeShade="80"/>
                <w:sz w:val="18"/>
                <w:szCs w:val="18"/>
              </w:rPr>
            </w:pPr>
            <w:r w:rsidRPr="003638BC">
              <w:rPr>
                <w:color w:val="808080" w:themeColor="background1" w:themeShade="80"/>
                <w:sz w:val="18"/>
                <w:szCs w:val="18"/>
              </w:rPr>
              <w:t>5</w:t>
            </w:r>
          </w:p>
          <w:p w:rsidR="002E110F" w:rsidRPr="003638BC" w:rsidRDefault="002E110F" w:rsidP="00CB6615">
            <w:pPr>
              <w:jc w:val="right"/>
              <w:rPr>
                <w:sz w:val="18"/>
                <w:szCs w:val="18"/>
              </w:rPr>
            </w:pPr>
            <w:r w:rsidRPr="003638BC">
              <w:rPr>
                <w:color w:val="808080" w:themeColor="background1" w:themeShade="80"/>
                <w:sz w:val="18"/>
                <w:szCs w:val="18"/>
              </w:rPr>
              <w:t>6</w:t>
            </w:r>
          </w:p>
        </w:tc>
        <w:tc>
          <w:tcPr>
            <w:tcW w:w="10030" w:type="dxa"/>
            <w:tcBorders>
              <w:top w:val="single" w:sz="4" w:space="0" w:color="FFFFFF" w:themeColor="background1"/>
              <w:left w:val="single" w:sz="4" w:space="0" w:color="808080" w:themeColor="background1" w:themeShade="80"/>
              <w:bottom w:val="single" w:sz="4" w:space="0" w:color="FFFFFF" w:themeColor="background1"/>
              <w:right w:val="single" w:sz="4" w:space="0" w:color="FFFFFF" w:themeColor="background1"/>
            </w:tcBorders>
          </w:tcPr>
          <w:p w:rsidR="002E110F" w:rsidRPr="003638BC" w:rsidRDefault="002E110F" w:rsidP="00CB6615">
            <w:pPr>
              <w:rPr>
                <w:noProof/>
                <w:sz w:val="18"/>
                <w:szCs w:val="18"/>
                <w:lang w:val="en-US"/>
              </w:rPr>
            </w:pPr>
            <w:r w:rsidRPr="003638BC">
              <w:rPr>
                <w:noProof/>
                <w:sz w:val="18"/>
                <w:szCs w:val="18"/>
                <w:lang w:val="en-US"/>
              </w:rPr>
              <w:t>from(bucket: "</w:t>
            </w:r>
            <w:r w:rsidRPr="003638BC">
              <w:rPr>
                <w:noProof/>
                <w:color w:val="0000FF"/>
                <w:sz w:val="18"/>
                <w:szCs w:val="18"/>
                <w:lang w:val="en-US"/>
              </w:rPr>
              <w:t>Bucket</w:t>
            </w:r>
            <w:r w:rsidR="00C07410">
              <w:rPr>
                <w:noProof/>
                <w:color w:val="0000FF"/>
                <w:sz w:val="18"/>
                <w:szCs w:val="18"/>
                <w:lang w:val="en-US"/>
              </w:rPr>
              <w:t>2</w:t>
            </w:r>
            <w:r w:rsidRPr="003638BC">
              <w:rPr>
                <w:noProof/>
                <w:sz w:val="18"/>
                <w:szCs w:val="18"/>
                <w:lang w:val="en-US"/>
              </w:rPr>
              <w:t>")</w:t>
            </w:r>
          </w:p>
          <w:p w:rsidR="002E110F" w:rsidRPr="003638BC" w:rsidRDefault="002E110F" w:rsidP="00CB6615">
            <w:pPr>
              <w:rPr>
                <w:noProof/>
                <w:sz w:val="18"/>
                <w:szCs w:val="18"/>
                <w:lang w:val="en-US"/>
              </w:rPr>
            </w:pPr>
            <w:r w:rsidRPr="003638BC">
              <w:rPr>
                <w:noProof/>
                <w:sz w:val="18"/>
                <w:szCs w:val="18"/>
                <w:lang w:val="en-US"/>
              </w:rPr>
              <w:t xml:space="preserve">  |&gt; range(start: v.timeRangeStart, stop:v.timeRangeStop)</w:t>
            </w:r>
          </w:p>
          <w:p w:rsidR="002E110F" w:rsidRPr="003638BC" w:rsidRDefault="002E110F" w:rsidP="00CB6615">
            <w:pPr>
              <w:rPr>
                <w:noProof/>
                <w:sz w:val="18"/>
                <w:szCs w:val="18"/>
                <w:lang w:val="en-US"/>
              </w:rPr>
            </w:pPr>
            <w:r w:rsidRPr="003638BC">
              <w:rPr>
                <w:noProof/>
                <w:sz w:val="18"/>
                <w:szCs w:val="18"/>
                <w:lang w:val="en-US"/>
              </w:rPr>
              <w:t xml:space="preserve">  |&gt; filter(fn: (r) =&gt;</w:t>
            </w:r>
          </w:p>
          <w:p w:rsidR="002E110F" w:rsidRPr="003638BC" w:rsidRDefault="002E110F" w:rsidP="00CB6615">
            <w:pPr>
              <w:rPr>
                <w:noProof/>
                <w:sz w:val="18"/>
                <w:szCs w:val="18"/>
                <w:lang w:val="en-US"/>
              </w:rPr>
            </w:pPr>
            <w:r w:rsidRPr="003638BC">
              <w:rPr>
                <w:noProof/>
                <w:sz w:val="18"/>
                <w:szCs w:val="18"/>
                <w:lang w:val="en-US"/>
              </w:rPr>
              <w:t xml:space="preserve">    r._measurement == "</w:t>
            </w:r>
            <w:r w:rsidR="00C07410">
              <w:rPr>
                <w:noProof/>
                <w:color w:val="0000FF"/>
                <w:sz w:val="18"/>
                <w:szCs w:val="18"/>
                <w:lang w:val="en-US"/>
              </w:rPr>
              <w:t>cpu</w:t>
            </w:r>
            <w:r w:rsidRPr="003638BC">
              <w:rPr>
                <w:noProof/>
                <w:sz w:val="18"/>
                <w:szCs w:val="18"/>
                <w:lang w:val="en-US"/>
              </w:rPr>
              <w:t>" and</w:t>
            </w:r>
          </w:p>
          <w:p w:rsidR="002E110F" w:rsidRPr="003638BC" w:rsidRDefault="002E110F" w:rsidP="00CB6615">
            <w:pPr>
              <w:rPr>
                <w:noProof/>
                <w:sz w:val="18"/>
                <w:szCs w:val="18"/>
                <w:lang w:val="en-US"/>
              </w:rPr>
            </w:pPr>
            <w:r w:rsidRPr="003638BC">
              <w:rPr>
                <w:noProof/>
                <w:sz w:val="18"/>
                <w:szCs w:val="18"/>
                <w:lang w:val="en-US"/>
              </w:rPr>
              <w:t xml:space="preserve">    r._field == "</w:t>
            </w:r>
            <w:r w:rsidR="00C07410">
              <w:rPr>
                <w:noProof/>
                <w:color w:val="0000FF"/>
                <w:sz w:val="18"/>
                <w:szCs w:val="18"/>
                <w:lang w:val="en-US"/>
              </w:rPr>
              <w:t>usage_system</w:t>
            </w:r>
            <w:r w:rsidRPr="003638BC">
              <w:rPr>
                <w:noProof/>
                <w:sz w:val="18"/>
                <w:szCs w:val="18"/>
                <w:lang w:val="en-US"/>
              </w:rPr>
              <w:t>"</w:t>
            </w:r>
          </w:p>
          <w:p w:rsidR="002E110F" w:rsidRPr="003638BC" w:rsidRDefault="002E110F" w:rsidP="00CB6615">
            <w:pPr>
              <w:rPr>
                <w:sz w:val="18"/>
                <w:szCs w:val="18"/>
              </w:rPr>
            </w:pPr>
            <w:r w:rsidRPr="003638BC">
              <w:rPr>
                <w:noProof/>
                <w:sz w:val="18"/>
                <w:szCs w:val="18"/>
                <w:lang w:val="en-US"/>
              </w:rPr>
              <w:t xml:space="preserve">  )</w:t>
            </w:r>
          </w:p>
        </w:tc>
      </w:tr>
    </w:tbl>
    <w:p w:rsidR="002E110F" w:rsidRDefault="002E110F" w:rsidP="002E110F">
      <w:pPr>
        <w:spacing w:line="240" w:lineRule="auto"/>
        <w:rPr>
          <w:lang w:val="en-US"/>
        </w:rPr>
      </w:pPr>
    </w:p>
    <w:p w:rsidR="00C07410" w:rsidRDefault="00C07410" w:rsidP="002E110F">
      <w:pPr>
        <w:spacing w:line="240" w:lineRule="auto"/>
      </w:pPr>
      <w:r>
        <w:t>Или</w:t>
      </w:r>
    </w:p>
    <w:p w:rsidR="00D233DD" w:rsidRPr="00C07410" w:rsidRDefault="00D233DD" w:rsidP="002E110F">
      <w:pPr>
        <w:spacing w:line="240" w:lineRule="auto"/>
      </w:pPr>
    </w:p>
    <w:tbl>
      <w:tblPr>
        <w:tblStyle w:val="ab"/>
        <w:tblW w:w="0" w:type="auto"/>
        <w:tblLook w:val="04A0" w:firstRow="1" w:lastRow="0" w:firstColumn="1" w:lastColumn="0" w:noHBand="0" w:noVBand="1"/>
      </w:tblPr>
      <w:tblGrid>
        <w:gridCol w:w="675"/>
        <w:gridCol w:w="10030"/>
      </w:tblGrid>
      <w:tr w:rsidR="00D233DD" w:rsidTr="00CB6615">
        <w:tc>
          <w:tcPr>
            <w:tcW w:w="675" w:type="dxa"/>
            <w:tcBorders>
              <w:top w:val="single" w:sz="4" w:space="0" w:color="FFFFFF" w:themeColor="background1"/>
              <w:left w:val="single" w:sz="4" w:space="0" w:color="FFFFFF" w:themeColor="background1"/>
              <w:bottom w:val="single" w:sz="4" w:space="0" w:color="FFFFFF" w:themeColor="background1"/>
              <w:right w:val="single" w:sz="4" w:space="0" w:color="808080" w:themeColor="background1" w:themeShade="80"/>
            </w:tcBorders>
          </w:tcPr>
          <w:p w:rsidR="00D233DD" w:rsidRPr="003638BC" w:rsidRDefault="00D233DD" w:rsidP="00CB6615">
            <w:pPr>
              <w:jc w:val="right"/>
              <w:rPr>
                <w:color w:val="808080" w:themeColor="background1" w:themeShade="80"/>
                <w:sz w:val="18"/>
                <w:szCs w:val="18"/>
              </w:rPr>
            </w:pPr>
            <w:r w:rsidRPr="003638BC">
              <w:rPr>
                <w:color w:val="808080" w:themeColor="background1" w:themeShade="80"/>
                <w:sz w:val="18"/>
                <w:szCs w:val="18"/>
              </w:rPr>
              <w:t>1</w:t>
            </w:r>
          </w:p>
          <w:p w:rsidR="00D233DD" w:rsidRPr="003638BC" w:rsidRDefault="00D233DD" w:rsidP="00CB6615">
            <w:pPr>
              <w:jc w:val="right"/>
              <w:rPr>
                <w:color w:val="808080" w:themeColor="background1" w:themeShade="80"/>
                <w:sz w:val="18"/>
                <w:szCs w:val="18"/>
              </w:rPr>
            </w:pPr>
            <w:r w:rsidRPr="003638BC">
              <w:rPr>
                <w:color w:val="808080" w:themeColor="background1" w:themeShade="80"/>
                <w:sz w:val="18"/>
                <w:szCs w:val="18"/>
              </w:rPr>
              <w:t>2</w:t>
            </w:r>
          </w:p>
          <w:p w:rsidR="00D233DD" w:rsidRPr="003638BC" w:rsidRDefault="00D233DD" w:rsidP="00CB6615">
            <w:pPr>
              <w:jc w:val="right"/>
              <w:rPr>
                <w:color w:val="808080" w:themeColor="background1" w:themeShade="80"/>
                <w:sz w:val="18"/>
                <w:szCs w:val="18"/>
              </w:rPr>
            </w:pPr>
            <w:r w:rsidRPr="003638BC">
              <w:rPr>
                <w:color w:val="808080" w:themeColor="background1" w:themeShade="80"/>
                <w:sz w:val="18"/>
                <w:szCs w:val="18"/>
              </w:rPr>
              <w:t>3</w:t>
            </w:r>
          </w:p>
          <w:p w:rsidR="00D233DD" w:rsidRPr="003638BC" w:rsidRDefault="00D233DD" w:rsidP="00CB6615">
            <w:pPr>
              <w:jc w:val="right"/>
              <w:rPr>
                <w:color w:val="808080" w:themeColor="background1" w:themeShade="80"/>
                <w:sz w:val="18"/>
                <w:szCs w:val="18"/>
              </w:rPr>
            </w:pPr>
            <w:r w:rsidRPr="003638BC">
              <w:rPr>
                <w:color w:val="808080" w:themeColor="background1" w:themeShade="80"/>
                <w:sz w:val="18"/>
                <w:szCs w:val="18"/>
              </w:rPr>
              <w:t>4</w:t>
            </w:r>
          </w:p>
          <w:p w:rsidR="00D233DD" w:rsidRPr="003638BC" w:rsidRDefault="00D233DD" w:rsidP="00CB6615">
            <w:pPr>
              <w:jc w:val="right"/>
              <w:rPr>
                <w:color w:val="808080" w:themeColor="background1" w:themeShade="80"/>
                <w:sz w:val="18"/>
                <w:szCs w:val="18"/>
              </w:rPr>
            </w:pPr>
            <w:r w:rsidRPr="003638BC">
              <w:rPr>
                <w:color w:val="808080" w:themeColor="background1" w:themeShade="80"/>
                <w:sz w:val="18"/>
                <w:szCs w:val="18"/>
              </w:rPr>
              <w:t>5</w:t>
            </w:r>
          </w:p>
          <w:p w:rsidR="00D233DD" w:rsidRDefault="00D233DD" w:rsidP="00CB6615">
            <w:pPr>
              <w:jc w:val="right"/>
              <w:rPr>
                <w:color w:val="808080" w:themeColor="background1" w:themeShade="80"/>
                <w:sz w:val="18"/>
                <w:szCs w:val="18"/>
              </w:rPr>
            </w:pPr>
            <w:r w:rsidRPr="003638BC">
              <w:rPr>
                <w:color w:val="808080" w:themeColor="background1" w:themeShade="80"/>
                <w:sz w:val="18"/>
                <w:szCs w:val="18"/>
              </w:rPr>
              <w:t>6</w:t>
            </w:r>
          </w:p>
          <w:p w:rsidR="00D233DD" w:rsidRPr="003638BC" w:rsidRDefault="00D233DD" w:rsidP="00CB6615">
            <w:pPr>
              <w:jc w:val="right"/>
              <w:rPr>
                <w:sz w:val="18"/>
                <w:szCs w:val="18"/>
              </w:rPr>
            </w:pPr>
            <w:r>
              <w:rPr>
                <w:color w:val="808080" w:themeColor="background1" w:themeShade="80"/>
                <w:sz w:val="18"/>
                <w:szCs w:val="18"/>
              </w:rPr>
              <w:t>7</w:t>
            </w:r>
          </w:p>
        </w:tc>
        <w:tc>
          <w:tcPr>
            <w:tcW w:w="10030" w:type="dxa"/>
            <w:tcBorders>
              <w:top w:val="single" w:sz="4" w:space="0" w:color="FFFFFF" w:themeColor="background1"/>
              <w:left w:val="single" w:sz="4" w:space="0" w:color="808080" w:themeColor="background1" w:themeShade="80"/>
              <w:bottom w:val="single" w:sz="4" w:space="0" w:color="FFFFFF" w:themeColor="background1"/>
              <w:right w:val="single" w:sz="4" w:space="0" w:color="FFFFFF" w:themeColor="background1"/>
            </w:tcBorders>
          </w:tcPr>
          <w:p w:rsidR="00D233DD" w:rsidRPr="00D233DD" w:rsidRDefault="00D233DD" w:rsidP="00D233DD">
            <w:pPr>
              <w:rPr>
                <w:noProof/>
                <w:sz w:val="18"/>
                <w:szCs w:val="18"/>
                <w:lang w:val="en-US"/>
              </w:rPr>
            </w:pPr>
            <w:r w:rsidRPr="00D233DD">
              <w:rPr>
                <w:noProof/>
                <w:sz w:val="18"/>
                <w:szCs w:val="18"/>
                <w:lang w:val="en-US"/>
              </w:rPr>
              <w:t>from(bucket: "</w:t>
            </w:r>
            <w:r w:rsidRPr="00D233DD">
              <w:rPr>
                <w:noProof/>
                <w:color w:val="0000FF"/>
                <w:sz w:val="18"/>
                <w:szCs w:val="18"/>
                <w:lang w:val="en-US"/>
              </w:rPr>
              <w:t>Bucket2</w:t>
            </w:r>
            <w:r w:rsidRPr="00D233DD">
              <w:rPr>
                <w:noProof/>
                <w:sz w:val="18"/>
                <w:szCs w:val="18"/>
                <w:lang w:val="en-US"/>
              </w:rPr>
              <w:t>")</w:t>
            </w:r>
          </w:p>
          <w:p w:rsidR="00D233DD" w:rsidRPr="00D233DD" w:rsidRDefault="00D233DD" w:rsidP="00D233DD">
            <w:pPr>
              <w:rPr>
                <w:noProof/>
                <w:sz w:val="18"/>
                <w:szCs w:val="18"/>
                <w:lang w:val="en-US"/>
              </w:rPr>
            </w:pPr>
            <w:r w:rsidRPr="00D233DD">
              <w:rPr>
                <w:noProof/>
                <w:sz w:val="18"/>
                <w:szCs w:val="18"/>
                <w:lang w:val="en-US"/>
              </w:rPr>
              <w:t xml:space="preserve">  |&gt; range(start: v.timeRangeStart, stop:v.timeRangeStop)</w:t>
            </w:r>
          </w:p>
          <w:p w:rsidR="00D233DD" w:rsidRPr="00D233DD" w:rsidRDefault="00D233DD" w:rsidP="00D233DD">
            <w:pPr>
              <w:rPr>
                <w:noProof/>
                <w:sz w:val="18"/>
                <w:szCs w:val="18"/>
                <w:lang w:val="en-US"/>
              </w:rPr>
            </w:pPr>
            <w:r w:rsidRPr="00D233DD">
              <w:rPr>
                <w:noProof/>
                <w:sz w:val="18"/>
                <w:szCs w:val="18"/>
                <w:lang w:val="en-US"/>
              </w:rPr>
              <w:t xml:space="preserve">  |&gt; filter(fn: (r) =&gt;</w:t>
            </w:r>
          </w:p>
          <w:p w:rsidR="00D233DD" w:rsidRPr="00D233DD" w:rsidRDefault="00D233DD" w:rsidP="00D233DD">
            <w:pPr>
              <w:rPr>
                <w:noProof/>
                <w:sz w:val="18"/>
                <w:szCs w:val="18"/>
                <w:lang w:val="en-US"/>
              </w:rPr>
            </w:pPr>
            <w:r w:rsidRPr="00D233DD">
              <w:rPr>
                <w:noProof/>
                <w:sz w:val="18"/>
                <w:szCs w:val="18"/>
                <w:lang w:val="en-US"/>
              </w:rPr>
              <w:t xml:space="preserve">    r._measurement == "</w:t>
            </w:r>
            <w:r w:rsidRPr="00D233DD">
              <w:rPr>
                <w:noProof/>
                <w:color w:val="0000FF"/>
                <w:sz w:val="18"/>
                <w:szCs w:val="18"/>
                <w:lang w:val="en-US"/>
              </w:rPr>
              <w:t>net</w:t>
            </w:r>
            <w:r w:rsidRPr="00D233DD">
              <w:rPr>
                <w:noProof/>
                <w:sz w:val="18"/>
                <w:szCs w:val="18"/>
                <w:lang w:val="en-US"/>
              </w:rPr>
              <w:t>" and</w:t>
            </w:r>
          </w:p>
          <w:p w:rsidR="00D233DD" w:rsidRPr="00D233DD" w:rsidRDefault="00D233DD" w:rsidP="00D233DD">
            <w:pPr>
              <w:rPr>
                <w:noProof/>
                <w:color w:val="0000FF"/>
                <w:sz w:val="18"/>
                <w:szCs w:val="18"/>
                <w:lang w:val="en-US"/>
              </w:rPr>
            </w:pPr>
            <w:r w:rsidRPr="00D233DD">
              <w:rPr>
                <w:noProof/>
                <w:sz w:val="18"/>
                <w:szCs w:val="18"/>
                <w:lang w:val="en-US"/>
              </w:rPr>
              <w:t xml:space="preserve">    r._field == "</w:t>
            </w:r>
            <w:r w:rsidRPr="00D233DD">
              <w:rPr>
                <w:noProof/>
                <w:color w:val="0000FF"/>
                <w:sz w:val="18"/>
                <w:szCs w:val="18"/>
                <w:lang w:val="en-US"/>
              </w:rPr>
              <w:t>packets_recv</w:t>
            </w:r>
            <w:r w:rsidRPr="00D233DD">
              <w:rPr>
                <w:noProof/>
                <w:sz w:val="18"/>
                <w:szCs w:val="18"/>
                <w:lang w:val="en-US"/>
              </w:rPr>
              <w:t xml:space="preserve">" </w:t>
            </w:r>
            <w:r w:rsidRPr="00D233DD">
              <w:rPr>
                <w:noProof/>
                <w:color w:val="0000FF"/>
                <w:sz w:val="18"/>
                <w:szCs w:val="18"/>
                <w:lang w:val="en-US"/>
              </w:rPr>
              <w:t>or</w:t>
            </w:r>
          </w:p>
          <w:p w:rsidR="00D233DD" w:rsidRPr="00D233DD" w:rsidRDefault="00D233DD" w:rsidP="00D233DD">
            <w:pPr>
              <w:rPr>
                <w:noProof/>
                <w:sz w:val="18"/>
                <w:szCs w:val="18"/>
                <w:lang w:val="en-US"/>
              </w:rPr>
            </w:pPr>
            <w:r w:rsidRPr="00D233DD">
              <w:rPr>
                <w:noProof/>
                <w:color w:val="0000FF"/>
                <w:sz w:val="18"/>
                <w:szCs w:val="18"/>
                <w:lang w:val="en-US"/>
              </w:rPr>
              <w:t xml:space="preserve">    r._field ==</w:t>
            </w:r>
            <w:r w:rsidRPr="00D233DD">
              <w:rPr>
                <w:noProof/>
                <w:sz w:val="18"/>
                <w:szCs w:val="18"/>
                <w:lang w:val="en-US"/>
              </w:rPr>
              <w:t xml:space="preserve"> "</w:t>
            </w:r>
            <w:r w:rsidRPr="00D233DD">
              <w:rPr>
                <w:noProof/>
                <w:color w:val="0000FF"/>
                <w:sz w:val="18"/>
                <w:szCs w:val="18"/>
                <w:lang w:val="en-US"/>
              </w:rPr>
              <w:t>packets_sent</w:t>
            </w:r>
            <w:r w:rsidRPr="00D233DD">
              <w:rPr>
                <w:noProof/>
                <w:sz w:val="18"/>
                <w:szCs w:val="18"/>
                <w:lang w:val="en-US"/>
              </w:rPr>
              <w:t>"</w:t>
            </w:r>
          </w:p>
          <w:p w:rsidR="00D233DD" w:rsidRPr="003638BC" w:rsidRDefault="00D233DD" w:rsidP="00D233DD">
            <w:pPr>
              <w:rPr>
                <w:sz w:val="18"/>
                <w:szCs w:val="18"/>
              </w:rPr>
            </w:pPr>
            <w:r w:rsidRPr="00D233DD">
              <w:rPr>
                <w:noProof/>
                <w:sz w:val="18"/>
                <w:szCs w:val="18"/>
                <w:lang w:val="en-US"/>
              </w:rPr>
              <w:t xml:space="preserve">  )</w:t>
            </w:r>
          </w:p>
        </w:tc>
      </w:tr>
    </w:tbl>
    <w:p w:rsidR="00C07410" w:rsidRPr="00C07410" w:rsidRDefault="00C07410" w:rsidP="002E110F">
      <w:pPr>
        <w:spacing w:line="240" w:lineRule="auto"/>
        <w:rPr>
          <w:lang w:val="en-US"/>
        </w:rPr>
      </w:pPr>
    </w:p>
    <w:p w:rsidR="002E110F" w:rsidRDefault="002E110F" w:rsidP="00CC2436">
      <w:pPr>
        <w:pStyle w:val="a6"/>
        <w:numPr>
          <w:ilvl w:val="0"/>
          <w:numId w:val="163"/>
        </w:numPr>
        <w:spacing w:line="240" w:lineRule="auto"/>
      </w:pPr>
      <w:r>
        <w:t>Справа, над панелью, установить время: «</w:t>
      </w:r>
      <w:r w:rsidRPr="008236A1">
        <w:rPr>
          <w:lang w:val="en-US"/>
        </w:rPr>
        <w:t xml:space="preserve">Last 5m, 15m, </w:t>
      </w:r>
      <w:r>
        <w:t>30</w:t>
      </w:r>
      <w:r w:rsidRPr="008236A1">
        <w:rPr>
          <w:lang w:val="en-US"/>
        </w:rPr>
        <w:t>m, 1h, 3h, 6h, …</w:t>
      </w:r>
      <w:r>
        <w:t>»</w:t>
      </w:r>
    </w:p>
    <w:p w:rsidR="002E110F" w:rsidRDefault="002E110F" w:rsidP="002E110F">
      <w:pPr>
        <w:spacing w:line="240" w:lineRule="auto"/>
      </w:pPr>
      <w:r>
        <w:t>В панели отобразится соответствующий график.</w:t>
      </w:r>
    </w:p>
    <w:p w:rsidR="002E110F" w:rsidRDefault="002E110F" w:rsidP="002E110F">
      <w:pPr>
        <w:spacing w:line="240" w:lineRule="auto"/>
      </w:pPr>
    </w:p>
    <w:p w:rsidR="00571288" w:rsidRDefault="00571288" w:rsidP="00BA6889">
      <w:pPr>
        <w:spacing w:line="240" w:lineRule="auto"/>
      </w:pPr>
    </w:p>
    <w:p w:rsidR="00571288" w:rsidRDefault="00571288" w:rsidP="00BA6889">
      <w:pPr>
        <w:spacing w:line="240" w:lineRule="auto"/>
      </w:pPr>
    </w:p>
    <w:p w:rsidR="00571288" w:rsidRDefault="00571288" w:rsidP="00BA6889">
      <w:pPr>
        <w:spacing w:line="240" w:lineRule="auto"/>
      </w:pPr>
    </w:p>
    <w:p w:rsidR="00571288" w:rsidRDefault="00571288" w:rsidP="00BA6889">
      <w:pPr>
        <w:spacing w:line="240" w:lineRule="auto"/>
      </w:pPr>
    </w:p>
    <w:p w:rsidR="00571288" w:rsidRPr="00571288" w:rsidRDefault="00571288" w:rsidP="00BA6889">
      <w:pPr>
        <w:spacing w:line="240" w:lineRule="auto"/>
      </w:pPr>
    </w:p>
    <w:p w:rsidR="00434A7A" w:rsidRDefault="00434A7A" w:rsidP="00BA6889">
      <w:pPr>
        <w:spacing w:line="240" w:lineRule="auto"/>
      </w:pPr>
    </w:p>
    <w:p w:rsidR="00434A7A" w:rsidRDefault="00434A7A" w:rsidP="00BA6889">
      <w:pPr>
        <w:spacing w:line="240" w:lineRule="auto"/>
      </w:pPr>
    </w:p>
    <w:p w:rsidR="00434A7A" w:rsidRDefault="00434A7A" w:rsidP="00BA6889">
      <w:pPr>
        <w:spacing w:line="240" w:lineRule="auto"/>
      </w:pPr>
    </w:p>
    <w:p w:rsidR="00434A7A" w:rsidRDefault="00434A7A" w:rsidP="00BA6889">
      <w:pPr>
        <w:spacing w:line="240" w:lineRule="auto"/>
      </w:pPr>
    </w:p>
    <w:p w:rsidR="00434A7A" w:rsidRDefault="00434A7A" w:rsidP="00BA6889">
      <w:pPr>
        <w:spacing w:line="240" w:lineRule="auto"/>
      </w:pPr>
    </w:p>
    <w:p w:rsidR="00CB7B77" w:rsidRDefault="00CB7B77" w:rsidP="00CB7B77">
      <w:pPr>
        <w:spacing w:line="240" w:lineRule="auto"/>
      </w:pPr>
    </w:p>
    <w:p w:rsidR="00CB7B77" w:rsidRDefault="00CB7B77" w:rsidP="00CB7B77">
      <w:pPr>
        <w:spacing w:line="240" w:lineRule="auto"/>
      </w:pPr>
    </w:p>
    <w:p w:rsidR="00BA6889" w:rsidRPr="00BA6889" w:rsidRDefault="00BA6889" w:rsidP="00BA6889">
      <w:pPr>
        <w:spacing w:line="240" w:lineRule="auto"/>
      </w:pPr>
    </w:p>
    <w:p w:rsidR="005008C5" w:rsidRPr="005008C5" w:rsidRDefault="005008C5" w:rsidP="00442F2F">
      <w:pPr>
        <w:spacing w:line="240" w:lineRule="auto"/>
      </w:pPr>
    </w:p>
    <w:p w:rsidR="009F7793" w:rsidRPr="00B4584E" w:rsidRDefault="009F7793" w:rsidP="00442F2F">
      <w:pPr>
        <w:spacing w:line="240" w:lineRule="auto"/>
        <w:rPr>
          <w:lang w:val="en-US"/>
        </w:rPr>
      </w:pPr>
    </w:p>
    <w:p w:rsidR="009F7793" w:rsidRDefault="009F7793" w:rsidP="00442F2F">
      <w:pPr>
        <w:spacing w:line="240" w:lineRule="auto"/>
        <w:rPr>
          <w:lang w:val="en-US"/>
        </w:rPr>
      </w:pPr>
    </w:p>
    <w:p w:rsidR="009F7793" w:rsidRDefault="009F7793" w:rsidP="00442F2F">
      <w:pPr>
        <w:spacing w:line="240" w:lineRule="auto"/>
        <w:rPr>
          <w:lang w:val="en-US"/>
        </w:rPr>
      </w:pPr>
    </w:p>
    <w:p w:rsidR="003553CE" w:rsidRDefault="003553CE" w:rsidP="00442F2F">
      <w:pPr>
        <w:spacing w:line="240" w:lineRule="auto"/>
        <w:rPr>
          <w:lang w:val="en-US"/>
        </w:rPr>
      </w:pPr>
    </w:p>
    <w:p w:rsidR="003553CE" w:rsidRDefault="003553CE" w:rsidP="00442F2F">
      <w:pPr>
        <w:spacing w:line="240" w:lineRule="auto"/>
        <w:rPr>
          <w:lang w:val="en-US"/>
        </w:rPr>
      </w:pPr>
    </w:p>
    <w:p w:rsidR="003553CE" w:rsidRDefault="003553CE" w:rsidP="00442F2F">
      <w:pPr>
        <w:spacing w:line="240" w:lineRule="auto"/>
        <w:rPr>
          <w:lang w:val="en-US"/>
        </w:rPr>
      </w:pPr>
    </w:p>
    <w:p w:rsidR="003553CE" w:rsidRDefault="003553CE" w:rsidP="00442F2F">
      <w:pPr>
        <w:spacing w:line="240" w:lineRule="auto"/>
        <w:rPr>
          <w:lang w:val="en-US"/>
        </w:rPr>
      </w:pPr>
    </w:p>
    <w:p w:rsidR="003553CE" w:rsidRDefault="003553CE" w:rsidP="00442F2F">
      <w:pPr>
        <w:spacing w:line="240" w:lineRule="auto"/>
        <w:rPr>
          <w:lang w:val="en-US"/>
        </w:rPr>
      </w:pPr>
    </w:p>
    <w:p w:rsidR="003553CE" w:rsidRDefault="003553CE" w:rsidP="00442F2F">
      <w:pPr>
        <w:spacing w:line="240" w:lineRule="auto"/>
        <w:rPr>
          <w:lang w:val="en-US"/>
        </w:rPr>
      </w:pPr>
    </w:p>
    <w:p w:rsidR="003553CE" w:rsidRDefault="003553CE" w:rsidP="00442F2F">
      <w:pPr>
        <w:spacing w:line="240" w:lineRule="auto"/>
        <w:rPr>
          <w:lang w:val="en-US"/>
        </w:rPr>
      </w:pPr>
    </w:p>
    <w:p w:rsidR="003553CE" w:rsidRDefault="003553CE" w:rsidP="00442F2F">
      <w:pPr>
        <w:spacing w:line="240" w:lineRule="auto"/>
        <w:rPr>
          <w:lang w:val="en-US"/>
        </w:rPr>
      </w:pPr>
    </w:p>
    <w:p w:rsidR="003553CE" w:rsidRDefault="003553CE" w:rsidP="00442F2F">
      <w:pPr>
        <w:spacing w:line="240" w:lineRule="auto"/>
        <w:rPr>
          <w:lang w:val="en-US"/>
        </w:rPr>
      </w:pPr>
    </w:p>
    <w:p w:rsidR="00387EB6" w:rsidRDefault="00387EB6" w:rsidP="00442F2F">
      <w:pPr>
        <w:spacing w:line="240" w:lineRule="auto"/>
        <w:rPr>
          <w:lang w:val="en-US"/>
        </w:rPr>
      </w:pPr>
    </w:p>
    <w:p w:rsidR="00387EB6" w:rsidRDefault="00387EB6" w:rsidP="00442F2F">
      <w:pPr>
        <w:spacing w:line="240" w:lineRule="auto"/>
        <w:rPr>
          <w:lang w:val="en-US"/>
        </w:rPr>
      </w:pPr>
    </w:p>
    <w:p w:rsidR="00387EB6" w:rsidRDefault="00387EB6" w:rsidP="00442F2F">
      <w:pPr>
        <w:spacing w:line="240" w:lineRule="auto"/>
        <w:rPr>
          <w:lang w:val="en-US"/>
        </w:rPr>
      </w:pPr>
    </w:p>
    <w:p w:rsidR="00387EB6" w:rsidRDefault="00387EB6" w:rsidP="00442F2F">
      <w:pPr>
        <w:spacing w:line="240" w:lineRule="auto"/>
        <w:rPr>
          <w:lang w:val="en-US"/>
        </w:rPr>
      </w:pPr>
    </w:p>
    <w:p w:rsidR="00387EB6" w:rsidRDefault="00387EB6" w:rsidP="00442F2F">
      <w:pPr>
        <w:spacing w:line="240" w:lineRule="auto"/>
        <w:rPr>
          <w:lang w:val="en-US"/>
        </w:rPr>
      </w:pPr>
    </w:p>
    <w:p w:rsidR="00387EB6" w:rsidRDefault="00387EB6" w:rsidP="00442F2F">
      <w:pPr>
        <w:spacing w:line="240" w:lineRule="auto"/>
        <w:rPr>
          <w:lang w:val="en-US"/>
        </w:rPr>
      </w:pPr>
    </w:p>
    <w:p w:rsidR="00387EB6" w:rsidRDefault="00387EB6" w:rsidP="00442F2F">
      <w:pPr>
        <w:spacing w:line="240" w:lineRule="auto"/>
        <w:rPr>
          <w:lang w:val="en-US"/>
        </w:rPr>
      </w:pPr>
    </w:p>
    <w:p w:rsidR="009519A8" w:rsidRPr="008236A1" w:rsidRDefault="009519A8" w:rsidP="001359C7">
      <w:pPr>
        <w:spacing w:line="240" w:lineRule="auto"/>
      </w:pPr>
    </w:p>
    <w:p w:rsidR="00EA3B4C" w:rsidRPr="00AF32D6" w:rsidRDefault="00EA3B4C" w:rsidP="001359C7">
      <w:pPr>
        <w:spacing w:line="240" w:lineRule="auto"/>
      </w:pPr>
    </w:p>
    <w:p w:rsidR="00AF32D6" w:rsidRDefault="00AF32D6" w:rsidP="001359C7">
      <w:pPr>
        <w:spacing w:line="240" w:lineRule="auto"/>
      </w:pPr>
    </w:p>
    <w:p w:rsidR="00384478" w:rsidRPr="005A3B8A" w:rsidRDefault="008F01F1" w:rsidP="00CC1C72">
      <w:pPr>
        <w:pageBreakBefore/>
        <w:spacing w:line="240" w:lineRule="auto"/>
        <w:jc w:val="center"/>
        <w:rPr>
          <w:rFonts w:cs="Arial"/>
          <w:b/>
          <w:color w:val="000000"/>
          <w:sz w:val="52"/>
          <w:szCs w:val="52"/>
          <w:u w:val="single"/>
          <w:lang w:val="en-US"/>
        </w:rPr>
      </w:pPr>
      <w:r>
        <w:rPr>
          <w:rFonts w:cs="Arial"/>
          <w:b/>
          <w:color w:val="000000"/>
          <w:sz w:val="52"/>
          <w:szCs w:val="52"/>
          <w:u w:val="single"/>
          <w:lang w:val="en-US"/>
        </w:rPr>
        <w:lastRenderedPageBreak/>
        <w:t>CI/CD</w:t>
      </w:r>
    </w:p>
    <w:p w:rsidR="00384478" w:rsidRDefault="00384478" w:rsidP="00CC1C72">
      <w:pPr>
        <w:spacing w:line="240" w:lineRule="auto"/>
      </w:pPr>
    </w:p>
    <w:p w:rsidR="003E2669" w:rsidRDefault="00384478" w:rsidP="00CC1C72">
      <w:pPr>
        <w:spacing w:line="240" w:lineRule="auto"/>
        <w:rPr>
          <w:lang w:val="en-US"/>
        </w:rPr>
      </w:pPr>
      <w:r w:rsidRPr="00CC1C72">
        <w:rPr>
          <w:b/>
        </w:rPr>
        <w:t>?</w:t>
      </w:r>
      <w:r w:rsidR="00CC1C72" w:rsidRPr="00CC1C72">
        <w:rPr>
          <w:b/>
          <w:lang w:val="en-US"/>
        </w:rPr>
        <w:t xml:space="preserve"> </w:t>
      </w:r>
      <w:r w:rsidR="00CC1C72" w:rsidRPr="00CC1C72">
        <w:rPr>
          <w:b/>
        </w:rPr>
        <w:t>CI/CD</w:t>
      </w:r>
      <w:r w:rsidR="00265FD9">
        <w:rPr>
          <w:b/>
        </w:rPr>
        <w:t xml:space="preserve"> </w:t>
      </w:r>
      <w:r w:rsidR="003E2669" w:rsidRPr="003E2669">
        <w:rPr>
          <w:b/>
        </w:rPr>
        <w:t>(</w:t>
      </w:r>
      <w:r w:rsidR="003E2669" w:rsidRPr="003E2669">
        <w:rPr>
          <w:b/>
          <w:lang w:val="en-US"/>
        </w:rPr>
        <w:t>Continuous Integration</w:t>
      </w:r>
      <w:r w:rsidR="003E2669" w:rsidRPr="003E2669">
        <w:rPr>
          <w:b/>
        </w:rPr>
        <w:t xml:space="preserve"> / </w:t>
      </w:r>
      <w:r w:rsidR="003E2669" w:rsidRPr="003E2669">
        <w:rPr>
          <w:b/>
          <w:lang w:val="en-US"/>
        </w:rPr>
        <w:t>Continuous Delivery OR</w:t>
      </w:r>
      <w:r w:rsidR="003E2669" w:rsidRPr="003E2669">
        <w:rPr>
          <w:b/>
        </w:rPr>
        <w:t xml:space="preserve"> </w:t>
      </w:r>
      <w:r w:rsidR="003E2669" w:rsidRPr="003E2669">
        <w:rPr>
          <w:b/>
          <w:lang w:val="en-US"/>
        </w:rPr>
        <w:t>Continuous Deployment</w:t>
      </w:r>
      <w:r w:rsidR="003E2669" w:rsidRPr="003E2669">
        <w:rPr>
          <w:b/>
        </w:rPr>
        <w:t>)</w:t>
      </w:r>
      <w:r w:rsidR="003E2669">
        <w:t xml:space="preserve"> </w:t>
      </w:r>
      <w:r w:rsidR="00CC1C72">
        <w:t>— это комбинация непрерывной интеграции и непрерывного разв</w:t>
      </w:r>
      <w:r w:rsidR="00CA0D7E">
        <w:t>ё</w:t>
      </w:r>
      <w:r w:rsidR="00CC1C72">
        <w:t>ртывания программного обеспечения в процессе разработки.</w:t>
      </w:r>
      <w:r w:rsidR="00CC1C72">
        <w:rPr>
          <w:lang w:val="en-US"/>
        </w:rPr>
        <w:t xml:space="preserve"> </w:t>
      </w:r>
    </w:p>
    <w:p w:rsidR="00384478" w:rsidRDefault="00CC1C72" w:rsidP="00CC1C72">
      <w:pPr>
        <w:spacing w:line="240" w:lineRule="auto"/>
        <w:rPr>
          <w:lang w:val="en-US"/>
        </w:rPr>
      </w:pPr>
      <w:r>
        <w:t>CI/CD объединяет разработку, тестировани</w:t>
      </w:r>
      <w:r w:rsidR="00265FD9">
        <w:t>е</w:t>
      </w:r>
      <w:r>
        <w:t xml:space="preserve"> и развёртывани</w:t>
      </w:r>
      <w:r w:rsidR="00265FD9">
        <w:t>е</w:t>
      </w:r>
      <w:r>
        <w:t xml:space="preserve"> приложения.</w:t>
      </w:r>
    </w:p>
    <w:p w:rsidR="005443E3" w:rsidRDefault="005443E3" w:rsidP="00CC1C72">
      <w:pPr>
        <w:spacing w:line="240" w:lineRule="auto"/>
        <w:rPr>
          <w:lang w:val="en-US"/>
        </w:rPr>
      </w:pPr>
      <w:r>
        <w:rPr>
          <w:noProof/>
          <w:lang w:eastAsia="ru-RU"/>
        </w:rPr>
        <w:drawing>
          <wp:anchor distT="0" distB="0" distL="114300" distR="114300" simplePos="0" relativeHeight="251555840" behindDoc="0" locked="0" layoutInCell="1" allowOverlap="1" wp14:anchorId="3ECA42CD" wp14:editId="70719633">
            <wp:simplePos x="0" y="0"/>
            <wp:positionH relativeFrom="margin">
              <wp:posOffset>2484120</wp:posOffset>
            </wp:positionH>
            <wp:positionV relativeFrom="margin">
              <wp:posOffset>1172845</wp:posOffset>
            </wp:positionV>
            <wp:extent cx="3159125" cy="1089025"/>
            <wp:effectExtent l="0" t="0" r="3175" b="0"/>
            <wp:wrapSquare wrapText="bothSides"/>
            <wp:docPr id="180" name="Рисунок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3159125" cy="1089025"/>
                    </a:xfrm>
                    <a:prstGeom prst="rect">
                      <a:avLst/>
                    </a:prstGeom>
                  </pic:spPr>
                </pic:pic>
              </a:graphicData>
            </a:graphic>
          </wp:anchor>
        </w:drawing>
      </w:r>
    </w:p>
    <w:p w:rsidR="005443E3" w:rsidRPr="005443E3" w:rsidRDefault="005443E3" w:rsidP="00CC1C72">
      <w:pPr>
        <w:spacing w:line="240" w:lineRule="auto"/>
      </w:pPr>
      <w:r w:rsidRPr="00CC1C72">
        <w:rPr>
          <w:b/>
        </w:rPr>
        <w:t>?</w:t>
      </w:r>
      <w:r w:rsidRPr="00CC1C72">
        <w:rPr>
          <w:b/>
          <w:lang w:val="en-US"/>
        </w:rPr>
        <w:t xml:space="preserve"> </w:t>
      </w:r>
      <w:r w:rsidRPr="00CC1C72">
        <w:rPr>
          <w:b/>
        </w:rPr>
        <w:t>CI</w:t>
      </w:r>
      <w:r>
        <w:rPr>
          <w:b/>
        </w:rPr>
        <w:t xml:space="preserve"> </w:t>
      </w:r>
      <w:r w:rsidRPr="003E2669">
        <w:rPr>
          <w:b/>
        </w:rPr>
        <w:t>(</w:t>
      </w:r>
      <w:r w:rsidRPr="003E2669">
        <w:rPr>
          <w:b/>
          <w:lang w:val="en-US"/>
        </w:rPr>
        <w:t>Continuous Integration</w:t>
      </w:r>
      <w:r>
        <w:rPr>
          <w:b/>
        </w:rPr>
        <w:t>)</w:t>
      </w:r>
    </w:p>
    <w:p w:rsidR="005443E3" w:rsidRPr="005443E3" w:rsidRDefault="005443E3" w:rsidP="00CC1C72">
      <w:pPr>
        <w:spacing w:line="240" w:lineRule="auto"/>
      </w:pPr>
      <w:r>
        <w:t>Основные этапы:</w:t>
      </w:r>
    </w:p>
    <w:p w:rsidR="005443E3" w:rsidRDefault="005443E3" w:rsidP="00CC2436">
      <w:pPr>
        <w:pStyle w:val="a6"/>
        <w:numPr>
          <w:ilvl w:val="0"/>
          <w:numId w:val="163"/>
        </w:numPr>
        <w:spacing w:line="240" w:lineRule="auto"/>
      </w:pPr>
      <w:r>
        <w:t xml:space="preserve">Сборка </w:t>
      </w:r>
    </w:p>
    <w:p w:rsidR="005443E3" w:rsidRDefault="005443E3" w:rsidP="00CC2436">
      <w:pPr>
        <w:pStyle w:val="a6"/>
        <w:numPr>
          <w:ilvl w:val="0"/>
          <w:numId w:val="163"/>
        </w:numPr>
        <w:spacing w:line="240" w:lineRule="auto"/>
      </w:pPr>
      <w:r>
        <w:t>Развёртывание</w:t>
      </w:r>
    </w:p>
    <w:p w:rsidR="005443E3" w:rsidRDefault="005443E3" w:rsidP="00CC2436">
      <w:pPr>
        <w:pStyle w:val="a6"/>
        <w:numPr>
          <w:ilvl w:val="0"/>
          <w:numId w:val="163"/>
        </w:numPr>
        <w:spacing w:line="240" w:lineRule="auto"/>
      </w:pPr>
      <w:r>
        <w:t>Тестирование</w:t>
      </w:r>
    </w:p>
    <w:p w:rsidR="005443E3" w:rsidRPr="005443E3" w:rsidRDefault="005443E3" w:rsidP="00CC2436">
      <w:pPr>
        <w:pStyle w:val="a6"/>
        <w:numPr>
          <w:ilvl w:val="0"/>
          <w:numId w:val="163"/>
        </w:numPr>
        <w:spacing w:line="240" w:lineRule="auto"/>
      </w:pPr>
      <w:r>
        <w:t>Релиз</w:t>
      </w:r>
    </w:p>
    <w:p w:rsidR="005443E3" w:rsidRDefault="00C81625" w:rsidP="00CC1C72">
      <w:pPr>
        <w:spacing w:line="240" w:lineRule="auto"/>
      </w:pPr>
      <w:r>
        <w:t xml:space="preserve">Каждому из этапов соответствует свой ряд работ. Эти работы переходят друг в друга и связаны на пример цепочки: </w:t>
      </w:r>
      <w:r w:rsidR="005443E3">
        <w:t xml:space="preserve">пока </w:t>
      </w:r>
      <w:r>
        <w:t xml:space="preserve">один ряд работ </w:t>
      </w:r>
      <w:r w:rsidR="005443E3">
        <w:t xml:space="preserve">не закончится – другой </w:t>
      </w:r>
      <w:r>
        <w:t xml:space="preserve">не </w:t>
      </w:r>
      <w:r w:rsidR="005443E3">
        <w:t>нач</w:t>
      </w:r>
      <w:r>
        <w:t>нё</w:t>
      </w:r>
      <w:r w:rsidR="005443E3">
        <w:t xml:space="preserve">тся. </w:t>
      </w:r>
    </w:p>
    <w:p w:rsidR="005443E3" w:rsidRDefault="005443E3" w:rsidP="00CC1C72">
      <w:pPr>
        <w:spacing w:line="240" w:lineRule="auto"/>
      </w:pPr>
      <w:r>
        <w:t xml:space="preserve">При завершении </w:t>
      </w:r>
      <w:r w:rsidR="005C10AC">
        <w:t xml:space="preserve">работ на </w:t>
      </w:r>
      <w:r>
        <w:t>каждо</w:t>
      </w:r>
      <w:r w:rsidR="005C10AC">
        <w:t>м из</w:t>
      </w:r>
      <w:r>
        <w:t xml:space="preserve"> этап</w:t>
      </w:r>
      <w:r w:rsidR="005C10AC">
        <w:t>ов</w:t>
      </w:r>
      <w:r>
        <w:t xml:space="preserve"> можно настроить нотификацию</w:t>
      </w:r>
      <w:r w:rsidR="005C10AC">
        <w:t>.</w:t>
      </w:r>
    </w:p>
    <w:p w:rsidR="005C10AC" w:rsidRDefault="005C10AC" w:rsidP="00CC1C72">
      <w:pPr>
        <w:spacing w:line="240" w:lineRule="auto"/>
      </w:pPr>
    </w:p>
    <w:p w:rsidR="00323320" w:rsidRDefault="00323320" w:rsidP="00CC1C72">
      <w:pPr>
        <w:spacing w:line="240" w:lineRule="auto"/>
      </w:pPr>
      <w:r>
        <w:t>Реальный проект выглядит сложнее:</w:t>
      </w:r>
    </w:p>
    <w:p w:rsidR="00323320" w:rsidRDefault="00323320" w:rsidP="00CC2436">
      <w:pPr>
        <w:pStyle w:val="a6"/>
        <w:numPr>
          <w:ilvl w:val="0"/>
          <w:numId w:val="165"/>
        </w:numPr>
        <w:spacing w:line="240" w:lineRule="auto"/>
      </w:pPr>
      <w:r>
        <w:t xml:space="preserve">Программисты пишут код и коммитят его в </w:t>
      </w:r>
      <w:r w:rsidRPr="0043149E">
        <w:rPr>
          <w:lang w:val="en-US"/>
        </w:rPr>
        <w:t>Git</w:t>
      </w:r>
      <w:r>
        <w:t xml:space="preserve"> или другую </w:t>
      </w:r>
      <w:r w:rsidRPr="0043149E">
        <w:rPr>
          <w:lang w:val="en-US"/>
        </w:rPr>
        <w:t>VCS</w:t>
      </w:r>
      <w:r w:rsidR="0043149E">
        <w:t>.</w:t>
      </w:r>
    </w:p>
    <w:p w:rsidR="00323320" w:rsidRDefault="00323320" w:rsidP="00CC2436">
      <w:pPr>
        <w:pStyle w:val="a6"/>
        <w:numPr>
          <w:ilvl w:val="0"/>
          <w:numId w:val="165"/>
        </w:numPr>
        <w:spacing w:line="240" w:lineRule="auto"/>
      </w:pPr>
      <w:r w:rsidRPr="0043149E">
        <w:rPr>
          <w:lang w:val="en-US"/>
        </w:rPr>
        <w:t xml:space="preserve">Jenkins </w:t>
      </w:r>
      <w:r>
        <w:t xml:space="preserve">мониторит </w:t>
      </w:r>
      <w:r w:rsidRPr="0043149E">
        <w:rPr>
          <w:lang w:val="en-US"/>
        </w:rPr>
        <w:t>Git</w:t>
      </w:r>
      <w:r>
        <w:t xml:space="preserve"> и когда появляются изменения – стягивает их</w:t>
      </w:r>
      <w:r w:rsidR="0043149E">
        <w:t>.</w:t>
      </w:r>
    </w:p>
    <w:p w:rsidR="00323320" w:rsidRDefault="00323320" w:rsidP="00CC2436">
      <w:pPr>
        <w:pStyle w:val="a6"/>
        <w:numPr>
          <w:ilvl w:val="0"/>
          <w:numId w:val="165"/>
        </w:numPr>
        <w:spacing w:line="240" w:lineRule="auto"/>
      </w:pPr>
      <w:r w:rsidRPr="0043149E">
        <w:rPr>
          <w:lang w:val="en-US"/>
        </w:rPr>
        <w:t>Jenkins</w:t>
      </w:r>
      <w:r>
        <w:t xml:space="preserve"> производит сборку и создаёт «</w:t>
      </w:r>
      <w:r w:rsidR="0043149E">
        <w:t>.</w:t>
      </w:r>
      <w:r w:rsidRPr="0043149E">
        <w:rPr>
          <w:lang w:val="en-US"/>
        </w:rPr>
        <w:t>war</w:t>
      </w:r>
      <w:r>
        <w:t>» или «</w:t>
      </w:r>
      <w:r w:rsidR="0043149E">
        <w:t>.</w:t>
      </w:r>
      <w:r w:rsidRPr="0043149E">
        <w:rPr>
          <w:lang w:val="en-US"/>
        </w:rPr>
        <w:t>ear</w:t>
      </w:r>
      <w:r>
        <w:t>»</w:t>
      </w:r>
      <w:r w:rsidR="0043149E">
        <w:t xml:space="preserve"> </w:t>
      </w:r>
      <w:r>
        <w:t>файлы</w:t>
      </w:r>
      <w:r w:rsidR="0043149E">
        <w:t>-артефакты</w:t>
      </w:r>
      <w:r w:rsidR="0043149E" w:rsidRPr="0043149E">
        <w:rPr>
          <w:lang w:val="en-US"/>
        </w:rPr>
        <w:t xml:space="preserve"> </w:t>
      </w:r>
      <w:r>
        <w:t>для последующего развёртывания</w:t>
      </w:r>
      <w:r w:rsidR="0043149E">
        <w:t xml:space="preserve"> в средах Функционального тестирования и тестирования Производительности.</w:t>
      </w:r>
    </w:p>
    <w:p w:rsidR="0043149E" w:rsidRPr="0043149E" w:rsidRDefault="0043149E" w:rsidP="00CC2436">
      <w:pPr>
        <w:pStyle w:val="a6"/>
        <w:numPr>
          <w:ilvl w:val="0"/>
          <w:numId w:val="165"/>
        </w:numPr>
        <w:spacing w:line="240" w:lineRule="auto"/>
        <w:rPr>
          <w:lang w:val="en-US"/>
        </w:rPr>
      </w:pPr>
      <w:r w:rsidRPr="0043149E">
        <w:rPr>
          <w:lang w:val="en-US"/>
        </w:rPr>
        <w:t>Jenkins</w:t>
      </w:r>
      <w:r>
        <w:t xml:space="preserve"> производит функциональное и нефункциональное тестирование.</w:t>
      </w:r>
    </w:p>
    <w:p w:rsidR="0043149E" w:rsidRPr="0043149E" w:rsidRDefault="0043149E" w:rsidP="00CC2436">
      <w:pPr>
        <w:pStyle w:val="a6"/>
        <w:numPr>
          <w:ilvl w:val="0"/>
          <w:numId w:val="165"/>
        </w:numPr>
        <w:spacing w:line="240" w:lineRule="auto"/>
      </w:pPr>
      <w:r>
        <w:t xml:space="preserve">Далее </w:t>
      </w:r>
      <w:r w:rsidRPr="0043149E">
        <w:rPr>
          <w:lang w:val="en-US"/>
        </w:rPr>
        <w:t>Jenkins</w:t>
      </w:r>
      <w:r>
        <w:t xml:space="preserve"> производит развёртывания в </w:t>
      </w:r>
      <w:r w:rsidRPr="0043149E">
        <w:t>производственн</w:t>
      </w:r>
      <w:r>
        <w:t>ой</w:t>
      </w:r>
      <w:r w:rsidRPr="0043149E">
        <w:t xml:space="preserve"> сред</w:t>
      </w:r>
      <w:r>
        <w:t>е.</w:t>
      </w:r>
    </w:p>
    <w:p w:rsidR="00323320" w:rsidRPr="00323320" w:rsidRDefault="00323320" w:rsidP="00CC1C72">
      <w:pPr>
        <w:spacing w:line="240" w:lineRule="auto"/>
      </w:pPr>
    </w:p>
    <w:p w:rsidR="005443E3" w:rsidRPr="00C81625" w:rsidRDefault="00323320" w:rsidP="00CC1C72">
      <w:pPr>
        <w:spacing w:line="240" w:lineRule="auto"/>
        <w:rPr>
          <w:lang w:val="en-US"/>
        </w:rPr>
      </w:pPr>
      <w:r>
        <w:rPr>
          <w:noProof/>
          <w:lang w:eastAsia="ru-RU"/>
        </w:rPr>
        <w:drawing>
          <wp:inline distT="0" distB="0" distL="0" distR="0" wp14:anchorId="0A345B25" wp14:editId="03F37A93">
            <wp:extent cx="4114800" cy="2322618"/>
            <wp:effectExtent l="0" t="0" r="0" b="1905"/>
            <wp:docPr id="181" name="Рисунок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4114159" cy="2322256"/>
                    </a:xfrm>
                    <a:prstGeom prst="rect">
                      <a:avLst/>
                    </a:prstGeom>
                  </pic:spPr>
                </pic:pic>
              </a:graphicData>
            </a:graphic>
          </wp:inline>
        </w:drawing>
      </w:r>
    </w:p>
    <w:p w:rsidR="00384478" w:rsidRDefault="00384478" w:rsidP="00CC1C72">
      <w:pPr>
        <w:spacing w:line="240" w:lineRule="auto"/>
      </w:pPr>
    </w:p>
    <w:p w:rsidR="00CA0D7E" w:rsidRDefault="00CA0D7E" w:rsidP="00CC1C72">
      <w:pPr>
        <w:spacing w:line="240" w:lineRule="auto"/>
      </w:pPr>
      <w:r>
        <w:t>Тут шаги (3) и (5) оба относятся к этапу «</w:t>
      </w:r>
      <w:r>
        <w:rPr>
          <w:lang w:val="en-US"/>
        </w:rPr>
        <w:t>Deploy</w:t>
      </w:r>
      <w:r>
        <w:t>», однако, в аспекте Автоматизированного «</w:t>
      </w:r>
      <w:r>
        <w:rPr>
          <w:lang w:val="en-US"/>
        </w:rPr>
        <w:t>Deployment</w:t>
      </w:r>
      <w:r>
        <w:t>» имеется в виду все шаги в целом (1-2-3-4-5).</w:t>
      </w:r>
    </w:p>
    <w:p w:rsidR="00CA0D7E" w:rsidRDefault="00CA0D7E" w:rsidP="00CC1C72">
      <w:pPr>
        <w:spacing w:line="240" w:lineRule="auto"/>
      </w:pPr>
      <w:r>
        <w:t>Таким образом</w:t>
      </w:r>
      <w:r w:rsidR="0089639E">
        <w:t>,</w:t>
      </w:r>
      <w:r>
        <w:t xml:space="preserve"> Автоматизированное Развёртывание – существенная часть </w:t>
      </w:r>
      <w:r>
        <w:rPr>
          <w:lang w:val="en-US"/>
        </w:rPr>
        <w:t xml:space="preserve">CD </w:t>
      </w:r>
      <w:r>
        <w:t>(непрерывного развёртывания)</w:t>
      </w:r>
    </w:p>
    <w:p w:rsidR="00CA0D7E" w:rsidRDefault="0089639E" w:rsidP="00CC1C72">
      <w:pPr>
        <w:spacing w:line="240" w:lineRule="auto"/>
        <w:rPr>
          <w:lang w:val="en-US"/>
        </w:rPr>
      </w:pPr>
      <w:r>
        <w:t>Автоматизированное Развёртывание – это процесс автоматизации процесса развёртывания в системе Непрерывного Развёртывания (</w:t>
      </w:r>
      <w:r>
        <w:rPr>
          <w:lang w:val="en-US"/>
        </w:rPr>
        <w:t>CD</w:t>
      </w:r>
      <w:r>
        <w:t>)</w:t>
      </w:r>
      <w:r w:rsidR="00CA5A25">
        <w:rPr>
          <w:lang w:val="en-US"/>
        </w:rPr>
        <w:t>,</w:t>
      </w:r>
      <w:r w:rsidR="005332C4">
        <w:t xml:space="preserve"> которая </w:t>
      </w:r>
      <w:proofErr w:type="gramStart"/>
      <w:r w:rsidR="005332C4">
        <w:t>представляет из себя</w:t>
      </w:r>
      <w:proofErr w:type="gramEnd"/>
      <w:r w:rsidR="005332C4">
        <w:t xml:space="preserve">: </w:t>
      </w:r>
      <w:r w:rsidR="005332C4">
        <w:rPr>
          <w:lang w:val="en-US"/>
        </w:rPr>
        <w:t>Build</w:t>
      </w:r>
      <w:r w:rsidR="005332C4" w:rsidRPr="005332C4">
        <w:rPr>
          <w:lang w:val="en-US"/>
        </w:rPr>
        <w:sym w:font="Wingdings" w:char="F0E0"/>
      </w:r>
      <w:r w:rsidR="005332C4">
        <w:rPr>
          <w:lang w:val="en-US"/>
        </w:rPr>
        <w:t>Deploy</w:t>
      </w:r>
      <w:r w:rsidR="005332C4" w:rsidRPr="005332C4">
        <w:rPr>
          <w:lang w:val="en-US"/>
        </w:rPr>
        <w:sym w:font="Wingdings" w:char="F0E0"/>
      </w:r>
      <w:r w:rsidR="005332C4">
        <w:rPr>
          <w:lang w:val="en-US"/>
        </w:rPr>
        <w:t>Test</w:t>
      </w:r>
      <w:r w:rsidR="005332C4" w:rsidRPr="005332C4">
        <w:rPr>
          <w:lang w:val="en-US"/>
        </w:rPr>
        <w:sym w:font="Wingdings" w:char="F0E0"/>
      </w:r>
      <w:r w:rsidR="005332C4">
        <w:rPr>
          <w:lang w:val="en-US"/>
        </w:rPr>
        <w:t>Release</w:t>
      </w:r>
      <w:r w:rsidR="00CA5A25">
        <w:rPr>
          <w:lang w:val="en-US"/>
        </w:rPr>
        <w:t>.</w:t>
      </w:r>
    </w:p>
    <w:p w:rsidR="00CA5A25" w:rsidRPr="00CA5A25" w:rsidRDefault="00CA5A25" w:rsidP="00CC1C72">
      <w:pPr>
        <w:spacing w:line="240" w:lineRule="auto"/>
        <w:rPr>
          <w:lang w:val="en-US"/>
        </w:rPr>
      </w:pPr>
    </w:p>
    <w:p w:rsidR="00C70F97" w:rsidRPr="00C70F97" w:rsidRDefault="00C70F97" w:rsidP="00C70F97">
      <w:pPr>
        <w:spacing w:line="240" w:lineRule="auto"/>
        <w:rPr>
          <w:lang w:val="en-US"/>
        </w:rPr>
      </w:pPr>
      <w:r w:rsidRPr="00CC1C72">
        <w:rPr>
          <w:b/>
        </w:rPr>
        <w:t>?</w:t>
      </w:r>
      <w:r w:rsidRPr="00CC1C72">
        <w:rPr>
          <w:b/>
          <w:lang w:val="en-US"/>
        </w:rPr>
        <w:t xml:space="preserve"> </w:t>
      </w:r>
      <w:r>
        <w:rPr>
          <w:b/>
          <w:lang w:val="en-US"/>
        </w:rPr>
        <w:t>Pipeline</w:t>
      </w:r>
    </w:p>
    <w:p w:rsidR="00C70F97" w:rsidRPr="00C70F97" w:rsidRDefault="00C70F97" w:rsidP="00C70F97">
      <w:pPr>
        <w:spacing w:line="240" w:lineRule="auto"/>
      </w:pPr>
      <w:r w:rsidRPr="00C70F97">
        <w:rPr>
          <w:lang w:val="en-US"/>
        </w:rPr>
        <w:t>Pipeline</w:t>
      </w:r>
      <w:r>
        <w:rPr>
          <w:lang w:val="en-US"/>
        </w:rPr>
        <w:t xml:space="preserve"> – </w:t>
      </w:r>
      <w:r>
        <w:t xml:space="preserve">рабочий процесс с группой событий или работ, которые связаны и интегрированы друг с другом в последовательность. Каждая работа в </w:t>
      </w:r>
      <w:r w:rsidRPr="00C70F97">
        <w:rPr>
          <w:lang w:val="en-US"/>
        </w:rPr>
        <w:t>Pipeline</w:t>
      </w:r>
      <w:r>
        <w:t xml:space="preserve"> имеет зависимость от </w:t>
      </w:r>
      <w:r w:rsidR="00B26E76">
        <w:t>одной и более других работ.</w:t>
      </w:r>
    </w:p>
    <w:p w:rsidR="00CA0D7E" w:rsidRPr="00CA0D7E" w:rsidRDefault="00CA0D7E" w:rsidP="00CC1C72">
      <w:pPr>
        <w:spacing w:line="240" w:lineRule="auto"/>
      </w:pPr>
    </w:p>
    <w:p w:rsidR="008F01F1" w:rsidRDefault="008F01F1" w:rsidP="005443E3">
      <w:pPr>
        <w:pageBreakBefore/>
        <w:spacing w:line="240" w:lineRule="auto"/>
        <w:jc w:val="center"/>
        <w:rPr>
          <w:lang w:val="en-US"/>
        </w:rPr>
      </w:pPr>
      <w:r>
        <w:rPr>
          <w:rFonts w:cs="Arial"/>
          <w:b/>
          <w:color w:val="000000"/>
          <w:sz w:val="52"/>
          <w:szCs w:val="52"/>
          <w:u w:val="single"/>
          <w:lang w:val="en-US"/>
        </w:rPr>
        <w:lastRenderedPageBreak/>
        <w:t>Jenkins</w:t>
      </w:r>
    </w:p>
    <w:p w:rsidR="008F01F1" w:rsidRDefault="008F01F1" w:rsidP="00CC1C72">
      <w:pPr>
        <w:spacing w:line="240" w:lineRule="auto"/>
        <w:rPr>
          <w:lang w:val="en-US"/>
        </w:rPr>
      </w:pPr>
    </w:p>
    <w:p w:rsidR="003E2669" w:rsidRDefault="00200D11" w:rsidP="00CC1C72">
      <w:pPr>
        <w:spacing w:line="240" w:lineRule="auto"/>
      </w:pPr>
      <w:r w:rsidRPr="003E2669">
        <w:rPr>
          <w:b/>
        </w:rPr>
        <w:t>?</w:t>
      </w:r>
      <w:r w:rsidRPr="003E2669">
        <w:rPr>
          <w:b/>
          <w:lang w:val="en-US"/>
        </w:rPr>
        <w:t xml:space="preserve"> J</w:t>
      </w:r>
      <w:r w:rsidRPr="003E2669">
        <w:rPr>
          <w:b/>
        </w:rPr>
        <w:t>enkins</w:t>
      </w:r>
      <w:r w:rsidRPr="00200D11">
        <w:t xml:space="preserve"> — программная система с открытым исходным кодом на Java, предназначенная для обеспечения процесса непрерывной интеграции программного обеспечения.</w:t>
      </w:r>
      <w:r w:rsidR="00AC21A6">
        <w:rPr>
          <w:lang w:val="en-US"/>
        </w:rPr>
        <w:t xml:space="preserve"> </w:t>
      </w:r>
    </w:p>
    <w:p w:rsidR="003E2669" w:rsidRDefault="003E2669" w:rsidP="003E2669">
      <w:pPr>
        <w:spacing w:line="240" w:lineRule="auto"/>
      </w:pPr>
      <w:r>
        <w:t xml:space="preserve">Кратко: </w:t>
      </w:r>
      <w:proofErr w:type="gramStart"/>
      <w:r>
        <w:rPr>
          <w:lang w:val="en-US"/>
        </w:rPr>
        <w:t>J</w:t>
      </w:r>
      <w:r w:rsidRPr="00200D11">
        <w:t>enkins</w:t>
      </w:r>
      <w:r>
        <w:t xml:space="preserve"> – это </w:t>
      </w:r>
      <w:r>
        <w:rPr>
          <w:lang w:val="en-US"/>
        </w:rPr>
        <w:t>Java</w:t>
      </w:r>
      <w:r>
        <w:t>-приложение, необходимое для CI/CD.</w:t>
      </w:r>
      <w:proofErr w:type="gramEnd"/>
    </w:p>
    <w:p w:rsidR="003E2669" w:rsidRDefault="003E2669" w:rsidP="00CC1C72">
      <w:pPr>
        <w:spacing w:line="240" w:lineRule="auto"/>
      </w:pPr>
    </w:p>
    <w:p w:rsidR="003E2669" w:rsidRDefault="003E2669" w:rsidP="00CC1C72">
      <w:pPr>
        <w:spacing w:line="240" w:lineRule="auto"/>
      </w:pPr>
      <w:r w:rsidRPr="003E2669">
        <w:rPr>
          <w:b/>
        </w:rPr>
        <w:t>?</w:t>
      </w:r>
      <w:r w:rsidRPr="003E2669">
        <w:rPr>
          <w:b/>
          <w:lang w:val="en-US"/>
        </w:rPr>
        <w:t xml:space="preserve"> </w:t>
      </w:r>
      <w:r>
        <w:rPr>
          <w:b/>
        </w:rPr>
        <w:t xml:space="preserve">Зачем нужен </w:t>
      </w:r>
      <w:r w:rsidRPr="003E2669">
        <w:rPr>
          <w:b/>
          <w:lang w:val="en-US"/>
        </w:rPr>
        <w:t>J</w:t>
      </w:r>
      <w:r w:rsidRPr="003E2669">
        <w:rPr>
          <w:b/>
        </w:rPr>
        <w:t>enkins</w:t>
      </w:r>
    </w:p>
    <w:p w:rsidR="00200D11" w:rsidRPr="00AC21A6" w:rsidRDefault="00AC21A6" w:rsidP="00CC1C72">
      <w:pPr>
        <w:spacing w:line="240" w:lineRule="auto"/>
        <w:rPr>
          <w:lang w:val="en-US"/>
        </w:rPr>
      </w:pPr>
      <w:r w:rsidRPr="00AC21A6">
        <w:t>Позволяет</w:t>
      </w:r>
      <w:r w:rsidRPr="00AC21A6">
        <w:rPr>
          <w:lang w:val="en-US"/>
        </w:rPr>
        <w:t xml:space="preserve"> </w:t>
      </w:r>
      <w:r w:rsidRPr="00AC21A6">
        <w:t xml:space="preserve">автоматизировать часть процесса разработки программного обеспечения, в котором не обязательно участие человека, обеспечивая функции непрерывной интеграции. Работает в сервлет-контейнере, например, </w:t>
      </w:r>
      <w:r w:rsidRPr="00AC21A6">
        <w:rPr>
          <w:lang w:val="en-US"/>
        </w:rPr>
        <w:t>Apache Tomcat.</w:t>
      </w:r>
      <w:r>
        <w:rPr>
          <w:lang w:val="en-US"/>
        </w:rPr>
        <w:t xml:space="preserve"> </w:t>
      </w:r>
    </w:p>
    <w:p w:rsidR="00200D11" w:rsidRDefault="00200D11" w:rsidP="00CC1C72">
      <w:pPr>
        <w:spacing w:line="240" w:lineRule="auto"/>
        <w:rPr>
          <w:lang w:val="en-US"/>
        </w:rPr>
      </w:pPr>
    </w:p>
    <w:p w:rsidR="00AC21A6" w:rsidRPr="003E2669" w:rsidRDefault="00AC21A6" w:rsidP="00CC1C72">
      <w:pPr>
        <w:spacing w:line="240" w:lineRule="auto"/>
        <w:rPr>
          <w:b/>
        </w:rPr>
      </w:pPr>
      <w:r w:rsidRPr="003E2669">
        <w:rPr>
          <w:b/>
        </w:rPr>
        <w:t>? Когда может быть запущена сборка.</w:t>
      </w:r>
    </w:p>
    <w:p w:rsidR="00AC21A6" w:rsidRPr="00AC21A6" w:rsidRDefault="00AC21A6" w:rsidP="00CC1C72">
      <w:pPr>
        <w:spacing w:line="240" w:lineRule="auto"/>
      </w:pPr>
      <w:r w:rsidRPr="00AC21A6">
        <w:t>Сборка может быть запущена разными способами, например, по событию фиксации изменений в системе управления версиями, по расписанию, по запросу на определённый URL, после завершения другой сборки в очереди.</w:t>
      </w:r>
    </w:p>
    <w:p w:rsidR="00200D11" w:rsidRPr="00200D11" w:rsidRDefault="00200D11" w:rsidP="00CC1C72">
      <w:pPr>
        <w:spacing w:line="240" w:lineRule="auto"/>
      </w:pPr>
    </w:p>
    <w:p w:rsidR="00384478" w:rsidRPr="003E2669" w:rsidRDefault="00384478" w:rsidP="00CC1C72">
      <w:pPr>
        <w:spacing w:line="240" w:lineRule="auto"/>
        <w:rPr>
          <w:b/>
        </w:rPr>
      </w:pPr>
      <w:r w:rsidRPr="003E2669">
        <w:rPr>
          <w:b/>
        </w:rPr>
        <w:t>?</w:t>
      </w:r>
      <w:r w:rsidR="00CB6615" w:rsidRPr="003E2669">
        <w:rPr>
          <w:b/>
          <w:lang w:val="en-US"/>
        </w:rPr>
        <w:t xml:space="preserve"> </w:t>
      </w:r>
      <w:r w:rsidR="00CB6615" w:rsidRPr="003E2669">
        <w:rPr>
          <w:b/>
        </w:rPr>
        <w:t>Преимущество использования Дженкинса в контейнере, перед использованием без него.</w:t>
      </w:r>
    </w:p>
    <w:p w:rsidR="00CB6615" w:rsidRDefault="00CB6615" w:rsidP="00CC1C72">
      <w:pPr>
        <w:spacing w:line="240" w:lineRule="auto"/>
      </w:pPr>
      <w:r>
        <w:t>В контейнере можно запустить кроме Дженкинса другие приложения, как будто на отдельном сервере.</w:t>
      </w:r>
    </w:p>
    <w:p w:rsidR="00CB6615" w:rsidRDefault="00CB6615" w:rsidP="00CC1C72">
      <w:pPr>
        <w:spacing w:line="240" w:lineRule="auto"/>
        <w:rPr>
          <w:lang w:val="en-US"/>
        </w:rPr>
      </w:pPr>
    </w:p>
    <w:p w:rsidR="009339A1" w:rsidRDefault="009339A1" w:rsidP="003E2669">
      <w:pPr>
        <w:spacing w:line="240" w:lineRule="auto"/>
      </w:pPr>
      <w:r w:rsidRPr="003E2669">
        <w:rPr>
          <w:b/>
        </w:rPr>
        <w:t>?</w:t>
      </w:r>
      <w:r w:rsidRPr="003E2669">
        <w:rPr>
          <w:b/>
          <w:lang w:val="en-US"/>
        </w:rPr>
        <w:t xml:space="preserve"> </w:t>
      </w:r>
      <w:r w:rsidR="00AC21A6" w:rsidRPr="003E2669">
        <w:rPr>
          <w:b/>
        </w:rPr>
        <w:t>Сервлет</w:t>
      </w:r>
      <w:r w:rsidR="00AC21A6" w:rsidRPr="009339A1">
        <w:t xml:space="preserve"> </w:t>
      </w:r>
      <w:r w:rsidR="00AC21A6">
        <w:t xml:space="preserve">– </w:t>
      </w:r>
      <w:r w:rsidRPr="009339A1">
        <w:t>Сервлет является интерфейсом Java, реализация которого расширяет функциональные возможности сервера. Сервлет взаимодействует с клиентами посредством принципа запрос-ответ.</w:t>
      </w:r>
    </w:p>
    <w:p w:rsidR="00CB0718" w:rsidRDefault="00CB0718" w:rsidP="00CC1C72">
      <w:pPr>
        <w:spacing w:line="240" w:lineRule="auto"/>
      </w:pPr>
    </w:p>
    <w:p w:rsidR="0008148B" w:rsidRDefault="0008148B" w:rsidP="00CC1C72">
      <w:pPr>
        <w:spacing w:line="240" w:lineRule="auto"/>
      </w:pPr>
    </w:p>
    <w:p w:rsidR="0008148B" w:rsidRPr="003E2669" w:rsidRDefault="003E2669" w:rsidP="00CC1C72">
      <w:pPr>
        <w:spacing w:line="240" w:lineRule="auto"/>
        <w:rPr>
          <w:b/>
          <w:lang w:val="en-US"/>
        </w:rPr>
      </w:pPr>
      <w:r w:rsidRPr="003E2669">
        <w:rPr>
          <w:b/>
        </w:rPr>
        <w:t>?</w:t>
      </w:r>
      <w:r w:rsidRPr="003E2669">
        <w:rPr>
          <w:b/>
          <w:lang w:val="en-US"/>
        </w:rPr>
        <w:t xml:space="preserve"> </w:t>
      </w:r>
      <w:r w:rsidR="0008148B" w:rsidRPr="003E2669">
        <w:rPr>
          <w:b/>
        </w:rPr>
        <w:t>Принцип работы</w:t>
      </w:r>
      <w:r w:rsidRPr="003E2669">
        <w:rPr>
          <w:b/>
          <w:lang w:val="en-US"/>
        </w:rPr>
        <w:t xml:space="preserve"> J</w:t>
      </w:r>
      <w:r w:rsidRPr="003E2669">
        <w:rPr>
          <w:b/>
        </w:rPr>
        <w:t>enkins</w:t>
      </w:r>
    </w:p>
    <w:p w:rsidR="008E75F2" w:rsidRDefault="008E75F2" w:rsidP="00CC2436">
      <w:pPr>
        <w:pStyle w:val="a6"/>
        <w:numPr>
          <w:ilvl w:val="0"/>
          <w:numId w:val="163"/>
        </w:numPr>
        <w:spacing w:line="240" w:lineRule="auto"/>
      </w:pPr>
      <w:r>
        <w:t>Программисты разрабатывают код</w:t>
      </w:r>
    </w:p>
    <w:p w:rsidR="008E75F2" w:rsidRDefault="008E75F2" w:rsidP="00CC2436">
      <w:pPr>
        <w:pStyle w:val="a6"/>
        <w:numPr>
          <w:ilvl w:val="0"/>
          <w:numId w:val="163"/>
        </w:numPr>
        <w:spacing w:line="240" w:lineRule="auto"/>
        <w:ind w:left="357" w:hanging="357"/>
      </w:pPr>
      <w:r>
        <w:t>Готовый билд кладут в репозиторий</w:t>
      </w:r>
    </w:p>
    <w:p w:rsidR="008E75F2" w:rsidRDefault="008E75F2" w:rsidP="00CC2436">
      <w:pPr>
        <w:pStyle w:val="a6"/>
        <w:numPr>
          <w:ilvl w:val="0"/>
          <w:numId w:val="163"/>
        </w:numPr>
        <w:spacing w:line="240" w:lineRule="auto"/>
        <w:ind w:left="357" w:hanging="357"/>
      </w:pPr>
      <w:r>
        <w:t>Дженкинс стягивает билды из репозитория</w:t>
      </w:r>
    </w:p>
    <w:p w:rsidR="008E75F2" w:rsidRDefault="008E75F2" w:rsidP="00CC2436">
      <w:pPr>
        <w:pStyle w:val="a6"/>
        <w:numPr>
          <w:ilvl w:val="0"/>
          <w:numId w:val="163"/>
        </w:numPr>
        <w:spacing w:line="240" w:lineRule="auto"/>
        <w:ind w:left="357" w:hanging="357"/>
      </w:pPr>
      <w:r>
        <w:t>Собирает коды в экзешник, сайт, прилагу</w:t>
      </w:r>
    </w:p>
    <w:p w:rsidR="008E75F2" w:rsidRDefault="008E75F2" w:rsidP="00CC2436">
      <w:pPr>
        <w:pStyle w:val="a6"/>
        <w:numPr>
          <w:ilvl w:val="0"/>
          <w:numId w:val="163"/>
        </w:numPr>
        <w:spacing w:line="240" w:lineRule="auto"/>
        <w:ind w:left="357" w:hanging="357"/>
      </w:pPr>
      <w:r>
        <w:t>Запускает и проводит тесты</w:t>
      </w:r>
    </w:p>
    <w:p w:rsidR="008E75F2" w:rsidRDefault="008E75F2" w:rsidP="00CC2436">
      <w:pPr>
        <w:pStyle w:val="a6"/>
        <w:numPr>
          <w:ilvl w:val="0"/>
          <w:numId w:val="163"/>
        </w:numPr>
        <w:spacing w:line="240" w:lineRule="auto"/>
        <w:ind w:left="357" w:hanging="357"/>
      </w:pPr>
      <w:r>
        <w:t>Публикует полученное на сервере</w:t>
      </w:r>
    </w:p>
    <w:p w:rsidR="008E75F2" w:rsidRPr="008E75F2" w:rsidRDefault="008E75F2" w:rsidP="00CC2436">
      <w:pPr>
        <w:pStyle w:val="a6"/>
        <w:numPr>
          <w:ilvl w:val="0"/>
          <w:numId w:val="163"/>
        </w:numPr>
        <w:spacing w:line="240" w:lineRule="auto"/>
      </w:pPr>
      <w:r>
        <w:t>Уведомляет</w:t>
      </w:r>
    </w:p>
    <w:p w:rsidR="008E75F2" w:rsidRDefault="008E75F2" w:rsidP="00CC1C72">
      <w:pPr>
        <w:spacing w:line="240" w:lineRule="auto"/>
      </w:pPr>
    </w:p>
    <w:p w:rsidR="003E2669" w:rsidRPr="00CB0718" w:rsidRDefault="003E2669" w:rsidP="00CC1C72">
      <w:pPr>
        <w:spacing w:line="240" w:lineRule="auto"/>
      </w:pPr>
      <w:r w:rsidRPr="003E2669">
        <w:rPr>
          <w:b/>
          <w:noProof/>
          <w:lang w:eastAsia="ru-RU"/>
        </w:rPr>
        <w:drawing>
          <wp:inline distT="0" distB="0" distL="0" distR="0" wp14:anchorId="3E125D45" wp14:editId="6190E6F2">
            <wp:extent cx="4797810" cy="2695433"/>
            <wp:effectExtent l="0" t="0" r="3175" b="0"/>
            <wp:docPr id="157"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extLst>
                        <a:ext uri="{28A0092B-C50C-407E-A947-70E740481C1C}">
                          <a14:useLocalDpi xmlns:a14="http://schemas.microsoft.com/office/drawing/2010/main" val="0"/>
                        </a:ext>
                      </a:extLst>
                    </a:blip>
                    <a:stretch>
                      <a:fillRect/>
                    </a:stretch>
                  </pic:blipFill>
                  <pic:spPr>
                    <a:xfrm>
                      <a:off x="0" y="0"/>
                      <a:ext cx="4803483" cy="2698620"/>
                    </a:xfrm>
                    <a:prstGeom prst="rect">
                      <a:avLst/>
                    </a:prstGeom>
                  </pic:spPr>
                </pic:pic>
              </a:graphicData>
            </a:graphic>
          </wp:inline>
        </w:drawing>
      </w:r>
    </w:p>
    <w:p w:rsidR="008F01F1" w:rsidRDefault="008F01F1" w:rsidP="00CC1C72">
      <w:pPr>
        <w:spacing w:line="240" w:lineRule="auto"/>
        <w:rPr>
          <w:lang w:val="en-US"/>
        </w:rPr>
      </w:pPr>
    </w:p>
    <w:p w:rsidR="008F01F1" w:rsidRDefault="008F01F1" w:rsidP="00CC1C72">
      <w:pPr>
        <w:spacing w:line="240" w:lineRule="auto"/>
      </w:pPr>
    </w:p>
    <w:p w:rsidR="008E75F2" w:rsidRDefault="008E75F2" w:rsidP="00CC1C72">
      <w:pPr>
        <w:spacing w:line="240" w:lineRule="auto"/>
      </w:pPr>
    </w:p>
    <w:p w:rsidR="008E75F2" w:rsidRDefault="008E75F2" w:rsidP="00CC1C72">
      <w:pPr>
        <w:spacing w:line="240" w:lineRule="auto"/>
      </w:pPr>
    </w:p>
    <w:p w:rsidR="003E2669" w:rsidRPr="003E2669" w:rsidRDefault="003E2669" w:rsidP="003E2669">
      <w:pPr>
        <w:pageBreakBefore/>
        <w:spacing w:line="240" w:lineRule="auto"/>
        <w:rPr>
          <w:b/>
          <w:lang w:val="en-US"/>
        </w:rPr>
      </w:pPr>
      <w:r w:rsidRPr="003E2669">
        <w:rPr>
          <w:b/>
        </w:rPr>
        <w:lastRenderedPageBreak/>
        <w:t>?</w:t>
      </w:r>
      <w:r w:rsidRPr="003E2669">
        <w:rPr>
          <w:b/>
          <w:lang w:val="en-US"/>
        </w:rPr>
        <w:t xml:space="preserve"> </w:t>
      </w:r>
      <w:r w:rsidRPr="003E2669">
        <w:rPr>
          <w:b/>
        </w:rPr>
        <w:t>Работ</w:t>
      </w:r>
      <w:r>
        <w:rPr>
          <w:b/>
        </w:rPr>
        <w:t xml:space="preserve">а с </w:t>
      </w:r>
      <w:r w:rsidRPr="003E2669">
        <w:rPr>
          <w:b/>
          <w:lang w:val="en-US"/>
        </w:rPr>
        <w:t>J</w:t>
      </w:r>
      <w:r w:rsidRPr="003E2669">
        <w:rPr>
          <w:b/>
        </w:rPr>
        <w:t>enkins</w:t>
      </w:r>
    </w:p>
    <w:p w:rsidR="003E2669" w:rsidRDefault="003E2669" w:rsidP="00CC1C72">
      <w:pPr>
        <w:spacing w:line="240" w:lineRule="auto"/>
        <w:rPr>
          <w:b/>
        </w:rPr>
      </w:pPr>
    </w:p>
    <w:p w:rsidR="008E75F2" w:rsidRPr="00DC0FA4" w:rsidRDefault="008463E9" w:rsidP="00CC1C72">
      <w:pPr>
        <w:spacing w:line="240" w:lineRule="auto"/>
        <w:rPr>
          <w:b/>
        </w:rPr>
      </w:pPr>
      <w:r w:rsidRPr="00DC0FA4">
        <w:rPr>
          <w:b/>
        </w:rPr>
        <w:t>УСТАНОВКА</w:t>
      </w:r>
    </w:p>
    <w:p w:rsidR="00E76B3D" w:rsidRDefault="008463E9" w:rsidP="00CC1C72">
      <w:pPr>
        <w:spacing w:line="240" w:lineRule="auto"/>
        <w:rPr>
          <w:lang w:val="en-US"/>
        </w:rPr>
      </w:pPr>
      <w:r>
        <w:t>Сайт «</w:t>
      </w:r>
      <w:r w:rsidRPr="008463E9">
        <w:t>https://www.jenkins.io/</w:t>
      </w:r>
      <w:r>
        <w:t xml:space="preserve">» </w:t>
      </w:r>
      <w:r w:rsidRPr="008463E9">
        <w:rPr>
          <w:lang w:val="en-US"/>
        </w:rPr>
        <w:sym w:font="Wingdings" w:char="F0E0"/>
      </w:r>
      <w:r>
        <w:rPr>
          <w:lang w:val="en-US"/>
        </w:rPr>
        <w:t xml:space="preserve"> </w:t>
      </w:r>
      <w:r>
        <w:t>«</w:t>
      </w:r>
      <w:r>
        <w:rPr>
          <w:lang w:val="en-US"/>
        </w:rPr>
        <w:t>Download</w:t>
      </w:r>
      <w:r>
        <w:t xml:space="preserve">» </w:t>
      </w:r>
      <w:r w:rsidRPr="008463E9">
        <w:rPr>
          <w:lang w:val="en-US"/>
        </w:rPr>
        <w:sym w:font="Wingdings" w:char="F0E0"/>
      </w:r>
      <w:r>
        <w:rPr>
          <w:lang w:val="en-US"/>
        </w:rPr>
        <w:t xml:space="preserve"> </w:t>
      </w:r>
      <w:r>
        <w:t>скачать стабильный релиз «</w:t>
      </w:r>
      <w:r w:rsidR="005C5783">
        <w:rPr>
          <w:lang w:val="en-US"/>
        </w:rPr>
        <w:t>Stable (LTS)</w:t>
      </w:r>
      <w:r>
        <w:t>»</w:t>
      </w:r>
      <w:r w:rsidR="001B60C0">
        <w:rPr>
          <w:lang w:val="en-US"/>
        </w:rPr>
        <w:t xml:space="preserve"> </w:t>
      </w:r>
      <w:r w:rsidR="001B60C0" w:rsidRPr="008463E9">
        <w:rPr>
          <w:lang w:val="en-US"/>
        </w:rPr>
        <w:sym w:font="Wingdings" w:char="F0E0"/>
      </w:r>
      <w:r w:rsidR="001B60C0">
        <w:rPr>
          <w:lang w:val="en-US"/>
        </w:rPr>
        <w:t xml:space="preserve"> </w:t>
      </w:r>
    </w:p>
    <w:p w:rsidR="00B62B5A" w:rsidRDefault="00E76B3D" w:rsidP="00CC1C72">
      <w:pPr>
        <w:spacing w:line="240" w:lineRule="auto"/>
        <w:rPr>
          <w:lang w:val="en-US"/>
        </w:rPr>
      </w:pPr>
      <w:r>
        <w:rPr>
          <w:lang w:val="uk-UA"/>
        </w:rPr>
        <w:t>«</w:t>
      </w:r>
      <w:r>
        <w:rPr>
          <w:lang w:val="en-US"/>
        </w:rPr>
        <w:t>Generic Java Package (.war)</w:t>
      </w:r>
      <w:r>
        <w:rPr>
          <w:lang w:val="uk-UA"/>
        </w:rPr>
        <w:t>»</w:t>
      </w:r>
    </w:p>
    <w:p w:rsidR="00E76B3D" w:rsidRDefault="00E76B3D" w:rsidP="00CC1C72">
      <w:pPr>
        <w:spacing w:line="240" w:lineRule="auto"/>
        <w:rPr>
          <w:lang w:val="en-US"/>
        </w:rPr>
      </w:pPr>
      <w:r>
        <w:t xml:space="preserve">Переместить файл </w:t>
      </w:r>
      <w:r w:rsidRPr="00CC50B7">
        <w:rPr>
          <w:noProof/>
          <w:lang w:val="en-US"/>
        </w:rPr>
        <w:t>jenkins.war, н-р: .\Desktop\Tools\jenkins</w:t>
      </w:r>
      <w:r w:rsidRPr="00E76B3D">
        <w:t>-2.319.1</w:t>
      </w:r>
    </w:p>
    <w:p w:rsidR="00E76B3D" w:rsidRDefault="00E76B3D" w:rsidP="00CC1C72">
      <w:pPr>
        <w:spacing w:line="240" w:lineRule="auto"/>
      </w:pPr>
      <w:r>
        <w:t xml:space="preserve">Запустить </w:t>
      </w:r>
      <w:r>
        <w:rPr>
          <w:lang w:val="en-US"/>
        </w:rPr>
        <w:t>CLI</w:t>
      </w:r>
    </w:p>
    <w:p w:rsidR="00E76B3D" w:rsidRPr="00E76B3D" w:rsidRDefault="00E76B3D" w:rsidP="00E76B3D">
      <w:pPr>
        <w:shd w:val="clear" w:color="auto" w:fill="000000" w:themeFill="text1"/>
        <w:spacing w:line="240" w:lineRule="auto"/>
        <w:rPr>
          <w:color w:val="FFFFFF" w:themeColor="background1"/>
          <w:lang w:val="en-US"/>
        </w:rPr>
      </w:pPr>
      <w:proofErr w:type="gramStart"/>
      <w:r w:rsidRPr="00E76B3D">
        <w:rPr>
          <w:color w:val="FFFFFF" w:themeColor="background1"/>
          <w:lang w:val="en-US"/>
        </w:rPr>
        <w:t>cd</w:t>
      </w:r>
      <w:proofErr w:type="gramEnd"/>
      <w:r w:rsidRPr="00E76B3D">
        <w:rPr>
          <w:color w:val="FFFFFF" w:themeColor="background1"/>
          <w:lang w:val="en-US"/>
        </w:rPr>
        <w:t xml:space="preserve"> C:\Users\Admin1\Desktop\Tools\jenkins-2.319.1</w:t>
      </w:r>
    </w:p>
    <w:p w:rsidR="00E76B3D" w:rsidRPr="00E76B3D" w:rsidRDefault="00E76B3D" w:rsidP="00E76B3D">
      <w:pPr>
        <w:shd w:val="clear" w:color="auto" w:fill="000000" w:themeFill="text1"/>
        <w:spacing w:line="240" w:lineRule="auto"/>
        <w:rPr>
          <w:color w:val="FFFFFF" w:themeColor="background1"/>
          <w:lang w:val="en-US"/>
        </w:rPr>
      </w:pPr>
      <w:r w:rsidRPr="00E76B3D">
        <w:rPr>
          <w:color w:val="808080" w:themeColor="background1" w:themeShade="80"/>
          <w:lang w:val="en-US"/>
        </w:rPr>
        <w:t>C:\Users\Admin1\Desktop\Tools\jenkins-2.319.1&gt;</w:t>
      </w:r>
      <w:r w:rsidRPr="00E76B3D">
        <w:rPr>
          <w:color w:val="FFFFFF" w:themeColor="background1"/>
          <w:lang w:val="en-US"/>
        </w:rPr>
        <w:t xml:space="preserve">java -jar </w:t>
      </w:r>
      <w:proofErr w:type="spellStart"/>
      <w:r w:rsidRPr="00E76B3D">
        <w:rPr>
          <w:color w:val="FFFFFF" w:themeColor="background1"/>
          <w:lang w:val="en-US"/>
        </w:rPr>
        <w:t>jenkins.war</w:t>
      </w:r>
      <w:proofErr w:type="spellEnd"/>
    </w:p>
    <w:p w:rsidR="00E76B3D" w:rsidRDefault="00E76B3D" w:rsidP="00E76B3D">
      <w:pPr>
        <w:spacing w:line="240" w:lineRule="auto"/>
      </w:pPr>
      <w:r>
        <w:t>Начнётся процесс запуска Дженкинса</w:t>
      </w:r>
    </w:p>
    <w:p w:rsidR="00E76B3D" w:rsidRPr="00E76B3D" w:rsidRDefault="00E76B3D" w:rsidP="00E76B3D">
      <w:pPr>
        <w:spacing w:line="240" w:lineRule="auto"/>
      </w:pPr>
      <w:r>
        <w:t xml:space="preserve">В командной строке скопировать сгенерированный пароль (также пароль можно будет найти в папке </w:t>
      </w:r>
      <w:r w:rsidR="00AD1A0E">
        <w:t>«</w:t>
      </w:r>
      <w:r w:rsidR="00AD1A0E" w:rsidRPr="00E76B3D">
        <w:rPr>
          <w:noProof/>
          <w:lang w:val="en-US"/>
        </w:rPr>
        <w:t>jenkins\secrets\initialAdminPassword</w:t>
      </w:r>
      <w:r w:rsidR="00AD1A0E">
        <w:t>»</w:t>
      </w:r>
      <w:r>
        <w:t>)</w:t>
      </w:r>
    </w:p>
    <w:p w:rsidR="00E76B3D" w:rsidRPr="00AD1A0E" w:rsidRDefault="00E76B3D" w:rsidP="00AD1A0E">
      <w:pPr>
        <w:shd w:val="clear" w:color="auto" w:fill="000000" w:themeFill="text1"/>
        <w:spacing w:line="240" w:lineRule="auto"/>
        <w:rPr>
          <w:color w:val="FFFFFF" w:themeColor="background1"/>
          <w:lang w:val="en-US"/>
        </w:rPr>
      </w:pPr>
      <w:r w:rsidRPr="00AD1A0E">
        <w:rPr>
          <w:color w:val="FFFFFF" w:themeColor="background1"/>
          <w:lang w:val="en-US"/>
        </w:rPr>
        <w:t>0bb2754dbafc460ca8cfc0db4ff40f7a</w:t>
      </w:r>
    </w:p>
    <w:p w:rsidR="00E76B3D" w:rsidRPr="00AD1A0E" w:rsidRDefault="00E76B3D" w:rsidP="00AD1A0E">
      <w:pPr>
        <w:shd w:val="clear" w:color="auto" w:fill="000000" w:themeFill="text1"/>
        <w:spacing w:line="240" w:lineRule="auto"/>
        <w:rPr>
          <w:color w:val="FFFFFF" w:themeColor="background1"/>
          <w:lang w:val="en-US"/>
        </w:rPr>
      </w:pPr>
      <w:r w:rsidRPr="00AD1A0E">
        <w:rPr>
          <w:color w:val="FFFFFF" w:themeColor="background1"/>
          <w:lang w:val="en-US"/>
        </w:rPr>
        <w:t>This may also be found at: C:\Users\Admin1\.jenkins\secrets\initialAdminPassword</w:t>
      </w:r>
    </w:p>
    <w:p w:rsidR="001B60C0" w:rsidRDefault="00AD1A0E" w:rsidP="00CC1C72">
      <w:pPr>
        <w:spacing w:line="240" w:lineRule="auto"/>
      </w:pPr>
      <w:r>
        <w:rPr>
          <w:lang w:val="en-US"/>
        </w:rPr>
        <w:t>Windows</w:t>
      </w:r>
      <w:r>
        <w:t>: Окно «Оповещение системы безопасности»: «Разрешить доступ»</w:t>
      </w:r>
    </w:p>
    <w:p w:rsidR="00AD1A0E" w:rsidRPr="00AD1A0E" w:rsidRDefault="00AD1A0E" w:rsidP="00CC1C72">
      <w:pPr>
        <w:spacing w:line="240" w:lineRule="auto"/>
        <w:rPr>
          <w:lang w:val="en-US"/>
        </w:rPr>
      </w:pPr>
      <w:r>
        <w:t xml:space="preserve">Открыть браузер </w:t>
      </w:r>
      <w:r w:rsidRPr="00AD1A0E">
        <w:rPr>
          <w:lang w:val="en-US"/>
        </w:rPr>
        <w:sym w:font="Wingdings" w:char="F0E0"/>
      </w:r>
      <w:r>
        <w:rPr>
          <w:lang w:val="en-US"/>
        </w:rPr>
        <w:t xml:space="preserve"> </w:t>
      </w:r>
      <w:r>
        <w:t xml:space="preserve">перейти к </w:t>
      </w:r>
      <w:r w:rsidRPr="009A3940">
        <w:rPr>
          <w:color w:val="0000FF"/>
          <w:lang w:val="en-US"/>
        </w:rPr>
        <w:t>http://localhost:8080</w:t>
      </w:r>
    </w:p>
    <w:p w:rsidR="00AD1A0E" w:rsidRPr="00AD1A0E" w:rsidRDefault="00AD1A0E" w:rsidP="00CC1C72">
      <w:pPr>
        <w:spacing w:line="240" w:lineRule="auto"/>
        <w:rPr>
          <w:lang w:val="en-US"/>
        </w:rPr>
      </w:pPr>
      <w:r>
        <w:t>Окно «</w:t>
      </w:r>
      <w:r>
        <w:rPr>
          <w:lang w:val="en-US"/>
        </w:rPr>
        <w:t>Getting Started</w:t>
      </w:r>
      <w:r>
        <w:t>»</w:t>
      </w:r>
      <w:r>
        <w:rPr>
          <w:lang w:val="en-US"/>
        </w:rPr>
        <w:t xml:space="preserve">: Unlock Jenkins – Password: </w:t>
      </w:r>
      <w:r w:rsidRPr="00AD1A0E">
        <w:rPr>
          <w:lang w:val="en-US"/>
        </w:rPr>
        <w:t>0bb2754dbafc460ca8cfc0db4ff40f7a</w:t>
      </w:r>
      <w:r>
        <w:rPr>
          <w:lang w:val="en-US"/>
        </w:rPr>
        <w:t xml:space="preserve"> (</w:t>
      </w:r>
      <w:r>
        <w:t>скопированный</w:t>
      </w:r>
      <w:r>
        <w:rPr>
          <w:lang w:val="en-US"/>
        </w:rPr>
        <w:t>)</w:t>
      </w:r>
    </w:p>
    <w:p w:rsidR="00AD1A0E" w:rsidRDefault="00091BD3" w:rsidP="00CC1C72">
      <w:pPr>
        <w:spacing w:line="240" w:lineRule="auto"/>
        <w:rPr>
          <w:lang w:val="en-US"/>
        </w:rPr>
      </w:pPr>
      <w:r>
        <w:t xml:space="preserve">«Выбрать плагины для установки»: </w:t>
      </w:r>
      <w:r>
        <w:rPr>
          <w:lang w:val="en-US"/>
        </w:rPr>
        <w:t xml:space="preserve">Install suggested plugins | </w:t>
      </w:r>
      <w:r w:rsidRPr="00091BD3">
        <w:rPr>
          <w:color w:val="0000FF"/>
          <w:lang w:val="en-US"/>
        </w:rPr>
        <w:t>Select plugins to install</w:t>
      </w:r>
    </w:p>
    <w:p w:rsidR="00091BD3" w:rsidRDefault="0070462F" w:rsidP="00CC1C72">
      <w:pPr>
        <w:spacing w:line="240" w:lineRule="auto"/>
        <w:rPr>
          <w:lang w:val="en-US"/>
        </w:rPr>
      </w:pPr>
      <w:r>
        <w:t xml:space="preserve">Выбрать плагины, или установить предложенные: </w:t>
      </w:r>
      <w:r>
        <w:rPr>
          <w:lang w:val="en-US"/>
        </w:rPr>
        <w:t xml:space="preserve">All | None | </w:t>
      </w:r>
      <w:r w:rsidRPr="0070462F">
        <w:rPr>
          <w:color w:val="0000FF"/>
          <w:lang w:val="en-US"/>
        </w:rPr>
        <w:t xml:space="preserve">Suggested </w:t>
      </w:r>
      <w:r w:rsidRPr="0070462F">
        <w:rPr>
          <w:lang w:val="en-US"/>
        </w:rPr>
        <w:sym w:font="Wingdings" w:char="F0E0"/>
      </w:r>
      <w:r>
        <w:rPr>
          <w:lang w:val="en-US"/>
        </w:rPr>
        <w:t xml:space="preserve"> </w:t>
      </w:r>
      <w:r>
        <w:rPr>
          <w:lang w:val="uk-UA"/>
        </w:rPr>
        <w:t>«</w:t>
      </w:r>
      <w:r>
        <w:rPr>
          <w:lang w:val="en-US"/>
        </w:rPr>
        <w:t>Install</w:t>
      </w:r>
      <w:r>
        <w:rPr>
          <w:lang w:val="uk-UA"/>
        </w:rPr>
        <w:t>»</w:t>
      </w:r>
    </w:p>
    <w:p w:rsidR="0070462F" w:rsidRDefault="0070462F" w:rsidP="00CC1C72">
      <w:pPr>
        <w:spacing w:line="240" w:lineRule="auto"/>
      </w:pPr>
      <w:r>
        <w:t>Начнётся процесс установки</w:t>
      </w:r>
    </w:p>
    <w:p w:rsidR="0070462F" w:rsidRDefault="009A3940" w:rsidP="00CC1C72">
      <w:pPr>
        <w:spacing w:line="240" w:lineRule="auto"/>
        <w:rPr>
          <w:lang w:val="en-US"/>
        </w:rPr>
      </w:pPr>
      <w:r>
        <w:t>Окно «</w:t>
      </w:r>
      <w:r w:rsidRPr="00CC50B7">
        <w:rPr>
          <w:lang w:val="en-US"/>
        </w:rPr>
        <w:t>Create</w:t>
      </w:r>
      <w:r w:rsidRPr="009A3940">
        <w:t xml:space="preserve"> </w:t>
      </w:r>
      <w:r w:rsidRPr="00CC50B7">
        <w:rPr>
          <w:lang w:val="en-US"/>
        </w:rPr>
        <w:t>First</w:t>
      </w:r>
      <w:r w:rsidRPr="009A3940">
        <w:t xml:space="preserve"> Admin </w:t>
      </w:r>
      <w:r w:rsidRPr="00CC50B7">
        <w:rPr>
          <w:lang w:val="en-US"/>
        </w:rPr>
        <w:t>User</w:t>
      </w:r>
      <w:r>
        <w:t>»: создать нового пользователя ИЛИ нажать «</w:t>
      </w:r>
      <w:r w:rsidRPr="009A3940">
        <w:rPr>
          <w:color w:val="0000FF"/>
          <w:lang w:val="en-US"/>
        </w:rPr>
        <w:t>Skip and continue as admin</w:t>
      </w:r>
      <w:r>
        <w:t>»</w:t>
      </w:r>
    </w:p>
    <w:p w:rsidR="009A3940" w:rsidRPr="009A3940" w:rsidRDefault="009A3940" w:rsidP="00CC1C72">
      <w:pPr>
        <w:spacing w:line="240" w:lineRule="auto"/>
      </w:pPr>
      <w:r>
        <w:t>Окно «</w:t>
      </w:r>
      <w:r w:rsidRPr="00CC50B7">
        <w:rPr>
          <w:lang w:val="en-US"/>
        </w:rPr>
        <w:t>Instance</w:t>
      </w:r>
      <w:r w:rsidRPr="009A3940">
        <w:t xml:space="preserve"> </w:t>
      </w:r>
      <w:r w:rsidRPr="00CC50B7">
        <w:rPr>
          <w:lang w:val="en-US"/>
        </w:rPr>
        <w:t>Configuration</w:t>
      </w:r>
      <w:r>
        <w:t xml:space="preserve">»: </w:t>
      </w:r>
      <w:r w:rsidRPr="009A3940">
        <w:t>Jenkins URL:</w:t>
      </w:r>
      <w:r>
        <w:t xml:space="preserve"> </w:t>
      </w:r>
      <w:hyperlink r:id="rId125" w:history="1">
        <w:r w:rsidRPr="00C00DBB">
          <w:rPr>
            <w:rStyle w:val="a4"/>
            <w:lang w:val="en-US"/>
          </w:rPr>
          <w:t>http://localhost:8080</w:t>
        </w:r>
      </w:hyperlink>
      <w:r>
        <w:rPr>
          <w:color w:val="0000FF"/>
        </w:rPr>
        <w:t xml:space="preserve"> </w:t>
      </w:r>
      <w:r w:rsidRPr="0070462F">
        <w:rPr>
          <w:lang w:val="en-US"/>
        </w:rPr>
        <w:sym w:font="Wingdings" w:char="F0E0"/>
      </w:r>
      <w:r>
        <w:rPr>
          <w:lang w:val="en-US"/>
        </w:rPr>
        <w:t xml:space="preserve"> </w:t>
      </w:r>
      <w:r>
        <w:rPr>
          <w:lang w:val="uk-UA"/>
        </w:rPr>
        <w:t>«</w:t>
      </w:r>
      <w:r>
        <w:rPr>
          <w:lang w:val="en-US"/>
        </w:rPr>
        <w:t>Save and Finish</w:t>
      </w:r>
      <w:r>
        <w:rPr>
          <w:lang w:val="uk-UA"/>
        </w:rPr>
        <w:t>»</w:t>
      </w:r>
    </w:p>
    <w:p w:rsidR="009A3940" w:rsidRDefault="009A3940" w:rsidP="009A3940">
      <w:pPr>
        <w:spacing w:line="240" w:lineRule="auto"/>
        <w:rPr>
          <w:lang w:val="en-US"/>
        </w:rPr>
      </w:pPr>
      <w:r>
        <w:t>Окно «</w:t>
      </w:r>
      <w:r w:rsidRPr="009A3940">
        <w:rPr>
          <w:lang w:val="en-US"/>
        </w:rPr>
        <w:t>Jenkins is ready!</w:t>
      </w:r>
      <w:r>
        <w:t>»:</w:t>
      </w:r>
      <w:r>
        <w:rPr>
          <w:lang w:val="en-US"/>
        </w:rPr>
        <w:t xml:space="preserve"> </w:t>
      </w:r>
      <w:r>
        <w:t>«</w:t>
      </w:r>
      <w:r>
        <w:rPr>
          <w:color w:val="0000FF"/>
          <w:lang w:val="en-US"/>
        </w:rPr>
        <w:t>Start using Jenkins</w:t>
      </w:r>
      <w:r>
        <w:t>»</w:t>
      </w:r>
    </w:p>
    <w:p w:rsidR="00261517" w:rsidRDefault="000C1EC9" w:rsidP="009A3940">
      <w:pPr>
        <w:spacing w:line="240" w:lineRule="auto"/>
      </w:pPr>
      <w:r>
        <w:rPr>
          <w:lang w:val="en-US"/>
        </w:rPr>
        <w:t xml:space="preserve">Windows: </w:t>
      </w:r>
      <w:r>
        <w:t xml:space="preserve">в папке </w:t>
      </w:r>
      <w:r w:rsidRPr="000C1EC9">
        <w:t>C:\Users\Admin1\.jenkins</w:t>
      </w:r>
      <w:r>
        <w:t xml:space="preserve"> – будут все системные файлы и плагины</w:t>
      </w:r>
    </w:p>
    <w:p w:rsidR="000C1EC9" w:rsidRPr="000C1EC9" w:rsidRDefault="000C1EC9" w:rsidP="009A3940">
      <w:pPr>
        <w:spacing w:line="240" w:lineRule="auto"/>
      </w:pPr>
    </w:p>
    <w:p w:rsidR="00AD1A0E" w:rsidRPr="00DC0FA4" w:rsidRDefault="00DC0FA4" w:rsidP="00CC1C72">
      <w:pPr>
        <w:spacing w:line="240" w:lineRule="auto"/>
        <w:rPr>
          <w:b/>
        </w:rPr>
      </w:pPr>
      <w:r w:rsidRPr="00DC0FA4">
        <w:rPr>
          <w:b/>
        </w:rPr>
        <w:t>ИЗМЕНЕНИЕ ДОМАШНЕЙ ДИРЕКТОРИИ (.JENKINS)</w:t>
      </w:r>
    </w:p>
    <w:p w:rsidR="009A3940" w:rsidRDefault="00DC0FA4" w:rsidP="00CC1C72">
      <w:pPr>
        <w:spacing w:line="240" w:lineRule="auto"/>
      </w:pPr>
      <w:r>
        <w:t>Домашняя директория «.</w:t>
      </w:r>
      <w:r w:rsidRPr="00CC50B7">
        <w:rPr>
          <w:noProof/>
          <w:lang w:val="en-US"/>
        </w:rPr>
        <w:t>jenkins</w:t>
      </w:r>
      <w:r>
        <w:t>» устанавливается в директорию профайла юзера «.</w:t>
      </w:r>
      <w:r w:rsidRPr="000C1EC9">
        <w:t>\</w:t>
      </w:r>
      <w:r w:rsidRPr="00CC50B7">
        <w:rPr>
          <w:lang w:val="en-US"/>
        </w:rPr>
        <w:t>Users</w:t>
      </w:r>
      <w:r w:rsidRPr="000C1EC9">
        <w:t>\Admin1</w:t>
      </w:r>
      <w:r>
        <w:t>»</w:t>
      </w:r>
    </w:p>
    <w:p w:rsidR="00DC0FA4" w:rsidRDefault="00DC0FA4" w:rsidP="00CC1C72">
      <w:pPr>
        <w:spacing w:line="240" w:lineRule="auto"/>
      </w:pPr>
      <w:r>
        <w:t>Для работы с Дженкинсом нужно будет много места, поэтому лучше эту системную директорию переместить</w:t>
      </w:r>
    </w:p>
    <w:p w:rsidR="008F0FF7" w:rsidRDefault="008F0FF7" w:rsidP="008F0FF7">
      <w:pPr>
        <w:spacing w:line="240" w:lineRule="auto"/>
      </w:pPr>
      <w:r>
        <w:t xml:space="preserve">Запустить Дженкинс: Запустить </w:t>
      </w:r>
      <w:r>
        <w:rPr>
          <w:lang w:val="en-US"/>
        </w:rPr>
        <w:t>CLI</w:t>
      </w:r>
    </w:p>
    <w:p w:rsidR="008F0FF7" w:rsidRPr="00E76B3D" w:rsidRDefault="008F0FF7" w:rsidP="008F0FF7">
      <w:pPr>
        <w:shd w:val="clear" w:color="auto" w:fill="000000" w:themeFill="text1"/>
        <w:spacing w:line="240" w:lineRule="auto"/>
        <w:rPr>
          <w:color w:val="FFFFFF" w:themeColor="background1"/>
          <w:lang w:val="en-US"/>
        </w:rPr>
      </w:pPr>
      <w:proofErr w:type="gramStart"/>
      <w:r w:rsidRPr="00E76B3D">
        <w:rPr>
          <w:color w:val="FFFFFF" w:themeColor="background1"/>
          <w:lang w:val="en-US"/>
        </w:rPr>
        <w:t>cd</w:t>
      </w:r>
      <w:proofErr w:type="gramEnd"/>
      <w:r w:rsidRPr="00E76B3D">
        <w:rPr>
          <w:color w:val="FFFFFF" w:themeColor="background1"/>
          <w:lang w:val="en-US"/>
        </w:rPr>
        <w:t xml:space="preserve"> C:\Users\Admin1\Desktop\Tools\jenkins-2.319.1</w:t>
      </w:r>
    </w:p>
    <w:p w:rsidR="008F0FF7" w:rsidRDefault="008F0FF7" w:rsidP="008F0FF7">
      <w:pPr>
        <w:shd w:val="clear" w:color="auto" w:fill="000000" w:themeFill="text1"/>
        <w:spacing w:line="240" w:lineRule="auto"/>
        <w:rPr>
          <w:noProof/>
          <w:color w:val="FFFFFF" w:themeColor="background1"/>
          <w:lang w:val="en-US"/>
        </w:rPr>
      </w:pPr>
      <w:r w:rsidRPr="00E76B3D">
        <w:rPr>
          <w:color w:val="808080" w:themeColor="background1" w:themeShade="80"/>
          <w:lang w:val="en-US"/>
        </w:rPr>
        <w:t>C:\Users\Admin1\Desktop\Tools\jenkins-2.319.1&gt;</w:t>
      </w:r>
      <w:r w:rsidRPr="00E76B3D">
        <w:rPr>
          <w:noProof/>
          <w:color w:val="FFFFFF" w:themeColor="background1"/>
          <w:lang w:val="en-US"/>
        </w:rPr>
        <w:t>java -jar jenkins.war</w:t>
      </w:r>
    </w:p>
    <w:p w:rsidR="00CC50B7" w:rsidRPr="00CC50B7" w:rsidRDefault="00CC50B7" w:rsidP="00CC50B7">
      <w:pPr>
        <w:shd w:val="clear" w:color="auto" w:fill="000000" w:themeFill="text1"/>
        <w:spacing w:line="240" w:lineRule="auto"/>
        <w:rPr>
          <w:noProof/>
          <w:color w:val="FFFFFF" w:themeColor="background1"/>
        </w:rPr>
      </w:pPr>
      <w:r w:rsidRPr="00E76B3D">
        <w:rPr>
          <w:color w:val="808080" w:themeColor="background1" w:themeShade="80"/>
          <w:lang w:val="en-US"/>
        </w:rPr>
        <w:t>C:\Users\Admin1\Desktop\Tools\jenkins-2.319.1&gt;</w:t>
      </w:r>
      <w:r w:rsidRPr="00E76B3D">
        <w:rPr>
          <w:noProof/>
          <w:color w:val="FFFFFF" w:themeColor="background1"/>
          <w:lang w:val="en-US"/>
        </w:rPr>
        <w:t>java -jar jenkins.war</w:t>
      </w:r>
      <w:r>
        <w:rPr>
          <w:noProof/>
          <w:color w:val="FFFFFF" w:themeColor="background1"/>
          <w:lang w:val="en-US"/>
        </w:rPr>
        <w:t xml:space="preserve">  --httpPort=9</w:t>
      </w:r>
      <w:r>
        <w:rPr>
          <w:noProof/>
          <w:color w:val="FFFFFF" w:themeColor="background1"/>
        </w:rPr>
        <w:t>1</w:t>
      </w:r>
      <w:r>
        <w:rPr>
          <w:noProof/>
          <w:color w:val="FFFFFF" w:themeColor="background1"/>
          <w:lang w:val="en-US"/>
        </w:rPr>
        <w:t xml:space="preserve">90 </w:t>
      </w:r>
      <w:r w:rsidRPr="00CC50B7">
        <w:rPr>
          <w:noProof/>
          <w:color w:val="BFBFBF" w:themeColor="background1" w:themeShade="BF"/>
          <w:vertAlign w:val="superscript"/>
        </w:rPr>
        <w:t>*будет работать на порту 9190</w:t>
      </w:r>
    </w:p>
    <w:p w:rsidR="008F0FF7" w:rsidRDefault="008F0FF7" w:rsidP="008F0FF7">
      <w:pPr>
        <w:spacing w:line="240" w:lineRule="auto"/>
      </w:pPr>
      <w:r>
        <w:t xml:space="preserve">Открыть браузер </w:t>
      </w:r>
      <w:r w:rsidRPr="00AD1A0E">
        <w:rPr>
          <w:lang w:val="en-US"/>
        </w:rPr>
        <w:sym w:font="Wingdings" w:char="F0E0"/>
      </w:r>
      <w:r>
        <w:rPr>
          <w:lang w:val="en-US"/>
        </w:rPr>
        <w:t xml:space="preserve"> </w:t>
      </w:r>
      <w:r>
        <w:t xml:space="preserve">перейти </w:t>
      </w:r>
      <w:r w:rsidRPr="00C77D8A">
        <w:t xml:space="preserve">к </w:t>
      </w:r>
      <w:r w:rsidRPr="00C77D8A">
        <w:rPr>
          <w:color w:val="0000FF"/>
          <w:lang w:val="en-US"/>
        </w:rPr>
        <w:t>http://localhost:8080</w:t>
      </w:r>
      <w:r>
        <w:rPr>
          <w:color w:val="0000FF"/>
        </w:rPr>
        <w:t xml:space="preserve"> </w:t>
      </w:r>
      <w:r w:rsidR="00CC50B7" w:rsidRPr="00CC50B7">
        <w:t xml:space="preserve">(или </w:t>
      </w:r>
      <w:r w:rsidR="00CC50B7" w:rsidRPr="00C77D8A">
        <w:rPr>
          <w:color w:val="0000FF"/>
          <w:lang w:val="en-US"/>
        </w:rPr>
        <w:t>localhost:</w:t>
      </w:r>
      <w:r w:rsidR="00CC50B7">
        <w:rPr>
          <w:color w:val="0000FF"/>
        </w:rPr>
        <w:t>9190</w:t>
      </w:r>
      <w:r w:rsidR="00CC50B7" w:rsidRPr="00CC50B7">
        <w:t>)</w:t>
      </w:r>
      <w:r w:rsidRPr="00AD1A0E">
        <w:rPr>
          <w:lang w:val="en-US"/>
        </w:rPr>
        <w:sym w:font="Wingdings" w:char="F0E0"/>
      </w:r>
      <w:r>
        <w:t xml:space="preserve"> откроется Дженкинс</w:t>
      </w:r>
    </w:p>
    <w:p w:rsidR="008F0FF7" w:rsidRDefault="008E7E22" w:rsidP="008F0FF7">
      <w:pPr>
        <w:spacing w:line="240" w:lineRule="auto"/>
      </w:pPr>
      <w:r>
        <w:t xml:space="preserve">Панель </w:t>
      </w:r>
      <w:r w:rsidR="002C47F1">
        <w:t>слева</w:t>
      </w:r>
      <w:r>
        <w:t>: «</w:t>
      </w:r>
      <w:r>
        <w:rPr>
          <w:lang w:val="en-US"/>
        </w:rPr>
        <w:t>Manage Jenkins</w:t>
      </w:r>
      <w:r>
        <w:t>»</w:t>
      </w:r>
      <w:r>
        <w:rPr>
          <w:lang w:val="en-US"/>
        </w:rPr>
        <w:t xml:space="preserve"> </w:t>
      </w:r>
      <w:r w:rsidRPr="00AD1A0E">
        <w:rPr>
          <w:lang w:val="en-US"/>
        </w:rPr>
        <w:sym w:font="Wingdings" w:char="F0E0"/>
      </w:r>
      <w:r>
        <w:rPr>
          <w:lang w:val="en-US"/>
        </w:rPr>
        <w:t xml:space="preserve"> </w:t>
      </w:r>
      <w:r>
        <w:t>выбрать «</w:t>
      </w:r>
      <w:r>
        <w:rPr>
          <w:lang w:val="en-US"/>
        </w:rPr>
        <w:t>System Configuration</w:t>
      </w:r>
      <w:r>
        <w:t>»</w:t>
      </w:r>
    </w:p>
    <w:p w:rsidR="008E7E22" w:rsidRDefault="008E7E22" w:rsidP="008F0FF7">
      <w:pPr>
        <w:spacing w:line="240" w:lineRule="auto"/>
      </w:pPr>
      <w:r>
        <w:t>Вверху будет указана домашняя директория и путь к ней.</w:t>
      </w:r>
    </w:p>
    <w:p w:rsidR="008E7E22" w:rsidRPr="008E7E22" w:rsidRDefault="008E7E22" w:rsidP="008F0FF7">
      <w:pPr>
        <w:spacing w:line="240" w:lineRule="auto"/>
      </w:pPr>
      <w:r>
        <w:rPr>
          <w:lang w:val="en-US"/>
        </w:rPr>
        <w:t>Windows:</w:t>
      </w:r>
      <w:r>
        <w:t xml:space="preserve"> в папке </w:t>
      </w:r>
      <w:r w:rsidRPr="000C1EC9">
        <w:t>C:\Users\Admin1</w:t>
      </w:r>
      <w:r w:rsidRPr="00E76B3D">
        <w:t>\Desktop\Tools\jenkins-2.319.1</w:t>
      </w:r>
      <w:r>
        <w:t xml:space="preserve"> создать папку, н-р: </w:t>
      </w:r>
      <w:r w:rsidRPr="00CC50B7">
        <w:rPr>
          <w:lang w:val="en-US"/>
        </w:rPr>
        <w:t>JenkinsHome</w:t>
      </w:r>
    </w:p>
    <w:p w:rsidR="008E7E22" w:rsidRDefault="00840C8A" w:rsidP="008F0FF7">
      <w:pPr>
        <w:spacing w:line="240" w:lineRule="auto"/>
      </w:pPr>
      <w:r>
        <w:t xml:space="preserve">Скопировать всё из </w:t>
      </w:r>
      <w:r w:rsidRPr="000C1EC9">
        <w:t>C:\Users\Admin1\.jenkins</w:t>
      </w:r>
      <w:r>
        <w:t xml:space="preserve"> </w:t>
      </w:r>
      <w:r w:rsidRPr="00AD1A0E">
        <w:rPr>
          <w:lang w:val="en-US"/>
        </w:rPr>
        <w:sym w:font="Wingdings" w:char="F0E0"/>
      </w:r>
      <w:r>
        <w:t xml:space="preserve"> в </w:t>
      </w:r>
      <w:r w:rsidRPr="000C1EC9">
        <w:t>C:\Users\Admin1</w:t>
      </w:r>
      <w:r w:rsidRPr="00E76B3D">
        <w:t>\Desktop\Tools\jenkins-2.319.1\</w:t>
      </w:r>
      <w:r w:rsidRPr="008E7E22">
        <w:t>JenkinsHome</w:t>
      </w:r>
    </w:p>
    <w:p w:rsidR="00F33D5F" w:rsidRPr="00F33D5F" w:rsidRDefault="00840C8A" w:rsidP="008F0FF7">
      <w:pPr>
        <w:spacing w:line="240" w:lineRule="auto"/>
        <w:rPr>
          <w:lang w:val="en-US"/>
        </w:rPr>
      </w:pPr>
      <w:r>
        <w:t>Поменять переменную</w:t>
      </w:r>
      <w:r w:rsidR="00F33D5F">
        <w:rPr>
          <w:lang w:val="en-US"/>
        </w:rPr>
        <w:t xml:space="preserve"> </w:t>
      </w:r>
      <w:r w:rsidR="00F33D5F">
        <w:t>среды</w:t>
      </w:r>
      <w:r>
        <w:t xml:space="preserve"> в </w:t>
      </w:r>
      <w:r>
        <w:rPr>
          <w:lang w:val="en-US"/>
        </w:rPr>
        <w:t>Windows</w:t>
      </w:r>
      <w:r>
        <w:t xml:space="preserve">: </w:t>
      </w:r>
      <w:r w:rsidR="00F33D5F">
        <w:t xml:space="preserve"> </w:t>
      </w:r>
      <w:r w:rsidR="00F33D5F">
        <w:rPr>
          <w:lang w:val="en-US"/>
        </w:rPr>
        <w:t xml:space="preserve">My Computer (right click) </w:t>
      </w:r>
      <w:r w:rsidR="00F33D5F" w:rsidRPr="00F33D5F">
        <w:rPr>
          <w:lang w:val="en-US"/>
        </w:rPr>
        <w:sym w:font="Wingdings" w:char="F0E0"/>
      </w:r>
      <w:r w:rsidR="00F33D5F">
        <w:rPr>
          <w:lang w:val="en-US"/>
        </w:rPr>
        <w:t xml:space="preserve"> Properties </w:t>
      </w:r>
      <w:r w:rsidR="00F33D5F" w:rsidRPr="00F33D5F">
        <w:rPr>
          <w:lang w:val="en-US"/>
        </w:rPr>
        <w:sym w:font="Wingdings" w:char="F0E0"/>
      </w:r>
      <w:r w:rsidR="00F33D5F">
        <w:rPr>
          <w:lang w:val="en-US"/>
        </w:rPr>
        <w:t xml:space="preserve"> Additional System Parameters (left-hand) </w:t>
      </w:r>
      <w:r w:rsidR="00F33D5F" w:rsidRPr="00F33D5F">
        <w:rPr>
          <w:lang w:val="en-US"/>
        </w:rPr>
        <w:sym w:font="Wingdings" w:char="F0E0"/>
      </w:r>
      <w:r w:rsidR="00F33D5F">
        <w:rPr>
          <w:lang w:val="en-US"/>
        </w:rPr>
        <w:t xml:space="preserve"> </w:t>
      </w:r>
      <w:r w:rsidR="00F33D5F">
        <w:t>«</w:t>
      </w:r>
      <w:r w:rsidR="00F33D5F">
        <w:rPr>
          <w:lang w:val="en-US"/>
        </w:rPr>
        <w:t>Environment Variable</w:t>
      </w:r>
      <w:r w:rsidR="00DB3530">
        <w:rPr>
          <w:lang w:val="en-US"/>
        </w:rPr>
        <w:t>s</w:t>
      </w:r>
      <w:r w:rsidR="00F33D5F">
        <w:t>»</w:t>
      </w:r>
      <w:r w:rsidR="00F33D5F">
        <w:rPr>
          <w:lang w:val="en-US"/>
        </w:rPr>
        <w:t xml:space="preserve"> </w:t>
      </w:r>
    </w:p>
    <w:p w:rsidR="00840C8A" w:rsidRDefault="00DB3530" w:rsidP="008F0FF7">
      <w:pPr>
        <w:spacing w:line="240" w:lineRule="auto"/>
        <w:rPr>
          <w:lang w:val="en-US"/>
        </w:rPr>
      </w:pPr>
      <w:r>
        <w:rPr>
          <w:lang w:val="en-US"/>
        </w:rPr>
        <w:t xml:space="preserve">Windows </w:t>
      </w:r>
      <w:r>
        <w:t>окно</w:t>
      </w:r>
      <w:r>
        <w:rPr>
          <w:lang w:val="en-US"/>
        </w:rPr>
        <w:t xml:space="preserve"> </w:t>
      </w:r>
      <w:r>
        <w:t>«</w:t>
      </w:r>
      <w:r>
        <w:rPr>
          <w:lang w:val="en-US"/>
        </w:rPr>
        <w:t>Environment Variables</w:t>
      </w:r>
      <w:r>
        <w:t>», секция «</w:t>
      </w:r>
      <w:r>
        <w:rPr>
          <w:lang w:val="en-US"/>
        </w:rPr>
        <w:t>System Variables</w:t>
      </w:r>
      <w:r>
        <w:t>»</w:t>
      </w:r>
      <w:r>
        <w:rPr>
          <w:lang w:val="en-US"/>
        </w:rPr>
        <w:t xml:space="preserve">: </w:t>
      </w:r>
      <w:r>
        <w:t>«</w:t>
      </w:r>
      <w:r>
        <w:rPr>
          <w:lang w:val="en-US"/>
        </w:rPr>
        <w:t>Create</w:t>
      </w:r>
      <w:r>
        <w:t>»</w:t>
      </w:r>
    </w:p>
    <w:p w:rsidR="00DB3530" w:rsidRDefault="007E6A92" w:rsidP="008F0FF7">
      <w:pPr>
        <w:spacing w:line="240" w:lineRule="auto"/>
        <w:rPr>
          <w:lang w:val="en-US"/>
        </w:rPr>
      </w:pPr>
      <w:r>
        <w:rPr>
          <w:lang w:val="en-US"/>
        </w:rPr>
        <w:tab/>
        <w:t xml:space="preserve">Variable Name: </w:t>
      </w:r>
      <w:r w:rsidRPr="007E6A92">
        <w:rPr>
          <w:color w:val="0000FF"/>
          <w:lang w:val="en-US"/>
        </w:rPr>
        <w:t>JENKINS_HOME</w:t>
      </w:r>
    </w:p>
    <w:p w:rsidR="007E6A92" w:rsidRPr="00DC0FA4" w:rsidRDefault="007E6A92" w:rsidP="007E6A92">
      <w:pPr>
        <w:spacing w:line="240" w:lineRule="auto"/>
        <w:ind w:firstLine="708"/>
      </w:pPr>
      <w:r>
        <w:rPr>
          <w:lang w:val="en-US"/>
        </w:rPr>
        <w:t xml:space="preserve">Variable Value: </w:t>
      </w:r>
      <w:r w:rsidRPr="007E6A92">
        <w:rPr>
          <w:color w:val="0000FF"/>
        </w:rPr>
        <w:t>C:\Users\Admin1\Desktop\Tools\jenkins-2.319.1\JenkinsHome</w:t>
      </w:r>
    </w:p>
    <w:p w:rsidR="007E6A92" w:rsidRPr="00BC6D6D" w:rsidRDefault="00BC6D6D" w:rsidP="00BC6D6D">
      <w:pPr>
        <w:spacing w:line="240" w:lineRule="auto"/>
        <w:ind w:firstLine="708"/>
      </w:pPr>
      <w:r>
        <w:t>«</w:t>
      </w:r>
      <w:proofErr w:type="gramStart"/>
      <w:r>
        <w:t>ОК</w:t>
      </w:r>
      <w:proofErr w:type="gramEnd"/>
      <w:r>
        <w:t>»</w:t>
      </w:r>
    </w:p>
    <w:p w:rsidR="00BC6D6D" w:rsidRDefault="00BC6D6D" w:rsidP="00BC6D6D">
      <w:pPr>
        <w:spacing w:line="240" w:lineRule="auto"/>
      </w:pPr>
      <w:r>
        <w:t>«</w:t>
      </w:r>
      <w:proofErr w:type="gramStart"/>
      <w:r>
        <w:t>ОК</w:t>
      </w:r>
      <w:proofErr w:type="gramEnd"/>
      <w:r>
        <w:t>»</w:t>
      </w:r>
    </w:p>
    <w:p w:rsidR="00BC6D6D" w:rsidRPr="00BC6D6D" w:rsidRDefault="00BC6D6D" w:rsidP="00BC6D6D">
      <w:pPr>
        <w:spacing w:line="240" w:lineRule="auto"/>
      </w:pPr>
      <w:r>
        <w:t>«</w:t>
      </w:r>
      <w:proofErr w:type="gramStart"/>
      <w:r>
        <w:t>ОК</w:t>
      </w:r>
      <w:proofErr w:type="gramEnd"/>
      <w:r>
        <w:t>»</w:t>
      </w:r>
    </w:p>
    <w:p w:rsidR="00BC6D6D" w:rsidRDefault="00C77D8A" w:rsidP="00BC6D6D">
      <w:pPr>
        <w:spacing w:line="240" w:lineRule="auto"/>
        <w:rPr>
          <w:lang w:val="en-US"/>
        </w:rPr>
      </w:pPr>
      <w:r>
        <w:t>Перезапустить Дженкинс: в браузере в адресной строке:</w:t>
      </w:r>
      <w:r>
        <w:rPr>
          <w:lang w:val="en-US"/>
        </w:rPr>
        <w:t xml:space="preserve"> </w:t>
      </w:r>
      <w:r w:rsidRPr="00C77D8A">
        <w:rPr>
          <w:color w:val="0000FF"/>
          <w:lang w:val="en-US"/>
        </w:rPr>
        <w:t>http://localhost:8080/restsrt</w:t>
      </w:r>
      <w:r>
        <w:rPr>
          <w:color w:val="0000FF"/>
        </w:rPr>
        <w:t xml:space="preserve"> </w:t>
      </w:r>
      <w:r w:rsidRPr="00C77D8A">
        <w:t>ИЛИ</w:t>
      </w:r>
      <w:r>
        <w:t xml:space="preserve"> закрыть окно командной строки со службой Дженкинс и запустить его опять: </w:t>
      </w:r>
      <w:r w:rsidRPr="00C77D8A">
        <w:rPr>
          <w:noProof/>
        </w:rPr>
        <w:t>java -jar jenkins.war</w:t>
      </w:r>
    </w:p>
    <w:p w:rsidR="00C77D8A" w:rsidRDefault="00C77D8A" w:rsidP="00BC6D6D">
      <w:pPr>
        <w:spacing w:line="240" w:lineRule="auto"/>
      </w:pPr>
      <w:r>
        <w:t>Перезагрузить страницу в браузере</w:t>
      </w:r>
    </w:p>
    <w:p w:rsidR="00C77D8A" w:rsidRDefault="00C77D8A" w:rsidP="00BC6D6D">
      <w:pPr>
        <w:spacing w:line="240" w:lineRule="auto"/>
        <w:rPr>
          <w:lang w:val="en-US"/>
        </w:rPr>
      </w:pPr>
      <w:r>
        <w:tab/>
      </w:r>
      <w:r>
        <w:rPr>
          <w:lang w:val="en-US"/>
        </w:rPr>
        <w:t>Login:</w:t>
      </w:r>
      <w:r>
        <w:rPr>
          <w:lang w:val="en-US"/>
        </w:rPr>
        <w:tab/>
      </w:r>
      <w:r>
        <w:rPr>
          <w:lang w:val="en-US"/>
        </w:rPr>
        <w:tab/>
      </w:r>
      <w:r w:rsidRPr="00C77D8A">
        <w:rPr>
          <w:color w:val="0000FF"/>
          <w:lang w:val="en-US"/>
        </w:rPr>
        <w:t>admin</w:t>
      </w:r>
    </w:p>
    <w:p w:rsidR="00C77D8A" w:rsidRPr="00C77D8A" w:rsidRDefault="00C77D8A" w:rsidP="00C77D8A">
      <w:pPr>
        <w:spacing w:line="240" w:lineRule="auto"/>
        <w:ind w:firstLine="708"/>
        <w:rPr>
          <w:lang w:val="en-US"/>
        </w:rPr>
      </w:pPr>
      <w:r>
        <w:rPr>
          <w:lang w:val="en-US"/>
        </w:rPr>
        <w:t>Password:</w:t>
      </w:r>
      <w:r>
        <w:rPr>
          <w:lang w:val="en-US"/>
        </w:rPr>
        <w:tab/>
      </w:r>
      <w:r w:rsidRPr="00C77D8A">
        <w:rPr>
          <w:color w:val="0000FF"/>
          <w:lang w:val="en-US"/>
        </w:rPr>
        <w:t>0bb2754dbafc460ca8cfc0db4ff40f7a</w:t>
      </w:r>
    </w:p>
    <w:p w:rsidR="009A3940" w:rsidRDefault="00804A61" w:rsidP="00CC1C72">
      <w:pPr>
        <w:spacing w:line="240" w:lineRule="auto"/>
      </w:pPr>
      <w:r>
        <w:t>Проверить, что домашняя директория изменилась</w:t>
      </w:r>
      <w:r w:rsidR="000F624A">
        <w:t>: «</w:t>
      </w:r>
      <w:r w:rsidR="000F624A">
        <w:rPr>
          <w:lang w:val="en-US"/>
        </w:rPr>
        <w:t>Manage Jenkins</w:t>
      </w:r>
      <w:r w:rsidR="000F624A">
        <w:t>»</w:t>
      </w:r>
      <w:r w:rsidR="000F624A">
        <w:rPr>
          <w:lang w:val="en-US"/>
        </w:rPr>
        <w:t xml:space="preserve"> </w:t>
      </w:r>
      <w:r w:rsidR="000F624A" w:rsidRPr="00AD1A0E">
        <w:rPr>
          <w:lang w:val="en-US"/>
        </w:rPr>
        <w:sym w:font="Wingdings" w:char="F0E0"/>
      </w:r>
      <w:r w:rsidR="000F624A">
        <w:rPr>
          <w:lang w:val="en-US"/>
        </w:rPr>
        <w:t xml:space="preserve"> </w:t>
      </w:r>
      <w:r w:rsidR="000F624A">
        <w:t>выбрать «</w:t>
      </w:r>
      <w:r w:rsidR="000F624A">
        <w:rPr>
          <w:lang w:val="en-US"/>
        </w:rPr>
        <w:t>System Configuration</w:t>
      </w:r>
      <w:r w:rsidR="000F624A">
        <w:t xml:space="preserve">» </w:t>
      </w:r>
      <w:r w:rsidR="000F624A" w:rsidRPr="00AD1A0E">
        <w:rPr>
          <w:lang w:val="en-US"/>
        </w:rPr>
        <w:sym w:font="Wingdings" w:char="F0E0"/>
      </w:r>
    </w:p>
    <w:p w:rsidR="000F624A" w:rsidRDefault="000F624A" w:rsidP="00CC1C72">
      <w:pPr>
        <w:spacing w:line="240" w:lineRule="auto"/>
        <w:rPr>
          <w:lang w:val="en-US"/>
        </w:rPr>
      </w:pPr>
      <w:r>
        <w:rPr>
          <w:lang w:val="en-US"/>
        </w:rPr>
        <w:t xml:space="preserve">Home directory: </w:t>
      </w:r>
      <w:r w:rsidRPr="000F624A">
        <w:t>C:\Users\Admin1\Desktop\Tools\jenkins-2.319.1\JenkinsHome</w:t>
      </w:r>
    </w:p>
    <w:p w:rsidR="000F624A" w:rsidRDefault="000F624A" w:rsidP="00CC1C72">
      <w:pPr>
        <w:spacing w:line="240" w:lineRule="auto"/>
      </w:pPr>
    </w:p>
    <w:p w:rsidR="001A5373" w:rsidRPr="001A5373" w:rsidRDefault="001A5373" w:rsidP="00CC1C72">
      <w:pPr>
        <w:spacing w:line="240" w:lineRule="auto"/>
        <w:rPr>
          <w:b/>
        </w:rPr>
      </w:pPr>
      <w:r w:rsidRPr="001A5373">
        <w:rPr>
          <w:b/>
        </w:rPr>
        <w:t>ИЗМЕНЕНИЕ ПРАВ</w:t>
      </w:r>
    </w:p>
    <w:p w:rsidR="001A5373" w:rsidRDefault="001A5373" w:rsidP="001A5373">
      <w:pPr>
        <w:spacing w:line="240" w:lineRule="auto"/>
        <w:rPr>
          <w:lang w:val="en-US"/>
        </w:rPr>
      </w:pPr>
      <w:r>
        <w:t xml:space="preserve">Панель </w:t>
      </w:r>
      <w:r w:rsidR="002C47F1">
        <w:t>слева</w:t>
      </w:r>
      <w:r>
        <w:t>: «</w:t>
      </w:r>
      <w:r>
        <w:rPr>
          <w:lang w:val="en-US"/>
        </w:rPr>
        <w:t>Manage Jenkins</w:t>
      </w:r>
      <w:r>
        <w:t>»</w:t>
      </w:r>
      <w:r>
        <w:rPr>
          <w:lang w:val="en-US"/>
        </w:rPr>
        <w:t xml:space="preserve"> </w:t>
      </w:r>
      <w:r w:rsidRPr="00AD1A0E">
        <w:rPr>
          <w:lang w:val="en-US"/>
        </w:rPr>
        <w:sym w:font="Wingdings" w:char="F0E0"/>
      </w:r>
      <w:r>
        <w:rPr>
          <w:lang w:val="en-US"/>
        </w:rPr>
        <w:t xml:space="preserve"> </w:t>
      </w:r>
      <w:r>
        <w:t>выбрать «</w:t>
      </w:r>
      <w:r>
        <w:rPr>
          <w:lang w:val="en-US"/>
        </w:rPr>
        <w:t>Security Configuration</w:t>
      </w:r>
      <w:r>
        <w:t>»</w:t>
      </w:r>
    </w:p>
    <w:p w:rsidR="001A5373" w:rsidRPr="007B33D2" w:rsidRDefault="002F6C9C" w:rsidP="001A5373">
      <w:pPr>
        <w:spacing w:line="240" w:lineRule="auto"/>
      </w:pPr>
      <w:r>
        <w:t>Секция «</w:t>
      </w:r>
      <w:r>
        <w:rPr>
          <w:lang w:val="en-US"/>
        </w:rPr>
        <w:t>Authorization</w:t>
      </w:r>
      <w:r>
        <w:t xml:space="preserve">» </w:t>
      </w:r>
      <w:r w:rsidRPr="00AD1A0E">
        <w:rPr>
          <w:lang w:val="en-US"/>
        </w:rPr>
        <w:sym w:font="Wingdings" w:char="F0E0"/>
      </w:r>
      <w:r>
        <w:t xml:space="preserve"> </w:t>
      </w:r>
      <w:r w:rsidRPr="002F6C9C">
        <w:rPr>
          <w:color w:val="0000FF"/>
        </w:rPr>
        <w:sym w:font="Wingdings" w:char="F0A4"/>
      </w:r>
      <w:r w:rsidRPr="002F6C9C">
        <w:rPr>
          <w:color w:val="0000FF"/>
        </w:rPr>
        <w:t xml:space="preserve"> </w:t>
      </w:r>
      <w:r w:rsidRPr="002F6C9C">
        <w:rPr>
          <w:color w:val="0000FF"/>
          <w:lang w:val="en-US"/>
        </w:rPr>
        <w:t>Anyone can do anything</w:t>
      </w:r>
      <w:r w:rsidR="007B33D2">
        <w:rPr>
          <w:color w:val="0000FF"/>
          <w:lang w:val="en-US"/>
        </w:rPr>
        <w:t xml:space="preserve"> </w:t>
      </w:r>
      <w:r w:rsidR="007B33D2" w:rsidRPr="00AD1A0E">
        <w:rPr>
          <w:lang w:val="en-US"/>
        </w:rPr>
        <w:sym w:font="Wingdings" w:char="F0E0"/>
      </w:r>
      <w:r w:rsidR="007B33D2">
        <w:rPr>
          <w:lang w:val="en-US"/>
        </w:rPr>
        <w:t xml:space="preserve"> </w:t>
      </w:r>
      <w:r w:rsidR="007B33D2">
        <w:t>«</w:t>
      </w:r>
      <w:r w:rsidR="007B33D2">
        <w:rPr>
          <w:lang w:val="en-US"/>
        </w:rPr>
        <w:t>Save</w:t>
      </w:r>
      <w:r w:rsidR="007B33D2">
        <w:t>»</w:t>
      </w:r>
    </w:p>
    <w:p w:rsidR="001A5373" w:rsidRDefault="001A5373" w:rsidP="00CC1C72">
      <w:pPr>
        <w:spacing w:line="240" w:lineRule="auto"/>
      </w:pPr>
    </w:p>
    <w:p w:rsidR="003E2669" w:rsidRPr="001A5373" w:rsidRDefault="003E2669" w:rsidP="00CC1C72">
      <w:pPr>
        <w:spacing w:line="240" w:lineRule="auto"/>
      </w:pPr>
    </w:p>
    <w:p w:rsidR="00784D45" w:rsidRPr="00784D45" w:rsidRDefault="00784D45" w:rsidP="003E2669">
      <w:pPr>
        <w:pageBreakBefore/>
        <w:spacing w:line="240" w:lineRule="auto"/>
        <w:rPr>
          <w:b/>
          <w:lang w:val="en-US"/>
        </w:rPr>
      </w:pPr>
      <w:r w:rsidRPr="00784D45">
        <w:rPr>
          <w:b/>
        </w:rPr>
        <w:lastRenderedPageBreak/>
        <w:t xml:space="preserve">ИСПОЛЬЗОВАНИЕ </w:t>
      </w:r>
      <w:r w:rsidRPr="00784D45">
        <w:rPr>
          <w:b/>
          <w:lang w:val="en-US"/>
        </w:rPr>
        <w:t>CLI</w:t>
      </w:r>
    </w:p>
    <w:p w:rsidR="00784D45" w:rsidRPr="009B1F66" w:rsidRDefault="00784D45" w:rsidP="00784D45">
      <w:pPr>
        <w:spacing w:line="240" w:lineRule="auto"/>
        <w:rPr>
          <w:noProof/>
          <w:lang w:val="en-US"/>
        </w:rPr>
      </w:pPr>
      <w:r w:rsidRPr="009B1F66">
        <w:rPr>
          <w:noProof/>
          <w:lang w:val="en-US"/>
        </w:rPr>
        <w:t>cd C:\Users\Admin1\Desktop\Tools\jenkins-2.319.1 – перейти в папку с файлом jenkins.war</w:t>
      </w:r>
    </w:p>
    <w:p w:rsidR="00804A61" w:rsidRPr="009B1F66" w:rsidRDefault="00784D45" w:rsidP="00784D45">
      <w:pPr>
        <w:spacing w:line="240" w:lineRule="auto"/>
        <w:rPr>
          <w:noProof/>
          <w:lang w:val="en-US"/>
        </w:rPr>
      </w:pPr>
      <w:r w:rsidRPr="009B1F66">
        <w:rPr>
          <w:noProof/>
          <w:lang w:val="en-US"/>
        </w:rPr>
        <w:t>java -jar jenkins.war – запуск Дженкинс через порт 8080 (по умолчанию)</w:t>
      </w:r>
    </w:p>
    <w:p w:rsidR="009A3940" w:rsidRPr="009B1F66" w:rsidRDefault="00784D45" w:rsidP="00CC1C72">
      <w:pPr>
        <w:spacing w:line="240" w:lineRule="auto"/>
        <w:rPr>
          <w:noProof/>
          <w:lang w:val="en-US"/>
        </w:rPr>
      </w:pPr>
      <w:r w:rsidRPr="009B1F66">
        <w:rPr>
          <w:noProof/>
          <w:lang w:val="en-US"/>
        </w:rPr>
        <w:t>java -jar jenkins.war --httpPort=9000 – запуск Дженкинс через любой порт, н-р, 9000</w:t>
      </w:r>
    </w:p>
    <w:p w:rsidR="005821DC" w:rsidRDefault="005821DC" w:rsidP="005821DC">
      <w:pPr>
        <w:spacing w:line="240" w:lineRule="auto"/>
      </w:pPr>
      <w:r>
        <w:t xml:space="preserve">Открыть браузер </w:t>
      </w:r>
      <w:r w:rsidRPr="00AD1A0E">
        <w:rPr>
          <w:lang w:val="en-US"/>
        </w:rPr>
        <w:sym w:font="Wingdings" w:char="F0E0"/>
      </w:r>
      <w:r>
        <w:rPr>
          <w:lang w:val="en-US"/>
        </w:rPr>
        <w:t xml:space="preserve"> </w:t>
      </w:r>
      <w:r>
        <w:t xml:space="preserve">перейти </w:t>
      </w:r>
      <w:r w:rsidRPr="00C77D8A">
        <w:t xml:space="preserve">к </w:t>
      </w:r>
      <w:r w:rsidRPr="00C77D8A">
        <w:rPr>
          <w:color w:val="0000FF"/>
          <w:lang w:val="en-US"/>
        </w:rPr>
        <w:t>http://localhost:8080</w:t>
      </w:r>
      <w:r>
        <w:rPr>
          <w:color w:val="0000FF"/>
        </w:rPr>
        <w:t xml:space="preserve"> </w:t>
      </w:r>
      <w:r w:rsidRPr="00AD1A0E">
        <w:rPr>
          <w:lang w:val="en-US"/>
        </w:rPr>
        <w:sym w:font="Wingdings" w:char="F0E0"/>
      </w:r>
      <w:r>
        <w:t xml:space="preserve"> откроется Дженкинс</w:t>
      </w:r>
    </w:p>
    <w:p w:rsidR="005821DC" w:rsidRPr="00486CE3" w:rsidRDefault="005821DC" w:rsidP="005821DC">
      <w:pPr>
        <w:spacing w:line="240" w:lineRule="auto"/>
        <w:rPr>
          <w:lang w:val="en-US"/>
        </w:rPr>
      </w:pPr>
      <w:r>
        <w:t xml:space="preserve">Панель </w:t>
      </w:r>
      <w:r w:rsidR="002C47F1">
        <w:t>слева</w:t>
      </w:r>
      <w:r>
        <w:t>: «</w:t>
      </w:r>
      <w:r>
        <w:rPr>
          <w:lang w:val="en-US"/>
        </w:rPr>
        <w:t>Manage Jenkins</w:t>
      </w:r>
      <w:r>
        <w:t>»</w:t>
      </w:r>
      <w:r>
        <w:rPr>
          <w:lang w:val="en-US"/>
        </w:rPr>
        <w:t xml:space="preserve"> </w:t>
      </w:r>
      <w:r w:rsidRPr="00AD1A0E">
        <w:rPr>
          <w:lang w:val="en-US"/>
        </w:rPr>
        <w:sym w:font="Wingdings" w:char="F0E0"/>
      </w:r>
      <w:r>
        <w:rPr>
          <w:lang w:val="en-US"/>
        </w:rPr>
        <w:t xml:space="preserve"> </w:t>
      </w:r>
      <w:r>
        <w:t>выбрать «</w:t>
      </w:r>
      <w:r>
        <w:rPr>
          <w:lang w:val="en-US"/>
        </w:rPr>
        <w:t>Configure Global Security</w:t>
      </w:r>
      <w:r>
        <w:t>»</w:t>
      </w:r>
      <w:r w:rsidR="00486CE3">
        <w:rPr>
          <w:lang w:val="en-US"/>
        </w:rPr>
        <w:t xml:space="preserve"> </w:t>
      </w:r>
      <w:r w:rsidR="00486CE3" w:rsidRPr="00AD1A0E">
        <w:rPr>
          <w:lang w:val="en-US"/>
        </w:rPr>
        <w:sym w:font="Wingdings" w:char="F0E0"/>
      </w:r>
      <w:r w:rsidR="00486CE3">
        <w:rPr>
          <w:lang w:val="en-US"/>
        </w:rPr>
        <w:t xml:space="preserve"> </w:t>
      </w:r>
      <w:r w:rsidR="00486CE3" w:rsidRPr="00486CE3">
        <w:rPr>
          <w:color w:val="0000FF"/>
          <w:lang w:val="en-US"/>
        </w:rPr>
        <w:sym w:font="Wingdings" w:char="F0FE"/>
      </w:r>
      <w:r w:rsidR="00486CE3">
        <w:rPr>
          <w:lang w:val="en-US"/>
        </w:rPr>
        <w:t xml:space="preserve"> Enable Se</w:t>
      </w:r>
      <w:r w:rsidR="00A071A9">
        <w:rPr>
          <w:lang w:val="en-US"/>
        </w:rPr>
        <w:t>c</w:t>
      </w:r>
      <w:r w:rsidR="00486CE3">
        <w:rPr>
          <w:lang w:val="en-US"/>
        </w:rPr>
        <w:t>urity</w:t>
      </w:r>
    </w:p>
    <w:p w:rsidR="00AD1A0E" w:rsidRDefault="008F2154" w:rsidP="00CC1C72">
      <w:pPr>
        <w:spacing w:line="240" w:lineRule="auto"/>
      </w:pPr>
      <w:r>
        <w:t xml:space="preserve">В адресной строке браузера: </w:t>
      </w:r>
      <w:r w:rsidRPr="008F2154">
        <w:rPr>
          <w:color w:val="0000FF"/>
        </w:rPr>
        <w:t>http://localhost:8080/cli/</w:t>
      </w:r>
    </w:p>
    <w:p w:rsidR="00AD1A0E" w:rsidRDefault="001A2B78" w:rsidP="00CC1C72">
      <w:pPr>
        <w:spacing w:line="240" w:lineRule="auto"/>
        <w:rPr>
          <w:color w:val="0000FF"/>
        </w:rPr>
      </w:pPr>
      <w:r>
        <w:t>Страница «</w:t>
      </w:r>
      <w:r w:rsidRPr="001A2B78">
        <w:t>Jenkins</w:t>
      </w:r>
      <w:r>
        <w:t xml:space="preserve"> </w:t>
      </w:r>
      <w:r w:rsidRPr="001A2B78">
        <w:t>CLI</w:t>
      </w:r>
      <w:r>
        <w:t xml:space="preserve">»: гиперссылка </w:t>
      </w:r>
      <w:r w:rsidRPr="001A2B78">
        <w:rPr>
          <w:color w:val="0000FF"/>
        </w:rPr>
        <w:t>jenkins-cli.jar</w:t>
      </w:r>
    </w:p>
    <w:p w:rsidR="001A2B78" w:rsidRDefault="001A2B78" w:rsidP="00CC1C72">
      <w:pPr>
        <w:spacing w:line="240" w:lineRule="auto"/>
      </w:pPr>
      <w:r w:rsidRPr="001A2B78">
        <w:t>Скачается файл jenkins-cli.jar</w:t>
      </w:r>
    </w:p>
    <w:p w:rsidR="001A2B78" w:rsidRPr="001A2B78" w:rsidRDefault="001A2B78" w:rsidP="00CC1C72">
      <w:pPr>
        <w:spacing w:line="240" w:lineRule="auto"/>
        <w:rPr>
          <w:lang w:val="en-US"/>
        </w:rPr>
      </w:pPr>
      <w:r>
        <w:t xml:space="preserve">Создать папку и переместить файл в неё: </w:t>
      </w:r>
      <w:r w:rsidRPr="000F624A">
        <w:t>C:\Users\Admin1\Desktop\Tools\jenkins-2.319.1\Jenkins</w:t>
      </w:r>
      <w:r w:rsidRPr="001A2B78">
        <w:t>CLI</w:t>
      </w:r>
    </w:p>
    <w:p w:rsidR="00DE1E6D" w:rsidRDefault="00A7598A" w:rsidP="00CC1C72">
      <w:pPr>
        <w:spacing w:line="240" w:lineRule="auto"/>
      </w:pPr>
      <w:r>
        <w:t xml:space="preserve">Открыть командную строку в папке </w:t>
      </w:r>
      <w:r w:rsidRPr="000F624A">
        <w:t>C:\Users\Admin1\Desktop\Tools\jenkins-2.319.1\Jenkins</w:t>
      </w:r>
      <w:r w:rsidRPr="001A2B78">
        <w:t>CLI</w:t>
      </w:r>
    </w:p>
    <w:p w:rsidR="00DE1E6D" w:rsidRPr="00C30582" w:rsidRDefault="00C30582" w:rsidP="00C30582">
      <w:pPr>
        <w:shd w:val="clear" w:color="auto" w:fill="000000" w:themeFill="text1"/>
        <w:spacing w:line="240" w:lineRule="auto"/>
        <w:rPr>
          <w:color w:val="FFFFFF" w:themeColor="background1"/>
        </w:rPr>
      </w:pPr>
      <w:proofErr w:type="spellStart"/>
      <w:r w:rsidRPr="00C30582">
        <w:rPr>
          <w:color w:val="FFFFFF" w:themeColor="background1"/>
        </w:rPr>
        <w:t>java</w:t>
      </w:r>
      <w:proofErr w:type="spellEnd"/>
      <w:r w:rsidRPr="00C30582">
        <w:rPr>
          <w:color w:val="FFFFFF" w:themeColor="background1"/>
        </w:rPr>
        <w:t xml:space="preserve"> -</w:t>
      </w:r>
      <w:proofErr w:type="spellStart"/>
      <w:r w:rsidRPr="00C30582">
        <w:rPr>
          <w:color w:val="FFFFFF" w:themeColor="background1"/>
        </w:rPr>
        <w:t>jar</w:t>
      </w:r>
      <w:proofErr w:type="spellEnd"/>
      <w:r w:rsidRPr="00C30582">
        <w:rPr>
          <w:color w:val="FFFFFF" w:themeColor="background1"/>
        </w:rPr>
        <w:t xml:space="preserve"> jenkins-cli.jar -</w:t>
      </w:r>
      <w:proofErr w:type="spellStart"/>
      <w:r w:rsidRPr="00C30582">
        <w:rPr>
          <w:color w:val="FFFFFF" w:themeColor="background1"/>
        </w:rPr>
        <w:t>auth</w:t>
      </w:r>
      <w:proofErr w:type="spellEnd"/>
      <w:r w:rsidRPr="00C30582">
        <w:rPr>
          <w:color w:val="FFFFFF" w:themeColor="background1"/>
        </w:rPr>
        <w:t xml:space="preserve"> </w:t>
      </w:r>
      <w:r w:rsidRPr="00C30582">
        <w:rPr>
          <w:color w:val="00FFFF"/>
          <w:lang w:val="en-US"/>
        </w:rPr>
        <w:t>admin</w:t>
      </w:r>
      <w:r w:rsidRPr="00C30582">
        <w:rPr>
          <w:color w:val="FFFFFF" w:themeColor="background1"/>
        </w:rPr>
        <w:t>:</w:t>
      </w:r>
      <w:r w:rsidRPr="00C30582">
        <w:rPr>
          <w:color w:val="FFFFFF" w:themeColor="background1"/>
          <w:lang w:val="en-US"/>
        </w:rPr>
        <w:t xml:space="preserve"> </w:t>
      </w:r>
      <w:r w:rsidRPr="00C30582">
        <w:rPr>
          <w:color w:val="00FFFF"/>
          <w:lang w:val="en-US"/>
        </w:rPr>
        <w:t>0bb2754dbafc460ca8cfc0db4ff40f7a</w:t>
      </w:r>
      <w:r w:rsidRPr="00C30582">
        <w:rPr>
          <w:color w:val="00FFFF"/>
        </w:rPr>
        <w:t xml:space="preserve"> </w:t>
      </w:r>
      <w:r w:rsidRPr="00C30582">
        <w:rPr>
          <w:color w:val="FFFFFF" w:themeColor="background1"/>
        </w:rPr>
        <w:t xml:space="preserve">-s http:// localhost:8080/ </w:t>
      </w:r>
      <w:proofErr w:type="spellStart"/>
      <w:r w:rsidRPr="00C30582">
        <w:rPr>
          <w:color w:val="FFFFFF" w:themeColor="background1"/>
        </w:rPr>
        <w:t>help</w:t>
      </w:r>
      <w:proofErr w:type="spellEnd"/>
    </w:p>
    <w:p w:rsidR="008F2154" w:rsidRPr="001A5373" w:rsidRDefault="002E7531" w:rsidP="00CC1C72">
      <w:pPr>
        <w:spacing w:line="240" w:lineRule="auto"/>
        <w:rPr>
          <w:lang w:val="en-US"/>
        </w:rPr>
      </w:pPr>
      <w:r>
        <w:t xml:space="preserve">Если всё </w:t>
      </w:r>
      <w:proofErr w:type="gramStart"/>
      <w:r>
        <w:t>ОК</w:t>
      </w:r>
      <w:proofErr w:type="gramEnd"/>
      <w:r>
        <w:t xml:space="preserve"> – в консоли выведется список доступных команд </w:t>
      </w:r>
      <w:r w:rsidRPr="000F624A">
        <w:t>Jenkins</w:t>
      </w:r>
      <w:r w:rsidR="001A5373">
        <w:t xml:space="preserve"> </w:t>
      </w:r>
      <w:r w:rsidRPr="001A2B78">
        <w:t>CLI</w:t>
      </w:r>
    </w:p>
    <w:p w:rsidR="001A5373" w:rsidRDefault="001A5373" w:rsidP="001A5373">
      <w:pPr>
        <w:spacing w:line="240" w:lineRule="auto"/>
      </w:pPr>
      <w:r>
        <w:t xml:space="preserve">В адресной строке браузера: </w:t>
      </w:r>
      <w:r w:rsidRPr="008F2154">
        <w:rPr>
          <w:color w:val="0000FF"/>
        </w:rPr>
        <w:t>http://localhost:8080/cli/</w:t>
      </w:r>
    </w:p>
    <w:p w:rsidR="008F2154" w:rsidRPr="001A5373" w:rsidRDefault="001A5373" w:rsidP="00CC1C72">
      <w:pPr>
        <w:spacing w:line="240" w:lineRule="auto"/>
      </w:pPr>
      <w:r>
        <w:t>Выбрать из списка команду, н-р «</w:t>
      </w:r>
      <w:r>
        <w:rPr>
          <w:lang w:val="en-US"/>
        </w:rPr>
        <w:t>restart</w:t>
      </w:r>
      <w:r>
        <w:t xml:space="preserve">» </w:t>
      </w:r>
      <w:r w:rsidRPr="001A5373">
        <w:rPr>
          <w:lang w:val="en-US"/>
        </w:rPr>
        <w:sym w:font="Wingdings" w:char="F0E0"/>
      </w:r>
      <w:r>
        <w:rPr>
          <w:lang w:val="en-US"/>
        </w:rPr>
        <w:t xml:space="preserve"> </w:t>
      </w:r>
      <w:r>
        <w:t xml:space="preserve">появится образец </w:t>
      </w:r>
      <w:r w:rsidRPr="001A2B78">
        <w:t>CLI</w:t>
      </w:r>
      <w:r>
        <w:t>-команды</w:t>
      </w:r>
    </w:p>
    <w:p w:rsidR="008F2154" w:rsidRPr="00833A5A" w:rsidRDefault="00833A5A" w:rsidP="00CC1C72">
      <w:pPr>
        <w:spacing w:line="240" w:lineRule="auto"/>
      </w:pPr>
      <w:r>
        <w:t xml:space="preserve">Скопировать и вставить в </w:t>
      </w:r>
      <w:r>
        <w:rPr>
          <w:lang w:val="en-US"/>
        </w:rPr>
        <w:t>CLI</w:t>
      </w:r>
      <w:r>
        <w:t>:</w:t>
      </w:r>
    </w:p>
    <w:p w:rsidR="008463E9" w:rsidRPr="00833A5A" w:rsidRDefault="001A5373" w:rsidP="00833A5A">
      <w:pPr>
        <w:shd w:val="clear" w:color="auto" w:fill="000000" w:themeFill="text1"/>
        <w:spacing w:line="240" w:lineRule="auto"/>
        <w:rPr>
          <w:color w:val="FFFFFF" w:themeColor="background1"/>
        </w:rPr>
      </w:pPr>
      <w:proofErr w:type="spellStart"/>
      <w:r w:rsidRPr="00833A5A">
        <w:rPr>
          <w:color w:val="FFFFFF" w:themeColor="background1"/>
        </w:rPr>
        <w:t>java</w:t>
      </w:r>
      <w:proofErr w:type="spellEnd"/>
      <w:r w:rsidRPr="00833A5A">
        <w:rPr>
          <w:color w:val="FFFFFF" w:themeColor="background1"/>
        </w:rPr>
        <w:t xml:space="preserve"> -</w:t>
      </w:r>
      <w:proofErr w:type="spellStart"/>
      <w:r w:rsidRPr="00833A5A">
        <w:rPr>
          <w:color w:val="FFFFFF" w:themeColor="background1"/>
        </w:rPr>
        <w:t>jar</w:t>
      </w:r>
      <w:proofErr w:type="spellEnd"/>
      <w:r w:rsidRPr="00833A5A">
        <w:rPr>
          <w:color w:val="FFFFFF" w:themeColor="background1"/>
        </w:rPr>
        <w:t xml:space="preserve"> jenkins-cli.jar -s http://localhost:8080/ -</w:t>
      </w:r>
      <w:proofErr w:type="spellStart"/>
      <w:r w:rsidRPr="00833A5A">
        <w:rPr>
          <w:color w:val="FFFFFF" w:themeColor="background1"/>
        </w:rPr>
        <w:t>webSocket</w:t>
      </w:r>
      <w:proofErr w:type="spellEnd"/>
      <w:r w:rsidRPr="00833A5A">
        <w:rPr>
          <w:color w:val="FFFFFF" w:themeColor="background1"/>
        </w:rPr>
        <w:t xml:space="preserve"> </w:t>
      </w:r>
      <w:proofErr w:type="spellStart"/>
      <w:r w:rsidRPr="00833A5A">
        <w:rPr>
          <w:color w:val="FFFFFF" w:themeColor="background1"/>
        </w:rPr>
        <w:t>restart</w:t>
      </w:r>
      <w:proofErr w:type="spellEnd"/>
    </w:p>
    <w:p w:rsidR="00833A5A" w:rsidRDefault="00833A5A" w:rsidP="00CC1C72">
      <w:pPr>
        <w:spacing w:line="240" w:lineRule="auto"/>
      </w:pPr>
    </w:p>
    <w:p w:rsidR="00833A5A" w:rsidRPr="00833A5A" w:rsidRDefault="00833A5A" w:rsidP="00CC1C72">
      <w:pPr>
        <w:spacing w:line="240" w:lineRule="auto"/>
        <w:rPr>
          <w:b/>
        </w:rPr>
      </w:pPr>
      <w:r w:rsidRPr="00833A5A">
        <w:rPr>
          <w:b/>
        </w:rPr>
        <w:t>СОЗДАНИЕ НОВОГО ПОЛЬЗОВАТЕЛЯ</w:t>
      </w:r>
    </w:p>
    <w:p w:rsidR="006E4E4F" w:rsidRPr="006E4E4F" w:rsidRDefault="00833A5A" w:rsidP="006E4E4F">
      <w:pPr>
        <w:spacing w:line="240" w:lineRule="auto"/>
      </w:pPr>
      <w:r>
        <w:t>«</w:t>
      </w:r>
      <w:r>
        <w:rPr>
          <w:lang w:val="en-US"/>
        </w:rPr>
        <w:t>Manage Jenkins</w:t>
      </w:r>
      <w:r>
        <w:t>»</w:t>
      </w:r>
      <w:r>
        <w:rPr>
          <w:lang w:val="en-US"/>
        </w:rPr>
        <w:t xml:space="preserve"> </w:t>
      </w:r>
      <w:r w:rsidRPr="00AD1A0E">
        <w:rPr>
          <w:lang w:val="en-US"/>
        </w:rPr>
        <w:sym w:font="Wingdings" w:char="F0E0"/>
      </w:r>
      <w:r>
        <w:rPr>
          <w:lang w:val="en-US"/>
        </w:rPr>
        <w:t xml:space="preserve"> </w:t>
      </w:r>
      <w:r>
        <w:t>«</w:t>
      </w:r>
      <w:r>
        <w:rPr>
          <w:lang w:val="en-US"/>
        </w:rPr>
        <w:t>Manage Users</w:t>
      </w:r>
      <w:r>
        <w:t>»</w:t>
      </w:r>
      <w:r>
        <w:rPr>
          <w:lang w:val="en-US"/>
        </w:rPr>
        <w:t xml:space="preserve"> </w:t>
      </w:r>
      <w:r w:rsidR="006E4E4F">
        <w:rPr>
          <w:lang w:val="en-US"/>
        </w:rPr>
        <w:t xml:space="preserve"> </w:t>
      </w:r>
      <w:r w:rsidR="006E4E4F" w:rsidRPr="00AD1A0E">
        <w:rPr>
          <w:lang w:val="en-US"/>
        </w:rPr>
        <w:sym w:font="Wingdings" w:char="F0E0"/>
      </w:r>
      <w:r w:rsidR="006E4E4F">
        <w:t xml:space="preserve"> Окно «</w:t>
      </w:r>
      <w:r w:rsidR="006E4E4F">
        <w:rPr>
          <w:lang w:val="en-US"/>
        </w:rPr>
        <w:t>Manage Users</w:t>
      </w:r>
      <w:r w:rsidR="006E4E4F">
        <w:t>»</w:t>
      </w:r>
      <w:r w:rsidR="006E4E4F">
        <w:rPr>
          <w:lang w:val="en-US"/>
        </w:rPr>
        <w:t xml:space="preserve">  </w:t>
      </w:r>
      <w:r w:rsidR="006E4E4F">
        <w:t>с одним юзером «</w:t>
      </w:r>
      <w:r w:rsidR="006E4E4F">
        <w:rPr>
          <w:lang w:val="en-US"/>
        </w:rPr>
        <w:t>admin</w:t>
      </w:r>
      <w:r w:rsidR="006E4E4F">
        <w:t>»</w:t>
      </w:r>
    </w:p>
    <w:p w:rsidR="00833A5A" w:rsidRDefault="006E4E4F" w:rsidP="00CC1C72">
      <w:pPr>
        <w:spacing w:line="240" w:lineRule="auto"/>
        <w:rPr>
          <w:lang w:val="en-US"/>
        </w:rPr>
      </w:pPr>
      <w:r>
        <w:t>Окно «</w:t>
      </w:r>
      <w:r>
        <w:rPr>
          <w:lang w:val="en-US"/>
        </w:rPr>
        <w:t>Manage Users</w:t>
      </w:r>
      <w:r>
        <w:t>»</w:t>
      </w:r>
      <w:r>
        <w:rPr>
          <w:lang w:val="en-US"/>
        </w:rPr>
        <w:t xml:space="preserve">  </w:t>
      </w:r>
      <w:r w:rsidRPr="00AD1A0E">
        <w:rPr>
          <w:lang w:val="en-US"/>
        </w:rPr>
        <w:sym w:font="Wingdings" w:char="F0E0"/>
      </w:r>
      <w:r>
        <w:t xml:space="preserve"> (справа) «</w:t>
      </w:r>
      <w:r>
        <w:rPr>
          <w:lang w:val="en-US"/>
        </w:rPr>
        <w:t>Create User</w:t>
      </w:r>
      <w:r>
        <w:t>»</w:t>
      </w:r>
    </w:p>
    <w:p w:rsidR="002A4B4F" w:rsidRDefault="002A4B4F" w:rsidP="00CC1C72">
      <w:pPr>
        <w:spacing w:line="240" w:lineRule="auto"/>
        <w:rPr>
          <w:lang w:val="en-US"/>
        </w:rPr>
      </w:pPr>
      <w:r>
        <w:rPr>
          <w:lang w:val="en-US"/>
        </w:rPr>
        <w:tab/>
        <w:t>Name:</w:t>
      </w:r>
      <w:r>
        <w:rPr>
          <w:lang w:val="en-US"/>
        </w:rPr>
        <w:tab/>
      </w:r>
      <w:r>
        <w:rPr>
          <w:lang w:val="en-US"/>
        </w:rPr>
        <w:tab/>
      </w:r>
      <w:r>
        <w:rPr>
          <w:lang w:val="en-US"/>
        </w:rPr>
        <w:tab/>
      </w:r>
      <w:r w:rsidRPr="002A4B4F">
        <w:rPr>
          <w:color w:val="0000FF"/>
          <w:lang w:val="en-US"/>
        </w:rPr>
        <w:t>User1</w:t>
      </w:r>
    </w:p>
    <w:p w:rsidR="002A4B4F" w:rsidRDefault="002A4B4F" w:rsidP="00CC1C72">
      <w:pPr>
        <w:spacing w:line="240" w:lineRule="auto"/>
        <w:rPr>
          <w:lang w:val="en-US"/>
        </w:rPr>
      </w:pPr>
      <w:r>
        <w:rPr>
          <w:lang w:val="en-US"/>
        </w:rPr>
        <w:tab/>
        <w:t>Password:</w:t>
      </w:r>
      <w:r>
        <w:rPr>
          <w:lang w:val="en-US"/>
        </w:rPr>
        <w:tab/>
      </w:r>
      <w:r>
        <w:rPr>
          <w:lang w:val="en-US"/>
        </w:rPr>
        <w:tab/>
      </w:r>
      <w:r w:rsidRPr="002A4B4F">
        <w:rPr>
          <w:color w:val="0000FF"/>
          <w:lang w:val="en-US"/>
        </w:rPr>
        <w:t>123456</w:t>
      </w:r>
    </w:p>
    <w:p w:rsidR="002A4B4F" w:rsidRDefault="002A4B4F" w:rsidP="00CC1C72">
      <w:pPr>
        <w:spacing w:line="240" w:lineRule="auto"/>
        <w:rPr>
          <w:lang w:val="en-US"/>
        </w:rPr>
      </w:pPr>
      <w:r>
        <w:rPr>
          <w:lang w:val="en-US"/>
        </w:rPr>
        <w:tab/>
        <w:t>Confirm Password:</w:t>
      </w:r>
      <w:r>
        <w:rPr>
          <w:lang w:val="en-US"/>
        </w:rPr>
        <w:tab/>
      </w:r>
      <w:r w:rsidRPr="002A4B4F">
        <w:rPr>
          <w:color w:val="0000FF"/>
          <w:lang w:val="en-US"/>
        </w:rPr>
        <w:t>123456</w:t>
      </w:r>
    </w:p>
    <w:p w:rsidR="002A4B4F" w:rsidRDefault="002A4B4F" w:rsidP="002A4B4F">
      <w:pPr>
        <w:spacing w:line="240" w:lineRule="auto"/>
        <w:ind w:firstLine="708"/>
        <w:rPr>
          <w:lang w:val="en-US"/>
        </w:rPr>
      </w:pPr>
      <w:r>
        <w:rPr>
          <w:lang w:val="en-US"/>
        </w:rPr>
        <w:t>Full Name:</w:t>
      </w:r>
      <w:r>
        <w:rPr>
          <w:lang w:val="en-US"/>
        </w:rPr>
        <w:tab/>
      </w:r>
      <w:r>
        <w:rPr>
          <w:lang w:val="en-US"/>
        </w:rPr>
        <w:tab/>
      </w:r>
    </w:p>
    <w:p w:rsidR="002A4B4F" w:rsidRPr="002A4B4F" w:rsidRDefault="002A4B4F" w:rsidP="002A4B4F">
      <w:pPr>
        <w:spacing w:line="240" w:lineRule="auto"/>
        <w:ind w:firstLine="708"/>
        <w:rPr>
          <w:lang w:val="en-US"/>
        </w:rPr>
      </w:pPr>
      <w:r>
        <w:rPr>
          <w:lang w:val="en-US"/>
        </w:rPr>
        <w:t xml:space="preserve">E-mail: </w:t>
      </w:r>
      <w:r>
        <w:rPr>
          <w:lang w:val="en-US"/>
        </w:rPr>
        <w:tab/>
      </w:r>
      <w:r>
        <w:rPr>
          <w:lang w:val="en-US"/>
        </w:rPr>
        <w:tab/>
      </w:r>
      <w:r>
        <w:rPr>
          <w:lang w:val="en-US"/>
        </w:rPr>
        <w:tab/>
      </w:r>
      <w:r w:rsidRPr="002A4B4F">
        <w:rPr>
          <w:color w:val="0000FF"/>
          <w:lang w:val="en-US"/>
        </w:rPr>
        <w:t>user1@gmail.com</w:t>
      </w:r>
    </w:p>
    <w:p w:rsidR="00833A5A" w:rsidRDefault="00D0116B" w:rsidP="00CC1C72">
      <w:pPr>
        <w:spacing w:line="240" w:lineRule="auto"/>
        <w:rPr>
          <w:lang w:val="en-US"/>
        </w:rPr>
      </w:pPr>
      <w:r>
        <w:rPr>
          <w:lang w:val="en-US"/>
        </w:rPr>
        <w:tab/>
      </w:r>
      <w:r>
        <w:t>«</w:t>
      </w:r>
      <w:r>
        <w:rPr>
          <w:lang w:val="en-US"/>
        </w:rPr>
        <w:t>Create User</w:t>
      </w:r>
      <w:r>
        <w:t>»</w:t>
      </w:r>
    </w:p>
    <w:p w:rsidR="00D0116B" w:rsidRDefault="00D0116B" w:rsidP="00CC1C72">
      <w:pPr>
        <w:spacing w:line="240" w:lineRule="auto"/>
      </w:pPr>
      <w:r>
        <w:t>Окно «</w:t>
      </w:r>
      <w:r>
        <w:rPr>
          <w:lang w:val="en-US"/>
        </w:rPr>
        <w:t>Manage Users</w:t>
      </w:r>
      <w:r>
        <w:t xml:space="preserve">»: таблица с 2 юзерами: </w:t>
      </w:r>
      <w:r>
        <w:rPr>
          <w:lang w:val="en-US"/>
        </w:rPr>
        <w:t>admin</w:t>
      </w:r>
      <w:r>
        <w:t xml:space="preserve"> и </w:t>
      </w:r>
      <w:r w:rsidRPr="00D0116B">
        <w:rPr>
          <w:lang w:val="en-US"/>
        </w:rPr>
        <w:t>User1</w:t>
      </w:r>
    </w:p>
    <w:p w:rsidR="00F43F70" w:rsidRDefault="00F43F70" w:rsidP="00CC1C72">
      <w:pPr>
        <w:spacing w:line="240" w:lineRule="auto"/>
      </w:pPr>
    </w:p>
    <w:p w:rsidR="00F43F70" w:rsidRPr="00F43F70" w:rsidRDefault="00673993" w:rsidP="00CC1C72">
      <w:pPr>
        <w:spacing w:line="240" w:lineRule="auto"/>
      </w:pPr>
      <w:r w:rsidRPr="00673993">
        <w:rPr>
          <w:b/>
        </w:rPr>
        <w:t>КОНФИГУРАЦИЯ НОВОГО</w:t>
      </w:r>
      <w:r w:rsidRPr="00833A5A">
        <w:rPr>
          <w:b/>
        </w:rPr>
        <w:t xml:space="preserve"> ПОЛЬЗОВАТЕЛЯ</w:t>
      </w:r>
    </w:p>
    <w:p w:rsidR="00833A5A" w:rsidRDefault="00673993" w:rsidP="00CC1C72">
      <w:pPr>
        <w:spacing w:line="240" w:lineRule="auto"/>
        <w:rPr>
          <w:lang w:val="en-US"/>
        </w:rPr>
      </w:pPr>
      <w:r>
        <w:t xml:space="preserve">Главная страница: Справа вверху выбрать </w:t>
      </w:r>
      <w:r>
        <w:rPr>
          <w:lang w:val="en-US"/>
        </w:rPr>
        <w:t>User</w:t>
      </w:r>
      <w:r>
        <w:t>«</w:t>
      </w:r>
      <w:r w:rsidRPr="00673993">
        <w:rPr>
          <w:color w:val="0000FF"/>
        </w:rPr>
        <w:sym w:font="Wingdings 3" w:char="F080"/>
      </w:r>
      <w:r>
        <w:t>»</w:t>
      </w:r>
      <w:r w:rsidR="00096F80">
        <w:t xml:space="preserve"> </w:t>
      </w:r>
      <w:r w:rsidRPr="00AD1A0E">
        <w:rPr>
          <w:lang w:val="en-US"/>
        </w:rPr>
        <w:sym w:font="Wingdings" w:char="F0E0"/>
      </w:r>
      <w:r>
        <w:rPr>
          <w:lang w:val="en-US"/>
        </w:rPr>
        <w:t xml:space="preserve"> </w:t>
      </w:r>
      <w:r>
        <w:t>«</w:t>
      </w:r>
      <w:r>
        <w:rPr>
          <w:lang w:val="en-US"/>
        </w:rPr>
        <w:t>Configure</w:t>
      </w:r>
      <w:r>
        <w:t>»</w:t>
      </w:r>
    </w:p>
    <w:p w:rsidR="00673993" w:rsidRDefault="00673993" w:rsidP="00CC1C72">
      <w:pPr>
        <w:spacing w:line="240" w:lineRule="auto"/>
      </w:pPr>
      <w:r>
        <w:t>Окно «</w:t>
      </w:r>
      <w:r>
        <w:rPr>
          <w:lang w:val="en-US"/>
        </w:rPr>
        <w:t>Configure</w:t>
      </w:r>
      <w:r>
        <w:t>»: тут можно изменить имя пользователя</w:t>
      </w:r>
      <w:r w:rsidR="00255D0F">
        <w:t xml:space="preserve"> и пароль</w:t>
      </w:r>
      <w:r>
        <w:t xml:space="preserve">, сгенерировать </w:t>
      </w:r>
      <w:r>
        <w:rPr>
          <w:lang w:val="en-US"/>
        </w:rPr>
        <w:t>API-</w:t>
      </w:r>
      <w:r>
        <w:t xml:space="preserve">токен, </w:t>
      </w:r>
      <w:r w:rsidR="00255D0F">
        <w:t>установить ключ.</w:t>
      </w:r>
    </w:p>
    <w:p w:rsidR="00255D0F" w:rsidRDefault="00255D0F" w:rsidP="00CC1C72">
      <w:pPr>
        <w:spacing w:line="240" w:lineRule="auto"/>
        <w:rPr>
          <w:lang w:val="en-US"/>
        </w:rPr>
      </w:pPr>
    </w:p>
    <w:p w:rsidR="00DC05B5" w:rsidRPr="00F43F70" w:rsidRDefault="00DC05B5" w:rsidP="00DC05B5">
      <w:pPr>
        <w:spacing w:line="240" w:lineRule="auto"/>
      </w:pPr>
      <w:r>
        <w:rPr>
          <w:b/>
        </w:rPr>
        <w:t>УПРАВЛЕНИЕ РОЛЯМИ</w:t>
      </w:r>
      <w:r w:rsidRPr="00833A5A">
        <w:rPr>
          <w:b/>
        </w:rPr>
        <w:t xml:space="preserve"> ПОЛЬЗОВАТЕЛ</w:t>
      </w:r>
      <w:r>
        <w:rPr>
          <w:b/>
        </w:rPr>
        <w:t>ЕЙ</w:t>
      </w:r>
    </w:p>
    <w:p w:rsidR="00DC05B5" w:rsidRDefault="00096F80" w:rsidP="00CC1C72">
      <w:pPr>
        <w:spacing w:line="240" w:lineRule="auto"/>
      </w:pPr>
      <w:r>
        <w:t>В Дженкинсе должны быть распределены роли по правам использования функционала.</w:t>
      </w:r>
    </w:p>
    <w:p w:rsidR="00096F80" w:rsidRPr="00096F80" w:rsidRDefault="00096F80" w:rsidP="00CC1C72">
      <w:pPr>
        <w:spacing w:line="240" w:lineRule="auto"/>
      </w:pPr>
      <w:r>
        <w:t>Предварительно нужно скачать</w:t>
      </w:r>
      <w:r>
        <w:rPr>
          <w:lang w:val="en-US"/>
        </w:rPr>
        <w:t xml:space="preserve"> </w:t>
      </w:r>
      <w:r>
        <w:t>плагин «</w:t>
      </w:r>
      <w:r w:rsidRPr="00096F80">
        <w:rPr>
          <w:lang w:val="en-US"/>
        </w:rPr>
        <w:t>Roles Strategy</w:t>
      </w:r>
      <w:r>
        <w:t>»</w:t>
      </w:r>
    </w:p>
    <w:p w:rsidR="00096F80" w:rsidRDefault="00096F80" w:rsidP="00CC1C72">
      <w:pPr>
        <w:spacing w:line="240" w:lineRule="auto"/>
        <w:rPr>
          <w:lang w:val="en-US"/>
        </w:rPr>
      </w:pPr>
      <w:r>
        <w:rPr>
          <w:lang w:val="en-US"/>
        </w:rPr>
        <w:t>Google</w:t>
      </w:r>
      <w:r w:rsidRPr="00096F80">
        <w:rPr>
          <w:color w:val="0000FF"/>
          <w:lang w:val="en-US"/>
        </w:rPr>
        <w:t xml:space="preserve">: </w:t>
      </w:r>
      <w:r w:rsidRPr="00096F80">
        <w:rPr>
          <w:noProof/>
          <w:color w:val="0000FF"/>
          <w:lang w:val="en-US"/>
        </w:rPr>
        <w:t>jenkins</w:t>
      </w:r>
      <w:r w:rsidRPr="00096F80">
        <w:rPr>
          <w:color w:val="0000FF"/>
          <w:lang w:val="en-US"/>
        </w:rPr>
        <w:t xml:space="preserve"> roles strategy plugin</w:t>
      </w:r>
      <w:r w:rsidRPr="00AD1A0E">
        <w:rPr>
          <w:lang w:val="en-US"/>
        </w:rPr>
        <w:sym w:font="Wingdings" w:char="F0E0"/>
      </w:r>
      <w:r>
        <w:t xml:space="preserve"> </w:t>
      </w:r>
      <w:r w:rsidRPr="00096F80">
        <w:t>https://plugins.jenkins.io/role-strategy/</w:t>
      </w:r>
      <w:r w:rsidRPr="00AD1A0E">
        <w:rPr>
          <w:lang w:val="en-US"/>
        </w:rPr>
        <w:sym w:font="Wingdings" w:char="F0E0"/>
      </w:r>
      <w:r>
        <w:t xml:space="preserve"> </w:t>
      </w:r>
      <w:r>
        <w:rPr>
          <w:lang w:val="en-US"/>
        </w:rPr>
        <w:t>Releases</w:t>
      </w:r>
      <w:r w:rsidRPr="00AD1A0E">
        <w:rPr>
          <w:lang w:val="en-US"/>
        </w:rPr>
        <w:sym w:font="Wingdings" w:char="F0E0"/>
      </w:r>
      <w:r>
        <w:rPr>
          <w:lang w:val="en-US"/>
        </w:rPr>
        <w:t xml:space="preserve"> 3.2.0</w:t>
      </w:r>
      <w:r w:rsidRPr="00096F80">
        <w:rPr>
          <w:vertAlign w:val="superscript"/>
          <w:lang w:val="en-US"/>
        </w:rPr>
        <w:t>(Latest)</w:t>
      </w:r>
      <w:r w:rsidRPr="00AD1A0E">
        <w:rPr>
          <w:lang w:val="en-US"/>
        </w:rPr>
        <w:sym w:font="Wingdings" w:char="F0E0"/>
      </w:r>
      <w:r>
        <w:rPr>
          <w:lang w:val="en-US"/>
        </w:rPr>
        <w:t xml:space="preserve"> Download</w:t>
      </w:r>
    </w:p>
    <w:p w:rsidR="00E14964" w:rsidRDefault="00F660A6" w:rsidP="00E14964">
      <w:pPr>
        <w:spacing w:line="240" w:lineRule="auto"/>
      </w:pPr>
      <w:r>
        <w:t xml:space="preserve">Файл </w:t>
      </w:r>
      <w:r w:rsidRPr="00F660A6">
        <w:rPr>
          <w:noProof/>
        </w:rPr>
        <w:t>role-strategy.hpi</w:t>
      </w:r>
      <w:r>
        <w:rPr>
          <w:noProof/>
        </w:rPr>
        <w:t xml:space="preserve"> </w:t>
      </w:r>
      <w:r>
        <w:t xml:space="preserve">переместить в </w:t>
      </w:r>
      <w:r w:rsidRPr="00F660A6">
        <w:t>C:\Users\Admin1\Desktop\Tools\jenkins-2.319.1\JenkinsHome\plugins</w:t>
      </w:r>
      <w:proofErr w:type="gramStart"/>
      <w:r>
        <w:t xml:space="preserve"> </w:t>
      </w:r>
      <w:r w:rsidR="00E14964">
        <w:t>П</w:t>
      </w:r>
      <w:proofErr w:type="gramEnd"/>
      <w:r w:rsidR="00E14964">
        <w:t>ерезапустить Дженкинс</w:t>
      </w:r>
    </w:p>
    <w:p w:rsidR="00E14964" w:rsidRPr="00F660A6" w:rsidRDefault="00E14964" w:rsidP="00E14964">
      <w:pPr>
        <w:spacing w:line="240" w:lineRule="auto"/>
      </w:pPr>
      <w:r>
        <w:t>ИЛИ</w:t>
      </w:r>
    </w:p>
    <w:p w:rsidR="00E14964" w:rsidRPr="00E14964" w:rsidRDefault="00E14964" w:rsidP="00E14964">
      <w:pPr>
        <w:spacing w:line="240" w:lineRule="auto"/>
      </w:pPr>
      <w:r>
        <w:t>«</w:t>
      </w:r>
      <w:r>
        <w:rPr>
          <w:lang w:val="en-US"/>
        </w:rPr>
        <w:t>Manage Jenkins</w:t>
      </w:r>
      <w:r>
        <w:t>»</w:t>
      </w:r>
      <w:r>
        <w:rPr>
          <w:lang w:val="en-US"/>
        </w:rPr>
        <w:t xml:space="preserve"> </w:t>
      </w:r>
      <w:r w:rsidRPr="00AD1A0E">
        <w:rPr>
          <w:lang w:val="en-US"/>
        </w:rPr>
        <w:sym w:font="Wingdings" w:char="F0E0"/>
      </w:r>
      <w:r>
        <w:rPr>
          <w:lang w:val="en-US"/>
        </w:rPr>
        <w:t xml:space="preserve"> </w:t>
      </w:r>
      <w:r>
        <w:t>«</w:t>
      </w:r>
      <w:r>
        <w:rPr>
          <w:lang w:val="en-US"/>
        </w:rPr>
        <w:t>Manage Plugins</w:t>
      </w:r>
      <w:r>
        <w:t>»</w:t>
      </w:r>
      <w:r>
        <w:rPr>
          <w:lang w:val="en-US"/>
        </w:rPr>
        <w:t xml:space="preserve">  </w:t>
      </w:r>
      <w:r w:rsidRPr="00AD1A0E">
        <w:rPr>
          <w:lang w:val="en-US"/>
        </w:rPr>
        <w:sym w:font="Wingdings" w:char="F0E0"/>
      </w:r>
      <w:r>
        <w:rPr>
          <w:lang w:val="en-US"/>
        </w:rPr>
        <w:t xml:space="preserve"> </w:t>
      </w:r>
      <w:r>
        <w:rPr>
          <w:lang w:val="uk-UA"/>
        </w:rPr>
        <w:t xml:space="preserve">тег </w:t>
      </w:r>
      <w:r>
        <w:t>«</w:t>
      </w:r>
      <w:r>
        <w:rPr>
          <w:lang w:val="en-US"/>
        </w:rPr>
        <w:t>Advanced</w:t>
      </w:r>
      <w:r>
        <w:t>»</w:t>
      </w:r>
      <w:r>
        <w:rPr>
          <w:lang w:val="en-US"/>
        </w:rPr>
        <w:t xml:space="preserve"> </w:t>
      </w:r>
      <w:r w:rsidRPr="00AD1A0E">
        <w:rPr>
          <w:lang w:val="en-US"/>
        </w:rPr>
        <w:sym w:font="Wingdings" w:char="F0E0"/>
      </w:r>
      <w:r>
        <w:rPr>
          <w:lang w:val="en-US"/>
        </w:rPr>
        <w:t xml:space="preserve"> </w:t>
      </w:r>
      <w:r>
        <w:t>секция «</w:t>
      </w:r>
      <w:r>
        <w:rPr>
          <w:lang w:val="en-US"/>
        </w:rPr>
        <w:t>Load Plugin</w:t>
      </w:r>
      <w:r>
        <w:t>»</w:t>
      </w:r>
      <w:r>
        <w:rPr>
          <w:lang w:val="en-US"/>
        </w:rPr>
        <w:t xml:space="preserve"> </w:t>
      </w:r>
      <w:r w:rsidRPr="00AD1A0E">
        <w:rPr>
          <w:lang w:val="en-US"/>
        </w:rPr>
        <w:sym w:font="Wingdings" w:char="F0E0"/>
      </w:r>
      <w:r>
        <w:rPr>
          <w:lang w:val="en-US"/>
        </w:rPr>
        <w:t xml:space="preserve"> </w:t>
      </w:r>
      <w:r>
        <w:t>«</w:t>
      </w:r>
      <w:r>
        <w:rPr>
          <w:lang w:val="en-US"/>
        </w:rPr>
        <w:t>open</w:t>
      </w:r>
      <w:r>
        <w:t xml:space="preserve">» </w:t>
      </w:r>
      <w:r w:rsidRPr="00AD1A0E">
        <w:rPr>
          <w:lang w:val="en-US"/>
        </w:rPr>
        <w:sym w:font="Wingdings" w:char="F0E0"/>
      </w:r>
      <w:r>
        <w:t xml:space="preserve"> </w:t>
      </w:r>
      <w:r w:rsidRPr="00F660A6">
        <w:rPr>
          <w:noProof/>
        </w:rPr>
        <w:t>role-strategy.hpi</w:t>
      </w:r>
    </w:p>
    <w:p w:rsidR="00E14964" w:rsidRDefault="00E14964" w:rsidP="00CC1C72">
      <w:pPr>
        <w:spacing w:line="240" w:lineRule="auto"/>
      </w:pPr>
      <w:r>
        <w:t>Перезапустить Дженкинс</w:t>
      </w:r>
    </w:p>
    <w:p w:rsidR="00096F80" w:rsidRPr="00F660A6" w:rsidRDefault="00F660A6" w:rsidP="00CC1C72">
      <w:pPr>
        <w:spacing w:line="240" w:lineRule="auto"/>
      </w:pPr>
      <w:r>
        <w:t>ИЛИ</w:t>
      </w:r>
    </w:p>
    <w:p w:rsidR="00096F80" w:rsidRDefault="005D17DC" w:rsidP="00CC1C72">
      <w:pPr>
        <w:spacing w:line="240" w:lineRule="auto"/>
        <w:rPr>
          <w:lang w:val="en-US"/>
        </w:rPr>
      </w:pPr>
      <w:r>
        <w:t>«</w:t>
      </w:r>
      <w:r>
        <w:rPr>
          <w:lang w:val="en-US"/>
        </w:rPr>
        <w:t>Manage Jenkins</w:t>
      </w:r>
      <w:r>
        <w:t>»</w:t>
      </w:r>
      <w:r>
        <w:rPr>
          <w:lang w:val="en-US"/>
        </w:rPr>
        <w:t xml:space="preserve"> </w:t>
      </w:r>
      <w:r w:rsidRPr="00AD1A0E">
        <w:rPr>
          <w:lang w:val="en-US"/>
        </w:rPr>
        <w:sym w:font="Wingdings" w:char="F0E0"/>
      </w:r>
      <w:r>
        <w:rPr>
          <w:lang w:val="en-US"/>
        </w:rPr>
        <w:t xml:space="preserve"> </w:t>
      </w:r>
      <w:r>
        <w:t>«</w:t>
      </w:r>
      <w:r>
        <w:rPr>
          <w:lang w:val="en-US"/>
        </w:rPr>
        <w:t>Manage Plugins</w:t>
      </w:r>
      <w:r>
        <w:t>»</w:t>
      </w:r>
      <w:r>
        <w:rPr>
          <w:lang w:val="en-US"/>
        </w:rPr>
        <w:t xml:space="preserve">  </w:t>
      </w:r>
      <w:r w:rsidR="00FA44CC" w:rsidRPr="00AD1A0E">
        <w:rPr>
          <w:lang w:val="en-US"/>
        </w:rPr>
        <w:sym w:font="Wingdings" w:char="F0E0"/>
      </w:r>
      <w:r w:rsidR="00FA44CC">
        <w:rPr>
          <w:lang w:val="en-US"/>
        </w:rPr>
        <w:t xml:space="preserve"> </w:t>
      </w:r>
      <w:r w:rsidR="00FA44CC">
        <w:rPr>
          <w:lang w:val="uk-UA"/>
        </w:rPr>
        <w:t xml:space="preserve">тег </w:t>
      </w:r>
      <w:r w:rsidR="00FA44CC">
        <w:t>«</w:t>
      </w:r>
      <w:r w:rsidR="00FA44CC">
        <w:rPr>
          <w:lang w:val="en-US"/>
        </w:rPr>
        <w:t>Available</w:t>
      </w:r>
      <w:r w:rsidR="00FA44CC">
        <w:t>»</w:t>
      </w:r>
      <w:r w:rsidR="00FA44CC">
        <w:rPr>
          <w:lang w:val="en-US"/>
        </w:rPr>
        <w:t xml:space="preserve"> </w:t>
      </w:r>
      <w:r w:rsidR="00FA44CC" w:rsidRPr="00AD1A0E">
        <w:rPr>
          <w:lang w:val="en-US"/>
        </w:rPr>
        <w:sym w:font="Wingdings" w:char="F0E0"/>
      </w:r>
      <w:r w:rsidR="00FA44CC">
        <w:rPr>
          <w:lang w:val="en-US"/>
        </w:rPr>
        <w:t xml:space="preserve"> search: </w:t>
      </w:r>
      <w:r w:rsidR="00FA44CC" w:rsidRPr="00FA44CC">
        <w:rPr>
          <w:color w:val="0000FF"/>
          <w:lang w:val="en-US"/>
        </w:rPr>
        <w:t>role</w:t>
      </w:r>
      <w:r w:rsidR="00FA44CC">
        <w:rPr>
          <w:color w:val="0000FF"/>
          <w:lang w:val="en-US"/>
        </w:rPr>
        <w:t xml:space="preserve"> </w:t>
      </w:r>
      <w:r w:rsidR="00FA44CC" w:rsidRPr="00AD1A0E">
        <w:rPr>
          <w:lang w:val="en-US"/>
        </w:rPr>
        <w:sym w:font="Wingdings" w:char="F0E0"/>
      </w:r>
      <w:r w:rsidR="00FA44CC" w:rsidRPr="00FA44CC">
        <w:rPr>
          <w:color w:val="0000FF"/>
          <w:lang w:val="en-US"/>
        </w:rPr>
        <w:t xml:space="preserve"> </w:t>
      </w:r>
      <w:r w:rsidR="00FA44CC" w:rsidRPr="00486CE3">
        <w:rPr>
          <w:color w:val="0000FF"/>
          <w:lang w:val="en-US"/>
        </w:rPr>
        <w:sym w:font="Wingdings" w:char="F0FE"/>
      </w:r>
      <w:r w:rsidR="00FA44CC">
        <w:rPr>
          <w:color w:val="0000FF"/>
          <w:lang w:val="en-US"/>
        </w:rPr>
        <w:t xml:space="preserve"> </w:t>
      </w:r>
      <w:r w:rsidR="00FA44CC" w:rsidRPr="00FA44CC">
        <w:rPr>
          <w:lang w:val="en-US"/>
        </w:rPr>
        <w:t>Role-based Authorization Strategy</w:t>
      </w:r>
    </w:p>
    <w:p w:rsidR="00FA44CC" w:rsidRDefault="00FA44CC" w:rsidP="00CC1C72">
      <w:pPr>
        <w:spacing w:line="240" w:lineRule="auto"/>
      </w:pPr>
      <w:r>
        <w:t>«</w:t>
      </w:r>
      <w:r>
        <w:rPr>
          <w:lang w:val="en-US"/>
        </w:rPr>
        <w:t>Download now and install after restart</w:t>
      </w:r>
      <w:r>
        <w:t>»</w:t>
      </w:r>
    </w:p>
    <w:p w:rsidR="009E5961" w:rsidRDefault="00A071A9" w:rsidP="00CC1C72">
      <w:pPr>
        <w:spacing w:line="240" w:lineRule="auto"/>
        <w:rPr>
          <w:lang w:val="en-US"/>
        </w:rPr>
      </w:pPr>
      <w:r>
        <w:t>«</w:t>
      </w:r>
      <w:r>
        <w:rPr>
          <w:lang w:val="en-US"/>
        </w:rPr>
        <w:t>Manage Jenkins</w:t>
      </w:r>
      <w:r>
        <w:t>»</w:t>
      </w:r>
      <w:r>
        <w:rPr>
          <w:lang w:val="en-US"/>
        </w:rPr>
        <w:t xml:space="preserve"> </w:t>
      </w:r>
      <w:r w:rsidRPr="00AD1A0E">
        <w:rPr>
          <w:lang w:val="en-US"/>
        </w:rPr>
        <w:sym w:font="Wingdings" w:char="F0E0"/>
      </w:r>
      <w:r>
        <w:rPr>
          <w:lang w:val="en-US"/>
        </w:rPr>
        <w:t xml:space="preserve"> </w:t>
      </w:r>
      <w:r>
        <w:t>«</w:t>
      </w:r>
      <w:r>
        <w:rPr>
          <w:lang w:val="en-US"/>
        </w:rPr>
        <w:t>Configure Global Security</w:t>
      </w:r>
      <w:r>
        <w:t>»</w:t>
      </w:r>
    </w:p>
    <w:p w:rsidR="009E5961" w:rsidRDefault="00A071A9" w:rsidP="009E5961">
      <w:pPr>
        <w:spacing w:line="240" w:lineRule="auto"/>
        <w:ind w:firstLine="708"/>
        <w:rPr>
          <w:lang w:val="en-US"/>
        </w:rPr>
      </w:pPr>
      <w:r>
        <w:rPr>
          <w:lang w:val="en-US"/>
        </w:rPr>
        <w:t xml:space="preserve"> </w:t>
      </w:r>
      <w:r w:rsidRPr="00486CE3">
        <w:rPr>
          <w:color w:val="0000FF"/>
          <w:lang w:val="en-US"/>
        </w:rPr>
        <w:sym w:font="Wingdings" w:char="F0FE"/>
      </w:r>
      <w:r>
        <w:rPr>
          <w:lang w:val="en-US"/>
        </w:rPr>
        <w:t xml:space="preserve"> Enable Security</w:t>
      </w:r>
      <w:r>
        <w:t xml:space="preserve"> </w:t>
      </w:r>
    </w:p>
    <w:p w:rsidR="009E5961" w:rsidRDefault="00A071A9" w:rsidP="009E5961">
      <w:pPr>
        <w:spacing w:line="240" w:lineRule="auto"/>
        <w:ind w:firstLine="708"/>
        <w:rPr>
          <w:lang w:val="en-US"/>
        </w:rPr>
      </w:pPr>
      <w:r>
        <w:t>секция «</w:t>
      </w:r>
      <w:r>
        <w:rPr>
          <w:lang w:val="en-US"/>
        </w:rPr>
        <w:t>Authorization</w:t>
      </w:r>
      <w:r>
        <w:t xml:space="preserve">»: </w:t>
      </w:r>
    </w:p>
    <w:p w:rsidR="00E14964" w:rsidRDefault="00A071A9" w:rsidP="009E5961">
      <w:pPr>
        <w:spacing w:line="240" w:lineRule="auto"/>
        <w:ind w:left="708" w:firstLine="708"/>
        <w:rPr>
          <w:lang w:val="en-US"/>
        </w:rPr>
      </w:pPr>
      <w:r w:rsidRPr="002F6C9C">
        <w:rPr>
          <w:color w:val="0000FF"/>
        </w:rPr>
        <w:sym w:font="Wingdings" w:char="F0A4"/>
      </w:r>
      <w:r w:rsidRPr="002F6C9C">
        <w:rPr>
          <w:color w:val="0000FF"/>
        </w:rPr>
        <w:t xml:space="preserve"> </w:t>
      </w:r>
      <w:r>
        <w:rPr>
          <w:color w:val="0000FF"/>
          <w:lang w:val="en-US"/>
        </w:rPr>
        <w:t xml:space="preserve">Role-Based Strategy </w:t>
      </w:r>
      <w:r w:rsidRPr="00AD1A0E">
        <w:rPr>
          <w:lang w:val="en-US"/>
        </w:rPr>
        <w:sym w:font="Wingdings" w:char="F0E0"/>
      </w:r>
      <w:r>
        <w:rPr>
          <w:lang w:val="en-US"/>
        </w:rPr>
        <w:t xml:space="preserve"> </w:t>
      </w:r>
      <w:r>
        <w:t>«</w:t>
      </w:r>
      <w:r>
        <w:rPr>
          <w:lang w:val="en-US"/>
        </w:rPr>
        <w:t>Save</w:t>
      </w:r>
      <w:r>
        <w:t>»</w:t>
      </w:r>
    </w:p>
    <w:p w:rsidR="00A071A9" w:rsidRDefault="009E5961" w:rsidP="00CC1C72">
      <w:pPr>
        <w:spacing w:line="240" w:lineRule="auto"/>
        <w:rPr>
          <w:lang w:val="en-US"/>
        </w:rPr>
      </w:pPr>
      <w:r>
        <w:t>«</w:t>
      </w:r>
      <w:r>
        <w:rPr>
          <w:lang w:val="en-US"/>
        </w:rPr>
        <w:t>Manage Jenkins</w:t>
      </w:r>
      <w:r>
        <w:t>»</w:t>
      </w:r>
      <w:r>
        <w:rPr>
          <w:lang w:val="en-US"/>
        </w:rPr>
        <w:t xml:space="preserve"> </w:t>
      </w:r>
      <w:r w:rsidRPr="00AD1A0E">
        <w:rPr>
          <w:lang w:val="en-US"/>
        </w:rPr>
        <w:sym w:font="Wingdings" w:char="F0E0"/>
      </w:r>
      <w:r>
        <w:rPr>
          <w:lang w:val="en-US"/>
        </w:rPr>
        <w:t xml:space="preserve"> </w:t>
      </w:r>
      <w:r>
        <w:t>«</w:t>
      </w:r>
      <w:r>
        <w:rPr>
          <w:lang w:val="en-US"/>
        </w:rPr>
        <w:t>Manage and Assign Roles</w:t>
      </w:r>
      <w:r>
        <w:t>»</w:t>
      </w:r>
      <w:r>
        <w:rPr>
          <w:lang w:val="en-US"/>
        </w:rPr>
        <w:t xml:space="preserve">  </w:t>
      </w:r>
      <w:r w:rsidRPr="00AD1A0E">
        <w:rPr>
          <w:lang w:val="en-US"/>
        </w:rPr>
        <w:sym w:font="Wingdings" w:char="F0E0"/>
      </w:r>
      <w:r>
        <w:rPr>
          <w:lang w:val="en-US"/>
        </w:rPr>
        <w:t xml:space="preserve"> </w:t>
      </w:r>
      <w:r>
        <w:t>«</w:t>
      </w:r>
      <w:r>
        <w:rPr>
          <w:lang w:val="en-US"/>
        </w:rPr>
        <w:t>Manage Roles</w:t>
      </w:r>
      <w:r>
        <w:t>»</w:t>
      </w:r>
    </w:p>
    <w:p w:rsidR="000C4EDE" w:rsidRPr="000C4EDE" w:rsidRDefault="000C4EDE" w:rsidP="00CC1C72">
      <w:pPr>
        <w:spacing w:line="240" w:lineRule="auto"/>
      </w:pPr>
      <w:r>
        <w:t>Окно «</w:t>
      </w:r>
      <w:r>
        <w:rPr>
          <w:lang w:val="en-US"/>
        </w:rPr>
        <w:t>Manage Roles</w:t>
      </w:r>
      <w:r>
        <w:t>»:</w:t>
      </w:r>
    </w:p>
    <w:p w:rsidR="003E2669" w:rsidRPr="0001402A" w:rsidRDefault="000C4EDE" w:rsidP="003E2669">
      <w:pPr>
        <w:spacing w:line="240" w:lineRule="auto"/>
        <w:ind w:firstLine="708"/>
      </w:pPr>
      <w:r w:rsidRPr="00C20E63">
        <w:rPr>
          <w:b/>
          <w:lang w:val="en-US"/>
        </w:rPr>
        <w:t>Global roles</w:t>
      </w:r>
      <w:r w:rsidR="003E2669">
        <w:rPr>
          <w:b/>
        </w:rPr>
        <w:t xml:space="preserve"> </w:t>
      </w:r>
      <w:r w:rsidR="003E2669">
        <w:t xml:space="preserve">(Роль на уровне </w:t>
      </w:r>
      <w:r w:rsidR="003E2669">
        <w:rPr>
          <w:lang w:val="en-US"/>
        </w:rPr>
        <w:t>Jenkins</w:t>
      </w:r>
      <w:r w:rsidR="003E2669">
        <w:t>)</w:t>
      </w:r>
    </w:p>
    <w:p w:rsidR="000C4EDE" w:rsidRPr="000C4EDE" w:rsidRDefault="000C4EDE" w:rsidP="000C4EDE">
      <w:pPr>
        <w:spacing w:line="240" w:lineRule="auto"/>
        <w:ind w:firstLine="708"/>
        <w:rPr>
          <w:lang w:val="en-US"/>
        </w:rPr>
      </w:pPr>
      <w:r>
        <w:tab/>
      </w:r>
      <w:r>
        <w:rPr>
          <w:lang w:val="en-US"/>
        </w:rPr>
        <w:t xml:space="preserve">admin: </w:t>
      </w:r>
      <w:r>
        <w:rPr>
          <w:lang w:val="en-US"/>
        </w:rPr>
        <w:tab/>
        <w:t xml:space="preserve">…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lang w:val="en-US"/>
        </w:rPr>
        <w:t xml:space="preserve">, … </w:t>
      </w:r>
      <w:r w:rsidRPr="00486CE3">
        <w:rPr>
          <w:color w:val="0000FF"/>
          <w:lang w:val="en-US"/>
        </w:rPr>
        <w:sym w:font="Wingdings" w:char="F0FE"/>
      </w:r>
    </w:p>
    <w:p w:rsidR="0001402A" w:rsidRDefault="000C4EDE" w:rsidP="000C4EDE">
      <w:pPr>
        <w:spacing w:line="240" w:lineRule="auto"/>
        <w:ind w:firstLine="708"/>
        <w:rPr>
          <w:lang w:val="en-US"/>
        </w:rPr>
      </w:pPr>
      <w:r>
        <w:rPr>
          <w:lang w:val="en-US"/>
        </w:rPr>
        <w:tab/>
      </w:r>
      <w:r w:rsidRPr="000C4EDE">
        <w:rPr>
          <w:lang w:val="en-US"/>
        </w:rPr>
        <w:t>Role to add</w:t>
      </w:r>
      <w:r>
        <w:rPr>
          <w:lang w:val="en-US"/>
        </w:rPr>
        <w:t xml:space="preserve">: </w:t>
      </w:r>
      <w:r w:rsidRPr="000C4EDE">
        <w:rPr>
          <w:color w:val="0000FF"/>
          <w:lang w:val="en-US"/>
        </w:rPr>
        <w:t>employee</w:t>
      </w:r>
      <w:r w:rsidRPr="000C4EDE">
        <w:rPr>
          <w:lang w:val="en-US"/>
        </w:rPr>
        <w:t xml:space="preserve"> </w:t>
      </w:r>
    </w:p>
    <w:p w:rsidR="000C4EDE" w:rsidRDefault="000C4EDE" w:rsidP="0001402A">
      <w:pPr>
        <w:spacing w:line="240" w:lineRule="auto"/>
        <w:ind w:left="708" w:firstLine="708"/>
        <w:rPr>
          <w:lang w:val="en-US"/>
        </w:rPr>
      </w:pPr>
      <w:r w:rsidRPr="000C4EDE">
        <w:rPr>
          <w:lang w:val="uk-UA"/>
        </w:rPr>
        <w:t>«</w:t>
      </w:r>
      <w:r>
        <w:rPr>
          <w:lang w:val="en-US"/>
        </w:rPr>
        <w:t>Add</w:t>
      </w:r>
      <w:r w:rsidRPr="000C4EDE">
        <w:rPr>
          <w:lang w:val="uk-UA"/>
        </w:rPr>
        <w:t>»</w:t>
      </w:r>
    </w:p>
    <w:p w:rsidR="000C4EDE" w:rsidRDefault="000C4EDE" w:rsidP="000C4EDE">
      <w:pPr>
        <w:spacing w:line="240" w:lineRule="auto"/>
        <w:ind w:firstLine="708"/>
        <w:rPr>
          <w:color w:val="0000FF"/>
          <w:lang w:val="en-US"/>
        </w:rPr>
      </w:pPr>
      <w:r>
        <w:rPr>
          <w:lang w:val="en-US"/>
        </w:rPr>
        <w:tab/>
      </w:r>
      <w:r>
        <w:rPr>
          <w:lang w:val="en-US"/>
        </w:rPr>
        <w:tab/>
        <w:t xml:space="preserve">admin: </w:t>
      </w:r>
      <w:r>
        <w:rPr>
          <w:lang w:val="en-US"/>
        </w:rPr>
        <w:tab/>
      </w:r>
      <w:r>
        <w:rPr>
          <w:lang w:val="en-US"/>
        </w:rPr>
        <w:tab/>
        <w:t xml:space="preserve">…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lang w:val="en-US"/>
        </w:rPr>
        <w:t xml:space="preserve">, … </w:t>
      </w:r>
      <w:r w:rsidRPr="00486CE3">
        <w:rPr>
          <w:color w:val="0000FF"/>
          <w:lang w:val="en-US"/>
        </w:rPr>
        <w:sym w:font="Wingdings" w:char="F0FE"/>
      </w:r>
    </w:p>
    <w:p w:rsidR="000C4EDE" w:rsidRDefault="000C4EDE" w:rsidP="000C4EDE">
      <w:pPr>
        <w:spacing w:line="240" w:lineRule="auto"/>
        <w:ind w:firstLine="708"/>
      </w:pPr>
      <w:r>
        <w:rPr>
          <w:color w:val="0000FF"/>
          <w:lang w:val="en-US"/>
        </w:rPr>
        <w:tab/>
      </w:r>
      <w:r>
        <w:rPr>
          <w:color w:val="0000FF"/>
          <w:lang w:val="en-US"/>
        </w:rPr>
        <w:tab/>
      </w:r>
      <w:proofErr w:type="gramStart"/>
      <w:r w:rsidRPr="000C4EDE">
        <w:rPr>
          <w:lang w:val="en-US"/>
        </w:rPr>
        <w:t>employee</w:t>
      </w:r>
      <w:proofErr w:type="gramEnd"/>
      <w:r>
        <w:rPr>
          <w:lang w:val="en-US"/>
        </w:rPr>
        <w:t xml:space="preserve">: </w:t>
      </w:r>
      <w:r>
        <w:rPr>
          <w:lang w:val="en-US"/>
        </w:rPr>
        <w:tab/>
        <w:t xml:space="preserve">… </w:t>
      </w:r>
      <w:r>
        <w:rPr>
          <w:color w:val="0000FF"/>
          <w:lang w:val="en-US"/>
        </w:rPr>
        <w:sym w:font="Wingdings" w:char="F0A8"/>
      </w:r>
      <w:r>
        <w:rPr>
          <w:color w:val="0000FF"/>
          <w:lang w:val="en-US"/>
        </w:rPr>
        <w:t xml:space="preserve">, … </w:t>
      </w:r>
      <w:r>
        <w:rPr>
          <w:color w:val="0000FF"/>
          <w:lang w:val="en-US"/>
        </w:rPr>
        <w:sym w:font="Wingdings" w:char="F0A8"/>
      </w:r>
      <w:r>
        <w:rPr>
          <w:color w:val="0000FF"/>
          <w:lang w:val="en-US"/>
        </w:rPr>
        <w:t xml:space="preserve">, … </w:t>
      </w:r>
      <w:r>
        <w:rPr>
          <w:color w:val="0000FF"/>
          <w:lang w:val="en-US"/>
        </w:rPr>
        <w:sym w:font="Wingdings" w:char="F0A8"/>
      </w:r>
      <w:r>
        <w:rPr>
          <w:color w:val="0000FF"/>
          <w:lang w:val="en-US"/>
        </w:rPr>
        <w:t xml:space="preserve">, … </w:t>
      </w:r>
      <w:r w:rsidRPr="00486CE3">
        <w:rPr>
          <w:color w:val="0000FF"/>
          <w:lang w:val="en-US"/>
        </w:rPr>
        <w:sym w:font="Wingdings" w:char="F0FE"/>
      </w:r>
      <w:r>
        <w:rPr>
          <w:color w:val="0000FF"/>
          <w:lang w:val="en-US"/>
        </w:rPr>
        <w:t xml:space="preserve">, … </w:t>
      </w:r>
      <w:r>
        <w:rPr>
          <w:color w:val="0000FF"/>
          <w:lang w:val="en-US"/>
        </w:rPr>
        <w:sym w:font="Wingdings" w:char="F0A8"/>
      </w:r>
      <w:r>
        <w:rPr>
          <w:color w:val="0000FF"/>
          <w:lang w:val="en-US"/>
        </w:rPr>
        <w:t xml:space="preserve">, … </w:t>
      </w:r>
      <w:r>
        <w:rPr>
          <w:color w:val="0000FF"/>
          <w:lang w:val="en-US"/>
        </w:rPr>
        <w:sym w:font="Wingdings" w:char="F0A8"/>
      </w:r>
      <w:r>
        <w:rPr>
          <w:color w:val="0000FF"/>
          <w:lang w:val="en-US"/>
        </w:rPr>
        <w:t xml:space="preserve">, … </w:t>
      </w:r>
      <w:r w:rsidRPr="00486CE3">
        <w:rPr>
          <w:color w:val="0000FF"/>
          <w:lang w:val="en-US"/>
        </w:rPr>
        <w:sym w:font="Wingdings" w:char="F0FE"/>
      </w:r>
      <w:r>
        <w:rPr>
          <w:color w:val="0000FF"/>
          <w:lang w:val="en-US"/>
        </w:rPr>
        <w:t xml:space="preserve"> </w:t>
      </w:r>
      <w:r w:rsidRPr="000C4EDE">
        <w:rPr>
          <w:lang w:val="en-US"/>
        </w:rPr>
        <w:t>(</w:t>
      </w:r>
      <w:r w:rsidRPr="000C4EDE">
        <w:t>предоставить те или иные права</w:t>
      </w:r>
      <w:r w:rsidRPr="000C4EDE">
        <w:rPr>
          <w:lang w:val="en-US"/>
        </w:rPr>
        <w:t>)</w:t>
      </w:r>
    </w:p>
    <w:p w:rsidR="00844DEC" w:rsidRPr="00844DEC" w:rsidRDefault="00844DEC" w:rsidP="000C4EDE">
      <w:pPr>
        <w:spacing w:line="240" w:lineRule="auto"/>
        <w:ind w:firstLine="708"/>
      </w:pPr>
      <w:r>
        <w:tab/>
        <w:t>«</w:t>
      </w:r>
      <w:r>
        <w:rPr>
          <w:lang w:val="en-US"/>
        </w:rPr>
        <w:t>Apply</w:t>
      </w:r>
      <w:r>
        <w:t>»</w:t>
      </w:r>
    </w:p>
    <w:p w:rsidR="003E2669" w:rsidRDefault="000C4EDE" w:rsidP="003E2669">
      <w:pPr>
        <w:spacing w:line="240" w:lineRule="auto"/>
        <w:ind w:firstLine="708"/>
        <w:rPr>
          <w:lang w:val="en-US"/>
        </w:rPr>
      </w:pPr>
      <w:r w:rsidRPr="00C20E63">
        <w:rPr>
          <w:b/>
          <w:lang w:val="en-US"/>
        </w:rPr>
        <w:lastRenderedPageBreak/>
        <w:t>Item</w:t>
      </w:r>
      <w:r w:rsidRPr="00C20E63">
        <w:rPr>
          <w:b/>
        </w:rPr>
        <w:t xml:space="preserve"> </w:t>
      </w:r>
      <w:r w:rsidRPr="00C20E63">
        <w:rPr>
          <w:b/>
          <w:lang w:val="en-US"/>
        </w:rPr>
        <w:t>roles</w:t>
      </w:r>
      <w:r w:rsidR="003E2669">
        <w:rPr>
          <w:b/>
        </w:rPr>
        <w:t xml:space="preserve"> </w:t>
      </w:r>
      <w:r w:rsidR="003E2669">
        <w:t xml:space="preserve">(Роль на уровне </w:t>
      </w:r>
      <w:r w:rsidR="003E2669">
        <w:rPr>
          <w:lang w:val="en-US"/>
        </w:rPr>
        <w:t>Item</w:t>
      </w:r>
      <w:r w:rsidR="003E2669">
        <w:t>)</w:t>
      </w:r>
    </w:p>
    <w:p w:rsidR="0001402A" w:rsidRDefault="0001402A" w:rsidP="000C4EDE">
      <w:pPr>
        <w:spacing w:line="240" w:lineRule="auto"/>
        <w:ind w:firstLine="708"/>
        <w:rPr>
          <w:color w:val="0000FF"/>
          <w:lang w:val="en-US"/>
        </w:rPr>
      </w:pPr>
      <w:r>
        <w:rPr>
          <w:lang w:val="en-US"/>
        </w:rPr>
        <w:tab/>
      </w:r>
      <w:r w:rsidRPr="000C4EDE">
        <w:rPr>
          <w:lang w:val="en-US"/>
        </w:rPr>
        <w:t>Role to add</w:t>
      </w:r>
      <w:r>
        <w:rPr>
          <w:lang w:val="en-US"/>
        </w:rPr>
        <w:t xml:space="preserve">: </w:t>
      </w:r>
      <w:r>
        <w:rPr>
          <w:color w:val="0000FF"/>
          <w:lang w:val="en-US"/>
        </w:rPr>
        <w:t xml:space="preserve">developer </w:t>
      </w:r>
    </w:p>
    <w:p w:rsidR="0001402A" w:rsidRPr="0001402A" w:rsidRDefault="0001402A" w:rsidP="000C4EDE">
      <w:pPr>
        <w:spacing w:line="240" w:lineRule="auto"/>
        <w:ind w:firstLine="708"/>
        <w:rPr>
          <w:lang w:val="en-US"/>
        </w:rPr>
      </w:pPr>
      <w:r>
        <w:rPr>
          <w:color w:val="0000FF"/>
          <w:lang w:val="en-US"/>
        </w:rPr>
        <w:tab/>
      </w:r>
      <w:r w:rsidRPr="0001402A">
        <w:rPr>
          <w:lang w:val="en-US"/>
        </w:rPr>
        <w:t xml:space="preserve">Pattern: </w:t>
      </w:r>
      <w:r>
        <w:rPr>
          <w:color w:val="0000FF"/>
          <w:lang w:val="en-US"/>
        </w:rPr>
        <w:t xml:space="preserve">Dev.* </w:t>
      </w:r>
      <w:r>
        <w:rPr>
          <w:lang w:val="en-US"/>
        </w:rPr>
        <w:t>(</w:t>
      </w:r>
      <w:r>
        <w:t>юзер будет иметь доступ ко всем проектам</w:t>
      </w:r>
      <w:r w:rsidR="00844DEC">
        <w:rPr>
          <w:lang w:val="en-US"/>
        </w:rPr>
        <w:t>,</w:t>
      </w:r>
      <w:r>
        <w:t xml:space="preserve"> которые начинаются на «</w:t>
      </w:r>
      <w:r>
        <w:rPr>
          <w:lang w:val="en-US"/>
        </w:rPr>
        <w:t>Dev</w:t>
      </w:r>
      <w:r w:rsidR="007667B7">
        <w:t>…</w:t>
      </w:r>
      <w:r>
        <w:t>»</w:t>
      </w:r>
      <w:r>
        <w:rPr>
          <w:lang w:val="en-US"/>
        </w:rPr>
        <w:t>)</w:t>
      </w:r>
    </w:p>
    <w:p w:rsidR="0001402A" w:rsidRDefault="0001402A" w:rsidP="0001402A">
      <w:pPr>
        <w:spacing w:line="240" w:lineRule="auto"/>
        <w:ind w:left="708" w:firstLine="708"/>
        <w:rPr>
          <w:lang w:val="uk-UA"/>
        </w:rPr>
      </w:pPr>
      <w:r w:rsidRPr="000C4EDE">
        <w:rPr>
          <w:lang w:val="uk-UA"/>
        </w:rPr>
        <w:t>«</w:t>
      </w:r>
      <w:r>
        <w:rPr>
          <w:lang w:val="en-US"/>
        </w:rPr>
        <w:t>Add</w:t>
      </w:r>
      <w:r w:rsidRPr="000C4EDE">
        <w:rPr>
          <w:lang w:val="uk-UA"/>
        </w:rPr>
        <w:t>»</w:t>
      </w:r>
    </w:p>
    <w:p w:rsidR="007667B7" w:rsidRDefault="00844DEC" w:rsidP="0001402A">
      <w:pPr>
        <w:spacing w:line="240" w:lineRule="auto"/>
        <w:ind w:left="708" w:firstLine="708"/>
        <w:rPr>
          <w:lang w:val="en-US"/>
        </w:rPr>
      </w:pPr>
      <w:proofErr w:type="gramStart"/>
      <w:r w:rsidRPr="00844DEC">
        <w:rPr>
          <w:lang w:val="en-US"/>
        </w:rPr>
        <w:t>developer</w:t>
      </w:r>
      <w:proofErr w:type="gramEnd"/>
      <w:r>
        <w:t xml:space="preserve"> </w:t>
      </w:r>
      <w:r w:rsidR="007667B7">
        <w:rPr>
          <w:lang w:val="en-US"/>
        </w:rPr>
        <w:t>“</w:t>
      </w:r>
      <w:r w:rsidR="007667B7" w:rsidRPr="007667B7">
        <w:rPr>
          <w:lang w:val="en-US"/>
        </w:rPr>
        <w:t xml:space="preserve">Dev.*”: </w:t>
      </w:r>
      <w:r w:rsidR="007667B7">
        <w:rPr>
          <w:lang w:val="en-US"/>
        </w:rPr>
        <w:tab/>
        <w:t xml:space="preserve">… </w:t>
      </w:r>
      <w:r w:rsidR="007667B7" w:rsidRPr="00486CE3">
        <w:rPr>
          <w:color w:val="0000FF"/>
          <w:lang w:val="en-US"/>
        </w:rPr>
        <w:sym w:font="Wingdings" w:char="F0FE"/>
      </w:r>
      <w:r w:rsidR="007667B7">
        <w:rPr>
          <w:color w:val="0000FF"/>
          <w:lang w:val="en-US"/>
        </w:rPr>
        <w:t xml:space="preserve">, … </w:t>
      </w:r>
      <w:r w:rsidR="007667B7" w:rsidRPr="00486CE3">
        <w:rPr>
          <w:color w:val="0000FF"/>
          <w:lang w:val="en-US"/>
        </w:rPr>
        <w:sym w:font="Wingdings" w:char="F0FE"/>
      </w:r>
      <w:r w:rsidR="007667B7">
        <w:rPr>
          <w:color w:val="0000FF"/>
          <w:lang w:val="en-US"/>
        </w:rPr>
        <w:t xml:space="preserve">, … </w:t>
      </w:r>
      <w:r w:rsidR="007667B7" w:rsidRPr="00486CE3">
        <w:rPr>
          <w:color w:val="0000FF"/>
          <w:lang w:val="en-US"/>
        </w:rPr>
        <w:sym w:font="Wingdings" w:char="F0FE"/>
      </w:r>
      <w:r w:rsidR="007667B7">
        <w:rPr>
          <w:color w:val="0000FF"/>
          <w:lang w:val="en-US"/>
        </w:rPr>
        <w:t xml:space="preserve">, … </w:t>
      </w:r>
      <w:r w:rsidR="007667B7" w:rsidRPr="00486CE3">
        <w:rPr>
          <w:color w:val="0000FF"/>
          <w:lang w:val="en-US"/>
        </w:rPr>
        <w:sym w:font="Wingdings" w:char="F0FE"/>
      </w:r>
      <w:r w:rsidR="007667B7">
        <w:rPr>
          <w:color w:val="0000FF"/>
          <w:lang w:val="en-US"/>
        </w:rPr>
        <w:t xml:space="preserve">, … </w:t>
      </w:r>
      <w:r w:rsidR="007667B7" w:rsidRPr="00486CE3">
        <w:rPr>
          <w:color w:val="0000FF"/>
          <w:lang w:val="en-US"/>
        </w:rPr>
        <w:sym w:font="Wingdings" w:char="F0FE"/>
      </w:r>
      <w:r w:rsidR="007667B7">
        <w:rPr>
          <w:color w:val="0000FF"/>
          <w:lang w:val="en-US"/>
        </w:rPr>
        <w:t xml:space="preserve">, … </w:t>
      </w:r>
      <w:r w:rsidR="007667B7" w:rsidRPr="00486CE3">
        <w:rPr>
          <w:color w:val="0000FF"/>
          <w:lang w:val="en-US"/>
        </w:rPr>
        <w:sym w:font="Wingdings" w:char="F0FE"/>
      </w:r>
      <w:r w:rsidR="007667B7">
        <w:rPr>
          <w:color w:val="0000FF"/>
          <w:lang w:val="en-US"/>
        </w:rPr>
        <w:t xml:space="preserve">, … </w:t>
      </w:r>
      <w:r w:rsidR="007667B7" w:rsidRPr="00486CE3">
        <w:rPr>
          <w:color w:val="0000FF"/>
          <w:lang w:val="en-US"/>
        </w:rPr>
        <w:sym w:font="Wingdings" w:char="F0FE"/>
      </w:r>
      <w:r w:rsidR="007667B7">
        <w:rPr>
          <w:color w:val="0000FF"/>
        </w:rPr>
        <w:t xml:space="preserve"> </w:t>
      </w:r>
      <w:r w:rsidR="007667B7" w:rsidRPr="000C4EDE">
        <w:rPr>
          <w:lang w:val="en-US"/>
        </w:rPr>
        <w:t>(</w:t>
      </w:r>
      <w:r w:rsidR="007667B7">
        <w:t>все</w:t>
      </w:r>
      <w:r w:rsidR="007667B7" w:rsidRPr="000C4EDE">
        <w:t xml:space="preserve"> права</w:t>
      </w:r>
      <w:r w:rsidR="007667B7">
        <w:t xml:space="preserve"> проектов «</w:t>
      </w:r>
      <w:r w:rsidR="007667B7">
        <w:rPr>
          <w:lang w:val="en-US"/>
        </w:rPr>
        <w:t>Dev</w:t>
      </w:r>
      <w:r w:rsidR="007667B7">
        <w:t>…»</w:t>
      </w:r>
      <w:r w:rsidR="007667B7">
        <w:rPr>
          <w:lang w:val="en-US"/>
        </w:rPr>
        <w:t>)</w:t>
      </w:r>
    </w:p>
    <w:p w:rsidR="00844DEC" w:rsidRDefault="00844DEC" w:rsidP="0001402A">
      <w:pPr>
        <w:spacing w:line="240" w:lineRule="auto"/>
        <w:ind w:left="708" w:firstLine="708"/>
        <w:rPr>
          <w:lang w:val="en-US"/>
        </w:rPr>
      </w:pPr>
      <w:r>
        <w:t>«</w:t>
      </w:r>
      <w:r>
        <w:rPr>
          <w:lang w:val="en-US"/>
        </w:rPr>
        <w:t>Apply</w:t>
      </w:r>
      <w:r>
        <w:t>»</w:t>
      </w:r>
    </w:p>
    <w:p w:rsidR="00844DEC" w:rsidRDefault="00844DEC" w:rsidP="00844DEC">
      <w:pPr>
        <w:spacing w:line="240" w:lineRule="auto"/>
        <w:ind w:firstLine="708"/>
        <w:rPr>
          <w:color w:val="0000FF"/>
          <w:lang w:val="en-US"/>
        </w:rPr>
      </w:pPr>
      <w:r>
        <w:rPr>
          <w:lang w:val="en-US"/>
        </w:rPr>
        <w:tab/>
      </w:r>
      <w:r w:rsidRPr="000C4EDE">
        <w:rPr>
          <w:lang w:val="en-US"/>
        </w:rPr>
        <w:t>Role to add</w:t>
      </w:r>
      <w:r>
        <w:rPr>
          <w:lang w:val="en-US"/>
        </w:rPr>
        <w:t xml:space="preserve">: </w:t>
      </w:r>
      <w:r>
        <w:rPr>
          <w:color w:val="0000FF"/>
          <w:lang w:val="en-US"/>
        </w:rPr>
        <w:t xml:space="preserve">tester </w:t>
      </w:r>
    </w:p>
    <w:p w:rsidR="00844DEC" w:rsidRPr="0001402A" w:rsidRDefault="00844DEC" w:rsidP="00844DEC">
      <w:pPr>
        <w:spacing w:line="240" w:lineRule="auto"/>
        <w:ind w:firstLine="708"/>
        <w:rPr>
          <w:lang w:val="en-US"/>
        </w:rPr>
      </w:pPr>
      <w:r>
        <w:rPr>
          <w:color w:val="0000FF"/>
          <w:lang w:val="en-US"/>
        </w:rPr>
        <w:tab/>
      </w:r>
      <w:r w:rsidRPr="0001402A">
        <w:rPr>
          <w:lang w:val="en-US"/>
        </w:rPr>
        <w:t xml:space="preserve">Pattern: </w:t>
      </w:r>
      <w:r>
        <w:rPr>
          <w:color w:val="0000FF"/>
          <w:lang w:val="en-US"/>
        </w:rPr>
        <w:t xml:space="preserve">Test.* </w:t>
      </w:r>
      <w:r>
        <w:rPr>
          <w:lang w:val="en-US"/>
        </w:rPr>
        <w:t>(</w:t>
      </w:r>
      <w:r>
        <w:t>юзер будет иметь доступ ко всем проектам</w:t>
      </w:r>
      <w:r>
        <w:rPr>
          <w:lang w:val="en-US"/>
        </w:rPr>
        <w:t>,</w:t>
      </w:r>
      <w:r>
        <w:t xml:space="preserve"> которые начинаются на «</w:t>
      </w:r>
      <w:r>
        <w:rPr>
          <w:lang w:val="en-US"/>
        </w:rPr>
        <w:t>Test</w:t>
      </w:r>
      <w:r>
        <w:t>…»</w:t>
      </w:r>
      <w:r>
        <w:rPr>
          <w:lang w:val="en-US"/>
        </w:rPr>
        <w:t>)</w:t>
      </w:r>
    </w:p>
    <w:p w:rsidR="00844DEC" w:rsidRDefault="00844DEC" w:rsidP="00844DEC">
      <w:pPr>
        <w:spacing w:line="240" w:lineRule="auto"/>
        <w:ind w:left="708" w:firstLine="708"/>
        <w:rPr>
          <w:lang w:val="en-US"/>
        </w:rPr>
      </w:pPr>
      <w:proofErr w:type="gramStart"/>
      <w:r w:rsidRPr="00844DEC">
        <w:rPr>
          <w:lang w:val="en-US"/>
        </w:rPr>
        <w:t>developer</w:t>
      </w:r>
      <w:proofErr w:type="gramEnd"/>
      <w:r>
        <w:t xml:space="preserve"> </w:t>
      </w:r>
      <w:r>
        <w:rPr>
          <w:lang w:val="en-US"/>
        </w:rPr>
        <w:t>“</w:t>
      </w:r>
      <w:r w:rsidRPr="007667B7">
        <w:rPr>
          <w:lang w:val="en-US"/>
        </w:rPr>
        <w:t xml:space="preserve">Dev.*”: </w:t>
      </w:r>
      <w:r>
        <w:rPr>
          <w:lang w:val="en-US"/>
        </w:rPr>
        <w:tab/>
        <w:t xml:space="preserve">…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rPr>
        <w:t xml:space="preserve"> </w:t>
      </w:r>
      <w:r w:rsidRPr="000C4EDE">
        <w:rPr>
          <w:lang w:val="en-US"/>
        </w:rPr>
        <w:t>(</w:t>
      </w:r>
      <w:r>
        <w:t>все</w:t>
      </w:r>
      <w:r w:rsidRPr="000C4EDE">
        <w:t xml:space="preserve"> права</w:t>
      </w:r>
      <w:r>
        <w:t xml:space="preserve"> проектов «</w:t>
      </w:r>
      <w:r>
        <w:rPr>
          <w:lang w:val="en-US"/>
        </w:rPr>
        <w:t>Dev</w:t>
      </w:r>
      <w:r>
        <w:t>…»</w:t>
      </w:r>
      <w:r>
        <w:rPr>
          <w:lang w:val="en-US"/>
        </w:rPr>
        <w:t>)</w:t>
      </w:r>
    </w:p>
    <w:p w:rsidR="00844DEC" w:rsidRDefault="00844DEC" w:rsidP="00844DEC">
      <w:pPr>
        <w:spacing w:line="240" w:lineRule="auto"/>
        <w:ind w:left="708" w:firstLine="708"/>
        <w:rPr>
          <w:lang w:val="en-US"/>
        </w:rPr>
      </w:pPr>
      <w:proofErr w:type="gramStart"/>
      <w:r>
        <w:rPr>
          <w:lang w:val="en-US"/>
        </w:rPr>
        <w:t>tester</w:t>
      </w:r>
      <w:proofErr w:type="gramEnd"/>
      <w:r>
        <w:t xml:space="preserve"> </w:t>
      </w:r>
      <w:r>
        <w:rPr>
          <w:lang w:val="en-US"/>
        </w:rPr>
        <w:t>“Test</w:t>
      </w:r>
      <w:r w:rsidRPr="007667B7">
        <w:rPr>
          <w:lang w:val="en-US"/>
        </w:rPr>
        <w:t>.*”:</w:t>
      </w:r>
      <w:r>
        <w:rPr>
          <w:lang w:val="en-US"/>
        </w:rPr>
        <w:tab/>
      </w:r>
      <w:r w:rsidRPr="007667B7">
        <w:rPr>
          <w:lang w:val="en-US"/>
        </w:rPr>
        <w:t xml:space="preserve"> </w:t>
      </w:r>
      <w:r>
        <w:rPr>
          <w:lang w:val="en-US"/>
        </w:rPr>
        <w:tab/>
        <w:t xml:space="preserve">…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rPr>
        <w:t xml:space="preserve"> </w:t>
      </w:r>
      <w:r w:rsidRPr="000C4EDE">
        <w:rPr>
          <w:lang w:val="en-US"/>
        </w:rPr>
        <w:t>(</w:t>
      </w:r>
      <w:r>
        <w:t>все</w:t>
      </w:r>
      <w:r w:rsidRPr="000C4EDE">
        <w:t xml:space="preserve"> права</w:t>
      </w:r>
      <w:r>
        <w:t xml:space="preserve"> проектов «</w:t>
      </w:r>
      <w:r>
        <w:rPr>
          <w:lang w:val="en-US"/>
        </w:rPr>
        <w:t>Test</w:t>
      </w:r>
      <w:r>
        <w:t>…»</w:t>
      </w:r>
      <w:r>
        <w:rPr>
          <w:lang w:val="en-US"/>
        </w:rPr>
        <w:t>)</w:t>
      </w:r>
    </w:p>
    <w:p w:rsidR="00844DEC" w:rsidRDefault="00844DEC" w:rsidP="00844DEC">
      <w:pPr>
        <w:spacing w:line="240" w:lineRule="auto"/>
        <w:ind w:left="708" w:firstLine="708"/>
        <w:rPr>
          <w:lang w:val="en-US"/>
        </w:rPr>
      </w:pPr>
      <w:r>
        <w:t>«</w:t>
      </w:r>
      <w:r>
        <w:rPr>
          <w:lang w:val="en-US"/>
        </w:rPr>
        <w:t>Apply</w:t>
      </w:r>
      <w:r>
        <w:t>»</w:t>
      </w:r>
    </w:p>
    <w:p w:rsidR="000C4EDE" w:rsidRPr="003E2669" w:rsidRDefault="000C4EDE" w:rsidP="000C4EDE">
      <w:pPr>
        <w:spacing w:line="240" w:lineRule="auto"/>
        <w:ind w:firstLine="708"/>
        <w:rPr>
          <w:b/>
        </w:rPr>
      </w:pPr>
      <w:r w:rsidRPr="00C20E63">
        <w:rPr>
          <w:b/>
          <w:lang w:val="en-US"/>
        </w:rPr>
        <w:t>Node</w:t>
      </w:r>
      <w:r w:rsidRPr="00C20E63">
        <w:rPr>
          <w:b/>
        </w:rPr>
        <w:t xml:space="preserve"> </w:t>
      </w:r>
      <w:r w:rsidRPr="00C20E63">
        <w:rPr>
          <w:b/>
          <w:lang w:val="en-US"/>
        </w:rPr>
        <w:t>roles</w:t>
      </w:r>
      <w:r w:rsidR="003E2669">
        <w:rPr>
          <w:b/>
        </w:rPr>
        <w:t xml:space="preserve"> </w:t>
      </w:r>
      <w:r w:rsidR="003E2669" w:rsidRPr="003E2669">
        <w:t>(Роль на ур-не Нодов) (</w:t>
      </w:r>
      <w:r w:rsidR="003E2669" w:rsidRPr="003E2669">
        <w:rPr>
          <w:lang w:val="en-US"/>
        </w:rPr>
        <w:t>None</w:t>
      </w:r>
      <w:r w:rsidR="003E2669" w:rsidRPr="003E2669">
        <w:t>)</w:t>
      </w:r>
    </w:p>
    <w:p w:rsidR="00937DF2" w:rsidRDefault="00937DF2" w:rsidP="00937DF2">
      <w:pPr>
        <w:spacing w:line="240" w:lineRule="auto"/>
        <w:rPr>
          <w:lang w:val="en-US"/>
        </w:rPr>
      </w:pPr>
      <w:r>
        <w:t>«</w:t>
      </w:r>
      <w:r>
        <w:rPr>
          <w:lang w:val="en-US"/>
        </w:rPr>
        <w:t>Save</w:t>
      </w:r>
      <w:r>
        <w:t>»</w:t>
      </w:r>
    </w:p>
    <w:p w:rsidR="00937DF2" w:rsidRDefault="00937DF2" w:rsidP="00937DF2">
      <w:pPr>
        <w:spacing w:line="240" w:lineRule="auto"/>
        <w:rPr>
          <w:lang w:val="uk-UA"/>
        </w:rPr>
      </w:pPr>
      <w:r>
        <w:t>«</w:t>
      </w:r>
      <w:r>
        <w:rPr>
          <w:lang w:val="en-US"/>
        </w:rPr>
        <w:t>Manage Jenkins</w:t>
      </w:r>
      <w:r>
        <w:t>»</w:t>
      </w:r>
      <w:r>
        <w:rPr>
          <w:lang w:val="en-US"/>
        </w:rPr>
        <w:t xml:space="preserve"> </w:t>
      </w:r>
      <w:r w:rsidRPr="00AD1A0E">
        <w:rPr>
          <w:lang w:val="en-US"/>
        </w:rPr>
        <w:sym w:font="Wingdings" w:char="F0E0"/>
      </w:r>
      <w:r>
        <w:rPr>
          <w:lang w:val="en-US"/>
        </w:rPr>
        <w:t xml:space="preserve"> </w:t>
      </w:r>
      <w:r>
        <w:t>«</w:t>
      </w:r>
      <w:r>
        <w:rPr>
          <w:lang w:val="en-US"/>
        </w:rPr>
        <w:t>Manage and Assign Roles</w:t>
      </w:r>
      <w:r>
        <w:t>»</w:t>
      </w:r>
      <w:r>
        <w:rPr>
          <w:lang w:val="en-US"/>
        </w:rPr>
        <w:t xml:space="preserve"> </w:t>
      </w:r>
      <w:r w:rsidRPr="00AD1A0E">
        <w:rPr>
          <w:lang w:val="en-US"/>
        </w:rPr>
        <w:sym w:font="Wingdings" w:char="F0E0"/>
      </w:r>
      <w:r>
        <w:rPr>
          <w:lang w:val="en-US"/>
        </w:rPr>
        <w:t xml:space="preserve"> </w:t>
      </w:r>
      <w:r>
        <w:t>«</w:t>
      </w:r>
      <w:r>
        <w:rPr>
          <w:lang w:val="en-US"/>
        </w:rPr>
        <w:t>Assign Roles</w:t>
      </w:r>
      <w:r>
        <w:t>»</w:t>
      </w:r>
      <w:r>
        <w:rPr>
          <w:lang w:val="en-US"/>
        </w:rPr>
        <w:t xml:space="preserve">  </w:t>
      </w:r>
    </w:p>
    <w:p w:rsidR="00C20E63" w:rsidRDefault="00C20E63" w:rsidP="00937DF2">
      <w:pPr>
        <w:spacing w:line="240" w:lineRule="auto"/>
      </w:pPr>
      <w:r w:rsidRPr="000845BE">
        <w:t>Окно</w:t>
      </w:r>
      <w:r>
        <w:rPr>
          <w:lang w:val="uk-UA"/>
        </w:rPr>
        <w:t xml:space="preserve"> </w:t>
      </w:r>
      <w:r>
        <w:t>«</w:t>
      </w:r>
      <w:r>
        <w:rPr>
          <w:lang w:val="en-US"/>
        </w:rPr>
        <w:t>Assign Roles</w:t>
      </w:r>
      <w:r>
        <w:t>»</w:t>
      </w:r>
      <w:r w:rsidR="000845BE">
        <w:t xml:space="preserve"> (</w:t>
      </w:r>
      <w:r w:rsidR="000845BE" w:rsidRPr="009B1F66">
        <w:rPr>
          <w:lang w:val="en-US"/>
        </w:rPr>
        <w:t>Global roles</w:t>
      </w:r>
      <w:r w:rsidR="000845BE">
        <w:t>):</w:t>
      </w:r>
      <w:r>
        <w:rPr>
          <w:lang w:val="en-US"/>
        </w:rPr>
        <w:t xml:space="preserve"> </w:t>
      </w:r>
      <w:r w:rsidRPr="00C20E63">
        <w:t>Снять права у Анонимуса, добавить пользователей «admin», «user1», «user2» и предоставить им соответствующие права (администратор/работник)</w:t>
      </w:r>
    </w:p>
    <w:p w:rsidR="000845BE" w:rsidRPr="00C20E63" w:rsidRDefault="000845BE" w:rsidP="00937DF2">
      <w:pPr>
        <w:spacing w:line="240" w:lineRule="auto"/>
        <w:rPr>
          <w:lang w:val="uk-UA"/>
        </w:rPr>
      </w:pPr>
      <w:r w:rsidRPr="000845BE">
        <w:t>Окно</w:t>
      </w:r>
      <w:r>
        <w:rPr>
          <w:lang w:val="uk-UA"/>
        </w:rPr>
        <w:t xml:space="preserve"> </w:t>
      </w:r>
      <w:r>
        <w:t>«</w:t>
      </w:r>
      <w:r>
        <w:rPr>
          <w:lang w:val="en-US"/>
        </w:rPr>
        <w:t>Assign Roles</w:t>
      </w:r>
      <w:r>
        <w:t>» (</w:t>
      </w:r>
      <w:r w:rsidRPr="009B1F66">
        <w:rPr>
          <w:lang w:val="en-US"/>
        </w:rPr>
        <w:t>Item roles</w:t>
      </w:r>
      <w:r>
        <w:t xml:space="preserve">): </w:t>
      </w:r>
      <w:r w:rsidRPr="00C20E63">
        <w:t>Снять права у Анонимуса, добавить пользователей «user1», «user2» и предоставить им соответствующие права (</w:t>
      </w:r>
      <w:r>
        <w:t>разработчик/тестировщик</w:t>
      </w:r>
      <w:r w:rsidRPr="00C20E63">
        <w:t>)</w:t>
      </w:r>
    </w:p>
    <w:p w:rsidR="00C20E63" w:rsidRPr="00C20E63" w:rsidRDefault="00C20E63" w:rsidP="00C20E63">
      <w:pPr>
        <w:spacing w:line="240" w:lineRule="auto"/>
        <w:ind w:firstLine="708"/>
        <w:rPr>
          <w:b/>
        </w:rPr>
      </w:pPr>
      <w:r w:rsidRPr="00C20E63">
        <w:rPr>
          <w:b/>
          <w:lang w:val="en-US"/>
        </w:rPr>
        <w:t>Global roles</w:t>
      </w:r>
      <w:r>
        <w:rPr>
          <w:b/>
          <w:lang w:val="en-US"/>
        </w:rPr>
        <w:t xml:space="preserve"> </w:t>
      </w:r>
    </w:p>
    <w:tbl>
      <w:tblPr>
        <w:tblStyle w:val="ab"/>
        <w:tblW w:w="0" w:type="auto"/>
        <w:tblInd w:w="817" w:type="dxa"/>
        <w:tblLook w:val="04A0" w:firstRow="1" w:lastRow="0" w:firstColumn="1" w:lastColumn="0" w:noHBand="0" w:noVBand="1"/>
      </w:tblPr>
      <w:tblGrid>
        <w:gridCol w:w="1559"/>
        <w:gridCol w:w="1559"/>
        <w:gridCol w:w="1560"/>
      </w:tblGrid>
      <w:tr w:rsidR="00C20E63" w:rsidTr="00C20E63">
        <w:tc>
          <w:tcPr>
            <w:tcW w:w="1559" w:type="dxa"/>
          </w:tcPr>
          <w:p w:rsidR="00C20E63" w:rsidRDefault="00C20E63" w:rsidP="00C20E63">
            <w:pPr>
              <w:jc w:val="center"/>
            </w:pPr>
            <w:r w:rsidRPr="00C20E63">
              <w:rPr>
                <w:lang w:val="en-US"/>
              </w:rPr>
              <w:t>User/group</w:t>
            </w:r>
          </w:p>
        </w:tc>
        <w:tc>
          <w:tcPr>
            <w:tcW w:w="1559" w:type="dxa"/>
          </w:tcPr>
          <w:p w:rsidR="00C20E63" w:rsidRDefault="00C20E63" w:rsidP="00C20E63">
            <w:pPr>
              <w:jc w:val="center"/>
            </w:pPr>
            <w:r w:rsidRPr="00C20E63">
              <w:rPr>
                <w:lang w:val="en-US"/>
              </w:rPr>
              <w:t>admin</w:t>
            </w:r>
          </w:p>
        </w:tc>
        <w:tc>
          <w:tcPr>
            <w:tcW w:w="1560" w:type="dxa"/>
          </w:tcPr>
          <w:p w:rsidR="00C20E63" w:rsidRDefault="00C20E63" w:rsidP="00C20E63">
            <w:pPr>
              <w:jc w:val="center"/>
            </w:pPr>
            <w:r w:rsidRPr="00C20E63">
              <w:rPr>
                <w:lang w:val="en-US"/>
              </w:rPr>
              <w:t>employee</w:t>
            </w:r>
          </w:p>
        </w:tc>
      </w:tr>
      <w:tr w:rsidR="00C20E63" w:rsidTr="00C20E63">
        <w:tc>
          <w:tcPr>
            <w:tcW w:w="1559" w:type="dxa"/>
          </w:tcPr>
          <w:p w:rsidR="00C20E63" w:rsidRDefault="00C20E63" w:rsidP="00C20E63">
            <w:r w:rsidRPr="00C20E63">
              <w:rPr>
                <w:lang w:val="en-US"/>
              </w:rPr>
              <w:t>Anonymous</w:t>
            </w:r>
          </w:p>
        </w:tc>
        <w:tc>
          <w:tcPr>
            <w:tcW w:w="1559" w:type="dxa"/>
          </w:tcPr>
          <w:p w:rsidR="00C20E63" w:rsidRPr="00C20E63" w:rsidRDefault="00C20E63" w:rsidP="00C20E63">
            <w:pPr>
              <w:jc w:val="center"/>
            </w:pPr>
            <w:r w:rsidRPr="00C20E63">
              <w:rPr>
                <w:lang w:val="en-US"/>
              </w:rPr>
              <w:sym w:font="Wingdings" w:char="F0FE"/>
            </w:r>
          </w:p>
        </w:tc>
        <w:tc>
          <w:tcPr>
            <w:tcW w:w="1560" w:type="dxa"/>
          </w:tcPr>
          <w:p w:rsidR="00C20E63" w:rsidRPr="00C20E63" w:rsidRDefault="00C20E63" w:rsidP="00C20E63">
            <w:pPr>
              <w:jc w:val="center"/>
            </w:pPr>
            <w:r w:rsidRPr="00C20E63">
              <w:rPr>
                <w:lang w:val="en-US"/>
              </w:rPr>
              <w:sym w:font="Wingdings" w:char="F0FE"/>
            </w:r>
          </w:p>
        </w:tc>
      </w:tr>
    </w:tbl>
    <w:p w:rsidR="00C20E63" w:rsidRDefault="004478FD" w:rsidP="00C20E63">
      <w:pPr>
        <w:spacing w:line="240" w:lineRule="auto"/>
        <w:ind w:firstLine="708"/>
        <w:rPr>
          <w:lang w:val="en-US"/>
        </w:rPr>
      </w:pPr>
      <w:r>
        <w:rPr>
          <w:lang w:val="en-US"/>
        </w:rPr>
        <w:t>↓</w:t>
      </w:r>
    </w:p>
    <w:p w:rsidR="00C20E63" w:rsidRDefault="00C20E63" w:rsidP="00C20E63">
      <w:pPr>
        <w:spacing w:line="240" w:lineRule="auto"/>
        <w:ind w:firstLine="708"/>
        <w:rPr>
          <w:lang w:val="en-US"/>
        </w:rPr>
      </w:pPr>
      <w:r w:rsidRPr="00C20E63">
        <w:rPr>
          <w:lang w:val="en-US"/>
        </w:rPr>
        <w:t>User/group to add</w:t>
      </w:r>
      <w:r>
        <w:rPr>
          <w:lang w:val="en-US"/>
        </w:rPr>
        <w:t xml:space="preserve">: </w:t>
      </w:r>
      <w:r w:rsidRPr="00C20E63">
        <w:rPr>
          <w:lang w:val="en-US"/>
        </w:rPr>
        <w:t>admin</w:t>
      </w:r>
      <w:r>
        <w:rPr>
          <w:lang w:val="en-US"/>
        </w:rPr>
        <w:t xml:space="preserve"> </w:t>
      </w:r>
      <w:r w:rsidRPr="000C4EDE">
        <w:rPr>
          <w:lang w:val="uk-UA"/>
        </w:rPr>
        <w:t>«</w:t>
      </w:r>
      <w:r>
        <w:rPr>
          <w:lang w:val="en-US"/>
        </w:rPr>
        <w:t>Add</w:t>
      </w:r>
      <w:r w:rsidRPr="000C4EDE">
        <w:rPr>
          <w:lang w:val="uk-UA"/>
        </w:rPr>
        <w:t>»</w:t>
      </w:r>
    </w:p>
    <w:p w:rsidR="00C20E63" w:rsidRDefault="00C20E63" w:rsidP="00C20E63">
      <w:pPr>
        <w:spacing w:line="240" w:lineRule="auto"/>
        <w:ind w:firstLine="708"/>
        <w:rPr>
          <w:lang w:val="uk-UA"/>
        </w:rPr>
      </w:pPr>
      <w:r w:rsidRPr="00C20E63">
        <w:rPr>
          <w:lang w:val="en-US"/>
        </w:rPr>
        <w:t>User/group to add</w:t>
      </w:r>
      <w:r>
        <w:rPr>
          <w:lang w:val="en-US"/>
        </w:rPr>
        <w:t xml:space="preserve">: </w:t>
      </w:r>
      <w:r w:rsidRPr="00C20E63">
        <w:rPr>
          <w:lang w:val="en-US"/>
        </w:rPr>
        <w:t>user1</w:t>
      </w:r>
      <w:r w:rsidRPr="000C4EDE">
        <w:rPr>
          <w:lang w:val="uk-UA"/>
        </w:rPr>
        <w:t xml:space="preserve"> «</w:t>
      </w:r>
      <w:r>
        <w:rPr>
          <w:lang w:val="en-US"/>
        </w:rPr>
        <w:t>Add</w:t>
      </w:r>
      <w:r w:rsidRPr="000C4EDE">
        <w:rPr>
          <w:lang w:val="uk-UA"/>
        </w:rPr>
        <w:t>»</w:t>
      </w:r>
    </w:p>
    <w:p w:rsidR="00C20E63" w:rsidRDefault="00C20E63" w:rsidP="00C20E63">
      <w:pPr>
        <w:spacing w:line="240" w:lineRule="auto"/>
        <w:ind w:firstLine="708"/>
        <w:rPr>
          <w:lang w:val="en-US"/>
        </w:rPr>
      </w:pPr>
      <w:r w:rsidRPr="00C20E63">
        <w:rPr>
          <w:lang w:val="en-US"/>
        </w:rPr>
        <w:t>User/group to add</w:t>
      </w:r>
      <w:r>
        <w:rPr>
          <w:lang w:val="en-US"/>
        </w:rPr>
        <w:t>: user2</w:t>
      </w:r>
      <w:r w:rsidRPr="000C4EDE">
        <w:rPr>
          <w:lang w:val="uk-UA"/>
        </w:rPr>
        <w:t xml:space="preserve"> «</w:t>
      </w:r>
      <w:r>
        <w:rPr>
          <w:lang w:val="en-US"/>
        </w:rPr>
        <w:t>Add</w:t>
      </w:r>
      <w:r w:rsidRPr="000C4EDE">
        <w:rPr>
          <w:lang w:val="uk-UA"/>
        </w:rPr>
        <w:t>»</w:t>
      </w:r>
    </w:p>
    <w:p w:rsidR="004478FD" w:rsidRDefault="004478FD" w:rsidP="004478FD">
      <w:pPr>
        <w:spacing w:line="240" w:lineRule="auto"/>
        <w:ind w:firstLine="708"/>
        <w:rPr>
          <w:lang w:val="en-US"/>
        </w:rPr>
      </w:pPr>
      <w:r>
        <w:rPr>
          <w:lang w:val="en-US"/>
        </w:rPr>
        <w:t>↓</w:t>
      </w:r>
    </w:p>
    <w:tbl>
      <w:tblPr>
        <w:tblStyle w:val="ab"/>
        <w:tblW w:w="0" w:type="auto"/>
        <w:tblInd w:w="817" w:type="dxa"/>
        <w:tblLook w:val="04A0" w:firstRow="1" w:lastRow="0" w:firstColumn="1" w:lastColumn="0" w:noHBand="0" w:noVBand="1"/>
      </w:tblPr>
      <w:tblGrid>
        <w:gridCol w:w="1559"/>
        <w:gridCol w:w="1559"/>
        <w:gridCol w:w="1560"/>
      </w:tblGrid>
      <w:tr w:rsidR="00C20E63" w:rsidTr="00C20E63">
        <w:tc>
          <w:tcPr>
            <w:tcW w:w="1559" w:type="dxa"/>
          </w:tcPr>
          <w:p w:rsidR="00C20E63" w:rsidRDefault="00C20E63" w:rsidP="00C20E63">
            <w:pPr>
              <w:jc w:val="center"/>
            </w:pPr>
            <w:r w:rsidRPr="00C20E63">
              <w:rPr>
                <w:lang w:val="en-US"/>
              </w:rPr>
              <w:t>User/group</w:t>
            </w:r>
          </w:p>
        </w:tc>
        <w:tc>
          <w:tcPr>
            <w:tcW w:w="1559" w:type="dxa"/>
          </w:tcPr>
          <w:p w:rsidR="00C20E63" w:rsidRPr="004478FD" w:rsidRDefault="00C20E63" w:rsidP="00C20E63">
            <w:pPr>
              <w:jc w:val="center"/>
            </w:pPr>
            <w:r w:rsidRPr="00C20E63">
              <w:rPr>
                <w:lang w:val="en-US"/>
              </w:rPr>
              <w:t>admin</w:t>
            </w:r>
          </w:p>
        </w:tc>
        <w:tc>
          <w:tcPr>
            <w:tcW w:w="1560" w:type="dxa"/>
          </w:tcPr>
          <w:p w:rsidR="00C20E63" w:rsidRDefault="00C20E63" w:rsidP="00C20E63">
            <w:pPr>
              <w:jc w:val="center"/>
            </w:pPr>
            <w:r w:rsidRPr="00C20E63">
              <w:rPr>
                <w:lang w:val="en-US"/>
              </w:rPr>
              <w:t>employee</w:t>
            </w:r>
          </w:p>
        </w:tc>
      </w:tr>
      <w:tr w:rsidR="00C20E63" w:rsidTr="00C20E63">
        <w:tc>
          <w:tcPr>
            <w:tcW w:w="1559" w:type="dxa"/>
          </w:tcPr>
          <w:p w:rsidR="00C20E63" w:rsidRDefault="00C20E63" w:rsidP="00C20E63">
            <w:r w:rsidRPr="00C20E63">
              <w:rPr>
                <w:lang w:val="en-US"/>
              </w:rPr>
              <w:t>Anonymous</w:t>
            </w:r>
          </w:p>
        </w:tc>
        <w:tc>
          <w:tcPr>
            <w:tcW w:w="1559" w:type="dxa"/>
          </w:tcPr>
          <w:p w:rsidR="00C20E63" w:rsidRDefault="00C20E63" w:rsidP="00C20E63">
            <w:pPr>
              <w:jc w:val="center"/>
            </w:pPr>
            <w:r>
              <w:rPr>
                <w:color w:val="0000FF"/>
                <w:lang w:val="en-US"/>
              </w:rPr>
              <w:sym w:font="Wingdings" w:char="F0A8"/>
            </w:r>
          </w:p>
        </w:tc>
        <w:tc>
          <w:tcPr>
            <w:tcW w:w="1560" w:type="dxa"/>
          </w:tcPr>
          <w:p w:rsidR="00C20E63" w:rsidRDefault="00C20E63" w:rsidP="00C20E63">
            <w:pPr>
              <w:jc w:val="center"/>
            </w:pPr>
            <w:r>
              <w:rPr>
                <w:color w:val="0000FF"/>
                <w:lang w:val="en-US"/>
              </w:rPr>
              <w:sym w:font="Wingdings" w:char="F0A8"/>
            </w:r>
          </w:p>
        </w:tc>
      </w:tr>
      <w:tr w:rsidR="00C20E63" w:rsidTr="00C20E63">
        <w:tc>
          <w:tcPr>
            <w:tcW w:w="1559" w:type="dxa"/>
          </w:tcPr>
          <w:p w:rsidR="00C20E63" w:rsidRDefault="00C20E63" w:rsidP="00C20E63">
            <w:r w:rsidRPr="00C20E63">
              <w:rPr>
                <w:lang w:val="en-US"/>
              </w:rPr>
              <w:t>admin</w:t>
            </w:r>
          </w:p>
        </w:tc>
        <w:tc>
          <w:tcPr>
            <w:tcW w:w="1559" w:type="dxa"/>
          </w:tcPr>
          <w:p w:rsidR="00C20E63" w:rsidRDefault="00C20E63" w:rsidP="00C20E63">
            <w:pPr>
              <w:jc w:val="center"/>
            </w:pPr>
            <w:r w:rsidRPr="00486CE3">
              <w:rPr>
                <w:color w:val="0000FF"/>
                <w:lang w:val="en-US"/>
              </w:rPr>
              <w:sym w:font="Wingdings" w:char="F0FE"/>
            </w:r>
          </w:p>
        </w:tc>
        <w:tc>
          <w:tcPr>
            <w:tcW w:w="1560" w:type="dxa"/>
          </w:tcPr>
          <w:p w:rsidR="00C20E63" w:rsidRDefault="00C20E63" w:rsidP="00C20E63">
            <w:pPr>
              <w:jc w:val="center"/>
            </w:pPr>
            <w:r>
              <w:rPr>
                <w:color w:val="0000FF"/>
                <w:lang w:val="en-US"/>
              </w:rPr>
              <w:sym w:font="Wingdings" w:char="F0A8"/>
            </w:r>
          </w:p>
        </w:tc>
      </w:tr>
      <w:tr w:rsidR="00C20E63" w:rsidTr="00C20E63">
        <w:tc>
          <w:tcPr>
            <w:tcW w:w="1559" w:type="dxa"/>
          </w:tcPr>
          <w:p w:rsidR="00C20E63" w:rsidRDefault="00C20E63" w:rsidP="00C20E63">
            <w:r w:rsidRPr="00C20E63">
              <w:rPr>
                <w:lang w:val="en-US"/>
              </w:rPr>
              <w:t>user1</w:t>
            </w:r>
          </w:p>
        </w:tc>
        <w:tc>
          <w:tcPr>
            <w:tcW w:w="1559" w:type="dxa"/>
          </w:tcPr>
          <w:p w:rsidR="00C20E63" w:rsidRDefault="00C20E63" w:rsidP="00C20E63">
            <w:pPr>
              <w:jc w:val="center"/>
            </w:pPr>
            <w:r>
              <w:rPr>
                <w:color w:val="0000FF"/>
                <w:lang w:val="en-US"/>
              </w:rPr>
              <w:sym w:font="Wingdings" w:char="F0A8"/>
            </w:r>
          </w:p>
        </w:tc>
        <w:tc>
          <w:tcPr>
            <w:tcW w:w="1560" w:type="dxa"/>
          </w:tcPr>
          <w:p w:rsidR="00C20E63" w:rsidRDefault="00C20E63" w:rsidP="00C20E63">
            <w:pPr>
              <w:jc w:val="center"/>
            </w:pPr>
            <w:r w:rsidRPr="00486CE3">
              <w:rPr>
                <w:color w:val="0000FF"/>
                <w:lang w:val="en-US"/>
              </w:rPr>
              <w:sym w:font="Wingdings" w:char="F0FE"/>
            </w:r>
          </w:p>
        </w:tc>
      </w:tr>
      <w:tr w:rsidR="00C20E63" w:rsidTr="00C20E63">
        <w:tc>
          <w:tcPr>
            <w:tcW w:w="1559" w:type="dxa"/>
          </w:tcPr>
          <w:p w:rsidR="00C20E63" w:rsidRPr="00C20E63" w:rsidRDefault="00C20E63" w:rsidP="00C20E63">
            <w:r w:rsidRPr="00C20E63">
              <w:rPr>
                <w:lang w:val="en-US"/>
              </w:rPr>
              <w:t>user2</w:t>
            </w:r>
          </w:p>
        </w:tc>
        <w:tc>
          <w:tcPr>
            <w:tcW w:w="1559" w:type="dxa"/>
          </w:tcPr>
          <w:p w:rsidR="00C20E63" w:rsidRDefault="00C20E63" w:rsidP="00C20E63">
            <w:pPr>
              <w:jc w:val="center"/>
            </w:pPr>
            <w:r>
              <w:rPr>
                <w:color w:val="0000FF"/>
                <w:lang w:val="en-US"/>
              </w:rPr>
              <w:sym w:font="Wingdings" w:char="F0A8"/>
            </w:r>
          </w:p>
        </w:tc>
        <w:tc>
          <w:tcPr>
            <w:tcW w:w="1560" w:type="dxa"/>
          </w:tcPr>
          <w:p w:rsidR="00C20E63" w:rsidRDefault="00C20E63" w:rsidP="00C20E63">
            <w:pPr>
              <w:jc w:val="center"/>
            </w:pPr>
            <w:r w:rsidRPr="00486CE3">
              <w:rPr>
                <w:color w:val="0000FF"/>
                <w:lang w:val="en-US"/>
              </w:rPr>
              <w:sym w:font="Wingdings" w:char="F0FE"/>
            </w:r>
          </w:p>
        </w:tc>
      </w:tr>
    </w:tbl>
    <w:p w:rsidR="00C20E63" w:rsidRDefault="00C20E63" w:rsidP="00C20E63">
      <w:pPr>
        <w:spacing w:line="240" w:lineRule="auto"/>
        <w:ind w:firstLine="708"/>
        <w:rPr>
          <w:b/>
          <w:lang w:val="en-US"/>
        </w:rPr>
      </w:pPr>
    </w:p>
    <w:p w:rsidR="00C20E63" w:rsidRDefault="00C20E63" w:rsidP="00C20E63">
      <w:pPr>
        <w:spacing w:line="240" w:lineRule="auto"/>
        <w:ind w:firstLine="708"/>
        <w:rPr>
          <w:b/>
        </w:rPr>
      </w:pPr>
      <w:r w:rsidRPr="00C20E63">
        <w:rPr>
          <w:b/>
          <w:lang w:val="en-US"/>
        </w:rPr>
        <w:t>Item</w:t>
      </w:r>
      <w:r w:rsidRPr="00C20E63">
        <w:rPr>
          <w:b/>
        </w:rPr>
        <w:t xml:space="preserve"> </w:t>
      </w:r>
      <w:r w:rsidRPr="00C20E63">
        <w:rPr>
          <w:b/>
          <w:lang w:val="en-US"/>
        </w:rPr>
        <w:t>roles</w:t>
      </w:r>
    </w:p>
    <w:tbl>
      <w:tblPr>
        <w:tblStyle w:val="ab"/>
        <w:tblW w:w="0" w:type="auto"/>
        <w:tblInd w:w="817" w:type="dxa"/>
        <w:tblLook w:val="04A0" w:firstRow="1" w:lastRow="0" w:firstColumn="1" w:lastColumn="0" w:noHBand="0" w:noVBand="1"/>
      </w:tblPr>
      <w:tblGrid>
        <w:gridCol w:w="1559"/>
        <w:gridCol w:w="1559"/>
        <w:gridCol w:w="1560"/>
      </w:tblGrid>
      <w:tr w:rsidR="004478FD" w:rsidTr="00402B17">
        <w:tc>
          <w:tcPr>
            <w:tcW w:w="1559" w:type="dxa"/>
          </w:tcPr>
          <w:p w:rsidR="004478FD" w:rsidRDefault="004478FD" w:rsidP="00402B17">
            <w:pPr>
              <w:jc w:val="center"/>
            </w:pPr>
            <w:r w:rsidRPr="00C20E63">
              <w:rPr>
                <w:lang w:val="en-US"/>
              </w:rPr>
              <w:t>User/group</w:t>
            </w:r>
          </w:p>
        </w:tc>
        <w:tc>
          <w:tcPr>
            <w:tcW w:w="1559" w:type="dxa"/>
          </w:tcPr>
          <w:p w:rsidR="004478FD" w:rsidRPr="004478FD" w:rsidRDefault="004478FD" w:rsidP="00402B17">
            <w:pPr>
              <w:jc w:val="center"/>
              <w:rPr>
                <w:lang w:val="en-US"/>
              </w:rPr>
            </w:pPr>
            <w:r>
              <w:rPr>
                <w:lang w:val="en-US"/>
              </w:rPr>
              <w:t>developer</w:t>
            </w:r>
          </w:p>
        </w:tc>
        <w:tc>
          <w:tcPr>
            <w:tcW w:w="1560" w:type="dxa"/>
          </w:tcPr>
          <w:p w:rsidR="004478FD" w:rsidRDefault="004478FD" w:rsidP="00402B17">
            <w:pPr>
              <w:jc w:val="center"/>
            </w:pPr>
            <w:r>
              <w:rPr>
                <w:lang w:val="en-US"/>
              </w:rPr>
              <w:t>tester</w:t>
            </w:r>
          </w:p>
        </w:tc>
      </w:tr>
      <w:tr w:rsidR="004478FD" w:rsidTr="00402B17">
        <w:tc>
          <w:tcPr>
            <w:tcW w:w="1559" w:type="dxa"/>
          </w:tcPr>
          <w:p w:rsidR="004478FD" w:rsidRDefault="004478FD" w:rsidP="00402B17">
            <w:r w:rsidRPr="00C20E63">
              <w:rPr>
                <w:lang w:val="en-US"/>
              </w:rPr>
              <w:t>Anonymous</w:t>
            </w:r>
          </w:p>
        </w:tc>
        <w:tc>
          <w:tcPr>
            <w:tcW w:w="1559" w:type="dxa"/>
          </w:tcPr>
          <w:p w:rsidR="004478FD" w:rsidRPr="00C20E63" w:rsidRDefault="004478FD" w:rsidP="00402B17">
            <w:pPr>
              <w:jc w:val="center"/>
            </w:pPr>
            <w:r w:rsidRPr="00C20E63">
              <w:rPr>
                <w:lang w:val="en-US"/>
              </w:rPr>
              <w:sym w:font="Wingdings" w:char="F0FE"/>
            </w:r>
          </w:p>
        </w:tc>
        <w:tc>
          <w:tcPr>
            <w:tcW w:w="1560" w:type="dxa"/>
          </w:tcPr>
          <w:p w:rsidR="004478FD" w:rsidRPr="00C20E63" w:rsidRDefault="004478FD" w:rsidP="00402B17">
            <w:pPr>
              <w:jc w:val="center"/>
            </w:pPr>
            <w:r w:rsidRPr="00C20E63">
              <w:rPr>
                <w:lang w:val="en-US"/>
              </w:rPr>
              <w:sym w:font="Wingdings" w:char="F0FE"/>
            </w:r>
          </w:p>
        </w:tc>
      </w:tr>
    </w:tbl>
    <w:p w:rsidR="004478FD" w:rsidRDefault="004478FD" w:rsidP="004478FD">
      <w:pPr>
        <w:spacing w:line="240" w:lineRule="auto"/>
        <w:ind w:firstLine="708"/>
        <w:rPr>
          <w:lang w:val="en-US"/>
        </w:rPr>
      </w:pPr>
      <w:r>
        <w:rPr>
          <w:lang w:val="en-US"/>
        </w:rPr>
        <w:t>↓</w:t>
      </w:r>
    </w:p>
    <w:p w:rsidR="004478FD" w:rsidRDefault="004478FD" w:rsidP="004478FD">
      <w:pPr>
        <w:spacing w:line="240" w:lineRule="auto"/>
        <w:ind w:firstLine="708"/>
        <w:rPr>
          <w:lang w:val="uk-UA"/>
        </w:rPr>
      </w:pPr>
      <w:r w:rsidRPr="00C20E63">
        <w:rPr>
          <w:lang w:val="en-US"/>
        </w:rPr>
        <w:t>User/group to add</w:t>
      </w:r>
      <w:r>
        <w:rPr>
          <w:lang w:val="en-US"/>
        </w:rPr>
        <w:t xml:space="preserve">: </w:t>
      </w:r>
      <w:r w:rsidRPr="00C20E63">
        <w:rPr>
          <w:lang w:val="en-US"/>
        </w:rPr>
        <w:t>user1</w:t>
      </w:r>
      <w:r w:rsidRPr="000C4EDE">
        <w:rPr>
          <w:lang w:val="uk-UA"/>
        </w:rPr>
        <w:t xml:space="preserve"> «</w:t>
      </w:r>
      <w:r>
        <w:rPr>
          <w:lang w:val="en-US"/>
        </w:rPr>
        <w:t>Add</w:t>
      </w:r>
      <w:r w:rsidRPr="000C4EDE">
        <w:rPr>
          <w:lang w:val="uk-UA"/>
        </w:rPr>
        <w:t>»</w:t>
      </w:r>
    </w:p>
    <w:p w:rsidR="004478FD" w:rsidRDefault="004478FD" w:rsidP="004478FD">
      <w:pPr>
        <w:spacing w:line="240" w:lineRule="auto"/>
        <w:ind w:firstLine="708"/>
        <w:rPr>
          <w:lang w:val="en-US"/>
        </w:rPr>
      </w:pPr>
      <w:r w:rsidRPr="00C20E63">
        <w:rPr>
          <w:lang w:val="en-US"/>
        </w:rPr>
        <w:t>User/group to add</w:t>
      </w:r>
      <w:r>
        <w:rPr>
          <w:lang w:val="en-US"/>
        </w:rPr>
        <w:t>: user2</w:t>
      </w:r>
      <w:r w:rsidRPr="000C4EDE">
        <w:rPr>
          <w:lang w:val="uk-UA"/>
        </w:rPr>
        <w:t xml:space="preserve"> «</w:t>
      </w:r>
      <w:r>
        <w:rPr>
          <w:lang w:val="en-US"/>
        </w:rPr>
        <w:t>Add</w:t>
      </w:r>
      <w:r w:rsidRPr="000C4EDE">
        <w:rPr>
          <w:lang w:val="uk-UA"/>
        </w:rPr>
        <w:t>»</w:t>
      </w:r>
    </w:p>
    <w:p w:rsidR="004478FD" w:rsidRDefault="004478FD" w:rsidP="004478FD">
      <w:pPr>
        <w:spacing w:line="240" w:lineRule="auto"/>
        <w:ind w:firstLine="708"/>
        <w:rPr>
          <w:lang w:val="en-US"/>
        </w:rPr>
      </w:pPr>
      <w:r>
        <w:rPr>
          <w:lang w:val="en-US"/>
        </w:rPr>
        <w:t>↓</w:t>
      </w:r>
    </w:p>
    <w:tbl>
      <w:tblPr>
        <w:tblStyle w:val="ab"/>
        <w:tblW w:w="0" w:type="auto"/>
        <w:tblInd w:w="817" w:type="dxa"/>
        <w:tblLook w:val="04A0" w:firstRow="1" w:lastRow="0" w:firstColumn="1" w:lastColumn="0" w:noHBand="0" w:noVBand="1"/>
      </w:tblPr>
      <w:tblGrid>
        <w:gridCol w:w="1559"/>
        <w:gridCol w:w="1559"/>
        <w:gridCol w:w="1560"/>
      </w:tblGrid>
      <w:tr w:rsidR="004478FD" w:rsidTr="00402B17">
        <w:tc>
          <w:tcPr>
            <w:tcW w:w="1559" w:type="dxa"/>
          </w:tcPr>
          <w:p w:rsidR="004478FD" w:rsidRDefault="004478FD" w:rsidP="00402B17">
            <w:pPr>
              <w:jc w:val="center"/>
            </w:pPr>
            <w:r w:rsidRPr="00C20E63">
              <w:rPr>
                <w:lang w:val="en-US"/>
              </w:rPr>
              <w:t>User/group</w:t>
            </w:r>
          </w:p>
        </w:tc>
        <w:tc>
          <w:tcPr>
            <w:tcW w:w="1559" w:type="dxa"/>
          </w:tcPr>
          <w:p w:rsidR="004478FD" w:rsidRPr="004478FD" w:rsidRDefault="004478FD" w:rsidP="00402B17">
            <w:pPr>
              <w:jc w:val="center"/>
            </w:pPr>
            <w:r w:rsidRPr="00C20E63">
              <w:rPr>
                <w:lang w:val="en-US"/>
              </w:rPr>
              <w:t>admin</w:t>
            </w:r>
          </w:p>
        </w:tc>
        <w:tc>
          <w:tcPr>
            <w:tcW w:w="1560" w:type="dxa"/>
          </w:tcPr>
          <w:p w:rsidR="004478FD" w:rsidRDefault="004478FD" w:rsidP="00402B17">
            <w:pPr>
              <w:jc w:val="center"/>
            </w:pPr>
            <w:r w:rsidRPr="00C20E63">
              <w:rPr>
                <w:lang w:val="en-US"/>
              </w:rPr>
              <w:t>employee</w:t>
            </w:r>
          </w:p>
        </w:tc>
      </w:tr>
      <w:tr w:rsidR="004478FD" w:rsidTr="00402B17">
        <w:tc>
          <w:tcPr>
            <w:tcW w:w="1559" w:type="dxa"/>
          </w:tcPr>
          <w:p w:rsidR="004478FD" w:rsidRDefault="004478FD" w:rsidP="00402B17">
            <w:r w:rsidRPr="00C20E63">
              <w:rPr>
                <w:lang w:val="en-US"/>
              </w:rPr>
              <w:t>Anonymous</w:t>
            </w:r>
          </w:p>
        </w:tc>
        <w:tc>
          <w:tcPr>
            <w:tcW w:w="1559" w:type="dxa"/>
          </w:tcPr>
          <w:p w:rsidR="004478FD" w:rsidRDefault="004478FD" w:rsidP="00402B17">
            <w:pPr>
              <w:jc w:val="center"/>
            </w:pPr>
            <w:r>
              <w:rPr>
                <w:color w:val="0000FF"/>
                <w:lang w:val="en-US"/>
              </w:rPr>
              <w:sym w:font="Wingdings" w:char="F0A8"/>
            </w:r>
          </w:p>
        </w:tc>
        <w:tc>
          <w:tcPr>
            <w:tcW w:w="1560" w:type="dxa"/>
          </w:tcPr>
          <w:p w:rsidR="004478FD" w:rsidRDefault="004478FD" w:rsidP="00402B17">
            <w:pPr>
              <w:jc w:val="center"/>
            </w:pPr>
            <w:r>
              <w:rPr>
                <w:color w:val="0000FF"/>
                <w:lang w:val="en-US"/>
              </w:rPr>
              <w:sym w:font="Wingdings" w:char="F0A8"/>
            </w:r>
          </w:p>
        </w:tc>
      </w:tr>
      <w:tr w:rsidR="004478FD" w:rsidTr="00402B17">
        <w:tc>
          <w:tcPr>
            <w:tcW w:w="1559" w:type="dxa"/>
          </w:tcPr>
          <w:p w:rsidR="004478FD" w:rsidRDefault="004478FD" w:rsidP="00402B17">
            <w:r w:rsidRPr="00C20E63">
              <w:rPr>
                <w:lang w:val="en-US"/>
              </w:rPr>
              <w:t>admin</w:t>
            </w:r>
          </w:p>
        </w:tc>
        <w:tc>
          <w:tcPr>
            <w:tcW w:w="1559" w:type="dxa"/>
          </w:tcPr>
          <w:p w:rsidR="004478FD" w:rsidRDefault="004478FD" w:rsidP="00402B17">
            <w:pPr>
              <w:jc w:val="center"/>
            </w:pPr>
            <w:r w:rsidRPr="00486CE3">
              <w:rPr>
                <w:color w:val="0000FF"/>
                <w:lang w:val="en-US"/>
              </w:rPr>
              <w:sym w:font="Wingdings" w:char="F0FE"/>
            </w:r>
          </w:p>
        </w:tc>
        <w:tc>
          <w:tcPr>
            <w:tcW w:w="1560" w:type="dxa"/>
          </w:tcPr>
          <w:p w:rsidR="004478FD" w:rsidRDefault="004478FD" w:rsidP="00402B17">
            <w:pPr>
              <w:jc w:val="center"/>
            </w:pPr>
            <w:r>
              <w:rPr>
                <w:color w:val="0000FF"/>
                <w:lang w:val="en-US"/>
              </w:rPr>
              <w:sym w:font="Wingdings" w:char="F0A8"/>
            </w:r>
          </w:p>
        </w:tc>
      </w:tr>
      <w:tr w:rsidR="004478FD" w:rsidTr="00402B17">
        <w:tc>
          <w:tcPr>
            <w:tcW w:w="1559" w:type="dxa"/>
          </w:tcPr>
          <w:p w:rsidR="004478FD" w:rsidRDefault="004478FD" w:rsidP="00402B17">
            <w:r w:rsidRPr="00C20E63">
              <w:rPr>
                <w:lang w:val="en-US"/>
              </w:rPr>
              <w:t>user1</w:t>
            </w:r>
          </w:p>
        </w:tc>
        <w:tc>
          <w:tcPr>
            <w:tcW w:w="1559" w:type="dxa"/>
          </w:tcPr>
          <w:p w:rsidR="004478FD" w:rsidRDefault="004478FD" w:rsidP="00402B17">
            <w:pPr>
              <w:jc w:val="center"/>
            </w:pPr>
            <w:r>
              <w:rPr>
                <w:color w:val="0000FF"/>
                <w:lang w:val="en-US"/>
              </w:rPr>
              <w:sym w:font="Wingdings" w:char="F0A8"/>
            </w:r>
          </w:p>
        </w:tc>
        <w:tc>
          <w:tcPr>
            <w:tcW w:w="1560" w:type="dxa"/>
          </w:tcPr>
          <w:p w:rsidR="004478FD" w:rsidRDefault="004478FD" w:rsidP="00402B17">
            <w:pPr>
              <w:jc w:val="center"/>
            </w:pPr>
            <w:r w:rsidRPr="00486CE3">
              <w:rPr>
                <w:color w:val="0000FF"/>
                <w:lang w:val="en-US"/>
              </w:rPr>
              <w:sym w:font="Wingdings" w:char="F0FE"/>
            </w:r>
          </w:p>
        </w:tc>
      </w:tr>
      <w:tr w:rsidR="004478FD" w:rsidTr="00402B17">
        <w:tc>
          <w:tcPr>
            <w:tcW w:w="1559" w:type="dxa"/>
          </w:tcPr>
          <w:p w:rsidR="004478FD" w:rsidRPr="00C20E63" w:rsidRDefault="004478FD" w:rsidP="00402B17">
            <w:r w:rsidRPr="00C20E63">
              <w:rPr>
                <w:lang w:val="en-US"/>
              </w:rPr>
              <w:t>user2</w:t>
            </w:r>
          </w:p>
        </w:tc>
        <w:tc>
          <w:tcPr>
            <w:tcW w:w="1559" w:type="dxa"/>
          </w:tcPr>
          <w:p w:rsidR="004478FD" w:rsidRDefault="004478FD" w:rsidP="00402B17">
            <w:pPr>
              <w:jc w:val="center"/>
            </w:pPr>
            <w:r>
              <w:rPr>
                <w:color w:val="0000FF"/>
                <w:lang w:val="en-US"/>
              </w:rPr>
              <w:sym w:font="Wingdings" w:char="F0A8"/>
            </w:r>
          </w:p>
        </w:tc>
        <w:tc>
          <w:tcPr>
            <w:tcW w:w="1560" w:type="dxa"/>
          </w:tcPr>
          <w:p w:rsidR="004478FD" w:rsidRDefault="004478FD" w:rsidP="00402B17">
            <w:pPr>
              <w:jc w:val="center"/>
            </w:pPr>
            <w:r w:rsidRPr="00486CE3">
              <w:rPr>
                <w:color w:val="0000FF"/>
                <w:lang w:val="en-US"/>
              </w:rPr>
              <w:sym w:font="Wingdings" w:char="F0FE"/>
            </w:r>
          </w:p>
        </w:tc>
      </w:tr>
    </w:tbl>
    <w:p w:rsidR="004478FD" w:rsidRPr="004478FD" w:rsidRDefault="004478FD" w:rsidP="00C20E63">
      <w:pPr>
        <w:spacing w:line="240" w:lineRule="auto"/>
        <w:ind w:firstLine="708"/>
        <w:rPr>
          <w:b/>
        </w:rPr>
      </w:pPr>
    </w:p>
    <w:p w:rsidR="00C20E63" w:rsidRPr="00C20E63" w:rsidRDefault="00C20E63" w:rsidP="00C20E63">
      <w:pPr>
        <w:spacing w:line="240" w:lineRule="auto"/>
        <w:ind w:firstLine="708"/>
        <w:rPr>
          <w:b/>
        </w:rPr>
      </w:pPr>
      <w:r w:rsidRPr="00C20E63">
        <w:rPr>
          <w:b/>
          <w:lang w:val="en-US"/>
        </w:rPr>
        <w:t>Node</w:t>
      </w:r>
      <w:r w:rsidRPr="00C20E63">
        <w:rPr>
          <w:b/>
        </w:rPr>
        <w:t xml:space="preserve"> </w:t>
      </w:r>
      <w:r w:rsidRPr="00C20E63">
        <w:rPr>
          <w:b/>
          <w:lang w:val="en-US"/>
        </w:rPr>
        <w:t>roles</w:t>
      </w:r>
    </w:p>
    <w:tbl>
      <w:tblPr>
        <w:tblStyle w:val="ab"/>
        <w:tblW w:w="0" w:type="auto"/>
        <w:tblInd w:w="817" w:type="dxa"/>
        <w:tblLook w:val="04A0" w:firstRow="1" w:lastRow="0" w:firstColumn="1" w:lastColumn="0" w:noHBand="0" w:noVBand="1"/>
      </w:tblPr>
      <w:tblGrid>
        <w:gridCol w:w="1559"/>
      </w:tblGrid>
      <w:tr w:rsidR="004478FD" w:rsidTr="00402B17">
        <w:tc>
          <w:tcPr>
            <w:tcW w:w="1559" w:type="dxa"/>
          </w:tcPr>
          <w:p w:rsidR="004478FD" w:rsidRDefault="004478FD" w:rsidP="004478FD">
            <w:r w:rsidRPr="00C20E63">
              <w:rPr>
                <w:lang w:val="en-US"/>
              </w:rPr>
              <w:t>User/group</w:t>
            </w:r>
          </w:p>
        </w:tc>
      </w:tr>
      <w:tr w:rsidR="004478FD" w:rsidTr="00402B17">
        <w:tc>
          <w:tcPr>
            <w:tcW w:w="1559" w:type="dxa"/>
          </w:tcPr>
          <w:p w:rsidR="004478FD" w:rsidRDefault="004478FD" w:rsidP="00402B17">
            <w:r w:rsidRPr="00C20E63">
              <w:rPr>
                <w:lang w:val="en-US"/>
              </w:rPr>
              <w:t>Anonymous</w:t>
            </w:r>
          </w:p>
        </w:tc>
      </w:tr>
    </w:tbl>
    <w:p w:rsidR="004478FD" w:rsidRDefault="004478FD" w:rsidP="004478FD">
      <w:pPr>
        <w:spacing w:line="240" w:lineRule="auto"/>
        <w:rPr>
          <w:lang w:val="en-US"/>
        </w:rPr>
      </w:pPr>
      <w:r>
        <w:t>«</w:t>
      </w:r>
      <w:r>
        <w:rPr>
          <w:lang w:val="en-US"/>
        </w:rPr>
        <w:t>Apply</w:t>
      </w:r>
      <w:r>
        <w:t>»</w:t>
      </w:r>
      <w:r w:rsidR="003E2669">
        <w:rPr>
          <w:lang w:val="en-US"/>
        </w:rPr>
        <w:t xml:space="preserve"> </w:t>
      </w:r>
      <w:r>
        <w:t>«</w:t>
      </w:r>
      <w:r>
        <w:rPr>
          <w:lang w:val="en-US"/>
        </w:rPr>
        <w:t>Save</w:t>
      </w:r>
      <w:r>
        <w:t>»</w:t>
      </w:r>
    </w:p>
    <w:p w:rsidR="00C20E63" w:rsidRDefault="00C20E63" w:rsidP="00937DF2">
      <w:pPr>
        <w:spacing w:line="240" w:lineRule="auto"/>
        <w:rPr>
          <w:lang w:val="en-US"/>
        </w:rPr>
      </w:pPr>
    </w:p>
    <w:p w:rsidR="00837B4B" w:rsidRDefault="00DA1044" w:rsidP="00937DF2">
      <w:pPr>
        <w:spacing w:line="240" w:lineRule="auto"/>
      </w:pPr>
      <w:r>
        <w:t xml:space="preserve">Теперь </w:t>
      </w:r>
      <w:r>
        <w:rPr>
          <w:lang w:val="en-US"/>
        </w:rPr>
        <w:t>User1</w:t>
      </w:r>
      <w:r w:rsidR="00837B4B">
        <w:t xml:space="preserve"> и </w:t>
      </w:r>
      <w:r w:rsidR="00837B4B">
        <w:rPr>
          <w:lang w:val="en-US"/>
        </w:rPr>
        <w:t>User</w:t>
      </w:r>
      <w:r w:rsidR="00837B4B">
        <w:t>2,</w:t>
      </w:r>
      <w:r>
        <w:rPr>
          <w:lang w:val="en-US"/>
        </w:rPr>
        <w:t xml:space="preserve"> </w:t>
      </w:r>
      <w:r w:rsidRPr="00DA1044">
        <w:t>когда залогин</w:t>
      </w:r>
      <w:r w:rsidR="00837B4B">
        <w:t>я</w:t>
      </w:r>
      <w:r w:rsidRPr="00DA1044">
        <w:t>тся</w:t>
      </w:r>
      <w:r w:rsidR="00837B4B">
        <w:t>, будут видеть только проекты, начинающиеся на «</w:t>
      </w:r>
      <w:r w:rsidR="00837B4B">
        <w:rPr>
          <w:lang w:val="en-US"/>
        </w:rPr>
        <w:t>Dev…</w:t>
      </w:r>
      <w:r w:rsidR="00837B4B">
        <w:t>» и «</w:t>
      </w:r>
      <w:r w:rsidR="00837B4B">
        <w:rPr>
          <w:lang w:val="en-US"/>
        </w:rPr>
        <w:t>Test…</w:t>
      </w:r>
      <w:r w:rsidR="00837B4B">
        <w:t>», соответственно, и не смогут менять настройки.</w:t>
      </w:r>
    </w:p>
    <w:p w:rsidR="00735714" w:rsidRDefault="00735714" w:rsidP="00937DF2">
      <w:pPr>
        <w:spacing w:line="240" w:lineRule="auto"/>
        <w:rPr>
          <w:lang w:val="en-US"/>
        </w:rPr>
      </w:pPr>
    </w:p>
    <w:p w:rsidR="003E2669" w:rsidRDefault="003E2669" w:rsidP="00937DF2">
      <w:pPr>
        <w:spacing w:line="240" w:lineRule="auto"/>
        <w:rPr>
          <w:lang w:val="en-US"/>
        </w:rPr>
      </w:pPr>
    </w:p>
    <w:p w:rsidR="003E2669" w:rsidRDefault="003E2669" w:rsidP="00937DF2">
      <w:pPr>
        <w:spacing w:line="240" w:lineRule="auto"/>
        <w:rPr>
          <w:lang w:val="en-US"/>
        </w:rPr>
      </w:pPr>
    </w:p>
    <w:p w:rsidR="003E2669" w:rsidRDefault="003E2669" w:rsidP="00937DF2">
      <w:pPr>
        <w:spacing w:line="240" w:lineRule="auto"/>
        <w:rPr>
          <w:lang w:val="en-US"/>
        </w:rPr>
      </w:pPr>
    </w:p>
    <w:p w:rsidR="003E2669" w:rsidRPr="003E2669" w:rsidRDefault="003E2669" w:rsidP="00937DF2">
      <w:pPr>
        <w:spacing w:line="240" w:lineRule="auto"/>
        <w:rPr>
          <w:lang w:val="en-US"/>
        </w:rPr>
      </w:pPr>
    </w:p>
    <w:p w:rsidR="00735714" w:rsidRPr="00735714" w:rsidRDefault="00735714" w:rsidP="003E2669">
      <w:pPr>
        <w:pageBreakBefore/>
        <w:spacing w:line="240" w:lineRule="auto"/>
        <w:rPr>
          <w:b/>
        </w:rPr>
      </w:pPr>
      <w:r w:rsidRPr="00735714">
        <w:rPr>
          <w:b/>
        </w:rPr>
        <w:lastRenderedPageBreak/>
        <w:t>БАЗОВАЯ КОНФИГУРАЦИЯ</w:t>
      </w:r>
    </w:p>
    <w:p w:rsidR="00735714" w:rsidRDefault="00DF6A28" w:rsidP="00937DF2">
      <w:pPr>
        <w:spacing w:line="240" w:lineRule="auto"/>
        <w:rPr>
          <w:lang w:val="en-US"/>
        </w:rPr>
      </w:pPr>
      <w:r>
        <w:t>«</w:t>
      </w:r>
      <w:r>
        <w:rPr>
          <w:lang w:val="en-US"/>
        </w:rPr>
        <w:t>Manage Jenkins</w:t>
      </w:r>
      <w:r>
        <w:t>»</w:t>
      </w:r>
      <w:r>
        <w:rPr>
          <w:lang w:val="en-US"/>
        </w:rPr>
        <w:t xml:space="preserve"> </w:t>
      </w:r>
      <w:r w:rsidRPr="00AD1A0E">
        <w:rPr>
          <w:lang w:val="en-US"/>
        </w:rPr>
        <w:sym w:font="Wingdings" w:char="F0E0"/>
      </w:r>
      <w:r>
        <w:rPr>
          <w:lang w:val="en-US"/>
        </w:rPr>
        <w:t xml:space="preserve"> </w:t>
      </w:r>
      <w:r>
        <w:t>«</w:t>
      </w:r>
      <w:r>
        <w:rPr>
          <w:lang w:val="en-US"/>
        </w:rPr>
        <w:t>Configure System</w:t>
      </w:r>
      <w:r>
        <w:t>»</w:t>
      </w:r>
      <w:r w:rsidR="00190C49">
        <w:t xml:space="preserve"> </w:t>
      </w:r>
      <w:r w:rsidR="00190C49" w:rsidRPr="00316C77">
        <w:rPr>
          <w:color w:val="808080" w:themeColor="background1" w:themeShade="80"/>
          <w:lang w:val="en-US"/>
        </w:rPr>
        <w:t>(</w:t>
      </w:r>
      <w:r w:rsidR="00190C49" w:rsidRPr="00316C77">
        <w:rPr>
          <w:color w:val="808080" w:themeColor="background1" w:themeShade="80"/>
        </w:rPr>
        <w:t>общее описание, конкретный пример – ниже</w:t>
      </w:r>
      <w:r w:rsidR="00190C49" w:rsidRPr="00316C77">
        <w:rPr>
          <w:color w:val="808080" w:themeColor="background1" w:themeShade="80"/>
          <w:lang w:val="en-US"/>
        </w:rPr>
        <w:t>)</w:t>
      </w:r>
    </w:p>
    <w:p w:rsidR="00855366" w:rsidRDefault="00855366" w:rsidP="00937DF2">
      <w:pPr>
        <w:spacing w:line="240" w:lineRule="auto"/>
      </w:pPr>
      <w:r>
        <w:rPr>
          <w:lang w:val="en-US"/>
        </w:rPr>
        <w:tab/>
      </w:r>
      <w:r w:rsidRPr="009B1F66">
        <w:rPr>
          <w:b/>
          <w:lang w:val="en-US"/>
        </w:rPr>
        <w:t>Home Directory</w:t>
      </w:r>
      <w:r>
        <w:rPr>
          <w:lang w:val="en-US"/>
        </w:rPr>
        <w:t xml:space="preserve"> – </w:t>
      </w:r>
      <w:r>
        <w:t>посмотреть путь к системной папке</w:t>
      </w:r>
    </w:p>
    <w:p w:rsidR="00855366" w:rsidRDefault="00855366" w:rsidP="002714FD">
      <w:pPr>
        <w:spacing w:line="240" w:lineRule="auto"/>
        <w:ind w:left="2124" w:hanging="1416"/>
        <w:rPr>
          <w:lang w:val="en-US"/>
        </w:rPr>
      </w:pPr>
      <w:r w:rsidRPr="009B1F66">
        <w:rPr>
          <w:b/>
          <w:lang w:val="en-US"/>
        </w:rPr>
        <w:t>System Message</w:t>
      </w:r>
      <w:r>
        <w:rPr>
          <w:lang w:val="en-US"/>
        </w:rPr>
        <w:t xml:space="preserve"> – </w:t>
      </w:r>
      <w:r>
        <w:t>краткое сообщение, которое будет выводится вверху окна с проектами</w:t>
      </w:r>
      <w:r w:rsidR="002714FD">
        <w:t xml:space="preserve">, </w:t>
      </w:r>
      <w:r w:rsidR="002714FD">
        <w:br/>
        <w:t xml:space="preserve">для нотификации других пользователей Дженкинса, (можно применять </w:t>
      </w:r>
      <w:r w:rsidR="002714FD">
        <w:rPr>
          <w:lang w:val="en-US"/>
        </w:rPr>
        <w:t>html</w:t>
      </w:r>
      <w:r w:rsidR="002714FD">
        <w:t xml:space="preserve">-теги для выделения этого сообщения: </w:t>
      </w:r>
      <w:r w:rsidR="002714FD">
        <w:rPr>
          <w:lang w:val="en-US"/>
        </w:rPr>
        <w:t>&lt;h1&gt;message&lt;/h1&gt;</w:t>
      </w:r>
      <w:r w:rsidR="00BB10E6">
        <w:t>, также можно вставить картинку или гиперссылку</w:t>
      </w:r>
      <w:r w:rsidR="00DB03BC">
        <w:t>; НО надо разрешить Дженкинсу использовать разметку: «</w:t>
      </w:r>
      <w:r w:rsidR="00DB03BC">
        <w:rPr>
          <w:lang w:val="en-US"/>
        </w:rPr>
        <w:t>Manage Jenkins</w:t>
      </w:r>
      <w:r w:rsidR="00DB03BC">
        <w:t>»</w:t>
      </w:r>
      <w:r w:rsidR="00DB03BC">
        <w:rPr>
          <w:lang w:val="en-US"/>
        </w:rPr>
        <w:t xml:space="preserve"> </w:t>
      </w:r>
      <w:r w:rsidR="00DB03BC" w:rsidRPr="00AD1A0E">
        <w:rPr>
          <w:lang w:val="en-US"/>
        </w:rPr>
        <w:sym w:font="Wingdings" w:char="F0E0"/>
      </w:r>
      <w:r w:rsidR="00DB03BC">
        <w:rPr>
          <w:lang w:val="en-US"/>
        </w:rPr>
        <w:t xml:space="preserve"> </w:t>
      </w:r>
      <w:r w:rsidR="00DB03BC">
        <w:t>«</w:t>
      </w:r>
      <w:r w:rsidR="00DB03BC">
        <w:rPr>
          <w:lang w:val="en-US"/>
        </w:rPr>
        <w:t>Configure Global Security</w:t>
      </w:r>
      <w:r w:rsidR="00DB03BC">
        <w:t xml:space="preserve">» </w:t>
      </w:r>
      <w:r w:rsidR="00DB03BC" w:rsidRPr="00AD1A0E">
        <w:rPr>
          <w:lang w:val="en-US"/>
        </w:rPr>
        <w:sym w:font="Wingdings" w:char="F0E0"/>
      </w:r>
      <w:r w:rsidR="00DB03BC">
        <w:t xml:space="preserve"> секция «</w:t>
      </w:r>
      <w:r w:rsidR="00DB03BC" w:rsidRPr="00DB03BC">
        <w:rPr>
          <w:lang w:val="en-US"/>
        </w:rPr>
        <w:t>Markup Formatter</w:t>
      </w:r>
      <w:r w:rsidR="00DB03BC">
        <w:t xml:space="preserve">» </w:t>
      </w:r>
      <w:r w:rsidR="00DB03BC" w:rsidRPr="00AD1A0E">
        <w:rPr>
          <w:lang w:val="en-US"/>
        </w:rPr>
        <w:sym w:font="Wingdings" w:char="F0E0"/>
      </w:r>
      <w:r w:rsidR="00DB03BC">
        <w:t xml:space="preserve"> изменить с «</w:t>
      </w:r>
      <w:r w:rsidR="00DB03BC">
        <w:rPr>
          <w:lang w:val="en-US"/>
        </w:rPr>
        <w:t>Plain text</w:t>
      </w:r>
      <w:r w:rsidR="00DB03BC">
        <w:t>»</w:t>
      </w:r>
      <w:r w:rsidR="00DB03BC">
        <w:rPr>
          <w:lang w:val="en-US"/>
        </w:rPr>
        <w:t xml:space="preserve"> </w:t>
      </w:r>
      <w:r w:rsidR="00DB03BC">
        <w:t>на «</w:t>
      </w:r>
      <w:r w:rsidR="00DB03BC">
        <w:rPr>
          <w:lang w:val="en-US"/>
        </w:rPr>
        <w:t>Safe HTML</w:t>
      </w:r>
      <w:r w:rsidR="00DB03BC">
        <w:t>»</w:t>
      </w:r>
      <w:r w:rsidR="002714FD">
        <w:rPr>
          <w:lang w:val="en-US"/>
        </w:rPr>
        <w:t>).</w:t>
      </w:r>
    </w:p>
    <w:p w:rsidR="00A42080" w:rsidRDefault="00A42080" w:rsidP="002714FD">
      <w:pPr>
        <w:spacing w:line="240" w:lineRule="auto"/>
        <w:ind w:left="2124" w:hanging="1416"/>
      </w:pPr>
      <w:r w:rsidRPr="009B1F66">
        <w:rPr>
          <w:b/>
          <w:lang w:val="en-US"/>
        </w:rPr>
        <w:t xml:space="preserve"># </w:t>
      </w:r>
      <w:proofErr w:type="gramStart"/>
      <w:r w:rsidRPr="009B1F66">
        <w:rPr>
          <w:b/>
          <w:lang w:val="en-US"/>
        </w:rPr>
        <w:t>of</w:t>
      </w:r>
      <w:proofErr w:type="gramEnd"/>
      <w:r w:rsidRPr="009B1F66">
        <w:rPr>
          <w:b/>
          <w:lang w:val="en-US"/>
        </w:rPr>
        <w:t xml:space="preserve"> executors</w:t>
      </w:r>
      <w:r>
        <w:rPr>
          <w:lang w:val="en-US"/>
        </w:rPr>
        <w:t xml:space="preserve"> </w:t>
      </w:r>
      <w:r w:rsidR="008435B5">
        <w:tab/>
      </w:r>
      <w:r>
        <w:rPr>
          <w:lang w:val="en-US"/>
        </w:rPr>
        <w:t xml:space="preserve">– </w:t>
      </w:r>
      <w:r>
        <w:t>максимальное число работ</w:t>
      </w:r>
      <w:r w:rsidR="008435B5">
        <w:t xml:space="preserve"> по сборке</w:t>
      </w:r>
      <w:r>
        <w:t xml:space="preserve">, которое может </w:t>
      </w:r>
      <w:r w:rsidR="008435B5">
        <w:t xml:space="preserve">одновременно </w:t>
      </w:r>
      <w:r>
        <w:t>вести Дженкинс</w:t>
      </w:r>
    </w:p>
    <w:p w:rsidR="008435B5" w:rsidRDefault="008435B5" w:rsidP="002714FD">
      <w:pPr>
        <w:spacing w:line="240" w:lineRule="auto"/>
        <w:ind w:left="2124" w:hanging="1416"/>
      </w:pPr>
      <w:r w:rsidRPr="009B1F66">
        <w:rPr>
          <w:b/>
          <w:lang w:val="en-US"/>
        </w:rPr>
        <w:t>Labels</w:t>
      </w:r>
      <w:r>
        <w:rPr>
          <w:lang w:val="en-US"/>
        </w:rPr>
        <w:t xml:space="preserve"> </w:t>
      </w:r>
      <w:r>
        <w:tab/>
      </w:r>
      <w:r>
        <w:rPr>
          <w:lang w:val="en-US"/>
        </w:rPr>
        <w:t xml:space="preserve">– </w:t>
      </w:r>
      <w:r>
        <w:t>метки, которые присваиваются каждому Ноду (среде сборки), добавленной в «</w:t>
      </w:r>
      <w:r>
        <w:rPr>
          <w:lang w:val="en-US"/>
        </w:rPr>
        <w:t>Manage Jenkins</w:t>
      </w:r>
      <w:r>
        <w:t>»</w:t>
      </w:r>
      <w:r>
        <w:rPr>
          <w:lang w:val="en-US"/>
        </w:rPr>
        <w:t xml:space="preserve"> </w:t>
      </w:r>
      <w:r w:rsidRPr="00AD1A0E">
        <w:rPr>
          <w:lang w:val="en-US"/>
        </w:rPr>
        <w:sym w:font="Wingdings" w:char="F0E0"/>
      </w:r>
      <w:r>
        <w:rPr>
          <w:lang w:val="en-US"/>
        </w:rPr>
        <w:t xml:space="preserve"> </w:t>
      </w:r>
      <w:r>
        <w:t>«</w:t>
      </w:r>
      <w:r>
        <w:rPr>
          <w:lang w:val="en-US"/>
        </w:rPr>
        <w:t>Manage Nodes</w:t>
      </w:r>
      <w:r>
        <w:t>»</w:t>
      </w:r>
      <w:r w:rsidR="00030B68">
        <w:t xml:space="preserve"> (Кроме нашего </w:t>
      </w:r>
      <w:proofErr w:type="spellStart"/>
      <w:r w:rsidR="00030B68">
        <w:t>Нода</w:t>
      </w:r>
      <w:proofErr w:type="spellEnd"/>
      <w:r w:rsidR="00030B68">
        <w:t xml:space="preserve"> «Мастер», можно создать отдельный Нод, со своим числом работ по сборке, и проставить в нём </w:t>
      </w:r>
      <w:r w:rsidR="00030B68">
        <w:rPr>
          <w:lang w:val="en-US"/>
        </w:rPr>
        <w:t>Label</w:t>
      </w:r>
      <w:r w:rsidR="00030B68">
        <w:t xml:space="preserve">, а потом по имени </w:t>
      </w:r>
      <w:r w:rsidR="00030B68">
        <w:rPr>
          <w:lang w:val="en-US"/>
        </w:rPr>
        <w:t>Label</w:t>
      </w:r>
      <w:r w:rsidR="00030B68">
        <w:t>, ссылаться на этот Нод, с его настройками и числом работ)</w:t>
      </w:r>
    </w:p>
    <w:p w:rsidR="00030B68" w:rsidRDefault="00807D51" w:rsidP="002714FD">
      <w:pPr>
        <w:spacing w:line="240" w:lineRule="auto"/>
        <w:ind w:left="2124" w:hanging="1416"/>
      </w:pPr>
      <w:r w:rsidRPr="009B1F66">
        <w:rPr>
          <w:b/>
          <w:lang w:val="en-US"/>
        </w:rPr>
        <w:t>Quiet Period</w:t>
      </w:r>
      <w:r>
        <w:rPr>
          <w:lang w:val="en-US"/>
        </w:rPr>
        <w:t xml:space="preserve"> </w:t>
      </w:r>
      <w:r>
        <w:tab/>
      </w:r>
      <w:r>
        <w:rPr>
          <w:lang w:val="en-US"/>
        </w:rPr>
        <w:t>–</w:t>
      </w:r>
      <w:r>
        <w:t xml:space="preserve"> время задержки перед следующей сборкой, после срабатывания триггера (в секундах)</w:t>
      </w:r>
      <w:r w:rsidR="00680B0A">
        <w:t xml:space="preserve"> (нужно </w:t>
      </w:r>
      <w:r w:rsidR="00680B0A">
        <w:rPr>
          <w:lang w:val="en-US"/>
        </w:rPr>
        <w:t>&gt; 0</w:t>
      </w:r>
      <w:r w:rsidR="00680B0A">
        <w:t>, т.к. бывает коммит не происходит мгновенно, а Дженкинс уже начнёт работать с недокомитченными файлами)</w:t>
      </w:r>
    </w:p>
    <w:p w:rsidR="00680B0A" w:rsidRDefault="00CC7CCE" w:rsidP="002714FD">
      <w:pPr>
        <w:spacing w:line="240" w:lineRule="auto"/>
        <w:ind w:left="2124" w:hanging="1416"/>
      </w:pPr>
      <w:r w:rsidRPr="009B1F66">
        <w:rPr>
          <w:b/>
          <w:lang w:val="en-US"/>
        </w:rPr>
        <w:t xml:space="preserve">SCM </w:t>
      </w:r>
      <w:proofErr w:type="gramStart"/>
      <w:r w:rsidRPr="009B1F66">
        <w:rPr>
          <w:b/>
          <w:lang w:val="en-US"/>
        </w:rPr>
        <w:t>checkout retry</w:t>
      </w:r>
      <w:proofErr w:type="gramEnd"/>
      <w:r w:rsidRPr="009B1F66">
        <w:rPr>
          <w:b/>
          <w:lang w:val="en-US"/>
        </w:rPr>
        <w:t xml:space="preserve"> count</w:t>
      </w:r>
      <w:r>
        <w:rPr>
          <w:lang w:val="en-US"/>
        </w:rPr>
        <w:t xml:space="preserve"> – </w:t>
      </w:r>
      <w:r w:rsidR="00501CA9" w:rsidRPr="00501CA9">
        <w:t>количество попыток обращения к</w:t>
      </w:r>
      <w:r w:rsidR="00501CA9">
        <w:t xml:space="preserve"> репозиторию</w:t>
      </w:r>
      <w:r w:rsidR="00501CA9" w:rsidRPr="00501CA9">
        <w:t xml:space="preserve"> для выгрузки проектов</w:t>
      </w:r>
    </w:p>
    <w:p w:rsidR="00FB48C2" w:rsidRDefault="00FB48C2" w:rsidP="002714FD">
      <w:pPr>
        <w:spacing w:line="240" w:lineRule="auto"/>
        <w:ind w:left="2124" w:hanging="1416"/>
      </w:pPr>
      <w:r w:rsidRPr="009B1F66">
        <w:rPr>
          <w:b/>
          <w:lang w:val="en-US"/>
        </w:rPr>
        <w:t>Restrict project naming</w:t>
      </w:r>
      <w:r>
        <w:t xml:space="preserve"> </w:t>
      </w:r>
      <w:r>
        <w:rPr>
          <w:lang w:val="en-US"/>
        </w:rPr>
        <w:t>–</w:t>
      </w:r>
      <w:r>
        <w:t xml:space="preserve"> стратегия наименований</w:t>
      </w:r>
      <w:r w:rsidR="00B05F96">
        <w:t xml:space="preserve"> (ограничивает наименования проектов)</w:t>
      </w:r>
      <w:r>
        <w:t>:</w:t>
      </w:r>
    </w:p>
    <w:p w:rsidR="00FB48C2" w:rsidRDefault="00FB48C2" w:rsidP="002714FD">
      <w:pPr>
        <w:spacing w:line="240" w:lineRule="auto"/>
        <w:ind w:left="2124" w:hanging="1416"/>
        <w:rPr>
          <w:lang w:val="en-US"/>
        </w:rPr>
      </w:pPr>
      <w:r>
        <w:tab/>
      </w:r>
      <w:r>
        <w:sym w:font="Wingdings" w:char="F0A1"/>
      </w:r>
      <w:r>
        <w:rPr>
          <w:lang w:val="en-US"/>
        </w:rPr>
        <w:t xml:space="preserve"> Default</w:t>
      </w:r>
    </w:p>
    <w:p w:rsidR="00FB48C2" w:rsidRPr="00FB48C2" w:rsidRDefault="00FB48C2" w:rsidP="00FB48C2">
      <w:pPr>
        <w:spacing w:line="240" w:lineRule="auto"/>
        <w:ind w:left="3540" w:hanging="1416"/>
      </w:pPr>
      <w:r w:rsidRPr="00FB48C2">
        <w:rPr>
          <w:color w:val="0000FF"/>
        </w:rPr>
        <w:sym w:font="Wingdings" w:char="F0A4"/>
      </w:r>
      <w:r>
        <w:rPr>
          <w:lang w:val="en-US"/>
        </w:rPr>
        <w:t xml:space="preserve"> Pattern: </w:t>
      </w:r>
      <w:r w:rsidRPr="00FB48C2">
        <w:rPr>
          <w:color w:val="0000FF"/>
          <w:lang w:val="en-US"/>
        </w:rPr>
        <w:t xml:space="preserve">Test.* </w:t>
      </w:r>
      <w:r w:rsidRPr="00A64D5E">
        <w:rPr>
          <w:lang w:val="en-US"/>
        </w:rPr>
        <w:t>–</w:t>
      </w:r>
      <w:r w:rsidR="00A64D5E">
        <w:t xml:space="preserve"> </w:t>
      </w:r>
      <w:r>
        <w:t>названия проектов могут начинаться только на «</w:t>
      </w:r>
      <w:r>
        <w:rPr>
          <w:lang w:val="en-US"/>
        </w:rPr>
        <w:t>Test…..</w:t>
      </w:r>
      <w:r>
        <w:t xml:space="preserve">» </w:t>
      </w:r>
    </w:p>
    <w:p w:rsidR="00FB48C2" w:rsidRDefault="00FB48C2" w:rsidP="00FB48C2">
      <w:pPr>
        <w:spacing w:line="240" w:lineRule="auto"/>
        <w:ind w:left="3540" w:hanging="1416"/>
      </w:pPr>
      <w:r>
        <w:sym w:font="Wingdings" w:char="F0A1"/>
      </w:r>
      <w:r>
        <w:rPr>
          <w:lang w:val="en-US"/>
        </w:rPr>
        <w:t xml:space="preserve"> Role-Based Strategy </w:t>
      </w:r>
    </w:p>
    <w:p w:rsidR="00FB48C2" w:rsidRDefault="00FB48C2" w:rsidP="00FB48C2">
      <w:pPr>
        <w:spacing w:line="240" w:lineRule="auto"/>
      </w:pPr>
      <w:r>
        <w:tab/>
      </w:r>
      <w:r w:rsidR="00A64D5E" w:rsidRPr="009B1F66">
        <w:rPr>
          <w:b/>
          <w:lang w:val="en-US"/>
        </w:rPr>
        <w:t>Global Properties</w:t>
      </w:r>
      <w:r w:rsidR="00A64D5E">
        <w:rPr>
          <w:lang w:val="en-US"/>
        </w:rPr>
        <w:t xml:space="preserve"> – </w:t>
      </w:r>
      <w:r w:rsidR="00A64D5E">
        <w:t xml:space="preserve">глобальные настройки </w:t>
      </w:r>
    </w:p>
    <w:p w:rsidR="00A64D5E" w:rsidRPr="00A64D5E" w:rsidRDefault="00A64D5E" w:rsidP="00FB48C2">
      <w:pPr>
        <w:spacing w:line="240" w:lineRule="auto"/>
      </w:pPr>
      <w:r w:rsidRPr="00A64D5E">
        <w:tab/>
      </w:r>
      <w:r w:rsidRPr="00A64D5E">
        <w:tab/>
      </w:r>
      <w:r w:rsidRPr="00A64D5E">
        <w:tab/>
      </w:r>
      <w:r w:rsidRPr="00A64D5E">
        <w:rPr>
          <w:lang w:val="en-US"/>
        </w:rPr>
        <w:sym w:font="Wingdings" w:char="F0A8"/>
      </w:r>
      <w:r w:rsidRPr="00A64D5E">
        <w:rPr>
          <w:lang w:val="en-US"/>
        </w:rPr>
        <w:t xml:space="preserve"> Disable deferred wipeout on this node</w:t>
      </w:r>
    </w:p>
    <w:p w:rsidR="00A64D5E" w:rsidRPr="00A64D5E" w:rsidRDefault="00A64D5E" w:rsidP="00A64D5E">
      <w:pPr>
        <w:spacing w:line="240" w:lineRule="auto"/>
      </w:pPr>
      <w:r w:rsidRPr="00A64D5E">
        <w:tab/>
      </w:r>
      <w:r w:rsidRPr="00A64D5E">
        <w:tab/>
      </w:r>
      <w:r w:rsidRPr="00A64D5E">
        <w:tab/>
      </w:r>
      <w:r w:rsidRPr="00A64D5E">
        <w:rPr>
          <w:lang w:val="en-US"/>
        </w:rPr>
        <w:sym w:font="Wingdings" w:char="F0A8"/>
      </w:r>
      <w:r w:rsidRPr="00A64D5E">
        <w:t xml:space="preserve"> </w:t>
      </w:r>
      <w:r w:rsidRPr="00A64D5E">
        <w:rPr>
          <w:lang w:val="en-US"/>
        </w:rPr>
        <w:t>Environment Variable</w:t>
      </w:r>
      <w:r>
        <w:rPr>
          <w:lang w:val="en-US"/>
        </w:rPr>
        <w:t xml:space="preserve"> </w:t>
      </w:r>
      <w:r w:rsidRPr="00A64D5E">
        <w:rPr>
          <w:lang w:val="en-US"/>
        </w:rPr>
        <w:t>–</w:t>
      </w:r>
      <w:r>
        <w:t xml:space="preserve"> глобальные переменные «ключ – значение»</w:t>
      </w:r>
    </w:p>
    <w:p w:rsidR="00A64D5E" w:rsidRDefault="00A64D5E" w:rsidP="00FB48C2">
      <w:pPr>
        <w:spacing w:line="240" w:lineRule="auto"/>
        <w:rPr>
          <w:lang w:val="en-US"/>
        </w:rPr>
      </w:pPr>
      <w:r>
        <w:rPr>
          <w:lang w:val="en-US"/>
        </w:rPr>
        <w:tab/>
      </w:r>
      <w:r>
        <w:rPr>
          <w:lang w:val="en-US"/>
        </w:rPr>
        <w:tab/>
      </w:r>
      <w:r>
        <w:rPr>
          <w:lang w:val="en-US"/>
        </w:rPr>
        <w:tab/>
      </w:r>
      <w:r>
        <w:rPr>
          <w:lang w:val="en-US"/>
        </w:rPr>
        <w:tab/>
        <w:t>Name: key1</w:t>
      </w:r>
    </w:p>
    <w:p w:rsidR="00A64D5E" w:rsidRDefault="00A64D5E" w:rsidP="00A64D5E">
      <w:pPr>
        <w:spacing w:line="240" w:lineRule="auto"/>
        <w:ind w:left="2124" w:firstLine="708"/>
        <w:rPr>
          <w:lang w:val="en-US"/>
        </w:rPr>
      </w:pPr>
      <w:r>
        <w:rPr>
          <w:lang w:val="en-US"/>
        </w:rPr>
        <w:t>Value: value1</w:t>
      </w:r>
      <w:r>
        <w:t xml:space="preserve"> </w:t>
      </w:r>
    </w:p>
    <w:p w:rsidR="00A64D5E" w:rsidRPr="00A64D5E" w:rsidRDefault="00A64D5E" w:rsidP="00A64D5E">
      <w:pPr>
        <w:spacing w:line="240" w:lineRule="auto"/>
        <w:ind w:left="2832"/>
      </w:pPr>
      <w:r>
        <w:rPr>
          <w:lang w:val="en-US"/>
        </w:rPr>
        <w:t>(</w:t>
      </w:r>
      <w:proofErr w:type="gramStart"/>
      <w:r>
        <w:t>можно</w:t>
      </w:r>
      <w:proofErr w:type="gramEnd"/>
      <w:r>
        <w:t xml:space="preserve"> обращаться к значению «</w:t>
      </w:r>
      <w:r>
        <w:rPr>
          <w:lang w:val="en-US"/>
        </w:rPr>
        <w:t>value1</w:t>
      </w:r>
      <w:r>
        <w:t>»</w:t>
      </w:r>
      <w:r>
        <w:rPr>
          <w:lang w:val="en-US"/>
        </w:rPr>
        <w:t xml:space="preserve"> </w:t>
      </w:r>
      <w:r>
        <w:t>переменной «</w:t>
      </w:r>
      <w:r>
        <w:rPr>
          <w:lang w:val="en-US"/>
        </w:rPr>
        <w:t>key1</w:t>
      </w:r>
      <w:r>
        <w:t>» из любого места</w:t>
      </w:r>
      <w:r>
        <w:rPr>
          <w:lang w:val="en-US"/>
        </w:rPr>
        <w:t>)</w:t>
      </w:r>
      <w:r>
        <w:t xml:space="preserve"> (синтаксис: </w:t>
      </w:r>
      <w:r>
        <w:rPr>
          <w:lang w:val="en-US"/>
        </w:rPr>
        <w:t>$(key1)</w:t>
      </w:r>
      <w:r>
        <w:t xml:space="preserve"> ИЛИ</w:t>
      </w:r>
      <w:r>
        <w:rPr>
          <w:lang w:val="en-US"/>
        </w:rPr>
        <w:t xml:space="preserve"> $key1</w:t>
      </w:r>
      <w:r>
        <w:t>)</w:t>
      </w:r>
    </w:p>
    <w:p w:rsidR="00A64D5E" w:rsidRDefault="00A64D5E" w:rsidP="00FB48C2">
      <w:pPr>
        <w:spacing w:line="240" w:lineRule="auto"/>
      </w:pPr>
      <w:r w:rsidRPr="00A64D5E">
        <w:tab/>
      </w:r>
      <w:r w:rsidRPr="00A64D5E">
        <w:tab/>
      </w:r>
      <w:r w:rsidRPr="00A64D5E">
        <w:tab/>
      </w:r>
      <w:r w:rsidRPr="00A64D5E">
        <w:rPr>
          <w:lang w:val="en-US"/>
        </w:rPr>
        <w:sym w:font="Wingdings" w:char="F0A8"/>
      </w:r>
      <w:r w:rsidRPr="00A64D5E">
        <w:rPr>
          <w:lang w:val="en-US"/>
        </w:rPr>
        <w:t xml:space="preserve"> Tool Locations</w:t>
      </w:r>
      <w:r>
        <w:t xml:space="preserve"> – месторасположение разных </w:t>
      </w:r>
      <w:proofErr w:type="spellStart"/>
      <w:r>
        <w:t>тулзов</w:t>
      </w:r>
      <w:proofErr w:type="spellEnd"/>
      <w:r>
        <w:t>, при сборке</w:t>
      </w:r>
    </w:p>
    <w:p w:rsidR="00AF309B" w:rsidRDefault="0030330F" w:rsidP="00FB48C2">
      <w:pPr>
        <w:spacing w:line="240" w:lineRule="auto"/>
      </w:pPr>
      <w:r>
        <w:tab/>
      </w:r>
      <w:r w:rsidRPr="009B1F66">
        <w:rPr>
          <w:b/>
          <w:lang w:val="en-US"/>
        </w:rPr>
        <w:t>Jenkins URL</w:t>
      </w:r>
      <w:r>
        <w:rPr>
          <w:lang w:val="en-US"/>
        </w:rPr>
        <w:t xml:space="preserve"> </w:t>
      </w:r>
      <w:r>
        <w:rPr>
          <w:lang w:val="en-US"/>
        </w:rPr>
        <w:tab/>
      </w:r>
      <w:r>
        <w:t>–</w:t>
      </w:r>
      <w:r>
        <w:rPr>
          <w:lang w:val="en-US"/>
        </w:rPr>
        <w:t xml:space="preserve"> </w:t>
      </w:r>
      <w:r>
        <w:t xml:space="preserve">просит в адресе </w:t>
      </w:r>
      <w:r w:rsidRPr="0030330F">
        <w:rPr>
          <w:lang w:val="en-US"/>
        </w:rPr>
        <w:t>http://localhost:8080</w:t>
      </w:r>
      <w:r>
        <w:t xml:space="preserve"> вместо «</w:t>
      </w:r>
      <w:r>
        <w:rPr>
          <w:lang w:val="en-US"/>
        </w:rPr>
        <w:t>localhost</w:t>
      </w:r>
      <w:r>
        <w:t>»</w:t>
      </w:r>
      <w:r>
        <w:rPr>
          <w:lang w:val="en-US"/>
        </w:rPr>
        <w:t xml:space="preserve"> </w:t>
      </w:r>
      <w:r>
        <w:t xml:space="preserve">подставить </w:t>
      </w:r>
      <w:r>
        <w:rPr>
          <w:lang w:val="en-US"/>
        </w:rPr>
        <w:t>IP-</w:t>
      </w:r>
      <w:r>
        <w:t>адрес:</w:t>
      </w:r>
    </w:p>
    <w:p w:rsidR="0030330F" w:rsidRDefault="0030330F" w:rsidP="00FB48C2">
      <w:pPr>
        <w:spacing w:line="240" w:lineRule="auto"/>
      </w:pPr>
      <w:r>
        <w:tab/>
      </w:r>
      <w:r>
        <w:tab/>
      </w:r>
      <w:r>
        <w:tab/>
      </w:r>
      <w:r w:rsidRPr="0030330F">
        <w:rPr>
          <w:lang w:val="en-US"/>
        </w:rPr>
        <w:t>http://</w:t>
      </w:r>
      <w:r w:rsidRPr="0030330F">
        <w:t>127.0.0.1</w:t>
      </w:r>
      <w:r w:rsidRPr="0030330F">
        <w:rPr>
          <w:lang w:val="en-US"/>
        </w:rPr>
        <w:t>:8080</w:t>
      </w:r>
      <w:r>
        <w:t>, но можно и не делать</w:t>
      </w:r>
    </w:p>
    <w:p w:rsidR="0030330F" w:rsidRDefault="0030330F" w:rsidP="00FB48C2">
      <w:pPr>
        <w:spacing w:line="240" w:lineRule="auto"/>
      </w:pPr>
      <w:r>
        <w:tab/>
      </w:r>
      <w:r w:rsidR="001265A9" w:rsidRPr="009B1F66">
        <w:rPr>
          <w:b/>
          <w:lang w:val="en-US"/>
        </w:rPr>
        <w:t>System Admin Email Address</w:t>
      </w:r>
      <w:r w:rsidR="001265A9">
        <w:rPr>
          <w:lang w:val="en-US"/>
        </w:rPr>
        <w:t xml:space="preserve"> –</w:t>
      </w:r>
      <w:r w:rsidR="001265A9">
        <w:rPr>
          <w:lang w:val="uk-UA"/>
        </w:rPr>
        <w:t xml:space="preserve"> </w:t>
      </w:r>
      <w:r w:rsidR="001265A9">
        <w:t>мейл администратора</w:t>
      </w:r>
    </w:p>
    <w:p w:rsidR="00805BA0" w:rsidRDefault="00805BA0" w:rsidP="00FB48C2">
      <w:pPr>
        <w:spacing w:line="240" w:lineRule="auto"/>
      </w:pPr>
      <w:r>
        <w:tab/>
        <w:t>…</w:t>
      </w:r>
    </w:p>
    <w:p w:rsidR="001265A9" w:rsidRDefault="001265A9" w:rsidP="00FB48C2">
      <w:pPr>
        <w:spacing w:line="240" w:lineRule="auto"/>
      </w:pPr>
    </w:p>
    <w:p w:rsidR="008D78AD" w:rsidRPr="00735714" w:rsidRDefault="008D78AD" w:rsidP="008D78AD">
      <w:pPr>
        <w:spacing w:line="240" w:lineRule="auto"/>
        <w:rPr>
          <w:b/>
        </w:rPr>
      </w:pPr>
      <w:r w:rsidRPr="00735714">
        <w:rPr>
          <w:b/>
        </w:rPr>
        <w:t>БАЗОВАЯ КОНФИГУРАЦИЯ</w:t>
      </w:r>
      <w:r>
        <w:rPr>
          <w:b/>
        </w:rPr>
        <w:t xml:space="preserve"> – ПРИМЕР </w:t>
      </w:r>
    </w:p>
    <w:p w:rsidR="008D78AD" w:rsidRDefault="008D78AD" w:rsidP="00FB48C2">
      <w:pPr>
        <w:spacing w:line="240" w:lineRule="auto"/>
      </w:pPr>
    </w:p>
    <w:p w:rsidR="00190C49" w:rsidRDefault="00190C49" w:rsidP="00190C49">
      <w:pPr>
        <w:spacing w:line="240" w:lineRule="auto"/>
        <w:rPr>
          <w:lang w:val="en-US"/>
        </w:rPr>
      </w:pPr>
      <w:r>
        <w:t>«</w:t>
      </w:r>
      <w:r>
        <w:rPr>
          <w:lang w:val="en-US"/>
        </w:rPr>
        <w:t>Manage Jenkins</w:t>
      </w:r>
      <w:r>
        <w:t>»</w:t>
      </w:r>
      <w:r>
        <w:rPr>
          <w:lang w:val="en-US"/>
        </w:rPr>
        <w:t xml:space="preserve"> </w:t>
      </w:r>
      <w:r w:rsidRPr="00AD1A0E">
        <w:rPr>
          <w:lang w:val="en-US"/>
        </w:rPr>
        <w:sym w:font="Wingdings" w:char="F0E0"/>
      </w:r>
      <w:r>
        <w:rPr>
          <w:lang w:val="en-US"/>
        </w:rPr>
        <w:t xml:space="preserve"> </w:t>
      </w:r>
      <w:r>
        <w:t>«</w:t>
      </w:r>
      <w:r>
        <w:rPr>
          <w:lang w:val="en-US"/>
        </w:rPr>
        <w:t>Configure System</w:t>
      </w:r>
      <w:r>
        <w:t xml:space="preserve">» </w:t>
      </w:r>
    </w:p>
    <w:p w:rsidR="00190C49" w:rsidRDefault="00190C49" w:rsidP="00190C49">
      <w:pPr>
        <w:spacing w:line="240" w:lineRule="auto"/>
      </w:pPr>
      <w:r>
        <w:rPr>
          <w:lang w:val="en-US"/>
        </w:rPr>
        <w:tab/>
      </w:r>
      <w:r w:rsidRPr="009B1F66">
        <w:rPr>
          <w:b/>
          <w:lang w:val="en-US"/>
        </w:rPr>
        <w:t>Home Directory</w:t>
      </w:r>
      <w:r>
        <w:rPr>
          <w:b/>
        </w:rPr>
        <w:t>:</w:t>
      </w:r>
      <w:r>
        <w:rPr>
          <w:lang w:val="en-US"/>
        </w:rPr>
        <w:t xml:space="preserve"> </w:t>
      </w:r>
      <w:r w:rsidR="00265FD9">
        <w:rPr>
          <w:lang w:val="en-US"/>
        </w:rPr>
        <w:tab/>
      </w:r>
      <w:r w:rsidR="00265FD9">
        <w:rPr>
          <w:lang w:val="en-US"/>
        </w:rPr>
        <w:tab/>
      </w:r>
      <w:r w:rsidRPr="00265FD9">
        <w:rPr>
          <w:color w:val="7F7F7F" w:themeColor="text1" w:themeTint="80"/>
          <w:lang w:val="en-US"/>
        </w:rPr>
        <w:t>C:\Users\Admin1\Desktop\Tools\jenkins-2.319.1\JenkinsHome</w:t>
      </w:r>
    </w:p>
    <w:p w:rsidR="00190C49" w:rsidRDefault="00190C49" w:rsidP="00190C49">
      <w:pPr>
        <w:spacing w:line="240" w:lineRule="auto"/>
        <w:ind w:left="2124" w:hanging="1416"/>
        <w:rPr>
          <w:lang w:val="en-US"/>
        </w:rPr>
      </w:pPr>
      <w:r w:rsidRPr="009B1F66">
        <w:rPr>
          <w:b/>
          <w:lang w:val="en-US"/>
        </w:rPr>
        <w:t>System Message</w:t>
      </w:r>
      <w:r>
        <w:rPr>
          <w:b/>
        </w:rPr>
        <w:t>:</w:t>
      </w:r>
      <w:r>
        <w:rPr>
          <w:lang w:val="en-US"/>
        </w:rPr>
        <w:t xml:space="preserve"> </w:t>
      </w:r>
      <w:r w:rsidR="00265FD9">
        <w:rPr>
          <w:lang w:val="en-US"/>
        </w:rPr>
        <w:tab/>
      </w:r>
      <w:r w:rsidR="00265FD9">
        <w:rPr>
          <w:lang w:val="en-US"/>
        </w:rPr>
        <w:tab/>
      </w:r>
      <w:r>
        <w:rPr>
          <w:lang w:val="en-US"/>
        </w:rPr>
        <w:t>&lt;strong&gt;</w:t>
      </w:r>
      <w:proofErr w:type="gramStart"/>
      <w:r w:rsidRPr="00190C49">
        <w:rPr>
          <w:lang w:val="en-US"/>
        </w:rPr>
        <w:t>This</w:t>
      </w:r>
      <w:proofErr w:type="gramEnd"/>
      <w:r w:rsidRPr="00190C49">
        <w:rPr>
          <w:lang w:val="en-US"/>
        </w:rPr>
        <w:t xml:space="preserve"> an example system message</w:t>
      </w:r>
      <w:r>
        <w:rPr>
          <w:lang w:val="en-US"/>
        </w:rPr>
        <w:t>&lt;/strong&gt;</w:t>
      </w:r>
    </w:p>
    <w:p w:rsidR="00190C49" w:rsidRPr="00265FD9" w:rsidRDefault="00190C49" w:rsidP="00190C49">
      <w:pPr>
        <w:spacing w:line="240" w:lineRule="auto"/>
        <w:ind w:left="2124" w:hanging="1416"/>
      </w:pPr>
      <w:r w:rsidRPr="009B1F66">
        <w:rPr>
          <w:b/>
          <w:lang w:val="en-US"/>
        </w:rPr>
        <w:t xml:space="preserve"># </w:t>
      </w:r>
      <w:proofErr w:type="gramStart"/>
      <w:r w:rsidRPr="009B1F66">
        <w:rPr>
          <w:b/>
          <w:lang w:val="en-US"/>
        </w:rPr>
        <w:t>of</w:t>
      </w:r>
      <w:proofErr w:type="gramEnd"/>
      <w:r w:rsidRPr="009B1F66">
        <w:rPr>
          <w:b/>
          <w:lang w:val="en-US"/>
        </w:rPr>
        <w:t xml:space="preserve"> executors</w:t>
      </w:r>
      <w:r w:rsidR="00265FD9">
        <w:rPr>
          <w:b/>
          <w:lang w:val="en-US"/>
        </w:rPr>
        <w:t>:</w:t>
      </w:r>
      <w:r>
        <w:rPr>
          <w:lang w:val="en-US"/>
        </w:rPr>
        <w:t xml:space="preserve"> </w:t>
      </w:r>
      <w:r>
        <w:tab/>
      </w:r>
      <w:r w:rsidR="00265FD9">
        <w:rPr>
          <w:lang w:val="en-US"/>
        </w:rPr>
        <w:tab/>
      </w:r>
      <w:r w:rsidR="00265FD9">
        <w:rPr>
          <w:lang w:val="en-US"/>
        </w:rPr>
        <w:tab/>
      </w:r>
      <w:r w:rsidR="00265FD9" w:rsidRPr="00265FD9">
        <w:rPr>
          <w:color w:val="0000FF"/>
          <w:lang w:val="en-US"/>
        </w:rPr>
        <w:t>5</w:t>
      </w:r>
      <w:r w:rsidR="00265FD9">
        <w:rPr>
          <w:color w:val="0000FF"/>
        </w:rPr>
        <w:t xml:space="preserve"> </w:t>
      </w:r>
      <w:r w:rsidR="00265FD9" w:rsidRPr="00A64D5E">
        <w:rPr>
          <w:lang w:val="en-US"/>
        </w:rPr>
        <w:t>–</w:t>
      </w:r>
      <w:r w:rsidR="00265FD9">
        <w:t xml:space="preserve"> одновременно могут работать </w:t>
      </w:r>
      <w:r w:rsidR="00265FD9">
        <w:rPr>
          <w:lang w:val="en-US"/>
        </w:rPr>
        <w:t xml:space="preserve">max </w:t>
      </w:r>
      <w:r w:rsidR="00265FD9">
        <w:t>5 сборок</w:t>
      </w:r>
    </w:p>
    <w:p w:rsidR="00190C49" w:rsidRDefault="00190C49" w:rsidP="00190C49">
      <w:pPr>
        <w:spacing w:line="240" w:lineRule="auto"/>
        <w:ind w:left="2124" w:hanging="1416"/>
      </w:pPr>
      <w:r w:rsidRPr="009B1F66">
        <w:rPr>
          <w:b/>
          <w:lang w:val="en-US"/>
        </w:rPr>
        <w:t>Labels</w:t>
      </w:r>
      <w:r w:rsidR="00265FD9">
        <w:rPr>
          <w:b/>
          <w:lang w:val="en-US"/>
        </w:rPr>
        <w:t>:</w:t>
      </w:r>
      <w:r>
        <w:rPr>
          <w:lang w:val="en-US"/>
        </w:rPr>
        <w:t xml:space="preserve"> </w:t>
      </w:r>
      <w:r>
        <w:tab/>
      </w:r>
      <w:r w:rsidR="00265FD9">
        <w:rPr>
          <w:lang w:val="en-US"/>
        </w:rPr>
        <w:tab/>
      </w:r>
      <w:r w:rsidR="00265FD9">
        <w:rPr>
          <w:lang w:val="en-US"/>
        </w:rPr>
        <w:tab/>
      </w:r>
      <w:r w:rsidR="00265FD9" w:rsidRPr="00265FD9">
        <w:rPr>
          <w:color w:val="7F7F7F" w:themeColor="text1" w:themeTint="80"/>
          <w:lang w:val="en-US"/>
        </w:rPr>
        <w:t>(None)</w:t>
      </w:r>
    </w:p>
    <w:p w:rsidR="00190C49" w:rsidRPr="00265FD9" w:rsidRDefault="00190C49" w:rsidP="00190C49">
      <w:pPr>
        <w:spacing w:line="240" w:lineRule="auto"/>
        <w:ind w:left="2124" w:hanging="1416"/>
      </w:pPr>
      <w:r w:rsidRPr="009B1F66">
        <w:rPr>
          <w:b/>
          <w:lang w:val="en-US"/>
        </w:rPr>
        <w:t>Quiet Period</w:t>
      </w:r>
      <w:r w:rsidR="00265FD9">
        <w:rPr>
          <w:b/>
          <w:lang w:val="en-US"/>
        </w:rPr>
        <w:t>:</w:t>
      </w:r>
      <w:r>
        <w:rPr>
          <w:lang w:val="en-US"/>
        </w:rPr>
        <w:t xml:space="preserve"> </w:t>
      </w:r>
      <w:r>
        <w:tab/>
      </w:r>
      <w:r w:rsidR="00265FD9">
        <w:rPr>
          <w:lang w:val="en-US"/>
        </w:rPr>
        <w:tab/>
      </w:r>
      <w:r w:rsidR="00265FD9">
        <w:rPr>
          <w:lang w:val="en-US"/>
        </w:rPr>
        <w:tab/>
      </w:r>
      <w:r w:rsidR="00265FD9" w:rsidRPr="00265FD9">
        <w:rPr>
          <w:color w:val="0000FF"/>
          <w:lang w:val="en-US"/>
        </w:rPr>
        <w:t>10</w:t>
      </w:r>
      <w:r w:rsidR="00265FD9">
        <w:rPr>
          <w:color w:val="0000FF"/>
        </w:rPr>
        <w:t xml:space="preserve"> </w:t>
      </w:r>
      <w:r w:rsidR="00265FD9" w:rsidRPr="00265FD9">
        <w:t xml:space="preserve">– задержка </w:t>
      </w:r>
      <w:r w:rsidR="00265FD9">
        <w:t>между проектами = 10с</w:t>
      </w:r>
    </w:p>
    <w:p w:rsidR="00190C49" w:rsidRPr="00265FD9" w:rsidRDefault="00190C49" w:rsidP="00190C49">
      <w:pPr>
        <w:spacing w:line="240" w:lineRule="auto"/>
        <w:ind w:left="2124" w:hanging="1416"/>
      </w:pPr>
      <w:r w:rsidRPr="009B1F66">
        <w:rPr>
          <w:b/>
          <w:lang w:val="en-US"/>
        </w:rPr>
        <w:t xml:space="preserve">SCM </w:t>
      </w:r>
      <w:proofErr w:type="gramStart"/>
      <w:r w:rsidRPr="009B1F66">
        <w:rPr>
          <w:b/>
          <w:lang w:val="en-US"/>
        </w:rPr>
        <w:t>checkout retry</w:t>
      </w:r>
      <w:proofErr w:type="gramEnd"/>
      <w:r w:rsidRPr="009B1F66">
        <w:rPr>
          <w:b/>
          <w:lang w:val="en-US"/>
        </w:rPr>
        <w:t xml:space="preserve"> count</w:t>
      </w:r>
      <w:r w:rsidR="00265FD9">
        <w:rPr>
          <w:b/>
          <w:lang w:val="en-US"/>
        </w:rPr>
        <w:t>:</w:t>
      </w:r>
      <w:r>
        <w:rPr>
          <w:lang w:val="en-US"/>
        </w:rPr>
        <w:t xml:space="preserve"> </w:t>
      </w:r>
      <w:r w:rsidR="00265FD9">
        <w:rPr>
          <w:lang w:val="en-US"/>
        </w:rPr>
        <w:tab/>
      </w:r>
      <w:r w:rsidR="00265FD9" w:rsidRPr="00265FD9">
        <w:rPr>
          <w:color w:val="0000FF"/>
          <w:lang w:val="en-US"/>
        </w:rPr>
        <w:t>5</w:t>
      </w:r>
      <w:r w:rsidR="00265FD9">
        <w:rPr>
          <w:color w:val="0000FF"/>
        </w:rPr>
        <w:t xml:space="preserve"> </w:t>
      </w:r>
      <w:r w:rsidR="00265FD9" w:rsidRPr="00265FD9">
        <w:t xml:space="preserve">– </w:t>
      </w:r>
      <w:r w:rsidR="00265FD9">
        <w:t>кол-во попыток обращения к репозиторию = 5</w:t>
      </w:r>
    </w:p>
    <w:p w:rsidR="00190C49" w:rsidRPr="00FB48C2" w:rsidRDefault="00190C49" w:rsidP="00265FD9">
      <w:pPr>
        <w:spacing w:line="240" w:lineRule="auto"/>
        <w:ind w:left="2124" w:hanging="1416"/>
      </w:pPr>
      <w:r w:rsidRPr="009B1F66">
        <w:rPr>
          <w:b/>
          <w:lang w:val="en-US"/>
        </w:rPr>
        <w:t>Restrict project naming</w:t>
      </w:r>
      <w:r w:rsidR="00265FD9">
        <w:rPr>
          <w:b/>
          <w:lang w:val="en-US"/>
        </w:rPr>
        <w:t>:</w:t>
      </w:r>
      <w:r>
        <w:t xml:space="preserve"> </w:t>
      </w:r>
      <w:r w:rsidR="00265FD9">
        <w:rPr>
          <w:lang w:val="en-US"/>
        </w:rPr>
        <w:tab/>
      </w:r>
      <w:r w:rsidRPr="00FB48C2">
        <w:rPr>
          <w:color w:val="0000FF"/>
        </w:rPr>
        <w:sym w:font="Wingdings" w:char="F0A4"/>
      </w:r>
      <w:r>
        <w:rPr>
          <w:lang w:val="en-US"/>
        </w:rPr>
        <w:t xml:space="preserve"> Pattern: </w:t>
      </w:r>
      <w:r w:rsidRPr="00FB48C2">
        <w:rPr>
          <w:color w:val="0000FF"/>
          <w:lang w:val="en-US"/>
        </w:rPr>
        <w:t xml:space="preserve">Test.* </w:t>
      </w:r>
      <w:r w:rsidRPr="00A64D5E">
        <w:rPr>
          <w:lang w:val="en-US"/>
        </w:rPr>
        <w:t>–</w:t>
      </w:r>
      <w:r>
        <w:t xml:space="preserve"> названия проектов могут начинаться только на «</w:t>
      </w:r>
      <w:r w:rsidR="00265FD9">
        <w:rPr>
          <w:lang w:val="en-US"/>
        </w:rPr>
        <w:t>Test</w:t>
      </w:r>
      <w:r>
        <w:t xml:space="preserve">» </w:t>
      </w:r>
    </w:p>
    <w:p w:rsidR="00190C49" w:rsidRDefault="00190C49" w:rsidP="00190C49">
      <w:pPr>
        <w:spacing w:line="240" w:lineRule="auto"/>
      </w:pPr>
      <w:r>
        <w:tab/>
      </w:r>
      <w:r w:rsidRPr="009B1F66">
        <w:rPr>
          <w:b/>
          <w:lang w:val="en-US"/>
        </w:rPr>
        <w:t>Global Properties</w:t>
      </w:r>
      <w:r w:rsidR="00265FD9">
        <w:rPr>
          <w:b/>
          <w:lang w:val="en-US"/>
        </w:rPr>
        <w:t>:</w:t>
      </w:r>
      <w:r>
        <w:rPr>
          <w:lang w:val="en-US"/>
        </w:rPr>
        <w:t xml:space="preserve"> </w:t>
      </w:r>
      <w:r w:rsidR="00265FD9">
        <w:rPr>
          <w:lang w:val="en-US"/>
        </w:rPr>
        <w:tab/>
      </w:r>
      <w:r w:rsidR="00265FD9">
        <w:rPr>
          <w:lang w:val="en-US"/>
        </w:rPr>
        <w:tab/>
      </w:r>
      <w:r w:rsidR="00265FD9" w:rsidRPr="00265FD9">
        <w:rPr>
          <w:color w:val="7F7F7F" w:themeColor="text1" w:themeTint="80"/>
          <w:lang w:val="en-US"/>
        </w:rPr>
        <w:t>(None)</w:t>
      </w:r>
    </w:p>
    <w:p w:rsidR="00190C49" w:rsidRPr="00265FD9" w:rsidRDefault="00190C49" w:rsidP="00190C49">
      <w:pPr>
        <w:spacing w:line="240" w:lineRule="auto"/>
        <w:rPr>
          <w:lang w:val="en-US"/>
        </w:rPr>
      </w:pPr>
      <w:r w:rsidRPr="00A64D5E">
        <w:tab/>
      </w:r>
      <w:r w:rsidRPr="009B1F66">
        <w:rPr>
          <w:b/>
          <w:lang w:val="en-US"/>
        </w:rPr>
        <w:t>Jenkins URL</w:t>
      </w:r>
      <w:r w:rsidR="00265FD9">
        <w:rPr>
          <w:b/>
          <w:lang w:val="en-US"/>
        </w:rPr>
        <w:t>:</w:t>
      </w:r>
      <w:r>
        <w:rPr>
          <w:lang w:val="en-US"/>
        </w:rPr>
        <w:t xml:space="preserve"> </w:t>
      </w:r>
      <w:r>
        <w:rPr>
          <w:lang w:val="en-US"/>
        </w:rPr>
        <w:tab/>
      </w:r>
      <w:r w:rsidR="00265FD9">
        <w:rPr>
          <w:lang w:val="en-US"/>
        </w:rPr>
        <w:tab/>
      </w:r>
      <w:r w:rsidR="00265FD9">
        <w:rPr>
          <w:lang w:val="en-US"/>
        </w:rPr>
        <w:tab/>
      </w:r>
      <w:r w:rsidRPr="00265FD9">
        <w:rPr>
          <w:color w:val="7F7F7F" w:themeColor="text1" w:themeTint="80"/>
          <w:lang w:val="en-US"/>
        </w:rPr>
        <w:t>http://localhost:8080</w:t>
      </w:r>
      <w:r w:rsidRPr="00265FD9">
        <w:rPr>
          <w:color w:val="7F7F7F" w:themeColor="text1" w:themeTint="80"/>
        </w:rPr>
        <w:t xml:space="preserve"> </w:t>
      </w:r>
      <w:r w:rsidR="00265FD9">
        <w:rPr>
          <w:lang w:val="en-US"/>
        </w:rPr>
        <w:t>(ignore)</w:t>
      </w:r>
    </w:p>
    <w:p w:rsidR="00190C49" w:rsidRDefault="00265FD9" w:rsidP="00190C49">
      <w:pPr>
        <w:spacing w:line="240" w:lineRule="auto"/>
      </w:pPr>
      <w:r>
        <w:tab/>
      </w:r>
      <w:r w:rsidR="00190C49" w:rsidRPr="009B1F66">
        <w:rPr>
          <w:b/>
          <w:lang w:val="en-US"/>
        </w:rPr>
        <w:t>System Admin Email Address</w:t>
      </w:r>
      <w:r>
        <w:rPr>
          <w:b/>
          <w:lang w:val="en-US"/>
        </w:rPr>
        <w:t>:</w:t>
      </w:r>
      <w:r w:rsidR="00190C49">
        <w:rPr>
          <w:lang w:val="en-US"/>
        </w:rPr>
        <w:t xml:space="preserve"> </w:t>
      </w:r>
      <w:r>
        <w:rPr>
          <w:lang w:val="en-US"/>
        </w:rPr>
        <w:tab/>
      </w:r>
      <w:r w:rsidRPr="00265FD9">
        <w:rPr>
          <w:color w:val="0000FF"/>
          <w:lang w:val="en-US"/>
        </w:rPr>
        <w:t>mymail@gmail.com</w:t>
      </w:r>
    </w:p>
    <w:p w:rsidR="00190C49" w:rsidRDefault="00190C49" w:rsidP="00FB48C2">
      <w:pPr>
        <w:spacing w:line="240" w:lineRule="auto"/>
        <w:rPr>
          <w:lang w:val="en-US"/>
        </w:rPr>
      </w:pPr>
    </w:p>
    <w:p w:rsidR="00F57EF2" w:rsidRDefault="00F57EF2" w:rsidP="00FB48C2">
      <w:pPr>
        <w:spacing w:line="240" w:lineRule="auto"/>
        <w:rPr>
          <w:lang w:val="en-US"/>
        </w:rPr>
      </w:pPr>
    </w:p>
    <w:p w:rsidR="00F57EF2" w:rsidRDefault="00F57EF2" w:rsidP="00FB48C2">
      <w:pPr>
        <w:spacing w:line="240" w:lineRule="auto"/>
        <w:rPr>
          <w:lang w:val="en-US"/>
        </w:rPr>
      </w:pPr>
    </w:p>
    <w:p w:rsidR="00F57EF2" w:rsidRDefault="00F57EF2" w:rsidP="00FB48C2">
      <w:pPr>
        <w:spacing w:line="240" w:lineRule="auto"/>
        <w:rPr>
          <w:lang w:val="en-US"/>
        </w:rPr>
      </w:pPr>
    </w:p>
    <w:p w:rsidR="00F57EF2" w:rsidRDefault="00F57EF2" w:rsidP="00FB48C2">
      <w:pPr>
        <w:spacing w:line="240" w:lineRule="auto"/>
        <w:rPr>
          <w:lang w:val="en-US"/>
        </w:rPr>
      </w:pPr>
    </w:p>
    <w:p w:rsidR="00F57EF2" w:rsidRDefault="00F57EF2" w:rsidP="00FB48C2">
      <w:pPr>
        <w:spacing w:line="240" w:lineRule="auto"/>
        <w:rPr>
          <w:lang w:val="en-US"/>
        </w:rPr>
      </w:pPr>
    </w:p>
    <w:p w:rsidR="00F57EF2" w:rsidRDefault="00F57EF2" w:rsidP="00FB48C2">
      <w:pPr>
        <w:spacing w:line="240" w:lineRule="auto"/>
        <w:rPr>
          <w:lang w:val="en-US"/>
        </w:rPr>
      </w:pPr>
    </w:p>
    <w:p w:rsidR="00F57EF2" w:rsidRDefault="00F57EF2" w:rsidP="00FB48C2">
      <w:pPr>
        <w:spacing w:line="240" w:lineRule="auto"/>
        <w:rPr>
          <w:lang w:val="en-US"/>
        </w:rPr>
      </w:pPr>
    </w:p>
    <w:p w:rsidR="00F57EF2" w:rsidRDefault="00F57EF2" w:rsidP="00FB48C2">
      <w:pPr>
        <w:spacing w:line="240" w:lineRule="auto"/>
        <w:rPr>
          <w:lang w:val="en-US"/>
        </w:rPr>
      </w:pPr>
    </w:p>
    <w:p w:rsidR="00F57EF2" w:rsidRPr="00BD1E9F" w:rsidRDefault="00F57EF2" w:rsidP="00FB48C2">
      <w:pPr>
        <w:spacing w:line="240" w:lineRule="auto"/>
      </w:pPr>
    </w:p>
    <w:p w:rsidR="00805BA0" w:rsidRPr="00F57EF2" w:rsidRDefault="00F57EF2" w:rsidP="00F57EF2">
      <w:pPr>
        <w:pageBreakBefore/>
        <w:spacing w:line="240" w:lineRule="auto"/>
        <w:rPr>
          <w:b/>
        </w:rPr>
      </w:pPr>
      <w:r>
        <w:rPr>
          <w:b/>
        </w:rPr>
        <w:lastRenderedPageBreak/>
        <w:t>ОБЗОР</w:t>
      </w:r>
      <w:r w:rsidR="00805BA0">
        <w:rPr>
          <w:b/>
        </w:rPr>
        <w:t xml:space="preserve"> – </w:t>
      </w:r>
      <w:r>
        <w:rPr>
          <w:b/>
        </w:rPr>
        <w:t>БОКОВЫЕ ПАНЕЛИ</w:t>
      </w:r>
    </w:p>
    <w:p w:rsidR="00D675A1" w:rsidRDefault="00D675A1" w:rsidP="00FB48C2">
      <w:pPr>
        <w:spacing w:line="240" w:lineRule="auto"/>
        <w:rPr>
          <w:b/>
        </w:rPr>
      </w:pPr>
    </w:p>
    <w:tbl>
      <w:tblPr>
        <w:tblStyle w:val="ab"/>
        <w:tblW w:w="0" w:type="auto"/>
        <w:tblInd w:w="108" w:type="dxa"/>
        <w:tblLook w:val="04A0" w:firstRow="1" w:lastRow="0" w:firstColumn="1" w:lastColumn="0" w:noHBand="0" w:noVBand="1"/>
      </w:tblPr>
      <w:tblGrid>
        <w:gridCol w:w="3460"/>
        <w:gridCol w:w="3568"/>
        <w:gridCol w:w="3569"/>
      </w:tblGrid>
      <w:tr w:rsidR="00D675A1" w:rsidTr="00265FD9">
        <w:tc>
          <w:tcPr>
            <w:tcW w:w="3460" w:type="dxa"/>
            <w:tcBorders>
              <w:top w:val="single" w:sz="4" w:space="0" w:color="FFFFFF" w:themeColor="background1"/>
              <w:left w:val="thinThickSmallGap" w:sz="24" w:space="0" w:color="404040" w:themeColor="text1" w:themeTint="BF"/>
              <w:bottom w:val="single" w:sz="4" w:space="0" w:color="FFFFFF" w:themeColor="background1"/>
              <w:right w:val="thinThickSmallGap" w:sz="24" w:space="0" w:color="404040" w:themeColor="text1" w:themeTint="BF"/>
            </w:tcBorders>
          </w:tcPr>
          <w:p w:rsidR="00D675A1" w:rsidRPr="00D675A1" w:rsidRDefault="00D675A1" w:rsidP="00265FD9">
            <w:pPr>
              <w:rPr>
                <w:sz w:val="18"/>
                <w:szCs w:val="18"/>
              </w:rPr>
            </w:pPr>
            <w:r w:rsidRPr="00D675A1">
              <w:rPr>
                <w:sz w:val="18"/>
                <w:szCs w:val="18"/>
              </w:rPr>
              <w:t>Боковая панель Дашборда:</w:t>
            </w:r>
          </w:p>
          <w:p w:rsidR="00D675A1" w:rsidRPr="00D675A1" w:rsidRDefault="00D675A1" w:rsidP="00CC2436">
            <w:pPr>
              <w:pStyle w:val="a6"/>
              <w:numPr>
                <w:ilvl w:val="0"/>
                <w:numId w:val="164"/>
              </w:numPr>
              <w:rPr>
                <w:sz w:val="18"/>
                <w:szCs w:val="18"/>
                <w:lang w:val="en-US"/>
              </w:rPr>
            </w:pPr>
            <w:r w:rsidRPr="00D675A1">
              <w:rPr>
                <w:sz w:val="18"/>
                <w:szCs w:val="18"/>
                <w:lang w:val="en-US"/>
              </w:rPr>
              <w:t>New Item</w:t>
            </w:r>
          </w:p>
          <w:p w:rsidR="00D675A1" w:rsidRPr="00D675A1" w:rsidRDefault="00D675A1" w:rsidP="00CC2436">
            <w:pPr>
              <w:pStyle w:val="a6"/>
              <w:numPr>
                <w:ilvl w:val="0"/>
                <w:numId w:val="164"/>
              </w:numPr>
              <w:rPr>
                <w:sz w:val="18"/>
                <w:szCs w:val="18"/>
                <w:lang w:val="en-US"/>
              </w:rPr>
            </w:pPr>
            <w:r w:rsidRPr="00D675A1">
              <w:rPr>
                <w:sz w:val="18"/>
                <w:szCs w:val="18"/>
                <w:lang w:val="en-US"/>
              </w:rPr>
              <w:t>People</w:t>
            </w:r>
          </w:p>
          <w:p w:rsidR="00D675A1" w:rsidRPr="00D675A1" w:rsidRDefault="00D675A1" w:rsidP="00CC2436">
            <w:pPr>
              <w:pStyle w:val="a6"/>
              <w:numPr>
                <w:ilvl w:val="0"/>
                <w:numId w:val="164"/>
              </w:numPr>
              <w:rPr>
                <w:sz w:val="18"/>
                <w:szCs w:val="18"/>
                <w:lang w:val="en-US"/>
              </w:rPr>
            </w:pPr>
            <w:r w:rsidRPr="00D675A1">
              <w:rPr>
                <w:sz w:val="18"/>
                <w:szCs w:val="18"/>
                <w:lang w:val="en-US"/>
              </w:rPr>
              <w:t>Build History</w:t>
            </w:r>
          </w:p>
          <w:p w:rsidR="00D675A1" w:rsidRPr="00D675A1" w:rsidRDefault="00D675A1" w:rsidP="00CC2436">
            <w:pPr>
              <w:pStyle w:val="a6"/>
              <w:numPr>
                <w:ilvl w:val="0"/>
                <w:numId w:val="164"/>
              </w:numPr>
              <w:rPr>
                <w:sz w:val="18"/>
                <w:szCs w:val="18"/>
                <w:lang w:val="en-US"/>
              </w:rPr>
            </w:pPr>
            <w:r w:rsidRPr="00D675A1">
              <w:rPr>
                <w:sz w:val="18"/>
                <w:szCs w:val="18"/>
                <w:lang w:val="en-US"/>
              </w:rPr>
              <w:t>Manage Jenkins</w:t>
            </w:r>
          </w:p>
          <w:p w:rsidR="00D675A1" w:rsidRPr="00D675A1" w:rsidRDefault="00D675A1" w:rsidP="00CC2436">
            <w:pPr>
              <w:pStyle w:val="a6"/>
              <w:numPr>
                <w:ilvl w:val="0"/>
                <w:numId w:val="164"/>
              </w:numPr>
              <w:rPr>
                <w:sz w:val="18"/>
                <w:szCs w:val="18"/>
                <w:lang w:val="en-US"/>
              </w:rPr>
            </w:pPr>
            <w:r w:rsidRPr="00D675A1">
              <w:rPr>
                <w:sz w:val="18"/>
                <w:szCs w:val="18"/>
                <w:lang w:val="en-US"/>
              </w:rPr>
              <w:t>My Views</w:t>
            </w:r>
          </w:p>
          <w:p w:rsidR="00D675A1" w:rsidRPr="00D675A1" w:rsidRDefault="00D675A1" w:rsidP="00265FD9">
            <w:pPr>
              <w:rPr>
                <w:sz w:val="18"/>
                <w:szCs w:val="18"/>
              </w:rPr>
            </w:pPr>
          </w:p>
        </w:tc>
        <w:tc>
          <w:tcPr>
            <w:tcW w:w="3568" w:type="dxa"/>
            <w:tcBorders>
              <w:top w:val="single" w:sz="4" w:space="0" w:color="FFFFFF" w:themeColor="background1"/>
              <w:left w:val="thinThickSmallGap" w:sz="24" w:space="0" w:color="404040" w:themeColor="text1" w:themeTint="BF"/>
              <w:bottom w:val="single" w:sz="4" w:space="0" w:color="FFFFFF" w:themeColor="background1"/>
              <w:right w:val="thinThickSmallGap" w:sz="24" w:space="0" w:color="404040" w:themeColor="text1" w:themeTint="BF"/>
            </w:tcBorders>
          </w:tcPr>
          <w:p w:rsidR="00D675A1" w:rsidRPr="00D675A1" w:rsidRDefault="00D675A1" w:rsidP="00265FD9">
            <w:pPr>
              <w:rPr>
                <w:sz w:val="18"/>
                <w:szCs w:val="18"/>
              </w:rPr>
            </w:pPr>
            <w:r w:rsidRPr="00D675A1">
              <w:rPr>
                <w:sz w:val="18"/>
                <w:szCs w:val="18"/>
              </w:rPr>
              <w:t>Боковая панель Проекта:</w:t>
            </w:r>
          </w:p>
          <w:p w:rsidR="00D675A1" w:rsidRPr="00D675A1" w:rsidRDefault="00D675A1" w:rsidP="00CC2436">
            <w:pPr>
              <w:pStyle w:val="a6"/>
              <w:numPr>
                <w:ilvl w:val="0"/>
                <w:numId w:val="164"/>
              </w:numPr>
              <w:rPr>
                <w:sz w:val="18"/>
                <w:szCs w:val="18"/>
                <w:lang w:val="en-US"/>
              </w:rPr>
            </w:pPr>
            <w:r w:rsidRPr="00D675A1">
              <w:rPr>
                <w:sz w:val="18"/>
                <w:szCs w:val="18"/>
                <w:lang w:val="en-US"/>
              </w:rPr>
              <w:t>Back to Dashboards</w:t>
            </w:r>
          </w:p>
          <w:p w:rsidR="00D675A1" w:rsidRPr="00D675A1" w:rsidRDefault="00D675A1" w:rsidP="00CC2436">
            <w:pPr>
              <w:pStyle w:val="a6"/>
              <w:numPr>
                <w:ilvl w:val="0"/>
                <w:numId w:val="164"/>
              </w:numPr>
              <w:rPr>
                <w:sz w:val="18"/>
                <w:szCs w:val="18"/>
                <w:lang w:val="en-US"/>
              </w:rPr>
            </w:pPr>
            <w:r w:rsidRPr="00D675A1">
              <w:rPr>
                <w:sz w:val="18"/>
                <w:szCs w:val="18"/>
                <w:lang w:val="en-US"/>
              </w:rPr>
              <w:t>Status</w:t>
            </w:r>
          </w:p>
          <w:p w:rsidR="00D675A1" w:rsidRPr="00D675A1" w:rsidRDefault="00D675A1" w:rsidP="00CC2436">
            <w:pPr>
              <w:pStyle w:val="a6"/>
              <w:numPr>
                <w:ilvl w:val="0"/>
                <w:numId w:val="164"/>
              </w:numPr>
              <w:rPr>
                <w:sz w:val="18"/>
                <w:szCs w:val="18"/>
                <w:lang w:val="en-US"/>
              </w:rPr>
            </w:pPr>
            <w:r w:rsidRPr="00D675A1">
              <w:rPr>
                <w:sz w:val="18"/>
                <w:szCs w:val="18"/>
                <w:lang w:val="en-US"/>
              </w:rPr>
              <w:t>Changes</w:t>
            </w:r>
          </w:p>
          <w:p w:rsidR="00D675A1" w:rsidRPr="00D675A1" w:rsidRDefault="00D675A1" w:rsidP="00CC2436">
            <w:pPr>
              <w:pStyle w:val="a6"/>
              <w:numPr>
                <w:ilvl w:val="0"/>
                <w:numId w:val="164"/>
              </w:numPr>
              <w:rPr>
                <w:sz w:val="18"/>
                <w:szCs w:val="18"/>
                <w:lang w:val="en-US"/>
              </w:rPr>
            </w:pPr>
            <w:r w:rsidRPr="00D675A1">
              <w:rPr>
                <w:sz w:val="18"/>
                <w:szCs w:val="18"/>
                <w:lang w:val="en-US"/>
              </w:rPr>
              <w:t>Workspace</w:t>
            </w:r>
          </w:p>
          <w:p w:rsidR="00D675A1" w:rsidRPr="00D675A1" w:rsidRDefault="00D675A1" w:rsidP="00CC2436">
            <w:pPr>
              <w:pStyle w:val="a6"/>
              <w:numPr>
                <w:ilvl w:val="0"/>
                <w:numId w:val="164"/>
              </w:numPr>
              <w:rPr>
                <w:sz w:val="18"/>
                <w:szCs w:val="18"/>
                <w:lang w:val="en-US"/>
              </w:rPr>
            </w:pPr>
            <w:r w:rsidRPr="00D675A1">
              <w:rPr>
                <w:sz w:val="18"/>
                <w:szCs w:val="18"/>
                <w:lang w:val="en-US"/>
              </w:rPr>
              <w:t>Build Now</w:t>
            </w:r>
          </w:p>
          <w:p w:rsidR="00D675A1" w:rsidRPr="00D675A1" w:rsidRDefault="00D675A1" w:rsidP="00CC2436">
            <w:pPr>
              <w:pStyle w:val="a6"/>
              <w:numPr>
                <w:ilvl w:val="0"/>
                <w:numId w:val="164"/>
              </w:numPr>
              <w:rPr>
                <w:sz w:val="18"/>
                <w:szCs w:val="18"/>
                <w:lang w:val="en-US"/>
              </w:rPr>
            </w:pPr>
            <w:r w:rsidRPr="00D675A1">
              <w:rPr>
                <w:sz w:val="18"/>
                <w:szCs w:val="18"/>
                <w:lang w:val="en-US"/>
              </w:rPr>
              <w:t>Delete</w:t>
            </w:r>
          </w:p>
          <w:p w:rsidR="00D675A1" w:rsidRPr="00D675A1" w:rsidRDefault="00D675A1" w:rsidP="00CC2436">
            <w:pPr>
              <w:pStyle w:val="a6"/>
              <w:numPr>
                <w:ilvl w:val="0"/>
                <w:numId w:val="164"/>
              </w:numPr>
              <w:rPr>
                <w:sz w:val="18"/>
                <w:szCs w:val="18"/>
                <w:lang w:val="en-US"/>
              </w:rPr>
            </w:pPr>
            <w:r w:rsidRPr="00D675A1">
              <w:rPr>
                <w:sz w:val="18"/>
                <w:szCs w:val="18"/>
                <w:lang w:val="en-US"/>
              </w:rPr>
              <w:t>Configure</w:t>
            </w:r>
          </w:p>
          <w:p w:rsidR="00D675A1" w:rsidRPr="00D675A1" w:rsidRDefault="00D675A1" w:rsidP="00265FD9">
            <w:pPr>
              <w:rPr>
                <w:sz w:val="18"/>
                <w:szCs w:val="18"/>
                <w:lang w:val="en-US"/>
              </w:rPr>
            </w:pPr>
            <w:r w:rsidRPr="00D675A1">
              <w:rPr>
                <w:sz w:val="18"/>
                <w:szCs w:val="18"/>
                <w:lang w:val="en-US"/>
              </w:rPr>
              <w:t>Builds History</w:t>
            </w:r>
          </w:p>
          <w:p w:rsidR="00D675A1" w:rsidRPr="00D675A1" w:rsidRDefault="00D675A1" w:rsidP="00265FD9">
            <w:pPr>
              <w:rPr>
                <w:sz w:val="18"/>
                <w:szCs w:val="18"/>
                <w:lang w:val="en-US"/>
              </w:rPr>
            </w:pPr>
            <w:r w:rsidRPr="00D675A1">
              <w:rPr>
                <w:sz w:val="18"/>
                <w:szCs w:val="18"/>
                <w:lang w:val="en-US"/>
              </w:rPr>
              <w:t>#20 01-01-2022 01:21</w:t>
            </w:r>
          </w:p>
          <w:p w:rsidR="00D675A1" w:rsidRPr="00D675A1" w:rsidRDefault="00D675A1" w:rsidP="00265FD9">
            <w:pPr>
              <w:rPr>
                <w:sz w:val="18"/>
                <w:szCs w:val="18"/>
              </w:rPr>
            </w:pPr>
            <w:r w:rsidRPr="00D675A1">
              <w:rPr>
                <w:sz w:val="18"/>
                <w:szCs w:val="18"/>
                <w:lang w:val="en-US"/>
              </w:rPr>
              <w:t>#19 01-01-2022 01:10</w:t>
            </w:r>
          </w:p>
        </w:tc>
        <w:tc>
          <w:tcPr>
            <w:tcW w:w="3569" w:type="dxa"/>
            <w:tcBorders>
              <w:top w:val="single" w:sz="4" w:space="0" w:color="FFFFFF" w:themeColor="background1"/>
              <w:left w:val="thinThickSmallGap" w:sz="24" w:space="0" w:color="404040" w:themeColor="text1" w:themeTint="BF"/>
              <w:bottom w:val="single" w:sz="4" w:space="0" w:color="FFFFFF" w:themeColor="background1"/>
              <w:right w:val="single" w:sz="4" w:space="0" w:color="FFFFFF" w:themeColor="background1"/>
            </w:tcBorders>
          </w:tcPr>
          <w:p w:rsidR="00D675A1" w:rsidRPr="00D675A1" w:rsidRDefault="00D675A1" w:rsidP="00265FD9">
            <w:pPr>
              <w:rPr>
                <w:sz w:val="18"/>
                <w:szCs w:val="18"/>
              </w:rPr>
            </w:pPr>
            <w:r w:rsidRPr="00D675A1">
              <w:rPr>
                <w:sz w:val="18"/>
                <w:szCs w:val="18"/>
              </w:rPr>
              <w:t>Боковая панель Сборки:</w:t>
            </w:r>
          </w:p>
          <w:p w:rsidR="00D675A1" w:rsidRPr="00D675A1" w:rsidRDefault="00D675A1" w:rsidP="00CC2436">
            <w:pPr>
              <w:pStyle w:val="a6"/>
              <w:numPr>
                <w:ilvl w:val="0"/>
                <w:numId w:val="164"/>
              </w:numPr>
              <w:rPr>
                <w:sz w:val="18"/>
                <w:szCs w:val="18"/>
                <w:lang w:val="en-US"/>
              </w:rPr>
            </w:pPr>
            <w:r w:rsidRPr="00D675A1">
              <w:rPr>
                <w:sz w:val="18"/>
                <w:szCs w:val="18"/>
                <w:lang w:val="en-US"/>
              </w:rPr>
              <w:t>Back to Project</w:t>
            </w:r>
          </w:p>
          <w:p w:rsidR="00D675A1" w:rsidRPr="00D675A1" w:rsidRDefault="00D675A1" w:rsidP="00CC2436">
            <w:pPr>
              <w:pStyle w:val="a6"/>
              <w:numPr>
                <w:ilvl w:val="0"/>
                <w:numId w:val="164"/>
              </w:numPr>
              <w:rPr>
                <w:sz w:val="18"/>
                <w:szCs w:val="18"/>
                <w:lang w:val="en-US"/>
              </w:rPr>
            </w:pPr>
            <w:r w:rsidRPr="00D675A1">
              <w:rPr>
                <w:sz w:val="18"/>
                <w:szCs w:val="18"/>
                <w:lang w:val="en-US"/>
              </w:rPr>
              <w:t>Status</w:t>
            </w:r>
          </w:p>
          <w:p w:rsidR="00D675A1" w:rsidRPr="00D675A1" w:rsidRDefault="00D675A1" w:rsidP="00CC2436">
            <w:pPr>
              <w:pStyle w:val="a6"/>
              <w:numPr>
                <w:ilvl w:val="0"/>
                <w:numId w:val="164"/>
              </w:numPr>
              <w:rPr>
                <w:sz w:val="18"/>
                <w:szCs w:val="18"/>
                <w:lang w:val="en-US"/>
              </w:rPr>
            </w:pPr>
            <w:r w:rsidRPr="00D675A1">
              <w:rPr>
                <w:sz w:val="18"/>
                <w:szCs w:val="18"/>
                <w:lang w:val="en-US"/>
              </w:rPr>
              <w:t>Changes</w:t>
            </w:r>
          </w:p>
          <w:p w:rsidR="00D675A1" w:rsidRPr="00D675A1" w:rsidRDefault="00D675A1" w:rsidP="00CC2436">
            <w:pPr>
              <w:pStyle w:val="a6"/>
              <w:numPr>
                <w:ilvl w:val="0"/>
                <w:numId w:val="164"/>
              </w:numPr>
              <w:rPr>
                <w:sz w:val="18"/>
                <w:szCs w:val="18"/>
                <w:lang w:val="en-US"/>
              </w:rPr>
            </w:pPr>
            <w:r w:rsidRPr="00D675A1">
              <w:rPr>
                <w:sz w:val="18"/>
                <w:szCs w:val="18"/>
                <w:lang w:val="en-US"/>
              </w:rPr>
              <w:t>Console Output</w:t>
            </w:r>
          </w:p>
          <w:p w:rsidR="00D675A1" w:rsidRPr="00D675A1" w:rsidRDefault="00D675A1" w:rsidP="00CC2436">
            <w:pPr>
              <w:pStyle w:val="a6"/>
              <w:numPr>
                <w:ilvl w:val="0"/>
                <w:numId w:val="164"/>
              </w:numPr>
              <w:rPr>
                <w:sz w:val="18"/>
                <w:szCs w:val="18"/>
                <w:lang w:val="en-US"/>
              </w:rPr>
            </w:pPr>
            <w:r w:rsidRPr="00D675A1">
              <w:rPr>
                <w:sz w:val="18"/>
                <w:szCs w:val="18"/>
                <w:lang w:val="en-US"/>
              </w:rPr>
              <w:t>Edit Build Information</w:t>
            </w:r>
          </w:p>
          <w:p w:rsidR="00D675A1" w:rsidRPr="00D675A1" w:rsidRDefault="00D675A1" w:rsidP="00CC2436">
            <w:pPr>
              <w:pStyle w:val="a6"/>
              <w:numPr>
                <w:ilvl w:val="0"/>
                <w:numId w:val="164"/>
              </w:numPr>
              <w:rPr>
                <w:sz w:val="18"/>
                <w:szCs w:val="18"/>
                <w:lang w:val="en-US"/>
              </w:rPr>
            </w:pPr>
            <w:r w:rsidRPr="00D675A1">
              <w:rPr>
                <w:sz w:val="18"/>
                <w:szCs w:val="18"/>
                <w:lang w:val="en-US"/>
              </w:rPr>
              <w:t>Delete Build</w:t>
            </w:r>
          </w:p>
          <w:p w:rsidR="00D675A1" w:rsidRPr="00D675A1" w:rsidRDefault="00D675A1" w:rsidP="00CC2436">
            <w:pPr>
              <w:pStyle w:val="a6"/>
              <w:numPr>
                <w:ilvl w:val="0"/>
                <w:numId w:val="164"/>
              </w:numPr>
              <w:rPr>
                <w:sz w:val="18"/>
                <w:szCs w:val="18"/>
                <w:lang w:val="en-US"/>
              </w:rPr>
            </w:pPr>
            <w:r w:rsidRPr="00D675A1">
              <w:rPr>
                <w:sz w:val="18"/>
                <w:szCs w:val="18"/>
                <w:lang w:val="en-US"/>
              </w:rPr>
              <w:t>Previous Build</w:t>
            </w:r>
          </w:p>
          <w:p w:rsidR="00D675A1" w:rsidRPr="00D675A1" w:rsidRDefault="00D675A1" w:rsidP="00CC2436">
            <w:pPr>
              <w:pStyle w:val="a6"/>
              <w:numPr>
                <w:ilvl w:val="0"/>
                <w:numId w:val="164"/>
              </w:numPr>
              <w:rPr>
                <w:sz w:val="18"/>
                <w:szCs w:val="18"/>
                <w:lang w:val="en-US"/>
              </w:rPr>
            </w:pPr>
            <w:r w:rsidRPr="00D675A1">
              <w:rPr>
                <w:sz w:val="18"/>
                <w:szCs w:val="18"/>
                <w:lang w:val="en-US"/>
              </w:rPr>
              <w:t>Next Build</w:t>
            </w:r>
          </w:p>
          <w:p w:rsidR="00D675A1" w:rsidRPr="00D675A1" w:rsidRDefault="00D675A1" w:rsidP="00265FD9">
            <w:pPr>
              <w:rPr>
                <w:sz w:val="18"/>
                <w:szCs w:val="18"/>
              </w:rPr>
            </w:pPr>
          </w:p>
        </w:tc>
      </w:tr>
    </w:tbl>
    <w:p w:rsidR="00D675A1" w:rsidRDefault="00D675A1" w:rsidP="00FB48C2">
      <w:pPr>
        <w:spacing w:line="240" w:lineRule="auto"/>
        <w:rPr>
          <w:b/>
        </w:rPr>
      </w:pPr>
    </w:p>
    <w:p w:rsidR="00F57EF2" w:rsidRDefault="00F57EF2" w:rsidP="00F57EF2">
      <w:pPr>
        <w:spacing w:line="240" w:lineRule="auto"/>
        <w:rPr>
          <w:b/>
        </w:rPr>
      </w:pPr>
      <w:r>
        <w:rPr>
          <w:b/>
        </w:rPr>
        <w:t>ОБЗОР – ДАШБОРД</w:t>
      </w:r>
    </w:p>
    <w:p w:rsidR="00F57EF2" w:rsidRDefault="00F57EF2" w:rsidP="00FB48C2">
      <w:pPr>
        <w:spacing w:line="240" w:lineRule="auto"/>
        <w:rPr>
          <w:b/>
        </w:rPr>
      </w:pPr>
    </w:p>
    <w:tbl>
      <w:tblPr>
        <w:tblStyle w:val="ab"/>
        <w:tblW w:w="10456" w:type="dxa"/>
        <w:tblInd w:w="250" w:type="dxa"/>
        <w:tblLook w:val="04A0" w:firstRow="1" w:lastRow="0" w:firstColumn="1" w:lastColumn="0" w:noHBand="0" w:noVBand="1"/>
      </w:tblPr>
      <w:tblGrid>
        <w:gridCol w:w="596"/>
        <w:gridCol w:w="641"/>
        <w:gridCol w:w="2330"/>
        <w:gridCol w:w="1939"/>
        <w:gridCol w:w="1939"/>
        <w:gridCol w:w="1939"/>
        <w:gridCol w:w="1072"/>
      </w:tblGrid>
      <w:tr w:rsidR="00F57EF2" w:rsidTr="004E7C2D">
        <w:tc>
          <w:tcPr>
            <w:tcW w:w="1237" w:type="dxa"/>
            <w:gridSpan w:val="2"/>
            <w:shd w:val="clear" w:color="auto" w:fill="7F7F7F" w:themeFill="text1" w:themeFillTint="80"/>
            <w:vAlign w:val="center"/>
          </w:tcPr>
          <w:p w:rsidR="00F57EF2" w:rsidRPr="004A00EE" w:rsidRDefault="00F57EF2" w:rsidP="004E7C2D">
            <w:pPr>
              <w:jc w:val="center"/>
              <w:rPr>
                <w:b/>
                <w:color w:val="FFFFFF" w:themeColor="background1"/>
                <w:sz w:val="18"/>
                <w:lang w:val="en-US"/>
              </w:rPr>
            </w:pPr>
            <w:r w:rsidRPr="004A00EE">
              <w:rPr>
                <w:b/>
                <w:color w:val="FFFFFF" w:themeColor="background1"/>
                <w:sz w:val="18"/>
                <w:lang w:val="en-US"/>
              </w:rPr>
              <w:t>All</w:t>
            </w:r>
          </w:p>
        </w:tc>
        <w:tc>
          <w:tcPr>
            <w:tcW w:w="2330" w:type="dxa"/>
            <w:tcBorders>
              <w:top w:val="single" w:sz="4" w:space="0" w:color="FFFFFF" w:themeColor="background1"/>
              <w:right w:val="single" w:sz="4" w:space="0" w:color="FFFFFF" w:themeColor="background1"/>
            </w:tcBorders>
          </w:tcPr>
          <w:p w:rsidR="00F57EF2" w:rsidRPr="004A00EE" w:rsidRDefault="00F57EF2" w:rsidP="004E7C2D">
            <w:pPr>
              <w:rPr>
                <w:sz w:val="18"/>
                <w:lang w:val="en-US"/>
              </w:rPr>
            </w:pPr>
          </w:p>
        </w:tc>
        <w:tc>
          <w:tcPr>
            <w:tcW w:w="1939" w:type="dxa"/>
            <w:tcBorders>
              <w:top w:val="single" w:sz="4" w:space="0" w:color="FFFFFF" w:themeColor="background1"/>
              <w:left w:val="single" w:sz="4" w:space="0" w:color="FFFFFF" w:themeColor="background1"/>
              <w:right w:val="single" w:sz="4" w:space="0" w:color="FFFFFF" w:themeColor="background1"/>
            </w:tcBorders>
          </w:tcPr>
          <w:p w:rsidR="00F57EF2" w:rsidRPr="004A00EE" w:rsidRDefault="00F57EF2" w:rsidP="004E7C2D">
            <w:pPr>
              <w:rPr>
                <w:sz w:val="18"/>
                <w:lang w:val="en-US"/>
              </w:rPr>
            </w:pPr>
          </w:p>
        </w:tc>
        <w:tc>
          <w:tcPr>
            <w:tcW w:w="1939" w:type="dxa"/>
            <w:tcBorders>
              <w:top w:val="single" w:sz="4" w:space="0" w:color="FFFFFF" w:themeColor="background1"/>
              <w:left w:val="single" w:sz="4" w:space="0" w:color="FFFFFF" w:themeColor="background1"/>
              <w:right w:val="single" w:sz="4" w:space="0" w:color="FFFFFF" w:themeColor="background1"/>
            </w:tcBorders>
          </w:tcPr>
          <w:p w:rsidR="00F57EF2" w:rsidRPr="004A00EE" w:rsidRDefault="00F57EF2" w:rsidP="004E7C2D">
            <w:pPr>
              <w:rPr>
                <w:sz w:val="18"/>
                <w:lang w:val="en-US"/>
              </w:rPr>
            </w:pPr>
          </w:p>
        </w:tc>
        <w:tc>
          <w:tcPr>
            <w:tcW w:w="1939" w:type="dxa"/>
            <w:tcBorders>
              <w:top w:val="single" w:sz="4" w:space="0" w:color="FFFFFF" w:themeColor="background1"/>
              <w:left w:val="single" w:sz="4" w:space="0" w:color="FFFFFF" w:themeColor="background1"/>
              <w:right w:val="single" w:sz="4" w:space="0" w:color="FFFFFF" w:themeColor="background1"/>
            </w:tcBorders>
          </w:tcPr>
          <w:p w:rsidR="00F57EF2" w:rsidRPr="004A00EE" w:rsidRDefault="00F57EF2" w:rsidP="004E7C2D">
            <w:pPr>
              <w:rPr>
                <w:sz w:val="18"/>
                <w:lang w:val="en-US"/>
              </w:rPr>
            </w:pPr>
          </w:p>
        </w:tc>
        <w:tc>
          <w:tcPr>
            <w:tcW w:w="1072" w:type="dxa"/>
            <w:tcBorders>
              <w:top w:val="single" w:sz="4" w:space="0" w:color="FFFFFF" w:themeColor="background1"/>
              <w:left w:val="single" w:sz="4" w:space="0" w:color="FFFFFF" w:themeColor="background1"/>
              <w:right w:val="single" w:sz="4" w:space="0" w:color="FFFFFF" w:themeColor="background1"/>
            </w:tcBorders>
          </w:tcPr>
          <w:p w:rsidR="00F57EF2" w:rsidRPr="004A00EE" w:rsidRDefault="00F57EF2" w:rsidP="004E7C2D">
            <w:pPr>
              <w:rPr>
                <w:sz w:val="18"/>
                <w:lang w:val="en-US"/>
              </w:rPr>
            </w:pPr>
          </w:p>
        </w:tc>
      </w:tr>
      <w:tr w:rsidR="00F57EF2" w:rsidTr="004E7C2D">
        <w:tc>
          <w:tcPr>
            <w:tcW w:w="596" w:type="dxa"/>
            <w:shd w:val="clear" w:color="auto" w:fill="7F7F7F" w:themeFill="text1" w:themeFillTint="80"/>
          </w:tcPr>
          <w:p w:rsidR="00F57EF2" w:rsidRPr="004A00EE" w:rsidRDefault="00F57EF2" w:rsidP="004E7C2D">
            <w:pPr>
              <w:jc w:val="center"/>
              <w:rPr>
                <w:b/>
                <w:color w:val="FFFFFF" w:themeColor="background1"/>
                <w:sz w:val="18"/>
                <w:lang w:val="en-US"/>
              </w:rPr>
            </w:pPr>
            <w:r w:rsidRPr="004A00EE">
              <w:rPr>
                <w:b/>
                <w:color w:val="FFFFFF" w:themeColor="background1"/>
                <w:sz w:val="18"/>
                <w:lang w:val="en-US"/>
              </w:rPr>
              <w:t>S</w:t>
            </w:r>
          </w:p>
        </w:tc>
        <w:tc>
          <w:tcPr>
            <w:tcW w:w="641" w:type="dxa"/>
            <w:shd w:val="clear" w:color="auto" w:fill="7F7F7F" w:themeFill="text1" w:themeFillTint="80"/>
          </w:tcPr>
          <w:p w:rsidR="00F57EF2" w:rsidRPr="004A00EE" w:rsidRDefault="00F57EF2" w:rsidP="004E7C2D">
            <w:pPr>
              <w:jc w:val="center"/>
              <w:rPr>
                <w:b/>
                <w:color w:val="FFFFFF" w:themeColor="background1"/>
                <w:sz w:val="18"/>
                <w:lang w:val="en-US"/>
              </w:rPr>
            </w:pPr>
            <w:r w:rsidRPr="004A00EE">
              <w:rPr>
                <w:b/>
                <w:color w:val="FFFFFF" w:themeColor="background1"/>
                <w:sz w:val="18"/>
                <w:lang w:val="en-US"/>
              </w:rPr>
              <w:t>W</w:t>
            </w:r>
          </w:p>
        </w:tc>
        <w:tc>
          <w:tcPr>
            <w:tcW w:w="2330" w:type="dxa"/>
            <w:shd w:val="clear" w:color="auto" w:fill="7F7F7F" w:themeFill="text1" w:themeFillTint="80"/>
          </w:tcPr>
          <w:p w:rsidR="00F57EF2" w:rsidRPr="004A00EE" w:rsidRDefault="00F57EF2" w:rsidP="004E7C2D">
            <w:pPr>
              <w:rPr>
                <w:b/>
                <w:color w:val="FFFFFF" w:themeColor="background1"/>
                <w:sz w:val="18"/>
                <w:lang w:val="en-US"/>
              </w:rPr>
            </w:pPr>
            <w:r w:rsidRPr="004A00EE">
              <w:rPr>
                <w:b/>
                <w:color w:val="FFFFFF" w:themeColor="background1"/>
                <w:sz w:val="18"/>
                <w:lang w:val="en-US"/>
              </w:rPr>
              <w:t xml:space="preserve">Name </w:t>
            </w:r>
          </w:p>
        </w:tc>
        <w:tc>
          <w:tcPr>
            <w:tcW w:w="1939" w:type="dxa"/>
            <w:shd w:val="clear" w:color="auto" w:fill="7F7F7F" w:themeFill="text1" w:themeFillTint="80"/>
          </w:tcPr>
          <w:p w:rsidR="00F57EF2" w:rsidRPr="004A00EE" w:rsidRDefault="00F57EF2" w:rsidP="004E7C2D">
            <w:pPr>
              <w:rPr>
                <w:b/>
                <w:color w:val="FFFFFF" w:themeColor="background1"/>
                <w:sz w:val="18"/>
                <w:lang w:val="en-US"/>
              </w:rPr>
            </w:pPr>
            <w:r w:rsidRPr="004A00EE">
              <w:rPr>
                <w:b/>
                <w:color w:val="FFFFFF" w:themeColor="background1"/>
                <w:sz w:val="18"/>
                <w:lang w:val="en-US"/>
              </w:rPr>
              <w:t>Last Success</w:t>
            </w:r>
          </w:p>
        </w:tc>
        <w:tc>
          <w:tcPr>
            <w:tcW w:w="1939" w:type="dxa"/>
            <w:shd w:val="clear" w:color="auto" w:fill="7F7F7F" w:themeFill="text1" w:themeFillTint="80"/>
          </w:tcPr>
          <w:p w:rsidR="00F57EF2" w:rsidRPr="004A00EE" w:rsidRDefault="00F57EF2" w:rsidP="004E7C2D">
            <w:pPr>
              <w:rPr>
                <w:b/>
                <w:color w:val="FFFFFF" w:themeColor="background1"/>
                <w:sz w:val="18"/>
                <w:lang w:val="en-US"/>
              </w:rPr>
            </w:pPr>
            <w:r w:rsidRPr="004A00EE">
              <w:rPr>
                <w:b/>
                <w:color w:val="FFFFFF" w:themeColor="background1"/>
                <w:sz w:val="18"/>
                <w:lang w:val="en-US"/>
              </w:rPr>
              <w:t>Last Failure</w:t>
            </w:r>
          </w:p>
        </w:tc>
        <w:tc>
          <w:tcPr>
            <w:tcW w:w="1939" w:type="dxa"/>
            <w:shd w:val="clear" w:color="auto" w:fill="7F7F7F" w:themeFill="text1" w:themeFillTint="80"/>
          </w:tcPr>
          <w:p w:rsidR="00F57EF2" w:rsidRPr="004A00EE" w:rsidRDefault="00F57EF2" w:rsidP="004E7C2D">
            <w:pPr>
              <w:rPr>
                <w:b/>
                <w:color w:val="FFFFFF" w:themeColor="background1"/>
                <w:sz w:val="18"/>
                <w:lang w:val="en-US"/>
              </w:rPr>
            </w:pPr>
            <w:r w:rsidRPr="004A00EE">
              <w:rPr>
                <w:b/>
                <w:color w:val="FFFFFF" w:themeColor="background1"/>
                <w:sz w:val="18"/>
                <w:lang w:val="en-US"/>
              </w:rPr>
              <w:t>Last Duration</w:t>
            </w:r>
          </w:p>
        </w:tc>
        <w:tc>
          <w:tcPr>
            <w:tcW w:w="1072" w:type="dxa"/>
            <w:shd w:val="clear" w:color="auto" w:fill="7F7F7F" w:themeFill="text1" w:themeFillTint="80"/>
          </w:tcPr>
          <w:p w:rsidR="00F57EF2" w:rsidRPr="004A00EE" w:rsidRDefault="00F57EF2" w:rsidP="004E7C2D">
            <w:pPr>
              <w:rPr>
                <w:b/>
                <w:color w:val="FFFFFF" w:themeColor="background1"/>
                <w:sz w:val="18"/>
                <w:lang w:val="en-US"/>
              </w:rPr>
            </w:pPr>
          </w:p>
        </w:tc>
      </w:tr>
      <w:tr w:rsidR="00F57EF2" w:rsidRPr="004A00EE" w:rsidTr="004E7C2D">
        <w:tc>
          <w:tcPr>
            <w:tcW w:w="596" w:type="dxa"/>
            <w:vAlign w:val="center"/>
          </w:tcPr>
          <w:p w:rsidR="00F57EF2" w:rsidRPr="004A00EE" w:rsidRDefault="00F57EF2" w:rsidP="004E7C2D">
            <w:pPr>
              <w:jc w:val="center"/>
              <w:rPr>
                <w:sz w:val="36"/>
                <w:szCs w:val="44"/>
                <w:lang w:val="en-US"/>
              </w:rPr>
            </w:pPr>
            <w:r w:rsidRPr="004A00EE">
              <w:rPr>
                <w:color w:val="FF0000"/>
                <w:sz w:val="36"/>
                <w:szCs w:val="44"/>
                <w:lang w:val="en-US"/>
              </w:rPr>
              <w:sym w:font="Wingdings 2" w:char="F056"/>
            </w:r>
          </w:p>
        </w:tc>
        <w:tc>
          <w:tcPr>
            <w:tcW w:w="641" w:type="dxa"/>
            <w:vAlign w:val="center"/>
          </w:tcPr>
          <w:p w:rsidR="00F57EF2" w:rsidRPr="004A00EE" w:rsidRDefault="00F57EF2" w:rsidP="004E7C2D">
            <w:pPr>
              <w:jc w:val="center"/>
              <w:rPr>
                <w:color w:val="0070C0"/>
                <w:sz w:val="36"/>
                <w:szCs w:val="44"/>
                <w:lang w:val="en-US"/>
              </w:rPr>
            </w:pPr>
            <w:r w:rsidRPr="004A00EE">
              <w:rPr>
                <w:color w:val="0070C0"/>
                <w:sz w:val="36"/>
                <w:szCs w:val="44"/>
                <w:lang w:val="en-US"/>
              </w:rPr>
              <w:sym w:font="Webdings" w:char="F0DB"/>
            </w:r>
          </w:p>
        </w:tc>
        <w:tc>
          <w:tcPr>
            <w:tcW w:w="2330" w:type="dxa"/>
            <w:vAlign w:val="center"/>
          </w:tcPr>
          <w:p w:rsidR="00F57EF2" w:rsidRPr="004A00EE" w:rsidRDefault="00F57EF2" w:rsidP="004E7C2D">
            <w:pPr>
              <w:rPr>
                <w:b/>
                <w:color w:val="0070C0"/>
                <w:sz w:val="18"/>
                <w:szCs w:val="18"/>
                <w:lang w:val="en-US"/>
              </w:rPr>
            </w:pPr>
            <w:r w:rsidRPr="004A00EE">
              <w:rPr>
                <w:b/>
                <w:color w:val="0070C0"/>
                <w:sz w:val="18"/>
                <w:szCs w:val="18"/>
                <w:lang w:val="en-US"/>
              </w:rPr>
              <w:t xml:space="preserve">Test1 </w:t>
            </w:r>
            <w:r w:rsidRPr="004A00EE">
              <w:rPr>
                <w:color w:val="0070C0"/>
                <w:sz w:val="18"/>
                <w:szCs w:val="18"/>
              </w:rPr>
              <w:sym w:font="Wingdings 3" w:char="F080"/>
            </w:r>
          </w:p>
        </w:tc>
        <w:tc>
          <w:tcPr>
            <w:tcW w:w="1939" w:type="dxa"/>
            <w:vAlign w:val="center"/>
          </w:tcPr>
          <w:p w:rsidR="00F57EF2" w:rsidRPr="004A00EE" w:rsidRDefault="00F57EF2" w:rsidP="004E7C2D">
            <w:pPr>
              <w:rPr>
                <w:sz w:val="18"/>
                <w:lang w:val="en-US"/>
              </w:rPr>
            </w:pPr>
            <w:r w:rsidRPr="004A00EE">
              <w:rPr>
                <w:sz w:val="18"/>
                <w:lang w:val="en-US"/>
              </w:rPr>
              <w:t xml:space="preserve">1 min 56 sec - </w:t>
            </w:r>
            <w:r w:rsidRPr="004A00EE">
              <w:rPr>
                <w:color w:val="0070C0"/>
                <w:sz w:val="18"/>
                <w:lang w:val="en-US"/>
              </w:rPr>
              <w:t>#10</w:t>
            </w:r>
          </w:p>
        </w:tc>
        <w:tc>
          <w:tcPr>
            <w:tcW w:w="1939" w:type="dxa"/>
            <w:vAlign w:val="center"/>
          </w:tcPr>
          <w:p w:rsidR="00F57EF2" w:rsidRPr="004A00EE" w:rsidRDefault="00F57EF2" w:rsidP="004E7C2D">
            <w:pPr>
              <w:rPr>
                <w:sz w:val="18"/>
                <w:lang w:val="en-US"/>
              </w:rPr>
            </w:pPr>
            <w:r w:rsidRPr="004A00EE">
              <w:rPr>
                <w:sz w:val="18"/>
                <w:lang w:val="en-US"/>
              </w:rPr>
              <w:t xml:space="preserve">4 min 11 sec - </w:t>
            </w:r>
            <w:r w:rsidRPr="004A00EE">
              <w:rPr>
                <w:color w:val="0070C0"/>
                <w:sz w:val="18"/>
                <w:lang w:val="en-US"/>
              </w:rPr>
              <w:t>#7</w:t>
            </w:r>
          </w:p>
        </w:tc>
        <w:tc>
          <w:tcPr>
            <w:tcW w:w="1939" w:type="dxa"/>
            <w:vAlign w:val="center"/>
          </w:tcPr>
          <w:p w:rsidR="00F57EF2" w:rsidRPr="004A00EE" w:rsidRDefault="00F57EF2" w:rsidP="004E7C2D">
            <w:pPr>
              <w:rPr>
                <w:sz w:val="18"/>
                <w:lang w:val="en-US"/>
              </w:rPr>
            </w:pPr>
            <w:r w:rsidRPr="004A00EE">
              <w:rPr>
                <w:sz w:val="18"/>
                <w:lang w:val="en-US"/>
              </w:rPr>
              <w:t>0.62 sec</w:t>
            </w:r>
          </w:p>
        </w:tc>
        <w:tc>
          <w:tcPr>
            <w:tcW w:w="1072" w:type="dxa"/>
            <w:vAlign w:val="center"/>
          </w:tcPr>
          <w:p w:rsidR="00F57EF2" w:rsidRPr="004A00EE" w:rsidRDefault="00F57EF2" w:rsidP="004E7C2D">
            <w:pPr>
              <w:jc w:val="center"/>
              <w:rPr>
                <w:sz w:val="36"/>
                <w:szCs w:val="36"/>
                <w:lang w:val="en-US"/>
              </w:rPr>
            </w:pPr>
            <w:r w:rsidRPr="004A00EE">
              <w:rPr>
                <w:color w:val="00C800"/>
                <w:sz w:val="16"/>
                <w:szCs w:val="16"/>
                <w:lang w:val="en-US"/>
              </w:rPr>
              <w:sym w:font="Wingdings 3" w:char="F075"/>
            </w:r>
            <w:r w:rsidRPr="007D602B">
              <w:rPr>
                <w:sz w:val="36"/>
                <w:szCs w:val="36"/>
                <w:lang w:val="en-US"/>
              </w:rPr>
              <w:sym w:font="Wingdings" w:char="F0B8"/>
            </w:r>
          </w:p>
        </w:tc>
      </w:tr>
      <w:tr w:rsidR="00F57EF2" w:rsidRPr="004A00EE" w:rsidTr="004E7C2D">
        <w:tc>
          <w:tcPr>
            <w:tcW w:w="596" w:type="dxa"/>
            <w:vAlign w:val="center"/>
          </w:tcPr>
          <w:p w:rsidR="00F57EF2" w:rsidRPr="004A00EE" w:rsidRDefault="00F57EF2" w:rsidP="004E7C2D">
            <w:pPr>
              <w:jc w:val="center"/>
              <w:rPr>
                <w:sz w:val="36"/>
                <w:szCs w:val="44"/>
                <w:lang w:val="en-US"/>
              </w:rPr>
            </w:pPr>
            <w:r w:rsidRPr="004A00EE">
              <w:rPr>
                <w:color w:val="00B050"/>
                <w:sz w:val="36"/>
                <w:szCs w:val="44"/>
                <w:lang w:val="en-US"/>
              </w:rPr>
              <w:sym w:font="Wingdings" w:char="F0FC"/>
            </w:r>
          </w:p>
        </w:tc>
        <w:tc>
          <w:tcPr>
            <w:tcW w:w="641" w:type="dxa"/>
            <w:vAlign w:val="center"/>
          </w:tcPr>
          <w:p w:rsidR="00F57EF2" w:rsidRPr="004A00EE" w:rsidRDefault="00F57EF2" w:rsidP="004E7C2D">
            <w:pPr>
              <w:jc w:val="center"/>
              <w:rPr>
                <w:color w:val="0070C0"/>
                <w:sz w:val="36"/>
                <w:szCs w:val="44"/>
                <w:lang w:val="en-US"/>
              </w:rPr>
            </w:pPr>
            <w:r w:rsidRPr="004A00EE">
              <w:rPr>
                <w:color w:val="0070C0"/>
                <w:sz w:val="36"/>
                <w:szCs w:val="44"/>
                <w:lang w:val="en-US"/>
              </w:rPr>
              <w:sym w:font="Webdings" w:char="F0D5"/>
            </w:r>
          </w:p>
        </w:tc>
        <w:tc>
          <w:tcPr>
            <w:tcW w:w="2330" w:type="dxa"/>
            <w:vAlign w:val="center"/>
          </w:tcPr>
          <w:p w:rsidR="00F57EF2" w:rsidRPr="004A00EE" w:rsidRDefault="00F57EF2" w:rsidP="004E7C2D">
            <w:pPr>
              <w:rPr>
                <w:b/>
                <w:color w:val="0070C0"/>
                <w:sz w:val="18"/>
                <w:szCs w:val="18"/>
                <w:lang w:val="en-US"/>
              </w:rPr>
            </w:pPr>
            <w:r w:rsidRPr="004A00EE">
              <w:rPr>
                <w:b/>
                <w:color w:val="0070C0"/>
                <w:sz w:val="18"/>
                <w:szCs w:val="18"/>
                <w:lang w:val="en-US"/>
              </w:rPr>
              <w:t xml:space="preserve">Test2 </w:t>
            </w:r>
            <w:r w:rsidRPr="004A00EE">
              <w:rPr>
                <w:color w:val="0070C0"/>
                <w:sz w:val="18"/>
                <w:szCs w:val="18"/>
              </w:rPr>
              <w:sym w:font="Wingdings 3" w:char="F080"/>
            </w:r>
          </w:p>
        </w:tc>
        <w:tc>
          <w:tcPr>
            <w:tcW w:w="1939" w:type="dxa"/>
            <w:vAlign w:val="center"/>
          </w:tcPr>
          <w:p w:rsidR="00F57EF2" w:rsidRPr="004A00EE" w:rsidRDefault="00F57EF2" w:rsidP="004E7C2D">
            <w:pPr>
              <w:rPr>
                <w:sz w:val="18"/>
                <w:lang w:val="en-US"/>
              </w:rPr>
            </w:pPr>
            <w:r w:rsidRPr="004A00EE">
              <w:rPr>
                <w:sz w:val="18"/>
                <w:lang w:val="en-US"/>
              </w:rPr>
              <w:t xml:space="preserve">2 min 07 sec - </w:t>
            </w:r>
            <w:r w:rsidRPr="004A00EE">
              <w:rPr>
                <w:color w:val="0070C0"/>
                <w:sz w:val="18"/>
                <w:lang w:val="en-US"/>
              </w:rPr>
              <w:t>#9</w:t>
            </w:r>
          </w:p>
        </w:tc>
        <w:tc>
          <w:tcPr>
            <w:tcW w:w="1939" w:type="dxa"/>
            <w:vAlign w:val="center"/>
          </w:tcPr>
          <w:p w:rsidR="00F57EF2" w:rsidRPr="004A00EE" w:rsidRDefault="00F57EF2" w:rsidP="004E7C2D">
            <w:pPr>
              <w:rPr>
                <w:sz w:val="18"/>
                <w:lang w:val="en-US"/>
              </w:rPr>
            </w:pPr>
            <w:r w:rsidRPr="004A00EE">
              <w:rPr>
                <w:sz w:val="18"/>
                <w:lang w:val="en-US"/>
              </w:rPr>
              <w:t xml:space="preserve">3 min 12 sec - </w:t>
            </w:r>
            <w:r w:rsidRPr="004A00EE">
              <w:rPr>
                <w:color w:val="0070C0"/>
                <w:sz w:val="18"/>
                <w:lang w:val="en-US"/>
              </w:rPr>
              <w:t>#8</w:t>
            </w:r>
          </w:p>
        </w:tc>
        <w:tc>
          <w:tcPr>
            <w:tcW w:w="1939" w:type="dxa"/>
            <w:vAlign w:val="center"/>
          </w:tcPr>
          <w:p w:rsidR="00F57EF2" w:rsidRPr="004A00EE" w:rsidRDefault="00F57EF2" w:rsidP="004E7C2D">
            <w:pPr>
              <w:rPr>
                <w:sz w:val="18"/>
                <w:lang w:val="en-US"/>
              </w:rPr>
            </w:pPr>
            <w:r w:rsidRPr="004A00EE">
              <w:rPr>
                <w:sz w:val="18"/>
                <w:lang w:val="en-US"/>
              </w:rPr>
              <w:t>0.71 sec</w:t>
            </w:r>
          </w:p>
        </w:tc>
        <w:tc>
          <w:tcPr>
            <w:tcW w:w="1072" w:type="dxa"/>
            <w:vAlign w:val="center"/>
          </w:tcPr>
          <w:p w:rsidR="00F57EF2" w:rsidRPr="004A00EE" w:rsidRDefault="00F57EF2" w:rsidP="004E7C2D">
            <w:pPr>
              <w:jc w:val="center"/>
              <w:rPr>
                <w:sz w:val="36"/>
                <w:szCs w:val="36"/>
                <w:lang w:val="en-US"/>
              </w:rPr>
            </w:pPr>
            <w:r w:rsidRPr="004A00EE">
              <w:rPr>
                <w:color w:val="00C800"/>
                <w:sz w:val="16"/>
                <w:szCs w:val="16"/>
                <w:lang w:val="en-US"/>
              </w:rPr>
              <w:sym w:font="Wingdings 3" w:char="F075"/>
            </w:r>
            <w:r w:rsidRPr="007D602B">
              <w:rPr>
                <w:sz w:val="36"/>
                <w:szCs w:val="36"/>
                <w:lang w:val="en-US"/>
              </w:rPr>
              <w:sym w:font="Wingdings" w:char="F0B8"/>
            </w:r>
          </w:p>
        </w:tc>
      </w:tr>
    </w:tbl>
    <w:p w:rsidR="00F57EF2" w:rsidRPr="00316C77" w:rsidRDefault="00F57EF2" w:rsidP="00F57EF2">
      <w:pPr>
        <w:spacing w:line="240" w:lineRule="auto"/>
        <w:rPr>
          <w:i/>
          <w:sz w:val="18"/>
          <w:lang w:val="en-US"/>
        </w:rPr>
      </w:pPr>
      <w:r w:rsidRPr="00316C77">
        <w:rPr>
          <w:i/>
          <w:sz w:val="18"/>
          <w:lang w:val="en-US"/>
        </w:rPr>
        <w:t xml:space="preserve">* S – Status – </w:t>
      </w:r>
      <w:r w:rsidRPr="00316C77">
        <w:rPr>
          <w:i/>
          <w:sz w:val="18"/>
        </w:rPr>
        <w:t xml:space="preserve">статус последней сборки: </w:t>
      </w:r>
      <w:r w:rsidRPr="00316C77">
        <w:rPr>
          <w:i/>
          <w:sz w:val="18"/>
          <w:lang w:val="en-US"/>
        </w:rPr>
        <w:t>Success/Failure</w:t>
      </w:r>
    </w:p>
    <w:p w:rsidR="00F57EF2" w:rsidRDefault="00F57EF2" w:rsidP="00F57EF2">
      <w:pPr>
        <w:spacing w:line="240" w:lineRule="auto"/>
        <w:rPr>
          <w:i/>
          <w:sz w:val="18"/>
        </w:rPr>
      </w:pPr>
      <w:r w:rsidRPr="00316C77">
        <w:rPr>
          <w:i/>
          <w:sz w:val="18"/>
          <w:lang w:val="en-US"/>
        </w:rPr>
        <w:t xml:space="preserve">* W – Weather – </w:t>
      </w:r>
      <w:r w:rsidRPr="00316C77">
        <w:rPr>
          <w:i/>
          <w:sz w:val="18"/>
        </w:rPr>
        <w:t xml:space="preserve">агрегированное состояние последних </w:t>
      </w:r>
      <w:r>
        <w:rPr>
          <w:i/>
          <w:sz w:val="18"/>
        </w:rPr>
        <w:t xml:space="preserve">5 </w:t>
      </w:r>
      <w:r w:rsidRPr="00316C77">
        <w:rPr>
          <w:i/>
          <w:sz w:val="18"/>
        </w:rPr>
        <w:t>сборок (</w:t>
      </w:r>
      <w:r>
        <w:rPr>
          <w:i/>
          <w:sz w:val="18"/>
        </w:rPr>
        <w:t xml:space="preserve">провалились 5/5 – </w:t>
      </w:r>
      <w:proofErr w:type="gramStart"/>
      <w:r>
        <w:rPr>
          <w:i/>
          <w:sz w:val="18"/>
        </w:rPr>
        <w:t>дождь ,</w:t>
      </w:r>
      <w:proofErr w:type="gramEnd"/>
      <w:r>
        <w:rPr>
          <w:i/>
          <w:sz w:val="18"/>
        </w:rPr>
        <w:t xml:space="preserve"> 4/5 – морось, …, 0/5 – ясно</w:t>
      </w:r>
      <w:r w:rsidRPr="00316C77">
        <w:rPr>
          <w:i/>
          <w:sz w:val="18"/>
        </w:rPr>
        <w:t>)</w:t>
      </w:r>
    </w:p>
    <w:p w:rsidR="00F57EF2" w:rsidRPr="00F57EF2" w:rsidRDefault="00F57EF2" w:rsidP="00F57EF2">
      <w:pPr>
        <w:spacing w:line="240" w:lineRule="auto"/>
        <w:rPr>
          <w:i/>
          <w:sz w:val="18"/>
        </w:rPr>
      </w:pPr>
      <w:r>
        <w:rPr>
          <w:i/>
          <w:sz w:val="18"/>
        </w:rPr>
        <w:t xml:space="preserve">* </w:t>
      </w:r>
      <w:r>
        <w:rPr>
          <w:i/>
          <w:sz w:val="18"/>
          <w:lang w:val="en-US"/>
        </w:rPr>
        <w:t xml:space="preserve">Name – </w:t>
      </w:r>
      <w:r>
        <w:rPr>
          <w:i/>
          <w:sz w:val="18"/>
        </w:rPr>
        <w:t>Названия проектов, при наведении на название рядом появляется «</w:t>
      </w:r>
      <w:r>
        <w:rPr>
          <w:i/>
          <w:sz w:val="18"/>
        </w:rPr>
        <w:sym w:font="Wingdings 3" w:char="F080"/>
      </w:r>
      <w:r>
        <w:rPr>
          <w:i/>
          <w:sz w:val="18"/>
        </w:rPr>
        <w:t xml:space="preserve">»– дроплист с действиями из Панели Проекта </w:t>
      </w:r>
    </w:p>
    <w:p w:rsidR="00F57EF2" w:rsidRPr="00316C77" w:rsidRDefault="00F57EF2" w:rsidP="00F57EF2">
      <w:pPr>
        <w:spacing w:line="240" w:lineRule="auto"/>
        <w:rPr>
          <w:i/>
          <w:sz w:val="18"/>
        </w:rPr>
      </w:pPr>
      <w:r w:rsidRPr="00316C77">
        <w:rPr>
          <w:i/>
          <w:sz w:val="18"/>
        </w:rPr>
        <w:t xml:space="preserve">* </w:t>
      </w:r>
      <w:r w:rsidRPr="00316C77">
        <w:rPr>
          <w:i/>
          <w:sz w:val="18"/>
          <w:lang w:val="en-US"/>
        </w:rPr>
        <w:t xml:space="preserve"># – </w:t>
      </w:r>
      <w:r w:rsidRPr="00316C77">
        <w:rPr>
          <w:i/>
          <w:sz w:val="18"/>
        </w:rPr>
        <w:t>Порядковый номер сборки</w:t>
      </w:r>
    </w:p>
    <w:p w:rsidR="00F57EF2" w:rsidRPr="00316C77" w:rsidRDefault="00F57EF2" w:rsidP="00F57EF2">
      <w:pPr>
        <w:spacing w:line="240" w:lineRule="auto"/>
        <w:rPr>
          <w:i/>
          <w:sz w:val="18"/>
        </w:rPr>
      </w:pPr>
      <w:r w:rsidRPr="00316C77">
        <w:rPr>
          <w:i/>
          <w:sz w:val="18"/>
        </w:rPr>
        <w:t xml:space="preserve">* </w:t>
      </w:r>
      <w:r w:rsidRPr="00F57EF2">
        <w:rPr>
          <w:i/>
          <w:sz w:val="18"/>
          <w:lang w:val="en-US"/>
        </w:rPr>
        <w:t>Last Success</w:t>
      </w:r>
      <w:r w:rsidRPr="00316C77">
        <w:rPr>
          <w:i/>
          <w:sz w:val="18"/>
          <w:lang w:val="en-US"/>
        </w:rPr>
        <w:t xml:space="preserve"> – </w:t>
      </w:r>
      <w:r w:rsidR="008D78AD">
        <w:rPr>
          <w:i/>
          <w:sz w:val="18"/>
        </w:rPr>
        <w:t>Время и</w:t>
      </w:r>
      <w:r w:rsidRPr="00316C77">
        <w:rPr>
          <w:i/>
          <w:sz w:val="18"/>
        </w:rPr>
        <w:t xml:space="preserve"> номер </w:t>
      </w:r>
      <w:r w:rsidR="008D78AD">
        <w:rPr>
          <w:i/>
          <w:sz w:val="18"/>
        </w:rPr>
        <w:t>последней успешной сб</w:t>
      </w:r>
      <w:r w:rsidRPr="00316C77">
        <w:rPr>
          <w:i/>
          <w:sz w:val="18"/>
        </w:rPr>
        <w:t>орки</w:t>
      </w:r>
    </w:p>
    <w:p w:rsidR="00F57EF2" w:rsidRDefault="00F57EF2" w:rsidP="00F57EF2">
      <w:pPr>
        <w:spacing w:line="240" w:lineRule="auto"/>
        <w:rPr>
          <w:i/>
          <w:sz w:val="18"/>
        </w:rPr>
      </w:pPr>
      <w:r w:rsidRPr="00316C77">
        <w:rPr>
          <w:i/>
          <w:sz w:val="18"/>
        </w:rPr>
        <w:t xml:space="preserve">* </w:t>
      </w:r>
      <w:r w:rsidRPr="00F57EF2">
        <w:rPr>
          <w:i/>
          <w:sz w:val="18"/>
          <w:lang w:val="en-US"/>
        </w:rPr>
        <w:t>Last Failure</w:t>
      </w:r>
      <w:r w:rsidRPr="00316C77">
        <w:rPr>
          <w:i/>
          <w:sz w:val="18"/>
          <w:lang w:val="en-US"/>
        </w:rPr>
        <w:t xml:space="preserve"> – </w:t>
      </w:r>
      <w:r w:rsidR="008D78AD">
        <w:rPr>
          <w:i/>
          <w:sz w:val="18"/>
        </w:rPr>
        <w:t>Время и</w:t>
      </w:r>
      <w:r w:rsidR="008D78AD" w:rsidRPr="00316C77">
        <w:rPr>
          <w:i/>
          <w:sz w:val="18"/>
        </w:rPr>
        <w:t xml:space="preserve"> номер </w:t>
      </w:r>
      <w:r w:rsidR="008D78AD">
        <w:rPr>
          <w:i/>
          <w:sz w:val="18"/>
        </w:rPr>
        <w:t>последней неуспешной сб</w:t>
      </w:r>
      <w:r w:rsidR="008D78AD" w:rsidRPr="00316C77">
        <w:rPr>
          <w:i/>
          <w:sz w:val="18"/>
        </w:rPr>
        <w:t>орки</w:t>
      </w:r>
    </w:p>
    <w:p w:rsidR="008D78AD" w:rsidRPr="00316C77" w:rsidRDefault="008D78AD" w:rsidP="00F57EF2">
      <w:pPr>
        <w:spacing w:line="240" w:lineRule="auto"/>
        <w:rPr>
          <w:i/>
          <w:sz w:val="18"/>
        </w:rPr>
      </w:pPr>
      <w:r w:rsidRPr="00316C77">
        <w:rPr>
          <w:i/>
          <w:sz w:val="18"/>
        </w:rPr>
        <w:t xml:space="preserve">* </w:t>
      </w:r>
      <w:r w:rsidRPr="008D78AD">
        <w:rPr>
          <w:i/>
          <w:sz w:val="18"/>
          <w:lang w:val="en-US"/>
        </w:rPr>
        <w:t xml:space="preserve">Last Duration </w:t>
      </w:r>
      <w:r w:rsidRPr="00316C77">
        <w:rPr>
          <w:i/>
          <w:sz w:val="18"/>
          <w:lang w:val="en-US"/>
        </w:rPr>
        <w:t xml:space="preserve">– </w:t>
      </w:r>
      <w:r>
        <w:rPr>
          <w:i/>
          <w:sz w:val="18"/>
        </w:rPr>
        <w:t>Время продолжительности</w:t>
      </w:r>
      <w:r w:rsidRPr="00316C77">
        <w:rPr>
          <w:i/>
          <w:sz w:val="18"/>
        </w:rPr>
        <w:t xml:space="preserve"> </w:t>
      </w:r>
      <w:r>
        <w:rPr>
          <w:i/>
          <w:sz w:val="18"/>
        </w:rPr>
        <w:t>последней сб</w:t>
      </w:r>
      <w:r w:rsidRPr="00316C77">
        <w:rPr>
          <w:i/>
          <w:sz w:val="18"/>
        </w:rPr>
        <w:t>орки</w:t>
      </w:r>
    </w:p>
    <w:p w:rsidR="00F57EF2" w:rsidRPr="008D78AD" w:rsidRDefault="00F57EF2" w:rsidP="00F57EF2">
      <w:pPr>
        <w:spacing w:line="240" w:lineRule="auto"/>
        <w:rPr>
          <w:i/>
          <w:sz w:val="18"/>
        </w:rPr>
      </w:pPr>
      <w:r w:rsidRPr="00316C77">
        <w:rPr>
          <w:i/>
          <w:sz w:val="18"/>
        </w:rPr>
        <w:t xml:space="preserve">* </w:t>
      </w:r>
      <w:r>
        <w:rPr>
          <w:i/>
          <w:sz w:val="18"/>
          <w:lang w:val="en-US"/>
        </w:rPr>
        <w:sym w:font="Wingdings" w:char="F0B8"/>
      </w:r>
      <w:r w:rsidRPr="00316C77">
        <w:rPr>
          <w:i/>
          <w:sz w:val="18"/>
          <w:lang w:val="en-US"/>
        </w:rPr>
        <w:t xml:space="preserve"> – </w:t>
      </w:r>
      <w:r w:rsidRPr="00F57EF2">
        <w:rPr>
          <w:i/>
          <w:sz w:val="18"/>
          <w:lang w:val="en-US"/>
        </w:rPr>
        <w:t>Schedule</w:t>
      </w:r>
      <w:r>
        <w:rPr>
          <w:i/>
          <w:sz w:val="18"/>
        </w:rPr>
        <w:t xml:space="preserve"> </w:t>
      </w:r>
      <w:r w:rsidRPr="00316C77">
        <w:rPr>
          <w:i/>
          <w:sz w:val="18"/>
          <w:lang w:val="en-US"/>
        </w:rPr>
        <w:t>–</w:t>
      </w:r>
      <w:r w:rsidR="008D78AD">
        <w:rPr>
          <w:i/>
          <w:sz w:val="18"/>
        </w:rPr>
        <w:t xml:space="preserve"> Расписание</w:t>
      </w:r>
    </w:p>
    <w:p w:rsidR="00F57EF2" w:rsidRPr="00F57EF2" w:rsidRDefault="00F57EF2" w:rsidP="00FB48C2">
      <w:pPr>
        <w:spacing w:line="240" w:lineRule="auto"/>
        <w:rPr>
          <w:b/>
        </w:rPr>
      </w:pPr>
    </w:p>
    <w:p w:rsidR="00F57EF2" w:rsidRDefault="00F57EF2" w:rsidP="00F57EF2">
      <w:pPr>
        <w:spacing w:line="240" w:lineRule="auto"/>
        <w:rPr>
          <w:b/>
        </w:rPr>
      </w:pPr>
      <w:r w:rsidRPr="00805BA0">
        <w:rPr>
          <w:b/>
        </w:rPr>
        <w:t>РАБОТА</w:t>
      </w:r>
      <w:r>
        <w:rPr>
          <w:b/>
        </w:rPr>
        <w:t xml:space="preserve"> – СОЗДАНИЕ НОВОГО ПРОЕКТА</w:t>
      </w:r>
    </w:p>
    <w:p w:rsidR="00805BA0" w:rsidRPr="00316C77" w:rsidRDefault="00E966B2" w:rsidP="00FB48C2">
      <w:pPr>
        <w:spacing w:line="240" w:lineRule="auto"/>
        <w:rPr>
          <w:lang w:val="en-US"/>
        </w:rPr>
      </w:pPr>
      <w:r>
        <w:t>«</w:t>
      </w:r>
      <w:r>
        <w:rPr>
          <w:lang w:val="en-US"/>
        </w:rPr>
        <w:t>New Item</w:t>
      </w:r>
      <w:r>
        <w:t>»</w:t>
      </w:r>
      <w:r w:rsidR="00316C77">
        <w:rPr>
          <w:lang w:val="en-US"/>
        </w:rPr>
        <w:t xml:space="preserve"> </w:t>
      </w:r>
      <w:r w:rsidR="00316C77" w:rsidRPr="00316C77">
        <w:rPr>
          <w:color w:val="808080" w:themeColor="background1" w:themeShade="80"/>
          <w:lang w:val="en-US"/>
        </w:rPr>
        <w:t>(</w:t>
      </w:r>
      <w:r w:rsidR="00316C77" w:rsidRPr="00316C77">
        <w:rPr>
          <w:color w:val="808080" w:themeColor="background1" w:themeShade="80"/>
        </w:rPr>
        <w:t>общее описание, конкретный пример – ниже</w:t>
      </w:r>
      <w:r w:rsidR="00316C77" w:rsidRPr="00316C77">
        <w:rPr>
          <w:color w:val="808080" w:themeColor="background1" w:themeShade="80"/>
          <w:lang w:val="en-US"/>
        </w:rPr>
        <w:t>)</w:t>
      </w:r>
    </w:p>
    <w:p w:rsidR="00E966B2" w:rsidRDefault="00E966B2" w:rsidP="00FB48C2">
      <w:pPr>
        <w:spacing w:line="240" w:lineRule="auto"/>
        <w:rPr>
          <w:lang w:val="en-US"/>
        </w:rPr>
      </w:pPr>
      <w:r>
        <w:t xml:space="preserve">Ввести имя </w:t>
      </w:r>
      <w:r>
        <w:rPr>
          <w:lang w:val="en-US"/>
        </w:rPr>
        <w:t>Item</w:t>
      </w:r>
      <w:r>
        <w:t xml:space="preserve"> (начинающееся на «</w:t>
      </w:r>
      <w:r>
        <w:rPr>
          <w:lang w:val="en-US"/>
        </w:rPr>
        <w:t>Test…</w:t>
      </w:r>
      <w:r>
        <w:t xml:space="preserve">», как было установлено в паттерне </w:t>
      </w:r>
      <w:r w:rsidR="008D78AD">
        <w:t>базовой конфигурации</w:t>
      </w:r>
      <w:r>
        <w:t xml:space="preserve">): </w:t>
      </w:r>
      <w:r w:rsidRPr="00E966B2">
        <w:rPr>
          <w:color w:val="0000FF"/>
          <w:lang w:val="en-US"/>
        </w:rPr>
        <w:t>Test1</w:t>
      </w:r>
    </w:p>
    <w:p w:rsidR="00E966B2" w:rsidRDefault="00E966B2" w:rsidP="00FB48C2">
      <w:pPr>
        <w:spacing w:line="240" w:lineRule="auto"/>
        <w:rPr>
          <w:lang w:val="en-US"/>
        </w:rPr>
      </w:pPr>
      <w:r>
        <w:t>Выбрать «</w:t>
      </w:r>
      <w:r>
        <w:rPr>
          <w:lang w:val="en-US"/>
        </w:rPr>
        <w:t>Freestyle Project</w:t>
      </w:r>
      <w:r>
        <w:t>»</w:t>
      </w:r>
    </w:p>
    <w:p w:rsidR="00E966B2" w:rsidRDefault="00E966B2" w:rsidP="00FB48C2">
      <w:pPr>
        <w:spacing w:line="240" w:lineRule="auto"/>
      </w:pPr>
      <w:r>
        <w:t>«</w:t>
      </w:r>
      <w:proofErr w:type="gramStart"/>
      <w:r>
        <w:t>ОК</w:t>
      </w:r>
      <w:proofErr w:type="gramEnd"/>
      <w:r>
        <w:t>»</w:t>
      </w:r>
    </w:p>
    <w:p w:rsidR="00E966B2" w:rsidRDefault="00E966B2" w:rsidP="00FB48C2">
      <w:pPr>
        <w:spacing w:line="240" w:lineRule="auto"/>
        <w:rPr>
          <w:lang w:val="en-US"/>
        </w:rPr>
      </w:pPr>
      <w:r>
        <w:t>Окно «</w:t>
      </w:r>
      <w:r w:rsidRPr="00E966B2">
        <w:t>Test1</w:t>
      </w:r>
      <w:r w:rsidR="00316C77">
        <w:t>»</w:t>
      </w:r>
      <w:r>
        <w:rPr>
          <w:lang w:val="en-US"/>
        </w:rPr>
        <w:t>:</w:t>
      </w:r>
    </w:p>
    <w:p w:rsidR="00364AB4" w:rsidRPr="00364AB4" w:rsidRDefault="00E966B2" w:rsidP="00FB48C2">
      <w:pPr>
        <w:spacing w:line="240" w:lineRule="auto"/>
        <w:rPr>
          <w:b/>
        </w:rPr>
      </w:pPr>
      <w:r>
        <w:rPr>
          <w:lang w:val="en-US"/>
        </w:rPr>
        <w:tab/>
      </w:r>
      <w:r w:rsidR="00364AB4" w:rsidRPr="00364AB4">
        <w:rPr>
          <w:b/>
          <w:lang w:val="en-US"/>
        </w:rPr>
        <w:t>General</w:t>
      </w:r>
      <w:r w:rsidR="00364AB4" w:rsidRPr="00364AB4">
        <w:rPr>
          <w:b/>
        </w:rPr>
        <w:t>:</w:t>
      </w:r>
      <w:r w:rsidR="00364AB4" w:rsidRPr="00364AB4">
        <w:rPr>
          <w:b/>
          <w:lang w:val="en-US"/>
        </w:rPr>
        <w:t xml:space="preserve"> </w:t>
      </w:r>
    </w:p>
    <w:p w:rsidR="00E966B2" w:rsidRDefault="00E966B2" w:rsidP="00364AB4">
      <w:pPr>
        <w:spacing w:line="240" w:lineRule="auto"/>
        <w:ind w:firstLine="708"/>
      </w:pPr>
      <w:r w:rsidRPr="00364AB4">
        <w:rPr>
          <w:lang w:val="en-US"/>
        </w:rPr>
        <w:t>Description:</w:t>
      </w:r>
      <w:r>
        <w:rPr>
          <w:lang w:val="en-US"/>
        </w:rPr>
        <w:t xml:space="preserve"> </w:t>
      </w:r>
      <w:r w:rsidRPr="00E966B2">
        <w:rPr>
          <w:color w:val="0000FF"/>
          <w:lang w:val="en-US"/>
        </w:rPr>
        <w:t>&lt;</w:t>
      </w:r>
      <w:r w:rsidR="004128A8">
        <w:rPr>
          <w:color w:val="0000FF"/>
          <w:lang w:val="en-US"/>
        </w:rPr>
        <w:t>em</w:t>
      </w:r>
      <w:r w:rsidRPr="00E966B2">
        <w:rPr>
          <w:color w:val="0000FF"/>
          <w:lang w:val="en-US"/>
        </w:rPr>
        <w:t>&gt;</w:t>
      </w:r>
      <w:proofErr w:type="gramStart"/>
      <w:r w:rsidRPr="00E966B2">
        <w:rPr>
          <w:color w:val="0000FF"/>
          <w:lang w:val="en-US"/>
        </w:rPr>
        <w:t>This</w:t>
      </w:r>
      <w:proofErr w:type="gramEnd"/>
      <w:r w:rsidRPr="00E966B2">
        <w:rPr>
          <w:color w:val="0000FF"/>
          <w:lang w:val="en-US"/>
        </w:rPr>
        <w:t xml:space="preserve"> is test project #1&lt;/</w:t>
      </w:r>
      <w:r w:rsidR="004128A8">
        <w:rPr>
          <w:color w:val="0000FF"/>
          <w:lang w:val="en-US"/>
        </w:rPr>
        <w:t>em</w:t>
      </w:r>
      <w:r w:rsidRPr="00E966B2">
        <w:rPr>
          <w:color w:val="0000FF"/>
          <w:lang w:val="en-US"/>
        </w:rPr>
        <w:t>&gt;</w:t>
      </w:r>
      <w:r>
        <w:rPr>
          <w:color w:val="0000FF"/>
          <w:lang w:val="en-US"/>
        </w:rPr>
        <w:t xml:space="preserve"> </w:t>
      </w:r>
      <w:r>
        <w:rPr>
          <w:lang w:val="en-US"/>
        </w:rPr>
        <w:t>(</w:t>
      </w:r>
      <w:r>
        <w:t>описание проекта</w:t>
      </w:r>
      <w:r>
        <w:rPr>
          <w:lang w:val="en-US"/>
        </w:rPr>
        <w:t>)</w:t>
      </w:r>
    </w:p>
    <w:p w:rsidR="00E966B2" w:rsidRPr="00343B79" w:rsidRDefault="00E966B2" w:rsidP="00FB48C2">
      <w:pPr>
        <w:spacing w:line="240" w:lineRule="auto"/>
        <w:rPr>
          <w:lang w:val="en-US"/>
        </w:rPr>
      </w:pPr>
      <w:r>
        <w:tab/>
      </w:r>
      <w:r w:rsidR="00343B79" w:rsidRPr="00343B79">
        <w:rPr>
          <w:b/>
          <w:lang w:val="en-US"/>
        </w:rPr>
        <w:t>Source Code Management:</w:t>
      </w:r>
      <w:r w:rsidR="00343B79">
        <w:rPr>
          <w:lang w:val="en-US"/>
        </w:rPr>
        <w:t xml:space="preserve"> (</w:t>
      </w:r>
      <w:r w:rsidR="00343B79">
        <w:t>использование систем контроля версий</w:t>
      </w:r>
      <w:r w:rsidR="00343B79">
        <w:rPr>
          <w:lang w:val="en-US"/>
        </w:rPr>
        <w:t>)</w:t>
      </w:r>
    </w:p>
    <w:p w:rsidR="00807D51" w:rsidRPr="00343B79" w:rsidRDefault="00D765DE" w:rsidP="00343B79">
      <w:pPr>
        <w:spacing w:line="240" w:lineRule="auto"/>
        <w:ind w:left="2124" w:hanging="708"/>
        <w:rPr>
          <w:lang w:val="en-US"/>
        </w:rPr>
      </w:pPr>
      <w:r w:rsidRPr="00FB48C2">
        <w:rPr>
          <w:color w:val="0000FF"/>
        </w:rPr>
        <w:sym w:font="Wingdings" w:char="F0A4"/>
      </w:r>
      <w:r w:rsidR="00343B79">
        <w:rPr>
          <w:lang w:val="en-US"/>
        </w:rPr>
        <w:t xml:space="preserve"> None</w:t>
      </w:r>
    </w:p>
    <w:p w:rsidR="00343B79" w:rsidRPr="00343B79" w:rsidRDefault="00D765DE" w:rsidP="00343B79">
      <w:pPr>
        <w:spacing w:line="240" w:lineRule="auto"/>
        <w:ind w:left="2124" w:hanging="708"/>
        <w:rPr>
          <w:lang w:val="en-US"/>
        </w:rPr>
      </w:pPr>
      <w:r>
        <w:sym w:font="Wingdings" w:char="F0A1"/>
      </w:r>
      <w:r>
        <w:rPr>
          <w:lang w:val="en-US"/>
        </w:rPr>
        <w:t xml:space="preserve"> </w:t>
      </w:r>
      <w:r w:rsidR="00343B79">
        <w:rPr>
          <w:lang w:val="en-US"/>
        </w:rPr>
        <w:t>Git</w:t>
      </w:r>
    </w:p>
    <w:p w:rsidR="00A42080" w:rsidRPr="0058552C" w:rsidRDefault="00343B79" w:rsidP="002714FD">
      <w:pPr>
        <w:spacing w:line="240" w:lineRule="auto"/>
        <w:ind w:left="2124" w:hanging="1416"/>
        <w:rPr>
          <w:b/>
          <w:lang w:val="en-US"/>
        </w:rPr>
      </w:pPr>
      <w:r w:rsidRPr="0058552C">
        <w:rPr>
          <w:b/>
          <w:lang w:val="en-US"/>
        </w:rPr>
        <w:t xml:space="preserve">Build Triggers: </w:t>
      </w:r>
    </w:p>
    <w:p w:rsidR="00343B79" w:rsidRPr="00343B79" w:rsidRDefault="00343B79" w:rsidP="00343B79">
      <w:pPr>
        <w:spacing w:line="240" w:lineRule="auto"/>
        <w:rPr>
          <w:lang w:val="en-US"/>
        </w:rPr>
      </w:pPr>
      <w:r>
        <w:rPr>
          <w:lang w:val="en-US"/>
        </w:rPr>
        <w:tab/>
      </w:r>
      <w:r>
        <w:rPr>
          <w:lang w:val="en-US"/>
        </w:rPr>
        <w:tab/>
      </w:r>
      <w:r w:rsidRPr="00A64D5E">
        <w:rPr>
          <w:lang w:val="en-US"/>
        </w:rPr>
        <w:sym w:font="Wingdings" w:char="F0A8"/>
      </w:r>
      <w:r>
        <w:rPr>
          <w:lang w:val="en-US"/>
        </w:rPr>
        <w:t xml:space="preserve"> </w:t>
      </w:r>
      <w:r w:rsidR="007F5D8F" w:rsidRPr="007F5D8F">
        <w:rPr>
          <w:lang w:val="en-US"/>
        </w:rPr>
        <w:t>Trigger builds remotely (e.g., from scripts)</w:t>
      </w:r>
    </w:p>
    <w:p w:rsidR="00BB10E6" w:rsidRDefault="00343B79" w:rsidP="00343B79">
      <w:pPr>
        <w:spacing w:line="240" w:lineRule="auto"/>
        <w:rPr>
          <w:lang w:val="en-US"/>
        </w:rPr>
      </w:pPr>
      <w:r>
        <w:rPr>
          <w:lang w:val="en-US"/>
        </w:rPr>
        <w:tab/>
      </w:r>
      <w:r>
        <w:rPr>
          <w:lang w:val="en-US"/>
        </w:rPr>
        <w:tab/>
      </w:r>
      <w:r w:rsidRPr="00A64D5E">
        <w:rPr>
          <w:lang w:val="en-US"/>
        </w:rPr>
        <w:sym w:font="Wingdings" w:char="F0A8"/>
      </w:r>
      <w:r>
        <w:rPr>
          <w:lang w:val="en-US"/>
        </w:rPr>
        <w:t xml:space="preserve"> …</w:t>
      </w:r>
    </w:p>
    <w:p w:rsidR="00343B79" w:rsidRDefault="00343B79" w:rsidP="00343B79">
      <w:pPr>
        <w:spacing w:line="240" w:lineRule="auto"/>
      </w:pPr>
      <w:r>
        <w:rPr>
          <w:lang w:val="en-US"/>
        </w:rPr>
        <w:tab/>
      </w:r>
      <w:r>
        <w:rPr>
          <w:lang w:val="en-US"/>
        </w:rPr>
        <w:tab/>
      </w:r>
      <w:r w:rsidRPr="00A64D5E">
        <w:rPr>
          <w:lang w:val="en-US"/>
        </w:rPr>
        <w:sym w:font="Wingdings" w:char="F0A8"/>
      </w:r>
      <w:r>
        <w:rPr>
          <w:lang w:val="en-US"/>
        </w:rPr>
        <w:t xml:space="preserve"> Build periodically – </w:t>
      </w:r>
      <w:r>
        <w:t>периодичность запуска сборки</w:t>
      </w:r>
    </w:p>
    <w:p w:rsidR="00343B79" w:rsidRPr="00343B79" w:rsidRDefault="00343B79" w:rsidP="00343B79">
      <w:pPr>
        <w:spacing w:line="240" w:lineRule="auto"/>
        <w:rPr>
          <w:lang w:val="en-US"/>
        </w:rPr>
      </w:pPr>
      <w:r>
        <w:tab/>
      </w:r>
      <w:r>
        <w:tab/>
      </w:r>
      <w:r>
        <w:tab/>
      </w:r>
      <w:r>
        <w:rPr>
          <w:lang w:val="en-US"/>
        </w:rPr>
        <w:t xml:space="preserve">Schedule: </w:t>
      </w:r>
      <w:r w:rsidRPr="00FE6849">
        <w:rPr>
          <w:color w:val="0000FF"/>
          <w:lang w:val="en-US"/>
        </w:rPr>
        <w:t>(</w:t>
      </w:r>
      <w:r w:rsidRPr="00FE6849">
        <w:rPr>
          <w:color w:val="0000FF"/>
        </w:rPr>
        <w:t xml:space="preserve">ввести период по шаблону, чтобы посмотреть шаблон – нажать </w:t>
      </w:r>
      <w:proofErr w:type="gramStart"/>
      <w:r w:rsidRPr="00FE6849">
        <w:rPr>
          <w:color w:val="0000FF"/>
        </w:rPr>
        <w:t>«(</w:t>
      </w:r>
      <w:proofErr w:type="gramEnd"/>
      <w:r w:rsidRPr="00FE6849">
        <w:rPr>
          <w:color w:val="0000FF"/>
        </w:rPr>
        <w:t>?)»</w:t>
      </w:r>
      <w:r w:rsidRPr="00FE6849">
        <w:rPr>
          <w:color w:val="0000FF"/>
          <w:lang w:val="en-US"/>
        </w:rPr>
        <w:t>)</w:t>
      </w:r>
    </w:p>
    <w:p w:rsidR="00343B79" w:rsidRDefault="00343B79" w:rsidP="00343B79">
      <w:pPr>
        <w:spacing w:line="240" w:lineRule="auto"/>
      </w:pPr>
      <w:r>
        <w:rPr>
          <w:lang w:val="en-US"/>
        </w:rPr>
        <w:tab/>
      </w:r>
      <w:r>
        <w:rPr>
          <w:lang w:val="en-US"/>
        </w:rPr>
        <w:tab/>
      </w:r>
      <w:r w:rsidRPr="00A64D5E">
        <w:rPr>
          <w:lang w:val="en-US"/>
        </w:rPr>
        <w:sym w:font="Wingdings" w:char="F0A8"/>
      </w:r>
      <w:r>
        <w:rPr>
          <w:lang w:val="en-US"/>
        </w:rPr>
        <w:t xml:space="preserve"> Poll SCM</w:t>
      </w:r>
      <w:r w:rsidR="0058552C">
        <w:t xml:space="preserve"> – периодичность запроса в </w:t>
      </w:r>
      <w:r w:rsidR="0058552C">
        <w:rPr>
          <w:lang w:val="en-US"/>
        </w:rPr>
        <w:t>SCM</w:t>
      </w:r>
      <w:r w:rsidR="0058552C">
        <w:t xml:space="preserve"> (</w:t>
      </w:r>
      <w:r w:rsidR="0058552C">
        <w:rPr>
          <w:lang w:val="en-US"/>
        </w:rPr>
        <w:t>Git</w:t>
      </w:r>
      <w:r w:rsidR="0058552C">
        <w:t>) об изменениях</w:t>
      </w:r>
    </w:p>
    <w:p w:rsidR="0058552C" w:rsidRDefault="0058552C" w:rsidP="00343B79">
      <w:pPr>
        <w:spacing w:line="240" w:lineRule="auto"/>
      </w:pPr>
      <w:r>
        <w:tab/>
      </w:r>
      <w:r>
        <w:tab/>
      </w:r>
      <w:r>
        <w:tab/>
      </w:r>
      <w:r>
        <w:rPr>
          <w:lang w:val="en-US"/>
        </w:rPr>
        <w:t xml:space="preserve">Schedule: </w:t>
      </w:r>
      <w:r w:rsidRPr="00FE6849">
        <w:rPr>
          <w:color w:val="0000FF"/>
          <w:lang w:val="en-US"/>
        </w:rPr>
        <w:t>(</w:t>
      </w:r>
      <w:r w:rsidRPr="00FE6849">
        <w:rPr>
          <w:color w:val="0000FF"/>
        </w:rPr>
        <w:t xml:space="preserve">ввести период по шаблону, чтобы посмотреть шаблон – нажать </w:t>
      </w:r>
      <w:proofErr w:type="gramStart"/>
      <w:r w:rsidRPr="00FE6849">
        <w:rPr>
          <w:color w:val="0000FF"/>
        </w:rPr>
        <w:t>«(</w:t>
      </w:r>
      <w:proofErr w:type="gramEnd"/>
      <w:r w:rsidRPr="00FE6849">
        <w:rPr>
          <w:color w:val="0000FF"/>
        </w:rPr>
        <w:t>?)»</w:t>
      </w:r>
      <w:r w:rsidRPr="00FE6849">
        <w:rPr>
          <w:color w:val="0000FF"/>
          <w:lang w:val="en-US"/>
        </w:rPr>
        <w:t>)</w:t>
      </w:r>
    </w:p>
    <w:p w:rsidR="00DB03BC" w:rsidRPr="00D765DE" w:rsidRDefault="0058552C" w:rsidP="00DB03BC">
      <w:pPr>
        <w:spacing w:line="240" w:lineRule="auto"/>
        <w:rPr>
          <w:b/>
          <w:lang w:val="en-US"/>
        </w:rPr>
      </w:pPr>
      <w:r>
        <w:tab/>
      </w:r>
      <w:r w:rsidRPr="0058552C">
        <w:rPr>
          <w:b/>
          <w:lang w:val="en-US"/>
        </w:rPr>
        <w:t>Build</w:t>
      </w:r>
      <w:r>
        <w:rPr>
          <w:b/>
        </w:rPr>
        <w:t>:</w:t>
      </w:r>
      <w:r w:rsidR="00D765DE">
        <w:rPr>
          <w:b/>
          <w:lang w:val="en-US"/>
        </w:rPr>
        <w:t xml:space="preserve"> </w:t>
      </w:r>
      <w:r w:rsidR="00D765DE" w:rsidRPr="00D765DE">
        <w:rPr>
          <w:lang w:val="en-US"/>
        </w:rPr>
        <w:t>(</w:t>
      </w:r>
      <w:r w:rsidR="00D765DE" w:rsidRPr="00D765DE">
        <w:t>сами сборки – без них Дженкинс будет работать в холостую</w:t>
      </w:r>
      <w:r w:rsidR="00D765DE">
        <w:t xml:space="preserve"> со статусом «ОК»</w:t>
      </w:r>
      <w:r w:rsidR="00D765DE" w:rsidRPr="00D765DE">
        <w:rPr>
          <w:lang w:val="en-US"/>
        </w:rPr>
        <w:t>)</w:t>
      </w:r>
    </w:p>
    <w:p w:rsidR="0058552C" w:rsidRDefault="0058552C" w:rsidP="00DB03BC">
      <w:pPr>
        <w:spacing w:line="240" w:lineRule="auto"/>
        <w:rPr>
          <w:lang w:val="en-US"/>
        </w:rPr>
      </w:pPr>
      <w:r>
        <w:tab/>
      </w:r>
      <w:r>
        <w:tab/>
      </w:r>
      <w:r w:rsidR="008D2E49">
        <w:t>«</w:t>
      </w:r>
      <w:r w:rsidR="008D2E49">
        <w:rPr>
          <w:lang w:val="en-US"/>
        </w:rPr>
        <w:t>Add build step</w:t>
      </w:r>
      <w:r w:rsidR="008D2E49">
        <w:t>»</w:t>
      </w:r>
    </w:p>
    <w:p w:rsidR="008D2E49" w:rsidRDefault="008D2E49" w:rsidP="008D2E49">
      <w:pPr>
        <w:spacing w:line="240" w:lineRule="auto"/>
        <w:ind w:left="2124" w:hanging="708"/>
        <w:rPr>
          <w:lang w:val="en-US"/>
        </w:rPr>
      </w:pPr>
      <w:r>
        <w:sym w:font="Wingdings" w:char="F0A1"/>
      </w:r>
      <w:r>
        <w:rPr>
          <w:lang w:val="en-US"/>
        </w:rPr>
        <w:t xml:space="preserve"> Invoke Gradle Script</w:t>
      </w:r>
    </w:p>
    <w:p w:rsidR="008D2E49" w:rsidRPr="00343B79" w:rsidRDefault="008D2E49" w:rsidP="008D2E49">
      <w:pPr>
        <w:spacing w:line="240" w:lineRule="auto"/>
        <w:ind w:left="2124" w:hanging="708"/>
        <w:rPr>
          <w:lang w:val="en-US"/>
        </w:rPr>
      </w:pPr>
      <w:r>
        <w:sym w:font="Wingdings" w:char="F0A1"/>
      </w:r>
      <w:r>
        <w:rPr>
          <w:lang w:val="en-US"/>
        </w:rPr>
        <w:t xml:space="preserve"> …</w:t>
      </w:r>
    </w:p>
    <w:p w:rsidR="008D2E49" w:rsidRDefault="00FE6849" w:rsidP="008D2E49">
      <w:pPr>
        <w:spacing w:line="240" w:lineRule="auto"/>
        <w:ind w:left="2124" w:hanging="708"/>
        <w:rPr>
          <w:lang w:val="en-US"/>
        </w:rPr>
      </w:pPr>
      <w:r w:rsidRPr="00FB48C2">
        <w:rPr>
          <w:color w:val="0000FF"/>
        </w:rPr>
        <w:sym w:font="Wingdings" w:char="F0A4"/>
      </w:r>
      <w:r w:rsidR="008D2E49">
        <w:rPr>
          <w:lang w:val="en-US"/>
        </w:rPr>
        <w:t xml:space="preserve"> Execute Windows batch command</w:t>
      </w:r>
      <w:r>
        <w:rPr>
          <w:lang w:val="en-US"/>
        </w:rPr>
        <w:t xml:space="preserve"> </w:t>
      </w:r>
      <w:r w:rsidR="00C04834">
        <w:t>–</w:t>
      </w:r>
      <w:r w:rsidR="00C04834">
        <w:rPr>
          <w:lang w:val="en-US"/>
        </w:rPr>
        <w:t xml:space="preserve"> </w:t>
      </w:r>
      <w:r w:rsidR="00C04834" w:rsidRPr="00C04834">
        <w:t xml:space="preserve">запускает </w:t>
      </w:r>
      <w:r w:rsidRPr="00C04834">
        <w:t>командный сце</w:t>
      </w:r>
      <w:r w:rsidR="00C04834" w:rsidRPr="00C04834">
        <w:t>нарий Windows для сборки</w:t>
      </w:r>
      <w:r w:rsidR="00C04834">
        <w:rPr>
          <w:lang w:val="en-US"/>
        </w:rPr>
        <w:t xml:space="preserve"> </w:t>
      </w:r>
    </w:p>
    <w:p w:rsidR="00FE6849" w:rsidRPr="00343B79" w:rsidRDefault="00FE6849" w:rsidP="008D2E49">
      <w:pPr>
        <w:spacing w:line="240" w:lineRule="auto"/>
        <w:ind w:left="2124" w:hanging="708"/>
        <w:rPr>
          <w:lang w:val="en-US"/>
        </w:rPr>
      </w:pPr>
      <w:r>
        <w:rPr>
          <w:lang w:val="en-US"/>
        </w:rPr>
        <w:tab/>
        <w:t xml:space="preserve">Command: </w:t>
      </w:r>
      <w:r w:rsidRPr="00FE6849">
        <w:rPr>
          <w:color w:val="0000FF"/>
          <w:lang w:val="en-US"/>
        </w:rPr>
        <w:t>(</w:t>
      </w:r>
      <w:r w:rsidRPr="00FE6849">
        <w:rPr>
          <w:color w:val="0000FF"/>
        </w:rPr>
        <w:t>ввести</w:t>
      </w:r>
      <w:r w:rsidR="00E51D53">
        <w:rPr>
          <w:color w:val="0000FF"/>
        </w:rPr>
        <w:t xml:space="preserve"> команду </w:t>
      </w:r>
      <w:r w:rsidR="00E51D53">
        <w:rPr>
          <w:color w:val="0000FF"/>
          <w:lang w:val="en-US"/>
        </w:rPr>
        <w:t xml:space="preserve">Windows: dir / date / … </w:t>
      </w:r>
      <w:r w:rsidR="00E51D53">
        <w:rPr>
          <w:color w:val="0000FF"/>
        </w:rPr>
        <w:t>для начала сборки</w:t>
      </w:r>
      <w:r w:rsidRPr="00FE6849">
        <w:rPr>
          <w:color w:val="0000FF"/>
          <w:lang w:val="en-US"/>
        </w:rPr>
        <w:t>)</w:t>
      </w:r>
    </w:p>
    <w:p w:rsidR="008D2E49" w:rsidRPr="00C04834" w:rsidRDefault="008D2E49" w:rsidP="008D2E49">
      <w:pPr>
        <w:spacing w:line="240" w:lineRule="auto"/>
        <w:ind w:left="2124" w:hanging="708"/>
        <w:rPr>
          <w:lang w:val="en-US"/>
        </w:rPr>
      </w:pPr>
      <w:r>
        <w:sym w:font="Wingdings" w:char="F0A1"/>
      </w:r>
      <w:r>
        <w:rPr>
          <w:lang w:val="en-US"/>
        </w:rPr>
        <w:t xml:space="preserve"> Execute Shell</w:t>
      </w:r>
      <w:r w:rsidR="00C04834">
        <w:rPr>
          <w:lang w:val="en-US"/>
        </w:rPr>
        <w:t xml:space="preserve"> </w:t>
      </w:r>
      <w:r w:rsidR="00C04834">
        <w:t>–</w:t>
      </w:r>
      <w:r w:rsidR="00C04834">
        <w:rPr>
          <w:lang w:val="en-US"/>
        </w:rPr>
        <w:t xml:space="preserve"> </w:t>
      </w:r>
      <w:r w:rsidR="00C04834" w:rsidRPr="00C04834">
        <w:t xml:space="preserve">выполняет запуск сценария оболочки </w:t>
      </w:r>
      <w:r w:rsidR="00C04834">
        <w:t>для сборки проекта</w:t>
      </w:r>
    </w:p>
    <w:p w:rsidR="008D2E49" w:rsidRPr="00343B79" w:rsidRDefault="00E51D53" w:rsidP="008D2E49">
      <w:pPr>
        <w:spacing w:line="240" w:lineRule="auto"/>
        <w:ind w:left="2124" w:hanging="708"/>
        <w:rPr>
          <w:lang w:val="en-US"/>
        </w:rPr>
      </w:pPr>
      <w:r>
        <w:rPr>
          <w:lang w:val="en-US"/>
        </w:rPr>
        <w:tab/>
        <w:t xml:space="preserve">Command: </w:t>
      </w:r>
      <w:r w:rsidRPr="00FE6849">
        <w:rPr>
          <w:color w:val="0000FF"/>
          <w:lang w:val="en-US"/>
        </w:rPr>
        <w:t>(</w:t>
      </w:r>
      <w:r w:rsidRPr="00FE6849">
        <w:rPr>
          <w:color w:val="0000FF"/>
        </w:rPr>
        <w:t>ввести</w:t>
      </w:r>
      <w:r>
        <w:rPr>
          <w:color w:val="0000FF"/>
        </w:rPr>
        <w:t xml:space="preserve"> команду </w:t>
      </w:r>
      <w:r>
        <w:rPr>
          <w:color w:val="0000FF"/>
          <w:lang w:val="en-US"/>
        </w:rPr>
        <w:t>Shell</w:t>
      </w:r>
      <w:r>
        <w:rPr>
          <w:color w:val="0000FF"/>
        </w:rPr>
        <w:t xml:space="preserve"> для начала сборки</w:t>
      </w:r>
      <w:r>
        <w:rPr>
          <w:color w:val="0000FF"/>
          <w:lang w:val="en-US"/>
        </w:rPr>
        <w:t>)</w:t>
      </w:r>
    </w:p>
    <w:p w:rsidR="006129DF" w:rsidRPr="00863D29" w:rsidRDefault="006129DF" w:rsidP="006129DF">
      <w:pPr>
        <w:spacing w:line="240" w:lineRule="auto"/>
        <w:rPr>
          <w:b/>
          <w:lang w:val="en-US"/>
        </w:rPr>
      </w:pPr>
      <w:r>
        <w:tab/>
      </w:r>
      <w:r w:rsidRPr="006129DF">
        <w:rPr>
          <w:b/>
          <w:lang w:val="en-US"/>
        </w:rPr>
        <w:t>Post Build Actions</w:t>
      </w:r>
      <w:r w:rsidRPr="006129DF">
        <w:rPr>
          <w:b/>
        </w:rPr>
        <w:t>:</w:t>
      </w:r>
      <w:r w:rsidR="00863D29">
        <w:rPr>
          <w:b/>
          <w:lang w:val="en-US"/>
        </w:rPr>
        <w:t xml:space="preserve"> </w:t>
      </w:r>
      <w:r w:rsidR="00863D29" w:rsidRPr="00863D29">
        <w:rPr>
          <w:lang w:val="en-US"/>
        </w:rPr>
        <w:t>(</w:t>
      </w:r>
      <w:r w:rsidR="00863D29">
        <w:t>действия, после окончания сборки: уведомление / отчёт / начало новой сборки / …</w:t>
      </w:r>
      <w:r w:rsidR="00863D29" w:rsidRPr="00863D29">
        <w:rPr>
          <w:lang w:val="en-US"/>
        </w:rPr>
        <w:t>)</w:t>
      </w:r>
    </w:p>
    <w:p w:rsidR="00364AB4" w:rsidRDefault="00364AB4" w:rsidP="00364AB4">
      <w:pPr>
        <w:spacing w:line="240" w:lineRule="auto"/>
      </w:pPr>
      <w:r>
        <w:t>«</w:t>
      </w:r>
      <w:r>
        <w:rPr>
          <w:lang w:val="en-US"/>
        </w:rPr>
        <w:t>Apply</w:t>
      </w:r>
      <w:r>
        <w:t>»</w:t>
      </w:r>
      <w:r w:rsidR="009E37DC">
        <w:t xml:space="preserve"> </w:t>
      </w:r>
      <w:r>
        <w:t>«</w:t>
      </w:r>
      <w:r>
        <w:rPr>
          <w:lang w:val="en-US"/>
        </w:rPr>
        <w:t>Save</w:t>
      </w:r>
      <w:r>
        <w:t>»</w:t>
      </w:r>
    </w:p>
    <w:p w:rsidR="000B6006" w:rsidRDefault="000B6006" w:rsidP="000B6006">
      <w:pPr>
        <w:spacing w:line="240" w:lineRule="auto"/>
        <w:rPr>
          <w:lang w:val="en-US"/>
        </w:rPr>
      </w:pPr>
      <w:r>
        <w:t>«</w:t>
      </w:r>
      <w:r>
        <w:rPr>
          <w:lang w:val="en-US"/>
        </w:rPr>
        <w:t>Back to Dashboard</w:t>
      </w:r>
      <w:r>
        <w:t>»</w:t>
      </w:r>
      <w:r>
        <w:rPr>
          <w:lang w:val="en-US"/>
        </w:rPr>
        <w:t xml:space="preserve"> </w:t>
      </w:r>
      <w:r>
        <w:t>–</w:t>
      </w:r>
      <w:r>
        <w:rPr>
          <w:lang w:val="en-US"/>
        </w:rPr>
        <w:t xml:space="preserve"> </w:t>
      </w:r>
      <w:r>
        <w:t>вернуться на главную страницу</w:t>
      </w:r>
    </w:p>
    <w:p w:rsidR="004A00EE" w:rsidRDefault="004A00EE" w:rsidP="004A00EE">
      <w:pPr>
        <w:spacing w:line="240" w:lineRule="auto"/>
        <w:rPr>
          <w:lang w:val="uk-UA"/>
        </w:rPr>
      </w:pPr>
      <w:r>
        <w:t xml:space="preserve">Произвести сборку: на Дашборде нажать </w:t>
      </w:r>
      <w:r>
        <w:rPr>
          <w:lang w:val="en-US"/>
        </w:rPr>
        <w:t>Test1</w:t>
      </w:r>
      <w:r>
        <w:t>«</w:t>
      </w:r>
      <w:r w:rsidRPr="00AD69AB">
        <w:rPr>
          <w:color w:val="0000FF"/>
        </w:rPr>
        <w:sym w:font="Wingdings 3" w:char="F080"/>
      </w:r>
      <w:r>
        <w:t>»</w:t>
      </w:r>
      <w:r>
        <w:rPr>
          <w:lang w:val="en-US"/>
        </w:rPr>
        <w:t xml:space="preserve"> </w:t>
      </w:r>
      <w:r w:rsidRPr="00AD69AB">
        <w:rPr>
          <w:lang w:val="en-US"/>
        </w:rPr>
        <w:sym w:font="Wingdings" w:char="F0E0"/>
      </w:r>
      <w:r>
        <w:rPr>
          <w:lang w:val="en-US"/>
        </w:rPr>
        <w:t xml:space="preserve"> </w:t>
      </w:r>
      <w:r>
        <w:rPr>
          <w:lang w:val="uk-UA"/>
        </w:rPr>
        <w:t>«</w:t>
      </w:r>
      <w:r w:rsidRPr="004A00EE">
        <w:rPr>
          <w:color w:val="0000FF"/>
          <w:lang w:val="en-US"/>
        </w:rPr>
        <w:t>Build now</w:t>
      </w:r>
      <w:r>
        <w:rPr>
          <w:lang w:val="uk-UA"/>
        </w:rPr>
        <w:t>»</w:t>
      </w:r>
      <w:r>
        <w:rPr>
          <w:lang w:val="en-US"/>
        </w:rPr>
        <w:t xml:space="preserve"> </w:t>
      </w:r>
      <w:r>
        <w:t xml:space="preserve">ИЛИ </w:t>
      </w:r>
      <w:r>
        <w:rPr>
          <w:lang w:val="uk-UA"/>
        </w:rPr>
        <w:t>зайти в «</w:t>
      </w:r>
      <w:r w:rsidRPr="00AD69AB">
        <w:rPr>
          <w:color w:val="0000FF"/>
          <w:lang w:val="en-US"/>
        </w:rPr>
        <w:t>Test1</w:t>
      </w:r>
      <w:r w:rsidRPr="004A00EE">
        <w:rPr>
          <w:lang w:val="uk-UA"/>
        </w:rPr>
        <w:t>»</w:t>
      </w:r>
      <w:r>
        <w:t xml:space="preserve"> </w:t>
      </w:r>
      <w:r w:rsidRPr="00AD69AB">
        <w:rPr>
          <w:lang w:val="en-US"/>
        </w:rPr>
        <w:sym w:font="Wingdings" w:char="F0E0"/>
      </w:r>
      <w:r>
        <w:t xml:space="preserve"> </w:t>
      </w:r>
      <w:r>
        <w:rPr>
          <w:lang w:val="uk-UA"/>
        </w:rPr>
        <w:t>«</w:t>
      </w:r>
      <w:r w:rsidRPr="004A00EE">
        <w:rPr>
          <w:color w:val="0000FF"/>
          <w:lang w:val="en-US"/>
        </w:rPr>
        <w:t>Build now</w:t>
      </w:r>
      <w:r>
        <w:rPr>
          <w:lang w:val="uk-UA"/>
        </w:rPr>
        <w:t>» (</w:t>
      </w:r>
      <w:r>
        <w:t>справа</w:t>
      </w:r>
      <w:r>
        <w:rPr>
          <w:lang w:val="uk-UA"/>
        </w:rPr>
        <w:t>)</w:t>
      </w:r>
    </w:p>
    <w:p w:rsidR="00CC50B7" w:rsidRPr="00AD69AB" w:rsidRDefault="00CC50B7" w:rsidP="004A00EE">
      <w:pPr>
        <w:spacing w:line="240" w:lineRule="auto"/>
      </w:pPr>
    </w:p>
    <w:p w:rsidR="008D78AD" w:rsidRDefault="008D78AD" w:rsidP="008D78AD">
      <w:pPr>
        <w:spacing w:line="240" w:lineRule="auto"/>
        <w:rPr>
          <w:b/>
        </w:rPr>
      </w:pPr>
      <w:r w:rsidRPr="00805BA0">
        <w:rPr>
          <w:b/>
        </w:rPr>
        <w:lastRenderedPageBreak/>
        <w:t>РАБОТА</w:t>
      </w:r>
      <w:r>
        <w:rPr>
          <w:b/>
        </w:rPr>
        <w:t xml:space="preserve"> – СОЗДАНИЕ НОВОГО ПРОЕКТА – ПРИМЕР</w:t>
      </w:r>
    </w:p>
    <w:p w:rsidR="00316C77" w:rsidRPr="00316C77" w:rsidRDefault="008D78AD" w:rsidP="008D78AD">
      <w:pPr>
        <w:spacing w:line="240" w:lineRule="auto"/>
        <w:rPr>
          <w:lang w:val="en-US"/>
        </w:rPr>
      </w:pPr>
      <w:r>
        <w:t xml:space="preserve"> </w:t>
      </w:r>
      <w:r w:rsidR="00316C77">
        <w:t>«</w:t>
      </w:r>
      <w:r w:rsidR="00316C77">
        <w:rPr>
          <w:lang w:val="en-US"/>
        </w:rPr>
        <w:t>New Item</w:t>
      </w:r>
      <w:r w:rsidR="00316C77">
        <w:t>»</w:t>
      </w:r>
      <w:r w:rsidR="00316C77">
        <w:rPr>
          <w:lang w:val="en-US"/>
        </w:rPr>
        <w:t xml:space="preserve"> </w:t>
      </w:r>
    </w:p>
    <w:p w:rsidR="00316C77" w:rsidRDefault="00316C77" w:rsidP="00316C77">
      <w:pPr>
        <w:spacing w:line="240" w:lineRule="auto"/>
        <w:rPr>
          <w:lang w:val="en-US"/>
        </w:rPr>
      </w:pPr>
      <w:r>
        <w:t xml:space="preserve">Ввести имя </w:t>
      </w:r>
      <w:r>
        <w:rPr>
          <w:lang w:val="en-US"/>
        </w:rPr>
        <w:t>Item</w:t>
      </w:r>
      <w:r>
        <w:t xml:space="preserve"> (начинающееся на «</w:t>
      </w:r>
      <w:r>
        <w:rPr>
          <w:lang w:val="en-US"/>
        </w:rPr>
        <w:t>Test…</w:t>
      </w:r>
      <w:r>
        <w:t>», как было установлено в паттерне</w:t>
      </w:r>
      <w:r w:rsidR="008D78AD">
        <w:t xml:space="preserve"> базовой конфигурации</w:t>
      </w:r>
      <w:r>
        <w:t xml:space="preserve">): </w:t>
      </w:r>
      <w:r w:rsidRPr="00E966B2">
        <w:rPr>
          <w:color w:val="0000FF"/>
          <w:lang w:val="en-US"/>
        </w:rPr>
        <w:t>Test1</w:t>
      </w:r>
    </w:p>
    <w:p w:rsidR="00316C77" w:rsidRDefault="00316C77" w:rsidP="00316C77">
      <w:pPr>
        <w:spacing w:line="240" w:lineRule="auto"/>
        <w:rPr>
          <w:lang w:val="en-US"/>
        </w:rPr>
      </w:pPr>
      <w:r>
        <w:t>Выбрать «</w:t>
      </w:r>
      <w:r>
        <w:rPr>
          <w:lang w:val="en-US"/>
        </w:rPr>
        <w:t>Freestyle Project</w:t>
      </w:r>
      <w:r>
        <w:t>»</w:t>
      </w:r>
    </w:p>
    <w:p w:rsidR="00316C77" w:rsidRDefault="00316C77" w:rsidP="00316C77">
      <w:pPr>
        <w:spacing w:line="240" w:lineRule="auto"/>
      </w:pPr>
      <w:r>
        <w:t>«</w:t>
      </w:r>
      <w:proofErr w:type="gramStart"/>
      <w:r>
        <w:t>ОК</w:t>
      </w:r>
      <w:proofErr w:type="gramEnd"/>
      <w:r>
        <w:t>»</w:t>
      </w:r>
    </w:p>
    <w:p w:rsidR="00316C77" w:rsidRDefault="00316C77" w:rsidP="00316C77">
      <w:pPr>
        <w:spacing w:line="240" w:lineRule="auto"/>
        <w:rPr>
          <w:lang w:val="en-US"/>
        </w:rPr>
      </w:pPr>
      <w:r>
        <w:t>Окно «</w:t>
      </w:r>
      <w:r w:rsidRPr="00E966B2">
        <w:t>Test1</w:t>
      </w:r>
      <w:r>
        <w:t>»</w:t>
      </w:r>
      <w:r>
        <w:rPr>
          <w:lang w:val="en-US"/>
        </w:rPr>
        <w:t>:</w:t>
      </w:r>
    </w:p>
    <w:p w:rsidR="00D765DE" w:rsidRPr="00364AB4" w:rsidRDefault="00D765DE" w:rsidP="00D765DE">
      <w:pPr>
        <w:spacing w:line="240" w:lineRule="auto"/>
        <w:rPr>
          <w:b/>
        </w:rPr>
      </w:pPr>
      <w:r w:rsidRPr="00364AB4">
        <w:rPr>
          <w:b/>
          <w:lang w:val="en-US"/>
        </w:rPr>
        <w:t>General</w:t>
      </w:r>
      <w:r w:rsidRPr="00364AB4">
        <w:rPr>
          <w:b/>
        </w:rPr>
        <w:t>:</w:t>
      </w:r>
      <w:r w:rsidRPr="00364AB4">
        <w:rPr>
          <w:b/>
          <w:lang w:val="en-US"/>
        </w:rPr>
        <w:t xml:space="preserve"> </w:t>
      </w:r>
    </w:p>
    <w:p w:rsidR="00D765DE" w:rsidRDefault="00D765DE" w:rsidP="00D765DE">
      <w:pPr>
        <w:spacing w:line="240" w:lineRule="auto"/>
        <w:ind w:firstLine="708"/>
      </w:pPr>
      <w:r w:rsidRPr="00364AB4">
        <w:rPr>
          <w:lang w:val="en-US"/>
        </w:rPr>
        <w:t>Description:</w:t>
      </w:r>
      <w:r>
        <w:rPr>
          <w:lang w:val="en-US"/>
        </w:rPr>
        <w:t xml:space="preserve"> </w:t>
      </w:r>
      <w:r w:rsidRPr="00E966B2">
        <w:rPr>
          <w:color w:val="0000FF"/>
          <w:lang w:val="en-US"/>
        </w:rPr>
        <w:t>&lt;</w:t>
      </w:r>
      <w:r w:rsidR="004128A8">
        <w:rPr>
          <w:color w:val="0000FF"/>
          <w:lang w:val="en-US"/>
        </w:rPr>
        <w:t>em</w:t>
      </w:r>
      <w:r w:rsidRPr="00E966B2">
        <w:rPr>
          <w:color w:val="0000FF"/>
          <w:lang w:val="en-US"/>
        </w:rPr>
        <w:t>&gt;</w:t>
      </w:r>
      <w:proofErr w:type="gramStart"/>
      <w:r w:rsidRPr="00E966B2">
        <w:rPr>
          <w:color w:val="0000FF"/>
          <w:lang w:val="en-US"/>
        </w:rPr>
        <w:t>This</w:t>
      </w:r>
      <w:proofErr w:type="gramEnd"/>
      <w:r w:rsidRPr="00E966B2">
        <w:rPr>
          <w:color w:val="0000FF"/>
          <w:lang w:val="en-US"/>
        </w:rPr>
        <w:t xml:space="preserve"> is test project #1&lt;/</w:t>
      </w:r>
      <w:r w:rsidR="004128A8">
        <w:rPr>
          <w:color w:val="0000FF"/>
          <w:lang w:val="en-US"/>
        </w:rPr>
        <w:t>em</w:t>
      </w:r>
      <w:r w:rsidRPr="00E966B2">
        <w:rPr>
          <w:color w:val="0000FF"/>
          <w:lang w:val="en-US"/>
        </w:rPr>
        <w:t>&gt;</w:t>
      </w:r>
      <w:r>
        <w:rPr>
          <w:color w:val="0000FF"/>
          <w:lang w:val="en-US"/>
        </w:rPr>
        <w:t xml:space="preserve"> </w:t>
      </w:r>
    </w:p>
    <w:p w:rsidR="00D765DE" w:rsidRPr="00343B79" w:rsidRDefault="00D765DE" w:rsidP="00D765DE">
      <w:pPr>
        <w:spacing w:line="240" w:lineRule="auto"/>
        <w:rPr>
          <w:lang w:val="en-US"/>
        </w:rPr>
      </w:pPr>
      <w:r>
        <w:tab/>
      </w:r>
      <w:r w:rsidRPr="00343B79">
        <w:rPr>
          <w:b/>
          <w:lang w:val="en-US"/>
        </w:rPr>
        <w:t>Source Code Management:</w:t>
      </w:r>
      <w:r>
        <w:rPr>
          <w:lang w:val="en-US"/>
        </w:rPr>
        <w:t xml:space="preserve"> </w:t>
      </w:r>
    </w:p>
    <w:p w:rsidR="00D765DE" w:rsidRPr="00343B79" w:rsidRDefault="00D765DE" w:rsidP="00D765DE">
      <w:pPr>
        <w:spacing w:line="240" w:lineRule="auto"/>
        <w:ind w:left="2124" w:hanging="708"/>
        <w:rPr>
          <w:lang w:val="en-US"/>
        </w:rPr>
      </w:pPr>
      <w:r w:rsidRPr="00FB48C2">
        <w:rPr>
          <w:color w:val="0000FF"/>
        </w:rPr>
        <w:sym w:font="Wingdings" w:char="F0A4"/>
      </w:r>
      <w:r>
        <w:rPr>
          <w:lang w:val="en-US"/>
        </w:rPr>
        <w:t xml:space="preserve"> None</w:t>
      </w:r>
    </w:p>
    <w:p w:rsidR="00D765DE" w:rsidRDefault="00D765DE" w:rsidP="00D765DE">
      <w:pPr>
        <w:spacing w:line="240" w:lineRule="auto"/>
        <w:ind w:left="2124" w:hanging="1416"/>
        <w:rPr>
          <w:b/>
          <w:lang w:val="en-US"/>
        </w:rPr>
      </w:pPr>
      <w:r>
        <w:rPr>
          <w:b/>
          <w:lang w:val="en-US"/>
        </w:rPr>
        <w:t>Build Triggers</w:t>
      </w:r>
      <w:r w:rsidRPr="0058552C">
        <w:rPr>
          <w:b/>
          <w:lang w:val="en-US"/>
        </w:rPr>
        <w:t xml:space="preserve"> </w:t>
      </w:r>
    </w:p>
    <w:p w:rsidR="004A00EE" w:rsidRPr="004A00EE" w:rsidRDefault="004A00EE" w:rsidP="004A00EE">
      <w:pPr>
        <w:spacing w:line="240" w:lineRule="auto"/>
        <w:rPr>
          <w:lang w:val="en-US"/>
        </w:rPr>
      </w:pPr>
      <w:r>
        <w:rPr>
          <w:b/>
          <w:lang w:val="en-US"/>
        </w:rPr>
        <w:tab/>
      </w:r>
      <w:r>
        <w:rPr>
          <w:b/>
          <w:lang w:val="en-US"/>
        </w:rPr>
        <w:tab/>
      </w:r>
      <w:r w:rsidRPr="004A00EE">
        <w:rPr>
          <w:color w:val="808080" w:themeColor="background1" w:themeShade="80"/>
          <w:lang w:val="en-US"/>
        </w:rPr>
        <w:t>(None)</w:t>
      </w:r>
    </w:p>
    <w:p w:rsidR="00D765DE" w:rsidRPr="00D765DE" w:rsidRDefault="00D765DE" w:rsidP="00D765DE">
      <w:pPr>
        <w:spacing w:line="240" w:lineRule="auto"/>
        <w:rPr>
          <w:b/>
          <w:lang w:val="en-US"/>
        </w:rPr>
      </w:pPr>
      <w:r>
        <w:tab/>
      </w:r>
      <w:r w:rsidRPr="0058552C">
        <w:rPr>
          <w:b/>
          <w:lang w:val="en-US"/>
        </w:rPr>
        <w:t>Build</w:t>
      </w:r>
      <w:r>
        <w:rPr>
          <w:b/>
        </w:rPr>
        <w:t>:</w:t>
      </w:r>
      <w:r>
        <w:rPr>
          <w:b/>
          <w:lang w:val="en-US"/>
        </w:rPr>
        <w:t xml:space="preserve"> </w:t>
      </w:r>
    </w:p>
    <w:p w:rsidR="00D765DE" w:rsidRDefault="00D765DE" w:rsidP="00D765DE">
      <w:pPr>
        <w:spacing w:line="240" w:lineRule="auto"/>
        <w:rPr>
          <w:lang w:val="en-US"/>
        </w:rPr>
      </w:pPr>
      <w:r>
        <w:tab/>
      </w:r>
      <w:r>
        <w:tab/>
        <w:t>«</w:t>
      </w:r>
      <w:r>
        <w:rPr>
          <w:lang w:val="en-US"/>
        </w:rPr>
        <w:t>Add build step</w:t>
      </w:r>
      <w:r>
        <w:t>»</w:t>
      </w:r>
    </w:p>
    <w:p w:rsidR="00D765DE" w:rsidRDefault="00D765DE" w:rsidP="00D765DE">
      <w:pPr>
        <w:spacing w:line="240" w:lineRule="auto"/>
        <w:ind w:left="2124" w:hanging="708"/>
      </w:pPr>
      <w:r w:rsidRPr="00FB48C2">
        <w:rPr>
          <w:color w:val="0000FF"/>
        </w:rPr>
        <w:sym w:font="Wingdings" w:char="F0A4"/>
      </w:r>
      <w:r>
        <w:rPr>
          <w:lang w:val="en-US"/>
        </w:rPr>
        <w:t xml:space="preserve"> Execute Windows batch command</w:t>
      </w:r>
    </w:p>
    <w:p w:rsidR="00D765DE" w:rsidRPr="004A00EE" w:rsidRDefault="00D765DE" w:rsidP="00D765DE">
      <w:pPr>
        <w:spacing w:line="240" w:lineRule="auto"/>
        <w:ind w:left="2124" w:hanging="708"/>
        <w:rPr>
          <w:color w:val="FF0000"/>
        </w:rPr>
      </w:pPr>
      <w:r>
        <w:rPr>
          <w:lang w:val="en-US"/>
        </w:rPr>
        <w:tab/>
        <w:t xml:space="preserve">Command: </w:t>
      </w:r>
      <w:r>
        <w:rPr>
          <w:lang w:val="en-US"/>
        </w:rPr>
        <w:tab/>
      </w:r>
      <w:r>
        <w:rPr>
          <w:noProof/>
          <w:color w:val="0000FF"/>
          <w:lang w:val="en-US"/>
        </w:rPr>
        <w:t>chcp</w:t>
      </w:r>
      <w:r>
        <w:rPr>
          <w:color w:val="0000FF"/>
          <w:lang w:val="en-US"/>
        </w:rPr>
        <w:t xml:space="preserve"> 65001 </w:t>
      </w:r>
      <w:r>
        <w:rPr>
          <w:color w:val="FF0000"/>
          <w:lang w:val="en-US"/>
        </w:rPr>
        <w:t>(</w:t>
      </w:r>
      <w:r>
        <w:rPr>
          <w:color w:val="FF0000"/>
        </w:rPr>
        <w:t>*</w:t>
      </w:r>
      <w:r>
        <w:rPr>
          <w:color w:val="FF0000"/>
          <w:lang w:val="en-US"/>
        </w:rPr>
        <w:t>)</w:t>
      </w:r>
      <w:r w:rsidR="004A00EE">
        <w:rPr>
          <w:color w:val="FF0000"/>
        </w:rPr>
        <w:t xml:space="preserve"> </w:t>
      </w:r>
      <w:r w:rsidR="004A00EE" w:rsidRPr="004A00EE">
        <w:rPr>
          <w:color w:val="808080" w:themeColor="background1" w:themeShade="80"/>
        </w:rPr>
        <w:t>(</w:t>
      </w:r>
      <w:r w:rsidR="004A00EE">
        <w:rPr>
          <w:color w:val="808080" w:themeColor="background1" w:themeShade="80"/>
        </w:rPr>
        <w:t xml:space="preserve">в </w:t>
      </w:r>
      <w:r w:rsidR="004A00EE">
        <w:rPr>
          <w:color w:val="808080" w:themeColor="background1" w:themeShade="80"/>
          <w:lang w:val="en-US"/>
        </w:rPr>
        <w:t xml:space="preserve">CLI </w:t>
      </w:r>
      <w:r w:rsidR="004A00EE">
        <w:rPr>
          <w:color w:val="808080" w:themeColor="background1" w:themeShade="80"/>
        </w:rPr>
        <w:t xml:space="preserve">задаётся кодировка </w:t>
      </w:r>
      <w:r w:rsidR="004A00EE">
        <w:rPr>
          <w:color w:val="808080" w:themeColor="background1" w:themeShade="80"/>
          <w:lang w:val="en-US"/>
        </w:rPr>
        <w:t>UTF-8</w:t>
      </w:r>
      <w:r w:rsidR="004A00EE" w:rsidRPr="004A00EE">
        <w:rPr>
          <w:color w:val="808080" w:themeColor="background1" w:themeShade="80"/>
        </w:rPr>
        <w:t>)</w:t>
      </w:r>
    </w:p>
    <w:p w:rsidR="00D765DE" w:rsidRDefault="00D765DE" w:rsidP="00D765DE">
      <w:pPr>
        <w:spacing w:line="240" w:lineRule="auto"/>
        <w:ind w:left="2124" w:hanging="708"/>
        <w:rPr>
          <w:color w:val="0000FF"/>
        </w:rPr>
      </w:pPr>
      <w:r>
        <w:rPr>
          <w:color w:val="0000FF"/>
          <w:lang w:val="en-US"/>
        </w:rPr>
        <w:tab/>
      </w:r>
      <w:r>
        <w:rPr>
          <w:color w:val="0000FF"/>
          <w:lang w:val="en-US"/>
        </w:rPr>
        <w:tab/>
      </w:r>
      <w:r>
        <w:rPr>
          <w:color w:val="0000FF"/>
          <w:lang w:val="en-US"/>
        </w:rPr>
        <w:tab/>
      </w:r>
      <w:r>
        <w:rPr>
          <w:noProof/>
          <w:color w:val="0000FF"/>
          <w:lang w:val="en-US"/>
        </w:rPr>
        <w:t>winver</w:t>
      </w:r>
      <w:r w:rsidR="004A00EE">
        <w:rPr>
          <w:color w:val="0000FF"/>
          <w:lang w:val="en-US"/>
        </w:rPr>
        <w:t xml:space="preserve"> </w:t>
      </w:r>
      <w:r w:rsidR="004A00EE" w:rsidRPr="004A00EE">
        <w:rPr>
          <w:color w:val="808080" w:themeColor="background1" w:themeShade="80"/>
        </w:rPr>
        <w:t>(</w:t>
      </w:r>
      <w:r w:rsidR="004A00EE">
        <w:rPr>
          <w:color w:val="808080" w:themeColor="background1" w:themeShade="80"/>
        </w:rPr>
        <w:t xml:space="preserve">из </w:t>
      </w:r>
      <w:r w:rsidR="004A00EE">
        <w:rPr>
          <w:color w:val="808080" w:themeColor="background1" w:themeShade="80"/>
          <w:lang w:val="en-US"/>
        </w:rPr>
        <w:t xml:space="preserve">CLI </w:t>
      </w:r>
      <w:r w:rsidR="004A00EE">
        <w:rPr>
          <w:color w:val="808080" w:themeColor="background1" w:themeShade="80"/>
        </w:rPr>
        <w:t xml:space="preserve">вызывается окно с версией </w:t>
      </w:r>
      <w:r w:rsidR="004A00EE">
        <w:rPr>
          <w:color w:val="808080" w:themeColor="background1" w:themeShade="80"/>
          <w:lang w:val="en-US"/>
        </w:rPr>
        <w:t>Windows</w:t>
      </w:r>
      <w:r w:rsidR="004A00EE" w:rsidRPr="004A00EE">
        <w:rPr>
          <w:color w:val="808080" w:themeColor="background1" w:themeShade="80"/>
        </w:rPr>
        <w:t>)</w:t>
      </w:r>
    </w:p>
    <w:p w:rsidR="00D765DE" w:rsidRPr="00D765DE" w:rsidRDefault="00D765DE" w:rsidP="00D765DE">
      <w:pPr>
        <w:spacing w:line="240" w:lineRule="auto"/>
        <w:ind w:left="3540" w:hanging="708"/>
      </w:pPr>
      <w:r>
        <w:tab/>
      </w:r>
      <w:r w:rsidRPr="00D765DE">
        <w:rPr>
          <w:color w:val="FF0000"/>
        </w:rPr>
        <w:t>*</w:t>
      </w:r>
      <w:r>
        <w:t xml:space="preserve"> </w:t>
      </w:r>
      <w:r>
        <w:rPr>
          <w:color w:val="FF0000"/>
        </w:rPr>
        <w:t>обязательно вводить перед командой «</w:t>
      </w:r>
      <w:r w:rsidRPr="00D765DE">
        <w:rPr>
          <w:noProof/>
          <w:color w:val="FF0000"/>
          <w:lang w:val="en-US"/>
        </w:rPr>
        <w:t>chcp</w:t>
      </w:r>
      <w:r w:rsidRPr="00D765DE">
        <w:rPr>
          <w:color w:val="FF0000"/>
          <w:lang w:val="en-US"/>
        </w:rPr>
        <w:t xml:space="preserve"> 65001</w:t>
      </w:r>
      <w:r>
        <w:rPr>
          <w:color w:val="FF0000"/>
        </w:rPr>
        <w:t xml:space="preserve">», иначе возникнет конфликт кодировки латиница-кириллица / </w:t>
      </w:r>
      <w:proofErr w:type="gramStart"/>
      <w:r>
        <w:rPr>
          <w:color w:val="FF0000"/>
          <w:lang w:val="en-US"/>
        </w:rPr>
        <w:t>Jenkins-Java-</w:t>
      </w:r>
      <w:r>
        <w:rPr>
          <w:noProof/>
          <w:color w:val="FF0000"/>
          <w:lang w:val="en-US"/>
        </w:rPr>
        <w:t>WinCLI</w:t>
      </w:r>
      <w:proofErr w:type="gramEnd"/>
      <w:r>
        <w:rPr>
          <w:color w:val="FF0000"/>
          <w:lang w:val="en-US"/>
        </w:rPr>
        <w:t xml:space="preserve"> </w:t>
      </w:r>
      <w:r>
        <w:rPr>
          <w:color w:val="FF0000"/>
        </w:rPr>
        <w:t xml:space="preserve">и тесты будут </w:t>
      </w:r>
      <w:r>
        <w:rPr>
          <w:color w:val="FF0000"/>
          <w:lang w:val="en-US"/>
        </w:rPr>
        <w:t>FAILURE</w:t>
      </w:r>
      <w:r>
        <w:rPr>
          <w:color w:val="FF0000"/>
        </w:rPr>
        <w:t xml:space="preserve">, а в выводе ответа консоли в </w:t>
      </w:r>
      <w:r>
        <w:rPr>
          <w:color w:val="FF0000"/>
          <w:lang w:val="en-US"/>
        </w:rPr>
        <w:t>Jenkins</w:t>
      </w:r>
      <w:r>
        <w:rPr>
          <w:color w:val="FF0000"/>
        </w:rPr>
        <w:t xml:space="preserve"> – «кракозяблы»</w:t>
      </w:r>
    </w:p>
    <w:p w:rsidR="00D765DE" w:rsidRDefault="00D765DE" w:rsidP="00D765DE">
      <w:pPr>
        <w:spacing w:line="240" w:lineRule="auto"/>
        <w:rPr>
          <w:b/>
          <w:lang w:val="en-US"/>
        </w:rPr>
      </w:pPr>
      <w:r>
        <w:tab/>
      </w:r>
      <w:r w:rsidRPr="006129DF">
        <w:rPr>
          <w:b/>
          <w:lang w:val="en-US"/>
        </w:rPr>
        <w:t>Post Build Actions</w:t>
      </w:r>
    </w:p>
    <w:p w:rsidR="004A678E" w:rsidRPr="004A00EE" w:rsidRDefault="004A678E" w:rsidP="004A678E">
      <w:pPr>
        <w:spacing w:line="240" w:lineRule="auto"/>
        <w:rPr>
          <w:lang w:val="en-US"/>
        </w:rPr>
      </w:pPr>
      <w:r>
        <w:rPr>
          <w:b/>
          <w:lang w:val="en-US"/>
        </w:rPr>
        <w:tab/>
      </w:r>
      <w:r>
        <w:rPr>
          <w:b/>
          <w:lang w:val="en-US"/>
        </w:rPr>
        <w:tab/>
      </w:r>
      <w:r w:rsidRPr="004A00EE">
        <w:rPr>
          <w:color w:val="808080" w:themeColor="background1" w:themeShade="80"/>
          <w:lang w:val="en-US"/>
        </w:rPr>
        <w:t>(None)</w:t>
      </w:r>
    </w:p>
    <w:p w:rsidR="004A678E" w:rsidRPr="004A678E" w:rsidRDefault="004A678E" w:rsidP="00D765DE">
      <w:pPr>
        <w:spacing w:line="240" w:lineRule="auto"/>
        <w:rPr>
          <w:b/>
          <w:lang w:val="en-US"/>
        </w:rPr>
      </w:pPr>
    </w:p>
    <w:p w:rsidR="00D765DE" w:rsidRDefault="00D765DE" w:rsidP="00D765DE">
      <w:pPr>
        <w:spacing w:line="240" w:lineRule="auto"/>
        <w:rPr>
          <w:lang w:val="en-US"/>
        </w:rPr>
      </w:pPr>
      <w:r>
        <w:t>«</w:t>
      </w:r>
      <w:r>
        <w:rPr>
          <w:lang w:val="en-US"/>
        </w:rPr>
        <w:t>Apply</w:t>
      </w:r>
      <w:r>
        <w:t>»</w:t>
      </w:r>
      <w:r w:rsidR="009E37DC">
        <w:t xml:space="preserve"> </w:t>
      </w:r>
      <w:r>
        <w:t>«</w:t>
      </w:r>
      <w:r>
        <w:rPr>
          <w:lang w:val="en-US"/>
        </w:rPr>
        <w:t>Save</w:t>
      </w:r>
      <w:r>
        <w:t>»</w:t>
      </w:r>
    </w:p>
    <w:p w:rsidR="00F607A8" w:rsidRDefault="00F607A8" w:rsidP="00D765DE">
      <w:pPr>
        <w:spacing w:line="240" w:lineRule="auto"/>
      </w:pPr>
    </w:p>
    <w:p w:rsidR="00D765DE" w:rsidRDefault="00D765DE" w:rsidP="00D765DE">
      <w:pPr>
        <w:spacing w:line="240" w:lineRule="auto"/>
      </w:pPr>
      <w:r>
        <w:t>«</w:t>
      </w:r>
      <w:r>
        <w:rPr>
          <w:lang w:val="en-US"/>
        </w:rPr>
        <w:t>Back to Dashboard</w:t>
      </w:r>
      <w:r>
        <w:t>»</w:t>
      </w:r>
      <w:r>
        <w:rPr>
          <w:lang w:val="en-US"/>
        </w:rPr>
        <w:t xml:space="preserve"> </w:t>
      </w:r>
      <w:r>
        <w:t>–</w:t>
      </w:r>
      <w:r>
        <w:rPr>
          <w:lang w:val="en-US"/>
        </w:rPr>
        <w:t xml:space="preserve"> </w:t>
      </w:r>
      <w:r>
        <w:t>вернуться на главную страницу</w:t>
      </w:r>
    </w:p>
    <w:p w:rsidR="00316C77" w:rsidRPr="00AD69AB" w:rsidRDefault="00316C77" w:rsidP="00316C77">
      <w:pPr>
        <w:spacing w:line="240" w:lineRule="auto"/>
      </w:pPr>
      <w:r>
        <w:t xml:space="preserve">Произвести сборку: на Дашборде нажать </w:t>
      </w:r>
      <w:r>
        <w:rPr>
          <w:lang w:val="en-US"/>
        </w:rPr>
        <w:t>Test1</w:t>
      </w:r>
      <w:r>
        <w:t>«</w:t>
      </w:r>
      <w:r w:rsidRPr="00AD69AB">
        <w:rPr>
          <w:color w:val="0000FF"/>
        </w:rPr>
        <w:sym w:font="Wingdings 3" w:char="F080"/>
      </w:r>
      <w:r>
        <w:t>»</w:t>
      </w:r>
      <w:r>
        <w:rPr>
          <w:lang w:val="en-US"/>
        </w:rPr>
        <w:t xml:space="preserve"> </w:t>
      </w:r>
      <w:r w:rsidRPr="00AD69AB">
        <w:rPr>
          <w:lang w:val="en-US"/>
        </w:rPr>
        <w:sym w:font="Wingdings" w:char="F0E0"/>
      </w:r>
      <w:r>
        <w:rPr>
          <w:lang w:val="en-US"/>
        </w:rPr>
        <w:t xml:space="preserve"> </w:t>
      </w:r>
      <w:r>
        <w:rPr>
          <w:lang w:val="uk-UA"/>
        </w:rPr>
        <w:t>«</w:t>
      </w:r>
      <w:r w:rsidRPr="004A00EE">
        <w:rPr>
          <w:color w:val="0000FF"/>
          <w:lang w:val="en-US"/>
        </w:rPr>
        <w:t>Build now</w:t>
      </w:r>
      <w:r>
        <w:rPr>
          <w:lang w:val="uk-UA"/>
        </w:rPr>
        <w:t>»</w:t>
      </w:r>
      <w:r>
        <w:rPr>
          <w:lang w:val="en-US"/>
        </w:rPr>
        <w:t xml:space="preserve"> </w:t>
      </w:r>
      <w:r w:rsidRPr="00316C77">
        <w:rPr>
          <w:b/>
        </w:rPr>
        <w:t>ИЛИ</w:t>
      </w:r>
      <w:r>
        <w:t xml:space="preserve"> </w:t>
      </w:r>
      <w:r>
        <w:rPr>
          <w:lang w:val="uk-UA"/>
        </w:rPr>
        <w:t>зайти в «</w:t>
      </w:r>
      <w:r w:rsidRPr="00AD69AB">
        <w:rPr>
          <w:color w:val="0000FF"/>
          <w:lang w:val="en-US"/>
        </w:rPr>
        <w:t>Test1</w:t>
      </w:r>
      <w:r w:rsidRPr="004A00EE">
        <w:rPr>
          <w:lang w:val="uk-UA"/>
        </w:rPr>
        <w:t>»</w:t>
      </w:r>
      <w:r>
        <w:t xml:space="preserve"> </w:t>
      </w:r>
      <w:r w:rsidRPr="00AD69AB">
        <w:rPr>
          <w:lang w:val="en-US"/>
        </w:rPr>
        <w:sym w:font="Wingdings" w:char="F0E0"/>
      </w:r>
      <w:r>
        <w:t xml:space="preserve"> </w:t>
      </w:r>
      <w:r>
        <w:rPr>
          <w:lang w:val="uk-UA"/>
        </w:rPr>
        <w:t>«</w:t>
      </w:r>
      <w:r w:rsidRPr="004A00EE">
        <w:rPr>
          <w:color w:val="0000FF"/>
          <w:lang w:val="en-US"/>
        </w:rPr>
        <w:t>Build now</w:t>
      </w:r>
      <w:r>
        <w:rPr>
          <w:lang w:val="uk-UA"/>
        </w:rPr>
        <w:t>» (</w:t>
      </w:r>
      <w:r>
        <w:t>справа</w:t>
      </w:r>
      <w:r>
        <w:rPr>
          <w:lang w:val="uk-UA"/>
        </w:rPr>
        <w:t>)</w:t>
      </w:r>
    </w:p>
    <w:p w:rsidR="002714FD" w:rsidRDefault="00316C77" w:rsidP="006129DF">
      <w:pPr>
        <w:spacing w:line="240" w:lineRule="auto"/>
      </w:pPr>
      <w:r>
        <w:t>На панели выведется результат:</w:t>
      </w:r>
    </w:p>
    <w:tbl>
      <w:tblPr>
        <w:tblStyle w:val="ab"/>
        <w:tblW w:w="10456" w:type="dxa"/>
        <w:tblInd w:w="250" w:type="dxa"/>
        <w:tblLook w:val="04A0" w:firstRow="1" w:lastRow="0" w:firstColumn="1" w:lastColumn="0" w:noHBand="0" w:noVBand="1"/>
      </w:tblPr>
      <w:tblGrid>
        <w:gridCol w:w="596"/>
        <w:gridCol w:w="641"/>
        <w:gridCol w:w="2330"/>
        <w:gridCol w:w="1939"/>
        <w:gridCol w:w="1939"/>
        <w:gridCol w:w="1939"/>
        <w:gridCol w:w="1072"/>
      </w:tblGrid>
      <w:tr w:rsidR="00316C77" w:rsidTr="000336E0">
        <w:tc>
          <w:tcPr>
            <w:tcW w:w="1237" w:type="dxa"/>
            <w:gridSpan w:val="2"/>
            <w:shd w:val="clear" w:color="auto" w:fill="7F7F7F" w:themeFill="text1" w:themeFillTint="80"/>
            <w:vAlign w:val="center"/>
          </w:tcPr>
          <w:p w:rsidR="00316C77" w:rsidRPr="004A00EE" w:rsidRDefault="00316C77" w:rsidP="00265FD9">
            <w:pPr>
              <w:jc w:val="center"/>
              <w:rPr>
                <w:b/>
                <w:color w:val="FFFFFF" w:themeColor="background1"/>
                <w:sz w:val="18"/>
                <w:lang w:val="en-US"/>
              </w:rPr>
            </w:pPr>
            <w:r w:rsidRPr="004A00EE">
              <w:rPr>
                <w:b/>
                <w:color w:val="FFFFFF" w:themeColor="background1"/>
                <w:sz w:val="18"/>
                <w:lang w:val="en-US"/>
              </w:rPr>
              <w:t>All</w:t>
            </w:r>
          </w:p>
        </w:tc>
        <w:tc>
          <w:tcPr>
            <w:tcW w:w="2330" w:type="dxa"/>
            <w:tcBorders>
              <w:top w:val="single" w:sz="4" w:space="0" w:color="FFFFFF" w:themeColor="background1"/>
              <w:right w:val="single" w:sz="4" w:space="0" w:color="FFFFFF" w:themeColor="background1"/>
            </w:tcBorders>
          </w:tcPr>
          <w:p w:rsidR="00316C77" w:rsidRPr="004A00EE" w:rsidRDefault="00316C77" w:rsidP="00265FD9">
            <w:pPr>
              <w:rPr>
                <w:sz w:val="18"/>
                <w:lang w:val="en-US"/>
              </w:rPr>
            </w:pPr>
          </w:p>
        </w:tc>
        <w:tc>
          <w:tcPr>
            <w:tcW w:w="1939" w:type="dxa"/>
            <w:tcBorders>
              <w:top w:val="single" w:sz="4" w:space="0" w:color="FFFFFF" w:themeColor="background1"/>
              <w:left w:val="single" w:sz="4" w:space="0" w:color="FFFFFF" w:themeColor="background1"/>
              <w:right w:val="single" w:sz="4" w:space="0" w:color="FFFFFF" w:themeColor="background1"/>
            </w:tcBorders>
          </w:tcPr>
          <w:p w:rsidR="00316C77" w:rsidRPr="004A00EE" w:rsidRDefault="00316C77" w:rsidP="00265FD9">
            <w:pPr>
              <w:rPr>
                <w:sz w:val="18"/>
                <w:lang w:val="en-US"/>
              </w:rPr>
            </w:pPr>
          </w:p>
        </w:tc>
        <w:tc>
          <w:tcPr>
            <w:tcW w:w="1939" w:type="dxa"/>
            <w:tcBorders>
              <w:top w:val="single" w:sz="4" w:space="0" w:color="FFFFFF" w:themeColor="background1"/>
              <w:left w:val="single" w:sz="4" w:space="0" w:color="FFFFFF" w:themeColor="background1"/>
              <w:right w:val="single" w:sz="4" w:space="0" w:color="FFFFFF" w:themeColor="background1"/>
            </w:tcBorders>
          </w:tcPr>
          <w:p w:rsidR="00316C77" w:rsidRPr="004A00EE" w:rsidRDefault="00316C77" w:rsidP="00265FD9">
            <w:pPr>
              <w:rPr>
                <w:sz w:val="18"/>
                <w:lang w:val="en-US"/>
              </w:rPr>
            </w:pPr>
          </w:p>
        </w:tc>
        <w:tc>
          <w:tcPr>
            <w:tcW w:w="1939" w:type="dxa"/>
            <w:tcBorders>
              <w:top w:val="single" w:sz="4" w:space="0" w:color="FFFFFF" w:themeColor="background1"/>
              <w:left w:val="single" w:sz="4" w:space="0" w:color="FFFFFF" w:themeColor="background1"/>
              <w:right w:val="single" w:sz="4" w:space="0" w:color="FFFFFF" w:themeColor="background1"/>
            </w:tcBorders>
          </w:tcPr>
          <w:p w:rsidR="00316C77" w:rsidRPr="004A00EE" w:rsidRDefault="00316C77" w:rsidP="00265FD9">
            <w:pPr>
              <w:rPr>
                <w:sz w:val="18"/>
                <w:lang w:val="en-US"/>
              </w:rPr>
            </w:pPr>
          </w:p>
        </w:tc>
        <w:tc>
          <w:tcPr>
            <w:tcW w:w="1072" w:type="dxa"/>
            <w:tcBorders>
              <w:top w:val="single" w:sz="4" w:space="0" w:color="FFFFFF" w:themeColor="background1"/>
              <w:left w:val="single" w:sz="4" w:space="0" w:color="FFFFFF" w:themeColor="background1"/>
              <w:right w:val="single" w:sz="4" w:space="0" w:color="FFFFFF" w:themeColor="background1"/>
            </w:tcBorders>
          </w:tcPr>
          <w:p w:rsidR="00316C77" w:rsidRPr="004A00EE" w:rsidRDefault="00316C77" w:rsidP="00265FD9">
            <w:pPr>
              <w:rPr>
                <w:sz w:val="18"/>
                <w:lang w:val="en-US"/>
              </w:rPr>
            </w:pPr>
          </w:p>
        </w:tc>
      </w:tr>
      <w:tr w:rsidR="00316C77" w:rsidTr="00265FD9">
        <w:tc>
          <w:tcPr>
            <w:tcW w:w="596" w:type="dxa"/>
            <w:shd w:val="clear" w:color="auto" w:fill="7F7F7F" w:themeFill="text1" w:themeFillTint="80"/>
          </w:tcPr>
          <w:p w:rsidR="00316C77" w:rsidRPr="004A00EE" w:rsidRDefault="00316C77" w:rsidP="00265FD9">
            <w:pPr>
              <w:jc w:val="center"/>
              <w:rPr>
                <w:b/>
                <w:color w:val="FFFFFF" w:themeColor="background1"/>
                <w:sz w:val="18"/>
                <w:lang w:val="en-US"/>
              </w:rPr>
            </w:pPr>
            <w:r w:rsidRPr="004A00EE">
              <w:rPr>
                <w:b/>
                <w:color w:val="FFFFFF" w:themeColor="background1"/>
                <w:sz w:val="18"/>
                <w:lang w:val="en-US"/>
              </w:rPr>
              <w:t>S</w:t>
            </w:r>
          </w:p>
        </w:tc>
        <w:tc>
          <w:tcPr>
            <w:tcW w:w="641" w:type="dxa"/>
            <w:shd w:val="clear" w:color="auto" w:fill="7F7F7F" w:themeFill="text1" w:themeFillTint="80"/>
          </w:tcPr>
          <w:p w:rsidR="00316C77" w:rsidRPr="004A00EE" w:rsidRDefault="00316C77" w:rsidP="00265FD9">
            <w:pPr>
              <w:jc w:val="center"/>
              <w:rPr>
                <w:b/>
                <w:color w:val="FFFFFF" w:themeColor="background1"/>
                <w:sz w:val="18"/>
                <w:lang w:val="en-US"/>
              </w:rPr>
            </w:pPr>
            <w:r w:rsidRPr="004A00EE">
              <w:rPr>
                <w:b/>
                <w:color w:val="FFFFFF" w:themeColor="background1"/>
                <w:sz w:val="18"/>
                <w:lang w:val="en-US"/>
              </w:rPr>
              <w:t>W</w:t>
            </w:r>
          </w:p>
        </w:tc>
        <w:tc>
          <w:tcPr>
            <w:tcW w:w="2330" w:type="dxa"/>
            <w:shd w:val="clear" w:color="auto" w:fill="7F7F7F" w:themeFill="text1" w:themeFillTint="80"/>
          </w:tcPr>
          <w:p w:rsidR="00316C77" w:rsidRPr="004A00EE" w:rsidRDefault="00316C77" w:rsidP="00265FD9">
            <w:pPr>
              <w:rPr>
                <w:b/>
                <w:color w:val="FFFFFF" w:themeColor="background1"/>
                <w:sz w:val="18"/>
                <w:lang w:val="en-US"/>
              </w:rPr>
            </w:pPr>
            <w:r w:rsidRPr="004A00EE">
              <w:rPr>
                <w:b/>
                <w:color w:val="FFFFFF" w:themeColor="background1"/>
                <w:sz w:val="18"/>
                <w:lang w:val="en-US"/>
              </w:rPr>
              <w:t xml:space="preserve">Name </w:t>
            </w:r>
          </w:p>
        </w:tc>
        <w:tc>
          <w:tcPr>
            <w:tcW w:w="1939" w:type="dxa"/>
            <w:shd w:val="clear" w:color="auto" w:fill="7F7F7F" w:themeFill="text1" w:themeFillTint="80"/>
          </w:tcPr>
          <w:p w:rsidR="00316C77" w:rsidRPr="004A00EE" w:rsidRDefault="00316C77" w:rsidP="00265FD9">
            <w:pPr>
              <w:rPr>
                <w:b/>
                <w:color w:val="FFFFFF" w:themeColor="background1"/>
                <w:sz w:val="18"/>
                <w:lang w:val="en-US"/>
              </w:rPr>
            </w:pPr>
            <w:r w:rsidRPr="004A00EE">
              <w:rPr>
                <w:b/>
                <w:color w:val="FFFFFF" w:themeColor="background1"/>
                <w:sz w:val="18"/>
                <w:lang w:val="en-US"/>
              </w:rPr>
              <w:t>Last Success</w:t>
            </w:r>
          </w:p>
        </w:tc>
        <w:tc>
          <w:tcPr>
            <w:tcW w:w="1939" w:type="dxa"/>
            <w:shd w:val="clear" w:color="auto" w:fill="7F7F7F" w:themeFill="text1" w:themeFillTint="80"/>
          </w:tcPr>
          <w:p w:rsidR="00316C77" w:rsidRPr="004A00EE" w:rsidRDefault="00316C77" w:rsidP="00265FD9">
            <w:pPr>
              <w:rPr>
                <w:b/>
                <w:color w:val="FFFFFF" w:themeColor="background1"/>
                <w:sz w:val="18"/>
                <w:lang w:val="en-US"/>
              </w:rPr>
            </w:pPr>
            <w:r w:rsidRPr="004A00EE">
              <w:rPr>
                <w:b/>
                <w:color w:val="FFFFFF" w:themeColor="background1"/>
                <w:sz w:val="18"/>
                <w:lang w:val="en-US"/>
              </w:rPr>
              <w:t>Last Failure</w:t>
            </w:r>
          </w:p>
        </w:tc>
        <w:tc>
          <w:tcPr>
            <w:tcW w:w="1939" w:type="dxa"/>
            <w:shd w:val="clear" w:color="auto" w:fill="7F7F7F" w:themeFill="text1" w:themeFillTint="80"/>
          </w:tcPr>
          <w:p w:rsidR="00316C77" w:rsidRPr="004A00EE" w:rsidRDefault="00316C77" w:rsidP="00265FD9">
            <w:pPr>
              <w:rPr>
                <w:b/>
                <w:color w:val="FFFFFF" w:themeColor="background1"/>
                <w:sz w:val="18"/>
                <w:lang w:val="en-US"/>
              </w:rPr>
            </w:pPr>
            <w:r w:rsidRPr="004A00EE">
              <w:rPr>
                <w:b/>
                <w:color w:val="FFFFFF" w:themeColor="background1"/>
                <w:sz w:val="18"/>
                <w:lang w:val="en-US"/>
              </w:rPr>
              <w:t>Last Duration</w:t>
            </w:r>
          </w:p>
        </w:tc>
        <w:tc>
          <w:tcPr>
            <w:tcW w:w="1072" w:type="dxa"/>
            <w:shd w:val="clear" w:color="auto" w:fill="7F7F7F" w:themeFill="text1" w:themeFillTint="80"/>
          </w:tcPr>
          <w:p w:rsidR="00316C77" w:rsidRPr="004A00EE" w:rsidRDefault="00316C77" w:rsidP="00265FD9">
            <w:pPr>
              <w:rPr>
                <w:b/>
                <w:color w:val="FFFFFF" w:themeColor="background1"/>
                <w:sz w:val="18"/>
                <w:lang w:val="en-US"/>
              </w:rPr>
            </w:pPr>
            <w:r w:rsidRPr="004A00EE">
              <w:rPr>
                <w:b/>
                <w:color w:val="FFFFFF" w:themeColor="background1"/>
                <w:sz w:val="18"/>
                <w:lang w:val="en-US"/>
              </w:rPr>
              <w:t>Schedule</w:t>
            </w:r>
          </w:p>
        </w:tc>
      </w:tr>
      <w:tr w:rsidR="00316C77" w:rsidTr="00265FD9">
        <w:tc>
          <w:tcPr>
            <w:tcW w:w="596" w:type="dxa"/>
            <w:vAlign w:val="center"/>
          </w:tcPr>
          <w:p w:rsidR="00316C77" w:rsidRPr="004A00EE" w:rsidRDefault="00316C77" w:rsidP="00265FD9">
            <w:pPr>
              <w:jc w:val="center"/>
              <w:rPr>
                <w:sz w:val="36"/>
                <w:szCs w:val="44"/>
                <w:lang w:val="en-US"/>
              </w:rPr>
            </w:pPr>
            <w:r w:rsidRPr="004A00EE">
              <w:rPr>
                <w:color w:val="00B050"/>
                <w:sz w:val="36"/>
                <w:szCs w:val="44"/>
                <w:lang w:val="en-US"/>
              </w:rPr>
              <w:sym w:font="Wingdings" w:char="F0FC"/>
            </w:r>
          </w:p>
        </w:tc>
        <w:tc>
          <w:tcPr>
            <w:tcW w:w="641" w:type="dxa"/>
            <w:vAlign w:val="center"/>
          </w:tcPr>
          <w:p w:rsidR="00316C77" w:rsidRPr="004A00EE" w:rsidRDefault="000336E0" w:rsidP="00265FD9">
            <w:pPr>
              <w:jc w:val="center"/>
              <w:rPr>
                <w:color w:val="0070C0"/>
                <w:sz w:val="36"/>
                <w:szCs w:val="44"/>
                <w:lang w:val="en-US"/>
              </w:rPr>
            </w:pPr>
            <w:r w:rsidRPr="004A00EE">
              <w:rPr>
                <w:color w:val="0070C0"/>
                <w:sz w:val="36"/>
                <w:szCs w:val="44"/>
                <w:lang w:val="en-US"/>
              </w:rPr>
              <w:sym w:font="Webdings" w:char="F0D5"/>
            </w:r>
          </w:p>
        </w:tc>
        <w:tc>
          <w:tcPr>
            <w:tcW w:w="2330" w:type="dxa"/>
            <w:vAlign w:val="center"/>
          </w:tcPr>
          <w:p w:rsidR="00316C77" w:rsidRPr="004A00EE" w:rsidRDefault="00316C77" w:rsidP="00265FD9">
            <w:pPr>
              <w:rPr>
                <w:b/>
                <w:color w:val="0070C0"/>
                <w:sz w:val="18"/>
                <w:szCs w:val="18"/>
                <w:lang w:val="en-US"/>
              </w:rPr>
            </w:pPr>
            <w:r w:rsidRPr="004A00EE">
              <w:rPr>
                <w:b/>
                <w:color w:val="0070C0"/>
                <w:sz w:val="18"/>
                <w:szCs w:val="18"/>
                <w:lang w:val="en-US"/>
              </w:rPr>
              <w:t xml:space="preserve">Test1 </w:t>
            </w:r>
            <w:r w:rsidRPr="004A00EE">
              <w:rPr>
                <w:color w:val="0070C0"/>
                <w:sz w:val="18"/>
                <w:szCs w:val="18"/>
              </w:rPr>
              <w:sym w:font="Wingdings 3" w:char="F080"/>
            </w:r>
          </w:p>
        </w:tc>
        <w:tc>
          <w:tcPr>
            <w:tcW w:w="1939" w:type="dxa"/>
            <w:vAlign w:val="center"/>
          </w:tcPr>
          <w:p w:rsidR="00316C77" w:rsidRPr="004A00EE" w:rsidRDefault="000336E0" w:rsidP="000336E0">
            <w:pPr>
              <w:rPr>
                <w:sz w:val="18"/>
                <w:lang w:val="en-US"/>
              </w:rPr>
            </w:pPr>
            <w:r>
              <w:rPr>
                <w:sz w:val="18"/>
              </w:rPr>
              <w:t>12</w:t>
            </w:r>
            <w:r w:rsidR="00316C77" w:rsidRPr="004A00EE">
              <w:rPr>
                <w:sz w:val="18"/>
                <w:lang w:val="en-US"/>
              </w:rPr>
              <w:t xml:space="preserve"> sec - </w:t>
            </w:r>
            <w:r w:rsidR="00316C77" w:rsidRPr="004A00EE">
              <w:rPr>
                <w:color w:val="0070C0"/>
                <w:sz w:val="18"/>
                <w:lang w:val="en-US"/>
              </w:rPr>
              <w:t>#</w:t>
            </w:r>
            <w:r>
              <w:rPr>
                <w:color w:val="0070C0"/>
                <w:sz w:val="18"/>
              </w:rPr>
              <w:t>2</w:t>
            </w:r>
            <w:r w:rsidR="00316C77" w:rsidRPr="004A00EE">
              <w:rPr>
                <w:color w:val="0070C0"/>
                <w:sz w:val="18"/>
                <w:lang w:val="en-US"/>
              </w:rPr>
              <w:t>0</w:t>
            </w:r>
          </w:p>
        </w:tc>
        <w:tc>
          <w:tcPr>
            <w:tcW w:w="1939" w:type="dxa"/>
            <w:vAlign w:val="center"/>
          </w:tcPr>
          <w:p w:rsidR="00316C77" w:rsidRPr="000336E0" w:rsidRDefault="000336E0" w:rsidP="000336E0">
            <w:pPr>
              <w:rPr>
                <w:sz w:val="18"/>
              </w:rPr>
            </w:pPr>
            <w:r>
              <w:rPr>
                <w:sz w:val="18"/>
              </w:rPr>
              <w:t>36</w:t>
            </w:r>
            <w:r w:rsidR="00316C77" w:rsidRPr="004A00EE">
              <w:rPr>
                <w:sz w:val="18"/>
                <w:lang w:val="en-US"/>
              </w:rPr>
              <w:t xml:space="preserve"> min - </w:t>
            </w:r>
            <w:r w:rsidR="00316C77" w:rsidRPr="004A00EE">
              <w:rPr>
                <w:color w:val="0070C0"/>
                <w:sz w:val="18"/>
                <w:lang w:val="en-US"/>
              </w:rPr>
              <w:t>#</w:t>
            </w:r>
            <w:r>
              <w:rPr>
                <w:color w:val="0070C0"/>
                <w:sz w:val="18"/>
              </w:rPr>
              <w:t>15</w:t>
            </w:r>
          </w:p>
        </w:tc>
        <w:tc>
          <w:tcPr>
            <w:tcW w:w="1939" w:type="dxa"/>
            <w:vAlign w:val="center"/>
          </w:tcPr>
          <w:p w:rsidR="00316C77" w:rsidRPr="004A00EE" w:rsidRDefault="000336E0" w:rsidP="00265FD9">
            <w:pPr>
              <w:rPr>
                <w:sz w:val="18"/>
                <w:lang w:val="en-US"/>
              </w:rPr>
            </w:pPr>
            <w:r>
              <w:rPr>
                <w:sz w:val="18"/>
              </w:rPr>
              <w:t>5.2</w:t>
            </w:r>
            <w:r w:rsidR="00316C77" w:rsidRPr="004A00EE">
              <w:rPr>
                <w:sz w:val="18"/>
                <w:lang w:val="en-US"/>
              </w:rPr>
              <w:t xml:space="preserve"> sec</w:t>
            </w:r>
          </w:p>
        </w:tc>
        <w:tc>
          <w:tcPr>
            <w:tcW w:w="1072" w:type="dxa"/>
            <w:vAlign w:val="center"/>
          </w:tcPr>
          <w:p w:rsidR="00316C77" w:rsidRPr="004A00EE" w:rsidRDefault="00316C77" w:rsidP="00265FD9">
            <w:pPr>
              <w:jc w:val="center"/>
              <w:rPr>
                <w:sz w:val="36"/>
                <w:szCs w:val="36"/>
                <w:lang w:val="en-US"/>
              </w:rPr>
            </w:pPr>
            <w:r w:rsidRPr="004A00EE">
              <w:rPr>
                <w:color w:val="00C800"/>
                <w:sz w:val="16"/>
                <w:szCs w:val="16"/>
                <w:lang w:val="en-US"/>
              </w:rPr>
              <w:sym w:font="Wingdings 3" w:char="F075"/>
            </w:r>
            <w:r w:rsidRPr="004A00EE">
              <w:rPr>
                <w:sz w:val="36"/>
                <w:szCs w:val="36"/>
                <w:lang w:val="en-US"/>
              </w:rPr>
              <w:sym w:font="Wingdings" w:char="F0B8"/>
            </w:r>
          </w:p>
        </w:tc>
      </w:tr>
    </w:tbl>
    <w:p w:rsidR="00316C77" w:rsidRDefault="00316C77" w:rsidP="006129DF">
      <w:pPr>
        <w:spacing w:line="240" w:lineRule="auto"/>
      </w:pPr>
    </w:p>
    <w:p w:rsidR="00F607A8" w:rsidRDefault="00F607A8" w:rsidP="006129DF">
      <w:pPr>
        <w:spacing w:line="240" w:lineRule="auto"/>
        <w:rPr>
          <w:lang w:val="en-US"/>
        </w:rPr>
      </w:pPr>
      <w:r>
        <w:t>Проект «</w:t>
      </w:r>
      <w:r>
        <w:rPr>
          <w:lang w:val="en-US"/>
        </w:rPr>
        <w:t>Test1</w:t>
      </w:r>
      <w:r>
        <w:t xml:space="preserve">» можно корректировать – настраивать, исправляя ошибки: </w:t>
      </w:r>
      <w:r>
        <w:rPr>
          <w:lang w:val="uk-UA"/>
        </w:rPr>
        <w:t>зайти в «</w:t>
      </w:r>
      <w:r w:rsidRPr="00AD69AB">
        <w:rPr>
          <w:color w:val="0000FF"/>
          <w:lang w:val="en-US"/>
        </w:rPr>
        <w:t>Test1</w:t>
      </w:r>
      <w:r w:rsidRPr="004A00EE">
        <w:rPr>
          <w:lang w:val="uk-UA"/>
        </w:rPr>
        <w:t>»</w:t>
      </w:r>
      <w:r>
        <w:t xml:space="preserve"> </w:t>
      </w:r>
      <w:r w:rsidRPr="00AD69AB">
        <w:rPr>
          <w:lang w:val="en-US"/>
        </w:rPr>
        <w:sym w:font="Wingdings" w:char="F0E0"/>
      </w:r>
      <w:r>
        <w:t xml:space="preserve"> </w:t>
      </w:r>
      <w:r>
        <w:rPr>
          <w:lang w:val="uk-UA"/>
        </w:rPr>
        <w:t>«</w:t>
      </w:r>
      <w:r w:rsidRPr="00F607A8">
        <w:rPr>
          <w:color w:val="0000FF"/>
          <w:lang w:val="en-US"/>
        </w:rPr>
        <w:t>Config</w:t>
      </w:r>
      <w:r>
        <w:rPr>
          <w:lang w:val="uk-UA"/>
        </w:rPr>
        <w:t>» (</w:t>
      </w:r>
      <w:r>
        <w:t>справа</w:t>
      </w:r>
      <w:r>
        <w:rPr>
          <w:lang w:val="uk-UA"/>
        </w:rPr>
        <w:t>)</w:t>
      </w:r>
    </w:p>
    <w:p w:rsidR="00831904" w:rsidRPr="007828AF" w:rsidRDefault="007828AF" w:rsidP="006129DF">
      <w:pPr>
        <w:spacing w:line="240" w:lineRule="auto"/>
      </w:pPr>
      <w:r>
        <w:t>Вывод в консоль можно посмотреть: «</w:t>
      </w:r>
      <w:r w:rsidRPr="007828AF">
        <w:rPr>
          <w:color w:val="0000FF"/>
          <w:lang w:val="en-US"/>
        </w:rPr>
        <w:t>Test1</w:t>
      </w:r>
      <w:r>
        <w:t xml:space="preserve">» </w:t>
      </w:r>
      <w:r w:rsidRPr="00AD69AB">
        <w:rPr>
          <w:lang w:val="en-US"/>
        </w:rPr>
        <w:sym w:font="Wingdings" w:char="F0E0"/>
      </w:r>
      <w:r>
        <w:t xml:space="preserve"> (слева посредине) </w:t>
      </w:r>
      <w:r>
        <w:rPr>
          <w:lang w:val="en-US"/>
        </w:rPr>
        <w:t xml:space="preserve">Builds History </w:t>
      </w:r>
      <w:r>
        <w:t>«</w:t>
      </w:r>
      <w:r w:rsidRPr="007828AF">
        <w:rPr>
          <w:color w:val="0000FF"/>
          <w:lang w:val="en-US"/>
        </w:rPr>
        <w:t>#</w:t>
      </w:r>
      <w:r w:rsidRPr="007828AF">
        <w:rPr>
          <w:color w:val="0000FF"/>
        </w:rPr>
        <w:t>2</w:t>
      </w:r>
      <w:r w:rsidRPr="007828AF">
        <w:rPr>
          <w:color w:val="0000FF"/>
          <w:lang w:val="en-US"/>
        </w:rPr>
        <w:t>0</w:t>
      </w:r>
      <w:r>
        <w:t xml:space="preserve">» </w:t>
      </w:r>
      <w:r w:rsidRPr="00AD69AB">
        <w:rPr>
          <w:lang w:val="en-US"/>
        </w:rPr>
        <w:sym w:font="Wingdings" w:char="F0E0"/>
      </w:r>
      <w:r>
        <w:t xml:space="preserve"> «</w:t>
      </w:r>
      <w:r>
        <w:rPr>
          <w:lang w:val="en-US"/>
        </w:rPr>
        <w:t>Console Outputs</w:t>
      </w:r>
      <w:r>
        <w:t>»</w:t>
      </w:r>
    </w:p>
    <w:p w:rsidR="007828AF" w:rsidRDefault="007828AF" w:rsidP="006129DF">
      <w:pPr>
        <w:spacing w:line="240" w:lineRule="auto"/>
        <w:rPr>
          <w:lang w:val="en-US"/>
        </w:rPr>
      </w:pPr>
    </w:p>
    <w:p w:rsidR="007828AF" w:rsidRDefault="007828AF" w:rsidP="006129DF">
      <w:pPr>
        <w:spacing w:line="240" w:lineRule="auto"/>
        <w:rPr>
          <w:lang w:val="en-US"/>
        </w:rPr>
      </w:pPr>
      <w:r w:rsidRPr="007828AF">
        <w:rPr>
          <w:color w:val="00B050"/>
          <w:sz w:val="28"/>
          <w:szCs w:val="44"/>
          <w:lang w:val="en-US"/>
        </w:rPr>
        <w:sym w:font="Wingdings" w:char="F0FC"/>
      </w:r>
      <w:r w:rsidRPr="007828AF">
        <w:rPr>
          <w:b/>
          <w:lang w:val="en-US"/>
        </w:rPr>
        <w:t xml:space="preserve"> Console Outputs</w:t>
      </w:r>
    </w:p>
    <w:tbl>
      <w:tblPr>
        <w:tblStyle w:val="ab"/>
        <w:tblW w:w="0" w:type="auto"/>
        <w:tblInd w:w="250" w:type="dxa"/>
        <w:tblLook w:val="04A0" w:firstRow="1" w:lastRow="0" w:firstColumn="1" w:lastColumn="0" w:noHBand="0" w:noVBand="1"/>
      </w:tblPr>
      <w:tblGrid>
        <w:gridCol w:w="6379"/>
      </w:tblGrid>
      <w:tr w:rsidR="007828AF" w:rsidTr="007828AF">
        <w:tc>
          <w:tcPr>
            <w:tcW w:w="63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7828AF" w:rsidRPr="00B03B8F" w:rsidRDefault="007828AF" w:rsidP="007828AF">
            <w:pPr>
              <w:rPr>
                <w:rFonts w:ascii="Courier New" w:hAnsi="Courier New" w:cs="Courier New"/>
                <w:noProof/>
                <w:color w:val="595959" w:themeColor="text1" w:themeTint="A6"/>
                <w:sz w:val="12"/>
                <w:szCs w:val="14"/>
                <w:lang w:val="en-US"/>
              </w:rPr>
            </w:pPr>
            <w:r w:rsidRPr="00B03B8F">
              <w:rPr>
                <w:rFonts w:ascii="Courier New" w:hAnsi="Courier New" w:cs="Courier New"/>
                <w:noProof/>
                <w:color w:val="595959" w:themeColor="text1" w:themeTint="A6"/>
                <w:sz w:val="12"/>
                <w:szCs w:val="14"/>
                <w:lang w:val="en-US"/>
              </w:rPr>
              <w:t>Started by user unknown or anonymous</w:t>
            </w:r>
          </w:p>
          <w:p w:rsidR="007828AF" w:rsidRPr="00B03B8F" w:rsidRDefault="007828AF" w:rsidP="007828AF">
            <w:pPr>
              <w:rPr>
                <w:rFonts w:ascii="Courier New" w:hAnsi="Courier New" w:cs="Courier New"/>
                <w:noProof/>
                <w:color w:val="595959" w:themeColor="text1" w:themeTint="A6"/>
                <w:sz w:val="12"/>
                <w:szCs w:val="14"/>
                <w:lang w:val="en-US"/>
              </w:rPr>
            </w:pPr>
            <w:r w:rsidRPr="00B03B8F">
              <w:rPr>
                <w:rFonts w:ascii="Courier New" w:hAnsi="Courier New" w:cs="Courier New"/>
                <w:noProof/>
                <w:color w:val="595959" w:themeColor="text1" w:themeTint="A6"/>
                <w:sz w:val="12"/>
                <w:szCs w:val="14"/>
                <w:lang w:val="en-US"/>
              </w:rPr>
              <w:t>Running as SYSTEM</w:t>
            </w:r>
          </w:p>
          <w:p w:rsidR="007828AF" w:rsidRPr="00B03B8F" w:rsidRDefault="007828AF" w:rsidP="007828AF">
            <w:pPr>
              <w:rPr>
                <w:rFonts w:ascii="Courier New" w:hAnsi="Courier New" w:cs="Courier New"/>
                <w:noProof/>
                <w:color w:val="595959" w:themeColor="text1" w:themeTint="A6"/>
                <w:sz w:val="12"/>
                <w:szCs w:val="14"/>
                <w:lang w:val="en-US"/>
              </w:rPr>
            </w:pPr>
            <w:r w:rsidRPr="00B03B8F">
              <w:rPr>
                <w:rFonts w:ascii="Courier New" w:hAnsi="Courier New" w:cs="Courier New"/>
                <w:noProof/>
                <w:color w:val="595959" w:themeColor="text1" w:themeTint="A6"/>
                <w:sz w:val="12"/>
                <w:szCs w:val="14"/>
                <w:lang w:val="en-US"/>
              </w:rPr>
              <w:t>Building in workspace C:\Users\Admin1\Desktop\Tools\jenkins-2.319.1\JenkinsHome\workspace\Test1</w:t>
            </w:r>
          </w:p>
          <w:p w:rsidR="007828AF" w:rsidRPr="00B03B8F" w:rsidRDefault="007828AF" w:rsidP="007828AF">
            <w:pPr>
              <w:rPr>
                <w:rFonts w:ascii="Courier New" w:hAnsi="Courier New" w:cs="Courier New"/>
                <w:noProof/>
                <w:color w:val="595959" w:themeColor="text1" w:themeTint="A6"/>
                <w:sz w:val="12"/>
                <w:szCs w:val="14"/>
                <w:lang w:val="en-US"/>
              </w:rPr>
            </w:pPr>
            <w:r w:rsidRPr="00B03B8F">
              <w:rPr>
                <w:rFonts w:ascii="Courier New" w:hAnsi="Courier New" w:cs="Courier New"/>
                <w:noProof/>
                <w:color w:val="595959" w:themeColor="text1" w:themeTint="A6"/>
                <w:sz w:val="12"/>
                <w:szCs w:val="14"/>
                <w:lang w:val="en-US"/>
              </w:rPr>
              <w:t>[Test1] $ cmd /c call C:\Users\Admin1\AppData\Local\Temp\jenkins809434390690511893.bat</w:t>
            </w:r>
          </w:p>
          <w:p w:rsidR="007828AF" w:rsidRPr="00B03B8F" w:rsidRDefault="007828AF" w:rsidP="007828AF">
            <w:pPr>
              <w:rPr>
                <w:rFonts w:ascii="Courier New" w:hAnsi="Courier New" w:cs="Courier New"/>
                <w:noProof/>
                <w:color w:val="595959" w:themeColor="text1" w:themeTint="A6"/>
                <w:sz w:val="12"/>
                <w:szCs w:val="14"/>
                <w:lang w:val="en-US"/>
              </w:rPr>
            </w:pPr>
          </w:p>
          <w:p w:rsidR="007828AF" w:rsidRPr="00B03B8F" w:rsidRDefault="007828AF" w:rsidP="007828AF">
            <w:pPr>
              <w:rPr>
                <w:rFonts w:ascii="Courier New" w:hAnsi="Courier New" w:cs="Courier New"/>
                <w:noProof/>
                <w:color w:val="595959" w:themeColor="text1" w:themeTint="A6"/>
                <w:sz w:val="12"/>
                <w:szCs w:val="14"/>
                <w:lang w:val="en-US"/>
              </w:rPr>
            </w:pPr>
            <w:r w:rsidRPr="00B03B8F">
              <w:rPr>
                <w:rFonts w:ascii="Courier New" w:hAnsi="Courier New" w:cs="Courier New"/>
                <w:noProof/>
                <w:color w:val="595959" w:themeColor="text1" w:themeTint="A6"/>
                <w:sz w:val="12"/>
                <w:szCs w:val="14"/>
                <w:lang w:val="en-US"/>
              </w:rPr>
              <w:t xml:space="preserve">C:\Users\Admin1\Desktop\Tools\jenkins-2.319.1\JenkinsHome\workspace\Test1&gt;chcp 65001 </w:t>
            </w:r>
          </w:p>
          <w:p w:rsidR="007828AF" w:rsidRPr="00B03B8F" w:rsidRDefault="007828AF" w:rsidP="007828AF">
            <w:pPr>
              <w:rPr>
                <w:rFonts w:ascii="Courier New" w:hAnsi="Courier New" w:cs="Courier New"/>
                <w:noProof/>
                <w:color w:val="595959" w:themeColor="text1" w:themeTint="A6"/>
                <w:sz w:val="12"/>
                <w:szCs w:val="14"/>
                <w:lang w:val="en-US"/>
              </w:rPr>
            </w:pPr>
            <w:r w:rsidRPr="00B03B8F">
              <w:rPr>
                <w:rFonts w:ascii="Courier New" w:hAnsi="Courier New" w:cs="Courier New"/>
                <w:noProof/>
                <w:color w:val="595959" w:themeColor="text1" w:themeTint="A6"/>
                <w:sz w:val="12"/>
                <w:szCs w:val="14"/>
                <w:lang w:val="en-US"/>
              </w:rPr>
              <w:t>Active code page: 65001</w:t>
            </w:r>
          </w:p>
          <w:p w:rsidR="007828AF" w:rsidRPr="00B03B8F" w:rsidRDefault="007828AF" w:rsidP="007828AF">
            <w:pPr>
              <w:rPr>
                <w:rFonts w:ascii="Courier New" w:hAnsi="Courier New" w:cs="Courier New"/>
                <w:noProof/>
                <w:color w:val="595959" w:themeColor="text1" w:themeTint="A6"/>
                <w:sz w:val="12"/>
                <w:szCs w:val="14"/>
                <w:lang w:val="en-US"/>
              </w:rPr>
            </w:pPr>
          </w:p>
          <w:p w:rsidR="007828AF" w:rsidRPr="00B03B8F" w:rsidRDefault="007828AF" w:rsidP="007828AF">
            <w:pPr>
              <w:rPr>
                <w:rFonts w:ascii="Courier New" w:hAnsi="Courier New" w:cs="Courier New"/>
                <w:noProof/>
                <w:color w:val="595959" w:themeColor="text1" w:themeTint="A6"/>
                <w:sz w:val="12"/>
                <w:szCs w:val="14"/>
                <w:lang w:val="en-US"/>
              </w:rPr>
            </w:pPr>
            <w:r w:rsidRPr="00B03B8F">
              <w:rPr>
                <w:rFonts w:ascii="Courier New" w:hAnsi="Courier New" w:cs="Courier New"/>
                <w:noProof/>
                <w:color w:val="595959" w:themeColor="text1" w:themeTint="A6"/>
                <w:sz w:val="12"/>
                <w:szCs w:val="14"/>
                <w:lang w:val="en-US"/>
              </w:rPr>
              <w:t>C:\Users\Admin1\Desktop\Tools\jenkins-2.319.1\JenkinsHome\workspace\Test1&gt;winver</w:t>
            </w:r>
          </w:p>
          <w:p w:rsidR="007828AF" w:rsidRPr="00B03B8F" w:rsidRDefault="007828AF" w:rsidP="007828AF">
            <w:pPr>
              <w:rPr>
                <w:rFonts w:ascii="Courier New" w:hAnsi="Courier New" w:cs="Courier New"/>
                <w:noProof/>
                <w:color w:val="595959" w:themeColor="text1" w:themeTint="A6"/>
                <w:sz w:val="12"/>
                <w:szCs w:val="14"/>
                <w:lang w:val="en-US"/>
              </w:rPr>
            </w:pPr>
          </w:p>
          <w:p w:rsidR="007828AF" w:rsidRPr="00B03B8F" w:rsidRDefault="007828AF" w:rsidP="007828AF">
            <w:pPr>
              <w:rPr>
                <w:rFonts w:ascii="Courier New" w:hAnsi="Courier New" w:cs="Courier New"/>
                <w:noProof/>
                <w:color w:val="595959" w:themeColor="text1" w:themeTint="A6"/>
                <w:sz w:val="12"/>
                <w:szCs w:val="14"/>
                <w:lang w:val="en-US"/>
              </w:rPr>
            </w:pPr>
            <w:r w:rsidRPr="00B03B8F">
              <w:rPr>
                <w:rFonts w:ascii="Courier New" w:hAnsi="Courier New" w:cs="Courier New"/>
                <w:noProof/>
                <w:color w:val="595959" w:themeColor="text1" w:themeTint="A6"/>
                <w:sz w:val="12"/>
                <w:szCs w:val="14"/>
                <w:lang w:val="en-US"/>
              </w:rPr>
              <w:t xml:space="preserve">C:\Users\Admin1\Desktop\Tools\jenkins-2.319.1\JenkinsHome\workspace\Test1&gt;exit 0 </w:t>
            </w:r>
          </w:p>
          <w:p w:rsidR="007828AF" w:rsidRPr="007828AF" w:rsidRDefault="007828AF" w:rsidP="007828AF">
            <w:pPr>
              <w:rPr>
                <w:sz w:val="16"/>
                <w:lang w:val="en-US"/>
              </w:rPr>
            </w:pPr>
            <w:r w:rsidRPr="00B03B8F">
              <w:rPr>
                <w:rFonts w:ascii="Courier New" w:hAnsi="Courier New" w:cs="Courier New"/>
                <w:noProof/>
                <w:color w:val="595959" w:themeColor="text1" w:themeTint="A6"/>
                <w:sz w:val="12"/>
                <w:szCs w:val="14"/>
                <w:lang w:val="en-US"/>
              </w:rPr>
              <w:t>Finished: SUCCESS</w:t>
            </w:r>
          </w:p>
        </w:tc>
      </w:tr>
    </w:tbl>
    <w:p w:rsidR="009E37DC" w:rsidRDefault="009E37DC" w:rsidP="007F5D8F">
      <w:pPr>
        <w:spacing w:line="240" w:lineRule="auto"/>
        <w:rPr>
          <w:b/>
        </w:rPr>
      </w:pPr>
    </w:p>
    <w:p w:rsidR="007F5D8F" w:rsidRDefault="007F5D8F" w:rsidP="007F5D8F">
      <w:pPr>
        <w:spacing w:line="240" w:lineRule="auto"/>
        <w:rPr>
          <w:b/>
        </w:rPr>
      </w:pPr>
      <w:r w:rsidRPr="00805BA0">
        <w:rPr>
          <w:b/>
        </w:rPr>
        <w:t>РАБОТА</w:t>
      </w:r>
      <w:r>
        <w:rPr>
          <w:b/>
        </w:rPr>
        <w:t xml:space="preserve"> – ТРИГГЕР ПРОЕКТА ИЗВНЕ </w:t>
      </w:r>
    </w:p>
    <w:p w:rsidR="007828AF" w:rsidRPr="007F5D8F" w:rsidRDefault="007F5D8F" w:rsidP="006129DF">
      <w:pPr>
        <w:spacing w:line="240" w:lineRule="auto"/>
        <w:rPr>
          <w:lang w:val="en-US"/>
        </w:rPr>
      </w:pPr>
      <w:r>
        <w:rPr>
          <w:lang w:val="uk-UA"/>
        </w:rPr>
        <w:t>«</w:t>
      </w:r>
      <w:r w:rsidRPr="00AD69AB">
        <w:rPr>
          <w:color w:val="0000FF"/>
          <w:lang w:val="en-US"/>
        </w:rPr>
        <w:t>Test1</w:t>
      </w:r>
      <w:r w:rsidRPr="004A00EE">
        <w:rPr>
          <w:lang w:val="uk-UA"/>
        </w:rPr>
        <w:t>»</w:t>
      </w:r>
      <w:r>
        <w:t xml:space="preserve"> </w:t>
      </w:r>
      <w:r w:rsidRPr="00AD69AB">
        <w:rPr>
          <w:lang w:val="en-US"/>
        </w:rPr>
        <w:sym w:font="Wingdings" w:char="F0E0"/>
      </w:r>
      <w:r>
        <w:t xml:space="preserve"> </w:t>
      </w:r>
      <w:r>
        <w:rPr>
          <w:lang w:val="uk-UA"/>
        </w:rPr>
        <w:t>«</w:t>
      </w:r>
      <w:r w:rsidRPr="00F607A8">
        <w:rPr>
          <w:color w:val="0000FF"/>
          <w:lang w:val="en-US"/>
        </w:rPr>
        <w:t>Config</w:t>
      </w:r>
      <w:r>
        <w:rPr>
          <w:color w:val="0000FF"/>
          <w:lang w:val="en-US"/>
        </w:rPr>
        <w:t>ure</w:t>
      </w:r>
      <w:r>
        <w:rPr>
          <w:lang w:val="uk-UA"/>
        </w:rPr>
        <w:t>»</w:t>
      </w:r>
      <w:r>
        <w:rPr>
          <w:lang w:val="en-US"/>
        </w:rPr>
        <w:t xml:space="preserve"> </w:t>
      </w:r>
    </w:p>
    <w:p w:rsidR="00855366" w:rsidRDefault="00855366" w:rsidP="00937DF2">
      <w:pPr>
        <w:spacing w:line="240" w:lineRule="auto"/>
        <w:rPr>
          <w:lang w:val="en-US"/>
        </w:rPr>
      </w:pPr>
      <w:r>
        <w:tab/>
      </w:r>
      <w:r w:rsidR="007F5D8F">
        <w:rPr>
          <w:lang w:val="en-US"/>
        </w:rPr>
        <w:t>…</w:t>
      </w:r>
    </w:p>
    <w:p w:rsidR="007F5D8F" w:rsidRPr="0058552C" w:rsidRDefault="007F5D8F" w:rsidP="007F5D8F">
      <w:pPr>
        <w:spacing w:line="240" w:lineRule="auto"/>
        <w:ind w:left="2124" w:hanging="1416"/>
        <w:rPr>
          <w:b/>
          <w:lang w:val="en-US"/>
        </w:rPr>
      </w:pPr>
      <w:r w:rsidRPr="0058552C">
        <w:rPr>
          <w:b/>
          <w:lang w:val="en-US"/>
        </w:rPr>
        <w:t xml:space="preserve">Build Triggers: </w:t>
      </w:r>
    </w:p>
    <w:p w:rsidR="007F5D8F" w:rsidRDefault="007F5D8F" w:rsidP="007F5D8F">
      <w:pPr>
        <w:spacing w:line="240" w:lineRule="auto"/>
        <w:rPr>
          <w:lang w:val="en-US"/>
        </w:rPr>
      </w:pPr>
      <w:r>
        <w:rPr>
          <w:lang w:val="en-US"/>
        </w:rPr>
        <w:tab/>
      </w:r>
      <w:r>
        <w:rPr>
          <w:lang w:val="en-US"/>
        </w:rPr>
        <w:tab/>
      </w:r>
      <w:r w:rsidRPr="007F5D8F">
        <w:rPr>
          <w:color w:val="0000FF"/>
          <w:lang w:val="en-US"/>
        </w:rPr>
        <w:sym w:font="Wingdings" w:char="F0FE"/>
      </w:r>
      <w:r>
        <w:rPr>
          <w:lang w:val="en-US"/>
        </w:rPr>
        <w:t xml:space="preserve"> </w:t>
      </w:r>
      <w:r w:rsidRPr="007F5D8F">
        <w:rPr>
          <w:lang w:val="en-US"/>
        </w:rPr>
        <w:t>Trigger builds remotely (e.g., from scripts)</w:t>
      </w:r>
    </w:p>
    <w:p w:rsidR="007F5D8F" w:rsidRDefault="007F5D8F" w:rsidP="007F5D8F">
      <w:pPr>
        <w:spacing w:line="240" w:lineRule="auto"/>
        <w:rPr>
          <w:lang w:val="en-US"/>
        </w:rPr>
      </w:pPr>
      <w:r>
        <w:rPr>
          <w:lang w:val="en-US"/>
        </w:rPr>
        <w:tab/>
      </w:r>
      <w:r>
        <w:rPr>
          <w:lang w:val="en-US"/>
        </w:rPr>
        <w:tab/>
      </w:r>
      <w:r w:rsidRPr="007F5D8F">
        <w:rPr>
          <w:lang w:val="en-US"/>
        </w:rPr>
        <w:t>Authentication Token</w:t>
      </w:r>
    </w:p>
    <w:tbl>
      <w:tblPr>
        <w:tblStyle w:val="ab"/>
        <w:tblW w:w="0" w:type="auto"/>
        <w:tblInd w:w="1526" w:type="dxa"/>
        <w:tblLook w:val="04A0" w:firstRow="1" w:lastRow="0" w:firstColumn="1" w:lastColumn="0" w:noHBand="0" w:noVBand="1"/>
      </w:tblPr>
      <w:tblGrid>
        <w:gridCol w:w="9179"/>
      </w:tblGrid>
      <w:tr w:rsidR="007F5D8F" w:rsidTr="007F5D8F">
        <w:tc>
          <w:tcPr>
            <w:tcW w:w="9179" w:type="dxa"/>
          </w:tcPr>
          <w:p w:rsidR="007F5D8F" w:rsidRDefault="007F5D8F" w:rsidP="007F5D8F">
            <w:pPr>
              <w:rPr>
                <w:lang w:val="en-US"/>
              </w:rPr>
            </w:pPr>
            <w:r w:rsidRPr="007F5D8F">
              <w:rPr>
                <w:color w:val="0000FF"/>
                <w:lang w:val="en-US"/>
              </w:rPr>
              <w:t>1234</w:t>
            </w:r>
            <w:r>
              <w:rPr>
                <w:lang w:val="en-US"/>
              </w:rPr>
              <w:t xml:space="preserve"> </w:t>
            </w:r>
            <w:r w:rsidRPr="007F5D8F">
              <w:rPr>
                <w:color w:val="7F7F7F" w:themeColor="text1" w:themeTint="80"/>
                <w:lang w:val="en-US"/>
              </w:rPr>
              <w:t>(</w:t>
            </w:r>
            <w:r w:rsidRPr="007F5D8F">
              <w:rPr>
                <w:color w:val="7F7F7F" w:themeColor="text1" w:themeTint="80"/>
              </w:rPr>
              <w:t>создать любой токен</w:t>
            </w:r>
            <w:r w:rsidRPr="007F5D8F">
              <w:rPr>
                <w:color w:val="7F7F7F" w:themeColor="text1" w:themeTint="80"/>
                <w:lang w:val="en-US"/>
              </w:rPr>
              <w:t>)</w:t>
            </w:r>
          </w:p>
        </w:tc>
      </w:tr>
    </w:tbl>
    <w:p w:rsidR="007F5D8F" w:rsidRPr="007F5D8F" w:rsidRDefault="007F5D8F" w:rsidP="007F5D8F">
      <w:pPr>
        <w:spacing w:line="240" w:lineRule="auto"/>
        <w:rPr>
          <w:noProof/>
          <w:color w:val="7F7F7F" w:themeColor="text1" w:themeTint="80"/>
          <w:sz w:val="14"/>
          <w:szCs w:val="16"/>
          <w:lang w:val="en-US"/>
        </w:rPr>
      </w:pPr>
      <w:r w:rsidRPr="007F5D8F">
        <w:rPr>
          <w:noProof/>
          <w:color w:val="7F7F7F" w:themeColor="text1" w:themeTint="80"/>
          <w:sz w:val="14"/>
          <w:szCs w:val="16"/>
          <w:lang w:val="en-US"/>
        </w:rPr>
        <w:tab/>
      </w:r>
      <w:r w:rsidRPr="007F5D8F">
        <w:rPr>
          <w:noProof/>
          <w:color w:val="7F7F7F" w:themeColor="text1" w:themeTint="80"/>
          <w:sz w:val="14"/>
          <w:szCs w:val="16"/>
          <w:lang w:val="en-US"/>
        </w:rPr>
        <w:tab/>
        <w:t>Use the following URL to trigger build remotely: JENKINS_URL/job/Test1/build?token=TOKEN_NAME or /buildWithParameters?token=TOKEN_NAME</w:t>
      </w:r>
    </w:p>
    <w:p w:rsidR="007F5D8F" w:rsidRPr="008D78AD" w:rsidRDefault="007F5D8F" w:rsidP="008D78AD">
      <w:pPr>
        <w:spacing w:line="240" w:lineRule="auto"/>
        <w:ind w:left="708" w:firstLine="708"/>
        <w:rPr>
          <w:noProof/>
          <w:color w:val="7F7F7F" w:themeColor="text1" w:themeTint="80"/>
          <w:sz w:val="14"/>
          <w:szCs w:val="16"/>
        </w:rPr>
      </w:pPr>
      <w:r w:rsidRPr="007F5D8F">
        <w:rPr>
          <w:noProof/>
          <w:color w:val="7F7F7F" w:themeColor="text1" w:themeTint="80"/>
          <w:sz w:val="14"/>
          <w:szCs w:val="16"/>
          <w:lang w:val="en-US"/>
        </w:rPr>
        <w:t>Optionally append &amp;cause=Cause+Text to provide text that will be includ</w:t>
      </w:r>
      <w:r w:rsidR="008D78AD">
        <w:rPr>
          <w:noProof/>
          <w:color w:val="7F7F7F" w:themeColor="text1" w:themeTint="80"/>
          <w:sz w:val="14"/>
          <w:szCs w:val="16"/>
          <w:lang w:val="en-US"/>
        </w:rPr>
        <w:t>ed in the recorded build cause.</w:t>
      </w:r>
    </w:p>
    <w:p w:rsidR="007F5D8F" w:rsidRDefault="007F5D8F" w:rsidP="007F5D8F">
      <w:pPr>
        <w:spacing w:line="240" w:lineRule="auto"/>
        <w:rPr>
          <w:noProof/>
        </w:rPr>
      </w:pPr>
      <w:r>
        <w:t xml:space="preserve">Под строкой токена: Скопировать образец </w:t>
      </w:r>
      <w:r w:rsidRPr="007F5D8F">
        <w:rPr>
          <w:noProof/>
        </w:rPr>
        <w:t>URL</w:t>
      </w:r>
      <w:r>
        <w:rPr>
          <w:noProof/>
        </w:rPr>
        <w:t xml:space="preserve"> «</w:t>
      </w:r>
      <w:r w:rsidRPr="006059BF">
        <w:rPr>
          <w:noProof/>
          <w:color w:val="0000FF"/>
        </w:rPr>
        <w:t>JENKINS_URL/job/Test1/build?token=TOKEN_NAME</w:t>
      </w:r>
      <w:r>
        <w:rPr>
          <w:noProof/>
        </w:rPr>
        <w:t>»</w:t>
      </w:r>
    </w:p>
    <w:p w:rsidR="007F5D8F" w:rsidRDefault="007F5D8F" w:rsidP="007F5D8F">
      <w:pPr>
        <w:spacing w:line="240" w:lineRule="auto"/>
        <w:rPr>
          <w:lang w:val="en-US"/>
        </w:rPr>
      </w:pPr>
      <w:r>
        <w:t>«</w:t>
      </w:r>
      <w:r>
        <w:rPr>
          <w:lang w:val="en-US"/>
        </w:rPr>
        <w:t>Apply</w:t>
      </w:r>
      <w:r>
        <w:t>» «</w:t>
      </w:r>
      <w:r>
        <w:rPr>
          <w:lang w:val="en-US"/>
        </w:rPr>
        <w:t>Save</w:t>
      </w:r>
      <w:r>
        <w:t>»</w:t>
      </w:r>
    </w:p>
    <w:p w:rsidR="00E44A00" w:rsidRDefault="007F5D8F" w:rsidP="00937DF2">
      <w:pPr>
        <w:spacing w:line="240" w:lineRule="auto"/>
      </w:pPr>
      <w:r>
        <w:t>Перейти в другой браузер, на другую машину.</w:t>
      </w:r>
    </w:p>
    <w:p w:rsidR="006059BF" w:rsidRPr="006059BF" w:rsidRDefault="007F5D8F" w:rsidP="006059BF">
      <w:pPr>
        <w:spacing w:line="240" w:lineRule="auto"/>
      </w:pPr>
      <w:r>
        <w:t xml:space="preserve">В другом браузере: </w:t>
      </w:r>
      <w:r w:rsidR="006059BF">
        <w:t xml:space="preserve">вставить и изменить </w:t>
      </w:r>
      <w:r w:rsidR="006059BF" w:rsidRPr="007F5D8F">
        <w:rPr>
          <w:noProof/>
        </w:rPr>
        <w:t>URL</w:t>
      </w:r>
      <w:r w:rsidR="006059BF">
        <w:rPr>
          <w:noProof/>
        </w:rPr>
        <w:t xml:space="preserve"> «</w:t>
      </w:r>
      <w:r w:rsidR="006059BF" w:rsidRPr="006059BF">
        <w:rPr>
          <w:noProof/>
          <w:color w:val="0000FF"/>
          <w:lang w:val="en-US"/>
        </w:rPr>
        <w:t>http://127.0.0.1:8080</w:t>
      </w:r>
      <w:r w:rsidR="006059BF" w:rsidRPr="006059BF">
        <w:rPr>
          <w:noProof/>
        </w:rPr>
        <w:t>/job/Test1/build?token=</w:t>
      </w:r>
      <w:r w:rsidR="006059BF">
        <w:rPr>
          <w:noProof/>
          <w:color w:val="0000FF"/>
          <w:lang w:val="en-US"/>
        </w:rPr>
        <w:t>1234</w:t>
      </w:r>
      <w:r w:rsidR="006059BF">
        <w:rPr>
          <w:noProof/>
        </w:rPr>
        <w:t>»</w:t>
      </w:r>
      <w:r w:rsidR="009E37DC">
        <w:rPr>
          <w:noProof/>
        </w:rPr>
        <w:t xml:space="preserve"> </w:t>
      </w:r>
      <w:r w:rsidR="006059BF" w:rsidRPr="00AD69AB">
        <w:rPr>
          <w:lang w:val="en-US"/>
        </w:rPr>
        <w:sym w:font="Wingdings" w:char="F0E0"/>
      </w:r>
      <w:r w:rsidR="006059BF">
        <w:t xml:space="preserve"> «</w:t>
      </w:r>
      <w:r w:rsidR="006059BF">
        <w:rPr>
          <w:lang w:val="en-US"/>
        </w:rPr>
        <w:t>Enter</w:t>
      </w:r>
      <w:r w:rsidR="006059BF">
        <w:t>»</w:t>
      </w:r>
    </w:p>
    <w:p w:rsidR="007F5D8F" w:rsidRDefault="006059BF" w:rsidP="00937DF2">
      <w:pPr>
        <w:spacing w:line="240" w:lineRule="auto"/>
      </w:pPr>
      <w:r>
        <w:t xml:space="preserve">В своём браузере, в Дженкинсе произойдёт новая сборка </w:t>
      </w:r>
      <w:r w:rsidRPr="006059BF">
        <w:t>(</w:t>
      </w:r>
      <w:r w:rsidR="008D78AD">
        <w:t xml:space="preserve">н-р, </w:t>
      </w:r>
      <w:r w:rsidRPr="006059BF">
        <w:rPr>
          <w:lang w:val="en-US"/>
        </w:rPr>
        <w:t>#</w:t>
      </w:r>
      <w:r w:rsidRPr="006059BF">
        <w:t>21)</w:t>
      </w:r>
    </w:p>
    <w:p w:rsidR="00DF5B55" w:rsidRDefault="00DF5B55" w:rsidP="00DF5B55">
      <w:pPr>
        <w:spacing w:line="240" w:lineRule="auto"/>
        <w:rPr>
          <w:b/>
        </w:rPr>
      </w:pPr>
      <w:r w:rsidRPr="00805BA0">
        <w:rPr>
          <w:b/>
        </w:rPr>
        <w:lastRenderedPageBreak/>
        <w:t>РАБОТА</w:t>
      </w:r>
      <w:r>
        <w:rPr>
          <w:b/>
        </w:rPr>
        <w:t xml:space="preserve"> – СВЯЗКА НЕСКОЛЬКИХ ПРОЕКТОВ </w:t>
      </w:r>
    </w:p>
    <w:p w:rsidR="00DF5B55" w:rsidRDefault="009E37DC" w:rsidP="00937DF2">
      <w:pPr>
        <w:spacing w:line="240" w:lineRule="auto"/>
      </w:pPr>
      <w:r>
        <w:t>Создать +2 проекта: «</w:t>
      </w:r>
      <w:r w:rsidRPr="006059BF">
        <w:rPr>
          <w:noProof/>
        </w:rPr>
        <w:t>Test</w:t>
      </w:r>
      <w:r>
        <w:rPr>
          <w:noProof/>
        </w:rPr>
        <w:t>2</w:t>
      </w:r>
      <w:r>
        <w:t>» и «</w:t>
      </w:r>
      <w:r w:rsidRPr="006059BF">
        <w:rPr>
          <w:noProof/>
        </w:rPr>
        <w:t>Test</w:t>
      </w:r>
      <w:r>
        <w:rPr>
          <w:noProof/>
        </w:rPr>
        <w:t>3</w:t>
      </w:r>
      <w:r>
        <w:t>»</w:t>
      </w:r>
    </w:p>
    <w:p w:rsidR="00B657A8" w:rsidRDefault="00B657A8" w:rsidP="009E37DC">
      <w:pPr>
        <w:spacing w:line="240" w:lineRule="auto"/>
      </w:pPr>
    </w:p>
    <w:p w:rsidR="009E37DC" w:rsidRDefault="009E37DC" w:rsidP="009E37DC">
      <w:pPr>
        <w:spacing w:line="240" w:lineRule="auto"/>
      </w:pPr>
      <w:r>
        <w:t>«</w:t>
      </w:r>
      <w:r>
        <w:rPr>
          <w:lang w:val="en-US"/>
        </w:rPr>
        <w:t>New Item</w:t>
      </w:r>
      <w:r>
        <w:t>»</w:t>
      </w:r>
      <w:r>
        <w:rPr>
          <w:lang w:val="en-US"/>
        </w:rPr>
        <w:t xml:space="preserve"> </w:t>
      </w:r>
      <w:r w:rsidRPr="00AD69AB">
        <w:rPr>
          <w:lang w:val="en-US"/>
        </w:rPr>
        <w:sym w:font="Wingdings" w:char="F0E0"/>
      </w:r>
      <w:r>
        <w:t xml:space="preserve"> </w:t>
      </w:r>
      <w:r>
        <w:rPr>
          <w:lang w:val="en-US"/>
        </w:rPr>
        <w:t xml:space="preserve">Name: </w:t>
      </w:r>
      <w:r w:rsidRPr="00B42BAD">
        <w:rPr>
          <w:noProof/>
          <w:color w:val="0000FF"/>
        </w:rPr>
        <w:t>Test2</w:t>
      </w:r>
      <w:r>
        <w:rPr>
          <w:noProof/>
          <w:lang w:val="en-US"/>
        </w:rPr>
        <w:t xml:space="preserve"> </w:t>
      </w:r>
      <w:r w:rsidRPr="00AD69AB">
        <w:rPr>
          <w:lang w:val="en-US"/>
        </w:rPr>
        <w:sym w:font="Wingdings" w:char="F0E0"/>
      </w:r>
      <w:r>
        <w:rPr>
          <w:lang w:val="en-US"/>
        </w:rPr>
        <w:t xml:space="preserve"> </w:t>
      </w:r>
      <w:r>
        <w:t>«</w:t>
      </w:r>
      <w:r>
        <w:rPr>
          <w:lang w:val="en-US"/>
        </w:rPr>
        <w:t>Freestyle Project</w:t>
      </w:r>
      <w:r>
        <w:t>»</w:t>
      </w:r>
      <w:r>
        <w:rPr>
          <w:lang w:val="en-US"/>
        </w:rPr>
        <w:t xml:space="preserve"> </w:t>
      </w:r>
      <w:r w:rsidRPr="00AD69AB">
        <w:rPr>
          <w:lang w:val="en-US"/>
        </w:rPr>
        <w:sym w:font="Wingdings" w:char="F0E0"/>
      </w:r>
      <w:r>
        <w:t xml:space="preserve"> «ОК»</w:t>
      </w:r>
    </w:p>
    <w:p w:rsidR="000835EF" w:rsidRDefault="009E37DC" w:rsidP="00B657A8">
      <w:pPr>
        <w:spacing w:line="240" w:lineRule="auto"/>
        <w:rPr>
          <w:lang w:val="en-US"/>
        </w:rPr>
      </w:pPr>
      <w:r>
        <w:t>Окно «</w:t>
      </w:r>
      <w:r w:rsidRPr="000835EF">
        <w:rPr>
          <w:lang w:val="en-US"/>
        </w:rPr>
        <w:t>Test</w:t>
      </w:r>
      <w:r>
        <w:rPr>
          <w:lang w:val="en-US"/>
        </w:rPr>
        <w:t>2</w:t>
      </w:r>
      <w:r>
        <w:t>»</w:t>
      </w:r>
      <w:r w:rsidR="00B657A8">
        <w:rPr>
          <w:lang w:val="en-US"/>
        </w:rPr>
        <w:t xml:space="preserve"> </w:t>
      </w:r>
      <w:r w:rsidR="00B657A8" w:rsidRPr="00AD69AB">
        <w:rPr>
          <w:lang w:val="en-US"/>
        </w:rPr>
        <w:sym w:font="Wingdings" w:char="F0E0"/>
      </w:r>
      <w:r w:rsidR="00B657A8">
        <w:t xml:space="preserve"> </w:t>
      </w:r>
    </w:p>
    <w:p w:rsidR="009E37DC" w:rsidRDefault="009E37DC" w:rsidP="000835EF">
      <w:pPr>
        <w:spacing w:line="240" w:lineRule="auto"/>
        <w:ind w:left="708" w:firstLine="708"/>
      </w:pPr>
      <w:r w:rsidRPr="0058552C">
        <w:rPr>
          <w:b/>
          <w:lang w:val="en-US"/>
        </w:rPr>
        <w:t>Build</w:t>
      </w:r>
      <w:r>
        <w:rPr>
          <w:b/>
        </w:rPr>
        <w:t>:</w:t>
      </w:r>
      <w:r>
        <w:rPr>
          <w:b/>
          <w:lang w:val="en-US"/>
        </w:rPr>
        <w:t xml:space="preserve"> </w:t>
      </w:r>
      <w:r>
        <w:t>«</w:t>
      </w:r>
      <w:r w:rsidRPr="00B657A8">
        <w:rPr>
          <w:color w:val="0000FF"/>
          <w:lang w:val="en-US"/>
        </w:rPr>
        <w:t>Add build step</w:t>
      </w:r>
      <w:r>
        <w:t>»</w:t>
      </w:r>
      <w:r w:rsidR="00B657A8">
        <w:t xml:space="preserve"> </w:t>
      </w:r>
      <w:r w:rsidR="00B657A8" w:rsidRPr="00AD69AB">
        <w:rPr>
          <w:lang w:val="en-US"/>
        </w:rPr>
        <w:sym w:font="Wingdings" w:char="F0E0"/>
      </w:r>
      <w:r w:rsidR="00B657A8">
        <w:t xml:space="preserve"> </w:t>
      </w:r>
      <w:r w:rsidRPr="00FB48C2">
        <w:rPr>
          <w:color w:val="0000FF"/>
        </w:rPr>
        <w:sym w:font="Wingdings" w:char="F0A4"/>
      </w:r>
      <w:r>
        <w:rPr>
          <w:lang w:val="en-US"/>
        </w:rPr>
        <w:t xml:space="preserve"> Execute Windows batch command</w:t>
      </w:r>
    </w:p>
    <w:p w:rsidR="009E37DC" w:rsidRPr="004A00EE" w:rsidRDefault="009E37DC" w:rsidP="009E37DC">
      <w:pPr>
        <w:spacing w:line="240" w:lineRule="auto"/>
        <w:ind w:left="2124" w:hanging="708"/>
        <w:rPr>
          <w:color w:val="FF0000"/>
        </w:rPr>
      </w:pPr>
      <w:r>
        <w:rPr>
          <w:lang w:val="en-US"/>
        </w:rPr>
        <w:tab/>
        <w:t xml:space="preserve">Command: </w:t>
      </w:r>
      <w:r>
        <w:rPr>
          <w:lang w:val="en-US"/>
        </w:rPr>
        <w:tab/>
      </w:r>
      <w:r>
        <w:rPr>
          <w:noProof/>
          <w:color w:val="0000FF"/>
          <w:lang w:val="en-US"/>
        </w:rPr>
        <w:t>chcp</w:t>
      </w:r>
      <w:r>
        <w:rPr>
          <w:color w:val="0000FF"/>
          <w:lang w:val="en-US"/>
        </w:rPr>
        <w:t xml:space="preserve"> 65001</w:t>
      </w:r>
      <w:r>
        <w:rPr>
          <w:color w:val="FF0000"/>
        </w:rPr>
        <w:t xml:space="preserve"> </w:t>
      </w:r>
      <w:r w:rsidRPr="004A00EE">
        <w:rPr>
          <w:color w:val="808080" w:themeColor="background1" w:themeShade="80"/>
        </w:rPr>
        <w:t>(</w:t>
      </w:r>
      <w:r>
        <w:rPr>
          <w:color w:val="808080" w:themeColor="background1" w:themeShade="80"/>
        </w:rPr>
        <w:t xml:space="preserve">в </w:t>
      </w:r>
      <w:r>
        <w:rPr>
          <w:color w:val="808080" w:themeColor="background1" w:themeShade="80"/>
          <w:lang w:val="en-US"/>
        </w:rPr>
        <w:t xml:space="preserve">CLI </w:t>
      </w:r>
      <w:r>
        <w:rPr>
          <w:color w:val="808080" w:themeColor="background1" w:themeShade="80"/>
        </w:rPr>
        <w:t xml:space="preserve">задаётся кодировка </w:t>
      </w:r>
      <w:r>
        <w:rPr>
          <w:color w:val="808080" w:themeColor="background1" w:themeShade="80"/>
          <w:lang w:val="en-US"/>
        </w:rPr>
        <w:t>UTF-8</w:t>
      </w:r>
      <w:r w:rsidRPr="004A00EE">
        <w:rPr>
          <w:color w:val="808080" w:themeColor="background1" w:themeShade="80"/>
        </w:rPr>
        <w:t>)</w:t>
      </w:r>
    </w:p>
    <w:p w:rsidR="009E37DC" w:rsidRDefault="009E37DC" w:rsidP="009E37DC">
      <w:pPr>
        <w:spacing w:line="240" w:lineRule="auto"/>
        <w:ind w:left="2124" w:hanging="708"/>
        <w:rPr>
          <w:color w:val="0000FF"/>
        </w:rPr>
      </w:pPr>
      <w:r>
        <w:rPr>
          <w:color w:val="0000FF"/>
          <w:lang w:val="en-US"/>
        </w:rPr>
        <w:tab/>
      </w:r>
      <w:r>
        <w:rPr>
          <w:color w:val="0000FF"/>
          <w:lang w:val="en-US"/>
        </w:rPr>
        <w:tab/>
      </w:r>
      <w:r>
        <w:rPr>
          <w:color w:val="0000FF"/>
          <w:lang w:val="en-US"/>
        </w:rPr>
        <w:tab/>
      </w:r>
      <w:r>
        <w:rPr>
          <w:noProof/>
          <w:color w:val="0000FF"/>
          <w:lang w:val="en-US"/>
        </w:rPr>
        <w:t>dir</w:t>
      </w:r>
      <w:r>
        <w:rPr>
          <w:color w:val="0000FF"/>
          <w:lang w:val="en-US"/>
        </w:rPr>
        <w:t xml:space="preserve"> </w:t>
      </w:r>
      <w:r w:rsidRPr="004A00EE">
        <w:rPr>
          <w:color w:val="808080" w:themeColor="background1" w:themeShade="80"/>
        </w:rPr>
        <w:t>(</w:t>
      </w:r>
      <w:r>
        <w:rPr>
          <w:color w:val="808080" w:themeColor="background1" w:themeShade="80"/>
          <w:lang w:val="en-US"/>
        </w:rPr>
        <w:t>CLI</w:t>
      </w:r>
      <w:r w:rsidR="00B657A8">
        <w:rPr>
          <w:color w:val="808080" w:themeColor="background1" w:themeShade="80"/>
        </w:rPr>
        <w:t xml:space="preserve"> показывает содержание папки</w:t>
      </w:r>
      <w:r w:rsidRPr="004A00EE">
        <w:rPr>
          <w:color w:val="808080" w:themeColor="background1" w:themeShade="80"/>
        </w:rPr>
        <w:t>)</w:t>
      </w:r>
    </w:p>
    <w:p w:rsidR="000835EF" w:rsidRPr="000835EF" w:rsidRDefault="000835EF" w:rsidP="000835EF">
      <w:pPr>
        <w:spacing w:line="240" w:lineRule="auto"/>
        <w:ind w:left="2124" w:hanging="708"/>
        <w:rPr>
          <w:b/>
        </w:rPr>
      </w:pPr>
      <w:r>
        <w:rPr>
          <w:b/>
          <w:lang w:val="en-US"/>
        </w:rPr>
        <w:t>Build Triggers:</w:t>
      </w:r>
      <w:r>
        <w:t xml:space="preserve"> </w:t>
      </w:r>
      <w:r w:rsidRPr="007F5D8F">
        <w:rPr>
          <w:color w:val="0000FF"/>
          <w:lang w:val="en-US"/>
        </w:rPr>
        <w:sym w:font="Wingdings" w:char="F0FE"/>
      </w:r>
      <w:r>
        <w:rPr>
          <w:color w:val="0000FF"/>
        </w:rPr>
        <w:t xml:space="preserve"> </w:t>
      </w:r>
      <w:r w:rsidRPr="000835EF">
        <w:rPr>
          <w:lang w:val="en-US"/>
        </w:rPr>
        <w:t xml:space="preserve">Build after other projects are built </w:t>
      </w:r>
      <w:r w:rsidR="0066696F" w:rsidRPr="004A00EE">
        <w:rPr>
          <w:color w:val="808080" w:themeColor="background1" w:themeShade="80"/>
        </w:rPr>
        <w:t>(</w:t>
      </w:r>
      <w:r w:rsidR="0066696F">
        <w:rPr>
          <w:color w:val="808080" w:themeColor="background1" w:themeShade="80"/>
        </w:rPr>
        <w:t>Запустить проект только после другого</w:t>
      </w:r>
      <w:r w:rsidR="0066696F" w:rsidRPr="004A00EE">
        <w:rPr>
          <w:color w:val="808080" w:themeColor="background1" w:themeShade="80"/>
        </w:rPr>
        <w:t>)</w:t>
      </w:r>
    </w:p>
    <w:p w:rsidR="000835EF" w:rsidRPr="0066696F" w:rsidRDefault="000835EF" w:rsidP="000835EF">
      <w:pPr>
        <w:spacing w:line="240" w:lineRule="auto"/>
        <w:rPr>
          <w:noProof/>
        </w:rPr>
      </w:pPr>
      <w:r>
        <w:rPr>
          <w:b/>
          <w:lang w:val="en-US"/>
        </w:rPr>
        <w:tab/>
      </w:r>
      <w:r>
        <w:rPr>
          <w:b/>
          <w:lang w:val="en-US"/>
        </w:rPr>
        <w:tab/>
      </w:r>
      <w:r>
        <w:rPr>
          <w:b/>
          <w:lang w:val="en-US"/>
        </w:rPr>
        <w:tab/>
      </w:r>
      <w:r w:rsidRPr="000835EF">
        <w:rPr>
          <w:lang w:val="en-US"/>
        </w:rPr>
        <w:t>Projects to watch</w:t>
      </w:r>
      <w:r>
        <w:rPr>
          <w:lang w:val="en-US"/>
        </w:rPr>
        <w:t xml:space="preserve">: </w:t>
      </w:r>
      <w:r w:rsidRPr="000835EF">
        <w:rPr>
          <w:noProof/>
          <w:color w:val="0000FF"/>
        </w:rPr>
        <w:t>Test</w:t>
      </w:r>
      <w:r w:rsidRPr="000835EF">
        <w:rPr>
          <w:noProof/>
          <w:color w:val="0000FF"/>
          <w:lang w:val="en-US"/>
        </w:rPr>
        <w:t>1</w:t>
      </w:r>
      <w:r w:rsidR="0066696F">
        <w:rPr>
          <w:noProof/>
          <w:color w:val="0000FF"/>
        </w:rPr>
        <w:t xml:space="preserve"> </w:t>
      </w:r>
      <w:r w:rsidR="0066696F" w:rsidRPr="004A00EE">
        <w:rPr>
          <w:color w:val="808080" w:themeColor="background1" w:themeShade="80"/>
        </w:rPr>
        <w:t>(</w:t>
      </w:r>
      <w:r w:rsidR="0066696F">
        <w:rPr>
          <w:color w:val="808080" w:themeColor="background1" w:themeShade="80"/>
        </w:rPr>
        <w:t xml:space="preserve">после какого именно проекта – </w:t>
      </w:r>
      <w:r w:rsidR="0066696F" w:rsidRPr="0066696F">
        <w:rPr>
          <w:color w:val="808080" w:themeColor="background1" w:themeShade="80"/>
        </w:rPr>
        <w:t>Test1</w:t>
      </w:r>
      <w:r w:rsidR="0066696F" w:rsidRPr="004A00EE">
        <w:rPr>
          <w:color w:val="808080" w:themeColor="background1" w:themeShade="80"/>
        </w:rPr>
        <w:t>)</w:t>
      </w:r>
    </w:p>
    <w:p w:rsidR="000835EF" w:rsidRPr="0066696F" w:rsidRDefault="000835EF" w:rsidP="000835EF">
      <w:pPr>
        <w:spacing w:line="240" w:lineRule="auto"/>
      </w:pPr>
      <w:r>
        <w:rPr>
          <w:noProof/>
          <w:lang w:val="en-US"/>
        </w:rPr>
        <w:tab/>
      </w:r>
      <w:r>
        <w:rPr>
          <w:noProof/>
          <w:lang w:val="en-US"/>
        </w:rPr>
        <w:tab/>
      </w:r>
      <w:r>
        <w:rPr>
          <w:noProof/>
          <w:lang w:val="en-US"/>
        </w:rPr>
        <w:tab/>
      </w:r>
      <w:r w:rsidRPr="00FB48C2">
        <w:rPr>
          <w:color w:val="0000FF"/>
        </w:rPr>
        <w:sym w:font="Wingdings" w:char="F0A4"/>
      </w:r>
      <w:r w:rsidRPr="000835EF">
        <w:rPr>
          <w:noProof/>
          <w:lang w:val="en-US"/>
        </w:rPr>
        <w:t>Trigger only if build is stable</w:t>
      </w:r>
      <w:r w:rsidR="0066696F">
        <w:rPr>
          <w:noProof/>
        </w:rPr>
        <w:t xml:space="preserve"> </w:t>
      </w:r>
      <w:r w:rsidR="0066696F" w:rsidRPr="004A00EE">
        <w:rPr>
          <w:color w:val="808080" w:themeColor="background1" w:themeShade="80"/>
        </w:rPr>
        <w:t>(</w:t>
      </w:r>
      <w:r w:rsidR="0066696F">
        <w:rPr>
          <w:color w:val="808080" w:themeColor="background1" w:themeShade="80"/>
        </w:rPr>
        <w:t xml:space="preserve">запустить проект </w:t>
      </w:r>
      <w:r w:rsidR="0066696F" w:rsidRPr="0066696F">
        <w:rPr>
          <w:color w:val="808080" w:themeColor="background1" w:themeShade="80"/>
        </w:rPr>
        <w:t>Test</w:t>
      </w:r>
      <w:r w:rsidR="0066696F">
        <w:rPr>
          <w:color w:val="808080" w:themeColor="background1" w:themeShade="80"/>
        </w:rPr>
        <w:t xml:space="preserve">2, только если </w:t>
      </w:r>
      <w:r w:rsidR="0066696F" w:rsidRPr="0066696F">
        <w:rPr>
          <w:color w:val="808080" w:themeColor="background1" w:themeShade="80"/>
        </w:rPr>
        <w:t>Test1</w:t>
      </w:r>
      <w:r w:rsidR="0066696F">
        <w:rPr>
          <w:color w:val="808080" w:themeColor="background1" w:themeShade="80"/>
        </w:rPr>
        <w:t xml:space="preserve"> прошёл ОК</w:t>
      </w:r>
      <w:r w:rsidR="0066696F" w:rsidRPr="004A00EE">
        <w:rPr>
          <w:color w:val="808080" w:themeColor="background1" w:themeShade="80"/>
        </w:rPr>
        <w:t>)</w:t>
      </w:r>
    </w:p>
    <w:p w:rsidR="000835EF" w:rsidRPr="0066696F" w:rsidRDefault="000835EF" w:rsidP="009E37DC">
      <w:pPr>
        <w:spacing w:line="240" w:lineRule="auto"/>
      </w:pPr>
      <w:r>
        <w:rPr>
          <w:lang w:val="en-US"/>
        </w:rPr>
        <w:tab/>
      </w:r>
      <w:r>
        <w:rPr>
          <w:lang w:val="en-US"/>
        </w:rPr>
        <w:tab/>
      </w:r>
      <w:r w:rsidRPr="000835EF">
        <w:rPr>
          <w:b/>
          <w:lang w:val="en-US"/>
        </w:rPr>
        <w:t>Post Build Actions:</w:t>
      </w:r>
      <w:r>
        <w:rPr>
          <w:b/>
          <w:lang w:val="en-US"/>
        </w:rPr>
        <w:t xml:space="preserve"> </w:t>
      </w:r>
      <w:r>
        <w:t>«</w:t>
      </w:r>
      <w:r>
        <w:rPr>
          <w:lang w:val="en-US"/>
        </w:rPr>
        <w:t>Add Step</w:t>
      </w:r>
      <w:r>
        <w:t>»</w:t>
      </w:r>
      <w:r>
        <w:rPr>
          <w:lang w:val="en-US"/>
        </w:rPr>
        <w:t xml:space="preserve"> </w:t>
      </w:r>
      <w:r w:rsidRPr="00AD69AB">
        <w:rPr>
          <w:lang w:val="en-US"/>
        </w:rPr>
        <w:sym w:font="Wingdings" w:char="F0E0"/>
      </w:r>
      <w:r>
        <w:rPr>
          <w:lang w:val="en-US"/>
        </w:rPr>
        <w:t xml:space="preserve"> Build another project</w:t>
      </w:r>
      <w:r w:rsidR="0066696F">
        <w:t xml:space="preserve"> </w:t>
      </w:r>
      <w:r w:rsidR="0066696F" w:rsidRPr="004A00EE">
        <w:rPr>
          <w:color w:val="808080" w:themeColor="background1" w:themeShade="80"/>
        </w:rPr>
        <w:t>(</w:t>
      </w:r>
      <w:r w:rsidR="0066696F">
        <w:rPr>
          <w:color w:val="808080" w:themeColor="background1" w:themeShade="80"/>
        </w:rPr>
        <w:t xml:space="preserve">После сборки </w:t>
      </w:r>
      <w:r w:rsidR="0066696F" w:rsidRPr="0066696F">
        <w:rPr>
          <w:color w:val="808080" w:themeColor="background1" w:themeShade="80"/>
        </w:rPr>
        <w:t>Test</w:t>
      </w:r>
      <w:r w:rsidR="0066696F">
        <w:rPr>
          <w:color w:val="808080" w:themeColor="background1" w:themeShade="80"/>
        </w:rPr>
        <w:t>2 запустить др. проект</w:t>
      </w:r>
      <w:r w:rsidR="0066696F" w:rsidRPr="004A00EE">
        <w:rPr>
          <w:color w:val="808080" w:themeColor="background1" w:themeShade="80"/>
        </w:rPr>
        <w:t>)</w:t>
      </w:r>
    </w:p>
    <w:p w:rsidR="000835EF" w:rsidRDefault="000835EF" w:rsidP="009E37DC">
      <w:pPr>
        <w:spacing w:line="240" w:lineRule="auto"/>
        <w:rPr>
          <w:color w:val="808080" w:themeColor="background1" w:themeShade="80"/>
          <w:lang w:val="en-US"/>
        </w:rPr>
      </w:pPr>
      <w:r>
        <w:rPr>
          <w:lang w:val="en-US"/>
        </w:rPr>
        <w:tab/>
      </w:r>
      <w:r>
        <w:rPr>
          <w:lang w:val="en-US"/>
        </w:rPr>
        <w:tab/>
      </w:r>
      <w:r>
        <w:rPr>
          <w:lang w:val="en-US"/>
        </w:rPr>
        <w:tab/>
        <w:t xml:space="preserve">Build projects: </w:t>
      </w:r>
      <w:r w:rsidRPr="000835EF">
        <w:rPr>
          <w:noProof/>
          <w:color w:val="0000FF"/>
        </w:rPr>
        <w:t>Test</w:t>
      </w:r>
      <w:r>
        <w:rPr>
          <w:noProof/>
          <w:color w:val="0000FF"/>
          <w:lang w:val="en-US"/>
        </w:rPr>
        <w:t>3</w:t>
      </w:r>
      <w:r w:rsidR="0066696F">
        <w:rPr>
          <w:noProof/>
          <w:color w:val="0000FF"/>
        </w:rPr>
        <w:t xml:space="preserve"> </w:t>
      </w:r>
      <w:r w:rsidR="0066696F" w:rsidRPr="004A00EE">
        <w:rPr>
          <w:color w:val="808080" w:themeColor="background1" w:themeShade="80"/>
        </w:rPr>
        <w:t>(</w:t>
      </w:r>
      <w:r w:rsidR="0066696F">
        <w:rPr>
          <w:color w:val="808080" w:themeColor="background1" w:themeShade="80"/>
        </w:rPr>
        <w:t xml:space="preserve">какой именно проект – </w:t>
      </w:r>
      <w:r w:rsidR="0066696F" w:rsidRPr="0066696F">
        <w:rPr>
          <w:color w:val="808080" w:themeColor="background1" w:themeShade="80"/>
        </w:rPr>
        <w:t>Test</w:t>
      </w:r>
      <w:r w:rsidR="0066696F">
        <w:rPr>
          <w:color w:val="808080" w:themeColor="background1" w:themeShade="80"/>
        </w:rPr>
        <w:t>3</w:t>
      </w:r>
      <w:r w:rsidR="0066696F" w:rsidRPr="004A00EE">
        <w:rPr>
          <w:color w:val="808080" w:themeColor="background1" w:themeShade="80"/>
        </w:rPr>
        <w:t>)</w:t>
      </w:r>
    </w:p>
    <w:p w:rsidR="009D5EDB" w:rsidRPr="009D5EDB" w:rsidRDefault="009D5EDB" w:rsidP="009D5EDB">
      <w:pPr>
        <w:spacing w:line="240" w:lineRule="auto"/>
        <w:ind w:left="1416" w:firstLine="708"/>
        <w:rPr>
          <w:b/>
          <w:lang w:val="en-US"/>
        </w:rPr>
      </w:pPr>
      <w:r w:rsidRPr="00FB48C2">
        <w:rPr>
          <w:color w:val="0000FF"/>
        </w:rPr>
        <w:sym w:font="Wingdings" w:char="F0A4"/>
      </w:r>
      <w:r w:rsidRPr="000835EF">
        <w:rPr>
          <w:noProof/>
          <w:lang w:val="en-US"/>
        </w:rPr>
        <w:t>Trigger only if build is stable</w:t>
      </w:r>
      <w:r>
        <w:rPr>
          <w:noProof/>
        </w:rPr>
        <w:t xml:space="preserve"> </w:t>
      </w:r>
      <w:r w:rsidRPr="004A00EE">
        <w:rPr>
          <w:color w:val="808080" w:themeColor="background1" w:themeShade="80"/>
        </w:rPr>
        <w:t>(</w:t>
      </w:r>
      <w:r>
        <w:rPr>
          <w:color w:val="808080" w:themeColor="background1" w:themeShade="80"/>
        </w:rPr>
        <w:t xml:space="preserve">запустить проект </w:t>
      </w:r>
      <w:r w:rsidRPr="009D5EDB">
        <w:rPr>
          <w:color w:val="808080" w:themeColor="background1" w:themeShade="80"/>
          <w:lang w:val="en-US"/>
        </w:rPr>
        <w:t>Test</w:t>
      </w:r>
      <w:r>
        <w:rPr>
          <w:color w:val="808080" w:themeColor="background1" w:themeShade="80"/>
          <w:lang w:val="en-US"/>
        </w:rPr>
        <w:t>3</w:t>
      </w:r>
      <w:r>
        <w:rPr>
          <w:color w:val="808080" w:themeColor="background1" w:themeShade="80"/>
        </w:rPr>
        <w:t xml:space="preserve">, только если </w:t>
      </w:r>
      <w:r w:rsidRPr="009D5EDB">
        <w:rPr>
          <w:color w:val="808080" w:themeColor="background1" w:themeShade="80"/>
          <w:lang w:val="en-US"/>
        </w:rPr>
        <w:t>Test</w:t>
      </w:r>
      <w:r>
        <w:rPr>
          <w:color w:val="808080" w:themeColor="background1" w:themeShade="80"/>
          <w:lang w:val="en-US"/>
        </w:rPr>
        <w:t>2</w:t>
      </w:r>
      <w:r>
        <w:rPr>
          <w:color w:val="808080" w:themeColor="background1" w:themeShade="80"/>
        </w:rPr>
        <w:t xml:space="preserve"> прошёл ОК</w:t>
      </w:r>
      <w:r w:rsidRPr="004A00EE">
        <w:rPr>
          <w:color w:val="808080" w:themeColor="background1" w:themeShade="80"/>
        </w:rPr>
        <w:t>)</w:t>
      </w:r>
    </w:p>
    <w:p w:rsidR="009E37DC" w:rsidRDefault="009E37DC" w:rsidP="009E37DC">
      <w:pPr>
        <w:spacing w:line="240" w:lineRule="auto"/>
        <w:rPr>
          <w:lang w:val="en-US"/>
        </w:rPr>
      </w:pPr>
      <w:r>
        <w:t>«</w:t>
      </w:r>
      <w:r>
        <w:rPr>
          <w:lang w:val="en-US"/>
        </w:rPr>
        <w:t>Apply</w:t>
      </w:r>
      <w:r>
        <w:t>»</w:t>
      </w:r>
      <w:r w:rsidR="00B657A8">
        <w:t xml:space="preserve"> </w:t>
      </w:r>
      <w:r>
        <w:t>«</w:t>
      </w:r>
      <w:r>
        <w:rPr>
          <w:lang w:val="en-US"/>
        </w:rPr>
        <w:t>Save</w:t>
      </w:r>
      <w:r>
        <w:t>»</w:t>
      </w:r>
    </w:p>
    <w:p w:rsidR="009E37DC" w:rsidRDefault="009E37DC" w:rsidP="00937DF2">
      <w:pPr>
        <w:spacing w:line="240" w:lineRule="auto"/>
        <w:rPr>
          <w:lang w:val="en-US"/>
        </w:rPr>
      </w:pPr>
    </w:p>
    <w:p w:rsidR="009D5EDB" w:rsidRDefault="009D5EDB" w:rsidP="009D5EDB">
      <w:pPr>
        <w:spacing w:line="240" w:lineRule="auto"/>
      </w:pPr>
      <w:r>
        <w:t>«</w:t>
      </w:r>
      <w:r>
        <w:rPr>
          <w:lang w:val="en-US"/>
        </w:rPr>
        <w:t>New Item</w:t>
      </w:r>
      <w:r>
        <w:t>»</w:t>
      </w:r>
      <w:r>
        <w:rPr>
          <w:lang w:val="en-US"/>
        </w:rPr>
        <w:t xml:space="preserve"> </w:t>
      </w:r>
      <w:r w:rsidRPr="00AD69AB">
        <w:rPr>
          <w:lang w:val="en-US"/>
        </w:rPr>
        <w:sym w:font="Wingdings" w:char="F0E0"/>
      </w:r>
      <w:r>
        <w:t xml:space="preserve"> </w:t>
      </w:r>
      <w:r>
        <w:rPr>
          <w:lang w:val="en-US"/>
        </w:rPr>
        <w:t xml:space="preserve">Name: </w:t>
      </w:r>
      <w:r w:rsidRPr="00B42BAD">
        <w:rPr>
          <w:noProof/>
          <w:color w:val="0000FF"/>
        </w:rPr>
        <w:t>Test</w:t>
      </w:r>
      <w:r w:rsidRPr="00B42BAD">
        <w:rPr>
          <w:noProof/>
          <w:color w:val="0000FF"/>
          <w:lang w:val="en-US"/>
        </w:rPr>
        <w:t>3</w:t>
      </w:r>
      <w:r>
        <w:rPr>
          <w:noProof/>
          <w:lang w:val="en-US"/>
        </w:rPr>
        <w:t xml:space="preserve"> </w:t>
      </w:r>
      <w:r w:rsidRPr="00AD69AB">
        <w:rPr>
          <w:lang w:val="en-US"/>
        </w:rPr>
        <w:sym w:font="Wingdings" w:char="F0E0"/>
      </w:r>
      <w:r>
        <w:rPr>
          <w:lang w:val="en-US"/>
        </w:rPr>
        <w:t xml:space="preserve"> </w:t>
      </w:r>
      <w:r>
        <w:t>«</w:t>
      </w:r>
      <w:r>
        <w:rPr>
          <w:lang w:val="en-US"/>
        </w:rPr>
        <w:t>Freestyle Project</w:t>
      </w:r>
      <w:r>
        <w:t>»</w:t>
      </w:r>
      <w:r>
        <w:rPr>
          <w:lang w:val="en-US"/>
        </w:rPr>
        <w:t xml:space="preserve"> </w:t>
      </w:r>
      <w:r w:rsidRPr="00AD69AB">
        <w:rPr>
          <w:lang w:val="en-US"/>
        </w:rPr>
        <w:sym w:font="Wingdings" w:char="F0E0"/>
      </w:r>
      <w:r>
        <w:t xml:space="preserve"> «ОК»</w:t>
      </w:r>
    </w:p>
    <w:p w:rsidR="009D5EDB" w:rsidRDefault="009D5EDB" w:rsidP="009D5EDB">
      <w:pPr>
        <w:spacing w:line="240" w:lineRule="auto"/>
        <w:rPr>
          <w:lang w:val="en-US"/>
        </w:rPr>
      </w:pPr>
      <w:r>
        <w:t>Окно «</w:t>
      </w:r>
      <w:r w:rsidRPr="000835EF">
        <w:rPr>
          <w:lang w:val="en-US"/>
        </w:rPr>
        <w:t>Test</w:t>
      </w:r>
      <w:r>
        <w:rPr>
          <w:lang w:val="en-US"/>
        </w:rPr>
        <w:t>3</w:t>
      </w:r>
      <w:r>
        <w:t>»</w:t>
      </w:r>
      <w:r>
        <w:rPr>
          <w:lang w:val="en-US"/>
        </w:rPr>
        <w:t xml:space="preserve"> </w:t>
      </w:r>
      <w:r w:rsidRPr="00AD69AB">
        <w:rPr>
          <w:lang w:val="en-US"/>
        </w:rPr>
        <w:sym w:font="Wingdings" w:char="F0E0"/>
      </w:r>
      <w:r>
        <w:t xml:space="preserve"> </w:t>
      </w:r>
    </w:p>
    <w:p w:rsidR="009D5EDB" w:rsidRDefault="009D5EDB" w:rsidP="009D5EDB">
      <w:pPr>
        <w:spacing w:line="240" w:lineRule="auto"/>
        <w:ind w:left="708" w:firstLine="708"/>
      </w:pPr>
      <w:r w:rsidRPr="0058552C">
        <w:rPr>
          <w:b/>
          <w:lang w:val="en-US"/>
        </w:rPr>
        <w:t>Build</w:t>
      </w:r>
      <w:r>
        <w:rPr>
          <w:b/>
        </w:rPr>
        <w:t>:</w:t>
      </w:r>
      <w:r>
        <w:rPr>
          <w:b/>
          <w:lang w:val="en-US"/>
        </w:rPr>
        <w:t xml:space="preserve"> </w:t>
      </w:r>
      <w:r>
        <w:t>«</w:t>
      </w:r>
      <w:r w:rsidRPr="00B657A8">
        <w:rPr>
          <w:color w:val="0000FF"/>
          <w:lang w:val="en-US"/>
        </w:rPr>
        <w:t>Add build step</w:t>
      </w:r>
      <w:r>
        <w:t xml:space="preserve">» </w:t>
      </w:r>
      <w:r w:rsidRPr="00AD69AB">
        <w:rPr>
          <w:lang w:val="en-US"/>
        </w:rPr>
        <w:sym w:font="Wingdings" w:char="F0E0"/>
      </w:r>
      <w:r>
        <w:t xml:space="preserve"> </w:t>
      </w:r>
      <w:r w:rsidRPr="00FB48C2">
        <w:rPr>
          <w:color w:val="0000FF"/>
        </w:rPr>
        <w:sym w:font="Wingdings" w:char="F0A4"/>
      </w:r>
      <w:r>
        <w:rPr>
          <w:lang w:val="en-US"/>
        </w:rPr>
        <w:t xml:space="preserve"> Execute Windows batch command</w:t>
      </w:r>
    </w:p>
    <w:p w:rsidR="009D5EDB" w:rsidRPr="004A00EE" w:rsidRDefault="009D5EDB" w:rsidP="009D5EDB">
      <w:pPr>
        <w:spacing w:line="240" w:lineRule="auto"/>
        <w:ind w:left="2124" w:hanging="708"/>
        <w:rPr>
          <w:color w:val="FF0000"/>
        </w:rPr>
      </w:pPr>
      <w:r>
        <w:rPr>
          <w:lang w:val="en-US"/>
        </w:rPr>
        <w:tab/>
        <w:t xml:space="preserve">Command: </w:t>
      </w:r>
      <w:r>
        <w:rPr>
          <w:lang w:val="en-US"/>
        </w:rPr>
        <w:tab/>
      </w:r>
      <w:r>
        <w:rPr>
          <w:noProof/>
          <w:color w:val="0000FF"/>
          <w:lang w:val="en-US"/>
        </w:rPr>
        <w:t>chcp</w:t>
      </w:r>
      <w:r>
        <w:rPr>
          <w:color w:val="0000FF"/>
          <w:lang w:val="en-US"/>
        </w:rPr>
        <w:t xml:space="preserve"> 65001</w:t>
      </w:r>
      <w:r>
        <w:rPr>
          <w:color w:val="FF0000"/>
        </w:rPr>
        <w:t xml:space="preserve"> </w:t>
      </w:r>
      <w:r w:rsidRPr="004A00EE">
        <w:rPr>
          <w:color w:val="808080" w:themeColor="background1" w:themeShade="80"/>
        </w:rPr>
        <w:t>(</w:t>
      </w:r>
      <w:r>
        <w:rPr>
          <w:color w:val="808080" w:themeColor="background1" w:themeShade="80"/>
        </w:rPr>
        <w:t xml:space="preserve">в </w:t>
      </w:r>
      <w:r>
        <w:rPr>
          <w:color w:val="808080" w:themeColor="background1" w:themeShade="80"/>
          <w:lang w:val="en-US"/>
        </w:rPr>
        <w:t xml:space="preserve">CLI </w:t>
      </w:r>
      <w:r>
        <w:rPr>
          <w:color w:val="808080" w:themeColor="background1" w:themeShade="80"/>
        </w:rPr>
        <w:t xml:space="preserve">задаётся кодировка </w:t>
      </w:r>
      <w:r>
        <w:rPr>
          <w:color w:val="808080" w:themeColor="background1" w:themeShade="80"/>
          <w:lang w:val="en-US"/>
        </w:rPr>
        <w:t>UTF-8</w:t>
      </w:r>
      <w:r w:rsidRPr="004A00EE">
        <w:rPr>
          <w:color w:val="808080" w:themeColor="background1" w:themeShade="80"/>
        </w:rPr>
        <w:t>)</w:t>
      </w:r>
    </w:p>
    <w:p w:rsidR="009D5EDB" w:rsidRDefault="009D5EDB" w:rsidP="009D5EDB">
      <w:pPr>
        <w:spacing w:line="240" w:lineRule="auto"/>
        <w:ind w:left="2124" w:hanging="708"/>
        <w:rPr>
          <w:color w:val="0000FF"/>
        </w:rPr>
      </w:pPr>
      <w:r>
        <w:rPr>
          <w:color w:val="0000FF"/>
          <w:lang w:val="en-US"/>
        </w:rPr>
        <w:tab/>
      </w:r>
      <w:r>
        <w:rPr>
          <w:color w:val="0000FF"/>
          <w:lang w:val="en-US"/>
        </w:rPr>
        <w:tab/>
      </w:r>
      <w:r>
        <w:rPr>
          <w:color w:val="0000FF"/>
          <w:lang w:val="en-US"/>
        </w:rPr>
        <w:tab/>
      </w:r>
      <w:r>
        <w:rPr>
          <w:noProof/>
          <w:color w:val="0000FF"/>
          <w:lang w:val="en-US"/>
        </w:rPr>
        <w:t>systeminfo</w:t>
      </w:r>
      <w:r>
        <w:rPr>
          <w:color w:val="0000FF"/>
          <w:lang w:val="en-US"/>
        </w:rPr>
        <w:t xml:space="preserve"> </w:t>
      </w:r>
      <w:r w:rsidRPr="004A00EE">
        <w:rPr>
          <w:color w:val="808080" w:themeColor="background1" w:themeShade="80"/>
        </w:rPr>
        <w:t>(</w:t>
      </w:r>
      <w:r>
        <w:rPr>
          <w:color w:val="808080" w:themeColor="background1" w:themeShade="80"/>
          <w:lang w:val="en-US"/>
        </w:rPr>
        <w:t>CLI</w:t>
      </w:r>
      <w:r>
        <w:rPr>
          <w:color w:val="808080" w:themeColor="background1" w:themeShade="80"/>
        </w:rPr>
        <w:t xml:space="preserve"> показывает информацию о системе</w:t>
      </w:r>
      <w:r w:rsidRPr="004A00EE">
        <w:rPr>
          <w:color w:val="808080" w:themeColor="background1" w:themeShade="80"/>
        </w:rPr>
        <w:t>)</w:t>
      </w:r>
    </w:p>
    <w:p w:rsidR="009D5EDB" w:rsidRPr="000835EF" w:rsidRDefault="009D5EDB" w:rsidP="009D5EDB">
      <w:pPr>
        <w:spacing w:line="240" w:lineRule="auto"/>
        <w:ind w:left="2124" w:hanging="708"/>
        <w:rPr>
          <w:b/>
        </w:rPr>
      </w:pPr>
      <w:r>
        <w:rPr>
          <w:b/>
          <w:lang w:val="en-US"/>
        </w:rPr>
        <w:t>Build Triggers:</w:t>
      </w:r>
      <w:r>
        <w:t xml:space="preserve"> </w:t>
      </w:r>
      <w:r w:rsidRPr="007F5D8F">
        <w:rPr>
          <w:color w:val="0000FF"/>
          <w:lang w:val="en-US"/>
        </w:rPr>
        <w:sym w:font="Wingdings" w:char="F0FE"/>
      </w:r>
      <w:r>
        <w:rPr>
          <w:color w:val="0000FF"/>
        </w:rPr>
        <w:t xml:space="preserve"> </w:t>
      </w:r>
      <w:r w:rsidRPr="000835EF">
        <w:rPr>
          <w:lang w:val="en-US"/>
        </w:rPr>
        <w:t xml:space="preserve">Build after other projects are built </w:t>
      </w:r>
      <w:r w:rsidRPr="004A00EE">
        <w:rPr>
          <w:color w:val="808080" w:themeColor="background1" w:themeShade="80"/>
        </w:rPr>
        <w:t>(</w:t>
      </w:r>
      <w:r>
        <w:rPr>
          <w:color w:val="808080" w:themeColor="background1" w:themeShade="80"/>
        </w:rPr>
        <w:t>Запустить проект только после другого</w:t>
      </w:r>
      <w:r w:rsidRPr="004A00EE">
        <w:rPr>
          <w:color w:val="808080" w:themeColor="background1" w:themeShade="80"/>
        </w:rPr>
        <w:t>)</w:t>
      </w:r>
    </w:p>
    <w:p w:rsidR="009D5EDB" w:rsidRPr="0066696F" w:rsidRDefault="009D5EDB" w:rsidP="009D5EDB">
      <w:pPr>
        <w:spacing w:line="240" w:lineRule="auto"/>
        <w:rPr>
          <w:noProof/>
        </w:rPr>
      </w:pPr>
      <w:r>
        <w:rPr>
          <w:b/>
          <w:lang w:val="en-US"/>
        </w:rPr>
        <w:tab/>
      </w:r>
      <w:r>
        <w:rPr>
          <w:b/>
          <w:lang w:val="en-US"/>
        </w:rPr>
        <w:tab/>
      </w:r>
      <w:r>
        <w:rPr>
          <w:b/>
          <w:lang w:val="en-US"/>
        </w:rPr>
        <w:tab/>
      </w:r>
      <w:r w:rsidRPr="000835EF">
        <w:rPr>
          <w:lang w:val="en-US"/>
        </w:rPr>
        <w:t>Projects to watch</w:t>
      </w:r>
      <w:r>
        <w:rPr>
          <w:lang w:val="en-US"/>
        </w:rPr>
        <w:t xml:space="preserve">: </w:t>
      </w:r>
      <w:r w:rsidRPr="000835EF">
        <w:rPr>
          <w:noProof/>
          <w:color w:val="0000FF"/>
        </w:rPr>
        <w:t>Test</w:t>
      </w:r>
      <w:r>
        <w:rPr>
          <w:noProof/>
          <w:color w:val="0000FF"/>
          <w:lang w:val="en-US"/>
        </w:rPr>
        <w:t>2</w:t>
      </w:r>
      <w:r>
        <w:rPr>
          <w:noProof/>
          <w:color w:val="0000FF"/>
        </w:rPr>
        <w:t xml:space="preserve"> </w:t>
      </w:r>
      <w:r w:rsidRPr="004A00EE">
        <w:rPr>
          <w:color w:val="808080" w:themeColor="background1" w:themeShade="80"/>
        </w:rPr>
        <w:t>(</w:t>
      </w:r>
      <w:r>
        <w:rPr>
          <w:color w:val="808080" w:themeColor="background1" w:themeShade="80"/>
        </w:rPr>
        <w:t xml:space="preserve">после какого именно проекта – </w:t>
      </w:r>
      <w:r w:rsidRPr="009D5EDB">
        <w:rPr>
          <w:color w:val="808080" w:themeColor="background1" w:themeShade="80"/>
          <w:lang w:val="en-US"/>
        </w:rPr>
        <w:t>Test</w:t>
      </w:r>
      <w:r>
        <w:rPr>
          <w:color w:val="808080" w:themeColor="background1" w:themeShade="80"/>
          <w:lang w:val="en-US"/>
        </w:rPr>
        <w:t>2</w:t>
      </w:r>
      <w:r w:rsidRPr="004A00EE">
        <w:rPr>
          <w:color w:val="808080" w:themeColor="background1" w:themeShade="80"/>
        </w:rPr>
        <w:t>)</w:t>
      </w:r>
    </w:p>
    <w:p w:rsidR="009D5EDB" w:rsidRPr="0066696F" w:rsidRDefault="009D5EDB" w:rsidP="009D5EDB">
      <w:pPr>
        <w:spacing w:line="240" w:lineRule="auto"/>
      </w:pPr>
      <w:r>
        <w:rPr>
          <w:noProof/>
          <w:lang w:val="en-US"/>
        </w:rPr>
        <w:tab/>
      </w:r>
      <w:r>
        <w:rPr>
          <w:noProof/>
          <w:lang w:val="en-US"/>
        </w:rPr>
        <w:tab/>
      </w:r>
      <w:r>
        <w:rPr>
          <w:noProof/>
          <w:lang w:val="en-US"/>
        </w:rPr>
        <w:tab/>
      </w:r>
      <w:r w:rsidRPr="00FB48C2">
        <w:rPr>
          <w:color w:val="0000FF"/>
        </w:rPr>
        <w:sym w:font="Wingdings" w:char="F0A4"/>
      </w:r>
      <w:r w:rsidRPr="000835EF">
        <w:rPr>
          <w:noProof/>
          <w:lang w:val="en-US"/>
        </w:rPr>
        <w:t>Trigger only if build is stable</w:t>
      </w:r>
      <w:r>
        <w:rPr>
          <w:noProof/>
        </w:rPr>
        <w:t xml:space="preserve"> </w:t>
      </w:r>
      <w:r w:rsidRPr="004A00EE">
        <w:rPr>
          <w:color w:val="808080" w:themeColor="background1" w:themeShade="80"/>
        </w:rPr>
        <w:t>(</w:t>
      </w:r>
      <w:r>
        <w:rPr>
          <w:color w:val="808080" w:themeColor="background1" w:themeShade="80"/>
        </w:rPr>
        <w:t xml:space="preserve">запустить проект </w:t>
      </w:r>
      <w:r w:rsidRPr="009D5EDB">
        <w:rPr>
          <w:color w:val="808080" w:themeColor="background1" w:themeShade="80"/>
          <w:lang w:val="en-US"/>
        </w:rPr>
        <w:t>Test</w:t>
      </w:r>
      <w:r>
        <w:rPr>
          <w:color w:val="808080" w:themeColor="background1" w:themeShade="80"/>
          <w:lang w:val="en-US"/>
        </w:rPr>
        <w:t>3</w:t>
      </w:r>
      <w:r>
        <w:rPr>
          <w:color w:val="808080" w:themeColor="background1" w:themeShade="80"/>
        </w:rPr>
        <w:t xml:space="preserve">, только если </w:t>
      </w:r>
      <w:r w:rsidRPr="009D5EDB">
        <w:rPr>
          <w:color w:val="808080" w:themeColor="background1" w:themeShade="80"/>
          <w:lang w:val="en-US"/>
        </w:rPr>
        <w:t>Test</w:t>
      </w:r>
      <w:r>
        <w:rPr>
          <w:color w:val="808080" w:themeColor="background1" w:themeShade="80"/>
          <w:lang w:val="en-US"/>
        </w:rPr>
        <w:t>2</w:t>
      </w:r>
      <w:r>
        <w:rPr>
          <w:color w:val="808080" w:themeColor="background1" w:themeShade="80"/>
        </w:rPr>
        <w:t xml:space="preserve"> прошёл ОК</w:t>
      </w:r>
      <w:r w:rsidRPr="004A00EE">
        <w:rPr>
          <w:color w:val="808080" w:themeColor="background1" w:themeShade="80"/>
        </w:rPr>
        <w:t>)</w:t>
      </w:r>
    </w:p>
    <w:p w:rsidR="009D5EDB" w:rsidRPr="0066696F" w:rsidRDefault="009D5EDB" w:rsidP="009D5EDB">
      <w:pPr>
        <w:spacing w:line="240" w:lineRule="auto"/>
      </w:pPr>
      <w:r>
        <w:rPr>
          <w:lang w:val="en-US"/>
        </w:rPr>
        <w:tab/>
      </w:r>
      <w:r>
        <w:rPr>
          <w:lang w:val="en-US"/>
        </w:rPr>
        <w:tab/>
      </w:r>
      <w:r w:rsidRPr="000835EF">
        <w:rPr>
          <w:b/>
          <w:lang w:val="en-US"/>
        </w:rPr>
        <w:t>Post Build Actions:</w:t>
      </w:r>
      <w:r>
        <w:rPr>
          <w:b/>
          <w:lang w:val="en-US"/>
        </w:rPr>
        <w:t xml:space="preserve"> </w:t>
      </w:r>
      <w:r>
        <w:rPr>
          <w:lang w:val="en-US"/>
        </w:rPr>
        <w:t>(None)</w:t>
      </w:r>
      <w:r>
        <w:t xml:space="preserve"> </w:t>
      </w:r>
      <w:r w:rsidRPr="004A00EE">
        <w:rPr>
          <w:color w:val="808080" w:themeColor="background1" w:themeShade="80"/>
        </w:rPr>
        <w:t>(</w:t>
      </w:r>
      <w:r>
        <w:rPr>
          <w:color w:val="808080" w:themeColor="background1" w:themeShade="80"/>
        </w:rPr>
        <w:t xml:space="preserve">После сборки </w:t>
      </w:r>
      <w:r w:rsidRPr="009D5EDB">
        <w:rPr>
          <w:color w:val="808080" w:themeColor="background1" w:themeShade="80"/>
          <w:lang w:val="en-US"/>
        </w:rPr>
        <w:t>Test</w:t>
      </w:r>
      <w:r>
        <w:rPr>
          <w:color w:val="808080" w:themeColor="background1" w:themeShade="80"/>
          <w:lang w:val="en-US"/>
        </w:rPr>
        <w:t>3</w:t>
      </w:r>
      <w:r>
        <w:rPr>
          <w:color w:val="808080" w:themeColor="background1" w:themeShade="80"/>
        </w:rPr>
        <w:t xml:space="preserve"> ничего не запускать</w:t>
      </w:r>
      <w:r w:rsidRPr="004A00EE">
        <w:rPr>
          <w:color w:val="808080" w:themeColor="background1" w:themeShade="80"/>
        </w:rPr>
        <w:t>)</w:t>
      </w:r>
    </w:p>
    <w:p w:rsidR="009D5EDB" w:rsidRDefault="009D5EDB" w:rsidP="009D5EDB">
      <w:pPr>
        <w:spacing w:line="240" w:lineRule="auto"/>
      </w:pPr>
      <w:r>
        <w:t xml:space="preserve"> «</w:t>
      </w:r>
      <w:r>
        <w:rPr>
          <w:lang w:val="en-US"/>
        </w:rPr>
        <w:t>Apply</w:t>
      </w:r>
      <w:r>
        <w:t>» «</w:t>
      </w:r>
      <w:r>
        <w:rPr>
          <w:lang w:val="en-US"/>
        </w:rPr>
        <w:t>Save</w:t>
      </w:r>
      <w:r>
        <w:t>»</w:t>
      </w:r>
    </w:p>
    <w:p w:rsidR="00F34C71" w:rsidRDefault="00F34C71" w:rsidP="009D5EDB">
      <w:pPr>
        <w:spacing w:line="240" w:lineRule="auto"/>
      </w:pPr>
    </w:p>
    <w:p w:rsidR="00AF6309" w:rsidRDefault="00AF6309" w:rsidP="009D5EDB">
      <w:pPr>
        <w:spacing w:line="240" w:lineRule="auto"/>
      </w:pPr>
      <w:r>
        <w:t>Запустить сборку «</w:t>
      </w:r>
      <w:r w:rsidRPr="00AF6309">
        <w:t>Test</w:t>
      </w:r>
      <w:r>
        <w:t xml:space="preserve">1»: </w:t>
      </w:r>
    </w:p>
    <w:p w:rsidR="00F34C71" w:rsidRPr="00AF6309" w:rsidRDefault="00AF6309" w:rsidP="009D5EDB">
      <w:pPr>
        <w:spacing w:line="240" w:lineRule="auto"/>
      </w:pPr>
      <w:r>
        <w:t>«</w:t>
      </w:r>
      <w:r w:rsidRPr="00AD69AB">
        <w:rPr>
          <w:color w:val="0000FF"/>
        </w:rPr>
        <w:sym w:font="Wingdings 3" w:char="F080"/>
      </w:r>
      <w:r>
        <w:t>»</w:t>
      </w:r>
      <w:r>
        <w:rPr>
          <w:lang w:val="en-US"/>
        </w:rPr>
        <w:t xml:space="preserve"> </w:t>
      </w:r>
      <w:r w:rsidRPr="00AD69AB">
        <w:rPr>
          <w:lang w:val="en-US"/>
        </w:rPr>
        <w:sym w:font="Wingdings" w:char="F0E0"/>
      </w:r>
      <w:r>
        <w:rPr>
          <w:lang w:val="en-US"/>
        </w:rPr>
        <w:t xml:space="preserve"> </w:t>
      </w:r>
      <w:r>
        <w:rPr>
          <w:lang w:val="uk-UA"/>
        </w:rPr>
        <w:t>«</w:t>
      </w:r>
      <w:r w:rsidRPr="004A00EE">
        <w:rPr>
          <w:color w:val="0000FF"/>
          <w:lang w:val="en-US"/>
        </w:rPr>
        <w:t>Build now</w:t>
      </w:r>
      <w:r>
        <w:rPr>
          <w:lang w:val="uk-UA"/>
        </w:rPr>
        <w:t xml:space="preserve">» </w:t>
      </w:r>
      <w:r w:rsidRPr="00AD69AB">
        <w:rPr>
          <w:lang w:val="en-US"/>
        </w:rPr>
        <w:sym w:font="Wingdings" w:char="F0E0"/>
      </w:r>
      <w:r>
        <w:t xml:space="preserve"> если </w:t>
      </w:r>
      <w:r w:rsidRPr="00AF6309">
        <w:t>Test</w:t>
      </w:r>
      <w:r>
        <w:t xml:space="preserve">1 пройдёт </w:t>
      </w:r>
      <w:proofErr w:type="gramStart"/>
      <w:r>
        <w:t>ОК</w:t>
      </w:r>
      <w:proofErr w:type="gramEnd"/>
      <w:r>
        <w:t xml:space="preserve"> – запустится </w:t>
      </w:r>
      <w:r w:rsidRPr="00AF6309">
        <w:t>Test</w:t>
      </w:r>
      <w:r>
        <w:t xml:space="preserve">2 </w:t>
      </w:r>
      <w:r w:rsidRPr="00AD69AB">
        <w:rPr>
          <w:lang w:val="en-US"/>
        </w:rPr>
        <w:sym w:font="Wingdings" w:char="F0E0"/>
      </w:r>
      <w:r>
        <w:t xml:space="preserve"> если </w:t>
      </w:r>
      <w:r w:rsidRPr="00AF6309">
        <w:t>Test</w:t>
      </w:r>
      <w:r>
        <w:t xml:space="preserve">2 пройдёт ОК – запустится </w:t>
      </w:r>
      <w:r w:rsidRPr="00AF6309">
        <w:t>Test</w:t>
      </w:r>
      <w:r>
        <w:t>3</w:t>
      </w:r>
    </w:p>
    <w:p w:rsidR="009D5EDB" w:rsidRDefault="00C35548" w:rsidP="00937DF2">
      <w:pPr>
        <w:spacing w:line="240" w:lineRule="auto"/>
      </w:pPr>
      <w:r>
        <w:t>Получилась цепочка: «</w:t>
      </w:r>
      <w:r w:rsidRPr="00AF6309">
        <w:t>Test</w:t>
      </w:r>
      <w:r>
        <w:t>1</w:t>
      </w:r>
      <w:r w:rsidRPr="00C35548">
        <w:t xml:space="preserve"> </w:t>
      </w:r>
      <w:r>
        <w:t xml:space="preserve">– </w:t>
      </w:r>
      <w:r w:rsidRPr="00AF6309">
        <w:t>Test</w:t>
      </w:r>
      <w:r>
        <w:t>2</w:t>
      </w:r>
      <w:r w:rsidRPr="00C35548">
        <w:t xml:space="preserve"> </w:t>
      </w:r>
      <w:r>
        <w:t xml:space="preserve">– </w:t>
      </w:r>
      <w:r w:rsidRPr="00AF6309">
        <w:t>Test</w:t>
      </w:r>
      <w:r>
        <w:t>3»</w:t>
      </w:r>
    </w:p>
    <w:p w:rsidR="00C35548" w:rsidRDefault="004128A8" w:rsidP="00937DF2">
      <w:pPr>
        <w:spacing w:line="240" w:lineRule="auto"/>
      </w:pPr>
      <w:r>
        <w:t>«</w:t>
      </w:r>
      <w:r>
        <w:rPr>
          <w:lang w:val="en-US"/>
        </w:rPr>
        <w:t>Build Queue</w:t>
      </w:r>
      <w:r>
        <w:t>»</w:t>
      </w:r>
      <w:r>
        <w:rPr>
          <w:lang w:val="en-US"/>
        </w:rPr>
        <w:t xml:space="preserve"> (</w:t>
      </w:r>
      <w:r>
        <w:t>информационная секция слева посредине</w:t>
      </w:r>
      <w:r>
        <w:rPr>
          <w:lang w:val="en-US"/>
        </w:rPr>
        <w:t xml:space="preserve">): </w:t>
      </w:r>
      <w:r>
        <w:t>По мере окончания сборки проекта будет появляться следующий проект в очереди (проекты будут запускаться с задержкой 10с, установленной в «</w:t>
      </w:r>
      <w:r w:rsidRPr="004128A8">
        <w:rPr>
          <w:lang w:val="en-US"/>
        </w:rPr>
        <w:t>Quiet Period</w:t>
      </w:r>
      <w:r>
        <w:t>» в Базовой Конфигурации Дженкинс).</w:t>
      </w:r>
    </w:p>
    <w:p w:rsidR="00C35548" w:rsidRPr="00C35548" w:rsidRDefault="00C35548" w:rsidP="00937DF2">
      <w:pPr>
        <w:spacing w:line="240" w:lineRule="auto"/>
      </w:pPr>
    </w:p>
    <w:p w:rsidR="009D5EDB" w:rsidRDefault="009D5EDB" w:rsidP="00937DF2">
      <w:pPr>
        <w:spacing w:line="240" w:lineRule="auto"/>
        <w:rPr>
          <w:lang w:val="en-US"/>
        </w:rPr>
      </w:pPr>
    </w:p>
    <w:p w:rsidR="007C4BAC" w:rsidRPr="007C4BAC" w:rsidRDefault="007C4BAC" w:rsidP="007C4BAC">
      <w:pPr>
        <w:spacing w:line="240" w:lineRule="auto"/>
        <w:rPr>
          <w:b/>
          <w:lang w:val="en-US"/>
        </w:rPr>
      </w:pPr>
      <w:r w:rsidRPr="00805BA0">
        <w:rPr>
          <w:b/>
        </w:rPr>
        <w:t>РАБОТА</w:t>
      </w:r>
      <w:r>
        <w:rPr>
          <w:b/>
        </w:rPr>
        <w:t xml:space="preserve"> – ТРИГГЕР </w:t>
      </w:r>
      <w:r>
        <w:rPr>
          <w:b/>
          <w:lang w:val="en-US"/>
        </w:rPr>
        <w:t xml:space="preserve">JENKINS </w:t>
      </w:r>
      <w:r>
        <w:rPr>
          <w:b/>
        </w:rPr>
        <w:t xml:space="preserve">НА КОММИТ В </w:t>
      </w:r>
      <w:r>
        <w:rPr>
          <w:b/>
          <w:lang w:val="en-US"/>
        </w:rPr>
        <w:t>GIT</w:t>
      </w:r>
    </w:p>
    <w:p w:rsidR="00B42BAD" w:rsidRPr="00B42BAD" w:rsidRDefault="00B42BAD" w:rsidP="00937DF2">
      <w:pPr>
        <w:spacing w:line="240" w:lineRule="auto"/>
        <w:rPr>
          <w:b/>
          <w:lang w:val="en-US"/>
        </w:rPr>
      </w:pPr>
      <w:r w:rsidRPr="00B42BAD">
        <w:rPr>
          <w:b/>
          <w:lang w:val="en-US"/>
        </w:rPr>
        <w:t>Windows</w:t>
      </w:r>
    </w:p>
    <w:p w:rsidR="009D5EDB" w:rsidRDefault="007A6EB5" w:rsidP="00937DF2">
      <w:pPr>
        <w:spacing w:line="240" w:lineRule="auto"/>
        <w:rPr>
          <w:lang w:val="uk-UA"/>
        </w:rPr>
      </w:pPr>
      <w:r>
        <w:t xml:space="preserve">Создать файл с кодом (н-р, на </w:t>
      </w:r>
      <w:r>
        <w:rPr>
          <w:lang w:val="en-US"/>
        </w:rPr>
        <w:t>Java</w:t>
      </w:r>
      <w:r>
        <w:t xml:space="preserve">): </w:t>
      </w:r>
      <w:r>
        <w:rPr>
          <w:lang w:val="en-US"/>
        </w:rPr>
        <w:t>Hello.java</w:t>
      </w:r>
    </w:p>
    <w:p w:rsidR="00B555E6" w:rsidRDefault="00B555E6" w:rsidP="00937DF2">
      <w:pPr>
        <w:spacing w:line="240" w:lineRule="auto"/>
      </w:pPr>
      <w:r>
        <w:t xml:space="preserve">Написать программу: н-р, вывод в консоли </w:t>
      </w:r>
      <w:r w:rsidRPr="00B555E6">
        <w:t>«</w:t>
      </w:r>
      <w:r w:rsidRPr="00B555E6">
        <w:rPr>
          <w:lang w:val="en-US"/>
        </w:rPr>
        <w:t>Hello World</w:t>
      </w:r>
      <w:r w:rsidRPr="00B555E6">
        <w:t>»</w:t>
      </w:r>
      <w:r>
        <w:t xml:space="preserve"> 10 раз:</w:t>
      </w:r>
    </w:p>
    <w:p w:rsidR="004E7C2D" w:rsidRDefault="004E7C2D" w:rsidP="00937DF2">
      <w:pPr>
        <w:spacing w:line="240" w:lineRule="auto"/>
      </w:pPr>
    </w:p>
    <w:tbl>
      <w:tblPr>
        <w:tblStyle w:val="ab"/>
        <w:tblW w:w="0" w:type="auto"/>
        <w:tblInd w:w="108" w:type="dxa"/>
        <w:tblLook w:val="04A0" w:firstRow="1" w:lastRow="0" w:firstColumn="1" w:lastColumn="0" w:noHBand="0" w:noVBand="1"/>
      </w:tblPr>
      <w:tblGrid>
        <w:gridCol w:w="10597"/>
      </w:tblGrid>
      <w:tr w:rsidR="00B555E6" w:rsidTr="004E7C2D">
        <w:tc>
          <w:tcPr>
            <w:tcW w:w="1059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4E7C2D" w:rsidRPr="00B555E6" w:rsidRDefault="004E7C2D" w:rsidP="004E7C2D">
            <w:pPr>
              <w:rPr>
                <w:rFonts w:ascii="Lucida Console" w:hAnsi="Lucida Console" w:cs="Courier New"/>
                <w:noProof/>
                <w:sz w:val="16"/>
                <w:lang w:val="en-US"/>
              </w:rPr>
            </w:pPr>
            <w:r w:rsidRPr="00B555E6">
              <w:rPr>
                <w:rFonts w:ascii="Lucida Console" w:hAnsi="Lucida Console" w:cs="Courier New"/>
                <w:noProof/>
                <w:color w:val="0070C0"/>
                <w:sz w:val="16"/>
                <w:lang w:val="en-US"/>
              </w:rPr>
              <w:t xml:space="preserve">public class </w:t>
            </w:r>
            <w:r w:rsidRPr="00B555E6">
              <w:rPr>
                <w:rFonts w:ascii="Lucida Console" w:hAnsi="Lucida Console" w:cs="Courier New"/>
                <w:noProof/>
                <w:sz w:val="16"/>
                <w:lang w:val="en-US"/>
              </w:rPr>
              <w:t xml:space="preserve">Hello {   </w:t>
            </w:r>
            <w:r>
              <w:rPr>
                <w:rFonts w:ascii="Lucida Console" w:hAnsi="Lucida Console" w:cs="Courier New"/>
                <w:noProof/>
                <w:sz w:val="16"/>
              </w:rPr>
              <w:tab/>
            </w:r>
            <w:r>
              <w:rPr>
                <w:rFonts w:ascii="Lucida Console" w:hAnsi="Lucida Console" w:cs="Courier New"/>
                <w:noProof/>
                <w:sz w:val="16"/>
              </w:rPr>
              <w:tab/>
            </w:r>
            <w:r>
              <w:rPr>
                <w:rFonts w:ascii="Lucida Console" w:hAnsi="Lucida Console" w:cs="Courier New"/>
                <w:noProof/>
                <w:sz w:val="16"/>
              </w:rPr>
              <w:tab/>
            </w:r>
            <w:r>
              <w:rPr>
                <w:rFonts w:ascii="Lucida Console" w:hAnsi="Lucida Console" w:cs="Courier New"/>
                <w:noProof/>
                <w:sz w:val="16"/>
              </w:rPr>
              <w:tab/>
            </w:r>
            <w:r>
              <w:rPr>
                <w:rFonts w:ascii="Lucida Console" w:hAnsi="Lucida Console" w:cs="Courier New"/>
                <w:noProof/>
                <w:sz w:val="16"/>
              </w:rPr>
              <w:tab/>
            </w:r>
            <w:r>
              <w:rPr>
                <w:rFonts w:ascii="Lucida Console" w:hAnsi="Lucida Console" w:cs="Courier New"/>
                <w:noProof/>
                <w:sz w:val="16"/>
              </w:rPr>
              <w:tab/>
            </w:r>
            <w:r w:rsidRPr="00B555E6">
              <w:rPr>
                <w:rFonts w:ascii="Lucida Console" w:hAnsi="Lucida Console" w:cs="Courier New"/>
                <w:noProof/>
                <w:color w:val="808080" w:themeColor="background1" w:themeShade="80"/>
                <w:sz w:val="16"/>
                <w:lang w:val="en-US"/>
              </w:rPr>
              <w:t>/</w:t>
            </w:r>
            <w:r w:rsidRPr="00B555E6">
              <w:rPr>
                <w:rFonts w:ascii="Lucida Console" w:hAnsi="Lucida Console" w:cs="Courier New"/>
                <w:noProof/>
                <w:color w:val="808080" w:themeColor="background1" w:themeShade="80"/>
                <w:sz w:val="16"/>
              </w:rPr>
              <w:t>*</w:t>
            </w:r>
            <w:r w:rsidRPr="00B555E6">
              <w:rPr>
                <w:rFonts w:ascii="Lucida Console" w:hAnsi="Lucida Console" w:cs="Courier New"/>
                <w:noProof/>
                <w:color w:val="808080" w:themeColor="background1" w:themeShade="80"/>
                <w:sz w:val="16"/>
                <w:lang w:val="en-US"/>
              </w:rPr>
              <w:t>создание класса</w:t>
            </w:r>
            <w:r w:rsidRPr="00B555E6">
              <w:rPr>
                <w:rFonts w:ascii="Lucida Console" w:hAnsi="Lucida Console" w:cs="Courier New"/>
                <w:noProof/>
                <w:color w:val="808080" w:themeColor="background1" w:themeShade="80"/>
                <w:sz w:val="16"/>
              </w:rPr>
              <w:t>*</w:t>
            </w:r>
            <w:r w:rsidRPr="00B555E6">
              <w:rPr>
                <w:rFonts w:ascii="Lucida Console" w:hAnsi="Lucida Console" w:cs="Courier New"/>
                <w:noProof/>
                <w:color w:val="808080" w:themeColor="background1" w:themeShade="80"/>
                <w:sz w:val="16"/>
                <w:lang w:val="en-US"/>
              </w:rPr>
              <w:t>/</w:t>
            </w:r>
          </w:p>
          <w:p w:rsidR="004E7C2D" w:rsidRPr="00B555E6" w:rsidRDefault="004E7C2D" w:rsidP="004E7C2D">
            <w:pPr>
              <w:ind w:firstLine="708"/>
              <w:rPr>
                <w:rFonts w:ascii="Lucida Console" w:hAnsi="Lucida Console" w:cs="Courier New"/>
                <w:noProof/>
                <w:sz w:val="16"/>
                <w:lang w:val="en-US"/>
              </w:rPr>
            </w:pPr>
            <w:r w:rsidRPr="00B555E6">
              <w:rPr>
                <w:rFonts w:ascii="Lucida Console" w:hAnsi="Lucida Console" w:cs="Courier New"/>
                <w:noProof/>
                <w:color w:val="0070C0"/>
                <w:sz w:val="16"/>
                <w:lang w:val="en-US"/>
              </w:rPr>
              <w:t xml:space="preserve">public static void </w:t>
            </w:r>
            <w:r w:rsidRPr="00B555E6">
              <w:rPr>
                <w:rFonts w:ascii="Lucida Console" w:hAnsi="Lucida Console" w:cs="Courier New"/>
                <w:noProof/>
                <w:sz w:val="16"/>
                <w:lang w:val="en-US"/>
              </w:rPr>
              <w:t>main(</w:t>
            </w:r>
            <w:r w:rsidR="007F7286" w:rsidRPr="00B555E6">
              <w:rPr>
                <w:rFonts w:ascii="Lucida Console" w:hAnsi="Lucida Console" w:cs="Courier New"/>
                <w:noProof/>
                <w:sz w:val="16"/>
                <w:lang w:val="en-US"/>
              </w:rPr>
              <w:t>S</w:t>
            </w:r>
            <w:r w:rsidRPr="00B555E6">
              <w:rPr>
                <w:rFonts w:ascii="Lucida Console" w:hAnsi="Lucida Console" w:cs="Courier New"/>
                <w:noProof/>
                <w:sz w:val="16"/>
                <w:lang w:val="en-US"/>
              </w:rPr>
              <w:t xml:space="preserve">tring[] args) { </w:t>
            </w:r>
            <w:r>
              <w:rPr>
                <w:rFonts w:ascii="Lucida Console" w:hAnsi="Lucida Console" w:cs="Courier New"/>
                <w:noProof/>
                <w:sz w:val="16"/>
              </w:rPr>
              <w:tab/>
            </w:r>
            <w:r>
              <w:rPr>
                <w:rFonts w:ascii="Lucida Console" w:hAnsi="Lucida Console" w:cs="Courier New"/>
                <w:noProof/>
                <w:sz w:val="16"/>
              </w:rPr>
              <w:tab/>
            </w:r>
            <w:r>
              <w:rPr>
                <w:rFonts w:ascii="Lucida Console" w:hAnsi="Lucida Console" w:cs="Courier New"/>
                <w:noProof/>
                <w:sz w:val="16"/>
              </w:rPr>
              <w:tab/>
            </w:r>
            <w:r w:rsidRPr="00B555E6">
              <w:rPr>
                <w:rFonts w:ascii="Lucida Console" w:hAnsi="Lucida Console" w:cs="Courier New"/>
                <w:noProof/>
                <w:color w:val="808080" w:themeColor="background1" w:themeShade="80"/>
                <w:sz w:val="16"/>
                <w:lang w:val="en-US"/>
              </w:rPr>
              <w:t>/</w:t>
            </w:r>
            <w:r w:rsidRPr="00B555E6">
              <w:rPr>
                <w:rFonts w:ascii="Lucida Console" w:hAnsi="Lucida Console" w:cs="Courier New"/>
                <w:noProof/>
                <w:color w:val="808080" w:themeColor="background1" w:themeShade="80"/>
                <w:sz w:val="16"/>
              </w:rPr>
              <w:t>*</w:t>
            </w:r>
            <w:r w:rsidRPr="00B555E6">
              <w:rPr>
                <w:rFonts w:ascii="Lucida Console" w:hAnsi="Lucida Console" w:cs="Courier New"/>
                <w:noProof/>
                <w:color w:val="808080" w:themeColor="background1" w:themeShade="80"/>
                <w:sz w:val="16"/>
                <w:lang w:val="en-US"/>
              </w:rPr>
              <w:t>создание метода</w:t>
            </w:r>
            <w:r w:rsidRPr="00B555E6">
              <w:rPr>
                <w:rFonts w:ascii="Lucida Console" w:hAnsi="Lucida Console" w:cs="Courier New"/>
                <w:noProof/>
                <w:color w:val="808080" w:themeColor="background1" w:themeShade="80"/>
                <w:sz w:val="16"/>
              </w:rPr>
              <w:t>*</w:t>
            </w:r>
            <w:r w:rsidRPr="00B555E6">
              <w:rPr>
                <w:rFonts w:ascii="Lucida Console" w:hAnsi="Lucida Console" w:cs="Courier New"/>
                <w:noProof/>
                <w:color w:val="808080" w:themeColor="background1" w:themeShade="80"/>
                <w:sz w:val="16"/>
                <w:lang w:val="en-US"/>
              </w:rPr>
              <w:t>/</w:t>
            </w:r>
          </w:p>
          <w:p w:rsidR="004E7C2D" w:rsidRPr="00B555E6" w:rsidRDefault="004E7C2D" w:rsidP="004E7C2D">
            <w:pPr>
              <w:rPr>
                <w:rFonts w:ascii="Lucida Console" w:hAnsi="Lucida Console" w:cs="Courier New"/>
                <w:noProof/>
                <w:sz w:val="16"/>
                <w:lang w:val="en-US"/>
              </w:rPr>
            </w:pPr>
            <w:r w:rsidRPr="00B555E6">
              <w:rPr>
                <w:rFonts w:ascii="Lucida Console" w:hAnsi="Lucida Console" w:cs="Courier New"/>
                <w:noProof/>
                <w:sz w:val="16"/>
                <w:lang w:val="en-US"/>
              </w:rPr>
              <w:tab/>
            </w:r>
            <w:r w:rsidRPr="00B555E6">
              <w:rPr>
                <w:rFonts w:ascii="Lucida Console" w:hAnsi="Lucida Console" w:cs="Courier New"/>
                <w:noProof/>
                <w:sz w:val="16"/>
                <w:lang w:val="en-US"/>
              </w:rPr>
              <w:tab/>
              <w:t>for(int i=1;i&lt;=10;i++) {</w:t>
            </w:r>
            <w:r w:rsidRPr="00B555E6">
              <w:rPr>
                <w:rFonts w:ascii="Lucida Console" w:hAnsi="Lucida Console" w:cs="Courier New"/>
                <w:noProof/>
                <w:sz w:val="16"/>
                <w:lang w:val="en-US"/>
              </w:rPr>
              <w:tab/>
            </w:r>
            <w:r>
              <w:rPr>
                <w:rFonts w:ascii="Lucida Console" w:hAnsi="Lucida Console" w:cs="Courier New"/>
                <w:noProof/>
                <w:sz w:val="16"/>
              </w:rPr>
              <w:tab/>
            </w:r>
            <w:r>
              <w:rPr>
                <w:rFonts w:ascii="Lucida Console" w:hAnsi="Lucida Console" w:cs="Courier New"/>
                <w:noProof/>
                <w:sz w:val="16"/>
              </w:rPr>
              <w:tab/>
            </w:r>
            <w:r>
              <w:rPr>
                <w:rFonts w:ascii="Lucida Console" w:hAnsi="Lucida Console" w:cs="Courier New"/>
                <w:noProof/>
                <w:sz w:val="16"/>
              </w:rPr>
              <w:tab/>
            </w:r>
            <w:r w:rsidRPr="00B555E6">
              <w:rPr>
                <w:rFonts w:ascii="Lucida Console" w:hAnsi="Lucida Console" w:cs="Courier New"/>
                <w:noProof/>
                <w:color w:val="808080" w:themeColor="background1" w:themeShade="80"/>
                <w:sz w:val="16"/>
                <w:lang w:val="en-US"/>
              </w:rPr>
              <w:t>/</w:t>
            </w:r>
            <w:r w:rsidRPr="00B555E6">
              <w:rPr>
                <w:rFonts w:ascii="Lucida Console" w:hAnsi="Lucida Console" w:cs="Courier New"/>
                <w:noProof/>
                <w:color w:val="808080" w:themeColor="background1" w:themeShade="80"/>
                <w:sz w:val="16"/>
              </w:rPr>
              <w:t>*</w:t>
            </w:r>
            <w:r w:rsidRPr="00B555E6">
              <w:rPr>
                <w:rFonts w:ascii="Lucida Console" w:hAnsi="Lucida Console" w:cs="Courier New"/>
                <w:noProof/>
                <w:color w:val="808080" w:themeColor="background1" w:themeShade="80"/>
                <w:sz w:val="16"/>
                <w:lang w:val="en-US"/>
              </w:rPr>
              <w:t>создание цикл</w:t>
            </w:r>
            <w:r>
              <w:rPr>
                <w:rFonts w:ascii="Lucida Console" w:hAnsi="Lucida Console" w:cs="Courier New"/>
                <w:noProof/>
                <w:color w:val="808080" w:themeColor="background1" w:themeShade="80"/>
                <w:sz w:val="16"/>
              </w:rPr>
              <w:t>а:</w:t>
            </w:r>
            <w:r w:rsidRPr="00B555E6">
              <w:rPr>
                <w:rFonts w:ascii="Lucida Console" w:hAnsi="Lucida Console" w:cs="Courier New"/>
                <w:noProof/>
                <w:color w:val="808080" w:themeColor="background1" w:themeShade="80"/>
                <w:sz w:val="16"/>
                <w:lang w:val="en-US"/>
              </w:rPr>
              <w:t xml:space="preserve"> из 1, 2, …, 10</w:t>
            </w:r>
            <w:r w:rsidRPr="00B555E6">
              <w:rPr>
                <w:rFonts w:ascii="Lucida Console" w:hAnsi="Lucida Console" w:cs="Courier New"/>
                <w:noProof/>
                <w:color w:val="808080" w:themeColor="background1" w:themeShade="80"/>
                <w:sz w:val="16"/>
              </w:rPr>
              <w:t>*</w:t>
            </w:r>
            <w:r w:rsidRPr="00B555E6">
              <w:rPr>
                <w:rFonts w:ascii="Lucida Console" w:hAnsi="Lucida Console" w:cs="Courier New"/>
                <w:noProof/>
                <w:color w:val="808080" w:themeColor="background1" w:themeShade="80"/>
                <w:sz w:val="16"/>
                <w:lang w:val="en-US"/>
              </w:rPr>
              <w:t>/</w:t>
            </w:r>
          </w:p>
          <w:p w:rsidR="004E7C2D" w:rsidRPr="00B555E6" w:rsidRDefault="004E7C2D" w:rsidP="004E7C2D">
            <w:pPr>
              <w:rPr>
                <w:rFonts w:ascii="Lucida Console" w:hAnsi="Lucida Console" w:cs="Courier New"/>
                <w:noProof/>
                <w:sz w:val="16"/>
                <w:lang w:val="en-US"/>
              </w:rPr>
            </w:pPr>
            <w:r w:rsidRPr="00B555E6">
              <w:rPr>
                <w:rFonts w:ascii="Lucida Console" w:hAnsi="Lucida Console" w:cs="Courier New"/>
                <w:noProof/>
                <w:sz w:val="16"/>
                <w:lang w:val="en-US"/>
              </w:rPr>
              <w:tab/>
            </w:r>
            <w:r w:rsidRPr="00B555E6">
              <w:rPr>
                <w:rFonts w:ascii="Lucida Console" w:hAnsi="Lucida Console" w:cs="Courier New"/>
                <w:noProof/>
                <w:sz w:val="16"/>
                <w:lang w:val="en-US"/>
              </w:rPr>
              <w:tab/>
            </w:r>
            <w:r w:rsidRPr="00B555E6">
              <w:rPr>
                <w:rFonts w:ascii="Lucida Console" w:hAnsi="Lucida Console" w:cs="Courier New"/>
                <w:noProof/>
                <w:sz w:val="16"/>
                <w:lang w:val="en-US"/>
              </w:rPr>
              <w:tab/>
              <w:t>System.out.println(</w:t>
            </w:r>
            <w:r w:rsidR="007F7286">
              <w:rPr>
                <w:rFonts w:ascii="Lucida Console" w:hAnsi="Lucida Console" w:cs="Courier New"/>
                <w:noProof/>
                <w:color w:val="FF0000"/>
                <w:sz w:val="16"/>
                <w:lang w:val="en-US"/>
              </w:rPr>
              <w:t>“</w:t>
            </w:r>
            <w:r w:rsidRPr="00B555E6">
              <w:rPr>
                <w:rFonts w:ascii="Lucida Console" w:hAnsi="Lucida Console" w:cs="Courier New"/>
                <w:noProof/>
                <w:color w:val="FF0000"/>
                <w:sz w:val="16"/>
                <w:lang w:val="en-US"/>
              </w:rPr>
              <w:t>Hello World</w:t>
            </w:r>
            <w:r w:rsidR="007F7286">
              <w:rPr>
                <w:rFonts w:ascii="Lucida Console" w:hAnsi="Lucida Console" w:cs="Courier New"/>
                <w:noProof/>
                <w:color w:val="FF0000"/>
                <w:sz w:val="16"/>
                <w:lang w:val="en-US"/>
              </w:rPr>
              <w:t>...”</w:t>
            </w:r>
            <w:r w:rsidRPr="00B555E6">
              <w:rPr>
                <w:rFonts w:ascii="Lucida Console" w:hAnsi="Lucida Console" w:cs="Courier New"/>
                <w:noProof/>
                <w:sz w:val="16"/>
                <w:lang w:val="en-US"/>
              </w:rPr>
              <w:t>+i);</w:t>
            </w:r>
            <w:r w:rsidRPr="00B555E6">
              <w:rPr>
                <w:rFonts w:ascii="Lucida Console" w:hAnsi="Lucida Console" w:cs="Courier New"/>
                <w:noProof/>
                <w:sz w:val="16"/>
              </w:rPr>
              <w:tab/>
            </w:r>
            <w:r w:rsidRPr="00B555E6">
              <w:rPr>
                <w:rFonts w:ascii="Lucida Console" w:hAnsi="Lucida Console" w:cs="Courier New"/>
                <w:noProof/>
                <w:color w:val="808080" w:themeColor="background1" w:themeShade="80"/>
                <w:sz w:val="16"/>
                <w:lang w:val="en-US"/>
              </w:rPr>
              <w:t>/</w:t>
            </w:r>
            <w:r w:rsidRPr="00B555E6">
              <w:rPr>
                <w:rFonts w:ascii="Lucida Console" w:hAnsi="Lucida Console" w:cs="Courier New"/>
                <w:noProof/>
                <w:color w:val="808080" w:themeColor="background1" w:themeShade="80"/>
                <w:sz w:val="16"/>
              </w:rPr>
              <w:t>*</w:t>
            </w:r>
            <w:r w:rsidRPr="00B555E6">
              <w:rPr>
                <w:rFonts w:ascii="Lucida Console" w:hAnsi="Lucida Console" w:cs="Courier New"/>
                <w:noProof/>
                <w:color w:val="808080" w:themeColor="background1" w:themeShade="80"/>
                <w:sz w:val="16"/>
                <w:lang w:val="en-US"/>
              </w:rPr>
              <w:t>вывод на экран «Hello World» 10 раз</w:t>
            </w:r>
            <w:r w:rsidRPr="00B555E6">
              <w:rPr>
                <w:rFonts w:ascii="Lucida Console" w:hAnsi="Lucida Console" w:cs="Courier New"/>
                <w:noProof/>
                <w:color w:val="808080" w:themeColor="background1" w:themeShade="80"/>
                <w:sz w:val="16"/>
              </w:rPr>
              <w:t>*</w:t>
            </w:r>
            <w:r w:rsidRPr="00B555E6">
              <w:rPr>
                <w:rFonts w:ascii="Lucida Console" w:hAnsi="Lucida Console" w:cs="Courier New"/>
                <w:noProof/>
                <w:color w:val="808080" w:themeColor="background1" w:themeShade="80"/>
                <w:sz w:val="16"/>
                <w:lang w:val="en-US"/>
              </w:rPr>
              <w:t>/</w:t>
            </w:r>
          </w:p>
          <w:p w:rsidR="004E7C2D" w:rsidRPr="00B555E6" w:rsidRDefault="004E7C2D" w:rsidP="004E7C2D">
            <w:pPr>
              <w:rPr>
                <w:rFonts w:ascii="Lucida Console" w:hAnsi="Lucida Console" w:cs="Courier New"/>
                <w:noProof/>
                <w:sz w:val="16"/>
                <w:lang w:val="en-US"/>
              </w:rPr>
            </w:pPr>
            <w:r w:rsidRPr="00B555E6">
              <w:rPr>
                <w:rFonts w:ascii="Lucida Console" w:hAnsi="Lucida Console" w:cs="Courier New"/>
                <w:noProof/>
                <w:sz w:val="16"/>
                <w:lang w:val="en-US"/>
              </w:rPr>
              <w:tab/>
            </w:r>
            <w:r w:rsidRPr="00B555E6">
              <w:rPr>
                <w:rFonts w:ascii="Lucida Console" w:hAnsi="Lucida Console" w:cs="Courier New"/>
                <w:noProof/>
                <w:sz w:val="16"/>
                <w:lang w:val="en-US"/>
              </w:rPr>
              <w:tab/>
            </w:r>
            <w:r w:rsidRPr="00B555E6">
              <w:rPr>
                <w:rFonts w:ascii="Lucida Console" w:hAnsi="Lucida Console" w:cs="Courier New"/>
                <w:noProof/>
                <w:sz w:val="16"/>
                <w:lang w:val="en-US"/>
              </w:rPr>
              <w:tab/>
              <w:t>}</w:t>
            </w:r>
          </w:p>
          <w:p w:rsidR="004E7C2D" w:rsidRPr="00B555E6" w:rsidRDefault="004E7C2D" w:rsidP="004E7C2D">
            <w:pPr>
              <w:rPr>
                <w:rFonts w:ascii="Lucida Console" w:hAnsi="Lucida Console" w:cs="Courier New"/>
                <w:noProof/>
                <w:sz w:val="16"/>
                <w:lang w:val="en-US"/>
              </w:rPr>
            </w:pPr>
            <w:r w:rsidRPr="00B555E6">
              <w:rPr>
                <w:rFonts w:ascii="Lucida Console" w:hAnsi="Lucida Console" w:cs="Courier New"/>
                <w:noProof/>
                <w:sz w:val="16"/>
                <w:lang w:val="en-US"/>
              </w:rPr>
              <w:tab/>
              <w:t>}</w:t>
            </w:r>
          </w:p>
          <w:p w:rsidR="00B555E6" w:rsidRPr="004E7C2D" w:rsidRDefault="004E7C2D" w:rsidP="00937DF2">
            <w:pPr>
              <w:rPr>
                <w:rFonts w:ascii="Lucida Console" w:hAnsi="Lucida Console" w:cs="Courier New"/>
                <w:noProof/>
                <w:sz w:val="16"/>
              </w:rPr>
            </w:pPr>
            <w:r w:rsidRPr="00B555E6">
              <w:rPr>
                <w:rFonts w:ascii="Lucida Console" w:hAnsi="Lucida Console" w:cs="Courier New"/>
                <w:noProof/>
                <w:sz w:val="16"/>
                <w:lang w:val="en-US"/>
              </w:rPr>
              <w:t>}</w:t>
            </w:r>
          </w:p>
        </w:tc>
      </w:tr>
    </w:tbl>
    <w:p w:rsidR="004E7C2D" w:rsidRDefault="004E7C2D" w:rsidP="004E7C2D">
      <w:pPr>
        <w:spacing w:line="240" w:lineRule="auto"/>
        <w:rPr>
          <w:color w:val="0000FF"/>
        </w:rPr>
      </w:pPr>
    </w:p>
    <w:p w:rsidR="00B657A8" w:rsidRPr="004E7C2D" w:rsidRDefault="004E7C2D" w:rsidP="004E7C2D">
      <w:pPr>
        <w:spacing w:line="240" w:lineRule="auto"/>
      </w:pPr>
      <w:r w:rsidRPr="004E7C2D">
        <w:t>Сохранить этот файл в новой папке, н-р: Jenkins-Git-Java</w:t>
      </w:r>
      <w:r w:rsidR="00B657A8" w:rsidRPr="004E7C2D">
        <w:rPr>
          <w:lang w:val="en-US"/>
        </w:rPr>
        <w:tab/>
      </w:r>
      <w:r w:rsidR="00B657A8" w:rsidRPr="004E7C2D">
        <w:rPr>
          <w:lang w:val="en-US"/>
        </w:rPr>
        <w:tab/>
      </w:r>
      <w:r w:rsidR="00B657A8" w:rsidRPr="004E7C2D">
        <w:rPr>
          <w:lang w:val="en-US"/>
        </w:rPr>
        <w:tab/>
      </w:r>
    </w:p>
    <w:p w:rsidR="007F5D8F" w:rsidRDefault="004E7C2D" w:rsidP="004E7C2D">
      <w:pPr>
        <w:spacing w:line="240" w:lineRule="auto"/>
      </w:pPr>
      <w:r>
        <w:t>В этой папке открыть Командную Строку</w:t>
      </w:r>
    </w:p>
    <w:p w:rsidR="00714C1F" w:rsidRDefault="007F7286" w:rsidP="004E7C2D">
      <w:pPr>
        <w:spacing w:line="240" w:lineRule="auto"/>
        <w:rPr>
          <w:color w:val="FFFFFF" w:themeColor="background1"/>
          <w:lang w:val="en-US"/>
        </w:rPr>
      </w:pPr>
      <w:r>
        <w:t>Скомпилировать</w:t>
      </w:r>
      <w:r w:rsidR="004E7C2D">
        <w:t xml:space="preserve"> файл «</w:t>
      </w:r>
      <w:r w:rsidR="004E7C2D">
        <w:rPr>
          <w:lang w:val="en-US"/>
        </w:rPr>
        <w:t>Hello.java</w:t>
      </w:r>
      <w:r w:rsidR="004E7C2D">
        <w:t>»:</w:t>
      </w:r>
      <w:r w:rsidR="00FF5A9E" w:rsidRPr="00714C1F">
        <w:rPr>
          <w:shd w:val="clear" w:color="auto" w:fill="000000" w:themeFill="text1"/>
        </w:rPr>
        <w:t xml:space="preserve"> </w:t>
      </w:r>
      <w:r w:rsidRPr="00FF5A9E">
        <w:rPr>
          <w:color w:val="FFFFFF" w:themeColor="background1"/>
          <w:shd w:val="clear" w:color="auto" w:fill="000000" w:themeFill="text1"/>
          <w:lang w:val="en-US"/>
        </w:rPr>
        <w:t>javac Hello.java</w:t>
      </w:r>
      <w:r w:rsidR="00714C1F">
        <w:rPr>
          <w:color w:val="FFFFFF" w:themeColor="background1"/>
          <w:shd w:val="clear" w:color="auto" w:fill="000000" w:themeFill="text1"/>
          <w:lang w:val="en-US"/>
        </w:rPr>
        <w:t xml:space="preserve"> </w:t>
      </w:r>
      <w:r w:rsidR="00714C1F" w:rsidRPr="00714C1F">
        <w:rPr>
          <w:color w:val="FFFFFF" w:themeColor="background1"/>
          <w:lang w:val="en-US"/>
        </w:rPr>
        <w:t xml:space="preserve"> </w:t>
      </w:r>
      <w:r w:rsidR="00714C1F" w:rsidRPr="00714C1F">
        <w:rPr>
          <w:color w:val="FFFFFF" w:themeColor="background1"/>
        </w:rPr>
        <w:t xml:space="preserve"> </w:t>
      </w:r>
    </w:p>
    <w:p w:rsidR="004E7C2D" w:rsidRPr="00714C1F" w:rsidRDefault="00714C1F" w:rsidP="004E7C2D">
      <w:pPr>
        <w:spacing w:line="240" w:lineRule="auto"/>
      </w:pPr>
      <w:r w:rsidRPr="00714C1F">
        <w:t>В</w:t>
      </w:r>
      <w:r>
        <w:t xml:space="preserve"> папке появится файл «</w:t>
      </w:r>
      <w:proofErr w:type="spellStart"/>
      <w:r>
        <w:rPr>
          <w:lang w:val="en-US"/>
        </w:rPr>
        <w:t>Hello.class</w:t>
      </w:r>
      <w:proofErr w:type="spellEnd"/>
      <w:r>
        <w:t>»</w:t>
      </w:r>
    </w:p>
    <w:p w:rsidR="00FF5A9E" w:rsidRDefault="00FF5A9E" w:rsidP="004E7C2D">
      <w:pPr>
        <w:spacing w:line="240" w:lineRule="auto"/>
      </w:pPr>
      <w:r>
        <w:rPr>
          <w:lang w:val="en-US"/>
        </w:rPr>
        <w:t>(</w:t>
      </w:r>
      <w:r>
        <w:t>Командная строка должна знать путь к файлу «</w:t>
      </w:r>
      <w:r>
        <w:rPr>
          <w:lang w:val="en-US"/>
        </w:rPr>
        <w:t>javac.exe</w:t>
      </w:r>
      <w:r>
        <w:t>» для компиляции – задать путь, как системную переменную</w:t>
      </w:r>
      <w:r>
        <w:rPr>
          <w:lang w:val="en-US"/>
        </w:rPr>
        <w:t xml:space="preserve">: Control Panel </w:t>
      </w:r>
      <w:r w:rsidRPr="00FF5A9E">
        <w:rPr>
          <w:lang w:val="en-US"/>
        </w:rPr>
        <w:sym w:font="Wingdings" w:char="F0E0"/>
      </w:r>
      <w:r>
        <w:rPr>
          <w:lang w:val="en-US"/>
        </w:rPr>
        <w:t xml:space="preserve"> System </w:t>
      </w:r>
      <w:r w:rsidRPr="00FF5A9E">
        <w:rPr>
          <w:lang w:val="en-US"/>
        </w:rPr>
        <w:sym w:font="Wingdings" w:char="F0E0"/>
      </w:r>
      <w:r>
        <w:rPr>
          <w:lang w:val="en-US"/>
        </w:rPr>
        <w:t xml:space="preserve"> Additional System Parameters </w:t>
      </w:r>
      <w:r w:rsidRPr="00FF5A9E">
        <w:rPr>
          <w:lang w:val="en-US"/>
        </w:rPr>
        <w:sym w:font="Wingdings" w:char="F0E0"/>
      </w:r>
      <w:r>
        <w:rPr>
          <w:lang w:val="en-US"/>
        </w:rPr>
        <w:t xml:space="preserve"> tag </w:t>
      </w:r>
      <w:r>
        <w:t>«</w:t>
      </w:r>
      <w:r>
        <w:rPr>
          <w:lang w:val="en-US"/>
        </w:rPr>
        <w:t>Additional</w:t>
      </w:r>
      <w:r>
        <w:t>»</w:t>
      </w:r>
      <w:r>
        <w:rPr>
          <w:lang w:val="en-US"/>
        </w:rPr>
        <w:t xml:space="preserve"> </w:t>
      </w:r>
      <w:r w:rsidRPr="00FF5A9E">
        <w:rPr>
          <w:lang w:val="en-US"/>
        </w:rPr>
        <w:sym w:font="Wingdings" w:char="F0E0"/>
      </w:r>
      <w:r>
        <w:t xml:space="preserve"> «</w:t>
      </w:r>
      <w:r>
        <w:rPr>
          <w:lang w:val="en-US"/>
        </w:rPr>
        <w:t>Env variables</w:t>
      </w:r>
      <w:r>
        <w:t xml:space="preserve">» </w:t>
      </w:r>
      <w:r w:rsidRPr="00FF5A9E">
        <w:rPr>
          <w:lang w:val="en-US"/>
        </w:rPr>
        <w:sym w:font="Wingdings" w:char="F0E0"/>
      </w:r>
      <w:r>
        <w:rPr>
          <w:lang w:val="en-US"/>
        </w:rPr>
        <w:t xml:space="preserve"> section </w:t>
      </w:r>
      <w:r>
        <w:t>«</w:t>
      </w:r>
      <w:r>
        <w:rPr>
          <w:lang w:val="en-US"/>
        </w:rPr>
        <w:t>System Variables</w:t>
      </w:r>
      <w:r>
        <w:t>»</w:t>
      </w:r>
      <w:r>
        <w:rPr>
          <w:lang w:val="en-US"/>
        </w:rPr>
        <w:t xml:space="preserve"> </w:t>
      </w:r>
      <w:r w:rsidRPr="00FF5A9E">
        <w:rPr>
          <w:lang w:val="en-US"/>
        </w:rPr>
        <w:sym w:font="Wingdings" w:char="F0E0"/>
      </w:r>
      <w:r>
        <w:t>«</w:t>
      </w:r>
      <w:r>
        <w:rPr>
          <w:lang w:val="en-US"/>
        </w:rPr>
        <w:t>Create</w:t>
      </w:r>
      <w:r>
        <w:t>»</w:t>
      </w:r>
      <w:r>
        <w:rPr>
          <w:lang w:val="en-US"/>
        </w:rPr>
        <w:t xml:space="preserve"> </w:t>
      </w:r>
      <w:r w:rsidRPr="00FF5A9E">
        <w:rPr>
          <w:lang w:val="en-US"/>
        </w:rPr>
        <w:sym w:font="Wingdings" w:char="F0E0"/>
      </w:r>
      <w:r>
        <w:rPr>
          <w:lang w:val="en-US"/>
        </w:rPr>
        <w:t xml:space="preserve"> Variable Name: </w:t>
      </w:r>
      <w:r w:rsidRPr="00FF5A9E">
        <w:rPr>
          <w:color w:val="0000FF"/>
          <w:lang w:val="en-US"/>
        </w:rPr>
        <w:t xml:space="preserve">PATH </w:t>
      </w:r>
      <w:r>
        <w:rPr>
          <w:lang w:val="en-US"/>
        </w:rPr>
        <w:t>| Variable Value:</w:t>
      </w:r>
      <w:r w:rsidRPr="00FF5A9E">
        <w:t xml:space="preserve"> </w:t>
      </w:r>
      <w:r w:rsidRPr="00FF5A9E">
        <w:rPr>
          <w:color w:val="0000FF"/>
          <w:lang w:val="en-US"/>
        </w:rPr>
        <w:t>.;C:\Program Files\Java\jdk1.8.0_301\bin</w:t>
      </w:r>
      <w:r>
        <w:rPr>
          <w:lang w:val="en-US"/>
        </w:rPr>
        <w:t xml:space="preserve"> </w:t>
      </w:r>
      <w:r w:rsidRPr="00D67F9C">
        <w:rPr>
          <w:color w:val="7F7F7F" w:themeColor="text1" w:themeTint="80"/>
          <w:lang w:val="en-US"/>
        </w:rPr>
        <w:t>(</w:t>
      </w:r>
      <w:r w:rsidRPr="00D67F9C">
        <w:rPr>
          <w:color w:val="7F7F7F" w:themeColor="text1" w:themeTint="80"/>
        </w:rPr>
        <w:t>«.;»+Путь к папке с файлом «</w:t>
      </w:r>
      <w:r w:rsidRPr="00D67F9C">
        <w:rPr>
          <w:color w:val="7F7F7F" w:themeColor="text1" w:themeTint="80"/>
          <w:lang w:val="en-US"/>
        </w:rPr>
        <w:t>javac.exe</w:t>
      </w:r>
      <w:r w:rsidRPr="00D67F9C">
        <w:rPr>
          <w:color w:val="7F7F7F" w:themeColor="text1" w:themeTint="80"/>
        </w:rPr>
        <w:t>»</w:t>
      </w:r>
      <w:r w:rsidRPr="00D67F9C">
        <w:rPr>
          <w:color w:val="7F7F7F" w:themeColor="text1" w:themeTint="80"/>
          <w:lang w:val="en-US"/>
        </w:rPr>
        <w:t>)</w:t>
      </w:r>
      <w:r>
        <w:rPr>
          <w:lang w:val="en-US"/>
        </w:rPr>
        <w:t xml:space="preserve"> </w:t>
      </w:r>
      <w:r w:rsidR="00D67F9C" w:rsidRPr="00FF5A9E">
        <w:rPr>
          <w:lang w:val="en-US"/>
        </w:rPr>
        <w:sym w:font="Wingdings" w:char="F0E0"/>
      </w:r>
      <w:r w:rsidR="00D67F9C">
        <w:t xml:space="preserve"> «ОК»</w:t>
      </w:r>
      <w:r>
        <w:rPr>
          <w:lang w:val="en-US"/>
        </w:rPr>
        <w:t>)</w:t>
      </w:r>
    </w:p>
    <w:p w:rsidR="00D67F9C" w:rsidRDefault="00D67F9C" w:rsidP="00D67F9C">
      <w:pPr>
        <w:spacing w:line="240" w:lineRule="auto"/>
        <w:rPr>
          <w:lang w:val="en-US"/>
        </w:rPr>
      </w:pPr>
      <w:r>
        <w:t>Запустить файл «</w:t>
      </w:r>
      <w:r>
        <w:rPr>
          <w:lang w:val="en-US"/>
        </w:rPr>
        <w:t>Hello.java</w:t>
      </w:r>
      <w:r>
        <w:t>» в консоли:</w:t>
      </w:r>
      <w:r w:rsidRPr="00FF5A9E">
        <w:t xml:space="preserve"> </w:t>
      </w:r>
      <w:r w:rsidRPr="00FF5A9E">
        <w:rPr>
          <w:color w:val="808080" w:themeColor="background1" w:themeShade="80"/>
          <w:shd w:val="clear" w:color="auto" w:fill="000000" w:themeFill="text1"/>
        </w:rPr>
        <w:t>C:\Users\Admin1\Desktop\Jenkins-Git-Java</w:t>
      </w:r>
      <w:r w:rsidRPr="00FF5A9E">
        <w:rPr>
          <w:color w:val="808080" w:themeColor="background1" w:themeShade="80"/>
          <w:shd w:val="clear" w:color="auto" w:fill="000000" w:themeFill="text1"/>
          <w:lang w:val="en-US"/>
        </w:rPr>
        <w:t>&gt;</w:t>
      </w:r>
      <w:r w:rsidRPr="00FF5A9E">
        <w:rPr>
          <w:color w:val="FFFFFF" w:themeColor="background1"/>
          <w:shd w:val="clear" w:color="auto" w:fill="000000" w:themeFill="text1"/>
          <w:lang w:val="en-US"/>
        </w:rPr>
        <w:t>java Hello</w:t>
      </w:r>
    </w:p>
    <w:p w:rsidR="00D67F9C" w:rsidRPr="00D67F9C" w:rsidRDefault="00D67F9C" w:rsidP="008A27FE">
      <w:pPr>
        <w:shd w:val="clear" w:color="auto" w:fill="000000" w:themeFill="text1"/>
        <w:spacing w:line="240" w:lineRule="auto"/>
        <w:rPr>
          <w:lang w:val="en-US"/>
        </w:rPr>
      </w:pPr>
      <w:r>
        <w:rPr>
          <w:color w:val="FFFFFF" w:themeColor="background1"/>
          <w:shd w:val="clear" w:color="auto" w:fill="000000" w:themeFill="text1"/>
          <w:lang w:val="en-US"/>
        </w:rPr>
        <w:t>Hello World...1</w:t>
      </w:r>
    </w:p>
    <w:p w:rsidR="004E7C2D" w:rsidRDefault="00D67F9C" w:rsidP="008A27FE">
      <w:pPr>
        <w:shd w:val="clear" w:color="auto" w:fill="000000" w:themeFill="text1"/>
        <w:spacing w:line="240" w:lineRule="auto"/>
        <w:rPr>
          <w:color w:val="FFFFFF" w:themeColor="background1"/>
          <w:shd w:val="clear" w:color="auto" w:fill="000000" w:themeFill="text1"/>
          <w:lang w:val="en-US"/>
        </w:rPr>
      </w:pPr>
      <w:r>
        <w:rPr>
          <w:color w:val="FFFFFF" w:themeColor="background1"/>
          <w:shd w:val="clear" w:color="auto" w:fill="000000" w:themeFill="text1"/>
          <w:lang w:val="en-US"/>
        </w:rPr>
        <w:t>Hello World...2</w:t>
      </w:r>
    </w:p>
    <w:p w:rsidR="008A27FE" w:rsidRDefault="008A27FE" w:rsidP="008A27FE">
      <w:pPr>
        <w:shd w:val="clear" w:color="auto" w:fill="000000" w:themeFill="text1"/>
        <w:spacing w:line="240" w:lineRule="auto"/>
        <w:rPr>
          <w:color w:val="FFFFFF" w:themeColor="background1"/>
          <w:shd w:val="clear" w:color="auto" w:fill="000000" w:themeFill="text1"/>
          <w:lang w:val="en-US"/>
        </w:rPr>
      </w:pPr>
      <w:r>
        <w:rPr>
          <w:color w:val="FFFFFF" w:themeColor="background1"/>
          <w:shd w:val="clear" w:color="auto" w:fill="000000" w:themeFill="text1"/>
          <w:lang w:val="en-US"/>
        </w:rPr>
        <w:t>………………………</w:t>
      </w:r>
    </w:p>
    <w:p w:rsidR="00D67F9C" w:rsidRPr="004E7C2D" w:rsidRDefault="00D67F9C" w:rsidP="008A27FE">
      <w:pPr>
        <w:shd w:val="clear" w:color="auto" w:fill="000000" w:themeFill="text1"/>
        <w:spacing w:line="240" w:lineRule="auto"/>
        <w:rPr>
          <w:lang w:val="en-US"/>
        </w:rPr>
      </w:pPr>
      <w:r>
        <w:rPr>
          <w:color w:val="FFFFFF" w:themeColor="background1"/>
          <w:shd w:val="clear" w:color="auto" w:fill="000000" w:themeFill="text1"/>
          <w:lang w:val="en-US"/>
        </w:rPr>
        <w:t>Hello World...10</w:t>
      </w:r>
    </w:p>
    <w:p w:rsidR="00B42BAD" w:rsidRPr="00B42BAD" w:rsidRDefault="00B42BAD" w:rsidP="00B42BAD">
      <w:pPr>
        <w:spacing w:line="240" w:lineRule="auto"/>
        <w:rPr>
          <w:b/>
          <w:lang w:val="en-US"/>
        </w:rPr>
      </w:pPr>
      <w:r>
        <w:rPr>
          <w:b/>
          <w:lang w:val="en-US"/>
        </w:rPr>
        <w:lastRenderedPageBreak/>
        <w:t>Jenkins</w:t>
      </w:r>
    </w:p>
    <w:p w:rsidR="00C51E56" w:rsidRPr="00C51E56" w:rsidRDefault="00C51E56" w:rsidP="00C51E56">
      <w:pPr>
        <w:spacing w:line="240" w:lineRule="auto"/>
      </w:pPr>
      <w:proofErr w:type="gramStart"/>
      <w:r>
        <w:t>(</w:t>
      </w:r>
      <w:r w:rsidR="00B42BAD">
        <w:t>Удалить паттерн названия в базовой конфигурации, чтобы называть проекты как угодно, а не только «</w:t>
      </w:r>
      <w:r w:rsidR="00B42BAD">
        <w:rPr>
          <w:lang w:val="en-US"/>
        </w:rPr>
        <w:t>Test</w:t>
      </w:r>
      <w:r w:rsidR="00B42BAD">
        <w:t>…»</w:t>
      </w:r>
      <w:r>
        <w:t>:</w:t>
      </w:r>
      <w:proofErr w:type="gramEnd"/>
      <w:r>
        <w:br/>
        <w:t>«</w:t>
      </w:r>
      <w:r>
        <w:rPr>
          <w:lang w:val="en-US"/>
        </w:rPr>
        <w:t>Manage Jenkins</w:t>
      </w:r>
      <w:r>
        <w:t>»</w:t>
      </w:r>
      <w:r>
        <w:rPr>
          <w:lang w:val="en-US"/>
        </w:rPr>
        <w:t xml:space="preserve"> </w:t>
      </w:r>
      <w:r w:rsidRPr="00AD1A0E">
        <w:rPr>
          <w:lang w:val="en-US"/>
        </w:rPr>
        <w:sym w:font="Wingdings" w:char="F0E0"/>
      </w:r>
      <w:r>
        <w:rPr>
          <w:lang w:val="en-US"/>
        </w:rPr>
        <w:t xml:space="preserve"> </w:t>
      </w:r>
      <w:r>
        <w:t>выбрать «</w:t>
      </w:r>
      <w:r>
        <w:rPr>
          <w:lang w:val="en-US"/>
        </w:rPr>
        <w:t>System Configuration</w:t>
      </w:r>
      <w:r>
        <w:t xml:space="preserve">» </w:t>
      </w:r>
      <w:r w:rsidRPr="00AD1A0E">
        <w:rPr>
          <w:lang w:val="en-US"/>
        </w:rPr>
        <w:sym w:font="Wingdings" w:char="F0E0"/>
      </w:r>
      <w:r>
        <w:t xml:space="preserve"> </w:t>
      </w:r>
      <w:r w:rsidR="00790F31" w:rsidRPr="007F5D8F">
        <w:rPr>
          <w:color w:val="0000FF"/>
          <w:lang w:val="en-US"/>
        </w:rPr>
        <w:sym w:font="Wingdings" w:char="F0FE"/>
      </w:r>
      <w:r>
        <w:t xml:space="preserve"> </w:t>
      </w:r>
      <w:r w:rsidRPr="00C51E56">
        <w:rPr>
          <w:lang w:val="en-US"/>
        </w:rPr>
        <w:t>Restrict project naming</w:t>
      </w:r>
      <w:r w:rsidR="00790F31">
        <w:rPr>
          <w:lang w:val="en-US"/>
        </w:rPr>
        <w:t xml:space="preserve">: </w:t>
      </w:r>
      <w:r w:rsidR="00790F31">
        <w:rPr>
          <w:color w:val="0000FF"/>
        </w:rPr>
        <w:sym w:font="Wingdings" w:char="F0A1"/>
      </w:r>
      <w:r w:rsidR="00790F31">
        <w:rPr>
          <w:lang w:val="en-US"/>
        </w:rPr>
        <w:t xml:space="preserve">Pattern </w:t>
      </w:r>
      <w:r w:rsidR="00790F31" w:rsidRPr="00FB48C2">
        <w:rPr>
          <w:color w:val="0000FF"/>
        </w:rPr>
        <w:sym w:font="Wingdings" w:char="F0A4"/>
      </w:r>
      <w:r w:rsidR="00790F31">
        <w:rPr>
          <w:lang w:val="en-US"/>
        </w:rPr>
        <w:t xml:space="preserve">Default </w:t>
      </w:r>
      <w:r w:rsidR="00790F31" w:rsidRPr="00AD1A0E">
        <w:rPr>
          <w:lang w:val="en-US"/>
        </w:rPr>
        <w:sym w:font="Wingdings" w:char="F0E0"/>
      </w:r>
      <w:r w:rsidR="00790F31">
        <w:rPr>
          <w:lang w:val="en-US"/>
        </w:rPr>
        <w:t xml:space="preserve"> </w:t>
      </w:r>
      <w:r>
        <w:t>«</w:t>
      </w:r>
      <w:r>
        <w:rPr>
          <w:lang w:val="en-US"/>
        </w:rPr>
        <w:t>Save</w:t>
      </w:r>
      <w:r>
        <w:t>»)</w:t>
      </w:r>
    </w:p>
    <w:p w:rsidR="00B42BAD" w:rsidRDefault="00B42BAD" w:rsidP="00B42BAD">
      <w:pPr>
        <w:spacing w:line="240" w:lineRule="auto"/>
        <w:rPr>
          <w:lang w:val="en-US"/>
        </w:rPr>
      </w:pPr>
      <w:r>
        <w:t>«</w:t>
      </w:r>
      <w:r>
        <w:rPr>
          <w:lang w:val="en-US"/>
        </w:rPr>
        <w:t>New Item</w:t>
      </w:r>
      <w:r>
        <w:t>»</w:t>
      </w:r>
      <w:r>
        <w:rPr>
          <w:lang w:val="en-US"/>
        </w:rPr>
        <w:t xml:space="preserve"> </w:t>
      </w:r>
      <w:r w:rsidRPr="00AD69AB">
        <w:rPr>
          <w:lang w:val="en-US"/>
        </w:rPr>
        <w:sym w:font="Wingdings" w:char="F0E0"/>
      </w:r>
      <w:r>
        <w:t xml:space="preserve"> </w:t>
      </w:r>
      <w:r>
        <w:rPr>
          <w:lang w:val="en-US"/>
        </w:rPr>
        <w:t xml:space="preserve">Name: </w:t>
      </w:r>
      <w:r>
        <w:rPr>
          <w:noProof/>
          <w:color w:val="0000FF"/>
          <w:lang w:val="en-US"/>
        </w:rPr>
        <w:t>HelloWorld</w:t>
      </w:r>
      <w:r>
        <w:rPr>
          <w:noProof/>
          <w:lang w:val="en-US"/>
        </w:rPr>
        <w:t xml:space="preserve"> </w:t>
      </w:r>
      <w:r w:rsidRPr="00AD69AB">
        <w:rPr>
          <w:lang w:val="en-US"/>
        </w:rPr>
        <w:sym w:font="Wingdings" w:char="F0E0"/>
      </w:r>
      <w:r>
        <w:rPr>
          <w:lang w:val="en-US"/>
        </w:rPr>
        <w:t xml:space="preserve"> </w:t>
      </w:r>
      <w:r>
        <w:t>«</w:t>
      </w:r>
      <w:r>
        <w:rPr>
          <w:lang w:val="en-US"/>
        </w:rPr>
        <w:t>Freestyle Project</w:t>
      </w:r>
      <w:r>
        <w:t>»</w:t>
      </w:r>
      <w:r>
        <w:rPr>
          <w:lang w:val="en-US"/>
        </w:rPr>
        <w:t xml:space="preserve"> </w:t>
      </w:r>
      <w:r w:rsidRPr="00AD69AB">
        <w:rPr>
          <w:lang w:val="en-US"/>
        </w:rPr>
        <w:sym w:font="Wingdings" w:char="F0E0"/>
      </w:r>
      <w:r>
        <w:t xml:space="preserve"> «ОК»</w:t>
      </w:r>
      <w:r>
        <w:rPr>
          <w:lang w:val="en-US"/>
        </w:rPr>
        <w:t xml:space="preserve"> </w:t>
      </w:r>
    </w:p>
    <w:p w:rsidR="00715BB6" w:rsidRPr="00715BB6" w:rsidRDefault="00715BB6" w:rsidP="00B42BAD">
      <w:pPr>
        <w:spacing w:line="240" w:lineRule="auto"/>
      </w:pPr>
      <w:r>
        <w:t>Окно «</w:t>
      </w:r>
      <w:proofErr w:type="spellStart"/>
      <w:r w:rsidRPr="00715BB6">
        <w:t>HelloWorld</w:t>
      </w:r>
      <w:proofErr w:type="spellEnd"/>
      <w:r>
        <w:t>»:</w:t>
      </w:r>
    </w:p>
    <w:p w:rsidR="00715BB6" w:rsidRDefault="00715BB6" w:rsidP="00715BB6">
      <w:pPr>
        <w:spacing w:line="240" w:lineRule="auto"/>
        <w:ind w:left="708" w:firstLine="708"/>
      </w:pPr>
      <w:r w:rsidRPr="0058552C">
        <w:rPr>
          <w:b/>
          <w:lang w:val="en-US"/>
        </w:rPr>
        <w:t>Build</w:t>
      </w:r>
      <w:r>
        <w:rPr>
          <w:b/>
        </w:rPr>
        <w:t>:</w:t>
      </w:r>
      <w:r>
        <w:rPr>
          <w:b/>
          <w:lang w:val="en-US"/>
        </w:rPr>
        <w:t xml:space="preserve"> </w:t>
      </w:r>
      <w:r>
        <w:t>«</w:t>
      </w:r>
      <w:r w:rsidRPr="00B657A8">
        <w:rPr>
          <w:color w:val="0000FF"/>
          <w:lang w:val="en-US"/>
        </w:rPr>
        <w:t>Add build step</w:t>
      </w:r>
      <w:r>
        <w:t xml:space="preserve">» </w:t>
      </w:r>
      <w:r w:rsidRPr="00AD69AB">
        <w:rPr>
          <w:lang w:val="en-US"/>
        </w:rPr>
        <w:sym w:font="Wingdings" w:char="F0E0"/>
      </w:r>
      <w:r>
        <w:t xml:space="preserve"> </w:t>
      </w:r>
      <w:r w:rsidRPr="00FB48C2">
        <w:rPr>
          <w:color w:val="0000FF"/>
        </w:rPr>
        <w:sym w:font="Wingdings" w:char="F0A4"/>
      </w:r>
      <w:r>
        <w:rPr>
          <w:lang w:val="en-US"/>
        </w:rPr>
        <w:t xml:space="preserve"> Execute Windows batch command</w:t>
      </w:r>
    </w:p>
    <w:p w:rsidR="00715BB6" w:rsidRPr="004A00EE" w:rsidRDefault="00715BB6" w:rsidP="00715BB6">
      <w:pPr>
        <w:spacing w:line="240" w:lineRule="auto"/>
        <w:ind w:left="2124" w:hanging="708"/>
        <w:rPr>
          <w:color w:val="FF0000"/>
        </w:rPr>
      </w:pPr>
      <w:r>
        <w:rPr>
          <w:lang w:val="en-US"/>
        </w:rPr>
        <w:t xml:space="preserve">Command: </w:t>
      </w:r>
      <w:r>
        <w:rPr>
          <w:lang w:val="en-US"/>
        </w:rPr>
        <w:tab/>
      </w:r>
      <w:r>
        <w:rPr>
          <w:noProof/>
          <w:color w:val="0000FF"/>
          <w:lang w:val="en-US"/>
        </w:rPr>
        <w:t>chcp</w:t>
      </w:r>
      <w:r>
        <w:rPr>
          <w:color w:val="0000FF"/>
          <w:lang w:val="en-US"/>
        </w:rPr>
        <w:t xml:space="preserve"> 65001</w:t>
      </w:r>
      <w:r>
        <w:rPr>
          <w:color w:val="FF0000"/>
        </w:rPr>
        <w:t xml:space="preserve"> </w:t>
      </w:r>
      <w:r w:rsidRPr="004A00EE">
        <w:rPr>
          <w:color w:val="808080" w:themeColor="background1" w:themeShade="80"/>
        </w:rPr>
        <w:t>(</w:t>
      </w:r>
      <w:r>
        <w:rPr>
          <w:color w:val="808080" w:themeColor="background1" w:themeShade="80"/>
        </w:rPr>
        <w:t xml:space="preserve">в </w:t>
      </w:r>
      <w:r>
        <w:rPr>
          <w:color w:val="808080" w:themeColor="background1" w:themeShade="80"/>
          <w:lang w:val="en-US"/>
        </w:rPr>
        <w:t xml:space="preserve">CLI </w:t>
      </w:r>
      <w:r>
        <w:rPr>
          <w:color w:val="808080" w:themeColor="background1" w:themeShade="80"/>
        </w:rPr>
        <w:t xml:space="preserve">задаётся кодировка </w:t>
      </w:r>
      <w:r>
        <w:rPr>
          <w:color w:val="808080" w:themeColor="background1" w:themeShade="80"/>
          <w:lang w:val="en-US"/>
        </w:rPr>
        <w:t>UTF-8</w:t>
      </w:r>
      <w:r w:rsidRPr="004A00EE">
        <w:rPr>
          <w:color w:val="808080" w:themeColor="background1" w:themeShade="80"/>
        </w:rPr>
        <w:t>)</w:t>
      </w:r>
    </w:p>
    <w:p w:rsidR="00715BB6" w:rsidRDefault="00715BB6" w:rsidP="00715BB6">
      <w:pPr>
        <w:spacing w:line="240" w:lineRule="auto"/>
        <w:ind w:left="2124" w:hanging="708"/>
        <w:rPr>
          <w:color w:val="808080" w:themeColor="background1" w:themeShade="80"/>
        </w:rPr>
      </w:pPr>
      <w:r>
        <w:rPr>
          <w:color w:val="0000FF"/>
          <w:lang w:val="en-US"/>
        </w:rPr>
        <w:tab/>
      </w:r>
      <w:r>
        <w:rPr>
          <w:color w:val="0000FF"/>
          <w:lang w:val="en-US"/>
        </w:rPr>
        <w:tab/>
      </w:r>
      <w:r w:rsidRPr="00715BB6">
        <w:rPr>
          <w:noProof/>
          <w:color w:val="0000FF"/>
          <w:lang w:val="en-US"/>
        </w:rPr>
        <w:t xml:space="preserve">cd </w:t>
      </w:r>
      <w:r w:rsidR="00C71134" w:rsidRPr="00C71134">
        <w:rPr>
          <w:noProof/>
          <w:color w:val="0000FF"/>
          <w:lang w:val="en-US"/>
        </w:rPr>
        <w:t>C:\Users\Admin1\Desktop</w:t>
      </w:r>
      <w:r w:rsidR="00C71134">
        <w:rPr>
          <w:noProof/>
          <w:color w:val="0000FF"/>
          <w:lang w:val="en-US"/>
        </w:rPr>
        <w:t>\</w:t>
      </w:r>
      <w:r w:rsidR="00C71134">
        <w:rPr>
          <w:noProof/>
          <w:color w:val="0000FF"/>
        </w:rPr>
        <w:t>...</w:t>
      </w:r>
      <w:r w:rsidR="00C71134" w:rsidRPr="00C71134">
        <w:rPr>
          <w:noProof/>
          <w:color w:val="0000FF"/>
          <w:lang w:val="en-US"/>
        </w:rPr>
        <w:t>\Jenkins-Git-Java</w:t>
      </w:r>
      <w:r w:rsidR="00C71134">
        <w:rPr>
          <w:noProof/>
          <w:color w:val="0000FF"/>
        </w:rPr>
        <w:t xml:space="preserve"> </w:t>
      </w:r>
      <w:r w:rsidRPr="004A00EE">
        <w:rPr>
          <w:color w:val="808080" w:themeColor="background1" w:themeShade="80"/>
        </w:rPr>
        <w:t>(</w:t>
      </w:r>
      <w:r>
        <w:rPr>
          <w:color w:val="808080" w:themeColor="background1" w:themeShade="80"/>
        </w:rPr>
        <w:t xml:space="preserve">перейти в папку с </w:t>
      </w:r>
      <w:r w:rsidRPr="00E66BFA">
        <w:rPr>
          <w:color w:val="808080" w:themeColor="background1" w:themeShade="80"/>
          <w:lang w:val="en-US"/>
        </w:rPr>
        <w:t>Hello</w:t>
      </w:r>
      <w:r>
        <w:rPr>
          <w:color w:val="808080" w:themeColor="background1" w:themeShade="80"/>
          <w:lang w:val="en-US"/>
        </w:rPr>
        <w:t>.java</w:t>
      </w:r>
      <w:r w:rsidRPr="004A00EE">
        <w:rPr>
          <w:color w:val="808080" w:themeColor="background1" w:themeShade="80"/>
        </w:rPr>
        <w:t>)</w:t>
      </w:r>
    </w:p>
    <w:p w:rsidR="00715BB6" w:rsidRPr="00715BB6" w:rsidRDefault="00715BB6" w:rsidP="00715BB6">
      <w:pPr>
        <w:spacing w:line="240" w:lineRule="auto"/>
        <w:rPr>
          <w:color w:val="0000FF"/>
        </w:rPr>
      </w:pPr>
      <w:r>
        <w:rPr>
          <w:noProof/>
          <w:color w:val="0000FF"/>
        </w:rPr>
        <w:tab/>
      </w:r>
      <w:r>
        <w:rPr>
          <w:noProof/>
          <w:color w:val="0000FF"/>
        </w:rPr>
        <w:tab/>
      </w:r>
      <w:r>
        <w:rPr>
          <w:noProof/>
          <w:color w:val="0000FF"/>
        </w:rPr>
        <w:tab/>
      </w:r>
      <w:r>
        <w:rPr>
          <w:noProof/>
          <w:color w:val="0000FF"/>
        </w:rPr>
        <w:tab/>
      </w:r>
      <w:proofErr w:type="gramStart"/>
      <w:r w:rsidRPr="00715BB6">
        <w:rPr>
          <w:color w:val="0000FF"/>
          <w:lang w:val="en-US"/>
        </w:rPr>
        <w:t>javac</w:t>
      </w:r>
      <w:proofErr w:type="gramEnd"/>
      <w:r w:rsidRPr="00715BB6">
        <w:rPr>
          <w:color w:val="0000FF"/>
          <w:lang w:val="en-US"/>
        </w:rPr>
        <w:t xml:space="preserve"> Hello.java</w:t>
      </w:r>
      <w:r>
        <w:rPr>
          <w:color w:val="0000FF"/>
        </w:rPr>
        <w:t xml:space="preserve"> </w:t>
      </w:r>
      <w:r w:rsidRPr="004A00EE">
        <w:rPr>
          <w:color w:val="808080" w:themeColor="background1" w:themeShade="80"/>
        </w:rPr>
        <w:t>(</w:t>
      </w:r>
      <w:r>
        <w:rPr>
          <w:color w:val="808080" w:themeColor="background1" w:themeShade="80"/>
        </w:rPr>
        <w:t xml:space="preserve">скомпилировать файл </w:t>
      </w:r>
      <w:r w:rsidRPr="00E66BFA">
        <w:rPr>
          <w:color w:val="808080" w:themeColor="background1" w:themeShade="80"/>
          <w:lang w:val="en-US"/>
        </w:rPr>
        <w:t>Hello</w:t>
      </w:r>
      <w:r>
        <w:rPr>
          <w:color w:val="808080" w:themeColor="background1" w:themeShade="80"/>
          <w:lang w:val="en-US"/>
        </w:rPr>
        <w:t>.java</w:t>
      </w:r>
      <w:r w:rsidRPr="004A00EE">
        <w:rPr>
          <w:color w:val="808080" w:themeColor="background1" w:themeShade="80"/>
        </w:rPr>
        <w:t>)</w:t>
      </w:r>
    </w:p>
    <w:p w:rsidR="00715BB6" w:rsidRPr="00715BB6" w:rsidRDefault="00715BB6" w:rsidP="00715BB6">
      <w:pPr>
        <w:spacing w:line="240" w:lineRule="auto"/>
        <w:ind w:left="2124" w:firstLine="708"/>
        <w:rPr>
          <w:color w:val="0000FF"/>
        </w:rPr>
      </w:pPr>
      <w:proofErr w:type="gramStart"/>
      <w:r w:rsidRPr="00715BB6">
        <w:rPr>
          <w:color w:val="0000FF"/>
          <w:lang w:val="en-US"/>
        </w:rPr>
        <w:t>java</w:t>
      </w:r>
      <w:proofErr w:type="gramEnd"/>
      <w:r w:rsidRPr="00715BB6">
        <w:rPr>
          <w:color w:val="0000FF"/>
          <w:lang w:val="en-US"/>
        </w:rPr>
        <w:t xml:space="preserve"> Hello</w:t>
      </w:r>
      <w:r>
        <w:rPr>
          <w:color w:val="0000FF"/>
        </w:rPr>
        <w:t xml:space="preserve"> </w:t>
      </w:r>
      <w:r w:rsidRPr="004A00EE">
        <w:rPr>
          <w:color w:val="808080" w:themeColor="background1" w:themeShade="80"/>
        </w:rPr>
        <w:t>(</w:t>
      </w:r>
      <w:r>
        <w:rPr>
          <w:color w:val="808080" w:themeColor="background1" w:themeShade="80"/>
        </w:rPr>
        <w:t xml:space="preserve">запустить файл </w:t>
      </w:r>
      <w:r w:rsidRPr="00E66BFA">
        <w:rPr>
          <w:color w:val="808080" w:themeColor="background1" w:themeShade="80"/>
          <w:lang w:val="en-US"/>
        </w:rPr>
        <w:t>Hello</w:t>
      </w:r>
      <w:r>
        <w:rPr>
          <w:color w:val="808080" w:themeColor="background1" w:themeShade="80"/>
          <w:lang w:val="en-US"/>
        </w:rPr>
        <w:t>.java</w:t>
      </w:r>
      <w:r w:rsidRPr="004A00EE">
        <w:rPr>
          <w:color w:val="808080" w:themeColor="background1" w:themeShade="80"/>
        </w:rPr>
        <w:t>)</w:t>
      </w:r>
    </w:p>
    <w:p w:rsidR="00714C1F" w:rsidRDefault="00714C1F" w:rsidP="00714C1F">
      <w:pPr>
        <w:spacing w:line="240" w:lineRule="auto"/>
        <w:ind w:left="708" w:firstLine="708"/>
      </w:pPr>
      <w:r>
        <w:t>«</w:t>
      </w:r>
      <w:r>
        <w:rPr>
          <w:lang w:val="en-US"/>
        </w:rPr>
        <w:t>Apply</w:t>
      </w:r>
      <w:r>
        <w:t>» «</w:t>
      </w:r>
      <w:r>
        <w:rPr>
          <w:lang w:val="en-US"/>
        </w:rPr>
        <w:t>Save</w:t>
      </w:r>
      <w:r>
        <w:t>»</w:t>
      </w:r>
    </w:p>
    <w:p w:rsidR="00714C1F" w:rsidRPr="00714C1F" w:rsidRDefault="00714C1F" w:rsidP="00714C1F">
      <w:pPr>
        <w:spacing w:line="240" w:lineRule="auto"/>
        <w:rPr>
          <w:lang w:val="en-US"/>
        </w:rPr>
      </w:pPr>
      <w:r>
        <w:t>Запустить сборку «</w:t>
      </w:r>
      <w:r>
        <w:rPr>
          <w:noProof/>
          <w:color w:val="0000FF"/>
          <w:lang w:val="en-US"/>
        </w:rPr>
        <w:t>HelloWorld</w:t>
      </w:r>
      <w:r>
        <w:t>»</w:t>
      </w:r>
    </w:p>
    <w:p w:rsidR="00714C1F" w:rsidRDefault="00714C1F" w:rsidP="00714C1F">
      <w:pPr>
        <w:spacing w:line="240" w:lineRule="auto"/>
        <w:rPr>
          <w:lang w:val="en-US"/>
        </w:rPr>
      </w:pPr>
      <w:r w:rsidRPr="007828AF">
        <w:rPr>
          <w:color w:val="00B050"/>
          <w:sz w:val="28"/>
          <w:szCs w:val="44"/>
          <w:lang w:val="en-US"/>
        </w:rPr>
        <w:sym w:font="Wingdings" w:char="F0FC"/>
      </w:r>
      <w:r w:rsidR="003D1106">
        <w:rPr>
          <w:b/>
          <w:lang w:val="en-US"/>
        </w:rPr>
        <w:t xml:space="preserve"> Console Output</w:t>
      </w:r>
    </w:p>
    <w:tbl>
      <w:tblPr>
        <w:tblStyle w:val="ab"/>
        <w:tblW w:w="0" w:type="auto"/>
        <w:tblInd w:w="250" w:type="dxa"/>
        <w:tblLook w:val="04A0" w:firstRow="1" w:lastRow="0" w:firstColumn="1" w:lastColumn="0" w:noHBand="0" w:noVBand="1"/>
      </w:tblPr>
      <w:tblGrid>
        <w:gridCol w:w="6379"/>
      </w:tblGrid>
      <w:tr w:rsidR="00714C1F" w:rsidTr="00117DED">
        <w:tc>
          <w:tcPr>
            <w:tcW w:w="63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Started by user admin</w:t>
            </w:r>
          </w:p>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Running as SYSTEM</w:t>
            </w:r>
          </w:p>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Building in workspace C:\Users\Admin1\Desktop\Tools\jenkins-2.319.1\JenkinsHome\workspace\HelloWorld</w:t>
            </w:r>
          </w:p>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[HelloWorld] $ cmd /c call C:\Users\Admin1\AppData\Local\Temp\jenkins6648657467756164965.bat</w:t>
            </w:r>
          </w:p>
          <w:p w:rsidR="00714C1F" w:rsidRPr="00714C1F" w:rsidRDefault="00714C1F" w:rsidP="00714C1F">
            <w:pPr>
              <w:rPr>
                <w:rFonts w:ascii="Courier New" w:hAnsi="Courier New" w:cs="Courier New"/>
                <w:noProof/>
                <w:color w:val="595959" w:themeColor="text1" w:themeTint="A6"/>
                <w:sz w:val="12"/>
                <w:szCs w:val="14"/>
                <w:lang w:val="en-US"/>
              </w:rPr>
            </w:pPr>
          </w:p>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 xml:space="preserve">C:\Users\Admin1\Desktop\Tools\jenkins-2.319.1\JenkinsHome\workspace\HelloWorld&gt;chcp 65001 </w:t>
            </w:r>
          </w:p>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Active code page: 65001</w:t>
            </w:r>
          </w:p>
          <w:p w:rsidR="00714C1F" w:rsidRPr="00714C1F" w:rsidRDefault="00714C1F" w:rsidP="00714C1F">
            <w:pPr>
              <w:rPr>
                <w:rFonts w:ascii="Courier New" w:hAnsi="Courier New" w:cs="Courier New"/>
                <w:noProof/>
                <w:color w:val="595959" w:themeColor="text1" w:themeTint="A6"/>
                <w:sz w:val="12"/>
                <w:szCs w:val="14"/>
                <w:lang w:val="en-US"/>
              </w:rPr>
            </w:pPr>
          </w:p>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 xml:space="preserve">C:\Users\Admin1\Desktop\Tools\jenkins-2.319.1\JenkinsHome\workspace\HelloWorld&gt;cd C:\Users\Admin1\Desktop\Tools\jenkins-2.319.1\Projects\Jenkins-Git-Java </w:t>
            </w:r>
          </w:p>
          <w:p w:rsidR="00714C1F" w:rsidRPr="00714C1F" w:rsidRDefault="00714C1F" w:rsidP="00714C1F">
            <w:pPr>
              <w:rPr>
                <w:rFonts w:ascii="Courier New" w:hAnsi="Courier New" w:cs="Courier New"/>
                <w:noProof/>
                <w:color w:val="595959" w:themeColor="text1" w:themeTint="A6"/>
                <w:sz w:val="12"/>
                <w:szCs w:val="14"/>
                <w:lang w:val="en-US"/>
              </w:rPr>
            </w:pPr>
          </w:p>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 xml:space="preserve">C:\Users\Admin1\Desktop\Tools\jenkins-2.319.1\Projects\Jenkins-Git-Java&gt;javac Hello.java  </w:t>
            </w:r>
          </w:p>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'javac' is not recognized as an internal or external command,</w:t>
            </w:r>
          </w:p>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operable program or batch file.</w:t>
            </w:r>
          </w:p>
          <w:p w:rsidR="00714C1F" w:rsidRPr="00714C1F" w:rsidRDefault="00714C1F" w:rsidP="00714C1F">
            <w:pPr>
              <w:rPr>
                <w:rFonts w:ascii="Courier New" w:hAnsi="Courier New" w:cs="Courier New"/>
                <w:noProof/>
                <w:color w:val="595959" w:themeColor="text1" w:themeTint="A6"/>
                <w:sz w:val="12"/>
                <w:szCs w:val="14"/>
                <w:lang w:val="en-US"/>
              </w:rPr>
            </w:pPr>
          </w:p>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 xml:space="preserve">C:\Users\Admin1\Desktop\Tools\jenkins-2.319.1\Projects\Jenkins-Git-Java&gt;java Hello  </w:t>
            </w:r>
          </w:p>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Hello World...1</w:t>
            </w:r>
          </w:p>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Hello World...2</w:t>
            </w:r>
          </w:p>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Hello World...3</w:t>
            </w:r>
          </w:p>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Hello World...4</w:t>
            </w:r>
          </w:p>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Hello World...5</w:t>
            </w:r>
          </w:p>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Hello World...6</w:t>
            </w:r>
          </w:p>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Hello World...7</w:t>
            </w:r>
          </w:p>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Hello World...8</w:t>
            </w:r>
          </w:p>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Hello World...9</w:t>
            </w:r>
          </w:p>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Hello World...10</w:t>
            </w:r>
          </w:p>
          <w:p w:rsidR="00714C1F" w:rsidRPr="00714C1F" w:rsidRDefault="00714C1F" w:rsidP="00714C1F">
            <w:pPr>
              <w:rPr>
                <w:rFonts w:ascii="Courier New" w:hAnsi="Courier New" w:cs="Courier New"/>
                <w:noProof/>
                <w:color w:val="595959" w:themeColor="text1" w:themeTint="A6"/>
                <w:sz w:val="12"/>
                <w:szCs w:val="14"/>
                <w:lang w:val="en-US"/>
              </w:rPr>
            </w:pPr>
          </w:p>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 xml:space="preserve">C:\Users\Admin1\Desktop\Tools\jenkins-2.319.1\Projects\Jenkins-Git-Java&gt;exit 0 </w:t>
            </w:r>
          </w:p>
          <w:p w:rsidR="00714C1F" w:rsidRPr="007828AF" w:rsidRDefault="00714C1F" w:rsidP="00714C1F">
            <w:pPr>
              <w:rPr>
                <w:sz w:val="16"/>
                <w:lang w:val="en-US"/>
              </w:rPr>
            </w:pPr>
            <w:r w:rsidRPr="00714C1F">
              <w:rPr>
                <w:rFonts w:ascii="Courier New" w:hAnsi="Courier New" w:cs="Courier New"/>
                <w:noProof/>
                <w:color w:val="595959" w:themeColor="text1" w:themeTint="A6"/>
                <w:sz w:val="12"/>
                <w:szCs w:val="14"/>
                <w:lang w:val="en-US"/>
              </w:rPr>
              <w:t>Finished: SUCCESS</w:t>
            </w:r>
          </w:p>
        </w:tc>
      </w:tr>
    </w:tbl>
    <w:p w:rsidR="005C6B5D" w:rsidRDefault="005C6B5D" w:rsidP="00C82541">
      <w:pPr>
        <w:spacing w:line="240" w:lineRule="auto"/>
        <w:rPr>
          <w:b/>
        </w:rPr>
      </w:pPr>
    </w:p>
    <w:p w:rsidR="00C82541" w:rsidRDefault="00C82541" w:rsidP="00C82541">
      <w:pPr>
        <w:spacing w:line="240" w:lineRule="auto"/>
        <w:rPr>
          <w:b/>
          <w:lang w:val="en-US"/>
        </w:rPr>
      </w:pPr>
      <w:r>
        <w:rPr>
          <w:b/>
          <w:lang w:val="en-US"/>
        </w:rPr>
        <w:t>GitHub</w:t>
      </w:r>
    </w:p>
    <w:p w:rsidR="00C82541" w:rsidRPr="00C82541" w:rsidRDefault="00C82541" w:rsidP="00C82541">
      <w:pPr>
        <w:spacing w:line="240" w:lineRule="auto"/>
        <w:rPr>
          <w:lang w:val="en-US"/>
        </w:rPr>
      </w:pPr>
      <w:r>
        <w:t>Создать новый удалённый репозиторий «</w:t>
      </w:r>
      <w:r w:rsidRPr="00C71134">
        <w:t>Jenkins-Git-Java</w:t>
      </w:r>
      <w:r>
        <w:t>»</w:t>
      </w:r>
      <w:r>
        <w:rPr>
          <w:lang w:val="en-US"/>
        </w:rPr>
        <w:t xml:space="preserve"> </w:t>
      </w:r>
    </w:p>
    <w:p w:rsidR="00714C1F" w:rsidRDefault="00714C1F" w:rsidP="00714C1F">
      <w:pPr>
        <w:spacing w:line="240" w:lineRule="auto"/>
        <w:rPr>
          <w:b/>
          <w:lang w:val="en-US"/>
        </w:rPr>
      </w:pPr>
      <w:r>
        <w:rPr>
          <w:b/>
          <w:lang w:val="en-US"/>
        </w:rPr>
        <w:t>GitBash</w:t>
      </w:r>
    </w:p>
    <w:p w:rsidR="00714C1F" w:rsidRDefault="00714C1F" w:rsidP="00714C1F">
      <w:pPr>
        <w:spacing w:line="240" w:lineRule="auto"/>
      </w:pPr>
      <w:r>
        <w:t xml:space="preserve">В папке </w:t>
      </w:r>
      <w:r w:rsidR="00C71134">
        <w:t>«</w:t>
      </w:r>
      <w:r w:rsidR="00C71134" w:rsidRPr="00C71134">
        <w:t>Jenkins-Git-Java</w:t>
      </w:r>
      <w:r w:rsidR="00C71134">
        <w:t>» (с файлами «</w:t>
      </w:r>
      <w:r w:rsidR="00C71134">
        <w:rPr>
          <w:lang w:val="en-US"/>
        </w:rPr>
        <w:t>Hello.java</w:t>
      </w:r>
      <w:r w:rsidR="00C71134">
        <w:t>» и «</w:t>
      </w:r>
      <w:proofErr w:type="spellStart"/>
      <w:r w:rsidR="00C71134">
        <w:rPr>
          <w:lang w:val="en-US"/>
        </w:rPr>
        <w:t>Hello.class</w:t>
      </w:r>
      <w:proofErr w:type="spellEnd"/>
      <w:r w:rsidR="00C71134">
        <w:t>»)</w:t>
      </w:r>
      <w:r w:rsidR="00C71134">
        <w:rPr>
          <w:lang w:val="en-US"/>
        </w:rPr>
        <w:t xml:space="preserve"> </w:t>
      </w:r>
      <w:r w:rsidR="00C71134">
        <w:t>запустить Git</w:t>
      </w:r>
      <w:r w:rsidR="00C71134" w:rsidRPr="00C71134">
        <w:t>Bash</w:t>
      </w:r>
    </w:p>
    <w:p w:rsidR="00C71134" w:rsidRDefault="00C71134" w:rsidP="00714C1F">
      <w:pPr>
        <w:spacing w:line="240" w:lineRule="auto"/>
      </w:pPr>
      <w:proofErr w:type="gramStart"/>
      <w:r>
        <w:rPr>
          <w:lang w:val="en-US"/>
        </w:rPr>
        <w:t>git</w:t>
      </w:r>
      <w:proofErr w:type="gramEnd"/>
      <w:r>
        <w:rPr>
          <w:lang w:val="en-US"/>
        </w:rPr>
        <w:t xml:space="preserve"> </w:t>
      </w:r>
      <w:proofErr w:type="spellStart"/>
      <w:r>
        <w:rPr>
          <w:lang w:val="en-US"/>
        </w:rPr>
        <w:t>init</w:t>
      </w:r>
      <w:proofErr w:type="spellEnd"/>
      <w:r>
        <w:rPr>
          <w:lang w:val="en-US"/>
        </w:rPr>
        <w:t xml:space="preserve"> – </w:t>
      </w:r>
      <w:r>
        <w:t>создать локальный репозиторий</w:t>
      </w:r>
    </w:p>
    <w:p w:rsidR="00C71134" w:rsidRDefault="00C71134" w:rsidP="00714C1F">
      <w:pPr>
        <w:spacing w:line="240" w:lineRule="auto"/>
        <w:rPr>
          <w:lang w:val="en-US"/>
        </w:rPr>
      </w:pPr>
      <w:proofErr w:type="gramStart"/>
      <w:r>
        <w:rPr>
          <w:lang w:val="en-US"/>
        </w:rPr>
        <w:t>git</w:t>
      </w:r>
      <w:proofErr w:type="gramEnd"/>
      <w:r>
        <w:rPr>
          <w:lang w:val="en-US"/>
        </w:rPr>
        <w:t xml:space="preserve"> status</w:t>
      </w:r>
    </w:p>
    <w:p w:rsidR="00C71134" w:rsidRPr="00C82541" w:rsidRDefault="00C71134" w:rsidP="00C82541">
      <w:pPr>
        <w:tabs>
          <w:tab w:val="left" w:pos="9360"/>
        </w:tabs>
        <w:spacing w:line="240" w:lineRule="auto"/>
      </w:pPr>
      <w:proofErr w:type="gramStart"/>
      <w:r>
        <w:rPr>
          <w:lang w:val="en-US"/>
        </w:rPr>
        <w:t>git</w:t>
      </w:r>
      <w:proofErr w:type="gramEnd"/>
      <w:r>
        <w:rPr>
          <w:lang w:val="en-US"/>
        </w:rPr>
        <w:t xml:space="preserve"> add .</w:t>
      </w:r>
      <w:r w:rsidR="00C82541">
        <w:rPr>
          <w:lang w:val="en-US"/>
        </w:rPr>
        <w:tab/>
      </w:r>
    </w:p>
    <w:p w:rsidR="00C71134" w:rsidRPr="00C82541" w:rsidRDefault="00C71134" w:rsidP="00714C1F">
      <w:pPr>
        <w:spacing w:line="240" w:lineRule="auto"/>
        <w:rPr>
          <w:lang w:val="en-US"/>
        </w:rPr>
      </w:pPr>
      <w:proofErr w:type="gramStart"/>
      <w:r>
        <w:rPr>
          <w:lang w:val="en-US"/>
        </w:rPr>
        <w:t>git</w:t>
      </w:r>
      <w:proofErr w:type="gramEnd"/>
      <w:r>
        <w:rPr>
          <w:lang w:val="en-US"/>
        </w:rPr>
        <w:t xml:space="preserve"> </w:t>
      </w:r>
      <w:r w:rsidRPr="00C82541">
        <w:rPr>
          <w:lang w:val="en-US"/>
        </w:rPr>
        <w:t>commit -m “added HelloWorld Project for Jenkins”</w:t>
      </w:r>
    </w:p>
    <w:p w:rsidR="00C71134" w:rsidRPr="00C82541" w:rsidRDefault="00C82541" w:rsidP="00714C1F">
      <w:pPr>
        <w:spacing w:line="240" w:lineRule="auto"/>
      </w:pPr>
      <w:proofErr w:type="gramStart"/>
      <w:r w:rsidRPr="00C82541">
        <w:rPr>
          <w:lang w:val="en-US"/>
        </w:rPr>
        <w:t>git</w:t>
      </w:r>
      <w:proofErr w:type="gramEnd"/>
      <w:r w:rsidRPr="00C82541">
        <w:rPr>
          <w:lang w:val="en-US"/>
        </w:rPr>
        <w:t xml:space="preserve"> remote add origin https://github.com/</w:t>
      </w:r>
      <w:r w:rsidR="00D61892">
        <w:rPr>
          <w:lang w:val="en-US"/>
        </w:rPr>
        <w:t>UserName</w:t>
      </w:r>
      <w:r w:rsidRPr="00C82541">
        <w:rPr>
          <w:lang w:val="en-US"/>
        </w:rPr>
        <w:t>/Jenkins-Git-Java.git</w:t>
      </w:r>
      <w:r>
        <w:t xml:space="preserve"> </w:t>
      </w:r>
      <w:r w:rsidRPr="00C82541">
        <w:rPr>
          <w:color w:val="7F7F7F" w:themeColor="text1" w:themeTint="80"/>
          <w:lang w:val="en-US"/>
        </w:rPr>
        <w:t>(</w:t>
      </w:r>
      <w:r w:rsidRPr="00C82541">
        <w:rPr>
          <w:color w:val="7F7F7F" w:themeColor="text1" w:themeTint="80"/>
        </w:rPr>
        <w:t>создать по локальному удалённый)</w:t>
      </w:r>
    </w:p>
    <w:p w:rsidR="00C71134" w:rsidRDefault="00C82541" w:rsidP="00714C1F">
      <w:pPr>
        <w:spacing w:line="240" w:lineRule="auto"/>
        <w:rPr>
          <w:lang w:val="en-US"/>
        </w:rPr>
      </w:pPr>
      <w:proofErr w:type="gramStart"/>
      <w:r w:rsidRPr="00C82541">
        <w:rPr>
          <w:lang w:val="en-US"/>
        </w:rPr>
        <w:t>git</w:t>
      </w:r>
      <w:proofErr w:type="gramEnd"/>
      <w:r w:rsidRPr="00C82541">
        <w:rPr>
          <w:lang w:val="en-US"/>
        </w:rPr>
        <w:t xml:space="preserve"> branch -M main</w:t>
      </w:r>
      <w:r w:rsidRPr="00C82541">
        <w:rPr>
          <w:color w:val="7F7F7F" w:themeColor="text1" w:themeTint="80"/>
          <w:lang w:val="en-US"/>
        </w:rPr>
        <w:t xml:space="preserve"> (</w:t>
      </w:r>
      <w:r w:rsidRPr="00C82541">
        <w:rPr>
          <w:color w:val="7F7F7F" w:themeColor="text1" w:themeTint="80"/>
        </w:rPr>
        <w:t>переименование ветки «</w:t>
      </w:r>
      <w:r w:rsidRPr="00C82541">
        <w:rPr>
          <w:color w:val="7F7F7F" w:themeColor="text1" w:themeTint="80"/>
          <w:lang w:val="en-US"/>
        </w:rPr>
        <w:t>master</w:t>
      </w:r>
      <w:r w:rsidRPr="00C82541">
        <w:rPr>
          <w:color w:val="7F7F7F" w:themeColor="text1" w:themeTint="80"/>
        </w:rPr>
        <w:t>» в «</w:t>
      </w:r>
      <w:r w:rsidRPr="00C82541">
        <w:rPr>
          <w:color w:val="7F7F7F" w:themeColor="text1" w:themeTint="80"/>
          <w:lang w:val="en-US"/>
        </w:rPr>
        <w:t>main</w:t>
      </w:r>
      <w:r w:rsidRPr="00C82541">
        <w:rPr>
          <w:color w:val="7F7F7F" w:themeColor="text1" w:themeTint="80"/>
        </w:rPr>
        <w:t>»</w:t>
      </w:r>
      <w:r w:rsidRPr="00C82541">
        <w:rPr>
          <w:color w:val="7F7F7F" w:themeColor="text1" w:themeTint="80"/>
          <w:lang w:val="en-US"/>
        </w:rPr>
        <w:t>)</w:t>
      </w:r>
    </w:p>
    <w:p w:rsidR="00C82541" w:rsidRDefault="00C82541" w:rsidP="00714C1F">
      <w:pPr>
        <w:spacing w:line="240" w:lineRule="auto"/>
        <w:rPr>
          <w:lang w:val="en-US"/>
        </w:rPr>
      </w:pPr>
      <w:proofErr w:type="gramStart"/>
      <w:r w:rsidRPr="00C82541">
        <w:rPr>
          <w:lang w:val="en-US"/>
        </w:rPr>
        <w:t>git</w:t>
      </w:r>
      <w:proofErr w:type="gramEnd"/>
      <w:r w:rsidRPr="00C82541">
        <w:rPr>
          <w:lang w:val="en-US"/>
        </w:rPr>
        <w:t xml:space="preserve"> push -u origin main</w:t>
      </w:r>
      <w:r>
        <w:rPr>
          <w:lang w:val="en-US"/>
        </w:rPr>
        <w:t xml:space="preserve"> </w:t>
      </w:r>
      <w:r w:rsidRPr="00C82541">
        <w:rPr>
          <w:color w:val="7F7F7F" w:themeColor="text1" w:themeTint="80"/>
          <w:lang w:val="en-US"/>
        </w:rPr>
        <w:t>(</w:t>
      </w:r>
      <w:r w:rsidRPr="00C82541">
        <w:rPr>
          <w:color w:val="7F7F7F" w:themeColor="text1" w:themeTint="80"/>
        </w:rPr>
        <w:t>запустить ветку «</w:t>
      </w:r>
      <w:r w:rsidRPr="00C82541">
        <w:rPr>
          <w:color w:val="7F7F7F" w:themeColor="text1" w:themeTint="80"/>
          <w:lang w:val="en-US"/>
        </w:rPr>
        <w:t>main</w:t>
      </w:r>
      <w:r w:rsidRPr="00C82541">
        <w:rPr>
          <w:color w:val="7F7F7F" w:themeColor="text1" w:themeTint="80"/>
        </w:rPr>
        <w:t>» с коммитом в удалённый репозиторий</w:t>
      </w:r>
      <w:r w:rsidRPr="00C82541">
        <w:rPr>
          <w:color w:val="7F7F7F" w:themeColor="text1" w:themeTint="80"/>
          <w:lang w:val="en-US"/>
        </w:rPr>
        <w:t>)</w:t>
      </w:r>
    </w:p>
    <w:p w:rsidR="00C71134" w:rsidRPr="00C71134" w:rsidRDefault="00C71134" w:rsidP="00714C1F">
      <w:pPr>
        <w:spacing w:line="240" w:lineRule="auto"/>
        <w:rPr>
          <w:lang w:val="en-US"/>
        </w:rPr>
      </w:pPr>
    </w:p>
    <w:p w:rsidR="00565CDA" w:rsidRPr="00B42BAD" w:rsidRDefault="00565CDA" w:rsidP="00565CDA">
      <w:pPr>
        <w:spacing w:line="240" w:lineRule="auto"/>
        <w:rPr>
          <w:b/>
          <w:lang w:val="en-US"/>
        </w:rPr>
      </w:pPr>
      <w:r>
        <w:rPr>
          <w:b/>
          <w:lang w:val="en-US"/>
        </w:rPr>
        <w:t>Jenkins</w:t>
      </w:r>
    </w:p>
    <w:p w:rsidR="008A27FE" w:rsidRPr="00914EC1" w:rsidRDefault="00565CDA" w:rsidP="004E7C2D">
      <w:pPr>
        <w:spacing w:line="240" w:lineRule="auto"/>
        <w:rPr>
          <w:lang w:val="en-US"/>
        </w:rPr>
      </w:pPr>
      <w:r>
        <w:t xml:space="preserve">Проверить наличие </w:t>
      </w:r>
      <w:r>
        <w:rPr>
          <w:lang w:val="en-US"/>
        </w:rPr>
        <w:t>Git</w:t>
      </w:r>
      <w:r>
        <w:t>-плагина: «</w:t>
      </w:r>
      <w:r>
        <w:rPr>
          <w:lang w:val="en-US"/>
        </w:rPr>
        <w:t>Manage Jenkins</w:t>
      </w:r>
      <w:r>
        <w:t>»</w:t>
      </w:r>
      <w:r>
        <w:rPr>
          <w:lang w:val="en-US"/>
        </w:rPr>
        <w:t xml:space="preserve"> </w:t>
      </w:r>
      <w:r w:rsidRPr="00565CDA">
        <w:rPr>
          <w:lang w:val="en-US"/>
        </w:rPr>
        <w:sym w:font="Wingdings" w:char="F0E0"/>
      </w:r>
      <w:r>
        <w:rPr>
          <w:lang w:val="en-US"/>
        </w:rPr>
        <w:t xml:space="preserve"> </w:t>
      </w:r>
      <w:r>
        <w:t>«</w:t>
      </w:r>
      <w:r>
        <w:rPr>
          <w:lang w:val="en-US"/>
        </w:rPr>
        <w:t>Manage Plugins</w:t>
      </w:r>
      <w:r>
        <w:t>»</w:t>
      </w:r>
      <w:r w:rsidR="00914EC1">
        <w:rPr>
          <w:lang w:val="en-US"/>
        </w:rPr>
        <w:t xml:space="preserve"> </w:t>
      </w:r>
      <w:r w:rsidR="00914EC1" w:rsidRPr="00914EC1">
        <w:rPr>
          <w:lang w:val="en-US"/>
        </w:rPr>
        <w:sym w:font="Wingdings" w:char="F0E0"/>
      </w:r>
      <w:r w:rsidR="00914EC1">
        <w:rPr>
          <w:lang w:val="en-US"/>
        </w:rPr>
        <w:t xml:space="preserve"> Search: </w:t>
      </w:r>
      <w:r w:rsidR="00914EC1" w:rsidRPr="00914EC1">
        <w:rPr>
          <w:color w:val="0000FF"/>
          <w:lang w:val="en-US"/>
        </w:rPr>
        <w:t>Git plugin</w:t>
      </w:r>
    </w:p>
    <w:p w:rsidR="006957D8" w:rsidRPr="006957D8" w:rsidRDefault="006957D8" w:rsidP="006957D8">
      <w:pPr>
        <w:spacing w:line="240" w:lineRule="auto"/>
        <w:rPr>
          <w:lang w:val="en-US"/>
        </w:rPr>
      </w:pPr>
      <w:r>
        <w:t>«</w:t>
      </w:r>
      <w:r>
        <w:rPr>
          <w:lang w:val="en-US"/>
        </w:rPr>
        <w:t>Dashboards</w:t>
      </w:r>
      <w:r>
        <w:t>»</w:t>
      </w:r>
      <w:r>
        <w:rPr>
          <w:lang w:val="en-US"/>
        </w:rPr>
        <w:t xml:space="preserve"> </w:t>
      </w:r>
      <w:r w:rsidRPr="006957D8">
        <w:rPr>
          <w:lang w:val="en-US"/>
        </w:rPr>
        <w:sym w:font="Wingdings" w:char="F0E0"/>
      </w:r>
      <w:r>
        <w:rPr>
          <w:lang w:val="en-US"/>
        </w:rPr>
        <w:t xml:space="preserve"> </w:t>
      </w:r>
      <w:r>
        <w:t>«</w:t>
      </w:r>
      <w:r>
        <w:rPr>
          <w:lang w:val="en-US"/>
        </w:rPr>
        <w:t>HelloWorld</w:t>
      </w:r>
      <w:r w:rsidRPr="006957D8">
        <w:rPr>
          <w:color w:val="0000FF"/>
          <w:lang w:val="en-US"/>
        </w:rPr>
        <w:sym w:font="Wingdings 3" w:char="F080"/>
      </w:r>
      <w:r>
        <w:t>»</w:t>
      </w:r>
      <w:r>
        <w:rPr>
          <w:lang w:val="en-US"/>
        </w:rPr>
        <w:t xml:space="preserve"> </w:t>
      </w:r>
      <w:r w:rsidRPr="006957D8">
        <w:rPr>
          <w:lang w:val="en-US"/>
        </w:rPr>
        <w:sym w:font="Wingdings" w:char="F0E0"/>
      </w:r>
      <w:r>
        <w:rPr>
          <w:lang w:val="en-US"/>
        </w:rPr>
        <w:t xml:space="preserve"> </w:t>
      </w:r>
      <w:r>
        <w:t>«</w:t>
      </w:r>
      <w:r>
        <w:rPr>
          <w:lang w:val="en-US"/>
        </w:rPr>
        <w:t>Configure</w:t>
      </w:r>
      <w:r>
        <w:t>»</w:t>
      </w:r>
      <w:r>
        <w:rPr>
          <w:lang w:val="en-US"/>
        </w:rPr>
        <w:t xml:space="preserve"> </w:t>
      </w:r>
    </w:p>
    <w:p w:rsidR="006957D8" w:rsidRPr="00343B79" w:rsidRDefault="006957D8" w:rsidP="006957D8">
      <w:pPr>
        <w:spacing w:line="240" w:lineRule="auto"/>
        <w:ind w:left="708" w:firstLine="708"/>
        <w:rPr>
          <w:lang w:val="en-US"/>
        </w:rPr>
      </w:pPr>
      <w:r w:rsidRPr="00343B79">
        <w:rPr>
          <w:b/>
          <w:lang w:val="en-US"/>
        </w:rPr>
        <w:t>Source Code Management:</w:t>
      </w:r>
      <w:r>
        <w:rPr>
          <w:lang w:val="en-US"/>
        </w:rPr>
        <w:t xml:space="preserve"> </w:t>
      </w:r>
    </w:p>
    <w:p w:rsidR="006957D8" w:rsidRPr="00343B79" w:rsidRDefault="006957D8" w:rsidP="006957D8">
      <w:pPr>
        <w:spacing w:line="240" w:lineRule="auto"/>
        <w:ind w:left="1416" w:firstLine="708"/>
        <w:rPr>
          <w:lang w:val="en-US"/>
        </w:rPr>
      </w:pPr>
      <w:r>
        <w:rPr>
          <w:color w:val="0000FF"/>
        </w:rPr>
        <w:sym w:font="Wingdings" w:char="F0A1"/>
      </w:r>
      <w:r>
        <w:rPr>
          <w:lang w:val="en-US"/>
        </w:rPr>
        <w:t xml:space="preserve"> None</w:t>
      </w:r>
    </w:p>
    <w:p w:rsidR="006957D8" w:rsidRPr="00343B79" w:rsidRDefault="006957D8" w:rsidP="006957D8">
      <w:pPr>
        <w:spacing w:line="240" w:lineRule="auto"/>
        <w:ind w:left="1416" w:firstLine="708"/>
        <w:rPr>
          <w:lang w:val="en-US"/>
        </w:rPr>
      </w:pPr>
      <w:r w:rsidRPr="00FB48C2">
        <w:rPr>
          <w:color w:val="0000FF"/>
        </w:rPr>
        <w:sym w:font="Wingdings" w:char="F0A4"/>
      </w:r>
      <w:r>
        <w:rPr>
          <w:lang w:val="en-US"/>
        </w:rPr>
        <w:t xml:space="preserve"> Git</w:t>
      </w:r>
    </w:p>
    <w:p w:rsidR="006957D8" w:rsidRDefault="006957D8" w:rsidP="006957D8">
      <w:pPr>
        <w:spacing w:line="240" w:lineRule="auto"/>
        <w:rPr>
          <w:lang w:val="en-US"/>
        </w:rPr>
      </w:pPr>
      <w:r>
        <w:rPr>
          <w:lang w:val="en-US"/>
        </w:rPr>
        <w:tab/>
      </w:r>
      <w:r>
        <w:rPr>
          <w:lang w:val="en-US"/>
        </w:rPr>
        <w:tab/>
      </w:r>
      <w:r w:rsidR="00C614CA">
        <w:rPr>
          <w:lang w:val="en-US"/>
        </w:rPr>
        <w:tab/>
      </w:r>
      <w:r>
        <w:rPr>
          <w:lang w:val="en-US"/>
        </w:rPr>
        <w:t>Repository URL:</w:t>
      </w:r>
    </w:p>
    <w:tbl>
      <w:tblPr>
        <w:tblStyle w:val="ab"/>
        <w:tblW w:w="0" w:type="auto"/>
        <w:tblInd w:w="2235" w:type="dxa"/>
        <w:tblLook w:val="04A0" w:firstRow="1" w:lastRow="0" w:firstColumn="1" w:lastColumn="0" w:noHBand="0" w:noVBand="1"/>
      </w:tblPr>
      <w:tblGrid>
        <w:gridCol w:w="8079"/>
      </w:tblGrid>
      <w:tr w:rsidR="006957D8" w:rsidTr="00C614CA">
        <w:tc>
          <w:tcPr>
            <w:tcW w:w="8079" w:type="dxa"/>
          </w:tcPr>
          <w:p w:rsidR="006957D8" w:rsidRDefault="00D61892" w:rsidP="00D61892">
            <w:pPr>
              <w:rPr>
                <w:lang w:val="en-US"/>
              </w:rPr>
            </w:pPr>
            <w:r w:rsidRPr="00D61892">
              <w:rPr>
                <w:color w:val="0000FF"/>
                <w:lang w:val="en-US"/>
              </w:rPr>
              <w:t>https://github.com/</w:t>
            </w:r>
            <w:r>
              <w:rPr>
                <w:color w:val="0000FF"/>
                <w:lang w:val="en-US"/>
              </w:rPr>
              <w:t>UserName</w:t>
            </w:r>
            <w:r w:rsidRPr="00D61892">
              <w:rPr>
                <w:color w:val="0000FF"/>
                <w:lang w:val="en-US"/>
              </w:rPr>
              <w:t xml:space="preserve">/Jenkins-Git-Java.git </w:t>
            </w:r>
            <w:r w:rsidRPr="00D61892">
              <w:rPr>
                <w:color w:val="7F7F7F" w:themeColor="text1" w:themeTint="80"/>
                <w:lang w:val="en-US"/>
              </w:rPr>
              <w:t>(</w:t>
            </w:r>
            <w:r w:rsidRPr="00D61892">
              <w:rPr>
                <w:color w:val="7F7F7F" w:themeColor="text1" w:themeTint="80"/>
              </w:rPr>
              <w:t xml:space="preserve">скопировать в </w:t>
            </w:r>
            <w:r w:rsidRPr="00D61892">
              <w:rPr>
                <w:color w:val="7F7F7F" w:themeColor="text1" w:themeTint="80"/>
                <w:lang w:val="en-US"/>
              </w:rPr>
              <w:t>GitHub)</w:t>
            </w:r>
            <w:r w:rsidR="006957D8" w:rsidRPr="00D61892">
              <w:rPr>
                <w:color w:val="7F7F7F" w:themeColor="text1" w:themeTint="80"/>
                <w:lang w:val="en-US"/>
              </w:rPr>
              <w:tab/>
            </w:r>
          </w:p>
        </w:tc>
      </w:tr>
    </w:tbl>
    <w:p w:rsidR="00163244" w:rsidRDefault="00C614CA" w:rsidP="006957D8">
      <w:pPr>
        <w:spacing w:line="240" w:lineRule="auto"/>
        <w:rPr>
          <w:lang w:val="en-US"/>
        </w:rPr>
      </w:pPr>
      <w:r>
        <w:rPr>
          <w:lang w:val="en-US"/>
        </w:rPr>
        <w:tab/>
      </w:r>
      <w:r>
        <w:rPr>
          <w:lang w:val="en-US"/>
        </w:rPr>
        <w:tab/>
      </w:r>
      <w:r w:rsidR="00163244">
        <w:rPr>
          <w:lang w:val="en-US"/>
        </w:rPr>
        <w:tab/>
      </w:r>
      <w:r w:rsidR="00163244" w:rsidRPr="00163244">
        <w:rPr>
          <w:lang w:val="en-US"/>
        </w:rPr>
        <w:t>Branch Specifier (blank for 'any')</w:t>
      </w:r>
    </w:p>
    <w:tbl>
      <w:tblPr>
        <w:tblStyle w:val="ab"/>
        <w:tblW w:w="0" w:type="auto"/>
        <w:tblInd w:w="2235" w:type="dxa"/>
        <w:tblLook w:val="04A0" w:firstRow="1" w:lastRow="0" w:firstColumn="1" w:lastColumn="0" w:noHBand="0" w:noVBand="1"/>
      </w:tblPr>
      <w:tblGrid>
        <w:gridCol w:w="8079"/>
      </w:tblGrid>
      <w:tr w:rsidR="00163244" w:rsidTr="00117DED">
        <w:tc>
          <w:tcPr>
            <w:tcW w:w="8079" w:type="dxa"/>
          </w:tcPr>
          <w:p w:rsidR="00163244" w:rsidRDefault="00163244" w:rsidP="005C6B5D">
            <w:pPr>
              <w:rPr>
                <w:lang w:val="en-US"/>
              </w:rPr>
            </w:pPr>
            <w:r>
              <w:rPr>
                <w:color w:val="0000FF"/>
                <w:lang w:val="en-US"/>
              </w:rPr>
              <w:t>*/main</w:t>
            </w:r>
            <w:r w:rsidRPr="00D61892">
              <w:rPr>
                <w:color w:val="0000FF"/>
                <w:lang w:val="en-US"/>
              </w:rPr>
              <w:t xml:space="preserve"> </w:t>
            </w:r>
            <w:r w:rsidRPr="00D61892">
              <w:rPr>
                <w:color w:val="7F7F7F" w:themeColor="text1" w:themeTint="80"/>
                <w:lang w:val="en-US"/>
              </w:rPr>
              <w:t>(</w:t>
            </w:r>
            <w:r>
              <w:rPr>
                <w:color w:val="7F7F7F" w:themeColor="text1" w:themeTint="80"/>
              </w:rPr>
              <w:t>изменить</w:t>
            </w:r>
            <w:r w:rsidRPr="00C82541">
              <w:rPr>
                <w:color w:val="7F7F7F" w:themeColor="text1" w:themeTint="80"/>
              </w:rPr>
              <w:t xml:space="preserve"> ветк</w:t>
            </w:r>
            <w:r>
              <w:rPr>
                <w:color w:val="7F7F7F" w:themeColor="text1" w:themeTint="80"/>
              </w:rPr>
              <w:t>у</w:t>
            </w:r>
            <w:r w:rsidRPr="00C82541">
              <w:rPr>
                <w:color w:val="7F7F7F" w:themeColor="text1" w:themeTint="80"/>
              </w:rPr>
              <w:t xml:space="preserve"> «</w:t>
            </w:r>
            <w:r w:rsidRPr="00C82541">
              <w:rPr>
                <w:color w:val="7F7F7F" w:themeColor="text1" w:themeTint="80"/>
                <w:lang w:val="en-US"/>
              </w:rPr>
              <w:t>master</w:t>
            </w:r>
            <w:r w:rsidRPr="00C82541">
              <w:rPr>
                <w:color w:val="7F7F7F" w:themeColor="text1" w:themeTint="80"/>
              </w:rPr>
              <w:t>»</w:t>
            </w:r>
            <w:r>
              <w:rPr>
                <w:color w:val="7F7F7F" w:themeColor="text1" w:themeTint="80"/>
              </w:rPr>
              <w:t xml:space="preserve"> (по</w:t>
            </w:r>
            <w:r w:rsidR="005C6B5D">
              <w:rPr>
                <w:color w:val="7F7F7F" w:themeColor="text1" w:themeTint="80"/>
              </w:rPr>
              <w:t xml:space="preserve"> </w:t>
            </w:r>
            <w:r>
              <w:rPr>
                <w:color w:val="7F7F7F" w:themeColor="text1" w:themeTint="80"/>
              </w:rPr>
              <w:t>умолчанию)</w:t>
            </w:r>
            <w:r w:rsidRPr="00C82541">
              <w:rPr>
                <w:color w:val="7F7F7F" w:themeColor="text1" w:themeTint="80"/>
              </w:rPr>
              <w:t xml:space="preserve"> </w:t>
            </w:r>
            <w:r>
              <w:rPr>
                <w:color w:val="7F7F7F" w:themeColor="text1" w:themeTint="80"/>
              </w:rPr>
              <w:t>на</w:t>
            </w:r>
            <w:r w:rsidRPr="00C82541">
              <w:rPr>
                <w:color w:val="7F7F7F" w:themeColor="text1" w:themeTint="80"/>
              </w:rPr>
              <w:t xml:space="preserve"> «</w:t>
            </w:r>
            <w:r w:rsidRPr="00C82541">
              <w:rPr>
                <w:color w:val="7F7F7F" w:themeColor="text1" w:themeTint="80"/>
                <w:lang w:val="en-US"/>
              </w:rPr>
              <w:t>main</w:t>
            </w:r>
            <w:r w:rsidRPr="00C82541">
              <w:rPr>
                <w:color w:val="7F7F7F" w:themeColor="text1" w:themeTint="80"/>
              </w:rPr>
              <w:t>»</w:t>
            </w:r>
            <w:r w:rsidRPr="00C82541">
              <w:rPr>
                <w:color w:val="7F7F7F" w:themeColor="text1" w:themeTint="80"/>
                <w:lang w:val="en-US"/>
              </w:rPr>
              <w:t>)</w:t>
            </w:r>
            <w:r w:rsidRPr="00D61892">
              <w:rPr>
                <w:color w:val="7F7F7F" w:themeColor="text1" w:themeTint="80"/>
                <w:lang w:val="en-US"/>
              </w:rPr>
              <w:tab/>
            </w:r>
          </w:p>
        </w:tc>
      </w:tr>
    </w:tbl>
    <w:p w:rsidR="006957D8" w:rsidRDefault="00C614CA" w:rsidP="00163244">
      <w:pPr>
        <w:spacing w:line="240" w:lineRule="auto"/>
        <w:ind w:left="708" w:firstLine="708"/>
        <w:rPr>
          <w:b/>
          <w:lang w:val="en-US"/>
        </w:rPr>
      </w:pPr>
      <w:r>
        <w:rPr>
          <w:b/>
          <w:lang w:val="en-US"/>
        </w:rPr>
        <w:t>Build Triggers:</w:t>
      </w:r>
    </w:p>
    <w:p w:rsidR="00C614CA" w:rsidRDefault="00C614CA" w:rsidP="006957D8">
      <w:pPr>
        <w:spacing w:line="240" w:lineRule="auto"/>
        <w:rPr>
          <w:lang w:val="en-US"/>
        </w:rPr>
      </w:pPr>
      <w:r>
        <w:rPr>
          <w:b/>
          <w:lang w:val="en-US"/>
        </w:rPr>
        <w:tab/>
      </w:r>
      <w:r>
        <w:rPr>
          <w:b/>
          <w:lang w:val="en-US"/>
        </w:rPr>
        <w:tab/>
      </w:r>
      <w:r>
        <w:rPr>
          <w:b/>
          <w:lang w:val="en-US"/>
        </w:rPr>
        <w:tab/>
      </w:r>
      <w:r w:rsidRPr="007F5D8F">
        <w:rPr>
          <w:color w:val="0000FF"/>
          <w:lang w:val="en-US"/>
        </w:rPr>
        <w:sym w:font="Wingdings" w:char="F0FE"/>
      </w:r>
      <w:r>
        <w:t xml:space="preserve"> </w:t>
      </w:r>
      <w:r>
        <w:rPr>
          <w:lang w:val="en-US"/>
        </w:rPr>
        <w:t>Poll SCM</w:t>
      </w:r>
    </w:p>
    <w:p w:rsidR="00E30B3A" w:rsidRDefault="00C614CA" w:rsidP="00E30B3A">
      <w:pPr>
        <w:spacing w:line="240" w:lineRule="auto"/>
        <w:rPr>
          <w:lang w:val="en-US"/>
        </w:rPr>
      </w:pPr>
      <w:r>
        <w:rPr>
          <w:lang w:val="en-US"/>
        </w:rPr>
        <w:tab/>
      </w:r>
      <w:r w:rsidR="00E30B3A">
        <w:rPr>
          <w:lang w:val="en-US"/>
        </w:rPr>
        <w:tab/>
      </w:r>
      <w:r w:rsidR="00E30B3A">
        <w:rPr>
          <w:lang w:val="en-US"/>
        </w:rPr>
        <w:tab/>
        <w:t>Schedule:</w:t>
      </w:r>
    </w:p>
    <w:tbl>
      <w:tblPr>
        <w:tblStyle w:val="ab"/>
        <w:tblW w:w="0" w:type="auto"/>
        <w:tblInd w:w="2235" w:type="dxa"/>
        <w:tblLook w:val="04A0" w:firstRow="1" w:lastRow="0" w:firstColumn="1" w:lastColumn="0" w:noHBand="0" w:noVBand="1"/>
      </w:tblPr>
      <w:tblGrid>
        <w:gridCol w:w="8079"/>
      </w:tblGrid>
      <w:tr w:rsidR="00E30B3A" w:rsidTr="00117DED">
        <w:tc>
          <w:tcPr>
            <w:tcW w:w="8079" w:type="dxa"/>
          </w:tcPr>
          <w:p w:rsidR="00E30B3A" w:rsidRDefault="00625549" w:rsidP="00625549">
            <w:pPr>
              <w:rPr>
                <w:lang w:val="en-US"/>
              </w:rPr>
            </w:pPr>
            <w:r>
              <w:rPr>
                <w:color w:val="0000FF"/>
                <w:lang w:val="en-US"/>
              </w:rPr>
              <w:t xml:space="preserve">* * * * * </w:t>
            </w:r>
            <w:r w:rsidRPr="00625549">
              <w:rPr>
                <w:color w:val="7F7F7F" w:themeColor="text1" w:themeTint="80"/>
                <w:sz w:val="16"/>
                <w:lang w:val="en-US"/>
              </w:rPr>
              <w:t>(</w:t>
            </w:r>
            <w:r w:rsidRPr="00625549">
              <w:rPr>
                <w:color w:val="7F7F7F" w:themeColor="text1" w:themeTint="80"/>
                <w:sz w:val="16"/>
              </w:rPr>
              <w:t>MINUTE HOUR DOM MONTH DO</w:t>
            </w:r>
            <w:r w:rsidRPr="00625549">
              <w:rPr>
                <w:color w:val="7F7F7F" w:themeColor="text1" w:themeTint="80"/>
                <w:sz w:val="16"/>
                <w:lang w:val="en-US"/>
              </w:rPr>
              <w:t>W)</w:t>
            </w:r>
            <w:r w:rsidRPr="00625549">
              <w:rPr>
                <w:color w:val="7F7F7F" w:themeColor="text1" w:themeTint="80"/>
                <w:lang w:val="en-US"/>
              </w:rPr>
              <w:t xml:space="preserve"> (</w:t>
            </w:r>
            <w:r w:rsidRPr="00625549">
              <w:rPr>
                <w:color w:val="7F7F7F" w:themeColor="text1" w:themeTint="80"/>
              </w:rPr>
              <w:t>будет запрашивать репо каждую минуту</w:t>
            </w:r>
            <w:r w:rsidRPr="00625549">
              <w:rPr>
                <w:color w:val="7F7F7F" w:themeColor="text1" w:themeTint="80"/>
                <w:lang w:val="en-US"/>
              </w:rPr>
              <w:t>)</w:t>
            </w:r>
            <w:r w:rsidR="00E30B3A" w:rsidRPr="00D61892">
              <w:rPr>
                <w:color w:val="7F7F7F" w:themeColor="text1" w:themeTint="80"/>
                <w:lang w:val="en-US"/>
              </w:rPr>
              <w:tab/>
            </w:r>
          </w:p>
        </w:tc>
      </w:tr>
    </w:tbl>
    <w:p w:rsidR="00625549" w:rsidRDefault="00625549" w:rsidP="00625549">
      <w:pPr>
        <w:spacing w:line="240" w:lineRule="auto"/>
        <w:ind w:left="708" w:firstLine="708"/>
      </w:pPr>
      <w:r>
        <w:t>«</w:t>
      </w:r>
      <w:r>
        <w:rPr>
          <w:lang w:val="en-US"/>
        </w:rPr>
        <w:t>Apply</w:t>
      </w:r>
      <w:r>
        <w:t>» «</w:t>
      </w:r>
      <w:r>
        <w:rPr>
          <w:lang w:val="en-US"/>
        </w:rPr>
        <w:t>Save</w:t>
      </w:r>
      <w:r>
        <w:t>»</w:t>
      </w:r>
    </w:p>
    <w:p w:rsidR="003D1106" w:rsidRDefault="003D1106" w:rsidP="003D1106">
      <w:pPr>
        <w:spacing w:line="240" w:lineRule="auto"/>
        <w:rPr>
          <w:b/>
          <w:lang w:val="en-US"/>
        </w:rPr>
      </w:pPr>
      <w:r>
        <w:rPr>
          <w:b/>
          <w:lang w:val="en-US"/>
        </w:rPr>
        <w:lastRenderedPageBreak/>
        <w:t>GitBash</w:t>
      </w:r>
    </w:p>
    <w:p w:rsidR="003D1106" w:rsidRDefault="003D1106" w:rsidP="003D1106">
      <w:pPr>
        <w:spacing w:line="240" w:lineRule="auto"/>
      </w:pPr>
      <w:r>
        <w:t>Сделать изменения в репозитории «</w:t>
      </w:r>
      <w:r w:rsidRPr="00C71134">
        <w:t>Jenkins-Git-Java</w:t>
      </w:r>
      <w:r>
        <w:t xml:space="preserve">» </w:t>
      </w:r>
    </w:p>
    <w:p w:rsidR="00C614CA" w:rsidRDefault="003D1106" w:rsidP="003D1106">
      <w:pPr>
        <w:spacing w:line="240" w:lineRule="auto"/>
        <w:rPr>
          <w:lang w:val="en-US"/>
        </w:rPr>
      </w:pPr>
      <w:proofErr w:type="gramStart"/>
      <w:r>
        <w:rPr>
          <w:lang w:val="en-US"/>
        </w:rPr>
        <w:t>git</w:t>
      </w:r>
      <w:proofErr w:type="gramEnd"/>
      <w:r>
        <w:rPr>
          <w:lang w:val="uk-UA"/>
        </w:rPr>
        <w:t xml:space="preserve"> </w:t>
      </w:r>
      <w:r>
        <w:rPr>
          <w:lang w:val="en-US"/>
        </w:rPr>
        <w:t xml:space="preserve">echo “This is file for make changes in the </w:t>
      </w:r>
      <w:proofErr w:type="spellStart"/>
      <w:r>
        <w:rPr>
          <w:lang w:val="en-US"/>
        </w:rPr>
        <w:t>Git</w:t>
      </w:r>
      <w:proofErr w:type="spellEnd"/>
      <w:r>
        <w:rPr>
          <w:lang w:val="en-US"/>
        </w:rPr>
        <w:t xml:space="preserve"> repo” &gt;&gt; Changes.txt</w:t>
      </w:r>
    </w:p>
    <w:p w:rsidR="003D1106" w:rsidRDefault="003D1106" w:rsidP="003D1106">
      <w:pPr>
        <w:spacing w:line="240" w:lineRule="auto"/>
        <w:rPr>
          <w:lang w:val="en-US"/>
        </w:rPr>
      </w:pPr>
      <w:proofErr w:type="gramStart"/>
      <w:r>
        <w:rPr>
          <w:lang w:val="en-US"/>
        </w:rPr>
        <w:t>git</w:t>
      </w:r>
      <w:proofErr w:type="gramEnd"/>
      <w:r>
        <w:rPr>
          <w:lang w:val="en-US"/>
        </w:rPr>
        <w:t xml:space="preserve"> add .</w:t>
      </w:r>
    </w:p>
    <w:p w:rsidR="003D1106" w:rsidRDefault="003D1106" w:rsidP="003D1106">
      <w:pPr>
        <w:spacing w:line="240" w:lineRule="auto"/>
        <w:rPr>
          <w:lang w:val="en-US"/>
        </w:rPr>
      </w:pPr>
      <w:proofErr w:type="gramStart"/>
      <w:r>
        <w:rPr>
          <w:lang w:val="en-US"/>
        </w:rPr>
        <w:t>git</w:t>
      </w:r>
      <w:proofErr w:type="gramEnd"/>
      <w:r>
        <w:rPr>
          <w:lang w:val="en-US"/>
        </w:rPr>
        <w:t xml:space="preserve"> commit -m “add file for make changes in the </w:t>
      </w:r>
      <w:proofErr w:type="spellStart"/>
      <w:r>
        <w:rPr>
          <w:lang w:val="en-US"/>
        </w:rPr>
        <w:t>Git</w:t>
      </w:r>
      <w:proofErr w:type="spellEnd"/>
      <w:r>
        <w:rPr>
          <w:lang w:val="en-US"/>
        </w:rPr>
        <w:t xml:space="preserve"> repo”</w:t>
      </w:r>
    </w:p>
    <w:p w:rsidR="003D1106" w:rsidRDefault="003D1106" w:rsidP="003D1106">
      <w:pPr>
        <w:spacing w:line="240" w:lineRule="auto"/>
        <w:rPr>
          <w:lang w:val="en-US"/>
        </w:rPr>
      </w:pPr>
      <w:proofErr w:type="gramStart"/>
      <w:r>
        <w:rPr>
          <w:lang w:val="en-US"/>
        </w:rPr>
        <w:t>git</w:t>
      </w:r>
      <w:proofErr w:type="gramEnd"/>
      <w:r>
        <w:rPr>
          <w:lang w:val="en-US"/>
        </w:rPr>
        <w:t xml:space="preserve"> push</w:t>
      </w:r>
    </w:p>
    <w:p w:rsidR="003D1106" w:rsidRDefault="003D1106" w:rsidP="003D1106">
      <w:pPr>
        <w:spacing w:line="240" w:lineRule="auto"/>
        <w:rPr>
          <w:lang w:val="en-US"/>
        </w:rPr>
      </w:pPr>
    </w:p>
    <w:p w:rsidR="003D1106" w:rsidRPr="00B42BAD" w:rsidRDefault="003D1106" w:rsidP="003D1106">
      <w:pPr>
        <w:spacing w:line="240" w:lineRule="auto"/>
        <w:rPr>
          <w:b/>
          <w:lang w:val="en-US"/>
        </w:rPr>
      </w:pPr>
      <w:r>
        <w:rPr>
          <w:b/>
          <w:lang w:val="en-US"/>
        </w:rPr>
        <w:t>Jenkins</w:t>
      </w:r>
    </w:p>
    <w:p w:rsidR="003D1106" w:rsidRDefault="003D1106" w:rsidP="003D1106">
      <w:pPr>
        <w:spacing w:line="240" w:lineRule="auto"/>
      </w:pPr>
      <w:r>
        <w:t xml:space="preserve">Дженкинс мониторит изменения в репозитории раз в минуту </w:t>
      </w:r>
      <w:r>
        <w:br/>
        <w:t>Как только произошли изменения (появился файл «</w:t>
      </w:r>
      <w:r>
        <w:rPr>
          <w:lang w:val="en-US"/>
        </w:rPr>
        <w:t>Changes.txt</w:t>
      </w:r>
      <w:r>
        <w:t>») –</w:t>
      </w:r>
      <w:r>
        <w:rPr>
          <w:lang w:val="en-US"/>
        </w:rPr>
        <w:t xml:space="preserve"> </w:t>
      </w:r>
      <w:r>
        <w:t>на Дашборде начнёт мигать «</w:t>
      </w:r>
      <w:r w:rsidR="00032226" w:rsidRPr="00032226">
        <w:rPr>
          <w:color w:val="00C800"/>
          <w:sz w:val="12"/>
          <w:szCs w:val="16"/>
          <w:lang w:val="en-US"/>
        </w:rPr>
        <w:sym w:font="Wingdings 3" w:char="F075"/>
      </w:r>
      <w:r w:rsidR="00032226" w:rsidRPr="00032226">
        <w:rPr>
          <w:szCs w:val="36"/>
          <w:lang w:val="en-US"/>
        </w:rPr>
        <w:sym w:font="Wingdings" w:char="F0B8"/>
      </w:r>
      <w:r>
        <w:t>»</w:t>
      </w:r>
      <w:r w:rsidR="00032226">
        <w:t xml:space="preserve"> </w:t>
      </w:r>
      <w:proofErr w:type="gramStart"/>
      <w:r w:rsidR="00032226">
        <w:t>–</w:t>
      </w:r>
      <w:r>
        <w:t>з</w:t>
      </w:r>
      <w:proofErr w:type="gramEnd"/>
      <w:r>
        <w:t>апустится триггер и пройдёт сборка</w:t>
      </w:r>
    </w:p>
    <w:p w:rsidR="00032226" w:rsidRPr="003D1106" w:rsidRDefault="00032226" w:rsidP="003D1106">
      <w:pPr>
        <w:spacing w:line="240" w:lineRule="auto"/>
        <w:rPr>
          <w:lang w:val="en-US"/>
        </w:rPr>
      </w:pPr>
    </w:p>
    <w:tbl>
      <w:tblPr>
        <w:tblStyle w:val="ab"/>
        <w:tblW w:w="10456" w:type="dxa"/>
        <w:tblInd w:w="250" w:type="dxa"/>
        <w:tblLook w:val="04A0" w:firstRow="1" w:lastRow="0" w:firstColumn="1" w:lastColumn="0" w:noHBand="0" w:noVBand="1"/>
      </w:tblPr>
      <w:tblGrid>
        <w:gridCol w:w="596"/>
        <w:gridCol w:w="641"/>
        <w:gridCol w:w="2330"/>
        <w:gridCol w:w="1939"/>
        <w:gridCol w:w="1939"/>
        <w:gridCol w:w="1939"/>
        <w:gridCol w:w="1072"/>
      </w:tblGrid>
      <w:tr w:rsidR="003D1106" w:rsidTr="00117DED">
        <w:tc>
          <w:tcPr>
            <w:tcW w:w="1237" w:type="dxa"/>
            <w:gridSpan w:val="2"/>
            <w:shd w:val="clear" w:color="auto" w:fill="7F7F7F" w:themeFill="text1" w:themeFillTint="80"/>
            <w:vAlign w:val="center"/>
          </w:tcPr>
          <w:p w:rsidR="003D1106" w:rsidRPr="004A00EE" w:rsidRDefault="003D1106" w:rsidP="00117DED">
            <w:pPr>
              <w:jc w:val="center"/>
              <w:rPr>
                <w:b/>
                <w:color w:val="FFFFFF" w:themeColor="background1"/>
                <w:sz w:val="18"/>
                <w:lang w:val="en-US"/>
              </w:rPr>
            </w:pPr>
            <w:r w:rsidRPr="004A00EE">
              <w:rPr>
                <w:b/>
                <w:color w:val="FFFFFF" w:themeColor="background1"/>
                <w:sz w:val="18"/>
                <w:lang w:val="en-US"/>
              </w:rPr>
              <w:t>All</w:t>
            </w:r>
          </w:p>
        </w:tc>
        <w:tc>
          <w:tcPr>
            <w:tcW w:w="2330" w:type="dxa"/>
            <w:tcBorders>
              <w:top w:val="single" w:sz="4" w:space="0" w:color="FFFFFF" w:themeColor="background1"/>
              <w:right w:val="single" w:sz="4" w:space="0" w:color="FFFFFF" w:themeColor="background1"/>
            </w:tcBorders>
          </w:tcPr>
          <w:p w:rsidR="003D1106" w:rsidRPr="004A00EE" w:rsidRDefault="003D1106" w:rsidP="00117DED">
            <w:pPr>
              <w:rPr>
                <w:sz w:val="18"/>
                <w:lang w:val="en-US"/>
              </w:rPr>
            </w:pPr>
          </w:p>
        </w:tc>
        <w:tc>
          <w:tcPr>
            <w:tcW w:w="1939" w:type="dxa"/>
            <w:tcBorders>
              <w:top w:val="single" w:sz="4" w:space="0" w:color="FFFFFF" w:themeColor="background1"/>
              <w:left w:val="single" w:sz="4" w:space="0" w:color="FFFFFF" w:themeColor="background1"/>
              <w:right w:val="single" w:sz="4" w:space="0" w:color="FFFFFF" w:themeColor="background1"/>
            </w:tcBorders>
          </w:tcPr>
          <w:p w:rsidR="003D1106" w:rsidRPr="004A00EE" w:rsidRDefault="003D1106" w:rsidP="00117DED">
            <w:pPr>
              <w:rPr>
                <w:sz w:val="18"/>
                <w:lang w:val="en-US"/>
              </w:rPr>
            </w:pPr>
          </w:p>
        </w:tc>
        <w:tc>
          <w:tcPr>
            <w:tcW w:w="1939" w:type="dxa"/>
            <w:tcBorders>
              <w:top w:val="single" w:sz="4" w:space="0" w:color="FFFFFF" w:themeColor="background1"/>
              <w:left w:val="single" w:sz="4" w:space="0" w:color="FFFFFF" w:themeColor="background1"/>
              <w:right w:val="single" w:sz="4" w:space="0" w:color="FFFFFF" w:themeColor="background1"/>
            </w:tcBorders>
          </w:tcPr>
          <w:p w:rsidR="003D1106" w:rsidRPr="004A00EE" w:rsidRDefault="003D1106" w:rsidP="00117DED">
            <w:pPr>
              <w:rPr>
                <w:sz w:val="18"/>
                <w:lang w:val="en-US"/>
              </w:rPr>
            </w:pPr>
          </w:p>
        </w:tc>
        <w:tc>
          <w:tcPr>
            <w:tcW w:w="1939" w:type="dxa"/>
            <w:tcBorders>
              <w:top w:val="single" w:sz="4" w:space="0" w:color="FFFFFF" w:themeColor="background1"/>
              <w:left w:val="single" w:sz="4" w:space="0" w:color="FFFFFF" w:themeColor="background1"/>
              <w:right w:val="single" w:sz="4" w:space="0" w:color="FFFFFF" w:themeColor="background1"/>
            </w:tcBorders>
          </w:tcPr>
          <w:p w:rsidR="003D1106" w:rsidRPr="004A00EE" w:rsidRDefault="003D1106" w:rsidP="00117DED">
            <w:pPr>
              <w:rPr>
                <w:sz w:val="18"/>
                <w:lang w:val="en-US"/>
              </w:rPr>
            </w:pPr>
          </w:p>
        </w:tc>
        <w:tc>
          <w:tcPr>
            <w:tcW w:w="1072" w:type="dxa"/>
            <w:tcBorders>
              <w:top w:val="single" w:sz="4" w:space="0" w:color="FFFFFF" w:themeColor="background1"/>
              <w:left w:val="single" w:sz="4" w:space="0" w:color="FFFFFF" w:themeColor="background1"/>
              <w:right w:val="single" w:sz="4" w:space="0" w:color="FFFFFF" w:themeColor="background1"/>
            </w:tcBorders>
          </w:tcPr>
          <w:p w:rsidR="003D1106" w:rsidRPr="004A00EE" w:rsidRDefault="003D1106" w:rsidP="00117DED">
            <w:pPr>
              <w:rPr>
                <w:sz w:val="18"/>
                <w:lang w:val="en-US"/>
              </w:rPr>
            </w:pPr>
          </w:p>
        </w:tc>
      </w:tr>
      <w:tr w:rsidR="003D1106" w:rsidTr="00117DED">
        <w:tc>
          <w:tcPr>
            <w:tcW w:w="596" w:type="dxa"/>
            <w:shd w:val="clear" w:color="auto" w:fill="7F7F7F" w:themeFill="text1" w:themeFillTint="80"/>
          </w:tcPr>
          <w:p w:rsidR="003D1106" w:rsidRPr="004A00EE" w:rsidRDefault="003D1106" w:rsidP="00117DED">
            <w:pPr>
              <w:jc w:val="center"/>
              <w:rPr>
                <w:b/>
                <w:color w:val="FFFFFF" w:themeColor="background1"/>
                <w:sz w:val="18"/>
                <w:lang w:val="en-US"/>
              </w:rPr>
            </w:pPr>
            <w:r w:rsidRPr="004A00EE">
              <w:rPr>
                <w:b/>
                <w:color w:val="FFFFFF" w:themeColor="background1"/>
                <w:sz w:val="18"/>
                <w:lang w:val="en-US"/>
              </w:rPr>
              <w:t>S</w:t>
            </w:r>
          </w:p>
        </w:tc>
        <w:tc>
          <w:tcPr>
            <w:tcW w:w="641" w:type="dxa"/>
            <w:shd w:val="clear" w:color="auto" w:fill="7F7F7F" w:themeFill="text1" w:themeFillTint="80"/>
          </w:tcPr>
          <w:p w:rsidR="003D1106" w:rsidRPr="004A00EE" w:rsidRDefault="003D1106" w:rsidP="00117DED">
            <w:pPr>
              <w:jc w:val="center"/>
              <w:rPr>
                <w:b/>
                <w:color w:val="FFFFFF" w:themeColor="background1"/>
                <w:sz w:val="18"/>
                <w:lang w:val="en-US"/>
              </w:rPr>
            </w:pPr>
            <w:r w:rsidRPr="004A00EE">
              <w:rPr>
                <w:b/>
                <w:color w:val="FFFFFF" w:themeColor="background1"/>
                <w:sz w:val="18"/>
                <w:lang w:val="en-US"/>
              </w:rPr>
              <w:t>W</w:t>
            </w:r>
          </w:p>
        </w:tc>
        <w:tc>
          <w:tcPr>
            <w:tcW w:w="2330" w:type="dxa"/>
            <w:shd w:val="clear" w:color="auto" w:fill="7F7F7F" w:themeFill="text1" w:themeFillTint="80"/>
          </w:tcPr>
          <w:p w:rsidR="003D1106" w:rsidRPr="004A00EE" w:rsidRDefault="003D1106" w:rsidP="00117DED">
            <w:pPr>
              <w:rPr>
                <w:b/>
                <w:color w:val="FFFFFF" w:themeColor="background1"/>
                <w:sz w:val="18"/>
                <w:lang w:val="en-US"/>
              </w:rPr>
            </w:pPr>
            <w:r w:rsidRPr="004A00EE">
              <w:rPr>
                <w:b/>
                <w:color w:val="FFFFFF" w:themeColor="background1"/>
                <w:sz w:val="18"/>
                <w:lang w:val="en-US"/>
              </w:rPr>
              <w:t xml:space="preserve">Name </w:t>
            </w:r>
          </w:p>
        </w:tc>
        <w:tc>
          <w:tcPr>
            <w:tcW w:w="1939" w:type="dxa"/>
            <w:shd w:val="clear" w:color="auto" w:fill="7F7F7F" w:themeFill="text1" w:themeFillTint="80"/>
          </w:tcPr>
          <w:p w:rsidR="003D1106" w:rsidRPr="004A00EE" w:rsidRDefault="003D1106" w:rsidP="00117DED">
            <w:pPr>
              <w:rPr>
                <w:b/>
                <w:color w:val="FFFFFF" w:themeColor="background1"/>
                <w:sz w:val="18"/>
                <w:lang w:val="en-US"/>
              </w:rPr>
            </w:pPr>
            <w:r w:rsidRPr="004A00EE">
              <w:rPr>
                <w:b/>
                <w:color w:val="FFFFFF" w:themeColor="background1"/>
                <w:sz w:val="18"/>
                <w:lang w:val="en-US"/>
              </w:rPr>
              <w:t>Last Success</w:t>
            </w:r>
          </w:p>
        </w:tc>
        <w:tc>
          <w:tcPr>
            <w:tcW w:w="1939" w:type="dxa"/>
            <w:shd w:val="clear" w:color="auto" w:fill="7F7F7F" w:themeFill="text1" w:themeFillTint="80"/>
          </w:tcPr>
          <w:p w:rsidR="003D1106" w:rsidRPr="004A00EE" w:rsidRDefault="003D1106" w:rsidP="00117DED">
            <w:pPr>
              <w:rPr>
                <w:b/>
                <w:color w:val="FFFFFF" w:themeColor="background1"/>
                <w:sz w:val="18"/>
                <w:lang w:val="en-US"/>
              </w:rPr>
            </w:pPr>
            <w:r w:rsidRPr="004A00EE">
              <w:rPr>
                <w:b/>
                <w:color w:val="FFFFFF" w:themeColor="background1"/>
                <w:sz w:val="18"/>
                <w:lang w:val="en-US"/>
              </w:rPr>
              <w:t>Last Failure</w:t>
            </w:r>
          </w:p>
        </w:tc>
        <w:tc>
          <w:tcPr>
            <w:tcW w:w="1939" w:type="dxa"/>
            <w:shd w:val="clear" w:color="auto" w:fill="7F7F7F" w:themeFill="text1" w:themeFillTint="80"/>
          </w:tcPr>
          <w:p w:rsidR="003D1106" w:rsidRPr="004A00EE" w:rsidRDefault="003D1106" w:rsidP="00117DED">
            <w:pPr>
              <w:rPr>
                <w:b/>
                <w:color w:val="FFFFFF" w:themeColor="background1"/>
                <w:sz w:val="18"/>
                <w:lang w:val="en-US"/>
              </w:rPr>
            </w:pPr>
            <w:r w:rsidRPr="004A00EE">
              <w:rPr>
                <w:b/>
                <w:color w:val="FFFFFF" w:themeColor="background1"/>
                <w:sz w:val="18"/>
                <w:lang w:val="en-US"/>
              </w:rPr>
              <w:t>Last Duration</w:t>
            </w:r>
          </w:p>
        </w:tc>
        <w:tc>
          <w:tcPr>
            <w:tcW w:w="1072" w:type="dxa"/>
            <w:shd w:val="clear" w:color="auto" w:fill="7F7F7F" w:themeFill="text1" w:themeFillTint="80"/>
          </w:tcPr>
          <w:p w:rsidR="003D1106" w:rsidRPr="004A00EE" w:rsidRDefault="003D1106" w:rsidP="00117DED">
            <w:pPr>
              <w:rPr>
                <w:b/>
                <w:color w:val="FFFFFF" w:themeColor="background1"/>
                <w:sz w:val="18"/>
                <w:lang w:val="en-US"/>
              </w:rPr>
            </w:pPr>
            <w:r w:rsidRPr="004A00EE">
              <w:rPr>
                <w:b/>
                <w:color w:val="FFFFFF" w:themeColor="background1"/>
                <w:sz w:val="18"/>
                <w:lang w:val="en-US"/>
              </w:rPr>
              <w:t>Schedule</w:t>
            </w:r>
          </w:p>
        </w:tc>
      </w:tr>
      <w:tr w:rsidR="003D1106" w:rsidTr="00117DED">
        <w:tc>
          <w:tcPr>
            <w:tcW w:w="596" w:type="dxa"/>
            <w:vAlign w:val="center"/>
          </w:tcPr>
          <w:p w:rsidR="003D1106" w:rsidRPr="004A00EE" w:rsidRDefault="003D1106" w:rsidP="00117DED">
            <w:pPr>
              <w:jc w:val="center"/>
              <w:rPr>
                <w:sz w:val="36"/>
                <w:szCs w:val="44"/>
                <w:lang w:val="en-US"/>
              </w:rPr>
            </w:pPr>
            <w:r w:rsidRPr="004A00EE">
              <w:rPr>
                <w:color w:val="00B050"/>
                <w:sz w:val="36"/>
                <w:szCs w:val="44"/>
                <w:lang w:val="en-US"/>
              </w:rPr>
              <w:sym w:font="Wingdings" w:char="F0FC"/>
            </w:r>
          </w:p>
        </w:tc>
        <w:tc>
          <w:tcPr>
            <w:tcW w:w="641" w:type="dxa"/>
            <w:vAlign w:val="center"/>
          </w:tcPr>
          <w:p w:rsidR="003D1106" w:rsidRPr="004A00EE" w:rsidRDefault="003D1106" w:rsidP="00117DED">
            <w:pPr>
              <w:jc w:val="center"/>
              <w:rPr>
                <w:color w:val="0070C0"/>
                <w:sz w:val="36"/>
                <w:szCs w:val="44"/>
                <w:lang w:val="en-US"/>
              </w:rPr>
            </w:pPr>
            <w:r w:rsidRPr="004A00EE">
              <w:rPr>
                <w:color w:val="0070C0"/>
                <w:sz w:val="36"/>
                <w:szCs w:val="44"/>
                <w:lang w:val="en-US"/>
              </w:rPr>
              <w:sym w:font="Webdings" w:char="F0D5"/>
            </w:r>
          </w:p>
        </w:tc>
        <w:tc>
          <w:tcPr>
            <w:tcW w:w="2330" w:type="dxa"/>
            <w:vAlign w:val="center"/>
          </w:tcPr>
          <w:p w:rsidR="003D1106" w:rsidRPr="004A00EE" w:rsidRDefault="003D1106" w:rsidP="00117DED">
            <w:pPr>
              <w:rPr>
                <w:b/>
                <w:color w:val="0070C0"/>
                <w:sz w:val="18"/>
                <w:szCs w:val="18"/>
                <w:lang w:val="en-US"/>
              </w:rPr>
            </w:pPr>
            <w:r>
              <w:rPr>
                <w:b/>
                <w:color w:val="0070C0"/>
                <w:sz w:val="18"/>
                <w:szCs w:val="18"/>
                <w:lang w:val="en-US"/>
              </w:rPr>
              <w:t>HelloWorld</w:t>
            </w:r>
            <w:r w:rsidRPr="004A00EE">
              <w:rPr>
                <w:b/>
                <w:color w:val="0070C0"/>
                <w:sz w:val="18"/>
                <w:szCs w:val="18"/>
                <w:lang w:val="en-US"/>
              </w:rPr>
              <w:t xml:space="preserve"> </w:t>
            </w:r>
            <w:r w:rsidRPr="004A00EE">
              <w:rPr>
                <w:color w:val="0070C0"/>
                <w:sz w:val="18"/>
                <w:szCs w:val="18"/>
              </w:rPr>
              <w:sym w:font="Wingdings 3" w:char="F080"/>
            </w:r>
          </w:p>
        </w:tc>
        <w:tc>
          <w:tcPr>
            <w:tcW w:w="1939" w:type="dxa"/>
            <w:vAlign w:val="center"/>
          </w:tcPr>
          <w:p w:rsidR="003D1106" w:rsidRPr="003D1106" w:rsidRDefault="003D1106" w:rsidP="003D1106">
            <w:pPr>
              <w:rPr>
                <w:sz w:val="18"/>
                <w:lang w:val="en-US"/>
              </w:rPr>
            </w:pPr>
            <w:r>
              <w:rPr>
                <w:sz w:val="18"/>
                <w:lang w:val="en-US"/>
              </w:rPr>
              <w:t>25 min</w:t>
            </w:r>
            <w:r w:rsidRPr="004A00EE">
              <w:rPr>
                <w:sz w:val="18"/>
                <w:lang w:val="en-US"/>
              </w:rPr>
              <w:t xml:space="preserve"> - </w:t>
            </w:r>
            <w:r w:rsidRPr="004A00EE">
              <w:rPr>
                <w:color w:val="0070C0"/>
                <w:sz w:val="18"/>
                <w:lang w:val="en-US"/>
              </w:rPr>
              <w:t>#</w:t>
            </w:r>
            <w:r>
              <w:rPr>
                <w:color w:val="0070C0"/>
                <w:sz w:val="18"/>
                <w:lang w:val="en-US"/>
              </w:rPr>
              <w:t>5</w:t>
            </w:r>
          </w:p>
        </w:tc>
        <w:tc>
          <w:tcPr>
            <w:tcW w:w="1939" w:type="dxa"/>
            <w:vAlign w:val="center"/>
          </w:tcPr>
          <w:p w:rsidR="003D1106" w:rsidRPr="003D1106" w:rsidRDefault="003D1106" w:rsidP="00117DED">
            <w:pPr>
              <w:rPr>
                <w:sz w:val="18"/>
                <w:lang w:val="en-US"/>
              </w:rPr>
            </w:pPr>
            <w:r>
              <w:rPr>
                <w:sz w:val="18"/>
                <w:lang w:val="en-US"/>
              </w:rPr>
              <w:t>N/A</w:t>
            </w:r>
          </w:p>
        </w:tc>
        <w:tc>
          <w:tcPr>
            <w:tcW w:w="1939" w:type="dxa"/>
            <w:vAlign w:val="center"/>
          </w:tcPr>
          <w:p w:rsidR="003D1106" w:rsidRPr="003D1106" w:rsidRDefault="003D1106" w:rsidP="00117DED">
            <w:pPr>
              <w:rPr>
                <w:sz w:val="18"/>
                <w:lang w:val="en-US"/>
              </w:rPr>
            </w:pPr>
            <w:r>
              <w:rPr>
                <w:sz w:val="18"/>
                <w:lang w:val="en-US"/>
              </w:rPr>
              <w:t>1 min 9 sec</w:t>
            </w:r>
          </w:p>
        </w:tc>
        <w:tc>
          <w:tcPr>
            <w:tcW w:w="1072" w:type="dxa"/>
            <w:vAlign w:val="center"/>
          </w:tcPr>
          <w:p w:rsidR="003D1106" w:rsidRPr="004A00EE" w:rsidRDefault="003D1106" w:rsidP="00117DED">
            <w:pPr>
              <w:jc w:val="center"/>
              <w:rPr>
                <w:sz w:val="36"/>
                <w:szCs w:val="36"/>
                <w:lang w:val="en-US"/>
              </w:rPr>
            </w:pPr>
            <w:r w:rsidRPr="004A00EE">
              <w:rPr>
                <w:color w:val="00C800"/>
                <w:sz w:val="16"/>
                <w:szCs w:val="16"/>
                <w:lang w:val="en-US"/>
              </w:rPr>
              <w:sym w:font="Wingdings 3" w:char="F075"/>
            </w:r>
            <w:r w:rsidRPr="004A00EE">
              <w:rPr>
                <w:sz w:val="36"/>
                <w:szCs w:val="36"/>
                <w:lang w:val="en-US"/>
              </w:rPr>
              <w:sym w:font="Wingdings" w:char="F0B8"/>
            </w:r>
          </w:p>
        </w:tc>
      </w:tr>
    </w:tbl>
    <w:p w:rsidR="00032226" w:rsidRDefault="00032226" w:rsidP="003D1106">
      <w:pPr>
        <w:spacing w:line="240" w:lineRule="auto"/>
      </w:pPr>
    </w:p>
    <w:p w:rsidR="00367BBA" w:rsidRPr="006957D8" w:rsidRDefault="00032226" w:rsidP="00367BBA">
      <w:pPr>
        <w:spacing w:line="240" w:lineRule="auto"/>
      </w:pPr>
      <w:r>
        <w:t xml:space="preserve">Результаты обращения к </w:t>
      </w:r>
      <w:r>
        <w:rPr>
          <w:lang w:val="en-US"/>
        </w:rPr>
        <w:t>Git</w:t>
      </w:r>
      <w:r>
        <w:t xml:space="preserve"> и срабатывание программы можно посмотреть в консоли: </w:t>
      </w:r>
      <w:r w:rsidR="00367BBA" w:rsidRPr="00367BBA">
        <w:t>«</w:t>
      </w:r>
      <w:r w:rsidR="00367BBA" w:rsidRPr="00367BBA">
        <w:rPr>
          <w:lang w:val="en-US"/>
        </w:rPr>
        <w:t>#5</w:t>
      </w:r>
      <w:r w:rsidR="00367BBA" w:rsidRPr="00367BBA">
        <w:rPr>
          <w:color w:val="0000FF"/>
        </w:rPr>
        <w:sym w:font="Wingdings 3" w:char="F080"/>
      </w:r>
      <w:r w:rsidR="00367BBA" w:rsidRPr="00367BBA">
        <w:t>»</w:t>
      </w:r>
      <w:r w:rsidR="00367BBA" w:rsidRPr="00367BBA">
        <w:rPr>
          <w:lang w:val="en-US"/>
        </w:rPr>
        <w:t xml:space="preserve"> </w:t>
      </w:r>
      <w:r w:rsidRPr="00032226">
        <w:rPr>
          <w:lang w:val="en-US"/>
        </w:rPr>
        <w:sym w:font="Wingdings" w:char="F0E0"/>
      </w:r>
      <w:r>
        <w:rPr>
          <w:lang w:val="en-US"/>
        </w:rPr>
        <w:t xml:space="preserve"> </w:t>
      </w:r>
      <w:r w:rsidR="00367BBA">
        <w:t>«</w:t>
      </w:r>
      <w:r w:rsidR="00367BBA">
        <w:rPr>
          <w:lang w:val="en-US"/>
        </w:rPr>
        <w:t>Console</w:t>
      </w:r>
      <w:r w:rsidR="00367BBA">
        <w:t>»</w:t>
      </w:r>
    </w:p>
    <w:p w:rsidR="00032226" w:rsidRPr="00032226" w:rsidRDefault="00032226" w:rsidP="003D1106">
      <w:pPr>
        <w:spacing w:line="240" w:lineRule="auto"/>
        <w:rPr>
          <w:color w:val="00B050"/>
          <w:szCs w:val="44"/>
        </w:rPr>
      </w:pPr>
    </w:p>
    <w:p w:rsidR="003D1106" w:rsidRDefault="00032226" w:rsidP="003D1106">
      <w:pPr>
        <w:spacing w:line="240" w:lineRule="auto"/>
        <w:rPr>
          <w:lang w:val="en-US"/>
        </w:rPr>
      </w:pPr>
      <w:r w:rsidRPr="00032226">
        <w:rPr>
          <w:color w:val="00B050"/>
          <w:szCs w:val="44"/>
          <w:lang w:val="en-US"/>
        </w:rPr>
        <w:sym w:font="Wingdings" w:char="F0FC"/>
      </w:r>
      <w:r w:rsidR="003D1106">
        <w:rPr>
          <w:b/>
          <w:lang w:val="en-US"/>
        </w:rPr>
        <w:t>Console Output</w:t>
      </w:r>
    </w:p>
    <w:tbl>
      <w:tblPr>
        <w:tblStyle w:val="ab"/>
        <w:tblW w:w="0" w:type="auto"/>
        <w:tblInd w:w="250" w:type="dxa"/>
        <w:tblLook w:val="04A0" w:firstRow="1" w:lastRow="0" w:firstColumn="1" w:lastColumn="0" w:noHBand="0" w:noVBand="1"/>
      </w:tblPr>
      <w:tblGrid>
        <w:gridCol w:w="6379"/>
      </w:tblGrid>
      <w:tr w:rsidR="003D1106" w:rsidTr="00117DED">
        <w:tc>
          <w:tcPr>
            <w:tcW w:w="63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Запущен изменением в SCM</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Running as SYSTEM</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Building in workspace C:\Users\Admin1\Desktop\Tools\jenkins-2.319.1\JenkinsHome\workspace\HelloWorld</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The recommended git tool is: NONE</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No credentials specified</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 xml:space="preserve"> &gt; git.exe rev-parse --resolve-git-dir C:\Users\Admin1\Desktop\Tools\jenkins-2.319.1\JenkinsHome\workspace\HelloWorld\.git # timeout=10</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Fetching changes from the remote Git repository</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 xml:space="preserve"> &gt; git.exe config remote.origin.url https://github.com/AndreyGlabay/Jenkins-Git-Java.git # timeout=10</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Fetching upstream changes from https://github.com/AndreyGlabay/Jenkins-Git-Java.git</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 xml:space="preserve"> &gt; git.exe --version # timeout=10</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 xml:space="preserve"> &gt; git --version # 'git version 2.33.0.windows.2'</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 xml:space="preserve"> &gt; git.exe fetch --tags --force --progress -- https://github.com/AndreyGlabay/Jenkins-Git-Java.git +refs/heads/*:refs/remotes/origin/* # timeout=10</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 xml:space="preserve"> &gt; git.exe rev-parse "refs/remotes/origin/main^{commit}" # timeout=10</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Checking out Revision 008128a0fa2a0334c8acf3bea12e819dcfa97f6e (refs/remotes/origin/main)</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 xml:space="preserve"> &gt; git.exe config core.sparsecheckout # timeout=10</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 xml:space="preserve"> &gt; git.exe checkout -f 008128a0fa2a0334c8acf3bea12e819dcfa97f6e # timeout=10</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Commit message: "new file for changes in Git repo"</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 xml:space="preserve"> &gt; git.exe rev-list --no-walk 683959584b18a4497680155f989ba663b6da2c4f # timeout=10</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[HelloWorld] $ cmd /c call C:\Users\Admin1\AppData\Local\Temp\jenkins356615379134911759.bat</w:t>
            </w:r>
          </w:p>
          <w:p w:rsidR="003D1106" w:rsidRPr="003D1106" w:rsidRDefault="003D1106" w:rsidP="003D1106">
            <w:pPr>
              <w:rPr>
                <w:rFonts w:ascii="Courier New" w:hAnsi="Courier New" w:cs="Courier New"/>
                <w:noProof/>
                <w:color w:val="595959" w:themeColor="text1" w:themeTint="A6"/>
                <w:sz w:val="12"/>
                <w:szCs w:val="14"/>
                <w:lang w:val="en-US"/>
              </w:rPr>
            </w:pP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 xml:space="preserve">C:\Users\Admin1\Desktop\Tools\jenkins-2.319.1\JenkinsHome\workspace\HelloWorld&gt;chcp 65001 </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Active code page: 65001</w:t>
            </w:r>
          </w:p>
          <w:p w:rsidR="003D1106" w:rsidRPr="003D1106" w:rsidRDefault="003D1106" w:rsidP="003D1106">
            <w:pPr>
              <w:rPr>
                <w:rFonts w:ascii="Courier New" w:hAnsi="Courier New" w:cs="Courier New"/>
                <w:noProof/>
                <w:color w:val="595959" w:themeColor="text1" w:themeTint="A6"/>
                <w:sz w:val="12"/>
                <w:szCs w:val="14"/>
                <w:lang w:val="en-US"/>
              </w:rPr>
            </w:pP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 xml:space="preserve">C:\Users\Admin1\Desktop\Tools\jenkins-2.319.1\JenkinsHome\workspace\HelloWorld&gt;cd C:\Users\Admin1\Desktop\Tools\jenkins-2.319.1\Projects\Jenkins-Git-Java </w:t>
            </w:r>
          </w:p>
          <w:p w:rsidR="003D1106" w:rsidRPr="003D1106" w:rsidRDefault="003D1106" w:rsidP="003D1106">
            <w:pPr>
              <w:rPr>
                <w:rFonts w:ascii="Courier New" w:hAnsi="Courier New" w:cs="Courier New"/>
                <w:noProof/>
                <w:color w:val="595959" w:themeColor="text1" w:themeTint="A6"/>
                <w:sz w:val="12"/>
                <w:szCs w:val="14"/>
                <w:lang w:val="en-US"/>
              </w:rPr>
            </w:pP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 xml:space="preserve">C:\Users\Admin1\Desktop\Tools\jenkins-2.319.1\Projects\Jenkins-Git-Java&gt;javac Hello.java  </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'javac' is not recognized as an internal or external command,</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operable program or batch file.</w:t>
            </w:r>
          </w:p>
          <w:p w:rsidR="003D1106" w:rsidRPr="003D1106" w:rsidRDefault="003D1106" w:rsidP="003D1106">
            <w:pPr>
              <w:rPr>
                <w:rFonts w:ascii="Courier New" w:hAnsi="Courier New" w:cs="Courier New"/>
                <w:noProof/>
                <w:color w:val="595959" w:themeColor="text1" w:themeTint="A6"/>
                <w:sz w:val="12"/>
                <w:szCs w:val="14"/>
                <w:lang w:val="en-US"/>
              </w:rPr>
            </w:pP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 xml:space="preserve">C:\Users\Admin1\Desktop\Tools\jenkins-2.319.1\Projects\Jenkins-Git-Java&gt;java Hello  </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Hello World...1</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Hello World...2</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Hello World...3</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Hello World...4</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Hello World...5</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Hello World...6</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Hello World...7</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Hello World...8</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Hello World...9</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Hello World...10</w:t>
            </w:r>
          </w:p>
          <w:p w:rsidR="003D1106" w:rsidRPr="003D1106" w:rsidRDefault="003D1106" w:rsidP="003D1106">
            <w:pPr>
              <w:rPr>
                <w:rFonts w:ascii="Courier New" w:hAnsi="Courier New" w:cs="Courier New"/>
                <w:noProof/>
                <w:color w:val="595959" w:themeColor="text1" w:themeTint="A6"/>
                <w:sz w:val="12"/>
                <w:szCs w:val="14"/>
                <w:lang w:val="en-US"/>
              </w:rPr>
            </w:pP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 xml:space="preserve">C:\Users\Admin1\Desktop\Tools\jenkins-2.319.1\Projects\Jenkins-Git-Java&gt;exit 0 </w:t>
            </w:r>
          </w:p>
          <w:p w:rsidR="003D1106" w:rsidRPr="007828AF" w:rsidRDefault="003D1106" w:rsidP="003D1106">
            <w:pPr>
              <w:rPr>
                <w:sz w:val="16"/>
                <w:lang w:val="en-US"/>
              </w:rPr>
            </w:pPr>
            <w:r w:rsidRPr="003D1106">
              <w:rPr>
                <w:rFonts w:ascii="Courier New" w:hAnsi="Courier New" w:cs="Courier New"/>
                <w:noProof/>
                <w:color w:val="595959" w:themeColor="text1" w:themeTint="A6"/>
                <w:sz w:val="12"/>
                <w:szCs w:val="14"/>
                <w:lang w:val="en-US"/>
              </w:rPr>
              <w:t>Finished: SUCCESS</w:t>
            </w:r>
          </w:p>
        </w:tc>
      </w:tr>
    </w:tbl>
    <w:p w:rsidR="006957D8" w:rsidRPr="006957D8" w:rsidRDefault="006957D8" w:rsidP="006957D8">
      <w:pPr>
        <w:spacing w:line="240" w:lineRule="auto"/>
        <w:rPr>
          <w:lang w:val="en-US"/>
        </w:rPr>
      </w:pPr>
    </w:p>
    <w:p w:rsidR="00DE725E" w:rsidRDefault="00DE725E" w:rsidP="004E7C2D">
      <w:pPr>
        <w:spacing w:line="240" w:lineRule="auto"/>
        <w:rPr>
          <w:lang w:val="en-US"/>
        </w:rPr>
      </w:pPr>
    </w:p>
    <w:p w:rsidR="00C4546B" w:rsidRDefault="00C4546B" w:rsidP="004E7C2D">
      <w:pPr>
        <w:spacing w:line="240" w:lineRule="auto"/>
      </w:pPr>
    </w:p>
    <w:p w:rsidR="0040305B" w:rsidRDefault="0040305B" w:rsidP="004E7C2D">
      <w:pPr>
        <w:spacing w:line="240" w:lineRule="auto"/>
      </w:pPr>
    </w:p>
    <w:p w:rsidR="0040305B" w:rsidRDefault="0040305B" w:rsidP="004E7C2D">
      <w:pPr>
        <w:spacing w:line="240" w:lineRule="auto"/>
      </w:pPr>
    </w:p>
    <w:p w:rsidR="0040305B" w:rsidRDefault="0040305B" w:rsidP="004E7C2D">
      <w:pPr>
        <w:spacing w:line="240" w:lineRule="auto"/>
      </w:pPr>
    </w:p>
    <w:p w:rsidR="0040305B" w:rsidRDefault="0040305B" w:rsidP="004E7C2D">
      <w:pPr>
        <w:spacing w:line="240" w:lineRule="auto"/>
      </w:pPr>
    </w:p>
    <w:p w:rsidR="0040305B" w:rsidRDefault="0040305B" w:rsidP="004E7C2D">
      <w:pPr>
        <w:spacing w:line="240" w:lineRule="auto"/>
      </w:pPr>
    </w:p>
    <w:p w:rsidR="0040305B" w:rsidRDefault="0040305B" w:rsidP="004E7C2D">
      <w:pPr>
        <w:spacing w:line="240" w:lineRule="auto"/>
      </w:pPr>
    </w:p>
    <w:p w:rsidR="0040305B" w:rsidRDefault="0040305B" w:rsidP="004E7C2D">
      <w:pPr>
        <w:spacing w:line="240" w:lineRule="auto"/>
        <w:rPr>
          <w:lang w:val="en-US"/>
        </w:rPr>
      </w:pPr>
    </w:p>
    <w:p w:rsidR="00A451F3" w:rsidRPr="00A451F3" w:rsidRDefault="00A451F3" w:rsidP="004E7C2D">
      <w:pPr>
        <w:spacing w:line="240" w:lineRule="auto"/>
        <w:rPr>
          <w:lang w:val="en-US"/>
        </w:rPr>
      </w:pPr>
    </w:p>
    <w:p w:rsidR="0040305B" w:rsidRPr="0040305B" w:rsidRDefault="00895235" w:rsidP="00A451F3">
      <w:pPr>
        <w:pageBreakBefore/>
        <w:spacing w:line="240" w:lineRule="auto"/>
        <w:rPr>
          <w:lang w:val="en-US"/>
        </w:rPr>
      </w:pPr>
      <w:r w:rsidRPr="00805BA0">
        <w:rPr>
          <w:b/>
        </w:rPr>
        <w:lastRenderedPageBreak/>
        <w:t>РАБОТА</w:t>
      </w:r>
      <w:r>
        <w:rPr>
          <w:b/>
        </w:rPr>
        <w:t xml:space="preserve"> – </w:t>
      </w:r>
      <w:r w:rsidRPr="00895235">
        <w:rPr>
          <w:b/>
        </w:rPr>
        <w:t xml:space="preserve">СОЗДАНИЕ </w:t>
      </w:r>
      <w:r w:rsidRPr="00895235">
        <w:rPr>
          <w:b/>
          <w:lang w:val="en-US"/>
        </w:rPr>
        <w:t>PIPELINE</w:t>
      </w:r>
    </w:p>
    <w:p w:rsidR="00963C44" w:rsidRDefault="00963C44" w:rsidP="00963C44">
      <w:pPr>
        <w:spacing w:line="240" w:lineRule="auto"/>
        <w:rPr>
          <w:lang w:val="en-US"/>
        </w:rPr>
      </w:pPr>
      <w:r>
        <w:t xml:space="preserve">Установить </w:t>
      </w:r>
      <w:r>
        <w:rPr>
          <w:lang w:val="en-US"/>
        </w:rPr>
        <w:t>Delivery Pipeline-plugin</w:t>
      </w:r>
      <w:r>
        <w:t>: «</w:t>
      </w:r>
      <w:r>
        <w:rPr>
          <w:lang w:val="en-US"/>
        </w:rPr>
        <w:t>Manage Jenkins</w:t>
      </w:r>
      <w:r>
        <w:t>»</w:t>
      </w:r>
      <w:r>
        <w:rPr>
          <w:lang w:val="en-US"/>
        </w:rPr>
        <w:t xml:space="preserve"> </w:t>
      </w:r>
      <w:r w:rsidRPr="00444C0C">
        <w:rPr>
          <w:lang w:val="en-US"/>
        </w:rPr>
        <w:sym w:font="Wingdings" w:char="F0E0"/>
      </w:r>
      <w:r>
        <w:rPr>
          <w:lang w:val="en-US"/>
        </w:rPr>
        <w:t xml:space="preserve"> </w:t>
      </w:r>
      <w:r>
        <w:t>«</w:t>
      </w:r>
      <w:r>
        <w:rPr>
          <w:lang w:val="en-US"/>
        </w:rPr>
        <w:t>Manage Plugins</w:t>
      </w:r>
      <w:r>
        <w:t>»</w:t>
      </w:r>
      <w:r>
        <w:rPr>
          <w:lang w:val="en-US"/>
        </w:rPr>
        <w:t xml:space="preserve"> </w:t>
      </w:r>
      <w:r w:rsidRPr="00444C0C">
        <w:rPr>
          <w:lang w:val="en-US"/>
        </w:rPr>
        <w:sym w:font="Wingdings" w:char="F0E0"/>
      </w:r>
      <w:r>
        <w:rPr>
          <w:lang w:val="en-US"/>
        </w:rPr>
        <w:t xml:space="preserve"> Available tag </w:t>
      </w:r>
      <w:r w:rsidRPr="00444C0C">
        <w:rPr>
          <w:lang w:val="en-US"/>
        </w:rPr>
        <w:sym w:font="Wingdings" w:char="F0E0"/>
      </w:r>
      <w:r>
        <w:rPr>
          <w:lang w:val="en-US"/>
        </w:rPr>
        <w:t xml:space="preserve"> Search: </w:t>
      </w:r>
      <w:r w:rsidRPr="00963C44">
        <w:rPr>
          <w:color w:val="0000FF"/>
          <w:lang w:val="en-US"/>
        </w:rPr>
        <w:t xml:space="preserve">Delivery </w:t>
      </w:r>
      <w:r w:rsidRPr="00444C0C">
        <w:rPr>
          <w:lang w:val="en-US"/>
        </w:rPr>
        <w:sym w:font="Wingdings" w:char="F0E0"/>
      </w:r>
      <w:r>
        <w:rPr>
          <w:lang w:val="en-US"/>
        </w:rPr>
        <w:t xml:space="preserve">  </w:t>
      </w:r>
    </w:p>
    <w:p w:rsidR="00963C44" w:rsidRPr="00444C0C" w:rsidRDefault="00963C44" w:rsidP="00963C44">
      <w:pPr>
        <w:spacing w:line="240" w:lineRule="auto"/>
        <w:rPr>
          <w:lang w:val="en-US"/>
        </w:rPr>
      </w:pPr>
      <w:r w:rsidRPr="00444C0C">
        <w:rPr>
          <w:lang w:val="en-US"/>
        </w:rPr>
        <w:sym w:font="Wingdings" w:char="F0E0"/>
      </w:r>
      <w:r>
        <w:rPr>
          <w:lang w:val="en-US"/>
        </w:rPr>
        <w:t xml:space="preserve"> </w:t>
      </w:r>
      <w:r w:rsidRPr="007F5D8F">
        <w:rPr>
          <w:color w:val="0000FF"/>
          <w:lang w:val="en-US"/>
        </w:rPr>
        <w:sym w:font="Wingdings" w:char="F0FE"/>
      </w:r>
      <w:r>
        <w:rPr>
          <w:color w:val="0000FF"/>
          <w:lang w:val="en-US"/>
        </w:rPr>
        <w:t xml:space="preserve"> </w:t>
      </w:r>
      <w:r w:rsidR="00D659A6">
        <w:rPr>
          <w:lang w:val="en-US"/>
        </w:rPr>
        <w:t>Delivery Pipeline</w:t>
      </w:r>
      <w:r w:rsidR="00D659A6" w:rsidRPr="00444C0C">
        <w:rPr>
          <w:lang w:val="en-US"/>
        </w:rPr>
        <w:t xml:space="preserve"> </w:t>
      </w:r>
      <w:r w:rsidRPr="00444C0C">
        <w:rPr>
          <w:lang w:val="en-US"/>
        </w:rPr>
        <w:sym w:font="Wingdings" w:char="F0E0"/>
      </w:r>
      <w:r>
        <w:rPr>
          <w:lang w:val="en-US"/>
        </w:rPr>
        <w:t xml:space="preserve"> </w:t>
      </w:r>
      <w:r>
        <w:t>«</w:t>
      </w:r>
      <w:r w:rsidRPr="00C369D7">
        <w:rPr>
          <w:color w:val="0000FF"/>
          <w:lang w:val="en-US"/>
        </w:rPr>
        <w:t>Download now and install after restart</w:t>
      </w:r>
      <w:r>
        <w:t>»</w:t>
      </w:r>
    </w:p>
    <w:p w:rsidR="00963C44" w:rsidRDefault="00963C44" w:rsidP="00963C44">
      <w:pPr>
        <w:spacing w:line="240" w:lineRule="auto"/>
        <w:rPr>
          <w:lang w:val="en-US"/>
        </w:rPr>
      </w:pPr>
      <w:r w:rsidRPr="00C369D7">
        <w:rPr>
          <w:b/>
          <w:lang w:val="en-US"/>
        </w:rPr>
        <w:t>Install/Update Plugins:</w:t>
      </w:r>
      <w:r>
        <w:rPr>
          <w:lang w:val="en-US"/>
        </w:rPr>
        <w:t xml:space="preserve"> </w:t>
      </w:r>
      <w:r w:rsidRPr="00C369D7">
        <w:rPr>
          <w:lang w:val="en-US"/>
        </w:rPr>
        <w:t>Downloaded Successfully. Will be activated during the next boot</w:t>
      </w:r>
    </w:p>
    <w:p w:rsidR="00963C44" w:rsidRDefault="00963C44" w:rsidP="00963C44">
      <w:pPr>
        <w:spacing w:line="240" w:lineRule="auto"/>
        <w:rPr>
          <w:lang w:val="en-US"/>
        </w:rPr>
      </w:pPr>
      <w:r>
        <w:t xml:space="preserve">Перезапустить </w:t>
      </w:r>
      <w:r>
        <w:rPr>
          <w:lang w:val="en-US"/>
        </w:rPr>
        <w:t xml:space="preserve">Jenkins: </w:t>
      </w:r>
      <w:r>
        <w:t xml:space="preserve">закрыть-открыть </w:t>
      </w:r>
      <w:r>
        <w:rPr>
          <w:lang w:val="en-US"/>
        </w:rPr>
        <w:t xml:space="preserve">CL </w:t>
      </w:r>
      <w:r w:rsidRPr="00444C0C">
        <w:rPr>
          <w:lang w:val="en-US"/>
        </w:rPr>
        <w:sym w:font="Wingdings" w:char="F0E0"/>
      </w:r>
      <w:r w:rsidRPr="00334638">
        <w:rPr>
          <w:color w:val="FFFFFF" w:themeColor="background1"/>
          <w:shd w:val="clear" w:color="auto" w:fill="000000" w:themeFill="text1"/>
          <w:lang w:val="en-US"/>
        </w:rPr>
        <w:t xml:space="preserve"> </w:t>
      </w:r>
      <w:r w:rsidRPr="00334638">
        <w:rPr>
          <w:noProof/>
          <w:color w:val="FFFFFF" w:themeColor="background1"/>
          <w:shd w:val="clear" w:color="auto" w:fill="000000" w:themeFill="text1"/>
          <w:lang w:val="en-US"/>
        </w:rPr>
        <w:t xml:space="preserve">java -jar Jenkins.war --httpPort=9394 </w:t>
      </w:r>
    </w:p>
    <w:p w:rsidR="00963C44" w:rsidRDefault="00963C44" w:rsidP="00A451F3">
      <w:pPr>
        <w:spacing w:line="240" w:lineRule="auto"/>
        <w:rPr>
          <w:lang w:val="en-US"/>
        </w:rPr>
      </w:pPr>
    </w:p>
    <w:p w:rsidR="003A2990" w:rsidRPr="005655EF" w:rsidRDefault="005655EF" w:rsidP="00A451F3">
      <w:pPr>
        <w:spacing w:line="240" w:lineRule="auto"/>
        <w:rPr>
          <w:lang w:val="en-US"/>
        </w:rPr>
      </w:pPr>
      <w:r>
        <w:t>Создать 3 Проекта</w:t>
      </w:r>
      <w:r>
        <w:rPr>
          <w:lang w:val="en-US"/>
        </w:rPr>
        <w:t>:</w:t>
      </w:r>
    </w:p>
    <w:p w:rsidR="00A451F3" w:rsidRDefault="00A451F3" w:rsidP="00A451F3">
      <w:pPr>
        <w:spacing w:line="240" w:lineRule="auto"/>
      </w:pPr>
      <w:r>
        <w:t>«</w:t>
      </w:r>
      <w:r>
        <w:rPr>
          <w:lang w:val="en-US"/>
        </w:rPr>
        <w:t>New Item</w:t>
      </w:r>
      <w:r>
        <w:t>»</w:t>
      </w:r>
      <w:r>
        <w:rPr>
          <w:lang w:val="en-US"/>
        </w:rPr>
        <w:t xml:space="preserve"> </w:t>
      </w:r>
      <w:r w:rsidRPr="00AD69AB">
        <w:rPr>
          <w:lang w:val="en-US"/>
        </w:rPr>
        <w:sym w:font="Wingdings" w:char="F0E0"/>
      </w:r>
      <w:r>
        <w:t xml:space="preserve"> </w:t>
      </w:r>
      <w:r>
        <w:rPr>
          <w:lang w:val="en-US"/>
        </w:rPr>
        <w:t xml:space="preserve">Name: </w:t>
      </w:r>
      <w:r w:rsidR="00AC090C" w:rsidRPr="00AC090C">
        <w:rPr>
          <w:noProof/>
          <w:color w:val="0000FF"/>
          <w:lang w:val="en-US"/>
        </w:rPr>
        <w:t>Sample</w:t>
      </w:r>
      <w:r>
        <w:rPr>
          <w:noProof/>
          <w:color w:val="0000FF"/>
          <w:lang w:val="en-US"/>
        </w:rPr>
        <w:t>BuildJob</w:t>
      </w:r>
      <w:r>
        <w:rPr>
          <w:noProof/>
          <w:lang w:val="en-US"/>
        </w:rPr>
        <w:t xml:space="preserve"> </w:t>
      </w:r>
      <w:r w:rsidRPr="00AD69AB">
        <w:rPr>
          <w:lang w:val="en-US"/>
        </w:rPr>
        <w:sym w:font="Wingdings" w:char="F0E0"/>
      </w:r>
      <w:r>
        <w:rPr>
          <w:lang w:val="en-US"/>
        </w:rPr>
        <w:t xml:space="preserve"> </w:t>
      </w:r>
      <w:r>
        <w:t>«</w:t>
      </w:r>
      <w:r>
        <w:rPr>
          <w:lang w:val="en-US"/>
        </w:rPr>
        <w:t>Freestyle Project</w:t>
      </w:r>
      <w:r>
        <w:t>»</w:t>
      </w:r>
      <w:r>
        <w:rPr>
          <w:lang w:val="en-US"/>
        </w:rPr>
        <w:t xml:space="preserve"> </w:t>
      </w:r>
      <w:r w:rsidRPr="00AD69AB">
        <w:rPr>
          <w:lang w:val="en-US"/>
        </w:rPr>
        <w:sym w:font="Wingdings" w:char="F0E0"/>
      </w:r>
      <w:r>
        <w:t xml:space="preserve"> «ОК»</w:t>
      </w:r>
    </w:p>
    <w:p w:rsidR="00AC090C" w:rsidRDefault="00AC090C" w:rsidP="00AC090C">
      <w:pPr>
        <w:spacing w:line="240" w:lineRule="auto"/>
        <w:ind w:left="708" w:firstLine="708"/>
      </w:pPr>
      <w:r w:rsidRPr="0058552C">
        <w:rPr>
          <w:b/>
          <w:lang w:val="en-US"/>
        </w:rPr>
        <w:t>Build</w:t>
      </w:r>
      <w:r>
        <w:rPr>
          <w:b/>
        </w:rPr>
        <w:t>:</w:t>
      </w:r>
      <w:r>
        <w:rPr>
          <w:b/>
          <w:lang w:val="en-US"/>
        </w:rPr>
        <w:t xml:space="preserve"> </w:t>
      </w:r>
      <w:r>
        <w:t>«</w:t>
      </w:r>
      <w:r w:rsidRPr="00B657A8">
        <w:rPr>
          <w:color w:val="0000FF"/>
          <w:lang w:val="en-US"/>
        </w:rPr>
        <w:t>Add build step</w:t>
      </w:r>
      <w:r>
        <w:t xml:space="preserve">» </w:t>
      </w:r>
      <w:r w:rsidRPr="00AD69AB">
        <w:rPr>
          <w:lang w:val="en-US"/>
        </w:rPr>
        <w:sym w:font="Wingdings" w:char="F0E0"/>
      </w:r>
      <w:r>
        <w:t xml:space="preserve"> </w:t>
      </w:r>
      <w:r w:rsidRPr="00FB48C2">
        <w:rPr>
          <w:color w:val="0000FF"/>
        </w:rPr>
        <w:sym w:font="Wingdings" w:char="F0A4"/>
      </w:r>
      <w:r>
        <w:rPr>
          <w:lang w:val="en-US"/>
        </w:rPr>
        <w:t xml:space="preserve"> Execute Windows batch command</w:t>
      </w:r>
    </w:p>
    <w:p w:rsidR="00AC090C" w:rsidRPr="004A00EE" w:rsidRDefault="00AC090C" w:rsidP="00AC090C">
      <w:pPr>
        <w:spacing w:line="240" w:lineRule="auto"/>
        <w:ind w:left="2124" w:hanging="708"/>
        <w:rPr>
          <w:color w:val="FF0000"/>
        </w:rPr>
      </w:pPr>
      <w:r>
        <w:rPr>
          <w:lang w:val="en-US"/>
        </w:rPr>
        <w:tab/>
        <w:t xml:space="preserve">Command: </w:t>
      </w:r>
      <w:r>
        <w:rPr>
          <w:lang w:val="en-US"/>
        </w:rPr>
        <w:tab/>
      </w:r>
      <w:r>
        <w:rPr>
          <w:noProof/>
          <w:color w:val="0000FF"/>
          <w:lang w:val="en-US"/>
        </w:rPr>
        <w:t>dir</w:t>
      </w:r>
      <w:r>
        <w:rPr>
          <w:color w:val="FF0000"/>
        </w:rPr>
        <w:t xml:space="preserve"> </w:t>
      </w:r>
    </w:p>
    <w:p w:rsidR="00AC090C" w:rsidRDefault="00AC090C" w:rsidP="00AC090C">
      <w:pPr>
        <w:spacing w:line="240" w:lineRule="auto"/>
        <w:ind w:left="2124" w:hanging="708"/>
        <w:rPr>
          <w:color w:val="0000FF"/>
        </w:rPr>
      </w:pPr>
      <w:r>
        <w:rPr>
          <w:color w:val="0000FF"/>
          <w:lang w:val="en-US"/>
        </w:rPr>
        <w:tab/>
      </w:r>
      <w:r>
        <w:rPr>
          <w:color w:val="0000FF"/>
          <w:lang w:val="en-US"/>
        </w:rPr>
        <w:tab/>
      </w:r>
      <w:r>
        <w:rPr>
          <w:color w:val="0000FF"/>
          <w:lang w:val="en-US"/>
        </w:rPr>
        <w:tab/>
      </w:r>
      <w:r>
        <w:rPr>
          <w:noProof/>
          <w:color w:val="0000FF"/>
          <w:lang w:val="en-US"/>
        </w:rPr>
        <w:t>Echo “Build Job done successfully!”</w:t>
      </w:r>
      <w:r>
        <w:rPr>
          <w:color w:val="0000FF"/>
          <w:lang w:val="en-US"/>
        </w:rPr>
        <w:t xml:space="preserve"> </w:t>
      </w:r>
    </w:p>
    <w:p w:rsidR="00AC090C" w:rsidRDefault="00AC090C" w:rsidP="00AC090C">
      <w:pPr>
        <w:spacing w:line="240" w:lineRule="auto"/>
        <w:ind w:left="708" w:firstLine="708"/>
        <w:rPr>
          <w:lang w:val="en-US"/>
        </w:rPr>
      </w:pPr>
      <w:r>
        <w:t>«</w:t>
      </w:r>
      <w:r>
        <w:rPr>
          <w:lang w:val="en-US"/>
        </w:rPr>
        <w:t>Apply</w:t>
      </w:r>
      <w:r>
        <w:t>» «</w:t>
      </w:r>
      <w:r>
        <w:rPr>
          <w:lang w:val="en-US"/>
        </w:rPr>
        <w:t>Save</w:t>
      </w:r>
      <w:r>
        <w:t>»</w:t>
      </w:r>
    </w:p>
    <w:p w:rsidR="00895235" w:rsidRDefault="00895235" w:rsidP="004E7C2D">
      <w:pPr>
        <w:spacing w:line="240" w:lineRule="auto"/>
        <w:rPr>
          <w:lang w:val="en-US"/>
        </w:rPr>
      </w:pPr>
    </w:p>
    <w:p w:rsidR="00AC090C" w:rsidRDefault="00AC090C" w:rsidP="00AC090C">
      <w:pPr>
        <w:spacing w:line="240" w:lineRule="auto"/>
      </w:pPr>
      <w:r>
        <w:t>«</w:t>
      </w:r>
      <w:r>
        <w:rPr>
          <w:lang w:val="en-US"/>
        </w:rPr>
        <w:t>New Item</w:t>
      </w:r>
      <w:r>
        <w:t>»</w:t>
      </w:r>
      <w:r>
        <w:rPr>
          <w:lang w:val="en-US"/>
        </w:rPr>
        <w:t xml:space="preserve"> </w:t>
      </w:r>
      <w:r w:rsidRPr="00AD69AB">
        <w:rPr>
          <w:lang w:val="en-US"/>
        </w:rPr>
        <w:sym w:font="Wingdings" w:char="F0E0"/>
      </w:r>
      <w:r>
        <w:t xml:space="preserve"> </w:t>
      </w:r>
      <w:r>
        <w:rPr>
          <w:lang w:val="en-US"/>
        </w:rPr>
        <w:t xml:space="preserve">Name: </w:t>
      </w:r>
      <w:r w:rsidRPr="00AC090C">
        <w:rPr>
          <w:noProof/>
          <w:color w:val="0000FF"/>
          <w:lang w:val="en-US"/>
        </w:rPr>
        <w:t>Sample</w:t>
      </w:r>
      <w:r>
        <w:rPr>
          <w:noProof/>
          <w:color w:val="0000FF"/>
          <w:lang w:val="en-US"/>
        </w:rPr>
        <w:t>DeployJob</w:t>
      </w:r>
      <w:r>
        <w:rPr>
          <w:noProof/>
          <w:lang w:val="en-US"/>
        </w:rPr>
        <w:t xml:space="preserve"> </w:t>
      </w:r>
      <w:r w:rsidRPr="00AD69AB">
        <w:rPr>
          <w:lang w:val="en-US"/>
        </w:rPr>
        <w:sym w:font="Wingdings" w:char="F0E0"/>
      </w:r>
      <w:r>
        <w:rPr>
          <w:lang w:val="en-US"/>
        </w:rPr>
        <w:t xml:space="preserve"> </w:t>
      </w:r>
      <w:r>
        <w:t>«</w:t>
      </w:r>
      <w:r>
        <w:rPr>
          <w:lang w:val="en-US"/>
        </w:rPr>
        <w:t>Freestyle Project</w:t>
      </w:r>
      <w:r>
        <w:t>»</w:t>
      </w:r>
      <w:r>
        <w:rPr>
          <w:lang w:val="en-US"/>
        </w:rPr>
        <w:t xml:space="preserve"> </w:t>
      </w:r>
      <w:r w:rsidRPr="00AD69AB">
        <w:rPr>
          <w:lang w:val="en-US"/>
        </w:rPr>
        <w:sym w:font="Wingdings" w:char="F0E0"/>
      </w:r>
      <w:r>
        <w:t xml:space="preserve"> «ОК»</w:t>
      </w:r>
    </w:p>
    <w:p w:rsidR="00AC090C" w:rsidRDefault="00AC090C" w:rsidP="00AC090C">
      <w:pPr>
        <w:spacing w:line="240" w:lineRule="auto"/>
        <w:ind w:left="708" w:firstLine="708"/>
      </w:pPr>
      <w:r w:rsidRPr="0058552C">
        <w:rPr>
          <w:b/>
          <w:lang w:val="en-US"/>
        </w:rPr>
        <w:t>Build</w:t>
      </w:r>
      <w:r>
        <w:rPr>
          <w:b/>
        </w:rPr>
        <w:t>:</w:t>
      </w:r>
      <w:r>
        <w:rPr>
          <w:b/>
          <w:lang w:val="en-US"/>
        </w:rPr>
        <w:t xml:space="preserve"> </w:t>
      </w:r>
      <w:r>
        <w:t>«</w:t>
      </w:r>
      <w:r w:rsidRPr="00B657A8">
        <w:rPr>
          <w:color w:val="0000FF"/>
          <w:lang w:val="en-US"/>
        </w:rPr>
        <w:t>Add build step</w:t>
      </w:r>
      <w:r>
        <w:t xml:space="preserve">» </w:t>
      </w:r>
      <w:r w:rsidRPr="00AD69AB">
        <w:rPr>
          <w:lang w:val="en-US"/>
        </w:rPr>
        <w:sym w:font="Wingdings" w:char="F0E0"/>
      </w:r>
      <w:r>
        <w:t xml:space="preserve"> </w:t>
      </w:r>
      <w:r w:rsidRPr="00FB48C2">
        <w:rPr>
          <w:color w:val="0000FF"/>
        </w:rPr>
        <w:sym w:font="Wingdings" w:char="F0A4"/>
      </w:r>
      <w:r>
        <w:rPr>
          <w:lang w:val="en-US"/>
        </w:rPr>
        <w:t xml:space="preserve"> Execute Windows batch command</w:t>
      </w:r>
    </w:p>
    <w:p w:rsidR="00AC090C" w:rsidRPr="004A00EE" w:rsidRDefault="00AC090C" w:rsidP="00AC090C">
      <w:pPr>
        <w:spacing w:line="240" w:lineRule="auto"/>
        <w:ind w:left="2124" w:hanging="708"/>
        <w:rPr>
          <w:color w:val="FF0000"/>
        </w:rPr>
      </w:pPr>
      <w:r>
        <w:rPr>
          <w:lang w:val="en-US"/>
        </w:rPr>
        <w:tab/>
        <w:t xml:space="preserve">Command: </w:t>
      </w:r>
      <w:r>
        <w:rPr>
          <w:lang w:val="en-US"/>
        </w:rPr>
        <w:tab/>
      </w:r>
      <w:r>
        <w:rPr>
          <w:noProof/>
          <w:color w:val="0000FF"/>
          <w:lang w:val="en-US"/>
        </w:rPr>
        <w:t>dir</w:t>
      </w:r>
      <w:r>
        <w:rPr>
          <w:color w:val="FF0000"/>
        </w:rPr>
        <w:t xml:space="preserve"> </w:t>
      </w:r>
    </w:p>
    <w:p w:rsidR="00AC090C" w:rsidRDefault="00AC090C" w:rsidP="00AC090C">
      <w:pPr>
        <w:spacing w:line="240" w:lineRule="auto"/>
        <w:ind w:left="2124" w:hanging="708"/>
        <w:rPr>
          <w:color w:val="0000FF"/>
        </w:rPr>
      </w:pPr>
      <w:r>
        <w:rPr>
          <w:color w:val="0000FF"/>
          <w:lang w:val="en-US"/>
        </w:rPr>
        <w:tab/>
      </w:r>
      <w:r>
        <w:rPr>
          <w:color w:val="0000FF"/>
          <w:lang w:val="en-US"/>
        </w:rPr>
        <w:tab/>
      </w:r>
      <w:r>
        <w:rPr>
          <w:color w:val="0000FF"/>
          <w:lang w:val="en-US"/>
        </w:rPr>
        <w:tab/>
      </w:r>
      <w:r>
        <w:rPr>
          <w:noProof/>
          <w:color w:val="0000FF"/>
          <w:lang w:val="en-US"/>
        </w:rPr>
        <w:t>Echo “Deploy Job done successfully!”</w:t>
      </w:r>
      <w:r>
        <w:rPr>
          <w:color w:val="0000FF"/>
          <w:lang w:val="en-US"/>
        </w:rPr>
        <w:t xml:space="preserve"> </w:t>
      </w:r>
    </w:p>
    <w:p w:rsidR="00AC090C" w:rsidRDefault="00AC090C" w:rsidP="00AC090C">
      <w:pPr>
        <w:spacing w:line="240" w:lineRule="auto"/>
        <w:ind w:left="708" w:firstLine="708"/>
        <w:rPr>
          <w:lang w:val="en-US"/>
        </w:rPr>
      </w:pPr>
      <w:r>
        <w:t>«</w:t>
      </w:r>
      <w:r>
        <w:rPr>
          <w:lang w:val="en-US"/>
        </w:rPr>
        <w:t>Apply</w:t>
      </w:r>
      <w:r>
        <w:t>» «</w:t>
      </w:r>
      <w:r>
        <w:rPr>
          <w:lang w:val="en-US"/>
        </w:rPr>
        <w:t>Save</w:t>
      </w:r>
      <w:r>
        <w:t>»</w:t>
      </w:r>
    </w:p>
    <w:p w:rsidR="00AC090C" w:rsidRDefault="00AC090C" w:rsidP="004E7C2D">
      <w:pPr>
        <w:spacing w:line="240" w:lineRule="auto"/>
        <w:rPr>
          <w:lang w:val="en-US"/>
        </w:rPr>
      </w:pPr>
    </w:p>
    <w:p w:rsidR="00AC090C" w:rsidRDefault="00AC090C" w:rsidP="004E7C2D">
      <w:pPr>
        <w:spacing w:line="240" w:lineRule="auto"/>
        <w:rPr>
          <w:lang w:val="en-US"/>
        </w:rPr>
      </w:pPr>
    </w:p>
    <w:p w:rsidR="00AC090C" w:rsidRDefault="00AC090C" w:rsidP="00AC090C">
      <w:pPr>
        <w:spacing w:line="240" w:lineRule="auto"/>
      </w:pPr>
      <w:r>
        <w:t>«</w:t>
      </w:r>
      <w:r>
        <w:rPr>
          <w:lang w:val="en-US"/>
        </w:rPr>
        <w:t>New Item</w:t>
      </w:r>
      <w:r>
        <w:t>»</w:t>
      </w:r>
      <w:r>
        <w:rPr>
          <w:lang w:val="en-US"/>
        </w:rPr>
        <w:t xml:space="preserve"> </w:t>
      </w:r>
      <w:r w:rsidRPr="00AD69AB">
        <w:rPr>
          <w:lang w:val="en-US"/>
        </w:rPr>
        <w:sym w:font="Wingdings" w:char="F0E0"/>
      </w:r>
      <w:r>
        <w:t xml:space="preserve"> </w:t>
      </w:r>
      <w:r>
        <w:rPr>
          <w:lang w:val="en-US"/>
        </w:rPr>
        <w:t xml:space="preserve">Name: </w:t>
      </w:r>
      <w:r w:rsidRPr="00AC090C">
        <w:rPr>
          <w:noProof/>
          <w:color w:val="0000FF"/>
          <w:lang w:val="en-US"/>
        </w:rPr>
        <w:t>Sample</w:t>
      </w:r>
      <w:r>
        <w:rPr>
          <w:noProof/>
          <w:color w:val="0000FF"/>
          <w:lang w:val="en-US"/>
        </w:rPr>
        <w:t>TestJob</w:t>
      </w:r>
      <w:r>
        <w:rPr>
          <w:noProof/>
          <w:lang w:val="en-US"/>
        </w:rPr>
        <w:t xml:space="preserve"> </w:t>
      </w:r>
      <w:r w:rsidRPr="00AD69AB">
        <w:rPr>
          <w:lang w:val="en-US"/>
        </w:rPr>
        <w:sym w:font="Wingdings" w:char="F0E0"/>
      </w:r>
      <w:r>
        <w:rPr>
          <w:lang w:val="en-US"/>
        </w:rPr>
        <w:t xml:space="preserve"> </w:t>
      </w:r>
      <w:r>
        <w:t>«</w:t>
      </w:r>
      <w:r>
        <w:rPr>
          <w:lang w:val="en-US"/>
        </w:rPr>
        <w:t>Freestyle Project</w:t>
      </w:r>
      <w:r>
        <w:t>»</w:t>
      </w:r>
      <w:r>
        <w:rPr>
          <w:lang w:val="en-US"/>
        </w:rPr>
        <w:t xml:space="preserve"> </w:t>
      </w:r>
      <w:r w:rsidRPr="00AD69AB">
        <w:rPr>
          <w:lang w:val="en-US"/>
        </w:rPr>
        <w:sym w:font="Wingdings" w:char="F0E0"/>
      </w:r>
      <w:r>
        <w:t xml:space="preserve"> «ОК»</w:t>
      </w:r>
    </w:p>
    <w:p w:rsidR="00AC090C" w:rsidRDefault="00AC090C" w:rsidP="00AC090C">
      <w:pPr>
        <w:spacing w:line="240" w:lineRule="auto"/>
        <w:ind w:left="708" w:firstLine="708"/>
      </w:pPr>
      <w:r w:rsidRPr="0058552C">
        <w:rPr>
          <w:b/>
          <w:lang w:val="en-US"/>
        </w:rPr>
        <w:t>Build</w:t>
      </w:r>
      <w:r>
        <w:rPr>
          <w:b/>
        </w:rPr>
        <w:t>:</w:t>
      </w:r>
      <w:r>
        <w:rPr>
          <w:b/>
          <w:lang w:val="en-US"/>
        </w:rPr>
        <w:t xml:space="preserve"> </w:t>
      </w:r>
      <w:r>
        <w:t>«</w:t>
      </w:r>
      <w:r w:rsidRPr="00B657A8">
        <w:rPr>
          <w:color w:val="0000FF"/>
          <w:lang w:val="en-US"/>
        </w:rPr>
        <w:t>Add build step</w:t>
      </w:r>
      <w:r>
        <w:t xml:space="preserve">» </w:t>
      </w:r>
      <w:r w:rsidRPr="00AD69AB">
        <w:rPr>
          <w:lang w:val="en-US"/>
        </w:rPr>
        <w:sym w:font="Wingdings" w:char="F0E0"/>
      </w:r>
      <w:r>
        <w:t xml:space="preserve"> </w:t>
      </w:r>
      <w:r w:rsidRPr="00FB48C2">
        <w:rPr>
          <w:color w:val="0000FF"/>
        </w:rPr>
        <w:sym w:font="Wingdings" w:char="F0A4"/>
      </w:r>
      <w:r>
        <w:rPr>
          <w:lang w:val="en-US"/>
        </w:rPr>
        <w:t xml:space="preserve"> Execute Windows batch command</w:t>
      </w:r>
    </w:p>
    <w:p w:rsidR="00AC090C" w:rsidRPr="004A00EE" w:rsidRDefault="00AC090C" w:rsidP="00AC090C">
      <w:pPr>
        <w:spacing w:line="240" w:lineRule="auto"/>
        <w:ind w:left="2124" w:hanging="708"/>
        <w:rPr>
          <w:color w:val="FF0000"/>
        </w:rPr>
      </w:pPr>
      <w:r>
        <w:rPr>
          <w:lang w:val="en-US"/>
        </w:rPr>
        <w:tab/>
        <w:t xml:space="preserve">Command: </w:t>
      </w:r>
      <w:r>
        <w:rPr>
          <w:lang w:val="en-US"/>
        </w:rPr>
        <w:tab/>
      </w:r>
      <w:r>
        <w:rPr>
          <w:noProof/>
          <w:color w:val="0000FF"/>
          <w:lang w:val="en-US"/>
        </w:rPr>
        <w:t>dir</w:t>
      </w:r>
      <w:r>
        <w:rPr>
          <w:color w:val="FF0000"/>
        </w:rPr>
        <w:t xml:space="preserve"> </w:t>
      </w:r>
    </w:p>
    <w:p w:rsidR="00AC090C" w:rsidRDefault="00AC090C" w:rsidP="00AC090C">
      <w:pPr>
        <w:spacing w:line="240" w:lineRule="auto"/>
        <w:ind w:left="2124" w:hanging="708"/>
        <w:rPr>
          <w:color w:val="0000FF"/>
        </w:rPr>
      </w:pPr>
      <w:r>
        <w:rPr>
          <w:color w:val="0000FF"/>
          <w:lang w:val="en-US"/>
        </w:rPr>
        <w:tab/>
      </w:r>
      <w:r>
        <w:rPr>
          <w:color w:val="0000FF"/>
          <w:lang w:val="en-US"/>
        </w:rPr>
        <w:tab/>
      </w:r>
      <w:r>
        <w:rPr>
          <w:color w:val="0000FF"/>
          <w:lang w:val="en-US"/>
        </w:rPr>
        <w:tab/>
      </w:r>
      <w:r>
        <w:rPr>
          <w:noProof/>
          <w:color w:val="0000FF"/>
          <w:lang w:val="en-US"/>
        </w:rPr>
        <w:t>Echo “Test Job done successfully!”</w:t>
      </w:r>
      <w:r>
        <w:rPr>
          <w:color w:val="0000FF"/>
          <w:lang w:val="en-US"/>
        </w:rPr>
        <w:t xml:space="preserve"> </w:t>
      </w:r>
    </w:p>
    <w:p w:rsidR="00AC090C" w:rsidRDefault="00AC090C" w:rsidP="00AC090C">
      <w:pPr>
        <w:spacing w:line="240" w:lineRule="auto"/>
        <w:ind w:left="708" w:firstLine="708"/>
        <w:rPr>
          <w:lang w:val="en-US"/>
        </w:rPr>
      </w:pPr>
      <w:r>
        <w:t>«</w:t>
      </w:r>
      <w:r>
        <w:rPr>
          <w:lang w:val="en-US"/>
        </w:rPr>
        <w:t>Apply</w:t>
      </w:r>
      <w:r>
        <w:t>» «</w:t>
      </w:r>
      <w:r>
        <w:rPr>
          <w:lang w:val="en-US"/>
        </w:rPr>
        <w:t>Save</w:t>
      </w:r>
      <w:r>
        <w:t>»</w:t>
      </w:r>
    </w:p>
    <w:p w:rsidR="00AC090C" w:rsidRDefault="00AC090C" w:rsidP="004E7C2D">
      <w:pPr>
        <w:spacing w:line="240" w:lineRule="auto"/>
        <w:rPr>
          <w:lang w:val="en-US"/>
        </w:rPr>
      </w:pPr>
    </w:p>
    <w:p w:rsidR="00895235" w:rsidRPr="005655EF" w:rsidRDefault="005655EF" w:rsidP="004E7C2D">
      <w:pPr>
        <w:spacing w:line="240" w:lineRule="auto"/>
        <w:rPr>
          <w:lang w:val="en-US"/>
        </w:rPr>
      </w:pPr>
      <w:r>
        <w:t>Связать проекты в цепочку</w:t>
      </w:r>
      <w:r>
        <w:rPr>
          <w:lang w:val="en-US"/>
        </w:rPr>
        <w:t>:</w:t>
      </w:r>
    </w:p>
    <w:p w:rsidR="003A2990" w:rsidRDefault="003A2990" w:rsidP="003A2990">
      <w:pPr>
        <w:spacing w:line="240" w:lineRule="auto"/>
        <w:rPr>
          <w:lang w:val="en-US"/>
        </w:rPr>
      </w:pPr>
      <w:r>
        <w:t>Окно «</w:t>
      </w:r>
      <w:proofErr w:type="spellStart"/>
      <w:r w:rsidR="00605056" w:rsidRPr="00605056">
        <w:rPr>
          <w:lang w:val="en-US"/>
        </w:rPr>
        <w:t>SampleDeployJob</w:t>
      </w:r>
      <w:proofErr w:type="spellEnd"/>
      <w:r>
        <w:t>»</w:t>
      </w:r>
      <w:r>
        <w:rPr>
          <w:lang w:val="en-US"/>
        </w:rPr>
        <w:t xml:space="preserve"> </w:t>
      </w:r>
      <w:r w:rsidRPr="00AD69AB">
        <w:rPr>
          <w:lang w:val="en-US"/>
        </w:rPr>
        <w:sym w:font="Wingdings" w:char="F0E0"/>
      </w:r>
      <w:r>
        <w:t xml:space="preserve"> </w:t>
      </w:r>
    </w:p>
    <w:p w:rsidR="003A2990" w:rsidRPr="00605056" w:rsidRDefault="003A2990" w:rsidP="003A2990">
      <w:pPr>
        <w:spacing w:line="240" w:lineRule="auto"/>
        <w:ind w:left="2124" w:hanging="708"/>
        <w:rPr>
          <w:b/>
          <w:lang w:val="en-US"/>
        </w:rPr>
      </w:pPr>
      <w:r>
        <w:rPr>
          <w:b/>
          <w:lang w:val="en-US"/>
        </w:rPr>
        <w:t>Build Triggers:</w:t>
      </w:r>
      <w:r>
        <w:t xml:space="preserve"> </w:t>
      </w:r>
      <w:r w:rsidRPr="007F5D8F">
        <w:rPr>
          <w:color w:val="0000FF"/>
          <w:lang w:val="en-US"/>
        </w:rPr>
        <w:sym w:font="Wingdings" w:char="F0FE"/>
      </w:r>
      <w:r>
        <w:rPr>
          <w:color w:val="0000FF"/>
        </w:rPr>
        <w:t xml:space="preserve"> </w:t>
      </w:r>
      <w:r w:rsidRPr="000835EF">
        <w:rPr>
          <w:lang w:val="en-US"/>
        </w:rPr>
        <w:t xml:space="preserve">Build after other projects are built </w:t>
      </w:r>
    </w:p>
    <w:p w:rsidR="003A2990" w:rsidRPr="0066696F" w:rsidRDefault="003A2990" w:rsidP="003A2990">
      <w:pPr>
        <w:spacing w:line="240" w:lineRule="auto"/>
        <w:rPr>
          <w:noProof/>
        </w:rPr>
      </w:pPr>
      <w:r>
        <w:rPr>
          <w:b/>
          <w:lang w:val="en-US"/>
        </w:rPr>
        <w:tab/>
      </w:r>
      <w:r>
        <w:rPr>
          <w:b/>
          <w:lang w:val="en-US"/>
        </w:rPr>
        <w:tab/>
      </w:r>
      <w:r>
        <w:rPr>
          <w:b/>
          <w:lang w:val="en-US"/>
        </w:rPr>
        <w:tab/>
      </w:r>
      <w:r w:rsidRPr="000835EF">
        <w:rPr>
          <w:lang w:val="en-US"/>
        </w:rPr>
        <w:t>Projects to watch</w:t>
      </w:r>
      <w:r>
        <w:rPr>
          <w:lang w:val="en-US"/>
        </w:rPr>
        <w:t xml:space="preserve">: </w:t>
      </w:r>
      <w:r w:rsidR="00605056" w:rsidRPr="00AC090C">
        <w:rPr>
          <w:noProof/>
          <w:color w:val="0000FF"/>
          <w:lang w:val="en-US"/>
        </w:rPr>
        <w:t>Sample</w:t>
      </w:r>
      <w:r w:rsidR="00605056">
        <w:rPr>
          <w:noProof/>
          <w:color w:val="0000FF"/>
          <w:lang w:val="en-US"/>
        </w:rPr>
        <w:t>BuildJob</w:t>
      </w:r>
    </w:p>
    <w:p w:rsidR="003A2990" w:rsidRPr="0066696F" w:rsidRDefault="003A2990" w:rsidP="003A2990">
      <w:pPr>
        <w:spacing w:line="240" w:lineRule="auto"/>
      </w:pPr>
      <w:r>
        <w:rPr>
          <w:noProof/>
          <w:lang w:val="en-US"/>
        </w:rPr>
        <w:tab/>
      </w:r>
      <w:r>
        <w:rPr>
          <w:noProof/>
          <w:lang w:val="en-US"/>
        </w:rPr>
        <w:tab/>
      </w:r>
      <w:r>
        <w:rPr>
          <w:noProof/>
          <w:lang w:val="en-US"/>
        </w:rPr>
        <w:tab/>
      </w:r>
      <w:r w:rsidRPr="00FB48C2">
        <w:rPr>
          <w:color w:val="0000FF"/>
        </w:rPr>
        <w:sym w:font="Wingdings" w:char="F0A4"/>
      </w:r>
      <w:r w:rsidRPr="000835EF">
        <w:rPr>
          <w:noProof/>
          <w:lang w:val="en-US"/>
        </w:rPr>
        <w:t>Trigger only if build is stable</w:t>
      </w:r>
      <w:r>
        <w:rPr>
          <w:noProof/>
        </w:rPr>
        <w:t xml:space="preserve"> </w:t>
      </w:r>
    </w:p>
    <w:p w:rsidR="003A2990" w:rsidRDefault="005655EF" w:rsidP="00BD218B">
      <w:pPr>
        <w:spacing w:line="240" w:lineRule="auto"/>
        <w:ind w:left="708" w:firstLine="708"/>
        <w:rPr>
          <w:lang w:val="en-US"/>
        </w:rPr>
      </w:pPr>
      <w:r>
        <w:t xml:space="preserve"> </w:t>
      </w:r>
      <w:r w:rsidR="003A2990">
        <w:t>«</w:t>
      </w:r>
      <w:r w:rsidR="003A2990">
        <w:rPr>
          <w:lang w:val="en-US"/>
        </w:rPr>
        <w:t>Apply</w:t>
      </w:r>
      <w:r w:rsidR="003A2990">
        <w:t>» «</w:t>
      </w:r>
      <w:r w:rsidR="003A2990">
        <w:rPr>
          <w:lang w:val="en-US"/>
        </w:rPr>
        <w:t>Save</w:t>
      </w:r>
      <w:r w:rsidR="003A2990">
        <w:t>»</w:t>
      </w:r>
    </w:p>
    <w:p w:rsidR="003A2990" w:rsidRDefault="003A2990" w:rsidP="003A2990">
      <w:pPr>
        <w:spacing w:line="240" w:lineRule="auto"/>
        <w:rPr>
          <w:lang w:val="en-US"/>
        </w:rPr>
      </w:pPr>
    </w:p>
    <w:p w:rsidR="003A2990" w:rsidRDefault="003A2990" w:rsidP="003A2990">
      <w:pPr>
        <w:spacing w:line="240" w:lineRule="auto"/>
        <w:rPr>
          <w:lang w:val="en-US"/>
        </w:rPr>
      </w:pPr>
      <w:r>
        <w:t>Окно «</w:t>
      </w:r>
      <w:proofErr w:type="spellStart"/>
      <w:r w:rsidR="00605056" w:rsidRPr="00605056">
        <w:rPr>
          <w:lang w:val="en-US"/>
        </w:rPr>
        <w:t>SampleTestJob</w:t>
      </w:r>
      <w:proofErr w:type="spellEnd"/>
      <w:r>
        <w:t>»</w:t>
      </w:r>
      <w:r>
        <w:rPr>
          <w:lang w:val="en-US"/>
        </w:rPr>
        <w:t xml:space="preserve"> </w:t>
      </w:r>
      <w:r w:rsidRPr="00AD69AB">
        <w:rPr>
          <w:lang w:val="en-US"/>
        </w:rPr>
        <w:sym w:font="Wingdings" w:char="F0E0"/>
      </w:r>
      <w:r>
        <w:t xml:space="preserve"> </w:t>
      </w:r>
    </w:p>
    <w:p w:rsidR="003A2990" w:rsidRPr="000835EF" w:rsidRDefault="003A2990" w:rsidP="003A2990">
      <w:pPr>
        <w:spacing w:line="240" w:lineRule="auto"/>
        <w:ind w:left="2124" w:hanging="708"/>
        <w:rPr>
          <w:b/>
        </w:rPr>
      </w:pPr>
      <w:r>
        <w:rPr>
          <w:b/>
          <w:lang w:val="en-US"/>
        </w:rPr>
        <w:t>Build Triggers:</w:t>
      </w:r>
      <w:r>
        <w:t xml:space="preserve"> </w:t>
      </w:r>
      <w:r w:rsidRPr="007F5D8F">
        <w:rPr>
          <w:color w:val="0000FF"/>
          <w:lang w:val="en-US"/>
        </w:rPr>
        <w:sym w:font="Wingdings" w:char="F0FE"/>
      </w:r>
      <w:r>
        <w:rPr>
          <w:color w:val="0000FF"/>
        </w:rPr>
        <w:t xml:space="preserve"> </w:t>
      </w:r>
      <w:r w:rsidRPr="000835EF">
        <w:rPr>
          <w:lang w:val="en-US"/>
        </w:rPr>
        <w:t xml:space="preserve">Build after other projects are built </w:t>
      </w:r>
    </w:p>
    <w:p w:rsidR="003A2990" w:rsidRPr="0066696F" w:rsidRDefault="003A2990" w:rsidP="003A2990">
      <w:pPr>
        <w:spacing w:line="240" w:lineRule="auto"/>
        <w:rPr>
          <w:noProof/>
        </w:rPr>
      </w:pPr>
      <w:r>
        <w:rPr>
          <w:b/>
          <w:lang w:val="en-US"/>
        </w:rPr>
        <w:tab/>
      </w:r>
      <w:r>
        <w:rPr>
          <w:b/>
          <w:lang w:val="en-US"/>
        </w:rPr>
        <w:tab/>
      </w:r>
      <w:r>
        <w:rPr>
          <w:b/>
          <w:lang w:val="en-US"/>
        </w:rPr>
        <w:tab/>
      </w:r>
      <w:r w:rsidRPr="000835EF">
        <w:rPr>
          <w:lang w:val="en-US"/>
        </w:rPr>
        <w:t>Projects to watch</w:t>
      </w:r>
      <w:r>
        <w:rPr>
          <w:lang w:val="en-US"/>
        </w:rPr>
        <w:t xml:space="preserve">: </w:t>
      </w:r>
      <w:r w:rsidR="00605056" w:rsidRPr="00AC090C">
        <w:rPr>
          <w:noProof/>
          <w:color w:val="0000FF"/>
          <w:lang w:val="en-US"/>
        </w:rPr>
        <w:t>Sample</w:t>
      </w:r>
      <w:r w:rsidR="00605056">
        <w:rPr>
          <w:noProof/>
          <w:color w:val="0000FF"/>
          <w:lang w:val="en-US"/>
        </w:rPr>
        <w:t>DeployJob</w:t>
      </w:r>
    </w:p>
    <w:p w:rsidR="003A2990" w:rsidRPr="0066696F" w:rsidRDefault="003A2990" w:rsidP="003A2990">
      <w:pPr>
        <w:spacing w:line="240" w:lineRule="auto"/>
      </w:pPr>
      <w:r>
        <w:rPr>
          <w:noProof/>
          <w:lang w:val="en-US"/>
        </w:rPr>
        <w:tab/>
      </w:r>
      <w:r>
        <w:rPr>
          <w:noProof/>
          <w:lang w:val="en-US"/>
        </w:rPr>
        <w:tab/>
      </w:r>
      <w:r>
        <w:rPr>
          <w:noProof/>
          <w:lang w:val="en-US"/>
        </w:rPr>
        <w:tab/>
      </w:r>
      <w:r w:rsidRPr="00FB48C2">
        <w:rPr>
          <w:color w:val="0000FF"/>
        </w:rPr>
        <w:sym w:font="Wingdings" w:char="F0A4"/>
      </w:r>
      <w:r w:rsidRPr="000835EF">
        <w:rPr>
          <w:noProof/>
          <w:lang w:val="en-US"/>
        </w:rPr>
        <w:t>Trigger only if build is stable</w:t>
      </w:r>
      <w:r>
        <w:rPr>
          <w:noProof/>
        </w:rPr>
        <w:t xml:space="preserve"> </w:t>
      </w:r>
    </w:p>
    <w:p w:rsidR="003A2990" w:rsidRDefault="003A2990" w:rsidP="003A2990">
      <w:pPr>
        <w:spacing w:line="240" w:lineRule="auto"/>
      </w:pPr>
      <w:r>
        <w:rPr>
          <w:lang w:val="en-US"/>
        </w:rPr>
        <w:tab/>
      </w:r>
      <w:r w:rsidR="00BD218B">
        <w:rPr>
          <w:lang w:val="en-US"/>
        </w:rPr>
        <w:tab/>
      </w:r>
      <w:r>
        <w:t>«</w:t>
      </w:r>
      <w:r>
        <w:rPr>
          <w:lang w:val="en-US"/>
        </w:rPr>
        <w:t>Apply</w:t>
      </w:r>
      <w:r>
        <w:t>» «</w:t>
      </w:r>
      <w:r>
        <w:rPr>
          <w:lang w:val="en-US"/>
        </w:rPr>
        <w:t>Save</w:t>
      </w:r>
      <w:r>
        <w:t>»</w:t>
      </w:r>
    </w:p>
    <w:p w:rsidR="003A2990" w:rsidRPr="003A2990" w:rsidRDefault="003A2990" w:rsidP="004E7C2D">
      <w:pPr>
        <w:spacing w:line="240" w:lineRule="auto"/>
      </w:pPr>
    </w:p>
    <w:p w:rsidR="00895235" w:rsidRPr="00BD218B" w:rsidRDefault="00BD218B" w:rsidP="004E7C2D">
      <w:pPr>
        <w:spacing w:line="240" w:lineRule="auto"/>
      </w:pPr>
      <w:r>
        <w:t>Проверить связку</w:t>
      </w:r>
      <w:r w:rsidR="00E1592B">
        <w:rPr>
          <w:lang w:val="en-US"/>
        </w:rPr>
        <w:t>:</w:t>
      </w:r>
      <w:r>
        <w:t xml:space="preserve"> запусти</w:t>
      </w:r>
      <w:r w:rsidR="00E1592B">
        <w:t>ть</w:t>
      </w:r>
      <w:r>
        <w:t xml:space="preserve"> «</w:t>
      </w:r>
      <w:r w:rsidRPr="00E1592B">
        <w:rPr>
          <w:noProof/>
          <w:lang w:val="en-US"/>
        </w:rPr>
        <w:t>SampleBuildJob</w:t>
      </w:r>
      <w:r>
        <w:t>»</w:t>
      </w:r>
      <w:r w:rsidR="00E1592B">
        <w:t xml:space="preserve"> запустится по цепочке</w:t>
      </w:r>
      <w:r>
        <w:t xml:space="preserve"> </w:t>
      </w:r>
      <w:r w:rsidR="00E1592B">
        <w:t>«</w:t>
      </w:r>
      <w:r w:rsidRPr="00E1592B">
        <w:rPr>
          <w:noProof/>
          <w:lang w:val="en-US"/>
        </w:rPr>
        <w:t>SampleDeployJob</w:t>
      </w:r>
      <w:r w:rsidR="00E1592B">
        <w:t xml:space="preserve">» и </w:t>
      </w:r>
      <w:r>
        <w:t xml:space="preserve"> </w:t>
      </w:r>
      <w:r w:rsidR="00E1592B">
        <w:t>«</w:t>
      </w:r>
      <w:r w:rsidRPr="00E1592B">
        <w:rPr>
          <w:noProof/>
          <w:lang w:val="en-US"/>
        </w:rPr>
        <w:t>SampleTestJob</w:t>
      </w:r>
      <w:r>
        <w:t>»</w:t>
      </w:r>
    </w:p>
    <w:p w:rsidR="00C4546B" w:rsidRDefault="00C4546B" w:rsidP="004E7C2D">
      <w:pPr>
        <w:spacing w:line="240" w:lineRule="auto"/>
        <w:rPr>
          <w:lang w:val="en-US"/>
        </w:rPr>
      </w:pPr>
    </w:p>
    <w:p w:rsidR="00667C37" w:rsidRDefault="005655EF" w:rsidP="004E7C2D">
      <w:pPr>
        <w:spacing w:line="240" w:lineRule="auto"/>
        <w:rPr>
          <w:lang w:val="en-US"/>
        </w:rPr>
      </w:pPr>
      <w:r>
        <w:t xml:space="preserve">Настроить отображение </w:t>
      </w:r>
      <w:r>
        <w:rPr>
          <w:lang w:val="en-US"/>
        </w:rPr>
        <w:t xml:space="preserve">Pipeline: </w:t>
      </w:r>
      <w:r w:rsidR="00D97248">
        <w:t>«</w:t>
      </w:r>
      <w:r w:rsidR="00D97248">
        <w:rPr>
          <w:lang w:val="en-US"/>
        </w:rPr>
        <w:t>Dashboard</w:t>
      </w:r>
      <w:r w:rsidR="00D97248">
        <w:t>»</w:t>
      </w:r>
      <w:r w:rsidR="00D97248">
        <w:rPr>
          <w:lang w:val="en-US"/>
        </w:rPr>
        <w:t xml:space="preserve"> </w:t>
      </w:r>
      <w:r w:rsidR="00D97248" w:rsidRPr="00D97248">
        <w:rPr>
          <w:lang w:val="en-US"/>
        </w:rPr>
        <w:sym w:font="Wingdings" w:char="F0E0"/>
      </w:r>
      <w:r w:rsidR="00D97248">
        <w:rPr>
          <w:lang w:val="en-US"/>
        </w:rPr>
        <w:t xml:space="preserve"> tag </w:t>
      </w:r>
      <w:r w:rsidR="00D97248">
        <w:t>«</w:t>
      </w:r>
      <w:r w:rsidR="00D97248" w:rsidRPr="00D97248">
        <w:rPr>
          <w:color w:val="0000FF"/>
          <w:lang w:val="en-US"/>
        </w:rPr>
        <w:t>+</w:t>
      </w:r>
      <w:r w:rsidR="00D97248">
        <w:t>»</w:t>
      </w:r>
      <w:r w:rsidR="00D97248">
        <w:rPr>
          <w:lang w:val="en-US"/>
        </w:rPr>
        <w:t xml:space="preserve"> </w:t>
      </w:r>
      <w:r w:rsidR="00D97248" w:rsidRPr="00D97248">
        <w:rPr>
          <w:lang w:val="en-US"/>
        </w:rPr>
        <w:sym w:font="Wingdings" w:char="F0E0"/>
      </w:r>
      <w:r w:rsidR="00D97248">
        <w:rPr>
          <w:lang w:val="en-US"/>
        </w:rPr>
        <w:t xml:space="preserve"> </w:t>
      </w:r>
    </w:p>
    <w:p w:rsidR="005655EF" w:rsidRDefault="00667C37" w:rsidP="00667C37">
      <w:pPr>
        <w:spacing w:line="240" w:lineRule="auto"/>
        <w:ind w:firstLine="708"/>
        <w:rPr>
          <w:lang w:val="en-US"/>
        </w:rPr>
      </w:pPr>
      <w:r>
        <w:rPr>
          <w:lang w:val="en-US"/>
        </w:rPr>
        <w:t xml:space="preserve">View name: </w:t>
      </w:r>
      <w:r w:rsidRPr="00A17867">
        <w:rPr>
          <w:noProof/>
          <w:color w:val="0000FF"/>
          <w:lang w:val="en-US"/>
        </w:rPr>
        <w:t>DeliveryPipeline</w:t>
      </w:r>
      <w:r w:rsidR="00CA7179" w:rsidRPr="00A17867">
        <w:rPr>
          <w:noProof/>
          <w:color w:val="0000FF"/>
          <w:lang w:val="en-US"/>
        </w:rPr>
        <w:t>Test</w:t>
      </w:r>
    </w:p>
    <w:p w:rsidR="00667C37" w:rsidRDefault="00667C37" w:rsidP="00667C37">
      <w:pPr>
        <w:spacing w:line="240" w:lineRule="auto"/>
        <w:ind w:firstLine="708"/>
        <w:rPr>
          <w:lang w:val="en-US"/>
        </w:rPr>
      </w:pPr>
      <w:r w:rsidRPr="00FB48C2">
        <w:rPr>
          <w:color w:val="0000FF"/>
        </w:rPr>
        <w:sym w:font="Wingdings" w:char="F0A4"/>
      </w:r>
      <w:r w:rsidRPr="00667C37">
        <w:rPr>
          <w:lang w:val="en-US"/>
        </w:rPr>
        <w:t>Delivery Pipeline View</w:t>
      </w:r>
    </w:p>
    <w:p w:rsidR="00667C37" w:rsidRPr="00D97248" w:rsidRDefault="00667C37" w:rsidP="00667C37">
      <w:pPr>
        <w:spacing w:line="240" w:lineRule="auto"/>
        <w:ind w:firstLine="708"/>
        <w:rPr>
          <w:lang w:val="en-US"/>
        </w:rPr>
      </w:pPr>
      <w:r>
        <w:t>«</w:t>
      </w:r>
      <w:r>
        <w:rPr>
          <w:lang w:val="en-US"/>
        </w:rPr>
        <w:t>OK</w:t>
      </w:r>
      <w:r>
        <w:t>»</w:t>
      </w:r>
    </w:p>
    <w:p w:rsidR="00963C44" w:rsidRDefault="00A17867" w:rsidP="004E7C2D">
      <w:pPr>
        <w:spacing w:line="240" w:lineRule="auto"/>
      </w:pPr>
      <w:r>
        <w:t>Окно «</w:t>
      </w:r>
      <w:r w:rsidRPr="00A17867">
        <w:rPr>
          <w:noProof/>
          <w:lang w:val="en-US"/>
        </w:rPr>
        <w:t>DeliveryPipeline</w:t>
      </w:r>
      <w:r w:rsidR="00CA7179" w:rsidRPr="00A17867">
        <w:rPr>
          <w:noProof/>
          <w:lang w:val="en-US"/>
        </w:rPr>
        <w:t>Test</w:t>
      </w:r>
      <w:r>
        <w:t>»:</w:t>
      </w:r>
    </w:p>
    <w:p w:rsidR="00A17867" w:rsidRPr="00F50C37" w:rsidRDefault="00A17867" w:rsidP="004E7C2D">
      <w:pPr>
        <w:spacing w:line="240" w:lineRule="auto"/>
        <w:rPr>
          <w:b/>
          <w:lang w:val="en-US"/>
        </w:rPr>
      </w:pPr>
      <w:r>
        <w:tab/>
      </w:r>
      <w:r w:rsidRPr="00F50C37">
        <w:rPr>
          <w:b/>
          <w:lang w:val="en-US"/>
        </w:rPr>
        <w:t>Pipelines</w:t>
      </w:r>
    </w:p>
    <w:p w:rsidR="00A17867" w:rsidRPr="00A17867" w:rsidRDefault="00A17867" w:rsidP="004E7C2D">
      <w:pPr>
        <w:spacing w:line="240" w:lineRule="auto"/>
      </w:pPr>
      <w:r>
        <w:tab/>
      </w:r>
      <w:r w:rsidRPr="00F50C37">
        <w:rPr>
          <w:lang w:val="en-US"/>
        </w:rPr>
        <w:t>Components</w:t>
      </w:r>
      <w:r>
        <w:t xml:space="preserve"> </w:t>
      </w:r>
      <w:r w:rsidRPr="00D97248">
        <w:rPr>
          <w:lang w:val="en-US"/>
        </w:rPr>
        <w:sym w:font="Wingdings" w:char="F0E0"/>
      </w:r>
      <w:r>
        <w:rPr>
          <w:lang w:val="en-US"/>
        </w:rPr>
        <w:t xml:space="preserve"> </w:t>
      </w:r>
      <w:r>
        <w:t>«</w:t>
      </w:r>
      <w:r w:rsidRPr="00A17867">
        <w:rPr>
          <w:color w:val="0000FF"/>
          <w:lang w:val="en-US"/>
        </w:rPr>
        <w:t>Add</w:t>
      </w:r>
      <w:r>
        <w:t>»</w:t>
      </w:r>
    </w:p>
    <w:p w:rsidR="00963C44" w:rsidRPr="00A17867" w:rsidRDefault="00A17867" w:rsidP="004E7C2D">
      <w:pPr>
        <w:spacing w:line="240" w:lineRule="auto"/>
        <w:rPr>
          <w:lang w:val="en-US"/>
        </w:rPr>
      </w:pPr>
      <w:r>
        <w:rPr>
          <w:lang w:val="en-US"/>
        </w:rPr>
        <w:tab/>
      </w:r>
      <w:r>
        <w:rPr>
          <w:lang w:val="en-US"/>
        </w:rPr>
        <w:tab/>
      </w:r>
      <w:r w:rsidRPr="00F50C37">
        <w:rPr>
          <w:lang w:val="en-US"/>
        </w:rPr>
        <w:t>Name</w:t>
      </w:r>
      <w:r>
        <w:rPr>
          <w:lang w:val="en-US"/>
        </w:rPr>
        <w:t xml:space="preserve">: </w:t>
      </w:r>
      <w:r w:rsidRPr="00A17867">
        <w:rPr>
          <w:noProof/>
          <w:color w:val="0000FF"/>
          <w:lang w:val="en-US"/>
        </w:rPr>
        <w:t>BuildJob</w:t>
      </w:r>
      <w:r w:rsidRPr="00A17867">
        <w:rPr>
          <w:color w:val="0000FF"/>
        </w:rPr>
        <w:t xml:space="preserve"> </w:t>
      </w:r>
      <w:r w:rsidRPr="00A17867">
        <w:rPr>
          <w:color w:val="7F7F7F" w:themeColor="text1" w:themeTint="80"/>
        </w:rPr>
        <w:t>(любое)</w:t>
      </w:r>
    </w:p>
    <w:p w:rsidR="00A17867" w:rsidRPr="00A17867" w:rsidRDefault="00A17867" w:rsidP="004E7C2D">
      <w:pPr>
        <w:spacing w:line="240" w:lineRule="auto"/>
        <w:rPr>
          <w:lang w:val="en-US"/>
        </w:rPr>
      </w:pPr>
      <w:r>
        <w:rPr>
          <w:lang w:val="en-US"/>
        </w:rPr>
        <w:tab/>
      </w:r>
      <w:r>
        <w:rPr>
          <w:lang w:val="en-US"/>
        </w:rPr>
        <w:tab/>
      </w:r>
      <w:r w:rsidRPr="00F50C37">
        <w:rPr>
          <w:lang w:val="en-US"/>
        </w:rPr>
        <w:t>Initial Job</w:t>
      </w:r>
      <w:r>
        <w:rPr>
          <w:lang w:val="en-US"/>
        </w:rPr>
        <w:t xml:space="preserve">: </w:t>
      </w:r>
      <w:r w:rsidR="004E38B2">
        <w:t>«</w:t>
      </w:r>
      <w:r w:rsidR="004E38B2" w:rsidRPr="004E38B2">
        <w:rPr>
          <w:color w:val="0000FF"/>
          <w:lang w:val="en-US"/>
        </w:rPr>
        <w:sym w:font="Wingdings 3" w:char="F080"/>
      </w:r>
      <w:r w:rsidR="004E38B2">
        <w:t>»</w:t>
      </w:r>
      <w:r w:rsidR="004E38B2">
        <w:rPr>
          <w:lang w:val="en-US"/>
        </w:rPr>
        <w:t xml:space="preserve"> </w:t>
      </w:r>
      <w:r w:rsidRPr="00AC090C">
        <w:rPr>
          <w:noProof/>
          <w:color w:val="0000FF"/>
          <w:lang w:val="en-US"/>
        </w:rPr>
        <w:t>Sample</w:t>
      </w:r>
      <w:r>
        <w:rPr>
          <w:noProof/>
          <w:color w:val="0000FF"/>
          <w:lang w:val="en-US"/>
        </w:rPr>
        <w:t xml:space="preserve">BuildJob </w:t>
      </w:r>
      <w:r w:rsidRPr="00A17867">
        <w:rPr>
          <w:noProof/>
          <w:color w:val="7F7F7F" w:themeColor="text1" w:themeTint="80"/>
          <w:lang w:val="en-US"/>
        </w:rPr>
        <w:t>(</w:t>
      </w:r>
      <w:r w:rsidRPr="00A17867">
        <w:rPr>
          <w:noProof/>
          <w:color w:val="7F7F7F" w:themeColor="text1" w:themeTint="80"/>
        </w:rPr>
        <w:t>выбрать</w:t>
      </w:r>
      <w:r w:rsidRPr="00A17867">
        <w:rPr>
          <w:noProof/>
          <w:color w:val="7F7F7F" w:themeColor="text1" w:themeTint="80"/>
          <w:lang w:val="en-US"/>
        </w:rPr>
        <w:t>)</w:t>
      </w:r>
    </w:p>
    <w:p w:rsidR="00963C44" w:rsidRDefault="00F50C37" w:rsidP="00F50C37">
      <w:pPr>
        <w:spacing w:line="240" w:lineRule="auto"/>
        <w:ind w:firstLine="708"/>
        <w:rPr>
          <w:lang w:val="en-US"/>
        </w:rPr>
      </w:pPr>
      <w:r>
        <w:t>«</w:t>
      </w:r>
      <w:r>
        <w:rPr>
          <w:lang w:val="en-US"/>
        </w:rPr>
        <w:t>Apply</w:t>
      </w:r>
      <w:r>
        <w:t>» «</w:t>
      </w:r>
      <w:r>
        <w:rPr>
          <w:lang w:val="en-US"/>
        </w:rPr>
        <w:t>Save</w:t>
      </w:r>
      <w:r>
        <w:t>»</w:t>
      </w:r>
    </w:p>
    <w:p w:rsidR="00F50C37" w:rsidRDefault="00F50C37" w:rsidP="00F50C37">
      <w:pPr>
        <w:spacing w:line="240" w:lineRule="auto"/>
        <w:rPr>
          <w:lang w:val="en-US"/>
        </w:rPr>
      </w:pPr>
    </w:p>
    <w:p w:rsidR="00F50C37" w:rsidRDefault="00F50C37" w:rsidP="00F50C37">
      <w:pPr>
        <w:spacing w:line="240" w:lineRule="auto"/>
        <w:rPr>
          <w:lang w:val="en-US"/>
        </w:rPr>
      </w:pPr>
    </w:p>
    <w:p w:rsidR="00F50C37" w:rsidRDefault="00F50C37" w:rsidP="00F50C37">
      <w:pPr>
        <w:spacing w:line="240" w:lineRule="auto"/>
        <w:rPr>
          <w:lang w:val="en-US"/>
        </w:rPr>
      </w:pPr>
    </w:p>
    <w:p w:rsidR="00F50C37" w:rsidRDefault="00F50C37" w:rsidP="00F50C37">
      <w:pPr>
        <w:spacing w:line="240" w:lineRule="auto"/>
        <w:rPr>
          <w:lang w:val="en-US"/>
        </w:rPr>
      </w:pPr>
    </w:p>
    <w:p w:rsidR="00F50C37" w:rsidRDefault="00F50C37" w:rsidP="00F50C37">
      <w:pPr>
        <w:spacing w:line="240" w:lineRule="auto"/>
        <w:rPr>
          <w:lang w:val="en-US"/>
        </w:rPr>
      </w:pPr>
    </w:p>
    <w:p w:rsidR="00F50C37" w:rsidRDefault="00F50C37" w:rsidP="00F50C37">
      <w:pPr>
        <w:spacing w:line="240" w:lineRule="auto"/>
        <w:rPr>
          <w:lang w:val="en-US"/>
        </w:rPr>
      </w:pPr>
    </w:p>
    <w:p w:rsidR="00F50C37" w:rsidRDefault="00F50C37" w:rsidP="00F50C37">
      <w:pPr>
        <w:spacing w:line="240" w:lineRule="auto"/>
        <w:rPr>
          <w:lang w:val="en-US"/>
        </w:rPr>
      </w:pPr>
    </w:p>
    <w:p w:rsidR="00F50C37" w:rsidRPr="00F50C37" w:rsidRDefault="00F50C37" w:rsidP="00F50C37">
      <w:pPr>
        <w:spacing w:line="240" w:lineRule="auto"/>
        <w:rPr>
          <w:lang w:val="en-US"/>
        </w:rPr>
      </w:pPr>
      <w:r>
        <w:lastRenderedPageBreak/>
        <w:t>На Дашборде новым тегом «</w:t>
      </w:r>
      <w:r>
        <w:rPr>
          <w:noProof/>
          <w:lang w:val="en-US"/>
        </w:rPr>
        <w:t>TestDeliveryPipeline</w:t>
      </w:r>
      <w:r>
        <w:t xml:space="preserve">» отобразится </w:t>
      </w:r>
      <w:r>
        <w:rPr>
          <w:lang w:val="en-US"/>
        </w:rPr>
        <w:t>Pipeline:</w:t>
      </w:r>
    </w:p>
    <w:tbl>
      <w:tblPr>
        <w:tblStyle w:val="ab"/>
        <w:tblW w:w="0" w:type="auto"/>
        <w:tblInd w:w="108" w:type="dxa"/>
        <w:tblLook w:val="04A0" w:firstRow="1" w:lastRow="0" w:firstColumn="1" w:lastColumn="0" w:noHBand="0" w:noVBand="1"/>
      </w:tblPr>
      <w:tblGrid>
        <w:gridCol w:w="1843"/>
        <w:gridCol w:w="190"/>
        <w:gridCol w:w="600"/>
        <w:gridCol w:w="432"/>
        <w:gridCol w:w="280"/>
        <w:gridCol w:w="1984"/>
        <w:gridCol w:w="1418"/>
        <w:gridCol w:w="1843"/>
      </w:tblGrid>
      <w:tr w:rsidR="002856BB" w:rsidTr="00F17A02">
        <w:tc>
          <w:tcPr>
            <w:tcW w:w="2033" w:type="dxa"/>
            <w:gridSpan w:val="2"/>
            <w:tcBorders>
              <w:top w:val="single" w:sz="4" w:space="0" w:color="808080" w:themeColor="background1" w:themeShade="80"/>
              <w:bottom w:val="single" w:sz="4" w:space="0" w:color="A6A6A6" w:themeColor="background1" w:themeShade="A6"/>
            </w:tcBorders>
            <w:shd w:val="clear" w:color="auto" w:fill="808080" w:themeFill="background1" w:themeFillShade="80"/>
          </w:tcPr>
          <w:p w:rsidR="002856BB" w:rsidRPr="00734C05" w:rsidRDefault="002856BB" w:rsidP="00F50C37">
            <w:pPr>
              <w:rPr>
                <w:b/>
                <w:sz w:val="18"/>
                <w:szCs w:val="18"/>
                <w:lang w:val="en-US"/>
              </w:rPr>
            </w:pPr>
            <w:r w:rsidRPr="00734C05">
              <w:rPr>
                <w:b/>
                <w:color w:val="FFFFFF" w:themeColor="background1"/>
                <w:sz w:val="18"/>
                <w:szCs w:val="18"/>
                <w:lang w:val="en-US"/>
              </w:rPr>
              <w:t>Test Delivery Pipeline</w:t>
            </w:r>
          </w:p>
        </w:tc>
        <w:tc>
          <w:tcPr>
            <w:tcW w:w="600" w:type="dxa"/>
            <w:tcBorders>
              <w:top w:val="single" w:sz="4" w:space="0" w:color="A6A6A6" w:themeColor="background1" w:themeShade="A6"/>
              <w:bottom w:val="single" w:sz="4" w:space="0" w:color="A6A6A6" w:themeColor="background1" w:themeShade="A6"/>
              <w:right w:val="single" w:sz="4" w:space="0" w:color="A6A6A6" w:themeColor="background1" w:themeShade="A6"/>
            </w:tcBorders>
          </w:tcPr>
          <w:p w:rsidR="002856BB" w:rsidRPr="00734C05" w:rsidRDefault="002856BB" w:rsidP="002856BB">
            <w:pPr>
              <w:rPr>
                <w:b/>
                <w:sz w:val="18"/>
                <w:szCs w:val="18"/>
                <w:lang w:val="en-US"/>
              </w:rPr>
            </w:pPr>
            <w:r w:rsidRPr="00734C05">
              <w:rPr>
                <w:b/>
                <w:sz w:val="18"/>
                <w:szCs w:val="18"/>
                <w:lang w:val="en-US"/>
              </w:rPr>
              <w:t xml:space="preserve">All </w:t>
            </w:r>
          </w:p>
        </w:tc>
        <w:tc>
          <w:tcPr>
            <w:tcW w:w="43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2856BB" w:rsidRPr="00734C05" w:rsidRDefault="002856BB" w:rsidP="002856BB">
            <w:pPr>
              <w:rPr>
                <w:b/>
                <w:sz w:val="18"/>
                <w:szCs w:val="18"/>
                <w:lang w:val="en-US"/>
              </w:rPr>
            </w:pPr>
            <w:r w:rsidRPr="00734C05">
              <w:rPr>
                <w:b/>
                <w:sz w:val="18"/>
                <w:szCs w:val="18"/>
                <w:lang w:val="en-US"/>
              </w:rPr>
              <w:t>+</w:t>
            </w:r>
          </w:p>
        </w:tc>
        <w:tc>
          <w:tcPr>
            <w:tcW w:w="5525" w:type="dxa"/>
            <w:gridSpan w:val="4"/>
            <w:tcBorders>
              <w:top w:val="single" w:sz="4" w:space="0" w:color="FFFFFF" w:themeColor="background1"/>
              <w:left w:val="single" w:sz="4" w:space="0" w:color="A6A6A6" w:themeColor="background1" w:themeShade="A6"/>
              <w:bottom w:val="single" w:sz="4" w:space="0" w:color="A6A6A6" w:themeColor="background1" w:themeShade="A6"/>
              <w:right w:val="single" w:sz="4" w:space="0" w:color="FFFFFF" w:themeColor="background1"/>
            </w:tcBorders>
          </w:tcPr>
          <w:p w:rsidR="002856BB" w:rsidRDefault="002856BB" w:rsidP="002856BB">
            <w:pPr>
              <w:rPr>
                <w:sz w:val="18"/>
                <w:szCs w:val="18"/>
                <w:lang w:val="en-US"/>
              </w:rPr>
            </w:pPr>
          </w:p>
        </w:tc>
      </w:tr>
      <w:tr w:rsidR="002856BB" w:rsidTr="00F17A02">
        <w:tc>
          <w:tcPr>
            <w:tcW w:w="8590" w:type="dxa"/>
            <w:gridSpan w:val="8"/>
            <w:tcBorders>
              <w:top w:val="single" w:sz="4" w:space="0" w:color="A6A6A6" w:themeColor="background1" w:themeShade="A6"/>
              <w:left w:val="single" w:sz="4" w:space="0" w:color="808080" w:themeColor="background1" w:themeShade="80"/>
              <w:bottom w:val="single" w:sz="4" w:space="0" w:color="FFFFFF" w:themeColor="background1"/>
              <w:right w:val="single" w:sz="4" w:space="0" w:color="A6A6A6" w:themeColor="background1" w:themeShade="A6"/>
            </w:tcBorders>
          </w:tcPr>
          <w:p w:rsidR="002856BB" w:rsidRPr="007D602B" w:rsidRDefault="002856BB" w:rsidP="00F50C37">
            <w:pPr>
              <w:rPr>
                <w:b/>
                <w:noProof/>
                <w:sz w:val="18"/>
              </w:rPr>
            </w:pPr>
            <w:r w:rsidRPr="00734C05">
              <w:rPr>
                <w:b/>
                <w:noProof/>
                <w:lang w:val="en-US"/>
              </w:rPr>
              <w:t>BuildJob</w:t>
            </w:r>
            <w:r w:rsidR="007D602B">
              <w:rPr>
                <w:b/>
                <w:noProof/>
              </w:rPr>
              <w:t xml:space="preserve">  </w:t>
            </w:r>
            <w:r w:rsidR="007D602B" w:rsidRPr="007D602B">
              <w:rPr>
                <w:color w:val="00C800"/>
                <w:sz w:val="8"/>
                <w:szCs w:val="16"/>
                <w:lang w:val="en-US"/>
              </w:rPr>
              <w:sym w:font="Wingdings 3" w:char="F075"/>
            </w:r>
            <w:r w:rsidR="007D602B" w:rsidRPr="007D602B">
              <w:rPr>
                <w:szCs w:val="36"/>
                <w:lang w:val="en-US"/>
              </w:rPr>
              <w:sym w:font="Wingdings" w:char="F0B8"/>
            </w:r>
          </w:p>
        </w:tc>
      </w:tr>
      <w:tr w:rsidR="00015D5B" w:rsidTr="00F17A02">
        <w:tc>
          <w:tcPr>
            <w:tcW w:w="8590" w:type="dxa"/>
            <w:gridSpan w:val="8"/>
            <w:tcBorders>
              <w:top w:val="single" w:sz="4" w:space="0" w:color="FFFFFF" w:themeColor="background1"/>
              <w:left w:val="single" w:sz="4" w:space="0" w:color="808080" w:themeColor="background1" w:themeShade="80"/>
              <w:bottom w:val="single" w:sz="4" w:space="0" w:color="FFFFFF" w:themeColor="background1"/>
              <w:right w:val="single" w:sz="4" w:space="0" w:color="A6A6A6" w:themeColor="background1" w:themeShade="A6"/>
            </w:tcBorders>
          </w:tcPr>
          <w:p w:rsidR="00015D5B" w:rsidRPr="00734C05" w:rsidRDefault="00015D5B" w:rsidP="00F50C37">
            <w:pPr>
              <w:rPr>
                <w:b/>
                <w:noProof/>
                <w:sz w:val="18"/>
                <w:lang w:val="en-US"/>
              </w:rPr>
            </w:pPr>
            <w:r w:rsidRPr="00734C05">
              <w:rPr>
                <w:b/>
                <w:noProof/>
                <w:sz w:val="18"/>
                <w:lang w:val="en-US"/>
              </w:rPr>
              <w:t>#3 triggered by user admin started 37 minutes ago</w:t>
            </w:r>
          </w:p>
        </w:tc>
      </w:tr>
      <w:tr w:rsidR="00F41595" w:rsidTr="00F17A02">
        <w:tc>
          <w:tcPr>
            <w:tcW w:w="1843" w:type="dxa"/>
            <w:tcBorders>
              <w:top w:val="single" w:sz="4" w:space="0" w:color="A6A6A6" w:themeColor="background1" w:themeShade="A6"/>
              <w:left w:val="single" w:sz="4" w:space="0" w:color="808080" w:themeColor="background1" w:themeShade="80"/>
              <w:bottom w:val="single" w:sz="4" w:space="0" w:color="FFFFFF" w:themeColor="background1"/>
              <w:right w:val="single" w:sz="4" w:space="0" w:color="808080" w:themeColor="background1" w:themeShade="80"/>
            </w:tcBorders>
            <w:shd w:val="clear" w:color="auto" w:fill="D9D9D9" w:themeFill="background1" w:themeFillShade="D9"/>
          </w:tcPr>
          <w:p w:rsidR="00F50C37" w:rsidRPr="00734C05" w:rsidRDefault="00015D5B" w:rsidP="00F50C37">
            <w:pPr>
              <w:rPr>
                <w:b/>
                <w:noProof/>
                <w:sz w:val="18"/>
                <w:lang w:val="en-US"/>
              </w:rPr>
            </w:pPr>
            <w:r w:rsidRPr="00734C05">
              <w:rPr>
                <w:b/>
                <w:noProof/>
                <w:sz w:val="18"/>
                <w:lang w:val="en-US"/>
              </w:rPr>
              <w:t>SampleBuildJob</w:t>
            </w:r>
          </w:p>
        </w:tc>
        <w:tc>
          <w:tcPr>
            <w:tcW w:w="1502" w:type="dxa"/>
            <w:gridSpan w:val="4"/>
            <w:tcBorders>
              <w:top w:val="single" w:sz="4" w:space="0" w:color="FFFFFF" w:themeColor="background1"/>
              <w:left w:val="single" w:sz="4" w:space="0" w:color="808080" w:themeColor="background1" w:themeShade="80"/>
              <w:bottom w:val="single" w:sz="4" w:space="0" w:color="FFFFFF" w:themeColor="background1"/>
              <w:right w:val="single" w:sz="4" w:space="0" w:color="808080" w:themeColor="background1" w:themeShade="80"/>
            </w:tcBorders>
          </w:tcPr>
          <w:p w:rsidR="00F50C37" w:rsidRDefault="00F50C37" w:rsidP="00F50C37">
            <w:pPr>
              <w:rPr>
                <w:sz w:val="18"/>
                <w:szCs w:val="18"/>
                <w:lang w:val="en-US"/>
              </w:rPr>
            </w:pPr>
          </w:p>
        </w:tc>
        <w:tc>
          <w:tcPr>
            <w:tcW w:w="1984" w:type="dxa"/>
            <w:tcBorders>
              <w:top w:val="single" w:sz="4" w:space="0" w:color="A6A6A6" w:themeColor="background1" w:themeShade="A6"/>
              <w:left w:val="single" w:sz="4" w:space="0" w:color="808080" w:themeColor="background1" w:themeShade="80"/>
              <w:bottom w:val="single" w:sz="4" w:space="0" w:color="FFFFFF" w:themeColor="background1"/>
              <w:right w:val="single" w:sz="4" w:space="0" w:color="808080" w:themeColor="background1" w:themeShade="80"/>
            </w:tcBorders>
            <w:shd w:val="clear" w:color="auto" w:fill="D9D9D9" w:themeFill="background1" w:themeFillShade="D9"/>
          </w:tcPr>
          <w:p w:rsidR="00F50C37" w:rsidRPr="00734C05" w:rsidRDefault="00015D5B" w:rsidP="00F50C37">
            <w:pPr>
              <w:rPr>
                <w:b/>
                <w:sz w:val="18"/>
                <w:szCs w:val="18"/>
                <w:lang w:val="en-US"/>
              </w:rPr>
            </w:pPr>
            <w:r w:rsidRPr="00734C05">
              <w:rPr>
                <w:b/>
                <w:noProof/>
                <w:sz w:val="18"/>
                <w:lang w:val="en-US"/>
              </w:rPr>
              <w:t>SampleDeployJob</w:t>
            </w:r>
          </w:p>
        </w:tc>
        <w:tc>
          <w:tcPr>
            <w:tcW w:w="1418" w:type="dxa"/>
            <w:tcBorders>
              <w:top w:val="single" w:sz="4" w:space="0" w:color="FFFFFF" w:themeColor="background1"/>
              <w:left w:val="single" w:sz="4" w:space="0" w:color="808080" w:themeColor="background1" w:themeShade="80"/>
              <w:bottom w:val="single" w:sz="4" w:space="0" w:color="FFFFFF" w:themeColor="background1"/>
              <w:right w:val="single" w:sz="4" w:space="0" w:color="808080" w:themeColor="background1" w:themeShade="80"/>
            </w:tcBorders>
          </w:tcPr>
          <w:p w:rsidR="00F50C37" w:rsidRDefault="00F50C37" w:rsidP="00F50C37">
            <w:pPr>
              <w:rPr>
                <w:sz w:val="18"/>
                <w:szCs w:val="18"/>
                <w:lang w:val="en-US"/>
              </w:rPr>
            </w:pPr>
          </w:p>
        </w:tc>
        <w:tc>
          <w:tcPr>
            <w:tcW w:w="1843" w:type="dxa"/>
            <w:tcBorders>
              <w:top w:val="single" w:sz="4" w:space="0" w:color="A6A6A6" w:themeColor="background1" w:themeShade="A6"/>
              <w:left w:val="single" w:sz="4" w:space="0" w:color="808080" w:themeColor="background1" w:themeShade="80"/>
              <w:bottom w:val="single" w:sz="4" w:space="0" w:color="FFFFFF" w:themeColor="background1"/>
              <w:right w:val="single" w:sz="4" w:space="0" w:color="808080" w:themeColor="background1" w:themeShade="80"/>
            </w:tcBorders>
            <w:shd w:val="clear" w:color="auto" w:fill="D9D9D9" w:themeFill="background1" w:themeFillShade="D9"/>
          </w:tcPr>
          <w:p w:rsidR="00F50C37" w:rsidRPr="00734C05" w:rsidRDefault="00015D5B" w:rsidP="00F50C37">
            <w:pPr>
              <w:rPr>
                <w:b/>
                <w:noProof/>
                <w:sz w:val="18"/>
                <w:lang w:val="en-US"/>
              </w:rPr>
            </w:pPr>
            <w:r w:rsidRPr="00734C05">
              <w:rPr>
                <w:b/>
                <w:noProof/>
                <w:sz w:val="18"/>
                <w:lang w:val="en-US"/>
              </w:rPr>
              <w:t>SampleTestJob</w:t>
            </w:r>
          </w:p>
        </w:tc>
      </w:tr>
      <w:tr w:rsidR="00DA4689" w:rsidTr="00DA4689">
        <w:tc>
          <w:tcPr>
            <w:tcW w:w="1843" w:type="dxa"/>
            <w:tcBorders>
              <w:top w:val="single" w:sz="4" w:space="0" w:color="FFFFFF" w:themeColor="background1"/>
              <w:left w:val="single" w:sz="24" w:space="0" w:color="92D050"/>
              <w:bottom w:val="single" w:sz="4" w:space="0" w:color="FFFFFF" w:themeColor="background1"/>
              <w:right w:val="single" w:sz="4" w:space="0" w:color="808080" w:themeColor="background1" w:themeShade="80"/>
            </w:tcBorders>
            <w:vAlign w:val="bottom"/>
          </w:tcPr>
          <w:p w:rsidR="00F50C37" w:rsidRPr="00015D5B" w:rsidRDefault="00015D5B" w:rsidP="00F17A02">
            <w:pPr>
              <w:rPr>
                <w:noProof/>
                <w:sz w:val="18"/>
                <w:lang w:val="en-US"/>
              </w:rPr>
            </w:pPr>
            <w:r>
              <w:rPr>
                <w:noProof/>
                <w:sz w:val="18"/>
                <w:lang w:val="en-US"/>
              </w:rPr>
              <w:t>SampleBuildJob</w:t>
            </w:r>
          </w:p>
        </w:tc>
        <w:tc>
          <w:tcPr>
            <w:tcW w:w="1502" w:type="dxa"/>
            <w:gridSpan w:val="4"/>
            <w:tcBorders>
              <w:top w:val="single" w:sz="4" w:space="0" w:color="FFFFFF" w:themeColor="background1"/>
              <w:left w:val="single" w:sz="4" w:space="0" w:color="808080" w:themeColor="background1" w:themeShade="80"/>
              <w:bottom w:val="single" w:sz="4" w:space="0" w:color="FFFFFF" w:themeColor="background1"/>
              <w:right w:val="single" w:sz="24" w:space="0" w:color="92D050"/>
            </w:tcBorders>
          </w:tcPr>
          <w:p w:rsidR="00F50C37" w:rsidRPr="00E267A1" w:rsidRDefault="00F17A02" w:rsidP="00F50C37">
            <w:pPr>
              <w:rPr>
                <w:sz w:val="18"/>
                <w:szCs w:val="18"/>
                <w:lang w:val="en-US"/>
              </w:rPr>
            </w:pPr>
            <w:r>
              <w:rPr>
                <w:noProof/>
                <w:sz w:val="18"/>
                <w:szCs w:val="18"/>
                <w:lang w:eastAsia="ru-RU"/>
              </w:rPr>
              <mc:AlternateContent>
                <mc:Choice Requires="wps">
                  <w:drawing>
                    <wp:inline distT="0" distB="0" distL="0" distR="0" wp14:anchorId="55BF6DF4" wp14:editId="2BEA1FCE">
                      <wp:extent cx="695960" cy="0"/>
                      <wp:effectExtent l="0" t="76200" r="27940" b="114300"/>
                      <wp:docPr id="183" name="Прямая со стрелкой 183"/>
                      <wp:cNvGraphicFramePr/>
                      <a:graphic xmlns:a="http://schemas.openxmlformats.org/drawingml/2006/main">
                        <a:graphicData uri="http://schemas.microsoft.com/office/word/2010/wordprocessingShape">
                          <wps:wsp>
                            <wps:cNvCnPr/>
                            <wps:spPr>
                              <a:xfrm>
                                <a:off x="0" y="0"/>
                                <a:ext cx="695960" cy="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shape id="Прямая со стрелкой 183" o:spid="_x0000_s1026" type="#_x0000_t32" style="width:54.8pt;height:0;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" strokecolor="black [3213]">
                      <v:stroke endarrow="open"/>
                      <w10:anchorlock/>
                    </v:shape>
                  </w:pict>
                </mc:Fallback>
              </mc:AlternateContent>
            </w:r>
          </w:p>
        </w:tc>
        <w:tc>
          <w:tcPr>
            <w:tcW w:w="1984" w:type="dxa"/>
            <w:tcBorders>
              <w:top w:val="single" w:sz="4" w:space="0" w:color="FFFFFF" w:themeColor="background1"/>
              <w:left w:val="single" w:sz="24" w:space="0" w:color="92D050"/>
              <w:bottom w:val="single" w:sz="4" w:space="0" w:color="FFFFFF" w:themeColor="background1"/>
              <w:right w:val="single" w:sz="4" w:space="0" w:color="808080" w:themeColor="background1" w:themeShade="80"/>
            </w:tcBorders>
            <w:vAlign w:val="bottom"/>
          </w:tcPr>
          <w:p w:rsidR="00F50C37" w:rsidRDefault="00015D5B" w:rsidP="00DA4689">
            <w:pPr>
              <w:rPr>
                <w:sz w:val="18"/>
                <w:szCs w:val="18"/>
                <w:lang w:val="en-US"/>
              </w:rPr>
            </w:pPr>
            <w:r w:rsidRPr="002856BB">
              <w:rPr>
                <w:noProof/>
                <w:sz w:val="18"/>
                <w:lang w:val="en-US"/>
              </w:rPr>
              <w:t>SampleDeployJob</w:t>
            </w:r>
            <w:r w:rsidR="00EC088F">
              <w:rPr>
                <w:noProof/>
                <w:sz w:val="18"/>
              </w:rPr>
              <w:t xml:space="preserve">      </w:t>
            </w:r>
            <w:r w:rsidR="00EC088F">
              <w:sym w:font="Webdings" w:char="F071"/>
            </w:r>
          </w:p>
        </w:tc>
        <w:tc>
          <w:tcPr>
            <w:tcW w:w="1418" w:type="dxa"/>
            <w:tcBorders>
              <w:top w:val="single" w:sz="4" w:space="0" w:color="FFFFFF" w:themeColor="background1"/>
              <w:left w:val="single" w:sz="4" w:space="0" w:color="808080" w:themeColor="background1" w:themeShade="80"/>
              <w:bottom w:val="single" w:sz="4" w:space="0" w:color="FFFFFF" w:themeColor="background1"/>
              <w:right w:val="single" w:sz="24" w:space="0" w:color="92D050"/>
            </w:tcBorders>
          </w:tcPr>
          <w:p w:rsidR="00F50C37" w:rsidRDefault="00F17A02" w:rsidP="00F50C37">
            <w:pPr>
              <w:rPr>
                <w:sz w:val="18"/>
                <w:szCs w:val="18"/>
                <w:lang w:val="en-US"/>
              </w:rPr>
            </w:pPr>
            <w:r>
              <w:rPr>
                <w:noProof/>
                <w:sz w:val="18"/>
                <w:szCs w:val="18"/>
                <w:lang w:eastAsia="ru-RU"/>
              </w:rPr>
              <mc:AlternateContent>
                <mc:Choice Requires="wps">
                  <w:drawing>
                    <wp:inline distT="0" distB="0" distL="0" distR="0" wp14:anchorId="4FD2E678" wp14:editId="68E0721E">
                      <wp:extent cx="695960" cy="0"/>
                      <wp:effectExtent l="0" t="76200" r="27940" b="114300"/>
                      <wp:docPr id="182" name="Прямая со стрелкой 182"/>
                      <wp:cNvGraphicFramePr/>
                      <a:graphic xmlns:a="http://schemas.openxmlformats.org/drawingml/2006/main">
                        <a:graphicData uri="http://schemas.microsoft.com/office/word/2010/wordprocessingShape">
                          <wps:wsp>
                            <wps:cNvCnPr/>
                            <wps:spPr>
                              <a:xfrm>
                                <a:off x="0" y="0"/>
                                <a:ext cx="695960" cy="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shape id="Прямая со стрелкой 182" o:spid="_x0000_s1026" type="#_x0000_t32" style="width:54.8pt;height:0;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" strokecolor="black [3213]">
                      <v:stroke endarrow="open"/>
                      <w10:anchorlock/>
                    </v:shape>
                  </w:pict>
                </mc:Fallback>
              </mc:AlternateContent>
            </w:r>
          </w:p>
        </w:tc>
        <w:tc>
          <w:tcPr>
            <w:tcW w:w="1843" w:type="dxa"/>
            <w:tcBorders>
              <w:top w:val="single" w:sz="4" w:space="0" w:color="FFFFFF" w:themeColor="background1"/>
              <w:left w:val="single" w:sz="24" w:space="0" w:color="92D050"/>
              <w:bottom w:val="single" w:sz="4" w:space="0" w:color="FFFFFF" w:themeColor="background1"/>
              <w:right w:val="single" w:sz="4" w:space="0" w:color="808080" w:themeColor="background1" w:themeShade="80"/>
            </w:tcBorders>
            <w:vAlign w:val="bottom"/>
          </w:tcPr>
          <w:p w:rsidR="00F50C37" w:rsidRPr="00EC088F" w:rsidRDefault="00015D5B" w:rsidP="00DA4689">
            <w:pPr>
              <w:rPr>
                <w:noProof/>
                <w:sz w:val="18"/>
              </w:rPr>
            </w:pPr>
            <w:r>
              <w:rPr>
                <w:noProof/>
                <w:sz w:val="18"/>
                <w:lang w:val="en-US"/>
              </w:rPr>
              <w:t>SampleTestJob</w:t>
            </w:r>
            <w:r w:rsidR="00EC088F">
              <w:rPr>
                <w:noProof/>
                <w:sz w:val="18"/>
              </w:rPr>
              <w:t xml:space="preserve">       </w:t>
            </w:r>
            <w:r w:rsidR="00EC088F">
              <w:sym w:font="Webdings" w:char="F071"/>
            </w:r>
          </w:p>
        </w:tc>
      </w:tr>
      <w:tr w:rsidR="00F17A02" w:rsidTr="00F17A02">
        <w:tc>
          <w:tcPr>
            <w:tcW w:w="1843" w:type="dxa"/>
            <w:tcBorders>
              <w:top w:val="single" w:sz="4" w:space="0" w:color="FFFFFF" w:themeColor="background1"/>
              <w:left w:val="single" w:sz="24" w:space="0" w:color="92D050"/>
              <w:bottom w:val="single" w:sz="4" w:space="0" w:color="A6A6A6" w:themeColor="background1" w:themeShade="A6"/>
              <w:right w:val="single" w:sz="4" w:space="0" w:color="808080" w:themeColor="background1" w:themeShade="80"/>
            </w:tcBorders>
          </w:tcPr>
          <w:p w:rsidR="00F50C37" w:rsidRPr="00015D5B" w:rsidRDefault="00015D5B" w:rsidP="00F50C37">
            <w:pPr>
              <w:rPr>
                <w:noProof/>
                <w:sz w:val="18"/>
                <w:lang w:val="en-US"/>
              </w:rPr>
            </w:pPr>
            <w:r w:rsidRPr="00F17A02">
              <w:rPr>
                <w:noProof/>
                <w:sz w:val="14"/>
                <w:lang w:val="en-US"/>
              </w:rPr>
              <w:t>37 minutes ago 1 sec</w:t>
            </w:r>
          </w:p>
        </w:tc>
        <w:tc>
          <w:tcPr>
            <w:tcW w:w="1502" w:type="dxa"/>
            <w:gridSpan w:val="4"/>
            <w:tcBorders>
              <w:top w:val="single" w:sz="4" w:space="0" w:color="FFFFFF" w:themeColor="background1"/>
              <w:left w:val="single" w:sz="4" w:space="0" w:color="808080" w:themeColor="background1" w:themeShade="80"/>
              <w:bottom w:val="single" w:sz="4" w:space="0" w:color="FFFFFF" w:themeColor="background1"/>
              <w:right w:val="single" w:sz="24" w:space="0" w:color="92D050"/>
            </w:tcBorders>
          </w:tcPr>
          <w:p w:rsidR="00F50C37" w:rsidRDefault="00F50C37" w:rsidP="00F50C37">
            <w:pPr>
              <w:rPr>
                <w:sz w:val="18"/>
                <w:szCs w:val="18"/>
                <w:lang w:val="en-US"/>
              </w:rPr>
            </w:pPr>
          </w:p>
        </w:tc>
        <w:tc>
          <w:tcPr>
            <w:tcW w:w="1984" w:type="dxa"/>
            <w:tcBorders>
              <w:top w:val="single" w:sz="4" w:space="0" w:color="FFFFFF" w:themeColor="background1"/>
              <w:left w:val="single" w:sz="24" w:space="0" w:color="92D050"/>
              <w:bottom w:val="single" w:sz="4" w:space="0" w:color="A6A6A6" w:themeColor="background1" w:themeShade="A6"/>
              <w:right w:val="single" w:sz="4" w:space="0" w:color="808080" w:themeColor="background1" w:themeShade="80"/>
            </w:tcBorders>
          </w:tcPr>
          <w:p w:rsidR="00F50C37" w:rsidRPr="00015D5B" w:rsidRDefault="00015D5B" w:rsidP="00015D5B">
            <w:pPr>
              <w:rPr>
                <w:noProof/>
                <w:sz w:val="18"/>
                <w:lang w:val="en-US"/>
              </w:rPr>
            </w:pPr>
            <w:r w:rsidRPr="00F17A02">
              <w:rPr>
                <w:noProof/>
                <w:sz w:val="14"/>
                <w:lang w:val="en-US"/>
              </w:rPr>
              <w:t>37 minutes ago 1 sec</w:t>
            </w:r>
          </w:p>
        </w:tc>
        <w:tc>
          <w:tcPr>
            <w:tcW w:w="1418" w:type="dxa"/>
            <w:tcBorders>
              <w:top w:val="single" w:sz="4" w:space="0" w:color="FFFFFF" w:themeColor="background1"/>
              <w:left w:val="single" w:sz="4" w:space="0" w:color="808080" w:themeColor="background1" w:themeShade="80"/>
              <w:bottom w:val="single" w:sz="4" w:space="0" w:color="FFFFFF" w:themeColor="background1"/>
              <w:right w:val="single" w:sz="24" w:space="0" w:color="92D050"/>
            </w:tcBorders>
          </w:tcPr>
          <w:p w:rsidR="00F50C37" w:rsidRDefault="00F50C37" w:rsidP="00F50C37">
            <w:pPr>
              <w:rPr>
                <w:sz w:val="18"/>
                <w:szCs w:val="18"/>
                <w:lang w:val="en-US"/>
              </w:rPr>
            </w:pPr>
          </w:p>
        </w:tc>
        <w:tc>
          <w:tcPr>
            <w:tcW w:w="1843" w:type="dxa"/>
            <w:tcBorders>
              <w:top w:val="single" w:sz="4" w:space="0" w:color="FFFFFF" w:themeColor="background1"/>
              <w:left w:val="single" w:sz="24" w:space="0" w:color="92D050"/>
              <w:bottom w:val="single" w:sz="4" w:space="0" w:color="A6A6A6" w:themeColor="background1" w:themeShade="A6"/>
              <w:right w:val="single" w:sz="4" w:space="0" w:color="808080" w:themeColor="background1" w:themeShade="80"/>
            </w:tcBorders>
          </w:tcPr>
          <w:p w:rsidR="00F50C37" w:rsidRPr="00015D5B" w:rsidRDefault="00015D5B" w:rsidP="00015D5B">
            <w:pPr>
              <w:rPr>
                <w:noProof/>
                <w:sz w:val="18"/>
                <w:lang w:val="en-US"/>
              </w:rPr>
            </w:pPr>
            <w:r w:rsidRPr="00F17A02">
              <w:rPr>
                <w:noProof/>
                <w:sz w:val="14"/>
                <w:lang w:val="en-US"/>
              </w:rPr>
              <w:t>36 minutes ago 1 sec</w:t>
            </w:r>
          </w:p>
        </w:tc>
      </w:tr>
      <w:tr w:rsidR="00015D5B" w:rsidTr="00F17A02">
        <w:tc>
          <w:tcPr>
            <w:tcW w:w="8590" w:type="dxa"/>
            <w:gridSpan w:val="8"/>
            <w:tcBorders>
              <w:top w:val="single" w:sz="4" w:space="0" w:color="FFFFFF" w:themeColor="background1"/>
              <w:left w:val="single" w:sz="4" w:space="0" w:color="A6A6A6" w:themeColor="background1" w:themeShade="A6"/>
              <w:bottom w:val="single" w:sz="4" w:space="0" w:color="FFFFFF" w:themeColor="background1"/>
              <w:right w:val="single" w:sz="4" w:space="0" w:color="808080" w:themeColor="background1" w:themeShade="80"/>
            </w:tcBorders>
          </w:tcPr>
          <w:p w:rsidR="00015D5B" w:rsidRDefault="00015D5B" w:rsidP="00F50C37">
            <w:pPr>
              <w:rPr>
                <w:sz w:val="18"/>
                <w:szCs w:val="18"/>
                <w:lang w:val="en-US"/>
              </w:rPr>
            </w:pPr>
          </w:p>
        </w:tc>
      </w:tr>
      <w:tr w:rsidR="00015D5B" w:rsidTr="00F17A02">
        <w:tc>
          <w:tcPr>
            <w:tcW w:w="8590" w:type="dxa"/>
            <w:gridSpan w:val="8"/>
            <w:tcBorders>
              <w:top w:val="single" w:sz="4" w:space="0" w:color="FFFFFF" w:themeColor="background1"/>
              <w:left w:val="single" w:sz="4" w:space="0" w:color="A6A6A6" w:themeColor="background1" w:themeShade="A6"/>
              <w:bottom w:val="single" w:sz="4" w:space="0" w:color="FFFFFF" w:themeColor="background1"/>
              <w:right w:val="single" w:sz="4" w:space="0" w:color="808080" w:themeColor="background1" w:themeShade="80"/>
            </w:tcBorders>
          </w:tcPr>
          <w:p w:rsidR="00015D5B" w:rsidRPr="00734C05" w:rsidRDefault="00015D5B" w:rsidP="00F50C37">
            <w:pPr>
              <w:rPr>
                <w:b/>
                <w:noProof/>
                <w:sz w:val="18"/>
                <w:lang w:val="en-US"/>
              </w:rPr>
            </w:pPr>
            <w:r w:rsidRPr="00734C05">
              <w:rPr>
                <w:b/>
                <w:noProof/>
                <w:sz w:val="18"/>
                <w:lang w:val="en-US"/>
              </w:rPr>
              <w:t>#2 triggered by user admin started an hour ago</w:t>
            </w:r>
          </w:p>
        </w:tc>
      </w:tr>
      <w:tr w:rsidR="00F41595" w:rsidTr="00F17A02">
        <w:tc>
          <w:tcPr>
            <w:tcW w:w="1843" w:type="dxa"/>
            <w:tcBorders>
              <w:top w:val="single" w:sz="4" w:space="0" w:color="A6A6A6" w:themeColor="background1" w:themeShade="A6"/>
              <w:left w:val="single" w:sz="4" w:space="0" w:color="A6A6A6" w:themeColor="background1" w:themeShade="A6"/>
              <w:bottom w:val="single" w:sz="4" w:space="0" w:color="FFFFFF" w:themeColor="background1"/>
              <w:right w:val="single" w:sz="4" w:space="0" w:color="808080" w:themeColor="background1" w:themeShade="80"/>
            </w:tcBorders>
            <w:shd w:val="clear" w:color="auto" w:fill="D9D9D9" w:themeFill="background1" w:themeFillShade="D9"/>
          </w:tcPr>
          <w:p w:rsidR="00015D5B" w:rsidRPr="00734C05" w:rsidRDefault="00015D5B" w:rsidP="00CA7179">
            <w:pPr>
              <w:rPr>
                <w:b/>
                <w:noProof/>
                <w:sz w:val="18"/>
                <w:lang w:val="en-US"/>
              </w:rPr>
            </w:pPr>
            <w:r w:rsidRPr="00734C05">
              <w:rPr>
                <w:b/>
                <w:noProof/>
                <w:sz w:val="18"/>
                <w:lang w:val="en-US"/>
              </w:rPr>
              <w:t>SampleBuildJob</w:t>
            </w:r>
          </w:p>
        </w:tc>
        <w:tc>
          <w:tcPr>
            <w:tcW w:w="1502" w:type="dxa"/>
            <w:gridSpan w:val="4"/>
            <w:tcBorders>
              <w:top w:val="single" w:sz="4" w:space="0" w:color="FFFFFF" w:themeColor="background1"/>
              <w:left w:val="single" w:sz="4" w:space="0" w:color="808080" w:themeColor="background1" w:themeShade="80"/>
              <w:bottom w:val="single" w:sz="4" w:space="0" w:color="FFFFFF" w:themeColor="background1"/>
              <w:right w:val="single" w:sz="4" w:space="0" w:color="808080" w:themeColor="background1" w:themeShade="80"/>
            </w:tcBorders>
          </w:tcPr>
          <w:p w:rsidR="00015D5B" w:rsidRDefault="00015D5B" w:rsidP="00F50C37">
            <w:pPr>
              <w:rPr>
                <w:sz w:val="18"/>
                <w:szCs w:val="18"/>
                <w:lang w:val="en-US"/>
              </w:rPr>
            </w:pPr>
          </w:p>
        </w:tc>
        <w:tc>
          <w:tcPr>
            <w:tcW w:w="1984" w:type="dxa"/>
            <w:tcBorders>
              <w:top w:val="single" w:sz="4" w:space="0" w:color="A6A6A6" w:themeColor="background1" w:themeShade="A6"/>
              <w:left w:val="single" w:sz="4" w:space="0" w:color="808080" w:themeColor="background1" w:themeShade="80"/>
              <w:bottom w:val="single" w:sz="4" w:space="0" w:color="FFFFFF" w:themeColor="background1"/>
              <w:right w:val="single" w:sz="4" w:space="0" w:color="808080" w:themeColor="background1" w:themeShade="80"/>
            </w:tcBorders>
            <w:shd w:val="clear" w:color="auto" w:fill="D9D9D9" w:themeFill="background1" w:themeFillShade="D9"/>
          </w:tcPr>
          <w:p w:rsidR="00015D5B" w:rsidRPr="00734C05" w:rsidRDefault="00015D5B" w:rsidP="00CA7179">
            <w:pPr>
              <w:rPr>
                <w:b/>
                <w:sz w:val="18"/>
                <w:szCs w:val="18"/>
                <w:lang w:val="en-US"/>
              </w:rPr>
            </w:pPr>
            <w:r w:rsidRPr="00734C05">
              <w:rPr>
                <w:b/>
                <w:noProof/>
                <w:sz w:val="18"/>
                <w:lang w:val="en-US"/>
              </w:rPr>
              <w:t>SampleDeployJob</w:t>
            </w:r>
          </w:p>
        </w:tc>
        <w:tc>
          <w:tcPr>
            <w:tcW w:w="1418" w:type="dxa"/>
            <w:tcBorders>
              <w:top w:val="single" w:sz="4" w:space="0" w:color="FFFFFF" w:themeColor="background1"/>
              <w:left w:val="single" w:sz="4" w:space="0" w:color="808080" w:themeColor="background1" w:themeShade="80"/>
              <w:bottom w:val="single" w:sz="4" w:space="0" w:color="FFFFFF" w:themeColor="background1"/>
              <w:right w:val="single" w:sz="4" w:space="0" w:color="808080" w:themeColor="background1" w:themeShade="80"/>
            </w:tcBorders>
          </w:tcPr>
          <w:p w:rsidR="00015D5B" w:rsidRDefault="00015D5B" w:rsidP="00CA7179">
            <w:pPr>
              <w:rPr>
                <w:sz w:val="18"/>
                <w:szCs w:val="18"/>
                <w:lang w:val="en-US"/>
              </w:rPr>
            </w:pPr>
          </w:p>
        </w:tc>
        <w:tc>
          <w:tcPr>
            <w:tcW w:w="1843" w:type="dxa"/>
            <w:tcBorders>
              <w:top w:val="single" w:sz="4" w:space="0" w:color="A6A6A6" w:themeColor="background1" w:themeShade="A6"/>
              <w:left w:val="single" w:sz="4" w:space="0" w:color="808080" w:themeColor="background1" w:themeShade="80"/>
              <w:bottom w:val="single" w:sz="4" w:space="0" w:color="FFFFFF" w:themeColor="background1"/>
              <w:right w:val="single" w:sz="4" w:space="0" w:color="808080" w:themeColor="background1" w:themeShade="80"/>
            </w:tcBorders>
            <w:shd w:val="clear" w:color="auto" w:fill="D9D9D9" w:themeFill="background1" w:themeFillShade="D9"/>
          </w:tcPr>
          <w:p w:rsidR="00015D5B" w:rsidRPr="00734C05" w:rsidRDefault="00015D5B" w:rsidP="00CA7179">
            <w:pPr>
              <w:rPr>
                <w:b/>
                <w:noProof/>
                <w:sz w:val="18"/>
                <w:lang w:val="en-US"/>
              </w:rPr>
            </w:pPr>
            <w:r w:rsidRPr="00734C05">
              <w:rPr>
                <w:b/>
                <w:noProof/>
                <w:sz w:val="18"/>
                <w:lang w:val="en-US"/>
              </w:rPr>
              <w:t>SampleTestJob</w:t>
            </w:r>
          </w:p>
        </w:tc>
      </w:tr>
      <w:tr w:rsidR="00F41595" w:rsidTr="00DA4689">
        <w:tc>
          <w:tcPr>
            <w:tcW w:w="1843" w:type="dxa"/>
            <w:tcBorders>
              <w:top w:val="single" w:sz="4" w:space="0" w:color="FFFFFF" w:themeColor="background1"/>
              <w:left w:val="single" w:sz="24" w:space="0" w:color="92D050"/>
              <w:bottom w:val="single" w:sz="4" w:space="0" w:color="FFFFFF" w:themeColor="background1"/>
              <w:right w:val="single" w:sz="4" w:space="0" w:color="808080" w:themeColor="background1" w:themeShade="80"/>
            </w:tcBorders>
            <w:vAlign w:val="bottom"/>
          </w:tcPr>
          <w:p w:rsidR="00015D5B" w:rsidRPr="00015D5B" w:rsidRDefault="00015D5B" w:rsidP="00DA4689">
            <w:pPr>
              <w:rPr>
                <w:noProof/>
                <w:sz w:val="18"/>
                <w:lang w:val="en-US"/>
              </w:rPr>
            </w:pPr>
            <w:r>
              <w:rPr>
                <w:noProof/>
                <w:sz w:val="18"/>
                <w:lang w:val="en-US"/>
              </w:rPr>
              <w:t>SampleBuildJob</w:t>
            </w:r>
          </w:p>
        </w:tc>
        <w:tc>
          <w:tcPr>
            <w:tcW w:w="1502" w:type="dxa"/>
            <w:gridSpan w:val="4"/>
            <w:tcBorders>
              <w:top w:val="single" w:sz="4" w:space="0" w:color="FFFFFF" w:themeColor="background1"/>
              <w:left w:val="single" w:sz="4" w:space="0" w:color="808080" w:themeColor="background1" w:themeShade="80"/>
              <w:bottom w:val="single" w:sz="4" w:space="0" w:color="FFFFFF" w:themeColor="background1"/>
              <w:right w:val="single" w:sz="24" w:space="0" w:color="7F7F7F" w:themeColor="text1" w:themeTint="80"/>
            </w:tcBorders>
          </w:tcPr>
          <w:p w:rsidR="00015D5B" w:rsidRDefault="00F17A02" w:rsidP="00F50C37">
            <w:pPr>
              <w:rPr>
                <w:sz w:val="18"/>
                <w:szCs w:val="18"/>
                <w:lang w:val="en-US"/>
              </w:rPr>
            </w:pPr>
            <w:r>
              <w:rPr>
                <w:noProof/>
                <w:sz w:val="18"/>
                <w:szCs w:val="18"/>
                <w:lang w:eastAsia="ru-RU"/>
              </w:rPr>
              <mc:AlternateContent>
                <mc:Choice Requires="wps">
                  <w:drawing>
                    <wp:inline distT="0" distB="0" distL="0" distR="0" wp14:anchorId="21155C35" wp14:editId="4B7F1E97">
                      <wp:extent cx="695960" cy="0"/>
                      <wp:effectExtent l="0" t="76200" r="27940" b="114300"/>
                      <wp:docPr id="184" name="Прямая со стрелкой 184"/>
                      <wp:cNvGraphicFramePr/>
                      <a:graphic xmlns:a="http://schemas.openxmlformats.org/drawingml/2006/main">
                        <a:graphicData uri="http://schemas.microsoft.com/office/word/2010/wordprocessingShape">
                          <wps:wsp>
                            <wps:cNvCnPr/>
                            <wps:spPr>
                              <a:xfrm>
                                <a:off x="0" y="0"/>
                                <a:ext cx="695960" cy="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shape id="Прямая со стрелкой 184" o:spid="_x0000_s1026" type="#_x0000_t32" style="width:54.8pt;height:0;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" strokecolor="black [3213]">
                      <v:stroke endarrow="open"/>
                      <w10:anchorlock/>
                    </v:shape>
                  </w:pict>
                </mc:Fallback>
              </mc:AlternateContent>
            </w:r>
          </w:p>
        </w:tc>
        <w:tc>
          <w:tcPr>
            <w:tcW w:w="1984" w:type="dxa"/>
            <w:tcBorders>
              <w:top w:val="single" w:sz="4" w:space="0" w:color="FFFFFF" w:themeColor="background1"/>
              <w:left w:val="single" w:sz="24" w:space="0" w:color="7F7F7F" w:themeColor="text1" w:themeTint="80"/>
              <w:bottom w:val="single" w:sz="4" w:space="0" w:color="FFFFFF" w:themeColor="background1"/>
              <w:right w:val="single" w:sz="4" w:space="0" w:color="808080" w:themeColor="background1" w:themeShade="80"/>
            </w:tcBorders>
            <w:vAlign w:val="bottom"/>
          </w:tcPr>
          <w:p w:rsidR="00015D5B" w:rsidRPr="00EC088F" w:rsidRDefault="00015D5B" w:rsidP="00DA4689">
            <w:pPr>
              <w:rPr>
                <w:sz w:val="18"/>
                <w:szCs w:val="18"/>
              </w:rPr>
            </w:pPr>
            <w:r w:rsidRPr="002856BB">
              <w:rPr>
                <w:noProof/>
                <w:sz w:val="18"/>
                <w:lang w:val="en-US"/>
              </w:rPr>
              <w:t>SampleDeployJob</w:t>
            </w:r>
            <w:r w:rsidR="00EC088F">
              <w:rPr>
                <w:noProof/>
                <w:sz w:val="18"/>
              </w:rPr>
              <w:t xml:space="preserve">      </w:t>
            </w:r>
            <w:r w:rsidR="00EC088F">
              <w:sym w:font="Webdings" w:char="F071"/>
            </w:r>
          </w:p>
        </w:tc>
        <w:tc>
          <w:tcPr>
            <w:tcW w:w="1418" w:type="dxa"/>
            <w:tcBorders>
              <w:top w:val="single" w:sz="4" w:space="0" w:color="FFFFFF" w:themeColor="background1"/>
              <w:left w:val="single" w:sz="4" w:space="0" w:color="808080" w:themeColor="background1" w:themeShade="80"/>
              <w:bottom w:val="single" w:sz="4" w:space="0" w:color="FFFFFF" w:themeColor="background1"/>
              <w:right w:val="single" w:sz="24" w:space="0" w:color="7F7F7F" w:themeColor="text1" w:themeTint="80"/>
            </w:tcBorders>
          </w:tcPr>
          <w:p w:rsidR="00015D5B" w:rsidRDefault="00F17A02" w:rsidP="00CA7179">
            <w:pPr>
              <w:rPr>
                <w:sz w:val="18"/>
                <w:szCs w:val="18"/>
                <w:lang w:val="en-US"/>
              </w:rPr>
            </w:pPr>
            <w:r>
              <w:rPr>
                <w:noProof/>
                <w:sz w:val="18"/>
                <w:szCs w:val="18"/>
                <w:lang w:eastAsia="ru-RU"/>
              </w:rPr>
              <mc:AlternateContent>
                <mc:Choice Requires="wps">
                  <w:drawing>
                    <wp:inline distT="0" distB="0" distL="0" distR="0" wp14:anchorId="66C56FAE" wp14:editId="3F5A4479">
                      <wp:extent cx="695960" cy="0"/>
                      <wp:effectExtent l="0" t="76200" r="27940" b="114300"/>
                      <wp:docPr id="185" name="Прямая со стрелкой 185"/>
                      <wp:cNvGraphicFramePr/>
                      <a:graphic xmlns:a="http://schemas.openxmlformats.org/drawingml/2006/main">
                        <a:graphicData uri="http://schemas.microsoft.com/office/word/2010/wordprocessingShape">
                          <wps:wsp>
                            <wps:cNvCnPr/>
                            <wps:spPr>
                              <a:xfrm>
                                <a:off x="0" y="0"/>
                                <a:ext cx="695960" cy="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shape id="Прямая со стрелкой 185" o:spid="_x0000_s1026" type="#_x0000_t32" style="width:54.8pt;height:0;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" strokecolor="black [3213]">
                      <v:stroke endarrow="open"/>
                      <w10:anchorlock/>
                    </v:shape>
                  </w:pict>
                </mc:Fallback>
              </mc:AlternateContent>
            </w:r>
          </w:p>
        </w:tc>
        <w:tc>
          <w:tcPr>
            <w:tcW w:w="1843" w:type="dxa"/>
            <w:tcBorders>
              <w:top w:val="single" w:sz="4" w:space="0" w:color="FFFFFF" w:themeColor="background1"/>
              <w:left w:val="single" w:sz="24" w:space="0" w:color="7F7F7F" w:themeColor="text1" w:themeTint="80"/>
              <w:bottom w:val="single" w:sz="4" w:space="0" w:color="FFFFFF" w:themeColor="background1"/>
              <w:right w:val="single" w:sz="4" w:space="0" w:color="808080" w:themeColor="background1" w:themeShade="80"/>
            </w:tcBorders>
            <w:vAlign w:val="bottom"/>
          </w:tcPr>
          <w:p w:rsidR="00015D5B" w:rsidRPr="00EC088F" w:rsidRDefault="00015D5B" w:rsidP="00DA4689">
            <w:pPr>
              <w:rPr>
                <w:noProof/>
                <w:sz w:val="18"/>
              </w:rPr>
            </w:pPr>
            <w:r>
              <w:rPr>
                <w:noProof/>
                <w:sz w:val="18"/>
                <w:lang w:val="en-US"/>
              </w:rPr>
              <w:t>SampleTestJob</w:t>
            </w:r>
            <w:r w:rsidR="00EC088F">
              <w:rPr>
                <w:noProof/>
                <w:sz w:val="18"/>
              </w:rPr>
              <w:t xml:space="preserve">       </w:t>
            </w:r>
            <w:r w:rsidR="00EC088F">
              <w:sym w:font="Webdings" w:char="F071"/>
            </w:r>
          </w:p>
        </w:tc>
      </w:tr>
      <w:tr w:rsidR="00F41595" w:rsidTr="00F17A02">
        <w:tc>
          <w:tcPr>
            <w:tcW w:w="1843" w:type="dxa"/>
            <w:tcBorders>
              <w:top w:val="single" w:sz="4" w:space="0" w:color="FFFFFF" w:themeColor="background1"/>
              <w:left w:val="single" w:sz="24" w:space="0" w:color="92D050"/>
              <w:bottom w:val="single" w:sz="4" w:space="0" w:color="A6A6A6" w:themeColor="background1" w:themeShade="A6"/>
              <w:right w:val="single" w:sz="4" w:space="0" w:color="808080" w:themeColor="background1" w:themeShade="80"/>
            </w:tcBorders>
          </w:tcPr>
          <w:p w:rsidR="00015D5B" w:rsidRPr="00015D5B" w:rsidRDefault="00015D5B" w:rsidP="00015D5B">
            <w:pPr>
              <w:rPr>
                <w:noProof/>
                <w:sz w:val="18"/>
                <w:lang w:val="en-US"/>
              </w:rPr>
            </w:pPr>
            <w:r w:rsidRPr="00F17A02">
              <w:rPr>
                <w:noProof/>
                <w:sz w:val="14"/>
                <w:lang w:val="en-US"/>
              </w:rPr>
              <w:t>an hour ago 1 sec</w:t>
            </w:r>
          </w:p>
        </w:tc>
        <w:tc>
          <w:tcPr>
            <w:tcW w:w="1502" w:type="dxa"/>
            <w:gridSpan w:val="4"/>
            <w:tcBorders>
              <w:top w:val="single" w:sz="4" w:space="0" w:color="FFFFFF" w:themeColor="background1"/>
              <w:left w:val="single" w:sz="4" w:space="0" w:color="808080" w:themeColor="background1" w:themeShade="80"/>
              <w:bottom w:val="single" w:sz="4" w:space="0" w:color="FFFFFF" w:themeColor="background1"/>
              <w:right w:val="single" w:sz="24" w:space="0" w:color="7F7F7F" w:themeColor="text1" w:themeTint="80"/>
            </w:tcBorders>
          </w:tcPr>
          <w:p w:rsidR="00015D5B" w:rsidRDefault="00015D5B" w:rsidP="00F50C37">
            <w:pPr>
              <w:rPr>
                <w:sz w:val="18"/>
                <w:szCs w:val="18"/>
                <w:lang w:val="en-US"/>
              </w:rPr>
            </w:pPr>
          </w:p>
        </w:tc>
        <w:tc>
          <w:tcPr>
            <w:tcW w:w="1984" w:type="dxa"/>
            <w:tcBorders>
              <w:top w:val="single" w:sz="4" w:space="0" w:color="FFFFFF" w:themeColor="background1"/>
              <w:left w:val="single" w:sz="24" w:space="0" w:color="7F7F7F" w:themeColor="text1" w:themeTint="80"/>
              <w:bottom w:val="single" w:sz="4" w:space="0" w:color="A6A6A6" w:themeColor="background1" w:themeShade="A6"/>
              <w:right w:val="single" w:sz="4" w:space="0" w:color="808080" w:themeColor="background1" w:themeShade="80"/>
            </w:tcBorders>
          </w:tcPr>
          <w:p w:rsidR="00015D5B" w:rsidRDefault="00015D5B" w:rsidP="00F50C37">
            <w:pPr>
              <w:rPr>
                <w:sz w:val="18"/>
                <w:szCs w:val="18"/>
                <w:lang w:val="en-US"/>
              </w:rPr>
            </w:pPr>
          </w:p>
        </w:tc>
        <w:tc>
          <w:tcPr>
            <w:tcW w:w="1418" w:type="dxa"/>
            <w:tcBorders>
              <w:top w:val="single" w:sz="4" w:space="0" w:color="FFFFFF" w:themeColor="background1"/>
              <w:left w:val="single" w:sz="4" w:space="0" w:color="808080" w:themeColor="background1" w:themeShade="80"/>
              <w:bottom w:val="single" w:sz="4" w:space="0" w:color="FFFFFF" w:themeColor="background1"/>
              <w:right w:val="single" w:sz="24" w:space="0" w:color="7F7F7F" w:themeColor="text1" w:themeTint="80"/>
            </w:tcBorders>
          </w:tcPr>
          <w:p w:rsidR="00015D5B" w:rsidRDefault="00015D5B" w:rsidP="00F50C37">
            <w:pPr>
              <w:rPr>
                <w:sz w:val="18"/>
                <w:szCs w:val="18"/>
                <w:lang w:val="en-US"/>
              </w:rPr>
            </w:pPr>
          </w:p>
        </w:tc>
        <w:tc>
          <w:tcPr>
            <w:tcW w:w="1843" w:type="dxa"/>
            <w:tcBorders>
              <w:top w:val="single" w:sz="4" w:space="0" w:color="FFFFFF" w:themeColor="background1"/>
              <w:left w:val="single" w:sz="24" w:space="0" w:color="7F7F7F" w:themeColor="text1" w:themeTint="80"/>
              <w:bottom w:val="single" w:sz="4" w:space="0" w:color="A6A6A6" w:themeColor="background1" w:themeShade="A6"/>
              <w:right w:val="single" w:sz="4" w:space="0" w:color="808080" w:themeColor="background1" w:themeShade="80"/>
            </w:tcBorders>
          </w:tcPr>
          <w:p w:rsidR="00015D5B" w:rsidRDefault="00015D5B" w:rsidP="00F50C37">
            <w:pPr>
              <w:rPr>
                <w:sz w:val="18"/>
                <w:szCs w:val="18"/>
                <w:lang w:val="en-US"/>
              </w:rPr>
            </w:pPr>
          </w:p>
        </w:tc>
      </w:tr>
      <w:tr w:rsidR="00015D5B" w:rsidTr="00F17A02">
        <w:tc>
          <w:tcPr>
            <w:tcW w:w="8590" w:type="dxa"/>
            <w:gridSpan w:val="8"/>
            <w:tcBorders>
              <w:top w:val="single" w:sz="4" w:space="0" w:color="FFFFFF" w:themeColor="background1"/>
              <w:left w:val="single" w:sz="4" w:space="0" w:color="A6A6A6" w:themeColor="background1" w:themeShade="A6"/>
              <w:bottom w:val="single" w:sz="4" w:space="0" w:color="FFFFFF" w:themeColor="background1"/>
              <w:right w:val="single" w:sz="4" w:space="0" w:color="808080" w:themeColor="background1" w:themeShade="80"/>
            </w:tcBorders>
          </w:tcPr>
          <w:p w:rsidR="00015D5B" w:rsidRDefault="00015D5B" w:rsidP="00F50C37">
            <w:pPr>
              <w:rPr>
                <w:sz w:val="18"/>
                <w:szCs w:val="18"/>
                <w:lang w:val="en-US"/>
              </w:rPr>
            </w:pPr>
          </w:p>
        </w:tc>
      </w:tr>
      <w:tr w:rsidR="00015D5B" w:rsidTr="00F17A02">
        <w:tc>
          <w:tcPr>
            <w:tcW w:w="8590" w:type="dxa"/>
            <w:gridSpan w:val="8"/>
            <w:tcBorders>
              <w:top w:val="single" w:sz="4" w:space="0" w:color="FFFFFF" w:themeColor="background1"/>
              <w:left w:val="single" w:sz="4" w:space="0" w:color="A6A6A6" w:themeColor="background1" w:themeShade="A6"/>
              <w:bottom w:val="single" w:sz="4" w:space="0" w:color="FFFFFF" w:themeColor="background1"/>
              <w:right w:val="single" w:sz="4" w:space="0" w:color="808080" w:themeColor="background1" w:themeShade="80"/>
            </w:tcBorders>
          </w:tcPr>
          <w:p w:rsidR="00015D5B" w:rsidRPr="00734C05" w:rsidRDefault="00015D5B" w:rsidP="00F50C37">
            <w:pPr>
              <w:rPr>
                <w:b/>
                <w:noProof/>
                <w:sz w:val="18"/>
                <w:lang w:val="en-US"/>
              </w:rPr>
            </w:pPr>
            <w:r w:rsidRPr="00734C05">
              <w:rPr>
                <w:b/>
                <w:noProof/>
                <w:sz w:val="18"/>
                <w:lang w:val="en-US"/>
              </w:rPr>
              <w:t>#1 triggered by user admin started an hour ago</w:t>
            </w:r>
          </w:p>
        </w:tc>
      </w:tr>
      <w:tr w:rsidR="00F41595" w:rsidTr="00F17A02">
        <w:tc>
          <w:tcPr>
            <w:tcW w:w="1843" w:type="dxa"/>
            <w:tcBorders>
              <w:top w:val="single" w:sz="4" w:space="0" w:color="A6A6A6" w:themeColor="background1" w:themeShade="A6"/>
              <w:left w:val="single" w:sz="4" w:space="0" w:color="A6A6A6" w:themeColor="background1" w:themeShade="A6"/>
              <w:bottom w:val="single" w:sz="4" w:space="0" w:color="FFFFFF" w:themeColor="background1"/>
              <w:right w:val="single" w:sz="4" w:space="0" w:color="808080" w:themeColor="background1" w:themeShade="80"/>
            </w:tcBorders>
            <w:shd w:val="clear" w:color="auto" w:fill="D9D9D9" w:themeFill="background1" w:themeFillShade="D9"/>
          </w:tcPr>
          <w:p w:rsidR="00015D5B" w:rsidRPr="00734C05" w:rsidRDefault="00015D5B" w:rsidP="00CA7179">
            <w:pPr>
              <w:rPr>
                <w:b/>
                <w:noProof/>
                <w:sz w:val="18"/>
                <w:lang w:val="en-US"/>
              </w:rPr>
            </w:pPr>
            <w:r w:rsidRPr="00734C05">
              <w:rPr>
                <w:b/>
                <w:noProof/>
                <w:sz w:val="18"/>
                <w:lang w:val="en-US"/>
              </w:rPr>
              <w:t>SampleBuildJob</w:t>
            </w:r>
          </w:p>
        </w:tc>
        <w:tc>
          <w:tcPr>
            <w:tcW w:w="1502" w:type="dxa"/>
            <w:gridSpan w:val="4"/>
            <w:tcBorders>
              <w:top w:val="single" w:sz="4" w:space="0" w:color="FFFFFF" w:themeColor="background1"/>
              <w:left w:val="single" w:sz="4" w:space="0" w:color="808080" w:themeColor="background1" w:themeShade="80"/>
              <w:bottom w:val="single" w:sz="4" w:space="0" w:color="FFFFFF" w:themeColor="background1"/>
              <w:right w:val="single" w:sz="4" w:space="0" w:color="808080" w:themeColor="background1" w:themeShade="80"/>
            </w:tcBorders>
          </w:tcPr>
          <w:p w:rsidR="00015D5B" w:rsidRDefault="00015D5B" w:rsidP="00CA7179">
            <w:pPr>
              <w:rPr>
                <w:sz w:val="18"/>
                <w:szCs w:val="18"/>
                <w:lang w:val="en-US"/>
              </w:rPr>
            </w:pPr>
          </w:p>
        </w:tc>
        <w:tc>
          <w:tcPr>
            <w:tcW w:w="1984" w:type="dxa"/>
            <w:tcBorders>
              <w:top w:val="single" w:sz="4" w:space="0" w:color="A6A6A6" w:themeColor="background1" w:themeShade="A6"/>
              <w:left w:val="single" w:sz="4" w:space="0" w:color="808080" w:themeColor="background1" w:themeShade="80"/>
              <w:bottom w:val="single" w:sz="4" w:space="0" w:color="FFFFFF" w:themeColor="background1"/>
              <w:right w:val="single" w:sz="4" w:space="0" w:color="808080" w:themeColor="background1" w:themeShade="80"/>
            </w:tcBorders>
            <w:shd w:val="clear" w:color="auto" w:fill="D9D9D9" w:themeFill="background1" w:themeFillShade="D9"/>
          </w:tcPr>
          <w:p w:rsidR="00015D5B" w:rsidRPr="00734C05" w:rsidRDefault="00015D5B" w:rsidP="00CA7179">
            <w:pPr>
              <w:rPr>
                <w:b/>
                <w:sz w:val="18"/>
                <w:szCs w:val="18"/>
                <w:lang w:val="en-US"/>
              </w:rPr>
            </w:pPr>
            <w:r w:rsidRPr="00734C05">
              <w:rPr>
                <w:b/>
                <w:noProof/>
                <w:sz w:val="18"/>
                <w:lang w:val="en-US"/>
              </w:rPr>
              <w:t>SampleDeployJob</w:t>
            </w:r>
          </w:p>
        </w:tc>
        <w:tc>
          <w:tcPr>
            <w:tcW w:w="1418" w:type="dxa"/>
            <w:tcBorders>
              <w:top w:val="single" w:sz="4" w:space="0" w:color="FFFFFF" w:themeColor="background1"/>
              <w:left w:val="single" w:sz="4" w:space="0" w:color="808080" w:themeColor="background1" w:themeShade="80"/>
              <w:bottom w:val="single" w:sz="4" w:space="0" w:color="FFFFFF" w:themeColor="background1"/>
              <w:right w:val="single" w:sz="4" w:space="0" w:color="808080" w:themeColor="background1" w:themeShade="80"/>
            </w:tcBorders>
          </w:tcPr>
          <w:p w:rsidR="00015D5B" w:rsidRDefault="00015D5B" w:rsidP="00CA7179">
            <w:pPr>
              <w:rPr>
                <w:sz w:val="18"/>
                <w:szCs w:val="18"/>
                <w:lang w:val="en-US"/>
              </w:rPr>
            </w:pPr>
          </w:p>
        </w:tc>
        <w:tc>
          <w:tcPr>
            <w:tcW w:w="1843" w:type="dxa"/>
            <w:tcBorders>
              <w:top w:val="single" w:sz="4" w:space="0" w:color="A6A6A6" w:themeColor="background1" w:themeShade="A6"/>
              <w:left w:val="single" w:sz="4" w:space="0" w:color="808080" w:themeColor="background1" w:themeShade="80"/>
              <w:bottom w:val="single" w:sz="4" w:space="0" w:color="FFFFFF" w:themeColor="background1"/>
              <w:right w:val="single" w:sz="4" w:space="0" w:color="808080" w:themeColor="background1" w:themeShade="80"/>
            </w:tcBorders>
            <w:shd w:val="clear" w:color="auto" w:fill="D9D9D9" w:themeFill="background1" w:themeFillShade="D9"/>
          </w:tcPr>
          <w:p w:rsidR="00015D5B" w:rsidRPr="00734C05" w:rsidRDefault="00015D5B" w:rsidP="00CA7179">
            <w:pPr>
              <w:rPr>
                <w:b/>
                <w:noProof/>
                <w:sz w:val="18"/>
                <w:lang w:val="en-US"/>
              </w:rPr>
            </w:pPr>
            <w:r w:rsidRPr="00734C05">
              <w:rPr>
                <w:b/>
                <w:noProof/>
                <w:sz w:val="18"/>
                <w:lang w:val="en-US"/>
              </w:rPr>
              <w:t>SampleTestJob</w:t>
            </w:r>
          </w:p>
        </w:tc>
      </w:tr>
      <w:tr w:rsidR="00F41595" w:rsidTr="00DA4689">
        <w:tc>
          <w:tcPr>
            <w:tcW w:w="1843" w:type="dxa"/>
            <w:tcBorders>
              <w:top w:val="single" w:sz="4" w:space="0" w:color="FFFFFF" w:themeColor="background1"/>
              <w:left w:val="single" w:sz="24" w:space="0" w:color="92D050"/>
              <w:bottom w:val="single" w:sz="4" w:space="0" w:color="FFFFFF" w:themeColor="background1"/>
              <w:right w:val="single" w:sz="4" w:space="0" w:color="808080" w:themeColor="background1" w:themeShade="80"/>
            </w:tcBorders>
            <w:vAlign w:val="bottom"/>
          </w:tcPr>
          <w:p w:rsidR="00015D5B" w:rsidRPr="00015D5B" w:rsidRDefault="00015D5B" w:rsidP="00F17A02">
            <w:pPr>
              <w:rPr>
                <w:noProof/>
                <w:sz w:val="18"/>
                <w:lang w:val="en-US"/>
              </w:rPr>
            </w:pPr>
            <w:r>
              <w:rPr>
                <w:noProof/>
                <w:sz w:val="18"/>
                <w:lang w:val="en-US"/>
              </w:rPr>
              <w:t>SampleBuildJob</w:t>
            </w:r>
          </w:p>
        </w:tc>
        <w:tc>
          <w:tcPr>
            <w:tcW w:w="1502" w:type="dxa"/>
            <w:gridSpan w:val="4"/>
            <w:tcBorders>
              <w:top w:val="single" w:sz="4" w:space="0" w:color="FFFFFF" w:themeColor="background1"/>
              <w:left w:val="single" w:sz="4" w:space="0" w:color="808080" w:themeColor="background1" w:themeShade="80"/>
              <w:bottom w:val="single" w:sz="4" w:space="0" w:color="FFFFFF" w:themeColor="background1"/>
              <w:right w:val="single" w:sz="24" w:space="0" w:color="7F7F7F" w:themeColor="text1" w:themeTint="80"/>
            </w:tcBorders>
          </w:tcPr>
          <w:p w:rsidR="00015D5B" w:rsidRDefault="00F17A02" w:rsidP="00CA7179">
            <w:pPr>
              <w:rPr>
                <w:sz w:val="18"/>
                <w:szCs w:val="18"/>
                <w:lang w:val="en-US"/>
              </w:rPr>
            </w:pPr>
            <w:r>
              <w:rPr>
                <w:noProof/>
                <w:sz w:val="18"/>
                <w:szCs w:val="18"/>
                <w:lang w:eastAsia="ru-RU"/>
              </w:rPr>
              <mc:AlternateContent>
                <mc:Choice Requires="wps">
                  <w:drawing>
                    <wp:inline distT="0" distB="0" distL="0" distR="0" wp14:anchorId="0ADEED80" wp14:editId="2549F1C3">
                      <wp:extent cx="695960" cy="0"/>
                      <wp:effectExtent l="0" t="76200" r="27940" b="114300"/>
                      <wp:docPr id="187" name="Прямая со стрелкой 187"/>
                      <wp:cNvGraphicFramePr/>
                      <a:graphic xmlns:a="http://schemas.openxmlformats.org/drawingml/2006/main">
                        <a:graphicData uri="http://schemas.microsoft.com/office/word/2010/wordprocessingShape">
                          <wps:wsp>
                            <wps:cNvCnPr/>
                            <wps:spPr>
                              <a:xfrm>
                                <a:off x="0" y="0"/>
                                <a:ext cx="695960" cy="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shape id="Прямая со стрелкой 187" o:spid="_x0000_s1026" type="#_x0000_t32" style="width:54.8pt;height:0;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" strokecolor="black [3213]">
                      <v:stroke endarrow="open"/>
                      <w10:anchorlock/>
                    </v:shape>
                  </w:pict>
                </mc:Fallback>
              </mc:AlternateContent>
            </w:r>
          </w:p>
        </w:tc>
        <w:tc>
          <w:tcPr>
            <w:tcW w:w="1984" w:type="dxa"/>
            <w:tcBorders>
              <w:top w:val="single" w:sz="4" w:space="0" w:color="FFFFFF" w:themeColor="background1"/>
              <w:left w:val="single" w:sz="24" w:space="0" w:color="7F7F7F" w:themeColor="text1" w:themeTint="80"/>
              <w:bottom w:val="single" w:sz="4" w:space="0" w:color="FFFFFF" w:themeColor="background1"/>
              <w:right w:val="single" w:sz="4" w:space="0" w:color="808080" w:themeColor="background1" w:themeShade="80"/>
            </w:tcBorders>
            <w:vAlign w:val="bottom"/>
          </w:tcPr>
          <w:p w:rsidR="00015D5B" w:rsidRPr="00EC088F" w:rsidRDefault="00015D5B" w:rsidP="00DA4689">
            <w:pPr>
              <w:rPr>
                <w:sz w:val="18"/>
                <w:szCs w:val="18"/>
              </w:rPr>
            </w:pPr>
            <w:r w:rsidRPr="002856BB">
              <w:rPr>
                <w:noProof/>
                <w:sz w:val="18"/>
                <w:lang w:val="en-US"/>
              </w:rPr>
              <w:t>SampleDeployJob</w:t>
            </w:r>
            <w:r w:rsidR="00EC088F">
              <w:rPr>
                <w:noProof/>
                <w:sz w:val="18"/>
              </w:rPr>
              <w:t xml:space="preserve">      </w:t>
            </w:r>
            <w:r w:rsidR="00EC088F">
              <w:sym w:font="Webdings" w:char="F071"/>
            </w:r>
          </w:p>
        </w:tc>
        <w:tc>
          <w:tcPr>
            <w:tcW w:w="1418" w:type="dxa"/>
            <w:tcBorders>
              <w:top w:val="single" w:sz="4" w:space="0" w:color="FFFFFF" w:themeColor="background1"/>
              <w:left w:val="single" w:sz="4" w:space="0" w:color="808080" w:themeColor="background1" w:themeShade="80"/>
              <w:bottom w:val="single" w:sz="4" w:space="0" w:color="FFFFFF" w:themeColor="background1"/>
              <w:right w:val="single" w:sz="24" w:space="0" w:color="7F7F7F" w:themeColor="text1" w:themeTint="80"/>
            </w:tcBorders>
          </w:tcPr>
          <w:p w:rsidR="00015D5B" w:rsidRDefault="00F17A02" w:rsidP="00F41595">
            <w:pPr>
              <w:jc w:val="center"/>
              <w:rPr>
                <w:sz w:val="18"/>
                <w:szCs w:val="18"/>
                <w:lang w:val="en-US"/>
              </w:rPr>
            </w:pPr>
            <w:r>
              <w:rPr>
                <w:noProof/>
                <w:sz w:val="18"/>
                <w:szCs w:val="18"/>
                <w:lang w:eastAsia="ru-RU"/>
              </w:rPr>
              <mc:AlternateContent>
                <mc:Choice Requires="wps">
                  <w:drawing>
                    <wp:inline distT="0" distB="0" distL="0" distR="0" wp14:anchorId="72AD5069" wp14:editId="7DF2C0F4">
                      <wp:extent cx="695960" cy="0"/>
                      <wp:effectExtent l="0" t="76200" r="27940" b="114300"/>
                      <wp:docPr id="186" name="Прямая со стрелкой 186"/>
                      <wp:cNvGraphicFramePr/>
                      <a:graphic xmlns:a="http://schemas.openxmlformats.org/drawingml/2006/main">
                        <a:graphicData uri="http://schemas.microsoft.com/office/word/2010/wordprocessingShape">
                          <wps:wsp>
                            <wps:cNvCnPr/>
                            <wps:spPr>
                              <a:xfrm>
                                <a:off x="0" y="0"/>
                                <a:ext cx="695960" cy="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shape id="Прямая со стрелкой 186" o:spid="_x0000_s1026" type="#_x0000_t32" style="width:54.8pt;height:0;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" strokecolor="black [3213]">
                      <v:stroke endarrow="open"/>
                      <w10:anchorlock/>
                    </v:shape>
                  </w:pict>
                </mc:Fallback>
              </mc:AlternateContent>
            </w:r>
          </w:p>
        </w:tc>
        <w:tc>
          <w:tcPr>
            <w:tcW w:w="1843" w:type="dxa"/>
            <w:tcBorders>
              <w:top w:val="single" w:sz="4" w:space="0" w:color="FFFFFF" w:themeColor="background1"/>
              <w:left w:val="single" w:sz="24" w:space="0" w:color="7F7F7F" w:themeColor="text1" w:themeTint="80"/>
              <w:bottom w:val="single" w:sz="4" w:space="0" w:color="FFFFFF" w:themeColor="background1"/>
              <w:right w:val="single" w:sz="4" w:space="0" w:color="808080" w:themeColor="background1" w:themeShade="80"/>
            </w:tcBorders>
            <w:vAlign w:val="bottom"/>
          </w:tcPr>
          <w:p w:rsidR="00015D5B" w:rsidRPr="00EC088F" w:rsidRDefault="00015D5B" w:rsidP="00DA4689">
            <w:pPr>
              <w:rPr>
                <w:noProof/>
                <w:sz w:val="18"/>
              </w:rPr>
            </w:pPr>
            <w:r>
              <w:rPr>
                <w:noProof/>
                <w:sz w:val="18"/>
                <w:lang w:val="en-US"/>
              </w:rPr>
              <w:t>SampleTestJob</w:t>
            </w:r>
            <w:r w:rsidR="00EC088F">
              <w:rPr>
                <w:noProof/>
                <w:sz w:val="18"/>
              </w:rPr>
              <w:t xml:space="preserve">       </w:t>
            </w:r>
            <w:r w:rsidR="00EC088F">
              <w:sym w:font="Webdings" w:char="F071"/>
            </w:r>
          </w:p>
        </w:tc>
      </w:tr>
      <w:tr w:rsidR="00F41595" w:rsidTr="00F17A02">
        <w:tc>
          <w:tcPr>
            <w:tcW w:w="1843" w:type="dxa"/>
            <w:tcBorders>
              <w:top w:val="single" w:sz="4" w:space="0" w:color="FFFFFF" w:themeColor="background1"/>
              <w:left w:val="single" w:sz="24" w:space="0" w:color="92D050"/>
              <w:bottom w:val="single" w:sz="4" w:space="0" w:color="A6A6A6" w:themeColor="background1" w:themeShade="A6"/>
              <w:right w:val="single" w:sz="4" w:space="0" w:color="808080" w:themeColor="background1" w:themeShade="80"/>
            </w:tcBorders>
          </w:tcPr>
          <w:p w:rsidR="00015D5B" w:rsidRPr="00015D5B" w:rsidRDefault="00015D5B" w:rsidP="00F50C37">
            <w:pPr>
              <w:rPr>
                <w:noProof/>
                <w:sz w:val="18"/>
                <w:lang w:val="en-US"/>
              </w:rPr>
            </w:pPr>
            <w:r w:rsidRPr="00F17A02">
              <w:rPr>
                <w:noProof/>
                <w:sz w:val="14"/>
                <w:lang w:val="en-US"/>
              </w:rPr>
              <w:t>an hour ago 8 sec</w:t>
            </w:r>
          </w:p>
        </w:tc>
        <w:tc>
          <w:tcPr>
            <w:tcW w:w="1502" w:type="dxa"/>
            <w:gridSpan w:val="4"/>
            <w:tcBorders>
              <w:top w:val="single" w:sz="4" w:space="0" w:color="FFFFFF" w:themeColor="background1"/>
              <w:left w:val="single" w:sz="4" w:space="0" w:color="808080" w:themeColor="background1" w:themeShade="80"/>
              <w:bottom w:val="single" w:sz="4" w:space="0" w:color="FFFFFF" w:themeColor="background1"/>
              <w:right w:val="single" w:sz="24" w:space="0" w:color="7F7F7F" w:themeColor="text1" w:themeTint="80"/>
            </w:tcBorders>
          </w:tcPr>
          <w:p w:rsidR="00015D5B" w:rsidRDefault="00015D5B" w:rsidP="00F50C37">
            <w:pPr>
              <w:rPr>
                <w:sz w:val="18"/>
                <w:szCs w:val="18"/>
                <w:lang w:val="en-US"/>
              </w:rPr>
            </w:pPr>
          </w:p>
        </w:tc>
        <w:tc>
          <w:tcPr>
            <w:tcW w:w="1984" w:type="dxa"/>
            <w:tcBorders>
              <w:top w:val="single" w:sz="4" w:space="0" w:color="FFFFFF" w:themeColor="background1"/>
              <w:left w:val="single" w:sz="24" w:space="0" w:color="7F7F7F" w:themeColor="text1" w:themeTint="80"/>
              <w:bottom w:val="single" w:sz="4" w:space="0" w:color="A6A6A6" w:themeColor="background1" w:themeShade="A6"/>
              <w:right w:val="single" w:sz="4" w:space="0" w:color="808080" w:themeColor="background1" w:themeShade="80"/>
            </w:tcBorders>
          </w:tcPr>
          <w:p w:rsidR="00015D5B" w:rsidRDefault="00015D5B" w:rsidP="00F50C37">
            <w:pPr>
              <w:rPr>
                <w:sz w:val="18"/>
                <w:szCs w:val="18"/>
                <w:lang w:val="en-US"/>
              </w:rPr>
            </w:pPr>
          </w:p>
        </w:tc>
        <w:tc>
          <w:tcPr>
            <w:tcW w:w="1418" w:type="dxa"/>
            <w:tcBorders>
              <w:top w:val="single" w:sz="4" w:space="0" w:color="FFFFFF" w:themeColor="background1"/>
              <w:left w:val="single" w:sz="4" w:space="0" w:color="808080" w:themeColor="background1" w:themeShade="80"/>
              <w:bottom w:val="single" w:sz="4" w:space="0" w:color="FFFFFF" w:themeColor="background1"/>
              <w:right w:val="single" w:sz="24" w:space="0" w:color="7F7F7F" w:themeColor="text1" w:themeTint="80"/>
            </w:tcBorders>
          </w:tcPr>
          <w:p w:rsidR="00015D5B" w:rsidRDefault="00015D5B" w:rsidP="00F50C37">
            <w:pPr>
              <w:rPr>
                <w:sz w:val="18"/>
                <w:szCs w:val="18"/>
                <w:lang w:val="en-US"/>
              </w:rPr>
            </w:pPr>
          </w:p>
        </w:tc>
        <w:tc>
          <w:tcPr>
            <w:tcW w:w="1843" w:type="dxa"/>
            <w:tcBorders>
              <w:top w:val="single" w:sz="4" w:space="0" w:color="FFFFFF" w:themeColor="background1"/>
              <w:left w:val="single" w:sz="24" w:space="0" w:color="7F7F7F" w:themeColor="text1" w:themeTint="80"/>
              <w:bottom w:val="single" w:sz="4" w:space="0" w:color="A6A6A6" w:themeColor="background1" w:themeShade="A6"/>
              <w:right w:val="single" w:sz="4" w:space="0" w:color="808080" w:themeColor="background1" w:themeShade="80"/>
            </w:tcBorders>
          </w:tcPr>
          <w:p w:rsidR="00015D5B" w:rsidRDefault="00015D5B" w:rsidP="00F50C37">
            <w:pPr>
              <w:rPr>
                <w:sz w:val="18"/>
                <w:szCs w:val="18"/>
                <w:lang w:val="en-US"/>
              </w:rPr>
            </w:pPr>
          </w:p>
        </w:tc>
      </w:tr>
      <w:tr w:rsidR="00015D5B" w:rsidTr="00F17A02">
        <w:tc>
          <w:tcPr>
            <w:tcW w:w="8590" w:type="dxa"/>
            <w:gridSpan w:val="8"/>
            <w:tcBorders>
              <w:top w:val="single" w:sz="4" w:space="0" w:color="FFFFFF" w:themeColor="background1"/>
              <w:left w:val="single" w:sz="4" w:space="0" w:color="A6A6A6" w:themeColor="background1" w:themeShade="A6"/>
              <w:bottom w:val="single" w:sz="4" w:space="0" w:color="A6A6A6" w:themeColor="background1" w:themeShade="A6"/>
              <w:right w:val="single" w:sz="4" w:space="0" w:color="808080" w:themeColor="background1" w:themeShade="80"/>
            </w:tcBorders>
          </w:tcPr>
          <w:p w:rsidR="00015D5B" w:rsidRDefault="00015D5B" w:rsidP="00F50C37">
            <w:pPr>
              <w:rPr>
                <w:sz w:val="18"/>
                <w:szCs w:val="18"/>
                <w:lang w:val="en-US"/>
              </w:rPr>
            </w:pPr>
          </w:p>
        </w:tc>
      </w:tr>
    </w:tbl>
    <w:p w:rsidR="00F50C37" w:rsidRDefault="00DA4689" w:rsidP="00F50C37">
      <w:pPr>
        <w:spacing w:line="240" w:lineRule="auto"/>
        <w:rPr>
          <w:i/>
          <w:sz w:val="18"/>
        </w:rPr>
      </w:pPr>
      <w:r w:rsidRPr="00DA4689">
        <w:rPr>
          <w:i/>
          <w:sz w:val="18"/>
        </w:rPr>
        <w:t>* Серы</w:t>
      </w:r>
      <w:r w:rsidR="005C11A0">
        <w:rPr>
          <w:i/>
          <w:sz w:val="18"/>
        </w:rPr>
        <w:t>е</w:t>
      </w:r>
      <w:r w:rsidRPr="00DA4689">
        <w:rPr>
          <w:i/>
          <w:sz w:val="18"/>
        </w:rPr>
        <w:t xml:space="preserve"> лини</w:t>
      </w:r>
      <w:r w:rsidR="005C11A0">
        <w:rPr>
          <w:i/>
          <w:sz w:val="18"/>
        </w:rPr>
        <w:t>и</w:t>
      </w:r>
      <w:r w:rsidRPr="00DA4689">
        <w:rPr>
          <w:i/>
          <w:sz w:val="18"/>
        </w:rPr>
        <w:t xml:space="preserve"> </w:t>
      </w:r>
      <w:r w:rsidR="005C11A0">
        <w:rPr>
          <w:i/>
          <w:sz w:val="18"/>
        </w:rPr>
        <w:t xml:space="preserve">– </w:t>
      </w:r>
      <w:r w:rsidRPr="00DA4689">
        <w:rPr>
          <w:i/>
          <w:sz w:val="18"/>
        </w:rPr>
        <w:t xml:space="preserve"> работы, которые ещё не были соединены между собой на время сборки</w:t>
      </w:r>
      <w:r w:rsidR="005C11A0">
        <w:rPr>
          <w:i/>
          <w:sz w:val="18"/>
        </w:rPr>
        <w:t xml:space="preserve"> или сборка не производилась</w:t>
      </w:r>
      <w:r w:rsidRPr="00DA4689">
        <w:rPr>
          <w:i/>
          <w:sz w:val="18"/>
        </w:rPr>
        <w:t>.</w:t>
      </w:r>
    </w:p>
    <w:p w:rsidR="005C11A0" w:rsidRDefault="005C11A0" w:rsidP="005C11A0">
      <w:pPr>
        <w:spacing w:line="240" w:lineRule="auto"/>
        <w:rPr>
          <w:i/>
          <w:sz w:val="18"/>
        </w:rPr>
      </w:pPr>
      <w:r w:rsidRPr="00DA4689">
        <w:rPr>
          <w:i/>
          <w:sz w:val="18"/>
        </w:rPr>
        <w:t xml:space="preserve">* </w:t>
      </w:r>
      <w:r>
        <w:rPr>
          <w:i/>
          <w:sz w:val="18"/>
        </w:rPr>
        <w:t>Синие</w:t>
      </w:r>
      <w:r w:rsidRPr="00DA4689">
        <w:rPr>
          <w:i/>
          <w:sz w:val="18"/>
        </w:rPr>
        <w:t xml:space="preserve"> лини</w:t>
      </w:r>
      <w:r>
        <w:rPr>
          <w:i/>
          <w:sz w:val="18"/>
        </w:rPr>
        <w:t>и</w:t>
      </w:r>
      <w:r w:rsidRPr="00DA4689">
        <w:rPr>
          <w:i/>
          <w:sz w:val="18"/>
        </w:rPr>
        <w:t xml:space="preserve"> </w:t>
      </w:r>
      <w:r>
        <w:rPr>
          <w:i/>
          <w:sz w:val="18"/>
        </w:rPr>
        <w:t xml:space="preserve">– </w:t>
      </w:r>
      <w:r w:rsidRPr="00DA4689">
        <w:rPr>
          <w:i/>
          <w:sz w:val="18"/>
        </w:rPr>
        <w:t xml:space="preserve"> работы, </w:t>
      </w:r>
      <w:r>
        <w:rPr>
          <w:i/>
          <w:sz w:val="18"/>
        </w:rPr>
        <w:t xml:space="preserve">у </w:t>
      </w:r>
      <w:r w:rsidRPr="00DA4689">
        <w:rPr>
          <w:i/>
          <w:sz w:val="18"/>
        </w:rPr>
        <w:t>которы</w:t>
      </w:r>
      <w:r>
        <w:rPr>
          <w:i/>
          <w:sz w:val="18"/>
        </w:rPr>
        <w:t>х</w:t>
      </w:r>
      <w:r w:rsidRPr="00DA4689">
        <w:rPr>
          <w:i/>
          <w:sz w:val="18"/>
        </w:rPr>
        <w:t xml:space="preserve"> </w:t>
      </w:r>
      <w:r>
        <w:rPr>
          <w:i/>
          <w:sz w:val="18"/>
        </w:rPr>
        <w:t>сборка в процессе</w:t>
      </w:r>
      <w:r w:rsidRPr="00DA4689">
        <w:rPr>
          <w:i/>
          <w:sz w:val="18"/>
        </w:rPr>
        <w:t>.</w:t>
      </w:r>
    </w:p>
    <w:p w:rsidR="005C11A0" w:rsidRPr="00DA4689" w:rsidRDefault="005C11A0" w:rsidP="005C11A0">
      <w:pPr>
        <w:spacing w:line="240" w:lineRule="auto"/>
        <w:rPr>
          <w:i/>
          <w:sz w:val="18"/>
        </w:rPr>
      </w:pPr>
      <w:r w:rsidRPr="00DA4689">
        <w:rPr>
          <w:i/>
          <w:sz w:val="18"/>
        </w:rPr>
        <w:t xml:space="preserve">* </w:t>
      </w:r>
      <w:r>
        <w:rPr>
          <w:i/>
          <w:sz w:val="18"/>
        </w:rPr>
        <w:t>Зелёные</w:t>
      </w:r>
      <w:r w:rsidRPr="00DA4689">
        <w:rPr>
          <w:i/>
          <w:sz w:val="18"/>
        </w:rPr>
        <w:t xml:space="preserve"> лини</w:t>
      </w:r>
      <w:r>
        <w:rPr>
          <w:i/>
          <w:sz w:val="18"/>
        </w:rPr>
        <w:t>и</w:t>
      </w:r>
      <w:r w:rsidRPr="00DA4689">
        <w:rPr>
          <w:i/>
          <w:sz w:val="18"/>
        </w:rPr>
        <w:t xml:space="preserve"> </w:t>
      </w:r>
      <w:r>
        <w:rPr>
          <w:i/>
          <w:sz w:val="18"/>
        </w:rPr>
        <w:t xml:space="preserve">– </w:t>
      </w:r>
      <w:r w:rsidRPr="00DA4689">
        <w:rPr>
          <w:i/>
          <w:sz w:val="18"/>
        </w:rPr>
        <w:t xml:space="preserve"> работы, </w:t>
      </w:r>
      <w:r>
        <w:rPr>
          <w:i/>
          <w:sz w:val="18"/>
        </w:rPr>
        <w:t xml:space="preserve">у </w:t>
      </w:r>
      <w:r w:rsidRPr="00DA4689">
        <w:rPr>
          <w:i/>
          <w:sz w:val="18"/>
        </w:rPr>
        <w:t>которы</w:t>
      </w:r>
      <w:r>
        <w:rPr>
          <w:i/>
          <w:sz w:val="18"/>
        </w:rPr>
        <w:t>х</w:t>
      </w:r>
      <w:r w:rsidRPr="00DA4689">
        <w:rPr>
          <w:i/>
          <w:sz w:val="18"/>
        </w:rPr>
        <w:t xml:space="preserve"> </w:t>
      </w:r>
      <w:r>
        <w:rPr>
          <w:i/>
          <w:sz w:val="18"/>
        </w:rPr>
        <w:t>сборка ОК.</w:t>
      </w:r>
    </w:p>
    <w:p w:rsidR="005C11A0" w:rsidRPr="00DA4689" w:rsidRDefault="005C11A0" w:rsidP="005C11A0">
      <w:pPr>
        <w:spacing w:line="240" w:lineRule="auto"/>
        <w:rPr>
          <w:i/>
          <w:sz w:val="18"/>
        </w:rPr>
      </w:pPr>
      <w:r w:rsidRPr="00DA4689">
        <w:rPr>
          <w:i/>
          <w:sz w:val="18"/>
        </w:rPr>
        <w:t xml:space="preserve">* </w:t>
      </w:r>
      <w:r>
        <w:rPr>
          <w:i/>
          <w:sz w:val="18"/>
        </w:rPr>
        <w:t>Красные</w:t>
      </w:r>
      <w:r w:rsidRPr="00DA4689">
        <w:rPr>
          <w:i/>
          <w:sz w:val="18"/>
        </w:rPr>
        <w:t xml:space="preserve"> лини</w:t>
      </w:r>
      <w:r>
        <w:rPr>
          <w:i/>
          <w:sz w:val="18"/>
        </w:rPr>
        <w:t>и</w:t>
      </w:r>
      <w:r w:rsidRPr="00DA4689">
        <w:rPr>
          <w:i/>
          <w:sz w:val="18"/>
        </w:rPr>
        <w:t xml:space="preserve"> </w:t>
      </w:r>
      <w:r>
        <w:rPr>
          <w:i/>
          <w:sz w:val="18"/>
        </w:rPr>
        <w:t xml:space="preserve">– </w:t>
      </w:r>
      <w:r w:rsidRPr="00DA4689">
        <w:rPr>
          <w:i/>
          <w:sz w:val="18"/>
        </w:rPr>
        <w:t xml:space="preserve"> работы, </w:t>
      </w:r>
      <w:r>
        <w:rPr>
          <w:i/>
          <w:sz w:val="18"/>
        </w:rPr>
        <w:t xml:space="preserve">у </w:t>
      </w:r>
      <w:r w:rsidRPr="00DA4689">
        <w:rPr>
          <w:i/>
          <w:sz w:val="18"/>
        </w:rPr>
        <w:t>которы</w:t>
      </w:r>
      <w:r>
        <w:rPr>
          <w:i/>
          <w:sz w:val="18"/>
        </w:rPr>
        <w:t>х</w:t>
      </w:r>
      <w:r w:rsidRPr="00DA4689">
        <w:rPr>
          <w:i/>
          <w:sz w:val="18"/>
        </w:rPr>
        <w:t xml:space="preserve"> </w:t>
      </w:r>
      <w:r>
        <w:rPr>
          <w:i/>
          <w:sz w:val="18"/>
        </w:rPr>
        <w:t>сборка провалилась.</w:t>
      </w:r>
    </w:p>
    <w:p w:rsidR="00F50C37" w:rsidRDefault="00F50C37" w:rsidP="00F50C37">
      <w:pPr>
        <w:spacing w:line="240" w:lineRule="auto"/>
        <w:rPr>
          <w:lang w:val="en-US"/>
        </w:rPr>
      </w:pPr>
    </w:p>
    <w:p w:rsidR="00F50C37" w:rsidRDefault="003B6C20" w:rsidP="00F50C37">
      <w:pPr>
        <w:spacing w:line="240" w:lineRule="auto"/>
        <w:rPr>
          <w:lang w:val="en-US"/>
        </w:rPr>
      </w:pPr>
      <w:r>
        <w:t>Слева меню «</w:t>
      </w:r>
      <w:r>
        <w:rPr>
          <w:lang w:val="en-US"/>
        </w:rPr>
        <w:t>Edit view</w:t>
      </w:r>
      <w:r>
        <w:t>»</w:t>
      </w:r>
      <w:r>
        <w:rPr>
          <w:lang w:val="en-US"/>
        </w:rPr>
        <w:t xml:space="preserve"> - </w:t>
      </w:r>
      <w:r>
        <w:t xml:space="preserve">настроить отображение </w:t>
      </w:r>
      <w:r>
        <w:rPr>
          <w:lang w:val="en-US"/>
        </w:rPr>
        <w:t>Pipeline.</w:t>
      </w:r>
    </w:p>
    <w:p w:rsidR="003B6C20" w:rsidRPr="003B6C20" w:rsidRDefault="00E203CF" w:rsidP="00F50C37">
      <w:pPr>
        <w:spacing w:line="240" w:lineRule="auto"/>
      </w:pPr>
      <w:r w:rsidRPr="008E07F1">
        <w:rPr>
          <w:lang w:val="en-US"/>
        </w:rPr>
        <w:t>Number of pipeline instances per pipeline</w:t>
      </w:r>
      <w:r>
        <w:t>: 3 «</w:t>
      </w:r>
      <w:r>
        <w:sym w:font="Wingdings 3" w:char="F080"/>
      </w:r>
      <w:r>
        <w:t>» выбрать кол-во отображаемых запусков</w:t>
      </w:r>
    </w:p>
    <w:p w:rsidR="00F50C37" w:rsidRPr="00E203CF" w:rsidRDefault="00E203CF" w:rsidP="00F50C37">
      <w:pPr>
        <w:spacing w:line="240" w:lineRule="auto"/>
      </w:pPr>
      <w:r w:rsidRPr="007F5D8F">
        <w:rPr>
          <w:color w:val="0000FF"/>
          <w:lang w:val="en-US"/>
        </w:rPr>
        <w:sym w:font="Wingdings" w:char="F0FE"/>
      </w:r>
      <w:r>
        <w:rPr>
          <w:color w:val="0000FF"/>
        </w:rPr>
        <w:t xml:space="preserve"> </w:t>
      </w:r>
      <w:r w:rsidRPr="00E203CF">
        <w:rPr>
          <w:lang w:val="en-US"/>
        </w:rPr>
        <w:t>Enable start of new pipeline build</w:t>
      </w:r>
      <w:r>
        <w:t xml:space="preserve"> – позволяет запускать </w:t>
      </w:r>
      <w:r>
        <w:rPr>
          <w:lang w:val="en-US"/>
        </w:rPr>
        <w:t>Pipeline</w:t>
      </w:r>
      <w:r>
        <w:t xml:space="preserve"> из </w:t>
      </w:r>
      <w:r w:rsidR="005C11A0">
        <w:t xml:space="preserve">Дашборда, </w:t>
      </w:r>
      <w:r w:rsidR="007D602B">
        <w:t xml:space="preserve">из </w:t>
      </w:r>
      <w:r w:rsidR="005C11A0">
        <w:t>тег</w:t>
      </w:r>
      <w:r w:rsidR="007D602B">
        <w:t>а</w:t>
      </w:r>
      <w:r w:rsidR="005C11A0">
        <w:t xml:space="preserve"> </w:t>
      </w:r>
      <w:r w:rsidR="007D602B">
        <w:t>– появится кнопка «</w:t>
      </w:r>
      <w:r w:rsidR="007D602B" w:rsidRPr="007D602B">
        <w:rPr>
          <w:color w:val="00C800"/>
          <w:sz w:val="8"/>
          <w:szCs w:val="16"/>
          <w:lang w:val="en-US"/>
        </w:rPr>
        <w:sym w:font="Wingdings 3" w:char="F075"/>
      </w:r>
      <w:r w:rsidR="007D602B" w:rsidRPr="007D602B">
        <w:rPr>
          <w:szCs w:val="36"/>
          <w:lang w:val="en-US"/>
        </w:rPr>
        <w:sym w:font="Wingdings" w:char="F0B8"/>
      </w:r>
      <w:r w:rsidR="007D602B">
        <w:t>»</w:t>
      </w:r>
    </w:p>
    <w:p w:rsidR="00F50C37" w:rsidRDefault="00915F83" w:rsidP="00F50C37">
      <w:pPr>
        <w:spacing w:line="240" w:lineRule="auto"/>
      </w:pPr>
      <w:r>
        <w:rPr>
          <w:color w:val="0000FF"/>
          <w:lang w:val="en-US"/>
        </w:rPr>
        <w:sym w:font="Wingdings" w:char="F0A8"/>
      </w:r>
      <w:r w:rsidR="007D602B">
        <w:t xml:space="preserve"> </w:t>
      </w:r>
      <w:r w:rsidR="007D602B" w:rsidRPr="007D602B">
        <w:rPr>
          <w:lang w:val="en-US"/>
        </w:rPr>
        <w:t>Enable manual triggers</w:t>
      </w:r>
      <w:r w:rsidR="007D602B">
        <w:t xml:space="preserve"> – определённые шаги запускать только вручную</w:t>
      </w:r>
      <w:r>
        <w:t xml:space="preserve"> </w:t>
      </w:r>
    </w:p>
    <w:p w:rsidR="007D602B" w:rsidRPr="007D602B" w:rsidRDefault="00EC088F" w:rsidP="00F50C37">
      <w:pPr>
        <w:spacing w:line="240" w:lineRule="auto"/>
      </w:pPr>
      <w:r w:rsidRPr="007F5D8F">
        <w:rPr>
          <w:color w:val="0000FF"/>
          <w:lang w:val="en-US"/>
        </w:rPr>
        <w:sym w:font="Wingdings" w:char="F0FE"/>
      </w:r>
      <w:r>
        <w:t xml:space="preserve"> </w:t>
      </w:r>
      <w:r w:rsidRPr="008E07F1">
        <w:rPr>
          <w:lang w:val="en-US"/>
        </w:rPr>
        <w:t>Enable rebuild</w:t>
      </w:r>
      <w:r>
        <w:t xml:space="preserve"> – в углу каждого шага (кроме первого) появится «</w:t>
      </w:r>
      <w:r>
        <w:sym w:font="Webdings" w:char="F071"/>
      </w:r>
      <w:r>
        <w:t>» – отдельно запустить сборку шага</w:t>
      </w:r>
    </w:p>
    <w:p w:rsidR="00F50C37" w:rsidRPr="00771C24" w:rsidRDefault="00915F83" w:rsidP="00F50C37">
      <w:pPr>
        <w:spacing w:line="240" w:lineRule="auto"/>
      </w:pPr>
      <w:r w:rsidRPr="007F5D8F">
        <w:rPr>
          <w:color w:val="0000FF"/>
          <w:lang w:val="en-US"/>
        </w:rPr>
        <w:sym w:font="Wingdings" w:char="F0FE"/>
      </w:r>
      <w:r>
        <w:rPr>
          <w:color w:val="0000FF"/>
        </w:rPr>
        <w:t xml:space="preserve"> </w:t>
      </w:r>
      <w:r w:rsidRPr="00915F83">
        <w:rPr>
          <w:lang w:val="en-US"/>
        </w:rPr>
        <w:t>Show total build time</w:t>
      </w:r>
      <w:r w:rsidR="00E37CFE">
        <w:t xml:space="preserve"> – показывает </w:t>
      </w:r>
      <w:r w:rsidR="00771C24">
        <w:t>общее</w:t>
      </w:r>
      <w:r w:rsidR="00E37CFE">
        <w:t xml:space="preserve"> время </w:t>
      </w:r>
      <w:r w:rsidR="00771C24">
        <w:t xml:space="preserve">работы </w:t>
      </w:r>
      <w:r w:rsidR="00771C24">
        <w:rPr>
          <w:lang w:val="en-US"/>
        </w:rPr>
        <w:t>Pipeline</w:t>
      </w:r>
      <w:r w:rsidR="00771C24">
        <w:t>.</w:t>
      </w:r>
    </w:p>
    <w:p w:rsidR="00F50C37" w:rsidRDefault="00F50C37" w:rsidP="00F50C37">
      <w:pPr>
        <w:spacing w:line="240" w:lineRule="auto"/>
        <w:rPr>
          <w:lang w:val="en-US"/>
        </w:rPr>
      </w:pPr>
    </w:p>
    <w:p w:rsidR="00F50C37" w:rsidRPr="002856BB" w:rsidRDefault="00F50C37" w:rsidP="00F50C37">
      <w:pPr>
        <w:spacing w:line="240" w:lineRule="auto"/>
        <w:rPr>
          <w:noProof/>
          <w:sz w:val="18"/>
          <w:lang w:val="en-US"/>
        </w:rPr>
      </w:pPr>
    </w:p>
    <w:p w:rsidR="00CC102E" w:rsidRPr="0040305B" w:rsidRDefault="00CC102E" w:rsidP="00CC102E">
      <w:pPr>
        <w:spacing w:line="240" w:lineRule="auto"/>
        <w:rPr>
          <w:lang w:val="en-US"/>
        </w:rPr>
      </w:pPr>
      <w:r w:rsidRPr="00805BA0">
        <w:rPr>
          <w:b/>
        </w:rPr>
        <w:t>РАБОТА</w:t>
      </w:r>
      <w:r>
        <w:rPr>
          <w:b/>
        </w:rPr>
        <w:t xml:space="preserve"> – УСТАНОВКА </w:t>
      </w:r>
      <w:r w:rsidR="00CA7179">
        <w:rPr>
          <w:b/>
        </w:rPr>
        <w:t>СБОРКИ</w:t>
      </w:r>
      <w:r w:rsidRPr="00895235">
        <w:rPr>
          <w:b/>
        </w:rPr>
        <w:t xml:space="preserve"> </w:t>
      </w:r>
      <w:r w:rsidRPr="00895235">
        <w:rPr>
          <w:b/>
          <w:lang w:val="en-US"/>
        </w:rPr>
        <w:t>PIPELINE</w:t>
      </w:r>
      <w:r>
        <w:rPr>
          <w:b/>
          <w:lang w:val="en-US"/>
        </w:rPr>
        <w:t xml:space="preserve"> </w:t>
      </w:r>
    </w:p>
    <w:p w:rsidR="00CA7179" w:rsidRDefault="00CA7179" w:rsidP="00CA7179">
      <w:pPr>
        <w:spacing w:line="240" w:lineRule="auto"/>
        <w:rPr>
          <w:lang w:val="en-US"/>
        </w:rPr>
      </w:pPr>
      <w:r>
        <w:t xml:space="preserve">Установить </w:t>
      </w:r>
      <w:r>
        <w:rPr>
          <w:lang w:val="en-US"/>
        </w:rPr>
        <w:t>Build Pipeline-plugin</w:t>
      </w:r>
      <w:r>
        <w:t>: «</w:t>
      </w:r>
      <w:r>
        <w:rPr>
          <w:lang w:val="en-US"/>
        </w:rPr>
        <w:t>Manage Jenkins</w:t>
      </w:r>
      <w:r>
        <w:t>»</w:t>
      </w:r>
      <w:r>
        <w:rPr>
          <w:lang w:val="en-US"/>
        </w:rPr>
        <w:t xml:space="preserve"> </w:t>
      </w:r>
      <w:r w:rsidRPr="00444C0C">
        <w:rPr>
          <w:lang w:val="en-US"/>
        </w:rPr>
        <w:sym w:font="Wingdings" w:char="F0E0"/>
      </w:r>
      <w:r>
        <w:rPr>
          <w:lang w:val="en-US"/>
        </w:rPr>
        <w:t xml:space="preserve"> </w:t>
      </w:r>
      <w:r>
        <w:t>«</w:t>
      </w:r>
      <w:r>
        <w:rPr>
          <w:lang w:val="en-US"/>
        </w:rPr>
        <w:t>Manage Plugins</w:t>
      </w:r>
      <w:r>
        <w:t>»</w:t>
      </w:r>
      <w:r>
        <w:rPr>
          <w:lang w:val="en-US"/>
        </w:rPr>
        <w:t xml:space="preserve"> </w:t>
      </w:r>
      <w:r w:rsidRPr="00444C0C">
        <w:rPr>
          <w:lang w:val="en-US"/>
        </w:rPr>
        <w:sym w:font="Wingdings" w:char="F0E0"/>
      </w:r>
      <w:r>
        <w:rPr>
          <w:lang w:val="en-US"/>
        </w:rPr>
        <w:t xml:space="preserve"> Available tag </w:t>
      </w:r>
      <w:r w:rsidRPr="00444C0C">
        <w:rPr>
          <w:lang w:val="en-US"/>
        </w:rPr>
        <w:sym w:font="Wingdings" w:char="F0E0"/>
      </w:r>
      <w:r>
        <w:rPr>
          <w:lang w:val="en-US"/>
        </w:rPr>
        <w:t xml:space="preserve"> Search: </w:t>
      </w:r>
      <w:r w:rsidRPr="00CA7179">
        <w:rPr>
          <w:color w:val="0000FF"/>
          <w:lang w:val="en-US"/>
        </w:rPr>
        <w:t xml:space="preserve">Build </w:t>
      </w:r>
      <w:r w:rsidRPr="00444C0C">
        <w:rPr>
          <w:lang w:val="en-US"/>
        </w:rPr>
        <w:sym w:font="Wingdings" w:char="F0E0"/>
      </w:r>
      <w:r>
        <w:rPr>
          <w:lang w:val="en-US"/>
        </w:rPr>
        <w:t xml:space="preserve">  </w:t>
      </w:r>
    </w:p>
    <w:p w:rsidR="00CA7179" w:rsidRPr="00444C0C" w:rsidRDefault="00CA7179" w:rsidP="00CA7179">
      <w:pPr>
        <w:spacing w:line="240" w:lineRule="auto"/>
        <w:rPr>
          <w:lang w:val="en-US"/>
        </w:rPr>
      </w:pPr>
      <w:r w:rsidRPr="00444C0C">
        <w:rPr>
          <w:lang w:val="en-US"/>
        </w:rPr>
        <w:sym w:font="Wingdings" w:char="F0E0"/>
      </w:r>
      <w:r>
        <w:rPr>
          <w:lang w:val="en-US"/>
        </w:rPr>
        <w:t xml:space="preserve"> </w:t>
      </w:r>
      <w:r w:rsidRPr="007F5D8F">
        <w:rPr>
          <w:color w:val="0000FF"/>
          <w:lang w:val="en-US"/>
        </w:rPr>
        <w:sym w:font="Wingdings" w:char="F0FE"/>
      </w:r>
      <w:r>
        <w:rPr>
          <w:color w:val="0000FF"/>
          <w:lang w:val="en-US"/>
        </w:rPr>
        <w:t xml:space="preserve"> </w:t>
      </w:r>
      <w:r>
        <w:rPr>
          <w:lang w:val="en-US"/>
        </w:rPr>
        <w:t>Build Pipeline</w:t>
      </w:r>
      <w:r w:rsidRPr="00444C0C">
        <w:rPr>
          <w:lang w:val="en-US"/>
        </w:rPr>
        <w:t xml:space="preserve"> </w:t>
      </w:r>
      <w:r w:rsidRPr="00444C0C">
        <w:rPr>
          <w:lang w:val="en-US"/>
        </w:rPr>
        <w:sym w:font="Wingdings" w:char="F0E0"/>
      </w:r>
      <w:r>
        <w:rPr>
          <w:lang w:val="en-US"/>
        </w:rPr>
        <w:t xml:space="preserve"> </w:t>
      </w:r>
      <w:r>
        <w:t>«</w:t>
      </w:r>
      <w:r w:rsidRPr="00C369D7">
        <w:rPr>
          <w:color w:val="0000FF"/>
          <w:lang w:val="en-US"/>
        </w:rPr>
        <w:t>Download now and install after restart</w:t>
      </w:r>
      <w:r>
        <w:t>»</w:t>
      </w:r>
    </w:p>
    <w:p w:rsidR="00CA7179" w:rsidRDefault="00CA7179" w:rsidP="00CA7179">
      <w:pPr>
        <w:spacing w:line="240" w:lineRule="auto"/>
        <w:rPr>
          <w:lang w:val="en-US"/>
        </w:rPr>
      </w:pPr>
      <w:r w:rsidRPr="00C369D7">
        <w:rPr>
          <w:b/>
          <w:lang w:val="en-US"/>
        </w:rPr>
        <w:t>Install/Update Plugins:</w:t>
      </w:r>
      <w:r>
        <w:rPr>
          <w:lang w:val="en-US"/>
        </w:rPr>
        <w:t xml:space="preserve"> </w:t>
      </w:r>
      <w:r w:rsidRPr="00C369D7">
        <w:rPr>
          <w:lang w:val="en-US"/>
        </w:rPr>
        <w:t>Downloaded Successfully. Will be activated during the next boot</w:t>
      </w:r>
    </w:p>
    <w:p w:rsidR="00CA7179" w:rsidRDefault="00CA7179" w:rsidP="00CA7179">
      <w:pPr>
        <w:spacing w:line="240" w:lineRule="auto"/>
        <w:rPr>
          <w:lang w:val="en-US"/>
        </w:rPr>
      </w:pPr>
      <w:r>
        <w:t xml:space="preserve">Перезапустить </w:t>
      </w:r>
      <w:r>
        <w:rPr>
          <w:lang w:val="en-US"/>
        </w:rPr>
        <w:t xml:space="preserve">Jenkins: </w:t>
      </w:r>
      <w:r>
        <w:t xml:space="preserve">закрыть-открыть </w:t>
      </w:r>
      <w:r>
        <w:rPr>
          <w:lang w:val="en-US"/>
        </w:rPr>
        <w:t xml:space="preserve">CL </w:t>
      </w:r>
      <w:r w:rsidRPr="00444C0C">
        <w:rPr>
          <w:lang w:val="en-US"/>
        </w:rPr>
        <w:sym w:font="Wingdings" w:char="F0E0"/>
      </w:r>
      <w:r w:rsidRPr="00334638">
        <w:rPr>
          <w:color w:val="FFFFFF" w:themeColor="background1"/>
          <w:shd w:val="clear" w:color="auto" w:fill="000000" w:themeFill="text1"/>
          <w:lang w:val="en-US"/>
        </w:rPr>
        <w:t xml:space="preserve"> </w:t>
      </w:r>
      <w:r w:rsidRPr="00334638">
        <w:rPr>
          <w:noProof/>
          <w:color w:val="FFFFFF" w:themeColor="background1"/>
          <w:shd w:val="clear" w:color="auto" w:fill="000000" w:themeFill="text1"/>
          <w:lang w:val="en-US"/>
        </w:rPr>
        <w:t xml:space="preserve">java -jar Jenkins.war --httpPort=9394 </w:t>
      </w:r>
    </w:p>
    <w:p w:rsidR="00015D5B" w:rsidRDefault="00015D5B" w:rsidP="00F50C37">
      <w:pPr>
        <w:spacing w:line="240" w:lineRule="auto"/>
        <w:rPr>
          <w:noProof/>
          <w:sz w:val="18"/>
          <w:lang w:val="en-US"/>
        </w:rPr>
      </w:pPr>
    </w:p>
    <w:p w:rsidR="00CA7179" w:rsidRDefault="00CA7179" w:rsidP="00CA7179">
      <w:pPr>
        <w:spacing w:line="240" w:lineRule="auto"/>
        <w:rPr>
          <w:lang w:val="en-US"/>
        </w:rPr>
      </w:pPr>
      <w:r>
        <w:t xml:space="preserve">Настроить отображение </w:t>
      </w:r>
      <w:r>
        <w:rPr>
          <w:lang w:val="en-US"/>
        </w:rPr>
        <w:t xml:space="preserve">Pipeline: </w:t>
      </w:r>
      <w:r>
        <w:t>«</w:t>
      </w:r>
      <w:r>
        <w:rPr>
          <w:lang w:val="en-US"/>
        </w:rPr>
        <w:t>Dashboard</w:t>
      </w:r>
      <w:r>
        <w:t>»</w:t>
      </w:r>
      <w:r>
        <w:rPr>
          <w:lang w:val="en-US"/>
        </w:rPr>
        <w:t xml:space="preserve"> </w:t>
      </w:r>
      <w:r w:rsidRPr="00D97248">
        <w:rPr>
          <w:lang w:val="en-US"/>
        </w:rPr>
        <w:sym w:font="Wingdings" w:char="F0E0"/>
      </w:r>
      <w:r>
        <w:rPr>
          <w:lang w:val="en-US"/>
        </w:rPr>
        <w:t xml:space="preserve"> tag </w:t>
      </w:r>
      <w:r>
        <w:t>«</w:t>
      </w:r>
      <w:r w:rsidRPr="00D97248">
        <w:rPr>
          <w:color w:val="0000FF"/>
          <w:lang w:val="en-US"/>
        </w:rPr>
        <w:t>+</w:t>
      </w:r>
      <w:r>
        <w:t>»</w:t>
      </w:r>
      <w:r>
        <w:rPr>
          <w:lang w:val="en-US"/>
        </w:rPr>
        <w:t xml:space="preserve"> </w:t>
      </w:r>
      <w:r w:rsidRPr="00D97248">
        <w:rPr>
          <w:lang w:val="en-US"/>
        </w:rPr>
        <w:sym w:font="Wingdings" w:char="F0E0"/>
      </w:r>
      <w:r>
        <w:rPr>
          <w:lang w:val="en-US"/>
        </w:rPr>
        <w:t xml:space="preserve"> </w:t>
      </w:r>
    </w:p>
    <w:p w:rsidR="00CA7179" w:rsidRDefault="00CA7179" w:rsidP="00CA7179">
      <w:pPr>
        <w:spacing w:line="240" w:lineRule="auto"/>
        <w:ind w:firstLine="708"/>
        <w:rPr>
          <w:lang w:val="en-US"/>
        </w:rPr>
      </w:pPr>
      <w:r>
        <w:rPr>
          <w:lang w:val="en-US"/>
        </w:rPr>
        <w:t xml:space="preserve">View name: </w:t>
      </w:r>
      <w:r>
        <w:rPr>
          <w:noProof/>
          <w:color w:val="0000FF"/>
          <w:lang w:val="en-US"/>
        </w:rPr>
        <w:t>Build</w:t>
      </w:r>
      <w:r w:rsidRPr="00A17867">
        <w:rPr>
          <w:noProof/>
          <w:color w:val="0000FF"/>
          <w:lang w:val="en-US"/>
        </w:rPr>
        <w:t>PipelineTest</w:t>
      </w:r>
    </w:p>
    <w:p w:rsidR="00CA7179" w:rsidRDefault="00CA7179" w:rsidP="00CA7179">
      <w:pPr>
        <w:spacing w:line="240" w:lineRule="auto"/>
        <w:ind w:firstLine="708"/>
        <w:rPr>
          <w:lang w:val="en-US"/>
        </w:rPr>
      </w:pPr>
      <w:r w:rsidRPr="00FB48C2">
        <w:rPr>
          <w:color w:val="0000FF"/>
        </w:rPr>
        <w:sym w:font="Wingdings" w:char="F0A4"/>
      </w:r>
      <w:r w:rsidRPr="00CA7179">
        <w:rPr>
          <w:lang w:val="en-US"/>
        </w:rPr>
        <w:t xml:space="preserve"> </w:t>
      </w:r>
      <w:r>
        <w:rPr>
          <w:lang w:val="en-US"/>
        </w:rPr>
        <w:t xml:space="preserve">Build </w:t>
      </w:r>
      <w:r w:rsidRPr="00667C37">
        <w:rPr>
          <w:lang w:val="en-US"/>
        </w:rPr>
        <w:t>Pipeline View</w:t>
      </w:r>
    </w:p>
    <w:p w:rsidR="00CA7179" w:rsidRPr="00D97248" w:rsidRDefault="00CA7179" w:rsidP="00CA7179">
      <w:pPr>
        <w:spacing w:line="240" w:lineRule="auto"/>
        <w:ind w:firstLine="708"/>
        <w:rPr>
          <w:lang w:val="en-US"/>
        </w:rPr>
      </w:pPr>
      <w:r>
        <w:t>«</w:t>
      </w:r>
      <w:r>
        <w:rPr>
          <w:lang w:val="en-US"/>
        </w:rPr>
        <w:t>OK</w:t>
      </w:r>
      <w:r>
        <w:t>»</w:t>
      </w:r>
    </w:p>
    <w:p w:rsidR="00CA7179" w:rsidRDefault="00CA7179" w:rsidP="00CA7179">
      <w:pPr>
        <w:spacing w:line="240" w:lineRule="auto"/>
        <w:rPr>
          <w:lang w:val="en-US"/>
        </w:rPr>
      </w:pPr>
      <w:r>
        <w:t>Окно «</w:t>
      </w:r>
      <w:r>
        <w:rPr>
          <w:noProof/>
          <w:lang w:val="en-US"/>
        </w:rPr>
        <w:t>Build</w:t>
      </w:r>
      <w:r w:rsidRPr="00A17867">
        <w:rPr>
          <w:noProof/>
          <w:lang w:val="en-US"/>
        </w:rPr>
        <w:t>PipelineTest</w:t>
      </w:r>
      <w:r>
        <w:t>»:</w:t>
      </w:r>
    </w:p>
    <w:p w:rsidR="003D398E" w:rsidRPr="00F50C37" w:rsidRDefault="003D398E" w:rsidP="003D398E">
      <w:pPr>
        <w:spacing w:line="240" w:lineRule="auto"/>
        <w:rPr>
          <w:b/>
          <w:lang w:val="en-US"/>
        </w:rPr>
      </w:pPr>
      <w:r>
        <w:tab/>
      </w:r>
      <w:r>
        <w:rPr>
          <w:b/>
          <w:lang w:val="en-US"/>
        </w:rPr>
        <w:t>Displayed Options</w:t>
      </w:r>
    </w:p>
    <w:p w:rsidR="003D398E" w:rsidRPr="004E38B2" w:rsidRDefault="003D398E" w:rsidP="003D398E">
      <w:pPr>
        <w:spacing w:line="240" w:lineRule="auto"/>
      </w:pPr>
      <w:r>
        <w:tab/>
      </w:r>
      <w:r w:rsidRPr="003D398E">
        <w:rPr>
          <w:lang w:val="en-US"/>
        </w:rPr>
        <w:t>No Of Displayed Builds</w:t>
      </w:r>
      <w:r>
        <w:rPr>
          <w:lang w:val="en-US"/>
        </w:rPr>
        <w:t xml:space="preserve">: </w:t>
      </w:r>
      <w:r>
        <w:rPr>
          <w:noProof/>
          <w:color w:val="0000FF"/>
          <w:lang w:val="en-US"/>
        </w:rPr>
        <w:t>5</w:t>
      </w:r>
      <w:r>
        <w:rPr>
          <w:lang w:val="en-US"/>
        </w:rPr>
        <w:t xml:space="preserve"> </w:t>
      </w:r>
      <w:r>
        <w:t>«</w:t>
      </w:r>
      <w:r w:rsidRPr="004E38B2">
        <w:rPr>
          <w:color w:val="0000FF"/>
          <w:lang w:val="en-US"/>
        </w:rPr>
        <w:sym w:font="Wingdings 3" w:char="F080"/>
      </w:r>
      <w:proofErr w:type="gramStart"/>
      <w:r>
        <w:t>»</w:t>
      </w:r>
      <w:r w:rsidRPr="00A17867">
        <w:rPr>
          <w:noProof/>
          <w:color w:val="7F7F7F" w:themeColor="text1" w:themeTint="80"/>
          <w:lang w:val="en-US"/>
        </w:rPr>
        <w:t>(</w:t>
      </w:r>
      <w:proofErr w:type="gramEnd"/>
      <w:r w:rsidRPr="00A17867">
        <w:rPr>
          <w:noProof/>
          <w:color w:val="7F7F7F" w:themeColor="text1" w:themeTint="80"/>
        </w:rPr>
        <w:t>выбрать</w:t>
      </w:r>
      <w:r>
        <w:rPr>
          <w:noProof/>
          <w:color w:val="7F7F7F" w:themeColor="text1" w:themeTint="80"/>
          <w:lang w:val="en-US"/>
        </w:rPr>
        <w:t xml:space="preserve"> </w:t>
      </w:r>
      <w:r>
        <w:rPr>
          <w:noProof/>
          <w:color w:val="7F7F7F" w:themeColor="text1" w:themeTint="80"/>
        </w:rPr>
        <w:t xml:space="preserve">кол-во отображаемых </w:t>
      </w:r>
      <w:r>
        <w:rPr>
          <w:noProof/>
          <w:color w:val="7F7F7F" w:themeColor="text1" w:themeTint="80"/>
          <w:lang w:val="en-US"/>
        </w:rPr>
        <w:t>Pipeline</w:t>
      </w:r>
      <w:r>
        <w:rPr>
          <w:noProof/>
          <w:color w:val="7F7F7F" w:themeColor="text1" w:themeTint="80"/>
        </w:rPr>
        <w:t>, по умолчанию – 1</w:t>
      </w:r>
      <w:r w:rsidRPr="00A17867">
        <w:rPr>
          <w:noProof/>
          <w:color w:val="7F7F7F" w:themeColor="text1" w:themeTint="80"/>
          <w:lang w:val="en-US"/>
        </w:rPr>
        <w:t>)</w:t>
      </w:r>
      <w:r>
        <w:rPr>
          <w:lang w:val="en-US"/>
        </w:rPr>
        <w:t xml:space="preserve"> </w:t>
      </w:r>
    </w:p>
    <w:p w:rsidR="00CA7179" w:rsidRPr="00F50C37" w:rsidRDefault="00CA7179" w:rsidP="00CA7179">
      <w:pPr>
        <w:spacing w:line="240" w:lineRule="auto"/>
        <w:rPr>
          <w:b/>
          <w:lang w:val="en-US"/>
        </w:rPr>
      </w:pPr>
      <w:r>
        <w:tab/>
      </w:r>
      <w:r w:rsidR="004E38B2" w:rsidRPr="004E38B2">
        <w:rPr>
          <w:b/>
          <w:lang w:val="en-US"/>
        </w:rPr>
        <w:t>Upstream / downstream config</w:t>
      </w:r>
    </w:p>
    <w:p w:rsidR="00CA7179" w:rsidRPr="004E38B2" w:rsidRDefault="00CA7179" w:rsidP="004E38B2">
      <w:pPr>
        <w:spacing w:line="240" w:lineRule="auto"/>
      </w:pPr>
      <w:r>
        <w:tab/>
      </w:r>
      <w:r w:rsidR="004E38B2">
        <w:rPr>
          <w:lang w:val="en-US"/>
        </w:rPr>
        <w:t xml:space="preserve">Select </w:t>
      </w:r>
      <w:r w:rsidR="004E38B2" w:rsidRPr="00F50C37">
        <w:rPr>
          <w:lang w:val="en-US"/>
        </w:rPr>
        <w:t>Initial Job</w:t>
      </w:r>
      <w:r w:rsidR="004E38B2">
        <w:rPr>
          <w:lang w:val="en-US"/>
        </w:rPr>
        <w:t>:</w:t>
      </w:r>
      <w:r>
        <w:rPr>
          <w:lang w:val="en-US"/>
        </w:rPr>
        <w:t xml:space="preserve"> </w:t>
      </w:r>
      <w:r w:rsidR="004E38B2">
        <w:t>«</w:t>
      </w:r>
      <w:r w:rsidR="004E38B2" w:rsidRPr="004E38B2">
        <w:rPr>
          <w:color w:val="0000FF"/>
          <w:lang w:val="en-US"/>
        </w:rPr>
        <w:sym w:font="Wingdings 3" w:char="F080"/>
      </w:r>
      <w:r w:rsidR="004E38B2">
        <w:t>»</w:t>
      </w:r>
      <w:r w:rsidR="004E38B2">
        <w:rPr>
          <w:lang w:val="en-US"/>
        </w:rPr>
        <w:t xml:space="preserve"> </w:t>
      </w:r>
      <w:r w:rsidR="004E38B2" w:rsidRPr="00AC090C">
        <w:rPr>
          <w:noProof/>
          <w:color w:val="0000FF"/>
          <w:lang w:val="en-US"/>
        </w:rPr>
        <w:t>Sample</w:t>
      </w:r>
      <w:r w:rsidR="004E38B2">
        <w:rPr>
          <w:noProof/>
          <w:color w:val="0000FF"/>
          <w:lang w:val="en-US"/>
        </w:rPr>
        <w:t xml:space="preserve">BuildJob </w:t>
      </w:r>
      <w:r w:rsidR="004E38B2" w:rsidRPr="00A17867">
        <w:rPr>
          <w:noProof/>
          <w:color w:val="7F7F7F" w:themeColor="text1" w:themeTint="80"/>
          <w:lang w:val="en-US"/>
        </w:rPr>
        <w:t>(</w:t>
      </w:r>
      <w:r w:rsidR="004E38B2" w:rsidRPr="00A17867">
        <w:rPr>
          <w:noProof/>
          <w:color w:val="7F7F7F" w:themeColor="text1" w:themeTint="80"/>
        </w:rPr>
        <w:t>выбрать</w:t>
      </w:r>
      <w:r w:rsidR="004E38B2" w:rsidRPr="00A17867">
        <w:rPr>
          <w:noProof/>
          <w:color w:val="7F7F7F" w:themeColor="text1" w:themeTint="80"/>
          <w:lang w:val="en-US"/>
        </w:rPr>
        <w:t>)</w:t>
      </w:r>
      <w:r>
        <w:rPr>
          <w:lang w:val="en-US"/>
        </w:rPr>
        <w:t xml:space="preserve"> </w:t>
      </w:r>
    </w:p>
    <w:p w:rsidR="00EC05CA" w:rsidRPr="00EC05CA" w:rsidRDefault="00EC05CA" w:rsidP="00CA7179">
      <w:pPr>
        <w:spacing w:line="240" w:lineRule="auto"/>
        <w:ind w:firstLine="708"/>
        <w:rPr>
          <w:lang w:val="en-US"/>
        </w:rPr>
      </w:pPr>
      <w:r w:rsidRPr="00EC05CA">
        <w:rPr>
          <w:lang w:val="en-US"/>
        </w:rPr>
        <w:t>Console Output Link Style</w:t>
      </w:r>
      <w:r>
        <w:t>: «</w:t>
      </w:r>
      <w:r w:rsidRPr="004E38B2">
        <w:rPr>
          <w:color w:val="0000FF"/>
          <w:lang w:val="en-US"/>
        </w:rPr>
        <w:sym w:font="Wingdings 3" w:char="F080"/>
      </w:r>
      <w:r>
        <w:t>»</w:t>
      </w:r>
      <w:r>
        <w:rPr>
          <w:lang w:val="en-US"/>
        </w:rPr>
        <w:t xml:space="preserve"> New </w:t>
      </w:r>
      <w:proofErr w:type="gramStart"/>
      <w:r>
        <w:rPr>
          <w:lang w:val="en-US"/>
        </w:rPr>
        <w:t xml:space="preserve">Window  </w:t>
      </w:r>
      <w:r w:rsidRPr="00A17867">
        <w:rPr>
          <w:noProof/>
          <w:color w:val="7F7F7F" w:themeColor="text1" w:themeTint="80"/>
          <w:lang w:val="en-US"/>
        </w:rPr>
        <w:t>(</w:t>
      </w:r>
      <w:proofErr w:type="gramEnd"/>
      <w:r w:rsidRPr="00A17867">
        <w:rPr>
          <w:noProof/>
          <w:color w:val="7F7F7F" w:themeColor="text1" w:themeTint="80"/>
        </w:rPr>
        <w:t>выбрать</w:t>
      </w:r>
      <w:r w:rsidR="000D47DB">
        <w:rPr>
          <w:noProof/>
          <w:color w:val="7F7F7F" w:themeColor="text1" w:themeTint="80"/>
        </w:rPr>
        <w:t>, чтоб пользоваться мини-иконками «</w:t>
      </w:r>
      <w:r w:rsidR="000D47DB" w:rsidRPr="000D47DB">
        <w:rPr>
          <w:color w:val="808080" w:themeColor="background1" w:themeShade="80"/>
          <w:lang w:val="en-US"/>
        </w:rPr>
        <w:sym w:font="Wingdings 2" w:char="F029"/>
      </w:r>
      <w:r w:rsidR="000D47DB">
        <w:rPr>
          <w:noProof/>
          <w:color w:val="7F7F7F" w:themeColor="text1" w:themeTint="80"/>
        </w:rPr>
        <w:t xml:space="preserve"> консоль»</w:t>
      </w:r>
      <w:r w:rsidRPr="00A17867">
        <w:rPr>
          <w:noProof/>
          <w:color w:val="7F7F7F" w:themeColor="text1" w:themeTint="80"/>
          <w:lang w:val="en-US"/>
        </w:rPr>
        <w:t>)</w:t>
      </w:r>
    </w:p>
    <w:p w:rsidR="00CA7179" w:rsidRDefault="00CA7179" w:rsidP="00CA7179">
      <w:pPr>
        <w:spacing w:line="240" w:lineRule="auto"/>
        <w:ind w:firstLine="708"/>
        <w:rPr>
          <w:lang w:val="en-US"/>
        </w:rPr>
      </w:pPr>
      <w:r>
        <w:t>«</w:t>
      </w:r>
      <w:r>
        <w:rPr>
          <w:lang w:val="en-US"/>
        </w:rPr>
        <w:t>Apply</w:t>
      </w:r>
      <w:r>
        <w:t>» «</w:t>
      </w:r>
      <w:r>
        <w:rPr>
          <w:lang w:val="en-US"/>
        </w:rPr>
        <w:t>Save</w:t>
      </w:r>
      <w:r>
        <w:t>»</w:t>
      </w:r>
    </w:p>
    <w:p w:rsidR="00A61758" w:rsidRDefault="00A61758" w:rsidP="00A61758">
      <w:pPr>
        <w:spacing w:line="240" w:lineRule="auto"/>
      </w:pPr>
      <w:r>
        <w:t>Окно «</w:t>
      </w:r>
      <w:r>
        <w:rPr>
          <w:lang w:val="en-US"/>
        </w:rPr>
        <w:t xml:space="preserve">Build </w:t>
      </w:r>
      <w:r w:rsidRPr="00A17867">
        <w:rPr>
          <w:noProof/>
          <w:lang w:val="en-US"/>
        </w:rPr>
        <w:t>Pipeline</w:t>
      </w:r>
      <w:r>
        <w:t>»:</w:t>
      </w:r>
    </w:p>
    <w:tbl>
      <w:tblPr>
        <w:tblStyle w:val="ab"/>
        <w:tblW w:w="0" w:type="auto"/>
        <w:tblLayout w:type="fixed"/>
        <w:tblLook w:val="04A0" w:firstRow="1" w:lastRow="0" w:firstColumn="1" w:lastColumn="0" w:noHBand="0" w:noVBand="1"/>
      </w:tblPr>
      <w:tblGrid>
        <w:gridCol w:w="248"/>
        <w:gridCol w:w="281"/>
        <w:gridCol w:w="848"/>
        <w:gridCol w:w="281"/>
        <w:gridCol w:w="1852"/>
        <w:gridCol w:w="506"/>
        <w:gridCol w:w="61"/>
        <w:gridCol w:w="369"/>
        <w:gridCol w:w="198"/>
        <w:gridCol w:w="709"/>
        <w:gridCol w:w="709"/>
        <w:gridCol w:w="567"/>
        <w:gridCol w:w="622"/>
        <w:gridCol w:w="87"/>
        <w:gridCol w:w="343"/>
        <w:gridCol w:w="2491"/>
        <w:gridCol w:w="285"/>
        <w:gridCol w:w="248"/>
      </w:tblGrid>
      <w:tr w:rsidR="005F283F" w:rsidTr="003D398E">
        <w:tc>
          <w:tcPr>
            <w:tcW w:w="248" w:type="dxa"/>
            <w:tcBorders>
              <w:top w:val="single" w:sz="4" w:space="0" w:color="7F7F7F" w:themeColor="text1" w:themeTint="80"/>
              <w:left w:val="single" w:sz="4" w:space="0" w:color="7F7F7F" w:themeColor="text1" w:themeTint="80"/>
              <w:bottom w:val="single" w:sz="4" w:space="0" w:color="D9D9D9" w:themeColor="background1" w:themeShade="D9"/>
              <w:right w:val="single" w:sz="4" w:space="0" w:color="D9D9D9" w:themeColor="background1" w:themeShade="D9"/>
            </w:tcBorders>
            <w:shd w:val="clear" w:color="auto" w:fill="D9D9D9" w:themeFill="background1" w:themeFillShade="D9"/>
          </w:tcPr>
          <w:p w:rsidR="005F283F" w:rsidRPr="00B46E2B" w:rsidRDefault="005F283F" w:rsidP="00F50C37">
            <w:pPr>
              <w:rPr>
                <w:sz w:val="14"/>
                <w:szCs w:val="14"/>
                <w:lang w:val="en-US"/>
              </w:rPr>
            </w:pPr>
          </w:p>
        </w:tc>
        <w:tc>
          <w:tcPr>
            <w:tcW w:w="10209" w:type="dxa"/>
            <w:gridSpan w:val="16"/>
            <w:tcBorders>
              <w:top w:val="single" w:sz="4" w:space="0" w:color="7F7F7F" w:themeColor="text1" w:themeTint="80"/>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D9D9D9" w:themeFill="background1" w:themeFillShade="D9"/>
          </w:tcPr>
          <w:p w:rsidR="005F283F" w:rsidRPr="00B46E2B" w:rsidRDefault="005F283F" w:rsidP="00F50C37">
            <w:pPr>
              <w:rPr>
                <w:sz w:val="14"/>
                <w:szCs w:val="14"/>
                <w:lang w:val="en-US"/>
              </w:rPr>
            </w:pPr>
          </w:p>
        </w:tc>
        <w:tc>
          <w:tcPr>
            <w:tcW w:w="248" w:type="dxa"/>
            <w:tcBorders>
              <w:top w:val="single" w:sz="4" w:space="0" w:color="7F7F7F" w:themeColor="text1" w:themeTint="80"/>
              <w:left w:val="single" w:sz="4" w:space="0" w:color="D9D9D9" w:themeColor="background1" w:themeShade="D9"/>
              <w:bottom w:val="single" w:sz="4" w:space="0" w:color="D9D9D9" w:themeColor="background1" w:themeShade="D9"/>
              <w:right w:val="single" w:sz="4" w:space="0" w:color="7F7F7F" w:themeColor="text1" w:themeTint="80"/>
            </w:tcBorders>
            <w:shd w:val="clear" w:color="auto" w:fill="D9D9D9" w:themeFill="background1" w:themeFillShade="D9"/>
          </w:tcPr>
          <w:p w:rsidR="005F283F" w:rsidRPr="00B46E2B" w:rsidRDefault="005F283F" w:rsidP="00F50C37">
            <w:pPr>
              <w:rPr>
                <w:sz w:val="14"/>
                <w:szCs w:val="14"/>
                <w:lang w:val="en-US"/>
              </w:rPr>
            </w:pPr>
          </w:p>
        </w:tc>
      </w:tr>
      <w:tr w:rsidR="005F283F" w:rsidTr="003D398E">
        <w:tc>
          <w:tcPr>
            <w:tcW w:w="248" w:type="dxa"/>
            <w:tcBorders>
              <w:top w:val="single" w:sz="4" w:space="0" w:color="D9D9D9" w:themeColor="background1" w:themeShade="D9"/>
              <w:left w:val="single" w:sz="4" w:space="0" w:color="7F7F7F" w:themeColor="text1" w:themeTint="80"/>
              <w:bottom w:val="single" w:sz="4" w:space="0" w:color="D9D9D9" w:themeColor="background1" w:themeShade="D9"/>
              <w:right w:val="single" w:sz="4" w:space="0" w:color="D9D9D9" w:themeColor="background1" w:themeShade="D9"/>
            </w:tcBorders>
            <w:shd w:val="clear" w:color="auto" w:fill="D9D9D9" w:themeFill="background1" w:themeFillShade="D9"/>
          </w:tcPr>
          <w:p w:rsidR="005F283F" w:rsidRDefault="005F283F" w:rsidP="006D2663">
            <w:pPr>
              <w:rPr>
                <w:sz w:val="18"/>
                <w:szCs w:val="18"/>
                <w:lang w:val="en-US"/>
              </w:rPr>
            </w:pPr>
          </w:p>
        </w:tc>
        <w:tc>
          <w:tcPr>
            <w:tcW w:w="10209" w:type="dxa"/>
            <w:gridSpan w:val="16"/>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D9D9D9" w:themeFill="background1" w:themeFillShade="D9"/>
          </w:tcPr>
          <w:p w:rsidR="005F283F" w:rsidRPr="005F283F" w:rsidRDefault="005F283F" w:rsidP="005F283F">
            <w:pPr>
              <w:jc w:val="center"/>
              <w:rPr>
                <w:b/>
                <w:sz w:val="18"/>
                <w:szCs w:val="18"/>
                <w:lang w:val="en-US"/>
              </w:rPr>
            </w:pPr>
            <w:r w:rsidRPr="005F283F">
              <w:rPr>
                <w:b/>
                <w:sz w:val="28"/>
                <w:szCs w:val="18"/>
                <w:lang w:val="en-US"/>
              </w:rPr>
              <w:t>Build Pipeline</w:t>
            </w:r>
          </w:p>
        </w:tc>
        <w:tc>
          <w:tcPr>
            <w:tcW w:w="24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7F7F7F" w:themeColor="text1" w:themeTint="80"/>
            </w:tcBorders>
            <w:shd w:val="clear" w:color="auto" w:fill="D9D9D9" w:themeFill="background1" w:themeFillShade="D9"/>
          </w:tcPr>
          <w:p w:rsidR="005F283F" w:rsidRDefault="005F283F" w:rsidP="006D2663">
            <w:pPr>
              <w:rPr>
                <w:sz w:val="18"/>
                <w:szCs w:val="18"/>
                <w:lang w:val="en-US"/>
              </w:rPr>
            </w:pPr>
          </w:p>
        </w:tc>
      </w:tr>
      <w:tr w:rsidR="003D398E" w:rsidTr="003D398E">
        <w:tc>
          <w:tcPr>
            <w:tcW w:w="248" w:type="dxa"/>
            <w:tcBorders>
              <w:top w:val="single" w:sz="4" w:space="0" w:color="D9D9D9" w:themeColor="background1" w:themeShade="D9"/>
              <w:left w:val="single" w:sz="4" w:space="0" w:color="7F7F7F" w:themeColor="text1" w:themeTint="80"/>
              <w:bottom w:val="single" w:sz="4" w:space="0" w:color="D9D9D9" w:themeColor="background1" w:themeShade="D9"/>
              <w:right w:val="single" w:sz="4" w:space="0" w:color="D9D9D9" w:themeColor="background1" w:themeShade="D9"/>
            </w:tcBorders>
            <w:shd w:val="clear" w:color="auto" w:fill="D9D9D9" w:themeFill="background1" w:themeFillShade="D9"/>
          </w:tcPr>
          <w:p w:rsidR="003D398E" w:rsidRDefault="003D398E" w:rsidP="006D2663">
            <w:pPr>
              <w:rPr>
                <w:sz w:val="18"/>
                <w:szCs w:val="18"/>
                <w:lang w:val="en-US"/>
              </w:rPr>
            </w:pPr>
          </w:p>
        </w:tc>
        <w:tc>
          <w:tcPr>
            <w:tcW w:w="3262" w:type="dxa"/>
            <w:gridSpan w:val="4"/>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D9D9D9" w:themeFill="background1" w:themeFillShade="D9"/>
          </w:tcPr>
          <w:p w:rsidR="003D398E" w:rsidRPr="005F283F" w:rsidRDefault="003D398E" w:rsidP="003D398E">
            <w:pPr>
              <w:jc w:val="center"/>
              <w:rPr>
                <w:sz w:val="32"/>
                <w:szCs w:val="32"/>
                <w:lang w:val="en-US"/>
              </w:rPr>
            </w:pPr>
          </w:p>
        </w:tc>
        <w:tc>
          <w:tcPr>
            <w:tcW w:w="567" w:type="dxa"/>
            <w:gridSpan w:val="2"/>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D9D9D9" w:themeFill="background1" w:themeFillShade="D9"/>
          </w:tcPr>
          <w:p w:rsidR="003D398E" w:rsidRPr="005F283F" w:rsidRDefault="003D398E" w:rsidP="003D398E">
            <w:pPr>
              <w:jc w:val="center"/>
              <w:rPr>
                <w:sz w:val="32"/>
                <w:szCs w:val="32"/>
                <w:lang w:val="en-US"/>
              </w:rPr>
            </w:pPr>
            <w:r>
              <w:rPr>
                <w:sz w:val="32"/>
                <w:szCs w:val="32"/>
                <w:lang w:val="en-US"/>
              </w:rPr>
              <w:sym w:font="Wingdings" w:char="F0B8"/>
            </w:r>
          </w:p>
        </w:tc>
        <w:tc>
          <w:tcPr>
            <w:tcW w:w="567" w:type="dxa"/>
            <w:gridSpan w:val="2"/>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D9D9D9" w:themeFill="background1" w:themeFillShade="D9"/>
          </w:tcPr>
          <w:p w:rsidR="003D398E" w:rsidRPr="005F283F" w:rsidRDefault="003D398E" w:rsidP="003D398E">
            <w:pPr>
              <w:jc w:val="center"/>
              <w:rPr>
                <w:sz w:val="32"/>
                <w:szCs w:val="32"/>
                <w:lang w:val="en-US"/>
              </w:rPr>
            </w:pPr>
            <w:r>
              <w:rPr>
                <w:sz w:val="32"/>
                <w:szCs w:val="32"/>
                <w:lang w:val="en-US"/>
              </w:rPr>
              <w:sym w:font="Wingdings" w:char="F033"/>
            </w:r>
          </w:p>
        </w:tc>
        <w:tc>
          <w:tcPr>
            <w:tcW w:w="709"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D9D9D9" w:themeFill="background1" w:themeFillShade="D9"/>
          </w:tcPr>
          <w:p w:rsidR="003D398E" w:rsidRPr="005F283F" w:rsidRDefault="003D398E" w:rsidP="003D398E">
            <w:pPr>
              <w:jc w:val="center"/>
              <w:rPr>
                <w:sz w:val="32"/>
                <w:szCs w:val="32"/>
                <w:lang w:val="en-US"/>
              </w:rPr>
            </w:pPr>
            <w:r>
              <w:rPr>
                <w:sz w:val="32"/>
                <w:szCs w:val="32"/>
                <w:lang w:val="en-US"/>
              </w:rPr>
              <w:sym w:font="Webdings" w:char="F040"/>
            </w:r>
          </w:p>
        </w:tc>
        <w:tc>
          <w:tcPr>
            <w:tcW w:w="709"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D9D9D9" w:themeFill="background1" w:themeFillShade="D9"/>
          </w:tcPr>
          <w:p w:rsidR="003D398E" w:rsidRPr="005F283F" w:rsidRDefault="003D398E" w:rsidP="003D398E">
            <w:pPr>
              <w:jc w:val="center"/>
              <w:rPr>
                <w:sz w:val="32"/>
                <w:szCs w:val="32"/>
                <w:lang w:val="en-US"/>
              </w:rPr>
            </w:pPr>
            <w:r>
              <w:rPr>
                <w:sz w:val="32"/>
                <w:szCs w:val="32"/>
                <w:lang w:val="en-US"/>
              </w:rPr>
              <w:sym w:font="Wingdings" w:char="F030"/>
            </w:r>
          </w:p>
        </w:tc>
        <w:tc>
          <w:tcPr>
            <w:tcW w:w="567"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D9D9D9" w:themeFill="background1" w:themeFillShade="D9"/>
          </w:tcPr>
          <w:p w:rsidR="003D398E" w:rsidRPr="005F283F" w:rsidRDefault="003D398E" w:rsidP="003D398E">
            <w:pPr>
              <w:jc w:val="center"/>
              <w:rPr>
                <w:sz w:val="32"/>
                <w:szCs w:val="32"/>
                <w:lang w:val="en-US"/>
              </w:rPr>
            </w:pPr>
            <w:r>
              <w:rPr>
                <w:sz w:val="32"/>
                <w:szCs w:val="32"/>
                <w:lang w:val="en-US"/>
              </w:rPr>
              <w:sym w:font="Webdings" w:char="F078"/>
            </w:r>
          </w:p>
        </w:tc>
        <w:tc>
          <w:tcPr>
            <w:tcW w:w="709" w:type="dxa"/>
            <w:gridSpan w:val="2"/>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D9D9D9" w:themeFill="background1" w:themeFillShade="D9"/>
          </w:tcPr>
          <w:p w:rsidR="003D398E" w:rsidRPr="005F283F" w:rsidRDefault="003D398E" w:rsidP="003D398E">
            <w:pPr>
              <w:jc w:val="center"/>
              <w:rPr>
                <w:sz w:val="32"/>
                <w:szCs w:val="32"/>
                <w:lang w:val="en-US"/>
              </w:rPr>
            </w:pPr>
            <w:r>
              <w:rPr>
                <w:sz w:val="32"/>
                <w:szCs w:val="32"/>
                <w:lang w:val="en-US"/>
              </w:rPr>
              <w:sym w:font="Webdings" w:char="F040"/>
            </w:r>
          </w:p>
        </w:tc>
        <w:tc>
          <w:tcPr>
            <w:tcW w:w="3119" w:type="dxa"/>
            <w:gridSpan w:val="3"/>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D9D9D9" w:themeFill="background1" w:themeFillShade="D9"/>
          </w:tcPr>
          <w:p w:rsidR="003D398E" w:rsidRPr="005F283F" w:rsidRDefault="003D398E" w:rsidP="003D398E">
            <w:pPr>
              <w:jc w:val="center"/>
              <w:rPr>
                <w:sz w:val="32"/>
                <w:szCs w:val="32"/>
                <w:lang w:val="en-US"/>
              </w:rPr>
            </w:pPr>
          </w:p>
        </w:tc>
        <w:tc>
          <w:tcPr>
            <w:tcW w:w="24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7F7F7F" w:themeColor="text1" w:themeTint="80"/>
            </w:tcBorders>
            <w:shd w:val="clear" w:color="auto" w:fill="D9D9D9" w:themeFill="background1" w:themeFillShade="D9"/>
          </w:tcPr>
          <w:p w:rsidR="003D398E" w:rsidRDefault="003D398E" w:rsidP="006D2663">
            <w:pPr>
              <w:rPr>
                <w:sz w:val="18"/>
                <w:szCs w:val="18"/>
                <w:lang w:val="en-US"/>
              </w:rPr>
            </w:pPr>
          </w:p>
        </w:tc>
      </w:tr>
      <w:tr w:rsidR="003D398E" w:rsidTr="003D398E">
        <w:tc>
          <w:tcPr>
            <w:tcW w:w="248" w:type="dxa"/>
            <w:tcBorders>
              <w:top w:val="single" w:sz="4" w:space="0" w:color="D9D9D9" w:themeColor="background1" w:themeShade="D9"/>
              <w:left w:val="single" w:sz="4" w:space="0" w:color="7F7F7F" w:themeColor="text1" w:themeTint="80"/>
              <w:bottom w:val="single" w:sz="4" w:space="0" w:color="D9D9D9" w:themeColor="background1" w:themeShade="D9"/>
              <w:right w:val="single" w:sz="4" w:space="0" w:color="D9D9D9" w:themeColor="background1" w:themeShade="D9"/>
            </w:tcBorders>
            <w:shd w:val="clear" w:color="auto" w:fill="D9D9D9" w:themeFill="background1" w:themeFillShade="D9"/>
          </w:tcPr>
          <w:p w:rsidR="003D398E" w:rsidRDefault="003D398E" w:rsidP="006D2663">
            <w:pPr>
              <w:rPr>
                <w:sz w:val="18"/>
                <w:szCs w:val="18"/>
                <w:lang w:val="en-US"/>
              </w:rPr>
            </w:pPr>
          </w:p>
        </w:tc>
        <w:tc>
          <w:tcPr>
            <w:tcW w:w="3262" w:type="dxa"/>
            <w:gridSpan w:val="4"/>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D9D9D9" w:themeFill="background1" w:themeFillShade="D9"/>
          </w:tcPr>
          <w:p w:rsidR="003D398E" w:rsidRDefault="003D398E" w:rsidP="006D2663">
            <w:pPr>
              <w:rPr>
                <w:sz w:val="18"/>
                <w:szCs w:val="18"/>
                <w:lang w:val="en-US"/>
              </w:rPr>
            </w:pPr>
          </w:p>
        </w:tc>
        <w:tc>
          <w:tcPr>
            <w:tcW w:w="567" w:type="dxa"/>
            <w:gridSpan w:val="2"/>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D9D9D9" w:themeFill="background1" w:themeFillShade="D9"/>
          </w:tcPr>
          <w:p w:rsidR="003D398E" w:rsidRPr="003D398E" w:rsidRDefault="003D398E" w:rsidP="003D398E">
            <w:pPr>
              <w:jc w:val="center"/>
              <w:rPr>
                <w:sz w:val="12"/>
                <w:szCs w:val="12"/>
                <w:lang w:val="en-US"/>
              </w:rPr>
            </w:pPr>
            <w:r>
              <w:rPr>
                <w:sz w:val="12"/>
                <w:szCs w:val="12"/>
                <w:lang w:val="en-US"/>
              </w:rPr>
              <w:t>Run</w:t>
            </w:r>
          </w:p>
        </w:tc>
        <w:tc>
          <w:tcPr>
            <w:tcW w:w="567" w:type="dxa"/>
            <w:gridSpan w:val="2"/>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D9D9D9" w:themeFill="background1" w:themeFillShade="D9"/>
          </w:tcPr>
          <w:p w:rsidR="003D398E" w:rsidRPr="003D398E" w:rsidRDefault="003D398E" w:rsidP="003D398E">
            <w:pPr>
              <w:jc w:val="center"/>
              <w:rPr>
                <w:sz w:val="12"/>
                <w:szCs w:val="12"/>
                <w:lang w:val="en-US"/>
              </w:rPr>
            </w:pPr>
            <w:r>
              <w:rPr>
                <w:sz w:val="12"/>
                <w:szCs w:val="12"/>
                <w:lang w:val="en-US"/>
              </w:rPr>
              <w:t>History</w:t>
            </w:r>
          </w:p>
        </w:tc>
        <w:tc>
          <w:tcPr>
            <w:tcW w:w="709"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D9D9D9" w:themeFill="background1" w:themeFillShade="D9"/>
          </w:tcPr>
          <w:p w:rsidR="003D398E" w:rsidRPr="003D398E" w:rsidRDefault="003D398E" w:rsidP="003D398E">
            <w:pPr>
              <w:jc w:val="center"/>
              <w:rPr>
                <w:sz w:val="12"/>
                <w:szCs w:val="12"/>
                <w:lang w:val="en-US"/>
              </w:rPr>
            </w:pPr>
            <w:r>
              <w:rPr>
                <w:sz w:val="12"/>
                <w:szCs w:val="12"/>
                <w:lang w:val="en-US"/>
              </w:rPr>
              <w:t>Configure</w:t>
            </w:r>
          </w:p>
        </w:tc>
        <w:tc>
          <w:tcPr>
            <w:tcW w:w="709"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D9D9D9" w:themeFill="background1" w:themeFillShade="D9"/>
          </w:tcPr>
          <w:p w:rsidR="003D398E" w:rsidRPr="003D398E" w:rsidRDefault="003D398E" w:rsidP="003D398E">
            <w:pPr>
              <w:jc w:val="center"/>
              <w:rPr>
                <w:sz w:val="12"/>
                <w:szCs w:val="12"/>
                <w:lang w:val="en-US"/>
              </w:rPr>
            </w:pPr>
            <w:r>
              <w:rPr>
                <w:sz w:val="12"/>
                <w:szCs w:val="12"/>
                <w:lang w:val="en-US"/>
              </w:rPr>
              <w:t>Add Step</w:t>
            </w:r>
          </w:p>
        </w:tc>
        <w:tc>
          <w:tcPr>
            <w:tcW w:w="567"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D9D9D9" w:themeFill="background1" w:themeFillShade="D9"/>
          </w:tcPr>
          <w:p w:rsidR="003D398E" w:rsidRPr="003D398E" w:rsidRDefault="003D398E" w:rsidP="003D398E">
            <w:pPr>
              <w:jc w:val="center"/>
              <w:rPr>
                <w:sz w:val="12"/>
                <w:szCs w:val="12"/>
                <w:lang w:val="en-US"/>
              </w:rPr>
            </w:pPr>
            <w:r>
              <w:rPr>
                <w:sz w:val="12"/>
                <w:szCs w:val="12"/>
                <w:lang w:val="en-US"/>
              </w:rPr>
              <w:t>Delete</w:t>
            </w:r>
          </w:p>
        </w:tc>
        <w:tc>
          <w:tcPr>
            <w:tcW w:w="709" w:type="dxa"/>
            <w:gridSpan w:val="2"/>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D9D9D9" w:themeFill="background1" w:themeFillShade="D9"/>
          </w:tcPr>
          <w:p w:rsidR="003D398E" w:rsidRPr="003D398E" w:rsidRDefault="003D398E" w:rsidP="003D398E">
            <w:pPr>
              <w:jc w:val="center"/>
              <w:rPr>
                <w:sz w:val="12"/>
                <w:szCs w:val="12"/>
                <w:lang w:val="en-US"/>
              </w:rPr>
            </w:pPr>
            <w:r>
              <w:rPr>
                <w:sz w:val="12"/>
                <w:szCs w:val="12"/>
                <w:lang w:val="en-US"/>
              </w:rPr>
              <w:t>Manage</w:t>
            </w:r>
          </w:p>
        </w:tc>
        <w:tc>
          <w:tcPr>
            <w:tcW w:w="3119" w:type="dxa"/>
            <w:gridSpan w:val="3"/>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D9D9D9" w:themeFill="background1" w:themeFillShade="D9"/>
          </w:tcPr>
          <w:p w:rsidR="003D398E" w:rsidRDefault="003D398E" w:rsidP="006D2663">
            <w:pPr>
              <w:rPr>
                <w:sz w:val="18"/>
                <w:szCs w:val="18"/>
                <w:lang w:val="en-US"/>
              </w:rPr>
            </w:pPr>
          </w:p>
        </w:tc>
        <w:tc>
          <w:tcPr>
            <w:tcW w:w="24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7F7F7F" w:themeColor="text1" w:themeTint="80"/>
            </w:tcBorders>
            <w:shd w:val="clear" w:color="auto" w:fill="D9D9D9" w:themeFill="background1" w:themeFillShade="D9"/>
          </w:tcPr>
          <w:p w:rsidR="003D398E" w:rsidRDefault="003D398E" w:rsidP="006D2663">
            <w:pPr>
              <w:rPr>
                <w:sz w:val="18"/>
                <w:szCs w:val="18"/>
                <w:lang w:val="en-US"/>
              </w:rPr>
            </w:pPr>
          </w:p>
        </w:tc>
      </w:tr>
      <w:tr w:rsidR="005F283F" w:rsidTr="003D398E">
        <w:tc>
          <w:tcPr>
            <w:tcW w:w="248" w:type="dxa"/>
            <w:tcBorders>
              <w:top w:val="single" w:sz="4" w:space="0" w:color="D9D9D9" w:themeColor="background1" w:themeShade="D9"/>
              <w:left w:val="single" w:sz="4" w:space="0" w:color="7F7F7F" w:themeColor="text1" w:themeTint="80"/>
              <w:bottom w:val="single" w:sz="4" w:space="0" w:color="D9D9D9" w:themeColor="background1" w:themeShade="D9"/>
              <w:right w:val="single" w:sz="4" w:space="0" w:color="D9D9D9" w:themeColor="background1" w:themeShade="D9"/>
            </w:tcBorders>
            <w:shd w:val="clear" w:color="auto" w:fill="D9D9D9" w:themeFill="background1" w:themeFillShade="D9"/>
          </w:tcPr>
          <w:p w:rsidR="005F283F" w:rsidRPr="00B46E2B" w:rsidRDefault="005F283F" w:rsidP="00F50C37">
            <w:pPr>
              <w:rPr>
                <w:sz w:val="14"/>
                <w:szCs w:val="14"/>
                <w:lang w:val="en-US"/>
              </w:rPr>
            </w:pPr>
          </w:p>
        </w:tc>
        <w:tc>
          <w:tcPr>
            <w:tcW w:w="10209" w:type="dxa"/>
            <w:gridSpan w:val="16"/>
            <w:tcBorders>
              <w:top w:val="single" w:sz="4" w:space="0" w:color="D9D9D9" w:themeColor="background1" w:themeShade="D9"/>
              <w:left w:val="single" w:sz="4" w:space="0" w:color="D9D9D9" w:themeColor="background1" w:themeShade="D9"/>
              <w:right w:val="single" w:sz="4" w:space="0" w:color="D9D9D9" w:themeColor="background1" w:themeShade="D9"/>
            </w:tcBorders>
            <w:shd w:val="clear" w:color="auto" w:fill="D9D9D9" w:themeFill="background1" w:themeFillShade="D9"/>
          </w:tcPr>
          <w:p w:rsidR="005F283F" w:rsidRPr="00B46E2B" w:rsidRDefault="005F283F" w:rsidP="00F50C37">
            <w:pPr>
              <w:rPr>
                <w:sz w:val="14"/>
                <w:szCs w:val="14"/>
                <w:lang w:val="en-US"/>
              </w:rPr>
            </w:pPr>
          </w:p>
        </w:tc>
        <w:tc>
          <w:tcPr>
            <w:tcW w:w="24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7F7F7F" w:themeColor="text1" w:themeTint="80"/>
            </w:tcBorders>
            <w:shd w:val="clear" w:color="auto" w:fill="D9D9D9" w:themeFill="background1" w:themeFillShade="D9"/>
          </w:tcPr>
          <w:p w:rsidR="005F283F" w:rsidRPr="00B46E2B" w:rsidRDefault="005F283F" w:rsidP="00F50C37">
            <w:pPr>
              <w:rPr>
                <w:sz w:val="14"/>
                <w:szCs w:val="14"/>
                <w:lang w:val="en-US"/>
              </w:rPr>
            </w:pPr>
          </w:p>
        </w:tc>
      </w:tr>
      <w:tr w:rsidR="005F283F" w:rsidTr="003D398E">
        <w:tc>
          <w:tcPr>
            <w:tcW w:w="248" w:type="dxa"/>
            <w:vMerge w:val="restart"/>
            <w:tcBorders>
              <w:top w:val="single" w:sz="4" w:space="0" w:color="D9D9D9" w:themeColor="background1" w:themeShade="D9"/>
              <w:left w:val="single" w:sz="4" w:space="0" w:color="7F7F7F" w:themeColor="text1" w:themeTint="80"/>
              <w:right w:val="single" w:sz="18" w:space="0" w:color="FFCC66"/>
            </w:tcBorders>
            <w:shd w:val="clear" w:color="auto" w:fill="D9D9D9" w:themeFill="background1" w:themeFillShade="D9"/>
          </w:tcPr>
          <w:p w:rsidR="00B46E2B" w:rsidRPr="00B46E2B" w:rsidRDefault="00B46E2B" w:rsidP="00F50C37">
            <w:pPr>
              <w:rPr>
                <w:sz w:val="10"/>
                <w:szCs w:val="10"/>
                <w:lang w:val="en-US"/>
              </w:rPr>
            </w:pPr>
          </w:p>
        </w:tc>
        <w:tc>
          <w:tcPr>
            <w:tcW w:w="281" w:type="dxa"/>
            <w:tcBorders>
              <w:top w:val="single" w:sz="18" w:space="0" w:color="FFCC66"/>
              <w:left w:val="single" w:sz="18" w:space="0" w:color="FFCC66"/>
              <w:bottom w:val="single" w:sz="18" w:space="0" w:color="FFCC66"/>
              <w:right w:val="single" w:sz="18" w:space="0" w:color="FFCC66"/>
            </w:tcBorders>
            <w:shd w:val="clear" w:color="auto" w:fill="FFCC66"/>
          </w:tcPr>
          <w:p w:rsidR="00B46E2B" w:rsidRDefault="00B46E2B" w:rsidP="00F50C37">
            <w:pPr>
              <w:rPr>
                <w:sz w:val="18"/>
                <w:szCs w:val="18"/>
                <w:lang w:val="en-US"/>
              </w:rPr>
            </w:pPr>
          </w:p>
        </w:tc>
        <w:tc>
          <w:tcPr>
            <w:tcW w:w="9643" w:type="dxa"/>
            <w:gridSpan w:val="14"/>
            <w:tcBorders>
              <w:top w:val="single" w:sz="18" w:space="0" w:color="FFCC66"/>
              <w:left w:val="single" w:sz="18" w:space="0" w:color="FFCC66"/>
              <w:right w:val="single" w:sz="18" w:space="0" w:color="FFCC66"/>
            </w:tcBorders>
            <w:shd w:val="clear" w:color="auto" w:fill="FFCC66"/>
          </w:tcPr>
          <w:p w:rsidR="00B46E2B" w:rsidRDefault="00B46E2B" w:rsidP="00F50C37">
            <w:pPr>
              <w:rPr>
                <w:sz w:val="18"/>
                <w:szCs w:val="18"/>
                <w:lang w:val="en-US"/>
              </w:rPr>
            </w:pPr>
          </w:p>
        </w:tc>
        <w:tc>
          <w:tcPr>
            <w:tcW w:w="285" w:type="dxa"/>
            <w:tcBorders>
              <w:top w:val="single" w:sz="18" w:space="0" w:color="FFCC66"/>
              <w:left w:val="single" w:sz="18" w:space="0" w:color="FFCC66"/>
              <w:bottom w:val="single" w:sz="18" w:space="0" w:color="FFCC66"/>
              <w:right w:val="single" w:sz="18" w:space="0" w:color="FFCC66"/>
            </w:tcBorders>
            <w:shd w:val="clear" w:color="auto" w:fill="FFCC66"/>
          </w:tcPr>
          <w:p w:rsidR="00B46E2B" w:rsidRDefault="00B46E2B" w:rsidP="00F50C37">
            <w:pPr>
              <w:rPr>
                <w:sz w:val="18"/>
                <w:szCs w:val="18"/>
                <w:lang w:val="en-US"/>
              </w:rPr>
            </w:pPr>
          </w:p>
        </w:tc>
        <w:tc>
          <w:tcPr>
            <w:tcW w:w="248" w:type="dxa"/>
            <w:vMerge w:val="restart"/>
            <w:tcBorders>
              <w:top w:val="single" w:sz="4" w:space="0" w:color="D9D9D9" w:themeColor="background1" w:themeShade="D9"/>
              <w:left w:val="single" w:sz="18" w:space="0" w:color="FFCC66"/>
              <w:right w:val="single" w:sz="4" w:space="0" w:color="7F7F7F" w:themeColor="text1" w:themeTint="80"/>
            </w:tcBorders>
            <w:shd w:val="clear" w:color="auto" w:fill="D9D9D9" w:themeFill="background1" w:themeFillShade="D9"/>
          </w:tcPr>
          <w:p w:rsidR="00B46E2B" w:rsidRPr="00B46E2B" w:rsidRDefault="00B46E2B" w:rsidP="00F50C37">
            <w:pPr>
              <w:rPr>
                <w:sz w:val="6"/>
                <w:szCs w:val="6"/>
                <w:lang w:val="en-US"/>
              </w:rPr>
            </w:pPr>
          </w:p>
        </w:tc>
      </w:tr>
      <w:tr w:rsidR="005F283F" w:rsidTr="003D398E">
        <w:tc>
          <w:tcPr>
            <w:tcW w:w="248" w:type="dxa"/>
            <w:vMerge/>
            <w:tcBorders>
              <w:left w:val="single" w:sz="4" w:space="0" w:color="7F7F7F" w:themeColor="text1" w:themeTint="80"/>
              <w:right w:val="single" w:sz="18" w:space="0" w:color="FFCC66"/>
            </w:tcBorders>
            <w:shd w:val="clear" w:color="auto" w:fill="D9D9D9" w:themeFill="background1" w:themeFillShade="D9"/>
          </w:tcPr>
          <w:p w:rsidR="00B46E2B" w:rsidRDefault="00B46E2B" w:rsidP="00F50C37">
            <w:pPr>
              <w:rPr>
                <w:sz w:val="18"/>
                <w:szCs w:val="18"/>
                <w:lang w:val="en-US"/>
              </w:rPr>
            </w:pPr>
          </w:p>
        </w:tc>
        <w:tc>
          <w:tcPr>
            <w:tcW w:w="281" w:type="dxa"/>
            <w:vMerge w:val="restart"/>
            <w:tcBorders>
              <w:top w:val="single" w:sz="18" w:space="0" w:color="FFCC66"/>
              <w:left w:val="single" w:sz="18" w:space="0" w:color="FFCC66"/>
              <w:right w:val="single" w:sz="18" w:space="0" w:color="808080" w:themeColor="background1" w:themeShade="80"/>
            </w:tcBorders>
            <w:shd w:val="clear" w:color="auto" w:fill="FFCC66"/>
          </w:tcPr>
          <w:p w:rsidR="00B46E2B" w:rsidRDefault="00B46E2B" w:rsidP="00F50C37">
            <w:pPr>
              <w:rPr>
                <w:sz w:val="18"/>
                <w:szCs w:val="18"/>
                <w:lang w:val="en-US"/>
              </w:rPr>
            </w:pPr>
          </w:p>
        </w:tc>
        <w:tc>
          <w:tcPr>
            <w:tcW w:w="848" w:type="dxa"/>
            <w:tcBorders>
              <w:top w:val="single" w:sz="18" w:space="0" w:color="808080" w:themeColor="background1" w:themeShade="80"/>
              <w:left w:val="single" w:sz="18" w:space="0" w:color="808080" w:themeColor="background1" w:themeShade="80"/>
              <w:bottom w:val="single" w:sz="4" w:space="0" w:color="D9D9D9" w:themeColor="background1" w:themeShade="D9"/>
              <w:right w:val="single" w:sz="18" w:space="0" w:color="808080" w:themeColor="background1" w:themeShade="80"/>
            </w:tcBorders>
            <w:shd w:val="clear" w:color="auto" w:fill="D9D9D9" w:themeFill="background1" w:themeFillShade="D9"/>
          </w:tcPr>
          <w:p w:rsidR="00B46E2B" w:rsidRDefault="00B46E2B" w:rsidP="00B46E2B">
            <w:pPr>
              <w:jc w:val="center"/>
              <w:rPr>
                <w:sz w:val="18"/>
                <w:szCs w:val="18"/>
                <w:lang w:val="en-US"/>
              </w:rPr>
            </w:pPr>
            <w:r w:rsidRPr="00B46E2B">
              <w:rPr>
                <w:sz w:val="18"/>
                <w:szCs w:val="18"/>
                <w:lang w:val="en-US"/>
              </w:rPr>
              <w:t>Pipeline</w:t>
            </w:r>
          </w:p>
        </w:tc>
        <w:tc>
          <w:tcPr>
            <w:tcW w:w="281" w:type="dxa"/>
            <w:vMerge w:val="restart"/>
            <w:tcBorders>
              <w:top w:val="single" w:sz="18" w:space="0" w:color="FFCC66"/>
              <w:left w:val="single" w:sz="18" w:space="0" w:color="808080" w:themeColor="background1" w:themeShade="80"/>
              <w:right w:val="single" w:sz="18" w:space="0" w:color="92D050"/>
            </w:tcBorders>
            <w:shd w:val="clear" w:color="auto" w:fill="FFCC66"/>
          </w:tcPr>
          <w:p w:rsidR="00B46E2B" w:rsidRDefault="00B46E2B" w:rsidP="00F50C37">
            <w:pPr>
              <w:rPr>
                <w:sz w:val="18"/>
                <w:szCs w:val="18"/>
                <w:lang w:val="en-US"/>
              </w:rPr>
            </w:pPr>
          </w:p>
        </w:tc>
        <w:tc>
          <w:tcPr>
            <w:tcW w:w="2358" w:type="dxa"/>
            <w:gridSpan w:val="2"/>
            <w:tcBorders>
              <w:top w:val="single" w:sz="18" w:space="0" w:color="92D050"/>
              <w:left w:val="single" w:sz="18" w:space="0" w:color="92D050"/>
              <w:bottom w:val="single" w:sz="4" w:space="0" w:color="BCE292"/>
              <w:right w:val="single" w:sz="18" w:space="0" w:color="92D050"/>
            </w:tcBorders>
            <w:shd w:val="clear" w:color="auto" w:fill="BCE292"/>
          </w:tcPr>
          <w:p w:rsidR="00B46E2B" w:rsidRDefault="00B46E2B" w:rsidP="00F50C37">
            <w:pPr>
              <w:rPr>
                <w:sz w:val="18"/>
                <w:szCs w:val="18"/>
                <w:lang w:val="en-US"/>
              </w:rPr>
            </w:pPr>
            <w:r>
              <w:rPr>
                <w:sz w:val="18"/>
                <w:szCs w:val="18"/>
                <w:lang w:val="en-US"/>
              </w:rPr>
              <w:t xml:space="preserve">#4 </w:t>
            </w:r>
            <w:r>
              <w:rPr>
                <w:noProof/>
                <w:sz w:val="18"/>
                <w:lang w:val="en-US"/>
              </w:rPr>
              <w:t>SampleBuildJob</w:t>
            </w:r>
          </w:p>
        </w:tc>
        <w:tc>
          <w:tcPr>
            <w:tcW w:w="430" w:type="dxa"/>
            <w:gridSpan w:val="2"/>
            <w:vMerge w:val="restart"/>
            <w:tcBorders>
              <w:top w:val="single" w:sz="18" w:space="0" w:color="FFCC66"/>
              <w:left w:val="single" w:sz="18" w:space="0" w:color="92D050"/>
              <w:right w:val="single" w:sz="18" w:space="0" w:color="92D050"/>
            </w:tcBorders>
            <w:shd w:val="clear" w:color="auto" w:fill="FFCC66"/>
            <w:vAlign w:val="center"/>
          </w:tcPr>
          <w:p w:rsidR="00B46E2B" w:rsidRDefault="00B46E2B" w:rsidP="00B46E2B">
            <w:pPr>
              <w:jc w:val="center"/>
              <w:rPr>
                <w:sz w:val="18"/>
                <w:szCs w:val="18"/>
                <w:lang w:val="en-US"/>
              </w:rPr>
            </w:pPr>
            <w:r w:rsidRPr="005F283F">
              <w:rPr>
                <w:color w:val="00B050"/>
                <w:sz w:val="24"/>
                <w:szCs w:val="18"/>
                <w:lang w:val="en-US"/>
              </w:rPr>
              <w:sym w:font="Wingdings 3" w:char="F0C6"/>
            </w:r>
          </w:p>
        </w:tc>
        <w:tc>
          <w:tcPr>
            <w:tcW w:w="2805" w:type="dxa"/>
            <w:gridSpan w:val="5"/>
            <w:tcBorders>
              <w:top w:val="single" w:sz="18" w:space="0" w:color="92D050"/>
              <w:left w:val="single" w:sz="18" w:space="0" w:color="92D050"/>
              <w:bottom w:val="single" w:sz="4" w:space="0" w:color="BCE292"/>
              <w:right w:val="single" w:sz="18" w:space="0" w:color="92D050"/>
            </w:tcBorders>
            <w:shd w:val="clear" w:color="auto" w:fill="BCE292"/>
          </w:tcPr>
          <w:p w:rsidR="00B46E2B" w:rsidRDefault="00B46E2B" w:rsidP="00B46E2B">
            <w:pPr>
              <w:rPr>
                <w:sz w:val="18"/>
                <w:szCs w:val="18"/>
                <w:lang w:val="en-US"/>
              </w:rPr>
            </w:pPr>
            <w:r>
              <w:rPr>
                <w:sz w:val="18"/>
                <w:szCs w:val="18"/>
                <w:lang w:val="en-US"/>
              </w:rPr>
              <w:t xml:space="preserve">#3 </w:t>
            </w:r>
            <w:r w:rsidRPr="002856BB">
              <w:rPr>
                <w:noProof/>
                <w:sz w:val="18"/>
                <w:lang w:val="en-US"/>
              </w:rPr>
              <w:t>SampleDeployJob</w:t>
            </w:r>
          </w:p>
        </w:tc>
        <w:tc>
          <w:tcPr>
            <w:tcW w:w="430" w:type="dxa"/>
            <w:gridSpan w:val="2"/>
            <w:vMerge w:val="restart"/>
            <w:tcBorders>
              <w:top w:val="single" w:sz="18" w:space="0" w:color="FFCC66"/>
              <w:left w:val="single" w:sz="18" w:space="0" w:color="92D050"/>
              <w:right w:val="single" w:sz="18" w:space="0" w:color="92D050"/>
            </w:tcBorders>
            <w:shd w:val="clear" w:color="auto" w:fill="FFCC66"/>
            <w:vAlign w:val="center"/>
          </w:tcPr>
          <w:p w:rsidR="00B46E2B" w:rsidRDefault="005F283F" w:rsidP="005F283F">
            <w:pPr>
              <w:jc w:val="center"/>
              <w:rPr>
                <w:sz w:val="18"/>
                <w:szCs w:val="18"/>
                <w:lang w:val="en-US"/>
              </w:rPr>
            </w:pPr>
            <w:r w:rsidRPr="005F283F">
              <w:rPr>
                <w:color w:val="00B050"/>
                <w:sz w:val="24"/>
                <w:szCs w:val="18"/>
                <w:lang w:val="en-US"/>
              </w:rPr>
              <w:sym w:font="Wingdings 3" w:char="F0C6"/>
            </w:r>
          </w:p>
        </w:tc>
        <w:tc>
          <w:tcPr>
            <w:tcW w:w="2491" w:type="dxa"/>
            <w:tcBorders>
              <w:top w:val="single" w:sz="18" w:space="0" w:color="92D050"/>
              <w:left w:val="single" w:sz="18" w:space="0" w:color="92D050"/>
              <w:bottom w:val="single" w:sz="4" w:space="0" w:color="BCE292"/>
              <w:right w:val="single" w:sz="18" w:space="0" w:color="92D050"/>
            </w:tcBorders>
            <w:shd w:val="clear" w:color="auto" w:fill="BCE292"/>
          </w:tcPr>
          <w:p w:rsidR="00B46E2B" w:rsidRDefault="00B46E2B" w:rsidP="00B46E2B">
            <w:pPr>
              <w:rPr>
                <w:sz w:val="18"/>
                <w:szCs w:val="18"/>
                <w:lang w:val="en-US"/>
              </w:rPr>
            </w:pPr>
            <w:r>
              <w:rPr>
                <w:sz w:val="18"/>
                <w:szCs w:val="18"/>
                <w:lang w:val="en-US"/>
              </w:rPr>
              <w:t xml:space="preserve">#3 </w:t>
            </w:r>
            <w:r>
              <w:rPr>
                <w:noProof/>
                <w:sz w:val="18"/>
                <w:lang w:val="en-US"/>
              </w:rPr>
              <w:t>SampleTestJob</w:t>
            </w:r>
            <w:r>
              <w:rPr>
                <w:noProof/>
                <w:sz w:val="18"/>
              </w:rPr>
              <w:t xml:space="preserve">  </w:t>
            </w:r>
          </w:p>
        </w:tc>
        <w:tc>
          <w:tcPr>
            <w:tcW w:w="285" w:type="dxa"/>
            <w:vMerge w:val="restart"/>
            <w:tcBorders>
              <w:top w:val="single" w:sz="18" w:space="0" w:color="FFCC66"/>
              <w:left w:val="single" w:sz="18" w:space="0" w:color="92D050"/>
              <w:right w:val="single" w:sz="18" w:space="0" w:color="FFCC66"/>
            </w:tcBorders>
            <w:shd w:val="clear" w:color="auto" w:fill="FFCC66"/>
          </w:tcPr>
          <w:p w:rsidR="00B46E2B" w:rsidRDefault="00B46E2B" w:rsidP="00F50C37">
            <w:pPr>
              <w:rPr>
                <w:sz w:val="18"/>
                <w:szCs w:val="18"/>
                <w:lang w:val="en-US"/>
              </w:rPr>
            </w:pPr>
          </w:p>
        </w:tc>
        <w:tc>
          <w:tcPr>
            <w:tcW w:w="248" w:type="dxa"/>
            <w:vMerge/>
            <w:tcBorders>
              <w:left w:val="single" w:sz="18" w:space="0" w:color="FFCC66"/>
              <w:right w:val="single" w:sz="4" w:space="0" w:color="7F7F7F" w:themeColor="text1" w:themeTint="80"/>
            </w:tcBorders>
            <w:shd w:val="clear" w:color="auto" w:fill="D9D9D9" w:themeFill="background1" w:themeFillShade="D9"/>
          </w:tcPr>
          <w:p w:rsidR="00B46E2B" w:rsidRDefault="00B46E2B" w:rsidP="00F50C37">
            <w:pPr>
              <w:rPr>
                <w:sz w:val="18"/>
                <w:szCs w:val="18"/>
                <w:lang w:val="en-US"/>
              </w:rPr>
            </w:pPr>
          </w:p>
        </w:tc>
      </w:tr>
      <w:tr w:rsidR="005F283F" w:rsidTr="003D398E">
        <w:trPr>
          <w:trHeight w:val="679"/>
        </w:trPr>
        <w:tc>
          <w:tcPr>
            <w:tcW w:w="248" w:type="dxa"/>
            <w:vMerge/>
            <w:tcBorders>
              <w:left w:val="single" w:sz="4" w:space="0" w:color="7F7F7F" w:themeColor="text1" w:themeTint="80"/>
              <w:right w:val="single" w:sz="18" w:space="0" w:color="FFCC66"/>
            </w:tcBorders>
            <w:shd w:val="clear" w:color="auto" w:fill="D9D9D9" w:themeFill="background1" w:themeFillShade="D9"/>
          </w:tcPr>
          <w:p w:rsidR="005F283F" w:rsidRDefault="005F283F" w:rsidP="00F50C37">
            <w:pPr>
              <w:rPr>
                <w:sz w:val="18"/>
                <w:szCs w:val="18"/>
                <w:lang w:val="en-US"/>
              </w:rPr>
            </w:pPr>
          </w:p>
        </w:tc>
        <w:tc>
          <w:tcPr>
            <w:tcW w:w="281" w:type="dxa"/>
            <w:vMerge/>
            <w:tcBorders>
              <w:left w:val="single" w:sz="18" w:space="0" w:color="FFCC66"/>
              <w:bottom w:val="single" w:sz="18" w:space="0" w:color="FFCC66"/>
              <w:right w:val="single" w:sz="18" w:space="0" w:color="808080" w:themeColor="background1" w:themeShade="80"/>
            </w:tcBorders>
            <w:shd w:val="clear" w:color="auto" w:fill="FFCC66"/>
          </w:tcPr>
          <w:p w:rsidR="005F283F" w:rsidRDefault="005F283F" w:rsidP="00F50C37">
            <w:pPr>
              <w:rPr>
                <w:sz w:val="18"/>
                <w:szCs w:val="18"/>
                <w:lang w:val="en-US"/>
              </w:rPr>
            </w:pPr>
          </w:p>
        </w:tc>
        <w:tc>
          <w:tcPr>
            <w:tcW w:w="848" w:type="dxa"/>
            <w:tcBorders>
              <w:top w:val="single" w:sz="4" w:space="0" w:color="D9D9D9" w:themeColor="background1" w:themeShade="D9"/>
              <w:left w:val="single" w:sz="18" w:space="0" w:color="808080" w:themeColor="background1" w:themeShade="80"/>
              <w:bottom w:val="single" w:sz="18" w:space="0" w:color="808080" w:themeColor="background1" w:themeShade="80"/>
              <w:right w:val="single" w:sz="18" w:space="0" w:color="808080" w:themeColor="background1" w:themeShade="80"/>
            </w:tcBorders>
            <w:shd w:val="clear" w:color="auto" w:fill="A6A6A6" w:themeFill="background1" w:themeFillShade="A6"/>
          </w:tcPr>
          <w:p w:rsidR="005F283F" w:rsidRDefault="005F283F" w:rsidP="00B46E2B">
            <w:pPr>
              <w:jc w:val="center"/>
              <w:rPr>
                <w:sz w:val="18"/>
                <w:szCs w:val="18"/>
                <w:lang w:val="en-US"/>
              </w:rPr>
            </w:pPr>
            <w:r>
              <w:rPr>
                <w:sz w:val="18"/>
                <w:szCs w:val="18"/>
                <w:lang w:val="en-US"/>
              </w:rPr>
              <w:t>#4</w:t>
            </w:r>
          </w:p>
        </w:tc>
        <w:tc>
          <w:tcPr>
            <w:tcW w:w="281" w:type="dxa"/>
            <w:vMerge/>
            <w:tcBorders>
              <w:left w:val="single" w:sz="18" w:space="0" w:color="808080" w:themeColor="background1" w:themeShade="80"/>
              <w:bottom w:val="single" w:sz="18" w:space="0" w:color="FFCC66"/>
              <w:right w:val="single" w:sz="18" w:space="0" w:color="92D050"/>
            </w:tcBorders>
            <w:shd w:val="clear" w:color="auto" w:fill="FFCC66"/>
          </w:tcPr>
          <w:p w:rsidR="005F283F" w:rsidRDefault="005F283F" w:rsidP="00F50C37">
            <w:pPr>
              <w:rPr>
                <w:sz w:val="18"/>
                <w:szCs w:val="18"/>
                <w:lang w:val="en-US"/>
              </w:rPr>
            </w:pPr>
          </w:p>
        </w:tc>
        <w:tc>
          <w:tcPr>
            <w:tcW w:w="2358" w:type="dxa"/>
            <w:gridSpan w:val="2"/>
            <w:tcBorders>
              <w:top w:val="single" w:sz="4" w:space="0" w:color="BCE292"/>
              <w:left w:val="single" w:sz="18" w:space="0" w:color="92D050"/>
              <w:bottom w:val="single" w:sz="18" w:space="0" w:color="92D050"/>
              <w:right w:val="single" w:sz="18" w:space="0" w:color="92D050"/>
            </w:tcBorders>
            <w:shd w:val="clear" w:color="auto" w:fill="92D050"/>
          </w:tcPr>
          <w:p w:rsidR="005F283F" w:rsidRPr="005F283F" w:rsidRDefault="005F283F" w:rsidP="00F50C37">
            <w:pPr>
              <w:rPr>
                <w:sz w:val="16"/>
                <w:szCs w:val="16"/>
                <w:lang w:val="en-US"/>
              </w:rPr>
            </w:pPr>
            <w:r w:rsidRPr="005F283F">
              <w:rPr>
                <w:sz w:val="16"/>
                <w:szCs w:val="16"/>
              </w:rPr>
              <w:t>05.01.2022 16:49:15</w:t>
            </w:r>
          </w:p>
          <w:p w:rsidR="005F283F" w:rsidRDefault="005F283F" w:rsidP="00B46E2B">
            <w:pPr>
              <w:rPr>
                <w:sz w:val="16"/>
                <w:szCs w:val="16"/>
                <w:lang w:val="en-US"/>
              </w:rPr>
            </w:pPr>
            <w:r w:rsidRPr="005F283F">
              <w:rPr>
                <w:sz w:val="16"/>
                <w:szCs w:val="16"/>
              </w:rPr>
              <w:t>8</w:t>
            </w:r>
            <w:r w:rsidRPr="005F283F">
              <w:rPr>
                <w:sz w:val="16"/>
                <w:szCs w:val="16"/>
                <w:lang w:val="en-US"/>
              </w:rPr>
              <w:t>.</w:t>
            </w:r>
            <w:r w:rsidRPr="005F283F">
              <w:rPr>
                <w:sz w:val="16"/>
                <w:szCs w:val="16"/>
              </w:rPr>
              <w:t xml:space="preserve">4 </w:t>
            </w:r>
            <w:r w:rsidRPr="005F283F">
              <w:rPr>
                <w:sz w:val="16"/>
                <w:szCs w:val="16"/>
                <w:lang w:val="en-US"/>
              </w:rPr>
              <w:t>sec</w:t>
            </w:r>
          </w:p>
          <w:p w:rsidR="003D398E" w:rsidRPr="005F283F" w:rsidRDefault="003D398E" w:rsidP="00B46E2B">
            <w:pPr>
              <w:rPr>
                <w:sz w:val="16"/>
                <w:szCs w:val="16"/>
                <w:lang w:val="en-US"/>
              </w:rPr>
            </w:pPr>
            <w:r>
              <w:rPr>
                <w:sz w:val="16"/>
                <w:szCs w:val="16"/>
                <w:lang w:val="en-US"/>
              </w:rPr>
              <w:t>admin</w:t>
            </w:r>
          </w:p>
          <w:p w:rsidR="005F283F" w:rsidRPr="005F283F" w:rsidRDefault="005F283F" w:rsidP="00B46E2B">
            <w:pPr>
              <w:jc w:val="right"/>
              <w:rPr>
                <w:sz w:val="16"/>
                <w:szCs w:val="16"/>
                <w:lang w:val="en-US"/>
              </w:rPr>
            </w:pPr>
            <w:r>
              <w:rPr>
                <w:sz w:val="18"/>
                <w:szCs w:val="18"/>
                <w:lang w:val="en-US"/>
              </w:rPr>
              <w:sym w:font="Wingdings 2" w:char="F029"/>
            </w:r>
            <w:r>
              <w:rPr>
                <w:sz w:val="18"/>
                <w:szCs w:val="18"/>
                <w:lang w:val="en-US"/>
              </w:rPr>
              <w:sym w:font="Wingdings 3" w:char="F0CC"/>
            </w:r>
          </w:p>
        </w:tc>
        <w:tc>
          <w:tcPr>
            <w:tcW w:w="430" w:type="dxa"/>
            <w:gridSpan w:val="2"/>
            <w:vMerge/>
            <w:tcBorders>
              <w:left w:val="single" w:sz="18" w:space="0" w:color="92D050"/>
              <w:bottom w:val="single" w:sz="18" w:space="0" w:color="FFCC66"/>
              <w:right w:val="single" w:sz="18" w:space="0" w:color="92D050"/>
            </w:tcBorders>
            <w:shd w:val="clear" w:color="auto" w:fill="FFCC66"/>
          </w:tcPr>
          <w:p w:rsidR="005F283F" w:rsidRDefault="005F283F" w:rsidP="00F50C37">
            <w:pPr>
              <w:rPr>
                <w:sz w:val="18"/>
                <w:szCs w:val="18"/>
                <w:lang w:val="en-US"/>
              </w:rPr>
            </w:pPr>
          </w:p>
        </w:tc>
        <w:tc>
          <w:tcPr>
            <w:tcW w:w="2805" w:type="dxa"/>
            <w:gridSpan w:val="5"/>
            <w:tcBorders>
              <w:top w:val="single" w:sz="4" w:space="0" w:color="BCE292"/>
              <w:left w:val="single" w:sz="18" w:space="0" w:color="92D050"/>
              <w:bottom w:val="single" w:sz="18" w:space="0" w:color="92D050"/>
              <w:right w:val="single" w:sz="18" w:space="0" w:color="92D050"/>
            </w:tcBorders>
            <w:shd w:val="clear" w:color="auto" w:fill="92D050"/>
          </w:tcPr>
          <w:p w:rsidR="005F283F" w:rsidRPr="005F283F" w:rsidRDefault="005F283F" w:rsidP="00F50C37">
            <w:pPr>
              <w:rPr>
                <w:sz w:val="16"/>
                <w:szCs w:val="16"/>
                <w:lang w:val="en-US"/>
              </w:rPr>
            </w:pPr>
            <w:r w:rsidRPr="005F283F">
              <w:rPr>
                <w:sz w:val="16"/>
                <w:szCs w:val="16"/>
              </w:rPr>
              <w:t>05.01.2022 16:49:35</w:t>
            </w:r>
          </w:p>
          <w:p w:rsidR="005F283F" w:rsidRDefault="005F283F" w:rsidP="00B46E2B">
            <w:pPr>
              <w:rPr>
                <w:sz w:val="16"/>
                <w:szCs w:val="16"/>
                <w:lang w:val="en-US"/>
              </w:rPr>
            </w:pPr>
            <w:r w:rsidRPr="005F283F">
              <w:rPr>
                <w:sz w:val="16"/>
                <w:szCs w:val="16"/>
              </w:rPr>
              <w:t>1</w:t>
            </w:r>
            <w:r w:rsidRPr="005F283F">
              <w:rPr>
                <w:sz w:val="16"/>
                <w:szCs w:val="16"/>
                <w:lang w:val="en-US"/>
              </w:rPr>
              <w:t>.</w:t>
            </w:r>
            <w:r w:rsidRPr="005F283F">
              <w:rPr>
                <w:sz w:val="16"/>
                <w:szCs w:val="16"/>
              </w:rPr>
              <w:t xml:space="preserve">1 </w:t>
            </w:r>
            <w:r w:rsidRPr="005F283F">
              <w:rPr>
                <w:sz w:val="16"/>
                <w:szCs w:val="16"/>
                <w:lang w:val="en-US"/>
              </w:rPr>
              <w:t>sec</w:t>
            </w:r>
          </w:p>
          <w:p w:rsidR="003D398E" w:rsidRPr="005F283F" w:rsidRDefault="003D398E" w:rsidP="00B46E2B">
            <w:pPr>
              <w:rPr>
                <w:sz w:val="16"/>
                <w:szCs w:val="16"/>
                <w:lang w:val="en-US"/>
              </w:rPr>
            </w:pPr>
            <w:r>
              <w:rPr>
                <w:sz w:val="16"/>
                <w:szCs w:val="16"/>
                <w:lang w:val="en-US"/>
              </w:rPr>
              <w:t>admin</w:t>
            </w:r>
          </w:p>
          <w:p w:rsidR="005F283F" w:rsidRPr="005F283F" w:rsidRDefault="005F283F" w:rsidP="00B46E2B">
            <w:pPr>
              <w:jc w:val="right"/>
              <w:rPr>
                <w:sz w:val="16"/>
                <w:szCs w:val="16"/>
                <w:lang w:val="en-US"/>
              </w:rPr>
            </w:pPr>
            <w:r>
              <w:rPr>
                <w:sz w:val="18"/>
                <w:szCs w:val="18"/>
                <w:lang w:val="en-US"/>
              </w:rPr>
              <w:sym w:font="Wingdings 2" w:char="F029"/>
            </w:r>
            <w:r>
              <w:rPr>
                <w:sz w:val="18"/>
                <w:szCs w:val="18"/>
                <w:lang w:val="en-US"/>
              </w:rPr>
              <w:sym w:font="Wingdings 3" w:char="F0CC"/>
            </w:r>
          </w:p>
        </w:tc>
        <w:tc>
          <w:tcPr>
            <w:tcW w:w="430" w:type="dxa"/>
            <w:gridSpan w:val="2"/>
            <w:vMerge/>
            <w:tcBorders>
              <w:left w:val="single" w:sz="18" w:space="0" w:color="92D050"/>
              <w:bottom w:val="single" w:sz="18" w:space="0" w:color="FFCC66"/>
              <w:right w:val="single" w:sz="18" w:space="0" w:color="92D050"/>
            </w:tcBorders>
            <w:shd w:val="clear" w:color="auto" w:fill="FFCC66"/>
          </w:tcPr>
          <w:p w:rsidR="005F283F" w:rsidRDefault="005F283F" w:rsidP="00F50C37">
            <w:pPr>
              <w:rPr>
                <w:sz w:val="18"/>
                <w:szCs w:val="18"/>
                <w:lang w:val="en-US"/>
              </w:rPr>
            </w:pPr>
          </w:p>
        </w:tc>
        <w:tc>
          <w:tcPr>
            <w:tcW w:w="2491" w:type="dxa"/>
            <w:tcBorders>
              <w:top w:val="single" w:sz="4" w:space="0" w:color="BCE292"/>
              <w:left w:val="single" w:sz="18" w:space="0" w:color="92D050"/>
              <w:bottom w:val="single" w:sz="18" w:space="0" w:color="92D050"/>
              <w:right w:val="single" w:sz="18" w:space="0" w:color="92D050"/>
            </w:tcBorders>
            <w:shd w:val="clear" w:color="auto" w:fill="92D050"/>
          </w:tcPr>
          <w:p w:rsidR="005F283F" w:rsidRPr="005F283F" w:rsidRDefault="005F283F" w:rsidP="00F50C37">
            <w:pPr>
              <w:rPr>
                <w:sz w:val="16"/>
                <w:szCs w:val="16"/>
                <w:lang w:val="en-US"/>
              </w:rPr>
            </w:pPr>
            <w:r w:rsidRPr="005F283F">
              <w:rPr>
                <w:sz w:val="16"/>
                <w:szCs w:val="16"/>
              </w:rPr>
              <w:t>05.01.2022 16:49:50</w:t>
            </w:r>
          </w:p>
          <w:p w:rsidR="005F283F" w:rsidRDefault="005F283F" w:rsidP="00B46E2B">
            <w:pPr>
              <w:rPr>
                <w:sz w:val="16"/>
                <w:szCs w:val="16"/>
                <w:lang w:val="en-US"/>
              </w:rPr>
            </w:pPr>
            <w:r w:rsidRPr="005F283F">
              <w:rPr>
                <w:sz w:val="16"/>
                <w:szCs w:val="16"/>
              </w:rPr>
              <w:t>1</w:t>
            </w:r>
            <w:r w:rsidRPr="005F283F">
              <w:rPr>
                <w:sz w:val="16"/>
                <w:szCs w:val="16"/>
                <w:lang w:val="en-US"/>
              </w:rPr>
              <w:t>.</w:t>
            </w:r>
            <w:r w:rsidRPr="005F283F">
              <w:rPr>
                <w:sz w:val="16"/>
                <w:szCs w:val="16"/>
              </w:rPr>
              <w:t xml:space="preserve">1 </w:t>
            </w:r>
            <w:r w:rsidRPr="005F283F">
              <w:rPr>
                <w:sz w:val="16"/>
                <w:szCs w:val="16"/>
                <w:lang w:val="en-US"/>
              </w:rPr>
              <w:t>sec</w:t>
            </w:r>
          </w:p>
          <w:p w:rsidR="003D398E" w:rsidRPr="005F283F" w:rsidRDefault="003D398E" w:rsidP="00B46E2B">
            <w:pPr>
              <w:rPr>
                <w:sz w:val="16"/>
                <w:szCs w:val="16"/>
                <w:lang w:val="en-US"/>
              </w:rPr>
            </w:pPr>
            <w:r>
              <w:rPr>
                <w:sz w:val="16"/>
                <w:szCs w:val="16"/>
                <w:lang w:val="en-US"/>
              </w:rPr>
              <w:t>admin</w:t>
            </w:r>
          </w:p>
          <w:p w:rsidR="005F283F" w:rsidRPr="005F283F" w:rsidRDefault="005F283F" w:rsidP="00B46E2B">
            <w:pPr>
              <w:jc w:val="right"/>
              <w:rPr>
                <w:sz w:val="16"/>
                <w:szCs w:val="16"/>
                <w:lang w:val="en-US"/>
              </w:rPr>
            </w:pPr>
            <w:r>
              <w:rPr>
                <w:sz w:val="18"/>
                <w:szCs w:val="18"/>
                <w:lang w:val="en-US"/>
              </w:rPr>
              <w:sym w:font="Wingdings 2" w:char="F029"/>
            </w:r>
            <w:r>
              <w:rPr>
                <w:sz w:val="18"/>
                <w:szCs w:val="18"/>
                <w:lang w:val="en-US"/>
              </w:rPr>
              <w:sym w:font="Wingdings 3" w:char="F0CC"/>
            </w:r>
          </w:p>
        </w:tc>
        <w:tc>
          <w:tcPr>
            <w:tcW w:w="285" w:type="dxa"/>
            <w:vMerge/>
            <w:tcBorders>
              <w:left w:val="single" w:sz="18" w:space="0" w:color="92D050"/>
              <w:bottom w:val="single" w:sz="18" w:space="0" w:color="FFCC66"/>
              <w:right w:val="single" w:sz="18" w:space="0" w:color="FFCC66"/>
            </w:tcBorders>
            <w:shd w:val="clear" w:color="auto" w:fill="FFCC66"/>
          </w:tcPr>
          <w:p w:rsidR="005F283F" w:rsidRDefault="005F283F" w:rsidP="00F50C37">
            <w:pPr>
              <w:rPr>
                <w:sz w:val="18"/>
                <w:szCs w:val="18"/>
                <w:lang w:val="en-US"/>
              </w:rPr>
            </w:pPr>
          </w:p>
        </w:tc>
        <w:tc>
          <w:tcPr>
            <w:tcW w:w="248" w:type="dxa"/>
            <w:vMerge/>
            <w:tcBorders>
              <w:left w:val="single" w:sz="18" w:space="0" w:color="FFCC66"/>
              <w:right w:val="single" w:sz="4" w:space="0" w:color="7F7F7F" w:themeColor="text1" w:themeTint="80"/>
            </w:tcBorders>
            <w:shd w:val="clear" w:color="auto" w:fill="D9D9D9" w:themeFill="background1" w:themeFillShade="D9"/>
          </w:tcPr>
          <w:p w:rsidR="005F283F" w:rsidRDefault="005F283F" w:rsidP="00F50C37">
            <w:pPr>
              <w:rPr>
                <w:sz w:val="18"/>
                <w:szCs w:val="18"/>
                <w:lang w:val="en-US"/>
              </w:rPr>
            </w:pPr>
          </w:p>
        </w:tc>
      </w:tr>
      <w:tr w:rsidR="005F283F" w:rsidTr="003D398E">
        <w:tc>
          <w:tcPr>
            <w:tcW w:w="248" w:type="dxa"/>
            <w:vMerge/>
            <w:tcBorders>
              <w:left w:val="single" w:sz="4" w:space="0" w:color="7F7F7F" w:themeColor="text1" w:themeTint="80"/>
              <w:bottom w:val="single" w:sz="4" w:space="0" w:color="D9D9D9" w:themeColor="background1" w:themeShade="D9"/>
              <w:right w:val="single" w:sz="18" w:space="0" w:color="FFCC66"/>
            </w:tcBorders>
            <w:shd w:val="clear" w:color="auto" w:fill="D9D9D9" w:themeFill="background1" w:themeFillShade="D9"/>
          </w:tcPr>
          <w:p w:rsidR="00B46E2B" w:rsidRDefault="00B46E2B" w:rsidP="00F50C37">
            <w:pPr>
              <w:rPr>
                <w:sz w:val="18"/>
                <w:szCs w:val="18"/>
                <w:lang w:val="en-US"/>
              </w:rPr>
            </w:pPr>
          </w:p>
        </w:tc>
        <w:tc>
          <w:tcPr>
            <w:tcW w:w="281" w:type="dxa"/>
            <w:tcBorders>
              <w:top w:val="single" w:sz="18" w:space="0" w:color="FFCC66"/>
              <w:left w:val="single" w:sz="18" w:space="0" w:color="FFCC66"/>
              <w:bottom w:val="single" w:sz="18" w:space="0" w:color="FFCC66"/>
              <w:right w:val="single" w:sz="18" w:space="0" w:color="FFCC66"/>
            </w:tcBorders>
            <w:shd w:val="clear" w:color="auto" w:fill="FFCC66"/>
          </w:tcPr>
          <w:p w:rsidR="00B46E2B" w:rsidRDefault="00B46E2B" w:rsidP="00F50C37">
            <w:pPr>
              <w:rPr>
                <w:sz w:val="18"/>
                <w:szCs w:val="18"/>
                <w:lang w:val="en-US"/>
              </w:rPr>
            </w:pPr>
          </w:p>
        </w:tc>
        <w:tc>
          <w:tcPr>
            <w:tcW w:w="9643" w:type="dxa"/>
            <w:gridSpan w:val="14"/>
            <w:tcBorders>
              <w:left w:val="single" w:sz="18" w:space="0" w:color="FFCC66"/>
              <w:bottom w:val="single" w:sz="18" w:space="0" w:color="FFCC66"/>
              <w:right w:val="single" w:sz="18" w:space="0" w:color="FFCC66"/>
            </w:tcBorders>
            <w:shd w:val="clear" w:color="auto" w:fill="FFCC66"/>
          </w:tcPr>
          <w:p w:rsidR="00B46E2B" w:rsidRDefault="00B46E2B" w:rsidP="00F50C37">
            <w:pPr>
              <w:rPr>
                <w:sz w:val="18"/>
                <w:szCs w:val="18"/>
                <w:lang w:val="en-US"/>
              </w:rPr>
            </w:pPr>
          </w:p>
        </w:tc>
        <w:tc>
          <w:tcPr>
            <w:tcW w:w="285" w:type="dxa"/>
            <w:tcBorders>
              <w:top w:val="single" w:sz="18" w:space="0" w:color="FFCC66"/>
              <w:left w:val="single" w:sz="18" w:space="0" w:color="FFCC66"/>
              <w:bottom w:val="single" w:sz="18" w:space="0" w:color="FFCC66"/>
              <w:right w:val="single" w:sz="18" w:space="0" w:color="FFCC66"/>
            </w:tcBorders>
            <w:shd w:val="clear" w:color="auto" w:fill="FFCC66"/>
          </w:tcPr>
          <w:p w:rsidR="00B46E2B" w:rsidRDefault="00B46E2B" w:rsidP="00F50C37">
            <w:pPr>
              <w:rPr>
                <w:sz w:val="18"/>
                <w:szCs w:val="18"/>
                <w:lang w:val="en-US"/>
              </w:rPr>
            </w:pPr>
          </w:p>
        </w:tc>
        <w:tc>
          <w:tcPr>
            <w:tcW w:w="248" w:type="dxa"/>
            <w:vMerge/>
            <w:tcBorders>
              <w:left w:val="single" w:sz="18" w:space="0" w:color="FFCC66"/>
              <w:bottom w:val="single" w:sz="4" w:space="0" w:color="D9D9D9" w:themeColor="background1" w:themeShade="D9"/>
              <w:right w:val="single" w:sz="4" w:space="0" w:color="7F7F7F" w:themeColor="text1" w:themeTint="80"/>
            </w:tcBorders>
            <w:shd w:val="clear" w:color="auto" w:fill="D9D9D9" w:themeFill="background1" w:themeFillShade="D9"/>
          </w:tcPr>
          <w:p w:rsidR="00B46E2B" w:rsidRDefault="00B46E2B" w:rsidP="00F50C37">
            <w:pPr>
              <w:rPr>
                <w:sz w:val="18"/>
                <w:szCs w:val="18"/>
                <w:lang w:val="en-US"/>
              </w:rPr>
            </w:pPr>
          </w:p>
        </w:tc>
      </w:tr>
      <w:tr w:rsidR="005F283F" w:rsidTr="003D398E">
        <w:tc>
          <w:tcPr>
            <w:tcW w:w="248" w:type="dxa"/>
            <w:tcBorders>
              <w:top w:val="single" w:sz="4" w:space="0" w:color="D9D9D9" w:themeColor="background1" w:themeShade="D9"/>
              <w:left w:val="single" w:sz="4" w:space="0" w:color="7F7F7F" w:themeColor="text1" w:themeTint="80"/>
              <w:bottom w:val="single" w:sz="4" w:space="0" w:color="7F7F7F" w:themeColor="text1" w:themeTint="80"/>
              <w:right w:val="single" w:sz="4" w:space="0" w:color="D9D9D9" w:themeColor="background1" w:themeShade="D9"/>
            </w:tcBorders>
            <w:shd w:val="clear" w:color="auto" w:fill="D9D9D9" w:themeFill="background1" w:themeFillShade="D9"/>
          </w:tcPr>
          <w:p w:rsidR="005F283F" w:rsidRPr="00B46E2B" w:rsidRDefault="005F283F" w:rsidP="00F50C37">
            <w:pPr>
              <w:rPr>
                <w:sz w:val="14"/>
                <w:szCs w:val="14"/>
                <w:lang w:val="en-US"/>
              </w:rPr>
            </w:pPr>
          </w:p>
        </w:tc>
        <w:tc>
          <w:tcPr>
            <w:tcW w:w="10209" w:type="dxa"/>
            <w:gridSpan w:val="16"/>
            <w:tcBorders>
              <w:left w:val="single" w:sz="4" w:space="0" w:color="D9D9D9" w:themeColor="background1" w:themeShade="D9"/>
              <w:bottom w:val="single" w:sz="4" w:space="0" w:color="7F7F7F" w:themeColor="text1" w:themeTint="80"/>
              <w:right w:val="single" w:sz="4" w:space="0" w:color="D9D9D9" w:themeColor="background1" w:themeShade="D9"/>
            </w:tcBorders>
            <w:shd w:val="clear" w:color="auto" w:fill="D9D9D9" w:themeFill="background1" w:themeFillShade="D9"/>
          </w:tcPr>
          <w:p w:rsidR="005F283F" w:rsidRPr="00B46E2B" w:rsidRDefault="005F283F" w:rsidP="00F50C37">
            <w:pPr>
              <w:rPr>
                <w:sz w:val="14"/>
                <w:szCs w:val="14"/>
                <w:lang w:val="en-US"/>
              </w:rPr>
            </w:pPr>
          </w:p>
        </w:tc>
        <w:tc>
          <w:tcPr>
            <w:tcW w:w="248" w:type="dxa"/>
            <w:tcBorders>
              <w:top w:val="single" w:sz="4" w:space="0" w:color="D9D9D9" w:themeColor="background1" w:themeShade="D9"/>
              <w:left w:val="single" w:sz="4" w:space="0" w:color="D9D9D9" w:themeColor="background1" w:themeShade="D9"/>
              <w:bottom w:val="single" w:sz="4" w:space="0" w:color="7F7F7F" w:themeColor="text1" w:themeTint="80"/>
              <w:right w:val="single" w:sz="4" w:space="0" w:color="7F7F7F" w:themeColor="text1" w:themeTint="80"/>
            </w:tcBorders>
            <w:shd w:val="clear" w:color="auto" w:fill="D9D9D9" w:themeFill="background1" w:themeFillShade="D9"/>
          </w:tcPr>
          <w:p w:rsidR="005F283F" w:rsidRPr="00B46E2B" w:rsidRDefault="005F283F" w:rsidP="00F50C37">
            <w:pPr>
              <w:rPr>
                <w:sz w:val="14"/>
                <w:szCs w:val="14"/>
                <w:lang w:val="en-US"/>
              </w:rPr>
            </w:pPr>
          </w:p>
        </w:tc>
      </w:tr>
    </w:tbl>
    <w:p w:rsidR="00F50C37" w:rsidRPr="00EC05CA" w:rsidRDefault="00EC05CA" w:rsidP="00F50C37">
      <w:pPr>
        <w:spacing w:line="240" w:lineRule="auto"/>
        <w:rPr>
          <w:i/>
          <w:sz w:val="18"/>
          <w:szCs w:val="18"/>
        </w:rPr>
      </w:pPr>
      <w:r w:rsidRPr="00EC05CA">
        <w:rPr>
          <w:i/>
          <w:sz w:val="18"/>
          <w:szCs w:val="18"/>
        </w:rPr>
        <w:lastRenderedPageBreak/>
        <w:t xml:space="preserve">* </w:t>
      </w:r>
      <w:r w:rsidRPr="00EC05CA">
        <w:rPr>
          <w:i/>
          <w:sz w:val="18"/>
          <w:szCs w:val="18"/>
          <w:lang w:val="en-US"/>
        </w:rPr>
        <w:t>Run</w:t>
      </w:r>
      <w:r>
        <w:rPr>
          <w:i/>
          <w:sz w:val="18"/>
          <w:szCs w:val="18"/>
        </w:rPr>
        <w:t xml:space="preserve"> – запускает Пайплайн</w:t>
      </w:r>
    </w:p>
    <w:p w:rsidR="00EC05CA" w:rsidRPr="00EC05CA" w:rsidRDefault="00EC05CA" w:rsidP="00EC05CA">
      <w:pPr>
        <w:rPr>
          <w:i/>
          <w:sz w:val="18"/>
          <w:szCs w:val="18"/>
        </w:rPr>
      </w:pPr>
      <w:r w:rsidRPr="00EC05CA">
        <w:rPr>
          <w:i/>
          <w:sz w:val="18"/>
          <w:szCs w:val="18"/>
        </w:rPr>
        <w:t xml:space="preserve">* </w:t>
      </w:r>
      <w:r w:rsidRPr="00EC05CA">
        <w:rPr>
          <w:i/>
          <w:sz w:val="18"/>
          <w:szCs w:val="18"/>
          <w:lang w:val="en-US"/>
        </w:rPr>
        <w:t>History</w:t>
      </w:r>
      <w:r>
        <w:rPr>
          <w:i/>
          <w:sz w:val="18"/>
          <w:szCs w:val="18"/>
        </w:rPr>
        <w:t xml:space="preserve"> – </w:t>
      </w:r>
      <w:r w:rsidR="008E074E">
        <w:rPr>
          <w:i/>
          <w:sz w:val="18"/>
          <w:szCs w:val="18"/>
        </w:rPr>
        <w:t xml:space="preserve">история сборок Пайплайна </w:t>
      </w:r>
    </w:p>
    <w:p w:rsidR="00EC05CA" w:rsidRPr="00EC05CA" w:rsidRDefault="00EC05CA" w:rsidP="00EC05CA">
      <w:pPr>
        <w:rPr>
          <w:i/>
          <w:sz w:val="18"/>
          <w:szCs w:val="18"/>
        </w:rPr>
      </w:pPr>
      <w:r w:rsidRPr="00EC05CA">
        <w:rPr>
          <w:i/>
          <w:sz w:val="18"/>
          <w:szCs w:val="18"/>
        </w:rPr>
        <w:t xml:space="preserve">* </w:t>
      </w:r>
      <w:r w:rsidRPr="00EC05CA">
        <w:rPr>
          <w:i/>
          <w:sz w:val="18"/>
          <w:szCs w:val="18"/>
          <w:lang w:val="en-US"/>
        </w:rPr>
        <w:t>Configure</w:t>
      </w:r>
      <w:r>
        <w:rPr>
          <w:i/>
          <w:sz w:val="18"/>
          <w:szCs w:val="18"/>
        </w:rPr>
        <w:t xml:space="preserve"> – </w:t>
      </w:r>
      <w:r w:rsidR="008E074E">
        <w:rPr>
          <w:i/>
          <w:sz w:val="18"/>
          <w:szCs w:val="18"/>
        </w:rPr>
        <w:t>настройки Пайплайна</w:t>
      </w:r>
    </w:p>
    <w:p w:rsidR="00EC05CA" w:rsidRPr="008E074E" w:rsidRDefault="00EC05CA" w:rsidP="00EC05CA">
      <w:pPr>
        <w:rPr>
          <w:i/>
          <w:sz w:val="18"/>
          <w:szCs w:val="18"/>
        </w:rPr>
      </w:pPr>
      <w:r w:rsidRPr="00EC05CA">
        <w:rPr>
          <w:i/>
          <w:sz w:val="18"/>
          <w:szCs w:val="18"/>
        </w:rPr>
        <w:t>*</w:t>
      </w:r>
      <w:r w:rsidRPr="00EC05CA">
        <w:rPr>
          <w:i/>
          <w:sz w:val="18"/>
          <w:szCs w:val="18"/>
          <w:lang w:val="en-US"/>
        </w:rPr>
        <w:t>Add Step</w:t>
      </w:r>
      <w:r>
        <w:rPr>
          <w:i/>
          <w:sz w:val="18"/>
          <w:szCs w:val="18"/>
        </w:rPr>
        <w:t xml:space="preserve"> – </w:t>
      </w:r>
      <w:r w:rsidR="008E074E">
        <w:rPr>
          <w:i/>
          <w:sz w:val="18"/>
          <w:szCs w:val="18"/>
        </w:rPr>
        <w:t xml:space="preserve">добавляет новый </w:t>
      </w:r>
      <w:r w:rsidR="008E074E">
        <w:rPr>
          <w:i/>
          <w:sz w:val="18"/>
          <w:szCs w:val="18"/>
          <w:lang w:val="en-US"/>
        </w:rPr>
        <w:t>Item</w:t>
      </w:r>
    </w:p>
    <w:p w:rsidR="00EC05CA" w:rsidRPr="00EC05CA" w:rsidRDefault="00EC05CA" w:rsidP="00EC05CA">
      <w:pPr>
        <w:rPr>
          <w:i/>
          <w:sz w:val="18"/>
          <w:szCs w:val="18"/>
        </w:rPr>
      </w:pPr>
      <w:r w:rsidRPr="00EC05CA">
        <w:rPr>
          <w:i/>
          <w:sz w:val="18"/>
          <w:szCs w:val="18"/>
        </w:rPr>
        <w:t xml:space="preserve">* </w:t>
      </w:r>
      <w:r w:rsidRPr="00EC05CA">
        <w:rPr>
          <w:i/>
          <w:sz w:val="18"/>
          <w:szCs w:val="18"/>
          <w:lang w:val="en-US"/>
        </w:rPr>
        <w:t>Delete</w:t>
      </w:r>
      <w:r>
        <w:rPr>
          <w:i/>
          <w:sz w:val="18"/>
          <w:szCs w:val="18"/>
        </w:rPr>
        <w:t xml:space="preserve"> – </w:t>
      </w:r>
      <w:r w:rsidR="00D347C6">
        <w:rPr>
          <w:i/>
          <w:sz w:val="18"/>
          <w:szCs w:val="18"/>
        </w:rPr>
        <w:t>удаляет Пайплайн</w:t>
      </w:r>
    </w:p>
    <w:p w:rsidR="00EC05CA" w:rsidRPr="00D347C6" w:rsidRDefault="00EC05CA" w:rsidP="00EC05CA">
      <w:pPr>
        <w:rPr>
          <w:i/>
          <w:sz w:val="18"/>
          <w:szCs w:val="18"/>
          <w:lang w:val="en-US"/>
        </w:rPr>
      </w:pPr>
      <w:r w:rsidRPr="00EC05CA">
        <w:rPr>
          <w:i/>
          <w:sz w:val="18"/>
          <w:szCs w:val="18"/>
        </w:rPr>
        <w:t>*</w:t>
      </w:r>
      <w:r w:rsidR="00D347C6">
        <w:rPr>
          <w:i/>
          <w:sz w:val="18"/>
          <w:szCs w:val="18"/>
          <w:lang w:val="en-US"/>
        </w:rPr>
        <w:t xml:space="preserve"> </w:t>
      </w:r>
      <w:r w:rsidRPr="00EC05CA">
        <w:rPr>
          <w:i/>
          <w:sz w:val="18"/>
          <w:szCs w:val="18"/>
          <w:lang w:val="en-US"/>
        </w:rPr>
        <w:t>Manage</w:t>
      </w:r>
      <w:r>
        <w:rPr>
          <w:i/>
          <w:sz w:val="18"/>
          <w:szCs w:val="18"/>
        </w:rPr>
        <w:t xml:space="preserve"> – </w:t>
      </w:r>
      <w:r w:rsidR="00D347C6">
        <w:rPr>
          <w:i/>
          <w:sz w:val="18"/>
          <w:szCs w:val="18"/>
        </w:rPr>
        <w:t xml:space="preserve">настройки Дженкинс = </w:t>
      </w:r>
      <w:r w:rsidR="00D347C6" w:rsidRPr="00EC05CA">
        <w:rPr>
          <w:i/>
          <w:sz w:val="18"/>
          <w:szCs w:val="18"/>
          <w:lang w:val="en-US"/>
        </w:rPr>
        <w:t>Manage</w:t>
      </w:r>
      <w:r w:rsidR="00D347C6">
        <w:rPr>
          <w:i/>
          <w:sz w:val="18"/>
          <w:szCs w:val="18"/>
        </w:rPr>
        <w:t xml:space="preserve"> </w:t>
      </w:r>
      <w:r w:rsidR="00D347C6">
        <w:rPr>
          <w:i/>
          <w:sz w:val="18"/>
          <w:szCs w:val="18"/>
          <w:lang w:val="en-US"/>
        </w:rPr>
        <w:t>Jenkins</w:t>
      </w:r>
    </w:p>
    <w:p w:rsidR="00EC05CA" w:rsidRDefault="00D347C6" w:rsidP="00EC05CA">
      <w:pPr>
        <w:rPr>
          <w:i/>
          <w:sz w:val="18"/>
          <w:szCs w:val="18"/>
        </w:rPr>
      </w:pPr>
      <w:r w:rsidRPr="00EC05CA">
        <w:rPr>
          <w:i/>
          <w:sz w:val="18"/>
          <w:szCs w:val="18"/>
        </w:rPr>
        <w:t>*</w:t>
      </w:r>
      <w:r>
        <w:rPr>
          <w:i/>
          <w:sz w:val="18"/>
          <w:szCs w:val="18"/>
          <w:lang w:val="en-US"/>
        </w:rPr>
        <w:t xml:space="preserve"> </w:t>
      </w:r>
      <w:r w:rsidR="00EC05CA" w:rsidRPr="00D347C6">
        <w:rPr>
          <w:i/>
          <w:sz w:val="18"/>
          <w:szCs w:val="18"/>
          <w:lang w:val="en-US"/>
        </w:rPr>
        <w:t xml:space="preserve">#4 </w:t>
      </w:r>
      <w:r w:rsidR="00EC05CA" w:rsidRPr="00D347C6">
        <w:rPr>
          <w:i/>
          <w:noProof/>
          <w:sz w:val="18"/>
          <w:szCs w:val="18"/>
          <w:lang w:val="en-US"/>
        </w:rPr>
        <w:t xml:space="preserve">SampleBuildJob </w:t>
      </w:r>
      <w:r w:rsidR="00EC05CA">
        <w:rPr>
          <w:i/>
          <w:sz w:val="18"/>
          <w:szCs w:val="18"/>
        </w:rPr>
        <w:t>–</w:t>
      </w:r>
      <w:r w:rsidR="00EC05CA">
        <w:rPr>
          <w:i/>
          <w:sz w:val="18"/>
          <w:szCs w:val="18"/>
          <w:lang w:val="en-US"/>
        </w:rPr>
        <w:t xml:space="preserve"> </w:t>
      </w:r>
      <w:r w:rsidR="00EC05CA">
        <w:rPr>
          <w:i/>
          <w:sz w:val="18"/>
          <w:szCs w:val="18"/>
        </w:rPr>
        <w:t>ссылка на сборку</w:t>
      </w:r>
    </w:p>
    <w:p w:rsidR="000D47DB" w:rsidRPr="000D47DB" w:rsidRDefault="00D347C6" w:rsidP="00EC05CA">
      <w:pPr>
        <w:rPr>
          <w:i/>
          <w:sz w:val="18"/>
          <w:szCs w:val="18"/>
        </w:rPr>
      </w:pPr>
      <w:r w:rsidRPr="00EC05CA">
        <w:rPr>
          <w:i/>
          <w:sz w:val="18"/>
          <w:szCs w:val="18"/>
        </w:rPr>
        <w:t>*</w:t>
      </w:r>
      <w:r>
        <w:rPr>
          <w:i/>
          <w:sz w:val="18"/>
          <w:szCs w:val="18"/>
          <w:lang w:val="en-US"/>
        </w:rPr>
        <w:t xml:space="preserve"> </w:t>
      </w:r>
      <w:r w:rsidR="000D47DB" w:rsidRPr="000D47DB">
        <w:rPr>
          <w:i/>
          <w:sz w:val="18"/>
          <w:szCs w:val="18"/>
        </w:rPr>
        <w:t>«</w:t>
      </w:r>
      <w:r w:rsidR="000D47DB" w:rsidRPr="000D47DB">
        <w:rPr>
          <w:sz w:val="18"/>
          <w:szCs w:val="18"/>
          <w:lang w:val="en-US"/>
        </w:rPr>
        <w:sym w:font="Wingdings 2" w:char="F029"/>
      </w:r>
      <w:r w:rsidR="000D47DB" w:rsidRPr="000D47DB">
        <w:rPr>
          <w:i/>
          <w:sz w:val="18"/>
          <w:szCs w:val="18"/>
        </w:rPr>
        <w:t>»</w:t>
      </w:r>
      <w:r w:rsidR="000D47DB">
        <w:rPr>
          <w:i/>
          <w:sz w:val="18"/>
          <w:szCs w:val="18"/>
        </w:rPr>
        <w:t xml:space="preserve"> –просмотр консоли</w:t>
      </w:r>
    </w:p>
    <w:p w:rsidR="004D1FB6" w:rsidRPr="000D47DB" w:rsidRDefault="00D347C6" w:rsidP="004D1FB6">
      <w:pPr>
        <w:rPr>
          <w:i/>
          <w:sz w:val="18"/>
          <w:szCs w:val="18"/>
        </w:rPr>
      </w:pPr>
      <w:r w:rsidRPr="00EC05CA">
        <w:rPr>
          <w:i/>
          <w:sz w:val="18"/>
          <w:szCs w:val="18"/>
        </w:rPr>
        <w:t>*</w:t>
      </w:r>
      <w:r>
        <w:rPr>
          <w:i/>
          <w:sz w:val="18"/>
          <w:szCs w:val="18"/>
          <w:lang w:val="en-US"/>
        </w:rPr>
        <w:t xml:space="preserve"> </w:t>
      </w:r>
      <w:r w:rsidR="004D1FB6" w:rsidRPr="000D47DB">
        <w:rPr>
          <w:i/>
          <w:sz w:val="18"/>
          <w:szCs w:val="18"/>
        </w:rPr>
        <w:t>«</w:t>
      </w:r>
      <w:r w:rsidR="004D1FB6">
        <w:rPr>
          <w:sz w:val="18"/>
          <w:szCs w:val="18"/>
          <w:lang w:val="en-US"/>
        </w:rPr>
        <w:sym w:font="Wingdings 3" w:char="F0CC"/>
      </w:r>
      <w:r w:rsidR="004D1FB6" w:rsidRPr="000D47DB">
        <w:rPr>
          <w:i/>
          <w:sz w:val="18"/>
          <w:szCs w:val="18"/>
        </w:rPr>
        <w:t>»</w:t>
      </w:r>
      <w:r w:rsidR="004D1FB6">
        <w:rPr>
          <w:i/>
          <w:sz w:val="18"/>
          <w:szCs w:val="18"/>
        </w:rPr>
        <w:t xml:space="preserve"> –перезапустить сборку именно этого шага</w:t>
      </w:r>
    </w:p>
    <w:p w:rsidR="00F50C37" w:rsidRDefault="00F50C37" w:rsidP="00F50C37">
      <w:pPr>
        <w:spacing w:line="240" w:lineRule="auto"/>
        <w:rPr>
          <w:lang w:val="en-US"/>
        </w:rPr>
      </w:pPr>
    </w:p>
    <w:p w:rsidR="00D347C6" w:rsidRPr="00963056" w:rsidRDefault="00963056" w:rsidP="00F50C37">
      <w:pPr>
        <w:spacing w:line="240" w:lineRule="auto"/>
        <w:rPr>
          <w:b/>
        </w:rPr>
      </w:pPr>
      <w:r w:rsidRPr="00963056">
        <w:rPr>
          <w:b/>
        </w:rPr>
        <w:t>РАБОТА – ПАРАМЕТРИЗАЦИЯ ПРОЕКТА</w:t>
      </w:r>
    </w:p>
    <w:p w:rsidR="00963056" w:rsidRDefault="00963056" w:rsidP="00963056">
      <w:pPr>
        <w:spacing w:line="240" w:lineRule="auto"/>
      </w:pPr>
      <w:r>
        <w:t>«</w:t>
      </w:r>
      <w:r>
        <w:rPr>
          <w:lang w:val="en-US"/>
        </w:rPr>
        <w:t>New Item</w:t>
      </w:r>
      <w:r>
        <w:t>»</w:t>
      </w:r>
      <w:r>
        <w:rPr>
          <w:lang w:val="en-US"/>
        </w:rPr>
        <w:t xml:space="preserve"> </w:t>
      </w:r>
      <w:r w:rsidRPr="00AD69AB">
        <w:rPr>
          <w:lang w:val="en-US"/>
        </w:rPr>
        <w:sym w:font="Wingdings" w:char="F0E0"/>
      </w:r>
      <w:r>
        <w:t xml:space="preserve"> </w:t>
      </w:r>
      <w:r>
        <w:rPr>
          <w:lang w:val="en-US"/>
        </w:rPr>
        <w:t xml:space="preserve">Name: </w:t>
      </w:r>
      <w:r>
        <w:rPr>
          <w:noProof/>
          <w:color w:val="0000FF"/>
          <w:lang w:val="en-US"/>
        </w:rPr>
        <w:t>ParametrizedJob</w:t>
      </w:r>
      <w:r>
        <w:rPr>
          <w:noProof/>
          <w:lang w:val="en-US"/>
        </w:rPr>
        <w:t xml:space="preserve"> </w:t>
      </w:r>
      <w:r w:rsidRPr="00AD69AB">
        <w:rPr>
          <w:lang w:val="en-US"/>
        </w:rPr>
        <w:sym w:font="Wingdings" w:char="F0E0"/>
      </w:r>
      <w:r>
        <w:rPr>
          <w:lang w:val="en-US"/>
        </w:rPr>
        <w:t xml:space="preserve"> </w:t>
      </w:r>
      <w:r>
        <w:t>«</w:t>
      </w:r>
      <w:r>
        <w:rPr>
          <w:lang w:val="en-US"/>
        </w:rPr>
        <w:t>Freestyle Project</w:t>
      </w:r>
      <w:r>
        <w:t>»</w:t>
      </w:r>
      <w:r>
        <w:rPr>
          <w:lang w:val="en-US"/>
        </w:rPr>
        <w:t xml:space="preserve"> </w:t>
      </w:r>
      <w:r w:rsidRPr="00AD69AB">
        <w:rPr>
          <w:lang w:val="en-US"/>
        </w:rPr>
        <w:sym w:font="Wingdings" w:char="F0E0"/>
      </w:r>
      <w:r>
        <w:t xml:space="preserve"> «ОК»</w:t>
      </w:r>
    </w:p>
    <w:p w:rsidR="00963056" w:rsidRDefault="00963056" w:rsidP="00BF6360">
      <w:pPr>
        <w:spacing w:line="240" w:lineRule="auto"/>
        <w:ind w:firstLine="708"/>
        <w:rPr>
          <w:lang w:val="en-US"/>
        </w:rPr>
      </w:pPr>
      <w:r w:rsidRPr="007F5D8F">
        <w:rPr>
          <w:color w:val="0000FF"/>
          <w:lang w:val="en-US"/>
        </w:rPr>
        <w:sym w:font="Wingdings" w:char="F0FE"/>
      </w:r>
      <w:r>
        <w:rPr>
          <w:color w:val="0000FF"/>
          <w:lang w:val="en-US"/>
        </w:rPr>
        <w:t xml:space="preserve"> </w:t>
      </w:r>
      <w:r>
        <w:rPr>
          <w:lang w:val="en-US"/>
        </w:rPr>
        <w:t xml:space="preserve">This project is parametrized </w:t>
      </w:r>
      <w:r w:rsidRPr="00AD69AB">
        <w:rPr>
          <w:lang w:val="en-US"/>
        </w:rPr>
        <w:sym w:font="Wingdings" w:char="F0E0"/>
      </w:r>
      <w:r>
        <w:rPr>
          <w:lang w:val="en-US"/>
        </w:rPr>
        <w:t xml:space="preserve"> </w:t>
      </w:r>
      <w:r>
        <w:t xml:space="preserve"> «</w:t>
      </w:r>
      <w:r w:rsidRPr="007424B4">
        <w:rPr>
          <w:color w:val="0000FF"/>
          <w:lang w:val="en-US"/>
        </w:rPr>
        <w:t>Add P</w:t>
      </w:r>
      <w:r w:rsidR="007424B4" w:rsidRPr="007424B4">
        <w:rPr>
          <w:color w:val="0000FF"/>
          <w:lang w:val="en-US"/>
        </w:rPr>
        <w:t>a</w:t>
      </w:r>
      <w:r w:rsidRPr="007424B4">
        <w:rPr>
          <w:color w:val="0000FF"/>
          <w:lang w:val="en-US"/>
        </w:rPr>
        <w:t>rameter</w:t>
      </w:r>
      <w:r>
        <w:t>»</w:t>
      </w:r>
      <w:r w:rsidR="007424B4">
        <w:rPr>
          <w:lang w:val="en-US"/>
        </w:rPr>
        <w:t xml:space="preserve"> </w:t>
      </w:r>
      <w:r w:rsidR="007424B4" w:rsidRPr="00AD69AB">
        <w:rPr>
          <w:lang w:val="en-US"/>
        </w:rPr>
        <w:sym w:font="Wingdings" w:char="F0E0"/>
      </w:r>
      <w:r w:rsidR="007424B4">
        <w:rPr>
          <w:lang w:val="en-US"/>
        </w:rPr>
        <w:t xml:space="preserve"> </w:t>
      </w:r>
      <w:r w:rsidR="007424B4">
        <w:t xml:space="preserve"> </w:t>
      </w:r>
      <w:r w:rsidR="007424B4" w:rsidRPr="00FC3437">
        <w:t>«</w:t>
      </w:r>
      <w:r w:rsidR="007424B4" w:rsidRPr="007424B4">
        <w:rPr>
          <w:color w:val="0000FF"/>
        </w:rPr>
        <w:sym w:font="Wingdings 3" w:char="F080"/>
      </w:r>
      <w:r w:rsidR="007424B4" w:rsidRPr="007424B4">
        <w:rPr>
          <w:color w:val="0000FF"/>
          <w:lang w:val="en-US"/>
        </w:rPr>
        <w:t>String Parameter</w:t>
      </w:r>
      <w:r w:rsidR="007424B4">
        <w:t>»</w:t>
      </w:r>
      <w:r w:rsidR="007424B4">
        <w:rPr>
          <w:lang w:val="en-US"/>
        </w:rPr>
        <w:t xml:space="preserve"> </w:t>
      </w:r>
    </w:p>
    <w:p w:rsidR="003F7E62" w:rsidRDefault="003F7E62" w:rsidP="00BF6360">
      <w:pPr>
        <w:spacing w:line="240" w:lineRule="auto"/>
        <w:ind w:left="708"/>
        <w:rPr>
          <w:lang w:val="en-US"/>
        </w:rPr>
      </w:pPr>
      <w:r>
        <w:rPr>
          <w:lang w:val="en-US"/>
        </w:rPr>
        <w:tab/>
        <w:t xml:space="preserve">Name: </w:t>
      </w:r>
      <w:r w:rsidRPr="003F7E62">
        <w:rPr>
          <w:color w:val="0000FF"/>
          <w:lang w:val="en-US"/>
        </w:rPr>
        <w:t>name</w:t>
      </w:r>
    </w:p>
    <w:p w:rsidR="003F7E62" w:rsidRDefault="003F7E62" w:rsidP="00BF6360">
      <w:pPr>
        <w:spacing w:line="240" w:lineRule="auto"/>
        <w:ind w:left="708"/>
        <w:rPr>
          <w:lang w:val="en-US"/>
        </w:rPr>
      </w:pPr>
      <w:r>
        <w:rPr>
          <w:lang w:val="en-US"/>
        </w:rPr>
        <w:tab/>
        <w:t xml:space="preserve">Default Value: </w:t>
      </w:r>
      <w:r w:rsidRPr="003F7E62">
        <w:rPr>
          <w:color w:val="0000FF"/>
          <w:lang w:val="en-US"/>
        </w:rPr>
        <w:t>Automation</w:t>
      </w:r>
    </w:p>
    <w:p w:rsidR="003F7E62" w:rsidRDefault="003F7E62" w:rsidP="00BF6360">
      <w:pPr>
        <w:spacing w:line="240" w:lineRule="auto"/>
        <w:ind w:left="708"/>
        <w:rPr>
          <w:lang w:val="en-US"/>
        </w:rPr>
      </w:pPr>
      <w:r>
        <w:rPr>
          <w:lang w:val="en-US"/>
        </w:rPr>
        <w:tab/>
        <w:t xml:space="preserve">Description: </w:t>
      </w:r>
      <w:r w:rsidR="00094E2B" w:rsidRPr="00094E2B">
        <w:rPr>
          <w:color w:val="7F7F7F" w:themeColor="text1" w:themeTint="80"/>
          <w:lang w:val="en-US"/>
        </w:rPr>
        <w:t>(blank)</w:t>
      </w:r>
    </w:p>
    <w:p w:rsidR="00536C3A" w:rsidRDefault="00536C3A" w:rsidP="00BF6360">
      <w:pPr>
        <w:spacing w:line="240" w:lineRule="auto"/>
        <w:ind w:left="708"/>
        <w:rPr>
          <w:lang w:val="en-US"/>
        </w:rPr>
      </w:pPr>
      <w:r>
        <w:rPr>
          <w:lang w:val="en-US"/>
        </w:rPr>
        <w:tab/>
      </w:r>
      <w:r>
        <w:t>«</w:t>
      </w:r>
      <w:r w:rsidRPr="007424B4">
        <w:rPr>
          <w:color w:val="0000FF"/>
          <w:lang w:val="en-US"/>
        </w:rPr>
        <w:t>Add Parameter</w:t>
      </w:r>
      <w:r>
        <w:t>»</w:t>
      </w:r>
      <w:r>
        <w:rPr>
          <w:lang w:val="en-US"/>
        </w:rPr>
        <w:t xml:space="preserve"> </w:t>
      </w:r>
      <w:r w:rsidRPr="00AD69AB">
        <w:rPr>
          <w:lang w:val="en-US"/>
        </w:rPr>
        <w:sym w:font="Wingdings" w:char="F0E0"/>
      </w:r>
      <w:r>
        <w:rPr>
          <w:lang w:val="en-US"/>
        </w:rPr>
        <w:t xml:space="preserve"> </w:t>
      </w:r>
      <w:r>
        <w:t xml:space="preserve"> </w:t>
      </w:r>
      <w:r w:rsidRPr="00536C3A">
        <w:t>«</w:t>
      </w:r>
      <w:r w:rsidRPr="007424B4">
        <w:rPr>
          <w:color w:val="0000FF"/>
        </w:rPr>
        <w:sym w:font="Wingdings 3" w:char="F080"/>
      </w:r>
      <w:r>
        <w:rPr>
          <w:color w:val="0000FF"/>
          <w:lang w:val="en-US"/>
        </w:rPr>
        <w:t>Choice</w:t>
      </w:r>
      <w:r w:rsidRPr="007424B4">
        <w:rPr>
          <w:color w:val="0000FF"/>
          <w:lang w:val="en-US"/>
        </w:rPr>
        <w:t xml:space="preserve"> Parameter</w:t>
      </w:r>
      <w:r>
        <w:t>»</w:t>
      </w:r>
    </w:p>
    <w:p w:rsidR="00536C3A" w:rsidRDefault="00536C3A" w:rsidP="00536C3A">
      <w:pPr>
        <w:spacing w:line="240" w:lineRule="auto"/>
        <w:ind w:left="708"/>
        <w:rPr>
          <w:lang w:val="en-US"/>
        </w:rPr>
      </w:pPr>
      <w:r>
        <w:rPr>
          <w:lang w:val="en-US"/>
        </w:rPr>
        <w:tab/>
        <w:t xml:space="preserve">Name: </w:t>
      </w:r>
      <w:r>
        <w:rPr>
          <w:color w:val="0000FF"/>
          <w:lang w:val="en-US"/>
        </w:rPr>
        <w:t>choice</w:t>
      </w:r>
    </w:p>
    <w:p w:rsidR="00536C3A" w:rsidRDefault="00536C3A" w:rsidP="00536C3A">
      <w:pPr>
        <w:spacing w:line="240" w:lineRule="auto"/>
        <w:ind w:left="708"/>
        <w:rPr>
          <w:lang w:val="en-US"/>
        </w:rPr>
      </w:pPr>
      <w:r>
        <w:rPr>
          <w:lang w:val="en-US"/>
        </w:rPr>
        <w:tab/>
        <w:t xml:space="preserve">Variants: </w:t>
      </w:r>
      <w:r>
        <w:rPr>
          <w:color w:val="0000FF"/>
          <w:lang w:val="en-US"/>
        </w:rPr>
        <w:t>A B C D E</w:t>
      </w:r>
    </w:p>
    <w:p w:rsidR="00536C3A" w:rsidRDefault="00536C3A" w:rsidP="00536C3A">
      <w:pPr>
        <w:spacing w:line="240" w:lineRule="auto"/>
        <w:ind w:left="708"/>
        <w:rPr>
          <w:lang w:val="en-US"/>
        </w:rPr>
      </w:pPr>
      <w:r>
        <w:rPr>
          <w:lang w:val="en-US"/>
        </w:rPr>
        <w:tab/>
        <w:t xml:space="preserve">Description: </w:t>
      </w:r>
      <w:r w:rsidR="00094E2B" w:rsidRPr="00094E2B">
        <w:rPr>
          <w:color w:val="7F7F7F" w:themeColor="text1" w:themeTint="80"/>
          <w:lang w:val="en-US"/>
        </w:rPr>
        <w:t>(blank)</w:t>
      </w:r>
    </w:p>
    <w:p w:rsidR="007F5CF5" w:rsidRDefault="007F5CF5" w:rsidP="007F5CF5">
      <w:pPr>
        <w:spacing w:line="240" w:lineRule="auto"/>
        <w:ind w:firstLine="708"/>
      </w:pPr>
      <w:r w:rsidRPr="0058552C">
        <w:rPr>
          <w:b/>
          <w:lang w:val="en-US"/>
        </w:rPr>
        <w:t>Build</w:t>
      </w:r>
      <w:r>
        <w:rPr>
          <w:b/>
        </w:rPr>
        <w:t>:</w:t>
      </w:r>
      <w:r>
        <w:rPr>
          <w:b/>
          <w:lang w:val="en-US"/>
        </w:rPr>
        <w:t xml:space="preserve"> </w:t>
      </w:r>
      <w:r>
        <w:t>«</w:t>
      </w:r>
      <w:r w:rsidRPr="00B657A8">
        <w:rPr>
          <w:color w:val="0000FF"/>
          <w:lang w:val="en-US"/>
        </w:rPr>
        <w:t>Add build step</w:t>
      </w:r>
      <w:r>
        <w:t xml:space="preserve">» </w:t>
      </w:r>
      <w:r w:rsidRPr="00AD69AB">
        <w:rPr>
          <w:lang w:val="en-US"/>
        </w:rPr>
        <w:sym w:font="Wingdings" w:char="F0E0"/>
      </w:r>
      <w:r>
        <w:t xml:space="preserve"> </w:t>
      </w:r>
      <w:r w:rsidRPr="00FB48C2">
        <w:rPr>
          <w:color w:val="0000FF"/>
        </w:rPr>
        <w:sym w:font="Wingdings" w:char="F0A4"/>
      </w:r>
      <w:r>
        <w:rPr>
          <w:lang w:val="en-US"/>
        </w:rPr>
        <w:t xml:space="preserve"> Execute Windows batch command</w:t>
      </w:r>
    </w:p>
    <w:p w:rsidR="007F5CF5" w:rsidRDefault="00F74388" w:rsidP="007F5CF5">
      <w:pPr>
        <w:spacing w:line="240" w:lineRule="auto"/>
        <w:ind w:left="2124" w:hanging="708"/>
        <w:rPr>
          <w:noProof/>
          <w:color w:val="7F7F7F" w:themeColor="text1" w:themeTint="80"/>
          <w:lang w:val="en-US"/>
        </w:rPr>
      </w:pPr>
      <w:r>
        <w:rPr>
          <w:lang w:val="en-US"/>
        </w:rPr>
        <w:t xml:space="preserve">Command: </w:t>
      </w:r>
      <w:r w:rsidR="007F5CF5" w:rsidRPr="007F5CF5">
        <w:rPr>
          <w:noProof/>
          <w:color w:val="0000FF"/>
          <w:lang w:val="en-US"/>
        </w:rPr>
        <w:t xml:space="preserve">echo %name% </w:t>
      </w:r>
      <w:r w:rsidR="007F5CF5" w:rsidRPr="007F5CF5">
        <w:rPr>
          <w:noProof/>
          <w:color w:val="7F7F7F" w:themeColor="text1" w:themeTint="80"/>
          <w:lang w:val="en-US"/>
        </w:rPr>
        <w:t>(</w:t>
      </w:r>
      <w:r>
        <w:rPr>
          <w:noProof/>
          <w:color w:val="7F7F7F" w:themeColor="text1" w:themeTint="80"/>
          <w:lang w:val="en-US"/>
        </w:rPr>
        <w:t>Win: %...%</w:t>
      </w:r>
      <w:r>
        <w:rPr>
          <w:noProof/>
          <w:color w:val="7F7F7F" w:themeColor="text1" w:themeTint="80"/>
        </w:rPr>
        <w:t xml:space="preserve"> </w:t>
      </w:r>
      <w:r w:rsidR="007F5CF5">
        <w:rPr>
          <w:noProof/>
          <w:color w:val="7F7F7F" w:themeColor="text1" w:themeTint="80"/>
        </w:rPr>
        <w:t>выведет значение пар</w:t>
      </w:r>
      <w:r>
        <w:rPr>
          <w:noProof/>
          <w:color w:val="7F7F7F" w:themeColor="text1" w:themeTint="80"/>
          <w:lang w:val="en-US"/>
        </w:rPr>
        <w:t>-</w:t>
      </w:r>
      <w:r w:rsidR="007F5CF5">
        <w:rPr>
          <w:noProof/>
          <w:color w:val="7F7F7F" w:themeColor="text1" w:themeTint="80"/>
        </w:rPr>
        <w:t>ра «</w:t>
      </w:r>
      <w:r w:rsidR="007F5CF5">
        <w:rPr>
          <w:noProof/>
          <w:color w:val="7F7F7F" w:themeColor="text1" w:themeTint="80"/>
          <w:lang w:val="en-US"/>
        </w:rPr>
        <w:t>name</w:t>
      </w:r>
      <w:r w:rsidR="007F5CF5">
        <w:rPr>
          <w:noProof/>
          <w:color w:val="7F7F7F" w:themeColor="text1" w:themeTint="80"/>
        </w:rPr>
        <w:t>»</w:t>
      </w:r>
      <w:r>
        <w:rPr>
          <w:noProof/>
          <w:color w:val="7F7F7F" w:themeColor="text1" w:themeTint="80"/>
          <w:lang w:val="en-US"/>
        </w:rPr>
        <w:t xml:space="preserve">, Mac/Lnx: $... </w:t>
      </w:r>
      <w:r>
        <w:rPr>
          <w:noProof/>
          <w:color w:val="7F7F7F" w:themeColor="text1" w:themeTint="80"/>
        </w:rPr>
        <w:t xml:space="preserve">или </w:t>
      </w:r>
      <w:r>
        <w:rPr>
          <w:noProof/>
          <w:color w:val="7F7F7F" w:themeColor="text1" w:themeTint="80"/>
          <w:lang w:val="en-US"/>
        </w:rPr>
        <w:t>${…}</w:t>
      </w:r>
      <w:r w:rsidR="007F5CF5" w:rsidRPr="007F5CF5">
        <w:rPr>
          <w:noProof/>
          <w:color w:val="7F7F7F" w:themeColor="text1" w:themeTint="80"/>
          <w:lang w:val="en-US"/>
        </w:rPr>
        <w:t>)</w:t>
      </w:r>
    </w:p>
    <w:p w:rsidR="00536C3A" w:rsidRDefault="00536C3A" w:rsidP="007F5CF5">
      <w:pPr>
        <w:spacing w:line="240" w:lineRule="auto"/>
        <w:ind w:left="2124" w:hanging="708"/>
        <w:rPr>
          <w:noProof/>
          <w:color w:val="0000FF"/>
          <w:lang w:val="en-US"/>
        </w:rPr>
      </w:pPr>
      <w:r>
        <w:rPr>
          <w:noProof/>
          <w:color w:val="7F7F7F" w:themeColor="text1" w:themeTint="80"/>
          <w:lang w:val="en-US"/>
        </w:rPr>
        <w:tab/>
        <w:t xml:space="preserve">       </w:t>
      </w:r>
      <w:r w:rsidRPr="007F5CF5">
        <w:rPr>
          <w:noProof/>
          <w:color w:val="0000FF"/>
          <w:lang w:val="en-US"/>
        </w:rPr>
        <w:t>echo %</w:t>
      </w:r>
      <w:r>
        <w:rPr>
          <w:noProof/>
          <w:color w:val="0000FF"/>
          <w:lang w:val="en-US"/>
        </w:rPr>
        <w:t>choice</w:t>
      </w:r>
      <w:r w:rsidRPr="007F5CF5">
        <w:rPr>
          <w:noProof/>
          <w:color w:val="0000FF"/>
          <w:lang w:val="en-US"/>
        </w:rPr>
        <w:t xml:space="preserve">% </w:t>
      </w:r>
      <w:r w:rsidRPr="007F5CF5">
        <w:rPr>
          <w:noProof/>
          <w:color w:val="7F7F7F" w:themeColor="text1" w:themeTint="80"/>
          <w:lang w:val="en-US"/>
        </w:rPr>
        <w:t>(</w:t>
      </w:r>
      <w:r>
        <w:rPr>
          <w:noProof/>
          <w:color w:val="7F7F7F" w:themeColor="text1" w:themeTint="80"/>
          <w:lang w:val="en-US"/>
        </w:rPr>
        <w:t>Win: %...%</w:t>
      </w:r>
      <w:r>
        <w:rPr>
          <w:noProof/>
          <w:color w:val="7F7F7F" w:themeColor="text1" w:themeTint="80"/>
        </w:rPr>
        <w:t xml:space="preserve"> выведет значение пар</w:t>
      </w:r>
      <w:r>
        <w:rPr>
          <w:noProof/>
          <w:color w:val="7F7F7F" w:themeColor="text1" w:themeTint="80"/>
          <w:lang w:val="en-US"/>
        </w:rPr>
        <w:t>-</w:t>
      </w:r>
      <w:r>
        <w:rPr>
          <w:noProof/>
          <w:color w:val="7F7F7F" w:themeColor="text1" w:themeTint="80"/>
        </w:rPr>
        <w:t>ра «</w:t>
      </w:r>
      <w:r>
        <w:rPr>
          <w:noProof/>
          <w:color w:val="7F7F7F" w:themeColor="text1" w:themeTint="80"/>
          <w:lang w:val="en-US"/>
        </w:rPr>
        <w:t>name</w:t>
      </w:r>
      <w:r>
        <w:rPr>
          <w:noProof/>
          <w:color w:val="7F7F7F" w:themeColor="text1" w:themeTint="80"/>
        </w:rPr>
        <w:t>»</w:t>
      </w:r>
      <w:r>
        <w:rPr>
          <w:noProof/>
          <w:color w:val="7F7F7F" w:themeColor="text1" w:themeTint="80"/>
          <w:lang w:val="en-US"/>
        </w:rPr>
        <w:t xml:space="preserve">, Mac/Lnx: $... </w:t>
      </w:r>
      <w:r>
        <w:rPr>
          <w:noProof/>
          <w:color w:val="7F7F7F" w:themeColor="text1" w:themeTint="80"/>
        </w:rPr>
        <w:t xml:space="preserve">или </w:t>
      </w:r>
      <w:r>
        <w:rPr>
          <w:noProof/>
          <w:color w:val="7F7F7F" w:themeColor="text1" w:themeTint="80"/>
          <w:lang w:val="en-US"/>
        </w:rPr>
        <w:t>${…}</w:t>
      </w:r>
      <w:r w:rsidRPr="007F5CF5">
        <w:rPr>
          <w:noProof/>
          <w:color w:val="7F7F7F" w:themeColor="text1" w:themeTint="80"/>
          <w:lang w:val="en-US"/>
        </w:rPr>
        <w:t>)</w:t>
      </w:r>
    </w:p>
    <w:p w:rsidR="007F5CF5" w:rsidRDefault="007F5CF5" w:rsidP="007F5CF5">
      <w:pPr>
        <w:spacing w:line="240" w:lineRule="auto"/>
        <w:ind w:left="2124" w:hanging="708"/>
        <w:rPr>
          <w:lang w:val="en-US"/>
        </w:rPr>
      </w:pPr>
      <w:r>
        <w:t>«</w:t>
      </w:r>
      <w:r>
        <w:rPr>
          <w:lang w:val="en-US"/>
        </w:rPr>
        <w:t>Apply</w:t>
      </w:r>
      <w:r>
        <w:t>» «</w:t>
      </w:r>
      <w:r>
        <w:rPr>
          <w:lang w:val="en-US"/>
        </w:rPr>
        <w:t>Save</w:t>
      </w:r>
      <w:r>
        <w:t>»</w:t>
      </w:r>
    </w:p>
    <w:p w:rsidR="00F74388" w:rsidRDefault="00F74388" w:rsidP="00F50C37">
      <w:pPr>
        <w:spacing w:line="240" w:lineRule="auto"/>
        <w:rPr>
          <w:lang w:val="en-US"/>
        </w:rPr>
      </w:pPr>
    </w:p>
    <w:p w:rsidR="00536C3A" w:rsidRDefault="00F74388" w:rsidP="00F50C37">
      <w:pPr>
        <w:spacing w:line="240" w:lineRule="auto"/>
      </w:pPr>
      <w:r>
        <w:t>В меню слева вместо «</w:t>
      </w:r>
      <w:r>
        <w:rPr>
          <w:lang w:val="en-US"/>
        </w:rPr>
        <w:t>Build now</w:t>
      </w:r>
      <w:r>
        <w:t>», появится «</w:t>
      </w:r>
      <w:r>
        <w:rPr>
          <w:lang w:val="en-US"/>
        </w:rPr>
        <w:t>Build with Parameters</w:t>
      </w:r>
      <w:r>
        <w:t xml:space="preserve">» </w:t>
      </w:r>
      <w:r w:rsidRPr="00F74388">
        <w:rPr>
          <w:lang w:val="en-US"/>
        </w:rPr>
        <w:sym w:font="Wingdings" w:char="F0E0"/>
      </w:r>
      <w:r>
        <w:rPr>
          <w:lang w:val="en-US"/>
        </w:rPr>
        <w:t xml:space="preserve"> </w:t>
      </w:r>
      <w:r>
        <w:t xml:space="preserve">Окно проекта с </w:t>
      </w:r>
      <w:r w:rsidR="00536C3A">
        <w:t>параметрами:</w:t>
      </w:r>
    </w:p>
    <w:p w:rsidR="00536C3A" w:rsidRDefault="00F74388" w:rsidP="00F50C37">
      <w:pPr>
        <w:spacing w:line="240" w:lineRule="auto"/>
        <w:rPr>
          <w:color w:val="0000FF"/>
        </w:rPr>
      </w:pPr>
      <w:r>
        <w:t>параметр</w:t>
      </w:r>
      <w:r w:rsidR="00536C3A">
        <w:t>ом строки</w:t>
      </w:r>
      <w:r>
        <w:t xml:space="preserve">, значение которого можно изменить: </w:t>
      </w:r>
      <w:r w:rsidRPr="00F74388">
        <w:rPr>
          <w:color w:val="7F7F7F" w:themeColor="text1" w:themeTint="80"/>
          <w:lang w:val="en-US"/>
        </w:rPr>
        <w:t>name:</w:t>
      </w:r>
      <w:r>
        <w:t xml:space="preserve"> </w:t>
      </w:r>
      <w:r w:rsidRPr="003F7E62">
        <w:rPr>
          <w:color w:val="0000FF"/>
          <w:lang w:val="en-US"/>
        </w:rPr>
        <w:t>Automation</w:t>
      </w:r>
      <w:r>
        <w:rPr>
          <w:color w:val="0000FF"/>
        </w:rPr>
        <w:t xml:space="preserve"> </w:t>
      </w:r>
    </w:p>
    <w:p w:rsidR="00963056" w:rsidRPr="009431FA" w:rsidRDefault="00536C3A" w:rsidP="00F50C37">
      <w:pPr>
        <w:spacing w:line="240" w:lineRule="auto"/>
        <w:rPr>
          <w:color w:val="7F7F7F" w:themeColor="text1" w:themeTint="80"/>
          <w:lang w:val="en-US"/>
        </w:rPr>
      </w:pPr>
      <w:r>
        <w:t xml:space="preserve">параметром выбора, значение которого нужно выбрать: </w:t>
      </w:r>
      <w:r w:rsidRPr="00536C3A">
        <w:rPr>
          <w:color w:val="7F7F7F" w:themeColor="text1" w:themeTint="80"/>
          <w:lang w:val="en-US"/>
        </w:rPr>
        <w:t>choi</w:t>
      </w:r>
      <w:r>
        <w:rPr>
          <w:color w:val="7F7F7F" w:themeColor="text1" w:themeTint="80"/>
          <w:lang w:val="en-US"/>
        </w:rPr>
        <w:t>c</w:t>
      </w:r>
      <w:r w:rsidRPr="00536C3A">
        <w:rPr>
          <w:color w:val="7F7F7F" w:themeColor="text1" w:themeTint="80"/>
          <w:lang w:val="en-US"/>
        </w:rPr>
        <w:t>e</w:t>
      </w:r>
      <w:r w:rsidRPr="00F74388">
        <w:rPr>
          <w:color w:val="7F7F7F" w:themeColor="text1" w:themeTint="80"/>
          <w:lang w:val="en-US"/>
        </w:rPr>
        <w:t>:</w:t>
      </w:r>
      <w:r>
        <w:t xml:space="preserve"> </w:t>
      </w:r>
      <w:r w:rsidRPr="00536C3A">
        <w:t>«</w:t>
      </w:r>
      <w:r w:rsidRPr="007424B4">
        <w:rPr>
          <w:color w:val="0000FF"/>
        </w:rPr>
        <w:sym w:font="Wingdings 3" w:char="F080"/>
      </w:r>
      <w:r>
        <w:t>»</w:t>
      </w:r>
      <w:r>
        <w:rPr>
          <w:lang w:val="en-US"/>
        </w:rPr>
        <w:t xml:space="preserve"> </w:t>
      </w:r>
      <w:r w:rsidRPr="00536C3A">
        <w:rPr>
          <w:color w:val="0000FF"/>
          <w:lang w:val="en-US"/>
        </w:rPr>
        <w:t>A</w:t>
      </w:r>
      <w:r>
        <w:rPr>
          <w:color w:val="0000FF"/>
          <w:lang w:val="en-US"/>
        </w:rPr>
        <w:t xml:space="preserve"> </w:t>
      </w:r>
      <w:r w:rsidRPr="00536C3A">
        <w:rPr>
          <w:color w:val="7F7F7F" w:themeColor="text1" w:themeTint="80"/>
          <w:lang w:val="en-US"/>
        </w:rPr>
        <w:t>(</w:t>
      </w:r>
      <w:r w:rsidRPr="00536C3A">
        <w:rPr>
          <w:color w:val="7F7F7F" w:themeColor="text1" w:themeTint="80"/>
        </w:rPr>
        <w:t xml:space="preserve">или </w:t>
      </w:r>
      <w:r w:rsidRPr="00536C3A">
        <w:rPr>
          <w:color w:val="7F7F7F" w:themeColor="text1" w:themeTint="80"/>
          <w:lang w:val="en-US"/>
        </w:rPr>
        <w:t xml:space="preserve">B </w:t>
      </w:r>
      <w:r w:rsidRPr="00536C3A">
        <w:rPr>
          <w:color w:val="7F7F7F" w:themeColor="text1" w:themeTint="80"/>
        </w:rPr>
        <w:t xml:space="preserve">или </w:t>
      </w:r>
      <w:r w:rsidRPr="00536C3A">
        <w:rPr>
          <w:color w:val="7F7F7F" w:themeColor="text1" w:themeTint="80"/>
          <w:lang w:val="en-US"/>
        </w:rPr>
        <w:t xml:space="preserve">C </w:t>
      </w:r>
      <w:r w:rsidRPr="00536C3A">
        <w:rPr>
          <w:color w:val="7F7F7F" w:themeColor="text1" w:themeTint="80"/>
        </w:rPr>
        <w:t>…</w:t>
      </w:r>
      <w:r w:rsidR="009431FA">
        <w:rPr>
          <w:color w:val="7F7F7F" w:themeColor="text1" w:themeTint="80"/>
          <w:lang w:val="en-US"/>
        </w:rPr>
        <w:t xml:space="preserve">) </w:t>
      </w:r>
      <w:r w:rsidR="00F74388" w:rsidRPr="00F74388">
        <w:rPr>
          <w:lang w:val="en-US"/>
        </w:rPr>
        <w:sym w:font="Wingdings" w:char="F0E0"/>
      </w:r>
      <w:r w:rsidR="00F74388">
        <w:t xml:space="preserve"> «</w:t>
      </w:r>
      <w:r w:rsidR="00F74388">
        <w:rPr>
          <w:lang w:val="en-US"/>
        </w:rPr>
        <w:t>Build</w:t>
      </w:r>
      <w:r w:rsidR="00F74388">
        <w:t>»</w:t>
      </w:r>
    </w:p>
    <w:p w:rsidR="00903F43" w:rsidRDefault="00903F43" w:rsidP="00903F43">
      <w:pPr>
        <w:spacing w:line="240" w:lineRule="auto"/>
        <w:rPr>
          <w:lang w:val="en-US"/>
        </w:rPr>
      </w:pPr>
      <w:r w:rsidRPr="007828AF">
        <w:rPr>
          <w:color w:val="00B050"/>
          <w:sz w:val="28"/>
          <w:szCs w:val="44"/>
          <w:lang w:val="en-US"/>
        </w:rPr>
        <w:sym w:font="Wingdings" w:char="F0FC"/>
      </w:r>
      <w:r>
        <w:rPr>
          <w:b/>
          <w:lang w:val="en-US"/>
        </w:rPr>
        <w:t xml:space="preserve"> Console Output</w:t>
      </w:r>
    </w:p>
    <w:tbl>
      <w:tblPr>
        <w:tblStyle w:val="ab"/>
        <w:tblW w:w="0" w:type="auto"/>
        <w:tblInd w:w="250" w:type="dxa"/>
        <w:tblLook w:val="04A0" w:firstRow="1" w:lastRow="0" w:firstColumn="1" w:lastColumn="0" w:noHBand="0" w:noVBand="1"/>
      </w:tblPr>
      <w:tblGrid>
        <w:gridCol w:w="6379"/>
      </w:tblGrid>
      <w:tr w:rsidR="00903F43" w:rsidTr="006D2663">
        <w:tc>
          <w:tcPr>
            <w:tcW w:w="63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536C3A" w:rsidRPr="00536C3A" w:rsidRDefault="00FC3437" w:rsidP="00536C3A">
            <w:pPr>
              <w:rPr>
                <w:rFonts w:ascii="Courier New" w:hAnsi="Courier New" w:cs="Courier New"/>
                <w:noProof/>
                <w:color w:val="595959" w:themeColor="text1" w:themeTint="A6"/>
                <w:sz w:val="12"/>
                <w:szCs w:val="14"/>
                <w:lang w:val="en-US"/>
              </w:rPr>
            </w:pPr>
            <w:r>
              <w:rPr>
                <w:rFonts w:ascii="Courier New" w:hAnsi="Courier New" w:cs="Courier New"/>
                <w:noProof/>
                <w:color w:val="595959" w:themeColor="text1" w:themeTint="A6"/>
                <w:sz w:val="12"/>
                <w:szCs w:val="14"/>
                <w:lang w:val="en-US"/>
              </w:rPr>
              <w:t>…</w:t>
            </w:r>
          </w:p>
          <w:p w:rsidR="00536C3A" w:rsidRPr="00536C3A" w:rsidRDefault="00536C3A" w:rsidP="00536C3A">
            <w:pPr>
              <w:rPr>
                <w:rFonts w:ascii="Courier New" w:hAnsi="Courier New" w:cs="Courier New"/>
                <w:noProof/>
                <w:color w:val="595959" w:themeColor="text1" w:themeTint="A6"/>
                <w:sz w:val="12"/>
                <w:szCs w:val="14"/>
                <w:lang w:val="en-US"/>
              </w:rPr>
            </w:pPr>
          </w:p>
          <w:p w:rsidR="00536C3A" w:rsidRPr="00536C3A" w:rsidRDefault="00536C3A" w:rsidP="00536C3A">
            <w:pPr>
              <w:rPr>
                <w:rFonts w:ascii="Courier New" w:hAnsi="Courier New" w:cs="Courier New"/>
                <w:noProof/>
                <w:color w:val="595959" w:themeColor="text1" w:themeTint="A6"/>
                <w:sz w:val="12"/>
                <w:szCs w:val="14"/>
                <w:lang w:val="en-US"/>
              </w:rPr>
            </w:pPr>
            <w:r w:rsidRPr="00536C3A">
              <w:rPr>
                <w:rFonts w:ascii="Courier New" w:hAnsi="Courier New" w:cs="Courier New"/>
                <w:noProof/>
                <w:color w:val="595959" w:themeColor="text1" w:themeTint="A6"/>
                <w:sz w:val="12"/>
                <w:szCs w:val="14"/>
                <w:lang w:val="en-US"/>
              </w:rPr>
              <w:t xml:space="preserve">C:\Users\Admin1\Desktop\Tools\jenkins-2.319.1\JenkinsHome\workspace\ParametrizedJob&gt;echo Automation </w:t>
            </w:r>
          </w:p>
          <w:p w:rsidR="00536C3A" w:rsidRPr="00536C3A" w:rsidRDefault="00536C3A" w:rsidP="00536C3A">
            <w:pPr>
              <w:rPr>
                <w:rFonts w:ascii="Courier New" w:hAnsi="Courier New" w:cs="Courier New"/>
                <w:noProof/>
                <w:color w:val="595959" w:themeColor="text1" w:themeTint="A6"/>
                <w:sz w:val="12"/>
                <w:szCs w:val="14"/>
                <w:lang w:val="en-US"/>
              </w:rPr>
            </w:pPr>
            <w:r w:rsidRPr="00536C3A">
              <w:rPr>
                <w:rFonts w:ascii="Courier New" w:hAnsi="Courier New" w:cs="Courier New"/>
                <w:noProof/>
                <w:color w:val="595959" w:themeColor="text1" w:themeTint="A6"/>
                <w:sz w:val="12"/>
                <w:szCs w:val="14"/>
                <w:lang w:val="en-US"/>
              </w:rPr>
              <w:t>Automation</w:t>
            </w:r>
          </w:p>
          <w:p w:rsidR="00536C3A" w:rsidRPr="00536C3A" w:rsidRDefault="00536C3A" w:rsidP="00536C3A">
            <w:pPr>
              <w:rPr>
                <w:rFonts w:ascii="Courier New" w:hAnsi="Courier New" w:cs="Courier New"/>
                <w:noProof/>
                <w:color w:val="595959" w:themeColor="text1" w:themeTint="A6"/>
                <w:sz w:val="12"/>
                <w:szCs w:val="14"/>
                <w:lang w:val="en-US"/>
              </w:rPr>
            </w:pPr>
          </w:p>
          <w:p w:rsidR="00536C3A" w:rsidRPr="00536C3A" w:rsidRDefault="00536C3A" w:rsidP="00536C3A">
            <w:pPr>
              <w:rPr>
                <w:rFonts w:ascii="Courier New" w:hAnsi="Courier New" w:cs="Courier New"/>
                <w:noProof/>
                <w:color w:val="595959" w:themeColor="text1" w:themeTint="A6"/>
                <w:sz w:val="12"/>
                <w:szCs w:val="14"/>
                <w:lang w:val="en-US"/>
              </w:rPr>
            </w:pPr>
            <w:r w:rsidRPr="00536C3A">
              <w:rPr>
                <w:rFonts w:ascii="Courier New" w:hAnsi="Courier New" w:cs="Courier New"/>
                <w:noProof/>
                <w:color w:val="595959" w:themeColor="text1" w:themeTint="A6"/>
                <w:sz w:val="12"/>
                <w:szCs w:val="14"/>
                <w:lang w:val="en-US"/>
              </w:rPr>
              <w:t xml:space="preserve">C:\Users\Admin1\Desktop\Tools\jenkins-2.319.1\JenkinsHome\workspace\ParametrizedJob&gt;echo B </w:t>
            </w:r>
          </w:p>
          <w:p w:rsidR="00536C3A" w:rsidRPr="00536C3A" w:rsidRDefault="00536C3A" w:rsidP="00536C3A">
            <w:pPr>
              <w:rPr>
                <w:rFonts w:ascii="Courier New" w:hAnsi="Courier New" w:cs="Courier New"/>
                <w:noProof/>
                <w:color w:val="595959" w:themeColor="text1" w:themeTint="A6"/>
                <w:sz w:val="12"/>
                <w:szCs w:val="14"/>
                <w:lang w:val="en-US"/>
              </w:rPr>
            </w:pPr>
            <w:r w:rsidRPr="00536C3A">
              <w:rPr>
                <w:rFonts w:ascii="Courier New" w:hAnsi="Courier New" w:cs="Courier New"/>
                <w:noProof/>
                <w:color w:val="595959" w:themeColor="text1" w:themeTint="A6"/>
                <w:sz w:val="12"/>
                <w:szCs w:val="14"/>
                <w:lang w:val="en-US"/>
              </w:rPr>
              <w:t>B</w:t>
            </w:r>
          </w:p>
          <w:p w:rsidR="00536C3A" w:rsidRPr="00536C3A" w:rsidRDefault="00FC3437" w:rsidP="00536C3A">
            <w:pPr>
              <w:rPr>
                <w:rFonts w:ascii="Courier New" w:hAnsi="Courier New" w:cs="Courier New"/>
                <w:noProof/>
                <w:color w:val="595959" w:themeColor="text1" w:themeTint="A6"/>
                <w:sz w:val="12"/>
                <w:szCs w:val="14"/>
                <w:lang w:val="en-US"/>
              </w:rPr>
            </w:pPr>
            <w:r>
              <w:rPr>
                <w:rFonts w:ascii="Courier New" w:hAnsi="Courier New" w:cs="Courier New"/>
                <w:noProof/>
                <w:color w:val="595959" w:themeColor="text1" w:themeTint="A6"/>
                <w:sz w:val="12"/>
                <w:szCs w:val="14"/>
                <w:lang w:val="en-US"/>
              </w:rPr>
              <w:t>…</w:t>
            </w:r>
          </w:p>
          <w:p w:rsidR="00903F43" w:rsidRPr="007828AF" w:rsidRDefault="00536C3A" w:rsidP="00536C3A">
            <w:pPr>
              <w:rPr>
                <w:sz w:val="16"/>
                <w:lang w:val="en-US"/>
              </w:rPr>
            </w:pPr>
            <w:r w:rsidRPr="00536C3A">
              <w:rPr>
                <w:rFonts w:ascii="Courier New" w:hAnsi="Courier New" w:cs="Courier New"/>
                <w:noProof/>
                <w:color w:val="595959" w:themeColor="text1" w:themeTint="A6"/>
                <w:sz w:val="12"/>
                <w:szCs w:val="14"/>
                <w:lang w:val="en-US"/>
              </w:rPr>
              <w:t>Finished: SUCCESS</w:t>
            </w:r>
          </w:p>
        </w:tc>
      </w:tr>
    </w:tbl>
    <w:p w:rsidR="00D347C6" w:rsidRDefault="00D347C6" w:rsidP="00F50C37">
      <w:pPr>
        <w:spacing w:line="240" w:lineRule="auto"/>
        <w:rPr>
          <w:lang w:val="en-US"/>
        </w:rPr>
      </w:pPr>
    </w:p>
    <w:p w:rsidR="00FC3437" w:rsidRPr="00444C0C" w:rsidRDefault="00FC3437" w:rsidP="00FC3437">
      <w:pPr>
        <w:spacing w:line="240" w:lineRule="auto"/>
        <w:rPr>
          <w:lang w:val="en-US"/>
        </w:rPr>
      </w:pPr>
      <w:r>
        <w:t>Установить плагин</w:t>
      </w:r>
      <w:r>
        <w:rPr>
          <w:lang w:val="en-US"/>
        </w:rPr>
        <w:t xml:space="preserve"> </w:t>
      </w:r>
      <w:r>
        <w:t xml:space="preserve">использования </w:t>
      </w:r>
      <w:r>
        <w:rPr>
          <w:lang w:val="en-US"/>
        </w:rPr>
        <w:t>checkbox, radio button, …</w:t>
      </w:r>
      <w:r>
        <w:t>: «</w:t>
      </w:r>
      <w:r>
        <w:rPr>
          <w:lang w:val="en-US"/>
        </w:rPr>
        <w:t>Manage Jenkins</w:t>
      </w:r>
      <w:r>
        <w:t>»</w:t>
      </w:r>
      <w:r>
        <w:rPr>
          <w:lang w:val="en-US"/>
        </w:rPr>
        <w:t xml:space="preserve"> </w:t>
      </w:r>
      <w:r w:rsidRPr="00444C0C">
        <w:rPr>
          <w:lang w:val="en-US"/>
        </w:rPr>
        <w:sym w:font="Wingdings" w:char="F0E0"/>
      </w:r>
      <w:r>
        <w:rPr>
          <w:lang w:val="en-US"/>
        </w:rPr>
        <w:t xml:space="preserve"> </w:t>
      </w:r>
      <w:r>
        <w:t>«</w:t>
      </w:r>
      <w:r>
        <w:rPr>
          <w:lang w:val="en-US"/>
        </w:rPr>
        <w:t>Manage Plugins</w:t>
      </w:r>
      <w:r>
        <w:t>»</w:t>
      </w:r>
      <w:r>
        <w:rPr>
          <w:lang w:val="en-US"/>
        </w:rPr>
        <w:t xml:space="preserve"> </w:t>
      </w:r>
      <w:r w:rsidRPr="00444C0C">
        <w:rPr>
          <w:lang w:val="en-US"/>
        </w:rPr>
        <w:sym w:font="Wingdings" w:char="F0E0"/>
      </w:r>
      <w:r>
        <w:rPr>
          <w:lang w:val="en-US"/>
        </w:rPr>
        <w:t xml:space="preserve"> Available tag </w:t>
      </w:r>
      <w:r w:rsidRPr="00444C0C">
        <w:rPr>
          <w:lang w:val="en-US"/>
        </w:rPr>
        <w:sym w:font="Wingdings" w:char="F0E0"/>
      </w:r>
      <w:r>
        <w:rPr>
          <w:lang w:val="en-US"/>
        </w:rPr>
        <w:t xml:space="preserve"> Search: </w:t>
      </w:r>
      <w:r>
        <w:rPr>
          <w:color w:val="0000FF"/>
          <w:lang w:val="en-US"/>
        </w:rPr>
        <w:t>extend</w:t>
      </w:r>
      <w:r w:rsidRPr="00CA7179">
        <w:rPr>
          <w:color w:val="0000FF"/>
          <w:lang w:val="en-US"/>
        </w:rPr>
        <w:t xml:space="preserve"> </w:t>
      </w:r>
      <w:r w:rsidRPr="00444C0C">
        <w:rPr>
          <w:lang w:val="en-US"/>
        </w:rPr>
        <w:sym w:font="Wingdings" w:char="F0E0"/>
      </w:r>
      <w:r>
        <w:rPr>
          <w:lang w:val="en-US"/>
        </w:rPr>
        <w:t xml:space="preserve">  </w:t>
      </w:r>
      <w:r w:rsidRPr="007F5D8F">
        <w:rPr>
          <w:color w:val="0000FF"/>
          <w:lang w:val="en-US"/>
        </w:rPr>
        <w:sym w:font="Wingdings" w:char="F0FE"/>
      </w:r>
      <w:r>
        <w:rPr>
          <w:color w:val="0000FF"/>
          <w:lang w:val="en-US"/>
        </w:rPr>
        <w:t xml:space="preserve"> </w:t>
      </w:r>
      <w:r>
        <w:rPr>
          <w:lang w:val="en-US"/>
        </w:rPr>
        <w:t>Extensible Choice Parameter</w:t>
      </w:r>
      <w:r w:rsidRPr="00444C0C">
        <w:rPr>
          <w:lang w:val="en-US"/>
        </w:rPr>
        <w:t xml:space="preserve"> </w:t>
      </w:r>
      <w:r w:rsidRPr="00444C0C">
        <w:rPr>
          <w:lang w:val="en-US"/>
        </w:rPr>
        <w:sym w:font="Wingdings" w:char="F0E0"/>
      </w:r>
      <w:r>
        <w:rPr>
          <w:lang w:val="en-US"/>
        </w:rPr>
        <w:t xml:space="preserve"> </w:t>
      </w:r>
      <w:r>
        <w:t>«</w:t>
      </w:r>
      <w:r w:rsidRPr="00C369D7">
        <w:rPr>
          <w:color w:val="0000FF"/>
          <w:lang w:val="en-US"/>
        </w:rPr>
        <w:t>Download now and install after restart</w:t>
      </w:r>
      <w:r>
        <w:t>»</w:t>
      </w:r>
    </w:p>
    <w:p w:rsidR="00FC3437" w:rsidRDefault="00FC3437" w:rsidP="00FC3437">
      <w:pPr>
        <w:spacing w:line="240" w:lineRule="auto"/>
      </w:pPr>
      <w:r>
        <w:t>«</w:t>
      </w:r>
      <w:r>
        <w:rPr>
          <w:lang w:val="en-US"/>
        </w:rPr>
        <w:t>New Item</w:t>
      </w:r>
      <w:r>
        <w:t>»</w:t>
      </w:r>
      <w:r>
        <w:rPr>
          <w:lang w:val="en-US"/>
        </w:rPr>
        <w:t xml:space="preserve"> </w:t>
      </w:r>
      <w:r w:rsidRPr="00AD69AB">
        <w:rPr>
          <w:lang w:val="en-US"/>
        </w:rPr>
        <w:sym w:font="Wingdings" w:char="F0E0"/>
      </w:r>
      <w:r>
        <w:t xml:space="preserve"> </w:t>
      </w:r>
      <w:r>
        <w:rPr>
          <w:lang w:val="en-US"/>
        </w:rPr>
        <w:t xml:space="preserve">Name: </w:t>
      </w:r>
      <w:r>
        <w:rPr>
          <w:noProof/>
          <w:color w:val="0000FF"/>
          <w:lang w:val="en-US"/>
        </w:rPr>
        <w:t>ParametrizedJob</w:t>
      </w:r>
      <w:r>
        <w:rPr>
          <w:noProof/>
          <w:lang w:val="en-US"/>
        </w:rPr>
        <w:t xml:space="preserve"> </w:t>
      </w:r>
      <w:r w:rsidRPr="00AD69AB">
        <w:rPr>
          <w:lang w:val="en-US"/>
        </w:rPr>
        <w:sym w:font="Wingdings" w:char="F0E0"/>
      </w:r>
      <w:r>
        <w:rPr>
          <w:lang w:val="en-US"/>
        </w:rPr>
        <w:t xml:space="preserve"> </w:t>
      </w:r>
      <w:r>
        <w:t>«</w:t>
      </w:r>
      <w:r>
        <w:rPr>
          <w:lang w:val="en-US"/>
        </w:rPr>
        <w:t>Freestyle Project</w:t>
      </w:r>
      <w:r>
        <w:t>»</w:t>
      </w:r>
      <w:r>
        <w:rPr>
          <w:lang w:val="en-US"/>
        </w:rPr>
        <w:t xml:space="preserve"> </w:t>
      </w:r>
      <w:r w:rsidRPr="00AD69AB">
        <w:rPr>
          <w:lang w:val="en-US"/>
        </w:rPr>
        <w:sym w:font="Wingdings" w:char="F0E0"/>
      </w:r>
      <w:r>
        <w:t xml:space="preserve"> «ОК»</w:t>
      </w:r>
    </w:p>
    <w:p w:rsidR="00FC3437" w:rsidRDefault="00FC3437" w:rsidP="006D2663">
      <w:pPr>
        <w:spacing w:line="240" w:lineRule="auto"/>
        <w:ind w:firstLine="708"/>
        <w:rPr>
          <w:lang w:val="en-US"/>
        </w:rPr>
      </w:pPr>
      <w:r w:rsidRPr="007F5D8F">
        <w:rPr>
          <w:color w:val="0000FF"/>
          <w:lang w:val="en-US"/>
        </w:rPr>
        <w:sym w:font="Wingdings" w:char="F0FE"/>
      </w:r>
      <w:r>
        <w:rPr>
          <w:color w:val="0000FF"/>
          <w:lang w:val="en-US"/>
        </w:rPr>
        <w:t xml:space="preserve"> </w:t>
      </w:r>
      <w:r>
        <w:rPr>
          <w:lang w:val="en-US"/>
        </w:rPr>
        <w:t xml:space="preserve">This project is parametrized </w:t>
      </w:r>
      <w:r w:rsidRPr="00AD69AB">
        <w:rPr>
          <w:lang w:val="en-US"/>
        </w:rPr>
        <w:sym w:font="Wingdings" w:char="F0E0"/>
      </w:r>
      <w:r>
        <w:rPr>
          <w:lang w:val="en-US"/>
        </w:rPr>
        <w:t xml:space="preserve"> </w:t>
      </w:r>
      <w:r>
        <w:t xml:space="preserve"> «</w:t>
      </w:r>
      <w:r w:rsidRPr="007424B4">
        <w:rPr>
          <w:color w:val="0000FF"/>
          <w:lang w:val="en-US"/>
        </w:rPr>
        <w:t>Add Parameter</w:t>
      </w:r>
      <w:r>
        <w:t>»</w:t>
      </w:r>
      <w:r>
        <w:rPr>
          <w:lang w:val="en-US"/>
        </w:rPr>
        <w:t xml:space="preserve"> </w:t>
      </w:r>
      <w:r w:rsidRPr="00AD69AB">
        <w:rPr>
          <w:lang w:val="en-US"/>
        </w:rPr>
        <w:sym w:font="Wingdings" w:char="F0E0"/>
      </w:r>
      <w:r>
        <w:rPr>
          <w:lang w:val="en-US"/>
        </w:rPr>
        <w:t xml:space="preserve"> </w:t>
      </w:r>
      <w:r>
        <w:t xml:space="preserve"> </w:t>
      </w:r>
      <w:r w:rsidRPr="00FC3437">
        <w:t>«</w:t>
      </w:r>
      <w:r w:rsidRPr="007424B4">
        <w:rPr>
          <w:color w:val="0000FF"/>
        </w:rPr>
        <w:sym w:font="Wingdings 3" w:char="F080"/>
      </w:r>
      <w:r>
        <w:rPr>
          <w:color w:val="0000FF"/>
          <w:lang w:val="en-US"/>
        </w:rPr>
        <w:t>Extended Choice Parameter</w:t>
      </w:r>
      <w:r>
        <w:t>»</w:t>
      </w:r>
    </w:p>
    <w:p w:rsidR="006D2663" w:rsidRPr="006D2663" w:rsidRDefault="006D2663" w:rsidP="006D2663">
      <w:pPr>
        <w:spacing w:line="240" w:lineRule="auto"/>
        <w:ind w:left="708"/>
        <w:rPr>
          <w:lang w:val="en-US"/>
        </w:rPr>
      </w:pPr>
      <w:r>
        <w:rPr>
          <w:lang w:val="en-US"/>
        </w:rPr>
        <w:tab/>
        <w:t xml:space="preserve">Name: </w:t>
      </w:r>
      <w:r>
        <w:rPr>
          <w:color w:val="0000FF"/>
          <w:lang w:val="en-US"/>
        </w:rPr>
        <w:t>message</w:t>
      </w:r>
    </w:p>
    <w:p w:rsidR="006D2663" w:rsidRDefault="006D2663" w:rsidP="006D2663">
      <w:pPr>
        <w:spacing w:line="240" w:lineRule="auto"/>
        <w:ind w:left="708"/>
        <w:rPr>
          <w:lang w:val="en-US"/>
        </w:rPr>
      </w:pPr>
      <w:r>
        <w:rPr>
          <w:lang w:val="en-US"/>
        </w:rPr>
        <w:tab/>
        <w:t xml:space="preserve">Description: </w:t>
      </w:r>
      <w:r w:rsidRPr="00094E2B">
        <w:rPr>
          <w:color w:val="7F7F7F" w:themeColor="text1" w:themeTint="80"/>
          <w:lang w:val="en-US"/>
        </w:rPr>
        <w:t>(blank)</w:t>
      </w:r>
    </w:p>
    <w:p w:rsidR="006D2663" w:rsidRDefault="006D2663" w:rsidP="006D2663">
      <w:pPr>
        <w:spacing w:line="240" w:lineRule="auto"/>
        <w:ind w:left="708"/>
        <w:rPr>
          <w:lang w:val="en-US"/>
        </w:rPr>
      </w:pPr>
      <w:r>
        <w:rPr>
          <w:lang w:val="en-US"/>
        </w:rPr>
        <w:tab/>
      </w:r>
      <w:r w:rsidRPr="00FB48C2">
        <w:rPr>
          <w:color w:val="0000FF"/>
        </w:rPr>
        <w:sym w:font="Wingdings" w:char="F0A4"/>
      </w:r>
      <w:r>
        <w:rPr>
          <w:lang w:val="en-US"/>
        </w:rPr>
        <w:t xml:space="preserve"> Basic Parameter Types</w:t>
      </w:r>
    </w:p>
    <w:p w:rsidR="006D2663" w:rsidRDefault="006D2663" w:rsidP="006D2663">
      <w:pPr>
        <w:spacing w:line="240" w:lineRule="auto"/>
        <w:ind w:left="1416" w:firstLine="708"/>
        <w:rPr>
          <w:lang w:val="en-US"/>
        </w:rPr>
      </w:pPr>
      <w:r>
        <w:rPr>
          <w:lang w:val="en-US"/>
        </w:rPr>
        <w:t>Parameter Type:</w:t>
      </w:r>
      <w:r>
        <w:t xml:space="preserve"> </w:t>
      </w:r>
      <w:r w:rsidRPr="00536C3A">
        <w:t>«</w:t>
      </w:r>
      <w:r w:rsidRPr="007424B4">
        <w:rPr>
          <w:color w:val="0000FF"/>
        </w:rPr>
        <w:sym w:font="Wingdings 3" w:char="F080"/>
      </w:r>
      <w:r>
        <w:rPr>
          <w:color w:val="0000FF"/>
          <w:lang w:val="en-US"/>
        </w:rPr>
        <w:t>Check Boxes</w:t>
      </w:r>
      <w:r>
        <w:t>»</w:t>
      </w:r>
    </w:p>
    <w:p w:rsidR="006D2663" w:rsidRDefault="006D2663" w:rsidP="006D2663">
      <w:pPr>
        <w:spacing w:line="240" w:lineRule="auto"/>
        <w:ind w:left="1416" w:firstLine="708"/>
        <w:rPr>
          <w:color w:val="7F7F7F" w:themeColor="text1" w:themeTint="80"/>
        </w:rPr>
      </w:pPr>
      <w:r>
        <w:rPr>
          <w:lang w:val="en-US"/>
        </w:rPr>
        <w:t xml:space="preserve">N of visible items: </w:t>
      </w:r>
      <w:r w:rsidRPr="006D2663">
        <w:rPr>
          <w:color w:val="0000FF"/>
          <w:lang w:val="en-US"/>
        </w:rPr>
        <w:t>4</w:t>
      </w:r>
      <w:r>
        <w:rPr>
          <w:color w:val="7F7F7F" w:themeColor="text1" w:themeTint="80"/>
          <w:lang w:val="en-US"/>
        </w:rPr>
        <w:t xml:space="preserve"> (</w:t>
      </w:r>
      <w:r>
        <w:rPr>
          <w:color w:val="7F7F7F" w:themeColor="text1" w:themeTint="80"/>
        </w:rPr>
        <w:t>сколько чек-боксов по вертикали будет видно без прокрутки</w:t>
      </w:r>
      <w:r>
        <w:rPr>
          <w:color w:val="7F7F7F" w:themeColor="text1" w:themeTint="80"/>
          <w:lang w:val="en-US"/>
        </w:rPr>
        <w:t>)</w:t>
      </w:r>
    </w:p>
    <w:p w:rsidR="006D2663" w:rsidRPr="006D2663" w:rsidRDefault="006D2663" w:rsidP="006D2663">
      <w:pPr>
        <w:spacing w:line="240" w:lineRule="auto"/>
        <w:ind w:left="1416" w:firstLine="708"/>
      </w:pPr>
      <w:r>
        <w:rPr>
          <w:lang w:val="en-US"/>
        </w:rPr>
        <w:t xml:space="preserve">Delimiter: </w:t>
      </w:r>
      <w:r>
        <w:rPr>
          <w:color w:val="7F7F7F" w:themeColor="text1" w:themeTint="80"/>
          <w:lang w:val="en-US"/>
        </w:rPr>
        <w:t>(blank) (</w:t>
      </w:r>
      <w:r>
        <w:rPr>
          <w:color w:val="7F7F7F" w:themeColor="text1" w:themeTint="80"/>
        </w:rPr>
        <w:t>разделитель при перечислении, по умолчанию – запятая</w:t>
      </w:r>
      <w:r>
        <w:rPr>
          <w:color w:val="7F7F7F" w:themeColor="text1" w:themeTint="80"/>
          <w:lang w:val="en-US"/>
        </w:rPr>
        <w:t>)</w:t>
      </w:r>
    </w:p>
    <w:p w:rsidR="006D2663" w:rsidRPr="006D2663" w:rsidRDefault="006D2663" w:rsidP="001D6EF7">
      <w:pPr>
        <w:spacing w:line="240" w:lineRule="auto"/>
        <w:ind w:left="708" w:firstLine="708"/>
        <w:rPr>
          <w:b/>
          <w:lang w:val="en-US"/>
        </w:rPr>
      </w:pPr>
      <w:r w:rsidRPr="006D2663">
        <w:rPr>
          <w:b/>
          <w:lang w:val="en-US"/>
        </w:rPr>
        <w:t>Choose Source for Value</w:t>
      </w:r>
    </w:p>
    <w:p w:rsidR="006D2663" w:rsidRDefault="006D2663" w:rsidP="001D6EF7">
      <w:pPr>
        <w:spacing w:line="240" w:lineRule="auto"/>
        <w:ind w:left="1416" w:firstLine="708"/>
        <w:rPr>
          <w:lang w:val="en-US"/>
        </w:rPr>
      </w:pPr>
      <w:r w:rsidRPr="00FB48C2">
        <w:rPr>
          <w:color w:val="0000FF"/>
        </w:rPr>
        <w:sym w:font="Wingdings" w:char="F0A4"/>
      </w:r>
      <w:r>
        <w:rPr>
          <w:color w:val="0000FF"/>
          <w:lang w:val="en-US"/>
        </w:rPr>
        <w:t xml:space="preserve"> </w:t>
      </w:r>
      <w:r w:rsidRPr="006D2663">
        <w:rPr>
          <w:lang w:val="en-US"/>
        </w:rPr>
        <w:t>Value</w:t>
      </w:r>
      <w:r>
        <w:rPr>
          <w:lang w:val="en-US"/>
        </w:rPr>
        <w:t xml:space="preserve"> </w:t>
      </w:r>
      <w:r w:rsidRPr="00AD69AB">
        <w:rPr>
          <w:lang w:val="en-US"/>
        </w:rPr>
        <w:sym w:font="Wingdings" w:char="F0E0"/>
      </w:r>
      <w:r>
        <w:rPr>
          <w:lang w:val="en-US"/>
        </w:rPr>
        <w:t xml:space="preserve"> Value: A</w:t>
      </w:r>
      <w:proofErr w:type="gramStart"/>
      <w:r>
        <w:rPr>
          <w:lang w:val="en-US"/>
        </w:rPr>
        <w:t>,B,C,D,E,F,G</w:t>
      </w:r>
      <w:proofErr w:type="gramEnd"/>
    </w:p>
    <w:p w:rsidR="001D6EF7" w:rsidRDefault="001D6EF7" w:rsidP="001D6EF7">
      <w:pPr>
        <w:spacing w:line="240" w:lineRule="auto"/>
        <w:ind w:firstLine="708"/>
      </w:pPr>
      <w:r>
        <w:rPr>
          <w:lang w:val="en-US"/>
        </w:rPr>
        <w:tab/>
      </w:r>
      <w:r w:rsidRPr="0058552C">
        <w:rPr>
          <w:b/>
          <w:lang w:val="en-US"/>
        </w:rPr>
        <w:t>Build</w:t>
      </w:r>
      <w:r>
        <w:rPr>
          <w:b/>
        </w:rPr>
        <w:t>:</w:t>
      </w:r>
      <w:r>
        <w:rPr>
          <w:b/>
          <w:lang w:val="en-US"/>
        </w:rPr>
        <w:t xml:space="preserve"> </w:t>
      </w:r>
      <w:r>
        <w:t>«</w:t>
      </w:r>
      <w:r w:rsidRPr="00B657A8">
        <w:rPr>
          <w:color w:val="0000FF"/>
          <w:lang w:val="en-US"/>
        </w:rPr>
        <w:t>Add build step</w:t>
      </w:r>
      <w:r>
        <w:t xml:space="preserve">» </w:t>
      </w:r>
      <w:r w:rsidRPr="00AD69AB">
        <w:rPr>
          <w:lang w:val="en-US"/>
        </w:rPr>
        <w:sym w:font="Wingdings" w:char="F0E0"/>
      </w:r>
      <w:r>
        <w:t xml:space="preserve"> </w:t>
      </w:r>
      <w:r w:rsidRPr="00FB48C2">
        <w:rPr>
          <w:color w:val="0000FF"/>
        </w:rPr>
        <w:sym w:font="Wingdings" w:char="F0A4"/>
      </w:r>
      <w:r>
        <w:rPr>
          <w:lang w:val="en-US"/>
        </w:rPr>
        <w:t xml:space="preserve"> Execute Windows batch command</w:t>
      </w:r>
    </w:p>
    <w:p w:rsidR="001D6EF7" w:rsidRDefault="001D6EF7" w:rsidP="001D6EF7">
      <w:pPr>
        <w:spacing w:line="240" w:lineRule="auto"/>
        <w:ind w:left="2124" w:hanging="708"/>
        <w:rPr>
          <w:noProof/>
          <w:color w:val="7F7F7F" w:themeColor="text1" w:themeTint="80"/>
          <w:lang w:val="en-US"/>
        </w:rPr>
      </w:pPr>
      <w:r>
        <w:rPr>
          <w:lang w:val="en-US"/>
        </w:rPr>
        <w:t xml:space="preserve">Command: </w:t>
      </w:r>
      <w:r w:rsidRPr="007F5CF5">
        <w:rPr>
          <w:noProof/>
          <w:color w:val="0000FF"/>
          <w:lang w:val="en-US"/>
        </w:rPr>
        <w:t>echo %</w:t>
      </w:r>
      <w:r>
        <w:rPr>
          <w:color w:val="0000FF"/>
          <w:lang w:val="en-US"/>
        </w:rPr>
        <w:t>message</w:t>
      </w:r>
      <w:r w:rsidRPr="007F5CF5">
        <w:rPr>
          <w:noProof/>
          <w:color w:val="0000FF"/>
          <w:lang w:val="en-US"/>
        </w:rPr>
        <w:t xml:space="preserve">% </w:t>
      </w:r>
      <w:r w:rsidRPr="007F5CF5">
        <w:rPr>
          <w:noProof/>
          <w:color w:val="7F7F7F" w:themeColor="text1" w:themeTint="80"/>
          <w:lang w:val="en-US"/>
        </w:rPr>
        <w:t>(</w:t>
      </w:r>
      <w:r>
        <w:rPr>
          <w:noProof/>
          <w:color w:val="7F7F7F" w:themeColor="text1" w:themeTint="80"/>
          <w:lang w:val="en-US"/>
        </w:rPr>
        <w:t>Win: %...%</w:t>
      </w:r>
      <w:r>
        <w:rPr>
          <w:noProof/>
          <w:color w:val="7F7F7F" w:themeColor="text1" w:themeTint="80"/>
        </w:rPr>
        <w:t xml:space="preserve"> выведет значение пар</w:t>
      </w:r>
      <w:r>
        <w:rPr>
          <w:noProof/>
          <w:color w:val="7F7F7F" w:themeColor="text1" w:themeTint="80"/>
          <w:lang w:val="en-US"/>
        </w:rPr>
        <w:t>-</w:t>
      </w:r>
      <w:r>
        <w:rPr>
          <w:noProof/>
          <w:color w:val="7F7F7F" w:themeColor="text1" w:themeTint="80"/>
        </w:rPr>
        <w:t>ра «</w:t>
      </w:r>
      <w:r>
        <w:rPr>
          <w:noProof/>
          <w:color w:val="7F7F7F" w:themeColor="text1" w:themeTint="80"/>
          <w:lang w:val="en-US"/>
        </w:rPr>
        <w:t>name</w:t>
      </w:r>
      <w:r>
        <w:rPr>
          <w:noProof/>
          <w:color w:val="7F7F7F" w:themeColor="text1" w:themeTint="80"/>
        </w:rPr>
        <w:t>»</w:t>
      </w:r>
      <w:r>
        <w:rPr>
          <w:noProof/>
          <w:color w:val="7F7F7F" w:themeColor="text1" w:themeTint="80"/>
          <w:lang w:val="en-US"/>
        </w:rPr>
        <w:t xml:space="preserve">, Mac/Lnx: $... </w:t>
      </w:r>
      <w:r>
        <w:rPr>
          <w:noProof/>
          <w:color w:val="7F7F7F" w:themeColor="text1" w:themeTint="80"/>
        </w:rPr>
        <w:t xml:space="preserve">или </w:t>
      </w:r>
      <w:r>
        <w:rPr>
          <w:noProof/>
          <w:color w:val="7F7F7F" w:themeColor="text1" w:themeTint="80"/>
          <w:lang w:val="en-US"/>
        </w:rPr>
        <w:t>${…}</w:t>
      </w:r>
      <w:r w:rsidRPr="007F5CF5">
        <w:rPr>
          <w:noProof/>
          <w:color w:val="7F7F7F" w:themeColor="text1" w:themeTint="80"/>
          <w:lang w:val="en-US"/>
        </w:rPr>
        <w:t>)</w:t>
      </w:r>
    </w:p>
    <w:p w:rsidR="001D6EF7" w:rsidRDefault="001D6EF7" w:rsidP="001D6EF7">
      <w:pPr>
        <w:spacing w:line="240" w:lineRule="auto"/>
        <w:ind w:left="708" w:firstLine="708"/>
        <w:rPr>
          <w:lang w:val="en-US"/>
        </w:rPr>
      </w:pPr>
      <w:r>
        <w:t>«</w:t>
      </w:r>
      <w:r>
        <w:rPr>
          <w:lang w:val="en-US"/>
        </w:rPr>
        <w:t>Apply</w:t>
      </w:r>
      <w:r>
        <w:t>» «</w:t>
      </w:r>
      <w:r>
        <w:rPr>
          <w:lang w:val="en-US"/>
        </w:rPr>
        <w:t>Save</w:t>
      </w:r>
      <w:r>
        <w:t>»</w:t>
      </w:r>
    </w:p>
    <w:p w:rsidR="009431FA" w:rsidRDefault="009431FA" w:rsidP="009431FA">
      <w:pPr>
        <w:spacing w:line="240" w:lineRule="auto"/>
      </w:pPr>
      <w:r>
        <w:t>В меню слева вместо «</w:t>
      </w:r>
      <w:r>
        <w:rPr>
          <w:lang w:val="en-US"/>
        </w:rPr>
        <w:t>Build now</w:t>
      </w:r>
      <w:r>
        <w:t>», появится «</w:t>
      </w:r>
      <w:r>
        <w:rPr>
          <w:lang w:val="en-US"/>
        </w:rPr>
        <w:t>Build with Parameters</w:t>
      </w:r>
      <w:r>
        <w:t xml:space="preserve">» </w:t>
      </w:r>
      <w:r w:rsidRPr="00F74388">
        <w:rPr>
          <w:lang w:val="en-US"/>
        </w:rPr>
        <w:sym w:font="Wingdings" w:char="F0E0"/>
      </w:r>
      <w:r>
        <w:rPr>
          <w:lang w:val="en-US"/>
        </w:rPr>
        <w:t xml:space="preserve"> </w:t>
      </w:r>
      <w:r>
        <w:t>Окно проекта с параметрами:</w:t>
      </w:r>
    </w:p>
    <w:p w:rsidR="009431FA" w:rsidRPr="00E8451E" w:rsidRDefault="009431FA" w:rsidP="009431FA">
      <w:pPr>
        <w:spacing w:line="240" w:lineRule="auto"/>
        <w:rPr>
          <w:color w:val="0000FF"/>
        </w:rPr>
      </w:pPr>
      <w:r>
        <w:t xml:space="preserve">параметром строки, значение которого </w:t>
      </w:r>
      <w:r w:rsidR="00E8451E">
        <w:t xml:space="preserve">выбрать из списка </w:t>
      </w:r>
      <w:proofErr w:type="gramStart"/>
      <w:r w:rsidR="00E8451E">
        <w:t>чек-боксов</w:t>
      </w:r>
      <w:proofErr w:type="gramEnd"/>
      <w:r>
        <w:t xml:space="preserve">: </w:t>
      </w:r>
      <w:proofErr w:type="spellStart"/>
      <w:r w:rsidR="00E8451E" w:rsidRPr="00E8451E">
        <w:rPr>
          <w:color w:val="7F7F7F" w:themeColor="text1" w:themeTint="80"/>
        </w:rPr>
        <w:t>message</w:t>
      </w:r>
      <w:proofErr w:type="spellEnd"/>
      <w:r w:rsidRPr="00F74388">
        <w:rPr>
          <w:color w:val="7F7F7F" w:themeColor="text1" w:themeTint="80"/>
          <w:lang w:val="en-US"/>
        </w:rPr>
        <w:t>:</w:t>
      </w:r>
      <w:r>
        <w:t xml:space="preserve"> </w:t>
      </w:r>
      <w:r w:rsidR="00E8451E" w:rsidRPr="007F5D8F">
        <w:rPr>
          <w:color w:val="0000FF"/>
          <w:lang w:val="en-US"/>
        </w:rPr>
        <w:sym w:font="Wingdings" w:char="F0FE"/>
      </w:r>
      <w:r w:rsidR="00E8451E">
        <w:rPr>
          <w:lang w:val="en-US"/>
        </w:rPr>
        <w:t xml:space="preserve"> </w:t>
      </w:r>
      <w:r w:rsidR="00E8451E" w:rsidRPr="00E8451E">
        <w:rPr>
          <w:color w:val="0000FF"/>
          <w:lang w:val="en-US"/>
        </w:rPr>
        <w:t>A</w:t>
      </w:r>
      <w:r w:rsidR="00E8451E">
        <w:rPr>
          <w:lang w:val="en-US"/>
        </w:rPr>
        <w:t xml:space="preserve">, </w:t>
      </w:r>
      <w:r w:rsidR="00E8451E">
        <w:sym w:font="Wingdings" w:char="F06F"/>
      </w:r>
      <w:r w:rsidR="00E8451E">
        <w:rPr>
          <w:lang w:val="en-US"/>
        </w:rPr>
        <w:t xml:space="preserve"> B</w:t>
      </w:r>
      <w:proofErr w:type="gramStart"/>
      <w:r w:rsidR="00E8451E">
        <w:rPr>
          <w:lang w:val="en-US"/>
        </w:rPr>
        <w:t>, …,</w:t>
      </w:r>
      <w:proofErr w:type="gramEnd"/>
      <w:r w:rsidR="00E8451E">
        <w:rPr>
          <w:lang w:val="en-US"/>
        </w:rPr>
        <w:t xml:space="preserve"> </w:t>
      </w:r>
      <w:r w:rsidR="00E8451E" w:rsidRPr="007F5D8F">
        <w:rPr>
          <w:color w:val="0000FF"/>
          <w:lang w:val="en-US"/>
        </w:rPr>
        <w:sym w:font="Wingdings" w:char="F0FE"/>
      </w:r>
      <w:r w:rsidR="00E8451E">
        <w:rPr>
          <w:color w:val="0000FF"/>
        </w:rPr>
        <w:t xml:space="preserve"> </w:t>
      </w:r>
      <w:r w:rsidR="00E8451E">
        <w:rPr>
          <w:color w:val="0000FF"/>
          <w:lang w:val="en-US"/>
        </w:rPr>
        <w:t xml:space="preserve">E </w:t>
      </w:r>
      <w:r w:rsidRPr="00F74388">
        <w:rPr>
          <w:lang w:val="en-US"/>
        </w:rPr>
        <w:sym w:font="Wingdings" w:char="F0E0"/>
      </w:r>
      <w:r>
        <w:t xml:space="preserve"> «</w:t>
      </w:r>
      <w:r>
        <w:rPr>
          <w:lang w:val="en-US"/>
        </w:rPr>
        <w:t>Build</w:t>
      </w:r>
      <w:r>
        <w:t>»</w:t>
      </w:r>
    </w:p>
    <w:p w:rsidR="00E8451E" w:rsidRDefault="00E8451E" w:rsidP="00E8451E">
      <w:pPr>
        <w:spacing w:line="240" w:lineRule="auto"/>
        <w:rPr>
          <w:lang w:val="en-US"/>
        </w:rPr>
      </w:pPr>
      <w:r w:rsidRPr="007828AF">
        <w:rPr>
          <w:color w:val="00B050"/>
          <w:sz w:val="28"/>
          <w:szCs w:val="44"/>
          <w:lang w:val="en-US"/>
        </w:rPr>
        <w:sym w:font="Wingdings" w:char="F0FC"/>
      </w:r>
      <w:r>
        <w:rPr>
          <w:b/>
          <w:lang w:val="en-US"/>
        </w:rPr>
        <w:t xml:space="preserve"> Console Output</w:t>
      </w:r>
    </w:p>
    <w:tbl>
      <w:tblPr>
        <w:tblStyle w:val="ab"/>
        <w:tblW w:w="0" w:type="auto"/>
        <w:tblInd w:w="250" w:type="dxa"/>
        <w:tblLook w:val="04A0" w:firstRow="1" w:lastRow="0" w:firstColumn="1" w:lastColumn="0" w:noHBand="0" w:noVBand="1"/>
      </w:tblPr>
      <w:tblGrid>
        <w:gridCol w:w="6379"/>
      </w:tblGrid>
      <w:tr w:rsidR="00E8451E" w:rsidTr="00954028">
        <w:tc>
          <w:tcPr>
            <w:tcW w:w="63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E8451E" w:rsidRPr="00536C3A" w:rsidRDefault="00E8451E" w:rsidP="00954028">
            <w:pPr>
              <w:rPr>
                <w:rFonts w:ascii="Courier New" w:hAnsi="Courier New" w:cs="Courier New"/>
                <w:noProof/>
                <w:color w:val="595959" w:themeColor="text1" w:themeTint="A6"/>
                <w:sz w:val="12"/>
                <w:szCs w:val="14"/>
                <w:lang w:val="en-US"/>
              </w:rPr>
            </w:pPr>
            <w:r>
              <w:rPr>
                <w:rFonts w:ascii="Courier New" w:hAnsi="Courier New" w:cs="Courier New"/>
                <w:noProof/>
                <w:color w:val="595959" w:themeColor="text1" w:themeTint="A6"/>
                <w:sz w:val="12"/>
                <w:szCs w:val="14"/>
                <w:lang w:val="en-US"/>
              </w:rPr>
              <w:t>…</w:t>
            </w:r>
          </w:p>
          <w:p w:rsidR="00E8451E" w:rsidRPr="00E8451E" w:rsidRDefault="00E8451E" w:rsidP="00E8451E">
            <w:pPr>
              <w:rPr>
                <w:rFonts w:ascii="Courier New" w:hAnsi="Courier New" w:cs="Courier New"/>
                <w:noProof/>
                <w:color w:val="595959" w:themeColor="text1" w:themeTint="A6"/>
                <w:sz w:val="12"/>
                <w:szCs w:val="14"/>
                <w:lang w:val="en-US"/>
              </w:rPr>
            </w:pPr>
            <w:r w:rsidRPr="00E8451E">
              <w:rPr>
                <w:rFonts w:ascii="Courier New" w:hAnsi="Courier New" w:cs="Courier New"/>
                <w:noProof/>
                <w:color w:val="595959" w:themeColor="text1" w:themeTint="A6"/>
                <w:sz w:val="12"/>
                <w:szCs w:val="14"/>
                <w:lang w:val="en-US"/>
              </w:rPr>
              <w:t xml:space="preserve">C:\Users\Admin1\Desktop\Tools\jenkins-2.319.1\JenkinsHome\workspace\ParametrizedJob2&gt;echo </w:t>
            </w:r>
            <w:r w:rsidR="00E73F0D">
              <w:rPr>
                <w:rFonts w:ascii="Courier New" w:hAnsi="Courier New" w:cs="Courier New"/>
                <w:noProof/>
                <w:color w:val="595959" w:themeColor="text1" w:themeTint="A6"/>
                <w:sz w:val="12"/>
                <w:szCs w:val="14"/>
                <w:lang w:val="en-US"/>
              </w:rPr>
              <w:t>A,E</w:t>
            </w:r>
            <w:r w:rsidRPr="00E8451E">
              <w:rPr>
                <w:rFonts w:ascii="Courier New" w:hAnsi="Courier New" w:cs="Courier New"/>
                <w:noProof/>
                <w:color w:val="595959" w:themeColor="text1" w:themeTint="A6"/>
                <w:sz w:val="12"/>
                <w:szCs w:val="14"/>
                <w:lang w:val="en-US"/>
              </w:rPr>
              <w:t xml:space="preserve"> </w:t>
            </w:r>
          </w:p>
          <w:p w:rsidR="00E8451E" w:rsidRDefault="00E73F0D" w:rsidP="00E8451E">
            <w:pPr>
              <w:rPr>
                <w:rFonts w:ascii="Courier New" w:hAnsi="Courier New" w:cs="Courier New"/>
                <w:noProof/>
                <w:color w:val="595959" w:themeColor="text1" w:themeTint="A6"/>
                <w:sz w:val="12"/>
                <w:szCs w:val="14"/>
                <w:lang w:val="en-US"/>
              </w:rPr>
            </w:pPr>
            <w:r>
              <w:rPr>
                <w:rFonts w:ascii="Courier New" w:hAnsi="Courier New" w:cs="Courier New"/>
                <w:noProof/>
                <w:color w:val="595959" w:themeColor="text1" w:themeTint="A6"/>
                <w:sz w:val="12"/>
                <w:szCs w:val="14"/>
                <w:lang w:val="en-US"/>
              </w:rPr>
              <w:t>A,C</w:t>
            </w:r>
          </w:p>
          <w:p w:rsidR="00E8451E" w:rsidRPr="00536C3A" w:rsidRDefault="00E8451E" w:rsidP="00E8451E">
            <w:pPr>
              <w:rPr>
                <w:rFonts w:ascii="Courier New" w:hAnsi="Courier New" w:cs="Courier New"/>
                <w:noProof/>
                <w:color w:val="595959" w:themeColor="text1" w:themeTint="A6"/>
                <w:sz w:val="12"/>
                <w:szCs w:val="14"/>
                <w:lang w:val="en-US"/>
              </w:rPr>
            </w:pPr>
            <w:r>
              <w:rPr>
                <w:rFonts w:ascii="Courier New" w:hAnsi="Courier New" w:cs="Courier New"/>
                <w:noProof/>
                <w:color w:val="595959" w:themeColor="text1" w:themeTint="A6"/>
                <w:sz w:val="12"/>
                <w:szCs w:val="14"/>
                <w:lang w:val="en-US"/>
              </w:rPr>
              <w:t>…</w:t>
            </w:r>
          </w:p>
          <w:p w:rsidR="00E8451E" w:rsidRPr="007828AF" w:rsidRDefault="00E8451E" w:rsidP="00954028">
            <w:pPr>
              <w:rPr>
                <w:sz w:val="16"/>
                <w:lang w:val="en-US"/>
              </w:rPr>
            </w:pPr>
            <w:r w:rsidRPr="00536C3A">
              <w:rPr>
                <w:rFonts w:ascii="Courier New" w:hAnsi="Courier New" w:cs="Courier New"/>
                <w:noProof/>
                <w:color w:val="595959" w:themeColor="text1" w:themeTint="A6"/>
                <w:sz w:val="12"/>
                <w:szCs w:val="14"/>
                <w:lang w:val="en-US"/>
              </w:rPr>
              <w:t>Finished: SUCCESS</w:t>
            </w:r>
          </w:p>
        </w:tc>
      </w:tr>
    </w:tbl>
    <w:p w:rsidR="00FC3437" w:rsidRPr="005006DA" w:rsidRDefault="00EE76B0" w:rsidP="00FC3437">
      <w:pPr>
        <w:spacing w:line="240" w:lineRule="auto"/>
        <w:rPr>
          <w:lang w:val="en-US"/>
        </w:rPr>
      </w:pPr>
      <w:r>
        <w:t xml:space="preserve">Также можно настроить и </w:t>
      </w:r>
      <w:r w:rsidR="002575AE">
        <w:t>переключатели</w:t>
      </w:r>
      <w:proofErr w:type="gramStart"/>
      <w:r w:rsidR="002575AE">
        <w:t xml:space="preserve"> (</w:t>
      </w:r>
      <w:r w:rsidR="002575AE" w:rsidRPr="00FB48C2">
        <w:rPr>
          <w:color w:val="0000FF"/>
        </w:rPr>
        <w:sym w:font="Wingdings" w:char="F0A4"/>
      </w:r>
      <w:r w:rsidR="002575AE">
        <w:t>)</w:t>
      </w:r>
      <w:r>
        <w:t xml:space="preserve"> </w:t>
      </w:r>
      <w:proofErr w:type="gramEnd"/>
    </w:p>
    <w:p w:rsidR="00A15746" w:rsidRDefault="00A15746" w:rsidP="00E8451E">
      <w:pPr>
        <w:pageBreakBefore/>
        <w:spacing w:line="240" w:lineRule="auto"/>
        <w:rPr>
          <w:b/>
        </w:rPr>
      </w:pPr>
      <w:r w:rsidRPr="00963056">
        <w:rPr>
          <w:b/>
        </w:rPr>
        <w:lastRenderedPageBreak/>
        <w:t xml:space="preserve">РАБОТА – </w:t>
      </w:r>
      <w:r>
        <w:rPr>
          <w:b/>
        </w:rPr>
        <w:t>УПРАВЛЕНИЕ ИЗ КОНСОЛИ</w:t>
      </w:r>
    </w:p>
    <w:p w:rsidR="00A15746" w:rsidRDefault="00A15746" w:rsidP="00A15746">
      <w:pPr>
        <w:spacing w:line="240" w:lineRule="auto"/>
      </w:pPr>
      <w:r>
        <w:t>«</w:t>
      </w:r>
      <w:r>
        <w:rPr>
          <w:lang w:val="en-US"/>
        </w:rPr>
        <w:t>New Item</w:t>
      </w:r>
      <w:r>
        <w:t>»</w:t>
      </w:r>
      <w:r>
        <w:rPr>
          <w:lang w:val="en-US"/>
        </w:rPr>
        <w:t xml:space="preserve"> </w:t>
      </w:r>
      <w:r w:rsidRPr="00AD69AB">
        <w:rPr>
          <w:lang w:val="en-US"/>
        </w:rPr>
        <w:sym w:font="Wingdings" w:char="F0E0"/>
      </w:r>
      <w:r>
        <w:t xml:space="preserve"> </w:t>
      </w:r>
      <w:r>
        <w:rPr>
          <w:lang w:val="en-US"/>
        </w:rPr>
        <w:t xml:space="preserve">Name: </w:t>
      </w:r>
      <w:r>
        <w:rPr>
          <w:noProof/>
          <w:color w:val="0000FF"/>
          <w:lang w:val="en-US"/>
        </w:rPr>
        <w:t>ConsoleJob</w:t>
      </w:r>
      <w:r>
        <w:rPr>
          <w:noProof/>
          <w:lang w:val="en-US"/>
        </w:rPr>
        <w:t xml:space="preserve"> </w:t>
      </w:r>
      <w:r w:rsidRPr="00AD69AB">
        <w:rPr>
          <w:lang w:val="en-US"/>
        </w:rPr>
        <w:sym w:font="Wingdings" w:char="F0E0"/>
      </w:r>
      <w:r>
        <w:rPr>
          <w:lang w:val="en-US"/>
        </w:rPr>
        <w:t xml:space="preserve"> </w:t>
      </w:r>
      <w:r>
        <w:t>«</w:t>
      </w:r>
      <w:r>
        <w:rPr>
          <w:lang w:val="en-US"/>
        </w:rPr>
        <w:t>Freestyle Project</w:t>
      </w:r>
      <w:r>
        <w:t>»</w:t>
      </w:r>
      <w:r>
        <w:rPr>
          <w:lang w:val="en-US"/>
        </w:rPr>
        <w:t xml:space="preserve"> </w:t>
      </w:r>
      <w:r w:rsidRPr="00AD69AB">
        <w:rPr>
          <w:lang w:val="en-US"/>
        </w:rPr>
        <w:sym w:font="Wingdings" w:char="F0E0"/>
      </w:r>
      <w:r>
        <w:t xml:space="preserve"> «ОК»</w:t>
      </w:r>
    </w:p>
    <w:p w:rsidR="00A15746" w:rsidRDefault="00A15746" w:rsidP="00A15746">
      <w:pPr>
        <w:spacing w:line="240" w:lineRule="auto"/>
        <w:ind w:firstLine="708"/>
      </w:pPr>
      <w:r w:rsidRPr="0058552C">
        <w:rPr>
          <w:b/>
          <w:lang w:val="en-US"/>
        </w:rPr>
        <w:t>Build</w:t>
      </w:r>
      <w:r>
        <w:rPr>
          <w:b/>
        </w:rPr>
        <w:t>:</w:t>
      </w:r>
      <w:r>
        <w:rPr>
          <w:b/>
          <w:lang w:val="en-US"/>
        </w:rPr>
        <w:t xml:space="preserve"> </w:t>
      </w:r>
      <w:r>
        <w:t>«</w:t>
      </w:r>
      <w:r w:rsidRPr="00B657A8">
        <w:rPr>
          <w:color w:val="0000FF"/>
          <w:lang w:val="en-US"/>
        </w:rPr>
        <w:t>Add build step</w:t>
      </w:r>
      <w:r>
        <w:t xml:space="preserve">» </w:t>
      </w:r>
      <w:r w:rsidRPr="00AD69AB">
        <w:rPr>
          <w:lang w:val="en-US"/>
        </w:rPr>
        <w:sym w:font="Wingdings" w:char="F0E0"/>
      </w:r>
      <w:r>
        <w:t xml:space="preserve"> </w:t>
      </w:r>
      <w:r w:rsidRPr="00FB48C2">
        <w:rPr>
          <w:color w:val="0000FF"/>
        </w:rPr>
        <w:sym w:font="Wingdings" w:char="F0A4"/>
      </w:r>
      <w:r>
        <w:rPr>
          <w:lang w:val="en-US"/>
        </w:rPr>
        <w:t xml:space="preserve"> Execute Windows batch command</w:t>
      </w:r>
    </w:p>
    <w:p w:rsidR="00A15746" w:rsidRDefault="00A15746" w:rsidP="00A15746">
      <w:pPr>
        <w:spacing w:line="240" w:lineRule="auto"/>
        <w:ind w:left="2124" w:hanging="708"/>
        <w:rPr>
          <w:noProof/>
          <w:color w:val="7F7F7F" w:themeColor="text1" w:themeTint="80"/>
          <w:lang w:val="en-US"/>
        </w:rPr>
      </w:pPr>
      <w:r>
        <w:rPr>
          <w:lang w:val="en-US"/>
        </w:rPr>
        <w:t xml:space="preserve">Command: </w:t>
      </w:r>
      <w:r w:rsidRPr="007F5CF5">
        <w:rPr>
          <w:noProof/>
          <w:color w:val="0000FF"/>
          <w:lang w:val="en-US"/>
        </w:rPr>
        <w:t xml:space="preserve">echo </w:t>
      </w:r>
      <w:r>
        <w:rPr>
          <w:noProof/>
          <w:color w:val="0000FF"/>
          <w:lang w:val="en-US"/>
        </w:rPr>
        <w:t>First steps in Jenkins</w:t>
      </w:r>
      <w:r w:rsidRPr="007F5CF5">
        <w:rPr>
          <w:noProof/>
          <w:color w:val="0000FF"/>
          <w:lang w:val="en-US"/>
        </w:rPr>
        <w:t xml:space="preserve"> </w:t>
      </w:r>
      <w:r w:rsidRPr="007F5CF5">
        <w:rPr>
          <w:noProof/>
          <w:color w:val="7F7F7F" w:themeColor="text1" w:themeTint="80"/>
          <w:lang w:val="en-US"/>
        </w:rPr>
        <w:t>(</w:t>
      </w:r>
      <w:r>
        <w:rPr>
          <w:noProof/>
          <w:color w:val="7F7F7F" w:themeColor="text1" w:themeTint="80"/>
        </w:rPr>
        <w:t>вывод на консоль</w:t>
      </w:r>
      <w:r w:rsidRPr="007F5CF5">
        <w:rPr>
          <w:noProof/>
          <w:color w:val="7F7F7F" w:themeColor="text1" w:themeTint="80"/>
          <w:lang w:val="en-US"/>
        </w:rPr>
        <w:t>)</w:t>
      </w:r>
    </w:p>
    <w:p w:rsidR="00A15746" w:rsidRDefault="00A15746" w:rsidP="00A15746">
      <w:pPr>
        <w:spacing w:line="240" w:lineRule="auto"/>
        <w:ind w:firstLine="708"/>
        <w:rPr>
          <w:lang w:val="en-US"/>
        </w:rPr>
      </w:pPr>
      <w:r>
        <w:t>«</w:t>
      </w:r>
      <w:r>
        <w:rPr>
          <w:lang w:val="en-US"/>
        </w:rPr>
        <w:t>Apply</w:t>
      </w:r>
      <w:r>
        <w:t>» «</w:t>
      </w:r>
      <w:r>
        <w:rPr>
          <w:lang w:val="en-US"/>
        </w:rPr>
        <w:t>Save</w:t>
      </w:r>
      <w:r>
        <w:t>»</w:t>
      </w:r>
    </w:p>
    <w:p w:rsidR="00A15746" w:rsidRDefault="002C47F1" w:rsidP="00A15746">
      <w:pPr>
        <w:spacing w:line="240" w:lineRule="auto"/>
      </w:pPr>
      <w:r>
        <w:t>Должен быть установлен файл «</w:t>
      </w:r>
      <w:r w:rsidRPr="002C47F1">
        <w:t>jenkins-cli.jar</w:t>
      </w:r>
      <w:r>
        <w:t>» – описано в разделе «</w:t>
      </w:r>
      <w:r w:rsidRPr="002C47F1">
        <w:t>ИСПОЛЬЗОВАНИЕ CLI</w:t>
      </w:r>
      <w:r>
        <w:t>» вначале.</w:t>
      </w:r>
    </w:p>
    <w:p w:rsidR="00D347C6" w:rsidRPr="00F50C37" w:rsidRDefault="002C47F1" w:rsidP="00F50C37">
      <w:pPr>
        <w:spacing w:line="240" w:lineRule="auto"/>
        <w:rPr>
          <w:lang w:val="en-US"/>
        </w:rPr>
      </w:pPr>
      <w:r>
        <w:t>«</w:t>
      </w:r>
      <w:r>
        <w:rPr>
          <w:lang w:val="en-US"/>
        </w:rPr>
        <w:t>Manage Jenkins</w:t>
      </w:r>
      <w:r>
        <w:t>»</w:t>
      </w:r>
      <w:r>
        <w:rPr>
          <w:lang w:val="en-US"/>
        </w:rPr>
        <w:t xml:space="preserve"> </w:t>
      </w:r>
      <w:r w:rsidRPr="00AD1A0E">
        <w:rPr>
          <w:lang w:val="en-US"/>
        </w:rPr>
        <w:sym w:font="Wingdings" w:char="F0E0"/>
      </w:r>
      <w:r>
        <w:rPr>
          <w:lang w:val="en-US"/>
        </w:rPr>
        <w:t xml:space="preserve"> </w:t>
      </w:r>
      <w:r>
        <w:t>выбрать «</w:t>
      </w:r>
      <w:r>
        <w:rPr>
          <w:lang w:val="en-US"/>
        </w:rPr>
        <w:t>Configure Global Security</w:t>
      </w:r>
      <w:r>
        <w:t>»</w:t>
      </w:r>
      <w:r>
        <w:rPr>
          <w:lang w:val="en-US"/>
        </w:rPr>
        <w:t xml:space="preserve"> </w:t>
      </w:r>
      <w:r w:rsidRPr="00AD1A0E">
        <w:rPr>
          <w:lang w:val="en-US"/>
        </w:rPr>
        <w:sym w:font="Wingdings" w:char="F0E0"/>
      </w:r>
      <w:r>
        <w:rPr>
          <w:lang w:val="en-US"/>
        </w:rPr>
        <w:t xml:space="preserve"> </w:t>
      </w:r>
      <w:r w:rsidRPr="00FB48C2">
        <w:rPr>
          <w:color w:val="0000FF"/>
        </w:rPr>
        <w:sym w:font="Wingdings" w:char="F0A4"/>
      </w:r>
      <w:r>
        <w:rPr>
          <w:lang w:val="en-US"/>
        </w:rPr>
        <w:t xml:space="preserve"> Everyone can do anything</w:t>
      </w:r>
    </w:p>
    <w:p w:rsidR="002C47F1" w:rsidRPr="002C47F1" w:rsidRDefault="002C47F1" w:rsidP="006957D8">
      <w:pPr>
        <w:spacing w:line="240" w:lineRule="auto"/>
      </w:pPr>
      <w:r>
        <w:t>«</w:t>
      </w:r>
      <w:r>
        <w:rPr>
          <w:lang w:val="en-US"/>
        </w:rPr>
        <w:t>Manage Jenkins</w:t>
      </w:r>
      <w:r>
        <w:t>»</w:t>
      </w:r>
      <w:r>
        <w:rPr>
          <w:lang w:val="en-US"/>
        </w:rPr>
        <w:t xml:space="preserve"> </w:t>
      </w:r>
      <w:r w:rsidRPr="00AD1A0E">
        <w:rPr>
          <w:lang w:val="en-US"/>
        </w:rPr>
        <w:sym w:font="Wingdings" w:char="F0E0"/>
      </w:r>
      <w:r>
        <w:rPr>
          <w:lang w:val="en-US"/>
        </w:rPr>
        <w:t xml:space="preserve"> </w:t>
      </w:r>
      <w:r>
        <w:t>выбрать «</w:t>
      </w:r>
      <w:r>
        <w:rPr>
          <w:lang w:val="en-US"/>
        </w:rPr>
        <w:t>Jenkins CLI</w:t>
      </w:r>
      <w:r>
        <w:t>»</w:t>
      </w:r>
      <w:r>
        <w:rPr>
          <w:lang w:val="en-US"/>
        </w:rPr>
        <w:t xml:space="preserve"> </w:t>
      </w:r>
      <w:r>
        <w:t>или в адресной строке ввести: http://localhost:9394/</w:t>
      </w:r>
      <w:r w:rsidRPr="002C47F1">
        <w:rPr>
          <w:color w:val="0000FF"/>
        </w:rPr>
        <w:t>cli</w:t>
      </w:r>
    </w:p>
    <w:p w:rsidR="002C47F1" w:rsidRPr="00F76998" w:rsidRDefault="00F76998" w:rsidP="006957D8">
      <w:pPr>
        <w:spacing w:line="240" w:lineRule="auto"/>
      </w:pPr>
      <w:r>
        <w:t>Выбрать нужную команду, н-р, «</w:t>
      </w:r>
      <w:r>
        <w:rPr>
          <w:lang w:val="en-US"/>
        </w:rPr>
        <w:t>Build</w:t>
      </w:r>
      <w:r>
        <w:t>»</w:t>
      </w:r>
      <w:r>
        <w:rPr>
          <w:lang w:val="en-US"/>
        </w:rPr>
        <w:t xml:space="preserve"> </w:t>
      </w:r>
      <w:r w:rsidRPr="00AD1A0E">
        <w:rPr>
          <w:lang w:val="en-US"/>
        </w:rPr>
        <w:sym w:font="Wingdings" w:char="F0E0"/>
      </w:r>
      <w:r>
        <w:rPr>
          <w:lang w:val="en-US"/>
        </w:rPr>
        <w:t xml:space="preserve"> </w:t>
      </w:r>
      <w:r>
        <w:t xml:space="preserve">окно с образцом </w:t>
      </w:r>
      <w:r w:rsidR="0098741E">
        <w:t xml:space="preserve">и инструкциями и опциями </w:t>
      </w:r>
      <w:r>
        <w:t xml:space="preserve">команды для </w:t>
      </w:r>
      <w:r>
        <w:rPr>
          <w:lang w:val="en-US"/>
        </w:rPr>
        <w:t>CLI</w:t>
      </w:r>
    </w:p>
    <w:p w:rsidR="002C47F1" w:rsidRPr="00D80DFD" w:rsidRDefault="00D80DFD" w:rsidP="00D80DFD">
      <w:pPr>
        <w:shd w:val="clear" w:color="auto" w:fill="000000" w:themeFill="text1"/>
        <w:spacing w:line="240" w:lineRule="auto"/>
        <w:rPr>
          <w:color w:val="FFFFFF" w:themeColor="background1"/>
        </w:rPr>
      </w:pPr>
      <w:proofErr w:type="gramStart"/>
      <w:r w:rsidRPr="00D80DFD">
        <w:rPr>
          <w:color w:val="FFFFFF" w:themeColor="background1"/>
          <w:lang w:val="en-US"/>
        </w:rPr>
        <w:t>java</w:t>
      </w:r>
      <w:proofErr w:type="gramEnd"/>
      <w:r w:rsidRPr="00D80DFD">
        <w:rPr>
          <w:color w:val="FFFFFF" w:themeColor="background1"/>
          <w:lang w:val="en-US"/>
        </w:rPr>
        <w:t xml:space="preserve"> -jar jenkins-cli.jar -s http://localhost:8080/ -</w:t>
      </w:r>
      <w:proofErr w:type="spellStart"/>
      <w:r w:rsidRPr="00D80DFD">
        <w:rPr>
          <w:color w:val="FFFFFF" w:themeColor="background1"/>
          <w:lang w:val="en-US"/>
        </w:rPr>
        <w:t>webSocket</w:t>
      </w:r>
      <w:proofErr w:type="spellEnd"/>
      <w:r w:rsidRPr="00D80DFD">
        <w:rPr>
          <w:color w:val="FFFFFF" w:themeColor="background1"/>
          <w:lang w:val="en-US"/>
        </w:rPr>
        <w:t xml:space="preserve"> build JOB [-c] [-f] [-p] [-r N] [-s] [-v] [-w]</w:t>
      </w:r>
    </w:p>
    <w:p w:rsidR="00D80DFD" w:rsidRPr="00D80DFD" w:rsidRDefault="00D80DFD" w:rsidP="006957D8">
      <w:pPr>
        <w:spacing w:line="240" w:lineRule="auto"/>
      </w:pPr>
      <w:r>
        <w:t xml:space="preserve">В </w:t>
      </w:r>
      <w:r>
        <w:rPr>
          <w:lang w:val="en-US"/>
        </w:rPr>
        <w:t>CL</w:t>
      </w:r>
      <w:r>
        <w:t xml:space="preserve"> перейти к папке с файлом «</w:t>
      </w:r>
      <w:r w:rsidRPr="002C47F1">
        <w:t>jenkins-cli.jar</w:t>
      </w:r>
      <w:r>
        <w:t>»</w:t>
      </w:r>
      <w:r>
        <w:rPr>
          <w:lang w:val="en-US"/>
        </w:rPr>
        <w:t xml:space="preserve"> </w:t>
      </w:r>
      <w:r>
        <w:t>и подставить команду, заменив «</w:t>
      </w:r>
      <w:r w:rsidRPr="00D80DFD">
        <w:t>JOB</w:t>
      </w:r>
      <w:r>
        <w:t>» на «</w:t>
      </w:r>
      <w:proofErr w:type="spellStart"/>
      <w:r w:rsidRPr="00D80DFD">
        <w:t>ConsoleJob</w:t>
      </w:r>
      <w:proofErr w:type="spellEnd"/>
      <w:r>
        <w:t>» и порт</w:t>
      </w:r>
    </w:p>
    <w:p w:rsidR="00D80DFD" w:rsidRDefault="00D80DFD" w:rsidP="00D80DFD">
      <w:pPr>
        <w:shd w:val="clear" w:color="auto" w:fill="000000" w:themeFill="text1"/>
        <w:spacing w:line="240" w:lineRule="auto"/>
      </w:pPr>
      <w:proofErr w:type="gramStart"/>
      <w:r>
        <w:rPr>
          <w:lang w:val="en-US"/>
        </w:rPr>
        <w:t>cd</w:t>
      </w:r>
      <w:proofErr w:type="gramEnd"/>
      <w:r>
        <w:rPr>
          <w:lang w:val="en-US"/>
        </w:rPr>
        <w:t xml:space="preserve"> </w:t>
      </w:r>
      <w:r w:rsidRPr="00D80DFD">
        <w:rPr>
          <w:lang w:val="en-US"/>
        </w:rPr>
        <w:t>C:\Users\Admin1\Desktop\Tools\jenkins-2.319.1\JenkinsCLI</w:t>
      </w:r>
    </w:p>
    <w:p w:rsidR="00D80DFD" w:rsidRPr="00D80DFD" w:rsidRDefault="00D80DFD" w:rsidP="00D80DFD">
      <w:pPr>
        <w:shd w:val="clear" w:color="auto" w:fill="000000" w:themeFill="text1"/>
        <w:spacing w:line="240" w:lineRule="auto"/>
      </w:pPr>
      <w:proofErr w:type="gramStart"/>
      <w:r w:rsidRPr="00D80DFD">
        <w:rPr>
          <w:color w:val="FFFFFF" w:themeColor="background1"/>
          <w:lang w:val="en-US"/>
        </w:rPr>
        <w:t>java</w:t>
      </w:r>
      <w:proofErr w:type="gramEnd"/>
      <w:r w:rsidRPr="00D80DFD">
        <w:rPr>
          <w:color w:val="FFFFFF" w:themeColor="background1"/>
          <w:lang w:val="en-US"/>
        </w:rPr>
        <w:t xml:space="preserve"> -jar jenkins-cli.jar -s http://localhost:</w:t>
      </w:r>
      <w:r>
        <w:rPr>
          <w:color w:val="FFFFFF" w:themeColor="background1"/>
        </w:rPr>
        <w:t>9394</w:t>
      </w:r>
      <w:r w:rsidRPr="00D80DFD">
        <w:rPr>
          <w:color w:val="FFFFFF" w:themeColor="background1"/>
          <w:lang w:val="en-US"/>
        </w:rPr>
        <w:t>/ -</w:t>
      </w:r>
      <w:proofErr w:type="spellStart"/>
      <w:r w:rsidRPr="00D80DFD">
        <w:rPr>
          <w:color w:val="FFFFFF" w:themeColor="background1"/>
          <w:lang w:val="en-US"/>
        </w:rPr>
        <w:t>webSocket</w:t>
      </w:r>
      <w:proofErr w:type="spellEnd"/>
      <w:r w:rsidRPr="00D80DFD">
        <w:rPr>
          <w:color w:val="FFFFFF" w:themeColor="background1"/>
          <w:lang w:val="en-US"/>
        </w:rPr>
        <w:t xml:space="preserve"> build</w:t>
      </w:r>
      <w:r>
        <w:rPr>
          <w:color w:val="FFFFFF" w:themeColor="background1"/>
        </w:rPr>
        <w:t xml:space="preserve"> </w:t>
      </w:r>
      <w:proofErr w:type="spellStart"/>
      <w:r w:rsidRPr="00D80DFD">
        <w:rPr>
          <w:color w:val="FFFFFF" w:themeColor="background1"/>
        </w:rPr>
        <w:t>ConsoleJob</w:t>
      </w:r>
      <w:proofErr w:type="spellEnd"/>
    </w:p>
    <w:p w:rsidR="00D80DFD" w:rsidRDefault="00D80DFD" w:rsidP="006957D8">
      <w:pPr>
        <w:spacing w:line="240" w:lineRule="auto"/>
      </w:pPr>
      <w:r>
        <w:rPr>
          <w:lang w:val="uk-UA"/>
        </w:rPr>
        <w:t xml:space="preserve">В </w:t>
      </w:r>
      <w:r>
        <w:rPr>
          <w:lang w:val="en-US"/>
        </w:rPr>
        <w:t>UI</w:t>
      </w:r>
      <w:r>
        <w:t xml:space="preserve"> можно видеть, что произошла </w:t>
      </w:r>
      <w:r w:rsidR="00031B09">
        <w:t>новая сборка.</w:t>
      </w:r>
    </w:p>
    <w:p w:rsidR="00031B09" w:rsidRPr="00824040" w:rsidRDefault="00B27265" w:rsidP="006957D8">
      <w:pPr>
        <w:spacing w:line="240" w:lineRule="auto"/>
      </w:pPr>
      <w:r>
        <w:t>Флаг «-</w:t>
      </w:r>
      <w:r>
        <w:rPr>
          <w:lang w:val="en-US"/>
        </w:rPr>
        <w:t>f</w:t>
      </w:r>
      <w:r>
        <w:t>»</w:t>
      </w:r>
      <w:r>
        <w:rPr>
          <w:lang w:val="en-US"/>
        </w:rPr>
        <w:t xml:space="preserve"> </w:t>
      </w:r>
      <w:r>
        <w:t>–</w:t>
      </w:r>
      <w:r>
        <w:rPr>
          <w:lang w:val="en-US"/>
        </w:rPr>
        <w:t xml:space="preserve"> </w:t>
      </w:r>
      <w:r w:rsidR="00824040">
        <w:t>Вывести в консоль номер сборки и статус (</w:t>
      </w:r>
      <w:r w:rsidR="00824040">
        <w:rPr>
          <w:lang w:val="en-US"/>
        </w:rPr>
        <w:t>SUCCESS/FAILED</w:t>
      </w:r>
      <w:r w:rsidR="00824040">
        <w:t>)</w:t>
      </w:r>
    </w:p>
    <w:p w:rsidR="00B27265" w:rsidRDefault="00B27265" w:rsidP="00B27265">
      <w:pPr>
        <w:spacing w:line="240" w:lineRule="auto"/>
      </w:pPr>
      <w:r>
        <w:t>Флаг</w:t>
      </w:r>
      <w:r w:rsidR="00824040">
        <w:t>и</w:t>
      </w:r>
      <w:r>
        <w:t xml:space="preserve"> «-</w:t>
      </w:r>
      <w:r>
        <w:rPr>
          <w:lang w:val="en-US"/>
        </w:rPr>
        <w:t>s -v</w:t>
      </w:r>
      <w:r>
        <w:t>»</w:t>
      </w:r>
      <w:r>
        <w:rPr>
          <w:lang w:val="en-US"/>
        </w:rPr>
        <w:t xml:space="preserve"> </w:t>
      </w:r>
      <w:r>
        <w:t>–</w:t>
      </w:r>
      <w:r>
        <w:rPr>
          <w:lang w:val="en-US"/>
        </w:rPr>
        <w:t xml:space="preserve"> </w:t>
      </w:r>
      <w:r w:rsidR="00824040">
        <w:t>Вывести в консоль подробности сборки</w:t>
      </w:r>
      <w:r w:rsidR="007E7F9D">
        <w:t xml:space="preserve"> + результат </w:t>
      </w:r>
      <w:r w:rsidR="007E7F9D">
        <w:rPr>
          <w:lang w:val="en-US"/>
        </w:rPr>
        <w:t>Windows-</w:t>
      </w:r>
      <w:r w:rsidR="007E7F9D">
        <w:t>команды</w:t>
      </w:r>
    </w:p>
    <w:p w:rsidR="008F74A6" w:rsidRDefault="008F74A6" w:rsidP="00B27265">
      <w:pPr>
        <w:spacing w:line="240" w:lineRule="auto"/>
      </w:pPr>
    </w:p>
    <w:p w:rsidR="007E7F9D" w:rsidRDefault="008F74A6" w:rsidP="00B27265">
      <w:pPr>
        <w:spacing w:line="240" w:lineRule="auto"/>
        <w:rPr>
          <w:lang w:val="en-US"/>
        </w:rPr>
      </w:pPr>
      <w:r>
        <w:t>Если включена опция «</w:t>
      </w:r>
      <w:r>
        <w:rPr>
          <w:lang w:val="en-US"/>
        </w:rPr>
        <w:t>Configure Global Security</w:t>
      </w:r>
      <w:r>
        <w:t>»</w:t>
      </w:r>
      <w:r>
        <w:rPr>
          <w:lang w:val="en-US"/>
        </w:rPr>
        <w:t xml:space="preserve"> </w:t>
      </w:r>
      <w:r w:rsidRPr="00FB48C2">
        <w:rPr>
          <w:color w:val="0000FF"/>
        </w:rPr>
        <w:sym w:font="Wingdings" w:char="F0A4"/>
      </w:r>
      <w:r>
        <w:rPr>
          <w:lang w:val="en-US"/>
        </w:rPr>
        <w:t xml:space="preserve"> Authorized users can do anything</w:t>
      </w:r>
      <w:r>
        <w:t xml:space="preserve"> –  в </w:t>
      </w:r>
      <w:r>
        <w:rPr>
          <w:lang w:val="en-US"/>
        </w:rPr>
        <w:t xml:space="preserve">CL </w:t>
      </w:r>
      <w:r>
        <w:t>надо авторизоваться</w:t>
      </w:r>
    </w:p>
    <w:p w:rsidR="00377F47" w:rsidRPr="00377F47" w:rsidRDefault="00377F47" w:rsidP="00B27265">
      <w:pPr>
        <w:spacing w:line="240" w:lineRule="auto"/>
      </w:pPr>
      <w:r w:rsidRPr="00377F47">
        <w:t>«</w:t>
      </w:r>
      <w:r w:rsidRPr="00377F47">
        <w:rPr>
          <w:lang w:val="en-US"/>
        </w:rPr>
        <w:t>-</w:t>
      </w:r>
      <w:proofErr w:type="spellStart"/>
      <w:r w:rsidRPr="00377F47">
        <w:rPr>
          <w:lang w:val="en-US"/>
        </w:rPr>
        <w:t>auth</w:t>
      </w:r>
      <w:proofErr w:type="spellEnd"/>
      <w:r w:rsidRPr="00377F47">
        <w:rPr>
          <w:lang w:val="en-US"/>
        </w:rPr>
        <w:t xml:space="preserve"> </w:t>
      </w:r>
      <w:proofErr w:type="spellStart"/>
      <w:r w:rsidRPr="00377F47">
        <w:rPr>
          <w:lang w:val="en-US"/>
        </w:rPr>
        <w:t>admin:admin</w:t>
      </w:r>
      <w:proofErr w:type="spellEnd"/>
      <w:r>
        <w:t>» и набирать эту команду при каждом запросе</w:t>
      </w:r>
    </w:p>
    <w:p w:rsidR="008F74A6" w:rsidRPr="008F74A6" w:rsidRDefault="008F74A6" w:rsidP="008F74A6">
      <w:pPr>
        <w:shd w:val="clear" w:color="auto" w:fill="000000" w:themeFill="text1"/>
        <w:spacing w:line="240" w:lineRule="auto"/>
        <w:rPr>
          <w:lang w:val="en-US"/>
        </w:rPr>
      </w:pPr>
      <w:proofErr w:type="gramStart"/>
      <w:r w:rsidRPr="00D80DFD">
        <w:rPr>
          <w:color w:val="FFFFFF" w:themeColor="background1"/>
          <w:lang w:val="en-US"/>
        </w:rPr>
        <w:t>java</w:t>
      </w:r>
      <w:proofErr w:type="gramEnd"/>
      <w:r w:rsidRPr="00D80DFD">
        <w:rPr>
          <w:color w:val="FFFFFF" w:themeColor="background1"/>
          <w:lang w:val="en-US"/>
        </w:rPr>
        <w:t xml:space="preserve"> -jar jenkins-cli.jar -s http://localhost:</w:t>
      </w:r>
      <w:r>
        <w:rPr>
          <w:color w:val="FFFFFF" w:themeColor="background1"/>
        </w:rPr>
        <w:t>9394</w:t>
      </w:r>
      <w:r w:rsidRPr="00D80DFD">
        <w:rPr>
          <w:color w:val="FFFFFF" w:themeColor="background1"/>
          <w:lang w:val="en-US"/>
        </w:rPr>
        <w:t xml:space="preserve">/ </w:t>
      </w:r>
      <w:r w:rsidR="00377F47" w:rsidRPr="00377F47">
        <w:rPr>
          <w:color w:val="00FFFF"/>
          <w:lang w:val="en-US"/>
        </w:rPr>
        <w:t>-</w:t>
      </w:r>
      <w:proofErr w:type="spellStart"/>
      <w:r w:rsidR="00377F47" w:rsidRPr="00377F47">
        <w:rPr>
          <w:color w:val="00FFFF"/>
          <w:lang w:val="en-US"/>
        </w:rPr>
        <w:t>auth</w:t>
      </w:r>
      <w:proofErr w:type="spellEnd"/>
      <w:r w:rsidR="00377F47" w:rsidRPr="00377F47">
        <w:rPr>
          <w:color w:val="00FFFF"/>
          <w:lang w:val="en-US"/>
        </w:rPr>
        <w:t xml:space="preserve"> </w:t>
      </w:r>
      <w:proofErr w:type="spellStart"/>
      <w:r w:rsidR="00377F47" w:rsidRPr="00377F47">
        <w:rPr>
          <w:color w:val="00FFFF"/>
          <w:lang w:val="en-US"/>
        </w:rPr>
        <w:t>admin:admin</w:t>
      </w:r>
      <w:proofErr w:type="spellEnd"/>
      <w:r w:rsidR="00377F47" w:rsidRPr="00377F47">
        <w:rPr>
          <w:color w:val="00FFFF"/>
          <w:lang w:val="en-US"/>
        </w:rPr>
        <w:t xml:space="preserve"> </w:t>
      </w:r>
      <w:r w:rsidRPr="00D80DFD">
        <w:rPr>
          <w:color w:val="FFFFFF" w:themeColor="background1"/>
          <w:lang w:val="en-US"/>
        </w:rPr>
        <w:t>-</w:t>
      </w:r>
      <w:proofErr w:type="spellStart"/>
      <w:r w:rsidRPr="00D80DFD">
        <w:rPr>
          <w:color w:val="FFFFFF" w:themeColor="background1"/>
          <w:lang w:val="en-US"/>
        </w:rPr>
        <w:t>webSocket</w:t>
      </w:r>
      <w:proofErr w:type="spellEnd"/>
      <w:r w:rsidRPr="00D80DFD">
        <w:rPr>
          <w:color w:val="FFFFFF" w:themeColor="background1"/>
          <w:lang w:val="en-US"/>
        </w:rPr>
        <w:t xml:space="preserve"> build</w:t>
      </w:r>
      <w:r>
        <w:rPr>
          <w:color w:val="FFFFFF" w:themeColor="background1"/>
        </w:rPr>
        <w:t xml:space="preserve"> </w:t>
      </w:r>
      <w:proofErr w:type="spellStart"/>
      <w:r w:rsidRPr="00D80DFD">
        <w:rPr>
          <w:color w:val="FFFFFF" w:themeColor="background1"/>
        </w:rPr>
        <w:t>ConsoleJob</w:t>
      </w:r>
      <w:proofErr w:type="spellEnd"/>
      <w:r>
        <w:rPr>
          <w:color w:val="FFFFFF" w:themeColor="background1"/>
        </w:rPr>
        <w:t xml:space="preserve"> </w:t>
      </w:r>
      <w:r w:rsidR="00377F47">
        <w:rPr>
          <w:color w:val="FFFFFF" w:themeColor="background1"/>
          <w:lang w:val="en-US"/>
        </w:rPr>
        <w:t>-f</w:t>
      </w:r>
    </w:p>
    <w:p w:rsidR="008F74A6" w:rsidRDefault="008F74A6" w:rsidP="00B27265">
      <w:pPr>
        <w:spacing w:line="240" w:lineRule="auto"/>
      </w:pPr>
    </w:p>
    <w:p w:rsidR="00094E2B" w:rsidRDefault="00094E2B" w:rsidP="00B27265">
      <w:pPr>
        <w:spacing w:line="240" w:lineRule="auto"/>
      </w:pPr>
      <w:r>
        <w:t>Добавить параметр к проекту:</w:t>
      </w:r>
    </w:p>
    <w:p w:rsidR="00094E2B" w:rsidRPr="00094E2B" w:rsidRDefault="00094E2B" w:rsidP="00094E2B">
      <w:pPr>
        <w:spacing w:line="240" w:lineRule="auto"/>
        <w:rPr>
          <w:lang w:val="en-US"/>
        </w:rPr>
      </w:pPr>
      <w:r>
        <w:t>«</w:t>
      </w:r>
      <w:r>
        <w:rPr>
          <w:noProof/>
          <w:color w:val="0000FF"/>
          <w:lang w:val="en-US"/>
        </w:rPr>
        <w:t>ConsoleJob</w:t>
      </w:r>
      <w:r>
        <w:t>»</w:t>
      </w:r>
      <w:r>
        <w:rPr>
          <w:lang w:val="en-US"/>
        </w:rPr>
        <w:t xml:space="preserve"> </w:t>
      </w:r>
      <w:r w:rsidRPr="00AD69AB">
        <w:rPr>
          <w:lang w:val="en-US"/>
        </w:rPr>
        <w:sym w:font="Wingdings" w:char="F0E0"/>
      </w:r>
      <w:r>
        <w:rPr>
          <w:lang w:val="en-US"/>
        </w:rPr>
        <w:t xml:space="preserve"> </w:t>
      </w:r>
      <w:r>
        <w:t>«</w:t>
      </w:r>
      <w:r>
        <w:rPr>
          <w:lang w:val="en-US"/>
        </w:rPr>
        <w:t>Configuration</w:t>
      </w:r>
      <w:r>
        <w:t>»</w:t>
      </w:r>
      <w:r>
        <w:rPr>
          <w:lang w:val="en-US"/>
        </w:rPr>
        <w:t xml:space="preserve"> </w:t>
      </w:r>
      <w:r>
        <w:t xml:space="preserve"> </w:t>
      </w:r>
    </w:p>
    <w:p w:rsidR="00094E2B" w:rsidRDefault="00094E2B" w:rsidP="00094E2B">
      <w:pPr>
        <w:spacing w:line="240" w:lineRule="auto"/>
        <w:ind w:firstLine="708"/>
        <w:rPr>
          <w:lang w:val="en-US"/>
        </w:rPr>
      </w:pPr>
      <w:r w:rsidRPr="007F5D8F">
        <w:rPr>
          <w:color w:val="0000FF"/>
          <w:lang w:val="en-US"/>
        </w:rPr>
        <w:sym w:font="Wingdings" w:char="F0FE"/>
      </w:r>
      <w:r>
        <w:rPr>
          <w:color w:val="0000FF"/>
          <w:lang w:val="en-US"/>
        </w:rPr>
        <w:t xml:space="preserve"> </w:t>
      </w:r>
      <w:r>
        <w:rPr>
          <w:lang w:val="en-US"/>
        </w:rPr>
        <w:t xml:space="preserve">This project is parametrized </w:t>
      </w:r>
      <w:r w:rsidRPr="00AD69AB">
        <w:rPr>
          <w:lang w:val="en-US"/>
        </w:rPr>
        <w:sym w:font="Wingdings" w:char="F0E0"/>
      </w:r>
      <w:r>
        <w:rPr>
          <w:lang w:val="en-US"/>
        </w:rPr>
        <w:t xml:space="preserve"> </w:t>
      </w:r>
      <w:r>
        <w:t xml:space="preserve"> «</w:t>
      </w:r>
      <w:r w:rsidRPr="007424B4">
        <w:rPr>
          <w:color w:val="0000FF"/>
          <w:lang w:val="en-US"/>
        </w:rPr>
        <w:t>Add Parameter</w:t>
      </w:r>
      <w:r>
        <w:t>»</w:t>
      </w:r>
      <w:r>
        <w:rPr>
          <w:lang w:val="en-US"/>
        </w:rPr>
        <w:t xml:space="preserve"> </w:t>
      </w:r>
      <w:r w:rsidRPr="00AD69AB">
        <w:rPr>
          <w:lang w:val="en-US"/>
        </w:rPr>
        <w:sym w:font="Wingdings" w:char="F0E0"/>
      </w:r>
      <w:r>
        <w:rPr>
          <w:lang w:val="en-US"/>
        </w:rPr>
        <w:t xml:space="preserve"> </w:t>
      </w:r>
      <w:r>
        <w:t xml:space="preserve"> </w:t>
      </w:r>
      <w:r w:rsidRPr="007424B4">
        <w:rPr>
          <w:color w:val="0000FF"/>
        </w:rPr>
        <w:t>«</w:t>
      </w:r>
      <w:r w:rsidRPr="007424B4">
        <w:rPr>
          <w:color w:val="0000FF"/>
        </w:rPr>
        <w:sym w:font="Wingdings 3" w:char="F080"/>
      </w:r>
      <w:r w:rsidRPr="007424B4">
        <w:rPr>
          <w:color w:val="0000FF"/>
          <w:lang w:val="en-US"/>
        </w:rPr>
        <w:t>String Parameter</w:t>
      </w:r>
      <w:r>
        <w:t>»</w:t>
      </w:r>
      <w:r>
        <w:rPr>
          <w:lang w:val="en-US"/>
        </w:rPr>
        <w:t xml:space="preserve"> </w:t>
      </w:r>
    </w:p>
    <w:p w:rsidR="00094E2B" w:rsidRDefault="00094E2B" w:rsidP="00094E2B">
      <w:pPr>
        <w:spacing w:line="240" w:lineRule="auto"/>
        <w:ind w:left="708"/>
        <w:rPr>
          <w:lang w:val="en-US"/>
        </w:rPr>
      </w:pPr>
      <w:r>
        <w:rPr>
          <w:lang w:val="en-US"/>
        </w:rPr>
        <w:tab/>
        <w:t xml:space="preserve">Name: </w:t>
      </w:r>
      <w:r>
        <w:rPr>
          <w:color w:val="0000FF"/>
          <w:lang w:val="en-US"/>
        </w:rPr>
        <w:t>MESSAGE</w:t>
      </w:r>
    </w:p>
    <w:p w:rsidR="00094E2B" w:rsidRDefault="00094E2B" w:rsidP="00094E2B">
      <w:pPr>
        <w:spacing w:line="240" w:lineRule="auto"/>
        <w:ind w:left="708"/>
        <w:rPr>
          <w:lang w:val="en-US"/>
        </w:rPr>
      </w:pPr>
      <w:r>
        <w:rPr>
          <w:lang w:val="en-US"/>
        </w:rPr>
        <w:tab/>
        <w:t xml:space="preserve">Default Value: </w:t>
      </w:r>
      <w:r w:rsidRPr="00094E2B">
        <w:rPr>
          <w:color w:val="7F7F7F" w:themeColor="text1" w:themeTint="80"/>
          <w:lang w:val="en-US"/>
        </w:rPr>
        <w:t>(blank)</w:t>
      </w:r>
    </w:p>
    <w:p w:rsidR="00094E2B" w:rsidRDefault="00094E2B" w:rsidP="00094E2B">
      <w:pPr>
        <w:spacing w:line="240" w:lineRule="auto"/>
        <w:ind w:left="708"/>
        <w:rPr>
          <w:lang w:val="en-US"/>
        </w:rPr>
      </w:pPr>
      <w:r>
        <w:rPr>
          <w:lang w:val="en-US"/>
        </w:rPr>
        <w:tab/>
        <w:t xml:space="preserve">Description: </w:t>
      </w:r>
    </w:p>
    <w:p w:rsidR="00094E2B" w:rsidRDefault="00094E2B" w:rsidP="00094E2B">
      <w:pPr>
        <w:spacing w:line="240" w:lineRule="auto"/>
        <w:ind w:firstLine="708"/>
      </w:pPr>
      <w:r w:rsidRPr="0058552C">
        <w:rPr>
          <w:b/>
          <w:lang w:val="en-US"/>
        </w:rPr>
        <w:t>Build</w:t>
      </w:r>
      <w:r>
        <w:rPr>
          <w:b/>
        </w:rPr>
        <w:t>:</w:t>
      </w:r>
      <w:r>
        <w:rPr>
          <w:b/>
          <w:lang w:val="en-US"/>
        </w:rPr>
        <w:t xml:space="preserve"> </w:t>
      </w:r>
      <w:r>
        <w:t>«</w:t>
      </w:r>
      <w:r w:rsidRPr="00B657A8">
        <w:rPr>
          <w:color w:val="0000FF"/>
          <w:lang w:val="en-US"/>
        </w:rPr>
        <w:t>Add build step</w:t>
      </w:r>
      <w:r>
        <w:t xml:space="preserve">» </w:t>
      </w:r>
      <w:r w:rsidRPr="00AD69AB">
        <w:rPr>
          <w:lang w:val="en-US"/>
        </w:rPr>
        <w:sym w:font="Wingdings" w:char="F0E0"/>
      </w:r>
      <w:r>
        <w:t xml:space="preserve"> </w:t>
      </w:r>
      <w:r w:rsidRPr="00FB48C2">
        <w:rPr>
          <w:color w:val="0000FF"/>
        </w:rPr>
        <w:sym w:font="Wingdings" w:char="F0A4"/>
      </w:r>
      <w:r>
        <w:rPr>
          <w:lang w:val="en-US"/>
        </w:rPr>
        <w:t xml:space="preserve"> Execute Windows batch command</w:t>
      </w:r>
    </w:p>
    <w:p w:rsidR="00094E2B" w:rsidRDefault="00094E2B" w:rsidP="00094E2B">
      <w:pPr>
        <w:spacing w:line="240" w:lineRule="auto"/>
        <w:ind w:left="2124" w:hanging="708"/>
        <w:rPr>
          <w:noProof/>
          <w:color w:val="7F7F7F" w:themeColor="text1" w:themeTint="80"/>
          <w:lang w:val="en-US"/>
        </w:rPr>
      </w:pPr>
      <w:r>
        <w:rPr>
          <w:lang w:val="en-US"/>
        </w:rPr>
        <w:t xml:space="preserve">Command: </w:t>
      </w:r>
      <w:r w:rsidRPr="007F5CF5">
        <w:rPr>
          <w:noProof/>
          <w:color w:val="0000FF"/>
          <w:lang w:val="en-US"/>
        </w:rPr>
        <w:t>echo %</w:t>
      </w:r>
      <w:r>
        <w:rPr>
          <w:noProof/>
          <w:color w:val="0000FF"/>
          <w:lang w:val="en-US"/>
        </w:rPr>
        <w:t>MESSAGE</w:t>
      </w:r>
      <w:r w:rsidRPr="007F5CF5">
        <w:rPr>
          <w:noProof/>
          <w:color w:val="0000FF"/>
          <w:lang w:val="en-US"/>
        </w:rPr>
        <w:t xml:space="preserve">% </w:t>
      </w:r>
      <w:r w:rsidRPr="007F5CF5">
        <w:rPr>
          <w:noProof/>
          <w:color w:val="7F7F7F" w:themeColor="text1" w:themeTint="80"/>
          <w:lang w:val="en-US"/>
        </w:rPr>
        <w:t>(</w:t>
      </w:r>
      <w:r>
        <w:rPr>
          <w:noProof/>
          <w:color w:val="7F7F7F" w:themeColor="text1" w:themeTint="80"/>
          <w:lang w:val="en-US"/>
        </w:rPr>
        <w:t>Win: %...%</w:t>
      </w:r>
      <w:r>
        <w:rPr>
          <w:noProof/>
          <w:color w:val="7F7F7F" w:themeColor="text1" w:themeTint="80"/>
        </w:rPr>
        <w:t xml:space="preserve"> выведет значение пар</w:t>
      </w:r>
      <w:r>
        <w:rPr>
          <w:noProof/>
          <w:color w:val="7F7F7F" w:themeColor="text1" w:themeTint="80"/>
          <w:lang w:val="en-US"/>
        </w:rPr>
        <w:t>-</w:t>
      </w:r>
      <w:r>
        <w:rPr>
          <w:noProof/>
          <w:color w:val="7F7F7F" w:themeColor="text1" w:themeTint="80"/>
        </w:rPr>
        <w:t>ра</w:t>
      </w:r>
      <w:r>
        <w:rPr>
          <w:noProof/>
          <w:color w:val="7F7F7F" w:themeColor="text1" w:themeTint="80"/>
          <w:lang w:val="en-US"/>
        </w:rPr>
        <w:t xml:space="preserve">, Mac/Lnx: $... </w:t>
      </w:r>
      <w:r>
        <w:rPr>
          <w:noProof/>
          <w:color w:val="7F7F7F" w:themeColor="text1" w:themeTint="80"/>
        </w:rPr>
        <w:t xml:space="preserve">или </w:t>
      </w:r>
      <w:r>
        <w:rPr>
          <w:noProof/>
          <w:color w:val="7F7F7F" w:themeColor="text1" w:themeTint="80"/>
          <w:lang w:val="en-US"/>
        </w:rPr>
        <w:t>${…}</w:t>
      </w:r>
      <w:r w:rsidRPr="007F5CF5">
        <w:rPr>
          <w:noProof/>
          <w:color w:val="7F7F7F" w:themeColor="text1" w:themeTint="80"/>
          <w:lang w:val="en-US"/>
        </w:rPr>
        <w:t>)</w:t>
      </w:r>
    </w:p>
    <w:p w:rsidR="00094E2B" w:rsidRDefault="00094E2B" w:rsidP="00094E2B">
      <w:pPr>
        <w:spacing w:line="240" w:lineRule="auto"/>
        <w:ind w:firstLine="708"/>
        <w:rPr>
          <w:lang w:val="en-US"/>
        </w:rPr>
      </w:pPr>
      <w:r>
        <w:t>«</w:t>
      </w:r>
      <w:r>
        <w:rPr>
          <w:lang w:val="en-US"/>
        </w:rPr>
        <w:t>Apply</w:t>
      </w:r>
      <w:r>
        <w:t>» «</w:t>
      </w:r>
      <w:r>
        <w:rPr>
          <w:lang w:val="en-US"/>
        </w:rPr>
        <w:t>Save</w:t>
      </w:r>
      <w:r>
        <w:t>»</w:t>
      </w:r>
    </w:p>
    <w:p w:rsidR="00094E2B" w:rsidRPr="0001617F" w:rsidRDefault="00094E2B" w:rsidP="00094E2B">
      <w:pPr>
        <w:spacing w:line="240" w:lineRule="auto"/>
        <w:rPr>
          <w:color w:val="0000FF"/>
          <w:lang w:val="uk-UA"/>
        </w:rPr>
      </w:pPr>
      <w:r>
        <w:t>Меню справа «</w:t>
      </w:r>
      <w:r>
        <w:rPr>
          <w:lang w:val="en-US"/>
        </w:rPr>
        <w:t>Build with Parameters</w:t>
      </w:r>
      <w:r>
        <w:t xml:space="preserve">» </w:t>
      </w:r>
      <w:r w:rsidRPr="00F74388">
        <w:rPr>
          <w:lang w:val="en-US"/>
        </w:rPr>
        <w:sym w:font="Wingdings" w:char="F0E0"/>
      </w:r>
      <w:r>
        <w:rPr>
          <w:lang w:val="en-US"/>
        </w:rPr>
        <w:t xml:space="preserve"> </w:t>
      </w:r>
      <w:r>
        <w:t xml:space="preserve">Окно проекта с параметрами: </w:t>
      </w:r>
      <w:r w:rsidRPr="00094E2B">
        <w:rPr>
          <w:color w:val="7F7F7F" w:themeColor="text1" w:themeTint="80"/>
          <w:lang w:val="en-US"/>
        </w:rPr>
        <w:t>MESSAGE:</w:t>
      </w:r>
      <w:r w:rsidRPr="00094E2B">
        <w:rPr>
          <w:color w:val="7F7F7F" w:themeColor="text1" w:themeTint="80"/>
        </w:rPr>
        <w:t xml:space="preserve"> </w:t>
      </w:r>
      <w:r>
        <w:rPr>
          <w:color w:val="0000FF"/>
          <w:lang w:val="en-US"/>
        </w:rPr>
        <w:t xml:space="preserve">Hello, </w:t>
      </w:r>
      <w:proofErr w:type="gramStart"/>
      <w:r>
        <w:rPr>
          <w:color w:val="0000FF"/>
          <w:lang w:val="en-US"/>
        </w:rPr>
        <w:t>CLI !!!</w:t>
      </w:r>
      <w:proofErr w:type="gramEnd"/>
      <w:r w:rsidR="0001617F">
        <w:rPr>
          <w:color w:val="0000FF"/>
          <w:lang w:val="en-US"/>
        </w:rPr>
        <w:t xml:space="preserve"> </w:t>
      </w:r>
      <w:r w:rsidR="0001617F" w:rsidRPr="00F74388">
        <w:rPr>
          <w:lang w:val="en-US"/>
        </w:rPr>
        <w:sym w:font="Wingdings" w:char="F0E0"/>
      </w:r>
      <w:r w:rsidR="0001617F" w:rsidRPr="0001617F">
        <w:rPr>
          <w:lang w:val="uk-UA"/>
        </w:rPr>
        <w:t xml:space="preserve"> «</w:t>
      </w:r>
      <w:r w:rsidR="0001617F">
        <w:rPr>
          <w:color w:val="0000FF"/>
          <w:lang w:val="en-US"/>
        </w:rPr>
        <w:t>Build</w:t>
      </w:r>
      <w:r w:rsidR="0001617F" w:rsidRPr="0001617F">
        <w:rPr>
          <w:lang w:val="uk-UA"/>
        </w:rPr>
        <w:t>»</w:t>
      </w:r>
    </w:p>
    <w:p w:rsidR="0001617F" w:rsidRDefault="0001617F" w:rsidP="0001617F">
      <w:pPr>
        <w:spacing w:line="240" w:lineRule="auto"/>
        <w:rPr>
          <w:lang w:val="en-US"/>
        </w:rPr>
      </w:pPr>
      <w:r w:rsidRPr="007828AF">
        <w:rPr>
          <w:color w:val="00B050"/>
          <w:sz w:val="28"/>
          <w:szCs w:val="44"/>
          <w:lang w:val="en-US"/>
        </w:rPr>
        <w:sym w:font="Wingdings" w:char="F0FC"/>
      </w:r>
      <w:r>
        <w:rPr>
          <w:b/>
          <w:lang w:val="en-US"/>
        </w:rPr>
        <w:t xml:space="preserve"> Console Output</w:t>
      </w:r>
    </w:p>
    <w:tbl>
      <w:tblPr>
        <w:tblStyle w:val="ab"/>
        <w:tblW w:w="0" w:type="auto"/>
        <w:tblInd w:w="250" w:type="dxa"/>
        <w:tblLook w:val="04A0" w:firstRow="1" w:lastRow="0" w:firstColumn="1" w:lastColumn="0" w:noHBand="0" w:noVBand="1"/>
      </w:tblPr>
      <w:tblGrid>
        <w:gridCol w:w="7938"/>
      </w:tblGrid>
      <w:tr w:rsidR="0001617F" w:rsidTr="0001617F">
        <w:tc>
          <w:tcPr>
            <w:tcW w:w="793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01617F" w:rsidRDefault="0001617F" w:rsidP="0001617F">
            <w:pPr>
              <w:rPr>
                <w:rFonts w:ascii="Courier New" w:hAnsi="Courier New" w:cs="Courier New"/>
                <w:noProof/>
                <w:color w:val="595959" w:themeColor="text1" w:themeTint="A6"/>
                <w:sz w:val="12"/>
                <w:szCs w:val="14"/>
                <w:lang w:val="en-US"/>
              </w:rPr>
            </w:pPr>
            <w:r>
              <w:rPr>
                <w:rFonts w:ascii="Courier New" w:hAnsi="Courier New" w:cs="Courier New"/>
                <w:noProof/>
                <w:color w:val="595959" w:themeColor="text1" w:themeTint="A6"/>
                <w:sz w:val="12"/>
                <w:szCs w:val="14"/>
                <w:lang w:val="en-US"/>
              </w:rPr>
              <w:t>…………</w:t>
            </w:r>
          </w:p>
          <w:p w:rsidR="0001617F" w:rsidRDefault="0001617F" w:rsidP="0001617F">
            <w:pPr>
              <w:rPr>
                <w:rFonts w:ascii="Courier New" w:hAnsi="Courier New" w:cs="Courier New"/>
                <w:noProof/>
                <w:color w:val="595959" w:themeColor="text1" w:themeTint="A6"/>
                <w:sz w:val="12"/>
                <w:szCs w:val="14"/>
                <w:lang w:val="en-US"/>
              </w:rPr>
            </w:pPr>
            <w:r>
              <w:rPr>
                <w:rFonts w:ascii="Courier New" w:hAnsi="Courier New" w:cs="Courier New"/>
                <w:noProof/>
                <w:color w:val="595959" w:themeColor="text1" w:themeTint="A6"/>
                <w:sz w:val="12"/>
                <w:szCs w:val="14"/>
                <w:lang w:val="en-US"/>
              </w:rPr>
              <w:t>……….</w:t>
            </w:r>
          </w:p>
          <w:p w:rsidR="0001617F" w:rsidRPr="0001617F" w:rsidRDefault="0001617F" w:rsidP="0001617F">
            <w:pPr>
              <w:rPr>
                <w:rFonts w:ascii="Courier New" w:hAnsi="Courier New" w:cs="Courier New"/>
                <w:noProof/>
                <w:color w:val="595959" w:themeColor="text1" w:themeTint="A6"/>
                <w:sz w:val="12"/>
                <w:szCs w:val="14"/>
                <w:lang w:val="en-US"/>
              </w:rPr>
            </w:pPr>
            <w:r w:rsidRPr="0001617F">
              <w:rPr>
                <w:rFonts w:ascii="Courier New" w:hAnsi="Courier New" w:cs="Courier New"/>
                <w:noProof/>
                <w:color w:val="595959" w:themeColor="text1" w:themeTint="A6"/>
                <w:sz w:val="12"/>
                <w:szCs w:val="14"/>
                <w:lang w:val="en-US"/>
              </w:rPr>
              <w:t xml:space="preserve">C:\Users\Admin1\Desktop\Tools\jenkins-2.319.1\JenkinsHome\workspace\ConsoleJob&gt;echo Hello, CLI !!! </w:t>
            </w:r>
          </w:p>
          <w:p w:rsidR="0001617F" w:rsidRDefault="0001617F" w:rsidP="0001617F">
            <w:pPr>
              <w:rPr>
                <w:rFonts w:ascii="Courier New" w:hAnsi="Courier New" w:cs="Courier New"/>
                <w:noProof/>
                <w:color w:val="595959" w:themeColor="text1" w:themeTint="A6"/>
                <w:sz w:val="12"/>
                <w:szCs w:val="14"/>
                <w:lang w:val="en-US"/>
              </w:rPr>
            </w:pPr>
            <w:r w:rsidRPr="0001617F">
              <w:rPr>
                <w:rFonts w:ascii="Courier New" w:hAnsi="Courier New" w:cs="Courier New"/>
                <w:noProof/>
                <w:color w:val="595959" w:themeColor="text1" w:themeTint="A6"/>
                <w:sz w:val="12"/>
                <w:szCs w:val="14"/>
                <w:lang w:val="en-US"/>
              </w:rPr>
              <w:t>Hello, CLI !!!</w:t>
            </w:r>
          </w:p>
          <w:p w:rsidR="0001617F" w:rsidRPr="007828AF" w:rsidRDefault="0001617F" w:rsidP="0001617F">
            <w:pPr>
              <w:rPr>
                <w:sz w:val="16"/>
                <w:lang w:val="en-US"/>
              </w:rPr>
            </w:pPr>
            <w:r>
              <w:rPr>
                <w:rFonts w:ascii="Courier New" w:hAnsi="Courier New" w:cs="Courier New"/>
                <w:noProof/>
                <w:color w:val="595959" w:themeColor="text1" w:themeTint="A6"/>
                <w:sz w:val="12"/>
                <w:szCs w:val="14"/>
                <w:lang w:val="en-US"/>
              </w:rPr>
              <w:t>……….</w:t>
            </w:r>
          </w:p>
        </w:tc>
      </w:tr>
    </w:tbl>
    <w:p w:rsidR="0001617F" w:rsidRPr="00253850" w:rsidRDefault="0001617F" w:rsidP="0001617F">
      <w:pPr>
        <w:shd w:val="clear" w:color="auto" w:fill="000000" w:themeFill="text1"/>
        <w:spacing w:line="240" w:lineRule="auto"/>
        <w:rPr>
          <w:noProof/>
          <w:color w:val="FFFFFF" w:themeColor="background1"/>
          <w:shd w:val="clear" w:color="auto" w:fill="000000" w:themeFill="text1"/>
          <w:lang w:val="en-US"/>
        </w:rPr>
      </w:pPr>
      <w:r w:rsidRPr="00253850">
        <w:rPr>
          <w:noProof/>
          <w:color w:val="FFFFFF" w:themeColor="background1"/>
          <w:shd w:val="clear" w:color="auto" w:fill="000000" w:themeFill="text1"/>
          <w:lang w:val="en-US"/>
        </w:rPr>
        <w:t>java -jar jenkins-cli.jar -s http://localhost:9394/ -webSocket build ConsoleJob -s -v</w:t>
      </w:r>
    </w:p>
    <w:p w:rsidR="00273E19" w:rsidRPr="00253850" w:rsidRDefault="00273E19" w:rsidP="0001617F">
      <w:pPr>
        <w:shd w:val="clear" w:color="auto" w:fill="000000" w:themeFill="text1"/>
        <w:spacing w:line="240" w:lineRule="auto"/>
        <w:rPr>
          <w:noProof/>
          <w:color w:val="FFFFFF" w:themeColor="background1"/>
          <w:shd w:val="clear" w:color="auto" w:fill="000000" w:themeFill="text1"/>
          <w:lang w:val="en-US"/>
        </w:rPr>
      </w:pPr>
      <w:r w:rsidRPr="00253850">
        <w:rPr>
          <w:noProof/>
          <w:color w:val="FFFFFF" w:themeColor="background1"/>
          <w:shd w:val="clear" w:color="auto" w:fill="000000" w:themeFill="text1"/>
          <w:lang w:val="en-US"/>
        </w:rPr>
        <w:t>↓</w:t>
      </w:r>
    </w:p>
    <w:p w:rsidR="0001617F" w:rsidRPr="00253850" w:rsidRDefault="0001617F" w:rsidP="0001617F">
      <w:pPr>
        <w:shd w:val="clear" w:color="auto" w:fill="000000" w:themeFill="text1"/>
        <w:spacing w:line="240" w:lineRule="auto"/>
        <w:rPr>
          <w:noProof/>
          <w:color w:val="FFFFFF" w:themeColor="background1"/>
          <w:shd w:val="clear" w:color="auto" w:fill="000000" w:themeFill="text1"/>
          <w:lang w:val="en-US"/>
        </w:rPr>
      </w:pPr>
      <w:r w:rsidRPr="00253850">
        <w:rPr>
          <w:noProof/>
          <w:color w:val="FFFFFF" w:themeColor="background1"/>
          <w:shd w:val="clear" w:color="auto" w:fill="000000" w:themeFill="text1"/>
          <w:lang w:val="en-US"/>
        </w:rPr>
        <w:t>…</w:t>
      </w:r>
    </w:p>
    <w:p w:rsidR="0001617F" w:rsidRPr="00253850" w:rsidRDefault="0001617F" w:rsidP="0001617F">
      <w:pPr>
        <w:shd w:val="clear" w:color="auto" w:fill="000000" w:themeFill="text1"/>
        <w:spacing w:line="240" w:lineRule="auto"/>
        <w:rPr>
          <w:noProof/>
          <w:color w:val="FFFFFF" w:themeColor="background1"/>
          <w:shd w:val="clear" w:color="auto" w:fill="000000" w:themeFill="text1"/>
          <w:lang w:val="en-US"/>
        </w:rPr>
      </w:pPr>
      <w:r w:rsidRPr="00253850">
        <w:rPr>
          <w:noProof/>
          <w:color w:val="FFFFFF" w:themeColor="background1"/>
          <w:shd w:val="clear" w:color="auto" w:fill="000000" w:themeFill="text1"/>
          <w:lang w:val="en-US"/>
        </w:rPr>
        <w:t xml:space="preserve">echo is on </w:t>
      </w:r>
      <w:r w:rsidRPr="00253850">
        <w:rPr>
          <w:noProof/>
          <w:color w:val="808080" w:themeColor="background1" w:themeShade="80"/>
          <w:shd w:val="clear" w:color="auto" w:fill="000000" w:themeFill="text1"/>
          <w:lang w:val="en-US"/>
        </w:rPr>
        <w:t>(вместо значения параметра консоль просто сообщит, что ф-ция «echo» вкл, т.к. не указан пар-р)</w:t>
      </w:r>
    </w:p>
    <w:p w:rsidR="0001617F" w:rsidRPr="00253850" w:rsidRDefault="0001617F" w:rsidP="0001617F">
      <w:pPr>
        <w:shd w:val="clear" w:color="auto" w:fill="000000" w:themeFill="text1"/>
        <w:spacing w:line="240" w:lineRule="auto"/>
        <w:rPr>
          <w:noProof/>
          <w:color w:val="FFFFFF" w:themeColor="background1"/>
          <w:shd w:val="clear" w:color="auto" w:fill="000000" w:themeFill="text1"/>
          <w:lang w:val="en-US"/>
        </w:rPr>
      </w:pPr>
      <w:r w:rsidRPr="00253850">
        <w:rPr>
          <w:noProof/>
          <w:color w:val="FFFFFF" w:themeColor="background1"/>
          <w:shd w:val="clear" w:color="auto" w:fill="000000" w:themeFill="text1"/>
          <w:lang w:val="en-US"/>
        </w:rPr>
        <w:t>….</w:t>
      </w:r>
    </w:p>
    <w:p w:rsidR="0001617F" w:rsidRPr="00253850" w:rsidRDefault="0001617F" w:rsidP="0001617F">
      <w:pPr>
        <w:shd w:val="clear" w:color="auto" w:fill="000000" w:themeFill="text1"/>
        <w:spacing w:line="240" w:lineRule="auto"/>
        <w:rPr>
          <w:noProof/>
          <w:color w:val="FFFFFF" w:themeColor="background1"/>
          <w:shd w:val="clear" w:color="auto" w:fill="000000" w:themeFill="text1"/>
          <w:lang w:val="en-US"/>
        </w:rPr>
      </w:pPr>
      <w:r w:rsidRPr="00253850">
        <w:rPr>
          <w:noProof/>
          <w:color w:val="FFFFFF" w:themeColor="background1"/>
          <w:shd w:val="clear" w:color="auto" w:fill="000000" w:themeFill="text1"/>
          <w:lang w:val="en-US"/>
        </w:rPr>
        <w:t>SUCCESS</w:t>
      </w:r>
    </w:p>
    <w:p w:rsidR="0001617F" w:rsidRPr="00273E19" w:rsidRDefault="00273E19" w:rsidP="00273E19">
      <w:pPr>
        <w:spacing w:line="240" w:lineRule="auto"/>
        <w:rPr>
          <w:color w:val="FFFFFF" w:themeColor="background1"/>
          <w:shd w:val="clear" w:color="auto" w:fill="000000" w:themeFill="text1"/>
        </w:rPr>
      </w:pPr>
      <w:r>
        <w:t>Флаг «-</w:t>
      </w:r>
      <w:r>
        <w:rPr>
          <w:lang w:val="en-US"/>
        </w:rPr>
        <w:t>p</w:t>
      </w:r>
      <w:r>
        <w:t>»</w:t>
      </w:r>
      <w:r>
        <w:rPr>
          <w:lang w:val="en-US"/>
        </w:rPr>
        <w:t xml:space="preserve"> </w:t>
      </w:r>
      <w:r>
        <w:t>–</w:t>
      </w:r>
      <w:r>
        <w:rPr>
          <w:lang w:val="en-US"/>
        </w:rPr>
        <w:t xml:space="preserve"> </w:t>
      </w:r>
      <w:r>
        <w:t>ввести установленное название пар-ра</w:t>
      </w:r>
      <w:r>
        <w:rPr>
          <w:lang w:val="en-US"/>
        </w:rPr>
        <w:t>:</w:t>
      </w:r>
      <w:r>
        <w:t xml:space="preserve"> «</w:t>
      </w:r>
      <w:r>
        <w:rPr>
          <w:lang w:val="en-US"/>
        </w:rPr>
        <w:t>MESSAGE</w:t>
      </w:r>
      <w:r>
        <w:t>», и любое значение</w:t>
      </w:r>
      <w:r w:rsidR="00253850">
        <w:t>:</w:t>
      </w:r>
    </w:p>
    <w:p w:rsidR="0001617F" w:rsidRPr="00253850" w:rsidRDefault="0001617F" w:rsidP="0001617F">
      <w:pPr>
        <w:shd w:val="clear" w:color="auto" w:fill="000000" w:themeFill="text1"/>
        <w:spacing w:line="240" w:lineRule="auto"/>
        <w:rPr>
          <w:noProof/>
          <w:color w:val="FFFFFF" w:themeColor="background1"/>
          <w:shd w:val="clear" w:color="auto" w:fill="000000" w:themeFill="text1"/>
          <w:lang w:val="en-US"/>
        </w:rPr>
      </w:pPr>
      <w:r w:rsidRPr="00253850">
        <w:rPr>
          <w:noProof/>
          <w:color w:val="FFFFFF" w:themeColor="background1"/>
          <w:shd w:val="clear" w:color="auto" w:fill="000000" w:themeFill="text1"/>
          <w:lang w:val="en-US"/>
        </w:rPr>
        <w:t>java -jar jenkins-cli.jar -s http://localhost:9394/ -webSocket build ConsoleJob -s -v -p MESSAGE=</w:t>
      </w:r>
      <w:r w:rsidR="00273E19" w:rsidRPr="00253850">
        <w:rPr>
          <w:noProof/>
          <w:color w:val="FFFFFF" w:themeColor="background1"/>
          <w:shd w:val="clear" w:color="auto" w:fill="000000" w:themeFill="text1"/>
          <w:lang w:val="en-US"/>
        </w:rPr>
        <w:t>CLI,HelloA</w:t>
      </w:r>
      <w:r w:rsidRPr="00253850">
        <w:rPr>
          <w:noProof/>
          <w:color w:val="FFFFFF" w:themeColor="background1"/>
          <w:shd w:val="clear" w:color="auto" w:fill="000000" w:themeFill="text1"/>
          <w:lang w:val="en-US"/>
        </w:rPr>
        <w:t>gain!</w:t>
      </w:r>
    </w:p>
    <w:p w:rsidR="00273E19" w:rsidRPr="00253850" w:rsidRDefault="00273E19" w:rsidP="00273E19">
      <w:pPr>
        <w:shd w:val="clear" w:color="auto" w:fill="000000" w:themeFill="text1"/>
        <w:spacing w:line="240" w:lineRule="auto"/>
        <w:rPr>
          <w:noProof/>
          <w:color w:val="FFFFFF" w:themeColor="background1"/>
          <w:shd w:val="clear" w:color="auto" w:fill="000000" w:themeFill="text1"/>
          <w:lang w:val="en-US"/>
        </w:rPr>
      </w:pPr>
      <w:r w:rsidRPr="00253850">
        <w:rPr>
          <w:noProof/>
          <w:color w:val="FFFFFF" w:themeColor="background1"/>
          <w:shd w:val="clear" w:color="auto" w:fill="000000" w:themeFill="text1"/>
          <w:lang w:val="en-US"/>
        </w:rPr>
        <w:t>↓</w:t>
      </w:r>
    </w:p>
    <w:p w:rsidR="00273E19" w:rsidRPr="00253850" w:rsidRDefault="00273E19" w:rsidP="00273E19">
      <w:pPr>
        <w:shd w:val="clear" w:color="auto" w:fill="000000" w:themeFill="text1"/>
        <w:spacing w:line="240" w:lineRule="auto"/>
        <w:rPr>
          <w:noProof/>
          <w:color w:val="FFFFFF" w:themeColor="background1"/>
          <w:shd w:val="clear" w:color="auto" w:fill="000000" w:themeFill="text1"/>
          <w:lang w:val="en-US"/>
        </w:rPr>
      </w:pPr>
      <w:r w:rsidRPr="00253850">
        <w:rPr>
          <w:noProof/>
          <w:color w:val="FFFFFF" w:themeColor="background1"/>
          <w:shd w:val="clear" w:color="auto" w:fill="000000" w:themeFill="text1"/>
          <w:lang w:val="en-US"/>
        </w:rPr>
        <w:t>…</w:t>
      </w:r>
    </w:p>
    <w:p w:rsidR="00273E19" w:rsidRPr="00253850" w:rsidRDefault="00273E19" w:rsidP="00273E19">
      <w:pPr>
        <w:shd w:val="clear" w:color="auto" w:fill="000000" w:themeFill="text1"/>
        <w:spacing w:line="240" w:lineRule="auto"/>
        <w:rPr>
          <w:noProof/>
          <w:color w:val="00FFFF"/>
          <w:shd w:val="clear" w:color="auto" w:fill="000000" w:themeFill="text1"/>
          <w:lang w:val="en-US"/>
        </w:rPr>
      </w:pPr>
      <w:r w:rsidRPr="00253850">
        <w:rPr>
          <w:noProof/>
          <w:color w:val="00FFFF"/>
          <w:shd w:val="clear" w:color="auto" w:fill="000000" w:themeFill="text1"/>
          <w:lang w:val="en-US"/>
        </w:rPr>
        <w:t>CLI,HelloAgain</w:t>
      </w:r>
    </w:p>
    <w:p w:rsidR="00273E19" w:rsidRPr="00253850" w:rsidRDefault="00273E19" w:rsidP="00273E19">
      <w:pPr>
        <w:shd w:val="clear" w:color="auto" w:fill="000000" w:themeFill="text1"/>
        <w:spacing w:line="240" w:lineRule="auto"/>
        <w:rPr>
          <w:noProof/>
          <w:color w:val="FFFFFF" w:themeColor="background1"/>
          <w:shd w:val="clear" w:color="auto" w:fill="000000" w:themeFill="text1"/>
          <w:lang w:val="en-US"/>
        </w:rPr>
      </w:pPr>
      <w:r w:rsidRPr="00253850">
        <w:rPr>
          <w:noProof/>
          <w:color w:val="FFFFFF" w:themeColor="background1"/>
          <w:shd w:val="clear" w:color="auto" w:fill="000000" w:themeFill="text1"/>
          <w:lang w:val="en-US"/>
        </w:rPr>
        <w:t>….</w:t>
      </w:r>
    </w:p>
    <w:p w:rsidR="00273E19" w:rsidRPr="00253850" w:rsidRDefault="00273E19" w:rsidP="00273E19">
      <w:pPr>
        <w:shd w:val="clear" w:color="auto" w:fill="000000" w:themeFill="text1"/>
        <w:spacing w:line="240" w:lineRule="auto"/>
        <w:rPr>
          <w:noProof/>
          <w:color w:val="FFFFFF" w:themeColor="background1"/>
          <w:shd w:val="clear" w:color="auto" w:fill="000000" w:themeFill="text1"/>
          <w:lang w:val="en-US"/>
        </w:rPr>
      </w:pPr>
      <w:r w:rsidRPr="00253850">
        <w:rPr>
          <w:noProof/>
          <w:color w:val="FFFFFF" w:themeColor="background1"/>
          <w:shd w:val="clear" w:color="auto" w:fill="000000" w:themeFill="text1"/>
          <w:lang w:val="en-US"/>
        </w:rPr>
        <w:t>SUCCESS</w:t>
      </w:r>
    </w:p>
    <w:p w:rsidR="00031B09" w:rsidRDefault="00E25703" w:rsidP="006957D8">
      <w:pPr>
        <w:spacing w:line="240" w:lineRule="auto"/>
      </w:pPr>
      <w:r>
        <w:t>Чтобы сообщение было с пробелом – заключить значение пар-ра в двойные кавычки</w:t>
      </w:r>
    </w:p>
    <w:p w:rsidR="00E25703" w:rsidRPr="00253850" w:rsidRDefault="00E25703" w:rsidP="00E25703">
      <w:pPr>
        <w:shd w:val="clear" w:color="auto" w:fill="000000" w:themeFill="text1"/>
        <w:spacing w:line="240" w:lineRule="auto"/>
        <w:rPr>
          <w:noProof/>
          <w:color w:val="FFFFFF" w:themeColor="background1"/>
          <w:shd w:val="clear" w:color="auto" w:fill="000000" w:themeFill="text1"/>
          <w:lang w:val="en-US"/>
        </w:rPr>
      </w:pPr>
      <w:r w:rsidRPr="00253850">
        <w:rPr>
          <w:noProof/>
          <w:color w:val="FFFFFF" w:themeColor="background1"/>
          <w:shd w:val="clear" w:color="auto" w:fill="000000" w:themeFill="text1"/>
          <w:lang w:val="en-US"/>
        </w:rPr>
        <w:t>java -jar jenkins-cli.jar -s http://localhost:9394/ -webSocket build ConsoleJob -s -v -p MESSAGE=</w:t>
      </w:r>
      <w:r>
        <w:rPr>
          <w:noProof/>
          <w:color w:val="FFFFFF" w:themeColor="background1"/>
          <w:shd w:val="clear" w:color="auto" w:fill="000000" w:themeFill="text1"/>
          <w:lang w:val="en-US"/>
        </w:rPr>
        <w:t>”</w:t>
      </w:r>
      <w:r w:rsidRPr="00253850">
        <w:rPr>
          <w:noProof/>
          <w:color w:val="FFFFFF" w:themeColor="background1"/>
          <w:shd w:val="clear" w:color="auto" w:fill="000000" w:themeFill="text1"/>
          <w:lang w:val="en-US"/>
        </w:rPr>
        <w:t>CLI,</w:t>
      </w:r>
      <w:r>
        <w:rPr>
          <w:noProof/>
          <w:color w:val="FFFFFF" w:themeColor="background1"/>
          <w:shd w:val="clear" w:color="auto" w:fill="000000" w:themeFill="text1"/>
          <w:lang w:val="en-US"/>
        </w:rPr>
        <w:t xml:space="preserve"> </w:t>
      </w:r>
      <w:r w:rsidRPr="00253850">
        <w:rPr>
          <w:noProof/>
          <w:color w:val="FFFFFF" w:themeColor="background1"/>
          <w:shd w:val="clear" w:color="auto" w:fill="000000" w:themeFill="text1"/>
          <w:lang w:val="en-US"/>
        </w:rPr>
        <w:t>Hello</w:t>
      </w:r>
      <w:r>
        <w:rPr>
          <w:noProof/>
          <w:color w:val="FFFFFF" w:themeColor="background1"/>
          <w:shd w:val="clear" w:color="auto" w:fill="000000" w:themeFill="text1"/>
          <w:lang w:val="en-US"/>
        </w:rPr>
        <w:t xml:space="preserve"> </w:t>
      </w:r>
      <w:r w:rsidRPr="00253850">
        <w:rPr>
          <w:noProof/>
          <w:color w:val="FFFFFF" w:themeColor="background1"/>
          <w:shd w:val="clear" w:color="auto" w:fill="000000" w:themeFill="text1"/>
          <w:lang w:val="en-US"/>
        </w:rPr>
        <w:t>Again!</w:t>
      </w:r>
      <w:r>
        <w:rPr>
          <w:noProof/>
          <w:color w:val="FFFFFF" w:themeColor="background1"/>
          <w:shd w:val="clear" w:color="auto" w:fill="000000" w:themeFill="text1"/>
          <w:lang w:val="en-US"/>
        </w:rPr>
        <w:t>”</w:t>
      </w:r>
    </w:p>
    <w:p w:rsidR="00E25703" w:rsidRPr="00253850" w:rsidRDefault="00E25703" w:rsidP="00E25703">
      <w:pPr>
        <w:shd w:val="clear" w:color="auto" w:fill="000000" w:themeFill="text1"/>
        <w:spacing w:line="240" w:lineRule="auto"/>
        <w:rPr>
          <w:noProof/>
          <w:color w:val="FFFFFF" w:themeColor="background1"/>
          <w:shd w:val="clear" w:color="auto" w:fill="000000" w:themeFill="text1"/>
          <w:lang w:val="en-US"/>
        </w:rPr>
      </w:pPr>
      <w:r w:rsidRPr="00253850">
        <w:rPr>
          <w:noProof/>
          <w:color w:val="FFFFFF" w:themeColor="background1"/>
          <w:shd w:val="clear" w:color="auto" w:fill="000000" w:themeFill="text1"/>
          <w:lang w:val="en-US"/>
        </w:rPr>
        <w:t>↓</w:t>
      </w:r>
    </w:p>
    <w:p w:rsidR="00E25703" w:rsidRPr="00253850" w:rsidRDefault="00E25703" w:rsidP="00E25703">
      <w:pPr>
        <w:shd w:val="clear" w:color="auto" w:fill="000000" w:themeFill="text1"/>
        <w:spacing w:line="240" w:lineRule="auto"/>
        <w:rPr>
          <w:noProof/>
          <w:color w:val="FFFFFF" w:themeColor="background1"/>
          <w:shd w:val="clear" w:color="auto" w:fill="000000" w:themeFill="text1"/>
          <w:lang w:val="en-US"/>
        </w:rPr>
      </w:pPr>
      <w:r w:rsidRPr="00253850">
        <w:rPr>
          <w:noProof/>
          <w:color w:val="FFFFFF" w:themeColor="background1"/>
          <w:shd w:val="clear" w:color="auto" w:fill="000000" w:themeFill="text1"/>
          <w:lang w:val="en-US"/>
        </w:rPr>
        <w:t>…</w:t>
      </w:r>
    </w:p>
    <w:p w:rsidR="00E25703" w:rsidRPr="00253850" w:rsidRDefault="00E25703" w:rsidP="00E25703">
      <w:pPr>
        <w:shd w:val="clear" w:color="auto" w:fill="000000" w:themeFill="text1"/>
        <w:spacing w:line="240" w:lineRule="auto"/>
        <w:rPr>
          <w:noProof/>
          <w:color w:val="00FFFF"/>
          <w:shd w:val="clear" w:color="auto" w:fill="000000" w:themeFill="text1"/>
          <w:lang w:val="en-US"/>
        </w:rPr>
      </w:pPr>
      <w:r w:rsidRPr="00253850">
        <w:rPr>
          <w:noProof/>
          <w:color w:val="00FFFF"/>
          <w:shd w:val="clear" w:color="auto" w:fill="000000" w:themeFill="text1"/>
          <w:lang w:val="en-US"/>
        </w:rPr>
        <w:t>CLI,</w:t>
      </w:r>
      <w:r>
        <w:rPr>
          <w:noProof/>
          <w:color w:val="00FFFF"/>
          <w:shd w:val="clear" w:color="auto" w:fill="000000" w:themeFill="text1"/>
          <w:lang w:val="en-US"/>
        </w:rPr>
        <w:t xml:space="preserve"> </w:t>
      </w:r>
      <w:r w:rsidRPr="00253850">
        <w:rPr>
          <w:noProof/>
          <w:color w:val="00FFFF"/>
          <w:shd w:val="clear" w:color="auto" w:fill="000000" w:themeFill="text1"/>
          <w:lang w:val="en-US"/>
        </w:rPr>
        <w:t>Hello</w:t>
      </w:r>
      <w:r>
        <w:rPr>
          <w:noProof/>
          <w:color w:val="00FFFF"/>
          <w:shd w:val="clear" w:color="auto" w:fill="000000" w:themeFill="text1"/>
          <w:lang w:val="en-US"/>
        </w:rPr>
        <w:t xml:space="preserve"> </w:t>
      </w:r>
      <w:r w:rsidRPr="00253850">
        <w:rPr>
          <w:noProof/>
          <w:color w:val="00FFFF"/>
          <w:shd w:val="clear" w:color="auto" w:fill="000000" w:themeFill="text1"/>
          <w:lang w:val="en-US"/>
        </w:rPr>
        <w:t>Again</w:t>
      </w:r>
    </w:p>
    <w:p w:rsidR="00E25703" w:rsidRPr="00253850" w:rsidRDefault="00E25703" w:rsidP="00E25703">
      <w:pPr>
        <w:shd w:val="clear" w:color="auto" w:fill="000000" w:themeFill="text1"/>
        <w:spacing w:line="240" w:lineRule="auto"/>
        <w:rPr>
          <w:noProof/>
          <w:color w:val="FFFFFF" w:themeColor="background1"/>
          <w:shd w:val="clear" w:color="auto" w:fill="000000" w:themeFill="text1"/>
          <w:lang w:val="en-US"/>
        </w:rPr>
      </w:pPr>
      <w:r w:rsidRPr="00253850">
        <w:rPr>
          <w:noProof/>
          <w:color w:val="FFFFFF" w:themeColor="background1"/>
          <w:shd w:val="clear" w:color="auto" w:fill="000000" w:themeFill="text1"/>
          <w:lang w:val="en-US"/>
        </w:rPr>
        <w:t>….</w:t>
      </w:r>
    </w:p>
    <w:p w:rsidR="00E25703" w:rsidRPr="00253850" w:rsidRDefault="00E25703" w:rsidP="00E25703">
      <w:pPr>
        <w:shd w:val="clear" w:color="auto" w:fill="000000" w:themeFill="text1"/>
        <w:spacing w:line="240" w:lineRule="auto"/>
        <w:rPr>
          <w:noProof/>
          <w:color w:val="FFFFFF" w:themeColor="background1"/>
          <w:shd w:val="clear" w:color="auto" w:fill="000000" w:themeFill="text1"/>
          <w:lang w:val="en-US"/>
        </w:rPr>
      </w:pPr>
      <w:r w:rsidRPr="00253850">
        <w:rPr>
          <w:noProof/>
          <w:color w:val="FFFFFF" w:themeColor="background1"/>
          <w:shd w:val="clear" w:color="auto" w:fill="000000" w:themeFill="text1"/>
          <w:lang w:val="en-US"/>
        </w:rPr>
        <w:t>SUCCESS</w:t>
      </w:r>
    </w:p>
    <w:p w:rsidR="00E25703" w:rsidRPr="00E25703" w:rsidRDefault="00E25703" w:rsidP="006957D8">
      <w:pPr>
        <w:spacing w:line="240" w:lineRule="auto"/>
      </w:pPr>
    </w:p>
    <w:p w:rsidR="00094E2B" w:rsidRPr="00094E2B" w:rsidRDefault="00094E2B" w:rsidP="006957D8">
      <w:pPr>
        <w:spacing w:line="240" w:lineRule="auto"/>
        <w:rPr>
          <w:lang w:val="en-US"/>
        </w:rPr>
      </w:pPr>
    </w:p>
    <w:p w:rsidR="00031B09" w:rsidRDefault="00031B09" w:rsidP="006957D8">
      <w:pPr>
        <w:spacing w:line="240" w:lineRule="auto"/>
        <w:rPr>
          <w:lang w:val="en-US"/>
        </w:rPr>
      </w:pPr>
    </w:p>
    <w:p w:rsidR="0001617F" w:rsidRPr="005006DA" w:rsidRDefault="005006DA" w:rsidP="005006DA">
      <w:pPr>
        <w:pageBreakBefore/>
        <w:spacing w:line="240" w:lineRule="auto"/>
        <w:rPr>
          <w:b/>
          <w:lang w:val="en-US"/>
        </w:rPr>
      </w:pPr>
      <w:r w:rsidRPr="005006DA">
        <w:rPr>
          <w:b/>
          <w:lang w:val="en-US"/>
        </w:rPr>
        <w:lastRenderedPageBreak/>
        <w:t>BUILD MONITOR VIEW</w:t>
      </w:r>
    </w:p>
    <w:p w:rsidR="005006DA" w:rsidRDefault="005006DA" w:rsidP="005006DA">
      <w:pPr>
        <w:spacing w:line="240" w:lineRule="auto"/>
        <w:rPr>
          <w:lang w:val="en-US"/>
        </w:rPr>
      </w:pPr>
      <w:r>
        <w:t xml:space="preserve">Установить </w:t>
      </w:r>
      <w:r>
        <w:rPr>
          <w:lang w:val="en-US"/>
        </w:rPr>
        <w:t xml:space="preserve">Build </w:t>
      </w:r>
      <w:r w:rsidRPr="005006DA">
        <w:rPr>
          <w:lang w:val="en-US"/>
        </w:rPr>
        <w:t>Monitor View</w:t>
      </w:r>
      <w:r>
        <w:rPr>
          <w:lang w:val="en-US"/>
        </w:rPr>
        <w:t xml:space="preserve"> plugin</w:t>
      </w:r>
      <w:r>
        <w:t>: «</w:t>
      </w:r>
      <w:r>
        <w:rPr>
          <w:lang w:val="en-US"/>
        </w:rPr>
        <w:t>Manage Jenkins</w:t>
      </w:r>
      <w:r>
        <w:t>»</w:t>
      </w:r>
      <w:r>
        <w:rPr>
          <w:lang w:val="en-US"/>
        </w:rPr>
        <w:t xml:space="preserve"> </w:t>
      </w:r>
      <w:r w:rsidRPr="00444C0C">
        <w:rPr>
          <w:lang w:val="en-US"/>
        </w:rPr>
        <w:sym w:font="Wingdings" w:char="F0E0"/>
      </w:r>
      <w:r>
        <w:rPr>
          <w:lang w:val="en-US"/>
        </w:rPr>
        <w:t xml:space="preserve"> </w:t>
      </w:r>
      <w:r>
        <w:t>«</w:t>
      </w:r>
      <w:r>
        <w:rPr>
          <w:lang w:val="en-US"/>
        </w:rPr>
        <w:t>Manage Plugins</w:t>
      </w:r>
      <w:r>
        <w:t>»</w:t>
      </w:r>
      <w:r>
        <w:rPr>
          <w:lang w:val="en-US"/>
        </w:rPr>
        <w:t xml:space="preserve"> </w:t>
      </w:r>
      <w:r w:rsidRPr="00444C0C">
        <w:rPr>
          <w:lang w:val="en-US"/>
        </w:rPr>
        <w:sym w:font="Wingdings" w:char="F0E0"/>
      </w:r>
      <w:r>
        <w:rPr>
          <w:lang w:val="en-US"/>
        </w:rPr>
        <w:t xml:space="preserve"> Available </w:t>
      </w:r>
      <w:r w:rsidRPr="00444C0C">
        <w:rPr>
          <w:lang w:val="en-US"/>
        </w:rPr>
        <w:sym w:font="Wingdings" w:char="F0E0"/>
      </w:r>
      <w:r>
        <w:rPr>
          <w:lang w:val="en-US"/>
        </w:rPr>
        <w:t xml:space="preserve"> Search: </w:t>
      </w:r>
      <w:r w:rsidRPr="00CA7179">
        <w:rPr>
          <w:color w:val="0000FF"/>
          <w:lang w:val="en-US"/>
        </w:rPr>
        <w:t>Build</w:t>
      </w:r>
      <w:r>
        <w:rPr>
          <w:color w:val="0000FF"/>
          <w:lang w:val="en-US"/>
        </w:rPr>
        <w:t xml:space="preserve"> Mon </w:t>
      </w:r>
      <w:r w:rsidRPr="00444C0C">
        <w:rPr>
          <w:lang w:val="en-US"/>
        </w:rPr>
        <w:sym w:font="Wingdings" w:char="F0E0"/>
      </w:r>
      <w:r>
        <w:rPr>
          <w:lang w:val="en-US"/>
        </w:rPr>
        <w:t xml:space="preserve">  </w:t>
      </w:r>
    </w:p>
    <w:p w:rsidR="005006DA" w:rsidRPr="00444C0C" w:rsidRDefault="005006DA" w:rsidP="005006DA">
      <w:pPr>
        <w:spacing w:line="240" w:lineRule="auto"/>
        <w:rPr>
          <w:lang w:val="en-US"/>
        </w:rPr>
      </w:pPr>
      <w:r w:rsidRPr="00444C0C">
        <w:rPr>
          <w:lang w:val="en-US"/>
        </w:rPr>
        <w:sym w:font="Wingdings" w:char="F0E0"/>
      </w:r>
      <w:r>
        <w:rPr>
          <w:lang w:val="en-US"/>
        </w:rPr>
        <w:t xml:space="preserve"> </w:t>
      </w:r>
      <w:r w:rsidRPr="007F5D8F">
        <w:rPr>
          <w:color w:val="0000FF"/>
          <w:lang w:val="en-US"/>
        </w:rPr>
        <w:sym w:font="Wingdings" w:char="F0FE"/>
      </w:r>
      <w:r>
        <w:rPr>
          <w:color w:val="0000FF"/>
          <w:lang w:val="en-US"/>
        </w:rPr>
        <w:t xml:space="preserve"> </w:t>
      </w:r>
      <w:r w:rsidRPr="005006DA">
        <w:rPr>
          <w:lang w:val="en-US"/>
        </w:rPr>
        <w:t>Build Monitor View</w:t>
      </w:r>
      <w:r w:rsidRPr="00444C0C">
        <w:rPr>
          <w:lang w:val="en-US"/>
        </w:rPr>
        <w:t xml:space="preserve"> </w:t>
      </w:r>
      <w:r w:rsidRPr="00444C0C">
        <w:rPr>
          <w:lang w:val="en-US"/>
        </w:rPr>
        <w:sym w:font="Wingdings" w:char="F0E0"/>
      </w:r>
      <w:r>
        <w:rPr>
          <w:lang w:val="en-US"/>
        </w:rPr>
        <w:t xml:space="preserve"> </w:t>
      </w:r>
      <w:r>
        <w:t>«</w:t>
      </w:r>
      <w:r w:rsidRPr="00C369D7">
        <w:rPr>
          <w:color w:val="0000FF"/>
          <w:lang w:val="en-US"/>
        </w:rPr>
        <w:t>Download now and install after restart</w:t>
      </w:r>
      <w:r>
        <w:t>»</w:t>
      </w:r>
    </w:p>
    <w:p w:rsidR="00031B09" w:rsidRDefault="00031B09" w:rsidP="006957D8">
      <w:pPr>
        <w:spacing w:line="240" w:lineRule="auto"/>
        <w:rPr>
          <w:lang w:val="en-US"/>
        </w:rPr>
      </w:pPr>
    </w:p>
    <w:p w:rsidR="005006DA" w:rsidRDefault="005006DA" w:rsidP="005006DA">
      <w:pPr>
        <w:spacing w:line="240" w:lineRule="auto"/>
        <w:rPr>
          <w:lang w:val="en-US"/>
        </w:rPr>
      </w:pPr>
      <w:r>
        <w:t xml:space="preserve">Настроить отображение </w:t>
      </w:r>
      <w:r w:rsidR="008D4169">
        <w:rPr>
          <w:lang w:val="en-US"/>
        </w:rPr>
        <w:t xml:space="preserve">Build </w:t>
      </w:r>
      <w:r w:rsidR="008D4169" w:rsidRPr="005006DA">
        <w:rPr>
          <w:lang w:val="en-US"/>
        </w:rPr>
        <w:t>Monitor View</w:t>
      </w:r>
      <w:r>
        <w:rPr>
          <w:lang w:val="en-US"/>
        </w:rPr>
        <w:t xml:space="preserve">: </w:t>
      </w:r>
      <w:r>
        <w:t>«</w:t>
      </w:r>
      <w:r>
        <w:rPr>
          <w:lang w:val="en-US"/>
        </w:rPr>
        <w:t>Dashboard</w:t>
      </w:r>
      <w:r>
        <w:t>»</w:t>
      </w:r>
      <w:r>
        <w:rPr>
          <w:lang w:val="en-US"/>
        </w:rPr>
        <w:t xml:space="preserve"> </w:t>
      </w:r>
      <w:r w:rsidRPr="00D97248">
        <w:rPr>
          <w:lang w:val="en-US"/>
        </w:rPr>
        <w:sym w:font="Wingdings" w:char="F0E0"/>
      </w:r>
      <w:r>
        <w:rPr>
          <w:lang w:val="en-US"/>
        </w:rPr>
        <w:t xml:space="preserve"> tag </w:t>
      </w:r>
      <w:r>
        <w:t>«</w:t>
      </w:r>
      <w:r w:rsidRPr="00D97248">
        <w:rPr>
          <w:color w:val="0000FF"/>
          <w:lang w:val="en-US"/>
        </w:rPr>
        <w:t>+</w:t>
      </w:r>
      <w:r>
        <w:t>»</w:t>
      </w:r>
      <w:r>
        <w:rPr>
          <w:lang w:val="en-US"/>
        </w:rPr>
        <w:t xml:space="preserve"> </w:t>
      </w:r>
      <w:r w:rsidRPr="00D97248">
        <w:rPr>
          <w:lang w:val="en-US"/>
        </w:rPr>
        <w:sym w:font="Wingdings" w:char="F0E0"/>
      </w:r>
      <w:r>
        <w:rPr>
          <w:lang w:val="en-US"/>
        </w:rPr>
        <w:t xml:space="preserve"> </w:t>
      </w:r>
    </w:p>
    <w:p w:rsidR="005006DA" w:rsidRDefault="005006DA" w:rsidP="005006DA">
      <w:pPr>
        <w:spacing w:line="240" w:lineRule="auto"/>
        <w:ind w:firstLine="708"/>
        <w:rPr>
          <w:lang w:val="en-US"/>
        </w:rPr>
      </w:pPr>
      <w:r>
        <w:rPr>
          <w:lang w:val="en-US"/>
        </w:rPr>
        <w:t xml:space="preserve">View name: </w:t>
      </w:r>
      <w:r w:rsidR="008D4169">
        <w:rPr>
          <w:noProof/>
          <w:color w:val="0000FF"/>
          <w:lang w:val="en-US"/>
        </w:rPr>
        <w:t>BuildMonitor1</w:t>
      </w:r>
    </w:p>
    <w:p w:rsidR="005006DA" w:rsidRDefault="005006DA" w:rsidP="005006DA">
      <w:pPr>
        <w:spacing w:line="240" w:lineRule="auto"/>
        <w:ind w:firstLine="708"/>
        <w:rPr>
          <w:lang w:val="en-US"/>
        </w:rPr>
      </w:pPr>
      <w:r w:rsidRPr="00FB48C2">
        <w:rPr>
          <w:color w:val="0000FF"/>
        </w:rPr>
        <w:sym w:font="Wingdings" w:char="F0A4"/>
      </w:r>
      <w:r w:rsidR="008D4169" w:rsidRPr="008D4169">
        <w:rPr>
          <w:lang w:val="en-US"/>
        </w:rPr>
        <w:t xml:space="preserve"> </w:t>
      </w:r>
      <w:r w:rsidR="008D4169">
        <w:rPr>
          <w:lang w:val="en-US"/>
        </w:rPr>
        <w:t xml:space="preserve">Build </w:t>
      </w:r>
      <w:r w:rsidR="008D4169" w:rsidRPr="005006DA">
        <w:rPr>
          <w:lang w:val="en-US"/>
        </w:rPr>
        <w:t>Monitor View</w:t>
      </w:r>
    </w:p>
    <w:p w:rsidR="005006DA" w:rsidRPr="00D97248" w:rsidRDefault="005006DA" w:rsidP="005006DA">
      <w:pPr>
        <w:spacing w:line="240" w:lineRule="auto"/>
        <w:ind w:firstLine="708"/>
        <w:rPr>
          <w:lang w:val="en-US"/>
        </w:rPr>
      </w:pPr>
      <w:r>
        <w:t>«</w:t>
      </w:r>
      <w:r>
        <w:rPr>
          <w:lang w:val="en-US"/>
        </w:rPr>
        <w:t>OK</w:t>
      </w:r>
      <w:r>
        <w:t>»</w:t>
      </w:r>
    </w:p>
    <w:p w:rsidR="005006DA" w:rsidRDefault="005006DA" w:rsidP="005006DA">
      <w:pPr>
        <w:spacing w:line="240" w:lineRule="auto"/>
      </w:pPr>
      <w:r>
        <w:t>Окно «</w:t>
      </w:r>
      <w:r w:rsidR="008D4169" w:rsidRPr="008D4169">
        <w:rPr>
          <w:noProof/>
          <w:lang w:val="en-US"/>
        </w:rPr>
        <w:t>BuildMonitor1</w:t>
      </w:r>
      <w:r>
        <w:t>»:</w:t>
      </w:r>
    </w:p>
    <w:p w:rsidR="00C85570" w:rsidRPr="00C85570" w:rsidRDefault="00C85570" w:rsidP="008D4169">
      <w:pPr>
        <w:spacing w:line="240" w:lineRule="auto"/>
        <w:ind w:left="708"/>
        <w:rPr>
          <w:b/>
        </w:rPr>
      </w:pPr>
      <w:r w:rsidRPr="00C85570">
        <w:rPr>
          <w:b/>
          <w:lang w:val="en-US"/>
        </w:rPr>
        <w:t>Job</w:t>
      </w:r>
      <w:r w:rsidRPr="00C85570">
        <w:rPr>
          <w:b/>
        </w:rPr>
        <w:t xml:space="preserve"> </w:t>
      </w:r>
      <w:r w:rsidRPr="00C85570">
        <w:rPr>
          <w:b/>
          <w:lang w:val="en-US"/>
        </w:rPr>
        <w:t>Filters</w:t>
      </w:r>
    </w:p>
    <w:p w:rsidR="008D4169" w:rsidRPr="008D4169" w:rsidRDefault="008D4169" w:rsidP="008D4169">
      <w:pPr>
        <w:spacing w:line="240" w:lineRule="auto"/>
        <w:ind w:left="708"/>
        <w:rPr>
          <w:lang w:val="en-US"/>
        </w:rPr>
      </w:pPr>
      <w:r>
        <w:rPr>
          <w:lang w:val="en-US"/>
        </w:rPr>
        <w:t>J</w:t>
      </w:r>
      <w:r w:rsidRPr="008D4169">
        <w:rPr>
          <w:lang w:val="en-US"/>
        </w:rPr>
        <w:t>obs</w:t>
      </w:r>
      <w:r>
        <w:rPr>
          <w:lang w:val="en-US"/>
        </w:rPr>
        <w:t xml:space="preserve"> </w:t>
      </w:r>
      <w:r w:rsidRPr="008D4169">
        <w:rPr>
          <w:color w:val="7F7F7F" w:themeColor="text1" w:themeTint="80"/>
          <w:lang w:val="en-US"/>
        </w:rPr>
        <w:t>(</w:t>
      </w:r>
      <w:r w:rsidRPr="008D4169">
        <w:rPr>
          <w:color w:val="7F7F7F" w:themeColor="text1" w:themeTint="80"/>
        </w:rPr>
        <w:t xml:space="preserve">выбрать проекты для </w:t>
      </w:r>
      <w:r>
        <w:rPr>
          <w:color w:val="7F7F7F" w:themeColor="text1" w:themeTint="80"/>
        </w:rPr>
        <w:t>отображения</w:t>
      </w:r>
      <w:r w:rsidRPr="008D4169">
        <w:rPr>
          <w:color w:val="7F7F7F" w:themeColor="text1" w:themeTint="80"/>
          <w:lang w:val="en-US"/>
        </w:rPr>
        <w:t>)</w:t>
      </w:r>
    </w:p>
    <w:p w:rsidR="008D4169" w:rsidRPr="008D4169" w:rsidRDefault="008D4169" w:rsidP="00C85570">
      <w:pPr>
        <w:spacing w:line="240" w:lineRule="auto"/>
        <w:ind w:left="1416"/>
        <w:rPr>
          <w:noProof/>
          <w:lang w:val="en-US"/>
        </w:rPr>
      </w:pPr>
      <w:r w:rsidRPr="008D4169">
        <w:rPr>
          <w:noProof/>
          <w:color w:val="0000FF"/>
          <w:lang w:val="en-US"/>
        </w:rPr>
        <w:sym w:font="Wingdings" w:char="F0FE"/>
      </w:r>
      <w:r w:rsidRPr="008D4169">
        <w:rPr>
          <w:noProof/>
          <w:color w:val="0000FF"/>
          <w:lang w:val="en-US"/>
        </w:rPr>
        <w:t xml:space="preserve"> </w:t>
      </w:r>
      <w:r w:rsidRPr="008D4169">
        <w:rPr>
          <w:noProof/>
          <w:lang w:val="en-US"/>
        </w:rPr>
        <w:t>AutoDeploymentTest</w:t>
      </w:r>
    </w:p>
    <w:p w:rsidR="008D4169" w:rsidRPr="008D4169" w:rsidRDefault="008D4169" w:rsidP="00C85570">
      <w:pPr>
        <w:spacing w:line="240" w:lineRule="auto"/>
        <w:ind w:left="1416"/>
        <w:rPr>
          <w:noProof/>
          <w:lang w:val="en-US"/>
        </w:rPr>
      </w:pPr>
      <w:r w:rsidRPr="008D4169">
        <w:rPr>
          <w:noProof/>
          <w:color w:val="0000FF"/>
          <w:lang w:val="en-US"/>
        </w:rPr>
        <w:sym w:font="Wingdings" w:char="F0FE"/>
      </w:r>
      <w:r w:rsidRPr="008D4169">
        <w:rPr>
          <w:noProof/>
          <w:color w:val="0000FF"/>
          <w:lang w:val="en-US"/>
        </w:rPr>
        <w:t xml:space="preserve"> </w:t>
      </w:r>
      <w:r w:rsidRPr="008D4169">
        <w:rPr>
          <w:noProof/>
          <w:lang w:val="en-US"/>
        </w:rPr>
        <w:t>ConsoleJob</w:t>
      </w:r>
    </w:p>
    <w:p w:rsidR="008D4169" w:rsidRPr="008D4169" w:rsidRDefault="008D4169" w:rsidP="00C85570">
      <w:pPr>
        <w:spacing w:line="240" w:lineRule="auto"/>
        <w:ind w:left="1416"/>
        <w:rPr>
          <w:noProof/>
          <w:lang w:val="en-US"/>
        </w:rPr>
      </w:pPr>
      <w:r w:rsidRPr="008D4169">
        <w:rPr>
          <w:noProof/>
          <w:color w:val="0000FF"/>
          <w:lang w:val="en-US"/>
        </w:rPr>
        <w:sym w:font="Wingdings" w:char="F0FE"/>
      </w:r>
      <w:r w:rsidRPr="008D4169">
        <w:rPr>
          <w:noProof/>
          <w:color w:val="0000FF"/>
          <w:lang w:val="en-US"/>
        </w:rPr>
        <w:t xml:space="preserve"> </w:t>
      </w:r>
      <w:r w:rsidRPr="008D4169">
        <w:rPr>
          <w:noProof/>
          <w:lang w:val="en-US"/>
        </w:rPr>
        <w:t>ParametrizedJob</w:t>
      </w:r>
    </w:p>
    <w:p w:rsidR="008D4169" w:rsidRPr="008D4169" w:rsidRDefault="008D4169" w:rsidP="00C85570">
      <w:pPr>
        <w:spacing w:line="240" w:lineRule="auto"/>
        <w:ind w:left="1416"/>
        <w:rPr>
          <w:noProof/>
          <w:lang w:val="en-US"/>
        </w:rPr>
      </w:pPr>
      <w:r w:rsidRPr="008D4169">
        <w:rPr>
          <w:noProof/>
          <w:color w:val="0000FF"/>
          <w:lang w:val="en-US"/>
        </w:rPr>
        <w:sym w:font="Wingdings" w:char="F0FE"/>
      </w:r>
      <w:r w:rsidRPr="008D4169">
        <w:rPr>
          <w:noProof/>
          <w:color w:val="0000FF"/>
          <w:lang w:val="en-US"/>
        </w:rPr>
        <w:t xml:space="preserve"> </w:t>
      </w:r>
      <w:r w:rsidRPr="008D4169">
        <w:rPr>
          <w:noProof/>
          <w:lang w:val="en-US"/>
        </w:rPr>
        <w:t>ParametrizedJob2</w:t>
      </w:r>
    </w:p>
    <w:p w:rsidR="008D4169" w:rsidRPr="008D4169" w:rsidRDefault="008D4169" w:rsidP="00C85570">
      <w:pPr>
        <w:spacing w:line="240" w:lineRule="auto"/>
        <w:ind w:left="1416"/>
        <w:rPr>
          <w:noProof/>
          <w:lang w:val="en-US"/>
        </w:rPr>
      </w:pPr>
      <w:r w:rsidRPr="008D4169">
        <w:rPr>
          <w:noProof/>
          <w:color w:val="0000FF"/>
          <w:lang w:val="en-US"/>
        </w:rPr>
        <w:sym w:font="Wingdings" w:char="F0FE"/>
      </w:r>
      <w:r w:rsidRPr="008D4169">
        <w:rPr>
          <w:noProof/>
          <w:color w:val="0000FF"/>
          <w:lang w:val="en-US"/>
        </w:rPr>
        <w:t xml:space="preserve"> </w:t>
      </w:r>
      <w:r w:rsidRPr="008D4169">
        <w:rPr>
          <w:noProof/>
          <w:lang w:val="en-US"/>
        </w:rPr>
        <w:t>SampleBuildJob</w:t>
      </w:r>
    </w:p>
    <w:p w:rsidR="008D4169" w:rsidRPr="008D4169" w:rsidRDefault="008D4169" w:rsidP="00C85570">
      <w:pPr>
        <w:spacing w:line="240" w:lineRule="auto"/>
        <w:ind w:left="1416"/>
        <w:rPr>
          <w:noProof/>
          <w:lang w:val="en-US"/>
        </w:rPr>
      </w:pPr>
      <w:r w:rsidRPr="008D4169">
        <w:rPr>
          <w:noProof/>
          <w:color w:val="0000FF"/>
          <w:lang w:val="en-US"/>
        </w:rPr>
        <w:sym w:font="Wingdings" w:char="F0FE"/>
      </w:r>
      <w:r w:rsidRPr="008D4169">
        <w:rPr>
          <w:noProof/>
          <w:color w:val="0000FF"/>
          <w:lang w:val="en-US"/>
        </w:rPr>
        <w:t xml:space="preserve"> </w:t>
      </w:r>
      <w:r w:rsidRPr="008D4169">
        <w:rPr>
          <w:noProof/>
          <w:lang w:val="en-US"/>
        </w:rPr>
        <w:t>SampleDeployJob</w:t>
      </w:r>
    </w:p>
    <w:p w:rsidR="008D4169" w:rsidRPr="008D4169" w:rsidRDefault="008D4169" w:rsidP="00C85570">
      <w:pPr>
        <w:spacing w:line="240" w:lineRule="auto"/>
        <w:ind w:left="1416"/>
        <w:rPr>
          <w:noProof/>
          <w:lang w:val="en-US"/>
        </w:rPr>
      </w:pPr>
      <w:r w:rsidRPr="008D4169">
        <w:rPr>
          <w:noProof/>
          <w:color w:val="0000FF"/>
          <w:lang w:val="en-US"/>
        </w:rPr>
        <w:sym w:font="Wingdings" w:char="F0FE"/>
      </w:r>
      <w:r w:rsidRPr="008D4169">
        <w:rPr>
          <w:noProof/>
          <w:color w:val="0000FF"/>
          <w:lang w:val="en-US"/>
        </w:rPr>
        <w:t xml:space="preserve"> </w:t>
      </w:r>
      <w:r w:rsidRPr="008D4169">
        <w:rPr>
          <w:noProof/>
          <w:lang w:val="en-US"/>
        </w:rPr>
        <w:t>SampleTestJob</w:t>
      </w:r>
    </w:p>
    <w:p w:rsidR="008D4169" w:rsidRPr="0095628E" w:rsidRDefault="00C85570" w:rsidP="005006DA">
      <w:pPr>
        <w:spacing w:line="240" w:lineRule="auto"/>
        <w:rPr>
          <w:b/>
          <w:lang w:val="en-US"/>
        </w:rPr>
      </w:pPr>
      <w:r>
        <w:tab/>
      </w:r>
      <w:r w:rsidRPr="0095628E">
        <w:rPr>
          <w:b/>
          <w:lang w:val="en-US"/>
        </w:rPr>
        <w:t>Build Monitor - View Settings</w:t>
      </w:r>
    </w:p>
    <w:p w:rsidR="00C85570" w:rsidRPr="0095628E" w:rsidRDefault="00C85570" w:rsidP="005006DA">
      <w:pPr>
        <w:spacing w:line="240" w:lineRule="auto"/>
      </w:pPr>
      <w:r>
        <w:tab/>
      </w:r>
      <w:r w:rsidR="0095628E" w:rsidRPr="0095628E">
        <w:rPr>
          <w:lang w:val="en-US"/>
        </w:rPr>
        <w:t>Title</w:t>
      </w:r>
      <w:r w:rsidR="0095628E">
        <w:t>:</w:t>
      </w:r>
      <w:r w:rsidR="0095628E">
        <w:rPr>
          <w:lang w:val="en-US"/>
        </w:rPr>
        <w:t xml:space="preserve"> </w:t>
      </w:r>
      <w:r w:rsidR="0095628E" w:rsidRPr="0095628E">
        <w:rPr>
          <w:noProof/>
          <w:lang w:val="en-US"/>
        </w:rPr>
        <w:t>BuildMonitor1</w:t>
      </w:r>
      <w:r w:rsidR="0095628E" w:rsidRPr="0095628E">
        <w:rPr>
          <w:noProof/>
          <w:color w:val="7F7F7F" w:themeColor="text1" w:themeTint="80"/>
          <w:lang w:val="en-US"/>
        </w:rPr>
        <w:t xml:space="preserve"> </w:t>
      </w:r>
      <w:r w:rsidR="0095628E" w:rsidRPr="0095628E">
        <w:rPr>
          <w:noProof/>
          <w:color w:val="7F7F7F" w:themeColor="text1" w:themeTint="80"/>
        </w:rPr>
        <w:t>(заголовок)</w:t>
      </w:r>
    </w:p>
    <w:p w:rsidR="005006DA" w:rsidRDefault="0095628E" w:rsidP="00C127FF">
      <w:pPr>
        <w:spacing w:line="240" w:lineRule="auto"/>
        <w:rPr>
          <w:lang w:val="en-US"/>
        </w:rPr>
      </w:pPr>
      <w:r>
        <w:tab/>
      </w:r>
      <w:r w:rsidRPr="0095628E">
        <w:rPr>
          <w:lang w:val="en-US"/>
        </w:rPr>
        <w:t>Ordered by</w:t>
      </w:r>
      <w:r>
        <w:t xml:space="preserve">: </w:t>
      </w:r>
      <w:r w:rsidRPr="0095628E">
        <w:rPr>
          <w:color w:val="0000FF"/>
          <w:lang w:val="en-US"/>
        </w:rPr>
        <w:t>Status</w:t>
      </w:r>
      <w:r w:rsidRPr="0095628E">
        <w:rPr>
          <w:color w:val="0000FF"/>
        </w:rPr>
        <w:t xml:space="preserve"> </w:t>
      </w:r>
      <w:r>
        <w:t>«</w:t>
      </w:r>
      <w:r w:rsidRPr="004E38B2">
        <w:rPr>
          <w:color w:val="0000FF"/>
          <w:lang w:val="en-US"/>
        </w:rPr>
        <w:sym w:font="Wingdings 3" w:char="F080"/>
      </w:r>
      <w:r>
        <w:t>»</w:t>
      </w:r>
      <w:r>
        <w:rPr>
          <w:lang w:val="en-US"/>
        </w:rPr>
        <w:t xml:space="preserve"> (</w:t>
      </w:r>
      <w:r>
        <w:t xml:space="preserve">сортировка по: </w:t>
      </w:r>
      <w:r>
        <w:rPr>
          <w:lang w:val="en-US"/>
        </w:rPr>
        <w:t>Name / Full Name / Status / Duration / …)</w:t>
      </w:r>
    </w:p>
    <w:p w:rsidR="00C127FF" w:rsidRDefault="00C127FF" w:rsidP="00C127FF">
      <w:pPr>
        <w:spacing w:line="240" w:lineRule="auto"/>
        <w:rPr>
          <w:lang w:val="en-US"/>
        </w:rPr>
      </w:pPr>
      <w:r>
        <w:t>«</w:t>
      </w:r>
      <w:r>
        <w:rPr>
          <w:lang w:val="en-US"/>
        </w:rPr>
        <w:t>Apply</w:t>
      </w:r>
      <w:r>
        <w:t>» «</w:t>
      </w:r>
      <w:r>
        <w:rPr>
          <w:lang w:val="en-US"/>
        </w:rPr>
        <w:t>Save</w:t>
      </w:r>
      <w:r>
        <w:t>»</w:t>
      </w:r>
    </w:p>
    <w:p w:rsidR="005006DA" w:rsidRDefault="0059620D" w:rsidP="006957D8">
      <w:pPr>
        <w:spacing w:line="240" w:lineRule="auto"/>
      </w:pPr>
      <w:r>
        <w:t xml:space="preserve"> Отобразится монитор</w:t>
      </w:r>
      <w:r w:rsidR="00910974">
        <w:t xml:space="preserve">. Поля будут отображаться </w:t>
      </w:r>
      <w:proofErr w:type="gramStart"/>
      <w:r w:rsidR="00910974">
        <w:t>зелёным</w:t>
      </w:r>
      <w:proofErr w:type="gramEnd"/>
      <w:r w:rsidR="00910974">
        <w:t>/красным в зависимости от статуса.</w:t>
      </w:r>
    </w:p>
    <w:p w:rsidR="00483558" w:rsidRPr="00483558" w:rsidRDefault="00483558" w:rsidP="006957D8">
      <w:pPr>
        <w:spacing w:line="240" w:lineRule="auto"/>
        <w:rPr>
          <w:lang w:val="en-US"/>
        </w:rPr>
      </w:pPr>
      <w:r>
        <w:t xml:space="preserve">Размер шрифта, кол-во и расположение полей можно менять: справа вверху «шестерёнка» </w:t>
      </w:r>
      <w:r w:rsidRPr="00483558">
        <w:rPr>
          <w:lang w:val="en-US"/>
        </w:rPr>
        <w:sym w:font="Wingdings" w:char="F0E0"/>
      </w:r>
      <w:r>
        <w:rPr>
          <w:lang w:val="en-US"/>
        </w:rPr>
        <w:t xml:space="preserve"> Configure</w:t>
      </w:r>
    </w:p>
    <w:tbl>
      <w:tblPr>
        <w:tblStyle w:val="ab"/>
        <w:tblW w:w="0" w:type="auto"/>
        <w:tblLook w:val="04A0" w:firstRow="1" w:lastRow="0" w:firstColumn="1" w:lastColumn="0" w:noHBand="0" w:noVBand="1"/>
      </w:tblPr>
      <w:tblGrid>
        <w:gridCol w:w="672"/>
        <w:gridCol w:w="3802"/>
        <w:gridCol w:w="841"/>
        <w:gridCol w:w="704"/>
        <w:gridCol w:w="3870"/>
        <w:gridCol w:w="816"/>
      </w:tblGrid>
      <w:tr w:rsidR="0059620D" w:rsidTr="00910974">
        <w:tc>
          <w:tcPr>
            <w:tcW w:w="672" w:type="dxa"/>
            <w:tcBorders>
              <w:top w:val="single" w:sz="18" w:space="0" w:color="404040" w:themeColor="text1" w:themeTint="BF"/>
              <w:left w:val="single" w:sz="18" w:space="0" w:color="404040" w:themeColor="text1" w:themeTint="BF"/>
              <w:bottom w:val="single" w:sz="18" w:space="0" w:color="404040" w:themeColor="text1" w:themeTint="BF"/>
              <w:right w:val="single" w:sz="18" w:space="0" w:color="404040" w:themeColor="text1" w:themeTint="BF"/>
            </w:tcBorders>
            <w:shd w:val="clear" w:color="auto" w:fill="404040" w:themeFill="text1" w:themeFillTint="BF"/>
            <w:vAlign w:val="center"/>
          </w:tcPr>
          <w:p w:rsidR="0059620D" w:rsidRDefault="00A016EA" w:rsidP="00A016EA">
            <w:pPr>
              <w:jc w:val="center"/>
              <w:rPr>
                <w:color w:val="C00000"/>
                <w:sz w:val="32"/>
                <w:szCs w:val="32"/>
                <w:lang w:val="en-US"/>
              </w:rPr>
            </w:pPr>
            <w:r w:rsidRPr="00A016EA">
              <w:rPr>
                <w:color w:val="C00000"/>
                <w:sz w:val="32"/>
                <w:szCs w:val="32"/>
              </w:rPr>
              <w:sym w:font="Webdings" w:char="F06E"/>
            </w:r>
          </w:p>
          <w:p w:rsidR="00A016EA" w:rsidRPr="00A016EA" w:rsidRDefault="00A016EA" w:rsidP="00A016EA">
            <w:pPr>
              <w:jc w:val="center"/>
              <w:rPr>
                <w:color w:val="C00000"/>
                <w:sz w:val="32"/>
                <w:szCs w:val="32"/>
                <w:lang w:val="en-US"/>
              </w:rPr>
            </w:pPr>
            <w:r w:rsidRPr="00910974">
              <w:rPr>
                <w:color w:val="FFFFFF" w:themeColor="background1"/>
                <w:sz w:val="10"/>
                <w:szCs w:val="10"/>
                <w:lang w:val="en-US"/>
              </w:rPr>
              <w:t>LOGO</w:t>
            </w:r>
          </w:p>
        </w:tc>
        <w:tc>
          <w:tcPr>
            <w:tcW w:w="9217" w:type="dxa"/>
            <w:gridSpan w:val="4"/>
            <w:tcBorders>
              <w:top w:val="single" w:sz="18" w:space="0" w:color="404040" w:themeColor="text1" w:themeTint="BF"/>
              <w:left w:val="single" w:sz="18" w:space="0" w:color="404040" w:themeColor="text1" w:themeTint="BF"/>
              <w:bottom w:val="single" w:sz="18" w:space="0" w:color="404040" w:themeColor="text1" w:themeTint="BF"/>
              <w:right w:val="single" w:sz="18" w:space="0" w:color="404040" w:themeColor="text1" w:themeTint="BF"/>
            </w:tcBorders>
            <w:shd w:val="clear" w:color="auto" w:fill="404040" w:themeFill="text1" w:themeFillTint="BF"/>
            <w:vAlign w:val="bottom"/>
          </w:tcPr>
          <w:p w:rsidR="0059620D" w:rsidRPr="00A016EA" w:rsidRDefault="00A016EA" w:rsidP="00910974">
            <w:pPr>
              <w:jc w:val="center"/>
              <w:rPr>
                <w:b/>
                <w:sz w:val="32"/>
                <w:szCs w:val="32"/>
              </w:rPr>
            </w:pPr>
            <w:r w:rsidRPr="00910974">
              <w:rPr>
                <w:b/>
                <w:color w:val="FFFFFF" w:themeColor="background1"/>
                <w:sz w:val="32"/>
                <w:szCs w:val="32"/>
              </w:rPr>
              <w:t>BuildMonitor1</w:t>
            </w:r>
          </w:p>
        </w:tc>
        <w:tc>
          <w:tcPr>
            <w:tcW w:w="816" w:type="dxa"/>
            <w:tcBorders>
              <w:top w:val="single" w:sz="18" w:space="0" w:color="404040" w:themeColor="text1" w:themeTint="BF"/>
              <w:left w:val="single" w:sz="18" w:space="0" w:color="404040" w:themeColor="text1" w:themeTint="BF"/>
              <w:bottom w:val="single" w:sz="18" w:space="0" w:color="404040" w:themeColor="text1" w:themeTint="BF"/>
              <w:right w:val="single" w:sz="18" w:space="0" w:color="404040" w:themeColor="text1" w:themeTint="BF"/>
            </w:tcBorders>
            <w:shd w:val="clear" w:color="auto" w:fill="404040" w:themeFill="text1" w:themeFillTint="BF"/>
            <w:vAlign w:val="center"/>
          </w:tcPr>
          <w:p w:rsidR="0059620D" w:rsidRPr="00A016EA" w:rsidRDefault="00A016EA" w:rsidP="00A016EA">
            <w:pPr>
              <w:jc w:val="center"/>
              <w:rPr>
                <w:color w:val="808080" w:themeColor="background1" w:themeShade="80"/>
                <w:sz w:val="28"/>
                <w:szCs w:val="28"/>
              </w:rPr>
            </w:pPr>
            <w:r w:rsidRPr="00A016EA">
              <w:rPr>
                <w:color w:val="808080" w:themeColor="background1" w:themeShade="80"/>
                <w:sz w:val="28"/>
                <w:szCs w:val="28"/>
              </w:rPr>
              <w:sym w:font="Wingdings" w:char="F052"/>
            </w:r>
          </w:p>
          <w:p w:rsidR="00A016EA" w:rsidRPr="00A016EA" w:rsidRDefault="00A016EA" w:rsidP="00A016EA">
            <w:pPr>
              <w:jc w:val="center"/>
              <w:rPr>
                <w:sz w:val="10"/>
                <w:szCs w:val="10"/>
                <w:lang w:val="en-US"/>
              </w:rPr>
            </w:pPr>
            <w:r w:rsidRPr="00910974">
              <w:rPr>
                <w:color w:val="FFFFFF" w:themeColor="background1"/>
                <w:sz w:val="10"/>
                <w:szCs w:val="10"/>
                <w:lang w:val="en-US"/>
              </w:rPr>
              <w:t>SETTINGS</w:t>
            </w:r>
          </w:p>
        </w:tc>
      </w:tr>
      <w:tr w:rsidR="00910974" w:rsidTr="00910974">
        <w:trPr>
          <w:trHeight w:val="539"/>
        </w:trPr>
        <w:tc>
          <w:tcPr>
            <w:tcW w:w="672" w:type="dxa"/>
            <w:tcBorders>
              <w:top w:val="single" w:sz="18" w:space="0" w:color="404040" w:themeColor="text1" w:themeTint="BF"/>
              <w:left w:val="single" w:sz="18" w:space="0" w:color="404040" w:themeColor="text1" w:themeTint="BF"/>
              <w:bottom w:val="single" w:sz="4" w:space="0" w:color="24951B"/>
              <w:right w:val="single" w:sz="4" w:space="0" w:color="24951B"/>
            </w:tcBorders>
            <w:shd w:val="clear" w:color="auto" w:fill="24951B"/>
          </w:tcPr>
          <w:p w:rsidR="0059620D" w:rsidRPr="00910974" w:rsidRDefault="0059620D" w:rsidP="006957D8">
            <w:pPr>
              <w:rPr>
                <w:b/>
                <w:color w:val="FFFFFF" w:themeColor="background1"/>
                <w:sz w:val="18"/>
                <w:szCs w:val="18"/>
              </w:rPr>
            </w:pPr>
          </w:p>
        </w:tc>
        <w:tc>
          <w:tcPr>
            <w:tcW w:w="3802" w:type="dxa"/>
            <w:tcBorders>
              <w:top w:val="single" w:sz="18" w:space="0" w:color="404040" w:themeColor="text1" w:themeTint="BF"/>
              <w:left w:val="single" w:sz="4" w:space="0" w:color="24951B"/>
              <w:bottom w:val="single" w:sz="4" w:space="0" w:color="24951B"/>
              <w:right w:val="single" w:sz="4" w:space="0" w:color="24951B"/>
            </w:tcBorders>
            <w:shd w:val="clear" w:color="auto" w:fill="24951B"/>
            <w:vAlign w:val="center"/>
          </w:tcPr>
          <w:p w:rsidR="00910974" w:rsidRPr="00910974" w:rsidRDefault="00A016EA" w:rsidP="00910974">
            <w:pPr>
              <w:jc w:val="center"/>
              <w:rPr>
                <w:b/>
                <w:noProof/>
                <w:color w:val="FFFFFF" w:themeColor="background1"/>
                <w:sz w:val="24"/>
                <w:szCs w:val="24"/>
                <w:lang w:val="en-US"/>
              </w:rPr>
            </w:pPr>
            <w:r w:rsidRPr="00910974">
              <w:rPr>
                <w:b/>
                <w:noProof/>
                <w:color w:val="FFFFFF" w:themeColor="background1"/>
                <w:sz w:val="24"/>
                <w:szCs w:val="24"/>
                <w:lang w:val="en-US"/>
              </w:rPr>
              <w:t>AutoDeploymentTest</w:t>
            </w:r>
          </w:p>
        </w:tc>
        <w:tc>
          <w:tcPr>
            <w:tcW w:w="841" w:type="dxa"/>
            <w:tcBorders>
              <w:top w:val="single" w:sz="18" w:space="0" w:color="404040" w:themeColor="text1" w:themeTint="BF"/>
              <w:left w:val="single" w:sz="4" w:space="0" w:color="24951B"/>
              <w:bottom w:val="single" w:sz="4" w:space="0" w:color="24951B"/>
              <w:right w:val="single" w:sz="18" w:space="0" w:color="404040" w:themeColor="text1" w:themeTint="BF"/>
            </w:tcBorders>
            <w:shd w:val="clear" w:color="auto" w:fill="24951B"/>
          </w:tcPr>
          <w:p w:rsidR="0059620D" w:rsidRPr="00910974" w:rsidRDefault="0059620D" w:rsidP="006957D8">
            <w:pPr>
              <w:rPr>
                <w:b/>
                <w:noProof/>
                <w:color w:val="FFFFFF" w:themeColor="background1"/>
                <w:sz w:val="12"/>
                <w:szCs w:val="12"/>
                <w:lang w:val="en-US"/>
              </w:rPr>
            </w:pPr>
          </w:p>
        </w:tc>
        <w:tc>
          <w:tcPr>
            <w:tcW w:w="704" w:type="dxa"/>
            <w:tcBorders>
              <w:top w:val="single" w:sz="18" w:space="0" w:color="404040" w:themeColor="text1" w:themeTint="BF"/>
              <w:left w:val="single" w:sz="18" w:space="0" w:color="404040" w:themeColor="text1" w:themeTint="BF"/>
              <w:bottom w:val="single" w:sz="4" w:space="0" w:color="24951B"/>
              <w:right w:val="single" w:sz="4" w:space="0" w:color="24951B"/>
            </w:tcBorders>
            <w:shd w:val="clear" w:color="auto" w:fill="24951B"/>
          </w:tcPr>
          <w:p w:rsidR="0059620D" w:rsidRPr="00910974" w:rsidRDefault="0059620D" w:rsidP="006957D8">
            <w:pPr>
              <w:rPr>
                <w:b/>
                <w:noProof/>
                <w:color w:val="FFFFFF" w:themeColor="background1"/>
                <w:sz w:val="18"/>
                <w:szCs w:val="18"/>
                <w:lang w:val="en-US"/>
              </w:rPr>
            </w:pPr>
          </w:p>
        </w:tc>
        <w:tc>
          <w:tcPr>
            <w:tcW w:w="3870" w:type="dxa"/>
            <w:tcBorders>
              <w:top w:val="single" w:sz="18" w:space="0" w:color="404040" w:themeColor="text1" w:themeTint="BF"/>
              <w:left w:val="single" w:sz="4" w:space="0" w:color="24951B"/>
              <w:bottom w:val="single" w:sz="4" w:space="0" w:color="24951B"/>
              <w:right w:val="single" w:sz="4" w:space="0" w:color="24951B"/>
            </w:tcBorders>
            <w:shd w:val="clear" w:color="auto" w:fill="24951B"/>
            <w:vAlign w:val="center"/>
          </w:tcPr>
          <w:p w:rsidR="0059620D" w:rsidRPr="00910974" w:rsidRDefault="00A016EA" w:rsidP="00910974">
            <w:pPr>
              <w:jc w:val="center"/>
              <w:rPr>
                <w:b/>
                <w:noProof/>
                <w:color w:val="FFFFFF" w:themeColor="background1"/>
                <w:sz w:val="24"/>
                <w:szCs w:val="24"/>
                <w:lang w:val="en-US"/>
              </w:rPr>
            </w:pPr>
            <w:r w:rsidRPr="00910974">
              <w:rPr>
                <w:b/>
                <w:noProof/>
                <w:color w:val="FFFFFF" w:themeColor="background1"/>
                <w:sz w:val="24"/>
                <w:szCs w:val="24"/>
                <w:lang w:val="en-US"/>
              </w:rPr>
              <w:t>ConsoleJob</w:t>
            </w:r>
          </w:p>
        </w:tc>
        <w:tc>
          <w:tcPr>
            <w:tcW w:w="816" w:type="dxa"/>
            <w:tcBorders>
              <w:top w:val="single" w:sz="18" w:space="0" w:color="404040" w:themeColor="text1" w:themeTint="BF"/>
              <w:left w:val="single" w:sz="4" w:space="0" w:color="24951B"/>
              <w:bottom w:val="single" w:sz="4" w:space="0" w:color="24951B"/>
              <w:right w:val="single" w:sz="18" w:space="0" w:color="404040" w:themeColor="text1" w:themeTint="BF"/>
            </w:tcBorders>
            <w:shd w:val="clear" w:color="auto" w:fill="24951B"/>
          </w:tcPr>
          <w:p w:rsidR="0059620D" w:rsidRPr="00910974" w:rsidRDefault="0059620D" w:rsidP="006957D8">
            <w:pPr>
              <w:rPr>
                <w:b/>
                <w:color w:val="FFFFFF" w:themeColor="background1"/>
                <w:sz w:val="12"/>
                <w:szCs w:val="12"/>
              </w:rPr>
            </w:pPr>
          </w:p>
        </w:tc>
      </w:tr>
      <w:tr w:rsidR="00910974" w:rsidTr="00910974">
        <w:tc>
          <w:tcPr>
            <w:tcW w:w="672" w:type="dxa"/>
            <w:tcBorders>
              <w:top w:val="single" w:sz="4" w:space="0" w:color="24951B"/>
              <w:left w:val="single" w:sz="18" w:space="0" w:color="404040" w:themeColor="text1" w:themeTint="BF"/>
              <w:bottom w:val="single" w:sz="18" w:space="0" w:color="404040" w:themeColor="text1" w:themeTint="BF"/>
              <w:right w:val="single" w:sz="4" w:space="0" w:color="24951B"/>
            </w:tcBorders>
            <w:shd w:val="clear" w:color="auto" w:fill="24951B"/>
          </w:tcPr>
          <w:p w:rsidR="0059620D" w:rsidRPr="00910974" w:rsidRDefault="00A016EA" w:rsidP="006957D8">
            <w:pPr>
              <w:rPr>
                <w:b/>
                <w:color w:val="FFFFFF" w:themeColor="background1"/>
                <w:sz w:val="16"/>
                <w:szCs w:val="16"/>
                <w:lang w:val="en-US"/>
              </w:rPr>
            </w:pPr>
            <w:r w:rsidRPr="00910974">
              <w:rPr>
                <w:b/>
                <w:color w:val="FFFFFF" w:themeColor="background1"/>
                <w:sz w:val="16"/>
                <w:szCs w:val="16"/>
                <w:lang w:val="en-US"/>
              </w:rPr>
              <w:t>#10</w:t>
            </w:r>
          </w:p>
        </w:tc>
        <w:tc>
          <w:tcPr>
            <w:tcW w:w="3802" w:type="dxa"/>
            <w:tcBorders>
              <w:top w:val="single" w:sz="4" w:space="0" w:color="24951B"/>
              <w:left w:val="single" w:sz="4" w:space="0" w:color="24951B"/>
              <w:bottom w:val="single" w:sz="18" w:space="0" w:color="404040" w:themeColor="text1" w:themeTint="BF"/>
              <w:right w:val="single" w:sz="4" w:space="0" w:color="24951B"/>
            </w:tcBorders>
            <w:shd w:val="clear" w:color="auto" w:fill="24951B"/>
          </w:tcPr>
          <w:p w:rsidR="0059620D" w:rsidRPr="00910974" w:rsidRDefault="0059620D" w:rsidP="00A016EA">
            <w:pPr>
              <w:jc w:val="center"/>
              <w:rPr>
                <w:b/>
                <w:noProof/>
                <w:color w:val="FFFFFF" w:themeColor="background1"/>
                <w:sz w:val="18"/>
                <w:szCs w:val="18"/>
                <w:lang w:val="en-US"/>
              </w:rPr>
            </w:pPr>
          </w:p>
        </w:tc>
        <w:tc>
          <w:tcPr>
            <w:tcW w:w="841" w:type="dxa"/>
            <w:tcBorders>
              <w:top w:val="single" w:sz="4" w:space="0" w:color="24951B"/>
              <w:left w:val="single" w:sz="4" w:space="0" w:color="24951B"/>
              <w:bottom w:val="single" w:sz="18" w:space="0" w:color="404040" w:themeColor="text1" w:themeTint="BF"/>
              <w:right w:val="single" w:sz="18" w:space="0" w:color="404040" w:themeColor="text1" w:themeTint="BF"/>
            </w:tcBorders>
            <w:shd w:val="clear" w:color="auto" w:fill="24951B"/>
          </w:tcPr>
          <w:p w:rsidR="0059620D" w:rsidRPr="00910974" w:rsidRDefault="00A016EA" w:rsidP="006957D8">
            <w:pPr>
              <w:rPr>
                <w:b/>
                <w:noProof/>
                <w:color w:val="FFFFFF" w:themeColor="background1"/>
                <w:sz w:val="16"/>
                <w:szCs w:val="16"/>
                <w:lang w:val="en-US"/>
              </w:rPr>
            </w:pPr>
            <w:r w:rsidRPr="00910974">
              <w:rPr>
                <w:b/>
                <w:noProof/>
                <w:color w:val="FFFFFF" w:themeColor="background1"/>
                <w:sz w:val="16"/>
                <w:szCs w:val="16"/>
                <w:lang w:val="en-US"/>
              </w:rPr>
              <w:t>22 h ago</w:t>
            </w:r>
          </w:p>
        </w:tc>
        <w:tc>
          <w:tcPr>
            <w:tcW w:w="704" w:type="dxa"/>
            <w:tcBorders>
              <w:top w:val="single" w:sz="4" w:space="0" w:color="24951B"/>
              <w:left w:val="single" w:sz="18" w:space="0" w:color="404040" w:themeColor="text1" w:themeTint="BF"/>
              <w:bottom w:val="single" w:sz="18" w:space="0" w:color="404040" w:themeColor="text1" w:themeTint="BF"/>
              <w:right w:val="single" w:sz="4" w:space="0" w:color="24951B"/>
            </w:tcBorders>
            <w:shd w:val="clear" w:color="auto" w:fill="24951B"/>
          </w:tcPr>
          <w:p w:rsidR="0059620D" w:rsidRPr="00910974" w:rsidRDefault="00A016EA" w:rsidP="006957D8">
            <w:pPr>
              <w:rPr>
                <w:b/>
                <w:noProof/>
                <w:color w:val="FFFFFF" w:themeColor="background1"/>
                <w:sz w:val="16"/>
                <w:szCs w:val="16"/>
                <w:lang w:val="en-US"/>
              </w:rPr>
            </w:pPr>
            <w:r w:rsidRPr="00910974">
              <w:rPr>
                <w:b/>
                <w:noProof/>
                <w:color w:val="FFFFFF" w:themeColor="background1"/>
                <w:sz w:val="16"/>
                <w:szCs w:val="16"/>
                <w:lang w:val="en-US"/>
              </w:rPr>
              <w:t>#13</w:t>
            </w:r>
          </w:p>
        </w:tc>
        <w:tc>
          <w:tcPr>
            <w:tcW w:w="3870" w:type="dxa"/>
            <w:tcBorders>
              <w:top w:val="single" w:sz="4" w:space="0" w:color="24951B"/>
              <w:left w:val="single" w:sz="4" w:space="0" w:color="24951B"/>
              <w:bottom w:val="single" w:sz="18" w:space="0" w:color="404040" w:themeColor="text1" w:themeTint="BF"/>
              <w:right w:val="single" w:sz="4" w:space="0" w:color="24951B"/>
            </w:tcBorders>
            <w:shd w:val="clear" w:color="auto" w:fill="24951B"/>
          </w:tcPr>
          <w:p w:rsidR="0059620D" w:rsidRPr="00910974" w:rsidRDefault="0059620D" w:rsidP="00A016EA">
            <w:pPr>
              <w:jc w:val="center"/>
              <w:rPr>
                <w:b/>
                <w:noProof/>
                <w:color w:val="FFFFFF" w:themeColor="background1"/>
                <w:sz w:val="18"/>
                <w:szCs w:val="18"/>
                <w:lang w:val="en-US"/>
              </w:rPr>
            </w:pPr>
          </w:p>
        </w:tc>
        <w:tc>
          <w:tcPr>
            <w:tcW w:w="816" w:type="dxa"/>
            <w:tcBorders>
              <w:top w:val="single" w:sz="4" w:space="0" w:color="24951B"/>
              <w:left w:val="single" w:sz="4" w:space="0" w:color="24951B"/>
              <w:bottom w:val="single" w:sz="18" w:space="0" w:color="404040" w:themeColor="text1" w:themeTint="BF"/>
              <w:right w:val="single" w:sz="18" w:space="0" w:color="404040" w:themeColor="text1" w:themeTint="BF"/>
            </w:tcBorders>
            <w:shd w:val="clear" w:color="auto" w:fill="24951B"/>
          </w:tcPr>
          <w:p w:rsidR="0059620D" w:rsidRPr="00910974" w:rsidRDefault="00A016EA" w:rsidP="006957D8">
            <w:pPr>
              <w:rPr>
                <w:b/>
                <w:color w:val="FFFFFF" w:themeColor="background1"/>
                <w:sz w:val="16"/>
                <w:szCs w:val="16"/>
                <w:lang w:val="en-US"/>
              </w:rPr>
            </w:pPr>
            <w:r w:rsidRPr="00910974">
              <w:rPr>
                <w:b/>
                <w:color w:val="FFFFFF" w:themeColor="background1"/>
                <w:sz w:val="16"/>
                <w:szCs w:val="16"/>
                <w:lang w:val="en-US"/>
              </w:rPr>
              <w:t>2 h ago</w:t>
            </w:r>
          </w:p>
        </w:tc>
      </w:tr>
      <w:tr w:rsidR="00910974" w:rsidTr="00910974">
        <w:trPr>
          <w:trHeight w:val="465"/>
        </w:trPr>
        <w:tc>
          <w:tcPr>
            <w:tcW w:w="672" w:type="dxa"/>
            <w:tcBorders>
              <w:top w:val="single" w:sz="18" w:space="0" w:color="404040" w:themeColor="text1" w:themeTint="BF"/>
              <w:left w:val="single" w:sz="18" w:space="0" w:color="404040" w:themeColor="text1" w:themeTint="BF"/>
              <w:bottom w:val="single" w:sz="4" w:space="0" w:color="24951B"/>
              <w:right w:val="single" w:sz="4" w:space="0" w:color="24951B"/>
            </w:tcBorders>
            <w:shd w:val="clear" w:color="auto" w:fill="24951B"/>
          </w:tcPr>
          <w:p w:rsidR="0059620D" w:rsidRPr="00910974" w:rsidRDefault="0059620D" w:rsidP="006957D8">
            <w:pPr>
              <w:rPr>
                <w:b/>
                <w:color w:val="FFFFFF" w:themeColor="background1"/>
                <w:sz w:val="16"/>
                <w:szCs w:val="16"/>
              </w:rPr>
            </w:pPr>
          </w:p>
        </w:tc>
        <w:tc>
          <w:tcPr>
            <w:tcW w:w="3802" w:type="dxa"/>
            <w:tcBorders>
              <w:top w:val="single" w:sz="18" w:space="0" w:color="404040" w:themeColor="text1" w:themeTint="BF"/>
              <w:left w:val="single" w:sz="4" w:space="0" w:color="24951B"/>
              <w:bottom w:val="single" w:sz="4" w:space="0" w:color="24951B"/>
              <w:right w:val="single" w:sz="4" w:space="0" w:color="24951B"/>
            </w:tcBorders>
            <w:shd w:val="clear" w:color="auto" w:fill="24951B"/>
            <w:vAlign w:val="center"/>
          </w:tcPr>
          <w:p w:rsidR="0059620D" w:rsidRPr="00910974" w:rsidRDefault="00A016EA" w:rsidP="00910974">
            <w:pPr>
              <w:jc w:val="center"/>
              <w:rPr>
                <w:b/>
                <w:noProof/>
                <w:color w:val="FFFFFF" w:themeColor="background1"/>
                <w:sz w:val="24"/>
                <w:szCs w:val="24"/>
                <w:lang w:val="en-US"/>
              </w:rPr>
            </w:pPr>
            <w:r w:rsidRPr="00910974">
              <w:rPr>
                <w:b/>
                <w:noProof/>
                <w:color w:val="FFFFFF" w:themeColor="background1"/>
                <w:sz w:val="24"/>
                <w:szCs w:val="24"/>
                <w:lang w:val="en-US"/>
              </w:rPr>
              <w:t>ParametrizedJob</w:t>
            </w:r>
          </w:p>
        </w:tc>
        <w:tc>
          <w:tcPr>
            <w:tcW w:w="841" w:type="dxa"/>
            <w:tcBorders>
              <w:top w:val="single" w:sz="18" w:space="0" w:color="404040" w:themeColor="text1" w:themeTint="BF"/>
              <w:left w:val="single" w:sz="4" w:space="0" w:color="24951B"/>
              <w:bottom w:val="single" w:sz="4" w:space="0" w:color="24951B"/>
              <w:right w:val="single" w:sz="18" w:space="0" w:color="404040" w:themeColor="text1" w:themeTint="BF"/>
            </w:tcBorders>
            <w:shd w:val="clear" w:color="auto" w:fill="24951B"/>
          </w:tcPr>
          <w:p w:rsidR="0059620D" w:rsidRPr="00910974" w:rsidRDefault="0059620D" w:rsidP="006957D8">
            <w:pPr>
              <w:rPr>
                <w:b/>
                <w:noProof/>
                <w:color w:val="FFFFFF" w:themeColor="background1"/>
                <w:sz w:val="12"/>
                <w:szCs w:val="12"/>
                <w:lang w:val="en-US"/>
              </w:rPr>
            </w:pPr>
          </w:p>
        </w:tc>
        <w:tc>
          <w:tcPr>
            <w:tcW w:w="704" w:type="dxa"/>
            <w:tcBorders>
              <w:top w:val="single" w:sz="18" w:space="0" w:color="404040" w:themeColor="text1" w:themeTint="BF"/>
              <w:left w:val="single" w:sz="18" w:space="0" w:color="404040" w:themeColor="text1" w:themeTint="BF"/>
              <w:bottom w:val="single" w:sz="4" w:space="0" w:color="24951B"/>
              <w:right w:val="single" w:sz="4" w:space="0" w:color="24951B"/>
            </w:tcBorders>
            <w:shd w:val="clear" w:color="auto" w:fill="24951B"/>
          </w:tcPr>
          <w:p w:rsidR="0059620D" w:rsidRPr="00910974" w:rsidRDefault="0059620D" w:rsidP="006957D8">
            <w:pPr>
              <w:rPr>
                <w:b/>
                <w:noProof/>
                <w:color w:val="FFFFFF" w:themeColor="background1"/>
                <w:sz w:val="16"/>
                <w:szCs w:val="16"/>
                <w:lang w:val="en-US"/>
              </w:rPr>
            </w:pPr>
          </w:p>
        </w:tc>
        <w:tc>
          <w:tcPr>
            <w:tcW w:w="3870" w:type="dxa"/>
            <w:tcBorders>
              <w:top w:val="single" w:sz="18" w:space="0" w:color="404040" w:themeColor="text1" w:themeTint="BF"/>
              <w:left w:val="single" w:sz="4" w:space="0" w:color="24951B"/>
              <w:bottom w:val="single" w:sz="4" w:space="0" w:color="24951B"/>
              <w:right w:val="single" w:sz="4" w:space="0" w:color="24951B"/>
            </w:tcBorders>
            <w:shd w:val="clear" w:color="auto" w:fill="24951B"/>
            <w:vAlign w:val="center"/>
          </w:tcPr>
          <w:p w:rsidR="0059620D" w:rsidRPr="00910974" w:rsidRDefault="00A016EA" w:rsidP="00910974">
            <w:pPr>
              <w:jc w:val="center"/>
              <w:rPr>
                <w:b/>
                <w:noProof/>
                <w:color w:val="FFFFFF" w:themeColor="background1"/>
                <w:sz w:val="24"/>
                <w:szCs w:val="24"/>
                <w:lang w:val="en-US"/>
              </w:rPr>
            </w:pPr>
            <w:r w:rsidRPr="00910974">
              <w:rPr>
                <w:b/>
                <w:noProof/>
                <w:color w:val="FFFFFF" w:themeColor="background1"/>
                <w:sz w:val="24"/>
                <w:szCs w:val="24"/>
                <w:lang w:val="en-US"/>
              </w:rPr>
              <w:t>ParametrizedJob2</w:t>
            </w:r>
          </w:p>
        </w:tc>
        <w:tc>
          <w:tcPr>
            <w:tcW w:w="816" w:type="dxa"/>
            <w:tcBorders>
              <w:top w:val="single" w:sz="18" w:space="0" w:color="404040" w:themeColor="text1" w:themeTint="BF"/>
              <w:left w:val="single" w:sz="4" w:space="0" w:color="24951B"/>
              <w:bottom w:val="single" w:sz="4" w:space="0" w:color="24951B"/>
              <w:right w:val="single" w:sz="18" w:space="0" w:color="404040" w:themeColor="text1" w:themeTint="BF"/>
            </w:tcBorders>
            <w:shd w:val="clear" w:color="auto" w:fill="24951B"/>
          </w:tcPr>
          <w:p w:rsidR="0059620D" w:rsidRPr="00910974" w:rsidRDefault="0059620D" w:rsidP="006957D8">
            <w:pPr>
              <w:rPr>
                <w:b/>
                <w:color w:val="FFFFFF" w:themeColor="background1"/>
                <w:sz w:val="16"/>
                <w:szCs w:val="16"/>
              </w:rPr>
            </w:pPr>
          </w:p>
        </w:tc>
      </w:tr>
      <w:tr w:rsidR="00910974" w:rsidTr="00910974">
        <w:tc>
          <w:tcPr>
            <w:tcW w:w="672" w:type="dxa"/>
            <w:tcBorders>
              <w:top w:val="single" w:sz="4" w:space="0" w:color="24951B"/>
              <w:left w:val="single" w:sz="18" w:space="0" w:color="404040" w:themeColor="text1" w:themeTint="BF"/>
              <w:bottom w:val="single" w:sz="18" w:space="0" w:color="404040" w:themeColor="text1" w:themeTint="BF"/>
              <w:right w:val="single" w:sz="4" w:space="0" w:color="24951B"/>
            </w:tcBorders>
            <w:shd w:val="clear" w:color="auto" w:fill="24951B"/>
          </w:tcPr>
          <w:p w:rsidR="0059620D" w:rsidRPr="00910974" w:rsidRDefault="00A016EA" w:rsidP="006957D8">
            <w:pPr>
              <w:rPr>
                <w:b/>
                <w:color w:val="FFFFFF" w:themeColor="background1"/>
                <w:sz w:val="16"/>
                <w:szCs w:val="16"/>
              </w:rPr>
            </w:pPr>
            <w:r w:rsidRPr="00910974">
              <w:rPr>
                <w:b/>
                <w:color w:val="FFFFFF" w:themeColor="background1"/>
                <w:sz w:val="16"/>
                <w:szCs w:val="16"/>
                <w:lang w:val="en-US"/>
              </w:rPr>
              <w:t>#4</w:t>
            </w:r>
          </w:p>
        </w:tc>
        <w:tc>
          <w:tcPr>
            <w:tcW w:w="3802" w:type="dxa"/>
            <w:tcBorders>
              <w:top w:val="single" w:sz="4" w:space="0" w:color="24951B"/>
              <w:left w:val="single" w:sz="4" w:space="0" w:color="24951B"/>
              <w:bottom w:val="single" w:sz="18" w:space="0" w:color="404040" w:themeColor="text1" w:themeTint="BF"/>
              <w:right w:val="single" w:sz="4" w:space="0" w:color="24951B"/>
            </w:tcBorders>
            <w:shd w:val="clear" w:color="auto" w:fill="24951B"/>
          </w:tcPr>
          <w:p w:rsidR="0059620D" w:rsidRPr="00910974" w:rsidRDefault="0059620D" w:rsidP="00A016EA">
            <w:pPr>
              <w:jc w:val="center"/>
              <w:rPr>
                <w:b/>
                <w:noProof/>
                <w:color w:val="FFFFFF" w:themeColor="background1"/>
                <w:sz w:val="18"/>
                <w:szCs w:val="18"/>
                <w:lang w:val="en-US"/>
              </w:rPr>
            </w:pPr>
          </w:p>
        </w:tc>
        <w:tc>
          <w:tcPr>
            <w:tcW w:w="841" w:type="dxa"/>
            <w:tcBorders>
              <w:top w:val="single" w:sz="4" w:space="0" w:color="24951B"/>
              <w:left w:val="single" w:sz="4" w:space="0" w:color="24951B"/>
              <w:bottom w:val="single" w:sz="18" w:space="0" w:color="404040" w:themeColor="text1" w:themeTint="BF"/>
              <w:right w:val="single" w:sz="18" w:space="0" w:color="404040" w:themeColor="text1" w:themeTint="BF"/>
            </w:tcBorders>
            <w:shd w:val="clear" w:color="auto" w:fill="24951B"/>
          </w:tcPr>
          <w:p w:rsidR="0059620D" w:rsidRPr="00910974" w:rsidRDefault="00A016EA" w:rsidP="006957D8">
            <w:pPr>
              <w:rPr>
                <w:b/>
                <w:noProof/>
                <w:color w:val="FFFFFF" w:themeColor="background1"/>
                <w:sz w:val="16"/>
                <w:szCs w:val="16"/>
                <w:lang w:val="en-US"/>
              </w:rPr>
            </w:pPr>
            <w:r w:rsidRPr="00910974">
              <w:rPr>
                <w:b/>
                <w:noProof/>
                <w:color w:val="FFFFFF" w:themeColor="background1"/>
                <w:sz w:val="16"/>
                <w:szCs w:val="16"/>
                <w:lang w:val="en-US"/>
              </w:rPr>
              <w:t>5 h ago</w:t>
            </w:r>
          </w:p>
        </w:tc>
        <w:tc>
          <w:tcPr>
            <w:tcW w:w="704" w:type="dxa"/>
            <w:tcBorders>
              <w:top w:val="single" w:sz="4" w:space="0" w:color="24951B"/>
              <w:left w:val="single" w:sz="18" w:space="0" w:color="404040" w:themeColor="text1" w:themeTint="BF"/>
              <w:bottom w:val="single" w:sz="18" w:space="0" w:color="404040" w:themeColor="text1" w:themeTint="BF"/>
              <w:right w:val="single" w:sz="4" w:space="0" w:color="24951B"/>
            </w:tcBorders>
            <w:shd w:val="clear" w:color="auto" w:fill="24951B"/>
          </w:tcPr>
          <w:p w:rsidR="0059620D" w:rsidRPr="00910974" w:rsidRDefault="00A016EA" w:rsidP="006957D8">
            <w:pPr>
              <w:rPr>
                <w:b/>
                <w:noProof/>
                <w:color w:val="FFFFFF" w:themeColor="background1"/>
                <w:sz w:val="16"/>
                <w:szCs w:val="16"/>
                <w:lang w:val="en-US"/>
              </w:rPr>
            </w:pPr>
            <w:r w:rsidRPr="00910974">
              <w:rPr>
                <w:b/>
                <w:noProof/>
                <w:color w:val="FFFFFF" w:themeColor="background1"/>
                <w:sz w:val="16"/>
                <w:szCs w:val="16"/>
                <w:lang w:val="en-US"/>
              </w:rPr>
              <w:t>#5</w:t>
            </w:r>
          </w:p>
        </w:tc>
        <w:tc>
          <w:tcPr>
            <w:tcW w:w="3870" w:type="dxa"/>
            <w:tcBorders>
              <w:top w:val="single" w:sz="4" w:space="0" w:color="24951B"/>
              <w:left w:val="single" w:sz="4" w:space="0" w:color="24951B"/>
              <w:bottom w:val="single" w:sz="18" w:space="0" w:color="404040" w:themeColor="text1" w:themeTint="BF"/>
              <w:right w:val="single" w:sz="4" w:space="0" w:color="24951B"/>
            </w:tcBorders>
            <w:shd w:val="clear" w:color="auto" w:fill="24951B"/>
          </w:tcPr>
          <w:p w:rsidR="0059620D" w:rsidRPr="00910974" w:rsidRDefault="0059620D" w:rsidP="00A016EA">
            <w:pPr>
              <w:jc w:val="center"/>
              <w:rPr>
                <w:b/>
                <w:noProof/>
                <w:color w:val="FFFFFF" w:themeColor="background1"/>
                <w:sz w:val="18"/>
                <w:szCs w:val="18"/>
                <w:lang w:val="en-US"/>
              </w:rPr>
            </w:pPr>
          </w:p>
        </w:tc>
        <w:tc>
          <w:tcPr>
            <w:tcW w:w="816" w:type="dxa"/>
            <w:tcBorders>
              <w:top w:val="single" w:sz="4" w:space="0" w:color="24951B"/>
              <w:left w:val="single" w:sz="4" w:space="0" w:color="24951B"/>
              <w:bottom w:val="single" w:sz="18" w:space="0" w:color="404040" w:themeColor="text1" w:themeTint="BF"/>
              <w:right w:val="single" w:sz="18" w:space="0" w:color="404040" w:themeColor="text1" w:themeTint="BF"/>
            </w:tcBorders>
            <w:shd w:val="clear" w:color="auto" w:fill="24951B"/>
          </w:tcPr>
          <w:p w:rsidR="0059620D" w:rsidRPr="00910974" w:rsidRDefault="00A016EA" w:rsidP="006957D8">
            <w:pPr>
              <w:rPr>
                <w:b/>
                <w:color w:val="FFFFFF" w:themeColor="background1"/>
                <w:sz w:val="16"/>
                <w:szCs w:val="16"/>
                <w:lang w:val="en-US"/>
              </w:rPr>
            </w:pPr>
            <w:r w:rsidRPr="00910974">
              <w:rPr>
                <w:b/>
                <w:color w:val="FFFFFF" w:themeColor="background1"/>
                <w:sz w:val="16"/>
                <w:szCs w:val="16"/>
                <w:lang w:val="en-US"/>
              </w:rPr>
              <w:t>1 h ago</w:t>
            </w:r>
          </w:p>
        </w:tc>
      </w:tr>
      <w:tr w:rsidR="00910974" w:rsidTr="00910974">
        <w:trPr>
          <w:trHeight w:val="461"/>
        </w:trPr>
        <w:tc>
          <w:tcPr>
            <w:tcW w:w="672" w:type="dxa"/>
            <w:tcBorders>
              <w:top w:val="single" w:sz="18" w:space="0" w:color="404040" w:themeColor="text1" w:themeTint="BF"/>
              <w:left w:val="single" w:sz="18" w:space="0" w:color="404040" w:themeColor="text1" w:themeTint="BF"/>
              <w:bottom w:val="single" w:sz="4" w:space="0" w:color="24951B"/>
              <w:right w:val="single" w:sz="4" w:space="0" w:color="24951B"/>
            </w:tcBorders>
            <w:shd w:val="clear" w:color="auto" w:fill="24951B"/>
          </w:tcPr>
          <w:p w:rsidR="0059620D" w:rsidRPr="00910974" w:rsidRDefault="0059620D" w:rsidP="006957D8">
            <w:pPr>
              <w:rPr>
                <w:b/>
                <w:color w:val="FFFFFF" w:themeColor="background1"/>
                <w:sz w:val="16"/>
                <w:szCs w:val="16"/>
              </w:rPr>
            </w:pPr>
          </w:p>
        </w:tc>
        <w:tc>
          <w:tcPr>
            <w:tcW w:w="3802" w:type="dxa"/>
            <w:tcBorders>
              <w:top w:val="single" w:sz="18" w:space="0" w:color="404040" w:themeColor="text1" w:themeTint="BF"/>
              <w:left w:val="single" w:sz="4" w:space="0" w:color="24951B"/>
              <w:bottom w:val="single" w:sz="4" w:space="0" w:color="24951B"/>
              <w:right w:val="single" w:sz="4" w:space="0" w:color="24951B"/>
            </w:tcBorders>
            <w:shd w:val="clear" w:color="auto" w:fill="24951B"/>
            <w:vAlign w:val="center"/>
          </w:tcPr>
          <w:p w:rsidR="0059620D" w:rsidRPr="00910974" w:rsidRDefault="00A016EA" w:rsidP="00910974">
            <w:pPr>
              <w:jc w:val="center"/>
              <w:rPr>
                <w:b/>
                <w:noProof/>
                <w:color w:val="FFFFFF" w:themeColor="background1"/>
                <w:sz w:val="18"/>
                <w:szCs w:val="18"/>
                <w:lang w:val="en-US"/>
              </w:rPr>
            </w:pPr>
            <w:r w:rsidRPr="00910974">
              <w:rPr>
                <w:b/>
                <w:noProof/>
                <w:color w:val="FFFFFF" w:themeColor="background1"/>
                <w:sz w:val="18"/>
                <w:szCs w:val="18"/>
                <w:lang w:val="en-US"/>
              </w:rPr>
              <w:t>SampleBuildJob</w:t>
            </w:r>
          </w:p>
        </w:tc>
        <w:tc>
          <w:tcPr>
            <w:tcW w:w="841" w:type="dxa"/>
            <w:tcBorders>
              <w:top w:val="single" w:sz="18" w:space="0" w:color="404040" w:themeColor="text1" w:themeTint="BF"/>
              <w:left w:val="single" w:sz="4" w:space="0" w:color="24951B"/>
              <w:bottom w:val="single" w:sz="4" w:space="0" w:color="24951B"/>
              <w:right w:val="single" w:sz="18" w:space="0" w:color="404040" w:themeColor="text1" w:themeTint="BF"/>
            </w:tcBorders>
            <w:shd w:val="clear" w:color="auto" w:fill="24951B"/>
          </w:tcPr>
          <w:p w:rsidR="0059620D" w:rsidRPr="00910974" w:rsidRDefault="0059620D" w:rsidP="006957D8">
            <w:pPr>
              <w:rPr>
                <w:b/>
                <w:noProof/>
                <w:color w:val="FFFFFF" w:themeColor="background1"/>
                <w:sz w:val="16"/>
                <w:szCs w:val="16"/>
                <w:lang w:val="en-US"/>
              </w:rPr>
            </w:pPr>
          </w:p>
        </w:tc>
        <w:tc>
          <w:tcPr>
            <w:tcW w:w="704" w:type="dxa"/>
            <w:tcBorders>
              <w:top w:val="single" w:sz="18" w:space="0" w:color="404040" w:themeColor="text1" w:themeTint="BF"/>
              <w:left w:val="single" w:sz="18" w:space="0" w:color="404040" w:themeColor="text1" w:themeTint="BF"/>
              <w:bottom w:val="single" w:sz="4" w:space="0" w:color="24951B"/>
              <w:right w:val="single" w:sz="4" w:space="0" w:color="24951B"/>
            </w:tcBorders>
            <w:shd w:val="clear" w:color="auto" w:fill="24951B"/>
          </w:tcPr>
          <w:p w:rsidR="0059620D" w:rsidRPr="00910974" w:rsidRDefault="0059620D" w:rsidP="006957D8">
            <w:pPr>
              <w:rPr>
                <w:b/>
                <w:noProof/>
                <w:color w:val="FFFFFF" w:themeColor="background1"/>
                <w:sz w:val="16"/>
                <w:szCs w:val="16"/>
                <w:lang w:val="en-US"/>
              </w:rPr>
            </w:pPr>
          </w:p>
        </w:tc>
        <w:tc>
          <w:tcPr>
            <w:tcW w:w="3870" w:type="dxa"/>
            <w:tcBorders>
              <w:top w:val="single" w:sz="18" w:space="0" w:color="404040" w:themeColor="text1" w:themeTint="BF"/>
              <w:left w:val="single" w:sz="4" w:space="0" w:color="24951B"/>
              <w:bottom w:val="single" w:sz="4" w:space="0" w:color="24951B"/>
              <w:right w:val="single" w:sz="4" w:space="0" w:color="24951B"/>
            </w:tcBorders>
            <w:shd w:val="clear" w:color="auto" w:fill="24951B"/>
            <w:vAlign w:val="center"/>
          </w:tcPr>
          <w:p w:rsidR="0059620D" w:rsidRPr="00910974" w:rsidRDefault="00A016EA" w:rsidP="00910974">
            <w:pPr>
              <w:jc w:val="center"/>
              <w:rPr>
                <w:b/>
                <w:noProof/>
                <w:color w:val="FFFFFF" w:themeColor="background1"/>
                <w:sz w:val="24"/>
                <w:szCs w:val="24"/>
                <w:lang w:val="en-US"/>
              </w:rPr>
            </w:pPr>
            <w:r w:rsidRPr="00910974">
              <w:rPr>
                <w:b/>
                <w:noProof/>
                <w:color w:val="FFFFFF" w:themeColor="background1"/>
                <w:sz w:val="24"/>
                <w:szCs w:val="24"/>
                <w:lang w:val="en-US"/>
              </w:rPr>
              <w:t>SampleDeployJob</w:t>
            </w:r>
          </w:p>
        </w:tc>
        <w:tc>
          <w:tcPr>
            <w:tcW w:w="816" w:type="dxa"/>
            <w:tcBorders>
              <w:top w:val="single" w:sz="18" w:space="0" w:color="404040" w:themeColor="text1" w:themeTint="BF"/>
              <w:left w:val="single" w:sz="4" w:space="0" w:color="24951B"/>
              <w:bottom w:val="single" w:sz="4" w:space="0" w:color="24951B"/>
              <w:right w:val="single" w:sz="18" w:space="0" w:color="404040" w:themeColor="text1" w:themeTint="BF"/>
            </w:tcBorders>
            <w:shd w:val="clear" w:color="auto" w:fill="24951B"/>
          </w:tcPr>
          <w:p w:rsidR="0059620D" w:rsidRPr="00910974" w:rsidRDefault="0059620D" w:rsidP="006957D8">
            <w:pPr>
              <w:rPr>
                <w:b/>
                <w:color w:val="FFFFFF" w:themeColor="background1"/>
                <w:sz w:val="16"/>
                <w:szCs w:val="16"/>
              </w:rPr>
            </w:pPr>
          </w:p>
        </w:tc>
      </w:tr>
      <w:tr w:rsidR="00910974" w:rsidTr="00910974">
        <w:tc>
          <w:tcPr>
            <w:tcW w:w="672" w:type="dxa"/>
            <w:tcBorders>
              <w:top w:val="single" w:sz="4" w:space="0" w:color="24951B"/>
              <w:left w:val="single" w:sz="18" w:space="0" w:color="404040" w:themeColor="text1" w:themeTint="BF"/>
              <w:bottom w:val="single" w:sz="18" w:space="0" w:color="404040" w:themeColor="text1" w:themeTint="BF"/>
              <w:right w:val="single" w:sz="4" w:space="0" w:color="24951B"/>
            </w:tcBorders>
            <w:shd w:val="clear" w:color="auto" w:fill="24951B"/>
          </w:tcPr>
          <w:p w:rsidR="0059620D" w:rsidRPr="00910974" w:rsidRDefault="00A016EA" w:rsidP="006957D8">
            <w:pPr>
              <w:rPr>
                <w:b/>
                <w:color w:val="FFFFFF" w:themeColor="background1"/>
                <w:sz w:val="16"/>
                <w:szCs w:val="16"/>
              </w:rPr>
            </w:pPr>
            <w:r w:rsidRPr="00910974">
              <w:rPr>
                <w:b/>
                <w:color w:val="FFFFFF" w:themeColor="background1"/>
                <w:sz w:val="16"/>
                <w:szCs w:val="16"/>
                <w:lang w:val="en-US"/>
              </w:rPr>
              <w:t>#5</w:t>
            </w:r>
          </w:p>
        </w:tc>
        <w:tc>
          <w:tcPr>
            <w:tcW w:w="3802" w:type="dxa"/>
            <w:tcBorders>
              <w:top w:val="single" w:sz="4" w:space="0" w:color="24951B"/>
              <w:left w:val="single" w:sz="4" w:space="0" w:color="24951B"/>
              <w:bottom w:val="single" w:sz="18" w:space="0" w:color="404040" w:themeColor="text1" w:themeTint="BF"/>
              <w:right w:val="single" w:sz="4" w:space="0" w:color="24951B"/>
            </w:tcBorders>
            <w:shd w:val="clear" w:color="auto" w:fill="24951B"/>
          </w:tcPr>
          <w:p w:rsidR="0059620D" w:rsidRPr="00910974" w:rsidRDefault="0059620D" w:rsidP="00A016EA">
            <w:pPr>
              <w:jc w:val="center"/>
              <w:rPr>
                <w:b/>
                <w:noProof/>
                <w:color w:val="FFFFFF" w:themeColor="background1"/>
                <w:sz w:val="18"/>
                <w:szCs w:val="18"/>
                <w:lang w:val="en-US"/>
              </w:rPr>
            </w:pPr>
          </w:p>
        </w:tc>
        <w:tc>
          <w:tcPr>
            <w:tcW w:w="841" w:type="dxa"/>
            <w:tcBorders>
              <w:top w:val="single" w:sz="4" w:space="0" w:color="24951B"/>
              <w:left w:val="single" w:sz="4" w:space="0" w:color="24951B"/>
              <w:bottom w:val="single" w:sz="18" w:space="0" w:color="404040" w:themeColor="text1" w:themeTint="BF"/>
              <w:right w:val="single" w:sz="18" w:space="0" w:color="404040" w:themeColor="text1" w:themeTint="BF"/>
            </w:tcBorders>
            <w:shd w:val="clear" w:color="auto" w:fill="24951B"/>
          </w:tcPr>
          <w:p w:rsidR="0059620D" w:rsidRPr="00910974" w:rsidRDefault="00A016EA" w:rsidP="006957D8">
            <w:pPr>
              <w:rPr>
                <w:b/>
                <w:noProof/>
                <w:color w:val="FFFFFF" w:themeColor="background1"/>
                <w:sz w:val="16"/>
                <w:szCs w:val="16"/>
                <w:lang w:val="en-US"/>
              </w:rPr>
            </w:pPr>
            <w:r w:rsidRPr="00910974">
              <w:rPr>
                <w:b/>
                <w:noProof/>
                <w:color w:val="FFFFFF" w:themeColor="background1"/>
                <w:sz w:val="16"/>
                <w:szCs w:val="16"/>
                <w:lang w:val="en-US"/>
              </w:rPr>
              <w:t>6 h ago</w:t>
            </w:r>
          </w:p>
        </w:tc>
        <w:tc>
          <w:tcPr>
            <w:tcW w:w="704" w:type="dxa"/>
            <w:tcBorders>
              <w:top w:val="single" w:sz="4" w:space="0" w:color="24951B"/>
              <w:left w:val="single" w:sz="18" w:space="0" w:color="404040" w:themeColor="text1" w:themeTint="BF"/>
              <w:bottom w:val="single" w:sz="18" w:space="0" w:color="404040" w:themeColor="text1" w:themeTint="BF"/>
              <w:right w:val="single" w:sz="4" w:space="0" w:color="24951B"/>
            </w:tcBorders>
            <w:shd w:val="clear" w:color="auto" w:fill="24951B"/>
          </w:tcPr>
          <w:p w:rsidR="0059620D" w:rsidRPr="00910974" w:rsidRDefault="00A016EA" w:rsidP="006957D8">
            <w:pPr>
              <w:rPr>
                <w:b/>
                <w:noProof/>
                <w:color w:val="FFFFFF" w:themeColor="background1"/>
                <w:sz w:val="16"/>
                <w:szCs w:val="16"/>
                <w:lang w:val="en-US"/>
              </w:rPr>
            </w:pPr>
            <w:r w:rsidRPr="00910974">
              <w:rPr>
                <w:b/>
                <w:noProof/>
                <w:color w:val="FFFFFF" w:themeColor="background1"/>
                <w:sz w:val="16"/>
                <w:szCs w:val="16"/>
                <w:lang w:val="en-US"/>
              </w:rPr>
              <w:t>#5</w:t>
            </w:r>
          </w:p>
        </w:tc>
        <w:tc>
          <w:tcPr>
            <w:tcW w:w="3870" w:type="dxa"/>
            <w:tcBorders>
              <w:top w:val="single" w:sz="4" w:space="0" w:color="24951B"/>
              <w:left w:val="single" w:sz="4" w:space="0" w:color="24951B"/>
              <w:bottom w:val="single" w:sz="18" w:space="0" w:color="404040" w:themeColor="text1" w:themeTint="BF"/>
              <w:right w:val="single" w:sz="4" w:space="0" w:color="24951B"/>
            </w:tcBorders>
            <w:shd w:val="clear" w:color="auto" w:fill="24951B"/>
          </w:tcPr>
          <w:p w:rsidR="0059620D" w:rsidRPr="00910974" w:rsidRDefault="0059620D" w:rsidP="00A016EA">
            <w:pPr>
              <w:jc w:val="center"/>
              <w:rPr>
                <w:b/>
                <w:noProof/>
                <w:color w:val="FFFFFF" w:themeColor="background1"/>
                <w:sz w:val="18"/>
                <w:szCs w:val="18"/>
                <w:lang w:val="en-US"/>
              </w:rPr>
            </w:pPr>
          </w:p>
        </w:tc>
        <w:tc>
          <w:tcPr>
            <w:tcW w:w="816" w:type="dxa"/>
            <w:tcBorders>
              <w:top w:val="single" w:sz="4" w:space="0" w:color="24951B"/>
              <w:left w:val="single" w:sz="4" w:space="0" w:color="24951B"/>
              <w:bottom w:val="single" w:sz="18" w:space="0" w:color="404040" w:themeColor="text1" w:themeTint="BF"/>
              <w:right w:val="single" w:sz="18" w:space="0" w:color="404040" w:themeColor="text1" w:themeTint="BF"/>
            </w:tcBorders>
            <w:shd w:val="clear" w:color="auto" w:fill="24951B"/>
          </w:tcPr>
          <w:p w:rsidR="0059620D" w:rsidRPr="00910974" w:rsidRDefault="00A016EA" w:rsidP="006957D8">
            <w:pPr>
              <w:rPr>
                <w:b/>
                <w:color w:val="FFFFFF" w:themeColor="background1"/>
                <w:sz w:val="16"/>
                <w:szCs w:val="16"/>
              </w:rPr>
            </w:pPr>
            <w:r w:rsidRPr="00910974">
              <w:rPr>
                <w:b/>
                <w:color w:val="FFFFFF" w:themeColor="background1"/>
                <w:sz w:val="16"/>
                <w:szCs w:val="16"/>
                <w:lang w:val="en-US"/>
              </w:rPr>
              <w:t>6 h ago</w:t>
            </w:r>
          </w:p>
        </w:tc>
      </w:tr>
      <w:tr w:rsidR="00A016EA" w:rsidTr="00910974">
        <w:trPr>
          <w:trHeight w:val="485"/>
        </w:trPr>
        <w:tc>
          <w:tcPr>
            <w:tcW w:w="672" w:type="dxa"/>
            <w:tcBorders>
              <w:top w:val="single" w:sz="18" w:space="0" w:color="404040" w:themeColor="text1" w:themeTint="BF"/>
              <w:left w:val="single" w:sz="18" w:space="0" w:color="404040" w:themeColor="text1" w:themeTint="BF"/>
              <w:bottom w:val="single" w:sz="4" w:space="0" w:color="24951B"/>
              <w:right w:val="single" w:sz="4" w:space="0" w:color="24951B"/>
            </w:tcBorders>
            <w:shd w:val="clear" w:color="auto" w:fill="24951B"/>
          </w:tcPr>
          <w:p w:rsidR="00A016EA" w:rsidRPr="00910974" w:rsidRDefault="00A016EA" w:rsidP="006957D8">
            <w:pPr>
              <w:rPr>
                <w:b/>
                <w:color w:val="FFFFFF" w:themeColor="background1"/>
                <w:sz w:val="16"/>
                <w:szCs w:val="16"/>
              </w:rPr>
            </w:pPr>
          </w:p>
        </w:tc>
        <w:tc>
          <w:tcPr>
            <w:tcW w:w="9217" w:type="dxa"/>
            <w:gridSpan w:val="4"/>
            <w:tcBorders>
              <w:top w:val="single" w:sz="18" w:space="0" w:color="404040" w:themeColor="text1" w:themeTint="BF"/>
              <w:left w:val="single" w:sz="4" w:space="0" w:color="24951B"/>
              <w:bottom w:val="single" w:sz="4" w:space="0" w:color="24951B"/>
              <w:right w:val="single" w:sz="4" w:space="0" w:color="24951B"/>
            </w:tcBorders>
            <w:shd w:val="clear" w:color="auto" w:fill="24951B"/>
            <w:vAlign w:val="center"/>
          </w:tcPr>
          <w:p w:rsidR="00A016EA" w:rsidRPr="00910974" w:rsidRDefault="00A016EA" w:rsidP="00910974">
            <w:pPr>
              <w:jc w:val="center"/>
              <w:rPr>
                <w:b/>
                <w:noProof/>
                <w:color w:val="FFFFFF" w:themeColor="background1"/>
                <w:sz w:val="24"/>
                <w:szCs w:val="24"/>
                <w:lang w:val="en-US"/>
              </w:rPr>
            </w:pPr>
            <w:r w:rsidRPr="00910974">
              <w:rPr>
                <w:b/>
                <w:noProof/>
                <w:color w:val="FFFFFF" w:themeColor="background1"/>
                <w:sz w:val="24"/>
                <w:szCs w:val="24"/>
                <w:lang w:val="en-US"/>
              </w:rPr>
              <w:t>SampleTestJob</w:t>
            </w:r>
          </w:p>
        </w:tc>
        <w:tc>
          <w:tcPr>
            <w:tcW w:w="816" w:type="dxa"/>
            <w:tcBorders>
              <w:top w:val="single" w:sz="18" w:space="0" w:color="404040" w:themeColor="text1" w:themeTint="BF"/>
              <w:left w:val="single" w:sz="4" w:space="0" w:color="24951B"/>
              <w:bottom w:val="single" w:sz="4" w:space="0" w:color="24951B"/>
              <w:right w:val="single" w:sz="18" w:space="0" w:color="404040" w:themeColor="text1" w:themeTint="BF"/>
            </w:tcBorders>
            <w:shd w:val="clear" w:color="auto" w:fill="24951B"/>
          </w:tcPr>
          <w:p w:rsidR="00A016EA" w:rsidRPr="00910974" w:rsidRDefault="00A016EA" w:rsidP="006957D8">
            <w:pPr>
              <w:rPr>
                <w:b/>
                <w:color w:val="FFFFFF" w:themeColor="background1"/>
                <w:sz w:val="16"/>
                <w:szCs w:val="16"/>
              </w:rPr>
            </w:pPr>
          </w:p>
        </w:tc>
      </w:tr>
      <w:tr w:rsidR="00A016EA" w:rsidTr="00910974">
        <w:tc>
          <w:tcPr>
            <w:tcW w:w="672" w:type="dxa"/>
            <w:tcBorders>
              <w:top w:val="single" w:sz="4" w:space="0" w:color="24951B"/>
              <w:left w:val="single" w:sz="18" w:space="0" w:color="404040" w:themeColor="text1" w:themeTint="BF"/>
              <w:bottom w:val="single" w:sz="18" w:space="0" w:color="404040" w:themeColor="text1" w:themeTint="BF"/>
              <w:right w:val="single" w:sz="4" w:space="0" w:color="24951B"/>
            </w:tcBorders>
            <w:shd w:val="clear" w:color="auto" w:fill="24951B"/>
          </w:tcPr>
          <w:p w:rsidR="00A016EA" w:rsidRPr="00910974" w:rsidRDefault="00A016EA" w:rsidP="006957D8">
            <w:pPr>
              <w:rPr>
                <w:b/>
                <w:color w:val="FFFFFF" w:themeColor="background1"/>
                <w:sz w:val="16"/>
                <w:szCs w:val="16"/>
              </w:rPr>
            </w:pPr>
            <w:r w:rsidRPr="00910974">
              <w:rPr>
                <w:b/>
                <w:color w:val="FFFFFF" w:themeColor="background1"/>
                <w:sz w:val="16"/>
                <w:szCs w:val="16"/>
                <w:lang w:val="en-US"/>
              </w:rPr>
              <w:t>#5</w:t>
            </w:r>
          </w:p>
        </w:tc>
        <w:tc>
          <w:tcPr>
            <w:tcW w:w="9217" w:type="dxa"/>
            <w:gridSpan w:val="4"/>
            <w:tcBorders>
              <w:top w:val="single" w:sz="4" w:space="0" w:color="24951B"/>
              <w:left w:val="single" w:sz="4" w:space="0" w:color="24951B"/>
              <w:bottom w:val="single" w:sz="18" w:space="0" w:color="404040" w:themeColor="text1" w:themeTint="BF"/>
              <w:right w:val="single" w:sz="4" w:space="0" w:color="24951B"/>
            </w:tcBorders>
            <w:shd w:val="clear" w:color="auto" w:fill="24951B"/>
          </w:tcPr>
          <w:p w:rsidR="00A016EA" w:rsidRPr="00910974" w:rsidRDefault="00A016EA" w:rsidP="00A016EA">
            <w:pPr>
              <w:jc w:val="center"/>
              <w:rPr>
                <w:b/>
                <w:color w:val="FFFFFF" w:themeColor="background1"/>
                <w:sz w:val="18"/>
                <w:szCs w:val="18"/>
              </w:rPr>
            </w:pPr>
          </w:p>
        </w:tc>
        <w:tc>
          <w:tcPr>
            <w:tcW w:w="816" w:type="dxa"/>
            <w:tcBorders>
              <w:top w:val="single" w:sz="4" w:space="0" w:color="24951B"/>
              <w:left w:val="single" w:sz="4" w:space="0" w:color="24951B"/>
              <w:bottom w:val="single" w:sz="18" w:space="0" w:color="404040" w:themeColor="text1" w:themeTint="BF"/>
              <w:right w:val="single" w:sz="18" w:space="0" w:color="404040" w:themeColor="text1" w:themeTint="BF"/>
            </w:tcBorders>
            <w:shd w:val="clear" w:color="auto" w:fill="24951B"/>
          </w:tcPr>
          <w:p w:rsidR="00A016EA" w:rsidRPr="00910974" w:rsidRDefault="00A016EA" w:rsidP="006957D8">
            <w:pPr>
              <w:rPr>
                <w:b/>
                <w:color w:val="FFFFFF" w:themeColor="background1"/>
                <w:sz w:val="16"/>
                <w:szCs w:val="16"/>
                <w:lang w:val="en-US"/>
              </w:rPr>
            </w:pPr>
            <w:r w:rsidRPr="00910974">
              <w:rPr>
                <w:b/>
                <w:color w:val="FFFFFF" w:themeColor="background1"/>
                <w:sz w:val="16"/>
                <w:szCs w:val="16"/>
                <w:lang w:val="en-US"/>
              </w:rPr>
              <w:t>6 h ago</w:t>
            </w:r>
          </w:p>
        </w:tc>
      </w:tr>
      <w:tr w:rsidR="00910974" w:rsidTr="00910974">
        <w:tc>
          <w:tcPr>
            <w:tcW w:w="10705" w:type="dxa"/>
            <w:gridSpan w:val="6"/>
            <w:tcBorders>
              <w:top w:val="single" w:sz="18" w:space="0" w:color="404040" w:themeColor="text1" w:themeTint="BF"/>
              <w:left w:val="single" w:sz="18" w:space="0" w:color="404040" w:themeColor="text1" w:themeTint="BF"/>
              <w:bottom w:val="single" w:sz="18" w:space="0" w:color="404040" w:themeColor="text1" w:themeTint="BF"/>
              <w:right w:val="single" w:sz="18" w:space="0" w:color="404040" w:themeColor="text1" w:themeTint="BF"/>
            </w:tcBorders>
            <w:shd w:val="clear" w:color="auto" w:fill="404040" w:themeFill="text1" w:themeFillTint="BF"/>
          </w:tcPr>
          <w:p w:rsidR="00910974" w:rsidRDefault="00910974" w:rsidP="006957D8">
            <w:pPr>
              <w:rPr>
                <w:sz w:val="18"/>
                <w:szCs w:val="18"/>
              </w:rPr>
            </w:pPr>
          </w:p>
        </w:tc>
      </w:tr>
    </w:tbl>
    <w:p w:rsidR="0059620D" w:rsidRPr="0059620D" w:rsidRDefault="0059620D" w:rsidP="006957D8">
      <w:pPr>
        <w:spacing w:line="240" w:lineRule="auto"/>
        <w:rPr>
          <w:sz w:val="18"/>
          <w:szCs w:val="18"/>
        </w:rPr>
      </w:pPr>
    </w:p>
    <w:p w:rsidR="00C127FF" w:rsidRPr="00FB0382" w:rsidRDefault="00C127FF" w:rsidP="00C127FF">
      <w:pPr>
        <w:spacing w:line="240" w:lineRule="auto"/>
        <w:rPr>
          <w:b/>
          <w:noProof/>
        </w:rPr>
      </w:pPr>
      <w:r w:rsidRPr="00805BA0">
        <w:rPr>
          <w:b/>
        </w:rPr>
        <w:t>РАБОТА</w:t>
      </w:r>
      <w:r>
        <w:rPr>
          <w:b/>
        </w:rPr>
        <w:t xml:space="preserve"> – </w:t>
      </w:r>
      <w:r w:rsidRPr="00FB0382">
        <w:rPr>
          <w:b/>
          <w:noProof/>
          <w:lang w:val="uk-UA"/>
        </w:rPr>
        <w:t xml:space="preserve">НАСТРОЙКА </w:t>
      </w:r>
      <w:r w:rsidRPr="00FB0382">
        <w:rPr>
          <w:b/>
          <w:noProof/>
          <w:lang w:val="en-US"/>
        </w:rPr>
        <w:t xml:space="preserve">E-MAIL </w:t>
      </w:r>
      <w:r w:rsidRPr="00FB0382">
        <w:rPr>
          <w:b/>
          <w:noProof/>
        </w:rPr>
        <w:t>НОТИФИКАЦИИ</w:t>
      </w:r>
    </w:p>
    <w:p w:rsidR="00C127FF" w:rsidRPr="00FB0382" w:rsidRDefault="00C127FF" w:rsidP="00C127FF">
      <w:pPr>
        <w:spacing w:line="240" w:lineRule="auto"/>
        <w:rPr>
          <w:noProof/>
          <w:lang w:val="en-US"/>
        </w:rPr>
      </w:pPr>
      <w:r>
        <w:t>«</w:t>
      </w:r>
      <w:r>
        <w:rPr>
          <w:lang w:val="en-US"/>
        </w:rPr>
        <w:t>Manage Jenkins</w:t>
      </w:r>
      <w:r>
        <w:t>»</w:t>
      </w:r>
      <w:r>
        <w:rPr>
          <w:lang w:val="en-US"/>
        </w:rPr>
        <w:t xml:space="preserve"> </w:t>
      </w:r>
      <w:r w:rsidRPr="00FB0382">
        <w:rPr>
          <w:lang w:val="en-US"/>
        </w:rPr>
        <w:sym w:font="Wingdings" w:char="F0E0"/>
      </w:r>
      <w:r>
        <w:rPr>
          <w:lang w:val="en-US"/>
        </w:rPr>
        <w:t xml:space="preserve"> </w:t>
      </w:r>
      <w:r>
        <w:t>«</w:t>
      </w:r>
      <w:r>
        <w:rPr>
          <w:lang w:val="en-US"/>
        </w:rPr>
        <w:t>System Configuration</w:t>
      </w:r>
      <w:r>
        <w:t>»</w:t>
      </w:r>
    </w:p>
    <w:p w:rsidR="00C127FF" w:rsidRPr="00FB0382" w:rsidRDefault="00C127FF" w:rsidP="00C127FF">
      <w:pPr>
        <w:spacing w:line="240" w:lineRule="auto"/>
        <w:ind w:firstLine="708"/>
        <w:rPr>
          <w:b/>
          <w:noProof/>
        </w:rPr>
      </w:pPr>
      <w:r w:rsidRPr="00FB0382">
        <w:rPr>
          <w:b/>
          <w:noProof/>
        </w:rPr>
        <w:t>Extended E-mail Notification</w:t>
      </w:r>
    </w:p>
    <w:p w:rsidR="00C127FF" w:rsidRDefault="00C127FF" w:rsidP="00C127FF">
      <w:pPr>
        <w:spacing w:line="240" w:lineRule="auto"/>
        <w:rPr>
          <w:color w:val="7F7F7F" w:themeColor="text1" w:themeTint="80"/>
          <w:lang w:val="en-US"/>
        </w:rPr>
      </w:pPr>
      <w:r>
        <w:rPr>
          <w:noProof/>
          <w:lang w:val="en-US"/>
        </w:rPr>
        <w:tab/>
      </w:r>
      <w:r>
        <w:rPr>
          <w:noProof/>
          <w:lang w:val="en-US"/>
        </w:rPr>
        <w:tab/>
      </w:r>
      <w:r>
        <w:t xml:space="preserve">SMTP </w:t>
      </w:r>
      <w:r w:rsidRPr="00E24232">
        <w:rPr>
          <w:lang w:val="en-US"/>
        </w:rPr>
        <w:t>server</w:t>
      </w:r>
      <w:r>
        <w:rPr>
          <w:lang w:val="en-US"/>
        </w:rPr>
        <w:t xml:space="preserve">: </w:t>
      </w:r>
      <w:r w:rsidRPr="00E24232">
        <w:rPr>
          <w:color w:val="0000FF"/>
          <w:lang w:val="en-US"/>
        </w:rPr>
        <w:t>smtp.gmail.com</w:t>
      </w:r>
      <w:r>
        <w:rPr>
          <w:color w:val="0000FF"/>
          <w:lang w:val="en-US"/>
        </w:rPr>
        <w:t xml:space="preserve"> </w:t>
      </w:r>
      <w:r w:rsidRPr="00E24232">
        <w:rPr>
          <w:color w:val="7F7F7F" w:themeColor="text1" w:themeTint="80"/>
          <w:lang w:val="en-US"/>
        </w:rPr>
        <w:t>(</w:t>
      </w:r>
      <w:r w:rsidRPr="00E24232">
        <w:rPr>
          <w:color w:val="7F7F7F" w:themeColor="text1" w:themeTint="80"/>
        </w:rPr>
        <w:t xml:space="preserve">для </w:t>
      </w:r>
      <w:r w:rsidRPr="00E24232">
        <w:rPr>
          <w:color w:val="7F7F7F" w:themeColor="text1" w:themeTint="80"/>
          <w:lang w:val="en-US"/>
        </w:rPr>
        <w:t>Gmail)</w:t>
      </w:r>
    </w:p>
    <w:p w:rsidR="00C127FF" w:rsidRDefault="00C127FF" w:rsidP="00C127FF">
      <w:pPr>
        <w:spacing w:line="240" w:lineRule="auto"/>
        <w:rPr>
          <w:color w:val="7F7F7F" w:themeColor="text1" w:themeTint="80"/>
          <w:lang w:val="en-US"/>
        </w:rPr>
      </w:pPr>
      <w:r>
        <w:rPr>
          <w:color w:val="7F7F7F" w:themeColor="text1" w:themeTint="80"/>
          <w:lang w:val="en-US"/>
        </w:rPr>
        <w:tab/>
      </w:r>
      <w:r>
        <w:rPr>
          <w:color w:val="7F7F7F" w:themeColor="text1" w:themeTint="80"/>
          <w:lang w:val="en-US"/>
        </w:rPr>
        <w:tab/>
      </w:r>
      <w:r w:rsidRPr="002672AE">
        <w:rPr>
          <w:lang w:val="en-US"/>
        </w:rPr>
        <w:t xml:space="preserve">Default user e-mail suffix: </w:t>
      </w:r>
      <w:r>
        <w:rPr>
          <w:color w:val="7F7F7F" w:themeColor="text1" w:themeTint="80"/>
          <w:lang w:val="en-US"/>
        </w:rPr>
        <w:t>(blank)</w:t>
      </w:r>
    </w:p>
    <w:p w:rsidR="00C127FF" w:rsidRPr="00E24232" w:rsidRDefault="00C127FF" w:rsidP="00C127FF">
      <w:pPr>
        <w:spacing w:line="240" w:lineRule="auto"/>
        <w:ind w:left="708" w:firstLine="708"/>
        <w:rPr>
          <w:lang w:val="en-US"/>
        </w:rPr>
      </w:pPr>
      <w:r>
        <w:t xml:space="preserve">SMTP </w:t>
      </w:r>
      <w:r w:rsidRPr="00E24232">
        <w:rPr>
          <w:lang w:val="en-US"/>
        </w:rPr>
        <w:t>Port</w:t>
      </w:r>
      <w:r>
        <w:rPr>
          <w:lang w:val="en-US"/>
        </w:rPr>
        <w:t xml:space="preserve">: </w:t>
      </w:r>
      <w:r w:rsidRPr="00E24232">
        <w:rPr>
          <w:color w:val="0000FF"/>
          <w:lang w:val="en-US"/>
        </w:rPr>
        <w:t xml:space="preserve">465 </w:t>
      </w:r>
      <w:r w:rsidRPr="00E24232">
        <w:rPr>
          <w:color w:val="7F7F7F" w:themeColor="text1" w:themeTint="80"/>
          <w:lang w:val="en-US"/>
        </w:rPr>
        <w:t xml:space="preserve">(465 </w:t>
      </w:r>
      <w:r w:rsidRPr="00E24232">
        <w:rPr>
          <w:color w:val="7F7F7F" w:themeColor="text1" w:themeTint="80"/>
        </w:rPr>
        <w:t xml:space="preserve">или </w:t>
      </w:r>
      <w:r w:rsidRPr="00E24232">
        <w:rPr>
          <w:color w:val="7F7F7F" w:themeColor="text1" w:themeTint="80"/>
          <w:lang w:val="en-US"/>
        </w:rPr>
        <w:t>587</w:t>
      </w:r>
      <w:r w:rsidRPr="00E24232">
        <w:rPr>
          <w:color w:val="7F7F7F" w:themeColor="text1" w:themeTint="80"/>
        </w:rPr>
        <w:t>, или</w:t>
      </w:r>
      <w:r w:rsidRPr="00E24232">
        <w:rPr>
          <w:color w:val="7F7F7F" w:themeColor="text1" w:themeTint="80"/>
          <w:lang w:val="en-US"/>
        </w:rPr>
        <w:t xml:space="preserve"> 25</w:t>
      </w:r>
      <w:r w:rsidRPr="00E24232">
        <w:rPr>
          <w:color w:val="7F7F7F" w:themeColor="text1" w:themeTint="80"/>
        </w:rPr>
        <w:t xml:space="preserve"> – для </w:t>
      </w:r>
      <w:r w:rsidRPr="00E24232">
        <w:rPr>
          <w:color w:val="7F7F7F" w:themeColor="text1" w:themeTint="80"/>
          <w:lang w:val="en-US"/>
        </w:rPr>
        <w:t>Gmail)</w:t>
      </w:r>
    </w:p>
    <w:p w:rsidR="00C127FF" w:rsidRPr="009F5351" w:rsidRDefault="00C127FF" w:rsidP="00C127FF">
      <w:pPr>
        <w:spacing w:line="240" w:lineRule="auto"/>
        <w:rPr>
          <w:lang w:val="en-US"/>
        </w:rPr>
      </w:pPr>
      <w:r>
        <w:rPr>
          <w:lang w:val="en-US"/>
        </w:rPr>
        <w:tab/>
      </w:r>
      <w:r>
        <w:rPr>
          <w:lang w:val="en-US"/>
        </w:rPr>
        <w:tab/>
      </w:r>
      <w:r w:rsidRPr="00E24232">
        <w:rPr>
          <w:color w:val="0000FF"/>
          <w:lang w:val="en-US"/>
        </w:rPr>
        <w:sym w:font="Wingdings" w:char="F0FE"/>
      </w:r>
      <w:r>
        <w:rPr>
          <w:color w:val="0000FF"/>
          <w:lang w:val="en-US"/>
        </w:rPr>
        <w:t xml:space="preserve"> </w:t>
      </w:r>
      <w:r w:rsidRPr="009F5351">
        <w:rPr>
          <w:lang w:val="en-US"/>
        </w:rPr>
        <w:t>Use</w:t>
      </w:r>
      <w:r>
        <w:t xml:space="preserve"> SMTP </w:t>
      </w:r>
      <w:r w:rsidRPr="009F5351">
        <w:rPr>
          <w:lang w:val="en-US"/>
        </w:rPr>
        <w:t>Authentication</w:t>
      </w:r>
      <w:r>
        <w:rPr>
          <w:lang w:val="en-US"/>
        </w:rPr>
        <w:t xml:space="preserve">: </w:t>
      </w:r>
    </w:p>
    <w:p w:rsidR="00C127FF" w:rsidRPr="009F5351" w:rsidRDefault="00C127FF" w:rsidP="00C127FF">
      <w:pPr>
        <w:spacing w:line="240" w:lineRule="auto"/>
        <w:ind w:left="708" w:firstLine="708"/>
        <w:rPr>
          <w:color w:val="7F7F7F" w:themeColor="text1" w:themeTint="80"/>
          <w:lang w:val="en-US"/>
        </w:rPr>
      </w:pPr>
      <w:r>
        <w:rPr>
          <w:lang w:val="en-US"/>
        </w:rPr>
        <w:t xml:space="preserve">Username: </w:t>
      </w:r>
      <w:r>
        <w:rPr>
          <w:color w:val="0000FF"/>
          <w:lang w:val="en-US"/>
        </w:rPr>
        <w:t>mail1@gmail.com</w:t>
      </w:r>
      <w:r w:rsidRPr="00B90AC4">
        <w:rPr>
          <w:color w:val="0000FF"/>
          <w:lang w:val="en-US"/>
        </w:rPr>
        <w:t xml:space="preserve"> </w:t>
      </w:r>
      <w:r w:rsidRPr="009F5351">
        <w:rPr>
          <w:color w:val="7F7F7F" w:themeColor="text1" w:themeTint="80"/>
          <w:lang w:val="en-US"/>
        </w:rPr>
        <w:t xml:space="preserve">(E-mail </w:t>
      </w:r>
      <w:r w:rsidRPr="009F5351">
        <w:rPr>
          <w:color w:val="7F7F7F" w:themeColor="text1" w:themeTint="80"/>
        </w:rPr>
        <w:t>с которого уведомления будут отправляться</w:t>
      </w:r>
      <w:r w:rsidRPr="009F5351">
        <w:rPr>
          <w:color w:val="7F7F7F" w:themeColor="text1" w:themeTint="80"/>
          <w:lang w:val="en-US"/>
        </w:rPr>
        <w:t>)</w:t>
      </w:r>
    </w:p>
    <w:p w:rsidR="00C127FF" w:rsidRPr="009F5351" w:rsidRDefault="00C127FF" w:rsidP="00C127FF">
      <w:pPr>
        <w:spacing w:line="240" w:lineRule="auto"/>
        <w:ind w:left="708" w:firstLine="708"/>
        <w:rPr>
          <w:lang w:val="en-US"/>
        </w:rPr>
      </w:pPr>
      <w:r>
        <w:rPr>
          <w:lang w:val="en-US"/>
        </w:rPr>
        <w:t xml:space="preserve">Password: </w:t>
      </w:r>
      <w:r>
        <w:rPr>
          <w:color w:val="0000FF"/>
          <w:lang w:val="en-US"/>
        </w:rPr>
        <w:t>12345</w:t>
      </w:r>
      <w:r w:rsidRPr="00B90AC4">
        <w:rPr>
          <w:color w:val="0000FF"/>
          <w:lang w:val="en-US"/>
        </w:rPr>
        <w:t xml:space="preserve"> </w:t>
      </w:r>
    </w:p>
    <w:p w:rsidR="00C127FF" w:rsidRPr="00E24232" w:rsidRDefault="00C127FF" w:rsidP="00C127FF">
      <w:pPr>
        <w:spacing w:line="240" w:lineRule="auto"/>
        <w:rPr>
          <w:lang w:val="en-US"/>
        </w:rPr>
      </w:pPr>
      <w:r>
        <w:rPr>
          <w:lang w:val="en-US"/>
        </w:rPr>
        <w:tab/>
      </w:r>
      <w:r>
        <w:rPr>
          <w:lang w:val="en-US"/>
        </w:rPr>
        <w:tab/>
      </w:r>
      <w:r w:rsidRPr="00E24232">
        <w:rPr>
          <w:color w:val="0000FF"/>
          <w:lang w:val="en-US"/>
        </w:rPr>
        <w:sym w:font="Wingdings" w:char="F0FE"/>
      </w:r>
      <w:r>
        <w:rPr>
          <w:lang w:val="en-US"/>
        </w:rPr>
        <w:t xml:space="preserve"> Use TLS</w:t>
      </w:r>
    </w:p>
    <w:p w:rsidR="00C127FF" w:rsidRDefault="00C127FF" w:rsidP="00C127FF">
      <w:pPr>
        <w:spacing w:line="240" w:lineRule="auto"/>
        <w:rPr>
          <w:color w:val="0000FF"/>
          <w:lang w:val="en-US"/>
        </w:rPr>
      </w:pPr>
      <w:r>
        <w:rPr>
          <w:noProof/>
          <w:lang w:val="en-US"/>
        </w:rPr>
        <w:tab/>
      </w:r>
      <w:r>
        <w:rPr>
          <w:noProof/>
          <w:lang w:val="en-US"/>
        </w:rPr>
        <w:tab/>
      </w:r>
      <w:r w:rsidRPr="009F5351">
        <w:rPr>
          <w:lang w:val="en-US"/>
        </w:rPr>
        <w:t>Reply-To</w:t>
      </w:r>
      <w:r>
        <w:t xml:space="preserve"> </w:t>
      </w:r>
      <w:r w:rsidRPr="009F5351">
        <w:rPr>
          <w:lang w:val="en-US"/>
        </w:rPr>
        <w:t>Address</w:t>
      </w:r>
      <w:r>
        <w:rPr>
          <w:lang w:val="en-US"/>
        </w:rPr>
        <w:t xml:space="preserve">: </w:t>
      </w:r>
      <w:r w:rsidRPr="00A04DBD">
        <w:rPr>
          <w:color w:val="0000FF"/>
          <w:lang w:val="en-US"/>
        </w:rPr>
        <w:t>mymail@gmail.com</w:t>
      </w:r>
    </w:p>
    <w:p w:rsidR="00C127FF" w:rsidRDefault="00C127FF" w:rsidP="00C127FF">
      <w:pPr>
        <w:spacing w:line="240" w:lineRule="auto"/>
        <w:rPr>
          <w:noProof/>
          <w:lang w:val="en-US"/>
        </w:rPr>
      </w:pPr>
      <w:r>
        <w:rPr>
          <w:color w:val="0000FF"/>
          <w:lang w:val="en-US"/>
        </w:rPr>
        <w:tab/>
      </w:r>
      <w:r w:rsidRPr="009F5351">
        <w:rPr>
          <w:lang w:val="en-US"/>
        </w:rPr>
        <w:tab/>
        <w:t xml:space="preserve">Charset: </w:t>
      </w:r>
      <w:r>
        <w:rPr>
          <w:color w:val="0000FF"/>
          <w:lang w:val="en-US"/>
        </w:rPr>
        <w:t>UTF-8</w:t>
      </w:r>
    </w:p>
    <w:p w:rsidR="00C127FF" w:rsidRPr="004E7C2D" w:rsidRDefault="00C127FF" w:rsidP="00C127FF">
      <w:pPr>
        <w:spacing w:line="240" w:lineRule="auto"/>
        <w:ind w:left="708" w:firstLine="708"/>
        <w:rPr>
          <w:noProof/>
          <w:lang w:val="en-US"/>
        </w:rPr>
      </w:pPr>
      <w:r w:rsidRPr="00A04DBD">
        <w:rPr>
          <w:lang w:val="en-US"/>
        </w:rPr>
        <w:t>Test</w:t>
      </w:r>
      <w:r>
        <w:t xml:space="preserve"> e-</w:t>
      </w:r>
      <w:r w:rsidRPr="00A04DBD">
        <w:rPr>
          <w:lang w:val="en-US"/>
        </w:rPr>
        <w:t>mail</w:t>
      </w:r>
      <w:r>
        <w:t xml:space="preserve"> </w:t>
      </w:r>
      <w:r w:rsidRPr="00A04DBD">
        <w:rPr>
          <w:lang w:val="en-US"/>
        </w:rPr>
        <w:t>recipient</w:t>
      </w:r>
      <w:r>
        <w:rPr>
          <w:lang w:val="en-US"/>
        </w:rPr>
        <w:t xml:space="preserve">: </w:t>
      </w:r>
      <w:r w:rsidRPr="00A04DBD">
        <w:rPr>
          <w:color w:val="0000FF"/>
          <w:lang w:val="en-US"/>
        </w:rPr>
        <w:t>mymail@gmail.com</w:t>
      </w:r>
    </w:p>
    <w:p w:rsidR="00C127FF" w:rsidRPr="00A04DBD" w:rsidRDefault="00C127FF" w:rsidP="00C127FF">
      <w:pPr>
        <w:spacing w:line="240" w:lineRule="auto"/>
        <w:rPr>
          <w:lang w:val="en-US"/>
        </w:rPr>
      </w:pPr>
      <w:r>
        <w:rPr>
          <w:lang w:val="en-US"/>
        </w:rPr>
        <w:tab/>
      </w:r>
      <w:r>
        <w:rPr>
          <w:lang w:val="en-US"/>
        </w:rPr>
        <w:tab/>
      </w:r>
      <w:r>
        <w:t>«</w:t>
      </w:r>
      <w:r>
        <w:rPr>
          <w:lang w:val="en-US"/>
        </w:rPr>
        <w:t>Test Configuration</w:t>
      </w:r>
      <w:r>
        <w:t>»</w:t>
      </w:r>
    </w:p>
    <w:p w:rsidR="00C127FF" w:rsidRDefault="00C127FF" w:rsidP="00C127FF">
      <w:pPr>
        <w:spacing w:line="240" w:lineRule="auto"/>
        <w:rPr>
          <w:lang w:val="en-US"/>
        </w:rPr>
      </w:pPr>
      <w:r>
        <w:t>«</w:t>
      </w:r>
      <w:r>
        <w:rPr>
          <w:lang w:val="en-US"/>
        </w:rPr>
        <w:t>Apply</w:t>
      </w:r>
      <w:r>
        <w:t>» «</w:t>
      </w:r>
      <w:r>
        <w:rPr>
          <w:lang w:val="en-US"/>
        </w:rPr>
        <w:t>Save</w:t>
      </w:r>
      <w:r>
        <w:t>»</w:t>
      </w:r>
    </w:p>
    <w:p w:rsidR="00C127FF" w:rsidRPr="00C4546B" w:rsidRDefault="00C127FF" w:rsidP="00C127FF">
      <w:pPr>
        <w:spacing w:line="240" w:lineRule="auto"/>
        <w:rPr>
          <w:lang w:val="en-US"/>
        </w:rPr>
      </w:pPr>
      <w:r>
        <w:t>«</w:t>
      </w:r>
      <w:proofErr w:type="spellStart"/>
      <w:r>
        <w:rPr>
          <w:lang w:val="en-US"/>
        </w:rPr>
        <w:t>AnyProject</w:t>
      </w:r>
      <w:proofErr w:type="spellEnd"/>
      <w:r>
        <w:t>»</w:t>
      </w:r>
      <w:r>
        <w:rPr>
          <w:lang w:val="en-US"/>
        </w:rPr>
        <w:t xml:space="preserve"> </w:t>
      </w:r>
      <w:r w:rsidRPr="00C4546B">
        <w:rPr>
          <w:lang w:val="en-US"/>
        </w:rPr>
        <w:sym w:font="Wingdings" w:char="F0E0"/>
      </w:r>
      <w:r>
        <w:rPr>
          <w:lang w:val="en-US"/>
        </w:rPr>
        <w:t xml:space="preserve"> </w:t>
      </w:r>
      <w:r>
        <w:t>«</w:t>
      </w:r>
      <w:r>
        <w:rPr>
          <w:lang w:val="en-US"/>
        </w:rPr>
        <w:t>Configuration</w:t>
      </w:r>
      <w:r>
        <w:t>»</w:t>
      </w:r>
    </w:p>
    <w:p w:rsidR="00C127FF" w:rsidRDefault="00C127FF" w:rsidP="00C127FF">
      <w:pPr>
        <w:spacing w:line="240" w:lineRule="auto"/>
        <w:ind w:firstLine="708"/>
        <w:rPr>
          <w:b/>
          <w:noProof/>
          <w:lang w:val="en-US"/>
        </w:rPr>
      </w:pPr>
      <w:r>
        <w:rPr>
          <w:b/>
          <w:noProof/>
          <w:lang w:val="en-US"/>
        </w:rPr>
        <w:t>Post Build Action</w:t>
      </w:r>
    </w:p>
    <w:p w:rsidR="00C127FF" w:rsidRPr="00C4546B" w:rsidRDefault="00C127FF" w:rsidP="00C127FF">
      <w:pPr>
        <w:spacing w:line="240" w:lineRule="auto"/>
        <w:rPr>
          <w:lang w:val="en-US"/>
        </w:rPr>
      </w:pPr>
      <w:r>
        <w:rPr>
          <w:b/>
          <w:noProof/>
          <w:lang w:val="en-US"/>
        </w:rPr>
        <w:tab/>
      </w:r>
      <w:r>
        <w:t>«</w:t>
      </w:r>
      <w:r>
        <w:rPr>
          <w:lang w:val="en-US"/>
        </w:rPr>
        <w:t xml:space="preserve">Add </w:t>
      </w:r>
      <w:r w:rsidRPr="00C4546B">
        <w:rPr>
          <w:lang w:val="en-US"/>
        </w:rPr>
        <w:t>Post Build Action</w:t>
      </w:r>
      <w:r>
        <w:t>»</w:t>
      </w:r>
      <w:r>
        <w:rPr>
          <w:lang w:val="en-US"/>
        </w:rPr>
        <w:t xml:space="preserve"> </w:t>
      </w:r>
      <w:r w:rsidRPr="00C4546B">
        <w:rPr>
          <w:lang w:val="en-US"/>
        </w:rPr>
        <w:sym w:font="Wingdings" w:char="F0E0"/>
      </w:r>
      <w:r>
        <w:rPr>
          <w:lang w:val="en-US"/>
        </w:rPr>
        <w:t xml:space="preserve"> E-mail notification</w:t>
      </w:r>
    </w:p>
    <w:p w:rsidR="00C127FF" w:rsidRPr="00535C01" w:rsidRDefault="00C127FF" w:rsidP="00C127FF">
      <w:pPr>
        <w:spacing w:line="240" w:lineRule="auto"/>
        <w:rPr>
          <w:lang w:val="en-US"/>
        </w:rPr>
      </w:pPr>
      <w:r>
        <w:rPr>
          <w:noProof/>
          <w:lang w:val="en-US"/>
        </w:rPr>
        <w:tab/>
      </w:r>
      <w:r>
        <w:rPr>
          <w:noProof/>
          <w:lang w:val="en-US"/>
        </w:rPr>
        <w:tab/>
      </w:r>
      <w:r>
        <w:rPr>
          <w:lang w:val="en-US"/>
        </w:rPr>
        <w:t xml:space="preserve">Recipients: </w:t>
      </w:r>
      <w:r w:rsidRPr="00C4546B">
        <w:rPr>
          <w:color w:val="0000FF"/>
          <w:lang w:val="en-US"/>
        </w:rPr>
        <w:t>recipient-1@gmail.com</w:t>
      </w:r>
      <w:r>
        <w:rPr>
          <w:color w:val="0000FF"/>
          <w:lang w:val="en-US"/>
        </w:rPr>
        <w:t xml:space="preserve">, </w:t>
      </w:r>
      <w:r w:rsidRPr="00C4546B">
        <w:rPr>
          <w:color w:val="0000FF"/>
          <w:lang w:val="en-US"/>
        </w:rPr>
        <w:t>recipient-2@gmail.com</w:t>
      </w:r>
      <w:r>
        <w:rPr>
          <w:color w:val="0000FF"/>
          <w:lang w:val="en-US"/>
        </w:rPr>
        <w:t xml:space="preserve"> </w:t>
      </w:r>
    </w:p>
    <w:p w:rsidR="00C127FF" w:rsidRPr="007C4BAC" w:rsidRDefault="00C127FF" w:rsidP="00C127FF">
      <w:pPr>
        <w:pageBreakBefore/>
        <w:spacing w:line="240" w:lineRule="auto"/>
        <w:rPr>
          <w:b/>
          <w:lang w:val="en-US"/>
        </w:rPr>
      </w:pPr>
      <w:r w:rsidRPr="00805BA0">
        <w:rPr>
          <w:b/>
        </w:rPr>
        <w:lastRenderedPageBreak/>
        <w:t>РАБОТА</w:t>
      </w:r>
      <w:r>
        <w:rPr>
          <w:b/>
        </w:rPr>
        <w:t xml:space="preserve"> – АВТОМАТИЧЕСКОЕ РАЗВЁРТЫВАНИЕ</w:t>
      </w:r>
    </w:p>
    <w:p w:rsidR="00C127FF" w:rsidRDefault="00C127FF" w:rsidP="00C127FF">
      <w:pPr>
        <w:spacing w:line="240" w:lineRule="auto"/>
        <w:rPr>
          <w:lang w:val="en-US"/>
        </w:rPr>
      </w:pPr>
      <w:r>
        <w:t xml:space="preserve">Установить </w:t>
      </w:r>
      <w:r>
        <w:rPr>
          <w:lang w:val="en-US"/>
        </w:rPr>
        <w:t>Deploy-plugin</w:t>
      </w:r>
      <w:r>
        <w:t>: «</w:t>
      </w:r>
      <w:r>
        <w:rPr>
          <w:lang w:val="en-US"/>
        </w:rPr>
        <w:t>Manage Jenkins</w:t>
      </w:r>
      <w:r>
        <w:t>»</w:t>
      </w:r>
      <w:r>
        <w:rPr>
          <w:lang w:val="en-US"/>
        </w:rPr>
        <w:t xml:space="preserve"> </w:t>
      </w:r>
      <w:r w:rsidRPr="00444C0C">
        <w:rPr>
          <w:lang w:val="en-US"/>
        </w:rPr>
        <w:sym w:font="Wingdings" w:char="F0E0"/>
      </w:r>
      <w:r>
        <w:rPr>
          <w:lang w:val="en-US"/>
        </w:rPr>
        <w:t xml:space="preserve"> </w:t>
      </w:r>
      <w:r>
        <w:t>«</w:t>
      </w:r>
      <w:r>
        <w:rPr>
          <w:lang w:val="en-US"/>
        </w:rPr>
        <w:t>Manage Plugins</w:t>
      </w:r>
      <w:r>
        <w:t>»</w:t>
      </w:r>
      <w:r>
        <w:rPr>
          <w:lang w:val="en-US"/>
        </w:rPr>
        <w:t xml:space="preserve"> </w:t>
      </w:r>
      <w:r w:rsidRPr="00444C0C">
        <w:rPr>
          <w:lang w:val="en-US"/>
        </w:rPr>
        <w:sym w:font="Wingdings" w:char="F0E0"/>
      </w:r>
      <w:r>
        <w:rPr>
          <w:lang w:val="en-US"/>
        </w:rPr>
        <w:t xml:space="preserve"> Available tag </w:t>
      </w:r>
      <w:r w:rsidRPr="00444C0C">
        <w:rPr>
          <w:lang w:val="en-US"/>
        </w:rPr>
        <w:sym w:font="Wingdings" w:char="F0E0"/>
      </w:r>
      <w:r>
        <w:rPr>
          <w:lang w:val="en-US"/>
        </w:rPr>
        <w:t xml:space="preserve"> Search: </w:t>
      </w:r>
      <w:r w:rsidRPr="00963C44">
        <w:rPr>
          <w:color w:val="0000FF"/>
          <w:lang w:val="en-US"/>
        </w:rPr>
        <w:t xml:space="preserve">Deploy </w:t>
      </w:r>
      <w:r w:rsidRPr="00444C0C">
        <w:rPr>
          <w:lang w:val="en-US"/>
        </w:rPr>
        <w:sym w:font="Wingdings" w:char="F0E0"/>
      </w:r>
      <w:r>
        <w:rPr>
          <w:lang w:val="en-US"/>
        </w:rPr>
        <w:t xml:space="preserve">  </w:t>
      </w:r>
    </w:p>
    <w:p w:rsidR="00C127FF" w:rsidRPr="00444C0C" w:rsidRDefault="00C127FF" w:rsidP="00C127FF">
      <w:pPr>
        <w:spacing w:line="240" w:lineRule="auto"/>
        <w:rPr>
          <w:lang w:val="en-US"/>
        </w:rPr>
      </w:pPr>
      <w:r w:rsidRPr="00444C0C">
        <w:rPr>
          <w:lang w:val="en-US"/>
        </w:rPr>
        <w:sym w:font="Wingdings" w:char="F0E0"/>
      </w:r>
      <w:r>
        <w:rPr>
          <w:lang w:val="en-US"/>
        </w:rPr>
        <w:t xml:space="preserve"> </w:t>
      </w:r>
      <w:r w:rsidRPr="007F5D8F">
        <w:rPr>
          <w:color w:val="0000FF"/>
          <w:lang w:val="en-US"/>
        </w:rPr>
        <w:sym w:font="Wingdings" w:char="F0FE"/>
      </w:r>
      <w:r>
        <w:rPr>
          <w:color w:val="0000FF"/>
          <w:lang w:val="en-US"/>
        </w:rPr>
        <w:t xml:space="preserve"> </w:t>
      </w:r>
      <w:r w:rsidRPr="00444C0C">
        <w:rPr>
          <w:lang w:val="en-US"/>
        </w:rPr>
        <w:t>Deploy to container</w:t>
      </w:r>
      <w:r>
        <w:rPr>
          <w:lang w:val="en-US"/>
        </w:rPr>
        <w:t xml:space="preserve"> </w:t>
      </w:r>
      <w:r w:rsidRPr="00444C0C">
        <w:rPr>
          <w:lang w:val="en-US"/>
        </w:rPr>
        <w:sym w:font="Wingdings" w:char="F0E0"/>
      </w:r>
      <w:r>
        <w:rPr>
          <w:lang w:val="en-US"/>
        </w:rPr>
        <w:t xml:space="preserve"> </w:t>
      </w:r>
      <w:r>
        <w:t>«</w:t>
      </w:r>
      <w:r w:rsidRPr="00C369D7">
        <w:rPr>
          <w:color w:val="0000FF"/>
          <w:lang w:val="en-US"/>
        </w:rPr>
        <w:t>Download now and install after restart</w:t>
      </w:r>
      <w:r>
        <w:t>»</w:t>
      </w:r>
    </w:p>
    <w:p w:rsidR="00C127FF" w:rsidRDefault="00C127FF" w:rsidP="00C127FF">
      <w:pPr>
        <w:spacing w:line="240" w:lineRule="auto"/>
        <w:rPr>
          <w:lang w:val="en-US"/>
        </w:rPr>
      </w:pPr>
      <w:r w:rsidRPr="00C369D7">
        <w:rPr>
          <w:b/>
          <w:lang w:val="en-US"/>
        </w:rPr>
        <w:t>Install/Update Plugins:</w:t>
      </w:r>
      <w:r>
        <w:rPr>
          <w:lang w:val="en-US"/>
        </w:rPr>
        <w:t xml:space="preserve"> </w:t>
      </w:r>
      <w:r w:rsidRPr="00C369D7">
        <w:rPr>
          <w:lang w:val="en-US"/>
        </w:rPr>
        <w:t>Downloaded Successfully. Will be activated during the next boot</w:t>
      </w:r>
    </w:p>
    <w:p w:rsidR="00C127FF" w:rsidRDefault="00C127FF" w:rsidP="00C127FF">
      <w:pPr>
        <w:spacing w:line="240" w:lineRule="auto"/>
        <w:rPr>
          <w:lang w:val="en-US"/>
        </w:rPr>
      </w:pPr>
      <w:r>
        <w:t xml:space="preserve">Перезапустить </w:t>
      </w:r>
      <w:r>
        <w:rPr>
          <w:lang w:val="en-US"/>
        </w:rPr>
        <w:t xml:space="preserve">Jenkins: </w:t>
      </w:r>
      <w:r>
        <w:t xml:space="preserve">закрыть-открыть </w:t>
      </w:r>
      <w:r>
        <w:rPr>
          <w:lang w:val="en-US"/>
        </w:rPr>
        <w:t xml:space="preserve">CL </w:t>
      </w:r>
      <w:r w:rsidRPr="00444C0C">
        <w:rPr>
          <w:lang w:val="en-US"/>
        </w:rPr>
        <w:sym w:font="Wingdings" w:char="F0E0"/>
      </w:r>
      <w:r w:rsidRPr="00334638">
        <w:rPr>
          <w:color w:val="FFFFFF" w:themeColor="background1"/>
          <w:shd w:val="clear" w:color="auto" w:fill="000000" w:themeFill="text1"/>
          <w:lang w:val="en-US"/>
        </w:rPr>
        <w:t xml:space="preserve"> </w:t>
      </w:r>
      <w:r w:rsidRPr="00334638">
        <w:rPr>
          <w:noProof/>
          <w:color w:val="FFFFFF" w:themeColor="background1"/>
          <w:shd w:val="clear" w:color="auto" w:fill="000000" w:themeFill="text1"/>
          <w:lang w:val="en-US"/>
        </w:rPr>
        <w:t xml:space="preserve">java -jar Jenkins.war --httpPort=9394 </w:t>
      </w:r>
      <w:r w:rsidRPr="00334638">
        <w:rPr>
          <w:noProof/>
          <w:color w:val="FFFFFF" w:themeColor="background1"/>
          <w:shd w:val="clear" w:color="auto" w:fill="000000" w:themeFill="text1"/>
          <w:vertAlign w:val="superscript"/>
          <w:lang w:val="en-US"/>
        </w:rPr>
        <w:t>(</w:t>
      </w:r>
      <w:r w:rsidRPr="00334638">
        <w:rPr>
          <w:noProof/>
          <w:color w:val="FFFFFF" w:themeColor="background1"/>
          <w:shd w:val="clear" w:color="auto" w:fill="000000" w:themeFill="text1"/>
          <w:vertAlign w:val="superscript"/>
        </w:rPr>
        <w:t xml:space="preserve">на 8080 будет работать </w:t>
      </w:r>
      <w:r w:rsidRPr="00334638">
        <w:rPr>
          <w:noProof/>
          <w:color w:val="FFFFFF" w:themeColor="background1"/>
          <w:shd w:val="clear" w:color="auto" w:fill="000000" w:themeFill="text1"/>
          <w:vertAlign w:val="superscript"/>
          <w:lang w:val="en-US"/>
        </w:rPr>
        <w:t>Tomcat)</w:t>
      </w:r>
    </w:p>
    <w:p w:rsidR="00C127FF" w:rsidRDefault="00C127FF" w:rsidP="00C127FF">
      <w:pPr>
        <w:spacing w:line="240" w:lineRule="auto"/>
        <w:rPr>
          <w:lang w:val="en-US"/>
        </w:rPr>
      </w:pPr>
      <w:r>
        <w:t xml:space="preserve">Браузер: </w:t>
      </w:r>
      <w:r w:rsidRPr="00D70A2E">
        <w:rPr>
          <w:color w:val="0000FF"/>
          <w:lang w:val="en-US"/>
        </w:rPr>
        <w:t xml:space="preserve">http://localhost:9394 </w:t>
      </w:r>
      <w:r w:rsidRPr="00444C0C">
        <w:rPr>
          <w:lang w:val="en-US"/>
        </w:rPr>
        <w:sym w:font="Wingdings" w:char="F0E0"/>
      </w:r>
      <w:r>
        <w:rPr>
          <w:lang w:val="en-US"/>
        </w:rPr>
        <w:t xml:space="preserve"> Login: </w:t>
      </w:r>
      <w:r w:rsidRPr="00B66202">
        <w:rPr>
          <w:color w:val="0000FF"/>
          <w:lang w:val="en-US"/>
        </w:rPr>
        <w:t xml:space="preserve">admin </w:t>
      </w:r>
      <w:r w:rsidRPr="00444C0C">
        <w:rPr>
          <w:lang w:val="en-US"/>
        </w:rPr>
        <w:sym w:font="Wingdings" w:char="F0E0"/>
      </w:r>
      <w:r>
        <w:rPr>
          <w:lang w:val="en-US"/>
        </w:rPr>
        <w:t xml:space="preserve"> Password: </w:t>
      </w:r>
      <w:r w:rsidRPr="00B66202">
        <w:rPr>
          <w:color w:val="0000FF"/>
          <w:lang w:val="en-US"/>
        </w:rPr>
        <w:t>0bb2754dbafc460ca8cfc0db4ff40f7a</w:t>
      </w:r>
    </w:p>
    <w:p w:rsidR="00C127FF" w:rsidRPr="00B66202" w:rsidRDefault="00C127FF" w:rsidP="00C127FF">
      <w:pPr>
        <w:spacing w:line="240" w:lineRule="auto"/>
      </w:pPr>
      <w:proofErr w:type="gramStart"/>
      <w:r>
        <w:t>(если пароль забыт – можно посмотреть в файле: «.</w:t>
      </w:r>
      <w:proofErr w:type="gramEnd"/>
      <w:r w:rsidRPr="00B66202">
        <w:t>\JenkinsHome\</w:t>
      </w:r>
      <w:proofErr w:type="spellStart"/>
      <w:r w:rsidRPr="00B66202">
        <w:t>secrets</w:t>
      </w:r>
      <w:proofErr w:type="spellEnd"/>
      <w:r>
        <w:t xml:space="preserve">» </w:t>
      </w:r>
      <w:r w:rsidRPr="00444C0C">
        <w:rPr>
          <w:lang w:val="en-US"/>
        </w:rPr>
        <w:sym w:font="Wingdings" w:char="F0E0"/>
      </w:r>
      <w:r>
        <w:t xml:space="preserve"> </w:t>
      </w:r>
      <w:proofErr w:type="spellStart"/>
      <w:r w:rsidRPr="00B66202">
        <w:t>initialAdminPassword</w:t>
      </w:r>
      <w:proofErr w:type="spellEnd"/>
      <w:r>
        <w:t>)</w:t>
      </w:r>
    </w:p>
    <w:p w:rsidR="00C127FF" w:rsidRDefault="00C127FF" w:rsidP="00C127FF">
      <w:pPr>
        <w:spacing w:line="240" w:lineRule="auto"/>
        <w:rPr>
          <w:lang w:val="en-US"/>
        </w:rPr>
      </w:pPr>
    </w:p>
    <w:p w:rsidR="00C409CD" w:rsidRPr="00C409CD" w:rsidRDefault="00C409CD" w:rsidP="00C409CD">
      <w:pPr>
        <w:spacing w:line="240" w:lineRule="auto"/>
        <w:rPr>
          <w:lang w:val="en-US"/>
        </w:rPr>
      </w:pPr>
      <w:r w:rsidRPr="00C409CD">
        <w:t>Создать пользователя Tomcat</w:t>
      </w:r>
      <w:r>
        <w:rPr>
          <w:lang w:val="en-US"/>
        </w:rPr>
        <w:t>:</w:t>
      </w:r>
    </w:p>
    <w:p w:rsidR="00C409CD" w:rsidRDefault="00C409CD" w:rsidP="00C409CD">
      <w:pPr>
        <w:spacing w:line="240" w:lineRule="auto"/>
        <w:rPr>
          <w:lang w:val="en-US"/>
        </w:rPr>
      </w:pPr>
      <w:r>
        <w:rPr>
          <w:lang w:val="en-US"/>
        </w:rPr>
        <w:t xml:space="preserve">Windows: </w:t>
      </w:r>
      <w:r w:rsidRPr="00DE725E">
        <w:rPr>
          <w:lang w:val="en-US"/>
        </w:rPr>
        <w:t>C:\Users\Admin1\Desktop\Tools\apache-tomcat-8.5.73\conf</w:t>
      </w:r>
      <w:r>
        <w:rPr>
          <w:lang w:val="en-US"/>
        </w:rPr>
        <w:t xml:space="preserve"> </w:t>
      </w:r>
      <w:r w:rsidRPr="00DE725E">
        <w:rPr>
          <w:lang w:val="en-US"/>
        </w:rPr>
        <w:sym w:font="Wingdings" w:char="F0E0"/>
      </w:r>
      <w:r>
        <w:rPr>
          <w:lang w:val="en-US"/>
        </w:rPr>
        <w:t xml:space="preserve"> </w:t>
      </w:r>
      <w:r w:rsidRPr="00DE725E">
        <w:rPr>
          <w:lang w:val="en-US"/>
        </w:rPr>
        <w:t>tomcat-users.xml</w:t>
      </w:r>
      <w:r>
        <w:rPr>
          <w:lang w:val="en-US"/>
        </w:rPr>
        <w:t xml:space="preserve"> </w:t>
      </w:r>
      <w:r w:rsidRPr="00DE725E">
        <w:rPr>
          <w:lang w:val="en-US"/>
        </w:rPr>
        <w:sym w:font="Wingdings" w:char="F0E0"/>
      </w:r>
      <w:r>
        <w:rPr>
          <w:lang w:val="en-US"/>
        </w:rPr>
        <w:t xml:space="preserve"> Edit</w:t>
      </w:r>
    </w:p>
    <w:p w:rsidR="00C409CD" w:rsidRDefault="00C409CD" w:rsidP="00C409CD">
      <w:pPr>
        <w:spacing w:line="240" w:lineRule="auto"/>
        <w:rPr>
          <w:lang w:val="en-US"/>
        </w:rPr>
      </w:pPr>
      <w:r>
        <w:t>Вставить код по</w:t>
      </w:r>
      <w:r>
        <w:rPr>
          <w:lang w:val="en-US"/>
        </w:rPr>
        <w:t xml:space="preserve"> </w:t>
      </w:r>
      <w:r>
        <w:t xml:space="preserve">образцу и инструкции </w:t>
      </w:r>
      <w:r>
        <w:rPr>
          <w:lang w:val="en-US"/>
        </w:rPr>
        <w:t>(</w:t>
      </w:r>
      <w:proofErr w:type="gramStart"/>
      <w:r>
        <w:t>приведенным</w:t>
      </w:r>
      <w:proofErr w:type="gramEnd"/>
      <w:r>
        <w:t xml:space="preserve"> тут же в файле в виде комментов </w:t>
      </w:r>
      <w:r>
        <w:rPr>
          <w:lang w:val="en-US"/>
        </w:rPr>
        <w:t>&lt;!--&gt;)</w:t>
      </w:r>
      <w:r>
        <w:rPr>
          <w:lang w:val="uk-UA"/>
        </w:rPr>
        <w:t xml:space="preserve"> </w:t>
      </w:r>
      <w:r w:rsidRPr="002041F8">
        <w:t>или удалить</w:t>
      </w:r>
      <w:r>
        <w:rPr>
          <w:lang w:val="en-US"/>
        </w:rPr>
        <w:t xml:space="preserve"> &lt;!--&gt;</w:t>
      </w:r>
    </w:p>
    <w:tbl>
      <w:tblPr>
        <w:tblStyle w:val="ab"/>
        <w:tblW w:w="10773" w:type="dxa"/>
        <w:tblInd w:w="108" w:type="dxa"/>
        <w:tblLook w:val="04A0" w:firstRow="1" w:lastRow="0" w:firstColumn="1" w:lastColumn="0" w:noHBand="0" w:noVBand="1"/>
      </w:tblPr>
      <w:tblGrid>
        <w:gridCol w:w="10773"/>
      </w:tblGrid>
      <w:tr w:rsidR="00C409CD" w:rsidTr="00954028">
        <w:tc>
          <w:tcPr>
            <w:tcW w:w="10773" w:type="dxa"/>
          </w:tcPr>
          <w:p w:rsidR="00C409CD" w:rsidRDefault="00C409CD" w:rsidP="00954028">
            <w:pPr>
              <w:rPr>
                <w:lang w:val="en-US"/>
              </w:rPr>
            </w:pPr>
          </w:p>
          <w:p w:rsidR="00C409CD" w:rsidRPr="00334638" w:rsidRDefault="00C409CD" w:rsidP="00954028">
            <w:pPr>
              <w:rPr>
                <w:rFonts w:ascii="Lucida Console" w:hAnsi="Lucida Console"/>
                <w:noProof/>
                <w:sz w:val="16"/>
                <w:szCs w:val="16"/>
                <w:lang w:val="en-US"/>
              </w:rPr>
            </w:pPr>
            <w:r w:rsidRPr="00763707">
              <w:rPr>
                <w:rFonts w:ascii="Lucida Console" w:hAnsi="Lucida Console"/>
                <w:noProof/>
                <w:color w:val="808080" w:themeColor="background1" w:themeShade="80"/>
                <w:sz w:val="16"/>
                <w:szCs w:val="16"/>
                <w:lang w:val="en-US"/>
              </w:rPr>
              <w:t xml:space="preserve">36 | </w:t>
            </w:r>
            <w:r w:rsidRPr="00334638">
              <w:rPr>
                <w:rFonts w:ascii="Lucida Console" w:hAnsi="Lucida Console"/>
                <w:noProof/>
                <w:sz w:val="16"/>
                <w:szCs w:val="16"/>
                <w:lang w:val="en-US"/>
              </w:rPr>
              <w:t>&lt;role rolename="manager-gui"/&gt;</w:t>
            </w:r>
          </w:p>
          <w:p w:rsidR="00C409CD" w:rsidRPr="00334638" w:rsidRDefault="00C409CD" w:rsidP="00954028">
            <w:pPr>
              <w:rPr>
                <w:rFonts w:ascii="Lucida Console" w:hAnsi="Lucida Console"/>
                <w:noProof/>
                <w:sz w:val="16"/>
                <w:szCs w:val="16"/>
                <w:lang w:val="en-US"/>
              </w:rPr>
            </w:pPr>
            <w:r w:rsidRPr="00763707">
              <w:rPr>
                <w:rFonts w:ascii="Lucida Console" w:hAnsi="Lucida Console"/>
                <w:noProof/>
                <w:color w:val="808080" w:themeColor="background1" w:themeShade="80"/>
                <w:sz w:val="16"/>
                <w:szCs w:val="16"/>
                <w:lang w:val="en-US"/>
              </w:rPr>
              <w:t xml:space="preserve">37 | </w:t>
            </w:r>
            <w:r w:rsidRPr="00334638">
              <w:rPr>
                <w:rFonts w:ascii="Lucida Console" w:hAnsi="Lucida Console"/>
                <w:noProof/>
                <w:sz w:val="16"/>
                <w:szCs w:val="16"/>
                <w:lang w:val="en-US"/>
              </w:rPr>
              <w:t>&lt;role rolename="manager-script"/&gt;</w:t>
            </w:r>
          </w:p>
          <w:p w:rsidR="00C409CD" w:rsidRPr="00334638" w:rsidRDefault="00C409CD" w:rsidP="00954028">
            <w:pPr>
              <w:rPr>
                <w:rFonts w:ascii="Lucida Console" w:hAnsi="Lucida Console"/>
                <w:noProof/>
                <w:sz w:val="16"/>
                <w:szCs w:val="16"/>
                <w:lang w:val="en-US"/>
              </w:rPr>
            </w:pPr>
            <w:r w:rsidRPr="00763707">
              <w:rPr>
                <w:rFonts w:ascii="Lucida Console" w:hAnsi="Lucida Console"/>
                <w:noProof/>
                <w:color w:val="808080" w:themeColor="background1" w:themeShade="80"/>
                <w:sz w:val="16"/>
                <w:szCs w:val="16"/>
                <w:lang w:val="en-US"/>
              </w:rPr>
              <w:t xml:space="preserve">38 | </w:t>
            </w:r>
            <w:r w:rsidRPr="00334638">
              <w:rPr>
                <w:rFonts w:ascii="Lucida Console" w:hAnsi="Lucida Console"/>
                <w:noProof/>
                <w:sz w:val="16"/>
                <w:szCs w:val="16"/>
                <w:lang w:val="en-US"/>
              </w:rPr>
              <w:t>&lt;role rolename="manager-jmx"/&gt;</w:t>
            </w:r>
          </w:p>
          <w:p w:rsidR="00C409CD" w:rsidRPr="00334638" w:rsidRDefault="00C409CD" w:rsidP="00954028">
            <w:pPr>
              <w:rPr>
                <w:rFonts w:ascii="Lucida Console" w:hAnsi="Lucida Console"/>
                <w:noProof/>
                <w:sz w:val="16"/>
                <w:szCs w:val="16"/>
                <w:lang w:val="en-US"/>
              </w:rPr>
            </w:pPr>
            <w:r w:rsidRPr="00763707">
              <w:rPr>
                <w:rFonts w:ascii="Lucida Console" w:hAnsi="Lucida Console"/>
                <w:noProof/>
                <w:color w:val="808080" w:themeColor="background1" w:themeShade="80"/>
                <w:sz w:val="16"/>
                <w:szCs w:val="16"/>
                <w:lang w:val="en-US"/>
              </w:rPr>
              <w:t xml:space="preserve">39 | </w:t>
            </w:r>
            <w:r w:rsidRPr="00334638">
              <w:rPr>
                <w:rFonts w:ascii="Lucida Console" w:hAnsi="Lucida Console"/>
                <w:noProof/>
                <w:sz w:val="16"/>
                <w:szCs w:val="16"/>
                <w:lang w:val="en-US"/>
              </w:rPr>
              <w:t>&lt;role rolename="manager-status"/&gt;</w:t>
            </w:r>
          </w:p>
          <w:p w:rsidR="00C409CD" w:rsidRPr="002041F8" w:rsidRDefault="00C409CD" w:rsidP="00954028">
            <w:pPr>
              <w:rPr>
                <w:noProof/>
                <w:lang w:val="en-US"/>
              </w:rPr>
            </w:pPr>
            <w:r w:rsidRPr="00763707">
              <w:rPr>
                <w:rFonts w:ascii="Lucida Console" w:hAnsi="Lucida Console"/>
                <w:noProof/>
                <w:color w:val="808080" w:themeColor="background1" w:themeShade="80"/>
                <w:sz w:val="16"/>
                <w:szCs w:val="16"/>
                <w:lang w:val="en-US"/>
              </w:rPr>
              <w:t xml:space="preserve">40 | </w:t>
            </w:r>
            <w:r w:rsidRPr="00334638">
              <w:rPr>
                <w:rFonts w:ascii="Lucida Console" w:hAnsi="Lucida Console"/>
                <w:noProof/>
                <w:sz w:val="16"/>
                <w:szCs w:val="16"/>
                <w:lang w:val="en-US"/>
              </w:rPr>
              <w:t>&lt;user username="admin" password="admin" roles="manager-gui,manager-script,manager-jmx,manager-status"/&gt;</w:t>
            </w:r>
            <w:r w:rsidRPr="002041F8">
              <w:rPr>
                <w:noProof/>
                <w:lang w:val="en-US"/>
              </w:rPr>
              <w:t xml:space="preserve"> </w:t>
            </w:r>
          </w:p>
          <w:p w:rsidR="00C409CD" w:rsidRDefault="00C409CD" w:rsidP="00954028">
            <w:pPr>
              <w:rPr>
                <w:lang w:val="en-US"/>
              </w:rPr>
            </w:pPr>
          </w:p>
        </w:tc>
      </w:tr>
    </w:tbl>
    <w:p w:rsidR="00C409CD" w:rsidRDefault="00C409CD" w:rsidP="00C409CD">
      <w:pPr>
        <w:spacing w:line="240" w:lineRule="auto"/>
        <w:rPr>
          <w:lang w:val="en-US"/>
        </w:rPr>
      </w:pPr>
      <w:r>
        <w:rPr>
          <w:lang w:val="uk-UA"/>
        </w:rPr>
        <w:t xml:space="preserve"> «</w:t>
      </w:r>
      <w:r>
        <w:rPr>
          <w:lang w:val="en-US"/>
        </w:rPr>
        <w:t>Save</w:t>
      </w:r>
      <w:r>
        <w:rPr>
          <w:lang w:val="uk-UA"/>
        </w:rPr>
        <w:t>»</w:t>
      </w:r>
    </w:p>
    <w:p w:rsidR="00C409CD" w:rsidRDefault="00C409CD" w:rsidP="00C127FF">
      <w:pPr>
        <w:spacing w:line="240" w:lineRule="auto"/>
        <w:rPr>
          <w:lang w:val="en-US"/>
        </w:rPr>
      </w:pPr>
    </w:p>
    <w:p w:rsidR="00C409CD" w:rsidRPr="00D45742" w:rsidRDefault="00C409CD" w:rsidP="00C409CD">
      <w:pPr>
        <w:spacing w:line="240" w:lineRule="auto"/>
      </w:pPr>
      <w:r>
        <w:rPr>
          <w:lang w:val="en-US"/>
        </w:rPr>
        <w:t xml:space="preserve">Google: </w:t>
      </w:r>
      <w:r w:rsidRPr="00117DED">
        <w:rPr>
          <w:color w:val="0000FF"/>
          <w:lang w:val="en-US"/>
        </w:rPr>
        <w:t>sample war file download</w:t>
      </w:r>
      <w:r>
        <w:rPr>
          <w:color w:val="0000FF"/>
          <w:lang w:val="en-US"/>
        </w:rPr>
        <w:t xml:space="preserve"> </w:t>
      </w:r>
      <w:r w:rsidRPr="00444C0C">
        <w:rPr>
          <w:lang w:val="en-US"/>
        </w:rPr>
        <w:sym w:font="Wingdings" w:char="F0E0"/>
      </w:r>
      <w:r>
        <w:rPr>
          <w:lang w:val="en-US"/>
        </w:rPr>
        <w:t xml:space="preserve"> </w:t>
      </w:r>
      <w:r w:rsidRPr="00117DED">
        <w:rPr>
          <w:color w:val="0000FF"/>
          <w:lang w:val="en-US"/>
        </w:rPr>
        <w:t>https://tomcat.apache.org/tomcat-7.0-doc/appdev/sample/</w:t>
      </w:r>
      <w:r>
        <w:rPr>
          <w:color w:val="0000FF"/>
          <w:lang w:val="en-US"/>
        </w:rPr>
        <w:t xml:space="preserve"> </w:t>
      </w:r>
      <w:r w:rsidRPr="00444C0C">
        <w:rPr>
          <w:lang w:val="en-US"/>
        </w:rPr>
        <w:sym w:font="Wingdings" w:char="F0E0"/>
      </w:r>
      <w:r>
        <w:rPr>
          <w:lang w:val="en-US"/>
        </w:rPr>
        <w:t xml:space="preserve"> </w:t>
      </w:r>
      <w:r>
        <w:t>«</w:t>
      </w:r>
      <w:r w:rsidRPr="00F402F6">
        <w:rPr>
          <w:color w:val="0000FF"/>
          <w:lang w:val="en-US"/>
        </w:rPr>
        <w:t>here</w:t>
      </w:r>
      <w:r w:rsidRPr="00F402F6">
        <w:t>»</w:t>
      </w:r>
      <w:r>
        <w:rPr>
          <w:lang w:val="en-US"/>
        </w:rPr>
        <w:t xml:space="preserve"> </w:t>
      </w:r>
      <w:r w:rsidRPr="00444C0C">
        <w:rPr>
          <w:lang w:val="en-US"/>
        </w:rPr>
        <w:sym w:font="Wingdings" w:char="F0E0"/>
      </w:r>
      <w:r>
        <w:rPr>
          <w:lang w:val="en-US"/>
        </w:rPr>
        <w:t xml:space="preserve"> </w:t>
      </w:r>
      <w:r>
        <w:t>загрузится файл «</w:t>
      </w:r>
      <w:r>
        <w:rPr>
          <w:lang w:val="en-US"/>
        </w:rPr>
        <w:t>sample.war</w:t>
      </w:r>
      <w:r>
        <w:t xml:space="preserve">» переместить его в папку </w:t>
      </w:r>
      <w:r>
        <w:rPr>
          <w:lang w:val="en-US"/>
        </w:rPr>
        <w:t>.</w:t>
      </w:r>
      <w:r w:rsidRPr="00D45742">
        <w:rPr>
          <w:lang w:val="en-US"/>
        </w:rPr>
        <w:t>\JenkinsHome\workspace\</w:t>
      </w:r>
      <w:proofErr w:type="spellStart"/>
      <w:r w:rsidRPr="00D45742">
        <w:rPr>
          <w:noProof/>
          <w:lang w:val="en-US"/>
        </w:rPr>
        <w:t>AutoDeploymentTest</w:t>
      </w:r>
      <w:proofErr w:type="spellEnd"/>
    </w:p>
    <w:p w:rsidR="00C409CD" w:rsidRPr="00692547" w:rsidRDefault="00C409CD" w:rsidP="00C409CD">
      <w:pPr>
        <w:spacing w:line="240" w:lineRule="auto"/>
      </w:pPr>
    </w:p>
    <w:p w:rsidR="00C409CD" w:rsidRDefault="00C409CD" w:rsidP="00C409CD">
      <w:pPr>
        <w:spacing w:line="240" w:lineRule="auto"/>
      </w:pPr>
      <w:r>
        <w:t xml:space="preserve">Создать новую работу по сборке, которая произведёт сборку проекта и в конце создаст </w:t>
      </w:r>
      <w:r>
        <w:rPr>
          <w:lang w:val="en-US"/>
        </w:rPr>
        <w:t>war</w:t>
      </w:r>
      <w:r>
        <w:t>/</w:t>
      </w:r>
      <w:r>
        <w:rPr>
          <w:lang w:val="en-US"/>
        </w:rPr>
        <w:t>ear</w:t>
      </w:r>
      <w:r>
        <w:t>-файл</w:t>
      </w:r>
    </w:p>
    <w:p w:rsidR="00C409CD" w:rsidRDefault="00C409CD" w:rsidP="00C409CD">
      <w:pPr>
        <w:spacing w:line="240" w:lineRule="auto"/>
      </w:pPr>
    </w:p>
    <w:p w:rsidR="00C409CD" w:rsidRDefault="00C409CD" w:rsidP="00C409CD">
      <w:pPr>
        <w:spacing w:line="240" w:lineRule="auto"/>
      </w:pPr>
      <w:r>
        <w:t>«</w:t>
      </w:r>
      <w:r>
        <w:rPr>
          <w:lang w:val="en-US"/>
        </w:rPr>
        <w:t>New Item</w:t>
      </w:r>
      <w:r>
        <w:t>»</w:t>
      </w:r>
      <w:r>
        <w:rPr>
          <w:lang w:val="en-US"/>
        </w:rPr>
        <w:t xml:space="preserve"> </w:t>
      </w:r>
      <w:r w:rsidRPr="00AD69AB">
        <w:rPr>
          <w:lang w:val="en-US"/>
        </w:rPr>
        <w:sym w:font="Wingdings" w:char="F0E0"/>
      </w:r>
      <w:r>
        <w:t xml:space="preserve"> </w:t>
      </w:r>
      <w:r>
        <w:rPr>
          <w:lang w:val="en-US"/>
        </w:rPr>
        <w:t xml:space="preserve">Name: </w:t>
      </w:r>
      <w:r>
        <w:rPr>
          <w:noProof/>
          <w:color w:val="0000FF"/>
          <w:lang w:val="en-US"/>
        </w:rPr>
        <w:t>AutoDeploymentTest</w:t>
      </w:r>
      <w:r>
        <w:rPr>
          <w:noProof/>
          <w:lang w:val="en-US"/>
        </w:rPr>
        <w:t xml:space="preserve"> </w:t>
      </w:r>
      <w:r w:rsidRPr="00AD69AB">
        <w:rPr>
          <w:lang w:val="en-US"/>
        </w:rPr>
        <w:sym w:font="Wingdings" w:char="F0E0"/>
      </w:r>
      <w:r>
        <w:rPr>
          <w:lang w:val="en-US"/>
        </w:rPr>
        <w:t xml:space="preserve"> </w:t>
      </w:r>
      <w:r>
        <w:t>«</w:t>
      </w:r>
      <w:r>
        <w:rPr>
          <w:lang w:val="en-US"/>
        </w:rPr>
        <w:t>Freestyle Project</w:t>
      </w:r>
      <w:r>
        <w:t>»</w:t>
      </w:r>
      <w:r>
        <w:rPr>
          <w:lang w:val="en-US"/>
        </w:rPr>
        <w:t xml:space="preserve"> </w:t>
      </w:r>
      <w:r w:rsidRPr="00AD69AB">
        <w:rPr>
          <w:lang w:val="en-US"/>
        </w:rPr>
        <w:sym w:font="Wingdings" w:char="F0E0"/>
      </w:r>
      <w:r>
        <w:t xml:space="preserve"> «ОК»</w:t>
      </w:r>
    </w:p>
    <w:p w:rsidR="00C409CD" w:rsidRPr="00D70A2E" w:rsidRDefault="00C409CD" w:rsidP="00C409CD">
      <w:pPr>
        <w:spacing w:line="240" w:lineRule="auto"/>
        <w:rPr>
          <w:lang w:val="en-US"/>
        </w:rPr>
      </w:pPr>
      <w:r>
        <w:t>Окно «</w:t>
      </w:r>
      <w:r w:rsidRPr="004B2C94">
        <w:rPr>
          <w:noProof/>
          <w:lang w:val="en-US"/>
        </w:rPr>
        <w:t>AutoDeploymentTest</w:t>
      </w:r>
      <w:r>
        <w:t>»</w:t>
      </w:r>
      <w:r>
        <w:rPr>
          <w:lang w:val="en-US"/>
        </w:rPr>
        <w:t xml:space="preserve"> </w:t>
      </w:r>
      <w:r w:rsidRPr="00AD69AB">
        <w:rPr>
          <w:lang w:val="en-US"/>
        </w:rPr>
        <w:sym w:font="Wingdings" w:char="F0E0"/>
      </w:r>
      <w:r>
        <w:t xml:space="preserve"> </w:t>
      </w:r>
    </w:p>
    <w:p w:rsidR="00C409CD" w:rsidRDefault="00C409CD" w:rsidP="00C409CD">
      <w:pPr>
        <w:spacing w:line="240" w:lineRule="auto"/>
        <w:ind w:left="708" w:firstLine="708"/>
      </w:pPr>
      <w:r w:rsidRPr="0058552C">
        <w:rPr>
          <w:b/>
          <w:lang w:val="en-US"/>
        </w:rPr>
        <w:t>Build</w:t>
      </w:r>
      <w:r>
        <w:rPr>
          <w:b/>
        </w:rPr>
        <w:t>:</w:t>
      </w:r>
      <w:r>
        <w:rPr>
          <w:b/>
          <w:lang w:val="en-US"/>
        </w:rPr>
        <w:t xml:space="preserve"> </w:t>
      </w:r>
      <w:r>
        <w:t>«</w:t>
      </w:r>
      <w:r w:rsidRPr="00B657A8">
        <w:rPr>
          <w:color w:val="0000FF"/>
          <w:lang w:val="en-US"/>
        </w:rPr>
        <w:t>Add build step</w:t>
      </w:r>
      <w:r>
        <w:t xml:space="preserve">» </w:t>
      </w:r>
      <w:r w:rsidRPr="00AD69AB">
        <w:rPr>
          <w:lang w:val="en-US"/>
        </w:rPr>
        <w:sym w:font="Wingdings" w:char="F0E0"/>
      </w:r>
      <w:r>
        <w:t xml:space="preserve"> </w:t>
      </w:r>
      <w:r w:rsidRPr="00FB48C2">
        <w:rPr>
          <w:color w:val="0000FF"/>
        </w:rPr>
        <w:sym w:font="Wingdings" w:char="F0A4"/>
      </w:r>
      <w:r>
        <w:rPr>
          <w:lang w:val="en-US"/>
        </w:rPr>
        <w:t xml:space="preserve"> Execute Windows batch command</w:t>
      </w:r>
    </w:p>
    <w:p w:rsidR="00C409CD" w:rsidRPr="004A00EE" w:rsidRDefault="00C409CD" w:rsidP="00C409CD">
      <w:pPr>
        <w:spacing w:line="240" w:lineRule="auto"/>
        <w:ind w:left="2124" w:hanging="708"/>
        <w:rPr>
          <w:color w:val="FF0000"/>
        </w:rPr>
      </w:pPr>
      <w:r>
        <w:rPr>
          <w:lang w:val="en-US"/>
        </w:rPr>
        <w:tab/>
        <w:t xml:space="preserve">Command: </w:t>
      </w:r>
      <w:r>
        <w:rPr>
          <w:lang w:val="en-US"/>
        </w:rPr>
        <w:tab/>
      </w:r>
      <w:r w:rsidRPr="00C87723">
        <w:rPr>
          <w:noProof/>
          <w:color w:val="0000FF"/>
          <w:lang w:val="en-US"/>
        </w:rPr>
        <w:t>cd C:\</w:t>
      </w:r>
      <w:r>
        <w:rPr>
          <w:noProof/>
          <w:color w:val="0000FF"/>
        </w:rPr>
        <w:t>...</w:t>
      </w:r>
      <w:r w:rsidRPr="00C87723">
        <w:rPr>
          <w:noProof/>
          <w:color w:val="0000FF"/>
          <w:lang w:val="en-US"/>
        </w:rPr>
        <w:t>\Projects\Jenkins-Git-Java</w:t>
      </w:r>
      <w:r w:rsidRPr="00C87723">
        <w:rPr>
          <w:noProof/>
          <w:color w:val="0000FF"/>
          <w:lang w:val="en-US"/>
          <w14:textFill>
            <w14:solidFill>
              <w14:srgbClr w14:val="0000FF">
                <w14:lumMod w14:val="50000"/>
              </w14:srgbClr>
            </w14:solidFill>
          </w14:textFill>
        </w:rPr>
        <w:t xml:space="preserve"> </w:t>
      </w:r>
      <w:r w:rsidRPr="004A00EE">
        <w:rPr>
          <w:color w:val="808080" w:themeColor="background1" w:themeShade="80"/>
        </w:rPr>
        <w:t>(</w:t>
      </w:r>
      <w:r>
        <w:rPr>
          <w:color w:val="808080" w:themeColor="background1" w:themeShade="80"/>
        </w:rPr>
        <w:t>перейти в папку с текстовым файлом</w:t>
      </w:r>
      <w:r w:rsidRPr="004A00EE">
        <w:rPr>
          <w:color w:val="808080" w:themeColor="background1" w:themeShade="80"/>
        </w:rPr>
        <w:t>)</w:t>
      </w:r>
    </w:p>
    <w:p w:rsidR="00C409CD" w:rsidRDefault="00C409CD" w:rsidP="00C409CD">
      <w:pPr>
        <w:spacing w:line="240" w:lineRule="auto"/>
        <w:ind w:left="2124" w:hanging="708"/>
        <w:rPr>
          <w:color w:val="0000FF"/>
        </w:rPr>
      </w:pPr>
      <w:r>
        <w:rPr>
          <w:color w:val="0000FF"/>
          <w:lang w:val="en-US"/>
        </w:rPr>
        <w:tab/>
      </w:r>
      <w:r>
        <w:rPr>
          <w:color w:val="0000FF"/>
          <w:lang w:val="en-US"/>
        </w:rPr>
        <w:tab/>
      </w:r>
      <w:r>
        <w:rPr>
          <w:color w:val="0000FF"/>
          <w:lang w:val="en-US"/>
        </w:rPr>
        <w:tab/>
      </w:r>
      <w:r w:rsidRPr="00C87723">
        <w:rPr>
          <w:noProof/>
          <w:color w:val="0000FF"/>
          <w:lang w:val="en-US"/>
        </w:rPr>
        <w:t>type Changes-new.txt</w:t>
      </w:r>
      <w:r w:rsidRPr="00C87723">
        <w:rPr>
          <w:noProof/>
          <w:color w:val="0000FF"/>
          <w:lang w:val="en-US"/>
          <w14:textFill>
            <w14:solidFill>
              <w14:srgbClr w14:val="0000FF">
                <w14:lumMod w14:val="50000"/>
              </w14:srgbClr>
            </w14:solidFill>
          </w14:textFill>
        </w:rPr>
        <w:t xml:space="preserve"> </w:t>
      </w:r>
      <w:r w:rsidRPr="004A00EE">
        <w:rPr>
          <w:color w:val="808080" w:themeColor="background1" w:themeShade="80"/>
        </w:rPr>
        <w:t>(</w:t>
      </w:r>
      <w:r>
        <w:rPr>
          <w:color w:val="808080" w:themeColor="background1" w:themeShade="80"/>
        </w:rPr>
        <w:t>вывести содержание текстового файла в консоль</w:t>
      </w:r>
      <w:r w:rsidRPr="004A00EE">
        <w:rPr>
          <w:color w:val="808080" w:themeColor="background1" w:themeShade="80"/>
        </w:rPr>
        <w:t>)</w:t>
      </w:r>
    </w:p>
    <w:p w:rsidR="00C409CD" w:rsidRPr="0066696F" w:rsidRDefault="00C409CD" w:rsidP="00C409CD">
      <w:pPr>
        <w:spacing w:line="240" w:lineRule="auto"/>
      </w:pPr>
      <w:r>
        <w:rPr>
          <w:lang w:val="en-US"/>
        </w:rPr>
        <w:tab/>
      </w:r>
      <w:r>
        <w:rPr>
          <w:lang w:val="en-US"/>
        </w:rPr>
        <w:tab/>
      </w:r>
      <w:r w:rsidRPr="000835EF">
        <w:rPr>
          <w:b/>
          <w:lang w:val="en-US"/>
        </w:rPr>
        <w:t>Post Build Actions:</w:t>
      </w:r>
      <w:r>
        <w:rPr>
          <w:b/>
          <w:lang w:val="en-US"/>
        </w:rPr>
        <w:t xml:space="preserve"> </w:t>
      </w:r>
      <w:r>
        <w:t>«</w:t>
      </w:r>
      <w:r>
        <w:rPr>
          <w:lang w:val="en-US"/>
        </w:rPr>
        <w:t>Add Step</w:t>
      </w:r>
      <w:r>
        <w:t>»</w:t>
      </w:r>
      <w:r>
        <w:rPr>
          <w:lang w:val="en-US"/>
        </w:rPr>
        <w:t xml:space="preserve"> </w:t>
      </w:r>
      <w:r w:rsidRPr="00AD69AB">
        <w:rPr>
          <w:lang w:val="en-US"/>
        </w:rPr>
        <w:sym w:font="Wingdings" w:char="F0E0"/>
      </w:r>
      <w:r>
        <w:rPr>
          <w:lang w:val="en-US"/>
        </w:rPr>
        <w:t xml:space="preserve"> </w:t>
      </w:r>
      <w:r w:rsidRPr="005A708B">
        <w:rPr>
          <w:lang w:val="en-US"/>
        </w:rPr>
        <w:t xml:space="preserve">Deploy war/ear file to container </w:t>
      </w:r>
      <w:r w:rsidRPr="004A00EE">
        <w:rPr>
          <w:color w:val="808080" w:themeColor="background1" w:themeShade="80"/>
        </w:rPr>
        <w:t>(</w:t>
      </w:r>
      <w:r>
        <w:rPr>
          <w:color w:val="808080" w:themeColor="background1" w:themeShade="80"/>
        </w:rPr>
        <w:t xml:space="preserve">после </w:t>
      </w:r>
      <w:r>
        <w:rPr>
          <w:color w:val="808080" w:themeColor="background1" w:themeShade="80"/>
          <w:lang w:val="en-US"/>
        </w:rPr>
        <w:t>–</w:t>
      </w:r>
      <w:r>
        <w:rPr>
          <w:color w:val="808080" w:themeColor="background1" w:themeShade="80"/>
        </w:rPr>
        <w:t xml:space="preserve"> </w:t>
      </w:r>
      <w:r>
        <w:rPr>
          <w:color w:val="808080" w:themeColor="background1" w:themeShade="80"/>
          <w:lang w:val="en-US"/>
        </w:rPr>
        <w:t xml:space="preserve">war/ear – </w:t>
      </w:r>
      <w:r>
        <w:rPr>
          <w:color w:val="808080" w:themeColor="background1" w:themeShade="80"/>
        </w:rPr>
        <w:t>в контейнер</w:t>
      </w:r>
      <w:r w:rsidRPr="004A00EE">
        <w:rPr>
          <w:color w:val="808080" w:themeColor="background1" w:themeShade="80"/>
        </w:rPr>
        <w:t>)</w:t>
      </w:r>
    </w:p>
    <w:p w:rsidR="00C409CD" w:rsidRDefault="00C409CD" w:rsidP="00C409CD">
      <w:pPr>
        <w:spacing w:line="240" w:lineRule="auto"/>
        <w:rPr>
          <w:color w:val="808080" w:themeColor="background1" w:themeShade="80"/>
          <w:lang w:val="en-US"/>
        </w:rPr>
      </w:pPr>
      <w:r>
        <w:rPr>
          <w:lang w:val="en-US"/>
        </w:rPr>
        <w:tab/>
      </w:r>
      <w:r>
        <w:rPr>
          <w:lang w:val="en-US"/>
        </w:rPr>
        <w:tab/>
      </w:r>
      <w:r>
        <w:rPr>
          <w:lang w:val="en-US"/>
        </w:rPr>
        <w:tab/>
      </w:r>
      <w:r>
        <w:t xml:space="preserve">WAR/EAR </w:t>
      </w:r>
      <w:r w:rsidRPr="00AB2883">
        <w:rPr>
          <w:lang w:val="en-US"/>
        </w:rPr>
        <w:t>files</w:t>
      </w:r>
      <w:r>
        <w:rPr>
          <w:lang w:val="en-US"/>
        </w:rPr>
        <w:t xml:space="preserve">: </w:t>
      </w:r>
      <w:r w:rsidRPr="00D41BA9">
        <w:rPr>
          <w:noProof/>
          <w:color w:val="0000FF"/>
        </w:rPr>
        <w:t>**/*.war</w:t>
      </w:r>
      <w:r>
        <w:rPr>
          <w:noProof/>
          <w:color w:val="0000FF"/>
        </w:rPr>
        <w:t xml:space="preserve"> </w:t>
      </w:r>
      <w:r w:rsidRPr="004A00EE">
        <w:rPr>
          <w:color w:val="808080" w:themeColor="background1" w:themeShade="80"/>
        </w:rPr>
        <w:t>(</w:t>
      </w:r>
      <w:r>
        <w:rPr>
          <w:color w:val="808080" w:themeColor="background1" w:themeShade="80"/>
        </w:rPr>
        <w:t xml:space="preserve">какой именно файл создастся, посмотреть маску </w:t>
      </w:r>
      <w:proofErr w:type="gramStart"/>
      <w:r>
        <w:rPr>
          <w:color w:val="808080" w:themeColor="background1" w:themeShade="80"/>
        </w:rPr>
        <w:t>– «</w:t>
      </w:r>
      <w:proofErr w:type="gramEnd"/>
      <w:r>
        <w:rPr>
          <w:color w:val="808080" w:themeColor="background1" w:themeShade="80"/>
        </w:rPr>
        <w:t>?»</w:t>
      </w:r>
      <w:r w:rsidRPr="004A00EE">
        <w:rPr>
          <w:color w:val="808080" w:themeColor="background1" w:themeShade="80"/>
        </w:rPr>
        <w:t>)</w:t>
      </w:r>
    </w:p>
    <w:p w:rsidR="00C409CD" w:rsidRDefault="00C409CD" w:rsidP="00C409CD">
      <w:pPr>
        <w:spacing w:line="240" w:lineRule="auto"/>
        <w:rPr>
          <w:color w:val="808080" w:themeColor="background1" w:themeShade="80"/>
        </w:rPr>
      </w:pPr>
      <w:r>
        <w:tab/>
      </w:r>
      <w:r>
        <w:tab/>
      </w:r>
      <w:r>
        <w:tab/>
      </w:r>
      <w:r w:rsidRPr="00AB2883">
        <w:rPr>
          <w:lang w:val="en-US"/>
        </w:rPr>
        <w:t>Context</w:t>
      </w:r>
      <w:r w:rsidRPr="00D45742">
        <w:t xml:space="preserve"> </w:t>
      </w:r>
      <w:r w:rsidRPr="00AB2883">
        <w:rPr>
          <w:lang w:val="en-US"/>
        </w:rPr>
        <w:t>path</w:t>
      </w:r>
      <w:r>
        <w:t xml:space="preserve">: </w:t>
      </w:r>
      <w:r w:rsidRPr="00D45742">
        <w:rPr>
          <w:noProof/>
          <w:color w:val="0000FF"/>
          <w:lang w:val="en-US"/>
        </w:rPr>
        <w:t>sample.war</w:t>
      </w:r>
      <w:r>
        <w:rPr>
          <w:color w:val="0000FF"/>
        </w:rPr>
        <w:t xml:space="preserve"> </w:t>
      </w:r>
      <w:r w:rsidRPr="004A00EE">
        <w:rPr>
          <w:color w:val="808080" w:themeColor="background1" w:themeShade="80"/>
        </w:rPr>
        <w:t>(</w:t>
      </w:r>
      <w:r>
        <w:rPr>
          <w:color w:val="808080" w:themeColor="background1" w:themeShade="80"/>
        </w:rPr>
        <w:t>контекстный путь к файлу в пределах проекта</w:t>
      </w:r>
      <w:r w:rsidRPr="004A00EE">
        <w:rPr>
          <w:color w:val="808080" w:themeColor="background1" w:themeShade="80"/>
        </w:rPr>
        <w:t>)</w:t>
      </w:r>
    </w:p>
    <w:p w:rsidR="00C409CD" w:rsidRPr="00AB2883" w:rsidRDefault="00C409CD" w:rsidP="00C409CD">
      <w:pPr>
        <w:spacing w:line="240" w:lineRule="auto"/>
        <w:rPr>
          <w:lang w:val="en-US"/>
        </w:rPr>
      </w:pPr>
      <w:r>
        <w:rPr>
          <w:color w:val="808080" w:themeColor="background1" w:themeShade="80"/>
        </w:rPr>
        <w:tab/>
      </w:r>
      <w:r>
        <w:rPr>
          <w:color w:val="808080" w:themeColor="background1" w:themeShade="80"/>
        </w:rPr>
        <w:tab/>
      </w:r>
      <w:r>
        <w:rPr>
          <w:color w:val="808080" w:themeColor="background1" w:themeShade="80"/>
        </w:rPr>
        <w:tab/>
      </w:r>
      <w:r w:rsidRPr="00AB2883">
        <w:rPr>
          <w:lang w:val="en-US"/>
        </w:rPr>
        <w:t>Containers</w:t>
      </w:r>
      <w:r w:rsidRPr="00AB2883">
        <w:t>: «</w:t>
      </w:r>
      <w:r w:rsidRPr="00AB2883">
        <w:rPr>
          <w:color w:val="0000FF"/>
          <w:lang w:val="en-US"/>
        </w:rPr>
        <w:t>Add Container</w:t>
      </w:r>
      <w:r w:rsidRPr="00AB2883">
        <w:t>»</w:t>
      </w:r>
      <w:r w:rsidRPr="00AB2883">
        <w:rPr>
          <w:lang w:val="en-US"/>
        </w:rPr>
        <w:t xml:space="preserve"> </w:t>
      </w:r>
      <w:r w:rsidRPr="00AD69AB">
        <w:rPr>
          <w:lang w:val="en-US"/>
        </w:rPr>
        <w:sym w:font="Wingdings" w:char="F0E0"/>
      </w:r>
      <w:r>
        <w:rPr>
          <w:lang w:val="en-US"/>
        </w:rPr>
        <w:t xml:space="preserve"> </w:t>
      </w:r>
      <w:r w:rsidRPr="00AB2883">
        <w:rPr>
          <w:color w:val="0000FF"/>
          <w:lang w:val="en-US"/>
        </w:rPr>
        <w:t>Tomcat 7.x</w:t>
      </w:r>
    </w:p>
    <w:p w:rsidR="00C409CD" w:rsidRPr="00B90AC4" w:rsidRDefault="00C409CD" w:rsidP="00C409CD">
      <w:pPr>
        <w:spacing w:line="240" w:lineRule="auto"/>
        <w:rPr>
          <w:lang w:val="en-US"/>
        </w:rPr>
      </w:pPr>
      <w:r w:rsidRPr="00945E13">
        <w:rPr>
          <w:color w:val="FF0000"/>
          <w:vertAlign w:val="superscript"/>
          <w:lang w:val="en-US"/>
        </w:rPr>
        <w:t xml:space="preserve">Login-Pass </w:t>
      </w:r>
      <w:r w:rsidRPr="00945E13">
        <w:rPr>
          <w:color w:val="FF0000"/>
          <w:vertAlign w:val="superscript"/>
        </w:rPr>
        <w:t>настроенные в</w:t>
      </w:r>
      <w:r w:rsidRPr="00945E13">
        <w:rPr>
          <w:color w:val="FF0000"/>
        </w:rPr>
        <w:t xml:space="preserve"> </w:t>
      </w:r>
      <w:r w:rsidRPr="00945E13">
        <w:rPr>
          <w:color w:val="FF0000"/>
          <w:vertAlign w:val="superscript"/>
          <w:lang w:val="en-US"/>
        </w:rPr>
        <w:t>Tomcat</w:t>
      </w:r>
      <w:r>
        <w:rPr>
          <w:lang w:val="en-US"/>
        </w:rPr>
        <w:tab/>
      </w:r>
      <w:r w:rsidRPr="00B90AC4">
        <w:rPr>
          <w:lang w:val="en-US"/>
        </w:rPr>
        <w:t>Credentials</w:t>
      </w:r>
      <w:r>
        <w:rPr>
          <w:lang w:val="en-US"/>
        </w:rPr>
        <w:t xml:space="preserve">: </w:t>
      </w:r>
      <w:r w:rsidRPr="00AB2883">
        <w:t>«</w:t>
      </w:r>
      <w:r w:rsidRPr="00AB2883">
        <w:rPr>
          <w:color w:val="0000FF"/>
          <w:lang w:val="en-US"/>
        </w:rPr>
        <w:t>Add</w:t>
      </w:r>
      <w:r w:rsidRPr="00AB2883">
        <w:t>»</w:t>
      </w:r>
      <w:r>
        <w:rPr>
          <w:lang w:val="en-US"/>
        </w:rPr>
        <w:t xml:space="preserve"> </w:t>
      </w:r>
      <w:r w:rsidRPr="00AD69AB">
        <w:rPr>
          <w:lang w:val="en-US"/>
        </w:rPr>
        <w:sym w:font="Wingdings" w:char="F0E0"/>
      </w:r>
      <w:r>
        <w:rPr>
          <w:lang w:val="en-US"/>
        </w:rPr>
        <w:t xml:space="preserve"> Login: </w:t>
      </w:r>
      <w:r w:rsidRPr="00B90AC4">
        <w:rPr>
          <w:color w:val="0000FF"/>
          <w:lang w:val="en-US"/>
        </w:rPr>
        <w:t xml:space="preserve">admin </w:t>
      </w:r>
      <w:r>
        <w:rPr>
          <w:lang w:val="en-US"/>
        </w:rPr>
        <w:t xml:space="preserve">Password: </w:t>
      </w:r>
      <w:r w:rsidRPr="00B90AC4">
        <w:rPr>
          <w:color w:val="0000FF"/>
          <w:lang w:val="en-US"/>
        </w:rPr>
        <w:t xml:space="preserve">admin </w:t>
      </w:r>
      <w:r>
        <w:t>«</w:t>
      </w:r>
      <w:r>
        <w:rPr>
          <w:lang w:val="en-US"/>
        </w:rPr>
        <w:t>OK</w:t>
      </w:r>
      <w:r>
        <w:t>»</w:t>
      </w:r>
      <w:r>
        <w:rPr>
          <w:lang w:val="en-US"/>
        </w:rPr>
        <w:t xml:space="preserve"> </w:t>
      </w:r>
      <w:r w:rsidRPr="00AD69AB">
        <w:rPr>
          <w:lang w:val="en-US"/>
        </w:rPr>
        <w:sym w:font="Wingdings" w:char="F0E0"/>
      </w:r>
      <w:r>
        <w:rPr>
          <w:lang w:val="en-US"/>
        </w:rPr>
        <w:t xml:space="preserve"> </w:t>
      </w:r>
      <w:r>
        <w:t>«</w:t>
      </w:r>
      <w:r>
        <w:rPr>
          <w:lang w:val="en-US"/>
        </w:rPr>
        <w:t>-none-</w:t>
      </w:r>
      <w:r w:rsidRPr="00B90AC4">
        <w:rPr>
          <w:color w:val="0000FF"/>
          <w:lang w:val="en-US"/>
        </w:rPr>
        <w:sym w:font="Wingdings 3" w:char="F080"/>
      </w:r>
      <w:r>
        <w:t>»</w:t>
      </w:r>
      <w:r>
        <w:rPr>
          <w:lang w:val="en-US"/>
        </w:rPr>
        <w:t xml:space="preserve"> </w:t>
      </w:r>
      <w:r w:rsidRPr="00AD69AB">
        <w:rPr>
          <w:lang w:val="en-US"/>
        </w:rPr>
        <w:sym w:font="Wingdings" w:char="F0E0"/>
      </w:r>
      <w:r>
        <w:rPr>
          <w:lang w:val="en-US"/>
        </w:rPr>
        <w:t xml:space="preserve"> </w:t>
      </w:r>
      <w:r>
        <w:t>«</w:t>
      </w:r>
      <w:r w:rsidRPr="00B90AC4">
        <w:rPr>
          <w:color w:val="0000FF"/>
          <w:lang w:val="en-US"/>
        </w:rPr>
        <w:t>admin</w:t>
      </w:r>
      <w:r>
        <w:rPr>
          <w:color w:val="0000FF"/>
          <w:lang w:val="en-US"/>
        </w:rPr>
        <w:t>/*****</w:t>
      </w:r>
      <w:r>
        <w:t>»</w:t>
      </w:r>
    </w:p>
    <w:p w:rsidR="00C409CD" w:rsidRDefault="00C409CD" w:rsidP="00C409CD">
      <w:pPr>
        <w:spacing w:line="240" w:lineRule="auto"/>
        <w:ind w:left="1416" w:firstLine="708"/>
        <w:rPr>
          <w:lang w:val="en-US"/>
        </w:rPr>
      </w:pPr>
      <w:r w:rsidRPr="0063614E">
        <w:rPr>
          <w:lang w:val="en-US"/>
        </w:rPr>
        <w:t>Tomcat URL</w:t>
      </w:r>
      <w:r>
        <w:rPr>
          <w:lang w:val="en-US"/>
        </w:rPr>
        <w:t xml:space="preserve">: </w:t>
      </w:r>
      <w:r w:rsidRPr="0063614E">
        <w:rPr>
          <w:color w:val="0000FF"/>
          <w:lang w:val="en-US"/>
        </w:rPr>
        <w:t>http://localhost:8080</w:t>
      </w:r>
    </w:p>
    <w:p w:rsidR="00C409CD" w:rsidRDefault="00C409CD" w:rsidP="00C409CD">
      <w:pPr>
        <w:spacing w:line="240" w:lineRule="auto"/>
        <w:rPr>
          <w:lang w:val="en-US"/>
        </w:rPr>
      </w:pPr>
      <w:r>
        <w:t xml:space="preserve"> «</w:t>
      </w:r>
      <w:r>
        <w:rPr>
          <w:lang w:val="en-US"/>
        </w:rPr>
        <w:t>Apply</w:t>
      </w:r>
      <w:r>
        <w:t>» «</w:t>
      </w:r>
      <w:r>
        <w:rPr>
          <w:lang w:val="en-US"/>
        </w:rPr>
        <w:t>Save</w:t>
      </w:r>
      <w:r>
        <w:t>»</w:t>
      </w:r>
    </w:p>
    <w:p w:rsidR="00C409CD" w:rsidRDefault="00C409CD" w:rsidP="00C409CD">
      <w:pPr>
        <w:spacing w:line="240" w:lineRule="auto"/>
      </w:pPr>
    </w:p>
    <w:p w:rsidR="00C409CD" w:rsidRPr="00714C1F" w:rsidRDefault="00C409CD" w:rsidP="00C409CD">
      <w:pPr>
        <w:spacing w:line="240" w:lineRule="auto"/>
        <w:rPr>
          <w:lang w:val="en-US"/>
        </w:rPr>
      </w:pPr>
      <w:r>
        <w:t>Запустить сборку «</w:t>
      </w:r>
      <w:r>
        <w:rPr>
          <w:noProof/>
          <w:color w:val="0000FF"/>
          <w:lang w:val="en-US"/>
        </w:rPr>
        <w:t>AutoDeploymentTest</w:t>
      </w:r>
      <w:r>
        <w:t>»</w:t>
      </w:r>
    </w:p>
    <w:p w:rsidR="00C409CD" w:rsidRDefault="00C409CD" w:rsidP="00C409CD">
      <w:pPr>
        <w:spacing w:line="240" w:lineRule="auto"/>
        <w:rPr>
          <w:lang w:val="en-US"/>
        </w:rPr>
      </w:pPr>
      <w:r w:rsidRPr="007828AF">
        <w:rPr>
          <w:color w:val="00B050"/>
          <w:sz w:val="28"/>
          <w:szCs w:val="44"/>
          <w:lang w:val="en-US"/>
        </w:rPr>
        <w:sym w:font="Wingdings" w:char="F0FC"/>
      </w:r>
      <w:r>
        <w:rPr>
          <w:b/>
          <w:lang w:val="en-US"/>
        </w:rPr>
        <w:t xml:space="preserve"> Console Output</w:t>
      </w:r>
    </w:p>
    <w:tbl>
      <w:tblPr>
        <w:tblStyle w:val="ab"/>
        <w:tblW w:w="0" w:type="auto"/>
        <w:tblInd w:w="250" w:type="dxa"/>
        <w:tblLook w:val="04A0" w:firstRow="1" w:lastRow="0" w:firstColumn="1" w:lastColumn="0" w:noHBand="0" w:noVBand="1"/>
      </w:tblPr>
      <w:tblGrid>
        <w:gridCol w:w="6379"/>
      </w:tblGrid>
      <w:tr w:rsidR="00C409CD" w:rsidTr="00954028">
        <w:tc>
          <w:tcPr>
            <w:tcW w:w="63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C409CD" w:rsidRPr="00AA00B6" w:rsidRDefault="00C409CD" w:rsidP="00954028">
            <w:pPr>
              <w:rPr>
                <w:rFonts w:ascii="Courier New" w:hAnsi="Courier New" w:cs="Courier New"/>
                <w:noProof/>
                <w:color w:val="595959" w:themeColor="text1" w:themeTint="A6"/>
                <w:sz w:val="12"/>
                <w:szCs w:val="14"/>
                <w:lang w:val="en-US"/>
              </w:rPr>
            </w:pPr>
            <w:r w:rsidRPr="00AA00B6">
              <w:rPr>
                <w:rFonts w:ascii="Courier New" w:hAnsi="Courier New" w:cs="Courier New"/>
                <w:noProof/>
                <w:color w:val="595959" w:themeColor="text1" w:themeTint="A6"/>
                <w:sz w:val="12"/>
                <w:szCs w:val="14"/>
                <w:lang w:val="en-US"/>
              </w:rPr>
              <w:t>Started by user admin</w:t>
            </w:r>
          </w:p>
          <w:p w:rsidR="00C409CD" w:rsidRPr="00AA00B6" w:rsidRDefault="00C409CD" w:rsidP="00954028">
            <w:pPr>
              <w:rPr>
                <w:rFonts w:ascii="Courier New" w:hAnsi="Courier New" w:cs="Courier New"/>
                <w:noProof/>
                <w:color w:val="595959" w:themeColor="text1" w:themeTint="A6"/>
                <w:sz w:val="12"/>
                <w:szCs w:val="14"/>
                <w:lang w:val="en-US"/>
              </w:rPr>
            </w:pPr>
            <w:r w:rsidRPr="00AA00B6">
              <w:rPr>
                <w:rFonts w:ascii="Courier New" w:hAnsi="Courier New" w:cs="Courier New"/>
                <w:noProof/>
                <w:color w:val="595959" w:themeColor="text1" w:themeTint="A6"/>
                <w:sz w:val="12"/>
                <w:szCs w:val="14"/>
                <w:lang w:val="en-US"/>
              </w:rPr>
              <w:t>Running as SYSTEM</w:t>
            </w:r>
          </w:p>
          <w:p w:rsidR="00C409CD" w:rsidRPr="00AA00B6" w:rsidRDefault="00C409CD" w:rsidP="00954028">
            <w:pPr>
              <w:rPr>
                <w:rFonts w:ascii="Courier New" w:hAnsi="Courier New" w:cs="Courier New"/>
                <w:noProof/>
                <w:color w:val="595959" w:themeColor="text1" w:themeTint="A6"/>
                <w:sz w:val="12"/>
                <w:szCs w:val="14"/>
                <w:lang w:val="en-US"/>
              </w:rPr>
            </w:pPr>
            <w:r w:rsidRPr="00AA00B6">
              <w:rPr>
                <w:rFonts w:ascii="Courier New" w:hAnsi="Courier New" w:cs="Courier New"/>
                <w:noProof/>
                <w:color w:val="595959" w:themeColor="text1" w:themeTint="A6"/>
                <w:sz w:val="12"/>
                <w:szCs w:val="14"/>
                <w:lang w:val="en-US"/>
              </w:rPr>
              <w:t>Building in workspace C:\Users\Admin1\Desktop\Tools\jenkins-2.319.1\JenkinsHome\workspace\AutoDeploymentTest</w:t>
            </w:r>
          </w:p>
          <w:p w:rsidR="00C409CD" w:rsidRPr="00AA00B6" w:rsidRDefault="00C409CD" w:rsidP="00954028">
            <w:pPr>
              <w:rPr>
                <w:rFonts w:ascii="Courier New" w:hAnsi="Courier New" w:cs="Courier New"/>
                <w:noProof/>
                <w:color w:val="595959" w:themeColor="text1" w:themeTint="A6"/>
                <w:sz w:val="12"/>
                <w:szCs w:val="14"/>
                <w:lang w:val="en-US"/>
              </w:rPr>
            </w:pPr>
            <w:r w:rsidRPr="00AA00B6">
              <w:rPr>
                <w:rFonts w:ascii="Courier New" w:hAnsi="Courier New" w:cs="Courier New"/>
                <w:noProof/>
                <w:color w:val="595959" w:themeColor="text1" w:themeTint="A6"/>
                <w:sz w:val="12"/>
                <w:szCs w:val="14"/>
                <w:lang w:val="en-US"/>
              </w:rPr>
              <w:t>[AutoDeploymentTest] $ cmd /c call C:\Users\Admin1\AppData\Local\Temp\jenkins8226016441021187928.bat</w:t>
            </w:r>
          </w:p>
          <w:p w:rsidR="00C409CD" w:rsidRPr="00AA00B6" w:rsidRDefault="00C409CD" w:rsidP="00954028">
            <w:pPr>
              <w:rPr>
                <w:rFonts w:ascii="Courier New" w:hAnsi="Courier New" w:cs="Courier New"/>
                <w:noProof/>
                <w:color w:val="595959" w:themeColor="text1" w:themeTint="A6"/>
                <w:sz w:val="12"/>
                <w:szCs w:val="14"/>
                <w:lang w:val="en-US"/>
              </w:rPr>
            </w:pPr>
          </w:p>
          <w:p w:rsidR="00C409CD" w:rsidRPr="00AA00B6" w:rsidRDefault="00C409CD" w:rsidP="00954028">
            <w:pPr>
              <w:rPr>
                <w:rFonts w:ascii="Courier New" w:hAnsi="Courier New" w:cs="Courier New"/>
                <w:noProof/>
                <w:color w:val="595959" w:themeColor="text1" w:themeTint="A6"/>
                <w:sz w:val="12"/>
                <w:szCs w:val="14"/>
                <w:lang w:val="en-US"/>
              </w:rPr>
            </w:pPr>
            <w:r w:rsidRPr="00AA00B6">
              <w:rPr>
                <w:rFonts w:ascii="Courier New" w:hAnsi="Courier New" w:cs="Courier New"/>
                <w:noProof/>
                <w:color w:val="595959" w:themeColor="text1" w:themeTint="A6"/>
                <w:sz w:val="12"/>
                <w:szCs w:val="14"/>
                <w:lang w:val="en-US"/>
              </w:rPr>
              <w:t xml:space="preserve">C:\Users\Admin1\Desktop\Tools\jenkins-2.319.1\JenkinsHome\workspace\AutoDeploymentTest&gt;cd C:\Users\Admin1\Desktop\Tools\jenkins-2.319.1\Projects\Jenkins-Git-Java </w:t>
            </w:r>
          </w:p>
          <w:p w:rsidR="00C409CD" w:rsidRPr="00AA00B6" w:rsidRDefault="00C409CD" w:rsidP="00954028">
            <w:pPr>
              <w:rPr>
                <w:rFonts w:ascii="Courier New" w:hAnsi="Courier New" w:cs="Courier New"/>
                <w:noProof/>
                <w:color w:val="595959" w:themeColor="text1" w:themeTint="A6"/>
                <w:sz w:val="12"/>
                <w:szCs w:val="14"/>
                <w:lang w:val="en-US"/>
              </w:rPr>
            </w:pPr>
          </w:p>
          <w:p w:rsidR="00C409CD" w:rsidRPr="00AA00B6" w:rsidRDefault="00C409CD" w:rsidP="00954028">
            <w:pPr>
              <w:rPr>
                <w:rFonts w:ascii="Courier New" w:hAnsi="Courier New" w:cs="Courier New"/>
                <w:noProof/>
                <w:color w:val="595959" w:themeColor="text1" w:themeTint="A6"/>
                <w:sz w:val="12"/>
                <w:szCs w:val="14"/>
                <w:lang w:val="en-US"/>
              </w:rPr>
            </w:pPr>
            <w:r w:rsidRPr="00AA00B6">
              <w:rPr>
                <w:rFonts w:ascii="Courier New" w:hAnsi="Courier New" w:cs="Courier New"/>
                <w:noProof/>
                <w:color w:val="595959" w:themeColor="text1" w:themeTint="A6"/>
                <w:sz w:val="12"/>
                <w:szCs w:val="14"/>
                <w:lang w:val="en-US"/>
              </w:rPr>
              <w:t xml:space="preserve">C:\Users\Admin1\Desktop\Tools\jenkins-2.319.1\Projects\Jenkins-Git-Java&gt;type Changes-new.txt </w:t>
            </w:r>
          </w:p>
          <w:p w:rsidR="00C409CD" w:rsidRPr="00AA00B6" w:rsidRDefault="00C409CD" w:rsidP="00954028">
            <w:pPr>
              <w:rPr>
                <w:rFonts w:ascii="Courier New" w:hAnsi="Courier New" w:cs="Courier New"/>
                <w:noProof/>
                <w:color w:val="595959" w:themeColor="text1" w:themeTint="A6"/>
                <w:sz w:val="12"/>
                <w:szCs w:val="14"/>
                <w:lang w:val="en-US"/>
              </w:rPr>
            </w:pPr>
            <w:r w:rsidRPr="00AA00B6">
              <w:rPr>
                <w:rFonts w:ascii="Courier New" w:hAnsi="Courier New" w:cs="Courier New"/>
                <w:noProof/>
                <w:color w:val="595959" w:themeColor="text1" w:themeTint="A6"/>
                <w:sz w:val="12"/>
                <w:szCs w:val="14"/>
                <w:lang w:val="en-US"/>
              </w:rPr>
              <w:t>This is Test file for new Git repo changes</w:t>
            </w:r>
          </w:p>
          <w:p w:rsidR="00C409CD" w:rsidRPr="00AA00B6" w:rsidRDefault="00C409CD" w:rsidP="00954028">
            <w:pPr>
              <w:rPr>
                <w:rFonts w:ascii="Courier New" w:hAnsi="Courier New" w:cs="Courier New"/>
                <w:noProof/>
                <w:color w:val="595959" w:themeColor="text1" w:themeTint="A6"/>
                <w:sz w:val="12"/>
                <w:szCs w:val="14"/>
                <w:lang w:val="en-US"/>
              </w:rPr>
            </w:pPr>
          </w:p>
          <w:p w:rsidR="00C409CD" w:rsidRPr="00AA00B6" w:rsidRDefault="00C409CD" w:rsidP="00954028">
            <w:pPr>
              <w:rPr>
                <w:rFonts w:ascii="Courier New" w:hAnsi="Courier New" w:cs="Courier New"/>
                <w:noProof/>
                <w:color w:val="595959" w:themeColor="text1" w:themeTint="A6"/>
                <w:sz w:val="12"/>
                <w:szCs w:val="14"/>
                <w:lang w:val="en-US"/>
              </w:rPr>
            </w:pPr>
            <w:r w:rsidRPr="00AA00B6">
              <w:rPr>
                <w:rFonts w:ascii="Courier New" w:hAnsi="Courier New" w:cs="Courier New"/>
                <w:noProof/>
                <w:color w:val="595959" w:themeColor="text1" w:themeTint="A6"/>
                <w:sz w:val="12"/>
                <w:szCs w:val="14"/>
                <w:lang w:val="en-US"/>
              </w:rPr>
              <w:t>And follow changes are the newest!</w:t>
            </w:r>
          </w:p>
          <w:p w:rsidR="00C409CD" w:rsidRPr="00AA00B6" w:rsidRDefault="00C409CD" w:rsidP="00954028">
            <w:pPr>
              <w:rPr>
                <w:rFonts w:ascii="Courier New" w:hAnsi="Courier New" w:cs="Courier New"/>
                <w:noProof/>
                <w:color w:val="595959" w:themeColor="text1" w:themeTint="A6"/>
                <w:sz w:val="12"/>
                <w:szCs w:val="14"/>
                <w:lang w:val="en-US"/>
              </w:rPr>
            </w:pPr>
            <w:r w:rsidRPr="00AA00B6">
              <w:rPr>
                <w:rFonts w:ascii="Courier New" w:hAnsi="Courier New" w:cs="Courier New"/>
                <w:noProof/>
                <w:color w:val="595959" w:themeColor="text1" w:themeTint="A6"/>
                <w:sz w:val="12"/>
                <w:szCs w:val="14"/>
                <w:lang w:val="en-US"/>
              </w:rPr>
              <w:t>a. Change #1</w:t>
            </w:r>
          </w:p>
          <w:p w:rsidR="00C409CD" w:rsidRPr="00AA00B6" w:rsidRDefault="00C409CD" w:rsidP="00954028">
            <w:pPr>
              <w:rPr>
                <w:rFonts w:ascii="Courier New" w:hAnsi="Courier New" w:cs="Courier New"/>
                <w:noProof/>
                <w:color w:val="595959" w:themeColor="text1" w:themeTint="A6"/>
                <w:sz w:val="12"/>
                <w:szCs w:val="14"/>
                <w:lang w:val="en-US"/>
              </w:rPr>
            </w:pPr>
            <w:r w:rsidRPr="00AA00B6">
              <w:rPr>
                <w:rFonts w:ascii="Courier New" w:hAnsi="Courier New" w:cs="Courier New"/>
                <w:noProof/>
                <w:color w:val="595959" w:themeColor="text1" w:themeTint="A6"/>
                <w:sz w:val="12"/>
                <w:szCs w:val="14"/>
                <w:lang w:val="en-US"/>
              </w:rPr>
              <w:t>b. Change #2</w:t>
            </w:r>
          </w:p>
          <w:p w:rsidR="00C409CD" w:rsidRPr="00AA00B6" w:rsidRDefault="00C409CD" w:rsidP="00954028">
            <w:pPr>
              <w:rPr>
                <w:rFonts w:ascii="Courier New" w:hAnsi="Courier New" w:cs="Courier New"/>
                <w:noProof/>
                <w:color w:val="595959" w:themeColor="text1" w:themeTint="A6"/>
                <w:sz w:val="12"/>
                <w:szCs w:val="14"/>
                <w:lang w:val="en-US"/>
              </w:rPr>
            </w:pPr>
            <w:r w:rsidRPr="00AA00B6">
              <w:rPr>
                <w:rFonts w:ascii="Courier New" w:hAnsi="Courier New" w:cs="Courier New"/>
                <w:noProof/>
                <w:color w:val="595959" w:themeColor="text1" w:themeTint="A6"/>
                <w:sz w:val="12"/>
                <w:szCs w:val="14"/>
                <w:lang w:val="en-US"/>
              </w:rPr>
              <w:t>c. Change #3</w:t>
            </w:r>
          </w:p>
          <w:p w:rsidR="00C409CD" w:rsidRPr="00AA00B6" w:rsidRDefault="00C409CD" w:rsidP="00954028">
            <w:pPr>
              <w:rPr>
                <w:rFonts w:ascii="Courier New" w:hAnsi="Courier New" w:cs="Courier New"/>
                <w:noProof/>
                <w:color w:val="595959" w:themeColor="text1" w:themeTint="A6"/>
                <w:sz w:val="12"/>
                <w:szCs w:val="14"/>
                <w:lang w:val="en-US"/>
              </w:rPr>
            </w:pPr>
            <w:r w:rsidRPr="00AA00B6">
              <w:rPr>
                <w:rFonts w:ascii="Courier New" w:hAnsi="Courier New" w:cs="Courier New"/>
                <w:noProof/>
                <w:color w:val="595959" w:themeColor="text1" w:themeTint="A6"/>
                <w:sz w:val="12"/>
                <w:szCs w:val="14"/>
                <w:lang w:val="en-US"/>
              </w:rPr>
              <w:t>d. Change #4</w:t>
            </w:r>
          </w:p>
          <w:p w:rsidR="00C409CD" w:rsidRPr="00AA00B6" w:rsidRDefault="00C409CD" w:rsidP="00954028">
            <w:pPr>
              <w:rPr>
                <w:rFonts w:ascii="Courier New" w:hAnsi="Courier New" w:cs="Courier New"/>
                <w:noProof/>
                <w:color w:val="595959" w:themeColor="text1" w:themeTint="A6"/>
                <w:sz w:val="12"/>
                <w:szCs w:val="14"/>
                <w:lang w:val="en-US"/>
              </w:rPr>
            </w:pPr>
            <w:r w:rsidRPr="00AA00B6">
              <w:rPr>
                <w:rFonts w:ascii="Courier New" w:hAnsi="Courier New" w:cs="Courier New"/>
                <w:noProof/>
                <w:color w:val="595959" w:themeColor="text1" w:themeTint="A6"/>
                <w:sz w:val="12"/>
                <w:szCs w:val="14"/>
                <w:lang w:val="en-US"/>
              </w:rPr>
              <w:t>e. Change #5</w:t>
            </w:r>
          </w:p>
          <w:p w:rsidR="00C409CD" w:rsidRPr="00AA00B6" w:rsidRDefault="00C409CD" w:rsidP="00954028">
            <w:pPr>
              <w:rPr>
                <w:rFonts w:ascii="Courier New" w:hAnsi="Courier New" w:cs="Courier New"/>
                <w:noProof/>
                <w:color w:val="595959" w:themeColor="text1" w:themeTint="A6"/>
                <w:sz w:val="12"/>
                <w:szCs w:val="14"/>
                <w:lang w:val="en-US"/>
              </w:rPr>
            </w:pPr>
            <w:r w:rsidRPr="00AA00B6">
              <w:rPr>
                <w:rFonts w:ascii="Courier New" w:hAnsi="Courier New" w:cs="Courier New"/>
                <w:noProof/>
                <w:color w:val="595959" w:themeColor="text1" w:themeTint="A6"/>
                <w:sz w:val="12"/>
                <w:szCs w:val="14"/>
                <w:lang w:val="en-US"/>
              </w:rPr>
              <w:t xml:space="preserve">C:\Users\Admin1\Desktop\Tools\jenkins-2.319.1\Projects\Jenkins-Git-Java&gt;exit 0 </w:t>
            </w:r>
          </w:p>
          <w:p w:rsidR="00C409CD" w:rsidRPr="00AA00B6" w:rsidRDefault="00C409CD" w:rsidP="00954028">
            <w:pPr>
              <w:rPr>
                <w:rFonts w:ascii="Courier New" w:hAnsi="Courier New" w:cs="Courier New"/>
                <w:noProof/>
                <w:color w:val="595959" w:themeColor="text1" w:themeTint="A6"/>
                <w:sz w:val="12"/>
                <w:szCs w:val="14"/>
                <w:lang w:val="en-US"/>
              </w:rPr>
            </w:pPr>
            <w:r w:rsidRPr="00AA00B6">
              <w:rPr>
                <w:rFonts w:ascii="Courier New" w:hAnsi="Courier New" w:cs="Courier New"/>
                <w:noProof/>
                <w:color w:val="595959" w:themeColor="text1" w:themeTint="A6"/>
                <w:sz w:val="12"/>
                <w:szCs w:val="14"/>
                <w:lang w:val="en-US"/>
              </w:rPr>
              <w:t>[DeployPublisher][INFO] Attempting to deploy 1 war file(s)</w:t>
            </w:r>
          </w:p>
          <w:p w:rsidR="00C409CD" w:rsidRPr="00AA00B6" w:rsidRDefault="00C409CD" w:rsidP="00954028">
            <w:pPr>
              <w:rPr>
                <w:rFonts w:ascii="Courier New" w:hAnsi="Courier New" w:cs="Courier New"/>
                <w:noProof/>
                <w:color w:val="595959" w:themeColor="text1" w:themeTint="A6"/>
                <w:sz w:val="12"/>
                <w:szCs w:val="14"/>
                <w:lang w:val="en-US"/>
              </w:rPr>
            </w:pPr>
            <w:r w:rsidRPr="00AA00B6">
              <w:rPr>
                <w:rFonts w:ascii="Courier New" w:hAnsi="Courier New" w:cs="Courier New"/>
                <w:noProof/>
                <w:color w:val="595959" w:themeColor="text1" w:themeTint="A6"/>
                <w:sz w:val="12"/>
                <w:szCs w:val="14"/>
                <w:lang w:val="en-US"/>
              </w:rPr>
              <w:t>[DeployPublisher][INFO] Deploying C:\Users\Admin1\Desktop\Tools\jenkins-2.319.1\JenkinsHome\workspace\AutoDeploymentTest\sample.war to container Tomcat 8.x Remote with context sample.war</w:t>
            </w:r>
          </w:p>
          <w:p w:rsidR="00C409CD" w:rsidRPr="00AA00B6" w:rsidRDefault="00C409CD" w:rsidP="00954028">
            <w:pPr>
              <w:rPr>
                <w:rFonts w:ascii="Courier New" w:hAnsi="Courier New" w:cs="Courier New"/>
                <w:noProof/>
                <w:color w:val="595959" w:themeColor="text1" w:themeTint="A6"/>
                <w:sz w:val="12"/>
                <w:szCs w:val="14"/>
                <w:lang w:val="en-US"/>
              </w:rPr>
            </w:pPr>
            <w:r w:rsidRPr="00AA00B6">
              <w:rPr>
                <w:rFonts w:ascii="Courier New" w:hAnsi="Courier New" w:cs="Courier New"/>
                <w:noProof/>
                <w:color w:val="595959" w:themeColor="text1" w:themeTint="A6"/>
                <w:sz w:val="12"/>
                <w:szCs w:val="14"/>
                <w:lang w:val="en-US"/>
              </w:rPr>
              <w:t xml:space="preserve">  [C:\Users\Admin1\Desktop\Tools\jenkins-2.319.1\JenkinsHome\workspace\AutoDeploymentTest\sample.war] is not deployed. Doing a fresh deployment.</w:t>
            </w:r>
          </w:p>
          <w:p w:rsidR="00C409CD" w:rsidRPr="00AA00B6" w:rsidRDefault="00C409CD" w:rsidP="00954028">
            <w:pPr>
              <w:rPr>
                <w:rFonts w:ascii="Courier New" w:hAnsi="Courier New" w:cs="Courier New"/>
                <w:noProof/>
                <w:color w:val="595959" w:themeColor="text1" w:themeTint="A6"/>
                <w:sz w:val="12"/>
                <w:szCs w:val="14"/>
                <w:lang w:val="en-US"/>
              </w:rPr>
            </w:pPr>
            <w:r w:rsidRPr="00AA00B6">
              <w:rPr>
                <w:rFonts w:ascii="Courier New" w:hAnsi="Courier New" w:cs="Courier New"/>
                <w:noProof/>
                <w:color w:val="595959" w:themeColor="text1" w:themeTint="A6"/>
                <w:sz w:val="12"/>
                <w:szCs w:val="14"/>
                <w:lang w:val="en-US"/>
              </w:rPr>
              <w:t xml:space="preserve">  Deploying [C:\Users\Admin1\Desktop\Tools\jenkins-2.319.1\JenkinsHome\workspace\AutoDeploymentTest\sample.war]</w:t>
            </w:r>
          </w:p>
          <w:p w:rsidR="00C409CD" w:rsidRPr="007828AF" w:rsidRDefault="00C409CD" w:rsidP="00954028">
            <w:pPr>
              <w:rPr>
                <w:sz w:val="16"/>
                <w:lang w:val="en-US"/>
              </w:rPr>
            </w:pPr>
            <w:r w:rsidRPr="00AA00B6">
              <w:rPr>
                <w:rFonts w:ascii="Courier New" w:hAnsi="Courier New" w:cs="Courier New"/>
                <w:noProof/>
                <w:color w:val="595959" w:themeColor="text1" w:themeTint="A6"/>
                <w:sz w:val="12"/>
                <w:szCs w:val="14"/>
                <w:lang w:val="en-US"/>
              </w:rPr>
              <w:t>Finished: SUCCESS</w:t>
            </w:r>
          </w:p>
        </w:tc>
      </w:tr>
    </w:tbl>
    <w:p w:rsidR="00C409CD" w:rsidRPr="00AA00B6" w:rsidRDefault="00C409CD" w:rsidP="00C409CD">
      <w:pPr>
        <w:spacing w:line="240" w:lineRule="auto"/>
      </w:pPr>
    </w:p>
    <w:p w:rsidR="00C409CD" w:rsidRDefault="00C409CD" w:rsidP="00C409CD">
      <w:pPr>
        <w:spacing w:line="240" w:lineRule="auto"/>
        <w:rPr>
          <w:noProof/>
          <w:lang w:val="uk-UA"/>
        </w:rPr>
      </w:pPr>
      <w:r>
        <w:t xml:space="preserve">В </w:t>
      </w:r>
      <w:r>
        <w:rPr>
          <w:lang w:val="en-US"/>
        </w:rPr>
        <w:t xml:space="preserve">Tomcat </w:t>
      </w:r>
      <w:r>
        <w:t xml:space="preserve">убедиться, что </w:t>
      </w:r>
      <w:r>
        <w:rPr>
          <w:lang w:val="en-US"/>
        </w:rPr>
        <w:t>war-</w:t>
      </w:r>
      <w:r>
        <w:t xml:space="preserve">файл развёрнут: </w:t>
      </w:r>
      <w:r w:rsidRPr="003E53BD">
        <w:rPr>
          <w:color w:val="0000FF"/>
          <w:lang w:val="en-US"/>
        </w:rPr>
        <w:t>http://localhost:</w:t>
      </w:r>
      <w:r w:rsidRPr="003E53BD">
        <w:rPr>
          <w:color w:val="0000FF"/>
        </w:rPr>
        <w:t>8080</w:t>
      </w:r>
      <w:r w:rsidRPr="003E53BD">
        <w:rPr>
          <w:color w:val="0000FF"/>
          <w:lang w:val="en-US"/>
        </w:rPr>
        <w:t>/</w:t>
      </w:r>
      <w:r w:rsidRPr="003E53BD">
        <w:rPr>
          <w:noProof/>
          <w:color w:val="0000FF"/>
          <w:lang w:val="en-US"/>
        </w:rPr>
        <w:t>sample.war</w:t>
      </w:r>
      <w:r>
        <w:rPr>
          <w:noProof/>
          <w:color w:val="0000FF"/>
          <w:lang w:val="uk-UA"/>
        </w:rPr>
        <w:t xml:space="preserve"> </w:t>
      </w:r>
      <w:r>
        <w:t>–</w:t>
      </w:r>
      <w:r>
        <w:rPr>
          <w:noProof/>
          <w:color w:val="0000FF"/>
          <w:lang w:val="uk-UA"/>
        </w:rPr>
        <w:t xml:space="preserve"> </w:t>
      </w:r>
      <w:r w:rsidRPr="003E53BD">
        <w:rPr>
          <w:noProof/>
          <w:lang w:val="uk-UA"/>
        </w:rPr>
        <w:t>страница «Sample "Hello, World" Application»</w:t>
      </w:r>
    </w:p>
    <w:p w:rsidR="00C127FF" w:rsidRPr="00A213BE" w:rsidRDefault="00C127FF" w:rsidP="00C409CD">
      <w:pPr>
        <w:pageBreakBefore/>
        <w:spacing w:line="240" w:lineRule="auto"/>
        <w:jc w:val="center"/>
        <w:rPr>
          <w:b/>
          <w:sz w:val="36"/>
          <w:szCs w:val="36"/>
          <w:u w:val="single"/>
          <w:lang w:val="en-US"/>
        </w:rPr>
      </w:pPr>
      <w:r>
        <w:rPr>
          <w:b/>
          <w:sz w:val="36"/>
          <w:szCs w:val="36"/>
          <w:u w:val="single"/>
          <w:lang w:val="en-US"/>
        </w:rPr>
        <w:lastRenderedPageBreak/>
        <w:t>Tomcat</w:t>
      </w:r>
    </w:p>
    <w:p w:rsidR="00C127FF" w:rsidRDefault="00C127FF" w:rsidP="00C127FF">
      <w:pPr>
        <w:spacing w:line="240" w:lineRule="auto"/>
        <w:rPr>
          <w:lang w:val="en-US"/>
        </w:rPr>
      </w:pPr>
    </w:p>
    <w:p w:rsidR="00C127FF" w:rsidRDefault="00C127FF" w:rsidP="00C127FF">
      <w:pPr>
        <w:spacing w:line="240" w:lineRule="auto"/>
      </w:pPr>
      <w:r w:rsidRPr="00692547">
        <w:rPr>
          <w:b/>
        </w:rPr>
        <w:t>? Tomcat (в старых версиях — Catalina)</w:t>
      </w:r>
      <w:r w:rsidRPr="00F549EC">
        <w:t xml:space="preserve"> — контейнер сервлетов с открытым исходным кодом</w:t>
      </w:r>
      <w:r>
        <w:t>.</w:t>
      </w:r>
    </w:p>
    <w:p w:rsidR="00C127FF" w:rsidRPr="00F549EC" w:rsidRDefault="00C127FF" w:rsidP="00C127FF">
      <w:pPr>
        <w:spacing w:line="240" w:lineRule="auto"/>
      </w:pPr>
    </w:p>
    <w:p w:rsidR="00C127FF" w:rsidRPr="00F549EC" w:rsidRDefault="00C127FF" w:rsidP="00C127FF">
      <w:pPr>
        <w:spacing w:line="240" w:lineRule="auto"/>
      </w:pPr>
      <w:r w:rsidRPr="00692547">
        <w:rPr>
          <w:b/>
        </w:rPr>
        <w:t>? Для чего используется Tomcat</w:t>
      </w:r>
      <w:r w:rsidRPr="00F549EC">
        <w:t xml:space="preserve"> —</w:t>
      </w:r>
      <w:r>
        <w:t xml:space="preserve"> </w:t>
      </w:r>
      <w:r w:rsidRPr="00F549EC">
        <w:t>Tomcat используется в качестве самостоятельного веб-сервера, в качестве сервера контента в сочетании с веб-сервером Apache HTTP Server, а также в качестве контейнера сервлетов в серверах приложений JBoss и GlassFish.</w:t>
      </w:r>
    </w:p>
    <w:p w:rsidR="00C127FF" w:rsidRDefault="00C127FF" w:rsidP="00C127FF">
      <w:pPr>
        <w:spacing w:line="240" w:lineRule="auto"/>
      </w:pPr>
    </w:p>
    <w:p w:rsidR="00C127FF" w:rsidRPr="00B9280E" w:rsidRDefault="00C127FF" w:rsidP="00C127FF">
      <w:pPr>
        <w:spacing w:line="240" w:lineRule="auto"/>
        <w:rPr>
          <w:b/>
        </w:rPr>
      </w:pPr>
      <w:r w:rsidRPr="00B9280E">
        <w:rPr>
          <w:b/>
        </w:rPr>
        <w:t>СКАЧАТЬ TOMCAT</w:t>
      </w:r>
    </w:p>
    <w:p w:rsidR="00C127FF" w:rsidRDefault="00C127FF" w:rsidP="00CC2436">
      <w:pPr>
        <w:pStyle w:val="a6"/>
        <w:numPr>
          <w:ilvl w:val="0"/>
          <w:numId w:val="163"/>
        </w:numPr>
        <w:spacing w:line="240" w:lineRule="auto"/>
      </w:pPr>
      <w:r>
        <w:t xml:space="preserve">Сайт: </w:t>
      </w:r>
      <w:r w:rsidRPr="005C2B31">
        <w:t>https://tomcat.apache.org/download-80.cgi</w:t>
      </w:r>
    </w:p>
    <w:p w:rsidR="00C127FF" w:rsidRDefault="00C127FF" w:rsidP="00CC2436">
      <w:pPr>
        <w:pStyle w:val="a6"/>
        <w:numPr>
          <w:ilvl w:val="0"/>
          <w:numId w:val="163"/>
        </w:numPr>
        <w:spacing w:line="240" w:lineRule="auto"/>
      </w:pPr>
      <w:r>
        <w:t>Справа, в секции «</w:t>
      </w:r>
      <w:r w:rsidRPr="00B9280E">
        <w:rPr>
          <w:lang w:val="en-US"/>
        </w:rPr>
        <w:t>Download</w:t>
      </w:r>
      <w:r>
        <w:t>» выбрать версию: н-р, «</w:t>
      </w:r>
      <w:r w:rsidRPr="00F549EC">
        <w:t>Tomcat</w:t>
      </w:r>
      <w:r>
        <w:t xml:space="preserve"> 8»</w:t>
      </w:r>
    </w:p>
    <w:p w:rsidR="00C127FF" w:rsidRDefault="00C127FF" w:rsidP="00CC2436">
      <w:pPr>
        <w:pStyle w:val="a6"/>
        <w:numPr>
          <w:ilvl w:val="0"/>
          <w:numId w:val="163"/>
        </w:numPr>
        <w:spacing w:line="240" w:lineRule="auto"/>
      </w:pPr>
      <w:r>
        <w:t>В основном контекстном поле выбрать архив для скачивания: «</w:t>
      </w:r>
      <w:r w:rsidRPr="00530CB9">
        <w:rPr>
          <w:noProof/>
          <w:lang w:val="en-US"/>
        </w:rPr>
        <w:t>64-bit Windows zip (pgp, sha512)»</w:t>
      </w:r>
    </w:p>
    <w:p w:rsidR="00C127FF" w:rsidRDefault="00C127FF" w:rsidP="00CC2436">
      <w:pPr>
        <w:pStyle w:val="a6"/>
        <w:numPr>
          <w:ilvl w:val="0"/>
          <w:numId w:val="163"/>
        </w:numPr>
        <w:spacing w:line="240" w:lineRule="auto"/>
      </w:pPr>
      <w:r>
        <w:t>Распаковать и переместить папку «</w:t>
      </w:r>
      <w:r w:rsidRPr="00461A04">
        <w:t>apache-tomcat-8.5.73</w:t>
      </w:r>
      <w:r>
        <w:t xml:space="preserve">»: н-р, в </w:t>
      </w:r>
      <w:r w:rsidRPr="00461A04">
        <w:t>C:\Users\Admin1\Desktop\Tools</w:t>
      </w:r>
    </w:p>
    <w:p w:rsidR="00C127FF" w:rsidRPr="00B9280E" w:rsidRDefault="00C127FF" w:rsidP="00CC2436">
      <w:pPr>
        <w:pStyle w:val="a6"/>
        <w:numPr>
          <w:ilvl w:val="0"/>
          <w:numId w:val="163"/>
        </w:numPr>
        <w:spacing w:line="240" w:lineRule="auto"/>
      </w:pPr>
      <w:r>
        <w:t>Скопировать и переместить файл «</w:t>
      </w:r>
      <w:r w:rsidRPr="00530CB9">
        <w:rPr>
          <w:noProof/>
          <w:lang w:val="en-US"/>
        </w:rPr>
        <w:t>Jenkins.war</w:t>
      </w:r>
      <w:r>
        <w:t xml:space="preserve">» в папку </w:t>
      </w:r>
      <w:r w:rsidRPr="00530CB9">
        <w:rPr>
          <w:noProof/>
          <w:lang w:val="en-US"/>
        </w:rPr>
        <w:t>«.\apache-tomcat-8.5.73\webapps»</w:t>
      </w:r>
    </w:p>
    <w:p w:rsidR="00C127FF" w:rsidRPr="00763707" w:rsidRDefault="00C127FF" w:rsidP="00CC2436">
      <w:pPr>
        <w:pStyle w:val="a6"/>
        <w:numPr>
          <w:ilvl w:val="0"/>
          <w:numId w:val="163"/>
        </w:numPr>
        <w:spacing w:line="240" w:lineRule="auto"/>
      </w:pPr>
      <w:r>
        <w:t xml:space="preserve">Запустить </w:t>
      </w:r>
      <w:r w:rsidRPr="00C409CD">
        <w:rPr>
          <w:lang w:val="en-US"/>
        </w:rPr>
        <w:t xml:space="preserve">Tomcat: CL </w:t>
      </w:r>
      <w:r w:rsidRPr="00334638">
        <w:rPr>
          <w:lang w:val="en-US"/>
        </w:rPr>
        <w:sym w:font="Wingdings" w:char="F0E0"/>
      </w:r>
      <w:r w:rsidRPr="00C409CD">
        <w:rPr>
          <w:lang w:val="en-US"/>
        </w:rPr>
        <w:t xml:space="preserve"> </w:t>
      </w:r>
      <w:r>
        <w:t>перейти в папку «</w:t>
      </w:r>
      <w:r w:rsidRPr="00C409CD">
        <w:rPr>
          <w:lang w:val="en-US"/>
        </w:rPr>
        <w:t>bin</w:t>
      </w:r>
      <w:r>
        <w:t>» с файлом «</w:t>
      </w:r>
      <w:r w:rsidRPr="00C409CD">
        <w:rPr>
          <w:lang w:val="en-US"/>
        </w:rPr>
        <w:t>startup.sh</w:t>
      </w:r>
      <w:r>
        <w:t>»</w:t>
      </w:r>
    </w:p>
    <w:p w:rsidR="00C127FF" w:rsidRPr="00763707" w:rsidRDefault="00C127FF" w:rsidP="00C127FF">
      <w:pPr>
        <w:shd w:val="clear" w:color="auto" w:fill="000000" w:themeFill="text1"/>
        <w:spacing w:line="240" w:lineRule="auto"/>
        <w:rPr>
          <w:color w:val="FFFFFF" w:themeColor="background1"/>
          <w:lang w:val="en-US"/>
        </w:rPr>
      </w:pPr>
      <w:proofErr w:type="gramStart"/>
      <w:r w:rsidRPr="00763707">
        <w:rPr>
          <w:color w:val="FFFFFF" w:themeColor="background1"/>
          <w:lang w:val="en-US"/>
        </w:rPr>
        <w:t>cd</w:t>
      </w:r>
      <w:proofErr w:type="gramEnd"/>
      <w:r w:rsidRPr="00763707">
        <w:rPr>
          <w:color w:val="FFFFFF" w:themeColor="background1"/>
          <w:lang w:val="en-US"/>
        </w:rPr>
        <w:t xml:space="preserve"> C:\Users\Admin1\Desktop\Tools\apache-tomcat-8.5.73\bin</w:t>
      </w:r>
    </w:p>
    <w:p w:rsidR="00C127FF" w:rsidRPr="00763707" w:rsidRDefault="00C127FF" w:rsidP="00C127FF">
      <w:pPr>
        <w:shd w:val="clear" w:color="auto" w:fill="000000" w:themeFill="text1"/>
        <w:spacing w:line="240" w:lineRule="auto"/>
        <w:rPr>
          <w:color w:val="FFFFFF" w:themeColor="background1"/>
          <w:lang w:val="en-US"/>
        </w:rPr>
      </w:pPr>
      <w:r w:rsidRPr="00763707">
        <w:rPr>
          <w:color w:val="808080" w:themeColor="background1" w:themeShade="80"/>
          <w:lang w:val="en-US"/>
        </w:rPr>
        <w:t>C:\Users\Admin1\Desktop\Tools\apache-tomcat-8.5.73\bin&gt;</w:t>
      </w:r>
      <w:r w:rsidRPr="00763707">
        <w:rPr>
          <w:color w:val="FFFFFF" w:themeColor="background1"/>
          <w:lang w:val="en-US"/>
        </w:rPr>
        <w:t>startup.sh</w:t>
      </w:r>
    </w:p>
    <w:p w:rsidR="00C127FF" w:rsidRPr="00C409CD" w:rsidRDefault="00C127FF" w:rsidP="00CC2436">
      <w:pPr>
        <w:pStyle w:val="a6"/>
        <w:numPr>
          <w:ilvl w:val="0"/>
          <w:numId w:val="166"/>
        </w:numPr>
        <w:spacing w:line="240" w:lineRule="auto"/>
        <w:rPr>
          <w:lang w:val="en-US"/>
        </w:rPr>
      </w:pPr>
      <w:r>
        <w:t xml:space="preserve">Браузер: </w:t>
      </w:r>
      <w:r w:rsidRPr="00C409CD">
        <w:rPr>
          <w:color w:val="0000FF"/>
          <w:lang w:val="en-US"/>
        </w:rPr>
        <w:t>http://localhost:</w:t>
      </w:r>
      <w:r w:rsidRPr="00C409CD">
        <w:rPr>
          <w:color w:val="0000FF"/>
        </w:rPr>
        <w:t xml:space="preserve">8080 </w:t>
      </w:r>
      <w:r w:rsidRPr="00444C0C">
        <w:rPr>
          <w:lang w:val="en-US"/>
        </w:rPr>
        <w:sym w:font="Wingdings" w:char="F0E0"/>
      </w:r>
      <w:r>
        <w:t xml:space="preserve"> </w:t>
      </w:r>
      <w:proofErr w:type="gramStart"/>
      <w:r>
        <w:t>проверить</w:t>
      </w:r>
      <w:proofErr w:type="gramEnd"/>
      <w:r>
        <w:t xml:space="preserve"> что </w:t>
      </w:r>
      <w:r w:rsidRPr="00C409CD">
        <w:rPr>
          <w:lang w:val="en-US"/>
        </w:rPr>
        <w:t>Tomcat</w:t>
      </w:r>
      <w:r>
        <w:t xml:space="preserve"> работает</w:t>
      </w:r>
    </w:p>
    <w:p w:rsidR="00E37383" w:rsidRPr="00C409CD" w:rsidRDefault="00186290" w:rsidP="00CC2436">
      <w:pPr>
        <w:pStyle w:val="a6"/>
        <w:numPr>
          <w:ilvl w:val="0"/>
          <w:numId w:val="166"/>
        </w:numPr>
        <w:spacing w:line="240" w:lineRule="auto"/>
        <w:rPr>
          <w:lang w:val="en-US"/>
        </w:rPr>
      </w:pPr>
      <w:r w:rsidRPr="00C409CD">
        <w:rPr>
          <w:lang w:val="en-US"/>
        </w:rPr>
        <w:t>(</w:t>
      </w:r>
      <w:r>
        <w:t>Командная строка и браузер – Дженкинс остановлен!</w:t>
      </w:r>
      <w:r w:rsidRPr="00C409CD">
        <w:rPr>
          <w:lang w:val="en-US"/>
        </w:rPr>
        <w:t>)</w:t>
      </w:r>
    </w:p>
    <w:p w:rsidR="00E37383" w:rsidRPr="00C409CD" w:rsidRDefault="00E37383" w:rsidP="00CC2436">
      <w:pPr>
        <w:pStyle w:val="a6"/>
        <w:numPr>
          <w:ilvl w:val="0"/>
          <w:numId w:val="166"/>
        </w:numPr>
        <w:spacing w:line="240" w:lineRule="auto"/>
        <w:rPr>
          <w:color w:val="0000FF"/>
        </w:rPr>
      </w:pPr>
      <w:r>
        <w:t xml:space="preserve">Внутри </w:t>
      </w:r>
      <w:r w:rsidRPr="00C409CD">
        <w:rPr>
          <w:lang w:val="en-US"/>
        </w:rPr>
        <w:t>Tomcat</w:t>
      </w:r>
      <w:r>
        <w:t xml:space="preserve"> перейти в Дженкинс: </w:t>
      </w:r>
      <w:r w:rsidR="00186290" w:rsidRPr="00186290">
        <w:t>http://localhost:8080</w:t>
      </w:r>
      <w:r w:rsidR="00186290" w:rsidRPr="00C409CD">
        <w:rPr>
          <w:color w:val="0000FF"/>
        </w:rPr>
        <w:t>/</w:t>
      </w:r>
      <w:r w:rsidR="00186290" w:rsidRPr="00C409CD">
        <w:rPr>
          <w:color w:val="0000FF"/>
          <w:lang w:val="en-US"/>
        </w:rPr>
        <w:t>jenkins</w:t>
      </w:r>
    </w:p>
    <w:p w:rsidR="00186290" w:rsidRDefault="00186290" w:rsidP="00CC2436">
      <w:pPr>
        <w:pStyle w:val="a6"/>
        <w:numPr>
          <w:ilvl w:val="0"/>
          <w:numId w:val="166"/>
        </w:numPr>
        <w:spacing w:line="240" w:lineRule="auto"/>
      </w:pPr>
      <w:r w:rsidRPr="00186290">
        <w:t xml:space="preserve">В браузере отобразится Дженкинс, но он работает внутри </w:t>
      </w:r>
      <w:r w:rsidRPr="00C409CD">
        <w:rPr>
          <w:lang w:val="en-US"/>
        </w:rPr>
        <w:t>Tomcat</w:t>
      </w:r>
      <w:r>
        <w:t>-сервера</w:t>
      </w:r>
    </w:p>
    <w:p w:rsidR="00E11B51" w:rsidRPr="00C409CD" w:rsidRDefault="004436D6" w:rsidP="00CC2436">
      <w:pPr>
        <w:pStyle w:val="a6"/>
        <w:numPr>
          <w:ilvl w:val="0"/>
          <w:numId w:val="166"/>
        </w:numPr>
        <w:spacing w:line="240" w:lineRule="auto"/>
        <w:rPr>
          <w:lang w:val="en-US"/>
        </w:rPr>
      </w:pPr>
      <w:r>
        <w:t>Создать внутри Томкэт-Дженкинса проект «</w:t>
      </w:r>
      <w:r w:rsidRPr="00C409CD">
        <w:rPr>
          <w:lang w:val="en-US"/>
        </w:rPr>
        <w:t>Test4</w:t>
      </w:r>
      <w:r>
        <w:t>»</w:t>
      </w:r>
    </w:p>
    <w:p w:rsidR="004436D6" w:rsidRDefault="004436D6" w:rsidP="00CC2436">
      <w:pPr>
        <w:pStyle w:val="a6"/>
        <w:numPr>
          <w:ilvl w:val="0"/>
          <w:numId w:val="166"/>
        </w:numPr>
        <w:spacing w:line="240" w:lineRule="auto"/>
      </w:pPr>
      <w:r>
        <w:t>Запустить Дженкинс отдельно на другом порту</w:t>
      </w:r>
      <w:r w:rsidRPr="00C409CD">
        <w:rPr>
          <w:lang w:val="en-US"/>
        </w:rPr>
        <w:t xml:space="preserve"> (</w:t>
      </w:r>
      <w:r>
        <w:t>н-р, 9090</w:t>
      </w:r>
      <w:r w:rsidRPr="00C409CD">
        <w:rPr>
          <w:lang w:val="en-US"/>
        </w:rPr>
        <w:t>)</w:t>
      </w:r>
      <w:r>
        <w:t xml:space="preserve">: </w:t>
      </w:r>
      <w:r w:rsidRPr="00C409CD">
        <w:rPr>
          <w:lang w:val="en-US"/>
        </w:rPr>
        <w:t xml:space="preserve">java </w:t>
      </w:r>
      <w:r>
        <w:t>-</w:t>
      </w:r>
      <w:r w:rsidRPr="00C409CD">
        <w:rPr>
          <w:lang w:val="en-US"/>
        </w:rPr>
        <w:t xml:space="preserve">jar </w:t>
      </w:r>
      <w:r w:rsidRPr="00C409CD">
        <w:rPr>
          <w:noProof/>
          <w:lang w:val="en-US"/>
        </w:rPr>
        <w:t>jenkins.war</w:t>
      </w:r>
      <w:r w:rsidRPr="00C409CD">
        <w:rPr>
          <w:lang w:val="en-US"/>
        </w:rPr>
        <w:t xml:space="preserve"> </w:t>
      </w:r>
      <w:r>
        <w:t>--</w:t>
      </w:r>
      <w:r w:rsidRPr="00C409CD">
        <w:rPr>
          <w:noProof/>
          <w:lang w:val="en-US"/>
        </w:rPr>
        <w:t>httpPort</w:t>
      </w:r>
      <w:r w:rsidRPr="00C409CD">
        <w:rPr>
          <w:lang w:val="en-US"/>
        </w:rPr>
        <w:t>=9090</w:t>
      </w:r>
    </w:p>
    <w:p w:rsidR="004436D6" w:rsidRDefault="004436D6" w:rsidP="00CC2436">
      <w:pPr>
        <w:pStyle w:val="a6"/>
        <w:numPr>
          <w:ilvl w:val="0"/>
          <w:numId w:val="166"/>
        </w:numPr>
        <w:spacing w:line="240" w:lineRule="auto"/>
      </w:pPr>
      <w:r>
        <w:t>Проект «</w:t>
      </w:r>
      <w:r w:rsidRPr="00C409CD">
        <w:rPr>
          <w:lang w:val="en-US"/>
        </w:rPr>
        <w:t>Test4</w:t>
      </w:r>
      <w:r>
        <w:t>» отобразится и в Независимом-Дженкинсе (т.к. он стартовал уже после создания «</w:t>
      </w:r>
      <w:r w:rsidRPr="00C409CD">
        <w:rPr>
          <w:lang w:val="en-US"/>
        </w:rPr>
        <w:t>Test4</w:t>
      </w:r>
      <w:r>
        <w:t>»)</w:t>
      </w:r>
    </w:p>
    <w:p w:rsidR="004436D6" w:rsidRDefault="004436D6" w:rsidP="00CC2436">
      <w:pPr>
        <w:pStyle w:val="a6"/>
        <w:numPr>
          <w:ilvl w:val="0"/>
          <w:numId w:val="166"/>
        </w:numPr>
        <w:spacing w:line="240" w:lineRule="auto"/>
      </w:pPr>
      <w:r>
        <w:t>Одновременно работаю</w:t>
      </w:r>
      <w:r w:rsidR="008362CD">
        <w:t>т</w:t>
      </w:r>
      <w:r>
        <w:t xml:space="preserve"> Томкэт-Дженкинс (порт 8080) и Независим</w:t>
      </w:r>
      <w:r w:rsidR="008362CD">
        <w:t>ый</w:t>
      </w:r>
      <w:r>
        <w:t>-Дженкинс</w:t>
      </w:r>
      <w:r w:rsidR="008362CD">
        <w:t xml:space="preserve"> </w:t>
      </w:r>
      <w:r>
        <w:t>(порт 9090)</w:t>
      </w:r>
    </w:p>
    <w:p w:rsidR="008362CD" w:rsidRPr="004436D6" w:rsidRDefault="008362CD" w:rsidP="00CC2436">
      <w:pPr>
        <w:pStyle w:val="a6"/>
        <w:numPr>
          <w:ilvl w:val="0"/>
          <w:numId w:val="166"/>
        </w:numPr>
        <w:spacing w:line="240" w:lineRule="auto"/>
      </w:pPr>
      <w:r>
        <w:t>Томкэт-Дженкинс (порт 8080): создать проект «</w:t>
      </w:r>
      <w:r w:rsidRPr="00C409CD">
        <w:rPr>
          <w:lang w:val="en-US"/>
        </w:rPr>
        <w:t>Test</w:t>
      </w:r>
      <w:r>
        <w:t>8»</w:t>
      </w:r>
    </w:p>
    <w:p w:rsidR="00186290" w:rsidRPr="00C409CD" w:rsidRDefault="008362CD" w:rsidP="00CC2436">
      <w:pPr>
        <w:pStyle w:val="a6"/>
        <w:numPr>
          <w:ilvl w:val="0"/>
          <w:numId w:val="166"/>
        </w:numPr>
        <w:spacing w:line="240" w:lineRule="auto"/>
        <w:rPr>
          <w:lang w:val="en-US"/>
        </w:rPr>
      </w:pPr>
      <w:r>
        <w:t>Независимый-Дженкинс (порт 9090): создать проект «</w:t>
      </w:r>
      <w:r w:rsidRPr="00C409CD">
        <w:rPr>
          <w:lang w:val="en-US"/>
        </w:rPr>
        <w:t>Test</w:t>
      </w:r>
      <w:r>
        <w:t>9»</w:t>
      </w:r>
    </w:p>
    <w:p w:rsidR="00C127FF" w:rsidRDefault="008362CD" w:rsidP="00CC2436">
      <w:pPr>
        <w:pStyle w:val="a6"/>
        <w:numPr>
          <w:ilvl w:val="0"/>
          <w:numId w:val="166"/>
        </w:numPr>
        <w:spacing w:line="240" w:lineRule="auto"/>
      </w:pPr>
      <w:r>
        <w:t>Теперь Томкэт-Дженкинс не видит проект «</w:t>
      </w:r>
      <w:r w:rsidRPr="00C409CD">
        <w:rPr>
          <w:lang w:val="en-US"/>
        </w:rPr>
        <w:t>Test</w:t>
      </w:r>
      <w:r>
        <w:t>9», а Независимый-Дженкинс не видит проект «</w:t>
      </w:r>
      <w:r w:rsidRPr="00C409CD">
        <w:rPr>
          <w:lang w:val="en-US"/>
        </w:rPr>
        <w:t>Test</w:t>
      </w:r>
      <w:r>
        <w:t>8»</w:t>
      </w:r>
    </w:p>
    <w:p w:rsidR="008362CD" w:rsidRDefault="008362CD" w:rsidP="00CC2436">
      <w:pPr>
        <w:pStyle w:val="a6"/>
        <w:numPr>
          <w:ilvl w:val="0"/>
          <w:numId w:val="166"/>
        </w:numPr>
        <w:spacing w:line="240" w:lineRule="auto"/>
      </w:pPr>
      <w:r>
        <w:t>Чтобы синхронизировать Дженкинс-в-контейнере и Дженкинс-без – перезапустить оба сервиса.</w:t>
      </w:r>
    </w:p>
    <w:p w:rsidR="008362CD" w:rsidRDefault="008362CD" w:rsidP="00CC2436">
      <w:pPr>
        <w:pStyle w:val="a6"/>
        <w:numPr>
          <w:ilvl w:val="0"/>
          <w:numId w:val="166"/>
        </w:numPr>
        <w:spacing w:line="240" w:lineRule="auto"/>
      </w:pPr>
      <w:r>
        <w:t xml:space="preserve">После перезапуска Томкэт и Дженкинс в </w:t>
      </w:r>
      <w:proofErr w:type="gramStart"/>
      <w:r>
        <w:t>обоих</w:t>
      </w:r>
      <w:proofErr w:type="gramEnd"/>
      <w:r>
        <w:t xml:space="preserve"> оболочках появятся и «</w:t>
      </w:r>
      <w:r w:rsidRPr="00C409CD">
        <w:rPr>
          <w:lang w:val="en-US"/>
        </w:rPr>
        <w:t>Test</w:t>
      </w:r>
      <w:r>
        <w:t>8», и «</w:t>
      </w:r>
      <w:r w:rsidRPr="00C409CD">
        <w:rPr>
          <w:lang w:val="en-US"/>
        </w:rPr>
        <w:t>Test</w:t>
      </w:r>
      <w:r>
        <w:t>9»</w:t>
      </w:r>
    </w:p>
    <w:p w:rsidR="008362CD" w:rsidRPr="00C409CD" w:rsidRDefault="008362CD" w:rsidP="00CC2436">
      <w:pPr>
        <w:pStyle w:val="a6"/>
        <w:numPr>
          <w:ilvl w:val="0"/>
          <w:numId w:val="166"/>
        </w:numPr>
        <w:spacing w:line="240" w:lineRule="auto"/>
        <w:rPr>
          <w:color w:val="FFFFFF" w:themeColor="background1"/>
          <w:shd w:val="clear" w:color="auto" w:fill="000000" w:themeFill="text1"/>
          <w:lang w:val="en-US"/>
        </w:rPr>
      </w:pPr>
      <w:r>
        <w:t xml:space="preserve">Для остановки </w:t>
      </w:r>
      <w:r w:rsidRPr="00F549EC">
        <w:t>Tomcat</w:t>
      </w:r>
      <w:r>
        <w:t xml:space="preserve"> </w:t>
      </w:r>
      <w:r w:rsidRPr="00C409CD">
        <w:rPr>
          <w:color w:val="FF0000"/>
        </w:rPr>
        <w:t>ОБЯЗАТЕЛЬНО!</w:t>
      </w:r>
      <w:r>
        <w:t xml:space="preserve"> в командной строке, находясь в папке «</w:t>
      </w:r>
      <w:r w:rsidRPr="00C409CD">
        <w:rPr>
          <w:lang w:val="en-US"/>
        </w:rPr>
        <w:t>bin</w:t>
      </w:r>
      <w:r>
        <w:t>» набрать:</w:t>
      </w:r>
      <w:r w:rsidRPr="00C409CD">
        <w:rPr>
          <w:shd w:val="clear" w:color="auto" w:fill="000000" w:themeFill="text1"/>
        </w:rPr>
        <w:t xml:space="preserve"> </w:t>
      </w:r>
      <w:r w:rsidRPr="00C409CD">
        <w:rPr>
          <w:color w:val="FFFFFF" w:themeColor="background1"/>
          <w:shd w:val="clear" w:color="auto" w:fill="000000" w:themeFill="text1"/>
          <w:lang w:val="en-US"/>
        </w:rPr>
        <w:t>shutdown.sh</w:t>
      </w:r>
    </w:p>
    <w:p w:rsidR="00C409CD" w:rsidRDefault="00C409CD" w:rsidP="00C127FF">
      <w:pPr>
        <w:spacing w:line="240" w:lineRule="auto"/>
        <w:rPr>
          <w:shd w:val="clear" w:color="auto" w:fill="000000" w:themeFill="text1"/>
          <w:lang w:val="en-US"/>
        </w:rPr>
      </w:pPr>
    </w:p>
    <w:p w:rsidR="00C409CD" w:rsidRDefault="00C409CD" w:rsidP="00C127FF">
      <w:pPr>
        <w:spacing w:line="240" w:lineRule="auto"/>
        <w:rPr>
          <w:shd w:val="clear" w:color="auto" w:fill="000000" w:themeFill="text1"/>
          <w:lang w:val="en-US"/>
        </w:rPr>
      </w:pPr>
    </w:p>
    <w:p w:rsidR="00C409CD" w:rsidRDefault="00C409CD" w:rsidP="00C127FF">
      <w:pPr>
        <w:spacing w:line="240" w:lineRule="auto"/>
        <w:rPr>
          <w:shd w:val="clear" w:color="auto" w:fill="000000" w:themeFill="text1"/>
          <w:lang w:val="en-US"/>
        </w:rPr>
      </w:pPr>
    </w:p>
    <w:p w:rsidR="00C409CD" w:rsidRPr="00C409CD" w:rsidRDefault="00C409CD" w:rsidP="00C127FF">
      <w:pPr>
        <w:spacing w:line="240" w:lineRule="auto"/>
        <w:rPr>
          <w:lang w:val="en-US"/>
        </w:rPr>
      </w:pPr>
    </w:p>
    <w:p w:rsidR="00C127FF" w:rsidRDefault="00C127FF" w:rsidP="00C127FF">
      <w:pPr>
        <w:spacing w:line="240" w:lineRule="auto"/>
        <w:rPr>
          <w:noProof/>
          <w:lang w:val="uk-UA"/>
        </w:rPr>
      </w:pPr>
    </w:p>
    <w:p w:rsidR="00C127FF" w:rsidRDefault="00C127FF" w:rsidP="00C127FF">
      <w:pPr>
        <w:spacing w:line="240" w:lineRule="auto"/>
        <w:rPr>
          <w:noProof/>
          <w:lang w:val="uk-UA"/>
        </w:rPr>
      </w:pPr>
    </w:p>
    <w:p w:rsidR="00833A5A" w:rsidRDefault="00833A5A" w:rsidP="00CC1C72">
      <w:pPr>
        <w:spacing w:line="240" w:lineRule="auto"/>
      </w:pPr>
    </w:p>
    <w:p w:rsidR="00833A5A" w:rsidRPr="00833A5A" w:rsidRDefault="00833A5A" w:rsidP="00CC1C72">
      <w:pPr>
        <w:spacing w:line="240" w:lineRule="auto"/>
      </w:pPr>
    </w:p>
    <w:p w:rsidR="008E75F2" w:rsidRPr="008E75F2" w:rsidRDefault="008E75F2" w:rsidP="00CC1C72">
      <w:pPr>
        <w:spacing w:line="240" w:lineRule="auto"/>
      </w:pPr>
    </w:p>
    <w:p w:rsidR="00AF32D6" w:rsidRDefault="00AF32D6" w:rsidP="00CC1C72">
      <w:pPr>
        <w:spacing w:line="240" w:lineRule="auto"/>
        <w:rPr>
          <w:lang w:val="en-US"/>
        </w:rPr>
      </w:pPr>
    </w:p>
    <w:p w:rsidR="00384478" w:rsidRDefault="00384478" w:rsidP="00CC1C72">
      <w:pPr>
        <w:spacing w:line="240" w:lineRule="auto"/>
        <w:rPr>
          <w:lang w:val="en-US"/>
        </w:rPr>
      </w:pPr>
    </w:p>
    <w:p w:rsidR="00384478" w:rsidRPr="00384478" w:rsidRDefault="00384478" w:rsidP="00CC1C72">
      <w:pPr>
        <w:spacing w:line="240" w:lineRule="auto"/>
        <w:rPr>
          <w:lang w:val="en-US"/>
        </w:rPr>
      </w:pPr>
    </w:p>
    <w:p w:rsidR="00AF32D6" w:rsidRPr="00F61C94" w:rsidRDefault="00F61C94" w:rsidP="00E620CA">
      <w:pPr>
        <w:pageBreakBefore/>
        <w:spacing w:line="240" w:lineRule="auto"/>
        <w:jc w:val="center"/>
        <w:rPr>
          <w:rFonts w:cs="Arial"/>
          <w:b/>
          <w:color w:val="000000"/>
          <w:sz w:val="52"/>
          <w:szCs w:val="52"/>
          <w:u w:val="single"/>
          <w:lang w:val="en-US"/>
        </w:rPr>
      </w:pPr>
      <w:r>
        <w:rPr>
          <w:rFonts w:cs="Arial"/>
          <w:b/>
          <w:color w:val="000000"/>
          <w:sz w:val="52"/>
          <w:szCs w:val="52"/>
          <w:u w:val="single"/>
          <w:lang w:val="en-US"/>
        </w:rPr>
        <w:lastRenderedPageBreak/>
        <w:t>Nets, OSI, TCP/IP</w:t>
      </w:r>
    </w:p>
    <w:p w:rsidR="00AF32D6" w:rsidRDefault="00AF32D6" w:rsidP="00E620CA">
      <w:pPr>
        <w:spacing w:line="240" w:lineRule="auto"/>
      </w:pPr>
    </w:p>
    <w:p w:rsidR="00AF32D6" w:rsidRDefault="00AF32D6" w:rsidP="00E620CA">
      <w:pPr>
        <w:spacing w:line="240" w:lineRule="auto"/>
      </w:pPr>
      <w:r>
        <w:t xml:space="preserve">? </w:t>
      </w:r>
      <w:r w:rsidR="00E620CA">
        <w:t>Классификация сетей</w:t>
      </w:r>
    </w:p>
    <w:p w:rsidR="00E620CA" w:rsidRDefault="00E620CA" w:rsidP="00CC2436">
      <w:pPr>
        <w:pStyle w:val="a6"/>
        <w:numPr>
          <w:ilvl w:val="0"/>
          <w:numId w:val="174"/>
        </w:numPr>
        <w:spacing w:line="240" w:lineRule="auto"/>
      </w:pPr>
      <w:r>
        <w:t>Тип коммутации</w:t>
      </w:r>
    </w:p>
    <w:p w:rsidR="00884EE5" w:rsidRDefault="00884EE5" w:rsidP="00CC2436">
      <w:pPr>
        <w:pStyle w:val="a6"/>
        <w:numPr>
          <w:ilvl w:val="1"/>
          <w:numId w:val="174"/>
        </w:numPr>
        <w:spacing w:line="240" w:lineRule="auto"/>
      </w:pPr>
      <w:r>
        <w:t>Коммутация каналов (телефонная сеть) – надо установить связь между отправителем и получателем (недостаток таких сетей – при выходе из строя одного из промежуточных узлов, соединение разрывается)</w:t>
      </w:r>
    </w:p>
    <w:p w:rsidR="00884EE5" w:rsidRDefault="00884EE5" w:rsidP="00CC2436">
      <w:pPr>
        <w:pStyle w:val="a6"/>
        <w:numPr>
          <w:ilvl w:val="1"/>
          <w:numId w:val="174"/>
        </w:numPr>
        <w:spacing w:line="240" w:lineRule="auto"/>
      </w:pPr>
      <w:r>
        <w:t xml:space="preserve">Коммутация пакетов (компьютерная сеть) – сообщение разбивается на части – пакеты </w:t>
      </w:r>
      <w:proofErr w:type="gramStart"/>
      <w:r>
        <w:t>–к</w:t>
      </w:r>
      <w:proofErr w:type="gramEnd"/>
      <w:r>
        <w:t>аждый из которых передаётся отдельным путём (преимущество таких сетей – отказоустойчивость: при выходе из строя одного из промежуточных узлов, пакеты идут обходным путём</w:t>
      </w:r>
      <w:r w:rsidR="00741306">
        <w:t xml:space="preserve"> – на каждом промежуточном узле, для каждого пакета решается задача маршрутизации</w:t>
      </w:r>
      <w:r>
        <w:t>)</w:t>
      </w:r>
    </w:p>
    <w:tbl>
      <w:tblPr>
        <w:tblStyle w:val="ab"/>
        <w:tblW w:w="0" w:type="auto"/>
        <w:tblInd w:w="1080" w:type="dxa"/>
        <w:tblLook w:val="04A0" w:firstRow="1" w:lastRow="0" w:firstColumn="1" w:lastColumn="0" w:noHBand="0" w:noVBand="1"/>
      </w:tblPr>
      <w:tblGrid>
        <w:gridCol w:w="2997"/>
        <w:gridCol w:w="3828"/>
        <w:gridCol w:w="2800"/>
      </w:tblGrid>
      <w:tr w:rsidR="003D6842" w:rsidTr="003D6842">
        <w:tc>
          <w:tcPr>
            <w:tcW w:w="2997" w:type="dxa"/>
          </w:tcPr>
          <w:p w:rsidR="003D6842" w:rsidRDefault="003D6842" w:rsidP="003D6842">
            <w:pPr>
              <w:pStyle w:val="a6"/>
              <w:ind w:left="0"/>
              <w:jc w:val="center"/>
              <w:rPr>
                <w:sz w:val="18"/>
                <w:szCs w:val="18"/>
              </w:rPr>
            </w:pPr>
            <w:r>
              <w:t>Коммутация каналов</w:t>
            </w:r>
          </w:p>
        </w:tc>
        <w:tc>
          <w:tcPr>
            <w:tcW w:w="3828" w:type="dxa"/>
          </w:tcPr>
          <w:p w:rsidR="003D6842" w:rsidRDefault="003D6842" w:rsidP="003D6842">
            <w:pPr>
              <w:pStyle w:val="a6"/>
              <w:ind w:left="0"/>
              <w:jc w:val="center"/>
              <w:rPr>
                <w:sz w:val="18"/>
                <w:szCs w:val="18"/>
              </w:rPr>
            </w:pPr>
            <w:r>
              <w:t>Коммутация пакетов</w:t>
            </w:r>
          </w:p>
        </w:tc>
        <w:tc>
          <w:tcPr>
            <w:tcW w:w="2800" w:type="dxa"/>
            <w:shd w:val="clear" w:color="auto" w:fill="BFBFBF" w:themeFill="background1" w:themeFillShade="BF"/>
          </w:tcPr>
          <w:p w:rsidR="003D6842" w:rsidRDefault="003D6842" w:rsidP="003D6842">
            <w:pPr>
              <w:pStyle w:val="a6"/>
              <w:ind w:left="0"/>
              <w:jc w:val="center"/>
              <w:rPr>
                <w:sz w:val="18"/>
                <w:szCs w:val="18"/>
              </w:rPr>
            </w:pPr>
            <w:r>
              <w:t>(задача маршрутизации)</w:t>
            </w:r>
          </w:p>
        </w:tc>
      </w:tr>
      <w:tr w:rsidR="003D6842" w:rsidTr="003D6842">
        <w:tc>
          <w:tcPr>
            <w:tcW w:w="2997" w:type="dxa"/>
          </w:tcPr>
          <w:p w:rsidR="003D6842" w:rsidRDefault="003D6842" w:rsidP="003D6842">
            <w:pPr>
              <w:pStyle w:val="a6"/>
              <w:ind w:left="0"/>
              <w:jc w:val="center"/>
              <w:rPr>
                <w:sz w:val="18"/>
                <w:szCs w:val="18"/>
              </w:rPr>
            </w:pPr>
            <w:r>
              <w:rPr>
                <w:noProof/>
                <w:lang w:eastAsia="ru-RU"/>
              </w:rPr>
              <w:drawing>
                <wp:inline distT="0" distB="0" distL="0" distR="0" wp14:anchorId="698A73A1" wp14:editId="7F82CC6A">
                  <wp:extent cx="730155" cy="921462"/>
                  <wp:effectExtent l="0" t="0" r="0" b="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729347" cy="920442"/>
                          </a:xfrm>
                          <a:prstGeom prst="rect">
                            <a:avLst/>
                          </a:prstGeom>
                        </pic:spPr>
                      </pic:pic>
                    </a:graphicData>
                  </a:graphic>
                </wp:inline>
              </w:drawing>
            </w:r>
          </w:p>
        </w:tc>
        <w:tc>
          <w:tcPr>
            <w:tcW w:w="3828" w:type="dxa"/>
          </w:tcPr>
          <w:p w:rsidR="003D6842" w:rsidRDefault="003D6842" w:rsidP="003D6842">
            <w:pPr>
              <w:pStyle w:val="a6"/>
              <w:ind w:left="0"/>
              <w:jc w:val="center"/>
              <w:rPr>
                <w:sz w:val="18"/>
                <w:szCs w:val="18"/>
              </w:rPr>
            </w:pPr>
            <w:r>
              <w:rPr>
                <w:noProof/>
                <w:lang w:eastAsia="ru-RU"/>
              </w:rPr>
              <w:drawing>
                <wp:inline distT="0" distB="0" distL="0" distR="0" wp14:anchorId="10286605" wp14:editId="78DE99F1">
                  <wp:extent cx="743803" cy="954884"/>
                  <wp:effectExtent l="0" t="0" r="0" b="0"/>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749487" cy="962181"/>
                          </a:xfrm>
                          <a:prstGeom prst="rect">
                            <a:avLst/>
                          </a:prstGeom>
                        </pic:spPr>
                      </pic:pic>
                    </a:graphicData>
                  </a:graphic>
                </wp:inline>
              </w:drawing>
            </w:r>
            <w:r>
              <w:rPr>
                <w:noProof/>
                <w:lang w:eastAsia="ru-RU"/>
              </w:rPr>
              <w:t xml:space="preserve"> </w:t>
            </w:r>
            <w:r>
              <w:rPr>
                <w:noProof/>
                <w:lang w:eastAsia="ru-RU"/>
              </w:rPr>
              <w:drawing>
                <wp:inline distT="0" distB="0" distL="0" distR="0" wp14:anchorId="0EC4A160" wp14:editId="286F85DE">
                  <wp:extent cx="735402" cy="944182"/>
                  <wp:effectExtent l="0" t="0" r="7620" b="889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739530" cy="949482"/>
                          </a:xfrm>
                          <a:prstGeom prst="rect">
                            <a:avLst/>
                          </a:prstGeom>
                        </pic:spPr>
                      </pic:pic>
                    </a:graphicData>
                  </a:graphic>
                </wp:inline>
              </w:drawing>
            </w:r>
            <w:r>
              <w:rPr>
                <w:noProof/>
                <w:lang w:eastAsia="ru-RU"/>
              </w:rPr>
              <w:t xml:space="preserve"> </w:t>
            </w:r>
            <w:r>
              <w:rPr>
                <w:noProof/>
                <w:lang w:eastAsia="ru-RU"/>
              </w:rPr>
              <w:drawing>
                <wp:inline distT="0" distB="0" distL="0" distR="0" wp14:anchorId="596F4CA5" wp14:editId="1DDC3C39">
                  <wp:extent cx="723262" cy="934871"/>
                  <wp:effectExtent l="0" t="0" r="1270" b="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724608" cy="936611"/>
                          </a:xfrm>
                          <a:prstGeom prst="rect">
                            <a:avLst/>
                          </a:prstGeom>
                        </pic:spPr>
                      </pic:pic>
                    </a:graphicData>
                  </a:graphic>
                </wp:inline>
              </w:drawing>
            </w:r>
          </w:p>
        </w:tc>
        <w:tc>
          <w:tcPr>
            <w:tcW w:w="2800" w:type="dxa"/>
          </w:tcPr>
          <w:p w:rsidR="003D6842" w:rsidRDefault="003D6842" w:rsidP="003D6842">
            <w:pPr>
              <w:pStyle w:val="a6"/>
              <w:ind w:left="0"/>
              <w:jc w:val="center"/>
              <w:rPr>
                <w:sz w:val="18"/>
                <w:szCs w:val="18"/>
              </w:rPr>
            </w:pPr>
            <w:r>
              <w:rPr>
                <w:noProof/>
                <w:lang w:eastAsia="ru-RU"/>
              </w:rPr>
              <w:drawing>
                <wp:inline distT="0" distB="0" distL="0" distR="0" wp14:anchorId="24FF07DD" wp14:editId="66DD62C1">
                  <wp:extent cx="815537" cy="955343"/>
                  <wp:effectExtent l="0" t="0" r="3810" b="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816933" cy="956979"/>
                          </a:xfrm>
                          <a:prstGeom prst="rect">
                            <a:avLst/>
                          </a:prstGeom>
                        </pic:spPr>
                      </pic:pic>
                    </a:graphicData>
                  </a:graphic>
                </wp:inline>
              </w:drawing>
            </w:r>
          </w:p>
        </w:tc>
      </w:tr>
    </w:tbl>
    <w:p w:rsidR="003D6842" w:rsidRPr="003D6842" w:rsidRDefault="003D6842" w:rsidP="003D6842">
      <w:pPr>
        <w:pStyle w:val="a6"/>
        <w:spacing w:line="240" w:lineRule="auto"/>
        <w:ind w:left="1080"/>
        <w:rPr>
          <w:sz w:val="18"/>
          <w:szCs w:val="18"/>
        </w:rPr>
      </w:pPr>
    </w:p>
    <w:p w:rsidR="00E620CA" w:rsidRDefault="00E620CA" w:rsidP="00CC2436">
      <w:pPr>
        <w:pStyle w:val="a6"/>
        <w:numPr>
          <w:ilvl w:val="0"/>
          <w:numId w:val="174"/>
        </w:numPr>
        <w:spacing w:line="240" w:lineRule="auto"/>
      </w:pPr>
      <w:r>
        <w:t>Технологии передачи</w:t>
      </w:r>
    </w:p>
    <w:p w:rsidR="00A31C71" w:rsidRDefault="00837C67" w:rsidP="00CC2436">
      <w:pPr>
        <w:pStyle w:val="a6"/>
        <w:numPr>
          <w:ilvl w:val="1"/>
          <w:numId w:val="174"/>
        </w:numPr>
        <w:spacing w:line="240" w:lineRule="auto"/>
      </w:pPr>
      <w:r>
        <w:t>Широковещательные сети</w:t>
      </w:r>
      <w:r w:rsidR="007E7FF7">
        <w:t xml:space="preserve"> – данные, которые передаются в сеть 1 компьютером – доступны всем компам в сети</w:t>
      </w:r>
    </w:p>
    <w:p w:rsidR="00837C67" w:rsidRDefault="00837C67" w:rsidP="00CC2436">
      <w:pPr>
        <w:pStyle w:val="a6"/>
        <w:numPr>
          <w:ilvl w:val="1"/>
          <w:numId w:val="174"/>
        </w:numPr>
        <w:spacing w:line="240" w:lineRule="auto"/>
      </w:pPr>
      <w:r>
        <w:t>Точка-точка</w:t>
      </w:r>
      <w:r w:rsidR="004F4E23">
        <w:t xml:space="preserve"> – данные передаются от 1 компа другому, от другого – третьему, приходится преодолевать несколько промежуточных узлов</w:t>
      </w:r>
    </w:p>
    <w:tbl>
      <w:tblPr>
        <w:tblStyle w:val="ab"/>
        <w:tblW w:w="0" w:type="auto"/>
        <w:tblInd w:w="1080" w:type="dxa"/>
        <w:tblLook w:val="04A0" w:firstRow="1" w:lastRow="0" w:firstColumn="1" w:lastColumn="0" w:noHBand="0" w:noVBand="1"/>
      </w:tblPr>
      <w:tblGrid>
        <w:gridCol w:w="3281"/>
        <w:gridCol w:w="3544"/>
      </w:tblGrid>
      <w:tr w:rsidR="00A31C71" w:rsidTr="00A31C71">
        <w:tc>
          <w:tcPr>
            <w:tcW w:w="3281" w:type="dxa"/>
          </w:tcPr>
          <w:p w:rsidR="00A31C71" w:rsidRDefault="00A31C71" w:rsidP="00A93998">
            <w:pPr>
              <w:pStyle w:val="a6"/>
              <w:ind w:left="0"/>
              <w:jc w:val="center"/>
              <w:rPr>
                <w:sz w:val="18"/>
                <w:szCs w:val="18"/>
              </w:rPr>
            </w:pPr>
            <w:r>
              <w:t>Широковещательные</w:t>
            </w:r>
          </w:p>
        </w:tc>
        <w:tc>
          <w:tcPr>
            <w:tcW w:w="3544" w:type="dxa"/>
          </w:tcPr>
          <w:p w:rsidR="00A31C71" w:rsidRDefault="00A31C71" w:rsidP="00A93998">
            <w:pPr>
              <w:pStyle w:val="a6"/>
              <w:ind w:left="0"/>
              <w:jc w:val="center"/>
              <w:rPr>
                <w:sz w:val="18"/>
                <w:szCs w:val="18"/>
              </w:rPr>
            </w:pPr>
            <w:r>
              <w:t>Точка-точка</w:t>
            </w:r>
          </w:p>
        </w:tc>
      </w:tr>
      <w:tr w:rsidR="00A31C71" w:rsidTr="00A31C71">
        <w:tc>
          <w:tcPr>
            <w:tcW w:w="3281" w:type="dxa"/>
          </w:tcPr>
          <w:p w:rsidR="00A31C71" w:rsidRDefault="00A31C71" w:rsidP="00A93998">
            <w:pPr>
              <w:pStyle w:val="a6"/>
              <w:ind w:left="0"/>
              <w:jc w:val="center"/>
              <w:rPr>
                <w:sz w:val="18"/>
                <w:szCs w:val="18"/>
              </w:rPr>
            </w:pPr>
            <w:r>
              <w:rPr>
                <w:noProof/>
                <w:lang w:eastAsia="ru-RU"/>
              </w:rPr>
              <w:drawing>
                <wp:inline distT="0" distB="0" distL="0" distR="0" wp14:anchorId="77A1A17A" wp14:editId="0EBCC91F">
                  <wp:extent cx="777922" cy="346911"/>
                  <wp:effectExtent l="0" t="0" r="3175" b="0"/>
                  <wp:docPr id="168" name="Рисунок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777608" cy="346771"/>
                          </a:xfrm>
                          <a:prstGeom prst="rect">
                            <a:avLst/>
                          </a:prstGeom>
                        </pic:spPr>
                      </pic:pic>
                    </a:graphicData>
                  </a:graphic>
                </wp:inline>
              </w:drawing>
            </w:r>
          </w:p>
        </w:tc>
        <w:tc>
          <w:tcPr>
            <w:tcW w:w="3544" w:type="dxa"/>
          </w:tcPr>
          <w:p w:rsidR="00A31C71" w:rsidRDefault="00A31C71" w:rsidP="00A93998">
            <w:pPr>
              <w:pStyle w:val="a6"/>
              <w:ind w:left="0"/>
              <w:jc w:val="center"/>
              <w:rPr>
                <w:sz w:val="18"/>
                <w:szCs w:val="18"/>
              </w:rPr>
            </w:pPr>
            <w:r>
              <w:rPr>
                <w:noProof/>
                <w:lang w:eastAsia="ru-RU"/>
              </w:rPr>
              <w:drawing>
                <wp:inline distT="0" distB="0" distL="0" distR="0" wp14:anchorId="7B7C7137" wp14:editId="70104BB4">
                  <wp:extent cx="743803" cy="897924"/>
                  <wp:effectExtent l="0" t="0" r="0" b="0"/>
                  <wp:docPr id="158" name="Рисунок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743969" cy="898124"/>
                          </a:xfrm>
                          <a:prstGeom prst="rect">
                            <a:avLst/>
                          </a:prstGeom>
                        </pic:spPr>
                      </pic:pic>
                    </a:graphicData>
                  </a:graphic>
                </wp:inline>
              </w:drawing>
            </w:r>
            <w:r>
              <w:rPr>
                <w:noProof/>
                <w:lang w:eastAsia="ru-RU"/>
              </w:rPr>
              <w:t xml:space="preserve">  </w:t>
            </w:r>
          </w:p>
        </w:tc>
      </w:tr>
    </w:tbl>
    <w:p w:rsidR="00A31C71" w:rsidRDefault="00A31C71" w:rsidP="00A31C71">
      <w:pPr>
        <w:pStyle w:val="a6"/>
        <w:spacing w:line="240" w:lineRule="auto"/>
        <w:ind w:left="1080"/>
      </w:pPr>
    </w:p>
    <w:p w:rsidR="00E620CA" w:rsidRDefault="00E620CA" w:rsidP="00CC2436">
      <w:pPr>
        <w:pStyle w:val="a6"/>
        <w:numPr>
          <w:ilvl w:val="0"/>
          <w:numId w:val="174"/>
        </w:numPr>
        <w:spacing w:line="240" w:lineRule="auto"/>
      </w:pPr>
      <w:r>
        <w:t>Протяжённость</w:t>
      </w:r>
    </w:p>
    <w:tbl>
      <w:tblPr>
        <w:tblStyle w:val="ab"/>
        <w:tblW w:w="0" w:type="auto"/>
        <w:tblInd w:w="534" w:type="dxa"/>
        <w:tblLook w:val="04A0" w:firstRow="1" w:lastRow="0" w:firstColumn="1" w:lastColumn="0" w:noHBand="0" w:noVBand="1"/>
      </w:tblPr>
      <w:tblGrid>
        <w:gridCol w:w="2646"/>
        <w:gridCol w:w="2646"/>
        <w:gridCol w:w="2646"/>
      </w:tblGrid>
      <w:tr w:rsidR="00E63B09" w:rsidTr="00E63B09">
        <w:tc>
          <w:tcPr>
            <w:tcW w:w="2646" w:type="dxa"/>
            <w:shd w:val="clear" w:color="auto" w:fill="BFBFBF" w:themeFill="background1" w:themeFillShade="BF"/>
          </w:tcPr>
          <w:p w:rsidR="00E63B09" w:rsidRDefault="00E63B09" w:rsidP="00E63B09">
            <w:pPr>
              <w:jc w:val="center"/>
            </w:pPr>
            <w:r>
              <w:t>Название</w:t>
            </w:r>
          </w:p>
        </w:tc>
        <w:tc>
          <w:tcPr>
            <w:tcW w:w="2646" w:type="dxa"/>
            <w:shd w:val="clear" w:color="auto" w:fill="BFBFBF" w:themeFill="background1" w:themeFillShade="BF"/>
          </w:tcPr>
          <w:p w:rsidR="00E63B09" w:rsidRDefault="00E63B09" w:rsidP="00E63B09">
            <w:pPr>
              <w:jc w:val="center"/>
            </w:pPr>
            <w:r>
              <w:t>Протяжённость</w:t>
            </w:r>
          </w:p>
        </w:tc>
        <w:tc>
          <w:tcPr>
            <w:tcW w:w="2646" w:type="dxa"/>
            <w:shd w:val="clear" w:color="auto" w:fill="BFBFBF" w:themeFill="background1" w:themeFillShade="BF"/>
          </w:tcPr>
          <w:p w:rsidR="00E63B09" w:rsidRDefault="00E63B09" w:rsidP="00E63B09">
            <w:pPr>
              <w:jc w:val="center"/>
            </w:pPr>
            <w:r>
              <w:t>Расположение</w:t>
            </w:r>
          </w:p>
        </w:tc>
      </w:tr>
      <w:tr w:rsidR="00E63B09" w:rsidTr="00E63B09">
        <w:tc>
          <w:tcPr>
            <w:tcW w:w="2646" w:type="dxa"/>
          </w:tcPr>
          <w:p w:rsidR="00E63B09" w:rsidRDefault="00E63B09" w:rsidP="00E620CA">
            <w:r>
              <w:t>Персональные</w:t>
            </w:r>
          </w:p>
        </w:tc>
        <w:tc>
          <w:tcPr>
            <w:tcW w:w="2646" w:type="dxa"/>
          </w:tcPr>
          <w:p w:rsidR="00E63B09" w:rsidRDefault="00E63B09" w:rsidP="00E620CA">
            <w:r>
              <w:t>1 м</w:t>
            </w:r>
          </w:p>
        </w:tc>
        <w:tc>
          <w:tcPr>
            <w:tcW w:w="2646" w:type="dxa"/>
          </w:tcPr>
          <w:p w:rsidR="00E63B09" w:rsidRDefault="00E63B09" w:rsidP="00E620CA">
            <w:r>
              <w:t>Стол</w:t>
            </w:r>
          </w:p>
        </w:tc>
      </w:tr>
      <w:tr w:rsidR="00E63B09" w:rsidTr="00E63B09">
        <w:tc>
          <w:tcPr>
            <w:tcW w:w="2646" w:type="dxa"/>
          </w:tcPr>
          <w:p w:rsidR="00E63B09" w:rsidRDefault="00E63B09" w:rsidP="00E620CA">
            <w:r>
              <w:t>Локальные</w:t>
            </w:r>
          </w:p>
        </w:tc>
        <w:tc>
          <w:tcPr>
            <w:tcW w:w="2646" w:type="dxa"/>
          </w:tcPr>
          <w:p w:rsidR="00E63B09" w:rsidRDefault="00E63B09" w:rsidP="00E620CA">
            <w:r>
              <w:t xml:space="preserve">10 м – 1 км </w:t>
            </w:r>
          </w:p>
        </w:tc>
        <w:tc>
          <w:tcPr>
            <w:tcW w:w="2646" w:type="dxa"/>
          </w:tcPr>
          <w:p w:rsidR="00E63B09" w:rsidRDefault="00E63B09" w:rsidP="00E620CA">
            <w:r>
              <w:t>Комната, здание, кампус</w:t>
            </w:r>
          </w:p>
        </w:tc>
      </w:tr>
      <w:tr w:rsidR="00E63B09" w:rsidTr="00E63B09">
        <w:tc>
          <w:tcPr>
            <w:tcW w:w="2646" w:type="dxa"/>
          </w:tcPr>
          <w:p w:rsidR="00E63B09" w:rsidRDefault="00E63B09" w:rsidP="00E620CA">
            <w:r>
              <w:t>Муниципальные</w:t>
            </w:r>
          </w:p>
        </w:tc>
        <w:tc>
          <w:tcPr>
            <w:tcW w:w="2646" w:type="dxa"/>
          </w:tcPr>
          <w:p w:rsidR="00E63B09" w:rsidRDefault="00E63B09" w:rsidP="00E620CA">
            <w:r>
              <w:t>10 км</w:t>
            </w:r>
          </w:p>
        </w:tc>
        <w:tc>
          <w:tcPr>
            <w:tcW w:w="2646" w:type="dxa"/>
          </w:tcPr>
          <w:p w:rsidR="00E63B09" w:rsidRDefault="00E63B09" w:rsidP="00E620CA">
            <w:r>
              <w:t>Город</w:t>
            </w:r>
          </w:p>
        </w:tc>
      </w:tr>
      <w:tr w:rsidR="00E63B09" w:rsidTr="00E63B09">
        <w:tc>
          <w:tcPr>
            <w:tcW w:w="2646" w:type="dxa"/>
          </w:tcPr>
          <w:p w:rsidR="00E63B09" w:rsidRDefault="00E63B09" w:rsidP="00E620CA">
            <w:r>
              <w:t>Глобальная</w:t>
            </w:r>
          </w:p>
        </w:tc>
        <w:tc>
          <w:tcPr>
            <w:tcW w:w="2646" w:type="dxa"/>
          </w:tcPr>
          <w:p w:rsidR="00E63B09" w:rsidRDefault="00E63B09" w:rsidP="00E620CA">
            <w:r>
              <w:t>100 – 1000 км</w:t>
            </w:r>
          </w:p>
        </w:tc>
        <w:tc>
          <w:tcPr>
            <w:tcW w:w="2646" w:type="dxa"/>
          </w:tcPr>
          <w:p w:rsidR="00E63B09" w:rsidRDefault="00E63B09" w:rsidP="00E620CA">
            <w:r>
              <w:t>Страна, Континент</w:t>
            </w:r>
          </w:p>
        </w:tc>
      </w:tr>
      <w:tr w:rsidR="00E63B09" w:rsidTr="00E63B09">
        <w:tc>
          <w:tcPr>
            <w:tcW w:w="2646" w:type="dxa"/>
          </w:tcPr>
          <w:p w:rsidR="00E63B09" w:rsidRDefault="00E63B09" w:rsidP="00E620CA">
            <w:r>
              <w:t>Объединение сетей</w:t>
            </w:r>
          </w:p>
        </w:tc>
        <w:tc>
          <w:tcPr>
            <w:tcW w:w="2646" w:type="dxa"/>
          </w:tcPr>
          <w:p w:rsidR="00E63B09" w:rsidRDefault="00E63B09" w:rsidP="00E620CA">
            <w:r>
              <w:t>10 000 км</w:t>
            </w:r>
          </w:p>
        </w:tc>
        <w:tc>
          <w:tcPr>
            <w:tcW w:w="2646" w:type="dxa"/>
          </w:tcPr>
          <w:p w:rsidR="00E63B09" w:rsidRDefault="00E63B09" w:rsidP="00E620CA">
            <w:r>
              <w:t>Мир</w:t>
            </w:r>
            <w:r w:rsidR="00331313">
              <w:t xml:space="preserve"> (Интернет)</w:t>
            </w:r>
          </w:p>
        </w:tc>
      </w:tr>
    </w:tbl>
    <w:p w:rsidR="00E620CA" w:rsidRDefault="00E620CA" w:rsidP="00E620CA">
      <w:pPr>
        <w:spacing w:line="240" w:lineRule="auto"/>
      </w:pPr>
    </w:p>
    <w:p w:rsidR="00AF32D6" w:rsidRDefault="00AF32D6" w:rsidP="00E620CA">
      <w:pPr>
        <w:spacing w:line="240" w:lineRule="auto"/>
      </w:pPr>
    </w:p>
    <w:p w:rsidR="004C6312" w:rsidRDefault="00AF32D6" w:rsidP="00E620CA">
      <w:pPr>
        <w:spacing w:line="240" w:lineRule="auto"/>
      </w:pPr>
      <w:r>
        <w:t>?</w:t>
      </w:r>
      <w:r w:rsidR="004C6312">
        <w:t xml:space="preserve"> Топология – способ соединения компьютеров между собой </w:t>
      </w:r>
      <w:r w:rsidR="007E21E3">
        <w:t>для образования</w:t>
      </w:r>
      <w:r w:rsidR="004C6312">
        <w:t xml:space="preserve"> сет</w:t>
      </w:r>
      <w:r w:rsidR="007E21E3">
        <w:t>и</w:t>
      </w:r>
      <w:r w:rsidR="004C6312">
        <w:t xml:space="preserve">. </w:t>
      </w:r>
    </w:p>
    <w:p w:rsidR="00AF32D6" w:rsidRDefault="004C6312" w:rsidP="00E620CA">
      <w:pPr>
        <w:spacing w:line="240" w:lineRule="auto"/>
      </w:pPr>
      <w:r>
        <w:t>Топология – это граф:</w:t>
      </w:r>
    </w:p>
    <w:p w:rsidR="004C6312" w:rsidRDefault="004C6312" w:rsidP="00CC2436">
      <w:pPr>
        <w:pStyle w:val="a6"/>
        <w:numPr>
          <w:ilvl w:val="0"/>
          <w:numId w:val="174"/>
        </w:numPr>
        <w:spacing w:line="240" w:lineRule="auto"/>
      </w:pPr>
      <w:r>
        <w:t xml:space="preserve">Вершины – узлы сети (компьютеры и сетевое </w:t>
      </w:r>
      <w:proofErr w:type="spellStart"/>
      <w:r>
        <w:t>оборуд-ие</w:t>
      </w:r>
      <w:proofErr w:type="spellEnd"/>
      <w:r>
        <w:t>)</w:t>
      </w:r>
    </w:p>
    <w:p w:rsidR="004C6312" w:rsidRDefault="004C6312" w:rsidP="00CC2436">
      <w:pPr>
        <w:pStyle w:val="a6"/>
        <w:numPr>
          <w:ilvl w:val="0"/>
          <w:numId w:val="174"/>
        </w:numPr>
        <w:spacing w:line="240" w:lineRule="auto"/>
      </w:pPr>
      <w:r>
        <w:t>Рёбра – связи между узлами (физические или информационные)</w:t>
      </w:r>
    </w:p>
    <w:p w:rsidR="004C6312" w:rsidRDefault="004C6312" w:rsidP="004C6312">
      <w:pPr>
        <w:spacing w:line="240" w:lineRule="auto"/>
      </w:pPr>
    </w:p>
    <w:p w:rsidR="00AF0497" w:rsidRDefault="00AF0497" w:rsidP="004C6312">
      <w:pPr>
        <w:spacing w:line="240" w:lineRule="auto"/>
      </w:pPr>
      <w:r>
        <w:t>? Базовые топологии</w:t>
      </w:r>
    </w:p>
    <w:p w:rsidR="00AF0497" w:rsidRDefault="00AF0497" w:rsidP="004C6312">
      <w:pPr>
        <w:spacing w:line="240" w:lineRule="auto"/>
      </w:pPr>
      <w:r>
        <w:t>Полносвязная – каждое у-во в сети имеет прямое соединение со всеми другими у-вами</w:t>
      </w:r>
    </w:p>
    <w:p w:rsidR="00AF0497" w:rsidRDefault="003C1285" w:rsidP="004C6312">
      <w:pPr>
        <w:spacing w:line="240" w:lineRule="auto"/>
      </w:pPr>
      <w:r>
        <w:t>«</w:t>
      </w:r>
      <w:r w:rsidR="00AF0497">
        <w:t>+</w:t>
      </w:r>
      <w:r>
        <w:t>»</w:t>
      </w:r>
      <w:r w:rsidR="00AF0497">
        <w:t xml:space="preserve"> Прямой канал каждого у-ва в сети – всегда можно передавать данные</w:t>
      </w:r>
    </w:p>
    <w:p w:rsidR="00AF0497" w:rsidRDefault="003C1285" w:rsidP="004C6312">
      <w:pPr>
        <w:spacing w:line="240" w:lineRule="auto"/>
      </w:pPr>
      <w:r>
        <w:t>«–»</w:t>
      </w:r>
      <w:r w:rsidR="00AF0497">
        <w:t xml:space="preserve"> Нужно много соединений и много адаптеров (в сети на 1000 компов эта топология не возможна)</w:t>
      </w:r>
    </w:p>
    <w:p w:rsidR="00AF0497" w:rsidRDefault="00AF0497" w:rsidP="004C6312">
      <w:pPr>
        <w:spacing w:line="240" w:lineRule="auto"/>
      </w:pPr>
      <w:r>
        <w:rPr>
          <w:noProof/>
          <w:lang w:eastAsia="ru-RU"/>
        </w:rPr>
        <w:drawing>
          <wp:inline distT="0" distB="0" distL="0" distR="0" wp14:anchorId="3825093E" wp14:editId="5FE91E70">
            <wp:extent cx="1555844" cy="1002655"/>
            <wp:effectExtent l="0" t="0" r="6350" b="7620"/>
            <wp:docPr id="175" name="Рисунок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1555703" cy="1002564"/>
                    </a:xfrm>
                    <a:prstGeom prst="rect">
                      <a:avLst/>
                    </a:prstGeom>
                  </pic:spPr>
                </pic:pic>
              </a:graphicData>
            </a:graphic>
          </wp:inline>
        </w:drawing>
      </w:r>
      <w:r>
        <w:t xml:space="preserve"> </w:t>
      </w:r>
    </w:p>
    <w:p w:rsidR="004C6312" w:rsidRDefault="004C6312" w:rsidP="00E620CA">
      <w:pPr>
        <w:spacing w:line="240" w:lineRule="auto"/>
      </w:pPr>
    </w:p>
    <w:p w:rsidR="00AF32D6" w:rsidRDefault="00AF0497" w:rsidP="00E620CA">
      <w:pPr>
        <w:spacing w:line="240" w:lineRule="auto"/>
      </w:pPr>
      <w:r>
        <w:lastRenderedPageBreak/>
        <w:t>Ячеистая – частный случай полносвязной, когда из полносвязной удалены некоторые соединения</w:t>
      </w:r>
    </w:p>
    <w:p w:rsidR="00AF0497" w:rsidRDefault="00723D8F" w:rsidP="00E620CA">
      <w:pPr>
        <w:spacing w:line="240" w:lineRule="auto"/>
      </w:pPr>
      <w:r>
        <w:rPr>
          <w:noProof/>
          <w:lang w:eastAsia="ru-RU"/>
        </w:rPr>
        <w:drawing>
          <wp:inline distT="0" distB="0" distL="0" distR="0" wp14:anchorId="537387BA" wp14:editId="122ACFCD">
            <wp:extent cx="1494430" cy="977606"/>
            <wp:effectExtent l="0" t="0" r="0" b="0"/>
            <wp:docPr id="177" name="Рисунок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1495426" cy="978257"/>
                    </a:xfrm>
                    <a:prstGeom prst="rect">
                      <a:avLst/>
                    </a:prstGeom>
                  </pic:spPr>
                </pic:pic>
              </a:graphicData>
            </a:graphic>
          </wp:inline>
        </w:drawing>
      </w:r>
    </w:p>
    <w:p w:rsidR="00AF0497" w:rsidRDefault="00AF0497" w:rsidP="00E620CA">
      <w:pPr>
        <w:spacing w:line="240" w:lineRule="auto"/>
      </w:pPr>
    </w:p>
    <w:p w:rsidR="00AF0497" w:rsidRDefault="00723D8F" w:rsidP="00E620CA">
      <w:pPr>
        <w:spacing w:line="240" w:lineRule="auto"/>
      </w:pPr>
      <w:r>
        <w:t xml:space="preserve">Звезда – компьютеры подключаются не друг к другу, а </w:t>
      </w:r>
      <w:proofErr w:type="gramStart"/>
      <w:r>
        <w:t>к</w:t>
      </w:r>
      <w:proofErr w:type="gramEnd"/>
      <w:r>
        <w:t xml:space="preserve"> центральному у-ву (</w:t>
      </w:r>
      <w:r w:rsidR="008C44F0">
        <w:t xml:space="preserve">концентратор, </w:t>
      </w:r>
      <w:r>
        <w:t>коммутатор, маршрутизатор</w:t>
      </w:r>
      <w:r w:rsidR="008C44F0">
        <w:t xml:space="preserve">, точка доступа </w:t>
      </w:r>
      <w:r w:rsidR="008C44F0">
        <w:rPr>
          <w:lang w:val="en-US"/>
        </w:rPr>
        <w:t>Wi-Fi</w:t>
      </w:r>
      <w:r>
        <w:t>) – и данные передаются через это центральное у-во</w:t>
      </w:r>
    </w:p>
    <w:p w:rsidR="00AF0497" w:rsidRDefault="00723D8F" w:rsidP="00E620CA">
      <w:pPr>
        <w:spacing w:line="240" w:lineRule="auto"/>
      </w:pPr>
      <w:r>
        <w:rPr>
          <w:noProof/>
          <w:lang w:eastAsia="ru-RU"/>
        </w:rPr>
        <w:drawing>
          <wp:inline distT="0" distB="0" distL="0" distR="0" wp14:anchorId="7C749DF9" wp14:editId="675253BA">
            <wp:extent cx="1685498" cy="1036955"/>
            <wp:effectExtent l="0" t="0" r="0" b="0"/>
            <wp:docPr id="188" name="Рисунок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1683532" cy="1035746"/>
                    </a:xfrm>
                    <a:prstGeom prst="rect">
                      <a:avLst/>
                    </a:prstGeom>
                  </pic:spPr>
                </pic:pic>
              </a:graphicData>
            </a:graphic>
          </wp:inline>
        </w:drawing>
      </w:r>
    </w:p>
    <w:p w:rsidR="00AF0497" w:rsidRDefault="00AF0497" w:rsidP="00E620CA">
      <w:pPr>
        <w:spacing w:line="240" w:lineRule="auto"/>
      </w:pPr>
    </w:p>
    <w:p w:rsidR="008C44F0" w:rsidRDefault="004154CC" w:rsidP="00E620CA">
      <w:pPr>
        <w:spacing w:line="240" w:lineRule="auto"/>
      </w:pPr>
      <w:r>
        <w:t>Кольцо – каждый компьютер соединяется с двумя соседними компьютерами</w:t>
      </w:r>
    </w:p>
    <w:p w:rsidR="004154CC" w:rsidRDefault="004154CC" w:rsidP="00E620CA">
      <w:pPr>
        <w:spacing w:line="240" w:lineRule="auto"/>
      </w:pPr>
      <w:r>
        <w:rPr>
          <w:noProof/>
          <w:lang w:eastAsia="ru-RU"/>
        </w:rPr>
        <w:drawing>
          <wp:inline distT="0" distB="0" distL="0" distR="0" wp14:anchorId="760C44B4" wp14:editId="5DDF7B25">
            <wp:extent cx="1585545" cy="982638"/>
            <wp:effectExtent l="0" t="0" r="0" b="8255"/>
            <wp:docPr id="189" name="Рисунок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1586541" cy="983255"/>
                    </a:xfrm>
                    <a:prstGeom prst="rect">
                      <a:avLst/>
                    </a:prstGeom>
                  </pic:spPr>
                </pic:pic>
              </a:graphicData>
            </a:graphic>
          </wp:inline>
        </w:drawing>
      </w:r>
    </w:p>
    <w:p w:rsidR="008C44F0" w:rsidRDefault="008C44F0" w:rsidP="00E620CA">
      <w:pPr>
        <w:spacing w:line="240" w:lineRule="auto"/>
      </w:pPr>
    </w:p>
    <w:p w:rsidR="008C44F0" w:rsidRDefault="004154CC" w:rsidP="00E620CA">
      <w:pPr>
        <w:spacing w:line="240" w:lineRule="auto"/>
      </w:pPr>
      <w:r>
        <w:t>Дерево – компьютеры и сетевое оборудование образуют древо – для передачи данных нужно пройти 1 или несколько промежуточных ус-в.</w:t>
      </w:r>
    </w:p>
    <w:p w:rsidR="004154CC" w:rsidRDefault="004154CC" w:rsidP="00E620CA">
      <w:pPr>
        <w:spacing w:line="240" w:lineRule="auto"/>
      </w:pPr>
      <w:r>
        <w:rPr>
          <w:noProof/>
          <w:lang w:eastAsia="ru-RU"/>
        </w:rPr>
        <w:drawing>
          <wp:inline distT="0" distB="0" distL="0" distR="0" wp14:anchorId="40CBD868" wp14:editId="310D8C3D">
            <wp:extent cx="2040340" cy="1056400"/>
            <wp:effectExtent l="0" t="0" r="0" b="0"/>
            <wp:docPr id="190" name="Рисунок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2044613" cy="1058612"/>
                    </a:xfrm>
                    <a:prstGeom prst="rect">
                      <a:avLst/>
                    </a:prstGeom>
                  </pic:spPr>
                </pic:pic>
              </a:graphicData>
            </a:graphic>
          </wp:inline>
        </w:drawing>
      </w:r>
    </w:p>
    <w:p w:rsidR="008C44F0" w:rsidRDefault="008C44F0" w:rsidP="00E620CA">
      <w:pPr>
        <w:spacing w:line="240" w:lineRule="auto"/>
      </w:pPr>
    </w:p>
    <w:p w:rsidR="004154CC" w:rsidRDefault="004154CC" w:rsidP="00E620CA">
      <w:pPr>
        <w:spacing w:line="240" w:lineRule="auto"/>
      </w:pPr>
      <w:r>
        <w:t>Общая шина – все компьютеры в сети подключены к некоей среде передачи данных (медный кабель) – данные, передающиеся в эту среду, доступны всем компьютерам, подключённым к общей шине</w:t>
      </w:r>
    </w:p>
    <w:p w:rsidR="004154CC" w:rsidRDefault="00080358" w:rsidP="00E620CA">
      <w:pPr>
        <w:spacing w:line="240" w:lineRule="auto"/>
      </w:pPr>
      <w:r>
        <w:rPr>
          <w:noProof/>
          <w:lang w:eastAsia="ru-RU"/>
        </w:rPr>
        <w:drawing>
          <wp:inline distT="0" distB="0" distL="0" distR="0" wp14:anchorId="4FA8EC08" wp14:editId="5C6767DB">
            <wp:extent cx="2094931" cy="676163"/>
            <wp:effectExtent l="0" t="0" r="635" b="0"/>
            <wp:docPr id="191" name="Рисунок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2095398" cy="676314"/>
                    </a:xfrm>
                    <a:prstGeom prst="rect">
                      <a:avLst/>
                    </a:prstGeom>
                  </pic:spPr>
                </pic:pic>
              </a:graphicData>
            </a:graphic>
          </wp:inline>
        </w:drawing>
      </w:r>
    </w:p>
    <w:p w:rsidR="00FA2807" w:rsidRDefault="00FA2807" w:rsidP="00E620CA">
      <w:pPr>
        <w:spacing w:line="240" w:lineRule="auto"/>
      </w:pPr>
    </w:p>
    <w:p w:rsidR="008C44F0" w:rsidRDefault="00FA2807" w:rsidP="00E620CA">
      <w:pPr>
        <w:spacing w:line="240" w:lineRule="auto"/>
      </w:pPr>
      <w:r w:rsidRPr="00360138">
        <w:rPr>
          <w:b/>
        </w:rPr>
        <w:t>? Смешенная топология</w:t>
      </w:r>
      <w:r>
        <w:t xml:space="preserve"> – на практике базовые топологии не используются, а используется смешенная топология</w:t>
      </w:r>
      <w:r w:rsidR="00504F17">
        <w:t xml:space="preserve"> (н-р, центральные у-ва – топология кольцо, к которым в свою очередь подключаются у-ва по топологии звезда и дерево) </w:t>
      </w:r>
    </w:p>
    <w:p w:rsidR="00504F17" w:rsidRDefault="00504F17" w:rsidP="00E620CA">
      <w:pPr>
        <w:spacing w:line="240" w:lineRule="auto"/>
      </w:pPr>
      <w:r>
        <w:rPr>
          <w:noProof/>
          <w:lang w:eastAsia="ru-RU"/>
        </w:rPr>
        <w:drawing>
          <wp:inline distT="0" distB="0" distL="0" distR="0" wp14:anchorId="24CC0BEB" wp14:editId="5922F348">
            <wp:extent cx="2483892" cy="1481843"/>
            <wp:effectExtent l="0" t="0" r="0" b="4445"/>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2482562" cy="1481050"/>
                    </a:xfrm>
                    <a:prstGeom prst="rect">
                      <a:avLst/>
                    </a:prstGeom>
                  </pic:spPr>
                </pic:pic>
              </a:graphicData>
            </a:graphic>
          </wp:inline>
        </w:drawing>
      </w:r>
    </w:p>
    <w:p w:rsidR="008C44F0" w:rsidRDefault="008C44F0" w:rsidP="00E620CA">
      <w:pPr>
        <w:spacing w:line="240" w:lineRule="auto"/>
      </w:pPr>
    </w:p>
    <w:p w:rsidR="00AF32D6" w:rsidRPr="002C60B9" w:rsidRDefault="00AF32D6" w:rsidP="00670D56">
      <w:pPr>
        <w:spacing w:line="240" w:lineRule="auto"/>
        <w:rPr>
          <w:b/>
        </w:rPr>
      </w:pPr>
      <w:r w:rsidRPr="002C60B9">
        <w:rPr>
          <w:b/>
        </w:rPr>
        <w:t>?</w:t>
      </w:r>
      <w:r w:rsidR="00670D56" w:rsidRPr="002C60B9">
        <w:rPr>
          <w:b/>
        </w:rPr>
        <w:t xml:space="preserve"> Физическая / логическая топологии</w:t>
      </w:r>
    </w:p>
    <w:p w:rsidR="00670D56" w:rsidRDefault="00670D56" w:rsidP="00CC2436">
      <w:pPr>
        <w:pStyle w:val="a6"/>
        <w:numPr>
          <w:ilvl w:val="0"/>
          <w:numId w:val="175"/>
        </w:numPr>
        <w:spacing w:line="240" w:lineRule="auto"/>
      </w:pPr>
      <w:r>
        <w:t>Физическая топология</w:t>
      </w:r>
      <w:r w:rsidR="00EA6233">
        <w:t xml:space="preserve"> – соединение у-в в сети</w:t>
      </w:r>
    </w:p>
    <w:p w:rsidR="00670D56" w:rsidRDefault="00670D56" w:rsidP="00CC2436">
      <w:pPr>
        <w:pStyle w:val="a6"/>
        <w:numPr>
          <w:ilvl w:val="0"/>
          <w:numId w:val="175"/>
        </w:numPr>
        <w:spacing w:line="240" w:lineRule="auto"/>
      </w:pPr>
      <w:r>
        <w:t>Логическая топология</w:t>
      </w:r>
      <w:r w:rsidR="00EA6233">
        <w:t xml:space="preserve"> – правила распространения сигналов  в сети</w:t>
      </w:r>
    </w:p>
    <w:p w:rsidR="002C60B9" w:rsidRDefault="002C60B9" w:rsidP="002C60B9">
      <w:pPr>
        <w:spacing w:line="240" w:lineRule="auto"/>
      </w:pPr>
    </w:p>
    <w:p w:rsidR="002C60B9" w:rsidRDefault="002C60B9" w:rsidP="002C60B9">
      <w:pPr>
        <w:spacing w:line="240" w:lineRule="auto"/>
      </w:pPr>
      <w:r>
        <w:lastRenderedPageBreak/>
        <w:t xml:space="preserve">Классический </w:t>
      </w:r>
      <w:r>
        <w:rPr>
          <w:lang w:val="en-US"/>
        </w:rPr>
        <w:t>Ethernet</w:t>
      </w:r>
      <w:r>
        <w:t>:</w:t>
      </w:r>
    </w:p>
    <w:p w:rsidR="002C60B9" w:rsidRDefault="002C60B9" w:rsidP="00CC2436">
      <w:pPr>
        <w:pStyle w:val="a6"/>
        <w:numPr>
          <w:ilvl w:val="0"/>
          <w:numId w:val="177"/>
        </w:numPr>
        <w:spacing w:line="240" w:lineRule="auto"/>
      </w:pPr>
      <w:r>
        <w:t xml:space="preserve">Физическая – звезда – все компьютеры подключаются к промежуточному у-во – концентратору </w:t>
      </w:r>
    </w:p>
    <w:p w:rsidR="002C60B9" w:rsidRPr="002C60B9" w:rsidRDefault="002C60B9" w:rsidP="00CC2436">
      <w:pPr>
        <w:pStyle w:val="a6"/>
        <w:numPr>
          <w:ilvl w:val="0"/>
          <w:numId w:val="177"/>
        </w:numPr>
        <w:spacing w:line="240" w:lineRule="auto"/>
      </w:pPr>
      <w:r>
        <w:t xml:space="preserve">Логическая – общая шина – концентратор </w:t>
      </w:r>
      <w:proofErr w:type="gramStart"/>
      <w:r>
        <w:t>передаёт данные поступившие на 1 порт передаёт</w:t>
      </w:r>
      <w:proofErr w:type="gramEnd"/>
      <w:r>
        <w:t xml:space="preserve"> на все порты</w:t>
      </w:r>
    </w:p>
    <w:p w:rsidR="002C60B9" w:rsidRPr="002C60B9" w:rsidRDefault="002C60B9" w:rsidP="002C60B9">
      <w:pPr>
        <w:spacing w:line="240" w:lineRule="auto"/>
        <w:rPr>
          <w:lang w:val="en-US"/>
        </w:rPr>
      </w:pPr>
      <w:r>
        <w:rPr>
          <w:noProof/>
          <w:lang w:eastAsia="ru-RU"/>
        </w:rPr>
        <w:drawing>
          <wp:inline distT="0" distB="0" distL="0" distR="0" wp14:anchorId="7A8F97DC" wp14:editId="201FD406">
            <wp:extent cx="2891346" cy="1180531"/>
            <wp:effectExtent l="0" t="0" r="4445" b="635"/>
            <wp:docPr id="193"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2900208" cy="1184149"/>
                    </a:xfrm>
                    <a:prstGeom prst="rect">
                      <a:avLst/>
                    </a:prstGeom>
                  </pic:spPr>
                </pic:pic>
              </a:graphicData>
            </a:graphic>
          </wp:inline>
        </w:drawing>
      </w:r>
    </w:p>
    <w:p w:rsidR="00FA2807" w:rsidRDefault="00FA2807" w:rsidP="00E620CA">
      <w:pPr>
        <w:spacing w:line="240" w:lineRule="auto"/>
        <w:rPr>
          <w:lang w:val="en-US"/>
        </w:rPr>
      </w:pPr>
    </w:p>
    <w:p w:rsidR="002C60B9" w:rsidRDefault="002C60B9" w:rsidP="002C60B9">
      <w:pPr>
        <w:spacing w:line="240" w:lineRule="auto"/>
      </w:pPr>
      <w:r>
        <w:t xml:space="preserve">Коммутируемый </w:t>
      </w:r>
      <w:r>
        <w:rPr>
          <w:lang w:val="en-US"/>
        </w:rPr>
        <w:t>Ethernet</w:t>
      </w:r>
    </w:p>
    <w:p w:rsidR="002C60B9" w:rsidRDefault="002C60B9" w:rsidP="00CC2436">
      <w:pPr>
        <w:pStyle w:val="a6"/>
        <w:numPr>
          <w:ilvl w:val="0"/>
          <w:numId w:val="176"/>
        </w:numPr>
        <w:spacing w:line="240" w:lineRule="auto"/>
      </w:pPr>
      <w:r>
        <w:t>Физическая – звезда – все компьютеры подключаются к промежуточному у-во – концентратору</w:t>
      </w:r>
    </w:p>
    <w:p w:rsidR="002C60B9" w:rsidRPr="002C60B9" w:rsidRDefault="002C60B9" w:rsidP="00CC2436">
      <w:pPr>
        <w:pStyle w:val="a6"/>
        <w:numPr>
          <w:ilvl w:val="0"/>
          <w:numId w:val="176"/>
        </w:numPr>
        <w:spacing w:line="240" w:lineRule="auto"/>
      </w:pPr>
      <w:r>
        <w:t xml:space="preserve">Логическая – полносвязная – концентратор может соединить каждый компьютер с любым другим </w:t>
      </w:r>
    </w:p>
    <w:p w:rsidR="002C60B9" w:rsidRPr="002C60B9" w:rsidRDefault="002C60B9" w:rsidP="002C60B9">
      <w:pPr>
        <w:spacing w:line="240" w:lineRule="auto"/>
      </w:pPr>
    </w:p>
    <w:p w:rsidR="002C60B9" w:rsidRDefault="002C60B9" w:rsidP="00E620CA">
      <w:pPr>
        <w:spacing w:line="240" w:lineRule="auto"/>
      </w:pPr>
      <w:r>
        <w:rPr>
          <w:noProof/>
          <w:lang w:eastAsia="ru-RU"/>
        </w:rPr>
        <w:drawing>
          <wp:inline distT="0" distB="0" distL="0" distR="0" wp14:anchorId="4E2961F7" wp14:editId="1D8E60E6">
            <wp:extent cx="3076313" cy="1303361"/>
            <wp:effectExtent l="0" t="0" r="0" b="0"/>
            <wp:docPr id="194" name="Рисунок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3076258" cy="1303338"/>
                    </a:xfrm>
                    <a:prstGeom prst="rect">
                      <a:avLst/>
                    </a:prstGeom>
                  </pic:spPr>
                </pic:pic>
              </a:graphicData>
            </a:graphic>
          </wp:inline>
        </w:drawing>
      </w:r>
    </w:p>
    <w:p w:rsidR="002C60B9" w:rsidRDefault="002C60B9" w:rsidP="002C60B9">
      <w:pPr>
        <w:spacing w:line="240" w:lineRule="auto"/>
      </w:pPr>
      <w:r>
        <w:t xml:space="preserve">Технология </w:t>
      </w:r>
      <w:r>
        <w:rPr>
          <w:lang w:val="en-US"/>
        </w:rPr>
        <w:t>Wi-Fi</w:t>
      </w:r>
    </w:p>
    <w:p w:rsidR="002C60B9" w:rsidRDefault="002C60B9" w:rsidP="00CC2436">
      <w:pPr>
        <w:pStyle w:val="a6"/>
        <w:numPr>
          <w:ilvl w:val="0"/>
          <w:numId w:val="176"/>
        </w:numPr>
        <w:spacing w:line="240" w:lineRule="auto"/>
      </w:pPr>
      <w:r>
        <w:t>Физическая – отсутствует – нет физических соединений</w:t>
      </w:r>
    </w:p>
    <w:p w:rsidR="002C60B9" w:rsidRPr="002C60B9" w:rsidRDefault="002C60B9" w:rsidP="00CC2436">
      <w:pPr>
        <w:pStyle w:val="a6"/>
        <w:numPr>
          <w:ilvl w:val="0"/>
          <w:numId w:val="176"/>
        </w:numPr>
        <w:spacing w:line="240" w:lineRule="auto"/>
      </w:pPr>
      <w:r>
        <w:t xml:space="preserve">Логическая – </w:t>
      </w:r>
      <w:r w:rsidR="006E7E38">
        <w:t xml:space="preserve">общая шина – </w:t>
      </w:r>
      <w:proofErr w:type="gramStart"/>
      <w:r w:rsidR="006E7E38">
        <w:t>всё</w:t>
      </w:r>
      <w:proofErr w:type="gramEnd"/>
      <w:r w:rsidR="006E7E38">
        <w:t xml:space="preserve"> что 1 комп передаёт через эфир могут принять все компы в зоне сигнала</w:t>
      </w:r>
    </w:p>
    <w:p w:rsidR="002C60B9" w:rsidRPr="002C60B9" w:rsidRDefault="002C60B9" w:rsidP="002C60B9">
      <w:pPr>
        <w:spacing w:line="240" w:lineRule="auto"/>
      </w:pPr>
      <w:r>
        <w:rPr>
          <w:noProof/>
          <w:lang w:eastAsia="ru-RU"/>
        </w:rPr>
        <w:drawing>
          <wp:inline distT="0" distB="0" distL="0" distR="0" wp14:anchorId="479FD6E6" wp14:editId="77DC5147">
            <wp:extent cx="2784143" cy="1263195"/>
            <wp:effectExtent l="0" t="0" r="0" b="0"/>
            <wp:docPr id="195" name="Рисунок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2784635" cy="1263418"/>
                    </a:xfrm>
                    <a:prstGeom prst="rect">
                      <a:avLst/>
                    </a:prstGeom>
                  </pic:spPr>
                </pic:pic>
              </a:graphicData>
            </a:graphic>
          </wp:inline>
        </w:drawing>
      </w:r>
    </w:p>
    <w:p w:rsidR="002C60B9" w:rsidRPr="002C60B9" w:rsidRDefault="002C60B9" w:rsidP="00E620CA">
      <w:pPr>
        <w:spacing w:line="240" w:lineRule="auto"/>
      </w:pPr>
    </w:p>
    <w:p w:rsidR="00FA2807" w:rsidRPr="00894629" w:rsidRDefault="00FA2807" w:rsidP="00FA2807">
      <w:pPr>
        <w:spacing w:line="240" w:lineRule="auto"/>
        <w:rPr>
          <w:b/>
        </w:rPr>
      </w:pPr>
      <w:r w:rsidRPr="00894629">
        <w:rPr>
          <w:b/>
        </w:rPr>
        <w:t>?</w:t>
      </w:r>
      <w:r w:rsidR="00814364" w:rsidRPr="00894629">
        <w:rPr>
          <w:b/>
        </w:rPr>
        <w:t xml:space="preserve"> </w:t>
      </w:r>
      <w:r w:rsidR="00894629" w:rsidRPr="00894629">
        <w:rPr>
          <w:b/>
        </w:rPr>
        <w:t>Зачем нужны стандарты</w:t>
      </w:r>
    </w:p>
    <w:p w:rsidR="00894629" w:rsidRDefault="00894629" w:rsidP="00CC2436">
      <w:pPr>
        <w:pStyle w:val="a6"/>
        <w:numPr>
          <w:ilvl w:val="0"/>
          <w:numId w:val="178"/>
        </w:numPr>
        <w:spacing w:line="240" w:lineRule="auto"/>
      </w:pPr>
      <w:r>
        <w:t>На раннем этапе развития сетей (1960–1970) стандартизации не было.</w:t>
      </w:r>
    </w:p>
    <w:p w:rsidR="00894629" w:rsidRDefault="00894629" w:rsidP="00CC2436">
      <w:pPr>
        <w:pStyle w:val="a6"/>
        <w:numPr>
          <w:ilvl w:val="0"/>
          <w:numId w:val="178"/>
        </w:numPr>
        <w:spacing w:line="240" w:lineRule="auto"/>
      </w:pPr>
      <w:r>
        <w:t>Оборудование разных производителей не могло взаимодействовать по сети:</w:t>
      </w:r>
    </w:p>
    <w:p w:rsidR="00894629" w:rsidRDefault="00894629" w:rsidP="00CC2436">
      <w:pPr>
        <w:pStyle w:val="a6"/>
        <w:numPr>
          <w:ilvl w:val="1"/>
          <w:numId w:val="178"/>
        </w:numPr>
        <w:spacing w:line="240" w:lineRule="auto"/>
      </w:pPr>
      <w:r>
        <w:t>Несовместимость сетевого оборудования</w:t>
      </w:r>
    </w:p>
    <w:p w:rsidR="00894629" w:rsidRDefault="00894629" w:rsidP="00CC2436">
      <w:pPr>
        <w:pStyle w:val="a6"/>
        <w:numPr>
          <w:ilvl w:val="1"/>
          <w:numId w:val="178"/>
        </w:numPr>
        <w:spacing w:line="240" w:lineRule="auto"/>
      </w:pPr>
      <w:r>
        <w:t>Несовместимость ПО</w:t>
      </w:r>
    </w:p>
    <w:p w:rsidR="00894629" w:rsidRDefault="00894629" w:rsidP="00CC2436">
      <w:pPr>
        <w:pStyle w:val="a6"/>
        <w:numPr>
          <w:ilvl w:val="1"/>
          <w:numId w:val="178"/>
        </w:numPr>
        <w:spacing w:line="240" w:lineRule="auto"/>
      </w:pPr>
      <w:r>
        <w:t>Разные протоколы</w:t>
      </w:r>
    </w:p>
    <w:p w:rsidR="00894629" w:rsidRDefault="00894629" w:rsidP="00CC2436">
      <w:pPr>
        <w:pStyle w:val="a6"/>
        <w:numPr>
          <w:ilvl w:val="0"/>
          <w:numId w:val="178"/>
        </w:numPr>
        <w:spacing w:line="240" w:lineRule="auto"/>
      </w:pPr>
      <w:r>
        <w:t xml:space="preserve">Решение </w:t>
      </w:r>
      <w:r w:rsidR="00410875">
        <w:t>–</w:t>
      </w:r>
      <w:r>
        <w:t xml:space="preserve"> стандарты</w:t>
      </w:r>
      <w:r w:rsidR="00410875">
        <w:t>, которые играют огромную роль в работе сетей:</w:t>
      </w:r>
    </w:p>
    <w:p w:rsidR="00410875" w:rsidRDefault="00410875" w:rsidP="00CC2436">
      <w:pPr>
        <w:pStyle w:val="a6"/>
        <w:numPr>
          <w:ilvl w:val="1"/>
          <w:numId w:val="178"/>
        </w:numPr>
        <w:spacing w:line="240" w:lineRule="auto"/>
      </w:pPr>
      <w:r>
        <w:t>Оборудование разных поставщиков</w:t>
      </w:r>
    </w:p>
    <w:p w:rsidR="00410875" w:rsidRDefault="00410875" w:rsidP="00CC2436">
      <w:pPr>
        <w:pStyle w:val="a6"/>
        <w:numPr>
          <w:ilvl w:val="1"/>
          <w:numId w:val="178"/>
        </w:numPr>
        <w:spacing w:line="240" w:lineRule="auto"/>
      </w:pPr>
      <w:r>
        <w:t>ПО разных производителей</w:t>
      </w:r>
    </w:p>
    <w:p w:rsidR="00410875" w:rsidRDefault="00410875" w:rsidP="00CC2436">
      <w:pPr>
        <w:pStyle w:val="a6"/>
        <w:numPr>
          <w:ilvl w:val="1"/>
          <w:numId w:val="178"/>
        </w:numPr>
        <w:spacing w:line="240" w:lineRule="auto"/>
      </w:pPr>
      <w:r>
        <w:t>Разные ОС и платформы</w:t>
      </w:r>
    </w:p>
    <w:p w:rsidR="00410875" w:rsidRDefault="00410875" w:rsidP="00CC2436">
      <w:pPr>
        <w:pStyle w:val="a6"/>
        <w:numPr>
          <w:ilvl w:val="1"/>
          <w:numId w:val="178"/>
        </w:numPr>
        <w:spacing w:line="240" w:lineRule="auto"/>
      </w:pPr>
      <w:r>
        <w:t>Разные у-ва</w:t>
      </w:r>
    </w:p>
    <w:p w:rsidR="00894629" w:rsidRDefault="00894629" w:rsidP="00FA2807">
      <w:pPr>
        <w:spacing w:line="240" w:lineRule="auto"/>
      </w:pPr>
    </w:p>
    <w:p w:rsidR="00BF24F1" w:rsidRPr="00894629" w:rsidRDefault="00BF24F1" w:rsidP="00BF24F1">
      <w:pPr>
        <w:spacing w:line="240" w:lineRule="auto"/>
        <w:rPr>
          <w:b/>
        </w:rPr>
      </w:pPr>
      <w:r w:rsidRPr="00894629">
        <w:rPr>
          <w:b/>
        </w:rPr>
        <w:t xml:space="preserve">? </w:t>
      </w:r>
      <w:r>
        <w:rPr>
          <w:b/>
        </w:rPr>
        <w:t>Типы</w:t>
      </w:r>
      <w:r w:rsidRPr="00894629">
        <w:rPr>
          <w:b/>
        </w:rPr>
        <w:t xml:space="preserve"> стандарт</w:t>
      </w:r>
      <w:r>
        <w:rPr>
          <w:b/>
        </w:rPr>
        <w:t>ов</w:t>
      </w:r>
    </w:p>
    <w:p w:rsidR="00BF24F1" w:rsidRPr="00BF24F1" w:rsidRDefault="00BF24F1" w:rsidP="00CC2436">
      <w:pPr>
        <w:pStyle w:val="a6"/>
        <w:numPr>
          <w:ilvl w:val="0"/>
          <w:numId w:val="179"/>
        </w:numPr>
        <w:spacing w:line="240" w:lineRule="auto"/>
      </w:pPr>
      <w:r>
        <w:rPr>
          <w:lang w:val="en-US"/>
        </w:rPr>
        <w:t>De-jure</w:t>
      </w:r>
      <w:r>
        <w:t xml:space="preserve"> (формальные, юридические) – стандарты, принятые по формальным законам стандартизации</w:t>
      </w:r>
    </w:p>
    <w:p w:rsidR="00BF24F1" w:rsidRDefault="00BF24F1" w:rsidP="00CC2436">
      <w:pPr>
        <w:pStyle w:val="a6"/>
        <w:numPr>
          <w:ilvl w:val="0"/>
          <w:numId w:val="179"/>
        </w:numPr>
        <w:spacing w:line="240" w:lineRule="auto"/>
      </w:pPr>
      <w:r>
        <w:rPr>
          <w:lang w:val="en-US"/>
        </w:rPr>
        <w:t>De-facto</w:t>
      </w:r>
      <w:r>
        <w:t xml:space="preserve"> (фактические) – установившиеся сами-собой </w:t>
      </w:r>
      <w:r w:rsidR="00EF7EDE">
        <w:t>(н-р, новая технология, кот быстро р</w:t>
      </w:r>
      <w:r w:rsidR="001D17F5">
        <w:t>аспространилась и стала популяр</w:t>
      </w:r>
      <w:r w:rsidR="00EF7EDE">
        <w:t>ной</w:t>
      </w:r>
      <w:r w:rsidR="001D17F5">
        <w:t xml:space="preserve"> – стек протоколов </w:t>
      </w:r>
      <w:r w:rsidR="001D17F5">
        <w:rPr>
          <w:lang w:val="en-US"/>
        </w:rPr>
        <w:t>TCP/IP</w:t>
      </w:r>
      <w:r w:rsidR="00EF7EDE">
        <w:t>)</w:t>
      </w:r>
    </w:p>
    <w:p w:rsidR="00FA2807" w:rsidRDefault="00FA2807" w:rsidP="00E620CA">
      <w:pPr>
        <w:spacing w:line="240" w:lineRule="auto"/>
      </w:pPr>
    </w:p>
    <w:p w:rsidR="003F5BB7" w:rsidRPr="00894629" w:rsidRDefault="003F5BB7" w:rsidP="003F5BB7">
      <w:pPr>
        <w:spacing w:line="240" w:lineRule="auto"/>
        <w:rPr>
          <w:b/>
        </w:rPr>
      </w:pPr>
      <w:r w:rsidRPr="00894629">
        <w:rPr>
          <w:b/>
        </w:rPr>
        <w:t xml:space="preserve">? </w:t>
      </w:r>
      <w:r>
        <w:rPr>
          <w:b/>
        </w:rPr>
        <w:t>Стандарты для сетей</w:t>
      </w:r>
    </w:p>
    <w:p w:rsidR="003F5BB7" w:rsidRPr="003F5BB7" w:rsidRDefault="003F5BB7" w:rsidP="00CC2436">
      <w:pPr>
        <w:pStyle w:val="a6"/>
        <w:numPr>
          <w:ilvl w:val="0"/>
          <w:numId w:val="179"/>
        </w:numPr>
        <w:spacing w:line="240" w:lineRule="auto"/>
      </w:pPr>
      <w:r>
        <w:rPr>
          <w:lang w:val="en-US"/>
        </w:rPr>
        <w:t>ISO</w:t>
      </w:r>
      <w:r>
        <w:t xml:space="preserve"> (Международная Организация по Стандартизации) –</w:t>
      </w:r>
      <w:r w:rsidR="00FC51C1">
        <w:t xml:space="preserve"> </w:t>
      </w:r>
      <w:r w:rsidR="00FC51C1" w:rsidRPr="00FC51C1">
        <w:rPr>
          <w:spacing w:val="-6"/>
        </w:rPr>
        <w:t>Эталонная модель взаимодействия открытых систем</w:t>
      </w:r>
    </w:p>
    <w:p w:rsidR="003F5BB7" w:rsidRPr="00995C41" w:rsidRDefault="003F5BB7" w:rsidP="00CC2436">
      <w:pPr>
        <w:pStyle w:val="a6"/>
        <w:numPr>
          <w:ilvl w:val="0"/>
          <w:numId w:val="179"/>
        </w:numPr>
        <w:spacing w:line="240" w:lineRule="auto"/>
      </w:pPr>
      <w:r>
        <w:rPr>
          <w:lang w:val="en-US"/>
        </w:rPr>
        <w:t>IEEE</w:t>
      </w:r>
      <w:r>
        <w:t xml:space="preserve"> (Институт Инженеров по Электронике и Электротехнике) –</w:t>
      </w:r>
      <w:r w:rsidR="00FC51C1">
        <w:t xml:space="preserve"> Технологии передачи данных</w:t>
      </w:r>
    </w:p>
    <w:p w:rsidR="00995C41" w:rsidRDefault="00995C41" w:rsidP="00CC2436">
      <w:pPr>
        <w:pStyle w:val="a6"/>
        <w:numPr>
          <w:ilvl w:val="1"/>
          <w:numId w:val="179"/>
        </w:numPr>
        <w:spacing w:line="240" w:lineRule="auto"/>
      </w:pPr>
      <w:r>
        <w:t xml:space="preserve">802.3 – </w:t>
      </w:r>
      <w:r>
        <w:rPr>
          <w:lang w:val="en-US"/>
        </w:rPr>
        <w:t>Ethernet</w:t>
      </w:r>
    </w:p>
    <w:p w:rsidR="00995C41" w:rsidRDefault="00995C41" w:rsidP="00CC2436">
      <w:pPr>
        <w:pStyle w:val="a6"/>
        <w:numPr>
          <w:ilvl w:val="1"/>
          <w:numId w:val="179"/>
        </w:numPr>
        <w:spacing w:line="240" w:lineRule="auto"/>
      </w:pPr>
      <w:r>
        <w:t>802.11 –</w:t>
      </w:r>
      <w:r>
        <w:rPr>
          <w:lang w:val="en-US"/>
        </w:rPr>
        <w:t xml:space="preserve"> </w:t>
      </w:r>
      <w:r>
        <w:t>Беспроводные локальные сети (</w:t>
      </w:r>
      <w:r>
        <w:rPr>
          <w:lang w:val="en-US"/>
        </w:rPr>
        <w:t>Wi-Fi</w:t>
      </w:r>
      <w:r>
        <w:t>)</w:t>
      </w:r>
    </w:p>
    <w:p w:rsidR="00995C41" w:rsidRDefault="00995C41" w:rsidP="00CC2436">
      <w:pPr>
        <w:pStyle w:val="a6"/>
        <w:numPr>
          <w:ilvl w:val="1"/>
          <w:numId w:val="179"/>
        </w:numPr>
        <w:spacing w:line="240" w:lineRule="auto"/>
      </w:pPr>
      <w:r>
        <w:t>802.15 –</w:t>
      </w:r>
      <w:r>
        <w:rPr>
          <w:lang w:val="en-US"/>
        </w:rPr>
        <w:t xml:space="preserve"> </w:t>
      </w:r>
      <w:r>
        <w:t>Персональные сети (</w:t>
      </w:r>
      <w:r>
        <w:rPr>
          <w:lang w:val="en-US"/>
        </w:rPr>
        <w:t>BlueTooth</w:t>
      </w:r>
      <w:r>
        <w:t>)</w:t>
      </w:r>
    </w:p>
    <w:p w:rsidR="00995C41" w:rsidRDefault="00995C41" w:rsidP="00CC2436">
      <w:pPr>
        <w:pStyle w:val="a6"/>
        <w:numPr>
          <w:ilvl w:val="1"/>
          <w:numId w:val="179"/>
        </w:numPr>
        <w:spacing w:line="240" w:lineRule="auto"/>
      </w:pPr>
      <w:r>
        <w:lastRenderedPageBreak/>
        <w:t>802.16 –</w:t>
      </w:r>
      <w:r>
        <w:rPr>
          <w:lang w:val="en-US"/>
        </w:rPr>
        <w:t xml:space="preserve"> </w:t>
      </w:r>
      <w:r>
        <w:t>Широкополосные беспроводные сети (</w:t>
      </w:r>
      <w:r>
        <w:rPr>
          <w:lang w:val="en-US"/>
        </w:rPr>
        <w:t>WiMAX</w:t>
      </w:r>
      <w:r>
        <w:t>)</w:t>
      </w:r>
      <w:r>
        <w:rPr>
          <w:lang w:val="en-US"/>
        </w:rPr>
        <w:t xml:space="preserve"> </w:t>
      </w:r>
    </w:p>
    <w:p w:rsidR="00042F3F" w:rsidRDefault="00042F3F" w:rsidP="00CC2436">
      <w:pPr>
        <w:pStyle w:val="a6"/>
        <w:numPr>
          <w:ilvl w:val="1"/>
          <w:numId w:val="179"/>
        </w:numPr>
        <w:spacing w:line="240" w:lineRule="auto"/>
      </w:pPr>
      <w:r>
        <w:t>…</w:t>
      </w:r>
    </w:p>
    <w:p w:rsidR="003F5BB7" w:rsidRPr="00486623" w:rsidRDefault="003F5BB7" w:rsidP="00CC2436">
      <w:pPr>
        <w:pStyle w:val="a6"/>
        <w:numPr>
          <w:ilvl w:val="0"/>
          <w:numId w:val="179"/>
        </w:numPr>
        <w:spacing w:line="240" w:lineRule="auto"/>
      </w:pPr>
      <w:r>
        <w:rPr>
          <w:lang w:val="en-US"/>
        </w:rPr>
        <w:t>IAB</w:t>
      </w:r>
      <w:r>
        <w:t xml:space="preserve"> (Совет по Архитектуре Интернета) –</w:t>
      </w:r>
      <w:r w:rsidR="00FC51C1">
        <w:t xml:space="preserve"> Протоколы Интернет</w:t>
      </w:r>
    </w:p>
    <w:p w:rsidR="00486623" w:rsidRPr="00486623" w:rsidRDefault="00486623" w:rsidP="00CC2436">
      <w:pPr>
        <w:pStyle w:val="a6"/>
        <w:numPr>
          <w:ilvl w:val="1"/>
          <w:numId w:val="179"/>
        </w:numPr>
        <w:spacing w:line="240" w:lineRule="auto"/>
      </w:pPr>
      <w:r>
        <w:rPr>
          <w:lang w:val="en-US"/>
        </w:rPr>
        <w:t xml:space="preserve">IRTF (Internet Research Task Force) </w:t>
      </w:r>
      <w:r>
        <w:t>–</w:t>
      </w:r>
      <w:r>
        <w:rPr>
          <w:lang w:val="en-US"/>
        </w:rPr>
        <w:t xml:space="preserve"> </w:t>
      </w:r>
      <w:r>
        <w:t>Долгосрочные перспективные исследования</w:t>
      </w:r>
    </w:p>
    <w:p w:rsidR="00486623" w:rsidRPr="00486623" w:rsidRDefault="00486623" w:rsidP="00CC2436">
      <w:pPr>
        <w:pStyle w:val="a6"/>
        <w:numPr>
          <w:ilvl w:val="1"/>
          <w:numId w:val="179"/>
        </w:numPr>
        <w:spacing w:line="240" w:lineRule="auto"/>
      </w:pPr>
      <w:r>
        <w:rPr>
          <w:lang w:val="en-US"/>
        </w:rPr>
        <w:t xml:space="preserve">IETF (Internet Engineering Task Force) </w:t>
      </w:r>
      <w:r>
        <w:t>–</w:t>
      </w:r>
      <w:r>
        <w:rPr>
          <w:lang w:val="en-US"/>
        </w:rPr>
        <w:t xml:space="preserve"> </w:t>
      </w:r>
      <w:r>
        <w:t>Выпускает стандарты на сетевые протоколы</w:t>
      </w:r>
    </w:p>
    <w:p w:rsidR="00486623" w:rsidRDefault="00486623" w:rsidP="00CC2436">
      <w:pPr>
        <w:pStyle w:val="a6"/>
        <w:numPr>
          <w:ilvl w:val="2"/>
          <w:numId w:val="179"/>
        </w:numPr>
        <w:spacing w:line="240" w:lineRule="auto"/>
      </w:pPr>
      <w:r>
        <w:rPr>
          <w:lang w:val="en-US"/>
        </w:rPr>
        <w:t xml:space="preserve">RFC (Request for Comments) </w:t>
      </w:r>
      <w:r>
        <w:t>–</w:t>
      </w:r>
      <w:r>
        <w:rPr>
          <w:lang w:val="en-US"/>
        </w:rPr>
        <w:t xml:space="preserve"> </w:t>
      </w:r>
      <w:r>
        <w:t>Док-ты с описанием работы протоколов (не называется «стандарты», но являются таковыми)</w:t>
      </w:r>
    </w:p>
    <w:p w:rsidR="00486623" w:rsidRDefault="00486623" w:rsidP="00CC2436">
      <w:pPr>
        <w:pStyle w:val="a6"/>
        <w:numPr>
          <w:ilvl w:val="2"/>
          <w:numId w:val="179"/>
        </w:numPr>
        <w:spacing w:line="240" w:lineRule="auto"/>
      </w:pPr>
      <w:r>
        <w:rPr>
          <w:lang w:val="en-US"/>
        </w:rPr>
        <w:t xml:space="preserve">RFC </w:t>
      </w:r>
      <w:r>
        <w:t>793</w:t>
      </w:r>
      <w:r>
        <w:rPr>
          <w:lang w:val="en-US"/>
        </w:rPr>
        <w:t xml:space="preserve"> – </w:t>
      </w:r>
      <w:r>
        <w:t xml:space="preserve">протокол </w:t>
      </w:r>
      <w:r>
        <w:rPr>
          <w:lang w:val="en-US"/>
        </w:rPr>
        <w:t>TCP</w:t>
      </w:r>
    </w:p>
    <w:p w:rsidR="00486623" w:rsidRPr="00486623" w:rsidRDefault="00486623" w:rsidP="00CC2436">
      <w:pPr>
        <w:pStyle w:val="a6"/>
        <w:numPr>
          <w:ilvl w:val="2"/>
          <w:numId w:val="179"/>
        </w:numPr>
        <w:spacing w:line="240" w:lineRule="auto"/>
      </w:pPr>
      <w:r>
        <w:rPr>
          <w:lang w:val="en-US"/>
        </w:rPr>
        <w:t xml:space="preserve">RFC </w:t>
      </w:r>
      <w:r>
        <w:t>791</w:t>
      </w:r>
      <w:r>
        <w:rPr>
          <w:lang w:val="en-US"/>
        </w:rPr>
        <w:t xml:space="preserve"> – </w:t>
      </w:r>
      <w:r>
        <w:t xml:space="preserve">протокол </w:t>
      </w:r>
      <w:r>
        <w:rPr>
          <w:lang w:val="en-US"/>
        </w:rPr>
        <w:t>IP</w:t>
      </w:r>
    </w:p>
    <w:p w:rsidR="00486623" w:rsidRPr="00486623" w:rsidRDefault="00486623" w:rsidP="00CC2436">
      <w:pPr>
        <w:pStyle w:val="a6"/>
        <w:numPr>
          <w:ilvl w:val="2"/>
          <w:numId w:val="179"/>
        </w:numPr>
        <w:spacing w:line="240" w:lineRule="auto"/>
      </w:pPr>
      <w:r>
        <w:rPr>
          <w:lang w:val="en-US"/>
        </w:rPr>
        <w:t xml:space="preserve">RFC </w:t>
      </w:r>
      <w:r>
        <w:t>826</w:t>
      </w:r>
      <w:r>
        <w:rPr>
          <w:lang w:val="en-US"/>
        </w:rPr>
        <w:t xml:space="preserve"> – </w:t>
      </w:r>
      <w:r>
        <w:t xml:space="preserve">протокол </w:t>
      </w:r>
      <w:r>
        <w:rPr>
          <w:lang w:val="en-US"/>
        </w:rPr>
        <w:t>ARP</w:t>
      </w:r>
    </w:p>
    <w:p w:rsidR="00486623" w:rsidRPr="00486623" w:rsidRDefault="00486623" w:rsidP="00CC2436">
      <w:pPr>
        <w:pStyle w:val="a6"/>
        <w:numPr>
          <w:ilvl w:val="2"/>
          <w:numId w:val="179"/>
        </w:numPr>
        <w:spacing w:line="240" w:lineRule="auto"/>
      </w:pPr>
      <w:r>
        <w:rPr>
          <w:lang w:val="en-US"/>
        </w:rPr>
        <w:t xml:space="preserve">RFC </w:t>
      </w:r>
      <w:r>
        <w:t>792</w:t>
      </w:r>
      <w:r>
        <w:rPr>
          <w:lang w:val="en-US"/>
        </w:rPr>
        <w:t xml:space="preserve"> – </w:t>
      </w:r>
      <w:r>
        <w:t xml:space="preserve">протокол </w:t>
      </w:r>
      <w:r>
        <w:rPr>
          <w:lang w:val="en-US"/>
        </w:rPr>
        <w:t>ICMP</w:t>
      </w:r>
    </w:p>
    <w:p w:rsidR="00486623" w:rsidRDefault="00486623" w:rsidP="00CC2436">
      <w:pPr>
        <w:pStyle w:val="a6"/>
        <w:numPr>
          <w:ilvl w:val="2"/>
          <w:numId w:val="179"/>
        </w:numPr>
        <w:spacing w:line="240" w:lineRule="auto"/>
      </w:pPr>
      <w:r>
        <w:rPr>
          <w:lang w:val="en-US"/>
        </w:rPr>
        <w:t xml:space="preserve">RFC </w:t>
      </w:r>
      <w:r>
        <w:t>2131</w:t>
      </w:r>
      <w:r>
        <w:rPr>
          <w:lang w:val="en-US"/>
        </w:rPr>
        <w:t xml:space="preserve"> – </w:t>
      </w:r>
      <w:r>
        <w:t xml:space="preserve">протокол </w:t>
      </w:r>
      <w:r>
        <w:rPr>
          <w:lang w:val="en-US"/>
        </w:rPr>
        <w:t>DHCP</w:t>
      </w:r>
    </w:p>
    <w:p w:rsidR="00410875" w:rsidRPr="00486623" w:rsidRDefault="00410875" w:rsidP="00CC2436">
      <w:pPr>
        <w:pStyle w:val="a6"/>
        <w:numPr>
          <w:ilvl w:val="2"/>
          <w:numId w:val="179"/>
        </w:numPr>
        <w:spacing w:line="240" w:lineRule="auto"/>
      </w:pPr>
      <w:r>
        <w:t>…</w:t>
      </w:r>
    </w:p>
    <w:p w:rsidR="003F5BB7" w:rsidRPr="00486623" w:rsidRDefault="003F5BB7" w:rsidP="00CC2436">
      <w:pPr>
        <w:pStyle w:val="a6"/>
        <w:numPr>
          <w:ilvl w:val="0"/>
          <w:numId w:val="179"/>
        </w:numPr>
        <w:spacing w:line="240" w:lineRule="auto"/>
      </w:pPr>
      <w:r>
        <w:rPr>
          <w:lang w:val="en-US"/>
        </w:rPr>
        <w:t>W3C</w:t>
      </w:r>
      <w:r>
        <w:t xml:space="preserve"> (Консорциум Всемирной Паутины) –</w:t>
      </w:r>
      <w:r w:rsidR="00FC51C1">
        <w:t xml:space="preserve"> Стандарты </w:t>
      </w:r>
      <w:r w:rsidR="00FC51C1">
        <w:rPr>
          <w:lang w:val="en-US"/>
        </w:rPr>
        <w:t>Web</w:t>
      </w:r>
    </w:p>
    <w:p w:rsidR="00FF6929" w:rsidRDefault="00486623" w:rsidP="00CC2436">
      <w:pPr>
        <w:pStyle w:val="a6"/>
        <w:numPr>
          <w:ilvl w:val="1"/>
          <w:numId w:val="179"/>
        </w:numPr>
        <w:spacing w:line="240" w:lineRule="auto"/>
      </w:pPr>
      <w:r>
        <w:t xml:space="preserve">Рекомендации </w:t>
      </w:r>
      <w:r>
        <w:rPr>
          <w:lang w:val="en-US"/>
        </w:rPr>
        <w:t>W3C</w:t>
      </w:r>
      <w:r>
        <w:t xml:space="preserve"> – документы по стандартам </w:t>
      </w:r>
      <w:r>
        <w:rPr>
          <w:lang w:val="en-US"/>
        </w:rPr>
        <w:t>Web</w:t>
      </w:r>
    </w:p>
    <w:p w:rsidR="00FF6929" w:rsidRDefault="00FF6929" w:rsidP="00CC2436">
      <w:pPr>
        <w:pStyle w:val="a6"/>
        <w:numPr>
          <w:ilvl w:val="1"/>
          <w:numId w:val="179"/>
        </w:numPr>
        <w:spacing w:line="240" w:lineRule="auto"/>
      </w:pPr>
      <w:r>
        <w:t xml:space="preserve">Рекомендация </w:t>
      </w:r>
      <w:r>
        <w:rPr>
          <w:lang w:val="en-US"/>
        </w:rPr>
        <w:t>HTML (Hypertext Markup Language)</w:t>
      </w:r>
    </w:p>
    <w:p w:rsidR="00FF6929" w:rsidRDefault="00FF6929" w:rsidP="00CC2436">
      <w:pPr>
        <w:pStyle w:val="a6"/>
        <w:numPr>
          <w:ilvl w:val="1"/>
          <w:numId w:val="179"/>
        </w:numPr>
        <w:spacing w:line="240" w:lineRule="auto"/>
      </w:pPr>
      <w:r>
        <w:t xml:space="preserve">Рекомендация </w:t>
      </w:r>
      <w:r>
        <w:rPr>
          <w:lang w:val="en-US"/>
        </w:rPr>
        <w:t>CSS (Cascading Style Sheets)</w:t>
      </w:r>
    </w:p>
    <w:p w:rsidR="00FF6929" w:rsidRPr="00FF6929" w:rsidRDefault="00FF6929" w:rsidP="00CC2436">
      <w:pPr>
        <w:pStyle w:val="a6"/>
        <w:numPr>
          <w:ilvl w:val="1"/>
          <w:numId w:val="179"/>
        </w:numPr>
        <w:spacing w:line="240" w:lineRule="auto"/>
      </w:pPr>
      <w:r>
        <w:t xml:space="preserve">Рекомендация </w:t>
      </w:r>
      <w:r>
        <w:rPr>
          <w:lang w:val="en-US"/>
        </w:rPr>
        <w:t>WSA (Web Service Architecture)</w:t>
      </w:r>
    </w:p>
    <w:p w:rsidR="00FF6929" w:rsidRPr="00410875" w:rsidRDefault="00FF6929" w:rsidP="00CC2436">
      <w:pPr>
        <w:pStyle w:val="a6"/>
        <w:numPr>
          <w:ilvl w:val="1"/>
          <w:numId w:val="179"/>
        </w:numPr>
        <w:spacing w:line="240" w:lineRule="auto"/>
      </w:pPr>
      <w:r>
        <w:t xml:space="preserve">Рекомендация </w:t>
      </w:r>
      <w:r>
        <w:rPr>
          <w:lang w:val="en-US"/>
        </w:rPr>
        <w:t>XML (Extensible Markup Language)</w:t>
      </w:r>
    </w:p>
    <w:p w:rsidR="00410875" w:rsidRPr="00484515" w:rsidRDefault="00410875" w:rsidP="00CC2436">
      <w:pPr>
        <w:pStyle w:val="a6"/>
        <w:numPr>
          <w:ilvl w:val="1"/>
          <w:numId w:val="179"/>
        </w:numPr>
        <w:spacing w:line="240" w:lineRule="auto"/>
      </w:pPr>
      <w:r>
        <w:t>…</w:t>
      </w:r>
    </w:p>
    <w:p w:rsidR="003F5BB7" w:rsidRDefault="003F5BB7" w:rsidP="00E620CA">
      <w:pPr>
        <w:spacing w:line="240" w:lineRule="auto"/>
      </w:pPr>
    </w:p>
    <w:p w:rsidR="00995C41" w:rsidRDefault="00995C41" w:rsidP="00995C41">
      <w:pPr>
        <w:spacing w:line="240" w:lineRule="auto"/>
        <w:rPr>
          <w:b/>
        </w:rPr>
      </w:pPr>
      <w:r w:rsidRPr="00894629">
        <w:rPr>
          <w:b/>
        </w:rPr>
        <w:t xml:space="preserve">? </w:t>
      </w:r>
      <w:r w:rsidR="0013009E">
        <w:rPr>
          <w:b/>
        </w:rPr>
        <w:t>Сложность создания сетей</w:t>
      </w:r>
    </w:p>
    <w:p w:rsidR="0013009E" w:rsidRDefault="0013009E" w:rsidP="00CC2436">
      <w:pPr>
        <w:pStyle w:val="a6"/>
        <w:numPr>
          <w:ilvl w:val="0"/>
          <w:numId w:val="180"/>
        </w:numPr>
        <w:spacing w:line="240" w:lineRule="auto"/>
      </w:pPr>
      <w:r w:rsidRPr="0013009E">
        <w:t>Многообразие оборудования и ПО</w:t>
      </w:r>
      <w:r w:rsidR="00EB42C3">
        <w:t xml:space="preserve"> – как работать с большим разнообразием оборудования и ПО</w:t>
      </w:r>
    </w:p>
    <w:p w:rsidR="0013009E" w:rsidRDefault="0013009E" w:rsidP="00CC2436">
      <w:pPr>
        <w:pStyle w:val="a6"/>
        <w:numPr>
          <w:ilvl w:val="0"/>
          <w:numId w:val="180"/>
        </w:numPr>
        <w:spacing w:line="240" w:lineRule="auto"/>
      </w:pPr>
      <w:r>
        <w:t>Надёжность</w:t>
      </w:r>
      <w:r w:rsidR="00EB42C3">
        <w:t xml:space="preserve"> – сеть должна работать, даже если выйдут из строя некоторые </w:t>
      </w:r>
      <w:proofErr w:type="gramStart"/>
      <w:r w:rsidR="00EB42C3">
        <w:t>из</w:t>
      </w:r>
      <w:proofErr w:type="gramEnd"/>
      <w:r w:rsidR="00EB42C3">
        <w:t xml:space="preserve"> </w:t>
      </w:r>
      <w:proofErr w:type="gramStart"/>
      <w:r w:rsidR="00EB42C3">
        <w:t>её</w:t>
      </w:r>
      <w:proofErr w:type="gramEnd"/>
      <w:r w:rsidR="00EB42C3">
        <w:t xml:space="preserve"> у-в</w:t>
      </w:r>
    </w:p>
    <w:p w:rsidR="0013009E" w:rsidRDefault="0013009E" w:rsidP="00CC2436">
      <w:pPr>
        <w:pStyle w:val="a6"/>
        <w:numPr>
          <w:ilvl w:val="0"/>
          <w:numId w:val="180"/>
        </w:numPr>
        <w:spacing w:line="240" w:lineRule="auto"/>
      </w:pPr>
      <w:r>
        <w:t>Развитие сети</w:t>
      </w:r>
      <w:r w:rsidR="00EB42C3">
        <w:t xml:space="preserve"> – добавлять в сеть новые компьютеры и сети отдельных стран и континентов</w:t>
      </w:r>
    </w:p>
    <w:p w:rsidR="0013009E" w:rsidRDefault="0013009E" w:rsidP="00CC2436">
      <w:pPr>
        <w:pStyle w:val="a6"/>
        <w:numPr>
          <w:ilvl w:val="0"/>
          <w:numId w:val="180"/>
        </w:numPr>
        <w:spacing w:line="240" w:lineRule="auto"/>
      </w:pPr>
      <w:r>
        <w:t>Распределение ресурсов</w:t>
      </w:r>
      <w:r w:rsidR="00EB42C3">
        <w:t xml:space="preserve"> – для всех пользователей одновременно всех ресурсов не хватает (дни пик)</w:t>
      </w:r>
    </w:p>
    <w:p w:rsidR="0013009E" w:rsidRDefault="0013009E" w:rsidP="00CC2436">
      <w:pPr>
        <w:pStyle w:val="a6"/>
        <w:numPr>
          <w:ilvl w:val="0"/>
          <w:numId w:val="180"/>
        </w:numPr>
        <w:spacing w:line="240" w:lineRule="auto"/>
      </w:pPr>
      <w:r>
        <w:t>Качество обслуживания</w:t>
      </w:r>
      <w:r w:rsidR="00EB42C3">
        <w:t xml:space="preserve"> – данные передавать без искажения или с большой скоростью</w:t>
      </w:r>
    </w:p>
    <w:p w:rsidR="0013009E" w:rsidRDefault="0013009E" w:rsidP="00CC2436">
      <w:pPr>
        <w:pStyle w:val="a6"/>
        <w:numPr>
          <w:ilvl w:val="0"/>
          <w:numId w:val="180"/>
        </w:numPr>
        <w:spacing w:line="240" w:lineRule="auto"/>
      </w:pPr>
      <w:r>
        <w:t>Безопасность</w:t>
      </w:r>
      <w:r w:rsidR="00EB42C3">
        <w:t xml:space="preserve"> – чтобы злоумышленники не украли персональные данные и т.п.</w:t>
      </w:r>
    </w:p>
    <w:p w:rsidR="003F5BB7" w:rsidRDefault="003F5BB7" w:rsidP="00E620CA">
      <w:pPr>
        <w:spacing w:line="240" w:lineRule="auto"/>
      </w:pPr>
    </w:p>
    <w:p w:rsidR="00FA2807" w:rsidRPr="0013009E" w:rsidRDefault="00FA2807" w:rsidP="00FA2807">
      <w:pPr>
        <w:spacing w:line="240" w:lineRule="auto"/>
        <w:rPr>
          <w:b/>
        </w:rPr>
      </w:pPr>
      <w:r w:rsidRPr="0013009E">
        <w:rPr>
          <w:b/>
        </w:rPr>
        <w:t>?</w:t>
      </w:r>
      <w:r w:rsidR="0013009E" w:rsidRPr="0013009E">
        <w:rPr>
          <w:b/>
        </w:rPr>
        <w:t xml:space="preserve"> Решение проблемы сложности создания компьютерных сетей</w:t>
      </w:r>
    </w:p>
    <w:p w:rsidR="0013009E" w:rsidRDefault="0013009E" w:rsidP="00CC2436">
      <w:pPr>
        <w:pStyle w:val="a6"/>
        <w:numPr>
          <w:ilvl w:val="0"/>
          <w:numId w:val="181"/>
        </w:numPr>
        <w:spacing w:line="240" w:lineRule="auto"/>
      </w:pPr>
      <w:r>
        <w:t>Декомпозиция на отдельные подзадачи</w:t>
      </w:r>
    </w:p>
    <w:p w:rsidR="0013009E" w:rsidRDefault="0013009E" w:rsidP="00CC2436">
      <w:pPr>
        <w:pStyle w:val="a6"/>
        <w:numPr>
          <w:ilvl w:val="0"/>
          <w:numId w:val="181"/>
        </w:numPr>
        <w:spacing w:line="240" w:lineRule="auto"/>
      </w:pPr>
      <w:r>
        <w:t>Шаблон «Уровни»</w:t>
      </w:r>
    </w:p>
    <w:p w:rsidR="00FA2807" w:rsidRDefault="00FA2807" w:rsidP="00E620CA">
      <w:pPr>
        <w:spacing w:line="240" w:lineRule="auto"/>
      </w:pPr>
    </w:p>
    <w:p w:rsidR="003F788E" w:rsidRDefault="00FA2807" w:rsidP="003F788E">
      <w:pPr>
        <w:spacing w:line="240" w:lineRule="auto"/>
        <w:rPr>
          <w:b/>
        </w:rPr>
      </w:pPr>
      <w:r w:rsidRPr="003F788E">
        <w:rPr>
          <w:b/>
        </w:rPr>
        <w:t>?</w:t>
      </w:r>
      <w:r w:rsidR="003F788E" w:rsidRPr="003F788E">
        <w:rPr>
          <w:b/>
        </w:rPr>
        <w:t xml:space="preserve"> Декомпозиция на отдельные подзадачи: Шаблон «Уровни»</w:t>
      </w:r>
    </w:p>
    <w:p w:rsidR="00957A6B" w:rsidRDefault="00957A6B" w:rsidP="00CC2436">
      <w:pPr>
        <w:pStyle w:val="a6"/>
        <w:numPr>
          <w:ilvl w:val="0"/>
          <w:numId w:val="182"/>
        </w:numPr>
        <w:spacing w:line="240" w:lineRule="auto"/>
      </w:pPr>
      <w:r>
        <w:t>Компьютерные сети строятся в виде ур-ней, организованных один над другим.</w:t>
      </w:r>
    </w:p>
    <w:p w:rsidR="00957A6B" w:rsidRDefault="00957A6B" w:rsidP="00CC2436">
      <w:pPr>
        <w:pStyle w:val="a6"/>
        <w:numPr>
          <w:ilvl w:val="0"/>
          <w:numId w:val="182"/>
        </w:numPr>
        <w:spacing w:line="240" w:lineRule="auto"/>
      </w:pPr>
      <w:r>
        <w:t>Каждый ур-нь решает одну или несколько тесно связанных между собой задач.</w:t>
      </w:r>
    </w:p>
    <w:p w:rsidR="00957A6B" w:rsidRDefault="00957A6B" w:rsidP="00CC2436">
      <w:pPr>
        <w:pStyle w:val="a6"/>
        <w:numPr>
          <w:ilvl w:val="0"/>
          <w:numId w:val="182"/>
        </w:numPr>
        <w:spacing w:line="240" w:lineRule="auto"/>
      </w:pPr>
      <w:r>
        <w:t>Ур-нь предоставляет сервис вышестоящему ур-ню.</w:t>
      </w:r>
    </w:p>
    <w:p w:rsidR="00957A6B" w:rsidRDefault="00957A6B" w:rsidP="00CC2436">
      <w:pPr>
        <w:pStyle w:val="a6"/>
        <w:numPr>
          <w:ilvl w:val="0"/>
          <w:numId w:val="182"/>
        </w:numPr>
        <w:spacing w:line="240" w:lineRule="auto"/>
      </w:pPr>
      <w:r>
        <w:t>Вышестоящие ур-ни могут решать уже более сложные задачи.</w:t>
      </w:r>
    </w:p>
    <w:p w:rsidR="00957A6B" w:rsidRPr="00957A6B" w:rsidRDefault="00957A6B" w:rsidP="003F788E">
      <w:pPr>
        <w:spacing w:line="240" w:lineRule="auto"/>
      </w:pPr>
    </w:p>
    <w:p w:rsidR="003F788E" w:rsidRDefault="003F788E" w:rsidP="003F788E">
      <w:pPr>
        <w:spacing w:line="240" w:lineRule="auto"/>
      </w:pPr>
      <w:r>
        <w:rPr>
          <w:noProof/>
          <w:lang w:eastAsia="ru-RU"/>
        </w:rPr>
        <mc:AlternateContent>
          <mc:Choice Requires="wpg">
            <w:drawing>
              <wp:inline distT="0" distB="0" distL="0" distR="0">
                <wp:extent cx="2333625" cy="1800860"/>
                <wp:effectExtent l="0" t="0" r="9525" b="27940"/>
                <wp:docPr id="219" name="Группа 219"/>
                <wp:cNvGraphicFramePr/>
                <a:graphic xmlns:a="http://schemas.openxmlformats.org/drawingml/2006/main">
                  <a:graphicData uri="http://schemas.microsoft.com/office/word/2010/wordprocessingGroup">
                    <wpg:wgp>
                      <wpg:cNvGrpSpPr/>
                      <wpg:grpSpPr>
                        <a:xfrm>
                          <a:off x="0" y="0"/>
                          <a:ext cx="2333625" cy="1800860"/>
                          <a:chOff x="0" y="0"/>
                          <a:chExt cx="2333692" cy="1801107"/>
                        </a:xfrm>
                      </wpg:grpSpPr>
                      <wps:wsp>
                        <wps:cNvPr id="206" name="Поле 206"/>
                        <wps:cNvSpPr txBox="1"/>
                        <wps:spPr>
                          <a:xfrm>
                            <a:off x="116006" y="1576317"/>
                            <a:ext cx="2129051" cy="2247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6256E" w:rsidRPr="003F788E" w:rsidRDefault="0026256E" w:rsidP="003F788E">
                              <w:pPr>
                                <w:jc w:val="center"/>
                                <w:rPr>
                                  <w:sz w:val="18"/>
                                  <w:szCs w:val="18"/>
                                </w:rPr>
                              </w:pPr>
                              <w:r>
                                <w:rPr>
                                  <w:sz w:val="18"/>
                                  <w:szCs w:val="18"/>
                                </w:rPr>
                                <w:t>Среда передачи данных</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10" name="Группа 210"/>
                        <wpg:cNvGrpSpPr/>
                        <wpg:grpSpPr>
                          <a:xfrm>
                            <a:off x="0" y="0"/>
                            <a:ext cx="927972" cy="1576715"/>
                            <a:chOff x="0" y="0"/>
                            <a:chExt cx="927972" cy="1576715"/>
                          </a:xfrm>
                        </wpg:grpSpPr>
                        <wps:wsp>
                          <wps:cNvPr id="199" name="Поле 199"/>
                          <wps:cNvSpPr txBox="1"/>
                          <wps:spPr>
                            <a:xfrm>
                              <a:off x="116006" y="225188"/>
                              <a:ext cx="695960" cy="2247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6256E" w:rsidRPr="003F788E" w:rsidRDefault="0026256E">
                                <w:pPr>
                                  <w:rPr>
                                    <w:sz w:val="18"/>
                                    <w:szCs w:val="18"/>
                                  </w:rPr>
                                </w:pPr>
                                <w:r>
                                  <w:rPr>
                                    <w:sz w:val="18"/>
                                    <w:szCs w:val="18"/>
                                  </w:rPr>
                                  <w:t>Уровень 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0" name="Поле 200"/>
                          <wps:cNvSpPr txBox="1"/>
                          <wps:spPr>
                            <a:xfrm>
                              <a:off x="0" y="0"/>
                              <a:ext cx="927972" cy="22479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6256E" w:rsidRPr="003F788E" w:rsidRDefault="0026256E" w:rsidP="003F788E">
                                <w:pPr>
                                  <w:jc w:val="center"/>
                                  <w:rPr>
                                    <w:sz w:val="18"/>
                                    <w:szCs w:val="18"/>
                                  </w:rPr>
                                </w:pPr>
                                <w:r>
                                  <w:rPr>
                                    <w:sz w:val="18"/>
                                    <w:szCs w:val="18"/>
                                  </w:rPr>
                                  <w:t>Компьютер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2" name="Поле 202"/>
                          <wps:cNvSpPr txBox="1"/>
                          <wps:spPr>
                            <a:xfrm>
                              <a:off x="116006" y="675564"/>
                              <a:ext cx="695960" cy="2247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6256E" w:rsidRPr="003F788E" w:rsidRDefault="0026256E">
                                <w:pPr>
                                  <w:rPr>
                                    <w:sz w:val="18"/>
                                    <w:szCs w:val="18"/>
                                  </w:rPr>
                                </w:pPr>
                                <w:r>
                                  <w:rPr>
                                    <w:sz w:val="18"/>
                                    <w:szCs w:val="18"/>
                                  </w:rPr>
                                  <w:t>Уровень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4" name="Поле 204"/>
                          <wps:cNvSpPr txBox="1"/>
                          <wps:spPr>
                            <a:xfrm>
                              <a:off x="116006" y="1125941"/>
                              <a:ext cx="695960" cy="2247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6256E" w:rsidRPr="003F788E" w:rsidRDefault="0026256E">
                                <w:pPr>
                                  <w:rPr>
                                    <w:sz w:val="18"/>
                                    <w:szCs w:val="18"/>
                                  </w:rPr>
                                </w:pPr>
                                <w:r>
                                  <w:rPr>
                                    <w:sz w:val="18"/>
                                    <w:szCs w:val="18"/>
                                  </w:rPr>
                                  <w:t>Уровень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7" name="Прямая со стрелкой 207"/>
                          <wps:cNvCnPr/>
                          <wps:spPr>
                            <a:xfrm>
                              <a:off x="450376" y="450376"/>
                              <a:ext cx="0" cy="225586"/>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208" name="Прямая со стрелкой 208"/>
                          <wps:cNvCnPr/>
                          <wps:spPr>
                            <a:xfrm>
                              <a:off x="450376" y="900752"/>
                              <a:ext cx="0" cy="225586"/>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209" name="Прямая со стрелкой 209"/>
                          <wps:cNvCnPr/>
                          <wps:spPr>
                            <a:xfrm>
                              <a:off x="450376" y="1351129"/>
                              <a:ext cx="0" cy="225586"/>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g:grpSp>
                      <wpg:grpSp>
                        <wpg:cNvPr id="211" name="Группа 211"/>
                        <wpg:cNvGrpSpPr/>
                        <wpg:grpSpPr>
                          <a:xfrm>
                            <a:off x="1405720" y="0"/>
                            <a:ext cx="927972" cy="1576715"/>
                            <a:chOff x="0" y="0"/>
                            <a:chExt cx="927972" cy="1576715"/>
                          </a:xfrm>
                        </wpg:grpSpPr>
                        <wps:wsp>
                          <wps:cNvPr id="212" name="Поле 212"/>
                          <wps:cNvSpPr txBox="1"/>
                          <wps:spPr>
                            <a:xfrm>
                              <a:off x="116006" y="225188"/>
                              <a:ext cx="695960" cy="2247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6256E" w:rsidRPr="003F788E" w:rsidRDefault="0026256E">
                                <w:pPr>
                                  <w:rPr>
                                    <w:sz w:val="18"/>
                                    <w:szCs w:val="18"/>
                                  </w:rPr>
                                </w:pPr>
                                <w:r>
                                  <w:rPr>
                                    <w:sz w:val="18"/>
                                    <w:szCs w:val="18"/>
                                  </w:rPr>
                                  <w:t>Уровень 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3" name="Поле 213"/>
                          <wps:cNvSpPr txBox="1"/>
                          <wps:spPr>
                            <a:xfrm>
                              <a:off x="0" y="0"/>
                              <a:ext cx="927972" cy="22479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6256E" w:rsidRPr="003F788E" w:rsidRDefault="0026256E" w:rsidP="003F788E">
                                <w:pPr>
                                  <w:jc w:val="center"/>
                                  <w:rPr>
                                    <w:sz w:val="18"/>
                                    <w:szCs w:val="18"/>
                                  </w:rPr>
                                </w:pPr>
                                <w:r>
                                  <w:rPr>
                                    <w:sz w:val="18"/>
                                    <w:szCs w:val="18"/>
                                  </w:rPr>
                                  <w:t>Компьютер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4" name="Поле 214"/>
                          <wps:cNvSpPr txBox="1"/>
                          <wps:spPr>
                            <a:xfrm>
                              <a:off x="116006" y="675564"/>
                              <a:ext cx="695960" cy="2247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6256E" w:rsidRPr="003F788E" w:rsidRDefault="0026256E">
                                <w:pPr>
                                  <w:rPr>
                                    <w:sz w:val="18"/>
                                    <w:szCs w:val="18"/>
                                  </w:rPr>
                                </w:pPr>
                                <w:r>
                                  <w:rPr>
                                    <w:sz w:val="18"/>
                                    <w:szCs w:val="18"/>
                                  </w:rPr>
                                  <w:t>Уровень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5" name="Поле 215"/>
                          <wps:cNvSpPr txBox="1"/>
                          <wps:spPr>
                            <a:xfrm>
                              <a:off x="116006" y="1125941"/>
                              <a:ext cx="695960" cy="2247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6256E" w:rsidRPr="003F788E" w:rsidRDefault="0026256E">
                                <w:pPr>
                                  <w:rPr>
                                    <w:sz w:val="18"/>
                                    <w:szCs w:val="18"/>
                                  </w:rPr>
                                </w:pPr>
                                <w:r>
                                  <w:rPr>
                                    <w:sz w:val="18"/>
                                    <w:szCs w:val="18"/>
                                  </w:rPr>
                                  <w:t>Уровень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6" name="Прямая со стрелкой 216"/>
                          <wps:cNvCnPr/>
                          <wps:spPr>
                            <a:xfrm>
                              <a:off x="450376" y="450376"/>
                              <a:ext cx="0" cy="225586"/>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217" name="Прямая со стрелкой 217"/>
                          <wps:cNvCnPr/>
                          <wps:spPr>
                            <a:xfrm>
                              <a:off x="450376" y="900752"/>
                              <a:ext cx="0" cy="225586"/>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218" name="Прямая со стрелкой 218"/>
                          <wps:cNvCnPr/>
                          <wps:spPr>
                            <a:xfrm>
                              <a:off x="450376" y="1351129"/>
                              <a:ext cx="0" cy="225586"/>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g:grpSp>
                    </wpg:wgp>
                  </a:graphicData>
                </a:graphic>
              </wp:inline>
            </w:drawing>
          </mc:Choice>
          <mc:Fallback>
            <w:pict>
              <v:group id="Группа 219" o:spid="_x0000_s1150" style="width:183.75pt;height:141.8pt;mso-position-horizontal-relative:char;mso-position-vertical-relative:line" coordsize="23336,180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">
                <v:shape id="Поле 206" o:spid="_x0000_s1151" type="#_x0000_t202" style="position:absolute;left:1160;top:15763;width:21290;height:2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IfTwsIA&#10;AADcAAAADwAAAGRycy9kb3ducmV2LnhtbESPQWsCMRSE74X+h/AKvdWsHmS7GkWLLYWequL5sXkm&#10;wc3LkqTr9t83BcHjMDPfMMv16DsxUEwusILppAJB3Abt2Cg4Ht5fahApI2vsApOCX0qwXj0+LLHR&#10;4crfNOyzEQXCqUEFNue+kTK1ljymSeiJi3cO0WMuMhqpI14L3HdyVlVz6dFxWbDY05ul9rL/8Qp2&#10;W/Nq2hqj3dXauWE8nb/Mh1LPT+NmASLTmO/hW/tTK5hVc/g/U46AXP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kh9PCwgAAANwAAAAPAAAAAAAAAAAAAAAAAJgCAABkcnMvZG93&#10;bnJldi54bWxQSwUGAAAAAAQABAD1AAAAhwMAAAAA&#10;" fillcolor="white [3201]" strokeweight=".5pt">
                  <v:textbox>
                    <w:txbxContent>
                      <w:p w:rsidR="0026256E" w:rsidRPr="003F788E" w:rsidRDefault="0026256E" w:rsidP="003F788E">
                        <w:pPr>
                          <w:jc w:val="center"/>
                          <w:rPr>
                            <w:sz w:val="18"/>
                            <w:szCs w:val="18"/>
                          </w:rPr>
                        </w:pPr>
                        <w:r>
                          <w:rPr>
                            <w:sz w:val="18"/>
                            <w:szCs w:val="18"/>
                          </w:rPr>
                          <w:t>Среда передачи данных</w:t>
                        </w:r>
                      </w:p>
                    </w:txbxContent>
                  </v:textbox>
                </v:shape>
                <v:group id="Группа 210" o:spid="_x0000_s1152" style="position:absolute;width:9279;height:15767" coordsize="9279,1576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FTht/cEAAADcAAAADwAA&#10;AAAAAAAAAAAAAACqAgAAZHJzL2Rvd25yZXYueG1sUEsFBgAAAAAEAAQA+gAAAJgDAAAAAA==&#10;">
                  <v:shape id="Поле 199" o:spid="_x0000_s1153" type="#_x0000_t202" style="position:absolute;left:1160;top:2251;width:6959;height:2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ezS8AA&#10;AADcAAAADwAAAGRycy9kb3ducmV2LnhtbERPTUsDMRC9C/6HMII3N2sPsrs2LSpVhJ7aiudhM02C&#10;m8mSpNv13xuh0Ns83ucs17MfxEQxucAKHqsaBHEftGOj4Ovw/tCASBlZ4xCYFPxSgvXq9maJnQ5n&#10;3tG0z0aUEE4dKrA5j52UqbfkMVVhJC7cMUSPucBopI54LuF+kIu6fpIeHZcGiyO9Wep/9ievYPNq&#10;WtM3GO2m0c5N8/dxaz6Uur+bX55BZJrzVXxxf+oyv23h/5lygVz9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ZjezS8AAAADcAAAADwAAAAAAAAAAAAAAAACYAgAAZHJzL2Rvd25y&#10;ZXYueG1sUEsFBgAAAAAEAAQA9QAAAIUDAAAAAA==&#10;" fillcolor="white [3201]" strokeweight=".5pt">
                    <v:textbox>
                      <w:txbxContent>
                        <w:p w:rsidR="0026256E" w:rsidRPr="003F788E" w:rsidRDefault="0026256E">
                          <w:pPr>
                            <w:rPr>
                              <w:sz w:val="18"/>
                              <w:szCs w:val="18"/>
                            </w:rPr>
                          </w:pPr>
                          <w:r>
                            <w:rPr>
                              <w:sz w:val="18"/>
                              <w:szCs w:val="18"/>
                            </w:rPr>
                            <w:t>Уровень 3</w:t>
                          </w:r>
                        </w:p>
                      </w:txbxContent>
                    </v:textbox>
                  </v:shape>
                  <v:shape id="Поле 200" o:spid="_x0000_s1154" type="#_x0000_t202" style="position:absolute;width:9279;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VegsUA&#10;AADcAAAADwAAAGRycy9kb3ducmV2LnhtbESPQWvCQBSE7wX/w/KEXopuVKoluoqIreJN01a8PbLP&#10;JJh9G7LbJP57t1DocZiZb5jFqjOlaKh2hWUFo2EEgji1uuBMwWfyPngD4TyyxtIyKbiTg9Wy97TA&#10;WNuWj9ScfCYChF2MCnLvq1hKl+Zk0A1tRRy8q60N+iDrTOoa2wA3pRxH0VQaLDgs5FjRJqf0dvox&#10;Ci4v2fnguo+vdvI6qba7Jpl960Sp5363noPw1Pn/8F97rxUEIvyeCUdALh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8FV6CxQAAANwAAAAPAAAAAAAAAAAAAAAAAJgCAABkcnMv&#10;ZG93bnJldi54bWxQSwUGAAAAAAQABAD1AAAAigMAAAAA&#10;" fillcolor="white [3201]" stroked="f" strokeweight=".5pt">
                    <v:textbox>
                      <w:txbxContent>
                        <w:p w:rsidR="0026256E" w:rsidRPr="003F788E" w:rsidRDefault="0026256E" w:rsidP="003F788E">
                          <w:pPr>
                            <w:jc w:val="center"/>
                            <w:rPr>
                              <w:sz w:val="18"/>
                              <w:szCs w:val="18"/>
                            </w:rPr>
                          </w:pPr>
                          <w:r>
                            <w:rPr>
                              <w:sz w:val="18"/>
                              <w:szCs w:val="18"/>
                            </w:rPr>
                            <w:t>Компьютер 1</w:t>
                          </w:r>
                        </w:p>
                      </w:txbxContent>
                    </v:textbox>
                  </v:shape>
                  <v:shape id="Поле 202" o:spid="_x0000_s1155" type="#_x0000_t202" style="position:absolute;left:1160;top:6755;width:6959;height:2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7zVwcIA&#10;AADcAAAADwAAAGRycy9kb3ducmV2LnhtbESPQUsDMRSE74L/ITzBm826B9lum5ZWqgie2ornx+Y1&#10;Cd28LEncrv/eCIUeh5n5hlmuJ9+LkWJygRU8zyoQxF3Qjo2Cr+PbUwMiZWSNfWBS8EsJ1qv7uyW2&#10;Olx4T+MhG1EgnFpUYHMeWilTZ8ljmoWBuHinED3mIqOROuKlwH0v66p6kR4dlwWLA71a6s6HH69g&#10;tzVz0zUY7a7Rzo3T9+nTvCv1+DBtFiAyTfkWvrY/tIK6quH/TDkCcvU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vNXBwgAAANwAAAAPAAAAAAAAAAAAAAAAAJgCAABkcnMvZG93&#10;bnJldi54bWxQSwUGAAAAAAQABAD1AAAAhwMAAAAA&#10;" fillcolor="white [3201]" strokeweight=".5pt">
                    <v:textbox>
                      <w:txbxContent>
                        <w:p w:rsidR="0026256E" w:rsidRPr="003F788E" w:rsidRDefault="0026256E">
                          <w:pPr>
                            <w:rPr>
                              <w:sz w:val="18"/>
                              <w:szCs w:val="18"/>
                            </w:rPr>
                          </w:pPr>
                          <w:r>
                            <w:rPr>
                              <w:sz w:val="18"/>
                              <w:szCs w:val="18"/>
                            </w:rPr>
                            <w:t>Уровень 2</w:t>
                          </w:r>
                        </w:p>
                      </w:txbxContent>
                    </v:textbox>
                  </v:shape>
                  <v:shape id="Поле 204" o:spid="_x0000_s1156" type="#_x0000_t202" style="position:absolute;left:1160;top:11259;width:6959;height:2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noLsIA&#10;AADcAAAADwAAAGRycy9kb3ducmV2LnhtbESPQWsCMRSE74X+h/AK3mq2IrKuRmmLLQVP1dLzY/NM&#10;gpuXJUnX7b9vBKHHYWa+Ydbb0XdioJhcYAVP0woEcRu0Y6Pg6/j2WINIGVljF5gU/FKC7eb+bo2N&#10;Dhf+pOGQjSgQTg0qsDn3jZSpteQxTUNPXLxTiB5zkdFIHfFS4L6Ts6paSI+Oy4LFnl4ttefDj1ew&#10;ezFL09YY7a7Wzg3j92lv3pWaPIzPKxCZxvwfvrU/tIJZNYfrmXIE5OY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7GeguwgAAANwAAAAPAAAAAAAAAAAAAAAAAJgCAABkcnMvZG93&#10;bnJldi54bWxQSwUGAAAAAAQABAD1AAAAhwMAAAAA&#10;" fillcolor="white [3201]" strokeweight=".5pt">
                    <v:textbox>
                      <w:txbxContent>
                        <w:p w:rsidR="0026256E" w:rsidRPr="003F788E" w:rsidRDefault="0026256E">
                          <w:pPr>
                            <w:rPr>
                              <w:sz w:val="18"/>
                              <w:szCs w:val="18"/>
                            </w:rPr>
                          </w:pPr>
                          <w:r>
                            <w:rPr>
                              <w:sz w:val="18"/>
                              <w:szCs w:val="18"/>
                            </w:rPr>
                            <w:t>Уровень 1</w:t>
                          </w:r>
                        </w:p>
                      </w:txbxContent>
                    </v:textbox>
                  </v:shape>
                  <v:shape id="Прямая со стрелкой 207" o:spid="_x0000_s1157" type="#_x0000_t32" style="position:absolute;left:4503;top:4503;width:0;height:225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LyL9cYAAADcAAAADwAAAGRycy9kb3ducmV2LnhtbESPQWsCMRSE7wX/Q3iCt5ootMrWKEXa&#10;4qEI2lbt7bl53V3cvCxJ1PXfG0HocZiZb5jJrLW1OJEPlWMNg74CQZw7U3Gh4fvr/XEMIkRkg7Vj&#10;0nChALNp52GCmXFnXtFpHQuRIBwy1FDG2GRShrwki6HvGuLk/TlvMSbpC2k8nhPc1nKo1LO0WHFa&#10;KLGheUn5YX20GnbLxedTsZ//7KLfj98+mu3vRrHWvW77+gIiUhv/w/f2wmgYqhHczqQjIKdX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i8i/XGAAAA3AAAAA8AAAAAAAAA&#10;AAAAAAAAoQIAAGRycy9kb3ducmV2LnhtbFBLBQYAAAAABAAEAPkAAACUAwAAAAA=&#10;" strokecolor="black [3213]">
                    <v:stroke startarrow="block" endarrow="block"/>
                  </v:shape>
                  <v:shape id="Прямая со стрелкой 208" o:spid="_x0000_s1158" type="#_x0000_t32" style="position:absolute;left:4503;top:9007;width:0;height:225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SMfh8MAAADcAAAADwAAAGRycy9kb3ducmV2LnhtbERPy2oCMRTdF/yHcAvd1aSCRUajFGnF&#10;hQg+O93dmdzODE5uhiTV6d+bRaHLw3nPFr1txZV8aBxreBkqEMSlMw1XGo6Hj+cJiBCRDbaOScMv&#10;BVjMBw8zzIy78Y6u+1iJFMIhQw11jF0mZShrshiGriNO3LfzFmOCvpLG4y2F21aOlHqVFhtODTV2&#10;tKypvOx/rIZ8u96Mq2J5yqMvJu+r7vPrrFjrp8f+bQoiUh//xX/utdEwUmltOpOOgJzf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kjH4fDAAAA3AAAAA8AAAAAAAAAAAAA&#10;AAAAoQIAAGRycy9kb3ducmV2LnhtbFBLBQYAAAAABAAEAPkAAACRAwAAAAA=&#10;" strokecolor="black [3213]">
                    <v:stroke startarrow="block" endarrow="block"/>
                  </v:shape>
                  <v:shape id="Прямая со стрелкой 209" o:spid="_x0000_s1159" type="#_x0000_t32" style="position:absolute;left:4503;top:13511;width:0;height:225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m+6HMYAAADcAAAADwAAAGRycy9kb3ducmV2LnhtbESPQWsCMRSE7wX/Q3iCN00UWuzWKEXa&#10;4qEI2lbt7bl53V3cvCxJ1PXfG0HocZiZb5jJrLW1OJEPlWMNw4ECQZw7U3Gh4fvrvT8GESKywdox&#10;abhQgNm08zDBzLgzr+i0joVIEA4ZaihjbDIpQ16SxTBwDXHy/py3GJP0hTQezwluazlS6klarDgt&#10;lNjQvKT8sD5aDbvl4vOx2M9/dtHvx28fzfZ3o1jrXrd9fQERqY3/4Xt7YTSM1DPczqQjIKdX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ZvuhzGAAAA3AAAAA8AAAAAAAAA&#10;AAAAAAAAoQIAAGRycy9kb3ducmV2LnhtbFBLBQYAAAAABAAEAPkAAACUAwAAAAA=&#10;" strokecolor="black [3213]">
                    <v:stroke startarrow="block" endarrow="block"/>
                  </v:shape>
                </v:group>
                <v:group id="Группа 211" o:spid="_x0000_s1160" style="position:absolute;left:14057;width:9279;height:15767" coordsize="9279,1576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enTIZsQAAADcAAAA&#10;DwAAAAAAAAAAAAAAAACqAgAAZHJzL2Rvd25yZXYueG1sUEsFBgAAAAAEAAQA+gAAAJsDAAAAAA==&#10;">
                  <v:shape id="Поле 212" o:spid="_x0000_s1161" type="#_x0000_t202" style="position:absolute;left:1160;top:2251;width:6959;height:2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mVDHMIA&#10;AADcAAAADwAAAGRycy9kb3ducmV2LnhtbESPQUsDMRSE74L/ITzBm812D7LdNi1VqgieWqXnx+Y1&#10;Cd28LEncrv/eCIUeh5n5hlltJt+LkWJygRXMZxUI4i5ox0bB99fbUwMiZWSNfWBS8EsJNuv7uxW2&#10;Olx4T+MhG1EgnFpUYHMeWilTZ8ljmoWBuHinED3mIqOROuKlwH0v66p6lh4dlwWLA71a6s6HH69g&#10;92IWpmsw2l2jnRun4+nTvCv1+DBtlyAyTfkWvrY/tIJ6XsP/mXIE5Po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ZUMcwgAAANwAAAAPAAAAAAAAAAAAAAAAAJgCAABkcnMvZG93&#10;bnJldi54bWxQSwUGAAAAAAQABAD1AAAAhwMAAAAA&#10;" fillcolor="white [3201]" strokeweight=".5pt">
                    <v:textbox>
                      <w:txbxContent>
                        <w:p w:rsidR="0026256E" w:rsidRPr="003F788E" w:rsidRDefault="0026256E">
                          <w:pPr>
                            <w:rPr>
                              <w:sz w:val="18"/>
                              <w:szCs w:val="18"/>
                            </w:rPr>
                          </w:pPr>
                          <w:r>
                            <w:rPr>
                              <w:sz w:val="18"/>
                              <w:szCs w:val="18"/>
                            </w:rPr>
                            <w:t>Уровень 3</w:t>
                          </w:r>
                        </w:p>
                      </w:txbxContent>
                    </v:textbox>
                  </v:shape>
                  <v:shape id="Поле 213" o:spid="_x0000_s1162" type="#_x0000_t202" style="position:absolute;width:9279;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5WKMcA&#10;AADcAAAADwAAAGRycy9kb3ducmV2LnhtbESPT2vCQBTE7wW/w/IEL6VuNNhK6iqlVC3eavyDt0f2&#10;NQnNvg3ZNYnfvisUehxm5jfMYtWbSrTUuNKygsk4AkGcWV1yruCQrp/mIJxH1lhZJgU3crBaDh4W&#10;mGjb8Re1e5+LAGGXoILC+zqR0mUFGXRjWxMH79s2Bn2QTS51g12Am0pOo+hZGiw5LBRY03tB2c/+&#10;ahRcHvPzzvWbYxfP4vpj26YvJ50qNRr2b68gPPX+P/zX/tQKppMY7mfCEZD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keVijHAAAA3AAAAA8AAAAAAAAAAAAAAAAAmAIAAGRy&#10;cy9kb3ducmV2LnhtbFBLBQYAAAAABAAEAPUAAACMAwAAAAA=&#10;" fillcolor="white [3201]" stroked="f" strokeweight=".5pt">
                    <v:textbox>
                      <w:txbxContent>
                        <w:p w:rsidR="0026256E" w:rsidRPr="003F788E" w:rsidRDefault="0026256E" w:rsidP="003F788E">
                          <w:pPr>
                            <w:jc w:val="center"/>
                            <w:rPr>
                              <w:sz w:val="18"/>
                              <w:szCs w:val="18"/>
                            </w:rPr>
                          </w:pPr>
                          <w:r>
                            <w:rPr>
                              <w:sz w:val="18"/>
                              <w:szCs w:val="18"/>
                            </w:rPr>
                            <w:t>Компьютер 2</w:t>
                          </w:r>
                        </w:p>
                      </w:txbxContent>
                    </v:textbox>
                  </v:shape>
                  <v:shape id="Поле 214" o:spid="_x0000_s1163" type="#_x0000_t202" style="position:absolute;left:1160;top:6755;width:6959;height:2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sB+88MA&#10;AADcAAAADwAAAGRycy9kb3ducmV2LnhtbESPQWsCMRSE74X+h/AKvdWsUmS7GsUWWwqeqsXzY/NM&#10;gpuXJUnX7b9vBKHHYWa+YZbr0XdioJhcYAXTSQWCuA3asVHwfXh/qkGkjKyxC0wKfinBenV/t8RG&#10;hwt/0bDPRhQIpwYV2Jz7RsrUWvKYJqEnLt4pRI+5yGikjngpcN/JWVXNpUfHZcFiT2+W2vP+xyvY&#10;vpoX09YY7bbWzg3j8bQzH0o9PoybBYhMY/4P39qfWsFs+gzXM+UIyN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sB+88MAAADcAAAADwAAAAAAAAAAAAAAAACYAgAAZHJzL2Rv&#10;d25yZXYueG1sUEsFBgAAAAAEAAQA9QAAAIgDAAAAAA==&#10;" fillcolor="white [3201]" strokeweight=".5pt">
                    <v:textbox>
                      <w:txbxContent>
                        <w:p w:rsidR="0026256E" w:rsidRPr="003F788E" w:rsidRDefault="0026256E">
                          <w:pPr>
                            <w:rPr>
                              <w:sz w:val="18"/>
                              <w:szCs w:val="18"/>
                            </w:rPr>
                          </w:pPr>
                          <w:r>
                            <w:rPr>
                              <w:sz w:val="18"/>
                              <w:szCs w:val="18"/>
                            </w:rPr>
                            <w:t>Уровень 2</w:t>
                          </w:r>
                        </w:p>
                      </w:txbxContent>
                    </v:textbox>
                  </v:shape>
                  <v:shape id="Поле 215" o:spid="_x0000_s1164" type="#_x0000_t202" style="position:absolute;left:1160;top:11259;width:6959;height:2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YzbaMMA&#10;AADcAAAADwAAAGRycy9kb3ducmV2LnhtbESPQWsCMRSE74X+h/AKvdWsQmW7GsUWWwqeqsXzY/NM&#10;gpuXJUnX7b9vBKHHYWa+YZbr0XdioJhcYAXTSQWCuA3asVHwfXh/qkGkjKyxC0wKfinBenV/t8RG&#10;hwt/0bDPRhQIpwYV2Jz7RsrUWvKYJqEnLt4pRI+5yGikjngpcN/JWVXNpUfHZcFiT2+W2vP+xyvY&#10;vpoX09YY7bbWzg3j8bQzH0o9PoybBYhMY/4P39qfWsFs+gzXM+UIyN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YzbaMMAAADcAAAADwAAAAAAAAAAAAAAAACYAgAAZHJzL2Rv&#10;d25yZXYueG1sUEsFBgAAAAAEAAQA9QAAAIgDAAAAAA==&#10;" fillcolor="white [3201]" strokeweight=".5pt">
                    <v:textbox>
                      <w:txbxContent>
                        <w:p w:rsidR="0026256E" w:rsidRPr="003F788E" w:rsidRDefault="0026256E">
                          <w:pPr>
                            <w:rPr>
                              <w:sz w:val="18"/>
                              <w:szCs w:val="18"/>
                            </w:rPr>
                          </w:pPr>
                          <w:r>
                            <w:rPr>
                              <w:sz w:val="18"/>
                              <w:szCs w:val="18"/>
                            </w:rPr>
                            <w:t>Уровень 1</w:t>
                          </w:r>
                        </w:p>
                      </w:txbxContent>
                    </v:textbox>
                  </v:shape>
                  <v:shape id="Прямая со стрелкой 216" o:spid="_x0000_s1165" type="#_x0000_t32" style="position:absolute;left:4503;top:4503;width:0;height:225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im4s8YAAADcAAAADwAAAGRycy9kb3ducmV2LnhtbESPT2sCMRTE70K/Q3gFb5pVUGQ1ikgV&#10;D1JQW//cnpvn7tLNy5JE3X77Rih4HGbmN8xk1phK3Mn50rKCXjcBQZxZXXKu4Gu/7IxA+ICssbJM&#10;Cn7Jw2z61ppgqu2Dt3TfhVxECPsUFRQh1KmUPivIoO/amjh6V+sMhihdLrXDR4SbSvaTZCgNlhwX&#10;CqxpUVD2s7sZBafP9WaQXxbfp+Auo49VfTwfElaq/d7MxyACNeEV/m+vtYJ+bwjPM/EIyOk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IpuLPGAAAA3AAAAA8AAAAAAAAA&#10;AAAAAAAAoQIAAGRycy9kb3ducmV2LnhtbFBLBQYAAAAABAAEAPkAAACUAwAAAAA=&#10;" strokecolor="black [3213]">
                    <v:stroke startarrow="block" endarrow="block"/>
                  </v:shape>
                  <v:shape id="Прямая со стрелкой 217" o:spid="_x0000_s1166" type="#_x0000_t32" style="position:absolute;left:4503;top:9007;width:0;height:225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UdKMUAAADcAAAADwAAAGRycy9kb3ducmV2LnhtbESPT2sCMRTE70K/Q3iCN80q1MpqFJG2&#10;eJBC/e/tuXnuLt28LEnU7bdvhILHYWZ+w0xmjanEjZwvLSvo9xIQxJnVJecKtpuP7giED8gaK8uk&#10;4Jc8zKYvrQmm2t75m27rkIsIYZ+igiKEOpXSZwUZ9D1bE0fvYp3BEKXLpXZ4j3BTyUGSDKXBkuNC&#10;gTUtCsp+1lej4Pi1XL3m58XuGNx59P5ZH077hJXqtJv5GESgJjzD/+2lVjDov8HjTDwCcvo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UdKMUAAADcAAAADwAAAAAAAAAA&#10;AAAAAAChAgAAZHJzL2Rvd25yZXYueG1sUEsFBgAAAAAEAAQA+QAAAJMDAAAAAA==&#10;" strokecolor="black [3213]">
                    <v:stroke startarrow="block" endarrow="block"/>
                  </v:shape>
                  <v:shape id="Прямая со стрелкой 218" o:spid="_x0000_s1167" type="#_x0000_t32" style="position:absolute;left:4503;top:13511;width:0;height:225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PqJWsIAAADcAAAADwAAAGRycy9kb3ducmV2LnhtbERPy4rCMBTdD/gP4QruNFVQpGMUkRlx&#10;IYLPcXbX5k5bbG5KErX+vVkIszyc92TWmErcyfnSsoJ+LwFBnFldcq7gsP/ujkH4gKyxskwKnuRh&#10;Nm19TDDV9sFbuu9CLmII+xQVFCHUqZQ+K8ig79maOHJ/1hkMEbpcaoePGG4qOUiSkTRYcmwosKZF&#10;Qdl1dzMKzpvVephfFsdzcJfx17L++T0lrFSn3cw/QQRqwr/47V5pBYN+XBvPxCMgpy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PqJWsIAAADcAAAADwAAAAAAAAAAAAAA&#10;AAChAgAAZHJzL2Rvd25yZXYueG1sUEsFBgAAAAAEAAQA+QAAAJADAAAAAA==&#10;" strokecolor="black [3213]">
                    <v:stroke startarrow="block" endarrow="block"/>
                  </v:shape>
                </v:group>
                <w10:anchorlock/>
              </v:group>
            </w:pict>
          </mc:Fallback>
        </mc:AlternateContent>
      </w:r>
    </w:p>
    <w:p w:rsidR="00957A6B" w:rsidRDefault="00957A6B" w:rsidP="00FA2807">
      <w:pPr>
        <w:spacing w:line="240" w:lineRule="auto"/>
      </w:pPr>
      <w:r>
        <w:t>«+» Ур-нь решает одну конкретную или несколько тесно связанных задач.</w:t>
      </w:r>
    </w:p>
    <w:p w:rsidR="00957A6B" w:rsidRDefault="00957A6B" w:rsidP="00FA2807">
      <w:pPr>
        <w:spacing w:line="240" w:lineRule="auto"/>
      </w:pPr>
      <w:r>
        <w:t>«+» Выполняется изоляция решений друг от друга – если в сети происходит изменение, нужно поменять оборудование, только соответствующего ур-ня, а не всех</w:t>
      </w:r>
      <w:r w:rsidR="0049339A">
        <w:t xml:space="preserve"> ур-ней</w:t>
      </w:r>
      <w:r>
        <w:t xml:space="preserve"> сразу.</w:t>
      </w:r>
    </w:p>
    <w:p w:rsidR="003F788E" w:rsidRDefault="003F788E" w:rsidP="00FA2807">
      <w:pPr>
        <w:spacing w:line="240" w:lineRule="auto"/>
      </w:pPr>
    </w:p>
    <w:p w:rsidR="00A93998" w:rsidRPr="00724FBD" w:rsidRDefault="00A93998" w:rsidP="00385C40">
      <w:pPr>
        <w:spacing w:line="240" w:lineRule="auto"/>
        <w:rPr>
          <w:b/>
        </w:rPr>
      </w:pPr>
      <w:r w:rsidRPr="00724FBD">
        <w:rPr>
          <w:b/>
        </w:rPr>
        <w:t>?</w:t>
      </w:r>
      <w:r w:rsidRPr="00724FBD">
        <w:rPr>
          <w:b/>
          <w:lang w:val="en-US"/>
        </w:rPr>
        <w:t xml:space="preserve"> </w:t>
      </w:r>
      <w:r w:rsidRPr="00724FBD">
        <w:rPr>
          <w:b/>
        </w:rPr>
        <w:t>Сервис / Протокол / Интерфейс</w:t>
      </w:r>
    </w:p>
    <w:p w:rsidR="00A93998" w:rsidRPr="00724FBD" w:rsidRDefault="00A93998" w:rsidP="00385C40">
      <w:pPr>
        <w:pStyle w:val="a6"/>
        <w:numPr>
          <w:ilvl w:val="0"/>
          <w:numId w:val="183"/>
        </w:numPr>
        <w:spacing w:line="240" w:lineRule="auto"/>
      </w:pPr>
      <w:r w:rsidRPr="00724FBD">
        <w:t>Сервис – что делает уровень</w:t>
      </w:r>
      <w:r w:rsidR="009254D3">
        <w:t xml:space="preserve"> </w:t>
      </w:r>
    </w:p>
    <w:p w:rsidR="00A93998" w:rsidRPr="00724FBD" w:rsidRDefault="00A93998" w:rsidP="00385C40">
      <w:pPr>
        <w:pStyle w:val="a6"/>
        <w:numPr>
          <w:ilvl w:val="0"/>
          <w:numId w:val="183"/>
        </w:numPr>
        <w:spacing w:line="240" w:lineRule="auto"/>
      </w:pPr>
      <w:r w:rsidRPr="00724FBD">
        <w:t>Протокол – как уровень это делает</w:t>
      </w:r>
      <w:r w:rsidR="009254D3">
        <w:t xml:space="preserve"> </w:t>
      </w:r>
    </w:p>
    <w:p w:rsidR="00A93998" w:rsidRDefault="00A93998" w:rsidP="00385C40">
      <w:pPr>
        <w:pStyle w:val="a6"/>
        <w:numPr>
          <w:ilvl w:val="0"/>
          <w:numId w:val="183"/>
        </w:numPr>
        <w:spacing w:line="240" w:lineRule="auto"/>
      </w:pPr>
      <w:r w:rsidRPr="00724FBD">
        <w:t>Интерфейс – как получить доступ к сервису уровня</w:t>
      </w:r>
    </w:p>
    <w:p w:rsidR="00CA0A86" w:rsidRDefault="00CA0A86" w:rsidP="00385C40">
      <w:pPr>
        <w:spacing w:line="240" w:lineRule="auto"/>
      </w:pPr>
    </w:p>
    <w:p w:rsidR="00CA0A86" w:rsidRDefault="00CA0A86" w:rsidP="00385C40">
      <w:pPr>
        <w:pStyle w:val="a6"/>
        <w:numPr>
          <w:ilvl w:val="0"/>
          <w:numId w:val="183"/>
        </w:numPr>
        <w:spacing w:line="240" w:lineRule="auto"/>
      </w:pPr>
      <w:r w:rsidRPr="00724FBD">
        <w:t>Сервис –</w:t>
      </w:r>
      <w:r>
        <w:t xml:space="preserve"> описывает какие </w:t>
      </w:r>
      <w:proofErr w:type="gramStart"/>
      <w:r>
        <w:t>функции</w:t>
      </w:r>
      <w:proofErr w:type="gramEnd"/>
      <w:r>
        <w:t xml:space="preserve"> реализует уровень</w:t>
      </w:r>
    </w:p>
    <w:p w:rsidR="00CA0A86" w:rsidRPr="00CA0A86" w:rsidRDefault="00CA0A86" w:rsidP="00385C40">
      <w:pPr>
        <w:pStyle w:val="a6"/>
        <w:numPr>
          <w:ilvl w:val="0"/>
          <w:numId w:val="183"/>
        </w:numPr>
        <w:spacing w:line="240" w:lineRule="auto"/>
        <w:rPr>
          <w:lang w:val="en-US"/>
        </w:rPr>
      </w:pPr>
      <w:r w:rsidRPr="00724FBD">
        <w:t>Интерфейс –</w:t>
      </w:r>
      <w:r>
        <w:t xml:space="preserve"> набор примитивных операций, которые нижний уровень предоставляет верхнему</w:t>
      </w:r>
    </w:p>
    <w:p w:rsidR="00CA0A86" w:rsidRPr="00724FBD" w:rsidRDefault="00CA0A86" w:rsidP="00385C40">
      <w:pPr>
        <w:pStyle w:val="a6"/>
        <w:numPr>
          <w:ilvl w:val="0"/>
          <w:numId w:val="183"/>
        </w:numPr>
        <w:spacing w:line="240" w:lineRule="auto"/>
      </w:pPr>
      <w:r w:rsidRPr="00724FBD">
        <w:t>Протокол –</w:t>
      </w:r>
      <w:r>
        <w:t xml:space="preserve"> правила и соглашения, используемые для связи уровня </w:t>
      </w:r>
      <w:r w:rsidRPr="00CA0A86">
        <w:rPr>
          <w:lang w:val="en-US"/>
        </w:rPr>
        <w:t>N</w:t>
      </w:r>
      <w:r>
        <w:t xml:space="preserve"> одного компьютера с уровнем </w:t>
      </w:r>
      <w:r w:rsidRPr="00CA0A86">
        <w:rPr>
          <w:lang w:val="en-US"/>
        </w:rPr>
        <w:t>N</w:t>
      </w:r>
      <w:r>
        <w:t xml:space="preserve"> другого компьютера</w:t>
      </w:r>
    </w:p>
    <w:p w:rsidR="00CA0A86" w:rsidRPr="00724FBD" w:rsidRDefault="00CA0A86" w:rsidP="00385C40">
      <w:pPr>
        <w:spacing w:line="240" w:lineRule="auto"/>
        <w:rPr>
          <w:lang w:val="en-US"/>
        </w:rPr>
      </w:pPr>
    </w:p>
    <w:p w:rsidR="00A93998" w:rsidRDefault="009254D3" w:rsidP="00385C40">
      <w:pPr>
        <w:spacing w:line="240" w:lineRule="auto"/>
      </w:pPr>
      <w:r>
        <w:rPr>
          <w:noProof/>
          <w:lang w:eastAsia="ru-RU"/>
        </w:rPr>
        <mc:AlternateContent>
          <mc:Choice Requires="wpg">
            <w:drawing>
              <wp:inline distT="0" distB="0" distL="0" distR="0" wp14:anchorId="0DA8DE20" wp14:editId="225E3104">
                <wp:extent cx="3718560" cy="1043940"/>
                <wp:effectExtent l="0" t="38100" r="0" b="41910"/>
                <wp:docPr id="252" name="Группа 252"/>
                <wp:cNvGraphicFramePr/>
                <a:graphic xmlns:a="http://schemas.openxmlformats.org/drawingml/2006/main">
                  <a:graphicData uri="http://schemas.microsoft.com/office/word/2010/wordprocessingGroup">
                    <wpg:wgp>
                      <wpg:cNvGrpSpPr/>
                      <wpg:grpSpPr>
                        <a:xfrm>
                          <a:off x="0" y="0"/>
                          <a:ext cx="3718560" cy="1043940"/>
                          <a:chOff x="0" y="0"/>
                          <a:chExt cx="3718645" cy="1044196"/>
                        </a:xfrm>
                      </wpg:grpSpPr>
                      <wps:wsp>
                        <wps:cNvPr id="238" name="Прямая со стрелкой 238"/>
                        <wps:cNvCnPr/>
                        <wps:spPr>
                          <a:xfrm>
                            <a:off x="1173707" y="525439"/>
                            <a:ext cx="1269242" cy="0"/>
                          </a:xfrm>
                          <a:prstGeom prst="straightConnector1">
                            <a:avLst/>
                          </a:prstGeom>
                          <a:ln>
                            <a:solidFill>
                              <a:schemeClr val="tx1"/>
                            </a:solidFill>
                            <a:prstDash val="lgDash"/>
                            <a:headEnd type="triangle"/>
                            <a:tailEnd type="triangle"/>
                          </a:ln>
                        </wps:spPr>
                        <wps:style>
                          <a:lnRef idx="1">
                            <a:schemeClr val="dk1"/>
                          </a:lnRef>
                          <a:fillRef idx="0">
                            <a:schemeClr val="dk1"/>
                          </a:fillRef>
                          <a:effectRef idx="0">
                            <a:schemeClr val="dk1"/>
                          </a:effectRef>
                          <a:fontRef idx="minor">
                            <a:schemeClr val="tx1"/>
                          </a:fontRef>
                        </wps:style>
                        <wps:bodyPr/>
                      </wps:wsp>
                      <wps:wsp>
                        <wps:cNvPr id="240" name="Поле 240"/>
                        <wps:cNvSpPr txBox="1"/>
                        <wps:spPr>
                          <a:xfrm>
                            <a:off x="1262417" y="320722"/>
                            <a:ext cx="1119117" cy="22475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6256E" w:rsidRPr="009254D3" w:rsidRDefault="0026256E" w:rsidP="00A93998">
                              <w:pPr>
                                <w:jc w:val="center"/>
                                <w:rPr>
                                  <w:sz w:val="18"/>
                                  <w:szCs w:val="18"/>
                                  <w:lang w:val="en-US"/>
                                </w:rPr>
                              </w:pPr>
                              <w:r>
                                <w:rPr>
                                  <w:sz w:val="18"/>
                                  <w:szCs w:val="18"/>
                                </w:rPr>
                                <w:t xml:space="preserve">Протокол ур-ня </w:t>
                              </w:r>
                              <w:r>
                                <w:rPr>
                                  <w:sz w:val="18"/>
                                  <w:szCs w:val="18"/>
                                  <w:lang w:val="en-US"/>
                                </w:rPr>
                                <w:t>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1" name="Поле 241"/>
                        <wps:cNvSpPr txBox="1"/>
                        <wps:spPr>
                          <a:xfrm>
                            <a:off x="0" y="0"/>
                            <a:ext cx="763905" cy="4089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6256E" w:rsidRPr="009254D3" w:rsidRDefault="0026256E" w:rsidP="009254D3">
                              <w:pPr>
                                <w:spacing w:line="240" w:lineRule="auto"/>
                                <w:jc w:val="center"/>
                                <w:rPr>
                                  <w:sz w:val="18"/>
                                  <w:szCs w:val="18"/>
                                  <w:lang w:val="en-US"/>
                                </w:rPr>
                              </w:pPr>
                              <w:r>
                                <w:rPr>
                                  <w:sz w:val="18"/>
                                  <w:szCs w:val="18"/>
                                </w:rPr>
                                <w:t xml:space="preserve">Интерфейс ур-ня </w:t>
                              </w:r>
                              <w:r>
                                <w:rPr>
                                  <w:sz w:val="18"/>
                                  <w:szCs w:val="18"/>
                                  <w:lang w:val="en-US"/>
                                </w:rPr>
                                <w:t>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44" name="Группа 244"/>
                        <wpg:cNvGrpSpPr/>
                        <wpg:grpSpPr>
                          <a:xfrm>
                            <a:off x="409432" y="0"/>
                            <a:ext cx="756740" cy="1044196"/>
                            <a:chOff x="0" y="0"/>
                            <a:chExt cx="756740" cy="1044196"/>
                          </a:xfrm>
                        </wpg:grpSpPr>
                        <wps:wsp>
                          <wps:cNvPr id="225" name="Поле 225"/>
                          <wps:cNvSpPr txBox="1"/>
                          <wps:spPr>
                            <a:xfrm>
                              <a:off x="0" y="409433"/>
                              <a:ext cx="756740" cy="2247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6256E" w:rsidRPr="00A93998" w:rsidRDefault="0026256E" w:rsidP="00A93998">
                                <w:pPr>
                                  <w:jc w:val="center"/>
                                  <w:rPr>
                                    <w:sz w:val="18"/>
                                    <w:szCs w:val="18"/>
                                    <w:lang w:val="en-US"/>
                                  </w:rPr>
                                </w:pPr>
                                <w:r>
                                  <w:rPr>
                                    <w:sz w:val="18"/>
                                    <w:szCs w:val="18"/>
                                  </w:rPr>
                                  <w:t>Уровень</w:t>
                                </w:r>
                                <w:r>
                                  <w:rPr>
                                    <w:sz w:val="18"/>
                                    <w:szCs w:val="18"/>
                                    <w:lang w:val="en-US"/>
                                  </w:rPr>
                                  <w:t xml:space="preserve"> 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7" name="Прямая со стрелкой 227"/>
                          <wps:cNvCnPr/>
                          <wps:spPr>
                            <a:xfrm>
                              <a:off x="375314" y="0"/>
                              <a:ext cx="0" cy="409575"/>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242" name="Прямая со стрелкой 242"/>
                          <wps:cNvCnPr/>
                          <wps:spPr>
                            <a:xfrm>
                              <a:off x="375314" y="634621"/>
                              <a:ext cx="0" cy="409575"/>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g:grpSp>
                      <wps:wsp>
                        <wps:cNvPr id="243" name="Поле 243"/>
                        <wps:cNvSpPr txBox="1"/>
                        <wps:spPr>
                          <a:xfrm>
                            <a:off x="6823" y="634621"/>
                            <a:ext cx="763905" cy="4089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6256E" w:rsidRPr="009254D3" w:rsidRDefault="0026256E" w:rsidP="009254D3">
                              <w:pPr>
                                <w:spacing w:line="240" w:lineRule="auto"/>
                                <w:jc w:val="center"/>
                                <w:rPr>
                                  <w:sz w:val="18"/>
                                  <w:szCs w:val="18"/>
                                </w:rPr>
                              </w:pPr>
                              <w:r>
                                <w:rPr>
                                  <w:sz w:val="18"/>
                                  <w:szCs w:val="18"/>
                                </w:rPr>
                                <w:t xml:space="preserve">Интерфейс ур-ня </w:t>
                              </w:r>
                              <w:r>
                                <w:rPr>
                                  <w:sz w:val="18"/>
                                  <w:szCs w:val="18"/>
                                  <w:lang w:val="en-US"/>
                                </w:rPr>
                                <w:t>N</w:t>
                              </w:r>
                              <w:r>
                                <w:rPr>
                                  <w:sz w:val="18"/>
                                  <w:szCs w:val="18"/>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45" name="Группа 245"/>
                        <wpg:cNvGrpSpPr/>
                        <wpg:grpSpPr>
                          <a:xfrm>
                            <a:off x="2442949" y="0"/>
                            <a:ext cx="756740" cy="1044196"/>
                            <a:chOff x="0" y="0"/>
                            <a:chExt cx="756740" cy="1044196"/>
                          </a:xfrm>
                        </wpg:grpSpPr>
                        <wps:wsp>
                          <wps:cNvPr id="246" name="Поле 246"/>
                          <wps:cNvSpPr txBox="1"/>
                          <wps:spPr>
                            <a:xfrm>
                              <a:off x="0" y="409433"/>
                              <a:ext cx="756740" cy="2247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6256E" w:rsidRPr="00A93998" w:rsidRDefault="0026256E" w:rsidP="00A93998">
                                <w:pPr>
                                  <w:jc w:val="center"/>
                                  <w:rPr>
                                    <w:sz w:val="18"/>
                                    <w:szCs w:val="18"/>
                                    <w:lang w:val="en-US"/>
                                  </w:rPr>
                                </w:pPr>
                                <w:r>
                                  <w:rPr>
                                    <w:sz w:val="18"/>
                                    <w:szCs w:val="18"/>
                                  </w:rPr>
                                  <w:t>Уровень</w:t>
                                </w:r>
                                <w:r>
                                  <w:rPr>
                                    <w:sz w:val="18"/>
                                    <w:szCs w:val="18"/>
                                    <w:lang w:val="en-US"/>
                                  </w:rPr>
                                  <w:t xml:space="preserve"> 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7" name="Прямая со стрелкой 247"/>
                          <wps:cNvCnPr/>
                          <wps:spPr>
                            <a:xfrm>
                              <a:off x="375314" y="0"/>
                              <a:ext cx="0" cy="409575"/>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248" name="Прямая со стрелкой 248"/>
                          <wps:cNvCnPr/>
                          <wps:spPr>
                            <a:xfrm>
                              <a:off x="375314" y="634621"/>
                              <a:ext cx="0" cy="409575"/>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g:grpSp>
                      <wps:wsp>
                        <wps:cNvPr id="249" name="Поле 249"/>
                        <wps:cNvSpPr txBox="1"/>
                        <wps:spPr>
                          <a:xfrm>
                            <a:off x="2947916" y="0"/>
                            <a:ext cx="763905" cy="4089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6256E" w:rsidRPr="009254D3" w:rsidRDefault="0026256E" w:rsidP="009254D3">
                              <w:pPr>
                                <w:spacing w:line="240" w:lineRule="auto"/>
                                <w:jc w:val="center"/>
                                <w:rPr>
                                  <w:sz w:val="18"/>
                                  <w:szCs w:val="18"/>
                                  <w:lang w:val="en-US"/>
                                </w:rPr>
                              </w:pPr>
                              <w:r>
                                <w:rPr>
                                  <w:sz w:val="18"/>
                                  <w:szCs w:val="18"/>
                                </w:rPr>
                                <w:t xml:space="preserve">Интерфейс ур-ня </w:t>
                              </w:r>
                              <w:r>
                                <w:rPr>
                                  <w:sz w:val="18"/>
                                  <w:szCs w:val="18"/>
                                  <w:lang w:val="en-US"/>
                                </w:rPr>
                                <w:t>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0" name="Поле 250"/>
                        <wps:cNvSpPr txBox="1"/>
                        <wps:spPr>
                          <a:xfrm>
                            <a:off x="2954740" y="634621"/>
                            <a:ext cx="763905" cy="4089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6256E" w:rsidRPr="009254D3" w:rsidRDefault="0026256E" w:rsidP="009254D3">
                              <w:pPr>
                                <w:spacing w:line="240" w:lineRule="auto"/>
                                <w:jc w:val="center"/>
                                <w:rPr>
                                  <w:sz w:val="18"/>
                                  <w:szCs w:val="18"/>
                                </w:rPr>
                              </w:pPr>
                              <w:r>
                                <w:rPr>
                                  <w:sz w:val="18"/>
                                  <w:szCs w:val="18"/>
                                </w:rPr>
                                <w:t xml:space="preserve">Интерфейс ур-ня </w:t>
                              </w:r>
                              <w:r>
                                <w:rPr>
                                  <w:sz w:val="18"/>
                                  <w:szCs w:val="18"/>
                                  <w:lang w:val="en-US"/>
                                </w:rPr>
                                <w:t>N</w:t>
                              </w:r>
                              <w:r>
                                <w:rPr>
                                  <w:sz w:val="18"/>
                                  <w:szCs w:val="18"/>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252" o:spid="_x0000_s1168" style="width:292.8pt;height:82.2pt;mso-position-horizontal-relative:char;mso-position-vertical-relative:line" coordsize="37186,104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">
                <v:shape id="Прямая со стрелкой 238" o:spid="_x0000_s1169" type="#_x0000_t32" style="position:absolute;left:11737;top:5254;width:1269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WW1rcMAAADcAAAADwAAAGRycy9kb3ducmV2LnhtbERPy2oCMRTdF/yHcIXuakYFGaZGqYIg&#10;WGp9UFxeJ9fM0MnNkKQ67debRcHl4byn88424ko+1I4VDAcZCOLS6ZqNguNh9ZKDCBFZY+OYFPxS&#10;gPms9zTFQrsb7+i6j0akEA4FKqhibAspQ1mRxTBwLXHiLs5bjAl6I7XHWwq3jRxl2URarDk1VNjS&#10;sqLye/9jFXx+TIx/X2z+TgfMu835K2xPJlfqud+9vYKI1MWH+N+91gpG47Q2nUlHQM7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Flta3DAAAA3AAAAA8AAAAAAAAAAAAA&#10;AAAAoQIAAGRycy9kb3ducmV2LnhtbFBLBQYAAAAABAAEAPkAAACRAwAAAAA=&#10;" strokecolor="black [3213]">
                  <v:stroke dashstyle="longDash" startarrow="block" endarrow="block"/>
                </v:shape>
                <v:shape id="Поле 240" o:spid="_x0000_s1170" type="#_x0000_t202" style="position:absolute;left:12624;top:3207;width:11191;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vSv8MA&#10;AADcAAAADwAAAGRycy9kb3ducmV2LnhtbERPy4rCMBTdC/MP4Q6403TKKKVjFCmIg+jCx8bdtbm2&#10;ZZqbThO1+vVmIbg8nPdk1plaXKl1lWUFX8MIBHFudcWFgsN+MUhAOI+ssbZMCu7kYDb96E0w1fbG&#10;W7rufCFCCLsUFZTeN6mULi/JoBvahjhwZ9sa9AG2hdQt3kK4qWUcRWNpsOLQUGJDWUn53+5iFKyy&#10;xQa3p9gkjzpbrs/z5v9wHCnV/+zmPyA8df4tfrl/tYL4O8wPZ8IRkN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NvSv8MAAADcAAAADwAAAAAAAAAAAAAAAACYAgAAZHJzL2Rv&#10;d25yZXYueG1sUEsFBgAAAAAEAAQA9QAAAIgDAAAAAA==&#10;" filled="f" stroked="f" strokeweight=".5pt">
                  <v:textbox>
                    <w:txbxContent>
                      <w:p w:rsidR="0026256E" w:rsidRPr="009254D3" w:rsidRDefault="0026256E" w:rsidP="00A93998">
                        <w:pPr>
                          <w:jc w:val="center"/>
                          <w:rPr>
                            <w:sz w:val="18"/>
                            <w:szCs w:val="18"/>
                            <w:lang w:val="en-US"/>
                          </w:rPr>
                        </w:pPr>
                        <w:r>
                          <w:rPr>
                            <w:sz w:val="18"/>
                            <w:szCs w:val="18"/>
                          </w:rPr>
                          <w:t xml:space="preserve">Протокол ур-ня </w:t>
                        </w:r>
                        <w:r>
                          <w:rPr>
                            <w:sz w:val="18"/>
                            <w:szCs w:val="18"/>
                            <w:lang w:val="en-US"/>
                          </w:rPr>
                          <w:t>N</w:t>
                        </w:r>
                      </w:p>
                    </w:txbxContent>
                  </v:textbox>
                </v:shape>
                <v:shape id="Поле 241" o:spid="_x0000_s1171" type="#_x0000_t202" style="position:absolute;width:7639;height:40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5d3JMYA&#10;AADcAAAADwAAAGRycy9kb3ducmV2LnhtbESPQWvCQBSE70L/w/IKvenG0IqkriIBUUp70Hrx9sw+&#10;k9DdtzG7Jml/fbcg9DjMzDfMYjVYIzpqfe1YwXSSgCAunK65VHD83IznIHxA1mgck4Jv8rBaPowW&#10;mGnX8566QyhFhLDPUEEVQpNJ6YuKLPqJa4ijd3GtxRBlW0rdYh/h1sg0SWbSYs1xocKG8oqKr8PN&#10;KnjLNx+4P6d2/mPy7ftl3VyPpxelnh6H9SuIQEP4D9/bO60gfZ7C35l4BOTy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5d3JMYAAADcAAAADwAAAAAAAAAAAAAAAACYAgAAZHJz&#10;L2Rvd25yZXYueG1sUEsFBgAAAAAEAAQA9QAAAIsDAAAAAA==&#10;" filled="f" stroked="f" strokeweight=".5pt">
                  <v:textbox>
                    <w:txbxContent>
                      <w:p w:rsidR="0026256E" w:rsidRPr="009254D3" w:rsidRDefault="0026256E" w:rsidP="009254D3">
                        <w:pPr>
                          <w:spacing w:line="240" w:lineRule="auto"/>
                          <w:jc w:val="center"/>
                          <w:rPr>
                            <w:sz w:val="18"/>
                            <w:szCs w:val="18"/>
                            <w:lang w:val="en-US"/>
                          </w:rPr>
                        </w:pPr>
                        <w:r>
                          <w:rPr>
                            <w:sz w:val="18"/>
                            <w:szCs w:val="18"/>
                          </w:rPr>
                          <w:t xml:space="preserve">Интерфейс ур-ня </w:t>
                        </w:r>
                        <w:r>
                          <w:rPr>
                            <w:sz w:val="18"/>
                            <w:szCs w:val="18"/>
                            <w:lang w:val="en-US"/>
                          </w:rPr>
                          <w:t>N</w:t>
                        </w:r>
                      </w:p>
                    </w:txbxContent>
                  </v:textbox>
                </v:shape>
                <v:group id="Группа 244" o:spid="_x0000_s1172" style="position:absolute;left:4094;width:7567;height:10441" coordsize="7567,1044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bBE48UAAADcAAAADwAAAGRycy9kb3ducmV2LnhtbESPQYvCMBSE78L+h/CE&#10;vWlaV2WpRhFZlz2IoC6It0fzbIvNS2liW/+9EQSPw8x8w8yXnSlFQ7UrLCuIhxEI4tTqgjMF/8fN&#10;4BuE88gaS8uk4E4OlouP3hwTbVveU3PwmQgQdgkqyL2vEildmpNBN7QVcfAutjbog6wzqWtsA9yU&#10;chRFU2mw4LCQY0XrnNLr4WYU/LbYrr7in2Z7vazv5+Nkd9rGpNRnv1vNQHjq/Dv8av9pBaPxG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mwROPFAAAA3AAA&#10;AA8AAAAAAAAAAAAAAAAAqgIAAGRycy9kb3ducmV2LnhtbFBLBQYAAAAABAAEAPoAAACcAwAAAAA=&#10;">
                  <v:shape id="Поле 225" o:spid="_x0000_s1173" type="#_x0000_t202" style="position:absolute;top:4094;width:7567;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R1cIA&#10;AADcAAAADwAAAGRycy9kb3ducmV2LnhtbESPQUsDMRSE74L/ITzBm812wbLdNi1VqgiebMXzY/Oa&#10;hG5eliRu139vCoLHYWa+YdbbyfdipJhcYAXzWQWCuAvasVHweXx5aECkjKyxD0wKfijBdnN7s8ZW&#10;hwt/0HjIRhQIpxYV2JyHVsrUWfKYZmEgLt4pRI+5yGikjngpcN/LuqoW0qPjsmBxoGdL3fnw7RXs&#10;n8zSdA1Gu2+0c+P0dXo3r0rd3027FYhMU/4P/7XftIK6foTrmXIE5OY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f4BHVwgAAANwAAAAPAAAAAAAAAAAAAAAAAJgCAABkcnMvZG93&#10;bnJldi54bWxQSwUGAAAAAAQABAD1AAAAhwMAAAAA&#10;" fillcolor="white [3201]" strokeweight=".5pt">
                    <v:textbox>
                      <w:txbxContent>
                        <w:p w:rsidR="0026256E" w:rsidRPr="00A93998" w:rsidRDefault="0026256E" w:rsidP="00A93998">
                          <w:pPr>
                            <w:jc w:val="center"/>
                            <w:rPr>
                              <w:sz w:val="18"/>
                              <w:szCs w:val="18"/>
                              <w:lang w:val="en-US"/>
                            </w:rPr>
                          </w:pPr>
                          <w:r>
                            <w:rPr>
                              <w:sz w:val="18"/>
                              <w:szCs w:val="18"/>
                            </w:rPr>
                            <w:t>Уровень</w:t>
                          </w:r>
                          <w:r>
                            <w:rPr>
                              <w:sz w:val="18"/>
                              <w:szCs w:val="18"/>
                              <w:lang w:val="en-US"/>
                            </w:rPr>
                            <w:t xml:space="preserve"> N</w:t>
                          </w:r>
                        </w:p>
                      </w:txbxContent>
                    </v:textbox>
                  </v:shape>
                  <v:shape id="Прямая со стрелкой 227" o:spid="_x0000_s1174" type="#_x0000_t32" style="position:absolute;left:3753;width:0;height:40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wnXlcYAAADcAAAADwAAAGRycy9kb3ducmV2LnhtbESPT2sCMRTE7wW/Q3gFbzXbhVrZGkVE&#10;iwcR6p/W3p6b5+7i5mVJoq7fvhEKHoeZ+Q0zHLemFhdyvrKs4LWXgCDOra64ULDdzF8GIHxA1lhb&#10;JgU38jAedZ6GmGl75S+6rEMhIoR9hgrKEJpMSp+XZND3bEMcvaN1BkOUrpDa4TXCTS3TJOlLgxXH&#10;hRIbmpaUn9Zno2C/WizfisN0tw/uMJh9Nj+/3wkr1X1uJx8gArXhEf5vL7SCNH2H+5l4BOTo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MJ15XGAAAA3AAAAA8AAAAAAAAA&#10;AAAAAAAAoQIAAGRycy9kb3ducmV2LnhtbFBLBQYAAAAABAAEAPkAAACUAwAAAAA=&#10;" strokecolor="black [3213]">
                    <v:stroke startarrow="block" endarrow="block"/>
                  </v:shape>
                  <v:shape id="Прямая со стрелкой 242" o:spid="_x0000_s1175" type="#_x0000_t32" style="position:absolute;left:3753;top:6346;width:0;height:40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GRrcYAAADcAAAADwAAAGRycy9kb3ducmV2LnhtbESPT2sCMRTE7wW/Q3gFbzXbpRbZGkVE&#10;iwcR6p/W3p6b5+7i5mVJoq7fvhEKHoeZ+Q0zHLemFhdyvrKs4LWXgCDOra64ULDdzF8GIHxA1lhb&#10;JgU38jAedZ6GmGl75S+6rEMhIoR9hgrKEJpMSp+XZND3bEMcvaN1BkOUrpDa4TXCTS3TJHmXBiuO&#10;CyU2NC0pP63PRsF+tVj2i8N0tw/uMJh9Nj+/3wkr1X1uJx8gArXhEf5vL7SC9C2F+5l4BOTo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6hka3GAAAA3AAAAA8AAAAAAAAA&#10;AAAAAAAAoQIAAGRycy9kb3ducmV2LnhtbFBLBQYAAAAABAAEAPkAAACUAwAAAAA=&#10;" strokecolor="black [3213]">
                    <v:stroke startarrow="block" endarrow="block"/>
                  </v:shape>
                </v:group>
                <v:shape id="Поле 243" o:spid="_x0000_s1176" type="#_x0000_t202" style="position:absolute;left:68;top:6346;width:7639;height:40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AlMyMcA&#10;AADcAAAADwAAAGRycy9kb3ducmV2LnhtbESPzWvCQBTE70L/h+UVetNN01YkZhUJSEXagx8Xb8/s&#10;ywdm36bZrab9611B8DjMzG+YdN6bRpypc7VlBa+jCARxbnXNpYL9bjmcgHAeWWNjmRT8kYP57GmQ&#10;YqLthTd03vpSBAi7BBVU3reJlC6vyKAb2ZY4eIXtDPogu1LqDi8BbhoZR9FYGqw5LFTYUlZRftr+&#10;GgXrbPmNm2NsJv9N9vlVLNqf/eFDqZfnfjEF4an3j/C9vdIK4vc3uJ0JR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QJTMjHAAAA3AAAAA8AAAAAAAAAAAAAAAAAmAIAAGRy&#10;cy9kb3ducmV2LnhtbFBLBQYAAAAABAAEAPUAAACMAwAAAAA=&#10;" filled="f" stroked="f" strokeweight=".5pt">
                  <v:textbox>
                    <w:txbxContent>
                      <w:p w:rsidR="0026256E" w:rsidRPr="009254D3" w:rsidRDefault="0026256E" w:rsidP="009254D3">
                        <w:pPr>
                          <w:spacing w:line="240" w:lineRule="auto"/>
                          <w:jc w:val="center"/>
                          <w:rPr>
                            <w:sz w:val="18"/>
                            <w:szCs w:val="18"/>
                          </w:rPr>
                        </w:pPr>
                        <w:r>
                          <w:rPr>
                            <w:sz w:val="18"/>
                            <w:szCs w:val="18"/>
                          </w:rPr>
                          <w:t xml:space="preserve">Интерфейс ур-ня </w:t>
                        </w:r>
                        <w:r>
                          <w:rPr>
                            <w:sz w:val="18"/>
                            <w:szCs w:val="18"/>
                            <w:lang w:val="en-US"/>
                          </w:rPr>
                          <w:t>N</w:t>
                        </w:r>
                        <w:r>
                          <w:rPr>
                            <w:sz w:val="18"/>
                            <w:szCs w:val="18"/>
                          </w:rPr>
                          <w:t>–1</w:t>
                        </w:r>
                      </w:p>
                    </w:txbxContent>
                  </v:textbox>
                </v:shape>
                <v:group id="Группа 245" o:spid="_x0000_s1177" style="position:absolute;left:24429;width:7567;height:10441" coordsize="7567,1044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vzheMYAAADcAAAADwAAAGRycy9kb3ducmV2LnhtbESPQWvCQBSE7wX/w/KE&#10;3ppNbFMkZhURKx5CoSqU3h7ZZxLMvg3ZbRL/fbdQ6HGYmW+YfDOZVgzUu8aygiSKQRCXVjdcKbic&#10;356WIJxH1thaJgV3crBZzx5yzLQd+YOGk69EgLDLUEHtfZdJ6cqaDLrIdsTBu9reoA+yr6TucQxw&#10;08pFHL9Kgw2HhRo72tVU3k7fRsFhxHH7nOyH4nbd3b/O6ftnkZBSj/NpuwLhafL/4b/2UStYvKT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W/OF4xgAAANwA&#10;AAAPAAAAAAAAAAAAAAAAAKoCAABkcnMvZG93bnJldi54bWxQSwUGAAAAAAQABAD6AAAAnQMAAAAA&#10;">
                  <v:shape id="Поле 246" o:spid="_x0000_s1178" type="#_x0000_t202" style="position:absolute;top:4094;width:7567;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1qAsMA&#10;AADcAAAADwAAAGRycy9kb3ducmV2LnhtbESPQWsCMRSE74X+h/AKvdVspch2NYottgieqsXzY/NM&#10;gpuXJUnX7b9vBKHHYWa+YRar0XdioJhcYAXPkwoEcRu0Y6Pg+/DxVINIGVljF5gU/FKC1fL+boGN&#10;Dhf+omGfjSgQTg0qsDn3jZSpteQxTUJPXLxTiB5zkdFIHfFS4L6T06qaSY+Oy4LFnt4ttef9j1ew&#10;eTOvpq0x2k2tnRvG42lnPpV6fBjXcxCZxvwfvrW3WsH0ZQbXM+UIyO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u1qAsMAAADcAAAADwAAAAAAAAAAAAAAAACYAgAAZHJzL2Rv&#10;d25yZXYueG1sUEsFBgAAAAAEAAQA9QAAAIgDAAAAAA==&#10;" fillcolor="white [3201]" strokeweight=".5pt">
                    <v:textbox>
                      <w:txbxContent>
                        <w:p w:rsidR="0026256E" w:rsidRPr="00A93998" w:rsidRDefault="0026256E" w:rsidP="00A93998">
                          <w:pPr>
                            <w:jc w:val="center"/>
                            <w:rPr>
                              <w:sz w:val="18"/>
                              <w:szCs w:val="18"/>
                              <w:lang w:val="en-US"/>
                            </w:rPr>
                          </w:pPr>
                          <w:r>
                            <w:rPr>
                              <w:sz w:val="18"/>
                              <w:szCs w:val="18"/>
                            </w:rPr>
                            <w:t>Уровень</w:t>
                          </w:r>
                          <w:r>
                            <w:rPr>
                              <w:sz w:val="18"/>
                              <w:szCs w:val="18"/>
                              <w:lang w:val="en-US"/>
                            </w:rPr>
                            <w:t xml:space="preserve"> N</w:t>
                          </w:r>
                        </w:p>
                      </w:txbxContent>
                    </v:textbox>
                  </v:shape>
                  <v:shape id="Прямая со стрелкой 247" o:spid="_x0000_s1179" type="#_x0000_t32" style="position:absolute;left:3753;width:0;height:40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tYyNcYAAADcAAAADwAAAGRycy9kb3ducmV2LnhtbESPT2sCMRTE74LfIbxCb5qtaLusRhGp&#10;xYMU6v/enpvX3aWblyWJuv32plDocZiZ3zCTWWtqcSXnK8sKnvoJCOLc6ooLBbvtspeC8AFZY22Z&#10;FPyQh9m025lgpu2NP+i6CYWIEPYZKihDaDIpfV6SQd+3DXH0vqwzGKJ0hdQObxFuajlIkmdpsOK4&#10;UGJDi5Ly783FKDi9r9aj4rzYn4I7p69vzfHzkLBSjw/tfAwiUBv+w3/tlVYwGL7A75l4BOT0D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7WMjXGAAAA3AAAAA8AAAAAAAAA&#10;AAAAAAAAoQIAAGRycy9kb3ducmV2LnhtbFBLBQYAAAAABAAEAPkAAACUAwAAAAA=&#10;" strokecolor="black [3213]">
                    <v:stroke startarrow="block" endarrow="block"/>
                  </v:shape>
                  <v:shape id="Прямая со стрелкой 248" o:spid="_x0000_s1180" type="#_x0000_t32" style="position:absolute;left:3753;top:6346;width:0;height:40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0mmR8MAAADcAAAADwAAAGRycy9kb3ducmV2LnhtbERPy2oCMRTdF/yHcIXuOhmlLTIaRUTF&#10;RSnUt7vr5DozOLkZklSnf98sBJeH8x5NWlOLGzlfWVbQS1IQxLnVFRcKtpvF2wCED8gaa8uk4I88&#10;TMadlxFm2t75h27rUIgYwj5DBWUITSalz0sy6BPbEEfuYp3BEKErpHZ4j+Gmlv00/ZQGK44NJTY0&#10;Kym/rn+NguP36uujOM92x+DOg/myOZz2KSv12m2nQxCB2vAUP9wrraD/HtfGM/EIyP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9JpkfDAAAA3AAAAA8AAAAAAAAAAAAA&#10;AAAAoQIAAGRycy9kb3ducmV2LnhtbFBLBQYAAAAABAAEAPkAAACRAwAAAAA=&#10;" strokecolor="black [3213]">
                    <v:stroke startarrow="block" endarrow="block"/>
                  </v:shape>
                </v:group>
                <v:shape id="Поле 249" o:spid="_x0000_s1181" type="#_x0000_t202" style="position:absolute;left:29479;width:7639;height:40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eF7IscA&#10;AADcAAAADwAAAGRycy9kb3ducmV2LnhtbESPzWvCQBTE7wX/h+UJ3urG0BaNWUUC0lLswY+Lt2f2&#10;5QOzb2N21dS/vlso9DjMzG+YdNmbRtyoc7VlBZNxBII4t7rmUsFhv36egnAeWWNjmRR8k4PlYvCU&#10;YqLtnbd02/lSBAi7BBVU3reJlC6vyKAb25Y4eIXtDPogu1LqDu8BbhoZR9GbNFhzWKiwpayi/Ly7&#10;GgWf2foLt6fYTB9N9r4pVu3lcHxVajTsV3MQnnr/H/5rf2gF8csMfs+EIyA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XheyLHAAAA3AAAAA8AAAAAAAAAAAAAAAAAmAIAAGRy&#10;cy9kb3ducmV2LnhtbFBLBQYAAAAABAAEAPUAAACMAwAAAAA=&#10;" filled="f" stroked="f" strokeweight=".5pt">
                  <v:textbox>
                    <w:txbxContent>
                      <w:p w:rsidR="0026256E" w:rsidRPr="009254D3" w:rsidRDefault="0026256E" w:rsidP="009254D3">
                        <w:pPr>
                          <w:spacing w:line="240" w:lineRule="auto"/>
                          <w:jc w:val="center"/>
                          <w:rPr>
                            <w:sz w:val="18"/>
                            <w:szCs w:val="18"/>
                            <w:lang w:val="en-US"/>
                          </w:rPr>
                        </w:pPr>
                        <w:r>
                          <w:rPr>
                            <w:sz w:val="18"/>
                            <w:szCs w:val="18"/>
                          </w:rPr>
                          <w:t xml:space="preserve">Интерфейс ур-ня </w:t>
                        </w:r>
                        <w:r>
                          <w:rPr>
                            <w:sz w:val="18"/>
                            <w:szCs w:val="18"/>
                            <w:lang w:val="en-US"/>
                          </w:rPr>
                          <w:t>N</w:t>
                        </w:r>
                      </w:p>
                    </w:txbxContent>
                  </v:textbox>
                </v:shape>
                <v:shape id="Поле 250" o:spid="_x0000_s1182" type="#_x0000_t202" style="position:absolute;left:29547;top:6346;width:7639;height:40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JEYsMA&#10;AADcAAAADwAAAGRycy9kb3ducmV2LnhtbERPy2rCQBTdF/yH4Qru6sSARdKMIgGpiF3EuunuNnPz&#10;wMydNDOa2K/vLASXh/NON6NpxY1611hWsJhHIIgLqxuuFJy/dq8rEM4ja2wtk4I7OdisJy8pJtoO&#10;nNPt5CsRQtglqKD2vkukdEVNBt3cdsSBK21v0AfYV1L3OIRw08o4it6kwYZDQ40dZTUVl9PVKDhk&#10;u0/Mf2Kz+muzj2O57X7P30ulZtNx+w7C0+if4od7rxXEyzA/nAlHQK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QJEYsMAAADcAAAADwAAAAAAAAAAAAAAAACYAgAAZHJzL2Rv&#10;d25yZXYueG1sUEsFBgAAAAAEAAQA9QAAAIgDAAAAAA==&#10;" filled="f" stroked="f" strokeweight=".5pt">
                  <v:textbox>
                    <w:txbxContent>
                      <w:p w:rsidR="0026256E" w:rsidRPr="009254D3" w:rsidRDefault="0026256E" w:rsidP="009254D3">
                        <w:pPr>
                          <w:spacing w:line="240" w:lineRule="auto"/>
                          <w:jc w:val="center"/>
                          <w:rPr>
                            <w:sz w:val="18"/>
                            <w:szCs w:val="18"/>
                          </w:rPr>
                        </w:pPr>
                        <w:r>
                          <w:rPr>
                            <w:sz w:val="18"/>
                            <w:szCs w:val="18"/>
                          </w:rPr>
                          <w:t xml:space="preserve">Интерфейс ур-ня </w:t>
                        </w:r>
                        <w:r>
                          <w:rPr>
                            <w:sz w:val="18"/>
                            <w:szCs w:val="18"/>
                            <w:lang w:val="en-US"/>
                          </w:rPr>
                          <w:t>N</w:t>
                        </w:r>
                        <w:r>
                          <w:rPr>
                            <w:sz w:val="18"/>
                            <w:szCs w:val="18"/>
                          </w:rPr>
                          <w:t>–1</w:t>
                        </w:r>
                      </w:p>
                    </w:txbxContent>
                  </v:textbox>
                </v:shape>
                <w10:anchorlock/>
              </v:group>
            </w:pict>
          </mc:Fallback>
        </mc:AlternateContent>
      </w:r>
    </w:p>
    <w:p w:rsidR="00CA0A86" w:rsidRDefault="00CA0A86" w:rsidP="00385C40">
      <w:pPr>
        <w:spacing w:line="240" w:lineRule="auto"/>
      </w:pPr>
    </w:p>
    <w:p w:rsidR="00A93998" w:rsidRDefault="00CA0A86" w:rsidP="00385C40">
      <w:pPr>
        <w:spacing w:line="240" w:lineRule="auto"/>
      </w:pPr>
      <w:r>
        <w:t>Пользователи или вышестоящие уровни взаимодействуют с интерфейсом уровня. Они понимают, что должен делать этот уровень в описании его сервиса и вызывают некоторые функции интерфейса. Протокол является реализацией этого взаимодействия, и он скрыт от вышестоящих уровней и от пользователей. Если заменить один протокол другим, то в работе вышестоящих уровней ничего менять не придётся.</w:t>
      </w:r>
      <w:r w:rsidR="00636DB2">
        <w:t xml:space="preserve"> С другой стороны, можно вносить изменения в интерфейсы одного компьютера, но он всё равно будет взаимодействовать с другими компьютерами</w:t>
      </w:r>
      <w:r w:rsidR="00DF6298">
        <w:t>,</w:t>
      </w:r>
      <w:r w:rsidR="00636DB2">
        <w:t xml:space="preserve"> используя один и тот же протокол.</w:t>
      </w:r>
      <w:r w:rsidR="00225973">
        <w:t xml:space="preserve"> Благодаря этому по сети успешно взаимодействуют компьютеры, работающие на разных платформах, например, </w:t>
      </w:r>
      <w:r w:rsidR="00225973">
        <w:rPr>
          <w:lang w:val="en-US"/>
        </w:rPr>
        <w:t xml:space="preserve">Windows </w:t>
      </w:r>
      <w:r w:rsidR="00225973">
        <w:t xml:space="preserve">и </w:t>
      </w:r>
      <w:r w:rsidR="00225973">
        <w:rPr>
          <w:lang w:val="en-US"/>
        </w:rPr>
        <w:t>Linux</w:t>
      </w:r>
      <w:r w:rsidR="00225973">
        <w:t>.</w:t>
      </w:r>
    </w:p>
    <w:p w:rsidR="00A95100" w:rsidRDefault="00A95100" w:rsidP="00385C40">
      <w:pPr>
        <w:spacing w:line="240" w:lineRule="auto"/>
      </w:pPr>
    </w:p>
    <w:p w:rsidR="00A95100" w:rsidRPr="00A95100" w:rsidRDefault="00A95100" w:rsidP="00385C40">
      <w:pPr>
        <w:spacing w:line="240" w:lineRule="auto"/>
        <w:rPr>
          <w:lang w:val="en-US"/>
        </w:rPr>
      </w:pPr>
      <w:r>
        <w:t>Интерфейс – реальное взаимодействие внутри одного компьютера, где ур</w:t>
      </w:r>
      <w:r>
        <w:rPr>
          <w:lang w:val="en-US"/>
        </w:rPr>
        <w:t>-</w:t>
      </w:r>
      <w:r>
        <w:t xml:space="preserve">нь </w:t>
      </w:r>
      <w:r>
        <w:rPr>
          <w:lang w:val="en-US"/>
        </w:rPr>
        <w:t xml:space="preserve">N </w:t>
      </w:r>
      <w:r>
        <w:t xml:space="preserve">вызывает функции ур-ня </w:t>
      </w:r>
      <w:r>
        <w:rPr>
          <w:lang w:val="en-US"/>
        </w:rPr>
        <w:t xml:space="preserve">N–1 </w:t>
      </w:r>
    </w:p>
    <w:p w:rsidR="00A95100" w:rsidRDefault="00A95100" w:rsidP="00385C40">
      <w:pPr>
        <w:spacing w:line="240" w:lineRule="auto"/>
      </w:pPr>
      <w:r>
        <w:t xml:space="preserve">Протокол </w:t>
      </w:r>
      <w:r w:rsidR="001839B1">
        <w:t>– виртуальное взаимодействие между компьютерами – реально соединяются только ур-ни, работающие с физической средой; единственный способ передать информацию – использовать заголовок соответствующего ур-ня</w:t>
      </w:r>
      <w:r w:rsidR="00716EAC">
        <w:t>.</w:t>
      </w:r>
    </w:p>
    <w:p w:rsidR="00A0730A" w:rsidRDefault="00A0730A" w:rsidP="00385C40">
      <w:pPr>
        <w:spacing w:line="240" w:lineRule="auto"/>
      </w:pPr>
    </w:p>
    <w:p w:rsidR="00A0730A" w:rsidRDefault="00A0730A" w:rsidP="00385C40">
      <w:pPr>
        <w:spacing w:line="240" w:lineRule="auto"/>
      </w:pPr>
      <w:r w:rsidRPr="00D1305C">
        <w:rPr>
          <w:b/>
        </w:rPr>
        <w:t>? Архитектура сети</w:t>
      </w:r>
      <w:r>
        <w:t xml:space="preserve"> – набор ур-ней и протоколов сети (интерфейсы в архитектуру не входят, т.к. они могут быть разными на разных аппаратных платформах)</w:t>
      </w:r>
      <w:r w:rsidR="00D1305C">
        <w:t>.</w:t>
      </w:r>
    </w:p>
    <w:p w:rsidR="00D1305C" w:rsidRDefault="00D1305C" w:rsidP="00FA2807">
      <w:pPr>
        <w:spacing w:line="240" w:lineRule="auto"/>
      </w:pPr>
    </w:p>
    <w:p w:rsidR="00D1305C" w:rsidRDefault="00D1305C" w:rsidP="00FA2807">
      <w:pPr>
        <w:spacing w:line="240" w:lineRule="auto"/>
      </w:pPr>
      <w:r w:rsidRPr="00D1305C">
        <w:rPr>
          <w:b/>
        </w:rPr>
        <w:t xml:space="preserve">? Стек протоколов </w:t>
      </w:r>
      <w:r w:rsidR="00224801">
        <w:t>–</w:t>
      </w:r>
      <w:r w:rsidR="00224801">
        <w:rPr>
          <w:lang w:val="en-US"/>
        </w:rPr>
        <w:t xml:space="preserve"> </w:t>
      </w:r>
      <w:r>
        <w:t>иерархически организованный набор протоколов, достаточный для организации взаимодействия по сети.</w:t>
      </w:r>
    </w:p>
    <w:p w:rsidR="00D1305C" w:rsidRDefault="00D1305C" w:rsidP="00FA2807">
      <w:pPr>
        <w:spacing w:line="240" w:lineRule="auto"/>
      </w:pPr>
    </w:p>
    <w:p w:rsidR="00D1305C" w:rsidRPr="00224801" w:rsidRDefault="000E521A" w:rsidP="00FA2807">
      <w:pPr>
        <w:spacing w:line="240" w:lineRule="auto"/>
        <w:rPr>
          <w:b/>
        </w:rPr>
      </w:pPr>
      <w:r w:rsidRPr="000E521A">
        <w:rPr>
          <w:b/>
        </w:rPr>
        <w:t xml:space="preserve">? Эталонные модели организации </w:t>
      </w:r>
      <w:proofErr w:type="gramStart"/>
      <w:r w:rsidRPr="000E521A">
        <w:rPr>
          <w:b/>
        </w:rPr>
        <w:t>сетей</w:t>
      </w:r>
      <w:proofErr w:type="gramEnd"/>
      <w:r w:rsidRPr="000E521A">
        <w:rPr>
          <w:b/>
        </w:rPr>
        <w:t xml:space="preserve"> </w:t>
      </w:r>
      <w:r w:rsidR="00224801">
        <w:t>–</w:t>
      </w:r>
      <w:r w:rsidR="00224801">
        <w:rPr>
          <w:lang w:val="en-US"/>
        </w:rPr>
        <w:t xml:space="preserve"> </w:t>
      </w:r>
      <w:r w:rsidR="00224801">
        <w:t>какие ур-ни должны быть для объединения + ф-ции уровней</w:t>
      </w:r>
    </w:p>
    <w:p w:rsidR="000E521A" w:rsidRDefault="000E521A" w:rsidP="00CC2436">
      <w:pPr>
        <w:pStyle w:val="a6"/>
        <w:numPr>
          <w:ilvl w:val="0"/>
          <w:numId w:val="184"/>
        </w:numPr>
        <w:spacing w:line="240" w:lineRule="auto"/>
      </w:pPr>
      <w:r>
        <w:t xml:space="preserve">Модель </w:t>
      </w:r>
      <w:r>
        <w:rPr>
          <w:lang w:val="en-US"/>
        </w:rPr>
        <w:t xml:space="preserve">ISO OSI </w:t>
      </w:r>
      <w:r w:rsidRPr="000E521A">
        <w:rPr>
          <w:lang w:val="en-US"/>
        </w:rPr>
        <w:t>(The Open Systems Interconnection model)</w:t>
      </w:r>
      <w:r>
        <w:t xml:space="preserve"> – модель взаимодействия открытых систем</w:t>
      </w:r>
    </w:p>
    <w:p w:rsidR="000E521A" w:rsidRDefault="000E521A" w:rsidP="00CC2436">
      <w:pPr>
        <w:pStyle w:val="a6"/>
        <w:numPr>
          <w:ilvl w:val="1"/>
          <w:numId w:val="184"/>
        </w:numPr>
        <w:spacing w:line="240" w:lineRule="auto"/>
      </w:pPr>
      <w:r>
        <w:t xml:space="preserve">Юридический стандарт Международной Организации Стандартизации </w:t>
      </w:r>
    </w:p>
    <w:p w:rsidR="000E521A" w:rsidRDefault="000E521A" w:rsidP="00CC2436">
      <w:pPr>
        <w:pStyle w:val="a6"/>
        <w:numPr>
          <w:ilvl w:val="1"/>
          <w:numId w:val="184"/>
        </w:numPr>
        <w:spacing w:line="240" w:lineRule="auto"/>
      </w:pPr>
      <w:r>
        <w:t>7 уровней (протоколы не входят в модель)</w:t>
      </w:r>
    </w:p>
    <w:p w:rsidR="000E521A" w:rsidRDefault="000E521A" w:rsidP="00CC2436">
      <w:pPr>
        <w:pStyle w:val="a6"/>
        <w:numPr>
          <w:ilvl w:val="1"/>
          <w:numId w:val="184"/>
        </w:numPr>
        <w:spacing w:line="240" w:lineRule="auto"/>
      </w:pPr>
      <w:r>
        <w:t>Хорошая теоретическая проработка</w:t>
      </w:r>
    </w:p>
    <w:p w:rsidR="000E521A" w:rsidRDefault="000E521A" w:rsidP="00CC2436">
      <w:pPr>
        <w:pStyle w:val="a6"/>
        <w:numPr>
          <w:ilvl w:val="1"/>
          <w:numId w:val="184"/>
        </w:numPr>
        <w:spacing w:line="240" w:lineRule="auto"/>
      </w:pPr>
      <w:r>
        <w:t>На практике не используется</w:t>
      </w:r>
    </w:p>
    <w:p w:rsidR="000E521A" w:rsidRDefault="000E521A" w:rsidP="00CC2436">
      <w:pPr>
        <w:pStyle w:val="a6"/>
        <w:numPr>
          <w:ilvl w:val="0"/>
          <w:numId w:val="184"/>
        </w:numPr>
        <w:spacing w:line="240" w:lineRule="auto"/>
      </w:pPr>
      <w:r>
        <w:t xml:space="preserve">Модель </w:t>
      </w:r>
      <w:r>
        <w:rPr>
          <w:lang w:val="en-US"/>
        </w:rPr>
        <w:t>TCP/IP</w:t>
      </w:r>
    </w:p>
    <w:p w:rsidR="000E521A" w:rsidRDefault="000E521A" w:rsidP="00CC2436">
      <w:pPr>
        <w:pStyle w:val="a6"/>
        <w:numPr>
          <w:ilvl w:val="1"/>
          <w:numId w:val="184"/>
        </w:numPr>
        <w:spacing w:line="240" w:lineRule="auto"/>
      </w:pPr>
      <w:r>
        <w:t xml:space="preserve">Фактический стандарт на основе популярного стека протоколов </w:t>
      </w:r>
      <w:r>
        <w:rPr>
          <w:lang w:val="en-US"/>
        </w:rPr>
        <w:t>TCP/IP</w:t>
      </w:r>
    </w:p>
    <w:p w:rsidR="000E521A" w:rsidRDefault="000E521A" w:rsidP="00CC2436">
      <w:pPr>
        <w:pStyle w:val="a6"/>
        <w:numPr>
          <w:ilvl w:val="1"/>
          <w:numId w:val="184"/>
        </w:numPr>
        <w:spacing w:line="240" w:lineRule="auto"/>
      </w:pPr>
      <w:r>
        <w:t>4 уровня</w:t>
      </w:r>
    </w:p>
    <w:p w:rsidR="000E521A" w:rsidRDefault="000E521A" w:rsidP="00CC2436">
      <w:pPr>
        <w:pStyle w:val="a6"/>
        <w:numPr>
          <w:ilvl w:val="1"/>
          <w:numId w:val="184"/>
        </w:numPr>
        <w:spacing w:line="240" w:lineRule="auto"/>
      </w:pPr>
      <w:r>
        <w:t xml:space="preserve">Протоколы </w:t>
      </w:r>
      <w:r>
        <w:rPr>
          <w:lang w:val="en-US"/>
        </w:rPr>
        <w:t>TCP/IP</w:t>
      </w:r>
      <w:r>
        <w:t xml:space="preserve"> хорошо используются на практике</w:t>
      </w:r>
    </w:p>
    <w:p w:rsidR="000E521A" w:rsidRDefault="000E521A" w:rsidP="00CC2436">
      <w:pPr>
        <w:pStyle w:val="a6"/>
        <w:numPr>
          <w:ilvl w:val="1"/>
          <w:numId w:val="184"/>
        </w:numPr>
        <w:spacing w:line="240" w:lineRule="auto"/>
      </w:pPr>
      <w:r>
        <w:t>Основа Интернет</w:t>
      </w:r>
    </w:p>
    <w:p w:rsidR="002F2063" w:rsidRDefault="002F2063" w:rsidP="000E521A">
      <w:pPr>
        <w:spacing w:line="240" w:lineRule="auto"/>
      </w:pPr>
    </w:p>
    <w:p w:rsidR="002F2063" w:rsidRDefault="002F2063" w:rsidP="000E521A">
      <w:pPr>
        <w:spacing w:line="240" w:lineRule="auto"/>
      </w:pPr>
      <w:r w:rsidRPr="003F53F0">
        <w:rPr>
          <w:b/>
        </w:rPr>
        <w:t>? Инкапсуляция</w:t>
      </w:r>
      <w:r>
        <w:t xml:space="preserve"> – включение сообщения вышестоящего уровня в сообщение нижестоящего уровня (сообщение = заголовок + данные </w:t>
      </w:r>
      <w:r w:rsidR="00131F94">
        <w:t>(</w:t>
      </w:r>
      <w:r>
        <w:t>+ концевик</w:t>
      </w:r>
      <w:r w:rsidR="00131F94">
        <w:t>)</w:t>
      </w:r>
      <w:r>
        <w:t>)</w:t>
      </w:r>
    </w:p>
    <w:tbl>
      <w:tblPr>
        <w:tblStyle w:val="ab"/>
        <w:tblW w:w="10881" w:type="dxa"/>
        <w:tblLook w:val="04A0" w:firstRow="1" w:lastRow="0" w:firstColumn="1" w:lastColumn="0" w:noHBand="0" w:noVBand="1"/>
      </w:tblPr>
      <w:tblGrid>
        <w:gridCol w:w="817"/>
        <w:gridCol w:w="3260"/>
        <w:gridCol w:w="1560"/>
        <w:gridCol w:w="381"/>
        <w:gridCol w:w="1603"/>
        <w:gridCol w:w="2410"/>
        <w:gridCol w:w="850"/>
      </w:tblGrid>
      <w:tr w:rsidR="00C93BD4" w:rsidTr="00474A14">
        <w:tc>
          <w:tcPr>
            <w:tcW w:w="5637" w:type="dxa"/>
            <w:gridSpan w:val="3"/>
            <w:vAlign w:val="center"/>
          </w:tcPr>
          <w:p w:rsidR="00C93BD4" w:rsidRPr="00474A14" w:rsidRDefault="00C93BD4" w:rsidP="00C93BD4">
            <w:pPr>
              <w:jc w:val="center"/>
              <w:rPr>
                <w:b/>
                <w:sz w:val="24"/>
                <w:szCs w:val="24"/>
              </w:rPr>
            </w:pPr>
            <w:r w:rsidRPr="00474A14">
              <w:rPr>
                <w:b/>
                <w:sz w:val="24"/>
                <w:szCs w:val="24"/>
              </w:rPr>
              <w:t xml:space="preserve">Компьютер </w:t>
            </w:r>
            <w:r w:rsidRPr="00474A14">
              <w:rPr>
                <w:b/>
                <w:sz w:val="24"/>
                <w:szCs w:val="24"/>
                <w:lang w:val="en-US"/>
              </w:rPr>
              <w:t>A</w:t>
            </w:r>
          </w:p>
        </w:tc>
        <w:tc>
          <w:tcPr>
            <w:tcW w:w="381" w:type="dxa"/>
            <w:tcBorders>
              <w:top w:val="single" w:sz="4" w:space="0" w:color="FFFFFF" w:themeColor="background1"/>
              <w:bottom w:val="single" w:sz="4" w:space="0" w:color="FFFFFF" w:themeColor="background1"/>
            </w:tcBorders>
          </w:tcPr>
          <w:p w:rsidR="00C93BD4" w:rsidRPr="00474A14" w:rsidRDefault="00C93BD4" w:rsidP="000E521A">
            <w:pPr>
              <w:rPr>
                <w:b/>
                <w:sz w:val="24"/>
                <w:szCs w:val="24"/>
              </w:rPr>
            </w:pPr>
          </w:p>
        </w:tc>
        <w:tc>
          <w:tcPr>
            <w:tcW w:w="4863" w:type="dxa"/>
            <w:gridSpan w:val="3"/>
            <w:vAlign w:val="center"/>
          </w:tcPr>
          <w:p w:rsidR="00C93BD4" w:rsidRPr="00474A14" w:rsidRDefault="00C93BD4" w:rsidP="00C93BD4">
            <w:pPr>
              <w:jc w:val="center"/>
              <w:rPr>
                <w:b/>
                <w:sz w:val="24"/>
                <w:szCs w:val="24"/>
              </w:rPr>
            </w:pPr>
            <w:r w:rsidRPr="00474A14">
              <w:rPr>
                <w:b/>
                <w:sz w:val="24"/>
                <w:szCs w:val="24"/>
              </w:rPr>
              <w:t>Компьютер</w:t>
            </w:r>
            <w:r w:rsidRPr="00474A14">
              <w:rPr>
                <w:b/>
                <w:sz w:val="24"/>
                <w:szCs w:val="24"/>
                <w:lang w:val="en-US"/>
              </w:rPr>
              <w:t xml:space="preserve"> B</w:t>
            </w:r>
          </w:p>
        </w:tc>
      </w:tr>
      <w:tr w:rsidR="00923B24" w:rsidTr="00474A14">
        <w:tc>
          <w:tcPr>
            <w:tcW w:w="817" w:type="dxa"/>
            <w:tcBorders>
              <w:right w:val="single" w:sz="24" w:space="0" w:color="0000FF"/>
            </w:tcBorders>
          </w:tcPr>
          <w:p w:rsidR="00C93BD4" w:rsidRDefault="00C93BD4" w:rsidP="00C93BD4">
            <w:pPr>
              <w:jc w:val="center"/>
              <w:rPr>
                <w:sz w:val="18"/>
                <w:szCs w:val="18"/>
              </w:rPr>
            </w:pPr>
            <w:r>
              <w:rPr>
                <w:sz w:val="18"/>
                <w:szCs w:val="18"/>
              </w:rPr>
              <w:t>Ур-нь 3</w:t>
            </w:r>
          </w:p>
          <w:p w:rsidR="00C93BD4" w:rsidRPr="003F53F0" w:rsidRDefault="00C93BD4" w:rsidP="00C93BD4">
            <w:pPr>
              <w:jc w:val="center"/>
              <w:rPr>
                <w:sz w:val="18"/>
                <w:szCs w:val="18"/>
                <w:lang w:val="en-US"/>
              </w:rPr>
            </w:pPr>
            <w:r>
              <w:rPr>
                <w:sz w:val="18"/>
                <w:szCs w:val="18"/>
                <w:lang w:val="en-US"/>
              </w:rPr>
              <w:t>(L3)</w:t>
            </w:r>
          </w:p>
        </w:tc>
        <w:tc>
          <w:tcPr>
            <w:tcW w:w="3260" w:type="dxa"/>
            <w:tcBorders>
              <w:left w:val="single" w:sz="24" w:space="0" w:color="0000FF"/>
            </w:tcBorders>
          </w:tcPr>
          <w:p w:rsidR="00C93BD4" w:rsidRDefault="00C93BD4" w:rsidP="003F53F0">
            <w:pPr>
              <w:rPr>
                <w:sz w:val="18"/>
                <w:szCs w:val="18"/>
              </w:rPr>
            </w:pPr>
            <w:r>
              <w:rPr>
                <w:sz w:val="18"/>
                <w:szCs w:val="18"/>
              </w:rPr>
              <w:t xml:space="preserve">Формирует </w:t>
            </w:r>
            <w:r w:rsidR="00474A14">
              <w:rPr>
                <w:sz w:val="18"/>
                <w:szCs w:val="18"/>
              </w:rPr>
              <w:t xml:space="preserve">из данных от приложения </w:t>
            </w:r>
            <w:r>
              <w:rPr>
                <w:sz w:val="18"/>
                <w:szCs w:val="18"/>
                <w:lang w:val="en-US"/>
              </w:rPr>
              <w:t>msg</w:t>
            </w:r>
            <w:r>
              <w:rPr>
                <w:sz w:val="18"/>
                <w:szCs w:val="18"/>
              </w:rPr>
              <w:t xml:space="preserve"> и передаёт его на </w:t>
            </w:r>
            <w:r>
              <w:rPr>
                <w:sz w:val="18"/>
                <w:szCs w:val="18"/>
                <w:lang w:val="en-US"/>
              </w:rPr>
              <w:t>L2</w:t>
            </w:r>
          </w:p>
          <w:p w:rsidR="00474A14" w:rsidRPr="00474A14" w:rsidRDefault="00474A14" w:rsidP="003F53F0">
            <w:pPr>
              <w:rPr>
                <w:sz w:val="18"/>
                <w:szCs w:val="18"/>
              </w:rPr>
            </w:pPr>
          </w:p>
        </w:tc>
        <w:tc>
          <w:tcPr>
            <w:tcW w:w="1560" w:type="dxa"/>
            <w:vAlign w:val="center"/>
          </w:tcPr>
          <w:p w:rsidR="00C93BD4" w:rsidRPr="00C93BD4" w:rsidRDefault="00C93BD4" w:rsidP="00C93BD4">
            <w:pPr>
              <w:jc w:val="center"/>
              <w:rPr>
                <w:sz w:val="14"/>
                <w:szCs w:val="14"/>
              </w:rPr>
            </w:pPr>
            <w:r w:rsidRPr="00C93BD4">
              <w:rPr>
                <w:rFonts w:ascii="Arial" w:hAnsi="Arial" w:cs="Arial"/>
                <w:color w:val="0000FF"/>
                <w:sz w:val="14"/>
                <w:szCs w:val="14"/>
              </w:rPr>
              <w:t>██████</w:t>
            </w:r>
          </w:p>
        </w:tc>
        <w:tc>
          <w:tcPr>
            <w:tcW w:w="381" w:type="dxa"/>
            <w:tcBorders>
              <w:top w:val="single" w:sz="4" w:space="0" w:color="FFFFFF" w:themeColor="background1"/>
              <w:bottom w:val="single" w:sz="4" w:space="0" w:color="FFFFFF" w:themeColor="background1"/>
            </w:tcBorders>
          </w:tcPr>
          <w:p w:rsidR="00C93BD4" w:rsidRDefault="00C93BD4" w:rsidP="000E521A">
            <w:pPr>
              <w:rPr>
                <w:sz w:val="18"/>
                <w:szCs w:val="18"/>
              </w:rPr>
            </w:pPr>
          </w:p>
        </w:tc>
        <w:tc>
          <w:tcPr>
            <w:tcW w:w="1603" w:type="dxa"/>
            <w:vAlign w:val="center"/>
          </w:tcPr>
          <w:p w:rsidR="00C93BD4" w:rsidRPr="00C93BD4" w:rsidRDefault="00C93BD4" w:rsidP="008E48F7">
            <w:pPr>
              <w:jc w:val="center"/>
              <w:rPr>
                <w:sz w:val="14"/>
                <w:szCs w:val="14"/>
              </w:rPr>
            </w:pPr>
            <w:r w:rsidRPr="00C93BD4">
              <w:rPr>
                <w:rFonts w:ascii="Arial" w:hAnsi="Arial" w:cs="Arial"/>
                <w:color w:val="0000FF"/>
                <w:sz w:val="14"/>
                <w:szCs w:val="14"/>
              </w:rPr>
              <w:t>██████</w:t>
            </w:r>
          </w:p>
        </w:tc>
        <w:tc>
          <w:tcPr>
            <w:tcW w:w="2410" w:type="dxa"/>
            <w:tcBorders>
              <w:right w:val="single" w:sz="24" w:space="0" w:color="0000FF"/>
            </w:tcBorders>
          </w:tcPr>
          <w:p w:rsidR="00C93BD4" w:rsidRPr="00474A14" w:rsidRDefault="00474A14" w:rsidP="000E521A">
            <w:pPr>
              <w:rPr>
                <w:sz w:val="18"/>
                <w:szCs w:val="18"/>
              </w:rPr>
            </w:pPr>
            <w:r>
              <w:rPr>
                <w:sz w:val="18"/>
                <w:szCs w:val="18"/>
              </w:rPr>
              <w:t xml:space="preserve">Извлекает из </w:t>
            </w:r>
            <w:r>
              <w:rPr>
                <w:sz w:val="18"/>
                <w:szCs w:val="18"/>
                <w:lang w:val="en-US"/>
              </w:rPr>
              <w:t>msg</w:t>
            </w:r>
            <w:r>
              <w:rPr>
                <w:sz w:val="18"/>
                <w:szCs w:val="18"/>
              </w:rPr>
              <w:t xml:space="preserve"> данные и передаёт его приложению</w:t>
            </w:r>
          </w:p>
        </w:tc>
        <w:tc>
          <w:tcPr>
            <w:tcW w:w="850" w:type="dxa"/>
            <w:tcBorders>
              <w:left w:val="single" w:sz="24" w:space="0" w:color="0000FF"/>
            </w:tcBorders>
          </w:tcPr>
          <w:p w:rsidR="00C93BD4" w:rsidRDefault="00C93BD4" w:rsidP="008E48F7">
            <w:pPr>
              <w:jc w:val="center"/>
              <w:rPr>
                <w:sz w:val="18"/>
                <w:szCs w:val="18"/>
              </w:rPr>
            </w:pPr>
            <w:r>
              <w:rPr>
                <w:sz w:val="18"/>
                <w:szCs w:val="18"/>
              </w:rPr>
              <w:t>Ур-нь 3</w:t>
            </w:r>
          </w:p>
          <w:p w:rsidR="00C93BD4" w:rsidRPr="003F53F0" w:rsidRDefault="00C93BD4" w:rsidP="008E48F7">
            <w:pPr>
              <w:jc w:val="center"/>
              <w:rPr>
                <w:sz w:val="18"/>
                <w:szCs w:val="18"/>
                <w:lang w:val="en-US"/>
              </w:rPr>
            </w:pPr>
            <w:r>
              <w:rPr>
                <w:sz w:val="18"/>
                <w:szCs w:val="18"/>
                <w:lang w:val="en-US"/>
              </w:rPr>
              <w:t>(L3)</w:t>
            </w:r>
          </w:p>
        </w:tc>
      </w:tr>
      <w:tr w:rsidR="00923B24" w:rsidTr="00474A14">
        <w:tc>
          <w:tcPr>
            <w:tcW w:w="817" w:type="dxa"/>
            <w:tcBorders>
              <w:right w:val="single" w:sz="24" w:space="0" w:color="00B050"/>
            </w:tcBorders>
          </w:tcPr>
          <w:p w:rsidR="00C93BD4" w:rsidRDefault="00C93BD4" w:rsidP="00C93BD4">
            <w:pPr>
              <w:jc w:val="center"/>
              <w:rPr>
                <w:sz w:val="18"/>
                <w:szCs w:val="18"/>
              </w:rPr>
            </w:pPr>
            <w:r>
              <w:rPr>
                <w:sz w:val="18"/>
                <w:szCs w:val="18"/>
              </w:rPr>
              <w:t>Ур-нь 2</w:t>
            </w:r>
          </w:p>
          <w:p w:rsidR="00C93BD4" w:rsidRPr="003F53F0" w:rsidRDefault="00C93BD4" w:rsidP="00C93BD4">
            <w:pPr>
              <w:jc w:val="center"/>
              <w:rPr>
                <w:sz w:val="18"/>
                <w:szCs w:val="18"/>
                <w:lang w:val="en-US"/>
              </w:rPr>
            </w:pPr>
            <w:r>
              <w:rPr>
                <w:sz w:val="18"/>
                <w:szCs w:val="18"/>
                <w:lang w:val="en-US"/>
              </w:rPr>
              <w:t>(L2)</w:t>
            </w:r>
          </w:p>
        </w:tc>
        <w:tc>
          <w:tcPr>
            <w:tcW w:w="3260" w:type="dxa"/>
            <w:tcBorders>
              <w:left w:val="single" w:sz="24" w:space="0" w:color="00B050"/>
            </w:tcBorders>
          </w:tcPr>
          <w:p w:rsidR="00C93BD4" w:rsidRPr="003F53F0" w:rsidRDefault="00C93BD4" w:rsidP="00923B24">
            <w:pPr>
              <w:rPr>
                <w:sz w:val="18"/>
                <w:szCs w:val="18"/>
                <w:lang w:val="en-US"/>
              </w:rPr>
            </w:pPr>
            <w:r>
              <w:rPr>
                <w:sz w:val="18"/>
                <w:szCs w:val="18"/>
                <w:lang w:val="en-US"/>
              </w:rPr>
              <w:t xml:space="preserve">L2 </w:t>
            </w:r>
            <w:r>
              <w:rPr>
                <w:sz w:val="18"/>
                <w:szCs w:val="18"/>
              </w:rPr>
              <w:t>раз</w:t>
            </w:r>
            <w:r w:rsidR="00923B24">
              <w:rPr>
                <w:sz w:val="18"/>
                <w:szCs w:val="18"/>
              </w:rPr>
              <w:t>деляет</w:t>
            </w:r>
            <w:r>
              <w:rPr>
                <w:sz w:val="18"/>
                <w:szCs w:val="18"/>
              </w:rPr>
              <w:t xml:space="preserve"> одно большое </w:t>
            </w:r>
            <w:r w:rsidR="00923B24">
              <w:rPr>
                <w:sz w:val="18"/>
                <w:szCs w:val="18"/>
                <w:lang w:val="en-US"/>
              </w:rPr>
              <w:t>msg</w:t>
            </w:r>
            <w:r w:rsidR="00923B24">
              <w:rPr>
                <w:sz w:val="18"/>
                <w:szCs w:val="18"/>
              </w:rPr>
              <w:t xml:space="preserve"> </w:t>
            </w:r>
            <w:r>
              <w:rPr>
                <w:sz w:val="18"/>
                <w:szCs w:val="18"/>
              </w:rPr>
              <w:t xml:space="preserve">на две части и добавляет к ним заголовок </w:t>
            </w:r>
            <w:r>
              <w:rPr>
                <w:sz w:val="18"/>
                <w:szCs w:val="18"/>
                <w:lang w:val="en-US"/>
              </w:rPr>
              <w:t xml:space="preserve">L2 </w:t>
            </w:r>
            <w:r>
              <w:rPr>
                <w:sz w:val="18"/>
                <w:szCs w:val="18"/>
              </w:rPr>
              <w:t xml:space="preserve">и отправляет их на </w:t>
            </w:r>
            <w:r>
              <w:rPr>
                <w:sz w:val="18"/>
                <w:szCs w:val="18"/>
                <w:lang w:val="en-US"/>
              </w:rPr>
              <w:t>L1</w:t>
            </w:r>
          </w:p>
        </w:tc>
        <w:tc>
          <w:tcPr>
            <w:tcW w:w="1560" w:type="dxa"/>
            <w:vAlign w:val="center"/>
          </w:tcPr>
          <w:p w:rsidR="00C93BD4" w:rsidRPr="00C93BD4" w:rsidRDefault="00C93BD4" w:rsidP="00C93BD4">
            <w:pPr>
              <w:jc w:val="center"/>
              <w:rPr>
                <w:color w:val="0000FF"/>
                <w:sz w:val="14"/>
                <w:szCs w:val="14"/>
              </w:rPr>
            </w:pPr>
            <w:r w:rsidRPr="00C93BD4">
              <w:rPr>
                <w:rFonts w:ascii="Arial" w:hAnsi="Arial" w:cs="Arial"/>
                <w:color w:val="00B050"/>
                <w:sz w:val="14"/>
                <w:szCs w:val="14"/>
              </w:rPr>
              <w:t>█</w:t>
            </w:r>
            <w:r w:rsidRPr="00C93BD4">
              <w:rPr>
                <w:rFonts w:ascii="Arial" w:hAnsi="Arial" w:cs="Arial"/>
                <w:color w:val="0000FF"/>
                <w:sz w:val="14"/>
                <w:szCs w:val="14"/>
              </w:rPr>
              <w:t xml:space="preserve">███   </w:t>
            </w:r>
            <w:r w:rsidRPr="00C93BD4">
              <w:rPr>
                <w:rFonts w:ascii="Arial" w:hAnsi="Arial" w:cs="Arial"/>
                <w:color w:val="00B050"/>
                <w:sz w:val="14"/>
                <w:szCs w:val="14"/>
              </w:rPr>
              <w:t>█</w:t>
            </w:r>
            <w:r w:rsidRPr="00C93BD4">
              <w:rPr>
                <w:rFonts w:ascii="Arial" w:hAnsi="Arial" w:cs="Arial"/>
                <w:color w:val="0000FF"/>
                <w:sz w:val="14"/>
                <w:szCs w:val="14"/>
              </w:rPr>
              <w:t>███</w:t>
            </w:r>
          </w:p>
        </w:tc>
        <w:tc>
          <w:tcPr>
            <w:tcW w:w="381" w:type="dxa"/>
            <w:tcBorders>
              <w:top w:val="single" w:sz="4" w:space="0" w:color="FFFFFF" w:themeColor="background1"/>
              <w:bottom w:val="single" w:sz="4" w:space="0" w:color="FFFFFF" w:themeColor="background1"/>
            </w:tcBorders>
          </w:tcPr>
          <w:p w:rsidR="00C93BD4" w:rsidRDefault="00C93BD4" w:rsidP="000E521A">
            <w:pPr>
              <w:rPr>
                <w:sz w:val="18"/>
                <w:szCs w:val="18"/>
              </w:rPr>
            </w:pPr>
          </w:p>
        </w:tc>
        <w:tc>
          <w:tcPr>
            <w:tcW w:w="1603" w:type="dxa"/>
            <w:vAlign w:val="center"/>
          </w:tcPr>
          <w:p w:rsidR="00C93BD4" w:rsidRPr="00C93BD4" w:rsidRDefault="00C93BD4" w:rsidP="008E48F7">
            <w:pPr>
              <w:jc w:val="center"/>
              <w:rPr>
                <w:color w:val="0000FF"/>
                <w:sz w:val="14"/>
                <w:szCs w:val="14"/>
              </w:rPr>
            </w:pPr>
            <w:r w:rsidRPr="00C93BD4">
              <w:rPr>
                <w:rFonts w:ascii="Arial" w:hAnsi="Arial" w:cs="Arial"/>
                <w:color w:val="00B050"/>
                <w:sz w:val="14"/>
                <w:szCs w:val="14"/>
              </w:rPr>
              <w:t>█</w:t>
            </w:r>
            <w:r w:rsidRPr="00C93BD4">
              <w:rPr>
                <w:rFonts w:ascii="Arial" w:hAnsi="Arial" w:cs="Arial"/>
                <w:color w:val="0000FF"/>
                <w:sz w:val="14"/>
                <w:szCs w:val="14"/>
              </w:rPr>
              <w:t xml:space="preserve">███   </w:t>
            </w:r>
            <w:r w:rsidRPr="00C93BD4">
              <w:rPr>
                <w:rFonts w:ascii="Arial" w:hAnsi="Arial" w:cs="Arial"/>
                <w:color w:val="00B050"/>
                <w:sz w:val="14"/>
                <w:szCs w:val="14"/>
              </w:rPr>
              <w:t>█</w:t>
            </w:r>
            <w:r w:rsidRPr="00C93BD4">
              <w:rPr>
                <w:rFonts w:ascii="Arial" w:hAnsi="Arial" w:cs="Arial"/>
                <w:color w:val="0000FF"/>
                <w:sz w:val="14"/>
                <w:szCs w:val="14"/>
              </w:rPr>
              <w:t>███</w:t>
            </w:r>
          </w:p>
        </w:tc>
        <w:tc>
          <w:tcPr>
            <w:tcW w:w="2410" w:type="dxa"/>
            <w:tcBorders>
              <w:right w:val="single" w:sz="24" w:space="0" w:color="00B050"/>
            </w:tcBorders>
          </w:tcPr>
          <w:p w:rsidR="00C93BD4" w:rsidRPr="00923B24" w:rsidRDefault="00923B24" w:rsidP="00923B24">
            <w:pPr>
              <w:rPr>
                <w:sz w:val="18"/>
                <w:szCs w:val="18"/>
              </w:rPr>
            </w:pPr>
            <w:r>
              <w:rPr>
                <w:sz w:val="18"/>
                <w:szCs w:val="18"/>
                <w:lang w:val="en-US"/>
              </w:rPr>
              <w:t>L</w:t>
            </w:r>
            <w:r>
              <w:rPr>
                <w:sz w:val="18"/>
                <w:szCs w:val="18"/>
              </w:rPr>
              <w:t xml:space="preserve">1 удаляет заголовки, соединяет два </w:t>
            </w:r>
            <w:r>
              <w:rPr>
                <w:sz w:val="18"/>
                <w:szCs w:val="18"/>
                <w:lang w:val="en-US"/>
              </w:rPr>
              <w:t>msg</w:t>
            </w:r>
            <w:r>
              <w:rPr>
                <w:sz w:val="18"/>
                <w:szCs w:val="18"/>
              </w:rPr>
              <w:t xml:space="preserve"> в одно большое и передаёт на </w:t>
            </w:r>
            <w:r>
              <w:rPr>
                <w:sz w:val="18"/>
                <w:szCs w:val="18"/>
                <w:lang w:val="en-US"/>
              </w:rPr>
              <w:t>L</w:t>
            </w:r>
            <w:r>
              <w:rPr>
                <w:sz w:val="18"/>
                <w:szCs w:val="18"/>
              </w:rPr>
              <w:t>3</w:t>
            </w:r>
          </w:p>
        </w:tc>
        <w:tc>
          <w:tcPr>
            <w:tcW w:w="850" w:type="dxa"/>
            <w:tcBorders>
              <w:left w:val="single" w:sz="24" w:space="0" w:color="00B050"/>
            </w:tcBorders>
          </w:tcPr>
          <w:p w:rsidR="00C93BD4" w:rsidRDefault="00C93BD4" w:rsidP="008E48F7">
            <w:pPr>
              <w:jc w:val="center"/>
              <w:rPr>
                <w:sz w:val="18"/>
                <w:szCs w:val="18"/>
              </w:rPr>
            </w:pPr>
            <w:r>
              <w:rPr>
                <w:sz w:val="18"/>
                <w:szCs w:val="18"/>
              </w:rPr>
              <w:t>Ур-нь 2</w:t>
            </w:r>
          </w:p>
          <w:p w:rsidR="00C93BD4" w:rsidRPr="003F53F0" w:rsidRDefault="00C93BD4" w:rsidP="008E48F7">
            <w:pPr>
              <w:jc w:val="center"/>
              <w:rPr>
                <w:sz w:val="18"/>
                <w:szCs w:val="18"/>
                <w:lang w:val="en-US"/>
              </w:rPr>
            </w:pPr>
            <w:r>
              <w:rPr>
                <w:sz w:val="18"/>
                <w:szCs w:val="18"/>
                <w:lang w:val="en-US"/>
              </w:rPr>
              <w:t>(L2)</w:t>
            </w:r>
          </w:p>
        </w:tc>
      </w:tr>
      <w:tr w:rsidR="00923B24" w:rsidTr="00474A14">
        <w:tc>
          <w:tcPr>
            <w:tcW w:w="817" w:type="dxa"/>
            <w:tcBorders>
              <w:right w:val="single" w:sz="24" w:space="0" w:color="FF0000"/>
            </w:tcBorders>
          </w:tcPr>
          <w:p w:rsidR="00C93BD4" w:rsidRDefault="00C93BD4" w:rsidP="00C93BD4">
            <w:pPr>
              <w:jc w:val="center"/>
              <w:rPr>
                <w:sz w:val="18"/>
                <w:szCs w:val="18"/>
              </w:rPr>
            </w:pPr>
            <w:r>
              <w:rPr>
                <w:sz w:val="18"/>
                <w:szCs w:val="18"/>
              </w:rPr>
              <w:t>Ур-нь 1</w:t>
            </w:r>
          </w:p>
          <w:p w:rsidR="00C93BD4" w:rsidRPr="003F53F0" w:rsidRDefault="00C93BD4" w:rsidP="00C93BD4">
            <w:pPr>
              <w:jc w:val="center"/>
              <w:rPr>
                <w:sz w:val="18"/>
                <w:szCs w:val="18"/>
                <w:lang w:val="en-US"/>
              </w:rPr>
            </w:pPr>
            <w:r>
              <w:rPr>
                <w:sz w:val="18"/>
                <w:szCs w:val="18"/>
                <w:lang w:val="en-US"/>
              </w:rPr>
              <w:t>(L1)</w:t>
            </w:r>
          </w:p>
        </w:tc>
        <w:tc>
          <w:tcPr>
            <w:tcW w:w="3260" w:type="dxa"/>
            <w:tcBorders>
              <w:left w:val="single" w:sz="24" w:space="0" w:color="FF0000"/>
            </w:tcBorders>
          </w:tcPr>
          <w:p w:rsidR="00C93BD4" w:rsidRPr="00C93BD4" w:rsidRDefault="00C93BD4" w:rsidP="00C93BD4">
            <w:pPr>
              <w:rPr>
                <w:sz w:val="18"/>
                <w:szCs w:val="18"/>
              </w:rPr>
            </w:pPr>
            <w:r>
              <w:rPr>
                <w:sz w:val="18"/>
                <w:szCs w:val="18"/>
                <w:lang w:val="en-US"/>
              </w:rPr>
              <w:t>L</w:t>
            </w:r>
            <w:r>
              <w:rPr>
                <w:sz w:val="18"/>
                <w:szCs w:val="18"/>
              </w:rPr>
              <w:t xml:space="preserve">1 добавляет заголовок и концевик (т.к. </w:t>
            </w:r>
            <w:r>
              <w:rPr>
                <w:sz w:val="18"/>
                <w:szCs w:val="18"/>
                <w:lang w:val="en-US"/>
              </w:rPr>
              <w:t>L</w:t>
            </w:r>
            <w:r>
              <w:rPr>
                <w:sz w:val="18"/>
                <w:szCs w:val="18"/>
              </w:rPr>
              <w:t>1 взаимодействует со средой передачи).</w:t>
            </w:r>
          </w:p>
        </w:tc>
        <w:tc>
          <w:tcPr>
            <w:tcW w:w="1560" w:type="dxa"/>
            <w:vAlign w:val="center"/>
          </w:tcPr>
          <w:p w:rsidR="00C93BD4" w:rsidRPr="00C93BD4" w:rsidRDefault="00C93BD4" w:rsidP="00C93BD4">
            <w:pPr>
              <w:jc w:val="center"/>
              <w:rPr>
                <w:sz w:val="14"/>
                <w:szCs w:val="14"/>
              </w:rPr>
            </w:pPr>
            <w:r w:rsidRPr="00C93BD4">
              <w:rPr>
                <w:rFonts w:ascii="Arial" w:hAnsi="Arial" w:cs="Arial"/>
                <w:color w:val="FF0000"/>
                <w:sz w:val="14"/>
                <w:szCs w:val="14"/>
              </w:rPr>
              <w:t>█</w:t>
            </w:r>
            <w:r w:rsidRPr="00C93BD4">
              <w:rPr>
                <w:rFonts w:ascii="Arial" w:hAnsi="Arial" w:cs="Arial"/>
                <w:color w:val="00B050"/>
                <w:sz w:val="14"/>
                <w:szCs w:val="14"/>
              </w:rPr>
              <w:t>█</w:t>
            </w:r>
            <w:r w:rsidRPr="00C93BD4">
              <w:rPr>
                <w:rFonts w:ascii="Arial" w:hAnsi="Arial" w:cs="Arial"/>
                <w:color w:val="0000FF"/>
                <w:sz w:val="14"/>
                <w:szCs w:val="14"/>
              </w:rPr>
              <w:t>███</w:t>
            </w:r>
            <w:r w:rsidRPr="00C93BD4">
              <w:rPr>
                <w:rFonts w:ascii="Arial" w:hAnsi="Arial" w:cs="Arial"/>
                <w:color w:val="FF0000"/>
                <w:sz w:val="14"/>
                <w:szCs w:val="14"/>
              </w:rPr>
              <w:t xml:space="preserve">▌ </w:t>
            </w:r>
            <w:r w:rsidRPr="00C93BD4">
              <w:rPr>
                <w:rFonts w:ascii="Arial" w:hAnsi="Arial" w:cs="Arial"/>
                <w:color w:val="0000FF"/>
                <w:sz w:val="14"/>
                <w:szCs w:val="14"/>
              </w:rPr>
              <w:t xml:space="preserve"> </w:t>
            </w:r>
            <w:r w:rsidRPr="00C93BD4">
              <w:rPr>
                <w:rFonts w:ascii="Arial" w:hAnsi="Arial" w:cs="Arial"/>
                <w:color w:val="FF0000"/>
                <w:sz w:val="14"/>
                <w:szCs w:val="14"/>
              </w:rPr>
              <w:t>█</w:t>
            </w:r>
            <w:r w:rsidRPr="00C93BD4">
              <w:rPr>
                <w:rFonts w:ascii="Arial" w:hAnsi="Arial" w:cs="Arial"/>
                <w:color w:val="00B050"/>
                <w:sz w:val="14"/>
                <w:szCs w:val="14"/>
              </w:rPr>
              <w:t>█</w:t>
            </w:r>
            <w:r w:rsidRPr="00C93BD4">
              <w:rPr>
                <w:rFonts w:ascii="Arial" w:hAnsi="Arial" w:cs="Arial"/>
                <w:color w:val="0000FF"/>
                <w:sz w:val="14"/>
                <w:szCs w:val="14"/>
              </w:rPr>
              <w:t>███</w:t>
            </w:r>
            <w:r w:rsidRPr="00C93BD4">
              <w:rPr>
                <w:rFonts w:ascii="Arial" w:hAnsi="Arial" w:cs="Arial"/>
                <w:color w:val="FF0000"/>
                <w:sz w:val="14"/>
                <w:szCs w:val="14"/>
              </w:rPr>
              <w:t>▌</w:t>
            </w:r>
          </w:p>
        </w:tc>
        <w:tc>
          <w:tcPr>
            <w:tcW w:w="381" w:type="dxa"/>
            <w:tcBorders>
              <w:top w:val="single" w:sz="4" w:space="0" w:color="FFFFFF" w:themeColor="background1"/>
            </w:tcBorders>
          </w:tcPr>
          <w:p w:rsidR="00C93BD4" w:rsidRDefault="00C93BD4" w:rsidP="000E521A">
            <w:pPr>
              <w:rPr>
                <w:sz w:val="18"/>
                <w:szCs w:val="18"/>
              </w:rPr>
            </w:pPr>
          </w:p>
        </w:tc>
        <w:tc>
          <w:tcPr>
            <w:tcW w:w="1603" w:type="dxa"/>
            <w:vAlign w:val="center"/>
          </w:tcPr>
          <w:p w:rsidR="00C93BD4" w:rsidRPr="00C93BD4" w:rsidRDefault="00C93BD4" w:rsidP="008E48F7">
            <w:pPr>
              <w:jc w:val="center"/>
              <w:rPr>
                <w:sz w:val="14"/>
                <w:szCs w:val="14"/>
              </w:rPr>
            </w:pPr>
            <w:r w:rsidRPr="00C93BD4">
              <w:rPr>
                <w:rFonts w:ascii="Arial" w:hAnsi="Arial" w:cs="Arial"/>
                <w:color w:val="FF0000"/>
                <w:sz w:val="14"/>
                <w:szCs w:val="14"/>
              </w:rPr>
              <w:t>█</w:t>
            </w:r>
            <w:r w:rsidRPr="00C93BD4">
              <w:rPr>
                <w:rFonts w:ascii="Arial" w:hAnsi="Arial" w:cs="Arial"/>
                <w:color w:val="00B050"/>
                <w:sz w:val="14"/>
                <w:szCs w:val="14"/>
              </w:rPr>
              <w:t>█</w:t>
            </w:r>
            <w:r w:rsidRPr="00C93BD4">
              <w:rPr>
                <w:rFonts w:ascii="Arial" w:hAnsi="Arial" w:cs="Arial"/>
                <w:color w:val="0000FF"/>
                <w:sz w:val="14"/>
                <w:szCs w:val="14"/>
              </w:rPr>
              <w:t>███</w:t>
            </w:r>
            <w:r w:rsidRPr="00C93BD4">
              <w:rPr>
                <w:rFonts w:ascii="Arial" w:hAnsi="Arial" w:cs="Arial"/>
                <w:color w:val="FF0000"/>
                <w:sz w:val="14"/>
                <w:szCs w:val="14"/>
              </w:rPr>
              <w:t xml:space="preserve">▌ </w:t>
            </w:r>
            <w:r w:rsidRPr="00C93BD4">
              <w:rPr>
                <w:rFonts w:ascii="Arial" w:hAnsi="Arial" w:cs="Arial"/>
                <w:color w:val="0000FF"/>
                <w:sz w:val="14"/>
                <w:szCs w:val="14"/>
              </w:rPr>
              <w:t xml:space="preserve"> </w:t>
            </w:r>
            <w:r w:rsidRPr="00C93BD4">
              <w:rPr>
                <w:rFonts w:ascii="Arial" w:hAnsi="Arial" w:cs="Arial"/>
                <w:color w:val="FF0000"/>
                <w:sz w:val="14"/>
                <w:szCs w:val="14"/>
              </w:rPr>
              <w:t>█</w:t>
            </w:r>
            <w:r w:rsidRPr="00C93BD4">
              <w:rPr>
                <w:rFonts w:ascii="Arial" w:hAnsi="Arial" w:cs="Arial"/>
                <w:color w:val="00B050"/>
                <w:sz w:val="14"/>
                <w:szCs w:val="14"/>
              </w:rPr>
              <w:t>█</w:t>
            </w:r>
            <w:r w:rsidRPr="00C93BD4">
              <w:rPr>
                <w:rFonts w:ascii="Arial" w:hAnsi="Arial" w:cs="Arial"/>
                <w:color w:val="0000FF"/>
                <w:sz w:val="14"/>
                <w:szCs w:val="14"/>
              </w:rPr>
              <w:t>███</w:t>
            </w:r>
            <w:r w:rsidRPr="00C93BD4">
              <w:rPr>
                <w:rFonts w:ascii="Arial" w:hAnsi="Arial" w:cs="Arial"/>
                <w:color w:val="FF0000"/>
                <w:sz w:val="14"/>
                <w:szCs w:val="14"/>
              </w:rPr>
              <w:t>▌</w:t>
            </w:r>
          </w:p>
        </w:tc>
        <w:tc>
          <w:tcPr>
            <w:tcW w:w="2410" w:type="dxa"/>
            <w:tcBorders>
              <w:right w:val="single" w:sz="24" w:space="0" w:color="FF0000"/>
            </w:tcBorders>
          </w:tcPr>
          <w:p w:rsidR="00C93BD4" w:rsidRDefault="00923B24" w:rsidP="00923B24">
            <w:pPr>
              <w:rPr>
                <w:sz w:val="18"/>
                <w:szCs w:val="18"/>
              </w:rPr>
            </w:pPr>
            <w:r>
              <w:rPr>
                <w:sz w:val="18"/>
                <w:szCs w:val="18"/>
                <w:lang w:val="en-US"/>
              </w:rPr>
              <w:t>L</w:t>
            </w:r>
            <w:r>
              <w:rPr>
                <w:sz w:val="18"/>
                <w:szCs w:val="18"/>
              </w:rPr>
              <w:t xml:space="preserve">1 удаляет заголовки и концевики, и передаёт на </w:t>
            </w:r>
            <w:r>
              <w:rPr>
                <w:sz w:val="18"/>
                <w:szCs w:val="18"/>
                <w:lang w:val="en-US"/>
              </w:rPr>
              <w:t>L2</w:t>
            </w:r>
          </w:p>
        </w:tc>
        <w:tc>
          <w:tcPr>
            <w:tcW w:w="850" w:type="dxa"/>
            <w:tcBorders>
              <w:left w:val="single" w:sz="24" w:space="0" w:color="FF0000"/>
            </w:tcBorders>
          </w:tcPr>
          <w:p w:rsidR="00C93BD4" w:rsidRDefault="00C93BD4" w:rsidP="008E48F7">
            <w:pPr>
              <w:jc w:val="center"/>
              <w:rPr>
                <w:sz w:val="18"/>
                <w:szCs w:val="18"/>
              </w:rPr>
            </w:pPr>
            <w:r>
              <w:rPr>
                <w:sz w:val="18"/>
                <w:szCs w:val="18"/>
              </w:rPr>
              <w:t>Ур-нь 1</w:t>
            </w:r>
          </w:p>
          <w:p w:rsidR="00C93BD4" w:rsidRPr="003F53F0" w:rsidRDefault="00C93BD4" w:rsidP="008E48F7">
            <w:pPr>
              <w:jc w:val="center"/>
              <w:rPr>
                <w:sz w:val="18"/>
                <w:szCs w:val="18"/>
                <w:lang w:val="en-US"/>
              </w:rPr>
            </w:pPr>
            <w:r>
              <w:rPr>
                <w:sz w:val="18"/>
                <w:szCs w:val="18"/>
                <w:lang w:val="en-US"/>
              </w:rPr>
              <w:t>(L1)</w:t>
            </w:r>
          </w:p>
        </w:tc>
      </w:tr>
      <w:tr w:rsidR="00474A14" w:rsidTr="008E48F7">
        <w:tc>
          <w:tcPr>
            <w:tcW w:w="817" w:type="dxa"/>
          </w:tcPr>
          <w:p w:rsidR="00474A14" w:rsidRDefault="00474A14" w:rsidP="00474A14">
            <w:pPr>
              <w:jc w:val="center"/>
              <w:rPr>
                <w:sz w:val="18"/>
                <w:szCs w:val="18"/>
              </w:rPr>
            </w:pPr>
            <w:r>
              <w:rPr>
                <w:sz w:val="18"/>
                <w:szCs w:val="18"/>
              </w:rPr>
              <w:t>Среда</w:t>
            </w:r>
          </w:p>
        </w:tc>
        <w:tc>
          <w:tcPr>
            <w:tcW w:w="9214" w:type="dxa"/>
            <w:gridSpan w:val="5"/>
          </w:tcPr>
          <w:p w:rsidR="00474A14" w:rsidRPr="00474A14" w:rsidRDefault="00474A14" w:rsidP="00474A14">
            <w:pPr>
              <w:rPr>
                <w:b/>
              </w:rPr>
            </w:pPr>
            <w:r w:rsidRPr="00474A14">
              <w:rPr>
                <w:b/>
                <w:sz w:val="18"/>
                <w:szCs w:val="18"/>
                <w:lang w:val="en-US"/>
              </w:rPr>
              <w:t>Msg</w:t>
            </w:r>
            <w:r w:rsidRPr="00474A14">
              <w:rPr>
                <w:b/>
                <w:sz w:val="18"/>
                <w:szCs w:val="18"/>
              </w:rPr>
              <w:t>1</w:t>
            </w:r>
            <w:r w:rsidRPr="00474A14">
              <w:rPr>
                <w:b/>
                <w:sz w:val="18"/>
                <w:szCs w:val="18"/>
                <w:lang w:val="en-US"/>
              </w:rPr>
              <w:t xml:space="preserve"> = </w:t>
            </w:r>
            <w:r w:rsidRPr="00474A14">
              <w:rPr>
                <w:b/>
                <w:color w:val="FF0000"/>
                <w:sz w:val="18"/>
                <w:szCs w:val="18"/>
              </w:rPr>
              <w:t>заголовок-</w:t>
            </w:r>
            <w:r w:rsidRPr="00474A14">
              <w:rPr>
                <w:b/>
                <w:color w:val="FF0000"/>
                <w:sz w:val="18"/>
                <w:szCs w:val="18"/>
                <w:lang w:val="en-US"/>
              </w:rPr>
              <w:t>L</w:t>
            </w:r>
            <w:r w:rsidRPr="00474A14">
              <w:rPr>
                <w:b/>
                <w:color w:val="FF0000"/>
                <w:sz w:val="18"/>
                <w:szCs w:val="18"/>
              </w:rPr>
              <w:t xml:space="preserve">1 </w:t>
            </w:r>
            <w:r w:rsidRPr="00474A14">
              <w:rPr>
                <w:b/>
                <w:sz w:val="18"/>
                <w:szCs w:val="18"/>
              </w:rPr>
              <w:t xml:space="preserve">+ </w:t>
            </w:r>
            <w:r w:rsidRPr="00474A14">
              <w:rPr>
                <w:b/>
                <w:color w:val="FF0000"/>
                <w:sz w:val="18"/>
                <w:szCs w:val="18"/>
              </w:rPr>
              <w:t>данные-</w:t>
            </w:r>
            <w:r w:rsidRPr="00474A14">
              <w:rPr>
                <w:b/>
                <w:color w:val="FF0000"/>
                <w:sz w:val="18"/>
                <w:szCs w:val="18"/>
                <w:lang w:val="en-US"/>
              </w:rPr>
              <w:t>L</w:t>
            </w:r>
            <w:r w:rsidRPr="00474A14">
              <w:rPr>
                <w:b/>
                <w:color w:val="FF0000"/>
                <w:sz w:val="18"/>
                <w:szCs w:val="18"/>
              </w:rPr>
              <w:t>1 (=</w:t>
            </w:r>
            <w:r w:rsidRPr="00474A14">
              <w:rPr>
                <w:b/>
                <w:sz w:val="18"/>
                <w:szCs w:val="18"/>
              </w:rPr>
              <w:t xml:space="preserve"> </w:t>
            </w:r>
            <w:r w:rsidRPr="00474A14">
              <w:rPr>
                <w:b/>
                <w:color w:val="00B050"/>
                <w:sz w:val="18"/>
                <w:szCs w:val="18"/>
              </w:rPr>
              <w:t>заголовок-</w:t>
            </w:r>
            <w:r w:rsidRPr="00474A14">
              <w:rPr>
                <w:b/>
                <w:color w:val="00B050"/>
                <w:sz w:val="18"/>
                <w:szCs w:val="18"/>
                <w:lang w:val="en-US"/>
              </w:rPr>
              <w:t>L</w:t>
            </w:r>
            <w:r w:rsidRPr="00474A14">
              <w:rPr>
                <w:b/>
                <w:color w:val="00B050"/>
                <w:sz w:val="18"/>
                <w:szCs w:val="18"/>
              </w:rPr>
              <w:t>2</w:t>
            </w:r>
            <w:r w:rsidRPr="00474A14">
              <w:rPr>
                <w:b/>
                <w:sz w:val="18"/>
                <w:szCs w:val="18"/>
              </w:rPr>
              <w:t xml:space="preserve"> + </w:t>
            </w:r>
            <w:r w:rsidRPr="00474A14">
              <w:rPr>
                <w:b/>
                <w:color w:val="00B050"/>
                <w:sz w:val="18"/>
                <w:szCs w:val="18"/>
              </w:rPr>
              <w:t>данные-</w:t>
            </w:r>
            <w:r w:rsidRPr="00474A14">
              <w:rPr>
                <w:b/>
                <w:color w:val="00B050"/>
                <w:sz w:val="18"/>
                <w:szCs w:val="18"/>
                <w:lang w:val="en-US"/>
              </w:rPr>
              <w:t>L</w:t>
            </w:r>
            <w:r w:rsidRPr="00474A14">
              <w:rPr>
                <w:b/>
                <w:color w:val="00B050"/>
                <w:sz w:val="18"/>
                <w:szCs w:val="18"/>
              </w:rPr>
              <w:t>2</w:t>
            </w:r>
            <w:r>
              <w:rPr>
                <w:b/>
                <w:color w:val="00B050"/>
                <w:sz w:val="18"/>
                <w:szCs w:val="18"/>
              </w:rPr>
              <w:t xml:space="preserve"> </w:t>
            </w:r>
            <w:r w:rsidRPr="00474A14">
              <w:rPr>
                <w:b/>
                <w:color w:val="00B050"/>
                <w:sz w:val="18"/>
                <w:szCs w:val="18"/>
              </w:rPr>
              <w:t>(=</w:t>
            </w:r>
            <w:r w:rsidRPr="00474A14">
              <w:rPr>
                <w:b/>
                <w:sz w:val="18"/>
                <w:szCs w:val="18"/>
              </w:rPr>
              <w:t xml:space="preserve"> </w:t>
            </w:r>
            <w:r w:rsidRPr="00474A14">
              <w:rPr>
                <w:b/>
                <w:color w:val="0000FF"/>
                <w:sz w:val="18"/>
                <w:szCs w:val="18"/>
                <w:lang w:val="en-US"/>
              </w:rPr>
              <w:t>I</w:t>
            </w:r>
            <w:r w:rsidRPr="00474A14">
              <w:rPr>
                <w:b/>
                <w:color w:val="0000FF"/>
                <w:sz w:val="18"/>
                <w:szCs w:val="18"/>
              </w:rPr>
              <w:t>-часть-</w:t>
            </w:r>
            <w:r w:rsidRPr="00474A14">
              <w:rPr>
                <w:b/>
                <w:color w:val="0000FF"/>
                <w:sz w:val="18"/>
                <w:szCs w:val="18"/>
                <w:lang w:val="en-US"/>
              </w:rPr>
              <w:t>L</w:t>
            </w:r>
            <w:r w:rsidRPr="00474A14">
              <w:rPr>
                <w:b/>
                <w:color w:val="0000FF"/>
                <w:sz w:val="18"/>
                <w:szCs w:val="18"/>
              </w:rPr>
              <w:t>3</w:t>
            </w:r>
            <w:r w:rsidRPr="00474A14">
              <w:rPr>
                <w:b/>
                <w:color w:val="00B050"/>
                <w:sz w:val="18"/>
                <w:szCs w:val="18"/>
              </w:rPr>
              <w:t>)</w:t>
            </w:r>
            <w:r w:rsidRPr="00474A14">
              <w:rPr>
                <w:b/>
                <w:color w:val="FF0000"/>
                <w:sz w:val="18"/>
                <w:szCs w:val="18"/>
              </w:rPr>
              <w:t>)</w:t>
            </w:r>
            <w:r>
              <w:rPr>
                <w:b/>
                <w:sz w:val="18"/>
                <w:szCs w:val="18"/>
              </w:rPr>
              <w:t xml:space="preserve"> + </w:t>
            </w:r>
            <w:r w:rsidRPr="00474A14">
              <w:rPr>
                <w:b/>
                <w:color w:val="FF0000"/>
                <w:sz w:val="18"/>
                <w:szCs w:val="18"/>
              </w:rPr>
              <w:t>концевик-</w:t>
            </w:r>
            <w:proofErr w:type="gramStart"/>
            <w:r w:rsidRPr="00474A14">
              <w:rPr>
                <w:b/>
                <w:color w:val="FF0000"/>
                <w:sz w:val="18"/>
                <w:szCs w:val="18"/>
                <w:lang w:val="en-US"/>
              </w:rPr>
              <w:t>L</w:t>
            </w:r>
            <w:r w:rsidRPr="00474A14">
              <w:rPr>
                <w:b/>
                <w:color w:val="FF0000"/>
                <w:sz w:val="18"/>
                <w:szCs w:val="18"/>
              </w:rPr>
              <w:t xml:space="preserve">1 </w:t>
            </w:r>
            <w:r>
              <w:rPr>
                <w:b/>
                <w:color w:val="FF0000"/>
                <w:sz w:val="18"/>
                <w:szCs w:val="18"/>
              </w:rPr>
              <w:t xml:space="preserve"> </w:t>
            </w:r>
            <w:r w:rsidRPr="00474A14">
              <w:rPr>
                <w:b/>
                <w:sz w:val="18"/>
                <w:szCs w:val="18"/>
              </w:rPr>
              <w:t>+</w:t>
            </w:r>
            <w:proofErr w:type="gramEnd"/>
            <w:r w:rsidRPr="00474A14">
              <w:rPr>
                <w:b/>
                <w:sz w:val="18"/>
                <w:szCs w:val="18"/>
              </w:rPr>
              <w:t xml:space="preserve"> </w:t>
            </w:r>
            <w:r w:rsidRPr="00474A14">
              <w:rPr>
                <w:b/>
                <w:sz w:val="18"/>
                <w:szCs w:val="18"/>
                <w:lang w:val="en-US"/>
              </w:rPr>
              <w:t>Msg</w:t>
            </w:r>
            <w:r>
              <w:rPr>
                <w:b/>
                <w:sz w:val="18"/>
                <w:szCs w:val="18"/>
              </w:rPr>
              <w:t>2</w:t>
            </w:r>
            <w:r w:rsidRPr="00474A14">
              <w:rPr>
                <w:b/>
                <w:sz w:val="18"/>
                <w:szCs w:val="18"/>
                <w:lang w:val="en-US"/>
              </w:rPr>
              <w:t xml:space="preserve"> = </w:t>
            </w:r>
            <w:r w:rsidRPr="00474A14">
              <w:rPr>
                <w:b/>
                <w:color w:val="FF0000"/>
                <w:sz w:val="18"/>
                <w:szCs w:val="18"/>
              </w:rPr>
              <w:t>заголовок-</w:t>
            </w:r>
            <w:r w:rsidRPr="00474A14">
              <w:rPr>
                <w:b/>
                <w:color w:val="FF0000"/>
                <w:sz w:val="18"/>
                <w:szCs w:val="18"/>
                <w:lang w:val="en-US"/>
              </w:rPr>
              <w:t>L</w:t>
            </w:r>
            <w:r w:rsidRPr="00474A14">
              <w:rPr>
                <w:b/>
                <w:color w:val="FF0000"/>
                <w:sz w:val="18"/>
                <w:szCs w:val="18"/>
              </w:rPr>
              <w:t>1</w:t>
            </w:r>
            <w:r>
              <w:rPr>
                <w:b/>
                <w:color w:val="FF0000"/>
                <w:sz w:val="18"/>
                <w:szCs w:val="18"/>
              </w:rPr>
              <w:t>…</w:t>
            </w:r>
          </w:p>
        </w:tc>
        <w:tc>
          <w:tcPr>
            <w:tcW w:w="850" w:type="dxa"/>
          </w:tcPr>
          <w:p w:rsidR="00474A14" w:rsidRDefault="00474A14" w:rsidP="00474A14">
            <w:pPr>
              <w:jc w:val="center"/>
              <w:rPr>
                <w:sz w:val="18"/>
                <w:szCs w:val="18"/>
              </w:rPr>
            </w:pPr>
            <w:r>
              <w:rPr>
                <w:sz w:val="18"/>
                <w:szCs w:val="18"/>
              </w:rPr>
              <w:t>Среда</w:t>
            </w:r>
          </w:p>
        </w:tc>
      </w:tr>
    </w:tbl>
    <w:p w:rsidR="003F53F0" w:rsidRPr="003F53F0" w:rsidRDefault="003F53F0" w:rsidP="000E521A">
      <w:pPr>
        <w:spacing w:line="240" w:lineRule="auto"/>
        <w:rPr>
          <w:sz w:val="18"/>
          <w:szCs w:val="18"/>
        </w:rPr>
      </w:pPr>
    </w:p>
    <w:p w:rsidR="00D1305C" w:rsidRDefault="00D1305C" w:rsidP="00FA2807">
      <w:pPr>
        <w:spacing w:line="240" w:lineRule="auto"/>
      </w:pPr>
    </w:p>
    <w:p w:rsidR="00751393" w:rsidRPr="00620595" w:rsidRDefault="00751393" w:rsidP="00620595">
      <w:pPr>
        <w:pageBreakBefore/>
        <w:spacing w:line="240" w:lineRule="auto"/>
        <w:jc w:val="center"/>
        <w:rPr>
          <w:b/>
          <w:sz w:val="36"/>
          <w:szCs w:val="36"/>
          <w:lang w:val="en-US"/>
        </w:rPr>
      </w:pPr>
      <w:r w:rsidRPr="00620595">
        <w:rPr>
          <w:rFonts w:cs="Arial"/>
          <w:b/>
          <w:color w:val="000000"/>
          <w:sz w:val="36"/>
          <w:szCs w:val="36"/>
          <w:u w:val="single"/>
          <w:lang w:val="en-US"/>
        </w:rPr>
        <w:lastRenderedPageBreak/>
        <w:t>OSI</w:t>
      </w:r>
      <w:r w:rsidR="00620595" w:rsidRPr="00620595">
        <w:rPr>
          <w:rFonts w:cs="Arial"/>
          <w:b/>
          <w:color w:val="000000"/>
          <w:sz w:val="36"/>
          <w:szCs w:val="36"/>
          <w:u w:val="single"/>
          <w:lang w:val="en-US"/>
        </w:rPr>
        <w:t xml:space="preserve"> Model</w:t>
      </w:r>
    </w:p>
    <w:p w:rsidR="00BF739B" w:rsidRDefault="00BF739B" w:rsidP="00FA2807">
      <w:pPr>
        <w:spacing w:line="240" w:lineRule="auto"/>
      </w:pPr>
      <w:r w:rsidRPr="00BF739B">
        <w:rPr>
          <w:b/>
        </w:rPr>
        <w:t xml:space="preserve">? </w:t>
      </w:r>
      <w:r w:rsidR="00686033" w:rsidRPr="00BF739B">
        <w:rPr>
          <w:b/>
        </w:rPr>
        <w:t xml:space="preserve">Модель </w:t>
      </w:r>
      <w:r w:rsidR="00686033" w:rsidRPr="00BF739B">
        <w:rPr>
          <w:b/>
          <w:lang w:val="en-US"/>
        </w:rPr>
        <w:t>OSI (The Open Systems Interconnection model)</w:t>
      </w:r>
      <w:r w:rsidR="00686033">
        <w:t xml:space="preserve"> – модель взаимодействия открытых систем – юридический стандарт, принятый в 1983. Открытая система – в терминологии системы  – система, построенная в соответствиями с открытыми спецификациями – которые доступны всем и соответствуют стандартам (а не открытая система – в смысле система с открытыми исходными кодами, которая распространяется бесплатно).</w:t>
      </w:r>
      <w:r>
        <w:t xml:space="preserve"> </w:t>
      </w:r>
    </w:p>
    <w:p w:rsidR="00BF739B" w:rsidRDefault="00BF739B" w:rsidP="00FA2807">
      <w:pPr>
        <w:spacing w:line="240" w:lineRule="auto"/>
      </w:pPr>
    </w:p>
    <w:p w:rsidR="00C06FFF" w:rsidRDefault="00BF739B" w:rsidP="00FA2807">
      <w:pPr>
        <w:spacing w:line="240" w:lineRule="auto"/>
        <w:rPr>
          <w:b/>
        </w:rPr>
      </w:pPr>
      <w:r w:rsidRPr="00C06FFF">
        <w:rPr>
          <w:b/>
        </w:rPr>
        <w:t>? Преимущества открытых систем</w:t>
      </w:r>
      <w:r w:rsidR="00C06FFF">
        <w:rPr>
          <w:b/>
        </w:rPr>
        <w:t>:</w:t>
      </w:r>
    </w:p>
    <w:p w:rsidR="00A93998" w:rsidRDefault="00C06FFF" w:rsidP="00CC2436">
      <w:pPr>
        <w:pStyle w:val="a6"/>
        <w:numPr>
          <w:ilvl w:val="0"/>
          <w:numId w:val="185"/>
        </w:numPr>
        <w:spacing w:line="240" w:lineRule="auto"/>
      </w:pPr>
      <w:r>
        <w:t>Возможность строить сети из оборудований разных производителей</w:t>
      </w:r>
    </w:p>
    <w:p w:rsidR="00C06FFF" w:rsidRDefault="00C06FFF" w:rsidP="00CC2436">
      <w:pPr>
        <w:pStyle w:val="a6"/>
        <w:numPr>
          <w:ilvl w:val="0"/>
          <w:numId w:val="185"/>
        </w:numPr>
        <w:spacing w:line="240" w:lineRule="auto"/>
      </w:pPr>
      <w:r>
        <w:t>«Безболезненная» замена отдельных компонентов сети</w:t>
      </w:r>
    </w:p>
    <w:p w:rsidR="00C06FFF" w:rsidRDefault="00C06FFF" w:rsidP="00CC2436">
      <w:pPr>
        <w:pStyle w:val="a6"/>
        <w:numPr>
          <w:ilvl w:val="0"/>
          <w:numId w:val="185"/>
        </w:numPr>
        <w:spacing w:line="240" w:lineRule="auto"/>
      </w:pPr>
      <w:r>
        <w:t>Лёгкость объединения нескольких сетей</w:t>
      </w:r>
    </w:p>
    <w:p w:rsidR="00C06FFF" w:rsidRDefault="00C06FFF" w:rsidP="00C06FFF">
      <w:pPr>
        <w:spacing w:line="240" w:lineRule="auto"/>
      </w:pPr>
    </w:p>
    <w:p w:rsidR="00213BEC" w:rsidRDefault="001A16D5" w:rsidP="00C06FFF">
      <w:pPr>
        <w:spacing w:line="240" w:lineRule="auto"/>
        <w:rPr>
          <w:b/>
        </w:rPr>
      </w:pPr>
      <w:r w:rsidRPr="001A16D5">
        <w:rPr>
          <w:b/>
        </w:rPr>
        <w:t xml:space="preserve">? Модель </w:t>
      </w:r>
      <w:r w:rsidRPr="001A16D5">
        <w:rPr>
          <w:b/>
          <w:lang w:val="en-US"/>
        </w:rPr>
        <w:t>OSI</w:t>
      </w:r>
      <w:r w:rsidR="00213BEC">
        <w:rPr>
          <w:b/>
        </w:rPr>
        <w:t>:</w:t>
      </w:r>
    </w:p>
    <w:p w:rsidR="00C06FFF" w:rsidRDefault="00213BEC" w:rsidP="00CC2436">
      <w:pPr>
        <w:pStyle w:val="a6"/>
        <w:numPr>
          <w:ilvl w:val="0"/>
          <w:numId w:val="187"/>
        </w:numPr>
        <w:spacing w:line="240" w:lineRule="auto"/>
        <w:ind w:left="357" w:hanging="357"/>
      </w:pPr>
      <w:r w:rsidRPr="00213BEC">
        <w:t>Описывает</w:t>
      </w:r>
      <w:r w:rsidR="001A16D5" w:rsidRPr="00213BEC">
        <w:t>:</w:t>
      </w:r>
    </w:p>
    <w:p w:rsidR="00213BEC" w:rsidRDefault="00213BEC" w:rsidP="00CC2436">
      <w:pPr>
        <w:pStyle w:val="a6"/>
        <w:numPr>
          <w:ilvl w:val="1"/>
          <w:numId w:val="187"/>
        </w:numPr>
        <w:spacing w:line="240" w:lineRule="auto"/>
      </w:pPr>
      <w:r>
        <w:t>7 уровней организации сети</w:t>
      </w:r>
    </w:p>
    <w:p w:rsidR="00213BEC" w:rsidRDefault="00213BEC" w:rsidP="00CC2436">
      <w:pPr>
        <w:pStyle w:val="a6"/>
        <w:numPr>
          <w:ilvl w:val="1"/>
          <w:numId w:val="187"/>
        </w:numPr>
        <w:spacing w:line="240" w:lineRule="auto"/>
      </w:pPr>
      <w:r>
        <w:t>Назначение каждого уровня</w:t>
      </w:r>
    </w:p>
    <w:p w:rsidR="001A16D5" w:rsidRPr="001A16D5" w:rsidRDefault="00213BEC" w:rsidP="00CC2436">
      <w:pPr>
        <w:pStyle w:val="a6"/>
        <w:numPr>
          <w:ilvl w:val="0"/>
          <w:numId w:val="187"/>
        </w:numPr>
        <w:spacing w:line="240" w:lineRule="auto"/>
      </w:pPr>
      <w:r>
        <w:t xml:space="preserve">Не </w:t>
      </w:r>
      <w:r w:rsidR="001A16D5">
        <w:t>является сетевой архитектурой!</w:t>
      </w:r>
    </w:p>
    <w:p w:rsidR="001A16D5" w:rsidRDefault="001A16D5" w:rsidP="00CC2436">
      <w:pPr>
        <w:pStyle w:val="a6"/>
        <w:numPr>
          <w:ilvl w:val="0"/>
          <w:numId w:val="186"/>
        </w:numPr>
        <w:spacing w:line="240" w:lineRule="auto"/>
      </w:pPr>
      <w:r>
        <w:t>Протоколы описаны в отдельных стандартах</w:t>
      </w:r>
      <w:r w:rsidR="00213BEC">
        <w:t>, и не входят в Модель</w:t>
      </w:r>
    </w:p>
    <w:p w:rsidR="00213BEC" w:rsidRDefault="001305E7" w:rsidP="00CC2436">
      <w:pPr>
        <w:pStyle w:val="a6"/>
        <w:numPr>
          <w:ilvl w:val="0"/>
          <w:numId w:val="186"/>
        </w:numPr>
        <w:spacing w:line="240" w:lineRule="auto"/>
      </w:pPr>
      <w:r>
        <w:t xml:space="preserve">На практике </w:t>
      </w:r>
      <w:r w:rsidRPr="001A16D5">
        <w:t xml:space="preserve">Модель </w:t>
      </w:r>
      <w:r w:rsidRPr="00213BEC">
        <w:rPr>
          <w:lang w:val="en-US"/>
        </w:rPr>
        <w:t>OSI</w:t>
      </w:r>
      <w:r>
        <w:t xml:space="preserve"> не используется </w:t>
      </w:r>
    </w:p>
    <w:p w:rsidR="00213BEC" w:rsidRDefault="00213BEC" w:rsidP="00CC2436">
      <w:pPr>
        <w:pStyle w:val="a6"/>
        <w:numPr>
          <w:ilvl w:val="0"/>
          <w:numId w:val="186"/>
        </w:numPr>
        <w:spacing w:line="240" w:lineRule="auto"/>
      </w:pPr>
      <w:r w:rsidRPr="001A16D5">
        <w:t xml:space="preserve">Модель </w:t>
      </w:r>
      <w:r w:rsidRPr="00213BEC">
        <w:rPr>
          <w:lang w:val="en-US"/>
        </w:rPr>
        <w:t>OSI</w:t>
      </w:r>
      <w:r>
        <w:t xml:space="preserve"> </w:t>
      </w:r>
      <w:r w:rsidR="001305E7">
        <w:t xml:space="preserve">имеет хорошую теоретическую проработку вопросов сетевого взаимодействия. </w:t>
      </w:r>
    </w:p>
    <w:p w:rsidR="001A16D5" w:rsidRDefault="001A16D5" w:rsidP="00CC2436">
      <w:pPr>
        <w:pStyle w:val="a6"/>
        <w:numPr>
          <w:ilvl w:val="0"/>
          <w:numId w:val="186"/>
        </w:numPr>
        <w:spacing w:line="240" w:lineRule="auto"/>
      </w:pPr>
      <w:r w:rsidRPr="001A16D5">
        <w:t xml:space="preserve">Модель </w:t>
      </w:r>
      <w:r w:rsidRPr="00213BEC">
        <w:rPr>
          <w:lang w:val="en-US"/>
        </w:rPr>
        <w:t>OSI</w:t>
      </w:r>
      <w:r>
        <w:t xml:space="preserve"> используется в качестве «общего языка» для описания разных сетей</w:t>
      </w:r>
    </w:p>
    <w:p w:rsidR="001A16D5" w:rsidRDefault="003208B6" w:rsidP="001A16D5">
      <w:pPr>
        <w:spacing w:line="240" w:lineRule="auto"/>
      </w:pPr>
      <w:r>
        <w:rPr>
          <w:noProof/>
          <w:lang w:eastAsia="ru-RU"/>
        </w:rPr>
        <mc:AlternateContent>
          <mc:Choice Requires="wpg">
            <w:drawing>
              <wp:inline distT="0" distB="0" distL="0" distR="0">
                <wp:extent cx="6739274" cy="3560445"/>
                <wp:effectExtent l="0" t="0" r="23495" b="20955"/>
                <wp:docPr id="363" name="Группа 363"/>
                <wp:cNvGraphicFramePr/>
                <a:graphic xmlns:a="http://schemas.openxmlformats.org/drawingml/2006/main">
                  <a:graphicData uri="http://schemas.microsoft.com/office/word/2010/wordprocessingGroup">
                    <wpg:wgp>
                      <wpg:cNvGrpSpPr/>
                      <wpg:grpSpPr>
                        <a:xfrm>
                          <a:off x="0" y="0"/>
                          <a:ext cx="6739274" cy="3560445"/>
                          <a:chOff x="0" y="0"/>
                          <a:chExt cx="6739274" cy="3560445"/>
                        </a:xfrm>
                      </wpg:grpSpPr>
                      <wpg:grpSp>
                        <wpg:cNvPr id="301" name="Группа 301"/>
                        <wpg:cNvGrpSpPr/>
                        <wpg:grpSpPr>
                          <a:xfrm>
                            <a:off x="0" y="0"/>
                            <a:ext cx="3136265" cy="3560445"/>
                            <a:chOff x="0" y="0"/>
                            <a:chExt cx="3136796" cy="3561032"/>
                          </a:xfrm>
                        </wpg:grpSpPr>
                        <wps:wsp>
                          <wps:cNvPr id="254" name="Поле 254"/>
                          <wps:cNvSpPr txBox="1"/>
                          <wps:spPr>
                            <a:xfrm>
                              <a:off x="0" y="3336877"/>
                              <a:ext cx="3131869" cy="224155"/>
                            </a:xfrm>
                            <a:prstGeom prst="rect">
                              <a:avLst/>
                            </a:prstGeom>
                            <a:gradFill>
                              <a:gsLst>
                                <a:gs pos="0">
                                  <a:schemeClr val="bg1">
                                    <a:lumMod val="85000"/>
                                  </a:schemeClr>
                                </a:gs>
                                <a:gs pos="100000">
                                  <a:schemeClr val="bg1"/>
                                </a:gs>
                              </a:gsLst>
                              <a:lin ang="2700000" scaled="0"/>
                            </a:grad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26256E" w:rsidRPr="008E48F7" w:rsidRDefault="0026256E" w:rsidP="0004409B">
                                <w:pPr>
                                  <w:jc w:val="center"/>
                                  <w:rPr>
                                    <w:sz w:val="18"/>
                                    <w:szCs w:val="18"/>
                                    <w:lang w:val="en-US"/>
                                  </w:rPr>
                                </w:pPr>
                                <w:r w:rsidRPr="008E48F7">
                                  <w:rPr>
                                    <w:sz w:val="18"/>
                                    <w:szCs w:val="18"/>
                                    <w:lang w:val="en-US"/>
                                  </w:rPr>
                                  <w:sym w:font="Wingdings" w:char="F0E0"/>
                                </w:r>
                                <w:r>
                                  <w:rPr>
                                    <w:sz w:val="18"/>
                                    <w:szCs w:val="18"/>
                                    <w:lang w:val="en-US"/>
                                  </w:rPr>
                                  <w:t xml:space="preserve"> </w:t>
                                </w:r>
                                <w:r w:rsidRPr="008E48F7">
                                  <w:rPr>
                                    <w:sz w:val="18"/>
                                    <w:szCs w:val="18"/>
                                    <w:lang w:val="en-US"/>
                                  </w:rPr>
                                  <w:sym w:font="Wingdings" w:char="F0E0"/>
                                </w:r>
                                <w:r w:rsidRPr="008E48F7">
                                  <w:rPr>
                                    <w:sz w:val="18"/>
                                    <w:szCs w:val="18"/>
                                    <w:lang w:val="en-US"/>
                                  </w:rPr>
                                  <w:sym w:font="Wingdings" w:char="F0E0"/>
                                </w:r>
                                <w:r>
                                  <w:rPr>
                                    <w:sz w:val="18"/>
                                    <w:szCs w:val="18"/>
                                    <w:lang w:val="en-US"/>
                                  </w:rPr>
                                  <w:t xml:space="preserve"> </w:t>
                                </w:r>
                                <w:r w:rsidRPr="0055715B">
                                  <w:rPr>
                                    <w:sz w:val="18"/>
                                    <w:szCs w:val="18"/>
                                  </w:rPr>
                                  <w:t>Среда передачи данных</w:t>
                                </w:r>
                                <w:r>
                                  <w:rPr>
                                    <w:sz w:val="18"/>
                                    <w:szCs w:val="18"/>
                                    <w:lang w:val="en-US"/>
                                  </w:rPr>
                                  <w:t xml:space="preserve"> </w:t>
                                </w:r>
                                <w:r w:rsidRPr="008E48F7">
                                  <w:rPr>
                                    <w:sz w:val="18"/>
                                    <w:szCs w:val="18"/>
                                    <w:lang w:val="en-US"/>
                                  </w:rPr>
                                  <w:sym w:font="Wingdings" w:char="F0E0"/>
                                </w:r>
                                <w:r>
                                  <w:rPr>
                                    <w:sz w:val="18"/>
                                    <w:szCs w:val="18"/>
                                    <w:lang w:val="en-US"/>
                                  </w:rPr>
                                  <w:t xml:space="preserve"> </w:t>
                                </w:r>
                                <w:r w:rsidRPr="008E48F7">
                                  <w:rPr>
                                    <w:sz w:val="18"/>
                                    <w:szCs w:val="18"/>
                                    <w:lang w:val="en-US"/>
                                  </w:rPr>
                                  <w:sym w:font="Wingdings" w:char="F0E0"/>
                                </w:r>
                                <w:r>
                                  <w:rPr>
                                    <w:sz w:val="18"/>
                                    <w:szCs w:val="18"/>
                                    <w:lang w:val="en-US"/>
                                  </w:rPr>
                                  <w:t xml:space="preserve"> </w:t>
                                </w:r>
                                <w:r w:rsidRPr="008E48F7">
                                  <w:rPr>
                                    <w:sz w:val="18"/>
                                    <w:szCs w:val="18"/>
                                    <w:lang w:val="en-US"/>
                                  </w:rPr>
                                  <w:sym w:font="Wingdings" w:char="F0E0"/>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84" name="Группа 284"/>
                          <wpg:cNvGrpSpPr/>
                          <wpg:grpSpPr>
                            <a:xfrm>
                              <a:off x="27295" y="0"/>
                              <a:ext cx="2654596" cy="3344007"/>
                              <a:chOff x="0" y="0"/>
                              <a:chExt cx="2654596" cy="3344007"/>
                            </a:xfrm>
                          </wpg:grpSpPr>
                          <wps:wsp>
                            <wps:cNvPr id="256" name="Поле 256"/>
                            <wps:cNvSpPr txBox="1"/>
                            <wps:spPr>
                              <a:xfrm>
                                <a:off x="6824" y="1992573"/>
                                <a:ext cx="1078998" cy="224698"/>
                              </a:xfrm>
                              <a:prstGeom prst="rect">
                                <a:avLst/>
                              </a:prstGeom>
                              <a:solidFill>
                                <a:srgbClr val="FFFF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6256E" w:rsidRPr="003F788E" w:rsidRDefault="0026256E" w:rsidP="00D57988">
                                  <w:pPr>
                                    <w:jc w:val="center"/>
                                    <w:rPr>
                                      <w:sz w:val="18"/>
                                      <w:szCs w:val="18"/>
                                    </w:rPr>
                                  </w:pPr>
                                  <w:r>
                                    <w:rPr>
                                      <w:sz w:val="18"/>
                                      <w:szCs w:val="18"/>
                                    </w:rPr>
                                    <w:t>Сетевой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8" name="Поле 258"/>
                            <wps:cNvSpPr txBox="1"/>
                            <wps:spPr>
                              <a:xfrm>
                                <a:off x="6824" y="2442949"/>
                                <a:ext cx="1082808" cy="224698"/>
                              </a:xfrm>
                              <a:prstGeom prst="rect">
                                <a:avLst/>
                              </a:prstGeom>
                              <a:solidFill>
                                <a:srgbClr val="FFCC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6256E" w:rsidRPr="003F788E" w:rsidRDefault="0026256E" w:rsidP="00D57988">
                                  <w:pPr>
                                    <w:jc w:val="center"/>
                                    <w:rPr>
                                      <w:sz w:val="18"/>
                                      <w:szCs w:val="18"/>
                                    </w:rPr>
                                  </w:pPr>
                                  <w:r>
                                    <w:rPr>
                                      <w:sz w:val="18"/>
                                      <w:szCs w:val="18"/>
                                    </w:rPr>
                                    <w:t>Канальный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9" name="Поле 259"/>
                            <wps:cNvSpPr txBox="1"/>
                            <wps:spPr>
                              <a:xfrm>
                                <a:off x="0" y="2893325"/>
                                <a:ext cx="1087490" cy="224698"/>
                              </a:xfrm>
                              <a:prstGeom prst="rect">
                                <a:avLst/>
                              </a:prstGeom>
                              <a:solidFill>
                                <a:srgbClr val="FF99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6256E" w:rsidRPr="003F788E" w:rsidRDefault="0026256E" w:rsidP="00D57988">
                                  <w:pPr>
                                    <w:jc w:val="center"/>
                                    <w:rPr>
                                      <w:sz w:val="18"/>
                                      <w:szCs w:val="18"/>
                                    </w:rPr>
                                  </w:pPr>
                                  <w:r>
                                    <w:rPr>
                                      <w:sz w:val="18"/>
                                      <w:szCs w:val="18"/>
                                    </w:rPr>
                                    <w:t>Физический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0" name="Прямая со стрелкой 260"/>
                            <wps:cNvCnPr/>
                            <wps:spPr>
                              <a:xfrm>
                                <a:off x="532263" y="2217761"/>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261" name="Прямая со стрелкой 261"/>
                            <wps:cNvCnPr/>
                            <wps:spPr>
                              <a:xfrm>
                                <a:off x="532263" y="2668137"/>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262" name="Прямая со стрелкой 262"/>
                            <wps:cNvCnPr/>
                            <wps:spPr>
                              <a:xfrm>
                                <a:off x="532263" y="3118513"/>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271" name="Поле 271"/>
                            <wps:cNvSpPr txBox="1"/>
                            <wps:spPr>
                              <a:xfrm>
                                <a:off x="6824" y="1555845"/>
                                <a:ext cx="1080135" cy="224155"/>
                              </a:xfrm>
                              <a:prstGeom prst="rect">
                                <a:avLst/>
                              </a:prstGeom>
                              <a:solidFill>
                                <a:srgbClr val="CCFF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6256E" w:rsidRPr="003F788E" w:rsidRDefault="0026256E" w:rsidP="0055715B">
                                  <w:pPr>
                                    <w:jc w:val="center"/>
                                    <w:rPr>
                                      <w:sz w:val="18"/>
                                      <w:szCs w:val="18"/>
                                    </w:rPr>
                                  </w:pPr>
                                  <w:r>
                                    <w:rPr>
                                      <w:sz w:val="18"/>
                                      <w:szCs w:val="18"/>
                                    </w:rPr>
                                    <w:t>Транспортный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2" name="Поле 272"/>
                            <wps:cNvSpPr txBox="1"/>
                            <wps:spPr>
                              <a:xfrm>
                                <a:off x="81887" y="0"/>
                                <a:ext cx="927735" cy="22415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6256E" w:rsidRPr="003F788E" w:rsidRDefault="0026256E" w:rsidP="0004409B">
                                  <w:pPr>
                                    <w:jc w:val="center"/>
                                    <w:rPr>
                                      <w:sz w:val="18"/>
                                      <w:szCs w:val="18"/>
                                    </w:rPr>
                                  </w:pPr>
                                  <w:r>
                                    <w:rPr>
                                      <w:sz w:val="18"/>
                                      <w:szCs w:val="18"/>
                                    </w:rPr>
                                    <w:t>Компьютер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3" name="Прямая со стрелкой 273"/>
                            <wps:cNvCnPr/>
                            <wps:spPr>
                              <a:xfrm>
                                <a:off x="532263" y="1781033"/>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274" name="Поле 274"/>
                            <wps:cNvSpPr txBox="1"/>
                            <wps:spPr>
                              <a:xfrm>
                                <a:off x="6824" y="1105468"/>
                                <a:ext cx="1078998" cy="224698"/>
                              </a:xfrm>
                              <a:prstGeom prst="rect">
                                <a:avLst/>
                              </a:prstGeom>
                              <a:solidFill>
                                <a:srgbClr val="8BE77F"/>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6256E" w:rsidRPr="003F788E" w:rsidRDefault="0026256E" w:rsidP="00D57988">
                                  <w:pPr>
                                    <w:jc w:val="center"/>
                                    <w:rPr>
                                      <w:sz w:val="18"/>
                                      <w:szCs w:val="18"/>
                                    </w:rPr>
                                  </w:pPr>
                                  <w:r>
                                    <w:rPr>
                                      <w:sz w:val="18"/>
                                      <w:szCs w:val="18"/>
                                    </w:rPr>
                                    <w:t>Сеансовый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6" name="Прямая со стрелкой 276"/>
                            <wps:cNvCnPr/>
                            <wps:spPr>
                              <a:xfrm>
                                <a:off x="532263" y="1330656"/>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277" name="Поле 277"/>
                            <wps:cNvSpPr txBox="1"/>
                            <wps:spPr>
                              <a:xfrm>
                                <a:off x="6824" y="668740"/>
                                <a:ext cx="1078486" cy="224698"/>
                              </a:xfrm>
                              <a:prstGeom prst="rect">
                                <a:avLst/>
                              </a:prstGeom>
                              <a:solidFill>
                                <a:srgbClr val="8BE77F"/>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6256E" w:rsidRPr="003F788E" w:rsidRDefault="0026256E" w:rsidP="00D57988">
                                  <w:pPr>
                                    <w:ind w:left="708" w:hanging="708"/>
                                    <w:jc w:val="center"/>
                                    <w:rPr>
                                      <w:sz w:val="18"/>
                                      <w:szCs w:val="18"/>
                                    </w:rPr>
                                  </w:pPr>
                                  <w:r>
                                    <w:rPr>
                                      <w:sz w:val="18"/>
                                      <w:szCs w:val="18"/>
                                    </w:rPr>
                                    <w:t>Представления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9" name="Прямая со стрелкой 279"/>
                            <wps:cNvCnPr/>
                            <wps:spPr>
                              <a:xfrm>
                                <a:off x="532263" y="893928"/>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281" name="Прямая со стрелкой 281"/>
                            <wps:cNvCnPr/>
                            <wps:spPr>
                              <a:xfrm>
                                <a:off x="532263" y="450376"/>
                                <a:ext cx="0" cy="225425"/>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283" name="Поле 283"/>
                            <wps:cNvSpPr txBox="1"/>
                            <wps:spPr>
                              <a:xfrm>
                                <a:off x="6824" y="225188"/>
                                <a:ext cx="1078600" cy="224698"/>
                              </a:xfrm>
                              <a:prstGeom prst="rect">
                                <a:avLst/>
                              </a:prstGeom>
                              <a:solidFill>
                                <a:srgbClr val="8BE77F"/>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6256E" w:rsidRPr="003F788E" w:rsidRDefault="0026256E" w:rsidP="00D57988">
                                  <w:pPr>
                                    <w:jc w:val="center"/>
                                    <w:rPr>
                                      <w:sz w:val="18"/>
                                      <w:szCs w:val="18"/>
                                    </w:rPr>
                                  </w:pPr>
                                  <w:r>
                                    <w:rPr>
                                      <w:sz w:val="18"/>
                                      <w:szCs w:val="18"/>
                                    </w:rPr>
                                    <w:t>Прикладной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36" name="Прямая со стрелкой 336"/>
                            <wps:cNvCnPr>
                              <a:stCxn id="283" idx="3"/>
                              <a:endCxn id="300" idx="1"/>
                            </wps:cNvCnPr>
                            <wps:spPr>
                              <a:xfrm>
                                <a:off x="1085424" y="337538"/>
                                <a:ext cx="941269" cy="0"/>
                              </a:xfrm>
                              <a:prstGeom prst="straightConnector1">
                                <a:avLst/>
                              </a:prstGeom>
                              <a:ln>
                                <a:solidFill>
                                  <a:schemeClr val="tx1"/>
                                </a:solidFill>
                                <a:prstDash val="lgDash"/>
                                <a:headEnd type="triangle"/>
                                <a:tailEnd type="triangle"/>
                              </a:ln>
                            </wps:spPr>
                            <wps:style>
                              <a:lnRef idx="1">
                                <a:schemeClr val="dk1"/>
                              </a:lnRef>
                              <a:fillRef idx="0">
                                <a:schemeClr val="dk1"/>
                              </a:fillRef>
                              <a:effectRef idx="0">
                                <a:schemeClr val="dk1"/>
                              </a:effectRef>
                              <a:fontRef idx="minor">
                                <a:schemeClr val="tx1"/>
                              </a:fontRef>
                            </wps:style>
                            <wps:bodyPr/>
                          </wps:wsp>
                          <wps:wsp>
                            <wps:cNvPr id="337" name="Прямая со стрелкой 337"/>
                            <wps:cNvCnPr/>
                            <wps:spPr>
                              <a:xfrm>
                                <a:off x="1085424" y="781163"/>
                                <a:ext cx="941269" cy="0"/>
                              </a:xfrm>
                              <a:prstGeom prst="straightConnector1">
                                <a:avLst/>
                              </a:prstGeom>
                              <a:ln>
                                <a:solidFill>
                                  <a:schemeClr val="tx1"/>
                                </a:solidFill>
                                <a:prstDash val="lgDash"/>
                                <a:headEnd type="triangle"/>
                                <a:tailEnd type="triangle"/>
                              </a:ln>
                            </wps:spPr>
                            <wps:style>
                              <a:lnRef idx="1">
                                <a:schemeClr val="dk1"/>
                              </a:lnRef>
                              <a:fillRef idx="0">
                                <a:schemeClr val="dk1"/>
                              </a:fillRef>
                              <a:effectRef idx="0">
                                <a:schemeClr val="dk1"/>
                              </a:effectRef>
                              <a:fontRef idx="minor">
                                <a:schemeClr val="tx1"/>
                              </a:fontRef>
                            </wps:style>
                            <wps:bodyPr/>
                          </wps:wsp>
                          <wps:wsp>
                            <wps:cNvPr id="338" name="Прямая со стрелкой 338"/>
                            <wps:cNvCnPr/>
                            <wps:spPr>
                              <a:xfrm>
                                <a:off x="1085424" y="1231613"/>
                                <a:ext cx="941269" cy="0"/>
                              </a:xfrm>
                              <a:prstGeom prst="straightConnector1">
                                <a:avLst/>
                              </a:prstGeom>
                              <a:ln>
                                <a:solidFill>
                                  <a:schemeClr val="tx1"/>
                                </a:solidFill>
                                <a:prstDash val="lgDash"/>
                                <a:headEnd type="triangle"/>
                                <a:tailEnd type="triangle"/>
                              </a:ln>
                            </wps:spPr>
                            <wps:style>
                              <a:lnRef idx="1">
                                <a:schemeClr val="dk1"/>
                              </a:lnRef>
                              <a:fillRef idx="0">
                                <a:schemeClr val="dk1"/>
                              </a:fillRef>
                              <a:effectRef idx="0">
                                <a:schemeClr val="dk1"/>
                              </a:effectRef>
                              <a:fontRef idx="minor">
                                <a:schemeClr val="tx1"/>
                              </a:fontRef>
                            </wps:style>
                            <wps:bodyPr/>
                          </wps:wsp>
                          <wps:wsp>
                            <wps:cNvPr id="339" name="Прямая со стрелкой 339"/>
                            <wps:cNvCnPr/>
                            <wps:spPr>
                              <a:xfrm>
                                <a:off x="1085424" y="1661589"/>
                                <a:ext cx="941269" cy="0"/>
                              </a:xfrm>
                              <a:prstGeom prst="straightConnector1">
                                <a:avLst/>
                              </a:prstGeom>
                              <a:ln>
                                <a:solidFill>
                                  <a:schemeClr val="tx1"/>
                                </a:solidFill>
                                <a:prstDash val="lgDash"/>
                                <a:headEnd type="triangle"/>
                                <a:tailEnd type="triangle"/>
                              </a:ln>
                            </wps:spPr>
                            <wps:style>
                              <a:lnRef idx="1">
                                <a:schemeClr val="dk1"/>
                              </a:lnRef>
                              <a:fillRef idx="0">
                                <a:schemeClr val="dk1"/>
                              </a:fillRef>
                              <a:effectRef idx="0">
                                <a:schemeClr val="dk1"/>
                              </a:effectRef>
                              <a:fontRef idx="minor">
                                <a:schemeClr val="tx1"/>
                              </a:fontRef>
                            </wps:style>
                            <wps:bodyPr/>
                          </wps:wsp>
                          <wps:wsp>
                            <wps:cNvPr id="340" name="Прямая со стрелкой 340"/>
                            <wps:cNvCnPr/>
                            <wps:spPr>
                              <a:xfrm>
                                <a:off x="1085424" y="2105214"/>
                                <a:ext cx="941269" cy="0"/>
                              </a:xfrm>
                              <a:prstGeom prst="straightConnector1">
                                <a:avLst/>
                              </a:prstGeom>
                              <a:ln>
                                <a:solidFill>
                                  <a:schemeClr val="tx1"/>
                                </a:solidFill>
                                <a:prstDash val="lgDash"/>
                                <a:headEnd type="triangle"/>
                                <a:tailEnd type="triangle"/>
                              </a:ln>
                            </wps:spPr>
                            <wps:style>
                              <a:lnRef idx="1">
                                <a:schemeClr val="dk1"/>
                              </a:lnRef>
                              <a:fillRef idx="0">
                                <a:schemeClr val="dk1"/>
                              </a:fillRef>
                              <a:effectRef idx="0">
                                <a:schemeClr val="dk1"/>
                              </a:effectRef>
                              <a:fontRef idx="minor">
                                <a:schemeClr val="tx1"/>
                              </a:fontRef>
                            </wps:style>
                            <wps:bodyPr/>
                          </wps:wsp>
                          <wps:wsp>
                            <wps:cNvPr id="341" name="Прямая со стрелкой 341"/>
                            <wps:cNvCnPr/>
                            <wps:spPr>
                              <a:xfrm>
                                <a:off x="1085424" y="2555664"/>
                                <a:ext cx="941269" cy="0"/>
                              </a:xfrm>
                              <a:prstGeom prst="straightConnector1">
                                <a:avLst/>
                              </a:prstGeom>
                              <a:ln>
                                <a:solidFill>
                                  <a:schemeClr val="tx1"/>
                                </a:solidFill>
                                <a:prstDash val="lgDash"/>
                                <a:headEnd type="triangle"/>
                                <a:tailEnd type="triangle"/>
                              </a:ln>
                            </wps:spPr>
                            <wps:style>
                              <a:lnRef idx="1">
                                <a:schemeClr val="dk1"/>
                              </a:lnRef>
                              <a:fillRef idx="0">
                                <a:schemeClr val="dk1"/>
                              </a:fillRef>
                              <a:effectRef idx="0">
                                <a:schemeClr val="dk1"/>
                              </a:effectRef>
                              <a:fontRef idx="minor">
                                <a:schemeClr val="tx1"/>
                              </a:fontRef>
                            </wps:style>
                            <wps:bodyPr/>
                          </wps:wsp>
                          <wps:wsp>
                            <wps:cNvPr id="342" name="Прямая со стрелкой 342"/>
                            <wps:cNvCnPr/>
                            <wps:spPr>
                              <a:xfrm>
                                <a:off x="1085424" y="3012939"/>
                                <a:ext cx="941269" cy="0"/>
                              </a:xfrm>
                              <a:prstGeom prst="straightConnector1">
                                <a:avLst/>
                              </a:prstGeom>
                              <a:ln>
                                <a:solidFill>
                                  <a:schemeClr val="tx1"/>
                                </a:solidFill>
                                <a:prstDash val="lgDash"/>
                                <a:headEnd type="triangle"/>
                                <a:tailEnd type="triangle"/>
                              </a:ln>
                            </wps:spPr>
                            <wps:style>
                              <a:lnRef idx="1">
                                <a:schemeClr val="dk1"/>
                              </a:lnRef>
                              <a:fillRef idx="0">
                                <a:schemeClr val="dk1"/>
                              </a:fillRef>
                              <a:effectRef idx="0">
                                <a:schemeClr val="dk1"/>
                              </a:effectRef>
                              <a:fontRef idx="minor">
                                <a:schemeClr val="tx1"/>
                              </a:fontRef>
                            </wps:style>
                            <wps:bodyPr/>
                          </wps:wsp>
                          <wps:wsp>
                            <wps:cNvPr id="360" name="Поле 360"/>
                            <wps:cNvSpPr txBox="1"/>
                            <wps:spPr>
                              <a:xfrm>
                                <a:off x="1098958" y="113383"/>
                                <a:ext cx="927735" cy="2241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6256E" w:rsidRPr="003208B6" w:rsidRDefault="0026256E" w:rsidP="003208B6">
                                  <w:pPr>
                                    <w:jc w:val="center"/>
                                    <w:rPr>
                                      <w:sz w:val="18"/>
                                      <w:szCs w:val="18"/>
                                    </w:rPr>
                                  </w:pPr>
                                  <w:r>
                                    <w:rPr>
                                      <w:sz w:val="18"/>
                                      <w:szCs w:val="18"/>
                                    </w:rPr>
                                    <w:t>Протоколы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61" name="Поле 361"/>
                            <wps:cNvSpPr txBox="1"/>
                            <wps:spPr>
                              <a:xfrm>
                                <a:off x="471054" y="444585"/>
                                <a:ext cx="927735" cy="2241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6256E" w:rsidRPr="003208B6" w:rsidRDefault="0026256E" w:rsidP="003208B6">
                                  <w:pPr>
                                    <w:jc w:val="center"/>
                                    <w:rPr>
                                      <w:sz w:val="18"/>
                                      <w:szCs w:val="18"/>
                                    </w:rPr>
                                  </w:pPr>
                                  <w:r>
                                    <w:rPr>
                                      <w:sz w:val="18"/>
                                      <w:szCs w:val="18"/>
                                    </w:rPr>
                                    <w:t>Интерфейсы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62" name="Поле 362"/>
                            <wps:cNvSpPr txBox="1"/>
                            <wps:spPr>
                              <a:xfrm>
                                <a:off x="1726861" y="444585"/>
                                <a:ext cx="927735" cy="2241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6256E" w:rsidRPr="003208B6" w:rsidRDefault="0026256E" w:rsidP="003208B6">
                                  <w:pPr>
                                    <w:jc w:val="center"/>
                                    <w:rPr>
                                      <w:sz w:val="18"/>
                                      <w:szCs w:val="18"/>
                                    </w:rPr>
                                  </w:pPr>
                                  <w:r>
                                    <w:rPr>
                                      <w:sz w:val="18"/>
                                      <w:szCs w:val="18"/>
                                    </w:rPr>
                                    <w:t>Интерфейсы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85" name="Группа 285"/>
                          <wpg:cNvGrpSpPr/>
                          <wpg:grpSpPr>
                            <a:xfrm>
                              <a:off x="2047164" y="0"/>
                              <a:ext cx="1089632" cy="3344007"/>
                              <a:chOff x="0" y="0"/>
                              <a:chExt cx="1089632" cy="3344007"/>
                            </a:xfrm>
                          </wpg:grpSpPr>
                          <wps:wsp>
                            <wps:cNvPr id="286" name="Поле 286"/>
                            <wps:cNvSpPr txBox="1"/>
                            <wps:spPr>
                              <a:xfrm>
                                <a:off x="6824" y="1992573"/>
                                <a:ext cx="1078998" cy="224698"/>
                              </a:xfrm>
                              <a:prstGeom prst="rect">
                                <a:avLst/>
                              </a:prstGeom>
                              <a:solidFill>
                                <a:srgbClr val="FFFF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6256E" w:rsidRPr="003F788E" w:rsidRDefault="0026256E" w:rsidP="00D57988">
                                  <w:pPr>
                                    <w:jc w:val="center"/>
                                    <w:rPr>
                                      <w:sz w:val="18"/>
                                      <w:szCs w:val="18"/>
                                    </w:rPr>
                                  </w:pPr>
                                  <w:r>
                                    <w:rPr>
                                      <w:sz w:val="18"/>
                                      <w:szCs w:val="18"/>
                                    </w:rPr>
                                    <w:t>Сетевой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7" name="Поле 287"/>
                            <wps:cNvSpPr txBox="1"/>
                            <wps:spPr>
                              <a:xfrm>
                                <a:off x="6824" y="2442949"/>
                                <a:ext cx="1082808" cy="224698"/>
                              </a:xfrm>
                              <a:prstGeom prst="rect">
                                <a:avLst/>
                              </a:prstGeom>
                              <a:solidFill>
                                <a:srgbClr val="FFCC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6256E" w:rsidRPr="003F788E" w:rsidRDefault="0026256E" w:rsidP="00D57988">
                                  <w:pPr>
                                    <w:jc w:val="center"/>
                                    <w:rPr>
                                      <w:sz w:val="18"/>
                                      <w:szCs w:val="18"/>
                                    </w:rPr>
                                  </w:pPr>
                                  <w:r>
                                    <w:rPr>
                                      <w:sz w:val="18"/>
                                      <w:szCs w:val="18"/>
                                    </w:rPr>
                                    <w:t>Канальный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8" name="Поле 288"/>
                            <wps:cNvSpPr txBox="1"/>
                            <wps:spPr>
                              <a:xfrm>
                                <a:off x="0" y="2893325"/>
                                <a:ext cx="1087490" cy="224698"/>
                              </a:xfrm>
                              <a:prstGeom prst="rect">
                                <a:avLst/>
                              </a:prstGeom>
                              <a:solidFill>
                                <a:srgbClr val="FF99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6256E" w:rsidRPr="003F788E" w:rsidRDefault="0026256E" w:rsidP="00D57988">
                                  <w:pPr>
                                    <w:jc w:val="center"/>
                                    <w:rPr>
                                      <w:sz w:val="18"/>
                                      <w:szCs w:val="18"/>
                                    </w:rPr>
                                  </w:pPr>
                                  <w:r>
                                    <w:rPr>
                                      <w:sz w:val="18"/>
                                      <w:szCs w:val="18"/>
                                    </w:rPr>
                                    <w:t>Физический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9" name="Прямая со стрелкой 289"/>
                            <wps:cNvCnPr/>
                            <wps:spPr>
                              <a:xfrm>
                                <a:off x="532263" y="2217761"/>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290" name="Прямая со стрелкой 290"/>
                            <wps:cNvCnPr/>
                            <wps:spPr>
                              <a:xfrm>
                                <a:off x="532263" y="2668137"/>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291" name="Прямая со стрелкой 291"/>
                            <wps:cNvCnPr/>
                            <wps:spPr>
                              <a:xfrm>
                                <a:off x="532263" y="3118513"/>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292" name="Поле 292"/>
                            <wps:cNvSpPr txBox="1"/>
                            <wps:spPr>
                              <a:xfrm>
                                <a:off x="6824" y="1555845"/>
                                <a:ext cx="1080135" cy="224155"/>
                              </a:xfrm>
                              <a:prstGeom prst="rect">
                                <a:avLst/>
                              </a:prstGeom>
                              <a:solidFill>
                                <a:srgbClr val="CCFF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6256E" w:rsidRPr="003F788E" w:rsidRDefault="0026256E" w:rsidP="0055715B">
                                  <w:pPr>
                                    <w:jc w:val="center"/>
                                    <w:rPr>
                                      <w:sz w:val="18"/>
                                      <w:szCs w:val="18"/>
                                    </w:rPr>
                                  </w:pPr>
                                  <w:r>
                                    <w:rPr>
                                      <w:sz w:val="18"/>
                                      <w:szCs w:val="18"/>
                                    </w:rPr>
                                    <w:t>Транспортный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3" name="Поле 293"/>
                            <wps:cNvSpPr txBox="1"/>
                            <wps:spPr>
                              <a:xfrm>
                                <a:off x="81887" y="0"/>
                                <a:ext cx="927735" cy="22415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6256E" w:rsidRPr="003F788E" w:rsidRDefault="0026256E" w:rsidP="0004409B">
                                  <w:pPr>
                                    <w:jc w:val="center"/>
                                    <w:rPr>
                                      <w:sz w:val="18"/>
                                      <w:szCs w:val="18"/>
                                    </w:rPr>
                                  </w:pPr>
                                  <w:r>
                                    <w:rPr>
                                      <w:sz w:val="18"/>
                                      <w:szCs w:val="18"/>
                                    </w:rPr>
                                    <w:t>Компьютер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4" name="Прямая со стрелкой 294"/>
                            <wps:cNvCnPr/>
                            <wps:spPr>
                              <a:xfrm>
                                <a:off x="532263" y="1781033"/>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295" name="Поле 295"/>
                            <wps:cNvSpPr txBox="1"/>
                            <wps:spPr>
                              <a:xfrm>
                                <a:off x="6824" y="1105468"/>
                                <a:ext cx="1078998" cy="224698"/>
                              </a:xfrm>
                              <a:prstGeom prst="rect">
                                <a:avLst/>
                              </a:prstGeom>
                              <a:solidFill>
                                <a:srgbClr val="8BE77F"/>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6256E" w:rsidRPr="003F788E" w:rsidRDefault="0026256E" w:rsidP="00D57988">
                                  <w:pPr>
                                    <w:jc w:val="center"/>
                                    <w:rPr>
                                      <w:sz w:val="18"/>
                                      <w:szCs w:val="18"/>
                                    </w:rPr>
                                  </w:pPr>
                                  <w:r>
                                    <w:rPr>
                                      <w:sz w:val="18"/>
                                      <w:szCs w:val="18"/>
                                    </w:rPr>
                                    <w:t>Сеансовый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6" name="Прямая со стрелкой 296"/>
                            <wps:cNvCnPr/>
                            <wps:spPr>
                              <a:xfrm>
                                <a:off x="532263" y="1330656"/>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297" name="Поле 297"/>
                            <wps:cNvSpPr txBox="1"/>
                            <wps:spPr>
                              <a:xfrm>
                                <a:off x="6824" y="668740"/>
                                <a:ext cx="1078486" cy="224698"/>
                              </a:xfrm>
                              <a:prstGeom prst="rect">
                                <a:avLst/>
                              </a:prstGeom>
                              <a:solidFill>
                                <a:srgbClr val="8BE77F"/>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6256E" w:rsidRPr="003F788E" w:rsidRDefault="0026256E" w:rsidP="00D57988">
                                  <w:pPr>
                                    <w:ind w:left="708" w:hanging="708"/>
                                    <w:jc w:val="center"/>
                                    <w:rPr>
                                      <w:sz w:val="18"/>
                                      <w:szCs w:val="18"/>
                                    </w:rPr>
                                  </w:pPr>
                                  <w:r>
                                    <w:rPr>
                                      <w:sz w:val="18"/>
                                      <w:szCs w:val="18"/>
                                    </w:rPr>
                                    <w:t>Представления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8" name="Прямая со стрелкой 298"/>
                            <wps:cNvCnPr/>
                            <wps:spPr>
                              <a:xfrm>
                                <a:off x="532263" y="893928"/>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299" name="Прямая со стрелкой 299"/>
                            <wps:cNvCnPr/>
                            <wps:spPr>
                              <a:xfrm>
                                <a:off x="532263" y="450376"/>
                                <a:ext cx="0" cy="225425"/>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300" name="Поле 300"/>
                            <wps:cNvSpPr txBox="1"/>
                            <wps:spPr>
                              <a:xfrm>
                                <a:off x="6824" y="225188"/>
                                <a:ext cx="1078600" cy="224698"/>
                              </a:xfrm>
                              <a:prstGeom prst="rect">
                                <a:avLst/>
                              </a:prstGeom>
                              <a:solidFill>
                                <a:srgbClr val="8BE77F"/>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6256E" w:rsidRPr="003F788E" w:rsidRDefault="0026256E" w:rsidP="00D57988">
                                  <w:pPr>
                                    <w:jc w:val="center"/>
                                    <w:rPr>
                                      <w:sz w:val="18"/>
                                      <w:szCs w:val="18"/>
                                    </w:rPr>
                                  </w:pPr>
                                  <w:r>
                                    <w:rPr>
                                      <w:sz w:val="18"/>
                                      <w:szCs w:val="18"/>
                                    </w:rPr>
                                    <w:t>Прикладной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cNvPr id="302" name="Группа 302"/>
                        <wpg:cNvGrpSpPr/>
                        <wpg:grpSpPr>
                          <a:xfrm>
                            <a:off x="3603009" y="0"/>
                            <a:ext cx="3136265" cy="3560445"/>
                            <a:chOff x="0" y="0"/>
                            <a:chExt cx="3136796" cy="3561032"/>
                          </a:xfrm>
                        </wpg:grpSpPr>
                        <wps:wsp>
                          <wps:cNvPr id="303" name="Поле 303"/>
                          <wps:cNvSpPr txBox="1"/>
                          <wps:spPr>
                            <a:xfrm>
                              <a:off x="0" y="3336877"/>
                              <a:ext cx="3131869" cy="224155"/>
                            </a:xfrm>
                            <a:prstGeom prst="rect">
                              <a:avLst/>
                            </a:prstGeom>
                            <a:gradFill>
                              <a:gsLst>
                                <a:gs pos="0">
                                  <a:schemeClr val="bg1">
                                    <a:lumMod val="85000"/>
                                  </a:schemeClr>
                                </a:gs>
                                <a:gs pos="100000">
                                  <a:schemeClr val="bg1"/>
                                </a:gs>
                              </a:gsLst>
                              <a:lin ang="2700000" scaled="0"/>
                            </a:grad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26256E" w:rsidRPr="009A58E4" w:rsidRDefault="0026256E" w:rsidP="0004409B">
                                <w:pPr>
                                  <w:jc w:val="center"/>
                                  <w:rPr>
                                    <w:sz w:val="18"/>
                                    <w:szCs w:val="18"/>
                                    <w:lang w:val="en-US"/>
                                  </w:rPr>
                                </w:pPr>
                                <w:r>
                                  <w:rPr>
                                    <w:sz w:val="18"/>
                                    <w:szCs w:val="18"/>
                                    <w:lang w:val="en-US"/>
                                  </w:rPr>
                                  <w:t xml:space="preserve"> </w:t>
                                </w:r>
                                <w:r w:rsidRPr="008E48F7">
                                  <w:rPr>
                                    <w:sz w:val="18"/>
                                    <w:szCs w:val="18"/>
                                    <w:lang w:val="en-US"/>
                                  </w:rPr>
                                  <w:sym w:font="Wingdings" w:char="F0E0"/>
                                </w:r>
                                <w:r>
                                  <w:rPr>
                                    <w:sz w:val="18"/>
                                    <w:szCs w:val="18"/>
                                    <w:lang w:val="en-US"/>
                                  </w:rPr>
                                  <w:t xml:space="preserve">  Data Transmission Environment </w:t>
                                </w:r>
                                <w:r w:rsidRPr="008E48F7">
                                  <w:rPr>
                                    <w:sz w:val="18"/>
                                    <w:szCs w:val="18"/>
                                    <w:lang w:val="en-US"/>
                                  </w:rPr>
                                  <w:sym w:font="Wingdings" w:char="F0E0"/>
                                </w:r>
                                <w:r>
                                  <w:rPr>
                                    <w:sz w:val="18"/>
                                    <w:szCs w:val="18"/>
                                    <w:lang w:val="en-U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04" name="Группа 304"/>
                          <wpg:cNvGrpSpPr/>
                          <wpg:grpSpPr>
                            <a:xfrm>
                              <a:off x="27295" y="0"/>
                              <a:ext cx="2702373" cy="3344007"/>
                              <a:chOff x="0" y="0"/>
                              <a:chExt cx="2702373" cy="3344007"/>
                            </a:xfrm>
                          </wpg:grpSpPr>
                          <wps:wsp>
                            <wps:cNvPr id="305" name="Поле 305"/>
                            <wps:cNvSpPr txBox="1"/>
                            <wps:spPr>
                              <a:xfrm>
                                <a:off x="6824" y="1992573"/>
                                <a:ext cx="1078998" cy="224698"/>
                              </a:xfrm>
                              <a:prstGeom prst="rect">
                                <a:avLst/>
                              </a:prstGeom>
                              <a:solidFill>
                                <a:srgbClr val="FFFF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6256E" w:rsidRPr="003F788E" w:rsidRDefault="0026256E" w:rsidP="00D57988">
                                  <w:pPr>
                                    <w:jc w:val="center"/>
                                    <w:rPr>
                                      <w:sz w:val="18"/>
                                      <w:szCs w:val="18"/>
                                    </w:rPr>
                                  </w:pPr>
                                  <w:r w:rsidRPr="0055715B">
                                    <w:rPr>
                                      <w:sz w:val="18"/>
                                      <w:szCs w:val="18"/>
                                      <w:lang w:val="en-US"/>
                                    </w:rPr>
                                    <w:t>Network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06" name="Поле 306"/>
                            <wps:cNvSpPr txBox="1"/>
                            <wps:spPr>
                              <a:xfrm>
                                <a:off x="6824" y="2442949"/>
                                <a:ext cx="1082808" cy="224698"/>
                              </a:xfrm>
                              <a:prstGeom prst="rect">
                                <a:avLst/>
                              </a:prstGeom>
                              <a:solidFill>
                                <a:srgbClr val="FFCC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6256E" w:rsidRPr="003F788E" w:rsidRDefault="0026256E" w:rsidP="00D57988">
                                  <w:pPr>
                                    <w:jc w:val="center"/>
                                    <w:rPr>
                                      <w:sz w:val="18"/>
                                      <w:szCs w:val="18"/>
                                    </w:rPr>
                                  </w:pPr>
                                  <w:r w:rsidRPr="0055715B">
                                    <w:rPr>
                                      <w:sz w:val="18"/>
                                      <w:szCs w:val="18"/>
                                      <w:lang w:val="en-US"/>
                                    </w:rPr>
                                    <w:t>Data link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07" name="Поле 307"/>
                            <wps:cNvSpPr txBox="1"/>
                            <wps:spPr>
                              <a:xfrm>
                                <a:off x="0" y="2893325"/>
                                <a:ext cx="1087490" cy="224698"/>
                              </a:xfrm>
                              <a:prstGeom prst="rect">
                                <a:avLst/>
                              </a:prstGeom>
                              <a:solidFill>
                                <a:srgbClr val="FF99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6256E" w:rsidRPr="003F788E" w:rsidRDefault="0026256E" w:rsidP="00D57988">
                                  <w:pPr>
                                    <w:jc w:val="center"/>
                                    <w:rPr>
                                      <w:sz w:val="18"/>
                                      <w:szCs w:val="18"/>
                                    </w:rPr>
                                  </w:pPr>
                                  <w:r w:rsidRPr="0055715B">
                                    <w:rPr>
                                      <w:sz w:val="18"/>
                                      <w:szCs w:val="18"/>
                                      <w:lang w:val="en-US"/>
                                    </w:rPr>
                                    <w:t>Physical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08" name="Прямая со стрелкой 308"/>
                            <wps:cNvCnPr/>
                            <wps:spPr>
                              <a:xfrm>
                                <a:off x="532263" y="2217761"/>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309" name="Прямая со стрелкой 309"/>
                            <wps:cNvCnPr/>
                            <wps:spPr>
                              <a:xfrm>
                                <a:off x="532263" y="2668137"/>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310" name="Прямая со стрелкой 310"/>
                            <wps:cNvCnPr/>
                            <wps:spPr>
                              <a:xfrm>
                                <a:off x="532263" y="3118513"/>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311" name="Поле 311"/>
                            <wps:cNvSpPr txBox="1"/>
                            <wps:spPr>
                              <a:xfrm>
                                <a:off x="6824" y="1555845"/>
                                <a:ext cx="1080135" cy="224155"/>
                              </a:xfrm>
                              <a:prstGeom prst="rect">
                                <a:avLst/>
                              </a:prstGeom>
                              <a:solidFill>
                                <a:srgbClr val="CCFF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6256E" w:rsidRPr="003F788E" w:rsidRDefault="0026256E" w:rsidP="0055715B">
                                  <w:pPr>
                                    <w:jc w:val="center"/>
                                    <w:rPr>
                                      <w:sz w:val="18"/>
                                      <w:szCs w:val="18"/>
                                    </w:rPr>
                                  </w:pPr>
                                  <w:r w:rsidRPr="0055715B">
                                    <w:rPr>
                                      <w:sz w:val="18"/>
                                      <w:szCs w:val="18"/>
                                      <w:lang w:val="en-US"/>
                                    </w:rPr>
                                    <w:t>Transport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12" name="Поле 312"/>
                            <wps:cNvSpPr txBox="1"/>
                            <wps:spPr>
                              <a:xfrm>
                                <a:off x="81887" y="0"/>
                                <a:ext cx="927735" cy="22415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6256E" w:rsidRPr="003F788E" w:rsidRDefault="0026256E" w:rsidP="0004409B">
                                  <w:pPr>
                                    <w:jc w:val="center"/>
                                    <w:rPr>
                                      <w:sz w:val="18"/>
                                      <w:szCs w:val="18"/>
                                    </w:rPr>
                                  </w:pPr>
                                  <w:r>
                                    <w:rPr>
                                      <w:sz w:val="18"/>
                                      <w:szCs w:val="18"/>
                                      <w:lang w:val="en-US"/>
                                    </w:rPr>
                                    <w:t>Host</w:t>
                                  </w:r>
                                  <w:r>
                                    <w:rPr>
                                      <w:sz w:val="18"/>
                                      <w:szCs w:val="18"/>
                                    </w:rPr>
                                    <w:t xml:space="preserve">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13" name="Прямая со стрелкой 313"/>
                            <wps:cNvCnPr/>
                            <wps:spPr>
                              <a:xfrm>
                                <a:off x="532263" y="1781033"/>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314" name="Поле 314"/>
                            <wps:cNvSpPr txBox="1"/>
                            <wps:spPr>
                              <a:xfrm>
                                <a:off x="6824" y="1105468"/>
                                <a:ext cx="1078998" cy="224698"/>
                              </a:xfrm>
                              <a:prstGeom prst="rect">
                                <a:avLst/>
                              </a:prstGeom>
                              <a:solidFill>
                                <a:srgbClr val="8BE77F"/>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6256E" w:rsidRPr="003F788E" w:rsidRDefault="0026256E" w:rsidP="00D57988">
                                  <w:pPr>
                                    <w:jc w:val="center"/>
                                    <w:rPr>
                                      <w:sz w:val="18"/>
                                      <w:szCs w:val="18"/>
                                    </w:rPr>
                                  </w:pPr>
                                  <w:r w:rsidRPr="0055715B">
                                    <w:rPr>
                                      <w:sz w:val="18"/>
                                      <w:szCs w:val="18"/>
                                      <w:lang w:val="en-US"/>
                                    </w:rPr>
                                    <w:t>Session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15" name="Прямая со стрелкой 315"/>
                            <wps:cNvCnPr/>
                            <wps:spPr>
                              <a:xfrm>
                                <a:off x="532263" y="1330656"/>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316" name="Поле 316"/>
                            <wps:cNvSpPr txBox="1"/>
                            <wps:spPr>
                              <a:xfrm>
                                <a:off x="6824" y="668740"/>
                                <a:ext cx="1078486" cy="224698"/>
                              </a:xfrm>
                              <a:prstGeom prst="rect">
                                <a:avLst/>
                              </a:prstGeom>
                              <a:solidFill>
                                <a:srgbClr val="8BE77F"/>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6256E" w:rsidRPr="003F788E" w:rsidRDefault="0026256E" w:rsidP="00D57988">
                                  <w:pPr>
                                    <w:ind w:left="708" w:hanging="708"/>
                                    <w:jc w:val="center"/>
                                    <w:rPr>
                                      <w:sz w:val="18"/>
                                      <w:szCs w:val="18"/>
                                    </w:rPr>
                                  </w:pPr>
                                  <w:r w:rsidRPr="0055715B">
                                    <w:rPr>
                                      <w:sz w:val="18"/>
                                      <w:szCs w:val="18"/>
                                      <w:lang w:val="en-US"/>
                                    </w:rPr>
                                    <w:t>Presentation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17" name="Прямая со стрелкой 317"/>
                            <wps:cNvCnPr/>
                            <wps:spPr>
                              <a:xfrm>
                                <a:off x="532263" y="893928"/>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318" name="Прямая со стрелкой 318"/>
                            <wps:cNvCnPr/>
                            <wps:spPr>
                              <a:xfrm>
                                <a:off x="532263" y="450376"/>
                                <a:ext cx="0" cy="225425"/>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319" name="Поле 319"/>
                            <wps:cNvSpPr txBox="1"/>
                            <wps:spPr>
                              <a:xfrm>
                                <a:off x="6824" y="225188"/>
                                <a:ext cx="1078600" cy="224698"/>
                              </a:xfrm>
                              <a:prstGeom prst="rect">
                                <a:avLst/>
                              </a:prstGeom>
                              <a:solidFill>
                                <a:srgbClr val="8BE77F"/>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6256E" w:rsidRPr="003F788E" w:rsidRDefault="0026256E" w:rsidP="00D57988">
                                  <w:pPr>
                                    <w:jc w:val="center"/>
                                    <w:rPr>
                                      <w:sz w:val="18"/>
                                      <w:szCs w:val="18"/>
                                    </w:rPr>
                                  </w:pPr>
                                  <w:r w:rsidRPr="0055715B">
                                    <w:rPr>
                                      <w:sz w:val="18"/>
                                      <w:szCs w:val="18"/>
                                      <w:lang w:val="en-US"/>
                                    </w:rPr>
                                    <w:t>Application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50" name="Прямая со стрелкой 350"/>
                            <wps:cNvCnPr>
                              <a:endCxn id="335" idx="1"/>
                            </wps:cNvCnPr>
                            <wps:spPr>
                              <a:xfrm>
                                <a:off x="1085311" y="337538"/>
                                <a:ext cx="941382" cy="0"/>
                              </a:xfrm>
                              <a:prstGeom prst="straightConnector1">
                                <a:avLst/>
                              </a:prstGeom>
                              <a:ln>
                                <a:solidFill>
                                  <a:schemeClr val="tx1"/>
                                </a:solidFill>
                                <a:prstDash val="lgDash"/>
                                <a:headEnd type="triangle"/>
                                <a:tailEnd type="triangle"/>
                              </a:ln>
                            </wps:spPr>
                            <wps:style>
                              <a:lnRef idx="1">
                                <a:schemeClr val="dk1"/>
                              </a:lnRef>
                              <a:fillRef idx="0">
                                <a:schemeClr val="dk1"/>
                              </a:fillRef>
                              <a:effectRef idx="0">
                                <a:schemeClr val="dk1"/>
                              </a:effectRef>
                              <a:fontRef idx="minor">
                                <a:schemeClr val="tx1"/>
                              </a:fontRef>
                            </wps:style>
                            <wps:bodyPr/>
                          </wps:wsp>
                          <wps:wsp>
                            <wps:cNvPr id="351" name="Прямая со стрелкой 351"/>
                            <wps:cNvCnPr/>
                            <wps:spPr>
                              <a:xfrm>
                                <a:off x="1085311" y="781163"/>
                                <a:ext cx="941382" cy="0"/>
                              </a:xfrm>
                              <a:prstGeom prst="straightConnector1">
                                <a:avLst/>
                              </a:prstGeom>
                              <a:ln>
                                <a:solidFill>
                                  <a:schemeClr val="tx1"/>
                                </a:solidFill>
                                <a:prstDash val="lgDash"/>
                                <a:headEnd type="triangle"/>
                                <a:tailEnd type="triangle"/>
                              </a:ln>
                            </wps:spPr>
                            <wps:style>
                              <a:lnRef idx="1">
                                <a:schemeClr val="dk1"/>
                              </a:lnRef>
                              <a:fillRef idx="0">
                                <a:schemeClr val="dk1"/>
                              </a:fillRef>
                              <a:effectRef idx="0">
                                <a:schemeClr val="dk1"/>
                              </a:effectRef>
                              <a:fontRef idx="minor">
                                <a:schemeClr val="tx1"/>
                              </a:fontRef>
                            </wps:style>
                            <wps:bodyPr/>
                          </wps:wsp>
                          <wps:wsp>
                            <wps:cNvPr id="352" name="Прямая со стрелкой 352"/>
                            <wps:cNvCnPr/>
                            <wps:spPr>
                              <a:xfrm>
                                <a:off x="1085311" y="1227900"/>
                                <a:ext cx="941382" cy="0"/>
                              </a:xfrm>
                              <a:prstGeom prst="straightConnector1">
                                <a:avLst/>
                              </a:prstGeom>
                              <a:ln>
                                <a:solidFill>
                                  <a:schemeClr val="tx1"/>
                                </a:solidFill>
                                <a:prstDash val="lgDash"/>
                                <a:headEnd type="triangle"/>
                                <a:tailEnd type="triangle"/>
                              </a:ln>
                            </wps:spPr>
                            <wps:style>
                              <a:lnRef idx="1">
                                <a:schemeClr val="dk1"/>
                              </a:lnRef>
                              <a:fillRef idx="0">
                                <a:schemeClr val="dk1"/>
                              </a:fillRef>
                              <a:effectRef idx="0">
                                <a:schemeClr val="dk1"/>
                              </a:effectRef>
                              <a:fontRef idx="minor">
                                <a:schemeClr val="tx1"/>
                              </a:fontRef>
                            </wps:style>
                            <wps:bodyPr/>
                          </wps:wsp>
                          <wps:wsp>
                            <wps:cNvPr id="353" name="Прямая со стрелкой 353"/>
                            <wps:cNvCnPr/>
                            <wps:spPr>
                              <a:xfrm>
                                <a:off x="1085311" y="1661589"/>
                                <a:ext cx="941382" cy="0"/>
                              </a:xfrm>
                              <a:prstGeom prst="straightConnector1">
                                <a:avLst/>
                              </a:prstGeom>
                              <a:ln>
                                <a:solidFill>
                                  <a:schemeClr val="tx1"/>
                                </a:solidFill>
                                <a:prstDash val="lgDash"/>
                                <a:headEnd type="triangle"/>
                                <a:tailEnd type="triangle"/>
                              </a:ln>
                            </wps:spPr>
                            <wps:style>
                              <a:lnRef idx="1">
                                <a:schemeClr val="dk1"/>
                              </a:lnRef>
                              <a:fillRef idx="0">
                                <a:schemeClr val="dk1"/>
                              </a:fillRef>
                              <a:effectRef idx="0">
                                <a:schemeClr val="dk1"/>
                              </a:effectRef>
                              <a:fontRef idx="minor">
                                <a:schemeClr val="tx1"/>
                              </a:fontRef>
                            </wps:style>
                            <wps:bodyPr/>
                          </wps:wsp>
                          <wps:wsp>
                            <wps:cNvPr id="354" name="Прямая со стрелкой 354"/>
                            <wps:cNvCnPr/>
                            <wps:spPr>
                              <a:xfrm>
                                <a:off x="1085311" y="2108326"/>
                                <a:ext cx="941382" cy="0"/>
                              </a:xfrm>
                              <a:prstGeom prst="straightConnector1">
                                <a:avLst/>
                              </a:prstGeom>
                              <a:ln>
                                <a:solidFill>
                                  <a:schemeClr val="tx1"/>
                                </a:solidFill>
                                <a:prstDash val="lgDash"/>
                                <a:headEnd type="triangle"/>
                                <a:tailEnd type="triangle"/>
                              </a:ln>
                            </wps:spPr>
                            <wps:style>
                              <a:lnRef idx="1">
                                <a:schemeClr val="dk1"/>
                              </a:lnRef>
                              <a:fillRef idx="0">
                                <a:schemeClr val="dk1"/>
                              </a:fillRef>
                              <a:effectRef idx="0">
                                <a:schemeClr val="dk1"/>
                              </a:effectRef>
                              <a:fontRef idx="minor">
                                <a:schemeClr val="tx1"/>
                              </a:fontRef>
                            </wps:style>
                            <wps:bodyPr/>
                          </wps:wsp>
                          <wps:wsp>
                            <wps:cNvPr id="355" name="Прямая со стрелкой 355"/>
                            <wps:cNvCnPr/>
                            <wps:spPr>
                              <a:xfrm>
                                <a:off x="1085311" y="2555664"/>
                                <a:ext cx="941382" cy="0"/>
                              </a:xfrm>
                              <a:prstGeom prst="straightConnector1">
                                <a:avLst/>
                              </a:prstGeom>
                              <a:ln>
                                <a:solidFill>
                                  <a:schemeClr val="tx1"/>
                                </a:solidFill>
                                <a:prstDash val="lgDash"/>
                                <a:headEnd type="triangle"/>
                                <a:tailEnd type="triangle"/>
                              </a:ln>
                            </wps:spPr>
                            <wps:style>
                              <a:lnRef idx="1">
                                <a:schemeClr val="dk1"/>
                              </a:lnRef>
                              <a:fillRef idx="0">
                                <a:schemeClr val="dk1"/>
                              </a:fillRef>
                              <a:effectRef idx="0">
                                <a:schemeClr val="dk1"/>
                              </a:effectRef>
                              <a:fontRef idx="minor">
                                <a:schemeClr val="tx1"/>
                              </a:fontRef>
                            </wps:style>
                            <wps:bodyPr/>
                          </wps:wsp>
                          <wps:wsp>
                            <wps:cNvPr id="356" name="Прямая со стрелкой 356"/>
                            <wps:cNvCnPr/>
                            <wps:spPr>
                              <a:xfrm>
                                <a:off x="1085311" y="3012939"/>
                                <a:ext cx="941382" cy="0"/>
                              </a:xfrm>
                              <a:prstGeom prst="straightConnector1">
                                <a:avLst/>
                              </a:prstGeom>
                              <a:ln>
                                <a:solidFill>
                                  <a:schemeClr val="tx1"/>
                                </a:solidFill>
                                <a:prstDash val="lgDash"/>
                                <a:headEnd type="triangle"/>
                                <a:tailEnd type="triangle"/>
                              </a:ln>
                            </wps:spPr>
                            <wps:style>
                              <a:lnRef idx="1">
                                <a:schemeClr val="dk1"/>
                              </a:lnRef>
                              <a:fillRef idx="0">
                                <a:schemeClr val="dk1"/>
                              </a:fillRef>
                              <a:effectRef idx="0">
                                <a:schemeClr val="dk1"/>
                              </a:effectRef>
                              <a:fontRef idx="minor">
                                <a:schemeClr val="tx1"/>
                              </a:fontRef>
                            </wps:style>
                            <wps:bodyPr/>
                          </wps:wsp>
                          <wps:wsp>
                            <wps:cNvPr id="357" name="Поле 357"/>
                            <wps:cNvSpPr txBox="1"/>
                            <wps:spPr>
                              <a:xfrm>
                                <a:off x="1092134" y="113383"/>
                                <a:ext cx="927735" cy="2241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6256E" w:rsidRPr="003F788E" w:rsidRDefault="0026256E" w:rsidP="0004409B">
                                  <w:pPr>
                                    <w:jc w:val="center"/>
                                    <w:rPr>
                                      <w:sz w:val="18"/>
                                      <w:szCs w:val="18"/>
                                    </w:rPr>
                                  </w:pPr>
                                  <w:r>
                                    <w:rPr>
                                      <w:sz w:val="18"/>
                                      <w:szCs w:val="18"/>
                                      <w:lang w:val="en-US"/>
                                    </w:rPr>
                                    <w:t>Protocols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58" name="Поле 358"/>
                            <wps:cNvSpPr txBox="1"/>
                            <wps:spPr>
                              <a:xfrm>
                                <a:off x="395980" y="449886"/>
                                <a:ext cx="927735" cy="2241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6256E" w:rsidRPr="003F788E" w:rsidRDefault="0026256E" w:rsidP="0004409B">
                                  <w:pPr>
                                    <w:jc w:val="center"/>
                                    <w:rPr>
                                      <w:sz w:val="18"/>
                                      <w:szCs w:val="18"/>
                                    </w:rPr>
                                  </w:pPr>
                                  <w:r>
                                    <w:rPr>
                                      <w:sz w:val="18"/>
                                      <w:szCs w:val="18"/>
                                      <w:lang w:val="en-US"/>
                                    </w:rPr>
                                    <w:t>Interfaces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59" name="Поле 359"/>
                            <wps:cNvSpPr txBox="1"/>
                            <wps:spPr>
                              <a:xfrm>
                                <a:off x="1774638" y="449886"/>
                                <a:ext cx="927735" cy="2241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6256E" w:rsidRPr="003F788E" w:rsidRDefault="0026256E" w:rsidP="0004409B">
                                  <w:pPr>
                                    <w:jc w:val="center"/>
                                    <w:rPr>
                                      <w:sz w:val="18"/>
                                      <w:szCs w:val="18"/>
                                    </w:rPr>
                                  </w:pPr>
                                  <w:r>
                                    <w:rPr>
                                      <w:sz w:val="18"/>
                                      <w:szCs w:val="18"/>
                                      <w:lang w:val="en-US"/>
                                    </w:rPr>
                                    <w:t>Interfaces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320" name="Группа 320"/>
                          <wpg:cNvGrpSpPr/>
                          <wpg:grpSpPr>
                            <a:xfrm>
                              <a:off x="2047164" y="0"/>
                              <a:ext cx="1089632" cy="3344007"/>
                              <a:chOff x="0" y="0"/>
                              <a:chExt cx="1089632" cy="3344007"/>
                            </a:xfrm>
                          </wpg:grpSpPr>
                          <wps:wsp>
                            <wps:cNvPr id="321" name="Поле 321"/>
                            <wps:cNvSpPr txBox="1"/>
                            <wps:spPr>
                              <a:xfrm>
                                <a:off x="6824" y="1992573"/>
                                <a:ext cx="1078998" cy="224698"/>
                              </a:xfrm>
                              <a:prstGeom prst="rect">
                                <a:avLst/>
                              </a:prstGeom>
                              <a:solidFill>
                                <a:srgbClr val="FFFF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6256E" w:rsidRPr="003F788E" w:rsidRDefault="0026256E" w:rsidP="009A58E4">
                                  <w:pPr>
                                    <w:jc w:val="center"/>
                                    <w:rPr>
                                      <w:sz w:val="18"/>
                                      <w:szCs w:val="18"/>
                                    </w:rPr>
                                  </w:pPr>
                                  <w:r w:rsidRPr="0055715B">
                                    <w:rPr>
                                      <w:sz w:val="18"/>
                                      <w:szCs w:val="18"/>
                                      <w:lang w:val="en-US"/>
                                    </w:rPr>
                                    <w:t>Network</w:t>
                                  </w:r>
                                </w:p>
                                <w:p w:rsidR="0026256E" w:rsidRPr="003F788E" w:rsidRDefault="0026256E" w:rsidP="00D57988">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22" name="Поле 322"/>
                            <wps:cNvSpPr txBox="1"/>
                            <wps:spPr>
                              <a:xfrm>
                                <a:off x="6824" y="2442949"/>
                                <a:ext cx="1082808" cy="224698"/>
                              </a:xfrm>
                              <a:prstGeom prst="rect">
                                <a:avLst/>
                              </a:prstGeom>
                              <a:solidFill>
                                <a:srgbClr val="FFCC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6256E" w:rsidRPr="003F788E" w:rsidRDefault="0026256E" w:rsidP="009A58E4">
                                  <w:pPr>
                                    <w:jc w:val="center"/>
                                    <w:rPr>
                                      <w:sz w:val="18"/>
                                      <w:szCs w:val="18"/>
                                    </w:rPr>
                                  </w:pPr>
                                  <w:r w:rsidRPr="0055715B">
                                    <w:rPr>
                                      <w:sz w:val="18"/>
                                      <w:szCs w:val="18"/>
                                      <w:lang w:val="en-US"/>
                                    </w:rPr>
                                    <w:t>Data link</w:t>
                                  </w:r>
                                </w:p>
                                <w:p w:rsidR="0026256E" w:rsidRPr="003F788E" w:rsidRDefault="0026256E" w:rsidP="00D57988">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23" name="Поле 323"/>
                            <wps:cNvSpPr txBox="1"/>
                            <wps:spPr>
                              <a:xfrm>
                                <a:off x="0" y="2893325"/>
                                <a:ext cx="1087490" cy="224698"/>
                              </a:xfrm>
                              <a:prstGeom prst="rect">
                                <a:avLst/>
                              </a:prstGeom>
                              <a:solidFill>
                                <a:srgbClr val="FF99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6256E" w:rsidRPr="003F788E" w:rsidRDefault="0026256E" w:rsidP="009A58E4">
                                  <w:pPr>
                                    <w:jc w:val="center"/>
                                    <w:rPr>
                                      <w:sz w:val="18"/>
                                      <w:szCs w:val="18"/>
                                    </w:rPr>
                                  </w:pPr>
                                  <w:r w:rsidRPr="0055715B">
                                    <w:rPr>
                                      <w:sz w:val="18"/>
                                      <w:szCs w:val="18"/>
                                      <w:lang w:val="en-US"/>
                                    </w:rPr>
                                    <w:t>Physical</w:t>
                                  </w:r>
                                </w:p>
                                <w:p w:rsidR="0026256E" w:rsidRPr="003F788E" w:rsidRDefault="0026256E" w:rsidP="00D57988">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24" name="Прямая со стрелкой 324"/>
                            <wps:cNvCnPr/>
                            <wps:spPr>
                              <a:xfrm>
                                <a:off x="532263" y="2217761"/>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325" name="Прямая со стрелкой 325"/>
                            <wps:cNvCnPr/>
                            <wps:spPr>
                              <a:xfrm>
                                <a:off x="532263" y="2668137"/>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326" name="Прямая со стрелкой 326"/>
                            <wps:cNvCnPr/>
                            <wps:spPr>
                              <a:xfrm>
                                <a:off x="532263" y="3118513"/>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327" name="Поле 327"/>
                            <wps:cNvSpPr txBox="1"/>
                            <wps:spPr>
                              <a:xfrm>
                                <a:off x="6824" y="1555845"/>
                                <a:ext cx="1080135" cy="224155"/>
                              </a:xfrm>
                              <a:prstGeom prst="rect">
                                <a:avLst/>
                              </a:prstGeom>
                              <a:solidFill>
                                <a:srgbClr val="CCFF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6256E" w:rsidRPr="003F788E" w:rsidRDefault="0026256E" w:rsidP="009A58E4">
                                  <w:pPr>
                                    <w:jc w:val="center"/>
                                    <w:rPr>
                                      <w:sz w:val="18"/>
                                      <w:szCs w:val="18"/>
                                    </w:rPr>
                                  </w:pPr>
                                  <w:r w:rsidRPr="0055715B">
                                    <w:rPr>
                                      <w:sz w:val="18"/>
                                      <w:szCs w:val="18"/>
                                      <w:lang w:val="en-US"/>
                                    </w:rPr>
                                    <w:t>Transport</w:t>
                                  </w:r>
                                </w:p>
                                <w:p w:rsidR="0026256E" w:rsidRPr="003F788E" w:rsidRDefault="0026256E" w:rsidP="0055715B">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28" name="Поле 328"/>
                            <wps:cNvSpPr txBox="1"/>
                            <wps:spPr>
                              <a:xfrm>
                                <a:off x="81887" y="0"/>
                                <a:ext cx="927735" cy="22415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6256E" w:rsidRPr="003F788E" w:rsidRDefault="0026256E" w:rsidP="0004409B">
                                  <w:pPr>
                                    <w:jc w:val="center"/>
                                    <w:rPr>
                                      <w:sz w:val="18"/>
                                      <w:szCs w:val="18"/>
                                    </w:rPr>
                                  </w:pPr>
                                  <w:r>
                                    <w:rPr>
                                      <w:sz w:val="18"/>
                                      <w:szCs w:val="18"/>
                                      <w:lang w:val="en-US"/>
                                    </w:rPr>
                                    <w:t>Host</w:t>
                                  </w:r>
                                  <w:r>
                                    <w:rPr>
                                      <w:sz w:val="18"/>
                                      <w:szCs w:val="18"/>
                                    </w:rPr>
                                    <w:t xml:space="preserve">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29" name="Прямая со стрелкой 329"/>
                            <wps:cNvCnPr/>
                            <wps:spPr>
                              <a:xfrm>
                                <a:off x="532263" y="1781033"/>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330" name="Поле 330"/>
                            <wps:cNvSpPr txBox="1"/>
                            <wps:spPr>
                              <a:xfrm>
                                <a:off x="6824" y="1105468"/>
                                <a:ext cx="1078998" cy="224698"/>
                              </a:xfrm>
                              <a:prstGeom prst="rect">
                                <a:avLst/>
                              </a:prstGeom>
                              <a:solidFill>
                                <a:srgbClr val="8BE77F"/>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6256E" w:rsidRPr="003F788E" w:rsidRDefault="0026256E" w:rsidP="009A58E4">
                                  <w:pPr>
                                    <w:jc w:val="center"/>
                                    <w:rPr>
                                      <w:sz w:val="18"/>
                                      <w:szCs w:val="18"/>
                                    </w:rPr>
                                  </w:pPr>
                                  <w:r w:rsidRPr="0055715B">
                                    <w:rPr>
                                      <w:sz w:val="18"/>
                                      <w:szCs w:val="18"/>
                                      <w:lang w:val="en-US"/>
                                    </w:rPr>
                                    <w:t>Session</w:t>
                                  </w:r>
                                </w:p>
                                <w:p w:rsidR="0026256E" w:rsidRPr="003F788E" w:rsidRDefault="0026256E" w:rsidP="00D57988">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31" name="Прямая со стрелкой 331"/>
                            <wps:cNvCnPr/>
                            <wps:spPr>
                              <a:xfrm>
                                <a:off x="532263" y="1330656"/>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332" name="Поле 332"/>
                            <wps:cNvSpPr txBox="1"/>
                            <wps:spPr>
                              <a:xfrm>
                                <a:off x="6824" y="668740"/>
                                <a:ext cx="1078486" cy="224698"/>
                              </a:xfrm>
                              <a:prstGeom prst="rect">
                                <a:avLst/>
                              </a:prstGeom>
                              <a:solidFill>
                                <a:srgbClr val="8BE77F"/>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6256E" w:rsidRPr="003F788E" w:rsidRDefault="0026256E" w:rsidP="009A58E4">
                                  <w:pPr>
                                    <w:ind w:left="708" w:hanging="708"/>
                                    <w:jc w:val="center"/>
                                    <w:rPr>
                                      <w:sz w:val="18"/>
                                      <w:szCs w:val="18"/>
                                    </w:rPr>
                                  </w:pPr>
                                  <w:r w:rsidRPr="0055715B">
                                    <w:rPr>
                                      <w:sz w:val="18"/>
                                      <w:szCs w:val="18"/>
                                      <w:lang w:val="en-US"/>
                                    </w:rPr>
                                    <w:t>Presentation</w:t>
                                  </w:r>
                                </w:p>
                                <w:p w:rsidR="0026256E" w:rsidRPr="003F788E" w:rsidRDefault="0026256E" w:rsidP="00D57988">
                                  <w:pPr>
                                    <w:ind w:left="708" w:hanging="708"/>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33" name="Прямая со стрелкой 333"/>
                            <wps:cNvCnPr/>
                            <wps:spPr>
                              <a:xfrm>
                                <a:off x="532263" y="893928"/>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334" name="Прямая со стрелкой 334"/>
                            <wps:cNvCnPr/>
                            <wps:spPr>
                              <a:xfrm>
                                <a:off x="532263" y="450376"/>
                                <a:ext cx="0" cy="225425"/>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335" name="Поле 335"/>
                            <wps:cNvSpPr txBox="1"/>
                            <wps:spPr>
                              <a:xfrm>
                                <a:off x="6824" y="225188"/>
                                <a:ext cx="1078600" cy="224698"/>
                              </a:xfrm>
                              <a:prstGeom prst="rect">
                                <a:avLst/>
                              </a:prstGeom>
                              <a:solidFill>
                                <a:srgbClr val="8BE77F"/>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6256E" w:rsidRPr="003F788E" w:rsidRDefault="0026256E" w:rsidP="009A58E4">
                                  <w:pPr>
                                    <w:jc w:val="center"/>
                                    <w:rPr>
                                      <w:sz w:val="18"/>
                                      <w:szCs w:val="18"/>
                                    </w:rPr>
                                  </w:pPr>
                                  <w:r w:rsidRPr="0055715B">
                                    <w:rPr>
                                      <w:sz w:val="18"/>
                                      <w:szCs w:val="18"/>
                                      <w:lang w:val="en-US"/>
                                    </w:rPr>
                                    <w:t>Application</w:t>
                                  </w:r>
                                </w:p>
                                <w:p w:rsidR="0026256E" w:rsidRPr="003F788E" w:rsidRDefault="0026256E" w:rsidP="00D57988">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wgp>
                  </a:graphicData>
                </a:graphic>
              </wp:inline>
            </w:drawing>
          </mc:Choice>
          <mc:Fallback>
            <w:pict>
              <v:group id="Группа 363" o:spid="_x0000_s1183" style="width:530.65pt;height:280.35pt;mso-position-horizontal-relative:char;mso-position-vertical-relative:line" coordsize="67392,356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">
                <v:group id="Группа 301" o:spid="_x0000_s1184" style="position:absolute;width:31362;height:35604" coordsize="31367,356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JTFEmxgAAANwA&#10;AAAPAAAAAAAAAAAAAAAAAKoCAABkcnMvZG93bnJldi54bWxQSwUGAAAAAAQABAD6AAAAnQMAAAAA&#10;">
                  <v:shape id="Поле 254" o:spid="_x0000_s1185" type="#_x0000_t202" style="position:absolute;top:33368;width:31318;height:22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v/2ccA&#10;AADcAAAADwAAAGRycy9kb3ducmV2LnhtbESPT2vCQBTE7wW/w/IKvdVNU22b6CpSqHgRrP0D3p7Z&#10;Z7KYfRuya4zf3hUKPQ4z8xtmOu9tLTpqvXGs4GmYgCAunDZcKvj++nh8A+EDssbaMSm4kIf5bHA3&#10;xVy7M39Stw2liBD2OSqoQmhyKX1RkUU/dA1x9A6utRiibEupWzxHuK1lmiQv0qLhuFBhQ+8VFcft&#10;ySr4yQ7L/e+usNmz2S9W3Wb9mppMqYf7fjEBEagP/+G/9korSMcjuJ2JR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Yb/9nHAAAA3AAAAA8AAAAAAAAAAAAAAAAAmAIAAGRy&#10;cy9kb3ducmV2LnhtbFBLBQYAAAAABAAEAPUAAACMAwAAAAA=&#10;" fillcolor="#d8d8d8 [2732]" strokecolor="black [3213]" strokeweight=".5pt">
                    <v:fill color2="white [3212]" angle="45" focus="100%" type="gradient">
                      <o:fill v:ext="view" type="gradientUnscaled"/>
                    </v:fill>
                    <v:textbox>
                      <w:txbxContent>
                        <w:p w:rsidR="0026256E" w:rsidRPr="008E48F7" w:rsidRDefault="0026256E" w:rsidP="0004409B">
                          <w:pPr>
                            <w:jc w:val="center"/>
                            <w:rPr>
                              <w:sz w:val="18"/>
                              <w:szCs w:val="18"/>
                              <w:lang w:val="en-US"/>
                            </w:rPr>
                          </w:pPr>
                          <w:r w:rsidRPr="008E48F7">
                            <w:rPr>
                              <w:sz w:val="18"/>
                              <w:szCs w:val="18"/>
                              <w:lang w:val="en-US"/>
                            </w:rPr>
                            <w:sym w:font="Wingdings" w:char="F0E0"/>
                          </w:r>
                          <w:r>
                            <w:rPr>
                              <w:sz w:val="18"/>
                              <w:szCs w:val="18"/>
                              <w:lang w:val="en-US"/>
                            </w:rPr>
                            <w:t xml:space="preserve"> </w:t>
                          </w:r>
                          <w:r w:rsidRPr="008E48F7">
                            <w:rPr>
                              <w:sz w:val="18"/>
                              <w:szCs w:val="18"/>
                              <w:lang w:val="en-US"/>
                            </w:rPr>
                            <w:sym w:font="Wingdings" w:char="F0E0"/>
                          </w:r>
                          <w:r w:rsidRPr="008E48F7">
                            <w:rPr>
                              <w:sz w:val="18"/>
                              <w:szCs w:val="18"/>
                              <w:lang w:val="en-US"/>
                            </w:rPr>
                            <w:sym w:font="Wingdings" w:char="F0E0"/>
                          </w:r>
                          <w:r>
                            <w:rPr>
                              <w:sz w:val="18"/>
                              <w:szCs w:val="18"/>
                              <w:lang w:val="en-US"/>
                            </w:rPr>
                            <w:t xml:space="preserve"> </w:t>
                          </w:r>
                          <w:r w:rsidRPr="0055715B">
                            <w:rPr>
                              <w:sz w:val="18"/>
                              <w:szCs w:val="18"/>
                            </w:rPr>
                            <w:t>Среда передачи данных</w:t>
                          </w:r>
                          <w:r>
                            <w:rPr>
                              <w:sz w:val="18"/>
                              <w:szCs w:val="18"/>
                              <w:lang w:val="en-US"/>
                            </w:rPr>
                            <w:t xml:space="preserve"> </w:t>
                          </w:r>
                          <w:r w:rsidRPr="008E48F7">
                            <w:rPr>
                              <w:sz w:val="18"/>
                              <w:szCs w:val="18"/>
                              <w:lang w:val="en-US"/>
                            </w:rPr>
                            <w:sym w:font="Wingdings" w:char="F0E0"/>
                          </w:r>
                          <w:r>
                            <w:rPr>
                              <w:sz w:val="18"/>
                              <w:szCs w:val="18"/>
                              <w:lang w:val="en-US"/>
                            </w:rPr>
                            <w:t xml:space="preserve"> </w:t>
                          </w:r>
                          <w:r w:rsidRPr="008E48F7">
                            <w:rPr>
                              <w:sz w:val="18"/>
                              <w:szCs w:val="18"/>
                              <w:lang w:val="en-US"/>
                            </w:rPr>
                            <w:sym w:font="Wingdings" w:char="F0E0"/>
                          </w:r>
                          <w:r>
                            <w:rPr>
                              <w:sz w:val="18"/>
                              <w:szCs w:val="18"/>
                              <w:lang w:val="en-US"/>
                            </w:rPr>
                            <w:t xml:space="preserve"> </w:t>
                          </w:r>
                          <w:r w:rsidRPr="008E48F7">
                            <w:rPr>
                              <w:sz w:val="18"/>
                              <w:szCs w:val="18"/>
                              <w:lang w:val="en-US"/>
                            </w:rPr>
                            <w:sym w:font="Wingdings" w:char="F0E0"/>
                          </w:r>
                        </w:p>
                      </w:txbxContent>
                    </v:textbox>
                  </v:shape>
                  <v:group id="Группа 284" o:spid="_x0000_s1186" style="position:absolute;left:272;width:26546;height:33440" coordsize="26545,33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IJ/nnFAAAA3AAA&#10;AA8AAAAAAAAAAAAAAAAAqgIAAGRycy9kb3ducmV2LnhtbFBLBQYAAAAABAAEAPoAAACcAwAAAAA=&#10;">
                    <v:shape id="Поле 256" o:spid="_x0000_s1187" type="#_x0000_t202" style="position:absolute;left:68;top:19925;width:10790;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Q9qycUA&#10;AADcAAAADwAAAGRycy9kb3ducmV2LnhtbESPT2sCMRTE74V+h/AK3jRbwVVWo5RCpRcP/iv09tw8&#10;k8XNy5Kkuu2nbwpCj8PM/IZZrHrXiiuF2HhW8DwqQBDXXjdsFBz2b8MZiJiQNbaeScE3RVgtHx8W&#10;WGl/4y1dd8mIDOFYoQKbUldJGWtLDuPId8TZO/vgMGUZjNQBbxnuWjkuilI6bDgvWOzo1VJ92X05&#10;BaVxuDmtL5+b9qc52mlYn832Q6nBU/8yB5GoT//he/tdKxhPSvg7k4+AXP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D2rJxQAAANwAAAAPAAAAAAAAAAAAAAAAAJgCAABkcnMv&#10;ZG93bnJldi54bWxQSwUGAAAAAAQABAD1AAAAigMAAAAA&#10;" fillcolor="#ff6" strokeweight=".5pt">
                      <v:textbox>
                        <w:txbxContent>
                          <w:p w:rsidR="0026256E" w:rsidRPr="003F788E" w:rsidRDefault="0026256E" w:rsidP="00D57988">
                            <w:pPr>
                              <w:jc w:val="center"/>
                              <w:rPr>
                                <w:sz w:val="18"/>
                                <w:szCs w:val="18"/>
                              </w:rPr>
                            </w:pPr>
                            <w:r>
                              <w:rPr>
                                <w:sz w:val="18"/>
                                <w:szCs w:val="18"/>
                              </w:rPr>
                              <w:t>Сетевой</w:t>
                            </w:r>
                          </w:p>
                        </w:txbxContent>
                      </v:textbox>
                    </v:shape>
                    <v:shape id="Поле 258" o:spid="_x0000_s1188" type="#_x0000_t202" style="position:absolute;left:68;top:24429;width:10828;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9WxKcEA&#10;AADcAAAADwAAAGRycy9kb3ducmV2LnhtbERPzWrCQBC+F/oOyxR6kbox0CLRVaxQKRQCxj7AkB2z&#10;odnZkF1j6tN3DgWPH9//ejv5To00xDawgcU8A0VcB9tyY+D79PGyBBUTssUuMBn4pQjbzePDGgsb&#10;rnyksUqNkhCOBRpwKfWF1rF25DHOQ08s3DkMHpPAodF2wKuE+07nWfamPbYsDQ572juqf6qLl97b&#10;OHsvD+5rdjuUuM92hHlfGvP8NO1WoBJN6S7+d39aA/mrrJUzcgT05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PVsSnBAAAA3AAAAA8AAAAAAAAAAAAAAAAAmAIAAGRycy9kb3du&#10;cmV2LnhtbFBLBQYAAAAABAAEAPUAAACGAwAAAAA=&#10;" fillcolor="#fc6" strokeweight=".5pt">
                      <v:textbox>
                        <w:txbxContent>
                          <w:p w:rsidR="0026256E" w:rsidRPr="003F788E" w:rsidRDefault="0026256E" w:rsidP="00D57988">
                            <w:pPr>
                              <w:jc w:val="center"/>
                              <w:rPr>
                                <w:sz w:val="18"/>
                                <w:szCs w:val="18"/>
                              </w:rPr>
                            </w:pPr>
                            <w:r>
                              <w:rPr>
                                <w:sz w:val="18"/>
                                <w:szCs w:val="18"/>
                              </w:rPr>
                              <w:t>Канальный</w:t>
                            </w:r>
                          </w:p>
                        </w:txbxContent>
                      </v:textbox>
                    </v:shape>
                    <v:shape id="Поле 259" o:spid="_x0000_s1189" type="#_x0000_t202" style="position:absolute;top:28933;width:10874;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5ws68UA&#10;AADcAAAADwAAAGRycy9kb3ducmV2LnhtbESPzWrCQBSF94LvMFyhO50YaKupo9jSonSliZvuLpnb&#10;TGzmTshMNfr0TqHg8nB+Ps5i1dtGnKjztWMF00kCgrh0uuZKwaH4GM9A+ICssXFMCi7kYbUcDhaY&#10;aXfmPZ3yUIk4wj5DBSaENpPSl4Ys+olriaP37TqLIcqukrrDcxy3jUyT5ElarDkSDLb0Zqj8yX9t&#10;5KKh5jUvntPd53G/+dq8H5PrQamHUb9+ARGoD/fwf3urFaSPc/g7E4+AX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nCzrxQAAANwAAAAPAAAAAAAAAAAAAAAAAJgCAABkcnMv&#10;ZG93bnJldi54bWxQSwUGAAAAAAQABAD1AAAAigMAAAAA&#10;" fillcolor="#f96" strokeweight=".5pt">
                      <v:textbox>
                        <w:txbxContent>
                          <w:p w:rsidR="0026256E" w:rsidRPr="003F788E" w:rsidRDefault="0026256E" w:rsidP="00D57988">
                            <w:pPr>
                              <w:jc w:val="center"/>
                              <w:rPr>
                                <w:sz w:val="18"/>
                                <w:szCs w:val="18"/>
                              </w:rPr>
                            </w:pPr>
                            <w:r>
                              <w:rPr>
                                <w:sz w:val="18"/>
                                <w:szCs w:val="18"/>
                              </w:rPr>
                              <w:t>Физический</w:t>
                            </w:r>
                          </w:p>
                        </w:txbxContent>
                      </v:textbox>
                    </v:shape>
                    <v:shape id="Прямая со стрелкой 260" o:spid="_x0000_s1190" type="#_x0000_t32" style="position:absolute;left:5322;top:22177;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or2IcQAAADcAAAADwAAAGRycy9kb3ducmV2LnhtbERPz2vCMBS+D/wfwhN2m+kKK1KNMoob&#10;Hoaw6qbens2zLTYvJcm0/vfLYbDjx/d7vhxMJ67kfGtZwfMkAUFcWd1yrWC3fXuagvABWWNnmRTc&#10;ycNyMXqYY67tjT/pWoZaxBD2OSpoQuhzKX3VkEE/sT1x5M7WGQwRulpqh7cYbjqZJkkmDbYcGxrs&#10;qWioupQ/RsFhs/54qU/F1yG403T13u+P3wkr9TgeXmcgAg3hX/znXmsFaRbnxzPxCMjF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qivYhxAAAANwAAAAPAAAAAAAAAAAA&#10;AAAAAKECAABkcnMvZG93bnJldi54bWxQSwUGAAAAAAQABAD5AAAAkgMAAAAA&#10;" strokecolor="black [3213]">
                      <v:stroke startarrow="block" endarrow="block"/>
                    </v:shape>
                    <v:shape id="Прямая со стрелкой 261" o:spid="_x0000_s1191" type="#_x0000_t32" style="position:absolute;left:5322;top:26681;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cZTusYAAADcAAAADwAAAGRycy9kb3ducmV2LnhtbESPT2sCMRTE70K/Q3gFb5pVUGQ1ikgV&#10;D1JQW//cnpvn7tLNy5JE3X77Rih4HGbmN8xk1phK3Mn50rKCXjcBQZxZXXKu4Gu/7IxA+ICssbJM&#10;Cn7Jw2z61ppgqu2Dt3TfhVxECPsUFRQh1KmUPivIoO/amjh6V+sMhihdLrXDR4SbSvaTZCgNlhwX&#10;CqxpUVD2s7sZBafP9WaQXxbfp+Auo49VfTwfElaq/d7MxyACNeEV/m+vtYL+sAfPM/EIyOk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XGU7rGAAAA3AAAAA8AAAAAAAAA&#10;AAAAAAAAoQIAAGRycy9kb3ducmV2LnhtbFBLBQYAAAAABAAEAPkAAACUAwAAAAA=&#10;" strokecolor="black [3213]">
                      <v:stroke startarrow="block" endarrow="block"/>
                    </v:shape>
                    <v:shape id="Прямая со стрелкой 262" o:spid="_x0000_s1192" type="#_x0000_t32" style="position:absolute;left:5322;top:31185;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RTNzcYAAADcAAAADwAAAGRycy9kb3ducmV2LnhtbESPT2vCQBTE7wW/w/KE3urGQEVSV5HQ&#10;Fg9F8G/t7Zl9TUKzb8PuNsZv3xUKHoeZ+Q0zW/SmER05X1tWMB4lIIgLq2suFex3b09TED4ga2ws&#10;k4IreVjMBw8zzLS98Ia6bShFhLDPUEEVQptJ6YuKDPqRbYmj922dwRClK6V2eIlw08g0SSbSYM1x&#10;ocKW8oqKn+2vUXBarz6ey3N+OAV3nr6+t59fx4SVehz2yxcQgfpwD/+3V1pBOknhdiYeATn/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UUzc3GAAAA3AAAAA8AAAAAAAAA&#10;AAAAAAAAoQIAAGRycy9kb3ducmV2LnhtbFBLBQYAAAAABAAEAPkAAACUAwAAAAA=&#10;" strokecolor="black [3213]">
                      <v:stroke startarrow="block" endarrow="block"/>
                    </v:shape>
                    <v:shape id="Поле 271" o:spid="_x0000_s1193" type="#_x0000_t202" style="position:absolute;left:68;top:15558;width:10801;height:22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z+ZsQA&#10;AADcAAAADwAAAGRycy9kb3ducmV2LnhtbESPQWvCQBSE7wX/w/IEb3WTCDakriKW0vYk1UKuj+wz&#10;CWbfbrObmP77rlDocZiZb5jNbjKdGKn3rWUF6TIBQVxZ3XKt4Ov8+piD8AFZY2eZFPyQh9129rDB&#10;Qtsbf9J4CrWIEPYFKmhCcIWUvmrIoF9aRxy9i+0Nhij7WuoebxFuOpklyVoabDkuNOjo0FB1PQ1G&#10;wbH8cPoFz2E9TJrK7+zN5cNKqcV82j+DCDSF//Bf+10ryJ5SuJ+JR0Bu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Hc/mbEAAAA3AAAAA8AAAAAAAAAAAAAAAAAmAIAAGRycy9k&#10;b3ducmV2LnhtbFBLBQYAAAAABAAEAPUAAACJAwAAAAA=&#10;" fillcolor="#cf6" strokeweight=".5pt">
                      <v:textbox>
                        <w:txbxContent>
                          <w:p w:rsidR="0026256E" w:rsidRPr="003F788E" w:rsidRDefault="0026256E" w:rsidP="0055715B">
                            <w:pPr>
                              <w:jc w:val="center"/>
                              <w:rPr>
                                <w:sz w:val="18"/>
                                <w:szCs w:val="18"/>
                              </w:rPr>
                            </w:pPr>
                            <w:r>
                              <w:rPr>
                                <w:sz w:val="18"/>
                                <w:szCs w:val="18"/>
                              </w:rPr>
                              <w:t>Транспортный</w:t>
                            </w:r>
                          </w:p>
                        </w:txbxContent>
                      </v:textbox>
                    </v:shape>
                    <v:shape id="Поле 272" o:spid="_x0000_s1194" type="#_x0000_t202" style="position:absolute;left:818;width:9278;height:22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0WE8cA&#10;AADcAAAADwAAAGRycy9kb3ducmV2LnhtbESPT2vCQBTE7wW/w/IKXopuGqlKdJVSqi3eNP7B2yP7&#10;mgSzb0N2TdJv3y0Uehxm5jfMct2bSrTUuNKygudxBII4s7rkXMEx3YzmIJxH1lhZJgXf5GC9Gjws&#10;MdG24z21B5+LAGGXoILC+zqR0mUFGXRjWxMH78s2Bn2QTS51g12Am0rGUTSVBksOCwXW9FZQdjvc&#10;jYLrU37ZuX576iYvk/r9o01nZ50qNXzsXxcgPPX+P/zX/tQK4lkMv2fCEZ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uNFhPHAAAA3AAAAA8AAAAAAAAAAAAAAAAAmAIAAGRy&#10;cy9kb3ducmV2LnhtbFBLBQYAAAAABAAEAPUAAACMAwAAAAA=&#10;" fillcolor="white [3201]" stroked="f" strokeweight=".5pt">
                      <v:textbox>
                        <w:txbxContent>
                          <w:p w:rsidR="0026256E" w:rsidRPr="003F788E" w:rsidRDefault="0026256E" w:rsidP="0004409B">
                            <w:pPr>
                              <w:jc w:val="center"/>
                              <w:rPr>
                                <w:sz w:val="18"/>
                                <w:szCs w:val="18"/>
                              </w:rPr>
                            </w:pPr>
                            <w:r>
                              <w:rPr>
                                <w:sz w:val="18"/>
                                <w:szCs w:val="18"/>
                              </w:rPr>
                              <w:t>Компьютер 1</w:t>
                            </w:r>
                          </w:p>
                        </w:txbxContent>
                      </v:textbox>
                    </v:shape>
                    <v:shape id="Прямая со стрелкой 273" o:spid="_x0000_s1195" type="#_x0000_t32" style="position:absolute;left:5322;top:17810;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4H+i8YAAADcAAAADwAAAGRycy9kb3ducmV2LnhtbESPT2sCMRTE74LfIbxCb5qtYrusRhGp&#10;xYMU6v/enpvX3aWblyWJuv32plDocZiZ3zCTWWtqcSXnK8sKnvoJCOLc6ooLBbvtspeC8AFZY22Z&#10;FPyQh9m025lgpu2NP+i6CYWIEPYZKihDaDIpfV6SQd+3DXH0vqwzGKJ0hdQObxFuajlIkmdpsOK4&#10;UGJDi5Ly783FKDi9r9aj4rzYn4I7p69vzfHzkLBSjw/tfAwiUBv+w3/tlVYweBnC75l4BOT0D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B/ovGAAAA3AAAAA8AAAAAAAAA&#10;AAAAAAAAoQIAAGRycy9kb3ducmV2LnhtbFBLBQYAAAAABAAEAPkAAACUAwAAAAA=&#10;" strokecolor="black [3213]">
                      <v:stroke startarrow="block" endarrow="block"/>
                    </v:shape>
                    <v:shape id="Поле 274" o:spid="_x0000_s1196" type="#_x0000_t202" style="position:absolute;left:68;top:11054;width:10790;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MizMQA&#10;AADcAAAADwAAAGRycy9kb3ducmV2LnhtbESPQWsCMRSE74X+h/AKvdWsS6llNcq2IBV6sVtBvD02&#10;z81i8hI2Ubf/vikIPQ4z8w2zWI3OigsNsfesYDopQBC3XvfcKdh9r59eQcSErNF6JgU/FGG1vL9b&#10;YKX9lb/o0qROZAjHChWYlEIlZWwNOYwTH4izd/SDw5Tl0Ek94DXDnZVlUbxIhz3nBYOB3g21p+bs&#10;FLw15sNyOGxxU8/2pd239WeISj0+jPUcRKIx/Ydv7Y1WUM6e4e9MPgJy+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VDIszEAAAA3AAAAA8AAAAAAAAAAAAAAAAAmAIAAGRycy9k&#10;b3ducmV2LnhtbFBLBQYAAAAABAAEAPUAAACJAwAAAAA=&#10;" fillcolor="#8be77f" strokeweight=".5pt">
                      <v:textbox>
                        <w:txbxContent>
                          <w:p w:rsidR="0026256E" w:rsidRPr="003F788E" w:rsidRDefault="0026256E" w:rsidP="00D57988">
                            <w:pPr>
                              <w:jc w:val="center"/>
                              <w:rPr>
                                <w:sz w:val="18"/>
                                <w:szCs w:val="18"/>
                              </w:rPr>
                            </w:pPr>
                            <w:r>
                              <w:rPr>
                                <w:sz w:val="18"/>
                                <w:szCs w:val="18"/>
                              </w:rPr>
                              <w:t>Сеансовый</w:t>
                            </w:r>
                          </w:p>
                        </w:txbxContent>
                      </v:textbox>
                    </v:shape>
                    <v:shape id="Прямая со стрелкой 276" o:spid="_x0000_s1197" type="#_x0000_t32" style="position:absolute;left:5322;top:13306;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ZdE8YAAADcAAAADwAAAGRycy9kb3ducmV2LnhtbESPS4sCMRCE74L/IbTgTTMr+GA0yiLu&#10;4mERdB+6t3bSOzM46QxJVsd/bwTBY1FVX1GzRWMqcSbnS8sKXvoJCOLM6pJzBV+fb70JCB+QNVaW&#10;ScGVPCzm7dYMU20vvKXzLuQiQtinqKAIoU6l9FlBBn3f1sTR+7POYIjS5VI7vES4qeQgSUbSYMlx&#10;ocCalgVlp92/UXDYrD+G+XH5fQjuOFm91/vfn4SV6naa1ymIQE14hh/ttVYwGI/gfiYeATm/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2XRPGAAAA3AAAAA8AAAAAAAAA&#10;AAAAAAAAoQIAAGRycy9kb3ducmV2LnhtbFBLBQYAAAAABAAEAPkAAACUAwAAAAA=&#10;" strokecolor="black [3213]">
                      <v:stroke startarrow="block" endarrow="block"/>
                    </v:shape>
                    <v:shape id="Поле 277" o:spid="_x0000_s1198" type="#_x0000_t202" style="position:absolute;left:68;top:6687;width:10785;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G8u8QA&#10;AADcAAAADwAAAGRycy9kb3ducmV2LnhtbESPQUsDMRSE7wX/Q3iCtzbrHtyyNi2rIBa81K2weHts&#10;npvF5CVsYrv+e1MQehxm5htms5udFSea4uhZwf2qAEHcez3yoODj+LJcg4gJWaP1TAp+KcJue7PY&#10;YK39md/p1KZBZAjHGhWYlEItZewNOYwrH4iz9+UnhynLaZB6wnOGOyvLoniQDkfOCwYDPRvqv9sf&#10;p+CpNa+Ww+cB903Vlbbrm7cQlbq7nZtHEInmdA3/t/daQVlVcDmTj4Dc/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WRvLvEAAAA3AAAAA8AAAAAAAAAAAAAAAAAmAIAAGRycy9k&#10;b3ducmV2LnhtbFBLBQYAAAAABAAEAPUAAACJAwAAAAA=&#10;" fillcolor="#8be77f" strokeweight=".5pt">
                      <v:textbox>
                        <w:txbxContent>
                          <w:p w:rsidR="0026256E" w:rsidRPr="003F788E" w:rsidRDefault="0026256E" w:rsidP="00D57988">
                            <w:pPr>
                              <w:ind w:left="708" w:hanging="708"/>
                              <w:jc w:val="center"/>
                              <w:rPr>
                                <w:sz w:val="18"/>
                                <w:szCs w:val="18"/>
                              </w:rPr>
                            </w:pPr>
                            <w:r>
                              <w:rPr>
                                <w:sz w:val="18"/>
                                <w:szCs w:val="18"/>
                              </w:rPr>
                              <w:t>Представления</w:t>
                            </w:r>
                          </w:p>
                        </w:txbxContent>
                      </v:textbox>
                    </v:shape>
                    <v:shape id="Прямая со стрелкой 279" o:spid="_x0000_s1199" type="#_x0000_t32" style="position:absolute;left:5322;top:8939;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mnJYcYAAADcAAAADwAAAGRycy9kb3ducmV2LnhtbESPQWsCMRSE70L/Q3iCt5pVqLVboxSx&#10;4kGEarV6e26eu4ublyVJdf33TUHwOMzMN8xo0phKXMj50rKCXjcBQZxZXXKu4Hvz+TwE4QOyxsoy&#10;KbiRh8n4qTXCVNsrf9FlHXIRIexTVFCEUKdS+qwgg75ra+LonawzGKJ0udQOrxFuKtlPkoE0WHJc&#10;KLCmaUHZef1rFOxXi+VLfpxu98Edh7N5/XPYJaxUp918vIMI1IRH+N5eaAX91zf4PxOPgBz/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5pyWHGAAAA3AAAAA8AAAAAAAAA&#10;AAAAAAAAoQIAAGRycy9kb3ducmV2LnhtbFBLBQYAAAAABAAEAPkAAACUAwAAAAA=&#10;" strokecolor="black [3213]">
                      <v:stroke startarrow="block" endarrow="block"/>
                    </v:shape>
                    <v:shape id="Прямая со стрелкой 281" o:spid="_x0000_s1200" type="#_x0000_t32" style="position:absolute;left:5322;top:4503;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cq1QMYAAADcAAAADwAAAGRycy9kb3ducmV2LnhtbESPQWvCQBSE70L/w/KE3nQToSWkriJB&#10;i4dSUKu1t2f2NQnNvg27W03/vSsIPQ4z8w0znfemFWdyvrGsIB0nIIhLqxuuFHzsVqMMhA/IGlvL&#10;pOCPPMxnD4Mp5tpeeEPnbahEhLDPUUEdQpdL6cuaDPqx7Yij922dwRClq6R2eIlw08pJkjxLgw3H&#10;hRo7Kmoqf7a/RsHxff32VJ2K/TG4U7Z87T6/Dgkr9TjsFy8gAvXhP3xvr7WCSZbC7Uw8AnJ2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XKtUDGAAAA3AAAAA8AAAAAAAAA&#10;AAAAAAAAoQIAAGRycy9kb3ducmV2LnhtbFBLBQYAAAAABAAEAPkAAACUAwAAAAA=&#10;" strokecolor="black [3213]">
                      <v:stroke startarrow="block" endarrow="block"/>
                    </v:shape>
                    <v:shape id="Поле 283" o:spid="_x0000_s1201" type="#_x0000_t202" style="position:absolute;left:68;top:2251;width:10786;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Kn8QA&#10;AADcAAAADwAAAGRycy9kb3ducmV2LnhtbESPQWsCMRSE74X+h/AK3mq2K1jZGmVbKApe2m1Bents&#10;npvF5CVsoq7/3hQKPQ4z8w2zXI/OijMNsfes4GlagCBuve65U/D99f64ABETskbrmRRcKcJ6dX+3&#10;xEr7C3/SuUmdyBCOFSowKYVKytgachinPhBn7+AHhynLoZN6wEuGOyvLophLhz3nBYOB3gy1x+bk&#10;FLw2ZmM5/Hzgtn7el3bf1rsQlZo8jPULiERj+g//tbdaQbmYwe+ZfATk6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9/yp/EAAAA3AAAAA8AAAAAAAAAAAAAAAAAmAIAAGRycy9k&#10;b3ducmV2LnhtbFBLBQYAAAAABAAEAPUAAACJAwAAAAA=&#10;" fillcolor="#8be77f" strokeweight=".5pt">
                      <v:textbox>
                        <w:txbxContent>
                          <w:p w:rsidR="0026256E" w:rsidRPr="003F788E" w:rsidRDefault="0026256E" w:rsidP="00D57988">
                            <w:pPr>
                              <w:jc w:val="center"/>
                              <w:rPr>
                                <w:sz w:val="18"/>
                                <w:szCs w:val="18"/>
                              </w:rPr>
                            </w:pPr>
                            <w:r>
                              <w:rPr>
                                <w:sz w:val="18"/>
                                <w:szCs w:val="18"/>
                              </w:rPr>
                              <w:t>Прикладной</w:t>
                            </w:r>
                          </w:p>
                        </w:txbxContent>
                      </v:textbox>
                    </v:shape>
                    <v:shape id="Прямая со стрелкой 336" o:spid="_x0000_s1202" type="#_x0000_t32" style="position:absolute;left:10854;top:3375;width:941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VeL2cYAAADcAAAADwAAAGRycy9kb3ducmV2LnhtbESPUUvDMBSF34X9h3AF31zqBqXUZUMH&#10;A2GyuU5kj9fmmhabm5LErduvN4Kwx8M55zuc2WKwnTiSD61jBQ/jDARx7XTLRsH7fnVfgAgRWWPn&#10;mBScKcBiPrqZYandiXd0rKIRCcKhRAVNjH0pZagbshjGridO3pfzFmOS3kjt8ZTgtpOTLMulxZbT&#10;QoM9LRuqv6sfq+Btkxv/+ry+HPZYDOvPj7A9mEKpu9vh6RFEpCFew//tF61gOs3h70w6AnL+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lXi9nGAAAA3AAAAA8AAAAAAAAA&#10;AAAAAAAAoQIAAGRycy9kb3ducmV2LnhtbFBLBQYAAAAABAAEAPkAAACUAwAAAAA=&#10;" strokecolor="black [3213]">
                      <v:stroke dashstyle="longDash" startarrow="block" endarrow="block"/>
                    </v:shape>
                    <v:shape id="Прямая со стрелкой 337" o:spid="_x0000_s1203" type="#_x0000_t32" style="position:absolute;left:10854;top:7811;width:941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hsuQsYAAADcAAAADwAAAGRycy9kb3ducmV2LnhtbESPX0vDMBTF3wW/Q7iCby7VwSxd06GC&#10;IEzm/jH2eG2uabG5KUnc6j69EQZ7PJxzfodTzgbbiQP50DpWcD/KQBDXTrdsFGw3r3c5iBCRNXaO&#10;ScEvBZhV11clFtodeUWHdTQiQTgUqKCJsS+kDHVDFsPI9cTJ+3LeYkzSG6k9HhPcdvIhyybSYstp&#10;ocGeXhqqv9c/VsFyMTH+/Xl+2m8wH+afu/CxN7lStzfD0xREpCFewuf2m1YwHj/C/5l0BGT1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YbLkLGAAAA3AAAAA8AAAAAAAAA&#10;AAAAAAAAoQIAAGRycy9kb3ducmV2LnhtbFBLBQYAAAAABAAEAPkAAACUAwAAAAA=&#10;" strokecolor="black [3213]">
                      <v:stroke dashstyle="longDash" startarrow="block" endarrow="block"/>
                    </v:shape>
                    <v:shape id="Прямая со стрелкой 338" o:spid="_x0000_s1204" type="#_x0000_t32" style="position:absolute;left:10854;top:12316;width:941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4S6MMMAAADcAAAADwAAAGRycy9kb3ducmV2LnhtbERPy2oCMRTdF/yHcIXuasYKMkyNUgWh&#10;oGh9UFxeJ9fM0MnNkKQ67debRcHl4bwns8424ko+1I4VDAcZCOLS6ZqNguNh+ZKDCBFZY+OYFPxS&#10;gNm09zTBQrsb7+i6j0akEA4FKqhibAspQ1mRxTBwLXHiLs5bjAl6I7XHWwq3jXzNsrG0WHNqqLCl&#10;RUXl9/7HKvjcjI1fz1d/pwPm3er8FbYnkyv13O/e30BE6uJD/O/+0ApGo7Q2nUlHQE7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eEujDDAAAA3AAAAA8AAAAAAAAAAAAA&#10;AAAAoQIAAGRycy9kb3ducmV2LnhtbFBLBQYAAAAABAAEAPkAAACRAwAAAAA=&#10;" strokecolor="black [3213]">
                      <v:stroke dashstyle="longDash" startarrow="block" endarrow="block"/>
                    </v:shape>
                    <v:shape id="Прямая со стрелкой 339" o:spid="_x0000_s1205" type="#_x0000_t32" style="position:absolute;left:10854;top:16615;width:941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Mgfq8YAAADcAAAADwAAAGRycy9kb3ducmV2LnhtbESPX0vDMBTF3wW/Q7iCby7Vwei6pkMF&#10;QZjM/WPs8dpc02JzU5K41X16Iwh7PJxzfodTzgfbiSP50DpWcD/KQBDXTrdsFOy2L3c5iBCRNXaO&#10;ScEPBZhX11clFtqdeE3HTTQiQTgUqKCJsS+kDHVDFsPI9cTJ+3TeYkzSG6k9nhLcdvIhyybSYstp&#10;ocGenhuqvzbfVsFqOTH+7WlxPmwxHxYf+/B+MLlStzfD4wxEpCFewv/tV61gPJ7C35l0BGT1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jIH6vGAAAA3AAAAA8AAAAAAAAA&#10;AAAAAAAAoQIAAGRycy9kb3ducmV2LnhtbFBLBQYAAAAABAAEAPkAAACUAwAAAAA=&#10;" strokecolor="black [3213]">
                      <v:stroke dashstyle="longDash" startarrow="block" endarrow="block"/>
                    </v:shape>
                    <v:shape id="Прямая со стрелкой 340" o:spid="_x0000_s1206" type="#_x0000_t32" style="position:absolute;left:10854;top:21052;width:941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fTFS8MAAADcAAAADwAAAGRycy9kb3ducmV2LnhtbERPTWsCMRC9F/ofwgi91axaZFmNYguC&#10;YGmtingcN2N26WayJKlu/fXmUOjx8b6n88424kI+1I4VDPoZCOLS6ZqNgv1u+ZyDCBFZY+OYFPxS&#10;gPns8WGKhXZX/qLLNhqRQjgUqKCKsS2kDGVFFkPftcSJOztvMSbojdQeryncNnKYZWNpsebUUGFL&#10;bxWV39sfq2DzMTb+/XV9O+4w79anQ/g8mlypp163mICI1MV/8Z97pRWMXtL8dCYdATm7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H0xUvDAAAA3AAAAA8AAAAAAAAAAAAA&#10;AAAAoQIAAGRycy9kb3ducmV2LnhtbFBLBQYAAAAABAAEAPkAAACRAwAAAAA=&#10;" strokecolor="black [3213]">
                      <v:stroke dashstyle="longDash" startarrow="block" endarrow="block"/>
                    </v:shape>
                    <v:shape id="Прямая со стрелкой 341" o:spid="_x0000_s1207" type="#_x0000_t32" style="position:absolute;left:10854;top:25556;width:941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rhg0MYAAADcAAAADwAAAGRycy9kb3ducmV2LnhtbESPQWsCMRSE7wX/Q3iCt5rViixbo9iC&#10;UFBaq6V4fN28Zhc3L0sSdeuvb4RCj8PMfMPMFp1txJl8qB0rGA0zEMSl0zUbBR/71X0OIkRkjY1j&#10;UvBDARbz3t0MC+0u/E7nXTQiQTgUqKCKsS2kDGVFFsPQtcTJ+3beYkzSG6k9XhLcNnKcZVNpsea0&#10;UGFLzxWVx93JKti+To3fPK2vhz3m3frrM7wdTK7UoN8tH0FE6uJ/+K/9ohU8TEZwO5OOgJz/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64YNDGAAAA3AAAAA8AAAAAAAAA&#10;AAAAAAAAoQIAAGRycy9kb3ducmV2LnhtbFBLBQYAAAAABAAEAPkAAACUAwAAAAA=&#10;" strokecolor="black [3213]">
                      <v:stroke dashstyle="longDash" startarrow="block" endarrow="block"/>
                    </v:shape>
                    <v:shape id="Прямая со стрелкой 342" o:spid="_x0000_s1208" type="#_x0000_t32" style="position:absolute;left:10854;top:30129;width:941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mr+p8YAAADcAAAADwAAAGRycy9kb3ducmV2LnhtbESPQWsCMRSE74L/ITyhN81qiyxbo2ih&#10;ULCo1VI8vm5es4ublyVJde2vN4VCj8PMfMPMFp1txJl8qB0rGI8yEMSl0zUbBe+H52EOIkRkjY1j&#10;UnClAIt5vzfDQrsLv9F5H41IEA4FKqhibAspQ1mRxTByLXHyvpy3GJP0RmqPlwS3jZxk2VRarDkt&#10;VNjSU0Xlaf9tFew2U+NfV+uf4wHzbv35EbZHkyt1N+iWjyAidfE//Nd+0QruHybweyYdATm/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5q/qfGAAAA3AAAAA8AAAAAAAAA&#10;AAAAAAAAoQIAAGRycy9kb3ducmV2LnhtbFBLBQYAAAAABAAEAPkAAACUAwAAAAA=&#10;" strokecolor="black [3213]">
                      <v:stroke dashstyle="longDash" startarrow="block" endarrow="block"/>
                    </v:shape>
                    <v:shape id="Поле 360" o:spid="_x0000_s1209" type="#_x0000_t202" style="position:absolute;left:10989;top:1133;width:9277;height:22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BQsQA&#10;AADcAAAADwAAAGRycy9kb3ducmV2LnhtbERPyWrDMBC9F/IPYgK9NXJSGoIT2RhDaCntIcslt4k1&#10;Xog1ci3Vdvv11aGQ4+Ptu3QyrRiod41lBctFBIK4sLrhSsH5tH/agHAeWWNrmRT8kIM0mT3sMNZ2&#10;5AMNR1+JEMIuRgW1910spStqMugWtiMOXGl7gz7AvpK6xzGEm1auomgtDTYcGmrsKK+puB2/jYL3&#10;fP+Jh+vKbH7b/PWjzLqv8+VFqcf5lG1BeJr8XfzvftMKntdhfjgTjoBM/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mPgULEAAAA3AAAAA8AAAAAAAAAAAAAAAAAmAIAAGRycy9k&#10;b3ducmV2LnhtbFBLBQYAAAAABAAEAPUAAACJAwAAAAA=&#10;" filled="f" stroked="f" strokeweight=".5pt">
                      <v:textbox>
                        <w:txbxContent>
                          <w:p w:rsidR="0026256E" w:rsidRPr="003208B6" w:rsidRDefault="0026256E" w:rsidP="003208B6">
                            <w:pPr>
                              <w:jc w:val="center"/>
                              <w:rPr>
                                <w:sz w:val="18"/>
                                <w:szCs w:val="18"/>
                              </w:rPr>
                            </w:pPr>
                            <w:r>
                              <w:rPr>
                                <w:sz w:val="18"/>
                                <w:szCs w:val="18"/>
                              </w:rPr>
                              <w:t>Протоколы</w:t>
                            </w:r>
                          </w:p>
                        </w:txbxContent>
                      </v:textbox>
                    </v:shape>
                    <v:shape id="Поле 361" o:spid="_x0000_s1210" type="#_x0000_t202" style="position:absolute;left:4710;top:4445;width:9277;height:22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Mk2cUA&#10;AADcAAAADwAAAGRycy9kb3ducmV2LnhtbESPQYvCMBSE78L+h/AEb5rqslKqUaQgLqIHXS97ezbP&#10;tti8dJuodX+9EQSPw8x8w0znranElRpXWlYwHEQgiDOrS84VHH6W/RiE88gaK8uk4E4O5rOPzhQT&#10;bW+8o+ve5yJA2CWooPC+TqR0WUEG3cDWxME72cagD7LJpW7wFuCmkqMoGkuDJYeFAmtKC8rO+4tR&#10;sE6XW9wdRyb+r9LV5rSo/w6/X0r1uu1iAsJT69/hV/tbK/gcD+F5JhwBO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2wyTZxQAAANwAAAAPAAAAAAAAAAAAAAAAAJgCAABkcnMv&#10;ZG93bnJldi54bWxQSwUGAAAAAAQABAD1AAAAigMAAAAA&#10;" filled="f" stroked="f" strokeweight=".5pt">
                      <v:textbox>
                        <w:txbxContent>
                          <w:p w:rsidR="0026256E" w:rsidRPr="003208B6" w:rsidRDefault="0026256E" w:rsidP="003208B6">
                            <w:pPr>
                              <w:jc w:val="center"/>
                              <w:rPr>
                                <w:sz w:val="18"/>
                                <w:szCs w:val="18"/>
                              </w:rPr>
                            </w:pPr>
                            <w:r>
                              <w:rPr>
                                <w:sz w:val="18"/>
                                <w:szCs w:val="18"/>
                              </w:rPr>
                              <w:t>Интерфейсы</w:t>
                            </w:r>
                          </w:p>
                        </w:txbxContent>
                      </v:textbox>
                    </v:shape>
                    <v:shape id="Поле 362" o:spid="_x0000_s1211" type="#_x0000_t202" style="position:absolute;left:17268;top:4445;width:9277;height:22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G6rscA&#10;AADcAAAADwAAAGRycy9kb3ducmV2LnhtbESPzWrDMBCE74G+g9hCbolcl4bgRjHGYFJCesjPpbet&#10;tbFNrZVrKY7Tp68KhRyHmfmGWaWjacVAvWssK3iaRyCIS6sbrhScjsVsCcJ5ZI2tZVJwIwfp+mGy&#10;wkTbK+9pOPhKBAi7BBXU3neJlK6syaCb2444eGfbG/RB9pXUPV4D3LQyjqKFNNhwWKixo7ym8utw&#10;MQq2efGO+8/YLH/afLM7Z9336eNFqenjmL2C8DT6e/i//aYVPC9i+DsTjoBc/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YRuq7HAAAA3AAAAA8AAAAAAAAAAAAAAAAAmAIAAGRy&#10;cy9kb3ducmV2LnhtbFBLBQYAAAAABAAEAPUAAACMAwAAAAA=&#10;" filled="f" stroked="f" strokeweight=".5pt">
                      <v:textbox>
                        <w:txbxContent>
                          <w:p w:rsidR="0026256E" w:rsidRPr="003208B6" w:rsidRDefault="0026256E" w:rsidP="003208B6">
                            <w:pPr>
                              <w:jc w:val="center"/>
                              <w:rPr>
                                <w:sz w:val="18"/>
                                <w:szCs w:val="18"/>
                              </w:rPr>
                            </w:pPr>
                            <w:r>
                              <w:rPr>
                                <w:sz w:val="18"/>
                                <w:szCs w:val="18"/>
                              </w:rPr>
                              <w:t>Интерфейсы</w:t>
                            </w:r>
                          </w:p>
                        </w:txbxContent>
                      </v:textbox>
                    </v:shape>
                  </v:group>
                  <v:group id="Группа 285" o:spid="_x0000_s1212" style="position:absolute;left:20471;width:10896;height:33440" coordsize="10896,33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tRVvixgAAANwA&#10;AAAPAAAAAAAAAAAAAAAAAKoCAABkcnMvZG93bnJldi54bWxQSwUGAAAAAAQABAD6AAAAnQMAAAAA&#10;">
                    <v:shape id="Поле 286" o:spid="_x0000_s1213" type="#_x0000_t202" style="position:absolute;left:68;top:19925;width:10790;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29GjsQA&#10;AADcAAAADwAAAGRycy9kb3ducmV2LnhtbESPQWsCMRSE74X+h/AK3mq2HlbZGkWEihcP2lro7XXz&#10;TBY3L0sSdfXXG6HQ4zAz3zDTee9acaYQG88K3oYFCOLa64aNgq/Pj9cJiJiQNbaeScGVIsxnz09T&#10;rLS/8JbOu2REhnCsUIFNqaukjLUlh3HoO+LsHXxwmLIMRuqAlwx3rRwVRSkdNpwXLHa0tFQfdyen&#10;oDQON7+r48+mvTV7Ow6rg9l+KzV46RfvIBL16T/8115rBaNJCY8z+QjI2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tvRo7EAAAA3AAAAA8AAAAAAAAAAAAAAAAAmAIAAGRycy9k&#10;b3ducmV2LnhtbFBLBQYAAAAABAAEAPUAAACJAwAAAAA=&#10;" fillcolor="#ff6" strokeweight=".5pt">
                      <v:textbox>
                        <w:txbxContent>
                          <w:p w:rsidR="0026256E" w:rsidRPr="003F788E" w:rsidRDefault="0026256E" w:rsidP="00D57988">
                            <w:pPr>
                              <w:jc w:val="center"/>
                              <w:rPr>
                                <w:sz w:val="18"/>
                                <w:szCs w:val="18"/>
                              </w:rPr>
                            </w:pPr>
                            <w:r>
                              <w:rPr>
                                <w:sz w:val="18"/>
                                <w:szCs w:val="18"/>
                              </w:rPr>
                              <w:t>Сетевой</w:t>
                            </w:r>
                          </w:p>
                        </w:txbxContent>
                      </v:textbox>
                    </v:shape>
                    <v:shape id="Поле 287" o:spid="_x0000_s1214" type="#_x0000_t202" style="position:absolute;left:68;top:24429;width:10828;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oJHMMA&#10;AADcAAAADwAAAGRycy9kb3ducmV2LnhtbESP3YrCMBCF7wXfIYywN7Km2wuVrlFcQRGEgj8PMDRj&#10;U2wmpYm169ObhQUvD+fn4yxWva1FR62vHCv4miQgiAunKy4VXM7bzzkIH5A11o5JwS95WC2HgwVm&#10;2j34SN0plCKOsM9QgQmhyaT0hSGLfuIa4uhdXWsxRNmWUrf4iOO2lmmSTKXFiiPBYEMbQ8XtdLeR&#10;++zGP/nOHMbPXY6bZE2YNrlSH6N+/Q0iUB/e4f/2XitI5zP4OxOPgFy+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CoJHMMAAADcAAAADwAAAAAAAAAAAAAAAACYAgAAZHJzL2Rv&#10;d25yZXYueG1sUEsFBgAAAAAEAAQA9QAAAIgDAAAAAA==&#10;" fillcolor="#fc6" strokeweight=".5pt">
                      <v:textbox>
                        <w:txbxContent>
                          <w:p w:rsidR="0026256E" w:rsidRPr="003F788E" w:rsidRDefault="0026256E" w:rsidP="00D57988">
                            <w:pPr>
                              <w:jc w:val="center"/>
                              <w:rPr>
                                <w:sz w:val="18"/>
                                <w:szCs w:val="18"/>
                              </w:rPr>
                            </w:pPr>
                            <w:r>
                              <w:rPr>
                                <w:sz w:val="18"/>
                                <w:szCs w:val="18"/>
                              </w:rPr>
                              <w:t>Канальный</w:t>
                            </w:r>
                          </w:p>
                        </w:txbxContent>
                      </v:textbox>
                    </v:shape>
                    <v:shape id="Поле 288" o:spid="_x0000_s1215" type="#_x0000_t202" style="position:absolute;top:28933;width:10874;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rClN8IA&#10;AADcAAAADwAAAGRycy9kb3ducmV2LnhtbERPPW/CMBDdK/EfrENiKw4ZWpRiEKBWoE4lsHQ7xUcc&#10;iM9R7ELaX98bKnV8et+L1eBbdaM+NoENzKYZKOIq2IZrA6fj2+McVEzIFtvAZOCbIqyWo4cFFjbc&#10;+UC3MtVKQjgWaMCl1BVax8qRxzgNHbFw59B7TAL7Wtse7xLuW51n2ZP22LA0OOxo66i6ll9eetFR&#10;uymPz/nH++Ww+9y9XrKfkzGT8bB+AZVoSP/iP/feGsjnslbOyBHQy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2sKU3wgAAANwAAAAPAAAAAAAAAAAAAAAAAJgCAABkcnMvZG93&#10;bnJldi54bWxQSwUGAAAAAAQABAD1AAAAhwMAAAAA&#10;" fillcolor="#f96" strokeweight=".5pt">
                      <v:textbox>
                        <w:txbxContent>
                          <w:p w:rsidR="0026256E" w:rsidRPr="003F788E" w:rsidRDefault="0026256E" w:rsidP="00D57988">
                            <w:pPr>
                              <w:jc w:val="center"/>
                              <w:rPr>
                                <w:sz w:val="18"/>
                                <w:szCs w:val="18"/>
                              </w:rPr>
                            </w:pPr>
                            <w:r>
                              <w:rPr>
                                <w:sz w:val="18"/>
                                <w:szCs w:val="18"/>
                              </w:rPr>
                              <w:t>Физический</w:t>
                            </w:r>
                          </w:p>
                        </w:txbxContent>
                      </v:textbox>
                    </v:shape>
                    <v:shape id="Прямая со стрелкой 289" o:spid="_x0000_s1216" type="#_x0000_t32" style="position:absolute;left:5322;top:22177;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7y5RscAAADcAAAADwAAAGRycy9kb3ducmV2LnhtbESPT2vCQBTE74V+h+UJvTUbBSWNrlJE&#10;xYMUtK1/bs/saxKafRt2t5p+e1co9DjMzG+YyawzjbiQ87VlBf0kBUFcWF1zqeDjffmcgfABWWNj&#10;mRT8kofZ9PFhgrm2V97SZRdKESHsc1RQhdDmUvqiIoM+sS1x9L6sMxiidKXUDq8Rbho5SNORNFhz&#10;XKiwpXlFxffuxyg4vq03w/I8/zwGd84Wq/Zw2qes1FOvex2DCNSF//Bfe60VDLIXuJ+JR0BOb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LvLlGxwAAANwAAAAPAAAAAAAA&#10;AAAAAAAAAKECAABkcnMvZG93bnJldi54bWxQSwUGAAAAAAQABAD5AAAAlQMAAAAA&#10;" strokecolor="black [3213]">
                      <v:stroke startarrow="block" endarrow="block"/>
                    </v:shape>
                    <v:shape id="Прямая со стрелкой 290" o:spid="_x0000_s1217" type="#_x0000_t32" style="position:absolute;left:5322;top:26681;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1+GBsMAAADcAAAADwAAAGRycy9kb3ducmV2LnhtbERPy2rCQBTdF/yH4QrdNZMKFY1OpEhb&#10;XIhQ393dZG6T0MydMDNq+vedhdDl4bzni9604krON5YVPCcpCOLS6oYrBfvd+9MEhA/IGlvLpOCX&#10;PCzywcMcM21v/EnXbahEDGGfoYI6hC6T0pc1GfSJ7Ygj922dwRChq6R2eIvhppWjNB1Lgw3Hhho7&#10;WtZU/mwvRsF5s1q/VMXycA6umLx9dKevY8pKPQ771xmIQH34F9/dK61gNI3z45l4BGT+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9fhgbDAAAA3AAAAA8AAAAAAAAAAAAA&#10;AAAAoQIAAGRycy9kb3ducmV2LnhtbFBLBQYAAAAABAAEAPkAAACRAwAAAAA=&#10;" strokecolor="black [3213]">
                      <v:stroke startarrow="block" endarrow="block"/>
                    </v:shape>
                    <v:shape id="Прямая со стрелкой 291" o:spid="_x0000_s1218" type="#_x0000_t32" style="position:absolute;left:5322;top:31185;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BMjncUAAADcAAAADwAAAGRycy9kb3ducmV2LnhtbESPT2sCMRTE70K/Q3iCt5pVqOhqFJG2&#10;eJBC/e/tuXnuLt28LEnU7bdvhILHYWZ+w0xmjanEjZwvLSvodRMQxJnVJecKtpuP1yEIH5A1VpZJ&#10;wS95mE1fWhNMtb3zN93WIRcRwj5FBUUIdSqlzwoy6Lu2Jo7exTqDIUqXS+3wHuGmkv0kGUiDJceF&#10;AmtaFJT9rK9GwfFruXrLz4vdMbjz8P2zPpz2CSvVaTfzMYhATXiG/9tLraA/6sHjTDwCcvo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BMjncUAAADcAAAADwAAAAAAAAAA&#10;AAAAAAChAgAAZHJzL2Rvd25yZXYueG1sUEsFBgAAAAAEAAQA+QAAAJMDAAAAAA==&#10;" strokecolor="black [3213]">
                      <v:stroke startarrow="block" endarrow="block"/>
                    </v:shape>
                    <v:shape id="Поле 292" o:spid="_x0000_s1219" type="#_x0000_t202" style="position:absolute;left:68;top:15558;width:10801;height:22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KG68IA&#10;AADcAAAADwAAAGRycy9kb3ducmV2LnhtbESPQYvCMBSE78L+h/AW9qapXRDtGkUU2fUk6oLXR/Ns&#10;i81LbFKt/94IgsdhZr5hpvPO1OJKja8sKxgOEhDEudUVFwr+D+v+GIQPyBpry6TgTh7ms4/eFDNt&#10;b7yj6z4UIkLYZ6igDMFlUvq8JIN+YB1x9E62MRiibAqpG7xFuKllmiQjabDiuFCio2VJ+XnfGgXb&#10;48bpFR7CqO00HS/prxu330p9fXaLHxCBuvAOv9p/WkE6SeF5Jh4BOX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BAobrwgAAANwAAAAPAAAAAAAAAAAAAAAAAJgCAABkcnMvZG93&#10;bnJldi54bWxQSwUGAAAAAAQABAD1AAAAhwMAAAAA&#10;" fillcolor="#cf6" strokeweight=".5pt">
                      <v:textbox>
                        <w:txbxContent>
                          <w:p w:rsidR="0026256E" w:rsidRPr="003F788E" w:rsidRDefault="0026256E" w:rsidP="0055715B">
                            <w:pPr>
                              <w:jc w:val="center"/>
                              <w:rPr>
                                <w:sz w:val="18"/>
                                <w:szCs w:val="18"/>
                              </w:rPr>
                            </w:pPr>
                            <w:r>
                              <w:rPr>
                                <w:sz w:val="18"/>
                                <w:szCs w:val="18"/>
                              </w:rPr>
                              <w:t>Транспортный</w:t>
                            </w:r>
                          </w:p>
                        </w:txbxContent>
                      </v:textbox>
                    </v:shape>
                    <v:shape id="Поле 293" o:spid="_x0000_s1220" type="#_x0000_t202" style="position:absolute;left:818;width:9278;height:22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1VcscA&#10;AADcAAAADwAAAGRycy9kb3ducmV2LnhtbESPQUvDQBSE74L/YXlCL2I3NrTV2G0RqW3prYlaentk&#10;n0kw+zZk1yT9992C4HGYmW+YxWowteiodZVlBY/jCARxbnXFhYKP7P3hCYTzyBpry6TgTA5Wy9ub&#10;BSba9nygLvWFCBB2CSoovW8SKV1ekkE3tg1x8L5ta9AH2RZSt9gHuKnlJIpm0mDFYaHEht5Kyn/S&#10;X6PgdF8c927YfPbxNG7W2y6bf+lMqdHd8PoCwtPg/8N/7Z1WMHmO4XomHAG5v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TNVXLHAAAA3AAAAA8AAAAAAAAAAAAAAAAAmAIAAGRy&#10;cy9kb3ducmV2LnhtbFBLBQYAAAAABAAEAPUAAACMAwAAAAA=&#10;" fillcolor="white [3201]" stroked="f" strokeweight=".5pt">
                      <v:textbox>
                        <w:txbxContent>
                          <w:p w:rsidR="0026256E" w:rsidRPr="003F788E" w:rsidRDefault="0026256E" w:rsidP="0004409B">
                            <w:pPr>
                              <w:jc w:val="center"/>
                              <w:rPr>
                                <w:sz w:val="18"/>
                                <w:szCs w:val="18"/>
                              </w:rPr>
                            </w:pPr>
                            <w:r>
                              <w:rPr>
                                <w:sz w:val="18"/>
                                <w:szCs w:val="18"/>
                              </w:rPr>
                              <w:t>Компьютер 2</w:t>
                            </w:r>
                          </w:p>
                        </w:txbxContent>
                      </v:textbox>
                    </v:shape>
                    <v:shape id="Прямая со стрелкой 294" o:spid="_x0000_s1221" type="#_x0000_t32" style="position:absolute;left:5322;top:17810;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GSABcYAAADcAAAADwAAAGRycy9kb3ducmV2LnhtbESPQWsCMRSE70L/Q3iCt5pVarFboxSx&#10;4kGEarV6e26eu4ublyVJdf33TUHwOMzMN8xo0phKXMj50rKCXjcBQZxZXXKu4Hvz+TwE4QOyxsoy&#10;KbiRh8n4qTXCVNsrf9FlHXIRIexTVFCEUKdS+qwgg75ra+LonawzGKJ0udQOrxFuKtlPkldpsOS4&#10;UGBN04Ky8/rXKNivFstBfpxu98Edh7N5/XPYJaxUp918vIMI1IRH+N5eaAX9txf4PxOPgBz/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BkgAXGAAAA3AAAAA8AAAAAAAAA&#10;AAAAAAAAoQIAAGRycy9kb3ducmV2LnhtbFBLBQYAAAAABAAEAPkAAACUAwAAAAA=&#10;" strokecolor="black [3213]">
                      <v:stroke startarrow="block" endarrow="block"/>
                    </v:shape>
                    <v:shape id="Поле 295" o:spid="_x0000_s1222" type="#_x0000_t202" style="position:absolute;left:68;top:11054;width:10790;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NhrcUA&#10;AADcAAAADwAAAGRycy9kb3ducmV2LnhtbESPT0sDMRTE74LfITzBW5t1wf5Zm5ZVKBa82FUovT02&#10;z81i8hI2abt++0YQPA4z8xtmtRmdFWcaYu9ZwcO0AEHcet1zp+DzYztZgIgJWaP1TAp+KMJmfXuz&#10;wkr7C+/p3KROZAjHChWYlEIlZWwNOYxTH4iz9+UHhynLoZN6wEuGOyvLophJhz3nBYOBXgy1383J&#10;KXhuzKvlcHzHXT0/lPbQ1m8hKnV/N9ZPIBKN6T/8195pBeXyEX7P5CMg1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A2GtxQAAANwAAAAPAAAAAAAAAAAAAAAAAJgCAABkcnMv&#10;ZG93bnJldi54bWxQSwUGAAAAAAQABAD1AAAAigMAAAAA&#10;" fillcolor="#8be77f" strokeweight=".5pt">
                      <v:textbox>
                        <w:txbxContent>
                          <w:p w:rsidR="0026256E" w:rsidRPr="003F788E" w:rsidRDefault="0026256E" w:rsidP="00D57988">
                            <w:pPr>
                              <w:jc w:val="center"/>
                              <w:rPr>
                                <w:sz w:val="18"/>
                                <w:szCs w:val="18"/>
                              </w:rPr>
                            </w:pPr>
                            <w:r>
                              <w:rPr>
                                <w:sz w:val="18"/>
                                <w:szCs w:val="18"/>
                              </w:rPr>
                              <w:t>Сеансовый</w:t>
                            </w:r>
                          </w:p>
                        </w:txbxContent>
                      </v:textbox>
                    </v:shape>
                    <v:shape id="Прямая со стрелкой 296" o:spid="_x0000_s1223" type="#_x0000_t32" style="position:absolute;left:5322;top:13306;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76cYAAADcAAAADwAAAGRycy9kb3ducmV2LnhtbESPQWsCMRSE74L/ITzBm2YrKHY1ShFb&#10;PBRBbau9PTevu4ublyVJdf33RhA8DjPzDTOdN6YSZ3K+tKzgpZ+AIM6sLjlX8LV7741B+ICssbJM&#10;Cq7kYT5rt6aYanvhDZ23IRcRwj5FBUUIdSqlzwoy6Pu2Jo7en3UGQ5Qul9rhJcJNJQdJMpIGS44L&#10;Bda0KCg7bf+NgsN69TnMj4vvQ3DH8fKj3v/+JKxUt9O8TUAEasIz/GivtILB6wjuZ+IRkLMb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6u+nGAAAA3AAAAA8AAAAAAAAA&#10;AAAAAAAAoQIAAGRycy9kb3ducmV2LnhtbFBLBQYAAAAABAAEAPkAAACUAwAAAAA=&#10;" strokecolor="black [3213]">
                      <v:stroke startarrow="block" endarrow="block"/>
                    </v:shape>
                    <v:shape id="Поле 297" o:spid="_x0000_s1224" type="#_x0000_t202" style="position:absolute;left:68;top:6687;width:10785;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Z1aQcQA&#10;AADcAAAADwAAAGRycy9kb3ducmV2LnhtbESPQWsCMRSE74X+h/AKvdWse6jtapRtQSr0YreCeHts&#10;npvF5CVsom7/fSMUehxm5htmsRqdFRcaYu9ZwXRSgCBuve65U7D7Xj+9gIgJWaP1TAp+KMJqeX+3&#10;wEr7K3/RpUmdyBCOFSowKYVKytgachgnPhBn7+gHhynLoZN6wGuGOyvLoniWDnvOCwYDvRtqT83Z&#10;KXhrzIflcNjipp7tS7tv688QlXp8GOs5iERj+g//tTdaQfk6g9uZfATk8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WdWkHEAAAA3AAAAA8AAAAAAAAAAAAAAAAAmAIAAGRycy9k&#10;b3ducmV2LnhtbFBLBQYAAAAABAAEAPUAAACJAwAAAAA=&#10;" fillcolor="#8be77f" strokeweight=".5pt">
                      <v:textbox>
                        <w:txbxContent>
                          <w:p w:rsidR="0026256E" w:rsidRPr="003F788E" w:rsidRDefault="0026256E" w:rsidP="00D57988">
                            <w:pPr>
                              <w:ind w:left="708" w:hanging="708"/>
                              <w:jc w:val="center"/>
                              <w:rPr>
                                <w:sz w:val="18"/>
                                <w:szCs w:val="18"/>
                              </w:rPr>
                            </w:pPr>
                            <w:r>
                              <w:rPr>
                                <w:sz w:val="18"/>
                                <w:szCs w:val="18"/>
                              </w:rPr>
                              <w:t>Представления</w:t>
                            </w:r>
                          </w:p>
                        </w:txbxContent>
                      </v:textbox>
                    </v:shape>
                    <v:shape id="Прямая со стрелкой 298" o:spid="_x0000_s1225" type="#_x0000_t32" style="position:absolute;left:5322;top:8939;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SmKAMMAAADcAAAADwAAAGRycy9kb3ducmV2LnhtbERPy2rCQBTdF/yH4QrdNZMKFY1OpEhb&#10;XIhQ393dZG6T0MydMDNq+vedhdDl4bzni9604krON5YVPCcpCOLS6oYrBfvd+9MEhA/IGlvLpOCX&#10;PCzywcMcM21v/EnXbahEDGGfoYI6hC6T0pc1GfSJ7Ygj922dwRChq6R2eIvhppWjNB1Lgw3Hhho7&#10;WtZU/mwvRsF5s1q/VMXycA6umLx9dKevY8pKPQ771xmIQH34F9/dK61gNI1r45l4BGT+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EpigDDAAAA3AAAAA8AAAAAAAAAAAAA&#10;AAAAoQIAAGRycy9kb3ducmV2LnhtbFBLBQYAAAAABAAEAPkAAACRAwAAAAA=&#10;" strokecolor="black [3213]">
                      <v:stroke startarrow="block" endarrow="block"/>
                    </v:shape>
                    <v:shape id="Прямая со стрелкой 299" o:spid="_x0000_s1226" type="#_x0000_t32" style="position:absolute;left:5322;top:4503;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mUvm8YAAADcAAAADwAAAGRycy9kb3ducmV2LnhtbESPT2sCMRTE74LfITzBm2YrKLoapYgt&#10;Hoqg/aO9PTevu4ublyVJdf32RhA8DjPzG2a2aEwlzuR8aVnBSz8BQZxZXXKu4OvzrTcG4QOyxsoy&#10;KbiSh8W83Zphqu2Ft3TehVxECPsUFRQh1KmUPivIoO/bmjh6f9YZDFG6XGqHlwg3lRwkyUgaLDku&#10;FFjTsqDstPs3Cg6b9ccwPy6/D8Edx6v3ev/7k7BS3U7zOgURqAnP8KO91goGkwncz8QjIOc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5lL5vGAAAA3AAAAA8AAAAAAAAA&#10;AAAAAAAAoQIAAGRycy9kb3ducmV2LnhtbFBLBQYAAAAABAAEAPkAAACUAwAAAAA=&#10;" strokecolor="black [3213]">
                      <v:stroke startarrow="block" endarrow="block"/>
                    </v:shape>
                    <v:shape id="Поле 300" o:spid="_x0000_s1227" type="#_x0000_t202" style="position:absolute;left:68;top:2251;width:10786;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9YL8EA&#10;AADcAAAADwAAAGRycy9kb3ducmV2LnhtbERPTWsCMRC9F/wPYQRvNatCW1ajrEJR6KXdCuJt2Iyb&#10;xWQSNqmu/745FHp8vO/VZnBW3KiPnWcFs2kBgrjxuuNWwfH7/fkNREzIGq1nUvCgCJv16GmFpfZ3&#10;/qJbnVqRQziWqMCkFEopY2PIYZz6QJy5i+8dpgz7Vuoe7zncWTkvihfpsOPcYDDQzlBzrX+cgm1t&#10;9pbD+RMP1etpbk9N9RGiUpPxUC1BJBrSv/jPfdAKFkWen8/kIyDX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SfWC/BAAAA3AAAAA8AAAAAAAAAAAAAAAAAmAIAAGRycy9kb3du&#10;cmV2LnhtbFBLBQYAAAAABAAEAPUAAACGAwAAAAA=&#10;" fillcolor="#8be77f" strokeweight=".5pt">
                      <v:textbox>
                        <w:txbxContent>
                          <w:p w:rsidR="0026256E" w:rsidRPr="003F788E" w:rsidRDefault="0026256E" w:rsidP="00D57988">
                            <w:pPr>
                              <w:jc w:val="center"/>
                              <w:rPr>
                                <w:sz w:val="18"/>
                                <w:szCs w:val="18"/>
                              </w:rPr>
                            </w:pPr>
                            <w:r>
                              <w:rPr>
                                <w:sz w:val="18"/>
                                <w:szCs w:val="18"/>
                              </w:rPr>
                              <w:t>Прикладной</w:t>
                            </w:r>
                          </w:p>
                        </w:txbxContent>
                      </v:textbox>
                    </v:shape>
                  </v:group>
                </v:group>
                <v:group id="Группа 302" o:spid="_x0000_s1228" style="position:absolute;left:36030;width:31362;height:35604" coordsize="31367,356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5ns9RxgAAANwA&#10;AAAPAAAAAAAAAAAAAAAAAKoCAABkcnMvZG93bnJldi54bWxQSwUGAAAAAAQABAD6AAAAnQMAAAAA&#10;">
                  <v:shape id="Поле 303" o:spid="_x0000_s1229" type="#_x0000_t202" style="position:absolute;top:33368;width:31318;height:22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BHLcYA&#10;AADcAAAADwAAAGRycy9kb3ducmV2LnhtbESPQWvCQBSE7wX/w/KE3ppNDVgTXUUKLV4KVm3B2zP7&#10;TJZm34bsNsZ/7xYKHoeZ+YZZrAbbiJ46bxwreE5SEMSl04YrBYf929MMhA/IGhvHpOBKHlbL0cMC&#10;C+0u/En9LlQiQtgXqKAOoS2k9GVNFn3iWuLonV1nMUTZVVJ3eIlw28hJmk6lRcNxocaWXmsqf3a/&#10;VsFXfn4/fR9Lm2fmtN7024+XicmVehwP6zmIQEO4h//bG60gSzP4OxOPgFz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KBHLcYAAADcAAAADwAAAAAAAAAAAAAAAACYAgAAZHJz&#10;L2Rvd25yZXYueG1sUEsFBgAAAAAEAAQA9QAAAIsDAAAAAA==&#10;" fillcolor="#d8d8d8 [2732]" strokecolor="black [3213]" strokeweight=".5pt">
                    <v:fill color2="white [3212]" angle="45" focus="100%" type="gradient">
                      <o:fill v:ext="view" type="gradientUnscaled"/>
                    </v:fill>
                    <v:textbox>
                      <w:txbxContent>
                        <w:p w:rsidR="0026256E" w:rsidRPr="009A58E4" w:rsidRDefault="0026256E" w:rsidP="0004409B">
                          <w:pPr>
                            <w:jc w:val="center"/>
                            <w:rPr>
                              <w:sz w:val="18"/>
                              <w:szCs w:val="18"/>
                              <w:lang w:val="en-US"/>
                            </w:rPr>
                          </w:pPr>
                          <w:r>
                            <w:rPr>
                              <w:sz w:val="18"/>
                              <w:szCs w:val="18"/>
                              <w:lang w:val="en-US"/>
                            </w:rPr>
                            <w:t xml:space="preserve"> </w:t>
                          </w:r>
                          <w:r w:rsidRPr="008E48F7">
                            <w:rPr>
                              <w:sz w:val="18"/>
                              <w:szCs w:val="18"/>
                              <w:lang w:val="en-US"/>
                            </w:rPr>
                            <w:sym w:font="Wingdings" w:char="F0E0"/>
                          </w:r>
                          <w:r>
                            <w:rPr>
                              <w:sz w:val="18"/>
                              <w:szCs w:val="18"/>
                              <w:lang w:val="en-US"/>
                            </w:rPr>
                            <w:t xml:space="preserve">  Data Transmission Environment </w:t>
                          </w:r>
                          <w:r w:rsidRPr="008E48F7">
                            <w:rPr>
                              <w:sz w:val="18"/>
                              <w:szCs w:val="18"/>
                              <w:lang w:val="en-US"/>
                            </w:rPr>
                            <w:sym w:font="Wingdings" w:char="F0E0"/>
                          </w:r>
                          <w:r>
                            <w:rPr>
                              <w:sz w:val="18"/>
                              <w:szCs w:val="18"/>
                              <w:lang w:val="en-US"/>
                            </w:rPr>
                            <w:t xml:space="preserve"> </w:t>
                          </w:r>
                        </w:p>
                      </w:txbxContent>
                    </v:textbox>
                  </v:shape>
                  <v:group id="Группа 304" o:spid="_x0000_s1230" style="position:absolute;left:272;width:27024;height:33440" coordsize="27023,33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k78r7FAAAA3AAA&#10;AA8AAAAAAAAAAAAAAAAAqgIAAGRycy9kb3ducmV2LnhtbFBLBQYAAAAABAAEAPoAAACcAwAAAAA=&#10;">
                    <v:shape id="Поле 305" o:spid="_x0000_s1231" type="#_x0000_t202" style="position:absolute;left:68;top:19925;width:10790;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UPsUA&#10;AADcAAAADwAAAGRycy9kb3ducmV2LnhtbESPT2sCMRTE70K/Q3iF3jRbi1q2RilCpRcP/mmht9fN&#10;M1ncvCxJqls/vREEj8PM/IaZzjvXiCOFWHtW8DwoQBBXXtdsFOy2H/1XEDEha2w8k4J/ijCfPfSm&#10;WGp/4jUdN8mIDOFYogKbUltKGStLDuPAt8TZ2/vgMGUZjNQBTxnuGjksirF0WHNesNjSwlJ12Pw5&#10;BWPjcPW7PPysmnP9ZSdhuTfrb6WeHrv3NxCJunQP39qfWsFLMYLrmXwE5O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j9Q+xQAAANwAAAAPAAAAAAAAAAAAAAAAAJgCAABkcnMv&#10;ZG93bnJldi54bWxQSwUGAAAAAAQABAD1AAAAigMAAAAA&#10;" fillcolor="#ff6" strokeweight=".5pt">
                      <v:textbox>
                        <w:txbxContent>
                          <w:p w:rsidR="0026256E" w:rsidRPr="003F788E" w:rsidRDefault="0026256E" w:rsidP="00D57988">
                            <w:pPr>
                              <w:jc w:val="center"/>
                              <w:rPr>
                                <w:sz w:val="18"/>
                                <w:szCs w:val="18"/>
                              </w:rPr>
                            </w:pPr>
                            <w:r w:rsidRPr="0055715B">
                              <w:rPr>
                                <w:sz w:val="18"/>
                                <w:szCs w:val="18"/>
                                <w:lang w:val="en-US"/>
                              </w:rPr>
                              <w:t>Network</w:t>
                            </w:r>
                          </w:p>
                        </w:txbxContent>
                      </v:textbox>
                    </v:shape>
                    <v:shape id="Поле 306" o:spid="_x0000_s1232" type="#_x0000_t202" style="position:absolute;left:68;top:24429;width:10828;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gQMMA&#10;AADcAAAADwAAAGRycy9kb3ducmV2LnhtbESP32rCMBTG7we+QziCN6LJHIhUo6igDAaFqQ9waI5N&#10;sTkpTVY7n34ZCF5+fH9+fKtN72rRURsqzxrepwoEceFNxaWGy/kwWYAIEdlg7Zk0/FKAzXrwtsLM&#10;+Dt/U3eKpUgjHDLUYGNsMilDYclhmPqGOHlX3zqMSbalNC3e07ir5UypuXRYcSJYbGhvqbidflzi&#10;PrrxLj/ar/HjmONebQlnTa71aNhvlyAi9fEVfrY/jYYPNYf/M+kIyP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SgQMMAAADcAAAADwAAAAAAAAAAAAAAAACYAgAAZHJzL2Rv&#10;d25yZXYueG1sUEsFBgAAAAAEAAQA9QAAAIgDAAAAAA==&#10;" fillcolor="#fc6" strokeweight=".5pt">
                      <v:textbox>
                        <w:txbxContent>
                          <w:p w:rsidR="0026256E" w:rsidRPr="003F788E" w:rsidRDefault="0026256E" w:rsidP="00D57988">
                            <w:pPr>
                              <w:jc w:val="center"/>
                              <w:rPr>
                                <w:sz w:val="18"/>
                                <w:szCs w:val="18"/>
                              </w:rPr>
                            </w:pPr>
                            <w:r w:rsidRPr="0055715B">
                              <w:rPr>
                                <w:sz w:val="18"/>
                                <w:szCs w:val="18"/>
                                <w:lang w:val="en-US"/>
                              </w:rPr>
                              <w:t>Data link</w:t>
                            </w:r>
                          </w:p>
                        </w:txbxContent>
                      </v:textbox>
                    </v:shape>
                    <v:shape id="Поле 307" o:spid="_x0000_s1233" type="#_x0000_t202" style="position:absolute;top:28933;width:10874;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09gsQA&#10;AADcAAAADwAAAGRycy9kb3ducmV2LnhtbESPzWoCMRSF94W+Q7iCu5qooGU0SisWiysd3XR3mVwn&#10;Yyc3wyTVqU9vhEKXh/PzcebLztXiQm2oPGsYDhQI4sKbiksNx8PHyyuIEJEN1p5Jwy8FWC6en+aY&#10;GX/lPV3yWIo0wiFDDTbGJpMyFJYchoFviJN38q3DmGRbStPiNY27Wo6UmkiHFSeCxYZWlorv/Mcl&#10;Llqq3/PDdLTbnvebr836rG5Hrfu97m0GIlIX/8N/7U+jYaym8DiTjoBc3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wdPYLEAAAA3AAAAA8AAAAAAAAAAAAAAAAAmAIAAGRycy9k&#10;b3ducmV2LnhtbFBLBQYAAAAABAAEAPUAAACJAwAAAAA=&#10;" fillcolor="#f96" strokeweight=".5pt">
                      <v:textbox>
                        <w:txbxContent>
                          <w:p w:rsidR="0026256E" w:rsidRPr="003F788E" w:rsidRDefault="0026256E" w:rsidP="00D57988">
                            <w:pPr>
                              <w:jc w:val="center"/>
                              <w:rPr>
                                <w:sz w:val="18"/>
                                <w:szCs w:val="18"/>
                              </w:rPr>
                            </w:pPr>
                            <w:r w:rsidRPr="0055715B">
                              <w:rPr>
                                <w:sz w:val="18"/>
                                <w:szCs w:val="18"/>
                                <w:lang w:val="en-US"/>
                              </w:rPr>
                              <w:t>Physical</w:t>
                            </w:r>
                          </w:p>
                        </w:txbxContent>
                      </v:textbox>
                    </v:shape>
                    <v:shape id="Прямая со стрелкой 308" o:spid="_x0000_s1234" type="#_x0000_t32" style="position:absolute;left:5322;top:22177;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8IQGsMAAADcAAAADwAAAGRycy9kb3ducmV2LnhtbERPy2oCMRTdF/yHcAvualKlRaZGEbHF&#10;hRTqo7W76+Q6Mzi5GZKo49+bheDycN6jSWtrcSYfKscaXnsKBHHuTMWFhs3682UIIkRkg7Vj0nCl&#10;AJNx52mEmXEX/qHzKhYihXDIUEMZY5NJGfKSLIaea4gTd3DeYkzQF9J4vKRwW8u+Uu/SYsWpocSG&#10;ZiXlx9XJath9L5ZvxX623UW/H86/mr//X8Vad5/b6QeISG18iO/uhdEwUGltOpOOgBz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CEBrDAAAA3AAAAA8AAAAAAAAAAAAA&#10;AAAAoQIAAGRycy9kb3ducmV2LnhtbFBLBQYAAAAABAAEAPkAAACRAwAAAAA=&#10;" strokecolor="black [3213]">
                      <v:stroke startarrow="block" endarrow="block"/>
                    </v:shape>
                    <v:shape id="Прямая со стрелкой 309" o:spid="_x0000_s1235" type="#_x0000_t32" style="position:absolute;left:5322;top:26681;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I61gcYAAADcAAAADwAAAGRycy9kb3ducmV2LnhtbESPT2sCMRTE74V+h/AKvdXEFouuRinS&#10;Fg8i+F9vz81zd+nmZUlSXb99Uyj0OMzMb5jRpLW1uJAPlWMN3Y4CQZw7U3GhYbP+eOqDCBHZYO2Y&#10;NNwowGR8fzfCzLgrL+myioVIEA4ZaihjbDIpQ16SxdBxDXHyzs5bjEn6QhqP1wS3tXxW6lVarDgt&#10;lNjQtKT8a/VtNRwWs3mvOE23h+hP/ffPZn/cKdb68aF9G4KI1Mb/8F97ZjS8qAH8nklHQI5/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COtYHGAAAA3AAAAA8AAAAAAAAA&#10;AAAAAAAAoQIAAGRycy9kb3ducmV2LnhtbFBLBQYAAAAABAAEAPkAAACUAwAAAAA=&#10;" strokecolor="black [3213]">
                      <v:stroke startarrow="block" endarrow="block"/>
                    </v:shape>
                    <v:shape id="Прямая со стрелкой 310" o:spid="_x0000_s1236" type="#_x0000_t32" style="position:absolute;left:5322;top:31185;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G2KwcIAAADcAAAADwAAAGRycy9kb3ducmV2LnhtbERPy4rCMBTdD8w/hCu4m6YqinSMIqLi&#10;YhB0Xrq7Nte2THNTkozWvzcLweXhvCez1tTiQs5XlhX0khQEcW51xYWCr8/V2xiED8gaa8uk4EYe&#10;ZtPXlwlm2l55R5d9KEQMYZ+hgjKEJpPS5yUZ9IltiCN3ts5giNAVUju8xnBTy36ajqTBimNDiQ0t&#10;Ssr/9v9GwWG7+RgWp8X3IbjTeLlufo8/KSvV7bTzdxCB2vAUP9wbrWDQi/PjmXgE5PQO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G2KwcIAAADcAAAADwAAAAAAAAAAAAAA&#10;AAChAgAAZHJzL2Rvd25yZXYueG1sUEsFBgAAAAAEAAQA+QAAAJADAAAAAA==&#10;" strokecolor="black [3213]">
                      <v:stroke startarrow="block" endarrow="block"/>
                    </v:shape>
                    <v:shape id="Поле 311" o:spid="_x0000_s1237" type="#_x0000_t202" style="position:absolute;left:68;top:15558;width:10801;height:22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uIUW8MA&#10;AADcAAAADwAAAGRycy9kb3ducmV2LnhtbESPQWvCQBSE70L/w/IK3swmBoKkriKKaE+lWsj1kX1N&#10;QrNv1+xG03/fLRR6HGbmG2a9nUwv7jT4zrKCLElBENdWd9wo+LgeFysQPiBr7C2Tgm/ysN08zdZY&#10;avvgd7pfQiMihH2JCtoQXCmlr1sy6BPriKP3aQeDIcqhkXrAR4SbXi7TtJAGO44LLTrat1R/XUaj&#10;4K16dfqA11CMk6bqtjy51ZgrNX+edi8gAk3hP/zXPmsFeZbB75l4BOTm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uIUW8MAAADcAAAADwAAAAAAAAAAAAAAAACYAgAAZHJzL2Rv&#10;d25yZXYueG1sUEsFBgAAAAAEAAQA9QAAAIgDAAAAAA==&#10;" fillcolor="#cf6" strokeweight=".5pt">
                      <v:textbox>
                        <w:txbxContent>
                          <w:p w:rsidR="0026256E" w:rsidRPr="003F788E" w:rsidRDefault="0026256E" w:rsidP="0055715B">
                            <w:pPr>
                              <w:jc w:val="center"/>
                              <w:rPr>
                                <w:sz w:val="18"/>
                                <w:szCs w:val="18"/>
                              </w:rPr>
                            </w:pPr>
                            <w:r w:rsidRPr="0055715B">
                              <w:rPr>
                                <w:sz w:val="18"/>
                                <w:szCs w:val="18"/>
                                <w:lang w:val="en-US"/>
                              </w:rPr>
                              <w:t>Transport</w:t>
                            </w:r>
                          </w:p>
                        </w:txbxContent>
                      </v:textbox>
                    </v:shape>
                    <v:shape id="Поле 312" o:spid="_x0000_s1238" type="#_x0000_t202" style="position:absolute;left:818;width:9278;height:22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LP8LscA&#10;AADcAAAADwAAAGRycy9kb3ducmV2LnhtbESPT2vCQBTE7wW/w/IEL6VuNNhK6iqlVC3eavyDt0f2&#10;NQnNvg3ZNYnfvisUehxm5jfMYtWbSrTUuNKygsk4AkGcWV1yruCQrp/mIJxH1lhZJgU3crBaDh4W&#10;mGjb8Re1e5+LAGGXoILC+zqR0mUFGXRjWxMH79s2Bn2QTS51g12Am0pOo+hZGiw5LBRY03tB2c/+&#10;ahRcHvPzzvWbYxfP4vpj26YvJ50qNRr2b68gPPX+P/zX/tQK4skU7mfCEZD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Cz/C7HAAAA3AAAAA8AAAAAAAAAAAAAAAAAmAIAAGRy&#10;cy9kb3ducmV2LnhtbFBLBQYAAAAABAAEAPUAAACMAwAAAAA=&#10;" fillcolor="white [3201]" stroked="f" strokeweight=".5pt">
                      <v:textbox>
                        <w:txbxContent>
                          <w:p w:rsidR="0026256E" w:rsidRPr="003F788E" w:rsidRDefault="0026256E" w:rsidP="0004409B">
                            <w:pPr>
                              <w:jc w:val="center"/>
                              <w:rPr>
                                <w:sz w:val="18"/>
                                <w:szCs w:val="18"/>
                              </w:rPr>
                            </w:pPr>
                            <w:r>
                              <w:rPr>
                                <w:sz w:val="18"/>
                                <w:szCs w:val="18"/>
                                <w:lang w:val="en-US"/>
                              </w:rPr>
                              <w:t>Host</w:t>
                            </w:r>
                            <w:r>
                              <w:rPr>
                                <w:sz w:val="18"/>
                                <w:szCs w:val="18"/>
                              </w:rPr>
                              <w:t xml:space="preserve"> 1</w:t>
                            </w:r>
                          </w:p>
                        </w:txbxContent>
                      </v:textbox>
                    </v:shape>
                    <v:shape id="Прямая со стрелкой 313" o:spid="_x0000_s1239" type="#_x0000_t32" style="position:absolute;left:5322;top:17810;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L8UtscAAADcAAAADwAAAGRycy9kb3ducmV2LnhtbESPT2vCQBTE70K/w/IK3nSj0iLRTSii&#10;4qEItX+0t2f2NQnNvg27q8Zv3xUKHoeZ+Q0zzzvTiDM5X1tWMBomIIgLq2suFXy8rwZTED4ga2ws&#10;k4Irecizh94cU20v/EbnXShFhLBPUUEVQptK6YuKDPqhbYmj92OdwRClK6V2eIlw08hxkjxLgzXH&#10;hQpbWlRU/O5ORsFhu3l9Ko+Lz0Nwx+ly3e6/vxJWqv/YvcxABOrCPfzf3mgFk9EEbmfiEZDZ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0vxS2xwAAANwAAAAPAAAAAAAA&#10;AAAAAAAAAKECAABkcnMvZG93bnJldi54bWxQSwUGAAAAAAQABAD5AAAAlQMAAAAA&#10;" strokecolor="black [3213]">
                      <v:stroke startarrow="block" endarrow="block"/>
                    </v:shape>
                    <v:shape id="Поле 314" o:spid="_x0000_s1240" type="#_x0000_t202" style="position:absolute;left:68;top:11054;width:10790;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n3I8cUA&#10;AADcAAAADwAAAGRycy9kb3ducmV2LnhtbESPT0sDMRTE70K/Q3iF3my2f1DZNi2rIBZ6satQents&#10;npvF5CVsYrt++6YgeBxm5jfMejs4K87Ux86zgtm0AEHceN1xq+Dz4/X+CURMyBqtZ1LwSxG2m9Hd&#10;GkvtL3ygc51akSEcS1RgUgqllLEx5DBOfSDO3pfvHaYs+1bqHi8Z7qycF8WDdNhxXjAY6MVQ813/&#10;OAXPtXmzHE7vuKsej3N7bKp9iEpNxkO1ApFoSP/hv/ZOK1jMlnA7k4+A3F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fcjxxQAAANwAAAAPAAAAAAAAAAAAAAAAAJgCAABkcnMv&#10;ZG93bnJldi54bWxQSwUGAAAAAAQABAD1AAAAigMAAAAA&#10;" fillcolor="#8be77f" strokeweight=".5pt">
                      <v:textbox>
                        <w:txbxContent>
                          <w:p w:rsidR="0026256E" w:rsidRPr="003F788E" w:rsidRDefault="0026256E" w:rsidP="00D57988">
                            <w:pPr>
                              <w:jc w:val="center"/>
                              <w:rPr>
                                <w:sz w:val="18"/>
                                <w:szCs w:val="18"/>
                              </w:rPr>
                            </w:pPr>
                            <w:r w:rsidRPr="0055715B">
                              <w:rPr>
                                <w:sz w:val="18"/>
                                <w:szCs w:val="18"/>
                                <w:lang w:val="en-US"/>
                              </w:rPr>
                              <w:t>Session</w:t>
                            </w:r>
                          </w:p>
                        </w:txbxContent>
                      </v:textbox>
                    </v:shape>
                    <v:shape id="Прямая со стрелкой 315" o:spid="_x0000_s1241" type="#_x0000_t32" style="position:absolute;left:5322;top:13306;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BopWcYAAADcAAAADwAAAGRycy9kb3ducmV2LnhtbESPT2vCQBTE7wW/w/KE3urGFotEN0Gk&#10;LR5Kwf96e2afSTD7NuxuNf32bqHQ4zAzv2GmeWcacSXna8sKhoMEBHFhdc2lgs36/WkMwgdkjY1l&#10;UvBDHvKs9zDFVNsbL+m6CqWIEPYpKqhCaFMpfVGRQT+wLXH0ztYZDFG6UmqHtwg3jXxOkldpsOa4&#10;UGFL84qKy+rbKDh8LT5H5Wm+PQR3Gr99tPvjLmGlHvvdbAIiUBf+w3/thVbwMhzB75l4BGR2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QaKVnGAAAA3AAAAA8AAAAAAAAA&#10;AAAAAAAAoQIAAGRycy9kb3ducmV2LnhtbFBLBQYAAAAABAAEAPkAAACUAwAAAAA=&#10;" strokecolor="black [3213]">
                      <v:stroke startarrow="block" endarrow="block"/>
                    </v:shape>
                    <v:shape id="Поле 316" o:spid="_x0000_s1242" type="#_x0000_t202" style="position:absolute;left:68;top:6687;width:10785;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PzHcQA&#10;AADcAAAADwAAAGRycy9kb3ducmV2LnhtbESPQWsCMRSE74X+h/AKvdWsFmxZjbItSAUvdi2It8fm&#10;uVlMXsIm6vbfG6HQ4zAz3zDz5eCsuFAfO88KxqMCBHHjdcetgp/d6uUdREzIGq1nUvBLEZaLx4c5&#10;ltpf+ZsudWpFhnAsUYFJKZRSxsaQwzjygTh7R987TFn2rdQ9XjPcWTkpiql02HFeMBjo01Bzqs9O&#10;wUdtviyHwxbX1dt+YvdNtQlRqeenoZqBSDSk//Bfe60VvI6ncD+Tj4Bc3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Hj8x3EAAAA3AAAAA8AAAAAAAAAAAAAAAAAmAIAAGRycy9k&#10;b3ducmV2LnhtbFBLBQYAAAAABAAEAPUAAACJAwAAAAA=&#10;" fillcolor="#8be77f" strokeweight=".5pt">
                      <v:textbox>
                        <w:txbxContent>
                          <w:p w:rsidR="0026256E" w:rsidRPr="003F788E" w:rsidRDefault="0026256E" w:rsidP="00D57988">
                            <w:pPr>
                              <w:ind w:left="708" w:hanging="708"/>
                              <w:jc w:val="center"/>
                              <w:rPr>
                                <w:sz w:val="18"/>
                                <w:szCs w:val="18"/>
                              </w:rPr>
                            </w:pPr>
                            <w:r w:rsidRPr="0055715B">
                              <w:rPr>
                                <w:sz w:val="18"/>
                                <w:szCs w:val="18"/>
                                <w:lang w:val="en-US"/>
                              </w:rPr>
                              <w:t>Presentation</w:t>
                            </w:r>
                          </w:p>
                        </w:txbxContent>
                      </v:textbox>
                    </v:shape>
                    <v:shape id="Прямая со стрелкой 317" o:spid="_x0000_s1243" type="#_x0000_t32" style="position:absolute;left:5322;top:8939;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4QStcYAAADcAAAADwAAAGRycy9kb3ducmV2LnhtbESPT2sCMRTE70K/Q3iF3jSrYrusRimi&#10;xYMU6v/enpvX3aWblyWJuv32plDocZiZ3zCTWWtqcSXnK8sK+r0EBHFudcWFgt122U1B+ICssbZM&#10;Cn7Iw2z60Jlgpu2NP+i6CYWIEPYZKihDaDIpfV6SQd+zDXH0vqwzGKJ0hdQObxFuajlIkmdpsOK4&#10;UGJD85Ly783FKDi9r9aj4jzfn4I7p4u35vh5SFipp8f2dQwiUBv+w3/tlVYw7L/A75l4BOT0D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uEErXGAAAA3AAAAA8AAAAAAAAA&#10;AAAAAAAAoQIAAGRycy9kb3ducmV2LnhtbFBLBQYAAAAABAAEAPkAAACUAwAAAAA=&#10;" strokecolor="black [3213]">
                      <v:stroke startarrow="block" endarrow="block"/>
                    </v:shape>
                    <v:shape id="Прямая со стрелкой 318" o:spid="_x0000_s1244" type="#_x0000_t32" style="position:absolute;left:5322;top:4503;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uGx8IAAADcAAAADwAAAGRycy9kb3ducmV2LnhtbERPy4rCMBTdD8w/hCu4m6YqinSMIqLi&#10;YhB0Xrq7Nte2THNTkozWvzcLweXhvCez1tTiQs5XlhX0khQEcW51xYWCr8/V2xiED8gaa8uk4EYe&#10;ZtPXlwlm2l55R5d9KEQMYZ+hgjKEJpPS5yUZ9IltiCN3ts5giNAVUju8xnBTy36ajqTBimNDiQ0t&#10;Ssr/9v9GwWG7+RgWp8X3IbjTeLlufo8/KSvV7bTzdxCB2vAUP9wbrWDQi2vjmXgE5PQO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uGx8IAAADcAAAADwAAAAAAAAAAAAAA&#10;AAChAgAAZHJzL2Rvd25yZXYueG1sUEsFBgAAAAAEAAQA+QAAAJADAAAAAA==&#10;" strokecolor="black [3213]">
                      <v:stroke startarrow="block" endarrow="block"/>
                    </v:shape>
                    <v:shape id="Поле 319" o:spid="_x0000_s1245" type="#_x0000_t202" style="position:absolute;left:68;top:2251;width:10786;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xnb8QA&#10;AADcAAAADwAAAGRycy9kb3ducmV2LnhtbESPQWsCMRSE7wX/Q3iCt5pVwbarUbaFUsFL3RbE22Pz&#10;ulmavIRNqtt/b4RCj8PMfMOst4Oz4kx97DwrmE0LEMSN1x23Cj4/Xu8fQcSErNF6JgW/FGG7Gd2t&#10;sdT+wgc616kVGcKxRAUmpVBKGRtDDuPUB+LsffneYcqyb6Xu8ZLhzsp5USylw47zgsFAL4aa7/rH&#10;KXiuzZvlcHrHXfVwnNtjU+1DVGoyHqoViERD+g//tXdawWL2BLcz+QjIz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B8Z2/EAAAA3AAAAA8AAAAAAAAAAAAAAAAAmAIAAGRycy9k&#10;b3ducmV2LnhtbFBLBQYAAAAABAAEAPUAAACJAwAAAAA=&#10;" fillcolor="#8be77f" strokeweight=".5pt">
                      <v:textbox>
                        <w:txbxContent>
                          <w:p w:rsidR="0026256E" w:rsidRPr="003F788E" w:rsidRDefault="0026256E" w:rsidP="00D57988">
                            <w:pPr>
                              <w:jc w:val="center"/>
                              <w:rPr>
                                <w:sz w:val="18"/>
                                <w:szCs w:val="18"/>
                              </w:rPr>
                            </w:pPr>
                            <w:r w:rsidRPr="0055715B">
                              <w:rPr>
                                <w:sz w:val="18"/>
                                <w:szCs w:val="18"/>
                                <w:lang w:val="en-US"/>
                              </w:rPr>
                              <w:t>Application</w:t>
                            </w:r>
                          </w:p>
                        </w:txbxContent>
                      </v:textbox>
                    </v:shape>
                    <v:shape id="Прямая со стрелкой 350" o:spid="_x0000_s1246" type="#_x0000_t32" style="position:absolute;left:10853;top:3375;width:941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C1TlsMAAADcAAAADwAAAGRycy9kb3ducmV2LnhtbERPTWsCMRC9F/ofwgi91axKZVmNYguC&#10;YGmtingcN2N26WayJKlu/fXmUOjx8b6n88424kI+1I4VDPoZCOLS6ZqNgv1u+ZyDCBFZY+OYFPxS&#10;gPns8WGKhXZX/qLLNhqRQjgUqKCKsS2kDGVFFkPftcSJOztvMSbojdQeryncNnKYZWNpsebUUGFL&#10;bxWV39sfq2DzMTb+/XV9O+4w79anQ/g8mlypp163mICI1MV/8Z97pRWMXtL8dCYdATm7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QtU5bDAAAA3AAAAA8AAAAAAAAAAAAA&#10;AAAAoQIAAGRycy9kb3ducmV2LnhtbFBLBQYAAAAABAAEAPkAAACRAwAAAAA=&#10;" strokecolor="black [3213]">
                      <v:stroke dashstyle="longDash" startarrow="block" endarrow="block"/>
                    </v:shape>
                    <v:shape id="Прямая со стрелкой 351" o:spid="_x0000_s1247" type="#_x0000_t32" style="position:absolute;left:10853;top:7811;width:941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2H2DcYAAADcAAAADwAAAGRycy9kb3ducmV2LnhtbESPQWsCMRSE7wX/Q3iCt5rVoixbo9iC&#10;UFBaq6V4fN28Zhc3L0sSdeuvb4RCj8PMfMPMFp1txJl8qB0rGA0zEMSl0zUbBR/71X0OIkRkjY1j&#10;UvBDARbz3t0MC+0u/E7nXTQiQTgUqKCKsS2kDGVFFsPQtcTJ+3beYkzSG6k9XhLcNnKcZVNpsea0&#10;UGFLzxWVx93JKti+To3fPK2vhz3m3frrM7wdTK7UoN8tH0FE6uJ/+K/9ohU8TEZwO5OOgJz/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th9g3GAAAA3AAAAA8AAAAAAAAA&#10;AAAAAAAAoQIAAGRycy9kb3ducmV2LnhtbFBLBQYAAAAABAAEAPkAAACUAwAAAAA=&#10;" strokecolor="black [3213]">
                      <v:stroke dashstyle="longDash" startarrow="block" endarrow="block"/>
                    </v:shape>
                    <v:shape id="Прямая со стрелкой 352" o:spid="_x0000_s1248" type="#_x0000_t32" style="position:absolute;left:10853;top:12279;width:941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7NoesYAAADcAAAADwAAAGRycy9kb3ducmV2LnhtbESPQWsCMRSE74L/ITyhN81qqSxbo2ih&#10;ULCo1VI8vm5es4ublyVJde2vN4VCj8PMfMPMFp1txJl8qB0rGI8yEMSl0zUbBe+H52EOIkRkjY1j&#10;UnClAIt5vzfDQrsLv9F5H41IEA4FKqhibAspQ1mRxTByLXHyvpy3GJP0RmqPlwS3jZxk2VRarDkt&#10;VNjSU0Xlaf9tFew2U+NfV+uf4wHzbv35EbZHkyt1N+iWjyAidfE//Nd+0QruHybweyYdATm/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uzaHrGAAAA3AAAAA8AAAAAAAAA&#10;AAAAAAAAoQIAAGRycy9kb3ducmV2LnhtbFBLBQYAAAAABAAEAPkAAACUAwAAAAA=&#10;" strokecolor="black [3213]">
                      <v:stroke dashstyle="longDash" startarrow="block" endarrow="block"/>
                    </v:shape>
                    <v:shape id="Прямая со стрелкой 353" o:spid="_x0000_s1249" type="#_x0000_t32" style="position:absolute;left:10853;top:16615;width:941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P/N4cYAAADcAAAADwAAAGRycy9kb3ducmV2LnhtbESPUUvDMBSF34X9h3AHvrlUh6PUpkMF&#10;QZjM2Yns8dpc02JzU5K4dfv1ZiD4eDjnfIdTLkfbiz350DlWcD3LQBA3TndsFLxvn65yECEia+wd&#10;k4IjBVhWk4sSC+0O/Eb7OhqRIBwKVNDGOBRShqYli2HmBuLkfTlvMSbpjdQeDwlue3mTZQtpseO0&#10;0OJAjy013/WPVbBZL4x/eViddlvMx9XnR3jdmVypy+l4fwci0hj/w3/tZ61gfjuH85l0BGT1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T/zeHGAAAA3AAAAA8AAAAAAAAA&#10;AAAAAAAAoQIAAGRycy9kb3ducmV2LnhtbFBLBQYAAAAABAAEAPkAAACUAwAAAAA=&#10;" strokecolor="black [3213]">
                      <v:stroke dashstyle="longDash" startarrow="block" endarrow="block"/>
                    </v:shape>
                    <v:shape id="Прямая со стрелкой 354" o:spid="_x0000_s1250" type="#_x0000_t32" style="position:absolute;left:10853;top:21083;width:941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xZVlccAAADcAAAADwAAAGRycy9kb3ducmV2LnhtbESPQWsCMRSE7wX/Q3iCt5qtWlm2RlFB&#10;KFhqq6V4fN28Zhc3L0uS6ra/3hQKPQ4z8w0zW3S2EWfyoXas4G6YgSAuna7ZKHg7bG5zECEia2wc&#10;k4JvCrCY925mWGh34Vc676MRCcKhQAVVjG0hZSgrshiGriVO3qfzFmOS3kjt8ZLgtpGjLJtKizWn&#10;hQpbWldUnvZfVsHL89T4p9X253jAvNt+vIfd0eRKDfrd8gFEpC7+h//aj1rB+H4Cv2fSEZDzK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LFlWVxwAAANwAAAAPAAAAAAAA&#10;AAAAAAAAAKECAABkcnMvZG93bnJldi54bWxQSwUGAAAAAAQABAD5AAAAlQMAAAAA&#10;" strokecolor="black [3213]">
                      <v:stroke dashstyle="longDash" startarrow="block" endarrow="block"/>
                    </v:shape>
                    <v:shape id="Прямая со стрелкой 355" o:spid="_x0000_s1251" type="#_x0000_t32" style="position:absolute;left:10853;top:25556;width:941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FrwDsYAAADcAAAADwAAAGRycy9kb3ducmV2LnhtbESPQWsCMRSE7wX/Q3hCbzWrRVm2RlGh&#10;ULBYq6V4fN28Zhc3L0uS6uqvb4RCj8PMfMNM551txIl8qB0rGA4yEMSl0zUbBR/754ccRIjIGhvH&#10;pOBCAeaz3t0UC+3O/E6nXTQiQTgUqKCKsS2kDGVFFsPAtcTJ+3beYkzSG6k9nhPcNnKUZRNpsea0&#10;UGFLq4rK4+7HKthuJsa/LtfXwx7zbv31Gd4OJlfqvt8tnkBE6uJ/+K/9ohU8jsdwO5OOgJz9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Ra8A7GAAAA3AAAAA8AAAAAAAAA&#10;AAAAAAAAoQIAAGRycy9kb3ducmV2LnhtbFBLBQYAAAAABAAEAPkAAACUAwAAAAA=&#10;" strokecolor="black [3213]">
                      <v:stroke dashstyle="longDash" startarrow="block" endarrow="block"/>
                    </v:shape>
                    <v:shape id="Прямая со стрелкой 356" o:spid="_x0000_s1252" type="#_x0000_t32" style="position:absolute;left:10853;top:30129;width:941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IhueccAAADcAAAADwAAAGRycy9kb3ducmV2LnhtbESP3WoCMRSE7wu+QziCdzVrS5dlNUpb&#10;KBQs/VERL4+b0+zi5mRJom59+kYo9HKYmW+Y2aK3rTiRD41jBZNxBoK4crpho2CzfrktQISIrLF1&#10;TAp+KMBiPriZYandmb/otIpGJAiHEhXUMXallKGqyWIYu444ed/OW4xJeiO1x3OC21beZVkuLTac&#10;Fmrs6Lmm6rA6WgWf77nxb0/Ly26NRb/cb8PHzhRKjYb94xREpD7+h//ar1rB/UMO1zPpCMj5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UiG55xwAAANwAAAAPAAAAAAAA&#10;AAAAAAAAAKECAABkcnMvZG93bnJldi54bWxQSwUGAAAAAAQABAD5AAAAlQMAAAAA&#10;" strokecolor="black [3213]">
                      <v:stroke dashstyle="longDash" startarrow="block" endarrow="block"/>
                    </v:shape>
                    <v:shape id="Поле 357" o:spid="_x0000_s1253" type="#_x0000_t202" style="position:absolute;left:10921;top:1133;width:9277;height:22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rTi8cA&#10;AADcAAAADwAAAGRycy9kb3ducmV2LnhtbESPQWvCQBSE7wX/w/KE3upGizVEV5GAWEp70ObS2zP7&#10;TILZtzG7TdL++m5B8DjMzDfMajOYWnTUusqygukkAkGcW11xoSD73D3FIJxH1lhbJgU/5GCzHj2s&#10;MNG25wN1R1+IAGGXoILS+yaR0uUlGXQT2xAH72xbgz7ItpC6xT7ATS1nUfQiDVYcFkpsKC0pvxy/&#10;jYK3dPeBh9PMxL91un8/b5tr9jVX6nE8bJcgPA3+Hr61X7WC5/kC/s+EIyD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gK04vHAAAA3AAAAA8AAAAAAAAAAAAAAAAAmAIAAGRy&#10;cy9kb3ducmV2LnhtbFBLBQYAAAAABAAEAPUAAACMAwAAAAA=&#10;" filled="f" stroked="f" strokeweight=".5pt">
                      <v:textbox>
                        <w:txbxContent>
                          <w:p w:rsidR="0026256E" w:rsidRPr="003F788E" w:rsidRDefault="0026256E" w:rsidP="0004409B">
                            <w:pPr>
                              <w:jc w:val="center"/>
                              <w:rPr>
                                <w:sz w:val="18"/>
                                <w:szCs w:val="18"/>
                              </w:rPr>
                            </w:pPr>
                            <w:r>
                              <w:rPr>
                                <w:sz w:val="18"/>
                                <w:szCs w:val="18"/>
                                <w:lang w:val="en-US"/>
                              </w:rPr>
                              <w:t>Protocols</w:t>
                            </w:r>
                          </w:p>
                        </w:txbxContent>
                      </v:textbox>
                    </v:shape>
                    <v:shape id="Поле 358" o:spid="_x0000_s1254" type="#_x0000_t202" style="position:absolute;left:3959;top:4498;width:9278;height:22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VH+cQA&#10;AADcAAAADwAAAGRycy9kb3ducmV2LnhtbERPy2rCQBTdF/yH4Qrd1YmWFIlOQghIS2kXRjfurpmb&#10;B2bupJmppv36zqLg8nDe22wyvbjS6DrLCpaLCARxZXXHjYLjYfe0BuE8ssbeMin4IQdZOnvYYqLt&#10;jfd0LX0jQgi7BBW03g+JlK5qyaBb2IE4cLUdDfoAx0bqEW8h3PRyFUUv0mDHoaHFgYqWqkv5bRS8&#10;F7tP3J9XZv3bF68fdT58HU+xUo/zKd+A8DT5u/jf/aYVPMdhbTgTjoB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mVR/nEAAAA3AAAAA8AAAAAAAAAAAAAAAAAmAIAAGRycy9k&#10;b3ducmV2LnhtbFBLBQYAAAAABAAEAPUAAACJAwAAAAA=&#10;" filled="f" stroked="f" strokeweight=".5pt">
                      <v:textbox>
                        <w:txbxContent>
                          <w:p w:rsidR="0026256E" w:rsidRPr="003F788E" w:rsidRDefault="0026256E" w:rsidP="0004409B">
                            <w:pPr>
                              <w:jc w:val="center"/>
                              <w:rPr>
                                <w:sz w:val="18"/>
                                <w:szCs w:val="18"/>
                              </w:rPr>
                            </w:pPr>
                            <w:r>
                              <w:rPr>
                                <w:sz w:val="18"/>
                                <w:szCs w:val="18"/>
                                <w:lang w:val="en-US"/>
                              </w:rPr>
                              <w:t>Interfaces</w:t>
                            </w:r>
                          </w:p>
                        </w:txbxContent>
                      </v:textbox>
                    </v:shape>
                    <v:shape id="Поле 359" o:spid="_x0000_s1255" type="#_x0000_t202" style="position:absolute;left:17746;top:4498;width:9277;height:22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niYscA&#10;AADcAAAADwAAAGRycy9kb3ducmV2LnhtbESPT2vCQBTE7wW/w/KE3urGFIuNriKBYCntwT+X3p7Z&#10;ZxLcfRuzW0376bsFweMwM79h5sveGnGhzjeOFYxHCQji0umGKwX7XfE0BeEDskbjmBT8kIflYvAw&#10;x0y7K2/osg2ViBD2GSqoQ2gzKX1Zk0U/ci1x9I6usxii7CqpO7xGuDUyTZIXabHhuFBjS3lN5Wn7&#10;bRW858Unbg6pnf6afP1xXLXn/ddEqcdhv5qBCNSHe/jWftMKniev8H8mHgG5+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bZ4mLHAAAA3AAAAA8AAAAAAAAAAAAAAAAAmAIAAGRy&#10;cy9kb3ducmV2LnhtbFBLBQYAAAAABAAEAPUAAACMAwAAAAA=&#10;" filled="f" stroked="f" strokeweight=".5pt">
                      <v:textbox>
                        <w:txbxContent>
                          <w:p w:rsidR="0026256E" w:rsidRPr="003F788E" w:rsidRDefault="0026256E" w:rsidP="0004409B">
                            <w:pPr>
                              <w:jc w:val="center"/>
                              <w:rPr>
                                <w:sz w:val="18"/>
                                <w:szCs w:val="18"/>
                              </w:rPr>
                            </w:pPr>
                            <w:r>
                              <w:rPr>
                                <w:sz w:val="18"/>
                                <w:szCs w:val="18"/>
                                <w:lang w:val="en-US"/>
                              </w:rPr>
                              <w:t>Interfaces</w:t>
                            </w:r>
                          </w:p>
                        </w:txbxContent>
                      </v:textbox>
                    </v:shape>
                  </v:group>
                  <v:group id="Группа 320" o:spid="_x0000_s1256" style="position:absolute;left:20471;width:10896;height:33440" coordsize="10896,33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ttajdwwAAANwAAAAP&#10;AAAAAAAAAAAAAAAAAKoCAABkcnMvZG93bnJldi54bWxQSwUGAAAAAAQABAD6AAAAmgMAAAAA&#10;">
                    <v:shape id="Поле 321" o:spid="_x0000_s1257" type="#_x0000_t202" style="position:absolute;left:68;top:19925;width:10790;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GOXcQA&#10;AADcAAAADwAAAGRycy9kb3ducmV2LnhtbESPT2sCMRTE74V+h/AKvdWsFqysRhFB6cWDf8Hbc/NM&#10;FjcvS5Lqtp++KQg9DjPzG2Yy61wjbhRi7VlBv1eAIK68rtko2O+WbyMQMSFrbDyTgm+KMJs+P02w&#10;1P7OG7ptkxEZwrFEBTaltpQyVpYcxp5vibN38cFhyjIYqQPeM9w1clAUQ+mw5rxgsaWFpeq6/XIK&#10;hsbh+ry6ntbNT32wH2F1MZujUq8v3XwMIlGX/sOP9qdW8D7ow9+ZfATk9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QBjl3EAAAA3AAAAA8AAAAAAAAAAAAAAAAAmAIAAGRycy9k&#10;b3ducmV2LnhtbFBLBQYAAAAABAAEAPUAAACJAwAAAAA=&#10;" fillcolor="#ff6" strokeweight=".5pt">
                      <v:textbox>
                        <w:txbxContent>
                          <w:p w:rsidR="0026256E" w:rsidRPr="003F788E" w:rsidRDefault="0026256E" w:rsidP="009A58E4">
                            <w:pPr>
                              <w:jc w:val="center"/>
                              <w:rPr>
                                <w:sz w:val="18"/>
                                <w:szCs w:val="18"/>
                              </w:rPr>
                            </w:pPr>
                            <w:r w:rsidRPr="0055715B">
                              <w:rPr>
                                <w:sz w:val="18"/>
                                <w:szCs w:val="18"/>
                                <w:lang w:val="en-US"/>
                              </w:rPr>
                              <w:t>Network</w:t>
                            </w:r>
                          </w:p>
                          <w:p w:rsidR="0026256E" w:rsidRPr="003F788E" w:rsidRDefault="0026256E" w:rsidP="00D57988">
                            <w:pPr>
                              <w:jc w:val="center"/>
                              <w:rPr>
                                <w:sz w:val="18"/>
                                <w:szCs w:val="18"/>
                              </w:rPr>
                            </w:pPr>
                          </w:p>
                        </w:txbxContent>
                      </v:textbox>
                    </v:shape>
                    <v:shape id="Поле 322" o:spid="_x0000_s1258" type="#_x0000_t202" style="position:absolute;left:68;top:24429;width:10828;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r6I8QA&#10;AADcAAAADwAAAGRycy9kb3ducmV2LnhtbESP30rDMBTG7we+QziCN8OldjCkLhuzsCIMCtt8gENz&#10;bIrNSWmytvbpjSDs8uP78+Pb7ifbioF63zhW8LJKQBBXTjdcK/i8Hp9fQfiArLF1TAp+yMN+97DY&#10;YqbdyGcaLqEWcYR9hgpMCF0mpa8MWfQr1xFH78v1FkOUfS11j2Mct61Mk2QjLTYcCQY7yg1V35eb&#10;jdx5WL6XhTkt56LEPDkQpl2p1NPjdHgDEWgK9/B/+0MrWKcp/J2JR0D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za+iPEAAAA3AAAAA8AAAAAAAAAAAAAAAAAmAIAAGRycy9k&#10;b3ducmV2LnhtbFBLBQYAAAAABAAEAPUAAACJAwAAAAA=&#10;" fillcolor="#fc6" strokeweight=".5pt">
                      <v:textbox>
                        <w:txbxContent>
                          <w:p w:rsidR="0026256E" w:rsidRPr="003F788E" w:rsidRDefault="0026256E" w:rsidP="009A58E4">
                            <w:pPr>
                              <w:jc w:val="center"/>
                              <w:rPr>
                                <w:sz w:val="18"/>
                                <w:szCs w:val="18"/>
                              </w:rPr>
                            </w:pPr>
                            <w:r w:rsidRPr="0055715B">
                              <w:rPr>
                                <w:sz w:val="18"/>
                                <w:szCs w:val="18"/>
                                <w:lang w:val="en-US"/>
                              </w:rPr>
                              <w:t>Data link</w:t>
                            </w:r>
                          </w:p>
                          <w:p w:rsidR="0026256E" w:rsidRPr="003F788E" w:rsidRDefault="0026256E" w:rsidP="00D57988">
                            <w:pPr>
                              <w:jc w:val="center"/>
                              <w:rPr>
                                <w:sz w:val="18"/>
                                <w:szCs w:val="18"/>
                              </w:rPr>
                            </w:pPr>
                          </w:p>
                        </w:txbxContent>
                      </v:textbox>
                    </v:shape>
                    <v:shape id="Поле 323" o:spid="_x0000_s1259" type="#_x0000_t202" style="position:absolute;top:28933;width:10874;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Nn4cUA&#10;AADcAAAADwAAAGRycy9kb3ducmV2LnhtbESPzWrCQBSF9wXfYbgFd3XSCLakjqGWFsVVjW66u2Ru&#10;M0kzd0JmqtGndwTB5eH8fJx5PthWHKj3tWMFz5MEBHHpdM2Vgv3u6+kVhA/IGlvHpOBEHvLF6GGO&#10;mXZH3tKhCJWII+wzVGBC6DIpfWnIop+4jjh6v663GKLsK6l7PMZx28o0SWbSYs2RYLCjD0PlX/Fv&#10;IxcNtcti95J+b5rt6mf12STnvVLjx+H9DUSgIdzDt/ZaK5imU7ieiUdALi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k2fhxQAAANwAAAAPAAAAAAAAAAAAAAAAAJgCAABkcnMv&#10;ZG93bnJldi54bWxQSwUGAAAAAAQABAD1AAAAigMAAAAA&#10;" fillcolor="#f96" strokeweight=".5pt">
                      <v:textbox>
                        <w:txbxContent>
                          <w:p w:rsidR="0026256E" w:rsidRPr="003F788E" w:rsidRDefault="0026256E" w:rsidP="009A58E4">
                            <w:pPr>
                              <w:jc w:val="center"/>
                              <w:rPr>
                                <w:sz w:val="18"/>
                                <w:szCs w:val="18"/>
                              </w:rPr>
                            </w:pPr>
                            <w:r w:rsidRPr="0055715B">
                              <w:rPr>
                                <w:sz w:val="18"/>
                                <w:szCs w:val="18"/>
                                <w:lang w:val="en-US"/>
                              </w:rPr>
                              <w:t>Physical</w:t>
                            </w:r>
                          </w:p>
                          <w:p w:rsidR="0026256E" w:rsidRPr="003F788E" w:rsidRDefault="0026256E" w:rsidP="00D57988">
                            <w:pPr>
                              <w:jc w:val="center"/>
                              <w:rPr>
                                <w:sz w:val="18"/>
                                <w:szCs w:val="18"/>
                              </w:rPr>
                            </w:pPr>
                          </w:p>
                        </w:txbxContent>
                      </v:textbox>
                    </v:shape>
                    <v:shape id="Прямая со стрелкой 324" o:spid="_x0000_s1260" type="#_x0000_t32" style="position:absolute;left:5322;top:22177;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pGf8YAAADcAAAADwAAAGRycy9kb3ducmV2LnhtbESPT2sCMRTE74LfIbxCb5qt2rKsRhGp&#10;xYMU6v/enpvX3aWblyWJuv32plDocZiZ3zCTWWtqcSXnK8sKnvoJCOLc6ooLBbvtspeC8AFZY22Z&#10;FPyQh9m025lgpu2NP+i6CYWIEPYZKihDaDIpfV6SQd+3DXH0vqwzGKJ0hdQObxFuajlIkhdpsOK4&#10;UGJDi5Ly783FKDi9r9bPxXmxPwV3Tl/fmuPnIWGlHh/a+RhEoDb8h//aK61gOBjB75l4BOT0D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U6Rn/GAAAA3AAAAA8AAAAAAAAA&#10;AAAAAAAAoQIAAGRycy9kb3ducmV2LnhtbFBLBQYAAAAABAAEAPkAAACUAwAAAAA=&#10;" strokecolor="black [3213]">
                      <v:stroke startarrow="block" endarrow="block"/>
                    </v:shape>
                    <v:shape id="Прямая со стрелкой 325" o:spid="_x0000_s1261" type="#_x0000_t32" style="position:absolute;left:5322;top:26681;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nbj5MYAAADcAAAADwAAAGRycy9kb3ducmV2LnhtbESPT2sCMRTE74LfITzBm2arKLIapYgt&#10;Hoqg/aO9PTevu4ublyVJdf32RhA8DjPzG2a2aEwlzuR8aVnBSz8BQZxZXXKu4OvzrTcB4QOyxsoy&#10;KbiSh8W83Zphqu2Ft3TehVxECPsUFRQh1KmUPivIoO/bmjh6f9YZDFG6XGqHlwg3lRwkyVgaLDku&#10;FFjTsqDstPs3Cg6b9ccoPy6/D8EdJ6v3ev/7k7BS3U7zOgURqAnP8KO91gqGgxHcz8QjIOc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p24+TGAAAA3AAAAA8AAAAAAAAA&#10;AAAAAAAAoQIAAGRycy9kb3ducmV2LnhtbFBLBQYAAAAABAAEAPkAAACUAwAAAAA=&#10;" strokecolor="black [3213]">
                      <v:stroke startarrow="block" endarrow="block"/>
                    </v:shape>
                    <v:shape id="Прямая со стрелкой 326" o:spid="_x0000_s1262" type="#_x0000_t32" style="position:absolute;left:5322;top:31185;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qR9k8YAAADcAAAADwAAAGRycy9kb3ducmV2LnhtbESPT2sCMRTE74LfITzBm2arKLIapYgt&#10;Hoqg/aO9PTevu4ublyVJdf32RhA8DjPzG2a2aEwlzuR8aVnBSz8BQZxZXXKu4OvzrTcB4QOyxsoy&#10;KbiSh8W83Zphqu2Ft3TehVxECPsUFRQh1KmUPivIoO/bmjh6f9YZDFG6XGqHlwg3lRwkyVgaLDku&#10;FFjTsqDstPs3Cg6b9ccoPy6/D8EdJ6v3ev/7k7BS3U7zOgURqAnP8KO91gqGgzHcz8QjIOc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qkfZPGAAAA3AAAAA8AAAAAAAAA&#10;AAAAAAAAoQIAAGRycy9kb3ducmV2LnhtbFBLBQYAAAAABAAEAPkAAACUAwAAAAA=&#10;" strokecolor="black [3213]">
                      <v:stroke startarrow="block" endarrow="block"/>
                    </v:shape>
                    <v:shape id="Поле 327" o:spid="_x0000_s1263" type="#_x0000_t202" style="position:absolute;left:68;top:15558;width:10801;height:22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vjCcIA&#10;AADcAAAADwAAAGRycy9kb3ducmV2LnhtbESPQYvCMBSE74L/ITzBm6ZWcKUaRVwW19OyKnh9NM+2&#10;2LzEJtXuvzcLgsdhZr5hluvO1OJOja8sK5iMExDEudUVFwpOx6/RHIQPyBpry6TgjzysV/3eEjNt&#10;H/xL90MoRISwz1BBGYLLpPR5SQb92Dri6F1sYzBE2RRSN/iIcFPLNElm0mDFcaFER9uS8uuhNQp+&#10;znunP/EYZm2n6XxLd27eTpUaDrrNAkSgLrzDr/a3VjBNP+D/TDwCcvU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K+MJwgAAANwAAAAPAAAAAAAAAAAAAAAAAJgCAABkcnMvZG93&#10;bnJldi54bWxQSwUGAAAAAAQABAD1AAAAhwMAAAAA&#10;" fillcolor="#cf6" strokeweight=".5pt">
                      <v:textbox>
                        <w:txbxContent>
                          <w:p w:rsidR="0026256E" w:rsidRPr="003F788E" w:rsidRDefault="0026256E" w:rsidP="009A58E4">
                            <w:pPr>
                              <w:jc w:val="center"/>
                              <w:rPr>
                                <w:sz w:val="18"/>
                                <w:szCs w:val="18"/>
                              </w:rPr>
                            </w:pPr>
                            <w:r w:rsidRPr="0055715B">
                              <w:rPr>
                                <w:sz w:val="18"/>
                                <w:szCs w:val="18"/>
                                <w:lang w:val="en-US"/>
                              </w:rPr>
                              <w:t>Transport</w:t>
                            </w:r>
                          </w:p>
                          <w:p w:rsidR="0026256E" w:rsidRPr="003F788E" w:rsidRDefault="0026256E" w:rsidP="0055715B">
                            <w:pPr>
                              <w:jc w:val="center"/>
                              <w:rPr>
                                <w:sz w:val="18"/>
                                <w:szCs w:val="18"/>
                              </w:rPr>
                            </w:pPr>
                          </w:p>
                        </w:txbxContent>
                      </v:textbox>
                    </v:shape>
                    <v:shape id="Поле 328" o:spid="_x0000_s1264" type="#_x0000_t202" style="position:absolute;left:818;width:9278;height:22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BecMA&#10;AADcAAAADwAAAGRycy9kb3ducmV2LnhtbERPy2rCQBTdC/7DcAU3RSc1VCV1FCn2gTuNWrq7ZG6T&#10;YOZOyEyT+PfOouDycN6rTW8q0VLjSssKnqcRCOLM6pJzBaf0fbIE4TyyxsoyKbiRg816OFhhom3H&#10;B2qPPhchhF2CCgrv60RKlxVk0E1tTRy4X9sY9AE2udQNdiHcVHIWRXNpsOTQUGBNbwVl1+OfUfDz&#10;lH/vXf9x7uKXuN59tuniolOlxqN++wrCU+8f4n/3l1YQz8LacCYcAbm+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cBecMAAADcAAAADwAAAAAAAAAAAAAAAACYAgAAZHJzL2Rv&#10;d25yZXYueG1sUEsFBgAAAAAEAAQA9QAAAIgDAAAAAA==&#10;" fillcolor="white [3201]" stroked="f" strokeweight=".5pt">
                      <v:textbox>
                        <w:txbxContent>
                          <w:p w:rsidR="0026256E" w:rsidRPr="003F788E" w:rsidRDefault="0026256E" w:rsidP="0004409B">
                            <w:pPr>
                              <w:jc w:val="center"/>
                              <w:rPr>
                                <w:sz w:val="18"/>
                                <w:szCs w:val="18"/>
                              </w:rPr>
                            </w:pPr>
                            <w:r>
                              <w:rPr>
                                <w:sz w:val="18"/>
                                <w:szCs w:val="18"/>
                                <w:lang w:val="en-US"/>
                              </w:rPr>
                              <w:t>Host</w:t>
                            </w:r>
                            <w:r>
                              <w:rPr>
                                <w:sz w:val="18"/>
                                <w:szCs w:val="18"/>
                              </w:rPr>
                              <w:t xml:space="preserve"> 2</w:t>
                            </w:r>
                          </w:p>
                        </w:txbxContent>
                      </v:textbox>
                    </v:shape>
                    <v:shape id="Прямая со стрелкой 329" o:spid="_x0000_s1265" type="#_x0000_t32" style="position:absolute;left:5322;top:17810;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zvp4cYAAADcAAAADwAAAGRycy9kb3ducmV2LnhtbESPQWsCMRSE70L/Q3iCt5rVYrFboxSx&#10;4kGEarV6e26eu4ublyVJdf33TUHwOMzMN8xo0phKXMj50rKCXjcBQZxZXXKu4Hvz+TwE4QOyxsoy&#10;KbiRh8n4qTXCVNsrf9FlHXIRIexTVFCEUKdS+qwgg75ra+LonawzGKJ0udQOrxFuKtlPkldpsOS4&#10;UGBN04Ky8/rXKNivFstBfpxu98Edh7N5/XPYJaxUp918vIMI1IRH+N5eaAUv/Tf4PxOPgBz/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s76eHGAAAA3AAAAA8AAAAAAAAA&#10;AAAAAAAAoQIAAGRycy9kb3ducmV2LnhtbFBLBQYAAAAABAAEAPkAAACUAwAAAAA=&#10;" strokecolor="black [3213]">
                      <v:stroke startarrow="block" endarrow="block"/>
                    </v:shape>
                    <v:shape id="Поле 330" o:spid="_x0000_s1266" type="#_x0000_t202" style="position:absolute;left:68;top:11054;width:10790;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vOSksEA&#10;AADcAAAADwAAAGRycy9kb3ducmV2LnhtbERPTWsCMRC9F/wPYQRvNatCK1ujrIWi4KVdBelt2Ew3&#10;S5NJ2ERd/705FHp8vO/VZnBWXKmPnWcFs2kBgrjxuuNWwen48bwEEROyRuuZFNwpwmY9elphqf2N&#10;v+hap1bkEI4lKjAphVLK2BhyGKc+EGfux/cOU4Z9K3WPtxzurJwXxYt02HFuMBjo3VDzW1+cgm1t&#10;dpbD9yfuq9fz3J6b6hCiUpPxUL2BSDSkf/Gfe68VLBZ5fj6Tj4Bc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rzkpLBAAAA3AAAAA8AAAAAAAAAAAAAAAAAmAIAAGRycy9kb3du&#10;cmV2LnhtbFBLBQYAAAAABAAEAPUAAACGAwAAAAA=&#10;" fillcolor="#8be77f" strokeweight=".5pt">
                      <v:textbox>
                        <w:txbxContent>
                          <w:p w:rsidR="0026256E" w:rsidRPr="003F788E" w:rsidRDefault="0026256E" w:rsidP="009A58E4">
                            <w:pPr>
                              <w:jc w:val="center"/>
                              <w:rPr>
                                <w:sz w:val="18"/>
                                <w:szCs w:val="18"/>
                              </w:rPr>
                            </w:pPr>
                            <w:r w:rsidRPr="0055715B">
                              <w:rPr>
                                <w:sz w:val="18"/>
                                <w:szCs w:val="18"/>
                                <w:lang w:val="en-US"/>
                              </w:rPr>
                              <w:t>Session</w:t>
                            </w:r>
                          </w:p>
                          <w:p w:rsidR="0026256E" w:rsidRPr="003F788E" w:rsidRDefault="0026256E" w:rsidP="00D57988">
                            <w:pPr>
                              <w:jc w:val="center"/>
                              <w:rPr>
                                <w:sz w:val="18"/>
                                <w:szCs w:val="18"/>
                              </w:rPr>
                            </w:pPr>
                          </w:p>
                        </w:txbxContent>
                      </v:textbox>
                    </v:shape>
                    <v:shape id="Прямая со стрелкой 331" o:spid="_x0000_s1267" type="#_x0000_t32" style="position:absolute;left:5322;top:13306;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JRzOscAAADcAAAADwAAAGRycy9kb3ducmV2LnhtbESPT2vCQBTE70K/w/IK3nSj0iLRTSii&#10;4qEItX+0t2f2NQnNvg27q8Zv3xUKHoeZ+Q0zzzvTiDM5X1tWMBomIIgLq2suFXy8rwZTED4ga2ws&#10;k4Irecizh94cU20v/EbnXShFhLBPUUEVQptK6YuKDPqhbYmj92OdwRClK6V2eIlw08hxkjxLgzXH&#10;hQpbWlRU/O5ORsFhu3l9Ko+Lz0Nwx+ly3e6/vxJWqv/YvcxABOrCPfzf3mgFk8kIbmfiEZDZ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glHM6xwAAANwAAAAPAAAAAAAA&#10;AAAAAAAAAKECAABkcnMvZG93bnJldi54bWxQSwUGAAAAAAQABAD5AAAAlQMAAAAA&#10;" strokecolor="black [3213]">
                      <v:stroke startarrow="block" endarrow="block"/>
                    </v:shape>
                    <v:shape id="Поле 332" o:spid="_x0000_s1268" type="#_x0000_t202" style="position:absolute;left:68;top:6687;width:10785;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2pfsQA&#10;AADcAAAADwAAAGRycy9kb3ducmV2LnhtbESPQWsCMRSE74X+h/AKvdWsK9iyGmVbKBW82K0g3h6b&#10;52YxeQmbVLf/vhEKPQ4z8w2zXI/OigsNsfesYDopQBC3XvfcKdh/vT+9gIgJWaP1TAp+KMJ6dX+3&#10;xEr7K3/SpUmdyBCOFSowKYVKytgachgnPhBn7+QHhynLoZN6wGuGOyvLophLhz3nBYOB3gy15+bb&#10;KXhtzIflcNzhpn4+lPbQ1tsQlXp8GOsFiERj+g//tTdawWxWwu1MPgJy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VtqX7EAAAA3AAAAA8AAAAAAAAAAAAAAAAAmAIAAGRycy9k&#10;b3ducmV2LnhtbFBLBQYAAAAABAAEAPUAAACJAwAAAAA=&#10;" fillcolor="#8be77f" strokeweight=".5pt">
                      <v:textbox>
                        <w:txbxContent>
                          <w:p w:rsidR="0026256E" w:rsidRPr="003F788E" w:rsidRDefault="0026256E" w:rsidP="009A58E4">
                            <w:pPr>
                              <w:ind w:left="708" w:hanging="708"/>
                              <w:jc w:val="center"/>
                              <w:rPr>
                                <w:sz w:val="18"/>
                                <w:szCs w:val="18"/>
                              </w:rPr>
                            </w:pPr>
                            <w:r w:rsidRPr="0055715B">
                              <w:rPr>
                                <w:sz w:val="18"/>
                                <w:szCs w:val="18"/>
                                <w:lang w:val="en-US"/>
                              </w:rPr>
                              <w:t>Presentation</w:t>
                            </w:r>
                          </w:p>
                          <w:p w:rsidR="0026256E" w:rsidRPr="003F788E" w:rsidRDefault="0026256E" w:rsidP="00D57988">
                            <w:pPr>
                              <w:ind w:left="708" w:hanging="708"/>
                              <w:jc w:val="center"/>
                              <w:rPr>
                                <w:sz w:val="18"/>
                                <w:szCs w:val="18"/>
                              </w:rPr>
                            </w:pPr>
                          </w:p>
                        </w:txbxContent>
                      </v:textbox>
                    </v:shape>
                    <v:shape id="Прямая со стрелкой 333" o:spid="_x0000_s1269" type="#_x0000_t32" style="position:absolute;left:5322;top:8939;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wpI1scAAADcAAAADwAAAGRycy9kb3ducmV2LnhtbESPT2vCQBTE70K/w/IKvZlNDYpEVyli&#10;iwcRalv/3J7Z1yQ0+zbsbjV++64g9DjMzG+Y6bwzjTiT87VlBc9JCoK4sLrmUsHnx2t/DMIHZI2N&#10;ZVJwJQ/z2UNvirm2F36n8zaUIkLY56igCqHNpfRFRQZ9Ylvi6H1bZzBE6UqpHV4i3DRykKYjabDm&#10;uFBhS4uKip/tr1Fw2KzWw/K0+DoEdxov39r9cZeyUk+P3csERKAu/Ifv7ZVWkGUZ3M7EIyBn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CkjWxwAAANwAAAAPAAAAAAAA&#10;AAAAAAAAAKECAABkcnMvZG93bnJldi54bWxQSwUGAAAAAAQABAD5AAAAlQMAAAAA&#10;" strokecolor="black [3213]">
                      <v:stroke startarrow="block" endarrow="block"/>
                    </v:shape>
                    <v:shape id="Прямая со стрелкой 334" o:spid="_x0000_s1270" type="#_x0000_t32" style="position:absolute;left:5322;top:4503;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OPQoscAAADcAAAADwAAAGRycy9kb3ducmV2LnhtbESPQWsCMRSE7wX/Q3gFbzXbamXZGkVE&#10;xYMUaqvV23Pz3F26eVmSqNt/bwoFj8PMfMOMJq2pxYWcrywreO4lIIhzqysuFHx9Lp5SED4ga6wt&#10;k4Jf8jAZdx5GmGl75Q+6bEIhIoR9hgrKEJpMSp+XZND3bEMcvZN1BkOUrpDa4TXCTS1fkmQoDVYc&#10;F0psaFZS/rM5GwX799X6tTjOtvvgjul82Xwfdgkr1X1sp28gArXhHv5vr7SCfn8Af2fiEZDjG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w49CixwAAANwAAAAPAAAAAAAA&#10;AAAAAAAAAKECAABkcnMvZG93bnJldi54bWxQSwUGAAAAAAQABAD5AAAAlQMAAAAA&#10;" strokecolor="black [3213]">
                      <v:stroke startarrow="block" endarrow="block"/>
                    </v:shape>
                    <v:shape id="Поле 335" o:spid="_x0000_s1271" type="#_x0000_t202" style="position:absolute;left:68;top:2251;width:10786;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QxCsUA&#10;AADcAAAADwAAAGRycy9kb3ducmV2LnhtbESPX0vDMBTF3wW/Q7iCbzZ1wz90S0sVxIEvWxXG3i7N&#10;tSkmN6GJW/32Rhj4eDjn/A5n3czOiiNNcfSs4LYoQRD3Xo88KPh4f7l5BBETskbrmRT8UISmvrxY&#10;Y6X9iXd07NIgMoRjhQpMSqGSMvaGHMbCB+LsffrJYcpyGqSe8JThzspFWd5LhyPnBYOBng31X923&#10;U/DUmVfL4bDFTfuwX9h9376FqNT11dyuQCSa03/43N5oBcvlHfydyUdA1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hDEKxQAAANwAAAAPAAAAAAAAAAAAAAAAAJgCAABkcnMv&#10;ZG93bnJldi54bWxQSwUGAAAAAAQABAD1AAAAigMAAAAA&#10;" fillcolor="#8be77f" strokeweight=".5pt">
                      <v:textbox>
                        <w:txbxContent>
                          <w:p w:rsidR="0026256E" w:rsidRPr="003F788E" w:rsidRDefault="0026256E" w:rsidP="009A58E4">
                            <w:pPr>
                              <w:jc w:val="center"/>
                              <w:rPr>
                                <w:sz w:val="18"/>
                                <w:szCs w:val="18"/>
                              </w:rPr>
                            </w:pPr>
                            <w:r w:rsidRPr="0055715B">
                              <w:rPr>
                                <w:sz w:val="18"/>
                                <w:szCs w:val="18"/>
                                <w:lang w:val="en-US"/>
                              </w:rPr>
                              <w:t>Application</w:t>
                            </w:r>
                          </w:p>
                          <w:p w:rsidR="0026256E" w:rsidRPr="003F788E" w:rsidRDefault="0026256E" w:rsidP="00D57988">
                            <w:pPr>
                              <w:jc w:val="center"/>
                              <w:rPr>
                                <w:sz w:val="18"/>
                                <w:szCs w:val="18"/>
                              </w:rPr>
                            </w:pPr>
                          </w:p>
                        </w:txbxContent>
                      </v:textbox>
                    </v:shape>
                  </v:group>
                </v:group>
                <w10:anchorlock/>
              </v:group>
            </w:pict>
          </mc:Fallback>
        </mc:AlternateContent>
      </w:r>
    </w:p>
    <w:p w:rsidR="00213BEC" w:rsidRDefault="00213BEC" w:rsidP="001A16D5">
      <w:pPr>
        <w:spacing w:line="240" w:lineRule="auto"/>
      </w:pPr>
    </w:p>
    <w:tbl>
      <w:tblPr>
        <w:tblStyle w:val="ab"/>
        <w:tblW w:w="11023" w:type="dxa"/>
        <w:tblLook w:val="04A0" w:firstRow="1" w:lastRow="0" w:firstColumn="1" w:lastColumn="0" w:noHBand="0" w:noVBand="1"/>
      </w:tblPr>
      <w:tblGrid>
        <w:gridCol w:w="682"/>
        <w:gridCol w:w="1411"/>
        <w:gridCol w:w="1276"/>
        <w:gridCol w:w="425"/>
        <w:gridCol w:w="1843"/>
        <w:gridCol w:w="567"/>
        <w:gridCol w:w="2409"/>
        <w:gridCol w:w="851"/>
        <w:gridCol w:w="1559"/>
      </w:tblGrid>
      <w:tr w:rsidR="00BB3953" w:rsidTr="00850EF5">
        <w:tc>
          <w:tcPr>
            <w:tcW w:w="11023" w:type="dxa"/>
            <w:gridSpan w:val="9"/>
            <w:shd w:val="clear" w:color="auto" w:fill="D9D9D9" w:themeFill="background1" w:themeFillShade="D9"/>
            <w:vAlign w:val="center"/>
          </w:tcPr>
          <w:p w:rsidR="00BB3953" w:rsidRPr="00850EF5" w:rsidRDefault="00BB3953" w:rsidP="00850EF5">
            <w:pPr>
              <w:jc w:val="center"/>
              <w:rPr>
                <w:b/>
                <w:sz w:val="28"/>
                <w:szCs w:val="28"/>
              </w:rPr>
            </w:pPr>
            <w:r w:rsidRPr="00850EF5">
              <w:rPr>
                <w:b/>
                <w:sz w:val="28"/>
                <w:szCs w:val="28"/>
              </w:rPr>
              <w:t>Модель OSI</w:t>
            </w:r>
          </w:p>
        </w:tc>
      </w:tr>
      <w:tr w:rsidR="00BB3953" w:rsidTr="00850EF5">
        <w:tc>
          <w:tcPr>
            <w:tcW w:w="3369" w:type="dxa"/>
            <w:gridSpan w:val="3"/>
            <w:shd w:val="clear" w:color="auto" w:fill="D9D9D9" w:themeFill="background1" w:themeFillShade="D9"/>
            <w:vAlign w:val="center"/>
          </w:tcPr>
          <w:p w:rsidR="00BB3953" w:rsidRPr="00850EF5" w:rsidRDefault="00BB3953" w:rsidP="00850EF5">
            <w:pPr>
              <w:jc w:val="center"/>
              <w:rPr>
                <w:b/>
                <w:sz w:val="18"/>
                <w:szCs w:val="18"/>
              </w:rPr>
            </w:pPr>
            <w:r w:rsidRPr="00850EF5">
              <w:rPr>
                <w:b/>
                <w:sz w:val="18"/>
                <w:szCs w:val="18"/>
              </w:rPr>
              <w:t>Уровень (</w:t>
            </w:r>
            <w:r w:rsidR="008E48F7" w:rsidRPr="00850EF5">
              <w:rPr>
                <w:b/>
                <w:sz w:val="18"/>
                <w:szCs w:val="18"/>
                <w:lang w:val="en-US"/>
              </w:rPr>
              <w:t>Layer</w:t>
            </w:r>
            <w:r w:rsidRPr="00850EF5">
              <w:rPr>
                <w:b/>
                <w:sz w:val="18"/>
                <w:szCs w:val="18"/>
              </w:rPr>
              <w:t>)</w:t>
            </w:r>
          </w:p>
        </w:tc>
        <w:tc>
          <w:tcPr>
            <w:tcW w:w="2268" w:type="dxa"/>
            <w:gridSpan w:val="2"/>
            <w:shd w:val="clear" w:color="auto" w:fill="D9D9D9" w:themeFill="background1" w:themeFillShade="D9"/>
            <w:vAlign w:val="center"/>
          </w:tcPr>
          <w:p w:rsidR="00BB3953" w:rsidRPr="00850EF5" w:rsidRDefault="00BB3953" w:rsidP="00850EF5">
            <w:pPr>
              <w:jc w:val="center"/>
              <w:rPr>
                <w:b/>
                <w:sz w:val="18"/>
                <w:szCs w:val="18"/>
              </w:rPr>
            </w:pPr>
            <w:r w:rsidRPr="00850EF5">
              <w:rPr>
                <w:b/>
                <w:sz w:val="18"/>
                <w:szCs w:val="18"/>
              </w:rPr>
              <w:t>Тип данных (PDU)</w:t>
            </w:r>
          </w:p>
        </w:tc>
        <w:tc>
          <w:tcPr>
            <w:tcW w:w="2976" w:type="dxa"/>
            <w:gridSpan w:val="2"/>
            <w:shd w:val="clear" w:color="auto" w:fill="D9D9D9" w:themeFill="background1" w:themeFillShade="D9"/>
            <w:vAlign w:val="center"/>
          </w:tcPr>
          <w:p w:rsidR="00BB3953" w:rsidRPr="00850EF5" w:rsidRDefault="00BB3953" w:rsidP="00850EF5">
            <w:pPr>
              <w:jc w:val="center"/>
              <w:rPr>
                <w:b/>
                <w:sz w:val="18"/>
                <w:szCs w:val="18"/>
              </w:rPr>
            </w:pPr>
            <w:r w:rsidRPr="00850EF5">
              <w:rPr>
                <w:b/>
                <w:sz w:val="18"/>
                <w:szCs w:val="18"/>
              </w:rPr>
              <w:t>Функции</w:t>
            </w:r>
          </w:p>
        </w:tc>
        <w:tc>
          <w:tcPr>
            <w:tcW w:w="2410" w:type="dxa"/>
            <w:gridSpan w:val="2"/>
            <w:shd w:val="clear" w:color="auto" w:fill="D9D9D9" w:themeFill="background1" w:themeFillShade="D9"/>
            <w:vAlign w:val="center"/>
          </w:tcPr>
          <w:p w:rsidR="00BB3953" w:rsidRPr="00850EF5" w:rsidRDefault="00BB3953" w:rsidP="00850EF5">
            <w:pPr>
              <w:jc w:val="center"/>
              <w:rPr>
                <w:b/>
                <w:sz w:val="18"/>
                <w:szCs w:val="18"/>
              </w:rPr>
            </w:pPr>
            <w:r w:rsidRPr="00850EF5">
              <w:rPr>
                <w:b/>
                <w:sz w:val="18"/>
                <w:szCs w:val="18"/>
              </w:rPr>
              <w:t>Примеры</w:t>
            </w:r>
          </w:p>
        </w:tc>
      </w:tr>
      <w:tr w:rsidR="00213BEC" w:rsidTr="00850EF5">
        <w:tc>
          <w:tcPr>
            <w:tcW w:w="682" w:type="dxa"/>
            <w:vMerge w:val="restart"/>
            <w:shd w:val="clear" w:color="auto" w:fill="D9D9D9" w:themeFill="background1" w:themeFillShade="D9"/>
            <w:vAlign w:val="center"/>
          </w:tcPr>
          <w:p w:rsidR="00213BEC" w:rsidRPr="00BB3953" w:rsidRDefault="00213BEC" w:rsidP="00213BEC">
            <w:pPr>
              <w:rPr>
                <w:sz w:val="18"/>
                <w:szCs w:val="18"/>
              </w:rPr>
            </w:pPr>
            <w:r w:rsidRPr="00BB3953">
              <w:rPr>
                <w:sz w:val="18"/>
                <w:szCs w:val="18"/>
                <w:lang w:val="en-US"/>
              </w:rPr>
              <w:t>Host</w:t>
            </w:r>
          </w:p>
          <w:p w:rsidR="00213BEC" w:rsidRDefault="00213BEC" w:rsidP="00213BEC">
            <w:pPr>
              <w:rPr>
                <w:sz w:val="18"/>
                <w:szCs w:val="18"/>
              </w:rPr>
            </w:pPr>
            <w:r w:rsidRPr="00BB3953">
              <w:rPr>
                <w:sz w:val="18"/>
                <w:szCs w:val="18"/>
                <w:lang w:val="en-US"/>
              </w:rPr>
              <w:t>layers</w:t>
            </w:r>
          </w:p>
        </w:tc>
        <w:tc>
          <w:tcPr>
            <w:tcW w:w="2687" w:type="dxa"/>
            <w:gridSpan w:val="2"/>
            <w:shd w:val="clear" w:color="auto" w:fill="8BE77F"/>
            <w:vAlign w:val="center"/>
          </w:tcPr>
          <w:p w:rsidR="00213BEC" w:rsidRDefault="00213BEC" w:rsidP="00213BEC">
            <w:pPr>
              <w:rPr>
                <w:sz w:val="18"/>
                <w:szCs w:val="18"/>
              </w:rPr>
            </w:pPr>
            <w:r w:rsidRPr="00BB3953">
              <w:rPr>
                <w:sz w:val="18"/>
                <w:szCs w:val="18"/>
              </w:rPr>
              <w:t>7. Прикладной (</w:t>
            </w:r>
            <w:r w:rsidRPr="00BB3953">
              <w:rPr>
                <w:sz w:val="18"/>
                <w:szCs w:val="18"/>
                <w:lang w:val="en-US"/>
              </w:rPr>
              <w:t>Application</w:t>
            </w:r>
            <w:r w:rsidRPr="00BB3953">
              <w:rPr>
                <w:sz w:val="18"/>
                <w:szCs w:val="18"/>
              </w:rPr>
              <w:t>)</w:t>
            </w:r>
          </w:p>
        </w:tc>
        <w:tc>
          <w:tcPr>
            <w:tcW w:w="2268" w:type="dxa"/>
            <w:gridSpan w:val="2"/>
            <w:vMerge w:val="restart"/>
            <w:shd w:val="clear" w:color="auto" w:fill="8BE77F"/>
            <w:vAlign w:val="center"/>
          </w:tcPr>
          <w:p w:rsidR="00213BEC" w:rsidRPr="00BB3953" w:rsidRDefault="00213BEC" w:rsidP="00213BEC">
            <w:pPr>
              <w:rPr>
                <w:sz w:val="18"/>
                <w:szCs w:val="18"/>
                <w:lang w:val="en-US"/>
              </w:rPr>
            </w:pPr>
            <w:r w:rsidRPr="00BB3953">
              <w:rPr>
                <w:sz w:val="18"/>
                <w:szCs w:val="18"/>
              </w:rPr>
              <w:t>Данные</w:t>
            </w:r>
            <w:r>
              <w:rPr>
                <w:sz w:val="18"/>
                <w:szCs w:val="18"/>
              </w:rPr>
              <w:t xml:space="preserve"> (</w:t>
            </w:r>
            <w:r>
              <w:rPr>
                <w:sz w:val="18"/>
                <w:szCs w:val="18"/>
                <w:lang w:val="en-US"/>
              </w:rPr>
              <w:t>data</w:t>
            </w:r>
            <w:r>
              <w:rPr>
                <w:sz w:val="18"/>
                <w:szCs w:val="18"/>
              </w:rPr>
              <w:t>)</w:t>
            </w:r>
          </w:p>
        </w:tc>
        <w:tc>
          <w:tcPr>
            <w:tcW w:w="2976" w:type="dxa"/>
            <w:gridSpan w:val="2"/>
            <w:shd w:val="clear" w:color="auto" w:fill="8BE77F"/>
            <w:vAlign w:val="center"/>
          </w:tcPr>
          <w:p w:rsidR="00213BEC" w:rsidRDefault="00213BEC" w:rsidP="00213BEC">
            <w:pPr>
              <w:rPr>
                <w:sz w:val="18"/>
                <w:szCs w:val="18"/>
              </w:rPr>
            </w:pPr>
            <w:r w:rsidRPr="00BB3953">
              <w:rPr>
                <w:sz w:val="18"/>
                <w:szCs w:val="18"/>
              </w:rPr>
              <w:t xml:space="preserve">Доступ к сетевым </w:t>
            </w:r>
            <w:r>
              <w:rPr>
                <w:sz w:val="18"/>
                <w:szCs w:val="18"/>
              </w:rPr>
              <w:br/>
            </w:r>
            <w:r w:rsidRPr="00BB3953">
              <w:rPr>
                <w:sz w:val="18"/>
                <w:szCs w:val="18"/>
              </w:rPr>
              <w:t>службам</w:t>
            </w:r>
          </w:p>
        </w:tc>
        <w:tc>
          <w:tcPr>
            <w:tcW w:w="2410" w:type="dxa"/>
            <w:gridSpan w:val="2"/>
            <w:shd w:val="clear" w:color="auto" w:fill="F2F2F2" w:themeFill="background1" w:themeFillShade="F2"/>
            <w:vAlign w:val="center"/>
          </w:tcPr>
          <w:p w:rsidR="00213BEC" w:rsidRDefault="00213BEC" w:rsidP="00213BEC">
            <w:pPr>
              <w:rPr>
                <w:sz w:val="18"/>
                <w:szCs w:val="18"/>
              </w:rPr>
            </w:pPr>
            <w:r w:rsidRPr="00213BEC">
              <w:rPr>
                <w:sz w:val="18"/>
                <w:szCs w:val="18"/>
              </w:rPr>
              <w:t xml:space="preserve">HTTP, FTP, POP3, </w:t>
            </w:r>
            <w:r w:rsidRPr="00850EF5">
              <w:rPr>
                <w:sz w:val="18"/>
                <w:szCs w:val="18"/>
                <w:lang w:val="en-US"/>
              </w:rPr>
              <w:t>WebSocket</w:t>
            </w:r>
          </w:p>
        </w:tc>
      </w:tr>
      <w:tr w:rsidR="00213BEC" w:rsidTr="00850EF5">
        <w:tc>
          <w:tcPr>
            <w:tcW w:w="682" w:type="dxa"/>
            <w:vMerge/>
            <w:shd w:val="clear" w:color="auto" w:fill="D9D9D9" w:themeFill="background1" w:themeFillShade="D9"/>
            <w:vAlign w:val="center"/>
          </w:tcPr>
          <w:p w:rsidR="00213BEC" w:rsidRDefault="00213BEC" w:rsidP="00213BEC">
            <w:pPr>
              <w:rPr>
                <w:sz w:val="18"/>
                <w:szCs w:val="18"/>
              </w:rPr>
            </w:pPr>
          </w:p>
        </w:tc>
        <w:tc>
          <w:tcPr>
            <w:tcW w:w="2687" w:type="dxa"/>
            <w:gridSpan w:val="2"/>
            <w:shd w:val="clear" w:color="auto" w:fill="8BE77F"/>
            <w:vAlign w:val="center"/>
          </w:tcPr>
          <w:p w:rsidR="00213BEC" w:rsidRDefault="00213BEC" w:rsidP="00213BEC">
            <w:pPr>
              <w:rPr>
                <w:sz w:val="18"/>
                <w:szCs w:val="18"/>
              </w:rPr>
            </w:pPr>
            <w:r w:rsidRPr="00BB3953">
              <w:rPr>
                <w:sz w:val="18"/>
                <w:szCs w:val="18"/>
              </w:rPr>
              <w:t>6. Представления (</w:t>
            </w:r>
            <w:r w:rsidRPr="00BB3953">
              <w:rPr>
                <w:sz w:val="18"/>
                <w:szCs w:val="18"/>
                <w:lang w:val="en-US"/>
              </w:rPr>
              <w:t>Presentation</w:t>
            </w:r>
            <w:r w:rsidRPr="00BB3953">
              <w:rPr>
                <w:sz w:val="18"/>
                <w:szCs w:val="18"/>
              </w:rPr>
              <w:t>)</w:t>
            </w:r>
          </w:p>
        </w:tc>
        <w:tc>
          <w:tcPr>
            <w:tcW w:w="2268" w:type="dxa"/>
            <w:gridSpan w:val="2"/>
            <w:vMerge/>
            <w:shd w:val="clear" w:color="auto" w:fill="8BE77F"/>
            <w:vAlign w:val="center"/>
          </w:tcPr>
          <w:p w:rsidR="00213BEC" w:rsidRDefault="00213BEC" w:rsidP="00213BEC">
            <w:pPr>
              <w:rPr>
                <w:sz w:val="18"/>
                <w:szCs w:val="18"/>
              </w:rPr>
            </w:pPr>
          </w:p>
        </w:tc>
        <w:tc>
          <w:tcPr>
            <w:tcW w:w="2976" w:type="dxa"/>
            <w:gridSpan w:val="2"/>
            <w:shd w:val="clear" w:color="auto" w:fill="8BE77F"/>
            <w:vAlign w:val="center"/>
          </w:tcPr>
          <w:p w:rsidR="00213BEC" w:rsidRDefault="00213BEC" w:rsidP="00213BEC">
            <w:pPr>
              <w:rPr>
                <w:sz w:val="18"/>
                <w:szCs w:val="18"/>
              </w:rPr>
            </w:pPr>
            <w:r w:rsidRPr="00213BEC">
              <w:rPr>
                <w:sz w:val="18"/>
                <w:szCs w:val="18"/>
              </w:rPr>
              <w:t xml:space="preserve">Представление </w:t>
            </w:r>
            <w:r>
              <w:rPr>
                <w:sz w:val="18"/>
                <w:szCs w:val="18"/>
              </w:rPr>
              <w:br/>
            </w:r>
            <w:r w:rsidRPr="00213BEC">
              <w:rPr>
                <w:sz w:val="18"/>
                <w:szCs w:val="18"/>
              </w:rPr>
              <w:t>и шифрование данных</w:t>
            </w:r>
          </w:p>
        </w:tc>
        <w:tc>
          <w:tcPr>
            <w:tcW w:w="2410" w:type="dxa"/>
            <w:gridSpan w:val="2"/>
            <w:shd w:val="clear" w:color="auto" w:fill="F2F2F2" w:themeFill="background1" w:themeFillShade="F2"/>
            <w:vAlign w:val="center"/>
          </w:tcPr>
          <w:p w:rsidR="00213BEC" w:rsidRDefault="00213BEC" w:rsidP="00213BEC">
            <w:pPr>
              <w:rPr>
                <w:sz w:val="18"/>
                <w:szCs w:val="18"/>
              </w:rPr>
            </w:pPr>
            <w:r w:rsidRPr="00213BEC">
              <w:rPr>
                <w:sz w:val="18"/>
                <w:szCs w:val="18"/>
              </w:rPr>
              <w:t>ASCII, EBCDIC</w:t>
            </w:r>
          </w:p>
        </w:tc>
      </w:tr>
      <w:tr w:rsidR="00213BEC" w:rsidTr="00850EF5">
        <w:tc>
          <w:tcPr>
            <w:tcW w:w="682" w:type="dxa"/>
            <w:vMerge/>
            <w:shd w:val="clear" w:color="auto" w:fill="D9D9D9" w:themeFill="background1" w:themeFillShade="D9"/>
            <w:vAlign w:val="center"/>
          </w:tcPr>
          <w:p w:rsidR="00213BEC" w:rsidRDefault="00213BEC" w:rsidP="00213BEC">
            <w:pPr>
              <w:rPr>
                <w:sz w:val="18"/>
                <w:szCs w:val="18"/>
              </w:rPr>
            </w:pPr>
          </w:p>
        </w:tc>
        <w:tc>
          <w:tcPr>
            <w:tcW w:w="2687" w:type="dxa"/>
            <w:gridSpan w:val="2"/>
            <w:shd w:val="clear" w:color="auto" w:fill="8BE77F"/>
            <w:vAlign w:val="center"/>
          </w:tcPr>
          <w:p w:rsidR="00213BEC" w:rsidRDefault="00213BEC" w:rsidP="00213BEC">
            <w:pPr>
              <w:rPr>
                <w:sz w:val="18"/>
                <w:szCs w:val="18"/>
              </w:rPr>
            </w:pPr>
            <w:r w:rsidRPr="00BB3953">
              <w:rPr>
                <w:sz w:val="18"/>
                <w:szCs w:val="18"/>
              </w:rPr>
              <w:t>5. Сеансовый (</w:t>
            </w:r>
            <w:r w:rsidRPr="00BB3953">
              <w:rPr>
                <w:sz w:val="18"/>
                <w:szCs w:val="18"/>
                <w:lang w:val="en-US"/>
              </w:rPr>
              <w:t>Session</w:t>
            </w:r>
            <w:r w:rsidRPr="00BB3953">
              <w:rPr>
                <w:sz w:val="18"/>
                <w:szCs w:val="18"/>
              </w:rPr>
              <w:t>)</w:t>
            </w:r>
          </w:p>
        </w:tc>
        <w:tc>
          <w:tcPr>
            <w:tcW w:w="2268" w:type="dxa"/>
            <w:gridSpan w:val="2"/>
            <w:vMerge/>
            <w:vAlign w:val="center"/>
          </w:tcPr>
          <w:p w:rsidR="00213BEC" w:rsidRDefault="00213BEC" w:rsidP="00213BEC">
            <w:pPr>
              <w:rPr>
                <w:sz w:val="18"/>
                <w:szCs w:val="18"/>
              </w:rPr>
            </w:pPr>
          </w:p>
        </w:tc>
        <w:tc>
          <w:tcPr>
            <w:tcW w:w="2976" w:type="dxa"/>
            <w:gridSpan w:val="2"/>
            <w:shd w:val="clear" w:color="auto" w:fill="8BE77F"/>
            <w:vAlign w:val="center"/>
          </w:tcPr>
          <w:p w:rsidR="00213BEC" w:rsidRDefault="00213BEC" w:rsidP="00213BEC">
            <w:pPr>
              <w:rPr>
                <w:sz w:val="18"/>
                <w:szCs w:val="18"/>
              </w:rPr>
            </w:pPr>
            <w:r w:rsidRPr="00213BEC">
              <w:rPr>
                <w:sz w:val="18"/>
                <w:szCs w:val="18"/>
              </w:rPr>
              <w:t xml:space="preserve">Управление </w:t>
            </w:r>
            <w:r>
              <w:rPr>
                <w:sz w:val="18"/>
                <w:szCs w:val="18"/>
              </w:rPr>
              <w:br/>
            </w:r>
            <w:r w:rsidRPr="00213BEC">
              <w:rPr>
                <w:sz w:val="18"/>
                <w:szCs w:val="18"/>
              </w:rPr>
              <w:t>сеансом связи</w:t>
            </w:r>
          </w:p>
        </w:tc>
        <w:tc>
          <w:tcPr>
            <w:tcW w:w="2410" w:type="dxa"/>
            <w:gridSpan w:val="2"/>
            <w:shd w:val="clear" w:color="auto" w:fill="F2F2F2" w:themeFill="background1" w:themeFillShade="F2"/>
            <w:vAlign w:val="center"/>
          </w:tcPr>
          <w:p w:rsidR="00213BEC" w:rsidRDefault="00213BEC" w:rsidP="00213BEC">
            <w:pPr>
              <w:rPr>
                <w:sz w:val="18"/>
                <w:szCs w:val="18"/>
              </w:rPr>
            </w:pPr>
            <w:r w:rsidRPr="00213BEC">
              <w:rPr>
                <w:sz w:val="18"/>
                <w:szCs w:val="18"/>
              </w:rPr>
              <w:t>RPC, PAP, L2TP</w:t>
            </w:r>
          </w:p>
        </w:tc>
      </w:tr>
      <w:tr w:rsidR="00850EF5" w:rsidTr="00850EF5">
        <w:tc>
          <w:tcPr>
            <w:tcW w:w="682" w:type="dxa"/>
            <w:vMerge/>
            <w:shd w:val="clear" w:color="auto" w:fill="D9D9D9" w:themeFill="background1" w:themeFillShade="D9"/>
            <w:vAlign w:val="center"/>
          </w:tcPr>
          <w:p w:rsidR="00BB3953" w:rsidRDefault="00BB3953" w:rsidP="00213BEC">
            <w:pPr>
              <w:rPr>
                <w:sz w:val="18"/>
                <w:szCs w:val="18"/>
              </w:rPr>
            </w:pPr>
          </w:p>
        </w:tc>
        <w:tc>
          <w:tcPr>
            <w:tcW w:w="2687" w:type="dxa"/>
            <w:gridSpan w:val="2"/>
            <w:shd w:val="clear" w:color="auto" w:fill="CCFF66"/>
            <w:vAlign w:val="center"/>
          </w:tcPr>
          <w:p w:rsidR="00BB3953" w:rsidRDefault="00BB3953" w:rsidP="00213BEC">
            <w:pPr>
              <w:rPr>
                <w:sz w:val="18"/>
                <w:szCs w:val="18"/>
              </w:rPr>
            </w:pPr>
            <w:r w:rsidRPr="00BB3953">
              <w:rPr>
                <w:sz w:val="18"/>
                <w:szCs w:val="18"/>
              </w:rPr>
              <w:t>4. Транспортный (</w:t>
            </w:r>
            <w:r w:rsidRPr="00BB3953">
              <w:rPr>
                <w:sz w:val="18"/>
                <w:szCs w:val="18"/>
                <w:lang w:val="en-US"/>
              </w:rPr>
              <w:t>Transport</w:t>
            </w:r>
            <w:r w:rsidRPr="00BB3953">
              <w:rPr>
                <w:sz w:val="18"/>
                <w:szCs w:val="18"/>
              </w:rPr>
              <w:t>)</w:t>
            </w:r>
          </w:p>
        </w:tc>
        <w:tc>
          <w:tcPr>
            <w:tcW w:w="2268" w:type="dxa"/>
            <w:gridSpan w:val="2"/>
            <w:shd w:val="clear" w:color="auto" w:fill="CCFF66"/>
            <w:vAlign w:val="center"/>
          </w:tcPr>
          <w:p w:rsidR="00BB3953" w:rsidRDefault="00BB3953" w:rsidP="00213BEC">
            <w:pPr>
              <w:rPr>
                <w:sz w:val="18"/>
                <w:szCs w:val="18"/>
              </w:rPr>
            </w:pPr>
            <w:r w:rsidRPr="00BB3953">
              <w:rPr>
                <w:sz w:val="18"/>
                <w:szCs w:val="18"/>
              </w:rPr>
              <w:t>Сегменты</w:t>
            </w:r>
            <w:r>
              <w:rPr>
                <w:sz w:val="18"/>
                <w:szCs w:val="18"/>
              </w:rPr>
              <w:t xml:space="preserve"> </w:t>
            </w:r>
            <w:r w:rsidRPr="00BB3953">
              <w:rPr>
                <w:sz w:val="18"/>
                <w:szCs w:val="18"/>
              </w:rPr>
              <w:t>(</w:t>
            </w:r>
            <w:r w:rsidRPr="00213BEC">
              <w:rPr>
                <w:sz w:val="18"/>
                <w:szCs w:val="18"/>
                <w:lang w:val="en-US"/>
              </w:rPr>
              <w:t>segment</w:t>
            </w:r>
            <w:r w:rsidRPr="00BB3953">
              <w:rPr>
                <w:sz w:val="18"/>
                <w:szCs w:val="18"/>
              </w:rPr>
              <w:t>) /Дейтаграммы (</w:t>
            </w:r>
            <w:r w:rsidRPr="00213BEC">
              <w:rPr>
                <w:sz w:val="18"/>
                <w:szCs w:val="18"/>
                <w:lang w:val="en-US"/>
              </w:rPr>
              <w:t>datagram</w:t>
            </w:r>
            <w:r w:rsidRPr="00BB3953">
              <w:rPr>
                <w:sz w:val="18"/>
                <w:szCs w:val="18"/>
              </w:rPr>
              <w:t>)</w:t>
            </w:r>
          </w:p>
        </w:tc>
        <w:tc>
          <w:tcPr>
            <w:tcW w:w="2976" w:type="dxa"/>
            <w:gridSpan w:val="2"/>
            <w:shd w:val="clear" w:color="auto" w:fill="CCFF66"/>
            <w:vAlign w:val="center"/>
          </w:tcPr>
          <w:p w:rsidR="00BB3953" w:rsidRDefault="00213BEC" w:rsidP="00213BEC">
            <w:pPr>
              <w:rPr>
                <w:sz w:val="18"/>
                <w:szCs w:val="18"/>
              </w:rPr>
            </w:pPr>
            <w:r w:rsidRPr="00213BEC">
              <w:rPr>
                <w:sz w:val="18"/>
                <w:szCs w:val="18"/>
              </w:rPr>
              <w:t>Прямая связь между конечными пунктами и надежность</w:t>
            </w:r>
          </w:p>
        </w:tc>
        <w:tc>
          <w:tcPr>
            <w:tcW w:w="2410" w:type="dxa"/>
            <w:gridSpan w:val="2"/>
            <w:shd w:val="clear" w:color="auto" w:fill="F2F2F2" w:themeFill="background1" w:themeFillShade="F2"/>
            <w:vAlign w:val="center"/>
          </w:tcPr>
          <w:p w:rsidR="00BB3953" w:rsidRDefault="00213BEC" w:rsidP="00213BEC">
            <w:pPr>
              <w:rPr>
                <w:sz w:val="18"/>
                <w:szCs w:val="18"/>
              </w:rPr>
            </w:pPr>
            <w:r w:rsidRPr="00213BEC">
              <w:rPr>
                <w:sz w:val="18"/>
                <w:szCs w:val="18"/>
              </w:rPr>
              <w:t>TCP, UDP, SCTP, PORTS</w:t>
            </w:r>
          </w:p>
        </w:tc>
      </w:tr>
      <w:tr w:rsidR="00850EF5" w:rsidTr="00850EF5">
        <w:tc>
          <w:tcPr>
            <w:tcW w:w="682" w:type="dxa"/>
            <w:vMerge w:val="restart"/>
            <w:shd w:val="clear" w:color="auto" w:fill="F2F2F2" w:themeFill="background1" w:themeFillShade="F2"/>
            <w:vAlign w:val="center"/>
          </w:tcPr>
          <w:p w:rsidR="00BB3953" w:rsidRPr="00BB3953" w:rsidRDefault="00BB3953" w:rsidP="00213BEC">
            <w:pPr>
              <w:rPr>
                <w:sz w:val="18"/>
                <w:szCs w:val="18"/>
              </w:rPr>
            </w:pPr>
            <w:r w:rsidRPr="00BB3953">
              <w:rPr>
                <w:sz w:val="18"/>
                <w:szCs w:val="18"/>
                <w:lang w:val="en-US"/>
              </w:rPr>
              <w:t>Media</w:t>
            </w:r>
          </w:p>
          <w:p w:rsidR="00BB3953" w:rsidRDefault="00BB3953" w:rsidP="00213BEC">
            <w:pPr>
              <w:rPr>
                <w:sz w:val="18"/>
                <w:szCs w:val="18"/>
              </w:rPr>
            </w:pPr>
            <w:r w:rsidRPr="00BB3953">
              <w:rPr>
                <w:sz w:val="18"/>
                <w:szCs w:val="18"/>
                <w:lang w:val="en-US"/>
              </w:rPr>
              <w:t>layers</w:t>
            </w:r>
          </w:p>
        </w:tc>
        <w:tc>
          <w:tcPr>
            <w:tcW w:w="2687" w:type="dxa"/>
            <w:gridSpan w:val="2"/>
            <w:shd w:val="clear" w:color="auto" w:fill="FFFF66"/>
            <w:vAlign w:val="center"/>
          </w:tcPr>
          <w:p w:rsidR="00BB3953" w:rsidRDefault="00BB3953" w:rsidP="00213BEC">
            <w:pPr>
              <w:rPr>
                <w:sz w:val="18"/>
                <w:szCs w:val="18"/>
              </w:rPr>
            </w:pPr>
            <w:r w:rsidRPr="00BB3953">
              <w:rPr>
                <w:sz w:val="18"/>
                <w:szCs w:val="18"/>
              </w:rPr>
              <w:t>3. Сетевой (</w:t>
            </w:r>
            <w:r w:rsidRPr="00BB3953">
              <w:rPr>
                <w:sz w:val="18"/>
                <w:szCs w:val="18"/>
                <w:lang w:val="en-US"/>
              </w:rPr>
              <w:t>Network</w:t>
            </w:r>
            <w:r w:rsidRPr="00BB3953">
              <w:rPr>
                <w:sz w:val="18"/>
                <w:szCs w:val="18"/>
              </w:rPr>
              <w:t>)</w:t>
            </w:r>
          </w:p>
        </w:tc>
        <w:tc>
          <w:tcPr>
            <w:tcW w:w="2268" w:type="dxa"/>
            <w:gridSpan w:val="2"/>
            <w:shd w:val="clear" w:color="auto" w:fill="FFFF66"/>
            <w:vAlign w:val="center"/>
          </w:tcPr>
          <w:p w:rsidR="00BB3953" w:rsidRDefault="00BB3953" w:rsidP="00213BEC">
            <w:pPr>
              <w:rPr>
                <w:sz w:val="18"/>
                <w:szCs w:val="18"/>
              </w:rPr>
            </w:pPr>
            <w:r w:rsidRPr="00BB3953">
              <w:rPr>
                <w:sz w:val="18"/>
                <w:szCs w:val="18"/>
              </w:rPr>
              <w:t>Пакеты (</w:t>
            </w:r>
            <w:r w:rsidRPr="00213BEC">
              <w:rPr>
                <w:sz w:val="18"/>
                <w:szCs w:val="18"/>
                <w:lang w:val="en-US"/>
              </w:rPr>
              <w:t>packet</w:t>
            </w:r>
            <w:r w:rsidRPr="00BB3953">
              <w:rPr>
                <w:sz w:val="18"/>
                <w:szCs w:val="18"/>
              </w:rPr>
              <w:t>)</w:t>
            </w:r>
          </w:p>
        </w:tc>
        <w:tc>
          <w:tcPr>
            <w:tcW w:w="2976" w:type="dxa"/>
            <w:gridSpan w:val="2"/>
            <w:shd w:val="clear" w:color="auto" w:fill="FFFF66"/>
            <w:vAlign w:val="center"/>
          </w:tcPr>
          <w:p w:rsidR="00BB3953" w:rsidRDefault="00213BEC" w:rsidP="00213BEC">
            <w:pPr>
              <w:rPr>
                <w:sz w:val="18"/>
                <w:szCs w:val="18"/>
              </w:rPr>
            </w:pPr>
            <w:r w:rsidRPr="00213BEC">
              <w:rPr>
                <w:sz w:val="18"/>
                <w:szCs w:val="18"/>
              </w:rPr>
              <w:t>Определение маршрута и логическая адресация</w:t>
            </w:r>
          </w:p>
        </w:tc>
        <w:tc>
          <w:tcPr>
            <w:tcW w:w="2410" w:type="dxa"/>
            <w:gridSpan w:val="2"/>
            <w:shd w:val="clear" w:color="auto" w:fill="F2F2F2" w:themeFill="background1" w:themeFillShade="F2"/>
            <w:vAlign w:val="center"/>
          </w:tcPr>
          <w:p w:rsidR="00BB3953" w:rsidRDefault="00213BEC" w:rsidP="00213BEC">
            <w:pPr>
              <w:rPr>
                <w:sz w:val="18"/>
                <w:szCs w:val="18"/>
              </w:rPr>
            </w:pPr>
            <w:r w:rsidRPr="00213BEC">
              <w:rPr>
                <w:sz w:val="18"/>
                <w:szCs w:val="18"/>
              </w:rPr>
              <w:t xml:space="preserve">IPv4, IPv6, </w:t>
            </w:r>
            <w:r w:rsidRPr="00850EF5">
              <w:rPr>
                <w:sz w:val="18"/>
                <w:szCs w:val="18"/>
                <w:lang w:val="en-US"/>
              </w:rPr>
              <w:t>IPsec</w:t>
            </w:r>
            <w:r w:rsidRPr="00213BEC">
              <w:rPr>
                <w:sz w:val="18"/>
                <w:szCs w:val="18"/>
              </w:rPr>
              <w:t xml:space="preserve">, </w:t>
            </w:r>
            <w:r w:rsidRPr="00850EF5">
              <w:rPr>
                <w:sz w:val="18"/>
                <w:szCs w:val="18"/>
                <w:lang w:val="en-US"/>
              </w:rPr>
              <w:t>AppleTalk</w:t>
            </w:r>
          </w:p>
        </w:tc>
      </w:tr>
      <w:tr w:rsidR="00850EF5" w:rsidTr="00850EF5">
        <w:tc>
          <w:tcPr>
            <w:tcW w:w="682" w:type="dxa"/>
            <w:vMerge/>
            <w:shd w:val="clear" w:color="auto" w:fill="F2F2F2" w:themeFill="background1" w:themeFillShade="F2"/>
            <w:vAlign w:val="center"/>
          </w:tcPr>
          <w:p w:rsidR="00BB3953" w:rsidRDefault="00BB3953" w:rsidP="00213BEC">
            <w:pPr>
              <w:rPr>
                <w:sz w:val="18"/>
                <w:szCs w:val="18"/>
              </w:rPr>
            </w:pPr>
          </w:p>
        </w:tc>
        <w:tc>
          <w:tcPr>
            <w:tcW w:w="2687" w:type="dxa"/>
            <w:gridSpan w:val="2"/>
            <w:shd w:val="clear" w:color="auto" w:fill="FFCC66"/>
            <w:vAlign w:val="center"/>
          </w:tcPr>
          <w:p w:rsidR="00BB3953" w:rsidRDefault="00BB3953" w:rsidP="00213BEC">
            <w:pPr>
              <w:rPr>
                <w:sz w:val="18"/>
                <w:szCs w:val="18"/>
              </w:rPr>
            </w:pPr>
            <w:r w:rsidRPr="00BB3953">
              <w:rPr>
                <w:sz w:val="18"/>
                <w:szCs w:val="18"/>
              </w:rPr>
              <w:t>2. Канальный (</w:t>
            </w:r>
            <w:r w:rsidRPr="00BB3953">
              <w:rPr>
                <w:sz w:val="18"/>
                <w:szCs w:val="18"/>
                <w:lang w:val="en-US"/>
              </w:rPr>
              <w:t>Data</w:t>
            </w:r>
            <w:r w:rsidRPr="00BB3953">
              <w:rPr>
                <w:sz w:val="18"/>
                <w:szCs w:val="18"/>
              </w:rPr>
              <w:t xml:space="preserve"> </w:t>
            </w:r>
            <w:r w:rsidR="0098440B" w:rsidRPr="00BB3953">
              <w:rPr>
                <w:sz w:val="18"/>
                <w:szCs w:val="18"/>
                <w:lang w:val="en-US"/>
              </w:rPr>
              <w:t>Link</w:t>
            </w:r>
            <w:r w:rsidRPr="00BB3953">
              <w:rPr>
                <w:sz w:val="18"/>
                <w:szCs w:val="18"/>
              </w:rPr>
              <w:t>)</w:t>
            </w:r>
          </w:p>
        </w:tc>
        <w:tc>
          <w:tcPr>
            <w:tcW w:w="2268" w:type="dxa"/>
            <w:gridSpan w:val="2"/>
            <w:shd w:val="clear" w:color="auto" w:fill="FFCC66"/>
            <w:vAlign w:val="center"/>
          </w:tcPr>
          <w:p w:rsidR="00BB3953" w:rsidRDefault="00BB3953" w:rsidP="00213BEC">
            <w:pPr>
              <w:rPr>
                <w:sz w:val="18"/>
                <w:szCs w:val="18"/>
              </w:rPr>
            </w:pPr>
            <w:r w:rsidRPr="00BB3953">
              <w:rPr>
                <w:sz w:val="18"/>
                <w:szCs w:val="18"/>
              </w:rPr>
              <w:t>Кадры (</w:t>
            </w:r>
            <w:r w:rsidRPr="00213BEC">
              <w:rPr>
                <w:sz w:val="18"/>
                <w:szCs w:val="18"/>
                <w:lang w:val="en-US"/>
              </w:rPr>
              <w:t>frame</w:t>
            </w:r>
            <w:r w:rsidRPr="00BB3953">
              <w:rPr>
                <w:sz w:val="18"/>
                <w:szCs w:val="18"/>
              </w:rPr>
              <w:t>)</w:t>
            </w:r>
          </w:p>
        </w:tc>
        <w:tc>
          <w:tcPr>
            <w:tcW w:w="2976" w:type="dxa"/>
            <w:gridSpan w:val="2"/>
            <w:shd w:val="clear" w:color="auto" w:fill="FFCC66"/>
            <w:vAlign w:val="center"/>
          </w:tcPr>
          <w:p w:rsidR="00BB3953" w:rsidRDefault="00213BEC" w:rsidP="00213BEC">
            <w:pPr>
              <w:rPr>
                <w:sz w:val="18"/>
                <w:szCs w:val="18"/>
              </w:rPr>
            </w:pPr>
            <w:r w:rsidRPr="00213BEC">
              <w:rPr>
                <w:sz w:val="18"/>
                <w:szCs w:val="18"/>
              </w:rPr>
              <w:t xml:space="preserve">Физическая </w:t>
            </w:r>
            <w:r>
              <w:rPr>
                <w:sz w:val="18"/>
                <w:szCs w:val="18"/>
              </w:rPr>
              <w:br/>
            </w:r>
            <w:r w:rsidRPr="00213BEC">
              <w:rPr>
                <w:sz w:val="18"/>
                <w:szCs w:val="18"/>
              </w:rPr>
              <w:t>адресация</w:t>
            </w:r>
          </w:p>
        </w:tc>
        <w:tc>
          <w:tcPr>
            <w:tcW w:w="2410" w:type="dxa"/>
            <w:gridSpan w:val="2"/>
            <w:shd w:val="clear" w:color="auto" w:fill="F2F2F2" w:themeFill="background1" w:themeFillShade="F2"/>
            <w:vAlign w:val="center"/>
          </w:tcPr>
          <w:p w:rsidR="00BB3953" w:rsidRDefault="00213BEC" w:rsidP="00213BEC">
            <w:pPr>
              <w:rPr>
                <w:sz w:val="18"/>
                <w:szCs w:val="18"/>
              </w:rPr>
            </w:pPr>
            <w:r w:rsidRPr="00213BEC">
              <w:rPr>
                <w:sz w:val="18"/>
                <w:szCs w:val="18"/>
              </w:rPr>
              <w:t>PPP, IEEE 802.22, Ethernet, DSL, ARP, сетевая карта</w:t>
            </w:r>
          </w:p>
        </w:tc>
      </w:tr>
      <w:tr w:rsidR="00850EF5" w:rsidTr="00850EF5">
        <w:tc>
          <w:tcPr>
            <w:tcW w:w="682" w:type="dxa"/>
            <w:vMerge/>
            <w:shd w:val="clear" w:color="auto" w:fill="F2F2F2" w:themeFill="background1" w:themeFillShade="F2"/>
            <w:vAlign w:val="center"/>
          </w:tcPr>
          <w:p w:rsidR="00BB3953" w:rsidRDefault="00BB3953" w:rsidP="00213BEC">
            <w:pPr>
              <w:rPr>
                <w:sz w:val="18"/>
                <w:szCs w:val="18"/>
              </w:rPr>
            </w:pPr>
          </w:p>
        </w:tc>
        <w:tc>
          <w:tcPr>
            <w:tcW w:w="2687" w:type="dxa"/>
            <w:gridSpan w:val="2"/>
            <w:shd w:val="clear" w:color="auto" w:fill="FF9966"/>
            <w:vAlign w:val="center"/>
          </w:tcPr>
          <w:p w:rsidR="00BB3953" w:rsidRDefault="00BB3953" w:rsidP="00213BEC">
            <w:pPr>
              <w:rPr>
                <w:sz w:val="18"/>
                <w:szCs w:val="18"/>
              </w:rPr>
            </w:pPr>
            <w:r w:rsidRPr="00BB3953">
              <w:rPr>
                <w:sz w:val="18"/>
                <w:szCs w:val="18"/>
              </w:rPr>
              <w:t>1. Физический (</w:t>
            </w:r>
            <w:r w:rsidRPr="00BB3953">
              <w:rPr>
                <w:sz w:val="18"/>
                <w:szCs w:val="18"/>
                <w:lang w:val="en-US"/>
              </w:rPr>
              <w:t>Physical</w:t>
            </w:r>
            <w:r w:rsidRPr="00BB3953">
              <w:rPr>
                <w:sz w:val="18"/>
                <w:szCs w:val="18"/>
              </w:rPr>
              <w:t>)</w:t>
            </w:r>
          </w:p>
        </w:tc>
        <w:tc>
          <w:tcPr>
            <w:tcW w:w="2268" w:type="dxa"/>
            <w:gridSpan w:val="2"/>
            <w:shd w:val="clear" w:color="auto" w:fill="FF9966"/>
            <w:vAlign w:val="center"/>
          </w:tcPr>
          <w:p w:rsidR="00BB3953" w:rsidRDefault="00BB3953" w:rsidP="00213BEC">
            <w:pPr>
              <w:rPr>
                <w:sz w:val="18"/>
                <w:szCs w:val="18"/>
              </w:rPr>
            </w:pPr>
            <w:r w:rsidRPr="00BB3953">
              <w:rPr>
                <w:sz w:val="18"/>
                <w:szCs w:val="18"/>
              </w:rPr>
              <w:t>Биты (</w:t>
            </w:r>
            <w:r w:rsidRPr="00213BEC">
              <w:rPr>
                <w:sz w:val="18"/>
                <w:szCs w:val="18"/>
                <w:lang w:val="en-US"/>
              </w:rPr>
              <w:t>bit</w:t>
            </w:r>
            <w:r w:rsidRPr="00BB3953">
              <w:rPr>
                <w:sz w:val="18"/>
                <w:szCs w:val="18"/>
              </w:rPr>
              <w:t>)</w:t>
            </w:r>
          </w:p>
        </w:tc>
        <w:tc>
          <w:tcPr>
            <w:tcW w:w="2976" w:type="dxa"/>
            <w:gridSpan w:val="2"/>
            <w:shd w:val="clear" w:color="auto" w:fill="FF9966"/>
            <w:vAlign w:val="center"/>
          </w:tcPr>
          <w:p w:rsidR="00BB3953" w:rsidRDefault="00213BEC" w:rsidP="00213BEC">
            <w:pPr>
              <w:rPr>
                <w:sz w:val="18"/>
                <w:szCs w:val="18"/>
              </w:rPr>
            </w:pPr>
            <w:r w:rsidRPr="00213BEC">
              <w:rPr>
                <w:sz w:val="18"/>
                <w:szCs w:val="18"/>
              </w:rPr>
              <w:t>Работа со средой передачи, сигналами и двоичными данными</w:t>
            </w:r>
          </w:p>
        </w:tc>
        <w:tc>
          <w:tcPr>
            <w:tcW w:w="2410" w:type="dxa"/>
            <w:gridSpan w:val="2"/>
            <w:shd w:val="clear" w:color="auto" w:fill="F2F2F2" w:themeFill="background1" w:themeFillShade="F2"/>
            <w:vAlign w:val="center"/>
          </w:tcPr>
          <w:p w:rsidR="00BB3953" w:rsidRDefault="00213BEC" w:rsidP="00850EF5">
            <w:pPr>
              <w:rPr>
                <w:sz w:val="18"/>
                <w:szCs w:val="18"/>
              </w:rPr>
            </w:pPr>
            <w:r w:rsidRPr="00213BEC">
              <w:rPr>
                <w:sz w:val="18"/>
                <w:szCs w:val="18"/>
              </w:rPr>
              <w:t>USB, кабель («витая пара», коакс</w:t>
            </w:r>
            <w:r w:rsidR="00850EF5">
              <w:rPr>
                <w:sz w:val="18"/>
                <w:szCs w:val="18"/>
              </w:rPr>
              <w:t>.</w:t>
            </w:r>
            <w:r w:rsidRPr="00213BEC">
              <w:rPr>
                <w:sz w:val="18"/>
                <w:szCs w:val="18"/>
              </w:rPr>
              <w:t>, оптовол</w:t>
            </w:r>
            <w:r w:rsidR="00850EF5">
              <w:rPr>
                <w:sz w:val="18"/>
                <w:szCs w:val="18"/>
              </w:rPr>
              <w:t>.</w:t>
            </w:r>
            <w:r w:rsidRPr="00213BEC">
              <w:rPr>
                <w:sz w:val="18"/>
                <w:szCs w:val="18"/>
              </w:rPr>
              <w:t xml:space="preserve">), </w:t>
            </w:r>
            <w:proofErr w:type="gramStart"/>
            <w:r w:rsidRPr="00213BEC">
              <w:rPr>
                <w:sz w:val="18"/>
                <w:szCs w:val="18"/>
              </w:rPr>
              <w:t>р</w:t>
            </w:r>
            <w:proofErr w:type="gramEnd"/>
            <w:r w:rsidR="00850EF5">
              <w:rPr>
                <w:sz w:val="18"/>
                <w:szCs w:val="18"/>
              </w:rPr>
              <w:t>/</w:t>
            </w:r>
            <w:r w:rsidRPr="00213BEC">
              <w:rPr>
                <w:sz w:val="18"/>
                <w:szCs w:val="18"/>
              </w:rPr>
              <w:t>канал</w:t>
            </w:r>
          </w:p>
        </w:tc>
      </w:tr>
      <w:tr w:rsidR="008E48F7" w:rsidTr="008E48F7">
        <w:tc>
          <w:tcPr>
            <w:tcW w:w="11023" w:type="dxa"/>
            <w:gridSpan w:val="9"/>
            <w:shd w:val="clear" w:color="auto" w:fill="D9D9D9" w:themeFill="background1" w:themeFillShade="D9"/>
            <w:vAlign w:val="center"/>
          </w:tcPr>
          <w:p w:rsidR="008E48F7" w:rsidRPr="008E48F7" w:rsidRDefault="008E48F7" w:rsidP="00751393">
            <w:pPr>
              <w:pageBreakBefore/>
              <w:jc w:val="center"/>
              <w:rPr>
                <w:b/>
                <w:sz w:val="28"/>
                <w:szCs w:val="28"/>
                <w:lang w:val="en-US"/>
              </w:rPr>
            </w:pPr>
            <w:r w:rsidRPr="00850EF5">
              <w:rPr>
                <w:b/>
                <w:sz w:val="28"/>
                <w:szCs w:val="28"/>
              </w:rPr>
              <w:lastRenderedPageBreak/>
              <w:t>OSI</w:t>
            </w:r>
            <w:r>
              <w:rPr>
                <w:b/>
                <w:sz w:val="28"/>
                <w:szCs w:val="28"/>
                <w:lang w:val="en-US"/>
              </w:rPr>
              <w:t xml:space="preserve"> Model</w:t>
            </w:r>
          </w:p>
        </w:tc>
      </w:tr>
      <w:tr w:rsidR="008E48F7" w:rsidTr="008E48F7">
        <w:tc>
          <w:tcPr>
            <w:tcW w:w="2093" w:type="dxa"/>
            <w:gridSpan w:val="2"/>
            <w:shd w:val="clear" w:color="auto" w:fill="D9D9D9" w:themeFill="background1" w:themeFillShade="D9"/>
            <w:vAlign w:val="center"/>
          </w:tcPr>
          <w:p w:rsidR="008E48F7" w:rsidRPr="008E48F7" w:rsidRDefault="008E48F7" w:rsidP="008E48F7">
            <w:pPr>
              <w:jc w:val="center"/>
              <w:rPr>
                <w:b/>
                <w:sz w:val="18"/>
                <w:szCs w:val="18"/>
                <w:lang w:val="en-US"/>
              </w:rPr>
            </w:pPr>
            <w:r w:rsidRPr="00850EF5">
              <w:rPr>
                <w:b/>
                <w:sz w:val="18"/>
                <w:szCs w:val="18"/>
                <w:lang w:val="en-US"/>
              </w:rPr>
              <w:t>Layer</w:t>
            </w:r>
          </w:p>
        </w:tc>
        <w:tc>
          <w:tcPr>
            <w:tcW w:w="1701" w:type="dxa"/>
            <w:gridSpan w:val="2"/>
            <w:shd w:val="clear" w:color="auto" w:fill="D9D9D9" w:themeFill="background1" w:themeFillShade="D9"/>
            <w:vAlign w:val="center"/>
          </w:tcPr>
          <w:p w:rsidR="008E48F7" w:rsidRPr="008E48F7" w:rsidRDefault="008E48F7" w:rsidP="008E48F7">
            <w:pPr>
              <w:jc w:val="center"/>
              <w:rPr>
                <w:b/>
                <w:sz w:val="18"/>
                <w:szCs w:val="18"/>
                <w:lang w:val="en-US"/>
              </w:rPr>
            </w:pPr>
            <w:r>
              <w:rPr>
                <w:b/>
                <w:sz w:val="18"/>
                <w:szCs w:val="18"/>
              </w:rPr>
              <w:t>PDU</w:t>
            </w:r>
          </w:p>
        </w:tc>
        <w:tc>
          <w:tcPr>
            <w:tcW w:w="2410" w:type="dxa"/>
            <w:gridSpan w:val="2"/>
            <w:shd w:val="clear" w:color="auto" w:fill="D9D9D9" w:themeFill="background1" w:themeFillShade="D9"/>
            <w:vAlign w:val="center"/>
          </w:tcPr>
          <w:p w:rsidR="008E48F7" w:rsidRPr="008E48F7" w:rsidRDefault="008E48F7" w:rsidP="008E48F7">
            <w:pPr>
              <w:jc w:val="center"/>
              <w:rPr>
                <w:b/>
                <w:sz w:val="18"/>
                <w:szCs w:val="18"/>
                <w:lang w:val="en-US"/>
              </w:rPr>
            </w:pPr>
            <w:r>
              <w:rPr>
                <w:b/>
                <w:sz w:val="18"/>
                <w:szCs w:val="18"/>
                <w:lang w:val="en-US"/>
              </w:rPr>
              <w:t>Function</w:t>
            </w:r>
          </w:p>
        </w:tc>
        <w:tc>
          <w:tcPr>
            <w:tcW w:w="3260" w:type="dxa"/>
            <w:gridSpan w:val="2"/>
            <w:shd w:val="clear" w:color="auto" w:fill="D9D9D9" w:themeFill="background1" w:themeFillShade="D9"/>
            <w:vAlign w:val="center"/>
          </w:tcPr>
          <w:p w:rsidR="008E48F7" w:rsidRPr="008E48F7" w:rsidRDefault="008E48F7" w:rsidP="008E48F7">
            <w:pPr>
              <w:jc w:val="center"/>
              <w:rPr>
                <w:b/>
                <w:sz w:val="18"/>
                <w:szCs w:val="18"/>
                <w:lang w:val="en-US"/>
              </w:rPr>
            </w:pPr>
            <w:r>
              <w:rPr>
                <w:b/>
                <w:sz w:val="18"/>
                <w:szCs w:val="18"/>
                <w:lang w:val="en-US"/>
              </w:rPr>
              <w:t>Protocols</w:t>
            </w:r>
          </w:p>
        </w:tc>
        <w:tc>
          <w:tcPr>
            <w:tcW w:w="1559" w:type="dxa"/>
            <w:shd w:val="clear" w:color="auto" w:fill="D9D9D9" w:themeFill="background1" w:themeFillShade="D9"/>
            <w:vAlign w:val="center"/>
          </w:tcPr>
          <w:p w:rsidR="008E48F7" w:rsidRPr="008E48F7" w:rsidRDefault="008E48F7" w:rsidP="008E48F7">
            <w:pPr>
              <w:jc w:val="center"/>
              <w:rPr>
                <w:b/>
                <w:sz w:val="18"/>
                <w:szCs w:val="18"/>
                <w:lang w:val="en-US"/>
              </w:rPr>
            </w:pPr>
            <w:r>
              <w:rPr>
                <w:b/>
                <w:sz w:val="18"/>
                <w:szCs w:val="18"/>
                <w:lang w:val="en-US"/>
              </w:rPr>
              <w:t>Technics</w:t>
            </w:r>
          </w:p>
        </w:tc>
      </w:tr>
      <w:tr w:rsidR="008E48F7" w:rsidTr="008E48F7">
        <w:tc>
          <w:tcPr>
            <w:tcW w:w="682" w:type="dxa"/>
            <w:vMerge w:val="restart"/>
            <w:shd w:val="clear" w:color="auto" w:fill="D9D9D9" w:themeFill="background1" w:themeFillShade="D9"/>
            <w:vAlign w:val="center"/>
          </w:tcPr>
          <w:p w:rsidR="008E48F7" w:rsidRPr="00BB3953" w:rsidRDefault="008E48F7" w:rsidP="008E48F7">
            <w:pPr>
              <w:rPr>
                <w:sz w:val="18"/>
                <w:szCs w:val="18"/>
              </w:rPr>
            </w:pPr>
            <w:r w:rsidRPr="00BB3953">
              <w:rPr>
                <w:sz w:val="18"/>
                <w:szCs w:val="18"/>
                <w:lang w:val="en-US"/>
              </w:rPr>
              <w:t>Host</w:t>
            </w:r>
          </w:p>
          <w:p w:rsidR="008E48F7" w:rsidRDefault="008E48F7" w:rsidP="008E48F7">
            <w:pPr>
              <w:rPr>
                <w:sz w:val="18"/>
                <w:szCs w:val="18"/>
              </w:rPr>
            </w:pPr>
            <w:r w:rsidRPr="00BB3953">
              <w:rPr>
                <w:sz w:val="18"/>
                <w:szCs w:val="18"/>
                <w:lang w:val="en-US"/>
              </w:rPr>
              <w:t>layers</w:t>
            </w:r>
          </w:p>
        </w:tc>
        <w:tc>
          <w:tcPr>
            <w:tcW w:w="1411" w:type="dxa"/>
            <w:shd w:val="clear" w:color="auto" w:fill="8BE77F"/>
            <w:vAlign w:val="center"/>
          </w:tcPr>
          <w:p w:rsidR="008E48F7" w:rsidRPr="008E48F7" w:rsidRDefault="008E48F7" w:rsidP="008E48F7">
            <w:pPr>
              <w:rPr>
                <w:sz w:val="18"/>
                <w:szCs w:val="18"/>
                <w:lang w:val="en-US"/>
              </w:rPr>
            </w:pPr>
            <w:r w:rsidRPr="00BB3953">
              <w:rPr>
                <w:sz w:val="18"/>
                <w:szCs w:val="18"/>
              </w:rPr>
              <w:t xml:space="preserve">7. </w:t>
            </w:r>
            <w:r w:rsidRPr="00BB3953">
              <w:rPr>
                <w:sz w:val="18"/>
                <w:szCs w:val="18"/>
                <w:lang w:val="en-US"/>
              </w:rPr>
              <w:t>Application</w:t>
            </w:r>
          </w:p>
        </w:tc>
        <w:tc>
          <w:tcPr>
            <w:tcW w:w="1701" w:type="dxa"/>
            <w:gridSpan w:val="2"/>
            <w:vMerge w:val="restart"/>
            <w:shd w:val="clear" w:color="auto" w:fill="8BE77F"/>
            <w:vAlign w:val="center"/>
          </w:tcPr>
          <w:p w:rsidR="008E48F7" w:rsidRPr="008E48F7" w:rsidRDefault="008E48F7" w:rsidP="008E48F7">
            <w:pPr>
              <w:rPr>
                <w:sz w:val="18"/>
                <w:szCs w:val="18"/>
                <w:lang w:val="en-US"/>
              </w:rPr>
            </w:pPr>
            <w:r>
              <w:rPr>
                <w:sz w:val="18"/>
                <w:szCs w:val="18"/>
                <w:lang w:val="en-US"/>
              </w:rPr>
              <w:t>Data</w:t>
            </w:r>
          </w:p>
        </w:tc>
        <w:tc>
          <w:tcPr>
            <w:tcW w:w="2410" w:type="dxa"/>
            <w:gridSpan w:val="2"/>
            <w:shd w:val="clear" w:color="auto" w:fill="8BE77F"/>
            <w:vAlign w:val="center"/>
          </w:tcPr>
          <w:p w:rsidR="008E48F7" w:rsidRPr="008E48F7" w:rsidRDefault="008E48F7" w:rsidP="008E48F7">
            <w:pPr>
              <w:rPr>
                <w:sz w:val="18"/>
                <w:szCs w:val="18"/>
                <w:lang w:val="en-US"/>
              </w:rPr>
            </w:pPr>
            <w:r>
              <w:rPr>
                <w:sz w:val="18"/>
                <w:szCs w:val="18"/>
                <w:lang w:val="en-US"/>
              </w:rPr>
              <w:t xml:space="preserve">User App Layer </w:t>
            </w:r>
          </w:p>
        </w:tc>
        <w:tc>
          <w:tcPr>
            <w:tcW w:w="3260" w:type="dxa"/>
            <w:gridSpan w:val="2"/>
            <w:shd w:val="clear" w:color="auto" w:fill="F2F2F2" w:themeFill="background1" w:themeFillShade="F2"/>
            <w:vAlign w:val="center"/>
          </w:tcPr>
          <w:p w:rsidR="008E48F7" w:rsidRDefault="008E48F7" w:rsidP="008E48F7">
            <w:pPr>
              <w:rPr>
                <w:sz w:val="18"/>
                <w:szCs w:val="18"/>
              </w:rPr>
            </w:pPr>
            <w:r w:rsidRPr="00213BEC">
              <w:rPr>
                <w:sz w:val="18"/>
                <w:szCs w:val="18"/>
              </w:rPr>
              <w:t xml:space="preserve">HTTP, FTP, POP3, </w:t>
            </w:r>
            <w:r w:rsidRPr="00850EF5">
              <w:rPr>
                <w:sz w:val="18"/>
                <w:szCs w:val="18"/>
                <w:lang w:val="en-US"/>
              </w:rPr>
              <w:t>WebSocket</w:t>
            </w:r>
          </w:p>
        </w:tc>
        <w:tc>
          <w:tcPr>
            <w:tcW w:w="1559" w:type="dxa"/>
            <w:vMerge w:val="restart"/>
            <w:shd w:val="clear" w:color="auto" w:fill="F2F2F2" w:themeFill="background1" w:themeFillShade="F2"/>
            <w:vAlign w:val="center"/>
          </w:tcPr>
          <w:p w:rsidR="008E48F7" w:rsidRPr="008E48F7" w:rsidRDefault="008E48F7" w:rsidP="008E48F7">
            <w:pPr>
              <w:rPr>
                <w:sz w:val="18"/>
                <w:szCs w:val="18"/>
                <w:lang w:val="en-US"/>
              </w:rPr>
            </w:pPr>
            <w:r>
              <w:rPr>
                <w:sz w:val="18"/>
                <w:szCs w:val="18"/>
                <w:lang w:val="en-US"/>
              </w:rPr>
              <w:t>Application, Firewall, VPN, Proxy, SSL/TLS</w:t>
            </w:r>
          </w:p>
        </w:tc>
      </w:tr>
      <w:tr w:rsidR="008E48F7" w:rsidTr="008E48F7">
        <w:tc>
          <w:tcPr>
            <w:tcW w:w="682" w:type="dxa"/>
            <w:vMerge/>
            <w:shd w:val="clear" w:color="auto" w:fill="D9D9D9" w:themeFill="background1" w:themeFillShade="D9"/>
            <w:vAlign w:val="center"/>
          </w:tcPr>
          <w:p w:rsidR="008E48F7" w:rsidRDefault="008E48F7" w:rsidP="008E48F7">
            <w:pPr>
              <w:rPr>
                <w:sz w:val="18"/>
                <w:szCs w:val="18"/>
              </w:rPr>
            </w:pPr>
          </w:p>
        </w:tc>
        <w:tc>
          <w:tcPr>
            <w:tcW w:w="1411" w:type="dxa"/>
            <w:shd w:val="clear" w:color="auto" w:fill="8BE77F"/>
            <w:vAlign w:val="center"/>
          </w:tcPr>
          <w:p w:rsidR="008E48F7" w:rsidRPr="008E48F7" w:rsidRDefault="008E48F7" w:rsidP="008E48F7">
            <w:pPr>
              <w:rPr>
                <w:sz w:val="18"/>
                <w:szCs w:val="18"/>
                <w:lang w:val="en-US"/>
              </w:rPr>
            </w:pPr>
            <w:r w:rsidRPr="00BB3953">
              <w:rPr>
                <w:sz w:val="18"/>
                <w:szCs w:val="18"/>
              </w:rPr>
              <w:t xml:space="preserve">6. </w:t>
            </w:r>
            <w:r w:rsidRPr="00BB3953">
              <w:rPr>
                <w:sz w:val="18"/>
                <w:szCs w:val="18"/>
                <w:lang w:val="en-US"/>
              </w:rPr>
              <w:t>Presentation</w:t>
            </w:r>
          </w:p>
        </w:tc>
        <w:tc>
          <w:tcPr>
            <w:tcW w:w="1701" w:type="dxa"/>
            <w:gridSpan w:val="2"/>
            <w:vMerge/>
            <w:shd w:val="clear" w:color="auto" w:fill="8BE77F"/>
            <w:vAlign w:val="center"/>
          </w:tcPr>
          <w:p w:rsidR="008E48F7" w:rsidRDefault="008E48F7" w:rsidP="008E48F7">
            <w:pPr>
              <w:rPr>
                <w:sz w:val="18"/>
                <w:szCs w:val="18"/>
              </w:rPr>
            </w:pPr>
          </w:p>
        </w:tc>
        <w:tc>
          <w:tcPr>
            <w:tcW w:w="2410" w:type="dxa"/>
            <w:gridSpan w:val="2"/>
            <w:shd w:val="clear" w:color="auto" w:fill="8BE77F"/>
            <w:vAlign w:val="center"/>
          </w:tcPr>
          <w:p w:rsidR="008E48F7" w:rsidRPr="008E48F7" w:rsidRDefault="008E48F7" w:rsidP="008E48F7">
            <w:pPr>
              <w:rPr>
                <w:sz w:val="18"/>
                <w:szCs w:val="18"/>
                <w:lang w:val="en-US"/>
              </w:rPr>
            </w:pPr>
            <w:r>
              <w:rPr>
                <w:sz w:val="18"/>
                <w:szCs w:val="18"/>
                <w:lang w:val="en-US"/>
              </w:rPr>
              <w:t>Data encrypting, conversion</w:t>
            </w:r>
          </w:p>
        </w:tc>
        <w:tc>
          <w:tcPr>
            <w:tcW w:w="3260" w:type="dxa"/>
            <w:gridSpan w:val="2"/>
            <w:shd w:val="clear" w:color="auto" w:fill="F2F2F2" w:themeFill="background1" w:themeFillShade="F2"/>
            <w:vAlign w:val="center"/>
          </w:tcPr>
          <w:p w:rsidR="008E48F7" w:rsidRDefault="008E48F7" w:rsidP="008E48F7">
            <w:pPr>
              <w:rPr>
                <w:sz w:val="18"/>
                <w:szCs w:val="18"/>
              </w:rPr>
            </w:pPr>
            <w:r w:rsidRPr="00213BEC">
              <w:rPr>
                <w:sz w:val="18"/>
                <w:szCs w:val="18"/>
              </w:rPr>
              <w:t>ASCII, EBCDIC</w:t>
            </w:r>
          </w:p>
        </w:tc>
        <w:tc>
          <w:tcPr>
            <w:tcW w:w="1559" w:type="dxa"/>
            <w:vMerge/>
            <w:shd w:val="clear" w:color="auto" w:fill="F2F2F2" w:themeFill="background1" w:themeFillShade="F2"/>
            <w:vAlign w:val="center"/>
          </w:tcPr>
          <w:p w:rsidR="008E48F7" w:rsidRDefault="008E48F7" w:rsidP="008E48F7">
            <w:pPr>
              <w:rPr>
                <w:sz w:val="18"/>
                <w:szCs w:val="18"/>
              </w:rPr>
            </w:pPr>
          </w:p>
        </w:tc>
      </w:tr>
      <w:tr w:rsidR="008E48F7" w:rsidTr="008E48F7">
        <w:tc>
          <w:tcPr>
            <w:tcW w:w="682" w:type="dxa"/>
            <w:vMerge/>
            <w:shd w:val="clear" w:color="auto" w:fill="D9D9D9" w:themeFill="background1" w:themeFillShade="D9"/>
            <w:vAlign w:val="center"/>
          </w:tcPr>
          <w:p w:rsidR="008E48F7" w:rsidRDefault="008E48F7" w:rsidP="008E48F7">
            <w:pPr>
              <w:rPr>
                <w:sz w:val="18"/>
                <w:szCs w:val="18"/>
              </w:rPr>
            </w:pPr>
          </w:p>
        </w:tc>
        <w:tc>
          <w:tcPr>
            <w:tcW w:w="1411" w:type="dxa"/>
            <w:shd w:val="clear" w:color="auto" w:fill="8BE77F"/>
            <w:vAlign w:val="center"/>
          </w:tcPr>
          <w:p w:rsidR="008E48F7" w:rsidRPr="008E48F7" w:rsidRDefault="008E48F7" w:rsidP="008E48F7">
            <w:pPr>
              <w:rPr>
                <w:sz w:val="18"/>
                <w:szCs w:val="18"/>
                <w:lang w:val="en-US"/>
              </w:rPr>
            </w:pPr>
            <w:r w:rsidRPr="00BB3953">
              <w:rPr>
                <w:sz w:val="18"/>
                <w:szCs w:val="18"/>
              </w:rPr>
              <w:t xml:space="preserve">5. </w:t>
            </w:r>
            <w:r w:rsidRPr="00BB3953">
              <w:rPr>
                <w:sz w:val="18"/>
                <w:szCs w:val="18"/>
                <w:lang w:val="en-US"/>
              </w:rPr>
              <w:t>Session</w:t>
            </w:r>
          </w:p>
        </w:tc>
        <w:tc>
          <w:tcPr>
            <w:tcW w:w="1701" w:type="dxa"/>
            <w:gridSpan w:val="2"/>
            <w:vMerge/>
            <w:vAlign w:val="center"/>
          </w:tcPr>
          <w:p w:rsidR="008E48F7" w:rsidRDefault="008E48F7" w:rsidP="008E48F7">
            <w:pPr>
              <w:rPr>
                <w:sz w:val="18"/>
                <w:szCs w:val="18"/>
              </w:rPr>
            </w:pPr>
          </w:p>
        </w:tc>
        <w:tc>
          <w:tcPr>
            <w:tcW w:w="2410" w:type="dxa"/>
            <w:gridSpan w:val="2"/>
            <w:shd w:val="clear" w:color="auto" w:fill="8BE77F"/>
            <w:vAlign w:val="center"/>
          </w:tcPr>
          <w:p w:rsidR="008E48F7" w:rsidRPr="008E48F7" w:rsidRDefault="008E48F7" w:rsidP="008E48F7">
            <w:pPr>
              <w:rPr>
                <w:sz w:val="18"/>
                <w:szCs w:val="18"/>
                <w:lang w:val="en-US"/>
              </w:rPr>
            </w:pPr>
            <w:r>
              <w:rPr>
                <w:sz w:val="18"/>
                <w:szCs w:val="18"/>
                <w:lang w:val="en-US"/>
              </w:rPr>
              <w:t>Open &amp; Close Session</w:t>
            </w:r>
          </w:p>
        </w:tc>
        <w:tc>
          <w:tcPr>
            <w:tcW w:w="3260" w:type="dxa"/>
            <w:gridSpan w:val="2"/>
            <w:shd w:val="clear" w:color="auto" w:fill="F2F2F2" w:themeFill="background1" w:themeFillShade="F2"/>
            <w:vAlign w:val="center"/>
          </w:tcPr>
          <w:p w:rsidR="008E48F7" w:rsidRDefault="008E48F7" w:rsidP="008E48F7">
            <w:pPr>
              <w:rPr>
                <w:sz w:val="18"/>
                <w:szCs w:val="18"/>
              </w:rPr>
            </w:pPr>
            <w:r w:rsidRPr="00213BEC">
              <w:rPr>
                <w:sz w:val="18"/>
                <w:szCs w:val="18"/>
              </w:rPr>
              <w:t>RPC, PAP, L2TP</w:t>
            </w:r>
          </w:p>
        </w:tc>
        <w:tc>
          <w:tcPr>
            <w:tcW w:w="1559" w:type="dxa"/>
            <w:vMerge/>
            <w:shd w:val="clear" w:color="auto" w:fill="F2F2F2" w:themeFill="background1" w:themeFillShade="F2"/>
            <w:vAlign w:val="center"/>
          </w:tcPr>
          <w:p w:rsidR="008E48F7" w:rsidRDefault="008E48F7" w:rsidP="008E48F7">
            <w:pPr>
              <w:rPr>
                <w:sz w:val="18"/>
                <w:szCs w:val="18"/>
              </w:rPr>
            </w:pPr>
          </w:p>
        </w:tc>
      </w:tr>
      <w:tr w:rsidR="008E48F7" w:rsidTr="008E48F7">
        <w:tc>
          <w:tcPr>
            <w:tcW w:w="682" w:type="dxa"/>
            <w:vMerge/>
            <w:shd w:val="clear" w:color="auto" w:fill="D9D9D9" w:themeFill="background1" w:themeFillShade="D9"/>
            <w:vAlign w:val="center"/>
          </w:tcPr>
          <w:p w:rsidR="008E48F7" w:rsidRDefault="008E48F7" w:rsidP="008E48F7">
            <w:pPr>
              <w:rPr>
                <w:sz w:val="18"/>
                <w:szCs w:val="18"/>
              </w:rPr>
            </w:pPr>
          </w:p>
        </w:tc>
        <w:tc>
          <w:tcPr>
            <w:tcW w:w="1411" w:type="dxa"/>
            <w:shd w:val="clear" w:color="auto" w:fill="CCFF66"/>
            <w:vAlign w:val="center"/>
          </w:tcPr>
          <w:p w:rsidR="008E48F7" w:rsidRPr="008E48F7" w:rsidRDefault="008E48F7" w:rsidP="008E48F7">
            <w:pPr>
              <w:rPr>
                <w:sz w:val="18"/>
                <w:szCs w:val="18"/>
                <w:lang w:val="en-US"/>
              </w:rPr>
            </w:pPr>
            <w:r w:rsidRPr="00BB3953">
              <w:rPr>
                <w:sz w:val="18"/>
                <w:szCs w:val="18"/>
              </w:rPr>
              <w:t xml:space="preserve">4. </w:t>
            </w:r>
            <w:r w:rsidRPr="00BB3953">
              <w:rPr>
                <w:sz w:val="18"/>
                <w:szCs w:val="18"/>
                <w:lang w:val="en-US"/>
              </w:rPr>
              <w:t>Transport</w:t>
            </w:r>
          </w:p>
        </w:tc>
        <w:tc>
          <w:tcPr>
            <w:tcW w:w="1701" w:type="dxa"/>
            <w:gridSpan w:val="2"/>
            <w:shd w:val="clear" w:color="auto" w:fill="CCFF66"/>
            <w:vAlign w:val="center"/>
          </w:tcPr>
          <w:p w:rsidR="008E48F7" w:rsidRPr="008E48F7" w:rsidRDefault="008E48F7" w:rsidP="008E48F7">
            <w:pPr>
              <w:rPr>
                <w:sz w:val="18"/>
                <w:szCs w:val="18"/>
                <w:lang w:val="en-US"/>
              </w:rPr>
            </w:pPr>
            <w:r w:rsidRPr="00213BEC">
              <w:rPr>
                <w:sz w:val="18"/>
                <w:szCs w:val="18"/>
                <w:lang w:val="en-US"/>
              </w:rPr>
              <w:t>Segment</w:t>
            </w:r>
            <w:r w:rsidRPr="00BB3953">
              <w:rPr>
                <w:sz w:val="18"/>
                <w:szCs w:val="18"/>
              </w:rPr>
              <w:t xml:space="preserve"> /</w:t>
            </w:r>
            <w:r w:rsidRPr="00213BEC">
              <w:rPr>
                <w:sz w:val="18"/>
                <w:szCs w:val="18"/>
                <w:lang w:val="en-US"/>
              </w:rPr>
              <w:t>Datagram</w:t>
            </w:r>
          </w:p>
        </w:tc>
        <w:tc>
          <w:tcPr>
            <w:tcW w:w="2410" w:type="dxa"/>
            <w:gridSpan w:val="2"/>
            <w:shd w:val="clear" w:color="auto" w:fill="CCFF66"/>
            <w:vAlign w:val="center"/>
          </w:tcPr>
          <w:p w:rsidR="008E48F7" w:rsidRPr="008E48F7" w:rsidRDefault="008E48F7" w:rsidP="008E48F7">
            <w:pPr>
              <w:rPr>
                <w:sz w:val="18"/>
                <w:szCs w:val="18"/>
                <w:lang w:val="en-US"/>
              </w:rPr>
            </w:pPr>
            <w:r>
              <w:rPr>
                <w:sz w:val="18"/>
                <w:szCs w:val="18"/>
                <w:lang w:val="en-US"/>
              </w:rPr>
              <w:t>Ensure Delivery</w:t>
            </w:r>
          </w:p>
        </w:tc>
        <w:tc>
          <w:tcPr>
            <w:tcW w:w="3260" w:type="dxa"/>
            <w:gridSpan w:val="2"/>
            <w:shd w:val="clear" w:color="auto" w:fill="F2F2F2" w:themeFill="background1" w:themeFillShade="F2"/>
            <w:vAlign w:val="center"/>
          </w:tcPr>
          <w:p w:rsidR="008E48F7" w:rsidRDefault="008E48F7" w:rsidP="008E48F7">
            <w:pPr>
              <w:rPr>
                <w:sz w:val="18"/>
                <w:szCs w:val="18"/>
              </w:rPr>
            </w:pPr>
            <w:r w:rsidRPr="00213BEC">
              <w:rPr>
                <w:sz w:val="18"/>
                <w:szCs w:val="18"/>
              </w:rPr>
              <w:t>TCP, UDP, SCTP, PORTS</w:t>
            </w:r>
          </w:p>
        </w:tc>
        <w:tc>
          <w:tcPr>
            <w:tcW w:w="1559" w:type="dxa"/>
            <w:shd w:val="clear" w:color="auto" w:fill="F2F2F2" w:themeFill="background1" w:themeFillShade="F2"/>
            <w:vAlign w:val="center"/>
          </w:tcPr>
          <w:p w:rsidR="008E48F7" w:rsidRPr="008E48F7" w:rsidRDefault="008E48F7" w:rsidP="008E48F7">
            <w:pPr>
              <w:rPr>
                <w:sz w:val="18"/>
                <w:szCs w:val="18"/>
                <w:lang w:val="en-US"/>
              </w:rPr>
            </w:pPr>
            <w:r>
              <w:rPr>
                <w:sz w:val="18"/>
                <w:szCs w:val="18"/>
                <w:lang w:val="en-US"/>
              </w:rPr>
              <w:t>Balancer</w:t>
            </w:r>
          </w:p>
        </w:tc>
      </w:tr>
      <w:tr w:rsidR="008E48F7" w:rsidTr="008E48F7">
        <w:tc>
          <w:tcPr>
            <w:tcW w:w="682" w:type="dxa"/>
            <w:vMerge w:val="restart"/>
            <w:shd w:val="clear" w:color="auto" w:fill="F2F2F2" w:themeFill="background1" w:themeFillShade="F2"/>
            <w:vAlign w:val="center"/>
          </w:tcPr>
          <w:p w:rsidR="008E48F7" w:rsidRPr="00BB3953" w:rsidRDefault="008E48F7" w:rsidP="008E48F7">
            <w:pPr>
              <w:rPr>
                <w:sz w:val="18"/>
                <w:szCs w:val="18"/>
              </w:rPr>
            </w:pPr>
            <w:r w:rsidRPr="00BB3953">
              <w:rPr>
                <w:sz w:val="18"/>
                <w:szCs w:val="18"/>
                <w:lang w:val="en-US"/>
              </w:rPr>
              <w:t>Media</w:t>
            </w:r>
          </w:p>
          <w:p w:rsidR="008E48F7" w:rsidRDefault="008E48F7" w:rsidP="008E48F7">
            <w:pPr>
              <w:rPr>
                <w:sz w:val="18"/>
                <w:szCs w:val="18"/>
              </w:rPr>
            </w:pPr>
            <w:r w:rsidRPr="00BB3953">
              <w:rPr>
                <w:sz w:val="18"/>
                <w:szCs w:val="18"/>
                <w:lang w:val="en-US"/>
              </w:rPr>
              <w:t>layers</w:t>
            </w:r>
          </w:p>
        </w:tc>
        <w:tc>
          <w:tcPr>
            <w:tcW w:w="1411" w:type="dxa"/>
            <w:shd w:val="clear" w:color="auto" w:fill="FFFF66"/>
            <w:vAlign w:val="center"/>
          </w:tcPr>
          <w:p w:rsidR="008E48F7" w:rsidRPr="008E48F7" w:rsidRDefault="008E48F7" w:rsidP="008E48F7">
            <w:pPr>
              <w:rPr>
                <w:sz w:val="18"/>
                <w:szCs w:val="18"/>
                <w:lang w:val="en-US"/>
              </w:rPr>
            </w:pPr>
            <w:r w:rsidRPr="00BB3953">
              <w:rPr>
                <w:sz w:val="18"/>
                <w:szCs w:val="18"/>
              </w:rPr>
              <w:t xml:space="preserve">3. </w:t>
            </w:r>
            <w:r w:rsidRPr="00BB3953">
              <w:rPr>
                <w:sz w:val="18"/>
                <w:szCs w:val="18"/>
                <w:lang w:val="en-US"/>
              </w:rPr>
              <w:t>Network</w:t>
            </w:r>
          </w:p>
        </w:tc>
        <w:tc>
          <w:tcPr>
            <w:tcW w:w="1701" w:type="dxa"/>
            <w:gridSpan w:val="2"/>
            <w:shd w:val="clear" w:color="auto" w:fill="FFFF66"/>
            <w:vAlign w:val="center"/>
          </w:tcPr>
          <w:p w:rsidR="008E48F7" w:rsidRPr="008E48F7" w:rsidRDefault="008E48F7" w:rsidP="008E48F7">
            <w:pPr>
              <w:rPr>
                <w:sz w:val="18"/>
                <w:szCs w:val="18"/>
                <w:lang w:val="en-US"/>
              </w:rPr>
            </w:pPr>
            <w:r w:rsidRPr="00213BEC">
              <w:rPr>
                <w:sz w:val="18"/>
                <w:szCs w:val="18"/>
                <w:lang w:val="en-US"/>
              </w:rPr>
              <w:t>Packet</w:t>
            </w:r>
          </w:p>
        </w:tc>
        <w:tc>
          <w:tcPr>
            <w:tcW w:w="2410" w:type="dxa"/>
            <w:gridSpan w:val="2"/>
            <w:shd w:val="clear" w:color="auto" w:fill="FFFF66"/>
            <w:vAlign w:val="center"/>
          </w:tcPr>
          <w:p w:rsidR="008E48F7" w:rsidRPr="008E48F7" w:rsidRDefault="008E48F7" w:rsidP="008E48F7">
            <w:pPr>
              <w:rPr>
                <w:sz w:val="18"/>
                <w:szCs w:val="18"/>
                <w:lang w:val="en-US"/>
              </w:rPr>
            </w:pPr>
            <w:r>
              <w:rPr>
                <w:sz w:val="18"/>
                <w:szCs w:val="18"/>
                <w:lang w:val="en-US"/>
              </w:rPr>
              <w:t>Control Routing</w:t>
            </w:r>
          </w:p>
        </w:tc>
        <w:tc>
          <w:tcPr>
            <w:tcW w:w="3260" w:type="dxa"/>
            <w:gridSpan w:val="2"/>
            <w:shd w:val="clear" w:color="auto" w:fill="F2F2F2" w:themeFill="background1" w:themeFillShade="F2"/>
            <w:vAlign w:val="center"/>
          </w:tcPr>
          <w:p w:rsidR="008E48F7" w:rsidRDefault="008E48F7" w:rsidP="008E48F7">
            <w:pPr>
              <w:rPr>
                <w:sz w:val="18"/>
                <w:szCs w:val="18"/>
              </w:rPr>
            </w:pPr>
            <w:r w:rsidRPr="00213BEC">
              <w:rPr>
                <w:sz w:val="18"/>
                <w:szCs w:val="18"/>
              </w:rPr>
              <w:t xml:space="preserve">IPv4, IPv6, </w:t>
            </w:r>
            <w:r w:rsidRPr="00850EF5">
              <w:rPr>
                <w:sz w:val="18"/>
                <w:szCs w:val="18"/>
                <w:lang w:val="en-US"/>
              </w:rPr>
              <w:t>IPsec</w:t>
            </w:r>
            <w:r w:rsidRPr="00213BEC">
              <w:rPr>
                <w:sz w:val="18"/>
                <w:szCs w:val="18"/>
              </w:rPr>
              <w:t xml:space="preserve">, </w:t>
            </w:r>
            <w:r w:rsidRPr="00850EF5">
              <w:rPr>
                <w:sz w:val="18"/>
                <w:szCs w:val="18"/>
                <w:lang w:val="en-US"/>
              </w:rPr>
              <w:t>AppleTalk</w:t>
            </w:r>
          </w:p>
        </w:tc>
        <w:tc>
          <w:tcPr>
            <w:tcW w:w="1559" w:type="dxa"/>
            <w:shd w:val="clear" w:color="auto" w:fill="F2F2F2" w:themeFill="background1" w:themeFillShade="F2"/>
            <w:vAlign w:val="center"/>
          </w:tcPr>
          <w:p w:rsidR="008E48F7" w:rsidRPr="008E48F7" w:rsidRDefault="008E48F7" w:rsidP="008E48F7">
            <w:pPr>
              <w:rPr>
                <w:sz w:val="18"/>
                <w:szCs w:val="18"/>
                <w:lang w:val="en-US"/>
              </w:rPr>
            </w:pPr>
            <w:r>
              <w:rPr>
                <w:sz w:val="18"/>
                <w:szCs w:val="18"/>
                <w:lang w:val="en-US"/>
              </w:rPr>
              <w:t>Router</w:t>
            </w:r>
          </w:p>
        </w:tc>
      </w:tr>
      <w:tr w:rsidR="008E48F7" w:rsidTr="008E48F7">
        <w:tc>
          <w:tcPr>
            <w:tcW w:w="682" w:type="dxa"/>
            <w:vMerge/>
            <w:shd w:val="clear" w:color="auto" w:fill="F2F2F2" w:themeFill="background1" w:themeFillShade="F2"/>
            <w:vAlign w:val="center"/>
          </w:tcPr>
          <w:p w:rsidR="008E48F7" w:rsidRDefault="008E48F7" w:rsidP="008E48F7">
            <w:pPr>
              <w:rPr>
                <w:sz w:val="18"/>
                <w:szCs w:val="18"/>
              </w:rPr>
            </w:pPr>
          </w:p>
        </w:tc>
        <w:tc>
          <w:tcPr>
            <w:tcW w:w="1411" w:type="dxa"/>
            <w:shd w:val="clear" w:color="auto" w:fill="FFCC66"/>
            <w:vAlign w:val="center"/>
          </w:tcPr>
          <w:p w:rsidR="008E48F7" w:rsidRPr="008E48F7" w:rsidRDefault="008E48F7" w:rsidP="008E48F7">
            <w:pPr>
              <w:rPr>
                <w:sz w:val="18"/>
                <w:szCs w:val="18"/>
                <w:lang w:val="en-US"/>
              </w:rPr>
            </w:pPr>
            <w:r w:rsidRPr="00BB3953">
              <w:rPr>
                <w:sz w:val="18"/>
                <w:szCs w:val="18"/>
              </w:rPr>
              <w:t xml:space="preserve">2. </w:t>
            </w:r>
            <w:r w:rsidRPr="00BB3953">
              <w:rPr>
                <w:sz w:val="18"/>
                <w:szCs w:val="18"/>
                <w:lang w:val="en-US"/>
              </w:rPr>
              <w:t>Data</w:t>
            </w:r>
            <w:r w:rsidRPr="00BB3953">
              <w:rPr>
                <w:sz w:val="18"/>
                <w:szCs w:val="18"/>
              </w:rPr>
              <w:t xml:space="preserve"> </w:t>
            </w:r>
            <w:r w:rsidR="0098440B" w:rsidRPr="00BB3953">
              <w:rPr>
                <w:sz w:val="18"/>
                <w:szCs w:val="18"/>
                <w:lang w:val="en-US"/>
              </w:rPr>
              <w:t>Link</w:t>
            </w:r>
          </w:p>
        </w:tc>
        <w:tc>
          <w:tcPr>
            <w:tcW w:w="1701" w:type="dxa"/>
            <w:gridSpan w:val="2"/>
            <w:shd w:val="clear" w:color="auto" w:fill="FFCC66"/>
            <w:vAlign w:val="center"/>
          </w:tcPr>
          <w:p w:rsidR="008E48F7" w:rsidRPr="008E48F7" w:rsidRDefault="008E48F7" w:rsidP="008E48F7">
            <w:pPr>
              <w:rPr>
                <w:sz w:val="18"/>
                <w:szCs w:val="18"/>
                <w:lang w:val="en-US"/>
              </w:rPr>
            </w:pPr>
            <w:r w:rsidRPr="00213BEC">
              <w:rPr>
                <w:sz w:val="18"/>
                <w:szCs w:val="18"/>
                <w:lang w:val="en-US"/>
              </w:rPr>
              <w:t>Frame</w:t>
            </w:r>
          </w:p>
        </w:tc>
        <w:tc>
          <w:tcPr>
            <w:tcW w:w="2410" w:type="dxa"/>
            <w:gridSpan w:val="2"/>
            <w:shd w:val="clear" w:color="auto" w:fill="FFCC66"/>
            <w:vAlign w:val="center"/>
          </w:tcPr>
          <w:p w:rsidR="008E48F7" w:rsidRPr="008E48F7" w:rsidRDefault="008E48F7" w:rsidP="008E48F7">
            <w:pPr>
              <w:rPr>
                <w:sz w:val="18"/>
                <w:szCs w:val="18"/>
                <w:lang w:val="en-US"/>
              </w:rPr>
            </w:pPr>
            <w:r>
              <w:rPr>
                <w:sz w:val="18"/>
                <w:szCs w:val="18"/>
                <w:lang w:val="en-US"/>
              </w:rPr>
              <w:t>Error free data transfer</w:t>
            </w:r>
          </w:p>
        </w:tc>
        <w:tc>
          <w:tcPr>
            <w:tcW w:w="3260" w:type="dxa"/>
            <w:gridSpan w:val="2"/>
            <w:shd w:val="clear" w:color="auto" w:fill="F2F2F2" w:themeFill="background1" w:themeFillShade="F2"/>
            <w:vAlign w:val="center"/>
          </w:tcPr>
          <w:p w:rsidR="008E48F7" w:rsidRPr="008E48F7" w:rsidRDefault="008E48F7" w:rsidP="008E48F7">
            <w:pPr>
              <w:rPr>
                <w:sz w:val="18"/>
                <w:szCs w:val="18"/>
                <w:lang w:val="en-US"/>
              </w:rPr>
            </w:pPr>
            <w:r w:rsidRPr="00213BEC">
              <w:rPr>
                <w:sz w:val="18"/>
                <w:szCs w:val="18"/>
              </w:rPr>
              <w:t xml:space="preserve">PPP, IEEE 802.22, Ethernet, DSL, ARP, </w:t>
            </w:r>
            <w:r>
              <w:rPr>
                <w:sz w:val="18"/>
                <w:szCs w:val="18"/>
                <w:lang w:val="en-US"/>
              </w:rPr>
              <w:t>NIC</w:t>
            </w:r>
          </w:p>
        </w:tc>
        <w:tc>
          <w:tcPr>
            <w:tcW w:w="1559" w:type="dxa"/>
            <w:shd w:val="clear" w:color="auto" w:fill="F2F2F2" w:themeFill="background1" w:themeFillShade="F2"/>
            <w:vAlign w:val="center"/>
          </w:tcPr>
          <w:p w:rsidR="008E48F7" w:rsidRPr="008E48F7" w:rsidRDefault="008E48F7" w:rsidP="008E48F7">
            <w:pPr>
              <w:rPr>
                <w:sz w:val="18"/>
                <w:szCs w:val="18"/>
                <w:lang w:val="en-US"/>
              </w:rPr>
            </w:pPr>
            <w:r>
              <w:rPr>
                <w:sz w:val="18"/>
                <w:szCs w:val="18"/>
                <w:lang w:val="en-US"/>
              </w:rPr>
              <w:t>Switch</w:t>
            </w:r>
          </w:p>
        </w:tc>
      </w:tr>
      <w:tr w:rsidR="008E48F7" w:rsidTr="008E48F7">
        <w:tc>
          <w:tcPr>
            <w:tcW w:w="682" w:type="dxa"/>
            <w:vMerge/>
            <w:shd w:val="clear" w:color="auto" w:fill="F2F2F2" w:themeFill="background1" w:themeFillShade="F2"/>
            <w:vAlign w:val="center"/>
          </w:tcPr>
          <w:p w:rsidR="008E48F7" w:rsidRDefault="008E48F7" w:rsidP="008E48F7">
            <w:pPr>
              <w:rPr>
                <w:sz w:val="18"/>
                <w:szCs w:val="18"/>
              </w:rPr>
            </w:pPr>
          </w:p>
        </w:tc>
        <w:tc>
          <w:tcPr>
            <w:tcW w:w="1411" w:type="dxa"/>
            <w:shd w:val="clear" w:color="auto" w:fill="FF9966"/>
            <w:vAlign w:val="center"/>
          </w:tcPr>
          <w:p w:rsidR="008E48F7" w:rsidRPr="008E48F7" w:rsidRDefault="008E48F7" w:rsidP="008E48F7">
            <w:pPr>
              <w:rPr>
                <w:sz w:val="18"/>
                <w:szCs w:val="18"/>
                <w:lang w:val="en-US"/>
              </w:rPr>
            </w:pPr>
            <w:r w:rsidRPr="00BB3953">
              <w:rPr>
                <w:sz w:val="18"/>
                <w:szCs w:val="18"/>
              </w:rPr>
              <w:t xml:space="preserve">1. </w:t>
            </w:r>
            <w:r w:rsidRPr="00BB3953">
              <w:rPr>
                <w:sz w:val="18"/>
                <w:szCs w:val="18"/>
                <w:lang w:val="en-US"/>
              </w:rPr>
              <w:t>Physical</w:t>
            </w:r>
          </w:p>
        </w:tc>
        <w:tc>
          <w:tcPr>
            <w:tcW w:w="1701" w:type="dxa"/>
            <w:gridSpan w:val="2"/>
            <w:shd w:val="clear" w:color="auto" w:fill="FF9966"/>
            <w:vAlign w:val="center"/>
          </w:tcPr>
          <w:p w:rsidR="008E48F7" w:rsidRPr="008E48F7" w:rsidRDefault="008E48F7" w:rsidP="008E48F7">
            <w:pPr>
              <w:rPr>
                <w:sz w:val="18"/>
                <w:szCs w:val="18"/>
                <w:lang w:val="en-US"/>
              </w:rPr>
            </w:pPr>
            <w:r w:rsidRPr="00213BEC">
              <w:rPr>
                <w:sz w:val="18"/>
                <w:szCs w:val="18"/>
                <w:lang w:val="en-US"/>
              </w:rPr>
              <w:t>Bit</w:t>
            </w:r>
          </w:p>
        </w:tc>
        <w:tc>
          <w:tcPr>
            <w:tcW w:w="2410" w:type="dxa"/>
            <w:gridSpan w:val="2"/>
            <w:shd w:val="clear" w:color="auto" w:fill="FF9966"/>
            <w:vAlign w:val="center"/>
          </w:tcPr>
          <w:p w:rsidR="008E48F7" w:rsidRPr="008E48F7" w:rsidRDefault="008E48F7" w:rsidP="008E48F7">
            <w:pPr>
              <w:rPr>
                <w:sz w:val="18"/>
                <w:szCs w:val="18"/>
                <w:lang w:val="en-US"/>
              </w:rPr>
            </w:pPr>
            <w:r>
              <w:rPr>
                <w:sz w:val="18"/>
                <w:szCs w:val="18"/>
                <w:lang w:val="en-US"/>
              </w:rPr>
              <w:t>Passing bits</w:t>
            </w:r>
          </w:p>
        </w:tc>
        <w:tc>
          <w:tcPr>
            <w:tcW w:w="3260" w:type="dxa"/>
            <w:gridSpan w:val="2"/>
            <w:shd w:val="clear" w:color="auto" w:fill="F2F2F2" w:themeFill="background1" w:themeFillShade="F2"/>
            <w:vAlign w:val="center"/>
          </w:tcPr>
          <w:p w:rsidR="008E48F7" w:rsidRPr="008E48F7" w:rsidRDefault="008E48F7" w:rsidP="008E48F7">
            <w:pPr>
              <w:rPr>
                <w:sz w:val="18"/>
                <w:szCs w:val="18"/>
                <w:lang w:val="en-US"/>
              </w:rPr>
            </w:pPr>
            <w:r w:rsidRPr="00213BEC">
              <w:rPr>
                <w:sz w:val="18"/>
                <w:szCs w:val="18"/>
              </w:rPr>
              <w:t xml:space="preserve">USB, </w:t>
            </w:r>
            <w:r>
              <w:rPr>
                <w:sz w:val="18"/>
                <w:szCs w:val="18"/>
                <w:lang w:val="en-US"/>
              </w:rPr>
              <w:t>cable, radio channel</w:t>
            </w:r>
          </w:p>
        </w:tc>
        <w:tc>
          <w:tcPr>
            <w:tcW w:w="1559" w:type="dxa"/>
            <w:shd w:val="clear" w:color="auto" w:fill="F2F2F2" w:themeFill="background1" w:themeFillShade="F2"/>
            <w:vAlign w:val="center"/>
          </w:tcPr>
          <w:p w:rsidR="008E48F7" w:rsidRPr="008E48F7" w:rsidRDefault="00820E09" w:rsidP="008E48F7">
            <w:pPr>
              <w:rPr>
                <w:sz w:val="18"/>
                <w:szCs w:val="18"/>
                <w:lang w:val="en-US"/>
              </w:rPr>
            </w:pPr>
            <w:r>
              <w:rPr>
                <w:sz w:val="18"/>
                <w:szCs w:val="18"/>
                <w:lang w:val="en-US"/>
              </w:rPr>
              <w:t xml:space="preserve">Hub, </w:t>
            </w:r>
            <w:r w:rsidR="008E48F7">
              <w:rPr>
                <w:sz w:val="18"/>
                <w:szCs w:val="18"/>
                <w:lang w:val="en-US"/>
              </w:rPr>
              <w:t>RJ45</w:t>
            </w:r>
          </w:p>
        </w:tc>
      </w:tr>
    </w:tbl>
    <w:p w:rsidR="0004409B" w:rsidRPr="00BB3953" w:rsidRDefault="0004409B" w:rsidP="001A16D5">
      <w:pPr>
        <w:spacing w:line="240" w:lineRule="auto"/>
        <w:rPr>
          <w:sz w:val="18"/>
          <w:szCs w:val="18"/>
        </w:rPr>
      </w:pPr>
    </w:p>
    <w:tbl>
      <w:tblPr>
        <w:tblStyle w:val="ab"/>
        <w:tblW w:w="11023" w:type="dxa"/>
        <w:tblLook w:val="04A0" w:firstRow="1" w:lastRow="0" w:firstColumn="1" w:lastColumn="0" w:noHBand="0" w:noVBand="1"/>
      </w:tblPr>
      <w:tblGrid>
        <w:gridCol w:w="682"/>
        <w:gridCol w:w="1990"/>
        <w:gridCol w:w="8351"/>
      </w:tblGrid>
      <w:tr w:rsidR="0080388E" w:rsidTr="00397126">
        <w:tc>
          <w:tcPr>
            <w:tcW w:w="11023" w:type="dxa"/>
            <w:gridSpan w:val="3"/>
            <w:shd w:val="clear" w:color="auto" w:fill="D9D9D9" w:themeFill="background1" w:themeFillShade="D9"/>
            <w:vAlign w:val="center"/>
          </w:tcPr>
          <w:p w:rsidR="0080388E" w:rsidRPr="00850EF5" w:rsidRDefault="0080388E" w:rsidP="00397126">
            <w:pPr>
              <w:jc w:val="center"/>
              <w:rPr>
                <w:b/>
                <w:sz w:val="28"/>
                <w:szCs w:val="28"/>
              </w:rPr>
            </w:pPr>
            <w:r w:rsidRPr="00850EF5">
              <w:rPr>
                <w:b/>
                <w:sz w:val="28"/>
                <w:szCs w:val="28"/>
              </w:rPr>
              <w:t>Модель OSI</w:t>
            </w:r>
          </w:p>
        </w:tc>
      </w:tr>
      <w:tr w:rsidR="00AF4581" w:rsidTr="00397126">
        <w:tc>
          <w:tcPr>
            <w:tcW w:w="2376" w:type="dxa"/>
            <w:gridSpan w:val="2"/>
            <w:shd w:val="clear" w:color="auto" w:fill="D9D9D9" w:themeFill="background1" w:themeFillShade="D9"/>
            <w:vAlign w:val="center"/>
          </w:tcPr>
          <w:p w:rsidR="00AF4581" w:rsidRPr="00850EF5" w:rsidRDefault="00AF4581" w:rsidP="00971A69">
            <w:pPr>
              <w:jc w:val="center"/>
              <w:rPr>
                <w:b/>
                <w:sz w:val="18"/>
                <w:szCs w:val="18"/>
              </w:rPr>
            </w:pPr>
            <w:r w:rsidRPr="00850EF5">
              <w:rPr>
                <w:b/>
                <w:sz w:val="18"/>
                <w:szCs w:val="18"/>
              </w:rPr>
              <w:t xml:space="preserve">Уровень </w:t>
            </w:r>
            <w:r w:rsidR="00971A69">
              <w:rPr>
                <w:b/>
                <w:sz w:val="18"/>
                <w:szCs w:val="18"/>
              </w:rPr>
              <w:t xml:space="preserve">/ </w:t>
            </w:r>
            <w:r w:rsidR="00971A69" w:rsidRPr="00850EF5">
              <w:rPr>
                <w:b/>
                <w:sz w:val="18"/>
                <w:szCs w:val="18"/>
              </w:rPr>
              <w:t>Тип данных</w:t>
            </w:r>
          </w:p>
        </w:tc>
        <w:tc>
          <w:tcPr>
            <w:tcW w:w="8647" w:type="dxa"/>
            <w:shd w:val="clear" w:color="auto" w:fill="D9D9D9" w:themeFill="background1" w:themeFillShade="D9"/>
            <w:vAlign w:val="center"/>
          </w:tcPr>
          <w:p w:rsidR="00AF4581" w:rsidRPr="00850EF5" w:rsidRDefault="00AF4581" w:rsidP="00397126">
            <w:pPr>
              <w:jc w:val="center"/>
              <w:rPr>
                <w:b/>
                <w:sz w:val="18"/>
                <w:szCs w:val="18"/>
              </w:rPr>
            </w:pPr>
            <w:r w:rsidRPr="00850EF5">
              <w:rPr>
                <w:b/>
                <w:sz w:val="18"/>
                <w:szCs w:val="18"/>
              </w:rPr>
              <w:t>Функции</w:t>
            </w:r>
          </w:p>
        </w:tc>
      </w:tr>
      <w:tr w:rsidR="0080388E" w:rsidTr="009914EA">
        <w:tc>
          <w:tcPr>
            <w:tcW w:w="682" w:type="dxa"/>
            <w:vMerge w:val="restart"/>
            <w:shd w:val="clear" w:color="auto" w:fill="D9D9D9" w:themeFill="background1" w:themeFillShade="D9"/>
            <w:vAlign w:val="center"/>
          </w:tcPr>
          <w:p w:rsidR="0080388E" w:rsidRPr="00BB3953" w:rsidRDefault="0080388E" w:rsidP="00397126">
            <w:pPr>
              <w:rPr>
                <w:sz w:val="18"/>
                <w:szCs w:val="18"/>
              </w:rPr>
            </w:pPr>
            <w:r w:rsidRPr="00BB3953">
              <w:rPr>
                <w:sz w:val="18"/>
                <w:szCs w:val="18"/>
                <w:lang w:val="en-US"/>
              </w:rPr>
              <w:t>Host</w:t>
            </w:r>
          </w:p>
          <w:p w:rsidR="0080388E" w:rsidRDefault="0080388E" w:rsidP="00397126">
            <w:pPr>
              <w:rPr>
                <w:sz w:val="18"/>
                <w:szCs w:val="18"/>
              </w:rPr>
            </w:pPr>
            <w:r w:rsidRPr="00BB3953">
              <w:rPr>
                <w:sz w:val="18"/>
                <w:szCs w:val="18"/>
                <w:lang w:val="en-US"/>
              </w:rPr>
              <w:t>layers</w:t>
            </w:r>
          </w:p>
        </w:tc>
        <w:tc>
          <w:tcPr>
            <w:tcW w:w="1694" w:type="dxa"/>
            <w:shd w:val="clear" w:color="auto" w:fill="8BE77F"/>
            <w:vAlign w:val="center"/>
          </w:tcPr>
          <w:p w:rsidR="0080388E" w:rsidRDefault="009914EA" w:rsidP="009914EA">
            <w:pPr>
              <w:rPr>
                <w:sz w:val="18"/>
                <w:szCs w:val="18"/>
              </w:rPr>
            </w:pPr>
            <w:r>
              <w:rPr>
                <w:sz w:val="18"/>
                <w:szCs w:val="18"/>
              </w:rPr>
              <w:t>7. Прикладной</w:t>
            </w:r>
          </w:p>
          <w:p w:rsidR="00F579AF" w:rsidRPr="00971A69" w:rsidRDefault="00CB17AF" w:rsidP="009914EA">
            <w:pPr>
              <w:rPr>
                <w:i/>
                <w:sz w:val="18"/>
                <w:szCs w:val="18"/>
              </w:rPr>
            </w:pPr>
            <w:r>
              <w:rPr>
                <w:i/>
                <w:sz w:val="18"/>
                <w:szCs w:val="18"/>
              </w:rPr>
              <w:t>Данные/</w:t>
            </w:r>
            <w:r w:rsidR="00F579AF" w:rsidRPr="00971A69">
              <w:rPr>
                <w:i/>
                <w:sz w:val="18"/>
                <w:szCs w:val="18"/>
              </w:rPr>
              <w:t>Сообщение</w:t>
            </w:r>
          </w:p>
        </w:tc>
        <w:tc>
          <w:tcPr>
            <w:tcW w:w="8647" w:type="dxa"/>
            <w:shd w:val="clear" w:color="auto" w:fill="8BE77F"/>
            <w:vAlign w:val="center"/>
          </w:tcPr>
          <w:p w:rsidR="0080388E" w:rsidRPr="0080388E" w:rsidRDefault="00F579AF" w:rsidP="00971A69">
            <w:pPr>
              <w:rPr>
                <w:sz w:val="18"/>
                <w:szCs w:val="18"/>
              </w:rPr>
            </w:pPr>
            <w:r>
              <w:rPr>
                <w:sz w:val="18"/>
                <w:szCs w:val="18"/>
              </w:rPr>
              <w:t>Прикладной уровень</w:t>
            </w:r>
            <w:r w:rsidR="00971A69">
              <w:rPr>
                <w:sz w:val="18"/>
                <w:szCs w:val="18"/>
              </w:rPr>
              <w:t xml:space="preserve"> –</w:t>
            </w:r>
            <w:r>
              <w:rPr>
                <w:sz w:val="18"/>
                <w:szCs w:val="18"/>
              </w:rPr>
              <w:t xml:space="preserve"> то ради чего строится сеть – набор приложений</w:t>
            </w:r>
            <w:r w:rsidR="0080388E">
              <w:rPr>
                <w:sz w:val="18"/>
                <w:szCs w:val="18"/>
              </w:rPr>
              <w:t>,</w:t>
            </w:r>
            <w:r>
              <w:rPr>
                <w:sz w:val="18"/>
                <w:szCs w:val="18"/>
              </w:rPr>
              <w:t xml:space="preserve"> которые могут использовать пользователи:</w:t>
            </w:r>
            <w:r w:rsidR="0080388E">
              <w:rPr>
                <w:sz w:val="18"/>
                <w:szCs w:val="18"/>
              </w:rPr>
              <w:t xml:space="preserve"> веб-страницы, соцсети, вид</w:t>
            </w:r>
            <w:proofErr w:type="gramStart"/>
            <w:r w:rsidR="0080388E">
              <w:rPr>
                <w:sz w:val="18"/>
                <w:szCs w:val="18"/>
              </w:rPr>
              <w:t>ео/ау</w:t>
            </w:r>
            <w:proofErr w:type="gramEnd"/>
            <w:r w:rsidR="0080388E">
              <w:rPr>
                <w:sz w:val="18"/>
                <w:szCs w:val="18"/>
              </w:rPr>
              <w:t xml:space="preserve">дио, </w:t>
            </w:r>
            <w:r w:rsidR="0080388E">
              <w:rPr>
                <w:sz w:val="18"/>
                <w:szCs w:val="18"/>
                <w:lang w:val="en-US"/>
              </w:rPr>
              <w:t>email</w:t>
            </w:r>
            <w:r w:rsidR="0080388E">
              <w:rPr>
                <w:sz w:val="18"/>
                <w:szCs w:val="18"/>
              </w:rPr>
              <w:t>, файлы и др.</w:t>
            </w:r>
          </w:p>
        </w:tc>
      </w:tr>
      <w:tr w:rsidR="0080388E" w:rsidTr="009914EA">
        <w:tc>
          <w:tcPr>
            <w:tcW w:w="682" w:type="dxa"/>
            <w:vMerge/>
            <w:shd w:val="clear" w:color="auto" w:fill="D9D9D9" w:themeFill="background1" w:themeFillShade="D9"/>
            <w:vAlign w:val="center"/>
          </w:tcPr>
          <w:p w:rsidR="0080388E" w:rsidRDefault="0080388E" w:rsidP="00397126">
            <w:pPr>
              <w:rPr>
                <w:sz w:val="18"/>
                <w:szCs w:val="18"/>
              </w:rPr>
            </w:pPr>
          </w:p>
        </w:tc>
        <w:tc>
          <w:tcPr>
            <w:tcW w:w="1694" w:type="dxa"/>
            <w:shd w:val="clear" w:color="auto" w:fill="8BE77F"/>
            <w:vAlign w:val="center"/>
          </w:tcPr>
          <w:p w:rsidR="0080388E" w:rsidRDefault="009914EA" w:rsidP="009914EA">
            <w:pPr>
              <w:rPr>
                <w:sz w:val="18"/>
                <w:szCs w:val="18"/>
              </w:rPr>
            </w:pPr>
            <w:r>
              <w:rPr>
                <w:sz w:val="18"/>
                <w:szCs w:val="18"/>
              </w:rPr>
              <w:t>6. Представления</w:t>
            </w:r>
          </w:p>
          <w:p w:rsidR="00F579AF" w:rsidRPr="00971A69" w:rsidRDefault="00CB17AF" w:rsidP="009914EA">
            <w:pPr>
              <w:rPr>
                <w:i/>
                <w:sz w:val="18"/>
                <w:szCs w:val="18"/>
              </w:rPr>
            </w:pPr>
            <w:r>
              <w:rPr>
                <w:i/>
                <w:sz w:val="18"/>
                <w:szCs w:val="18"/>
              </w:rPr>
              <w:t>Данные/</w:t>
            </w:r>
            <w:r w:rsidRPr="00971A69">
              <w:rPr>
                <w:i/>
                <w:sz w:val="18"/>
                <w:szCs w:val="18"/>
              </w:rPr>
              <w:t>Сообщение</w:t>
            </w:r>
          </w:p>
        </w:tc>
        <w:tc>
          <w:tcPr>
            <w:tcW w:w="8647" w:type="dxa"/>
            <w:shd w:val="clear" w:color="auto" w:fill="8BE77F"/>
            <w:vAlign w:val="center"/>
          </w:tcPr>
          <w:p w:rsidR="0080388E" w:rsidRPr="00EB18F0" w:rsidRDefault="0080388E" w:rsidP="009914EA">
            <w:pPr>
              <w:rPr>
                <w:sz w:val="18"/>
                <w:szCs w:val="18"/>
              </w:rPr>
            </w:pPr>
            <w:r>
              <w:rPr>
                <w:sz w:val="18"/>
                <w:szCs w:val="18"/>
              </w:rPr>
              <w:t>Согласование синтаксиса и семантики</w:t>
            </w:r>
            <w:r w:rsidR="00F579AF">
              <w:rPr>
                <w:sz w:val="18"/>
                <w:szCs w:val="18"/>
              </w:rPr>
              <w:t xml:space="preserve"> (смысл)</w:t>
            </w:r>
            <w:r w:rsidR="00EB18F0">
              <w:rPr>
                <w:sz w:val="18"/>
                <w:szCs w:val="18"/>
              </w:rPr>
              <w:t xml:space="preserve"> передаваемых данных</w:t>
            </w:r>
            <w:r>
              <w:rPr>
                <w:sz w:val="18"/>
                <w:szCs w:val="18"/>
              </w:rPr>
              <w:t xml:space="preserve"> (формат символов и чисел)</w:t>
            </w:r>
            <w:r w:rsidR="009914EA">
              <w:rPr>
                <w:sz w:val="18"/>
                <w:szCs w:val="18"/>
              </w:rPr>
              <w:t xml:space="preserve">. </w:t>
            </w:r>
            <w:r>
              <w:rPr>
                <w:sz w:val="18"/>
                <w:szCs w:val="18"/>
              </w:rPr>
              <w:t>Шифрование/дешифрование</w:t>
            </w:r>
            <w:r w:rsidR="00EB18F0">
              <w:rPr>
                <w:sz w:val="18"/>
                <w:szCs w:val="18"/>
              </w:rPr>
              <w:t xml:space="preserve"> (</w:t>
            </w:r>
            <w:r w:rsidR="00EB18F0">
              <w:rPr>
                <w:sz w:val="18"/>
                <w:szCs w:val="18"/>
                <w:lang w:val="en-US"/>
              </w:rPr>
              <w:t>TLS/SSL</w:t>
            </w:r>
            <w:r w:rsidR="00EB18F0">
              <w:rPr>
                <w:sz w:val="18"/>
                <w:szCs w:val="18"/>
              </w:rPr>
              <w:t>).</w:t>
            </w:r>
          </w:p>
        </w:tc>
      </w:tr>
      <w:tr w:rsidR="0080388E" w:rsidTr="009914EA">
        <w:tc>
          <w:tcPr>
            <w:tcW w:w="682" w:type="dxa"/>
            <w:vMerge/>
            <w:shd w:val="clear" w:color="auto" w:fill="D9D9D9" w:themeFill="background1" w:themeFillShade="D9"/>
            <w:vAlign w:val="center"/>
          </w:tcPr>
          <w:p w:rsidR="0080388E" w:rsidRDefault="0080388E" w:rsidP="00397126">
            <w:pPr>
              <w:rPr>
                <w:sz w:val="18"/>
                <w:szCs w:val="18"/>
              </w:rPr>
            </w:pPr>
          </w:p>
        </w:tc>
        <w:tc>
          <w:tcPr>
            <w:tcW w:w="1694" w:type="dxa"/>
            <w:shd w:val="clear" w:color="auto" w:fill="8BE77F"/>
            <w:vAlign w:val="center"/>
          </w:tcPr>
          <w:p w:rsidR="0080388E" w:rsidRDefault="0080388E" w:rsidP="009914EA">
            <w:pPr>
              <w:rPr>
                <w:sz w:val="18"/>
                <w:szCs w:val="18"/>
              </w:rPr>
            </w:pPr>
            <w:r w:rsidRPr="00BB3953">
              <w:rPr>
                <w:sz w:val="18"/>
                <w:szCs w:val="18"/>
              </w:rPr>
              <w:t xml:space="preserve">5. Сеансовый </w:t>
            </w:r>
          </w:p>
          <w:p w:rsidR="00F579AF" w:rsidRPr="00971A69" w:rsidRDefault="00CB17AF" w:rsidP="009914EA">
            <w:pPr>
              <w:rPr>
                <w:i/>
                <w:sz w:val="18"/>
                <w:szCs w:val="18"/>
              </w:rPr>
            </w:pPr>
            <w:r>
              <w:rPr>
                <w:i/>
                <w:sz w:val="18"/>
                <w:szCs w:val="18"/>
              </w:rPr>
              <w:t>Данные/</w:t>
            </w:r>
            <w:r w:rsidRPr="00971A69">
              <w:rPr>
                <w:i/>
                <w:sz w:val="18"/>
                <w:szCs w:val="18"/>
              </w:rPr>
              <w:t>Сообщение</w:t>
            </w:r>
          </w:p>
        </w:tc>
        <w:tc>
          <w:tcPr>
            <w:tcW w:w="8647" w:type="dxa"/>
            <w:shd w:val="clear" w:color="auto" w:fill="8BE77F"/>
            <w:vAlign w:val="center"/>
          </w:tcPr>
          <w:p w:rsidR="0080388E" w:rsidRDefault="0080388E" w:rsidP="00971A69">
            <w:pPr>
              <w:rPr>
                <w:sz w:val="18"/>
                <w:szCs w:val="18"/>
              </w:rPr>
            </w:pPr>
            <w:r>
              <w:rPr>
                <w:sz w:val="18"/>
                <w:szCs w:val="18"/>
              </w:rPr>
              <w:t>Установка сеансов связи: управление диалогом (очерёдность</w:t>
            </w:r>
            <w:r w:rsidR="00E4256C">
              <w:rPr>
                <w:sz w:val="18"/>
                <w:szCs w:val="18"/>
              </w:rPr>
              <w:t xml:space="preserve"> передачи</w:t>
            </w:r>
            <w:r>
              <w:rPr>
                <w:sz w:val="18"/>
                <w:szCs w:val="18"/>
              </w:rPr>
              <w:t>)</w:t>
            </w:r>
            <w:r w:rsidR="00E4256C">
              <w:rPr>
                <w:sz w:val="18"/>
                <w:szCs w:val="18"/>
              </w:rPr>
              <w:t xml:space="preserve"> </w:t>
            </w:r>
            <w:r w:rsidR="00971A69">
              <w:rPr>
                <w:sz w:val="18"/>
                <w:szCs w:val="18"/>
              </w:rPr>
              <w:t xml:space="preserve">и </w:t>
            </w:r>
            <w:r w:rsidR="009914EA">
              <w:rPr>
                <w:sz w:val="18"/>
                <w:szCs w:val="18"/>
              </w:rPr>
              <w:t xml:space="preserve"> </w:t>
            </w:r>
            <w:r>
              <w:rPr>
                <w:sz w:val="18"/>
                <w:szCs w:val="18"/>
              </w:rPr>
              <w:t>маркерами</w:t>
            </w:r>
            <w:r w:rsidR="00E4256C">
              <w:rPr>
                <w:sz w:val="18"/>
                <w:szCs w:val="18"/>
              </w:rPr>
              <w:t xml:space="preserve"> (предотвращение одновременного выполнения критической операции)</w:t>
            </w:r>
            <w:r>
              <w:rPr>
                <w:sz w:val="18"/>
                <w:szCs w:val="18"/>
              </w:rPr>
              <w:t>, синхронизация</w:t>
            </w:r>
            <w:r w:rsidR="00E4256C">
              <w:rPr>
                <w:sz w:val="18"/>
                <w:szCs w:val="18"/>
              </w:rPr>
              <w:t xml:space="preserve"> (метки в сообщениях)</w:t>
            </w:r>
            <w:r w:rsidR="00AF4581">
              <w:rPr>
                <w:sz w:val="18"/>
                <w:szCs w:val="18"/>
              </w:rPr>
              <w:t>.</w:t>
            </w:r>
          </w:p>
        </w:tc>
      </w:tr>
      <w:tr w:rsidR="0080388E" w:rsidTr="009914EA">
        <w:tc>
          <w:tcPr>
            <w:tcW w:w="682" w:type="dxa"/>
            <w:vMerge/>
            <w:shd w:val="clear" w:color="auto" w:fill="D9D9D9" w:themeFill="background1" w:themeFillShade="D9"/>
            <w:vAlign w:val="center"/>
          </w:tcPr>
          <w:p w:rsidR="0080388E" w:rsidRDefault="0080388E" w:rsidP="00397126">
            <w:pPr>
              <w:rPr>
                <w:sz w:val="18"/>
                <w:szCs w:val="18"/>
              </w:rPr>
            </w:pPr>
          </w:p>
        </w:tc>
        <w:tc>
          <w:tcPr>
            <w:tcW w:w="1694" w:type="dxa"/>
            <w:shd w:val="clear" w:color="auto" w:fill="CCFF66"/>
            <w:vAlign w:val="center"/>
          </w:tcPr>
          <w:p w:rsidR="0080388E" w:rsidRDefault="009914EA" w:rsidP="009914EA">
            <w:pPr>
              <w:rPr>
                <w:sz w:val="18"/>
                <w:szCs w:val="18"/>
              </w:rPr>
            </w:pPr>
            <w:r>
              <w:rPr>
                <w:sz w:val="18"/>
                <w:szCs w:val="18"/>
              </w:rPr>
              <w:t>4. Транспортный</w:t>
            </w:r>
          </w:p>
          <w:p w:rsidR="00F579AF" w:rsidRPr="00971A69" w:rsidRDefault="00F579AF" w:rsidP="00971A69">
            <w:pPr>
              <w:ind w:right="-119"/>
              <w:rPr>
                <w:i/>
                <w:sz w:val="18"/>
                <w:szCs w:val="18"/>
              </w:rPr>
            </w:pPr>
            <w:r w:rsidRPr="00971A69">
              <w:rPr>
                <w:i/>
                <w:sz w:val="18"/>
                <w:szCs w:val="18"/>
              </w:rPr>
              <w:t>Сегмент/Дейтаграмма</w:t>
            </w:r>
          </w:p>
        </w:tc>
        <w:tc>
          <w:tcPr>
            <w:tcW w:w="8647" w:type="dxa"/>
            <w:shd w:val="clear" w:color="auto" w:fill="CCFF66"/>
            <w:vAlign w:val="center"/>
          </w:tcPr>
          <w:p w:rsidR="0080388E" w:rsidRDefault="0080388E" w:rsidP="00971A69">
            <w:pPr>
              <w:rPr>
                <w:sz w:val="18"/>
                <w:szCs w:val="18"/>
              </w:rPr>
            </w:pPr>
            <w:r>
              <w:rPr>
                <w:sz w:val="18"/>
                <w:szCs w:val="18"/>
              </w:rPr>
              <w:t xml:space="preserve">Передача данных между </w:t>
            </w:r>
            <w:r w:rsidRPr="001943B3">
              <w:rPr>
                <w:b/>
                <w:sz w:val="18"/>
                <w:szCs w:val="18"/>
              </w:rPr>
              <w:t>процессами</w:t>
            </w:r>
            <w:r>
              <w:rPr>
                <w:sz w:val="18"/>
                <w:szCs w:val="18"/>
              </w:rPr>
              <w:t xml:space="preserve"> на хостах: предоставление надёжно</w:t>
            </w:r>
            <w:r w:rsidR="009914EA">
              <w:rPr>
                <w:sz w:val="18"/>
                <w:szCs w:val="18"/>
              </w:rPr>
              <w:t>го</w:t>
            </w:r>
            <w:r>
              <w:rPr>
                <w:sz w:val="18"/>
                <w:szCs w:val="18"/>
              </w:rPr>
              <w:t>, защищённого от ошибок канала</w:t>
            </w:r>
            <w:r w:rsidR="00E4256C">
              <w:rPr>
                <w:sz w:val="18"/>
                <w:szCs w:val="18"/>
              </w:rPr>
              <w:t xml:space="preserve"> с гарантированным порядком следования; сквозной ур-нь</w:t>
            </w:r>
            <w:r w:rsidR="00971A69">
              <w:rPr>
                <w:sz w:val="18"/>
                <w:szCs w:val="18"/>
              </w:rPr>
              <w:t>:</w:t>
            </w:r>
            <w:r w:rsidR="00E4256C">
              <w:rPr>
                <w:sz w:val="18"/>
                <w:szCs w:val="18"/>
              </w:rPr>
              <w:t xml:space="preserve"> сообщени</w:t>
            </w:r>
            <w:r w:rsidR="00971A69">
              <w:rPr>
                <w:sz w:val="18"/>
                <w:szCs w:val="18"/>
              </w:rPr>
              <w:t>я</w:t>
            </w:r>
            <w:r w:rsidR="00E4256C">
              <w:rPr>
                <w:sz w:val="18"/>
                <w:szCs w:val="18"/>
              </w:rPr>
              <w:t xml:space="preserve"> изолирован</w:t>
            </w:r>
            <w:r w:rsidR="00971A69">
              <w:rPr>
                <w:sz w:val="18"/>
                <w:szCs w:val="18"/>
              </w:rPr>
              <w:t>ы</w:t>
            </w:r>
            <w:r w:rsidR="00E4256C">
              <w:rPr>
                <w:sz w:val="18"/>
                <w:szCs w:val="18"/>
              </w:rPr>
              <w:t xml:space="preserve"> от обор</w:t>
            </w:r>
            <w:r w:rsidR="00971A69">
              <w:rPr>
                <w:sz w:val="18"/>
                <w:szCs w:val="18"/>
              </w:rPr>
              <w:t>-ния</w:t>
            </w:r>
          </w:p>
        </w:tc>
      </w:tr>
      <w:tr w:rsidR="0080388E" w:rsidTr="009914EA">
        <w:tc>
          <w:tcPr>
            <w:tcW w:w="682" w:type="dxa"/>
            <w:vMerge w:val="restart"/>
            <w:shd w:val="clear" w:color="auto" w:fill="F2F2F2" w:themeFill="background1" w:themeFillShade="F2"/>
            <w:vAlign w:val="center"/>
          </w:tcPr>
          <w:p w:rsidR="0080388E" w:rsidRPr="00BB3953" w:rsidRDefault="0080388E" w:rsidP="00397126">
            <w:pPr>
              <w:rPr>
                <w:sz w:val="18"/>
                <w:szCs w:val="18"/>
              </w:rPr>
            </w:pPr>
            <w:r w:rsidRPr="00BB3953">
              <w:rPr>
                <w:sz w:val="18"/>
                <w:szCs w:val="18"/>
                <w:lang w:val="en-US"/>
              </w:rPr>
              <w:t>Media</w:t>
            </w:r>
          </w:p>
          <w:p w:rsidR="0080388E" w:rsidRDefault="0080388E" w:rsidP="00397126">
            <w:pPr>
              <w:rPr>
                <w:sz w:val="18"/>
                <w:szCs w:val="18"/>
              </w:rPr>
            </w:pPr>
            <w:r w:rsidRPr="00BB3953">
              <w:rPr>
                <w:sz w:val="18"/>
                <w:szCs w:val="18"/>
                <w:lang w:val="en-US"/>
              </w:rPr>
              <w:t>layers</w:t>
            </w:r>
          </w:p>
        </w:tc>
        <w:tc>
          <w:tcPr>
            <w:tcW w:w="1694" w:type="dxa"/>
            <w:shd w:val="clear" w:color="auto" w:fill="FFFF66"/>
            <w:vAlign w:val="center"/>
          </w:tcPr>
          <w:p w:rsidR="0080388E" w:rsidRDefault="009914EA" w:rsidP="009914EA">
            <w:pPr>
              <w:rPr>
                <w:sz w:val="18"/>
                <w:szCs w:val="18"/>
              </w:rPr>
            </w:pPr>
            <w:r>
              <w:rPr>
                <w:sz w:val="18"/>
                <w:szCs w:val="18"/>
              </w:rPr>
              <w:t>3. Сетевой</w:t>
            </w:r>
          </w:p>
          <w:p w:rsidR="00F579AF" w:rsidRPr="00971A69" w:rsidRDefault="00F579AF" w:rsidP="009914EA">
            <w:pPr>
              <w:rPr>
                <w:i/>
                <w:sz w:val="18"/>
                <w:szCs w:val="18"/>
              </w:rPr>
            </w:pPr>
            <w:r w:rsidRPr="00971A69">
              <w:rPr>
                <w:i/>
                <w:sz w:val="18"/>
                <w:szCs w:val="18"/>
              </w:rPr>
              <w:t>Пакет</w:t>
            </w:r>
          </w:p>
        </w:tc>
        <w:tc>
          <w:tcPr>
            <w:tcW w:w="8647" w:type="dxa"/>
            <w:shd w:val="clear" w:color="auto" w:fill="FFFF66"/>
            <w:vAlign w:val="center"/>
          </w:tcPr>
          <w:p w:rsidR="0080388E" w:rsidRDefault="00D713F5" w:rsidP="00971A69">
            <w:pPr>
              <w:rPr>
                <w:sz w:val="18"/>
                <w:szCs w:val="18"/>
              </w:rPr>
            </w:pPr>
            <w:r>
              <w:rPr>
                <w:sz w:val="18"/>
                <w:szCs w:val="18"/>
              </w:rPr>
              <w:t>Объединение сетей</w:t>
            </w:r>
            <w:r w:rsidR="00D83C55">
              <w:rPr>
                <w:sz w:val="18"/>
                <w:szCs w:val="18"/>
              </w:rPr>
              <w:t xml:space="preserve">, построенных </w:t>
            </w:r>
            <w:r w:rsidR="00971A69">
              <w:rPr>
                <w:sz w:val="18"/>
                <w:szCs w:val="18"/>
              </w:rPr>
              <w:t>на основе различных технологий</w:t>
            </w:r>
            <w:r w:rsidR="00D83C55">
              <w:rPr>
                <w:sz w:val="18"/>
                <w:szCs w:val="18"/>
              </w:rPr>
              <w:t xml:space="preserve">: </w:t>
            </w:r>
            <w:r>
              <w:rPr>
                <w:sz w:val="18"/>
                <w:szCs w:val="18"/>
              </w:rPr>
              <w:t>создание составной сети, адресация</w:t>
            </w:r>
            <w:r w:rsidR="00D83C55">
              <w:rPr>
                <w:sz w:val="18"/>
                <w:szCs w:val="18"/>
              </w:rPr>
              <w:t xml:space="preserve"> (какой именно комп, независимо от ур-ня</w:t>
            </w:r>
            <w:r w:rsidR="00971A69">
              <w:rPr>
                <w:sz w:val="18"/>
                <w:szCs w:val="18"/>
              </w:rPr>
              <w:t xml:space="preserve"> 2</w:t>
            </w:r>
            <w:r w:rsidR="00D83C55">
              <w:rPr>
                <w:sz w:val="18"/>
                <w:szCs w:val="18"/>
              </w:rPr>
              <w:t>)</w:t>
            </w:r>
            <w:r>
              <w:rPr>
                <w:sz w:val="18"/>
                <w:szCs w:val="18"/>
              </w:rPr>
              <w:t>, маршрутизация</w:t>
            </w:r>
            <w:r w:rsidR="00D83C55">
              <w:rPr>
                <w:sz w:val="18"/>
                <w:szCs w:val="18"/>
              </w:rPr>
              <w:t xml:space="preserve"> – определение маршрута пакетов</w:t>
            </w:r>
          </w:p>
        </w:tc>
      </w:tr>
      <w:tr w:rsidR="0080388E" w:rsidTr="009914EA">
        <w:tc>
          <w:tcPr>
            <w:tcW w:w="682" w:type="dxa"/>
            <w:vMerge/>
            <w:shd w:val="clear" w:color="auto" w:fill="F2F2F2" w:themeFill="background1" w:themeFillShade="F2"/>
            <w:vAlign w:val="center"/>
          </w:tcPr>
          <w:p w:rsidR="0080388E" w:rsidRDefault="0080388E" w:rsidP="00397126">
            <w:pPr>
              <w:rPr>
                <w:sz w:val="18"/>
                <w:szCs w:val="18"/>
              </w:rPr>
            </w:pPr>
          </w:p>
        </w:tc>
        <w:tc>
          <w:tcPr>
            <w:tcW w:w="1694" w:type="dxa"/>
            <w:shd w:val="clear" w:color="auto" w:fill="FFCC66"/>
            <w:vAlign w:val="center"/>
          </w:tcPr>
          <w:p w:rsidR="0080388E" w:rsidRDefault="009914EA" w:rsidP="009914EA">
            <w:pPr>
              <w:rPr>
                <w:sz w:val="18"/>
                <w:szCs w:val="18"/>
              </w:rPr>
            </w:pPr>
            <w:r>
              <w:rPr>
                <w:sz w:val="18"/>
                <w:szCs w:val="18"/>
              </w:rPr>
              <w:t>2. Канальный</w:t>
            </w:r>
          </w:p>
          <w:p w:rsidR="00F579AF" w:rsidRPr="00971A69" w:rsidRDefault="00F579AF" w:rsidP="009914EA">
            <w:pPr>
              <w:rPr>
                <w:i/>
                <w:sz w:val="18"/>
                <w:szCs w:val="18"/>
              </w:rPr>
            </w:pPr>
            <w:r w:rsidRPr="00971A69">
              <w:rPr>
                <w:i/>
                <w:sz w:val="18"/>
                <w:szCs w:val="18"/>
              </w:rPr>
              <w:t>Кадр</w:t>
            </w:r>
          </w:p>
        </w:tc>
        <w:tc>
          <w:tcPr>
            <w:tcW w:w="8647" w:type="dxa"/>
            <w:shd w:val="clear" w:color="auto" w:fill="FFCC66"/>
            <w:vAlign w:val="center"/>
          </w:tcPr>
          <w:p w:rsidR="00426A19" w:rsidRDefault="009914EA" w:rsidP="00971A69">
            <w:pPr>
              <w:rPr>
                <w:sz w:val="18"/>
                <w:szCs w:val="18"/>
              </w:rPr>
            </w:pPr>
            <w:r>
              <w:rPr>
                <w:sz w:val="18"/>
                <w:szCs w:val="18"/>
              </w:rPr>
              <w:t>Передача сообщения по каналу. Начало-конец сообщения в потоке бит. Обнаружение и коррекция ошибок.</w:t>
            </w:r>
            <w:r w:rsidR="00971A69">
              <w:rPr>
                <w:sz w:val="18"/>
                <w:szCs w:val="18"/>
              </w:rPr>
              <w:t xml:space="preserve"> </w:t>
            </w:r>
            <w:r w:rsidR="00426A19">
              <w:rPr>
                <w:sz w:val="18"/>
                <w:szCs w:val="18"/>
              </w:rPr>
              <w:t>В широковещательной</w:t>
            </w:r>
            <w:r w:rsidR="007E6459">
              <w:rPr>
                <w:sz w:val="18"/>
                <w:szCs w:val="18"/>
              </w:rPr>
              <w:t xml:space="preserve"> сети: управление доступом к ср</w:t>
            </w:r>
            <w:r w:rsidR="00426A19">
              <w:rPr>
                <w:sz w:val="18"/>
                <w:szCs w:val="18"/>
              </w:rPr>
              <w:t>еде</w:t>
            </w:r>
            <w:r w:rsidR="00971A69">
              <w:rPr>
                <w:sz w:val="18"/>
                <w:szCs w:val="18"/>
              </w:rPr>
              <w:t xml:space="preserve"> (</w:t>
            </w:r>
            <w:r w:rsidR="00AB0E23">
              <w:rPr>
                <w:sz w:val="18"/>
                <w:szCs w:val="18"/>
              </w:rPr>
              <w:t>в один момент данные передавал только 1 комп</w:t>
            </w:r>
            <w:r w:rsidR="00971A69">
              <w:rPr>
                <w:sz w:val="18"/>
                <w:szCs w:val="18"/>
              </w:rPr>
              <w:t>)</w:t>
            </w:r>
            <w:r w:rsidR="00426A19">
              <w:rPr>
                <w:sz w:val="18"/>
                <w:szCs w:val="18"/>
              </w:rPr>
              <w:t>, физическая адресация</w:t>
            </w:r>
            <w:r w:rsidR="00971A69">
              <w:rPr>
                <w:sz w:val="18"/>
                <w:szCs w:val="18"/>
              </w:rPr>
              <w:t xml:space="preserve"> (</w:t>
            </w:r>
            <w:r w:rsidR="007E6459">
              <w:rPr>
                <w:sz w:val="18"/>
                <w:szCs w:val="18"/>
              </w:rPr>
              <w:t>на какой именно комп</w:t>
            </w:r>
            <w:r w:rsidR="00AB0E23">
              <w:rPr>
                <w:sz w:val="18"/>
                <w:szCs w:val="18"/>
              </w:rPr>
              <w:t xml:space="preserve"> из множества передать инфу</w:t>
            </w:r>
            <w:r w:rsidR="00971A69">
              <w:rPr>
                <w:sz w:val="18"/>
                <w:szCs w:val="18"/>
              </w:rPr>
              <w:t>)</w:t>
            </w:r>
            <w:r w:rsidR="00426A19">
              <w:rPr>
                <w:sz w:val="18"/>
                <w:szCs w:val="18"/>
              </w:rPr>
              <w:t>.</w:t>
            </w:r>
          </w:p>
        </w:tc>
      </w:tr>
      <w:tr w:rsidR="0080388E" w:rsidTr="009914EA">
        <w:tc>
          <w:tcPr>
            <w:tcW w:w="682" w:type="dxa"/>
            <w:vMerge/>
            <w:shd w:val="clear" w:color="auto" w:fill="F2F2F2" w:themeFill="background1" w:themeFillShade="F2"/>
            <w:vAlign w:val="center"/>
          </w:tcPr>
          <w:p w:rsidR="0080388E" w:rsidRDefault="0080388E" w:rsidP="00397126">
            <w:pPr>
              <w:rPr>
                <w:sz w:val="18"/>
                <w:szCs w:val="18"/>
              </w:rPr>
            </w:pPr>
          </w:p>
        </w:tc>
        <w:tc>
          <w:tcPr>
            <w:tcW w:w="1694" w:type="dxa"/>
            <w:shd w:val="clear" w:color="auto" w:fill="FF9966"/>
            <w:vAlign w:val="center"/>
          </w:tcPr>
          <w:p w:rsidR="0080388E" w:rsidRDefault="009914EA" w:rsidP="009914EA">
            <w:pPr>
              <w:rPr>
                <w:sz w:val="18"/>
                <w:szCs w:val="18"/>
              </w:rPr>
            </w:pPr>
            <w:r>
              <w:rPr>
                <w:sz w:val="18"/>
                <w:szCs w:val="18"/>
              </w:rPr>
              <w:t>1. Физический</w:t>
            </w:r>
          </w:p>
          <w:p w:rsidR="00F579AF" w:rsidRPr="00971A69" w:rsidRDefault="00F579AF" w:rsidP="009914EA">
            <w:pPr>
              <w:rPr>
                <w:i/>
                <w:sz w:val="18"/>
                <w:szCs w:val="18"/>
              </w:rPr>
            </w:pPr>
            <w:r w:rsidRPr="00971A69">
              <w:rPr>
                <w:i/>
                <w:sz w:val="18"/>
                <w:szCs w:val="18"/>
              </w:rPr>
              <w:t>Бит</w:t>
            </w:r>
          </w:p>
        </w:tc>
        <w:tc>
          <w:tcPr>
            <w:tcW w:w="8647" w:type="dxa"/>
            <w:shd w:val="clear" w:color="auto" w:fill="FF9966"/>
            <w:vAlign w:val="center"/>
          </w:tcPr>
          <w:p w:rsidR="006B07B3" w:rsidRDefault="009914EA" w:rsidP="006B07B3">
            <w:pPr>
              <w:rPr>
                <w:sz w:val="18"/>
                <w:szCs w:val="18"/>
              </w:rPr>
            </w:pPr>
            <w:r>
              <w:rPr>
                <w:sz w:val="18"/>
                <w:szCs w:val="18"/>
              </w:rPr>
              <w:t xml:space="preserve">Передача бит </w:t>
            </w:r>
            <w:r w:rsidR="00B452CE">
              <w:rPr>
                <w:sz w:val="18"/>
                <w:szCs w:val="18"/>
              </w:rPr>
              <w:t>по физическому каналу связи. Не вникает в смысл передаваемой информации.</w:t>
            </w:r>
          </w:p>
          <w:p w:rsidR="0080388E" w:rsidRDefault="006B07B3" w:rsidP="006B07B3">
            <w:pPr>
              <w:rPr>
                <w:sz w:val="18"/>
                <w:szCs w:val="18"/>
              </w:rPr>
            </w:pPr>
            <w:r>
              <w:rPr>
                <w:sz w:val="18"/>
                <w:szCs w:val="18"/>
              </w:rPr>
              <w:t xml:space="preserve">Задача: </w:t>
            </w:r>
            <w:r w:rsidR="009914EA">
              <w:rPr>
                <w:sz w:val="18"/>
                <w:szCs w:val="18"/>
              </w:rPr>
              <w:t xml:space="preserve">как передать биты </w:t>
            </w:r>
            <w:r>
              <w:rPr>
                <w:sz w:val="18"/>
                <w:szCs w:val="18"/>
              </w:rPr>
              <w:t>информации в виде сигналов, передаваемых по среде.</w:t>
            </w:r>
          </w:p>
        </w:tc>
      </w:tr>
    </w:tbl>
    <w:p w:rsidR="001A16D5" w:rsidRPr="001A16D5" w:rsidRDefault="001A16D5" w:rsidP="001A16D5">
      <w:pPr>
        <w:spacing w:line="240" w:lineRule="auto"/>
      </w:pPr>
    </w:p>
    <w:p w:rsidR="001A16D5" w:rsidRDefault="0056493C" w:rsidP="00FA2807">
      <w:pPr>
        <w:spacing w:line="240" w:lineRule="auto"/>
      </w:pPr>
      <w:r w:rsidRPr="00DF749E">
        <w:rPr>
          <w:b/>
        </w:rPr>
        <w:t>? Пример работы Модели OSI</w:t>
      </w:r>
      <w:r w:rsidR="00E2345D">
        <w:rPr>
          <w:b/>
        </w:rPr>
        <w:t xml:space="preserve"> </w:t>
      </w:r>
      <w:r w:rsidR="00DF749E">
        <w:t>–</w:t>
      </w:r>
      <w:r w:rsidR="00E2345D">
        <w:t xml:space="preserve"> военный штаб </w:t>
      </w:r>
      <w:r w:rsidR="00E2345D">
        <w:sym w:font="Wingdings" w:char="F04A"/>
      </w:r>
    </w:p>
    <w:tbl>
      <w:tblPr>
        <w:tblStyle w:val="ab"/>
        <w:tblW w:w="1094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5"/>
        <w:gridCol w:w="566"/>
        <w:gridCol w:w="528"/>
        <w:gridCol w:w="527"/>
        <w:gridCol w:w="3836"/>
        <w:gridCol w:w="283"/>
        <w:gridCol w:w="523"/>
        <w:gridCol w:w="569"/>
        <w:gridCol w:w="526"/>
        <w:gridCol w:w="522"/>
        <w:gridCol w:w="2538"/>
      </w:tblGrid>
      <w:tr w:rsidR="00947F48" w:rsidTr="00A253F5">
        <w:tc>
          <w:tcPr>
            <w:tcW w:w="52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r>
              <w:rPr>
                <w:noProof/>
                <w:sz w:val="14"/>
                <w:szCs w:val="14"/>
                <w:lang w:eastAsia="ru-RU"/>
              </w:rPr>
              <mc:AlternateContent>
                <mc:Choice Requires="wps">
                  <w:drawing>
                    <wp:anchor distT="0" distB="0" distL="114300" distR="114300" simplePos="0" relativeHeight="251620352" behindDoc="0" locked="0" layoutInCell="1" allowOverlap="1" wp14:anchorId="717B0785" wp14:editId="17DC64FE">
                      <wp:simplePos x="0" y="0"/>
                      <wp:positionH relativeFrom="column">
                        <wp:posOffset>76370</wp:posOffset>
                      </wp:positionH>
                      <wp:positionV relativeFrom="paragraph">
                        <wp:posOffset>38735</wp:posOffset>
                      </wp:positionV>
                      <wp:extent cx="170597" cy="170597"/>
                      <wp:effectExtent l="38100" t="38100" r="1270" b="58420"/>
                      <wp:wrapNone/>
                      <wp:docPr id="393" name="4-конечная звезда 393"/>
                      <wp:cNvGraphicFramePr/>
                      <a:graphic xmlns:a="http://schemas.openxmlformats.org/drawingml/2006/main">
                        <a:graphicData uri="http://schemas.microsoft.com/office/word/2010/wordprocessingShape">
                          <wps:wsp>
                            <wps:cNvSpPr/>
                            <wps:spPr>
                              <a:xfrm>
                                <a:off x="0" y="0"/>
                                <a:ext cx="170597" cy="170597"/>
                              </a:xfrm>
                              <a:prstGeom prst="star4">
                                <a:avLst/>
                              </a:prstGeom>
                              <a:solidFill>
                                <a:srgbClr val="00CCFF"/>
                              </a:solidFill>
                              <a:ln w="6350">
                                <a:solidFill>
                                  <a:srgbClr val="0000FF"/>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87" coordsize="21600,21600" o:spt="187" adj="8100" path="m21600,10800l@2@3,10800,0@3@3,,10800@3@2,10800,21600@2@2xe">
                      <v:stroke joinstyle="miter"/>
                      <v:formulas>
                        <v:f eqn="sum 10800 0 #0"/>
                        <v:f eqn="prod @0 23170 32768"/>
                        <v:f eqn="sum @1 10800 0"/>
                        <v:f eqn="sum 10800 0 @1"/>
                      </v:formulas>
                      <v:path gradientshapeok="t" o:connecttype="rect" textboxrect="@3,@3,@2,@2"/>
                      <v:handles>
                        <v:h position="#0,center" xrange="0,10800"/>
                      </v:handles>
                    </v:shapetype>
                    <v:shape id="4-конечная звезда 393" o:spid="_x0000_s1026" type="#_x0000_t187" style="position:absolute;margin-left:6pt;margin-top:3.05pt;width:13.45pt;height:13.45pt;z-index:251620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" fillcolor="#0cf" strokecolor="blue" strokeweight=".5pt"/>
                  </w:pict>
                </mc:Fallback>
              </mc:AlternateContent>
            </w:r>
          </w:p>
        </w:tc>
        <w:tc>
          <w:tcPr>
            <w:tcW w:w="56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383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28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6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253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r>
      <w:tr w:rsidR="00947F48" w:rsidTr="00A253F5">
        <w:tc>
          <w:tcPr>
            <w:tcW w:w="52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1621"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Pr="00D56254" w:rsidRDefault="00947F48" w:rsidP="00C26516">
            <w:pPr>
              <w:rPr>
                <w:sz w:val="14"/>
                <w:szCs w:val="14"/>
                <w:lang w:val="uk-UA"/>
              </w:rPr>
            </w:pPr>
            <w:r>
              <w:rPr>
                <w:sz w:val="14"/>
                <w:szCs w:val="14"/>
                <w:lang w:val="en-US"/>
              </w:rPr>
              <w:t xml:space="preserve">INTELLIGENCE: </w:t>
            </w:r>
            <w:r w:rsidRPr="00D56254">
              <w:rPr>
                <w:color w:val="0000FF"/>
                <w:sz w:val="14"/>
                <w:szCs w:val="14"/>
              </w:rPr>
              <w:t>«</w:t>
            </w:r>
            <w:r>
              <w:rPr>
                <w:color w:val="0000FF"/>
                <w:sz w:val="14"/>
                <w:szCs w:val="14"/>
                <w:lang w:val="en-US"/>
              </w:rPr>
              <w:t>ENEMY</w:t>
            </w:r>
            <w:proofErr w:type="gramStart"/>
            <w:r>
              <w:rPr>
                <w:color w:val="0000FF"/>
                <w:sz w:val="14"/>
                <w:szCs w:val="14"/>
                <w:lang w:val="en-US"/>
              </w:rPr>
              <w:t>!</w:t>
            </w:r>
            <w:r w:rsidRPr="00D56254">
              <w:rPr>
                <w:color w:val="0000FF"/>
                <w:sz w:val="14"/>
                <w:szCs w:val="14"/>
              </w:rPr>
              <w:t>»</w:t>
            </w:r>
            <w:proofErr w:type="gramEnd"/>
          </w:p>
        </w:tc>
        <w:tc>
          <w:tcPr>
            <w:tcW w:w="383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947F48" w:rsidRDefault="00947F48" w:rsidP="00FA2807">
            <w:pPr>
              <w:rPr>
                <w:sz w:val="14"/>
                <w:szCs w:val="14"/>
              </w:rPr>
            </w:pPr>
          </w:p>
        </w:tc>
        <w:tc>
          <w:tcPr>
            <w:tcW w:w="28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6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253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A97807" w:rsidP="00FA2807">
            <w:pPr>
              <w:rPr>
                <w:sz w:val="14"/>
                <w:szCs w:val="14"/>
              </w:rPr>
            </w:pPr>
            <w:r w:rsidRPr="00D56254">
              <w:rPr>
                <w:color w:val="0000FF"/>
                <w:sz w:val="14"/>
                <w:szCs w:val="14"/>
              </w:rPr>
              <w:t>«</w:t>
            </w:r>
            <w:r>
              <w:rPr>
                <w:color w:val="0000FF"/>
                <w:sz w:val="14"/>
                <w:szCs w:val="14"/>
                <w:lang w:val="en-US"/>
              </w:rPr>
              <w:t>ENEMY!</w:t>
            </w:r>
            <w:r w:rsidRPr="00D56254">
              <w:rPr>
                <w:color w:val="0000FF"/>
                <w:sz w:val="14"/>
                <w:szCs w:val="14"/>
              </w:rPr>
              <w:t>»</w:t>
            </w:r>
          </w:p>
        </w:tc>
      </w:tr>
      <w:tr w:rsidR="00947F48" w:rsidTr="00A253F5">
        <w:tc>
          <w:tcPr>
            <w:tcW w:w="52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6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383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28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6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253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r>
      <w:tr w:rsidR="00947F48" w:rsidTr="00A253F5">
        <w:tc>
          <w:tcPr>
            <w:tcW w:w="52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6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383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28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6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253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r>
      <w:tr w:rsidR="00947F48" w:rsidTr="00A253F5">
        <w:tc>
          <w:tcPr>
            <w:tcW w:w="52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6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r2bl w:val="single" w:sz="12" w:space="0" w:color="auto"/>
            </w:tcBorders>
            <w:tcMar>
              <w:left w:w="28" w:type="dxa"/>
              <w:right w:w="28" w:type="dxa"/>
            </w:tcMar>
          </w:tcPr>
          <w:p w:rsidR="00947F48" w:rsidRDefault="00947F48" w:rsidP="00FA2807">
            <w:pPr>
              <w:rPr>
                <w:sz w:val="14"/>
                <w:szCs w:val="14"/>
              </w:rPr>
            </w:pPr>
          </w:p>
        </w:tc>
        <w:tc>
          <w:tcPr>
            <w:tcW w:w="52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l2br w:val="single" w:sz="12" w:space="0" w:color="auto"/>
            </w:tcBorders>
            <w:tcMar>
              <w:left w:w="28" w:type="dxa"/>
              <w:right w:w="28" w:type="dxa"/>
            </w:tcMar>
          </w:tcPr>
          <w:p w:rsidR="00947F48" w:rsidRDefault="00947F48" w:rsidP="00FA2807">
            <w:pPr>
              <w:rPr>
                <w:sz w:val="14"/>
                <w:szCs w:val="14"/>
              </w:rPr>
            </w:pPr>
          </w:p>
        </w:tc>
        <w:tc>
          <w:tcPr>
            <w:tcW w:w="52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Pr="00B23FB5" w:rsidRDefault="00947F48" w:rsidP="00FA2807">
            <w:pPr>
              <w:rPr>
                <w:sz w:val="14"/>
                <w:szCs w:val="14"/>
                <w:lang w:val="en-US"/>
              </w:rPr>
            </w:pPr>
            <w:r w:rsidRPr="00947F48">
              <w:rPr>
                <w:color w:val="009200"/>
                <w:sz w:val="14"/>
                <w:szCs w:val="14"/>
                <w:lang w:val="en-US"/>
              </w:rPr>
              <w:t>BLD 105</w:t>
            </w:r>
          </w:p>
        </w:tc>
        <w:tc>
          <w:tcPr>
            <w:tcW w:w="383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28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6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r2bl w:val="single" w:sz="12" w:space="0" w:color="auto"/>
            </w:tcBorders>
            <w:tcMar>
              <w:left w:w="28" w:type="dxa"/>
              <w:right w:w="28" w:type="dxa"/>
            </w:tcMar>
          </w:tcPr>
          <w:p w:rsidR="00947F48" w:rsidRDefault="00947F48" w:rsidP="00FA2807">
            <w:pPr>
              <w:rPr>
                <w:sz w:val="14"/>
                <w:szCs w:val="14"/>
              </w:rPr>
            </w:pPr>
          </w:p>
        </w:tc>
        <w:tc>
          <w:tcPr>
            <w:tcW w:w="52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l2br w:val="single" w:sz="12" w:space="0" w:color="auto"/>
            </w:tcBorders>
            <w:tcMar>
              <w:left w:w="28" w:type="dxa"/>
              <w:right w:w="28" w:type="dxa"/>
            </w:tcMar>
          </w:tcPr>
          <w:p w:rsidR="00947F48" w:rsidRDefault="00947F48" w:rsidP="00FA2807">
            <w:pPr>
              <w:rPr>
                <w:sz w:val="14"/>
                <w:szCs w:val="14"/>
              </w:rPr>
            </w:pPr>
          </w:p>
        </w:tc>
        <w:tc>
          <w:tcPr>
            <w:tcW w:w="5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r w:rsidRPr="00947F48">
              <w:rPr>
                <w:noProof/>
                <w:color w:val="009200"/>
                <w:sz w:val="14"/>
                <w:szCs w:val="14"/>
                <w:lang w:eastAsia="ru-RU"/>
              </w:rPr>
              <mc:AlternateContent>
                <mc:Choice Requires="wps">
                  <w:drawing>
                    <wp:anchor distT="0" distB="0" distL="114300" distR="114300" simplePos="0" relativeHeight="251629568" behindDoc="0" locked="0" layoutInCell="1" allowOverlap="1" wp14:anchorId="754DAD24" wp14:editId="3FF83B49">
                      <wp:simplePos x="0" y="0"/>
                      <wp:positionH relativeFrom="column">
                        <wp:posOffset>182880</wp:posOffset>
                      </wp:positionH>
                      <wp:positionV relativeFrom="paragraph">
                        <wp:posOffset>41275</wp:posOffset>
                      </wp:positionV>
                      <wp:extent cx="197485" cy="223520"/>
                      <wp:effectExtent l="0" t="38100" r="50165" b="24130"/>
                      <wp:wrapNone/>
                      <wp:docPr id="444" name="Полилиния 444"/>
                      <wp:cNvGraphicFramePr/>
                      <a:graphic xmlns:a="http://schemas.openxmlformats.org/drawingml/2006/main">
                        <a:graphicData uri="http://schemas.microsoft.com/office/word/2010/wordprocessingShape">
                          <wps:wsp>
                            <wps:cNvSpPr/>
                            <wps:spPr>
                              <a:xfrm flipV="1">
                                <a:off x="0" y="0"/>
                                <a:ext cx="197485" cy="22352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0000FF"/>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Полилиния 444" o:spid="_x0000_s1026" style="position:absolute;margin-left:14.4pt;margin-top:3.25pt;width:15.55pt;height:17.6pt;flip:y;z-index:25162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23081,4367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" path="m,c128517,25020,257034,50041,327547,122829v70514,72788,95534,313899,95534,313899l423081,436728e" filled="f" strokecolor="blue">
                      <v:stroke endarrow="block" endarrowwidth="narrow"/>
                      <v:path arrowok="t" o:connecttype="custom" o:connectlocs="0,0;152892,62865;197485,223520;197485,223520" o:connectangles="0,0,0,0"/>
                    </v:shape>
                  </w:pict>
                </mc:Fallback>
              </mc:AlternateContent>
            </w:r>
            <w:r w:rsidRPr="00947F48">
              <w:rPr>
                <w:color w:val="009200"/>
                <w:sz w:val="14"/>
                <w:szCs w:val="14"/>
                <w:lang w:val="en-US"/>
              </w:rPr>
              <w:t>BLD 106</w:t>
            </w:r>
          </w:p>
        </w:tc>
        <w:tc>
          <w:tcPr>
            <w:tcW w:w="253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r>
      <w:tr w:rsidR="00947F48" w:rsidTr="00A253F5">
        <w:tc>
          <w:tcPr>
            <w:tcW w:w="525" w:type="dxa"/>
            <w:tcBorders>
              <w:top w:val="single" w:sz="4" w:space="0" w:color="FFFFFF" w:themeColor="background1"/>
              <w:left w:val="single" w:sz="4" w:space="0" w:color="FFFFFF" w:themeColor="background1"/>
              <w:bottom w:val="single" w:sz="12" w:space="0" w:color="auto"/>
              <w:right w:val="single" w:sz="4" w:space="0" w:color="FFFFFF" w:themeColor="background1"/>
              <w:tr2bl w:val="single" w:sz="12" w:space="0" w:color="auto"/>
            </w:tcBorders>
            <w:tcMar>
              <w:left w:w="28" w:type="dxa"/>
              <w:right w:w="28" w:type="dxa"/>
            </w:tcMar>
          </w:tcPr>
          <w:p w:rsidR="00947F48" w:rsidRDefault="00947F48" w:rsidP="00FA2807">
            <w:pPr>
              <w:rPr>
                <w:sz w:val="14"/>
                <w:szCs w:val="14"/>
              </w:rPr>
            </w:pPr>
          </w:p>
        </w:tc>
        <w:tc>
          <w:tcPr>
            <w:tcW w:w="1094" w:type="dxa"/>
            <w:gridSpan w:val="2"/>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Pr="0077192C" w:rsidRDefault="00947F48" w:rsidP="00B23FB5">
            <w:pPr>
              <w:jc w:val="center"/>
              <w:rPr>
                <w:b/>
                <w:sz w:val="14"/>
                <w:szCs w:val="14"/>
                <w:lang w:val="en-US"/>
              </w:rPr>
            </w:pPr>
            <w:r w:rsidRPr="0077192C">
              <w:rPr>
                <w:b/>
                <w:sz w:val="14"/>
                <w:szCs w:val="14"/>
                <w:lang w:val="en-US"/>
              </w:rPr>
              <w:t>HQ #1</w:t>
            </w:r>
          </w:p>
        </w:tc>
        <w:tc>
          <w:tcPr>
            <w:tcW w:w="527" w:type="dxa"/>
            <w:tcBorders>
              <w:top w:val="single" w:sz="4" w:space="0" w:color="FFFFFF" w:themeColor="background1"/>
              <w:left w:val="single" w:sz="4" w:space="0" w:color="FFFFFF" w:themeColor="background1"/>
              <w:bottom w:val="single" w:sz="12" w:space="0" w:color="auto"/>
              <w:right w:val="single" w:sz="4" w:space="0" w:color="FFFFFF" w:themeColor="background1"/>
              <w:tl2br w:val="single" w:sz="12" w:space="0" w:color="auto"/>
            </w:tcBorders>
            <w:tcMar>
              <w:left w:w="28" w:type="dxa"/>
              <w:right w:w="28" w:type="dxa"/>
            </w:tcMar>
          </w:tcPr>
          <w:p w:rsidR="00947F48" w:rsidRDefault="00947F48" w:rsidP="00FA2807">
            <w:pPr>
              <w:rPr>
                <w:sz w:val="14"/>
                <w:szCs w:val="14"/>
              </w:rPr>
            </w:pPr>
            <w:r>
              <w:rPr>
                <w:noProof/>
                <w:sz w:val="14"/>
                <w:szCs w:val="14"/>
                <w:lang w:eastAsia="ru-RU"/>
              </w:rPr>
              <mc:AlternateContent>
                <mc:Choice Requires="wps">
                  <w:drawing>
                    <wp:anchor distT="0" distB="0" distL="114300" distR="114300" simplePos="0" relativeHeight="251628544" behindDoc="0" locked="0" layoutInCell="1" allowOverlap="1" wp14:anchorId="4F8462B0" wp14:editId="24CAC9D0">
                      <wp:simplePos x="0" y="0"/>
                      <wp:positionH relativeFrom="column">
                        <wp:posOffset>242796</wp:posOffset>
                      </wp:positionH>
                      <wp:positionV relativeFrom="paragraph">
                        <wp:posOffset>42204</wp:posOffset>
                      </wp:positionV>
                      <wp:extent cx="197893" cy="223690"/>
                      <wp:effectExtent l="57150" t="0" r="12065" b="62230"/>
                      <wp:wrapNone/>
                      <wp:docPr id="443" name="Полилиния 443"/>
                      <wp:cNvGraphicFramePr/>
                      <a:graphic xmlns:a="http://schemas.openxmlformats.org/drawingml/2006/main">
                        <a:graphicData uri="http://schemas.microsoft.com/office/word/2010/wordprocessingShape">
                          <wps:wsp>
                            <wps:cNvSpPr/>
                            <wps:spPr>
                              <a:xfrm flipH="1">
                                <a:off x="0" y="0"/>
                                <a:ext cx="197893" cy="22369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0000FF"/>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Полилиния 443" o:spid="_x0000_s1026" style="position:absolute;margin-left:19.1pt;margin-top:3.3pt;width:15.6pt;height:17.6pt;flip:x;z-index:25162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23081,4367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" path="m,c128517,25020,257034,50041,327547,122829v70514,72788,95534,313899,95534,313899l423081,436728e" filled="f" strokecolor="blue">
                      <v:stroke endarrow="block" endarrowwidth="narrow"/>
                      <v:path arrowok="t" o:connecttype="custom" o:connectlocs="0,0;153208,62912;197893,223690;197893,223690" o:connectangles="0,0,0,0"/>
                    </v:shape>
                  </w:pict>
                </mc:Fallback>
              </mc:AlternateContent>
            </w:r>
          </w:p>
        </w:tc>
        <w:tc>
          <w:tcPr>
            <w:tcW w:w="3836" w:type="dxa"/>
            <w:tcBorders>
              <w:top w:val="single" w:sz="4" w:space="0" w:color="FFFFFF" w:themeColor="background1"/>
              <w:left w:val="single" w:sz="4" w:space="0" w:color="FFFFFF" w:themeColor="background1"/>
              <w:bottom w:val="dashSmallGap"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28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4" w:space="0" w:color="FFFFFF" w:themeColor="background1"/>
              <w:bottom w:val="single" w:sz="12" w:space="0" w:color="auto"/>
              <w:right w:val="single" w:sz="4" w:space="0" w:color="FFFFFF" w:themeColor="background1"/>
              <w:tr2bl w:val="single" w:sz="12" w:space="0" w:color="auto"/>
            </w:tcBorders>
            <w:tcMar>
              <w:left w:w="28" w:type="dxa"/>
              <w:right w:w="28" w:type="dxa"/>
            </w:tcMar>
          </w:tcPr>
          <w:p w:rsidR="00947F48" w:rsidRDefault="00947F48" w:rsidP="00FA2807">
            <w:pPr>
              <w:rPr>
                <w:sz w:val="14"/>
                <w:szCs w:val="14"/>
              </w:rPr>
            </w:pPr>
          </w:p>
        </w:tc>
        <w:tc>
          <w:tcPr>
            <w:tcW w:w="1095" w:type="dxa"/>
            <w:gridSpan w:val="2"/>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D34C35">
            <w:pPr>
              <w:jc w:val="center"/>
              <w:rPr>
                <w:sz w:val="14"/>
                <w:szCs w:val="14"/>
              </w:rPr>
            </w:pPr>
            <w:r w:rsidRPr="0077192C">
              <w:rPr>
                <w:b/>
                <w:sz w:val="14"/>
                <w:szCs w:val="14"/>
                <w:lang w:val="en-US"/>
              </w:rPr>
              <w:t>HQ #</w:t>
            </w:r>
            <w:r>
              <w:rPr>
                <w:b/>
                <w:sz w:val="14"/>
                <w:szCs w:val="14"/>
                <w:lang w:val="en-US"/>
              </w:rPr>
              <w:t>2</w:t>
            </w:r>
          </w:p>
        </w:tc>
        <w:tc>
          <w:tcPr>
            <w:tcW w:w="522" w:type="dxa"/>
            <w:tcBorders>
              <w:top w:val="single" w:sz="4" w:space="0" w:color="FFFFFF" w:themeColor="background1"/>
              <w:left w:val="single" w:sz="4" w:space="0" w:color="FFFFFF" w:themeColor="background1"/>
              <w:bottom w:val="single" w:sz="12" w:space="0" w:color="auto"/>
              <w:right w:val="single" w:sz="4" w:space="0" w:color="FFFFFF" w:themeColor="background1"/>
              <w:tl2br w:val="single" w:sz="12" w:space="0" w:color="auto"/>
            </w:tcBorders>
            <w:tcMar>
              <w:left w:w="28" w:type="dxa"/>
              <w:right w:w="28" w:type="dxa"/>
            </w:tcMar>
          </w:tcPr>
          <w:p w:rsidR="00947F48" w:rsidRDefault="00947F48" w:rsidP="00FA2807">
            <w:pPr>
              <w:rPr>
                <w:sz w:val="14"/>
                <w:szCs w:val="14"/>
              </w:rPr>
            </w:pPr>
          </w:p>
        </w:tc>
        <w:tc>
          <w:tcPr>
            <w:tcW w:w="2538" w:type="dxa"/>
            <w:tcBorders>
              <w:top w:val="single" w:sz="4" w:space="0" w:color="FFFFFF" w:themeColor="background1"/>
              <w:left w:val="single" w:sz="4" w:space="0" w:color="FFFFFF" w:themeColor="background1"/>
              <w:bottom w:val="dashSmallGap" w:sz="12" w:space="0" w:color="auto"/>
              <w:right w:val="single" w:sz="4" w:space="0" w:color="FFFFFF" w:themeColor="background1"/>
            </w:tcBorders>
            <w:tcMar>
              <w:left w:w="28" w:type="dxa"/>
              <w:right w:w="28" w:type="dxa"/>
            </w:tcMar>
          </w:tcPr>
          <w:p w:rsidR="00947F48" w:rsidRDefault="00947F48" w:rsidP="00FA2807">
            <w:pPr>
              <w:rPr>
                <w:sz w:val="14"/>
                <w:szCs w:val="14"/>
              </w:rPr>
            </w:pPr>
          </w:p>
        </w:tc>
      </w:tr>
      <w:tr w:rsidR="00947F48" w:rsidTr="00A253F5">
        <w:tc>
          <w:tcPr>
            <w:tcW w:w="525" w:type="dxa"/>
            <w:tcBorders>
              <w:top w:val="single" w:sz="12" w:space="0" w:color="auto"/>
              <w:left w:val="single" w:sz="12" w:space="0" w:color="auto"/>
              <w:bottom w:val="single" w:sz="4" w:space="0" w:color="FFFFFF" w:themeColor="background1"/>
              <w:right w:val="single" w:sz="4" w:space="0" w:color="FFFFFF" w:themeColor="background1"/>
            </w:tcBorders>
            <w:tcMar>
              <w:left w:w="28" w:type="dxa"/>
              <w:right w:w="28" w:type="dxa"/>
            </w:tcMar>
          </w:tcPr>
          <w:p w:rsidR="00947F48" w:rsidRPr="00B23FB5" w:rsidRDefault="00947F48" w:rsidP="00FA2807">
            <w:pPr>
              <w:rPr>
                <w:sz w:val="14"/>
                <w:szCs w:val="14"/>
                <w:lang w:val="en-US"/>
              </w:rPr>
            </w:pPr>
            <w:r>
              <w:rPr>
                <w:sz w:val="14"/>
                <w:szCs w:val="14"/>
                <w:lang w:val="en-US"/>
              </w:rPr>
              <w:t>FL 7</w:t>
            </w:r>
          </w:p>
        </w:tc>
        <w:tc>
          <w:tcPr>
            <w:tcW w:w="1094" w:type="dxa"/>
            <w:gridSpan w:val="2"/>
            <w:tcBorders>
              <w:top w:val="single" w:sz="12" w:space="0" w:color="auto"/>
              <w:left w:val="single" w:sz="4" w:space="0" w:color="FFFFFF" w:themeColor="background1"/>
              <w:bottom w:val="single" w:sz="4" w:space="0" w:color="FFFFFF" w:themeColor="background1"/>
              <w:right w:val="single" w:sz="4" w:space="0" w:color="FFFFFF" w:themeColor="background1"/>
            </w:tcBorders>
            <w:shd w:val="clear" w:color="auto" w:fill="8BE77F"/>
            <w:tcMar>
              <w:left w:w="28" w:type="dxa"/>
              <w:right w:w="28" w:type="dxa"/>
            </w:tcMar>
          </w:tcPr>
          <w:p w:rsidR="00947F48" w:rsidRDefault="00947F48" w:rsidP="00B23FB5">
            <w:pPr>
              <w:jc w:val="center"/>
              <w:rPr>
                <w:sz w:val="14"/>
                <w:szCs w:val="14"/>
              </w:rPr>
            </w:pPr>
            <w:r w:rsidRPr="00B23FB5">
              <w:rPr>
                <w:sz w:val="14"/>
                <w:szCs w:val="14"/>
              </w:rPr>
              <w:t>APPLICATION</w:t>
            </w:r>
          </w:p>
        </w:tc>
        <w:tc>
          <w:tcPr>
            <w:tcW w:w="527" w:type="dxa"/>
            <w:tcBorders>
              <w:top w:val="single" w:sz="12" w:space="0" w:color="auto"/>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3836" w:type="dxa"/>
            <w:vMerge w:val="restart"/>
            <w:tcBorders>
              <w:top w:val="dashSmallGap" w:sz="12" w:space="0" w:color="auto"/>
              <w:left w:val="single" w:sz="12" w:space="0" w:color="auto"/>
              <w:right w:val="dashSmallGap" w:sz="12" w:space="0" w:color="auto"/>
            </w:tcBorders>
            <w:tcMar>
              <w:left w:w="28" w:type="dxa"/>
              <w:right w:w="28" w:type="dxa"/>
            </w:tcMar>
          </w:tcPr>
          <w:p w:rsidR="00947F48" w:rsidRPr="00901092" w:rsidRDefault="00947F48" w:rsidP="00901092">
            <w:pPr>
              <w:rPr>
                <w:sz w:val="14"/>
                <w:szCs w:val="14"/>
              </w:rPr>
            </w:pPr>
            <w:r w:rsidRPr="00D56254">
              <w:rPr>
                <w:sz w:val="14"/>
                <w:szCs w:val="14"/>
                <w:lang w:val="en-US"/>
              </w:rPr>
              <w:t xml:space="preserve">GEN </w:t>
            </w:r>
            <w:r>
              <w:rPr>
                <w:sz w:val="14"/>
                <w:szCs w:val="14"/>
              </w:rPr>
              <w:t xml:space="preserve">в Штабе №1 получает от разведки инфу о том, что враг близко. Ему надо предупредить Штаб №2. Он составляет </w:t>
            </w:r>
            <w:r>
              <w:rPr>
                <w:sz w:val="14"/>
                <w:szCs w:val="14"/>
                <w:lang w:val="en-US"/>
              </w:rPr>
              <w:t>message</w:t>
            </w:r>
            <w:r>
              <w:rPr>
                <w:sz w:val="14"/>
                <w:szCs w:val="14"/>
              </w:rPr>
              <w:t xml:space="preserve"> </w:t>
            </w:r>
            <w:r>
              <w:rPr>
                <w:sz w:val="14"/>
                <w:szCs w:val="14"/>
                <w:lang w:val="en-US"/>
              </w:rPr>
              <w:t>[</w:t>
            </w:r>
            <w:r w:rsidRPr="00E75058">
              <w:rPr>
                <w:color w:val="0000FF"/>
                <w:sz w:val="14"/>
                <w:szCs w:val="14"/>
                <w:lang w:val="en-US"/>
              </w:rPr>
              <w:t>ENEMY IS NEAR</w:t>
            </w:r>
            <w:r>
              <w:rPr>
                <w:sz w:val="14"/>
                <w:szCs w:val="14"/>
                <w:lang w:val="en-US"/>
              </w:rPr>
              <w:t>]</w:t>
            </w:r>
            <w:r>
              <w:rPr>
                <w:sz w:val="14"/>
                <w:szCs w:val="14"/>
              </w:rPr>
              <w:t xml:space="preserve"> и передаёт </w:t>
            </w:r>
            <w:r>
              <w:rPr>
                <w:sz w:val="14"/>
                <w:szCs w:val="14"/>
                <w:lang w:val="en-US"/>
              </w:rPr>
              <w:t xml:space="preserve">msg </w:t>
            </w:r>
            <w:r>
              <w:rPr>
                <w:sz w:val="14"/>
                <w:szCs w:val="14"/>
              </w:rPr>
              <w:t xml:space="preserve">на </w:t>
            </w:r>
            <w:r>
              <w:rPr>
                <w:sz w:val="14"/>
                <w:szCs w:val="14"/>
                <w:lang w:val="en-US"/>
              </w:rPr>
              <w:t>FL 6</w:t>
            </w:r>
            <w:r>
              <w:rPr>
                <w:sz w:val="14"/>
                <w:szCs w:val="14"/>
              </w:rPr>
              <w:t>.</w:t>
            </w:r>
          </w:p>
        </w:tc>
        <w:tc>
          <w:tcPr>
            <w:tcW w:w="283" w:type="dxa"/>
            <w:tcBorders>
              <w:top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523" w:type="dxa"/>
            <w:tcBorders>
              <w:top w:val="single" w:sz="12" w:space="0" w:color="auto"/>
              <w:left w:val="single" w:sz="12" w:space="0" w:color="auto"/>
              <w:bottom w:val="single" w:sz="4" w:space="0" w:color="FFFFFF" w:themeColor="background1"/>
              <w:right w:val="single" w:sz="4" w:space="0" w:color="FFFFFF" w:themeColor="background1"/>
            </w:tcBorders>
            <w:tcMar>
              <w:left w:w="28" w:type="dxa"/>
              <w:right w:w="28" w:type="dxa"/>
            </w:tcMar>
          </w:tcPr>
          <w:p w:rsidR="00947F48" w:rsidRPr="00B23FB5" w:rsidRDefault="00947F48" w:rsidP="00397126">
            <w:pPr>
              <w:rPr>
                <w:sz w:val="14"/>
                <w:szCs w:val="14"/>
                <w:lang w:val="en-US"/>
              </w:rPr>
            </w:pPr>
            <w:r>
              <w:rPr>
                <w:sz w:val="14"/>
                <w:szCs w:val="14"/>
                <w:lang w:val="en-US"/>
              </w:rPr>
              <w:t>FL 7</w:t>
            </w:r>
          </w:p>
        </w:tc>
        <w:tc>
          <w:tcPr>
            <w:tcW w:w="1095" w:type="dxa"/>
            <w:gridSpan w:val="2"/>
            <w:tcBorders>
              <w:top w:val="single" w:sz="12" w:space="0" w:color="auto"/>
              <w:left w:val="single" w:sz="4" w:space="0" w:color="FFFFFF" w:themeColor="background1"/>
              <w:bottom w:val="single" w:sz="4" w:space="0" w:color="FFFFFF" w:themeColor="background1"/>
              <w:right w:val="single" w:sz="4" w:space="0" w:color="FFFFFF" w:themeColor="background1"/>
            </w:tcBorders>
            <w:shd w:val="clear" w:color="auto" w:fill="8BE77F"/>
            <w:tcMar>
              <w:left w:w="28" w:type="dxa"/>
              <w:right w:w="28" w:type="dxa"/>
            </w:tcMar>
          </w:tcPr>
          <w:p w:rsidR="00947F48" w:rsidRDefault="00947F48" w:rsidP="00397126">
            <w:pPr>
              <w:jc w:val="center"/>
              <w:rPr>
                <w:sz w:val="14"/>
                <w:szCs w:val="14"/>
              </w:rPr>
            </w:pPr>
            <w:r w:rsidRPr="00B23FB5">
              <w:rPr>
                <w:sz w:val="14"/>
                <w:szCs w:val="14"/>
              </w:rPr>
              <w:t>APPLICATION</w:t>
            </w:r>
          </w:p>
        </w:tc>
        <w:tc>
          <w:tcPr>
            <w:tcW w:w="522" w:type="dxa"/>
            <w:tcBorders>
              <w:top w:val="single" w:sz="12" w:space="0" w:color="auto"/>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2538" w:type="dxa"/>
            <w:vMerge w:val="restart"/>
            <w:tcBorders>
              <w:top w:val="dashSmallGap" w:sz="12" w:space="0" w:color="auto"/>
              <w:left w:val="single" w:sz="12" w:space="0" w:color="auto"/>
              <w:right w:val="dashSmallGap" w:sz="12" w:space="0" w:color="auto"/>
            </w:tcBorders>
            <w:tcMar>
              <w:left w:w="28" w:type="dxa"/>
              <w:right w:w="28" w:type="dxa"/>
            </w:tcMar>
          </w:tcPr>
          <w:p w:rsidR="00947F48" w:rsidRPr="00397126" w:rsidRDefault="00397126" w:rsidP="00397126">
            <w:pPr>
              <w:rPr>
                <w:sz w:val="14"/>
                <w:szCs w:val="14"/>
              </w:rPr>
            </w:pPr>
            <w:r w:rsidRPr="00D56254">
              <w:rPr>
                <w:sz w:val="14"/>
                <w:szCs w:val="14"/>
                <w:lang w:val="en-US"/>
              </w:rPr>
              <w:t xml:space="preserve">GEN </w:t>
            </w:r>
            <w:r>
              <w:rPr>
                <w:sz w:val="14"/>
                <w:szCs w:val="14"/>
              </w:rPr>
              <w:t xml:space="preserve">в Штабе №2 получает сообщение </w:t>
            </w:r>
            <w:r>
              <w:rPr>
                <w:sz w:val="14"/>
                <w:szCs w:val="14"/>
                <w:lang w:val="en-US"/>
              </w:rPr>
              <w:t>[</w:t>
            </w:r>
            <w:r w:rsidRPr="00414853">
              <w:rPr>
                <w:color w:val="0000FF"/>
                <w:sz w:val="14"/>
                <w:szCs w:val="14"/>
                <w:lang w:val="en-US"/>
              </w:rPr>
              <w:t>ENEMY IS NEAR</w:t>
            </w:r>
            <w:r>
              <w:rPr>
                <w:sz w:val="14"/>
                <w:szCs w:val="14"/>
                <w:lang w:val="en-US"/>
              </w:rPr>
              <w:t>]</w:t>
            </w:r>
            <w:r>
              <w:rPr>
                <w:sz w:val="14"/>
                <w:szCs w:val="14"/>
              </w:rPr>
              <w:t>, интерпретирует его и понимает, что враг близко.</w:t>
            </w:r>
          </w:p>
        </w:tc>
      </w:tr>
      <w:tr w:rsidR="00947F48" w:rsidTr="00A253F5">
        <w:tc>
          <w:tcPr>
            <w:tcW w:w="525" w:type="dxa"/>
            <w:tcBorders>
              <w:top w:val="single" w:sz="4" w:space="0" w:color="FFFFFF" w:themeColor="background1"/>
              <w:left w:val="single" w:sz="12" w:space="0" w:color="auto"/>
              <w:bottom w:val="single" w:sz="4" w:space="0" w:color="FFFFFF" w:themeColor="background1"/>
              <w:right w:val="single" w:sz="4" w:space="0" w:color="FFFFFF" w:themeColor="background1"/>
            </w:tcBorders>
            <w:shd w:val="clear" w:color="auto" w:fill="8BE77F"/>
            <w:tcMar>
              <w:left w:w="28" w:type="dxa"/>
              <w:right w:w="28" w:type="dxa"/>
            </w:tcMar>
          </w:tcPr>
          <w:p w:rsidR="00947F48" w:rsidRPr="00B23FB5" w:rsidRDefault="00947F48" w:rsidP="00FA2807">
            <w:pPr>
              <w:rPr>
                <w:sz w:val="14"/>
                <w:szCs w:val="14"/>
                <w:lang w:val="en-US"/>
              </w:rPr>
            </w:pPr>
            <w:r>
              <w:rPr>
                <w:sz w:val="14"/>
                <w:szCs w:val="14"/>
                <w:lang w:val="en-US"/>
              </w:rPr>
              <w:t>GEN</w:t>
            </w:r>
          </w:p>
        </w:tc>
        <w:tc>
          <w:tcPr>
            <w:tcW w:w="1094"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Pr="00D34C35" w:rsidRDefault="00947F48" w:rsidP="00D34C35">
            <w:pPr>
              <w:jc w:val="center"/>
              <w:rPr>
                <w:sz w:val="14"/>
                <w:szCs w:val="14"/>
                <w:lang w:val="en-US"/>
              </w:rPr>
            </w:pPr>
            <w:r>
              <w:rPr>
                <w:sz w:val="14"/>
                <w:szCs w:val="14"/>
                <w:lang w:val="en-US"/>
              </w:rPr>
              <w:t>Interpretation</w:t>
            </w:r>
          </w:p>
        </w:tc>
        <w:tc>
          <w:tcPr>
            <w:tcW w:w="527" w:type="dxa"/>
            <w:tcBorders>
              <w:top w:val="single" w:sz="4" w:space="0" w:color="FFFFFF" w:themeColor="background1"/>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3836" w:type="dxa"/>
            <w:vMerge/>
            <w:tcBorders>
              <w:left w:val="single" w:sz="12" w:space="0" w:color="auto"/>
              <w:right w:val="dashSmallGap" w:sz="12" w:space="0" w:color="auto"/>
            </w:tcBorders>
            <w:tcMar>
              <w:left w:w="28" w:type="dxa"/>
              <w:right w:w="28" w:type="dxa"/>
            </w:tcMar>
          </w:tcPr>
          <w:p w:rsidR="00947F48" w:rsidRDefault="00947F48" w:rsidP="00FA2807">
            <w:pPr>
              <w:rPr>
                <w:sz w:val="14"/>
                <w:szCs w:val="14"/>
              </w:rPr>
            </w:pPr>
          </w:p>
        </w:tc>
        <w:tc>
          <w:tcPr>
            <w:tcW w:w="283" w:type="dxa"/>
            <w:tcBorders>
              <w:top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12" w:space="0" w:color="auto"/>
              <w:bottom w:val="single" w:sz="4" w:space="0" w:color="FFFFFF" w:themeColor="background1"/>
              <w:right w:val="single" w:sz="4" w:space="0" w:color="FFFFFF" w:themeColor="background1"/>
            </w:tcBorders>
            <w:shd w:val="clear" w:color="auto" w:fill="8BE77F"/>
            <w:tcMar>
              <w:left w:w="28" w:type="dxa"/>
              <w:right w:w="28" w:type="dxa"/>
            </w:tcMar>
          </w:tcPr>
          <w:p w:rsidR="00947F48" w:rsidRPr="00B23FB5" w:rsidRDefault="00947F48" w:rsidP="00397126">
            <w:pPr>
              <w:rPr>
                <w:sz w:val="14"/>
                <w:szCs w:val="14"/>
                <w:lang w:val="en-US"/>
              </w:rPr>
            </w:pPr>
            <w:r>
              <w:rPr>
                <w:sz w:val="14"/>
                <w:szCs w:val="14"/>
                <w:lang w:val="en-US"/>
              </w:rPr>
              <w:t>GEN</w:t>
            </w:r>
          </w:p>
        </w:tc>
        <w:tc>
          <w:tcPr>
            <w:tcW w:w="1095"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Pr="00D34C35" w:rsidRDefault="00947F48" w:rsidP="00397126">
            <w:pPr>
              <w:jc w:val="center"/>
              <w:rPr>
                <w:sz w:val="14"/>
                <w:szCs w:val="14"/>
                <w:lang w:val="en-US"/>
              </w:rPr>
            </w:pPr>
            <w:r>
              <w:rPr>
                <w:sz w:val="14"/>
                <w:szCs w:val="14"/>
                <w:lang w:val="en-US"/>
              </w:rPr>
              <w:t>Interpretation</w:t>
            </w:r>
          </w:p>
        </w:tc>
        <w:tc>
          <w:tcPr>
            <w:tcW w:w="522" w:type="dxa"/>
            <w:tcBorders>
              <w:top w:val="single" w:sz="4" w:space="0" w:color="FFFFFF" w:themeColor="background1"/>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r>
              <w:rPr>
                <w:noProof/>
                <w:sz w:val="14"/>
                <w:szCs w:val="14"/>
                <w:lang w:eastAsia="ru-RU"/>
              </w:rPr>
              <mc:AlternateContent>
                <mc:Choice Requires="wps">
                  <w:drawing>
                    <wp:anchor distT="0" distB="0" distL="114300" distR="114300" simplePos="0" relativeHeight="251632640" behindDoc="0" locked="0" layoutInCell="1" allowOverlap="1" wp14:anchorId="096D1AFC" wp14:editId="39B0FDDA">
                      <wp:simplePos x="0" y="0"/>
                      <wp:positionH relativeFrom="column">
                        <wp:posOffset>86199</wp:posOffset>
                      </wp:positionH>
                      <wp:positionV relativeFrom="paragraph">
                        <wp:posOffset>95250</wp:posOffset>
                      </wp:positionV>
                      <wp:extent cx="88180" cy="156210"/>
                      <wp:effectExtent l="0" t="38100" r="64770" b="15240"/>
                      <wp:wrapNone/>
                      <wp:docPr id="442" name="Полилиния 442"/>
                      <wp:cNvGraphicFramePr/>
                      <a:graphic xmlns:a="http://schemas.openxmlformats.org/drawingml/2006/main">
                        <a:graphicData uri="http://schemas.microsoft.com/office/word/2010/wordprocessingShape">
                          <wps:wsp>
                            <wps:cNvSpPr/>
                            <wps:spPr>
                              <a:xfrm flipV="1">
                                <a:off x="0" y="0"/>
                                <a:ext cx="88180"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00B050"/>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Полилиния 442" o:spid="_x0000_s1026" style="position:absolute;margin-left:6.8pt;margin-top:7.5pt;width:6.95pt;height:12.3pt;flip:y;z-index:251632640;visibility:visible;mso-wrap-style:square;mso-wrap-distance-left:9pt;mso-wrap-distance-top:0;mso-wrap-distance-right:9pt;mso-wrap-distance-bottom:0;mso-position-horizontal:absolute;mso-position-horizontal-relative:text;mso-position-vertical:absolute;mso-position-vertical-relative:text;v-text-anchor:middle" coordsize="423081,4367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" path="m,c128517,25020,257034,50041,327547,122829v70514,72788,95534,313899,95534,313899l423081,436728e" filled="f" strokecolor="#00b050">
                      <v:stroke endarrow="block" endarrowwidth="narrow"/>
                      <v:path arrowok="t" o:connecttype="custom" o:connectlocs="0,0;68268,43934;88180,156210;88180,156210" o:connectangles="0,0,0,0"/>
                    </v:shape>
                  </w:pict>
                </mc:Fallback>
              </mc:AlternateContent>
            </w:r>
          </w:p>
        </w:tc>
        <w:tc>
          <w:tcPr>
            <w:tcW w:w="2538" w:type="dxa"/>
            <w:vMerge/>
            <w:tcBorders>
              <w:left w:val="single" w:sz="12" w:space="0" w:color="auto"/>
              <w:right w:val="dashSmallGap" w:sz="12" w:space="0" w:color="auto"/>
            </w:tcBorders>
            <w:tcMar>
              <w:left w:w="28" w:type="dxa"/>
              <w:right w:w="28" w:type="dxa"/>
            </w:tcMar>
          </w:tcPr>
          <w:p w:rsidR="00947F48" w:rsidRDefault="00947F48" w:rsidP="00FA2807">
            <w:pPr>
              <w:rPr>
                <w:sz w:val="14"/>
                <w:szCs w:val="14"/>
              </w:rPr>
            </w:pPr>
          </w:p>
        </w:tc>
      </w:tr>
      <w:tr w:rsidR="00947F48" w:rsidTr="00A253F5">
        <w:tc>
          <w:tcPr>
            <w:tcW w:w="525" w:type="dxa"/>
            <w:tcBorders>
              <w:top w:val="single" w:sz="4" w:space="0" w:color="FFFFFF" w:themeColor="background1"/>
              <w:left w:val="single" w:sz="12" w:space="0" w:color="auto"/>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66"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28"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27" w:type="dxa"/>
            <w:tcBorders>
              <w:top w:val="single" w:sz="4" w:space="0" w:color="FFFFFF" w:themeColor="background1"/>
              <w:left w:val="single" w:sz="4" w:space="0" w:color="FFFFFF" w:themeColor="background1"/>
              <w:bottom w:val="single" w:sz="12" w:space="0" w:color="auto"/>
              <w:right w:val="single" w:sz="12" w:space="0" w:color="auto"/>
            </w:tcBorders>
            <w:tcMar>
              <w:left w:w="28" w:type="dxa"/>
              <w:right w:w="28" w:type="dxa"/>
            </w:tcMar>
          </w:tcPr>
          <w:p w:rsidR="00947F48" w:rsidRPr="0077192C" w:rsidRDefault="00947F48" w:rsidP="00FA2807">
            <w:pPr>
              <w:rPr>
                <w:sz w:val="14"/>
                <w:szCs w:val="14"/>
                <w:lang w:val="en-US"/>
              </w:rPr>
            </w:pPr>
            <w:r>
              <w:rPr>
                <w:noProof/>
                <w:sz w:val="14"/>
                <w:szCs w:val="14"/>
                <w:lang w:eastAsia="ru-RU"/>
              </w:rPr>
              <mc:AlternateContent>
                <mc:Choice Requires="wps">
                  <w:drawing>
                    <wp:anchor distT="0" distB="0" distL="114300" distR="114300" simplePos="0" relativeHeight="251631616" behindDoc="0" locked="0" layoutInCell="1" allowOverlap="1" wp14:anchorId="774A2380" wp14:editId="7240CC00">
                      <wp:simplePos x="0" y="0"/>
                      <wp:positionH relativeFrom="column">
                        <wp:posOffset>144647</wp:posOffset>
                      </wp:positionH>
                      <wp:positionV relativeFrom="paragraph">
                        <wp:posOffset>58752</wp:posOffset>
                      </wp:positionV>
                      <wp:extent cx="88180" cy="156210"/>
                      <wp:effectExtent l="0" t="0" r="64770" b="53340"/>
                      <wp:wrapNone/>
                      <wp:docPr id="388" name="Полилиния 388"/>
                      <wp:cNvGraphicFramePr/>
                      <a:graphic xmlns:a="http://schemas.openxmlformats.org/drawingml/2006/main">
                        <a:graphicData uri="http://schemas.microsoft.com/office/word/2010/wordprocessingShape">
                          <wps:wsp>
                            <wps:cNvSpPr/>
                            <wps:spPr>
                              <a:xfrm>
                                <a:off x="0" y="0"/>
                                <a:ext cx="88180"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00B050"/>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Полилиния 388" o:spid="_x0000_s1026" style="position:absolute;margin-left:11.4pt;margin-top:4.65pt;width:6.95pt;height:12.3pt;z-index:251631616;visibility:visible;mso-wrap-style:square;mso-wrap-distance-left:9pt;mso-wrap-distance-top:0;mso-wrap-distance-right:9pt;mso-wrap-distance-bottom:0;mso-position-horizontal:absolute;mso-position-horizontal-relative:text;mso-position-vertical:absolute;mso-position-vertical-relative:text;v-text-anchor:middle" coordsize="423081,4367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" path="m,c128517,25020,257034,50041,327547,122829v70514,72788,95534,313899,95534,313899l423081,436728e" filled="f" strokecolor="#00b050">
                      <v:stroke endarrow="block" endarrowwidth="narrow"/>
                      <v:path arrowok="t" o:connecttype="custom" o:connectlocs="0,0;68268,43934;88180,156210;88180,156210" o:connectangles="0,0,0,0"/>
                    </v:shape>
                  </w:pict>
                </mc:Fallback>
              </mc:AlternateContent>
            </w:r>
          </w:p>
        </w:tc>
        <w:tc>
          <w:tcPr>
            <w:tcW w:w="3836" w:type="dxa"/>
            <w:vMerge/>
            <w:tcBorders>
              <w:left w:val="single" w:sz="12" w:space="0" w:color="auto"/>
              <w:bottom w:val="dashSmallGap" w:sz="12" w:space="0" w:color="auto"/>
              <w:right w:val="dashSmallGap" w:sz="12" w:space="0" w:color="auto"/>
            </w:tcBorders>
            <w:tcMar>
              <w:left w:w="28" w:type="dxa"/>
              <w:right w:w="28" w:type="dxa"/>
            </w:tcMar>
          </w:tcPr>
          <w:p w:rsidR="00947F48" w:rsidRDefault="00947F48" w:rsidP="00FA2807">
            <w:pPr>
              <w:rPr>
                <w:sz w:val="14"/>
                <w:szCs w:val="14"/>
              </w:rPr>
            </w:pPr>
          </w:p>
        </w:tc>
        <w:tc>
          <w:tcPr>
            <w:tcW w:w="283" w:type="dxa"/>
            <w:tcBorders>
              <w:top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12" w:space="0" w:color="auto"/>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69"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26" w:type="dxa"/>
            <w:tcBorders>
              <w:top w:val="single" w:sz="4" w:space="0" w:color="FFFFFF" w:themeColor="background1"/>
              <w:left w:val="single" w:sz="4" w:space="0" w:color="FFFFFF" w:themeColor="background1"/>
              <w:bottom w:val="single" w:sz="12" w:space="0" w:color="auto"/>
            </w:tcBorders>
            <w:tcMar>
              <w:left w:w="28" w:type="dxa"/>
              <w:right w:w="28" w:type="dxa"/>
            </w:tcMar>
          </w:tcPr>
          <w:p w:rsidR="00947F48" w:rsidRDefault="00947F48" w:rsidP="00FA2807">
            <w:pPr>
              <w:rPr>
                <w:sz w:val="14"/>
                <w:szCs w:val="14"/>
              </w:rPr>
            </w:pPr>
          </w:p>
        </w:tc>
        <w:tc>
          <w:tcPr>
            <w:tcW w:w="522" w:type="dxa"/>
            <w:tcBorders>
              <w:top w:val="single" w:sz="4" w:space="0" w:color="FFFFFF" w:themeColor="background1"/>
              <w:bottom w:val="single" w:sz="12" w:space="0" w:color="auto"/>
              <w:right w:val="single" w:sz="12" w:space="0" w:color="auto"/>
            </w:tcBorders>
            <w:tcMar>
              <w:left w:w="28" w:type="dxa"/>
              <w:right w:w="28" w:type="dxa"/>
            </w:tcMar>
          </w:tcPr>
          <w:p w:rsidR="00947F48" w:rsidRDefault="00947F48" w:rsidP="00FA2807">
            <w:pPr>
              <w:rPr>
                <w:sz w:val="14"/>
                <w:szCs w:val="14"/>
              </w:rPr>
            </w:pPr>
          </w:p>
        </w:tc>
        <w:tc>
          <w:tcPr>
            <w:tcW w:w="2538" w:type="dxa"/>
            <w:vMerge/>
            <w:tcBorders>
              <w:left w:val="single" w:sz="12" w:space="0" w:color="auto"/>
              <w:bottom w:val="dashSmallGap" w:sz="12" w:space="0" w:color="auto"/>
              <w:right w:val="dashSmallGap" w:sz="12" w:space="0" w:color="auto"/>
            </w:tcBorders>
            <w:tcMar>
              <w:left w:w="28" w:type="dxa"/>
              <w:right w:w="28" w:type="dxa"/>
            </w:tcMar>
          </w:tcPr>
          <w:p w:rsidR="00947F48" w:rsidRDefault="00947F48" w:rsidP="00FA2807">
            <w:pPr>
              <w:rPr>
                <w:sz w:val="14"/>
                <w:szCs w:val="14"/>
              </w:rPr>
            </w:pPr>
          </w:p>
        </w:tc>
      </w:tr>
      <w:tr w:rsidR="00947F48" w:rsidTr="00A253F5">
        <w:tc>
          <w:tcPr>
            <w:tcW w:w="525" w:type="dxa"/>
            <w:tcBorders>
              <w:top w:val="single" w:sz="12" w:space="0" w:color="auto"/>
              <w:left w:val="single" w:sz="12" w:space="0" w:color="auto"/>
              <w:bottom w:val="single" w:sz="4" w:space="0" w:color="FFFFFF" w:themeColor="background1"/>
              <w:right w:val="single" w:sz="4" w:space="0" w:color="FFFFFF" w:themeColor="background1"/>
            </w:tcBorders>
            <w:tcMar>
              <w:left w:w="28" w:type="dxa"/>
              <w:right w:w="28" w:type="dxa"/>
            </w:tcMar>
          </w:tcPr>
          <w:p w:rsidR="00947F48" w:rsidRPr="00B23FB5" w:rsidRDefault="00947F48" w:rsidP="0098440B">
            <w:pPr>
              <w:rPr>
                <w:sz w:val="14"/>
                <w:szCs w:val="14"/>
                <w:lang w:val="en-US"/>
              </w:rPr>
            </w:pPr>
            <w:r>
              <w:rPr>
                <w:sz w:val="14"/>
                <w:szCs w:val="14"/>
                <w:lang w:val="en-US"/>
              </w:rPr>
              <w:t>FL 6</w:t>
            </w:r>
          </w:p>
        </w:tc>
        <w:tc>
          <w:tcPr>
            <w:tcW w:w="1094" w:type="dxa"/>
            <w:gridSpan w:val="2"/>
            <w:tcBorders>
              <w:top w:val="single" w:sz="12" w:space="0" w:color="auto"/>
              <w:left w:val="single" w:sz="4" w:space="0" w:color="FFFFFF" w:themeColor="background1"/>
              <w:bottom w:val="single" w:sz="4" w:space="0" w:color="FFFFFF" w:themeColor="background1"/>
              <w:right w:val="single" w:sz="4" w:space="0" w:color="FFFFFF" w:themeColor="background1"/>
            </w:tcBorders>
            <w:shd w:val="clear" w:color="auto" w:fill="8BE77F"/>
            <w:tcMar>
              <w:left w:w="28" w:type="dxa"/>
              <w:right w:w="28" w:type="dxa"/>
            </w:tcMar>
          </w:tcPr>
          <w:p w:rsidR="00947F48" w:rsidRDefault="00947F48" w:rsidP="00397126">
            <w:pPr>
              <w:jc w:val="center"/>
              <w:rPr>
                <w:sz w:val="14"/>
                <w:szCs w:val="14"/>
              </w:rPr>
            </w:pPr>
            <w:r w:rsidRPr="0098440B">
              <w:rPr>
                <w:sz w:val="14"/>
                <w:szCs w:val="14"/>
              </w:rPr>
              <w:t>PRESENTATION</w:t>
            </w:r>
          </w:p>
        </w:tc>
        <w:tc>
          <w:tcPr>
            <w:tcW w:w="527" w:type="dxa"/>
            <w:tcBorders>
              <w:top w:val="single" w:sz="12" w:space="0" w:color="auto"/>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3836" w:type="dxa"/>
            <w:vMerge w:val="restart"/>
            <w:tcBorders>
              <w:top w:val="dashSmallGap" w:sz="12" w:space="0" w:color="auto"/>
              <w:left w:val="single" w:sz="12" w:space="0" w:color="auto"/>
              <w:right w:val="dashSmallGap" w:sz="12" w:space="0" w:color="auto"/>
            </w:tcBorders>
            <w:tcMar>
              <w:left w:w="28" w:type="dxa"/>
              <w:right w:w="28" w:type="dxa"/>
            </w:tcMar>
          </w:tcPr>
          <w:p w:rsidR="00947F48" w:rsidRPr="00901092" w:rsidRDefault="00947F48" w:rsidP="008B62B6">
            <w:pPr>
              <w:rPr>
                <w:sz w:val="14"/>
                <w:szCs w:val="14"/>
                <w:lang w:val="en-US"/>
              </w:rPr>
            </w:pPr>
            <w:r w:rsidRPr="00901092">
              <w:rPr>
                <w:sz w:val="14"/>
                <w:szCs w:val="14"/>
              </w:rPr>
              <w:t>BRG</w:t>
            </w:r>
            <w:r>
              <w:rPr>
                <w:sz w:val="14"/>
                <w:szCs w:val="14"/>
                <w:lang w:val="en-US"/>
              </w:rPr>
              <w:t xml:space="preserve"> </w:t>
            </w:r>
            <w:r>
              <w:rPr>
                <w:sz w:val="14"/>
                <w:szCs w:val="14"/>
              </w:rPr>
              <w:t xml:space="preserve">получает </w:t>
            </w:r>
            <w:r>
              <w:rPr>
                <w:sz w:val="14"/>
                <w:szCs w:val="14"/>
                <w:lang w:val="en-US"/>
              </w:rPr>
              <w:t>msg [</w:t>
            </w:r>
            <w:r w:rsidRPr="00414853">
              <w:rPr>
                <w:color w:val="0000FF"/>
                <w:sz w:val="14"/>
                <w:szCs w:val="14"/>
                <w:lang w:val="en-US"/>
              </w:rPr>
              <w:t>ENEMY IS NEAR</w:t>
            </w:r>
            <w:r>
              <w:rPr>
                <w:sz w:val="14"/>
                <w:szCs w:val="14"/>
                <w:lang w:val="en-US"/>
              </w:rPr>
              <w:t>]</w:t>
            </w:r>
            <w:r>
              <w:rPr>
                <w:sz w:val="14"/>
                <w:szCs w:val="14"/>
              </w:rPr>
              <w:t xml:space="preserve">, </w:t>
            </w:r>
            <w:r w:rsidRPr="00414853">
              <w:rPr>
                <w:sz w:val="14"/>
                <w:szCs w:val="14"/>
                <w:lang w:val="en-US"/>
              </w:rPr>
              <w:sym w:font="Wingdings" w:char="F0E0"/>
            </w:r>
            <w:r>
              <w:rPr>
                <w:sz w:val="14"/>
                <w:szCs w:val="14"/>
                <w:lang w:val="en-US"/>
              </w:rPr>
              <w:t xml:space="preserve"> </w:t>
            </w:r>
            <w:r>
              <w:rPr>
                <w:sz w:val="14"/>
                <w:szCs w:val="14"/>
              </w:rPr>
              <w:t xml:space="preserve">шифрует его: </w:t>
            </w:r>
            <w:r>
              <w:rPr>
                <w:sz w:val="14"/>
                <w:szCs w:val="14"/>
              </w:rPr>
              <w:br/>
            </w:r>
            <w:r w:rsidRPr="00414853">
              <w:rPr>
                <w:sz w:val="14"/>
                <w:szCs w:val="14"/>
                <w:lang w:val="en-US"/>
              </w:rPr>
              <w:sym w:font="Wingdings" w:char="F0E0"/>
            </w:r>
            <w:r>
              <w:rPr>
                <w:sz w:val="14"/>
                <w:szCs w:val="14"/>
                <w:lang w:val="en-US"/>
              </w:rPr>
              <w:t xml:space="preserve"> [EAGLES IS NAPPING] </w:t>
            </w:r>
            <w:r>
              <w:rPr>
                <w:sz w:val="14"/>
                <w:szCs w:val="14"/>
              </w:rPr>
              <w:t xml:space="preserve">и передаёт </w:t>
            </w:r>
            <w:r>
              <w:rPr>
                <w:sz w:val="14"/>
                <w:szCs w:val="14"/>
                <w:lang w:val="en-US"/>
              </w:rPr>
              <w:t>msg</w:t>
            </w:r>
            <w:r>
              <w:rPr>
                <w:sz w:val="14"/>
                <w:szCs w:val="14"/>
              </w:rPr>
              <w:t xml:space="preserve"> </w:t>
            </w:r>
            <w:r w:rsidRPr="00F65B24">
              <w:rPr>
                <w:sz w:val="14"/>
                <w:szCs w:val="14"/>
              </w:rPr>
              <w:t>целиком, но в зашифрованном виде</w:t>
            </w:r>
            <w:r>
              <w:rPr>
                <w:sz w:val="14"/>
                <w:szCs w:val="14"/>
                <w:lang w:val="en-US"/>
              </w:rPr>
              <w:t xml:space="preserve"> </w:t>
            </w:r>
            <w:r>
              <w:rPr>
                <w:sz w:val="14"/>
                <w:szCs w:val="14"/>
              </w:rPr>
              <w:t xml:space="preserve">на </w:t>
            </w:r>
            <w:r>
              <w:rPr>
                <w:sz w:val="14"/>
                <w:szCs w:val="14"/>
                <w:lang w:val="en-US"/>
              </w:rPr>
              <w:t>FL 5</w:t>
            </w:r>
            <w:r>
              <w:rPr>
                <w:sz w:val="14"/>
                <w:szCs w:val="14"/>
              </w:rPr>
              <w:t>.</w:t>
            </w:r>
          </w:p>
        </w:tc>
        <w:tc>
          <w:tcPr>
            <w:tcW w:w="283" w:type="dxa"/>
            <w:tcBorders>
              <w:top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523" w:type="dxa"/>
            <w:tcBorders>
              <w:top w:val="single" w:sz="12" w:space="0" w:color="auto"/>
              <w:left w:val="single" w:sz="12" w:space="0" w:color="auto"/>
              <w:bottom w:val="single" w:sz="4" w:space="0" w:color="FFFFFF" w:themeColor="background1"/>
              <w:right w:val="single" w:sz="4" w:space="0" w:color="FFFFFF" w:themeColor="background1"/>
            </w:tcBorders>
            <w:tcMar>
              <w:left w:w="28" w:type="dxa"/>
              <w:right w:w="28" w:type="dxa"/>
            </w:tcMar>
          </w:tcPr>
          <w:p w:rsidR="00947F48" w:rsidRPr="00B23FB5" w:rsidRDefault="00947F48" w:rsidP="00397126">
            <w:pPr>
              <w:rPr>
                <w:sz w:val="14"/>
                <w:szCs w:val="14"/>
                <w:lang w:val="en-US"/>
              </w:rPr>
            </w:pPr>
            <w:r>
              <w:rPr>
                <w:sz w:val="14"/>
                <w:szCs w:val="14"/>
                <w:lang w:val="en-US"/>
              </w:rPr>
              <w:t>FL 6</w:t>
            </w:r>
          </w:p>
        </w:tc>
        <w:tc>
          <w:tcPr>
            <w:tcW w:w="1095" w:type="dxa"/>
            <w:gridSpan w:val="2"/>
            <w:tcBorders>
              <w:top w:val="single" w:sz="12" w:space="0" w:color="auto"/>
              <w:left w:val="single" w:sz="4" w:space="0" w:color="FFFFFF" w:themeColor="background1"/>
              <w:bottom w:val="single" w:sz="4" w:space="0" w:color="FFFFFF" w:themeColor="background1"/>
              <w:right w:val="single" w:sz="4" w:space="0" w:color="FFFFFF" w:themeColor="background1"/>
            </w:tcBorders>
            <w:shd w:val="clear" w:color="auto" w:fill="8BE77F"/>
            <w:tcMar>
              <w:left w:w="28" w:type="dxa"/>
              <w:right w:w="28" w:type="dxa"/>
            </w:tcMar>
          </w:tcPr>
          <w:p w:rsidR="00947F48" w:rsidRDefault="00947F48" w:rsidP="00397126">
            <w:pPr>
              <w:jc w:val="center"/>
              <w:rPr>
                <w:sz w:val="14"/>
                <w:szCs w:val="14"/>
              </w:rPr>
            </w:pPr>
            <w:r w:rsidRPr="0098440B">
              <w:rPr>
                <w:sz w:val="14"/>
                <w:szCs w:val="14"/>
              </w:rPr>
              <w:t>PRESENTATION</w:t>
            </w:r>
          </w:p>
        </w:tc>
        <w:tc>
          <w:tcPr>
            <w:tcW w:w="522" w:type="dxa"/>
            <w:tcBorders>
              <w:top w:val="single" w:sz="12" w:space="0" w:color="auto"/>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2538" w:type="dxa"/>
            <w:vMerge w:val="restart"/>
            <w:tcBorders>
              <w:top w:val="dashSmallGap" w:sz="12" w:space="0" w:color="auto"/>
              <w:left w:val="single" w:sz="12" w:space="0" w:color="auto"/>
              <w:right w:val="dashSmallGap" w:sz="12" w:space="0" w:color="auto"/>
            </w:tcBorders>
            <w:tcMar>
              <w:left w:w="28" w:type="dxa"/>
              <w:right w:w="28" w:type="dxa"/>
            </w:tcMar>
          </w:tcPr>
          <w:p w:rsidR="00947F48" w:rsidRPr="00397126" w:rsidRDefault="00397126" w:rsidP="00397126">
            <w:pPr>
              <w:rPr>
                <w:sz w:val="14"/>
                <w:szCs w:val="14"/>
              </w:rPr>
            </w:pPr>
            <w:r w:rsidRPr="00901092">
              <w:rPr>
                <w:sz w:val="14"/>
                <w:szCs w:val="14"/>
              </w:rPr>
              <w:t>BRG</w:t>
            </w:r>
            <w:r>
              <w:rPr>
                <w:sz w:val="14"/>
                <w:szCs w:val="14"/>
              </w:rPr>
              <w:t xml:space="preserve"> дешифрует </w:t>
            </w:r>
            <w:r>
              <w:rPr>
                <w:sz w:val="14"/>
                <w:szCs w:val="14"/>
                <w:lang w:val="en-US"/>
              </w:rPr>
              <w:t>[EAGLES IS NAPPING]</w:t>
            </w:r>
            <w:r>
              <w:rPr>
                <w:sz w:val="14"/>
                <w:szCs w:val="14"/>
              </w:rPr>
              <w:t xml:space="preserve"> </w:t>
            </w:r>
            <w:r w:rsidRPr="00414853">
              <w:rPr>
                <w:sz w:val="14"/>
                <w:szCs w:val="14"/>
                <w:lang w:val="en-US"/>
              </w:rPr>
              <w:sym w:font="Wingdings" w:char="F0E0"/>
            </w:r>
            <w:r>
              <w:rPr>
                <w:sz w:val="14"/>
                <w:szCs w:val="14"/>
              </w:rPr>
              <w:t xml:space="preserve">  </w:t>
            </w:r>
            <w:r>
              <w:rPr>
                <w:sz w:val="14"/>
                <w:szCs w:val="14"/>
                <w:lang w:val="en-US"/>
              </w:rPr>
              <w:t>[</w:t>
            </w:r>
            <w:r w:rsidRPr="00414853">
              <w:rPr>
                <w:color w:val="0000FF"/>
                <w:sz w:val="14"/>
                <w:szCs w:val="14"/>
                <w:lang w:val="en-US"/>
              </w:rPr>
              <w:t>ENEMY IS NEAR</w:t>
            </w:r>
            <w:r>
              <w:rPr>
                <w:sz w:val="14"/>
                <w:szCs w:val="14"/>
                <w:lang w:val="en-US"/>
              </w:rPr>
              <w:t>]</w:t>
            </w:r>
            <w:r>
              <w:rPr>
                <w:sz w:val="14"/>
                <w:szCs w:val="14"/>
              </w:rPr>
              <w:t xml:space="preserve"> и передаёт сообщение на </w:t>
            </w:r>
            <w:r>
              <w:rPr>
                <w:sz w:val="14"/>
                <w:szCs w:val="14"/>
                <w:lang w:val="en-US"/>
              </w:rPr>
              <w:t xml:space="preserve">FL </w:t>
            </w:r>
            <w:r>
              <w:rPr>
                <w:sz w:val="14"/>
                <w:szCs w:val="14"/>
              </w:rPr>
              <w:t>7</w:t>
            </w:r>
          </w:p>
        </w:tc>
      </w:tr>
      <w:tr w:rsidR="00947F48" w:rsidTr="00A253F5">
        <w:tc>
          <w:tcPr>
            <w:tcW w:w="525" w:type="dxa"/>
            <w:tcBorders>
              <w:top w:val="single" w:sz="4" w:space="0" w:color="FFFFFF" w:themeColor="background1"/>
              <w:left w:val="single" w:sz="12" w:space="0" w:color="auto"/>
              <w:bottom w:val="single" w:sz="4" w:space="0" w:color="FFFFFF" w:themeColor="background1"/>
              <w:right w:val="single" w:sz="4" w:space="0" w:color="FFFFFF" w:themeColor="background1"/>
            </w:tcBorders>
            <w:shd w:val="clear" w:color="auto" w:fill="8BE77F"/>
            <w:tcMar>
              <w:left w:w="28" w:type="dxa"/>
              <w:right w:w="28" w:type="dxa"/>
            </w:tcMar>
          </w:tcPr>
          <w:p w:rsidR="00947F48" w:rsidRPr="00B23FB5" w:rsidRDefault="00947F48" w:rsidP="00397126">
            <w:pPr>
              <w:rPr>
                <w:sz w:val="14"/>
                <w:szCs w:val="14"/>
                <w:lang w:val="en-US"/>
              </w:rPr>
            </w:pPr>
            <w:r>
              <w:rPr>
                <w:sz w:val="14"/>
                <w:szCs w:val="14"/>
                <w:lang w:val="en-US"/>
              </w:rPr>
              <w:t>BRG</w:t>
            </w:r>
          </w:p>
        </w:tc>
        <w:tc>
          <w:tcPr>
            <w:tcW w:w="1094"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Pr="00D34C35" w:rsidRDefault="00947F48" w:rsidP="00D34C35">
            <w:pPr>
              <w:jc w:val="center"/>
              <w:rPr>
                <w:sz w:val="14"/>
                <w:szCs w:val="14"/>
                <w:lang w:val="en-US"/>
              </w:rPr>
            </w:pPr>
            <w:r>
              <w:rPr>
                <w:sz w:val="14"/>
                <w:szCs w:val="14"/>
                <w:lang w:val="en-US"/>
              </w:rPr>
              <w:t>Coding</w:t>
            </w:r>
          </w:p>
        </w:tc>
        <w:tc>
          <w:tcPr>
            <w:tcW w:w="527" w:type="dxa"/>
            <w:tcBorders>
              <w:top w:val="single" w:sz="4" w:space="0" w:color="FFFFFF" w:themeColor="background1"/>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3836" w:type="dxa"/>
            <w:vMerge/>
            <w:tcBorders>
              <w:left w:val="single" w:sz="12" w:space="0" w:color="auto"/>
              <w:right w:val="dashSmallGap" w:sz="12" w:space="0" w:color="auto"/>
            </w:tcBorders>
            <w:tcMar>
              <w:left w:w="28" w:type="dxa"/>
              <w:right w:w="28" w:type="dxa"/>
            </w:tcMar>
          </w:tcPr>
          <w:p w:rsidR="00947F48" w:rsidRDefault="00947F48" w:rsidP="00FA2807">
            <w:pPr>
              <w:rPr>
                <w:sz w:val="14"/>
                <w:szCs w:val="14"/>
              </w:rPr>
            </w:pPr>
          </w:p>
        </w:tc>
        <w:tc>
          <w:tcPr>
            <w:tcW w:w="283" w:type="dxa"/>
            <w:tcBorders>
              <w:top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12" w:space="0" w:color="auto"/>
              <w:bottom w:val="single" w:sz="4" w:space="0" w:color="FFFFFF" w:themeColor="background1"/>
              <w:right w:val="single" w:sz="4" w:space="0" w:color="FFFFFF" w:themeColor="background1"/>
            </w:tcBorders>
            <w:shd w:val="clear" w:color="auto" w:fill="8BE77F"/>
            <w:tcMar>
              <w:left w:w="28" w:type="dxa"/>
              <w:right w:w="28" w:type="dxa"/>
            </w:tcMar>
          </w:tcPr>
          <w:p w:rsidR="00947F48" w:rsidRPr="00B23FB5" w:rsidRDefault="00947F48" w:rsidP="00397126">
            <w:pPr>
              <w:rPr>
                <w:sz w:val="14"/>
                <w:szCs w:val="14"/>
                <w:lang w:val="en-US"/>
              </w:rPr>
            </w:pPr>
            <w:r>
              <w:rPr>
                <w:sz w:val="14"/>
                <w:szCs w:val="14"/>
                <w:lang w:val="en-US"/>
              </w:rPr>
              <w:t>BRG</w:t>
            </w:r>
          </w:p>
        </w:tc>
        <w:tc>
          <w:tcPr>
            <w:tcW w:w="1095"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Pr="00D34C35" w:rsidRDefault="00947F48" w:rsidP="00397126">
            <w:pPr>
              <w:jc w:val="center"/>
              <w:rPr>
                <w:sz w:val="14"/>
                <w:szCs w:val="14"/>
                <w:lang w:val="en-US"/>
              </w:rPr>
            </w:pPr>
            <w:r>
              <w:rPr>
                <w:sz w:val="14"/>
                <w:szCs w:val="14"/>
                <w:lang w:val="en-US"/>
              </w:rPr>
              <w:t>Coding</w:t>
            </w:r>
          </w:p>
        </w:tc>
        <w:tc>
          <w:tcPr>
            <w:tcW w:w="522" w:type="dxa"/>
            <w:tcBorders>
              <w:top w:val="single" w:sz="4" w:space="0" w:color="FFFFFF" w:themeColor="background1"/>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r>
              <w:rPr>
                <w:noProof/>
                <w:sz w:val="14"/>
                <w:szCs w:val="14"/>
                <w:lang w:eastAsia="ru-RU"/>
              </w:rPr>
              <mc:AlternateContent>
                <mc:Choice Requires="wps">
                  <w:drawing>
                    <wp:anchor distT="0" distB="0" distL="114300" distR="114300" simplePos="0" relativeHeight="251635712" behindDoc="0" locked="0" layoutInCell="1" allowOverlap="1" wp14:anchorId="76CB99EF" wp14:editId="7BDD504B">
                      <wp:simplePos x="0" y="0"/>
                      <wp:positionH relativeFrom="column">
                        <wp:posOffset>79375</wp:posOffset>
                      </wp:positionH>
                      <wp:positionV relativeFrom="paragraph">
                        <wp:posOffset>112395</wp:posOffset>
                      </wp:positionV>
                      <wp:extent cx="87630" cy="156210"/>
                      <wp:effectExtent l="0" t="38100" r="64770" b="15240"/>
                      <wp:wrapNone/>
                      <wp:docPr id="437" name="Полилиния 437"/>
                      <wp:cNvGraphicFramePr/>
                      <a:graphic xmlns:a="http://schemas.openxmlformats.org/drawingml/2006/main">
                        <a:graphicData uri="http://schemas.microsoft.com/office/word/2010/wordprocessingShape">
                          <wps:wsp>
                            <wps:cNvSpPr/>
                            <wps:spPr>
                              <a:xfrm flipV="1">
                                <a:off x="0" y="0"/>
                                <a:ext cx="87630"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00B050"/>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Полилиния 437" o:spid="_x0000_s1026" style="position:absolute;margin-left:6.25pt;margin-top:8.85pt;width:6.9pt;height:12.3pt;flip:y;z-index:251635712;visibility:visible;mso-wrap-style:square;mso-wrap-distance-left:9pt;mso-wrap-distance-top:0;mso-wrap-distance-right:9pt;mso-wrap-distance-bottom:0;mso-position-horizontal:absolute;mso-position-horizontal-relative:text;mso-position-vertical:absolute;mso-position-vertical-relative:text;v-text-anchor:middle" coordsize="423081,4367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" path="m,c128517,25020,257034,50041,327547,122829v70514,72788,95534,313899,95534,313899l423081,436728e" filled="f" strokecolor="#00b050">
                      <v:stroke endarrow="block" endarrowwidth="narrow"/>
                      <v:path arrowok="t" o:connecttype="custom" o:connectlocs="0,0;67843,43934;87630,156210;87630,156210" o:connectangles="0,0,0,0"/>
                    </v:shape>
                  </w:pict>
                </mc:Fallback>
              </mc:AlternateContent>
            </w:r>
          </w:p>
        </w:tc>
        <w:tc>
          <w:tcPr>
            <w:tcW w:w="2538" w:type="dxa"/>
            <w:vMerge/>
            <w:tcBorders>
              <w:left w:val="single" w:sz="12" w:space="0" w:color="auto"/>
              <w:right w:val="dashSmallGap" w:sz="12" w:space="0" w:color="auto"/>
            </w:tcBorders>
            <w:tcMar>
              <w:left w:w="28" w:type="dxa"/>
              <w:right w:w="28" w:type="dxa"/>
            </w:tcMar>
          </w:tcPr>
          <w:p w:rsidR="00947F48" w:rsidRDefault="00947F48" w:rsidP="00FA2807">
            <w:pPr>
              <w:rPr>
                <w:sz w:val="14"/>
                <w:szCs w:val="14"/>
              </w:rPr>
            </w:pPr>
          </w:p>
        </w:tc>
      </w:tr>
      <w:tr w:rsidR="00947F48" w:rsidTr="00A253F5">
        <w:tc>
          <w:tcPr>
            <w:tcW w:w="525" w:type="dxa"/>
            <w:tcBorders>
              <w:top w:val="single" w:sz="4" w:space="0" w:color="FFFFFF" w:themeColor="background1"/>
              <w:left w:val="single" w:sz="12" w:space="0" w:color="auto"/>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66"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28"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27" w:type="dxa"/>
            <w:tcBorders>
              <w:top w:val="single" w:sz="4" w:space="0" w:color="FFFFFF" w:themeColor="background1"/>
              <w:left w:val="single" w:sz="4" w:space="0" w:color="FFFFFF" w:themeColor="background1"/>
              <w:bottom w:val="single" w:sz="12" w:space="0" w:color="auto"/>
              <w:right w:val="single" w:sz="12" w:space="0" w:color="auto"/>
            </w:tcBorders>
            <w:tcMar>
              <w:left w:w="28" w:type="dxa"/>
              <w:right w:w="28" w:type="dxa"/>
            </w:tcMar>
          </w:tcPr>
          <w:p w:rsidR="00947F48" w:rsidRDefault="00947F48" w:rsidP="00FA2807">
            <w:pPr>
              <w:rPr>
                <w:sz w:val="14"/>
                <w:szCs w:val="14"/>
              </w:rPr>
            </w:pPr>
            <w:r>
              <w:rPr>
                <w:noProof/>
                <w:sz w:val="14"/>
                <w:szCs w:val="14"/>
                <w:lang w:eastAsia="ru-RU"/>
              </w:rPr>
              <mc:AlternateContent>
                <mc:Choice Requires="wps">
                  <w:drawing>
                    <wp:anchor distT="0" distB="0" distL="114300" distR="114300" simplePos="0" relativeHeight="251634688" behindDoc="0" locked="0" layoutInCell="1" allowOverlap="1" wp14:anchorId="3AC11C80" wp14:editId="1D6F38C3">
                      <wp:simplePos x="0" y="0"/>
                      <wp:positionH relativeFrom="column">
                        <wp:posOffset>144647</wp:posOffset>
                      </wp:positionH>
                      <wp:positionV relativeFrom="paragraph">
                        <wp:posOffset>67841</wp:posOffset>
                      </wp:positionV>
                      <wp:extent cx="88180" cy="156210"/>
                      <wp:effectExtent l="0" t="0" r="64770" b="53340"/>
                      <wp:wrapNone/>
                      <wp:docPr id="384" name="Полилиния 384"/>
                      <wp:cNvGraphicFramePr/>
                      <a:graphic xmlns:a="http://schemas.openxmlformats.org/drawingml/2006/main">
                        <a:graphicData uri="http://schemas.microsoft.com/office/word/2010/wordprocessingShape">
                          <wps:wsp>
                            <wps:cNvSpPr/>
                            <wps:spPr>
                              <a:xfrm>
                                <a:off x="0" y="0"/>
                                <a:ext cx="88180"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00B050"/>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Полилиния 384" o:spid="_x0000_s1026" style="position:absolute;margin-left:11.4pt;margin-top:5.35pt;width:6.95pt;height:12.3pt;z-index:251634688;visibility:visible;mso-wrap-style:square;mso-wrap-distance-left:9pt;mso-wrap-distance-top:0;mso-wrap-distance-right:9pt;mso-wrap-distance-bottom:0;mso-position-horizontal:absolute;mso-position-horizontal-relative:text;mso-position-vertical:absolute;mso-position-vertical-relative:text;v-text-anchor:middle" coordsize="423081,4367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" path="m,c128517,25020,257034,50041,327547,122829v70514,72788,95534,313899,95534,313899l423081,436728e" filled="f" strokecolor="#00b050">
                      <v:stroke endarrow="block" endarrowwidth="narrow"/>
                      <v:path arrowok="t" o:connecttype="custom" o:connectlocs="0,0;68268,43934;88180,156210;88180,156210" o:connectangles="0,0,0,0"/>
                    </v:shape>
                  </w:pict>
                </mc:Fallback>
              </mc:AlternateContent>
            </w:r>
          </w:p>
        </w:tc>
        <w:tc>
          <w:tcPr>
            <w:tcW w:w="3836" w:type="dxa"/>
            <w:vMerge/>
            <w:tcBorders>
              <w:left w:val="single" w:sz="12" w:space="0" w:color="auto"/>
              <w:bottom w:val="dashSmallGap" w:sz="12" w:space="0" w:color="auto"/>
              <w:right w:val="dashSmallGap" w:sz="12" w:space="0" w:color="auto"/>
            </w:tcBorders>
            <w:tcMar>
              <w:left w:w="28" w:type="dxa"/>
              <w:right w:w="28" w:type="dxa"/>
            </w:tcMar>
          </w:tcPr>
          <w:p w:rsidR="00947F48" w:rsidRDefault="00947F48" w:rsidP="00FA2807">
            <w:pPr>
              <w:rPr>
                <w:sz w:val="14"/>
                <w:szCs w:val="14"/>
              </w:rPr>
            </w:pPr>
          </w:p>
        </w:tc>
        <w:tc>
          <w:tcPr>
            <w:tcW w:w="283" w:type="dxa"/>
            <w:tcBorders>
              <w:top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12" w:space="0" w:color="auto"/>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69"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26"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22" w:type="dxa"/>
            <w:tcBorders>
              <w:top w:val="single" w:sz="4" w:space="0" w:color="FFFFFF" w:themeColor="background1"/>
              <w:left w:val="single" w:sz="4" w:space="0" w:color="FFFFFF" w:themeColor="background1"/>
              <w:bottom w:val="single" w:sz="12" w:space="0" w:color="auto"/>
              <w:right w:val="single" w:sz="12" w:space="0" w:color="auto"/>
            </w:tcBorders>
            <w:tcMar>
              <w:left w:w="28" w:type="dxa"/>
              <w:right w:w="28" w:type="dxa"/>
            </w:tcMar>
          </w:tcPr>
          <w:p w:rsidR="00947F48" w:rsidRDefault="00947F48" w:rsidP="00FA2807">
            <w:pPr>
              <w:rPr>
                <w:sz w:val="14"/>
                <w:szCs w:val="14"/>
              </w:rPr>
            </w:pPr>
          </w:p>
        </w:tc>
        <w:tc>
          <w:tcPr>
            <w:tcW w:w="2538" w:type="dxa"/>
            <w:vMerge/>
            <w:tcBorders>
              <w:left w:val="single" w:sz="12" w:space="0" w:color="auto"/>
              <w:bottom w:val="dashSmallGap" w:sz="12" w:space="0" w:color="auto"/>
              <w:right w:val="dashSmallGap" w:sz="12" w:space="0" w:color="auto"/>
            </w:tcBorders>
            <w:tcMar>
              <w:left w:w="28" w:type="dxa"/>
              <w:right w:w="28" w:type="dxa"/>
            </w:tcMar>
          </w:tcPr>
          <w:p w:rsidR="00947F48" w:rsidRDefault="00947F48" w:rsidP="00FA2807">
            <w:pPr>
              <w:rPr>
                <w:sz w:val="14"/>
                <w:szCs w:val="14"/>
              </w:rPr>
            </w:pPr>
          </w:p>
        </w:tc>
      </w:tr>
      <w:tr w:rsidR="00947F48" w:rsidTr="00A253F5">
        <w:tc>
          <w:tcPr>
            <w:tcW w:w="525" w:type="dxa"/>
            <w:tcBorders>
              <w:top w:val="single" w:sz="12" w:space="0" w:color="auto"/>
              <w:left w:val="single" w:sz="12" w:space="0" w:color="auto"/>
              <w:bottom w:val="single" w:sz="4" w:space="0" w:color="FFFFFF" w:themeColor="background1"/>
              <w:right w:val="single" w:sz="4" w:space="0" w:color="FFFFFF" w:themeColor="background1"/>
            </w:tcBorders>
            <w:tcMar>
              <w:left w:w="28" w:type="dxa"/>
              <w:right w:w="28" w:type="dxa"/>
            </w:tcMar>
          </w:tcPr>
          <w:p w:rsidR="00947F48" w:rsidRPr="00B23FB5" w:rsidRDefault="00947F48" w:rsidP="0098440B">
            <w:pPr>
              <w:rPr>
                <w:sz w:val="14"/>
                <w:szCs w:val="14"/>
                <w:lang w:val="en-US"/>
              </w:rPr>
            </w:pPr>
            <w:r>
              <w:rPr>
                <w:sz w:val="14"/>
                <w:szCs w:val="14"/>
                <w:lang w:val="en-US"/>
              </w:rPr>
              <w:t>FL 5</w:t>
            </w:r>
          </w:p>
        </w:tc>
        <w:tc>
          <w:tcPr>
            <w:tcW w:w="1094" w:type="dxa"/>
            <w:gridSpan w:val="2"/>
            <w:tcBorders>
              <w:top w:val="single" w:sz="12" w:space="0" w:color="auto"/>
              <w:left w:val="single" w:sz="4" w:space="0" w:color="FFFFFF" w:themeColor="background1"/>
              <w:bottom w:val="single" w:sz="4" w:space="0" w:color="FFFFFF" w:themeColor="background1"/>
              <w:right w:val="single" w:sz="4" w:space="0" w:color="FFFFFF" w:themeColor="background1"/>
            </w:tcBorders>
            <w:shd w:val="clear" w:color="auto" w:fill="8BE77F"/>
            <w:tcMar>
              <w:left w:w="28" w:type="dxa"/>
              <w:right w:w="28" w:type="dxa"/>
            </w:tcMar>
          </w:tcPr>
          <w:p w:rsidR="00947F48" w:rsidRDefault="00947F48" w:rsidP="00397126">
            <w:pPr>
              <w:jc w:val="center"/>
              <w:rPr>
                <w:sz w:val="14"/>
                <w:szCs w:val="14"/>
              </w:rPr>
            </w:pPr>
            <w:r w:rsidRPr="0098440B">
              <w:rPr>
                <w:sz w:val="14"/>
                <w:szCs w:val="14"/>
              </w:rPr>
              <w:t>SESSION</w:t>
            </w:r>
          </w:p>
        </w:tc>
        <w:tc>
          <w:tcPr>
            <w:tcW w:w="527" w:type="dxa"/>
            <w:tcBorders>
              <w:top w:val="single" w:sz="12" w:space="0" w:color="auto"/>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3836" w:type="dxa"/>
            <w:vMerge w:val="restart"/>
            <w:tcBorders>
              <w:top w:val="dashSmallGap" w:sz="12" w:space="0" w:color="auto"/>
              <w:left w:val="single" w:sz="12" w:space="0" w:color="auto"/>
              <w:right w:val="dashSmallGap" w:sz="12" w:space="0" w:color="auto"/>
            </w:tcBorders>
            <w:tcMar>
              <w:left w:w="28" w:type="dxa"/>
              <w:right w:w="28" w:type="dxa"/>
            </w:tcMar>
          </w:tcPr>
          <w:p w:rsidR="00947F48" w:rsidRPr="008B62B6" w:rsidRDefault="00947F48" w:rsidP="008B62B6">
            <w:pPr>
              <w:rPr>
                <w:sz w:val="14"/>
                <w:szCs w:val="14"/>
                <w:lang w:val="en-US"/>
              </w:rPr>
            </w:pPr>
            <w:r>
              <w:rPr>
                <w:sz w:val="14"/>
                <w:szCs w:val="14"/>
                <w:lang w:val="en-US"/>
              </w:rPr>
              <w:t xml:space="preserve">CNL </w:t>
            </w:r>
            <w:r>
              <w:rPr>
                <w:sz w:val="14"/>
                <w:szCs w:val="14"/>
              </w:rPr>
              <w:t xml:space="preserve">по радио связывается со Штабом №2 и говорит: «К вам будет доставлено сообщение. Откройте дверь! Это Штаб №1, пароль </w:t>
            </w:r>
            <w:r>
              <w:rPr>
                <w:sz w:val="14"/>
                <w:szCs w:val="14"/>
                <w:lang w:val="en-US"/>
              </w:rPr>
              <w:t>dg34fcj8ks0pVtu5ElvvB6</w:t>
            </w:r>
            <w:r>
              <w:rPr>
                <w:sz w:val="14"/>
                <w:szCs w:val="14"/>
              </w:rPr>
              <w:t>»</w:t>
            </w:r>
            <w:r>
              <w:rPr>
                <w:sz w:val="14"/>
                <w:szCs w:val="14"/>
                <w:lang w:val="en-US"/>
              </w:rPr>
              <w:t xml:space="preserve"> </w:t>
            </w:r>
            <w:r>
              <w:rPr>
                <w:sz w:val="14"/>
                <w:szCs w:val="14"/>
              </w:rPr>
              <w:t xml:space="preserve">и передаёт </w:t>
            </w:r>
            <w:r>
              <w:rPr>
                <w:sz w:val="14"/>
                <w:szCs w:val="14"/>
                <w:lang w:val="en-US"/>
              </w:rPr>
              <w:t xml:space="preserve">msg </w:t>
            </w:r>
            <w:r>
              <w:rPr>
                <w:sz w:val="14"/>
                <w:szCs w:val="14"/>
              </w:rPr>
              <w:t xml:space="preserve">на </w:t>
            </w:r>
            <w:r>
              <w:rPr>
                <w:sz w:val="14"/>
                <w:szCs w:val="14"/>
                <w:lang w:val="en-US"/>
              </w:rPr>
              <w:t>FL 4</w:t>
            </w:r>
            <w:r>
              <w:rPr>
                <w:sz w:val="14"/>
                <w:szCs w:val="14"/>
              </w:rPr>
              <w:t>.</w:t>
            </w:r>
          </w:p>
        </w:tc>
        <w:tc>
          <w:tcPr>
            <w:tcW w:w="283" w:type="dxa"/>
            <w:tcBorders>
              <w:top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523" w:type="dxa"/>
            <w:tcBorders>
              <w:top w:val="single" w:sz="12" w:space="0" w:color="auto"/>
              <w:left w:val="single" w:sz="12" w:space="0" w:color="auto"/>
              <w:bottom w:val="single" w:sz="4" w:space="0" w:color="FFFFFF" w:themeColor="background1"/>
              <w:right w:val="single" w:sz="4" w:space="0" w:color="FFFFFF" w:themeColor="background1"/>
            </w:tcBorders>
            <w:tcMar>
              <w:left w:w="28" w:type="dxa"/>
              <w:right w:w="28" w:type="dxa"/>
            </w:tcMar>
          </w:tcPr>
          <w:p w:rsidR="00947F48" w:rsidRPr="00B23FB5" w:rsidRDefault="00947F48" w:rsidP="00397126">
            <w:pPr>
              <w:rPr>
                <w:sz w:val="14"/>
                <w:szCs w:val="14"/>
                <w:lang w:val="en-US"/>
              </w:rPr>
            </w:pPr>
            <w:r>
              <w:rPr>
                <w:sz w:val="14"/>
                <w:szCs w:val="14"/>
                <w:lang w:val="en-US"/>
              </w:rPr>
              <w:t>FL 5</w:t>
            </w:r>
          </w:p>
        </w:tc>
        <w:tc>
          <w:tcPr>
            <w:tcW w:w="1095" w:type="dxa"/>
            <w:gridSpan w:val="2"/>
            <w:tcBorders>
              <w:top w:val="single" w:sz="12" w:space="0" w:color="auto"/>
              <w:left w:val="single" w:sz="4" w:space="0" w:color="FFFFFF" w:themeColor="background1"/>
              <w:bottom w:val="single" w:sz="4" w:space="0" w:color="FFFFFF" w:themeColor="background1"/>
              <w:right w:val="single" w:sz="4" w:space="0" w:color="FFFFFF" w:themeColor="background1"/>
            </w:tcBorders>
            <w:shd w:val="clear" w:color="auto" w:fill="8BE77F"/>
            <w:tcMar>
              <w:left w:w="28" w:type="dxa"/>
              <w:right w:w="28" w:type="dxa"/>
            </w:tcMar>
          </w:tcPr>
          <w:p w:rsidR="00947F48" w:rsidRDefault="00947F48" w:rsidP="00397126">
            <w:pPr>
              <w:jc w:val="center"/>
              <w:rPr>
                <w:sz w:val="14"/>
                <w:szCs w:val="14"/>
              </w:rPr>
            </w:pPr>
            <w:r w:rsidRPr="0098440B">
              <w:rPr>
                <w:sz w:val="14"/>
                <w:szCs w:val="14"/>
              </w:rPr>
              <w:t>SESSION</w:t>
            </w:r>
          </w:p>
        </w:tc>
        <w:tc>
          <w:tcPr>
            <w:tcW w:w="522" w:type="dxa"/>
            <w:tcBorders>
              <w:top w:val="single" w:sz="12" w:space="0" w:color="auto"/>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2538" w:type="dxa"/>
            <w:vMerge w:val="restart"/>
            <w:tcBorders>
              <w:top w:val="dashSmallGap" w:sz="12" w:space="0" w:color="auto"/>
              <w:left w:val="single" w:sz="12" w:space="0" w:color="auto"/>
              <w:right w:val="dashSmallGap" w:sz="12" w:space="0" w:color="auto"/>
            </w:tcBorders>
            <w:tcMar>
              <w:left w:w="28" w:type="dxa"/>
              <w:right w:w="28" w:type="dxa"/>
            </w:tcMar>
          </w:tcPr>
          <w:p w:rsidR="00947F48" w:rsidRPr="00397126" w:rsidRDefault="00397126" w:rsidP="00397126">
            <w:pPr>
              <w:rPr>
                <w:sz w:val="14"/>
                <w:szCs w:val="14"/>
              </w:rPr>
            </w:pPr>
            <w:r>
              <w:rPr>
                <w:sz w:val="14"/>
                <w:szCs w:val="14"/>
                <w:lang w:val="en-US"/>
              </w:rPr>
              <w:t>CNL</w:t>
            </w:r>
            <w:r>
              <w:rPr>
                <w:sz w:val="14"/>
                <w:szCs w:val="14"/>
              </w:rPr>
              <w:t xml:space="preserve"> подтверждает, что да, мы ждали это сообщение, как и было сообщено из Штаба №1, и передаёт </w:t>
            </w:r>
            <w:r>
              <w:rPr>
                <w:sz w:val="14"/>
                <w:szCs w:val="14"/>
                <w:lang w:val="en-US"/>
              </w:rPr>
              <w:t xml:space="preserve">msg </w:t>
            </w:r>
            <w:r>
              <w:rPr>
                <w:sz w:val="14"/>
                <w:szCs w:val="14"/>
              </w:rPr>
              <w:t xml:space="preserve">на </w:t>
            </w:r>
            <w:r>
              <w:rPr>
                <w:sz w:val="14"/>
                <w:szCs w:val="14"/>
                <w:lang w:val="en-US"/>
              </w:rPr>
              <w:t xml:space="preserve">FL </w:t>
            </w:r>
            <w:r>
              <w:rPr>
                <w:sz w:val="14"/>
                <w:szCs w:val="14"/>
              </w:rPr>
              <w:t>6</w:t>
            </w:r>
          </w:p>
        </w:tc>
      </w:tr>
      <w:tr w:rsidR="00947F48" w:rsidTr="00A253F5">
        <w:tc>
          <w:tcPr>
            <w:tcW w:w="525" w:type="dxa"/>
            <w:tcBorders>
              <w:top w:val="single" w:sz="4" w:space="0" w:color="FFFFFF" w:themeColor="background1"/>
              <w:left w:val="single" w:sz="12" w:space="0" w:color="auto"/>
              <w:bottom w:val="single" w:sz="4" w:space="0" w:color="FFFFFF" w:themeColor="background1"/>
              <w:right w:val="single" w:sz="4" w:space="0" w:color="FFFFFF" w:themeColor="background1"/>
            </w:tcBorders>
            <w:shd w:val="clear" w:color="auto" w:fill="8BE77F"/>
            <w:tcMar>
              <w:left w:w="28" w:type="dxa"/>
              <w:right w:w="28" w:type="dxa"/>
            </w:tcMar>
          </w:tcPr>
          <w:p w:rsidR="00947F48" w:rsidRPr="00B23FB5" w:rsidRDefault="00947F48" w:rsidP="00397126">
            <w:pPr>
              <w:rPr>
                <w:sz w:val="14"/>
                <w:szCs w:val="14"/>
                <w:lang w:val="en-US"/>
              </w:rPr>
            </w:pPr>
            <w:r>
              <w:rPr>
                <w:sz w:val="14"/>
                <w:szCs w:val="14"/>
                <w:lang w:val="en-US"/>
              </w:rPr>
              <w:t>CNL</w:t>
            </w:r>
          </w:p>
        </w:tc>
        <w:tc>
          <w:tcPr>
            <w:tcW w:w="1094"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Pr="00D34C35" w:rsidRDefault="00947F48" w:rsidP="00D34C35">
            <w:pPr>
              <w:jc w:val="center"/>
              <w:rPr>
                <w:sz w:val="14"/>
                <w:szCs w:val="14"/>
                <w:lang w:val="en-US"/>
              </w:rPr>
            </w:pPr>
            <w:r>
              <w:rPr>
                <w:sz w:val="14"/>
                <w:szCs w:val="14"/>
                <w:lang w:val="en-US"/>
              </w:rPr>
              <w:t>Info</w:t>
            </w:r>
          </w:p>
        </w:tc>
        <w:tc>
          <w:tcPr>
            <w:tcW w:w="527" w:type="dxa"/>
            <w:tcBorders>
              <w:top w:val="single" w:sz="4" w:space="0" w:color="FFFFFF" w:themeColor="background1"/>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3836" w:type="dxa"/>
            <w:vMerge/>
            <w:tcBorders>
              <w:left w:val="single" w:sz="12" w:space="0" w:color="auto"/>
              <w:right w:val="dashSmallGap" w:sz="12" w:space="0" w:color="auto"/>
            </w:tcBorders>
            <w:tcMar>
              <w:left w:w="28" w:type="dxa"/>
              <w:right w:w="28" w:type="dxa"/>
            </w:tcMar>
          </w:tcPr>
          <w:p w:rsidR="00947F48" w:rsidRDefault="00947F48" w:rsidP="00FA2807">
            <w:pPr>
              <w:rPr>
                <w:sz w:val="14"/>
                <w:szCs w:val="14"/>
              </w:rPr>
            </w:pPr>
          </w:p>
        </w:tc>
        <w:tc>
          <w:tcPr>
            <w:tcW w:w="283" w:type="dxa"/>
            <w:tcBorders>
              <w:top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12" w:space="0" w:color="auto"/>
              <w:bottom w:val="single" w:sz="4" w:space="0" w:color="FFFFFF" w:themeColor="background1"/>
              <w:right w:val="single" w:sz="4" w:space="0" w:color="FFFFFF" w:themeColor="background1"/>
            </w:tcBorders>
            <w:shd w:val="clear" w:color="auto" w:fill="8BE77F"/>
            <w:tcMar>
              <w:left w:w="28" w:type="dxa"/>
              <w:right w:w="28" w:type="dxa"/>
            </w:tcMar>
          </w:tcPr>
          <w:p w:rsidR="00947F48" w:rsidRPr="00B23FB5" w:rsidRDefault="00947F48" w:rsidP="00397126">
            <w:pPr>
              <w:rPr>
                <w:sz w:val="14"/>
                <w:szCs w:val="14"/>
                <w:lang w:val="en-US"/>
              </w:rPr>
            </w:pPr>
            <w:r>
              <w:rPr>
                <w:sz w:val="14"/>
                <w:szCs w:val="14"/>
                <w:lang w:val="en-US"/>
              </w:rPr>
              <w:t>CNL</w:t>
            </w:r>
          </w:p>
        </w:tc>
        <w:tc>
          <w:tcPr>
            <w:tcW w:w="1095"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Pr="00D34C35" w:rsidRDefault="00947F48" w:rsidP="00397126">
            <w:pPr>
              <w:jc w:val="center"/>
              <w:rPr>
                <w:sz w:val="14"/>
                <w:szCs w:val="14"/>
                <w:lang w:val="en-US"/>
              </w:rPr>
            </w:pPr>
            <w:r>
              <w:rPr>
                <w:sz w:val="14"/>
                <w:szCs w:val="14"/>
                <w:lang w:val="en-US"/>
              </w:rPr>
              <w:t>Info</w:t>
            </w:r>
          </w:p>
        </w:tc>
        <w:tc>
          <w:tcPr>
            <w:tcW w:w="522" w:type="dxa"/>
            <w:tcBorders>
              <w:top w:val="single" w:sz="4" w:space="0" w:color="FFFFFF" w:themeColor="background1"/>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2538" w:type="dxa"/>
            <w:vMerge/>
            <w:tcBorders>
              <w:left w:val="single" w:sz="12" w:space="0" w:color="auto"/>
              <w:right w:val="dashSmallGap" w:sz="12" w:space="0" w:color="auto"/>
            </w:tcBorders>
            <w:tcMar>
              <w:left w:w="28" w:type="dxa"/>
              <w:right w:w="28" w:type="dxa"/>
            </w:tcMar>
          </w:tcPr>
          <w:p w:rsidR="00947F48" w:rsidRDefault="00947F48" w:rsidP="00FA2807">
            <w:pPr>
              <w:rPr>
                <w:sz w:val="14"/>
                <w:szCs w:val="14"/>
              </w:rPr>
            </w:pPr>
          </w:p>
        </w:tc>
      </w:tr>
      <w:tr w:rsidR="00947F48" w:rsidTr="00A253F5">
        <w:tc>
          <w:tcPr>
            <w:tcW w:w="525" w:type="dxa"/>
            <w:tcBorders>
              <w:top w:val="single" w:sz="4" w:space="0" w:color="FFFFFF" w:themeColor="background1"/>
              <w:left w:val="single" w:sz="12" w:space="0" w:color="auto"/>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66" w:type="dxa"/>
            <w:tcBorders>
              <w:top w:val="single" w:sz="4" w:space="0" w:color="FFFFFF" w:themeColor="background1"/>
              <w:left w:val="single" w:sz="4" w:space="0" w:color="FFFFFF" w:themeColor="background1"/>
              <w:bottom w:val="single" w:sz="12" w:space="0" w:color="auto"/>
              <w:right w:val="single" w:sz="4" w:space="0" w:color="FFFFFF" w:themeColor="background1"/>
              <w:tl2br w:val="single" w:sz="4" w:space="0" w:color="FFFFFF" w:themeColor="background1"/>
            </w:tcBorders>
            <w:tcMar>
              <w:left w:w="28" w:type="dxa"/>
              <w:right w:w="28" w:type="dxa"/>
            </w:tcMar>
          </w:tcPr>
          <w:p w:rsidR="00947F48" w:rsidRDefault="00947F48" w:rsidP="00FA2807">
            <w:pPr>
              <w:rPr>
                <w:sz w:val="14"/>
                <w:szCs w:val="14"/>
              </w:rPr>
            </w:pPr>
          </w:p>
        </w:tc>
        <w:tc>
          <w:tcPr>
            <w:tcW w:w="52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7" w:type="dxa"/>
            <w:tcBorders>
              <w:top w:val="single" w:sz="4" w:space="0" w:color="FFFFFF" w:themeColor="background1"/>
              <w:left w:val="single" w:sz="4" w:space="0" w:color="FFFFFF" w:themeColor="background1"/>
              <w:bottom w:val="single" w:sz="12" w:space="0" w:color="auto"/>
              <w:right w:val="single" w:sz="12" w:space="0" w:color="auto"/>
            </w:tcBorders>
            <w:tcMar>
              <w:left w:w="28" w:type="dxa"/>
              <w:right w:w="28" w:type="dxa"/>
            </w:tcMar>
          </w:tcPr>
          <w:p w:rsidR="00947F48" w:rsidRDefault="00947F48" w:rsidP="00FA2807">
            <w:pPr>
              <w:rPr>
                <w:sz w:val="14"/>
                <w:szCs w:val="14"/>
              </w:rPr>
            </w:pPr>
            <w:r>
              <w:rPr>
                <w:noProof/>
                <w:sz w:val="14"/>
                <w:szCs w:val="14"/>
                <w:lang w:eastAsia="ru-RU"/>
              </w:rPr>
              <mc:AlternateContent>
                <mc:Choice Requires="wps">
                  <w:drawing>
                    <wp:anchor distT="0" distB="0" distL="114300" distR="114300" simplePos="0" relativeHeight="251637760" behindDoc="0" locked="0" layoutInCell="1" allowOverlap="1" wp14:anchorId="4F4A3757" wp14:editId="6D39EF13">
                      <wp:simplePos x="0" y="0"/>
                      <wp:positionH relativeFrom="column">
                        <wp:posOffset>144647</wp:posOffset>
                      </wp:positionH>
                      <wp:positionV relativeFrom="paragraph">
                        <wp:posOffset>70106</wp:posOffset>
                      </wp:positionV>
                      <wp:extent cx="88180" cy="156210"/>
                      <wp:effectExtent l="0" t="0" r="64770" b="53340"/>
                      <wp:wrapNone/>
                      <wp:docPr id="380" name="Полилиния 380"/>
                      <wp:cNvGraphicFramePr/>
                      <a:graphic xmlns:a="http://schemas.openxmlformats.org/drawingml/2006/main">
                        <a:graphicData uri="http://schemas.microsoft.com/office/word/2010/wordprocessingShape">
                          <wps:wsp>
                            <wps:cNvSpPr/>
                            <wps:spPr>
                              <a:xfrm>
                                <a:off x="0" y="0"/>
                                <a:ext cx="88180"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00B050"/>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Полилиния 380" o:spid="_x0000_s1026" style="position:absolute;margin-left:11.4pt;margin-top:5.5pt;width:6.95pt;height:12.3pt;z-index:251637760;visibility:visible;mso-wrap-style:square;mso-wrap-distance-left:9pt;mso-wrap-distance-top:0;mso-wrap-distance-right:9pt;mso-wrap-distance-bottom:0;mso-position-horizontal:absolute;mso-position-horizontal-relative:text;mso-position-vertical:absolute;mso-position-vertical-relative:text;v-text-anchor:middle" coordsize="423081,4367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" path="m,c128517,25020,257034,50041,327547,122829v70514,72788,95534,313899,95534,313899l423081,436728e" filled="f" strokecolor="#00b050">
                      <v:stroke endarrow="block" endarrowwidth="narrow"/>
                      <v:path arrowok="t" o:connecttype="custom" o:connectlocs="0,0;68268,43934;88180,156210;88180,156210" o:connectangles="0,0,0,0"/>
                    </v:shape>
                  </w:pict>
                </mc:Fallback>
              </mc:AlternateContent>
            </w:r>
          </w:p>
        </w:tc>
        <w:tc>
          <w:tcPr>
            <w:tcW w:w="3836" w:type="dxa"/>
            <w:vMerge/>
            <w:tcBorders>
              <w:left w:val="single" w:sz="12" w:space="0" w:color="auto"/>
              <w:bottom w:val="dashSmallGap" w:sz="12" w:space="0" w:color="auto"/>
              <w:right w:val="dashSmallGap" w:sz="12" w:space="0" w:color="auto"/>
            </w:tcBorders>
            <w:tcMar>
              <w:left w:w="28" w:type="dxa"/>
              <w:right w:w="28" w:type="dxa"/>
            </w:tcMar>
          </w:tcPr>
          <w:p w:rsidR="00947F48" w:rsidRDefault="00947F48" w:rsidP="00FA2807">
            <w:pPr>
              <w:rPr>
                <w:sz w:val="14"/>
                <w:szCs w:val="14"/>
              </w:rPr>
            </w:pPr>
          </w:p>
        </w:tc>
        <w:tc>
          <w:tcPr>
            <w:tcW w:w="283" w:type="dxa"/>
            <w:tcBorders>
              <w:top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12" w:space="0" w:color="auto"/>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69"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26"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22" w:type="dxa"/>
            <w:tcBorders>
              <w:top w:val="single" w:sz="4" w:space="0" w:color="FFFFFF" w:themeColor="background1"/>
              <w:left w:val="single" w:sz="4" w:space="0" w:color="FFFFFF" w:themeColor="background1"/>
              <w:bottom w:val="single" w:sz="12" w:space="0" w:color="auto"/>
              <w:right w:val="single" w:sz="12" w:space="0" w:color="auto"/>
            </w:tcBorders>
            <w:tcMar>
              <w:left w:w="28" w:type="dxa"/>
              <w:right w:w="28" w:type="dxa"/>
            </w:tcMar>
          </w:tcPr>
          <w:p w:rsidR="00947F48" w:rsidRDefault="00947F48" w:rsidP="00FA2807">
            <w:pPr>
              <w:rPr>
                <w:sz w:val="14"/>
                <w:szCs w:val="14"/>
              </w:rPr>
            </w:pPr>
            <w:r>
              <w:rPr>
                <w:noProof/>
                <w:sz w:val="14"/>
                <w:szCs w:val="14"/>
                <w:lang w:eastAsia="ru-RU"/>
              </w:rPr>
              <mc:AlternateContent>
                <mc:Choice Requires="wps">
                  <w:drawing>
                    <wp:anchor distT="0" distB="0" distL="114300" distR="114300" simplePos="0" relativeHeight="251638784" behindDoc="0" locked="0" layoutInCell="1" allowOverlap="1" wp14:anchorId="6295B060" wp14:editId="239C321C">
                      <wp:simplePos x="0" y="0"/>
                      <wp:positionH relativeFrom="column">
                        <wp:posOffset>60960</wp:posOffset>
                      </wp:positionH>
                      <wp:positionV relativeFrom="paragraph">
                        <wp:posOffset>10956</wp:posOffset>
                      </wp:positionV>
                      <wp:extent cx="88180" cy="156210"/>
                      <wp:effectExtent l="0" t="38100" r="64770" b="15240"/>
                      <wp:wrapNone/>
                      <wp:docPr id="436" name="Полилиния 436"/>
                      <wp:cNvGraphicFramePr/>
                      <a:graphic xmlns:a="http://schemas.openxmlformats.org/drawingml/2006/main">
                        <a:graphicData uri="http://schemas.microsoft.com/office/word/2010/wordprocessingShape">
                          <wps:wsp>
                            <wps:cNvSpPr/>
                            <wps:spPr>
                              <a:xfrm flipV="1">
                                <a:off x="0" y="0"/>
                                <a:ext cx="88180"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92D050"/>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Полилиния 436" o:spid="_x0000_s1026" style="position:absolute;margin-left:4.8pt;margin-top:.85pt;width:6.95pt;height:12.3pt;flip:y;z-index:251638784;visibility:visible;mso-wrap-style:square;mso-wrap-distance-left:9pt;mso-wrap-distance-top:0;mso-wrap-distance-right:9pt;mso-wrap-distance-bottom:0;mso-position-horizontal:absolute;mso-position-horizontal-relative:text;mso-position-vertical:absolute;mso-position-vertical-relative:text;v-text-anchor:middle" coordsize="423081,4367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" path="m,c128517,25020,257034,50041,327547,122829v70514,72788,95534,313899,95534,313899l423081,436728e" filled="f" strokecolor="#92d050">
                      <v:stroke endarrow="block" endarrowwidth="narrow"/>
                      <v:path arrowok="t" o:connecttype="custom" o:connectlocs="0,0;68268,43934;88180,156210;88180,156210" o:connectangles="0,0,0,0"/>
                    </v:shape>
                  </w:pict>
                </mc:Fallback>
              </mc:AlternateContent>
            </w:r>
          </w:p>
        </w:tc>
        <w:tc>
          <w:tcPr>
            <w:tcW w:w="2538" w:type="dxa"/>
            <w:vMerge/>
            <w:tcBorders>
              <w:left w:val="single" w:sz="12" w:space="0" w:color="auto"/>
              <w:bottom w:val="dashSmallGap" w:sz="12" w:space="0" w:color="auto"/>
              <w:right w:val="dashSmallGap" w:sz="12" w:space="0" w:color="auto"/>
            </w:tcBorders>
            <w:tcMar>
              <w:left w:w="28" w:type="dxa"/>
              <w:right w:w="28" w:type="dxa"/>
            </w:tcMar>
          </w:tcPr>
          <w:p w:rsidR="00947F48" w:rsidRDefault="00947F48" w:rsidP="00FA2807">
            <w:pPr>
              <w:rPr>
                <w:sz w:val="14"/>
                <w:szCs w:val="14"/>
              </w:rPr>
            </w:pPr>
          </w:p>
        </w:tc>
      </w:tr>
      <w:tr w:rsidR="00947F48" w:rsidTr="00A253F5">
        <w:tc>
          <w:tcPr>
            <w:tcW w:w="525" w:type="dxa"/>
            <w:tcBorders>
              <w:top w:val="single" w:sz="12" w:space="0" w:color="auto"/>
              <w:left w:val="single" w:sz="12" w:space="0" w:color="auto"/>
              <w:bottom w:val="single" w:sz="4" w:space="0" w:color="FFFFFF" w:themeColor="background1"/>
              <w:right w:val="single" w:sz="4" w:space="0" w:color="FFFFFF" w:themeColor="background1"/>
            </w:tcBorders>
            <w:tcMar>
              <w:left w:w="28" w:type="dxa"/>
              <w:right w:w="28" w:type="dxa"/>
            </w:tcMar>
          </w:tcPr>
          <w:p w:rsidR="00947F48" w:rsidRPr="00B23FB5" w:rsidRDefault="00947F48" w:rsidP="0098440B">
            <w:pPr>
              <w:rPr>
                <w:sz w:val="14"/>
                <w:szCs w:val="14"/>
                <w:lang w:val="en-US"/>
              </w:rPr>
            </w:pPr>
            <w:r>
              <w:rPr>
                <w:sz w:val="14"/>
                <w:szCs w:val="14"/>
                <w:lang w:val="en-US"/>
              </w:rPr>
              <w:t>FL 4</w:t>
            </w:r>
          </w:p>
        </w:tc>
        <w:tc>
          <w:tcPr>
            <w:tcW w:w="1094" w:type="dxa"/>
            <w:gridSpan w:val="2"/>
            <w:tcBorders>
              <w:top w:val="single" w:sz="12" w:space="0" w:color="auto"/>
              <w:left w:val="single" w:sz="4" w:space="0" w:color="FFFFFF" w:themeColor="background1"/>
              <w:bottom w:val="single" w:sz="4" w:space="0" w:color="FFFFFF" w:themeColor="background1"/>
              <w:right w:val="single" w:sz="4" w:space="0" w:color="FFFFFF" w:themeColor="background1"/>
            </w:tcBorders>
            <w:shd w:val="clear" w:color="auto" w:fill="CCFF66"/>
            <w:tcMar>
              <w:left w:w="28" w:type="dxa"/>
              <w:right w:w="28" w:type="dxa"/>
            </w:tcMar>
          </w:tcPr>
          <w:p w:rsidR="00947F48" w:rsidRDefault="00947F48" w:rsidP="00397126">
            <w:pPr>
              <w:jc w:val="center"/>
              <w:rPr>
                <w:sz w:val="14"/>
                <w:szCs w:val="14"/>
              </w:rPr>
            </w:pPr>
            <w:r w:rsidRPr="0098440B">
              <w:rPr>
                <w:sz w:val="14"/>
                <w:szCs w:val="14"/>
              </w:rPr>
              <w:t>TRANSPORT</w:t>
            </w:r>
          </w:p>
        </w:tc>
        <w:tc>
          <w:tcPr>
            <w:tcW w:w="527" w:type="dxa"/>
            <w:tcBorders>
              <w:top w:val="single" w:sz="12" w:space="0" w:color="auto"/>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3836" w:type="dxa"/>
            <w:vMerge w:val="restart"/>
            <w:tcBorders>
              <w:top w:val="dashSmallGap" w:sz="12" w:space="0" w:color="auto"/>
              <w:left w:val="single" w:sz="12" w:space="0" w:color="auto"/>
              <w:right w:val="dashSmallGap" w:sz="12" w:space="0" w:color="auto"/>
            </w:tcBorders>
            <w:tcMar>
              <w:left w:w="28" w:type="dxa"/>
              <w:right w:w="28" w:type="dxa"/>
            </w:tcMar>
          </w:tcPr>
          <w:p w:rsidR="00947F48" w:rsidRPr="005B1335" w:rsidRDefault="00947F48" w:rsidP="00FA2807">
            <w:pPr>
              <w:rPr>
                <w:sz w:val="14"/>
                <w:szCs w:val="14"/>
                <w:lang w:val="en-US"/>
              </w:rPr>
            </w:pPr>
            <w:r>
              <w:rPr>
                <w:sz w:val="14"/>
                <w:szCs w:val="14"/>
                <w:lang w:val="en-US"/>
              </w:rPr>
              <w:t xml:space="preserve">MAJ </w:t>
            </w:r>
            <w:r>
              <w:rPr>
                <w:sz w:val="14"/>
                <w:szCs w:val="14"/>
              </w:rPr>
              <w:t xml:space="preserve">разделяет одно сообщение на части и к каждой добавляет адрес Штаба №2: </w:t>
            </w:r>
          </w:p>
          <w:p w:rsidR="00947F48" w:rsidRPr="005B1335" w:rsidRDefault="00947F48" w:rsidP="005B1335">
            <w:pPr>
              <w:rPr>
                <w:sz w:val="14"/>
                <w:szCs w:val="14"/>
                <w:lang w:val="en-US"/>
              </w:rPr>
            </w:pPr>
            <w:r>
              <w:rPr>
                <w:sz w:val="14"/>
                <w:szCs w:val="14"/>
                <w:lang w:val="en-US"/>
              </w:rPr>
              <w:t>[</w:t>
            </w:r>
            <w:r w:rsidRPr="00E75058">
              <w:rPr>
                <w:color w:val="009200"/>
                <w:sz w:val="14"/>
                <w:szCs w:val="14"/>
                <w:lang w:val="en-US"/>
              </w:rPr>
              <w:t>106</w:t>
            </w:r>
            <w:r>
              <w:rPr>
                <w:sz w:val="14"/>
                <w:szCs w:val="14"/>
                <w:lang w:val="en-US"/>
              </w:rPr>
              <w:t>-EAGLES]  [</w:t>
            </w:r>
            <w:r w:rsidRPr="00E75058">
              <w:rPr>
                <w:color w:val="009200"/>
                <w:sz w:val="14"/>
                <w:szCs w:val="14"/>
                <w:lang w:val="en-US"/>
              </w:rPr>
              <w:t>106</w:t>
            </w:r>
            <w:r>
              <w:rPr>
                <w:sz w:val="14"/>
                <w:szCs w:val="14"/>
                <w:lang w:val="en-US"/>
              </w:rPr>
              <w:t>-IS]  [</w:t>
            </w:r>
            <w:r w:rsidRPr="00E75058">
              <w:rPr>
                <w:color w:val="009200"/>
                <w:sz w:val="14"/>
                <w:szCs w:val="14"/>
                <w:lang w:val="en-US"/>
              </w:rPr>
              <w:t>106</w:t>
            </w:r>
            <w:r>
              <w:rPr>
                <w:sz w:val="14"/>
                <w:szCs w:val="14"/>
                <w:lang w:val="en-US"/>
              </w:rPr>
              <w:t xml:space="preserve">-NAPPING] </w:t>
            </w:r>
            <w:r>
              <w:rPr>
                <w:sz w:val="14"/>
                <w:szCs w:val="14"/>
              </w:rPr>
              <w:t xml:space="preserve">и передаёт </w:t>
            </w:r>
            <w:r>
              <w:rPr>
                <w:sz w:val="14"/>
                <w:szCs w:val="14"/>
                <w:lang w:val="en-US"/>
              </w:rPr>
              <w:t xml:space="preserve">msg </w:t>
            </w:r>
            <w:r>
              <w:rPr>
                <w:sz w:val="14"/>
                <w:szCs w:val="14"/>
              </w:rPr>
              <w:t xml:space="preserve">на </w:t>
            </w:r>
            <w:r>
              <w:rPr>
                <w:sz w:val="14"/>
                <w:szCs w:val="14"/>
                <w:lang w:val="en-US"/>
              </w:rPr>
              <w:t>FL 3</w:t>
            </w:r>
          </w:p>
        </w:tc>
        <w:tc>
          <w:tcPr>
            <w:tcW w:w="283" w:type="dxa"/>
            <w:tcBorders>
              <w:top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523" w:type="dxa"/>
            <w:tcBorders>
              <w:top w:val="single" w:sz="12" w:space="0" w:color="auto"/>
              <w:left w:val="single" w:sz="12" w:space="0" w:color="auto"/>
              <w:bottom w:val="single" w:sz="4" w:space="0" w:color="FFFFFF" w:themeColor="background1"/>
              <w:right w:val="single" w:sz="4" w:space="0" w:color="FFFFFF" w:themeColor="background1"/>
            </w:tcBorders>
            <w:tcMar>
              <w:left w:w="28" w:type="dxa"/>
              <w:right w:w="28" w:type="dxa"/>
            </w:tcMar>
          </w:tcPr>
          <w:p w:rsidR="00947F48" w:rsidRPr="00B23FB5" w:rsidRDefault="00947F48" w:rsidP="00397126">
            <w:pPr>
              <w:rPr>
                <w:sz w:val="14"/>
                <w:szCs w:val="14"/>
                <w:lang w:val="en-US"/>
              </w:rPr>
            </w:pPr>
            <w:r>
              <w:rPr>
                <w:sz w:val="14"/>
                <w:szCs w:val="14"/>
                <w:lang w:val="en-US"/>
              </w:rPr>
              <w:t>FL 4</w:t>
            </w:r>
          </w:p>
        </w:tc>
        <w:tc>
          <w:tcPr>
            <w:tcW w:w="1095" w:type="dxa"/>
            <w:gridSpan w:val="2"/>
            <w:tcBorders>
              <w:top w:val="single" w:sz="12" w:space="0" w:color="auto"/>
              <w:left w:val="single" w:sz="4" w:space="0" w:color="FFFFFF" w:themeColor="background1"/>
              <w:bottom w:val="single" w:sz="4" w:space="0" w:color="FFFFFF" w:themeColor="background1"/>
              <w:right w:val="single" w:sz="4" w:space="0" w:color="FFFFFF" w:themeColor="background1"/>
            </w:tcBorders>
            <w:shd w:val="clear" w:color="auto" w:fill="CCFF66"/>
            <w:tcMar>
              <w:left w:w="28" w:type="dxa"/>
              <w:right w:w="28" w:type="dxa"/>
            </w:tcMar>
          </w:tcPr>
          <w:p w:rsidR="00947F48" w:rsidRDefault="00947F48" w:rsidP="00397126">
            <w:pPr>
              <w:jc w:val="center"/>
              <w:rPr>
                <w:sz w:val="14"/>
                <w:szCs w:val="14"/>
              </w:rPr>
            </w:pPr>
            <w:r w:rsidRPr="0098440B">
              <w:rPr>
                <w:sz w:val="14"/>
                <w:szCs w:val="14"/>
              </w:rPr>
              <w:t>TRANSPORT</w:t>
            </w:r>
          </w:p>
        </w:tc>
        <w:tc>
          <w:tcPr>
            <w:tcW w:w="522" w:type="dxa"/>
            <w:tcBorders>
              <w:top w:val="single" w:sz="12" w:space="0" w:color="auto"/>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2538" w:type="dxa"/>
            <w:vMerge w:val="restart"/>
            <w:tcBorders>
              <w:top w:val="dashSmallGap" w:sz="12" w:space="0" w:color="auto"/>
              <w:left w:val="single" w:sz="12" w:space="0" w:color="auto"/>
              <w:right w:val="dashSmallGap" w:sz="12" w:space="0" w:color="auto"/>
            </w:tcBorders>
            <w:tcMar>
              <w:left w:w="28" w:type="dxa"/>
              <w:right w:w="28" w:type="dxa"/>
            </w:tcMar>
          </w:tcPr>
          <w:p w:rsidR="00947F48" w:rsidRPr="00397126" w:rsidRDefault="00397126" w:rsidP="00397126">
            <w:pPr>
              <w:rPr>
                <w:sz w:val="14"/>
                <w:szCs w:val="14"/>
              </w:rPr>
            </w:pPr>
            <w:r>
              <w:rPr>
                <w:sz w:val="14"/>
                <w:szCs w:val="14"/>
                <w:lang w:val="en-US"/>
              </w:rPr>
              <w:t>MAJ</w:t>
            </w:r>
            <w:r>
              <w:rPr>
                <w:sz w:val="14"/>
                <w:szCs w:val="14"/>
              </w:rPr>
              <w:t xml:space="preserve"> удаляет адрес своего Штаба и собирает все части в одно </w:t>
            </w:r>
            <w:r>
              <w:rPr>
                <w:sz w:val="14"/>
                <w:szCs w:val="14"/>
                <w:lang w:val="en-US"/>
              </w:rPr>
              <w:t>[EAGLES IS NAPPING]</w:t>
            </w:r>
            <w:r>
              <w:rPr>
                <w:sz w:val="14"/>
                <w:szCs w:val="14"/>
              </w:rPr>
              <w:t xml:space="preserve">, и передаёт </w:t>
            </w:r>
            <w:r>
              <w:rPr>
                <w:sz w:val="14"/>
                <w:szCs w:val="14"/>
                <w:lang w:val="en-US"/>
              </w:rPr>
              <w:t xml:space="preserve">msg </w:t>
            </w:r>
            <w:r>
              <w:rPr>
                <w:sz w:val="14"/>
                <w:szCs w:val="14"/>
              </w:rPr>
              <w:t xml:space="preserve">на </w:t>
            </w:r>
            <w:r>
              <w:rPr>
                <w:sz w:val="14"/>
                <w:szCs w:val="14"/>
                <w:lang w:val="en-US"/>
              </w:rPr>
              <w:t xml:space="preserve">FL </w:t>
            </w:r>
            <w:r>
              <w:rPr>
                <w:sz w:val="14"/>
                <w:szCs w:val="14"/>
              </w:rPr>
              <w:t>5</w:t>
            </w:r>
          </w:p>
        </w:tc>
      </w:tr>
      <w:tr w:rsidR="00947F48" w:rsidTr="00A253F5">
        <w:tc>
          <w:tcPr>
            <w:tcW w:w="525" w:type="dxa"/>
            <w:tcBorders>
              <w:top w:val="single" w:sz="4" w:space="0" w:color="FFFFFF" w:themeColor="background1"/>
              <w:left w:val="single" w:sz="12" w:space="0" w:color="auto"/>
              <w:bottom w:val="single" w:sz="4" w:space="0" w:color="FFFFFF" w:themeColor="background1"/>
              <w:right w:val="single" w:sz="4" w:space="0" w:color="FFFFFF" w:themeColor="background1"/>
            </w:tcBorders>
            <w:shd w:val="clear" w:color="auto" w:fill="CCFF66"/>
            <w:tcMar>
              <w:left w:w="28" w:type="dxa"/>
              <w:right w:w="28" w:type="dxa"/>
            </w:tcMar>
          </w:tcPr>
          <w:p w:rsidR="00947F48" w:rsidRPr="00B23FB5" w:rsidRDefault="00947F48" w:rsidP="00397126">
            <w:pPr>
              <w:rPr>
                <w:sz w:val="14"/>
                <w:szCs w:val="14"/>
                <w:lang w:val="en-US"/>
              </w:rPr>
            </w:pPr>
            <w:r>
              <w:rPr>
                <w:sz w:val="14"/>
                <w:szCs w:val="14"/>
                <w:lang w:val="en-US"/>
              </w:rPr>
              <w:t>MAJ</w:t>
            </w:r>
          </w:p>
        </w:tc>
        <w:tc>
          <w:tcPr>
            <w:tcW w:w="1094"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Pr="00D34C35" w:rsidRDefault="00947F48" w:rsidP="00D34C35">
            <w:pPr>
              <w:jc w:val="center"/>
              <w:rPr>
                <w:sz w:val="14"/>
                <w:szCs w:val="14"/>
                <w:lang w:val="en-US"/>
              </w:rPr>
            </w:pPr>
            <w:proofErr w:type="spellStart"/>
            <w:r>
              <w:rPr>
                <w:sz w:val="14"/>
                <w:szCs w:val="14"/>
                <w:lang w:val="en-US"/>
              </w:rPr>
              <w:t>Defragm+Address</w:t>
            </w:r>
            <w:proofErr w:type="spellEnd"/>
          </w:p>
        </w:tc>
        <w:tc>
          <w:tcPr>
            <w:tcW w:w="527" w:type="dxa"/>
            <w:tcBorders>
              <w:top w:val="single" w:sz="4" w:space="0" w:color="FFFFFF" w:themeColor="background1"/>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3836" w:type="dxa"/>
            <w:vMerge/>
            <w:tcBorders>
              <w:left w:val="single" w:sz="12" w:space="0" w:color="auto"/>
              <w:right w:val="dashSmallGap" w:sz="12" w:space="0" w:color="auto"/>
            </w:tcBorders>
            <w:tcMar>
              <w:left w:w="28" w:type="dxa"/>
              <w:right w:w="28" w:type="dxa"/>
            </w:tcMar>
          </w:tcPr>
          <w:p w:rsidR="00947F48" w:rsidRDefault="00947F48" w:rsidP="005B1335">
            <w:pPr>
              <w:rPr>
                <w:sz w:val="14"/>
                <w:szCs w:val="14"/>
              </w:rPr>
            </w:pPr>
          </w:p>
        </w:tc>
        <w:tc>
          <w:tcPr>
            <w:tcW w:w="283" w:type="dxa"/>
            <w:tcBorders>
              <w:top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12" w:space="0" w:color="auto"/>
              <w:bottom w:val="single" w:sz="4" w:space="0" w:color="FFFFFF" w:themeColor="background1"/>
              <w:right w:val="single" w:sz="4" w:space="0" w:color="FFFFFF" w:themeColor="background1"/>
            </w:tcBorders>
            <w:shd w:val="clear" w:color="auto" w:fill="CCFF66"/>
            <w:tcMar>
              <w:left w:w="28" w:type="dxa"/>
              <w:right w:w="28" w:type="dxa"/>
            </w:tcMar>
          </w:tcPr>
          <w:p w:rsidR="00947F48" w:rsidRPr="00B23FB5" w:rsidRDefault="00947F48" w:rsidP="00397126">
            <w:pPr>
              <w:rPr>
                <w:sz w:val="14"/>
                <w:szCs w:val="14"/>
                <w:lang w:val="en-US"/>
              </w:rPr>
            </w:pPr>
            <w:r>
              <w:rPr>
                <w:sz w:val="14"/>
                <w:szCs w:val="14"/>
                <w:lang w:val="en-US"/>
              </w:rPr>
              <w:t>MAJ</w:t>
            </w:r>
          </w:p>
        </w:tc>
        <w:tc>
          <w:tcPr>
            <w:tcW w:w="1095"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Pr="00D34C35" w:rsidRDefault="00947F48" w:rsidP="00397126">
            <w:pPr>
              <w:jc w:val="center"/>
              <w:rPr>
                <w:sz w:val="14"/>
                <w:szCs w:val="14"/>
                <w:lang w:val="en-US"/>
              </w:rPr>
            </w:pPr>
            <w:r>
              <w:rPr>
                <w:noProof/>
                <w:sz w:val="14"/>
                <w:szCs w:val="14"/>
                <w:lang w:eastAsia="ru-RU"/>
              </w:rPr>
              <mc:AlternateContent>
                <mc:Choice Requires="wpg">
                  <w:drawing>
                    <wp:anchor distT="0" distB="0" distL="114300" distR="114300" simplePos="0" relativeHeight="251641856" behindDoc="0" locked="0" layoutInCell="1" allowOverlap="1" wp14:anchorId="6947C319" wp14:editId="01148368">
                      <wp:simplePos x="0" y="0"/>
                      <wp:positionH relativeFrom="column">
                        <wp:posOffset>670560</wp:posOffset>
                      </wp:positionH>
                      <wp:positionV relativeFrom="paragraph">
                        <wp:posOffset>103666</wp:posOffset>
                      </wp:positionV>
                      <wp:extent cx="265430" cy="156210"/>
                      <wp:effectExtent l="0" t="38100" r="58420" b="15240"/>
                      <wp:wrapNone/>
                      <wp:docPr id="429" name="Группа 429"/>
                      <wp:cNvGraphicFramePr/>
                      <a:graphic xmlns:a="http://schemas.openxmlformats.org/drawingml/2006/main">
                        <a:graphicData uri="http://schemas.microsoft.com/office/word/2010/wordprocessingGroup">
                          <wpg:wgp>
                            <wpg:cNvGrpSpPr/>
                            <wpg:grpSpPr>
                              <a:xfrm rot="10800000" flipH="1">
                                <a:off x="0" y="0"/>
                                <a:ext cx="265430" cy="156210"/>
                                <a:chOff x="0" y="0"/>
                                <a:chExt cx="265686" cy="156210"/>
                              </a:xfrm>
                            </wpg:grpSpPr>
                            <wps:wsp>
                              <wps:cNvPr id="430" name="Полилиния 430"/>
                              <wps:cNvSpPr/>
                              <wps:spPr>
                                <a:xfrm>
                                  <a:off x="0" y="0"/>
                                  <a:ext cx="88265"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FFC000"/>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1" name="Полилиния 431"/>
                              <wps:cNvSpPr/>
                              <wps:spPr>
                                <a:xfrm>
                                  <a:off x="88711" y="0"/>
                                  <a:ext cx="88265"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FFC000"/>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2" name="Полилиния 432"/>
                              <wps:cNvSpPr/>
                              <wps:spPr>
                                <a:xfrm>
                                  <a:off x="177421" y="0"/>
                                  <a:ext cx="88265"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FFC000"/>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Группа 429" o:spid="_x0000_s1026" style="position:absolute;margin-left:52.8pt;margin-top:8.15pt;width:20.9pt;height:12.3pt;rotation:180;flip:x;z-index:251641856" coordsize="265686,156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">
                      <v:shape id="Полилиния 430" o:spid="_x0000_s1027" style="position:absolute;width:88265;height:156210;visibility:visible;mso-wrap-style:square;v-text-anchor:middle" coordsize="423081,436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72nI8AA&#10;AADcAAAADwAAAGRycy9kb3ducmV2LnhtbERPS27CMBDdI3EHa5C6QeDQIhpSDEK0ldhCc4BRPCQp&#10;9jjYBtLb1wsklk/vv9r01ogb+dA6VjCbZiCIK6dbrhWUP9+THESIyBqNY1LwRwE26+FghYV2dz7Q&#10;7RhrkUI4FKigibErpAxVQxbD1HXEiTs5bzEm6GupPd5TuDXyNcsW0mLLqaHBjnYNVefj1Sr4ysks&#10;33/zrbn4+CmXurwexqVSL6N++wEiUh+f4od7rxXM39L8dCYdAbn+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272nI8AAAADcAAAADwAAAAAAAAAAAAAAAACYAgAAZHJzL2Rvd25y&#10;ZXYueG1sUEsFBgAAAAAEAAQA9QAAAIUDAAAAAA==&#10;" path="m,c128517,25020,257034,50041,327547,122829v70514,72788,95534,313899,95534,313899l423081,436728e" filled="f" strokecolor="#ffc000">
                        <v:stroke endarrow="block" endarrowwidth="narrow"/>
                        <v:path arrowok="t" o:connecttype="custom" o:connectlocs="0,0;68334,43934;88265,156210;88265,156210" o:connectangles="0,0,0,0"/>
                      </v:shape>
                      <v:shape id="Полилиния 431" o:spid="_x0000_s1028" style="position:absolute;left:88711;width:88265;height:156210;visibility:visible;mso-wrap-style:square;v-text-anchor:middle" coordsize="423081,436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ECuMMA&#10;AADcAAAADwAAAGRycy9kb3ducmV2LnhtbESPwW7CMBBE75X4B2uReqnAoa1KCBiEaJF6heYDVvGS&#10;pLXXwTaQ/j1GQuI4mpk3msWqt0acyYfWsYLJOANBXDndcq2g/NmOchAhIms0jknBPwVYLQdPCyy0&#10;u/COzvtYiwThUKCCJsaukDJUDVkMY9cRJ+/gvMWYpK+l9nhJcGvka5Z9SIstp4UGO9o0VP3tT1bB&#10;V05mNv3N1+bo46ec6fK0eymVeh726zmISH18hO/tb63g/W0CtzPpCMjlF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PECuMMAAADcAAAADwAAAAAAAAAAAAAAAACYAgAAZHJzL2Rv&#10;d25yZXYueG1sUEsFBgAAAAAEAAQA9QAAAIgDAAAAAA==&#10;" path="m,c128517,25020,257034,50041,327547,122829v70514,72788,95534,313899,95534,313899l423081,436728e" filled="f" strokecolor="#ffc000">
                        <v:stroke endarrow="block" endarrowwidth="narrow"/>
                        <v:path arrowok="t" o:connecttype="custom" o:connectlocs="0,0;68334,43934;88265,156210;88265,156210" o:connectangles="0,0,0,0"/>
                      </v:shape>
                      <v:shape id="Полилиния 432" o:spid="_x0000_s1029" style="position:absolute;left:177421;width:88265;height:156210;visibility:visible;mso-wrap-style:square;v-text-anchor:middle" coordsize="423081,436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COcz8MA&#10;AADcAAAADwAAAGRycy9kb3ducmV2LnhtbESPwW7CMBBE75X4B2uReqnAgVYlBAxCbZF6heYDVvGS&#10;pLXXwTaQ/j1GQuI4mpk3muW6t0acyYfWsYLJOANBXDndcq2g/NmOchAhIms0jknBPwVYrwZPSyy0&#10;u/COzvtYiwThUKCCJsaukDJUDVkMY9cRJ+/gvMWYpK+l9nhJcGvkNMvepcWW00KDHX00VP3tT1bB&#10;V05mPvvNN+bo46ec6/K0eymVeh72mwWISH18hO/tb63g7XUKtzPpCMjVF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COcz8MAAADcAAAADwAAAAAAAAAAAAAAAACYAgAAZHJzL2Rv&#10;d25yZXYueG1sUEsFBgAAAAAEAAQA9QAAAIgDAAAAAA==&#10;" path="m,c128517,25020,257034,50041,327547,122829v70514,72788,95534,313899,95534,313899l423081,436728e" filled="f" strokecolor="#ffc000">
                        <v:stroke endarrow="block" endarrowwidth="narrow"/>
                        <v:path arrowok="t" o:connecttype="custom" o:connectlocs="0,0;68334,43934;88265,156210;88265,156210" o:connectangles="0,0,0,0"/>
                      </v:shape>
                    </v:group>
                  </w:pict>
                </mc:Fallback>
              </mc:AlternateContent>
            </w:r>
            <w:proofErr w:type="spellStart"/>
            <w:r>
              <w:rPr>
                <w:sz w:val="14"/>
                <w:szCs w:val="14"/>
                <w:lang w:val="en-US"/>
              </w:rPr>
              <w:t>Defragm+Address</w:t>
            </w:r>
            <w:proofErr w:type="spellEnd"/>
          </w:p>
        </w:tc>
        <w:tc>
          <w:tcPr>
            <w:tcW w:w="522" w:type="dxa"/>
            <w:tcBorders>
              <w:top w:val="single" w:sz="4" w:space="0" w:color="FFFFFF" w:themeColor="background1"/>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2538" w:type="dxa"/>
            <w:vMerge/>
            <w:tcBorders>
              <w:left w:val="single" w:sz="12" w:space="0" w:color="auto"/>
              <w:right w:val="dashSmallGap" w:sz="12" w:space="0" w:color="auto"/>
            </w:tcBorders>
            <w:tcMar>
              <w:left w:w="28" w:type="dxa"/>
              <w:right w:w="28" w:type="dxa"/>
            </w:tcMar>
          </w:tcPr>
          <w:p w:rsidR="00947F48" w:rsidRDefault="00947F48" w:rsidP="00FA2807">
            <w:pPr>
              <w:rPr>
                <w:sz w:val="14"/>
                <w:szCs w:val="14"/>
              </w:rPr>
            </w:pPr>
          </w:p>
        </w:tc>
      </w:tr>
      <w:tr w:rsidR="00947F48" w:rsidTr="00A253F5">
        <w:tc>
          <w:tcPr>
            <w:tcW w:w="525" w:type="dxa"/>
            <w:tcBorders>
              <w:top w:val="single" w:sz="4" w:space="0" w:color="FFFFFF" w:themeColor="background1"/>
              <w:left w:val="single" w:sz="12" w:space="0" w:color="auto"/>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66"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28"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r>
              <w:rPr>
                <w:noProof/>
                <w:sz w:val="14"/>
                <w:szCs w:val="14"/>
                <w:lang w:eastAsia="ru-RU"/>
              </w:rPr>
              <mc:AlternateContent>
                <mc:Choice Requires="wpg">
                  <w:drawing>
                    <wp:anchor distT="0" distB="0" distL="114300" distR="114300" simplePos="0" relativeHeight="251640832" behindDoc="0" locked="0" layoutInCell="1" allowOverlap="1" wp14:anchorId="22ED6F32" wp14:editId="09CF87F1">
                      <wp:simplePos x="0" y="0"/>
                      <wp:positionH relativeFrom="column">
                        <wp:posOffset>300990</wp:posOffset>
                      </wp:positionH>
                      <wp:positionV relativeFrom="paragraph">
                        <wp:posOffset>51871</wp:posOffset>
                      </wp:positionV>
                      <wp:extent cx="265430" cy="156210"/>
                      <wp:effectExtent l="0" t="0" r="58420" b="53340"/>
                      <wp:wrapNone/>
                      <wp:docPr id="373" name="Группа 373"/>
                      <wp:cNvGraphicFramePr/>
                      <a:graphic xmlns:a="http://schemas.openxmlformats.org/drawingml/2006/main">
                        <a:graphicData uri="http://schemas.microsoft.com/office/word/2010/wordprocessingGroup">
                          <wpg:wgp>
                            <wpg:cNvGrpSpPr/>
                            <wpg:grpSpPr>
                              <a:xfrm>
                                <a:off x="0" y="0"/>
                                <a:ext cx="265430" cy="156210"/>
                                <a:chOff x="0" y="0"/>
                                <a:chExt cx="265686" cy="156210"/>
                              </a:xfrm>
                            </wpg:grpSpPr>
                            <wps:wsp>
                              <wps:cNvPr id="374" name="Полилиния 374"/>
                              <wps:cNvSpPr/>
                              <wps:spPr>
                                <a:xfrm>
                                  <a:off x="0" y="0"/>
                                  <a:ext cx="88265"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92D050"/>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5" name="Полилиния 375"/>
                              <wps:cNvSpPr/>
                              <wps:spPr>
                                <a:xfrm>
                                  <a:off x="88711" y="0"/>
                                  <a:ext cx="88265"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92D050"/>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6" name="Полилиния 376"/>
                              <wps:cNvSpPr/>
                              <wps:spPr>
                                <a:xfrm>
                                  <a:off x="177421" y="0"/>
                                  <a:ext cx="88265"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92D050"/>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Группа 373" o:spid="_x0000_s1026" style="position:absolute;margin-left:23.7pt;margin-top:4.1pt;width:20.9pt;height:12.3pt;z-index:251640832" coordsize="265686,156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">
                      <v:shape id="Полилиния 374" o:spid="_x0000_s1027" style="position:absolute;width:88265;height:156210;visibility:visible;mso-wrap-style:square;v-text-anchor:middle" coordsize="423081,436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wNccA&#10;AADcAAAADwAAAGRycy9kb3ducmV2LnhtbESPT2vCQBTE70K/w/IKvYhu+kctqasUS0F6UqsQb4/s&#10;axKafRt3t0n007uFQo/DzPyGmS97U4uWnK8sK7gfJyCIc6srLhTsP99HzyB8QNZYWyYFZ/KwXNwM&#10;5phq2/GW2l0oRISwT1FBGUKTSunzkgz6sW2Io/dlncEQpSukdthFuKnlQ5JMpcGK40KJDa1Kyr93&#10;P0aBr4Ztt8maE17ezLGbuEwfPjKl7m771xcQgfrwH/5rr7WCx9kT/J6JR0A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f1sDXHAAAA3AAAAA8AAAAAAAAAAAAAAAAAmAIAAGRy&#10;cy9kb3ducmV2LnhtbFBLBQYAAAAABAAEAPUAAACMAwAAAAA=&#10;" path="m,c128517,25020,257034,50041,327547,122829v70514,72788,95534,313899,95534,313899l423081,436728e" filled="f" strokecolor="#92d050">
                        <v:stroke endarrow="block" endarrowwidth="narrow"/>
                        <v:path arrowok="t" o:connecttype="custom" o:connectlocs="0,0;68334,43934;88265,156210;88265,156210" o:connectangles="0,0,0,0"/>
                      </v:shape>
                      <v:shape id="Полилиния 375" o:spid="_x0000_s1028" style="position:absolute;left:88711;width:88265;height:156210;visibility:visible;mso-wrap-style:square;v-text-anchor:middle" coordsize="423081,436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kVrsYA&#10;AADcAAAADwAAAGRycy9kb3ducmV2LnhtbESPT0vEMBTE78J+h/AWvIhNVValNl1EEWRP+0+ot0fz&#10;ti3bvNQktnU/vREWPA4z8xsmX06mEwM531pWcJOkIIgrq1uuFex3b9ePIHxA1thZJgU/5GFZzC5y&#10;zLQdeUPDNtQiQthnqKAJoc+k9FVDBn1ie+LoHawzGKJ0tdQOxwg3nbxN03tpsOW40GBPLw1Vx+23&#10;UeDbq2Fcl/0Xnl7N57hwpf5YlUpdzqfnJxCBpvAfPrfftYK7hwX8nYlHQBa/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LkVrsYAAADcAAAADwAAAAAAAAAAAAAAAACYAgAAZHJz&#10;L2Rvd25yZXYueG1sUEsFBgAAAAAEAAQA9QAAAIsDAAAAAA==&#10;" path="m,c128517,25020,257034,50041,327547,122829v70514,72788,95534,313899,95534,313899l423081,436728e" filled="f" strokecolor="#92d050">
                        <v:stroke endarrow="block" endarrowwidth="narrow"/>
                        <v:path arrowok="t" o:connecttype="custom" o:connectlocs="0,0;68334,43934;88265,156210;88265,156210" o:connectangles="0,0,0,0"/>
                      </v:shape>
                      <v:shape id="Полилиния 376" o:spid="_x0000_s1029" style="position:absolute;left:177421;width:88265;height:156210;visibility:visible;mso-wrap-style:square;v-text-anchor:middle" coordsize="423081,436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GuL2cYA&#10;AADcAAAADwAAAGRycy9kb3ducmV2LnhtbESPT0vDQBTE70K/w/IKvYjdqFglZlOkIogn+0eIt0f2&#10;NQnNvk13t0n007tCocdhZn7DZMvRtKIn5xvLCm7nCQji0uqGKwW77dvNEwgfkDW2lknBD3lY5pOr&#10;DFNtB15TvwmViBD2KSqoQ+hSKX1Zk0E/tx1x9PbWGQxRukpqh0OEm1beJclCGmw4LtTY0aqm8rA5&#10;GQW+ue6Hz6I74u+r+R4eXKG/PgqlZtPx5RlEoDFcwuf2u1Zw/7iA/zPxCMj8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GuL2cYAAADcAAAADwAAAAAAAAAAAAAAAACYAgAAZHJz&#10;L2Rvd25yZXYueG1sUEsFBgAAAAAEAAQA9QAAAIsDAAAAAA==&#10;" path="m,c128517,25020,257034,50041,327547,122829v70514,72788,95534,313899,95534,313899l423081,436728e" filled="f" strokecolor="#92d050">
                        <v:stroke endarrow="block" endarrowwidth="narrow"/>
                        <v:path arrowok="t" o:connecttype="custom" o:connectlocs="0,0;68334,43934;88265,156210;88265,156210" o:connectangles="0,0,0,0"/>
                      </v:shape>
                    </v:group>
                  </w:pict>
                </mc:Fallback>
              </mc:AlternateContent>
            </w:r>
          </w:p>
        </w:tc>
        <w:tc>
          <w:tcPr>
            <w:tcW w:w="527" w:type="dxa"/>
            <w:tcBorders>
              <w:top w:val="single" w:sz="4" w:space="0" w:color="FFFFFF" w:themeColor="background1"/>
              <w:left w:val="single" w:sz="4" w:space="0" w:color="FFFFFF" w:themeColor="background1"/>
              <w:bottom w:val="single" w:sz="12" w:space="0" w:color="auto"/>
              <w:right w:val="single" w:sz="12" w:space="0" w:color="auto"/>
            </w:tcBorders>
            <w:tcMar>
              <w:left w:w="28" w:type="dxa"/>
              <w:right w:w="28" w:type="dxa"/>
            </w:tcMar>
          </w:tcPr>
          <w:p w:rsidR="00947F48" w:rsidRDefault="00947F48" w:rsidP="00FA2807">
            <w:pPr>
              <w:rPr>
                <w:sz w:val="14"/>
                <w:szCs w:val="14"/>
              </w:rPr>
            </w:pPr>
          </w:p>
        </w:tc>
        <w:tc>
          <w:tcPr>
            <w:tcW w:w="3836" w:type="dxa"/>
            <w:vMerge/>
            <w:tcBorders>
              <w:left w:val="single" w:sz="12" w:space="0" w:color="auto"/>
              <w:bottom w:val="dashSmallGap" w:sz="12" w:space="0" w:color="auto"/>
              <w:right w:val="dashSmallGap" w:sz="12" w:space="0" w:color="auto"/>
            </w:tcBorders>
            <w:tcMar>
              <w:left w:w="28" w:type="dxa"/>
              <w:right w:w="28" w:type="dxa"/>
            </w:tcMar>
          </w:tcPr>
          <w:p w:rsidR="00947F48" w:rsidRDefault="00947F48" w:rsidP="005B1335">
            <w:pPr>
              <w:rPr>
                <w:sz w:val="14"/>
                <w:szCs w:val="14"/>
              </w:rPr>
            </w:pPr>
          </w:p>
        </w:tc>
        <w:tc>
          <w:tcPr>
            <w:tcW w:w="283" w:type="dxa"/>
            <w:tcBorders>
              <w:top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12" w:space="0" w:color="auto"/>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69"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26"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22" w:type="dxa"/>
            <w:tcBorders>
              <w:top w:val="single" w:sz="4" w:space="0" w:color="FFFFFF" w:themeColor="background1"/>
              <w:left w:val="single" w:sz="4" w:space="0" w:color="FFFFFF" w:themeColor="background1"/>
              <w:bottom w:val="single" w:sz="12" w:space="0" w:color="auto"/>
              <w:right w:val="single" w:sz="12" w:space="0" w:color="auto"/>
            </w:tcBorders>
            <w:tcMar>
              <w:left w:w="28" w:type="dxa"/>
              <w:right w:w="28" w:type="dxa"/>
            </w:tcMar>
          </w:tcPr>
          <w:p w:rsidR="00947F48" w:rsidRDefault="00947F48" w:rsidP="00FA2807">
            <w:pPr>
              <w:rPr>
                <w:sz w:val="14"/>
                <w:szCs w:val="14"/>
              </w:rPr>
            </w:pPr>
          </w:p>
        </w:tc>
        <w:tc>
          <w:tcPr>
            <w:tcW w:w="2538" w:type="dxa"/>
            <w:vMerge/>
            <w:tcBorders>
              <w:left w:val="single" w:sz="12" w:space="0" w:color="auto"/>
              <w:bottom w:val="dashSmallGap" w:sz="12" w:space="0" w:color="auto"/>
              <w:right w:val="dashSmallGap" w:sz="12" w:space="0" w:color="auto"/>
            </w:tcBorders>
            <w:tcMar>
              <w:left w:w="28" w:type="dxa"/>
              <w:right w:w="28" w:type="dxa"/>
            </w:tcMar>
          </w:tcPr>
          <w:p w:rsidR="00947F48" w:rsidRDefault="00947F48" w:rsidP="00FA2807">
            <w:pPr>
              <w:rPr>
                <w:sz w:val="14"/>
                <w:szCs w:val="14"/>
              </w:rPr>
            </w:pPr>
          </w:p>
        </w:tc>
      </w:tr>
      <w:tr w:rsidR="00947F48" w:rsidTr="00A253F5">
        <w:tc>
          <w:tcPr>
            <w:tcW w:w="525" w:type="dxa"/>
            <w:tcBorders>
              <w:top w:val="single" w:sz="12" w:space="0" w:color="auto"/>
              <w:left w:val="single" w:sz="12" w:space="0" w:color="auto"/>
              <w:bottom w:val="single" w:sz="4" w:space="0" w:color="FFFFFF" w:themeColor="background1"/>
              <w:right w:val="single" w:sz="4" w:space="0" w:color="FFFFFF" w:themeColor="background1"/>
            </w:tcBorders>
            <w:tcMar>
              <w:left w:w="28" w:type="dxa"/>
              <w:right w:w="28" w:type="dxa"/>
            </w:tcMar>
          </w:tcPr>
          <w:p w:rsidR="00947F48" w:rsidRPr="00B23FB5" w:rsidRDefault="00947F48" w:rsidP="0098440B">
            <w:pPr>
              <w:rPr>
                <w:sz w:val="14"/>
                <w:szCs w:val="14"/>
                <w:lang w:val="en-US"/>
              </w:rPr>
            </w:pPr>
            <w:r>
              <w:rPr>
                <w:sz w:val="14"/>
                <w:szCs w:val="14"/>
                <w:lang w:val="en-US"/>
              </w:rPr>
              <w:t>FL 3</w:t>
            </w:r>
          </w:p>
        </w:tc>
        <w:tc>
          <w:tcPr>
            <w:tcW w:w="1094" w:type="dxa"/>
            <w:gridSpan w:val="2"/>
            <w:tcBorders>
              <w:top w:val="single" w:sz="12" w:space="0" w:color="auto"/>
              <w:left w:val="single" w:sz="4" w:space="0" w:color="FFFFFF" w:themeColor="background1"/>
              <w:bottom w:val="single" w:sz="4" w:space="0" w:color="FFFFFF" w:themeColor="background1"/>
              <w:right w:val="single" w:sz="4" w:space="0" w:color="FFFFFF" w:themeColor="background1"/>
            </w:tcBorders>
            <w:shd w:val="clear" w:color="auto" w:fill="FFFF66"/>
            <w:tcMar>
              <w:left w:w="28" w:type="dxa"/>
              <w:right w:w="28" w:type="dxa"/>
            </w:tcMar>
          </w:tcPr>
          <w:p w:rsidR="00947F48" w:rsidRDefault="00947F48" w:rsidP="00397126">
            <w:pPr>
              <w:jc w:val="center"/>
              <w:rPr>
                <w:sz w:val="14"/>
                <w:szCs w:val="14"/>
              </w:rPr>
            </w:pPr>
            <w:r w:rsidRPr="0098440B">
              <w:rPr>
                <w:sz w:val="14"/>
                <w:szCs w:val="14"/>
              </w:rPr>
              <w:t>NETWORK</w:t>
            </w:r>
          </w:p>
        </w:tc>
        <w:tc>
          <w:tcPr>
            <w:tcW w:w="527" w:type="dxa"/>
            <w:tcBorders>
              <w:top w:val="single" w:sz="12" w:space="0" w:color="auto"/>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3836" w:type="dxa"/>
            <w:vMerge w:val="restart"/>
            <w:tcBorders>
              <w:top w:val="dashSmallGap" w:sz="12" w:space="0" w:color="auto"/>
              <w:left w:val="single" w:sz="12" w:space="0" w:color="auto"/>
              <w:right w:val="dashSmallGap" w:sz="12" w:space="0" w:color="auto"/>
            </w:tcBorders>
            <w:tcMar>
              <w:left w:w="28" w:type="dxa"/>
              <w:right w:w="28" w:type="dxa"/>
            </w:tcMar>
          </w:tcPr>
          <w:p w:rsidR="00947F48" w:rsidRPr="005B1335" w:rsidRDefault="00947F48" w:rsidP="005B1335">
            <w:pPr>
              <w:rPr>
                <w:sz w:val="14"/>
                <w:szCs w:val="14"/>
              </w:rPr>
            </w:pPr>
            <w:r>
              <w:rPr>
                <w:sz w:val="14"/>
                <w:szCs w:val="14"/>
                <w:lang w:val="en-US"/>
              </w:rPr>
              <w:t xml:space="preserve">CPT </w:t>
            </w:r>
            <w:r>
              <w:rPr>
                <w:sz w:val="14"/>
                <w:szCs w:val="14"/>
              </w:rPr>
              <w:t xml:space="preserve">выбирает из многих путей самый свободный и короткий, добавляет к каждой части номер дороги </w:t>
            </w:r>
            <w:r>
              <w:rPr>
                <w:sz w:val="14"/>
                <w:szCs w:val="14"/>
                <w:lang w:val="en-US"/>
              </w:rPr>
              <w:t>[</w:t>
            </w:r>
            <w:r w:rsidRPr="00E75058">
              <w:rPr>
                <w:color w:val="CC9900"/>
                <w:sz w:val="14"/>
                <w:szCs w:val="14"/>
              </w:rPr>
              <w:t>55</w:t>
            </w:r>
            <w:r>
              <w:rPr>
                <w:sz w:val="14"/>
                <w:szCs w:val="14"/>
              </w:rPr>
              <w:t>-</w:t>
            </w:r>
            <w:r w:rsidRPr="00E75058">
              <w:rPr>
                <w:color w:val="009200"/>
                <w:sz w:val="14"/>
                <w:szCs w:val="14"/>
                <w:lang w:val="en-US"/>
              </w:rPr>
              <w:t>106</w:t>
            </w:r>
            <w:r>
              <w:rPr>
                <w:sz w:val="14"/>
                <w:szCs w:val="14"/>
                <w:lang w:val="en-US"/>
              </w:rPr>
              <w:t>-EAGLES]  [</w:t>
            </w:r>
            <w:r w:rsidRPr="00E75058">
              <w:rPr>
                <w:color w:val="CC9900"/>
                <w:sz w:val="14"/>
                <w:szCs w:val="14"/>
              </w:rPr>
              <w:t>55</w:t>
            </w:r>
            <w:r>
              <w:rPr>
                <w:sz w:val="14"/>
                <w:szCs w:val="14"/>
              </w:rPr>
              <w:t>-</w:t>
            </w:r>
            <w:r w:rsidRPr="00E75058">
              <w:rPr>
                <w:color w:val="009200"/>
                <w:sz w:val="14"/>
                <w:szCs w:val="14"/>
                <w:lang w:val="en-US"/>
              </w:rPr>
              <w:t>106</w:t>
            </w:r>
            <w:r>
              <w:rPr>
                <w:sz w:val="14"/>
                <w:szCs w:val="14"/>
                <w:lang w:val="en-US"/>
              </w:rPr>
              <w:t>-IS]  [</w:t>
            </w:r>
            <w:r w:rsidRPr="00E75058">
              <w:rPr>
                <w:color w:val="CC9900"/>
                <w:sz w:val="14"/>
                <w:szCs w:val="14"/>
              </w:rPr>
              <w:t>55</w:t>
            </w:r>
            <w:r>
              <w:rPr>
                <w:sz w:val="14"/>
                <w:szCs w:val="14"/>
              </w:rPr>
              <w:t>-</w:t>
            </w:r>
            <w:r w:rsidRPr="00E75058">
              <w:rPr>
                <w:color w:val="009200"/>
                <w:sz w:val="14"/>
                <w:szCs w:val="14"/>
                <w:lang w:val="en-US"/>
              </w:rPr>
              <w:t>106</w:t>
            </w:r>
            <w:r>
              <w:rPr>
                <w:sz w:val="14"/>
                <w:szCs w:val="14"/>
                <w:lang w:val="en-US"/>
              </w:rPr>
              <w:t>-NAPPING]</w:t>
            </w:r>
            <w:r>
              <w:rPr>
                <w:sz w:val="14"/>
                <w:szCs w:val="14"/>
              </w:rPr>
              <w:t xml:space="preserve">, передаёт </w:t>
            </w:r>
            <w:r>
              <w:rPr>
                <w:sz w:val="14"/>
                <w:szCs w:val="14"/>
                <w:lang w:val="en-US"/>
              </w:rPr>
              <w:t xml:space="preserve">msg </w:t>
            </w:r>
            <w:r>
              <w:rPr>
                <w:sz w:val="14"/>
                <w:szCs w:val="14"/>
              </w:rPr>
              <w:t xml:space="preserve">на </w:t>
            </w:r>
            <w:r>
              <w:rPr>
                <w:sz w:val="14"/>
                <w:szCs w:val="14"/>
                <w:lang w:val="en-US"/>
              </w:rPr>
              <w:t xml:space="preserve">FL </w:t>
            </w:r>
            <w:r>
              <w:rPr>
                <w:sz w:val="14"/>
                <w:szCs w:val="14"/>
              </w:rPr>
              <w:t>2</w:t>
            </w:r>
          </w:p>
        </w:tc>
        <w:tc>
          <w:tcPr>
            <w:tcW w:w="283" w:type="dxa"/>
            <w:tcBorders>
              <w:top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523" w:type="dxa"/>
            <w:tcBorders>
              <w:top w:val="single" w:sz="12" w:space="0" w:color="auto"/>
              <w:left w:val="single" w:sz="12" w:space="0" w:color="auto"/>
              <w:bottom w:val="single" w:sz="4" w:space="0" w:color="FFFFFF" w:themeColor="background1"/>
              <w:right w:val="single" w:sz="4" w:space="0" w:color="FFFFFF" w:themeColor="background1"/>
            </w:tcBorders>
            <w:tcMar>
              <w:left w:w="28" w:type="dxa"/>
              <w:right w:w="28" w:type="dxa"/>
            </w:tcMar>
          </w:tcPr>
          <w:p w:rsidR="00947F48" w:rsidRPr="00B23FB5" w:rsidRDefault="00947F48" w:rsidP="00397126">
            <w:pPr>
              <w:rPr>
                <w:sz w:val="14"/>
                <w:szCs w:val="14"/>
                <w:lang w:val="en-US"/>
              </w:rPr>
            </w:pPr>
            <w:r>
              <w:rPr>
                <w:sz w:val="14"/>
                <w:szCs w:val="14"/>
                <w:lang w:val="en-US"/>
              </w:rPr>
              <w:t>FL 3</w:t>
            </w:r>
          </w:p>
        </w:tc>
        <w:tc>
          <w:tcPr>
            <w:tcW w:w="1095" w:type="dxa"/>
            <w:gridSpan w:val="2"/>
            <w:tcBorders>
              <w:top w:val="single" w:sz="12" w:space="0" w:color="auto"/>
              <w:left w:val="single" w:sz="4" w:space="0" w:color="FFFFFF" w:themeColor="background1"/>
              <w:bottom w:val="single" w:sz="4" w:space="0" w:color="FFFFFF" w:themeColor="background1"/>
              <w:right w:val="single" w:sz="4" w:space="0" w:color="FFFFFF" w:themeColor="background1"/>
            </w:tcBorders>
            <w:shd w:val="clear" w:color="auto" w:fill="FFFF66"/>
            <w:tcMar>
              <w:left w:w="28" w:type="dxa"/>
              <w:right w:w="28" w:type="dxa"/>
            </w:tcMar>
          </w:tcPr>
          <w:p w:rsidR="00947F48" w:rsidRDefault="00947F48" w:rsidP="00397126">
            <w:pPr>
              <w:jc w:val="center"/>
              <w:rPr>
                <w:sz w:val="14"/>
                <w:szCs w:val="14"/>
              </w:rPr>
            </w:pPr>
            <w:r w:rsidRPr="0098440B">
              <w:rPr>
                <w:sz w:val="14"/>
                <w:szCs w:val="14"/>
              </w:rPr>
              <w:t>NETWORK</w:t>
            </w:r>
          </w:p>
        </w:tc>
        <w:tc>
          <w:tcPr>
            <w:tcW w:w="522" w:type="dxa"/>
            <w:tcBorders>
              <w:top w:val="single" w:sz="12" w:space="0" w:color="auto"/>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2538" w:type="dxa"/>
            <w:vMerge w:val="restart"/>
            <w:tcBorders>
              <w:top w:val="dashSmallGap" w:sz="12" w:space="0" w:color="auto"/>
              <w:left w:val="single" w:sz="12" w:space="0" w:color="auto"/>
              <w:right w:val="dashSmallGap" w:sz="12" w:space="0" w:color="auto"/>
            </w:tcBorders>
            <w:tcMar>
              <w:left w:w="28" w:type="dxa"/>
              <w:right w:w="28" w:type="dxa"/>
            </w:tcMar>
          </w:tcPr>
          <w:p w:rsidR="00947F48" w:rsidRPr="00397126" w:rsidRDefault="00397126" w:rsidP="00397126">
            <w:pPr>
              <w:rPr>
                <w:sz w:val="14"/>
                <w:szCs w:val="14"/>
              </w:rPr>
            </w:pPr>
            <w:r>
              <w:rPr>
                <w:sz w:val="14"/>
                <w:szCs w:val="14"/>
                <w:lang w:val="en-US"/>
              </w:rPr>
              <w:t>CPT</w:t>
            </w:r>
            <w:r>
              <w:rPr>
                <w:sz w:val="14"/>
                <w:szCs w:val="14"/>
              </w:rPr>
              <w:t xml:space="preserve"> преобразует</w:t>
            </w:r>
            <w:r>
              <w:rPr>
                <w:sz w:val="14"/>
                <w:szCs w:val="14"/>
                <w:lang w:val="en-US"/>
              </w:rPr>
              <w:t xml:space="preserve"> msg –</w:t>
            </w:r>
            <w:r>
              <w:rPr>
                <w:sz w:val="14"/>
                <w:szCs w:val="14"/>
              </w:rPr>
              <w:t xml:space="preserve"> удаляет № пути:  </w:t>
            </w:r>
            <w:r>
              <w:rPr>
                <w:sz w:val="14"/>
                <w:szCs w:val="14"/>
                <w:lang w:val="en-US"/>
              </w:rPr>
              <w:t>[</w:t>
            </w:r>
            <w:r w:rsidRPr="00E75058">
              <w:rPr>
                <w:color w:val="009200"/>
                <w:sz w:val="14"/>
                <w:szCs w:val="14"/>
                <w:lang w:val="en-US"/>
              </w:rPr>
              <w:t>106</w:t>
            </w:r>
            <w:r>
              <w:rPr>
                <w:sz w:val="14"/>
                <w:szCs w:val="14"/>
                <w:lang w:val="en-US"/>
              </w:rPr>
              <w:t>-EAGLES]  [</w:t>
            </w:r>
            <w:r w:rsidRPr="00E75058">
              <w:rPr>
                <w:color w:val="009200"/>
                <w:sz w:val="14"/>
                <w:szCs w:val="14"/>
                <w:lang w:val="en-US"/>
              </w:rPr>
              <w:t>106</w:t>
            </w:r>
            <w:r>
              <w:rPr>
                <w:sz w:val="14"/>
                <w:szCs w:val="14"/>
                <w:lang w:val="en-US"/>
              </w:rPr>
              <w:t>-IS]  [</w:t>
            </w:r>
            <w:r w:rsidRPr="00E75058">
              <w:rPr>
                <w:color w:val="009200"/>
                <w:sz w:val="14"/>
                <w:szCs w:val="14"/>
                <w:lang w:val="en-US"/>
              </w:rPr>
              <w:t>106</w:t>
            </w:r>
            <w:r>
              <w:rPr>
                <w:sz w:val="14"/>
                <w:szCs w:val="14"/>
                <w:lang w:val="en-US"/>
              </w:rPr>
              <w:t>-NAPPING]</w:t>
            </w:r>
            <w:r>
              <w:rPr>
                <w:sz w:val="14"/>
                <w:szCs w:val="14"/>
              </w:rPr>
              <w:t>,</w:t>
            </w:r>
            <w:r>
              <w:rPr>
                <w:sz w:val="14"/>
                <w:szCs w:val="14"/>
                <w:lang w:val="en-US"/>
              </w:rPr>
              <w:t xml:space="preserve"> </w:t>
            </w:r>
            <w:r>
              <w:rPr>
                <w:sz w:val="14"/>
                <w:szCs w:val="14"/>
              </w:rPr>
              <w:t xml:space="preserve">и передаёт </w:t>
            </w:r>
            <w:r>
              <w:rPr>
                <w:sz w:val="14"/>
                <w:szCs w:val="14"/>
                <w:lang w:val="en-US"/>
              </w:rPr>
              <w:t xml:space="preserve">msg </w:t>
            </w:r>
            <w:r>
              <w:rPr>
                <w:sz w:val="14"/>
                <w:szCs w:val="14"/>
              </w:rPr>
              <w:t xml:space="preserve">на </w:t>
            </w:r>
            <w:r>
              <w:rPr>
                <w:sz w:val="14"/>
                <w:szCs w:val="14"/>
                <w:lang w:val="en-US"/>
              </w:rPr>
              <w:t xml:space="preserve">FL </w:t>
            </w:r>
            <w:r>
              <w:rPr>
                <w:sz w:val="14"/>
                <w:szCs w:val="14"/>
              </w:rPr>
              <w:t>4</w:t>
            </w:r>
          </w:p>
        </w:tc>
      </w:tr>
      <w:tr w:rsidR="00947F48" w:rsidTr="00A253F5">
        <w:tc>
          <w:tcPr>
            <w:tcW w:w="525" w:type="dxa"/>
            <w:tcBorders>
              <w:top w:val="single" w:sz="4" w:space="0" w:color="FFFFFF" w:themeColor="background1"/>
              <w:left w:val="single" w:sz="12" w:space="0" w:color="auto"/>
              <w:bottom w:val="single" w:sz="4" w:space="0" w:color="FFFFFF" w:themeColor="background1"/>
              <w:right w:val="single" w:sz="4" w:space="0" w:color="FFFFFF" w:themeColor="background1"/>
            </w:tcBorders>
            <w:shd w:val="clear" w:color="auto" w:fill="FFFF66"/>
            <w:tcMar>
              <w:left w:w="28" w:type="dxa"/>
              <w:right w:w="28" w:type="dxa"/>
            </w:tcMar>
          </w:tcPr>
          <w:p w:rsidR="00947F48" w:rsidRPr="00B23FB5" w:rsidRDefault="00947F48" w:rsidP="00397126">
            <w:pPr>
              <w:rPr>
                <w:sz w:val="14"/>
                <w:szCs w:val="14"/>
                <w:lang w:val="en-US"/>
              </w:rPr>
            </w:pPr>
            <w:r>
              <w:rPr>
                <w:sz w:val="14"/>
                <w:szCs w:val="14"/>
                <w:lang w:val="en-US"/>
              </w:rPr>
              <w:t>CPT</w:t>
            </w:r>
          </w:p>
        </w:tc>
        <w:tc>
          <w:tcPr>
            <w:tcW w:w="1094"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Pr="00D34C35" w:rsidRDefault="00947F48" w:rsidP="00D34C35">
            <w:pPr>
              <w:jc w:val="center"/>
              <w:rPr>
                <w:sz w:val="14"/>
                <w:szCs w:val="14"/>
                <w:lang w:val="en-US"/>
              </w:rPr>
            </w:pPr>
            <w:r>
              <w:rPr>
                <w:sz w:val="14"/>
                <w:szCs w:val="14"/>
                <w:lang w:val="en-US"/>
              </w:rPr>
              <w:t>Route</w:t>
            </w:r>
          </w:p>
        </w:tc>
        <w:tc>
          <w:tcPr>
            <w:tcW w:w="527" w:type="dxa"/>
            <w:tcBorders>
              <w:top w:val="single" w:sz="4" w:space="0" w:color="FFFFFF" w:themeColor="background1"/>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3836" w:type="dxa"/>
            <w:vMerge/>
            <w:tcBorders>
              <w:left w:val="single" w:sz="12" w:space="0" w:color="auto"/>
              <w:right w:val="dashSmallGap" w:sz="12" w:space="0" w:color="auto"/>
            </w:tcBorders>
            <w:tcMar>
              <w:left w:w="28" w:type="dxa"/>
              <w:right w:w="28" w:type="dxa"/>
            </w:tcMar>
          </w:tcPr>
          <w:p w:rsidR="00947F48" w:rsidRDefault="00947F48" w:rsidP="00FA2807">
            <w:pPr>
              <w:rPr>
                <w:sz w:val="14"/>
                <w:szCs w:val="14"/>
              </w:rPr>
            </w:pPr>
          </w:p>
        </w:tc>
        <w:tc>
          <w:tcPr>
            <w:tcW w:w="283" w:type="dxa"/>
            <w:tcBorders>
              <w:top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12" w:space="0" w:color="auto"/>
              <w:bottom w:val="single" w:sz="4" w:space="0" w:color="FFFFFF" w:themeColor="background1"/>
              <w:right w:val="single" w:sz="4" w:space="0" w:color="FFFFFF" w:themeColor="background1"/>
            </w:tcBorders>
            <w:shd w:val="clear" w:color="auto" w:fill="FFFF66"/>
            <w:tcMar>
              <w:left w:w="28" w:type="dxa"/>
              <w:right w:w="28" w:type="dxa"/>
            </w:tcMar>
          </w:tcPr>
          <w:p w:rsidR="00947F48" w:rsidRPr="00B23FB5" w:rsidRDefault="00947F48" w:rsidP="00397126">
            <w:pPr>
              <w:rPr>
                <w:sz w:val="14"/>
                <w:szCs w:val="14"/>
                <w:lang w:val="en-US"/>
              </w:rPr>
            </w:pPr>
            <w:r>
              <w:rPr>
                <w:sz w:val="14"/>
                <w:szCs w:val="14"/>
                <w:lang w:val="en-US"/>
              </w:rPr>
              <w:t>CPT</w:t>
            </w:r>
          </w:p>
        </w:tc>
        <w:tc>
          <w:tcPr>
            <w:tcW w:w="1095"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Pr="00D34C35" w:rsidRDefault="00947F48" w:rsidP="00397126">
            <w:pPr>
              <w:jc w:val="center"/>
              <w:rPr>
                <w:sz w:val="14"/>
                <w:szCs w:val="14"/>
                <w:lang w:val="en-US"/>
              </w:rPr>
            </w:pPr>
            <w:r>
              <w:rPr>
                <w:sz w:val="14"/>
                <w:szCs w:val="14"/>
                <w:lang w:val="en-US"/>
              </w:rPr>
              <w:t>Route</w:t>
            </w:r>
          </w:p>
        </w:tc>
        <w:tc>
          <w:tcPr>
            <w:tcW w:w="522" w:type="dxa"/>
            <w:tcBorders>
              <w:top w:val="single" w:sz="4" w:space="0" w:color="FFFFFF" w:themeColor="background1"/>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r>
              <w:rPr>
                <w:noProof/>
                <w:sz w:val="14"/>
                <w:szCs w:val="14"/>
                <w:lang w:eastAsia="ru-RU"/>
              </w:rPr>
              <mc:AlternateContent>
                <mc:Choice Requires="wpg">
                  <w:drawing>
                    <wp:anchor distT="0" distB="0" distL="114300" distR="114300" simplePos="0" relativeHeight="251644928" behindDoc="0" locked="0" layoutInCell="1" allowOverlap="1" wp14:anchorId="19277B73" wp14:editId="1AB7AA8B">
                      <wp:simplePos x="0" y="0"/>
                      <wp:positionH relativeFrom="column">
                        <wp:posOffset>-9525</wp:posOffset>
                      </wp:positionH>
                      <wp:positionV relativeFrom="paragraph">
                        <wp:posOffset>119219</wp:posOffset>
                      </wp:positionV>
                      <wp:extent cx="265430" cy="156210"/>
                      <wp:effectExtent l="0" t="38100" r="58420" b="15240"/>
                      <wp:wrapNone/>
                      <wp:docPr id="425" name="Группа 425"/>
                      <wp:cNvGraphicFramePr/>
                      <a:graphic xmlns:a="http://schemas.openxmlformats.org/drawingml/2006/main">
                        <a:graphicData uri="http://schemas.microsoft.com/office/word/2010/wordprocessingGroup">
                          <wpg:wgp>
                            <wpg:cNvGrpSpPr/>
                            <wpg:grpSpPr>
                              <a:xfrm rot="10800000" flipH="1">
                                <a:off x="0" y="0"/>
                                <a:ext cx="265430" cy="156210"/>
                                <a:chOff x="0" y="0"/>
                                <a:chExt cx="265686" cy="156210"/>
                              </a:xfrm>
                            </wpg:grpSpPr>
                            <wps:wsp>
                              <wps:cNvPr id="426" name="Полилиния 426"/>
                              <wps:cNvSpPr/>
                              <wps:spPr>
                                <a:xfrm>
                                  <a:off x="0" y="0"/>
                                  <a:ext cx="88265"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FF9933"/>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7" name="Полилиния 427"/>
                              <wps:cNvSpPr/>
                              <wps:spPr>
                                <a:xfrm>
                                  <a:off x="88711" y="0"/>
                                  <a:ext cx="88265"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FF9933"/>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8" name="Полилиния 428"/>
                              <wps:cNvSpPr/>
                              <wps:spPr>
                                <a:xfrm>
                                  <a:off x="177421" y="0"/>
                                  <a:ext cx="88265"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FF9933"/>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Группа 425" o:spid="_x0000_s1026" style="position:absolute;margin-left:-.75pt;margin-top:9.4pt;width:20.9pt;height:12.3pt;rotation:180;flip:x;z-index:251644928" coordsize="265686,156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">
                      <v:shape id="Полилиния 426" o:spid="_x0000_s1027" style="position:absolute;width:88265;height:156210;visibility:visible;mso-wrap-style:square;v-text-anchor:middle" coordsize="423081,436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tQCMQA&#10;AADcAAAADwAAAGRycy9kb3ducmV2LnhtbESPT2sCMRTE7wW/Q3hCL1KzSllkNYoohZ4K/rn09jZ5&#10;bhY3L0uS6vrtG6HQ4zAzv2FWm8F14kYhtp4VzKYFCGLtTcuNgvPp420BIiZkg51nUvCgCJv16GWF&#10;lfF3PtDtmBqRIRwrVGBT6ispo7bkME59T5y9iw8OU5ahkSbgPcNdJ+dFUUqHLecFiz3tLOnr8ccp&#10;0EN9ieVkP9FF+G4XX6f6YWWt1Ot42C5BJBrSf/iv/WkUvM9LeJ7JR0Cu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kLUAjEAAAA3AAAAA8AAAAAAAAAAAAAAAAAmAIAAGRycy9k&#10;b3ducmV2LnhtbFBLBQYAAAAABAAEAPUAAACJAwAAAAA=&#10;" path="m,c128517,25020,257034,50041,327547,122829v70514,72788,95534,313899,95534,313899l423081,436728e" filled="f" strokecolor="#f93">
                        <v:stroke endarrow="block" endarrowwidth="narrow"/>
                        <v:path arrowok="t" o:connecttype="custom" o:connectlocs="0,0;68334,43934;88265,156210;88265,156210" o:connectangles="0,0,0,0"/>
                      </v:shape>
                      <v:shape id="Полилиния 427" o:spid="_x0000_s1028" style="position:absolute;left:88711;width:88265;height:156210;visibility:visible;mso-wrap-style:square;v-text-anchor:middle" coordsize="423081,436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kf1k8QA&#10;AADcAAAADwAAAGRycy9kb3ducmV2LnhtbESPQWsCMRSE74X+h/AKvUjNKqKyGkUshZ6Eqpfe3ibP&#10;zeLmZUmirv/eCIUeh5n5hlmue9eKK4XYeFYwGhYgiLU3DdcKjoevjzmImJANtp5JwZ0irFevL0ss&#10;jb/xD133qRYZwrFEBTalrpQyaksO49B3xNk7+eAwZRlqaQLeMty1clwUU+mw4bxgsaOtJX3eX5wC&#10;3VenOB18DnQRfpv57lDdrayUen/rNwsQifr0H/5rfxsFk/EMnmfyEZCr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ZH9ZPEAAAA3AAAAA8AAAAAAAAAAAAAAAAAmAIAAGRycy9k&#10;b3ducmV2LnhtbFBLBQYAAAAABAAEAPUAAACJAwAAAAA=&#10;" path="m,c128517,25020,257034,50041,327547,122829v70514,72788,95534,313899,95534,313899l423081,436728e" filled="f" strokecolor="#f93">
                        <v:stroke endarrow="block" endarrowwidth="narrow"/>
                        <v:path arrowok="t" o:connecttype="custom" o:connectlocs="0,0;68334,43934;88265,156210;88265,156210" o:connectangles="0,0,0,0"/>
                      </v:shape>
                      <v:shape id="Полилиния 428" o:spid="_x0000_s1029" style="position:absolute;left:177421;width:88265;height:156210;visibility:visible;mso-wrap-style:square;v-text-anchor:middle" coordsize="423081,436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9hh4cAA&#10;AADcAAAADwAAAGRycy9kb3ducmV2LnhtbERPTYvCMBC9C/6HMMJeRNOVRaQaRRTBk7C6l71Nk7Ep&#10;NpOSZLX++81B8Ph436tN71pxpxAbzwo+pwUIYu1Nw7WCn8thsgARE7LB1jMpeFKEzXo4WGFp/IO/&#10;6X5OtcghHEtUYFPqSimjtuQwTn1HnLmrDw5ThqGWJuAjh7tWzopiLh02nBssdrSzpG/nP6dA99U1&#10;zsf7sS7Cb7M4XaqnlZVSH6N+uwSRqE9v8ct9NAq+ZnltPpOPgFz/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9hh4cAAAADcAAAADwAAAAAAAAAAAAAAAACYAgAAZHJzL2Rvd25y&#10;ZXYueG1sUEsFBgAAAAAEAAQA9QAAAIUDAAAAAA==&#10;" path="m,c128517,25020,257034,50041,327547,122829v70514,72788,95534,313899,95534,313899l423081,436728e" filled="f" strokecolor="#f93">
                        <v:stroke endarrow="block" endarrowwidth="narrow"/>
                        <v:path arrowok="t" o:connecttype="custom" o:connectlocs="0,0;68334,43934;88265,156210;88265,156210" o:connectangles="0,0,0,0"/>
                      </v:shape>
                    </v:group>
                  </w:pict>
                </mc:Fallback>
              </mc:AlternateContent>
            </w:r>
          </w:p>
        </w:tc>
        <w:tc>
          <w:tcPr>
            <w:tcW w:w="2538" w:type="dxa"/>
            <w:vMerge/>
            <w:tcBorders>
              <w:left w:val="single" w:sz="12" w:space="0" w:color="auto"/>
              <w:right w:val="dashSmallGap" w:sz="12" w:space="0" w:color="auto"/>
            </w:tcBorders>
            <w:tcMar>
              <w:left w:w="28" w:type="dxa"/>
              <w:right w:w="28" w:type="dxa"/>
            </w:tcMar>
          </w:tcPr>
          <w:p w:rsidR="00947F48" w:rsidRDefault="00947F48" w:rsidP="00FA2807">
            <w:pPr>
              <w:rPr>
                <w:sz w:val="14"/>
                <w:szCs w:val="14"/>
              </w:rPr>
            </w:pPr>
          </w:p>
        </w:tc>
      </w:tr>
      <w:tr w:rsidR="00947F48" w:rsidTr="00A253F5">
        <w:tc>
          <w:tcPr>
            <w:tcW w:w="525" w:type="dxa"/>
            <w:tcBorders>
              <w:top w:val="single" w:sz="4" w:space="0" w:color="FFFFFF" w:themeColor="background1"/>
              <w:left w:val="single" w:sz="12" w:space="0" w:color="auto"/>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66"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28"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r>
              <w:rPr>
                <w:noProof/>
                <w:sz w:val="14"/>
                <w:szCs w:val="14"/>
                <w:lang w:eastAsia="ru-RU"/>
              </w:rPr>
              <mc:AlternateContent>
                <mc:Choice Requires="wpg">
                  <w:drawing>
                    <wp:anchor distT="0" distB="0" distL="114300" distR="114300" simplePos="0" relativeHeight="251643904" behindDoc="0" locked="0" layoutInCell="1" allowOverlap="1" wp14:anchorId="3EEA3C16" wp14:editId="3B0FF2E1">
                      <wp:simplePos x="0" y="0"/>
                      <wp:positionH relativeFrom="column">
                        <wp:posOffset>300990</wp:posOffset>
                      </wp:positionH>
                      <wp:positionV relativeFrom="paragraph">
                        <wp:posOffset>61073</wp:posOffset>
                      </wp:positionV>
                      <wp:extent cx="265430" cy="156210"/>
                      <wp:effectExtent l="0" t="0" r="58420" b="53340"/>
                      <wp:wrapNone/>
                      <wp:docPr id="369" name="Группа 369"/>
                      <wp:cNvGraphicFramePr/>
                      <a:graphic xmlns:a="http://schemas.openxmlformats.org/drawingml/2006/main">
                        <a:graphicData uri="http://schemas.microsoft.com/office/word/2010/wordprocessingGroup">
                          <wpg:wgp>
                            <wpg:cNvGrpSpPr/>
                            <wpg:grpSpPr>
                              <a:xfrm>
                                <a:off x="0" y="0"/>
                                <a:ext cx="265430" cy="156210"/>
                                <a:chOff x="0" y="0"/>
                                <a:chExt cx="265686" cy="156210"/>
                              </a:xfrm>
                            </wpg:grpSpPr>
                            <wps:wsp>
                              <wps:cNvPr id="370" name="Полилиния 370"/>
                              <wps:cNvSpPr/>
                              <wps:spPr>
                                <a:xfrm>
                                  <a:off x="0" y="0"/>
                                  <a:ext cx="88265"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FFC000"/>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1" name="Полилиния 371"/>
                              <wps:cNvSpPr/>
                              <wps:spPr>
                                <a:xfrm>
                                  <a:off x="88711" y="0"/>
                                  <a:ext cx="88265"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FFC000"/>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2" name="Полилиния 372"/>
                              <wps:cNvSpPr/>
                              <wps:spPr>
                                <a:xfrm>
                                  <a:off x="177421" y="0"/>
                                  <a:ext cx="88265"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FFC000"/>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Группа 369" o:spid="_x0000_s1026" style="position:absolute;margin-left:23.7pt;margin-top:4.8pt;width:20.9pt;height:12.3pt;z-index:251643904" coordsize="265686,156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">
                      <v:shape id="Полилиния 370" o:spid="_x0000_s1027" style="position:absolute;width:88265;height:156210;visibility:visible;mso-wrap-style:square;v-text-anchor:middle" coordsize="423081,436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3ThsAA&#10;AADcAAAADwAAAGRycy9kb3ducmV2LnhtbERP3WrCMBS+H/gO4QjeDE3nYNZqFJkOdqv2AQ7Nsa0m&#10;JzWJWt/eXAx2+fH9L9e9NeJOPrSOFXxMMhDEldMt1wrK4884BxEiskbjmBQ8KcB6NXhbYqHdg/d0&#10;P8RapBAOBSpoYuwKKUPVkMUwcR1x4k7OW4wJ+lpqj48Ubo2cZtmXtNhyamiwo++GqsvhZhXscjLz&#10;2TnfmKuPWznX5W3/Xio1GvabBYhIffwX/7l/tYLPWZqfzqQjIFc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X3ThsAAAADcAAAADwAAAAAAAAAAAAAAAACYAgAAZHJzL2Rvd25y&#10;ZXYueG1sUEsFBgAAAAAEAAQA9QAAAIUDAAAAAA==&#10;" path="m,c128517,25020,257034,50041,327547,122829v70514,72788,95534,313899,95534,313899l423081,436728e" filled="f" strokecolor="#ffc000">
                        <v:stroke endarrow="block" endarrowwidth="narrow"/>
                        <v:path arrowok="t" o:connecttype="custom" o:connectlocs="0,0;68334,43934;88265,156210;88265,156210" o:connectangles="0,0,0,0"/>
                      </v:shape>
                      <v:shape id="Полилиния 371" o:spid="_x0000_s1028" style="position:absolute;left:88711;width:88265;height:156210;visibility:visible;mso-wrap-style:square;v-text-anchor:middle" coordsize="423081,436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jF2HcMA&#10;AADcAAAADwAAAGRycy9kb3ducmV2LnhtbESP0WoCMRRE3wv9h3AFX4pmVajr1ijSWvBV3Q+4bK67&#10;W5ObbRJ1/ftGEPo4zMwZZrnurRFX8qF1rGAyzkAQV063XCsoj9+jHESIyBqNY1JwpwDr1evLEgvt&#10;bryn6yHWIkE4FKigibErpAxVQxbD2HXEyTs5bzEm6WupPd4S3Bo5zbJ3abHltNBgR58NVefDxSrY&#10;5mQW8598Y359/JILXV72b6VSw0G/+QARqY//4Wd7pxXM5hN4nElHQK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jF2HcMAAADcAAAADwAAAAAAAAAAAAAAAACYAgAAZHJzL2Rv&#10;d25yZXYueG1sUEsFBgAAAAAEAAQA9QAAAIgDAAAAAA==&#10;" path="m,c128517,25020,257034,50041,327547,122829v70514,72788,95534,313899,95534,313899l423081,436728e" filled="f" strokecolor="#ffc000">
                        <v:stroke endarrow="block" endarrowwidth="narrow"/>
                        <v:path arrowok="t" o:connecttype="custom" o:connectlocs="0,0;68334,43934;88265,156210;88265,156210" o:connectangles="0,0,0,0"/>
                      </v:shape>
                      <v:shape id="Полилиния 372" o:spid="_x0000_s1029" style="position:absolute;left:177421;width:88265;height:156210;visibility:visible;mso-wrap-style:square;v-text-anchor:middle" coordsize="423081,436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PoasMA&#10;AADcAAAADwAAAGRycy9kb3ducmV2LnhtbESP0WoCMRRE3wv9h3AFX4pmq1DXrVGkWvBV3Q+4bK67&#10;W5ObbRJ1/ftGEPo4zMwZZrHqrRFX8qF1rOB9nIEgrpxuuVZQHr9HOYgQkTUax6TgTgFWy9eXBRba&#10;3XhP10OsRYJwKFBBE2NXSBmqhiyGseuIk3dy3mJM0tdSe7wluDVykmUf0mLLaaHBjr4aqs6Hi1Ww&#10;zcnMZz/52vz6uJFzXV72b6VSw0G//gQRqY//4Wd7pxVMZxN4nElHQC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uPoasMAAADcAAAADwAAAAAAAAAAAAAAAACYAgAAZHJzL2Rv&#10;d25yZXYueG1sUEsFBgAAAAAEAAQA9QAAAIgDAAAAAA==&#10;" path="m,c128517,25020,257034,50041,327547,122829v70514,72788,95534,313899,95534,313899l423081,436728e" filled="f" strokecolor="#ffc000">
                        <v:stroke endarrow="block" endarrowwidth="narrow"/>
                        <v:path arrowok="t" o:connecttype="custom" o:connectlocs="0,0;68334,43934;88265,156210;88265,156210" o:connectangles="0,0,0,0"/>
                      </v:shape>
                    </v:group>
                  </w:pict>
                </mc:Fallback>
              </mc:AlternateContent>
            </w:r>
          </w:p>
        </w:tc>
        <w:tc>
          <w:tcPr>
            <w:tcW w:w="527" w:type="dxa"/>
            <w:tcBorders>
              <w:top w:val="single" w:sz="4" w:space="0" w:color="FFFFFF" w:themeColor="background1"/>
              <w:left w:val="single" w:sz="4" w:space="0" w:color="FFFFFF" w:themeColor="background1"/>
              <w:bottom w:val="single" w:sz="12" w:space="0" w:color="auto"/>
              <w:right w:val="single" w:sz="12" w:space="0" w:color="auto"/>
            </w:tcBorders>
            <w:tcMar>
              <w:left w:w="28" w:type="dxa"/>
              <w:right w:w="28" w:type="dxa"/>
            </w:tcMar>
          </w:tcPr>
          <w:p w:rsidR="00947F48" w:rsidRDefault="00947F48" w:rsidP="00FA2807">
            <w:pPr>
              <w:rPr>
                <w:sz w:val="14"/>
                <w:szCs w:val="14"/>
              </w:rPr>
            </w:pPr>
          </w:p>
        </w:tc>
        <w:tc>
          <w:tcPr>
            <w:tcW w:w="3836" w:type="dxa"/>
            <w:vMerge/>
            <w:tcBorders>
              <w:left w:val="single" w:sz="12" w:space="0" w:color="auto"/>
              <w:bottom w:val="dashSmallGap" w:sz="12" w:space="0" w:color="auto"/>
              <w:right w:val="dashSmallGap" w:sz="12" w:space="0" w:color="auto"/>
            </w:tcBorders>
            <w:tcMar>
              <w:left w:w="28" w:type="dxa"/>
              <w:right w:w="28" w:type="dxa"/>
            </w:tcMar>
          </w:tcPr>
          <w:p w:rsidR="00947F48" w:rsidRDefault="00947F48" w:rsidP="00FA2807">
            <w:pPr>
              <w:rPr>
                <w:sz w:val="14"/>
                <w:szCs w:val="14"/>
              </w:rPr>
            </w:pPr>
          </w:p>
        </w:tc>
        <w:tc>
          <w:tcPr>
            <w:tcW w:w="283" w:type="dxa"/>
            <w:tcBorders>
              <w:top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12" w:space="0" w:color="auto"/>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69"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26"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22" w:type="dxa"/>
            <w:tcBorders>
              <w:top w:val="single" w:sz="4" w:space="0" w:color="FFFFFF" w:themeColor="background1"/>
              <w:left w:val="single" w:sz="4" w:space="0" w:color="FFFFFF" w:themeColor="background1"/>
              <w:bottom w:val="single" w:sz="12" w:space="0" w:color="auto"/>
              <w:right w:val="single" w:sz="12" w:space="0" w:color="auto"/>
            </w:tcBorders>
            <w:tcMar>
              <w:left w:w="28" w:type="dxa"/>
              <w:right w:w="28" w:type="dxa"/>
            </w:tcMar>
          </w:tcPr>
          <w:p w:rsidR="00947F48" w:rsidRDefault="00947F48" w:rsidP="00FA2807">
            <w:pPr>
              <w:rPr>
                <w:sz w:val="14"/>
                <w:szCs w:val="14"/>
              </w:rPr>
            </w:pPr>
          </w:p>
        </w:tc>
        <w:tc>
          <w:tcPr>
            <w:tcW w:w="2538" w:type="dxa"/>
            <w:vMerge/>
            <w:tcBorders>
              <w:left w:val="single" w:sz="12" w:space="0" w:color="auto"/>
              <w:bottom w:val="dashSmallGap" w:sz="12" w:space="0" w:color="auto"/>
              <w:right w:val="dashSmallGap" w:sz="12" w:space="0" w:color="auto"/>
            </w:tcBorders>
            <w:tcMar>
              <w:left w:w="28" w:type="dxa"/>
              <w:right w:w="28" w:type="dxa"/>
            </w:tcMar>
          </w:tcPr>
          <w:p w:rsidR="00947F48" w:rsidRDefault="00947F48" w:rsidP="00FA2807">
            <w:pPr>
              <w:rPr>
                <w:sz w:val="14"/>
                <w:szCs w:val="14"/>
              </w:rPr>
            </w:pPr>
          </w:p>
        </w:tc>
      </w:tr>
      <w:tr w:rsidR="00947F48" w:rsidTr="00A253F5">
        <w:tc>
          <w:tcPr>
            <w:tcW w:w="525" w:type="dxa"/>
            <w:tcBorders>
              <w:top w:val="single" w:sz="12" w:space="0" w:color="auto"/>
              <w:left w:val="single" w:sz="12" w:space="0" w:color="auto"/>
              <w:bottom w:val="single" w:sz="4" w:space="0" w:color="FFFFFF" w:themeColor="background1"/>
              <w:right w:val="single" w:sz="4" w:space="0" w:color="FFFFFF" w:themeColor="background1"/>
            </w:tcBorders>
            <w:tcMar>
              <w:left w:w="28" w:type="dxa"/>
              <w:right w:w="28" w:type="dxa"/>
            </w:tcMar>
          </w:tcPr>
          <w:p w:rsidR="00947F48" w:rsidRPr="00B23FB5" w:rsidRDefault="00947F48" w:rsidP="0098440B">
            <w:pPr>
              <w:rPr>
                <w:sz w:val="14"/>
                <w:szCs w:val="14"/>
                <w:lang w:val="en-US"/>
              </w:rPr>
            </w:pPr>
            <w:r>
              <w:rPr>
                <w:sz w:val="14"/>
                <w:szCs w:val="14"/>
                <w:lang w:val="en-US"/>
              </w:rPr>
              <w:t>FL 2</w:t>
            </w:r>
          </w:p>
        </w:tc>
        <w:tc>
          <w:tcPr>
            <w:tcW w:w="1094" w:type="dxa"/>
            <w:gridSpan w:val="2"/>
            <w:tcBorders>
              <w:top w:val="single" w:sz="12" w:space="0" w:color="auto"/>
              <w:left w:val="single" w:sz="4" w:space="0" w:color="FFFFFF" w:themeColor="background1"/>
              <w:bottom w:val="single" w:sz="4" w:space="0" w:color="FFFFFF" w:themeColor="background1"/>
              <w:right w:val="single" w:sz="4" w:space="0" w:color="FFFFFF" w:themeColor="background1"/>
            </w:tcBorders>
            <w:shd w:val="clear" w:color="auto" w:fill="FFCC66"/>
            <w:tcMar>
              <w:left w:w="28" w:type="dxa"/>
              <w:right w:w="28" w:type="dxa"/>
            </w:tcMar>
          </w:tcPr>
          <w:p w:rsidR="00947F48" w:rsidRDefault="00947F48" w:rsidP="00397126">
            <w:pPr>
              <w:jc w:val="center"/>
              <w:rPr>
                <w:sz w:val="14"/>
                <w:szCs w:val="14"/>
              </w:rPr>
            </w:pPr>
            <w:r w:rsidRPr="0098440B">
              <w:rPr>
                <w:sz w:val="14"/>
                <w:szCs w:val="14"/>
              </w:rPr>
              <w:t>DATA LINK</w:t>
            </w:r>
          </w:p>
        </w:tc>
        <w:tc>
          <w:tcPr>
            <w:tcW w:w="527" w:type="dxa"/>
            <w:tcBorders>
              <w:top w:val="single" w:sz="12" w:space="0" w:color="auto"/>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3836" w:type="dxa"/>
            <w:vMerge w:val="restart"/>
            <w:tcBorders>
              <w:top w:val="dashSmallGap" w:sz="12" w:space="0" w:color="auto"/>
              <w:left w:val="single" w:sz="12" w:space="0" w:color="auto"/>
              <w:right w:val="dashSmallGap" w:sz="12" w:space="0" w:color="auto"/>
            </w:tcBorders>
            <w:tcMar>
              <w:left w:w="28" w:type="dxa"/>
              <w:right w:w="28" w:type="dxa"/>
            </w:tcMar>
          </w:tcPr>
          <w:p w:rsidR="00947F48" w:rsidRPr="005B1335" w:rsidRDefault="00947F48" w:rsidP="005B1335">
            <w:pPr>
              <w:rPr>
                <w:sz w:val="14"/>
                <w:szCs w:val="14"/>
                <w:lang w:val="en-US"/>
              </w:rPr>
            </w:pPr>
            <w:r>
              <w:rPr>
                <w:sz w:val="14"/>
                <w:szCs w:val="14"/>
                <w:lang w:val="en-US"/>
              </w:rPr>
              <w:t>LTN</w:t>
            </w:r>
            <w:r>
              <w:rPr>
                <w:sz w:val="14"/>
                <w:szCs w:val="14"/>
              </w:rPr>
              <w:t xml:space="preserve"> выбирает дверь-шлюз, которая выведет на путь №55, добавляет № шлюза к каждой части </w:t>
            </w:r>
            <w:r>
              <w:rPr>
                <w:sz w:val="14"/>
                <w:szCs w:val="14"/>
                <w:lang w:val="en-US"/>
              </w:rPr>
              <w:t>[</w:t>
            </w:r>
            <w:r w:rsidRPr="00E75058">
              <w:rPr>
                <w:color w:val="CC3300"/>
                <w:sz w:val="14"/>
                <w:szCs w:val="14"/>
                <w:lang w:val="en-US"/>
              </w:rPr>
              <w:t>#</w:t>
            </w:r>
            <w:r w:rsidRPr="00E75058">
              <w:rPr>
                <w:color w:val="CC3300"/>
                <w:sz w:val="14"/>
                <w:szCs w:val="14"/>
              </w:rPr>
              <w:t>5</w:t>
            </w:r>
            <w:r>
              <w:rPr>
                <w:sz w:val="14"/>
                <w:szCs w:val="14"/>
              </w:rPr>
              <w:t>-</w:t>
            </w:r>
            <w:r w:rsidRPr="00E75058">
              <w:rPr>
                <w:color w:val="CC9900"/>
                <w:sz w:val="14"/>
                <w:szCs w:val="14"/>
              </w:rPr>
              <w:t>55</w:t>
            </w:r>
            <w:r>
              <w:rPr>
                <w:sz w:val="14"/>
                <w:szCs w:val="14"/>
              </w:rPr>
              <w:t>-</w:t>
            </w:r>
            <w:r w:rsidRPr="00E75058">
              <w:rPr>
                <w:color w:val="009200"/>
                <w:sz w:val="14"/>
                <w:szCs w:val="14"/>
                <w:lang w:val="en-US"/>
              </w:rPr>
              <w:t>106</w:t>
            </w:r>
            <w:r>
              <w:rPr>
                <w:sz w:val="14"/>
                <w:szCs w:val="14"/>
                <w:lang w:val="en-US"/>
              </w:rPr>
              <w:t>-EAGLES]  [</w:t>
            </w:r>
            <w:r w:rsidRPr="00E75058">
              <w:rPr>
                <w:color w:val="CC3300"/>
                <w:sz w:val="14"/>
                <w:szCs w:val="14"/>
                <w:lang w:val="en-US"/>
              </w:rPr>
              <w:t>#</w:t>
            </w:r>
            <w:r w:rsidRPr="00E75058">
              <w:rPr>
                <w:color w:val="CC3300"/>
                <w:sz w:val="14"/>
                <w:szCs w:val="14"/>
              </w:rPr>
              <w:t>5</w:t>
            </w:r>
            <w:r>
              <w:rPr>
                <w:sz w:val="14"/>
                <w:szCs w:val="14"/>
              </w:rPr>
              <w:t>-</w:t>
            </w:r>
            <w:r w:rsidRPr="00E75058">
              <w:rPr>
                <w:color w:val="CC9900"/>
                <w:sz w:val="14"/>
                <w:szCs w:val="14"/>
              </w:rPr>
              <w:t>55</w:t>
            </w:r>
            <w:r>
              <w:rPr>
                <w:sz w:val="14"/>
                <w:szCs w:val="14"/>
              </w:rPr>
              <w:t>-</w:t>
            </w:r>
            <w:r w:rsidRPr="00E75058">
              <w:rPr>
                <w:color w:val="009200"/>
                <w:sz w:val="14"/>
                <w:szCs w:val="14"/>
                <w:lang w:val="en-US"/>
              </w:rPr>
              <w:t>106</w:t>
            </w:r>
            <w:r>
              <w:rPr>
                <w:sz w:val="14"/>
                <w:szCs w:val="14"/>
                <w:lang w:val="en-US"/>
              </w:rPr>
              <w:t>-IS]  [</w:t>
            </w:r>
            <w:r w:rsidRPr="00E75058">
              <w:rPr>
                <w:color w:val="CC3300"/>
                <w:sz w:val="14"/>
                <w:szCs w:val="14"/>
                <w:lang w:val="en-US"/>
              </w:rPr>
              <w:t>#5</w:t>
            </w:r>
            <w:r>
              <w:rPr>
                <w:sz w:val="14"/>
                <w:szCs w:val="14"/>
                <w:lang w:val="en-US"/>
              </w:rPr>
              <w:t>-</w:t>
            </w:r>
            <w:r w:rsidRPr="00E75058">
              <w:rPr>
                <w:color w:val="CC9900"/>
                <w:sz w:val="14"/>
                <w:szCs w:val="14"/>
              </w:rPr>
              <w:t>55</w:t>
            </w:r>
            <w:r>
              <w:rPr>
                <w:sz w:val="14"/>
                <w:szCs w:val="14"/>
              </w:rPr>
              <w:t>-</w:t>
            </w:r>
            <w:r w:rsidRPr="00E75058">
              <w:rPr>
                <w:color w:val="009200"/>
                <w:sz w:val="14"/>
                <w:szCs w:val="14"/>
                <w:lang w:val="en-US"/>
              </w:rPr>
              <w:t>106</w:t>
            </w:r>
            <w:r>
              <w:rPr>
                <w:sz w:val="14"/>
                <w:szCs w:val="14"/>
                <w:lang w:val="en-US"/>
              </w:rPr>
              <w:t>-NAPPING]</w:t>
            </w:r>
            <w:r>
              <w:rPr>
                <w:sz w:val="14"/>
                <w:szCs w:val="14"/>
              </w:rPr>
              <w:t xml:space="preserve">, передаёт </w:t>
            </w:r>
            <w:r>
              <w:rPr>
                <w:sz w:val="14"/>
                <w:szCs w:val="14"/>
                <w:lang w:val="en-US"/>
              </w:rPr>
              <w:t xml:space="preserve">msg </w:t>
            </w:r>
            <w:r>
              <w:rPr>
                <w:sz w:val="14"/>
                <w:szCs w:val="14"/>
              </w:rPr>
              <w:t xml:space="preserve">на </w:t>
            </w:r>
            <w:r>
              <w:rPr>
                <w:sz w:val="14"/>
                <w:szCs w:val="14"/>
                <w:lang w:val="en-US"/>
              </w:rPr>
              <w:t>FL 1</w:t>
            </w:r>
          </w:p>
        </w:tc>
        <w:tc>
          <w:tcPr>
            <w:tcW w:w="283" w:type="dxa"/>
            <w:tcBorders>
              <w:top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523" w:type="dxa"/>
            <w:tcBorders>
              <w:top w:val="single" w:sz="12" w:space="0" w:color="auto"/>
              <w:left w:val="single" w:sz="12" w:space="0" w:color="auto"/>
              <w:bottom w:val="single" w:sz="4" w:space="0" w:color="FFFFFF" w:themeColor="background1"/>
              <w:right w:val="single" w:sz="4" w:space="0" w:color="FFFFFF" w:themeColor="background1"/>
            </w:tcBorders>
            <w:tcMar>
              <w:left w:w="28" w:type="dxa"/>
              <w:right w:w="28" w:type="dxa"/>
            </w:tcMar>
          </w:tcPr>
          <w:p w:rsidR="00947F48" w:rsidRPr="00B23FB5" w:rsidRDefault="00947F48" w:rsidP="00397126">
            <w:pPr>
              <w:rPr>
                <w:sz w:val="14"/>
                <w:szCs w:val="14"/>
                <w:lang w:val="en-US"/>
              </w:rPr>
            </w:pPr>
            <w:r>
              <w:rPr>
                <w:sz w:val="14"/>
                <w:szCs w:val="14"/>
                <w:lang w:val="en-US"/>
              </w:rPr>
              <w:t>FL 2</w:t>
            </w:r>
          </w:p>
        </w:tc>
        <w:tc>
          <w:tcPr>
            <w:tcW w:w="1095" w:type="dxa"/>
            <w:gridSpan w:val="2"/>
            <w:tcBorders>
              <w:top w:val="single" w:sz="12" w:space="0" w:color="auto"/>
              <w:left w:val="single" w:sz="4" w:space="0" w:color="FFFFFF" w:themeColor="background1"/>
              <w:bottom w:val="single" w:sz="4" w:space="0" w:color="FFFFFF" w:themeColor="background1"/>
              <w:right w:val="single" w:sz="4" w:space="0" w:color="FFFFFF" w:themeColor="background1"/>
            </w:tcBorders>
            <w:shd w:val="clear" w:color="auto" w:fill="FFCC66"/>
            <w:tcMar>
              <w:left w:w="28" w:type="dxa"/>
              <w:right w:w="28" w:type="dxa"/>
            </w:tcMar>
          </w:tcPr>
          <w:p w:rsidR="00947F48" w:rsidRDefault="00947F48" w:rsidP="00397126">
            <w:pPr>
              <w:jc w:val="center"/>
              <w:rPr>
                <w:sz w:val="14"/>
                <w:szCs w:val="14"/>
              </w:rPr>
            </w:pPr>
            <w:r w:rsidRPr="0098440B">
              <w:rPr>
                <w:sz w:val="14"/>
                <w:szCs w:val="14"/>
              </w:rPr>
              <w:t>DATA LINK</w:t>
            </w:r>
          </w:p>
        </w:tc>
        <w:tc>
          <w:tcPr>
            <w:tcW w:w="522" w:type="dxa"/>
            <w:tcBorders>
              <w:top w:val="single" w:sz="12" w:space="0" w:color="auto"/>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2538" w:type="dxa"/>
            <w:vMerge w:val="restart"/>
            <w:tcBorders>
              <w:top w:val="dashSmallGap" w:sz="12" w:space="0" w:color="auto"/>
              <w:left w:val="single" w:sz="12" w:space="0" w:color="auto"/>
              <w:right w:val="dashSmallGap" w:sz="12" w:space="0" w:color="auto"/>
            </w:tcBorders>
            <w:tcMar>
              <w:left w:w="28" w:type="dxa"/>
              <w:right w:w="28" w:type="dxa"/>
            </w:tcMar>
          </w:tcPr>
          <w:p w:rsidR="00947F48" w:rsidRPr="00397126" w:rsidRDefault="00397126" w:rsidP="00397126">
            <w:pPr>
              <w:rPr>
                <w:sz w:val="14"/>
                <w:szCs w:val="14"/>
              </w:rPr>
            </w:pPr>
            <w:r>
              <w:rPr>
                <w:sz w:val="14"/>
                <w:szCs w:val="14"/>
                <w:lang w:val="en-US"/>
              </w:rPr>
              <w:t xml:space="preserve">LTN </w:t>
            </w:r>
            <w:r>
              <w:rPr>
                <w:sz w:val="14"/>
                <w:szCs w:val="14"/>
              </w:rPr>
              <w:t>преобразует</w:t>
            </w:r>
            <w:r>
              <w:rPr>
                <w:sz w:val="14"/>
                <w:szCs w:val="14"/>
                <w:lang w:val="en-US"/>
              </w:rPr>
              <w:t xml:space="preserve"> msg – </w:t>
            </w:r>
            <w:r>
              <w:rPr>
                <w:sz w:val="14"/>
                <w:szCs w:val="14"/>
              </w:rPr>
              <w:t xml:space="preserve">удаляет № шлюза </w:t>
            </w:r>
            <w:r>
              <w:rPr>
                <w:sz w:val="14"/>
                <w:szCs w:val="14"/>
                <w:lang w:val="en-US"/>
              </w:rPr>
              <w:t>[</w:t>
            </w:r>
            <w:r w:rsidRPr="00E75058">
              <w:rPr>
                <w:color w:val="CC9900"/>
                <w:sz w:val="14"/>
                <w:szCs w:val="14"/>
              </w:rPr>
              <w:t>55</w:t>
            </w:r>
            <w:r>
              <w:rPr>
                <w:sz w:val="14"/>
                <w:szCs w:val="14"/>
              </w:rPr>
              <w:t>-</w:t>
            </w:r>
            <w:r w:rsidRPr="00E75058">
              <w:rPr>
                <w:color w:val="009200"/>
                <w:sz w:val="14"/>
                <w:szCs w:val="14"/>
                <w:lang w:val="en-US"/>
              </w:rPr>
              <w:t>106</w:t>
            </w:r>
            <w:r>
              <w:rPr>
                <w:sz w:val="14"/>
                <w:szCs w:val="14"/>
                <w:lang w:val="en-US"/>
              </w:rPr>
              <w:t>-EAGLES]  [</w:t>
            </w:r>
            <w:r w:rsidRPr="00E75058">
              <w:rPr>
                <w:color w:val="CC9900"/>
                <w:sz w:val="14"/>
                <w:szCs w:val="14"/>
              </w:rPr>
              <w:t>55</w:t>
            </w:r>
            <w:r>
              <w:rPr>
                <w:sz w:val="14"/>
                <w:szCs w:val="14"/>
              </w:rPr>
              <w:t>-</w:t>
            </w:r>
            <w:r w:rsidRPr="00E75058">
              <w:rPr>
                <w:color w:val="009200"/>
                <w:sz w:val="14"/>
                <w:szCs w:val="14"/>
                <w:lang w:val="en-US"/>
              </w:rPr>
              <w:t>106</w:t>
            </w:r>
            <w:r>
              <w:rPr>
                <w:sz w:val="14"/>
                <w:szCs w:val="14"/>
                <w:lang w:val="en-US"/>
              </w:rPr>
              <w:t>-IS]  [</w:t>
            </w:r>
            <w:r w:rsidRPr="00E75058">
              <w:rPr>
                <w:color w:val="CC9900"/>
                <w:sz w:val="14"/>
                <w:szCs w:val="14"/>
              </w:rPr>
              <w:t>55</w:t>
            </w:r>
            <w:r>
              <w:rPr>
                <w:sz w:val="14"/>
                <w:szCs w:val="14"/>
              </w:rPr>
              <w:t>-</w:t>
            </w:r>
            <w:r w:rsidRPr="00E75058">
              <w:rPr>
                <w:color w:val="009200"/>
                <w:sz w:val="14"/>
                <w:szCs w:val="14"/>
                <w:lang w:val="en-US"/>
              </w:rPr>
              <w:t>106</w:t>
            </w:r>
            <w:r>
              <w:rPr>
                <w:sz w:val="14"/>
                <w:szCs w:val="14"/>
                <w:lang w:val="en-US"/>
              </w:rPr>
              <w:t>-NAPPING]</w:t>
            </w:r>
            <w:r>
              <w:rPr>
                <w:sz w:val="14"/>
                <w:szCs w:val="14"/>
              </w:rPr>
              <w:t xml:space="preserve">, передаёт </w:t>
            </w:r>
            <w:r>
              <w:rPr>
                <w:sz w:val="14"/>
                <w:szCs w:val="14"/>
                <w:lang w:val="en-US"/>
              </w:rPr>
              <w:t xml:space="preserve">msg </w:t>
            </w:r>
            <w:r>
              <w:rPr>
                <w:sz w:val="14"/>
                <w:szCs w:val="14"/>
              </w:rPr>
              <w:t xml:space="preserve">на </w:t>
            </w:r>
            <w:r>
              <w:rPr>
                <w:sz w:val="14"/>
                <w:szCs w:val="14"/>
                <w:lang w:val="en-US"/>
              </w:rPr>
              <w:t xml:space="preserve">FL </w:t>
            </w:r>
            <w:r>
              <w:rPr>
                <w:sz w:val="14"/>
                <w:szCs w:val="14"/>
              </w:rPr>
              <w:t>3</w:t>
            </w:r>
          </w:p>
        </w:tc>
      </w:tr>
      <w:tr w:rsidR="00947F48" w:rsidTr="00A253F5">
        <w:tc>
          <w:tcPr>
            <w:tcW w:w="525" w:type="dxa"/>
            <w:tcBorders>
              <w:top w:val="single" w:sz="4" w:space="0" w:color="FFFFFF" w:themeColor="background1"/>
              <w:left w:val="single" w:sz="12" w:space="0" w:color="auto"/>
              <w:bottom w:val="single" w:sz="4" w:space="0" w:color="FFFFFF" w:themeColor="background1"/>
              <w:right w:val="single" w:sz="4" w:space="0" w:color="FFFFFF" w:themeColor="background1"/>
            </w:tcBorders>
            <w:shd w:val="clear" w:color="auto" w:fill="FFCC66"/>
            <w:tcMar>
              <w:left w:w="28" w:type="dxa"/>
              <w:right w:w="28" w:type="dxa"/>
            </w:tcMar>
          </w:tcPr>
          <w:p w:rsidR="00947F48" w:rsidRPr="00B23FB5" w:rsidRDefault="00947F48" w:rsidP="00397126">
            <w:pPr>
              <w:rPr>
                <w:sz w:val="14"/>
                <w:szCs w:val="14"/>
                <w:lang w:val="en-US"/>
              </w:rPr>
            </w:pPr>
            <w:r>
              <w:rPr>
                <w:sz w:val="14"/>
                <w:szCs w:val="14"/>
                <w:lang w:val="en-US"/>
              </w:rPr>
              <w:t>LTN</w:t>
            </w:r>
          </w:p>
        </w:tc>
        <w:tc>
          <w:tcPr>
            <w:tcW w:w="1094"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Pr="00D34C35" w:rsidRDefault="00947F48" w:rsidP="00D34C35">
            <w:pPr>
              <w:jc w:val="center"/>
              <w:rPr>
                <w:sz w:val="14"/>
                <w:szCs w:val="14"/>
                <w:lang w:val="en-US"/>
              </w:rPr>
            </w:pPr>
            <w:r>
              <w:rPr>
                <w:sz w:val="14"/>
                <w:szCs w:val="14"/>
                <w:lang w:val="en-US"/>
              </w:rPr>
              <w:t>Gateway</w:t>
            </w:r>
          </w:p>
        </w:tc>
        <w:tc>
          <w:tcPr>
            <w:tcW w:w="527" w:type="dxa"/>
            <w:tcBorders>
              <w:top w:val="single" w:sz="4" w:space="0" w:color="FFFFFF" w:themeColor="background1"/>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3836" w:type="dxa"/>
            <w:vMerge/>
            <w:tcBorders>
              <w:left w:val="single" w:sz="12" w:space="0" w:color="auto"/>
              <w:right w:val="dashSmallGap" w:sz="12" w:space="0" w:color="auto"/>
            </w:tcBorders>
            <w:tcMar>
              <w:left w:w="28" w:type="dxa"/>
              <w:right w:w="28" w:type="dxa"/>
            </w:tcMar>
          </w:tcPr>
          <w:p w:rsidR="00947F48" w:rsidRDefault="00947F48" w:rsidP="00FA2807">
            <w:pPr>
              <w:rPr>
                <w:sz w:val="14"/>
                <w:szCs w:val="14"/>
              </w:rPr>
            </w:pPr>
          </w:p>
        </w:tc>
        <w:tc>
          <w:tcPr>
            <w:tcW w:w="283" w:type="dxa"/>
            <w:tcBorders>
              <w:top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12" w:space="0" w:color="auto"/>
              <w:bottom w:val="single" w:sz="4" w:space="0" w:color="FFFFFF" w:themeColor="background1"/>
              <w:right w:val="single" w:sz="4" w:space="0" w:color="FFFFFF" w:themeColor="background1"/>
            </w:tcBorders>
            <w:shd w:val="clear" w:color="auto" w:fill="FFCC66"/>
            <w:tcMar>
              <w:left w:w="28" w:type="dxa"/>
              <w:right w:w="28" w:type="dxa"/>
            </w:tcMar>
          </w:tcPr>
          <w:p w:rsidR="00947F48" w:rsidRPr="00B23FB5" w:rsidRDefault="00947F48" w:rsidP="00397126">
            <w:pPr>
              <w:rPr>
                <w:sz w:val="14"/>
                <w:szCs w:val="14"/>
                <w:lang w:val="en-US"/>
              </w:rPr>
            </w:pPr>
            <w:r>
              <w:rPr>
                <w:sz w:val="14"/>
                <w:szCs w:val="14"/>
                <w:lang w:val="en-US"/>
              </w:rPr>
              <w:t>LTN</w:t>
            </w:r>
          </w:p>
        </w:tc>
        <w:tc>
          <w:tcPr>
            <w:tcW w:w="1095"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Pr="00D34C35" w:rsidRDefault="00947F48" w:rsidP="00397126">
            <w:pPr>
              <w:jc w:val="center"/>
              <w:rPr>
                <w:sz w:val="14"/>
                <w:szCs w:val="14"/>
                <w:lang w:val="en-US"/>
              </w:rPr>
            </w:pPr>
            <w:r>
              <w:rPr>
                <w:sz w:val="14"/>
                <w:szCs w:val="14"/>
                <w:lang w:val="en-US"/>
              </w:rPr>
              <w:t>Gateway</w:t>
            </w:r>
          </w:p>
        </w:tc>
        <w:tc>
          <w:tcPr>
            <w:tcW w:w="522" w:type="dxa"/>
            <w:tcBorders>
              <w:top w:val="single" w:sz="4" w:space="0" w:color="FFFFFF" w:themeColor="background1"/>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2538" w:type="dxa"/>
            <w:vMerge/>
            <w:tcBorders>
              <w:left w:val="single" w:sz="12" w:space="0" w:color="auto"/>
              <w:right w:val="dashSmallGap" w:sz="12" w:space="0" w:color="auto"/>
            </w:tcBorders>
            <w:tcMar>
              <w:left w:w="28" w:type="dxa"/>
              <w:right w:w="28" w:type="dxa"/>
            </w:tcMar>
          </w:tcPr>
          <w:p w:rsidR="00947F48" w:rsidRDefault="00947F48" w:rsidP="00FA2807">
            <w:pPr>
              <w:rPr>
                <w:sz w:val="14"/>
                <w:szCs w:val="14"/>
              </w:rPr>
            </w:pPr>
          </w:p>
        </w:tc>
      </w:tr>
      <w:tr w:rsidR="00947F48" w:rsidTr="00A253F5">
        <w:tc>
          <w:tcPr>
            <w:tcW w:w="525" w:type="dxa"/>
            <w:tcBorders>
              <w:top w:val="single" w:sz="4" w:space="0" w:color="FFFFFF" w:themeColor="background1"/>
              <w:left w:val="single" w:sz="12" w:space="0" w:color="auto"/>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66"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28"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r>
              <w:rPr>
                <w:noProof/>
                <w:sz w:val="14"/>
                <w:szCs w:val="14"/>
                <w:lang w:eastAsia="ru-RU"/>
              </w:rPr>
              <mc:AlternateContent>
                <mc:Choice Requires="wpg">
                  <w:drawing>
                    <wp:anchor distT="0" distB="0" distL="114300" distR="114300" simplePos="0" relativeHeight="251646976" behindDoc="0" locked="0" layoutInCell="1" allowOverlap="1" wp14:anchorId="4714552D" wp14:editId="72147E47">
                      <wp:simplePos x="0" y="0"/>
                      <wp:positionH relativeFrom="column">
                        <wp:posOffset>300990</wp:posOffset>
                      </wp:positionH>
                      <wp:positionV relativeFrom="paragraph">
                        <wp:posOffset>56515</wp:posOffset>
                      </wp:positionV>
                      <wp:extent cx="265430" cy="156210"/>
                      <wp:effectExtent l="0" t="0" r="58420" b="53340"/>
                      <wp:wrapNone/>
                      <wp:docPr id="368" name="Группа 368"/>
                      <wp:cNvGraphicFramePr/>
                      <a:graphic xmlns:a="http://schemas.openxmlformats.org/drawingml/2006/main">
                        <a:graphicData uri="http://schemas.microsoft.com/office/word/2010/wordprocessingGroup">
                          <wpg:wgp>
                            <wpg:cNvGrpSpPr/>
                            <wpg:grpSpPr>
                              <a:xfrm>
                                <a:off x="0" y="0"/>
                                <a:ext cx="265430" cy="156210"/>
                                <a:chOff x="0" y="0"/>
                                <a:chExt cx="265686" cy="156210"/>
                              </a:xfrm>
                            </wpg:grpSpPr>
                            <wps:wsp>
                              <wps:cNvPr id="365" name="Полилиния 365"/>
                              <wps:cNvSpPr/>
                              <wps:spPr>
                                <a:xfrm>
                                  <a:off x="0" y="0"/>
                                  <a:ext cx="88265"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FF9933"/>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6" name="Полилиния 366"/>
                              <wps:cNvSpPr/>
                              <wps:spPr>
                                <a:xfrm>
                                  <a:off x="88711" y="0"/>
                                  <a:ext cx="88265"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FF9933"/>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7" name="Полилиния 367"/>
                              <wps:cNvSpPr/>
                              <wps:spPr>
                                <a:xfrm>
                                  <a:off x="177421" y="0"/>
                                  <a:ext cx="88265"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FF9933"/>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Группа 368" o:spid="_x0000_s1026" style="position:absolute;margin-left:23.7pt;margin-top:4.45pt;width:20.9pt;height:12.3pt;z-index:251646976" coordsize="265686,156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">
                      <v:shape id="Полилиния 365" o:spid="_x0000_s1027" style="position:absolute;width:88265;height:156210;visibility:visible;mso-wrap-style:square;v-text-anchor:middle" coordsize="423081,436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m62sQA&#10;AADcAAAADwAAAGRycy9kb3ducmV2LnhtbESPQWsCMRSE74L/ITzBi9RsFRfZGqW0FHoS6nrp7W3y&#10;3CzdvCxJquu/bwqFHoeZ+YbZHUbXiyuF2HlW8LgsQBBrbzpuFZzrt4ctiJiQDfaeScGdIhz208kO&#10;K+Nv/EHXU2pFhnCsUIFNaaikjNqSw7j0A3H2Lj44TFmGVpqAtwx3vVwVRSkddpwXLA70Ykl/nb6d&#10;Aj02l1guXhe6CJ/d9lg3dysbpeaz8fkJRKIx/Yf/2u9GwbrcwO+ZfATk/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8ZutrEAAAA3AAAAA8AAAAAAAAAAAAAAAAAmAIAAGRycy9k&#10;b3ducmV2LnhtbFBLBQYAAAAABAAEAPUAAACJAwAAAAA=&#10;" path="m,c128517,25020,257034,50041,327547,122829v70514,72788,95534,313899,95534,313899l423081,436728e" filled="f" strokecolor="#f93">
                        <v:stroke endarrow="block" endarrowwidth="narrow"/>
                        <v:path arrowok="t" o:connecttype="custom" o:connectlocs="0,0;68334,43934;88265,156210;88265,156210" o:connectangles="0,0,0,0"/>
                      </v:shape>
                      <v:shape id="Полилиния 366" o:spid="_x0000_s1028" style="position:absolute;left:88711;width:88265;height:156210;visibility:visible;mso-wrap-style:square;v-text-anchor:middle" coordsize="423081,436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8skrcMA&#10;AADcAAAADwAAAGRycy9kb3ducmV2LnhtbESPQWsCMRSE7wX/Q3iCF6nZWlhkaxRpETwJVS/e3ibP&#10;zeLmZUlSXf+9KRR6HGbmG2a5HlwnbhRi61nB26wAQay9ablRcDpuXxcgYkI22HkmBQ+KsF6NXpZY&#10;GX/nb7odUiMyhGOFCmxKfSVl1JYcxpnvibN38cFhyjI00gS8Z7jr5LwoSumw5bxgsadPS/p6+HEK&#10;9FBfYjn9muoinNvF/lg/rKyVmoyHzQeIREP6D/+1d0bBe1nC75l8BOTq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8skrcMAAADcAAAADwAAAAAAAAAAAAAAAACYAgAAZHJzL2Rv&#10;d25yZXYueG1sUEsFBgAAAAAEAAQA9QAAAIgDAAAAAA==&#10;" path="m,c128517,25020,257034,50041,327547,122829v70514,72788,95534,313899,95534,313899l423081,436728e" filled="f" strokecolor="#f93">
                        <v:stroke endarrow="block" endarrowwidth="narrow"/>
                        <v:path arrowok="t" o:connecttype="custom" o:connectlocs="0,0;68334,43934;88265,156210;88265,156210" o:connectangles="0,0,0,0"/>
                      </v:shape>
                      <v:shape id="Полилиния 367" o:spid="_x0000_s1029" style="position:absolute;left:177421;width:88265;height:156210;visibility:visible;mso-wrap-style:square;v-text-anchor:middle" coordsize="423081,436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eBNsQA&#10;AADcAAAADwAAAGRycy9kb3ducmV2LnhtbESPQWsCMRSE70L/Q3hCL1KztrCVrVGKpdBTQddLb2+T&#10;52Zx87Ikqa7/vikIHoeZ+YZZbUbXizOF2HlWsJgXIIi1Nx23Cg7159MSREzIBnvPpOBKETbrh8kK&#10;K+MvvKPzPrUiQzhWqMCmNFRSRm3JYZz7gTh7Rx8cpixDK03AS4a7Xj4XRSkddpwXLA60taRP+1+n&#10;QI/NMZazj5kuwk+3/K6bq5WNUo/T8f0NRKIx3cO39pdR8FK+wv+ZfATk+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CHgTbEAAAA3AAAAA8AAAAAAAAAAAAAAAAAmAIAAGRycy9k&#10;b3ducmV2LnhtbFBLBQYAAAAABAAEAPUAAACJAwAAAAA=&#10;" path="m,c128517,25020,257034,50041,327547,122829v70514,72788,95534,313899,95534,313899l423081,436728e" filled="f" strokecolor="#f93">
                        <v:stroke endarrow="block" endarrowwidth="narrow"/>
                        <v:path arrowok="t" o:connecttype="custom" o:connectlocs="0,0;68334,43934;88265,156210;88265,156210" o:connectangles="0,0,0,0"/>
                      </v:shape>
                    </v:group>
                  </w:pict>
                </mc:Fallback>
              </mc:AlternateContent>
            </w:r>
          </w:p>
        </w:tc>
        <w:tc>
          <w:tcPr>
            <w:tcW w:w="527" w:type="dxa"/>
            <w:tcBorders>
              <w:top w:val="single" w:sz="4" w:space="0" w:color="FFFFFF" w:themeColor="background1"/>
              <w:left w:val="single" w:sz="4" w:space="0" w:color="FFFFFF" w:themeColor="background1"/>
              <w:bottom w:val="single" w:sz="12" w:space="0" w:color="auto"/>
              <w:right w:val="single" w:sz="12" w:space="0" w:color="auto"/>
            </w:tcBorders>
            <w:tcMar>
              <w:left w:w="28" w:type="dxa"/>
              <w:right w:w="28" w:type="dxa"/>
            </w:tcMar>
          </w:tcPr>
          <w:p w:rsidR="00947F48" w:rsidRDefault="00947F48" w:rsidP="00FA2807">
            <w:pPr>
              <w:rPr>
                <w:sz w:val="14"/>
                <w:szCs w:val="14"/>
              </w:rPr>
            </w:pPr>
          </w:p>
        </w:tc>
        <w:tc>
          <w:tcPr>
            <w:tcW w:w="3836" w:type="dxa"/>
            <w:vMerge/>
            <w:tcBorders>
              <w:left w:val="single" w:sz="12" w:space="0" w:color="auto"/>
              <w:bottom w:val="dashSmallGap" w:sz="12" w:space="0" w:color="auto"/>
              <w:right w:val="dashSmallGap" w:sz="12" w:space="0" w:color="auto"/>
            </w:tcBorders>
            <w:tcMar>
              <w:left w:w="28" w:type="dxa"/>
              <w:right w:w="28" w:type="dxa"/>
            </w:tcMar>
          </w:tcPr>
          <w:p w:rsidR="00947F48" w:rsidRDefault="00947F48" w:rsidP="00FA2807">
            <w:pPr>
              <w:rPr>
                <w:sz w:val="14"/>
                <w:szCs w:val="14"/>
              </w:rPr>
            </w:pPr>
          </w:p>
        </w:tc>
        <w:tc>
          <w:tcPr>
            <w:tcW w:w="283" w:type="dxa"/>
            <w:tcBorders>
              <w:top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12" w:space="0" w:color="auto"/>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69"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26"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22" w:type="dxa"/>
            <w:tcBorders>
              <w:top w:val="single" w:sz="4" w:space="0" w:color="FFFFFF" w:themeColor="background1"/>
              <w:left w:val="single" w:sz="4" w:space="0" w:color="FFFFFF" w:themeColor="background1"/>
              <w:bottom w:val="single" w:sz="12" w:space="0" w:color="auto"/>
              <w:right w:val="single" w:sz="12" w:space="0" w:color="auto"/>
            </w:tcBorders>
            <w:tcMar>
              <w:left w:w="28" w:type="dxa"/>
              <w:right w:w="28" w:type="dxa"/>
            </w:tcMar>
          </w:tcPr>
          <w:p w:rsidR="00947F48" w:rsidRDefault="00947F48" w:rsidP="00FA2807">
            <w:pPr>
              <w:rPr>
                <w:sz w:val="14"/>
                <w:szCs w:val="14"/>
              </w:rPr>
            </w:pPr>
            <w:r>
              <w:rPr>
                <w:noProof/>
                <w:sz w:val="14"/>
                <w:szCs w:val="14"/>
                <w:lang w:eastAsia="ru-RU"/>
              </w:rPr>
              <mc:AlternateContent>
                <mc:Choice Requires="wpg">
                  <w:drawing>
                    <wp:anchor distT="0" distB="0" distL="114300" distR="114300" simplePos="0" relativeHeight="251648000" behindDoc="0" locked="0" layoutInCell="1" allowOverlap="1" wp14:anchorId="173D6F51" wp14:editId="2AE44447">
                      <wp:simplePos x="0" y="0"/>
                      <wp:positionH relativeFrom="column">
                        <wp:posOffset>-12065</wp:posOffset>
                      </wp:positionH>
                      <wp:positionV relativeFrom="paragraph">
                        <wp:posOffset>19685</wp:posOffset>
                      </wp:positionV>
                      <wp:extent cx="265430" cy="156210"/>
                      <wp:effectExtent l="0" t="38100" r="58420" b="15240"/>
                      <wp:wrapNone/>
                      <wp:docPr id="438" name="Группа 438"/>
                      <wp:cNvGraphicFramePr/>
                      <a:graphic xmlns:a="http://schemas.openxmlformats.org/drawingml/2006/main">
                        <a:graphicData uri="http://schemas.microsoft.com/office/word/2010/wordprocessingGroup">
                          <wpg:wgp>
                            <wpg:cNvGrpSpPr/>
                            <wpg:grpSpPr>
                              <a:xfrm rot="10800000" flipH="1">
                                <a:off x="0" y="0"/>
                                <a:ext cx="265430" cy="156210"/>
                                <a:chOff x="0" y="0"/>
                                <a:chExt cx="265686" cy="156210"/>
                              </a:xfrm>
                            </wpg:grpSpPr>
                            <wps:wsp>
                              <wps:cNvPr id="439" name="Полилиния 439"/>
                              <wps:cNvSpPr/>
                              <wps:spPr>
                                <a:xfrm>
                                  <a:off x="0" y="0"/>
                                  <a:ext cx="88265"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FF5050"/>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0" name="Полилиния 440"/>
                              <wps:cNvSpPr/>
                              <wps:spPr>
                                <a:xfrm>
                                  <a:off x="88711" y="0"/>
                                  <a:ext cx="88265"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FF5050"/>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1" name="Полилиния 441"/>
                              <wps:cNvSpPr/>
                              <wps:spPr>
                                <a:xfrm>
                                  <a:off x="177421" y="0"/>
                                  <a:ext cx="88265"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FF5050"/>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Группа 438" o:spid="_x0000_s1026" style="position:absolute;margin-left:-.95pt;margin-top:1.55pt;width:20.9pt;height:12.3pt;rotation:180;flip:x;z-index:251648000" coordsize="265686,156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">
                      <v:shape id="Полилиния 439" o:spid="_x0000_s1027" style="position:absolute;width:88265;height:156210;visibility:visible;mso-wrap-style:square;v-text-anchor:middle" coordsize="423081,436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S6oMUA&#10;AADcAAAADwAAAGRycy9kb3ducmV2LnhtbESPQWvCQBSE74L/YXmCt7qpBmlTVxFBFMGKVjw/si/Z&#10;0OzbkF019td3CwWPw8x8w8wWna3FjVpfOVbwOkpAEOdOV1wqOH+tX95A+ICssXZMCh7kYTHv92aY&#10;aXfnI91OoRQRwj5DBSaEJpPS54Ys+pFriKNXuNZiiLItpW7xHuG2luMkmUqLFccFgw2tDOXfp6tV&#10;MN397Dfj1BSbg6nS82X/eSnSq1LDQbf8ABGoC8/wf3urFaSTd/g7E4+AnP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5LqgxQAAANwAAAAPAAAAAAAAAAAAAAAAAJgCAABkcnMv&#10;ZG93bnJldi54bWxQSwUGAAAAAAQABAD1AAAAigMAAAAA&#10;" path="m,c128517,25020,257034,50041,327547,122829v70514,72788,95534,313899,95534,313899l423081,436728e" filled="f" strokecolor="#ff5050">
                        <v:stroke endarrow="block" endarrowwidth="narrow"/>
                        <v:path arrowok="t" o:connecttype="custom" o:connectlocs="0,0;68334,43934;88265,156210;88265,156210" o:connectangles="0,0,0,0"/>
                      </v:shape>
                      <v:shape id="Полилиния 440" o:spid="_x0000_s1028" style="position:absolute;left:88711;width:88265;height:156210;visibility:visible;mso-wrap-style:square;v-text-anchor:middle" coordsize="423081,436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9hgQMIA&#10;AADcAAAADwAAAGRycy9kb3ducmV2LnhtbERPXWvCMBR9F/wP4Q72pulKkFGNMgZSEdyYis+X5rYp&#10;Njelidrt1y8Pgz0ezvdqM7pO3GkIrWcNL/MMBHHlTcuNhvNpO3sFESKywc4zafimAJv1dLLCwvgH&#10;f9H9GBuRQjgUqMHG2BdShsqSwzD3PXHiaj84jAkOjTQDPlK462SeZQvpsOXUYLGnd0vV9XhzGhb7&#10;n0OZK1uXn7ZV58vh41Krm9bPT+PbEkSkMf6L/9w7o0GpND+dSUdArn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32GBAwgAAANwAAAAPAAAAAAAAAAAAAAAAAJgCAABkcnMvZG93&#10;bnJldi54bWxQSwUGAAAAAAQABAD1AAAAhwMAAAAA&#10;" path="m,c128517,25020,257034,50041,327547,122829v70514,72788,95534,313899,95534,313899l423081,436728e" filled="f" strokecolor="#ff5050">
                        <v:stroke endarrow="block" endarrowwidth="narrow"/>
                        <v:path arrowok="t" o:connecttype="custom" o:connectlocs="0,0;68334,43934;88265,156210;88265,156210" o:connectangles="0,0,0,0"/>
                      </v:shape>
                      <v:shape id="Полилиния 441" o:spid="_x0000_s1029" style="position:absolute;left:177421;width:88265;height:156210;visibility:visible;mso-wrap-style:square;v-text-anchor:middle" coordsize="423081,436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JTF28UA&#10;AADcAAAADwAAAGRycy9kb3ducmV2LnhtbESPzWrDMBCE74G+g9hCb4mcIEJwLYcQKCmFtOSHnBdr&#10;bZlaK2MpidunrwqFHoeZ+YYp1qPrxI2G0HrWMJ9lIIgrb1puNJxPL9MViBCRDXaeScMXBViXD5MC&#10;c+PvfKDbMTYiQTjkqMHG2OdShsqSwzDzPXHyaj84jEkOjTQD3hPcdXKRZUvpsOW0YLGnraXq83h1&#10;GpZv3/vdQtl692Fbdb7s3y+1umr99DhunkFEGuN/+K/9ajQoNYffM+kIy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lMXbxQAAANwAAAAPAAAAAAAAAAAAAAAAAJgCAABkcnMv&#10;ZG93bnJldi54bWxQSwUGAAAAAAQABAD1AAAAigMAAAAA&#10;" path="m,c128517,25020,257034,50041,327547,122829v70514,72788,95534,313899,95534,313899l423081,436728e" filled="f" strokecolor="#ff5050">
                        <v:stroke endarrow="block" endarrowwidth="narrow"/>
                        <v:path arrowok="t" o:connecttype="custom" o:connectlocs="0,0;68334,43934;88265,156210;88265,156210" o:connectangles="0,0,0,0"/>
                      </v:shape>
                    </v:group>
                  </w:pict>
                </mc:Fallback>
              </mc:AlternateContent>
            </w:r>
          </w:p>
        </w:tc>
        <w:tc>
          <w:tcPr>
            <w:tcW w:w="2538" w:type="dxa"/>
            <w:vMerge/>
            <w:tcBorders>
              <w:left w:val="single" w:sz="12" w:space="0" w:color="auto"/>
              <w:bottom w:val="dashSmallGap" w:sz="12" w:space="0" w:color="auto"/>
              <w:right w:val="dashSmallGap" w:sz="12" w:space="0" w:color="auto"/>
            </w:tcBorders>
            <w:tcMar>
              <w:left w:w="28" w:type="dxa"/>
              <w:right w:w="28" w:type="dxa"/>
            </w:tcMar>
          </w:tcPr>
          <w:p w:rsidR="00947F48" w:rsidRDefault="00947F48" w:rsidP="00FA2807">
            <w:pPr>
              <w:rPr>
                <w:sz w:val="14"/>
                <w:szCs w:val="14"/>
              </w:rPr>
            </w:pPr>
          </w:p>
        </w:tc>
      </w:tr>
      <w:tr w:rsidR="00947F48" w:rsidTr="00A253F5">
        <w:tc>
          <w:tcPr>
            <w:tcW w:w="525" w:type="dxa"/>
            <w:tcBorders>
              <w:top w:val="single" w:sz="12" w:space="0" w:color="auto"/>
              <w:left w:val="single" w:sz="12" w:space="0" w:color="auto"/>
              <w:bottom w:val="single" w:sz="4" w:space="0" w:color="FFFFFF" w:themeColor="background1"/>
              <w:right w:val="single" w:sz="4" w:space="0" w:color="FFFFFF" w:themeColor="background1"/>
            </w:tcBorders>
            <w:tcMar>
              <w:left w:w="28" w:type="dxa"/>
              <w:right w:w="28" w:type="dxa"/>
            </w:tcMar>
          </w:tcPr>
          <w:p w:rsidR="00947F48" w:rsidRPr="00B23FB5" w:rsidRDefault="00947F48" w:rsidP="0098440B">
            <w:pPr>
              <w:rPr>
                <w:sz w:val="14"/>
                <w:szCs w:val="14"/>
                <w:lang w:val="en-US"/>
              </w:rPr>
            </w:pPr>
            <w:r>
              <w:rPr>
                <w:sz w:val="14"/>
                <w:szCs w:val="14"/>
                <w:lang w:val="en-US"/>
              </w:rPr>
              <w:t>FL 1</w:t>
            </w:r>
          </w:p>
        </w:tc>
        <w:tc>
          <w:tcPr>
            <w:tcW w:w="1094" w:type="dxa"/>
            <w:gridSpan w:val="2"/>
            <w:tcBorders>
              <w:top w:val="single" w:sz="12" w:space="0" w:color="auto"/>
              <w:left w:val="single" w:sz="4" w:space="0" w:color="FFFFFF" w:themeColor="background1"/>
              <w:bottom w:val="single" w:sz="4" w:space="0" w:color="FFFFFF" w:themeColor="background1"/>
              <w:right w:val="single" w:sz="4" w:space="0" w:color="FFFFFF" w:themeColor="background1"/>
            </w:tcBorders>
            <w:shd w:val="clear" w:color="auto" w:fill="FF9966"/>
            <w:tcMar>
              <w:left w:w="28" w:type="dxa"/>
              <w:right w:w="28" w:type="dxa"/>
            </w:tcMar>
          </w:tcPr>
          <w:p w:rsidR="00947F48" w:rsidRDefault="00947F48" w:rsidP="00397126">
            <w:pPr>
              <w:jc w:val="center"/>
              <w:rPr>
                <w:sz w:val="14"/>
                <w:szCs w:val="14"/>
              </w:rPr>
            </w:pPr>
            <w:r w:rsidRPr="0098440B">
              <w:rPr>
                <w:sz w:val="14"/>
                <w:szCs w:val="14"/>
              </w:rPr>
              <w:t>PHYSICAL</w:t>
            </w:r>
          </w:p>
        </w:tc>
        <w:tc>
          <w:tcPr>
            <w:tcW w:w="527" w:type="dxa"/>
            <w:tcBorders>
              <w:top w:val="single" w:sz="12" w:space="0" w:color="auto"/>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3836" w:type="dxa"/>
            <w:vMerge w:val="restart"/>
            <w:tcBorders>
              <w:top w:val="dashSmallGap" w:sz="12" w:space="0" w:color="auto"/>
              <w:left w:val="single" w:sz="12" w:space="0" w:color="auto"/>
              <w:right w:val="dashSmallGap" w:sz="12" w:space="0" w:color="auto"/>
            </w:tcBorders>
            <w:tcMar>
              <w:left w:w="28" w:type="dxa"/>
              <w:right w:w="28" w:type="dxa"/>
            </w:tcMar>
          </w:tcPr>
          <w:p w:rsidR="00947F48" w:rsidRPr="00F65B24" w:rsidRDefault="00947F48" w:rsidP="00F65B24">
            <w:pPr>
              <w:rPr>
                <w:sz w:val="14"/>
                <w:szCs w:val="14"/>
              </w:rPr>
            </w:pPr>
            <w:r>
              <w:rPr>
                <w:sz w:val="14"/>
                <w:szCs w:val="14"/>
                <w:lang w:val="en-US"/>
              </w:rPr>
              <w:t xml:space="preserve">CAD </w:t>
            </w:r>
            <w:r>
              <w:rPr>
                <w:sz w:val="14"/>
                <w:szCs w:val="14"/>
              </w:rPr>
              <w:t xml:space="preserve">преобразует части в «0» и «1» </w:t>
            </w:r>
            <w:r>
              <w:rPr>
                <w:sz w:val="14"/>
                <w:szCs w:val="14"/>
                <w:lang w:val="en-US"/>
              </w:rPr>
              <w:t>[</w:t>
            </w:r>
            <w:r w:rsidRPr="00E75058">
              <w:rPr>
                <w:color w:val="C00000"/>
                <w:sz w:val="14"/>
                <w:szCs w:val="14"/>
                <w:lang w:val="en-US"/>
              </w:rPr>
              <w:t>000110100011001011</w:t>
            </w:r>
            <w:r>
              <w:rPr>
                <w:sz w:val="14"/>
                <w:szCs w:val="14"/>
                <w:lang w:val="en-US"/>
              </w:rPr>
              <w:t>] [</w:t>
            </w:r>
            <w:r w:rsidRPr="00E75058">
              <w:rPr>
                <w:color w:val="C00000"/>
                <w:sz w:val="14"/>
                <w:szCs w:val="14"/>
                <w:lang w:val="en-US"/>
              </w:rPr>
              <w:t>010110101001001011</w:t>
            </w:r>
            <w:r>
              <w:rPr>
                <w:sz w:val="14"/>
                <w:szCs w:val="14"/>
                <w:lang w:val="en-US"/>
              </w:rPr>
              <w:t>]</w:t>
            </w:r>
            <w:r>
              <w:rPr>
                <w:sz w:val="14"/>
                <w:szCs w:val="14"/>
              </w:rPr>
              <w:t xml:space="preserve"> </w:t>
            </w:r>
            <w:r>
              <w:rPr>
                <w:sz w:val="14"/>
                <w:szCs w:val="14"/>
                <w:lang w:val="en-US"/>
              </w:rPr>
              <w:t>[</w:t>
            </w:r>
            <w:r w:rsidRPr="00E75058">
              <w:rPr>
                <w:color w:val="C00000"/>
                <w:sz w:val="14"/>
                <w:szCs w:val="14"/>
                <w:lang w:val="en-US"/>
              </w:rPr>
              <w:t>111110101000101011</w:t>
            </w:r>
            <w:r>
              <w:rPr>
                <w:sz w:val="14"/>
                <w:szCs w:val="14"/>
                <w:lang w:val="en-US"/>
              </w:rPr>
              <w:t>]</w:t>
            </w:r>
            <w:r>
              <w:rPr>
                <w:sz w:val="14"/>
                <w:szCs w:val="14"/>
              </w:rPr>
              <w:t xml:space="preserve">  и передаёт по проводам</w:t>
            </w:r>
            <w:r>
              <w:rPr>
                <w:sz w:val="14"/>
                <w:szCs w:val="14"/>
                <w:lang w:val="en-US"/>
              </w:rPr>
              <w:t xml:space="preserve"> – </w:t>
            </w:r>
            <w:r>
              <w:rPr>
                <w:sz w:val="14"/>
                <w:szCs w:val="14"/>
              </w:rPr>
              <w:t xml:space="preserve">через шлюз </w:t>
            </w:r>
            <w:r>
              <w:rPr>
                <w:sz w:val="14"/>
                <w:szCs w:val="14"/>
                <w:lang w:val="en-US"/>
              </w:rPr>
              <w:t>#5</w:t>
            </w:r>
            <w:r>
              <w:rPr>
                <w:sz w:val="14"/>
                <w:szCs w:val="14"/>
              </w:rPr>
              <w:t xml:space="preserve"> по пути </w:t>
            </w:r>
            <w:r>
              <w:rPr>
                <w:sz w:val="14"/>
                <w:szCs w:val="14"/>
                <w:lang w:val="en-US"/>
              </w:rPr>
              <w:t>#</w:t>
            </w:r>
            <w:r>
              <w:rPr>
                <w:sz w:val="14"/>
                <w:szCs w:val="14"/>
              </w:rPr>
              <w:t xml:space="preserve">55 в здание </w:t>
            </w:r>
            <w:r>
              <w:rPr>
                <w:sz w:val="14"/>
                <w:szCs w:val="14"/>
                <w:lang w:val="en-US"/>
              </w:rPr>
              <w:t>#</w:t>
            </w:r>
            <w:r>
              <w:rPr>
                <w:sz w:val="14"/>
                <w:szCs w:val="14"/>
              </w:rPr>
              <w:t>106</w:t>
            </w:r>
          </w:p>
        </w:tc>
        <w:tc>
          <w:tcPr>
            <w:tcW w:w="283" w:type="dxa"/>
            <w:tcBorders>
              <w:top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523" w:type="dxa"/>
            <w:tcBorders>
              <w:top w:val="single" w:sz="12" w:space="0" w:color="auto"/>
              <w:left w:val="single" w:sz="12" w:space="0" w:color="auto"/>
              <w:bottom w:val="single" w:sz="4" w:space="0" w:color="FFFFFF" w:themeColor="background1"/>
              <w:right w:val="single" w:sz="4" w:space="0" w:color="FFFFFF" w:themeColor="background1"/>
            </w:tcBorders>
            <w:tcMar>
              <w:left w:w="28" w:type="dxa"/>
              <w:right w:w="28" w:type="dxa"/>
            </w:tcMar>
          </w:tcPr>
          <w:p w:rsidR="00947F48" w:rsidRPr="00B23FB5" w:rsidRDefault="00947F48" w:rsidP="00397126">
            <w:pPr>
              <w:rPr>
                <w:sz w:val="14"/>
                <w:szCs w:val="14"/>
                <w:lang w:val="en-US"/>
              </w:rPr>
            </w:pPr>
            <w:r>
              <w:rPr>
                <w:sz w:val="14"/>
                <w:szCs w:val="14"/>
                <w:lang w:val="en-US"/>
              </w:rPr>
              <w:t>FL 1</w:t>
            </w:r>
          </w:p>
        </w:tc>
        <w:tc>
          <w:tcPr>
            <w:tcW w:w="1095" w:type="dxa"/>
            <w:gridSpan w:val="2"/>
            <w:tcBorders>
              <w:top w:val="single" w:sz="12" w:space="0" w:color="auto"/>
              <w:left w:val="single" w:sz="4" w:space="0" w:color="FFFFFF" w:themeColor="background1"/>
              <w:bottom w:val="single" w:sz="4" w:space="0" w:color="FFFFFF" w:themeColor="background1"/>
            </w:tcBorders>
            <w:shd w:val="clear" w:color="auto" w:fill="FF9966"/>
            <w:tcMar>
              <w:left w:w="28" w:type="dxa"/>
              <w:right w:w="28" w:type="dxa"/>
            </w:tcMar>
          </w:tcPr>
          <w:p w:rsidR="00947F48" w:rsidRDefault="00947F48" w:rsidP="00397126">
            <w:pPr>
              <w:jc w:val="center"/>
              <w:rPr>
                <w:sz w:val="14"/>
                <w:szCs w:val="14"/>
              </w:rPr>
            </w:pPr>
            <w:r w:rsidRPr="0098440B">
              <w:rPr>
                <w:sz w:val="14"/>
                <w:szCs w:val="14"/>
              </w:rPr>
              <w:t>PHYSICAL</w:t>
            </w:r>
          </w:p>
        </w:tc>
        <w:tc>
          <w:tcPr>
            <w:tcW w:w="522" w:type="dxa"/>
            <w:tcBorders>
              <w:top w:val="single" w:sz="12" w:space="0" w:color="auto"/>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2538" w:type="dxa"/>
            <w:vMerge w:val="restart"/>
            <w:tcBorders>
              <w:top w:val="dashSmallGap" w:sz="12" w:space="0" w:color="auto"/>
              <w:left w:val="single" w:sz="12" w:space="0" w:color="auto"/>
              <w:right w:val="dashSmallGap" w:sz="12" w:space="0" w:color="auto"/>
            </w:tcBorders>
            <w:tcMar>
              <w:left w:w="28" w:type="dxa"/>
              <w:right w:w="28" w:type="dxa"/>
            </w:tcMar>
          </w:tcPr>
          <w:p w:rsidR="00947F48" w:rsidRPr="00947F48" w:rsidRDefault="00947F48" w:rsidP="00397126">
            <w:pPr>
              <w:rPr>
                <w:sz w:val="14"/>
                <w:szCs w:val="14"/>
                <w:lang w:val="en-US"/>
              </w:rPr>
            </w:pPr>
            <w:r>
              <w:rPr>
                <w:sz w:val="14"/>
                <w:szCs w:val="14"/>
                <w:lang w:val="en-US"/>
              </w:rPr>
              <w:t xml:space="preserve">CAD </w:t>
            </w:r>
            <w:r>
              <w:rPr>
                <w:sz w:val="14"/>
                <w:szCs w:val="14"/>
              </w:rPr>
              <w:t>преобразует</w:t>
            </w:r>
            <w:r>
              <w:rPr>
                <w:sz w:val="14"/>
                <w:szCs w:val="14"/>
                <w:lang w:val="en-US"/>
              </w:rPr>
              <w:t>: [</w:t>
            </w:r>
            <w:r w:rsidRPr="00E75058">
              <w:rPr>
                <w:color w:val="C00000"/>
                <w:sz w:val="14"/>
                <w:szCs w:val="14"/>
                <w:lang w:val="en-US"/>
              </w:rPr>
              <w:t>00011</w:t>
            </w:r>
            <w:r>
              <w:rPr>
                <w:sz w:val="14"/>
                <w:szCs w:val="14"/>
                <w:lang w:val="en-US"/>
              </w:rPr>
              <w:t>] [</w:t>
            </w:r>
            <w:r w:rsidRPr="00E75058">
              <w:rPr>
                <w:color w:val="C00000"/>
                <w:sz w:val="14"/>
                <w:szCs w:val="14"/>
                <w:lang w:val="en-US"/>
              </w:rPr>
              <w:t>01101</w:t>
            </w:r>
            <w:r>
              <w:rPr>
                <w:sz w:val="14"/>
                <w:szCs w:val="14"/>
                <w:lang w:val="en-US"/>
              </w:rPr>
              <w:t>]</w:t>
            </w:r>
            <w:r>
              <w:rPr>
                <w:sz w:val="14"/>
                <w:szCs w:val="14"/>
              </w:rPr>
              <w:t xml:space="preserve"> </w:t>
            </w:r>
            <w:r>
              <w:rPr>
                <w:sz w:val="14"/>
                <w:szCs w:val="14"/>
                <w:lang w:val="en-US"/>
              </w:rPr>
              <w:t>[</w:t>
            </w:r>
            <w:r w:rsidRPr="00E75058">
              <w:rPr>
                <w:color w:val="C00000"/>
                <w:sz w:val="14"/>
                <w:szCs w:val="14"/>
                <w:lang w:val="en-US"/>
              </w:rPr>
              <w:t>11101</w:t>
            </w:r>
            <w:r>
              <w:rPr>
                <w:sz w:val="14"/>
                <w:szCs w:val="14"/>
                <w:lang w:val="en-US"/>
              </w:rPr>
              <w:t xml:space="preserve">] </w:t>
            </w:r>
            <w:r w:rsidRPr="00414853">
              <w:rPr>
                <w:sz w:val="14"/>
                <w:szCs w:val="14"/>
                <w:lang w:val="en-US"/>
              </w:rPr>
              <w:sym w:font="Wingdings" w:char="F0E0"/>
            </w:r>
            <w:r>
              <w:rPr>
                <w:sz w:val="14"/>
                <w:szCs w:val="14"/>
                <w:lang w:val="en-US"/>
              </w:rPr>
              <w:t xml:space="preserve"> [</w:t>
            </w:r>
            <w:r w:rsidRPr="00E75058">
              <w:rPr>
                <w:color w:val="CC3300"/>
                <w:sz w:val="14"/>
                <w:szCs w:val="14"/>
                <w:lang w:val="en-US"/>
              </w:rPr>
              <w:t>#</w:t>
            </w:r>
            <w:r w:rsidRPr="00E75058">
              <w:rPr>
                <w:color w:val="CC3300"/>
                <w:sz w:val="14"/>
                <w:szCs w:val="14"/>
              </w:rPr>
              <w:t>5</w:t>
            </w:r>
            <w:r>
              <w:rPr>
                <w:sz w:val="14"/>
                <w:szCs w:val="14"/>
              </w:rPr>
              <w:t>-</w:t>
            </w:r>
            <w:r w:rsidRPr="00E75058">
              <w:rPr>
                <w:color w:val="CC9900"/>
                <w:sz w:val="14"/>
                <w:szCs w:val="14"/>
              </w:rPr>
              <w:t>55</w:t>
            </w:r>
            <w:r>
              <w:rPr>
                <w:sz w:val="14"/>
                <w:szCs w:val="14"/>
              </w:rPr>
              <w:t>-</w:t>
            </w:r>
            <w:r w:rsidRPr="00E75058">
              <w:rPr>
                <w:color w:val="009200"/>
                <w:sz w:val="14"/>
                <w:szCs w:val="14"/>
                <w:lang w:val="en-US"/>
              </w:rPr>
              <w:t>106</w:t>
            </w:r>
            <w:r>
              <w:rPr>
                <w:sz w:val="14"/>
                <w:szCs w:val="14"/>
                <w:lang w:val="en-US"/>
              </w:rPr>
              <w:t>-EAGLES]  [</w:t>
            </w:r>
            <w:r w:rsidRPr="00E75058">
              <w:rPr>
                <w:color w:val="CC3300"/>
                <w:sz w:val="14"/>
                <w:szCs w:val="14"/>
                <w:lang w:val="en-US"/>
              </w:rPr>
              <w:t>#</w:t>
            </w:r>
            <w:r w:rsidRPr="00E75058">
              <w:rPr>
                <w:color w:val="CC3300"/>
                <w:sz w:val="14"/>
                <w:szCs w:val="14"/>
              </w:rPr>
              <w:t>5</w:t>
            </w:r>
            <w:r>
              <w:rPr>
                <w:sz w:val="14"/>
                <w:szCs w:val="14"/>
              </w:rPr>
              <w:t>-</w:t>
            </w:r>
            <w:r w:rsidRPr="00E75058">
              <w:rPr>
                <w:color w:val="CC9900"/>
                <w:sz w:val="14"/>
                <w:szCs w:val="14"/>
              </w:rPr>
              <w:t>55</w:t>
            </w:r>
            <w:r>
              <w:rPr>
                <w:sz w:val="14"/>
                <w:szCs w:val="14"/>
              </w:rPr>
              <w:t>-</w:t>
            </w:r>
            <w:r w:rsidRPr="00E75058">
              <w:rPr>
                <w:color w:val="009200"/>
                <w:sz w:val="14"/>
                <w:szCs w:val="14"/>
                <w:lang w:val="en-US"/>
              </w:rPr>
              <w:t>106</w:t>
            </w:r>
            <w:r>
              <w:rPr>
                <w:sz w:val="14"/>
                <w:szCs w:val="14"/>
                <w:lang w:val="en-US"/>
              </w:rPr>
              <w:t>-IS]  [</w:t>
            </w:r>
            <w:r w:rsidRPr="00E75058">
              <w:rPr>
                <w:color w:val="CC3300"/>
                <w:sz w:val="14"/>
                <w:szCs w:val="14"/>
                <w:lang w:val="en-US"/>
              </w:rPr>
              <w:t>#5</w:t>
            </w:r>
            <w:r>
              <w:rPr>
                <w:sz w:val="14"/>
                <w:szCs w:val="14"/>
                <w:lang w:val="en-US"/>
              </w:rPr>
              <w:t>-</w:t>
            </w:r>
            <w:r w:rsidRPr="00E75058">
              <w:rPr>
                <w:color w:val="CC9900"/>
                <w:sz w:val="14"/>
                <w:szCs w:val="14"/>
              </w:rPr>
              <w:t>55</w:t>
            </w:r>
            <w:r>
              <w:rPr>
                <w:sz w:val="14"/>
                <w:szCs w:val="14"/>
              </w:rPr>
              <w:t>-</w:t>
            </w:r>
            <w:r w:rsidRPr="00E75058">
              <w:rPr>
                <w:color w:val="009200"/>
                <w:sz w:val="14"/>
                <w:szCs w:val="14"/>
                <w:lang w:val="en-US"/>
              </w:rPr>
              <w:t>106</w:t>
            </w:r>
            <w:r>
              <w:rPr>
                <w:sz w:val="14"/>
                <w:szCs w:val="14"/>
                <w:lang w:val="en-US"/>
              </w:rPr>
              <w:t>-NAPPING]</w:t>
            </w:r>
            <w:r>
              <w:rPr>
                <w:sz w:val="14"/>
                <w:szCs w:val="14"/>
              </w:rPr>
              <w:t xml:space="preserve">, передаёт </w:t>
            </w:r>
            <w:r>
              <w:rPr>
                <w:sz w:val="14"/>
                <w:szCs w:val="14"/>
                <w:lang w:val="en-US"/>
              </w:rPr>
              <w:t xml:space="preserve">msg </w:t>
            </w:r>
            <w:r>
              <w:rPr>
                <w:sz w:val="14"/>
                <w:szCs w:val="14"/>
              </w:rPr>
              <w:t xml:space="preserve">на </w:t>
            </w:r>
            <w:r>
              <w:rPr>
                <w:sz w:val="14"/>
                <w:szCs w:val="14"/>
                <w:lang w:val="en-US"/>
              </w:rPr>
              <w:t xml:space="preserve">FL </w:t>
            </w:r>
            <w:r w:rsidR="00397126">
              <w:rPr>
                <w:sz w:val="14"/>
                <w:szCs w:val="14"/>
                <w:lang w:val="en-US"/>
              </w:rPr>
              <w:t>2</w:t>
            </w:r>
          </w:p>
        </w:tc>
      </w:tr>
      <w:tr w:rsidR="00947F48" w:rsidTr="00A253F5">
        <w:tc>
          <w:tcPr>
            <w:tcW w:w="525" w:type="dxa"/>
            <w:tcBorders>
              <w:top w:val="single" w:sz="4" w:space="0" w:color="FFFFFF" w:themeColor="background1"/>
              <w:left w:val="single" w:sz="12" w:space="0" w:color="auto"/>
              <w:bottom w:val="single" w:sz="4" w:space="0" w:color="FFFFFF" w:themeColor="background1"/>
              <w:right w:val="single" w:sz="4" w:space="0" w:color="FFFFFF" w:themeColor="background1"/>
            </w:tcBorders>
            <w:shd w:val="clear" w:color="auto" w:fill="FF9966"/>
            <w:tcMar>
              <w:left w:w="28" w:type="dxa"/>
              <w:right w:w="28" w:type="dxa"/>
            </w:tcMar>
          </w:tcPr>
          <w:p w:rsidR="00947F48" w:rsidRPr="00B23FB5" w:rsidRDefault="00947F48" w:rsidP="00397126">
            <w:pPr>
              <w:rPr>
                <w:sz w:val="14"/>
                <w:szCs w:val="14"/>
                <w:lang w:val="en-US"/>
              </w:rPr>
            </w:pPr>
            <w:r>
              <w:rPr>
                <w:sz w:val="14"/>
                <w:szCs w:val="14"/>
                <w:lang w:val="en-US"/>
              </w:rPr>
              <w:t>CAD</w:t>
            </w:r>
          </w:p>
        </w:tc>
        <w:tc>
          <w:tcPr>
            <w:tcW w:w="1094"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Pr="00D34C35" w:rsidRDefault="00947F48" w:rsidP="00D34C35">
            <w:pPr>
              <w:jc w:val="center"/>
              <w:rPr>
                <w:sz w:val="14"/>
                <w:szCs w:val="14"/>
                <w:lang w:val="en-US"/>
              </w:rPr>
            </w:pPr>
            <w:r>
              <w:rPr>
                <w:sz w:val="14"/>
                <w:szCs w:val="14"/>
                <w:lang w:val="en-US"/>
              </w:rPr>
              <w:t>Transmission</w:t>
            </w:r>
          </w:p>
        </w:tc>
        <w:tc>
          <w:tcPr>
            <w:tcW w:w="527" w:type="dxa"/>
            <w:tcBorders>
              <w:top w:val="single" w:sz="4" w:space="0" w:color="FFFFFF" w:themeColor="background1"/>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3836" w:type="dxa"/>
            <w:vMerge/>
            <w:tcBorders>
              <w:left w:val="single" w:sz="12" w:space="0" w:color="auto"/>
              <w:right w:val="dashSmallGap" w:sz="12" w:space="0" w:color="auto"/>
            </w:tcBorders>
            <w:tcMar>
              <w:left w:w="28" w:type="dxa"/>
              <w:right w:w="28" w:type="dxa"/>
            </w:tcMar>
          </w:tcPr>
          <w:p w:rsidR="00947F48" w:rsidRDefault="00947F48" w:rsidP="00FA2807">
            <w:pPr>
              <w:rPr>
                <w:sz w:val="14"/>
                <w:szCs w:val="14"/>
              </w:rPr>
            </w:pPr>
          </w:p>
        </w:tc>
        <w:tc>
          <w:tcPr>
            <w:tcW w:w="283" w:type="dxa"/>
            <w:tcBorders>
              <w:top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12" w:space="0" w:color="auto"/>
              <w:bottom w:val="single" w:sz="4" w:space="0" w:color="FFFFFF" w:themeColor="background1"/>
              <w:right w:val="single" w:sz="4" w:space="0" w:color="FFFFFF" w:themeColor="background1"/>
            </w:tcBorders>
            <w:shd w:val="clear" w:color="auto" w:fill="FF9966"/>
            <w:tcMar>
              <w:left w:w="28" w:type="dxa"/>
              <w:right w:w="28" w:type="dxa"/>
            </w:tcMar>
          </w:tcPr>
          <w:p w:rsidR="00947F48" w:rsidRPr="00B23FB5" w:rsidRDefault="00947F48" w:rsidP="00397126">
            <w:pPr>
              <w:rPr>
                <w:sz w:val="14"/>
                <w:szCs w:val="14"/>
                <w:lang w:val="en-US"/>
              </w:rPr>
            </w:pPr>
            <w:r>
              <w:rPr>
                <w:sz w:val="14"/>
                <w:szCs w:val="14"/>
                <w:lang w:val="en-US"/>
              </w:rPr>
              <w:t>CAD</w:t>
            </w:r>
          </w:p>
        </w:tc>
        <w:tc>
          <w:tcPr>
            <w:tcW w:w="1095"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Pr="00D34C35" w:rsidRDefault="00947F48" w:rsidP="00397126">
            <w:pPr>
              <w:jc w:val="center"/>
              <w:rPr>
                <w:sz w:val="14"/>
                <w:szCs w:val="14"/>
                <w:lang w:val="en-US"/>
              </w:rPr>
            </w:pPr>
            <w:r>
              <w:rPr>
                <w:sz w:val="14"/>
                <w:szCs w:val="14"/>
                <w:lang w:val="en-US"/>
              </w:rPr>
              <w:t>Transmission</w:t>
            </w:r>
          </w:p>
        </w:tc>
        <w:tc>
          <w:tcPr>
            <w:tcW w:w="522" w:type="dxa"/>
            <w:tcBorders>
              <w:top w:val="single" w:sz="4" w:space="0" w:color="FFFFFF" w:themeColor="background1"/>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2538" w:type="dxa"/>
            <w:vMerge/>
            <w:tcBorders>
              <w:left w:val="single" w:sz="12" w:space="0" w:color="auto"/>
              <w:right w:val="dashSmallGap" w:sz="12" w:space="0" w:color="auto"/>
            </w:tcBorders>
            <w:tcMar>
              <w:left w:w="28" w:type="dxa"/>
              <w:right w:w="28" w:type="dxa"/>
            </w:tcMar>
          </w:tcPr>
          <w:p w:rsidR="00947F48" w:rsidRDefault="00947F48" w:rsidP="00FA2807">
            <w:pPr>
              <w:rPr>
                <w:sz w:val="14"/>
                <w:szCs w:val="14"/>
              </w:rPr>
            </w:pPr>
          </w:p>
        </w:tc>
      </w:tr>
      <w:tr w:rsidR="00A97807" w:rsidTr="00A253F5">
        <w:tc>
          <w:tcPr>
            <w:tcW w:w="525" w:type="dxa"/>
            <w:tcBorders>
              <w:top w:val="single" w:sz="4" w:space="0" w:color="FFFFFF" w:themeColor="background1"/>
              <w:left w:val="single" w:sz="12" w:space="0" w:color="auto"/>
              <w:bottom w:val="single" w:sz="12" w:space="0" w:color="auto"/>
              <w:right w:val="single" w:sz="4" w:space="0" w:color="FFFFFF" w:themeColor="background1"/>
            </w:tcBorders>
            <w:tcMar>
              <w:left w:w="28" w:type="dxa"/>
              <w:right w:w="28" w:type="dxa"/>
            </w:tcMar>
          </w:tcPr>
          <w:p w:rsidR="00A97807" w:rsidRDefault="00A97807" w:rsidP="00FA2807">
            <w:pPr>
              <w:rPr>
                <w:sz w:val="14"/>
                <w:szCs w:val="14"/>
              </w:rPr>
            </w:pPr>
          </w:p>
        </w:tc>
        <w:tc>
          <w:tcPr>
            <w:tcW w:w="566"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A97807" w:rsidRDefault="00A97807" w:rsidP="00414853">
            <w:pPr>
              <w:rPr>
                <w:sz w:val="14"/>
                <w:szCs w:val="14"/>
              </w:rPr>
            </w:pPr>
            <w:r>
              <w:rPr>
                <w:sz w:val="14"/>
                <w:szCs w:val="14"/>
              </w:rPr>
              <w:t>∏⁴</w:t>
            </w:r>
          </w:p>
        </w:tc>
        <w:tc>
          <w:tcPr>
            <w:tcW w:w="528"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A97807" w:rsidRDefault="00A97807" w:rsidP="00414853">
            <w:pPr>
              <w:rPr>
                <w:sz w:val="14"/>
                <w:szCs w:val="14"/>
              </w:rPr>
            </w:pPr>
            <w:r w:rsidRPr="00A97807">
              <w:rPr>
                <w:color w:val="FF0000"/>
                <w:sz w:val="14"/>
                <w:szCs w:val="14"/>
              </w:rPr>
              <w:t>∏⁵</w:t>
            </w:r>
          </w:p>
        </w:tc>
        <w:tc>
          <w:tcPr>
            <w:tcW w:w="527" w:type="dxa"/>
            <w:tcBorders>
              <w:top w:val="single" w:sz="4" w:space="0" w:color="FFFFFF" w:themeColor="background1"/>
              <w:left w:val="single" w:sz="4" w:space="0" w:color="FFFFFF" w:themeColor="background1"/>
              <w:bottom w:val="single" w:sz="12" w:space="0" w:color="auto"/>
              <w:right w:val="single" w:sz="12" w:space="0" w:color="auto"/>
            </w:tcBorders>
            <w:tcMar>
              <w:left w:w="28" w:type="dxa"/>
              <w:right w:w="28" w:type="dxa"/>
            </w:tcMar>
          </w:tcPr>
          <w:p w:rsidR="00A97807" w:rsidRPr="00414853" w:rsidRDefault="00A97807" w:rsidP="00FA2807">
            <w:pPr>
              <w:rPr>
                <w:sz w:val="14"/>
                <w:szCs w:val="14"/>
                <w:lang w:val="en-US"/>
              </w:rPr>
            </w:pPr>
            <w:r>
              <w:rPr>
                <w:sz w:val="14"/>
                <w:szCs w:val="14"/>
              </w:rPr>
              <w:t>∏⁶</w:t>
            </w:r>
          </w:p>
        </w:tc>
        <w:tc>
          <w:tcPr>
            <w:tcW w:w="3836" w:type="dxa"/>
            <w:vMerge/>
            <w:tcBorders>
              <w:left w:val="single" w:sz="12" w:space="0" w:color="auto"/>
              <w:bottom w:val="dashSmallGap" w:sz="12" w:space="0" w:color="auto"/>
              <w:right w:val="dashSmallGap" w:sz="12" w:space="0" w:color="auto"/>
            </w:tcBorders>
            <w:tcMar>
              <w:left w:w="28" w:type="dxa"/>
              <w:right w:w="28" w:type="dxa"/>
            </w:tcMar>
          </w:tcPr>
          <w:p w:rsidR="00A97807" w:rsidRDefault="00A97807" w:rsidP="00FA2807">
            <w:pPr>
              <w:rPr>
                <w:sz w:val="14"/>
                <w:szCs w:val="14"/>
              </w:rPr>
            </w:pPr>
          </w:p>
        </w:tc>
        <w:tc>
          <w:tcPr>
            <w:tcW w:w="283" w:type="dxa"/>
            <w:tcBorders>
              <w:top w:val="single" w:sz="4" w:space="0" w:color="FFFFFF" w:themeColor="background1"/>
              <w:bottom w:val="single" w:sz="4" w:space="0" w:color="FFFFFF" w:themeColor="background1"/>
              <w:right w:val="single" w:sz="12" w:space="0" w:color="auto"/>
            </w:tcBorders>
            <w:tcMar>
              <w:left w:w="28" w:type="dxa"/>
              <w:right w:w="28" w:type="dxa"/>
            </w:tcMar>
          </w:tcPr>
          <w:p w:rsidR="00A97807" w:rsidRDefault="00A97807" w:rsidP="00FA2807">
            <w:pPr>
              <w:rPr>
                <w:sz w:val="14"/>
                <w:szCs w:val="14"/>
              </w:rPr>
            </w:pPr>
          </w:p>
        </w:tc>
        <w:tc>
          <w:tcPr>
            <w:tcW w:w="523" w:type="dxa"/>
            <w:tcBorders>
              <w:top w:val="single" w:sz="4" w:space="0" w:color="FFFFFF" w:themeColor="background1"/>
              <w:left w:val="single" w:sz="12" w:space="0" w:color="auto"/>
              <w:bottom w:val="single" w:sz="12" w:space="0" w:color="auto"/>
              <w:right w:val="single" w:sz="4" w:space="0" w:color="FFFFFF" w:themeColor="background1"/>
            </w:tcBorders>
            <w:tcMar>
              <w:left w:w="28" w:type="dxa"/>
              <w:right w:w="28" w:type="dxa"/>
            </w:tcMar>
          </w:tcPr>
          <w:p w:rsidR="00A97807" w:rsidRDefault="00A97807" w:rsidP="00FA2807">
            <w:pPr>
              <w:rPr>
                <w:sz w:val="14"/>
                <w:szCs w:val="14"/>
              </w:rPr>
            </w:pPr>
          </w:p>
        </w:tc>
        <w:tc>
          <w:tcPr>
            <w:tcW w:w="569"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A97807" w:rsidRDefault="00A97807" w:rsidP="001406C7">
            <w:pPr>
              <w:rPr>
                <w:sz w:val="14"/>
                <w:szCs w:val="14"/>
              </w:rPr>
            </w:pPr>
            <w:r>
              <w:rPr>
                <w:sz w:val="14"/>
                <w:szCs w:val="14"/>
              </w:rPr>
              <w:t>∏⁶</w:t>
            </w:r>
          </w:p>
        </w:tc>
        <w:tc>
          <w:tcPr>
            <w:tcW w:w="526"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A97807" w:rsidRDefault="00A97807" w:rsidP="001406C7">
            <w:pPr>
              <w:rPr>
                <w:sz w:val="14"/>
                <w:szCs w:val="14"/>
              </w:rPr>
            </w:pPr>
            <w:r w:rsidRPr="00A97807">
              <w:rPr>
                <w:color w:val="FF0000"/>
                <w:sz w:val="14"/>
                <w:szCs w:val="14"/>
              </w:rPr>
              <w:t>∏⁵</w:t>
            </w:r>
          </w:p>
        </w:tc>
        <w:tc>
          <w:tcPr>
            <w:tcW w:w="522" w:type="dxa"/>
            <w:tcBorders>
              <w:top w:val="single" w:sz="4" w:space="0" w:color="FFFFFF" w:themeColor="background1"/>
              <w:left w:val="single" w:sz="4" w:space="0" w:color="FFFFFF" w:themeColor="background1"/>
              <w:bottom w:val="single" w:sz="12" w:space="0" w:color="auto"/>
              <w:right w:val="single" w:sz="12" w:space="0" w:color="auto"/>
            </w:tcBorders>
            <w:tcMar>
              <w:left w:w="28" w:type="dxa"/>
              <w:right w:w="28" w:type="dxa"/>
            </w:tcMar>
          </w:tcPr>
          <w:p w:rsidR="00A97807" w:rsidRPr="00414853" w:rsidRDefault="00A97807" w:rsidP="001406C7">
            <w:pPr>
              <w:rPr>
                <w:sz w:val="14"/>
                <w:szCs w:val="14"/>
                <w:lang w:val="en-US"/>
              </w:rPr>
            </w:pPr>
            <w:r>
              <w:rPr>
                <w:sz w:val="14"/>
                <w:szCs w:val="14"/>
              </w:rPr>
              <w:t>∏⁴</w:t>
            </w:r>
          </w:p>
        </w:tc>
        <w:tc>
          <w:tcPr>
            <w:tcW w:w="2538" w:type="dxa"/>
            <w:vMerge/>
            <w:tcBorders>
              <w:left w:val="single" w:sz="12" w:space="0" w:color="auto"/>
              <w:bottom w:val="dashSmallGap" w:sz="12" w:space="0" w:color="auto"/>
              <w:right w:val="dashSmallGap" w:sz="12" w:space="0" w:color="auto"/>
            </w:tcBorders>
            <w:tcMar>
              <w:left w:w="28" w:type="dxa"/>
              <w:right w:w="28" w:type="dxa"/>
            </w:tcMar>
          </w:tcPr>
          <w:p w:rsidR="00A97807" w:rsidRDefault="00A97807" w:rsidP="00FA2807">
            <w:pPr>
              <w:rPr>
                <w:sz w:val="14"/>
                <w:szCs w:val="14"/>
              </w:rPr>
            </w:pPr>
          </w:p>
        </w:tc>
      </w:tr>
      <w:tr w:rsidR="009B1E78" w:rsidTr="00A253F5">
        <w:tc>
          <w:tcPr>
            <w:tcW w:w="525" w:type="dxa"/>
            <w:tcBorders>
              <w:top w:val="single" w:sz="12" w:space="0" w:color="auto"/>
              <w:left w:val="single" w:sz="4" w:space="0" w:color="FFFFFF" w:themeColor="background1"/>
              <w:bottom w:val="single" w:sz="4" w:space="0" w:color="FFFFFF" w:themeColor="background1"/>
              <w:right w:val="double" w:sz="4" w:space="0" w:color="808080" w:themeColor="background1" w:themeShade="80"/>
            </w:tcBorders>
            <w:tcMar>
              <w:left w:w="28" w:type="dxa"/>
              <w:right w:w="28" w:type="dxa"/>
            </w:tcMar>
          </w:tcPr>
          <w:p w:rsidR="00947F48" w:rsidRPr="00B23FB5" w:rsidRDefault="00947F48" w:rsidP="00397126">
            <w:pPr>
              <w:rPr>
                <w:sz w:val="14"/>
                <w:szCs w:val="14"/>
                <w:lang w:val="en-US"/>
              </w:rPr>
            </w:pPr>
          </w:p>
        </w:tc>
        <w:tc>
          <w:tcPr>
            <w:tcW w:w="566" w:type="dxa"/>
            <w:tcBorders>
              <w:top w:val="single" w:sz="12" w:space="0" w:color="auto"/>
              <w:left w:val="double" w:sz="4" w:space="0" w:color="808080" w:themeColor="background1" w:themeShade="80"/>
              <w:bottom w:val="single" w:sz="4" w:space="0" w:color="FFFFFF" w:themeColor="background1"/>
              <w:right w:val="double" w:sz="4" w:space="0" w:color="FFC000"/>
            </w:tcBorders>
            <w:tcMar>
              <w:left w:w="28" w:type="dxa"/>
              <w:right w:w="28" w:type="dxa"/>
            </w:tcMar>
          </w:tcPr>
          <w:p w:rsidR="00947F48" w:rsidRPr="0098440B" w:rsidRDefault="009B1E78" w:rsidP="009B1E78">
            <w:pPr>
              <w:rPr>
                <w:sz w:val="14"/>
                <w:szCs w:val="14"/>
                <w:lang w:val="en-US"/>
              </w:rPr>
            </w:pPr>
            <w:r w:rsidRPr="009B1E78">
              <w:rPr>
                <w:b/>
                <w:color w:val="FF0000"/>
                <w:sz w:val="24"/>
                <w:szCs w:val="24"/>
              </w:rPr>
              <w:sym w:font="Wingdings" w:char="F0FB"/>
            </w:r>
          </w:p>
        </w:tc>
        <w:tc>
          <w:tcPr>
            <w:tcW w:w="528" w:type="dxa"/>
            <w:tcBorders>
              <w:top w:val="single" w:sz="12" w:space="0" w:color="auto"/>
              <w:left w:val="double" w:sz="4" w:space="0" w:color="FFC000"/>
              <w:bottom w:val="single" w:sz="4" w:space="0" w:color="FFFFFF" w:themeColor="background1"/>
              <w:right w:val="double" w:sz="4" w:space="0" w:color="808080" w:themeColor="background1" w:themeShade="80"/>
            </w:tcBorders>
          </w:tcPr>
          <w:p w:rsidR="00947F48" w:rsidRPr="0098440B" w:rsidRDefault="009B1E78" w:rsidP="009B1E78">
            <w:pPr>
              <w:rPr>
                <w:sz w:val="14"/>
                <w:szCs w:val="14"/>
                <w:lang w:val="en-US"/>
              </w:rPr>
            </w:pPr>
            <w:r w:rsidRPr="009B1E78">
              <w:rPr>
                <w:b/>
                <w:color w:val="00B050"/>
                <w:sz w:val="24"/>
                <w:szCs w:val="24"/>
              </w:rPr>
              <w:sym w:font="Wingdings" w:char="F0FC"/>
            </w:r>
          </w:p>
        </w:tc>
        <w:tc>
          <w:tcPr>
            <w:tcW w:w="527" w:type="dxa"/>
            <w:tcBorders>
              <w:top w:val="single" w:sz="12" w:space="0" w:color="auto"/>
              <w:left w:val="double" w:sz="4" w:space="0" w:color="808080" w:themeColor="background1" w:themeShade="80"/>
              <w:bottom w:val="single" w:sz="4" w:space="0" w:color="FFFFFF" w:themeColor="background1"/>
              <w:right w:val="single" w:sz="4" w:space="0" w:color="FFFFFF" w:themeColor="background1"/>
            </w:tcBorders>
            <w:tcMar>
              <w:left w:w="28" w:type="dxa"/>
              <w:right w:w="28" w:type="dxa"/>
            </w:tcMar>
          </w:tcPr>
          <w:p w:rsidR="00947F48" w:rsidRDefault="009B1E78" w:rsidP="00FA2807">
            <w:pPr>
              <w:rPr>
                <w:sz w:val="14"/>
                <w:szCs w:val="14"/>
              </w:rPr>
            </w:pPr>
            <w:r w:rsidRPr="009B1E78">
              <w:rPr>
                <w:b/>
                <w:color w:val="FF0000"/>
                <w:sz w:val="24"/>
                <w:szCs w:val="24"/>
              </w:rPr>
              <w:sym w:font="Wingdings" w:char="F0FB"/>
            </w:r>
          </w:p>
        </w:tc>
        <w:tc>
          <w:tcPr>
            <w:tcW w:w="3836" w:type="dxa"/>
            <w:tcBorders>
              <w:top w:val="dashSmallGap" w:sz="12" w:space="0" w:color="auto"/>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28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3" w:type="dxa"/>
            <w:tcBorders>
              <w:top w:val="single" w:sz="12" w:space="0" w:color="auto"/>
              <w:left w:val="single" w:sz="4" w:space="0" w:color="FFFFFF" w:themeColor="background1"/>
              <w:bottom w:val="single" w:sz="4" w:space="0" w:color="FFFFFF" w:themeColor="background1"/>
              <w:right w:val="double" w:sz="4" w:space="0" w:color="808080" w:themeColor="background1" w:themeShade="80"/>
            </w:tcBorders>
            <w:tcMar>
              <w:left w:w="28" w:type="dxa"/>
              <w:right w:w="28" w:type="dxa"/>
            </w:tcMar>
          </w:tcPr>
          <w:p w:rsidR="00947F48" w:rsidRDefault="00947F48" w:rsidP="00FA2807">
            <w:pPr>
              <w:rPr>
                <w:sz w:val="14"/>
                <w:szCs w:val="14"/>
              </w:rPr>
            </w:pPr>
          </w:p>
        </w:tc>
        <w:tc>
          <w:tcPr>
            <w:tcW w:w="569" w:type="dxa"/>
            <w:tcBorders>
              <w:top w:val="single" w:sz="12" w:space="0" w:color="auto"/>
              <w:left w:val="double" w:sz="4" w:space="0" w:color="808080" w:themeColor="background1" w:themeShade="80"/>
              <w:bottom w:val="single" w:sz="4" w:space="0" w:color="FFFFFF" w:themeColor="background1"/>
              <w:right w:val="double" w:sz="4" w:space="0" w:color="FFC000"/>
            </w:tcBorders>
            <w:tcMar>
              <w:left w:w="28" w:type="dxa"/>
              <w:right w:w="28" w:type="dxa"/>
            </w:tcMar>
          </w:tcPr>
          <w:p w:rsidR="00947F48" w:rsidRDefault="009B1E78" w:rsidP="00FA2807">
            <w:pPr>
              <w:rPr>
                <w:sz w:val="14"/>
                <w:szCs w:val="14"/>
              </w:rPr>
            </w:pPr>
            <w:r w:rsidRPr="009B1E78">
              <w:rPr>
                <w:b/>
                <w:color w:val="FF0000"/>
                <w:sz w:val="24"/>
                <w:szCs w:val="24"/>
              </w:rPr>
              <w:sym w:font="Wingdings" w:char="F0FB"/>
            </w:r>
          </w:p>
        </w:tc>
        <w:tc>
          <w:tcPr>
            <w:tcW w:w="526" w:type="dxa"/>
            <w:tcBorders>
              <w:top w:val="single" w:sz="12" w:space="0" w:color="auto"/>
              <w:left w:val="double" w:sz="4" w:space="0" w:color="FFC000"/>
              <w:bottom w:val="single" w:sz="4" w:space="0" w:color="FFFFFF" w:themeColor="background1"/>
              <w:right w:val="double" w:sz="4" w:space="0" w:color="808080" w:themeColor="background1" w:themeShade="80"/>
            </w:tcBorders>
            <w:tcMar>
              <w:left w:w="28" w:type="dxa"/>
              <w:right w:w="28" w:type="dxa"/>
            </w:tcMar>
          </w:tcPr>
          <w:p w:rsidR="00947F48" w:rsidRDefault="009B1E78" w:rsidP="00FA2807">
            <w:pPr>
              <w:rPr>
                <w:sz w:val="14"/>
                <w:szCs w:val="14"/>
              </w:rPr>
            </w:pPr>
            <w:r w:rsidRPr="009B1E78">
              <w:rPr>
                <w:b/>
                <w:color w:val="00B050"/>
                <w:sz w:val="24"/>
                <w:szCs w:val="24"/>
              </w:rPr>
              <w:sym w:font="Wingdings" w:char="F0FC"/>
            </w:r>
          </w:p>
        </w:tc>
        <w:tc>
          <w:tcPr>
            <w:tcW w:w="522" w:type="dxa"/>
            <w:tcBorders>
              <w:top w:val="single" w:sz="12" w:space="0" w:color="auto"/>
              <w:left w:val="double" w:sz="4" w:space="0" w:color="808080" w:themeColor="background1" w:themeShade="80"/>
              <w:bottom w:val="single" w:sz="4" w:space="0" w:color="FFFFFF" w:themeColor="background1"/>
              <w:right w:val="single" w:sz="4" w:space="0" w:color="FFFFFF" w:themeColor="background1"/>
            </w:tcBorders>
            <w:tcMar>
              <w:left w:w="28" w:type="dxa"/>
              <w:right w:w="28" w:type="dxa"/>
            </w:tcMar>
          </w:tcPr>
          <w:p w:rsidR="00947F48" w:rsidRDefault="009B1E78" w:rsidP="00FA2807">
            <w:pPr>
              <w:rPr>
                <w:sz w:val="14"/>
                <w:szCs w:val="14"/>
              </w:rPr>
            </w:pPr>
            <w:r w:rsidRPr="009B1E78">
              <w:rPr>
                <w:b/>
                <w:color w:val="FF0000"/>
                <w:sz w:val="24"/>
                <w:szCs w:val="24"/>
              </w:rPr>
              <w:sym w:font="Wingdings" w:char="F0FB"/>
            </w:r>
          </w:p>
        </w:tc>
        <w:tc>
          <w:tcPr>
            <w:tcW w:w="2538" w:type="dxa"/>
            <w:tcBorders>
              <w:top w:val="dashSmallGap" w:sz="12" w:space="0" w:color="auto"/>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r>
      <w:tr w:rsidR="009B1E78" w:rsidTr="00A253F5">
        <w:tc>
          <w:tcPr>
            <w:tcW w:w="525" w:type="dxa"/>
            <w:tcBorders>
              <w:top w:val="single" w:sz="4" w:space="0" w:color="FFFFFF" w:themeColor="background1"/>
              <w:left w:val="single" w:sz="4" w:space="0" w:color="FFFFFF" w:themeColor="background1"/>
              <w:bottom w:val="single" w:sz="4" w:space="0" w:color="FFFFFF" w:themeColor="background1"/>
              <w:right w:val="double" w:sz="4" w:space="0" w:color="808080" w:themeColor="background1" w:themeShade="80"/>
            </w:tcBorders>
            <w:tcMar>
              <w:left w:w="28" w:type="dxa"/>
              <w:right w:w="28" w:type="dxa"/>
            </w:tcMar>
          </w:tcPr>
          <w:p w:rsidR="00947F48" w:rsidRPr="00B23FB5" w:rsidRDefault="00947F48" w:rsidP="00397126">
            <w:pPr>
              <w:rPr>
                <w:sz w:val="14"/>
                <w:szCs w:val="14"/>
                <w:lang w:val="en-US"/>
              </w:rPr>
            </w:pPr>
          </w:p>
        </w:tc>
        <w:tc>
          <w:tcPr>
            <w:tcW w:w="566" w:type="dxa"/>
            <w:tcBorders>
              <w:top w:val="single" w:sz="4" w:space="0" w:color="FFFFFF" w:themeColor="background1"/>
              <w:left w:val="double" w:sz="4" w:space="0" w:color="808080" w:themeColor="background1" w:themeShade="80"/>
              <w:bottom w:val="single" w:sz="4" w:space="0" w:color="FFFFFF" w:themeColor="background1"/>
              <w:right w:val="double" w:sz="4" w:space="0" w:color="FFC000"/>
            </w:tcBorders>
            <w:tcMar>
              <w:left w:w="28" w:type="dxa"/>
              <w:right w:w="28" w:type="dxa"/>
            </w:tcMar>
          </w:tcPr>
          <w:p w:rsidR="00947F48" w:rsidRPr="0098440B" w:rsidRDefault="00947F48" w:rsidP="00397126">
            <w:pPr>
              <w:rPr>
                <w:sz w:val="14"/>
                <w:szCs w:val="14"/>
                <w:lang w:val="en-US"/>
              </w:rPr>
            </w:pPr>
          </w:p>
        </w:tc>
        <w:tc>
          <w:tcPr>
            <w:tcW w:w="528" w:type="dxa"/>
            <w:tcBorders>
              <w:top w:val="single" w:sz="4" w:space="0" w:color="FFFFFF" w:themeColor="background1"/>
              <w:left w:val="double" w:sz="4" w:space="0" w:color="FFC000"/>
              <w:bottom w:val="single" w:sz="4" w:space="0" w:color="FFFFFF" w:themeColor="background1"/>
              <w:right w:val="double" w:sz="4" w:space="0" w:color="808080" w:themeColor="background1" w:themeShade="80"/>
            </w:tcBorders>
          </w:tcPr>
          <w:p w:rsidR="00947F48" w:rsidRPr="0098440B" w:rsidRDefault="00947F48" w:rsidP="00397126">
            <w:pPr>
              <w:rPr>
                <w:sz w:val="14"/>
                <w:szCs w:val="14"/>
                <w:lang w:val="en-US"/>
              </w:rPr>
            </w:pPr>
          </w:p>
        </w:tc>
        <w:tc>
          <w:tcPr>
            <w:tcW w:w="527" w:type="dxa"/>
            <w:tcBorders>
              <w:top w:val="single" w:sz="4" w:space="0" w:color="FFFFFF" w:themeColor="background1"/>
              <w:left w:val="double" w:sz="4" w:space="0" w:color="808080" w:themeColor="background1" w:themeShade="80"/>
              <w:bottom w:val="double" w:sz="4" w:space="0" w:color="808080" w:themeColor="background1" w:themeShade="80"/>
              <w:right w:val="single" w:sz="4" w:space="0" w:color="FFFFFF" w:themeColor="background1"/>
            </w:tcBorders>
            <w:tcMar>
              <w:left w:w="28" w:type="dxa"/>
              <w:right w:w="28" w:type="dxa"/>
            </w:tcMar>
          </w:tcPr>
          <w:p w:rsidR="00947F48" w:rsidRDefault="00947F48" w:rsidP="00FA2807">
            <w:pPr>
              <w:rPr>
                <w:sz w:val="14"/>
                <w:szCs w:val="14"/>
              </w:rPr>
            </w:pPr>
          </w:p>
        </w:tc>
        <w:tc>
          <w:tcPr>
            <w:tcW w:w="383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28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4" w:space="0" w:color="FFFFFF" w:themeColor="background1"/>
              <w:bottom w:val="single" w:sz="4" w:space="0" w:color="FFFFFF" w:themeColor="background1"/>
              <w:right w:val="double" w:sz="4" w:space="0" w:color="808080" w:themeColor="background1" w:themeShade="80"/>
            </w:tcBorders>
            <w:tcMar>
              <w:left w:w="28" w:type="dxa"/>
              <w:right w:w="28" w:type="dxa"/>
            </w:tcMar>
          </w:tcPr>
          <w:p w:rsidR="00947F48" w:rsidRDefault="00947F48" w:rsidP="00FA2807">
            <w:pPr>
              <w:rPr>
                <w:sz w:val="14"/>
                <w:szCs w:val="14"/>
              </w:rPr>
            </w:pPr>
          </w:p>
        </w:tc>
        <w:tc>
          <w:tcPr>
            <w:tcW w:w="569" w:type="dxa"/>
            <w:tcBorders>
              <w:top w:val="single" w:sz="4" w:space="0" w:color="FFFFFF" w:themeColor="background1"/>
              <w:left w:val="double" w:sz="4" w:space="0" w:color="808080" w:themeColor="background1" w:themeShade="80"/>
              <w:bottom w:val="single" w:sz="4" w:space="0" w:color="FFFFFF" w:themeColor="background1"/>
              <w:right w:val="double" w:sz="4" w:space="0" w:color="FFC000"/>
            </w:tcBorders>
            <w:tcMar>
              <w:left w:w="28" w:type="dxa"/>
              <w:right w:w="28" w:type="dxa"/>
            </w:tcMar>
          </w:tcPr>
          <w:p w:rsidR="00947F48" w:rsidRDefault="00947F48" w:rsidP="00FA2807">
            <w:pPr>
              <w:rPr>
                <w:sz w:val="14"/>
                <w:szCs w:val="14"/>
              </w:rPr>
            </w:pPr>
          </w:p>
        </w:tc>
        <w:tc>
          <w:tcPr>
            <w:tcW w:w="526" w:type="dxa"/>
            <w:tcBorders>
              <w:top w:val="single" w:sz="4" w:space="0" w:color="FFFFFF" w:themeColor="background1"/>
              <w:left w:val="double" w:sz="4" w:space="0" w:color="FFC000"/>
              <w:bottom w:val="single" w:sz="4" w:space="0" w:color="FFFFFF" w:themeColor="background1"/>
              <w:right w:val="double" w:sz="4" w:space="0" w:color="808080" w:themeColor="background1" w:themeShade="80"/>
            </w:tcBorders>
            <w:tcMar>
              <w:left w:w="28" w:type="dxa"/>
              <w:right w:w="28" w:type="dxa"/>
            </w:tcMar>
          </w:tcPr>
          <w:p w:rsidR="00947F48" w:rsidRDefault="00947F48" w:rsidP="00FA2807">
            <w:pPr>
              <w:rPr>
                <w:sz w:val="14"/>
                <w:szCs w:val="14"/>
              </w:rPr>
            </w:pPr>
          </w:p>
        </w:tc>
        <w:tc>
          <w:tcPr>
            <w:tcW w:w="522" w:type="dxa"/>
            <w:tcBorders>
              <w:top w:val="single" w:sz="4" w:space="0" w:color="FFFFFF" w:themeColor="background1"/>
              <w:left w:val="double" w:sz="4" w:space="0" w:color="808080" w:themeColor="background1" w:themeShade="80"/>
              <w:bottom w:val="double" w:sz="4" w:space="0" w:color="808080" w:themeColor="background1" w:themeShade="80"/>
              <w:right w:val="single" w:sz="4" w:space="0" w:color="FFFFFF" w:themeColor="background1"/>
            </w:tcBorders>
            <w:tcMar>
              <w:left w:w="28" w:type="dxa"/>
              <w:right w:w="28" w:type="dxa"/>
            </w:tcMar>
          </w:tcPr>
          <w:p w:rsidR="00947F48" w:rsidRDefault="00947F48" w:rsidP="00FA2807">
            <w:pPr>
              <w:rPr>
                <w:sz w:val="14"/>
                <w:szCs w:val="14"/>
              </w:rPr>
            </w:pPr>
          </w:p>
        </w:tc>
        <w:tc>
          <w:tcPr>
            <w:tcW w:w="253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r>
      <w:tr w:rsidR="009B1E78" w:rsidTr="00A253F5">
        <w:tc>
          <w:tcPr>
            <w:tcW w:w="525" w:type="dxa"/>
            <w:tcBorders>
              <w:top w:val="single" w:sz="4" w:space="0" w:color="FFFFFF" w:themeColor="background1"/>
              <w:left w:val="single" w:sz="4" w:space="0" w:color="FFFFFF" w:themeColor="background1"/>
              <w:bottom w:val="single" w:sz="4" w:space="0" w:color="FFFFFF" w:themeColor="background1"/>
              <w:right w:val="double" w:sz="4" w:space="0" w:color="808080" w:themeColor="background1" w:themeShade="80"/>
            </w:tcBorders>
            <w:tcMar>
              <w:left w:w="28" w:type="dxa"/>
              <w:right w:w="28" w:type="dxa"/>
            </w:tcMar>
          </w:tcPr>
          <w:p w:rsidR="00947F48" w:rsidRDefault="00947F48" w:rsidP="00FA2807">
            <w:pPr>
              <w:rPr>
                <w:sz w:val="14"/>
                <w:szCs w:val="14"/>
              </w:rPr>
            </w:pPr>
          </w:p>
        </w:tc>
        <w:tc>
          <w:tcPr>
            <w:tcW w:w="566" w:type="dxa"/>
            <w:tcBorders>
              <w:top w:val="single" w:sz="4" w:space="0" w:color="FFFFFF" w:themeColor="background1"/>
              <w:left w:val="double" w:sz="4" w:space="0" w:color="808080" w:themeColor="background1" w:themeShade="80"/>
              <w:bottom w:val="single" w:sz="4" w:space="0" w:color="FFFFFF" w:themeColor="background1"/>
              <w:right w:val="double" w:sz="4" w:space="0" w:color="FFC000"/>
            </w:tcBorders>
            <w:tcMar>
              <w:left w:w="28" w:type="dxa"/>
              <w:right w:w="28" w:type="dxa"/>
            </w:tcMar>
          </w:tcPr>
          <w:p w:rsidR="00947F48" w:rsidRDefault="00947F48" w:rsidP="00FA2807">
            <w:pPr>
              <w:rPr>
                <w:sz w:val="14"/>
                <w:szCs w:val="14"/>
              </w:rPr>
            </w:pPr>
          </w:p>
        </w:tc>
        <w:tc>
          <w:tcPr>
            <w:tcW w:w="528" w:type="dxa"/>
            <w:tcBorders>
              <w:top w:val="single" w:sz="4" w:space="0" w:color="FFFFFF" w:themeColor="background1"/>
              <w:left w:val="double" w:sz="4" w:space="0" w:color="FFC000"/>
              <w:bottom w:val="double" w:sz="4" w:space="0" w:color="FFC000"/>
              <w:right w:val="single" w:sz="4" w:space="0" w:color="FFFFFF" w:themeColor="background1"/>
            </w:tcBorders>
            <w:tcMar>
              <w:left w:w="28" w:type="dxa"/>
              <w:right w:w="28" w:type="dxa"/>
            </w:tcMar>
          </w:tcPr>
          <w:p w:rsidR="00947F48" w:rsidRDefault="00947F48" w:rsidP="00FA2807">
            <w:pPr>
              <w:rPr>
                <w:sz w:val="14"/>
                <w:szCs w:val="14"/>
              </w:rPr>
            </w:pPr>
          </w:p>
        </w:tc>
        <w:tc>
          <w:tcPr>
            <w:tcW w:w="527" w:type="dxa"/>
            <w:tcBorders>
              <w:top w:val="double" w:sz="4" w:space="0" w:color="808080" w:themeColor="background1" w:themeShade="80"/>
              <w:left w:val="single" w:sz="4" w:space="0" w:color="FFFFFF" w:themeColor="background1"/>
              <w:bottom w:val="single" w:sz="4" w:space="0" w:color="FFFFFF" w:themeColor="background1"/>
              <w:right w:val="double" w:sz="4" w:space="0" w:color="808080" w:themeColor="background1" w:themeShade="80"/>
            </w:tcBorders>
            <w:tcMar>
              <w:left w:w="28" w:type="dxa"/>
              <w:right w:w="28" w:type="dxa"/>
            </w:tcMar>
          </w:tcPr>
          <w:p w:rsidR="00947F48" w:rsidRDefault="00947F48" w:rsidP="00FA2807">
            <w:pPr>
              <w:rPr>
                <w:sz w:val="14"/>
                <w:szCs w:val="14"/>
              </w:rPr>
            </w:pPr>
          </w:p>
        </w:tc>
        <w:tc>
          <w:tcPr>
            <w:tcW w:w="3836" w:type="dxa"/>
            <w:tcBorders>
              <w:top w:val="single" w:sz="4" w:space="0" w:color="FFFFFF" w:themeColor="background1"/>
              <w:left w:val="double" w:sz="4" w:space="0" w:color="808080" w:themeColor="background1" w:themeShade="80"/>
              <w:bottom w:val="double" w:sz="4" w:space="0" w:color="808080" w:themeColor="background1" w:themeShade="80"/>
              <w:right w:val="single" w:sz="4" w:space="0" w:color="FFFFFF" w:themeColor="background1"/>
            </w:tcBorders>
            <w:tcMar>
              <w:left w:w="28" w:type="dxa"/>
              <w:right w:w="28" w:type="dxa"/>
            </w:tcMar>
            <w:vAlign w:val="bottom"/>
          </w:tcPr>
          <w:p w:rsidR="00947F48" w:rsidRPr="009B1E78" w:rsidRDefault="00A97807" w:rsidP="009B1E78">
            <w:pPr>
              <w:rPr>
                <w:b/>
                <w:sz w:val="24"/>
                <w:szCs w:val="24"/>
              </w:rPr>
            </w:pPr>
            <w:r w:rsidRPr="009B1E78">
              <w:rPr>
                <w:b/>
                <w:color w:val="FF0000"/>
                <w:sz w:val="24"/>
                <w:szCs w:val="24"/>
              </w:rPr>
              <w:sym w:font="Wingdings" w:char="F0FB"/>
            </w:r>
          </w:p>
        </w:tc>
        <w:tc>
          <w:tcPr>
            <w:tcW w:w="283" w:type="dxa"/>
            <w:tcBorders>
              <w:top w:val="single" w:sz="4" w:space="0" w:color="FFFFFF" w:themeColor="background1"/>
              <w:left w:val="single" w:sz="4" w:space="0" w:color="FFFFFF" w:themeColor="background1"/>
              <w:bottom w:val="double" w:sz="4" w:space="0" w:color="808080" w:themeColor="background1" w:themeShade="80"/>
              <w:right w:val="single" w:sz="4" w:space="0" w:color="FFFFFF" w:themeColor="background1"/>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4" w:space="0" w:color="FFFFFF" w:themeColor="background1"/>
              <w:bottom w:val="double" w:sz="4" w:space="0" w:color="808080" w:themeColor="background1" w:themeShade="80"/>
              <w:right w:val="double" w:sz="4" w:space="0" w:color="808080" w:themeColor="background1" w:themeShade="80"/>
            </w:tcBorders>
            <w:tcMar>
              <w:left w:w="28" w:type="dxa"/>
              <w:right w:w="28" w:type="dxa"/>
            </w:tcMar>
            <w:vAlign w:val="bottom"/>
          </w:tcPr>
          <w:p w:rsidR="00947F48" w:rsidRDefault="009B1E78" w:rsidP="009B1E78">
            <w:pPr>
              <w:jc w:val="right"/>
              <w:rPr>
                <w:sz w:val="14"/>
                <w:szCs w:val="14"/>
              </w:rPr>
            </w:pPr>
            <w:r w:rsidRPr="009B1E78">
              <w:rPr>
                <w:b/>
                <w:color w:val="FF0000"/>
                <w:sz w:val="24"/>
                <w:szCs w:val="24"/>
              </w:rPr>
              <w:sym w:font="Wingdings" w:char="F0FB"/>
            </w:r>
          </w:p>
        </w:tc>
        <w:tc>
          <w:tcPr>
            <w:tcW w:w="569" w:type="dxa"/>
            <w:tcBorders>
              <w:top w:val="single" w:sz="4" w:space="0" w:color="FFFFFF" w:themeColor="background1"/>
              <w:left w:val="double" w:sz="4" w:space="0" w:color="808080" w:themeColor="background1" w:themeShade="80"/>
              <w:bottom w:val="single" w:sz="4" w:space="0" w:color="FFFFFF" w:themeColor="background1"/>
              <w:right w:val="double" w:sz="4" w:space="0" w:color="FFC000"/>
            </w:tcBorders>
            <w:tcMar>
              <w:left w:w="28" w:type="dxa"/>
              <w:right w:w="28" w:type="dxa"/>
            </w:tcMar>
          </w:tcPr>
          <w:p w:rsidR="00947F48" w:rsidRDefault="00947F48" w:rsidP="00FA2807">
            <w:pPr>
              <w:rPr>
                <w:sz w:val="14"/>
                <w:szCs w:val="14"/>
              </w:rPr>
            </w:pPr>
          </w:p>
        </w:tc>
        <w:tc>
          <w:tcPr>
            <w:tcW w:w="526" w:type="dxa"/>
            <w:tcBorders>
              <w:top w:val="single" w:sz="4" w:space="0" w:color="FFFFFF" w:themeColor="background1"/>
              <w:left w:val="double" w:sz="4" w:space="0" w:color="FFC000"/>
              <w:bottom w:val="double" w:sz="4" w:space="0" w:color="FFC000"/>
              <w:right w:val="single" w:sz="4" w:space="0" w:color="FFFFFF" w:themeColor="background1"/>
            </w:tcBorders>
            <w:tcMar>
              <w:left w:w="28" w:type="dxa"/>
              <w:right w:w="28" w:type="dxa"/>
            </w:tcMar>
          </w:tcPr>
          <w:p w:rsidR="00947F48" w:rsidRDefault="00947F48" w:rsidP="00FA2807">
            <w:pPr>
              <w:rPr>
                <w:sz w:val="14"/>
                <w:szCs w:val="14"/>
              </w:rPr>
            </w:pPr>
          </w:p>
        </w:tc>
        <w:tc>
          <w:tcPr>
            <w:tcW w:w="522" w:type="dxa"/>
            <w:tcBorders>
              <w:top w:val="double" w:sz="4" w:space="0" w:color="808080" w:themeColor="background1" w:themeShade="80"/>
              <w:left w:val="single" w:sz="4" w:space="0" w:color="FFFFFF" w:themeColor="background1"/>
              <w:bottom w:val="single" w:sz="4" w:space="0" w:color="FFFFFF" w:themeColor="background1"/>
              <w:right w:val="double" w:sz="4" w:space="0" w:color="808080" w:themeColor="background1" w:themeShade="80"/>
            </w:tcBorders>
            <w:tcMar>
              <w:left w:w="28" w:type="dxa"/>
              <w:right w:w="28" w:type="dxa"/>
            </w:tcMar>
          </w:tcPr>
          <w:p w:rsidR="00947F48" w:rsidRDefault="00947F48" w:rsidP="00FA2807">
            <w:pPr>
              <w:rPr>
                <w:sz w:val="14"/>
                <w:szCs w:val="14"/>
              </w:rPr>
            </w:pPr>
          </w:p>
        </w:tc>
        <w:tc>
          <w:tcPr>
            <w:tcW w:w="2538" w:type="dxa"/>
            <w:tcBorders>
              <w:top w:val="single" w:sz="4" w:space="0" w:color="FFFFFF" w:themeColor="background1"/>
              <w:left w:val="double" w:sz="4" w:space="0" w:color="808080" w:themeColor="background1" w:themeShade="80"/>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r>
      <w:tr w:rsidR="009B1E78" w:rsidTr="00A253F5">
        <w:tc>
          <w:tcPr>
            <w:tcW w:w="525" w:type="dxa"/>
            <w:tcBorders>
              <w:top w:val="single" w:sz="4" w:space="0" w:color="FFFFFF" w:themeColor="background1"/>
              <w:left w:val="single" w:sz="4" w:space="0" w:color="FFFFFF" w:themeColor="background1"/>
              <w:bottom w:val="single" w:sz="4" w:space="0" w:color="FFFFFF" w:themeColor="background1"/>
              <w:right w:val="double" w:sz="4" w:space="0" w:color="808080" w:themeColor="background1" w:themeShade="80"/>
            </w:tcBorders>
            <w:tcMar>
              <w:left w:w="28" w:type="dxa"/>
              <w:right w:w="28" w:type="dxa"/>
            </w:tcMar>
          </w:tcPr>
          <w:p w:rsidR="00947F48" w:rsidRDefault="00947F48" w:rsidP="00FA2807">
            <w:pPr>
              <w:rPr>
                <w:sz w:val="14"/>
                <w:szCs w:val="14"/>
              </w:rPr>
            </w:pPr>
          </w:p>
        </w:tc>
        <w:tc>
          <w:tcPr>
            <w:tcW w:w="566" w:type="dxa"/>
            <w:tcBorders>
              <w:top w:val="single" w:sz="4" w:space="0" w:color="FFFFFF" w:themeColor="background1"/>
              <w:left w:val="double" w:sz="4" w:space="0" w:color="808080" w:themeColor="background1" w:themeShade="80"/>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8" w:type="dxa"/>
            <w:tcBorders>
              <w:top w:val="double" w:sz="4" w:space="0" w:color="FFC000"/>
              <w:left w:val="single" w:sz="4" w:space="0" w:color="FFFFFF" w:themeColor="background1"/>
              <w:bottom w:val="double" w:sz="4" w:space="0" w:color="FFC000"/>
              <w:right w:val="double" w:sz="4" w:space="0" w:color="FFC000"/>
            </w:tcBorders>
            <w:tcMar>
              <w:left w:w="28" w:type="dxa"/>
              <w:right w:w="28" w:type="dxa"/>
            </w:tcMar>
          </w:tcPr>
          <w:p w:rsidR="00947F48" w:rsidRDefault="00947F48" w:rsidP="00FA2807">
            <w:pPr>
              <w:rPr>
                <w:sz w:val="14"/>
                <w:szCs w:val="14"/>
              </w:rPr>
            </w:pPr>
          </w:p>
        </w:tc>
        <w:tc>
          <w:tcPr>
            <w:tcW w:w="527" w:type="dxa"/>
            <w:tcBorders>
              <w:top w:val="single" w:sz="4" w:space="0" w:color="FFFFFF" w:themeColor="background1"/>
              <w:left w:val="double" w:sz="4" w:space="0" w:color="FFC000"/>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3836" w:type="dxa"/>
            <w:tcBorders>
              <w:top w:val="double" w:sz="4" w:space="0" w:color="808080" w:themeColor="background1" w:themeShade="80"/>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283" w:type="dxa"/>
            <w:tcBorders>
              <w:top w:val="double" w:sz="4" w:space="0" w:color="808080" w:themeColor="background1" w:themeShade="80"/>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3" w:type="dxa"/>
            <w:tcBorders>
              <w:top w:val="double" w:sz="4" w:space="0" w:color="808080" w:themeColor="background1" w:themeShade="80"/>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6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6" w:type="dxa"/>
            <w:tcBorders>
              <w:top w:val="double" w:sz="4" w:space="0" w:color="FFC000"/>
              <w:left w:val="single" w:sz="4" w:space="0" w:color="FFFFFF" w:themeColor="background1"/>
              <w:bottom w:val="single" w:sz="4" w:space="0" w:color="FFFFFF" w:themeColor="background1"/>
              <w:right w:val="double" w:sz="4" w:space="0" w:color="FFC000"/>
            </w:tcBorders>
            <w:tcMar>
              <w:left w:w="28" w:type="dxa"/>
              <w:right w:w="28" w:type="dxa"/>
            </w:tcMar>
          </w:tcPr>
          <w:p w:rsidR="00947F48" w:rsidRDefault="00947F48" w:rsidP="00FA2807">
            <w:pPr>
              <w:rPr>
                <w:sz w:val="14"/>
                <w:szCs w:val="14"/>
              </w:rPr>
            </w:pPr>
          </w:p>
        </w:tc>
        <w:tc>
          <w:tcPr>
            <w:tcW w:w="522" w:type="dxa"/>
            <w:tcBorders>
              <w:top w:val="single" w:sz="4" w:space="0" w:color="FFFFFF" w:themeColor="background1"/>
              <w:left w:val="double" w:sz="4" w:space="0" w:color="FFC000"/>
              <w:bottom w:val="single" w:sz="4" w:space="0" w:color="FFFFFF" w:themeColor="background1"/>
              <w:right w:val="double" w:sz="4" w:space="0" w:color="808080" w:themeColor="background1" w:themeShade="80"/>
            </w:tcBorders>
            <w:tcMar>
              <w:left w:w="28" w:type="dxa"/>
              <w:right w:w="28" w:type="dxa"/>
            </w:tcMar>
          </w:tcPr>
          <w:p w:rsidR="00947F48" w:rsidRDefault="00947F48" w:rsidP="00FA2807">
            <w:pPr>
              <w:rPr>
                <w:sz w:val="14"/>
                <w:szCs w:val="14"/>
              </w:rPr>
            </w:pPr>
          </w:p>
        </w:tc>
        <w:tc>
          <w:tcPr>
            <w:tcW w:w="2538" w:type="dxa"/>
            <w:tcBorders>
              <w:top w:val="single" w:sz="4" w:space="0" w:color="FFFFFF" w:themeColor="background1"/>
              <w:left w:val="double" w:sz="4" w:space="0" w:color="808080" w:themeColor="background1" w:themeShade="80"/>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r>
      <w:tr w:rsidR="009B1E78" w:rsidTr="00A253F5">
        <w:tc>
          <w:tcPr>
            <w:tcW w:w="525" w:type="dxa"/>
            <w:tcBorders>
              <w:top w:val="single" w:sz="4" w:space="0" w:color="FFFFFF" w:themeColor="background1"/>
              <w:left w:val="single" w:sz="4" w:space="0" w:color="FFFFFF" w:themeColor="background1"/>
              <w:bottom w:val="single" w:sz="4" w:space="0" w:color="FFFFFF" w:themeColor="background1"/>
              <w:right w:val="double" w:sz="4" w:space="0" w:color="808080" w:themeColor="background1" w:themeShade="80"/>
            </w:tcBorders>
            <w:tcMar>
              <w:left w:w="28" w:type="dxa"/>
              <w:right w:w="28" w:type="dxa"/>
            </w:tcMar>
          </w:tcPr>
          <w:p w:rsidR="00947F48" w:rsidRDefault="00947F48" w:rsidP="00FA2807">
            <w:pPr>
              <w:rPr>
                <w:sz w:val="14"/>
                <w:szCs w:val="14"/>
              </w:rPr>
            </w:pPr>
          </w:p>
        </w:tc>
        <w:tc>
          <w:tcPr>
            <w:tcW w:w="566" w:type="dxa"/>
            <w:tcBorders>
              <w:top w:val="single" w:sz="4" w:space="0" w:color="FFFFFF" w:themeColor="background1"/>
              <w:left w:val="double" w:sz="4" w:space="0" w:color="808080" w:themeColor="background1" w:themeShade="80"/>
              <w:bottom w:val="single" w:sz="4" w:space="0" w:color="FFFFFF" w:themeColor="background1"/>
              <w:right w:val="double" w:sz="4" w:space="0" w:color="FFC000"/>
            </w:tcBorders>
            <w:tcMar>
              <w:left w:w="28" w:type="dxa"/>
              <w:right w:w="28" w:type="dxa"/>
            </w:tcMar>
          </w:tcPr>
          <w:p w:rsidR="00947F48" w:rsidRDefault="00947F48" w:rsidP="00FA2807">
            <w:pPr>
              <w:rPr>
                <w:sz w:val="14"/>
                <w:szCs w:val="14"/>
              </w:rPr>
            </w:pPr>
          </w:p>
        </w:tc>
        <w:tc>
          <w:tcPr>
            <w:tcW w:w="528" w:type="dxa"/>
            <w:tcBorders>
              <w:top w:val="double" w:sz="4" w:space="0" w:color="FFC000"/>
              <w:left w:val="double" w:sz="4" w:space="0" w:color="FFC000"/>
              <w:bottom w:val="double" w:sz="4" w:space="0" w:color="FFC000"/>
              <w:right w:val="single" w:sz="4" w:space="0" w:color="FFFFFF" w:themeColor="background1"/>
            </w:tcBorders>
            <w:tcMar>
              <w:left w:w="28" w:type="dxa"/>
              <w:right w:w="28" w:type="dxa"/>
            </w:tcMar>
            <w:vAlign w:val="bottom"/>
          </w:tcPr>
          <w:p w:rsidR="00947F48" w:rsidRDefault="009B1E78" w:rsidP="009B1E78">
            <w:pPr>
              <w:rPr>
                <w:sz w:val="14"/>
                <w:szCs w:val="14"/>
              </w:rPr>
            </w:pPr>
            <w:r>
              <w:rPr>
                <w:b/>
                <w:noProof/>
                <w:color w:val="00B050"/>
                <w:sz w:val="24"/>
                <w:szCs w:val="24"/>
                <w:lang w:eastAsia="ru-RU"/>
              </w:rPr>
              <mc:AlternateContent>
                <mc:Choice Requires="wpg">
                  <w:drawing>
                    <wp:anchor distT="0" distB="0" distL="114300" distR="114300" simplePos="0" relativeHeight="251653120" behindDoc="0" locked="0" layoutInCell="1" allowOverlap="1" wp14:anchorId="3A1A0F42" wp14:editId="14C82C79">
                      <wp:simplePos x="0" y="0"/>
                      <wp:positionH relativeFrom="column">
                        <wp:posOffset>316230</wp:posOffset>
                      </wp:positionH>
                      <wp:positionV relativeFrom="paragraph">
                        <wp:posOffset>49530</wp:posOffset>
                      </wp:positionV>
                      <wp:extent cx="3773170" cy="64135"/>
                      <wp:effectExtent l="0" t="0" r="17780" b="12065"/>
                      <wp:wrapNone/>
                      <wp:docPr id="455" name="Группа 455"/>
                      <wp:cNvGraphicFramePr/>
                      <a:graphic xmlns:a="http://schemas.openxmlformats.org/drawingml/2006/main">
                        <a:graphicData uri="http://schemas.microsoft.com/office/word/2010/wordprocessingGroup">
                          <wpg:wgp>
                            <wpg:cNvGrpSpPr/>
                            <wpg:grpSpPr>
                              <a:xfrm>
                                <a:off x="0" y="0"/>
                                <a:ext cx="3773170" cy="64135"/>
                                <a:chOff x="0" y="0"/>
                                <a:chExt cx="4435181" cy="64135"/>
                              </a:xfrm>
                            </wpg:grpSpPr>
                            <wpg:grpSp>
                              <wpg:cNvPr id="448" name="Группа 448"/>
                              <wpg:cNvGrpSpPr/>
                              <wpg:grpSpPr>
                                <a:xfrm>
                                  <a:off x="0" y="0"/>
                                  <a:ext cx="2217420" cy="64135"/>
                                  <a:chOff x="0" y="0"/>
                                  <a:chExt cx="2879062" cy="98425"/>
                                </a:xfrm>
                              </wpg:grpSpPr>
                              <wps:wsp>
                                <wps:cNvPr id="446" name="Полилиния 446"/>
                                <wps:cNvSpPr/>
                                <wps:spPr>
                                  <a:xfrm>
                                    <a:off x="0" y="0"/>
                                    <a:ext cx="1425575" cy="98425"/>
                                  </a:xfrm>
                                  <a:custGeom>
                                    <a:avLst/>
                                    <a:gdLst>
                                      <a:gd name="connsiteX0" fmla="*/ 0 w 5431809"/>
                                      <a:gd name="connsiteY0" fmla="*/ 354842 h 375314"/>
                                      <a:gd name="connsiteX1" fmla="*/ 0 w 5431809"/>
                                      <a:gd name="connsiteY1" fmla="*/ 13648 h 375314"/>
                                      <a:gd name="connsiteX2" fmla="*/ 163773 w 5431809"/>
                                      <a:gd name="connsiteY2" fmla="*/ 13648 h 375314"/>
                                      <a:gd name="connsiteX3" fmla="*/ 163773 w 5431809"/>
                                      <a:gd name="connsiteY3" fmla="*/ 354842 h 375314"/>
                                      <a:gd name="connsiteX4" fmla="*/ 450376 w 5431809"/>
                                      <a:gd name="connsiteY4" fmla="*/ 354842 h 375314"/>
                                      <a:gd name="connsiteX5" fmla="*/ 450376 w 5431809"/>
                                      <a:gd name="connsiteY5" fmla="*/ 13648 h 375314"/>
                                      <a:gd name="connsiteX6" fmla="*/ 580030 w 5431809"/>
                                      <a:gd name="connsiteY6" fmla="*/ 13648 h 375314"/>
                                      <a:gd name="connsiteX7" fmla="*/ 580030 w 5431809"/>
                                      <a:gd name="connsiteY7" fmla="*/ 354842 h 375314"/>
                                      <a:gd name="connsiteX8" fmla="*/ 709684 w 5431809"/>
                                      <a:gd name="connsiteY8" fmla="*/ 354842 h 375314"/>
                                      <a:gd name="connsiteX9" fmla="*/ 709684 w 5431809"/>
                                      <a:gd name="connsiteY9" fmla="*/ 6824 h 375314"/>
                                      <a:gd name="connsiteX10" fmla="*/ 852985 w 5431809"/>
                                      <a:gd name="connsiteY10" fmla="*/ 6824 h 375314"/>
                                      <a:gd name="connsiteX11" fmla="*/ 852985 w 5431809"/>
                                      <a:gd name="connsiteY11" fmla="*/ 354842 h 375314"/>
                                      <a:gd name="connsiteX12" fmla="*/ 1003110 w 5431809"/>
                                      <a:gd name="connsiteY12" fmla="*/ 354842 h 375314"/>
                                      <a:gd name="connsiteX13" fmla="*/ 1003110 w 5431809"/>
                                      <a:gd name="connsiteY13" fmla="*/ 20472 h 375314"/>
                                      <a:gd name="connsiteX14" fmla="*/ 1160060 w 5431809"/>
                                      <a:gd name="connsiteY14" fmla="*/ 20472 h 375314"/>
                                      <a:gd name="connsiteX15" fmla="*/ 1160060 w 5431809"/>
                                      <a:gd name="connsiteY15" fmla="*/ 354842 h 375314"/>
                                      <a:gd name="connsiteX16" fmla="*/ 1549021 w 5431809"/>
                                      <a:gd name="connsiteY16" fmla="*/ 354842 h 375314"/>
                                      <a:gd name="connsiteX17" fmla="*/ 1549021 w 5431809"/>
                                      <a:gd name="connsiteY17" fmla="*/ 6824 h 375314"/>
                                      <a:gd name="connsiteX18" fmla="*/ 1665027 w 5431809"/>
                                      <a:gd name="connsiteY18" fmla="*/ 6824 h 375314"/>
                                      <a:gd name="connsiteX19" fmla="*/ 1665027 w 5431809"/>
                                      <a:gd name="connsiteY19" fmla="*/ 348018 h 375314"/>
                                      <a:gd name="connsiteX20" fmla="*/ 2053988 w 5431809"/>
                                      <a:gd name="connsiteY20" fmla="*/ 348018 h 375314"/>
                                      <a:gd name="connsiteX21" fmla="*/ 2053988 w 5431809"/>
                                      <a:gd name="connsiteY21" fmla="*/ 6824 h 375314"/>
                                      <a:gd name="connsiteX22" fmla="*/ 2169994 w 5431809"/>
                                      <a:gd name="connsiteY22" fmla="*/ 6824 h 375314"/>
                                      <a:gd name="connsiteX23" fmla="*/ 2169994 w 5431809"/>
                                      <a:gd name="connsiteY23" fmla="*/ 361666 h 375314"/>
                                      <a:gd name="connsiteX24" fmla="*/ 2292824 w 5431809"/>
                                      <a:gd name="connsiteY24" fmla="*/ 361666 h 375314"/>
                                      <a:gd name="connsiteX25" fmla="*/ 2292824 w 5431809"/>
                                      <a:gd name="connsiteY25" fmla="*/ 20472 h 375314"/>
                                      <a:gd name="connsiteX26" fmla="*/ 2436125 w 5431809"/>
                                      <a:gd name="connsiteY26" fmla="*/ 20472 h 375314"/>
                                      <a:gd name="connsiteX27" fmla="*/ 2436125 w 5431809"/>
                                      <a:gd name="connsiteY27" fmla="*/ 348018 h 375314"/>
                                      <a:gd name="connsiteX28" fmla="*/ 2961564 w 5431809"/>
                                      <a:gd name="connsiteY28" fmla="*/ 348018 h 375314"/>
                                      <a:gd name="connsiteX29" fmla="*/ 2961564 w 5431809"/>
                                      <a:gd name="connsiteY29" fmla="*/ 0 h 375314"/>
                                      <a:gd name="connsiteX30" fmla="*/ 3063922 w 5431809"/>
                                      <a:gd name="connsiteY30" fmla="*/ 0 h 375314"/>
                                      <a:gd name="connsiteX31" fmla="*/ 3063922 w 5431809"/>
                                      <a:gd name="connsiteY31" fmla="*/ 361666 h 375314"/>
                                      <a:gd name="connsiteX32" fmla="*/ 3166281 w 5431809"/>
                                      <a:gd name="connsiteY32" fmla="*/ 361666 h 375314"/>
                                      <a:gd name="connsiteX33" fmla="*/ 3166281 w 5431809"/>
                                      <a:gd name="connsiteY33" fmla="*/ 13648 h 375314"/>
                                      <a:gd name="connsiteX34" fmla="*/ 3282287 w 5431809"/>
                                      <a:gd name="connsiteY34" fmla="*/ 13648 h 375314"/>
                                      <a:gd name="connsiteX35" fmla="*/ 3282287 w 5431809"/>
                                      <a:gd name="connsiteY35" fmla="*/ 361666 h 375314"/>
                                      <a:gd name="connsiteX36" fmla="*/ 3507475 w 5431809"/>
                                      <a:gd name="connsiteY36" fmla="*/ 361666 h 375314"/>
                                      <a:gd name="connsiteX37" fmla="*/ 3507475 w 5431809"/>
                                      <a:gd name="connsiteY37" fmla="*/ 27296 h 375314"/>
                                      <a:gd name="connsiteX38" fmla="*/ 3623481 w 5431809"/>
                                      <a:gd name="connsiteY38" fmla="*/ 27296 h 375314"/>
                                      <a:gd name="connsiteX39" fmla="*/ 3623481 w 5431809"/>
                                      <a:gd name="connsiteY39" fmla="*/ 354842 h 375314"/>
                                      <a:gd name="connsiteX40" fmla="*/ 3916907 w 5431809"/>
                                      <a:gd name="connsiteY40" fmla="*/ 354842 h 375314"/>
                                      <a:gd name="connsiteX41" fmla="*/ 3916907 w 5431809"/>
                                      <a:gd name="connsiteY41" fmla="*/ 6824 h 375314"/>
                                      <a:gd name="connsiteX42" fmla="*/ 4053385 w 5431809"/>
                                      <a:gd name="connsiteY42" fmla="*/ 6824 h 375314"/>
                                      <a:gd name="connsiteX43" fmla="*/ 4053385 w 5431809"/>
                                      <a:gd name="connsiteY43" fmla="*/ 368490 h 375314"/>
                                      <a:gd name="connsiteX44" fmla="*/ 4449170 w 5431809"/>
                                      <a:gd name="connsiteY44" fmla="*/ 368490 h 375314"/>
                                      <a:gd name="connsiteX45" fmla="*/ 4449170 w 5431809"/>
                                      <a:gd name="connsiteY45" fmla="*/ 34120 h 375314"/>
                                      <a:gd name="connsiteX46" fmla="*/ 4524233 w 5431809"/>
                                      <a:gd name="connsiteY46" fmla="*/ 34120 h 375314"/>
                                      <a:gd name="connsiteX47" fmla="*/ 4524233 w 5431809"/>
                                      <a:gd name="connsiteY47" fmla="*/ 375314 h 375314"/>
                                      <a:gd name="connsiteX48" fmla="*/ 4653887 w 5431809"/>
                                      <a:gd name="connsiteY48" fmla="*/ 375314 h 375314"/>
                                      <a:gd name="connsiteX49" fmla="*/ 4653887 w 5431809"/>
                                      <a:gd name="connsiteY49" fmla="*/ 27296 h 375314"/>
                                      <a:gd name="connsiteX50" fmla="*/ 4776716 w 5431809"/>
                                      <a:gd name="connsiteY50" fmla="*/ 27296 h 375314"/>
                                      <a:gd name="connsiteX51" fmla="*/ 4776716 w 5431809"/>
                                      <a:gd name="connsiteY51" fmla="*/ 361666 h 375314"/>
                                      <a:gd name="connsiteX52" fmla="*/ 5090615 w 5431809"/>
                                      <a:gd name="connsiteY52" fmla="*/ 361666 h 375314"/>
                                      <a:gd name="connsiteX53" fmla="*/ 5090615 w 5431809"/>
                                      <a:gd name="connsiteY53" fmla="*/ 6824 h 375314"/>
                                      <a:gd name="connsiteX54" fmla="*/ 5370394 w 5431809"/>
                                      <a:gd name="connsiteY54" fmla="*/ 6824 h 375314"/>
                                      <a:gd name="connsiteX55" fmla="*/ 5370394 w 5431809"/>
                                      <a:gd name="connsiteY55" fmla="*/ 375314 h 375314"/>
                                      <a:gd name="connsiteX56" fmla="*/ 5431809 w 5431809"/>
                                      <a:gd name="connsiteY56" fmla="*/ 375314 h 375314"/>
                                      <a:gd name="connsiteX57" fmla="*/ 5431809 w 5431809"/>
                                      <a:gd name="connsiteY57" fmla="*/ 354842 h 37531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Lst>
                                    <a:rect l="l" t="t" r="r" b="b"/>
                                    <a:pathLst>
                                      <a:path w="5431809" h="375314">
                                        <a:moveTo>
                                          <a:pt x="0" y="354842"/>
                                        </a:moveTo>
                                        <a:lnTo>
                                          <a:pt x="0" y="13648"/>
                                        </a:lnTo>
                                        <a:lnTo>
                                          <a:pt x="163773" y="13648"/>
                                        </a:lnTo>
                                        <a:lnTo>
                                          <a:pt x="163773" y="354842"/>
                                        </a:lnTo>
                                        <a:lnTo>
                                          <a:pt x="450376" y="354842"/>
                                        </a:lnTo>
                                        <a:lnTo>
                                          <a:pt x="450376" y="13648"/>
                                        </a:lnTo>
                                        <a:lnTo>
                                          <a:pt x="580030" y="13648"/>
                                        </a:lnTo>
                                        <a:lnTo>
                                          <a:pt x="580030" y="354842"/>
                                        </a:lnTo>
                                        <a:lnTo>
                                          <a:pt x="709684" y="354842"/>
                                        </a:lnTo>
                                        <a:lnTo>
                                          <a:pt x="709684" y="6824"/>
                                        </a:lnTo>
                                        <a:lnTo>
                                          <a:pt x="852985" y="6824"/>
                                        </a:lnTo>
                                        <a:lnTo>
                                          <a:pt x="852985" y="354842"/>
                                        </a:lnTo>
                                        <a:lnTo>
                                          <a:pt x="1003110" y="354842"/>
                                        </a:lnTo>
                                        <a:lnTo>
                                          <a:pt x="1003110" y="20472"/>
                                        </a:lnTo>
                                        <a:lnTo>
                                          <a:pt x="1160060" y="20472"/>
                                        </a:lnTo>
                                        <a:lnTo>
                                          <a:pt x="1160060" y="354842"/>
                                        </a:lnTo>
                                        <a:lnTo>
                                          <a:pt x="1549021" y="354842"/>
                                        </a:lnTo>
                                        <a:lnTo>
                                          <a:pt x="1549021" y="6824"/>
                                        </a:lnTo>
                                        <a:lnTo>
                                          <a:pt x="1665027" y="6824"/>
                                        </a:lnTo>
                                        <a:lnTo>
                                          <a:pt x="1665027" y="348018"/>
                                        </a:lnTo>
                                        <a:lnTo>
                                          <a:pt x="2053988" y="348018"/>
                                        </a:lnTo>
                                        <a:lnTo>
                                          <a:pt x="2053988" y="6824"/>
                                        </a:lnTo>
                                        <a:lnTo>
                                          <a:pt x="2169994" y="6824"/>
                                        </a:lnTo>
                                        <a:lnTo>
                                          <a:pt x="2169994" y="361666"/>
                                        </a:lnTo>
                                        <a:lnTo>
                                          <a:pt x="2292824" y="361666"/>
                                        </a:lnTo>
                                        <a:lnTo>
                                          <a:pt x="2292824" y="20472"/>
                                        </a:lnTo>
                                        <a:lnTo>
                                          <a:pt x="2436125" y="20472"/>
                                        </a:lnTo>
                                        <a:lnTo>
                                          <a:pt x="2436125" y="348018"/>
                                        </a:lnTo>
                                        <a:lnTo>
                                          <a:pt x="2961564" y="348018"/>
                                        </a:lnTo>
                                        <a:lnTo>
                                          <a:pt x="2961564" y="0"/>
                                        </a:lnTo>
                                        <a:lnTo>
                                          <a:pt x="3063922" y="0"/>
                                        </a:lnTo>
                                        <a:lnTo>
                                          <a:pt x="3063922" y="361666"/>
                                        </a:lnTo>
                                        <a:lnTo>
                                          <a:pt x="3166281" y="361666"/>
                                        </a:lnTo>
                                        <a:lnTo>
                                          <a:pt x="3166281" y="13648"/>
                                        </a:lnTo>
                                        <a:lnTo>
                                          <a:pt x="3282287" y="13648"/>
                                        </a:lnTo>
                                        <a:lnTo>
                                          <a:pt x="3282287" y="361666"/>
                                        </a:lnTo>
                                        <a:lnTo>
                                          <a:pt x="3507475" y="361666"/>
                                        </a:lnTo>
                                        <a:lnTo>
                                          <a:pt x="3507475" y="27296"/>
                                        </a:lnTo>
                                        <a:lnTo>
                                          <a:pt x="3623481" y="27296"/>
                                        </a:lnTo>
                                        <a:lnTo>
                                          <a:pt x="3623481" y="354842"/>
                                        </a:lnTo>
                                        <a:lnTo>
                                          <a:pt x="3916907" y="354842"/>
                                        </a:lnTo>
                                        <a:lnTo>
                                          <a:pt x="3916907" y="6824"/>
                                        </a:lnTo>
                                        <a:lnTo>
                                          <a:pt x="4053385" y="6824"/>
                                        </a:lnTo>
                                        <a:lnTo>
                                          <a:pt x="4053385" y="368490"/>
                                        </a:lnTo>
                                        <a:lnTo>
                                          <a:pt x="4449170" y="368490"/>
                                        </a:lnTo>
                                        <a:lnTo>
                                          <a:pt x="4449170" y="34120"/>
                                        </a:lnTo>
                                        <a:lnTo>
                                          <a:pt x="4524233" y="34120"/>
                                        </a:lnTo>
                                        <a:lnTo>
                                          <a:pt x="4524233" y="375314"/>
                                        </a:lnTo>
                                        <a:lnTo>
                                          <a:pt x="4653887" y="375314"/>
                                        </a:lnTo>
                                        <a:lnTo>
                                          <a:pt x="4653887" y="27296"/>
                                        </a:lnTo>
                                        <a:lnTo>
                                          <a:pt x="4776716" y="27296"/>
                                        </a:lnTo>
                                        <a:lnTo>
                                          <a:pt x="4776716" y="361666"/>
                                        </a:lnTo>
                                        <a:lnTo>
                                          <a:pt x="5090615" y="361666"/>
                                        </a:lnTo>
                                        <a:lnTo>
                                          <a:pt x="5090615" y="6824"/>
                                        </a:lnTo>
                                        <a:lnTo>
                                          <a:pt x="5370394" y="6824"/>
                                        </a:lnTo>
                                        <a:lnTo>
                                          <a:pt x="5370394" y="375314"/>
                                        </a:lnTo>
                                        <a:lnTo>
                                          <a:pt x="5431809" y="375314"/>
                                        </a:lnTo>
                                        <a:lnTo>
                                          <a:pt x="5431809" y="354842"/>
                                        </a:lnTo>
                                      </a:path>
                                    </a:pathLst>
                                  </a:custGeom>
                                  <a:ln>
                                    <a:solidFill>
                                      <a:srgbClr val="FF0000"/>
                                    </a:solidFill>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7" name="Полилиния 447"/>
                                <wps:cNvSpPr/>
                                <wps:spPr>
                                  <a:xfrm>
                                    <a:off x="1453487" y="0"/>
                                    <a:ext cx="1425575" cy="98425"/>
                                  </a:xfrm>
                                  <a:custGeom>
                                    <a:avLst/>
                                    <a:gdLst>
                                      <a:gd name="connsiteX0" fmla="*/ 0 w 5431809"/>
                                      <a:gd name="connsiteY0" fmla="*/ 354842 h 375314"/>
                                      <a:gd name="connsiteX1" fmla="*/ 0 w 5431809"/>
                                      <a:gd name="connsiteY1" fmla="*/ 13648 h 375314"/>
                                      <a:gd name="connsiteX2" fmla="*/ 163773 w 5431809"/>
                                      <a:gd name="connsiteY2" fmla="*/ 13648 h 375314"/>
                                      <a:gd name="connsiteX3" fmla="*/ 163773 w 5431809"/>
                                      <a:gd name="connsiteY3" fmla="*/ 354842 h 375314"/>
                                      <a:gd name="connsiteX4" fmla="*/ 450376 w 5431809"/>
                                      <a:gd name="connsiteY4" fmla="*/ 354842 h 375314"/>
                                      <a:gd name="connsiteX5" fmla="*/ 450376 w 5431809"/>
                                      <a:gd name="connsiteY5" fmla="*/ 13648 h 375314"/>
                                      <a:gd name="connsiteX6" fmla="*/ 580030 w 5431809"/>
                                      <a:gd name="connsiteY6" fmla="*/ 13648 h 375314"/>
                                      <a:gd name="connsiteX7" fmla="*/ 580030 w 5431809"/>
                                      <a:gd name="connsiteY7" fmla="*/ 354842 h 375314"/>
                                      <a:gd name="connsiteX8" fmla="*/ 709684 w 5431809"/>
                                      <a:gd name="connsiteY8" fmla="*/ 354842 h 375314"/>
                                      <a:gd name="connsiteX9" fmla="*/ 709684 w 5431809"/>
                                      <a:gd name="connsiteY9" fmla="*/ 6824 h 375314"/>
                                      <a:gd name="connsiteX10" fmla="*/ 852985 w 5431809"/>
                                      <a:gd name="connsiteY10" fmla="*/ 6824 h 375314"/>
                                      <a:gd name="connsiteX11" fmla="*/ 852985 w 5431809"/>
                                      <a:gd name="connsiteY11" fmla="*/ 354842 h 375314"/>
                                      <a:gd name="connsiteX12" fmla="*/ 1003110 w 5431809"/>
                                      <a:gd name="connsiteY12" fmla="*/ 354842 h 375314"/>
                                      <a:gd name="connsiteX13" fmla="*/ 1003110 w 5431809"/>
                                      <a:gd name="connsiteY13" fmla="*/ 20472 h 375314"/>
                                      <a:gd name="connsiteX14" fmla="*/ 1160060 w 5431809"/>
                                      <a:gd name="connsiteY14" fmla="*/ 20472 h 375314"/>
                                      <a:gd name="connsiteX15" fmla="*/ 1160060 w 5431809"/>
                                      <a:gd name="connsiteY15" fmla="*/ 354842 h 375314"/>
                                      <a:gd name="connsiteX16" fmla="*/ 1549021 w 5431809"/>
                                      <a:gd name="connsiteY16" fmla="*/ 354842 h 375314"/>
                                      <a:gd name="connsiteX17" fmla="*/ 1549021 w 5431809"/>
                                      <a:gd name="connsiteY17" fmla="*/ 6824 h 375314"/>
                                      <a:gd name="connsiteX18" fmla="*/ 1665027 w 5431809"/>
                                      <a:gd name="connsiteY18" fmla="*/ 6824 h 375314"/>
                                      <a:gd name="connsiteX19" fmla="*/ 1665027 w 5431809"/>
                                      <a:gd name="connsiteY19" fmla="*/ 348018 h 375314"/>
                                      <a:gd name="connsiteX20" fmla="*/ 2053988 w 5431809"/>
                                      <a:gd name="connsiteY20" fmla="*/ 348018 h 375314"/>
                                      <a:gd name="connsiteX21" fmla="*/ 2053988 w 5431809"/>
                                      <a:gd name="connsiteY21" fmla="*/ 6824 h 375314"/>
                                      <a:gd name="connsiteX22" fmla="*/ 2169994 w 5431809"/>
                                      <a:gd name="connsiteY22" fmla="*/ 6824 h 375314"/>
                                      <a:gd name="connsiteX23" fmla="*/ 2169994 w 5431809"/>
                                      <a:gd name="connsiteY23" fmla="*/ 361666 h 375314"/>
                                      <a:gd name="connsiteX24" fmla="*/ 2292824 w 5431809"/>
                                      <a:gd name="connsiteY24" fmla="*/ 361666 h 375314"/>
                                      <a:gd name="connsiteX25" fmla="*/ 2292824 w 5431809"/>
                                      <a:gd name="connsiteY25" fmla="*/ 20472 h 375314"/>
                                      <a:gd name="connsiteX26" fmla="*/ 2436125 w 5431809"/>
                                      <a:gd name="connsiteY26" fmla="*/ 20472 h 375314"/>
                                      <a:gd name="connsiteX27" fmla="*/ 2436125 w 5431809"/>
                                      <a:gd name="connsiteY27" fmla="*/ 348018 h 375314"/>
                                      <a:gd name="connsiteX28" fmla="*/ 2961564 w 5431809"/>
                                      <a:gd name="connsiteY28" fmla="*/ 348018 h 375314"/>
                                      <a:gd name="connsiteX29" fmla="*/ 2961564 w 5431809"/>
                                      <a:gd name="connsiteY29" fmla="*/ 0 h 375314"/>
                                      <a:gd name="connsiteX30" fmla="*/ 3063922 w 5431809"/>
                                      <a:gd name="connsiteY30" fmla="*/ 0 h 375314"/>
                                      <a:gd name="connsiteX31" fmla="*/ 3063922 w 5431809"/>
                                      <a:gd name="connsiteY31" fmla="*/ 361666 h 375314"/>
                                      <a:gd name="connsiteX32" fmla="*/ 3166281 w 5431809"/>
                                      <a:gd name="connsiteY32" fmla="*/ 361666 h 375314"/>
                                      <a:gd name="connsiteX33" fmla="*/ 3166281 w 5431809"/>
                                      <a:gd name="connsiteY33" fmla="*/ 13648 h 375314"/>
                                      <a:gd name="connsiteX34" fmla="*/ 3282287 w 5431809"/>
                                      <a:gd name="connsiteY34" fmla="*/ 13648 h 375314"/>
                                      <a:gd name="connsiteX35" fmla="*/ 3282287 w 5431809"/>
                                      <a:gd name="connsiteY35" fmla="*/ 361666 h 375314"/>
                                      <a:gd name="connsiteX36" fmla="*/ 3507475 w 5431809"/>
                                      <a:gd name="connsiteY36" fmla="*/ 361666 h 375314"/>
                                      <a:gd name="connsiteX37" fmla="*/ 3507475 w 5431809"/>
                                      <a:gd name="connsiteY37" fmla="*/ 27296 h 375314"/>
                                      <a:gd name="connsiteX38" fmla="*/ 3623481 w 5431809"/>
                                      <a:gd name="connsiteY38" fmla="*/ 27296 h 375314"/>
                                      <a:gd name="connsiteX39" fmla="*/ 3623481 w 5431809"/>
                                      <a:gd name="connsiteY39" fmla="*/ 354842 h 375314"/>
                                      <a:gd name="connsiteX40" fmla="*/ 3916907 w 5431809"/>
                                      <a:gd name="connsiteY40" fmla="*/ 354842 h 375314"/>
                                      <a:gd name="connsiteX41" fmla="*/ 3916907 w 5431809"/>
                                      <a:gd name="connsiteY41" fmla="*/ 6824 h 375314"/>
                                      <a:gd name="connsiteX42" fmla="*/ 4053385 w 5431809"/>
                                      <a:gd name="connsiteY42" fmla="*/ 6824 h 375314"/>
                                      <a:gd name="connsiteX43" fmla="*/ 4053385 w 5431809"/>
                                      <a:gd name="connsiteY43" fmla="*/ 368490 h 375314"/>
                                      <a:gd name="connsiteX44" fmla="*/ 4449170 w 5431809"/>
                                      <a:gd name="connsiteY44" fmla="*/ 368490 h 375314"/>
                                      <a:gd name="connsiteX45" fmla="*/ 4449170 w 5431809"/>
                                      <a:gd name="connsiteY45" fmla="*/ 34120 h 375314"/>
                                      <a:gd name="connsiteX46" fmla="*/ 4524233 w 5431809"/>
                                      <a:gd name="connsiteY46" fmla="*/ 34120 h 375314"/>
                                      <a:gd name="connsiteX47" fmla="*/ 4524233 w 5431809"/>
                                      <a:gd name="connsiteY47" fmla="*/ 375314 h 375314"/>
                                      <a:gd name="connsiteX48" fmla="*/ 4653887 w 5431809"/>
                                      <a:gd name="connsiteY48" fmla="*/ 375314 h 375314"/>
                                      <a:gd name="connsiteX49" fmla="*/ 4653887 w 5431809"/>
                                      <a:gd name="connsiteY49" fmla="*/ 27296 h 375314"/>
                                      <a:gd name="connsiteX50" fmla="*/ 4776716 w 5431809"/>
                                      <a:gd name="connsiteY50" fmla="*/ 27296 h 375314"/>
                                      <a:gd name="connsiteX51" fmla="*/ 4776716 w 5431809"/>
                                      <a:gd name="connsiteY51" fmla="*/ 361666 h 375314"/>
                                      <a:gd name="connsiteX52" fmla="*/ 5090615 w 5431809"/>
                                      <a:gd name="connsiteY52" fmla="*/ 361666 h 375314"/>
                                      <a:gd name="connsiteX53" fmla="*/ 5090615 w 5431809"/>
                                      <a:gd name="connsiteY53" fmla="*/ 6824 h 375314"/>
                                      <a:gd name="connsiteX54" fmla="*/ 5370394 w 5431809"/>
                                      <a:gd name="connsiteY54" fmla="*/ 6824 h 375314"/>
                                      <a:gd name="connsiteX55" fmla="*/ 5370394 w 5431809"/>
                                      <a:gd name="connsiteY55" fmla="*/ 375314 h 375314"/>
                                      <a:gd name="connsiteX56" fmla="*/ 5431809 w 5431809"/>
                                      <a:gd name="connsiteY56" fmla="*/ 375314 h 375314"/>
                                      <a:gd name="connsiteX57" fmla="*/ 5431809 w 5431809"/>
                                      <a:gd name="connsiteY57" fmla="*/ 354842 h 37531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Lst>
                                    <a:rect l="l" t="t" r="r" b="b"/>
                                    <a:pathLst>
                                      <a:path w="5431809" h="375314">
                                        <a:moveTo>
                                          <a:pt x="0" y="354842"/>
                                        </a:moveTo>
                                        <a:lnTo>
                                          <a:pt x="0" y="13648"/>
                                        </a:lnTo>
                                        <a:lnTo>
                                          <a:pt x="163773" y="13648"/>
                                        </a:lnTo>
                                        <a:lnTo>
                                          <a:pt x="163773" y="354842"/>
                                        </a:lnTo>
                                        <a:lnTo>
                                          <a:pt x="450376" y="354842"/>
                                        </a:lnTo>
                                        <a:lnTo>
                                          <a:pt x="450376" y="13648"/>
                                        </a:lnTo>
                                        <a:lnTo>
                                          <a:pt x="580030" y="13648"/>
                                        </a:lnTo>
                                        <a:lnTo>
                                          <a:pt x="580030" y="354842"/>
                                        </a:lnTo>
                                        <a:lnTo>
                                          <a:pt x="709684" y="354842"/>
                                        </a:lnTo>
                                        <a:lnTo>
                                          <a:pt x="709684" y="6824"/>
                                        </a:lnTo>
                                        <a:lnTo>
                                          <a:pt x="852985" y="6824"/>
                                        </a:lnTo>
                                        <a:lnTo>
                                          <a:pt x="852985" y="354842"/>
                                        </a:lnTo>
                                        <a:lnTo>
                                          <a:pt x="1003110" y="354842"/>
                                        </a:lnTo>
                                        <a:lnTo>
                                          <a:pt x="1003110" y="20472"/>
                                        </a:lnTo>
                                        <a:lnTo>
                                          <a:pt x="1160060" y="20472"/>
                                        </a:lnTo>
                                        <a:lnTo>
                                          <a:pt x="1160060" y="354842"/>
                                        </a:lnTo>
                                        <a:lnTo>
                                          <a:pt x="1549021" y="354842"/>
                                        </a:lnTo>
                                        <a:lnTo>
                                          <a:pt x="1549021" y="6824"/>
                                        </a:lnTo>
                                        <a:lnTo>
                                          <a:pt x="1665027" y="6824"/>
                                        </a:lnTo>
                                        <a:lnTo>
                                          <a:pt x="1665027" y="348018"/>
                                        </a:lnTo>
                                        <a:lnTo>
                                          <a:pt x="2053988" y="348018"/>
                                        </a:lnTo>
                                        <a:lnTo>
                                          <a:pt x="2053988" y="6824"/>
                                        </a:lnTo>
                                        <a:lnTo>
                                          <a:pt x="2169994" y="6824"/>
                                        </a:lnTo>
                                        <a:lnTo>
                                          <a:pt x="2169994" y="361666"/>
                                        </a:lnTo>
                                        <a:lnTo>
                                          <a:pt x="2292824" y="361666"/>
                                        </a:lnTo>
                                        <a:lnTo>
                                          <a:pt x="2292824" y="20472"/>
                                        </a:lnTo>
                                        <a:lnTo>
                                          <a:pt x="2436125" y="20472"/>
                                        </a:lnTo>
                                        <a:lnTo>
                                          <a:pt x="2436125" y="348018"/>
                                        </a:lnTo>
                                        <a:lnTo>
                                          <a:pt x="2961564" y="348018"/>
                                        </a:lnTo>
                                        <a:lnTo>
                                          <a:pt x="2961564" y="0"/>
                                        </a:lnTo>
                                        <a:lnTo>
                                          <a:pt x="3063922" y="0"/>
                                        </a:lnTo>
                                        <a:lnTo>
                                          <a:pt x="3063922" y="361666"/>
                                        </a:lnTo>
                                        <a:lnTo>
                                          <a:pt x="3166281" y="361666"/>
                                        </a:lnTo>
                                        <a:lnTo>
                                          <a:pt x="3166281" y="13648"/>
                                        </a:lnTo>
                                        <a:lnTo>
                                          <a:pt x="3282287" y="13648"/>
                                        </a:lnTo>
                                        <a:lnTo>
                                          <a:pt x="3282287" y="361666"/>
                                        </a:lnTo>
                                        <a:lnTo>
                                          <a:pt x="3507475" y="361666"/>
                                        </a:lnTo>
                                        <a:lnTo>
                                          <a:pt x="3507475" y="27296"/>
                                        </a:lnTo>
                                        <a:lnTo>
                                          <a:pt x="3623481" y="27296"/>
                                        </a:lnTo>
                                        <a:lnTo>
                                          <a:pt x="3623481" y="354842"/>
                                        </a:lnTo>
                                        <a:lnTo>
                                          <a:pt x="3916907" y="354842"/>
                                        </a:lnTo>
                                        <a:lnTo>
                                          <a:pt x="3916907" y="6824"/>
                                        </a:lnTo>
                                        <a:lnTo>
                                          <a:pt x="4053385" y="6824"/>
                                        </a:lnTo>
                                        <a:lnTo>
                                          <a:pt x="4053385" y="368490"/>
                                        </a:lnTo>
                                        <a:lnTo>
                                          <a:pt x="4449170" y="368490"/>
                                        </a:lnTo>
                                        <a:lnTo>
                                          <a:pt x="4449170" y="34120"/>
                                        </a:lnTo>
                                        <a:lnTo>
                                          <a:pt x="4524233" y="34120"/>
                                        </a:lnTo>
                                        <a:lnTo>
                                          <a:pt x="4524233" y="375314"/>
                                        </a:lnTo>
                                        <a:lnTo>
                                          <a:pt x="4653887" y="375314"/>
                                        </a:lnTo>
                                        <a:lnTo>
                                          <a:pt x="4653887" y="27296"/>
                                        </a:lnTo>
                                        <a:lnTo>
                                          <a:pt x="4776716" y="27296"/>
                                        </a:lnTo>
                                        <a:lnTo>
                                          <a:pt x="4776716" y="361666"/>
                                        </a:lnTo>
                                        <a:lnTo>
                                          <a:pt x="5090615" y="361666"/>
                                        </a:lnTo>
                                        <a:lnTo>
                                          <a:pt x="5090615" y="6824"/>
                                        </a:lnTo>
                                        <a:lnTo>
                                          <a:pt x="5370394" y="6824"/>
                                        </a:lnTo>
                                        <a:lnTo>
                                          <a:pt x="5370394" y="375314"/>
                                        </a:lnTo>
                                        <a:lnTo>
                                          <a:pt x="5431809" y="375314"/>
                                        </a:lnTo>
                                        <a:lnTo>
                                          <a:pt x="5431809" y="354842"/>
                                        </a:lnTo>
                                      </a:path>
                                    </a:pathLst>
                                  </a:custGeom>
                                  <a:ln>
                                    <a:solidFill>
                                      <a:srgbClr val="FF0000"/>
                                    </a:solidFill>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452" name="Группа 452"/>
                              <wpg:cNvGrpSpPr/>
                              <wpg:grpSpPr>
                                <a:xfrm>
                                  <a:off x="2217761" y="0"/>
                                  <a:ext cx="2217420" cy="64135"/>
                                  <a:chOff x="0" y="0"/>
                                  <a:chExt cx="2879062" cy="98425"/>
                                </a:xfrm>
                              </wpg:grpSpPr>
                              <wps:wsp>
                                <wps:cNvPr id="453" name="Полилиния 453"/>
                                <wps:cNvSpPr/>
                                <wps:spPr>
                                  <a:xfrm>
                                    <a:off x="0" y="0"/>
                                    <a:ext cx="1425575" cy="98425"/>
                                  </a:xfrm>
                                  <a:custGeom>
                                    <a:avLst/>
                                    <a:gdLst>
                                      <a:gd name="connsiteX0" fmla="*/ 0 w 5431809"/>
                                      <a:gd name="connsiteY0" fmla="*/ 354842 h 375314"/>
                                      <a:gd name="connsiteX1" fmla="*/ 0 w 5431809"/>
                                      <a:gd name="connsiteY1" fmla="*/ 13648 h 375314"/>
                                      <a:gd name="connsiteX2" fmla="*/ 163773 w 5431809"/>
                                      <a:gd name="connsiteY2" fmla="*/ 13648 h 375314"/>
                                      <a:gd name="connsiteX3" fmla="*/ 163773 w 5431809"/>
                                      <a:gd name="connsiteY3" fmla="*/ 354842 h 375314"/>
                                      <a:gd name="connsiteX4" fmla="*/ 450376 w 5431809"/>
                                      <a:gd name="connsiteY4" fmla="*/ 354842 h 375314"/>
                                      <a:gd name="connsiteX5" fmla="*/ 450376 w 5431809"/>
                                      <a:gd name="connsiteY5" fmla="*/ 13648 h 375314"/>
                                      <a:gd name="connsiteX6" fmla="*/ 580030 w 5431809"/>
                                      <a:gd name="connsiteY6" fmla="*/ 13648 h 375314"/>
                                      <a:gd name="connsiteX7" fmla="*/ 580030 w 5431809"/>
                                      <a:gd name="connsiteY7" fmla="*/ 354842 h 375314"/>
                                      <a:gd name="connsiteX8" fmla="*/ 709684 w 5431809"/>
                                      <a:gd name="connsiteY8" fmla="*/ 354842 h 375314"/>
                                      <a:gd name="connsiteX9" fmla="*/ 709684 w 5431809"/>
                                      <a:gd name="connsiteY9" fmla="*/ 6824 h 375314"/>
                                      <a:gd name="connsiteX10" fmla="*/ 852985 w 5431809"/>
                                      <a:gd name="connsiteY10" fmla="*/ 6824 h 375314"/>
                                      <a:gd name="connsiteX11" fmla="*/ 852985 w 5431809"/>
                                      <a:gd name="connsiteY11" fmla="*/ 354842 h 375314"/>
                                      <a:gd name="connsiteX12" fmla="*/ 1003110 w 5431809"/>
                                      <a:gd name="connsiteY12" fmla="*/ 354842 h 375314"/>
                                      <a:gd name="connsiteX13" fmla="*/ 1003110 w 5431809"/>
                                      <a:gd name="connsiteY13" fmla="*/ 20472 h 375314"/>
                                      <a:gd name="connsiteX14" fmla="*/ 1160060 w 5431809"/>
                                      <a:gd name="connsiteY14" fmla="*/ 20472 h 375314"/>
                                      <a:gd name="connsiteX15" fmla="*/ 1160060 w 5431809"/>
                                      <a:gd name="connsiteY15" fmla="*/ 354842 h 375314"/>
                                      <a:gd name="connsiteX16" fmla="*/ 1549021 w 5431809"/>
                                      <a:gd name="connsiteY16" fmla="*/ 354842 h 375314"/>
                                      <a:gd name="connsiteX17" fmla="*/ 1549021 w 5431809"/>
                                      <a:gd name="connsiteY17" fmla="*/ 6824 h 375314"/>
                                      <a:gd name="connsiteX18" fmla="*/ 1665027 w 5431809"/>
                                      <a:gd name="connsiteY18" fmla="*/ 6824 h 375314"/>
                                      <a:gd name="connsiteX19" fmla="*/ 1665027 w 5431809"/>
                                      <a:gd name="connsiteY19" fmla="*/ 348018 h 375314"/>
                                      <a:gd name="connsiteX20" fmla="*/ 2053988 w 5431809"/>
                                      <a:gd name="connsiteY20" fmla="*/ 348018 h 375314"/>
                                      <a:gd name="connsiteX21" fmla="*/ 2053988 w 5431809"/>
                                      <a:gd name="connsiteY21" fmla="*/ 6824 h 375314"/>
                                      <a:gd name="connsiteX22" fmla="*/ 2169994 w 5431809"/>
                                      <a:gd name="connsiteY22" fmla="*/ 6824 h 375314"/>
                                      <a:gd name="connsiteX23" fmla="*/ 2169994 w 5431809"/>
                                      <a:gd name="connsiteY23" fmla="*/ 361666 h 375314"/>
                                      <a:gd name="connsiteX24" fmla="*/ 2292824 w 5431809"/>
                                      <a:gd name="connsiteY24" fmla="*/ 361666 h 375314"/>
                                      <a:gd name="connsiteX25" fmla="*/ 2292824 w 5431809"/>
                                      <a:gd name="connsiteY25" fmla="*/ 20472 h 375314"/>
                                      <a:gd name="connsiteX26" fmla="*/ 2436125 w 5431809"/>
                                      <a:gd name="connsiteY26" fmla="*/ 20472 h 375314"/>
                                      <a:gd name="connsiteX27" fmla="*/ 2436125 w 5431809"/>
                                      <a:gd name="connsiteY27" fmla="*/ 348018 h 375314"/>
                                      <a:gd name="connsiteX28" fmla="*/ 2961564 w 5431809"/>
                                      <a:gd name="connsiteY28" fmla="*/ 348018 h 375314"/>
                                      <a:gd name="connsiteX29" fmla="*/ 2961564 w 5431809"/>
                                      <a:gd name="connsiteY29" fmla="*/ 0 h 375314"/>
                                      <a:gd name="connsiteX30" fmla="*/ 3063922 w 5431809"/>
                                      <a:gd name="connsiteY30" fmla="*/ 0 h 375314"/>
                                      <a:gd name="connsiteX31" fmla="*/ 3063922 w 5431809"/>
                                      <a:gd name="connsiteY31" fmla="*/ 361666 h 375314"/>
                                      <a:gd name="connsiteX32" fmla="*/ 3166281 w 5431809"/>
                                      <a:gd name="connsiteY32" fmla="*/ 361666 h 375314"/>
                                      <a:gd name="connsiteX33" fmla="*/ 3166281 w 5431809"/>
                                      <a:gd name="connsiteY33" fmla="*/ 13648 h 375314"/>
                                      <a:gd name="connsiteX34" fmla="*/ 3282287 w 5431809"/>
                                      <a:gd name="connsiteY34" fmla="*/ 13648 h 375314"/>
                                      <a:gd name="connsiteX35" fmla="*/ 3282287 w 5431809"/>
                                      <a:gd name="connsiteY35" fmla="*/ 361666 h 375314"/>
                                      <a:gd name="connsiteX36" fmla="*/ 3507475 w 5431809"/>
                                      <a:gd name="connsiteY36" fmla="*/ 361666 h 375314"/>
                                      <a:gd name="connsiteX37" fmla="*/ 3507475 w 5431809"/>
                                      <a:gd name="connsiteY37" fmla="*/ 27296 h 375314"/>
                                      <a:gd name="connsiteX38" fmla="*/ 3623481 w 5431809"/>
                                      <a:gd name="connsiteY38" fmla="*/ 27296 h 375314"/>
                                      <a:gd name="connsiteX39" fmla="*/ 3623481 w 5431809"/>
                                      <a:gd name="connsiteY39" fmla="*/ 354842 h 375314"/>
                                      <a:gd name="connsiteX40" fmla="*/ 3916907 w 5431809"/>
                                      <a:gd name="connsiteY40" fmla="*/ 354842 h 375314"/>
                                      <a:gd name="connsiteX41" fmla="*/ 3916907 w 5431809"/>
                                      <a:gd name="connsiteY41" fmla="*/ 6824 h 375314"/>
                                      <a:gd name="connsiteX42" fmla="*/ 4053385 w 5431809"/>
                                      <a:gd name="connsiteY42" fmla="*/ 6824 h 375314"/>
                                      <a:gd name="connsiteX43" fmla="*/ 4053385 w 5431809"/>
                                      <a:gd name="connsiteY43" fmla="*/ 368490 h 375314"/>
                                      <a:gd name="connsiteX44" fmla="*/ 4449170 w 5431809"/>
                                      <a:gd name="connsiteY44" fmla="*/ 368490 h 375314"/>
                                      <a:gd name="connsiteX45" fmla="*/ 4449170 w 5431809"/>
                                      <a:gd name="connsiteY45" fmla="*/ 34120 h 375314"/>
                                      <a:gd name="connsiteX46" fmla="*/ 4524233 w 5431809"/>
                                      <a:gd name="connsiteY46" fmla="*/ 34120 h 375314"/>
                                      <a:gd name="connsiteX47" fmla="*/ 4524233 w 5431809"/>
                                      <a:gd name="connsiteY47" fmla="*/ 375314 h 375314"/>
                                      <a:gd name="connsiteX48" fmla="*/ 4653887 w 5431809"/>
                                      <a:gd name="connsiteY48" fmla="*/ 375314 h 375314"/>
                                      <a:gd name="connsiteX49" fmla="*/ 4653887 w 5431809"/>
                                      <a:gd name="connsiteY49" fmla="*/ 27296 h 375314"/>
                                      <a:gd name="connsiteX50" fmla="*/ 4776716 w 5431809"/>
                                      <a:gd name="connsiteY50" fmla="*/ 27296 h 375314"/>
                                      <a:gd name="connsiteX51" fmla="*/ 4776716 w 5431809"/>
                                      <a:gd name="connsiteY51" fmla="*/ 361666 h 375314"/>
                                      <a:gd name="connsiteX52" fmla="*/ 5090615 w 5431809"/>
                                      <a:gd name="connsiteY52" fmla="*/ 361666 h 375314"/>
                                      <a:gd name="connsiteX53" fmla="*/ 5090615 w 5431809"/>
                                      <a:gd name="connsiteY53" fmla="*/ 6824 h 375314"/>
                                      <a:gd name="connsiteX54" fmla="*/ 5370394 w 5431809"/>
                                      <a:gd name="connsiteY54" fmla="*/ 6824 h 375314"/>
                                      <a:gd name="connsiteX55" fmla="*/ 5370394 w 5431809"/>
                                      <a:gd name="connsiteY55" fmla="*/ 375314 h 375314"/>
                                      <a:gd name="connsiteX56" fmla="*/ 5431809 w 5431809"/>
                                      <a:gd name="connsiteY56" fmla="*/ 375314 h 375314"/>
                                      <a:gd name="connsiteX57" fmla="*/ 5431809 w 5431809"/>
                                      <a:gd name="connsiteY57" fmla="*/ 354842 h 37531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Lst>
                                    <a:rect l="l" t="t" r="r" b="b"/>
                                    <a:pathLst>
                                      <a:path w="5431809" h="375314">
                                        <a:moveTo>
                                          <a:pt x="0" y="354842"/>
                                        </a:moveTo>
                                        <a:lnTo>
                                          <a:pt x="0" y="13648"/>
                                        </a:lnTo>
                                        <a:lnTo>
                                          <a:pt x="163773" y="13648"/>
                                        </a:lnTo>
                                        <a:lnTo>
                                          <a:pt x="163773" y="354842"/>
                                        </a:lnTo>
                                        <a:lnTo>
                                          <a:pt x="450376" y="354842"/>
                                        </a:lnTo>
                                        <a:lnTo>
                                          <a:pt x="450376" y="13648"/>
                                        </a:lnTo>
                                        <a:lnTo>
                                          <a:pt x="580030" y="13648"/>
                                        </a:lnTo>
                                        <a:lnTo>
                                          <a:pt x="580030" y="354842"/>
                                        </a:lnTo>
                                        <a:lnTo>
                                          <a:pt x="709684" y="354842"/>
                                        </a:lnTo>
                                        <a:lnTo>
                                          <a:pt x="709684" y="6824"/>
                                        </a:lnTo>
                                        <a:lnTo>
                                          <a:pt x="852985" y="6824"/>
                                        </a:lnTo>
                                        <a:lnTo>
                                          <a:pt x="852985" y="354842"/>
                                        </a:lnTo>
                                        <a:lnTo>
                                          <a:pt x="1003110" y="354842"/>
                                        </a:lnTo>
                                        <a:lnTo>
                                          <a:pt x="1003110" y="20472"/>
                                        </a:lnTo>
                                        <a:lnTo>
                                          <a:pt x="1160060" y="20472"/>
                                        </a:lnTo>
                                        <a:lnTo>
                                          <a:pt x="1160060" y="354842"/>
                                        </a:lnTo>
                                        <a:lnTo>
                                          <a:pt x="1549021" y="354842"/>
                                        </a:lnTo>
                                        <a:lnTo>
                                          <a:pt x="1549021" y="6824"/>
                                        </a:lnTo>
                                        <a:lnTo>
                                          <a:pt x="1665027" y="6824"/>
                                        </a:lnTo>
                                        <a:lnTo>
                                          <a:pt x="1665027" y="348018"/>
                                        </a:lnTo>
                                        <a:lnTo>
                                          <a:pt x="2053988" y="348018"/>
                                        </a:lnTo>
                                        <a:lnTo>
                                          <a:pt x="2053988" y="6824"/>
                                        </a:lnTo>
                                        <a:lnTo>
                                          <a:pt x="2169994" y="6824"/>
                                        </a:lnTo>
                                        <a:lnTo>
                                          <a:pt x="2169994" y="361666"/>
                                        </a:lnTo>
                                        <a:lnTo>
                                          <a:pt x="2292824" y="361666"/>
                                        </a:lnTo>
                                        <a:lnTo>
                                          <a:pt x="2292824" y="20472"/>
                                        </a:lnTo>
                                        <a:lnTo>
                                          <a:pt x="2436125" y="20472"/>
                                        </a:lnTo>
                                        <a:lnTo>
                                          <a:pt x="2436125" y="348018"/>
                                        </a:lnTo>
                                        <a:lnTo>
                                          <a:pt x="2961564" y="348018"/>
                                        </a:lnTo>
                                        <a:lnTo>
                                          <a:pt x="2961564" y="0"/>
                                        </a:lnTo>
                                        <a:lnTo>
                                          <a:pt x="3063922" y="0"/>
                                        </a:lnTo>
                                        <a:lnTo>
                                          <a:pt x="3063922" y="361666"/>
                                        </a:lnTo>
                                        <a:lnTo>
                                          <a:pt x="3166281" y="361666"/>
                                        </a:lnTo>
                                        <a:lnTo>
                                          <a:pt x="3166281" y="13648"/>
                                        </a:lnTo>
                                        <a:lnTo>
                                          <a:pt x="3282287" y="13648"/>
                                        </a:lnTo>
                                        <a:lnTo>
                                          <a:pt x="3282287" y="361666"/>
                                        </a:lnTo>
                                        <a:lnTo>
                                          <a:pt x="3507475" y="361666"/>
                                        </a:lnTo>
                                        <a:lnTo>
                                          <a:pt x="3507475" y="27296"/>
                                        </a:lnTo>
                                        <a:lnTo>
                                          <a:pt x="3623481" y="27296"/>
                                        </a:lnTo>
                                        <a:lnTo>
                                          <a:pt x="3623481" y="354842"/>
                                        </a:lnTo>
                                        <a:lnTo>
                                          <a:pt x="3916907" y="354842"/>
                                        </a:lnTo>
                                        <a:lnTo>
                                          <a:pt x="3916907" y="6824"/>
                                        </a:lnTo>
                                        <a:lnTo>
                                          <a:pt x="4053385" y="6824"/>
                                        </a:lnTo>
                                        <a:lnTo>
                                          <a:pt x="4053385" y="368490"/>
                                        </a:lnTo>
                                        <a:lnTo>
                                          <a:pt x="4449170" y="368490"/>
                                        </a:lnTo>
                                        <a:lnTo>
                                          <a:pt x="4449170" y="34120"/>
                                        </a:lnTo>
                                        <a:lnTo>
                                          <a:pt x="4524233" y="34120"/>
                                        </a:lnTo>
                                        <a:lnTo>
                                          <a:pt x="4524233" y="375314"/>
                                        </a:lnTo>
                                        <a:lnTo>
                                          <a:pt x="4653887" y="375314"/>
                                        </a:lnTo>
                                        <a:lnTo>
                                          <a:pt x="4653887" y="27296"/>
                                        </a:lnTo>
                                        <a:lnTo>
                                          <a:pt x="4776716" y="27296"/>
                                        </a:lnTo>
                                        <a:lnTo>
                                          <a:pt x="4776716" y="361666"/>
                                        </a:lnTo>
                                        <a:lnTo>
                                          <a:pt x="5090615" y="361666"/>
                                        </a:lnTo>
                                        <a:lnTo>
                                          <a:pt x="5090615" y="6824"/>
                                        </a:lnTo>
                                        <a:lnTo>
                                          <a:pt x="5370394" y="6824"/>
                                        </a:lnTo>
                                        <a:lnTo>
                                          <a:pt x="5370394" y="375314"/>
                                        </a:lnTo>
                                        <a:lnTo>
                                          <a:pt x="5431809" y="375314"/>
                                        </a:lnTo>
                                        <a:lnTo>
                                          <a:pt x="5431809" y="354842"/>
                                        </a:lnTo>
                                      </a:path>
                                    </a:pathLst>
                                  </a:custGeom>
                                  <a:ln>
                                    <a:solidFill>
                                      <a:srgbClr val="FF0000"/>
                                    </a:solidFill>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4" name="Полилиния 454"/>
                                <wps:cNvSpPr/>
                                <wps:spPr>
                                  <a:xfrm>
                                    <a:off x="1453487" y="0"/>
                                    <a:ext cx="1425575" cy="98425"/>
                                  </a:xfrm>
                                  <a:custGeom>
                                    <a:avLst/>
                                    <a:gdLst>
                                      <a:gd name="connsiteX0" fmla="*/ 0 w 5431809"/>
                                      <a:gd name="connsiteY0" fmla="*/ 354842 h 375314"/>
                                      <a:gd name="connsiteX1" fmla="*/ 0 w 5431809"/>
                                      <a:gd name="connsiteY1" fmla="*/ 13648 h 375314"/>
                                      <a:gd name="connsiteX2" fmla="*/ 163773 w 5431809"/>
                                      <a:gd name="connsiteY2" fmla="*/ 13648 h 375314"/>
                                      <a:gd name="connsiteX3" fmla="*/ 163773 w 5431809"/>
                                      <a:gd name="connsiteY3" fmla="*/ 354842 h 375314"/>
                                      <a:gd name="connsiteX4" fmla="*/ 450376 w 5431809"/>
                                      <a:gd name="connsiteY4" fmla="*/ 354842 h 375314"/>
                                      <a:gd name="connsiteX5" fmla="*/ 450376 w 5431809"/>
                                      <a:gd name="connsiteY5" fmla="*/ 13648 h 375314"/>
                                      <a:gd name="connsiteX6" fmla="*/ 580030 w 5431809"/>
                                      <a:gd name="connsiteY6" fmla="*/ 13648 h 375314"/>
                                      <a:gd name="connsiteX7" fmla="*/ 580030 w 5431809"/>
                                      <a:gd name="connsiteY7" fmla="*/ 354842 h 375314"/>
                                      <a:gd name="connsiteX8" fmla="*/ 709684 w 5431809"/>
                                      <a:gd name="connsiteY8" fmla="*/ 354842 h 375314"/>
                                      <a:gd name="connsiteX9" fmla="*/ 709684 w 5431809"/>
                                      <a:gd name="connsiteY9" fmla="*/ 6824 h 375314"/>
                                      <a:gd name="connsiteX10" fmla="*/ 852985 w 5431809"/>
                                      <a:gd name="connsiteY10" fmla="*/ 6824 h 375314"/>
                                      <a:gd name="connsiteX11" fmla="*/ 852985 w 5431809"/>
                                      <a:gd name="connsiteY11" fmla="*/ 354842 h 375314"/>
                                      <a:gd name="connsiteX12" fmla="*/ 1003110 w 5431809"/>
                                      <a:gd name="connsiteY12" fmla="*/ 354842 h 375314"/>
                                      <a:gd name="connsiteX13" fmla="*/ 1003110 w 5431809"/>
                                      <a:gd name="connsiteY13" fmla="*/ 20472 h 375314"/>
                                      <a:gd name="connsiteX14" fmla="*/ 1160060 w 5431809"/>
                                      <a:gd name="connsiteY14" fmla="*/ 20472 h 375314"/>
                                      <a:gd name="connsiteX15" fmla="*/ 1160060 w 5431809"/>
                                      <a:gd name="connsiteY15" fmla="*/ 354842 h 375314"/>
                                      <a:gd name="connsiteX16" fmla="*/ 1549021 w 5431809"/>
                                      <a:gd name="connsiteY16" fmla="*/ 354842 h 375314"/>
                                      <a:gd name="connsiteX17" fmla="*/ 1549021 w 5431809"/>
                                      <a:gd name="connsiteY17" fmla="*/ 6824 h 375314"/>
                                      <a:gd name="connsiteX18" fmla="*/ 1665027 w 5431809"/>
                                      <a:gd name="connsiteY18" fmla="*/ 6824 h 375314"/>
                                      <a:gd name="connsiteX19" fmla="*/ 1665027 w 5431809"/>
                                      <a:gd name="connsiteY19" fmla="*/ 348018 h 375314"/>
                                      <a:gd name="connsiteX20" fmla="*/ 2053988 w 5431809"/>
                                      <a:gd name="connsiteY20" fmla="*/ 348018 h 375314"/>
                                      <a:gd name="connsiteX21" fmla="*/ 2053988 w 5431809"/>
                                      <a:gd name="connsiteY21" fmla="*/ 6824 h 375314"/>
                                      <a:gd name="connsiteX22" fmla="*/ 2169994 w 5431809"/>
                                      <a:gd name="connsiteY22" fmla="*/ 6824 h 375314"/>
                                      <a:gd name="connsiteX23" fmla="*/ 2169994 w 5431809"/>
                                      <a:gd name="connsiteY23" fmla="*/ 361666 h 375314"/>
                                      <a:gd name="connsiteX24" fmla="*/ 2292824 w 5431809"/>
                                      <a:gd name="connsiteY24" fmla="*/ 361666 h 375314"/>
                                      <a:gd name="connsiteX25" fmla="*/ 2292824 w 5431809"/>
                                      <a:gd name="connsiteY25" fmla="*/ 20472 h 375314"/>
                                      <a:gd name="connsiteX26" fmla="*/ 2436125 w 5431809"/>
                                      <a:gd name="connsiteY26" fmla="*/ 20472 h 375314"/>
                                      <a:gd name="connsiteX27" fmla="*/ 2436125 w 5431809"/>
                                      <a:gd name="connsiteY27" fmla="*/ 348018 h 375314"/>
                                      <a:gd name="connsiteX28" fmla="*/ 2961564 w 5431809"/>
                                      <a:gd name="connsiteY28" fmla="*/ 348018 h 375314"/>
                                      <a:gd name="connsiteX29" fmla="*/ 2961564 w 5431809"/>
                                      <a:gd name="connsiteY29" fmla="*/ 0 h 375314"/>
                                      <a:gd name="connsiteX30" fmla="*/ 3063922 w 5431809"/>
                                      <a:gd name="connsiteY30" fmla="*/ 0 h 375314"/>
                                      <a:gd name="connsiteX31" fmla="*/ 3063922 w 5431809"/>
                                      <a:gd name="connsiteY31" fmla="*/ 361666 h 375314"/>
                                      <a:gd name="connsiteX32" fmla="*/ 3166281 w 5431809"/>
                                      <a:gd name="connsiteY32" fmla="*/ 361666 h 375314"/>
                                      <a:gd name="connsiteX33" fmla="*/ 3166281 w 5431809"/>
                                      <a:gd name="connsiteY33" fmla="*/ 13648 h 375314"/>
                                      <a:gd name="connsiteX34" fmla="*/ 3282287 w 5431809"/>
                                      <a:gd name="connsiteY34" fmla="*/ 13648 h 375314"/>
                                      <a:gd name="connsiteX35" fmla="*/ 3282287 w 5431809"/>
                                      <a:gd name="connsiteY35" fmla="*/ 361666 h 375314"/>
                                      <a:gd name="connsiteX36" fmla="*/ 3507475 w 5431809"/>
                                      <a:gd name="connsiteY36" fmla="*/ 361666 h 375314"/>
                                      <a:gd name="connsiteX37" fmla="*/ 3507475 w 5431809"/>
                                      <a:gd name="connsiteY37" fmla="*/ 27296 h 375314"/>
                                      <a:gd name="connsiteX38" fmla="*/ 3623481 w 5431809"/>
                                      <a:gd name="connsiteY38" fmla="*/ 27296 h 375314"/>
                                      <a:gd name="connsiteX39" fmla="*/ 3623481 w 5431809"/>
                                      <a:gd name="connsiteY39" fmla="*/ 354842 h 375314"/>
                                      <a:gd name="connsiteX40" fmla="*/ 3916907 w 5431809"/>
                                      <a:gd name="connsiteY40" fmla="*/ 354842 h 375314"/>
                                      <a:gd name="connsiteX41" fmla="*/ 3916907 w 5431809"/>
                                      <a:gd name="connsiteY41" fmla="*/ 6824 h 375314"/>
                                      <a:gd name="connsiteX42" fmla="*/ 4053385 w 5431809"/>
                                      <a:gd name="connsiteY42" fmla="*/ 6824 h 375314"/>
                                      <a:gd name="connsiteX43" fmla="*/ 4053385 w 5431809"/>
                                      <a:gd name="connsiteY43" fmla="*/ 368490 h 375314"/>
                                      <a:gd name="connsiteX44" fmla="*/ 4449170 w 5431809"/>
                                      <a:gd name="connsiteY44" fmla="*/ 368490 h 375314"/>
                                      <a:gd name="connsiteX45" fmla="*/ 4449170 w 5431809"/>
                                      <a:gd name="connsiteY45" fmla="*/ 34120 h 375314"/>
                                      <a:gd name="connsiteX46" fmla="*/ 4524233 w 5431809"/>
                                      <a:gd name="connsiteY46" fmla="*/ 34120 h 375314"/>
                                      <a:gd name="connsiteX47" fmla="*/ 4524233 w 5431809"/>
                                      <a:gd name="connsiteY47" fmla="*/ 375314 h 375314"/>
                                      <a:gd name="connsiteX48" fmla="*/ 4653887 w 5431809"/>
                                      <a:gd name="connsiteY48" fmla="*/ 375314 h 375314"/>
                                      <a:gd name="connsiteX49" fmla="*/ 4653887 w 5431809"/>
                                      <a:gd name="connsiteY49" fmla="*/ 27296 h 375314"/>
                                      <a:gd name="connsiteX50" fmla="*/ 4776716 w 5431809"/>
                                      <a:gd name="connsiteY50" fmla="*/ 27296 h 375314"/>
                                      <a:gd name="connsiteX51" fmla="*/ 4776716 w 5431809"/>
                                      <a:gd name="connsiteY51" fmla="*/ 361666 h 375314"/>
                                      <a:gd name="connsiteX52" fmla="*/ 5090615 w 5431809"/>
                                      <a:gd name="connsiteY52" fmla="*/ 361666 h 375314"/>
                                      <a:gd name="connsiteX53" fmla="*/ 5090615 w 5431809"/>
                                      <a:gd name="connsiteY53" fmla="*/ 6824 h 375314"/>
                                      <a:gd name="connsiteX54" fmla="*/ 5370394 w 5431809"/>
                                      <a:gd name="connsiteY54" fmla="*/ 6824 h 375314"/>
                                      <a:gd name="connsiteX55" fmla="*/ 5370394 w 5431809"/>
                                      <a:gd name="connsiteY55" fmla="*/ 375314 h 375314"/>
                                      <a:gd name="connsiteX56" fmla="*/ 5431809 w 5431809"/>
                                      <a:gd name="connsiteY56" fmla="*/ 375314 h 375314"/>
                                      <a:gd name="connsiteX57" fmla="*/ 5431809 w 5431809"/>
                                      <a:gd name="connsiteY57" fmla="*/ 354842 h 37531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Lst>
                                    <a:rect l="l" t="t" r="r" b="b"/>
                                    <a:pathLst>
                                      <a:path w="5431809" h="375314">
                                        <a:moveTo>
                                          <a:pt x="0" y="354842"/>
                                        </a:moveTo>
                                        <a:lnTo>
                                          <a:pt x="0" y="13648"/>
                                        </a:lnTo>
                                        <a:lnTo>
                                          <a:pt x="163773" y="13648"/>
                                        </a:lnTo>
                                        <a:lnTo>
                                          <a:pt x="163773" y="354842"/>
                                        </a:lnTo>
                                        <a:lnTo>
                                          <a:pt x="450376" y="354842"/>
                                        </a:lnTo>
                                        <a:lnTo>
                                          <a:pt x="450376" y="13648"/>
                                        </a:lnTo>
                                        <a:lnTo>
                                          <a:pt x="580030" y="13648"/>
                                        </a:lnTo>
                                        <a:lnTo>
                                          <a:pt x="580030" y="354842"/>
                                        </a:lnTo>
                                        <a:lnTo>
                                          <a:pt x="709684" y="354842"/>
                                        </a:lnTo>
                                        <a:lnTo>
                                          <a:pt x="709684" y="6824"/>
                                        </a:lnTo>
                                        <a:lnTo>
                                          <a:pt x="852985" y="6824"/>
                                        </a:lnTo>
                                        <a:lnTo>
                                          <a:pt x="852985" y="354842"/>
                                        </a:lnTo>
                                        <a:lnTo>
                                          <a:pt x="1003110" y="354842"/>
                                        </a:lnTo>
                                        <a:lnTo>
                                          <a:pt x="1003110" y="20472"/>
                                        </a:lnTo>
                                        <a:lnTo>
                                          <a:pt x="1160060" y="20472"/>
                                        </a:lnTo>
                                        <a:lnTo>
                                          <a:pt x="1160060" y="354842"/>
                                        </a:lnTo>
                                        <a:lnTo>
                                          <a:pt x="1549021" y="354842"/>
                                        </a:lnTo>
                                        <a:lnTo>
                                          <a:pt x="1549021" y="6824"/>
                                        </a:lnTo>
                                        <a:lnTo>
                                          <a:pt x="1665027" y="6824"/>
                                        </a:lnTo>
                                        <a:lnTo>
                                          <a:pt x="1665027" y="348018"/>
                                        </a:lnTo>
                                        <a:lnTo>
                                          <a:pt x="2053988" y="348018"/>
                                        </a:lnTo>
                                        <a:lnTo>
                                          <a:pt x="2053988" y="6824"/>
                                        </a:lnTo>
                                        <a:lnTo>
                                          <a:pt x="2169994" y="6824"/>
                                        </a:lnTo>
                                        <a:lnTo>
                                          <a:pt x="2169994" y="361666"/>
                                        </a:lnTo>
                                        <a:lnTo>
                                          <a:pt x="2292824" y="361666"/>
                                        </a:lnTo>
                                        <a:lnTo>
                                          <a:pt x="2292824" y="20472"/>
                                        </a:lnTo>
                                        <a:lnTo>
                                          <a:pt x="2436125" y="20472"/>
                                        </a:lnTo>
                                        <a:lnTo>
                                          <a:pt x="2436125" y="348018"/>
                                        </a:lnTo>
                                        <a:lnTo>
                                          <a:pt x="2961564" y="348018"/>
                                        </a:lnTo>
                                        <a:lnTo>
                                          <a:pt x="2961564" y="0"/>
                                        </a:lnTo>
                                        <a:lnTo>
                                          <a:pt x="3063922" y="0"/>
                                        </a:lnTo>
                                        <a:lnTo>
                                          <a:pt x="3063922" y="361666"/>
                                        </a:lnTo>
                                        <a:lnTo>
                                          <a:pt x="3166281" y="361666"/>
                                        </a:lnTo>
                                        <a:lnTo>
                                          <a:pt x="3166281" y="13648"/>
                                        </a:lnTo>
                                        <a:lnTo>
                                          <a:pt x="3282287" y="13648"/>
                                        </a:lnTo>
                                        <a:lnTo>
                                          <a:pt x="3282287" y="361666"/>
                                        </a:lnTo>
                                        <a:lnTo>
                                          <a:pt x="3507475" y="361666"/>
                                        </a:lnTo>
                                        <a:lnTo>
                                          <a:pt x="3507475" y="27296"/>
                                        </a:lnTo>
                                        <a:lnTo>
                                          <a:pt x="3623481" y="27296"/>
                                        </a:lnTo>
                                        <a:lnTo>
                                          <a:pt x="3623481" y="354842"/>
                                        </a:lnTo>
                                        <a:lnTo>
                                          <a:pt x="3916907" y="354842"/>
                                        </a:lnTo>
                                        <a:lnTo>
                                          <a:pt x="3916907" y="6824"/>
                                        </a:lnTo>
                                        <a:lnTo>
                                          <a:pt x="4053385" y="6824"/>
                                        </a:lnTo>
                                        <a:lnTo>
                                          <a:pt x="4053385" y="368490"/>
                                        </a:lnTo>
                                        <a:lnTo>
                                          <a:pt x="4449170" y="368490"/>
                                        </a:lnTo>
                                        <a:lnTo>
                                          <a:pt x="4449170" y="34120"/>
                                        </a:lnTo>
                                        <a:lnTo>
                                          <a:pt x="4524233" y="34120"/>
                                        </a:lnTo>
                                        <a:lnTo>
                                          <a:pt x="4524233" y="375314"/>
                                        </a:lnTo>
                                        <a:lnTo>
                                          <a:pt x="4653887" y="375314"/>
                                        </a:lnTo>
                                        <a:lnTo>
                                          <a:pt x="4653887" y="27296"/>
                                        </a:lnTo>
                                        <a:lnTo>
                                          <a:pt x="4776716" y="27296"/>
                                        </a:lnTo>
                                        <a:lnTo>
                                          <a:pt x="4776716" y="361666"/>
                                        </a:lnTo>
                                        <a:lnTo>
                                          <a:pt x="5090615" y="361666"/>
                                        </a:lnTo>
                                        <a:lnTo>
                                          <a:pt x="5090615" y="6824"/>
                                        </a:lnTo>
                                        <a:lnTo>
                                          <a:pt x="5370394" y="6824"/>
                                        </a:lnTo>
                                        <a:lnTo>
                                          <a:pt x="5370394" y="375314"/>
                                        </a:lnTo>
                                        <a:lnTo>
                                          <a:pt x="5431809" y="375314"/>
                                        </a:lnTo>
                                        <a:lnTo>
                                          <a:pt x="5431809" y="354842"/>
                                        </a:lnTo>
                                      </a:path>
                                    </a:pathLst>
                                  </a:custGeom>
                                  <a:ln>
                                    <a:solidFill>
                                      <a:srgbClr val="FF0000"/>
                                    </a:solidFill>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id="Группа 455" o:spid="_x0000_s1026" style="position:absolute;margin-left:24.9pt;margin-top:3.9pt;width:297.1pt;height:5.05pt;z-index:251653120;mso-width-relative:margin;mso-height-relative:margin" coordsize="44351,6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">
                      <v:group id="Группа 448" o:spid="_x0000_s1027" style="position:absolute;width:22174;height:641" coordsize="28790,98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OtowewwAAANwAAAAP&#10;AAAAAAAAAAAAAAAAAKoCAABkcnMvZG93bnJldi54bWxQSwUGAAAAAAQABAD6AAAAmgMAAAAA&#10;">
                        <v:shape id="Полилиния 446" o:spid="_x0000_s1028" style="position:absolute;width:14255;height:984;visibility:visible;mso-wrap-style:square;v-text-anchor:middle" coordsize="5431809,3753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jIKccA&#10;AADcAAAADwAAAGRycy9kb3ducmV2LnhtbESP3UoDMRSE7wXfIRzBO5u1lLJsm5ZqXVRKL/rzAKeb&#10;093YzcmaxHb16Y0g9HKYmW+Y6by3rTiTD8axgsdBBoK4ctpwrWC/Kx9yECEia2wdk4JvCjCf3d5M&#10;sdDuwhs6b2MtEoRDgQqaGLtCylA1ZDEMXEecvKPzFmOSvpba4yXBbSuHWTaWFg2nhQY7em6oOm2/&#10;rIKXw3L9+nPKzfsqDx9Pxpdh9VkqdX/XLyYgIvXxGv5vv2kFo9EY/s6kIyB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G4yCnHAAAA3AAAAA8AAAAAAAAAAAAAAAAAmAIAAGRy&#10;cy9kb3ducmV2LnhtbFBLBQYAAAAABAAEAPUAAACMAwAAAAA=&#10;" path="m,354842l,13648r163773,l163773,354842r286603,l450376,13648r129654,l580030,354842r129654,l709684,6824r143301,l852985,354842r150125,l1003110,20472r156950,l1160060,354842r388961,l1549021,6824r116006,l1665027,348018r388961,l2053988,6824r116006,l2169994,361666r122830,l2292824,20472r143301,l2436125,348018r525439,l2961564,r102358,l3063922,361666r102359,l3166281,13648r116006,l3282287,361666r225188,l3507475,27296r116006,l3623481,354842r293426,l3916907,6824r136478,l4053385,368490r395785,l4449170,34120r75063,l4524233,375314r129654,l4653887,27296r122829,l4776716,361666r313899,l5090615,6824r279779,l5370394,375314r61415,l5431809,354842e" filled="f" strokecolor="red">
                          <v:path arrowok="t" o:connecttype="custom" o:connectlocs="0,93056;0,3579;42982,3579;42982,93056;118201,93056;118201,3579;152229,3579;152229,93056;186256,93056;186256,1790;223865,1790;223865,93056;263266,93056;263266,5369;304457,5369;304457,93056;406540,93056;406540,1790;436985,1790;436985,91267;539068,91267;539068,1790;569514,1790;569514,94846;601750,94846;601750,5369;639360,5369;639360,91267;777261,91267;777261,0;804124,0;804124,94846;830989,94846;830989,3579;861434,3579;861434,94846;920535,94846;920535,7158;950980,7158;950980,93056;1027990,93056;1027990,1790;1063808,1790;1063808,96635;1167682,96635;1167682,8948;1187382,8948;1187382,98425;1221410,98425;1221410,7158;1253646,7158;1253646,94846;1336029,94846;1336029,1790;1409457,1790;1409457,98425;1425575,98425;1425575,93056" o:connectangles="0,0,0,0,0,0,0,0,0,0,0,0,0,0,0,0,0,0,0,0,0,0,0,0,0,0,0,0,0,0,0,0,0,0,0,0,0,0,0,0,0,0,0,0,0,0,0,0,0,0,0,0,0,0,0,0,0,0"/>
                        </v:shape>
                        <v:shape id="Полилиния 447" o:spid="_x0000_s1029" style="position:absolute;left:14534;width:14256;height:984;visibility:visible;mso-wrap-style:square;v-text-anchor:middle" coordsize="5431809,3753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RtsscA&#10;AADcAAAADwAAAGRycy9kb3ducmV2LnhtbESPzU7DMBCE70i8g7VI3KhTVJUo1K0KNCqo4tCfB1ji&#10;JTGN16lt2sDT10hIPY5m5hvNZNbbVhzJB+NYwXCQgSCunDZcK9hty7scRIjIGlvHpOCHAsym11cT&#10;LLQ78ZqOm1iLBOFQoIImxq6QMlQNWQwD1xEn79N5izFJX0vt8ZTgtpX3WTaWFg2nhQY7em6o2m++&#10;rYLFx8v78nefm7dVHr6ejC/D6lAqdXvTzx9BROrjJfzfftUKRqMH+DuTjoCcn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70bbLHAAAA3AAAAA8AAAAAAAAAAAAAAAAAmAIAAGRy&#10;cy9kb3ducmV2LnhtbFBLBQYAAAAABAAEAPUAAACMAwAAAAA=&#10;" path="m,354842l,13648r163773,l163773,354842r286603,l450376,13648r129654,l580030,354842r129654,l709684,6824r143301,l852985,354842r150125,l1003110,20472r156950,l1160060,354842r388961,l1549021,6824r116006,l1665027,348018r388961,l2053988,6824r116006,l2169994,361666r122830,l2292824,20472r143301,l2436125,348018r525439,l2961564,r102358,l3063922,361666r102359,l3166281,13648r116006,l3282287,361666r225188,l3507475,27296r116006,l3623481,354842r293426,l3916907,6824r136478,l4053385,368490r395785,l4449170,34120r75063,l4524233,375314r129654,l4653887,27296r122829,l4776716,361666r313899,l5090615,6824r279779,l5370394,375314r61415,l5431809,354842e" filled="f" strokecolor="red">
                          <v:path arrowok="t" o:connecttype="custom" o:connectlocs="0,93056;0,3579;42982,3579;42982,93056;118201,93056;118201,3579;152229,3579;152229,93056;186256,93056;186256,1790;223865,1790;223865,93056;263266,93056;263266,5369;304457,5369;304457,93056;406540,93056;406540,1790;436985,1790;436985,91267;539068,91267;539068,1790;569514,1790;569514,94846;601750,94846;601750,5369;639360,5369;639360,91267;777261,91267;777261,0;804124,0;804124,94846;830989,94846;830989,3579;861434,3579;861434,94846;920535,94846;920535,7158;950980,7158;950980,93056;1027990,93056;1027990,1790;1063808,1790;1063808,96635;1167682,96635;1167682,8948;1187382,8948;1187382,98425;1221410,98425;1221410,7158;1253646,7158;1253646,94846;1336029,94846;1336029,1790;1409457,1790;1409457,98425;1425575,98425;1425575,93056" o:connectangles="0,0,0,0,0,0,0,0,0,0,0,0,0,0,0,0,0,0,0,0,0,0,0,0,0,0,0,0,0,0,0,0,0,0,0,0,0,0,0,0,0,0,0,0,0,0,0,0,0,0,0,0,0,0,0,0,0,0"/>
                        </v:shape>
                      </v:group>
                      <v:group id="Группа 452" o:spid="_x0000_s1030" style="position:absolute;left:22177;width:22174;height:641" coordsize="28790,98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octKcYAAADcAAAADwAAAGRycy9kb3ducmV2LnhtbESPQWvCQBSE7wX/w/KE&#10;3ppNbFMkZhURKx5CoSqU3h7ZZxLMvg3ZbRL/fbdQ6HGYmW+YfDOZVgzUu8aygiSKQRCXVjdcKbic&#10;356WIJxH1thaJgV3crBZzx5yzLQd+YOGk69EgLDLUEHtfZdJ6cqaDLrIdsTBu9reoA+yr6TucQxw&#10;08pFHL9Kgw2HhRo72tVU3k7fRsFhxHH7nOyH4nbd3b/O6ftnkZBSj/NpuwLhafL/4b/2USt4SRf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qhy0pxgAAANwA&#10;AAAPAAAAAAAAAAAAAAAAAKoCAABkcnMvZG93bnJldi54bWxQSwUGAAAAAAQABAD6AAAAnQMAAAAA&#10;">
                        <v:shape id="Полилиния 453" o:spid="_x0000_s1031" style="position:absolute;width:14255;height:984;visibility:visible;mso-wrap-style:square;v-text-anchor:middle" coordsize="5431809,3753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b9bMcA&#10;AADcAAAADwAAAGRycy9kb3ducmV2LnhtbESP0U4CMRRE3038h+aa8CZdQc1mpRAFN0KID4AfcN1e&#10;dyvb26WtsPj11sTEx8nMnMlMZr1txZF8MI4V3AwzEMSV04ZrBW+78joHESKyxtYxKThTgNn08mKC&#10;hXYn3tBxG2uRIBwKVNDE2BVShqohi2HoOuLkfThvMSbpa6k9nhLctnKUZffSouG00GBH84aq/fbL&#10;Knh+X7y+fO9zs1rn4fPJ+DKsD6VSg6v+8QFEpD7+h//aS63g9m4Mv2fSEZDT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QW/WzHAAAA3AAAAA8AAAAAAAAAAAAAAAAAmAIAAGRy&#10;cy9kb3ducmV2LnhtbFBLBQYAAAAABAAEAPUAAACMAwAAAAA=&#10;" path="m,354842l,13648r163773,l163773,354842r286603,l450376,13648r129654,l580030,354842r129654,l709684,6824r143301,l852985,354842r150125,l1003110,20472r156950,l1160060,354842r388961,l1549021,6824r116006,l1665027,348018r388961,l2053988,6824r116006,l2169994,361666r122830,l2292824,20472r143301,l2436125,348018r525439,l2961564,r102358,l3063922,361666r102359,l3166281,13648r116006,l3282287,361666r225188,l3507475,27296r116006,l3623481,354842r293426,l3916907,6824r136478,l4053385,368490r395785,l4449170,34120r75063,l4524233,375314r129654,l4653887,27296r122829,l4776716,361666r313899,l5090615,6824r279779,l5370394,375314r61415,l5431809,354842e" filled="f" strokecolor="red">
                          <v:path arrowok="t" o:connecttype="custom" o:connectlocs="0,93056;0,3579;42982,3579;42982,93056;118201,93056;118201,3579;152229,3579;152229,93056;186256,93056;186256,1790;223865,1790;223865,93056;263266,93056;263266,5369;304457,5369;304457,93056;406540,93056;406540,1790;436985,1790;436985,91267;539068,91267;539068,1790;569514,1790;569514,94846;601750,94846;601750,5369;639360,5369;639360,91267;777261,91267;777261,0;804124,0;804124,94846;830989,94846;830989,3579;861434,3579;861434,94846;920535,94846;920535,7158;950980,7158;950980,93056;1027990,93056;1027990,1790;1063808,1790;1063808,96635;1167682,96635;1167682,8948;1187382,8948;1187382,98425;1221410,98425;1221410,7158;1253646,7158;1253646,94846;1336029,94846;1336029,1790;1409457,1790;1409457,98425;1425575,98425;1425575,93056" o:connectangles="0,0,0,0,0,0,0,0,0,0,0,0,0,0,0,0,0,0,0,0,0,0,0,0,0,0,0,0,0,0,0,0,0,0,0,0,0,0,0,0,0,0,0,0,0,0,0,0,0,0,0,0,0,0,0,0,0,0"/>
                        </v:shape>
                        <v:shape id="Полилиния 454" o:spid="_x0000_s1032" style="position:absolute;left:14534;width:14256;height:984;visibility:visible;mso-wrap-style:square;v-text-anchor:middle" coordsize="5431809,3753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9lGMcA&#10;AADcAAAADwAAAGRycy9kb3ducmV2LnhtbESPzU7DMBCE70i8g7VI3KhT1KIo1K0KNCqo4tCfB1ji&#10;JTGN16lt2sDT10hIPY5m5hvNZNbbVhzJB+NYwXCQgSCunDZcK9hty7scRIjIGlvHpOCHAsym11cT&#10;LLQ78ZqOm1iLBOFQoIImxq6QMlQNWQwD1xEn79N5izFJX0vt8ZTgtpX3WfYgLRpOCw129NxQtd98&#10;WwWLj5f35e8+N2+rPHw9GV+G1aFU6vamnz+CiNTHS/i//aoVjMYj+DuTjoCcn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v/ZRjHAAAA3AAAAA8AAAAAAAAAAAAAAAAAmAIAAGRy&#10;cy9kb3ducmV2LnhtbFBLBQYAAAAABAAEAPUAAACMAwAAAAA=&#10;" path="m,354842l,13648r163773,l163773,354842r286603,l450376,13648r129654,l580030,354842r129654,l709684,6824r143301,l852985,354842r150125,l1003110,20472r156950,l1160060,354842r388961,l1549021,6824r116006,l1665027,348018r388961,l2053988,6824r116006,l2169994,361666r122830,l2292824,20472r143301,l2436125,348018r525439,l2961564,r102358,l3063922,361666r102359,l3166281,13648r116006,l3282287,361666r225188,l3507475,27296r116006,l3623481,354842r293426,l3916907,6824r136478,l4053385,368490r395785,l4449170,34120r75063,l4524233,375314r129654,l4653887,27296r122829,l4776716,361666r313899,l5090615,6824r279779,l5370394,375314r61415,l5431809,354842e" filled="f" strokecolor="red">
                          <v:path arrowok="t" o:connecttype="custom" o:connectlocs="0,93056;0,3579;42982,3579;42982,93056;118201,93056;118201,3579;152229,3579;152229,93056;186256,93056;186256,1790;223865,1790;223865,93056;263266,93056;263266,5369;304457,5369;304457,93056;406540,93056;406540,1790;436985,1790;436985,91267;539068,91267;539068,1790;569514,1790;569514,94846;601750,94846;601750,5369;639360,5369;639360,91267;777261,91267;777261,0;804124,0;804124,94846;830989,94846;830989,3579;861434,3579;861434,94846;920535,94846;920535,7158;950980,7158;950980,93056;1027990,93056;1027990,1790;1063808,1790;1063808,96635;1167682,96635;1167682,8948;1187382,8948;1187382,98425;1221410,98425;1221410,7158;1253646,7158;1253646,94846;1336029,94846;1336029,1790;1409457,1790;1409457,98425;1425575,98425;1425575,93056" o:connectangles="0,0,0,0,0,0,0,0,0,0,0,0,0,0,0,0,0,0,0,0,0,0,0,0,0,0,0,0,0,0,0,0,0,0,0,0,0,0,0,0,0,0,0,0,0,0,0,0,0,0,0,0,0,0,0,0,0,0"/>
                        </v:shape>
                      </v:group>
                    </v:group>
                  </w:pict>
                </mc:Fallback>
              </mc:AlternateContent>
            </w:r>
            <w:r w:rsidRPr="009B1E78">
              <w:rPr>
                <w:b/>
                <w:color w:val="00B050"/>
                <w:sz w:val="24"/>
                <w:szCs w:val="24"/>
              </w:rPr>
              <w:sym w:font="Wingdings" w:char="F0FC"/>
            </w:r>
          </w:p>
        </w:tc>
        <w:tc>
          <w:tcPr>
            <w:tcW w:w="527" w:type="dxa"/>
            <w:tcBorders>
              <w:top w:val="single" w:sz="4" w:space="0" w:color="FFFFFF" w:themeColor="background1"/>
              <w:left w:val="single" w:sz="4" w:space="0" w:color="FFFFFF" w:themeColor="background1"/>
              <w:bottom w:val="double" w:sz="4" w:space="0" w:color="FFC000"/>
              <w:right w:val="single" w:sz="4" w:space="0" w:color="FFFFFF" w:themeColor="background1"/>
            </w:tcBorders>
            <w:tcMar>
              <w:left w:w="28" w:type="dxa"/>
              <w:right w:w="28" w:type="dxa"/>
            </w:tcMar>
          </w:tcPr>
          <w:p w:rsidR="00947F48" w:rsidRDefault="00947F48" w:rsidP="00FA2807">
            <w:pPr>
              <w:rPr>
                <w:sz w:val="14"/>
                <w:szCs w:val="14"/>
              </w:rPr>
            </w:pPr>
          </w:p>
        </w:tc>
        <w:tc>
          <w:tcPr>
            <w:tcW w:w="3836" w:type="dxa"/>
            <w:tcBorders>
              <w:top w:val="single" w:sz="4" w:space="0" w:color="FFFFFF" w:themeColor="background1"/>
              <w:left w:val="single" w:sz="4" w:space="0" w:color="FFFFFF" w:themeColor="background1"/>
              <w:bottom w:val="double" w:sz="4" w:space="0" w:color="FFC000"/>
              <w:right w:val="single" w:sz="4" w:space="0" w:color="FFFFFF" w:themeColor="background1"/>
            </w:tcBorders>
            <w:tcMar>
              <w:left w:w="28" w:type="dxa"/>
              <w:right w:w="28" w:type="dxa"/>
            </w:tcMar>
          </w:tcPr>
          <w:p w:rsidR="00947F48" w:rsidRPr="009B1E78" w:rsidRDefault="00947F48" w:rsidP="00FA2807">
            <w:pPr>
              <w:rPr>
                <w:b/>
                <w:sz w:val="24"/>
                <w:szCs w:val="24"/>
              </w:rPr>
            </w:pPr>
          </w:p>
        </w:tc>
        <w:tc>
          <w:tcPr>
            <w:tcW w:w="283" w:type="dxa"/>
            <w:tcBorders>
              <w:top w:val="single" w:sz="4" w:space="0" w:color="FFFFFF" w:themeColor="background1"/>
              <w:left w:val="single" w:sz="4" w:space="0" w:color="FFFFFF" w:themeColor="background1"/>
              <w:bottom w:val="double" w:sz="4" w:space="0" w:color="FFC000"/>
              <w:right w:val="single" w:sz="4" w:space="0" w:color="FFFFFF" w:themeColor="background1"/>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4" w:space="0" w:color="FFFFFF" w:themeColor="background1"/>
              <w:bottom w:val="double" w:sz="4" w:space="0" w:color="FFC000"/>
              <w:right w:val="single" w:sz="4" w:space="0" w:color="FFFFFF" w:themeColor="background1"/>
            </w:tcBorders>
            <w:tcMar>
              <w:left w:w="28" w:type="dxa"/>
              <w:right w:w="28" w:type="dxa"/>
            </w:tcMar>
          </w:tcPr>
          <w:p w:rsidR="00947F48" w:rsidRDefault="00947F48" w:rsidP="00FA2807">
            <w:pPr>
              <w:rPr>
                <w:sz w:val="14"/>
                <w:szCs w:val="14"/>
              </w:rPr>
            </w:pPr>
          </w:p>
        </w:tc>
        <w:tc>
          <w:tcPr>
            <w:tcW w:w="569" w:type="dxa"/>
            <w:tcBorders>
              <w:top w:val="single" w:sz="4" w:space="0" w:color="FFFFFF" w:themeColor="background1"/>
              <w:left w:val="single" w:sz="4" w:space="0" w:color="FFFFFF" w:themeColor="background1"/>
              <w:bottom w:val="double" w:sz="4" w:space="0" w:color="FFC000"/>
              <w:right w:val="single" w:sz="4" w:space="0" w:color="FFFFFF" w:themeColor="background1"/>
            </w:tcBorders>
            <w:tcMar>
              <w:left w:w="28" w:type="dxa"/>
              <w:right w:w="28" w:type="dxa"/>
            </w:tcMar>
          </w:tcPr>
          <w:p w:rsidR="00947F48" w:rsidRDefault="00947F48" w:rsidP="00FA2807">
            <w:pPr>
              <w:rPr>
                <w:sz w:val="14"/>
                <w:szCs w:val="14"/>
              </w:rPr>
            </w:pPr>
          </w:p>
        </w:tc>
        <w:tc>
          <w:tcPr>
            <w:tcW w:w="526" w:type="dxa"/>
            <w:tcBorders>
              <w:top w:val="single" w:sz="4" w:space="0" w:color="FFFFFF" w:themeColor="background1"/>
              <w:left w:val="single" w:sz="4" w:space="0" w:color="FFFFFF" w:themeColor="background1"/>
              <w:bottom w:val="double" w:sz="4" w:space="0" w:color="FFC000"/>
              <w:right w:val="double" w:sz="4" w:space="0" w:color="FFC000"/>
            </w:tcBorders>
            <w:tcMar>
              <w:left w:w="28" w:type="dxa"/>
              <w:right w:w="28" w:type="dxa"/>
            </w:tcMar>
            <w:vAlign w:val="bottom"/>
          </w:tcPr>
          <w:p w:rsidR="00947F48" w:rsidRDefault="009B1E78" w:rsidP="009B1E78">
            <w:pPr>
              <w:jc w:val="right"/>
              <w:rPr>
                <w:sz w:val="14"/>
                <w:szCs w:val="14"/>
              </w:rPr>
            </w:pPr>
            <w:r w:rsidRPr="009B1E78">
              <w:rPr>
                <w:b/>
                <w:color w:val="00B050"/>
                <w:sz w:val="24"/>
                <w:szCs w:val="24"/>
              </w:rPr>
              <w:sym w:font="Wingdings" w:char="F0FC"/>
            </w:r>
          </w:p>
        </w:tc>
        <w:tc>
          <w:tcPr>
            <w:tcW w:w="522" w:type="dxa"/>
            <w:tcBorders>
              <w:top w:val="single" w:sz="4" w:space="0" w:color="FFFFFF" w:themeColor="background1"/>
              <w:left w:val="double" w:sz="4" w:space="0" w:color="FFC000"/>
              <w:bottom w:val="single" w:sz="4" w:space="0" w:color="FFFFFF" w:themeColor="background1"/>
              <w:right w:val="double" w:sz="4" w:space="0" w:color="808080" w:themeColor="background1" w:themeShade="80"/>
            </w:tcBorders>
            <w:tcMar>
              <w:left w:w="28" w:type="dxa"/>
              <w:right w:w="28" w:type="dxa"/>
            </w:tcMar>
          </w:tcPr>
          <w:p w:rsidR="00947F48" w:rsidRDefault="00947F48" w:rsidP="00FA2807">
            <w:pPr>
              <w:rPr>
                <w:sz w:val="14"/>
                <w:szCs w:val="14"/>
              </w:rPr>
            </w:pPr>
          </w:p>
        </w:tc>
        <w:tc>
          <w:tcPr>
            <w:tcW w:w="2538" w:type="dxa"/>
            <w:tcBorders>
              <w:top w:val="single" w:sz="4" w:space="0" w:color="FFFFFF" w:themeColor="background1"/>
              <w:left w:val="double" w:sz="4" w:space="0" w:color="808080" w:themeColor="background1" w:themeShade="80"/>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r>
      <w:tr w:rsidR="00A253F5" w:rsidTr="00A253F5">
        <w:tc>
          <w:tcPr>
            <w:tcW w:w="525" w:type="dxa"/>
            <w:tcBorders>
              <w:top w:val="single" w:sz="4" w:space="0" w:color="FFFFFF" w:themeColor="background1"/>
              <w:left w:val="single" w:sz="4" w:space="0" w:color="FFFFFF" w:themeColor="background1"/>
              <w:bottom w:val="single" w:sz="4" w:space="0" w:color="FFFFFF" w:themeColor="background1"/>
              <w:right w:val="double" w:sz="4" w:space="0" w:color="808080" w:themeColor="background1" w:themeShade="80"/>
            </w:tcBorders>
            <w:tcMar>
              <w:left w:w="28" w:type="dxa"/>
              <w:right w:w="28" w:type="dxa"/>
            </w:tcMar>
          </w:tcPr>
          <w:p w:rsidR="00947F48" w:rsidRDefault="00947F48" w:rsidP="00FA2807">
            <w:pPr>
              <w:rPr>
                <w:sz w:val="14"/>
                <w:szCs w:val="14"/>
              </w:rPr>
            </w:pPr>
          </w:p>
        </w:tc>
        <w:tc>
          <w:tcPr>
            <w:tcW w:w="566" w:type="dxa"/>
            <w:tcBorders>
              <w:top w:val="single" w:sz="4" w:space="0" w:color="FFFFFF" w:themeColor="background1"/>
              <w:left w:val="double" w:sz="4" w:space="0" w:color="808080" w:themeColor="background1" w:themeShade="80"/>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8" w:type="dxa"/>
            <w:tcBorders>
              <w:top w:val="double" w:sz="4" w:space="0" w:color="FFC000"/>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7" w:type="dxa"/>
            <w:tcBorders>
              <w:top w:val="double" w:sz="4" w:space="0" w:color="FFC000"/>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3836" w:type="dxa"/>
            <w:tcBorders>
              <w:top w:val="double" w:sz="4" w:space="0" w:color="FFC000"/>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283" w:type="dxa"/>
            <w:tcBorders>
              <w:top w:val="double" w:sz="4" w:space="0" w:color="FFC000"/>
              <w:left w:val="single" w:sz="4" w:space="0" w:color="FFFFFF" w:themeColor="background1"/>
              <w:bottom w:val="single" w:sz="4" w:space="0" w:color="FFFFFF" w:themeColor="background1"/>
              <w:right w:val="single" w:sz="4" w:space="0" w:color="FFFFFF" w:themeColor="background1"/>
              <w:tl2br w:val="single" w:sz="4" w:space="0" w:color="FFFFFF" w:themeColor="background1"/>
            </w:tcBorders>
            <w:tcMar>
              <w:left w:w="28" w:type="dxa"/>
              <w:right w:w="28" w:type="dxa"/>
            </w:tcMar>
          </w:tcPr>
          <w:p w:rsidR="00947F48" w:rsidRDefault="00947F48" w:rsidP="00FA2807">
            <w:pPr>
              <w:rPr>
                <w:sz w:val="14"/>
                <w:szCs w:val="14"/>
              </w:rPr>
            </w:pPr>
          </w:p>
        </w:tc>
        <w:tc>
          <w:tcPr>
            <w:tcW w:w="523" w:type="dxa"/>
            <w:tcBorders>
              <w:top w:val="double" w:sz="4" w:space="0" w:color="FFC000"/>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69" w:type="dxa"/>
            <w:tcBorders>
              <w:top w:val="double" w:sz="4" w:space="0" w:color="FFC000"/>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6" w:type="dxa"/>
            <w:tcBorders>
              <w:top w:val="double" w:sz="4" w:space="0" w:color="FFC000"/>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2" w:type="dxa"/>
            <w:tcBorders>
              <w:top w:val="single" w:sz="4" w:space="0" w:color="FFFFFF" w:themeColor="background1"/>
              <w:left w:val="single" w:sz="4" w:space="0" w:color="FFFFFF" w:themeColor="background1"/>
              <w:bottom w:val="single" w:sz="4" w:space="0" w:color="FFFFFF" w:themeColor="background1"/>
              <w:right w:val="double" w:sz="4" w:space="0" w:color="808080" w:themeColor="background1" w:themeShade="80"/>
            </w:tcBorders>
            <w:tcMar>
              <w:left w:w="28" w:type="dxa"/>
              <w:right w:w="28" w:type="dxa"/>
            </w:tcMar>
          </w:tcPr>
          <w:p w:rsidR="00947F48" w:rsidRDefault="00947F48" w:rsidP="00FA2807">
            <w:pPr>
              <w:rPr>
                <w:sz w:val="14"/>
                <w:szCs w:val="14"/>
              </w:rPr>
            </w:pPr>
          </w:p>
        </w:tc>
        <w:tc>
          <w:tcPr>
            <w:tcW w:w="2538" w:type="dxa"/>
            <w:tcBorders>
              <w:top w:val="single" w:sz="4" w:space="0" w:color="FFFFFF" w:themeColor="background1"/>
              <w:left w:val="double" w:sz="4" w:space="0" w:color="808080" w:themeColor="background1" w:themeShade="80"/>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r>
      <w:tr w:rsidR="00947F48" w:rsidTr="00A253F5">
        <w:tc>
          <w:tcPr>
            <w:tcW w:w="525" w:type="dxa"/>
            <w:tcBorders>
              <w:top w:val="single" w:sz="4" w:space="0" w:color="FFFFFF" w:themeColor="background1"/>
              <w:left w:val="single" w:sz="4" w:space="0" w:color="FFFFFF" w:themeColor="background1"/>
              <w:bottom w:val="single" w:sz="4" w:space="0" w:color="FFFFFF" w:themeColor="background1"/>
              <w:right w:val="double" w:sz="4" w:space="0" w:color="808080" w:themeColor="background1" w:themeShade="80"/>
            </w:tcBorders>
            <w:tcMar>
              <w:left w:w="28" w:type="dxa"/>
              <w:right w:w="28" w:type="dxa"/>
            </w:tcMar>
          </w:tcPr>
          <w:p w:rsidR="00947F48" w:rsidRDefault="00947F48" w:rsidP="00FA2807">
            <w:pPr>
              <w:rPr>
                <w:sz w:val="14"/>
                <w:szCs w:val="14"/>
              </w:rPr>
            </w:pPr>
          </w:p>
        </w:tc>
        <w:tc>
          <w:tcPr>
            <w:tcW w:w="566" w:type="dxa"/>
            <w:tcBorders>
              <w:top w:val="single" w:sz="4" w:space="0" w:color="FFFFFF" w:themeColor="background1"/>
              <w:left w:val="double" w:sz="4" w:space="0" w:color="808080" w:themeColor="background1" w:themeShade="80"/>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8" w:type="dxa"/>
            <w:tcBorders>
              <w:top w:val="single" w:sz="4" w:space="0" w:color="FFFFFF" w:themeColor="background1"/>
              <w:left w:val="single" w:sz="4" w:space="0" w:color="FFFFFF" w:themeColor="background1"/>
              <w:bottom w:val="double" w:sz="4" w:space="0" w:color="808080" w:themeColor="background1" w:themeShade="80"/>
              <w:right w:val="single" w:sz="4" w:space="0" w:color="FFFFFF" w:themeColor="background1"/>
            </w:tcBorders>
            <w:tcMar>
              <w:left w:w="28" w:type="dxa"/>
              <w:right w:w="28" w:type="dxa"/>
            </w:tcMar>
          </w:tcPr>
          <w:p w:rsidR="00947F48" w:rsidRDefault="00947F48" w:rsidP="00FA2807">
            <w:pPr>
              <w:rPr>
                <w:sz w:val="14"/>
                <w:szCs w:val="14"/>
              </w:rPr>
            </w:pPr>
          </w:p>
        </w:tc>
        <w:tc>
          <w:tcPr>
            <w:tcW w:w="527" w:type="dxa"/>
            <w:tcBorders>
              <w:top w:val="single" w:sz="4" w:space="0" w:color="FFFFFF" w:themeColor="background1"/>
              <w:left w:val="single" w:sz="4" w:space="0" w:color="FFFFFF" w:themeColor="background1"/>
              <w:bottom w:val="double" w:sz="4" w:space="0" w:color="808080" w:themeColor="background1" w:themeShade="80"/>
              <w:right w:val="single" w:sz="4" w:space="0" w:color="FFFFFF" w:themeColor="background1"/>
            </w:tcBorders>
            <w:tcMar>
              <w:left w:w="28" w:type="dxa"/>
              <w:right w:w="28" w:type="dxa"/>
            </w:tcMar>
          </w:tcPr>
          <w:p w:rsidR="00947F48" w:rsidRDefault="00947F48" w:rsidP="00FA2807">
            <w:pPr>
              <w:rPr>
                <w:sz w:val="14"/>
                <w:szCs w:val="14"/>
              </w:rPr>
            </w:pPr>
          </w:p>
        </w:tc>
        <w:tc>
          <w:tcPr>
            <w:tcW w:w="3836" w:type="dxa"/>
            <w:tcBorders>
              <w:top w:val="single" w:sz="4" w:space="0" w:color="FFFFFF" w:themeColor="background1"/>
              <w:left w:val="single" w:sz="4" w:space="0" w:color="FFFFFF" w:themeColor="background1"/>
              <w:bottom w:val="double" w:sz="4" w:space="0" w:color="808080" w:themeColor="background1" w:themeShade="80"/>
              <w:right w:val="single" w:sz="4" w:space="0" w:color="FFFFFF" w:themeColor="background1"/>
            </w:tcBorders>
            <w:tcMar>
              <w:left w:w="28" w:type="dxa"/>
              <w:right w:w="28" w:type="dxa"/>
            </w:tcMar>
          </w:tcPr>
          <w:p w:rsidR="00947F48" w:rsidRPr="009B1E78" w:rsidRDefault="00947F48" w:rsidP="00FA2807">
            <w:pPr>
              <w:rPr>
                <w:b/>
                <w:sz w:val="24"/>
                <w:szCs w:val="24"/>
              </w:rPr>
            </w:pPr>
          </w:p>
        </w:tc>
        <w:tc>
          <w:tcPr>
            <w:tcW w:w="283" w:type="dxa"/>
            <w:tcBorders>
              <w:top w:val="single" w:sz="4" w:space="0" w:color="FFFFFF" w:themeColor="background1"/>
              <w:left w:val="single" w:sz="4" w:space="0" w:color="FFFFFF" w:themeColor="background1"/>
              <w:bottom w:val="double" w:sz="4" w:space="0" w:color="808080" w:themeColor="background1" w:themeShade="80"/>
              <w:right w:val="single" w:sz="4" w:space="0" w:color="FFFFFF" w:themeColor="background1"/>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4" w:space="0" w:color="FFFFFF" w:themeColor="background1"/>
              <w:bottom w:val="double" w:sz="4" w:space="0" w:color="808080" w:themeColor="background1" w:themeShade="80"/>
              <w:right w:val="single" w:sz="4" w:space="0" w:color="FFFFFF" w:themeColor="background1"/>
            </w:tcBorders>
            <w:tcMar>
              <w:left w:w="28" w:type="dxa"/>
              <w:right w:w="28" w:type="dxa"/>
            </w:tcMar>
          </w:tcPr>
          <w:p w:rsidR="00947F48" w:rsidRDefault="00947F48" w:rsidP="00FA2807">
            <w:pPr>
              <w:rPr>
                <w:sz w:val="14"/>
                <w:szCs w:val="14"/>
              </w:rPr>
            </w:pPr>
          </w:p>
        </w:tc>
        <w:tc>
          <w:tcPr>
            <w:tcW w:w="569" w:type="dxa"/>
            <w:tcBorders>
              <w:top w:val="single" w:sz="4" w:space="0" w:color="FFFFFF" w:themeColor="background1"/>
              <w:left w:val="single" w:sz="4" w:space="0" w:color="FFFFFF" w:themeColor="background1"/>
              <w:bottom w:val="double" w:sz="4" w:space="0" w:color="808080" w:themeColor="background1" w:themeShade="80"/>
              <w:right w:val="single" w:sz="4" w:space="0" w:color="FFFFFF" w:themeColor="background1"/>
            </w:tcBorders>
            <w:tcMar>
              <w:left w:w="28" w:type="dxa"/>
              <w:right w:w="28" w:type="dxa"/>
            </w:tcMar>
          </w:tcPr>
          <w:p w:rsidR="00947F48" w:rsidRDefault="00947F48" w:rsidP="00FA2807">
            <w:pPr>
              <w:rPr>
                <w:sz w:val="14"/>
                <w:szCs w:val="14"/>
              </w:rPr>
            </w:pPr>
          </w:p>
        </w:tc>
        <w:tc>
          <w:tcPr>
            <w:tcW w:w="526" w:type="dxa"/>
            <w:tcBorders>
              <w:top w:val="single" w:sz="4" w:space="0" w:color="FFFFFF" w:themeColor="background1"/>
              <w:left w:val="single" w:sz="4" w:space="0" w:color="FFFFFF" w:themeColor="background1"/>
              <w:bottom w:val="double" w:sz="4" w:space="0" w:color="808080" w:themeColor="background1" w:themeShade="80"/>
              <w:right w:val="single" w:sz="4" w:space="0" w:color="FFFFFF" w:themeColor="background1"/>
            </w:tcBorders>
            <w:tcMar>
              <w:left w:w="28" w:type="dxa"/>
              <w:right w:w="28" w:type="dxa"/>
            </w:tcMar>
          </w:tcPr>
          <w:p w:rsidR="00947F48" w:rsidRDefault="00947F48" w:rsidP="00FA2807">
            <w:pPr>
              <w:rPr>
                <w:sz w:val="14"/>
                <w:szCs w:val="14"/>
              </w:rPr>
            </w:pPr>
          </w:p>
        </w:tc>
        <w:tc>
          <w:tcPr>
            <w:tcW w:w="522" w:type="dxa"/>
            <w:tcBorders>
              <w:top w:val="single" w:sz="4" w:space="0" w:color="FFFFFF" w:themeColor="background1"/>
              <w:left w:val="single" w:sz="4" w:space="0" w:color="FFFFFF" w:themeColor="background1"/>
              <w:bottom w:val="double" w:sz="4" w:space="0" w:color="808080" w:themeColor="background1" w:themeShade="80"/>
              <w:right w:val="double" w:sz="4" w:space="0" w:color="808080" w:themeColor="background1" w:themeShade="80"/>
            </w:tcBorders>
            <w:tcMar>
              <w:left w:w="28" w:type="dxa"/>
              <w:right w:w="28" w:type="dxa"/>
            </w:tcMar>
            <w:vAlign w:val="bottom"/>
          </w:tcPr>
          <w:p w:rsidR="00947F48" w:rsidRDefault="009B1E78" w:rsidP="009B1E78">
            <w:pPr>
              <w:jc w:val="right"/>
              <w:rPr>
                <w:sz w:val="14"/>
                <w:szCs w:val="14"/>
              </w:rPr>
            </w:pPr>
            <w:r w:rsidRPr="009B1E78">
              <w:rPr>
                <w:b/>
                <w:color w:val="FF0000"/>
                <w:sz w:val="24"/>
                <w:szCs w:val="24"/>
              </w:rPr>
              <w:sym w:font="Wingdings" w:char="F0FB"/>
            </w:r>
          </w:p>
        </w:tc>
        <w:tc>
          <w:tcPr>
            <w:tcW w:w="2538" w:type="dxa"/>
            <w:tcBorders>
              <w:top w:val="single" w:sz="4" w:space="0" w:color="FFFFFF" w:themeColor="background1"/>
              <w:left w:val="double" w:sz="4" w:space="0" w:color="808080" w:themeColor="background1" w:themeShade="80"/>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r>
      <w:tr w:rsidR="00947F48" w:rsidTr="00A253F5">
        <w:tc>
          <w:tcPr>
            <w:tcW w:w="525" w:type="dxa"/>
            <w:tcBorders>
              <w:top w:val="single" w:sz="4" w:space="0" w:color="FFFFFF" w:themeColor="background1"/>
              <w:left w:val="single" w:sz="4" w:space="0" w:color="FFFFFF" w:themeColor="background1"/>
              <w:bottom w:val="single" w:sz="4" w:space="0" w:color="FFFFFF" w:themeColor="background1"/>
              <w:right w:val="double" w:sz="4" w:space="0" w:color="808080" w:themeColor="background1" w:themeShade="80"/>
            </w:tcBorders>
            <w:tcMar>
              <w:left w:w="28" w:type="dxa"/>
              <w:right w:w="28" w:type="dxa"/>
            </w:tcMar>
          </w:tcPr>
          <w:p w:rsidR="00947F48" w:rsidRDefault="00947F48" w:rsidP="00FA2807">
            <w:pPr>
              <w:rPr>
                <w:sz w:val="14"/>
                <w:szCs w:val="14"/>
              </w:rPr>
            </w:pPr>
          </w:p>
        </w:tc>
        <w:tc>
          <w:tcPr>
            <w:tcW w:w="566" w:type="dxa"/>
            <w:tcBorders>
              <w:top w:val="single" w:sz="4" w:space="0" w:color="FFFFFF" w:themeColor="background1"/>
              <w:left w:val="double" w:sz="4" w:space="0" w:color="808080" w:themeColor="background1" w:themeShade="80"/>
              <w:bottom w:val="double" w:sz="4" w:space="0" w:color="808080" w:themeColor="background1" w:themeShade="80"/>
              <w:right w:val="double" w:sz="4" w:space="0" w:color="808080" w:themeColor="background1" w:themeShade="80"/>
            </w:tcBorders>
            <w:tcMar>
              <w:left w:w="28" w:type="dxa"/>
              <w:right w:w="28" w:type="dxa"/>
            </w:tcMar>
          </w:tcPr>
          <w:p w:rsidR="00947F48" w:rsidRDefault="009B1E78" w:rsidP="00FA2807">
            <w:pPr>
              <w:rPr>
                <w:sz w:val="14"/>
                <w:szCs w:val="14"/>
              </w:rPr>
            </w:pPr>
            <w:r w:rsidRPr="009B1E78">
              <w:rPr>
                <w:b/>
                <w:color w:val="FF0000"/>
                <w:sz w:val="24"/>
                <w:szCs w:val="24"/>
              </w:rPr>
              <w:sym w:font="Wingdings" w:char="F0FB"/>
            </w:r>
          </w:p>
        </w:tc>
        <w:tc>
          <w:tcPr>
            <w:tcW w:w="528" w:type="dxa"/>
            <w:tcBorders>
              <w:top w:val="double" w:sz="4" w:space="0" w:color="808080" w:themeColor="background1" w:themeShade="80"/>
              <w:left w:val="double" w:sz="4" w:space="0" w:color="808080" w:themeColor="background1" w:themeShade="80"/>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7" w:type="dxa"/>
            <w:tcBorders>
              <w:top w:val="double" w:sz="4" w:space="0" w:color="808080" w:themeColor="background1" w:themeShade="80"/>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3836" w:type="dxa"/>
            <w:tcBorders>
              <w:top w:val="double" w:sz="4" w:space="0" w:color="808080" w:themeColor="background1" w:themeShade="80"/>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283" w:type="dxa"/>
            <w:tcBorders>
              <w:top w:val="double" w:sz="4" w:space="0" w:color="808080" w:themeColor="background1" w:themeShade="80"/>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3" w:type="dxa"/>
            <w:tcBorders>
              <w:top w:val="double" w:sz="4" w:space="0" w:color="808080" w:themeColor="background1" w:themeShade="80"/>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69" w:type="dxa"/>
            <w:tcBorders>
              <w:top w:val="double" w:sz="4" w:space="0" w:color="808080" w:themeColor="background1" w:themeShade="80"/>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6" w:type="dxa"/>
            <w:tcBorders>
              <w:top w:val="double" w:sz="4" w:space="0" w:color="808080" w:themeColor="background1" w:themeShade="80"/>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2" w:type="dxa"/>
            <w:tcBorders>
              <w:top w:val="double" w:sz="4" w:space="0" w:color="808080" w:themeColor="background1" w:themeShade="80"/>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253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r>
      <w:tr w:rsidR="00947F48" w:rsidTr="009B1E78">
        <w:tc>
          <w:tcPr>
            <w:tcW w:w="52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66" w:type="dxa"/>
            <w:tcBorders>
              <w:top w:val="double" w:sz="4" w:space="0" w:color="808080" w:themeColor="background1" w:themeShade="80"/>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383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28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6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253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r>
    </w:tbl>
    <w:p w:rsidR="00DF749E" w:rsidRDefault="00DF749E" w:rsidP="00FA2807">
      <w:pPr>
        <w:spacing w:line="240" w:lineRule="auto"/>
      </w:pPr>
    </w:p>
    <w:p w:rsidR="00EF75A9" w:rsidRDefault="00EF75A9" w:rsidP="00FA2807">
      <w:pPr>
        <w:spacing w:line="240" w:lineRule="auto"/>
      </w:pPr>
    </w:p>
    <w:p w:rsidR="00EF75A9" w:rsidRDefault="00EF75A9" w:rsidP="00FA2807">
      <w:pPr>
        <w:spacing w:line="240" w:lineRule="auto"/>
      </w:pPr>
    </w:p>
    <w:p w:rsidR="00EF75A9" w:rsidRDefault="00EF75A9" w:rsidP="00FA2807">
      <w:pPr>
        <w:spacing w:line="240" w:lineRule="auto"/>
      </w:pPr>
    </w:p>
    <w:p w:rsidR="00EF75A9" w:rsidRDefault="00EF75A9" w:rsidP="00FA2807">
      <w:pPr>
        <w:spacing w:line="240" w:lineRule="auto"/>
      </w:pPr>
    </w:p>
    <w:p w:rsidR="00620595" w:rsidRPr="00620595" w:rsidRDefault="00620595" w:rsidP="00620595">
      <w:pPr>
        <w:pageBreakBefore/>
        <w:spacing w:line="240" w:lineRule="auto"/>
        <w:jc w:val="center"/>
        <w:rPr>
          <w:b/>
          <w:sz w:val="36"/>
          <w:szCs w:val="36"/>
          <w:lang w:val="en-US"/>
        </w:rPr>
      </w:pPr>
      <w:r>
        <w:rPr>
          <w:rFonts w:cs="Arial"/>
          <w:b/>
          <w:color w:val="000000"/>
          <w:sz w:val="36"/>
          <w:szCs w:val="36"/>
          <w:u w:val="single"/>
          <w:lang w:val="en-US"/>
        </w:rPr>
        <w:lastRenderedPageBreak/>
        <w:t>TCP/IP</w:t>
      </w:r>
      <w:r w:rsidRPr="00620595">
        <w:rPr>
          <w:rFonts w:cs="Arial"/>
          <w:b/>
          <w:color w:val="000000"/>
          <w:sz w:val="36"/>
          <w:szCs w:val="36"/>
          <w:u w:val="single"/>
          <w:lang w:val="en-US"/>
        </w:rPr>
        <w:t xml:space="preserve"> Model</w:t>
      </w:r>
    </w:p>
    <w:p w:rsidR="006B07B3" w:rsidRDefault="006B07B3" w:rsidP="00FA2807">
      <w:pPr>
        <w:spacing w:line="240" w:lineRule="auto"/>
      </w:pPr>
    </w:p>
    <w:p w:rsidR="00224801" w:rsidRPr="00A64C19" w:rsidRDefault="00224801" w:rsidP="00224801">
      <w:pPr>
        <w:spacing w:line="240" w:lineRule="auto"/>
      </w:pPr>
      <w:r w:rsidRPr="000E521A">
        <w:rPr>
          <w:b/>
        </w:rPr>
        <w:t xml:space="preserve">? </w:t>
      </w:r>
      <w:r>
        <w:t xml:space="preserve">Модель </w:t>
      </w:r>
      <w:r>
        <w:rPr>
          <w:lang w:val="en-US"/>
        </w:rPr>
        <w:t>TCP/IP</w:t>
      </w:r>
      <w:r>
        <w:t xml:space="preserve"> – никто отдельно не принимал стандартов модели </w:t>
      </w:r>
      <w:r>
        <w:rPr>
          <w:lang w:val="en-US"/>
        </w:rPr>
        <w:t>TCP/IP</w:t>
      </w:r>
      <w:r>
        <w:t xml:space="preserve">, просто стек протоколов </w:t>
      </w:r>
      <w:r>
        <w:rPr>
          <w:lang w:val="en-US"/>
        </w:rPr>
        <w:t>TCP/IP</w:t>
      </w:r>
      <w:r>
        <w:t xml:space="preserve"> оказался настолько популярным, что все стали использовать этот стек.</w:t>
      </w:r>
      <w:r w:rsidR="009D40C2">
        <w:t xml:space="preserve"> Стек </w:t>
      </w:r>
      <w:r w:rsidR="009D40C2">
        <w:rPr>
          <w:lang w:val="en-US"/>
        </w:rPr>
        <w:t>TCP/IP</w:t>
      </w:r>
      <w:r w:rsidR="009D40C2">
        <w:t xml:space="preserve"> создавался для объединения больших компьютеров  в университетах по линиям телефонной связи соединениям точка-точка.</w:t>
      </w:r>
      <w:r w:rsidR="00233B71">
        <w:t xml:space="preserve"> Когда появились новые технологии (широковещательные, спутниковые)</w:t>
      </w:r>
      <w:r w:rsidR="00A64C19">
        <w:t xml:space="preserve"> просто стека протоколов оказалось недостаточно, необходима была модель, которая бы </w:t>
      </w:r>
      <w:proofErr w:type="gramStart"/>
      <w:r w:rsidR="00A64C19">
        <w:t>говорила</w:t>
      </w:r>
      <w:proofErr w:type="gramEnd"/>
      <w:r w:rsidR="00A64C19">
        <w:t xml:space="preserve"> как строить сети на </w:t>
      </w:r>
      <w:proofErr w:type="spellStart"/>
      <w:r w:rsidR="00A64C19">
        <w:t>орснове</w:t>
      </w:r>
      <w:proofErr w:type="spellEnd"/>
      <w:r w:rsidR="00A64C19">
        <w:t xml:space="preserve"> технологий, чтобы в них мог работать стек протоколов </w:t>
      </w:r>
      <w:r w:rsidR="00A64C19">
        <w:rPr>
          <w:lang w:val="en-US"/>
        </w:rPr>
        <w:t>TCP/IP</w:t>
      </w:r>
      <w:r w:rsidR="00A64C19">
        <w:t>.</w:t>
      </w:r>
    </w:p>
    <w:p w:rsidR="00224801" w:rsidRDefault="00224801" w:rsidP="00CC2436">
      <w:pPr>
        <w:pStyle w:val="a6"/>
        <w:numPr>
          <w:ilvl w:val="0"/>
          <w:numId w:val="184"/>
        </w:numPr>
        <w:spacing w:line="240" w:lineRule="auto"/>
      </w:pPr>
      <w:r>
        <w:t xml:space="preserve">Фактический стандарт на основе популярного стека протоколов </w:t>
      </w:r>
      <w:r>
        <w:rPr>
          <w:lang w:val="en-US"/>
        </w:rPr>
        <w:t>TCP/IP</w:t>
      </w:r>
    </w:p>
    <w:p w:rsidR="00224801" w:rsidRDefault="00224801" w:rsidP="00CC2436">
      <w:pPr>
        <w:pStyle w:val="a6"/>
        <w:numPr>
          <w:ilvl w:val="0"/>
          <w:numId w:val="184"/>
        </w:numPr>
        <w:spacing w:line="240" w:lineRule="auto"/>
      </w:pPr>
      <w:r>
        <w:t>4 уровня</w:t>
      </w:r>
    </w:p>
    <w:p w:rsidR="00224801" w:rsidRDefault="00224801" w:rsidP="00CC2436">
      <w:pPr>
        <w:pStyle w:val="a6"/>
        <w:numPr>
          <w:ilvl w:val="0"/>
          <w:numId w:val="184"/>
        </w:numPr>
        <w:spacing w:line="240" w:lineRule="auto"/>
      </w:pPr>
      <w:r>
        <w:t xml:space="preserve">Протоколы </w:t>
      </w:r>
      <w:r>
        <w:rPr>
          <w:lang w:val="en-US"/>
        </w:rPr>
        <w:t>TCP/IP</w:t>
      </w:r>
      <w:r>
        <w:t xml:space="preserve"> хорошо используются на практике</w:t>
      </w:r>
    </w:p>
    <w:p w:rsidR="00224801" w:rsidRDefault="00224801" w:rsidP="00CC2436">
      <w:pPr>
        <w:pStyle w:val="a6"/>
        <w:numPr>
          <w:ilvl w:val="0"/>
          <w:numId w:val="184"/>
        </w:numPr>
        <w:spacing w:line="240" w:lineRule="auto"/>
      </w:pPr>
      <w:r>
        <w:t>Основа Интернет</w:t>
      </w:r>
    </w:p>
    <w:p w:rsidR="006B07B3" w:rsidRDefault="006B07B3" w:rsidP="00FA2807">
      <w:pPr>
        <w:spacing w:line="240" w:lineRule="auto"/>
      </w:pPr>
    </w:p>
    <w:tbl>
      <w:tblPr>
        <w:tblStyle w:val="ab"/>
        <w:tblW w:w="10881" w:type="dxa"/>
        <w:tblLook w:val="04A0" w:firstRow="1" w:lastRow="0" w:firstColumn="1" w:lastColumn="0" w:noHBand="0" w:noVBand="1"/>
      </w:tblPr>
      <w:tblGrid>
        <w:gridCol w:w="2660"/>
        <w:gridCol w:w="1843"/>
        <w:gridCol w:w="2268"/>
        <w:gridCol w:w="4110"/>
      </w:tblGrid>
      <w:tr w:rsidR="005E4662" w:rsidTr="005E4662">
        <w:tc>
          <w:tcPr>
            <w:tcW w:w="2660" w:type="dxa"/>
            <w:tcBorders>
              <w:right w:val="double" w:sz="4" w:space="0" w:color="auto"/>
            </w:tcBorders>
            <w:shd w:val="clear" w:color="auto" w:fill="D9D9D9" w:themeFill="background1" w:themeFillShade="D9"/>
            <w:vAlign w:val="center"/>
          </w:tcPr>
          <w:p w:rsidR="005E4662" w:rsidRPr="00850EF5" w:rsidRDefault="005E4662" w:rsidP="00E77D84">
            <w:pPr>
              <w:jc w:val="center"/>
              <w:rPr>
                <w:b/>
                <w:sz w:val="28"/>
                <w:szCs w:val="28"/>
              </w:rPr>
            </w:pPr>
            <w:r w:rsidRPr="00850EF5">
              <w:rPr>
                <w:b/>
                <w:sz w:val="28"/>
                <w:szCs w:val="28"/>
              </w:rPr>
              <w:t>Модель OSI</w:t>
            </w:r>
          </w:p>
        </w:tc>
        <w:tc>
          <w:tcPr>
            <w:tcW w:w="1843" w:type="dxa"/>
            <w:tcBorders>
              <w:left w:val="double" w:sz="4" w:space="0" w:color="auto"/>
              <w:right w:val="double" w:sz="4" w:space="0" w:color="auto"/>
            </w:tcBorders>
            <w:shd w:val="clear" w:color="auto" w:fill="D9D9D9" w:themeFill="background1" w:themeFillShade="D9"/>
            <w:vAlign w:val="center"/>
          </w:tcPr>
          <w:p w:rsidR="005E4662" w:rsidRPr="00850EF5" w:rsidRDefault="005E4662" w:rsidP="005E4662">
            <w:pPr>
              <w:ind w:left="-108" w:right="-108"/>
              <w:jc w:val="center"/>
              <w:rPr>
                <w:b/>
                <w:sz w:val="28"/>
                <w:szCs w:val="28"/>
              </w:rPr>
            </w:pPr>
            <w:r>
              <w:rPr>
                <w:b/>
                <w:sz w:val="28"/>
                <w:szCs w:val="28"/>
              </w:rPr>
              <w:t xml:space="preserve">5 ур </w:t>
            </w:r>
            <w:r w:rsidRPr="00850EF5">
              <w:rPr>
                <w:b/>
                <w:sz w:val="28"/>
                <w:szCs w:val="28"/>
              </w:rPr>
              <w:t>OSI</w:t>
            </w:r>
            <w:r>
              <w:rPr>
                <w:b/>
                <w:sz w:val="28"/>
                <w:szCs w:val="28"/>
              </w:rPr>
              <w:t>-</w:t>
            </w:r>
            <w:r>
              <w:rPr>
                <w:b/>
                <w:sz w:val="28"/>
                <w:szCs w:val="28"/>
                <w:lang w:val="en-US"/>
              </w:rPr>
              <w:t>TCP/IP</w:t>
            </w:r>
          </w:p>
        </w:tc>
        <w:tc>
          <w:tcPr>
            <w:tcW w:w="6378" w:type="dxa"/>
            <w:gridSpan w:val="2"/>
            <w:tcBorders>
              <w:left w:val="double" w:sz="4" w:space="0" w:color="auto"/>
            </w:tcBorders>
            <w:shd w:val="clear" w:color="auto" w:fill="D9D9D9" w:themeFill="background1" w:themeFillShade="D9"/>
            <w:vAlign w:val="center"/>
          </w:tcPr>
          <w:p w:rsidR="005E4662" w:rsidRPr="00E77D84" w:rsidRDefault="005E4662" w:rsidP="00E77D84">
            <w:pPr>
              <w:jc w:val="center"/>
              <w:rPr>
                <w:b/>
                <w:sz w:val="28"/>
                <w:szCs w:val="28"/>
                <w:lang w:val="en-US"/>
              </w:rPr>
            </w:pPr>
            <w:r w:rsidRPr="00850EF5">
              <w:rPr>
                <w:b/>
                <w:sz w:val="28"/>
                <w:szCs w:val="28"/>
              </w:rPr>
              <w:t xml:space="preserve">Модель </w:t>
            </w:r>
            <w:r>
              <w:rPr>
                <w:b/>
                <w:sz w:val="28"/>
                <w:szCs w:val="28"/>
                <w:lang w:val="en-US"/>
              </w:rPr>
              <w:t>TCP/IP</w:t>
            </w:r>
          </w:p>
        </w:tc>
      </w:tr>
      <w:tr w:rsidR="005E4662" w:rsidTr="005E4662">
        <w:tc>
          <w:tcPr>
            <w:tcW w:w="2660" w:type="dxa"/>
            <w:tcBorders>
              <w:right w:val="double" w:sz="4" w:space="0" w:color="auto"/>
            </w:tcBorders>
            <w:shd w:val="clear" w:color="auto" w:fill="D9D9D9" w:themeFill="background1" w:themeFillShade="D9"/>
            <w:vAlign w:val="center"/>
          </w:tcPr>
          <w:p w:rsidR="005E4662" w:rsidRPr="00850EF5" w:rsidRDefault="005E4662" w:rsidP="001406C7">
            <w:pPr>
              <w:jc w:val="center"/>
              <w:rPr>
                <w:b/>
                <w:sz w:val="18"/>
                <w:szCs w:val="18"/>
              </w:rPr>
            </w:pPr>
            <w:r w:rsidRPr="00850EF5">
              <w:rPr>
                <w:b/>
                <w:sz w:val="18"/>
                <w:szCs w:val="18"/>
              </w:rPr>
              <w:t>Уровень (</w:t>
            </w:r>
            <w:r w:rsidRPr="00850EF5">
              <w:rPr>
                <w:b/>
                <w:sz w:val="18"/>
                <w:szCs w:val="18"/>
                <w:lang w:val="en-US"/>
              </w:rPr>
              <w:t>Layer</w:t>
            </w:r>
            <w:r w:rsidRPr="00850EF5">
              <w:rPr>
                <w:b/>
                <w:sz w:val="18"/>
                <w:szCs w:val="18"/>
              </w:rPr>
              <w:t>)</w:t>
            </w:r>
          </w:p>
        </w:tc>
        <w:tc>
          <w:tcPr>
            <w:tcW w:w="1843" w:type="dxa"/>
            <w:tcBorders>
              <w:left w:val="double" w:sz="4" w:space="0" w:color="auto"/>
              <w:right w:val="double" w:sz="4" w:space="0" w:color="auto"/>
            </w:tcBorders>
            <w:shd w:val="clear" w:color="auto" w:fill="D9D9D9" w:themeFill="background1" w:themeFillShade="D9"/>
            <w:vAlign w:val="center"/>
          </w:tcPr>
          <w:p w:rsidR="005E4662" w:rsidRPr="00850EF5" w:rsidRDefault="005E4662" w:rsidP="005E4662">
            <w:pPr>
              <w:jc w:val="center"/>
              <w:rPr>
                <w:b/>
                <w:sz w:val="18"/>
                <w:szCs w:val="18"/>
              </w:rPr>
            </w:pPr>
            <w:r w:rsidRPr="00850EF5">
              <w:rPr>
                <w:b/>
                <w:sz w:val="18"/>
                <w:szCs w:val="18"/>
              </w:rPr>
              <w:t>Уровень (</w:t>
            </w:r>
            <w:r w:rsidRPr="00850EF5">
              <w:rPr>
                <w:b/>
                <w:sz w:val="18"/>
                <w:szCs w:val="18"/>
                <w:lang w:val="en-US"/>
              </w:rPr>
              <w:t>Layer</w:t>
            </w:r>
            <w:r w:rsidRPr="00850EF5">
              <w:rPr>
                <w:b/>
                <w:sz w:val="18"/>
                <w:szCs w:val="18"/>
              </w:rPr>
              <w:t>)</w:t>
            </w:r>
          </w:p>
        </w:tc>
        <w:tc>
          <w:tcPr>
            <w:tcW w:w="2268" w:type="dxa"/>
            <w:tcBorders>
              <w:left w:val="double" w:sz="4" w:space="0" w:color="auto"/>
            </w:tcBorders>
            <w:shd w:val="clear" w:color="auto" w:fill="D9D9D9" w:themeFill="background1" w:themeFillShade="D9"/>
            <w:vAlign w:val="center"/>
          </w:tcPr>
          <w:p w:rsidR="005E4662" w:rsidRPr="00850EF5" w:rsidRDefault="005E4662" w:rsidP="001406C7">
            <w:pPr>
              <w:jc w:val="center"/>
              <w:rPr>
                <w:b/>
                <w:sz w:val="18"/>
                <w:szCs w:val="18"/>
              </w:rPr>
            </w:pPr>
            <w:r w:rsidRPr="00850EF5">
              <w:rPr>
                <w:b/>
                <w:sz w:val="18"/>
                <w:szCs w:val="18"/>
              </w:rPr>
              <w:t>Уровень (</w:t>
            </w:r>
            <w:r w:rsidRPr="00850EF5">
              <w:rPr>
                <w:b/>
                <w:sz w:val="18"/>
                <w:szCs w:val="18"/>
                <w:lang w:val="en-US"/>
              </w:rPr>
              <w:t>Layer</w:t>
            </w:r>
            <w:r w:rsidRPr="00850EF5">
              <w:rPr>
                <w:b/>
                <w:sz w:val="18"/>
                <w:szCs w:val="18"/>
              </w:rPr>
              <w:t>)</w:t>
            </w:r>
          </w:p>
        </w:tc>
        <w:tc>
          <w:tcPr>
            <w:tcW w:w="4110" w:type="dxa"/>
            <w:tcBorders>
              <w:left w:val="single" w:sz="4" w:space="0" w:color="auto"/>
            </w:tcBorders>
            <w:shd w:val="clear" w:color="auto" w:fill="D9D9D9" w:themeFill="background1" w:themeFillShade="D9"/>
            <w:vAlign w:val="center"/>
          </w:tcPr>
          <w:p w:rsidR="005E4662" w:rsidRPr="00850EF5" w:rsidRDefault="005E4662" w:rsidP="001406C7">
            <w:pPr>
              <w:jc w:val="center"/>
              <w:rPr>
                <w:b/>
                <w:sz w:val="18"/>
                <w:szCs w:val="18"/>
              </w:rPr>
            </w:pPr>
            <w:r w:rsidRPr="00850EF5">
              <w:rPr>
                <w:b/>
                <w:sz w:val="18"/>
                <w:szCs w:val="18"/>
              </w:rPr>
              <w:t>Функции</w:t>
            </w:r>
          </w:p>
        </w:tc>
      </w:tr>
      <w:tr w:rsidR="005E4662" w:rsidTr="005E4662">
        <w:tc>
          <w:tcPr>
            <w:tcW w:w="2660" w:type="dxa"/>
            <w:tcBorders>
              <w:right w:val="double" w:sz="4" w:space="0" w:color="auto"/>
            </w:tcBorders>
            <w:shd w:val="clear" w:color="auto" w:fill="8BE77F"/>
            <w:vAlign w:val="center"/>
          </w:tcPr>
          <w:p w:rsidR="005E4662" w:rsidRDefault="005E4662" w:rsidP="001406C7">
            <w:pPr>
              <w:rPr>
                <w:sz w:val="18"/>
                <w:szCs w:val="18"/>
              </w:rPr>
            </w:pPr>
            <w:r w:rsidRPr="00BB3953">
              <w:rPr>
                <w:sz w:val="18"/>
                <w:szCs w:val="18"/>
              </w:rPr>
              <w:t>7. Прикладной (</w:t>
            </w:r>
            <w:r w:rsidRPr="00BB3953">
              <w:rPr>
                <w:sz w:val="18"/>
                <w:szCs w:val="18"/>
                <w:lang w:val="en-US"/>
              </w:rPr>
              <w:t>Application</w:t>
            </w:r>
            <w:r w:rsidRPr="00BB3953">
              <w:rPr>
                <w:sz w:val="18"/>
                <w:szCs w:val="18"/>
              </w:rPr>
              <w:t>)</w:t>
            </w:r>
          </w:p>
        </w:tc>
        <w:tc>
          <w:tcPr>
            <w:tcW w:w="1843" w:type="dxa"/>
            <w:vMerge w:val="restart"/>
            <w:tcBorders>
              <w:left w:val="double" w:sz="4" w:space="0" w:color="auto"/>
              <w:right w:val="double" w:sz="4" w:space="0" w:color="auto"/>
            </w:tcBorders>
            <w:shd w:val="clear" w:color="auto" w:fill="8BE77F"/>
            <w:vAlign w:val="center"/>
          </w:tcPr>
          <w:p w:rsidR="005E4662" w:rsidRDefault="005E4662" w:rsidP="005E4662">
            <w:pPr>
              <w:rPr>
                <w:sz w:val="18"/>
                <w:szCs w:val="18"/>
              </w:rPr>
            </w:pPr>
            <w:r>
              <w:rPr>
                <w:sz w:val="18"/>
                <w:szCs w:val="18"/>
              </w:rPr>
              <w:t>5</w:t>
            </w:r>
            <w:r w:rsidRPr="00BB3953">
              <w:rPr>
                <w:sz w:val="18"/>
                <w:szCs w:val="18"/>
              </w:rPr>
              <w:t xml:space="preserve">. Прикладной </w:t>
            </w:r>
          </w:p>
        </w:tc>
        <w:tc>
          <w:tcPr>
            <w:tcW w:w="2268" w:type="dxa"/>
            <w:vMerge w:val="restart"/>
            <w:tcBorders>
              <w:left w:val="double" w:sz="4" w:space="0" w:color="auto"/>
            </w:tcBorders>
            <w:shd w:val="clear" w:color="auto" w:fill="8BE77F"/>
            <w:vAlign w:val="center"/>
          </w:tcPr>
          <w:p w:rsidR="005E4662" w:rsidRPr="00BB3953" w:rsidRDefault="005E4662" w:rsidP="005E4662">
            <w:pPr>
              <w:ind w:right="-108"/>
              <w:rPr>
                <w:sz w:val="18"/>
                <w:szCs w:val="18"/>
                <w:lang w:val="en-US"/>
              </w:rPr>
            </w:pPr>
            <w:r>
              <w:rPr>
                <w:sz w:val="18"/>
                <w:szCs w:val="18"/>
                <w:lang w:val="en-US"/>
              </w:rPr>
              <w:t>4</w:t>
            </w:r>
            <w:r w:rsidRPr="00BB3953">
              <w:rPr>
                <w:sz w:val="18"/>
                <w:szCs w:val="18"/>
              </w:rPr>
              <w:t>. Прикладной (</w:t>
            </w:r>
            <w:r w:rsidRPr="00BB3953">
              <w:rPr>
                <w:sz w:val="18"/>
                <w:szCs w:val="18"/>
                <w:lang w:val="en-US"/>
              </w:rPr>
              <w:t>Application</w:t>
            </w:r>
            <w:r w:rsidRPr="00BB3953">
              <w:rPr>
                <w:sz w:val="18"/>
                <w:szCs w:val="18"/>
              </w:rPr>
              <w:t>)</w:t>
            </w:r>
          </w:p>
        </w:tc>
        <w:tc>
          <w:tcPr>
            <w:tcW w:w="4110" w:type="dxa"/>
            <w:vMerge w:val="restart"/>
            <w:shd w:val="clear" w:color="auto" w:fill="8BE77F"/>
            <w:vAlign w:val="center"/>
          </w:tcPr>
          <w:p w:rsidR="005E4662" w:rsidRPr="0058363C" w:rsidRDefault="005E4662" w:rsidP="00356327">
            <w:pPr>
              <w:rPr>
                <w:sz w:val="18"/>
                <w:szCs w:val="18"/>
              </w:rPr>
            </w:pPr>
            <w:r>
              <w:rPr>
                <w:sz w:val="18"/>
                <w:szCs w:val="18"/>
              </w:rPr>
              <w:t xml:space="preserve">Сочетает в себе 3 ур-ня </w:t>
            </w:r>
            <w:r>
              <w:rPr>
                <w:sz w:val="18"/>
                <w:szCs w:val="18"/>
                <w:lang w:val="en-US"/>
              </w:rPr>
              <w:t>OSI</w:t>
            </w:r>
            <w:r>
              <w:rPr>
                <w:sz w:val="18"/>
                <w:szCs w:val="18"/>
              </w:rPr>
              <w:t xml:space="preserve"> – на практике, если приложению (ур.7) нужны ф-ции ур.5 или ур.6, то оно само должно их реализовывать.</w:t>
            </w:r>
          </w:p>
        </w:tc>
      </w:tr>
      <w:tr w:rsidR="005E4662" w:rsidTr="005E4662">
        <w:tc>
          <w:tcPr>
            <w:tcW w:w="2660" w:type="dxa"/>
            <w:tcBorders>
              <w:right w:val="double" w:sz="4" w:space="0" w:color="auto"/>
            </w:tcBorders>
            <w:shd w:val="clear" w:color="auto" w:fill="8BE77F"/>
            <w:vAlign w:val="center"/>
          </w:tcPr>
          <w:p w:rsidR="005E4662" w:rsidRDefault="005E4662" w:rsidP="001406C7">
            <w:pPr>
              <w:rPr>
                <w:sz w:val="18"/>
                <w:szCs w:val="18"/>
              </w:rPr>
            </w:pPr>
            <w:r w:rsidRPr="00BB3953">
              <w:rPr>
                <w:sz w:val="18"/>
                <w:szCs w:val="18"/>
              </w:rPr>
              <w:t>6. Представления (</w:t>
            </w:r>
            <w:r w:rsidRPr="00BB3953">
              <w:rPr>
                <w:sz w:val="18"/>
                <w:szCs w:val="18"/>
                <w:lang w:val="en-US"/>
              </w:rPr>
              <w:t>Presentation</w:t>
            </w:r>
            <w:r w:rsidRPr="00BB3953">
              <w:rPr>
                <w:sz w:val="18"/>
                <w:szCs w:val="18"/>
              </w:rPr>
              <w:t>)</w:t>
            </w:r>
          </w:p>
        </w:tc>
        <w:tc>
          <w:tcPr>
            <w:tcW w:w="1843" w:type="dxa"/>
            <w:vMerge/>
            <w:tcBorders>
              <w:left w:val="double" w:sz="4" w:space="0" w:color="auto"/>
              <w:right w:val="double" w:sz="4" w:space="0" w:color="auto"/>
            </w:tcBorders>
            <w:shd w:val="clear" w:color="auto" w:fill="8BE77F"/>
            <w:vAlign w:val="center"/>
          </w:tcPr>
          <w:p w:rsidR="005E4662" w:rsidRDefault="005E4662" w:rsidP="005E4662">
            <w:pPr>
              <w:rPr>
                <w:sz w:val="18"/>
                <w:szCs w:val="18"/>
              </w:rPr>
            </w:pPr>
          </w:p>
        </w:tc>
        <w:tc>
          <w:tcPr>
            <w:tcW w:w="2268" w:type="dxa"/>
            <w:vMerge/>
            <w:tcBorders>
              <w:left w:val="double" w:sz="4" w:space="0" w:color="auto"/>
            </w:tcBorders>
            <w:shd w:val="clear" w:color="auto" w:fill="8BE77F"/>
            <w:vAlign w:val="center"/>
          </w:tcPr>
          <w:p w:rsidR="005E4662" w:rsidRDefault="005E4662" w:rsidP="001406C7">
            <w:pPr>
              <w:rPr>
                <w:sz w:val="18"/>
                <w:szCs w:val="18"/>
              </w:rPr>
            </w:pPr>
          </w:p>
        </w:tc>
        <w:tc>
          <w:tcPr>
            <w:tcW w:w="4110" w:type="dxa"/>
            <w:vMerge/>
            <w:shd w:val="clear" w:color="auto" w:fill="8BE77F"/>
            <w:vAlign w:val="center"/>
          </w:tcPr>
          <w:p w:rsidR="005E4662" w:rsidRDefault="005E4662" w:rsidP="001406C7">
            <w:pPr>
              <w:rPr>
                <w:sz w:val="18"/>
                <w:szCs w:val="18"/>
              </w:rPr>
            </w:pPr>
          </w:p>
        </w:tc>
      </w:tr>
      <w:tr w:rsidR="005E4662" w:rsidTr="005E4662">
        <w:tc>
          <w:tcPr>
            <w:tcW w:w="2660" w:type="dxa"/>
            <w:tcBorders>
              <w:right w:val="double" w:sz="4" w:space="0" w:color="auto"/>
            </w:tcBorders>
            <w:shd w:val="clear" w:color="auto" w:fill="8BE77F"/>
            <w:vAlign w:val="center"/>
          </w:tcPr>
          <w:p w:rsidR="005E4662" w:rsidRDefault="005E4662" w:rsidP="001406C7">
            <w:pPr>
              <w:rPr>
                <w:sz w:val="18"/>
                <w:szCs w:val="18"/>
              </w:rPr>
            </w:pPr>
            <w:r w:rsidRPr="00BB3953">
              <w:rPr>
                <w:sz w:val="18"/>
                <w:szCs w:val="18"/>
              </w:rPr>
              <w:t>5. Сеансовый (</w:t>
            </w:r>
            <w:r w:rsidRPr="00BB3953">
              <w:rPr>
                <w:sz w:val="18"/>
                <w:szCs w:val="18"/>
                <w:lang w:val="en-US"/>
              </w:rPr>
              <w:t>Session</w:t>
            </w:r>
            <w:r w:rsidRPr="00BB3953">
              <w:rPr>
                <w:sz w:val="18"/>
                <w:szCs w:val="18"/>
              </w:rPr>
              <w:t>)</w:t>
            </w:r>
          </w:p>
        </w:tc>
        <w:tc>
          <w:tcPr>
            <w:tcW w:w="1843" w:type="dxa"/>
            <w:vMerge/>
            <w:tcBorders>
              <w:left w:val="double" w:sz="4" w:space="0" w:color="auto"/>
              <w:right w:val="double" w:sz="4" w:space="0" w:color="auto"/>
            </w:tcBorders>
            <w:shd w:val="clear" w:color="auto" w:fill="8BE77F"/>
            <w:vAlign w:val="center"/>
          </w:tcPr>
          <w:p w:rsidR="005E4662" w:rsidRDefault="005E4662" w:rsidP="005E4662">
            <w:pPr>
              <w:rPr>
                <w:sz w:val="18"/>
                <w:szCs w:val="18"/>
              </w:rPr>
            </w:pPr>
          </w:p>
        </w:tc>
        <w:tc>
          <w:tcPr>
            <w:tcW w:w="2268" w:type="dxa"/>
            <w:vMerge/>
            <w:tcBorders>
              <w:left w:val="double" w:sz="4" w:space="0" w:color="auto"/>
            </w:tcBorders>
            <w:vAlign w:val="center"/>
          </w:tcPr>
          <w:p w:rsidR="005E4662" w:rsidRDefault="005E4662" w:rsidP="001406C7">
            <w:pPr>
              <w:rPr>
                <w:sz w:val="18"/>
                <w:szCs w:val="18"/>
              </w:rPr>
            </w:pPr>
          </w:p>
        </w:tc>
        <w:tc>
          <w:tcPr>
            <w:tcW w:w="4110" w:type="dxa"/>
            <w:vMerge/>
            <w:vAlign w:val="center"/>
          </w:tcPr>
          <w:p w:rsidR="005E4662" w:rsidRDefault="005E4662" w:rsidP="001406C7">
            <w:pPr>
              <w:rPr>
                <w:sz w:val="18"/>
                <w:szCs w:val="18"/>
              </w:rPr>
            </w:pPr>
          </w:p>
        </w:tc>
      </w:tr>
      <w:tr w:rsidR="005E4662" w:rsidTr="005E4662">
        <w:tc>
          <w:tcPr>
            <w:tcW w:w="2660" w:type="dxa"/>
            <w:tcBorders>
              <w:right w:val="double" w:sz="4" w:space="0" w:color="auto"/>
            </w:tcBorders>
            <w:shd w:val="clear" w:color="auto" w:fill="CCFF66"/>
            <w:vAlign w:val="center"/>
          </w:tcPr>
          <w:p w:rsidR="005E4662" w:rsidRDefault="005E4662" w:rsidP="001406C7">
            <w:pPr>
              <w:rPr>
                <w:sz w:val="18"/>
                <w:szCs w:val="18"/>
              </w:rPr>
            </w:pPr>
            <w:r w:rsidRPr="00BB3953">
              <w:rPr>
                <w:sz w:val="18"/>
                <w:szCs w:val="18"/>
              </w:rPr>
              <w:t>4. Транспортный (</w:t>
            </w:r>
            <w:r w:rsidRPr="00BB3953">
              <w:rPr>
                <w:sz w:val="18"/>
                <w:szCs w:val="18"/>
                <w:lang w:val="en-US"/>
              </w:rPr>
              <w:t>Transport</w:t>
            </w:r>
            <w:r w:rsidRPr="00BB3953">
              <w:rPr>
                <w:sz w:val="18"/>
                <w:szCs w:val="18"/>
              </w:rPr>
              <w:t>)</w:t>
            </w:r>
          </w:p>
        </w:tc>
        <w:tc>
          <w:tcPr>
            <w:tcW w:w="1843" w:type="dxa"/>
            <w:tcBorders>
              <w:left w:val="double" w:sz="4" w:space="0" w:color="auto"/>
              <w:right w:val="double" w:sz="4" w:space="0" w:color="auto"/>
            </w:tcBorders>
            <w:shd w:val="clear" w:color="auto" w:fill="CCFF66"/>
            <w:vAlign w:val="center"/>
          </w:tcPr>
          <w:p w:rsidR="005E4662" w:rsidRDefault="005E4662" w:rsidP="005E4662">
            <w:pPr>
              <w:rPr>
                <w:sz w:val="18"/>
                <w:szCs w:val="18"/>
              </w:rPr>
            </w:pPr>
            <w:r w:rsidRPr="00BB3953">
              <w:rPr>
                <w:sz w:val="18"/>
                <w:szCs w:val="18"/>
              </w:rPr>
              <w:t xml:space="preserve">4. Транспортный </w:t>
            </w:r>
          </w:p>
        </w:tc>
        <w:tc>
          <w:tcPr>
            <w:tcW w:w="2268" w:type="dxa"/>
            <w:tcBorders>
              <w:left w:val="double" w:sz="4" w:space="0" w:color="auto"/>
            </w:tcBorders>
            <w:shd w:val="clear" w:color="auto" w:fill="CCFF66"/>
            <w:vAlign w:val="center"/>
          </w:tcPr>
          <w:p w:rsidR="005E4662" w:rsidRDefault="005E4662" w:rsidP="005E4662">
            <w:pPr>
              <w:ind w:right="-108"/>
              <w:rPr>
                <w:sz w:val="18"/>
                <w:szCs w:val="18"/>
              </w:rPr>
            </w:pPr>
            <w:r>
              <w:rPr>
                <w:sz w:val="18"/>
                <w:szCs w:val="18"/>
                <w:lang w:val="en-US"/>
              </w:rPr>
              <w:t>3</w:t>
            </w:r>
            <w:r w:rsidRPr="00BB3953">
              <w:rPr>
                <w:sz w:val="18"/>
                <w:szCs w:val="18"/>
              </w:rPr>
              <w:t>. Транспортный (</w:t>
            </w:r>
            <w:r w:rsidRPr="00BB3953">
              <w:rPr>
                <w:sz w:val="18"/>
                <w:szCs w:val="18"/>
                <w:lang w:val="en-US"/>
              </w:rPr>
              <w:t>Transport</w:t>
            </w:r>
            <w:r w:rsidRPr="00BB3953">
              <w:rPr>
                <w:sz w:val="18"/>
                <w:szCs w:val="18"/>
              </w:rPr>
              <w:t>)</w:t>
            </w:r>
          </w:p>
        </w:tc>
        <w:tc>
          <w:tcPr>
            <w:tcW w:w="4110" w:type="dxa"/>
            <w:shd w:val="clear" w:color="auto" w:fill="CCFF66"/>
            <w:vAlign w:val="center"/>
          </w:tcPr>
          <w:p w:rsidR="005E4662" w:rsidRDefault="005E4662" w:rsidP="00406045">
            <w:pPr>
              <w:rPr>
                <w:sz w:val="18"/>
                <w:szCs w:val="18"/>
              </w:rPr>
            </w:pPr>
            <w:r>
              <w:rPr>
                <w:sz w:val="18"/>
                <w:szCs w:val="18"/>
              </w:rPr>
              <w:t>Связь между двумя процессами на разных хостах</w:t>
            </w:r>
          </w:p>
        </w:tc>
      </w:tr>
      <w:tr w:rsidR="005E4662" w:rsidTr="005E4662">
        <w:tc>
          <w:tcPr>
            <w:tcW w:w="2660" w:type="dxa"/>
            <w:tcBorders>
              <w:right w:val="double" w:sz="4" w:space="0" w:color="auto"/>
            </w:tcBorders>
            <w:shd w:val="clear" w:color="auto" w:fill="FFFF66"/>
            <w:vAlign w:val="center"/>
          </w:tcPr>
          <w:p w:rsidR="005E4662" w:rsidRDefault="005E4662" w:rsidP="001406C7">
            <w:pPr>
              <w:rPr>
                <w:sz w:val="18"/>
                <w:szCs w:val="18"/>
              </w:rPr>
            </w:pPr>
            <w:r w:rsidRPr="00BB3953">
              <w:rPr>
                <w:sz w:val="18"/>
                <w:szCs w:val="18"/>
              </w:rPr>
              <w:t>3. Сетевой (</w:t>
            </w:r>
            <w:r w:rsidRPr="00BB3953">
              <w:rPr>
                <w:sz w:val="18"/>
                <w:szCs w:val="18"/>
                <w:lang w:val="en-US"/>
              </w:rPr>
              <w:t>Network</w:t>
            </w:r>
            <w:r w:rsidRPr="00BB3953">
              <w:rPr>
                <w:sz w:val="18"/>
                <w:szCs w:val="18"/>
              </w:rPr>
              <w:t>)</w:t>
            </w:r>
          </w:p>
        </w:tc>
        <w:tc>
          <w:tcPr>
            <w:tcW w:w="1843" w:type="dxa"/>
            <w:tcBorders>
              <w:left w:val="double" w:sz="4" w:space="0" w:color="auto"/>
              <w:right w:val="double" w:sz="4" w:space="0" w:color="auto"/>
            </w:tcBorders>
            <w:shd w:val="clear" w:color="auto" w:fill="FFFF66"/>
            <w:vAlign w:val="center"/>
          </w:tcPr>
          <w:p w:rsidR="005E4662" w:rsidRDefault="005E4662" w:rsidP="005E4662">
            <w:pPr>
              <w:rPr>
                <w:sz w:val="18"/>
                <w:szCs w:val="18"/>
              </w:rPr>
            </w:pPr>
            <w:r w:rsidRPr="00BB3953">
              <w:rPr>
                <w:sz w:val="18"/>
                <w:szCs w:val="18"/>
              </w:rPr>
              <w:t xml:space="preserve">3. Сетевой </w:t>
            </w:r>
          </w:p>
        </w:tc>
        <w:tc>
          <w:tcPr>
            <w:tcW w:w="2268" w:type="dxa"/>
            <w:tcBorders>
              <w:left w:val="double" w:sz="4" w:space="0" w:color="auto"/>
            </w:tcBorders>
            <w:shd w:val="clear" w:color="auto" w:fill="FFFF66"/>
            <w:vAlign w:val="center"/>
          </w:tcPr>
          <w:p w:rsidR="005E4662" w:rsidRDefault="005E4662" w:rsidP="00160769">
            <w:pPr>
              <w:rPr>
                <w:sz w:val="18"/>
                <w:szCs w:val="18"/>
              </w:rPr>
            </w:pPr>
            <w:r>
              <w:rPr>
                <w:sz w:val="18"/>
                <w:szCs w:val="18"/>
                <w:lang w:val="en-US"/>
              </w:rPr>
              <w:t>2</w:t>
            </w:r>
            <w:r w:rsidRPr="00BB3953">
              <w:rPr>
                <w:sz w:val="18"/>
                <w:szCs w:val="18"/>
              </w:rPr>
              <w:t xml:space="preserve">. </w:t>
            </w:r>
            <w:r>
              <w:rPr>
                <w:sz w:val="18"/>
                <w:szCs w:val="18"/>
              </w:rPr>
              <w:t>Интернет</w:t>
            </w:r>
            <w:r w:rsidRPr="00BB3953">
              <w:rPr>
                <w:sz w:val="18"/>
                <w:szCs w:val="18"/>
              </w:rPr>
              <w:t xml:space="preserve"> (</w:t>
            </w:r>
            <w:r>
              <w:rPr>
                <w:sz w:val="18"/>
                <w:szCs w:val="18"/>
                <w:lang w:val="en-US"/>
              </w:rPr>
              <w:t>Internet</w:t>
            </w:r>
            <w:r w:rsidRPr="00BB3953">
              <w:rPr>
                <w:sz w:val="18"/>
                <w:szCs w:val="18"/>
              </w:rPr>
              <w:t>)</w:t>
            </w:r>
          </w:p>
        </w:tc>
        <w:tc>
          <w:tcPr>
            <w:tcW w:w="4110" w:type="dxa"/>
            <w:shd w:val="clear" w:color="auto" w:fill="FFFF66"/>
            <w:vAlign w:val="center"/>
          </w:tcPr>
          <w:p w:rsidR="005E4662" w:rsidRDefault="005E4662" w:rsidP="00F177C4">
            <w:pPr>
              <w:rPr>
                <w:sz w:val="18"/>
                <w:szCs w:val="18"/>
              </w:rPr>
            </w:pPr>
            <w:r>
              <w:rPr>
                <w:sz w:val="18"/>
                <w:szCs w:val="18"/>
              </w:rPr>
              <w:t>Поиск маршрута в составной сети</w:t>
            </w:r>
          </w:p>
        </w:tc>
      </w:tr>
      <w:tr w:rsidR="005E4662" w:rsidTr="005E4662">
        <w:tc>
          <w:tcPr>
            <w:tcW w:w="2660" w:type="dxa"/>
            <w:tcBorders>
              <w:right w:val="double" w:sz="4" w:space="0" w:color="auto"/>
            </w:tcBorders>
            <w:shd w:val="clear" w:color="auto" w:fill="FFCC66"/>
            <w:vAlign w:val="center"/>
          </w:tcPr>
          <w:p w:rsidR="005E4662" w:rsidRDefault="005E4662" w:rsidP="001406C7">
            <w:pPr>
              <w:rPr>
                <w:sz w:val="18"/>
                <w:szCs w:val="18"/>
              </w:rPr>
            </w:pPr>
            <w:r w:rsidRPr="00BB3953">
              <w:rPr>
                <w:sz w:val="18"/>
                <w:szCs w:val="18"/>
              </w:rPr>
              <w:t>2. Канальный (</w:t>
            </w:r>
            <w:r w:rsidRPr="00BB3953">
              <w:rPr>
                <w:sz w:val="18"/>
                <w:szCs w:val="18"/>
                <w:lang w:val="en-US"/>
              </w:rPr>
              <w:t>Data</w:t>
            </w:r>
            <w:r w:rsidRPr="00BB3953">
              <w:rPr>
                <w:sz w:val="18"/>
                <w:szCs w:val="18"/>
              </w:rPr>
              <w:t xml:space="preserve"> </w:t>
            </w:r>
            <w:r w:rsidRPr="00BB3953">
              <w:rPr>
                <w:sz w:val="18"/>
                <w:szCs w:val="18"/>
                <w:lang w:val="en-US"/>
              </w:rPr>
              <w:t>Link</w:t>
            </w:r>
            <w:r w:rsidRPr="00BB3953">
              <w:rPr>
                <w:sz w:val="18"/>
                <w:szCs w:val="18"/>
              </w:rPr>
              <w:t>)</w:t>
            </w:r>
          </w:p>
        </w:tc>
        <w:tc>
          <w:tcPr>
            <w:tcW w:w="1843" w:type="dxa"/>
            <w:tcBorders>
              <w:left w:val="double" w:sz="4" w:space="0" w:color="auto"/>
              <w:right w:val="double" w:sz="4" w:space="0" w:color="auto"/>
            </w:tcBorders>
            <w:shd w:val="clear" w:color="auto" w:fill="FFCC66"/>
            <w:vAlign w:val="center"/>
          </w:tcPr>
          <w:p w:rsidR="005E4662" w:rsidRDefault="005E4662" w:rsidP="005E4662">
            <w:pPr>
              <w:rPr>
                <w:sz w:val="18"/>
                <w:szCs w:val="18"/>
              </w:rPr>
            </w:pPr>
            <w:r w:rsidRPr="00BB3953">
              <w:rPr>
                <w:sz w:val="18"/>
                <w:szCs w:val="18"/>
              </w:rPr>
              <w:t xml:space="preserve">2. Канальный </w:t>
            </w:r>
          </w:p>
        </w:tc>
        <w:tc>
          <w:tcPr>
            <w:tcW w:w="2268" w:type="dxa"/>
            <w:vMerge w:val="restart"/>
            <w:tcBorders>
              <w:left w:val="double" w:sz="4" w:space="0" w:color="auto"/>
            </w:tcBorders>
            <w:shd w:val="clear" w:color="auto" w:fill="FE8E50"/>
            <w:vAlign w:val="center"/>
          </w:tcPr>
          <w:p w:rsidR="005E4662" w:rsidRDefault="005E4662" w:rsidP="00160769">
            <w:pPr>
              <w:rPr>
                <w:sz w:val="18"/>
                <w:szCs w:val="18"/>
              </w:rPr>
            </w:pPr>
            <w:r w:rsidRPr="00BB3953">
              <w:rPr>
                <w:sz w:val="18"/>
                <w:szCs w:val="18"/>
              </w:rPr>
              <w:t xml:space="preserve">1. </w:t>
            </w:r>
            <w:r>
              <w:rPr>
                <w:sz w:val="18"/>
                <w:szCs w:val="18"/>
              </w:rPr>
              <w:t>Сетевых интерфейсов</w:t>
            </w:r>
            <w:r w:rsidRPr="00BB3953">
              <w:rPr>
                <w:sz w:val="18"/>
                <w:szCs w:val="18"/>
              </w:rPr>
              <w:t xml:space="preserve"> (</w:t>
            </w:r>
            <w:r>
              <w:rPr>
                <w:sz w:val="18"/>
                <w:szCs w:val="18"/>
                <w:lang w:val="en-US"/>
              </w:rPr>
              <w:t>Network Access</w:t>
            </w:r>
            <w:r w:rsidRPr="00BB3953">
              <w:rPr>
                <w:sz w:val="18"/>
                <w:szCs w:val="18"/>
              </w:rPr>
              <w:t>)</w:t>
            </w:r>
          </w:p>
        </w:tc>
        <w:tc>
          <w:tcPr>
            <w:tcW w:w="4110" w:type="dxa"/>
            <w:vMerge w:val="restart"/>
            <w:shd w:val="clear" w:color="auto" w:fill="FE8E50"/>
            <w:vAlign w:val="center"/>
          </w:tcPr>
          <w:p w:rsidR="005E4662" w:rsidRPr="00356327" w:rsidRDefault="005E4662" w:rsidP="00356327">
            <w:pPr>
              <w:rPr>
                <w:sz w:val="18"/>
                <w:szCs w:val="18"/>
              </w:rPr>
            </w:pPr>
            <w:r>
              <w:rPr>
                <w:sz w:val="18"/>
                <w:szCs w:val="18"/>
              </w:rPr>
              <w:t>Интерфейс взаимодействия с разными сетевыми технологиями (</w:t>
            </w:r>
            <w:r>
              <w:rPr>
                <w:sz w:val="18"/>
                <w:szCs w:val="18"/>
                <w:lang w:val="en-US"/>
              </w:rPr>
              <w:t>Ethernet, Wi-Fi</w:t>
            </w:r>
            <w:r>
              <w:rPr>
                <w:sz w:val="18"/>
                <w:szCs w:val="18"/>
              </w:rPr>
              <w:t>)</w:t>
            </w:r>
          </w:p>
        </w:tc>
      </w:tr>
      <w:tr w:rsidR="005E4662" w:rsidTr="005E4662">
        <w:tc>
          <w:tcPr>
            <w:tcW w:w="2660" w:type="dxa"/>
            <w:tcBorders>
              <w:right w:val="double" w:sz="4" w:space="0" w:color="auto"/>
            </w:tcBorders>
            <w:shd w:val="clear" w:color="auto" w:fill="FF9966"/>
            <w:vAlign w:val="center"/>
          </w:tcPr>
          <w:p w:rsidR="005E4662" w:rsidRDefault="005E4662" w:rsidP="001406C7">
            <w:pPr>
              <w:rPr>
                <w:sz w:val="18"/>
                <w:szCs w:val="18"/>
              </w:rPr>
            </w:pPr>
            <w:r w:rsidRPr="00BB3953">
              <w:rPr>
                <w:sz w:val="18"/>
                <w:szCs w:val="18"/>
              </w:rPr>
              <w:t>1. Физический (</w:t>
            </w:r>
            <w:r w:rsidRPr="00BB3953">
              <w:rPr>
                <w:sz w:val="18"/>
                <w:szCs w:val="18"/>
                <w:lang w:val="en-US"/>
              </w:rPr>
              <w:t>Physical</w:t>
            </w:r>
            <w:r w:rsidRPr="00BB3953">
              <w:rPr>
                <w:sz w:val="18"/>
                <w:szCs w:val="18"/>
              </w:rPr>
              <w:t>)</w:t>
            </w:r>
          </w:p>
        </w:tc>
        <w:tc>
          <w:tcPr>
            <w:tcW w:w="1843" w:type="dxa"/>
            <w:tcBorders>
              <w:left w:val="double" w:sz="4" w:space="0" w:color="auto"/>
              <w:right w:val="double" w:sz="4" w:space="0" w:color="auto"/>
            </w:tcBorders>
            <w:shd w:val="clear" w:color="auto" w:fill="FF9966"/>
            <w:vAlign w:val="center"/>
          </w:tcPr>
          <w:p w:rsidR="005E4662" w:rsidRDefault="005E4662" w:rsidP="005E4662">
            <w:pPr>
              <w:rPr>
                <w:sz w:val="18"/>
                <w:szCs w:val="18"/>
              </w:rPr>
            </w:pPr>
            <w:r w:rsidRPr="00BB3953">
              <w:rPr>
                <w:sz w:val="18"/>
                <w:szCs w:val="18"/>
              </w:rPr>
              <w:t xml:space="preserve">1. Физический </w:t>
            </w:r>
          </w:p>
        </w:tc>
        <w:tc>
          <w:tcPr>
            <w:tcW w:w="2268" w:type="dxa"/>
            <w:vMerge/>
            <w:tcBorders>
              <w:left w:val="double" w:sz="4" w:space="0" w:color="auto"/>
            </w:tcBorders>
            <w:shd w:val="clear" w:color="auto" w:fill="FE8E50"/>
            <w:vAlign w:val="center"/>
          </w:tcPr>
          <w:p w:rsidR="005E4662" w:rsidRDefault="005E4662" w:rsidP="001406C7">
            <w:pPr>
              <w:rPr>
                <w:sz w:val="18"/>
                <w:szCs w:val="18"/>
              </w:rPr>
            </w:pPr>
          </w:p>
        </w:tc>
        <w:tc>
          <w:tcPr>
            <w:tcW w:w="4110" w:type="dxa"/>
            <w:vMerge/>
            <w:shd w:val="clear" w:color="auto" w:fill="FE8E50"/>
            <w:vAlign w:val="center"/>
          </w:tcPr>
          <w:p w:rsidR="005E4662" w:rsidRDefault="005E4662" w:rsidP="001406C7">
            <w:pPr>
              <w:rPr>
                <w:sz w:val="18"/>
                <w:szCs w:val="18"/>
              </w:rPr>
            </w:pPr>
          </w:p>
        </w:tc>
      </w:tr>
    </w:tbl>
    <w:p w:rsidR="006B07B3" w:rsidRDefault="006B07B3" w:rsidP="00FA2807">
      <w:pPr>
        <w:spacing w:line="240" w:lineRule="auto"/>
      </w:pPr>
    </w:p>
    <w:p w:rsidR="00B356B3" w:rsidRDefault="00B356B3" w:rsidP="00FA2807">
      <w:pPr>
        <w:spacing w:line="240" w:lineRule="auto"/>
      </w:pPr>
    </w:p>
    <w:p w:rsidR="00B356B3" w:rsidRPr="00B356B3" w:rsidRDefault="00B356B3" w:rsidP="00FA2807">
      <w:pPr>
        <w:spacing w:line="240" w:lineRule="auto"/>
        <w:rPr>
          <w:b/>
        </w:rPr>
      </w:pPr>
      <w:r w:rsidRPr="00B356B3">
        <w:rPr>
          <w:b/>
        </w:rPr>
        <w:t xml:space="preserve">? Сравнение моделей </w:t>
      </w:r>
      <w:r w:rsidRPr="00B356B3">
        <w:rPr>
          <w:b/>
          <w:lang w:val="en-US"/>
        </w:rPr>
        <w:t xml:space="preserve">OSI </w:t>
      </w:r>
      <w:r w:rsidRPr="00B356B3">
        <w:rPr>
          <w:b/>
        </w:rPr>
        <w:t xml:space="preserve">и </w:t>
      </w:r>
      <w:r w:rsidRPr="00B356B3">
        <w:rPr>
          <w:b/>
          <w:lang w:val="en-US"/>
        </w:rPr>
        <w:t>TCP/IP</w:t>
      </w:r>
    </w:p>
    <w:p w:rsidR="00B356B3" w:rsidRPr="00B356B3" w:rsidRDefault="00B356B3" w:rsidP="00FA2807">
      <w:pPr>
        <w:spacing w:line="240" w:lineRule="auto"/>
      </w:pPr>
    </w:p>
    <w:tbl>
      <w:tblPr>
        <w:tblStyle w:val="ab"/>
        <w:tblW w:w="0" w:type="auto"/>
        <w:tblLook w:val="04A0" w:firstRow="1" w:lastRow="0" w:firstColumn="1" w:lastColumn="0" w:noHBand="0" w:noVBand="1"/>
      </w:tblPr>
      <w:tblGrid>
        <w:gridCol w:w="1460"/>
        <w:gridCol w:w="4297"/>
        <w:gridCol w:w="4948"/>
      </w:tblGrid>
      <w:tr w:rsidR="0014724C" w:rsidTr="00B356B3">
        <w:tc>
          <w:tcPr>
            <w:tcW w:w="1460" w:type="dxa"/>
            <w:tcBorders>
              <w:right w:val="double" w:sz="4" w:space="0" w:color="auto"/>
            </w:tcBorders>
            <w:shd w:val="clear" w:color="auto" w:fill="D9D9D9" w:themeFill="background1" w:themeFillShade="D9"/>
            <w:vAlign w:val="center"/>
          </w:tcPr>
          <w:p w:rsidR="0014724C" w:rsidRPr="00B356B3" w:rsidRDefault="00B356B3" w:rsidP="00B356B3">
            <w:pPr>
              <w:jc w:val="center"/>
              <w:rPr>
                <w:b/>
                <w:sz w:val="18"/>
                <w:szCs w:val="18"/>
              </w:rPr>
            </w:pPr>
            <w:r w:rsidRPr="00B356B3">
              <w:rPr>
                <w:b/>
                <w:sz w:val="18"/>
                <w:szCs w:val="18"/>
              </w:rPr>
              <w:t>Характеристика</w:t>
            </w:r>
          </w:p>
        </w:tc>
        <w:tc>
          <w:tcPr>
            <w:tcW w:w="4297" w:type="dxa"/>
            <w:tcBorders>
              <w:left w:val="double" w:sz="4" w:space="0" w:color="auto"/>
              <w:right w:val="double" w:sz="4" w:space="0" w:color="auto"/>
            </w:tcBorders>
            <w:shd w:val="clear" w:color="auto" w:fill="D9D9D9" w:themeFill="background1" w:themeFillShade="D9"/>
            <w:vAlign w:val="center"/>
          </w:tcPr>
          <w:p w:rsidR="0014724C" w:rsidRDefault="009A0E8F" w:rsidP="00B356B3">
            <w:pPr>
              <w:jc w:val="center"/>
              <w:rPr>
                <w:sz w:val="18"/>
                <w:szCs w:val="18"/>
              </w:rPr>
            </w:pPr>
            <w:r w:rsidRPr="00850EF5">
              <w:rPr>
                <w:b/>
                <w:sz w:val="28"/>
                <w:szCs w:val="28"/>
              </w:rPr>
              <w:t>Модель OSI</w:t>
            </w:r>
          </w:p>
        </w:tc>
        <w:tc>
          <w:tcPr>
            <w:tcW w:w="4948" w:type="dxa"/>
            <w:tcBorders>
              <w:left w:val="double" w:sz="4" w:space="0" w:color="auto"/>
            </w:tcBorders>
            <w:shd w:val="clear" w:color="auto" w:fill="D9D9D9" w:themeFill="background1" w:themeFillShade="D9"/>
            <w:vAlign w:val="center"/>
          </w:tcPr>
          <w:p w:rsidR="0014724C" w:rsidRDefault="009A0E8F" w:rsidP="00B356B3">
            <w:pPr>
              <w:jc w:val="center"/>
              <w:rPr>
                <w:sz w:val="18"/>
                <w:szCs w:val="18"/>
              </w:rPr>
            </w:pPr>
            <w:r w:rsidRPr="00850EF5">
              <w:rPr>
                <w:b/>
                <w:sz w:val="28"/>
                <w:szCs w:val="28"/>
              </w:rPr>
              <w:t xml:space="preserve">Модель </w:t>
            </w:r>
            <w:r>
              <w:rPr>
                <w:b/>
                <w:sz w:val="28"/>
                <w:szCs w:val="28"/>
                <w:lang w:val="en-US"/>
              </w:rPr>
              <w:t>TCP/IP</w:t>
            </w:r>
          </w:p>
        </w:tc>
      </w:tr>
      <w:tr w:rsidR="0014724C" w:rsidTr="00B356B3">
        <w:tc>
          <w:tcPr>
            <w:tcW w:w="1460" w:type="dxa"/>
            <w:tcBorders>
              <w:right w:val="double" w:sz="4" w:space="0" w:color="auto"/>
            </w:tcBorders>
            <w:vAlign w:val="center"/>
          </w:tcPr>
          <w:p w:rsidR="0014724C" w:rsidRDefault="00B356B3" w:rsidP="00B356B3">
            <w:pPr>
              <w:rPr>
                <w:sz w:val="18"/>
                <w:szCs w:val="18"/>
              </w:rPr>
            </w:pPr>
            <w:r w:rsidRPr="00B356B3">
              <w:rPr>
                <w:color w:val="00B050"/>
                <w:sz w:val="18"/>
                <w:szCs w:val="18"/>
              </w:rPr>
              <w:t>Достоинства</w:t>
            </w:r>
          </w:p>
        </w:tc>
        <w:tc>
          <w:tcPr>
            <w:tcW w:w="4297" w:type="dxa"/>
            <w:tcBorders>
              <w:left w:val="double" w:sz="4" w:space="0" w:color="auto"/>
              <w:right w:val="double" w:sz="4" w:space="0" w:color="auto"/>
            </w:tcBorders>
            <w:vAlign w:val="center"/>
          </w:tcPr>
          <w:p w:rsidR="0014724C" w:rsidRDefault="009A0E8F" w:rsidP="00B356B3">
            <w:pPr>
              <w:rPr>
                <w:sz w:val="18"/>
                <w:szCs w:val="18"/>
              </w:rPr>
            </w:pPr>
            <w:r>
              <w:rPr>
                <w:sz w:val="18"/>
                <w:szCs w:val="18"/>
              </w:rPr>
              <w:t>Хорошая теоретическая проработка</w:t>
            </w:r>
            <w:r w:rsidR="00BD38F7">
              <w:rPr>
                <w:sz w:val="18"/>
                <w:szCs w:val="18"/>
              </w:rPr>
              <w:t xml:space="preserve">. Разделено понятие интерфейса и </w:t>
            </w:r>
            <w:r w:rsidR="00742368">
              <w:rPr>
                <w:sz w:val="18"/>
                <w:szCs w:val="18"/>
              </w:rPr>
              <w:t>р</w:t>
            </w:r>
            <w:r w:rsidR="00BD38F7">
              <w:rPr>
                <w:sz w:val="18"/>
                <w:szCs w:val="18"/>
              </w:rPr>
              <w:t>еализации.</w:t>
            </w:r>
          </w:p>
        </w:tc>
        <w:tc>
          <w:tcPr>
            <w:tcW w:w="4948" w:type="dxa"/>
            <w:tcBorders>
              <w:left w:val="double" w:sz="4" w:space="0" w:color="auto"/>
            </w:tcBorders>
            <w:vAlign w:val="center"/>
          </w:tcPr>
          <w:p w:rsidR="0014724C" w:rsidRDefault="001F0713" w:rsidP="00B356B3">
            <w:pPr>
              <w:rPr>
                <w:sz w:val="18"/>
                <w:szCs w:val="18"/>
              </w:rPr>
            </w:pPr>
            <w:r>
              <w:rPr>
                <w:sz w:val="18"/>
                <w:szCs w:val="18"/>
              </w:rPr>
              <w:t>Протоколы широко применяются</w:t>
            </w:r>
          </w:p>
        </w:tc>
      </w:tr>
      <w:tr w:rsidR="0014724C" w:rsidTr="00B356B3">
        <w:tc>
          <w:tcPr>
            <w:tcW w:w="1460" w:type="dxa"/>
            <w:tcBorders>
              <w:right w:val="double" w:sz="4" w:space="0" w:color="auto"/>
            </w:tcBorders>
            <w:vAlign w:val="center"/>
          </w:tcPr>
          <w:p w:rsidR="0014724C" w:rsidRDefault="00B356B3" w:rsidP="00B356B3">
            <w:pPr>
              <w:rPr>
                <w:sz w:val="18"/>
                <w:szCs w:val="18"/>
              </w:rPr>
            </w:pPr>
            <w:r w:rsidRPr="00B356B3">
              <w:rPr>
                <w:color w:val="FF0000"/>
                <w:sz w:val="18"/>
                <w:szCs w:val="18"/>
              </w:rPr>
              <w:t>Недостатки</w:t>
            </w:r>
          </w:p>
        </w:tc>
        <w:tc>
          <w:tcPr>
            <w:tcW w:w="4297" w:type="dxa"/>
            <w:tcBorders>
              <w:left w:val="double" w:sz="4" w:space="0" w:color="auto"/>
              <w:right w:val="double" w:sz="4" w:space="0" w:color="auto"/>
            </w:tcBorders>
            <w:vAlign w:val="center"/>
          </w:tcPr>
          <w:p w:rsidR="0014724C" w:rsidRDefault="009A0E8F" w:rsidP="00B356B3">
            <w:pPr>
              <w:rPr>
                <w:sz w:val="18"/>
                <w:szCs w:val="18"/>
              </w:rPr>
            </w:pPr>
            <w:r>
              <w:rPr>
                <w:sz w:val="18"/>
                <w:szCs w:val="18"/>
              </w:rPr>
              <w:t xml:space="preserve">Протоколы не используются </w:t>
            </w:r>
          </w:p>
        </w:tc>
        <w:tc>
          <w:tcPr>
            <w:tcW w:w="4948" w:type="dxa"/>
            <w:tcBorders>
              <w:left w:val="double" w:sz="4" w:space="0" w:color="auto"/>
            </w:tcBorders>
            <w:vAlign w:val="center"/>
          </w:tcPr>
          <w:p w:rsidR="0014724C" w:rsidRDefault="001F0713" w:rsidP="00B356B3">
            <w:pPr>
              <w:rPr>
                <w:sz w:val="18"/>
                <w:szCs w:val="18"/>
              </w:rPr>
            </w:pPr>
            <w:r>
              <w:rPr>
                <w:sz w:val="18"/>
                <w:szCs w:val="18"/>
              </w:rPr>
              <w:t xml:space="preserve">Плохая теоретическая проработка, подходит только для сетей на основе стека </w:t>
            </w:r>
            <w:r w:rsidRPr="001F0713">
              <w:rPr>
                <w:sz w:val="18"/>
                <w:szCs w:val="18"/>
              </w:rPr>
              <w:t>TCP/IP</w:t>
            </w:r>
          </w:p>
        </w:tc>
      </w:tr>
      <w:tr w:rsidR="0014724C" w:rsidTr="00B356B3">
        <w:tc>
          <w:tcPr>
            <w:tcW w:w="1460" w:type="dxa"/>
            <w:tcBorders>
              <w:right w:val="double" w:sz="4" w:space="0" w:color="auto"/>
            </w:tcBorders>
            <w:vAlign w:val="center"/>
          </w:tcPr>
          <w:p w:rsidR="0014724C" w:rsidRDefault="00B356B3" w:rsidP="00B356B3">
            <w:pPr>
              <w:rPr>
                <w:sz w:val="18"/>
                <w:szCs w:val="18"/>
              </w:rPr>
            </w:pPr>
            <w:r>
              <w:rPr>
                <w:sz w:val="18"/>
                <w:szCs w:val="18"/>
              </w:rPr>
              <w:t>Применение</w:t>
            </w:r>
          </w:p>
        </w:tc>
        <w:tc>
          <w:tcPr>
            <w:tcW w:w="4297" w:type="dxa"/>
            <w:tcBorders>
              <w:left w:val="double" w:sz="4" w:space="0" w:color="auto"/>
              <w:right w:val="double" w:sz="4" w:space="0" w:color="auto"/>
            </w:tcBorders>
            <w:vAlign w:val="center"/>
          </w:tcPr>
          <w:p w:rsidR="0014724C" w:rsidRDefault="00742368" w:rsidP="00B356B3">
            <w:pPr>
              <w:rPr>
                <w:sz w:val="18"/>
                <w:szCs w:val="18"/>
              </w:rPr>
            </w:pPr>
            <w:r>
              <w:rPr>
                <w:sz w:val="18"/>
                <w:szCs w:val="18"/>
              </w:rPr>
              <w:t>Модель</w:t>
            </w:r>
            <w:r w:rsidR="00B356B3">
              <w:rPr>
                <w:sz w:val="18"/>
                <w:szCs w:val="18"/>
              </w:rPr>
              <w:t xml:space="preserve"> для описания разных типов сетей (</w:t>
            </w:r>
            <w:r w:rsidR="00B356B3">
              <w:rPr>
                <w:sz w:val="18"/>
                <w:szCs w:val="18"/>
                <w:lang w:val="en-US"/>
              </w:rPr>
              <w:t xml:space="preserve">Fibre Channel, Infiniband, SS7 – </w:t>
            </w:r>
            <w:r w:rsidR="00B356B3" w:rsidRPr="00B356B3">
              <w:rPr>
                <w:sz w:val="18"/>
                <w:szCs w:val="18"/>
              </w:rPr>
              <w:t>телефонная</w:t>
            </w:r>
            <w:r w:rsidR="00B356B3">
              <w:rPr>
                <w:sz w:val="18"/>
                <w:szCs w:val="18"/>
                <w:lang w:val="uk-UA"/>
              </w:rPr>
              <w:t xml:space="preserve"> </w:t>
            </w:r>
            <w:r w:rsidR="00B356B3" w:rsidRPr="00B356B3">
              <w:rPr>
                <w:sz w:val="18"/>
                <w:szCs w:val="18"/>
              </w:rPr>
              <w:t>сигнализация</w:t>
            </w:r>
            <w:r w:rsidR="00B356B3">
              <w:rPr>
                <w:sz w:val="18"/>
                <w:szCs w:val="18"/>
              </w:rPr>
              <w:t>)</w:t>
            </w:r>
          </w:p>
        </w:tc>
        <w:tc>
          <w:tcPr>
            <w:tcW w:w="4948" w:type="dxa"/>
            <w:tcBorders>
              <w:left w:val="double" w:sz="4" w:space="0" w:color="auto"/>
            </w:tcBorders>
            <w:vAlign w:val="center"/>
          </w:tcPr>
          <w:p w:rsidR="0014724C" w:rsidRDefault="00B356B3" w:rsidP="00B356B3">
            <w:pPr>
              <w:rPr>
                <w:sz w:val="18"/>
                <w:szCs w:val="18"/>
              </w:rPr>
            </w:pPr>
            <w:r>
              <w:rPr>
                <w:sz w:val="18"/>
                <w:szCs w:val="18"/>
              </w:rPr>
              <w:t>Сети на основе стека</w:t>
            </w:r>
            <w:r>
              <w:t xml:space="preserve"> </w:t>
            </w:r>
            <w:r w:rsidRPr="00B356B3">
              <w:rPr>
                <w:sz w:val="18"/>
                <w:szCs w:val="18"/>
              </w:rPr>
              <w:t>TCP/IP</w:t>
            </w:r>
            <w:r>
              <w:rPr>
                <w:sz w:val="18"/>
                <w:szCs w:val="18"/>
              </w:rPr>
              <w:t xml:space="preserve"> </w:t>
            </w:r>
            <w:r>
              <w:rPr>
                <w:sz w:val="18"/>
                <w:szCs w:val="18"/>
                <w:lang w:val="en-US"/>
              </w:rPr>
              <w:t>–</w:t>
            </w:r>
            <w:r>
              <w:rPr>
                <w:sz w:val="18"/>
                <w:szCs w:val="18"/>
              </w:rPr>
              <w:t xml:space="preserve"> Интернет</w:t>
            </w:r>
          </w:p>
        </w:tc>
      </w:tr>
    </w:tbl>
    <w:p w:rsidR="00EF75A9" w:rsidRDefault="00EF75A9" w:rsidP="001F0713">
      <w:pPr>
        <w:spacing w:line="240" w:lineRule="auto"/>
      </w:pPr>
    </w:p>
    <w:p w:rsidR="00EC347A" w:rsidRDefault="00EC347A" w:rsidP="001F0713">
      <w:pPr>
        <w:spacing w:line="240" w:lineRule="auto"/>
      </w:pPr>
    </w:p>
    <w:p w:rsidR="004E74E3" w:rsidRPr="00B356B3" w:rsidRDefault="004E74E3" w:rsidP="004E74E3">
      <w:pPr>
        <w:spacing w:line="240" w:lineRule="auto"/>
        <w:rPr>
          <w:b/>
        </w:rPr>
      </w:pPr>
      <w:r w:rsidRPr="00B356B3">
        <w:rPr>
          <w:b/>
        </w:rPr>
        <w:t xml:space="preserve">? </w:t>
      </w:r>
      <w:r>
        <w:rPr>
          <w:b/>
        </w:rPr>
        <w:t>Стек протоколов</w:t>
      </w:r>
      <w:r w:rsidRPr="00B356B3">
        <w:rPr>
          <w:b/>
        </w:rPr>
        <w:t xml:space="preserve"> </w:t>
      </w:r>
      <w:r w:rsidRPr="00B356B3">
        <w:rPr>
          <w:b/>
          <w:lang w:val="en-US"/>
        </w:rPr>
        <w:t>TCP/IP</w:t>
      </w:r>
    </w:p>
    <w:p w:rsidR="00EC347A" w:rsidRDefault="00EC347A" w:rsidP="001F0713">
      <w:pPr>
        <w:spacing w:line="240" w:lineRule="auto"/>
      </w:pPr>
    </w:p>
    <w:p w:rsidR="00EF75A9" w:rsidRDefault="00CE44A7" w:rsidP="00FA2807">
      <w:pPr>
        <w:spacing w:line="240" w:lineRule="auto"/>
      </w:pPr>
      <w:r>
        <w:rPr>
          <w:noProof/>
          <w:lang w:eastAsia="ru-RU"/>
        </w:rPr>
        <mc:AlternateContent>
          <mc:Choice Requires="wpg">
            <w:drawing>
              <wp:inline distT="0" distB="0" distL="0" distR="0">
                <wp:extent cx="4899546" cy="1582960"/>
                <wp:effectExtent l="0" t="0" r="15875" b="17780"/>
                <wp:docPr id="480" name="Группа 480"/>
                <wp:cNvGraphicFramePr/>
                <a:graphic xmlns:a="http://schemas.openxmlformats.org/drawingml/2006/main">
                  <a:graphicData uri="http://schemas.microsoft.com/office/word/2010/wordprocessingGroup">
                    <wpg:wgp>
                      <wpg:cNvGrpSpPr/>
                      <wpg:grpSpPr>
                        <a:xfrm>
                          <a:off x="0" y="0"/>
                          <a:ext cx="4899546" cy="1582960"/>
                          <a:chOff x="0" y="0"/>
                          <a:chExt cx="4899546" cy="1582960"/>
                        </a:xfrm>
                      </wpg:grpSpPr>
                      <wpg:grpSp>
                        <wpg:cNvPr id="479" name="Группа 479"/>
                        <wpg:cNvGrpSpPr/>
                        <wpg:grpSpPr>
                          <a:xfrm>
                            <a:off x="0" y="0"/>
                            <a:ext cx="1555844" cy="1582960"/>
                            <a:chOff x="0" y="0"/>
                            <a:chExt cx="1555844" cy="1582960"/>
                          </a:xfrm>
                        </wpg:grpSpPr>
                        <wps:wsp>
                          <wps:cNvPr id="456" name="Поле 456"/>
                          <wps:cNvSpPr txBox="1"/>
                          <wps:spPr>
                            <a:xfrm>
                              <a:off x="0" y="0"/>
                              <a:ext cx="1555844" cy="395785"/>
                            </a:xfrm>
                            <a:prstGeom prst="rect">
                              <a:avLst/>
                            </a:prstGeom>
                            <a:solidFill>
                              <a:srgbClr val="8BE77F"/>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6256E" w:rsidRDefault="0026256E" w:rsidP="000F693C">
                                <w:pPr>
                                  <w:spacing w:before="120" w:line="240" w:lineRule="auto"/>
                                </w:pPr>
                                <w:r w:rsidRPr="00BB3953">
                                  <w:rPr>
                                    <w:sz w:val="18"/>
                                    <w:szCs w:val="18"/>
                                  </w:rPr>
                                  <w:t>Прикладной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57" name="Поле 457"/>
                          <wps:cNvSpPr txBox="1"/>
                          <wps:spPr>
                            <a:xfrm>
                              <a:off x="0" y="395785"/>
                              <a:ext cx="1555844" cy="395785"/>
                            </a:xfrm>
                            <a:prstGeom prst="rect">
                              <a:avLst/>
                            </a:prstGeom>
                            <a:solidFill>
                              <a:srgbClr val="CCFF66"/>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6256E" w:rsidRDefault="0026256E" w:rsidP="000F693C">
                                <w:pPr>
                                  <w:spacing w:before="120"/>
                                </w:pPr>
                                <w:r w:rsidRPr="00BB3953">
                                  <w:rPr>
                                    <w:sz w:val="18"/>
                                    <w:szCs w:val="18"/>
                                  </w:rPr>
                                  <w:t>Транспортный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58" name="Поле 458"/>
                          <wps:cNvSpPr txBox="1"/>
                          <wps:spPr>
                            <a:xfrm>
                              <a:off x="0" y="791570"/>
                              <a:ext cx="1555750" cy="395605"/>
                            </a:xfrm>
                            <a:prstGeom prst="rect">
                              <a:avLst/>
                            </a:prstGeom>
                            <a:solidFill>
                              <a:srgbClr val="FFFF66"/>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6256E" w:rsidRDefault="0026256E" w:rsidP="000F693C">
                                <w:pPr>
                                  <w:spacing w:before="120"/>
                                </w:pPr>
                                <w:r w:rsidRPr="00BB3953">
                                  <w:rPr>
                                    <w:sz w:val="18"/>
                                    <w:szCs w:val="18"/>
                                  </w:rPr>
                                  <w:t>Сетевой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59" name="Поле 459"/>
                          <wps:cNvSpPr txBox="1"/>
                          <wps:spPr>
                            <a:xfrm>
                              <a:off x="0" y="1187355"/>
                              <a:ext cx="1555750" cy="395605"/>
                            </a:xfrm>
                            <a:prstGeom prst="rect">
                              <a:avLst/>
                            </a:prstGeom>
                            <a:solidFill>
                              <a:srgbClr val="FE8E50"/>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6256E" w:rsidRDefault="0026256E" w:rsidP="000F693C">
                                <w:pPr>
                                  <w:spacing w:before="120"/>
                                </w:pPr>
                                <w:r>
                                  <w:rPr>
                                    <w:sz w:val="18"/>
                                    <w:szCs w:val="18"/>
                                  </w:rPr>
                                  <w:t>Сетевых интерфейсов</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78" name="Группа 478"/>
                        <wpg:cNvGrpSpPr/>
                        <wpg:grpSpPr>
                          <a:xfrm>
                            <a:off x="1555844" y="0"/>
                            <a:ext cx="3343702" cy="1582960"/>
                            <a:chOff x="0" y="0"/>
                            <a:chExt cx="3343702" cy="1582960"/>
                          </a:xfrm>
                        </wpg:grpSpPr>
                        <wps:wsp>
                          <wps:cNvPr id="461" name="Прямоугольник 461"/>
                          <wps:cNvSpPr/>
                          <wps:spPr>
                            <a:xfrm>
                              <a:off x="0" y="0"/>
                              <a:ext cx="3343275" cy="39560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2" name="Прямоугольник 462"/>
                          <wps:cNvSpPr/>
                          <wps:spPr>
                            <a:xfrm>
                              <a:off x="0" y="395785"/>
                              <a:ext cx="3343702" cy="39560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3" name="Прямоугольник 463"/>
                          <wps:cNvSpPr/>
                          <wps:spPr>
                            <a:xfrm>
                              <a:off x="0" y="791570"/>
                              <a:ext cx="3343275" cy="39560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4" name="Прямоугольник 464"/>
                          <wps:cNvSpPr/>
                          <wps:spPr>
                            <a:xfrm>
                              <a:off x="0" y="1187355"/>
                              <a:ext cx="3343275" cy="39560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5" name="Поле 465"/>
                          <wps:cNvSpPr txBox="1"/>
                          <wps:spPr>
                            <a:xfrm>
                              <a:off x="293427" y="95534"/>
                              <a:ext cx="518160" cy="2247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6256E" w:rsidRPr="000F693C" w:rsidRDefault="0026256E" w:rsidP="000F693C">
                                <w:pPr>
                                  <w:jc w:val="center"/>
                                  <w:rPr>
                                    <w:b/>
                                    <w:sz w:val="18"/>
                                    <w:szCs w:val="18"/>
                                    <w:lang w:val="en-US"/>
                                  </w:rPr>
                                </w:pPr>
                                <w:r w:rsidRPr="000F693C">
                                  <w:rPr>
                                    <w:b/>
                                    <w:sz w:val="18"/>
                                    <w:szCs w:val="18"/>
                                    <w:lang w:val="en-US"/>
                                  </w:rPr>
                                  <w:t>HTTP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66" name="Поле 466"/>
                          <wps:cNvSpPr txBox="1"/>
                          <wps:spPr>
                            <a:xfrm>
                              <a:off x="989463" y="95534"/>
                              <a:ext cx="518160" cy="2247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6256E" w:rsidRPr="000F693C" w:rsidRDefault="0026256E" w:rsidP="000F693C">
                                <w:pPr>
                                  <w:jc w:val="center"/>
                                  <w:rPr>
                                    <w:b/>
                                    <w:sz w:val="18"/>
                                    <w:szCs w:val="18"/>
                                    <w:lang w:val="en-US"/>
                                  </w:rPr>
                                </w:pPr>
                                <w:r>
                                  <w:rPr>
                                    <w:b/>
                                    <w:sz w:val="18"/>
                                    <w:szCs w:val="18"/>
                                    <w:lang w:val="en-US"/>
                                  </w:rPr>
                                  <w:t>SM</w:t>
                                </w:r>
                                <w:r w:rsidRPr="000F693C">
                                  <w:rPr>
                                    <w:b/>
                                    <w:sz w:val="18"/>
                                    <w:szCs w:val="18"/>
                                    <w:lang w:val="en-US"/>
                                  </w:rPr>
                                  <w:t>TP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67" name="Поле 467"/>
                          <wps:cNvSpPr txBox="1"/>
                          <wps:spPr>
                            <a:xfrm>
                              <a:off x="1685499" y="95534"/>
                              <a:ext cx="518160" cy="2247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6256E" w:rsidRPr="000F693C" w:rsidRDefault="0026256E" w:rsidP="000F693C">
                                <w:pPr>
                                  <w:jc w:val="center"/>
                                  <w:rPr>
                                    <w:b/>
                                    <w:sz w:val="18"/>
                                    <w:szCs w:val="18"/>
                                    <w:lang w:val="en-US"/>
                                  </w:rPr>
                                </w:pPr>
                                <w:r>
                                  <w:rPr>
                                    <w:b/>
                                    <w:sz w:val="18"/>
                                    <w:szCs w:val="18"/>
                                    <w:lang w:val="en-US"/>
                                  </w:rPr>
                                  <w:t>F</w:t>
                                </w:r>
                                <w:r w:rsidRPr="000F693C">
                                  <w:rPr>
                                    <w:b/>
                                    <w:sz w:val="18"/>
                                    <w:szCs w:val="18"/>
                                    <w:lang w:val="en-US"/>
                                  </w:rPr>
                                  <w:t>TP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68" name="Поле 468"/>
                          <wps:cNvSpPr txBox="1"/>
                          <wps:spPr>
                            <a:xfrm>
                              <a:off x="2374711" y="95534"/>
                              <a:ext cx="518160" cy="2247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6256E" w:rsidRPr="000F693C" w:rsidRDefault="0026256E" w:rsidP="000F693C">
                                <w:pPr>
                                  <w:jc w:val="center"/>
                                  <w:rPr>
                                    <w:b/>
                                    <w:sz w:val="18"/>
                                    <w:szCs w:val="18"/>
                                    <w:lang w:val="en-US"/>
                                  </w:rPr>
                                </w:pPr>
                                <w:r>
                                  <w:rPr>
                                    <w:b/>
                                    <w:sz w:val="18"/>
                                    <w:szCs w:val="18"/>
                                    <w:lang w:val="en-US"/>
                                  </w:rPr>
                                  <w:t>DNS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69" name="Поле 469"/>
                          <wps:cNvSpPr txBox="1"/>
                          <wps:spPr>
                            <a:xfrm>
                              <a:off x="812042" y="491319"/>
                              <a:ext cx="518160" cy="2247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6256E" w:rsidRPr="000F693C" w:rsidRDefault="0026256E" w:rsidP="000F693C">
                                <w:pPr>
                                  <w:jc w:val="center"/>
                                  <w:rPr>
                                    <w:b/>
                                    <w:sz w:val="18"/>
                                    <w:szCs w:val="18"/>
                                    <w:lang w:val="en-US"/>
                                  </w:rPr>
                                </w:pPr>
                                <w:r>
                                  <w:rPr>
                                    <w:b/>
                                    <w:sz w:val="18"/>
                                    <w:szCs w:val="18"/>
                                    <w:lang w:val="en-US"/>
                                  </w:rPr>
                                  <w:t>TC</w:t>
                                </w:r>
                                <w:r w:rsidRPr="000F693C">
                                  <w:rPr>
                                    <w:b/>
                                    <w:sz w:val="18"/>
                                    <w:szCs w:val="18"/>
                                    <w:lang w:val="en-US"/>
                                  </w:rPr>
                                  <w:t>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0" name="Поле 470"/>
                          <wps:cNvSpPr txBox="1"/>
                          <wps:spPr>
                            <a:xfrm>
                              <a:off x="1883392" y="491319"/>
                              <a:ext cx="518160" cy="2247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6256E" w:rsidRPr="000F693C" w:rsidRDefault="0026256E" w:rsidP="000F693C">
                                <w:pPr>
                                  <w:jc w:val="center"/>
                                  <w:rPr>
                                    <w:b/>
                                    <w:sz w:val="18"/>
                                    <w:szCs w:val="18"/>
                                    <w:lang w:val="en-US"/>
                                  </w:rPr>
                                </w:pPr>
                                <w:r>
                                  <w:rPr>
                                    <w:b/>
                                    <w:sz w:val="18"/>
                                    <w:szCs w:val="18"/>
                                    <w:lang w:val="en-US"/>
                                  </w:rPr>
                                  <w:t>UD</w:t>
                                </w:r>
                                <w:r w:rsidRPr="000F693C">
                                  <w:rPr>
                                    <w:b/>
                                    <w:sz w:val="18"/>
                                    <w:szCs w:val="18"/>
                                    <w:lang w:val="en-US"/>
                                  </w:rPr>
                                  <w:t>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1" name="Поле 471"/>
                          <wps:cNvSpPr txBox="1"/>
                          <wps:spPr>
                            <a:xfrm>
                              <a:off x="989463" y="880280"/>
                              <a:ext cx="518160" cy="2247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6256E" w:rsidRPr="000F693C" w:rsidRDefault="0026256E" w:rsidP="000F693C">
                                <w:pPr>
                                  <w:jc w:val="center"/>
                                  <w:rPr>
                                    <w:b/>
                                    <w:sz w:val="18"/>
                                    <w:szCs w:val="18"/>
                                    <w:lang w:val="en-US"/>
                                  </w:rPr>
                                </w:pPr>
                                <w:r>
                                  <w:rPr>
                                    <w:b/>
                                    <w:sz w:val="18"/>
                                    <w:szCs w:val="18"/>
                                    <w:lang w:val="en-US"/>
                                  </w:rPr>
                                  <w:t>I</w:t>
                                </w:r>
                                <w:r w:rsidRPr="000F693C">
                                  <w:rPr>
                                    <w:b/>
                                    <w:sz w:val="18"/>
                                    <w:szCs w:val="18"/>
                                    <w:lang w:val="en-US"/>
                                  </w:rPr>
                                  <w:t>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2" name="Поле 472"/>
                          <wps:cNvSpPr txBox="1"/>
                          <wps:spPr>
                            <a:xfrm>
                              <a:off x="1651380" y="880280"/>
                              <a:ext cx="518160" cy="224790"/>
                            </a:xfrm>
                            <a:prstGeom prst="rect">
                              <a:avLst/>
                            </a:prstGeom>
                            <a:solidFill>
                              <a:schemeClr val="lt1"/>
                            </a:solidFill>
                            <a:ln w="6350">
                              <a:solidFill>
                                <a:prstClr val="black"/>
                              </a:solidFill>
                              <a:prstDash val="dash"/>
                            </a:ln>
                            <a:effectLst/>
                          </wps:spPr>
                          <wps:style>
                            <a:lnRef idx="0">
                              <a:schemeClr val="accent1"/>
                            </a:lnRef>
                            <a:fillRef idx="0">
                              <a:schemeClr val="accent1"/>
                            </a:fillRef>
                            <a:effectRef idx="0">
                              <a:schemeClr val="accent1"/>
                            </a:effectRef>
                            <a:fontRef idx="minor">
                              <a:schemeClr val="dk1"/>
                            </a:fontRef>
                          </wps:style>
                          <wps:txbx>
                            <w:txbxContent>
                              <w:p w:rsidR="0026256E" w:rsidRPr="000F693C" w:rsidRDefault="0026256E" w:rsidP="000F693C">
                                <w:pPr>
                                  <w:jc w:val="center"/>
                                  <w:rPr>
                                    <w:b/>
                                    <w:sz w:val="18"/>
                                    <w:szCs w:val="18"/>
                                    <w:lang w:val="en-US"/>
                                  </w:rPr>
                                </w:pPr>
                                <w:r>
                                  <w:rPr>
                                    <w:b/>
                                    <w:sz w:val="18"/>
                                    <w:szCs w:val="18"/>
                                    <w:lang w:val="en-US"/>
                                  </w:rPr>
                                  <w:t>ICM</w:t>
                                </w:r>
                                <w:r w:rsidRPr="000F693C">
                                  <w:rPr>
                                    <w:b/>
                                    <w:sz w:val="18"/>
                                    <w:szCs w:val="18"/>
                                    <w:lang w:val="en-US"/>
                                  </w:rPr>
                                  <w:t>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3" name="Поле 473"/>
                          <wps:cNvSpPr txBox="1"/>
                          <wps:spPr>
                            <a:xfrm>
                              <a:off x="156950" y="1098644"/>
                              <a:ext cx="518160" cy="224790"/>
                            </a:xfrm>
                            <a:prstGeom prst="rect">
                              <a:avLst/>
                            </a:prstGeom>
                            <a:solidFill>
                              <a:schemeClr val="lt1"/>
                            </a:solidFill>
                            <a:ln w="6350">
                              <a:solidFill>
                                <a:prstClr val="black"/>
                              </a:solidFill>
                              <a:prstDash val="dash"/>
                            </a:ln>
                            <a:effectLst/>
                          </wps:spPr>
                          <wps:style>
                            <a:lnRef idx="0">
                              <a:schemeClr val="accent1"/>
                            </a:lnRef>
                            <a:fillRef idx="0">
                              <a:schemeClr val="accent1"/>
                            </a:fillRef>
                            <a:effectRef idx="0">
                              <a:schemeClr val="accent1"/>
                            </a:effectRef>
                            <a:fontRef idx="minor">
                              <a:schemeClr val="dk1"/>
                            </a:fontRef>
                          </wps:style>
                          <wps:txbx>
                            <w:txbxContent>
                              <w:p w:rsidR="0026256E" w:rsidRPr="000F693C" w:rsidRDefault="0026256E" w:rsidP="000F693C">
                                <w:pPr>
                                  <w:jc w:val="center"/>
                                  <w:rPr>
                                    <w:b/>
                                    <w:sz w:val="18"/>
                                    <w:szCs w:val="18"/>
                                    <w:lang w:val="en-US"/>
                                  </w:rPr>
                                </w:pPr>
                                <w:r>
                                  <w:rPr>
                                    <w:b/>
                                    <w:sz w:val="18"/>
                                    <w:szCs w:val="18"/>
                                    <w:lang w:val="en-US"/>
                                  </w:rPr>
                                  <w:t>AR</w:t>
                                </w:r>
                                <w:r w:rsidRPr="000F693C">
                                  <w:rPr>
                                    <w:b/>
                                    <w:sz w:val="18"/>
                                    <w:szCs w:val="18"/>
                                    <w:lang w:val="en-US"/>
                                  </w:rPr>
                                  <w:t>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4" name="Поле 474"/>
                          <wps:cNvSpPr txBox="1"/>
                          <wps:spPr>
                            <a:xfrm>
                              <a:off x="2640842" y="1098644"/>
                              <a:ext cx="518160" cy="224790"/>
                            </a:xfrm>
                            <a:prstGeom prst="rect">
                              <a:avLst/>
                            </a:prstGeom>
                            <a:solidFill>
                              <a:schemeClr val="lt1"/>
                            </a:solidFill>
                            <a:ln w="6350">
                              <a:solidFill>
                                <a:prstClr val="black"/>
                              </a:solidFill>
                              <a:prstDash val="dash"/>
                            </a:ln>
                            <a:effectLst/>
                          </wps:spPr>
                          <wps:style>
                            <a:lnRef idx="0">
                              <a:schemeClr val="accent1"/>
                            </a:lnRef>
                            <a:fillRef idx="0">
                              <a:schemeClr val="accent1"/>
                            </a:fillRef>
                            <a:effectRef idx="0">
                              <a:schemeClr val="accent1"/>
                            </a:effectRef>
                            <a:fontRef idx="minor">
                              <a:schemeClr val="dk1"/>
                            </a:fontRef>
                          </wps:style>
                          <wps:txbx>
                            <w:txbxContent>
                              <w:p w:rsidR="0026256E" w:rsidRPr="000F693C" w:rsidRDefault="0026256E" w:rsidP="000F693C">
                                <w:pPr>
                                  <w:jc w:val="center"/>
                                  <w:rPr>
                                    <w:b/>
                                    <w:sz w:val="18"/>
                                    <w:szCs w:val="18"/>
                                    <w:lang w:val="en-US"/>
                                  </w:rPr>
                                </w:pPr>
                                <w:r>
                                  <w:rPr>
                                    <w:b/>
                                    <w:sz w:val="18"/>
                                    <w:szCs w:val="18"/>
                                    <w:lang w:val="en-US"/>
                                  </w:rPr>
                                  <w:t>DHC</w:t>
                                </w:r>
                                <w:r w:rsidRPr="000F693C">
                                  <w:rPr>
                                    <w:b/>
                                    <w:sz w:val="18"/>
                                    <w:szCs w:val="18"/>
                                    <w:lang w:val="en-US"/>
                                  </w:rPr>
                                  <w:t>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5" name="Поле 475"/>
                          <wps:cNvSpPr txBox="1"/>
                          <wps:spPr>
                            <a:xfrm>
                              <a:off x="812042" y="1282889"/>
                              <a:ext cx="518160" cy="2247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6256E" w:rsidRPr="000F693C" w:rsidRDefault="0026256E" w:rsidP="00906947">
                                <w:pPr>
                                  <w:ind w:left="-142" w:right="-193"/>
                                  <w:jc w:val="center"/>
                                  <w:rPr>
                                    <w:b/>
                                    <w:sz w:val="18"/>
                                    <w:szCs w:val="18"/>
                                    <w:lang w:val="en-US"/>
                                  </w:rPr>
                                </w:pPr>
                                <w:r>
                                  <w:rPr>
                                    <w:b/>
                                    <w:sz w:val="18"/>
                                    <w:szCs w:val="18"/>
                                    <w:lang w:val="en-US"/>
                                  </w:rPr>
                                  <w:t>Ethernet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6" name="Поле 476"/>
                          <wps:cNvSpPr txBox="1"/>
                          <wps:spPr>
                            <a:xfrm>
                              <a:off x="1385248" y="1282889"/>
                              <a:ext cx="518160" cy="2247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6256E" w:rsidRPr="000F693C" w:rsidRDefault="0026256E" w:rsidP="000F693C">
                                <w:pPr>
                                  <w:jc w:val="center"/>
                                  <w:rPr>
                                    <w:b/>
                                    <w:sz w:val="18"/>
                                    <w:szCs w:val="18"/>
                                    <w:lang w:val="en-US"/>
                                  </w:rPr>
                                </w:pPr>
                                <w:r>
                                  <w:rPr>
                                    <w:b/>
                                    <w:sz w:val="18"/>
                                    <w:szCs w:val="18"/>
                                    <w:lang w:val="en-US"/>
                                  </w:rPr>
                                  <w:t>Wi-Fi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7" name="Поле 477"/>
                          <wps:cNvSpPr txBox="1"/>
                          <wps:spPr>
                            <a:xfrm>
                              <a:off x="1958454" y="1282889"/>
                              <a:ext cx="518160" cy="2247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6256E" w:rsidRPr="000F693C" w:rsidRDefault="0026256E" w:rsidP="000F693C">
                                <w:pPr>
                                  <w:jc w:val="center"/>
                                  <w:rPr>
                                    <w:b/>
                                    <w:sz w:val="18"/>
                                    <w:szCs w:val="18"/>
                                    <w:lang w:val="en-US"/>
                                  </w:rPr>
                                </w:pPr>
                                <w:r>
                                  <w:rPr>
                                    <w:b/>
                                    <w:sz w:val="18"/>
                                    <w:szCs w:val="18"/>
                                    <w:lang w:val="en-US"/>
                                  </w:rPr>
                                  <w:t>DSL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inline>
            </w:drawing>
          </mc:Choice>
          <mc:Fallback>
            <w:pict>
              <v:group id="Группа 480" o:spid="_x0000_s1272" style="width:385.8pt;height:124.65pt;mso-position-horizontal-relative:char;mso-position-vertical-relative:line" coordsize="48995,158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">
                <v:group id="Группа 479" o:spid="_x0000_s1273" style="position:absolute;width:15558;height:15829" coordsize="15558,1582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75bjOMcAAADc&#10;AAAADwAAAAAAAAAAAAAAAACqAgAAZHJzL2Rvd25yZXYueG1sUEsFBgAAAAAEAAQA+gAAAJ4DAAAA&#10;AA==&#10;">
                  <v:shape id="Поле 456" o:spid="_x0000_s1274" type="#_x0000_t202" style="position:absolute;width:15558;height:39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PZJ98MA&#10;AADcAAAADwAAAGRycy9kb3ducmV2LnhtbESPQWvCQBSE7wX/w/IEb3WjVKmpq0iktBdBrd5fs69J&#10;muzbsLtq/PeuIHgcZuYbZr7sTCPO5HxlWcFomIAgzq2uuFBw+Pl8fQfhA7LGxjIpuJKH5aL3MsdU&#10;2wvv6LwPhYgQ9ikqKENoUyl9XpJBP7QtcfT+rDMYonSF1A4vEW4aOU6SqTRYcVwosaWspLzen4yC&#10;bLtxdc2kM+T1/2w3ORa/X0elBv1u9QEiUBee4Uf7Wyt4m0zhfiYeAbm4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PZJ98MAAADcAAAADwAAAAAAAAAAAAAAAACYAgAAZHJzL2Rv&#10;d25yZXYueG1sUEsFBgAAAAAEAAQA9QAAAIgDAAAAAA==&#10;" fillcolor="#8be77f" stroked="f" strokeweight=".5pt">
                    <v:textbox>
                      <w:txbxContent>
                        <w:p w:rsidR="0026256E" w:rsidRDefault="0026256E" w:rsidP="000F693C">
                          <w:pPr>
                            <w:spacing w:before="120" w:line="240" w:lineRule="auto"/>
                          </w:pPr>
                          <w:r w:rsidRPr="00BB3953">
                            <w:rPr>
                              <w:sz w:val="18"/>
                              <w:szCs w:val="18"/>
                            </w:rPr>
                            <w:t>Прикладной</w:t>
                          </w:r>
                        </w:p>
                      </w:txbxContent>
                    </v:textbox>
                  </v:shape>
                  <v:shape id="Поле 457" o:spid="_x0000_s1275" type="#_x0000_t202" style="position:absolute;top:3957;width:15558;height:39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LriMQA&#10;AADcAAAADwAAAGRycy9kb3ducmV2LnhtbESP0WoCMRRE34X+Q7iFvmlWsbZsjaJCaUFfYv2A283t&#10;JnVzs2xSd/17Uyj0cZiZM8xyPfhGXKiLLrCC6aQAQVwF47hWcPp4HT+DiAnZYBOYFFwpwnp1N1pi&#10;aULPmi7HVIsM4ViiAptSW0oZK0se4yS0xNn7Cp3HlGVXS9Nhn+G+kbOiWEiPjvOCxZZ2lqrz8ccr&#10;cFpf56ftQb+FvrDfrh94/6mVergfNi8gEg3pP/zXfjcK5o9P8HsmHwG5u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Xy64jEAAAA3AAAAA8AAAAAAAAAAAAAAAAAmAIAAGRycy9k&#10;b3ducmV2LnhtbFBLBQYAAAAABAAEAPUAAACJAwAAAAA=&#10;" fillcolor="#cf6" stroked="f" strokeweight=".5pt">
                    <v:textbox>
                      <w:txbxContent>
                        <w:p w:rsidR="0026256E" w:rsidRDefault="0026256E" w:rsidP="000F693C">
                          <w:pPr>
                            <w:spacing w:before="120"/>
                          </w:pPr>
                          <w:r w:rsidRPr="00BB3953">
                            <w:rPr>
                              <w:sz w:val="18"/>
                              <w:szCs w:val="18"/>
                            </w:rPr>
                            <w:t>Транспортный</w:t>
                          </w:r>
                        </w:p>
                      </w:txbxContent>
                    </v:textbox>
                  </v:shape>
                  <v:shape id="Поле 458" o:spid="_x0000_s1276" type="#_x0000_t202" style="position:absolute;top:7915;width:15557;height:39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4WmUcEA&#10;AADcAAAADwAAAGRycy9kb3ducmV2LnhtbERPz2vCMBS+C/sfwhvsZtM5dV3XVNxgIN7Uwa6P5K0p&#10;a15KE2v975eD4PHj+11tJteJkYbQelbwnOUgiLU3LTcKvk9f8wJEiMgGO8+k4EoBNvXDrMLS+Asf&#10;aDzGRqQQDiUqsDH2pZRBW3IYMt8TJ+7XDw5jgkMjzYCXFO46ucjztXTYcmqw2NOnJf13PDsFhT3T&#10;4W017rf9gq5Of7zs9euPUk+P0/YdRKQp3sU3984oWK7S2nQmHQFZ/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FplHBAAAA3AAAAA8AAAAAAAAAAAAAAAAAmAIAAGRycy9kb3du&#10;cmV2LnhtbFBLBQYAAAAABAAEAPUAAACGAwAAAAA=&#10;" fillcolor="#ff6" stroked="f" strokeweight=".5pt">
                    <v:textbox>
                      <w:txbxContent>
                        <w:p w:rsidR="0026256E" w:rsidRDefault="0026256E" w:rsidP="000F693C">
                          <w:pPr>
                            <w:spacing w:before="120"/>
                          </w:pPr>
                          <w:r w:rsidRPr="00BB3953">
                            <w:rPr>
                              <w:sz w:val="18"/>
                              <w:szCs w:val="18"/>
                            </w:rPr>
                            <w:t>Сетевой</w:t>
                          </w:r>
                        </w:p>
                      </w:txbxContent>
                    </v:textbox>
                  </v:shape>
                  <v:shape id="Поле 459" o:spid="_x0000_s1277" type="#_x0000_t202" style="position:absolute;top:11873;width:15557;height:39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F3desYA&#10;AADcAAAADwAAAGRycy9kb3ducmV2LnhtbESPQWsCMRSE7wX/Q3gFL6VmlW5rt0YRQaoncevF2yN5&#10;3V1MXpZN1G1/vREKPQ4z8w0zW/TOigt1ofGsYDzKQBBrbxquFBy+1s9TECEiG7SeScEPBVjMBw8z&#10;LIy/8p4uZaxEgnAoUEEdY1tIGXRNDsPIt8TJ+/adw5hkV0nT4TXBnZWTLHuVDhtOCzW2tKpJn8qz&#10;U/AWdG5PE3089tt89/v0abf5Zq3U8LFffoCI1Mf/8F97YxS85O9wP5OOgJz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F3desYAAADcAAAADwAAAAAAAAAAAAAAAACYAgAAZHJz&#10;L2Rvd25yZXYueG1sUEsFBgAAAAAEAAQA9QAAAIsDAAAAAA==&#10;" fillcolor="#fe8e50" stroked="f" strokeweight=".5pt">
                    <v:textbox>
                      <w:txbxContent>
                        <w:p w:rsidR="0026256E" w:rsidRDefault="0026256E" w:rsidP="000F693C">
                          <w:pPr>
                            <w:spacing w:before="120"/>
                          </w:pPr>
                          <w:r>
                            <w:rPr>
                              <w:sz w:val="18"/>
                              <w:szCs w:val="18"/>
                            </w:rPr>
                            <w:t>Сетевых интерфейсов</w:t>
                          </w:r>
                        </w:p>
                      </w:txbxContent>
                    </v:textbox>
                  </v:shape>
                </v:group>
                <v:group id="Группа 478" o:spid="_x0000_s1278" style="position:absolute;left:15558;width:33437;height:15829" coordsize="33437,1582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IDaRqPCAAAA3AAAAA8A&#10;AAAAAAAAAAAAAAAAqgIAAGRycy9kb3ducmV2LnhtbFBLBQYAAAAABAAEAPoAAACZAwAAAAA=&#10;">
                  <v:rect id="Прямоугольник 461" o:spid="_x0000_s1279" style="position:absolute;width:33432;height:39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NcsIA&#10;AADcAAAADwAAAGRycy9kb3ducmV2LnhtbESPQYvCMBSE78L+h/AEb5rqSpGuaRFhQXZP1uL50Tzb&#10;ss1LaaLGf28WBI/DzHzDbItgenGj0XWWFSwXCQji2uqOGwXV6Xu+AeE8ssbeMil4kIMi/5hsMdP2&#10;zke6lb4REcIuQwWt90MmpatbMugWdiCO3sWOBn2UYyP1iPcIN71cJUkqDXYcF1ocaN9S/VdejYLz&#10;5qibKvyU5vfzur+sUmeCd0rNpmH3BcJT8O/wq33QCtbpEv7PxCMg8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D6Q1ywgAAANwAAAAPAAAAAAAAAAAAAAAAAJgCAABkcnMvZG93&#10;bnJldi54bWxQSwUGAAAAAAQABAD1AAAAhwMAAAAA&#10;" filled="f" strokecolor="black [3213]" strokeweight=".5pt"/>
                  <v:rect id="Прямоугольник 462" o:spid="_x0000_s1280" style="position:absolute;top:3957;width:33437;height:39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uTBcAA&#10;AADcAAAADwAAAGRycy9kb3ducmV2LnhtbESPQYvCMBSE74L/ITxhb5papUg1igiC6MmueH40z7bY&#10;vJQmavz3G0HY4zAz3zCrTTCteFLvGssKppMEBHFpdcOVgsvvfrwA4TyyxtYyKXiTg816OFhhru2L&#10;z/QsfCUihF2OCmrvu1xKV9Zk0E1sRxy9m+0N+ij7SuoeXxFuWpkmSSYNNhwXauxoV1N5Lx5GwXVx&#10;1tUlHAtzmj12tzRzJnin1M8obJcgPAX/H/62D1rBPEvhcyYeAbn+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zuTBcAAAADcAAAADwAAAAAAAAAAAAAAAACYAgAAZHJzL2Rvd25y&#10;ZXYueG1sUEsFBgAAAAAEAAQA9QAAAIUDAAAAAA==&#10;" filled="f" strokecolor="black [3213]" strokeweight=".5pt"/>
                  <v:rect id="Прямоугольник 463" o:spid="_x0000_s1281" style="position:absolute;top:7915;width:33432;height:39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c2nsIA&#10;AADcAAAADwAAAGRycy9kb3ducmV2LnhtbESPQWvCQBSE74X+h+UVeqsbTQkSXUUCgtiTUTw/ss8k&#10;mH0bshuz/vtuoeBxmJlvmPU2mE48aHCtZQXzWQKCuLK65VrB5bz/WoJwHlljZ5kUPMnBdvP+tsZc&#10;24lP9Ch9LSKEXY4KGu/7XEpXNWTQzWxPHL2bHQz6KIda6gGnCDedXCRJJg22HBca7KloqLqXo1Fw&#10;XZ50fQnH0vykY3FbZM4E75T6/Ai7FQhPwb/C/+2DVvCdpfB3Jh4Bufk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dzaewgAAANwAAAAPAAAAAAAAAAAAAAAAAJgCAABkcnMvZG93&#10;bnJldi54bWxQSwUGAAAAAAQABAD1AAAAhwMAAAAA&#10;" filled="f" strokecolor="black [3213]" strokeweight=".5pt"/>
                  <v:rect id="Прямоугольник 464" o:spid="_x0000_s1282" style="position:absolute;top:11873;width:33432;height:39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56u6sIA&#10;AADcAAAADwAAAGRycy9kb3ducmV2LnhtbESPQYvCMBSE7wv+h/CEva2prhSppkWEhWU9WYvnR/Ns&#10;i81LaaJm/70RBI/DzHzDbIpgenGj0XWWFcxnCQji2uqOGwXV8edrBcJ5ZI29ZVLwTw6KfPKxwUzb&#10;Ox/oVvpGRAi7DBW03g+ZlK5uyaCb2YE4emc7GvRRjo3UI94j3PRykSSpNNhxXGhxoF1L9aW8GgWn&#10;1UE3Vfgrzf77ujsvUmeCd0p9TsN2DcJT8O/wq/2rFSzTJTzPxCMg8w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nq7qwgAAANwAAAAPAAAAAAAAAAAAAAAAAJgCAABkcnMvZG93&#10;bnJldi54bWxQSwUGAAAAAAQABAD1AAAAhwMAAAAA&#10;" filled="f" strokecolor="black [3213]" strokeweight=".5pt"/>
                  <v:shape id="Поле 465" o:spid="_x0000_s1283" type="#_x0000_t202" style="position:absolute;left:2934;top:955;width:5181;height:2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8Fq7cMA&#10;AADcAAAADwAAAGRycy9kb3ducmV2LnhtbESPQUsDMRSE74L/ITzBm80qtqxr06KllYKnVvH82Lwm&#10;wc3LkqTb7b83hYLHYWa+YebL0XdioJhcYAWPkwoEcRu0Y6Pg+2vzUINIGVljF5gUnCnBcnF7M8dG&#10;hxPvaNhnIwqEU4MKbM59I2VqLXlMk9ATF+8QosdcZDRSRzwVuO/kU1XNpEfHZcFiTytL7e/+6BWs&#10;382LaWuMdl1r54bx5/BpPpS6vxvfXkFkGvN/+NreagXPsylczpQjIB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8Fq7cMAAADcAAAADwAAAAAAAAAAAAAAAACYAgAAZHJzL2Rv&#10;d25yZXYueG1sUEsFBgAAAAAEAAQA9QAAAIgDAAAAAA==&#10;" fillcolor="white [3201]" strokeweight=".5pt">
                    <v:textbox>
                      <w:txbxContent>
                        <w:p w:rsidR="0026256E" w:rsidRPr="000F693C" w:rsidRDefault="0026256E" w:rsidP="000F693C">
                          <w:pPr>
                            <w:jc w:val="center"/>
                            <w:rPr>
                              <w:b/>
                              <w:sz w:val="18"/>
                              <w:szCs w:val="18"/>
                              <w:lang w:val="en-US"/>
                            </w:rPr>
                          </w:pPr>
                          <w:r w:rsidRPr="000F693C">
                            <w:rPr>
                              <w:b/>
                              <w:sz w:val="18"/>
                              <w:szCs w:val="18"/>
                              <w:lang w:val="en-US"/>
                            </w:rPr>
                            <w:t>HTTP</w:t>
                          </w:r>
                        </w:p>
                      </w:txbxContent>
                    </v:textbox>
                  </v:shape>
                  <v:shape id="Поле 466" o:spid="_x0000_s1284" type="#_x0000_t202" style="position:absolute;left:9894;top:955;width:5182;height:2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P0msIA&#10;AADcAAAADwAAAGRycy9kb3ducmV2LnhtbESPQUsDMRSE74L/ITyhN5tVZNmuTYtKlUJPtuL5sXlN&#10;gpuXJYnb7b83hYLHYWa+YZbryfdipJhcYAUP8woEcRe0Y6Pg6/B+34BIGVljH5gUnCnBenV7s8RW&#10;hxN/0rjPRhQIpxYV2JyHVsrUWfKY5mEgLt4xRI+5yGikjngqcN/Lx6qqpUfHZcHiQG+Wup/9r1ew&#10;eTUL0zUY7abRzo3T93FnPpSa3U0vzyAyTfk/fG1vtYKnuobLmXIE5Oo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PE/SawgAAANwAAAAPAAAAAAAAAAAAAAAAAJgCAABkcnMvZG93&#10;bnJldi54bWxQSwUGAAAAAAQABAD1AAAAhwMAAAAA&#10;" fillcolor="white [3201]" strokeweight=".5pt">
                    <v:textbox>
                      <w:txbxContent>
                        <w:p w:rsidR="0026256E" w:rsidRPr="000F693C" w:rsidRDefault="0026256E" w:rsidP="000F693C">
                          <w:pPr>
                            <w:jc w:val="center"/>
                            <w:rPr>
                              <w:b/>
                              <w:sz w:val="18"/>
                              <w:szCs w:val="18"/>
                              <w:lang w:val="en-US"/>
                            </w:rPr>
                          </w:pPr>
                          <w:r>
                            <w:rPr>
                              <w:b/>
                              <w:sz w:val="18"/>
                              <w:szCs w:val="18"/>
                              <w:lang w:val="en-US"/>
                            </w:rPr>
                            <w:t>SM</w:t>
                          </w:r>
                          <w:r w:rsidRPr="000F693C">
                            <w:rPr>
                              <w:b/>
                              <w:sz w:val="18"/>
                              <w:szCs w:val="18"/>
                              <w:lang w:val="en-US"/>
                            </w:rPr>
                            <w:t>TP</w:t>
                          </w:r>
                        </w:p>
                      </w:txbxContent>
                    </v:textbox>
                  </v:shape>
                  <v:shape id="Поле 467" o:spid="_x0000_s1285" type="#_x0000_t202" style="position:absolute;left:16854;top:955;width:5182;height:2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F9RAcMA&#10;AADcAAAADwAAAGRycy9kb3ducmV2LnhtbESPQUsDMRSE74L/ITzBm81apK5r02KlLYKnVvH82Lwm&#10;wc3LksTt9t83QqHHYWa+YebL0XdioJhcYAWPkwoEcRu0Y6Pg+2vzUINIGVljF5gUnCjBcnF7M8dG&#10;hyPvaNhnIwqEU4MKbM59I2VqLXlMk9ATF+8QosdcZDRSRzwWuO/ktKpm0qPjsmCxp3dL7e/+zytY&#10;r8yLaWuMdl1r54bx5/Bptkrd341vryAyjfkavrQ/tIKn2TP8nylHQC7O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F9RAcMAAADcAAAADwAAAAAAAAAAAAAAAACYAgAAZHJzL2Rv&#10;d25yZXYueG1sUEsFBgAAAAAEAAQA9QAAAIgDAAAAAA==&#10;" fillcolor="white [3201]" strokeweight=".5pt">
                    <v:textbox>
                      <w:txbxContent>
                        <w:p w:rsidR="0026256E" w:rsidRPr="000F693C" w:rsidRDefault="0026256E" w:rsidP="000F693C">
                          <w:pPr>
                            <w:jc w:val="center"/>
                            <w:rPr>
                              <w:b/>
                              <w:sz w:val="18"/>
                              <w:szCs w:val="18"/>
                              <w:lang w:val="en-US"/>
                            </w:rPr>
                          </w:pPr>
                          <w:r>
                            <w:rPr>
                              <w:b/>
                              <w:sz w:val="18"/>
                              <w:szCs w:val="18"/>
                              <w:lang w:val="en-US"/>
                            </w:rPr>
                            <w:t>F</w:t>
                          </w:r>
                          <w:r w:rsidRPr="000F693C">
                            <w:rPr>
                              <w:b/>
                              <w:sz w:val="18"/>
                              <w:szCs w:val="18"/>
                              <w:lang w:val="en-US"/>
                            </w:rPr>
                            <w:t>TP</w:t>
                          </w:r>
                        </w:p>
                      </w:txbxContent>
                    </v:textbox>
                  </v:shape>
                  <v:shape id="Поле 468" o:spid="_x0000_s1286" type="#_x0000_t202" style="position:absolute;left:23747;top:955;width:5181;height:2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DFc8AA&#10;AADcAAAADwAAAGRycy9kb3ducmV2LnhtbERPTWsCMRC9F/ofwhS81WyLyHZrFFu0CJ7U0vOwGZPg&#10;ZrIkcd3+e3Mo9Ph434vV6DsxUEwusIKXaQWCuA3asVHwfdo+1yBSRtbYBSYFv5RgtXx8WGCjw40P&#10;NByzESWEU4MKbM59I2VqLXlM09ATF+4cosdcYDRSR7yVcN/J16qaS4+OS4PFnj4ttZfj1SvYfJg3&#10;09YY7abWzg3jz3lvvpSaPI3rdxCZxvwv/nPvtILZvKwtZ8oRkMs7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cDFc8AAAADcAAAADwAAAAAAAAAAAAAAAACYAgAAZHJzL2Rvd25y&#10;ZXYueG1sUEsFBgAAAAAEAAQA9QAAAIUDAAAAAA==&#10;" fillcolor="white [3201]" strokeweight=".5pt">
                    <v:textbox>
                      <w:txbxContent>
                        <w:p w:rsidR="0026256E" w:rsidRPr="000F693C" w:rsidRDefault="0026256E" w:rsidP="000F693C">
                          <w:pPr>
                            <w:jc w:val="center"/>
                            <w:rPr>
                              <w:b/>
                              <w:sz w:val="18"/>
                              <w:szCs w:val="18"/>
                              <w:lang w:val="en-US"/>
                            </w:rPr>
                          </w:pPr>
                          <w:r>
                            <w:rPr>
                              <w:b/>
                              <w:sz w:val="18"/>
                              <w:szCs w:val="18"/>
                              <w:lang w:val="en-US"/>
                            </w:rPr>
                            <w:t>DNS</w:t>
                          </w:r>
                        </w:p>
                      </w:txbxContent>
                    </v:textbox>
                  </v:shape>
                  <v:shape id="Поле 469" o:spid="_x0000_s1287" type="#_x0000_t202" style="position:absolute;left:8120;top:4913;width:5182;height:2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xg6MMA&#10;AADcAAAADwAAAGRycy9kb3ducmV2LnhtbESPQWsCMRSE70L/Q3gFb5ptKbJujdIWWwRP1dLzY/NM&#10;QjcvS5Ku679vBKHHYWa+YVab0XdioJhcYAUP8woEcRu0Y6Pg6/g+q0GkjKyxC0wKLpRgs76brLDR&#10;4cyfNByyEQXCqUEFNue+kTK1ljymeeiJi3cK0WMuMhqpI54L3HfysaoW0qPjsmCxpzdL7c/h1yvY&#10;vpqlaWuMdltr54bx+7Q3H0pN78eXZxCZxvwfvrV3WsHTYgnXM+UIyP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oxg6MMAAADcAAAADwAAAAAAAAAAAAAAAACYAgAAZHJzL2Rv&#10;d25yZXYueG1sUEsFBgAAAAAEAAQA9QAAAIgDAAAAAA==&#10;" fillcolor="white [3201]" strokeweight=".5pt">
                    <v:textbox>
                      <w:txbxContent>
                        <w:p w:rsidR="0026256E" w:rsidRPr="000F693C" w:rsidRDefault="0026256E" w:rsidP="000F693C">
                          <w:pPr>
                            <w:jc w:val="center"/>
                            <w:rPr>
                              <w:b/>
                              <w:sz w:val="18"/>
                              <w:szCs w:val="18"/>
                              <w:lang w:val="en-US"/>
                            </w:rPr>
                          </w:pPr>
                          <w:r>
                            <w:rPr>
                              <w:b/>
                              <w:sz w:val="18"/>
                              <w:szCs w:val="18"/>
                              <w:lang w:val="en-US"/>
                            </w:rPr>
                            <w:t>TC</w:t>
                          </w:r>
                          <w:r w:rsidRPr="000F693C">
                            <w:rPr>
                              <w:b/>
                              <w:sz w:val="18"/>
                              <w:szCs w:val="18"/>
                              <w:lang w:val="en-US"/>
                            </w:rPr>
                            <w:t>P</w:t>
                          </w:r>
                        </w:p>
                      </w:txbxContent>
                    </v:textbox>
                  </v:shape>
                  <v:shape id="Поле 470" o:spid="_x0000_s1288" type="#_x0000_t202" style="position:absolute;left:18833;top:4913;width:5182;height:2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9fqMAA&#10;AADcAAAADwAAAGRycy9kb3ducmV2LnhtbERPTWsCMRC9F/ofwhS81WyLtNvVKK1YEXrSlp6HzZgE&#10;N5Mliev235tDwePjfS9Wo+/EQDG5wAqephUI4jZox0bBz/fnYw0iZWSNXWBS8EcJVsv7uwU2Olx4&#10;T8MhG1FCODWowObcN1Km1pLHNA09ceGOIXrMBUYjdcRLCfedfK6qF+nRcWmw2NPaUns6nL2CzYd5&#10;M22N0W5q7dww/h6/zFapycP4PgeRacw38b97pxXMXsv8cqYcAbm8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m9fqMAAAADcAAAADwAAAAAAAAAAAAAAAACYAgAAZHJzL2Rvd25y&#10;ZXYueG1sUEsFBgAAAAAEAAQA9QAAAIUDAAAAAA==&#10;" fillcolor="white [3201]" strokeweight=".5pt">
                    <v:textbox>
                      <w:txbxContent>
                        <w:p w:rsidR="0026256E" w:rsidRPr="000F693C" w:rsidRDefault="0026256E" w:rsidP="000F693C">
                          <w:pPr>
                            <w:jc w:val="center"/>
                            <w:rPr>
                              <w:b/>
                              <w:sz w:val="18"/>
                              <w:szCs w:val="18"/>
                              <w:lang w:val="en-US"/>
                            </w:rPr>
                          </w:pPr>
                          <w:r>
                            <w:rPr>
                              <w:b/>
                              <w:sz w:val="18"/>
                              <w:szCs w:val="18"/>
                              <w:lang w:val="en-US"/>
                            </w:rPr>
                            <w:t>UD</w:t>
                          </w:r>
                          <w:r w:rsidRPr="000F693C">
                            <w:rPr>
                              <w:b/>
                              <w:sz w:val="18"/>
                              <w:szCs w:val="18"/>
                              <w:lang w:val="en-US"/>
                            </w:rPr>
                            <w:t>P</w:t>
                          </w:r>
                        </w:p>
                      </w:txbxContent>
                    </v:textbox>
                  </v:shape>
                  <v:shape id="Поле 471" o:spid="_x0000_s1289" type="#_x0000_t202" style="position:absolute;left:9894;top:8802;width:5182;height:2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P6M8MA&#10;AADcAAAADwAAAGRycy9kb3ducmV2LnhtbESPQUsDMRSE74L/ITzBm822SLuuTYuWWgo9tYrnx+Y1&#10;CW5eliRu139vCoLHYWa+YZbr0XdioJhcYAXTSQWCuA3asVHw8f72UINIGVljF5gU/FCC9er2ZomN&#10;Dhc+0nDKRhQIpwYV2Jz7RsrUWvKYJqEnLt45RI+5yGikjngpcN/JWVXNpUfHZcFiTxtL7dfp2yvY&#10;vpon09YY7bbWzg3j5/lgdkrd340vzyAyjfk//NfeawWPiylcz5QjIF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SP6M8MAAADcAAAADwAAAAAAAAAAAAAAAACYAgAAZHJzL2Rv&#10;d25yZXYueG1sUEsFBgAAAAAEAAQA9QAAAIgDAAAAAA==&#10;" fillcolor="white [3201]" strokeweight=".5pt">
                    <v:textbox>
                      <w:txbxContent>
                        <w:p w:rsidR="0026256E" w:rsidRPr="000F693C" w:rsidRDefault="0026256E" w:rsidP="000F693C">
                          <w:pPr>
                            <w:jc w:val="center"/>
                            <w:rPr>
                              <w:b/>
                              <w:sz w:val="18"/>
                              <w:szCs w:val="18"/>
                              <w:lang w:val="en-US"/>
                            </w:rPr>
                          </w:pPr>
                          <w:r>
                            <w:rPr>
                              <w:b/>
                              <w:sz w:val="18"/>
                              <w:szCs w:val="18"/>
                              <w:lang w:val="en-US"/>
                            </w:rPr>
                            <w:t>I</w:t>
                          </w:r>
                          <w:r w:rsidRPr="000F693C">
                            <w:rPr>
                              <w:b/>
                              <w:sz w:val="18"/>
                              <w:szCs w:val="18"/>
                              <w:lang w:val="en-US"/>
                            </w:rPr>
                            <w:t>P</w:t>
                          </w:r>
                        </w:p>
                      </w:txbxContent>
                    </v:textbox>
                  </v:shape>
                  <v:shape id="Поле 472" o:spid="_x0000_s1290" type="#_x0000_t202" style="position:absolute;left:16513;top:8802;width:5182;height:2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9jEh8MA&#10;AADcAAAADwAAAGRycy9kb3ducmV2LnhtbESPQYvCMBSE7wv+h/AEb2uqSFeqUVRYFTzZFc+P5tlW&#10;m5fSZGv11xthYY/DzHzDzJedqURLjSstKxgNIxDEmdUl5wpOP9+fUxDOI2usLJOCBzlYLnofc0y0&#10;vfOR2tTnIkDYJaig8L5OpHRZQQbd0NbEwbvYxqAPssmlbvAe4KaS4yiKpcGSw0KBNW0Kym7pr1Fw&#10;xZ07X+JnGm8OvObzxBy37VapQb9bzUB46vx/+K+91womX2N4nwlHQC5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9jEh8MAAADcAAAADwAAAAAAAAAAAAAAAACYAgAAZHJzL2Rv&#10;d25yZXYueG1sUEsFBgAAAAAEAAQA9QAAAIgDAAAAAA==&#10;" fillcolor="white [3201]" strokeweight=".5pt">
                    <v:stroke dashstyle="dash"/>
                    <v:textbox>
                      <w:txbxContent>
                        <w:p w:rsidR="0026256E" w:rsidRPr="000F693C" w:rsidRDefault="0026256E" w:rsidP="000F693C">
                          <w:pPr>
                            <w:jc w:val="center"/>
                            <w:rPr>
                              <w:b/>
                              <w:sz w:val="18"/>
                              <w:szCs w:val="18"/>
                              <w:lang w:val="en-US"/>
                            </w:rPr>
                          </w:pPr>
                          <w:r>
                            <w:rPr>
                              <w:b/>
                              <w:sz w:val="18"/>
                              <w:szCs w:val="18"/>
                              <w:lang w:val="en-US"/>
                            </w:rPr>
                            <w:t>ICM</w:t>
                          </w:r>
                          <w:r w:rsidRPr="000F693C">
                            <w:rPr>
                              <w:b/>
                              <w:sz w:val="18"/>
                              <w:szCs w:val="18"/>
                              <w:lang w:val="en-US"/>
                            </w:rPr>
                            <w:t>P</w:t>
                          </w:r>
                        </w:p>
                      </w:txbxContent>
                    </v:textbox>
                  </v:shape>
                  <v:shape id="Поле 473" o:spid="_x0000_s1291" type="#_x0000_t202" style="position:absolute;left:1569;top:10986;width:5182;height:2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RhHMUA&#10;AADcAAAADwAAAGRycy9kb3ducmV2LnhtbESPQWvCQBSE74X+h+UVems2bSVKzEZaoVroySieH9ln&#10;Es2+DdltjP56t1DwOMzMN0y2GE0rBupdY1nBaxSDIC6tbrhSsNt+vcxAOI+ssbVMCi7kYJE/PmSY&#10;anvmDQ2Fr0SAsEtRQe19l0rpypoMush2xME72N6gD7KvpO7xHOCmlW9xnEiDDYeFGjta1lSeil+j&#10;4Ihrtz8k1yJZ/vAn7ydmsxpWSj0/jR9zEJ5Gfw//t7+1gsn0Hf7OhCMg8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lGEcxQAAANwAAAAPAAAAAAAAAAAAAAAAAJgCAABkcnMv&#10;ZG93bnJldi54bWxQSwUGAAAAAAQABAD1AAAAigMAAAAA&#10;" fillcolor="white [3201]" strokeweight=".5pt">
                    <v:stroke dashstyle="dash"/>
                    <v:textbox>
                      <w:txbxContent>
                        <w:p w:rsidR="0026256E" w:rsidRPr="000F693C" w:rsidRDefault="0026256E" w:rsidP="000F693C">
                          <w:pPr>
                            <w:jc w:val="center"/>
                            <w:rPr>
                              <w:b/>
                              <w:sz w:val="18"/>
                              <w:szCs w:val="18"/>
                              <w:lang w:val="en-US"/>
                            </w:rPr>
                          </w:pPr>
                          <w:r>
                            <w:rPr>
                              <w:b/>
                              <w:sz w:val="18"/>
                              <w:szCs w:val="18"/>
                              <w:lang w:val="en-US"/>
                            </w:rPr>
                            <w:t>AR</w:t>
                          </w:r>
                          <w:r w:rsidRPr="000F693C">
                            <w:rPr>
                              <w:b/>
                              <w:sz w:val="18"/>
                              <w:szCs w:val="18"/>
                              <w:lang w:val="en-US"/>
                            </w:rPr>
                            <w:t>P</w:t>
                          </w:r>
                        </w:p>
                      </w:txbxContent>
                    </v:textbox>
                  </v:shape>
                  <v:shape id="Поле 474" o:spid="_x0000_s1292" type="#_x0000_t202" style="position:absolute;left:26408;top:10986;width:5182;height:2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335aMQA&#10;AADcAAAADwAAAGRycy9kb3ducmV2LnhtbESPT2vCQBTE70K/w/IK3nTTEmJJ3UgrVAueTEvOj+zL&#10;nzb7NmS3Mfrpu4LgcZiZ3zDrzWQ6MdLgWssKnpYRCOLS6pZrBd9fH4sXEM4ja+wsk4IzOdhkD7M1&#10;ptqe+Ehj7msRIOxSVNB436dSurIhg25pe+LgVXYw6IMcaqkHPAW46eRzFCXSYMthocGetg2Vv/mf&#10;UfCDe1dUySVPtgd+5yI2x924U2r+OL29gvA0+Xv41v7UCuJVDNcz4QjI7B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99+WjEAAAA3AAAAA8AAAAAAAAAAAAAAAAAmAIAAGRycy9k&#10;b3ducmV2LnhtbFBLBQYAAAAABAAEAPUAAACJAwAAAAA=&#10;" fillcolor="white [3201]" strokeweight=".5pt">
                    <v:stroke dashstyle="dash"/>
                    <v:textbox>
                      <w:txbxContent>
                        <w:p w:rsidR="0026256E" w:rsidRPr="000F693C" w:rsidRDefault="0026256E" w:rsidP="000F693C">
                          <w:pPr>
                            <w:jc w:val="center"/>
                            <w:rPr>
                              <w:b/>
                              <w:sz w:val="18"/>
                              <w:szCs w:val="18"/>
                              <w:lang w:val="en-US"/>
                            </w:rPr>
                          </w:pPr>
                          <w:r>
                            <w:rPr>
                              <w:b/>
                              <w:sz w:val="18"/>
                              <w:szCs w:val="18"/>
                              <w:lang w:val="en-US"/>
                            </w:rPr>
                            <w:t>DHC</w:t>
                          </w:r>
                          <w:r w:rsidRPr="000F693C">
                            <w:rPr>
                              <w:b/>
                              <w:sz w:val="18"/>
                              <w:szCs w:val="18"/>
                              <w:lang w:val="en-US"/>
                            </w:rPr>
                            <w:t>P</w:t>
                          </w:r>
                        </w:p>
                      </w:txbxContent>
                    </v:textbox>
                  </v:shape>
                  <v:shape id="Поле 475" o:spid="_x0000_s1293" type="#_x0000_t202" style="position:absolute;left:8120;top:12828;width:5182;height:2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j8MMMA&#10;AADcAAAADwAAAGRycy9kb3ducmV2LnhtbESPQUsDMRSE74L/ITyhN5tVWl3XpkVLK0JPVvH82Lwm&#10;wc3LkqTb7b9vBMHjMDPfMIvV6DsxUEwusIK7aQWCuA3asVHw9bm9rUGkjKyxC0wKzpRgtby+WmCj&#10;w4k/aNhnIwqEU4MKbM59I2VqLXlM09ATF+8QosdcZDRSRzwVuO/kfVU9SI+Oy4LFntaW2p/90SvY&#10;vJon09YY7abWzg3j92Fn3pSa3IwvzyAyjfk//Nd+1wpmj3P4PVOOgFx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hj8MMMAAADcAAAADwAAAAAAAAAAAAAAAACYAgAAZHJzL2Rv&#10;d25yZXYueG1sUEsFBgAAAAAEAAQA9QAAAIgDAAAAAA==&#10;" fillcolor="white [3201]" strokeweight=".5pt">
                    <v:textbox>
                      <w:txbxContent>
                        <w:p w:rsidR="0026256E" w:rsidRPr="000F693C" w:rsidRDefault="0026256E" w:rsidP="00906947">
                          <w:pPr>
                            <w:ind w:left="-142" w:right="-193"/>
                            <w:jc w:val="center"/>
                            <w:rPr>
                              <w:b/>
                              <w:sz w:val="18"/>
                              <w:szCs w:val="18"/>
                              <w:lang w:val="en-US"/>
                            </w:rPr>
                          </w:pPr>
                          <w:r>
                            <w:rPr>
                              <w:b/>
                              <w:sz w:val="18"/>
                              <w:szCs w:val="18"/>
                              <w:lang w:val="en-US"/>
                            </w:rPr>
                            <w:t>Ethernet</w:t>
                          </w:r>
                        </w:p>
                      </w:txbxContent>
                    </v:textbox>
                  </v:shape>
                  <v:shape id="Поле 476" o:spid="_x0000_s1294" type="#_x0000_t202" style="position:absolute;left:13852;top:12828;width:5182;height:2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piR8MA&#10;AADcAAAADwAAAGRycy9kb3ducmV2LnhtbESPQUsDMRSE74L/ITzBm81apK5r02KlLYKnVvH82Lwm&#10;wc3LksTt9t83QqHHYWa+YebL0XdioJhcYAWPkwoEcRu0Y6Pg+2vzUINIGVljF5gUnCjBcnF7M8dG&#10;hyPvaNhnIwqEU4MKbM59I2VqLXlMk9ATF+8QosdcZDRSRzwWuO/ktKpm0qPjsmCxp3dL7e/+zytY&#10;r8yLaWuMdl1r54bx5/Bptkrd341vryAyjfkavrQ/tIKn5xn8nylHQC7O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spiR8MAAADcAAAADwAAAAAAAAAAAAAAAACYAgAAZHJzL2Rv&#10;d25yZXYueG1sUEsFBgAAAAAEAAQA9QAAAIgDAAAAAA==&#10;" fillcolor="white [3201]" strokeweight=".5pt">
                    <v:textbox>
                      <w:txbxContent>
                        <w:p w:rsidR="0026256E" w:rsidRPr="000F693C" w:rsidRDefault="0026256E" w:rsidP="000F693C">
                          <w:pPr>
                            <w:jc w:val="center"/>
                            <w:rPr>
                              <w:b/>
                              <w:sz w:val="18"/>
                              <w:szCs w:val="18"/>
                              <w:lang w:val="en-US"/>
                            </w:rPr>
                          </w:pPr>
                          <w:r>
                            <w:rPr>
                              <w:b/>
                              <w:sz w:val="18"/>
                              <w:szCs w:val="18"/>
                              <w:lang w:val="en-US"/>
                            </w:rPr>
                            <w:t>Wi-Fi</w:t>
                          </w:r>
                        </w:p>
                      </w:txbxContent>
                    </v:textbox>
                  </v:shape>
                  <v:shape id="Поле 477" o:spid="_x0000_s1295" type="#_x0000_t202" style="position:absolute;left:19584;top:12828;width:5182;height:2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bH3MMA&#10;AADcAAAADwAAAGRycy9kb3ducmV2LnhtbESPQUsDMRSE74L/ITzBm80q0q5r06KllYKnVvH82Lwm&#10;wc3LkqTb7b83hYLHYWa+YebL0XdioJhcYAWPkwoEcRu0Y6Pg+2vzUINIGVljF5gUnCnBcnF7M8dG&#10;hxPvaNhnIwqEU4MKbM59I2VqLXlMk9ATF+8QosdcZDRSRzwVuO/kU1VNpUfHZcFiTytL7e/+6BWs&#10;382LaWuMdl1r54bx5/BpPpS6vxvfXkFkGvN/+NreagXPsxlczpQjIB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YbH3MMAAADcAAAADwAAAAAAAAAAAAAAAACYAgAAZHJzL2Rv&#10;d25yZXYueG1sUEsFBgAAAAAEAAQA9QAAAIgDAAAAAA==&#10;" fillcolor="white [3201]" strokeweight=".5pt">
                    <v:textbox>
                      <w:txbxContent>
                        <w:p w:rsidR="0026256E" w:rsidRPr="000F693C" w:rsidRDefault="0026256E" w:rsidP="000F693C">
                          <w:pPr>
                            <w:jc w:val="center"/>
                            <w:rPr>
                              <w:b/>
                              <w:sz w:val="18"/>
                              <w:szCs w:val="18"/>
                              <w:lang w:val="en-US"/>
                            </w:rPr>
                          </w:pPr>
                          <w:r>
                            <w:rPr>
                              <w:b/>
                              <w:sz w:val="18"/>
                              <w:szCs w:val="18"/>
                              <w:lang w:val="en-US"/>
                            </w:rPr>
                            <w:t>DSL</w:t>
                          </w:r>
                        </w:p>
                      </w:txbxContent>
                    </v:textbox>
                  </v:shape>
                </v:group>
                <w10:anchorlock/>
              </v:group>
            </w:pict>
          </mc:Fallback>
        </mc:AlternateContent>
      </w:r>
    </w:p>
    <w:p w:rsidR="00EF75A9" w:rsidRDefault="00EF75A9" w:rsidP="00FA2807">
      <w:pPr>
        <w:spacing w:line="240" w:lineRule="auto"/>
      </w:pPr>
    </w:p>
    <w:tbl>
      <w:tblPr>
        <w:tblStyle w:val="ab"/>
        <w:tblW w:w="0" w:type="auto"/>
        <w:tblInd w:w="108" w:type="dxa"/>
        <w:tblLook w:val="04A0" w:firstRow="1" w:lastRow="0" w:firstColumn="1" w:lastColumn="0" w:noHBand="0" w:noVBand="1"/>
      </w:tblPr>
      <w:tblGrid>
        <w:gridCol w:w="2410"/>
        <w:gridCol w:w="8187"/>
      </w:tblGrid>
      <w:tr w:rsidR="00CE44A7" w:rsidTr="00CE44A7">
        <w:tc>
          <w:tcPr>
            <w:tcW w:w="2410" w:type="dxa"/>
            <w:vAlign w:val="center"/>
          </w:tcPr>
          <w:p w:rsidR="00CE44A7" w:rsidRPr="00CE44A7" w:rsidRDefault="00CE44A7" w:rsidP="00CE44A7">
            <w:pPr>
              <w:rPr>
                <w:lang w:val="en-US"/>
              </w:rPr>
            </w:pPr>
            <w:r w:rsidRPr="00BB3953">
              <w:rPr>
                <w:sz w:val="18"/>
                <w:szCs w:val="18"/>
              </w:rPr>
              <w:t>Прикладной</w:t>
            </w:r>
          </w:p>
        </w:tc>
        <w:tc>
          <w:tcPr>
            <w:tcW w:w="8187" w:type="dxa"/>
            <w:vAlign w:val="center"/>
          </w:tcPr>
          <w:p w:rsidR="00CE44A7" w:rsidRPr="00CE44A7" w:rsidRDefault="00CE44A7" w:rsidP="00CE44A7">
            <w:pPr>
              <w:rPr>
                <w:sz w:val="18"/>
                <w:szCs w:val="18"/>
                <w:lang w:val="uk-UA"/>
              </w:rPr>
            </w:pPr>
            <w:r w:rsidRPr="00CE44A7">
              <w:rPr>
                <w:sz w:val="18"/>
                <w:szCs w:val="18"/>
                <w:lang w:val="en-US"/>
              </w:rPr>
              <w:t>HTTP</w:t>
            </w:r>
            <w:r>
              <w:rPr>
                <w:sz w:val="18"/>
                <w:szCs w:val="18"/>
                <w:lang w:val="uk-UA"/>
              </w:rPr>
              <w:tab/>
            </w:r>
            <w:r w:rsidRPr="007B479E">
              <w:rPr>
                <w:sz w:val="18"/>
                <w:szCs w:val="18"/>
              </w:rPr>
              <w:t xml:space="preserve">– </w:t>
            </w:r>
            <w:r w:rsidR="007B479E" w:rsidRPr="007B479E">
              <w:rPr>
                <w:sz w:val="18"/>
                <w:szCs w:val="18"/>
              </w:rPr>
              <w:t>Веб</w:t>
            </w:r>
          </w:p>
          <w:p w:rsidR="00CE44A7" w:rsidRPr="00CE44A7" w:rsidRDefault="00CE44A7" w:rsidP="00CE44A7">
            <w:pPr>
              <w:rPr>
                <w:sz w:val="18"/>
                <w:szCs w:val="18"/>
                <w:lang w:val="uk-UA"/>
              </w:rPr>
            </w:pPr>
            <w:r>
              <w:rPr>
                <w:sz w:val="18"/>
                <w:szCs w:val="18"/>
                <w:lang w:val="en-US"/>
              </w:rPr>
              <w:t>SMTP</w:t>
            </w:r>
            <w:r>
              <w:rPr>
                <w:sz w:val="18"/>
                <w:szCs w:val="18"/>
                <w:lang w:val="uk-UA"/>
              </w:rPr>
              <w:tab/>
            </w:r>
            <w:r w:rsidRPr="007B479E">
              <w:rPr>
                <w:sz w:val="18"/>
                <w:szCs w:val="18"/>
              </w:rPr>
              <w:t xml:space="preserve">– </w:t>
            </w:r>
            <w:r w:rsidR="007B479E" w:rsidRPr="007B479E">
              <w:rPr>
                <w:sz w:val="18"/>
                <w:szCs w:val="18"/>
              </w:rPr>
              <w:t>Передача почты</w:t>
            </w:r>
          </w:p>
          <w:p w:rsidR="00CE44A7" w:rsidRPr="00CE44A7" w:rsidRDefault="00CE44A7" w:rsidP="00CE44A7">
            <w:pPr>
              <w:rPr>
                <w:sz w:val="18"/>
                <w:szCs w:val="18"/>
                <w:lang w:val="uk-UA"/>
              </w:rPr>
            </w:pPr>
            <w:r>
              <w:rPr>
                <w:sz w:val="18"/>
                <w:szCs w:val="18"/>
                <w:lang w:val="en-US"/>
              </w:rPr>
              <w:t>FTP</w:t>
            </w:r>
            <w:r>
              <w:rPr>
                <w:sz w:val="18"/>
                <w:szCs w:val="18"/>
                <w:lang w:val="uk-UA"/>
              </w:rPr>
              <w:tab/>
            </w:r>
            <w:r w:rsidRPr="007B479E">
              <w:rPr>
                <w:sz w:val="18"/>
                <w:szCs w:val="18"/>
              </w:rPr>
              <w:t xml:space="preserve">– </w:t>
            </w:r>
            <w:r w:rsidR="007B479E" w:rsidRPr="007B479E">
              <w:rPr>
                <w:sz w:val="18"/>
                <w:szCs w:val="18"/>
              </w:rPr>
              <w:t>Передача файлов</w:t>
            </w:r>
          </w:p>
          <w:p w:rsidR="00CE44A7" w:rsidRPr="007B479E" w:rsidRDefault="00CE44A7" w:rsidP="00CE44A7">
            <w:pPr>
              <w:rPr>
                <w:sz w:val="18"/>
                <w:szCs w:val="18"/>
              </w:rPr>
            </w:pPr>
            <w:r>
              <w:rPr>
                <w:sz w:val="18"/>
                <w:szCs w:val="18"/>
                <w:lang w:val="en-US"/>
              </w:rPr>
              <w:t>DNS</w:t>
            </w:r>
            <w:r>
              <w:rPr>
                <w:sz w:val="18"/>
                <w:szCs w:val="18"/>
                <w:lang w:val="uk-UA"/>
              </w:rPr>
              <w:tab/>
            </w:r>
            <w:r w:rsidRPr="007B479E">
              <w:rPr>
                <w:sz w:val="18"/>
                <w:szCs w:val="18"/>
              </w:rPr>
              <w:t xml:space="preserve">– </w:t>
            </w:r>
            <w:r w:rsidR="007B479E">
              <w:rPr>
                <w:sz w:val="18"/>
                <w:szCs w:val="18"/>
              </w:rPr>
              <w:t xml:space="preserve">Назначение </w:t>
            </w:r>
            <w:r w:rsidR="007B479E">
              <w:rPr>
                <w:sz w:val="18"/>
                <w:szCs w:val="18"/>
                <w:lang w:val="en-US"/>
              </w:rPr>
              <w:t>IP-</w:t>
            </w:r>
            <w:r w:rsidR="007B479E">
              <w:rPr>
                <w:sz w:val="18"/>
                <w:szCs w:val="18"/>
              </w:rPr>
              <w:t>адресам более понятных для людей имён</w:t>
            </w:r>
          </w:p>
        </w:tc>
      </w:tr>
      <w:tr w:rsidR="00CE44A7" w:rsidTr="00CE44A7">
        <w:tc>
          <w:tcPr>
            <w:tcW w:w="2410" w:type="dxa"/>
            <w:vAlign w:val="center"/>
          </w:tcPr>
          <w:p w:rsidR="00CE44A7" w:rsidRPr="00CE44A7" w:rsidRDefault="00CE44A7" w:rsidP="00CE44A7">
            <w:pPr>
              <w:rPr>
                <w:lang w:val="en-US"/>
              </w:rPr>
            </w:pPr>
            <w:r w:rsidRPr="00BB3953">
              <w:rPr>
                <w:sz w:val="18"/>
                <w:szCs w:val="18"/>
              </w:rPr>
              <w:t>Транспортный</w:t>
            </w:r>
          </w:p>
        </w:tc>
        <w:tc>
          <w:tcPr>
            <w:tcW w:w="8187" w:type="dxa"/>
            <w:vAlign w:val="center"/>
          </w:tcPr>
          <w:p w:rsidR="00CE44A7" w:rsidRPr="00CE44A7" w:rsidRDefault="00CE44A7" w:rsidP="00CE44A7">
            <w:pPr>
              <w:rPr>
                <w:sz w:val="18"/>
                <w:szCs w:val="18"/>
                <w:lang w:val="uk-UA"/>
              </w:rPr>
            </w:pPr>
            <w:r>
              <w:rPr>
                <w:sz w:val="18"/>
                <w:szCs w:val="18"/>
                <w:lang w:val="en-US"/>
              </w:rPr>
              <w:t>TCP</w:t>
            </w:r>
            <w:r>
              <w:rPr>
                <w:sz w:val="18"/>
                <w:szCs w:val="18"/>
                <w:lang w:val="uk-UA"/>
              </w:rPr>
              <w:tab/>
            </w:r>
            <w:r w:rsidRPr="007B479E">
              <w:rPr>
                <w:sz w:val="18"/>
                <w:szCs w:val="18"/>
              </w:rPr>
              <w:t>–</w:t>
            </w:r>
            <w:r>
              <w:rPr>
                <w:sz w:val="18"/>
                <w:szCs w:val="18"/>
                <w:lang w:val="uk-UA"/>
              </w:rPr>
              <w:t xml:space="preserve"> </w:t>
            </w:r>
            <w:r w:rsidR="007B479E" w:rsidRPr="007B479E">
              <w:rPr>
                <w:sz w:val="18"/>
                <w:szCs w:val="18"/>
              </w:rPr>
              <w:t>Медленная</w:t>
            </w:r>
            <w:r w:rsidR="007B479E">
              <w:rPr>
                <w:sz w:val="18"/>
                <w:szCs w:val="18"/>
                <w:lang w:val="uk-UA"/>
              </w:rPr>
              <w:t xml:space="preserve"> </w:t>
            </w:r>
            <w:r w:rsidR="007B479E" w:rsidRPr="007B479E">
              <w:rPr>
                <w:sz w:val="18"/>
                <w:szCs w:val="18"/>
              </w:rPr>
              <w:t>передача данных с гарантией доставки</w:t>
            </w:r>
          </w:p>
          <w:p w:rsidR="00CE44A7" w:rsidRPr="00CE44A7" w:rsidRDefault="00CE44A7" w:rsidP="007B479E">
            <w:pPr>
              <w:rPr>
                <w:sz w:val="18"/>
                <w:szCs w:val="18"/>
                <w:lang w:val="uk-UA"/>
              </w:rPr>
            </w:pPr>
            <w:r>
              <w:rPr>
                <w:sz w:val="18"/>
                <w:szCs w:val="18"/>
                <w:lang w:val="en-US"/>
              </w:rPr>
              <w:t>UDP</w:t>
            </w:r>
            <w:r>
              <w:rPr>
                <w:sz w:val="18"/>
                <w:szCs w:val="18"/>
                <w:lang w:val="uk-UA"/>
              </w:rPr>
              <w:tab/>
            </w:r>
            <w:r w:rsidRPr="007B479E">
              <w:rPr>
                <w:sz w:val="18"/>
                <w:szCs w:val="18"/>
              </w:rPr>
              <w:t xml:space="preserve">– </w:t>
            </w:r>
            <w:r w:rsidR="007B479E">
              <w:rPr>
                <w:sz w:val="18"/>
                <w:szCs w:val="18"/>
              </w:rPr>
              <w:t xml:space="preserve">Быстрая </w:t>
            </w:r>
            <w:r w:rsidR="007B479E" w:rsidRPr="007B479E">
              <w:rPr>
                <w:sz w:val="18"/>
                <w:szCs w:val="18"/>
              </w:rPr>
              <w:t xml:space="preserve">передача данных </w:t>
            </w:r>
            <w:r w:rsidR="007B479E">
              <w:rPr>
                <w:sz w:val="18"/>
                <w:szCs w:val="18"/>
              </w:rPr>
              <w:t>без</w:t>
            </w:r>
            <w:r w:rsidR="007B479E" w:rsidRPr="007B479E">
              <w:rPr>
                <w:sz w:val="18"/>
                <w:szCs w:val="18"/>
              </w:rPr>
              <w:t xml:space="preserve"> гаранти</w:t>
            </w:r>
            <w:r w:rsidR="007B479E">
              <w:rPr>
                <w:sz w:val="18"/>
                <w:szCs w:val="18"/>
              </w:rPr>
              <w:t>и</w:t>
            </w:r>
            <w:r w:rsidR="007B479E" w:rsidRPr="007B479E">
              <w:rPr>
                <w:sz w:val="18"/>
                <w:szCs w:val="18"/>
              </w:rPr>
              <w:t xml:space="preserve"> доставки</w:t>
            </w:r>
          </w:p>
        </w:tc>
      </w:tr>
      <w:tr w:rsidR="00CE44A7" w:rsidTr="00CE44A7">
        <w:tc>
          <w:tcPr>
            <w:tcW w:w="2410" w:type="dxa"/>
            <w:vAlign w:val="center"/>
          </w:tcPr>
          <w:p w:rsidR="00CE44A7" w:rsidRPr="00CE44A7" w:rsidRDefault="00CE44A7" w:rsidP="00CE44A7">
            <w:pPr>
              <w:rPr>
                <w:lang w:val="en-US"/>
              </w:rPr>
            </w:pPr>
            <w:r w:rsidRPr="00BB3953">
              <w:rPr>
                <w:sz w:val="18"/>
                <w:szCs w:val="18"/>
              </w:rPr>
              <w:t>Сетевой</w:t>
            </w:r>
          </w:p>
        </w:tc>
        <w:tc>
          <w:tcPr>
            <w:tcW w:w="8187" w:type="dxa"/>
            <w:vAlign w:val="center"/>
          </w:tcPr>
          <w:p w:rsidR="00CE44A7" w:rsidRPr="00CE44A7" w:rsidRDefault="00CE44A7" w:rsidP="00CE44A7">
            <w:pPr>
              <w:rPr>
                <w:sz w:val="18"/>
                <w:szCs w:val="18"/>
                <w:lang w:val="uk-UA"/>
              </w:rPr>
            </w:pPr>
            <w:r>
              <w:rPr>
                <w:sz w:val="18"/>
                <w:szCs w:val="18"/>
                <w:lang w:val="en-US"/>
              </w:rPr>
              <w:t>IP</w:t>
            </w:r>
            <w:r>
              <w:rPr>
                <w:sz w:val="18"/>
                <w:szCs w:val="18"/>
                <w:lang w:val="uk-UA"/>
              </w:rPr>
              <w:tab/>
            </w:r>
            <w:r w:rsidRPr="007B479E">
              <w:rPr>
                <w:sz w:val="18"/>
                <w:szCs w:val="18"/>
              </w:rPr>
              <w:t xml:space="preserve">– </w:t>
            </w:r>
            <w:r w:rsidR="00C72E1F">
              <w:rPr>
                <w:sz w:val="18"/>
                <w:szCs w:val="18"/>
              </w:rPr>
              <w:t>Обеспечивает доставку пакетов, тем самым объединяет сегменты сети в одну сеть</w:t>
            </w:r>
          </w:p>
          <w:p w:rsidR="00CE44A7" w:rsidRPr="008755D9" w:rsidRDefault="00CE44A7" w:rsidP="00CE44A7">
            <w:pPr>
              <w:rPr>
                <w:sz w:val="18"/>
                <w:szCs w:val="18"/>
              </w:rPr>
            </w:pPr>
            <w:r>
              <w:rPr>
                <w:sz w:val="18"/>
                <w:szCs w:val="18"/>
                <w:lang w:val="en-US"/>
              </w:rPr>
              <w:t>ICMP</w:t>
            </w:r>
            <w:r>
              <w:rPr>
                <w:sz w:val="18"/>
                <w:szCs w:val="18"/>
                <w:lang w:val="uk-UA"/>
              </w:rPr>
              <w:tab/>
            </w:r>
            <w:r w:rsidRPr="007B479E">
              <w:rPr>
                <w:sz w:val="18"/>
                <w:szCs w:val="18"/>
              </w:rPr>
              <w:t xml:space="preserve">– </w:t>
            </w:r>
            <w:r w:rsidR="008755D9">
              <w:rPr>
                <w:sz w:val="18"/>
                <w:szCs w:val="18"/>
              </w:rPr>
              <w:t>Передача сообщений об ошибках: услуга не досту</w:t>
            </w:r>
            <w:r w:rsidR="003563A9">
              <w:rPr>
                <w:sz w:val="18"/>
                <w:szCs w:val="18"/>
              </w:rPr>
              <w:t>пна, хост/маршрутизатор не отве</w:t>
            </w:r>
            <w:r w:rsidR="008755D9">
              <w:rPr>
                <w:sz w:val="18"/>
                <w:szCs w:val="18"/>
              </w:rPr>
              <w:t>чают</w:t>
            </w:r>
          </w:p>
          <w:p w:rsidR="00CE44A7" w:rsidRPr="008755D9" w:rsidRDefault="00CE44A7" w:rsidP="00CE44A7">
            <w:pPr>
              <w:rPr>
                <w:sz w:val="18"/>
                <w:szCs w:val="18"/>
              </w:rPr>
            </w:pPr>
            <w:r>
              <w:rPr>
                <w:sz w:val="18"/>
                <w:szCs w:val="18"/>
                <w:lang w:val="en-US"/>
              </w:rPr>
              <w:t>ARP</w:t>
            </w:r>
            <w:r>
              <w:rPr>
                <w:sz w:val="18"/>
                <w:szCs w:val="18"/>
                <w:lang w:val="uk-UA"/>
              </w:rPr>
              <w:tab/>
            </w:r>
            <w:r w:rsidRPr="007B479E">
              <w:rPr>
                <w:sz w:val="18"/>
                <w:szCs w:val="18"/>
              </w:rPr>
              <w:t>–</w:t>
            </w:r>
            <w:r>
              <w:rPr>
                <w:sz w:val="18"/>
                <w:szCs w:val="18"/>
                <w:lang w:val="uk-UA"/>
              </w:rPr>
              <w:t xml:space="preserve"> </w:t>
            </w:r>
            <w:r w:rsidR="008755D9">
              <w:rPr>
                <w:sz w:val="18"/>
                <w:szCs w:val="18"/>
              </w:rPr>
              <w:t xml:space="preserve">Протокол </w:t>
            </w:r>
            <w:r w:rsidR="008755D9" w:rsidRPr="008755D9">
              <w:rPr>
                <w:sz w:val="18"/>
                <w:szCs w:val="18"/>
              </w:rPr>
              <w:t>для определения MAC-адреса по IP-адресу другого компьютера</w:t>
            </w:r>
          </w:p>
          <w:p w:rsidR="00CE44A7" w:rsidRPr="008755D9" w:rsidRDefault="00CE44A7" w:rsidP="008755D9">
            <w:pPr>
              <w:rPr>
                <w:sz w:val="18"/>
                <w:szCs w:val="18"/>
                <w:lang w:val="en-US"/>
              </w:rPr>
            </w:pPr>
            <w:r>
              <w:rPr>
                <w:sz w:val="18"/>
                <w:szCs w:val="18"/>
                <w:lang w:val="en-US"/>
              </w:rPr>
              <w:t>DHCP</w:t>
            </w:r>
            <w:r>
              <w:rPr>
                <w:sz w:val="18"/>
                <w:szCs w:val="18"/>
                <w:lang w:val="uk-UA"/>
              </w:rPr>
              <w:tab/>
            </w:r>
            <w:r w:rsidRPr="007B479E">
              <w:rPr>
                <w:sz w:val="18"/>
                <w:szCs w:val="18"/>
              </w:rPr>
              <w:t>–</w:t>
            </w:r>
            <w:r>
              <w:rPr>
                <w:sz w:val="18"/>
                <w:szCs w:val="18"/>
                <w:lang w:val="uk-UA"/>
              </w:rPr>
              <w:t xml:space="preserve"> </w:t>
            </w:r>
            <w:r w:rsidR="008755D9" w:rsidRPr="008755D9">
              <w:rPr>
                <w:sz w:val="18"/>
                <w:szCs w:val="18"/>
              </w:rPr>
              <w:t xml:space="preserve">Протокол </w:t>
            </w:r>
            <w:r w:rsidR="008755D9">
              <w:rPr>
                <w:sz w:val="18"/>
                <w:szCs w:val="18"/>
              </w:rPr>
              <w:t xml:space="preserve">для </w:t>
            </w:r>
            <w:r w:rsidR="008755D9" w:rsidRPr="008755D9">
              <w:rPr>
                <w:sz w:val="18"/>
                <w:szCs w:val="18"/>
              </w:rPr>
              <w:t>автоматическ</w:t>
            </w:r>
            <w:r w:rsidR="008755D9">
              <w:rPr>
                <w:sz w:val="18"/>
                <w:szCs w:val="18"/>
              </w:rPr>
              <w:t>ого</w:t>
            </w:r>
            <w:r w:rsidR="008755D9" w:rsidRPr="008755D9">
              <w:rPr>
                <w:sz w:val="18"/>
                <w:szCs w:val="18"/>
              </w:rPr>
              <w:t xml:space="preserve"> получ</w:t>
            </w:r>
            <w:r w:rsidR="008755D9">
              <w:rPr>
                <w:sz w:val="18"/>
                <w:szCs w:val="18"/>
              </w:rPr>
              <w:t>ения</w:t>
            </w:r>
            <w:r w:rsidR="008755D9" w:rsidRPr="008755D9">
              <w:rPr>
                <w:sz w:val="18"/>
                <w:szCs w:val="18"/>
              </w:rPr>
              <w:t xml:space="preserve"> IP-адрес</w:t>
            </w:r>
            <w:r w:rsidR="008755D9">
              <w:rPr>
                <w:sz w:val="18"/>
                <w:szCs w:val="18"/>
              </w:rPr>
              <w:t xml:space="preserve">а </w:t>
            </w:r>
            <w:r w:rsidR="008755D9" w:rsidRPr="008755D9">
              <w:rPr>
                <w:sz w:val="18"/>
                <w:szCs w:val="18"/>
              </w:rPr>
              <w:t xml:space="preserve"> сетевым</w:t>
            </w:r>
            <w:r w:rsidR="008755D9">
              <w:rPr>
                <w:sz w:val="18"/>
                <w:szCs w:val="18"/>
              </w:rPr>
              <w:t>и</w:t>
            </w:r>
            <w:r w:rsidR="008755D9" w:rsidRPr="008755D9">
              <w:rPr>
                <w:sz w:val="18"/>
                <w:szCs w:val="18"/>
              </w:rPr>
              <w:t xml:space="preserve"> устройствам</w:t>
            </w:r>
            <w:r w:rsidR="008755D9">
              <w:rPr>
                <w:sz w:val="18"/>
                <w:szCs w:val="18"/>
              </w:rPr>
              <w:t>и</w:t>
            </w:r>
            <w:r w:rsidR="008755D9" w:rsidRPr="008755D9">
              <w:rPr>
                <w:sz w:val="18"/>
                <w:szCs w:val="18"/>
              </w:rPr>
              <w:t xml:space="preserve"> </w:t>
            </w:r>
          </w:p>
        </w:tc>
      </w:tr>
      <w:tr w:rsidR="00CE44A7" w:rsidTr="00CE44A7">
        <w:tc>
          <w:tcPr>
            <w:tcW w:w="2410" w:type="dxa"/>
            <w:vAlign w:val="center"/>
          </w:tcPr>
          <w:p w:rsidR="00CE44A7" w:rsidRPr="00CE44A7" w:rsidRDefault="00CE44A7" w:rsidP="00CE44A7">
            <w:pPr>
              <w:rPr>
                <w:lang w:val="en-US"/>
              </w:rPr>
            </w:pPr>
            <w:r>
              <w:rPr>
                <w:sz w:val="18"/>
                <w:szCs w:val="18"/>
              </w:rPr>
              <w:t>Сетевых интерфейсов</w:t>
            </w:r>
          </w:p>
        </w:tc>
        <w:tc>
          <w:tcPr>
            <w:tcW w:w="8187" w:type="dxa"/>
            <w:vAlign w:val="center"/>
          </w:tcPr>
          <w:p w:rsidR="00CE44A7" w:rsidRPr="00A91426" w:rsidRDefault="00CE44A7" w:rsidP="00CE44A7">
            <w:pPr>
              <w:rPr>
                <w:sz w:val="18"/>
                <w:szCs w:val="18"/>
              </w:rPr>
            </w:pPr>
            <w:r w:rsidRPr="00CE44A7">
              <w:rPr>
                <w:sz w:val="18"/>
                <w:szCs w:val="18"/>
                <w:lang w:val="en-US"/>
              </w:rPr>
              <w:t>Ethernet</w:t>
            </w:r>
            <w:r w:rsidRPr="00CE44A7">
              <w:rPr>
                <w:sz w:val="18"/>
                <w:szCs w:val="18"/>
                <w:lang w:val="uk-UA"/>
              </w:rPr>
              <w:tab/>
            </w:r>
            <w:r w:rsidRPr="007B479E">
              <w:rPr>
                <w:sz w:val="18"/>
                <w:szCs w:val="18"/>
              </w:rPr>
              <w:t xml:space="preserve">– </w:t>
            </w:r>
            <w:r w:rsidR="00A91426">
              <w:rPr>
                <w:sz w:val="18"/>
                <w:szCs w:val="18"/>
              </w:rPr>
              <w:t>Кабельный</w:t>
            </w:r>
          </w:p>
          <w:p w:rsidR="00CE44A7" w:rsidRPr="00CE44A7" w:rsidRDefault="00CE44A7" w:rsidP="00CE44A7">
            <w:pPr>
              <w:rPr>
                <w:sz w:val="18"/>
                <w:szCs w:val="18"/>
                <w:lang w:val="uk-UA"/>
              </w:rPr>
            </w:pPr>
            <w:r w:rsidRPr="00CE44A7">
              <w:rPr>
                <w:sz w:val="18"/>
                <w:szCs w:val="18"/>
                <w:lang w:val="en-US"/>
              </w:rPr>
              <w:t>Wi-Fi</w:t>
            </w:r>
            <w:r w:rsidRPr="00CE44A7">
              <w:rPr>
                <w:sz w:val="18"/>
                <w:szCs w:val="18"/>
                <w:lang w:val="uk-UA"/>
              </w:rPr>
              <w:tab/>
            </w:r>
            <w:r w:rsidRPr="007B479E">
              <w:rPr>
                <w:sz w:val="18"/>
                <w:szCs w:val="18"/>
              </w:rPr>
              <w:t>–</w:t>
            </w:r>
            <w:r>
              <w:rPr>
                <w:sz w:val="18"/>
                <w:szCs w:val="18"/>
                <w:lang w:val="uk-UA"/>
              </w:rPr>
              <w:t xml:space="preserve"> </w:t>
            </w:r>
            <w:r w:rsidR="007B479E" w:rsidRPr="007B479E">
              <w:rPr>
                <w:sz w:val="18"/>
                <w:szCs w:val="18"/>
              </w:rPr>
              <w:t>Радиоэфир</w:t>
            </w:r>
          </w:p>
          <w:p w:rsidR="00CE44A7" w:rsidRPr="007B479E" w:rsidRDefault="00CE44A7" w:rsidP="007B479E">
            <w:pPr>
              <w:rPr>
                <w:sz w:val="18"/>
                <w:szCs w:val="18"/>
              </w:rPr>
            </w:pPr>
            <w:r w:rsidRPr="00CE44A7">
              <w:rPr>
                <w:sz w:val="18"/>
                <w:szCs w:val="18"/>
                <w:lang w:val="en-US"/>
              </w:rPr>
              <w:t>DSL</w:t>
            </w:r>
            <w:r w:rsidRPr="00CE44A7">
              <w:rPr>
                <w:sz w:val="18"/>
                <w:szCs w:val="18"/>
                <w:lang w:val="uk-UA"/>
              </w:rPr>
              <w:tab/>
            </w:r>
            <w:r w:rsidRPr="007B479E">
              <w:rPr>
                <w:sz w:val="18"/>
                <w:szCs w:val="18"/>
              </w:rPr>
              <w:t>–</w:t>
            </w:r>
            <w:r>
              <w:rPr>
                <w:sz w:val="18"/>
                <w:szCs w:val="18"/>
                <w:lang w:val="uk-UA"/>
              </w:rPr>
              <w:t xml:space="preserve"> </w:t>
            </w:r>
            <w:r w:rsidR="007B479E">
              <w:rPr>
                <w:sz w:val="18"/>
                <w:szCs w:val="18"/>
              </w:rPr>
              <w:t>Модем через телефонные линии</w:t>
            </w:r>
          </w:p>
        </w:tc>
      </w:tr>
    </w:tbl>
    <w:p w:rsidR="00DF749E" w:rsidRPr="001943B3" w:rsidRDefault="00110A4E" w:rsidP="001943B3">
      <w:pPr>
        <w:pageBreakBefore/>
        <w:spacing w:line="240" w:lineRule="auto"/>
        <w:jc w:val="center"/>
      </w:pPr>
      <w:r>
        <w:rPr>
          <w:rFonts w:cs="Arial"/>
          <w:b/>
          <w:color w:val="000000"/>
          <w:sz w:val="36"/>
          <w:szCs w:val="36"/>
          <w:u w:val="single"/>
        </w:rPr>
        <w:lastRenderedPageBreak/>
        <w:t xml:space="preserve">Уровень 1 – </w:t>
      </w:r>
      <w:r w:rsidR="001943B3">
        <w:rPr>
          <w:rFonts w:cs="Arial"/>
          <w:b/>
          <w:color w:val="000000"/>
          <w:sz w:val="36"/>
          <w:szCs w:val="36"/>
          <w:u w:val="single"/>
        </w:rPr>
        <w:t>Физический уровень</w:t>
      </w:r>
    </w:p>
    <w:p w:rsidR="009552C2" w:rsidRPr="003B7E0D" w:rsidRDefault="009552C2" w:rsidP="009552C2">
      <w:pPr>
        <w:spacing w:line="240" w:lineRule="auto"/>
        <w:rPr>
          <w:b/>
        </w:rPr>
      </w:pPr>
      <w:r w:rsidRPr="003B7E0D">
        <w:rPr>
          <w:b/>
        </w:rPr>
        <w:t xml:space="preserve">? Основные задачи </w:t>
      </w:r>
      <w:r>
        <w:rPr>
          <w:b/>
        </w:rPr>
        <w:t>Физического</w:t>
      </w:r>
      <w:r w:rsidRPr="003B7E0D">
        <w:rPr>
          <w:b/>
        </w:rPr>
        <w:t xml:space="preserve"> уровня</w:t>
      </w:r>
      <w:r>
        <w:rPr>
          <w:b/>
        </w:rPr>
        <w:t>:</w:t>
      </w:r>
    </w:p>
    <w:p w:rsidR="0004409B" w:rsidRDefault="001943B3" w:rsidP="00CC2436">
      <w:pPr>
        <w:pStyle w:val="a6"/>
        <w:numPr>
          <w:ilvl w:val="0"/>
          <w:numId w:val="194"/>
        </w:numPr>
        <w:spacing w:line="240" w:lineRule="auto"/>
      </w:pPr>
      <w:r>
        <w:t>Передача потока бит по среде передачи данных</w:t>
      </w:r>
      <w:r w:rsidR="009552C2">
        <w:t xml:space="preserve"> (единица передачи информации – бит)</w:t>
      </w:r>
    </w:p>
    <w:p w:rsidR="001943B3" w:rsidRPr="009552C2" w:rsidRDefault="009552C2" w:rsidP="009552C2">
      <w:pPr>
        <w:spacing w:line="240" w:lineRule="auto"/>
        <w:ind w:firstLine="360"/>
        <w:rPr>
          <w:i/>
        </w:rPr>
      </w:pPr>
      <w:r w:rsidRPr="009552C2">
        <w:rPr>
          <w:i/>
        </w:rPr>
        <w:t xml:space="preserve">* </w:t>
      </w:r>
      <w:r w:rsidR="001943B3" w:rsidRPr="009552C2">
        <w:rPr>
          <w:i/>
        </w:rPr>
        <w:t>Не вникает в смысл передаваемой информации</w:t>
      </w:r>
    </w:p>
    <w:p w:rsidR="004E61A0" w:rsidRDefault="004E61A0" w:rsidP="00FA2807">
      <w:pPr>
        <w:spacing w:line="240" w:lineRule="auto"/>
      </w:pPr>
    </w:p>
    <w:p w:rsidR="004E61A0" w:rsidRPr="004E61A0" w:rsidRDefault="004E61A0" w:rsidP="00FA2807">
      <w:pPr>
        <w:spacing w:line="240" w:lineRule="auto"/>
        <w:rPr>
          <w:b/>
        </w:rPr>
      </w:pPr>
      <w:r w:rsidRPr="004E61A0">
        <w:rPr>
          <w:b/>
        </w:rPr>
        <w:t>? Представление сигналов</w:t>
      </w:r>
    </w:p>
    <w:p w:rsidR="001943B3" w:rsidRDefault="001943B3" w:rsidP="00FA2807">
      <w:pPr>
        <w:spacing w:line="240" w:lineRule="auto"/>
      </w:pPr>
      <w:r>
        <w:t>Задача: как передать биты информации в виде сигналов, передаваемых по среде.</w:t>
      </w:r>
    </w:p>
    <w:p w:rsidR="001943B3" w:rsidRDefault="001943B3" w:rsidP="00FA2807">
      <w:pPr>
        <w:spacing w:line="240" w:lineRule="auto"/>
      </w:pPr>
      <w:r>
        <w:t>Теоретически: 0 и 1 легко преобразуются в сигналы. Но на практике сигнал искажается.</w:t>
      </w:r>
      <w:r w:rsidR="004E61A0">
        <w:t xml:space="preserve"> Получатель должен определить</w:t>
      </w:r>
      <w:r w:rsidR="00E85231">
        <w:t>:</w:t>
      </w:r>
      <w:r w:rsidR="004E61A0">
        <w:t xml:space="preserve"> что же именно передал ему отправитель, где тут 0, а где – 1? </w:t>
      </w:r>
    </w:p>
    <w:p w:rsidR="00110A4E" w:rsidRDefault="00110A4E" w:rsidP="00FA2807">
      <w:pPr>
        <w:spacing w:line="240" w:lineRule="auto"/>
      </w:pPr>
      <w:r>
        <w:rPr>
          <w:noProof/>
          <w:lang w:eastAsia="ru-RU"/>
        </w:rPr>
        <w:drawing>
          <wp:inline distT="0" distB="0" distL="0" distR="0">
            <wp:extent cx="3848735" cy="579755"/>
            <wp:effectExtent l="0" t="0" r="0" b="0"/>
            <wp:docPr id="490" name="Рисунок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848735" cy="579755"/>
                    </a:xfrm>
                    <a:prstGeom prst="rect">
                      <a:avLst/>
                    </a:prstGeom>
                    <a:noFill/>
                    <a:ln>
                      <a:noFill/>
                    </a:ln>
                  </pic:spPr>
                </pic:pic>
              </a:graphicData>
            </a:graphic>
          </wp:inline>
        </w:drawing>
      </w:r>
    </w:p>
    <w:p w:rsidR="0004409B" w:rsidRDefault="001F37F5" w:rsidP="00FA2807">
      <w:pPr>
        <w:spacing w:line="240" w:lineRule="auto"/>
        <w:rPr>
          <w:b/>
        </w:rPr>
      </w:pPr>
      <w:r w:rsidRPr="002E1AF8">
        <w:rPr>
          <w:b/>
        </w:rPr>
        <w:t>? Модель канала связи</w:t>
      </w:r>
    </w:p>
    <w:p w:rsidR="00534F68" w:rsidRPr="00534F68" w:rsidRDefault="00534F68" w:rsidP="00FA2807">
      <w:pPr>
        <w:spacing w:line="240" w:lineRule="auto"/>
      </w:pPr>
      <w:r>
        <w:t>Не важно</w:t>
      </w:r>
      <w:r w:rsidR="00E85231">
        <w:t>,</w:t>
      </w:r>
      <w:r>
        <w:t xml:space="preserve"> как Физический ур-нь передаёт сообщение, важно, что у нас есть канал связи</w:t>
      </w:r>
      <w:r w:rsidR="00E85231">
        <w:t>,</w:t>
      </w:r>
      <w:r>
        <w:t xml:space="preserve"> по которому можно отправить сообщение от отправителя к получателю.</w:t>
      </w:r>
    </w:p>
    <w:p w:rsidR="001F37F5" w:rsidRDefault="002E1AF8" w:rsidP="00FA2807">
      <w:pPr>
        <w:spacing w:line="240" w:lineRule="auto"/>
      </w:pPr>
      <w:r>
        <w:rPr>
          <w:noProof/>
          <w:lang w:eastAsia="ru-RU"/>
        </w:rPr>
        <mc:AlternateContent>
          <mc:Choice Requires="wpg">
            <w:drawing>
              <wp:inline distT="0" distB="0" distL="0" distR="0" wp14:anchorId="3143C79B" wp14:editId="104D5C74">
                <wp:extent cx="2708588" cy="831802"/>
                <wp:effectExtent l="0" t="0" r="0" b="6985"/>
                <wp:docPr id="489" name="Группа 489"/>
                <wp:cNvGraphicFramePr/>
                <a:graphic xmlns:a="http://schemas.openxmlformats.org/drawingml/2006/main">
                  <a:graphicData uri="http://schemas.microsoft.com/office/word/2010/wordprocessingGroup">
                    <wpg:wgp>
                      <wpg:cNvGrpSpPr/>
                      <wpg:grpSpPr>
                        <a:xfrm>
                          <a:off x="0" y="0"/>
                          <a:ext cx="2708588" cy="831802"/>
                          <a:chOff x="0" y="0"/>
                          <a:chExt cx="2708588" cy="831802"/>
                        </a:xfrm>
                      </wpg:grpSpPr>
                      <wps:wsp>
                        <wps:cNvPr id="482" name="Прямоугольник 482"/>
                        <wps:cNvSpPr/>
                        <wps:spPr>
                          <a:xfrm>
                            <a:off x="313898" y="184244"/>
                            <a:ext cx="225188" cy="409433"/>
                          </a:xfrm>
                          <a:prstGeom prst="rect">
                            <a:avLst/>
                          </a:prstGeom>
                          <a:solidFill>
                            <a:schemeClr val="bg1">
                              <a:lumMod val="85000"/>
                            </a:schemeClr>
                          </a:solidFill>
                          <a:ln>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3" name="Прямоугольник 483"/>
                        <wps:cNvSpPr/>
                        <wps:spPr>
                          <a:xfrm>
                            <a:off x="2163170" y="184244"/>
                            <a:ext cx="225188" cy="409433"/>
                          </a:xfrm>
                          <a:prstGeom prst="rect">
                            <a:avLst/>
                          </a:prstGeom>
                          <a:solidFill>
                            <a:schemeClr val="bg1">
                              <a:lumMod val="85000"/>
                            </a:schemeClr>
                          </a:solidFill>
                          <a:ln>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4" name="Стрелка вправо 484"/>
                        <wps:cNvSpPr/>
                        <wps:spPr>
                          <a:xfrm>
                            <a:off x="668740" y="348018"/>
                            <a:ext cx="1371581" cy="102358"/>
                          </a:xfrm>
                          <a:prstGeom prst="rightArrow">
                            <a:avLst/>
                          </a:prstGeom>
                          <a:solidFill>
                            <a:schemeClr val="bg1">
                              <a:lumMod val="85000"/>
                            </a:schemeClr>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5" name="Прямоугольник 485"/>
                        <wps:cNvSpPr/>
                        <wps:spPr>
                          <a:xfrm>
                            <a:off x="1125940" y="184244"/>
                            <a:ext cx="415925" cy="115570"/>
                          </a:xfrm>
                          <a:prstGeom prst="rect">
                            <a:avLst/>
                          </a:prstGeom>
                          <a:solidFill>
                            <a:srgbClr val="92D05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6" name="Поле 486"/>
                        <wps:cNvSpPr txBox="1"/>
                        <wps:spPr>
                          <a:xfrm>
                            <a:off x="914400" y="0"/>
                            <a:ext cx="866140" cy="238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6256E" w:rsidRPr="001F37F5" w:rsidRDefault="0026256E" w:rsidP="002E1AF8">
                              <w:pPr>
                                <w:jc w:val="center"/>
                                <w:rPr>
                                  <w:sz w:val="18"/>
                                  <w:szCs w:val="18"/>
                                </w:rPr>
                              </w:pPr>
                              <w:r w:rsidRPr="001F37F5">
                                <w:rPr>
                                  <w:sz w:val="18"/>
                                  <w:szCs w:val="18"/>
                                </w:rPr>
                                <w:t>Сообщение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7" name="Поле 487"/>
                        <wps:cNvSpPr txBox="1"/>
                        <wps:spPr>
                          <a:xfrm>
                            <a:off x="0" y="593677"/>
                            <a:ext cx="866140" cy="238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6256E" w:rsidRPr="001F37F5" w:rsidRDefault="0026256E" w:rsidP="002E1AF8">
                              <w:pPr>
                                <w:jc w:val="center"/>
                                <w:rPr>
                                  <w:sz w:val="18"/>
                                  <w:szCs w:val="18"/>
                                </w:rPr>
                              </w:pPr>
                              <w:r>
                                <w:rPr>
                                  <w:sz w:val="18"/>
                                  <w:szCs w:val="18"/>
                                </w:rPr>
                                <w:t>Отправитель</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8" name="Поле 488"/>
                        <wps:cNvSpPr txBox="1"/>
                        <wps:spPr>
                          <a:xfrm>
                            <a:off x="1842448" y="593677"/>
                            <a:ext cx="866140" cy="238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6256E" w:rsidRPr="001F37F5" w:rsidRDefault="0026256E" w:rsidP="002E1AF8">
                              <w:pPr>
                                <w:jc w:val="center"/>
                                <w:rPr>
                                  <w:sz w:val="18"/>
                                  <w:szCs w:val="18"/>
                                </w:rPr>
                              </w:pPr>
                              <w:r>
                                <w:rPr>
                                  <w:sz w:val="18"/>
                                  <w:szCs w:val="18"/>
                                </w:rPr>
                                <w:t>Получатель</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489" o:spid="_x0000_s1296" style="width:213.25pt;height:65.5pt;mso-position-horizontal-relative:char;mso-position-vertical-relative:line" coordsize="27085,83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">
                <v:rect id="Прямоугольник 482" o:spid="_x0000_s1297" style="position:absolute;left:3138;top:1842;width:2252;height:40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ITMQA&#10;AADcAAAADwAAAGRycy9kb3ducmV2LnhtbESPQWsCMRSE7wX/Q3iCt5pVpOhqFLEoPZV2K56fm+fu&#10;4uZlm0RN/fWmUOhxmJlvmMUqmlZcyfnGsoLRMANBXFrdcKVg/7V9noLwAVlja5kU/JCH1bL3tMBc&#10;2xt/0rUIlUgQ9jkqqEPocil9WZNBP7QdcfJO1hkMSbpKaoe3BDetHGfZizTYcFqosaNNTeW5uBgF&#10;uDscZTOLxeu33J4vk49jfL87pQb9uJ6DCBTDf/iv/aYVTKZj+D2TjoBcP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zfyEzEAAAA3AAAAA8AAAAAAAAAAAAAAAAAmAIAAGRycy9k&#10;b3ducmV2LnhtbFBLBQYAAAAABAAEAPUAAACJAwAAAAA=&#10;" fillcolor="#d8d8d8 [2732]" strokecolor="#5a5a5a [2109]" strokeweight="2pt"/>
                <v:rect id="Прямоугольник 483" o:spid="_x0000_s1298" style="position:absolute;left:21631;top:1842;width:2252;height:40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5Nt18QA&#10;AADcAAAADwAAAGRycy9kb3ducmV2LnhtbESPQWsCMRSE74L/IbxCb5ptK6Jbo0iL4qnYVTw/N6+7&#10;i5uXbRI17a9vBKHHYWa+YWaLaFpxIecbywqehhkI4tLqhisF+91qMAHhA7LG1jIp+CEPi3m/N8Nc&#10;2yt/0qUIlUgQ9jkqqEPocil9WZNBP7QdcfK+rDMYknSV1A6vCW5a+ZxlY2mw4bRQY0dvNZWn4mwU&#10;4PpwlM00Fu/fcnU6j7bH+PHrlHp8iMtXEIFi+A/f2xutYDR5gduZdATk/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OTbdfEAAAA3AAAAA8AAAAAAAAAAAAAAAAAmAIAAGRycy9k&#10;b3ducmV2LnhtbFBLBQYAAAAABAAEAPUAAACJAwAAAAA=&#10;" fillcolor="#d8d8d8 [2732]" strokecolor="#5a5a5a [2109]" strokeweight="2pt"/>
                <v:shape id="Стрелка вправо 484" o:spid="_x0000_s1299" type="#_x0000_t13" style="position:absolute;left:6687;top:3480;width:13716;height:10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itCZsUA&#10;AADcAAAADwAAAGRycy9kb3ducmV2LnhtbESPX2vCMBTF3wW/Q7jC3jRVikhnlE0ZzAdh6mDs7dLc&#10;Np3NTdfEWr/9Igh7PJw/P85y3dtadNT6yrGC6SQBQZw7XXGp4PP0Nl6A8AFZY+2YFNzIw3o1HCwx&#10;0+7KB+qOoRRxhH2GCkwITSalzw1Z9BPXEEevcK3FEGVbSt3iNY7bWs6SZC4tVhwJBhvaGMrPx4uN&#10;kK+PWWF25/Cdbvzr/ueyLX67k1JPo/7lGUSgPvyHH+13rSBdpHA/E4+AXP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K0JmxQAAANwAAAAPAAAAAAAAAAAAAAAAAJgCAABkcnMv&#10;ZG93bnJldi54bWxQSwUGAAAAAAQABAD1AAAAigMAAAAA&#10;" adj="20794" fillcolor="#d8d8d8 [2732]" strokecolor="black [3213]" strokeweight=".5pt"/>
                <v:rect id="Прямоугольник 485" o:spid="_x0000_s1300" style="position:absolute;left:11259;top:1842;width:4159;height:11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06VTsIA&#10;AADcAAAADwAAAGRycy9kb3ducmV2LnhtbESPT4vCMBTE74LfITzBm6aK/+gaRQTBm6667PXRvE2r&#10;zUttotZvbxYEj8PM/IaZLxtbijvVvnCsYNBPQBBnThdsFJyOm94MhA/IGkvHpOBJHpaLdmuOqXYP&#10;/qb7IRgRIexTVJCHUKVS+iwni77vKuLo/bnaYoiyNlLX+IhwW8phkkykxYLjQo4VrXPKLoebVWAu&#10;0/24+b2dd0+5M6ST60+giVLdTrP6AhGoCZ/wu73VCkazMfyfiUdALl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TpVOwgAAANwAAAAPAAAAAAAAAAAAAAAAAJgCAABkcnMvZG93&#10;bnJldi54bWxQSwUGAAAAAAQABAD1AAAAhwMAAAAA&#10;" fillcolor="#92d050" strokecolor="black [3213]" strokeweight=".5pt"/>
                <v:shape id="Поле 486" o:spid="_x0000_s1301" type="#_x0000_t202" style="position:absolute;left:9144;width:8661;height:23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yXMsUA&#10;AADcAAAADwAAAGRycy9kb3ducmV2LnhtbESPQYvCMBSE7wv+h/CEva2polKqUaQgK4sedL14ezbP&#10;tti81Car1V9vBGGPw8x8w0znranElRpXWlbQ70UgiDOrS84V7H+XXzEI55E1VpZJwZ0czGedjykm&#10;2t54S9edz0WAsEtQQeF9nUjpsoIMup6tiYN3so1BH2STS93gLcBNJQdRNJYGSw4LBdaUFpSdd39G&#10;wU+63OD2ODDxo0q/16dFfdkfRkp9dtvFBISn1v+H3+2VVjCMx/A6E46AnD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jJcyxQAAANwAAAAPAAAAAAAAAAAAAAAAAJgCAABkcnMv&#10;ZG93bnJldi54bWxQSwUGAAAAAAQABAD1AAAAigMAAAAA&#10;" filled="f" stroked="f" strokeweight=".5pt">
                  <v:textbox>
                    <w:txbxContent>
                      <w:p w:rsidR="0026256E" w:rsidRPr="001F37F5" w:rsidRDefault="0026256E" w:rsidP="002E1AF8">
                        <w:pPr>
                          <w:jc w:val="center"/>
                          <w:rPr>
                            <w:sz w:val="18"/>
                            <w:szCs w:val="18"/>
                          </w:rPr>
                        </w:pPr>
                        <w:r w:rsidRPr="001F37F5">
                          <w:rPr>
                            <w:sz w:val="18"/>
                            <w:szCs w:val="18"/>
                          </w:rPr>
                          <w:t>Сообщение</w:t>
                        </w:r>
                      </w:p>
                    </w:txbxContent>
                  </v:textbox>
                </v:shape>
                <v:shape id="Поле 487" o:spid="_x0000_s1302" type="#_x0000_t202" style="position:absolute;top:5936;width:8661;height:23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sAyqccA&#10;AADcAAAADwAAAGRycy9kb3ducmV2LnhtbESPzWvCQBTE70L/h+UVetNNpa0huhEJSEXagx8Xb8/s&#10;ywdm36bZrab9611B8DjMzG+Y2bw3jThT52rLCl5HEQji3OqaSwX73XIYg3AeWWNjmRT8kYN5+jSY&#10;YaLthTd03vpSBAi7BBVU3reJlC6vyKAb2ZY4eIXtDPogu1LqDi8Bbho5jqIPabDmsFBhS1lF+Wn7&#10;axSss+U3bo5jE/832edXsWh/9od3pV6e+8UUhKfeP8L39koreIsncDsTjoBM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bAMqnHAAAA3AAAAA8AAAAAAAAAAAAAAAAAmAIAAGRy&#10;cy9kb3ducmV2LnhtbFBLBQYAAAAABAAEAPUAAACMAwAAAAA=&#10;" filled="f" stroked="f" strokeweight=".5pt">
                  <v:textbox>
                    <w:txbxContent>
                      <w:p w:rsidR="0026256E" w:rsidRPr="001F37F5" w:rsidRDefault="0026256E" w:rsidP="002E1AF8">
                        <w:pPr>
                          <w:jc w:val="center"/>
                          <w:rPr>
                            <w:sz w:val="18"/>
                            <w:szCs w:val="18"/>
                          </w:rPr>
                        </w:pPr>
                        <w:r>
                          <w:rPr>
                            <w:sz w:val="18"/>
                            <w:szCs w:val="18"/>
                          </w:rPr>
                          <w:t>Отправитель</w:t>
                        </w:r>
                      </w:p>
                    </w:txbxContent>
                  </v:textbox>
                </v:shape>
                <v:shape id="Поле 488" o:spid="_x0000_s1303" type="#_x0000_t202" style="position:absolute;left:18424;top:5936;width:8661;height:23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1+m28QA&#10;AADcAAAADwAAAGRycy9kb3ducmV2LnhtbERPTWvCQBC9F/wPywi9NRtFS4hZRQJSKe1B68XbmB2T&#10;YHY2ZrdJ6q/vHgo9Pt53thlNI3rqXG1ZwSyKQRAXVtdcKjh97V4SEM4ja2wsk4IfcrBZT54yTLUd&#10;+ED90ZcihLBLUUHlfZtK6YqKDLrItsSBu9rOoA+wK6XucAjhppHzOH6VBmsODRW2lFdU3I7fRsF7&#10;vvvEw2VukkeTv31ct+39dF4q9TwdtysQnkb/L/5z77WCRRLWhjPhCMj1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dfptvEAAAA3AAAAA8AAAAAAAAAAAAAAAAAmAIAAGRycy9k&#10;b3ducmV2LnhtbFBLBQYAAAAABAAEAPUAAACJAwAAAAA=&#10;" filled="f" stroked="f" strokeweight=".5pt">
                  <v:textbox>
                    <w:txbxContent>
                      <w:p w:rsidR="0026256E" w:rsidRPr="001F37F5" w:rsidRDefault="0026256E" w:rsidP="002E1AF8">
                        <w:pPr>
                          <w:jc w:val="center"/>
                          <w:rPr>
                            <w:sz w:val="18"/>
                            <w:szCs w:val="18"/>
                          </w:rPr>
                        </w:pPr>
                        <w:r>
                          <w:rPr>
                            <w:sz w:val="18"/>
                            <w:szCs w:val="18"/>
                          </w:rPr>
                          <w:t>Получатель</w:t>
                        </w:r>
                      </w:p>
                    </w:txbxContent>
                  </v:textbox>
                </v:shape>
                <w10:anchorlock/>
              </v:group>
            </w:pict>
          </mc:Fallback>
        </mc:AlternateContent>
      </w:r>
    </w:p>
    <w:p w:rsidR="002E1AF8" w:rsidRDefault="002E1AF8" w:rsidP="00FA2807">
      <w:pPr>
        <w:spacing w:line="240" w:lineRule="auto"/>
      </w:pPr>
      <w:r>
        <w:t>Характеристики канала связи:</w:t>
      </w:r>
    </w:p>
    <w:p w:rsidR="002E1AF8" w:rsidRDefault="002E1AF8" w:rsidP="00CC2436">
      <w:pPr>
        <w:pStyle w:val="a6"/>
        <w:numPr>
          <w:ilvl w:val="0"/>
          <w:numId w:val="188"/>
        </w:numPr>
        <w:spacing w:line="240" w:lineRule="auto"/>
      </w:pPr>
      <w:r>
        <w:t>Пропускная способность (бит/с)</w:t>
      </w:r>
      <w:r w:rsidR="00534F68">
        <w:t xml:space="preserve"> – сколько данных можно передать за единицу времени</w:t>
      </w:r>
    </w:p>
    <w:p w:rsidR="002E1AF8" w:rsidRDefault="002E1AF8" w:rsidP="00CC2436">
      <w:pPr>
        <w:pStyle w:val="a6"/>
        <w:numPr>
          <w:ilvl w:val="0"/>
          <w:numId w:val="188"/>
        </w:numPr>
        <w:spacing w:line="240" w:lineRule="auto"/>
      </w:pPr>
      <w:r>
        <w:t>Задержка</w:t>
      </w:r>
      <w:r w:rsidR="00534F68">
        <w:t xml:space="preserve"> – сколько времени пройдёт, пока сообщение от отправителя дойдёт к получателю.</w:t>
      </w:r>
    </w:p>
    <w:p w:rsidR="00534F68" w:rsidRDefault="002E1AF8" w:rsidP="00CC2436">
      <w:pPr>
        <w:pStyle w:val="a6"/>
        <w:numPr>
          <w:ilvl w:val="0"/>
          <w:numId w:val="188"/>
        </w:numPr>
        <w:spacing w:line="240" w:lineRule="auto"/>
      </w:pPr>
      <w:r>
        <w:t>Количество ошибок</w:t>
      </w:r>
      <w:r w:rsidR="00534F68">
        <w:t>:</w:t>
      </w:r>
    </w:p>
    <w:p w:rsidR="00534F68" w:rsidRDefault="00534F68" w:rsidP="00CC2436">
      <w:pPr>
        <w:pStyle w:val="a6"/>
        <w:numPr>
          <w:ilvl w:val="1"/>
          <w:numId w:val="188"/>
        </w:numPr>
        <w:spacing w:line="240" w:lineRule="auto"/>
      </w:pPr>
      <w:r>
        <w:t xml:space="preserve">Если ошибки возникают часто – протоколы и сетевые технологии должно исправлять их </w:t>
      </w:r>
    </w:p>
    <w:p w:rsidR="002E1AF8" w:rsidRDefault="00534F68" w:rsidP="00CC2436">
      <w:pPr>
        <w:pStyle w:val="a6"/>
        <w:numPr>
          <w:ilvl w:val="1"/>
          <w:numId w:val="188"/>
        </w:numPr>
        <w:spacing w:line="240" w:lineRule="auto"/>
      </w:pPr>
      <w:r>
        <w:t xml:space="preserve">Если ошибки возникают редко – они могут исправляться на </w:t>
      </w:r>
      <w:proofErr w:type="gramStart"/>
      <w:r>
        <w:t>Транспортном</w:t>
      </w:r>
      <w:proofErr w:type="gramEnd"/>
      <w:r>
        <w:t xml:space="preserve"> ур-не, а сетевое оборудование может не обеспечивать гарантию доставки данных и отсутствие ошибок</w:t>
      </w:r>
    </w:p>
    <w:p w:rsidR="002E1AF8" w:rsidRDefault="002E1AF8" w:rsidP="002E1AF8">
      <w:pPr>
        <w:spacing w:line="240" w:lineRule="auto"/>
      </w:pPr>
    </w:p>
    <w:p w:rsidR="002E1AF8" w:rsidRPr="00E85231" w:rsidRDefault="0082618D" w:rsidP="002E1AF8">
      <w:pPr>
        <w:spacing w:line="240" w:lineRule="auto"/>
        <w:rPr>
          <w:b/>
        </w:rPr>
      </w:pPr>
      <w:r w:rsidRPr="0082618D">
        <w:rPr>
          <w:b/>
        </w:rPr>
        <w:t xml:space="preserve">? В зависимости </w:t>
      </w:r>
      <w:r w:rsidR="001C16B2">
        <w:rPr>
          <w:b/>
        </w:rPr>
        <w:t>от</w:t>
      </w:r>
      <w:r w:rsidRPr="0082618D">
        <w:rPr>
          <w:b/>
        </w:rPr>
        <w:t xml:space="preserve"> направлени</w:t>
      </w:r>
      <w:r w:rsidR="001C16B2">
        <w:rPr>
          <w:b/>
        </w:rPr>
        <w:t>я,</w:t>
      </w:r>
      <w:r w:rsidR="00E85231">
        <w:rPr>
          <w:b/>
        </w:rPr>
        <w:t xml:space="preserve"> какие бывают каналы – </w:t>
      </w:r>
      <w:r w:rsidR="00E85231" w:rsidRPr="00E85231">
        <w:rPr>
          <w:b/>
        </w:rPr>
        <w:t>Типы каналов связи</w:t>
      </w:r>
      <w:r w:rsidR="00E85231">
        <w:rPr>
          <w:b/>
        </w:rPr>
        <w:t>:</w:t>
      </w:r>
    </w:p>
    <w:p w:rsidR="0034692E" w:rsidRDefault="0034692E" w:rsidP="00CC2436">
      <w:pPr>
        <w:pStyle w:val="a6"/>
        <w:numPr>
          <w:ilvl w:val="0"/>
          <w:numId w:val="189"/>
        </w:numPr>
        <w:spacing w:line="240" w:lineRule="auto"/>
      </w:pPr>
      <w:r>
        <w:t>Симплексный</w:t>
      </w:r>
    </w:p>
    <w:p w:rsidR="0034692E" w:rsidRDefault="0034692E" w:rsidP="00CC2436">
      <w:pPr>
        <w:pStyle w:val="a6"/>
        <w:numPr>
          <w:ilvl w:val="0"/>
          <w:numId w:val="189"/>
        </w:numPr>
        <w:spacing w:line="240" w:lineRule="auto"/>
      </w:pPr>
      <w:r>
        <w:t>Дуплексный</w:t>
      </w:r>
    </w:p>
    <w:p w:rsidR="0034692E" w:rsidRDefault="0034692E" w:rsidP="00CC2436">
      <w:pPr>
        <w:pStyle w:val="a6"/>
        <w:numPr>
          <w:ilvl w:val="0"/>
          <w:numId w:val="189"/>
        </w:numPr>
        <w:spacing w:line="240" w:lineRule="auto"/>
      </w:pPr>
      <w:r>
        <w:t>Полудуплексный</w:t>
      </w:r>
    </w:p>
    <w:p w:rsidR="001F37F5" w:rsidRDefault="001F37F5" w:rsidP="00FA2807">
      <w:pPr>
        <w:spacing w:line="240" w:lineRule="auto"/>
      </w:pPr>
    </w:p>
    <w:p w:rsidR="001A16D5" w:rsidRPr="001C16B2" w:rsidRDefault="001C16B2" w:rsidP="00FA2807">
      <w:pPr>
        <w:spacing w:line="240" w:lineRule="auto"/>
        <w:rPr>
          <w:b/>
        </w:rPr>
      </w:pPr>
      <w:r w:rsidRPr="001C16B2">
        <w:rPr>
          <w:b/>
        </w:rPr>
        <w:t>? Среды передачи данных</w:t>
      </w:r>
    </w:p>
    <w:p w:rsidR="0021446D" w:rsidRPr="001406C7" w:rsidRDefault="0021446D" w:rsidP="00CC2436">
      <w:pPr>
        <w:pStyle w:val="a6"/>
        <w:numPr>
          <w:ilvl w:val="0"/>
          <w:numId w:val="190"/>
        </w:numPr>
        <w:spacing w:line="240" w:lineRule="auto"/>
        <w:ind w:left="360"/>
        <w:rPr>
          <w:b/>
        </w:rPr>
      </w:pPr>
      <w:r w:rsidRPr="001406C7">
        <w:rPr>
          <w:b/>
        </w:rPr>
        <w:t>Кабели:</w:t>
      </w:r>
    </w:p>
    <w:p w:rsidR="00D57988" w:rsidRDefault="0021446D" w:rsidP="00CC2436">
      <w:pPr>
        <w:pStyle w:val="a6"/>
        <w:numPr>
          <w:ilvl w:val="1"/>
          <w:numId w:val="190"/>
        </w:numPr>
        <w:spacing w:line="240" w:lineRule="auto"/>
        <w:ind w:left="709"/>
      </w:pPr>
      <w:r>
        <w:t>Телефонный кабель</w:t>
      </w:r>
    </w:p>
    <w:p w:rsidR="0021446D" w:rsidRDefault="0021446D" w:rsidP="00CC2436">
      <w:pPr>
        <w:pStyle w:val="a6"/>
        <w:numPr>
          <w:ilvl w:val="1"/>
          <w:numId w:val="190"/>
        </w:numPr>
        <w:spacing w:line="240" w:lineRule="auto"/>
        <w:ind w:left="709"/>
      </w:pPr>
      <w:r>
        <w:t xml:space="preserve">Коаксиальный кабель </w:t>
      </w:r>
    </w:p>
    <w:p w:rsidR="0021446D" w:rsidRPr="001406C7" w:rsidRDefault="0021446D" w:rsidP="00CC2436">
      <w:pPr>
        <w:pStyle w:val="a6"/>
        <w:numPr>
          <w:ilvl w:val="1"/>
          <w:numId w:val="190"/>
        </w:numPr>
        <w:spacing w:line="240" w:lineRule="auto"/>
        <w:ind w:left="709"/>
        <w:rPr>
          <w:color w:val="0000FF"/>
        </w:rPr>
      </w:pPr>
      <w:r w:rsidRPr="001406C7">
        <w:rPr>
          <w:color w:val="0000FF"/>
        </w:rPr>
        <w:t>Витая пара</w:t>
      </w:r>
      <w:r w:rsidR="001406C7">
        <w:rPr>
          <w:color w:val="0000FF"/>
        </w:rPr>
        <w:t xml:space="preserve"> (часто применяется) – обычно 4 витых изолированных медных провода внутри 1 кабеля</w:t>
      </w:r>
    </w:p>
    <w:p w:rsidR="0021446D" w:rsidRPr="001406C7" w:rsidRDefault="0021446D" w:rsidP="00CC2436">
      <w:pPr>
        <w:pStyle w:val="a6"/>
        <w:numPr>
          <w:ilvl w:val="1"/>
          <w:numId w:val="190"/>
        </w:numPr>
        <w:spacing w:line="240" w:lineRule="auto"/>
        <w:ind w:left="709"/>
        <w:rPr>
          <w:color w:val="0000FF"/>
        </w:rPr>
      </w:pPr>
      <w:r w:rsidRPr="001406C7">
        <w:rPr>
          <w:color w:val="0000FF"/>
        </w:rPr>
        <w:t>Оптический кабель</w:t>
      </w:r>
      <w:r w:rsidR="001406C7">
        <w:rPr>
          <w:color w:val="0000FF"/>
        </w:rPr>
        <w:t xml:space="preserve"> (часто применяется) – тонкие световоды в оболочке, соединённые в 1 кабель</w:t>
      </w:r>
    </w:p>
    <w:p w:rsidR="0021446D" w:rsidRDefault="0021446D" w:rsidP="00CC2436">
      <w:pPr>
        <w:pStyle w:val="a6"/>
        <w:numPr>
          <w:ilvl w:val="1"/>
          <w:numId w:val="190"/>
        </w:numPr>
        <w:spacing w:line="240" w:lineRule="auto"/>
        <w:ind w:left="709"/>
      </w:pPr>
      <w:r>
        <w:t>Провода электропитания 220</w:t>
      </w:r>
      <w:r w:rsidRPr="0021446D">
        <w:rPr>
          <w:lang w:val="en-US"/>
        </w:rPr>
        <w:t>V</w:t>
      </w:r>
    </w:p>
    <w:p w:rsidR="0021446D" w:rsidRPr="001406C7" w:rsidRDefault="0021446D" w:rsidP="00CC2436">
      <w:pPr>
        <w:pStyle w:val="a6"/>
        <w:numPr>
          <w:ilvl w:val="0"/>
          <w:numId w:val="190"/>
        </w:numPr>
        <w:spacing w:line="240" w:lineRule="auto"/>
        <w:ind w:left="360"/>
        <w:rPr>
          <w:b/>
        </w:rPr>
      </w:pPr>
      <w:r w:rsidRPr="001406C7">
        <w:rPr>
          <w:b/>
        </w:rPr>
        <w:t>Беспроводные:</w:t>
      </w:r>
    </w:p>
    <w:p w:rsidR="0021446D" w:rsidRDefault="0021446D" w:rsidP="00CC2436">
      <w:pPr>
        <w:pStyle w:val="a6"/>
        <w:numPr>
          <w:ilvl w:val="1"/>
          <w:numId w:val="190"/>
        </w:numPr>
        <w:spacing w:line="240" w:lineRule="auto"/>
        <w:ind w:left="709"/>
        <w:rPr>
          <w:color w:val="0000FF"/>
        </w:rPr>
      </w:pPr>
      <w:r w:rsidRPr="001406C7">
        <w:rPr>
          <w:color w:val="0000FF"/>
        </w:rPr>
        <w:t>Радиоволны</w:t>
      </w:r>
      <w:r w:rsidR="001406C7">
        <w:rPr>
          <w:color w:val="0000FF"/>
        </w:rPr>
        <w:t xml:space="preserve"> (часто) – много направлений, много приёмников, несколько источн</w:t>
      </w:r>
      <w:r w:rsidR="00E85231">
        <w:rPr>
          <w:color w:val="0000FF"/>
        </w:rPr>
        <w:t>.</w:t>
      </w:r>
      <w:r w:rsidR="001406C7">
        <w:rPr>
          <w:color w:val="0000FF"/>
        </w:rPr>
        <w:t xml:space="preserve"> искажают друг</w:t>
      </w:r>
      <w:r w:rsidR="001406C7">
        <w:rPr>
          <w:color w:val="0000FF"/>
          <w:lang w:val="en-US"/>
        </w:rPr>
        <w:t xml:space="preserve"> </w:t>
      </w:r>
      <w:r w:rsidR="001406C7">
        <w:rPr>
          <w:color w:val="0000FF"/>
        </w:rPr>
        <w:t>друга</w:t>
      </w:r>
    </w:p>
    <w:p w:rsidR="001406C7" w:rsidRDefault="001406C7" w:rsidP="00CC2436">
      <w:pPr>
        <w:pStyle w:val="a6"/>
        <w:numPr>
          <w:ilvl w:val="2"/>
          <w:numId w:val="190"/>
        </w:numPr>
        <w:spacing w:line="240" w:lineRule="auto"/>
        <w:ind w:left="993"/>
        <w:rPr>
          <w:color w:val="0000FF"/>
        </w:rPr>
      </w:pPr>
      <w:r>
        <w:rPr>
          <w:color w:val="0000FF"/>
        </w:rPr>
        <w:t>Сотовая связь</w:t>
      </w:r>
      <w:r>
        <w:rPr>
          <w:color w:val="0000FF"/>
          <w:lang w:val="en-US"/>
        </w:rPr>
        <w:t xml:space="preserve"> </w:t>
      </w:r>
      <w:r w:rsidR="00E65B54">
        <w:rPr>
          <w:color w:val="0000FF"/>
          <w:lang w:val="en-US"/>
        </w:rPr>
        <w:t>–</w:t>
      </w:r>
      <w:r>
        <w:rPr>
          <w:color w:val="0000FF"/>
          <w:lang w:val="en-US"/>
        </w:rPr>
        <w:t xml:space="preserve"> </w:t>
      </w:r>
      <w:r w:rsidR="00E65B54">
        <w:rPr>
          <w:color w:val="0000FF"/>
          <w:lang w:val="en-US"/>
        </w:rPr>
        <w:t>GSM 900MHz</w:t>
      </w:r>
      <w:r w:rsidR="00E65B54">
        <w:rPr>
          <w:color w:val="0000FF"/>
        </w:rPr>
        <w:t>, требуется лицензирование (чтобы др. не работали на этой частоте)</w:t>
      </w:r>
    </w:p>
    <w:p w:rsidR="001406C7" w:rsidRPr="001406C7" w:rsidRDefault="001406C7" w:rsidP="00CC2436">
      <w:pPr>
        <w:pStyle w:val="a6"/>
        <w:numPr>
          <w:ilvl w:val="2"/>
          <w:numId w:val="190"/>
        </w:numPr>
        <w:spacing w:line="240" w:lineRule="auto"/>
        <w:ind w:left="993"/>
        <w:rPr>
          <w:color w:val="0000FF"/>
        </w:rPr>
      </w:pPr>
      <w:r>
        <w:rPr>
          <w:color w:val="0000FF"/>
          <w:lang w:val="en-US"/>
        </w:rPr>
        <w:t xml:space="preserve">Wi-Fi </w:t>
      </w:r>
      <w:r w:rsidR="00E65B54">
        <w:rPr>
          <w:color w:val="0000FF"/>
          <w:lang w:val="en-US"/>
        </w:rPr>
        <w:t>–</w:t>
      </w:r>
      <w:r>
        <w:rPr>
          <w:color w:val="0000FF"/>
          <w:lang w:val="en-US"/>
        </w:rPr>
        <w:t xml:space="preserve"> </w:t>
      </w:r>
      <w:r w:rsidR="00E65B54">
        <w:rPr>
          <w:color w:val="0000FF"/>
          <w:lang w:val="en-US"/>
        </w:rPr>
        <w:t>2.4GHz &amp; 5GHz</w:t>
      </w:r>
      <w:r w:rsidR="00E65B54">
        <w:rPr>
          <w:color w:val="0000FF"/>
        </w:rPr>
        <w:t>, лицензирование не требуется (др. приборы также работают на этих частотах)</w:t>
      </w:r>
    </w:p>
    <w:p w:rsidR="0021446D" w:rsidRDefault="0021446D" w:rsidP="00CC2436">
      <w:pPr>
        <w:pStyle w:val="a6"/>
        <w:numPr>
          <w:ilvl w:val="1"/>
          <w:numId w:val="190"/>
        </w:numPr>
        <w:spacing w:line="240" w:lineRule="auto"/>
        <w:ind w:left="709"/>
      </w:pPr>
      <w:r>
        <w:t>Инфракрасное излучение</w:t>
      </w:r>
    </w:p>
    <w:p w:rsidR="0021446D" w:rsidRPr="001406C7" w:rsidRDefault="001406C7" w:rsidP="00CC2436">
      <w:pPr>
        <w:pStyle w:val="a6"/>
        <w:numPr>
          <w:ilvl w:val="0"/>
          <w:numId w:val="190"/>
        </w:numPr>
        <w:spacing w:line="240" w:lineRule="auto"/>
        <w:ind w:left="360"/>
        <w:rPr>
          <w:b/>
        </w:rPr>
      </w:pPr>
      <w:r w:rsidRPr="001406C7">
        <w:rPr>
          <w:b/>
        </w:rPr>
        <w:t>Спутниковые каналы</w:t>
      </w:r>
    </w:p>
    <w:p w:rsidR="0021446D" w:rsidRPr="001406C7" w:rsidRDefault="0021446D" w:rsidP="00CC2436">
      <w:pPr>
        <w:pStyle w:val="a6"/>
        <w:numPr>
          <w:ilvl w:val="0"/>
          <w:numId w:val="190"/>
        </w:numPr>
        <w:spacing w:line="240" w:lineRule="auto"/>
        <w:ind w:left="360"/>
        <w:rPr>
          <w:b/>
        </w:rPr>
      </w:pPr>
      <w:r w:rsidRPr="001406C7">
        <w:rPr>
          <w:b/>
        </w:rPr>
        <w:t>Беспроводная оптика (лазеры)</w:t>
      </w:r>
    </w:p>
    <w:p w:rsidR="00110A4E" w:rsidRDefault="00110A4E" w:rsidP="003975FA">
      <w:pPr>
        <w:spacing w:line="240" w:lineRule="auto"/>
        <w:rPr>
          <w:b/>
        </w:rPr>
      </w:pPr>
    </w:p>
    <w:p w:rsidR="003975FA" w:rsidRDefault="003975FA" w:rsidP="003975FA">
      <w:pPr>
        <w:spacing w:line="240" w:lineRule="auto"/>
        <w:rPr>
          <w:b/>
        </w:rPr>
      </w:pPr>
      <w:r w:rsidRPr="0004725A">
        <w:rPr>
          <w:b/>
        </w:rPr>
        <w:t>? Ошибки в каналах связи</w:t>
      </w:r>
    </w:p>
    <w:p w:rsidR="00E85231" w:rsidRPr="00E85231" w:rsidRDefault="00E85231" w:rsidP="00CC2436">
      <w:pPr>
        <w:pStyle w:val="a6"/>
        <w:numPr>
          <w:ilvl w:val="0"/>
          <w:numId w:val="192"/>
        </w:numPr>
        <w:spacing w:line="240" w:lineRule="auto"/>
      </w:pPr>
      <w:r w:rsidRPr="00E85231">
        <w:t xml:space="preserve">Оптические кабели – Очень редко </w:t>
      </w:r>
    </w:p>
    <w:p w:rsidR="00E85231" w:rsidRPr="00E85231" w:rsidRDefault="00E85231" w:rsidP="00CC2436">
      <w:pPr>
        <w:pStyle w:val="a6"/>
        <w:numPr>
          <w:ilvl w:val="0"/>
          <w:numId w:val="192"/>
        </w:numPr>
        <w:spacing w:line="240" w:lineRule="auto"/>
      </w:pPr>
      <w:r w:rsidRPr="00E85231">
        <w:t>Медные кабели – Редко</w:t>
      </w:r>
    </w:p>
    <w:p w:rsidR="00E85231" w:rsidRPr="00E85231" w:rsidRDefault="00E85231" w:rsidP="00CC2436">
      <w:pPr>
        <w:pStyle w:val="a6"/>
        <w:numPr>
          <w:ilvl w:val="0"/>
          <w:numId w:val="192"/>
        </w:numPr>
        <w:spacing w:line="240" w:lineRule="auto"/>
      </w:pPr>
      <w:r w:rsidRPr="00E85231">
        <w:t>Радиоволны – Часто</w:t>
      </w:r>
    </w:p>
    <w:p w:rsidR="003975FA" w:rsidRPr="001C16B2" w:rsidRDefault="003975FA" w:rsidP="00E85231">
      <w:pPr>
        <w:spacing w:line="240" w:lineRule="auto"/>
        <w:rPr>
          <w:b/>
        </w:rPr>
      </w:pPr>
    </w:p>
    <w:p w:rsidR="003975FA" w:rsidRDefault="0004725A" w:rsidP="00E85231">
      <w:pPr>
        <w:spacing w:line="240" w:lineRule="auto"/>
        <w:rPr>
          <w:b/>
        </w:rPr>
      </w:pPr>
      <w:r>
        <w:rPr>
          <w:b/>
        </w:rPr>
        <w:t>? Представление информации</w:t>
      </w:r>
    </w:p>
    <w:p w:rsidR="0004725A" w:rsidRDefault="0004725A" w:rsidP="00CC2436">
      <w:pPr>
        <w:pStyle w:val="a6"/>
        <w:numPr>
          <w:ilvl w:val="0"/>
          <w:numId w:val="191"/>
        </w:numPr>
        <w:spacing w:line="240" w:lineRule="auto"/>
      </w:pPr>
      <w:r>
        <w:t>Прямоугольные импульсы</w:t>
      </w:r>
      <w:r>
        <w:rPr>
          <w:lang w:val="en-US"/>
        </w:rPr>
        <w:t>:</w:t>
      </w:r>
      <w:r>
        <w:t xml:space="preserve"> Представление инфы – кодирование (</w:t>
      </w:r>
      <w:r>
        <w:rPr>
          <w:lang w:val="en-US"/>
        </w:rPr>
        <w:t>baseband mod</w:t>
      </w:r>
      <w:r>
        <w:t>) (медные провода)</w:t>
      </w:r>
    </w:p>
    <w:p w:rsidR="0004725A" w:rsidRDefault="0004725A" w:rsidP="00CC2436">
      <w:pPr>
        <w:pStyle w:val="a6"/>
        <w:numPr>
          <w:ilvl w:val="0"/>
          <w:numId w:val="191"/>
        </w:numPr>
        <w:spacing w:line="240" w:lineRule="auto"/>
      </w:pPr>
      <w:r>
        <w:t>Синусоидальные волны</w:t>
      </w:r>
      <w:r>
        <w:rPr>
          <w:lang w:val="en-US"/>
        </w:rPr>
        <w:t>:</w:t>
      </w:r>
      <w:r>
        <w:t xml:space="preserve"> Представление инфы – модуляция</w:t>
      </w:r>
      <w:r>
        <w:rPr>
          <w:lang w:val="en-US"/>
        </w:rPr>
        <w:t xml:space="preserve"> </w:t>
      </w:r>
      <w:r>
        <w:t>(</w:t>
      </w:r>
      <w:r>
        <w:rPr>
          <w:lang w:val="en-US"/>
        </w:rPr>
        <w:t>passband mod</w:t>
      </w:r>
      <w:r>
        <w:t>) (оптоволокно, беспров.)</w:t>
      </w:r>
    </w:p>
    <w:p w:rsidR="00E85231" w:rsidRPr="001943B3" w:rsidRDefault="00E85231" w:rsidP="00E85231">
      <w:pPr>
        <w:pageBreakBefore/>
        <w:spacing w:line="240" w:lineRule="auto"/>
        <w:jc w:val="center"/>
      </w:pPr>
      <w:r w:rsidRPr="00E85231">
        <w:rPr>
          <w:rFonts w:cs="Arial"/>
          <w:b/>
          <w:color w:val="000000"/>
          <w:sz w:val="36"/>
          <w:szCs w:val="36"/>
          <w:u w:val="single"/>
        </w:rPr>
        <w:lastRenderedPageBreak/>
        <w:t xml:space="preserve">Уровень </w:t>
      </w:r>
      <w:r>
        <w:rPr>
          <w:rFonts w:cs="Arial"/>
          <w:b/>
          <w:color w:val="000000"/>
          <w:sz w:val="36"/>
          <w:szCs w:val="36"/>
          <w:u w:val="single"/>
        </w:rPr>
        <w:t>2</w:t>
      </w:r>
      <w:r w:rsidRPr="00E85231">
        <w:rPr>
          <w:rFonts w:cs="Arial"/>
          <w:b/>
          <w:color w:val="000000"/>
          <w:sz w:val="36"/>
          <w:szCs w:val="36"/>
          <w:u w:val="single"/>
        </w:rPr>
        <w:t xml:space="preserve"> – </w:t>
      </w:r>
      <w:r>
        <w:rPr>
          <w:rFonts w:cs="Arial"/>
          <w:b/>
          <w:color w:val="000000"/>
          <w:sz w:val="36"/>
          <w:szCs w:val="36"/>
          <w:u w:val="single"/>
        </w:rPr>
        <w:t>Канальный</w:t>
      </w:r>
      <w:r w:rsidRPr="00E85231">
        <w:rPr>
          <w:rFonts w:cs="Arial"/>
          <w:b/>
          <w:color w:val="000000"/>
          <w:sz w:val="36"/>
          <w:szCs w:val="36"/>
          <w:u w:val="single"/>
        </w:rPr>
        <w:t xml:space="preserve"> уровень</w:t>
      </w:r>
    </w:p>
    <w:p w:rsidR="00E85231" w:rsidRDefault="00E85231" w:rsidP="00E85231">
      <w:pPr>
        <w:spacing w:line="240" w:lineRule="auto"/>
      </w:pPr>
    </w:p>
    <w:p w:rsidR="003B7E0D" w:rsidRPr="003B7E0D" w:rsidRDefault="003B7E0D" w:rsidP="00E85231">
      <w:pPr>
        <w:spacing w:line="240" w:lineRule="auto"/>
        <w:rPr>
          <w:b/>
        </w:rPr>
      </w:pPr>
      <w:r w:rsidRPr="003B7E0D">
        <w:rPr>
          <w:b/>
        </w:rPr>
        <w:t>? Основные задачи Канального уровня</w:t>
      </w:r>
      <w:r w:rsidR="009552C2">
        <w:rPr>
          <w:b/>
        </w:rPr>
        <w:t>:</w:t>
      </w:r>
    </w:p>
    <w:p w:rsidR="0004725A" w:rsidRDefault="003B7E0D" w:rsidP="00CC2436">
      <w:pPr>
        <w:pStyle w:val="a6"/>
        <w:numPr>
          <w:ilvl w:val="0"/>
          <w:numId w:val="193"/>
        </w:numPr>
        <w:spacing w:line="240" w:lineRule="auto"/>
      </w:pPr>
      <w:r>
        <w:t>Передача сообщений про каналу связи – кадров</w:t>
      </w:r>
    </w:p>
    <w:p w:rsidR="003B7E0D" w:rsidRPr="0004725A" w:rsidRDefault="003B7E0D" w:rsidP="00CC2436">
      <w:pPr>
        <w:pStyle w:val="a6"/>
        <w:numPr>
          <w:ilvl w:val="1"/>
          <w:numId w:val="193"/>
        </w:numPr>
        <w:spacing w:line="240" w:lineRule="auto"/>
      </w:pPr>
      <w:r>
        <w:t>Определение начала/конца кадра в потоке бит</w:t>
      </w:r>
    </w:p>
    <w:p w:rsidR="00D57988" w:rsidRDefault="003B7E0D" w:rsidP="00CC2436">
      <w:pPr>
        <w:pStyle w:val="a6"/>
        <w:numPr>
          <w:ilvl w:val="0"/>
          <w:numId w:val="193"/>
        </w:numPr>
        <w:spacing w:line="240" w:lineRule="auto"/>
      </w:pPr>
      <w:r>
        <w:t>Обнаружение и коррекция ошибок</w:t>
      </w:r>
    </w:p>
    <w:p w:rsidR="003B7E0D" w:rsidRDefault="003B7E0D" w:rsidP="00CC2436">
      <w:pPr>
        <w:pStyle w:val="a6"/>
        <w:numPr>
          <w:ilvl w:val="0"/>
          <w:numId w:val="193"/>
        </w:numPr>
        <w:spacing w:line="240" w:lineRule="auto"/>
      </w:pPr>
      <w:r>
        <w:t>Множественный доступ к каналу связи:</w:t>
      </w:r>
    </w:p>
    <w:p w:rsidR="003B7E0D" w:rsidRDefault="003B7E0D" w:rsidP="00CC2436">
      <w:pPr>
        <w:pStyle w:val="a6"/>
        <w:numPr>
          <w:ilvl w:val="1"/>
          <w:numId w:val="193"/>
        </w:numPr>
        <w:tabs>
          <w:tab w:val="left" w:pos="1419"/>
        </w:tabs>
        <w:spacing w:line="240" w:lineRule="auto"/>
      </w:pPr>
      <w:r>
        <w:t>Адресация</w:t>
      </w:r>
      <w:r>
        <w:tab/>
      </w:r>
    </w:p>
    <w:p w:rsidR="003B7E0D" w:rsidRDefault="003B7E0D" w:rsidP="00CC2436">
      <w:pPr>
        <w:pStyle w:val="a6"/>
        <w:numPr>
          <w:ilvl w:val="1"/>
          <w:numId w:val="193"/>
        </w:numPr>
        <w:spacing w:line="240" w:lineRule="auto"/>
      </w:pPr>
      <w:r>
        <w:t xml:space="preserve">Согласованный доступ к каналу </w:t>
      </w:r>
    </w:p>
    <w:p w:rsidR="00D57988" w:rsidRDefault="00D57988" w:rsidP="00FA2807">
      <w:pPr>
        <w:spacing w:line="240" w:lineRule="auto"/>
      </w:pPr>
    </w:p>
    <w:p w:rsidR="00D5725C" w:rsidRPr="004300EF" w:rsidRDefault="00D5725C" w:rsidP="00D5725C">
      <w:pPr>
        <w:spacing w:line="240" w:lineRule="auto"/>
        <w:rPr>
          <w:b/>
        </w:rPr>
      </w:pPr>
      <w:r w:rsidRPr="004300EF">
        <w:rPr>
          <w:b/>
        </w:rPr>
        <w:t xml:space="preserve">? </w:t>
      </w:r>
      <w:r>
        <w:rPr>
          <w:b/>
        </w:rPr>
        <w:t>Формирование кадра</w:t>
      </w:r>
    </w:p>
    <w:p w:rsidR="00D5725C" w:rsidRDefault="00BB51A6" w:rsidP="00FA2807">
      <w:pPr>
        <w:spacing w:line="240" w:lineRule="auto"/>
      </w:pPr>
      <w:r>
        <w:rPr>
          <w:noProof/>
          <w:lang w:eastAsia="ru-RU"/>
        </w:rPr>
        <mc:AlternateContent>
          <mc:Choice Requires="wpg">
            <w:drawing>
              <wp:inline distT="0" distB="0" distL="0" distR="0">
                <wp:extent cx="6892119" cy="1665178"/>
                <wp:effectExtent l="0" t="0" r="0" b="11430"/>
                <wp:docPr id="528" name="Группа 528"/>
                <wp:cNvGraphicFramePr/>
                <a:graphic xmlns:a="http://schemas.openxmlformats.org/drawingml/2006/main">
                  <a:graphicData uri="http://schemas.microsoft.com/office/word/2010/wordprocessingGroup">
                    <wpg:wgp>
                      <wpg:cNvGrpSpPr/>
                      <wpg:grpSpPr>
                        <a:xfrm>
                          <a:off x="0" y="0"/>
                          <a:ext cx="6892119" cy="1665178"/>
                          <a:chOff x="0" y="0"/>
                          <a:chExt cx="6892119" cy="1665178"/>
                        </a:xfrm>
                      </wpg:grpSpPr>
                      <wps:wsp>
                        <wps:cNvPr id="519" name="Прямая со стрелкой 519"/>
                        <wps:cNvCnPr/>
                        <wps:spPr>
                          <a:xfrm>
                            <a:off x="2333767" y="846161"/>
                            <a:ext cx="1460310" cy="0"/>
                          </a:xfrm>
                          <a:prstGeom prst="straightConnector1">
                            <a:avLst/>
                          </a:prstGeom>
                          <a:ln w="6350">
                            <a:prstDash val="dash"/>
                            <a:headEnd type="none" w="med" len="med"/>
                            <a:tailEnd type="triangle" w="med" len="med"/>
                          </a:ln>
                        </wps:spPr>
                        <wps:style>
                          <a:lnRef idx="1">
                            <a:schemeClr val="dk1"/>
                          </a:lnRef>
                          <a:fillRef idx="0">
                            <a:schemeClr val="dk1"/>
                          </a:fillRef>
                          <a:effectRef idx="0">
                            <a:schemeClr val="dk1"/>
                          </a:effectRef>
                          <a:fontRef idx="minor">
                            <a:schemeClr val="tx1"/>
                          </a:fontRef>
                        </wps:style>
                        <wps:bodyPr/>
                      </wps:wsp>
                      <wpg:grpSp>
                        <wpg:cNvPr id="527" name="Группа 527"/>
                        <wpg:cNvGrpSpPr/>
                        <wpg:grpSpPr>
                          <a:xfrm>
                            <a:off x="0" y="0"/>
                            <a:ext cx="6892119" cy="1665178"/>
                            <a:chOff x="0" y="0"/>
                            <a:chExt cx="6892119" cy="1665178"/>
                          </a:xfrm>
                        </wpg:grpSpPr>
                        <wps:wsp>
                          <wps:cNvPr id="520" name="Прямая соединительная линия 520"/>
                          <wps:cNvCnPr/>
                          <wps:spPr>
                            <a:xfrm>
                              <a:off x="0" y="552734"/>
                              <a:ext cx="6789420" cy="0"/>
                            </a:xfrm>
                            <a:prstGeom prst="line">
                              <a:avLst/>
                            </a:prstGeom>
                            <a:ln>
                              <a:solidFill>
                                <a:schemeClr val="bg1">
                                  <a:lumMod val="65000"/>
                                </a:schemeClr>
                              </a:solidFill>
                              <a:prstDash val="lgDash"/>
                            </a:ln>
                          </wps:spPr>
                          <wps:style>
                            <a:lnRef idx="1">
                              <a:schemeClr val="dk1"/>
                            </a:lnRef>
                            <a:fillRef idx="0">
                              <a:schemeClr val="dk1"/>
                            </a:fillRef>
                            <a:effectRef idx="0">
                              <a:schemeClr val="dk1"/>
                            </a:effectRef>
                            <a:fontRef idx="minor">
                              <a:schemeClr val="tx1"/>
                            </a:fontRef>
                          </wps:style>
                          <wps:bodyPr/>
                        </wps:wsp>
                        <wps:wsp>
                          <wps:cNvPr id="496" name="Прямоугольник 496"/>
                          <wps:cNvSpPr/>
                          <wps:spPr>
                            <a:xfrm>
                              <a:off x="156949" y="627797"/>
                              <a:ext cx="2292492" cy="423080"/>
                            </a:xfrm>
                            <a:prstGeom prst="rect">
                              <a:avLst/>
                            </a:prstGeom>
                            <a:noFill/>
                            <a:ln>
                              <a:solidFill>
                                <a:srgbClr val="FD9F5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2" name="Поле 492"/>
                          <wps:cNvSpPr txBox="1"/>
                          <wps:spPr>
                            <a:xfrm>
                              <a:off x="955343" y="232012"/>
                              <a:ext cx="689212" cy="232011"/>
                            </a:xfrm>
                            <a:prstGeom prst="rect">
                              <a:avLst/>
                            </a:prstGeom>
                            <a:solidFill>
                              <a:srgbClr val="FFFF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6256E" w:rsidRPr="00D5725C" w:rsidRDefault="0026256E" w:rsidP="00D5725C">
                                <w:pPr>
                                  <w:jc w:val="center"/>
                                  <w:rPr>
                                    <w:sz w:val="18"/>
                                    <w:szCs w:val="18"/>
                                  </w:rPr>
                                </w:pPr>
                                <w:r>
                                  <w:rPr>
                                    <w:sz w:val="18"/>
                                    <w:szCs w:val="18"/>
                                  </w:rPr>
                                  <w:t>Пакет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93" name="Поле 493"/>
                          <wps:cNvSpPr txBox="1"/>
                          <wps:spPr>
                            <a:xfrm>
                              <a:off x="955343" y="709683"/>
                              <a:ext cx="689212" cy="232011"/>
                            </a:xfrm>
                            <a:prstGeom prst="rect">
                              <a:avLst/>
                            </a:prstGeom>
                            <a:solidFill>
                              <a:srgbClr val="FFFF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6256E" w:rsidRPr="00D5725C" w:rsidRDefault="0026256E" w:rsidP="00D5725C">
                                <w:pPr>
                                  <w:jc w:val="center"/>
                                  <w:rPr>
                                    <w:sz w:val="18"/>
                                    <w:szCs w:val="18"/>
                                  </w:rPr>
                                </w:pPr>
                                <w:r>
                                  <w:rPr>
                                    <w:sz w:val="18"/>
                                    <w:szCs w:val="18"/>
                                  </w:rPr>
                                  <w:t>Пакет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94" name="Поле 494"/>
                          <wps:cNvSpPr txBox="1"/>
                          <wps:spPr>
                            <a:xfrm>
                              <a:off x="266131" y="709683"/>
                              <a:ext cx="689212" cy="232011"/>
                            </a:xfrm>
                            <a:prstGeom prst="rect">
                              <a:avLst/>
                            </a:prstGeom>
                            <a:solidFill>
                              <a:srgbClr val="FFCC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6256E" w:rsidRPr="00D5725C" w:rsidRDefault="0026256E" w:rsidP="00D5725C">
                                <w:pPr>
                                  <w:jc w:val="center"/>
                                  <w:rPr>
                                    <w:sz w:val="18"/>
                                    <w:szCs w:val="18"/>
                                  </w:rPr>
                                </w:pPr>
                                <w:r>
                                  <w:rPr>
                                    <w:sz w:val="18"/>
                                    <w:szCs w:val="18"/>
                                  </w:rPr>
                                  <w:t>Заголовок</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95" name="Поле 495"/>
                          <wps:cNvSpPr txBox="1"/>
                          <wps:spPr>
                            <a:xfrm>
                              <a:off x="1644555" y="709683"/>
                              <a:ext cx="689212" cy="232011"/>
                            </a:xfrm>
                            <a:prstGeom prst="rect">
                              <a:avLst/>
                            </a:prstGeom>
                            <a:solidFill>
                              <a:srgbClr val="FFCC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6256E" w:rsidRPr="00D5725C" w:rsidRDefault="0026256E" w:rsidP="00D5725C">
                                <w:pPr>
                                  <w:jc w:val="center"/>
                                  <w:rPr>
                                    <w:sz w:val="18"/>
                                    <w:szCs w:val="18"/>
                                  </w:rPr>
                                </w:pPr>
                                <w:r>
                                  <w:rPr>
                                    <w:sz w:val="18"/>
                                    <w:szCs w:val="18"/>
                                  </w:rPr>
                                  <w:t>Концевик</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97" name="Поле 497"/>
                          <wps:cNvSpPr txBox="1"/>
                          <wps:spPr>
                            <a:xfrm>
                              <a:off x="450376" y="498143"/>
                              <a:ext cx="457200" cy="211455"/>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6256E" w:rsidRPr="0091689E" w:rsidRDefault="0026256E" w:rsidP="0091689E">
                                <w:pPr>
                                  <w:spacing w:line="240" w:lineRule="auto"/>
                                  <w:ind w:left="-142" w:right="-148"/>
                                  <w:jc w:val="center"/>
                                  <w:rPr>
                                    <w:b/>
                                    <w:color w:val="E36C0A" w:themeColor="accent6" w:themeShade="BF"/>
                                    <w:spacing w:val="20"/>
                                    <w:sz w:val="18"/>
                                    <w:szCs w:val="18"/>
                                  </w:rPr>
                                </w:pPr>
                                <w:r w:rsidRPr="0091689E">
                                  <w:rPr>
                                    <w:b/>
                                    <w:color w:val="E36C0A" w:themeColor="accent6" w:themeShade="BF"/>
                                    <w:spacing w:val="20"/>
                                    <w:sz w:val="18"/>
                                    <w:szCs w:val="18"/>
                                  </w:rPr>
                                  <w:t>КАДР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98" name="Поле 498"/>
                          <wps:cNvSpPr txBox="1"/>
                          <wps:spPr>
                            <a:xfrm>
                              <a:off x="266131" y="1187355"/>
                              <a:ext cx="2066925" cy="231775"/>
                            </a:xfrm>
                            <a:prstGeom prst="rect">
                              <a:avLst/>
                            </a:prstGeom>
                            <a:solidFill>
                              <a:srgbClr val="FD9F5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6256E" w:rsidRPr="00D5725C" w:rsidRDefault="0026256E" w:rsidP="00D5725C">
                                <w:pPr>
                                  <w:jc w:val="center"/>
                                  <w:rPr>
                                    <w:sz w:val="18"/>
                                    <w:szCs w:val="18"/>
                                  </w:rPr>
                                </w:pPr>
                                <w:r>
                                  <w:rPr>
                                    <w:sz w:val="18"/>
                                    <w:szCs w:val="18"/>
                                  </w:rPr>
                                  <w:t>…0111000101011101001000101201…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99" name="Прямая со стрелкой 499"/>
                          <wps:cNvCnPr/>
                          <wps:spPr>
                            <a:xfrm>
                              <a:off x="1303361" y="464023"/>
                              <a:ext cx="0" cy="245811"/>
                            </a:xfrm>
                            <a:prstGeom prst="straightConnector1">
                              <a:avLst/>
                            </a:prstGeom>
                            <a:ln w="6350">
                              <a:headEnd type="none" w="med" len="med"/>
                              <a:tailEnd type="triangle" w="med" len="med"/>
                            </a:ln>
                          </wps:spPr>
                          <wps:style>
                            <a:lnRef idx="1">
                              <a:schemeClr val="dk1"/>
                            </a:lnRef>
                            <a:fillRef idx="0">
                              <a:schemeClr val="dk1"/>
                            </a:fillRef>
                            <a:effectRef idx="0">
                              <a:schemeClr val="dk1"/>
                            </a:effectRef>
                            <a:fontRef idx="minor">
                              <a:schemeClr val="tx1"/>
                            </a:fontRef>
                          </wps:style>
                          <wps:bodyPr/>
                        </wps:wsp>
                        <wps:wsp>
                          <wps:cNvPr id="500" name="Прямая со стрелкой 500"/>
                          <wps:cNvCnPr/>
                          <wps:spPr>
                            <a:xfrm>
                              <a:off x="1303361" y="941695"/>
                              <a:ext cx="0" cy="245811"/>
                            </a:xfrm>
                            <a:prstGeom prst="straightConnector1">
                              <a:avLst/>
                            </a:prstGeom>
                            <a:ln w="6350">
                              <a:headEnd type="none" w="med" len="med"/>
                              <a:tailEnd type="triangle" w="med" len="med"/>
                            </a:ln>
                          </wps:spPr>
                          <wps:style>
                            <a:lnRef idx="1">
                              <a:schemeClr val="dk1"/>
                            </a:lnRef>
                            <a:fillRef idx="0">
                              <a:schemeClr val="dk1"/>
                            </a:fillRef>
                            <a:effectRef idx="0">
                              <a:schemeClr val="dk1"/>
                            </a:effectRef>
                            <a:fontRef idx="minor">
                              <a:schemeClr val="tx1"/>
                            </a:fontRef>
                          </wps:style>
                          <wps:bodyPr/>
                        </wps:wsp>
                        <wps:wsp>
                          <wps:cNvPr id="501" name="Прямая со стрелкой 501"/>
                          <wps:cNvCnPr/>
                          <wps:spPr>
                            <a:xfrm>
                              <a:off x="1303361" y="1419367"/>
                              <a:ext cx="0" cy="245811"/>
                            </a:xfrm>
                            <a:prstGeom prst="straightConnector1">
                              <a:avLst/>
                            </a:prstGeom>
                            <a:ln w="6350">
                              <a:headEnd type="none" w="med" len="med"/>
                              <a:tailEnd type="none" w="med" len="med"/>
                            </a:ln>
                          </wps:spPr>
                          <wps:style>
                            <a:lnRef idx="1">
                              <a:schemeClr val="dk1"/>
                            </a:lnRef>
                            <a:fillRef idx="0">
                              <a:schemeClr val="dk1"/>
                            </a:fillRef>
                            <a:effectRef idx="0">
                              <a:schemeClr val="dk1"/>
                            </a:effectRef>
                            <a:fontRef idx="minor">
                              <a:schemeClr val="tx1"/>
                            </a:fontRef>
                          </wps:style>
                          <wps:bodyPr/>
                        </wps:wsp>
                        <wps:wsp>
                          <wps:cNvPr id="502" name="Прямоугольник 502"/>
                          <wps:cNvSpPr/>
                          <wps:spPr>
                            <a:xfrm>
                              <a:off x="3684895" y="627797"/>
                              <a:ext cx="2292492" cy="423080"/>
                            </a:xfrm>
                            <a:prstGeom prst="rect">
                              <a:avLst/>
                            </a:prstGeom>
                            <a:noFill/>
                            <a:ln>
                              <a:solidFill>
                                <a:srgbClr val="FD9F5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3" name="Поле 503"/>
                          <wps:cNvSpPr txBox="1"/>
                          <wps:spPr>
                            <a:xfrm>
                              <a:off x="4483289" y="232012"/>
                              <a:ext cx="689212" cy="232011"/>
                            </a:xfrm>
                            <a:prstGeom prst="rect">
                              <a:avLst/>
                            </a:prstGeom>
                            <a:solidFill>
                              <a:srgbClr val="FFFF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6256E" w:rsidRPr="00D5725C" w:rsidRDefault="0026256E" w:rsidP="00D5725C">
                                <w:pPr>
                                  <w:jc w:val="center"/>
                                  <w:rPr>
                                    <w:sz w:val="18"/>
                                    <w:szCs w:val="18"/>
                                  </w:rPr>
                                </w:pPr>
                                <w:r>
                                  <w:rPr>
                                    <w:sz w:val="18"/>
                                    <w:szCs w:val="18"/>
                                  </w:rPr>
                                  <w:t>Пакет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04" name="Поле 504"/>
                          <wps:cNvSpPr txBox="1"/>
                          <wps:spPr>
                            <a:xfrm>
                              <a:off x="4483289" y="709683"/>
                              <a:ext cx="689212" cy="232011"/>
                            </a:xfrm>
                            <a:prstGeom prst="rect">
                              <a:avLst/>
                            </a:prstGeom>
                            <a:solidFill>
                              <a:srgbClr val="FFFF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6256E" w:rsidRPr="00D5725C" w:rsidRDefault="0026256E" w:rsidP="00D5725C">
                                <w:pPr>
                                  <w:jc w:val="center"/>
                                  <w:rPr>
                                    <w:sz w:val="18"/>
                                    <w:szCs w:val="18"/>
                                  </w:rPr>
                                </w:pPr>
                                <w:r>
                                  <w:rPr>
                                    <w:sz w:val="18"/>
                                    <w:szCs w:val="18"/>
                                  </w:rPr>
                                  <w:t>Пакет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05" name="Поле 505"/>
                          <wps:cNvSpPr txBox="1"/>
                          <wps:spPr>
                            <a:xfrm>
                              <a:off x="3794077" y="709683"/>
                              <a:ext cx="689212" cy="232011"/>
                            </a:xfrm>
                            <a:prstGeom prst="rect">
                              <a:avLst/>
                            </a:prstGeom>
                            <a:solidFill>
                              <a:srgbClr val="FFCC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6256E" w:rsidRPr="00D5725C" w:rsidRDefault="0026256E" w:rsidP="00D5725C">
                                <w:pPr>
                                  <w:jc w:val="center"/>
                                  <w:rPr>
                                    <w:sz w:val="18"/>
                                    <w:szCs w:val="18"/>
                                  </w:rPr>
                                </w:pPr>
                                <w:r>
                                  <w:rPr>
                                    <w:sz w:val="18"/>
                                    <w:szCs w:val="18"/>
                                  </w:rPr>
                                  <w:t>Заголовок</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06" name="Поле 506"/>
                          <wps:cNvSpPr txBox="1"/>
                          <wps:spPr>
                            <a:xfrm>
                              <a:off x="5172501" y="709683"/>
                              <a:ext cx="689212" cy="232011"/>
                            </a:xfrm>
                            <a:prstGeom prst="rect">
                              <a:avLst/>
                            </a:prstGeom>
                            <a:solidFill>
                              <a:srgbClr val="FFCC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6256E" w:rsidRPr="00D5725C" w:rsidRDefault="0026256E" w:rsidP="00D5725C">
                                <w:pPr>
                                  <w:jc w:val="center"/>
                                  <w:rPr>
                                    <w:sz w:val="18"/>
                                    <w:szCs w:val="18"/>
                                  </w:rPr>
                                </w:pPr>
                                <w:r>
                                  <w:rPr>
                                    <w:sz w:val="18"/>
                                    <w:szCs w:val="18"/>
                                  </w:rPr>
                                  <w:t>Концевик</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07" name="Поле 507"/>
                          <wps:cNvSpPr txBox="1"/>
                          <wps:spPr>
                            <a:xfrm>
                              <a:off x="3978322" y="498143"/>
                              <a:ext cx="457200" cy="211455"/>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6256E" w:rsidRPr="0091689E" w:rsidRDefault="0026256E" w:rsidP="0091689E">
                                <w:pPr>
                                  <w:spacing w:line="240" w:lineRule="auto"/>
                                  <w:ind w:left="-142" w:right="-148"/>
                                  <w:jc w:val="center"/>
                                  <w:rPr>
                                    <w:b/>
                                    <w:color w:val="E36C0A" w:themeColor="accent6" w:themeShade="BF"/>
                                    <w:spacing w:val="20"/>
                                    <w:sz w:val="18"/>
                                    <w:szCs w:val="18"/>
                                  </w:rPr>
                                </w:pPr>
                                <w:r w:rsidRPr="0091689E">
                                  <w:rPr>
                                    <w:b/>
                                    <w:color w:val="E36C0A" w:themeColor="accent6" w:themeShade="BF"/>
                                    <w:spacing w:val="20"/>
                                    <w:sz w:val="18"/>
                                    <w:szCs w:val="18"/>
                                  </w:rPr>
                                  <w:t>КАДР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08" name="Поле 508"/>
                          <wps:cNvSpPr txBox="1"/>
                          <wps:spPr>
                            <a:xfrm>
                              <a:off x="3794077" y="1187355"/>
                              <a:ext cx="2066925" cy="231775"/>
                            </a:xfrm>
                            <a:prstGeom prst="rect">
                              <a:avLst/>
                            </a:prstGeom>
                            <a:solidFill>
                              <a:srgbClr val="FD9F5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6256E" w:rsidRPr="00D5725C" w:rsidRDefault="0026256E" w:rsidP="00D5725C">
                                <w:pPr>
                                  <w:jc w:val="center"/>
                                  <w:rPr>
                                    <w:sz w:val="18"/>
                                    <w:szCs w:val="18"/>
                                  </w:rPr>
                                </w:pPr>
                                <w:r>
                                  <w:rPr>
                                    <w:sz w:val="18"/>
                                    <w:szCs w:val="18"/>
                                  </w:rPr>
                                  <w:t>…0111000101011101001000101201…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09" name="Прямая со стрелкой 509"/>
                          <wps:cNvCnPr/>
                          <wps:spPr>
                            <a:xfrm flipV="1">
                              <a:off x="4831307" y="941695"/>
                              <a:ext cx="0" cy="245811"/>
                            </a:xfrm>
                            <a:prstGeom prst="straightConnector1">
                              <a:avLst/>
                            </a:prstGeom>
                            <a:ln w="6350">
                              <a:headEnd type="none" w="med" len="med"/>
                              <a:tailEnd type="triangle" w="med" len="med"/>
                            </a:ln>
                          </wps:spPr>
                          <wps:style>
                            <a:lnRef idx="1">
                              <a:schemeClr val="dk1"/>
                            </a:lnRef>
                            <a:fillRef idx="0">
                              <a:schemeClr val="dk1"/>
                            </a:fillRef>
                            <a:effectRef idx="0">
                              <a:schemeClr val="dk1"/>
                            </a:effectRef>
                            <a:fontRef idx="minor">
                              <a:schemeClr val="tx1"/>
                            </a:fontRef>
                          </wps:style>
                          <wps:bodyPr/>
                        </wps:wsp>
                        <wps:wsp>
                          <wps:cNvPr id="510" name="Прямая со стрелкой 510"/>
                          <wps:cNvCnPr/>
                          <wps:spPr>
                            <a:xfrm flipV="1">
                              <a:off x="4831307" y="1419367"/>
                              <a:ext cx="0" cy="245811"/>
                            </a:xfrm>
                            <a:prstGeom prst="straightConnector1">
                              <a:avLst/>
                            </a:prstGeom>
                            <a:ln w="6350">
                              <a:headEnd type="none" w="med" len="med"/>
                              <a:tailEnd type="triangle" w="med" len="med"/>
                            </a:ln>
                          </wps:spPr>
                          <wps:style>
                            <a:lnRef idx="1">
                              <a:schemeClr val="dk1"/>
                            </a:lnRef>
                            <a:fillRef idx="0">
                              <a:schemeClr val="dk1"/>
                            </a:fillRef>
                            <a:effectRef idx="0">
                              <a:schemeClr val="dk1"/>
                            </a:effectRef>
                            <a:fontRef idx="minor">
                              <a:schemeClr val="tx1"/>
                            </a:fontRef>
                          </wps:style>
                          <wps:bodyPr/>
                        </wps:wsp>
                        <wps:wsp>
                          <wps:cNvPr id="511" name="Прямая соединительная линия 511"/>
                          <wps:cNvCnPr/>
                          <wps:spPr>
                            <a:xfrm>
                              <a:off x="3739486" y="709683"/>
                              <a:ext cx="812042" cy="232097"/>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512" name="Прямая соединительная линия 512"/>
                          <wps:cNvCnPr/>
                          <wps:spPr>
                            <a:xfrm>
                              <a:off x="5097438" y="709683"/>
                              <a:ext cx="812042" cy="232097"/>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513" name="Прямая соединительная линия 513"/>
                          <wps:cNvCnPr/>
                          <wps:spPr>
                            <a:xfrm flipH="1">
                              <a:off x="3739486" y="709683"/>
                              <a:ext cx="812042" cy="232097"/>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514" name="Прямая соединительная линия 514"/>
                          <wps:cNvCnPr/>
                          <wps:spPr>
                            <a:xfrm flipH="1">
                              <a:off x="5097438" y="709683"/>
                              <a:ext cx="811530" cy="231775"/>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515" name="Прямая со стрелкой 515"/>
                          <wps:cNvCnPr/>
                          <wps:spPr>
                            <a:xfrm flipV="1">
                              <a:off x="4831307" y="464023"/>
                              <a:ext cx="0" cy="245811"/>
                            </a:xfrm>
                            <a:prstGeom prst="straightConnector1">
                              <a:avLst/>
                            </a:prstGeom>
                            <a:ln w="6350">
                              <a:headEnd type="none" w="med" len="med"/>
                              <a:tailEnd type="triangle" w="med" len="med"/>
                            </a:ln>
                          </wps:spPr>
                          <wps:style>
                            <a:lnRef idx="1">
                              <a:schemeClr val="dk1"/>
                            </a:lnRef>
                            <a:fillRef idx="0">
                              <a:schemeClr val="dk1"/>
                            </a:fillRef>
                            <a:effectRef idx="0">
                              <a:schemeClr val="dk1"/>
                            </a:effectRef>
                            <a:fontRef idx="minor">
                              <a:schemeClr val="tx1"/>
                            </a:fontRef>
                          </wps:style>
                          <wps:bodyPr/>
                        </wps:wsp>
                        <wps:wsp>
                          <wps:cNvPr id="516" name="Прямая со стрелкой 516"/>
                          <wps:cNvCnPr/>
                          <wps:spPr>
                            <a:xfrm flipH="1">
                              <a:off x="1303361" y="1665026"/>
                              <a:ext cx="3527425" cy="0"/>
                            </a:xfrm>
                            <a:prstGeom prst="straightConnector1">
                              <a:avLst/>
                            </a:prstGeom>
                            <a:ln w="6350">
                              <a:headEnd type="none" w="med" len="med"/>
                              <a:tailEnd type="none" w="med" len="med"/>
                            </a:ln>
                          </wps:spPr>
                          <wps:style>
                            <a:lnRef idx="1">
                              <a:schemeClr val="dk1"/>
                            </a:lnRef>
                            <a:fillRef idx="0">
                              <a:schemeClr val="dk1"/>
                            </a:fillRef>
                            <a:effectRef idx="0">
                              <a:schemeClr val="dk1"/>
                            </a:effectRef>
                            <a:fontRef idx="minor">
                              <a:schemeClr val="tx1"/>
                            </a:fontRef>
                          </wps:style>
                          <wps:bodyPr/>
                        </wps:wsp>
                        <wps:wsp>
                          <wps:cNvPr id="517" name="Поле 517"/>
                          <wps:cNvSpPr txBox="1"/>
                          <wps:spPr>
                            <a:xfrm>
                              <a:off x="955343" y="0"/>
                              <a:ext cx="689212" cy="23201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6256E" w:rsidRPr="00BB51A6" w:rsidRDefault="0026256E" w:rsidP="00D5725C">
                                <w:pPr>
                                  <w:jc w:val="center"/>
                                  <w:rPr>
                                    <w:b/>
                                    <w:sz w:val="18"/>
                                    <w:szCs w:val="18"/>
                                  </w:rPr>
                                </w:pPr>
                                <w:r w:rsidRPr="00BB51A6">
                                  <w:rPr>
                                    <w:b/>
                                    <w:sz w:val="18"/>
                                    <w:szCs w:val="18"/>
                                  </w:rPr>
                                  <w:t>Хост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18" name="Поле 518"/>
                          <wps:cNvSpPr txBox="1"/>
                          <wps:spPr>
                            <a:xfrm>
                              <a:off x="4483289" y="0"/>
                              <a:ext cx="688975" cy="2317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6256E" w:rsidRPr="00BB51A6" w:rsidRDefault="0026256E" w:rsidP="00D5725C">
                                <w:pPr>
                                  <w:jc w:val="center"/>
                                  <w:rPr>
                                    <w:b/>
                                    <w:sz w:val="18"/>
                                    <w:szCs w:val="18"/>
                                  </w:rPr>
                                </w:pPr>
                                <w:r w:rsidRPr="00BB51A6">
                                  <w:rPr>
                                    <w:b/>
                                    <w:sz w:val="18"/>
                                    <w:szCs w:val="18"/>
                                  </w:rPr>
                                  <w:t xml:space="preserve">Хост </w:t>
                                </w:r>
                                <w:r>
                                  <w:rPr>
                                    <w:b/>
                                    <w:sz w:val="18"/>
                                    <w:szCs w:val="18"/>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21" name="Прямая соединительная линия 521"/>
                          <wps:cNvCnPr/>
                          <wps:spPr>
                            <a:xfrm>
                              <a:off x="0" y="1084997"/>
                              <a:ext cx="6789420" cy="0"/>
                            </a:xfrm>
                            <a:prstGeom prst="line">
                              <a:avLst/>
                            </a:prstGeom>
                            <a:ln>
                              <a:solidFill>
                                <a:schemeClr val="bg1">
                                  <a:lumMod val="65000"/>
                                </a:schemeClr>
                              </a:solidFill>
                              <a:prstDash val="lgDash"/>
                            </a:ln>
                          </wps:spPr>
                          <wps:style>
                            <a:lnRef idx="1">
                              <a:schemeClr val="dk1"/>
                            </a:lnRef>
                            <a:fillRef idx="0">
                              <a:schemeClr val="dk1"/>
                            </a:fillRef>
                            <a:effectRef idx="0">
                              <a:schemeClr val="dk1"/>
                            </a:effectRef>
                            <a:fontRef idx="minor">
                              <a:schemeClr val="tx1"/>
                            </a:fontRef>
                          </wps:style>
                          <wps:bodyPr/>
                        </wps:wsp>
                        <wps:wsp>
                          <wps:cNvPr id="522" name="Прямая соединительная линия 522"/>
                          <wps:cNvCnPr/>
                          <wps:spPr>
                            <a:xfrm>
                              <a:off x="0" y="1555844"/>
                              <a:ext cx="6789420" cy="0"/>
                            </a:xfrm>
                            <a:prstGeom prst="line">
                              <a:avLst/>
                            </a:prstGeom>
                            <a:ln>
                              <a:solidFill>
                                <a:schemeClr val="bg1">
                                  <a:lumMod val="65000"/>
                                </a:schemeClr>
                              </a:solidFill>
                              <a:prstDash val="lgDash"/>
                            </a:ln>
                          </wps:spPr>
                          <wps:style>
                            <a:lnRef idx="1">
                              <a:schemeClr val="dk1"/>
                            </a:lnRef>
                            <a:fillRef idx="0">
                              <a:schemeClr val="dk1"/>
                            </a:fillRef>
                            <a:effectRef idx="0">
                              <a:schemeClr val="dk1"/>
                            </a:effectRef>
                            <a:fontRef idx="minor">
                              <a:schemeClr val="tx1"/>
                            </a:fontRef>
                          </wps:style>
                          <wps:bodyPr/>
                        </wps:wsp>
                        <wps:wsp>
                          <wps:cNvPr id="524" name="Поле 524"/>
                          <wps:cNvSpPr txBox="1"/>
                          <wps:spPr>
                            <a:xfrm>
                              <a:off x="6045958" y="286603"/>
                              <a:ext cx="688975" cy="2317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6256E" w:rsidRPr="00BB51A6" w:rsidRDefault="0026256E" w:rsidP="00D5725C">
                                <w:pPr>
                                  <w:jc w:val="center"/>
                                  <w:rPr>
                                    <w:b/>
                                    <w:i/>
                                    <w:color w:val="FFC000"/>
                                    <w:sz w:val="18"/>
                                    <w:szCs w:val="18"/>
                                  </w:rPr>
                                </w:pPr>
                                <w:r w:rsidRPr="00BB51A6">
                                  <w:rPr>
                                    <w:b/>
                                    <w:i/>
                                    <w:color w:val="FFC000"/>
                                    <w:sz w:val="18"/>
                                    <w:szCs w:val="18"/>
                                  </w:rPr>
                                  <w:t>Сетевой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25" name="Поле 525"/>
                          <wps:cNvSpPr txBox="1"/>
                          <wps:spPr>
                            <a:xfrm>
                              <a:off x="6045958" y="709683"/>
                              <a:ext cx="846161" cy="2317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6256E" w:rsidRPr="00BB51A6" w:rsidRDefault="0026256E" w:rsidP="00D5725C">
                                <w:pPr>
                                  <w:jc w:val="center"/>
                                  <w:rPr>
                                    <w:b/>
                                    <w:i/>
                                    <w:color w:val="FF6600"/>
                                    <w:sz w:val="18"/>
                                    <w:szCs w:val="18"/>
                                  </w:rPr>
                                </w:pPr>
                                <w:r w:rsidRPr="00BB51A6">
                                  <w:rPr>
                                    <w:b/>
                                    <w:i/>
                                    <w:color w:val="FF6600"/>
                                    <w:sz w:val="18"/>
                                    <w:szCs w:val="18"/>
                                  </w:rPr>
                                  <w:t>Канальный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26" name="Поле 526"/>
                          <wps:cNvSpPr txBox="1"/>
                          <wps:spPr>
                            <a:xfrm>
                              <a:off x="6045958" y="1187355"/>
                              <a:ext cx="846161" cy="2317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6256E" w:rsidRPr="00BB51A6" w:rsidRDefault="0026256E" w:rsidP="00D5725C">
                                <w:pPr>
                                  <w:jc w:val="center"/>
                                  <w:rPr>
                                    <w:b/>
                                    <w:i/>
                                    <w:color w:val="FF0000"/>
                                    <w:sz w:val="18"/>
                                    <w:szCs w:val="18"/>
                                  </w:rPr>
                                </w:pPr>
                                <w:r w:rsidRPr="00BB51A6">
                                  <w:rPr>
                                    <w:b/>
                                    <w:i/>
                                    <w:color w:val="FF0000"/>
                                    <w:sz w:val="18"/>
                                    <w:szCs w:val="18"/>
                                  </w:rPr>
                                  <w:t>Физический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inline>
            </w:drawing>
          </mc:Choice>
          <mc:Fallback>
            <w:pict>
              <v:group id="Группа 528" o:spid="_x0000_s1304" style="width:542.7pt;height:131.1pt;mso-position-horizontal-relative:char;mso-position-vertical-relative:line" coordsize="68921,166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">
                <v:shape id="Прямая со стрелкой 519" o:spid="_x0000_s1305" type="#_x0000_t32" style="position:absolute;left:23337;top:8461;width:1460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zaX9sUAAADcAAAADwAAAGRycy9kb3ducmV2LnhtbESP3WoCMRSE7wt9h3AK3pSaXcHFbo2i&#10;QkF6I9U+wGly9gc3J9tNGte3NwWhl8PMfMMs16PtRKTBt44V5NMMBLF2puVawdfp/WUBwgdkg51j&#10;UnAlD+vV48MSS+Mu/EnxGGqRIOxLVNCE0JdSet2QRT91PXHyKjdYDEkOtTQDXhLcdnKWZYW02HJa&#10;aLCnXUP6fPy1Cn7GYlN9FDqP8Xt/fp5vF4cqaqUmT+PmDUSgMfyH7+29UTDPX+HvTDoCcnU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zaX9sUAAADcAAAADwAAAAAAAAAA&#10;AAAAAAChAgAAZHJzL2Rvd25yZXYueG1sUEsFBgAAAAAEAAQA+QAAAJMDAAAAAA==&#10;" strokecolor="black [3040]" strokeweight=".5pt">
                  <v:stroke dashstyle="dash" endarrow="block"/>
                </v:shape>
                <v:group id="Группа 527" o:spid="_x0000_s1306" style="position:absolute;width:68921;height:16651" coordsize="68921,1665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BfyUcUAAADcAAAADwAAAGRycy9kb3ducmV2LnhtbESPQYvCMBSE78L+h/CE&#10;vWlaF3WpRhFZlz2IoC6It0fzbIvNS2liW/+9EQSPw8x8w8yXnSlFQ7UrLCuIhxEI4tTqgjMF/8fN&#10;4BuE88gaS8uk4E4OlouP3hwTbVveU3PwmQgQdgkqyL2vEildmpNBN7QVcfAutjbog6wzqWtsA9yU&#10;chRFE2mw4LCQY0XrnNLr4WYU/LbYrr7in2Z7vazv5+N4d9rGpNRnv1vNQHjq/Dv8av9pBePRF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QX8lHFAAAA3AAA&#10;AA8AAAAAAAAAAAAAAAAAqgIAAGRycy9kb3ducmV2LnhtbFBLBQYAAAAABAAEAPoAAACcAwAAAAA=&#10;">
                  <v:line id="Прямая соединительная линия 520" o:spid="_x0000_s1307" style="position:absolute;visibility:visible;mso-wrap-style:square" from="0,5527" to="67894,55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ZGMLsIAAADcAAAADwAAAGRycy9kb3ducmV2LnhtbERPz2vCMBS+D/wfwht4W9MpyugaZRTU&#10;Qk9zW2G3R/PWFpuXkkSt/vXLYbDjx/c7305mEBdyvres4DlJQRA3VvfcKvj82D29gPABWeNgmRTc&#10;yMN2M3vIMdP2yu90OYZWxBD2GSroQhgzKX3TkUGf2JE4cj/WGQwRulZqh9cYbga5SNO1NNhzbOhw&#10;pKKj5nQ8GwVmWVcNl8V3OOivU1Gt93fjaqXmj9PbK4hAU/gX/7lLrWC1iPPjmXgE5OYX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ZGMLsIAAADcAAAADwAAAAAAAAAAAAAA&#10;AAChAgAAZHJzL2Rvd25yZXYueG1sUEsFBgAAAAAEAAQA+QAAAJADAAAAAA==&#10;" strokecolor="#a5a5a5 [2092]">
                    <v:stroke dashstyle="longDash"/>
                  </v:line>
                  <v:rect id="Прямоугольник 496" o:spid="_x0000_s1308" style="position:absolute;left:1569;top:6277;width:22925;height:423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d+F18IA&#10;AADcAAAADwAAAGRycy9kb3ducmV2LnhtbESP32rCMBTG7we+QzjCbsZMHUNnZ1qmIux22gc4NmdN&#10;tTnpkqj17ZfBwMuP78+Pb1kOthMX8qF1rGA6yUAQ10633Cio9tvnNxAhImvsHJOCGwUoi9HDEnPt&#10;rvxFl11sRBrhkKMCE2OfSxlqQxbDxPXEyft23mJM0jdSe7ymcdvJlyybSYstJ4LBntaG6tPubBOk&#10;73glrdF+4w/t5jivfqqnSqnH8fDxDiLSEO/h//anVvC6mMHfmXQEZPE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134XXwgAAANwAAAAPAAAAAAAAAAAAAAAAAJgCAABkcnMvZG93&#10;bnJldi54bWxQSwUGAAAAAAQABAD1AAAAhwMAAAAA&#10;" filled="f" strokecolor="#fd9f51" strokeweight="2pt"/>
                  <v:shape id="Поле 492" o:spid="_x0000_s1309" type="#_x0000_t202" style="position:absolute;left:9553;top:2320;width:6892;height:23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8YUqMUA&#10;AADcAAAADwAAAGRycy9kb3ducmV2LnhtbESPQWsCMRSE74L/ITzBW81WxNqtUUpB8eJBWwu9vW6e&#10;yeLmZUmirv31TaHgcZiZb5j5snONuFCItWcFj6MCBHHldc1Gwcf76mEGIiZkjY1nUnCjCMtFvzfH&#10;Uvsr7+iyT0ZkCMcSFdiU2lLKWFlyGEe+Jc7e0QeHKctgpA54zXDXyHFRTKXDmvOCxZbeLFWn/dkp&#10;mBqH2+/16Wvb/NQH+xTWR7P7VGo46F5fQCTq0j38395oBZPnMfydyUdAL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xhSoxQAAANwAAAAPAAAAAAAAAAAAAAAAAJgCAABkcnMv&#10;ZG93bnJldi54bWxQSwUGAAAAAAQABAD1AAAAigMAAAAA&#10;" fillcolor="#ff6" strokeweight=".5pt">
                    <v:textbox>
                      <w:txbxContent>
                        <w:p w:rsidR="0026256E" w:rsidRPr="00D5725C" w:rsidRDefault="0026256E" w:rsidP="00D5725C">
                          <w:pPr>
                            <w:jc w:val="center"/>
                            <w:rPr>
                              <w:sz w:val="18"/>
                              <w:szCs w:val="18"/>
                            </w:rPr>
                          </w:pPr>
                          <w:r>
                            <w:rPr>
                              <w:sz w:val="18"/>
                              <w:szCs w:val="18"/>
                            </w:rPr>
                            <w:t>Пакет</w:t>
                          </w:r>
                        </w:p>
                      </w:txbxContent>
                    </v:textbox>
                  </v:shape>
                  <v:shape id="Поле 493" o:spid="_x0000_s1310" type="#_x0000_t202" style="position:absolute;left:9553;top:7096;width:6892;height:23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qxM8UA&#10;AADcAAAADwAAAGRycy9kb3ducmV2LnhtbESPQWsCMRSE70L/Q3gFb5q1Fm1XoxRB6cWD1hZ6e908&#10;k8XNy5Kkuu2vN4WCx2FmvmHmy8414kwh1p4VjIYFCOLK65qNgsPbevAEIiZkjY1nUvBDEZaLu94c&#10;S+0vvKPzPhmRIRxLVGBTakspY2XJYRz6ljh7Rx8cpiyDkTrgJcNdIx+KYiId1pwXLLa0slSd9t9O&#10;wcQ43H5tTp/b5rd+t9OwOZrdh1L9++5lBiJRl27h//arVvD4PIa/M/kIyMU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irEzxQAAANwAAAAPAAAAAAAAAAAAAAAAAJgCAABkcnMv&#10;ZG93bnJldi54bWxQSwUGAAAAAAQABAD1AAAAigMAAAAA&#10;" fillcolor="#ff6" strokeweight=".5pt">
                    <v:textbox>
                      <w:txbxContent>
                        <w:p w:rsidR="0026256E" w:rsidRPr="00D5725C" w:rsidRDefault="0026256E" w:rsidP="00D5725C">
                          <w:pPr>
                            <w:jc w:val="center"/>
                            <w:rPr>
                              <w:sz w:val="18"/>
                              <w:szCs w:val="18"/>
                            </w:rPr>
                          </w:pPr>
                          <w:r>
                            <w:rPr>
                              <w:sz w:val="18"/>
                              <w:szCs w:val="18"/>
                            </w:rPr>
                            <w:t>Пакет</w:t>
                          </w:r>
                        </w:p>
                      </w:txbxContent>
                    </v:textbox>
                  </v:shape>
                  <v:shape id="Поле 494" o:spid="_x0000_s1311" type="#_x0000_t202" style="position:absolute;left:2661;top:7096;width:6892;height:23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2rDTsQA&#10;AADcAAAADwAAAGRycy9kb3ducmV2LnhtbESP32rCMBTG7we+QzjCbmSmigzXNS1VmAwGBXUPcGjO&#10;mrLmpDRZ7Xz6ZSB4+fH9+fFlxWQ7MdLgW8cKVssEBHHtdMuNgs/z29MWhA/IGjvHpOCXPBT57CHD&#10;VLsLH2k8hUbEEfYpKjAh9KmUvjZk0S9dTxy9LzdYDFEOjdQDXuK47eQ6SZ6lxZYjwWBPe0P19+nH&#10;Ru51XOyqg/lYXA8V7pOScN1XSj3Op/IVRKAp3MO39rtWsHnZwP+ZeARk/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9qw07EAAAA3AAAAA8AAAAAAAAAAAAAAAAAmAIAAGRycy9k&#10;b3ducmV2LnhtbFBLBQYAAAAABAAEAPUAAACJAwAAAAA=&#10;" fillcolor="#fc6" strokeweight=".5pt">
                    <v:textbox>
                      <w:txbxContent>
                        <w:p w:rsidR="0026256E" w:rsidRPr="00D5725C" w:rsidRDefault="0026256E" w:rsidP="00D5725C">
                          <w:pPr>
                            <w:jc w:val="center"/>
                            <w:rPr>
                              <w:sz w:val="18"/>
                              <w:szCs w:val="18"/>
                            </w:rPr>
                          </w:pPr>
                          <w:r>
                            <w:rPr>
                              <w:sz w:val="18"/>
                              <w:szCs w:val="18"/>
                            </w:rPr>
                            <w:t>Заголовок</w:t>
                          </w:r>
                        </w:p>
                      </w:txbxContent>
                    </v:textbox>
                  </v:shape>
                  <v:shape id="Поле 495" o:spid="_x0000_s1312" type="#_x0000_t202" style="position:absolute;left:16445;top:7096;width:6892;height:23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Zm1cQA&#10;AADcAAAADwAAAGRycy9kb3ducmV2LnhtbESP32rCMBTG7wXfIRxhNzJTRWWrRlFhMhAKdnuAQ3PW&#10;FJuT0mS18+nNQPDy4/vz41tve1uLjlpfOVYwnSQgiAunKy4VfH99vL6B8AFZY+2YFPyRh+1mOFhj&#10;qt2Vz9TloRRxhH2KCkwITSqlLwxZ9BPXEEfvx7UWQ5RtKXWL1zhuazlLkqW0WHEkGGzoYKi45L82&#10;cm/deJ8dzWl8O2Z4SHaEsyZT6mXU71YgAvXhGX60P7WC+fsC/s/EIyA3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AmZtXEAAAA3AAAAA8AAAAAAAAAAAAAAAAAmAIAAGRycy9k&#10;b3ducmV2LnhtbFBLBQYAAAAABAAEAPUAAACJAwAAAAA=&#10;" fillcolor="#fc6" strokeweight=".5pt">
                    <v:textbox>
                      <w:txbxContent>
                        <w:p w:rsidR="0026256E" w:rsidRPr="00D5725C" w:rsidRDefault="0026256E" w:rsidP="00D5725C">
                          <w:pPr>
                            <w:jc w:val="center"/>
                            <w:rPr>
                              <w:sz w:val="18"/>
                              <w:szCs w:val="18"/>
                            </w:rPr>
                          </w:pPr>
                          <w:r>
                            <w:rPr>
                              <w:sz w:val="18"/>
                              <w:szCs w:val="18"/>
                            </w:rPr>
                            <w:t>Концевик</w:t>
                          </w:r>
                        </w:p>
                      </w:txbxContent>
                    </v:textbox>
                  </v:shape>
                  <v:shape id="Поле 497" o:spid="_x0000_s1313" type="#_x0000_t202" style="position:absolute;left:4503;top:4981;width:4572;height:21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11C3cMA&#10;AADcAAAADwAAAGRycy9kb3ducmV2LnhtbESPzWrCQBSF9wXfYbhCd3Wi1KrRUVQquCsmLlxeMtck&#10;mrkTMqOmeXpHKHR5OD8fZ7FqTSXu1LjSsoLhIAJBnFldcq7gmO4+piCcR9ZYWSYFv+Rgtey9LTDW&#10;9sEHuic+F2GEXYwKCu/rWEqXFWTQDWxNHLyzbQz6IJtc6gYfYdxUchRFX9JgyYFQYE3bgrJrcjOB&#10;a9Pva7f2Mt1llGz0uLv8nDql3vvteg7CU+v/w3/tvVbwOZvA60w4AnL5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11C3cMAAADcAAAADwAAAAAAAAAAAAAAAACYAgAAZHJzL2Rv&#10;d25yZXYueG1sUEsFBgAAAAAEAAQA9QAAAIgDAAAAAA==&#10;" fillcolor="white [3212]" stroked="f" strokeweight=".5pt">
                    <v:textbox>
                      <w:txbxContent>
                        <w:p w:rsidR="0026256E" w:rsidRPr="0091689E" w:rsidRDefault="0026256E" w:rsidP="0091689E">
                          <w:pPr>
                            <w:spacing w:line="240" w:lineRule="auto"/>
                            <w:ind w:left="-142" w:right="-148"/>
                            <w:jc w:val="center"/>
                            <w:rPr>
                              <w:b/>
                              <w:color w:val="E36C0A" w:themeColor="accent6" w:themeShade="BF"/>
                              <w:spacing w:val="20"/>
                              <w:sz w:val="18"/>
                              <w:szCs w:val="18"/>
                            </w:rPr>
                          </w:pPr>
                          <w:r w:rsidRPr="0091689E">
                            <w:rPr>
                              <w:b/>
                              <w:color w:val="E36C0A" w:themeColor="accent6" w:themeShade="BF"/>
                              <w:spacing w:val="20"/>
                              <w:sz w:val="18"/>
                              <w:szCs w:val="18"/>
                            </w:rPr>
                            <w:t>КАДР</w:t>
                          </w:r>
                        </w:p>
                      </w:txbxContent>
                    </v:textbox>
                  </v:shape>
                  <v:shape id="Поле 498" o:spid="_x0000_s1314" type="#_x0000_t202" style="position:absolute;left:2661;top:11873;width:20669;height:23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SWnHsMA&#10;AADcAAAADwAAAGRycy9kb3ducmV2LnhtbERPTU/CQBC9k/gfNmPCDbaKIVhZiDGRejOAkfQ26Y7b&#10;xu5s7a5Q/fXMgYTjy/tergffqiP1sQls4G6agSKugm3YGfjYv04WoGJCttgGJgN/FGG9uhktMbfh&#10;xFs67pJTEsIxRwN1Sl2udaxq8hinoSMW7iv0HpPA3mnb40nCfavvs2yuPTYsDTV29FJT9b379QYe&#10;thv3f3D8WZQ/h817mJdFMSuNGd8Oz0+gEg3pKr6436z4HmWtnJEjoFd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SWnHsMAAADcAAAADwAAAAAAAAAAAAAAAACYAgAAZHJzL2Rv&#10;d25yZXYueG1sUEsFBgAAAAAEAAQA9QAAAIgDAAAAAA==&#10;" fillcolor="#fd9f51" strokeweight=".5pt">
                    <v:textbox>
                      <w:txbxContent>
                        <w:p w:rsidR="0026256E" w:rsidRPr="00D5725C" w:rsidRDefault="0026256E" w:rsidP="00D5725C">
                          <w:pPr>
                            <w:jc w:val="center"/>
                            <w:rPr>
                              <w:sz w:val="18"/>
                              <w:szCs w:val="18"/>
                            </w:rPr>
                          </w:pPr>
                          <w:r>
                            <w:rPr>
                              <w:sz w:val="18"/>
                              <w:szCs w:val="18"/>
                            </w:rPr>
                            <w:t>…0111000101011101001000101201…</w:t>
                          </w:r>
                        </w:p>
                      </w:txbxContent>
                    </v:textbox>
                  </v:shape>
                  <v:shape id="Прямая со стрелкой 499" o:spid="_x0000_s1315" type="#_x0000_t32" style="position:absolute;left:13033;top:4640;width:0;height:245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ZDkDMMAAADcAAAADwAAAGRycy9kb3ducmV2LnhtbESPQYvCMBSE74L/ITzBm6aKLLYaRUXB&#10;67rLgrdH82xrm5faRK3+eiMseBxm5htmvmxNJW7UuMKygtEwAkGcWl1wpuD3ZzeYgnAeWWNlmRQ8&#10;yMFy0e3MMdH2zt90O/hMBAi7BBXk3teJlC7NyaAb2po4eCfbGPRBNpnUDd4D3FRyHEVf0mDBYSHH&#10;mjY5peXhahRwdn1u4tWlWGN6rM7lePss/7ZK9XvtagbCU+s/4f/2XiuYxDG8z4QjIBc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WQ5AzDAAAA3AAAAA8AAAAAAAAAAAAA&#10;AAAAoQIAAGRycy9kb3ducmV2LnhtbFBLBQYAAAAABAAEAPkAAACRAwAAAAA=&#10;" strokecolor="black [3040]" strokeweight=".5pt">
                    <v:stroke endarrow="block"/>
                  </v:shape>
                  <v:shape id="Прямая со стрелкой 500" o:spid="_x0000_s1316" type="#_x0000_t32" style="position:absolute;left:13033;top:9416;width:0;height:245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kHXi8IAAADcAAAADwAAAGRycy9kb3ducmV2LnhtbERPTWvCQBC9F/oflil4azYKShtdxUoE&#10;r01F6G3IjklMdjbNbjTNr3cPgsfH+15tBtOIK3WusqxgGsUgiHOrKy4UHH/27x8gnEfW2FgmBf/k&#10;YLN+fVlhou2Nv+ma+UKEEHYJKii9bxMpXV6SQRfZljhwZ9sZ9AF2hdQd3kK4aeQsjhfSYMWhocSW&#10;diXlddYbBVz04+5z+1d9Yf7bXOpZOtanVKnJ27BdgvA0+Kf44T5oBfM4zA9nwhGQ6zs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6kHXi8IAAADcAAAADwAAAAAAAAAAAAAA&#10;AAChAgAAZHJzL2Rvd25yZXYueG1sUEsFBgAAAAAEAAQA+QAAAJADAAAAAA==&#10;" strokecolor="black [3040]" strokeweight=".5pt">
                    <v:stroke endarrow="block"/>
                  </v:shape>
                  <v:shape id="Прямая со стрелкой 501" o:spid="_x0000_s1317" type="#_x0000_t32" style="position:absolute;left:13033;top:14193;width:0;height:245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tm2vsUAAADcAAAADwAAAGRycy9kb3ducmV2LnhtbESPQWvCQBSE70L/w/IKXkQ3sVQluooK&#10;YouXNgpeH9nXJDX7NmRX3f77bqHgcZiZb5jFKphG3KhztWUF6SgBQVxYXXOp4HTcDWcgnEfW2Fgm&#10;BT/kYLV86i0w0/bOn3TLfSkihF2GCirv20xKV1Rk0I1sSxy9L9sZ9FF2pdQd3iPcNHKcJBNpsOa4&#10;UGFL24qKS341Cj4Gh+/p2YWdm2zCS5q/740+slL957Ceg/AU/CP8337TCl6TFP7OxCMgl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tm2vsUAAADcAAAADwAAAAAAAAAA&#10;AAAAAAChAgAAZHJzL2Rvd25yZXYueG1sUEsFBgAAAAAEAAQA+QAAAJMDAAAAAA==&#10;" strokecolor="black [3040]" strokeweight=".5pt"/>
                  <v:rect id="Прямоугольник 502" o:spid="_x0000_s1318" style="position:absolute;left:36848;top:6277;width:22925;height:423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8ZzsEA&#10;AADcAAAADwAAAGRycy9kb3ducmV2LnhtbESP3WoCMRCF7wXfIUzBG6lZBW3ZGsUfBG+1+wDTzXSz&#10;7WayJlHXtzeC4OXh/Hyc+bKzjbiQD7VjBeNRBoK4dLrmSkHxvXv/BBEissbGMSm4UYDlot+bY67d&#10;lQ90OcZKpBEOOSowMba5lKE0ZDGMXEucvF/nLcYkfSW1x2sat42cZNlMWqw5EQy2tDFU/h/PNkHa&#10;htfSGu23/qfe/n0Up2JYKDV461ZfICJ18RV+tvdawTSbwONMOgJyc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QPGc7BAAAA3AAAAA8AAAAAAAAAAAAAAAAAmAIAAGRycy9kb3du&#10;cmV2LnhtbFBLBQYAAAAABAAEAPUAAACGAwAAAAA=&#10;" filled="f" strokecolor="#fd9f51" strokeweight="2pt"/>
                  <v:shape id="Поле 503" o:spid="_x0000_s1319" type="#_x0000_t202" style="position:absolute;left:44832;top:2320;width:6893;height:23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ErKcUA&#10;AADcAAAADwAAAGRycy9kb3ducmV2LnhtbESPT2sCMRTE70K/Q3iF3jRbi1q2RilCpRcP/mmht9fN&#10;M1ncvCxJqls/vREEj8PM/IaZzjvXiCOFWHtW8DwoQBBXXtdsFOy2H/1XEDEha2w8k4J/ijCfPfSm&#10;WGp/4jUdN8mIDOFYogKbUltKGStLDuPAt8TZ2/vgMGUZjNQBTxnuGjksirF0WHNesNjSwlJ12Pw5&#10;BWPjcPW7PPysmnP9ZSdhuTfrb6WeHrv3NxCJunQP39qfWsGoeIHrmXwE5O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2YSspxQAAANwAAAAPAAAAAAAAAAAAAAAAAJgCAABkcnMv&#10;ZG93bnJldi54bWxQSwUGAAAAAAQABAD1AAAAigMAAAAA&#10;" fillcolor="#ff6" strokeweight=".5pt">
                    <v:textbox>
                      <w:txbxContent>
                        <w:p w:rsidR="0026256E" w:rsidRPr="00D5725C" w:rsidRDefault="0026256E" w:rsidP="00D5725C">
                          <w:pPr>
                            <w:jc w:val="center"/>
                            <w:rPr>
                              <w:sz w:val="18"/>
                              <w:szCs w:val="18"/>
                            </w:rPr>
                          </w:pPr>
                          <w:r>
                            <w:rPr>
                              <w:sz w:val="18"/>
                              <w:szCs w:val="18"/>
                            </w:rPr>
                            <w:t>Пакет</w:t>
                          </w:r>
                        </w:p>
                      </w:txbxContent>
                    </v:textbox>
                  </v:shape>
                  <v:shape id="Поле 504" o:spid="_x0000_s1320" type="#_x0000_t202" style="position:absolute;left:44832;top:7096;width:6893;height:23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YizXcUA&#10;AADcAAAADwAAAGRycy9kb3ducmV2LnhtbESPT2sCMRTE70K/Q3iF3jRbqVq2RilCpRcP/mmht9fN&#10;M1ncvCxJqls/vREEj8PM/IaZzjvXiCOFWHtW8DwoQBBXXtdsFOy2H/1XEDEha2w8k4J/ijCfPfSm&#10;WGp/4jUdN8mIDOFYogKbUltKGStLDuPAt8TZ2/vgMGUZjNQBTxnuGjksirF0WHNesNjSwlJ12Pw5&#10;BWPjcPW7PPysmnP9ZSdhuTfrb6WeHrv3NxCJunQP39qfWsGoeIHrmXwE5O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5iLNdxQAAANwAAAAPAAAAAAAAAAAAAAAAAJgCAABkcnMv&#10;ZG93bnJldi54bWxQSwUGAAAAAAQABAD1AAAAigMAAAAA&#10;" fillcolor="#ff6" strokeweight=".5pt">
                    <v:textbox>
                      <w:txbxContent>
                        <w:p w:rsidR="0026256E" w:rsidRPr="00D5725C" w:rsidRDefault="0026256E" w:rsidP="00D5725C">
                          <w:pPr>
                            <w:jc w:val="center"/>
                            <w:rPr>
                              <w:sz w:val="18"/>
                              <w:szCs w:val="18"/>
                            </w:rPr>
                          </w:pPr>
                          <w:r>
                            <w:rPr>
                              <w:sz w:val="18"/>
                              <w:szCs w:val="18"/>
                            </w:rPr>
                            <w:t>Пакет</w:t>
                          </w:r>
                        </w:p>
                      </w:txbxContent>
                    </v:textbox>
                  </v:shape>
                  <v:shape id="Поле 505" o:spid="_x0000_s1321" type="#_x0000_t202" style="position:absolute;left:37940;top:7096;width:6892;height:23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s38z8MA&#10;AADcAAAADwAAAGRycy9kb3ducmV2LnhtbESP32rCMBTG7wXfIZzBbmQmExSpRlFhMhAKq3uAQ3Ns&#10;ypqT0mS18+mNIOzy4/vz41tvB9eInrpQe9bwPlUgiEtvaq40fJ8/3pYgQkQ22HgmDX8UYLsZj9aY&#10;GX/lL+qLWIk0wiFDDTbGNpMylJYchqlviZN38Z3DmGRXSdPhNY27Rs6UWkiHNSeCxZYOlsqf4tcl&#10;7q2f7POjPU1uxxwPakc4a3OtX1+G3QpEpCH+h5/tT6NhrubwOJOOgNzc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s38z8MAAADcAAAADwAAAAAAAAAAAAAAAACYAgAAZHJzL2Rv&#10;d25yZXYueG1sUEsFBgAAAAAEAAQA9QAAAIgDAAAAAA==&#10;" fillcolor="#fc6" strokeweight=".5pt">
                    <v:textbox>
                      <w:txbxContent>
                        <w:p w:rsidR="0026256E" w:rsidRPr="00D5725C" w:rsidRDefault="0026256E" w:rsidP="00D5725C">
                          <w:pPr>
                            <w:jc w:val="center"/>
                            <w:rPr>
                              <w:sz w:val="18"/>
                              <w:szCs w:val="18"/>
                            </w:rPr>
                          </w:pPr>
                          <w:r>
                            <w:rPr>
                              <w:sz w:val="18"/>
                              <w:szCs w:val="18"/>
                            </w:rPr>
                            <w:t>Заголовок</w:t>
                          </w:r>
                        </w:p>
                      </w:txbxContent>
                    </v:textbox>
                  </v:shape>
                  <v:shape id="Поле 506" o:spid="_x0000_s1322" type="#_x0000_t202" style="position:absolute;left:51725;top:7096;width:6892;height:23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9iuMMA&#10;AADcAAAADwAAAGRycy9kb3ducmV2LnhtbESP32rCMBTG7we+QziCN6LJhIlUo6igDAaFqQ9waI5N&#10;sTkpTVY7n34ZCF5+fH9+fKtN72rRURsqzxrepwoEceFNxaWGy/kwWYAIEdlg7Zk0/FKAzXrwtsLM&#10;+Dt/U3eKpUgjHDLUYGNsMilDYclhmPqGOHlX3zqMSbalNC3e07ir5UypuXRYcSJYbGhvqbidflzi&#10;PrrxLj/ar/HjmONebQlnTa71aNhvlyAi9fEVfrY/jYYPNYf/M+kIyP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h9iuMMAAADcAAAADwAAAAAAAAAAAAAAAACYAgAAZHJzL2Rv&#10;d25yZXYueG1sUEsFBgAAAAAEAAQA9QAAAIgDAAAAAA==&#10;" fillcolor="#fc6" strokeweight=".5pt">
                    <v:textbox>
                      <w:txbxContent>
                        <w:p w:rsidR="0026256E" w:rsidRPr="00D5725C" w:rsidRDefault="0026256E" w:rsidP="00D5725C">
                          <w:pPr>
                            <w:jc w:val="center"/>
                            <w:rPr>
                              <w:sz w:val="18"/>
                              <w:szCs w:val="18"/>
                            </w:rPr>
                          </w:pPr>
                          <w:r>
                            <w:rPr>
                              <w:sz w:val="18"/>
                              <w:szCs w:val="18"/>
                            </w:rPr>
                            <w:t>Концевик</w:t>
                          </w:r>
                        </w:p>
                      </w:txbxContent>
                    </v:textbox>
                  </v:shape>
                  <v:shape id="Поле 507" o:spid="_x0000_s1323" type="#_x0000_t202" style="position:absolute;left:39783;top:4981;width:4572;height:21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bYx8QA&#10;AADcAAAADwAAAGRycy9kb3ducmV2LnhtbESPzWqDQBSF94W8w3AD3dWxAdNiMxFbGuguRLPo8uLc&#10;qtW5I84ksT59JhDo8nB+Ps4mm0wvzjS61rKC5ygGQVxZ3XKt4Fjunl5BOI+ssbdMCv7IQbZdPGww&#10;1fbCBzoXvhZhhF2KChrvh1RKVzVk0EV2IA7ejx0N+iDHWuoRL2Hc9HIVx2tpsOVAaHCgj4aqrjiZ&#10;wLXlZzfnXpa7iop3ncy/++9ZqcfllL+B8DT5//C9/aUVJPEL3M6EIyC3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222MfEAAAA3AAAAA8AAAAAAAAAAAAAAAAAmAIAAGRycy9k&#10;b3ducmV2LnhtbFBLBQYAAAAABAAEAPUAAACJAwAAAAA=&#10;" fillcolor="white [3212]" stroked="f" strokeweight=".5pt">
                    <v:textbox>
                      <w:txbxContent>
                        <w:p w:rsidR="0026256E" w:rsidRPr="0091689E" w:rsidRDefault="0026256E" w:rsidP="0091689E">
                          <w:pPr>
                            <w:spacing w:line="240" w:lineRule="auto"/>
                            <w:ind w:left="-142" w:right="-148"/>
                            <w:jc w:val="center"/>
                            <w:rPr>
                              <w:b/>
                              <w:color w:val="E36C0A" w:themeColor="accent6" w:themeShade="BF"/>
                              <w:spacing w:val="20"/>
                              <w:sz w:val="18"/>
                              <w:szCs w:val="18"/>
                            </w:rPr>
                          </w:pPr>
                          <w:r w:rsidRPr="0091689E">
                            <w:rPr>
                              <w:b/>
                              <w:color w:val="E36C0A" w:themeColor="accent6" w:themeShade="BF"/>
                              <w:spacing w:val="20"/>
                              <w:sz w:val="18"/>
                              <w:szCs w:val="18"/>
                            </w:rPr>
                            <w:t>КАДР</w:t>
                          </w:r>
                        </w:p>
                      </w:txbxContent>
                    </v:textbox>
                  </v:shape>
                  <v:shape id="Поле 508" o:spid="_x0000_s1324" type="#_x0000_t202" style="position:absolute;left:37940;top:11873;width:20670;height:23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849BMIA&#10;AADcAAAADwAAAGRycy9kb3ducmV2LnhtbERPz2vCMBS+D/wfwhN2m6mbilSjiDDrbeiG0tujeabF&#10;5qVrMq3+9ctB8Pjx/Z4vO1uLC7W+cqxgOEhAEBdOV2wU/Hx/vk1B+ICssXZMCm7kYbnovcwx1e7K&#10;O7rsgxExhH2KCsoQmlRKX5Rk0Q9cQxy5k2sthghbI3WL1xhua/meJBNpseLYUGJD65KK8/7PKhjt&#10;NuZ+NHzI8t/j5stN8iz7yJV67XerGYhAXXiKH+6tVjBO4tp4Jh4Bufg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zj0EwgAAANwAAAAPAAAAAAAAAAAAAAAAAJgCAABkcnMvZG93&#10;bnJldi54bWxQSwUGAAAAAAQABAD1AAAAhwMAAAAA&#10;" fillcolor="#fd9f51" strokeweight=".5pt">
                    <v:textbox>
                      <w:txbxContent>
                        <w:p w:rsidR="0026256E" w:rsidRPr="00D5725C" w:rsidRDefault="0026256E" w:rsidP="00D5725C">
                          <w:pPr>
                            <w:jc w:val="center"/>
                            <w:rPr>
                              <w:sz w:val="18"/>
                              <w:szCs w:val="18"/>
                            </w:rPr>
                          </w:pPr>
                          <w:r>
                            <w:rPr>
                              <w:sz w:val="18"/>
                              <w:szCs w:val="18"/>
                            </w:rPr>
                            <w:t>…0111000101011101001000101201…</w:t>
                          </w:r>
                        </w:p>
                      </w:txbxContent>
                    </v:textbox>
                  </v:shape>
                  <v:shape id="Прямая со стрелкой 509" o:spid="_x0000_s1325" type="#_x0000_t32" style="position:absolute;left:48313;top:9416;width:0;height:2459;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0rrQccAAADcAAAADwAAAGRycy9kb3ducmV2LnhtbESPQWsCMRSE70L/Q3gFL6VmtVrbrVHE&#10;UirixbWHenskr7uLm5dlE3X11zeC4HGYmW+Yyay1lThS40vHCvq9BASxdqbkXMHP9uv5DYQPyAYr&#10;x6TgTB5m04fOBFPjTryhYxZyESHsU1RQhFCnUnpdkEXfczVx9P5cYzFE2eTSNHiKcFvJQZK8Sosl&#10;x4UCa1oUpPfZwSrgXI/06nM3/J0/ZeuV371chuNvpbqP7fwDRKA23MO39tIoGCXvcD0Tj4Cc/gM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fSutBxwAAANwAAAAPAAAAAAAA&#10;AAAAAAAAAKECAABkcnMvZG93bnJldi54bWxQSwUGAAAAAAQABAD5AAAAlQMAAAAA&#10;" strokecolor="black [3040]" strokeweight=".5pt">
                    <v:stroke endarrow="block"/>
                  </v:shape>
                  <v:shape id="Прямая со стрелкой 510" o:spid="_x0000_s1326" type="#_x0000_t32" style="position:absolute;left:48313;top:14193;width:0;height:245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6nUAcQAAADcAAAADwAAAGRycy9kb3ducmV2LnhtbERPy2oCMRTdC/5DuAU3ohnrq0yNIhWp&#10;SDcdXejuktzODE5uhknUsV9vFoUuD+e9WLW2EjdqfOlYwWiYgCDWzpScKzgetoM3ED4gG6wck4IH&#10;eVgtu50Fpsbd+ZtuWchFDGGfooIihDqV0uuCLPqhq4kj9+MaiyHCJpemwXsMt5V8TZKZtFhybCiw&#10;po+C9CW7WgWc66neb86T07qffe39efw7mX8q1Xtp1+8gArXhX/zn3hkF01GcH8/EIyCXT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LqdQBxAAAANwAAAAPAAAAAAAAAAAA&#10;AAAAAKECAABkcnMvZG93bnJldi54bWxQSwUGAAAAAAQABAD5AAAAkgMAAAAA&#10;" strokecolor="black [3040]" strokeweight=".5pt">
                    <v:stroke endarrow="block"/>
                  </v:shape>
                  <v:line id="Прямая соединительная линия 511" o:spid="_x0000_s1327" style="position:absolute;visibility:visible;mso-wrap-style:square" from="37394,7096" to="45515,94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P6a8QAAADcAAAADwAAAGRycy9kb3ducmV2LnhtbESPQWsCMRSE7wX/Q3iCt5pdscWuRlFB&#10;EIoUteD1mbzubt28LJtU039vCgWPw8x8w8wW0TbiSp2vHSvIhxkIYu1MzaWCz+PmeQLCB2SDjWNS&#10;8EseFvPe0wwL4268p+shlCJB2BeooAqhLaT0uiKLfuha4uR9uc5iSLIrpenwluC2kaMse5UWa04L&#10;Fba0rkhfDj9Wwen77fwRa23GfN6/j7c+7vRqpdSgH5dTEIFieIT/21uj4CXP4e9MOgJyf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58/prxAAAANwAAAAPAAAAAAAAAAAA&#10;AAAAAKECAABkcnMvZG93bnJldi54bWxQSwUGAAAAAAQABAD5AAAAkgMAAAAA&#10;" strokecolor="red" strokeweight="2.25pt"/>
                  <v:line id="Прямая соединительная линия 512" o:spid="_x0000_s1328" style="position:absolute;visibility:visible;mso-wrap-style:square" from="50974,7096" to="59094,94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SFkHMUAAADcAAAADwAAAGRycy9kb3ducmV2LnhtbESP3WoCMRSE7wu+QzhC72p2RUu7NSu1&#10;UBCKiD/Q22Nyuru6OVk2qca3N0Khl8PMfMPM5tG24ky9bxwryEcZCGLtTMOVgv3u8+kFhA/IBlvH&#10;pOBKHubl4GGGhXEX3tB5GyqRIOwLVFCH0BVSel2TRT9yHXHyflxvMSTZV9L0eElw28pxlj1Liw2n&#10;hRo7+qhJn7a/VsH38fWwjo02Ez5sviZLH1d6sVDqcRjf30AEiuE//NdeGgXTfAz3M+kIyPIG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SFkHMUAAADcAAAADwAAAAAAAAAA&#10;AAAAAAChAgAAZHJzL2Rvd25yZXYueG1sUEsFBgAAAAAEAAQA+QAAAJMDAAAAAA==&#10;" strokecolor="red" strokeweight="2.25pt"/>
                  <v:line id="Прямая соединительная линия 513" o:spid="_x0000_s1329" style="position:absolute;flip:x;visibility:visible;mso-wrap-style:square" from="37394,7096" to="45515,94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wcnrsQAAADcAAAADwAAAGRycy9kb3ducmV2LnhtbESP3YrCMBSE7xd8h3CEvRFNdFG0GkVW&#10;lEWE4s8DHJpjW2xOSpPV+vYbQdjLYWa+YRar1lbiTo0vHWsYDhQI4syZknMNl/O2PwXhA7LByjFp&#10;eJKH1bLzscDEuAcf6X4KuYgQ9glqKEKoEyl9VpBFP3A1cfSurrEYomxyaRp8RLit5EipibRYclwo&#10;sKbvgrLb6ddqkKmc7XO1tb2sSp+7nfLjw8Zr/dlt13MQgdrwH363f4yG8fALXmfiEZDL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3ByeuxAAAANwAAAAPAAAAAAAAAAAA&#10;AAAAAKECAABkcnMvZG93bnJldi54bWxQSwUGAAAAAAQABAD5AAAAkgMAAAAA&#10;" strokecolor="red" strokeweight="2.25pt"/>
                  <v:line id="Прямая соединительная линия 514" o:spid="_x0000_s1330" style="position:absolute;flip:x;visibility:visible;mso-wrap-style:square" from="50974,7096" to="59089,94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6/2sQAAADcAAAADwAAAGRycy9kb3ducmV2LnhtbESP3YrCMBSE7xd8h3CEvRFNlFW0GkVW&#10;lEWE4s8DHJpjW2xOSpPV+vYbQdjLYWa+YRar1lbiTo0vHWsYDhQI4syZknMNl/O2PwXhA7LByjFp&#10;eJKH1bLzscDEuAcf6X4KuYgQ9glqKEKoEyl9VpBFP3A1cfSurrEYomxyaRp8RLit5EipibRYclwo&#10;sKbvgrLb6ddqkKmc7XO1tb2sSp+7nfLjw8Zr/dlt13MQgdrwH363f4yG8fALXmfiEZDL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47r/axAAAANwAAAAPAAAAAAAAAAAA&#10;AAAAAKECAABkcnMvZG93bnJldi54bWxQSwUGAAAAAAQABAD5AAAAkgMAAAAA&#10;" strokecolor="red" strokeweight="2.25pt"/>
                  <v:shape id="Прямая со стрелкой 515" o:spid="_x0000_s1331" type="#_x0000_t32" style="position:absolute;left:48313;top:4640;width:0;height:245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953mccAAADcAAAADwAAAGRycy9kb3ducmV2LnhtbESPQWvCQBSE70L/w/IKvYhubI2W1FVE&#10;KS3Si9FDvT12X5Ng9m3Irpr6612h0OMwM98ws0Vna3Gm1leOFYyGCQhi7UzFhYL97n3wCsIHZIO1&#10;Y1LwSx4W84feDDPjLrylcx4KESHsM1RQhtBkUnpdkkU/dA1x9H5cazFE2RbStHiJcFvL5ySZSIsV&#10;x4USG1qVpI/5ySrgQqd6sz6Mv5f9/GvjDy/X8fRDqafHbvkGIlAX/sN/7U+jIB2lcD8Tj4Cc3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b3neZxwAAANwAAAAPAAAAAAAA&#10;AAAAAAAAAKECAABkcnMvZG93bnJldi54bWxQSwUGAAAAAAQABAD5AAAAlQMAAAAA&#10;" strokecolor="black [3040]" strokeweight=".5pt">
                    <v:stroke endarrow="block"/>
                  </v:shape>
                  <v:shape id="Прямая со стрелкой 516" o:spid="_x0000_s1332" type="#_x0000_t32" style="position:absolute;left:13033;top:16650;width:35274;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vypUMMAAADcAAAADwAAAGRycy9kb3ducmV2LnhtbESPQWvCQBSE74L/YXkFb7pRqEjqKq3F&#10;4rEmpb0+sq9JaPa9dHfVtL++Kwg9DjPzDbPeDq5TZ/KhFTYwn2WgiCuxLdcG3sr9dAUqRGSLnTAZ&#10;+KEA2814tMbcyoWPdC5irRKEQ44Gmhj7XOtQNeQwzKQnTt6neIcxSV9r6/GS4K7Tiyxbaoctp4UG&#10;e9o1VH0VJ2dAkF72H+WvvBff4bkMUvun4dWYyd3w+AAq0hD/w7f2wRq4ny/heiYdAb35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r8qVDDAAAA3AAAAA8AAAAAAAAAAAAA&#10;AAAAoQIAAGRycy9kb3ducmV2LnhtbFBLBQYAAAAABAAEAPkAAACRAwAAAAA=&#10;" strokecolor="black [3040]" strokeweight=".5pt"/>
                  <v:shape id="Поле 517" o:spid="_x0000_s1333" type="#_x0000_t202" style="position:absolute;left:9553;width:6892;height:23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uos8YA&#10;AADcAAAADwAAAGRycy9kb3ducmV2LnhtbESPT4vCMBTE74LfITxhb5oq6JauUaQgLqIH/1y8vW2e&#10;bbF5qU3Uup9+Iyx4HGbmN8x03ppK3KlxpWUFw0EEgjizuuRcwfGw7McgnEfWWFkmBU9yMJ91O1NM&#10;tH3wju57n4sAYZeggsL7OpHSZQUZdANbEwfvbBuDPsgml7rBR4CbSo6iaCINlhwWCqwpLSi77G9G&#10;wTpdbnH3MzLxb5WuNudFfT2exkp99NrFFwhPrX+H/9vfWsF4+AmvM+EIyN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Cuos8YAAADcAAAADwAAAAAAAAAAAAAAAACYAgAAZHJz&#10;L2Rvd25yZXYueG1sUEsFBgAAAAAEAAQA9QAAAIsDAAAAAA==&#10;" filled="f" stroked="f" strokeweight=".5pt">
                    <v:textbox>
                      <w:txbxContent>
                        <w:p w:rsidR="0026256E" w:rsidRPr="00BB51A6" w:rsidRDefault="0026256E" w:rsidP="00D5725C">
                          <w:pPr>
                            <w:jc w:val="center"/>
                            <w:rPr>
                              <w:b/>
                              <w:sz w:val="18"/>
                              <w:szCs w:val="18"/>
                            </w:rPr>
                          </w:pPr>
                          <w:r w:rsidRPr="00BB51A6">
                            <w:rPr>
                              <w:b/>
                              <w:sz w:val="18"/>
                              <w:szCs w:val="18"/>
                            </w:rPr>
                            <w:t>Хост 1</w:t>
                          </w:r>
                        </w:p>
                      </w:txbxContent>
                    </v:textbox>
                  </v:shape>
                  <v:shape id="Поле 518" o:spid="_x0000_s1334" type="#_x0000_t202" style="position:absolute;left:44832;width:6890;height:23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Q8wcMA&#10;AADcAAAADwAAAGRycy9kb3ducmV2LnhtbERPTWvCQBC9F/oflil4azYKFolZRQJSET2ouXibZsck&#10;NDubZtck+uu7h0KPj/edrkfTiJ46V1tWMI1iEMSF1TWXCvLL9n0BwnlkjY1lUvAgB+vV60uKibYD&#10;n6g/+1KEEHYJKqi8bxMpXVGRQRfZljhwN9sZ9AF2pdQdDiHcNHIWxx/SYM2hocKWsoqK7/PdKNhn&#10;2yOevmZm8Wyyz8Nt0/7k17lSk7dxswThafT/4j/3TiuYT8PacCYcAbn6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bQ8wcMAAADcAAAADwAAAAAAAAAAAAAAAACYAgAAZHJzL2Rv&#10;d25yZXYueG1sUEsFBgAAAAAEAAQA9QAAAIgDAAAAAA==&#10;" filled="f" stroked="f" strokeweight=".5pt">
                    <v:textbox>
                      <w:txbxContent>
                        <w:p w:rsidR="0026256E" w:rsidRPr="00BB51A6" w:rsidRDefault="0026256E" w:rsidP="00D5725C">
                          <w:pPr>
                            <w:jc w:val="center"/>
                            <w:rPr>
                              <w:b/>
                              <w:sz w:val="18"/>
                              <w:szCs w:val="18"/>
                            </w:rPr>
                          </w:pPr>
                          <w:r w:rsidRPr="00BB51A6">
                            <w:rPr>
                              <w:b/>
                              <w:sz w:val="18"/>
                              <w:szCs w:val="18"/>
                            </w:rPr>
                            <w:t xml:space="preserve">Хост </w:t>
                          </w:r>
                          <w:r>
                            <w:rPr>
                              <w:b/>
                              <w:sz w:val="18"/>
                              <w:szCs w:val="18"/>
                            </w:rPr>
                            <w:t>2</w:t>
                          </w:r>
                        </w:p>
                      </w:txbxContent>
                    </v:textbox>
                  </v:shape>
                  <v:line id="Прямая соединительная линия 521" o:spid="_x0000_s1335" style="position:absolute;visibility:visible;mso-wrap-style:square" from="0,10849" to="67894,108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t0ptcQAAADcAAAADwAAAGRycy9kb3ducmV2LnhtbESPW4vCMBSE34X9D+Es+KapirJ0jSIF&#10;L+CTlxX27dAc22JzUpKo3f31RhB8HGbmG2Y6b00tbuR8ZVnBoJ+AIM6trrhQcDwse18gfEDWWFsm&#10;BX/kYT776Ewx1fbOO7rtQyEihH2KCsoQmlRKn5dk0PdtQxy9s3UGQ5SukNrhPcJNLYdJMpEGK44L&#10;JTaUlZRf9lejwIxO25w32W9Y659Ltp2s/o07KdX9bBffIAK14R1+tTdawXg4gOeZeATk7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K3Sm1xAAAANwAAAAPAAAAAAAAAAAA&#10;AAAAAKECAABkcnMvZG93bnJldi54bWxQSwUGAAAAAAQABAD5AAAAkgMAAAAA&#10;" strokecolor="#a5a5a5 [2092]">
                    <v:stroke dashstyle="longDash"/>
                  </v:line>
                  <v:line id="Прямая соединительная линия 522" o:spid="_x0000_s1336" style="position:absolute;visibility:visible;mso-wrap-style:square" from="0,15558" to="67894,155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g+3wsUAAADcAAAADwAAAGRycy9kb3ducmV2LnhtbESPT2vCQBTE70K/w/IK3nTTSKWkbqQE&#10;/AOe1Fbo7ZF9TUKyb8Puqmk/fVcQPA4z8xtmsRxMJy7kfGNZwcs0AUFcWt1wpeDzuJq8gfABWWNn&#10;mRT8kodl/jRaYKbtlfd0OYRKRAj7DBXUIfSZlL6syaCf2p44ej/WGQxRukpqh9cIN51Mk2QuDTYc&#10;F2rsqaipbA9no8DMTruSt8V32OivttjN13/GnZQaPw8f7yACDeERvre3WsFrmsLtTDwCMv8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g+3wsUAAADcAAAADwAAAAAAAAAA&#10;AAAAAAChAgAAZHJzL2Rvd25yZXYueG1sUEsFBgAAAAAEAAQA+QAAAJMDAAAAAA==&#10;" strokecolor="#a5a5a5 [2092]">
                    <v:stroke dashstyle="longDash"/>
                  </v:line>
                  <v:shape id="Поле 524" o:spid="_x0000_s1337" type="#_x0000_t202" style="position:absolute;left:60459;top:2866;width:6890;height:23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X8eccA&#10;AADcAAAADwAAAGRycy9kb3ducmV2LnhtbESPQWvCQBSE7wX/w/IK3uqmQYukriEEQkXsQevF2zP7&#10;TEKzb2N2G2N/fbdQ6HGYmW+YVTqaVgzUu8aygudZBIK4tLrhSsHxo3hagnAeWWNrmRTcyUG6njys&#10;MNH2xnsaDr4SAcIuQQW1910ipStrMuhmtiMO3sX2Bn2QfSV1j7cAN62Mo+hFGmw4LNTYUV5T+Xn4&#10;Mgq2efGO+3Nslt9t/ra7ZN31eFooNX0cs1cQnkb/H/5rb7SCRTyH3zPhCMj1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aV/HnHAAAA3AAAAA8AAAAAAAAAAAAAAAAAmAIAAGRy&#10;cy9kb3ducmV2LnhtbFBLBQYAAAAABAAEAPUAAACMAwAAAAA=&#10;" filled="f" stroked="f" strokeweight=".5pt">
                    <v:textbox>
                      <w:txbxContent>
                        <w:p w:rsidR="0026256E" w:rsidRPr="00BB51A6" w:rsidRDefault="0026256E" w:rsidP="00D5725C">
                          <w:pPr>
                            <w:jc w:val="center"/>
                            <w:rPr>
                              <w:b/>
                              <w:i/>
                              <w:color w:val="FFC000"/>
                              <w:sz w:val="18"/>
                              <w:szCs w:val="18"/>
                            </w:rPr>
                          </w:pPr>
                          <w:r w:rsidRPr="00BB51A6">
                            <w:rPr>
                              <w:b/>
                              <w:i/>
                              <w:color w:val="FFC000"/>
                              <w:sz w:val="18"/>
                              <w:szCs w:val="18"/>
                            </w:rPr>
                            <w:t>Сетевой</w:t>
                          </w:r>
                        </w:p>
                      </w:txbxContent>
                    </v:textbox>
                  </v:shape>
                  <v:shape id="Поле 525" o:spid="_x0000_s1338" type="#_x0000_t202" style="position:absolute;left:60459;top:7096;width:8462;height:23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lZ4sYA&#10;AADcAAAADwAAAGRycy9kb3ducmV2LnhtbESPT2vCQBTE70K/w/IK3nTTQIqk2QQJSIvoQeult9fs&#10;yx+afZtmtxr99N1CweMwM79hsmIyvTjT6DrLCp6WEQjiyuqOGwWn981iBcJ5ZI29ZVJwJQdF/jDL&#10;MNX2wgc6H30jAoRdigpa74dUSle1ZNAt7UAcvNqOBn2QYyP1iJcAN72Mo+hZGuw4LLQ4UNlS9XX8&#10;MQq25WaPh8/YrG59+bqr18P36SNRav44rV9AeJr8PfzfftMKkjiBvzPhCMj8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dlZ4sYAAADcAAAADwAAAAAAAAAAAAAAAACYAgAAZHJz&#10;L2Rvd25yZXYueG1sUEsFBgAAAAAEAAQA9QAAAIsDAAAAAA==&#10;" filled="f" stroked="f" strokeweight=".5pt">
                    <v:textbox>
                      <w:txbxContent>
                        <w:p w:rsidR="0026256E" w:rsidRPr="00BB51A6" w:rsidRDefault="0026256E" w:rsidP="00D5725C">
                          <w:pPr>
                            <w:jc w:val="center"/>
                            <w:rPr>
                              <w:b/>
                              <w:i/>
                              <w:color w:val="FF6600"/>
                              <w:sz w:val="18"/>
                              <w:szCs w:val="18"/>
                            </w:rPr>
                          </w:pPr>
                          <w:r w:rsidRPr="00BB51A6">
                            <w:rPr>
                              <w:b/>
                              <w:i/>
                              <w:color w:val="FF6600"/>
                              <w:sz w:val="18"/>
                              <w:szCs w:val="18"/>
                            </w:rPr>
                            <w:t>Канальный</w:t>
                          </w:r>
                        </w:p>
                      </w:txbxContent>
                    </v:textbox>
                  </v:shape>
                  <v:shape id="Поле 526" o:spid="_x0000_s1339" type="#_x0000_t202" style="position:absolute;left:60459;top:11873;width:8462;height:23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QvHlcYA&#10;AADcAAAADwAAAGRycy9kb3ducmV2LnhtbESPQWvCQBSE70L/w/IKvZlNA4qkWUMISIu0BzWX3p7Z&#10;ZxLMvk2zq6b99d1CweMwM98wWT6ZXlxpdJ1lBc9RDIK4trrjRkF12MxXIJxH1thbJgXf5CBfP8wy&#10;TLW98Y6ue9+IAGGXooLW+yGV0tUtGXSRHYiDd7KjQR/k2Eg94i3ATS+TOF5Kgx2HhRYHKluqz/uL&#10;UbAtNx+4OyZm9dOXr++nYviqPhdKPT1OxQsIT5O/h//bb1rBIlnC35lwBOT6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QvHlcYAAADcAAAADwAAAAAAAAAAAAAAAACYAgAAZHJz&#10;L2Rvd25yZXYueG1sUEsFBgAAAAAEAAQA9QAAAIsDAAAAAA==&#10;" filled="f" stroked="f" strokeweight=".5pt">
                    <v:textbox>
                      <w:txbxContent>
                        <w:p w:rsidR="0026256E" w:rsidRPr="00BB51A6" w:rsidRDefault="0026256E" w:rsidP="00D5725C">
                          <w:pPr>
                            <w:jc w:val="center"/>
                            <w:rPr>
                              <w:b/>
                              <w:i/>
                              <w:color w:val="FF0000"/>
                              <w:sz w:val="18"/>
                              <w:szCs w:val="18"/>
                            </w:rPr>
                          </w:pPr>
                          <w:r w:rsidRPr="00BB51A6">
                            <w:rPr>
                              <w:b/>
                              <w:i/>
                              <w:color w:val="FF0000"/>
                              <w:sz w:val="18"/>
                              <w:szCs w:val="18"/>
                            </w:rPr>
                            <w:t>Физический</w:t>
                          </w:r>
                        </w:p>
                      </w:txbxContent>
                    </v:textbox>
                  </v:shape>
                </v:group>
                <w10:anchorlock/>
              </v:group>
            </w:pict>
          </mc:Fallback>
        </mc:AlternateContent>
      </w:r>
    </w:p>
    <w:p w:rsidR="00D5725C" w:rsidRDefault="00D5725C" w:rsidP="00FA2807">
      <w:pPr>
        <w:spacing w:line="240" w:lineRule="auto"/>
      </w:pPr>
    </w:p>
    <w:p w:rsidR="00D5725C" w:rsidRDefault="00A651DE" w:rsidP="00CC2436">
      <w:pPr>
        <w:pStyle w:val="a6"/>
        <w:numPr>
          <w:ilvl w:val="0"/>
          <w:numId w:val="195"/>
        </w:numPr>
        <w:spacing w:line="240" w:lineRule="auto"/>
      </w:pPr>
      <w:r>
        <w:t>Хост-1: Пакет с Сетевого ур-ня поступает на Канальный.</w:t>
      </w:r>
    </w:p>
    <w:p w:rsidR="00A651DE" w:rsidRDefault="00A651DE" w:rsidP="00CC2436">
      <w:pPr>
        <w:pStyle w:val="a6"/>
        <w:numPr>
          <w:ilvl w:val="0"/>
          <w:numId w:val="195"/>
        </w:numPr>
        <w:spacing w:line="240" w:lineRule="auto"/>
      </w:pPr>
      <w:r>
        <w:t>Хост-1: На канальном ур-не к пакету добавляются заголовок и концевик, кадр поступает на Физический ур.</w:t>
      </w:r>
    </w:p>
    <w:p w:rsidR="00A651DE" w:rsidRDefault="00A651DE" w:rsidP="00CC2436">
      <w:pPr>
        <w:pStyle w:val="a6"/>
        <w:numPr>
          <w:ilvl w:val="0"/>
          <w:numId w:val="195"/>
        </w:numPr>
        <w:spacing w:line="240" w:lineRule="auto"/>
      </w:pPr>
      <w:r>
        <w:t>Хост-1: На Физическом уровне биты преобразуется в сигнал.</w:t>
      </w:r>
    </w:p>
    <w:p w:rsidR="00A651DE" w:rsidRDefault="00A651DE" w:rsidP="00CC2436">
      <w:pPr>
        <w:pStyle w:val="a6"/>
        <w:numPr>
          <w:ilvl w:val="0"/>
          <w:numId w:val="195"/>
        </w:numPr>
        <w:spacing w:line="240" w:lineRule="auto"/>
      </w:pPr>
      <w:r>
        <w:t>Сигнал передаётся по среде передачи данных.</w:t>
      </w:r>
    </w:p>
    <w:p w:rsidR="00A651DE" w:rsidRDefault="00A651DE" w:rsidP="00CC2436">
      <w:pPr>
        <w:pStyle w:val="a6"/>
        <w:numPr>
          <w:ilvl w:val="0"/>
          <w:numId w:val="195"/>
        </w:numPr>
        <w:spacing w:line="240" w:lineRule="auto"/>
      </w:pPr>
      <w:r>
        <w:t>Хост-2: Сигнал поступает на Физический ур-нь</w:t>
      </w:r>
      <w:r w:rsidR="00D713AF">
        <w:t xml:space="preserve"> </w:t>
      </w:r>
      <w:r w:rsidR="00D713AF" w:rsidRPr="00D713AF">
        <w:rPr>
          <w:lang w:val="en-US"/>
        </w:rPr>
        <w:sym w:font="Wingdings" w:char="F0E0"/>
      </w:r>
      <w:r w:rsidR="00D713AF">
        <w:rPr>
          <w:lang w:val="en-US"/>
        </w:rPr>
        <w:t xml:space="preserve"> </w:t>
      </w:r>
      <w:r w:rsidR="00D713AF">
        <w:t xml:space="preserve">биты </w:t>
      </w:r>
      <w:r w:rsidR="00D713AF" w:rsidRPr="00D713AF">
        <w:rPr>
          <w:lang w:val="en-US"/>
        </w:rPr>
        <w:sym w:font="Wingdings" w:char="F0E0"/>
      </w:r>
      <w:r>
        <w:t xml:space="preserve"> преобразу</w:t>
      </w:r>
      <w:r w:rsidR="00D713AF">
        <w:t>ю</w:t>
      </w:r>
      <w:r>
        <w:t xml:space="preserve">тся в кадр и </w:t>
      </w:r>
      <w:r w:rsidR="00D713AF">
        <w:t xml:space="preserve">поступают </w:t>
      </w:r>
      <w:proofErr w:type="gramStart"/>
      <w:r w:rsidR="00D713AF">
        <w:t>на</w:t>
      </w:r>
      <w:proofErr w:type="gramEnd"/>
      <w:r w:rsidR="00D713AF">
        <w:t xml:space="preserve"> Канальный.</w:t>
      </w:r>
    </w:p>
    <w:p w:rsidR="00A651DE" w:rsidRDefault="00A651DE" w:rsidP="00CC2436">
      <w:pPr>
        <w:pStyle w:val="a6"/>
        <w:numPr>
          <w:ilvl w:val="0"/>
          <w:numId w:val="195"/>
        </w:numPr>
        <w:spacing w:line="240" w:lineRule="auto"/>
      </w:pPr>
      <w:r>
        <w:t xml:space="preserve">Хост-2: На </w:t>
      </w:r>
      <w:proofErr w:type="gramStart"/>
      <w:r>
        <w:t>Канальном</w:t>
      </w:r>
      <w:proofErr w:type="gramEnd"/>
      <w:r>
        <w:t xml:space="preserve"> ур-не от кадра отсекаются заголовок и концевик </w:t>
      </w:r>
      <w:r w:rsidRPr="00A651DE">
        <w:rPr>
          <w:lang w:val="en-US"/>
        </w:rPr>
        <w:sym w:font="Wingdings" w:char="F0E0"/>
      </w:r>
      <w:r>
        <w:t xml:space="preserve"> выделяется пакет.</w:t>
      </w:r>
    </w:p>
    <w:p w:rsidR="00A651DE" w:rsidRDefault="00A651DE" w:rsidP="00CC2436">
      <w:pPr>
        <w:pStyle w:val="a6"/>
        <w:numPr>
          <w:ilvl w:val="0"/>
          <w:numId w:val="195"/>
        </w:numPr>
        <w:spacing w:line="240" w:lineRule="auto"/>
      </w:pPr>
      <w:r>
        <w:t>Хост-2: Пакет  поступает на Сетевой ур-нь.</w:t>
      </w:r>
    </w:p>
    <w:p w:rsidR="00A651DE" w:rsidRDefault="00A651DE" w:rsidP="00FA2807">
      <w:pPr>
        <w:spacing w:line="240" w:lineRule="auto"/>
      </w:pPr>
    </w:p>
    <w:p w:rsidR="00A651DE" w:rsidRDefault="00DE7D91" w:rsidP="00FA2807">
      <w:pPr>
        <w:spacing w:line="240" w:lineRule="auto"/>
      </w:pPr>
      <w:r>
        <w:t>? Методы выделения кадров:</w:t>
      </w:r>
    </w:p>
    <w:p w:rsidR="00DE7D91" w:rsidRDefault="00DE7D91" w:rsidP="00CC2436">
      <w:pPr>
        <w:pStyle w:val="a6"/>
        <w:numPr>
          <w:ilvl w:val="0"/>
          <w:numId w:val="196"/>
        </w:numPr>
        <w:spacing w:line="240" w:lineRule="auto"/>
      </w:pPr>
      <w:r>
        <w:t>Указатель количества байт</w:t>
      </w:r>
      <w:r w:rsidR="00420F3E">
        <w:t xml:space="preserve"> –</w:t>
      </w:r>
      <w:r w:rsidR="00162BA8">
        <w:t xml:space="preserve"> </w:t>
      </w:r>
      <w:r w:rsidR="00420F3E">
        <w:t>в начало каждого кадра добавлять его длину в байтах</w:t>
      </w:r>
      <w:r w:rsidR="00420F3E">
        <w:br/>
        <w:t>«+» Очень просто в реализации</w:t>
      </w:r>
      <w:r w:rsidR="00420F3E">
        <w:br/>
      </w:r>
      <w:proofErr w:type="gramStart"/>
      <w:r w:rsidR="00420F3E">
        <w:t>«–</w:t>
      </w:r>
      <w:proofErr w:type="gramEnd"/>
      <w:r w:rsidR="00420F3E">
        <w:t>» При искажении 1 байте длины в 1 кадре – нарушится вся цепочка: определение начал всех кадров</w:t>
      </w:r>
      <w:r w:rsidR="00420F3E">
        <w:br/>
      </w:r>
      <w:r w:rsidR="00420F3E">
        <w:rPr>
          <w:noProof/>
          <w:lang w:eastAsia="ru-RU"/>
        </w:rPr>
        <w:drawing>
          <wp:inline distT="0" distB="0" distL="0" distR="0" wp14:anchorId="09F84CA2" wp14:editId="4FC4A2E2">
            <wp:extent cx="2320119" cy="293613"/>
            <wp:effectExtent l="0" t="0" r="4445" b="0"/>
            <wp:docPr id="529" name="Рисунок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2318144" cy="293363"/>
                    </a:xfrm>
                    <a:prstGeom prst="rect">
                      <a:avLst/>
                    </a:prstGeom>
                  </pic:spPr>
                </pic:pic>
              </a:graphicData>
            </a:graphic>
          </wp:inline>
        </w:drawing>
      </w:r>
    </w:p>
    <w:p w:rsidR="00F22145" w:rsidRDefault="00DE7D91" w:rsidP="00CC2436">
      <w:pPr>
        <w:pStyle w:val="a6"/>
        <w:numPr>
          <w:ilvl w:val="0"/>
          <w:numId w:val="196"/>
        </w:numPr>
        <w:spacing w:line="240" w:lineRule="auto"/>
      </w:pPr>
      <w:r>
        <w:t>Вставка байтов</w:t>
      </w:r>
      <w:r w:rsidR="004E4FE1">
        <w:rPr>
          <w:lang w:val="en-US"/>
        </w:rPr>
        <w:t xml:space="preserve"> (</w:t>
      </w:r>
      <w:r w:rsidR="004E4FE1">
        <w:t xml:space="preserve">Протокол </w:t>
      </w:r>
      <w:r w:rsidR="004E4FE1">
        <w:rPr>
          <w:lang w:val="en-US"/>
        </w:rPr>
        <w:t>BSC)</w:t>
      </w:r>
      <w:r w:rsidR="00162BA8">
        <w:t xml:space="preserve"> – </w:t>
      </w:r>
      <w:proofErr w:type="gramStart"/>
      <w:r w:rsidR="00162BA8">
        <w:t>начало</w:t>
      </w:r>
      <w:proofErr w:type="gramEnd"/>
      <w:r w:rsidR="00162BA8">
        <w:t xml:space="preserve"> и конец кадра отмечаются спец п</w:t>
      </w:r>
      <w:r w:rsidR="004E4FE1">
        <w:t>оследовательностями байтов.</w:t>
      </w:r>
    </w:p>
    <w:p w:rsidR="00F22145" w:rsidRDefault="00162BA8" w:rsidP="00CC2436">
      <w:pPr>
        <w:pStyle w:val="a6"/>
        <w:numPr>
          <w:ilvl w:val="1"/>
          <w:numId w:val="196"/>
        </w:numPr>
        <w:spacing w:line="240" w:lineRule="auto"/>
      </w:pPr>
      <w:r>
        <w:t xml:space="preserve">В начале кадра </w:t>
      </w:r>
      <w:r w:rsidR="004E4FE1">
        <w:t xml:space="preserve">– </w:t>
      </w:r>
      <w:r>
        <w:t>буквы «</w:t>
      </w:r>
      <w:r>
        <w:rPr>
          <w:lang w:val="en-US"/>
        </w:rPr>
        <w:t>DLE STX</w:t>
      </w:r>
      <w:r>
        <w:t>»</w:t>
      </w:r>
      <w:r>
        <w:rPr>
          <w:lang w:val="en-US"/>
        </w:rPr>
        <w:t xml:space="preserve"> (Start of Text)</w:t>
      </w:r>
    </w:p>
    <w:p w:rsidR="00F22145" w:rsidRDefault="00162BA8" w:rsidP="00CC2436">
      <w:pPr>
        <w:pStyle w:val="a6"/>
        <w:numPr>
          <w:ilvl w:val="1"/>
          <w:numId w:val="196"/>
        </w:numPr>
        <w:spacing w:line="240" w:lineRule="auto"/>
      </w:pPr>
      <w:r>
        <w:t xml:space="preserve">В конце кадра </w:t>
      </w:r>
      <w:r w:rsidR="004E4FE1">
        <w:t xml:space="preserve">– </w:t>
      </w:r>
      <w:r>
        <w:t>буквы</w:t>
      </w:r>
      <w:r>
        <w:rPr>
          <w:lang w:val="en-US"/>
        </w:rPr>
        <w:t xml:space="preserve"> </w:t>
      </w:r>
      <w:r>
        <w:t>«</w:t>
      </w:r>
      <w:r>
        <w:rPr>
          <w:lang w:val="en-US"/>
        </w:rPr>
        <w:t>DLE ETX</w:t>
      </w:r>
      <w:r>
        <w:t>»</w:t>
      </w:r>
      <w:r>
        <w:rPr>
          <w:lang w:val="en-US"/>
        </w:rPr>
        <w:t xml:space="preserve"> (End of Text)</w:t>
      </w:r>
    </w:p>
    <w:p w:rsidR="00DE7D91" w:rsidRDefault="00162BA8" w:rsidP="00CC2436">
      <w:pPr>
        <w:pStyle w:val="a6"/>
        <w:numPr>
          <w:ilvl w:val="1"/>
          <w:numId w:val="196"/>
        </w:numPr>
        <w:spacing w:line="240" w:lineRule="auto"/>
      </w:pPr>
      <w:r>
        <w:t>В самом сообщении</w:t>
      </w:r>
      <w:r w:rsidR="004E4FE1">
        <w:t>,</w:t>
      </w:r>
      <w:r>
        <w:t xml:space="preserve"> если встречается комбинация </w:t>
      </w:r>
      <w:r>
        <w:rPr>
          <w:lang w:val="en-US"/>
        </w:rPr>
        <w:t>STX</w:t>
      </w:r>
      <w:r>
        <w:t xml:space="preserve"> или </w:t>
      </w:r>
      <w:r>
        <w:rPr>
          <w:lang w:val="en-US"/>
        </w:rPr>
        <w:t>ETX</w:t>
      </w:r>
      <w:r>
        <w:t>, перед ними ставится «</w:t>
      </w:r>
      <w:r>
        <w:rPr>
          <w:lang w:val="en-US"/>
        </w:rPr>
        <w:t>DLE</w:t>
      </w:r>
      <w:r>
        <w:t>» (</w:t>
      </w:r>
      <w:r>
        <w:rPr>
          <w:lang w:val="en-US"/>
        </w:rPr>
        <w:t>Data Link Escape</w:t>
      </w:r>
      <w:r>
        <w:t xml:space="preserve">), чтобы </w:t>
      </w:r>
      <w:r w:rsidR="004E4FE1">
        <w:t>не путать с началом и концом сообщения</w:t>
      </w:r>
    </w:p>
    <w:p w:rsidR="00F22145" w:rsidRDefault="00DE7D91" w:rsidP="00CC2436">
      <w:pPr>
        <w:pStyle w:val="a6"/>
        <w:numPr>
          <w:ilvl w:val="0"/>
          <w:numId w:val="196"/>
        </w:numPr>
        <w:spacing w:line="240" w:lineRule="auto"/>
      </w:pPr>
      <w:r>
        <w:t>Вставка битов</w:t>
      </w:r>
      <w:r w:rsidR="004E4FE1">
        <w:t xml:space="preserve"> </w:t>
      </w:r>
      <w:r w:rsidR="004E4FE1">
        <w:rPr>
          <w:lang w:val="en-US"/>
        </w:rPr>
        <w:t>(</w:t>
      </w:r>
      <w:r w:rsidR="004E4FE1">
        <w:t xml:space="preserve">Протоколы </w:t>
      </w:r>
      <w:r w:rsidR="004E4FE1">
        <w:rPr>
          <w:lang w:val="en-US"/>
        </w:rPr>
        <w:t xml:space="preserve">HDLS </w:t>
      </w:r>
      <w:r w:rsidR="004E4FE1">
        <w:t xml:space="preserve">и </w:t>
      </w:r>
      <w:r w:rsidR="004E4FE1">
        <w:rPr>
          <w:lang w:val="en-US"/>
        </w:rPr>
        <w:t>PPP)</w:t>
      </w:r>
      <w:r w:rsidR="004E4FE1">
        <w:t xml:space="preserve"> – </w:t>
      </w:r>
      <w:proofErr w:type="gramStart"/>
      <w:r w:rsidR="004E4FE1">
        <w:t>начало</w:t>
      </w:r>
      <w:proofErr w:type="gramEnd"/>
      <w:r w:rsidR="004E4FE1">
        <w:t xml:space="preserve"> и конец кадра отмечаются</w:t>
      </w:r>
      <w:r w:rsidR="00F22145">
        <w:t xml:space="preserve"> битами</w:t>
      </w:r>
    </w:p>
    <w:p w:rsidR="00F22145" w:rsidRDefault="004E4FE1" w:rsidP="00CC2436">
      <w:pPr>
        <w:pStyle w:val="a6"/>
        <w:numPr>
          <w:ilvl w:val="1"/>
          <w:numId w:val="196"/>
        </w:numPr>
        <w:spacing w:line="240" w:lineRule="auto"/>
      </w:pPr>
      <w:r>
        <w:t>В начале кадра – 01111110 (ноль – 6 единиц – ноль)</w:t>
      </w:r>
    </w:p>
    <w:p w:rsidR="00F22145" w:rsidRDefault="004E4FE1" w:rsidP="00CC2436">
      <w:pPr>
        <w:pStyle w:val="a6"/>
        <w:numPr>
          <w:ilvl w:val="1"/>
          <w:numId w:val="196"/>
        </w:numPr>
        <w:spacing w:line="240" w:lineRule="auto"/>
      </w:pPr>
      <w:r>
        <w:t>В конце кадра – 01111110 (ноль – 6 единиц – ноль)</w:t>
      </w:r>
    </w:p>
    <w:p w:rsidR="00DE7D91" w:rsidRDefault="004E4FE1" w:rsidP="00CC2436">
      <w:pPr>
        <w:pStyle w:val="a6"/>
        <w:numPr>
          <w:ilvl w:val="1"/>
          <w:numId w:val="196"/>
        </w:numPr>
        <w:spacing w:line="240" w:lineRule="auto"/>
      </w:pPr>
      <w:r>
        <w:t>В самом сообщении, если встречается 5 единиц подряд, к ним добавляется ноль (чтобы не получилось 6 единиц подряд), получатель игнорирует 0 после каждых 5 единиц подряд</w:t>
      </w:r>
    </w:p>
    <w:p w:rsidR="00DE7D91" w:rsidRDefault="00DE7D91" w:rsidP="00CC2436">
      <w:pPr>
        <w:pStyle w:val="a6"/>
        <w:numPr>
          <w:ilvl w:val="0"/>
          <w:numId w:val="196"/>
        </w:numPr>
        <w:spacing w:line="240" w:lineRule="auto"/>
      </w:pPr>
      <w:r>
        <w:t>Средства Физического уровня</w:t>
      </w:r>
      <w:r w:rsidR="00885292">
        <w:t xml:space="preserve"> </w:t>
      </w:r>
    </w:p>
    <w:p w:rsidR="00F22145" w:rsidRDefault="00885292" w:rsidP="00CC2436">
      <w:pPr>
        <w:pStyle w:val="a6"/>
        <w:numPr>
          <w:ilvl w:val="1"/>
          <w:numId w:val="196"/>
        </w:numPr>
        <w:spacing w:line="240" w:lineRule="auto"/>
      </w:pPr>
      <w:r>
        <w:t xml:space="preserve">Классический </w:t>
      </w:r>
      <w:r>
        <w:rPr>
          <w:lang w:val="en-US"/>
        </w:rPr>
        <w:t xml:space="preserve">Ethernet </w:t>
      </w:r>
      <w:r>
        <w:t xml:space="preserve">– Преамбула </w:t>
      </w:r>
      <w:r w:rsidR="00E30724">
        <w:t>общей длиной 8 байт</w:t>
      </w:r>
    </w:p>
    <w:p w:rsidR="00E30724" w:rsidRDefault="00E30724" w:rsidP="00CC2436">
      <w:pPr>
        <w:pStyle w:val="a6"/>
        <w:numPr>
          <w:ilvl w:val="2"/>
          <w:numId w:val="196"/>
        </w:numPr>
        <w:spacing w:line="240" w:lineRule="auto"/>
      </w:pPr>
      <w:r>
        <w:t xml:space="preserve">Начало кадра – Первые 7 байт – 10101010 </w:t>
      </w:r>
    </w:p>
    <w:p w:rsidR="00E30724" w:rsidRDefault="00E30724" w:rsidP="00CC2436">
      <w:pPr>
        <w:pStyle w:val="a6"/>
        <w:numPr>
          <w:ilvl w:val="2"/>
          <w:numId w:val="196"/>
        </w:numPr>
        <w:spacing w:line="240" w:lineRule="auto"/>
      </w:pPr>
      <w:r>
        <w:t>Конец кадра – Последний 1 байт – 10101011 (указатель начала нового сообщения)</w:t>
      </w:r>
    </w:p>
    <w:p w:rsidR="00146935" w:rsidRDefault="00146935" w:rsidP="00CC2436">
      <w:pPr>
        <w:pStyle w:val="a6"/>
        <w:numPr>
          <w:ilvl w:val="1"/>
          <w:numId w:val="196"/>
        </w:numPr>
        <w:spacing w:line="240" w:lineRule="auto"/>
      </w:pPr>
      <w:r>
        <w:rPr>
          <w:lang w:val="en-US"/>
        </w:rPr>
        <w:t xml:space="preserve">Fast Ethernet </w:t>
      </w:r>
      <w:r>
        <w:t>– передача неиспользуемых символов избыточного кода</w:t>
      </w:r>
    </w:p>
    <w:p w:rsidR="00146935" w:rsidRDefault="00146935" w:rsidP="00CC2436">
      <w:pPr>
        <w:pStyle w:val="a6"/>
        <w:numPr>
          <w:ilvl w:val="2"/>
          <w:numId w:val="196"/>
        </w:numPr>
        <w:spacing w:line="240" w:lineRule="auto"/>
      </w:pPr>
      <w:r>
        <w:t>Начало кадра – символы «</w:t>
      </w:r>
      <w:r>
        <w:rPr>
          <w:lang w:val="en-US"/>
        </w:rPr>
        <w:t>J</w:t>
      </w:r>
      <w:r>
        <w:t>»</w:t>
      </w:r>
      <w:r>
        <w:rPr>
          <w:lang w:val="en-US"/>
        </w:rPr>
        <w:t xml:space="preserve"> (</w:t>
      </w:r>
      <w:r>
        <w:t>11000</w:t>
      </w:r>
      <w:r>
        <w:rPr>
          <w:lang w:val="en-US"/>
        </w:rPr>
        <w:t>)</w:t>
      </w:r>
      <w:r>
        <w:t xml:space="preserve"> и «</w:t>
      </w:r>
      <w:r>
        <w:rPr>
          <w:lang w:val="en-US"/>
        </w:rPr>
        <w:t>K</w:t>
      </w:r>
      <w:r>
        <w:t>» (10001)</w:t>
      </w:r>
    </w:p>
    <w:p w:rsidR="00146935" w:rsidRDefault="00146935" w:rsidP="00CC2436">
      <w:pPr>
        <w:pStyle w:val="a6"/>
        <w:numPr>
          <w:ilvl w:val="2"/>
          <w:numId w:val="196"/>
        </w:numPr>
        <w:spacing w:line="240" w:lineRule="auto"/>
      </w:pPr>
      <w:r>
        <w:t>Конец кадра – символ «</w:t>
      </w:r>
      <w:r>
        <w:rPr>
          <w:lang w:val="en-US"/>
        </w:rPr>
        <w:t>T</w:t>
      </w:r>
      <w:r>
        <w:t>» (01101)</w:t>
      </w:r>
    </w:p>
    <w:p w:rsidR="008A7D2E" w:rsidRDefault="008A7D2E" w:rsidP="008A7D2E">
      <w:pPr>
        <w:spacing w:line="240" w:lineRule="auto"/>
      </w:pPr>
    </w:p>
    <w:p w:rsidR="008A7D2E" w:rsidRDefault="00996C26" w:rsidP="008A7D2E">
      <w:pPr>
        <w:spacing w:line="240" w:lineRule="auto"/>
      </w:pPr>
      <w:r w:rsidRPr="009F748C">
        <w:rPr>
          <w:b/>
        </w:rPr>
        <w:t xml:space="preserve">? </w:t>
      </w:r>
      <w:r w:rsidR="006E39F6" w:rsidRPr="009F748C">
        <w:rPr>
          <w:b/>
        </w:rPr>
        <w:t xml:space="preserve">Обнаружение </w:t>
      </w:r>
      <w:r w:rsidRPr="009F748C">
        <w:rPr>
          <w:b/>
        </w:rPr>
        <w:t>ошибок</w:t>
      </w:r>
      <w:r>
        <w:t xml:space="preserve"> – контрольная сумма – кадр</w:t>
      </w:r>
      <w:r w:rsidR="00541A4C">
        <w:t>,</w:t>
      </w:r>
      <w:r>
        <w:t xml:space="preserve"> в котором ошибка</w:t>
      </w:r>
      <w:r w:rsidR="00541A4C">
        <w:t>,</w:t>
      </w:r>
      <w:r>
        <w:t xml:space="preserve"> просто отсекается, не исправляется</w:t>
      </w:r>
    </w:p>
    <w:p w:rsidR="00541A4C" w:rsidRDefault="00541A4C" w:rsidP="008A7D2E">
      <w:pPr>
        <w:spacing w:line="240" w:lineRule="auto"/>
      </w:pPr>
    </w:p>
    <w:p w:rsidR="00996C26" w:rsidRDefault="00996C26" w:rsidP="008A7D2E">
      <w:pPr>
        <w:spacing w:line="240" w:lineRule="auto"/>
      </w:pPr>
      <w:r w:rsidRPr="009F748C">
        <w:rPr>
          <w:b/>
        </w:rPr>
        <w:t>? Исправление ошибок</w:t>
      </w:r>
      <w:r>
        <w:t xml:space="preserve"> – коды исправления ошибок – и обнаруживают и исправляют ошибки</w:t>
      </w:r>
    </w:p>
    <w:p w:rsidR="00996C26" w:rsidRDefault="00996C26" w:rsidP="008A7D2E">
      <w:pPr>
        <w:spacing w:line="240" w:lineRule="auto"/>
      </w:pPr>
      <w:r w:rsidRPr="009F748C">
        <w:rPr>
          <w:b/>
        </w:rPr>
        <w:lastRenderedPageBreak/>
        <w:t>? Повторная отправка данных</w:t>
      </w:r>
      <w:r>
        <w:t xml:space="preserve"> – если в кадре ошибка</w:t>
      </w:r>
      <w:r w:rsidR="00032DA5">
        <w:t xml:space="preserve"> или кадр вообще не дошёл до получателя</w:t>
      </w:r>
      <w:r>
        <w:t xml:space="preserve"> – </w:t>
      </w:r>
      <w:r w:rsidR="00032DA5">
        <w:t>п</w:t>
      </w:r>
      <w:r>
        <w:t>о</w:t>
      </w:r>
      <w:r w:rsidR="00032DA5">
        <w:t>лучатель не отправляет подтверждение</w:t>
      </w:r>
      <w:r w:rsidR="00E10CAF">
        <w:t xml:space="preserve">, отправитель по истечению определённого времени не получив подтверждение, понимает, что кадр не доставился или доставился с ошибкой </w:t>
      </w:r>
      <w:r w:rsidR="00032DA5">
        <w:t xml:space="preserve">и </w:t>
      </w:r>
      <w:r w:rsidR="00E10CAF">
        <w:t>отправляет</w:t>
      </w:r>
      <w:r w:rsidR="00032DA5">
        <w:t xml:space="preserve"> кадр </w:t>
      </w:r>
      <w:r>
        <w:t>повторно</w:t>
      </w:r>
    </w:p>
    <w:p w:rsidR="00D5725C" w:rsidRDefault="00957351" w:rsidP="00FA2807">
      <w:pPr>
        <w:spacing w:line="240" w:lineRule="auto"/>
      </w:pPr>
      <w:r>
        <w:rPr>
          <w:noProof/>
          <w:lang w:eastAsia="ru-RU"/>
        </w:rPr>
        <mc:AlternateContent>
          <mc:Choice Requires="wpg">
            <w:drawing>
              <wp:anchor distT="0" distB="0" distL="114300" distR="114300" simplePos="0" relativeHeight="251683840" behindDoc="0" locked="0" layoutInCell="1" allowOverlap="1" wp14:anchorId="514ADFC3" wp14:editId="4077106F">
                <wp:simplePos x="0" y="0"/>
                <wp:positionH relativeFrom="column">
                  <wp:posOffset>179042</wp:posOffset>
                </wp:positionH>
                <wp:positionV relativeFrom="paragraph">
                  <wp:posOffset>70040</wp:posOffset>
                </wp:positionV>
                <wp:extent cx="2872853" cy="1856095"/>
                <wp:effectExtent l="0" t="0" r="22860" b="30480"/>
                <wp:wrapNone/>
                <wp:docPr id="553" name="Группа 553"/>
                <wp:cNvGraphicFramePr/>
                <a:graphic xmlns:a="http://schemas.openxmlformats.org/drawingml/2006/main">
                  <a:graphicData uri="http://schemas.microsoft.com/office/word/2010/wordprocessingGroup">
                    <wpg:wgp>
                      <wpg:cNvGrpSpPr/>
                      <wpg:grpSpPr>
                        <a:xfrm>
                          <a:off x="0" y="0"/>
                          <a:ext cx="2872853" cy="1856095"/>
                          <a:chOff x="0" y="0"/>
                          <a:chExt cx="2872853" cy="1856095"/>
                        </a:xfrm>
                      </wpg:grpSpPr>
                      <wps:wsp>
                        <wps:cNvPr id="531" name="Поле 531"/>
                        <wps:cNvSpPr txBox="1"/>
                        <wps:spPr>
                          <a:xfrm>
                            <a:off x="320722"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6256E" w:rsidRPr="003F0C2C" w:rsidRDefault="0026256E" w:rsidP="003F0C2C">
                              <w:pPr>
                                <w:jc w:val="center"/>
                                <w:rPr>
                                  <w:sz w:val="18"/>
                                  <w:szCs w:val="18"/>
                                </w:rPr>
                              </w:pPr>
                              <w:r w:rsidRPr="003F0C2C">
                                <w:rPr>
                                  <w:sz w:val="18"/>
                                  <w:szCs w:val="18"/>
                                </w:rPr>
                                <w:t>Отправитель</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32" name="Поле 532"/>
                        <wps:cNvSpPr txBox="1"/>
                        <wps:spPr>
                          <a:xfrm>
                            <a:off x="2013044"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6256E" w:rsidRPr="003F0C2C" w:rsidRDefault="0026256E" w:rsidP="003F0C2C">
                              <w:pPr>
                                <w:jc w:val="center"/>
                                <w:rPr>
                                  <w:sz w:val="18"/>
                                  <w:szCs w:val="18"/>
                                </w:rPr>
                              </w:pPr>
                              <w:r>
                                <w:rPr>
                                  <w:sz w:val="18"/>
                                  <w:szCs w:val="18"/>
                                </w:rPr>
                                <w:t>Получа</w:t>
                              </w:r>
                              <w:r w:rsidRPr="003F0C2C">
                                <w:rPr>
                                  <w:sz w:val="18"/>
                                  <w:szCs w:val="18"/>
                                </w:rPr>
                                <w:t>тель</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33" name="Поле 533"/>
                        <wps:cNvSpPr txBox="1"/>
                        <wps:spPr>
                          <a:xfrm rot="242860">
                            <a:off x="1180531" y="211540"/>
                            <a:ext cx="859790"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6256E" w:rsidRPr="003F0C2C" w:rsidRDefault="0026256E" w:rsidP="003F0C2C">
                              <w:pPr>
                                <w:jc w:val="center"/>
                                <w:rPr>
                                  <w:sz w:val="18"/>
                                  <w:szCs w:val="18"/>
                                </w:rPr>
                              </w:pPr>
                              <w:r>
                                <w:rPr>
                                  <w:sz w:val="18"/>
                                  <w:szCs w:val="18"/>
                                </w:rPr>
                                <w:t>Сообщение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34" name="Прямая соединительная линия 534"/>
                        <wps:cNvCnPr/>
                        <wps:spPr>
                          <a:xfrm>
                            <a:off x="736979" y="245659"/>
                            <a:ext cx="0" cy="161036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535" name="Прямая соединительная линия 535"/>
                        <wps:cNvCnPr/>
                        <wps:spPr>
                          <a:xfrm>
                            <a:off x="2463420" y="245659"/>
                            <a:ext cx="0" cy="1610436"/>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536" name="Прямая со стрелкой 536"/>
                        <wps:cNvCnPr/>
                        <wps:spPr>
                          <a:xfrm>
                            <a:off x="736979" y="354841"/>
                            <a:ext cx="1726441" cy="129654"/>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537" name="Прямая со стрелкой 537"/>
                        <wps:cNvCnPr/>
                        <wps:spPr>
                          <a:xfrm flipH="1">
                            <a:off x="736979" y="614149"/>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540" name="Прямая со стрелкой 540"/>
                        <wps:cNvCnPr/>
                        <wps:spPr>
                          <a:xfrm>
                            <a:off x="736979" y="1296537"/>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541" name="Прямая со стрелкой 541"/>
                        <wps:cNvCnPr/>
                        <wps:spPr>
                          <a:xfrm flipH="1">
                            <a:off x="736979" y="1555844"/>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542" name="Прямая со стрелкой 542"/>
                        <wps:cNvCnPr/>
                        <wps:spPr>
                          <a:xfrm>
                            <a:off x="736979" y="866632"/>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545" name="Поле 545"/>
                        <wps:cNvSpPr txBox="1"/>
                        <wps:spPr>
                          <a:xfrm rot="21300414">
                            <a:off x="1084997" y="470847"/>
                            <a:ext cx="105770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6256E" w:rsidRPr="003F0C2C" w:rsidRDefault="0026256E" w:rsidP="003F0C2C">
                              <w:pPr>
                                <w:jc w:val="center"/>
                                <w:rPr>
                                  <w:sz w:val="18"/>
                                  <w:szCs w:val="18"/>
                                </w:rPr>
                              </w:pPr>
                              <w:r>
                                <w:rPr>
                                  <w:sz w:val="18"/>
                                  <w:szCs w:val="18"/>
                                </w:rPr>
                                <w:t>Подтверждение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6" name="Поле 546"/>
                        <wps:cNvSpPr txBox="1"/>
                        <wps:spPr>
                          <a:xfrm rot="21300414">
                            <a:off x="1084997" y="1433014"/>
                            <a:ext cx="105770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6256E" w:rsidRPr="003F0C2C" w:rsidRDefault="0026256E" w:rsidP="003F0C2C">
                              <w:pPr>
                                <w:jc w:val="center"/>
                                <w:rPr>
                                  <w:sz w:val="18"/>
                                  <w:szCs w:val="18"/>
                                </w:rPr>
                              </w:pPr>
                              <w:r>
                                <w:rPr>
                                  <w:sz w:val="18"/>
                                  <w:szCs w:val="18"/>
                                </w:rPr>
                                <w:t>Подтверждение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7" name="Поле 547"/>
                        <wps:cNvSpPr txBox="1"/>
                        <wps:spPr>
                          <a:xfrm rot="242860">
                            <a:off x="1180531" y="723331"/>
                            <a:ext cx="859790"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6256E" w:rsidRPr="003F0C2C" w:rsidRDefault="0026256E" w:rsidP="003F0C2C">
                              <w:pPr>
                                <w:jc w:val="center"/>
                                <w:rPr>
                                  <w:sz w:val="18"/>
                                  <w:szCs w:val="18"/>
                                </w:rPr>
                              </w:pPr>
                              <w:r>
                                <w:rPr>
                                  <w:sz w:val="18"/>
                                  <w:szCs w:val="18"/>
                                </w:rPr>
                                <w:t>Сообщение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8" name="Поле 548"/>
                        <wps:cNvSpPr txBox="1"/>
                        <wps:spPr>
                          <a:xfrm rot="242860">
                            <a:off x="1180531" y="1146411"/>
                            <a:ext cx="859790"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6256E" w:rsidRPr="003F0C2C" w:rsidRDefault="0026256E" w:rsidP="003F0C2C">
                              <w:pPr>
                                <w:jc w:val="center"/>
                                <w:rPr>
                                  <w:sz w:val="18"/>
                                  <w:szCs w:val="18"/>
                                </w:rPr>
                              </w:pPr>
                              <w:r>
                                <w:rPr>
                                  <w:sz w:val="18"/>
                                  <w:szCs w:val="18"/>
                                </w:rPr>
                                <w:t>Сообщение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9" name="Левая фигурная скобка 549"/>
                        <wps:cNvSpPr/>
                        <wps:spPr>
                          <a:xfrm>
                            <a:off x="511791" y="866632"/>
                            <a:ext cx="170180" cy="429895"/>
                          </a:xfrm>
                          <a:prstGeom prst="leftBrace">
                            <a:avLst>
                              <a:gd name="adj1" fmla="val 32392"/>
                              <a:gd name="adj2" fmla="val 50000"/>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2" name="Поле 552"/>
                        <wps:cNvSpPr txBox="1"/>
                        <wps:spPr>
                          <a:xfrm>
                            <a:off x="0" y="784746"/>
                            <a:ext cx="566382" cy="55492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6256E" w:rsidRPr="00957351" w:rsidRDefault="0026256E" w:rsidP="00957351">
                              <w:pPr>
                                <w:jc w:val="center"/>
                                <w:rPr>
                                  <w:sz w:val="72"/>
                                  <w:szCs w:val="72"/>
                                </w:rPr>
                              </w:pPr>
                              <w:r w:rsidRPr="00957351">
                                <w:rPr>
                                  <w:sz w:val="72"/>
                                  <w:szCs w:val="72"/>
                                </w:rPr>
                                <w:sym w:font="Wingdings" w:char="F0C0"/>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Группа 553" o:spid="_x0000_s1340" style="position:absolute;margin-left:14.1pt;margin-top:5.5pt;width:226.2pt;height:146.15pt;z-index:251683840;mso-position-horizontal-relative:text;mso-position-vertical-relative:text" coordsize="28728,18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">
                <v:shape id="Поле 531" o:spid="_x0000_s1341" type="#_x0000_t202" style="position:absolute;left:3207;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hMbsMA&#10;AADcAAAADwAAAGRycy9kb3ducmV2LnhtbESPQUsDMRSE74L/ITzBm8220rKuTYuWWgo9tYrnx+Y1&#10;CW5eliRu139vCoLHYWa+YZbr0XdioJhcYAXTSQWCuA3asVHw8f72UINIGVljF5gU/FCC9er2ZomN&#10;Dhc+0nDKRhQIpwYV2Jz7RsrUWvKYJqEnLt45RI+5yGikjngpcN/JWVUtpEfHZcFiTxtL7dfp2yvY&#10;vpon09YY7bbWzg3j5/lgdkrd340vzyAyjfk//NfeawXzxylcz5QjIF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ahMbsMAAADcAAAADwAAAAAAAAAAAAAAAACYAgAAZHJzL2Rv&#10;d25yZXYueG1sUEsFBgAAAAAEAAQA9QAAAIgDAAAAAA==&#10;" fillcolor="white [3201]" strokeweight=".5pt">
                  <v:textbox>
                    <w:txbxContent>
                      <w:p w:rsidR="0026256E" w:rsidRPr="003F0C2C" w:rsidRDefault="0026256E" w:rsidP="003F0C2C">
                        <w:pPr>
                          <w:jc w:val="center"/>
                          <w:rPr>
                            <w:sz w:val="18"/>
                            <w:szCs w:val="18"/>
                          </w:rPr>
                        </w:pPr>
                        <w:r w:rsidRPr="003F0C2C">
                          <w:rPr>
                            <w:sz w:val="18"/>
                            <w:szCs w:val="18"/>
                          </w:rPr>
                          <w:t>Отправитель</w:t>
                        </w:r>
                      </w:p>
                    </w:txbxContent>
                  </v:textbox>
                </v:shape>
                <v:shape id="Поле 532" o:spid="_x0000_s1342" type="#_x0000_t202" style="position:absolute;left:20130;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rSGcMA&#10;AADcAAAADwAAAGRycy9kb3ducmV2LnhtbESPQUsDMRSE74L/ITzBm83aYlnXpkWlSqGnVvH82Lwm&#10;wc3LkqTb7b9vCoLHYWa+YRar0XdioJhcYAWPkwoEcRu0Y6Pg++vjoQaRMrLGLjApOFOC1fL2ZoGN&#10;Dife0bDPRhQIpwYV2Jz7RsrUWvKYJqEnLt4hRI+5yGikjngqcN/JaVXNpUfHZcFiT++W2t/90StY&#10;v5ln09YY7brWzg3jz2FrPpW6vxtfX0BkGvN/+K+90QqeZlO4nilHQC4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XrSGcMAAADcAAAADwAAAAAAAAAAAAAAAACYAgAAZHJzL2Rv&#10;d25yZXYueG1sUEsFBgAAAAAEAAQA9QAAAIgDAAAAAA==&#10;" fillcolor="white [3201]" strokeweight=".5pt">
                  <v:textbox>
                    <w:txbxContent>
                      <w:p w:rsidR="0026256E" w:rsidRPr="003F0C2C" w:rsidRDefault="0026256E" w:rsidP="003F0C2C">
                        <w:pPr>
                          <w:jc w:val="center"/>
                          <w:rPr>
                            <w:sz w:val="18"/>
                            <w:szCs w:val="18"/>
                          </w:rPr>
                        </w:pPr>
                        <w:r>
                          <w:rPr>
                            <w:sz w:val="18"/>
                            <w:szCs w:val="18"/>
                          </w:rPr>
                          <w:t>Получа</w:t>
                        </w:r>
                        <w:r w:rsidRPr="003F0C2C">
                          <w:rPr>
                            <w:sz w:val="18"/>
                            <w:szCs w:val="18"/>
                          </w:rPr>
                          <w:t>тель</w:t>
                        </w:r>
                      </w:p>
                    </w:txbxContent>
                  </v:textbox>
                </v:shape>
                <v:shape id="Поле 533" o:spid="_x0000_s1343" type="#_x0000_t202" style="position:absolute;left:11805;top:2115;width:8598;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e668UA&#10;AADcAAAADwAAAGRycy9kb3ducmV2LnhtbESPQWvCQBSE70L/w/IK3nTTBkuIriKtgqAgWkG8PbPP&#10;JJh9G7Orxn/vCoUeh5n5hhlNWlOJGzWutKzgox+BIM6sLjlXsPud9xIQziNrrCyTggc5mIzfOiNM&#10;tb3zhm5bn4sAYZeigsL7OpXSZQUZdH1bEwfvZBuDPsgml7rBe4CbSn5G0Zc0WHJYKLCm74Ky8/Zq&#10;FMTr2T5byXmyPpTLH8/J8nCZHpXqvrfTIQhPrf8P/7UXWsEgjuF1JhwBOX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N7rrxQAAANwAAAAPAAAAAAAAAAAAAAAAAJgCAABkcnMv&#10;ZG93bnJldi54bWxQSwUGAAAAAAQABAD1AAAAigMAAAAA&#10;" filled="f" stroked="f" strokeweight=".5pt">
                  <v:textbox>
                    <w:txbxContent>
                      <w:p w:rsidR="0026256E" w:rsidRPr="003F0C2C" w:rsidRDefault="0026256E" w:rsidP="003F0C2C">
                        <w:pPr>
                          <w:jc w:val="center"/>
                          <w:rPr>
                            <w:sz w:val="18"/>
                            <w:szCs w:val="18"/>
                          </w:rPr>
                        </w:pPr>
                        <w:r>
                          <w:rPr>
                            <w:sz w:val="18"/>
                            <w:szCs w:val="18"/>
                          </w:rPr>
                          <w:t>Сообщение</w:t>
                        </w:r>
                      </w:p>
                    </w:txbxContent>
                  </v:textbox>
                </v:shape>
                <v:line id="Прямая соединительная линия 534" o:spid="_x0000_s1344" style="position:absolute;visibility:visible;mso-wrap-style:square" from="7369,2456" to="7369,185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Mefx8QAAADcAAAADwAAAGRycy9kb3ducmV2LnhtbESPQWvCQBSE70L/w/IKvemm2opEV1HB&#10;ttcm7cHbI/vMhmbfht2Nif/eLRR6HGbmG2azG20rruRD41jB8ywDQVw53XCt4Ks8TVcgQkTW2Dom&#10;BTcKsNs+TDaYazfwJ12LWIsE4ZCjAhNjl0sZKkMWw8x1xMm7OG8xJulrqT0OCW5bOc+ypbTYcFow&#10;2NHRUPVT9FbBuT9E/17K/VCMxzczP7VV776Venoc92sQkcb4H/5rf2gFr4sX+D2TjoDc3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Yx5/HxAAAANwAAAAPAAAAAAAAAAAA&#10;AAAAAKECAABkcnMvZG93bnJldi54bWxQSwUGAAAAAAQABAD5AAAAkgMAAAAA&#10;" strokecolor="black [3213]" strokeweight="1.5pt"/>
                <v:line id="Прямая соединительная линия 535" o:spid="_x0000_s1345" style="position:absolute;visibility:visible;mso-wrap-style:square" from="24634,2456" to="24634,185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4s6XMMAAADcAAAADwAAAGRycy9kb3ducmV2LnhtbESPQWsCMRSE74L/ITzBm2a1WGRrFBVs&#10;vXbVQ2+Pzetm6eZlSbLu+u8bodDjMDPfMJvdYBtxJx9qxwoW8wwEcel0zZWC6+U0W4MIEVlj45gU&#10;PCjAbjsebTDXrudPuhexEgnCIUcFJsY2lzKUhiyGuWuJk/ftvMWYpK+k9tgnuG3kMstepcWa04LB&#10;lo6Gyp+iswq+ukP0Hxe574vh+G6Wp6bs3E2p6WTYv4GINMT/8F/7rBWsXlbwPJOOgNz+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eLOlzDAAAA3AAAAA8AAAAAAAAAAAAA&#10;AAAAoQIAAGRycy9kb3ducmV2LnhtbFBLBQYAAAAABAAEAPkAAACRAwAAAAA=&#10;" strokecolor="black [3213]" strokeweight="1.5pt"/>
                <v:shape id="Прямая со стрелкой 536" o:spid="_x0000_s1346" type="#_x0000_t32" style="position:absolute;left:7369;top:3548;width:17265;height:129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VFnNsYAAADcAAAADwAAAGRycy9kb3ducmV2LnhtbESP3WoCMRSE7wu+QzhCb4om1vq3GqUs&#10;FkqhoKsPcNgcN4ubk2WT6vbtm0Khl8PMfMNsdr1rxI26UHvWMBkrEMSlNzVXGs6nt9ESRIjIBhvP&#10;pOGbAuy2g4cNZsbf+Ui3IlYiQThkqMHG2GZShtKSwzD2LXHyLr5zGJPsKmk6vCe4a+SzUnPpsOa0&#10;YLGl3FJ5Lb6chvx0rVaXYp9/fhzU/mWhuLZPU60fh/3rGkSkPv6H/9rvRsNsOoffM+kIyO0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FRZzbGAAAA3AAAAA8AAAAAAAAA&#10;AAAAAAAAoQIAAGRycy9kb3ducmV2LnhtbFBLBQYAAAAABAAEAPkAAACUAwAAAAA=&#10;" strokecolor="black [3213]" strokeweight=".5pt">
                  <v:stroke endarrow="block"/>
                </v:shape>
                <v:shape id="Прямая со стрелкой 537" o:spid="_x0000_s1347" type="#_x0000_t32" style="position:absolute;left:7369;top:6141;width:17260;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Udqx8QAAADcAAAADwAAAGRycy9kb3ducmV2LnhtbESPQWvCQBSE7wX/w/KE3urGSmuIrkEC&#10;ouKpiRdvj+wzCWbfhuw2Sf+9Wyj0OMzMN8w2nUwrBupdY1nBchGBIC6tbrhScC0ObzEI55E1tpZJ&#10;wQ85SHezly0m2o78RUPuKxEg7BJUUHvfJVK6siaDbmE74uDdbW/QB9lXUvc4Brhp5XsUfUqDDYeF&#10;GjvKaiof+bdREGeX8byK19nF3Y5nX9zj2zQ6pV7n034DwtPk/8N/7ZNW8LFaw++ZcATk7gk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RR2rHxAAAANwAAAAPAAAAAAAAAAAA&#10;AAAAAKECAABkcnMvZG93bnJldi54bWxQSwUGAAAAAAQABAD5AAAAkgMAAAAA&#10;" strokecolor="black [3213]" strokeweight=".5pt">
                  <v:stroke endarrow="block"/>
                </v:shape>
                <v:shape id="Прямая со стрелкой 540" o:spid="_x0000_s1348" type="#_x0000_t32" style="position:absolute;left:7369;top:12965;width:17260;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IppMIAAADcAAAADwAAAGRycy9kb3ducmV2LnhtbERP3WrCMBS+H/gO4Qi7GZo4dc5qFCkK&#10;YzBwdQ9waI5NsTkpTdTu7ZcLYZcf3/9627tG3KgLtWcNk7ECQVx6U3Ol4ed0GL2DCBHZYOOZNPxS&#10;gO1m8LTGzPg7f9OtiJVIIRwy1GBjbDMpQ2nJYRj7ljhxZ985jAl2lTQd3lO4a+SrUm/SYc2pwWJL&#10;uaXyUlydhvx0qZbnYp9/fR7VfrZQXNuXqdbPw363AhGpj//ih/vDaJjP0vx0Jh0Bufk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IppMIAAADcAAAADwAAAAAAAAAAAAAA&#10;AAChAgAAZHJzL2Rvd25yZXYueG1sUEsFBgAAAAAEAAQA+QAAAJADAAAAAA==&#10;" strokecolor="black [3213]" strokeweight=".5pt">
                  <v:stroke endarrow="block"/>
                </v:shape>
                <v:shape id="Прямая со стрелкой 541" o:spid="_x0000_s1349" type="#_x0000_t32" style="position:absolute;left:7369;top:15558;width:17260;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eQkVcUAAADcAAAADwAAAGRycy9kb3ducmV2LnhtbESPzWrDMBCE74W+g9hAbo2c9M+4UUIx&#10;lNTkFKeX3BZrY5tYK2Mplvv2VSDQ4zAz3zDr7WQ6MdLgWssKlosEBHFldcu1gp/j11MKwnlkjZ1l&#10;UvBLDrabx4c1ZtoGPtBY+lpECLsMFTTe95mUrmrIoFvYnjh6ZzsY9FEOtdQDhgg3nVwlyZs02HJc&#10;aLCnvKHqUl6NgjTfh+I5fc/37rQr/PGcnqbglJrPps8PEJ4m/x++t7+1gteXJdzOxCMgN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6eQkVcUAAADcAAAADwAAAAAAAAAA&#10;AAAAAAChAgAAZHJzL2Rvd25yZXYueG1sUEsFBgAAAAAEAAQA+QAAAJMDAAAAAA==&#10;" strokecolor="black [3213]" strokeweight=".5pt">
                  <v:stroke endarrow="block"/>
                </v:shape>
                <v:shape id="Прямая со стрелкой 542" o:spid="_x0000_s1350" type="#_x0000_t32" style="position:absolute;left:7369;top:8666;width:17260;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mwSSMYAAADcAAAADwAAAGRycy9kb3ducmV2LnhtbESP3WoCMRSE7wt9h3AK3pSa+NMfV6PI&#10;olAEoV37AIfNcbO4OVk2Ude3N4VCL4eZ+YZZrHrXiAt1ofasYTRUIIhLb2quNPwcti8fIEJENth4&#10;Jg03CrBaPj4sMDP+yt90KWIlEoRDhhpsjG0mZSgtOQxD3xIn7+g7hzHJrpKmw2uCu0aOlXqTDmtO&#10;CxZbyi2Vp+LsNOSHUzU7Fpt8v/tSm+m74to+T7QePPXrOYhIffwP/7U/jYbX6Rh+z6QjIJd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ZsEkjGAAAA3AAAAA8AAAAAAAAA&#10;AAAAAAAAoQIAAGRycy9kb3ducmV2LnhtbFBLBQYAAAAABAAEAPkAAACUAwAAAAA=&#10;" strokecolor="black [3213]" strokeweight=".5pt">
                  <v:stroke endarrow="block"/>
                </v:shape>
                <v:shape id="Поле 545" o:spid="_x0000_s1351" type="#_x0000_t202" style="position:absolute;left:10849;top:4708;width:10577;height:2451;rotation:-32722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tmBsIA&#10;AADcAAAADwAAAGRycy9kb3ducmV2LnhtbESPQYvCMBSE78L+h/AWvGm6WmWppmVZFBQU1NX7o3m2&#10;ZZuX0kSt/94IgsdhZr5h5llnanGl1lWWFXwNIxDEudUVFwqOf8vBNwjnkTXWlknBnRxk6Udvjom2&#10;N97T9eALESDsElRQet8kUrq8JINuaBvi4J1ta9AH2RZSt3gLcFPLURRNpcGKw0KJDf2WlP8fLkbB&#10;9sSbuNnGbrFCiZfYF+P1fqdU/7P7mYHw1Pl3+NVeaQWTeALPM+EIyPQ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LG2YGwgAAANwAAAAPAAAAAAAAAAAAAAAAAJgCAABkcnMvZG93&#10;bnJldi54bWxQSwUGAAAAAAQABAD1AAAAhwMAAAAA&#10;" filled="f" stroked="f" strokeweight=".5pt">
                  <v:textbox>
                    <w:txbxContent>
                      <w:p w:rsidR="0026256E" w:rsidRPr="003F0C2C" w:rsidRDefault="0026256E" w:rsidP="003F0C2C">
                        <w:pPr>
                          <w:jc w:val="center"/>
                          <w:rPr>
                            <w:sz w:val="18"/>
                            <w:szCs w:val="18"/>
                          </w:rPr>
                        </w:pPr>
                        <w:r>
                          <w:rPr>
                            <w:sz w:val="18"/>
                            <w:szCs w:val="18"/>
                          </w:rPr>
                          <w:t>Подтверждение</w:t>
                        </w:r>
                      </w:p>
                    </w:txbxContent>
                  </v:textbox>
                </v:shape>
                <v:shape id="Поле 546" o:spid="_x0000_s1352" type="#_x0000_t202" style="position:absolute;left:10849;top:14330;width:10577;height:2451;rotation:-32722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n4ccIA&#10;AADcAAAADwAAAGRycy9kb3ducmV2LnhtbESPQYvCMBSE78L+h/AWvGm6WmWppmVZFBQU1NX7o3m2&#10;ZZuX0kSt/94IgsdhZr5h5llnanGl1lWWFXwNIxDEudUVFwqOf8vBNwjnkTXWlknBnRxk6Udvjom2&#10;N97T9eALESDsElRQet8kUrq8JINuaBvi4J1ta9AH2RZSt3gLcFPLURRNpcGKw0KJDf2WlP8fLkbB&#10;9sSbuNnGbrFCiZfYF+P1fqdU/7P7mYHw1Pl3+NVeaQWTeArPM+EIyPQ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7yfhxwgAAANwAAAAPAAAAAAAAAAAAAAAAAJgCAABkcnMvZG93&#10;bnJldi54bWxQSwUGAAAAAAQABAD1AAAAhwMAAAAA&#10;" filled="f" stroked="f" strokeweight=".5pt">
                  <v:textbox>
                    <w:txbxContent>
                      <w:p w:rsidR="0026256E" w:rsidRPr="003F0C2C" w:rsidRDefault="0026256E" w:rsidP="003F0C2C">
                        <w:pPr>
                          <w:jc w:val="center"/>
                          <w:rPr>
                            <w:sz w:val="18"/>
                            <w:szCs w:val="18"/>
                          </w:rPr>
                        </w:pPr>
                        <w:r>
                          <w:rPr>
                            <w:sz w:val="18"/>
                            <w:szCs w:val="18"/>
                          </w:rPr>
                          <w:t>Подтверждение</w:t>
                        </w:r>
                      </w:p>
                    </w:txbxContent>
                  </v:textbox>
                </v:shape>
                <v:shape id="Поле 547" o:spid="_x0000_s1353" type="#_x0000_t202" style="position:absolute;left:11805;top:7233;width:8598;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rPlcYA&#10;AADcAAAADwAAAGRycy9kb3ducmV2LnhtbESP3WrCQBSE7wu+w3KE3tWNttUQXUX8AcGCaAvi3TF7&#10;TILZszG71fTtXaHg5TAz3zCjSWNKcaXaFZYVdDsRCOLU6oIzBT/fy7cYhPPIGkvLpOCPHEzGrZcR&#10;JtreeEvXnc9EgLBLUEHufZVI6dKcDLqOrYiDd7K1QR9knUld4y3ATSl7UdSXBgsOCzlWNMspPe9+&#10;jYL3zWKffsllvDkU67nneH24TI9Kvbab6RCEp8Y/w//tlVbw+TGAx5lwBOT4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wrPlcYAAADcAAAADwAAAAAAAAAAAAAAAACYAgAAZHJz&#10;L2Rvd25yZXYueG1sUEsFBgAAAAAEAAQA9QAAAIsDAAAAAA==&#10;" filled="f" stroked="f" strokeweight=".5pt">
                  <v:textbox>
                    <w:txbxContent>
                      <w:p w:rsidR="0026256E" w:rsidRPr="003F0C2C" w:rsidRDefault="0026256E" w:rsidP="003F0C2C">
                        <w:pPr>
                          <w:jc w:val="center"/>
                          <w:rPr>
                            <w:sz w:val="18"/>
                            <w:szCs w:val="18"/>
                          </w:rPr>
                        </w:pPr>
                        <w:r>
                          <w:rPr>
                            <w:sz w:val="18"/>
                            <w:szCs w:val="18"/>
                          </w:rPr>
                          <w:t>Сообщение</w:t>
                        </w:r>
                      </w:p>
                    </w:txbxContent>
                  </v:textbox>
                </v:shape>
                <v:shape id="Поле 548" o:spid="_x0000_s1354" type="#_x0000_t202" style="position:absolute;left:11805;top:11464;width:8598;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b58IA&#10;AADcAAAADwAAAGRycy9kb3ducmV2LnhtbERPTYvCMBC9C/6HMIK3NXV1pVSjiKuwoCCrgngbm7Et&#10;NpPaZLX+e3NY8Ph435NZY0pxp9oVlhX0exEI4tTqgjMFh/3qIwbhPLLG0jIpeJKD2bTdmmCi7YN/&#10;6b7zmQgh7BJUkHtfJVK6NCeDrmcr4sBdbG3QB1hnUtf4COGmlJ9RNJIGCw4NOVa0yCm97v6MgsF2&#10;eUw3chVvT8X623O8Pt3mZ6W6nWY+BuGp8W/xv/tHK/gahrXhTDgCcvo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VvnwgAAANwAAAAPAAAAAAAAAAAAAAAAAJgCAABkcnMvZG93&#10;bnJldi54bWxQSwUGAAAAAAQABAD1AAAAhwMAAAAA&#10;" filled="f" stroked="f" strokeweight=".5pt">
                  <v:textbox>
                    <w:txbxContent>
                      <w:p w:rsidR="0026256E" w:rsidRPr="003F0C2C" w:rsidRDefault="0026256E" w:rsidP="003F0C2C">
                        <w:pPr>
                          <w:jc w:val="center"/>
                          <w:rPr>
                            <w:sz w:val="18"/>
                            <w:szCs w:val="18"/>
                          </w:rPr>
                        </w:pPr>
                        <w:r>
                          <w:rPr>
                            <w:sz w:val="18"/>
                            <w:szCs w:val="18"/>
                          </w:rPr>
                          <w:t>Сообщение</w:t>
                        </w:r>
                      </w:p>
                    </w:txbxContent>
                  </v:textbox>
                </v:shape>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Левая фигурная скобка 549" o:spid="_x0000_s1355" type="#_x0000_t87" style="position:absolute;left:5117;top:8666;width:1702;height:42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C0isYA&#10;AADcAAAADwAAAGRycy9kb3ducmV2LnhtbESPQWvCQBSE70L/w/IKXkQ3VSNtdBURWwUPrbaFHh/Z&#10;ZxKafRuyq4n/3hUEj8PMfMPMFq0pxZlqV1hW8DKIQBCnVhecKfj5fu+/gnAeWWNpmRRcyMFi/tSZ&#10;YaJtw3s6H3wmAoRdggpy76tESpfmZNANbEUcvKOtDfog60zqGpsAN6UcRtFEGiw4LORY0Sqn9P9w&#10;MgpG8fo3krsP/vuKi2a8+hz1eLJRqvvcLqcgPLX+Eb63t1pBPH6D25lwBOT8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C0isYAAADcAAAADwAAAAAAAAAAAAAAAACYAgAAZHJz&#10;L2Rvd25yZXYueG1sUEsFBgAAAAAEAAQA9QAAAIsDAAAAAA==&#10;" adj="2770" strokecolor="black [3213]" strokeweight=".5pt"/>
                <v:shape id="Поле 552" o:spid="_x0000_s1356" type="#_x0000_t202" style="position:absolute;top:7847;width:5663;height:55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y68YA&#10;AADcAAAADwAAAGRycy9kb3ducmV2LnhtbESPT2vCQBTE70K/w/IK3nTTQIqk2QQJSIvoQeult9fs&#10;yx+afZtmtxr99N1CweMwM79hsmIyvTjT6DrLCp6WEQjiyuqOGwWn981iBcJ5ZI29ZVJwJQdF/jDL&#10;MNX2wgc6H30jAoRdigpa74dUSle1ZNAt7UAcvNqOBn2QYyP1iJcAN72Mo+hZGuw4LLQ4UNlS9XX8&#10;MQq25WaPh8/YrG59+bqr18P36SNRav44rV9AeJr8PfzfftMKkiSGvzPhCMj8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ay68YAAADcAAAADwAAAAAAAAAAAAAAAACYAgAAZHJz&#10;L2Rvd25yZXYueG1sUEsFBgAAAAAEAAQA9QAAAIsDAAAAAA==&#10;" filled="f" stroked="f" strokeweight=".5pt">
                  <v:textbox>
                    <w:txbxContent>
                      <w:p w:rsidR="0026256E" w:rsidRPr="00957351" w:rsidRDefault="0026256E" w:rsidP="00957351">
                        <w:pPr>
                          <w:jc w:val="center"/>
                          <w:rPr>
                            <w:sz w:val="72"/>
                            <w:szCs w:val="72"/>
                          </w:rPr>
                        </w:pPr>
                        <w:r w:rsidRPr="00957351">
                          <w:rPr>
                            <w:sz w:val="72"/>
                            <w:szCs w:val="72"/>
                          </w:rPr>
                          <w:sym w:font="Wingdings" w:char="F0C0"/>
                        </w:r>
                      </w:p>
                    </w:txbxContent>
                  </v:textbox>
                </v:shape>
              </v:group>
            </w:pict>
          </mc:Fallback>
        </mc:AlternateContent>
      </w:r>
    </w:p>
    <w:p w:rsidR="00D5725C" w:rsidRDefault="00D5725C" w:rsidP="00FA2807">
      <w:pPr>
        <w:spacing w:line="240" w:lineRule="auto"/>
      </w:pPr>
    </w:p>
    <w:p w:rsidR="00D5725C" w:rsidRDefault="00D5725C" w:rsidP="00FA2807">
      <w:pPr>
        <w:spacing w:line="240" w:lineRule="auto"/>
      </w:pPr>
    </w:p>
    <w:p w:rsidR="00D5725C" w:rsidRDefault="00D5725C" w:rsidP="00FA2807">
      <w:pPr>
        <w:spacing w:line="240" w:lineRule="auto"/>
      </w:pPr>
    </w:p>
    <w:p w:rsidR="00D5725C" w:rsidRDefault="00D5725C" w:rsidP="00FA2807">
      <w:pPr>
        <w:spacing w:line="240" w:lineRule="auto"/>
      </w:pPr>
    </w:p>
    <w:p w:rsidR="00D5725C" w:rsidRDefault="00D5725C" w:rsidP="00FA2807">
      <w:pPr>
        <w:spacing w:line="240" w:lineRule="auto"/>
      </w:pPr>
    </w:p>
    <w:p w:rsidR="00D5725C" w:rsidRDefault="00D5725C" w:rsidP="00FA2807">
      <w:pPr>
        <w:spacing w:line="240" w:lineRule="auto"/>
      </w:pPr>
    </w:p>
    <w:p w:rsidR="00D5725C" w:rsidRDefault="00D5725C" w:rsidP="00FA2807">
      <w:pPr>
        <w:spacing w:line="240" w:lineRule="auto"/>
      </w:pPr>
    </w:p>
    <w:p w:rsidR="00D5725C" w:rsidRDefault="00D5725C" w:rsidP="00FA2807">
      <w:pPr>
        <w:spacing w:line="240" w:lineRule="auto"/>
      </w:pPr>
    </w:p>
    <w:p w:rsidR="003F0C2C" w:rsidRDefault="003F0C2C" w:rsidP="00FA2807">
      <w:pPr>
        <w:spacing w:line="240" w:lineRule="auto"/>
      </w:pPr>
    </w:p>
    <w:p w:rsidR="003F0C2C" w:rsidRDefault="003F0C2C" w:rsidP="00FA2807">
      <w:pPr>
        <w:spacing w:line="240" w:lineRule="auto"/>
      </w:pPr>
    </w:p>
    <w:p w:rsidR="003F0C2C" w:rsidRDefault="003F0C2C" w:rsidP="00FA2807">
      <w:pPr>
        <w:spacing w:line="240" w:lineRule="auto"/>
      </w:pPr>
    </w:p>
    <w:p w:rsidR="003F0C2C" w:rsidRDefault="003F0C2C" w:rsidP="00FA2807">
      <w:pPr>
        <w:spacing w:line="240" w:lineRule="auto"/>
      </w:pPr>
    </w:p>
    <w:p w:rsidR="003F0C2C" w:rsidRDefault="00FA100B" w:rsidP="00FA2807">
      <w:pPr>
        <w:spacing w:line="240" w:lineRule="auto"/>
        <w:rPr>
          <w:b/>
        </w:rPr>
      </w:pPr>
      <w:r w:rsidRPr="009F748C">
        <w:rPr>
          <w:b/>
        </w:rPr>
        <w:t xml:space="preserve">? </w:t>
      </w:r>
      <w:r>
        <w:rPr>
          <w:b/>
        </w:rPr>
        <w:t xml:space="preserve">Методы </w:t>
      </w:r>
      <w:r w:rsidRPr="009F748C">
        <w:rPr>
          <w:b/>
        </w:rPr>
        <w:t>повторн</w:t>
      </w:r>
      <w:r>
        <w:rPr>
          <w:b/>
        </w:rPr>
        <w:t>ой</w:t>
      </w:r>
      <w:r w:rsidRPr="009F748C">
        <w:rPr>
          <w:b/>
        </w:rPr>
        <w:t xml:space="preserve"> отправк</w:t>
      </w:r>
      <w:r>
        <w:rPr>
          <w:b/>
        </w:rPr>
        <w:t>и</w:t>
      </w:r>
      <w:r w:rsidRPr="009F748C">
        <w:rPr>
          <w:b/>
        </w:rPr>
        <w:t xml:space="preserve"> данных</w:t>
      </w:r>
      <w:r>
        <w:rPr>
          <w:b/>
        </w:rPr>
        <w:t>:</w:t>
      </w:r>
    </w:p>
    <w:p w:rsidR="00FA100B" w:rsidRDefault="005053F0" w:rsidP="00CC2436">
      <w:pPr>
        <w:pStyle w:val="a6"/>
        <w:numPr>
          <w:ilvl w:val="0"/>
          <w:numId w:val="197"/>
        </w:numPr>
        <w:spacing w:line="240" w:lineRule="auto"/>
      </w:pPr>
      <w:r>
        <w:t>Остановка и ожидание:</w:t>
      </w:r>
    </w:p>
    <w:p w:rsidR="005053F0" w:rsidRDefault="005053F0" w:rsidP="00CC2436">
      <w:pPr>
        <w:pStyle w:val="a6"/>
        <w:numPr>
          <w:ilvl w:val="1"/>
          <w:numId w:val="197"/>
        </w:numPr>
        <w:spacing w:line="240" w:lineRule="auto"/>
      </w:pPr>
      <w:r>
        <w:t>Отправитель передаёт кадр и останавливается</w:t>
      </w:r>
    </w:p>
    <w:p w:rsidR="005053F0" w:rsidRDefault="005053F0" w:rsidP="00CC2436">
      <w:pPr>
        <w:pStyle w:val="a6"/>
        <w:numPr>
          <w:ilvl w:val="1"/>
          <w:numId w:val="197"/>
        </w:numPr>
        <w:spacing w:line="240" w:lineRule="auto"/>
      </w:pPr>
      <w:r>
        <w:t>Получатель отправляет подтверждение</w:t>
      </w:r>
    </w:p>
    <w:p w:rsidR="005053F0" w:rsidRDefault="005053F0" w:rsidP="00CC2436">
      <w:pPr>
        <w:pStyle w:val="a6"/>
        <w:numPr>
          <w:ilvl w:val="1"/>
          <w:numId w:val="197"/>
        </w:numPr>
        <w:spacing w:line="240" w:lineRule="auto"/>
      </w:pPr>
      <w:r>
        <w:t>Отправитель передаёт новый кадр</w:t>
      </w:r>
    </w:p>
    <w:p w:rsidR="005053F0" w:rsidRDefault="005053F0" w:rsidP="00CC2436">
      <w:pPr>
        <w:pStyle w:val="a6"/>
        <w:numPr>
          <w:ilvl w:val="0"/>
          <w:numId w:val="197"/>
        </w:numPr>
        <w:spacing w:line="240" w:lineRule="auto"/>
      </w:pPr>
      <w:r>
        <w:t xml:space="preserve">Скользящее окно </w:t>
      </w:r>
      <w:r w:rsidR="00B50281">
        <w:t>(</w:t>
      </w:r>
      <w:r w:rsidR="00B50281" w:rsidRPr="00B50281">
        <w:rPr>
          <w:b/>
        </w:rPr>
        <w:t>ТОЛЬКО</w:t>
      </w:r>
      <w:r w:rsidR="00B50281">
        <w:t xml:space="preserve"> </w:t>
      </w:r>
      <w:r w:rsidR="00B50281" w:rsidRPr="00B50281">
        <w:rPr>
          <w:b/>
        </w:rPr>
        <w:t>на Транспортном уровне!</w:t>
      </w:r>
      <w:r w:rsidR="00B50281">
        <w:t>)</w:t>
      </w:r>
      <w:r w:rsidR="00B50281">
        <w:br/>
      </w:r>
      <w:r>
        <w:t>(Размер окна – кол-во кадров</w:t>
      </w:r>
      <w:r w:rsidR="00B50281">
        <w:t xml:space="preserve">, </w:t>
      </w:r>
      <w:r>
        <w:t>которые можно отправить одновременно):</w:t>
      </w:r>
    </w:p>
    <w:p w:rsidR="009F748C" w:rsidRDefault="005053F0" w:rsidP="00CC2436">
      <w:pPr>
        <w:pStyle w:val="a6"/>
        <w:numPr>
          <w:ilvl w:val="1"/>
          <w:numId w:val="197"/>
        </w:numPr>
        <w:spacing w:line="240" w:lineRule="auto"/>
      </w:pPr>
      <w:r>
        <w:t>Отправитель передаёт несколько кадров один за другим, не дожидаясь подтверждения</w:t>
      </w:r>
    </w:p>
    <w:p w:rsidR="005053F0" w:rsidRDefault="005053F0" w:rsidP="00CC2436">
      <w:pPr>
        <w:pStyle w:val="a6"/>
        <w:numPr>
          <w:ilvl w:val="1"/>
          <w:numId w:val="197"/>
        </w:numPr>
        <w:spacing w:line="240" w:lineRule="auto"/>
      </w:pPr>
      <w:r>
        <w:t>Получатель подтверждает получение кадров</w:t>
      </w:r>
    </w:p>
    <w:p w:rsidR="005053F0" w:rsidRDefault="005053F0" w:rsidP="00CC2436">
      <w:pPr>
        <w:pStyle w:val="a6"/>
        <w:numPr>
          <w:ilvl w:val="1"/>
          <w:numId w:val="197"/>
        </w:numPr>
        <w:spacing w:line="240" w:lineRule="auto"/>
      </w:pPr>
      <w:r>
        <w:t>Отправитель передаёт новую порцию кадров</w:t>
      </w:r>
    </w:p>
    <w:p w:rsidR="006E1055" w:rsidRDefault="006E1055" w:rsidP="006E1055">
      <w:pPr>
        <w:spacing w:line="240" w:lineRule="auto"/>
      </w:pPr>
    </w:p>
    <w:p w:rsidR="009F748C" w:rsidRDefault="00C63A76" w:rsidP="00FA2807">
      <w:pPr>
        <w:spacing w:line="240" w:lineRule="auto"/>
        <w:rPr>
          <w:b/>
        </w:rPr>
      </w:pPr>
      <w:r w:rsidRPr="009F748C">
        <w:rPr>
          <w:b/>
        </w:rPr>
        <w:t>?</w:t>
      </w:r>
      <w:r>
        <w:rPr>
          <w:b/>
        </w:rPr>
        <w:t xml:space="preserve"> Множественный доступ к каналам</w:t>
      </w:r>
    </w:p>
    <w:p w:rsidR="00C63A76" w:rsidRPr="00C63A76" w:rsidRDefault="00C63A76" w:rsidP="00FA2807">
      <w:pPr>
        <w:spacing w:line="240" w:lineRule="auto"/>
      </w:pPr>
      <w:r>
        <w:t xml:space="preserve">Модель </w:t>
      </w:r>
      <w:r>
        <w:rPr>
          <w:lang w:val="en-US"/>
        </w:rPr>
        <w:t>OSI</w:t>
      </w:r>
      <w:r>
        <w:t xml:space="preserve"> разрабатывалась для каналов точка-точка (последовательные линии связи для больших компов)</w:t>
      </w:r>
    </w:p>
    <w:p w:rsidR="009F748C" w:rsidRDefault="00C63A76" w:rsidP="00FA2807">
      <w:pPr>
        <w:spacing w:line="240" w:lineRule="auto"/>
      </w:pPr>
      <w:r>
        <w:t xml:space="preserve">Когда получили распространение разделяемые каналы связи </w:t>
      </w:r>
      <w:proofErr w:type="gramStart"/>
      <w:r>
        <w:t>–п</w:t>
      </w:r>
      <w:proofErr w:type="gramEnd"/>
      <w:r>
        <w:t>ришлось разбить Канальный ур-нь на два.</w:t>
      </w:r>
    </w:p>
    <w:p w:rsidR="00C63A76" w:rsidRDefault="00C63A76" w:rsidP="00CC2436">
      <w:pPr>
        <w:pStyle w:val="a6"/>
        <w:numPr>
          <w:ilvl w:val="0"/>
          <w:numId w:val="198"/>
        </w:numPr>
        <w:spacing w:line="240" w:lineRule="auto"/>
      </w:pPr>
      <w:r>
        <w:t>Канальный Уровень:</w:t>
      </w:r>
    </w:p>
    <w:p w:rsidR="00C63A76" w:rsidRPr="00F678E5" w:rsidRDefault="00F678E5" w:rsidP="00CC2436">
      <w:pPr>
        <w:pStyle w:val="a6"/>
        <w:numPr>
          <w:ilvl w:val="1"/>
          <w:numId w:val="198"/>
        </w:numPr>
        <w:spacing w:line="240" w:lineRule="auto"/>
      </w:pPr>
      <w:r>
        <w:rPr>
          <w:lang w:val="en-US"/>
        </w:rPr>
        <w:t>LLC</w:t>
      </w:r>
      <w:r>
        <w:t xml:space="preserve"> – </w:t>
      </w:r>
      <w:r w:rsidR="00C63A76">
        <w:t xml:space="preserve">Подуровень управления логическим каналом </w:t>
      </w:r>
      <w:r w:rsidR="00C63A76">
        <w:rPr>
          <w:lang w:val="en-US"/>
        </w:rPr>
        <w:t>(Logical Link Control)</w:t>
      </w:r>
    </w:p>
    <w:p w:rsidR="00F678E5" w:rsidRDefault="00F678E5" w:rsidP="00CC2436">
      <w:pPr>
        <w:pStyle w:val="a6"/>
        <w:numPr>
          <w:ilvl w:val="2"/>
          <w:numId w:val="198"/>
        </w:numPr>
        <w:spacing w:line="240" w:lineRule="auto"/>
      </w:pPr>
      <w:r>
        <w:t>Отвечает за передачу данных – создание кадров, обработка ошибок и т.д.</w:t>
      </w:r>
    </w:p>
    <w:p w:rsidR="00F678E5" w:rsidRDefault="00F678E5" w:rsidP="00CC2436">
      <w:pPr>
        <w:pStyle w:val="a6"/>
        <w:numPr>
          <w:ilvl w:val="2"/>
          <w:numId w:val="198"/>
        </w:numPr>
        <w:spacing w:line="240" w:lineRule="auto"/>
      </w:pPr>
      <w:r>
        <w:t>Мультиплексирование – передача данных через одну технологию Канального ур-ня нескольких типов протоколов вышестоящего уровня</w:t>
      </w:r>
    </w:p>
    <w:p w:rsidR="00F678E5" w:rsidRDefault="00F678E5" w:rsidP="00CC2436">
      <w:pPr>
        <w:pStyle w:val="a6"/>
        <w:numPr>
          <w:ilvl w:val="2"/>
          <w:numId w:val="198"/>
        </w:numPr>
        <w:spacing w:line="240" w:lineRule="auto"/>
      </w:pPr>
      <w:r>
        <w:t xml:space="preserve">Управление потоком </w:t>
      </w:r>
      <w:r w:rsidR="00762C64">
        <w:t>–</w:t>
      </w:r>
      <w:r>
        <w:t xml:space="preserve"> предотвращение «затопления» </w:t>
      </w:r>
      <w:r w:rsidR="00762C64">
        <w:t>медленного оборудования получателя, быстрым потоком от мощного оборудования отправителя</w:t>
      </w:r>
    </w:p>
    <w:p w:rsidR="00F678E5" w:rsidRDefault="00F678E5" w:rsidP="00CC2436">
      <w:pPr>
        <w:pStyle w:val="a6"/>
        <w:numPr>
          <w:ilvl w:val="2"/>
          <w:numId w:val="198"/>
        </w:numPr>
        <w:spacing w:line="240" w:lineRule="auto"/>
      </w:pPr>
      <w:r>
        <w:t>Общий для различных технологий</w:t>
      </w:r>
    </w:p>
    <w:p w:rsidR="00C63A76" w:rsidRDefault="00F678E5" w:rsidP="00CC2436">
      <w:pPr>
        <w:pStyle w:val="a6"/>
        <w:numPr>
          <w:ilvl w:val="1"/>
          <w:numId w:val="198"/>
        </w:numPr>
        <w:spacing w:line="240" w:lineRule="auto"/>
      </w:pPr>
      <w:r>
        <w:rPr>
          <w:lang w:val="en-US"/>
        </w:rPr>
        <w:t>MAC</w:t>
      </w:r>
      <w:r>
        <w:t xml:space="preserve"> – </w:t>
      </w:r>
      <w:r w:rsidR="00C63A76">
        <w:t xml:space="preserve">Подуровень управления доступа к среде </w:t>
      </w:r>
      <w:r w:rsidR="00C63A76">
        <w:rPr>
          <w:lang w:val="en-US"/>
        </w:rPr>
        <w:t>(Media Access Control)</w:t>
      </w:r>
      <w:r>
        <w:t xml:space="preserve"> – Только при технологии с разделяемым доступом, при соединении точка-точка подуровень </w:t>
      </w:r>
      <w:r>
        <w:rPr>
          <w:lang w:val="en-US"/>
        </w:rPr>
        <w:t>MAC</w:t>
      </w:r>
      <w:r>
        <w:t xml:space="preserve"> не нужен</w:t>
      </w:r>
    </w:p>
    <w:p w:rsidR="00F678E5" w:rsidRDefault="00F678E5" w:rsidP="00CC2436">
      <w:pPr>
        <w:pStyle w:val="a6"/>
        <w:numPr>
          <w:ilvl w:val="2"/>
          <w:numId w:val="198"/>
        </w:numPr>
        <w:spacing w:line="240" w:lineRule="auto"/>
      </w:pPr>
      <w:r>
        <w:t>Корректное совместное использование разделяемой среды</w:t>
      </w:r>
      <w:r w:rsidR="00BD7DA0">
        <w:t xml:space="preserve"> – управление доступом – предотвращение «коллизии» - одновременной передачи данных многими отправителями в одну среду и данные исказятся – обеспечение использование канала только 1 отправителем. Методы управления доступом:</w:t>
      </w:r>
    </w:p>
    <w:p w:rsidR="00BD7DA0" w:rsidRDefault="00BD7DA0" w:rsidP="00CC2436">
      <w:pPr>
        <w:pStyle w:val="a6"/>
        <w:numPr>
          <w:ilvl w:val="3"/>
          <w:numId w:val="198"/>
        </w:numPr>
        <w:spacing w:line="240" w:lineRule="auto"/>
      </w:pPr>
      <w:r>
        <w:t xml:space="preserve">Рандомизированный – из </w:t>
      </w:r>
      <w:r>
        <w:rPr>
          <w:lang w:val="en-US"/>
        </w:rPr>
        <w:t xml:space="preserve">N </w:t>
      </w:r>
      <w:r>
        <w:t xml:space="preserve">компов выбирается один с вероятностью </w:t>
      </w:r>
      <w:r>
        <w:rPr>
          <w:lang w:val="en-US"/>
        </w:rPr>
        <w:t>1/N</w:t>
      </w:r>
      <w:r>
        <w:t xml:space="preserve"> </w:t>
      </w:r>
      <w:r>
        <w:rPr>
          <w:lang w:val="en-US"/>
        </w:rPr>
        <w:t>(WF, EN)</w:t>
      </w:r>
    </w:p>
    <w:p w:rsidR="00BD7DA0" w:rsidRDefault="00BD7DA0" w:rsidP="00CC2436">
      <w:pPr>
        <w:pStyle w:val="a6"/>
        <w:numPr>
          <w:ilvl w:val="3"/>
          <w:numId w:val="198"/>
        </w:numPr>
        <w:spacing w:line="240" w:lineRule="auto"/>
      </w:pPr>
      <w:r>
        <w:t>На основе правил использования (</w:t>
      </w:r>
      <w:r>
        <w:rPr>
          <w:lang w:val="en-US"/>
        </w:rPr>
        <w:t>Token Ring</w:t>
      </w:r>
      <w:r>
        <w:t>)</w:t>
      </w:r>
    </w:p>
    <w:p w:rsidR="00F678E5" w:rsidRDefault="00F678E5" w:rsidP="00CC2436">
      <w:pPr>
        <w:pStyle w:val="a6"/>
        <w:numPr>
          <w:ilvl w:val="2"/>
          <w:numId w:val="198"/>
        </w:numPr>
        <w:spacing w:line="240" w:lineRule="auto"/>
      </w:pPr>
      <w:r>
        <w:t>Адресация (какому у-ву из множества предназначается информация)</w:t>
      </w:r>
    </w:p>
    <w:p w:rsidR="00F678E5" w:rsidRDefault="00F678E5" w:rsidP="00CC2436">
      <w:pPr>
        <w:pStyle w:val="a6"/>
        <w:numPr>
          <w:ilvl w:val="2"/>
          <w:numId w:val="198"/>
        </w:numPr>
        <w:spacing w:line="240" w:lineRule="auto"/>
      </w:pPr>
      <w:r>
        <w:t>Специфический для разных технологий</w:t>
      </w:r>
    </w:p>
    <w:p w:rsidR="00F678E5" w:rsidRDefault="00F678E5" w:rsidP="00CC2436">
      <w:pPr>
        <w:pStyle w:val="a6"/>
        <w:numPr>
          <w:ilvl w:val="2"/>
          <w:numId w:val="198"/>
        </w:numPr>
        <w:spacing w:line="240" w:lineRule="auto"/>
      </w:pPr>
    </w:p>
    <w:p w:rsidR="009F748C" w:rsidRDefault="009F748C" w:rsidP="00FA2807">
      <w:pPr>
        <w:spacing w:line="240" w:lineRule="auto"/>
      </w:pPr>
    </w:p>
    <w:p w:rsidR="00D57988" w:rsidRDefault="00D57988" w:rsidP="00FA2807">
      <w:pPr>
        <w:spacing w:line="240" w:lineRule="auto"/>
      </w:pPr>
    </w:p>
    <w:p w:rsidR="00D57988" w:rsidRDefault="00D57988" w:rsidP="00FA2807">
      <w:pPr>
        <w:spacing w:line="240" w:lineRule="auto"/>
      </w:pPr>
    </w:p>
    <w:p w:rsidR="0090232C" w:rsidRPr="0090232C" w:rsidRDefault="0090232C" w:rsidP="0090232C">
      <w:pPr>
        <w:pageBreakBefore/>
        <w:spacing w:line="240" w:lineRule="auto"/>
        <w:jc w:val="center"/>
      </w:pPr>
      <w:r>
        <w:rPr>
          <w:rFonts w:cs="Arial"/>
          <w:b/>
          <w:color w:val="000000"/>
          <w:sz w:val="36"/>
          <w:szCs w:val="36"/>
          <w:u w:val="single"/>
        </w:rPr>
        <w:lastRenderedPageBreak/>
        <w:t xml:space="preserve">Технология </w:t>
      </w:r>
      <w:r>
        <w:rPr>
          <w:rFonts w:cs="Arial"/>
          <w:b/>
          <w:color w:val="000000"/>
          <w:sz w:val="36"/>
          <w:szCs w:val="36"/>
          <w:u w:val="single"/>
          <w:lang w:val="en-US"/>
        </w:rPr>
        <w:t>Ethernet</w:t>
      </w:r>
    </w:p>
    <w:p w:rsidR="0090232C" w:rsidRDefault="0090232C" w:rsidP="00FA2807">
      <w:pPr>
        <w:spacing w:line="240" w:lineRule="auto"/>
      </w:pPr>
    </w:p>
    <w:p w:rsidR="001A16D5" w:rsidRDefault="00506073" w:rsidP="00FA2807">
      <w:pPr>
        <w:spacing w:line="240" w:lineRule="auto"/>
      </w:pPr>
      <w:r w:rsidRPr="00506073">
        <w:rPr>
          <w:b/>
        </w:rPr>
        <w:t xml:space="preserve">? </w:t>
      </w:r>
      <w:r w:rsidR="0038554D" w:rsidRPr="00506073">
        <w:rPr>
          <w:b/>
          <w:lang w:val="en-US"/>
        </w:rPr>
        <w:t>Ethernet</w:t>
      </w:r>
      <w:r w:rsidR="0038554D" w:rsidRPr="0038554D">
        <w:rPr>
          <w:lang w:val="en-US"/>
        </w:rPr>
        <w:t xml:space="preserve"> </w:t>
      </w:r>
      <w:r w:rsidR="0038554D">
        <w:t>– самая популярная в настоящее время технология для создания проводных компьютерных сетей.</w:t>
      </w:r>
    </w:p>
    <w:p w:rsidR="0038554D" w:rsidRDefault="0038554D" w:rsidP="00FA2807">
      <w:pPr>
        <w:spacing w:line="240" w:lineRule="auto"/>
      </w:pPr>
      <w:r>
        <w:t>Работает на Физическом и Канальном</w:t>
      </w:r>
      <w:r>
        <w:rPr>
          <w:lang w:val="en-US"/>
        </w:rPr>
        <w:t xml:space="preserve"> </w:t>
      </w:r>
      <w:r>
        <w:t xml:space="preserve">уровне с подуровнями </w:t>
      </w:r>
      <w:r>
        <w:rPr>
          <w:lang w:val="en-US"/>
        </w:rPr>
        <w:t xml:space="preserve">LLC </w:t>
      </w:r>
      <w:r>
        <w:t xml:space="preserve">и </w:t>
      </w:r>
      <w:r>
        <w:rPr>
          <w:lang w:val="en-US"/>
        </w:rPr>
        <w:t>MAC</w:t>
      </w:r>
    </w:p>
    <w:p w:rsidR="00506073" w:rsidRDefault="00506073" w:rsidP="00FA2807">
      <w:pPr>
        <w:spacing w:line="240" w:lineRule="auto"/>
      </w:pPr>
    </w:p>
    <w:p w:rsidR="00506073" w:rsidRDefault="00506073" w:rsidP="00FA2807">
      <w:pPr>
        <w:spacing w:line="240" w:lineRule="auto"/>
      </w:pPr>
      <w:r w:rsidRPr="00506073">
        <w:rPr>
          <w:b/>
        </w:rPr>
        <w:t xml:space="preserve">? </w:t>
      </w:r>
      <w:r>
        <w:rPr>
          <w:b/>
        </w:rPr>
        <w:t xml:space="preserve">История </w:t>
      </w:r>
      <w:r w:rsidRPr="00506073">
        <w:rPr>
          <w:b/>
          <w:lang w:val="en-US"/>
        </w:rPr>
        <w:t>Ethernet</w:t>
      </w:r>
    </w:p>
    <w:p w:rsidR="0038554D" w:rsidRDefault="0038554D" w:rsidP="00CC2436">
      <w:pPr>
        <w:pStyle w:val="a6"/>
        <w:numPr>
          <w:ilvl w:val="0"/>
          <w:numId w:val="199"/>
        </w:numPr>
        <w:spacing w:line="240" w:lineRule="auto"/>
      </w:pPr>
      <w:r>
        <w:t>1973 – Сеть на разделяемом кабеле придумал Роберт Мет</w:t>
      </w:r>
      <w:r w:rsidR="00506073">
        <w:t xml:space="preserve">калф, </w:t>
      </w:r>
      <w:r w:rsidRPr="00506073">
        <w:rPr>
          <w:lang w:val="en-US"/>
        </w:rPr>
        <w:t>Xerox (The Ether</w:t>
      </w:r>
      <w:r w:rsidR="00506073">
        <w:rPr>
          <w:lang w:val="en-US"/>
        </w:rPr>
        <w:t xml:space="preserve"> Network</w:t>
      </w:r>
      <w:r w:rsidR="00506073">
        <w:t xml:space="preserve">, </w:t>
      </w:r>
      <w:r w:rsidRPr="00506073">
        <w:rPr>
          <w:lang w:val="en-US"/>
        </w:rPr>
        <w:t>Cable-Tree Ether)</w:t>
      </w:r>
    </w:p>
    <w:p w:rsidR="0038554D" w:rsidRDefault="0038554D" w:rsidP="00CC2436">
      <w:pPr>
        <w:pStyle w:val="a6"/>
        <w:numPr>
          <w:ilvl w:val="0"/>
          <w:numId w:val="199"/>
        </w:numPr>
        <w:spacing w:line="240" w:lineRule="auto"/>
      </w:pPr>
      <w:r w:rsidRPr="00506073">
        <w:rPr>
          <w:lang w:val="en-US"/>
        </w:rPr>
        <w:t>Xerox</w:t>
      </w:r>
      <w:r w:rsidR="00506073">
        <w:rPr>
          <w:lang w:val="en-US"/>
        </w:rPr>
        <w:t>, DEC</w:t>
      </w:r>
      <w:r w:rsidR="00506073">
        <w:t>,</w:t>
      </w:r>
      <w:r>
        <w:t xml:space="preserve"> </w:t>
      </w:r>
      <w:r w:rsidRPr="00506073">
        <w:rPr>
          <w:lang w:val="en-US"/>
        </w:rPr>
        <w:t>Intel</w:t>
      </w:r>
      <w:r>
        <w:t xml:space="preserve"> решают использовать </w:t>
      </w:r>
      <w:r w:rsidRPr="00506073">
        <w:rPr>
          <w:lang w:val="en-US"/>
        </w:rPr>
        <w:t>Ethernet</w:t>
      </w:r>
      <w:r>
        <w:t xml:space="preserve"> в кач</w:t>
      </w:r>
      <w:r w:rsidR="00506073">
        <w:t>-</w:t>
      </w:r>
      <w:r>
        <w:t>ве сетевого решения для своих компаний (</w:t>
      </w:r>
      <w:r w:rsidRPr="00506073">
        <w:rPr>
          <w:lang w:val="en-US"/>
        </w:rPr>
        <w:t>Ethernet</w:t>
      </w:r>
      <w:r>
        <w:t xml:space="preserve"> </w:t>
      </w:r>
      <w:r w:rsidRPr="00506073">
        <w:rPr>
          <w:lang w:val="en-US"/>
        </w:rPr>
        <w:t>II</w:t>
      </w:r>
      <w:r>
        <w:t>)</w:t>
      </w:r>
    </w:p>
    <w:p w:rsidR="0038554D" w:rsidRDefault="0038554D" w:rsidP="00CC2436">
      <w:pPr>
        <w:pStyle w:val="a6"/>
        <w:numPr>
          <w:ilvl w:val="0"/>
          <w:numId w:val="199"/>
        </w:numPr>
        <w:spacing w:line="240" w:lineRule="auto"/>
      </w:pPr>
      <w:r>
        <w:t xml:space="preserve">1982 – создан проект </w:t>
      </w:r>
      <w:r w:rsidRPr="00506073">
        <w:rPr>
          <w:lang w:val="en-US"/>
        </w:rPr>
        <w:t xml:space="preserve">IEEE 802.3 </w:t>
      </w:r>
      <w:r>
        <w:t xml:space="preserve">для стандартизации </w:t>
      </w:r>
      <w:r w:rsidRPr="00506073">
        <w:rPr>
          <w:lang w:val="en-US"/>
        </w:rPr>
        <w:t>Ethernet</w:t>
      </w:r>
    </w:p>
    <w:p w:rsidR="0038554D" w:rsidRDefault="0038554D" w:rsidP="00CC2436">
      <w:pPr>
        <w:pStyle w:val="a6"/>
        <w:numPr>
          <w:ilvl w:val="0"/>
          <w:numId w:val="199"/>
        </w:numPr>
        <w:spacing w:line="240" w:lineRule="auto"/>
      </w:pPr>
      <w:r>
        <w:t xml:space="preserve">Конец 1990-ых – </w:t>
      </w:r>
      <w:r w:rsidRPr="00506073">
        <w:rPr>
          <w:lang w:val="en-US"/>
        </w:rPr>
        <w:t>Ethernet</w:t>
      </w:r>
      <w:r>
        <w:t xml:space="preserve"> становится доминирующей технологией в локальных сетях.</w:t>
      </w:r>
    </w:p>
    <w:p w:rsidR="0038554D" w:rsidRDefault="0038554D" w:rsidP="00FA2807">
      <w:pPr>
        <w:spacing w:line="240" w:lineRule="auto"/>
      </w:pPr>
    </w:p>
    <w:p w:rsidR="00B6236A" w:rsidRDefault="00B6236A" w:rsidP="00B6236A">
      <w:pPr>
        <w:spacing w:line="240" w:lineRule="auto"/>
      </w:pPr>
      <w:r w:rsidRPr="00506073">
        <w:rPr>
          <w:b/>
        </w:rPr>
        <w:t xml:space="preserve">? </w:t>
      </w:r>
      <w:r>
        <w:rPr>
          <w:b/>
        </w:rPr>
        <w:t xml:space="preserve">Типы </w:t>
      </w:r>
      <w:r w:rsidRPr="00506073">
        <w:rPr>
          <w:b/>
          <w:lang w:val="en-US"/>
        </w:rPr>
        <w:t>Ethernet</w:t>
      </w:r>
    </w:p>
    <w:tbl>
      <w:tblPr>
        <w:tblStyle w:val="ab"/>
        <w:tblW w:w="0" w:type="auto"/>
        <w:tblInd w:w="250" w:type="dxa"/>
        <w:tblLook w:val="04A0" w:firstRow="1" w:lastRow="0" w:firstColumn="1" w:lastColumn="0" w:noHBand="0" w:noVBand="1"/>
      </w:tblPr>
      <w:tblGrid>
        <w:gridCol w:w="1701"/>
        <w:gridCol w:w="1701"/>
        <w:gridCol w:w="3969"/>
        <w:gridCol w:w="1701"/>
      </w:tblGrid>
      <w:tr w:rsidR="00B6236A" w:rsidTr="00DA41C1">
        <w:tc>
          <w:tcPr>
            <w:tcW w:w="1701" w:type="dxa"/>
            <w:shd w:val="clear" w:color="auto" w:fill="D9D9D9" w:themeFill="background1" w:themeFillShade="D9"/>
          </w:tcPr>
          <w:p w:rsidR="00B6236A" w:rsidRPr="00DA41C1" w:rsidRDefault="00B6236A" w:rsidP="00FA2807">
            <w:pPr>
              <w:rPr>
                <w:b/>
                <w:sz w:val="18"/>
                <w:szCs w:val="18"/>
              </w:rPr>
            </w:pPr>
            <w:r w:rsidRPr="00DA41C1">
              <w:rPr>
                <w:b/>
                <w:sz w:val="18"/>
                <w:szCs w:val="18"/>
              </w:rPr>
              <w:t>Название</w:t>
            </w:r>
          </w:p>
        </w:tc>
        <w:tc>
          <w:tcPr>
            <w:tcW w:w="1701" w:type="dxa"/>
            <w:shd w:val="clear" w:color="auto" w:fill="D9D9D9" w:themeFill="background1" w:themeFillShade="D9"/>
          </w:tcPr>
          <w:p w:rsidR="00B6236A" w:rsidRPr="00DA41C1" w:rsidRDefault="00B6236A" w:rsidP="00FA2807">
            <w:pPr>
              <w:rPr>
                <w:b/>
                <w:sz w:val="18"/>
                <w:szCs w:val="18"/>
              </w:rPr>
            </w:pPr>
            <w:r w:rsidRPr="00DA41C1">
              <w:rPr>
                <w:b/>
                <w:sz w:val="18"/>
                <w:szCs w:val="18"/>
              </w:rPr>
              <w:t>Скорость</w:t>
            </w:r>
          </w:p>
        </w:tc>
        <w:tc>
          <w:tcPr>
            <w:tcW w:w="3969" w:type="dxa"/>
            <w:shd w:val="clear" w:color="auto" w:fill="D9D9D9" w:themeFill="background1" w:themeFillShade="D9"/>
          </w:tcPr>
          <w:p w:rsidR="00B6236A" w:rsidRPr="00DA41C1" w:rsidRDefault="00B6236A" w:rsidP="00FA2807">
            <w:pPr>
              <w:rPr>
                <w:b/>
                <w:sz w:val="18"/>
                <w:szCs w:val="18"/>
              </w:rPr>
            </w:pPr>
            <w:r w:rsidRPr="00DA41C1">
              <w:rPr>
                <w:b/>
                <w:sz w:val="18"/>
                <w:szCs w:val="18"/>
              </w:rPr>
              <w:t>Кабель</w:t>
            </w:r>
          </w:p>
        </w:tc>
        <w:tc>
          <w:tcPr>
            <w:tcW w:w="1701" w:type="dxa"/>
            <w:shd w:val="clear" w:color="auto" w:fill="D9D9D9" w:themeFill="background1" w:themeFillShade="D9"/>
          </w:tcPr>
          <w:p w:rsidR="00B6236A" w:rsidRPr="00DA41C1" w:rsidRDefault="00B6236A" w:rsidP="00FA2807">
            <w:pPr>
              <w:rPr>
                <w:b/>
                <w:sz w:val="18"/>
                <w:szCs w:val="18"/>
                <w:lang w:val="en-US"/>
              </w:rPr>
            </w:pPr>
            <w:r w:rsidRPr="00DA41C1">
              <w:rPr>
                <w:b/>
                <w:sz w:val="18"/>
                <w:szCs w:val="18"/>
              </w:rPr>
              <w:t xml:space="preserve">Стандарт </w:t>
            </w:r>
            <w:r w:rsidRPr="00DA41C1">
              <w:rPr>
                <w:b/>
                <w:sz w:val="18"/>
                <w:szCs w:val="18"/>
                <w:lang w:val="en-US"/>
              </w:rPr>
              <w:t>IEEE</w:t>
            </w:r>
          </w:p>
        </w:tc>
      </w:tr>
      <w:tr w:rsidR="00B6236A" w:rsidTr="00B6236A">
        <w:tc>
          <w:tcPr>
            <w:tcW w:w="1701" w:type="dxa"/>
          </w:tcPr>
          <w:p w:rsidR="00B6236A" w:rsidRDefault="00B6236A" w:rsidP="00FA2807">
            <w:pPr>
              <w:rPr>
                <w:sz w:val="18"/>
                <w:szCs w:val="18"/>
              </w:rPr>
            </w:pPr>
            <w:r w:rsidRPr="00B6236A">
              <w:rPr>
                <w:sz w:val="18"/>
                <w:szCs w:val="18"/>
              </w:rPr>
              <w:t>Ethernet</w:t>
            </w:r>
          </w:p>
        </w:tc>
        <w:tc>
          <w:tcPr>
            <w:tcW w:w="1701" w:type="dxa"/>
          </w:tcPr>
          <w:p w:rsidR="00B6236A" w:rsidRPr="00B6236A" w:rsidRDefault="00B6236A" w:rsidP="00FA2807">
            <w:pPr>
              <w:rPr>
                <w:sz w:val="18"/>
                <w:szCs w:val="18"/>
                <w:lang w:val="en-US"/>
              </w:rPr>
            </w:pPr>
            <w:r>
              <w:rPr>
                <w:sz w:val="18"/>
                <w:szCs w:val="18"/>
                <w:lang w:val="en-US"/>
              </w:rPr>
              <w:t>10 Mb/s</w:t>
            </w:r>
          </w:p>
        </w:tc>
        <w:tc>
          <w:tcPr>
            <w:tcW w:w="3969" w:type="dxa"/>
          </w:tcPr>
          <w:p w:rsidR="00B6236A" w:rsidRPr="00B6236A" w:rsidRDefault="00B6236A" w:rsidP="00FA2807">
            <w:pPr>
              <w:rPr>
                <w:sz w:val="18"/>
                <w:szCs w:val="18"/>
              </w:rPr>
            </w:pPr>
            <w:r>
              <w:rPr>
                <w:sz w:val="18"/>
                <w:szCs w:val="18"/>
              </w:rPr>
              <w:t>Толстый, тонкий коаксиал, Витая пара, Оптика</w:t>
            </w:r>
          </w:p>
        </w:tc>
        <w:tc>
          <w:tcPr>
            <w:tcW w:w="1701" w:type="dxa"/>
          </w:tcPr>
          <w:p w:rsidR="00B6236A" w:rsidRPr="00B6236A" w:rsidRDefault="00B6236A" w:rsidP="00FA2807">
            <w:pPr>
              <w:rPr>
                <w:sz w:val="18"/>
                <w:szCs w:val="18"/>
                <w:lang w:val="en-US"/>
              </w:rPr>
            </w:pPr>
            <w:r>
              <w:rPr>
                <w:sz w:val="18"/>
                <w:szCs w:val="18"/>
                <w:lang w:val="en-US"/>
              </w:rPr>
              <w:t>802.3</w:t>
            </w:r>
          </w:p>
        </w:tc>
      </w:tr>
      <w:tr w:rsidR="00B6236A" w:rsidTr="00B6236A">
        <w:tc>
          <w:tcPr>
            <w:tcW w:w="1701" w:type="dxa"/>
          </w:tcPr>
          <w:p w:rsidR="00B6236A" w:rsidRPr="00B6236A" w:rsidRDefault="00B6236A" w:rsidP="00FA2807">
            <w:pPr>
              <w:rPr>
                <w:sz w:val="18"/>
                <w:szCs w:val="18"/>
                <w:lang w:val="en-US"/>
              </w:rPr>
            </w:pPr>
            <w:r>
              <w:rPr>
                <w:sz w:val="18"/>
                <w:szCs w:val="18"/>
                <w:lang w:val="en-US"/>
              </w:rPr>
              <w:t xml:space="preserve">Fast </w:t>
            </w:r>
            <w:r w:rsidRPr="00B6236A">
              <w:rPr>
                <w:sz w:val="18"/>
                <w:szCs w:val="18"/>
              </w:rPr>
              <w:t>Ethernet</w:t>
            </w:r>
          </w:p>
        </w:tc>
        <w:tc>
          <w:tcPr>
            <w:tcW w:w="1701" w:type="dxa"/>
          </w:tcPr>
          <w:p w:rsidR="00B6236A" w:rsidRPr="00B6236A" w:rsidRDefault="00B6236A" w:rsidP="00FA2807">
            <w:pPr>
              <w:rPr>
                <w:sz w:val="18"/>
                <w:szCs w:val="18"/>
                <w:lang w:val="en-US"/>
              </w:rPr>
            </w:pPr>
            <w:r>
              <w:rPr>
                <w:sz w:val="18"/>
                <w:szCs w:val="18"/>
                <w:lang w:val="en-US"/>
              </w:rPr>
              <w:t>100 Mb/s</w:t>
            </w:r>
          </w:p>
        </w:tc>
        <w:tc>
          <w:tcPr>
            <w:tcW w:w="3969" w:type="dxa"/>
          </w:tcPr>
          <w:p w:rsidR="00B6236A" w:rsidRDefault="00B6236A" w:rsidP="00FA2807">
            <w:pPr>
              <w:rPr>
                <w:sz w:val="18"/>
                <w:szCs w:val="18"/>
              </w:rPr>
            </w:pPr>
            <w:r>
              <w:rPr>
                <w:sz w:val="18"/>
                <w:szCs w:val="18"/>
              </w:rPr>
              <w:t>Витая пара, Оптика</w:t>
            </w:r>
          </w:p>
        </w:tc>
        <w:tc>
          <w:tcPr>
            <w:tcW w:w="1701" w:type="dxa"/>
          </w:tcPr>
          <w:p w:rsidR="00B6236A" w:rsidRDefault="00B6236A" w:rsidP="00FA2807">
            <w:pPr>
              <w:rPr>
                <w:sz w:val="18"/>
                <w:szCs w:val="18"/>
              </w:rPr>
            </w:pPr>
            <w:r>
              <w:rPr>
                <w:sz w:val="18"/>
                <w:szCs w:val="18"/>
                <w:lang w:val="en-US"/>
              </w:rPr>
              <w:t>802.3u</w:t>
            </w:r>
          </w:p>
        </w:tc>
      </w:tr>
      <w:tr w:rsidR="00B6236A" w:rsidTr="00B6236A">
        <w:tc>
          <w:tcPr>
            <w:tcW w:w="1701" w:type="dxa"/>
          </w:tcPr>
          <w:p w:rsidR="00B6236A" w:rsidRPr="00B6236A" w:rsidRDefault="00B6236A" w:rsidP="00FA2807">
            <w:pPr>
              <w:rPr>
                <w:sz w:val="18"/>
                <w:szCs w:val="18"/>
                <w:lang w:val="en-US"/>
              </w:rPr>
            </w:pPr>
            <w:r>
              <w:rPr>
                <w:sz w:val="18"/>
                <w:szCs w:val="18"/>
                <w:lang w:val="en-US"/>
              </w:rPr>
              <w:t xml:space="preserve">Gigabit </w:t>
            </w:r>
            <w:r w:rsidRPr="00B6236A">
              <w:rPr>
                <w:sz w:val="18"/>
                <w:szCs w:val="18"/>
              </w:rPr>
              <w:t>Ethernet</w:t>
            </w:r>
          </w:p>
        </w:tc>
        <w:tc>
          <w:tcPr>
            <w:tcW w:w="1701" w:type="dxa"/>
          </w:tcPr>
          <w:p w:rsidR="00B6236A" w:rsidRPr="00B6236A" w:rsidRDefault="00B6236A" w:rsidP="00FA2807">
            <w:pPr>
              <w:rPr>
                <w:sz w:val="18"/>
                <w:szCs w:val="18"/>
                <w:lang w:val="en-US"/>
              </w:rPr>
            </w:pPr>
            <w:r>
              <w:rPr>
                <w:sz w:val="18"/>
                <w:szCs w:val="18"/>
                <w:lang w:val="en-US"/>
              </w:rPr>
              <w:t>1 Gb/s</w:t>
            </w:r>
          </w:p>
        </w:tc>
        <w:tc>
          <w:tcPr>
            <w:tcW w:w="3969" w:type="dxa"/>
          </w:tcPr>
          <w:p w:rsidR="00B6236A" w:rsidRDefault="00B6236A" w:rsidP="00FA2807">
            <w:pPr>
              <w:rPr>
                <w:sz w:val="18"/>
                <w:szCs w:val="18"/>
              </w:rPr>
            </w:pPr>
            <w:r>
              <w:rPr>
                <w:sz w:val="18"/>
                <w:szCs w:val="18"/>
              </w:rPr>
              <w:t>Витая пара, Оптика</w:t>
            </w:r>
          </w:p>
        </w:tc>
        <w:tc>
          <w:tcPr>
            <w:tcW w:w="1701" w:type="dxa"/>
          </w:tcPr>
          <w:p w:rsidR="00B6236A" w:rsidRDefault="00B6236A" w:rsidP="00FA2807">
            <w:pPr>
              <w:rPr>
                <w:sz w:val="18"/>
                <w:szCs w:val="18"/>
              </w:rPr>
            </w:pPr>
            <w:r>
              <w:rPr>
                <w:sz w:val="18"/>
                <w:szCs w:val="18"/>
                <w:lang w:val="en-US"/>
              </w:rPr>
              <w:t>802.3z, 802.3ab</w:t>
            </w:r>
          </w:p>
        </w:tc>
      </w:tr>
      <w:tr w:rsidR="00B6236A" w:rsidTr="00B6236A">
        <w:tc>
          <w:tcPr>
            <w:tcW w:w="1701" w:type="dxa"/>
          </w:tcPr>
          <w:p w:rsidR="00B6236A" w:rsidRPr="00B6236A" w:rsidRDefault="00B6236A" w:rsidP="00FA2807">
            <w:pPr>
              <w:rPr>
                <w:sz w:val="18"/>
                <w:szCs w:val="18"/>
                <w:lang w:val="en-US"/>
              </w:rPr>
            </w:pPr>
            <w:r>
              <w:rPr>
                <w:sz w:val="18"/>
                <w:szCs w:val="18"/>
                <w:lang w:val="en-US"/>
              </w:rPr>
              <w:t xml:space="preserve">5G </w:t>
            </w:r>
            <w:r w:rsidRPr="00B6236A">
              <w:rPr>
                <w:sz w:val="18"/>
                <w:szCs w:val="18"/>
              </w:rPr>
              <w:t>Ethernet</w:t>
            </w:r>
          </w:p>
        </w:tc>
        <w:tc>
          <w:tcPr>
            <w:tcW w:w="1701" w:type="dxa"/>
          </w:tcPr>
          <w:p w:rsidR="00B6236A" w:rsidRPr="00B6236A" w:rsidRDefault="00B6236A" w:rsidP="00FA2807">
            <w:pPr>
              <w:rPr>
                <w:sz w:val="18"/>
                <w:szCs w:val="18"/>
                <w:lang w:val="en-US"/>
              </w:rPr>
            </w:pPr>
            <w:r>
              <w:rPr>
                <w:sz w:val="18"/>
                <w:szCs w:val="18"/>
                <w:lang w:val="en-US"/>
              </w:rPr>
              <w:t>2.5 Gb/s, 5 Gb/s</w:t>
            </w:r>
          </w:p>
        </w:tc>
        <w:tc>
          <w:tcPr>
            <w:tcW w:w="3969" w:type="dxa"/>
          </w:tcPr>
          <w:p w:rsidR="00B6236A" w:rsidRDefault="00B6236A" w:rsidP="00B6236A">
            <w:pPr>
              <w:rPr>
                <w:sz w:val="18"/>
                <w:szCs w:val="18"/>
              </w:rPr>
            </w:pPr>
            <w:r>
              <w:rPr>
                <w:sz w:val="18"/>
                <w:szCs w:val="18"/>
              </w:rPr>
              <w:t>Витая пара</w:t>
            </w:r>
          </w:p>
        </w:tc>
        <w:tc>
          <w:tcPr>
            <w:tcW w:w="1701" w:type="dxa"/>
          </w:tcPr>
          <w:p w:rsidR="00B6236A" w:rsidRDefault="00B6236A" w:rsidP="00FA2807">
            <w:pPr>
              <w:rPr>
                <w:sz w:val="18"/>
                <w:szCs w:val="18"/>
              </w:rPr>
            </w:pPr>
            <w:r>
              <w:rPr>
                <w:sz w:val="18"/>
                <w:szCs w:val="18"/>
                <w:lang w:val="en-US"/>
              </w:rPr>
              <w:t>802.3bz</w:t>
            </w:r>
          </w:p>
        </w:tc>
      </w:tr>
      <w:tr w:rsidR="00B6236A" w:rsidTr="00B6236A">
        <w:tc>
          <w:tcPr>
            <w:tcW w:w="1701" w:type="dxa"/>
          </w:tcPr>
          <w:p w:rsidR="00B6236A" w:rsidRPr="00B6236A" w:rsidRDefault="00B6236A" w:rsidP="00FA2807">
            <w:pPr>
              <w:rPr>
                <w:sz w:val="18"/>
                <w:szCs w:val="18"/>
                <w:lang w:val="en-US"/>
              </w:rPr>
            </w:pPr>
            <w:r>
              <w:rPr>
                <w:sz w:val="18"/>
                <w:szCs w:val="18"/>
                <w:lang w:val="en-US"/>
              </w:rPr>
              <w:t xml:space="preserve">10G </w:t>
            </w:r>
            <w:r w:rsidRPr="00B6236A">
              <w:rPr>
                <w:sz w:val="18"/>
                <w:szCs w:val="18"/>
              </w:rPr>
              <w:t>Ethernet</w:t>
            </w:r>
          </w:p>
        </w:tc>
        <w:tc>
          <w:tcPr>
            <w:tcW w:w="1701" w:type="dxa"/>
          </w:tcPr>
          <w:p w:rsidR="00B6236A" w:rsidRPr="00B6236A" w:rsidRDefault="00B6236A" w:rsidP="00FA2807">
            <w:pPr>
              <w:rPr>
                <w:sz w:val="18"/>
                <w:szCs w:val="18"/>
                <w:lang w:val="en-US"/>
              </w:rPr>
            </w:pPr>
            <w:r>
              <w:rPr>
                <w:sz w:val="18"/>
                <w:szCs w:val="18"/>
                <w:lang w:val="en-US"/>
              </w:rPr>
              <w:t>10 Gb/s</w:t>
            </w:r>
          </w:p>
        </w:tc>
        <w:tc>
          <w:tcPr>
            <w:tcW w:w="3969" w:type="dxa"/>
          </w:tcPr>
          <w:p w:rsidR="00B6236A" w:rsidRDefault="00B6236A" w:rsidP="00FA2807">
            <w:pPr>
              <w:rPr>
                <w:sz w:val="18"/>
                <w:szCs w:val="18"/>
              </w:rPr>
            </w:pPr>
            <w:r>
              <w:rPr>
                <w:sz w:val="18"/>
                <w:szCs w:val="18"/>
              </w:rPr>
              <w:t>Витая пара, Оптика</w:t>
            </w:r>
          </w:p>
        </w:tc>
        <w:tc>
          <w:tcPr>
            <w:tcW w:w="1701" w:type="dxa"/>
          </w:tcPr>
          <w:p w:rsidR="00B6236A" w:rsidRDefault="00B6236A" w:rsidP="00FA2807">
            <w:pPr>
              <w:rPr>
                <w:sz w:val="18"/>
                <w:szCs w:val="18"/>
              </w:rPr>
            </w:pPr>
            <w:r>
              <w:rPr>
                <w:sz w:val="18"/>
                <w:szCs w:val="18"/>
                <w:lang w:val="en-US"/>
              </w:rPr>
              <w:t>802.3ae, 802.3an</w:t>
            </w:r>
          </w:p>
        </w:tc>
      </w:tr>
      <w:tr w:rsidR="00B6236A" w:rsidTr="00B6236A">
        <w:tc>
          <w:tcPr>
            <w:tcW w:w="1701" w:type="dxa"/>
          </w:tcPr>
          <w:p w:rsidR="00B6236A" w:rsidRPr="00B6236A" w:rsidRDefault="00B6236A" w:rsidP="00FA2807">
            <w:pPr>
              <w:rPr>
                <w:sz w:val="18"/>
                <w:szCs w:val="18"/>
                <w:lang w:val="en-US"/>
              </w:rPr>
            </w:pPr>
            <w:r>
              <w:rPr>
                <w:sz w:val="18"/>
                <w:szCs w:val="18"/>
                <w:lang w:val="en-US"/>
              </w:rPr>
              <w:t xml:space="preserve">100G </w:t>
            </w:r>
            <w:r w:rsidRPr="00B6236A">
              <w:rPr>
                <w:sz w:val="18"/>
                <w:szCs w:val="18"/>
              </w:rPr>
              <w:t>Ethernet</w:t>
            </w:r>
          </w:p>
        </w:tc>
        <w:tc>
          <w:tcPr>
            <w:tcW w:w="1701" w:type="dxa"/>
          </w:tcPr>
          <w:p w:rsidR="00B6236A" w:rsidRPr="00B6236A" w:rsidRDefault="00B6236A" w:rsidP="00FA2807">
            <w:pPr>
              <w:rPr>
                <w:sz w:val="18"/>
                <w:szCs w:val="18"/>
                <w:lang w:val="en-US"/>
              </w:rPr>
            </w:pPr>
            <w:r>
              <w:rPr>
                <w:sz w:val="18"/>
                <w:szCs w:val="18"/>
                <w:lang w:val="en-US"/>
              </w:rPr>
              <w:t>40 Gb/s, 100 Gb/s</w:t>
            </w:r>
          </w:p>
        </w:tc>
        <w:tc>
          <w:tcPr>
            <w:tcW w:w="3969" w:type="dxa"/>
          </w:tcPr>
          <w:p w:rsidR="00B6236A" w:rsidRDefault="00B6236A" w:rsidP="00FA2807">
            <w:pPr>
              <w:rPr>
                <w:sz w:val="18"/>
                <w:szCs w:val="18"/>
              </w:rPr>
            </w:pPr>
            <w:r>
              <w:rPr>
                <w:sz w:val="18"/>
                <w:szCs w:val="18"/>
              </w:rPr>
              <w:t>Оптика</w:t>
            </w:r>
          </w:p>
        </w:tc>
        <w:tc>
          <w:tcPr>
            <w:tcW w:w="1701" w:type="dxa"/>
          </w:tcPr>
          <w:p w:rsidR="00B6236A" w:rsidRDefault="00B6236A" w:rsidP="00FA2807">
            <w:pPr>
              <w:rPr>
                <w:sz w:val="18"/>
                <w:szCs w:val="18"/>
              </w:rPr>
            </w:pPr>
            <w:r>
              <w:rPr>
                <w:sz w:val="18"/>
                <w:szCs w:val="18"/>
                <w:lang w:val="en-US"/>
              </w:rPr>
              <w:t>802.3ba</w:t>
            </w:r>
          </w:p>
        </w:tc>
      </w:tr>
    </w:tbl>
    <w:p w:rsidR="00B6236A" w:rsidRPr="00B6236A" w:rsidRDefault="00B6236A" w:rsidP="00FA2807">
      <w:pPr>
        <w:spacing w:line="240" w:lineRule="auto"/>
        <w:rPr>
          <w:sz w:val="18"/>
          <w:szCs w:val="18"/>
        </w:rPr>
      </w:pPr>
    </w:p>
    <w:p w:rsidR="00865CFA" w:rsidRPr="00865CFA" w:rsidRDefault="00865CFA" w:rsidP="00865CFA">
      <w:pPr>
        <w:spacing w:line="240" w:lineRule="auto"/>
      </w:pPr>
      <w:r w:rsidRPr="00506073">
        <w:rPr>
          <w:b/>
        </w:rPr>
        <w:t xml:space="preserve">? </w:t>
      </w:r>
      <w:r>
        <w:rPr>
          <w:b/>
        </w:rPr>
        <w:t xml:space="preserve">Две технологии </w:t>
      </w:r>
      <w:r w:rsidRPr="00506073">
        <w:rPr>
          <w:b/>
          <w:lang w:val="en-US"/>
        </w:rPr>
        <w:t>Ethernet</w:t>
      </w:r>
      <w:r>
        <w:rPr>
          <w:b/>
        </w:rPr>
        <w:t>:</w:t>
      </w:r>
    </w:p>
    <w:p w:rsidR="00D57988" w:rsidRPr="00636EA7" w:rsidRDefault="00865CFA" w:rsidP="00CC2436">
      <w:pPr>
        <w:pStyle w:val="a6"/>
        <w:numPr>
          <w:ilvl w:val="0"/>
          <w:numId w:val="200"/>
        </w:numPr>
        <w:spacing w:line="240" w:lineRule="auto"/>
        <w:rPr>
          <w:lang w:val="en-US"/>
        </w:rPr>
      </w:pPr>
      <w:r>
        <w:t xml:space="preserve">Классический </w:t>
      </w:r>
      <w:r w:rsidRPr="00865CFA">
        <w:t>Ethernet</w:t>
      </w:r>
    </w:p>
    <w:p w:rsidR="00636EA7" w:rsidRPr="00636EA7" w:rsidRDefault="00636EA7" w:rsidP="00CC2436">
      <w:pPr>
        <w:pStyle w:val="a6"/>
        <w:numPr>
          <w:ilvl w:val="1"/>
          <w:numId w:val="200"/>
        </w:numPr>
        <w:spacing w:line="240" w:lineRule="auto"/>
        <w:rPr>
          <w:lang w:val="en-US"/>
        </w:rPr>
      </w:pPr>
      <w:r>
        <w:t>Разделяемая среда</w:t>
      </w:r>
    </w:p>
    <w:p w:rsidR="00636EA7" w:rsidRPr="00636EA7" w:rsidRDefault="00636EA7" w:rsidP="00CC2436">
      <w:pPr>
        <w:pStyle w:val="a6"/>
        <w:numPr>
          <w:ilvl w:val="1"/>
          <w:numId w:val="200"/>
        </w:numPr>
        <w:spacing w:line="240" w:lineRule="auto"/>
        <w:rPr>
          <w:lang w:val="en-US"/>
        </w:rPr>
      </w:pPr>
      <w:r w:rsidRPr="00636EA7">
        <w:t xml:space="preserve">Ethernet </w:t>
      </w:r>
      <w:r w:rsidR="00A1197F">
        <w:t>–</w:t>
      </w:r>
      <w:r w:rsidRPr="00636EA7">
        <w:t xml:space="preserve"> </w:t>
      </w:r>
      <w:r w:rsidRPr="00636EA7">
        <w:rPr>
          <w:lang w:val="en-US"/>
        </w:rPr>
        <w:t xml:space="preserve">Gigabit </w:t>
      </w:r>
      <w:r w:rsidRPr="00636EA7">
        <w:t xml:space="preserve">Ethernet </w:t>
      </w:r>
    </w:p>
    <w:p w:rsidR="00865CFA" w:rsidRPr="00636EA7" w:rsidRDefault="00865CFA" w:rsidP="00CC2436">
      <w:pPr>
        <w:pStyle w:val="a6"/>
        <w:numPr>
          <w:ilvl w:val="0"/>
          <w:numId w:val="200"/>
        </w:numPr>
        <w:spacing w:line="240" w:lineRule="auto"/>
        <w:rPr>
          <w:lang w:val="en-US"/>
        </w:rPr>
      </w:pPr>
      <w:r>
        <w:t xml:space="preserve">Коммутируемый </w:t>
      </w:r>
      <w:r w:rsidRPr="00865CFA">
        <w:t>Ethernet</w:t>
      </w:r>
    </w:p>
    <w:p w:rsidR="00636EA7" w:rsidRPr="00636EA7" w:rsidRDefault="00636EA7" w:rsidP="00CC2436">
      <w:pPr>
        <w:pStyle w:val="a6"/>
        <w:numPr>
          <w:ilvl w:val="1"/>
          <w:numId w:val="200"/>
        </w:numPr>
        <w:spacing w:line="240" w:lineRule="auto"/>
        <w:rPr>
          <w:lang w:val="en-US"/>
        </w:rPr>
      </w:pPr>
      <w:r>
        <w:t>Точка-точка</w:t>
      </w:r>
    </w:p>
    <w:p w:rsidR="00636EA7" w:rsidRPr="00636EA7" w:rsidRDefault="00636EA7" w:rsidP="00CC2436">
      <w:pPr>
        <w:pStyle w:val="a6"/>
        <w:numPr>
          <w:ilvl w:val="1"/>
          <w:numId w:val="200"/>
        </w:numPr>
        <w:spacing w:line="240" w:lineRule="auto"/>
        <w:rPr>
          <w:lang w:val="en-US"/>
        </w:rPr>
      </w:pPr>
      <w:r w:rsidRPr="00636EA7">
        <w:t xml:space="preserve">Появился в </w:t>
      </w:r>
      <w:r w:rsidRPr="00636EA7">
        <w:rPr>
          <w:lang w:val="en-US"/>
        </w:rPr>
        <w:t xml:space="preserve">Fast </w:t>
      </w:r>
      <w:r w:rsidRPr="00636EA7">
        <w:t>Ethernet</w:t>
      </w:r>
    </w:p>
    <w:p w:rsidR="00636EA7" w:rsidRPr="00636EA7" w:rsidRDefault="00636EA7" w:rsidP="00CC2436">
      <w:pPr>
        <w:pStyle w:val="a6"/>
        <w:numPr>
          <w:ilvl w:val="1"/>
          <w:numId w:val="200"/>
        </w:numPr>
        <w:spacing w:line="240" w:lineRule="auto"/>
        <w:rPr>
          <w:lang w:val="en-US"/>
        </w:rPr>
      </w:pPr>
      <w:r w:rsidRPr="00636EA7">
        <w:rPr>
          <w:lang w:val="en-US"/>
        </w:rPr>
        <w:t xml:space="preserve">10G </w:t>
      </w:r>
      <w:r w:rsidRPr="00636EA7">
        <w:t xml:space="preserve">Ethernet </w:t>
      </w:r>
      <w:r w:rsidR="00A1197F">
        <w:t>–</w:t>
      </w:r>
      <w:r w:rsidRPr="00636EA7">
        <w:t xml:space="preserve"> </w:t>
      </w:r>
      <w:r w:rsidRPr="00636EA7">
        <w:rPr>
          <w:lang w:val="en-US"/>
        </w:rPr>
        <w:t xml:space="preserve">100G </w:t>
      </w:r>
      <w:r w:rsidRPr="00636EA7">
        <w:t>Ethernet</w:t>
      </w:r>
    </w:p>
    <w:p w:rsidR="00865CFA" w:rsidRDefault="00865CFA" w:rsidP="00FA2807">
      <w:pPr>
        <w:spacing w:line="240" w:lineRule="auto"/>
        <w:rPr>
          <w:lang w:val="en-US"/>
        </w:rPr>
      </w:pPr>
    </w:p>
    <w:p w:rsidR="00865CFA" w:rsidRPr="00E766A8" w:rsidRDefault="00E766A8" w:rsidP="00FA2807">
      <w:pPr>
        <w:spacing w:line="240" w:lineRule="auto"/>
        <w:rPr>
          <w:b/>
        </w:rPr>
      </w:pPr>
      <w:r w:rsidRPr="00E766A8">
        <w:rPr>
          <w:b/>
        </w:rPr>
        <w:t>? Варианты технологии Ethernet</w:t>
      </w:r>
    </w:p>
    <w:p w:rsidR="00DA41C1" w:rsidRDefault="00DA41C1" w:rsidP="00E766A8">
      <w:pPr>
        <w:spacing w:line="240" w:lineRule="auto"/>
      </w:pPr>
      <w:r>
        <w:t xml:space="preserve">Классический </w:t>
      </w:r>
      <w:r w:rsidRPr="00865CFA">
        <w:t>Ethernet</w:t>
      </w:r>
      <w:r>
        <w:t xml:space="preserve"> (появился самым первым)</w:t>
      </w:r>
    </w:p>
    <w:p w:rsidR="00DA41C1" w:rsidRDefault="00DA41C1" w:rsidP="00CC2436">
      <w:pPr>
        <w:pStyle w:val="a6"/>
        <w:numPr>
          <w:ilvl w:val="0"/>
          <w:numId w:val="202"/>
        </w:numPr>
        <w:spacing w:line="240" w:lineRule="auto"/>
      </w:pPr>
      <w:r>
        <w:t>Физическая Топология – общая шина</w:t>
      </w:r>
    </w:p>
    <w:p w:rsidR="00DA41C1" w:rsidRDefault="00DA41C1" w:rsidP="00CC2436">
      <w:pPr>
        <w:pStyle w:val="a6"/>
        <w:numPr>
          <w:ilvl w:val="0"/>
          <w:numId w:val="202"/>
        </w:numPr>
        <w:spacing w:line="240" w:lineRule="auto"/>
      </w:pPr>
      <w:r>
        <w:t>Логическая Топология – общая шина</w:t>
      </w:r>
    </w:p>
    <w:p w:rsidR="00DA41C1" w:rsidRDefault="00DA41C1" w:rsidP="00CC2436">
      <w:pPr>
        <w:pStyle w:val="a6"/>
        <w:numPr>
          <w:ilvl w:val="0"/>
          <w:numId w:val="202"/>
        </w:numPr>
        <w:spacing w:line="240" w:lineRule="auto"/>
      </w:pPr>
      <w:r>
        <w:t>Технология – коаксиальный кабель и сетевые адаптеры</w:t>
      </w:r>
    </w:p>
    <w:p w:rsidR="00DA41C1" w:rsidRDefault="00DA41C1" w:rsidP="00CC2436">
      <w:pPr>
        <w:pStyle w:val="a6"/>
        <w:numPr>
          <w:ilvl w:val="0"/>
          <w:numId w:val="202"/>
        </w:numPr>
        <w:spacing w:line="240" w:lineRule="auto"/>
      </w:pPr>
      <w:r>
        <w:t>«–» – если в каком-то месте происходил разрыв кабеля или повреждение адаптера – переставала работать вся сеть</w:t>
      </w:r>
    </w:p>
    <w:p w:rsidR="00DA41C1" w:rsidRDefault="00DA41C1" w:rsidP="00CC2436">
      <w:pPr>
        <w:pStyle w:val="a6"/>
        <w:numPr>
          <w:ilvl w:val="0"/>
          <w:numId w:val="202"/>
        </w:numPr>
        <w:spacing w:line="240" w:lineRule="auto"/>
      </w:pPr>
      <w:r>
        <w:t>«–» – трудно найти место разрыва кабеля</w:t>
      </w:r>
    </w:p>
    <w:p w:rsidR="00DA41C1" w:rsidRPr="00E766A8" w:rsidRDefault="00DA41C1" w:rsidP="00DA41C1">
      <w:pPr>
        <w:spacing w:line="240" w:lineRule="auto"/>
      </w:pPr>
      <w:r>
        <w:rPr>
          <w:lang w:val="en-US"/>
        </w:rPr>
        <w:t>II</w:t>
      </w:r>
      <w:r w:rsidR="00E766A8">
        <w:t xml:space="preserve"> вариант технологии </w:t>
      </w:r>
      <w:r w:rsidR="00E766A8" w:rsidRPr="00865CFA">
        <w:t>Ethernet</w:t>
      </w:r>
    </w:p>
    <w:p w:rsidR="00DA41C1" w:rsidRDefault="00DA41C1" w:rsidP="00CC2436">
      <w:pPr>
        <w:pStyle w:val="a6"/>
        <w:numPr>
          <w:ilvl w:val="0"/>
          <w:numId w:val="203"/>
        </w:numPr>
        <w:spacing w:line="240" w:lineRule="auto"/>
      </w:pPr>
      <w:r>
        <w:t>Физическая Топология – звезда</w:t>
      </w:r>
    </w:p>
    <w:p w:rsidR="00DA41C1" w:rsidRDefault="00DA41C1" w:rsidP="00CC2436">
      <w:pPr>
        <w:pStyle w:val="a6"/>
        <w:numPr>
          <w:ilvl w:val="0"/>
          <w:numId w:val="203"/>
        </w:numPr>
        <w:spacing w:line="240" w:lineRule="auto"/>
      </w:pPr>
      <w:r>
        <w:t>Логическая Топология – общая шина</w:t>
      </w:r>
    </w:p>
    <w:p w:rsidR="00DA41C1" w:rsidRDefault="00DA41C1" w:rsidP="00CC2436">
      <w:pPr>
        <w:pStyle w:val="a6"/>
        <w:numPr>
          <w:ilvl w:val="0"/>
          <w:numId w:val="203"/>
        </w:numPr>
        <w:spacing w:line="240" w:lineRule="auto"/>
      </w:pPr>
      <w:r>
        <w:t>Технология – Концентратор (</w:t>
      </w:r>
      <w:r w:rsidRPr="00E766A8">
        <w:rPr>
          <w:lang w:val="en-US"/>
        </w:rPr>
        <w:t>Hub</w:t>
      </w:r>
      <w:r>
        <w:t>)</w:t>
      </w:r>
    </w:p>
    <w:p w:rsidR="00DA41C1" w:rsidRDefault="00DA41C1" w:rsidP="00CC2436">
      <w:pPr>
        <w:pStyle w:val="a6"/>
        <w:numPr>
          <w:ilvl w:val="0"/>
          <w:numId w:val="203"/>
        </w:numPr>
        <w:spacing w:line="240" w:lineRule="auto"/>
      </w:pPr>
      <w:r>
        <w:t>«+» – если в каком-то месте происходил разрыв кабеля – переставала работать часть сети</w:t>
      </w:r>
    </w:p>
    <w:p w:rsidR="00DA41C1" w:rsidRDefault="00DA41C1" w:rsidP="00CC2436">
      <w:pPr>
        <w:pStyle w:val="a6"/>
        <w:numPr>
          <w:ilvl w:val="0"/>
          <w:numId w:val="203"/>
        </w:numPr>
        <w:spacing w:line="240" w:lineRule="auto"/>
      </w:pPr>
      <w:r>
        <w:t xml:space="preserve">«+» – легко найти место разрыва кабеля – по индикатору на </w:t>
      </w:r>
      <w:proofErr w:type="spellStart"/>
      <w:r>
        <w:t>Хабе</w:t>
      </w:r>
      <w:proofErr w:type="spellEnd"/>
    </w:p>
    <w:p w:rsidR="00DA41C1" w:rsidRDefault="00DA41C1" w:rsidP="00DA41C1">
      <w:pPr>
        <w:spacing w:line="240" w:lineRule="auto"/>
      </w:pPr>
    </w:p>
    <w:p w:rsidR="006821D1" w:rsidRPr="00E766A8" w:rsidRDefault="006821D1" w:rsidP="00DA41C1">
      <w:pPr>
        <w:spacing w:line="240" w:lineRule="auto"/>
        <w:rPr>
          <w:b/>
        </w:rPr>
      </w:pPr>
      <w:r w:rsidRPr="00E766A8">
        <w:rPr>
          <w:b/>
        </w:rPr>
        <w:t>? Физический и Канальный уровни Ethernet</w:t>
      </w:r>
    </w:p>
    <w:p w:rsidR="005E60DF" w:rsidRDefault="005E60DF" w:rsidP="00CC2436">
      <w:pPr>
        <w:pStyle w:val="a6"/>
        <w:numPr>
          <w:ilvl w:val="0"/>
          <w:numId w:val="201"/>
        </w:numPr>
        <w:spacing w:line="240" w:lineRule="auto"/>
      </w:pPr>
      <w:r>
        <w:t xml:space="preserve">Физический уровень </w:t>
      </w:r>
      <w:r w:rsidRPr="00865CFA">
        <w:t>Ethernet</w:t>
      </w:r>
      <w:r>
        <w:t xml:space="preserve"> – технология </w:t>
      </w:r>
      <w:r w:rsidRPr="00865CFA">
        <w:t>Ethernet</w:t>
      </w:r>
      <w:r>
        <w:t xml:space="preserve"> содержит описание по разным типам кабелей:</w:t>
      </w:r>
    </w:p>
    <w:p w:rsidR="005E60DF" w:rsidRDefault="005E60DF" w:rsidP="00CC2436">
      <w:pPr>
        <w:pStyle w:val="a6"/>
        <w:numPr>
          <w:ilvl w:val="1"/>
          <w:numId w:val="201"/>
        </w:numPr>
        <w:spacing w:line="240" w:lineRule="auto"/>
      </w:pPr>
      <w:r>
        <w:t>Коаксиальный</w:t>
      </w:r>
    </w:p>
    <w:p w:rsidR="005E60DF" w:rsidRDefault="005E60DF" w:rsidP="00CC2436">
      <w:pPr>
        <w:pStyle w:val="a6"/>
        <w:numPr>
          <w:ilvl w:val="1"/>
          <w:numId w:val="201"/>
        </w:numPr>
        <w:spacing w:line="240" w:lineRule="auto"/>
      </w:pPr>
      <w:r>
        <w:t>Витая пара</w:t>
      </w:r>
    </w:p>
    <w:p w:rsidR="005E60DF" w:rsidRDefault="005E60DF" w:rsidP="00CC2436">
      <w:pPr>
        <w:pStyle w:val="a6"/>
        <w:numPr>
          <w:ilvl w:val="1"/>
          <w:numId w:val="201"/>
        </w:numPr>
        <w:spacing w:line="240" w:lineRule="auto"/>
      </w:pPr>
      <w:r>
        <w:t>Оптоволокно</w:t>
      </w:r>
    </w:p>
    <w:p w:rsidR="005E60DF" w:rsidRDefault="005E60DF" w:rsidP="00CC2436">
      <w:pPr>
        <w:pStyle w:val="a6"/>
        <w:numPr>
          <w:ilvl w:val="0"/>
          <w:numId w:val="201"/>
        </w:numPr>
        <w:spacing w:line="240" w:lineRule="auto"/>
      </w:pPr>
      <w:r>
        <w:t>Канальный</w:t>
      </w:r>
      <w:r w:rsidRPr="006821D1">
        <w:rPr>
          <w:lang w:val="en-US"/>
        </w:rPr>
        <w:t xml:space="preserve"> </w:t>
      </w:r>
      <w:r>
        <w:t xml:space="preserve">уровень </w:t>
      </w:r>
      <w:r w:rsidRPr="00865CFA">
        <w:t>Ethernet</w:t>
      </w:r>
      <w:r>
        <w:t xml:space="preserve"> – содержатся методы доступа и протоколы, одинаковые для любых кабелей</w:t>
      </w:r>
      <w:r w:rsidR="00E766A8">
        <w:br/>
      </w:r>
      <w:r>
        <w:t xml:space="preserve">(В классическом </w:t>
      </w:r>
      <w:r w:rsidRPr="00865CFA">
        <w:t>Ethernet</w:t>
      </w:r>
      <w:r>
        <w:t xml:space="preserve"> смешаны подуровни </w:t>
      </w:r>
      <w:r w:rsidRPr="00E766A8">
        <w:rPr>
          <w:lang w:val="en-US"/>
        </w:rPr>
        <w:t xml:space="preserve">LLC </w:t>
      </w:r>
      <w:r>
        <w:t xml:space="preserve">и </w:t>
      </w:r>
      <w:r w:rsidRPr="00E766A8">
        <w:rPr>
          <w:lang w:val="en-US"/>
        </w:rPr>
        <w:t>MAC</w:t>
      </w:r>
      <w:r>
        <w:t>)</w:t>
      </w:r>
    </w:p>
    <w:p w:rsidR="005E60DF" w:rsidRDefault="005E60DF" w:rsidP="00DA41C1">
      <w:pPr>
        <w:spacing w:line="240" w:lineRule="auto"/>
      </w:pPr>
    </w:p>
    <w:p w:rsidR="00927499" w:rsidRDefault="00927499" w:rsidP="00927499">
      <w:pPr>
        <w:spacing w:line="240" w:lineRule="auto"/>
        <w:rPr>
          <w:b/>
        </w:rPr>
      </w:pPr>
      <w:r w:rsidRPr="00E766A8">
        <w:rPr>
          <w:b/>
        </w:rPr>
        <w:t xml:space="preserve">? </w:t>
      </w:r>
      <w:r w:rsidR="00E90018">
        <w:rPr>
          <w:b/>
        </w:rPr>
        <w:t>Формат кадра</w:t>
      </w:r>
      <w:r w:rsidRPr="00E766A8">
        <w:rPr>
          <w:b/>
        </w:rPr>
        <w:t xml:space="preserve"> Ethernet</w:t>
      </w:r>
    </w:p>
    <w:p w:rsidR="00E90018" w:rsidRPr="00E90018" w:rsidRDefault="00E90018" w:rsidP="00927499">
      <w:pPr>
        <w:spacing w:line="240" w:lineRule="auto"/>
      </w:pPr>
      <w:r w:rsidRPr="00E90018">
        <w:t>Стандарты</w:t>
      </w:r>
    </w:p>
    <w:p w:rsidR="00DA41C1" w:rsidRPr="00927499" w:rsidRDefault="00927499" w:rsidP="00CC2436">
      <w:pPr>
        <w:pStyle w:val="a6"/>
        <w:numPr>
          <w:ilvl w:val="0"/>
          <w:numId w:val="204"/>
        </w:numPr>
        <w:spacing w:line="240" w:lineRule="auto"/>
      </w:pPr>
      <w:r>
        <w:t xml:space="preserve">Экспериментальная реализация </w:t>
      </w:r>
      <w:r w:rsidRPr="00865CFA">
        <w:t>Ethernet</w:t>
      </w:r>
      <w:r>
        <w:t xml:space="preserve"> в </w:t>
      </w:r>
      <w:r>
        <w:rPr>
          <w:lang w:val="en-US"/>
        </w:rPr>
        <w:t>Xerox</w:t>
      </w:r>
    </w:p>
    <w:p w:rsidR="00927499" w:rsidRDefault="00927499" w:rsidP="00CC2436">
      <w:pPr>
        <w:pStyle w:val="a6"/>
        <w:numPr>
          <w:ilvl w:val="0"/>
          <w:numId w:val="204"/>
        </w:numPr>
        <w:spacing w:line="240" w:lineRule="auto"/>
      </w:pPr>
      <w:r w:rsidRPr="00865CFA">
        <w:t>Ethernet</w:t>
      </w:r>
      <w:r>
        <w:rPr>
          <w:lang w:val="en-US"/>
        </w:rPr>
        <w:t xml:space="preserve"> II (</w:t>
      </w:r>
      <w:r w:rsidRPr="00865CFA">
        <w:t>Ethernet</w:t>
      </w:r>
      <w:r>
        <w:rPr>
          <w:lang w:val="en-US"/>
        </w:rPr>
        <w:t xml:space="preserve"> DIX) – </w:t>
      </w:r>
      <w:r>
        <w:t xml:space="preserve">фирменный стандарт </w:t>
      </w:r>
      <w:r w:rsidRPr="00865CFA">
        <w:t>Ethernet</w:t>
      </w:r>
      <w:r>
        <w:t xml:space="preserve"> компаний </w:t>
      </w:r>
      <w:r>
        <w:rPr>
          <w:lang w:val="en-US"/>
        </w:rPr>
        <w:t>DEC, Intel, Xerox</w:t>
      </w:r>
    </w:p>
    <w:p w:rsidR="00927499" w:rsidRDefault="00927499" w:rsidP="00CC2436">
      <w:pPr>
        <w:pStyle w:val="a6"/>
        <w:numPr>
          <w:ilvl w:val="0"/>
          <w:numId w:val="204"/>
        </w:numPr>
        <w:spacing w:line="240" w:lineRule="auto"/>
      </w:pPr>
      <w:r>
        <w:rPr>
          <w:lang w:val="en-US"/>
        </w:rPr>
        <w:t xml:space="preserve">IEEE 802.3 </w:t>
      </w:r>
      <w:r>
        <w:t xml:space="preserve">– юридический стандарт </w:t>
      </w:r>
      <w:r w:rsidRPr="00865CFA">
        <w:t>Ethernet</w:t>
      </w:r>
      <w:r>
        <w:t xml:space="preserve"> принимался очень долго и стандарт </w:t>
      </w:r>
      <w:r w:rsidRPr="00865CFA">
        <w:t>Ethernet</w:t>
      </w:r>
      <w:r>
        <w:rPr>
          <w:lang w:val="en-US"/>
        </w:rPr>
        <w:t xml:space="preserve"> II</w:t>
      </w:r>
      <w:r>
        <w:t xml:space="preserve"> успел широко распространится</w:t>
      </w:r>
      <w:r w:rsidR="00E90018">
        <w:t>;</w:t>
      </w:r>
      <w:r>
        <w:t xml:space="preserve"> отличаются незначительно</w:t>
      </w:r>
      <w:r w:rsidR="00E90018">
        <w:t>;</w:t>
      </w:r>
      <w:r>
        <w:t xml:space="preserve"> поддерживаются оба стандарта: </w:t>
      </w:r>
      <w:r w:rsidRPr="00865CFA">
        <w:t>Ethernet</w:t>
      </w:r>
      <w:r>
        <w:rPr>
          <w:lang w:val="en-US"/>
        </w:rPr>
        <w:t xml:space="preserve"> II</w:t>
      </w:r>
      <w:r>
        <w:t xml:space="preserve"> и </w:t>
      </w:r>
      <w:r>
        <w:rPr>
          <w:lang w:val="en-US"/>
        </w:rPr>
        <w:t>IEEE 802.3</w:t>
      </w:r>
    </w:p>
    <w:p w:rsidR="00A574B9" w:rsidRPr="00E90018" w:rsidRDefault="00A574B9" w:rsidP="00A574B9">
      <w:pPr>
        <w:spacing w:line="240" w:lineRule="auto"/>
      </w:pPr>
      <w:r>
        <w:lastRenderedPageBreak/>
        <w:t xml:space="preserve">Стандарт кадра </w:t>
      </w:r>
      <w:r w:rsidRPr="00865CFA">
        <w:t>Ethernet</w:t>
      </w:r>
      <w:r>
        <w:rPr>
          <w:lang w:val="en-US"/>
        </w:rPr>
        <w:t xml:space="preserve"> II</w:t>
      </w:r>
    </w:p>
    <w:tbl>
      <w:tblPr>
        <w:tblStyle w:val="ab"/>
        <w:tblW w:w="0" w:type="auto"/>
        <w:tblInd w:w="250" w:type="dxa"/>
        <w:tblLook w:val="04A0" w:firstRow="1" w:lastRow="0" w:firstColumn="1" w:lastColumn="0" w:noHBand="0" w:noVBand="1"/>
      </w:tblPr>
      <w:tblGrid>
        <w:gridCol w:w="1913"/>
        <w:gridCol w:w="1914"/>
        <w:gridCol w:w="997"/>
        <w:gridCol w:w="3965"/>
        <w:gridCol w:w="1666"/>
      </w:tblGrid>
      <w:tr w:rsidR="00E10FB2" w:rsidTr="00E10FB2">
        <w:tc>
          <w:tcPr>
            <w:tcW w:w="4824" w:type="dxa"/>
            <w:gridSpan w:val="3"/>
            <w:tcBorders>
              <w:top w:val="single" w:sz="4" w:space="0" w:color="auto"/>
              <w:bottom w:val="double" w:sz="4" w:space="0" w:color="auto"/>
            </w:tcBorders>
            <w:shd w:val="clear" w:color="auto" w:fill="FD9F51"/>
            <w:vAlign w:val="center"/>
          </w:tcPr>
          <w:p w:rsidR="00E10FB2" w:rsidRDefault="00E10FB2" w:rsidP="00935A7C">
            <w:pPr>
              <w:jc w:val="center"/>
              <w:rPr>
                <w:sz w:val="18"/>
                <w:szCs w:val="18"/>
              </w:rPr>
            </w:pPr>
            <w:r>
              <w:rPr>
                <w:sz w:val="18"/>
                <w:szCs w:val="18"/>
              </w:rPr>
              <w:t>Заголовок</w:t>
            </w:r>
          </w:p>
        </w:tc>
        <w:tc>
          <w:tcPr>
            <w:tcW w:w="3965" w:type="dxa"/>
            <w:tcBorders>
              <w:top w:val="single" w:sz="4" w:space="0" w:color="auto"/>
              <w:bottom w:val="double" w:sz="4" w:space="0" w:color="auto"/>
            </w:tcBorders>
            <w:shd w:val="clear" w:color="auto" w:fill="FFFF66"/>
            <w:vAlign w:val="center"/>
          </w:tcPr>
          <w:p w:rsidR="00E10FB2" w:rsidRDefault="00E10FB2" w:rsidP="00935A7C">
            <w:pPr>
              <w:jc w:val="center"/>
              <w:rPr>
                <w:sz w:val="18"/>
                <w:szCs w:val="18"/>
              </w:rPr>
            </w:pPr>
            <w:r>
              <w:rPr>
                <w:sz w:val="18"/>
                <w:szCs w:val="18"/>
              </w:rPr>
              <w:t>Данные</w:t>
            </w:r>
          </w:p>
        </w:tc>
        <w:tc>
          <w:tcPr>
            <w:tcW w:w="1666" w:type="dxa"/>
            <w:tcBorders>
              <w:top w:val="single" w:sz="4" w:space="0" w:color="auto"/>
              <w:bottom w:val="double" w:sz="4" w:space="0" w:color="auto"/>
            </w:tcBorders>
            <w:shd w:val="clear" w:color="auto" w:fill="FD9F51"/>
            <w:vAlign w:val="center"/>
          </w:tcPr>
          <w:p w:rsidR="00E10FB2" w:rsidRDefault="00E10FB2" w:rsidP="00935A7C">
            <w:pPr>
              <w:jc w:val="center"/>
              <w:rPr>
                <w:sz w:val="18"/>
                <w:szCs w:val="18"/>
              </w:rPr>
            </w:pPr>
            <w:r>
              <w:rPr>
                <w:sz w:val="18"/>
                <w:szCs w:val="18"/>
              </w:rPr>
              <w:t>Концевик</w:t>
            </w:r>
          </w:p>
        </w:tc>
      </w:tr>
      <w:tr w:rsidR="00E10FB2" w:rsidTr="00E10FB2">
        <w:tc>
          <w:tcPr>
            <w:tcW w:w="1913" w:type="dxa"/>
            <w:tcBorders>
              <w:top w:val="double" w:sz="4" w:space="0" w:color="auto"/>
            </w:tcBorders>
            <w:vAlign w:val="center"/>
          </w:tcPr>
          <w:p w:rsidR="00E10FB2" w:rsidRDefault="00E10FB2" w:rsidP="00E10FB2">
            <w:pPr>
              <w:jc w:val="center"/>
              <w:rPr>
                <w:sz w:val="18"/>
                <w:szCs w:val="18"/>
              </w:rPr>
            </w:pPr>
            <w:r>
              <w:rPr>
                <w:sz w:val="18"/>
                <w:szCs w:val="18"/>
              </w:rPr>
              <w:t>6 байт</w:t>
            </w:r>
          </w:p>
        </w:tc>
        <w:tc>
          <w:tcPr>
            <w:tcW w:w="1914" w:type="dxa"/>
            <w:tcBorders>
              <w:top w:val="double" w:sz="4" w:space="0" w:color="auto"/>
            </w:tcBorders>
            <w:vAlign w:val="center"/>
          </w:tcPr>
          <w:p w:rsidR="00E10FB2" w:rsidRDefault="00E10FB2" w:rsidP="00E10FB2">
            <w:pPr>
              <w:jc w:val="center"/>
              <w:rPr>
                <w:sz w:val="18"/>
                <w:szCs w:val="18"/>
              </w:rPr>
            </w:pPr>
            <w:r>
              <w:rPr>
                <w:sz w:val="18"/>
                <w:szCs w:val="18"/>
              </w:rPr>
              <w:t>6 байт</w:t>
            </w:r>
          </w:p>
        </w:tc>
        <w:tc>
          <w:tcPr>
            <w:tcW w:w="997" w:type="dxa"/>
            <w:tcBorders>
              <w:top w:val="double" w:sz="4" w:space="0" w:color="auto"/>
            </w:tcBorders>
            <w:vAlign w:val="center"/>
          </w:tcPr>
          <w:p w:rsidR="00E10FB2" w:rsidRDefault="00E10FB2" w:rsidP="00E10FB2">
            <w:pPr>
              <w:jc w:val="center"/>
              <w:rPr>
                <w:sz w:val="18"/>
                <w:szCs w:val="18"/>
              </w:rPr>
            </w:pPr>
            <w:r>
              <w:rPr>
                <w:sz w:val="18"/>
                <w:szCs w:val="18"/>
              </w:rPr>
              <w:t>2 байта</w:t>
            </w:r>
          </w:p>
        </w:tc>
        <w:tc>
          <w:tcPr>
            <w:tcW w:w="3965" w:type="dxa"/>
            <w:tcBorders>
              <w:top w:val="double" w:sz="4" w:space="0" w:color="auto"/>
            </w:tcBorders>
            <w:vAlign w:val="center"/>
          </w:tcPr>
          <w:p w:rsidR="00E10FB2" w:rsidRDefault="00E10FB2" w:rsidP="00E10FB2">
            <w:pPr>
              <w:jc w:val="center"/>
              <w:rPr>
                <w:sz w:val="18"/>
                <w:szCs w:val="18"/>
              </w:rPr>
            </w:pPr>
            <w:r>
              <w:rPr>
                <w:sz w:val="18"/>
                <w:szCs w:val="18"/>
              </w:rPr>
              <w:t>46–1500 байт</w:t>
            </w:r>
          </w:p>
        </w:tc>
        <w:tc>
          <w:tcPr>
            <w:tcW w:w="1666" w:type="dxa"/>
            <w:tcBorders>
              <w:top w:val="double" w:sz="4" w:space="0" w:color="auto"/>
            </w:tcBorders>
            <w:vAlign w:val="center"/>
          </w:tcPr>
          <w:p w:rsidR="00E10FB2" w:rsidRDefault="00E10FB2" w:rsidP="00E10FB2">
            <w:pPr>
              <w:jc w:val="center"/>
              <w:rPr>
                <w:sz w:val="18"/>
                <w:szCs w:val="18"/>
              </w:rPr>
            </w:pPr>
            <w:r>
              <w:rPr>
                <w:sz w:val="18"/>
                <w:szCs w:val="18"/>
              </w:rPr>
              <w:t>4 байта</w:t>
            </w:r>
          </w:p>
        </w:tc>
      </w:tr>
      <w:tr w:rsidR="00E10FB2" w:rsidTr="00E10FB2">
        <w:tc>
          <w:tcPr>
            <w:tcW w:w="1913" w:type="dxa"/>
            <w:tcBorders>
              <w:bottom w:val="single" w:sz="4" w:space="0" w:color="auto"/>
            </w:tcBorders>
            <w:vAlign w:val="center"/>
          </w:tcPr>
          <w:p w:rsidR="00E10FB2" w:rsidRDefault="00E10FB2" w:rsidP="00E10FB2">
            <w:pPr>
              <w:jc w:val="center"/>
              <w:rPr>
                <w:sz w:val="18"/>
                <w:szCs w:val="18"/>
              </w:rPr>
            </w:pPr>
            <w:r>
              <w:rPr>
                <w:sz w:val="18"/>
                <w:szCs w:val="18"/>
              </w:rPr>
              <w:t>Адрес получателя</w:t>
            </w:r>
          </w:p>
        </w:tc>
        <w:tc>
          <w:tcPr>
            <w:tcW w:w="1914" w:type="dxa"/>
            <w:tcBorders>
              <w:bottom w:val="single" w:sz="4" w:space="0" w:color="auto"/>
            </w:tcBorders>
            <w:vAlign w:val="center"/>
          </w:tcPr>
          <w:p w:rsidR="00E10FB2" w:rsidRDefault="00E10FB2" w:rsidP="00E10FB2">
            <w:pPr>
              <w:jc w:val="center"/>
              <w:rPr>
                <w:sz w:val="18"/>
                <w:szCs w:val="18"/>
              </w:rPr>
            </w:pPr>
            <w:r>
              <w:rPr>
                <w:sz w:val="18"/>
                <w:szCs w:val="18"/>
              </w:rPr>
              <w:t>Адрес отправителя</w:t>
            </w:r>
          </w:p>
        </w:tc>
        <w:tc>
          <w:tcPr>
            <w:tcW w:w="997" w:type="dxa"/>
            <w:tcBorders>
              <w:bottom w:val="single" w:sz="4" w:space="0" w:color="auto"/>
            </w:tcBorders>
            <w:vAlign w:val="center"/>
          </w:tcPr>
          <w:p w:rsidR="00E10FB2" w:rsidRDefault="00E10FB2" w:rsidP="00E10FB2">
            <w:pPr>
              <w:jc w:val="center"/>
              <w:rPr>
                <w:sz w:val="18"/>
                <w:szCs w:val="18"/>
              </w:rPr>
            </w:pPr>
            <w:r>
              <w:rPr>
                <w:sz w:val="18"/>
                <w:szCs w:val="18"/>
              </w:rPr>
              <w:t>Тип</w:t>
            </w:r>
          </w:p>
        </w:tc>
        <w:tc>
          <w:tcPr>
            <w:tcW w:w="3965" w:type="dxa"/>
            <w:tcBorders>
              <w:bottom w:val="single" w:sz="4" w:space="0" w:color="auto"/>
            </w:tcBorders>
            <w:vAlign w:val="center"/>
          </w:tcPr>
          <w:p w:rsidR="00E10FB2" w:rsidRDefault="00E10FB2" w:rsidP="00E10FB2">
            <w:pPr>
              <w:jc w:val="center"/>
              <w:rPr>
                <w:sz w:val="18"/>
                <w:szCs w:val="18"/>
              </w:rPr>
            </w:pPr>
            <w:r>
              <w:rPr>
                <w:sz w:val="18"/>
                <w:szCs w:val="18"/>
              </w:rPr>
              <w:t>Данные</w:t>
            </w:r>
          </w:p>
        </w:tc>
        <w:tc>
          <w:tcPr>
            <w:tcW w:w="1666" w:type="dxa"/>
            <w:tcBorders>
              <w:bottom w:val="single" w:sz="4" w:space="0" w:color="auto"/>
            </w:tcBorders>
            <w:vAlign w:val="center"/>
          </w:tcPr>
          <w:p w:rsidR="00E10FB2" w:rsidRDefault="00E10FB2" w:rsidP="00E10FB2">
            <w:pPr>
              <w:ind w:left="-108" w:right="-143"/>
              <w:jc w:val="center"/>
              <w:rPr>
                <w:sz w:val="18"/>
                <w:szCs w:val="18"/>
              </w:rPr>
            </w:pPr>
            <w:r>
              <w:rPr>
                <w:sz w:val="18"/>
                <w:szCs w:val="18"/>
              </w:rPr>
              <w:t xml:space="preserve">Контрольная сумма </w:t>
            </w:r>
          </w:p>
        </w:tc>
      </w:tr>
    </w:tbl>
    <w:p w:rsidR="00927499" w:rsidRPr="00E10FB2" w:rsidRDefault="00927499" w:rsidP="00927499">
      <w:pPr>
        <w:spacing w:line="240" w:lineRule="auto"/>
        <w:rPr>
          <w:sz w:val="18"/>
          <w:szCs w:val="18"/>
        </w:rPr>
      </w:pPr>
    </w:p>
    <w:p w:rsidR="00551DA8" w:rsidRDefault="00551DA8" w:rsidP="00CC2436">
      <w:pPr>
        <w:pStyle w:val="a6"/>
        <w:numPr>
          <w:ilvl w:val="0"/>
          <w:numId w:val="205"/>
        </w:numPr>
        <w:spacing w:line="240" w:lineRule="auto"/>
      </w:pPr>
      <w:r>
        <w:t xml:space="preserve">Адрес получателя – </w:t>
      </w:r>
      <w:r>
        <w:rPr>
          <w:lang w:val="en-US"/>
        </w:rPr>
        <w:t>MAC-</w:t>
      </w:r>
      <w:r>
        <w:t>адрес получателя</w:t>
      </w:r>
    </w:p>
    <w:p w:rsidR="00551DA8" w:rsidRDefault="00551DA8" w:rsidP="00CC2436">
      <w:pPr>
        <w:pStyle w:val="a6"/>
        <w:numPr>
          <w:ilvl w:val="0"/>
          <w:numId w:val="205"/>
        </w:numPr>
        <w:spacing w:line="240" w:lineRule="auto"/>
      </w:pPr>
      <w:r>
        <w:t xml:space="preserve">Адрес </w:t>
      </w:r>
      <w:r w:rsidRPr="00551DA8">
        <w:t xml:space="preserve">отправителя </w:t>
      </w:r>
      <w:r>
        <w:t xml:space="preserve">– </w:t>
      </w:r>
      <w:r>
        <w:rPr>
          <w:lang w:val="en-US"/>
        </w:rPr>
        <w:t>MAC-</w:t>
      </w:r>
      <w:r>
        <w:t xml:space="preserve">адрес </w:t>
      </w:r>
      <w:r w:rsidRPr="00551DA8">
        <w:t>отправителя</w:t>
      </w:r>
    </w:p>
    <w:p w:rsidR="00927499" w:rsidRDefault="00FE53F2" w:rsidP="00CC2436">
      <w:pPr>
        <w:pStyle w:val="a6"/>
        <w:numPr>
          <w:ilvl w:val="0"/>
          <w:numId w:val="205"/>
        </w:numPr>
        <w:spacing w:line="240" w:lineRule="auto"/>
      </w:pPr>
      <w:r>
        <w:t xml:space="preserve">Тип – </w:t>
      </w:r>
      <w:r w:rsidR="00752275">
        <w:t xml:space="preserve">тип протокола следующего уровня – содержится </w:t>
      </w:r>
      <w:r>
        <w:t xml:space="preserve">код </w:t>
      </w:r>
      <w:proofErr w:type="gramStart"/>
      <w:r>
        <w:t>протокола</w:t>
      </w:r>
      <w:proofErr w:type="gramEnd"/>
      <w:r>
        <w:t xml:space="preserve"> от которого получены данные:</w:t>
      </w:r>
    </w:p>
    <w:p w:rsidR="00FE53F2" w:rsidRDefault="00FE53F2" w:rsidP="00CC2436">
      <w:pPr>
        <w:pStyle w:val="a6"/>
        <w:numPr>
          <w:ilvl w:val="1"/>
          <w:numId w:val="205"/>
        </w:numPr>
        <w:spacing w:line="240" w:lineRule="auto"/>
      </w:pPr>
      <w:r>
        <w:t>0800</w:t>
      </w:r>
      <w:r>
        <w:rPr>
          <w:lang w:val="en-US"/>
        </w:rPr>
        <w:t xml:space="preserve"> – Ipv4</w:t>
      </w:r>
    </w:p>
    <w:p w:rsidR="00FE53F2" w:rsidRPr="00FE53F2" w:rsidRDefault="00FE53F2" w:rsidP="00CC2436">
      <w:pPr>
        <w:pStyle w:val="a6"/>
        <w:numPr>
          <w:ilvl w:val="1"/>
          <w:numId w:val="205"/>
        </w:numPr>
        <w:spacing w:line="240" w:lineRule="auto"/>
      </w:pPr>
      <w:r>
        <w:t>86</w:t>
      </w:r>
      <w:r>
        <w:rPr>
          <w:lang w:val="en-US"/>
        </w:rPr>
        <w:t>DD – Ipv6</w:t>
      </w:r>
    </w:p>
    <w:p w:rsidR="00FE53F2" w:rsidRDefault="00FE53F2" w:rsidP="00CC2436">
      <w:pPr>
        <w:pStyle w:val="a6"/>
        <w:numPr>
          <w:ilvl w:val="1"/>
          <w:numId w:val="205"/>
        </w:numPr>
        <w:spacing w:line="240" w:lineRule="auto"/>
      </w:pPr>
      <w:r>
        <w:rPr>
          <w:lang w:val="en-US"/>
        </w:rPr>
        <w:t xml:space="preserve">0806 – ARP </w:t>
      </w:r>
    </w:p>
    <w:p w:rsidR="009D3BB3" w:rsidRDefault="009D3BB3" w:rsidP="00CC2436">
      <w:pPr>
        <w:pStyle w:val="a6"/>
        <w:numPr>
          <w:ilvl w:val="0"/>
          <w:numId w:val="205"/>
        </w:numPr>
        <w:spacing w:line="240" w:lineRule="auto"/>
      </w:pPr>
      <w:r>
        <w:t>Данные – данные, полученные от протокола вышестоящего ур-ня</w:t>
      </w:r>
    </w:p>
    <w:p w:rsidR="009D3BB3" w:rsidRDefault="009D3BB3" w:rsidP="00CC2436">
      <w:pPr>
        <w:pStyle w:val="a6"/>
        <w:numPr>
          <w:ilvl w:val="1"/>
          <w:numId w:val="205"/>
        </w:numPr>
        <w:spacing w:line="240" w:lineRule="auto"/>
      </w:pPr>
      <w:r>
        <w:rPr>
          <w:lang w:val="en-US"/>
        </w:rPr>
        <w:t xml:space="preserve">Min </w:t>
      </w:r>
      <w:r>
        <w:t>длина 46 байт</w:t>
      </w:r>
      <w:r>
        <w:rPr>
          <w:lang w:val="uk-UA"/>
        </w:rPr>
        <w:t xml:space="preserve"> – </w:t>
      </w:r>
      <w:r>
        <w:t xml:space="preserve">продиктована самим </w:t>
      </w:r>
      <w:r w:rsidRPr="00865CFA">
        <w:t>Ethernet</w:t>
      </w:r>
      <w:r>
        <w:t xml:space="preserve"> – контекст коллизий</w:t>
      </w:r>
    </w:p>
    <w:p w:rsidR="009D3BB3" w:rsidRDefault="009D3BB3" w:rsidP="00CC2436">
      <w:pPr>
        <w:pStyle w:val="a6"/>
        <w:numPr>
          <w:ilvl w:val="1"/>
          <w:numId w:val="205"/>
        </w:numPr>
        <w:spacing w:line="240" w:lineRule="auto"/>
      </w:pPr>
      <w:r>
        <w:rPr>
          <w:lang w:val="en-US"/>
        </w:rPr>
        <w:t xml:space="preserve">Max </w:t>
      </w:r>
      <w:r>
        <w:t>длина</w:t>
      </w:r>
      <w:r>
        <w:rPr>
          <w:lang w:val="uk-UA"/>
        </w:rPr>
        <w:t xml:space="preserve"> 1500 </w:t>
      </w:r>
      <w:r>
        <w:t>байт – произвольно выбрана создателями (при создании это был большой объём)</w:t>
      </w:r>
    </w:p>
    <w:p w:rsidR="009D3BB3" w:rsidRPr="00551DA8" w:rsidRDefault="009D3BB3" w:rsidP="00CC2436">
      <w:pPr>
        <w:pStyle w:val="a6"/>
        <w:numPr>
          <w:ilvl w:val="1"/>
          <w:numId w:val="205"/>
        </w:numPr>
        <w:spacing w:line="240" w:lineRule="auto"/>
      </w:pPr>
      <w:r>
        <w:t xml:space="preserve">Расширение </w:t>
      </w:r>
      <w:r>
        <w:rPr>
          <w:lang w:val="en-US"/>
        </w:rPr>
        <w:t xml:space="preserve">JumboFrame – </w:t>
      </w:r>
      <w:r>
        <w:t>размер до 9000 байт</w:t>
      </w:r>
    </w:p>
    <w:p w:rsidR="00551DA8" w:rsidRPr="00DA41C1" w:rsidRDefault="00551DA8" w:rsidP="00CC2436">
      <w:pPr>
        <w:pStyle w:val="a6"/>
        <w:numPr>
          <w:ilvl w:val="0"/>
          <w:numId w:val="205"/>
        </w:numPr>
        <w:spacing w:line="240" w:lineRule="auto"/>
      </w:pPr>
      <w:r>
        <w:t xml:space="preserve">Контрольная сумма – если она не совпадает – кадр </w:t>
      </w:r>
      <w:r w:rsidR="00752275">
        <w:t>отбрасывается, отправитель ни</w:t>
      </w:r>
      <w:r>
        <w:t>как не уведомляется</w:t>
      </w:r>
    </w:p>
    <w:p w:rsidR="00DA41C1" w:rsidRDefault="00DA41C1" w:rsidP="00DA41C1">
      <w:pPr>
        <w:spacing w:line="240" w:lineRule="auto"/>
      </w:pPr>
    </w:p>
    <w:p w:rsidR="00A574B9" w:rsidRPr="00E90018" w:rsidRDefault="00A574B9" w:rsidP="00A574B9">
      <w:pPr>
        <w:spacing w:line="240" w:lineRule="auto"/>
      </w:pPr>
      <w:r>
        <w:t xml:space="preserve">Стандарт кадра </w:t>
      </w:r>
      <w:r>
        <w:rPr>
          <w:lang w:val="en-US"/>
        </w:rPr>
        <w:t>IEEE 802.3</w:t>
      </w:r>
    </w:p>
    <w:tbl>
      <w:tblPr>
        <w:tblStyle w:val="ab"/>
        <w:tblW w:w="0" w:type="auto"/>
        <w:tblInd w:w="250" w:type="dxa"/>
        <w:tblLook w:val="04A0" w:firstRow="1" w:lastRow="0" w:firstColumn="1" w:lastColumn="0" w:noHBand="0" w:noVBand="1"/>
      </w:tblPr>
      <w:tblGrid>
        <w:gridCol w:w="1913"/>
        <w:gridCol w:w="1914"/>
        <w:gridCol w:w="997"/>
        <w:gridCol w:w="3965"/>
        <w:gridCol w:w="1666"/>
      </w:tblGrid>
      <w:tr w:rsidR="00A574B9" w:rsidTr="00935A7C">
        <w:tc>
          <w:tcPr>
            <w:tcW w:w="4824" w:type="dxa"/>
            <w:gridSpan w:val="3"/>
            <w:tcBorders>
              <w:top w:val="single" w:sz="4" w:space="0" w:color="auto"/>
              <w:bottom w:val="double" w:sz="4" w:space="0" w:color="auto"/>
            </w:tcBorders>
            <w:shd w:val="clear" w:color="auto" w:fill="FD9F51"/>
            <w:vAlign w:val="center"/>
          </w:tcPr>
          <w:p w:rsidR="00A574B9" w:rsidRDefault="00A574B9" w:rsidP="00935A7C">
            <w:pPr>
              <w:jc w:val="center"/>
              <w:rPr>
                <w:sz w:val="18"/>
                <w:szCs w:val="18"/>
              </w:rPr>
            </w:pPr>
            <w:r>
              <w:rPr>
                <w:sz w:val="18"/>
                <w:szCs w:val="18"/>
              </w:rPr>
              <w:t>Заголовок</w:t>
            </w:r>
          </w:p>
        </w:tc>
        <w:tc>
          <w:tcPr>
            <w:tcW w:w="3965" w:type="dxa"/>
            <w:tcBorders>
              <w:top w:val="single" w:sz="4" w:space="0" w:color="auto"/>
              <w:bottom w:val="double" w:sz="4" w:space="0" w:color="auto"/>
            </w:tcBorders>
            <w:shd w:val="clear" w:color="auto" w:fill="FFFF66"/>
            <w:vAlign w:val="center"/>
          </w:tcPr>
          <w:p w:rsidR="00A574B9" w:rsidRDefault="00A574B9" w:rsidP="00935A7C">
            <w:pPr>
              <w:jc w:val="center"/>
              <w:rPr>
                <w:sz w:val="18"/>
                <w:szCs w:val="18"/>
              </w:rPr>
            </w:pPr>
            <w:r>
              <w:rPr>
                <w:sz w:val="18"/>
                <w:szCs w:val="18"/>
              </w:rPr>
              <w:t>Данные</w:t>
            </w:r>
          </w:p>
        </w:tc>
        <w:tc>
          <w:tcPr>
            <w:tcW w:w="1666" w:type="dxa"/>
            <w:tcBorders>
              <w:top w:val="single" w:sz="4" w:space="0" w:color="auto"/>
              <w:bottom w:val="double" w:sz="4" w:space="0" w:color="auto"/>
            </w:tcBorders>
            <w:shd w:val="clear" w:color="auto" w:fill="FD9F51"/>
            <w:vAlign w:val="center"/>
          </w:tcPr>
          <w:p w:rsidR="00A574B9" w:rsidRDefault="00A574B9" w:rsidP="00935A7C">
            <w:pPr>
              <w:jc w:val="center"/>
              <w:rPr>
                <w:sz w:val="18"/>
                <w:szCs w:val="18"/>
              </w:rPr>
            </w:pPr>
            <w:r>
              <w:rPr>
                <w:sz w:val="18"/>
                <w:szCs w:val="18"/>
              </w:rPr>
              <w:t>Концевик</w:t>
            </w:r>
          </w:p>
        </w:tc>
      </w:tr>
      <w:tr w:rsidR="00A574B9" w:rsidTr="00935A7C">
        <w:tc>
          <w:tcPr>
            <w:tcW w:w="1913" w:type="dxa"/>
            <w:tcBorders>
              <w:top w:val="double" w:sz="4" w:space="0" w:color="auto"/>
            </w:tcBorders>
            <w:vAlign w:val="center"/>
          </w:tcPr>
          <w:p w:rsidR="00A574B9" w:rsidRDefault="00A574B9" w:rsidP="00935A7C">
            <w:pPr>
              <w:jc w:val="center"/>
              <w:rPr>
                <w:sz w:val="18"/>
                <w:szCs w:val="18"/>
              </w:rPr>
            </w:pPr>
            <w:r>
              <w:rPr>
                <w:sz w:val="18"/>
                <w:szCs w:val="18"/>
              </w:rPr>
              <w:t>6 байт</w:t>
            </w:r>
          </w:p>
        </w:tc>
        <w:tc>
          <w:tcPr>
            <w:tcW w:w="1914" w:type="dxa"/>
            <w:tcBorders>
              <w:top w:val="double" w:sz="4" w:space="0" w:color="auto"/>
            </w:tcBorders>
            <w:vAlign w:val="center"/>
          </w:tcPr>
          <w:p w:rsidR="00A574B9" w:rsidRDefault="00A574B9" w:rsidP="00935A7C">
            <w:pPr>
              <w:jc w:val="center"/>
              <w:rPr>
                <w:sz w:val="18"/>
                <w:szCs w:val="18"/>
              </w:rPr>
            </w:pPr>
            <w:r>
              <w:rPr>
                <w:sz w:val="18"/>
                <w:szCs w:val="18"/>
              </w:rPr>
              <w:t>6 байт</w:t>
            </w:r>
          </w:p>
        </w:tc>
        <w:tc>
          <w:tcPr>
            <w:tcW w:w="997" w:type="dxa"/>
            <w:tcBorders>
              <w:top w:val="double" w:sz="4" w:space="0" w:color="auto"/>
            </w:tcBorders>
            <w:vAlign w:val="center"/>
          </w:tcPr>
          <w:p w:rsidR="00A574B9" w:rsidRDefault="00A574B9" w:rsidP="00935A7C">
            <w:pPr>
              <w:jc w:val="center"/>
              <w:rPr>
                <w:sz w:val="18"/>
                <w:szCs w:val="18"/>
              </w:rPr>
            </w:pPr>
            <w:r>
              <w:rPr>
                <w:sz w:val="18"/>
                <w:szCs w:val="18"/>
              </w:rPr>
              <w:t>2 байта</w:t>
            </w:r>
          </w:p>
        </w:tc>
        <w:tc>
          <w:tcPr>
            <w:tcW w:w="3965" w:type="dxa"/>
            <w:tcBorders>
              <w:top w:val="double" w:sz="4" w:space="0" w:color="auto"/>
            </w:tcBorders>
            <w:vAlign w:val="center"/>
          </w:tcPr>
          <w:p w:rsidR="00A574B9" w:rsidRDefault="00A574B9" w:rsidP="00935A7C">
            <w:pPr>
              <w:jc w:val="center"/>
              <w:rPr>
                <w:sz w:val="18"/>
                <w:szCs w:val="18"/>
              </w:rPr>
            </w:pPr>
            <w:r>
              <w:rPr>
                <w:sz w:val="18"/>
                <w:szCs w:val="18"/>
              </w:rPr>
              <w:t>46–1500 байт</w:t>
            </w:r>
          </w:p>
        </w:tc>
        <w:tc>
          <w:tcPr>
            <w:tcW w:w="1666" w:type="dxa"/>
            <w:tcBorders>
              <w:top w:val="double" w:sz="4" w:space="0" w:color="auto"/>
            </w:tcBorders>
            <w:vAlign w:val="center"/>
          </w:tcPr>
          <w:p w:rsidR="00A574B9" w:rsidRDefault="00A574B9" w:rsidP="00935A7C">
            <w:pPr>
              <w:jc w:val="center"/>
              <w:rPr>
                <w:sz w:val="18"/>
                <w:szCs w:val="18"/>
              </w:rPr>
            </w:pPr>
            <w:r>
              <w:rPr>
                <w:sz w:val="18"/>
                <w:szCs w:val="18"/>
              </w:rPr>
              <w:t>4 байта</w:t>
            </w:r>
          </w:p>
        </w:tc>
      </w:tr>
      <w:tr w:rsidR="00A574B9" w:rsidTr="00935A7C">
        <w:tc>
          <w:tcPr>
            <w:tcW w:w="1913" w:type="dxa"/>
            <w:tcBorders>
              <w:bottom w:val="single" w:sz="4" w:space="0" w:color="auto"/>
            </w:tcBorders>
            <w:vAlign w:val="center"/>
          </w:tcPr>
          <w:p w:rsidR="00A574B9" w:rsidRDefault="00A574B9" w:rsidP="00935A7C">
            <w:pPr>
              <w:jc w:val="center"/>
              <w:rPr>
                <w:sz w:val="18"/>
                <w:szCs w:val="18"/>
              </w:rPr>
            </w:pPr>
            <w:r>
              <w:rPr>
                <w:sz w:val="18"/>
                <w:szCs w:val="18"/>
              </w:rPr>
              <w:t>Адрес получателя</w:t>
            </w:r>
          </w:p>
        </w:tc>
        <w:tc>
          <w:tcPr>
            <w:tcW w:w="1914" w:type="dxa"/>
            <w:tcBorders>
              <w:bottom w:val="single" w:sz="4" w:space="0" w:color="auto"/>
            </w:tcBorders>
            <w:vAlign w:val="center"/>
          </w:tcPr>
          <w:p w:rsidR="00A574B9" w:rsidRDefault="00A574B9" w:rsidP="00935A7C">
            <w:pPr>
              <w:jc w:val="center"/>
              <w:rPr>
                <w:sz w:val="18"/>
                <w:szCs w:val="18"/>
              </w:rPr>
            </w:pPr>
            <w:r>
              <w:rPr>
                <w:sz w:val="18"/>
                <w:szCs w:val="18"/>
              </w:rPr>
              <w:t>Адрес отправителя</w:t>
            </w:r>
          </w:p>
        </w:tc>
        <w:tc>
          <w:tcPr>
            <w:tcW w:w="997" w:type="dxa"/>
            <w:tcBorders>
              <w:bottom w:val="single" w:sz="4" w:space="0" w:color="auto"/>
            </w:tcBorders>
            <w:vAlign w:val="center"/>
          </w:tcPr>
          <w:p w:rsidR="00A574B9" w:rsidRDefault="00A574B9" w:rsidP="00935A7C">
            <w:pPr>
              <w:jc w:val="center"/>
              <w:rPr>
                <w:sz w:val="18"/>
                <w:szCs w:val="18"/>
              </w:rPr>
            </w:pPr>
            <w:r w:rsidRPr="00A574B9">
              <w:rPr>
                <w:color w:val="0000FF"/>
                <w:sz w:val="18"/>
                <w:szCs w:val="18"/>
              </w:rPr>
              <w:t>Длина</w:t>
            </w:r>
          </w:p>
        </w:tc>
        <w:tc>
          <w:tcPr>
            <w:tcW w:w="3965" w:type="dxa"/>
            <w:tcBorders>
              <w:bottom w:val="single" w:sz="4" w:space="0" w:color="auto"/>
            </w:tcBorders>
            <w:vAlign w:val="center"/>
          </w:tcPr>
          <w:p w:rsidR="00A574B9" w:rsidRDefault="00A574B9" w:rsidP="00935A7C">
            <w:pPr>
              <w:jc w:val="center"/>
              <w:rPr>
                <w:sz w:val="18"/>
                <w:szCs w:val="18"/>
              </w:rPr>
            </w:pPr>
            <w:r>
              <w:rPr>
                <w:sz w:val="18"/>
                <w:szCs w:val="18"/>
              </w:rPr>
              <w:t>Данные</w:t>
            </w:r>
          </w:p>
        </w:tc>
        <w:tc>
          <w:tcPr>
            <w:tcW w:w="1666" w:type="dxa"/>
            <w:tcBorders>
              <w:bottom w:val="single" w:sz="4" w:space="0" w:color="auto"/>
            </w:tcBorders>
            <w:vAlign w:val="center"/>
          </w:tcPr>
          <w:p w:rsidR="00A574B9" w:rsidRDefault="00A574B9" w:rsidP="00935A7C">
            <w:pPr>
              <w:ind w:left="-108" w:right="-143"/>
              <w:jc w:val="center"/>
              <w:rPr>
                <w:sz w:val="18"/>
                <w:szCs w:val="18"/>
              </w:rPr>
            </w:pPr>
            <w:r>
              <w:rPr>
                <w:sz w:val="18"/>
                <w:szCs w:val="18"/>
              </w:rPr>
              <w:t xml:space="preserve">Контрольная сумма </w:t>
            </w:r>
          </w:p>
        </w:tc>
      </w:tr>
    </w:tbl>
    <w:p w:rsidR="00DA41C1" w:rsidRDefault="00DA41C1" w:rsidP="00DA41C1">
      <w:pPr>
        <w:spacing w:line="240" w:lineRule="auto"/>
      </w:pPr>
    </w:p>
    <w:p w:rsidR="00DA41C1" w:rsidRPr="00DA41C1" w:rsidRDefault="00DA41C1" w:rsidP="00DA41C1">
      <w:pPr>
        <w:spacing w:line="240" w:lineRule="auto"/>
      </w:pPr>
    </w:p>
    <w:p w:rsidR="00865CFA" w:rsidRPr="008859F2" w:rsidRDefault="008859F2" w:rsidP="008859F2">
      <w:pPr>
        <w:spacing w:line="240" w:lineRule="auto"/>
        <w:jc w:val="center"/>
      </w:pPr>
      <w:r w:rsidRPr="008859F2">
        <w:rPr>
          <w:rFonts w:cs="Arial"/>
          <w:b/>
          <w:color w:val="000000"/>
          <w:sz w:val="36"/>
          <w:szCs w:val="36"/>
          <w:u w:val="single"/>
        </w:rPr>
        <w:t>MAC</w:t>
      </w:r>
      <w:r>
        <w:rPr>
          <w:rFonts w:cs="Arial"/>
          <w:b/>
          <w:color w:val="000000"/>
          <w:sz w:val="36"/>
          <w:szCs w:val="36"/>
          <w:u w:val="single"/>
        </w:rPr>
        <w:t>-адреса</w:t>
      </w:r>
    </w:p>
    <w:p w:rsidR="00865CFA" w:rsidRPr="00865CFA" w:rsidRDefault="00865CFA" w:rsidP="00FA2807">
      <w:pPr>
        <w:spacing w:line="240" w:lineRule="auto"/>
        <w:rPr>
          <w:lang w:val="en-US"/>
        </w:rPr>
      </w:pPr>
    </w:p>
    <w:p w:rsidR="008859F2" w:rsidRDefault="008859F2" w:rsidP="00FA2807">
      <w:pPr>
        <w:spacing w:line="240" w:lineRule="auto"/>
      </w:pPr>
      <w:r w:rsidRPr="008859F2">
        <w:rPr>
          <w:b/>
        </w:rPr>
        <w:t xml:space="preserve">? </w:t>
      </w:r>
      <w:r>
        <w:rPr>
          <w:b/>
        </w:rPr>
        <w:t>MAC-</w:t>
      </w:r>
      <w:r w:rsidRPr="008859F2">
        <w:rPr>
          <w:b/>
        </w:rPr>
        <w:t>адреса</w:t>
      </w:r>
      <w:r>
        <w:t xml:space="preserve"> </w:t>
      </w:r>
    </w:p>
    <w:p w:rsidR="008859F2" w:rsidRPr="008859F2" w:rsidRDefault="008859F2" w:rsidP="00CC2436">
      <w:pPr>
        <w:pStyle w:val="a6"/>
        <w:numPr>
          <w:ilvl w:val="0"/>
          <w:numId w:val="206"/>
        </w:numPr>
        <w:spacing w:line="240" w:lineRule="auto"/>
      </w:pPr>
      <w:r>
        <w:t xml:space="preserve">Служат для идентификации сетевых интерфейсов узлов сети </w:t>
      </w:r>
      <w:r w:rsidRPr="00865CFA">
        <w:t>Ethernet</w:t>
      </w:r>
      <w:r>
        <w:t xml:space="preserve"> (</w:t>
      </w:r>
      <w:r w:rsidRPr="008859F2">
        <w:rPr>
          <w:lang w:val="en-US"/>
        </w:rPr>
        <w:t>IEEE 802.3</w:t>
      </w:r>
      <w:r>
        <w:t>) и</w:t>
      </w:r>
      <w:r w:rsidRPr="008859F2">
        <w:rPr>
          <w:lang w:val="en-US"/>
        </w:rPr>
        <w:t xml:space="preserve"> Wi-Fi (IEEE 802.11)</w:t>
      </w:r>
      <w:r>
        <w:t xml:space="preserve"> = для того, что бы на канальном ур-не знать какому именно у-ву предназначается сообщение</w:t>
      </w:r>
    </w:p>
    <w:p w:rsidR="00D57988" w:rsidRDefault="008859F2" w:rsidP="00CC2436">
      <w:pPr>
        <w:pStyle w:val="a6"/>
        <w:numPr>
          <w:ilvl w:val="0"/>
          <w:numId w:val="206"/>
        </w:numPr>
        <w:spacing w:line="240" w:lineRule="auto"/>
      </w:pPr>
      <w:r>
        <w:t xml:space="preserve">Регламентированы  </w:t>
      </w:r>
      <w:r w:rsidRPr="008859F2">
        <w:rPr>
          <w:lang w:val="en-US"/>
        </w:rPr>
        <w:t>IEEE</w:t>
      </w:r>
      <w:r>
        <w:t xml:space="preserve"> в группе 802</w:t>
      </w:r>
    </w:p>
    <w:p w:rsidR="008859F2" w:rsidRPr="008859F2" w:rsidRDefault="008859F2" w:rsidP="00CC2436">
      <w:pPr>
        <w:pStyle w:val="a6"/>
        <w:numPr>
          <w:ilvl w:val="0"/>
          <w:numId w:val="206"/>
        </w:numPr>
        <w:spacing w:line="240" w:lineRule="auto"/>
      </w:pPr>
      <w:r>
        <w:t>Длина – 6 байт = 48 бит</w:t>
      </w:r>
    </w:p>
    <w:p w:rsidR="008859F2" w:rsidRDefault="008859F2" w:rsidP="00CC2436">
      <w:pPr>
        <w:pStyle w:val="a6"/>
        <w:numPr>
          <w:ilvl w:val="0"/>
          <w:numId w:val="206"/>
        </w:numPr>
        <w:spacing w:line="240" w:lineRule="auto"/>
      </w:pPr>
      <w:proofErr w:type="gramStart"/>
      <w:r>
        <w:t>Форма записи – 6 шестнадцатеричных чисел (1С-75-08-</w:t>
      </w:r>
      <w:r w:rsidRPr="008859F2">
        <w:rPr>
          <w:lang w:val="en-US"/>
        </w:rPr>
        <w:t>D</w:t>
      </w:r>
      <w:r>
        <w:t>2-49-45 = 1С:75:08:</w:t>
      </w:r>
      <w:proofErr w:type="gramEnd"/>
      <w:r w:rsidRPr="008859F2">
        <w:rPr>
          <w:lang w:val="en-US"/>
        </w:rPr>
        <w:t>D</w:t>
      </w:r>
      <w:r>
        <w:t>2:49:45)</w:t>
      </w:r>
    </w:p>
    <w:p w:rsidR="00920A26" w:rsidRDefault="00920A26" w:rsidP="00CC2436">
      <w:pPr>
        <w:pStyle w:val="a6"/>
        <w:numPr>
          <w:ilvl w:val="0"/>
          <w:numId w:val="206"/>
        </w:numPr>
        <w:spacing w:line="240" w:lineRule="auto"/>
      </w:pPr>
      <w:r>
        <w:t>Должны быть уникальными</w:t>
      </w:r>
    </w:p>
    <w:p w:rsidR="008859F2" w:rsidRDefault="008859F2" w:rsidP="00FA2807">
      <w:pPr>
        <w:spacing w:line="240" w:lineRule="auto"/>
      </w:pPr>
    </w:p>
    <w:p w:rsidR="008859F2" w:rsidRDefault="008859F2" w:rsidP="008859F2">
      <w:pPr>
        <w:spacing w:line="240" w:lineRule="auto"/>
      </w:pPr>
      <w:r w:rsidRPr="008859F2">
        <w:rPr>
          <w:b/>
        </w:rPr>
        <w:t xml:space="preserve">? </w:t>
      </w:r>
      <w:r>
        <w:rPr>
          <w:b/>
        </w:rPr>
        <w:t>Типы MAC-</w:t>
      </w:r>
      <w:r w:rsidRPr="008859F2">
        <w:rPr>
          <w:b/>
        </w:rPr>
        <w:t>адрес</w:t>
      </w:r>
      <w:r>
        <w:rPr>
          <w:b/>
        </w:rPr>
        <w:t>ов</w:t>
      </w:r>
      <w:r>
        <w:t xml:space="preserve"> </w:t>
      </w:r>
    </w:p>
    <w:p w:rsidR="008859F2" w:rsidRPr="00920A26" w:rsidRDefault="00624EBB" w:rsidP="00CC2436">
      <w:pPr>
        <w:pStyle w:val="a6"/>
        <w:numPr>
          <w:ilvl w:val="0"/>
          <w:numId w:val="207"/>
        </w:numPr>
        <w:spacing w:line="240" w:lineRule="auto"/>
      </w:pPr>
      <w:r>
        <w:t>Индивидуальный (</w:t>
      </w:r>
      <w:r w:rsidRPr="00624EBB">
        <w:rPr>
          <w:lang w:val="en-US"/>
        </w:rPr>
        <w:t>unicast</w:t>
      </w:r>
      <w:r w:rsidRPr="00920A26">
        <w:t>)</w:t>
      </w:r>
      <w:r w:rsidR="00020C23" w:rsidRPr="00920A26">
        <w:t xml:space="preserve"> </w:t>
      </w:r>
      <w:r w:rsidR="00920A26" w:rsidRPr="00920A26">
        <w:t>(</w:t>
      </w:r>
      <w:r w:rsidR="00020C23" w:rsidRPr="00920A26">
        <w:rPr>
          <w:b/>
        </w:rPr>
        <w:t>30-9</w:t>
      </w:r>
      <w:r w:rsidR="00020C23" w:rsidRPr="00920A26">
        <w:rPr>
          <w:b/>
          <w:lang w:val="en-US"/>
        </w:rPr>
        <w:t>C-23-15-E8-8C</w:t>
      </w:r>
      <w:r w:rsidR="00920A26" w:rsidRPr="00920A26">
        <w:t>)</w:t>
      </w:r>
      <w:r w:rsidR="00DE167C" w:rsidRPr="00920A26">
        <w:t xml:space="preserve"> – получает 1 компьютер</w:t>
      </w:r>
    </w:p>
    <w:p w:rsidR="00624EBB" w:rsidRPr="00920A26" w:rsidRDefault="00D87277" w:rsidP="00CC2436">
      <w:pPr>
        <w:pStyle w:val="a6"/>
        <w:numPr>
          <w:ilvl w:val="0"/>
          <w:numId w:val="207"/>
        </w:numPr>
        <w:spacing w:line="240" w:lineRule="auto"/>
      </w:pPr>
      <w:r w:rsidRPr="00920A26">
        <w:t>Групповой</w:t>
      </w:r>
      <w:r w:rsidR="00624EBB" w:rsidRPr="00920A26">
        <w:t xml:space="preserve"> (</w:t>
      </w:r>
      <w:r w:rsidRPr="00920A26">
        <w:rPr>
          <w:lang w:val="en-US"/>
        </w:rPr>
        <w:t>multi</w:t>
      </w:r>
      <w:r w:rsidR="00624EBB" w:rsidRPr="00920A26">
        <w:rPr>
          <w:lang w:val="en-US"/>
        </w:rPr>
        <w:t>cast</w:t>
      </w:r>
      <w:r w:rsidR="00624EBB" w:rsidRPr="00920A26">
        <w:t>)</w:t>
      </w:r>
      <w:r w:rsidR="00362EB6" w:rsidRPr="00920A26">
        <w:t xml:space="preserve"> – первый бит старшего байта = 1</w:t>
      </w:r>
      <w:r w:rsidR="00020C23" w:rsidRPr="00920A26">
        <w:rPr>
          <w:lang w:val="en-US"/>
        </w:rPr>
        <w:t xml:space="preserve"> </w:t>
      </w:r>
      <w:r w:rsidR="00920A26" w:rsidRPr="00920A26">
        <w:t>(</w:t>
      </w:r>
      <w:r w:rsidR="00020C23" w:rsidRPr="00920A26">
        <w:rPr>
          <w:b/>
          <w:lang w:val="en-US"/>
        </w:rPr>
        <w:t>01-80-C2-00-00-08</w:t>
      </w:r>
      <w:r w:rsidR="00920A26" w:rsidRPr="00920A26">
        <w:t>)</w:t>
      </w:r>
      <w:r w:rsidR="00DE167C" w:rsidRPr="00920A26">
        <w:rPr>
          <w:lang w:val="en-US"/>
        </w:rPr>
        <w:t xml:space="preserve"> – </w:t>
      </w:r>
      <w:r w:rsidR="00DE167C" w:rsidRPr="00920A26">
        <w:t>получают компы в группе</w:t>
      </w:r>
    </w:p>
    <w:p w:rsidR="00020C23" w:rsidRPr="00624EBB" w:rsidRDefault="00D87277" w:rsidP="00CC2436">
      <w:pPr>
        <w:pStyle w:val="a6"/>
        <w:numPr>
          <w:ilvl w:val="0"/>
          <w:numId w:val="207"/>
        </w:numPr>
        <w:spacing w:line="240" w:lineRule="auto"/>
      </w:pPr>
      <w:r w:rsidRPr="00920A26">
        <w:t>Широковещательный (</w:t>
      </w:r>
      <w:r w:rsidRPr="00920A26">
        <w:rPr>
          <w:lang w:val="en-US"/>
        </w:rPr>
        <w:t>broadcast</w:t>
      </w:r>
      <w:r w:rsidRPr="00920A26">
        <w:t>)</w:t>
      </w:r>
      <w:r w:rsidR="00362EB6" w:rsidRPr="00920A26">
        <w:t xml:space="preserve"> – все биты = 1</w:t>
      </w:r>
      <w:r w:rsidR="00020C23" w:rsidRPr="00920A26">
        <w:rPr>
          <w:lang w:val="en-US"/>
        </w:rPr>
        <w:t xml:space="preserve"> </w:t>
      </w:r>
      <w:r w:rsidR="00920A26" w:rsidRPr="00920A26">
        <w:t>(</w:t>
      </w:r>
      <w:r w:rsidR="00020C23" w:rsidRPr="00920A26">
        <w:rPr>
          <w:b/>
          <w:lang w:val="en-US"/>
        </w:rPr>
        <w:t>FF-FF-FF-FF-FF-FF</w:t>
      </w:r>
      <w:r w:rsidR="00920A26" w:rsidRPr="00920A26">
        <w:t>)</w:t>
      </w:r>
      <w:r w:rsidR="00DE167C" w:rsidRPr="00920A26">
        <w:t xml:space="preserve"> – получают все компы в сети</w:t>
      </w:r>
    </w:p>
    <w:p w:rsidR="00D87277" w:rsidRDefault="00D87277" w:rsidP="00920A26">
      <w:pPr>
        <w:spacing w:line="240" w:lineRule="auto"/>
      </w:pPr>
    </w:p>
    <w:p w:rsidR="009F2E17" w:rsidRDefault="009F2E17" w:rsidP="009F2E17">
      <w:pPr>
        <w:spacing w:line="240" w:lineRule="auto"/>
      </w:pPr>
      <w:r w:rsidRPr="008859F2">
        <w:rPr>
          <w:b/>
        </w:rPr>
        <w:t xml:space="preserve">? </w:t>
      </w:r>
      <w:r>
        <w:rPr>
          <w:b/>
        </w:rPr>
        <w:t>Уникальность MAC-</w:t>
      </w:r>
      <w:r w:rsidRPr="008859F2">
        <w:rPr>
          <w:b/>
        </w:rPr>
        <w:t>адрес</w:t>
      </w:r>
      <w:r>
        <w:rPr>
          <w:b/>
        </w:rPr>
        <w:t>ов</w:t>
      </w:r>
      <w:r>
        <w:t xml:space="preserve"> </w:t>
      </w:r>
    </w:p>
    <w:p w:rsidR="00F25A9C" w:rsidRPr="00F25A9C" w:rsidRDefault="009F2E17" w:rsidP="00CC2436">
      <w:pPr>
        <w:pStyle w:val="a6"/>
        <w:numPr>
          <w:ilvl w:val="0"/>
          <w:numId w:val="208"/>
        </w:numPr>
        <w:spacing w:line="240" w:lineRule="auto"/>
        <w:rPr>
          <w:lang w:val="en-US"/>
        </w:rPr>
      </w:pPr>
      <w:r>
        <w:t xml:space="preserve">В одном сегменте сети не должно быть одинаковых </w:t>
      </w:r>
      <w:r w:rsidRPr="009F2E17">
        <w:t>MAC-адресов</w:t>
      </w:r>
      <w:r>
        <w:t xml:space="preserve"> </w:t>
      </w:r>
    </w:p>
    <w:p w:rsidR="00F25A9C" w:rsidRPr="00F25A9C" w:rsidRDefault="009F2E17" w:rsidP="00CC2436">
      <w:pPr>
        <w:pStyle w:val="a6"/>
        <w:numPr>
          <w:ilvl w:val="1"/>
          <w:numId w:val="208"/>
        </w:numPr>
        <w:spacing w:line="240" w:lineRule="auto"/>
        <w:rPr>
          <w:lang w:val="en-US"/>
        </w:rPr>
      </w:pPr>
      <w:r>
        <w:t xml:space="preserve">одна широковещательная среда </w:t>
      </w:r>
      <w:r w:rsidRPr="00F25A9C">
        <w:rPr>
          <w:lang w:val="en-US"/>
        </w:rPr>
        <w:t xml:space="preserve">Ethernet </w:t>
      </w:r>
      <w:r>
        <w:t xml:space="preserve">или </w:t>
      </w:r>
      <w:r w:rsidRPr="00F25A9C">
        <w:rPr>
          <w:lang w:val="en-US"/>
        </w:rPr>
        <w:t>Wi-Fi</w:t>
      </w:r>
    </w:p>
    <w:p w:rsidR="009F2E17" w:rsidRPr="00F25A9C" w:rsidRDefault="00F25A9C" w:rsidP="00CC2436">
      <w:pPr>
        <w:pStyle w:val="a6"/>
        <w:numPr>
          <w:ilvl w:val="1"/>
          <w:numId w:val="208"/>
        </w:numPr>
        <w:spacing w:line="240" w:lineRule="auto"/>
        <w:rPr>
          <w:lang w:val="en-US"/>
        </w:rPr>
      </w:pPr>
      <w:r>
        <w:t xml:space="preserve">один </w:t>
      </w:r>
      <w:r w:rsidRPr="00F25A9C">
        <w:rPr>
          <w:lang w:val="en-US"/>
        </w:rPr>
        <w:t>VLAN</w:t>
      </w:r>
      <w:r>
        <w:t xml:space="preserve"> в коммутируемом </w:t>
      </w:r>
      <w:r w:rsidRPr="00F25A9C">
        <w:rPr>
          <w:lang w:val="en-US"/>
        </w:rPr>
        <w:t>Ethernet</w:t>
      </w:r>
    </w:p>
    <w:p w:rsidR="00F25A9C" w:rsidRPr="00301399" w:rsidRDefault="00F25A9C" w:rsidP="00CC2436">
      <w:pPr>
        <w:pStyle w:val="a6"/>
        <w:numPr>
          <w:ilvl w:val="0"/>
          <w:numId w:val="208"/>
        </w:numPr>
        <w:spacing w:line="240" w:lineRule="auto"/>
        <w:rPr>
          <w:lang w:val="en-US"/>
        </w:rPr>
      </w:pPr>
      <w:r>
        <w:t>Если будет два компьютера с одним MAC-адресом, то один из них не будет работать (какой именно – не регламентируется)</w:t>
      </w:r>
    </w:p>
    <w:p w:rsidR="00301399" w:rsidRDefault="00301399" w:rsidP="00301399">
      <w:pPr>
        <w:spacing w:line="240" w:lineRule="auto"/>
      </w:pPr>
    </w:p>
    <w:p w:rsidR="00301399" w:rsidRDefault="00301399" w:rsidP="00301399">
      <w:pPr>
        <w:spacing w:line="240" w:lineRule="auto"/>
      </w:pPr>
      <w:r w:rsidRPr="008859F2">
        <w:rPr>
          <w:b/>
        </w:rPr>
        <w:t xml:space="preserve">? </w:t>
      </w:r>
      <w:r>
        <w:rPr>
          <w:b/>
        </w:rPr>
        <w:t>Способы назначения MAC-</w:t>
      </w:r>
      <w:r w:rsidRPr="008859F2">
        <w:rPr>
          <w:b/>
        </w:rPr>
        <w:t>адрес</w:t>
      </w:r>
      <w:r>
        <w:rPr>
          <w:b/>
        </w:rPr>
        <w:t>ов</w:t>
      </w:r>
      <w:r>
        <w:t xml:space="preserve"> </w:t>
      </w:r>
    </w:p>
    <w:p w:rsidR="00301399" w:rsidRDefault="00301399" w:rsidP="00CC2436">
      <w:pPr>
        <w:pStyle w:val="a6"/>
        <w:numPr>
          <w:ilvl w:val="0"/>
          <w:numId w:val="209"/>
        </w:numPr>
        <w:spacing w:line="240" w:lineRule="auto"/>
      </w:pPr>
      <w:r>
        <w:t>Централизованный</w:t>
      </w:r>
      <w:r w:rsidR="00B61307">
        <w:t xml:space="preserve"> (по умолчанию) (второй бит старшего байта = </w:t>
      </w:r>
      <w:r w:rsidR="00B61307" w:rsidRPr="00B61307">
        <w:rPr>
          <w:b/>
        </w:rPr>
        <w:t>0</w:t>
      </w:r>
      <w:r w:rsidR="00B61307">
        <w:t>):</w:t>
      </w:r>
    </w:p>
    <w:p w:rsidR="00B61307" w:rsidRDefault="00B61307" w:rsidP="00CC2436">
      <w:pPr>
        <w:pStyle w:val="a6"/>
        <w:numPr>
          <w:ilvl w:val="1"/>
          <w:numId w:val="209"/>
        </w:numPr>
        <w:spacing w:line="240" w:lineRule="auto"/>
      </w:pPr>
      <w:r>
        <w:t>Адреса назначаются производителем оборудования</w:t>
      </w:r>
      <w:r w:rsidR="0067543E">
        <w:t xml:space="preserve"> (записываются в сетевой адаптер)</w:t>
      </w:r>
    </w:p>
    <w:p w:rsidR="00B61307" w:rsidRDefault="00B61307" w:rsidP="00CC2436">
      <w:pPr>
        <w:pStyle w:val="a6"/>
        <w:numPr>
          <w:ilvl w:val="1"/>
          <w:numId w:val="209"/>
        </w:numPr>
        <w:spacing w:line="240" w:lineRule="auto"/>
      </w:pPr>
      <w:r>
        <w:t xml:space="preserve">Правила назначения описываются стандартом </w:t>
      </w:r>
      <w:r>
        <w:rPr>
          <w:lang w:val="en-US"/>
        </w:rPr>
        <w:t>IEEE 802</w:t>
      </w:r>
    </w:p>
    <w:p w:rsidR="00301399" w:rsidRDefault="00301399" w:rsidP="00CC2436">
      <w:pPr>
        <w:pStyle w:val="a6"/>
        <w:numPr>
          <w:ilvl w:val="0"/>
          <w:numId w:val="209"/>
        </w:numPr>
        <w:spacing w:line="240" w:lineRule="auto"/>
      </w:pPr>
      <w:r>
        <w:t>Локальный</w:t>
      </w:r>
      <w:r w:rsidR="00B61307">
        <w:t xml:space="preserve"> (второй бит старшего байта = </w:t>
      </w:r>
      <w:r w:rsidR="00B61307" w:rsidRPr="00B61307">
        <w:rPr>
          <w:b/>
        </w:rPr>
        <w:t>1</w:t>
      </w:r>
      <w:r w:rsidR="00B61307">
        <w:t>):</w:t>
      </w:r>
    </w:p>
    <w:p w:rsidR="00B61307" w:rsidRDefault="00B61307" w:rsidP="00CC2436">
      <w:pPr>
        <w:pStyle w:val="a6"/>
        <w:numPr>
          <w:ilvl w:val="1"/>
          <w:numId w:val="209"/>
        </w:numPr>
        <w:spacing w:line="240" w:lineRule="auto"/>
      </w:pPr>
      <w:r>
        <w:t>Адреса назначаются администратором сети</w:t>
      </w:r>
    </w:p>
    <w:p w:rsidR="00B61307" w:rsidRDefault="00B61307" w:rsidP="00CC2436">
      <w:pPr>
        <w:pStyle w:val="a6"/>
        <w:numPr>
          <w:ilvl w:val="1"/>
          <w:numId w:val="209"/>
        </w:numPr>
        <w:spacing w:line="240" w:lineRule="auto"/>
      </w:pPr>
      <w:r>
        <w:t>Администратор должен обеспечить уникальность</w:t>
      </w:r>
    </w:p>
    <w:p w:rsidR="009F2E17" w:rsidRDefault="009F2E17" w:rsidP="00920A26">
      <w:pPr>
        <w:spacing w:line="240" w:lineRule="auto"/>
      </w:pPr>
    </w:p>
    <w:p w:rsidR="00D203A1" w:rsidRDefault="00D203A1" w:rsidP="00920A26">
      <w:pPr>
        <w:spacing w:line="240" w:lineRule="auto"/>
      </w:pPr>
    </w:p>
    <w:p w:rsidR="00D203A1" w:rsidRDefault="00D203A1" w:rsidP="00920A26">
      <w:pPr>
        <w:spacing w:line="240" w:lineRule="auto"/>
      </w:pPr>
    </w:p>
    <w:p w:rsidR="00D203A1" w:rsidRDefault="00D203A1" w:rsidP="00920A26">
      <w:pPr>
        <w:spacing w:line="240" w:lineRule="auto"/>
      </w:pPr>
    </w:p>
    <w:p w:rsidR="00D203A1" w:rsidRDefault="00D203A1" w:rsidP="00920A26">
      <w:pPr>
        <w:spacing w:line="240" w:lineRule="auto"/>
      </w:pPr>
    </w:p>
    <w:p w:rsidR="003E2FAB" w:rsidRDefault="003E2FAB" w:rsidP="003E2FAB">
      <w:pPr>
        <w:spacing w:line="240" w:lineRule="auto"/>
      </w:pPr>
      <w:r w:rsidRPr="008859F2">
        <w:rPr>
          <w:b/>
        </w:rPr>
        <w:lastRenderedPageBreak/>
        <w:t xml:space="preserve">? </w:t>
      </w:r>
      <w:r>
        <w:rPr>
          <w:b/>
        </w:rPr>
        <w:t>Структура MAC-</w:t>
      </w:r>
      <w:r w:rsidRPr="008859F2">
        <w:rPr>
          <w:b/>
        </w:rPr>
        <w:t>адрес</w:t>
      </w:r>
      <w:r>
        <w:rPr>
          <w:b/>
        </w:rPr>
        <w:t>ов</w:t>
      </w:r>
      <w:r>
        <w:t xml:space="preserve"> </w:t>
      </w:r>
    </w:p>
    <w:p w:rsidR="0067543E" w:rsidRDefault="0067543E" w:rsidP="00920A26">
      <w:pPr>
        <w:spacing w:line="240" w:lineRule="auto"/>
      </w:pPr>
      <w:r>
        <w:t>Для того</w:t>
      </w:r>
      <w:proofErr w:type="gramStart"/>
      <w:r>
        <w:t>,</w:t>
      </w:r>
      <w:proofErr w:type="gramEnd"/>
      <w:r>
        <w:t xml:space="preserve"> чтобы реализовать уникальность </w:t>
      </w:r>
      <w:r w:rsidRPr="0067543E">
        <w:t>MAC-адресов</w:t>
      </w:r>
      <w:r>
        <w:t xml:space="preserve"> во всём мире – вводится </w:t>
      </w:r>
      <w:r w:rsidR="003E2FAB">
        <w:t xml:space="preserve">структура </w:t>
      </w:r>
      <w:r w:rsidR="003E2FAB" w:rsidRPr="0067543E">
        <w:t>MAC-адрес</w:t>
      </w:r>
      <w:r w:rsidR="003E2FAB">
        <w:t>а:</w:t>
      </w:r>
    </w:p>
    <w:p w:rsidR="003E2FAB" w:rsidRDefault="003E2FAB" w:rsidP="00CC2436">
      <w:pPr>
        <w:pStyle w:val="a6"/>
        <w:numPr>
          <w:ilvl w:val="0"/>
          <w:numId w:val="210"/>
        </w:numPr>
        <w:spacing w:line="240" w:lineRule="auto"/>
      </w:pPr>
      <w:r>
        <w:t xml:space="preserve">Первые 3 байта – </w:t>
      </w:r>
      <w:r>
        <w:rPr>
          <w:lang w:val="en-US"/>
        </w:rPr>
        <w:t xml:space="preserve">OUI, Organizationally Unique Identifier – </w:t>
      </w:r>
      <w:r>
        <w:t xml:space="preserve">уникальный идентификатор организации – выдаются </w:t>
      </w:r>
      <w:r>
        <w:rPr>
          <w:lang w:val="en-US"/>
        </w:rPr>
        <w:t xml:space="preserve">IEEE </w:t>
      </w:r>
      <w:r>
        <w:t>производителям оборудования</w:t>
      </w:r>
      <w:r w:rsidR="00D203A1">
        <w:t xml:space="preserve">. </w:t>
      </w:r>
      <w:r w:rsidR="00D203A1">
        <w:br/>
        <w:t xml:space="preserve">Примеры </w:t>
      </w:r>
      <w:r w:rsidR="00D203A1">
        <w:rPr>
          <w:lang w:val="en-US"/>
        </w:rPr>
        <w:t>OUI</w:t>
      </w:r>
      <w:r w:rsidR="00D203A1">
        <w:t>:</w:t>
      </w:r>
    </w:p>
    <w:p w:rsidR="00D203A1" w:rsidRPr="00D203A1" w:rsidRDefault="00D203A1" w:rsidP="00CC2436">
      <w:pPr>
        <w:pStyle w:val="a6"/>
        <w:numPr>
          <w:ilvl w:val="1"/>
          <w:numId w:val="210"/>
        </w:numPr>
        <w:spacing w:line="240" w:lineRule="auto"/>
      </w:pPr>
      <w:r>
        <w:t>00</w:t>
      </w:r>
      <w:r>
        <w:rPr>
          <w:lang w:val="en-US"/>
        </w:rPr>
        <w:t xml:space="preserve">:00:0C – Cisco </w:t>
      </w:r>
      <w:r>
        <w:t xml:space="preserve">(ещё </w:t>
      </w:r>
      <w:r>
        <w:rPr>
          <w:lang w:val="en-US"/>
        </w:rPr>
        <w:t>6C:50:4D</w:t>
      </w:r>
      <w:r>
        <w:t>,</w:t>
      </w:r>
      <w:r>
        <w:rPr>
          <w:lang w:val="en-US"/>
        </w:rPr>
        <w:t xml:space="preserve"> 70:81:05</w:t>
      </w:r>
      <w:r>
        <w:t xml:space="preserve"> и др.)</w:t>
      </w:r>
    </w:p>
    <w:p w:rsidR="00D203A1" w:rsidRPr="00D203A1" w:rsidRDefault="00D203A1" w:rsidP="00CC2436">
      <w:pPr>
        <w:pStyle w:val="a6"/>
        <w:numPr>
          <w:ilvl w:val="1"/>
          <w:numId w:val="210"/>
        </w:numPr>
        <w:spacing w:line="240" w:lineRule="auto"/>
      </w:pPr>
      <w:r>
        <w:rPr>
          <w:lang w:val="en-US"/>
        </w:rPr>
        <w:t>00:02:B3</w:t>
      </w:r>
      <w:r>
        <w:t xml:space="preserve"> – </w:t>
      </w:r>
      <w:r>
        <w:rPr>
          <w:lang w:val="en-US"/>
        </w:rPr>
        <w:t>Intel</w:t>
      </w:r>
    </w:p>
    <w:p w:rsidR="00D203A1" w:rsidRDefault="00D203A1" w:rsidP="00CC2436">
      <w:pPr>
        <w:pStyle w:val="a6"/>
        <w:numPr>
          <w:ilvl w:val="1"/>
          <w:numId w:val="210"/>
        </w:numPr>
        <w:spacing w:line="240" w:lineRule="auto"/>
      </w:pPr>
      <w:r>
        <w:rPr>
          <w:lang w:val="en-US"/>
        </w:rPr>
        <w:t>00:04:AC</w:t>
      </w:r>
      <w:r>
        <w:t xml:space="preserve"> – </w:t>
      </w:r>
      <w:r>
        <w:rPr>
          <w:lang w:val="en-US"/>
        </w:rPr>
        <w:t>IBM</w:t>
      </w:r>
    </w:p>
    <w:p w:rsidR="003E2FAB" w:rsidRPr="00B149B8" w:rsidRDefault="003E2FAB" w:rsidP="00CC2436">
      <w:pPr>
        <w:pStyle w:val="a6"/>
        <w:numPr>
          <w:ilvl w:val="0"/>
          <w:numId w:val="210"/>
        </w:numPr>
        <w:spacing w:line="240" w:lineRule="auto"/>
      </w:pPr>
      <w:r>
        <w:t>Последние 3 байта – назначает производитель оборудования, отвечающий за уникальность</w:t>
      </w:r>
    </w:p>
    <w:p w:rsidR="009F2E17" w:rsidRDefault="009F2E17" w:rsidP="00920A26">
      <w:pPr>
        <w:spacing w:line="240" w:lineRule="auto"/>
      </w:pPr>
    </w:p>
    <w:p w:rsidR="00B149B8" w:rsidRDefault="00B149B8" w:rsidP="00B149B8">
      <w:pPr>
        <w:spacing w:line="240" w:lineRule="auto"/>
      </w:pPr>
      <w:r w:rsidRPr="008859F2">
        <w:rPr>
          <w:b/>
        </w:rPr>
        <w:t>?</w:t>
      </w:r>
      <w:r>
        <w:rPr>
          <w:b/>
        </w:rPr>
        <w:t>Посмотреть MAC-</w:t>
      </w:r>
      <w:r w:rsidRPr="008859F2">
        <w:rPr>
          <w:b/>
        </w:rPr>
        <w:t>адрес</w:t>
      </w:r>
      <w:r>
        <w:rPr>
          <w:b/>
        </w:rPr>
        <w:t xml:space="preserve"> своего компьютера</w:t>
      </w:r>
      <w:r>
        <w:t xml:space="preserve"> </w:t>
      </w:r>
    </w:p>
    <w:p w:rsidR="00D87277" w:rsidRDefault="00B149B8" w:rsidP="00CC2436">
      <w:pPr>
        <w:pStyle w:val="a6"/>
        <w:numPr>
          <w:ilvl w:val="0"/>
          <w:numId w:val="211"/>
        </w:numPr>
        <w:spacing w:line="240" w:lineRule="auto"/>
        <w:rPr>
          <w:lang w:val="en-US"/>
        </w:rPr>
      </w:pPr>
      <w:r w:rsidRPr="00B149B8">
        <w:rPr>
          <w:lang w:val="en-US"/>
        </w:rPr>
        <w:t>Windows</w:t>
      </w:r>
      <w:r w:rsidR="002437AD">
        <w:t xml:space="preserve"> </w:t>
      </w:r>
      <w:r w:rsidR="002437AD">
        <w:rPr>
          <w:lang w:val="en-US"/>
        </w:rPr>
        <w:t>GUI</w:t>
      </w:r>
      <w:r>
        <w:rPr>
          <w:lang w:val="en-US"/>
        </w:rPr>
        <w:t xml:space="preserve"> – </w:t>
      </w:r>
      <w:r w:rsidR="002437AD">
        <w:t>Просмотр свойств сети</w:t>
      </w:r>
    </w:p>
    <w:p w:rsidR="002437AD" w:rsidRPr="00B149B8" w:rsidRDefault="002437AD" w:rsidP="00CC2436">
      <w:pPr>
        <w:pStyle w:val="a6"/>
        <w:numPr>
          <w:ilvl w:val="0"/>
          <w:numId w:val="211"/>
        </w:numPr>
        <w:spacing w:line="240" w:lineRule="auto"/>
        <w:rPr>
          <w:lang w:val="en-US"/>
        </w:rPr>
      </w:pPr>
      <w:r w:rsidRPr="00B149B8">
        <w:rPr>
          <w:lang w:val="en-US"/>
        </w:rPr>
        <w:t>Windows</w:t>
      </w:r>
      <w:r>
        <w:t xml:space="preserve"> </w:t>
      </w:r>
      <w:r>
        <w:rPr>
          <w:lang w:val="en-US"/>
        </w:rPr>
        <w:t>CLI – ipconfig/all</w:t>
      </w:r>
    </w:p>
    <w:p w:rsidR="00B149B8" w:rsidRPr="00B149B8" w:rsidRDefault="00B149B8" w:rsidP="00CC2436">
      <w:pPr>
        <w:pStyle w:val="a6"/>
        <w:numPr>
          <w:ilvl w:val="0"/>
          <w:numId w:val="211"/>
        </w:numPr>
        <w:spacing w:line="240" w:lineRule="auto"/>
        <w:rPr>
          <w:lang w:val="en-US"/>
        </w:rPr>
      </w:pPr>
      <w:r w:rsidRPr="00B149B8">
        <w:rPr>
          <w:lang w:val="en-US"/>
        </w:rPr>
        <w:t>Linux</w:t>
      </w:r>
      <w:r>
        <w:rPr>
          <w:lang w:val="en-US"/>
        </w:rPr>
        <w:t xml:space="preserve"> – ifconfig </w:t>
      </w:r>
      <w:r>
        <w:t>или</w:t>
      </w:r>
      <w:r>
        <w:rPr>
          <w:lang w:val="en-US"/>
        </w:rPr>
        <w:t xml:space="preserve"> ip link</w:t>
      </w:r>
    </w:p>
    <w:p w:rsidR="00624EBB" w:rsidRDefault="00624EBB" w:rsidP="00920A26">
      <w:pPr>
        <w:spacing w:line="240" w:lineRule="auto"/>
        <w:rPr>
          <w:lang w:val="en-US"/>
        </w:rPr>
      </w:pPr>
    </w:p>
    <w:p w:rsidR="00866439" w:rsidRPr="00866439" w:rsidRDefault="00866439" w:rsidP="00920A26">
      <w:pPr>
        <w:spacing w:line="240" w:lineRule="auto"/>
        <w:rPr>
          <w:lang w:val="en-US"/>
        </w:rPr>
      </w:pPr>
    </w:p>
    <w:p w:rsidR="00051BF5" w:rsidRPr="00866439" w:rsidRDefault="00866439" w:rsidP="00866439">
      <w:pPr>
        <w:spacing w:line="240" w:lineRule="auto"/>
        <w:jc w:val="center"/>
        <w:rPr>
          <w:lang w:val="en-US"/>
        </w:rPr>
      </w:pPr>
      <w:r>
        <w:rPr>
          <w:rFonts w:cs="Arial"/>
          <w:b/>
          <w:color w:val="000000"/>
          <w:sz w:val="36"/>
          <w:szCs w:val="36"/>
          <w:u w:val="single"/>
        </w:rPr>
        <w:t xml:space="preserve">Метод доступа </w:t>
      </w:r>
      <w:r>
        <w:rPr>
          <w:rFonts w:cs="Arial"/>
          <w:b/>
          <w:color w:val="000000"/>
          <w:sz w:val="36"/>
          <w:szCs w:val="36"/>
          <w:u w:val="single"/>
          <w:lang w:val="en-US"/>
        </w:rPr>
        <w:t>CSMA/CD</w:t>
      </w:r>
    </w:p>
    <w:p w:rsidR="00866439" w:rsidRDefault="00866439" w:rsidP="00920A26">
      <w:pPr>
        <w:spacing w:line="240" w:lineRule="auto"/>
      </w:pPr>
    </w:p>
    <w:p w:rsidR="009D36AA" w:rsidRPr="009D36AA" w:rsidRDefault="009D36AA" w:rsidP="009D36AA">
      <w:pPr>
        <w:spacing w:line="240" w:lineRule="auto"/>
        <w:rPr>
          <w:b/>
        </w:rPr>
      </w:pPr>
      <w:r w:rsidRPr="009D36AA">
        <w:rPr>
          <w:b/>
        </w:rPr>
        <w:t>? Коллизия сообщений</w:t>
      </w:r>
    </w:p>
    <w:p w:rsidR="00866439" w:rsidRDefault="00866439" w:rsidP="00CC2436">
      <w:pPr>
        <w:pStyle w:val="a6"/>
        <w:numPr>
          <w:ilvl w:val="0"/>
          <w:numId w:val="212"/>
        </w:numPr>
        <w:spacing w:line="240" w:lineRule="auto"/>
      </w:pPr>
      <w:r>
        <w:t>Один компьютер начал и передаёт данные в разделяемую среду.</w:t>
      </w:r>
    </w:p>
    <w:p w:rsidR="00866439" w:rsidRDefault="00866439" w:rsidP="00CC2436">
      <w:pPr>
        <w:pStyle w:val="a6"/>
        <w:numPr>
          <w:ilvl w:val="0"/>
          <w:numId w:val="212"/>
        </w:numPr>
        <w:spacing w:line="240" w:lineRule="auto"/>
      </w:pPr>
      <w:r>
        <w:t>Второй компьютер начал передавать данные, хоть первый комп не закончил передачу.</w:t>
      </w:r>
    </w:p>
    <w:p w:rsidR="00866439" w:rsidRPr="00866439" w:rsidRDefault="00866439" w:rsidP="00CC2436">
      <w:pPr>
        <w:pStyle w:val="a6"/>
        <w:numPr>
          <w:ilvl w:val="0"/>
          <w:numId w:val="212"/>
        </w:numPr>
        <w:spacing w:line="240" w:lineRule="auto"/>
      </w:pPr>
      <w:r>
        <w:t>Произойдёт коллизия – столкновение сигналов, наложение сигналов друг на друга и потеря сообщения</w:t>
      </w:r>
    </w:p>
    <w:p w:rsidR="00866439" w:rsidRDefault="00866439" w:rsidP="00920A26">
      <w:pPr>
        <w:spacing w:line="240" w:lineRule="auto"/>
      </w:pPr>
      <w:r>
        <w:rPr>
          <w:noProof/>
          <w:lang w:eastAsia="ru-RU"/>
        </w:rPr>
        <w:drawing>
          <wp:inline distT="0" distB="0" distL="0" distR="0" wp14:anchorId="6C867794" wp14:editId="71D9BD80">
            <wp:extent cx="2702256" cy="918196"/>
            <wp:effectExtent l="0" t="0" r="3175" b="0"/>
            <wp:docPr id="554" name="Рисунок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2701688" cy="918003"/>
                    </a:xfrm>
                    <a:prstGeom prst="rect">
                      <a:avLst/>
                    </a:prstGeom>
                  </pic:spPr>
                </pic:pic>
              </a:graphicData>
            </a:graphic>
          </wp:inline>
        </w:drawing>
      </w:r>
    </w:p>
    <w:p w:rsidR="009D36AA" w:rsidRPr="009D36AA" w:rsidRDefault="009D36AA" w:rsidP="009D36AA">
      <w:pPr>
        <w:spacing w:line="240" w:lineRule="auto"/>
        <w:rPr>
          <w:b/>
        </w:rPr>
      </w:pPr>
      <w:r w:rsidRPr="009D36AA">
        <w:rPr>
          <w:b/>
        </w:rPr>
        <w:t>? CSMA/CD</w:t>
      </w:r>
    </w:p>
    <w:p w:rsidR="00F32CA4" w:rsidRDefault="00F32CA4" w:rsidP="00CC2436">
      <w:pPr>
        <w:pStyle w:val="a6"/>
        <w:numPr>
          <w:ilvl w:val="0"/>
          <w:numId w:val="213"/>
        </w:numPr>
        <w:spacing w:line="240" w:lineRule="auto"/>
      </w:pPr>
      <w:r>
        <w:t>В сетях с разделённым доступом надо ввести метод управление доступом к среде, чтобы в одно и то же время только один компьютер передавал данные</w:t>
      </w:r>
    </w:p>
    <w:p w:rsidR="008859F2" w:rsidRDefault="00F32CA4" w:rsidP="00CC2436">
      <w:pPr>
        <w:pStyle w:val="a6"/>
        <w:numPr>
          <w:ilvl w:val="0"/>
          <w:numId w:val="213"/>
        </w:numPr>
        <w:spacing w:line="240" w:lineRule="auto"/>
      </w:pPr>
      <w:r>
        <w:t xml:space="preserve">В классическом </w:t>
      </w:r>
      <w:r w:rsidRPr="00501027">
        <w:rPr>
          <w:lang w:val="en-US"/>
        </w:rPr>
        <w:t xml:space="preserve">Ethernet </w:t>
      </w:r>
      <w:r>
        <w:t xml:space="preserve">используется метод </w:t>
      </w:r>
      <w:r w:rsidRPr="00F32CA4">
        <w:t>CSMA/CD</w:t>
      </w:r>
      <w:r>
        <w:t xml:space="preserve"> (</w:t>
      </w:r>
      <w:r w:rsidRPr="00501027">
        <w:rPr>
          <w:lang w:val="en-US"/>
        </w:rPr>
        <w:t>Carrier Sense Multiple Access with Collision Detection</w:t>
      </w:r>
      <w:r>
        <w:t xml:space="preserve">) – Множественный доступ с прослушиванием несущей частоты и обнаружением коллизий = </w:t>
      </w:r>
      <w:r>
        <w:br/>
        <w:t>= Множественный доступ + Прослушивание несущей частоты + Обнаружением коллизий</w:t>
      </w:r>
    </w:p>
    <w:p w:rsidR="009D36AA" w:rsidRDefault="009D36AA" w:rsidP="00CC2436">
      <w:pPr>
        <w:pStyle w:val="a6"/>
        <w:numPr>
          <w:ilvl w:val="1"/>
          <w:numId w:val="213"/>
        </w:numPr>
        <w:spacing w:line="240" w:lineRule="auto"/>
      </w:pPr>
      <w:r>
        <w:t>Множественный доступ – разделяемая среда с подключением множества компьютеров</w:t>
      </w:r>
    </w:p>
    <w:p w:rsidR="009D36AA" w:rsidRDefault="009D36AA" w:rsidP="00CC2436">
      <w:pPr>
        <w:pStyle w:val="a6"/>
        <w:numPr>
          <w:ilvl w:val="1"/>
          <w:numId w:val="213"/>
        </w:numPr>
        <w:spacing w:line="240" w:lineRule="auto"/>
      </w:pPr>
      <w:r>
        <w:t>Прослушивание несущей частоты – компы передают данные, только если среда свободна; способ определить свободна ли среда – прослушивание основной гармоники сигнала (несущей частоты)</w:t>
      </w:r>
      <w:r w:rsidR="00746B55">
        <w:t xml:space="preserve">: все компьютеры смотрят – изменяется ли сигнал с заданной частотой, если изменяется – то </w:t>
      </w:r>
      <w:proofErr w:type="gramStart"/>
      <w:r w:rsidR="00746B55">
        <w:t>значит</w:t>
      </w:r>
      <w:proofErr w:type="gramEnd"/>
      <w:r w:rsidR="00746B55">
        <w:t xml:space="preserve"> какой-то компьютер передаёт сообщение, и передавать нельзя в этот момент нельзя</w:t>
      </w:r>
    </w:p>
    <w:p w:rsidR="009D36AA" w:rsidRPr="00F32CA4" w:rsidRDefault="009D36AA" w:rsidP="00CC2436">
      <w:pPr>
        <w:pStyle w:val="a6"/>
        <w:numPr>
          <w:ilvl w:val="1"/>
          <w:numId w:val="213"/>
        </w:numPr>
        <w:spacing w:line="240" w:lineRule="auto"/>
      </w:pPr>
      <w:r>
        <w:t>Обнаружением коллизий</w:t>
      </w:r>
      <w:r w:rsidR="00935A7C">
        <w:t xml:space="preserve"> – компьютер одновременно передаёт и тут же принимает собственный сигнал, если принятый сигнал отличается от переданного – </w:t>
      </w:r>
      <w:proofErr w:type="gramStart"/>
      <w:r w:rsidR="00935A7C">
        <w:t>значит</w:t>
      </w:r>
      <w:proofErr w:type="gramEnd"/>
      <w:r w:rsidR="00935A7C">
        <w:t xml:space="preserve"> он был искажён и произошла коллизия; компьютер останавливает передачу и отправляет в сеть </w:t>
      </w:r>
      <w:r w:rsidR="00935A7C">
        <w:rPr>
          <w:lang w:val="en-US"/>
        </w:rPr>
        <w:t>Jam</w:t>
      </w:r>
      <w:r w:rsidR="00935A7C">
        <w:t>-последовательность – это сигнал который сильно искажает все данные, которые передаются по сети, усиливает коллизию, для того, чтобы остальные компьютеры гарантировано поняли, что произошла коллизия и остановили передачу</w:t>
      </w:r>
    </w:p>
    <w:p w:rsidR="008859F2" w:rsidRDefault="008859F2" w:rsidP="00FA2807">
      <w:pPr>
        <w:spacing w:line="240" w:lineRule="auto"/>
      </w:pPr>
    </w:p>
    <w:p w:rsidR="00935A7C" w:rsidRPr="009D36AA" w:rsidRDefault="00935A7C" w:rsidP="00935A7C">
      <w:pPr>
        <w:spacing w:line="240" w:lineRule="auto"/>
        <w:rPr>
          <w:b/>
        </w:rPr>
      </w:pPr>
      <w:r w:rsidRPr="009D36AA">
        <w:rPr>
          <w:b/>
        </w:rPr>
        <w:t xml:space="preserve">? </w:t>
      </w:r>
      <w:r>
        <w:rPr>
          <w:b/>
        </w:rPr>
        <w:t xml:space="preserve">Устройство метода </w:t>
      </w:r>
      <w:r w:rsidRPr="009D36AA">
        <w:rPr>
          <w:b/>
        </w:rPr>
        <w:t>CSMA/CD</w:t>
      </w:r>
    </w:p>
    <w:p w:rsidR="009D36AA" w:rsidRDefault="00406B6E" w:rsidP="00FA2807">
      <w:pPr>
        <w:spacing w:line="240" w:lineRule="auto"/>
      </w:pPr>
      <w:r>
        <w:rPr>
          <w:noProof/>
          <w:lang w:eastAsia="ru-RU"/>
        </w:rPr>
        <mc:AlternateContent>
          <mc:Choice Requires="wpg">
            <w:drawing>
              <wp:inline distT="0" distB="0" distL="0" distR="0">
                <wp:extent cx="4417429" cy="947500"/>
                <wp:effectExtent l="0" t="0" r="21590" b="5080"/>
                <wp:docPr id="573" name="Группа 573"/>
                <wp:cNvGraphicFramePr/>
                <a:graphic xmlns:a="http://schemas.openxmlformats.org/drawingml/2006/main">
                  <a:graphicData uri="http://schemas.microsoft.com/office/word/2010/wordprocessingGroup">
                    <wpg:wgp>
                      <wpg:cNvGrpSpPr/>
                      <wpg:grpSpPr>
                        <a:xfrm>
                          <a:off x="0" y="0"/>
                          <a:ext cx="4417429" cy="947500"/>
                          <a:chOff x="0" y="0"/>
                          <a:chExt cx="4417429" cy="947500"/>
                        </a:xfrm>
                      </wpg:grpSpPr>
                      <wps:wsp>
                        <wps:cNvPr id="555" name="Поле 555"/>
                        <wps:cNvSpPr txBox="1"/>
                        <wps:spPr>
                          <a:xfrm>
                            <a:off x="91027" y="0"/>
                            <a:ext cx="532130"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6256E" w:rsidRPr="00935A7C" w:rsidRDefault="0026256E" w:rsidP="00935A7C">
                              <w:pPr>
                                <w:jc w:val="center"/>
                                <w:rPr>
                                  <w:sz w:val="18"/>
                                  <w:szCs w:val="18"/>
                                </w:rPr>
                              </w:pPr>
                              <w:r>
                                <w:rPr>
                                  <w:sz w:val="18"/>
                                  <w:szCs w:val="18"/>
                                </w:rPr>
                                <w:t>Кадр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56" name="Поле 556"/>
                        <wps:cNvSpPr txBox="1"/>
                        <wps:spPr>
                          <a:xfrm>
                            <a:off x="1551584" y="0"/>
                            <a:ext cx="532130"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6256E" w:rsidRPr="00935A7C" w:rsidRDefault="0026256E" w:rsidP="00935A7C">
                              <w:pPr>
                                <w:jc w:val="center"/>
                                <w:rPr>
                                  <w:sz w:val="18"/>
                                  <w:szCs w:val="18"/>
                                </w:rPr>
                              </w:pPr>
                              <w:r>
                                <w:rPr>
                                  <w:sz w:val="18"/>
                                  <w:szCs w:val="18"/>
                                </w:rPr>
                                <w:t>Кадр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57" name="Поле 557"/>
                        <wps:cNvSpPr txBox="1"/>
                        <wps:spPr>
                          <a:xfrm>
                            <a:off x="2490809" y="0"/>
                            <a:ext cx="532130"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6256E" w:rsidRPr="00935A7C" w:rsidRDefault="0026256E" w:rsidP="00935A7C">
                              <w:pPr>
                                <w:jc w:val="center"/>
                                <w:rPr>
                                  <w:sz w:val="18"/>
                                  <w:szCs w:val="18"/>
                                </w:rPr>
                              </w:pPr>
                              <w:r>
                                <w:rPr>
                                  <w:sz w:val="18"/>
                                  <w:szCs w:val="18"/>
                                </w:rPr>
                                <w:t>Кадр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58" name="Поле 558"/>
                        <wps:cNvSpPr txBox="1"/>
                        <wps:spPr>
                          <a:xfrm>
                            <a:off x="3885166" y="0"/>
                            <a:ext cx="532263" cy="238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6256E" w:rsidRPr="00935A7C" w:rsidRDefault="0026256E" w:rsidP="00935A7C">
                              <w:pPr>
                                <w:jc w:val="center"/>
                                <w:rPr>
                                  <w:sz w:val="18"/>
                                  <w:szCs w:val="18"/>
                                </w:rPr>
                              </w:pPr>
                              <w:r>
                                <w:rPr>
                                  <w:sz w:val="18"/>
                                  <w:szCs w:val="18"/>
                                </w:rPr>
                                <w:t>Кадр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59" name="Поле 559"/>
                        <wps:cNvSpPr txBox="1"/>
                        <wps:spPr>
                          <a:xfrm>
                            <a:off x="686835" y="0"/>
                            <a:ext cx="12255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6256E" w:rsidRPr="00935A7C" w:rsidRDefault="0026256E" w:rsidP="00935A7C">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60" name="Поле 560"/>
                        <wps:cNvSpPr txBox="1"/>
                        <wps:spPr>
                          <a:xfrm>
                            <a:off x="864750" y="0"/>
                            <a:ext cx="12255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6256E" w:rsidRPr="00935A7C" w:rsidRDefault="0026256E" w:rsidP="00935A7C">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61" name="Поле 561"/>
                        <wps:cNvSpPr txBox="1"/>
                        <wps:spPr>
                          <a:xfrm>
                            <a:off x="1034389" y="0"/>
                            <a:ext cx="12255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6256E" w:rsidRPr="00935A7C" w:rsidRDefault="0026256E" w:rsidP="00935A7C">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62" name="Поле 562"/>
                        <wps:cNvSpPr txBox="1"/>
                        <wps:spPr>
                          <a:xfrm>
                            <a:off x="1204029" y="0"/>
                            <a:ext cx="12255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6256E" w:rsidRPr="00935A7C" w:rsidRDefault="0026256E" w:rsidP="00935A7C">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63" name="Поле 563"/>
                        <wps:cNvSpPr txBox="1"/>
                        <wps:spPr>
                          <a:xfrm>
                            <a:off x="1373669" y="0"/>
                            <a:ext cx="12255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6256E" w:rsidRPr="00935A7C" w:rsidRDefault="0026256E" w:rsidP="00935A7C">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64" name="Поле 564"/>
                        <wps:cNvSpPr txBox="1"/>
                        <wps:spPr>
                          <a:xfrm>
                            <a:off x="2139117" y="0"/>
                            <a:ext cx="12255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6256E" w:rsidRPr="00935A7C" w:rsidRDefault="0026256E" w:rsidP="00935A7C">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65" name="Поле 565"/>
                        <wps:cNvSpPr txBox="1"/>
                        <wps:spPr>
                          <a:xfrm>
                            <a:off x="2321170" y="0"/>
                            <a:ext cx="12255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6256E" w:rsidRPr="00935A7C" w:rsidRDefault="0026256E" w:rsidP="00935A7C">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66" name="Поле 566"/>
                        <wps:cNvSpPr txBox="1"/>
                        <wps:spPr>
                          <a:xfrm>
                            <a:off x="3711389" y="0"/>
                            <a:ext cx="12255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6256E" w:rsidRPr="00935A7C" w:rsidRDefault="0026256E" w:rsidP="00935A7C">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67" name="Левая фигурная скобка 567"/>
                        <wps:cNvSpPr/>
                        <wps:spPr>
                          <a:xfrm rot="16200000">
                            <a:off x="252391" y="157227"/>
                            <a:ext cx="177165" cy="497966"/>
                          </a:xfrm>
                          <a:prstGeom prst="leftBrace">
                            <a:avLst>
                              <a:gd name="adj1" fmla="val 39703"/>
                              <a:gd name="adj2" fmla="val 50000"/>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8" name="Левая фигурная скобка 568"/>
                        <wps:cNvSpPr/>
                        <wps:spPr>
                          <a:xfrm rot="16200000">
                            <a:off x="1003358" y="2068"/>
                            <a:ext cx="177165" cy="812165"/>
                          </a:xfrm>
                          <a:prstGeom prst="leftBrace">
                            <a:avLst>
                              <a:gd name="adj1" fmla="val 39703"/>
                              <a:gd name="adj2" fmla="val 50000"/>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9" name="Левая фигурная скобка 569"/>
                        <wps:cNvSpPr/>
                        <wps:spPr>
                          <a:xfrm rot="16200000">
                            <a:off x="3293495" y="78613"/>
                            <a:ext cx="177165" cy="658849"/>
                          </a:xfrm>
                          <a:prstGeom prst="leftBrace">
                            <a:avLst>
                              <a:gd name="adj1" fmla="val 39703"/>
                              <a:gd name="adj2" fmla="val 50000"/>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0" name="Поле 570"/>
                        <wps:cNvSpPr txBox="1"/>
                        <wps:spPr>
                          <a:xfrm>
                            <a:off x="0" y="542019"/>
                            <a:ext cx="713740" cy="4051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6256E" w:rsidRPr="00935A7C" w:rsidRDefault="0026256E" w:rsidP="00935A7C">
                              <w:pPr>
                                <w:jc w:val="center"/>
                                <w:rPr>
                                  <w:sz w:val="18"/>
                                  <w:szCs w:val="18"/>
                                </w:rPr>
                              </w:pPr>
                              <w:r>
                                <w:rPr>
                                  <w:sz w:val="18"/>
                                  <w:szCs w:val="18"/>
                                </w:rPr>
                                <w:t>Период передачи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71" name="Поле 571"/>
                        <wps:cNvSpPr txBox="1"/>
                        <wps:spPr>
                          <a:xfrm>
                            <a:off x="748898" y="542019"/>
                            <a:ext cx="713740" cy="4051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6256E" w:rsidRPr="00935A7C" w:rsidRDefault="0026256E" w:rsidP="00406B6E">
                              <w:pPr>
                                <w:ind w:left="-142" w:right="-172"/>
                                <w:jc w:val="center"/>
                                <w:rPr>
                                  <w:sz w:val="18"/>
                                  <w:szCs w:val="18"/>
                                </w:rPr>
                              </w:pPr>
                              <w:r>
                                <w:rPr>
                                  <w:sz w:val="18"/>
                                  <w:szCs w:val="18"/>
                                </w:rPr>
                                <w:t>Период конкуренции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72" name="Поле 572"/>
                        <wps:cNvSpPr txBox="1"/>
                        <wps:spPr>
                          <a:xfrm>
                            <a:off x="2995591" y="542019"/>
                            <a:ext cx="714184" cy="40548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6256E" w:rsidRPr="00935A7C" w:rsidRDefault="0026256E" w:rsidP="00406B6E">
                              <w:pPr>
                                <w:ind w:left="-142" w:right="-172"/>
                                <w:jc w:val="center"/>
                                <w:rPr>
                                  <w:sz w:val="18"/>
                                  <w:szCs w:val="18"/>
                                </w:rPr>
                              </w:pPr>
                              <w:r>
                                <w:rPr>
                                  <w:sz w:val="18"/>
                                  <w:szCs w:val="18"/>
                                </w:rPr>
                                <w:t>Период простоя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573" o:spid="_x0000_s1357" style="width:347.85pt;height:74.6pt;mso-position-horizontal-relative:char;mso-position-vertical-relative:line" coordsize="44174,94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">
                <v:shape id="Поле 555" o:spid="_x0000_s1358" type="#_x0000_t202" style="position:absolute;left:910;width:5321;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0yvzcIA&#10;AADcAAAADwAAAGRycy9kb3ducmV2LnhtbESPQUsDMRSE74L/ITzBm81W2LLdNi1VqgiebMXzY/Oa&#10;hG5eliRu139vCoLHYWa+YdbbyfdipJhcYAXzWQWCuAvasVHweXx5aECkjKyxD0wKfijBdnN7s8ZW&#10;hwt/0HjIRhQIpxYV2JyHVsrUWfKYZmEgLt4pRI+5yGikjngpcN/Lx6paSI+Oy4LFgZ4tdefDt1ew&#10;fzJL0zUY7b7Rzo3T1+ndvCp1fzftViAyTfk//Nd+0wrquobrmXIE5OY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HTK/NwgAAANwAAAAPAAAAAAAAAAAAAAAAAJgCAABkcnMvZG93&#10;bnJldi54bWxQSwUGAAAAAAQABAD1AAAAhwMAAAAA&#10;" fillcolor="white [3201]" strokeweight=".5pt">
                  <v:textbox>
                    <w:txbxContent>
                      <w:p w:rsidR="0026256E" w:rsidRPr="00935A7C" w:rsidRDefault="0026256E" w:rsidP="00935A7C">
                        <w:pPr>
                          <w:jc w:val="center"/>
                          <w:rPr>
                            <w:sz w:val="18"/>
                            <w:szCs w:val="18"/>
                          </w:rPr>
                        </w:pPr>
                        <w:r>
                          <w:rPr>
                            <w:sz w:val="18"/>
                            <w:szCs w:val="18"/>
                          </w:rPr>
                          <w:t>Кадр</w:t>
                        </w:r>
                      </w:p>
                    </w:txbxContent>
                  </v:textbox>
                </v:shape>
                <v:shape id="Поле 556" o:spid="_x0000_s1359" type="#_x0000_t202" style="position:absolute;left:15515;width:5322;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54xusMA&#10;AADcAAAADwAAAGRycy9kb3ducmV2LnhtbESPQWsCMRSE74X+h/AK3mq2BWW7GsUWLYWeqsXzY/NM&#10;gpuXJYnr+u+bQqHHYWa+YZbr0XdioJhcYAVP0woEcRu0Y6Pg+7B7rEGkjKyxC0wKbpRgvbq/W2Kj&#10;w5W/aNhnIwqEU4MKbM59I2VqLXlM09ATF+8UosdcZDRSR7wWuO/kc1XNpUfHZcFiT2+W2vP+4hVs&#10;X82LaWuMdltr54bxePo070pNHsbNAkSmMf+H/9ofWsFsNoffM+UIyN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54xusMAAADcAAAADwAAAAAAAAAAAAAAAACYAgAAZHJzL2Rv&#10;d25yZXYueG1sUEsFBgAAAAAEAAQA9QAAAIgDAAAAAA==&#10;" fillcolor="white [3201]" strokeweight=".5pt">
                  <v:textbox>
                    <w:txbxContent>
                      <w:p w:rsidR="0026256E" w:rsidRPr="00935A7C" w:rsidRDefault="0026256E" w:rsidP="00935A7C">
                        <w:pPr>
                          <w:jc w:val="center"/>
                          <w:rPr>
                            <w:sz w:val="18"/>
                            <w:szCs w:val="18"/>
                          </w:rPr>
                        </w:pPr>
                        <w:r>
                          <w:rPr>
                            <w:sz w:val="18"/>
                            <w:szCs w:val="18"/>
                          </w:rPr>
                          <w:t>Кадр</w:t>
                        </w:r>
                      </w:p>
                    </w:txbxContent>
                  </v:textbox>
                </v:shape>
                <v:shape id="Поле 557" o:spid="_x0000_s1360" type="#_x0000_t202" style="position:absolute;left:24908;width:5321;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KUIcMA&#10;AADcAAAADwAAAGRycy9kb3ducmV2LnhtbESPQUsDMRSE74L/ITzBm80qtF3XpkWllkJPreL5sXlN&#10;gpuXJYnb7b9vCoLHYWa+YRar0XdioJhcYAWPkwoEcRu0Y6Pg6/PjoQaRMrLGLjApOFOC1fL2ZoGN&#10;Dife03DIRhQIpwYV2Jz7RsrUWvKYJqEnLt4xRI+5yGikjngqcN/Jp6qaSY+Oy4LFnt4ttT+HX69g&#10;/WaeTVtjtOtaOzeM38ed2Sh1fze+voDINOb/8F97qxVMp3O4nilHQC4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NKUIcMAAADcAAAADwAAAAAAAAAAAAAAAACYAgAAZHJzL2Rv&#10;d25yZXYueG1sUEsFBgAAAAAEAAQA9QAAAIgDAAAAAA==&#10;" fillcolor="white [3201]" strokeweight=".5pt">
                  <v:textbox>
                    <w:txbxContent>
                      <w:p w:rsidR="0026256E" w:rsidRPr="00935A7C" w:rsidRDefault="0026256E" w:rsidP="00935A7C">
                        <w:pPr>
                          <w:jc w:val="center"/>
                          <w:rPr>
                            <w:sz w:val="18"/>
                            <w:szCs w:val="18"/>
                          </w:rPr>
                        </w:pPr>
                        <w:r>
                          <w:rPr>
                            <w:sz w:val="18"/>
                            <w:szCs w:val="18"/>
                          </w:rPr>
                          <w:t>Кадр</w:t>
                        </w:r>
                      </w:p>
                    </w:txbxContent>
                  </v:textbox>
                </v:shape>
                <v:shape id="Поле 558" o:spid="_x0000_s1361" type="#_x0000_t202" style="position:absolute;left:38851;width:5323;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U0AU8AA&#10;AADcAAAADwAAAGRycy9kb3ducmV2LnhtbERPy2oCMRTdF/oP4Ra6q5kWLONoFFtsKbjygevL5JoE&#10;JzdDko7Tv28WgsvDeS9Wo+/EQDG5wApeJxUI4jZox0bB8fD1UoNIGVljF5gU/FGC1fLxYYGNDlfe&#10;0bDPRpQQTg0qsDn3jZSpteQxTUJPXLhziB5zgdFIHfFawn0n36rqXXp0XBos9vRpqb3sf72CzYeZ&#10;mbbGaDe1dm4YT+et+Vbq+Wlcz0FkGvNdfHP/aAXTaVlbzpQjIJ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6U0AU8AAAADcAAAADwAAAAAAAAAAAAAAAACYAgAAZHJzL2Rvd25y&#10;ZXYueG1sUEsFBgAAAAAEAAQA9QAAAIUDAAAAAA==&#10;" fillcolor="white [3201]" strokeweight=".5pt">
                  <v:textbox>
                    <w:txbxContent>
                      <w:p w:rsidR="0026256E" w:rsidRPr="00935A7C" w:rsidRDefault="0026256E" w:rsidP="00935A7C">
                        <w:pPr>
                          <w:jc w:val="center"/>
                          <w:rPr>
                            <w:sz w:val="18"/>
                            <w:szCs w:val="18"/>
                          </w:rPr>
                        </w:pPr>
                        <w:r>
                          <w:rPr>
                            <w:sz w:val="18"/>
                            <w:szCs w:val="18"/>
                          </w:rPr>
                          <w:t>Кадр</w:t>
                        </w:r>
                      </w:p>
                    </w:txbxContent>
                  </v:textbox>
                </v:shape>
                <v:shape id="Поле 559" o:spid="_x0000_s1362" type="#_x0000_t202" style="position:absolute;left:6868;width:1225;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GlyMMA&#10;AADcAAAADwAAAGRycy9kb3ducmV2LnhtbESPQWsCMRSE74X+h/AKvdWsBWVdjWKLLQVP1dLzY/NM&#10;gpuXJUnX7b9vBKHHYWa+YVab0XdioJhcYAXTSQWCuA3asVHwdXx7qkGkjKyxC0wKfinBZn1/t8JG&#10;hwt/0nDIRhQIpwYV2Jz7RsrUWvKYJqEnLt4pRI+5yGikjngpcN/J56qaS4+Oy4LFnl4ttefDj1ew&#10;ezEL09YY7a7Wzg3j92lv3pV6fBi3SxCZxvwfvrU/tILZbAHXM+UIyP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gGlyMMAAADcAAAADwAAAAAAAAAAAAAAAACYAgAAZHJzL2Rv&#10;d25yZXYueG1sUEsFBgAAAAAEAAQA9QAAAIgDAAAAAA==&#10;" fillcolor="white [3201]" strokeweight=".5pt">
                  <v:textbox>
                    <w:txbxContent>
                      <w:p w:rsidR="0026256E" w:rsidRPr="00935A7C" w:rsidRDefault="0026256E" w:rsidP="00935A7C">
                        <w:pPr>
                          <w:jc w:val="center"/>
                          <w:rPr>
                            <w:sz w:val="18"/>
                            <w:szCs w:val="18"/>
                          </w:rPr>
                        </w:pPr>
                      </w:p>
                    </w:txbxContent>
                  </v:textbox>
                </v:shape>
                <v:shape id="Поле 560" o:spid="_x0000_s1363" type="#_x0000_t202" style="position:absolute;left:8647;width:1226;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VfG6MAA&#10;AADcAAAADwAAAGRycy9kb3ducmV2LnhtbERPTWsCMRC9F/ofwhS81WwLynZrFFu0CJ7U0vOwGZPg&#10;ZrIkcd3+e3Mo9Ph434vV6DsxUEwusIKXaQWCuA3asVHwfdo+1yBSRtbYBSYFv5RgtXx8WGCjw40P&#10;NByzESWEU4MKbM59I2VqLXlM09ATF+4cosdcYDRSR7yVcN/J16qaS4+OS4PFnj4ttZfj1SvYfJg3&#10;09YY7abWzg3jz3lvvpSaPI3rdxCZxvwv/nPvtILZvMwvZ8oRkMs7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2VfG6MAAAADcAAAADwAAAAAAAAAAAAAAAACYAgAAZHJzL2Rvd25y&#10;ZXYueG1sUEsFBgAAAAAEAAQA9QAAAIUDAAAAAA==&#10;" fillcolor="white [3201]" strokeweight=".5pt">
                  <v:textbox>
                    <w:txbxContent>
                      <w:p w:rsidR="0026256E" w:rsidRPr="00935A7C" w:rsidRDefault="0026256E" w:rsidP="00935A7C">
                        <w:pPr>
                          <w:jc w:val="center"/>
                          <w:rPr>
                            <w:sz w:val="18"/>
                            <w:szCs w:val="18"/>
                          </w:rPr>
                        </w:pPr>
                      </w:p>
                    </w:txbxContent>
                  </v:textbox>
                </v:shape>
                <v:shape id="Поле 561" o:spid="_x0000_s1364" type="#_x0000_t202" style="position:absolute;left:10343;width:1226;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tjc8MA&#10;AADcAAAADwAAAGRycy9kb3ducmV2LnhtbESPQWsCMRSE70L/Q3gFb5q1UNlujdIWWwRP1dLzY/NM&#10;QjcvS5Ku679vBKHHYWa+YVab0XdioJhcYAWLeQWCuA3asVHwdXyf1SBSRtbYBSYFF0qwWd9NVtjo&#10;cOZPGg7ZiALh1KACm3PfSJlaSx7TPPTExTuF6DEXGY3UEc8F7jv5UFVL6dFxWbDY05ul9ufw6xVs&#10;X82TaWuMdltr54bx+7Q3H0pN78eXZxCZxvwfvrV3WsHjcgHXM+UIyP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htjc8MAAADcAAAADwAAAAAAAAAAAAAAAACYAgAAZHJzL2Rv&#10;d25yZXYueG1sUEsFBgAAAAAEAAQA9QAAAIgDAAAAAA==&#10;" fillcolor="white [3201]" strokeweight=".5pt">
                  <v:textbox>
                    <w:txbxContent>
                      <w:p w:rsidR="0026256E" w:rsidRPr="00935A7C" w:rsidRDefault="0026256E" w:rsidP="00935A7C">
                        <w:pPr>
                          <w:jc w:val="center"/>
                          <w:rPr>
                            <w:sz w:val="18"/>
                            <w:szCs w:val="18"/>
                          </w:rPr>
                        </w:pPr>
                      </w:p>
                    </w:txbxContent>
                  </v:textbox>
                </v:shape>
                <v:shape id="Поле 562" o:spid="_x0000_s1365" type="#_x0000_t202" style="position:absolute;left:12040;width:1225;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n9BMMA&#10;AADcAAAADwAAAGRycy9kb3ducmV2LnhtbESPQWsCMRSE74X+h/AKvdVshcp2NYottgieqsXzY/NM&#10;gpuXJUnX7b9vBKHHYWa+YRar0XdioJhcYAXPkwoEcRu0Y6Pg+/DxVINIGVljF5gU/FKC1fL+boGN&#10;Dhf+omGfjSgQTg0qsDn3jZSpteQxTUJPXLxTiB5zkdFIHfFS4L6T06qaSY+Oy4LFnt4ttef9j1ew&#10;eTOvpq0x2k2tnRvG42lnPpV6fBjXcxCZxvwfvrW3WsHLbArXM+UIyO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sn9BMMAAADcAAAADwAAAAAAAAAAAAAAAACYAgAAZHJzL2Rv&#10;d25yZXYueG1sUEsFBgAAAAAEAAQA9QAAAIgDAAAAAA==&#10;" fillcolor="white [3201]" strokeweight=".5pt">
                  <v:textbox>
                    <w:txbxContent>
                      <w:p w:rsidR="0026256E" w:rsidRPr="00935A7C" w:rsidRDefault="0026256E" w:rsidP="00935A7C">
                        <w:pPr>
                          <w:jc w:val="center"/>
                          <w:rPr>
                            <w:sz w:val="18"/>
                            <w:szCs w:val="18"/>
                          </w:rPr>
                        </w:pPr>
                      </w:p>
                    </w:txbxContent>
                  </v:textbox>
                </v:shape>
                <v:shape id="Поле 563" o:spid="_x0000_s1366" type="#_x0000_t202" style="position:absolute;left:13736;width:1226;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YVYn8MA&#10;AADcAAAADwAAAGRycy9kb3ducmV2LnhtbESPQUsDMRSE74L/ITzBm82qtKxr06KllYKnVvH82Lwm&#10;wc3LkqTb7b83hYLHYWa+YebL0XdioJhcYAWPkwoEcRu0Y6Pg+2vzUINIGVljF5gUnCnBcnF7M8dG&#10;hxPvaNhnIwqEU4MKbM59I2VqLXlMk9ATF+8QosdcZDRSRzwVuO/kU1XNpEfHZcFiTytL7e/+6BWs&#10;382LaWuMdl1r54bx5/BpPpS6vxvfXkFkGvN/+NreagXT2TNczpQjIB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YVYn8MAAADcAAAADwAAAAAAAAAAAAAAAACYAgAAZHJzL2Rv&#10;d25yZXYueG1sUEsFBgAAAAAEAAQA9QAAAIgDAAAAAA==&#10;" fillcolor="white [3201]" strokeweight=".5pt">
                  <v:textbox>
                    <w:txbxContent>
                      <w:p w:rsidR="0026256E" w:rsidRPr="00935A7C" w:rsidRDefault="0026256E" w:rsidP="00935A7C">
                        <w:pPr>
                          <w:jc w:val="center"/>
                          <w:rPr>
                            <w:sz w:val="18"/>
                            <w:szCs w:val="18"/>
                          </w:rPr>
                        </w:pPr>
                      </w:p>
                    </w:txbxContent>
                  </v:textbox>
                </v:shape>
                <v:shape id="Поле 564" o:spid="_x0000_s1367" type="#_x0000_t202" style="position:absolute;left:21391;width:1225;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mzA68MA&#10;AADcAAAADwAAAGRycy9kb3ducmV2LnhtbESPQUsDMRSE74L/ITzBm80qtqxr06KllYKnVvH82Lwm&#10;wc3LkqTb7b83hYLHYWa+YebL0XdioJhcYAWPkwoEcRu0Y6Pg+2vzUINIGVljF5gUnCnBcnF7M8dG&#10;hxPvaNhnIwqEU4MKbM59I2VqLXlMk9ATF+8QosdcZDRSRzwVuO/kU1XNpEfHZcFiTytL7e/+6BWs&#10;382LaWuMdl1r54bx5/BpPpS6vxvfXkFkGvN/+NreagXT2TNczpQjIB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mzA68MAAADcAAAADwAAAAAAAAAAAAAAAACYAgAAZHJzL2Rv&#10;d25yZXYueG1sUEsFBgAAAAAEAAQA9QAAAIgDAAAAAA==&#10;" fillcolor="white [3201]" strokeweight=".5pt">
                  <v:textbox>
                    <w:txbxContent>
                      <w:p w:rsidR="0026256E" w:rsidRPr="00935A7C" w:rsidRDefault="0026256E" w:rsidP="00935A7C">
                        <w:pPr>
                          <w:jc w:val="center"/>
                          <w:rPr>
                            <w:sz w:val="18"/>
                            <w:szCs w:val="18"/>
                          </w:rPr>
                        </w:pPr>
                      </w:p>
                    </w:txbxContent>
                  </v:textbox>
                </v:shape>
                <v:shape id="Поле 565" o:spid="_x0000_s1368" type="#_x0000_t202" style="position:absolute;left:23211;width:1226;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BlcMMA&#10;AADcAAAADwAAAGRycy9kb3ducmV2LnhtbESPQWsCMRSE74X+h/AK3mq2BWW7GsUWLYWeqsXzY/NM&#10;gpuXJYnr+u+bQqHHYWa+YZbr0XdioJhcYAVP0woEcRu0Y6Pg+7B7rEGkjKyxC0wKbpRgvbq/W2Kj&#10;w5W/aNhnIwqEU4MKbM59I2VqLXlM09ATF+8UosdcZDRSR7wWuO/kc1XNpUfHZcFiT2+W2vP+4hVs&#10;X82LaWuMdltr54bxePo070pNHsbNAkSmMf+H/9ofWsFsPoPfM+UIyN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SBlcMMAAADcAAAADwAAAAAAAAAAAAAAAACYAgAAZHJzL2Rv&#10;d25yZXYueG1sUEsFBgAAAAAEAAQA9QAAAIgDAAAAAA==&#10;" fillcolor="white [3201]" strokeweight=".5pt">
                  <v:textbox>
                    <w:txbxContent>
                      <w:p w:rsidR="0026256E" w:rsidRPr="00935A7C" w:rsidRDefault="0026256E" w:rsidP="00935A7C">
                        <w:pPr>
                          <w:jc w:val="center"/>
                          <w:rPr>
                            <w:sz w:val="18"/>
                            <w:szCs w:val="18"/>
                          </w:rPr>
                        </w:pPr>
                      </w:p>
                    </w:txbxContent>
                  </v:textbox>
                </v:shape>
                <v:shape id="Поле 566" o:spid="_x0000_s1369" type="#_x0000_t202" style="position:absolute;left:37113;width:1226;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L7B8IA&#10;AADcAAAADwAAAGRycy9kb3ducmV2LnhtbESPQUsDMRSE74L/ITyhN5tVcNmuTYtKlUJPtuL5sXlN&#10;gpuXJYnb7b83hYLHYWa+YZbryfdipJhcYAUP8woEcRe0Y6Pg6/B+34BIGVljH5gUnCnBenV7s8RW&#10;hxN/0rjPRhQIpxYV2JyHVsrUWfKY5mEgLt4xRI+5yGikjngqcN/Lx6qqpUfHZcHiQG+Wup/9r1ew&#10;eTUL0zUY7abRzo3T93FnPpSa3U0vzyAyTfk/fG1vtYKnuobLmXIE5Oo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58vsHwgAAANwAAAAPAAAAAAAAAAAAAAAAAJgCAABkcnMvZG93&#10;bnJldi54bWxQSwUGAAAAAAQABAD1AAAAhwMAAAAA&#10;" fillcolor="white [3201]" strokeweight=".5pt">
                  <v:textbox>
                    <w:txbxContent>
                      <w:p w:rsidR="0026256E" w:rsidRPr="00935A7C" w:rsidRDefault="0026256E" w:rsidP="00935A7C">
                        <w:pPr>
                          <w:jc w:val="center"/>
                          <w:rPr>
                            <w:sz w:val="18"/>
                            <w:szCs w:val="18"/>
                          </w:rPr>
                        </w:pPr>
                      </w:p>
                    </w:txbxContent>
                  </v:textbox>
                </v:shape>
                <v:shape id="Левая фигурная скобка 567" o:spid="_x0000_s1370" type="#_x0000_t87" style="position:absolute;left:2523;top:1572;width:1771;height:4980;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v2dw8cA&#10;AADcAAAADwAAAGRycy9kb3ducmV2LnhtbESPQWvCQBSE70L/w/IKvYhuFKsSXUUEofVStR7i7Zl9&#10;TUKzb0N2a6K/3hWEHoeZ+YaZL1tTigvVrrCsYNCPQBCnVhecKTh+b3pTEM4jaywtk4IrOVguXjpz&#10;jLVteE+Xg89EgLCLUUHufRVL6dKcDLq+rYiD92Nrgz7IOpO6xibATSmHUTSWBgsOCzlWtM4p/T38&#10;GQX7JDmvB6cq6rafyfC4/WrK0W2n1Ntru5qB8NT6//Cz/aEVvI8n8DgTjoBc3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L9ncPHAAAA3AAAAA8AAAAAAAAAAAAAAAAAmAIAAGRy&#10;cy9kb3ducmV2LnhtbFBLBQYAAAAABAAEAPUAAACMAwAAAAA=&#10;" adj="3051" strokecolor="black [3213]" strokeweight=".5pt"/>
                <v:shape id="Левая фигурная скобка 568" o:spid="_x0000_s1371" type="#_x0000_t87" style="position:absolute;left:10033;top:20;width:1772;height:8122;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cIHysMA&#10;AADcAAAADwAAAGRycy9kb3ducmV2LnhtbERPTWsCMRC9F/ofwgheRLMWKmU1ihRKi5aWWi/eppvp&#10;7uJmsiTjmv775lDo8fG+V5vkOjVQiK1nA/NZAYq48rbl2sDx82n6ACoKssXOMxn4oQib9e3NCkvr&#10;r/xBw0FqlUM4lmigEelLrWPVkMM48z1x5r59cCgZhlrbgNcc7jp9VxQL7bDl3NBgT48NVefDxRkY&#10;dm+TZ5p/TeR8eq1Y6hT278mY8Shtl6CEkvyL/9wv1sD9Iq/NZ/IR0O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cIHysMAAADcAAAADwAAAAAAAAAAAAAAAACYAgAAZHJzL2Rv&#10;d25yZXYueG1sUEsFBgAAAAAEAAQA9QAAAIgDAAAAAA==&#10;" adj="1871" strokecolor="black [3213]" strokeweight=".5pt"/>
                <v:shape id="Левая фигурная скобка 569" o:spid="_x0000_s1372" type="#_x0000_t87" style="position:absolute;left:32935;top:785;width:1772;height:6589;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dCCcUA&#10;AADcAAAADwAAAGRycy9kb3ducmV2LnhtbESPQWvCQBSE7wX/w/KEXopuLERs6iZoobS9mdiDx0f2&#10;NQlm38bdrcZ/3y0IHoeZ+YZZF6PpxZmc7ywrWMwTEMS11R03Cr7377MVCB+QNfaWScGVPBT55GGN&#10;mbYXLulchUZECPsMFbQhDJmUvm7JoJ/bgTh6P9YZDFG6RmqHlwg3vXxOkqU02HFcaHGgt5bqY/Vr&#10;FIST+7g6N/iyb3ZP282YlunhS6nH6bh5BRFoDPfwrf2pFaTLF/g/E4+Az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d0IJxQAAANwAAAAPAAAAAAAAAAAAAAAAAJgCAABkcnMv&#10;ZG93bnJldi54bWxQSwUGAAAAAAQABAD1AAAAigMAAAAA&#10;" adj="2306" strokecolor="black [3213]" strokeweight=".5pt"/>
                <v:shape id="Поле 570" o:spid="_x0000_s1373" type="#_x0000_t202" style="position:absolute;top:5420;width:7137;height:40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3VZ8IA&#10;AADcAAAADwAAAGRycy9kb3ducmV2LnhtbERPy4rCMBTdC/5DuII7TUdwlI6pSEEU0YWOm9ndaW4f&#10;THNTm6h1vt4sBJeH814sO1OLG7WusqzgYxyBIM6srrhQcP5ej+YgnEfWWFsmBQ9ysEz6vQXG2t75&#10;SLeTL0QIYRejgtL7JpbSZSUZdGPbEAcut61BH2BbSN3iPYSbWk6i6FMarDg0lNhQWlL2d7oaBbt0&#10;fcDj78TM/+t0s89XzeX8M1VqOOhWXyA8df4tfrm3WsF0FuaHM+EIyOQ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HdVnwgAAANwAAAAPAAAAAAAAAAAAAAAAAJgCAABkcnMvZG93&#10;bnJldi54bWxQSwUGAAAAAAQABAD1AAAAhwMAAAAA&#10;" filled="f" stroked="f" strokeweight=".5pt">
                  <v:textbox>
                    <w:txbxContent>
                      <w:p w:rsidR="0026256E" w:rsidRPr="00935A7C" w:rsidRDefault="0026256E" w:rsidP="00935A7C">
                        <w:pPr>
                          <w:jc w:val="center"/>
                          <w:rPr>
                            <w:sz w:val="18"/>
                            <w:szCs w:val="18"/>
                          </w:rPr>
                        </w:pPr>
                        <w:r>
                          <w:rPr>
                            <w:sz w:val="18"/>
                            <w:szCs w:val="18"/>
                          </w:rPr>
                          <w:t>Период передачи</w:t>
                        </w:r>
                      </w:p>
                    </w:txbxContent>
                  </v:textbox>
                </v:shape>
                <v:shape id="Поле 571" o:spid="_x0000_s1374" type="#_x0000_t202" style="position:absolute;left:7488;top:5420;width:7138;height:40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VFw/MYA&#10;AADcAAAADwAAAGRycy9kb3ducmV2LnhtbESPT4vCMBTE74LfITxhb5oq6JauUaQgLqIH/1y8vW2e&#10;bbF5qU3Uup9+Iyx4HGbmN8x03ppK3KlxpWUFw0EEgjizuuRcwfGw7McgnEfWWFkmBU9yMJ91O1NM&#10;tH3wju57n4sAYZeggsL7OpHSZQUZdANbEwfvbBuDPsgml7rBR4CbSo6iaCINlhwWCqwpLSi77G9G&#10;wTpdbnH3MzLxb5WuNudFfT2exkp99NrFFwhPrX+H/9vfWsH4cwivM+EIyN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VFw/MYAAADcAAAADwAAAAAAAAAAAAAAAACYAgAAZHJz&#10;L2Rvd25yZXYueG1sUEsFBgAAAAAEAAQA9QAAAIsDAAAAAA==&#10;" filled="f" stroked="f" strokeweight=".5pt">
                  <v:textbox>
                    <w:txbxContent>
                      <w:p w:rsidR="0026256E" w:rsidRPr="00935A7C" w:rsidRDefault="0026256E" w:rsidP="00406B6E">
                        <w:pPr>
                          <w:ind w:left="-142" w:right="-172"/>
                          <w:jc w:val="center"/>
                          <w:rPr>
                            <w:sz w:val="18"/>
                            <w:szCs w:val="18"/>
                          </w:rPr>
                        </w:pPr>
                        <w:r>
                          <w:rPr>
                            <w:sz w:val="18"/>
                            <w:szCs w:val="18"/>
                          </w:rPr>
                          <w:t>Период конкуренции</w:t>
                        </w:r>
                      </w:p>
                    </w:txbxContent>
                  </v:textbox>
                </v:shape>
                <v:shape id="Поле 572" o:spid="_x0000_s1375" type="#_x0000_t202" style="position:absolute;left:29955;top:5420;width:7142;height:40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Pui8cA&#10;AADcAAAADwAAAGRycy9kb3ducmV2LnhtbESPzWrDMBCE74W+g9hCb41cg9PgRAnBYFJKcsjPpbet&#10;tbFNrJVrKbbbp68ChRyHmfmGWaxG04ieOldbVvA6iUAQF1bXXCo4HfOXGQjnkTU2lknBDzlYLR8f&#10;FphqO/Ce+oMvRYCwS1FB5X2bSumKigy6iW2Jg3e2nUEfZFdK3eEQ4KaRcRRNpcGaw0KFLWUVFZfD&#10;1Sj4yPId7r9iM/ttss32vG6/T5+JUs9P43oOwtPo7+H/9rtWkLzFcDsTjoBc/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WD7ovHAAAA3AAAAA8AAAAAAAAAAAAAAAAAmAIAAGRy&#10;cy9kb3ducmV2LnhtbFBLBQYAAAAABAAEAPUAAACMAwAAAAA=&#10;" filled="f" stroked="f" strokeweight=".5pt">
                  <v:textbox>
                    <w:txbxContent>
                      <w:p w:rsidR="0026256E" w:rsidRPr="00935A7C" w:rsidRDefault="0026256E" w:rsidP="00406B6E">
                        <w:pPr>
                          <w:ind w:left="-142" w:right="-172"/>
                          <w:jc w:val="center"/>
                          <w:rPr>
                            <w:sz w:val="18"/>
                            <w:szCs w:val="18"/>
                          </w:rPr>
                        </w:pPr>
                        <w:r>
                          <w:rPr>
                            <w:sz w:val="18"/>
                            <w:szCs w:val="18"/>
                          </w:rPr>
                          <w:t>Период простоя</w:t>
                        </w:r>
                      </w:p>
                    </w:txbxContent>
                  </v:textbox>
                </v:shape>
                <w10:anchorlock/>
              </v:group>
            </w:pict>
          </mc:Fallback>
        </mc:AlternateContent>
      </w:r>
    </w:p>
    <w:p w:rsidR="00935A7C" w:rsidRDefault="00406B6E" w:rsidP="00FA2807">
      <w:pPr>
        <w:spacing w:line="240" w:lineRule="auto"/>
      </w:pPr>
      <w:r>
        <w:t>Работа по этому методу состоит из трёх периодов:</w:t>
      </w:r>
    </w:p>
    <w:p w:rsidR="00406B6E" w:rsidRDefault="000B4200" w:rsidP="00CC2436">
      <w:pPr>
        <w:pStyle w:val="a6"/>
        <w:numPr>
          <w:ilvl w:val="0"/>
          <w:numId w:val="214"/>
        </w:numPr>
        <w:spacing w:line="240" w:lineRule="auto"/>
      </w:pPr>
      <w:r>
        <w:t>Период</w:t>
      </w:r>
      <w:r w:rsidR="00406B6E">
        <w:t xml:space="preserve"> передачи</w:t>
      </w:r>
      <w:r>
        <w:t xml:space="preserve"> – какому-то компьютеру удалось захватить доступ к </w:t>
      </w:r>
      <w:proofErr w:type="gramStart"/>
      <w:r>
        <w:t>среде</w:t>
      </w:r>
      <w:proofErr w:type="gramEnd"/>
      <w:r>
        <w:t xml:space="preserve"> и он передаёт свои данные</w:t>
      </w:r>
    </w:p>
    <w:p w:rsidR="000B4200" w:rsidRDefault="000B4200" w:rsidP="00CC2436">
      <w:pPr>
        <w:pStyle w:val="a6"/>
        <w:numPr>
          <w:ilvl w:val="0"/>
          <w:numId w:val="214"/>
        </w:numPr>
        <w:spacing w:line="240" w:lineRule="auto"/>
      </w:pPr>
      <w:r>
        <w:t>Период простоя – никому данные передавать не нужно, и среда свободна</w:t>
      </w:r>
    </w:p>
    <w:p w:rsidR="00406B6E" w:rsidRDefault="000B4200" w:rsidP="00CC2436">
      <w:pPr>
        <w:pStyle w:val="a6"/>
        <w:numPr>
          <w:ilvl w:val="0"/>
          <w:numId w:val="214"/>
        </w:numPr>
        <w:spacing w:line="240" w:lineRule="auto"/>
      </w:pPr>
      <w:r>
        <w:t>Период</w:t>
      </w:r>
      <w:r w:rsidR="00406B6E">
        <w:t xml:space="preserve"> конкуренции</w:t>
      </w:r>
      <w:r>
        <w:t xml:space="preserve"> – несколько компьютеров пытаются передавать данные, возникает коллизия, передача данных останавливается, всё повторяется, пока одному из компов не удастся захватить среду</w:t>
      </w:r>
    </w:p>
    <w:p w:rsidR="00C0138A" w:rsidRPr="003E1223" w:rsidRDefault="004802B2" w:rsidP="00C0138A">
      <w:pPr>
        <w:spacing w:line="240" w:lineRule="auto"/>
        <w:rPr>
          <w:b/>
        </w:rPr>
      </w:pPr>
      <w:r w:rsidRPr="003E1223">
        <w:rPr>
          <w:b/>
        </w:rPr>
        <w:lastRenderedPageBreak/>
        <w:t>? Период передачи</w:t>
      </w:r>
    </w:p>
    <w:p w:rsidR="004802B2" w:rsidRDefault="003E1223" w:rsidP="00C0138A">
      <w:pPr>
        <w:spacing w:line="240" w:lineRule="auto"/>
      </w:pPr>
      <w:r>
        <w:t>Если в среде нет несущей частоты, то компьютер может начинать передачу данных</w:t>
      </w:r>
    </w:p>
    <w:p w:rsidR="003E1223" w:rsidRDefault="003E1223" w:rsidP="00C0138A">
      <w:pPr>
        <w:spacing w:line="240" w:lineRule="auto"/>
      </w:pPr>
      <w:r>
        <w:t>Схема передачи:</w:t>
      </w:r>
    </w:p>
    <w:p w:rsidR="00E413E2" w:rsidRDefault="00560913" w:rsidP="00CC2436">
      <w:pPr>
        <w:pStyle w:val="a6"/>
        <w:numPr>
          <w:ilvl w:val="0"/>
          <w:numId w:val="215"/>
        </w:numPr>
        <w:spacing w:line="240" w:lineRule="auto"/>
      </w:pPr>
      <w:r>
        <w:t>Преамбула – помогает отправителю и получателю син</w:t>
      </w:r>
      <w:r w:rsidR="00F5629A">
        <w:t>хронизироваться и выделить кадр</w:t>
      </w:r>
    </w:p>
    <w:p w:rsidR="00F5629A" w:rsidRDefault="00F5629A" w:rsidP="00CC2436">
      <w:pPr>
        <w:pStyle w:val="a6"/>
        <w:numPr>
          <w:ilvl w:val="1"/>
          <w:numId w:val="215"/>
        </w:numPr>
        <w:spacing w:line="240" w:lineRule="auto"/>
      </w:pPr>
      <w:r>
        <w:t>Преамбула общей длиной 8 байт</w:t>
      </w:r>
      <w:r w:rsidR="00E413E2">
        <w:t xml:space="preserve"> (Классический </w:t>
      </w:r>
      <w:r w:rsidR="00E413E2" w:rsidRPr="00F5629A">
        <w:rPr>
          <w:lang w:val="en-US"/>
        </w:rPr>
        <w:t>Ethernet</w:t>
      </w:r>
      <w:r w:rsidR="00E413E2">
        <w:t>)</w:t>
      </w:r>
    </w:p>
    <w:p w:rsidR="00F5629A" w:rsidRDefault="00F5629A" w:rsidP="00CC2436">
      <w:pPr>
        <w:pStyle w:val="a6"/>
        <w:numPr>
          <w:ilvl w:val="1"/>
          <w:numId w:val="215"/>
        </w:numPr>
        <w:spacing w:line="240" w:lineRule="auto"/>
      </w:pPr>
      <w:r>
        <w:t xml:space="preserve">Начало кадра – Первые 7 байт – 10101010 </w:t>
      </w:r>
    </w:p>
    <w:p w:rsidR="00F5629A" w:rsidRDefault="00F5629A" w:rsidP="00CC2436">
      <w:pPr>
        <w:pStyle w:val="a6"/>
        <w:numPr>
          <w:ilvl w:val="1"/>
          <w:numId w:val="215"/>
        </w:numPr>
        <w:spacing w:line="240" w:lineRule="auto"/>
      </w:pPr>
      <w:r>
        <w:t>Конец кадра – Последний 1 байт – 10101011 (указатель начала нового сообщения)</w:t>
      </w:r>
    </w:p>
    <w:p w:rsidR="00560913" w:rsidRDefault="00E413E2" w:rsidP="00CC2436">
      <w:pPr>
        <w:pStyle w:val="a6"/>
        <w:numPr>
          <w:ilvl w:val="0"/>
          <w:numId w:val="215"/>
        </w:numPr>
        <w:spacing w:line="240" w:lineRule="auto"/>
      </w:pPr>
      <w:r>
        <w:t xml:space="preserve">Передача самого </w:t>
      </w:r>
      <w:r w:rsidR="00560913">
        <w:t>кадр</w:t>
      </w:r>
      <w:r>
        <w:t>а:</w:t>
      </w:r>
    </w:p>
    <w:p w:rsidR="00E413E2" w:rsidRDefault="00E413E2" w:rsidP="00CC2436">
      <w:pPr>
        <w:pStyle w:val="a6"/>
        <w:numPr>
          <w:ilvl w:val="1"/>
          <w:numId w:val="215"/>
        </w:numPr>
        <w:spacing w:line="240" w:lineRule="auto"/>
      </w:pPr>
      <w:r>
        <w:t>После окончания преамбулы компьютер начинает передавать кадр</w:t>
      </w:r>
    </w:p>
    <w:p w:rsidR="00E413E2" w:rsidRDefault="00E413E2" w:rsidP="00CC2436">
      <w:pPr>
        <w:pStyle w:val="a6"/>
        <w:numPr>
          <w:ilvl w:val="1"/>
          <w:numId w:val="215"/>
        </w:numPr>
        <w:spacing w:line="240" w:lineRule="auto"/>
      </w:pPr>
      <w:r>
        <w:t>Все остальные компьютеры начинают принимать кадр и записывают его в  свой буфер</w:t>
      </w:r>
    </w:p>
    <w:p w:rsidR="00E413E2" w:rsidRDefault="00E413E2" w:rsidP="00CC2436">
      <w:pPr>
        <w:pStyle w:val="a6"/>
        <w:numPr>
          <w:ilvl w:val="1"/>
          <w:numId w:val="215"/>
        </w:numPr>
        <w:spacing w:line="240" w:lineRule="auto"/>
      </w:pPr>
      <w:r>
        <w:t>Первые 6 байт кадра содержат адрес получателя</w:t>
      </w:r>
    </w:p>
    <w:p w:rsidR="00E413E2" w:rsidRDefault="00E413E2" w:rsidP="00CC2436">
      <w:pPr>
        <w:pStyle w:val="a6"/>
        <w:numPr>
          <w:ilvl w:val="1"/>
          <w:numId w:val="215"/>
        </w:numPr>
        <w:spacing w:line="240" w:lineRule="auto"/>
      </w:pPr>
      <w:r>
        <w:t>Компьютер, который узнал свой адрес, продолжает записывать кадр</w:t>
      </w:r>
    </w:p>
    <w:p w:rsidR="00E413E2" w:rsidRDefault="00E413E2" w:rsidP="00CC2436">
      <w:pPr>
        <w:pStyle w:val="a6"/>
        <w:numPr>
          <w:ilvl w:val="1"/>
          <w:numId w:val="215"/>
        </w:numPr>
        <w:spacing w:line="240" w:lineRule="auto"/>
      </w:pPr>
      <w:r>
        <w:t>Остальные компьютеры удаляют кадр из буфера</w:t>
      </w:r>
    </w:p>
    <w:p w:rsidR="00E413E2" w:rsidRDefault="00E413E2" w:rsidP="00CC2436">
      <w:pPr>
        <w:pStyle w:val="a6"/>
        <w:numPr>
          <w:ilvl w:val="1"/>
          <w:numId w:val="215"/>
        </w:numPr>
        <w:spacing w:line="240" w:lineRule="auto"/>
      </w:pPr>
      <w:r>
        <w:t xml:space="preserve">Неразборчивый режим – адаптер принимает все кадры не зависимо от </w:t>
      </w:r>
      <w:r>
        <w:rPr>
          <w:lang w:val="en-US"/>
        </w:rPr>
        <w:t>MAC</w:t>
      </w:r>
      <w:r>
        <w:t>-адреса</w:t>
      </w:r>
    </w:p>
    <w:p w:rsidR="00560913" w:rsidRDefault="00560913" w:rsidP="00CC2436">
      <w:pPr>
        <w:pStyle w:val="a6"/>
        <w:numPr>
          <w:ilvl w:val="0"/>
          <w:numId w:val="215"/>
        </w:numPr>
        <w:spacing w:line="240" w:lineRule="auto"/>
      </w:pPr>
      <w:r>
        <w:t>Выдерживается пауза – Межкадровый интервал</w:t>
      </w:r>
    </w:p>
    <w:p w:rsidR="00E413E2" w:rsidRDefault="00E413E2" w:rsidP="00CC2436">
      <w:pPr>
        <w:pStyle w:val="a6"/>
        <w:numPr>
          <w:ilvl w:val="1"/>
          <w:numId w:val="215"/>
        </w:numPr>
        <w:spacing w:line="240" w:lineRule="auto"/>
      </w:pPr>
      <w:r>
        <w:t xml:space="preserve">Продолжительность 9,6 с (Классический </w:t>
      </w:r>
      <w:r w:rsidRPr="00F5629A">
        <w:rPr>
          <w:lang w:val="en-US"/>
        </w:rPr>
        <w:t>Ethernet</w:t>
      </w:r>
      <w:r>
        <w:t>)</w:t>
      </w:r>
    </w:p>
    <w:p w:rsidR="00E413E2" w:rsidRDefault="00E413E2" w:rsidP="00CC2436">
      <w:pPr>
        <w:pStyle w:val="a6"/>
        <w:numPr>
          <w:ilvl w:val="1"/>
          <w:numId w:val="215"/>
        </w:numPr>
        <w:spacing w:line="240" w:lineRule="auto"/>
      </w:pPr>
      <w:r>
        <w:t>Нужно для того, чтобы 1 комп не захватил канал монопольно и не стал передавать кадр за кадром</w:t>
      </w:r>
    </w:p>
    <w:p w:rsidR="00E413E2" w:rsidRDefault="00E413E2" w:rsidP="00CC2436">
      <w:pPr>
        <w:pStyle w:val="a6"/>
        <w:numPr>
          <w:ilvl w:val="1"/>
          <w:numId w:val="215"/>
        </w:numPr>
        <w:spacing w:line="240" w:lineRule="auto"/>
      </w:pPr>
      <w:r>
        <w:t>Приведение сетевых адаптеров в исходное состояние</w:t>
      </w:r>
    </w:p>
    <w:p w:rsidR="00560913" w:rsidRDefault="00560913" w:rsidP="00560913">
      <w:pPr>
        <w:spacing w:line="240" w:lineRule="auto"/>
      </w:pPr>
    </w:p>
    <w:p w:rsidR="00560913" w:rsidRDefault="00560913" w:rsidP="00560913">
      <w:pPr>
        <w:spacing w:line="240" w:lineRule="auto"/>
      </w:pPr>
      <w:r>
        <w:rPr>
          <w:noProof/>
          <w:lang w:eastAsia="ru-RU"/>
        </w:rPr>
        <mc:AlternateContent>
          <mc:Choice Requires="wpg">
            <w:drawing>
              <wp:inline distT="0" distB="0" distL="0" distR="0" wp14:anchorId="559B819F" wp14:editId="49C89504">
                <wp:extent cx="4101152" cy="791570"/>
                <wp:effectExtent l="0" t="0" r="13970" b="0"/>
                <wp:docPr id="580" name="Группа 580"/>
                <wp:cNvGraphicFramePr/>
                <a:graphic xmlns:a="http://schemas.openxmlformats.org/drawingml/2006/main">
                  <a:graphicData uri="http://schemas.microsoft.com/office/word/2010/wordprocessingGroup">
                    <wpg:wgp>
                      <wpg:cNvGrpSpPr/>
                      <wpg:grpSpPr>
                        <a:xfrm>
                          <a:off x="0" y="0"/>
                          <a:ext cx="4101152" cy="791570"/>
                          <a:chOff x="0" y="0"/>
                          <a:chExt cx="4101152" cy="791570"/>
                        </a:xfrm>
                      </wpg:grpSpPr>
                      <wps:wsp>
                        <wps:cNvPr id="575" name="Поле 575"/>
                        <wps:cNvSpPr txBox="1"/>
                        <wps:spPr>
                          <a:xfrm>
                            <a:off x="170597" y="0"/>
                            <a:ext cx="736979" cy="23160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6256E" w:rsidRPr="003E1223" w:rsidRDefault="0026256E" w:rsidP="00560913">
                              <w:pPr>
                                <w:rPr>
                                  <w:sz w:val="18"/>
                                  <w:szCs w:val="18"/>
                                </w:rPr>
                              </w:pPr>
                              <w:r>
                                <w:rPr>
                                  <w:sz w:val="18"/>
                                  <w:szCs w:val="18"/>
                                </w:rPr>
                                <w:t>Преамбула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76" name="Поле 576"/>
                        <wps:cNvSpPr txBox="1"/>
                        <wps:spPr>
                          <a:xfrm>
                            <a:off x="907576" y="0"/>
                            <a:ext cx="2122227" cy="23160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6256E" w:rsidRPr="003E1223" w:rsidRDefault="0026256E" w:rsidP="00560913">
                              <w:pPr>
                                <w:jc w:val="center"/>
                                <w:rPr>
                                  <w:sz w:val="18"/>
                                  <w:szCs w:val="18"/>
                                </w:rPr>
                              </w:pPr>
                              <w:r>
                                <w:rPr>
                                  <w:sz w:val="18"/>
                                  <w:szCs w:val="18"/>
                                </w:rPr>
                                <w:t>Кадр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77" name="Поле 577"/>
                        <wps:cNvSpPr txBox="1"/>
                        <wps:spPr>
                          <a:xfrm>
                            <a:off x="3568890" y="0"/>
                            <a:ext cx="457200" cy="23160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6256E" w:rsidRPr="003E1223" w:rsidRDefault="0026256E" w:rsidP="00560913">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74" name="Прямая соединительная линия 574"/>
                        <wps:cNvCnPr/>
                        <wps:spPr>
                          <a:xfrm flipV="1">
                            <a:off x="0" y="232012"/>
                            <a:ext cx="4101152" cy="636"/>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578" name="Левая фигурная скобка 578"/>
                        <wps:cNvSpPr/>
                        <wps:spPr>
                          <a:xfrm rot="16200000">
                            <a:off x="3258403" y="98946"/>
                            <a:ext cx="122555" cy="497840"/>
                          </a:xfrm>
                          <a:prstGeom prst="leftBrace">
                            <a:avLst>
                              <a:gd name="adj1" fmla="val 37989"/>
                              <a:gd name="adj2" fmla="val 50000"/>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9" name="Поле 579"/>
                        <wps:cNvSpPr txBox="1"/>
                        <wps:spPr>
                          <a:xfrm>
                            <a:off x="2750024" y="409433"/>
                            <a:ext cx="1180588" cy="38213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6256E" w:rsidRDefault="0026256E" w:rsidP="00560913">
                              <w:pPr>
                                <w:jc w:val="center"/>
                                <w:rPr>
                                  <w:sz w:val="18"/>
                                  <w:szCs w:val="18"/>
                                </w:rPr>
                              </w:pPr>
                              <w:r>
                                <w:rPr>
                                  <w:sz w:val="18"/>
                                  <w:szCs w:val="18"/>
                                </w:rPr>
                                <w:t>Межкадровый</w:t>
                              </w:r>
                            </w:p>
                            <w:p w:rsidR="0026256E" w:rsidRPr="003E1223" w:rsidRDefault="0026256E" w:rsidP="00560913">
                              <w:pPr>
                                <w:jc w:val="center"/>
                                <w:rPr>
                                  <w:sz w:val="18"/>
                                  <w:szCs w:val="18"/>
                                </w:rPr>
                              </w:pPr>
                              <w:r>
                                <w:rPr>
                                  <w:sz w:val="18"/>
                                  <w:szCs w:val="18"/>
                                </w:rPr>
                                <w:t>интервал</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580" o:spid="_x0000_s1376" style="width:322.95pt;height:62.35pt;mso-position-horizontal-relative:char;mso-position-vertical-relative:line" coordsize="41011,79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">
                <v:shape id="Поле 575" o:spid="_x0000_s1377" type="#_x0000_t202" style="position:absolute;left:1705;width:7370;height:23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nzrcMA&#10;AADcAAAADwAAAGRycy9kb3ducmV2LnhtbESPQUsDMRSE74L/ITzBm80qtF3XpkWllkJPreL5sXlN&#10;gpuXJYnb7b9vCoLHYWa+YRar0XdioJhcYAWPkwoEcRu0Y6Pg6/PjoQaRMrLGLjApOFOC1fL2ZoGN&#10;Dife03DIRhQIpwYV2Jz7RsrUWvKYJqEnLt4xRI+5yGikjngqcN/Jp6qaSY+Oy4LFnt4ttT+HX69g&#10;/WaeTVtjtOtaOzeM38ed2Sh1fze+voDINOb/8F97qxVM51O4nilHQC4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PnzrcMAAADcAAAADwAAAAAAAAAAAAAAAACYAgAAZHJzL2Rv&#10;d25yZXYueG1sUEsFBgAAAAAEAAQA9QAAAIgDAAAAAA==&#10;" fillcolor="white [3201]" strokeweight=".5pt">
                  <v:textbox>
                    <w:txbxContent>
                      <w:p w:rsidR="0026256E" w:rsidRPr="003E1223" w:rsidRDefault="0026256E" w:rsidP="00560913">
                        <w:pPr>
                          <w:rPr>
                            <w:sz w:val="18"/>
                            <w:szCs w:val="18"/>
                          </w:rPr>
                        </w:pPr>
                        <w:r>
                          <w:rPr>
                            <w:sz w:val="18"/>
                            <w:szCs w:val="18"/>
                          </w:rPr>
                          <w:t>Преамбула</w:t>
                        </w:r>
                      </w:p>
                    </w:txbxContent>
                  </v:textbox>
                </v:shape>
                <v:shape id="Поле 576" o:spid="_x0000_s1378" type="#_x0000_t202" style="position:absolute;left:9075;width:21223;height:23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tt2sMA&#10;AADcAAAADwAAAGRycy9kb3ducmV2LnhtbESPQUsDMRSE74L/ITzBm81asK5r02KlLYKnVvH82Lwm&#10;wc3LksTt9t83QqHHYWa+YebL0XdioJhcYAWPkwoEcRu0Y6Pg+2vzUINIGVljF5gUnCjBcnF7M8dG&#10;hyPvaNhnIwqEU4MKbM59I2VqLXlMk9ATF+8QosdcZDRSRzwWuO/ktKpm0qPjsmCxp3dL7e/+zytY&#10;r8yLaWuMdl1r54bx5/Bptkrd341vryAyjfkavrQ/tIKn5xn8nylHQC7O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Ctt2sMAAADcAAAADwAAAAAAAAAAAAAAAACYAgAAZHJzL2Rv&#10;d25yZXYueG1sUEsFBgAAAAAEAAQA9QAAAIgDAAAAAA==&#10;" fillcolor="white [3201]" strokeweight=".5pt">
                  <v:textbox>
                    <w:txbxContent>
                      <w:p w:rsidR="0026256E" w:rsidRPr="003E1223" w:rsidRDefault="0026256E" w:rsidP="00560913">
                        <w:pPr>
                          <w:jc w:val="center"/>
                          <w:rPr>
                            <w:sz w:val="18"/>
                            <w:szCs w:val="18"/>
                          </w:rPr>
                        </w:pPr>
                        <w:r>
                          <w:rPr>
                            <w:sz w:val="18"/>
                            <w:szCs w:val="18"/>
                          </w:rPr>
                          <w:t>Кадр</w:t>
                        </w:r>
                      </w:p>
                    </w:txbxContent>
                  </v:textbox>
                </v:shape>
                <v:shape id="Поле 577" o:spid="_x0000_s1379" type="#_x0000_t202" style="position:absolute;left:35688;width:4572;height:23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2fIQcMA&#10;AADcAAAADwAAAGRycy9kb3ducmV2LnhtbESPQUsDMRSE74L/ITzBm80q2K5r06KllYKnVvH82Lwm&#10;wc3LkqTb7b83hYLHYWa+YebL0XdioJhcYAWPkwoEcRu0Y6Pg+2vzUINIGVljF5gUnCnBcnF7M8dG&#10;hxPvaNhnIwqEU4MKbM59I2VqLXlMk9ATF+8QosdcZDRSRzwVuO/kU1VNpUfHZcFiTytL7e/+6BWs&#10;382LaWuMdl1r54bx5/BpPpS6vxvfXkFkGvN/+NreagXPsxlczpQjIB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2fIQcMAAADcAAAADwAAAAAAAAAAAAAAAACYAgAAZHJzL2Rv&#10;d25yZXYueG1sUEsFBgAAAAAEAAQA9QAAAIgDAAAAAA==&#10;" fillcolor="white [3201]" strokeweight=".5pt">
                  <v:textbox>
                    <w:txbxContent>
                      <w:p w:rsidR="0026256E" w:rsidRPr="003E1223" w:rsidRDefault="0026256E" w:rsidP="00560913">
                        <w:pPr>
                          <w:jc w:val="center"/>
                          <w:rPr>
                            <w:sz w:val="18"/>
                            <w:szCs w:val="18"/>
                          </w:rPr>
                        </w:pPr>
                      </w:p>
                    </w:txbxContent>
                  </v:textbox>
                </v:shape>
                <v:line id="Прямая соединительная линия 574" o:spid="_x0000_s1380" style="position:absolute;flip:y;visibility:visible;mso-wrap-style:square" from="0,2320" to="41011,23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PGz5cUAAADcAAAADwAAAGRycy9kb3ducmV2LnhtbESPQWvCQBSE70L/w/IKvekmJdqSZiNt&#10;sUU8SNX2/sg+N8Hs25Ddavz3riB4HGbmG6aYD7YVR+p941hBOklAEFdON2wU/O6+xq8gfEDW2Dom&#10;BWfyMC8fRgXm2p14Q8dtMCJC2OeooA6hy6X0VU0W/cR1xNHbu95iiLI3Uvd4inDbyuckmUmLDceF&#10;Gjv6rKk6bP+tggXq72yzmi70bv1jTDakycdfqtTT4/D+BiLQEO7hW3upFUxfMrieiUdAlh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PGz5cUAAADcAAAADwAAAAAAAAAA&#10;AAAAAAChAgAAZHJzL2Rvd25yZXYueG1sUEsFBgAAAAAEAAQA+QAAAJMDAAAAAA==&#10;" strokecolor="black [3213]" strokeweight="1.5pt"/>
                <v:shape id="Левая фигурная скобка 578" o:spid="_x0000_s1381" type="#_x0000_t87" style="position:absolute;left:32584;top:988;width:1226;height:4979;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UX1gb8A&#10;AADcAAAADwAAAGRycy9kb3ducmV2LnhtbERPy4rCMBTdD/gP4QruxlRxdOiYFhGKXczGxwdcmjtt&#10;meSmNLFWv94sBJeH897mozVioN63jhUs5gkI4srplmsFl3Px+Q3CB2SNxjEpuJOHPJt8bDHV7sZH&#10;Gk6hFjGEfYoKmhC6VEpfNWTRz11HHLk/11sMEfa11D3eYrg1cpkka2mx5djQYEf7hqr/09UqOJQ4&#10;0H6hV+WDvPHFr9nVslBqNh13PyACjeEtfrlLreBrE9fGM/EIyOwJ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tRfWBvwAAANwAAAAPAAAAAAAAAAAAAAAAAJgCAABkcnMvZG93bnJl&#10;di54bWxQSwUGAAAAAAQABAD1AAAAhAMAAAAA&#10;" adj="2020" strokecolor="black [3213]" strokeweight=".5pt"/>
                <v:shape id="Поле 579" o:spid="_x0000_s1382" type="#_x0000_t202" style="position:absolute;left:27500;top:4094;width:11806;height:38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yd8+scA&#10;AADcAAAADwAAAGRycy9kb3ducmV2LnhtbESPQWvCQBSE70L/w/IKvemmQqyNriIBqUh7iPXS2zP7&#10;TEKzb9PsNon99a4g9DjMzDfMcj2YWnTUusqygudJBII4t7riQsHxczueg3AeWWNtmRRcyMF69TBa&#10;YqJtzxl1B1+IAGGXoILS+yaR0uUlGXQT2xAH72xbgz7ItpC6xT7ATS2nUTSTBisOCyU2lJaUfx9+&#10;jYJ9uv3A7DQ18786fXs/b5qf41es1NPjsFmA8DT4//C9vdMK4pdXuJ0JR0C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snfPrHAAAA3AAAAA8AAAAAAAAAAAAAAAAAmAIAAGRy&#10;cy9kb3ducmV2LnhtbFBLBQYAAAAABAAEAPUAAACMAwAAAAA=&#10;" filled="f" stroked="f" strokeweight=".5pt">
                  <v:textbox>
                    <w:txbxContent>
                      <w:p w:rsidR="0026256E" w:rsidRDefault="0026256E" w:rsidP="00560913">
                        <w:pPr>
                          <w:jc w:val="center"/>
                          <w:rPr>
                            <w:sz w:val="18"/>
                            <w:szCs w:val="18"/>
                          </w:rPr>
                        </w:pPr>
                        <w:r>
                          <w:rPr>
                            <w:sz w:val="18"/>
                            <w:szCs w:val="18"/>
                          </w:rPr>
                          <w:t>Межкадровый</w:t>
                        </w:r>
                      </w:p>
                      <w:p w:rsidR="0026256E" w:rsidRPr="003E1223" w:rsidRDefault="0026256E" w:rsidP="00560913">
                        <w:pPr>
                          <w:jc w:val="center"/>
                          <w:rPr>
                            <w:sz w:val="18"/>
                            <w:szCs w:val="18"/>
                          </w:rPr>
                        </w:pPr>
                        <w:r>
                          <w:rPr>
                            <w:sz w:val="18"/>
                            <w:szCs w:val="18"/>
                          </w:rPr>
                          <w:t>интервал</w:t>
                        </w:r>
                      </w:p>
                    </w:txbxContent>
                  </v:textbox>
                </v:shape>
                <w10:anchorlock/>
              </v:group>
            </w:pict>
          </mc:Fallback>
        </mc:AlternateContent>
      </w:r>
    </w:p>
    <w:p w:rsidR="001F20BB" w:rsidRPr="003E1223" w:rsidRDefault="001F20BB" w:rsidP="001F20BB">
      <w:pPr>
        <w:spacing w:line="240" w:lineRule="auto"/>
        <w:rPr>
          <w:b/>
        </w:rPr>
      </w:pPr>
      <w:r w:rsidRPr="003E1223">
        <w:rPr>
          <w:b/>
        </w:rPr>
        <w:t xml:space="preserve">? Период </w:t>
      </w:r>
      <w:r>
        <w:rPr>
          <w:b/>
        </w:rPr>
        <w:t>конкуренции</w:t>
      </w:r>
    </w:p>
    <w:p w:rsidR="001F20BB" w:rsidRDefault="001F20BB" w:rsidP="001F20BB">
      <w:pPr>
        <w:spacing w:line="240" w:lineRule="auto"/>
      </w:pPr>
      <w:r>
        <w:t>После того как компьютер закончил передавать кадр и выдерживается Межкадровый интервал – остальные компьютеры могут попытаться захватить канал – начинается период конкуренции</w:t>
      </w:r>
    </w:p>
    <w:p w:rsidR="0070088F" w:rsidRDefault="0070088F" w:rsidP="0070088F">
      <w:pPr>
        <w:spacing w:line="240" w:lineRule="auto"/>
      </w:pPr>
      <w:r>
        <w:t>Схема конкуренции:</w:t>
      </w:r>
    </w:p>
    <w:p w:rsidR="0070088F" w:rsidRDefault="0070088F" w:rsidP="00CC2436">
      <w:pPr>
        <w:pStyle w:val="a6"/>
        <w:numPr>
          <w:ilvl w:val="0"/>
          <w:numId w:val="216"/>
        </w:numPr>
        <w:spacing w:line="240" w:lineRule="auto"/>
      </w:pPr>
      <w:r>
        <w:t>Компьютеры пытаются начать передачу: передают и принимают своё же сообщение</w:t>
      </w:r>
    </w:p>
    <w:p w:rsidR="0070088F" w:rsidRDefault="0070088F" w:rsidP="00CC2436">
      <w:pPr>
        <w:pStyle w:val="a6"/>
        <w:numPr>
          <w:ilvl w:val="0"/>
          <w:numId w:val="216"/>
        </w:numPr>
        <w:spacing w:line="240" w:lineRule="auto"/>
      </w:pPr>
      <w:r>
        <w:t>Происходит коллизия.</w:t>
      </w:r>
    </w:p>
    <w:p w:rsidR="0070088F" w:rsidRDefault="0070088F" w:rsidP="00CC2436">
      <w:pPr>
        <w:pStyle w:val="a6"/>
        <w:numPr>
          <w:ilvl w:val="0"/>
          <w:numId w:val="216"/>
        </w:numPr>
        <w:spacing w:line="240" w:lineRule="auto"/>
      </w:pPr>
      <w:r>
        <w:t xml:space="preserve">Компьютеры обнаруживают коллизию и выдерживают </w:t>
      </w:r>
      <w:r w:rsidR="00EF34E1">
        <w:t>отсрочку</w:t>
      </w:r>
      <w:r>
        <w:t xml:space="preserve"> </w:t>
      </w:r>
    </w:p>
    <w:p w:rsidR="0070088F" w:rsidRDefault="0070088F" w:rsidP="00CC2436">
      <w:pPr>
        <w:pStyle w:val="a6"/>
        <w:numPr>
          <w:ilvl w:val="0"/>
          <w:numId w:val="216"/>
        </w:numPr>
        <w:spacing w:line="240" w:lineRule="auto"/>
      </w:pPr>
      <w:r>
        <w:t xml:space="preserve">Если длина </w:t>
      </w:r>
      <w:r w:rsidR="00EF34E1">
        <w:t>отсрочки</w:t>
      </w:r>
      <w:r>
        <w:t xml:space="preserve"> будет одинаковая, то компьютеры продолжат попытку передачи одновременно, снова произойдёт коллизия, снова </w:t>
      </w:r>
      <w:r w:rsidR="00EF34E1">
        <w:t>отсрочка</w:t>
      </w:r>
      <w:r>
        <w:t xml:space="preserve">, получится зацикленность </w:t>
      </w:r>
    </w:p>
    <w:p w:rsidR="00390BFD" w:rsidRDefault="00B2261D" w:rsidP="00CC2436">
      <w:pPr>
        <w:pStyle w:val="a6"/>
        <w:numPr>
          <w:ilvl w:val="0"/>
          <w:numId w:val="216"/>
        </w:numPr>
        <w:spacing w:line="240" w:lineRule="auto"/>
      </w:pPr>
      <w:r>
        <w:t xml:space="preserve">Длительность </w:t>
      </w:r>
      <w:r w:rsidR="00EF34E1">
        <w:t>отсрочки</w:t>
      </w:r>
      <w:r>
        <w:t xml:space="preserve"> выбирается по определённому </w:t>
      </w:r>
      <w:r w:rsidR="008938C8">
        <w:t>алгоритму:</w:t>
      </w:r>
      <w:r w:rsidR="008938C8">
        <w:br/>
        <w:t xml:space="preserve">Длительность </w:t>
      </w:r>
      <w:r w:rsidR="00EF34E1">
        <w:t>отсрочки</w:t>
      </w:r>
      <w:r w:rsidR="008938C8">
        <w:t xml:space="preserve"> = </w:t>
      </w:r>
      <w:r w:rsidR="008938C8">
        <w:rPr>
          <w:lang w:val="en-US"/>
        </w:rPr>
        <w:t>L</w:t>
      </w:r>
      <w:r w:rsidR="008938C8">
        <w:t xml:space="preserve"> × 512 битовых интервалов, где</w:t>
      </w:r>
      <w:r w:rsidR="008938C8">
        <w:br/>
      </w:r>
      <w:r w:rsidR="008938C8" w:rsidRPr="008938C8">
        <w:rPr>
          <w:spacing w:val="-6"/>
        </w:rPr>
        <w:t xml:space="preserve">Битовый интервал – время между появлениями двух последовательных битов (0,1мкс в </w:t>
      </w:r>
      <w:proofErr w:type="gramStart"/>
      <w:r w:rsidR="008938C8" w:rsidRPr="008938C8">
        <w:rPr>
          <w:spacing w:val="-6"/>
        </w:rPr>
        <w:t>классическом</w:t>
      </w:r>
      <w:proofErr w:type="gramEnd"/>
      <w:r w:rsidR="008938C8" w:rsidRPr="008938C8">
        <w:rPr>
          <w:spacing w:val="-6"/>
        </w:rPr>
        <w:t xml:space="preserve"> </w:t>
      </w:r>
      <w:r w:rsidR="008938C8" w:rsidRPr="008938C8">
        <w:rPr>
          <w:spacing w:val="-6"/>
          <w:lang w:val="en-US"/>
        </w:rPr>
        <w:t>Ethernet</w:t>
      </w:r>
      <w:r w:rsidR="008938C8" w:rsidRPr="008938C8">
        <w:rPr>
          <w:spacing w:val="-6"/>
        </w:rPr>
        <w:t>)</w:t>
      </w:r>
      <w:r w:rsidR="008938C8">
        <w:rPr>
          <w:lang w:val="en-US"/>
        </w:rPr>
        <w:br/>
        <w:t>L</w:t>
      </w:r>
      <w:r w:rsidR="008938C8">
        <w:t xml:space="preserve"> – случайно выбирается из диапазона </w:t>
      </w:r>
      <w:r w:rsidR="00012B41">
        <w:rPr>
          <w:lang w:val="en-US"/>
        </w:rPr>
        <w:t>[0, 2</w:t>
      </w:r>
      <w:r w:rsidR="00012B41" w:rsidRPr="00012B41">
        <w:rPr>
          <w:vertAlign w:val="superscript"/>
          <w:lang w:val="en-US"/>
        </w:rPr>
        <w:t>N</w:t>
      </w:r>
      <w:r w:rsidR="00012B41">
        <w:rPr>
          <w:lang w:val="en-US"/>
        </w:rPr>
        <w:t>–1]</w:t>
      </w:r>
      <w:r w:rsidR="00012B41">
        <w:t xml:space="preserve">, где </w:t>
      </w:r>
      <w:r w:rsidR="00012B41">
        <w:rPr>
          <w:lang w:val="en-US"/>
        </w:rPr>
        <w:t>N</w:t>
      </w:r>
      <w:r w:rsidR="00012B41">
        <w:t xml:space="preserve"> – номер попытки</w:t>
      </w:r>
      <w:r w:rsidR="00EF34E1">
        <w:br/>
        <w:t>Алгоритм называется – Экспоненциальный двоичный алгоритм отсрочки.</w:t>
      </w:r>
      <w:r w:rsidR="00EF34E1">
        <w:br/>
        <w:t xml:space="preserve">Диапазоны </w:t>
      </w:r>
      <w:r w:rsidR="00EF34E1">
        <w:rPr>
          <w:lang w:val="en-US"/>
        </w:rPr>
        <w:t>L</w:t>
      </w:r>
      <w:r w:rsidR="00EF34E1">
        <w:t>:</w:t>
      </w:r>
      <w:r w:rsidR="00EF34E1">
        <w:br/>
        <w:t xml:space="preserve">1 попытка: </w:t>
      </w:r>
      <w:r w:rsidR="00EF34E1">
        <w:rPr>
          <w:lang w:val="en-US"/>
        </w:rPr>
        <w:t>[</w:t>
      </w:r>
      <w:r w:rsidR="00EF34E1">
        <w:t>0, 1</w:t>
      </w:r>
      <w:r w:rsidR="00EF34E1">
        <w:rPr>
          <w:lang w:val="en-US"/>
        </w:rPr>
        <w:t>]</w:t>
      </w:r>
      <w:r w:rsidR="00EF34E1">
        <w:br/>
        <w:t xml:space="preserve">2 попытка: </w:t>
      </w:r>
      <w:r w:rsidR="00EF34E1">
        <w:rPr>
          <w:lang w:val="en-US"/>
        </w:rPr>
        <w:t>[</w:t>
      </w:r>
      <w:r w:rsidR="00EF34E1">
        <w:t>0, 3</w:t>
      </w:r>
      <w:r w:rsidR="00EF34E1">
        <w:rPr>
          <w:lang w:val="en-US"/>
        </w:rPr>
        <w:t>]</w:t>
      </w:r>
      <w:r w:rsidR="00EF34E1">
        <w:br/>
        <w:t xml:space="preserve">3 попытка: </w:t>
      </w:r>
      <w:r w:rsidR="00EF34E1">
        <w:rPr>
          <w:lang w:val="en-US"/>
        </w:rPr>
        <w:t>[</w:t>
      </w:r>
      <w:r w:rsidR="00EF34E1">
        <w:t>0, 7</w:t>
      </w:r>
      <w:r w:rsidR="00EF34E1">
        <w:rPr>
          <w:lang w:val="en-US"/>
        </w:rPr>
        <w:t>]</w:t>
      </w:r>
      <w:r w:rsidR="00EF34E1">
        <w:br/>
        <w:t xml:space="preserve">5 попытка: </w:t>
      </w:r>
      <w:r w:rsidR="00EF34E1">
        <w:rPr>
          <w:lang w:val="en-US"/>
        </w:rPr>
        <w:t>[</w:t>
      </w:r>
      <w:r w:rsidR="00EF34E1">
        <w:t>0, 31</w:t>
      </w:r>
      <w:r w:rsidR="00EF34E1">
        <w:rPr>
          <w:lang w:val="en-US"/>
        </w:rPr>
        <w:t>]</w:t>
      </w:r>
      <w:r w:rsidR="00EF34E1">
        <w:br/>
        <w:t xml:space="preserve">10 попытка: </w:t>
      </w:r>
      <w:r w:rsidR="00EF34E1">
        <w:rPr>
          <w:lang w:val="en-US"/>
        </w:rPr>
        <w:t>[</w:t>
      </w:r>
      <w:r w:rsidR="00EF34E1">
        <w:t>0, 1023</w:t>
      </w:r>
      <w:r w:rsidR="00EF34E1">
        <w:rPr>
          <w:lang w:val="en-US"/>
        </w:rPr>
        <w:t>]</w:t>
      </w:r>
    </w:p>
    <w:p w:rsidR="00390BFD" w:rsidRDefault="00EF34E1" w:rsidP="00CC2436">
      <w:pPr>
        <w:pStyle w:val="a6"/>
        <w:numPr>
          <w:ilvl w:val="0"/>
          <w:numId w:val="216"/>
        </w:numPr>
        <w:spacing w:line="240" w:lineRule="auto"/>
      </w:pPr>
      <w:r>
        <w:t>После 10 попыток интервал не увеличивается</w:t>
      </w:r>
    </w:p>
    <w:p w:rsidR="00EF34E1" w:rsidRDefault="00EF34E1" w:rsidP="00CC2436">
      <w:pPr>
        <w:pStyle w:val="a6"/>
        <w:numPr>
          <w:ilvl w:val="0"/>
          <w:numId w:val="216"/>
        </w:numPr>
        <w:spacing w:line="240" w:lineRule="auto"/>
      </w:pPr>
      <w:r>
        <w:t>После 16 попыток передача прекращается</w:t>
      </w:r>
    </w:p>
    <w:p w:rsidR="00F87C72" w:rsidRDefault="006E61CB" w:rsidP="00CC2436">
      <w:pPr>
        <w:pStyle w:val="a6"/>
        <w:numPr>
          <w:ilvl w:val="0"/>
          <w:numId w:val="216"/>
        </w:numPr>
        <w:spacing w:line="240" w:lineRule="auto"/>
      </w:pPr>
      <w:r>
        <w:t>Экспоненциальный двоичный алгоритм отсрочки хорошо работает при низкой нагрузке:</w:t>
      </w:r>
    </w:p>
    <w:p w:rsidR="006E61CB" w:rsidRDefault="006E61CB" w:rsidP="00CC2436">
      <w:pPr>
        <w:pStyle w:val="a6"/>
        <w:numPr>
          <w:ilvl w:val="1"/>
          <w:numId w:val="216"/>
        </w:numPr>
        <w:spacing w:line="240" w:lineRule="auto"/>
      </w:pPr>
      <w:r>
        <w:t>В сети мало компьютеров</w:t>
      </w:r>
    </w:p>
    <w:p w:rsidR="006E61CB" w:rsidRDefault="00931424" w:rsidP="00CC2436">
      <w:pPr>
        <w:pStyle w:val="a6"/>
        <w:numPr>
          <w:ilvl w:val="1"/>
          <w:numId w:val="216"/>
        </w:numPr>
        <w:spacing w:line="240" w:lineRule="auto"/>
      </w:pPr>
      <w:r>
        <w:t>Компьютеры редко передают данные</w:t>
      </w:r>
    </w:p>
    <w:p w:rsidR="00931424" w:rsidRDefault="00931424" w:rsidP="00CC2436">
      <w:pPr>
        <w:pStyle w:val="a6"/>
        <w:numPr>
          <w:ilvl w:val="0"/>
          <w:numId w:val="216"/>
        </w:numPr>
        <w:spacing w:line="240" w:lineRule="auto"/>
      </w:pPr>
      <w:r>
        <w:t>Алгоритм отсрочки плохо работает при высокой нагрузке – коллизии возникают чаще:</w:t>
      </w:r>
    </w:p>
    <w:p w:rsidR="00931424" w:rsidRDefault="00931424" w:rsidP="00CC2436">
      <w:pPr>
        <w:pStyle w:val="a6"/>
        <w:numPr>
          <w:ilvl w:val="1"/>
          <w:numId w:val="216"/>
        </w:numPr>
        <w:spacing w:line="240" w:lineRule="auto"/>
      </w:pPr>
      <w:r>
        <w:t>Растёт число попыток передачи</w:t>
      </w:r>
    </w:p>
    <w:p w:rsidR="00931424" w:rsidRDefault="00931424" w:rsidP="00CC2436">
      <w:pPr>
        <w:pStyle w:val="a6"/>
        <w:numPr>
          <w:ilvl w:val="1"/>
          <w:numId w:val="216"/>
        </w:numPr>
        <w:spacing w:line="240" w:lineRule="auto"/>
      </w:pPr>
      <w:r>
        <w:t xml:space="preserve">Растёт интервал, из которого выбирается </w:t>
      </w:r>
      <w:r>
        <w:rPr>
          <w:lang w:val="en-US"/>
        </w:rPr>
        <w:t>L</w:t>
      </w:r>
      <w:r>
        <w:t>, и длительность пауз</w:t>
      </w:r>
    </w:p>
    <w:p w:rsidR="00931424" w:rsidRDefault="000A78B2" w:rsidP="00CC2436">
      <w:pPr>
        <w:pStyle w:val="a6"/>
        <w:numPr>
          <w:ilvl w:val="1"/>
          <w:numId w:val="216"/>
        </w:numPr>
        <w:spacing w:line="240" w:lineRule="auto"/>
      </w:pPr>
      <w:r>
        <w:t>Экспоненциально</w:t>
      </w:r>
      <w:r w:rsidR="00931424">
        <w:t xml:space="preserve"> </w:t>
      </w:r>
      <w:r>
        <w:t>увеличивается</w:t>
      </w:r>
      <w:r w:rsidR="00931424">
        <w:t xml:space="preserve"> задержка</w:t>
      </w:r>
    </w:p>
    <w:p w:rsidR="00B43C06" w:rsidRDefault="00B43C06" w:rsidP="00B43C06">
      <w:pPr>
        <w:spacing w:line="240" w:lineRule="auto"/>
      </w:pPr>
    </w:p>
    <w:p w:rsidR="00C05701" w:rsidRPr="00C05701" w:rsidRDefault="00C05701" w:rsidP="00B43C06">
      <w:pPr>
        <w:spacing w:line="240" w:lineRule="auto"/>
        <w:rPr>
          <w:b/>
        </w:rPr>
      </w:pPr>
      <w:r w:rsidRPr="00C05701">
        <w:rPr>
          <w:b/>
        </w:rPr>
        <w:t xml:space="preserve">? Недостатки классического </w:t>
      </w:r>
      <w:r w:rsidRPr="00C05701">
        <w:rPr>
          <w:b/>
          <w:lang w:val="en-US"/>
        </w:rPr>
        <w:t>Ethernet</w:t>
      </w:r>
    </w:p>
    <w:p w:rsidR="00C05701" w:rsidRDefault="00C05701" w:rsidP="00CC2436">
      <w:pPr>
        <w:pStyle w:val="a6"/>
        <w:numPr>
          <w:ilvl w:val="0"/>
          <w:numId w:val="217"/>
        </w:numPr>
        <w:spacing w:line="240" w:lineRule="auto"/>
      </w:pPr>
      <w:r>
        <w:t xml:space="preserve">Плохая масштабируемость – сеть неработоспособна при загрузке среды </w:t>
      </w:r>
      <w:r>
        <w:rPr>
          <w:lang w:val="en-US"/>
        </w:rPr>
        <w:t>&gt;30%</w:t>
      </w:r>
      <w:r>
        <w:t xml:space="preserve">; кол-во компьютеров </w:t>
      </w:r>
      <w:r w:rsidR="002E00C3">
        <w:rPr>
          <w:lang w:val="en-US"/>
        </w:rPr>
        <w:t>≤</w:t>
      </w:r>
      <w:r>
        <w:rPr>
          <w:lang w:val="en-US"/>
        </w:rPr>
        <w:t xml:space="preserve"> </w:t>
      </w:r>
      <w:r>
        <w:t>30</w:t>
      </w:r>
    </w:p>
    <w:p w:rsidR="00BE7807" w:rsidRDefault="00BE7807" w:rsidP="00CC2436">
      <w:pPr>
        <w:pStyle w:val="a6"/>
        <w:numPr>
          <w:ilvl w:val="0"/>
          <w:numId w:val="217"/>
        </w:numPr>
        <w:spacing w:line="240" w:lineRule="auto"/>
      </w:pPr>
      <w:r>
        <w:t>Низкая безопасность – Данные в разделяемой среде доступны всем</w:t>
      </w:r>
    </w:p>
    <w:p w:rsidR="00BE7807" w:rsidRPr="00C05701" w:rsidRDefault="00BE7807" w:rsidP="00CC2436">
      <w:pPr>
        <w:pStyle w:val="a6"/>
        <w:numPr>
          <w:ilvl w:val="0"/>
          <w:numId w:val="217"/>
        </w:numPr>
        <w:spacing w:line="240" w:lineRule="auto"/>
      </w:pPr>
      <w:r>
        <w:t>Разное время доставки кадра – Причина – коллизии; плохо для трафика реального времени</w:t>
      </w:r>
    </w:p>
    <w:p w:rsidR="005D33ED" w:rsidRPr="0090232C" w:rsidRDefault="00BB0E74" w:rsidP="00287113">
      <w:pPr>
        <w:pageBreakBefore/>
        <w:spacing w:line="240" w:lineRule="auto"/>
        <w:jc w:val="center"/>
      </w:pPr>
      <w:r>
        <w:rPr>
          <w:rFonts w:cs="Arial"/>
          <w:b/>
          <w:color w:val="000000"/>
          <w:sz w:val="36"/>
          <w:szCs w:val="36"/>
          <w:u w:val="single"/>
        </w:rPr>
        <w:lastRenderedPageBreak/>
        <w:t>Коммутируемый</w:t>
      </w:r>
      <w:r w:rsidR="005D33ED" w:rsidRPr="005D33ED">
        <w:rPr>
          <w:rFonts w:cs="Arial"/>
          <w:b/>
          <w:color w:val="000000"/>
          <w:sz w:val="36"/>
          <w:szCs w:val="36"/>
          <w:u w:val="single"/>
        </w:rPr>
        <w:t xml:space="preserve"> </w:t>
      </w:r>
      <w:r w:rsidR="005D33ED" w:rsidRPr="005D33ED">
        <w:rPr>
          <w:rFonts w:cs="Arial"/>
          <w:b/>
          <w:color w:val="000000"/>
          <w:sz w:val="36"/>
          <w:szCs w:val="36"/>
          <w:u w:val="single"/>
          <w:lang w:val="en-US"/>
        </w:rPr>
        <w:t>Ethernet</w:t>
      </w:r>
    </w:p>
    <w:p w:rsidR="001F20BB" w:rsidRDefault="001F20BB" w:rsidP="00560913">
      <w:pPr>
        <w:spacing w:line="240" w:lineRule="auto"/>
      </w:pPr>
    </w:p>
    <w:p w:rsidR="00EF1457" w:rsidRPr="00865CFA" w:rsidRDefault="00EF1457" w:rsidP="00EF1457">
      <w:pPr>
        <w:spacing w:line="240" w:lineRule="auto"/>
      </w:pPr>
      <w:r w:rsidRPr="00506073">
        <w:rPr>
          <w:b/>
        </w:rPr>
        <w:t xml:space="preserve">? </w:t>
      </w:r>
      <w:r>
        <w:rPr>
          <w:b/>
        </w:rPr>
        <w:t xml:space="preserve">Две технологии </w:t>
      </w:r>
      <w:r w:rsidRPr="00506073">
        <w:rPr>
          <w:b/>
          <w:lang w:val="en-US"/>
        </w:rPr>
        <w:t>Ethernet</w:t>
      </w:r>
      <w:r>
        <w:rPr>
          <w:b/>
        </w:rPr>
        <w:t>:</w:t>
      </w:r>
    </w:p>
    <w:p w:rsidR="00EF1457" w:rsidRPr="002C08AA" w:rsidRDefault="00EF1457" w:rsidP="00CC2436">
      <w:pPr>
        <w:pStyle w:val="a6"/>
        <w:numPr>
          <w:ilvl w:val="0"/>
          <w:numId w:val="200"/>
        </w:numPr>
        <w:spacing w:line="240" w:lineRule="auto"/>
        <w:ind w:hanging="357"/>
        <w:rPr>
          <w:lang w:val="en-US"/>
        </w:rPr>
      </w:pPr>
      <w:r>
        <w:t xml:space="preserve">Классический </w:t>
      </w:r>
      <w:r w:rsidRPr="00865CFA">
        <w:t>Ethernet</w:t>
      </w:r>
      <w:r w:rsidR="00BB0E74">
        <w:t>:</w:t>
      </w:r>
    </w:p>
    <w:p w:rsidR="002C08AA" w:rsidRPr="00636EA7" w:rsidRDefault="002C08AA" w:rsidP="00CC2436">
      <w:pPr>
        <w:pStyle w:val="a6"/>
        <w:numPr>
          <w:ilvl w:val="1"/>
          <w:numId w:val="200"/>
        </w:numPr>
        <w:spacing w:line="240" w:lineRule="auto"/>
        <w:ind w:hanging="357"/>
        <w:rPr>
          <w:lang w:val="en-US"/>
        </w:rPr>
      </w:pPr>
      <w:r>
        <w:t>Исторически появился первым (1973)</w:t>
      </w:r>
    </w:p>
    <w:p w:rsidR="00EF1457" w:rsidRPr="00636EA7" w:rsidRDefault="00EF1457" w:rsidP="00CC2436">
      <w:pPr>
        <w:pStyle w:val="a6"/>
        <w:numPr>
          <w:ilvl w:val="1"/>
          <w:numId w:val="200"/>
        </w:numPr>
        <w:spacing w:line="240" w:lineRule="auto"/>
        <w:ind w:hanging="357"/>
        <w:rPr>
          <w:lang w:val="en-US"/>
        </w:rPr>
      </w:pPr>
      <w:r>
        <w:t>Разделяемая среда</w:t>
      </w:r>
      <w:r w:rsidR="002C08AA">
        <w:t xml:space="preserve"> (</w:t>
      </w:r>
      <w:r w:rsidR="00996311">
        <w:t xml:space="preserve">Общая </w:t>
      </w:r>
      <w:r w:rsidR="002C08AA">
        <w:t xml:space="preserve">шина) </w:t>
      </w:r>
      <w:r w:rsidR="002C08AA" w:rsidRPr="002C08AA">
        <w:rPr>
          <w:lang w:val="en-US"/>
        </w:rPr>
        <w:sym w:font="Wingdings" w:char="F0E0"/>
      </w:r>
      <w:r w:rsidR="002C08AA">
        <w:t xml:space="preserve"> Коллизии</w:t>
      </w:r>
    </w:p>
    <w:p w:rsidR="00EF1457" w:rsidRPr="002C08AA" w:rsidRDefault="002C08AA" w:rsidP="00CC2436">
      <w:pPr>
        <w:pStyle w:val="a6"/>
        <w:numPr>
          <w:ilvl w:val="1"/>
          <w:numId w:val="200"/>
        </w:numPr>
        <w:spacing w:line="240" w:lineRule="auto"/>
        <w:ind w:hanging="357"/>
        <w:rPr>
          <w:lang w:val="en-US"/>
        </w:rPr>
      </w:pPr>
      <w:r>
        <w:t xml:space="preserve">Метод </w:t>
      </w:r>
      <w:r>
        <w:rPr>
          <w:lang w:val="en-US"/>
        </w:rPr>
        <w:t>CSMA/CD</w:t>
      </w:r>
    </w:p>
    <w:p w:rsidR="002C08AA" w:rsidRPr="00636EA7" w:rsidRDefault="002C08AA" w:rsidP="00CC2436">
      <w:pPr>
        <w:pStyle w:val="a6"/>
        <w:numPr>
          <w:ilvl w:val="1"/>
          <w:numId w:val="200"/>
        </w:numPr>
        <w:spacing w:line="240" w:lineRule="auto"/>
        <w:ind w:hanging="357"/>
        <w:rPr>
          <w:lang w:val="en-US"/>
        </w:rPr>
      </w:pPr>
      <w:r>
        <w:t>«–»: Плохая масштабируемость, низкая безопасность и т.д.</w:t>
      </w:r>
    </w:p>
    <w:p w:rsidR="00EF1457" w:rsidRPr="002C08AA" w:rsidRDefault="00EF1457" w:rsidP="00CC2436">
      <w:pPr>
        <w:pStyle w:val="a6"/>
        <w:numPr>
          <w:ilvl w:val="0"/>
          <w:numId w:val="200"/>
        </w:numPr>
        <w:spacing w:line="240" w:lineRule="auto"/>
        <w:ind w:hanging="357"/>
        <w:rPr>
          <w:lang w:val="en-US"/>
        </w:rPr>
      </w:pPr>
      <w:r>
        <w:t xml:space="preserve">Коммутируемый </w:t>
      </w:r>
      <w:r w:rsidRPr="00865CFA">
        <w:t>Ethernet</w:t>
      </w:r>
      <w:r w:rsidR="00BB0E74">
        <w:t>:</w:t>
      </w:r>
    </w:p>
    <w:p w:rsidR="002C08AA" w:rsidRPr="00636EA7" w:rsidRDefault="002C08AA" w:rsidP="00CC2436">
      <w:pPr>
        <w:pStyle w:val="a6"/>
        <w:numPr>
          <w:ilvl w:val="1"/>
          <w:numId w:val="200"/>
        </w:numPr>
        <w:spacing w:line="240" w:lineRule="auto"/>
        <w:ind w:hanging="357"/>
        <w:rPr>
          <w:lang w:val="en-US"/>
        </w:rPr>
      </w:pPr>
      <w:r>
        <w:t xml:space="preserve">Новая усовершенствованная технология (1995, </w:t>
      </w:r>
      <w:r>
        <w:rPr>
          <w:lang w:val="en-US"/>
        </w:rPr>
        <w:t>Fast Ethernet</w:t>
      </w:r>
      <w:r>
        <w:t>)</w:t>
      </w:r>
    </w:p>
    <w:p w:rsidR="00EF1457" w:rsidRPr="00636EA7" w:rsidRDefault="00996311" w:rsidP="00CC2436">
      <w:pPr>
        <w:pStyle w:val="a6"/>
        <w:numPr>
          <w:ilvl w:val="1"/>
          <w:numId w:val="200"/>
        </w:numPr>
        <w:spacing w:line="240" w:lineRule="auto"/>
        <w:ind w:hanging="357"/>
        <w:rPr>
          <w:lang w:val="en-US"/>
        </w:rPr>
      </w:pPr>
      <w:r>
        <w:t>Нет разделяемой среды (</w:t>
      </w:r>
      <w:r w:rsidR="00EF1457">
        <w:t>Точка-точка</w:t>
      </w:r>
      <w:r>
        <w:t xml:space="preserve">) </w:t>
      </w:r>
      <w:r w:rsidRPr="002C08AA">
        <w:rPr>
          <w:lang w:val="en-US"/>
        </w:rPr>
        <w:sym w:font="Wingdings" w:char="F0E0"/>
      </w:r>
      <w:r>
        <w:t xml:space="preserve"> Нет коллизий</w:t>
      </w:r>
    </w:p>
    <w:p w:rsidR="00EF1457" w:rsidRPr="001C31E1" w:rsidRDefault="00996311" w:rsidP="00CC2436">
      <w:pPr>
        <w:pStyle w:val="a6"/>
        <w:numPr>
          <w:ilvl w:val="1"/>
          <w:numId w:val="200"/>
        </w:numPr>
        <w:spacing w:line="240" w:lineRule="auto"/>
        <w:ind w:hanging="357"/>
        <w:rPr>
          <w:lang w:val="en-US"/>
        </w:rPr>
      </w:pPr>
      <w:r>
        <w:t xml:space="preserve">Новые у-ва </w:t>
      </w:r>
      <w:r w:rsidR="001C31E1">
        <w:t>–</w:t>
      </w:r>
      <w:r>
        <w:t xml:space="preserve"> Коммутаторы</w:t>
      </w:r>
    </w:p>
    <w:p w:rsidR="001C31E1" w:rsidRPr="001C31E1" w:rsidRDefault="001C31E1" w:rsidP="00CC2436">
      <w:pPr>
        <w:pStyle w:val="a6"/>
        <w:numPr>
          <w:ilvl w:val="1"/>
          <w:numId w:val="200"/>
        </w:numPr>
        <w:spacing w:line="240" w:lineRule="auto"/>
        <w:ind w:hanging="357"/>
        <w:rPr>
          <w:lang w:val="en-US"/>
        </w:rPr>
      </w:pPr>
      <w:r>
        <w:t>«</w:t>
      </w:r>
      <w:r w:rsidR="00B5356A">
        <w:t>+</w:t>
      </w:r>
      <w:r>
        <w:t xml:space="preserve">»: </w:t>
      </w:r>
      <w:r w:rsidR="00B5356A">
        <w:t>Высокая производительность и</w:t>
      </w:r>
      <w:r>
        <w:t xml:space="preserve"> масштабируемость, </w:t>
      </w:r>
      <w:r w:rsidR="00B5356A">
        <w:t>высокая</w:t>
      </w:r>
      <w:r>
        <w:t xml:space="preserve"> безопасность и т.д.</w:t>
      </w:r>
    </w:p>
    <w:p w:rsidR="001F20BB" w:rsidRDefault="001F20BB" w:rsidP="00560913">
      <w:pPr>
        <w:spacing w:line="240" w:lineRule="auto"/>
      </w:pPr>
    </w:p>
    <w:p w:rsidR="00996311" w:rsidRPr="007F3038" w:rsidRDefault="007F3038" w:rsidP="00560913">
      <w:pPr>
        <w:spacing w:line="240" w:lineRule="auto"/>
        <w:rPr>
          <w:b/>
        </w:rPr>
      </w:pPr>
      <w:r w:rsidRPr="007F3038">
        <w:rPr>
          <w:b/>
        </w:rPr>
        <w:t>? Концентратор и коммутатор</w:t>
      </w:r>
    </w:p>
    <w:p w:rsidR="007F3038" w:rsidRPr="00830B76" w:rsidRDefault="007F3038" w:rsidP="00CC2436">
      <w:pPr>
        <w:pStyle w:val="a6"/>
        <w:numPr>
          <w:ilvl w:val="0"/>
          <w:numId w:val="218"/>
        </w:numPr>
        <w:spacing w:line="240" w:lineRule="auto"/>
        <w:rPr>
          <w:b/>
        </w:rPr>
      </w:pPr>
      <w:r w:rsidRPr="00830B76">
        <w:rPr>
          <w:b/>
        </w:rPr>
        <w:t>Концентратор (</w:t>
      </w:r>
      <w:r w:rsidRPr="00830B76">
        <w:rPr>
          <w:b/>
          <w:lang w:val="en-US"/>
        </w:rPr>
        <w:t>Hub</w:t>
      </w:r>
      <w:r w:rsidRPr="00830B76">
        <w:rPr>
          <w:b/>
        </w:rPr>
        <w:t>)</w:t>
      </w:r>
    </w:p>
    <w:p w:rsidR="007F3038" w:rsidRDefault="007F3038" w:rsidP="00830B76">
      <w:pPr>
        <w:spacing w:line="240" w:lineRule="auto"/>
        <w:ind w:firstLine="360"/>
      </w:pPr>
      <w:r>
        <w:rPr>
          <w:noProof/>
          <w:lang w:eastAsia="ru-RU"/>
        </w:rPr>
        <w:drawing>
          <wp:inline distT="0" distB="0" distL="0" distR="0" wp14:anchorId="600B458F" wp14:editId="2B78580A">
            <wp:extent cx="545910" cy="376608"/>
            <wp:effectExtent l="0" t="0" r="6985" b="4445"/>
            <wp:docPr id="581" name="Рисунок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546125" cy="376756"/>
                    </a:xfrm>
                    <a:prstGeom prst="rect">
                      <a:avLst/>
                    </a:prstGeom>
                  </pic:spPr>
                </pic:pic>
              </a:graphicData>
            </a:graphic>
          </wp:inline>
        </w:drawing>
      </w:r>
    </w:p>
    <w:p w:rsidR="007F3038" w:rsidRDefault="007F3038" w:rsidP="00830B76">
      <w:pPr>
        <w:spacing w:line="240" w:lineRule="auto"/>
        <w:ind w:firstLine="360"/>
      </w:pPr>
      <w:r>
        <w:t>Топология – общая шина</w:t>
      </w:r>
    </w:p>
    <w:p w:rsidR="00830B76" w:rsidRDefault="00830B76" w:rsidP="00830B76">
      <w:pPr>
        <w:spacing w:line="240" w:lineRule="auto"/>
        <w:ind w:firstLine="360"/>
      </w:pPr>
      <w:r>
        <w:t>Работает на Физическом ур-не – сигнал, поступивший на один порт, передаётся на все порты.</w:t>
      </w:r>
    </w:p>
    <w:p w:rsidR="007F3038" w:rsidRPr="00830B76" w:rsidRDefault="007F3038" w:rsidP="00CC2436">
      <w:pPr>
        <w:pStyle w:val="a6"/>
        <w:numPr>
          <w:ilvl w:val="0"/>
          <w:numId w:val="218"/>
        </w:numPr>
        <w:spacing w:line="240" w:lineRule="auto"/>
        <w:rPr>
          <w:b/>
        </w:rPr>
      </w:pPr>
      <w:r w:rsidRPr="00830B76">
        <w:rPr>
          <w:b/>
        </w:rPr>
        <w:t>Коммутатор (</w:t>
      </w:r>
      <w:r w:rsidRPr="00830B76">
        <w:rPr>
          <w:b/>
          <w:lang w:val="en-US"/>
        </w:rPr>
        <w:t>Switch</w:t>
      </w:r>
      <w:r w:rsidRPr="00830B76">
        <w:rPr>
          <w:b/>
        </w:rPr>
        <w:t>)</w:t>
      </w:r>
    </w:p>
    <w:p w:rsidR="007F3038" w:rsidRDefault="007F3038" w:rsidP="00830B76">
      <w:pPr>
        <w:spacing w:line="240" w:lineRule="auto"/>
        <w:ind w:firstLine="360"/>
      </w:pPr>
      <w:r>
        <w:rPr>
          <w:noProof/>
          <w:lang w:eastAsia="ru-RU"/>
        </w:rPr>
        <w:drawing>
          <wp:inline distT="0" distB="0" distL="0" distR="0" wp14:anchorId="7CDA526D" wp14:editId="5E990ABE">
            <wp:extent cx="676508" cy="457200"/>
            <wp:effectExtent l="0" t="0" r="9525" b="0"/>
            <wp:docPr id="582" name="Рисунок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676619" cy="457275"/>
                    </a:xfrm>
                    <a:prstGeom prst="rect">
                      <a:avLst/>
                    </a:prstGeom>
                  </pic:spPr>
                </pic:pic>
              </a:graphicData>
            </a:graphic>
          </wp:inline>
        </w:drawing>
      </w:r>
    </w:p>
    <w:p w:rsidR="007F3038" w:rsidRDefault="007F3038" w:rsidP="00830B76">
      <w:pPr>
        <w:spacing w:line="240" w:lineRule="auto"/>
        <w:ind w:firstLine="360"/>
      </w:pPr>
      <w:r>
        <w:t>Топология – полносвязная</w:t>
      </w:r>
      <w:r w:rsidR="00560F03">
        <w:t xml:space="preserve"> – обеспечивает соединение всех портов напрямую: точка-точка</w:t>
      </w:r>
    </w:p>
    <w:p w:rsidR="007F3038" w:rsidRPr="00560F03" w:rsidRDefault="007F3038" w:rsidP="00830B76">
      <w:pPr>
        <w:spacing w:line="240" w:lineRule="auto"/>
        <w:ind w:left="360"/>
      </w:pPr>
      <w:r>
        <w:t>Работает на Канальном ур-не</w:t>
      </w:r>
      <w:r w:rsidR="00560F03">
        <w:t xml:space="preserve"> – сигнал, поступивший на один порт, </w:t>
      </w:r>
      <w:proofErr w:type="gramStart"/>
      <w:r w:rsidR="00560F03">
        <w:t>анализируется</w:t>
      </w:r>
      <w:proofErr w:type="gramEnd"/>
      <w:r w:rsidR="00560F03">
        <w:t xml:space="preserve"> </w:t>
      </w:r>
      <w:r w:rsidR="00560F03" w:rsidRPr="002C08AA">
        <w:rPr>
          <w:lang w:val="en-US"/>
        </w:rPr>
        <w:sym w:font="Wingdings" w:char="F0E0"/>
      </w:r>
      <w:r w:rsidR="00560F03">
        <w:t xml:space="preserve"> извлекается адрес получателя </w:t>
      </w:r>
      <w:r w:rsidR="00560F03" w:rsidRPr="002C08AA">
        <w:rPr>
          <w:lang w:val="en-US"/>
        </w:rPr>
        <w:sym w:font="Wingdings" w:char="F0E0"/>
      </w:r>
      <w:r w:rsidR="00560F03">
        <w:t xml:space="preserve"> сигнал передаётся только на тот порт, к которому подключен получатель</w:t>
      </w:r>
    </w:p>
    <w:p w:rsidR="007F3038" w:rsidRDefault="007F3038" w:rsidP="00560913">
      <w:pPr>
        <w:spacing w:line="240" w:lineRule="auto"/>
      </w:pPr>
    </w:p>
    <w:p w:rsidR="007F3038" w:rsidRPr="00535A20" w:rsidRDefault="00535A20" w:rsidP="00560913">
      <w:pPr>
        <w:spacing w:line="240" w:lineRule="auto"/>
        <w:rPr>
          <w:b/>
        </w:rPr>
      </w:pPr>
      <w:r w:rsidRPr="00535A20">
        <w:rPr>
          <w:b/>
        </w:rPr>
        <w:t>? Особенности работы коммутаторов</w:t>
      </w:r>
    </w:p>
    <w:p w:rsidR="00977F1A" w:rsidRDefault="00535A20" w:rsidP="00CC2436">
      <w:pPr>
        <w:pStyle w:val="a6"/>
        <w:numPr>
          <w:ilvl w:val="0"/>
          <w:numId w:val="218"/>
        </w:numPr>
        <w:spacing w:line="240" w:lineRule="auto"/>
      </w:pPr>
      <w:r>
        <w:t>Таблица коммутации</w:t>
      </w:r>
      <w:r w:rsidR="000F0EAD">
        <w:t xml:space="preserve"> – соответствие </w:t>
      </w:r>
      <w:r w:rsidR="000F0EAD" w:rsidRPr="00AF35CC">
        <w:rPr>
          <w:lang w:val="en-US"/>
        </w:rPr>
        <w:t>MAC</w:t>
      </w:r>
      <w:r w:rsidR="000F0EAD">
        <w:t>-адресов портам коммутатора</w:t>
      </w:r>
    </w:p>
    <w:tbl>
      <w:tblPr>
        <w:tblStyle w:val="ab"/>
        <w:tblW w:w="0" w:type="auto"/>
        <w:tblInd w:w="534" w:type="dxa"/>
        <w:tblLook w:val="04A0" w:firstRow="1" w:lastRow="0" w:firstColumn="1" w:lastColumn="0" w:noHBand="0" w:noVBand="1"/>
      </w:tblPr>
      <w:tblGrid>
        <w:gridCol w:w="1701"/>
        <w:gridCol w:w="1701"/>
      </w:tblGrid>
      <w:tr w:rsidR="00977F1A" w:rsidTr="00613713">
        <w:tc>
          <w:tcPr>
            <w:tcW w:w="1701" w:type="dxa"/>
            <w:shd w:val="clear" w:color="auto" w:fill="D9D9D9" w:themeFill="background1" w:themeFillShade="D9"/>
          </w:tcPr>
          <w:p w:rsidR="00977F1A" w:rsidRDefault="00977F1A" w:rsidP="00613713">
            <w:pPr>
              <w:jc w:val="center"/>
              <w:rPr>
                <w:sz w:val="18"/>
                <w:szCs w:val="18"/>
              </w:rPr>
            </w:pPr>
            <w:r>
              <w:rPr>
                <w:sz w:val="18"/>
                <w:szCs w:val="18"/>
              </w:rPr>
              <w:t>Порт Коммутатора</w:t>
            </w:r>
          </w:p>
        </w:tc>
        <w:tc>
          <w:tcPr>
            <w:tcW w:w="1701" w:type="dxa"/>
            <w:shd w:val="clear" w:color="auto" w:fill="D9D9D9" w:themeFill="background1" w:themeFillShade="D9"/>
          </w:tcPr>
          <w:p w:rsidR="00977F1A" w:rsidRDefault="00977F1A" w:rsidP="00613713">
            <w:pPr>
              <w:jc w:val="center"/>
              <w:rPr>
                <w:sz w:val="18"/>
                <w:szCs w:val="18"/>
              </w:rPr>
            </w:pPr>
            <w:r>
              <w:rPr>
                <w:sz w:val="18"/>
                <w:szCs w:val="18"/>
              </w:rPr>
              <w:t>MAC-адрес</w:t>
            </w:r>
          </w:p>
        </w:tc>
      </w:tr>
      <w:tr w:rsidR="00977F1A" w:rsidTr="00613713">
        <w:tc>
          <w:tcPr>
            <w:tcW w:w="1701" w:type="dxa"/>
          </w:tcPr>
          <w:p w:rsidR="00977F1A" w:rsidRDefault="00977F1A" w:rsidP="00613713">
            <w:pPr>
              <w:jc w:val="center"/>
              <w:rPr>
                <w:sz w:val="18"/>
                <w:szCs w:val="18"/>
              </w:rPr>
            </w:pPr>
            <w:r>
              <w:rPr>
                <w:sz w:val="18"/>
                <w:szCs w:val="18"/>
              </w:rPr>
              <w:t>1</w:t>
            </w:r>
          </w:p>
        </w:tc>
        <w:tc>
          <w:tcPr>
            <w:tcW w:w="1701" w:type="dxa"/>
          </w:tcPr>
          <w:p w:rsidR="00977F1A" w:rsidRPr="00977F1A" w:rsidRDefault="00977F1A" w:rsidP="00613713">
            <w:pPr>
              <w:jc w:val="center"/>
              <w:rPr>
                <w:sz w:val="18"/>
                <w:szCs w:val="18"/>
                <w:lang w:val="en-US"/>
              </w:rPr>
            </w:pPr>
            <w:r>
              <w:rPr>
                <w:sz w:val="18"/>
                <w:szCs w:val="18"/>
                <w:lang w:val="en-US"/>
              </w:rPr>
              <w:t>1C-75-08-D2-49-45</w:t>
            </w:r>
          </w:p>
        </w:tc>
      </w:tr>
      <w:tr w:rsidR="00977F1A" w:rsidTr="00613713">
        <w:tc>
          <w:tcPr>
            <w:tcW w:w="1701" w:type="dxa"/>
          </w:tcPr>
          <w:p w:rsidR="00977F1A" w:rsidRDefault="00977F1A" w:rsidP="00613713">
            <w:pPr>
              <w:jc w:val="center"/>
              <w:rPr>
                <w:sz w:val="18"/>
                <w:szCs w:val="18"/>
              </w:rPr>
            </w:pPr>
            <w:r>
              <w:rPr>
                <w:sz w:val="18"/>
                <w:szCs w:val="18"/>
              </w:rPr>
              <w:t>2</w:t>
            </w:r>
          </w:p>
        </w:tc>
        <w:tc>
          <w:tcPr>
            <w:tcW w:w="1701" w:type="dxa"/>
          </w:tcPr>
          <w:p w:rsidR="00977F1A" w:rsidRPr="00977F1A" w:rsidRDefault="00977F1A" w:rsidP="00613713">
            <w:pPr>
              <w:jc w:val="center"/>
              <w:rPr>
                <w:sz w:val="18"/>
                <w:szCs w:val="18"/>
                <w:lang w:val="en-US"/>
              </w:rPr>
            </w:pPr>
            <w:r>
              <w:rPr>
                <w:sz w:val="18"/>
                <w:szCs w:val="18"/>
                <w:lang w:val="en-US"/>
              </w:rPr>
              <w:t>00-02-B3-A7-49-D1</w:t>
            </w:r>
          </w:p>
        </w:tc>
      </w:tr>
      <w:tr w:rsidR="00977F1A" w:rsidTr="00613713">
        <w:tc>
          <w:tcPr>
            <w:tcW w:w="1701" w:type="dxa"/>
          </w:tcPr>
          <w:p w:rsidR="00977F1A" w:rsidRDefault="00977F1A" w:rsidP="00613713">
            <w:pPr>
              <w:jc w:val="center"/>
              <w:rPr>
                <w:sz w:val="18"/>
                <w:szCs w:val="18"/>
              </w:rPr>
            </w:pPr>
            <w:r>
              <w:rPr>
                <w:sz w:val="18"/>
                <w:szCs w:val="18"/>
              </w:rPr>
              <w:t>3</w:t>
            </w:r>
          </w:p>
        </w:tc>
        <w:tc>
          <w:tcPr>
            <w:tcW w:w="1701" w:type="dxa"/>
          </w:tcPr>
          <w:p w:rsidR="00977F1A" w:rsidRPr="00977F1A" w:rsidRDefault="00977F1A" w:rsidP="00613713">
            <w:pPr>
              <w:jc w:val="center"/>
              <w:rPr>
                <w:sz w:val="18"/>
                <w:szCs w:val="18"/>
              </w:rPr>
            </w:pPr>
            <w:r>
              <w:rPr>
                <w:sz w:val="18"/>
                <w:szCs w:val="18"/>
                <w:lang w:val="en-US"/>
              </w:rPr>
              <w:t>00-04-AC-85-E7-03</w:t>
            </w:r>
          </w:p>
        </w:tc>
      </w:tr>
    </w:tbl>
    <w:p w:rsidR="00E966ED" w:rsidRDefault="00535A20" w:rsidP="00CC2436">
      <w:pPr>
        <w:pStyle w:val="a6"/>
        <w:numPr>
          <w:ilvl w:val="0"/>
          <w:numId w:val="218"/>
        </w:numPr>
        <w:spacing w:line="240" w:lineRule="auto"/>
      </w:pPr>
      <w:r>
        <w:t>Алгоритм обратного обучения</w:t>
      </w:r>
      <w:r w:rsidR="000F0EAD">
        <w:t xml:space="preserve"> – Заполнение таблицы коммутации</w:t>
      </w:r>
    </w:p>
    <w:p w:rsidR="00613713" w:rsidRDefault="00613713" w:rsidP="00CC2436">
      <w:pPr>
        <w:pStyle w:val="a6"/>
        <w:numPr>
          <w:ilvl w:val="1"/>
          <w:numId w:val="218"/>
        </w:numPr>
        <w:spacing w:line="240" w:lineRule="auto"/>
      </w:pPr>
      <w:r>
        <w:t>Коммутатор, только подключился, и ничего не знает о компьютерах, подключенным к его портам</w:t>
      </w:r>
      <w:proofErr w:type="gramStart"/>
      <w:r>
        <w:t xml:space="preserve"> </w:t>
      </w:r>
      <w:r w:rsidRPr="00613713">
        <w:rPr>
          <w:lang w:val="en-US"/>
        </w:rPr>
        <w:sym w:font="Wingdings" w:char="F0E0"/>
      </w:r>
      <w:r w:rsidR="00E966ED">
        <w:t xml:space="preserve"> Н</w:t>
      </w:r>
      <w:proofErr w:type="gramEnd"/>
      <w:r w:rsidR="00E966ED">
        <w:t>а порт</w:t>
      </w:r>
      <w:r>
        <w:t xml:space="preserve"> приходит кадр </w:t>
      </w:r>
      <w:r w:rsidRPr="00613713">
        <w:rPr>
          <w:lang w:val="en-US"/>
        </w:rPr>
        <w:sym w:font="Wingdings" w:char="F0E0"/>
      </w:r>
      <w:r w:rsidRPr="00E966ED">
        <w:rPr>
          <w:lang w:val="en-US"/>
        </w:rPr>
        <w:t xml:space="preserve"> </w:t>
      </w:r>
      <w:r>
        <w:t xml:space="preserve">коммутатор извлекает Адрес отправителя </w:t>
      </w:r>
      <w:r w:rsidRPr="00613713">
        <w:rPr>
          <w:lang w:val="en-US"/>
        </w:rPr>
        <w:sym w:font="Wingdings" w:char="F0E0"/>
      </w:r>
      <w:r>
        <w:t xml:space="preserve"> записывает его в таблицу</w:t>
      </w:r>
    </w:p>
    <w:p w:rsidR="00613713" w:rsidRDefault="00613713" w:rsidP="00613713">
      <w:pPr>
        <w:spacing w:line="240" w:lineRule="auto"/>
        <w:ind w:firstLine="360"/>
      </w:pPr>
      <w:r>
        <w:rPr>
          <w:noProof/>
          <w:lang w:eastAsia="ru-RU"/>
        </w:rPr>
        <w:drawing>
          <wp:inline distT="0" distB="0" distL="0" distR="0" wp14:anchorId="7FFA3A8A" wp14:editId="73FABA6B">
            <wp:extent cx="3218688" cy="1577685"/>
            <wp:effectExtent l="0" t="0" r="1270" b="3810"/>
            <wp:docPr id="583" name="Рисунок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3219786" cy="1578223"/>
                    </a:xfrm>
                    <a:prstGeom prst="rect">
                      <a:avLst/>
                    </a:prstGeom>
                  </pic:spPr>
                </pic:pic>
              </a:graphicData>
            </a:graphic>
          </wp:inline>
        </w:drawing>
      </w:r>
    </w:p>
    <w:p w:rsidR="00535A20" w:rsidRDefault="00535A20" w:rsidP="00CC2436">
      <w:pPr>
        <w:pStyle w:val="a6"/>
        <w:numPr>
          <w:ilvl w:val="0"/>
          <w:numId w:val="218"/>
        </w:numPr>
        <w:spacing w:line="240" w:lineRule="auto"/>
      </w:pPr>
      <w:r>
        <w:t>Алгоритм прозрачного моста</w:t>
      </w:r>
      <w:r w:rsidR="000F0EAD">
        <w:t xml:space="preserve"> – Передача кадров коммутатором</w:t>
      </w:r>
    </w:p>
    <w:p w:rsidR="007F3038" w:rsidRDefault="00311DF2" w:rsidP="00311DF2">
      <w:pPr>
        <w:spacing w:line="240" w:lineRule="auto"/>
        <w:ind w:firstLine="360"/>
      </w:pPr>
      <w:r>
        <w:rPr>
          <w:noProof/>
          <w:lang w:eastAsia="ru-RU"/>
        </w:rPr>
        <w:drawing>
          <wp:inline distT="0" distB="0" distL="0" distR="0" wp14:anchorId="277CA567" wp14:editId="4669641A">
            <wp:extent cx="1024128" cy="729578"/>
            <wp:effectExtent l="0" t="0" r="5080" b="0"/>
            <wp:docPr id="584" name="Рисунок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1025071" cy="730250"/>
                    </a:xfrm>
                    <a:prstGeom prst="rect">
                      <a:avLst/>
                    </a:prstGeom>
                  </pic:spPr>
                </pic:pic>
              </a:graphicData>
            </a:graphic>
          </wp:inline>
        </w:drawing>
      </w:r>
    </w:p>
    <w:p w:rsidR="00311DF2" w:rsidRPr="00E966ED" w:rsidRDefault="00311DF2" w:rsidP="00CC2436">
      <w:pPr>
        <w:pStyle w:val="a6"/>
        <w:numPr>
          <w:ilvl w:val="1"/>
          <w:numId w:val="218"/>
        </w:numPr>
        <w:spacing w:line="240" w:lineRule="auto"/>
        <w:rPr>
          <w:lang w:val="uk-UA"/>
        </w:rPr>
      </w:pPr>
      <w:r>
        <w:t xml:space="preserve">Мост – у-во для объединения сетей (сеть на десятки компов дробилась на под сети из 2-3 компов, </w:t>
      </w:r>
      <w:r w:rsidR="00E966ED" w:rsidRPr="00E966ED">
        <w:rPr>
          <w:lang w:val="uk-UA"/>
        </w:rPr>
        <w:br/>
      </w:r>
      <w:r>
        <w:t xml:space="preserve">эти подсети соединялись мостами). </w:t>
      </w:r>
    </w:p>
    <w:p w:rsidR="00311DF2" w:rsidRPr="00E966ED" w:rsidRDefault="00311DF2" w:rsidP="00CC2436">
      <w:pPr>
        <w:pStyle w:val="a6"/>
        <w:numPr>
          <w:ilvl w:val="1"/>
          <w:numId w:val="218"/>
        </w:numPr>
        <w:spacing w:line="240" w:lineRule="auto"/>
        <w:rPr>
          <w:lang w:val="en-US"/>
        </w:rPr>
      </w:pPr>
      <w:r>
        <w:t xml:space="preserve">Прозрачный мост – незаметен для сетевых у-в (у него нет </w:t>
      </w:r>
      <w:r w:rsidRPr="00E966ED">
        <w:rPr>
          <w:lang w:val="en-US"/>
        </w:rPr>
        <w:t>MAC</w:t>
      </w:r>
      <w:r>
        <w:t>-адреса)</w:t>
      </w:r>
      <w:r w:rsidRPr="00E966ED">
        <w:rPr>
          <w:lang w:val="uk-UA"/>
        </w:rPr>
        <w:t xml:space="preserve">; </w:t>
      </w:r>
      <w:r w:rsidRPr="00E966ED">
        <w:t>не требует настройки</w:t>
      </w:r>
      <w:r w:rsidR="00E966ED" w:rsidRPr="00E966ED">
        <w:rPr>
          <w:lang w:val="en-US"/>
        </w:rPr>
        <w:t>.</w:t>
      </w:r>
    </w:p>
    <w:p w:rsidR="00E966ED" w:rsidRDefault="00E966ED" w:rsidP="00CC2436">
      <w:pPr>
        <w:pStyle w:val="a6"/>
        <w:numPr>
          <w:ilvl w:val="1"/>
          <w:numId w:val="218"/>
        </w:numPr>
        <w:spacing w:line="240" w:lineRule="auto"/>
      </w:pPr>
      <w:r>
        <w:t xml:space="preserve">Алгоритм прозрачного моста: кадр пришёл на коммутатор </w:t>
      </w:r>
      <w:r w:rsidRPr="00E966ED">
        <w:rPr>
          <w:lang w:val="en-US"/>
        </w:rPr>
        <w:sym w:font="Wingdings" w:char="F0E0"/>
      </w:r>
      <w:r>
        <w:t xml:space="preserve"> он извлёк из заголовка </w:t>
      </w:r>
      <w:r w:rsidRPr="00E966ED">
        <w:rPr>
          <w:lang w:val="en-US"/>
        </w:rPr>
        <w:t>MAC</w:t>
      </w:r>
      <w:r>
        <w:t xml:space="preserve">-адрес </w:t>
      </w:r>
      <w:r>
        <w:br/>
        <w:t xml:space="preserve">получателя </w:t>
      </w:r>
      <w:r>
        <w:sym w:font="Wingdings" w:char="F0E0"/>
      </w:r>
      <w:r w:rsidRPr="00E966ED">
        <w:rPr>
          <w:lang w:val="en-US"/>
        </w:rPr>
        <w:t xml:space="preserve"> </w:t>
      </w:r>
      <w:r>
        <w:t xml:space="preserve">по таблице маршрутизации посмотрел номер </w:t>
      </w:r>
      <w:proofErr w:type="gramStart"/>
      <w:r>
        <w:t>порта</w:t>
      </w:r>
      <w:proofErr w:type="gramEnd"/>
      <w:r>
        <w:t xml:space="preserve"> </w:t>
      </w:r>
      <w:r>
        <w:sym w:font="Wingdings" w:char="F0E0"/>
      </w:r>
      <w:r>
        <w:t xml:space="preserve"> переслал кадр на этот порт. </w:t>
      </w:r>
    </w:p>
    <w:p w:rsidR="00E966ED" w:rsidRPr="00E966ED" w:rsidRDefault="00E966ED" w:rsidP="00CC2436">
      <w:pPr>
        <w:pStyle w:val="a6"/>
        <w:numPr>
          <w:ilvl w:val="1"/>
          <w:numId w:val="218"/>
        </w:numPr>
        <w:spacing w:line="240" w:lineRule="auto"/>
      </w:pPr>
      <w:r>
        <w:t>Если в таблице нет такого адреса – коммутатор отработает как концентратор – перешлёт кадр всем</w:t>
      </w:r>
    </w:p>
    <w:p w:rsidR="00287113" w:rsidRDefault="00287113" w:rsidP="002B5F32">
      <w:pPr>
        <w:pageBreakBefore/>
        <w:spacing w:line="240" w:lineRule="auto"/>
        <w:jc w:val="center"/>
        <w:rPr>
          <w:lang w:val="en-US"/>
        </w:rPr>
      </w:pPr>
      <w:r w:rsidRPr="00287113">
        <w:rPr>
          <w:rFonts w:cs="Arial"/>
          <w:b/>
          <w:color w:val="000000"/>
          <w:sz w:val="36"/>
          <w:szCs w:val="36"/>
          <w:u w:val="single"/>
        </w:rPr>
        <w:lastRenderedPageBreak/>
        <w:t>VLAN</w:t>
      </w:r>
    </w:p>
    <w:p w:rsidR="00287113" w:rsidRDefault="00287113" w:rsidP="00560913">
      <w:pPr>
        <w:spacing w:line="240" w:lineRule="auto"/>
        <w:rPr>
          <w:lang w:val="en-US"/>
        </w:rPr>
      </w:pPr>
    </w:p>
    <w:p w:rsidR="001F20BB" w:rsidRDefault="00287113" w:rsidP="00560913">
      <w:pPr>
        <w:spacing w:line="240" w:lineRule="auto"/>
      </w:pPr>
      <w:r w:rsidRPr="004808C6">
        <w:rPr>
          <w:b/>
        </w:rPr>
        <w:t>?</w:t>
      </w:r>
      <w:r w:rsidRPr="004808C6">
        <w:rPr>
          <w:b/>
          <w:lang w:val="en-US"/>
        </w:rPr>
        <w:t xml:space="preserve"> VLAN (Virtual Local Area Network)</w:t>
      </w:r>
      <w:r>
        <w:rPr>
          <w:lang w:val="en-US"/>
        </w:rPr>
        <w:t xml:space="preserve"> – </w:t>
      </w:r>
      <w:r>
        <w:t>Виртуальная локальная сеть</w:t>
      </w:r>
      <w:r w:rsidR="00BA7A6E">
        <w:t xml:space="preserve"> </w:t>
      </w:r>
      <w:r w:rsidR="00BA7A6E">
        <w:rPr>
          <w:lang w:val="en-US"/>
        </w:rPr>
        <w:t>–</w:t>
      </w:r>
      <w:r w:rsidR="00BA7A6E">
        <w:t xml:space="preserve"> технология разделения отдельной сети на несколько логических сетей, изолированных друг от друга.</w:t>
      </w:r>
    </w:p>
    <w:p w:rsidR="00BA7A6E" w:rsidRDefault="00BA7A6E" w:rsidP="00560913">
      <w:pPr>
        <w:spacing w:line="240" w:lineRule="auto"/>
      </w:pPr>
    </w:p>
    <w:p w:rsidR="00BA7A6E" w:rsidRDefault="00BA5132" w:rsidP="00560913">
      <w:pPr>
        <w:spacing w:line="240" w:lineRule="auto"/>
      </w:pPr>
      <w:r w:rsidRPr="004808C6">
        <w:rPr>
          <w:b/>
        </w:rPr>
        <w:t xml:space="preserve">? Место </w:t>
      </w:r>
      <w:r w:rsidRPr="004808C6">
        <w:rPr>
          <w:b/>
          <w:lang w:val="en-US"/>
        </w:rPr>
        <w:t>VLAN</w:t>
      </w:r>
      <w:r w:rsidRPr="004808C6">
        <w:rPr>
          <w:b/>
        </w:rPr>
        <w:t xml:space="preserve"> в модели </w:t>
      </w:r>
      <w:r w:rsidRPr="004808C6">
        <w:rPr>
          <w:b/>
          <w:lang w:val="en-US"/>
        </w:rPr>
        <w:t>OSI</w:t>
      </w:r>
      <w:r>
        <w:rPr>
          <w:lang w:val="en-US"/>
        </w:rPr>
        <w:t xml:space="preserve"> </w:t>
      </w:r>
      <w:r>
        <w:t>– Канальный ур-нь, коммутаторы</w:t>
      </w:r>
    </w:p>
    <w:p w:rsidR="00BA5132" w:rsidRDefault="00BA5132" w:rsidP="00560913">
      <w:pPr>
        <w:spacing w:line="240" w:lineRule="auto"/>
      </w:pPr>
    </w:p>
    <w:p w:rsidR="004808C6" w:rsidRPr="004808C6" w:rsidRDefault="004808C6" w:rsidP="00560913">
      <w:pPr>
        <w:spacing w:line="240" w:lineRule="auto"/>
      </w:pPr>
      <w:r w:rsidRPr="004808C6">
        <w:rPr>
          <w:b/>
        </w:rPr>
        <w:t xml:space="preserve">? </w:t>
      </w:r>
      <w:r>
        <w:rPr>
          <w:b/>
        </w:rPr>
        <w:t>Зачем разделять сеть на виртуальные подсети</w:t>
      </w:r>
      <w:r>
        <w:t>:</w:t>
      </w:r>
    </w:p>
    <w:p w:rsidR="004808C6" w:rsidRDefault="004808C6" w:rsidP="00CC2436">
      <w:pPr>
        <w:pStyle w:val="a6"/>
        <w:numPr>
          <w:ilvl w:val="0"/>
          <w:numId w:val="218"/>
        </w:numPr>
        <w:spacing w:line="240" w:lineRule="auto"/>
      </w:pPr>
      <w:r>
        <w:t>Разные отделы внутри крупной организации</w:t>
      </w:r>
    </w:p>
    <w:p w:rsidR="00BA5132" w:rsidRDefault="004808C6" w:rsidP="00CC2436">
      <w:pPr>
        <w:pStyle w:val="a6"/>
        <w:numPr>
          <w:ilvl w:val="0"/>
          <w:numId w:val="218"/>
        </w:numPr>
        <w:spacing w:line="240" w:lineRule="auto"/>
      </w:pPr>
      <w:r>
        <w:t>Разные компании в бизнес-центре</w:t>
      </w:r>
      <w:r w:rsidR="000B75A8">
        <w:t xml:space="preserve"> – нельзя создать отдельные физические сети, т.к. </w:t>
      </w:r>
      <w:proofErr w:type="gramStart"/>
      <w:r w:rsidR="000B75A8">
        <w:t>неизвестно</w:t>
      </w:r>
      <w:proofErr w:type="gramEnd"/>
      <w:r w:rsidR="000B75A8">
        <w:t xml:space="preserve"> сколько будет арендаторов</w:t>
      </w:r>
    </w:p>
    <w:p w:rsidR="004808C6" w:rsidRDefault="004808C6" w:rsidP="00560913">
      <w:pPr>
        <w:spacing w:line="240" w:lineRule="auto"/>
      </w:pPr>
    </w:p>
    <w:p w:rsidR="004808C6" w:rsidRDefault="004808C6" w:rsidP="00560913">
      <w:pPr>
        <w:spacing w:line="240" w:lineRule="auto"/>
      </w:pPr>
      <w:r w:rsidRPr="004808C6">
        <w:rPr>
          <w:b/>
        </w:rPr>
        <w:t xml:space="preserve">? </w:t>
      </w:r>
      <w:r>
        <w:rPr>
          <w:b/>
        </w:rPr>
        <w:t>Преимущества разделения сети на виртуальные подсети:</w:t>
      </w:r>
      <w:r>
        <w:t xml:space="preserve"> </w:t>
      </w:r>
    </w:p>
    <w:p w:rsidR="004808C6" w:rsidRDefault="004808C6" w:rsidP="00CC2436">
      <w:pPr>
        <w:pStyle w:val="a6"/>
        <w:numPr>
          <w:ilvl w:val="0"/>
          <w:numId w:val="219"/>
        </w:numPr>
        <w:spacing w:line="240" w:lineRule="auto"/>
      </w:pPr>
      <w:r>
        <w:t>Безопасность</w:t>
      </w:r>
    </w:p>
    <w:p w:rsidR="004808C6" w:rsidRDefault="004808C6" w:rsidP="00CC2436">
      <w:pPr>
        <w:pStyle w:val="a6"/>
        <w:numPr>
          <w:ilvl w:val="0"/>
          <w:numId w:val="219"/>
        </w:numPr>
        <w:spacing w:line="240" w:lineRule="auto"/>
      </w:pPr>
      <w:r>
        <w:t>Распределение нагрузки</w:t>
      </w:r>
    </w:p>
    <w:p w:rsidR="004808C6" w:rsidRPr="00BA5132" w:rsidRDefault="004808C6" w:rsidP="00CC2436">
      <w:pPr>
        <w:pStyle w:val="a6"/>
        <w:numPr>
          <w:ilvl w:val="0"/>
          <w:numId w:val="219"/>
        </w:numPr>
        <w:spacing w:line="240" w:lineRule="auto"/>
      </w:pPr>
      <w:r>
        <w:t>Ограничение широковещательного трафика</w:t>
      </w:r>
      <w:r w:rsidR="000B75A8">
        <w:t xml:space="preserve"> – если коммутатор не знает </w:t>
      </w:r>
      <w:r w:rsidR="000B75A8">
        <w:rPr>
          <w:lang w:val="en-US"/>
        </w:rPr>
        <w:t>MAC</w:t>
      </w:r>
      <w:r w:rsidR="000B75A8">
        <w:t>-адреса, он отработает как концентратор – отправит сообщение на все порты – широковещательный трафик – в крупной сети широковещательного трафика, со всеми недостатками, достаточно много</w:t>
      </w:r>
    </w:p>
    <w:p w:rsidR="00287113" w:rsidRPr="00287113" w:rsidRDefault="00287113" w:rsidP="00560913">
      <w:pPr>
        <w:spacing w:line="240" w:lineRule="auto"/>
      </w:pPr>
    </w:p>
    <w:p w:rsidR="00287113" w:rsidRPr="003E20E2" w:rsidRDefault="00D51303" w:rsidP="00560913">
      <w:pPr>
        <w:spacing w:line="240" w:lineRule="auto"/>
        <w:rPr>
          <w:b/>
        </w:rPr>
      </w:pPr>
      <w:r w:rsidRPr="00D51303">
        <w:rPr>
          <w:b/>
        </w:rPr>
        <w:t>? Маркировка виртуальных сетей</w:t>
      </w:r>
      <w:r w:rsidR="003E20E2">
        <w:rPr>
          <w:b/>
          <w:lang w:val="en-US"/>
        </w:rPr>
        <w:t xml:space="preserve"> – </w:t>
      </w:r>
      <w:r w:rsidR="003E20E2">
        <w:rPr>
          <w:b/>
        </w:rPr>
        <w:t xml:space="preserve">Нетегированный </w:t>
      </w:r>
      <w:r w:rsidR="003E20E2" w:rsidRPr="003E20E2">
        <w:rPr>
          <w:b/>
        </w:rPr>
        <w:t>VLAN</w:t>
      </w:r>
    </w:p>
    <w:p w:rsidR="00D51303" w:rsidRDefault="00D51303" w:rsidP="00560913">
      <w:pPr>
        <w:spacing w:line="240" w:lineRule="auto"/>
      </w:pPr>
      <w:r>
        <w:rPr>
          <w:noProof/>
          <w:lang w:eastAsia="ru-RU"/>
        </w:rPr>
        <w:drawing>
          <wp:inline distT="0" distB="0" distL="0" distR="0" wp14:anchorId="6B062611" wp14:editId="27A22D0F">
            <wp:extent cx="1828800" cy="1043302"/>
            <wp:effectExtent l="0" t="0" r="0" b="5080"/>
            <wp:docPr id="585" name="Рисунок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1829251" cy="1043559"/>
                    </a:xfrm>
                    <a:prstGeom prst="rect">
                      <a:avLst/>
                    </a:prstGeom>
                  </pic:spPr>
                </pic:pic>
              </a:graphicData>
            </a:graphic>
          </wp:inline>
        </w:drawing>
      </w:r>
    </w:p>
    <w:p w:rsidR="00D51303" w:rsidRDefault="00D51303" w:rsidP="00560913">
      <w:pPr>
        <w:spacing w:line="240" w:lineRule="auto"/>
      </w:pPr>
      <w:r>
        <w:t xml:space="preserve">Разные </w:t>
      </w:r>
      <w:r>
        <w:rPr>
          <w:lang w:val="en-US"/>
        </w:rPr>
        <w:t>VLAN</w:t>
      </w:r>
      <w:r>
        <w:t xml:space="preserve"> отмечают разными цветами. К коммутатору подключены 2 </w:t>
      </w:r>
      <w:r>
        <w:rPr>
          <w:lang w:val="en-US"/>
        </w:rPr>
        <w:t>VLAN</w:t>
      </w:r>
      <w:r>
        <w:t>: синий и жёлтый. Компьютеры отмаркированные жёлтым и подключённые к жёлтым портам могут взаимод</w:t>
      </w:r>
      <w:r w:rsidR="0026129E">
        <w:t xml:space="preserve">ействовать только друг с другом, и не могут отправить никакие данные компьютерам из синего </w:t>
      </w:r>
      <w:r w:rsidR="0026129E">
        <w:rPr>
          <w:lang w:val="en-US"/>
        </w:rPr>
        <w:t>VLAN</w:t>
      </w:r>
      <w:r w:rsidR="0026129E">
        <w:t>.</w:t>
      </w:r>
      <w:r w:rsidR="00626A45">
        <w:t xml:space="preserve"> </w:t>
      </w:r>
    </w:p>
    <w:p w:rsidR="00626A45" w:rsidRDefault="00626A45" w:rsidP="00560913">
      <w:pPr>
        <w:spacing w:line="240" w:lineRule="auto"/>
      </w:pPr>
      <w:r>
        <w:t xml:space="preserve">В жизни </w:t>
      </w:r>
      <w:r>
        <w:rPr>
          <w:lang w:val="en-US"/>
        </w:rPr>
        <w:t>VLAN</w:t>
      </w:r>
      <w:r>
        <w:t xml:space="preserve"> отмечают порядковыми номерами. Эти номера </w:t>
      </w:r>
      <w:r w:rsidR="00887DCE">
        <w:t>записываются</w:t>
      </w:r>
      <w:r>
        <w:t xml:space="preserve"> в таблицу </w:t>
      </w:r>
      <w:r w:rsidR="00887DCE">
        <w:t>маршрутизации</w:t>
      </w:r>
      <w:r>
        <w:t xml:space="preserve">. </w:t>
      </w:r>
    </w:p>
    <w:p w:rsidR="00626A45" w:rsidRPr="00626A45" w:rsidRDefault="00626A45" w:rsidP="00560913">
      <w:pPr>
        <w:spacing w:line="240" w:lineRule="auto"/>
      </w:pPr>
      <w:r>
        <w:t>Компьютер с порта-1 (</w:t>
      </w:r>
      <w:r>
        <w:rPr>
          <w:lang w:val="en-US"/>
        </w:rPr>
        <w:t>VLAN</w:t>
      </w:r>
      <w:r>
        <w:t xml:space="preserve"> №2 «жёлтый») не сможет отправить кадр на порт-3 (</w:t>
      </w:r>
      <w:r>
        <w:rPr>
          <w:lang w:val="en-US"/>
        </w:rPr>
        <w:t>VLAN</w:t>
      </w:r>
      <w:r>
        <w:t xml:space="preserve"> №3, «синий»), даже если ему известен </w:t>
      </w:r>
      <w:r>
        <w:rPr>
          <w:lang w:val="en-US"/>
        </w:rPr>
        <w:t>MAC</w:t>
      </w:r>
      <w:r>
        <w:t xml:space="preserve">-адрес получателя, т.к. </w:t>
      </w:r>
      <w:r>
        <w:rPr>
          <w:lang w:val="en-US"/>
        </w:rPr>
        <w:t>VLAN</w:t>
      </w:r>
      <w:r>
        <w:t xml:space="preserve"> у них разные</w:t>
      </w:r>
      <w:r w:rsidR="00887DCE">
        <w:t>: №2 и №3.</w:t>
      </w:r>
    </w:p>
    <w:tbl>
      <w:tblPr>
        <w:tblStyle w:val="ab"/>
        <w:tblW w:w="0" w:type="auto"/>
        <w:tblInd w:w="108" w:type="dxa"/>
        <w:tblLook w:val="04A0" w:firstRow="1" w:lastRow="0" w:firstColumn="1" w:lastColumn="0" w:noHBand="0" w:noVBand="1"/>
      </w:tblPr>
      <w:tblGrid>
        <w:gridCol w:w="1701"/>
        <w:gridCol w:w="2235"/>
        <w:gridCol w:w="742"/>
      </w:tblGrid>
      <w:tr w:rsidR="00626A45" w:rsidTr="00626A45">
        <w:tc>
          <w:tcPr>
            <w:tcW w:w="1701" w:type="dxa"/>
            <w:shd w:val="clear" w:color="auto" w:fill="D9D9D9" w:themeFill="background1" w:themeFillShade="D9"/>
          </w:tcPr>
          <w:p w:rsidR="00626A45" w:rsidRDefault="00626A45" w:rsidP="00EF31C6">
            <w:pPr>
              <w:jc w:val="center"/>
              <w:rPr>
                <w:sz w:val="18"/>
                <w:szCs w:val="18"/>
              </w:rPr>
            </w:pPr>
            <w:r>
              <w:rPr>
                <w:sz w:val="18"/>
                <w:szCs w:val="18"/>
              </w:rPr>
              <w:t>Порт Коммутатора</w:t>
            </w:r>
          </w:p>
        </w:tc>
        <w:tc>
          <w:tcPr>
            <w:tcW w:w="2235" w:type="dxa"/>
            <w:shd w:val="clear" w:color="auto" w:fill="D9D9D9" w:themeFill="background1" w:themeFillShade="D9"/>
          </w:tcPr>
          <w:p w:rsidR="00626A45" w:rsidRDefault="00626A45" w:rsidP="00EF31C6">
            <w:pPr>
              <w:jc w:val="center"/>
              <w:rPr>
                <w:sz w:val="18"/>
                <w:szCs w:val="18"/>
              </w:rPr>
            </w:pPr>
            <w:r>
              <w:rPr>
                <w:sz w:val="18"/>
                <w:szCs w:val="18"/>
              </w:rPr>
              <w:t>MAC-адрес</w:t>
            </w:r>
          </w:p>
        </w:tc>
        <w:tc>
          <w:tcPr>
            <w:tcW w:w="742" w:type="dxa"/>
            <w:shd w:val="clear" w:color="auto" w:fill="D9D9D9" w:themeFill="background1" w:themeFillShade="D9"/>
          </w:tcPr>
          <w:p w:rsidR="00626A45" w:rsidRDefault="00626A45" w:rsidP="00626A45">
            <w:pPr>
              <w:jc w:val="center"/>
              <w:rPr>
                <w:sz w:val="18"/>
                <w:szCs w:val="18"/>
              </w:rPr>
            </w:pPr>
            <w:r w:rsidRPr="00626A45">
              <w:rPr>
                <w:sz w:val="18"/>
                <w:szCs w:val="18"/>
              </w:rPr>
              <w:t>VLAN</w:t>
            </w:r>
          </w:p>
        </w:tc>
      </w:tr>
      <w:tr w:rsidR="00626A45" w:rsidTr="00626A45">
        <w:tc>
          <w:tcPr>
            <w:tcW w:w="1701" w:type="dxa"/>
          </w:tcPr>
          <w:p w:rsidR="00626A45" w:rsidRDefault="00626A45" w:rsidP="00EF31C6">
            <w:pPr>
              <w:jc w:val="center"/>
              <w:rPr>
                <w:sz w:val="18"/>
                <w:szCs w:val="18"/>
              </w:rPr>
            </w:pPr>
            <w:r>
              <w:rPr>
                <w:sz w:val="18"/>
                <w:szCs w:val="18"/>
              </w:rPr>
              <w:t>1</w:t>
            </w:r>
          </w:p>
        </w:tc>
        <w:tc>
          <w:tcPr>
            <w:tcW w:w="2235" w:type="dxa"/>
          </w:tcPr>
          <w:p w:rsidR="00626A45" w:rsidRPr="00977F1A" w:rsidRDefault="00626A45" w:rsidP="00EF31C6">
            <w:pPr>
              <w:jc w:val="center"/>
              <w:rPr>
                <w:sz w:val="18"/>
                <w:szCs w:val="18"/>
                <w:lang w:val="en-US"/>
              </w:rPr>
            </w:pPr>
            <w:r>
              <w:rPr>
                <w:sz w:val="18"/>
                <w:szCs w:val="18"/>
                <w:lang w:val="en-US"/>
              </w:rPr>
              <w:t>1C-75-08-D2-49-45</w:t>
            </w:r>
          </w:p>
        </w:tc>
        <w:tc>
          <w:tcPr>
            <w:tcW w:w="742" w:type="dxa"/>
          </w:tcPr>
          <w:p w:rsidR="00626A45" w:rsidRPr="00626A45" w:rsidRDefault="00626A45" w:rsidP="00626A45">
            <w:pPr>
              <w:jc w:val="center"/>
              <w:rPr>
                <w:sz w:val="18"/>
                <w:szCs w:val="18"/>
              </w:rPr>
            </w:pPr>
            <w:r w:rsidRPr="00626A45">
              <w:rPr>
                <w:sz w:val="18"/>
                <w:szCs w:val="18"/>
              </w:rPr>
              <w:t>2</w:t>
            </w:r>
          </w:p>
        </w:tc>
      </w:tr>
      <w:tr w:rsidR="00626A45" w:rsidTr="00626A45">
        <w:tc>
          <w:tcPr>
            <w:tcW w:w="1701" w:type="dxa"/>
          </w:tcPr>
          <w:p w:rsidR="00626A45" w:rsidRDefault="00626A45" w:rsidP="00EF31C6">
            <w:pPr>
              <w:jc w:val="center"/>
              <w:rPr>
                <w:sz w:val="18"/>
                <w:szCs w:val="18"/>
              </w:rPr>
            </w:pPr>
            <w:r>
              <w:rPr>
                <w:sz w:val="18"/>
                <w:szCs w:val="18"/>
              </w:rPr>
              <w:t>3</w:t>
            </w:r>
          </w:p>
        </w:tc>
        <w:tc>
          <w:tcPr>
            <w:tcW w:w="2235" w:type="dxa"/>
          </w:tcPr>
          <w:p w:rsidR="00626A45" w:rsidRPr="00977F1A" w:rsidRDefault="00626A45" w:rsidP="00EF31C6">
            <w:pPr>
              <w:jc w:val="center"/>
              <w:rPr>
                <w:sz w:val="18"/>
                <w:szCs w:val="18"/>
                <w:lang w:val="en-US"/>
              </w:rPr>
            </w:pPr>
            <w:r>
              <w:rPr>
                <w:sz w:val="18"/>
                <w:szCs w:val="18"/>
                <w:lang w:val="en-US"/>
              </w:rPr>
              <w:t>00-02-B3-A7-49-D1</w:t>
            </w:r>
          </w:p>
        </w:tc>
        <w:tc>
          <w:tcPr>
            <w:tcW w:w="742" w:type="dxa"/>
          </w:tcPr>
          <w:p w:rsidR="00626A45" w:rsidRPr="00626A45" w:rsidRDefault="00626A45" w:rsidP="00626A45">
            <w:pPr>
              <w:jc w:val="center"/>
              <w:rPr>
                <w:sz w:val="18"/>
                <w:szCs w:val="18"/>
              </w:rPr>
            </w:pPr>
            <w:r w:rsidRPr="00626A45">
              <w:rPr>
                <w:sz w:val="18"/>
                <w:szCs w:val="18"/>
              </w:rPr>
              <w:t>3</w:t>
            </w:r>
          </w:p>
        </w:tc>
      </w:tr>
      <w:tr w:rsidR="00626A45" w:rsidRPr="00977F1A" w:rsidTr="00626A45">
        <w:tc>
          <w:tcPr>
            <w:tcW w:w="1701" w:type="dxa"/>
          </w:tcPr>
          <w:p w:rsidR="00626A45" w:rsidRDefault="00626A45" w:rsidP="00EF31C6">
            <w:pPr>
              <w:jc w:val="center"/>
              <w:rPr>
                <w:sz w:val="18"/>
                <w:szCs w:val="18"/>
              </w:rPr>
            </w:pPr>
            <w:r>
              <w:rPr>
                <w:sz w:val="18"/>
                <w:szCs w:val="18"/>
              </w:rPr>
              <w:t>6</w:t>
            </w:r>
          </w:p>
        </w:tc>
        <w:tc>
          <w:tcPr>
            <w:tcW w:w="2235" w:type="dxa"/>
          </w:tcPr>
          <w:p w:rsidR="00626A45" w:rsidRPr="00977F1A" w:rsidRDefault="00626A45" w:rsidP="00EF31C6">
            <w:pPr>
              <w:jc w:val="center"/>
              <w:rPr>
                <w:sz w:val="18"/>
                <w:szCs w:val="18"/>
              </w:rPr>
            </w:pPr>
            <w:r>
              <w:rPr>
                <w:sz w:val="18"/>
                <w:szCs w:val="18"/>
                <w:lang w:val="en-US"/>
              </w:rPr>
              <w:t>00-04-AC-85-E7-03</w:t>
            </w:r>
          </w:p>
        </w:tc>
        <w:tc>
          <w:tcPr>
            <w:tcW w:w="742" w:type="dxa"/>
          </w:tcPr>
          <w:p w:rsidR="00626A45" w:rsidRPr="00626A45" w:rsidRDefault="00626A45" w:rsidP="00626A45">
            <w:pPr>
              <w:jc w:val="center"/>
              <w:rPr>
                <w:sz w:val="18"/>
                <w:szCs w:val="18"/>
              </w:rPr>
            </w:pPr>
            <w:r w:rsidRPr="00626A45">
              <w:rPr>
                <w:sz w:val="18"/>
                <w:szCs w:val="18"/>
              </w:rPr>
              <w:t>3</w:t>
            </w:r>
          </w:p>
        </w:tc>
      </w:tr>
      <w:tr w:rsidR="00626A45" w:rsidRPr="00977F1A" w:rsidTr="00626A45">
        <w:tc>
          <w:tcPr>
            <w:tcW w:w="1701" w:type="dxa"/>
          </w:tcPr>
          <w:p w:rsidR="00626A45" w:rsidRDefault="00626A45" w:rsidP="00EF31C6">
            <w:pPr>
              <w:jc w:val="center"/>
              <w:rPr>
                <w:sz w:val="18"/>
                <w:szCs w:val="18"/>
              </w:rPr>
            </w:pPr>
            <w:r>
              <w:rPr>
                <w:sz w:val="18"/>
                <w:szCs w:val="18"/>
              </w:rPr>
              <w:t>7</w:t>
            </w:r>
          </w:p>
        </w:tc>
        <w:tc>
          <w:tcPr>
            <w:tcW w:w="2235" w:type="dxa"/>
          </w:tcPr>
          <w:p w:rsidR="00626A45" w:rsidRPr="00977F1A" w:rsidRDefault="00626A45" w:rsidP="00EF31C6">
            <w:pPr>
              <w:jc w:val="center"/>
              <w:rPr>
                <w:sz w:val="18"/>
                <w:szCs w:val="18"/>
              </w:rPr>
            </w:pPr>
            <w:r>
              <w:rPr>
                <w:sz w:val="18"/>
                <w:szCs w:val="18"/>
                <w:lang w:val="en-US"/>
              </w:rPr>
              <w:t>54-BE-F7-88-15-47</w:t>
            </w:r>
          </w:p>
        </w:tc>
        <w:tc>
          <w:tcPr>
            <w:tcW w:w="742" w:type="dxa"/>
          </w:tcPr>
          <w:p w:rsidR="00626A45" w:rsidRPr="00626A45" w:rsidRDefault="00626A45" w:rsidP="00626A45">
            <w:pPr>
              <w:jc w:val="center"/>
              <w:rPr>
                <w:sz w:val="18"/>
                <w:szCs w:val="18"/>
              </w:rPr>
            </w:pPr>
            <w:r w:rsidRPr="00626A45">
              <w:rPr>
                <w:sz w:val="18"/>
                <w:szCs w:val="18"/>
              </w:rPr>
              <w:t>2</w:t>
            </w:r>
          </w:p>
        </w:tc>
      </w:tr>
      <w:tr w:rsidR="00626A45" w:rsidTr="00626A45">
        <w:tc>
          <w:tcPr>
            <w:tcW w:w="1701" w:type="dxa"/>
          </w:tcPr>
          <w:p w:rsidR="00626A45" w:rsidRDefault="00626A45" w:rsidP="00EF31C6">
            <w:pPr>
              <w:jc w:val="center"/>
              <w:rPr>
                <w:sz w:val="18"/>
                <w:szCs w:val="18"/>
              </w:rPr>
            </w:pPr>
            <w:r>
              <w:rPr>
                <w:sz w:val="18"/>
                <w:szCs w:val="18"/>
              </w:rPr>
              <w:t>9</w:t>
            </w:r>
          </w:p>
        </w:tc>
        <w:tc>
          <w:tcPr>
            <w:tcW w:w="2235" w:type="dxa"/>
          </w:tcPr>
          <w:p w:rsidR="00626A45" w:rsidRPr="00626A45" w:rsidRDefault="00626A45" w:rsidP="00626A45">
            <w:pPr>
              <w:jc w:val="center"/>
              <w:rPr>
                <w:sz w:val="18"/>
                <w:szCs w:val="18"/>
              </w:rPr>
            </w:pPr>
            <w:r>
              <w:rPr>
                <w:sz w:val="18"/>
                <w:szCs w:val="18"/>
                <w:lang w:val="en-US"/>
              </w:rPr>
              <w:t>00-40-D0-C0-08-BA</w:t>
            </w:r>
          </w:p>
        </w:tc>
        <w:tc>
          <w:tcPr>
            <w:tcW w:w="742" w:type="dxa"/>
          </w:tcPr>
          <w:p w:rsidR="00626A45" w:rsidRPr="00626A45" w:rsidRDefault="00626A45" w:rsidP="00626A45">
            <w:pPr>
              <w:jc w:val="center"/>
              <w:rPr>
                <w:sz w:val="18"/>
                <w:szCs w:val="18"/>
              </w:rPr>
            </w:pPr>
            <w:r w:rsidRPr="00626A45">
              <w:rPr>
                <w:sz w:val="18"/>
                <w:szCs w:val="18"/>
              </w:rPr>
              <w:t>2</w:t>
            </w:r>
          </w:p>
        </w:tc>
      </w:tr>
    </w:tbl>
    <w:p w:rsidR="00626A45" w:rsidRDefault="00626A45" w:rsidP="00560913">
      <w:pPr>
        <w:spacing w:line="240" w:lineRule="auto"/>
      </w:pPr>
    </w:p>
    <w:p w:rsidR="00196188" w:rsidRPr="00196188" w:rsidRDefault="00196188" w:rsidP="00196188">
      <w:pPr>
        <w:spacing w:line="240" w:lineRule="auto"/>
        <w:rPr>
          <w:b/>
          <w:lang w:val="uk-UA"/>
        </w:rPr>
      </w:pPr>
      <w:r w:rsidRPr="00D51303">
        <w:rPr>
          <w:b/>
        </w:rPr>
        <w:t xml:space="preserve">? </w:t>
      </w:r>
      <w:r>
        <w:rPr>
          <w:b/>
          <w:lang w:val="en-US"/>
        </w:rPr>
        <w:t>VLAN</w:t>
      </w:r>
      <w:r>
        <w:rPr>
          <w:b/>
        </w:rPr>
        <w:t xml:space="preserve"> между коммутаторов</w:t>
      </w:r>
      <w:r w:rsidR="003E20E2">
        <w:rPr>
          <w:b/>
        </w:rPr>
        <w:t xml:space="preserve"> </w:t>
      </w:r>
      <w:r w:rsidR="003E20E2">
        <w:rPr>
          <w:b/>
          <w:lang w:val="en-US"/>
        </w:rPr>
        <w:t xml:space="preserve">– </w:t>
      </w:r>
      <w:r w:rsidR="003E20E2">
        <w:rPr>
          <w:b/>
        </w:rPr>
        <w:t xml:space="preserve">Тегированный </w:t>
      </w:r>
      <w:r w:rsidR="003E20E2" w:rsidRPr="003E20E2">
        <w:rPr>
          <w:b/>
        </w:rPr>
        <w:t>VLAN</w:t>
      </w:r>
    </w:p>
    <w:p w:rsidR="00626A45" w:rsidRPr="00196188" w:rsidRDefault="00196188" w:rsidP="00560913">
      <w:pPr>
        <w:spacing w:line="240" w:lineRule="auto"/>
        <w:rPr>
          <w:lang w:val="en-US"/>
        </w:rPr>
      </w:pPr>
      <w:r w:rsidRPr="00196188">
        <w:t>VLAN</w:t>
      </w:r>
      <w:r>
        <w:rPr>
          <w:lang w:val="uk-UA"/>
        </w:rPr>
        <w:t xml:space="preserve"> </w:t>
      </w:r>
      <w:r>
        <w:t xml:space="preserve">хорошо </w:t>
      </w:r>
      <w:proofErr w:type="gramStart"/>
      <w:r>
        <w:t>работает</w:t>
      </w:r>
      <w:proofErr w:type="gramEnd"/>
      <w:r>
        <w:t xml:space="preserve"> если в сети 1 коммутатор. Но в больших сетях коммутатор может подключаться к другим коммутаторам. Когда кадр передаётся от одного коммутатора другому необходима </w:t>
      </w:r>
      <w:proofErr w:type="gramStart"/>
      <w:r>
        <w:t>информация</w:t>
      </w:r>
      <w:proofErr w:type="gramEnd"/>
      <w:r>
        <w:t xml:space="preserve"> к какому </w:t>
      </w:r>
      <w:r>
        <w:rPr>
          <w:lang w:val="en-US"/>
        </w:rPr>
        <w:t>VLAN</w:t>
      </w:r>
      <w:r>
        <w:t xml:space="preserve"> принадлежит этот кадр. С другой стороны – формат кадра регламентирован стандартом </w:t>
      </w:r>
      <w:r>
        <w:rPr>
          <w:lang w:val="en-US"/>
        </w:rPr>
        <w:t>IEEE:</w:t>
      </w:r>
    </w:p>
    <w:tbl>
      <w:tblPr>
        <w:tblStyle w:val="ab"/>
        <w:tblW w:w="0" w:type="auto"/>
        <w:tblInd w:w="250" w:type="dxa"/>
        <w:tblLook w:val="04A0" w:firstRow="1" w:lastRow="0" w:firstColumn="1" w:lastColumn="0" w:noHBand="0" w:noVBand="1"/>
      </w:tblPr>
      <w:tblGrid>
        <w:gridCol w:w="1913"/>
        <w:gridCol w:w="1914"/>
        <w:gridCol w:w="997"/>
        <w:gridCol w:w="2547"/>
        <w:gridCol w:w="1701"/>
      </w:tblGrid>
      <w:tr w:rsidR="00196188" w:rsidTr="00CF2F61">
        <w:tc>
          <w:tcPr>
            <w:tcW w:w="4824" w:type="dxa"/>
            <w:gridSpan w:val="3"/>
            <w:tcBorders>
              <w:top w:val="single" w:sz="4" w:space="0" w:color="auto"/>
              <w:bottom w:val="double" w:sz="4" w:space="0" w:color="auto"/>
            </w:tcBorders>
            <w:shd w:val="clear" w:color="auto" w:fill="FD9F51"/>
            <w:vAlign w:val="center"/>
          </w:tcPr>
          <w:p w:rsidR="00196188" w:rsidRDefault="00196188" w:rsidP="00EF31C6">
            <w:pPr>
              <w:jc w:val="center"/>
              <w:rPr>
                <w:sz w:val="18"/>
                <w:szCs w:val="18"/>
              </w:rPr>
            </w:pPr>
            <w:r>
              <w:rPr>
                <w:sz w:val="18"/>
                <w:szCs w:val="18"/>
              </w:rPr>
              <w:t>Заголовок</w:t>
            </w:r>
          </w:p>
        </w:tc>
        <w:tc>
          <w:tcPr>
            <w:tcW w:w="2547" w:type="dxa"/>
            <w:tcBorders>
              <w:top w:val="single" w:sz="4" w:space="0" w:color="auto"/>
              <w:bottom w:val="double" w:sz="4" w:space="0" w:color="auto"/>
            </w:tcBorders>
            <w:shd w:val="clear" w:color="auto" w:fill="FFFF66"/>
            <w:vAlign w:val="center"/>
          </w:tcPr>
          <w:p w:rsidR="00196188" w:rsidRDefault="00196188" w:rsidP="00EF31C6">
            <w:pPr>
              <w:jc w:val="center"/>
              <w:rPr>
                <w:sz w:val="18"/>
                <w:szCs w:val="18"/>
              </w:rPr>
            </w:pPr>
            <w:r>
              <w:rPr>
                <w:sz w:val="18"/>
                <w:szCs w:val="18"/>
              </w:rPr>
              <w:t>Данные</w:t>
            </w:r>
          </w:p>
        </w:tc>
        <w:tc>
          <w:tcPr>
            <w:tcW w:w="1701" w:type="dxa"/>
            <w:tcBorders>
              <w:top w:val="single" w:sz="4" w:space="0" w:color="auto"/>
              <w:bottom w:val="double" w:sz="4" w:space="0" w:color="auto"/>
            </w:tcBorders>
            <w:shd w:val="clear" w:color="auto" w:fill="FD9F51"/>
            <w:vAlign w:val="center"/>
          </w:tcPr>
          <w:p w:rsidR="00196188" w:rsidRDefault="00196188" w:rsidP="00EF31C6">
            <w:pPr>
              <w:jc w:val="center"/>
              <w:rPr>
                <w:sz w:val="18"/>
                <w:szCs w:val="18"/>
              </w:rPr>
            </w:pPr>
            <w:r>
              <w:rPr>
                <w:sz w:val="18"/>
                <w:szCs w:val="18"/>
              </w:rPr>
              <w:t>Концевик</w:t>
            </w:r>
          </w:p>
        </w:tc>
      </w:tr>
      <w:tr w:rsidR="00196188" w:rsidTr="00CF2F61">
        <w:tc>
          <w:tcPr>
            <w:tcW w:w="1913" w:type="dxa"/>
            <w:tcBorders>
              <w:top w:val="double" w:sz="4" w:space="0" w:color="auto"/>
            </w:tcBorders>
            <w:vAlign w:val="center"/>
          </w:tcPr>
          <w:p w:rsidR="00196188" w:rsidRDefault="00196188" w:rsidP="00EF31C6">
            <w:pPr>
              <w:jc w:val="center"/>
              <w:rPr>
                <w:sz w:val="18"/>
                <w:szCs w:val="18"/>
              </w:rPr>
            </w:pPr>
            <w:r>
              <w:rPr>
                <w:sz w:val="18"/>
                <w:szCs w:val="18"/>
              </w:rPr>
              <w:t>6 байт</w:t>
            </w:r>
          </w:p>
        </w:tc>
        <w:tc>
          <w:tcPr>
            <w:tcW w:w="1914" w:type="dxa"/>
            <w:tcBorders>
              <w:top w:val="double" w:sz="4" w:space="0" w:color="auto"/>
            </w:tcBorders>
            <w:vAlign w:val="center"/>
          </w:tcPr>
          <w:p w:rsidR="00196188" w:rsidRDefault="00196188" w:rsidP="00EF31C6">
            <w:pPr>
              <w:jc w:val="center"/>
              <w:rPr>
                <w:sz w:val="18"/>
                <w:szCs w:val="18"/>
              </w:rPr>
            </w:pPr>
            <w:r>
              <w:rPr>
                <w:sz w:val="18"/>
                <w:szCs w:val="18"/>
              </w:rPr>
              <w:t>6 байт</w:t>
            </w:r>
          </w:p>
        </w:tc>
        <w:tc>
          <w:tcPr>
            <w:tcW w:w="997" w:type="dxa"/>
            <w:tcBorders>
              <w:top w:val="double" w:sz="4" w:space="0" w:color="auto"/>
            </w:tcBorders>
            <w:vAlign w:val="center"/>
          </w:tcPr>
          <w:p w:rsidR="00196188" w:rsidRDefault="00196188" w:rsidP="00EF31C6">
            <w:pPr>
              <w:jc w:val="center"/>
              <w:rPr>
                <w:sz w:val="18"/>
                <w:szCs w:val="18"/>
              </w:rPr>
            </w:pPr>
            <w:r>
              <w:rPr>
                <w:sz w:val="18"/>
                <w:szCs w:val="18"/>
              </w:rPr>
              <w:t>2 байта</w:t>
            </w:r>
          </w:p>
        </w:tc>
        <w:tc>
          <w:tcPr>
            <w:tcW w:w="2547" w:type="dxa"/>
            <w:tcBorders>
              <w:top w:val="double" w:sz="4" w:space="0" w:color="auto"/>
            </w:tcBorders>
            <w:vAlign w:val="center"/>
          </w:tcPr>
          <w:p w:rsidR="00196188" w:rsidRDefault="00196188" w:rsidP="00EF31C6">
            <w:pPr>
              <w:jc w:val="center"/>
              <w:rPr>
                <w:sz w:val="18"/>
                <w:szCs w:val="18"/>
              </w:rPr>
            </w:pPr>
            <w:r>
              <w:rPr>
                <w:sz w:val="18"/>
                <w:szCs w:val="18"/>
              </w:rPr>
              <w:t>46–1500 байт</w:t>
            </w:r>
          </w:p>
        </w:tc>
        <w:tc>
          <w:tcPr>
            <w:tcW w:w="1701" w:type="dxa"/>
            <w:tcBorders>
              <w:top w:val="double" w:sz="4" w:space="0" w:color="auto"/>
            </w:tcBorders>
            <w:vAlign w:val="center"/>
          </w:tcPr>
          <w:p w:rsidR="00196188" w:rsidRDefault="00196188" w:rsidP="00EF31C6">
            <w:pPr>
              <w:jc w:val="center"/>
              <w:rPr>
                <w:sz w:val="18"/>
                <w:szCs w:val="18"/>
              </w:rPr>
            </w:pPr>
            <w:r>
              <w:rPr>
                <w:sz w:val="18"/>
                <w:szCs w:val="18"/>
              </w:rPr>
              <w:t>4 байта</w:t>
            </w:r>
          </w:p>
        </w:tc>
      </w:tr>
      <w:tr w:rsidR="00196188" w:rsidTr="00CF2F61">
        <w:tc>
          <w:tcPr>
            <w:tcW w:w="1913" w:type="dxa"/>
            <w:tcBorders>
              <w:bottom w:val="single" w:sz="4" w:space="0" w:color="auto"/>
            </w:tcBorders>
            <w:vAlign w:val="center"/>
          </w:tcPr>
          <w:p w:rsidR="00196188" w:rsidRDefault="00196188" w:rsidP="00EF31C6">
            <w:pPr>
              <w:jc w:val="center"/>
              <w:rPr>
                <w:sz w:val="18"/>
                <w:szCs w:val="18"/>
              </w:rPr>
            </w:pPr>
            <w:r>
              <w:rPr>
                <w:sz w:val="18"/>
                <w:szCs w:val="18"/>
              </w:rPr>
              <w:t>Адрес получателя</w:t>
            </w:r>
          </w:p>
        </w:tc>
        <w:tc>
          <w:tcPr>
            <w:tcW w:w="1914" w:type="dxa"/>
            <w:tcBorders>
              <w:bottom w:val="single" w:sz="4" w:space="0" w:color="auto"/>
            </w:tcBorders>
            <w:vAlign w:val="center"/>
          </w:tcPr>
          <w:p w:rsidR="00196188" w:rsidRDefault="00196188" w:rsidP="00EF31C6">
            <w:pPr>
              <w:jc w:val="center"/>
              <w:rPr>
                <w:sz w:val="18"/>
                <w:szCs w:val="18"/>
              </w:rPr>
            </w:pPr>
            <w:r>
              <w:rPr>
                <w:sz w:val="18"/>
                <w:szCs w:val="18"/>
              </w:rPr>
              <w:t>Адрес отправителя</w:t>
            </w:r>
          </w:p>
        </w:tc>
        <w:tc>
          <w:tcPr>
            <w:tcW w:w="997" w:type="dxa"/>
            <w:tcBorders>
              <w:bottom w:val="single" w:sz="4" w:space="0" w:color="auto"/>
            </w:tcBorders>
            <w:vAlign w:val="center"/>
          </w:tcPr>
          <w:p w:rsidR="00196188" w:rsidRPr="00196188" w:rsidRDefault="00196188" w:rsidP="00EF31C6">
            <w:pPr>
              <w:jc w:val="center"/>
              <w:rPr>
                <w:sz w:val="18"/>
                <w:szCs w:val="18"/>
              </w:rPr>
            </w:pPr>
            <w:r w:rsidRPr="00196188">
              <w:rPr>
                <w:sz w:val="18"/>
                <w:szCs w:val="18"/>
              </w:rPr>
              <w:t>Тип</w:t>
            </w:r>
          </w:p>
        </w:tc>
        <w:tc>
          <w:tcPr>
            <w:tcW w:w="2547" w:type="dxa"/>
            <w:tcBorders>
              <w:bottom w:val="single" w:sz="4" w:space="0" w:color="auto"/>
            </w:tcBorders>
            <w:vAlign w:val="center"/>
          </w:tcPr>
          <w:p w:rsidR="00196188" w:rsidRDefault="00196188" w:rsidP="00EF31C6">
            <w:pPr>
              <w:jc w:val="center"/>
              <w:rPr>
                <w:sz w:val="18"/>
                <w:szCs w:val="18"/>
              </w:rPr>
            </w:pPr>
            <w:r>
              <w:rPr>
                <w:sz w:val="18"/>
                <w:szCs w:val="18"/>
              </w:rPr>
              <w:t>Данные</w:t>
            </w:r>
          </w:p>
        </w:tc>
        <w:tc>
          <w:tcPr>
            <w:tcW w:w="1701" w:type="dxa"/>
            <w:tcBorders>
              <w:bottom w:val="single" w:sz="4" w:space="0" w:color="auto"/>
            </w:tcBorders>
            <w:vAlign w:val="center"/>
          </w:tcPr>
          <w:p w:rsidR="00196188" w:rsidRDefault="00196188" w:rsidP="00EF31C6">
            <w:pPr>
              <w:ind w:left="-108" w:right="-143"/>
              <w:jc w:val="center"/>
              <w:rPr>
                <w:sz w:val="18"/>
                <w:szCs w:val="18"/>
              </w:rPr>
            </w:pPr>
            <w:r>
              <w:rPr>
                <w:sz w:val="18"/>
                <w:szCs w:val="18"/>
              </w:rPr>
              <w:t xml:space="preserve">Контрольная сумма </w:t>
            </w:r>
          </w:p>
        </w:tc>
      </w:tr>
    </w:tbl>
    <w:p w:rsidR="00147DFC" w:rsidRDefault="00147DFC" w:rsidP="00560913">
      <w:pPr>
        <w:spacing w:line="240" w:lineRule="auto"/>
      </w:pPr>
      <w:r>
        <w:t>При этом нельзя просто добавить новое поле «</w:t>
      </w:r>
      <w:r>
        <w:rPr>
          <w:lang w:val="en-US"/>
        </w:rPr>
        <w:t>VLAN</w:t>
      </w:r>
      <w:r>
        <w:t>» - совместимость с существующим оборудованием.</w:t>
      </w:r>
    </w:p>
    <w:p w:rsidR="00196188" w:rsidRDefault="00196188" w:rsidP="00560913">
      <w:pPr>
        <w:spacing w:line="240" w:lineRule="auto"/>
      </w:pPr>
      <w:r>
        <w:t xml:space="preserve">Было внесено изменение формата и введён новый стандарт </w:t>
      </w:r>
      <w:r>
        <w:rPr>
          <w:lang w:val="en-US"/>
        </w:rPr>
        <w:t>IEEE</w:t>
      </w:r>
      <w:r>
        <w:t xml:space="preserve"> 802.1</w:t>
      </w:r>
      <w:r>
        <w:rPr>
          <w:lang w:val="en-US"/>
        </w:rPr>
        <w:t>Q</w:t>
      </w:r>
      <w:r>
        <w:t xml:space="preserve"> </w:t>
      </w:r>
    </w:p>
    <w:p w:rsidR="00147DFC" w:rsidRDefault="00147DFC" w:rsidP="00560913">
      <w:pPr>
        <w:spacing w:line="240" w:lineRule="auto"/>
      </w:pPr>
    </w:p>
    <w:p w:rsidR="00147DFC" w:rsidRDefault="00147DFC" w:rsidP="00CC2436">
      <w:pPr>
        <w:pStyle w:val="a6"/>
        <w:numPr>
          <w:ilvl w:val="0"/>
          <w:numId w:val="220"/>
        </w:numPr>
        <w:spacing w:line="240" w:lineRule="auto"/>
      </w:pPr>
      <w:r>
        <w:t xml:space="preserve">В поле «Тип кадра», вместо протокола вышестоящего уровня, вставляется специальное значение «0х8100» – указатель, что кадр с </w:t>
      </w:r>
      <w:r w:rsidRPr="00CF2F61">
        <w:rPr>
          <w:lang w:val="en-US"/>
        </w:rPr>
        <w:t>VLAN</w:t>
      </w:r>
      <w:r>
        <w:t xml:space="preserve">. </w:t>
      </w:r>
    </w:p>
    <w:p w:rsidR="00147DFC" w:rsidRDefault="00147DFC" w:rsidP="00CC2436">
      <w:pPr>
        <w:pStyle w:val="a6"/>
        <w:numPr>
          <w:ilvl w:val="0"/>
          <w:numId w:val="220"/>
        </w:numPr>
        <w:spacing w:line="240" w:lineRule="auto"/>
      </w:pPr>
      <w:r>
        <w:t>Поле «Данные» увеличивалось на 4 байта – добавлялись 2 поля: «Тег» и «Тип»</w:t>
      </w:r>
    </w:p>
    <w:p w:rsidR="00147DFC" w:rsidRDefault="00147DFC" w:rsidP="00CC2436">
      <w:pPr>
        <w:pStyle w:val="a6"/>
        <w:numPr>
          <w:ilvl w:val="0"/>
          <w:numId w:val="220"/>
        </w:numPr>
        <w:spacing w:line="240" w:lineRule="auto"/>
      </w:pPr>
      <w:r>
        <w:t xml:space="preserve">Поле «Тег» – номер </w:t>
      </w:r>
      <w:r w:rsidRPr="00CF2F61">
        <w:rPr>
          <w:lang w:val="en-US"/>
        </w:rPr>
        <w:t>VLAN</w:t>
      </w:r>
    </w:p>
    <w:p w:rsidR="00147DFC" w:rsidRPr="00196188" w:rsidRDefault="00147DFC" w:rsidP="00CC2436">
      <w:pPr>
        <w:pStyle w:val="a6"/>
        <w:numPr>
          <w:ilvl w:val="0"/>
          <w:numId w:val="220"/>
        </w:numPr>
        <w:spacing w:line="240" w:lineRule="auto"/>
      </w:pPr>
      <w:r>
        <w:t>Поле «Тип» – код протокола уровня выше (вместо первоначального поля заголовка «Тип»)</w:t>
      </w:r>
    </w:p>
    <w:p w:rsidR="00D51303" w:rsidRDefault="00D51303" w:rsidP="00560913">
      <w:pPr>
        <w:spacing w:line="240" w:lineRule="auto"/>
      </w:pPr>
    </w:p>
    <w:tbl>
      <w:tblPr>
        <w:tblStyle w:val="ab"/>
        <w:tblW w:w="0" w:type="auto"/>
        <w:tblInd w:w="250" w:type="dxa"/>
        <w:tblLook w:val="04A0" w:firstRow="1" w:lastRow="0" w:firstColumn="1" w:lastColumn="0" w:noHBand="0" w:noVBand="1"/>
      </w:tblPr>
      <w:tblGrid>
        <w:gridCol w:w="1913"/>
        <w:gridCol w:w="1914"/>
        <w:gridCol w:w="997"/>
        <w:gridCol w:w="846"/>
        <w:gridCol w:w="851"/>
        <w:gridCol w:w="2126"/>
        <w:gridCol w:w="1808"/>
      </w:tblGrid>
      <w:tr w:rsidR="00CF2F61" w:rsidTr="00EF31C6">
        <w:tc>
          <w:tcPr>
            <w:tcW w:w="4824" w:type="dxa"/>
            <w:gridSpan w:val="3"/>
            <w:tcBorders>
              <w:top w:val="single" w:sz="4" w:space="0" w:color="auto"/>
              <w:bottom w:val="double" w:sz="4" w:space="0" w:color="auto"/>
            </w:tcBorders>
            <w:shd w:val="clear" w:color="auto" w:fill="FD9F51"/>
            <w:vAlign w:val="center"/>
          </w:tcPr>
          <w:p w:rsidR="00CF2F61" w:rsidRDefault="00CF2F61" w:rsidP="00EF31C6">
            <w:pPr>
              <w:jc w:val="center"/>
              <w:rPr>
                <w:sz w:val="18"/>
                <w:szCs w:val="18"/>
              </w:rPr>
            </w:pPr>
            <w:r>
              <w:rPr>
                <w:sz w:val="18"/>
                <w:szCs w:val="18"/>
              </w:rPr>
              <w:t>Заголовок</w:t>
            </w:r>
          </w:p>
        </w:tc>
        <w:tc>
          <w:tcPr>
            <w:tcW w:w="3823" w:type="dxa"/>
            <w:gridSpan w:val="3"/>
            <w:tcBorders>
              <w:top w:val="single" w:sz="4" w:space="0" w:color="auto"/>
              <w:bottom w:val="double" w:sz="4" w:space="0" w:color="auto"/>
            </w:tcBorders>
            <w:shd w:val="clear" w:color="auto" w:fill="FFFF66"/>
            <w:vAlign w:val="center"/>
          </w:tcPr>
          <w:p w:rsidR="00CF2F61" w:rsidRDefault="00CF2F61" w:rsidP="00EF31C6">
            <w:pPr>
              <w:jc w:val="center"/>
              <w:rPr>
                <w:sz w:val="18"/>
                <w:szCs w:val="18"/>
              </w:rPr>
            </w:pPr>
            <w:r>
              <w:rPr>
                <w:sz w:val="18"/>
                <w:szCs w:val="18"/>
              </w:rPr>
              <w:t>Данные</w:t>
            </w:r>
          </w:p>
        </w:tc>
        <w:tc>
          <w:tcPr>
            <w:tcW w:w="1808" w:type="dxa"/>
            <w:tcBorders>
              <w:top w:val="single" w:sz="4" w:space="0" w:color="auto"/>
              <w:bottom w:val="double" w:sz="4" w:space="0" w:color="auto"/>
            </w:tcBorders>
            <w:shd w:val="clear" w:color="auto" w:fill="FD9F51"/>
            <w:vAlign w:val="center"/>
          </w:tcPr>
          <w:p w:rsidR="00CF2F61" w:rsidRDefault="00CF2F61" w:rsidP="00EF31C6">
            <w:pPr>
              <w:jc w:val="center"/>
              <w:rPr>
                <w:sz w:val="18"/>
                <w:szCs w:val="18"/>
              </w:rPr>
            </w:pPr>
            <w:r>
              <w:rPr>
                <w:sz w:val="18"/>
                <w:szCs w:val="18"/>
              </w:rPr>
              <w:t>Концевик</w:t>
            </w:r>
          </w:p>
        </w:tc>
      </w:tr>
      <w:tr w:rsidR="00CF2F61" w:rsidTr="00CF2F61">
        <w:tc>
          <w:tcPr>
            <w:tcW w:w="1913" w:type="dxa"/>
            <w:tcBorders>
              <w:top w:val="double" w:sz="4" w:space="0" w:color="auto"/>
            </w:tcBorders>
            <w:vAlign w:val="center"/>
          </w:tcPr>
          <w:p w:rsidR="00CF2F61" w:rsidRDefault="00CF2F61" w:rsidP="00EF31C6">
            <w:pPr>
              <w:jc w:val="center"/>
              <w:rPr>
                <w:sz w:val="18"/>
                <w:szCs w:val="18"/>
              </w:rPr>
            </w:pPr>
            <w:r>
              <w:rPr>
                <w:sz w:val="18"/>
                <w:szCs w:val="18"/>
              </w:rPr>
              <w:t>6 байт</w:t>
            </w:r>
          </w:p>
        </w:tc>
        <w:tc>
          <w:tcPr>
            <w:tcW w:w="1914" w:type="dxa"/>
            <w:tcBorders>
              <w:top w:val="double" w:sz="4" w:space="0" w:color="auto"/>
            </w:tcBorders>
            <w:vAlign w:val="center"/>
          </w:tcPr>
          <w:p w:rsidR="00CF2F61" w:rsidRDefault="00CF2F61" w:rsidP="00EF31C6">
            <w:pPr>
              <w:jc w:val="center"/>
              <w:rPr>
                <w:sz w:val="18"/>
                <w:szCs w:val="18"/>
              </w:rPr>
            </w:pPr>
            <w:r>
              <w:rPr>
                <w:sz w:val="18"/>
                <w:szCs w:val="18"/>
              </w:rPr>
              <w:t>6 байт</w:t>
            </w:r>
          </w:p>
        </w:tc>
        <w:tc>
          <w:tcPr>
            <w:tcW w:w="997" w:type="dxa"/>
            <w:tcBorders>
              <w:top w:val="double" w:sz="4" w:space="0" w:color="auto"/>
            </w:tcBorders>
            <w:vAlign w:val="center"/>
          </w:tcPr>
          <w:p w:rsidR="00CF2F61" w:rsidRDefault="00CF2F61" w:rsidP="00EF31C6">
            <w:pPr>
              <w:jc w:val="center"/>
              <w:rPr>
                <w:sz w:val="18"/>
                <w:szCs w:val="18"/>
              </w:rPr>
            </w:pPr>
            <w:r>
              <w:rPr>
                <w:sz w:val="18"/>
                <w:szCs w:val="18"/>
              </w:rPr>
              <w:t>2 байта</w:t>
            </w:r>
          </w:p>
        </w:tc>
        <w:tc>
          <w:tcPr>
            <w:tcW w:w="846" w:type="dxa"/>
            <w:tcBorders>
              <w:top w:val="double" w:sz="4" w:space="0" w:color="auto"/>
            </w:tcBorders>
            <w:shd w:val="clear" w:color="auto" w:fill="FFC000"/>
            <w:vAlign w:val="center"/>
          </w:tcPr>
          <w:p w:rsidR="00CF2F61" w:rsidRDefault="00CF2F61" w:rsidP="00CF2F61">
            <w:pPr>
              <w:jc w:val="center"/>
              <w:rPr>
                <w:sz w:val="18"/>
                <w:szCs w:val="18"/>
              </w:rPr>
            </w:pPr>
            <w:r>
              <w:rPr>
                <w:sz w:val="18"/>
                <w:szCs w:val="18"/>
              </w:rPr>
              <w:t>2 байта</w:t>
            </w:r>
          </w:p>
        </w:tc>
        <w:tc>
          <w:tcPr>
            <w:tcW w:w="851" w:type="dxa"/>
            <w:tcBorders>
              <w:top w:val="double" w:sz="4" w:space="0" w:color="auto"/>
            </w:tcBorders>
            <w:shd w:val="clear" w:color="auto" w:fill="FFC000"/>
            <w:vAlign w:val="center"/>
          </w:tcPr>
          <w:p w:rsidR="00CF2F61" w:rsidRDefault="00CF2F61" w:rsidP="00CF2F61">
            <w:pPr>
              <w:jc w:val="center"/>
              <w:rPr>
                <w:sz w:val="18"/>
                <w:szCs w:val="18"/>
              </w:rPr>
            </w:pPr>
            <w:r>
              <w:rPr>
                <w:sz w:val="18"/>
                <w:szCs w:val="18"/>
              </w:rPr>
              <w:t>2 байта</w:t>
            </w:r>
          </w:p>
        </w:tc>
        <w:tc>
          <w:tcPr>
            <w:tcW w:w="2126" w:type="dxa"/>
            <w:tcBorders>
              <w:top w:val="double" w:sz="4" w:space="0" w:color="auto"/>
            </w:tcBorders>
            <w:vAlign w:val="center"/>
          </w:tcPr>
          <w:p w:rsidR="00CF2F61" w:rsidRDefault="00CF2F61" w:rsidP="00EF31C6">
            <w:pPr>
              <w:jc w:val="center"/>
              <w:rPr>
                <w:sz w:val="18"/>
                <w:szCs w:val="18"/>
              </w:rPr>
            </w:pPr>
            <w:r>
              <w:rPr>
                <w:sz w:val="18"/>
                <w:szCs w:val="18"/>
              </w:rPr>
              <w:t>46–1500 байт</w:t>
            </w:r>
          </w:p>
        </w:tc>
        <w:tc>
          <w:tcPr>
            <w:tcW w:w="1808" w:type="dxa"/>
            <w:tcBorders>
              <w:top w:val="double" w:sz="4" w:space="0" w:color="auto"/>
            </w:tcBorders>
            <w:vAlign w:val="center"/>
          </w:tcPr>
          <w:p w:rsidR="00CF2F61" w:rsidRDefault="00CF2F61" w:rsidP="00EF31C6">
            <w:pPr>
              <w:jc w:val="center"/>
              <w:rPr>
                <w:sz w:val="18"/>
                <w:szCs w:val="18"/>
              </w:rPr>
            </w:pPr>
            <w:r>
              <w:rPr>
                <w:sz w:val="18"/>
                <w:szCs w:val="18"/>
              </w:rPr>
              <w:t>4 байта</w:t>
            </w:r>
          </w:p>
        </w:tc>
      </w:tr>
      <w:tr w:rsidR="00CF2F61" w:rsidTr="00CF2F61">
        <w:tc>
          <w:tcPr>
            <w:tcW w:w="1913" w:type="dxa"/>
            <w:tcBorders>
              <w:bottom w:val="single" w:sz="4" w:space="0" w:color="auto"/>
            </w:tcBorders>
            <w:vAlign w:val="center"/>
          </w:tcPr>
          <w:p w:rsidR="00CF2F61" w:rsidRDefault="00CF2F61" w:rsidP="00EF31C6">
            <w:pPr>
              <w:jc w:val="center"/>
              <w:rPr>
                <w:sz w:val="18"/>
                <w:szCs w:val="18"/>
              </w:rPr>
            </w:pPr>
            <w:r>
              <w:rPr>
                <w:sz w:val="18"/>
                <w:szCs w:val="18"/>
              </w:rPr>
              <w:t>Адрес получателя</w:t>
            </w:r>
          </w:p>
        </w:tc>
        <w:tc>
          <w:tcPr>
            <w:tcW w:w="1914" w:type="dxa"/>
            <w:tcBorders>
              <w:bottom w:val="single" w:sz="4" w:space="0" w:color="auto"/>
            </w:tcBorders>
            <w:vAlign w:val="center"/>
          </w:tcPr>
          <w:p w:rsidR="00CF2F61" w:rsidRDefault="00CF2F61" w:rsidP="00EF31C6">
            <w:pPr>
              <w:jc w:val="center"/>
              <w:rPr>
                <w:sz w:val="18"/>
                <w:szCs w:val="18"/>
              </w:rPr>
            </w:pPr>
            <w:r>
              <w:rPr>
                <w:sz w:val="18"/>
                <w:szCs w:val="18"/>
              </w:rPr>
              <w:t>Адрес отправителя</w:t>
            </w:r>
          </w:p>
        </w:tc>
        <w:tc>
          <w:tcPr>
            <w:tcW w:w="997" w:type="dxa"/>
            <w:tcBorders>
              <w:bottom w:val="single" w:sz="4" w:space="0" w:color="auto"/>
            </w:tcBorders>
            <w:vAlign w:val="center"/>
          </w:tcPr>
          <w:p w:rsidR="00CF2F61" w:rsidRPr="00196188" w:rsidRDefault="00C5178F" w:rsidP="00EF31C6">
            <w:pPr>
              <w:jc w:val="center"/>
              <w:rPr>
                <w:sz w:val="18"/>
                <w:szCs w:val="18"/>
              </w:rPr>
            </w:pPr>
            <w:r>
              <w:rPr>
                <w:sz w:val="18"/>
                <w:szCs w:val="18"/>
              </w:rPr>
              <w:t>Тип</w:t>
            </w:r>
          </w:p>
        </w:tc>
        <w:tc>
          <w:tcPr>
            <w:tcW w:w="846" w:type="dxa"/>
            <w:tcBorders>
              <w:bottom w:val="single" w:sz="4" w:space="0" w:color="auto"/>
            </w:tcBorders>
            <w:shd w:val="clear" w:color="auto" w:fill="FFC000"/>
            <w:vAlign w:val="center"/>
          </w:tcPr>
          <w:p w:rsidR="00CF2F61" w:rsidRDefault="00CF2F61" w:rsidP="00CF2F61">
            <w:pPr>
              <w:jc w:val="center"/>
              <w:rPr>
                <w:sz w:val="18"/>
                <w:szCs w:val="18"/>
              </w:rPr>
            </w:pPr>
            <w:r>
              <w:rPr>
                <w:sz w:val="18"/>
                <w:szCs w:val="18"/>
              </w:rPr>
              <w:t>Тег</w:t>
            </w:r>
          </w:p>
        </w:tc>
        <w:tc>
          <w:tcPr>
            <w:tcW w:w="851" w:type="dxa"/>
            <w:tcBorders>
              <w:bottom w:val="single" w:sz="4" w:space="0" w:color="auto"/>
            </w:tcBorders>
            <w:shd w:val="clear" w:color="auto" w:fill="FFC000"/>
            <w:vAlign w:val="center"/>
          </w:tcPr>
          <w:p w:rsidR="00CF2F61" w:rsidRDefault="00CF2F61" w:rsidP="00CF2F61">
            <w:pPr>
              <w:jc w:val="center"/>
              <w:rPr>
                <w:sz w:val="18"/>
                <w:szCs w:val="18"/>
              </w:rPr>
            </w:pPr>
            <w:r w:rsidRPr="00196188">
              <w:rPr>
                <w:sz w:val="18"/>
                <w:szCs w:val="18"/>
              </w:rPr>
              <w:t>Тип</w:t>
            </w:r>
          </w:p>
        </w:tc>
        <w:tc>
          <w:tcPr>
            <w:tcW w:w="2126" w:type="dxa"/>
            <w:tcBorders>
              <w:bottom w:val="single" w:sz="4" w:space="0" w:color="auto"/>
            </w:tcBorders>
            <w:vAlign w:val="center"/>
          </w:tcPr>
          <w:p w:rsidR="00CF2F61" w:rsidRDefault="00CF2F61" w:rsidP="00EF31C6">
            <w:pPr>
              <w:jc w:val="center"/>
              <w:rPr>
                <w:sz w:val="18"/>
                <w:szCs w:val="18"/>
              </w:rPr>
            </w:pPr>
            <w:r>
              <w:rPr>
                <w:sz w:val="18"/>
                <w:szCs w:val="18"/>
              </w:rPr>
              <w:t>Данные</w:t>
            </w:r>
          </w:p>
        </w:tc>
        <w:tc>
          <w:tcPr>
            <w:tcW w:w="1808" w:type="dxa"/>
            <w:tcBorders>
              <w:bottom w:val="single" w:sz="4" w:space="0" w:color="auto"/>
            </w:tcBorders>
            <w:vAlign w:val="center"/>
          </w:tcPr>
          <w:p w:rsidR="00CF2F61" w:rsidRDefault="00CF2F61" w:rsidP="00EF31C6">
            <w:pPr>
              <w:ind w:left="-108" w:right="-143"/>
              <w:jc w:val="center"/>
              <w:rPr>
                <w:sz w:val="18"/>
                <w:szCs w:val="18"/>
              </w:rPr>
            </w:pPr>
            <w:r>
              <w:rPr>
                <w:sz w:val="18"/>
                <w:szCs w:val="18"/>
              </w:rPr>
              <w:t xml:space="preserve">Контрольная сумма </w:t>
            </w:r>
          </w:p>
        </w:tc>
      </w:tr>
    </w:tbl>
    <w:p w:rsidR="00CF2F61" w:rsidRDefault="00C5178F" w:rsidP="00CC2436">
      <w:pPr>
        <w:pStyle w:val="a6"/>
        <w:numPr>
          <w:ilvl w:val="0"/>
          <w:numId w:val="221"/>
        </w:numPr>
        <w:spacing w:line="240" w:lineRule="auto"/>
      </w:pPr>
      <w:r>
        <w:lastRenderedPageBreak/>
        <w:t xml:space="preserve">Сетевой адаптер внутри компьютера генерирует обычный </w:t>
      </w:r>
      <w:r w:rsidRPr="002D3547">
        <w:rPr>
          <w:lang w:val="en-US"/>
        </w:rPr>
        <w:t>Ethernet-</w:t>
      </w:r>
      <w:r>
        <w:t>кадр, внутри поля заголовка «Тип»: 0х0800</w:t>
      </w:r>
      <w:r w:rsidR="002D3547">
        <w:t xml:space="preserve"> (код протокола следующего ур-ня, 0х0800 = </w:t>
      </w:r>
      <w:r w:rsidR="002D3547" w:rsidRPr="002D3547">
        <w:rPr>
          <w:lang w:val="en-US"/>
        </w:rPr>
        <w:t>IP</w:t>
      </w:r>
      <w:r w:rsidR="002D3547">
        <w:t>-протокол)</w:t>
      </w:r>
    </w:p>
    <w:p w:rsidR="00C5178F" w:rsidRPr="002D3547" w:rsidRDefault="00C5178F" w:rsidP="00CC2436">
      <w:pPr>
        <w:pStyle w:val="a6"/>
        <w:numPr>
          <w:ilvl w:val="0"/>
          <w:numId w:val="221"/>
        </w:numPr>
        <w:spacing w:line="240" w:lineRule="auto"/>
        <w:rPr>
          <w:lang w:val="uk-UA"/>
        </w:rPr>
      </w:pPr>
      <w:r>
        <w:t xml:space="preserve">Коммутатор получает кадр, понимает, что он получен с компа </w:t>
      </w:r>
      <w:r w:rsidRPr="002D3547">
        <w:rPr>
          <w:lang w:val="en-US"/>
        </w:rPr>
        <w:t>MAC</w:t>
      </w:r>
      <w:r>
        <w:t>-адрес …</w:t>
      </w:r>
      <w:proofErr w:type="gramStart"/>
      <w:r>
        <w:t xml:space="preserve"> ,</w:t>
      </w:r>
      <w:proofErr w:type="gramEnd"/>
      <w:r>
        <w:t xml:space="preserve"> входящим в </w:t>
      </w:r>
      <w:r w:rsidRPr="002D3547">
        <w:rPr>
          <w:lang w:val="en-US"/>
        </w:rPr>
        <w:t xml:space="preserve">VLAN </w:t>
      </w:r>
      <w:r w:rsidRPr="002D3547">
        <w:rPr>
          <w:lang w:val="uk-UA"/>
        </w:rPr>
        <w:t>№2</w:t>
      </w:r>
    </w:p>
    <w:p w:rsidR="00C5178F" w:rsidRDefault="00C5178F" w:rsidP="00CC2436">
      <w:pPr>
        <w:pStyle w:val="a6"/>
        <w:numPr>
          <w:ilvl w:val="0"/>
          <w:numId w:val="221"/>
        </w:numPr>
        <w:spacing w:line="240" w:lineRule="auto"/>
      </w:pPr>
      <w:r>
        <w:t xml:space="preserve">Коммутатор добавляет 2 дополнительных поля и изменяет поля: </w:t>
      </w:r>
    </w:p>
    <w:p w:rsidR="00C5178F" w:rsidRDefault="00C5178F" w:rsidP="00CC2436">
      <w:pPr>
        <w:pStyle w:val="a6"/>
        <w:numPr>
          <w:ilvl w:val="1"/>
          <w:numId w:val="221"/>
        </w:numPr>
        <w:spacing w:line="240" w:lineRule="auto"/>
      </w:pPr>
      <w:r>
        <w:t>Тип</w:t>
      </w:r>
      <w:r w:rsidRPr="002D3547">
        <w:rPr>
          <w:color w:val="0000FF"/>
        </w:rPr>
        <w:t xml:space="preserve">: </w:t>
      </w:r>
      <w:r w:rsidRPr="002D3547">
        <w:rPr>
          <w:strike/>
          <w:color w:val="0000FF"/>
        </w:rPr>
        <w:t>0х0800</w:t>
      </w:r>
      <w:r w:rsidRPr="002D3547">
        <w:rPr>
          <w:color w:val="0000FF"/>
        </w:rPr>
        <w:t xml:space="preserve"> 0х8100 </w:t>
      </w:r>
      <w:r>
        <w:t>– изменяет,</w:t>
      </w:r>
      <w:r w:rsidR="003C5212">
        <w:t xml:space="preserve"> старое значение переносит в новое поле «Тип»</w:t>
      </w:r>
    </w:p>
    <w:p w:rsidR="00C5178F" w:rsidRPr="00C5178F" w:rsidRDefault="00C5178F" w:rsidP="00CC2436">
      <w:pPr>
        <w:pStyle w:val="a6"/>
        <w:numPr>
          <w:ilvl w:val="1"/>
          <w:numId w:val="221"/>
        </w:numPr>
        <w:spacing w:line="240" w:lineRule="auto"/>
      </w:pPr>
      <w:r>
        <w:t xml:space="preserve">Тег: </w:t>
      </w:r>
      <w:r w:rsidRPr="002D3547">
        <w:rPr>
          <w:color w:val="0000FF"/>
        </w:rPr>
        <w:t>2</w:t>
      </w:r>
      <w:r>
        <w:t xml:space="preserve"> – добавляет и проставляет номер </w:t>
      </w:r>
      <w:r w:rsidRPr="002D3547">
        <w:rPr>
          <w:lang w:val="en-US"/>
        </w:rPr>
        <w:t>VLAN</w:t>
      </w:r>
    </w:p>
    <w:p w:rsidR="00C5178F" w:rsidRPr="002D3547" w:rsidRDefault="00C5178F" w:rsidP="00CC2436">
      <w:pPr>
        <w:pStyle w:val="a6"/>
        <w:numPr>
          <w:ilvl w:val="1"/>
          <w:numId w:val="221"/>
        </w:numPr>
        <w:spacing w:line="240" w:lineRule="auto"/>
      </w:pPr>
      <w:r>
        <w:t xml:space="preserve">Тип: </w:t>
      </w:r>
      <w:r w:rsidRPr="002D3547">
        <w:rPr>
          <w:color w:val="0000FF"/>
        </w:rPr>
        <w:t>0х0800</w:t>
      </w:r>
      <w:r w:rsidR="003C5212">
        <w:t xml:space="preserve"> – </w:t>
      </w:r>
      <w:r w:rsidR="00B94B0D">
        <w:t xml:space="preserve">код протокола следующего ур-ня </w:t>
      </w:r>
      <w:r w:rsidR="003C5212">
        <w:t>переносится из старого поля «Тип»</w:t>
      </w:r>
      <w:r w:rsidR="00F36EF8">
        <w:t xml:space="preserve"> (</w:t>
      </w:r>
      <w:r w:rsidR="00F36EF8" w:rsidRPr="00F36EF8">
        <w:t>0х0800</w:t>
      </w:r>
      <w:r w:rsidR="00F36EF8">
        <w:t>=</w:t>
      </w:r>
      <w:r w:rsidR="00F36EF8">
        <w:rPr>
          <w:lang w:val="en-US"/>
        </w:rPr>
        <w:t>IP</w:t>
      </w:r>
      <w:r w:rsidR="00F36EF8">
        <w:t>)</w:t>
      </w:r>
    </w:p>
    <w:p w:rsidR="002D3547" w:rsidRDefault="002D3547" w:rsidP="00CC2436">
      <w:pPr>
        <w:pStyle w:val="a6"/>
        <w:numPr>
          <w:ilvl w:val="0"/>
          <w:numId w:val="221"/>
        </w:numPr>
        <w:spacing w:line="240" w:lineRule="auto"/>
      </w:pPr>
      <w:r>
        <w:t>Отправляющий Коммутатор передаёт кадр на Принимающий Коммутатор</w:t>
      </w:r>
    </w:p>
    <w:p w:rsidR="002D3547" w:rsidRDefault="002D3547" w:rsidP="00CC2436">
      <w:pPr>
        <w:pStyle w:val="a6"/>
        <w:numPr>
          <w:ilvl w:val="0"/>
          <w:numId w:val="221"/>
        </w:numPr>
        <w:spacing w:line="240" w:lineRule="auto"/>
      </w:pPr>
      <w:r>
        <w:t xml:space="preserve">Принимающий Коммутатор </w:t>
      </w:r>
      <w:r w:rsidR="00EF31C6">
        <w:t>по значению «</w:t>
      </w:r>
      <w:r w:rsidR="00EF31C6" w:rsidRPr="00EF31C6">
        <w:t>0х8100</w:t>
      </w:r>
      <w:r w:rsidR="00EF31C6">
        <w:t>»</w:t>
      </w:r>
      <w:r w:rsidR="00EF31C6" w:rsidRPr="00EF31C6">
        <w:t xml:space="preserve"> в поле «Тип» </w:t>
      </w:r>
      <w:r w:rsidR="00EF31C6">
        <w:t xml:space="preserve">понимает, что кадр содержит информацию о </w:t>
      </w:r>
      <w:r w:rsidR="00EF31C6">
        <w:rPr>
          <w:lang w:val="en-US"/>
        </w:rPr>
        <w:t>VLAN</w:t>
      </w:r>
      <w:r w:rsidR="00EF31C6">
        <w:t xml:space="preserve">, </w:t>
      </w:r>
      <w:proofErr w:type="gramStart"/>
      <w:r w:rsidR="00EF31C6">
        <w:t>понимает</w:t>
      </w:r>
      <w:proofErr w:type="gramEnd"/>
      <w:r w:rsidR="00EF31C6">
        <w:t xml:space="preserve"> что дальше в поле «Тег» информация о номере </w:t>
      </w:r>
      <w:r w:rsidR="00EF31C6">
        <w:rPr>
          <w:lang w:val="en-US"/>
        </w:rPr>
        <w:t xml:space="preserve">VLAN, </w:t>
      </w:r>
      <w:r w:rsidR="00EF31C6">
        <w:t xml:space="preserve">а дальше в поле «Тип» - протокол вышестоящего уровня. </w:t>
      </w:r>
    </w:p>
    <w:p w:rsidR="00EF31C6" w:rsidRDefault="00EF31C6" w:rsidP="00CC2436">
      <w:pPr>
        <w:pStyle w:val="a6"/>
        <w:numPr>
          <w:ilvl w:val="0"/>
          <w:numId w:val="221"/>
        </w:numPr>
        <w:spacing w:line="240" w:lineRule="auto"/>
      </w:pPr>
      <w:r>
        <w:t>Принимающий Коммутатор считывает эту информацию и удаляет 2 поля</w:t>
      </w:r>
      <w:r w:rsidR="00F36EF8">
        <w:t>:</w:t>
      </w:r>
    </w:p>
    <w:p w:rsidR="00F36EF8" w:rsidRPr="00F36EF8" w:rsidRDefault="00F36EF8" w:rsidP="00CC2436">
      <w:pPr>
        <w:pStyle w:val="a6"/>
        <w:numPr>
          <w:ilvl w:val="1"/>
          <w:numId w:val="221"/>
        </w:numPr>
        <w:spacing w:line="240" w:lineRule="auto"/>
        <w:rPr>
          <w:strike/>
          <w:u w:color="FF0000"/>
        </w:rPr>
      </w:pPr>
      <w:r w:rsidRPr="00F36EF8">
        <w:rPr>
          <w:strike/>
          <w:u w:color="FF0000"/>
        </w:rPr>
        <w:t>Тип</w:t>
      </w:r>
      <w:r w:rsidRPr="00F36EF8">
        <w:rPr>
          <w:strike/>
          <w:color w:val="0000FF"/>
          <w:u w:color="FF0000"/>
        </w:rPr>
        <w:t xml:space="preserve">: 0х8100 </w:t>
      </w:r>
    </w:p>
    <w:p w:rsidR="00F36EF8" w:rsidRPr="00F36EF8" w:rsidRDefault="00F36EF8" w:rsidP="00CC2436">
      <w:pPr>
        <w:pStyle w:val="a6"/>
        <w:numPr>
          <w:ilvl w:val="1"/>
          <w:numId w:val="221"/>
        </w:numPr>
        <w:spacing w:line="240" w:lineRule="auto"/>
        <w:rPr>
          <w:strike/>
        </w:rPr>
      </w:pPr>
      <w:r w:rsidRPr="00F36EF8">
        <w:rPr>
          <w:strike/>
        </w:rPr>
        <w:t xml:space="preserve">Тег: </w:t>
      </w:r>
      <w:r w:rsidRPr="00F36EF8">
        <w:rPr>
          <w:strike/>
          <w:color w:val="0000FF"/>
        </w:rPr>
        <w:t>2</w:t>
      </w:r>
      <w:r w:rsidRPr="00F36EF8">
        <w:rPr>
          <w:strike/>
        </w:rPr>
        <w:t xml:space="preserve"> </w:t>
      </w:r>
    </w:p>
    <w:p w:rsidR="00F36EF8" w:rsidRPr="00F36EF8" w:rsidRDefault="00F36EF8" w:rsidP="00CC2436">
      <w:pPr>
        <w:pStyle w:val="a6"/>
        <w:numPr>
          <w:ilvl w:val="1"/>
          <w:numId w:val="221"/>
        </w:numPr>
        <w:spacing w:line="240" w:lineRule="auto"/>
      </w:pPr>
      <w:r>
        <w:t xml:space="preserve">Тип: </w:t>
      </w:r>
      <w:r w:rsidRPr="002D3547">
        <w:rPr>
          <w:color w:val="0000FF"/>
        </w:rPr>
        <w:t>0х0800</w:t>
      </w:r>
    </w:p>
    <w:p w:rsidR="00F36EF8" w:rsidRDefault="00F36EF8" w:rsidP="00CC2436">
      <w:pPr>
        <w:pStyle w:val="a6"/>
        <w:numPr>
          <w:ilvl w:val="0"/>
          <w:numId w:val="221"/>
        </w:numPr>
        <w:spacing w:line="240" w:lineRule="auto"/>
      </w:pPr>
      <w:r>
        <w:t xml:space="preserve">В таком виде (без 2ух дополнительных полей) принимающий коммутатор передаёт кадр на комп получателя </w:t>
      </w:r>
      <w:r>
        <w:rPr>
          <w:lang w:val="en-US"/>
        </w:rPr>
        <w:t>VLAN</w:t>
      </w:r>
      <w:r>
        <w:t xml:space="preserve"> №2.</w:t>
      </w:r>
    </w:p>
    <w:p w:rsidR="00F36EF8" w:rsidRDefault="00F36EF8" w:rsidP="00F36EF8">
      <w:pPr>
        <w:spacing w:line="240" w:lineRule="auto"/>
      </w:pPr>
    </w:p>
    <w:p w:rsidR="00053F5D" w:rsidRPr="00053F5D" w:rsidRDefault="00053F5D" w:rsidP="00F36EF8">
      <w:pPr>
        <w:spacing w:line="240" w:lineRule="auto"/>
        <w:rPr>
          <w:lang w:val="en-US"/>
        </w:rPr>
      </w:pPr>
      <w:r>
        <w:t>Комп</w:t>
      </w:r>
      <w:r>
        <w:rPr>
          <w:lang w:val="en-US"/>
        </w:rPr>
        <w:t>-</w:t>
      </w:r>
      <w:proofErr w:type="gramStart"/>
      <w:r>
        <w:rPr>
          <w:lang w:val="en-US"/>
        </w:rPr>
        <w:t>A</w:t>
      </w:r>
      <w:proofErr w:type="gramEnd"/>
      <w:r>
        <w:t xml:space="preserve">, </w:t>
      </w:r>
      <w:r>
        <w:rPr>
          <w:lang w:val="en-US"/>
        </w:rPr>
        <w:t xml:space="preserve">VLAN-2 </w:t>
      </w:r>
      <w:r w:rsidRPr="00053F5D">
        <w:rPr>
          <w:lang w:val="en-US"/>
        </w:rPr>
        <w:sym w:font="Wingdings" w:char="F0E0"/>
      </w:r>
      <w:r>
        <w:rPr>
          <w:lang w:val="en-US"/>
        </w:rPr>
        <w:t xml:space="preserve"> </w:t>
      </w:r>
      <w:r>
        <w:t>Коммутатор-</w:t>
      </w:r>
      <w:r>
        <w:rPr>
          <w:lang w:val="en-US"/>
        </w:rPr>
        <w:t>A</w:t>
      </w:r>
    </w:p>
    <w:tbl>
      <w:tblPr>
        <w:tblStyle w:val="ab"/>
        <w:tblW w:w="0" w:type="auto"/>
        <w:tblInd w:w="250" w:type="dxa"/>
        <w:tblLook w:val="04A0" w:firstRow="1" w:lastRow="0" w:firstColumn="1" w:lastColumn="0" w:noHBand="0" w:noVBand="1"/>
      </w:tblPr>
      <w:tblGrid>
        <w:gridCol w:w="1913"/>
        <w:gridCol w:w="1914"/>
        <w:gridCol w:w="997"/>
        <w:gridCol w:w="2547"/>
        <w:gridCol w:w="1701"/>
      </w:tblGrid>
      <w:tr w:rsidR="00F36EF8" w:rsidTr="00DA0E1A">
        <w:tc>
          <w:tcPr>
            <w:tcW w:w="4824" w:type="dxa"/>
            <w:gridSpan w:val="3"/>
            <w:tcBorders>
              <w:top w:val="single" w:sz="4" w:space="0" w:color="auto"/>
              <w:bottom w:val="double" w:sz="4" w:space="0" w:color="auto"/>
            </w:tcBorders>
            <w:shd w:val="clear" w:color="auto" w:fill="FD9F51"/>
            <w:vAlign w:val="center"/>
          </w:tcPr>
          <w:p w:rsidR="00F36EF8" w:rsidRDefault="00F36EF8" w:rsidP="00DA0E1A">
            <w:pPr>
              <w:jc w:val="center"/>
              <w:rPr>
                <w:sz w:val="18"/>
                <w:szCs w:val="18"/>
              </w:rPr>
            </w:pPr>
            <w:r>
              <w:rPr>
                <w:sz w:val="18"/>
                <w:szCs w:val="18"/>
              </w:rPr>
              <w:t>Заголовок</w:t>
            </w:r>
          </w:p>
        </w:tc>
        <w:tc>
          <w:tcPr>
            <w:tcW w:w="2547" w:type="dxa"/>
            <w:tcBorders>
              <w:top w:val="single" w:sz="4" w:space="0" w:color="auto"/>
              <w:bottom w:val="double" w:sz="4" w:space="0" w:color="auto"/>
            </w:tcBorders>
            <w:shd w:val="clear" w:color="auto" w:fill="FFFF66"/>
            <w:vAlign w:val="center"/>
          </w:tcPr>
          <w:p w:rsidR="00F36EF8" w:rsidRDefault="00F36EF8" w:rsidP="00DA0E1A">
            <w:pPr>
              <w:jc w:val="center"/>
              <w:rPr>
                <w:sz w:val="18"/>
                <w:szCs w:val="18"/>
              </w:rPr>
            </w:pPr>
            <w:r>
              <w:rPr>
                <w:sz w:val="18"/>
                <w:szCs w:val="18"/>
              </w:rPr>
              <w:t>Данные</w:t>
            </w:r>
          </w:p>
        </w:tc>
        <w:tc>
          <w:tcPr>
            <w:tcW w:w="1701" w:type="dxa"/>
            <w:tcBorders>
              <w:top w:val="single" w:sz="4" w:space="0" w:color="auto"/>
              <w:bottom w:val="double" w:sz="4" w:space="0" w:color="auto"/>
            </w:tcBorders>
            <w:shd w:val="clear" w:color="auto" w:fill="FD9F51"/>
            <w:vAlign w:val="center"/>
          </w:tcPr>
          <w:p w:rsidR="00F36EF8" w:rsidRDefault="00F36EF8" w:rsidP="00DA0E1A">
            <w:pPr>
              <w:jc w:val="center"/>
              <w:rPr>
                <w:sz w:val="18"/>
                <w:szCs w:val="18"/>
              </w:rPr>
            </w:pPr>
            <w:r>
              <w:rPr>
                <w:sz w:val="18"/>
                <w:szCs w:val="18"/>
              </w:rPr>
              <w:t>Концевик</w:t>
            </w:r>
          </w:p>
        </w:tc>
      </w:tr>
      <w:tr w:rsidR="00F36EF8" w:rsidTr="00DA0E1A">
        <w:tc>
          <w:tcPr>
            <w:tcW w:w="1913" w:type="dxa"/>
            <w:tcBorders>
              <w:top w:val="double" w:sz="4" w:space="0" w:color="auto"/>
            </w:tcBorders>
            <w:vAlign w:val="center"/>
          </w:tcPr>
          <w:p w:rsidR="00F36EF8" w:rsidRDefault="00F36EF8" w:rsidP="00DA0E1A">
            <w:pPr>
              <w:jc w:val="center"/>
              <w:rPr>
                <w:sz w:val="18"/>
                <w:szCs w:val="18"/>
              </w:rPr>
            </w:pPr>
            <w:r>
              <w:rPr>
                <w:sz w:val="18"/>
                <w:szCs w:val="18"/>
              </w:rPr>
              <w:t>Адрес получателя</w:t>
            </w:r>
          </w:p>
        </w:tc>
        <w:tc>
          <w:tcPr>
            <w:tcW w:w="1914" w:type="dxa"/>
            <w:tcBorders>
              <w:top w:val="double" w:sz="4" w:space="0" w:color="auto"/>
            </w:tcBorders>
            <w:vAlign w:val="center"/>
          </w:tcPr>
          <w:p w:rsidR="00F36EF8" w:rsidRDefault="00F36EF8" w:rsidP="00DA0E1A">
            <w:pPr>
              <w:jc w:val="center"/>
              <w:rPr>
                <w:sz w:val="18"/>
                <w:szCs w:val="18"/>
              </w:rPr>
            </w:pPr>
            <w:r>
              <w:rPr>
                <w:sz w:val="18"/>
                <w:szCs w:val="18"/>
              </w:rPr>
              <w:t>Адрес отправителя</w:t>
            </w:r>
          </w:p>
        </w:tc>
        <w:tc>
          <w:tcPr>
            <w:tcW w:w="997" w:type="dxa"/>
            <w:tcBorders>
              <w:top w:val="double" w:sz="4" w:space="0" w:color="auto"/>
            </w:tcBorders>
            <w:vAlign w:val="center"/>
          </w:tcPr>
          <w:p w:rsidR="00F36EF8" w:rsidRPr="00196188" w:rsidRDefault="00F36EF8" w:rsidP="00DA0E1A">
            <w:pPr>
              <w:jc w:val="center"/>
              <w:rPr>
                <w:sz w:val="18"/>
                <w:szCs w:val="18"/>
              </w:rPr>
            </w:pPr>
            <w:r>
              <w:rPr>
                <w:sz w:val="18"/>
                <w:szCs w:val="18"/>
              </w:rPr>
              <w:t>Тип</w:t>
            </w:r>
          </w:p>
        </w:tc>
        <w:tc>
          <w:tcPr>
            <w:tcW w:w="2547" w:type="dxa"/>
            <w:tcBorders>
              <w:top w:val="double" w:sz="4" w:space="0" w:color="auto"/>
            </w:tcBorders>
            <w:vAlign w:val="center"/>
          </w:tcPr>
          <w:p w:rsidR="00F36EF8" w:rsidRDefault="00F36EF8" w:rsidP="00DA0E1A">
            <w:pPr>
              <w:jc w:val="center"/>
              <w:rPr>
                <w:sz w:val="18"/>
                <w:szCs w:val="18"/>
              </w:rPr>
            </w:pPr>
            <w:r>
              <w:rPr>
                <w:sz w:val="18"/>
                <w:szCs w:val="18"/>
              </w:rPr>
              <w:t>Данные</w:t>
            </w:r>
          </w:p>
        </w:tc>
        <w:tc>
          <w:tcPr>
            <w:tcW w:w="1701" w:type="dxa"/>
            <w:tcBorders>
              <w:top w:val="double" w:sz="4" w:space="0" w:color="auto"/>
            </w:tcBorders>
            <w:vAlign w:val="center"/>
          </w:tcPr>
          <w:p w:rsidR="00F36EF8" w:rsidRDefault="00F36EF8" w:rsidP="00DA0E1A">
            <w:pPr>
              <w:ind w:left="-108" w:right="-143"/>
              <w:jc w:val="center"/>
              <w:rPr>
                <w:sz w:val="18"/>
                <w:szCs w:val="18"/>
              </w:rPr>
            </w:pPr>
            <w:r>
              <w:rPr>
                <w:sz w:val="18"/>
                <w:szCs w:val="18"/>
              </w:rPr>
              <w:t xml:space="preserve">Контрольная сумма </w:t>
            </w:r>
          </w:p>
        </w:tc>
      </w:tr>
      <w:tr w:rsidR="00F36EF8" w:rsidTr="00DA0E1A">
        <w:tc>
          <w:tcPr>
            <w:tcW w:w="1913" w:type="dxa"/>
            <w:tcBorders>
              <w:bottom w:val="single" w:sz="4" w:space="0" w:color="auto"/>
            </w:tcBorders>
            <w:vAlign w:val="center"/>
          </w:tcPr>
          <w:p w:rsidR="00F36EF8" w:rsidRDefault="00F36EF8" w:rsidP="00DA0E1A">
            <w:pPr>
              <w:jc w:val="center"/>
              <w:rPr>
                <w:sz w:val="18"/>
                <w:szCs w:val="18"/>
              </w:rPr>
            </w:pPr>
            <w:r>
              <w:rPr>
                <w:sz w:val="18"/>
                <w:szCs w:val="18"/>
              </w:rPr>
              <w:t>…</w:t>
            </w:r>
          </w:p>
        </w:tc>
        <w:tc>
          <w:tcPr>
            <w:tcW w:w="1914" w:type="dxa"/>
            <w:tcBorders>
              <w:bottom w:val="single" w:sz="4" w:space="0" w:color="auto"/>
            </w:tcBorders>
            <w:vAlign w:val="center"/>
          </w:tcPr>
          <w:p w:rsidR="00F36EF8" w:rsidRDefault="00F36EF8" w:rsidP="00DA0E1A">
            <w:pPr>
              <w:jc w:val="center"/>
              <w:rPr>
                <w:sz w:val="18"/>
                <w:szCs w:val="18"/>
              </w:rPr>
            </w:pPr>
            <w:r>
              <w:rPr>
                <w:sz w:val="18"/>
                <w:szCs w:val="18"/>
              </w:rPr>
              <w:t>…</w:t>
            </w:r>
          </w:p>
        </w:tc>
        <w:tc>
          <w:tcPr>
            <w:tcW w:w="997" w:type="dxa"/>
            <w:tcBorders>
              <w:bottom w:val="single" w:sz="4" w:space="0" w:color="auto"/>
            </w:tcBorders>
            <w:vAlign w:val="center"/>
          </w:tcPr>
          <w:p w:rsidR="00F36EF8" w:rsidRPr="00196188" w:rsidRDefault="00F36EF8" w:rsidP="00DA0E1A">
            <w:pPr>
              <w:jc w:val="center"/>
              <w:rPr>
                <w:sz w:val="18"/>
                <w:szCs w:val="18"/>
              </w:rPr>
            </w:pPr>
            <w:r>
              <w:rPr>
                <w:sz w:val="18"/>
                <w:szCs w:val="18"/>
              </w:rPr>
              <w:t>0х0800</w:t>
            </w:r>
          </w:p>
        </w:tc>
        <w:tc>
          <w:tcPr>
            <w:tcW w:w="2547" w:type="dxa"/>
            <w:tcBorders>
              <w:bottom w:val="single" w:sz="4" w:space="0" w:color="auto"/>
            </w:tcBorders>
            <w:vAlign w:val="center"/>
          </w:tcPr>
          <w:p w:rsidR="00F36EF8" w:rsidRDefault="00F36EF8" w:rsidP="00DA0E1A">
            <w:pPr>
              <w:jc w:val="center"/>
              <w:rPr>
                <w:sz w:val="18"/>
                <w:szCs w:val="18"/>
              </w:rPr>
            </w:pPr>
            <w:r>
              <w:rPr>
                <w:sz w:val="18"/>
                <w:szCs w:val="18"/>
              </w:rPr>
              <w:t>…</w:t>
            </w:r>
          </w:p>
        </w:tc>
        <w:tc>
          <w:tcPr>
            <w:tcW w:w="1701" w:type="dxa"/>
            <w:tcBorders>
              <w:bottom w:val="single" w:sz="4" w:space="0" w:color="auto"/>
            </w:tcBorders>
            <w:vAlign w:val="center"/>
          </w:tcPr>
          <w:p w:rsidR="00F36EF8" w:rsidRDefault="00F36EF8" w:rsidP="00DA0E1A">
            <w:pPr>
              <w:ind w:left="-108" w:right="-143"/>
              <w:jc w:val="center"/>
              <w:rPr>
                <w:sz w:val="18"/>
                <w:szCs w:val="18"/>
              </w:rPr>
            </w:pPr>
            <w:r>
              <w:rPr>
                <w:sz w:val="18"/>
                <w:szCs w:val="18"/>
              </w:rPr>
              <w:t>…</w:t>
            </w:r>
          </w:p>
        </w:tc>
      </w:tr>
    </w:tbl>
    <w:p w:rsidR="00F36EF8" w:rsidRDefault="00F36EF8" w:rsidP="00F36EF8">
      <w:pPr>
        <w:spacing w:line="240" w:lineRule="auto"/>
        <w:rPr>
          <w:lang w:val="en-US"/>
        </w:rPr>
      </w:pPr>
    </w:p>
    <w:p w:rsidR="00053F5D" w:rsidRDefault="00053F5D" w:rsidP="00F36EF8">
      <w:pPr>
        <w:spacing w:line="240" w:lineRule="auto"/>
        <w:rPr>
          <w:lang w:val="en-US"/>
        </w:rPr>
      </w:pPr>
      <w:r>
        <w:t>Коммутатор-</w:t>
      </w:r>
      <w:proofErr w:type="gramStart"/>
      <w:r>
        <w:rPr>
          <w:lang w:val="en-US"/>
        </w:rPr>
        <w:t>A</w:t>
      </w:r>
      <w:proofErr w:type="gramEnd"/>
      <w:r>
        <w:rPr>
          <w:lang w:val="en-US"/>
        </w:rPr>
        <w:t xml:space="preserve"> </w:t>
      </w:r>
    </w:p>
    <w:tbl>
      <w:tblPr>
        <w:tblStyle w:val="ab"/>
        <w:tblW w:w="0" w:type="auto"/>
        <w:tblInd w:w="250" w:type="dxa"/>
        <w:tblLook w:val="04A0" w:firstRow="1" w:lastRow="0" w:firstColumn="1" w:lastColumn="0" w:noHBand="0" w:noVBand="1"/>
      </w:tblPr>
      <w:tblGrid>
        <w:gridCol w:w="1913"/>
        <w:gridCol w:w="1914"/>
        <w:gridCol w:w="997"/>
        <w:gridCol w:w="846"/>
        <w:gridCol w:w="851"/>
        <w:gridCol w:w="2126"/>
        <w:gridCol w:w="1808"/>
      </w:tblGrid>
      <w:tr w:rsidR="00F36EF8" w:rsidTr="00DA0E1A">
        <w:tc>
          <w:tcPr>
            <w:tcW w:w="4824" w:type="dxa"/>
            <w:gridSpan w:val="3"/>
            <w:tcBorders>
              <w:top w:val="single" w:sz="4" w:space="0" w:color="auto"/>
              <w:bottom w:val="double" w:sz="4" w:space="0" w:color="auto"/>
            </w:tcBorders>
            <w:shd w:val="clear" w:color="auto" w:fill="FD9F51"/>
            <w:vAlign w:val="center"/>
          </w:tcPr>
          <w:p w:rsidR="00F36EF8" w:rsidRDefault="00F36EF8" w:rsidP="00DA0E1A">
            <w:pPr>
              <w:jc w:val="center"/>
              <w:rPr>
                <w:sz w:val="18"/>
                <w:szCs w:val="18"/>
              </w:rPr>
            </w:pPr>
            <w:r>
              <w:rPr>
                <w:sz w:val="18"/>
                <w:szCs w:val="18"/>
              </w:rPr>
              <w:t>Заголовок</w:t>
            </w:r>
          </w:p>
        </w:tc>
        <w:tc>
          <w:tcPr>
            <w:tcW w:w="3823" w:type="dxa"/>
            <w:gridSpan w:val="3"/>
            <w:tcBorders>
              <w:top w:val="single" w:sz="4" w:space="0" w:color="auto"/>
              <w:bottom w:val="double" w:sz="4" w:space="0" w:color="auto"/>
            </w:tcBorders>
            <w:shd w:val="clear" w:color="auto" w:fill="FFFF66"/>
            <w:vAlign w:val="center"/>
          </w:tcPr>
          <w:p w:rsidR="00F36EF8" w:rsidRDefault="00F36EF8" w:rsidP="00DA0E1A">
            <w:pPr>
              <w:jc w:val="center"/>
              <w:rPr>
                <w:sz w:val="18"/>
                <w:szCs w:val="18"/>
              </w:rPr>
            </w:pPr>
            <w:r>
              <w:rPr>
                <w:sz w:val="18"/>
                <w:szCs w:val="18"/>
              </w:rPr>
              <w:t>Данные</w:t>
            </w:r>
          </w:p>
        </w:tc>
        <w:tc>
          <w:tcPr>
            <w:tcW w:w="1808" w:type="dxa"/>
            <w:tcBorders>
              <w:top w:val="single" w:sz="4" w:space="0" w:color="auto"/>
              <w:bottom w:val="double" w:sz="4" w:space="0" w:color="auto"/>
            </w:tcBorders>
            <w:shd w:val="clear" w:color="auto" w:fill="FD9F51"/>
            <w:vAlign w:val="center"/>
          </w:tcPr>
          <w:p w:rsidR="00F36EF8" w:rsidRDefault="00F36EF8" w:rsidP="00DA0E1A">
            <w:pPr>
              <w:jc w:val="center"/>
              <w:rPr>
                <w:sz w:val="18"/>
                <w:szCs w:val="18"/>
              </w:rPr>
            </w:pPr>
            <w:r>
              <w:rPr>
                <w:sz w:val="18"/>
                <w:szCs w:val="18"/>
              </w:rPr>
              <w:t>Концевик</w:t>
            </w:r>
          </w:p>
        </w:tc>
      </w:tr>
      <w:tr w:rsidR="00F36EF8" w:rsidTr="00DA0E1A">
        <w:tc>
          <w:tcPr>
            <w:tcW w:w="1913" w:type="dxa"/>
            <w:tcBorders>
              <w:top w:val="double" w:sz="4" w:space="0" w:color="auto"/>
            </w:tcBorders>
            <w:vAlign w:val="center"/>
          </w:tcPr>
          <w:p w:rsidR="00F36EF8" w:rsidRDefault="00F36EF8" w:rsidP="00DA0E1A">
            <w:pPr>
              <w:jc w:val="center"/>
              <w:rPr>
                <w:sz w:val="18"/>
                <w:szCs w:val="18"/>
              </w:rPr>
            </w:pPr>
            <w:r>
              <w:rPr>
                <w:sz w:val="18"/>
                <w:szCs w:val="18"/>
              </w:rPr>
              <w:t>Адрес получателя</w:t>
            </w:r>
          </w:p>
        </w:tc>
        <w:tc>
          <w:tcPr>
            <w:tcW w:w="1914" w:type="dxa"/>
            <w:tcBorders>
              <w:top w:val="double" w:sz="4" w:space="0" w:color="auto"/>
            </w:tcBorders>
            <w:vAlign w:val="center"/>
          </w:tcPr>
          <w:p w:rsidR="00F36EF8" w:rsidRDefault="00F36EF8" w:rsidP="00DA0E1A">
            <w:pPr>
              <w:jc w:val="center"/>
              <w:rPr>
                <w:sz w:val="18"/>
                <w:szCs w:val="18"/>
              </w:rPr>
            </w:pPr>
            <w:r>
              <w:rPr>
                <w:sz w:val="18"/>
                <w:szCs w:val="18"/>
              </w:rPr>
              <w:t>Адрес отправителя</w:t>
            </w:r>
          </w:p>
        </w:tc>
        <w:tc>
          <w:tcPr>
            <w:tcW w:w="997" w:type="dxa"/>
            <w:tcBorders>
              <w:top w:val="double" w:sz="4" w:space="0" w:color="auto"/>
            </w:tcBorders>
            <w:vAlign w:val="center"/>
          </w:tcPr>
          <w:p w:rsidR="00F36EF8" w:rsidRPr="00196188" w:rsidRDefault="00F36EF8" w:rsidP="00DA0E1A">
            <w:pPr>
              <w:jc w:val="center"/>
              <w:rPr>
                <w:sz w:val="18"/>
                <w:szCs w:val="18"/>
              </w:rPr>
            </w:pPr>
            <w:r>
              <w:rPr>
                <w:sz w:val="18"/>
                <w:szCs w:val="18"/>
              </w:rPr>
              <w:t>Тип</w:t>
            </w:r>
          </w:p>
        </w:tc>
        <w:tc>
          <w:tcPr>
            <w:tcW w:w="846" w:type="dxa"/>
            <w:tcBorders>
              <w:top w:val="double" w:sz="4" w:space="0" w:color="auto"/>
            </w:tcBorders>
            <w:shd w:val="clear" w:color="auto" w:fill="FFC000"/>
            <w:vAlign w:val="center"/>
          </w:tcPr>
          <w:p w:rsidR="00F36EF8" w:rsidRDefault="00F36EF8" w:rsidP="00DA0E1A">
            <w:pPr>
              <w:jc w:val="center"/>
              <w:rPr>
                <w:sz w:val="18"/>
                <w:szCs w:val="18"/>
              </w:rPr>
            </w:pPr>
            <w:r>
              <w:rPr>
                <w:sz w:val="18"/>
                <w:szCs w:val="18"/>
              </w:rPr>
              <w:t>Тег</w:t>
            </w:r>
          </w:p>
        </w:tc>
        <w:tc>
          <w:tcPr>
            <w:tcW w:w="851" w:type="dxa"/>
            <w:tcBorders>
              <w:top w:val="double" w:sz="4" w:space="0" w:color="auto"/>
            </w:tcBorders>
            <w:shd w:val="clear" w:color="auto" w:fill="FFC000"/>
            <w:vAlign w:val="center"/>
          </w:tcPr>
          <w:p w:rsidR="00F36EF8" w:rsidRDefault="00F36EF8" w:rsidP="00DA0E1A">
            <w:pPr>
              <w:jc w:val="center"/>
              <w:rPr>
                <w:sz w:val="18"/>
                <w:szCs w:val="18"/>
              </w:rPr>
            </w:pPr>
            <w:r>
              <w:rPr>
                <w:sz w:val="18"/>
                <w:szCs w:val="18"/>
              </w:rPr>
              <w:t>Тип</w:t>
            </w:r>
          </w:p>
        </w:tc>
        <w:tc>
          <w:tcPr>
            <w:tcW w:w="2126" w:type="dxa"/>
            <w:tcBorders>
              <w:top w:val="double" w:sz="4" w:space="0" w:color="auto"/>
            </w:tcBorders>
            <w:vAlign w:val="center"/>
          </w:tcPr>
          <w:p w:rsidR="00F36EF8" w:rsidRDefault="00F36EF8" w:rsidP="00DA0E1A">
            <w:pPr>
              <w:jc w:val="center"/>
              <w:rPr>
                <w:sz w:val="18"/>
                <w:szCs w:val="18"/>
              </w:rPr>
            </w:pPr>
            <w:r>
              <w:rPr>
                <w:sz w:val="18"/>
                <w:szCs w:val="18"/>
              </w:rPr>
              <w:t>Данные</w:t>
            </w:r>
          </w:p>
        </w:tc>
        <w:tc>
          <w:tcPr>
            <w:tcW w:w="1808" w:type="dxa"/>
            <w:tcBorders>
              <w:top w:val="double" w:sz="4" w:space="0" w:color="auto"/>
            </w:tcBorders>
            <w:vAlign w:val="center"/>
          </w:tcPr>
          <w:p w:rsidR="00F36EF8" w:rsidRDefault="00F36EF8" w:rsidP="00DA0E1A">
            <w:pPr>
              <w:jc w:val="center"/>
              <w:rPr>
                <w:sz w:val="18"/>
                <w:szCs w:val="18"/>
              </w:rPr>
            </w:pPr>
            <w:r>
              <w:rPr>
                <w:sz w:val="18"/>
                <w:szCs w:val="18"/>
              </w:rPr>
              <w:t>Контрольная сумма</w:t>
            </w:r>
          </w:p>
        </w:tc>
      </w:tr>
      <w:tr w:rsidR="00F36EF8" w:rsidTr="00DA0E1A">
        <w:tc>
          <w:tcPr>
            <w:tcW w:w="1913" w:type="dxa"/>
            <w:tcBorders>
              <w:bottom w:val="single" w:sz="4" w:space="0" w:color="auto"/>
            </w:tcBorders>
            <w:vAlign w:val="center"/>
          </w:tcPr>
          <w:p w:rsidR="00F36EF8" w:rsidRDefault="00F36EF8" w:rsidP="00DA0E1A">
            <w:pPr>
              <w:jc w:val="center"/>
              <w:rPr>
                <w:sz w:val="18"/>
                <w:szCs w:val="18"/>
              </w:rPr>
            </w:pPr>
            <w:r>
              <w:rPr>
                <w:sz w:val="18"/>
                <w:szCs w:val="18"/>
              </w:rPr>
              <w:t>…</w:t>
            </w:r>
          </w:p>
        </w:tc>
        <w:tc>
          <w:tcPr>
            <w:tcW w:w="1914" w:type="dxa"/>
            <w:tcBorders>
              <w:bottom w:val="single" w:sz="4" w:space="0" w:color="auto"/>
            </w:tcBorders>
            <w:vAlign w:val="center"/>
          </w:tcPr>
          <w:p w:rsidR="00F36EF8" w:rsidRDefault="00F36EF8" w:rsidP="00DA0E1A">
            <w:pPr>
              <w:jc w:val="center"/>
              <w:rPr>
                <w:sz w:val="18"/>
                <w:szCs w:val="18"/>
              </w:rPr>
            </w:pPr>
            <w:r>
              <w:rPr>
                <w:sz w:val="18"/>
                <w:szCs w:val="18"/>
              </w:rPr>
              <w:t>…</w:t>
            </w:r>
          </w:p>
        </w:tc>
        <w:tc>
          <w:tcPr>
            <w:tcW w:w="997" w:type="dxa"/>
            <w:tcBorders>
              <w:bottom w:val="single" w:sz="4" w:space="0" w:color="auto"/>
            </w:tcBorders>
            <w:vAlign w:val="center"/>
          </w:tcPr>
          <w:p w:rsidR="00F36EF8" w:rsidRPr="00196188" w:rsidRDefault="00F36EF8" w:rsidP="00F36EF8">
            <w:pPr>
              <w:jc w:val="center"/>
              <w:rPr>
                <w:sz w:val="18"/>
                <w:szCs w:val="18"/>
              </w:rPr>
            </w:pPr>
            <w:r>
              <w:rPr>
                <w:sz w:val="18"/>
                <w:szCs w:val="18"/>
              </w:rPr>
              <w:t>0х8100</w:t>
            </w:r>
          </w:p>
        </w:tc>
        <w:tc>
          <w:tcPr>
            <w:tcW w:w="846" w:type="dxa"/>
            <w:tcBorders>
              <w:bottom w:val="single" w:sz="4" w:space="0" w:color="auto"/>
            </w:tcBorders>
            <w:shd w:val="clear" w:color="auto" w:fill="FFC000"/>
            <w:vAlign w:val="center"/>
          </w:tcPr>
          <w:p w:rsidR="00F36EF8" w:rsidRDefault="00F36EF8" w:rsidP="00DA0E1A">
            <w:pPr>
              <w:jc w:val="center"/>
              <w:rPr>
                <w:sz w:val="18"/>
                <w:szCs w:val="18"/>
              </w:rPr>
            </w:pPr>
            <w:r>
              <w:rPr>
                <w:sz w:val="18"/>
                <w:szCs w:val="18"/>
              </w:rPr>
              <w:t>2</w:t>
            </w:r>
          </w:p>
        </w:tc>
        <w:tc>
          <w:tcPr>
            <w:tcW w:w="851" w:type="dxa"/>
            <w:tcBorders>
              <w:bottom w:val="single" w:sz="4" w:space="0" w:color="auto"/>
            </w:tcBorders>
            <w:shd w:val="clear" w:color="auto" w:fill="FFC000"/>
            <w:vAlign w:val="center"/>
          </w:tcPr>
          <w:p w:rsidR="00F36EF8" w:rsidRDefault="00F36EF8" w:rsidP="00DA0E1A">
            <w:pPr>
              <w:jc w:val="center"/>
              <w:rPr>
                <w:sz w:val="18"/>
                <w:szCs w:val="18"/>
              </w:rPr>
            </w:pPr>
            <w:r>
              <w:rPr>
                <w:sz w:val="18"/>
                <w:szCs w:val="18"/>
              </w:rPr>
              <w:t>0х0800</w:t>
            </w:r>
          </w:p>
        </w:tc>
        <w:tc>
          <w:tcPr>
            <w:tcW w:w="2126" w:type="dxa"/>
            <w:tcBorders>
              <w:bottom w:val="single" w:sz="4" w:space="0" w:color="auto"/>
            </w:tcBorders>
            <w:vAlign w:val="center"/>
          </w:tcPr>
          <w:p w:rsidR="00F36EF8" w:rsidRDefault="00F36EF8" w:rsidP="00DA0E1A">
            <w:pPr>
              <w:jc w:val="center"/>
              <w:rPr>
                <w:sz w:val="18"/>
                <w:szCs w:val="18"/>
              </w:rPr>
            </w:pPr>
            <w:r>
              <w:rPr>
                <w:sz w:val="18"/>
                <w:szCs w:val="18"/>
              </w:rPr>
              <w:t>…</w:t>
            </w:r>
          </w:p>
        </w:tc>
        <w:tc>
          <w:tcPr>
            <w:tcW w:w="1808" w:type="dxa"/>
            <w:tcBorders>
              <w:bottom w:val="single" w:sz="4" w:space="0" w:color="auto"/>
            </w:tcBorders>
            <w:vAlign w:val="center"/>
          </w:tcPr>
          <w:p w:rsidR="00F36EF8" w:rsidRDefault="00F36EF8" w:rsidP="00DA0E1A">
            <w:pPr>
              <w:jc w:val="center"/>
              <w:rPr>
                <w:sz w:val="18"/>
                <w:szCs w:val="18"/>
              </w:rPr>
            </w:pPr>
            <w:r>
              <w:rPr>
                <w:sz w:val="18"/>
                <w:szCs w:val="18"/>
              </w:rPr>
              <w:t>…</w:t>
            </w:r>
          </w:p>
        </w:tc>
      </w:tr>
    </w:tbl>
    <w:p w:rsidR="00C5178F" w:rsidRDefault="00C5178F" w:rsidP="00560913">
      <w:pPr>
        <w:spacing w:line="240" w:lineRule="auto"/>
        <w:rPr>
          <w:lang w:val="en-US"/>
        </w:rPr>
      </w:pPr>
    </w:p>
    <w:p w:rsidR="00053F5D" w:rsidRDefault="00053F5D" w:rsidP="00560913">
      <w:pPr>
        <w:spacing w:line="240" w:lineRule="auto"/>
        <w:rPr>
          <w:lang w:val="en-US"/>
        </w:rPr>
      </w:pPr>
      <w:r>
        <w:t>Коммутатор-</w:t>
      </w:r>
      <w:proofErr w:type="gramStart"/>
      <w:r>
        <w:rPr>
          <w:lang w:val="en-US"/>
        </w:rPr>
        <w:t>A</w:t>
      </w:r>
      <w:proofErr w:type="gramEnd"/>
      <w:r>
        <w:rPr>
          <w:lang w:val="en-US"/>
        </w:rPr>
        <w:t xml:space="preserve"> </w:t>
      </w:r>
      <w:r w:rsidRPr="00053F5D">
        <w:rPr>
          <w:lang w:val="en-US"/>
        </w:rPr>
        <w:sym w:font="Wingdings" w:char="F0E0"/>
      </w:r>
      <w:r>
        <w:rPr>
          <w:lang w:val="en-US"/>
        </w:rPr>
        <w:t xml:space="preserve"> </w:t>
      </w:r>
      <w:r>
        <w:t>Коммутатор-</w:t>
      </w:r>
      <w:r>
        <w:rPr>
          <w:lang w:val="en-US"/>
        </w:rPr>
        <w:t>B</w:t>
      </w:r>
    </w:p>
    <w:tbl>
      <w:tblPr>
        <w:tblStyle w:val="ab"/>
        <w:tblW w:w="0" w:type="auto"/>
        <w:tblInd w:w="250" w:type="dxa"/>
        <w:tblLook w:val="04A0" w:firstRow="1" w:lastRow="0" w:firstColumn="1" w:lastColumn="0" w:noHBand="0" w:noVBand="1"/>
      </w:tblPr>
      <w:tblGrid>
        <w:gridCol w:w="1913"/>
        <w:gridCol w:w="1914"/>
        <w:gridCol w:w="997"/>
        <w:gridCol w:w="846"/>
        <w:gridCol w:w="851"/>
        <w:gridCol w:w="2126"/>
        <w:gridCol w:w="1808"/>
      </w:tblGrid>
      <w:tr w:rsidR="00053F5D" w:rsidTr="00DA0E1A">
        <w:tc>
          <w:tcPr>
            <w:tcW w:w="4824" w:type="dxa"/>
            <w:gridSpan w:val="3"/>
            <w:tcBorders>
              <w:top w:val="single" w:sz="4" w:space="0" w:color="auto"/>
              <w:bottom w:val="double" w:sz="4" w:space="0" w:color="auto"/>
            </w:tcBorders>
            <w:shd w:val="clear" w:color="auto" w:fill="FD9F51"/>
            <w:vAlign w:val="center"/>
          </w:tcPr>
          <w:p w:rsidR="00053F5D" w:rsidRDefault="00053F5D" w:rsidP="00DA0E1A">
            <w:pPr>
              <w:jc w:val="center"/>
              <w:rPr>
                <w:sz w:val="18"/>
                <w:szCs w:val="18"/>
              </w:rPr>
            </w:pPr>
            <w:r>
              <w:rPr>
                <w:sz w:val="18"/>
                <w:szCs w:val="18"/>
              </w:rPr>
              <w:t>Заголовок</w:t>
            </w:r>
          </w:p>
        </w:tc>
        <w:tc>
          <w:tcPr>
            <w:tcW w:w="3823" w:type="dxa"/>
            <w:gridSpan w:val="3"/>
            <w:tcBorders>
              <w:top w:val="single" w:sz="4" w:space="0" w:color="auto"/>
              <w:bottom w:val="double" w:sz="4" w:space="0" w:color="auto"/>
            </w:tcBorders>
            <w:shd w:val="clear" w:color="auto" w:fill="FFFF66"/>
            <w:vAlign w:val="center"/>
          </w:tcPr>
          <w:p w:rsidR="00053F5D" w:rsidRDefault="00053F5D" w:rsidP="00DA0E1A">
            <w:pPr>
              <w:jc w:val="center"/>
              <w:rPr>
                <w:sz w:val="18"/>
                <w:szCs w:val="18"/>
              </w:rPr>
            </w:pPr>
            <w:r>
              <w:rPr>
                <w:sz w:val="18"/>
                <w:szCs w:val="18"/>
              </w:rPr>
              <w:t>Данные</w:t>
            </w:r>
          </w:p>
        </w:tc>
        <w:tc>
          <w:tcPr>
            <w:tcW w:w="1808" w:type="dxa"/>
            <w:tcBorders>
              <w:top w:val="single" w:sz="4" w:space="0" w:color="auto"/>
              <w:bottom w:val="double" w:sz="4" w:space="0" w:color="auto"/>
            </w:tcBorders>
            <w:shd w:val="clear" w:color="auto" w:fill="FD9F51"/>
            <w:vAlign w:val="center"/>
          </w:tcPr>
          <w:p w:rsidR="00053F5D" w:rsidRDefault="00053F5D" w:rsidP="00DA0E1A">
            <w:pPr>
              <w:jc w:val="center"/>
              <w:rPr>
                <w:sz w:val="18"/>
                <w:szCs w:val="18"/>
              </w:rPr>
            </w:pPr>
            <w:r>
              <w:rPr>
                <w:sz w:val="18"/>
                <w:szCs w:val="18"/>
              </w:rPr>
              <w:t>Концевик</w:t>
            </w:r>
          </w:p>
        </w:tc>
      </w:tr>
      <w:tr w:rsidR="00053F5D" w:rsidTr="00DA0E1A">
        <w:tc>
          <w:tcPr>
            <w:tcW w:w="1913" w:type="dxa"/>
            <w:tcBorders>
              <w:top w:val="double" w:sz="4" w:space="0" w:color="auto"/>
            </w:tcBorders>
            <w:vAlign w:val="center"/>
          </w:tcPr>
          <w:p w:rsidR="00053F5D" w:rsidRDefault="00053F5D" w:rsidP="00DA0E1A">
            <w:pPr>
              <w:jc w:val="center"/>
              <w:rPr>
                <w:sz w:val="18"/>
                <w:szCs w:val="18"/>
              </w:rPr>
            </w:pPr>
            <w:r>
              <w:rPr>
                <w:sz w:val="18"/>
                <w:szCs w:val="18"/>
              </w:rPr>
              <w:t>Адрес получателя</w:t>
            </w:r>
          </w:p>
        </w:tc>
        <w:tc>
          <w:tcPr>
            <w:tcW w:w="1914" w:type="dxa"/>
            <w:tcBorders>
              <w:top w:val="double" w:sz="4" w:space="0" w:color="auto"/>
            </w:tcBorders>
            <w:vAlign w:val="center"/>
          </w:tcPr>
          <w:p w:rsidR="00053F5D" w:rsidRDefault="00053F5D" w:rsidP="00DA0E1A">
            <w:pPr>
              <w:jc w:val="center"/>
              <w:rPr>
                <w:sz w:val="18"/>
                <w:szCs w:val="18"/>
              </w:rPr>
            </w:pPr>
            <w:r>
              <w:rPr>
                <w:sz w:val="18"/>
                <w:szCs w:val="18"/>
              </w:rPr>
              <w:t>Адрес отправителя</w:t>
            </w:r>
          </w:p>
        </w:tc>
        <w:tc>
          <w:tcPr>
            <w:tcW w:w="997" w:type="dxa"/>
            <w:tcBorders>
              <w:top w:val="double" w:sz="4" w:space="0" w:color="auto"/>
            </w:tcBorders>
            <w:vAlign w:val="center"/>
          </w:tcPr>
          <w:p w:rsidR="00053F5D" w:rsidRPr="00196188" w:rsidRDefault="00053F5D" w:rsidP="00DA0E1A">
            <w:pPr>
              <w:jc w:val="center"/>
              <w:rPr>
                <w:sz w:val="18"/>
                <w:szCs w:val="18"/>
              </w:rPr>
            </w:pPr>
            <w:r>
              <w:rPr>
                <w:sz w:val="18"/>
                <w:szCs w:val="18"/>
              </w:rPr>
              <w:t>Тип</w:t>
            </w:r>
          </w:p>
        </w:tc>
        <w:tc>
          <w:tcPr>
            <w:tcW w:w="846" w:type="dxa"/>
            <w:tcBorders>
              <w:top w:val="double" w:sz="4" w:space="0" w:color="auto"/>
            </w:tcBorders>
            <w:shd w:val="clear" w:color="auto" w:fill="FFC000"/>
            <w:vAlign w:val="center"/>
          </w:tcPr>
          <w:p w:rsidR="00053F5D" w:rsidRDefault="00053F5D" w:rsidP="00DA0E1A">
            <w:pPr>
              <w:jc w:val="center"/>
              <w:rPr>
                <w:sz w:val="18"/>
                <w:szCs w:val="18"/>
              </w:rPr>
            </w:pPr>
            <w:r>
              <w:rPr>
                <w:sz w:val="18"/>
                <w:szCs w:val="18"/>
              </w:rPr>
              <w:t>Тег</w:t>
            </w:r>
          </w:p>
        </w:tc>
        <w:tc>
          <w:tcPr>
            <w:tcW w:w="851" w:type="dxa"/>
            <w:tcBorders>
              <w:top w:val="double" w:sz="4" w:space="0" w:color="auto"/>
            </w:tcBorders>
            <w:shd w:val="clear" w:color="auto" w:fill="FFC000"/>
            <w:vAlign w:val="center"/>
          </w:tcPr>
          <w:p w:rsidR="00053F5D" w:rsidRDefault="00053F5D" w:rsidP="00DA0E1A">
            <w:pPr>
              <w:jc w:val="center"/>
              <w:rPr>
                <w:sz w:val="18"/>
                <w:szCs w:val="18"/>
              </w:rPr>
            </w:pPr>
            <w:r>
              <w:rPr>
                <w:sz w:val="18"/>
                <w:szCs w:val="18"/>
              </w:rPr>
              <w:t>Тип</w:t>
            </w:r>
          </w:p>
        </w:tc>
        <w:tc>
          <w:tcPr>
            <w:tcW w:w="2126" w:type="dxa"/>
            <w:tcBorders>
              <w:top w:val="double" w:sz="4" w:space="0" w:color="auto"/>
            </w:tcBorders>
            <w:vAlign w:val="center"/>
          </w:tcPr>
          <w:p w:rsidR="00053F5D" w:rsidRDefault="00053F5D" w:rsidP="00DA0E1A">
            <w:pPr>
              <w:jc w:val="center"/>
              <w:rPr>
                <w:sz w:val="18"/>
                <w:szCs w:val="18"/>
              </w:rPr>
            </w:pPr>
            <w:r>
              <w:rPr>
                <w:sz w:val="18"/>
                <w:szCs w:val="18"/>
              </w:rPr>
              <w:t>Данные</w:t>
            </w:r>
          </w:p>
        </w:tc>
        <w:tc>
          <w:tcPr>
            <w:tcW w:w="1808" w:type="dxa"/>
            <w:tcBorders>
              <w:top w:val="double" w:sz="4" w:space="0" w:color="auto"/>
            </w:tcBorders>
            <w:vAlign w:val="center"/>
          </w:tcPr>
          <w:p w:rsidR="00053F5D" w:rsidRDefault="00053F5D" w:rsidP="00DA0E1A">
            <w:pPr>
              <w:jc w:val="center"/>
              <w:rPr>
                <w:sz w:val="18"/>
                <w:szCs w:val="18"/>
              </w:rPr>
            </w:pPr>
            <w:r>
              <w:rPr>
                <w:sz w:val="18"/>
                <w:szCs w:val="18"/>
              </w:rPr>
              <w:t>Контрольная сумма</w:t>
            </w:r>
          </w:p>
        </w:tc>
      </w:tr>
      <w:tr w:rsidR="00053F5D" w:rsidTr="00DA0E1A">
        <w:tc>
          <w:tcPr>
            <w:tcW w:w="1913" w:type="dxa"/>
            <w:tcBorders>
              <w:bottom w:val="single" w:sz="4" w:space="0" w:color="auto"/>
            </w:tcBorders>
            <w:vAlign w:val="center"/>
          </w:tcPr>
          <w:p w:rsidR="00053F5D" w:rsidRDefault="00053F5D" w:rsidP="00DA0E1A">
            <w:pPr>
              <w:jc w:val="center"/>
              <w:rPr>
                <w:sz w:val="18"/>
                <w:szCs w:val="18"/>
              </w:rPr>
            </w:pPr>
            <w:r>
              <w:rPr>
                <w:sz w:val="18"/>
                <w:szCs w:val="18"/>
              </w:rPr>
              <w:t>…</w:t>
            </w:r>
          </w:p>
        </w:tc>
        <w:tc>
          <w:tcPr>
            <w:tcW w:w="1914" w:type="dxa"/>
            <w:tcBorders>
              <w:bottom w:val="single" w:sz="4" w:space="0" w:color="auto"/>
            </w:tcBorders>
            <w:vAlign w:val="center"/>
          </w:tcPr>
          <w:p w:rsidR="00053F5D" w:rsidRDefault="00053F5D" w:rsidP="00DA0E1A">
            <w:pPr>
              <w:jc w:val="center"/>
              <w:rPr>
                <w:sz w:val="18"/>
                <w:szCs w:val="18"/>
              </w:rPr>
            </w:pPr>
            <w:r>
              <w:rPr>
                <w:sz w:val="18"/>
                <w:szCs w:val="18"/>
              </w:rPr>
              <w:t>…</w:t>
            </w:r>
          </w:p>
        </w:tc>
        <w:tc>
          <w:tcPr>
            <w:tcW w:w="997" w:type="dxa"/>
            <w:tcBorders>
              <w:bottom w:val="single" w:sz="4" w:space="0" w:color="auto"/>
            </w:tcBorders>
            <w:vAlign w:val="center"/>
          </w:tcPr>
          <w:p w:rsidR="00053F5D" w:rsidRPr="00196188" w:rsidRDefault="00053F5D" w:rsidP="00DA0E1A">
            <w:pPr>
              <w:jc w:val="center"/>
              <w:rPr>
                <w:sz w:val="18"/>
                <w:szCs w:val="18"/>
              </w:rPr>
            </w:pPr>
            <w:r>
              <w:rPr>
                <w:sz w:val="18"/>
                <w:szCs w:val="18"/>
              </w:rPr>
              <w:t>0х8100</w:t>
            </w:r>
          </w:p>
        </w:tc>
        <w:tc>
          <w:tcPr>
            <w:tcW w:w="846" w:type="dxa"/>
            <w:tcBorders>
              <w:bottom w:val="single" w:sz="4" w:space="0" w:color="auto"/>
            </w:tcBorders>
            <w:shd w:val="clear" w:color="auto" w:fill="FFC000"/>
            <w:vAlign w:val="center"/>
          </w:tcPr>
          <w:p w:rsidR="00053F5D" w:rsidRDefault="00053F5D" w:rsidP="00DA0E1A">
            <w:pPr>
              <w:jc w:val="center"/>
              <w:rPr>
                <w:sz w:val="18"/>
                <w:szCs w:val="18"/>
              </w:rPr>
            </w:pPr>
            <w:r>
              <w:rPr>
                <w:sz w:val="18"/>
                <w:szCs w:val="18"/>
              </w:rPr>
              <w:t>2</w:t>
            </w:r>
          </w:p>
        </w:tc>
        <w:tc>
          <w:tcPr>
            <w:tcW w:w="851" w:type="dxa"/>
            <w:tcBorders>
              <w:bottom w:val="single" w:sz="4" w:space="0" w:color="auto"/>
            </w:tcBorders>
            <w:shd w:val="clear" w:color="auto" w:fill="FFC000"/>
            <w:vAlign w:val="center"/>
          </w:tcPr>
          <w:p w:rsidR="00053F5D" w:rsidRDefault="00053F5D" w:rsidP="00DA0E1A">
            <w:pPr>
              <w:jc w:val="center"/>
              <w:rPr>
                <w:sz w:val="18"/>
                <w:szCs w:val="18"/>
              </w:rPr>
            </w:pPr>
            <w:r>
              <w:rPr>
                <w:sz w:val="18"/>
                <w:szCs w:val="18"/>
              </w:rPr>
              <w:t>0х0800</w:t>
            </w:r>
          </w:p>
        </w:tc>
        <w:tc>
          <w:tcPr>
            <w:tcW w:w="2126" w:type="dxa"/>
            <w:tcBorders>
              <w:bottom w:val="single" w:sz="4" w:space="0" w:color="auto"/>
            </w:tcBorders>
            <w:vAlign w:val="center"/>
          </w:tcPr>
          <w:p w:rsidR="00053F5D" w:rsidRDefault="00053F5D" w:rsidP="00DA0E1A">
            <w:pPr>
              <w:jc w:val="center"/>
              <w:rPr>
                <w:sz w:val="18"/>
                <w:szCs w:val="18"/>
              </w:rPr>
            </w:pPr>
            <w:r>
              <w:rPr>
                <w:sz w:val="18"/>
                <w:szCs w:val="18"/>
              </w:rPr>
              <w:t>…</w:t>
            </w:r>
          </w:p>
        </w:tc>
        <w:tc>
          <w:tcPr>
            <w:tcW w:w="1808" w:type="dxa"/>
            <w:tcBorders>
              <w:bottom w:val="single" w:sz="4" w:space="0" w:color="auto"/>
            </w:tcBorders>
            <w:vAlign w:val="center"/>
          </w:tcPr>
          <w:p w:rsidR="00053F5D" w:rsidRDefault="00053F5D" w:rsidP="00DA0E1A">
            <w:pPr>
              <w:jc w:val="center"/>
              <w:rPr>
                <w:sz w:val="18"/>
                <w:szCs w:val="18"/>
              </w:rPr>
            </w:pPr>
            <w:r>
              <w:rPr>
                <w:sz w:val="18"/>
                <w:szCs w:val="18"/>
              </w:rPr>
              <w:t>…</w:t>
            </w:r>
          </w:p>
        </w:tc>
      </w:tr>
    </w:tbl>
    <w:p w:rsidR="00053F5D" w:rsidRDefault="00053F5D" w:rsidP="00560913">
      <w:pPr>
        <w:spacing w:line="240" w:lineRule="auto"/>
        <w:rPr>
          <w:lang w:val="en-US"/>
        </w:rPr>
      </w:pPr>
    </w:p>
    <w:p w:rsidR="00053F5D" w:rsidRPr="00053F5D" w:rsidRDefault="00053F5D" w:rsidP="00560913">
      <w:pPr>
        <w:spacing w:line="240" w:lineRule="auto"/>
        <w:rPr>
          <w:lang w:val="en-US"/>
        </w:rPr>
      </w:pPr>
      <w:r>
        <w:t>Коммутатор-</w:t>
      </w:r>
      <w:proofErr w:type="gramStart"/>
      <w:r>
        <w:rPr>
          <w:lang w:val="en-US"/>
        </w:rPr>
        <w:t>B</w:t>
      </w:r>
      <w:proofErr w:type="gramEnd"/>
    </w:p>
    <w:tbl>
      <w:tblPr>
        <w:tblStyle w:val="ab"/>
        <w:tblW w:w="0" w:type="auto"/>
        <w:tblInd w:w="250" w:type="dxa"/>
        <w:tblLook w:val="04A0" w:firstRow="1" w:lastRow="0" w:firstColumn="1" w:lastColumn="0" w:noHBand="0" w:noVBand="1"/>
      </w:tblPr>
      <w:tblGrid>
        <w:gridCol w:w="1913"/>
        <w:gridCol w:w="1914"/>
        <w:gridCol w:w="997"/>
        <w:gridCol w:w="846"/>
        <w:gridCol w:w="851"/>
        <w:gridCol w:w="2126"/>
        <w:gridCol w:w="1808"/>
      </w:tblGrid>
      <w:tr w:rsidR="00F36EF8" w:rsidTr="00DA0E1A">
        <w:tc>
          <w:tcPr>
            <w:tcW w:w="4824" w:type="dxa"/>
            <w:gridSpan w:val="3"/>
            <w:tcBorders>
              <w:top w:val="single" w:sz="4" w:space="0" w:color="auto"/>
              <w:bottom w:val="double" w:sz="4" w:space="0" w:color="auto"/>
            </w:tcBorders>
            <w:shd w:val="clear" w:color="auto" w:fill="FD9F51"/>
            <w:vAlign w:val="center"/>
          </w:tcPr>
          <w:p w:rsidR="00F36EF8" w:rsidRDefault="00F36EF8" w:rsidP="00DA0E1A">
            <w:pPr>
              <w:jc w:val="center"/>
              <w:rPr>
                <w:sz w:val="18"/>
                <w:szCs w:val="18"/>
              </w:rPr>
            </w:pPr>
            <w:r>
              <w:rPr>
                <w:sz w:val="18"/>
                <w:szCs w:val="18"/>
              </w:rPr>
              <w:t>Заголовок</w:t>
            </w:r>
          </w:p>
        </w:tc>
        <w:tc>
          <w:tcPr>
            <w:tcW w:w="3823" w:type="dxa"/>
            <w:gridSpan w:val="3"/>
            <w:tcBorders>
              <w:top w:val="single" w:sz="4" w:space="0" w:color="auto"/>
              <w:bottom w:val="double" w:sz="4" w:space="0" w:color="auto"/>
            </w:tcBorders>
            <w:shd w:val="clear" w:color="auto" w:fill="FFFF66"/>
            <w:vAlign w:val="center"/>
          </w:tcPr>
          <w:p w:rsidR="00F36EF8" w:rsidRDefault="00F36EF8" w:rsidP="00DA0E1A">
            <w:pPr>
              <w:jc w:val="center"/>
              <w:rPr>
                <w:sz w:val="18"/>
                <w:szCs w:val="18"/>
              </w:rPr>
            </w:pPr>
            <w:r>
              <w:rPr>
                <w:sz w:val="18"/>
                <w:szCs w:val="18"/>
              </w:rPr>
              <w:t>Данные</w:t>
            </w:r>
          </w:p>
        </w:tc>
        <w:tc>
          <w:tcPr>
            <w:tcW w:w="1808" w:type="dxa"/>
            <w:tcBorders>
              <w:top w:val="single" w:sz="4" w:space="0" w:color="auto"/>
              <w:bottom w:val="double" w:sz="4" w:space="0" w:color="auto"/>
            </w:tcBorders>
            <w:shd w:val="clear" w:color="auto" w:fill="FD9F51"/>
            <w:vAlign w:val="center"/>
          </w:tcPr>
          <w:p w:rsidR="00F36EF8" w:rsidRDefault="00F36EF8" w:rsidP="00DA0E1A">
            <w:pPr>
              <w:jc w:val="center"/>
              <w:rPr>
                <w:sz w:val="18"/>
                <w:szCs w:val="18"/>
              </w:rPr>
            </w:pPr>
            <w:r>
              <w:rPr>
                <w:sz w:val="18"/>
                <w:szCs w:val="18"/>
              </w:rPr>
              <w:t>Концевик</w:t>
            </w:r>
          </w:p>
        </w:tc>
      </w:tr>
      <w:tr w:rsidR="00F36EF8" w:rsidTr="00F36EF8">
        <w:tc>
          <w:tcPr>
            <w:tcW w:w="1913" w:type="dxa"/>
            <w:tcBorders>
              <w:top w:val="double" w:sz="4" w:space="0" w:color="auto"/>
            </w:tcBorders>
            <w:vAlign w:val="center"/>
          </w:tcPr>
          <w:p w:rsidR="00F36EF8" w:rsidRDefault="00F36EF8" w:rsidP="00DA0E1A">
            <w:pPr>
              <w:jc w:val="center"/>
              <w:rPr>
                <w:sz w:val="18"/>
                <w:szCs w:val="18"/>
              </w:rPr>
            </w:pPr>
            <w:r>
              <w:rPr>
                <w:sz w:val="18"/>
                <w:szCs w:val="18"/>
              </w:rPr>
              <w:t>Адрес получателя</w:t>
            </w:r>
          </w:p>
        </w:tc>
        <w:tc>
          <w:tcPr>
            <w:tcW w:w="1914" w:type="dxa"/>
            <w:tcBorders>
              <w:top w:val="double" w:sz="4" w:space="0" w:color="auto"/>
            </w:tcBorders>
            <w:vAlign w:val="center"/>
          </w:tcPr>
          <w:p w:rsidR="00F36EF8" w:rsidRDefault="00F36EF8" w:rsidP="00DA0E1A">
            <w:pPr>
              <w:jc w:val="center"/>
              <w:rPr>
                <w:sz w:val="18"/>
                <w:szCs w:val="18"/>
              </w:rPr>
            </w:pPr>
            <w:r>
              <w:rPr>
                <w:sz w:val="18"/>
                <w:szCs w:val="18"/>
              </w:rPr>
              <w:t>Адрес отправителя</w:t>
            </w:r>
          </w:p>
        </w:tc>
        <w:tc>
          <w:tcPr>
            <w:tcW w:w="997" w:type="dxa"/>
            <w:tcBorders>
              <w:top w:val="single" w:sz="12" w:space="0" w:color="FF0000"/>
              <w:tl2br w:val="single" w:sz="12" w:space="0" w:color="FF0000"/>
              <w:tr2bl w:val="single" w:sz="12" w:space="0" w:color="FF0000"/>
            </w:tcBorders>
            <w:vAlign w:val="center"/>
          </w:tcPr>
          <w:p w:rsidR="00F36EF8" w:rsidRPr="00196188" w:rsidRDefault="00F36EF8" w:rsidP="00DA0E1A">
            <w:pPr>
              <w:jc w:val="center"/>
              <w:rPr>
                <w:sz w:val="18"/>
                <w:szCs w:val="18"/>
              </w:rPr>
            </w:pPr>
            <w:r>
              <w:rPr>
                <w:sz w:val="18"/>
                <w:szCs w:val="18"/>
              </w:rPr>
              <w:t>Тип</w:t>
            </w:r>
          </w:p>
        </w:tc>
        <w:tc>
          <w:tcPr>
            <w:tcW w:w="846" w:type="dxa"/>
            <w:tcBorders>
              <w:top w:val="double" w:sz="4" w:space="0" w:color="auto"/>
              <w:tl2br w:val="single" w:sz="12" w:space="0" w:color="FF0000"/>
              <w:tr2bl w:val="single" w:sz="12" w:space="0" w:color="FF0000"/>
            </w:tcBorders>
            <w:shd w:val="clear" w:color="auto" w:fill="FFC000"/>
            <w:vAlign w:val="center"/>
          </w:tcPr>
          <w:p w:rsidR="00F36EF8" w:rsidRDefault="00F36EF8" w:rsidP="00DA0E1A">
            <w:pPr>
              <w:jc w:val="center"/>
              <w:rPr>
                <w:sz w:val="18"/>
                <w:szCs w:val="18"/>
              </w:rPr>
            </w:pPr>
            <w:r>
              <w:rPr>
                <w:sz w:val="18"/>
                <w:szCs w:val="18"/>
              </w:rPr>
              <w:t>Тег</w:t>
            </w:r>
          </w:p>
        </w:tc>
        <w:tc>
          <w:tcPr>
            <w:tcW w:w="851" w:type="dxa"/>
            <w:tcBorders>
              <w:top w:val="double" w:sz="4" w:space="0" w:color="auto"/>
            </w:tcBorders>
            <w:shd w:val="clear" w:color="auto" w:fill="FFC000"/>
            <w:vAlign w:val="center"/>
          </w:tcPr>
          <w:p w:rsidR="00F36EF8" w:rsidRDefault="00F36EF8" w:rsidP="00DA0E1A">
            <w:pPr>
              <w:jc w:val="center"/>
              <w:rPr>
                <w:sz w:val="18"/>
                <w:szCs w:val="18"/>
              </w:rPr>
            </w:pPr>
            <w:r>
              <w:rPr>
                <w:sz w:val="18"/>
                <w:szCs w:val="18"/>
              </w:rPr>
              <w:t>Тип</w:t>
            </w:r>
          </w:p>
        </w:tc>
        <w:tc>
          <w:tcPr>
            <w:tcW w:w="2126" w:type="dxa"/>
            <w:tcBorders>
              <w:top w:val="double" w:sz="4" w:space="0" w:color="auto"/>
            </w:tcBorders>
            <w:vAlign w:val="center"/>
          </w:tcPr>
          <w:p w:rsidR="00F36EF8" w:rsidRDefault="00F36EF8" w:rsidP="00DA0E1A">
            <w:pPr>
              <w:jc w:val="center"/>
              <w:rPr>
                <w:sz w:val="18"/>
                <w:szCs w:val="18"/>
              </w:rPr>
            </w:pPr>
            <w:r>
              <w:rPr>
                <w:sz w:val="18"/>
                <w:szCs w:val="18"/>
              </w:rPr>
              <w:t>Данные</w:t>
            </w:r>
          </w:p>
        </w:tc>
        <w:tc>
          <w:tcPr>
            <w:tcW w:w="1808" w:type="dxa"/>
            <w:tcBorders>
              <w:top w:val="double" w:sz="4" w:space="0" w:color="auto"/>
            </w:tcBorders>
            <w:vAlign w:val="center"/>
          </w:tcPr>
          <w:p w:rsidR="00F36EF8" w:rsidRDefault="00F36EF8" w:rsidP="00DA0E1A">
            <w:pPr>
              <w:jc w:val="center"/>
              <w:rPr>
                <w:sz w:val="18"/>
                <w:szCs w:val="18"/>
              </w:rPr>
            </w:pPr>
            <w:r>
              <w:rPr>
                <w:sz w:val="18"/>
                <w:szCs w:val="18"/>
              </w:rPr>
              <w:t>Контрольная сумма</w:t>
            </w:r>
          </w:p>
        </w:tc>
      </w:tr>
      <w:tr w:rsidR="00F36EF8" w:rsidTr="00F36EF8">
        <w:tc>
          <w:tcPr>
            <w:tcW w:w="1913" w:type="dxa"/>
            <w:tcBorders>
              <w:bottom w:val="single" w:sz="4" w:space="0" w:color="auto"/>
            </w:tcBorders>
            <w:vAlign w:val="center"/>
          </w:tcPr>
          <w:p w:rsidR="00F36EF8" w:rsidRDefault="00F36EF8" w:rsidP="00DA0E1A">
            <w:pPr>
              <w:jc w:val="center"/>
              <w:rPr>
                <w:sz w:val="18"/>
                <w:szCs w:val="18"/>
              </w:rPr>
            </w:pPr>
            <w:r>
              <w:rPr>
                <w:sz w:val="18"/>
                <w:szCs w:val="18"/>
              </w:rPr>
              <w:t>…</w:t>
            </w:r>
          </w:p>
        </w:tc>
        <w:tc>
          <w:tcPr>
            <w:tcW w:w="1914" w:type="dxa"/>
            <w:tcBorders>
              <w:bottom w:val="single" w:sz="4" w:space="0" w:color="auto"/>
            </w:tcBorders>
            <w:vAlign w:val="center"/>
          </w:tcPr>
          <w:p w:rsidR="00F36EF8" w:rsidRDefault="00F36EF8" w:rsidP="00DA0E1A">
            <w:pPr>
              <w:jc w:val="center"/>
              <w:rPr>
                <w:sz w:val="18"/>
                <w:szCs w:val="18"/>
              </w:rPr>
            </w:pPr>
            <w:r>
              <w:rPr>
                <w:sz w:val="18"/>
                <w:szCs w:val="18"/>
              </w:rPr>
              <w:t>…</w:t>
            </w:r>
          </w:p>
        </w:tc>
        <w:tc>
          <w:tcPr>
            <w:tcW w:w="997" w:type="dxa"/>
            <w:tcBorders>
              <w:bottom w:val="single" w:sz="4" w:space="0" w:color="auto"/>
              <w:tl2br w:val="single" w:sz="12" w:space="0" w:color="FF0000"/>
              <w:tr2bl w:val="single" w:sz="12" w:space="0" w:color="FF0000"/>
            </w:tcBorders>
            <w:vAlign w:val="center"/>
          </w:tcPr>
          <w:p w:rsidR="00F36EF8" w:rsidRPr="00196188" w:rsidRDefault="00F36EF8" w:rsidP="00DA0E1A">
            <w:pPr>
              <w:jc w:val="center"/>
              <w:rPr>
                <w:sz w:val="18"/>
                <w:szCs w:val="18"/>
              </w:rPr>
            </w:pPr>
            <w:r>
              <w:rPr>
                <w:sz w:val="18"/>
                <w:szCs w:val="18"/>
              </w:rPr>
              <w:t>0х8100</w:t>
            </w:r>
          </w:p>
        </w:tc>
        <w:tc>
          <w:tcPr>
            <w:tcW w:w="846" w:type="dxa"/>
            <w:tcBorders>
              <w:bottom w:val="single" w:sz="4" w:space="0" w:color="auto"/>
              <w:tl2br w:val="single" w:sz="12" w:space="0" w:color="FF0000"/>
              <w:tr2bl w:val="single" w:sz="12" w:space="0" w:color="FF0000"/>
            </w:tcBorders>
            <w:shd w:val="clear" w:color="auto" w:fill="FFC000"/>
            <w:vAlign w:val="center"/>
          </w:tcPr>
          <w:p w:rsidR="00F36EF8" w:rsidRDefault="00F36EF8" w:rsidP="00DA0E1A">
            <w:pPr>
              <w:jc w:val="center"/>
              <w:rPr>
                <w:sz w:val="18"/>
                <w:szCs w:val="18"/>
              </w:rPr>
            </w:pPr>
            <w:r>
              <w:rPr>
                <w:sz w:val="18"/>
                <w:szCs w:val="18"/>
              </w:rPr>
              <w:t>2</w:t>
            </w:r>
          </w:p>
        </w:tc>
        <w:tc>
          <w:tcPr>
            <w:tcW w:w="851" w:type="dxa"/>
            <w:tcBorders>
              <w:bottom w:val="single" w:sz="4" w:space="0" w:color="auto"/>
            </w:tcBorders>
            <w:shd w:val="clear" w:color="auto" w:fill="FFC000"/>
            <w:vAlign w:val="center"/>
          </w:tcPr>
          <w:p w:rsidR="00F36EF8" w:rsidRDefault="00F36EF8" w:rsidP="00DA0E1A">
            <w:pPr>
              <w:jc w:val="center"/>
              <w:rPr>
                <w:sz w:val="18"/>
                <w:szCs w:val="18"/>
              </w:rPr>
            </w:pPr>
            <w:r>
              <w:rPr>
                <w:sz w:val="18"/>
                <w:szCs w:val="18"/>
              </w:rPr>
              <w:t>0х0800</w:t>
            </w:r>
          </w:p>
        </w:tc>
        <w:tc>
          <w:tcPr>
            <w:tcW w:w="2126" w:type="dxa"/>
            <w:tcBorders>
              <w:bottom w:val="single" w:sz="4" w:space="0" w:color="auto"/>
            </w:tcBorders>
            <w:vAlign w:val="center"/>
          </w:tcPr>
          <w:p w:rsidR="00F36EF8" w:rsidRDefault="00F36EF8" w:rsidP="00DA0E1A">
            <w:pPr>
              <w:jc w:val="center"/>
              <w:rPr>
                <w:sz w:val="18"/>
                <w:szCs w:val="18"/>
              </w:rPr>
            </w:pPr>
            <w:r>
              <w:rPr>
                <w:sz w:val="18"/>
                <w:szCs w:val="18"/>
              </w:rPr>
              <w:t>…</w:t>
            </w:r>
          </w:p>
        </w:tc>
        <w:tc>
          <w:tcPr>
            <w:tcW w:w="1808" w:type="dxa"/>
            <w:tcBorders>
              <w:bottom w:val="single" w:sz="4" w:space="0" w:color="auto"/>
            </w:tcBorders>
            <w:vAlign w:val="center"/>
          </w:tcPr>
          <w:p w:rsidR="00F36EF8" w:rsidRDefault="00F36EF8" w:rsidP="00DA0E1A">
            <w:pPr>
              <w:jc w:val="center"/>
              <w:rPr>
                <w:sz w:val="18"/>
                <w:szCs w:val="18"/>
              </w:rPr>
            </w:pPr>
            <w:r>
              <w:rPr>
                <w:sz w:val="18"/>
                <w:szCs w:val="18"/>
              </w:rPr>
              <w:t>…</w:t>
            </w:r>
          </w:p>
        </w:tc>
      </w:tr>
    </w:tbl>
    <w:p w:rsidR="00C5178F" w:rsidRDefault="00C5178F" w:rsidP="00560913">
      <w:pPr>
        <w:spacing w:line="240" w:lineRule="auto"/>
        <w:rPr>
          <w:lang w:val="en-US"/>
        </w:rPr>
      </w:pPr>
    </w:p>
    <w:p w:rsidR="00053F5D" w:rsidRPr="00053F5D" w:rsidRDefault="00053F5D" w:rsidP="00053F5D">
      <w:pPr>
        <w:spacing w:line="240" w:lineRule="auto"/>
        <w:rPr>
          <w:lang w:val="en-US"/>
        </w:rPr>
      </w:pPr>
      <w:r>
        <w:t>Коммутатор-</w:t>
      </w:r>
      <w:proofErr w:type="gramStart"/>
      <w:r>
        <w:rPr>
          <w:lang w:val="en-US"/>
        </w:rPr>
        <w:t>B</w:t>
      </w:r>
      <w:proofErr w:type="gramEnd"/>
      <w:r>
        <w:rPr>
          <w:lang w:val="en-US"/>
        </w:rPr>
        <w:t xml:space="preserve"> </w:t>
      </w:r>
      <w:r w:rsidRPr="00053F5D">
        <w:rPr>
          <w:lang w:val="en-US"/>
        </w:rPr>
        <w:sym w:font="Wingdings" w:char="F0E0"/>
      </w:r>
      <w:r>
        <w:rPr>
          <w:lang w:val="en-US"/>
        </w:rPr>
        <w:t xml:space="preserve"> </w:t>
      </w:r>
      <w:r>
        <w:t>Комп</w:t>
      </w:r>
      <w:r>
        <w:rPr>
          <w:lang w:val="en-US"/>
        </w:rPr>
        <w:t>-B</w:t>
      </w:r>
      <w:r>
        <w:t xml:space="preserve">, </w:t>
      </w:r>
      <w:r>
        <w:rPr>
          <w:lang w:val="en-US"/>
        </w:rPr>
        <w:t>VLAN-2</w:t>
      </w:r>
    </w:p>
    <w:tbl>
      <w:tblPr>
        <w:tblStyle w:val="ab"/>
        <w:tblW w:w="0" w:type="auto"/>
        <w:tblInd w:w="250" w:type="dxa"/>
        <w:tblLook w:val="04A0" w:firstRow="1" w:lastRow="0" w:firstColumn="1" w:lastColumn="0" w:noHBand="0" w:noVBand="1"/>
      </w:tblPr>
      <w:tblGrid>
        <w:gridCol w:w="1913"/>
        <w:gridCol w:w="1914"/>
        <w:gridCol w:w="997"/>
        <w:gridCol w:w="2547"/>
        <w:gridCol w:w="1701"/>
      </w:tblGrid>
      <w:tr w:rsidR="00F36EF8" w:rsidTr="00DA0E1A">
        <w:tc>
          <w:tcPr>
            <w:tcW w:w="4824" w:type="dxa"/>
            <w:gridSpan w:val="3"/>
            <w:tcBorders>
              <w:top w:val="single" w:sz="4" w:space="0" w:color="auto"/>
              <w:bottom w:val="double" w:sz="4" w:space="0" w:color="auto"/>
            </w:tcBorders>
            <w:shd w:val="clear" w:color="auto" w:fill="FD9F51"/>
            <w:vAlign w:val="center"/>
          </w:tcPr>
          <w:p w:rsidR="00F36EF8" w:rsidRDefault="00F36EF8" w:rsidP="00DA0E1A">
            <w:pPr>
              <w:jc w:val="center"/>
              <w:rPr>
                <w:sz w:val="18"/>
                <w:szCs w:val="18"/>
              </w:rPr>
            </w:pPr>
            <w:r>
              <w:rPr>
                <w:sz w:val="18"/>
                <w:szCs w:val="18"/>
              </w:rPr>
              <w:t>Заголовок</w:t>
            </w:r>
          </w:p>
        </w:tc>
        <w:tc>
          <w:tcPr>
            <w:tcW w:w="2547" w:type="dxa"/>
            <w:tcBorders>
              <w:top w:val="single" w:sz="4" w:space="0" w:color="auto"/>
              <w:bottom w:val="double" w:sz="4" w:space="0" w:color="auto"/>
            </w:tcBorders>
            <w:shd w:val="clear" w:color="auto" w:fill="FFFF66"/>
            <w:vAlign w:val="center"/>
          </w:tcPr>
          <w:p w:rsidR="00F36EF8" w:rsidRDefault="00F36EF8" w:rsidP="00DA0E1A">
            <w:pPr>
              <w:jc w:val="center"/>
              <w:rPr>
                <w:sz w:val="18"/>
                <w:szCs w:val="18"/>
              </w:rPr>
            </w:pPr>
            <w:r>
              <w:rPr>
                <w:sz w:val="18"/>
                <w:szCs w:val="18"/>
              </w:rPr>
              <w:t>Данные</w:t>
            </w:r>
          </w:p>
        </w:tc>
        <w:tc>
          <w:tcPr>
            <w:tcW w:w="1701" w:type="dxa"/>
            <w:tcBorders>
              <w:top w:val="single" w:sz="4" w:space="0" w:color="auto"/>
              <w:bottom w:val="double" w:sz="4" w:space="0" w:color="auto"/>
            </w:tcBorders>
            <w:shd w:val="clear" w:color="auto" w:fill="FD9F51"/>
            <w:vAlign w:val="center"/>
          </w:tcPr>
          <w:p w:rsidR="00F36EF8" w:rsidRDefault="00F36EF8" w:rsidP="00DA0E1A">
            <w:pPr>
              <w:jc w:val="center"/>
              <w:rPr>
                <w:sz w:val="18"/>
                <w:szCs w:val="18"/>
              </w:rPr>
            </w:pPr>
            <w:r>
              <w:rPr>
                <w:sz w:val="18"/>
                <w:szCs w:val="18"/>
              </w:rPr>
              <w:t>Концевик</w:t>
            </w:r>
          </w:p>
        </w:tc>
      </w:tr>
      <w:tr w:rsidR="00F36EF8" w:rsidTr="00437D80">
        <w:tc>
          <w:tcPr>
            <w:tcW w:w="1913" w:type="dxa"/>
            <w:tcBorders>
              <w:top w:val="double" w:sz="4" w:space="0" w:color="auto"/>
            </w:tcBorders>
            <w:vAlign w:val="center"/>
          </w:tcPr>
          <w:p w:rsidR="00F36EF8" w:rsidRDefault="00F36EF8" w:rsidP="00DA0E1A">
            <w:pPr>
              <w:jc w:val="center"/>
              <w:rPr>
                <w:sz w:val="18"/>
                <w:szCs w:val="18"/>
              </w:rPr>
            </w:pPr>
            <w:r>
              <w:rPr>
                <w:sz w:val="18"/>
                <w:szCs w:val="18"/>
              </w:rPr>
              <w:t>Адрес получателя</w:t>
            </w:r>
          </w:p>
        </w:tc>
        <w:tc>
          <w:tcPr>
            <w:tcW w:w="1914" w:type="dxa"/>
            <w:tcBorders>
              <w:top w:val="double" w:sz="4" w:space="0" w:color="auto"/>
            </w:tcBorders>
            <w:vAlign w:val="center"/>
          </w:tcPr>
          <w:p w:rsidR="00F36EF8" w:rsidRDefault="00F36EF8" w:rsidP="00DA0E1A">
            <w:pPr>
              <w:jc w:val="center"/>
              <w:rPr>
                <w:sz w:val="18"/>
                <w:szCs w:val="18"/>
              </w:rPr>
            </w:pPr>
            <w:r>
              <w:rPr>
                <w:sz w:val="18"/>
                <w:szCs w:val="18"/>
              </w:rPr>
              <w:t>Адрес отправителя</w:t>
            </w:r>
          </w:p>
        </w:tc>
        <w:tc>
          <w:tcPr>
            <w:tcW w:w="997" w:type="dxa"/>
            <w:tcBorders>
              <w:top w:val="double" w:sz="4" w:space="0" w:color="auto"/>
            </w:tcBorders>
            <w:shd w:val="clear" w:color="auto" w:fill="auto"/>
            <w:vAlign w:val="center"/>
          </w:tcPr>
          <w:p w:rsidR="00F36EF8" w:rsidRPr="00196188" w:rsidRDefault="00F36EF8" w:rsidP="00DA0E1A">
            <w:pPr>
              <w:jc w:val="center"/>
              <w:rPr>
                <w:sz w:val="18"/>
                <w:szCs w:val="18"/>
              </w:rPr>
            </w:pPr>
            <w:r>
              <w:rPr>
                <w:sz w:val="18"/>
                <w:szCs w:val="18"/>
              </w:rPr>
              <w:t>Тип</w:t>
            </w:r>
          </w:p>
        </w:tc>
        <w:tc>
          <w:tcPr>
            <w:tcW w:w="2547" w:type="dxa"/>
            <w:tcBorders>
              <w:top w:val="double" w:sz="4" w:space="0" w:color="auto"/>
            </w:tcBorders>
            <w:vAlign w:val="center"/>
          </w:tcPr>
          <w:p w:rsidR="00F36EF8" w:rsidRDefault="00F36EF8" w:rsidP="00DA0E1A">
            <w:pPr>
              <w:jc w:val="center"/>
              <w:rPr>
                <w:sz w:val="18"/>
                <w:szCs w:val="18"/>
              </w:rPr>
            </w:pPr>
            <w:r>
              <w:rPr>
                <w:sz w:val="18"/>
                <w:szCs w:val="18"/>
              </w:rPr>
              <w:t>Данные</w:t>
            </w:r>
          </w:p>
        </w:tc>
        <w:tc>
          <w:tcPr>
            <w:tcW w:w="1701" w:type="dxa"/>
            <w:tcBorders>
              <w:top w:val="double" w:sz="4" w:space="0" w:color="auto"/>
            </w:tcBorders>
            <w:vAlign w:val="center"/>
          </w:tcPr>
          <w:p w:rsidR="00F36EF8" w:rsidRDefault="00F36EF8" w:rsidP="00DA0E1A">
            <w:pPr>
              <w:ind w:left="-108" w:right="-143"/>
              <w:jc w:val="center"/>
              <w:rPr>
                <w:sz w:val="18"/>
                <w:szCs w:val="18"/>
              </w:rPr>
            </w:pPr>
            <w:r>
              <w:rPr>
                <w:sz w:val="18"/>
                <w:szCs w:val="18"/>
              </w:rPr>
              <w:t xml:space="preserve">Контрольная сумма </w:t>
            </w:r>
          </w:p>
        </w:tc>
      </w:tr>
      <w:tr w:rsidR="00F36EF8" w:rsidTr="00437D80">
        <w:tc>
          <w:tcPr>
            <w:tcW w:w="1913" w:type="dxa"/>
            <w:tcBorders>
              <w:bottom w:val="single" w:sz="4" w:space="0" w:color="auto"/>
            </w:tcBorders>
            <w:vAlign w:val="center"/>
          </w:tcPr>
          <w:p w:rsidR="00F36EF8" w:rsidRDefault="00F36EF8" w:rsidP="00DA0E1A">
            <w:pPr>
              <w:jc w:val="center"/>
              <w:rPr>
                <w:sz w:val="18"/>
                <w:szCs w:val="18"/>
              </w:rPr>
            </w:pPr>
            <w:r>
              <w:rPr>
                <w:sz w:val="18"/>
                <w:szCs w:val="18"/>
              </w:rPr>
              <w:t>…</w:t>
            </w:r>
          </w:p>
        </w:tc>
        <w:tc>
          <w:tcPr>
            <w:tcW w:w="1914" w:type="dxa"/>
            <w:tcBorders>
              <w:bottom w:val="single" w:sz="4" w:space="0" w:color="auto"/>
            </w:tcBorders>
            <w:vAlign w:val="center"/>
          </w:tcPr>
          <w:p w:rsidR="00F36EF8" w:rsidRDefault="00F36EF8" w:rsidP="00DA0E1A">
            <w:pPr>
              <w:jc w:val="center"/>
              <w:rPr>
                <w:sz w:val="18"/>
                <w:szCs w:val="18"/>
              </w:rPr>
            </w:pPr>
            <w:r>
              <w:rPr>
                <w:sz w:val="18"/>
                <w:szCs w:val="18"/>
              </w:rPr>
              <w:t>…</w:t>
            </w:r>
          </w:p>
        </w:tc>
        <w:tc>
          <w:tcPr>
            <w:tcW w:w="997" w:type="dxa"/>
            <w:tcBorders>
              <w:bottom w:val="single" w:sz="4" w:space="0" w:color="auto"/>
            </w:tcBorders>
            <w:shd w:val="clear" w:color="auto" w:fill="auto"/>
            <w:vAlign w:val="center"/>
          </w:tcPr>
          <w:p w:rsidR="00F36EF8" w:rsidRPr="00196188" w:rsidRDefault="00F36EF8" w:rsidP="00DA0E1A">
            <w:pPr>
              <w:jc w:val="center"/>
              <w:rPr>
                <w:sz w:val="18"/>
                <w:szCs w:val="18"/>
              </w:rPr>
            </w:pPr>
            <w:r>
              <w:rPr>
                <w:sz w:val="18"/>
                <w:szCs w:val="18"/>
              </w:rPr>
              <w:t>0х0800</w:t>
            </w:r>
          </w:p>
        </w:tc>
        <w:tc>
          <w:tcPr>
            <w:tcW w:w="2547" w:type="dxa"/>
            <w:tcBorders>
              <w:bottom w:val="single" w:sz="4" w:space="0" w:color="auto"/>
            </w:tcBorders>
            <w:vAlign w:val="center"/>
          </w:tcPr>
          <w:p w:rsidR="00F36EF8" w:rsidRDefault="00F36EF8" w:rsidP="00DA0E1A">
            <w:pPr>
              <w:jc w:val="center"/>
              <w:rPr>
                <w:sz w:val="18"/>
                <w:szCs w:val="18"/>
              </w:rPr>
            </w:pPr>
            <w:r>
              <w:rPr>
                <w:sz w:val="18"/>
                <w:szCs w:val="18"/>
              </w:rPr>
              <w:t>…</w:t>
            </w:r>
          </w:p>
        </w:tc>
        <w:tc>
          <w:tcPr>
            <w:tcW w:w="1701" w:type="dxa"/>
            <w:tcBorders>
              <w:bottom w:val="single" w:sz="4" w:space="0" w:color="auto"/>
            </w:tcBorders>
            <w:vAlign w:val="center"/>
          </w:tcPr>
          <w:p w:rsidR="00F36EF8" w:rsidRDefault="00F36EF8" w:rsidP="00DA0E1A">
            <w:pPr>
              <w:ind w:left="-108" w:right="-143"/>
              <w:jc w:val="center"/>
              <w:rPr>
                <w:sz w:val="18"/>
                <w:szCs w:val="18"/>
              </w:rPr>
            </w:pPr>
            <w:r>
              <w:rPr>
                <w:sz w:val="18"/>
                <w:szCs w:val="18"/>
              </w:rPr>
              <w:t>…</w:t>
            </w:r>
          </w:p>
        </w:tc>
      </w:tr>
    </w:tbl>
    <w:p w:rsidR="00CF2F61" w:rsidRPr="00D51303" w:rsidRDefault="00CF2F61" w:rsidP="00560913">
      <w:pPr>
        <w:spacing w:line="240" w:lineRule="auto"/>
      </w:pPr>
    </w:p>
    <w:p w:rsidR="002B5F32" w:rsidRDefault="002B5F32" w:rsidP="00FA2807">
      <w:pPr>
        <w:spacing w:line="240" w:lineRule="auto"/>
      </w:pPr>
    </w:p>
    <w:p w:rsidR="002B5F32" w:rsidRPr="002B5F32" w:rsidRDefault="002B5F32" w:rsidP="009B31D1">
      <w:pPr>
        <w:pageBreakBefore/>
        <w:spacing w:line="240" w:lineRule="auto"/>
        <w:jc w:val="center"/>
      </w:pPr>
      <w:r>
        <w:rPr>
          <w:rFonts w:cs="Arial"/>
          <w:b/>
          <w:color w:val="000000"/>
          <w:sz w:val="36"/>
          <w:szCs w:val="36"/>
          <w:u w:val="single"/>
        </w:rPr>
        <w:lastRenderedPageBreak/>
        <w:t xml:space="preserve">Протокол </w:t>
      </w:r>
      <w:r>
        <w:rPr>
          <w:rFonts w:cs="Arial"/>
          <w:b/>
          <w:color w:val="000000"/>
          <w:sz w:val="36"/>
          <w:szCs w:val="36"/>
          <w:u w:val="single"/>
          <w:lang w:val="en-US"/>
        </w:rPr>
        <w:t>STP</w:t>
      </w:r>
    </w:p>
    <w:p w:rsidR="002B5F32" w:rsidRDefault="002B5F32" w:rsidP="00FA2807">
      <w:pPr>
        <w:spacing w:line="240" w:lineRule="auto"/>
      </w:pPr>
    </w:p>
    <w:p w:rsidR="002B5F32" w:rsidRPr="00D97C91" w:rsidRDefault="00D97C91" w:rsidP="00D97C91">
      <w:pPr>
        <w:tabs>
          <w:tab w:val="left" w:pos="3272"/>
        </w:tabs>
        <w:spacing w:line="240" w:lineRule="auto"/>
        <w:rPr>
          <w:b/>
        </w:rPr>
      </w:pPr>
      <w:r w:rsidRPr="00D97C91">
        <w:rPr>
          <w:b/>
        </w:rPr>
        <w:t>? Широковещательный шторм</w:t>
      </w:r>
    </w:p>
    <w:p w:rsidR="00D97C91" w:rsidRDefault="00BA43CB" w:rsidP="00D97C91">
      <w:pPr>
        <w:tabs>
          <w:tab w:val="left" w:pos="3272"/>
        </w:tabs>
        <w:spacing w:line="240" w:lineRule="auto"/>
      </w:pPr>
      <w:r>
        <w:t>Соединение коммутаторов в кольцо невозможно – возникает широковещательный шторм – кадры бесконечно дублируются, отправляются в сеть, множатся и сеть выходит из строя (т.к. если коммутатор не знает для кого предназначен кадр, он передаст его на все порты, кроме порта получения, в конечном итоге до конечного коммутатора на 2 разных порта</w:t>
      </w:r>
      <w:proofErr w:type="gramStart"/>
      <w:r>
        <w:t xml:space="preserve"> А</w:t>
      </w:r>
      <w:proofErr w:type="gramEnd"/>
      <w:r>
        <w:t xml:space="preserve"> и В поступят 2 одинаковых кадра А и В, но он не знает, что кадры одинаковы и отправит каждый из них на все порты, кроме полученного, кадр</w:t>
      </w:r>
      <w:proofErr w:type="gramStart"/>
      <w:r>
        <w:t xml:space="preserve"> А</w:t>
      </w:r>
      <w:proofErr w:type="gramEnd"/>
      <w:r>
        <w:t xml:space="preserve"> снова улетит в сеть через порт В, а кадр В через порт А – зацикленность – </w:t>
      </w:r>
      <w:r w:rsidRPr="00BA43CB">
        <w:t>Широковещательный шторм</w:t>
      </w:r>
      <w:r>
        <w:t>).</w:t>
      </w:r>
    </w:p>
    <w:p w:rsidR="00BA43CB" w:rsidRDefault="00BA43CB" w:rsidP="00D97C91">
      <w:pPr>
        <w:tabs>
          <w:tab w:val="left" w:pos="3272"/>
        </w:tabs>
        <w:spacing w:line="240" w:lineRule="auto"/>
      </w:pPr>
    </w:p>
    <w:p w:rsidR="00103CD6" w:rsidRDefault="00103CD6" w:rsidP="00D97C91">
      <w:pPr>
        <w:tabs>
          <w:tab w:val="left" w:pos="3272"/>
        </w:tabs>
        <w:spacing w:line="240" w:lineRule="auto"/>
      </w:pPr>
      <w:r>
        <w:rPr>
          <w:noProof/>
          <w:lang w:eastAsia="ru-RU"/>
        </w:rPr>
        <w:drawing>
          <wp:inline distT="0" distB="0" distL="0" distR="0" wp14:anchorId="785A3033" wp14:editId="36F8037F">
            <wp:extent cx="1931213" cy="1048969"/>
            <wp:effectExtent l="19050" t="19050" r="12065" b="18415"/>
            <wp:docPr id="587" name="Рисунок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1957085" cy="1063022"/>
                    </a:xfrm>
                    <a:prstGeom prst="rect">
                      <a:avLst/>
                    </a:prstGeom>
                    <a:ln>
                      <a:solidFill>
                        <a:schemeClr val="bg1">
                          <a:lumMod val="50000"/>
                        </a:schemeClr>
                      </a:solidFill>
                    </a:ln>
                  </pic:spPr>
                </pic:pic>
              </a:graphicData>
            </a:graphic>
          </wp:inline>
        </w:drawing>
      </w:r>
      <w:r w:rsidRPr="00E966ED">
        <w:rPr>
          <w:lang w:val="en-US"/>
        </w:rPr>
        <w:sym w:font="Wingdings" w:char="F0E0"/>
      </w:r>
      <w:r>
        <w:rPr>
          <w:noProof/>
          <w:lang w:eastAsia="ru-RU"/>
        </w:rPr>
        <w:drawing>
          <wp:inline distT="0" distB="0" distL="0" distR="0" wp14:anchorId="7D1B3503" wp14:editId="462EF996">
            <wp:extent cx="1989734" cy="1016813"/>
            <wp:effectExtent l="19050" t="19050" r="10795" b="12065"/>
            <wp:docPr id="588" name="Рисунок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2007359" cy="1025820"/>
                    </a:xfrm>
                    <a:prstGeom prst="rect">
                      <a:avLst/>
                    </a:prstGeom>
                    <a:ln>
                      <a:solidFill>
                        <a:schemeClr val="bg1">
                          <a:lumMod val="50000"/>
                        </a:schemeClr>
                      </a:solidFill>
                    </a:ln>
                  </pic:spPr>
                </pic:pic>
              </a:graphicData>
            </a:graphic>
          </wp:inline>
        </w:drawing>
      </w:r>
      <w:r w:rsidRPr="00E966ED">
        <w:rPr>
          <w:lang w:val="en-US"/>
        </w:rPr>
        <w:sym w:font="Wingdings" w:char="F0E0"/>
      </w:r>
      <w:r>
        <w:rPr>
          <w:noProof/>
          <w:lang w:eastAsia="ru-RU"/>
        </w:rPr>
        <w:drawing>
          <wp:inline distT="0" distB="0" distL="0" distR="0" wp14:anchorId="7DBCCD69" wp14:editId="45A424B3">
            <wp:extent cx="1989735" cy="1056716"/>
            <wp:effectExtent l="19050" t="19050" r="10795" b="10160"/>
            <wp:docPr id="589" name="Рисунок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1998634" cy="1061442"/>
                    </a:xfrm>
                    <a:prstGeom prst="rect">
                      <a:avLst/>
                    </a:prstGeom>
                    <a:ln>
                      <a:solidFill>
                        <a:schemeClr val="bg1">
                          <a:lumMod val="50000"/>
                        </a:schemeClr>
                      </a:solidFill>
                    </a:ln>
                  </pic:spPr>
                </pic:pic>
              </a:graphicData>
            </a:graphic>
          </wp:inline>
        </w:drawing>
      </w:r>
      <w:r w:rsidRPr="00E966ED">
        <w:rPr>
          <w:lang w:val="en-US"/>
        </w:rPr>
        <w:sym w:font="Wingdings" w:char="F0E0"/>
      </w:r>
    </w:p>
    <w:p w:rsidR="00103CD6" w:rsidRDefault="00103CD6" w:rsidP="00D97C91">
      <w:pPr>
        <w:tabs>
          <w:tab w:val="left" w:pos="3272"/>
        </w:tabs>
        <w:spacing w:line="240" w:lineRule="auto"/>
      </w:pPr>
      <w:r>
        <w:rPr>
          <w:noProof/>
          <w:lang w:eastAsia="ru-RU"/>
        </w:rPr>
        <w:drawing>
          <wp:inline distT="0" distB="0" distL="0" distR="0" wp14:anchorId="2DF1B811" wp14:editId="2D2F32DA">
            <wp:extent cx="1923898" cy="1053082"/>
            <wp:effectExtent l="19050" t="19050" r="19685" b="13970"/>
            <wp:docPr id="590" name="Рисунок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1931456" cy="1057219"/>
                    </a:xfrm>
                    <a:prstGeom prst="rect">
                      <a:avLst/>
                    </a:prstGeom>
                    <a:ln>
                      <a:solidFill>
                        <a:schemeClr val="bg1">
                          <a:lumMod val="50000"/>
                        </a:schemeClr>
                      </a:solidFill>
                    </a:ln>
                  </pic:spPr>
                </pic:pic>
              </a:graphicData>
            </a:graphic>
          </wp:inline>
        </w:drawing>
      </w:r>
      <w:r w:rsidRPr="00E966ED">
        <w:rPr>
          <w:lang w:val="en-US"/>
        </w:rPr>
        <w:sym w:font="Wingdings" w:char="F0E0"/>
      </w:r>
      <w:r>
        <w:rPr>
          <w:noProof/>
          <w:lang w:eastAsia="ru-RU"/>
        </w:rPr>
        <w:drawing>
          <wp:inline distT="0" distB="0" distL="0" distR="0" wp14:anchorId="4CBC31FC" wp14:editId="3CD396A0">
            <wp:extent cx="1989735" cy="1050237"/>
            <wp:effectExtent l="19050" t="19050" r="10795" b="17145"/>
            <wp:docPr id="591" name="Рисунок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1996197" cy="1053648"/>
                    </a:xfrm>
                    <a:prstGeom prst="rect">
                      <a:avLst/>
                    </a:prstGeom>
                    <a:ln>
                      <a:solidFill>
                        <a:schemeClr val="bg1">
                          <a:lumMod val="50000"/>
                        </a:schemeClr>
                      </a:solidFill>
                    </a:ln>
                  </pic:spPr>
                </pic:pic>
              </a:graphicData>
            </a:graphic>
          </wp:inline>
        </w:drawing>
      </w:r>
      <w:r w:rsidRPr="00E966ED">
        <w:rPr>
          <w:lang w:val="en-US"/>
        </w:rPr>
        <w:sym w:font="Wingdings" w:char="F0E0"/>
      </w:r>
      <w:r>
        <w:rPr>
          <w:noProof/>
          <w:lang w:eastAsia="ru-RU"/>
        </w:rPr>
        <w:drawing>
          <wp:inline distT="0" distB="0" distL="0" distR="0" wp14:anchorId="108D4F0D" wp14:editId="5EBB51EC">
            <wp:extent cx="1989735" cy="1051515"/>
            <wp:effectExtent l="19050" t="19050" r="10795" b="15875"/>
            <wp:docPr id="592" name="Рисунок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1995698" cy="1054666"/>
                    </a:xfrm>
                    <a:prstGeom prst="rect">
                      <a:avLst/>
                    </a:prstGeom>
                    <a:ln>
                      <a:solidFill>
                        <a:schemeClr val="bg1">
                          <a:lumMod val="50000"/>
                        </a:schemeClr>
                      </a:solidFill>
                    </a:ln>
                  </pic:spPr>
                </pic:pic>
              </a:graphicData>
            </a:graphic>
          </wp:inline>
        </w:drawing>
      </w:r>
      <w:r w:rsidRPr="00E966ED">
        <w:rPr>
          <w:lang w:val="en-US"/>
        </w:rPr>
        <w:sym w:font="Wingdings" w:char="F0E0"/>
      </w:r>
    </w:p>
    <w:p w:rsidR="00103CD6" w:rsidRDefault="00103CD6" w:rsidP="00D97C91">
      <w:pPr>
        <w:tabs>
          <w:tab w:val="left" w:pos="3272"/>
        </w:tabs>
        <w:spacing w:line="240" w:lineRule="auto"/>
      </w:pPr>
      <w:r>
        <w:rPr>
          <w:noProof/>
          <w:lang w:eastAsia="ru-RU"/>
        </w:rPr>
        <w:drawing>
          <wp:inline distT="0" distB="0" distL="0" distR="0" wp14:anchorId="2E9564EA" wp14:editId="1311D544">
            <wp:extent cx="1925971" cy="1009498"/>
            <wp:effectExtent l="19050" t="19050" r="17145" b="19685"/>
            <wp:docPr id="594" name="Рисунок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1960314" cy="1027499"/>
                    </a:xfrm>
                    <a:prstGeom prst="rect">
                      <a:avLst/>
                    </a:prstGeom>
                    <a:ln>
                      <a:solidFill>
                        <a:schemeClr val="bg1">
                          <a:lumMod val="50000"/>
                        </a:schemeClr>
                      </a:solidFill>
                    </a:ln>
                  </pic:spPr>
                </pic:pic>
              </a:graphicData>
            </a:graphic>
          </wp:inline>
        </w:drawing>
      </w:r>
      <w:r w:rsidRPr="00E966ED">
        <w:rPr>
          <w:lang w:val="en-US"/>
        </w:rPr>
        <w:sym w:font="Wingdings" w:char="F0E0"/>
      </w:r>
      <w:r>
        <w:rPr>
          <w:noProof/>
          <w:lang w:eastAsia="ru-RU"/>
        </w:rPr>
        <w:drawing>
          <wp:inline distT="0" distB="0" distL="0" distR="0" wp14:anchorId="29E322A9" wp14:editId="139EDFA5">
            <wp:extent cx="1989735" cy="1032108"/>
            <wp:effectExtent l="19050" t="19050" r="10795" b="15875"/>
            <wp:docPr id="595" name="Рисунок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2015361" cy="1045400"/>
                    </a:xfrm>
                    <a:prstGeom prst="rect">
                      <a:avLst/>
                    </a:prstGeom>
                    <a:ln>
                      <a:solidFill>
                        <a:schemeClr val="bg1">
                          <a:lumMod val="50000"/>
                        </a:schemeClr>
                      </a:solidFill>
                    </a:ln>
                  </pic:spPr>
                </pic:pic>
              </a:graphicData>
            </a:graphic>
          </wp:inline>
        </w:drawing>
      </w:r>
    </w:p>
    <w:p w:rsidR="00B040B3" w:rsidRDefault="00B040B3" w:rsidP="00D97C91">
      <w:pPr>
        <w:tabs>
          <w:tab w:val="left" w:pos="3272"/>
        </w:tabs>
        <w:spacing w:line="240" w:lineRule="auto"/>
      </w:pPr>
    </w:p>
    <w:p w:rsidR="00B040B3" w:rsidRDefault="0066700B" w:rsidP="00D97C91">
      <w:pPr>
        <w:tabs>
          <w:tab w:val="left" w:pos="3272"/>
        </w:tabs>
        <w:spacing w:line="240" w:lineRule="auto"/>
      </w:pPr>
      <w:r w:rsidRPr="004A27AD">
        <w:rPr>
          <w:b/>
        </w:rPr>
        <w:t>? STP (</w:t>
      </w:r>
      <w:r w:rsidRPr="004A27AD">
        <w:rPr>
          <w:b/>
          <w:lang w:val="en-US"/>
        </w:rPr>
        <w:t>Spanning Tree Protocol</w:t>
      </w:r>
      <w:r w:rsidRPr="004A27AD">
        <w:rPr>
          <w:b/>
        </w:rPr>
        <w:t>)</w:t>
      </w:r>
      <w:r w:rsidRPr="004A27AD">
        <w:rPr>
          <w:b/>
          <w:lang w:val="en-US"/>
        </w:rPr>
        <w:t xml:space="preserve"> – </w:t>
      </w:r>
      <w:r w:rsidRPr="004A27AD">
        <w:rPr>
          <w:b/>
        </w:rPr>
        <w:t>Протокол связующего (остовного) дерева</w:t>
      </w:r>
      <w:r>
        <w:t xml:space="preserve"> – Автоматической отключение дублирующих соединений между коммутаторами, чтобы не образовывалось кольцо.</w:t>
      </w:r>
      <w:r w:rsidR="00B97A0B">
        <w:t xml:space="preserve"> Связующее дерево – подграф без циклов, содержащий все вершины исходного граф</w:t>
      </w:r>
      <w:r w:rsidR="00BE0A2E">
        <w:t>а (</w:t>
      </w:r>
      <w:r w:rsidR="00BE0A2E">
        <w:rPr>
          <w:lang w:val="uk-UA"/>
        </w:rPr>
        <w:t xml:space="preserve">Стандарт </w:t>
      </w:r>
      <w:r w:rsidR="00BE0A2E">
        <w:rPr>
          <w:lang w:val="en-US"/>
        </w:rPr>
        <w:t>IEEE 802.1D</w:t>
      </w:r>
      <w:r w:rsidR="00BE0A2E">
        <w:t>).</w:t>
      </w:r>
    </w:p>
    <w:p w:rsidR="004A27AD" w:rsidRPr="0066700B" w:rsidRDefault="004A27AD" w:rsidP="00D97C91">
      <w:pPr>
        <w:tabs>
          <w:tab w:val="left" w:pos="3272"/>
        </w:tabs>
        <w:spacing w:line="240" w:lineRule="auto"/>
      </w:pPr>
    </w:p>
    <w:p w:rsidR="00103CD6" w:rsidRPr="007C5B9C" w:rsidRDefault="007C5B9C" w:rsidP="00D97C91">
      <w:pPr>
        <w:tabs>
          <w:tab w:val="left" w:pos="3272"/>
        </w:tabs>
        <w:spacing w:line="240" w:lineRule="auto"/>
        <w:rPr>
          <w:b/>
        </w:rPr>
      </w:pPr>
      <w:r w:rsidRPr="007C5B9C">
        <w:rPr>
          <w:b/>
        </w:rPr>
        <w:t>? STP обеспечивает:</w:t>
      </w:r>
    </w:p>
    <w:p w:rsidR="007C5B9C" w:rsidRDefault="007C5B9C" w:rsidP="00CC2436">
      <w:pPr>
        <w:pStyle w:val="a6"/>
        <w:numPr>
          <w:ilvl w:val="0"/>
          <w:numId w:val="222"/>
        </w:numPr>
        <w:tabs>
          <w:tab w:val="left" w:pos="3272"/>
        </w:tabs>
        <w:spacing w:line="240" w:lineRule="auto"/>
      </w:pPr>
      <w:r>
        <w:t>Надёжность соединений между коммутаторами</w:t>
      </w:r>
      <w:r w:rsidR="001F7100">
        <w:t xml:space="preserve"> – если разорвётся одно соединение – можно исп другое</w:t>
      </w:r>
    </w:p>
    <w:p w:rsidR="007C5B9C" w:rsidRDefault="007C5B9C" w:rsidP="00CC2436">
      <w:pPr>
        <w:pStyle w:val="a6"/>
        <w:numPr>
          <w:ilvl w:val="0"/>
          <w:numId w:val="222"/>
        </w:numPr>
        <w:tabs>
          <w:tab w:val="left" w:pos="3272"/>
        </w:tabs>
        <w:spacing w:line="240" w:lineRule="auto"/>
      </w:pPr>
      <w:r>
        <w:t>Защита от ошибок конфигурации</w:t>
      </w:r>
      <w:r w:rsidR="001F7100">
        <w:t xml:space="preserve"> – если случайно </w:t>
      </w:r>
      <w:proofErr w:type="gramStart"/>
      <w:r w:rsidR="001F7100">
        <w:t>подключили коммутатор не в тот порт и образовалось</w:t>
      </w:r>
      <w:proofErr w:type="gramEnd"/>
      <w:r w:rsidR="001F7100">
        <w:t xml:space="preserve"> кольцо</w:t>
      </w:r>
    </w:p>
    <w:p w:rsidR="007C5B9C" w:rsidRDefault="007C5B9C" w:rsidP="007C5B9C">
      <w:pPr>
        <w:tabs>
          <w:tab w:val="left" w:pos="3272"/>
        </w:tabs>
        <w:spacing w:line="240" w:lineRule="auto"/>
      </w:pPr>
    </w:p>
    <w:p w:rsidR="00BA41FD" w:rsidRPr="007C5B9C" w:rsidRDefault="00BA41FD" w:rsidP="00BA41FD">
      <w:pPr>
        <w:tabs>
          <w:tab w:val="left" w:pos="3272"/>
        </w:tabs>
        <w:spacing w:line="240" w:lineRule="auto"/>
        <w:rPr>
          <w:b/>
        </w:rPr>
      </w:pPr>
      <w:r w:rsidRPr="007C5B9C">
        <w:rPr>
          <w:b/>
        </w:rPr>
        <w:t xml:space="preserve">? </w:t>
      </w:r>
      <w:r>
        <w:rPr>
          <w:b/>
        </w:rPr>
        <w:t xml:space="preserve">Этапы работы протокола </w:t>
      </w:r>
      <w:r w:rsidRPr="007C5B9C">
        <w:rPr>
          <w:b/>
        </w:rPr>
        <w:t>STP:</w:t>
      </w:r>
    </w:p>
    <w:p w:rsidR="007C5B9C" w:rsidRDefault="0089287E" w:rsidP="00CC2436">
      <w:pPr>
        <w:pStyle w:val="a6"/>
        <w:numPr>
          <w:ilvl w:val="0"/>
          <w:numId w:val="223"/>
        </w:numPr>
        <w:tabs>
          <w:tab w:val="left" w:pos="3272"/>
        </w:tabs>
        <w:spacing w:line="240" w:lineRule="auto"/>
      </w:pPr>
      <w:r>
        <w:t>Выбор корневого коммутатора</w:t>
      </w:r>
    </w:p>
    <w:p w:rsidR="0089287E" w:rsidRDefault="0089287E" w:rsidP="00CC2436">
      <w:pPr>
        <w:pStyle w:val="a6"/>
        <w:numPr>
          <w:ilvl w:val="0"/>
          <w:numId w:val="223"/>
        </w:numPr>
        <w:tabs>
          <w:tab w:val="left" w:pos="3272"/>
        </w:tabs>
        <w:spacing w:line="240" w:lineRule="auto"/>
      </w:pPr>
      <w:r>
        <w:t>Определение кратчайших путей до корневого коммутатора</w:t>
      </w:r>
    </w:p>
    <w:p w:rsidR="0089287E" w:rsidRDefault="0089287E" w:rsidP="00CC2436">
      <w:pPr>
        <w:pStyle w:val="a6"/>
        <w:numPr>
          <w:ilvl w:val="0"/>
          <w:numId w:val="223"/>
        </w:numPr>
        <w:tabs>
          <w:tab w:val="left" w:pos="3272"/>
        </w:tabs>
        <w:spacing w:line="240" w:lineRule="auto"/>
      </w:pPr>
      <w:r>
        <w:t>Отключение всех остальных коммутаторов</w:t>
      </w:r>
    </w:p>
    <w:p w:rsidR="0089287E" w:rsidRDefault="0089287E" w:rsidP="007C5B9C">
      <w:pPr>
        <w:tabs>
          <w:tab w:val="left" w:pos="3272"/>
        </w:tabs>
        <w:spacing w:line="240" w:lineRule="auto"/>
      </w:pPr>
    </w:p>
    <w:p w:rsidR="00FA5FB0" w:rsidRPr="007C5B9C" w:rsidRDefault="00FA5FB0" w:rsidP="00FA5FB0">
      <w:pPr>
        <w:tabs>
          <w:tab w:val="left" w:pos="3272"/>
        </w:tabs>
        <w:spacing w:line="240" w:lineRule="auto"/>
        <w:rPr>
          <w:b/>
        </w:rPr>
      </w:pPr>
      <w:r w:rsidRPr="007C5B9C">
        <w:rPr>
          <w:b/>
        </w:rPr>
        <w:t xml:space="preserve">? </w:t>
      </w:r>
      <w:r>
        <w:rPr>
          <w:b/>
        </w:rPr>
        <w:t xml:space="preserve">Сообщения протокола </w:t>
      </w:r>
      <w:r w:rsidRPr="007C5B9C">
        <w:rPr>
          <w:b/>
        </w:rPr>
        <w:t>STP:</w:t>
      </w:r>
    </w:p>
    <w:p w:rsidR="0089287E" w:rsidRPr="00FA5FB0" w:rsidRDefault="000139CE" w:rsidP="00CC2436">
      <w:pPr>
        <w:pStyle w:val="a6"/>
        <w:numPr>
          <w:ilvl w:val="0"/>
          <w:numId w:val="224"/>
        </w:numPr>
        <w:tabs>
          <w:tab w:val="left" w:pos="3272"/>
        </w:tabs>
        <w:spacing w:line="240" w:lineRule="auto"/>
        <w:rPr>
          <w:lang w:val="en-US"/>
        </w:rPr>
      </w:pPr>
      <w:r>
        <w:t xml:space="preserve">Для того чтобы реализовать протокол </w:t>
      </w:r>
      <w:r w:rsidRPr="000139CE">
        <w:t>STP</w:t>
      </w:r>
      <w:r>
        <w:t xml:space="preserve"> коммутаторы обмениваются друг с другом сообщениями </w:t>
      </w:r>
      <w:r w:rsidRPr="00FA5FB0">
        <w:rPr>
          <w:lang w:val="en-US"/>
        </w:rPr>
        <w:t>BPDU</w:t>
      </w:r>
      <w:r>
        <w:t xml:space="preserve"> (</w:t>
      </w:r>
      <w:r w:rsidRPr="00FA5FB0">
        <w:rPr>
          <w:lang w:val="en-US"/>
        </w:rPr>
        <w:t>Bridge Protocol Data Units</w:t>
      </w:r>
      <w:r>
        <w:t>)</w:t>
      </w:r>
    </w:p>
    <w:p w:rsidR="00FA5FB0" w:rsidRDefault="00FA5FB0" w:rsidP="00CC2436">
      <w:pPr>
        <w:pStyle w:val="a6"/>
        <w:numPr>
          <w:ilvl w:val="0"/>
          <w:numId w:val="224"/>
        </w:numPr>
        <w:tabs>
          <w:tab w:val="left" w:pos="3272"/>
        </w:tabs>
        <w:spacing w:line="240" w:lineRule="auto"/>
      </w:pPr>
      <w:r w:rsidRPr="00FA5FB0">
        <w:rPr>
          <w:lang w:val="en-US"/>
        </w:rPr>
        <w:t xml:space="preserve">BPDU </w:t>
      </w:r>
      <w:r>
        <w:t>отправляются каждые 2 секунды</w:t>
      </w:r>
    </w:p>
    <w:p w:rsidR="00FA5FB0" w:rsidRPr="00FA5FB0" w:rsidRDefault="00FA5FB0" w:rsidP="00CC2436">
      <w:pPr>
        <w:pStyle w:val="a6"/>
        <w:numPr>
          <w:ilvl w:val="0"/>
          <w:numId w:val="224"/>
        </w:numPr>
        <w:tabs>
          <w:tab w:val="left" w:pos="3272"/>
        </w:tabs>
        <w:spacing w:line="240" w:lineRule="auto"/>
      </w:pPr>
      <w:r w:rsidRPr="00FA5FB0">
        <w:rPr>
          <w:lang w:val="en-US"/>
        </w:rPr>
        <w:t>BPDU</w:t>
      </w:r>
      <w:r>
        <w:t xml:space="preserve"> рассылаются на групповой адрес (</w:t>
      </w:r>
      <w:r w:rsidRPr="00FA5FB0">
        <w:rPr>
          <w:b/>
        </w:rPr>
        <w:t>01:80:С2:00:00:00</w:t>
      </w:r>
      <w:r>
        <w:t xml:space="preserve">), который есть у всех коммутаторов, поддерживающих </w:t>
      </w:r>
      <w:r w:rsidRPr="000139CE">
        <w:t>STP</w:t>
      </w:r>
    </w:p>
    <w:p w:rsidR="00103CD6" w:rsidRDefault="00103CD6" w:rsidP="00D97C91">
      <w:pPr>
        <w:tabs>
          <w:tab w:val="left" w:pos="3272"/>
        </w:tabs>
        <w:spacing w:line="240" w:lineRule="auto"/>
      </w:pPr>
    </w:p>
    <w:p w:rsidR="002A3472" w:rsidRPr="007C5B9C" w:rsidRDefault="002A3472" w:rsidP="002A3472">
      <w:pPr>
        <w:tabs>
          <w:tab w:val="left" w:pos="3272"/>
        </w:tabs>
        <w:spacing w:line="240" w:lineRule="auto"/>
        <w:rPr>
          <w:b/>
        </w:rPr>
      </w:pPr>
      <w:r w:rsidRPr="007C5B9C">
        <w:rPr>
          <w:b/>
        </w:rPr>
        <w:t xml:space="preserve">? </w:t>
      </w:r>
      <w:r w:rsidR="00B15586">
        <w:rPr>
          <w:b/>
        </w:rPr>
        <w:t xml:space="preserve">Этап </w:t>
      </w:r>
      <w:r w:rsidR="00B15586">
        <w:rPr>
          <w:b/>
          <w:lang w:val="en-US"/>
        </w:rPr>
        <w:t xml:space="preserve">I – </w:t>
      </w:r>
      <w:r>
        <w:rPr>
          <w:b/>
        </w:rPr>
        <w:t>Выбор корневого коммутатора</w:t>
      </w:r>
      <w:r w:rsidRPr="007C5B9C">
        <w:rPr>
          <w:b/>
        </w:rPr>
        <w:t>:</w:t>
      </w:r>
    </w:p>
    <w:p w:rsidR="00103CD6" w:rsidRDefault="002A3472" w:rsidP="002A3472">
      <w:pPr>
        <w:tabs>
          <w:tab w:val="left" w:pos="3272"/>
        </w:tabs>
        <w:spacing w:line="240" w:lineRule="auto"/>
      </w:pPr>
      <w:r>
        <w:t>Выбор по умолчанию – сравнение</w:t>
      </w:r>
      <w:r>
        <w:rPr>
          <w:lang w:val="en-US"/>
        </w:rPr>
        <w:t xml:space="preserve"> MAC</w:t>
      </w:r>
      <w:r>
        <w:t>-адресов</w:t>
      </w:r>
      <w:r>
        <w:rPr>
          <w:lang w:val="en-US"/>
        </w:rPr>
        <w:t xml:space="preserve"> – </w:t>
      </w:r>
      <w:r>
        <w:t xml:space="preserve">коммутатор с наименьшим </w:t>
      </w:r>
      <w:r>
        <w:rPr>
          <w:lang w:val="en-US"/>
        </w:rPr>
        <w:t>MAC</w:t>
      </w:r>
      <w:r>
        <w:t>-адресом (</w:t>
      </w:r>
      <w:r>
        <w:rPr>
          <w:lang w:val="en-US"/>
        </w:rPr>
        <w:t>MAC</w:t>
      </w:r>
      <w:r>
        <w:t>-адрес – 6 шестнадцатеричных чисел) будет корневым. Но можно настроить вручную «</w:t>
      </w:r>
      <w:r>
        <w:rPr>
          <w:lang w:val="en-US"/>
        </w:rPr>
        <w:t>BID</w:t>
      </w:r>
      <w:r>
        <w:t xml:space="preserve"> </w:t>
      </w:r>
      <w:r>
        <w:rPr>
          <w:lang w:val="en-US"/>
        </w:rPr>
        <w:t>– Bridge ID</w:t>
      </w:r>
      <w:r>
        <w:t xml:space="preserve">», чтобы сделать корневым коммутатор, не </w:t>
      </w:r>
      <w:proofErr w:type="gramStart"/>
      <w:r>
        <w:t>тот</w:t>
      </w:r>
      <w:proofErr w:type="gramEnd"/>
      <w:r>
        <w:t xml:space="preserve"> у кого </w:t>
      </w:r>
      <w:r>
        <w:rPr>
          <w:lang w:val="en-US"/>
        </w:rPr>
        <w:t>ID</w:t>
      </w:r>
      <w:r>
        <w:t xml:space="preserve"> меньше, а самый мощный. Сперва, </w:t>
      </w:r>
      <w:proofErr w:type="gramStart"/>
      <w:r>
        <w:t>коммутаторы</w:t>
      </w:r>
      <w:proofErr w:type="gramEnd"/>
      <w:r>
        <w:t xml:space="preserve"> подключённые в кольцо не знают ничего о своих 2ух соседях и каждый считает себя корневым. </w:t>
      </w:r>
      <w:r w:rsidRPr="002A3472">
        <w:rPr>
          <w:lang w:val="en-US"/>
        </w:rPr>
        <w:sym w:font="Wingdings" w:char="F0E0"/>
      </w:r>
      <w:r>
        <w:rPr>
          <w:lang w:val="en-US"/>
        </w:rPr>
        <w:t xml:space="preserve"> </w:t>
      </w:r>
      <w:r>
        <w:t xml:space="preserve">Они обмениваются </w:t>
      </w:r>
      <w:r>
        <w:rPr>
          <w:lang w:val="en-US"/>
        </w:rPr>
        <w:t>BID</w:t>
      </w:r>
      <w:r>
        <w:t xml:space="preserve"> с </w:t>
      </w:r>
      <w:r>
        <w:lastRenderedPageBreak/>
        <w:t xml:space="preserve">соседями. </w:t>
      </w:r>
      <w:r w:rsidRPr="002A3472">
        <w:rPr>
          <w:lang w:val="en-US"/>
        </w:rPr>
        <w:sym w:font="Wingdings" w:char="F0E0"/>
      </w:r>
      <w:r>
        <w:t xml:space="preserve"> Сравнивают полученный </w:t>
      </w:r>
      <w:r>
        <w:rPr>
          <w:lang w:val="en-US"/>
        </w:rPr>
        <w:t>BID</w:t>
      </w:r>
      <w:r>
        <w:t xml:space="preserve"> со своим. </w:t>
      </w:r>
      <w:r w:rsidRPr="002A3472">
        <w:rPr>
          <w:lang w:val="en-US"/>
        </w:rPr>
        <w:sym w:font="Wingdings" w:char="F0E0"/>
      </w:r>
      <w:r>
        <w:t xml:space="preserve"> Выбирают меньший </w:t>
      </w:r>
      <w:r>
        <w:rPr>
          <w:lang w:val="en-US"/>
        </w:rPr>
        <w:t>BID</w:t>
      </w:r>
      <w:r>
        <w:t xml:space="preserve">. </w:t>
      </w:r>
      <w:r w:rsidRPr="002A3472">
        <w:rPr>
          <w:lang w:val="en-US"/>
        </w:rPr>
        <w:sym w:font="Wingdings" w:char="F0E0"/>
      </w:r>
      <w:r>
        <w:t xml:space="preserve"> Опять обмениваются сообщениями с 2-мя соседями, но уже указывают не </w:t>
      </w:r>
      <w:proofErr w:type="gramStart"/>
      <w:r>
        <w:t>свой</w:t>
      </w:r>
      <w:proofErr w:type="gramEnd"/>
      <w:r>
        <w:t xml:space="preserve"> </w:t>
      </w:r>
      <w:r>
        <w:rPr>
          <w:lang w:val="en-US"/>
        </w:rPr>
        <w:t>BID</w:t>
      </w:r>
      <w:r>
        <w:t xml:space="preserve">, а наименьший. </w:t>
      </w:r>
      <w:r w:rsidRPr="002A3472">
        <w:rPr>
          <w:lang w:val="en-US"/>
        </w:rPr>
        <w:sym w:font="Wingdings" w:char="F0E0"/>
      </w:r>
      <w:r>
        <w:t xml:space="preserve"> Таким образом, наименьший </w:t>
      </w:r>
      <w:r>
        <w:rPr>
          <w:lang w:val="en-US"/>
        </w:rPr>
        <w:t>BID</w:t>
      </w:r>
      <w:r>
        <w:t xml:space="preserve"> расходится по </w:t>
      </w:r>
      <w:proofErr w:type="gramStart"/>
      <w:r>
        <w:t>кольцу</w:t>
      </w:r>
      <w:proofErr w:type="gramEnd"/>
      <w:r>
        <w:t xml:space="preserve"> и коммутаторы выбирают корневым коммутатор с этим </w:t>
      </w:r>
      <w:r>
        <w:rPr>
          <w:lang w:val="en-US"/>
        </w:rPr>
        <w:t>BID</w:t>
      </w:r>
      <w:r>
        <w:t>.</w:t>
      </w:r>
    </w:p>
    <w:p w:rsidR="00656340" w:rsidRPr="002A3472" w:rsidRDefault="00656340" w:rsidP="002A3472">
      <w:pPr>
        <w:tabs>
          <w:tab w:val="left" w:pos="3272"/>
        </w:tabs>
        <w:spacing w:line="240" w:lineRule="auto"/>
      </w:pPr>
    </w:p>
    <w:p w:rsidR="00B15586" w:rsidRPr="007C5B9C" w:rsidRDefault="00B15586" w:rsidP="00B15586">
      <w:pPr>
        <w:tabs>
          <w:tab w:val="left" w:pos="3272"/>
        </w:tabs>
        <w:spacing w:line="240" w:lineRule="auto"/>
        <w:rPr>
          <w:b/>
        </w:rPr>
      </w:pPr>
      <w:r w:rsidRPr="007C5B9C">
        <w:rPr>
          <w:b/>
        </w:rPr>
        <w:t xml:space="preserve">? </w:t>
      </w:r>
      <w:r>
        <w:rPr>
          <w:b/>
        </w:rPr>
        <w:t xml:space="preserve">Этап </w:t>
      </w:r>
      <w:r>
        <w:rPr>
          <w:b/>
          <w:lang w:val="en-US"/>
        </w:rPr>
        <w:t xml:space="preserve">II – </w:t>
      </w:r>
      <w:r>
        <w:rPr>
          <w:b/>
        </w:rPr>
        <w:t>Расчёт кратчайших путей (для разрыва кольца)</w:t>
      </w:r>
      <w:r w:rsidRPr="007C5B9C">
        <w:rPr>
          <w:b/>
        </w:rPr>
        <w:t>:</w:t>
      </w:r>
    </w:p>
    <w:p w:rsidR="00D97C91" w:rsidRDefault="00A2513D" w:rsidP="00B15586">
      <w:pPr>
        <w:tabs>
          <w:tab w:val="left" w:pos="3272"/>
        </w:tabs>
        <w:spacing w:line="240" w:lineRule="auto"/>
        <w:rPr>
          <w:lang w:val="en-US"/>
        </w:rPr>
      </w:pPr>
      <w:r>
        <w:t xml:space="preserve">Коммутаторы рассылают на все порты </w:t>
      </w:r>
      <w:r>
        <w:rPr>
          <w:lang w:val="en-US"/>
        </w:rPr>
        <w:t>BPDU</w:t>
      </w:r>
      <w:r>
        <w:t xml:space="preserve"> с минимальным расстоянием до корневого коммутатора. </w:t>
      </w:r>
      <w:r w:rsidRPr="002A3472">
        <w:rPr>
          <w:lang w:val="en-US"/>
        </w:rPr>
        <w:sym w:font="Wingdings" w:char="F0E0"/>
      </w:r>
      <w:r>
        <w:t xml:space="preserve"> </w:t>
      </w:r>
      <w:r w:rsidR="006768EB" w:rsidRPr="00D06FD0">
        <w:rPr>
          <w:spacing w:val="-4"/>
        </w:rPr>
        <w:t>Расстояние</w:t>
      </w:r>
      <w:r w:rsidR="00D06FD0" w:rsidRPr="00D06FD0">
        <w:rPr>
          <w:spacing w:val="-4"/>
        </w:rPr>
        <w:t xml:space="preserve"> («Стоимость»)</w:t>
      </w:r>
      <w:r w:rsidR="006768EB" w:rsidRPr="00D06FD0">
        <w:rPr>
          <w:spacing w:val="-4"/>
        </w:rPr>
        <w:t xml:space="preserve"> определено в стандарте </w:t>
      </w:r>
      <w:r w:rsidR="006768EB" w:rsidRPr="00D06FD0">
        <w:rPr>
          <w:spacing w:val="-4"/>
          <w:lang w:val="en-US"/>
        </w:rPr>
        <w:t>IEEE 802.1D</w:t>
      </w:r>
      <w:r w:rsidR="006768EB" w:rsidRPr="00D06FD0">
        <w:rPr>
          <w:spacing w:val="-4"/>
        </w:rPr>
        <w:t xml:space="preserve"> по скорости соединения</w:t>
      </w:r>
      <w:r w:rsidR="00D06FD0" w:rsidRPr="00D06FD0">
        <w:rPr>
          <w:spacing w:val="-4"/>
        </w:rPr>
        <w:t xml:space="preserve"> (4</w:t>
      </w:r>
      <w:r w:rsidR="00D06FD0" w:rsidRPr="00D06FD0">
        <w:rPr>
          <w:spacing w:val="-4"/>
          <w:lang w:val="en-US"/>
        </w:rPr>
        <w:t>Mb/s=250, 1Gb/s=4, …</w:t>
      </w:r>
      <w:r w:rsidR="00D06FD0" w:rsidRPr="00D06FD0">
        <w:rPr>
          <w:spacing w:val="-4"/>
        </w:rPr>
        <w:t>)</w:t>
      </w:r>
      <w:r w:rsidR="006768EB">
        <w:t xml:space="preserve"> </w:t>
      </w:r>
      <w:r w:rsidR="0024385E" w:rsidRPr="002A3472">
        <w:rPr>
          <w:lang w:val="en-US"/>
        </w:rPr>
        <w:sym w:font="Wingdings" w:char="F0E0"/>
      </w:r>
      <w:r w:rsidR="0024385E">
        <w:rPr>
          <w:lang w:val="en-US"/>
        </w:rPr>
        <w:t xml:space="preserve"> </w:t>
      </w:r>
    </w:p>
    <w:p w:rsidR="00D06FD0" w:rsidRPr="00430E2D" w:rsidRDefault="0024385E" w:rsidP="00B15586">
      <w:pPr>
        <w:tabs>
          <w:tab w:val="left" w:pos="3272"/>
        </w:tabs>
        <w:spacing w:line="240" w:lineRule="auto"/>
      </w:pPr>
      <w:r>
        <w:t xml:space="preserve">Коммутаторы определяют суммарное состояние до корневого коммутатора (через своих и других соседей) </w:t>
      </w:r>
      <w:r w:rsidRPr="002A3472">
        <w:rPr>
          <w:lang w:val="en-US"/>
        </w:rPr>
        <w:sym w:font="Wingdings" w:char="F0E0"/>
      </w:r>
      <w:r>
        <w:t xml:space="preserve"> </w:t>
      </w:r>
      <w:r w:rsidR="00430E2D">
        <w:t>Протокол</w:t>
      </w:r>
      <w:r>
        <w:t xml:space="preserve"> отключает соединение с наибольшим расстоянием </w:t>
      </w:r>
      <w:r w:rsidR="00430E2D">
        <w:t xml:space="preserve">до корневого коммутатора (если расстояния равны, отключится подсоединение в порт с наибольшим номером). </w:t>
      </w:r>
      <w:r w:rsidR="00430E2D" w:rsidRPr="002A3472">
        <w:rPr>
          <w:lang w:val="en-US"/>
        </w:rPr>
        <w:sym w:font="Wingdings" w:char="F0E0"/>
      </w:r>
      <w:r w:rsidR="00430E2D">
        <w:t xml:space="preserve"> Кольцо разрывается, получается дерево </w:t>
      </w:r>
      <w:r w:rsidR="00430E2D" w:rsidRPr="002A3472">
        <w:rPr>
          <w:lang w:val="en-US"/>
        </w:rPr>
        <w:sym w:font="Wingdings" w:char="F0E0"/>
      </w:r>
      <w:r w:rsidR="00430E2D">
        <w:t xml:space="preserve"> При разрыве соединения Протокол может подключить отключенное соединение, для работы сети</w:t>
      </w:r>
      <w:proofErr w:type="gramStart"/>
      <w:r w:rsidR="00430E2D">
        <w:t>.</w:t>
      </w:r>
      <w:proofErr w:type="gramEnd"/>
    </w:p>
    <w:p w:rsidR="00F32765" w:rsidRDefault="00F32765" w:rsidP="00F32765">
      <w:pPr>
        <w:tabs>
          <w:tab w:val="left" w:pos="3272"/>
        </w:tabs>
        <w:spacing w:line="240" w:lineRule="auto"/>
        <w:rPr>
          <w:b/>
        </w:rPr>
      </w:pPr>
      <w:r w:rsidRPr="007C5B9C">
        <w:rPr>
          <w:b/>
        </w:rPr>
        <w:t xml:space="preserve">? </w:t>
      </w:r>
      <w:r>
        <w:rPr>
          <w:b/>
        </w:rPr>
        <w:t xml:space="preserve">Состояние портов в </w:t>
      </w:r>
      <w:r w:rsidRPr="007C5B9C">
        <w:rPr>
          <w:b/>
        </w:rPr>
        <w:t>STP:</w:t>
      </w:r>
    </w:p>
    <w:p w:rsidR="00F32765" w:rsidRPr="00F32765" w:rsidRDefault="00F32765" w:rsidP="00CC2436">
      <w:pPr>
        <w:pStyle w:val="a6"/>
        <w:numPr>
          <w:ilvl w:val="0"/>
          <w:numId w:val="225"/>
        </w:numPr>
        <w:tabs>
          <w:tab w:val="left" w:pos="3272"/>
        </w:tabs>
        <w:spacing w:line="240" w:lineRule="auto"/>
      </w:pPr>
      <w:r>
        <w:rPr>
          <w:lang w:val="en-US"/>
        </w:rPr>
        <w:t xml:space="preserve">Listening – </w:t>
      </w:r>
      <w:r w:rsidR="00397245">
        <w:t xml:space="preserve">порт обрабатывает </w:t>
      </w:r>
      <w:r w:rsidR="00397245">
        <w:rPr>
          <w:lang w:val="en-US"/>
        </w:rPr>
        <w:t>BPDU</w:t>
      </w:r>
      <w:r w:rsidR="00397245">
        <w:t>, но не передаёт данные</w:t>
      </w:r>
    </w:p>
    <w:p w:rsidR="00F32765" w:rsidRPr="00F32765" w:rsidRDefault="00F32765" w:rsidP="00CC2436">
      <w:pPr>
        <w:pStyle w:val="a6"/>
        <w:numPr>
          <w:ilvl w:val="0"/>
          <w:numId w:val="225"/>
        </w:numPr>
        <w:tabs>
          <w:tab w:val="left" w:pos="3272"/>
        </w:tabs>
        <w:spacing w:line="240" w:lineRule="auto"/>
      </w:pPr>
      <w:r>
        <w:rPr>
          <w:lang w:val="en-US"/>
        </w:rPr>
        <w:t xml:space="preserve">Learning – </w:t>
      </w:r>
      <w:r w:rsidR="0041205F">
        <w:t xml:space="preserve">порт не передаёт кадры, но изучает </w:t>
      </w:r>
      <w:r w:rsidR="0041205F">
        <w:rPr>
          <w:lang w:val="en-US"/>
        </w:rPr>
        <w:t>MAC</w:t>
      </w:r>
      <w:r w:rsidR="0041205F">
        <w:t>-адреса в поступающих кадрах и формирует таблицу</w:t>
      </w:r>
    </w:p>
    <w:p w:rsidR="00F32765" w:rsidRPr="00F32765" w:rsidRDefault="00F32765" w:rsidP="00CC2436">
      <w:pPr>
        <w:pStyle w:val="a6"/>
        <w:numPr>
          <w:ilvl w:val="0"/>
          <w:numId w:val="225"/>
        </w:numPr>
        <w:tabs>
          <w:tab w:val="left" w:pos="3272"/>
        </w:tabs>
        <w:spacing w:line="240" w:lineRule="auto"/>
      </w:pPr>
      <w:r>
        <w:rPr>
          <w:lang w:val="en-US"/>
        </w:rPr>
        <w:t xml:space="preserve">Forwarding – </w:t>
      </w:r>
      <w:r w:rsidR="0041205F">
        <w:t xml:space="preserve">порт принимает и передаёт кадры данных и </w:t>
      </w:r>
      <w:r w:rsidR="0041205F">
        <w:rPr>
          <w:lang w:val="en-US"/>
        </w:rPr>
        <w:t>BPDU</w:t>
      </w:r>
    </w:p>
    <w:p w:rsidR="00F32765" w:rsidRPr="00F32765" w:rsidRDefault="00F32765" w:rsidP="00CC2436">
      <w:pPr>
        <w:pStyle w:val="a6"/>
        <w:numPr>
          <w:ilvl w:val="0"/>
          <w:numId w:val="225"/>
        </w:numPr>
        <w:tabs>
          <w:tab w:val="left" w:pos="3272"/>
        </w:tabs>
        <w:spacing w:line="240" w:lineRule="auto"/>
      </w:pPr>
      <w:r>
        <w:rPr>
          <w:lang w:val="en-US"/>
        </w:rPr>
        <w:t xml:space="preserve">Blocking – </w:t>
      </w:r>
      <w:r w:rsidR="0041205F">
        <w:t>порт заблокирован, чтобы избежать кольцевого соединения</w:t>
      </w:r>
    </w:p>
    <w:p w:rsidR="00F32765" w:rsidRDefault="00F32765" w:rsidP="00CC2436">
      <w:pPr>
        <w:pStyle w:val="a6"/>
        <w:numPr>
          <w:ilvl w:val="0"/>
          <w:numId w:val="225"/>
        </w:numPr>
        <w:tabs>
          <w:tab w:val="left" w:pos="3272"/>
        </w:tabs>
        <w:spacing w:line="240" w:lineRule="auto"/>
      </w:pPr>
      <w:r>
        <w:rPr>
          <w:lang w:val="en-US"/>
        </w:rPr>
        <w:t xml:space="preserve">Disabled – </w:t>
      </w:r>
      <w:r w:rsidR="004B4DB5">
        <w:t>порт выключен администратором</w:t>
      </w:r>
    </w:p>
    <w:p w:rsidR="006572FB" w:rsidRDefault="006572FB" w:rsidP="006572FB">
      <w:pPr>
        <w:tabs>
          <w:tab w:val="left" w:pos="3272"/>
        </w:tabs>
        <w:spacing w:line="240" w:lineRule="auto"/>
      </w:pPr>
    </w:p>
    <w:p w:rsidR="00E26A0A" w:rsidRDefault="00E26A0A" w:rsidP="00E26A0A">
      <w:pPr>
        <w:tabs>
          <w:tab w:val="left" w:pos="3272"/>
        </w:tabs>
        <w:spacing w:line="240" w:lineRule="auto"/>
        <w:rPr>
          <w:b/>
        </w:rPr>
      </w:pPr>
      <w:r w:rsidRPr="007C5B9C">
        <w:rPr>
          <w:b/>
        </w:rPr>
        <w:t xml:space="preserve">? </w:t>
      </w:r>
      <w:r>
        <w:rPr>
          <w:b/>
        </w:rPr>
        <w:t xml:space="preserve">Развитие </w:t>
      </w:r>
      <w:r w:rsidRPr="007C5B9C">
        <w:rPr>
          <w:b/>
        </w:rPr>
        <w:t>STP</w:t>
      </w:r>
      <w:r>
        <w:rPr>
          <w:b/>
          <w:lang w:val="en-US"/>
        </w:rPr>
        <w:t>, RSTP</w:t>
      </w:r>
      <w:r w:rsidRPr="007C5B9C">
        <w:rPr>
          <w:b/>
        </w:rPr>
        <w:t>:</w:t>
      </w:r>
    </w:p>
    <w:p w:rsidR="006F4340" w:rsidRDefault="006F4340" w:rsidP="006572FB">
      <w:pPr>
        <w:tabs>
          <w:tab w:val="left" w:pos="3272"/>
        </w:tabs>
        <w:spacing w:line="240" w:lineRule="auto"/>
      </w:pPr>
      <w:r>
        <w:t xml:space="preserve">Проблемы </w:t>
      </w:r>
      <w:r w:rsidRPr="006F4340">
        <w:t>STP</w:t>
      </w:r>
      <w:r>
        <w:t>:</w:t>
      </w:r>
    </w:p>
    <w:p w:rsidR="00E26A0A" w:rsidRPr="006F4340" w:rsidRDefault="00E26A0A" w:rsidP="00CC2436">
      <w:pPr>
        <w:pStyle w:val="a6"/>
        <w:numPr>
          <w:ilvl w:val="0"/>
          <w:numId w:val="227"/>
        </w:numPr>
        <w:tabs>
          <w:tab w:val="left" w:pos="3272"/>
        </w:tabs>
        <w:spacing w:line="240" w:lineRule="auto"/>
        <w:rPr>
          <w:lang w:val="en-US"/>
        </w:rPr>
      </w:pPr>
      <w:r>
        <w:t>Переход от состояния «</w:t>
      </w:r>
      <w:r w:rsidR="00831012" w:rsidRPr="006F4340">
        <w:rPr>
          <w:lang w:val="en-US"/>
        </w:rPr>
        <w:t>Listening</w:t>
      </w:r>
      <w:r>
        <w:t>» к «</w:t>
      </w:r>
      <w:r w:rsidR="004A1A8C" w:rsidRPr="006F4340">
        <w:rPr>
          <w:lang w:val="en-US"/>
        </w:rPr>
        <w:t>Forwarding</w:t>
      </w:r>
      <w:r>
        <w:t xml:space="preserve">» </w:t>
      </w:r>
      <w:proofErr w:type="gramStart"/>
      <w:r>
        <w:t>занимает 30 с</w:t>
      </w:r>
      <w:r w:rsidR="006F4340">
        <w:t>ек</w:t>
      </w:r>
      <w:proofErr w:type="gramEnd"/>
      <w:r>
        <w:t>, что для современных сетей долго</w:t>
      </w:r>
    </w:p>
    <w:p w:rsidR="006F4340" w:rsidRPr="006F4340" w:rsidRDefault="006F4340" w:rsidP="00CC2436">
      <w:pPr>
        <w:pStyle w:val="a6"/>
        <w:numPr>
          <w:ilvl w:val="0"/>
          <w:numId w:val="227"/>
        </w:numPr>
        <w:tabs>
          <w:tab w:val="left" w:pos="3272"/>
        </w:tabs>
        <w:spacing w:line="240" w:lineRule="auto"/>
      </w:pPr>
      <w:r>
        <w:t xml:space="preserve">Проблемы при построении сети с несколькими коммутаторами, принадлежащих разным </w:t>
      </w:r>
      <w:r w:rsidRPr="006F4340">
        <w:rPr>
          <w:lang w:val="en-US"/>
        </w:rPr>
        <w:t>VLAN</w:t>
      </w:r>
      <w:r>
        <w:t xml:space="preserve"> – соединения между коммутаторами из разных </w:t>
      </w:r>
      <w:r w:rsidRPr="006F4340">
        <w:rPr>
          <w:lang w:val="en-US"/>
        </w:rPr>
        <w:t>VLAN</w:t>
      </w:r>
      <w:r>
        <w:t xml:space="preserve"> будут отключены, т.к. </w:t>
      </w:r>
      <w:r w:rsidRPr="006F4340">
        <w:rPr>
          <w:lang w:val="en-US"/>
        </w:rPr>
        <w:t xml:space="preserve">STP </w:t>
      </w:r>
      <w:r>
        <w:t xml:space="preserve">ничего не знает про </w:t>
      </w:r>
      <w:r w:rsidRPr="006F4340">
        <w:rPr>
          <w:lang w:val="en-US"/>
        </w:rPr>
        <w:t>VLAN</w:t>
      </w:r>
    </w:p>
    <w:p w:rsidR="006F4340" w:rsidRDefault="006F4340" w:rsidP="006572FB">
      <w:pPr>
        <w:tabs>
          <w:tab w:val="left" w:pos="3272"/>
        </w:tabs>
        <w:spacing w:line="240" w:lineRule="auto"/>
      </w:pPr>
    </w:p>
    <w:p w:rsidR="00E26A0A" w:rsidRPr="006F4340" w:rsidRDefault="006F4340" w:rsidP="00CC2436">
      <w:pPr>
        <w:pStyle w:val="a6"/>
        <w:numPr>
          <w:ilvl w:val="0"/>
          <w:numId w:val="226"/>
        </w:numPr>
        <w:tabs>
          <w:tab w:val="left" w:pos="3272"/>
        </w:tabs>
        <w:spacing w:line="240" w:lineRule="auto"/>
        <w:rPr>
          <w:lang w:val="en-US"/>
        </w:rPr>
      </w:pPr>
      <w:r>
        <w:t>Для решения 1ой проблемы –</w:t>
      </w:r>
      <w:r w:rsidR="004A1A8C">
        <w:t xml:space="preserve"> разработан </w:t>
      </w:r>
      <w:r w:rsidR="004A1A8C" w:rsidRPr="004A1A8C">
        <w:rPr>
          <w:lang w:val="en-US"/>
        </w:rPr>
        <w:t>RSTP</w:t>
      </w:r>
      <w:r w:rsidR="004A1A8C" w:rsidRPr="004A1A8C">
        <w:t xml:space="preserve"> (</w:t>
      </w:r>
      <w:r w:rsidR="004A1A8C" w:rsidRPr="004A1A8C">
        <w:rPr>
          <w:lang w:val="en-US"/>
        </w:rPr>
        <w:t>Rapid Spanning Tree Protocol</w:t>
      </w:r>
      <w:r w:rsidR="004A1A8C" w:rsidRPr="004A1A8C">
        <w:t>)</w:t>
      </w:r>
      <w:r>
        <w:rPr>
          <w:lang w:val="en-US"/>
        </w:rPr>
        <w:t xml:space="preserve"> / </w:t>
      </w:r>
      <w:r>
        <w:t xml:space="preserve">Стандарт </w:t>
      </w:r>
      <w:r>
        <w:rPr>
          <w:lang w:val="en-US"/>
        </w:rPr>
        <w:t>IEEE 802.1w</w:t>
      </w:r>
      <w:r w:rsidR="00B27C61" w:rsidRPr="006F4340">
        <w:rPr>
          <w:lang w:val="en-US"/>
        </w:rPr>
        <w:t>:</w:t>
      </w:r>
    </w:p>
    <w:p w:rsidR="00B27C61" w:rsidRPr="00B27C61" w:rsidRDefault="00B27C61" w:rsidP="00CC2436">
      <w:pPr>
        <w:pStyle w:val="a6"/>
        <w:numPr>
          <w:ilvl w:val="0"/>
          <w:numId w:val="226"/>
        </w:numPr>
        <w:tabs>
          <w:tab w:val="left" w:pos="3272"/>
        </w:tabs>
        <w:spacing w:line="240" w:lineRule="auto"/>
        <w:rPr>
          <w:lang w:val="en-US"/>
        </w:rPr>
      </w:pPr>
      <w:r>
        <w:t xml:space="preserve">Улучшенная версия </w:t>
      </w:r>
      <w:r>
        <w:rPr>
          <w:lang w:val="en-US"/>
        </w:rPr>
        <w:t>STP</w:t>
      </w:r>
    </w:p>
    <w:p w:rsidR="00B27C61" w:rsidRPr="006F4340" w:rsidRDefault="006F4340" w:rsidP="00CC2436">
      <w:pPr>
        <w:pStyle w:val="a6"/>
        <w:numPr>
          <w:ilvl w:val="0"/>
          <w:numId w:val="226"/>
        </w:numPr>
        <w:tabs>
          <w:tab w:val="left" w:pos="3272"/>
        </w:tabs>
        <w:spacing w:line="240" w:lineRule="auto"/>
        <w:rPr>
          <w:lang w:val="en-US"/>
        </w:rPr>
      </w:pPr>
      <w:r>
        <w:t>Срабатывает быстрее при подключении оборудования и изменении конфигурации сети (несколько сек)</w:t>
      </w:r>
    </w:p>
    <w:p w:rsidR="002B5F32" w:rsidRDefault="002B5F32" w:rsidP="00FA2807">
      <w:pPr>
        <w:spacing w:line="240" w:lineRule="auto"/>
      </w:pPr>
    </w:p>
    <w:p w:rsidR="002B5F32" w:rsidRDefault="006F4340" w:rsidP="00FA2807">
      <w:pPr>
        <w:spacing w:line="240" w:lineRule="auto"/>
        <w:rPr>
          <w:lang w:val="en-US"/>
        </w:rPr>
      </w:pPr>
      <w:r>
        <w:t xml:space="preserve">Для решения 2ой проблемы – разработан </w:t>
      </w:r>
      <w:r>
        <w:rPr>
          <w:lang w:val="en-US"/>
        </w:rPr>
        <w:t>M</w:t>
      </w:r>
      <w:r w:rsidRPr="004A1A8C">
        <w:rPr>
          <w:lang w:val="en-US"/>
        </w:rPr>
        <w:t>STP</w:t>
      </w:r>
      <w:r w:rsidRPr="004A1A8C">
        <w:t xml:space="preserve"> (</w:t>
      </w:r>
      <w:r>
        <w:rPr>
          <w:lang w:val="en-US"/>
        </w:rPr>
        <w:t>Multiple</w:t>
      </w:r>
      <w:r w:rsidRPr="004A1A8C">
        <w:rPr>
          <w:lang w:val="en-US"/>
        </w:rPr>
        <w:t xml:space="preserve"> Spanning Tree Protocol</w:t>
      </w:r>
      <w:r w:rsidRPr="004A1A8C">
        <w:t>)</w:t>
      </w:r>
      <w:r w:rsidRPr="006F4340">
        <w:rPr>
          <w:lang w:val="en-US"/>
        </w:rPr>
        <w:t xml:space="preserve"> </w:t>
      </w:r>
      <w:r>
        <w:rPr>
          <w:lang w:val="en-US"/>
        </w:rPr>
        <w:t xml:space="preserve">/ </w:t>
      </w:r>
      <w:r>
        <w:t xml:space="preserve">Стандарт </w:t>
      </w:r>
      <w:r>
        <w:rPr>
          <w:lang w:val="en-US"/>
        </w:rPr>
        <w:t>IEEE 802.1s</w:t>
      </w:r>
      <w:r w:rsidRPr="006F4340">
        <w:rPr>
          <w:lang w:val="en-US"/>
        </w:rPr>
        <w:t>:</w:t>
      </w:r>
    </w:p>
    <w:p w:rsidR="006F4340" w:rsidRPr="00CE3705" w:rsidRDefault="006F4340" w:rsidP="00CC2436">
      <w:pPr>
        <w:pStyle w:val="a6"/>
        <w:numPr>
          <w:ilvl w:val="0"/>
          <w:numId w:val="228"/>
        </w:numPr>
        <w:spacing w:line="240" w:lineRule="auto"/>
      </w:pPr>
      <w:r>
        <w:t xml:space="preserve">Отдельное связующее дерево для каждого </w:t>
      </w:r>
      <w:r>
        <w:rPr>
          <w:lang w:val="en-US"/>
        </w:rPr>
        <w:t>VLAN</w:t>
      </w:r>
    </w:p>
    <w:p w:rsidR="00CE3705" w:rsidRPr="00CE3705" w:rsidRDefault="00CE3705" w:rsidP="00CE3705">
      <w:pPr>
        <w:spacing w:line="240" w:lineRule="auto"/>
        <w:rPr>
          <w:lang w:val="en-US"/>
        </w:rPr>
      </w:pPr>
    </w:p>
    <w:p w:rsidR="002B5F32" w:rsidRDefault="002B5F32" w:rsidP="00FA2807">
      <w:pPr>
        <w:spacing w:line="240" w:lineRule="auto"/>
      </w:pPr>
    </w:p>
    <w:p w:rsidR="002B5F32" w:rsidRPr="00CE0443" w:rsidRDefault="00CE0443" w:rsidP="0028505F">
      <w:pPr>
        <w:pageBreakBefore/>
        <w:spacing w:line="240" w:lineRule="auto"/>
        <w:jc w:val="center"/>
        <w:rPr>
          <w:lang w:val="en-US"/>
        </w:rPr>
      </w:pPr>
      <w:r>
        <w:rPr>
          <w:rFonts w:cs="Arial"/>
          <w:b/>
          <w:color w:val="000000"/>
          <w:sz w:val="36"/>
          <w:szCs w:val="36"/>
          <w:u w:val="single"/>
          <w:lang w:val="en-US"/>
        </w:rPr>
        <w:lastRenderedPageBreak/>
        <w:t>Wi-Fi</w:t>
      </w:r>
    </w:p>
    <w:p w:rsidR="002B5F32" w:rsidRDefault="002B5F32" w:rsidP="00FA2807">
      <w:pPr>
        <w:spacing w:line="240" w:lineRule="auto"/>
      </w:pPr>
    </w:p>
    <w:p w:rsidR="00CE0443" w:rsidRDefault="00CE0443" w:rsidP="00CE0443">
      <w:pPr>
        <w:spacing w:line="240" w:lineRule="auto"/>
      </w:pPr>
      <w:r w:rsidRPr="009B3D63">
        <w:rPr>
          <w:b/>
        </w:rPr>
        <w:t>?</w:t>
      </w:r>
      <w:r w:rsidRPr="009B3D63">
        <w:rPr>
          <w:b/>
          <w:lang w:val="en-US"/>
        </w:rPr>
        <w:t xml:space="preserve"> Wi-Fi</w:t>
      </w:r>
      <w:r>
        <w:rPr>
          <w:lang w:val="en-US"/>
        </w:rPr>
        <w:t xml:space="preserve"> – </w:t>
      </w:r>
      <w:r>
        <w:t>Технология передачи данных в беспроводных компьютерных сетях.</w:t>
      </w:r>
    </w:p>
    <w:p w:rsidR="00CE0443" w:rsidRPr="009B3D63" w:rsidRDefault="00CE0443" w:rsidP="00CC2436">
      <w:pPr>
        <w:pStyle w:val="a6"/>
        <w:numPr>
          <w:ilvl w:val="0"/>
          <w:numId w:val="228"/>
        </w:numPr>
        <w:spacing w:line="240" w:lineRule="auto"/>
      </w:pPr>
      <w:r w:rsidRPr="009B3D63">
        <w:rPr>
          <w:lang w:val="en-US"/>
        </w:rPr>
        <w:t>Wi-Fi</w:t>
      </w:r>
      <w:r>
        <w:t xml:space="preserve"> – Торговая марка, принадлежит компании «</w:t>
      </w:r>
      <w:r w:rsidRPr="009B3D63">
        <w:rPr>
          <w:lang w:val="en-US"/>
        </w:rPr>
        <w:t>Wi-Fi</w:t>
      </w:r>
      <w:r>
        <w:t xml:space="preserve"> </w:t>
      </w:r>
      <w:r w:rsidRPr="009B3D63">
        <w:rPr>
          <w:lang w:val="en-US"/>
        </w:rPr>
        <w:t>Alliance</w:t>
      </w:r>
      <w:r>
        <w:t>»</w:t>
      </w:r>
    </w:p>
    <w:p w:rsidR="009B3D63" w:rsidRDefault="009B3D63" w:rsidP="00CC2436">
      <w:pPr>
        <w:pStyle w:val="a6"/>
        <w:numPr>
          <w:ilvl w:val="0"/>
          <w:numId w:val="228"/>
        </w:numPr>
        <w:spacing w:line="240" w:lineRule="auto"/>
      </w:pPr>
      <w:r>
        <w:t xml:space="preserve">Стандарт </w:t>
      </w:r>
      <w:r>
        <w:rPr>
          <w:lang w:val="en-US"/>
        </w:rPr>
        <w:t>IEEE 802.11</w:t>
      </w:r>
    </w:p>
    <w:p w:rsidR="009B3D63" w:rsidRDefault="009B3D63" w:rsidP="00CC2436">
      <w:pPr>
        <w:pStyle w:val="a6"/>
        <w:numPr>
          <w:ilvl w:val="0"/>
          <w:numId w:val="228"/>
        </w:numPr>
        <w:spacing w:line="240" w:lineRule="auto"/>
      </w:pPr>
      <w:r w:rsidRPr="00CE0443">
        <w:rPr>
          <w:lang w:val="en-US"/>
        </w:rPr>
        <w:t>Wi-Fi</w:t>
      </w:r>
      <w:r>
        <w:t xml:space="preserve"> – игра слов</w:t>
      </w:r>
      <w:r w:rsidR="005A329A">
        <w:t xml:space="preserve"> с </w:t>
      </w:r>
      <w:r w:rsidR="005A329A">
        <w:rPr>
          <w:lang w:val="en-US"/>
        </w:rPr>
        <w:t>H</w:t>
      </w:r>
      <w:r w:rsidR="005A329A" w:rsidRPr="00CE0443">
        <w:rPr>
          <w:lang w:val="en-US"/>
        </w:rPr>
        <w:t>i-Fi</w:t>
      </w:r>
      <w:r w:rsidR="005A329A">
        <w:rPr>
          <w:lang w:val="en-US"/>
        </w:rPr>
        <w:t xml:space="preserve"> (</w:t>
      </w:r>
      <w:r w:rsidR="005A329A">
        <w:t>высокое кач-во</w:t>
      </w:r>
      <w:r w:rsidR="005A329A">
        <w:rPr>
          <w:lang w:val="en-US"/>
        </w:rPr>
        <w:t>)</w:t>
      </w:r>
      <w:r>
        <w:t>, никак не расшифровывается, ранний вариант «</w:t>
      </w:r>
      <w:r>
        <w:rPr>
          <w:lang w:val="en-US"/>
        </w:rPr>
        <w:t>Wireless Fidelity</w:t>
      </w:r>
      <w:r>
        <w:t>»</w:t>
      </w:r>
    </w:p>
    <w:p w:rsidR="009B3D63" w:rsidRDefault="005A329A" w:rsidP="00CC2436">
      <w:pPr>
        <w:pStyle w:val="a6"/>
        <w:numPr>
          <w:ilvl w:val="0"/>
          <w:numId w:val="228"/>
        </w:numPr>
        <w:spacing w:line="240" w:lineRule="auto"/>
      </w:pPr>
      <w:r>
        <w:t>Чтобы производитель мог назвать своё оборудование «</w:t>
      </w:r>
      <w:r w:rsidRPr="00CE0443">
        <w:rPr>
          <w:lang w:val="en-US"/>
        </w:rPr>
        <w:t>Wi-Fi</w:t>
      </w:r>
      <w:r>
        <w:t xml:space="preserve">», он должен сдать обор-е на проверку в </w:t>
      </w:r>
      <w:r w:rsidRPr="009B3D63">
        <w:rPr>
          <w:lang w:val="en-US"/>
        </w:rPr>
        <w:t>Wi-Fi</w:t>
      </w:r>
      <w:r>
        <w:t xml:space="preserve"> </w:t>
      </w:r>
      <w:r w:rsidRPr="009B3D63">
        <w:rPr>
          <w:lang w:val="en-US"/>
        </w:rPr>
        <w:t>Alliance</w:t>
      </w:r>
      <w:r>
        <w:t xml:space="preserve"> </w:t>
      </w:r>
      <w:r w:rsidRPr="005A329A">
        <w:rPr>
          <w:lang w:val="en-US"/>
        </w:rPr>
        <w:sym w:font="Wingdings" w:char="F0E0"/>
      </w:r>
      <w:r>
        <w:t xml:space="preserve"> компания проверит оборудование на соответствие стандарту </w:t>
      </w:r>
      <w:r>
        <w:rPr>
          <w:lang w:val="en-US"/>
        </w:rPr>
        <w:t>IEEE 802.11</w:t>
      </w:r>
      <w:r>
        <w:t xml:space="preserve"> </w:t>
      </w:r>
      <w:r w:rsidRPr="005A329A">
        <w:rPr>
          <w:lang w:val="en-US"/>
        </w:rPr>
        <w:sym w:font="Wingdings" w:char="F0E0"/>
      </w:r>
      <w:r>
        <w:t xml:space="preserve"> только после этого можно использовать символ </w:t>
      </w:r>
      <w:r w:rsidRPr="009B3D63">
        <w:rPr>
          <w:lang w:val="en-US"/>
        </w:rPr>
        <w:t>Wi-Fi</w:t>
      </w:r>
      <w:r>
        <w:t xml:space="preserve"> </w:t>
      </w:r>
      <w:r>
        <w:rPr>
          <w:noProof/>
          <w:lang w:eastAsia="ru-RU"/>
        </w:rPr>
        <w:drawing>
          <wp:inline distT="0" distB="0" distL="0" distR="0" wp14:anchorId="0BBFCFD3" wp14:editId="5525D043">
            <wp:extent cx="219456" cy="144924"/>
            <wp:effectExtent l="0" t="0" r="9525" b="7620"/>
            <wp:docPr id="197"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222994" cy="147260"/>
                    </a:xfrm>
                    <a:prstGeom prst="rect">
                      <a:avLst/>
                    </a:prstGeom>
                  </pic:spPr>
                </pic:pic>
              </a:graphicData>
            </a:graphic>
          </wp:inline>
        </w:drawing>
      </w:r>
      <w:r>
        <w:t xml:space="preserve"> (для сравнения: в </w:t>
      </w:r>
      <w:r>
        <w:rPr>
          <w:lang w:val="en-US"/>
        </w:rPr>
        <w:t>Ethernet</w:t>
      </w:r>
      <w:r>
        <w:t xml:space="preserve"> такая проверка не производится, любой производитель может выпускать оборудование по стандарту </w:t>
      </w:r>
      <w:r>
        <w:rPr>
          <w:lang w:val="en-US"/>
        </w:rPr>
        <w:t>IEEE 802.</w:t>
      </w:r>
      <w:r>
        <w:t>3 с модификациями и называть его «</w:t>
      </w:r>
      <w:r>
        <w:rPr>
          <w:lang w:val="en-US"/>
        </w:rPr>
        <w:t>Ethernet</w:t>
      </w:r>
      <w:r>
        <w:t>»)</w:t>
      </w:r>
    </w:p>
    <w:p w:rsidR="005A329A" w:rsidRDefault="005A329A" w:rsidP="00B639E3">
      <w:pPr>
        <w:spacing w:line="240" w:lineRule="auto"/>
      </w:pPr>
    </w:p>
    <w:p w:rsidR="00B639E3" w:rsidRPr="00E766A8" w:rsidRDefault="00B639E3" w:rsidP="00B639E3">
      <w:pPr>
        <w:spacing w:line="240" w:lineRule="auto"/>
        <w:rPr>
          <w:b/>
        </w:rPr>
      </w:pPr>
      <w:r w:rsidRPr="00E766A8">
        <w:rPr>
          <w:b/>
        </w:rPr>
        <w:t xml:space="preserve">? Физический и Канальный уровни </w:t>
      </w:r>
      <w:r w:rsidRPr="009B3D63">
        <w:rPr>
          <w:b/>
          <w:lang w:val="en-US"/>
        </w:rPr>
        <w:t>Wi-Fi</w:t>
      </w:r>
    </w:p>
    <w:p w:rsidR="00B639E3" w:rsidRDefault="00B639E3" w:rsidP="00CC2436">
      <w:pPr>
        <w:pStyle w:val="a6"/>
        <w:numPr>
          <w:ilvl w:val="0"/>
          <w:numId w:val="201"/>
        </w:numPr>
        <w:spacing w:line="240" w:lineRule="auto"/>
      </w:pPr>
      <w:r>
        <w:t xml:space="preserve">Физический уровень </w:t>
      </w:r>
      <w:r w:rsidRPr="00865CFA">
        <w:t>Ethernet</w:t>
      </w:r>
      <w:r>
        <w:t xml:space="preserve"> </w:t>
      </w:r>
    </w:p>
    <w:p w:rsidR="00B639E3" w:rsidRPr="00CE0443" w:rsidRDefault="00B639E3" w:rsidP="00CC2436">
      <w:pPr>
        <w:pStyle w:val="a6"/>
        <w:numPr>
          <w:ilvl w:val="0"/>
          <w:numId w:val="201"/>
        </w:numPr>
        <w:spacing w:line="240" w:lineRule="auto"/>
      </w:pPr>
      <w:r>
        <w:t>Канальный</w:t>
      </w:r>
      <w:r w:rsidRPr="00B639E3">
        <w:rPr>
          <w:lang w:val="en-US"/>
        </w:rPr>
        <w:t xml:space="preserve"> </w:t>
      </w:r>
      <w:r>
        <w:t xml:space="preserve">уровень </w:t>
      </w:r>
      <w:r w:rsidRPr="00865CFA">
        <w:t>Ethernet</w:t>
      </w:r>
      <w:r>
        <w:t xml:space="preserve"> с подуровнями </w:t>
      </w:r>
      <w:r w:rsidRPr="00B639E3">
        <w:rPr>
          <w:lang w:val="en-US"/>
        </w:rPr>
        <w:t xml:space="preserve">LLC </w:t>
      </w:r>
      <w:r>
        <w:t xml:space="preserve">и </w:t>
      </w:r>
      <w:r w:rsidRPr="00B639E3">
        <w:rPr>
          <w:lang w:val="en-US"/>
        </w:rPr>
        <w:t>MAC</w:t>
      </w:r>
      <w:r>
        <w:t xml:space="preserve"> </w:t>
      </w:r>
    </w:p>
    <w:p w:rsidR="002B5F32" w:rsidRDefault="002B5F32" w:rsidP="00FA2807">
      <w:pPr>
        <w:spacing w:line="240" w:lineRule="auto"/>
      </w:pPr>
    </w:p>
    <w:p w:rsidR="001E2466" w:rsidRPr="00E766A8" w:rsidRDefault="001E2466" w:rsidP="001E2466">
      <w:pPr>
        <w:spacing w:line="240" w:lineRule="auto"/>
        <w:rPr>
          <w:b/>
        </w:rPr>
      </w:pPr>
      <w:r w:rsidRPr="00E766A8">
        <w:rPr>
          <w:b/>
        </w:rPr>
        <w:t xml:space="preserve">? </w:t>
      </w:r>
      <w:r>
        <w:rPr>
          <w:b/>
        </w:rPr>
        <w:t>Режимы работы</w:t>
      </w:r>
      <w:r w:rsidRPr="00E766A8">
        <w:rPr>
          <w:b/>
        </w:rPr>
        <w:t xml:space="preserve"> </w:t>
      </w:r>
      <w:r w:rsidRPr="009B3D63">
        <w:rPr>
          <w:b/>
          <w:lang w:val="en-US"/>
        </w:rPr>
        <w:t>Wi-Fi</w:t>
      </w:r>
    </w:p>
    <w:p w:rsidR="001E2466" w:rsidRDefault="001E2466" w:rsidP="00CC2436">
      <w:pPr>
        <w:pStyle w:val="a6"/>
        <w:numPr>
          <w:ilvl w:val="0"/>
          <w:numId w:val="237"/>
        </w:numPr>
        <w:spacing w:line="240" w:lineRule="auto"/>
      </w:pPr>
      <w:r>
        <w:t>Инфраструктурный режим</w:t>
      </w:r>
    </w:p>
    <w:p w:rsidR="001E2466" w:rsidRDefault="001E2466" w:rsidP="00CC2436">
      <w:pPr>
        <w:pStyle w:val="a6"/>
        <w:numPr>
          <w:ilvl w:val="1"/>
          <w:numId w:val="237"/>
        </w:numPr>
        <w:spacing w:line="240" w:lineRule="auto"/>
      </w:pPr>
      <w:r>
        <w:t>Компьютеры подключаются к беспроводным Точкам доступа</w:t>
      </w:r>
    </w:p>
    <w:p w:rsidR="001E2466" w:rsidRDefault="001E2466" w:rsidP="00CC2436">
      <w:pPr>
        <w:pStyle w:val="a6"/>
        <w:numPr>
          <w:ilvl w:val="1"/>
          <w:numId w:val="237"/>
        </w:numPr>
        <w:spacing w:line="240" w:lineRule="auto"/>
      </w:pPr>
      <w:r>
        <w:t>Точкам доступа подключаются к проводному Интернету</w:t>
      </w:r>
    </w:p>
    <w:p w:rsidR="001E2466" w:rsidRDefault="001E2466" w:rsidP="00CC2436">
      <w:pPr>
        <w:pStyle w:val="a6"/>
        <w:numPr>
          <w:ilvl w:val="0"/>
          <w:numId w:val="237"/>
        </w:numPr>
        <w:spacing w:line="240" w:lineRule="auto"/>
      </w:pPr>
      <w:r>
        <w:t>Одноранговый режим</w:t>
      </w:r>
    </w:p>
    <w:p w:rsidR="001E2466" w:rsidRDefault="001E2466" w:rsidP="00CC2436">
      <w:pPr>
        <w:pStyle w:val="a6"/>
        <w:numPr>
          <w:ilvl w:val="1"/>
          <w:numId w:val="237"/>
        </w:numPr>
        <w:spacing w:line="240" w:lineRule="auto"/>
      </w:pPr>
      <w:r>
        <w:t>Компьютеры взаимодействуют без Точек доступа напрямую друг с другом</w:t>
      </w:r>
    </w:p>
    <w:p w:rsidR="001E2466" w:rsidRDefault="001E2466" w:rsidP="00FA2807">
      <w:pPr>
        <w:spacing w:line="240" w:lineRule="auto"/>
      </w:pPr>
      <w:r>
        <w:rPr>
          <w:noProof/>
          <w:lang w:eastAsia="ru-RU"/>
        </w:rPr>
        <w:drawing>
          <wp:inline distT="0" distB="0" distL="0" distR="0" wp14:anchorId="0387F8DA" wp14:editId="12627181">
            <wp:extent cx="2830982" cy="1489990"/>
            <wp:effectExtent l="0" t="0" r="7620" b="0"/>
            <wp:docPr id="198"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2829791" cy="1489363"/>
                    </a:xfrm>
                    <a:prstGeom prst="rect">
                      <a:avLst/>
                    </a:prstGeom>
                  </pic:spPr>
                </pic:pic>
              </a:graphicData>
            </a:graphic>
          </wp:inline>
        </w:drawing>
      </w:r>
    </w:p>
    <w:p w:rsidR="001E2466" w:rsidRDefault="001E2466" w:rsidP="00FA2807">
      <w:pPr>
        <w:spacing w:line="240" w:lineRule="auto"/>
      </w:pPr>
    </w:p>
    <w:p w:rsidR="00194E7F" w:rsidRPr="00194E7F" w:rsidRDefault="00194E7F" w:rsidP="00194E7F">
      <w:pPr>
        <w:spacing w:line="240" w:lineRule="auto"/>
        <w:rPr>
          <w:b/>
        </w:rPr>
      </w:pPr>
      <w:r w:rsidRPr="00E766A8">
        <w:rPr>
          <w:b/>
        </w:rPr>
        <w:t xml:space="preserve">? </w:t>
      </w:r>
      <w:r w:rsidRPr="009B3D63">
        <w:rPr>
          <w:b/>
          <w:lang w:val="en-US"/>
        </w:rPr>
        <w:t>Wi-Fi</w:t>
      </w:r>
      <w:r>
        <w:rPr>
          <w:b/>
        </w:rPr>
        <w:t xml:space="preserve"> и </w:t>
      </w:r>
      <w:r w:rsidRPr="00194E7F">
        <w:rPr>
          <w:b/>
        </w:rPr>
        <w:t>Ethernet</w:t>
      </w:r>
    </w:p>
    <w:p w:rsidR="001E2466" w:rsidRDefault="00194E7F" w:rsidP="00FA2807">
      <w:pPr>
        <w:spacing w:line="240" w:lineRule="auto"/>
      </w:pPr>
      <w:r>
        <w:t xml:space="preserve">Технологии </w:t>
      </w:r>
      <w:r w:rsidRPr="00194E7F">
        <w:t>Wi-Fi и Ethernet</w:t>
      </w:r>
      <w:r>
        <w:t xml:space="preserve"> очень похожи – </w:t>
      </w:r>
      <w:r w:rsidRPr="00194E7F">
        <w:t>Wi-Fi</w:t>
      </w:r>
      <w:r>
        <w:t xml:space="preserve"> это как «</w:t>
      </w:r>
      <w:r w:rsidRPr="00194E7F">
        <w:t>Ethernet</w:t>
      </w:r>
      <w:r>
        <w:t xml:space="preserve"> в беспроводной среде»</w:t>
      </w:r>
    </w:p>
    <w:p w:rsidR="00BD6671" w:rsidRDefault="00BD6671" w:rsidP="00FA2807">
      <w:pPr>
        <w:spacing w:line="240" w:lineRule="auto"/>
      </w:pPr>
      <w:r>
        <w:t>Схожесть:</w:t>
      </w:r>
    </w:p>
    <w:p w:rsidR="00BD6671" w:rsidRDefault="00BD6671" w:rsidP="00CC2436">
      <w:pPr>
        <w:pStyle w:val="a6"/>
        <w:numPr>
          <w:ilvl w:val="0"/>
          <w:numId w:val="238"/>
        </w:numPr>
        <w:spacing w:line="240" w:lineRule="auto"/>
      </w:pPr>
      <w:r>
        <w:t xml:space="preserve">Адресация – используются </w:t>
      </w:r>
      <w:r>
        <w:rPr>
          <w:lang w:val="en-US"/>
        </w:rPr>
        <w:t>MAC</w:t>
      </w:r>
      <w:r>
        <w:t>-адреса</w:t>
      </w:r>
    </w:p>
    <w:p w:rsidR="00BD6671" w:rsidRDefault="00BD6671" w:rsidP="00CC2436">
      <w:pPr>
        <w:pStyle w:val="a6"/>
        <w:numPr>
          <w:ilvl w:val="0"/>
          <w:numId w:val="238"/>
        </w:numPr>
        <w:spacing w:line="240" w:lineRule="auto"/>
      </w:pPr>
      <w:r>
        <w:t>Разделяемая среда – радиоэфир (</w:t>
      </w:r>
      <w:r w:rsidRPr="00194E7F">
        <w:t>Ethernet</w:t>
      </w:r>
      <w:r>
        <w:t xml:space="preserve"> – кабели)</w:t>
      </w:r>
    </w:p>
    <w:p w:rsidR="00BD6671" w:rsidRDefault="00BD6671" w:rsidP="00CC2436">
      <w:pPr>
        <w:pStyle w:val="a6"/>
        <w:numPr>
          <w:ilvl w:val="0"/>
          <w:numId w:val="238"/>
        </w:numPr>
        <w:spacing w:line="240" w:lineRule="auto"/>
      </w:pPr>
      <w:r>
        <w:t xml:space="preserve">Общий формат кадра подуровня </w:t>
      </w:r>
      <w:r>
        <w:rPr>
          <w:lang w:val="en-US"/>
        </w:rPr>
        <w:t>LLC</w:t>
      </w:r>
      <w:r>
        <w:t xml:space="preserve"> – </w:t>
      </w:r>
      <w:r>
        <w:rPr>
          <w:lang w:val="en-US"/>
        </w:rPr>
        <w:t>IEEE 802.2</w:t>
      </w:r>
    </w:p>
    <w:p w:rsidR="00BD6671" w:rsidRDefault="00BD6671" w:rsidP="00BD6671">
      <w:pPr>
        <w:spacing w:line="240" w:lineRule="auto"/>
      </w:pPr>
    </w:p>
    <w:p w:rsidR="007344BE" w:rsidRDefault="007344BE" w:rsidP="007344BE">
      <w:pPr>
        <w:spacing w:line="240" w:lineRule="auto"/>
      </w:pPr>
      <w:r w:rsidRPr="00506073">
        <w:rPr>
          <w:b/>
        </w:rPr>
        <w:t xml:space="preserve">? </w:t>
      </w:r>
      <w:r>
        <w:rPr>
          <w:b/>
        </w:rPr>
        <w:t xml:space="preserve">Стандарты Физического уровня </w:t>
      </w:r>
      <w:r w:rsidRPr="009B3D63">
        <w:rPr>
          <w:b/>
          <w:lang w:val="en-US"/>
        </w:rPr>
        <w:t>Wi-Fi</w:t>
      </w:r>
    </w:p>
    <w:tbl>
      <w:tblPr>
        <w:tblStyle w:val="ab"/>
        <w:tblW w:w="8505" w:type="dxa"/>
        <w:tblInd w:w="250" w:type="dxa"/>
        <w:tblLook w:val="04A0" w:firstRow="1" w:lastRow="0" w:firstColumn="1" w:lastColumn="0" w:noHBand="0" w:noVBand="1"/>
      </w:tblPr>
      <w:tblGrid>
        <w:gridCol w:w="1418"/>
        <w:gridCol w:w="708"/>
        <w:gridCol w:w="2835"/>
        <w:gridCol w:w="1276"/>
        <w:gridCol w:w="2268"/>
      </w:tblGrid>
      <w:tr w:rsidR="006841B2" w:rsidTr="006841B2">
        <w:tc>
          <w:tcPr>
            <w:tcW w:w="1418" w:type="dxa"/>
            <w:shd w:val="clear" w:color="auto" w:fill="D9D9D9" w:themeFill="background1" w:themeFillShade="D9"/>
          </w:tcPr>
          <w:p w:rsidR="006841B2" w:rsidRPr="00DA41C1" w:rsidRDefault="006841B2" w:rsidP="00F61362">
            <w:pPr>
              <w:rPr>
                <w:b/>
                <w:sz w:val="18"/>
                <w:szCs w:val="18"/>
                <w:lang w:val="en-US"/>
              </w:rPr>
            </w:pPr>
            <w:r w:rsidRPr="00DA41C1">
              <w:rPr>
                <w:b/>
                <w:sz w:val="18"/>
                <w:szCs w:val="18"/>
              </w:rPr>
              <w:t xml:space="preserve">Стандарт </w:t>
            </w:r>
            <w:r w:rsidRPr="00DA41C1">
              <w:rPr>
                <w:b/>
                <w:sz w:val="18"/>
                <w:szCs w:val="18"/>
                <w:lang w:val="en-US"/>
              </w:rPr>
              <w:t>IEEE</w:t>
            </w:r>
          </w:p>
        </w:tc>
        <w:tc>
          <w:tcPr>
            <w:tcW w:w="708" w:type="dxa"/>
            <w:shd w:val="clear" w:color="auto" w:fill="D9D9D9" w:themeFill="background1" w:themeFillShade="D9"/>
          </w:tcPr>
          <w:p w:rsidR="006841B2" w:rsidRPr="00DA41C1" w:rsidRDefault="006841B2" w:rsidP="006841B2">
            <w:pPr>
              <w:rPr>
                <w:b/>
                <w:sz w:val="18"/>
                <w:szCs w:val="18"/>
              </w:rPr>
            </w:pPr>
            <w:r>
              <w:rPr>
                <w:b/>
                <w:sz w:val="18"/>
                <w:szCs w:val="18"/>
              </w:rPr>
              <w:t xml:space="preserve">Год </w:t>
            </w:r>
          </w:p>
        </w:tc>
        <w:tc>
          <w:tcPr>
            <w:tcW w:w="2835" w:type="dxa"/>
            <w:shd w:val="clear" w:color="auto" w:fill="D9D9D9" w:themeFill="background1" w:themeFillShade="D9"/>
          </w:tcPr>
          <w:p w:rsidR="006841B2" w:rsidRPr="00DA41C1" w:rsidRDefault="006841B2" w:rsidP="00F61362">
            <w:pPr>
              <w:rPr>
                <w:b/>
                <w:sz w:val="18"/>
                <w:szCs w:val="18"/>
              </w:rPr>
            </w:pPr>
            <w:r w:rsidRPr="00DA41C1">
              <w:rPr>
                <w:b/>
                <w:sz w:val="18"/>
                <w:szCs w:val="18"/>
              </w:rPr>
              <w:t>Скорость</w:t>
            </w:r>
          </w:p>
        </w:tc>
        <w:tc>
          <w:tcPr>
            <w:tcW w:w="1276" w:type="dxa"/>
            <w:shd w:val="clear" w:color="auto" w:fill="D9D9D9" w:themeFill="background1" w:themeFillShade="D9"/>
          </w:tcPr>
          <w:p w:rsidR="006841B2" w:rsidRPr="00DA41C1" w:rsidRDefault="006841B2" w:rsidP="00F61362">
            <w:pPr>
              <w:rPr>
                <w:b/>
                <w:sz w:val="18"/>
                <w:szCs w:val="18"/>
              </w:rPr>
            </w:pPr>
            <w:r>
              <w:rPr>
                <w:b/>
                <w:sz w:val="18"/>
                <w:szCs w:val="18"/>
              </w:rPr>
              <w:t>Частота</w:t>
            </w:r>
          </w:p>
        </w:tc>
        <w:tc>
          <w:tcPr>
            <w:tcW w:w="2268" w:type="dxa"/>
            <w:shd w:val="clear" w:color="auto" w:fill="D9D9D9" w:themeFill="background1" w:themeFillShade="D9"/>
          </w:tcPr>
          <w:p w:rsidR="006841B2" w:rsidRPr="006841B2" w:rsidRDefault="006841B2" w:rsidP="00F61362">
            <w:pPr>
              <w:rPr>
                <w:b/>
                <w:sz w:val="18"/>
                <w:szCs w:val="18"/>
              </w:rPr>
            </w:pPr>
            <w:r>
              <w:rPr>
                <w:b/>
                <w:sz w:val="18"/>
                <w:szCs w:val="18"/>
              </w:rPr>
              <w:t>Излучение</w:t>
            </w:r>
          </w:p>
        </w:tc>
      </w:tr>
      <w:tr w:rsidR="006841B2" w:rsidTr="006841B2">
        <w:tc>
          <w:tcPr>
            <w:tcW w:w="1418" w:type="dxa"/>
          </w:tcPr>
          <w:p w:rsidR="006841B2" w:rsidRPr="007344BE" w:rsidRDefault="006841B2" w:rsidP="00F61362">
            <w:pPr>
              <w:rPr>
                <w:sz w:val="18"/>
                <w:szCs w:val="18"/>
              </w:rPr>
            </w:pPr>
            <w:r>
              <w:rPr>
                <w:sz w:val="18"/>
                <w:szCs w:val="18"/>
                <w:lang w:val="en-US"/>
              </w:rPr>
              <w:t>802.11</w:t>
            </w:r>
          </w:p>
        </w:tc>
        <w:tc>
          <w:tcPr>
            <w:tcW w:w="708" w:type="dxa"/>
          </w:tcPr>
          <w:p w:rsidR="006841B2" w:rsidRPr="007344BE" w:rsidRDefault="006841B2" w:rsidP="00F61362">
            <w:pPr>
              <w:rPr>
                <w:sz w:val="18"/>
                <w:szCs w:val="18"/>
                <w:lang w:val="en-US"/>
              </w:rPr>
            </w:pPr>
            <w:r>
              <w:rPr>
                <w:sz w:val="18"/>
                <w:szCs w:val="18"/>
                <w:lang w:val="en-US"/>
              </w:rPr>
              <w:t>1997</w:t>
            </w:r>
          </w:p>
        </w:tc>
        <w:tc>
          <w:tcPr>
            <w:tcW w:w="2835" w:type="dxa"/>
          </w:tcPr>
          <w:p w:rsidR="006841B2" w:rsidRPr="00B6236A" w:rsidRDefault="006841B2" w:rsidP="007344BE">
            <w:pPr>
              <w:rPr>
                <w:sz w:val="18"/>
                <w:szCs w:val="18"/>
                <w:lang w:val="en-US"/>
              </w:rPr>
            </w:pPr>
            <w:r>
              <w:rPr>
                <w:sz w:val="18"/>
                <w:szCs w:val="18"/>
                <w:lang w:val="en-US"/>
              </w:rPr>
              <w:t>1 Mb/s, 2 Mb/s</w:t>
            </w:r>
          </w:p>
        </w:tc>
        <w:tc>
          <w:tcPr>
            <w:tcW w:w="1276" w:type="dxa"/>
          </w:tcPr>
          <w:p w:rsidR="006841B2" w:rsidRPr="007B0330" w:rsidRDefault="006841B2" w:rsidP="00F61362">
            <w:pPr>
              <w:rPr>
                <w:sz w:val="18"/>
                <w:szCs w:val="18"/>
                <w:lang w:val="en-US"/>
              </w:rPr>
            </w:pPr>
            <w:r>
              <w:rPr>
                <w:sz w:val="18"/>
                <w:szCs w:val="18"/>
                <w:lang w:val="en-US"/>
              </w:rPr>
              <w:t>2.4 GHz</w:t>
            </w:r>
          </w:p>
        </w:tc>
        <w:tc>
          <w:tcPr>
            <w:tcW w:w="2268" w:type="dxa"/>
          </w:tcPr>
          <w:p w:rsidR="006841B2" w:rsidRPr="006841B2" w:rsidRDefault="006841B2" w:rsidP="00F61362">
            <w:pPr>
              <w:rPr>
                <w:sz w:val="18"/>
                <w:szCs w:val="18"/>
              </w:rPr>
            </w:pPr>
            <w:r>
              <w:rPr>
                <w:sz w:val="18"/>
                <w:szCs w:val="18"/>
              </w:rPr>
              <w:t>Э/магнитное, И/красное</w:t>
            </w:r>
          </w:p>
        </w:tc>
      </w:tr>
      <w:tr w:rsidR="006841B2" w:rsidTr="006841B2">
        <w:tc>
          <w:tcPr>
            <w:tcW w:w="1418" w:type="dxa"/>
          </w:tcPr>
          <w:p w:rsidR="006841B2" w:rsidRPr="007344BE" w:rsidRDefault="006841B2">
            <w:pPr>
              <w:rPr>
                <w:lang w:val="en-US"/>
              </w:rPr>
            </w:pPr>
            <w:r w:rsidRPr="0069547C">
              <w:rPr>
                <w:sz w:val="18"/>
                <w:szCs w:val="18"/>
                <w:lang w:val="en-US"/>
              </w:rPr>
              <w:t>802.11</w:t>
            </w:r>
            <w:r>
              <w:rPr>
                <w:sz w:val="18"/>
                <w:szCs w:val="18"/>
                <w:lang w:val="en-US"/>
              </w:rPr>
              <w:t>a</w:t>
            </w:r>
          </w:p>
        </w:tc>
        <w:tc>
          <w:tcPr>
            <w:tcW w:w="708" w:type="dxa"/>
          </w:tcPr>
          <w:p w:rsidR="006841B2" w:rsidRPr="00B6236A" w:rsidRDefault="006841B2" w:rsidP="00F61362">
            <w:pPr>
              <w:rPr>
                <w:sz w:val="18"/>
                <w:szCs w:val="18"/>
                <w:lang w:val="en-US"/>
              </w:rPr>
            </w:pPr>
            <w:r>
              <w:rPr>
                <w:sz w:val="18"/>
                <w:szCs w:val="18"/>
                <w:lang w:val="en-US"/>
              </w:rPr>
              <w:t>1999</w:t>
            </w:r>
          </w:p>
        </w:tc>
        <w:tc>
          <w:tcPr>
            <w:tcW w:w="2835" w:type="dxa"/>
          </w:tcPr>
          <w:p w:rsidR="006841B2" w:rsidRPr="00B6236A" w:rsidRDefault="006841B2" w:rsidP="00F61362">
            <w:pPr>
              <w:rPr>
                <w:sz w:val="18"/>
                <w:szCs w:val="18"/>
                <w:lang w:val="en-US"/>
              </w:rPr>
            </w:pPr>
            <w:r>
              <w:rPr>
                <w:sz w:val="18"/>
                <w:szCs w:val="18"/>
                <w:lang w:val="en-US"/>
              </w:rPr>
              <w:t>54 Mb/s</w:t>
            </w:r>
          </w:p>
        </w:tc>
        <w:tc>
          <w:tcPr>
            <w:tcW w:w="1276" w:type="dxa"/>
          </w:tcPr>
          <w:p w:rsidR="006841B2" w:rsidRPr="007B0330" w:rsidRDefault="006841B2" w:rsidP="00F61362">
            <w:pPr>
              <w:rPr>
                <w:sz w:val="18"/>
                <w:szCs w:val="18"/>
                <w:lang w:val="en-US"/>
              </w:rPr>
            </w:pPr>
            <w:r>
              <w:rPr>
                <w:sz w:val="18"/>
                <w:szCs w:val="18"/>
                <w:lang w:val="en-US"/>
              </w:rPr>
              <w:t>5 GHz</w:t>
            </w:r>
          </w:p>
        </w:tc>
        <w:tc>
          <w:tcPr>
            <w:tcW w:w="2268" w:type="dxa"/>
          </w:tcPr>
          <w:p w:rsidR="006841B2" w:rsidRPr="007B0330" w:rsidRDefault="006841B2" w:rsidP="00F61362">
            <w:pPr>
              <w:rPr>
                <w:sz w:val="18"/>
                <w:szCs w:val="18"/>
                <w:lang w:val="en-US"/>
              </w:rPr>
            </w:pPr>
            <w:r>
              <w:rPr>
                <w:sz w:val="18"/>
                <w:szCs w:val="18"/>
              </w:rPr>
              <w:t>Э/магнитное, И/красное</w:t>
            </w:r>
          </w:p>
        </w:tc>
      </w:tr>
      <w:tr w:rsidR="006841B2" w:rsidTr="006841B2">
        <w:tc>
          <w:tcPr>
            <w:tcW w:w="1418" w:type="dxa"/>
          </w:tcPr>
          <w:p w:rsidR="006841B2" w:rsidRDefault="006841B2">
            <w:r w:rsidRPr="0069547C">
              <w:rPr>
                <w:sz w:val="18"/>
                <w:szCs w:val="18"/>
                <w:lang w:val="en-US"/>
              </w:rPr>
              <w:t>802.11</w:t>
            </w:r>
            <w:r>
              <w:rPr>
                <w:sz w:val="18"/>
                <w:szCs w:val="18"/>
                <w:lang w:val="en-US"/>
              </w:rPr>
              <w:t>b</w:t>
            </w:r>
          </w:p>
        </w:tc>
        <w:tc>
          <w:tcPr>
            <w:tcW w:w="708" w:type="dxa"/>
          </w:tcPr>
          <w:p w:rsidR="006841B2" w:rsidRPr="00B6236A" w:rsidRDefault="006841B2" w:rsidP="00F61362">
            <w:pPr>
              <w:rPr>
                <w:sz w:val="18"/>
                <w:szCs w:val="18"/>
                <w:lang w:val="en-US"/>
              </w:rPr>
            </w:pPr>
            <w:r>
              <w:rPr>
                <w:sz w:val="18"/>
                <w:szCs w:val="18"/>
                <w:lang w:val="en-US"/>
              </w:rPr>
              <w:t>1999</w:t>
            </w:r>
          </w:p>
        </w:tc>
        <w:tc>
          <w:tcPr>
            <w:tcW w:w="2835" w:type="dxa"/>
          </w:tcPr>
          <w:p w:rsidR="006841B2" w:rsidRPr="00B6236A" w:rsidRDefault="006841B2" w:rsidP="00F61362">
            <w:pPr>
              <w:rPr>
                <w:sz w:val="18"/>
                <w:szCs w:val="18"/>
                <w:lang w:val="en-US"/>
              </w:rPr>
            </w:pPr>
            <w:r>
              <w:rPr>
                <w:sz w:val="18"/>
                <w:szCs w:val="18"/>
                <w:lang w:val="en-US"/>
              </w:rPr>
              <w:t>11 Mb/s</w:t>
            </w:r>
          </w:p>
        </w:tc>
        <w:tc>
          <w:tcPr>
            <w:tcW w:w="1276" w:type="dxa"/>
          </w:tcPr>
          <w:p w:rsidR="006841B2" w:rsidRDefault="006841B2" w:rsidP="00F61362">
            <w:pPr>
              <w:rPr>
                <w:sz w:val="18"/>
                <w:szCs w:val="18"/>
              </w:rPr>
            </w:pPr>
            <w:r>
              <w:rPr>
                <w:sz w:val="18"/>
                <w:szCs w:val="18"/>
                <w:lang w:val="en-US"/>
              </w:rPr>
              <w:t>2.4 GHz</w:t>
            </w:r>
          </w:p>
        </w:tc>
        <w:tc>
          <w:tcPr>
            <w:tcW w:w="2268" w:type="dxa"/>
          </w:tcPr>
          <w:p w:rsidR="006841B2" w:rsidRDefault="006841B2" w:rsidP="006841B2">
            <w:pPr>
              <w:rPr>
                <w:sz w:val="18"/>
                <w:szCs w:val="18"/>
              </w:rPr>
            </w:pPr>
            <w:r>
              <w:rPr>
                <w:sz w:val="18"/>
                <w:szCs w:val="18"/>
              </w:rPr>
              <w:t>Э/магнитное</w:t>
            </w:r>
          </w:p>
        </w:tc>
      </w:tr>
      <w:tr w:rsidR="006841B2" w:rsidTr="006841B2">
        <w:tc>
          <w:tcPr>
            <w:tcW w:w="1418" w:type="dxa"/>
          </w:tcPr>
          <w:p w:rsidR="006841B2" w:rsidRDefault="006841B2">
            <w:r w:rsidRPr="0069547C">
              <w:rPr>
                <w:sz w:val="18"/>
                <w:szCs w:val="18"/>
                <w:lang w:val="en-US"/>
              </w:rPr>
              <w:t>802.11</w:t>
            </w:r>
            <w:r>
              <w:rPr>
                <w:sz w:val="18"/>
                <w:szCs w:val="18"/>
                <w:lang w:val="en-US"/>
              </w:rPr>
              <w:t>g</w:t>
            </w:r>
          </w:p>
        </w:tc>
        <w:tc>
          <w:tcPr>
            <w:tcW w:w="708" w:type="dxa"/>
          </w:tcPr>
          <w:p w:rsidR="006841B2" w:rsidRPr="00B6236A" w:rsidRDefault="006841B2" w:rsidP="00F61362">
            <w:pPr>
              <w:rPr>
                <w:sz w:val="18"/>
                <w:szCs w:val="18"/>
                <w:lang w:val="en-US"/>
              </w:rPr>
            </w:pPr>
            <w:r>
              <w:rPr>
                <w:sz w:val="18"/>
                <w:szCs w:val="18"/>
                <w:lang w:val="en-US"/>
              </w:rPr>
              <w:t>2003</w:t>
            </w:r>
          </w:p>
        </w:tc>
        <w:tc>
          <w:tcPr>
            <w:tcW w:w="2835" w:type="dxa"/>
          </w:tcPr>
          <w:p w:rsidR="006841B2" w:rsidRPr="00B6236A" w:rsidRDefault="006841B2" w:rsidP="00F61362">
            <w:pPr>
              <w:rPr>
                <w:sz w:val="18"/>
                <w:szCs w:val="18"/>
                <w:lang w:val="en-US"/>
              </w:rPr>
            </w:pPr>
            <w:r>
              <w:rPr>
                <w:sz w:val="18"/>
                <w:szCs w:val="18"/>
                <w:lang w:val="en-US"/>
              </w:rPr>
              <w:t>54 Mb/s</w:t>
            </w:r>
          </w:p>
        </w:tc>
        <w:tc>
          <w:tcPr>
            <w:tcW w:w="1276" w:type="dxa"/>
          </w:tcPr>
          <w:p w:rsidR="006841B2" w:rsidRDefault="006841B2" w:rsidP="00F61362">
            <w:pPr>
              <w:rPr>
                <w:sz w:val="18"/>
                <w:szCs w:val="18"/>
              </w:rPr>
            </w:pPr>
            <w:r>
              <w:rPr>
                <w:sz w:val="18"/>
                <w:szCs w:val="18"/>
                <w:lang w:val="en-US"/>
              </w:rPr>
              <w:t>2.4 GHz</w:t>
            </w:r>
          </w:p>
        </w:tc>
        <w:tc>
          <w:tcPr>
            <w:tcW w:w="2268" w:type="dxa"/>
          </w:tcPr>
          <w:p w:rsidR="006841B2" w:rsidRDefault="006841B2" w:rsidP="00F61362">
            <w:pPr>
              <w:rPr>
                <w:sz w:val="18"/>
                <w:szCs w:val="18"/>
              </w:rPr>
            </w:pPr>
            <w:r>
              <w:rPr>
                <w:sz w:val="18"/>
                <w:szCs w:val="18"/>
              </w:rPr>
              <w:t>Э/магнитное</w:t>
            </w:r>
          </w:p>
        </w:tc>
      </w:tr>
      <w:tr w:rsidR="006841B2" w:rsidTr="006841B2">
        <w:tc>
          <w:tcPr>
            <w:tcW w:w="1418" w:type="dxa"/>
          </w:tcPr>
          <w:p w:rsidR="006841B2" w:rsidRDefault="006841B2">
            <w:r w:rsidRPr="0069547C">
              <w:rPr>
                <w:sz w:val="18"/>
                <w:szCs w:val="18"/>
                <w:lang w:val="en-US"/>
              </w:rPr>
              <w:t>802.11</w:t>
            </w:r>
            <w:r>
              <w:rPr>
                <w:sz w:val="18"/>
                <w:szCs w:val="18"/>
                <w:lang w:val="en-US"/>
              </w:rPr>
              <w:t>n</w:t>
            </w:r>
          </w:p>
        </w:tc>
        <w:tc>
          <w:tcPr>
            <w:tcW w:w="708" w:type="dxa"/>
          </w:tcPr>
          <w:p w:rsidR="006841B2" w:rsidRPr="00B6236A" w:rsidRDefault="006841B2" w:rsidP="00F61362">
            <w:pPr>
              <w:rPr>
                <w:sz w:val="18"/>
                <w:szCs w:val="18"/>
                <w:lang w:val="en-US"/>
              </w:rPr>
            </w:pPr>
            <w:r>
              <w:rPr>
                <w:sz w:val="18"/>
                <w:szCs w:val="18"/>
                <w:lang w:val="en-US"/>
              </w:rPr>
              <w:t>2009</w:t>
            </w:r>
          </w:p>
        </w:tc>
        <w:tc>
          <w:tcPr>
            <w:tcW w:w="2835" w:type="dxa"/>
          </w:tcPr>
          <w:p w:rsidR="006841B2" w:rsidRPr="00B6236A" w:rsidRDefault="006841B2" w:rsidP="006841B2">
            <w:pPr>
              <w:ind w:right="-108"/>
              <w:rPr>
                <w:sz w:val="18"/>
                <w:szCs w:val="18"/>
                <w:lang w:val="en-US"/>
              </w:rPr>
            </w:pPr>
            <w:r>
              <w:rPr>
                <w:sz w:val="18"/>
                <w:szCs w:val="18"/>
                <w:lang w:val="en-US"/>
              </w:rPr>
              <w:t>600 Mb/s, 150 Mb/s – single station</w:t>
            </w:r>
          </w:p>
        </w:tc>
        <w:tc>
          <w:tcPr>
            <w:tcW w:w="1276" w:type="dxa"/>
          </w:tcPr>
          <w:p w:rsidR="006841B2" w:rsidRDefault="006841B2" w:rsidP="00F61362">
            <w:pPr>
              <w:ind w:right="-108"/>
              <w:rPr>
                <w:sz w:val="18"/>
                <w:szCs w:val="18"/>
              </w:rPr>
            </w:pPr>
            <w:r>
              <w:rPr>
                <w:sz w:val="18"/>
                <w:szCs w:val="18"/>
                <w:lang w:val="en-US"/>
              </w:rPr>
              <w:t>2.4 GHz, 5 GHz</w:t>
            </w:r>
          </w:p>
        </w:tc>
        <w:tc>
          <w:tcPr>
            <w:tcW w:w="2268" w:type="dxa"/>
          </w:tcPr>
          <w:p w:rsidR="006841B2" w:rsidRDefault="006841B2" w:rsidP="006841B2">
            <w:pPr>
              <w:ind w:right="-108"/>
              <w:rPr>
                <w:sz w:val="18"/>
                <w:szCs w:val="18"/>
              </w:rPr>
            </w:pPr>
            <w:r>
              <w:rPr>
                <w:sz w:val="18"/>
                <w:szCs w:val="18"/>
              </w:rPr>
              <w:t>Э/магнитное</w:t>
            </w:r>
          </w:p>
        </w:tc>
      </w:tr>
      <w:tr w:rsidR="006841B2" w:rsidTr="006841B2">
        <w:tc>
          <w:tcPr>
            <w:tcW w:w="1418" w:type="dxa"/>
          </w:tcPr>
          <w:p w:rsidR="006841B2" w:rsidRDefault="006841B2">
            <w:r w:rsidRPr="0069547C">
              <w:rPr>
                <w:sz w:val="18"/>
                <w:szCs w:val="18"/>
                <w:lang w:val="en-US"/>
              </w:rPr>
              <w:t>802.11</w:t>
            </w:r>
            <w:r>
              <w:rPr>
                <w:sz w:val="18"/>
                <w:szCs w:val="18"/>
                <w:lang w:val="en-US"/>
              </w:rPr>
              <w:t>ac</w:t>
            </w:r>
          </w:p>
        </w:tc>
        <w:tc>
          <w:tcPr>
            <w:tcW w:w="708" w:type="dxa"/>
          </w:tcPr>
          <w:p w:rsidR="006841B2" w:rsidRPr="00B6236A" w:rsidRDefault="006841B2" w:rsidP="00F61362">
            <w:pPr>
              <w:rPr>
                <w:sz w:val="18"/>
                <w:szCs w:val="18"/>
                <w:lang w:val="en-US"/>
              </w:rPr>
            </w:pPr>
            <w:r>
              <w:rPr>
                <w:sz w:val="18"/>
                <w:szCs w:val="18"/>
                <w:lang w:val="en-US"/>
              </w:rPr>
              <w:t>2014</w:t>
            </w:r>
          </w:p>
        </w:tc>
        <w:tc>
          <w:tcPr>
            <w:tcW w:w="2835" w:type="dxa"/>
          </w:tcPr>
          <w:p w:rsidR="006841B2" w:rsidRPr="00B6236A" w:rsidRDefault="006841B2" w:rsidP="006841B2">
            <w:pPr>
              <w:ind w:right="-108"/>
              <w:rPr>
                <w:sz w:val="18"/>
                <w:szCs w:val="18"/>
                <w:lang w:val="en-US"/>
              </w:rPr>
            </w:pPr>
            <w:r>
              <w:rPr>
                <w:sz w:val="18"/>
                <w:szCs w:val="18"/>
                <w:lang w:val="en-US"/>
              </w:rPr>
              <w:t>6.77 Gb/s, 1.69 Gb/s – single station</w:t>
            </w:r>
          </w:p>
        </w:tc>
        <w:tc>
          <w:tcPr>
            <w:tcW w:w="1276" w:type="dxa"/>
          </w:tcPr>
          <w:p w:rsidR="006841B2" w:rsidRPr="007B0330" w:rsidRDefault="006841B2" w:rsidP="00F61362">
            <w:pPr>
              <w:rPr>
                <w:sz w:val="18"/>
                <w:szCs w:val="18"/>
                <w:lang w:val="en-US"/>
              </w:rPr>
            </w:pPr>
            <w:r>
              <w:rPr>
                <w:sz w:val="18"/>
                <w:szCs w:val="18"/>
                <w:lang w:val="en-US"/>
              </w:rPr>
              <w:t>5 GHz</w:t>
            </w:r>
          </w:p>
        </w:tc>
        <w:tc>
          <w:tcPr>
            <w:tcW w:w="2268" w:type="dxa"/>
          </w:tcPr>
          <w:p w:rsidR="006841B2" w:rsidRPr="007B0330" w:rsidRDefault="006841B2" w:rsidP="00F61362">
            <w:pPr>
              <w:rPr>
                <w:sz w:val="18"/>
                <w:szCs w:val="18"/>
                <w:lang w:val="en-US"/>
              </w:rPr>
            </w:pPr>
            <w:r>
              <w:rPr>
                <w:sz w:val="18"/>
                <w:szCs w:val="18"/>
              </w:rPr>
              <w:t>Э/магнитное</w:t>
            </w:r>
          </w:p>
        </w:tc>
      </w:tr>
    </w:tbl>
    <w:p w:rsidR="007344BE" w:rsidRPr="00B450B4" w:rsidRDefault="00694448" w:rsidP="007344BE">
      <w:pPr>
        <w:spacing w:line="240" w:lineRule="auto"/>
        <w:rPr>
          <w:i/>
          <w:sz w:val="18"/>
          <w:szCs w:val="18"/>
        </w:rPr>
      </w:pPr>
      <w:r w:rsidRPr="00B450B4">
        <w:rPr>
          <w:i/>
          <w:sz w:val="18"/>
          <w:szCs w:val="18"/>
        </w:rPr>
        <w:t xml:space="preserve">* Диапазоны </w:t>
      </w:r>
      <w:r w:rsidRPr="00B450B4">
        <w:rPr>
          <w:i/>
          <w:sz w:val="18"/>
          <w:szCs w:val="18"/>
          <w:lang w:val="en-US"/>
        </w:rPr>
        <w:t>2</w:t>
      </w:r>
      <w:r w:rsidRPr="00B450B4">
        <w:rPr>
          <w:i/>
          <w:sz w:val="18"/>
          <w:szCs w:val="18"/>
        </w:rPr>
        <w:t>,</w:t>
      </w:r>
      <w:r w:rsidRPr="00B450B4">
        <w:rPr>
          <w:i/>
          <w:sz w:val="18"/>
          <w:szCs w:val="18"/>
          <w:lang w:val="en-US"/>
        </w:rPr>
        <w:t>4</w:t>
      </w:r>
      <w:r w:rsidRPr="00B450B4">
        <w:rPr>
          <w:i/>
          <w:sz w:val="18"/>
          <w:szCs w:val="18"/>
        </w:rPr>
        <w:t xml:space="preserve"> и 5ГГц не требуют лицензирования – можно использовать свободно, но другие у-ва также используют эти диапазоны – создают помехи</w:t>
      </w:r>
    </w:p>
    <w:p w:rsidR="00694448" w:rsidRPr="00B6236A" w:rsidRDefault="00694448" w:rsidP="007344BE">
      <w:pPr>
        <w:spacing w:line="240" w:lineRule="auto"/>
        <w:rPr>
          <w:sz w:val="18"/>
          <w:szCs w:val="18"/>
        </w:rPr>
      </w:pPr>
    </w:p>
    <w:p w:rsidR="007344BE" w:rsidRPr="00865CFA" w:rsidRDefault="007344BE" w:rsidP="007344BE">
      <w:pPr>
        <w:spacing w:line="240" w:lineRule="auto"/>
      </w:pPr>
      <w:r w:rsidRPr="00506073">
        <w:rPr>
          <w:b/>
        </w:rPr>
        <w:t xml:space="preserve">? </w:t>
      </w:r>
      <w:r w:rsidR="004A697F">
        <w:rPr>
          <w:b/>
        </w:rPr>
        <w:t>Представление сигнала</w:t>
      </w:r>
    </w:p>
    <w:p w:rsidR="002B5F32" w:rsidRPr="005B1E5D" w:rsidRDefault="00C4009C" w:rsidP="00FA2807">
      <w:pPr>
        <w:spacing w:line="240" w:lineRule="auto"/>
      </w:pPr>
      <w:r>
        <w:t xml:space="preserve">Метод </w:t>
      </w:r>
      <w:r>
        <w:rPr>
          <w:lang w:val="en-US"/>
        </w:rPr>
        <w:t xml:space="preserve">OFMD (Orthogonal Frequency Division Multiplexing) – </w:t>
      </w:r>
      <w:r>
        <w:t>Мультиплексирование с ортогональным частотным разделением – данные передаются</w:t>
      </w:r>
      <w:r w:rsidR="005B1E5D">
        <w:t xml:space="preserve"> параллельно на разных частотах, метод </w:t>
      </w:r>
      <w:r w:rsidR="005B1E5D">
        <w:rPr>
          <w:lang w:val="en-US"/>
        </w:rPr>
        <w:t>OFMD</w:t>
      </w:r>
      <w:r w:rsidR="005B1E5D">
        <w:t xml:space="preserve"> позволяет распознать сигналы, хоть они частично накладываются друг на друга.</w:t>
      </w:r>
    </w:p>
    <w:p w:rsidR="00C4009C" w:rsidRDefault="00C4009C" w:rsidP="00FA2807">
      <w:pPr>
        <w:spacing w:line="240" w:lineRule="auto"/>
      </w:pPr>
      <w:r>
        <w:rPr>
          <w:noProof/>
          <w:lang w:eastAsia="ru-RU"/>
        </w:rPr>
        <w:drawing>
          <wp:inline distT="0" distB="0" distL="0" distR="0" wp14:anchorId="4EF9E0B7" wp14:editId="0F3F4E82">
            <wp:extent cx="3182704" cy="782727"/>
            <wp:effectExtent l="0" t="0" r="0" b="0"/>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3184203" cy="783096"/>
                    </a:xfrm>
                    <a:prstGeom prst="rect">
                      <a:avLst/>
                    </a:prstGeom>
                  </pic:spPr>
                </pic:pic>
              </a:graphicData>
            </a:graphic>
          </wp:inline>
        </w:drawing>
      </w:r>
    </w:p>
    <w:p w:rsidR="004A697F" w:rsidRDefault="004A697F" w:rsidP="00FA2807">
      <w:pPr>
        <w:spacing w:line="240" w:lineRule="auto"/>
      </w:pPr>
    </w:p>
    <w:p w:rsidR="004A697F" w:rsidRDefault="00E83C6F" w:rsidP="00FA2807">
      <w:pPr>
        <w:spacing w:line="240" w:lineRule="auto"/>
      </w:pPr>
      <w:r>
        <w:t xml:space="preserve">В диапазоне 2,4 ГГц для передачи данных используются 14 каналов, с соответствующими частотами. </w:t>
      </w:r>
      <w:r w:rsidR="003D2427">
        <w:t>Каналы сдвинуты относительно друг друга, но всё равно частично перекрываются.</w:t>
      </w:r>
      <w:r w:rsidR="005A511F">
        <w:t xml:space="preserve"> Таким образом, кол-во </w:t>
      </w:r>
      <w:r w:rsidR="005A511F" w:rsidRPr="00194E7F">
        <w:t>Wi-Fi</w:t>
      </w:r>
      <w:r w:rsidR="005A511F">
        <w:t xml:space="preserve"> сетей, находящихся в одном месте,</w:t>
      </w:r>
      <w:r w:rsidR="00EA35AF">
        <w:t xml:space="preserve"> ограничено кол-вом каналов – их </w:t>
      </w:r>
      <w:r w:rsidR="0028200C">
        <w:t>не может быть больше чем 14, т.к. сетям не хватит каналов</w:t>
      </w:r>
      <w:r w:rsidR="00DB60DC">
        <w:t xml:space="preserve"> (</w:t>
      </w:r>
      <w:r w:rsidR="009624F8">
        <w:t xml:space="preserve">такая ситуация называется </w:t>
      </w:r>
      <w:r w:rsidR="00DB60DC">
        <w:t>«</w:t>
      </w:r>
      <w:r w:rsidR="00DB60DC" w:rsidRPr="00194E7F">
        <w:t>Wi-Fi</w:t>
      </w:r>
      <w:r w:rsidR="00DB60DC">
        <w:t>-джунгли»</w:t>
      </w:r>
      <w:r w:rsidR="009624F8">
        <w:t>, встречается в жилых домах, где в каждой квартире – роутер</w:t>
      </w:r>
      <w:r w:rsidR="00DB60DC">
        <w:t>)</w:t>
      </w:r>
      <w:r w:rsidR="0028200C">
        <w:t>.</w:t>
      </w:r>
    </w:p>
    <w:tbl>
      <w:tblPr>
        <w:tblStyle w:val="ab"/>
        <w:tblW w:w="0" w:type="auto"/>
        <w:tblInd w:w="108" w:type="dxa"/>
        <w:tblLook w:val="04A0" w:firstRow="1" w:lastRow="0" w:firstColumn="1" w:lastColumn="0" w:noHBand="0" w:noVBand="1"/>
      </w:tblPr>
      <w:tblGrid>
        <w:gridCol w:w="1418"/>
        <w:gridCol w:w="648"/>
        <w:gridCol w:w="648"/>
        <w:gridCol w:w="648"/>
        <w:gridCol w:w="648"/>
        <w:gridCol w:w="648"/>
        <w:gridCol w:w="648"/>
        <w:gridCol w:w="648"/>
        <w:gridCol w:w="648"/>
        <w:gridCol w:w="648"/>
        <w:gridCol w:w="648"/>
        <w:gridCol w:w="648"/>
        <w:gridCol w:w="648"/>
        <w:gridCol w:w="648"/>
        <w:gridCol w:w="648"/>
      </w:tblGrid>
      <w:tr w:rsidR="000B6923" w:rsidTr="003134BB">
        <w:tc>
          <w:tcPr>
            <w:tcW w:w="1418" w:type="dxa"/>
            <w:shd w:val="clear" w:color="auto" w:fill="D9D9D9" w:themeFill="background1" w:themeFillShade="D9"/>
            <w:vAlign w:val="center"/>
          </w:tcPr>
          <w:p w:rsidR="000B6923" w:rsidRPr="003134BB" w:rsidRDefault="000B6923" w:rsidP="003134BB">
            <w:pPr>
              <w:rPr>
                <w:b/>
                <w:sz w:val="18"/>
                <w:szCs w:val="18"/>
              </w:rPr>
            </w:pPr>
            <w:r w:rsidRPr="003134BB">
              <w:rPr>
                <w:b/>
                <w:sz w:val="18"/>
                <w:szCs w:val="18"/>
              </w:rPr>
              <w:t>Канал</w:t>
            </w:r>
            <w:proofErr w:type="gramStart"/>
            <w:r w:rsidRPr="003134BB">
              <w:rPr>
                <w:b/>
                <w:sz w:val="18"/>
                <w:szCs w:val="18"/>
              </w:rPr>
              <w:t xml:space="preserve"> (№)</w:t>
            </w:r>
            <w:proofErr w:type="gramEnd"/>
          </w:p>
        </w:tc>
        <w:tc>
          <w:tcPr>
            <w:tcW w:w="648" w:type="dxa"/>
            <w:vAlign w:val="center"/>
          </w:tcPr>
          <w:p w:rsidR="000B6923" w:rsidRDefault="003134BB" w:rsidP="003134BB">
            <w:pPr>
              <w:jc w:val="center"/>
              <w:rPr>
                <w:sz w:val="18"/>
                <w:szCs w:val="18"/>
              </w:rPr>
            </w:pPr>
            <w:r>
              <w:rPr>
                <w:sz w:val="18"/>
                <w:szCs w:val="18"/>
              </w:rPr>
              <w:t>1</w:t>
            </w:r>
          </w:p>
        </w:tc>
        <w:tc>
          <w:tcPr>
            <w:tcW w:w="648" w:type="dxa"/>
            <w:vAlign w:val="center"/>
          </w:tcPr>
          <w:p w:rsidR="000B6923" w:rsidRDefault="003134BB" w:rsidP="003134BB">
            <w:pPr>
              <w:jc w:val="center"/>
              <w:rPr>
                <w:sz w:val="18"/>
                <w:szCs w:val="18"/>
              </w:rPr>
            </w:pPr>
            <w:r>
              <w:rPr>
                <w:sz w:val="18"/>
                <w:szCs w:val="18"/>
              </w:rPr>
              <w:t>2</w:t>
            </w:r>
          </w:p>
        </w:tc>
        <w:tc>
          <w:tcPr>
            <w:tcW w:w="648" w:type="dxa"/>
            <w:vAlign w:val="center"/>
          </w:tcPr>
          <w:p w:rsidR="000B6923" w:rsidRDefault="003134BB" w:rsidP="003134BB">
            <w:pPr>
              <w:jc w:val="center"/>
              <w:rPr>
                <w:sz w:val="18"/>
                <w:szCs w:val="18"/>
              </w:rPr>
            </w:pPr>
            <w:r>
              <w:rPr>
                <w:sz w:val="18"/>
                <w:szCs w:val="18"/>
              </w:rPr>
              <w:t>3</w:t>
            </w:r>
          </w:p>
        </w:tc>
        <w:tc>
          <w:tcPr>
            <w:tcW w:w="648" w:type="dxa"/>
            <w:vAlign w:val="center"/>
          </w:tcPr>
          <w:p w:rsidR="000B6923" w:rsidRDefault="003134BB" w:rsidP="003134BB">
            <w:pPr>
              <w:jc w:val="center"/>
              <w:rPr>
                <w:sz w:val="18"/>
                <w:szCs w:val="18"/>
              </w:rPr>
            </w:pPr>
            <w:r>
              <w:rPr>
                <w:sz w:val="18"/>
                <w:szCs w:val="18"/>
              </w:rPr>
              <w:t>4</w:t>
            </w:r>
          </w:p>
        </w:tc>
        <w:tc>
          <w:tcPr>
            <w:tcW w:w="648" w:type="dxa"/>
            <w:vAlign w:val="center"/>
          </w:tcPr>
          <w:p w:rsidR="000B6923" w:rsidRDefault="003134BB" w:rsidP="003134BB">
            <w:pPr>
              <w:jc w:val="center"/>
              <w:rPr>
                <w:sz w:val="18"/>
                <w:szCs w:val="18"/>
              </w:rPr>
            </w:pPr>
            <w:r>
              <w:rPr>
                <w:sz w:val="18"/>
                <w:szCs w:val="18"/>
              </w:rPr>
              <w:t>5</w:t>
            </w:r>
          </w:p>
        </w:tc>
        <w:tc>
          <w:tcPr>
            <w:tcW w:w="648" w:type="dxa"/>
            <w:vAlign w:val="center"/>
          </w:tcPr>
          <w:p w:rsidR="000B6923" w:rsidRDefault="003134BB" w:rsidP="003134BB">
            <w:pPr>
              <w:jc w:val="center"/>
              <w:rPr>
                <w:sz w:val="18"/>
                <w:szCs w:val="18"/>
              </w:rPr>
            </w:pPr>
            <w:r>
              <w:rPr>
                <w:sz w:val="18"/>
                <w:szCs w:val="18"/>
              </w:rPr>
              <w:t>6</w:t>
            </w:r>
          </w:p>
        </w:tc>
        <w:tc>
          <w:tcPr>
            <w:tcW w:w="648" w:type="dxa"/>
            <w:vAlign w:val="center"/>
          </w:tcPr>
          <w:p w:rsidR="000B6923" w:rsidRDefault="003134BB" w:rsidP="003134BB">
            <w:pPr>
              <w:jc w:val="center"/>
              <w:rPr>
                <w:sz w:val="18"/>
                <w:szCs w:val="18"/>
              </w:rPr>
            </w:pPr>
            <w:r>
              <w:rPr>
                <w:sz w:val="18"/>
                <w:szCs w:val="18"/>
              </w:rPr>
              <w:t>7</w:t>
            </w:r>
          </w:p>
        </w:tc>
        <w:tc>
          <w:tcPr>
            <w:tcW w:w="648" w:type="dxa"/>
            <w:vAlign w:val="center"/>
          </w:tcPr>
          <w:p w:rsidR="000B6923" w:rsidRDefault="003134BB" w:rsidP="003134BB">
            <w:pPr>
              <w:jc w:val="center"/>
              <w:rPr>
                <w:sz w:val="18"/>
                <w:szCs w:val="18"/>
              </w:rPr>
            </w:pPr>
            <w:r>
              <w:rPr>
                <w:sz w:val="18"/>
                <w:szCs w:val="18"/>
              </w:rPr>
              <w:t>8</w:t>
            </w:r>
          </w:p>
        </w:tc>
        <w:tc>
          <w:tcPr>
            <w:tcW w:w="648" w:type="dxa"/>
            <w:vAlign w:val="center"/>
          </w:tcPr>
          <w:p w:rsidR="000B6923" w:rsidRDefault="003134BB" w:rsidP="003134BB">
            <w:pPr>
              <w:jc w:val="center"/>
              <w:rPr>
                <w:sz w:val="18"/>
                <w:szCs w:val="18"/>
              </w:rPr>
            </w:pPr>
            <w:r>
              <w:rPr>
                <w:sz w:val="18"/>
                <w:szCs w:val="18"/>
              </w:rPr>
              <w:t>9</w:t>
            </w:r>
          </w:p>
        </w:tc>
        <w:tc>
          <w:tcPr>
            <w:tcW w:w="648" w:type="dxa"/>
            <w:vAlign w:val="center"/>
          </w:tcPr>
          <w:p w:rsidR="000B6923" w:rsidRDefault="003134BB" w:rsidP="003134BB">
            <w:pPr>
              <w:jc w:val="center"/>
              <w:rPr>
                <w:sz w:val="18"/>
                <w:szCs w:val="18"/>
              </w:rPr>
            </w:pPr>
            <w:r>
              <w:rPr>
                <w:sz w:val="18"/>
                <w:szCs w:val="18"/>
              </w:rPr>
              <w:t>10</w:t>
            </w:r>
          </w:p>
        </w:tc>
        <w:tc>
          <w:tcPr>
            <w:tcW w:w="648" w:type="dxa"/>
            <w:vAlign w:val="center"/>
          </w:tcPr>
          <w:p w:rsidR="000B6923" w:rsidRDefault="003134BB" w:rsidP="003134BB">
            <w:pPr>
              <w:jc w:val="center"/>
              <w:rPr>
                <w:sz w:val="18"/>
                <w:szCs w:val="18"/>
              </w:rPr>
            </w:pPr>
            <w:r>
              <w:rPr>
                <w:sz w:val="18"/>
                <w:szCs w:val="18"/>
              </w:rPr>
              <w:t>11</w:t>
            </w:r>
          </w:p>
        </w:tc>
        <w:tc>
          <w:tcPr>
            <w:tcW w:w="648" w:type="dxa"/>
            <w:vAlign w:val="center"/>
          </w:tcPr>
          <w:p w:rsidR="000B6923" w:rsidRDefault="003134BB" w:rsidP="003134BB">
            <w:pPr>
              <w:jc w:val="center"/>
              <w:rPr>
                <w:sz w:val="18"/>
                <w:szCs w:val="18"/>
              </w:rPr>
            </w:pPr>
            <w:r>
              <w:rPr>
                <w:sz w:val="18"/>
                <w:szCs w:val="18"/>
              </w:rPr>
              <w:t>12</w:t>
            </w:r>
          </w:p>
        </w:tc>
        <w:tc>
          <w:tcPr>
            <w:tcW w:w="648" w:type="dxa"/>
            <w:vAlign w:val="center"/>
          </w:tcPr>
          <w:p w:rsidR="000B6923" w:rsidRDefault="003134BB" w:rsidP="003134BB">
            <w:pPr>
              <w:jc w:val="center"/>
              <w:rPr>
                <w:sz w:val="18"/>
                <w:szCs w:val="18"/>
              </w:rPr>
            </w:pPr>
            <w:r>
              <w:rPr>
                <w:sz w:val="18"/>
                <w:szCs w:val="18"/>
              </w:rPr>
              <w:t>13</w:t>
            </w:r>
          </w:p>
        </w:tc>
        <w:tc>
          <w:tcPr>
            <w:tcW w:w="648" w:type="dxa"/>
            <w:vAlign w:val="center"/>
          </w:tcPr>
          <w:p w:rsidR="000B6923" w:rsidRDefault="003134BB" w:rsidP="003134BB">
            <w:pPr>
              <w:jc w:val="center"/>
              <w:rPr>
                <w:sz w:val="18"/>
                <w:szCs w:val="18"/>
              </w:rPr>
            </w:pPr>
            <w:r>
              <w:rPr>
                <w:sz w:val="18"/>
                <w:szCs w:val="18"/>
              </w:rPr>
              <w:t>14</w:t>
            </w:r>
          </w:p>
        </w:tc>
      </w:tr>
      <w:tr w:rsidR="000B6923" w:rsidTr="003134BB">
        <w:tc>
          <w:tcPr>
            <w:tcW w:w="1418" w:type="dxa"/>
            <w:shd w:val="clear" w:color="auto" w:fill="D9D9D9" w:themeFill="background1" w:themeFillShade="D9"/>
            <w:vAlign w:val="center"/>
          </w:tcPr>
          <w:p w:rsidR="000B6923" w:rsidRPr="003134BB" w:rsidRDefault="000B6923" w:rsidP="003134BB">
            <w:pPr>
              <w:rPr>
                <w:b/>
                <w:sz w:val="18"/>
                <w:szCs w:val="18"/>
              </w:rPr>
            </w:pPr>
            <w:r w:rsidRPr="003134BB">
              <w:rPr>
                <w:b/>
                <w:sz w:val="18"/>
                <w:szCs w:val="18"/>
              </w:rPr>
              <w:t>Частота (ГГц)</w:t>
            </w:r>
          </w:p>
        </w:tc>
        <w:tc>
          <w:tcPr>
            <w:tcW w:w="648" w:type="dxa"/>
            <w:vAlign w:val="center"/>
          </w:tcPr>
          <w:p w:rsidR="000B6923" w:rsidRDefault="000B6923" w:rsidP="003134BB">
            <w:pPr>
              <w:jc w:val="center"/>
              <w:rPr>
                <w:sz w:val="18"/>
                <w:szCs w:val="18"/>
              </w:rPr>
            </w:pPr>
            <w:r>
              <w:rPr>
                <w:sz w:val="18"/>
                <w:szCs w:val="18"/>
              </w:rPr>
              <w:t>2.412</w:t>
            </w:r>
          </w:p>
        </w:tc>
        <w:tc>
          <w:tcPr>
            <w:tcW w:w="648" w:type="dxa"/>
            <w:vAlign w:val="center"/>
          </w:tcPr>
          <w:p w:rsidR="000B6923" w:rsidRDefault="000B6923" w:rsidP="003134BB">
            <w:pPr>
              <w:jc w:val="center"/>
            </w:pPr>
            <w:r w:rsidRPr="00FD3394">
              <w:rPr>
                <w:sz w:val="18"/>
                <w:szCs w:val="18"/>
              </w:rPr>
              <w:t>2.4</w:t>
            </w:r>
            <w:r>
              <w:rPr>
                <w:sz w:val="18"/>
                <w:szCs w:val="18"/>
              </w:rPr>
              <w:t>17</w:t>
            </w:r>
          </w:p>
        </w:tc>
        <w:tc>
          <w:tcPr>
            <w:tcW w:w="648" w:type="dxa"/>
            <w:vAlign w:val="center"/>
          </w:tcPr>
          <w:p w:rsidR="000B6923" w:rsidRDefault="000B6923" w:rsidP="003134BB">
            <w:pPr>
              <w:jc w:val="center"/>
            </w:pPr>
            <w:r w:rsidRPr="00FD3394">
              <w:rPr>
                <w:sz w:val="18"/>
                <w:szCs w:val="18"/>
              </w:rPr>
              <w:t>2.4</w:t>
            </w:r>
            <w:r>
              <w:rPr>
                <w:sz w:val="18"/>
                <w:szCs w:val="18"/>
              </w:rPr>
              <w:t>22</w:t>
            </w:r>
          </w:p>
        </w:tc>
        <w:tc>
          <w:tcPr>
            <w:tcW w:w="648" w:type="dxa"/>
            <w:vAlign w:val="center"/>
          </w:tcPr>
          <w:p w:rsidR="000B6923" w:rsidRDefault="000B6923" w:rsidP="003134BB">
            <w:pPr>
              <w:jc w:val="center"/>
            </w:pPr>
            <w:r w:rsidRPr="00FD3394">
              <w:rPr>
                <w:sz w:val="18"/>
                <w:szCs w:val="18"/>
              </w:rPr>
              <w:t>2.4</w:t>
            </w:r>
            <w:r>
              <w:rPr>
                <w:sz w:val="18"/>
                <w:szCs w:val="18"/>
              </w:rPr>
              <w:t>27</w:t>
            </w:r>
          </w:p>
        </w:tc>
        <w:tc>
          <w:tcPr>
            <w:tcW w:w="648" w:type="dxa"/>
            <w:vAlign w:val="center"/>
          </w:tcPr>
          <w:p w:rsidR="000B6923" w:rsidRDefault="000B6923" w:rsidP="003134BB">
            <w:pPr>
              <w:jc w:val="center"/>
            </w:pPr>
            <w:r w:rsidRPr="00FD3394">
              <w:rPr>
                <w:sz w:val="18"/>
                <w:szCs w:val="18"/>
              </w:rPr>
              <w:t>2.4</w:t>
            </w:r>
            <w:r>
              <w:rPr>
                <w:sz w:val="18"/>
                <w:szCs w:val="18"/>
              </w:rPr>
              <w:t>32</w:t>
            </w:r>
          </w:p>
        </w:tc>
        <w:tc>
          <w:tcPr>
            <w:tcW w:w="648" w:type="dxa"/>
            <w:vAlign w:val="center"/>
          </w:tcPr>
          <w:p w:rsidR="000B6923" w:rsidRDefault="000B6923" w:rsidP="003134BB">
            <w:pPr>
              <w:jc w:val="center"/>
            </w:pPr>
            <w:r w:rsidRPr="00FD3394">
              <w:rPr>
                <w:sz w:val="18"/>
                <w:szCs w:val="18"/>
              </w:rPr>
              <w:t>2.4</w:t>
            </w:r>
            <w:r>
              <w:rPr>
                <w:sz w:val="18"/>
                <w:szCs w:val="18"/>
              </w:rPr>
              <w:t>37</w:t>
            </w:r>
          </w:p>
        </w:tc>
        <w:tc>
          <w:tcPr>
            <w:tcW w:w="648" w:type="dxa"/>
            <w:vAlign w:val="center"/>
          </w:tcPr>
          <w:p w:rsidR="000B6923" w:rsidRDefault="000B6923" w:rsidP="003134BB">
            <w:pPr>
              <w:jc w:val="center"/>
            </w:pPr>
            <w:r w:rsidRPr="00FD3394">
              <w:rPr>
                <w:sz w:val="18"/>
                <w:szCs w:val="18"/>
              </w:rPr>
              <w:t>2.4</w:t>
            </w:r>
            <w:r w:rsidR="003134BB">
              <w:rPr>
                <w:sz w:val="18"/>
                <w:szCs w:val="18"/>
              </w:rPr>
              <w:t>42</w:t>
            </w:r>
          </w:p>
        </w:tc>
        <w:tc>
          <w:tcPr>
            <w:tcW w:w="648" w:type="dxa"/>
            <w:vAlign w:val="center"/>
          </w:tcPr>
          <w:p w:rsidR="000B6923" w:rsidRDefault="000B6923" w:rsidP="003134BB">
            <w:pPr>
              <w:jc w:val="center"/>
            </w:pPr>
            <w:r w:rsidRPr="00FD3394">
              <w:rPr>
                <w:sz w:val="18"/>
                <w:szCs w:val="18"/>
              </w:rPr>
              <w:t>2.4</w:t>
            </w:r>
            <w:r w:rsidR="003134BB">
              <w:rPr>
                <w:sz w:val="18"/>
                <w:szCs w:val="18"/>
              </w:rPr>
              <w:t>47</w:t>
            </w:r>
          </w:p>
        </w:tc>
        <w:tc>
          <w:tcPr>
            <w:tcW w:w="648" w:type="dxa"/>
            <w:vAlign w:val="center"/>
          </w:tcPr>
          <w:p w:rsidR="000B6923" w:rsidRDefault="000B6923" w:rsidP="003134BB">
            <w:pPr>
              <w:jc w:val="center"/>
            </w:pPr>
            <w:r w:rsidRPr="00FD3394">
              <w:rPr>
                <w:sz w:val="18"/>
                <w:szCs w:val="18"/>
              </w:rPr>
              <w:t>2.4</w:t>
            </w:r>
            <w:r w:rsidR="003134BB">
              <w:rPr>
                <w:sz w:val="18"/>
                <w:szCs w:val="18"/>
              </w:rPr>
              <w:t>52</w:t>
            </w:r>
          </w:p>
        </w:tc>
        <w:tc>
          <w:tcPr>
            <w:tcW w:w="648" w:type="dxa"/>
            <w:vAlign w:val="center"/>
          </w:tcPr>
          <w:p w:rsidR="000B6923" w:rsidRDefault="000B6923" w:rsidP="003134BB">
            <w:pPr>
              <w:jc w:val="center"/>
            </w:pPr>
            <w:r w:rsidRPr="00FD3394">
              <w:rPr>
                <w:sz w:val="18"/>
                <w:szCs w:val="18"/>
              </w:rPr>
              <w:t>2.4</w:t>
            </w:r>
            <w:r w:rsidR="003134BB">
              <w:rPr>
                <w:sz w:val="18"/>
                <w:szCs w:val="18"/>
              </w:rPr>
              <w:t>57</w:t>
            </w:r>
          </w:p>
        </w:tc>
        <w:tc>
          <w:tcPr>
            <w:tcW w:w="648" w:type="dxa"/>
            <w:vAlign w:val="center"/>
          </w:tcPr>
          <w:p w:rsidR="000B6923" w:rsidRDefault="000B6923" w:rsidP="003134BB">
            <w:pPr>
              <w:jc w:val="center"/>
            </w:pPr>
            <w:r w:rsidRPr="00FD3394">
              <w:rPr>
                <w:sz w:val="18"/>
                <w:szCs w:val="18"/>
              </w:rPr>
              <w:t>2.4</w:t>
            </w:r>
            <w:r w:rsidR="003134BB">
              <w:rPr>
                <w:sz w:val="18"/>
                <w:szCs w:val="18"/>
              </w:rPr>
              <w:t>62</w:t>
            </w:r>
          </w:p>
        </w:tc>
        <w:tc>
          <w:tcPr>
            <w:tcW w:w="648" w:type="dxa"/>
            <w:vAlign w:val="center"/>
          </w:tcPr>
          <w:p w:rsidR="000B6923" w:rsidRDefault="000B6923" w:rsidP="003134BB">
            <w:pPr>
              <w:jc w:val="center"/>
            </w:pPr>
            <w:r w:rsidRPr="00FD3394">
              <w:rPr>
                <w:sz w:val="18"/>
                <w:szCs w:val="18"/>
              </w:rPr>
              <w:t>2.4</w:t>
            </w:r>
            <w:r w:rsidR="003134BB">
              <w:rPr>
                <w:sz w:val="18"/>
                <w:szCs w:val="18"/>
              </w:rPr>
              <w:t>67</w:t>
            </w:r>
          </w:p>
        </w:tc>
        <w:tc>
          <w:tcPr>
            <w:tcW w:w="648" w:type="dxa"/>
            <w:vAlign w:val="center"/>
          </w:tcPr>
          <w:p w:rsidR="000B6923" w:rsidRDefault="000B6923" w:rsidP="003134BB">
            <w:pPr>
              <w:jc w:val="center"/>
            </w:pPr>
            <w:r w:rsidRPr="00FD3394">
              <w:rPr>
                <w:sz w:val="18"/>
                <w:szCs w:val="18"/>
              </w:rPr>
              <w:t>2.4</w:t>
            </w:r>
            <w:r w:rsidR="003134BB">
              <w:rPr>
                <w:sz w:val="18"/>
                <w:szCs w:val="18"/>
              </w:rPr>
              <w:t>72</w:t>
            </w:r>
          </w:p>
        </w:tc>
        <w:tc>
          <w:tcPr>
            <w:tcW w:w="648" w:type="dxa"/>
            <w:vAlign w:val="center"/>
          </w:tcPr>
          <w:p w:rsidR="000B6923" w:rsidRDefault="000B6923" w:rsidP="003134BB">
            <w:pPr>
              <w:jc w:val="center"/>
            </w:pPr>
            <w:r w:rsidRPr="00FD3394">
              <w:rPr>
                <w:sz w:val="18"/>
                <w:szCs w:val="18"/>
              </w:rPr>
              <w:t>2.4</w:t>
            </w:r>
            <w:r w:rsidR="003134BB">
              <w:rPr>
                <w:sz w:val="18"/>
                <w:szCs w:val="18"/>
              </w:rPr>
              <w:t>84</w:t>
            </w:r>
          </w:p>
        </w:tc>
      </w:tr>
    </w:tbl>
    <w:p w:rsidR="000B6923" w:rsidRPr="000B6923" w:rsidRDefault="001C6620" w:rsidP="00FA2807">
      <w:pPr>
        <w:spacing w:line="240" w:lineRule="auto"/>
        <w:rPr>
          <w:sz w:val="18"/>
          <w:szCs w:val="18"/>
        </w:rPr>
      </w:pPr>
      <w:r>
        <w:rPr>
          <w:noProof/>
          <w:lang w:eastAsia="ru-RU"/>
        </w:rPr>
        <w:drawing>
          <wp:inline distT="0" distB="0" distL="0" distR="0" wp14:anchorId="36B4CBA0" wp14:editId="5611EB3A">
            <wp:extent cx="5697940" cy="1337301"/>
            <wp:effectExtent l="0" t="0" r="0" b="0"/>
            <wp:docPr id="708" name="Рисунок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5714516" cy="1341191"/>
                    </a:xfrm>
                    <a:prstGeom prst="rect">
                      <a:avLst/>
                    </a:prstGeom>
                  </pic:spPr>
                </pic:pic>
              </a:graphicData>
            </a:graphic>
          </wp:inline>
        </w:drawing>
      </w:r>
    </w:p>
    <w:p w:rsidR="00E83C6F" w:rsidRDefault="00E83C6F" w:rsidP="00FA2807">
      <w:pPr>
        <w:spacing w:line="240" w:lineRule="auto"/>
      </w:pPr>
    </w:p>
    <w:p w:rsidR="004A697F" w:rsidRDefault="004A697F" w:rsidP="00FA2807">
      <w:pPr>
        <w:spacing w:line="240" w:lineRule="auto"/>
      </w:pPr>
    </w:p>
    <w:p w:rsidR="002B5F32" w:rsidRPr="008B4B04" w:rsidRDefault="009D36AA" w:rsidP="00FA2807">
      <w:pPr>
        <w:spacing w:line="240" w:lineRule="auto"/>
        <w:rPr>
          <w:b/>
        </w:rPr>
      </w:pPr>
      <w:r w:rsidRPr="008B4B04">
        <w:rPr>
          <w:b/>
        </w:rPr>
        <w:t>?</w:t>
      </w:r>
      <w:r w:rsidR="008B4B04" w:rsidRPr="008B4B04">
        <w:rPr>
          <w:b/>
        </w:rPr>
        <w:t xml:space="preserve"> Ширина канала Wi-Fi</w:t>
      </w:r>
    </w:p>
    <w:p w:rsidR="009D36AA" w:rsidRDefault="008B4B04" w:rsidP="00FA2807">
      <w:pPr>
        <w:spacing w:line="240" w:lineRule="auto"/>
      </w:pPr>
      <w:r>
        <w:t>Ширина канала – разность между максимальной частотой и минимальной частотой</w:t>
      </w:r>
    </w:p>
    <w:p w:rsidR="008B4B04" w:rsidRDefault="008B4B04" w:rsidP="00FA2807">
      <w:pPr>
        <w:spacing w:line="240" w:lineRule="auto"/>
      </w:pPr>
      <w:r>
        <w:t>Используемая ширина канала</w:t>
      </w:r>
      <w:r w:rsidRPr="008B4B04">
        <w:t xml:space="preserve"> </w:t>
      </w:r>
      <w:r w:rsidRPr="00194E7F">
        <w:t>Wi-Fi</w:t>
      </w:r>
      <w:r>
        <w:t>:</w:t>
      </w:r>
    </w:p>
    <w:p w:rsidR="008B4B04" w:rsidRDefault="008B4B04" w:rsidP="00CC2436">
      <w:pPr>
        <w:pStyle w:val="a6"/>
        <w:numPr>
          <w:ilvl w:val="0"/>
          <w:numId w:val="239"/>
        </w:numPr>
        <w:spacing w:line="240" w:lineRule="auto"/>
      </w:pPr>
      <w:r>
        <w:t xml:space="preserve">20 МГц – первые стандарты </w:t>
      </w:r>
      <w:r w:rsidRPr="00194E7F">
        <w:t>Wi-Fi</w:t>
      </w:r>
    </w:p>
    <w:p w:rsidR="008B4B04" w:rsidRDefault="008B4B04" w:rsidP="00CC2436">
      <w:pPr>
        <w:pStyle w:val="a6"/>
        <w:numPr>
          <w:ilvl w:val="0"/>
          <w:numId w:val="239"/>
        </w:numPr>
        <w:spacing w:line="240" w:lineRule="auto"/>
      </w:pPr>
      <w:r>
        <w:t>40</w:t>
      </w:r>
      <w:r w:rsidRPr="008B4B04">
        <w:t xml:space="preserve"> </w:t>
      </w:r>
      <w:r>
        <w:t xml:space="preserve">МГц – </w:t>
      </w:r>
      <w:r w:rsidRPr="008B4B04">
        <w:t>802.11n</w:t>
      </w:r>
    </w:p>
    <w:p w:rsidR="008B4B04" w:rsidRDefault="008B4B04" w:rsidP="00CC2436">
      <w:pPr>
        <w:pStyle w:val="a6"/>
        <w:numPr>
          <w:ilvl w:val="0"/>
          <w:numId w:val="239"/>
        </w:numPr>
        <w:spacing w:line="240" w:lineRule="auto"/>
      </w:pPr>
      <w:r>
        <w:t>80</w:t>
      </w:r>
      <w:r w:rsidRPr="008B4B04">
        <w:t xml:space="preserve"> </w:t>
      </w:r>
      <w:r>
        <w:t xml:space="preserve">МГц – </w:t>
      </w:r>
      <w:r w:rsidRPr="008B4B04">
        <w:t>802.11ac</w:t>
      </w:r>
      <w:r>
        <w:t xml:space="preserve"> (поддержка обязательна)</w:t>
      </w:r>
    </w:p>
    <w:p w:rsidR="008B4B04" w:rsidRDefault="008B4B04" w:rsidP="00CC2436">
      <w:pPr>
        <w:pStyle w:val="a6"/>
        <w:numPr>
          <w:ilvl w:val="0"/>
          <w:numId w:val="239"/>
        </w:numPr>
        <w:spacing w:line="240" w:lineRule="auto"/>
      </w:pPr>
      <w:r>
        <w:t xml:space="preserve">160 МГц – </w:t>
      </w:r>
      <w:r w:rsidRPr="008B4B04">
        <w:t>802.11ac</w:t>
      </w:r>
      <w:r>
        <w:t xml:space="preserve"> (поддержка по желанию)</w:t>
      </w:r>
    </w:p>
    <w:p w:rsidR="009D36AA" w:rsidRDefault="008B4B04" w:rsidP="00FA2807">
      <w:pPr>
        <w:spacing w:line="240" w:lineRule="auto"/>
      </w:pPr>
      <w:r>
        <w:rPr>
          <w:noProof/>
          <w:lang w:eastAsia="ru-RU"/>
        </w:rPr>
        <w:drawing>
          <wp:inline distT="0" distB="0" distL="0" distR="0" wp14:anchorId="5B31BCA1" wp14:editId="0BC76752">
            <wp:extent cx="3091231" cy="899769"/>
            <wp:effectExtent l="0" t="0" r="0" b="0"/>
            <wp:docPr id="205"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3116755" cy="907198"/>
                    </a:xfrm>
                    <a:prstGeom prst="rect">
                      <a:avLst/>
                    </a:prstGeom>
                  </pic:spPr>
                </pic:pic>
              </a:graphicData>
            </a:graphic>
          </wp:inline>
        </w:drawing>
      </w:r>
    </w:p>
    <w:p w:rsidR="0028505F" w:rsidRDefault="0028505F" w:rsidP="00AB305B">
      <w:pPr>
        <w:spacing w:line="240" w:lineRule="auto"/>
        <w:rPr>
          <w:b/>
        </w:rPr>
      </w:pPr>
    </w:p>
    <w:p w:rsidR="00AB305B" w:rsidRDefault="008B4B04" w:rsidP="00AB305B">
      <w:pPr>
        <w:spacing w:line="240" w:lineRule="auto"/>
      </w:pPr>
      <w:r w:rsidRPr="00AB305B">
        <w:rPr>
          <w:b/>
        </w:rPr>
        <w:t>? Пространственный поток</w:t>
      </w:r>
      <w:r w:rsidR="00AB305B">
        <w:t xml:space="preserve"> – сигнал, распространяющийся от одной антенны к другой.</w:t>
      </w:r>
    </w:p>
    <w:p w:rsidR="00AB305B" w:rsidRDefault="00674A26" w:rsidP="00CC2436">
      <w:pPr>
        <w:pStyle w:val="a6"/>
        <w:numPr>
          <w:ilvl w:val="0"/>
          <w:numId w:val="240"/>
        </w:numPr>
        <w:spacing w:line="240" w:lineRule="auto"/>
      </w:pPr>
      <w:r>
        <w:t xml:space="preserve">В стандарте </w:t>
      </w:r>
      <w:r w:rsidRPr="008B4B04">
        <w:t>802.11n</w:t>
      </w:r>
      <w:r>
        <w:t xml:space="preserve"> появилась возможность </w:t>
      </w:r>
      <w:r w:rsidR="00AB305B">
        <w:t xml:space="preserve">использования </w:t>
      </w:r>
      <w:r w:rsidR="00F57052">
        <w:t>нескольк</w:t>
      </w:r>
      <w:r w:rsidR="00AB305B">
        <w:t>их антенн для передачи и приёма</w:t>
      </w:r>
    </w:p>
    <w:p w:rsidR="008B4B04" w:rsidRDefault="00674A26" w:rsidP="00CC2436">
      <w:pPr>
        <w:pStyle w:val="a6"/>
        <w:numPr>
          <w:ilvl w:val="0"/>
          <w:numId w:val="240"/>
        </w:numPr>
        <w:spacing w:line="240" w:lineRule="auto"/>
      </w:pPr>
      <w:r>
        <w:t>Если есть несколько антенн – значит можно использовать несколько пространственных потоков</w:t>
      </w:r>
      <w:r w:rsidR="00AB305B">
        <w:t>.</w:t>
      </w:r>
    </w:p>
    <w:p w:rsidR="00AB305B" w:rsidRDefault="00AB305B" w:rsidP="00CC2436">
      <w:pPr>
        <w:pStyle w:val="a6"/>
        <w:numPr>
          <w:ilvl w:val="0"/>
          <w:numId w:val="240"/>
        </w:numPr>
        <w:spacing w:line="240" w:lineRule="auto"/>
      </w:pPr>
      <w:r>
        <w:t>Несколько пространственных потоков – увеличивают скорость передачи и приёма</w:t>
      </w:r>
      <w:r w:rsidR="005D069A">
        <w:t>.</w:t>
      </w:r>
    </w:p>
    <w:p w:rsidR="00F57052" w:rsidRDefault="005D069A" w:rsidP="00CC2436">
      <w:pPr>
        <w:pStyle w:val="a6"/>
        <w:numPr>
          <w:ilvl w:val="0"/>
          <w:numId w:val="240"/>
        </w:numPr>
        <w:spacing w:line="240" w:lineRule="auto"/>
      </w:pPr>
      <w:r>
        <w:t>Три антенны передают три пространственных потока – скорость передачи увеличивается в 3 раза.</w:t>
      </w:r>
    </w:p>
    <w:p w:rsidR="005D069A" w:rsidRDefault="005D069A" w:rsidP="00CC2436">
      <w:pPr>
        <w:pStyle w:val="a6"/>
        <w:numPr>
          <w:ilvl w:val="0"/>
          <w:numId w:val="240"/>
        </w:numPr>
        <w:spacing w:line="240" w:lineRule="auto"/>
      </w:pPr>
      <w:r>
        <w:t>На принимающей станции каждая из 3ёх антенн получает 3 пространственных потока.</w:t>
      </w:r>
    </w:p>
    <w:p w:rsidR="005D069A" w:rsidRDefault="005D069A" w:rsidP="00CC2436">
      <w:pPr>
        <w:pStyle w:val="a6"/>
        <w:numPr>
          <w:ilvl w:val="0"/>
          <w:numId w:val="240"/>
        </w:numPr>
        <w:spacing w:line="240" w:lineRule="auto"/>
      </w:pPr>
      <w:r>
        <w:t xml:space="preserve">С помощью метода кодирования </w:t>
      </w:r>
      <w:r w:rsidRPr="005D069A">
        <w:rPr>
          <w:lang w:val="en-US"/>
        </w:rPr>
        <w:t>MIMO</w:t>
      </w:r>
      <w:r>
        <w:t xml:space="preserve"> принимающие антенны разделяют </w:t>
      </w:r>
      <w:r w:rsidR="0036541F">
        <w:t xml:space="preserve">потоки </w:t>
      </w:r>
      <w:r>
        <w:t>и улучшают</w:t>
      </w:r>
      <w:r w:rsidR="0036541F">
        <w:rPr>
          <w:lang w:val="en-US"/>
        </w:rPr>
        <w:t xml:space="preserve"> </w:t>
      </w:r>
      <w:r w:rsidR="0036541F">
        <w:t>кач-во каждого потока</w:t>
      </w:r>
      <w:r>
        <w:t>.</w:t>
      </w:r>
    </w:p>
    <w:p w:rsidR="005D069A" w:rsidRDefault="0036541F" w:rsidP="005D069A">
      <w:pPr>
        <w:spacing w:line="240" w:lineRule="auto"/>
      </w:pPr>
      <w:r>
        <w:rPr>
          <w:noProof/>
          <w:lang w:eastAsia="ru-RU"/>
        </w:rPr>
        <mc:AlternateContent>
          <mc:Choice Requires="wpg">
            <w:drawing>
              <wp:anchor distT="0" distB="0" distL="114300" distR="114300" simplePos="0" relativeHeight="251722752" behindDoc="0" locked="0" layoutInCell="1" allowOverlap="1" wp14:anchorId="2D035151" wp14:editId="73536877">
                <wp:simplePos x="0" y="0"/>
                <wp:positionH relativeFrom="column">
                  <wp:posOffset>390582</wp:posOffset>
                </wp:positionH>
                <wp:positionV relativeFrom="paragraph">
                  <wp:posOffset>67727</wp:posOffset>
                </wp:positionV>
                <wp:extent cx="2699309" cy="1210189"/>
                <wp:effectExtent l="0" t="0" r="0" b="9525"/>
                <wp:wrapNone/>
                <wp:docPr id="394" name="Группа 394"/>
                <wp:cNvGraphicFramePr/>
                <a:graphic xmlns:a="http://schemas.openxmlformats.org/drawingml/2006/main">
                  <a:graphicData uri="http://schemas.microsoft.com/office/word/2010/wordprocessingGroup">
                    <wpg:wgp>
                      <wpg:cNvGrpSpPr/>
                      <wpg:grpSpPr>
                        <a:xfrm>
                          <a:off x="0" y="0"/>
                          <a:ext cx="2699309" cy="1210189"/>
                          <a:chOff x="0" y="0"/>
                          <a:chExt cx="2699309" cy="1210189"/>
                        </a:xfrm>
                      </wpg:grpSpPr>
                      <wpg:grpSp>
                        <wpg:cNvPr id="349" name="Группа 349"/>
                        <wpg:cNvGrpSpPr/>
                        <wpg:grpSpPr>
                          <a:xfrm>
                            <a:off x="0" y="0"/>
                            <a:ext cx="2699309" cy="1210189"/>
                            <a:chOff x="0" y="0"/>
                            <a:chExt cx="2699309" cy="1210189"/>
                          </a:xfrm>
                        </wpg:grpSpPr>
                        <wpg:grpSp>
                          <wpg:cNvPr id="232" name="Группа 232"/>
                          <wpg:cNvGrpSpPr/>
                          <wpg:grpSpPr>
                            <a:xfrm rot="16200000">
                              <a:off x="2176272" y="347471"/>
                              <a:ext cx="255270" cy="93345"/>
                              <a:chOff x="0" y="0"/>
                              <a:chExt cx="1316456" cy="482804"/>
                            </a:xfrm>
                          </wpg:grpSpPr>
                          <wps:wsp>
                            <wps:cNvPr id="221" name="Прямая соединительная линия 221"/>
                            <wps:cNvCnPr/>
                            <wps:spPr>
                              <a:xfrm>
                                <a:off x="0" y="241402"/>
                                <a:ext cx="1316355" cy="0"/>
                              </a:xfrm>
                              <a:prstGeom prst="line">
                                <a:avLst/>
                              </a:prstGeom>
                            </wps:spPr>
                            <wps:style>
                              <a:lnRef idx="1">
                                <a:schemeClr val="dk1"/>
                              </a:lnRef>
                              <a:fillRef idx="0">
                                <a:schemeClr val="dk1"/>
                              </a:fillRef>
                              <a:effectRef idx="0">
                                <a:schemeClr val="dk1"/>
                              </a:effectRef>
                              <a:fontRef idx="minor">
                                <a:schemeClr val="tx1"/>
                              </a:fontRef>
                            </wps:style>
                            <wps:bodyPr/>
                          </wps:wsp>
                          <wpg:grpSp>
                            <wpg:cNvPr id="224" name="Группа 224"/>
                            <wpg:cNvGrpSpPr/>
                            <wpg:grpSpPr>
                              <a:xfrm>
                                <a:off x="855878" y="0"/>
                                <a:ext cx="460578" cy="482804"/>
                                <a:chOff x="0" y="0"/>
                                <a:chExt cx="460578" cy="482804"/>
                              </a:xfrm>
                            </wpg:grpSpPr>
                            <wps:wsp>
                              <wps:cNvPr id="222" name="Прямая соединительная линия 222"/>
                              <wps:cNvCnPr/>
                              <wps:spPr>
                                <a:xfrm flipV="1">
                                  <a:off x="0" y="0"/>
                                  <a:ext cx="460578" cy="241402"/>
                                </a:xfrm>
                                <a:prstGeom prst="line">
                                  <a:avLst/>
                                </a:prstGeom>
                              </wps:spPr>
                              <wps:style>
                                <a:lnRef idx="1">
                                  <a:schemeClr val="dk1"/>
                                </a:lnRef>
                                <a:fillRef idx="0">
                                  <a:schemeClr val="dk1"/>
                                </a:fillRef>
                                <a:effectRef idx="0">
                                  <a:schemeClr val="dk1"/>
                                </a:effectRef>
                                <a:fontRef idx="minor">
                                  <a:schemeClr val="tx1"/>
                                </a:fontRef>
                              </wps:style>
                              <wps:bodyPr/>
                            </wps:wsp>
                            <wps:wsp>
                              <wps:cNvPr id="223" name="Прямая соединительная линия 223"/>
                              <wps:cNvCnPr/>
                              <wps:spPr>
                                <a:xfrm>
                                  <a:off x="0" y="241402"/>
                                  <a:ext cx="460578" cy="241402"/>
                                </a:xfrm>
                                <a:prstGeom prst="line">
                                  <a:avLst/>
                                </a:prstGeom>
                              </wps:spPr>
                              <wps:style>
                                <a:lnRef idx="1">
                                  <a:schemeClr val="dk1"/>
                                </a:lnRef>
                                <a:fillRef idx="0">
                                  <a:schemeClr val="dk1"/>
                                </a:fillRef>
                                <a:effectRef idx="0">
                                  <a:schemeClr val="dk1"/>
                                </a:effectRef>
                                <a:fontRef idx="minor">
                                  <a:schemeClr val="tx1"/>
                                </a:fontRef>
                              </wps:style>
                              <wps:bodyPr/>
                            </wps:wsp>
                          </wpg:grpSp>
                        </wpg:grpSp>
                        <wpg:grpSp>
                          <wpg:cNvPr id="231" name="Группа 231"/>
                          <wpg:cNvGrpSpPr/>
                          <wpg:grpSpPr>
                            <a:xfrm rot="16200000">
                              <a:off x="267005" y="347471"/>
                              <a:ext cx="255270" cy="93345"/>
                              <a:chOff x="0" y="0"/>
                              <a:chExt cx="1316457" cy="482804"/>
                            </a:xfrm>
                          </wpg:grpSpPr>
                          <wps:wsp>
                            <wps:cNvPr id="226" name="Прямая соединительная линия 226"/>
                            <wps:cNvCnPr/>
                            <wps:spPr>
                              <a:xfrm>
                                <a:off x="0" y="241402"/>
                                <a:ext cx="1316355" cy="0"/>
                              </a:xfrm>
                              <a:prstGeom prst="line">
                                <a:avLst/>
                              </a:prstGeom>
                            </wps:spPr>
                            <wps:style>
                              <a:lnRef idx="1">
                                <a:schemeClr val="dk1"/>
                              </a:lnRef>
                              <a:fillRef idx="0">
                                <a:schemeClr val="dk1"/>
                              </a:fillRef>
                              <a:effectRef idx="0">
                                <a:schemeClr val="dk1"/>
                              </a:effectRef>
                              <a:fontRef idx="minor">
                                <a:schemeClr val="tx1"/>
                              </a:fontRef>
                            </wps:style>
                            <wps:bodyPr/>
                          </wps:wsp>
                          <wpg:grpSp>
                            <wpg:cNvPr id="228" name="Группа 228"/>
                            <wpg:cNvGrpSpPr/>
                            <wpg:grpSpPr>
                              <a:xfrm flipH="1">
                                <a:off x="855879" y="0"/>
                                <a:ext cx="460578" cy="482804"/>
                                <a:chOff x="0" y="0"/>
                                <a:chExt cx="460578" cy="482804"/>
                              </a:xfrm>
                            </wpg:grpSpPr>
                            <wps:wsp>
                              <wps:cNvPr id="229" name="Прямая соединительная линия 229"/>
                              <wps:cNvCnPr/>
                              <wps:spPr>
                                <a:xfrm flipV="1">
                                  <a:off x="0" y="0"/>
                                  <a:ext cx="460578" cy="241402"/>
                                </a:xfrm>
                                <a:prstGeom prst="line">
                                  <a:avLst/>
                                </a:prstGeom>
                              </wps:spPr>
                              <wps:style>
                                <a:lnRef idx="1">
                                  <a:schemeClr val="dk1"/>
                                </a:lnRef>
                                <a:fillRef idx="0">
                                  <a:schemeClr val="dk1"/>
                                </a:fillRef>
                                <a:effectRef idx="0">
                                  <a:schemeClr val="dk1"/>
                                </a:effectRef>
                                <a:fontRef idx="minor">
                                  <a:schemeClr val="tx1"/>
                                </a:fontRef>
                              </wps:style>
                              <wps:bodyPr/>
                            </wps:wsp>
                            <wps:wsp>
                              <wps:cNvPr id="230" name="Прямая соединительная линия 230"/>
                              <wps:cNvCnPr/>
                              <wps:spPr>
                                <a:xfrm>
                                  <a:off x="0" y="241402"/>
                                  <a:ext cx="460578" cy="241402"/>
                                </a:xfrm>
                                <a:prstGeom prst="line">
                                  <a:avLst/>
                                </a:prstGeom>
                              </wps:spPr>
                              <wps:style>
                                <a:lnRef idx="1">
                                  <a:schemeClr val="dk1"/>
                                </a:lnRef>
                                <a:fillRef idx="0">
                                  <a:schemeClr val="dk1"/>
                                </a:fillRef>
                                <a:effectRef idx="0">
                                  <a:schemeClr val="dk1"/>
                                </a:effectRef>
                                <a:fontRef idx="minor">
                                  <a:schemeClr val="tx1"/>
                                </a:fontRef>
                              </wps:style>
                              <wps:bodyPr/>
                            </wps:wsp>
                          </wpg:grpSp>
                        </wpg:grpSp>
                        <wpg:grpSp>
                          <wpg:cNvPr id="233" name="Группа 233"/>
                          <wpg:cNvGrpSpPr/>
                          <wpg:grpSpPr>
                            <a:xfrm rot="16200000">
                              <a:off x="2176272" y="669340"/>
                              <a:ext cx="255270" cy="93345"/>
                              <a:chOff x="0" y="0"/>
                              <a:chExt cx="1316456" cy="482804"/>
                            </a:xfrm>
                          </wpg:grpSpPr>
                          <wps:wsp>
                            <wps:cNvPr id="234" name="Прямая соединительная линия 234"/>
                            <wps:cNvCnPr/>
                            <wps:spPr>
                              <a:xfrm>
                                <a:off x="0" y="241402"/>
                                <a:ext cx="1316355" cy="0"/>
                              </a:xfrm>
                              <a:prstGeom prst="line">
                                <a:avLst/>
                              </a:prstGeom>
                            </wps:spPr>
                            <wps:style>
                              <a:lnRef idx="1">
                                <a:schemeClr val="dk1"/>
                              </a:lnRef>
                              <a:fillRef idx="0">
                                <a:schemeClr val="dk1"/>
                              </a:fillRef>
                              <a:effectRef idx="0">
                                <a:schemeClr val="dk1"/>
                              </a:effectRef>
                              <a:fontRef idx="minor">
                                <a:schemeClr val="tx1"/>
                              </a:fontRef>
                            </wps:style>
                            <wps:bodyPr/>
                          </wps:wsp>
                          <wpg:grpSp>
                            <wpg:cNvPr id="235" name="Группа 235"/>
                            <wpg:cNvGrpSpPr/>
                            <wpg:grpSpPr>
                              <a:xfrm>
                                <a:off x="855878" y="0"/>
                                <a:ext cx="460578" cy="482804"/>
                                <a:chOff x="0" y="0"/>
                                <a:chExt cx="460578" cy="482804"/>
                              </a:xfrm>
                            </wpg:grpSpPr>
                            <wps:wsp>
                              <wps:cNvPr id="236" name="Прямая соединительная линия 236"/>
                              <wps:cNvCnPr/>
                              <wps:spPr>
                                <a:xfrm flipV="1">
                                  <a:off x="0" y="0"/>
                                  <a:ext cx="460578" cy="241402"/>
                                </a:xfrm>
                                <a:prstGeom prst="line">
                                  <a:avLst/>
                                </a:prstGeom>
                              </wps:spPr>
                              <wps:style>
                                <a:lnRef idx="1">
                                  <a:schemeClr val="dk1"/>
                                </a:lnRef>
                                <a:fillRef idx="0">
                                  <a:schemeClr val="dk1"/>
                                </a:fillRef>
                                <a:effectRef idx="0">
                                  <a:schemeClr val="dk1"/>
                                </a:effectRef>
                                <a:fontRef idx="minor">
                                  <a:schemeClr val="tx1"/>
                                </a:fontRef>
                              </wps:style>
                              <wps:bodyPr/>
                            </wps:wsp>
                            <wps:wsp>
                              <wps:cNvPr id="237" name="Прямая соединительная линия 237"/>
                              <wps:cNvCnPr/>
                              <wps:spPr>
                                <a:xfrm>
                                  <a:off x="0" y="241402"/>
                                  <a:ext cx="460578" cy="241402"/>
                                </a:xfrm>
                                <a:prstGeom prst="line">
                                  <a:avLst/>
                                </a:prstGeom>
                              </wps:spPr>
                              <wps:style>
                                <a:lnRef idx="1">
                                  <a:schemeClr val="dk1"/>
                                </a:lnRef>
                                <a:fillRef idx="0">
                                  <a:schemeClr val="dk1"/>
                                </a:fillRef>
                                <a:effectRef idx="0">
                                  <a:schemeClr val="dk1"/>
                                </a:effectRef>
                                <a:fontRef idx="minor">
                                  <a:schemeClr val="tx1"/>
                                </a:fontRef>
                              </wps:style>
                              <wps:bodyPr/>
                            </wps:wsp>
                          </wpg:grpSp>
                        </wpg:grpSp>
                        <wpg:grpSp>
                          <wpg:cNvPr id="239" name="Группа 239"/>
                          <wpg:cNvGrpSpPr/>
                          <wpg:grpSpPr>
                            <a:xfrm rot="16200000">
                              <a:off x="267005" y="669340"/>
                              <a:ext cx="255270" cy="93345"/>
                              <a:chOff x="0" y="0"/>
                              <a:chExt cx="1316457" cy="482804"/>
                            </a:xfrm>
                          </wpg:grpSpPr>
                          <wps:wsp>
                            <wps:cNvPr id="251" name="Прямая соединительная линия 251"/>
                            <wps:cNvCnPr/>
                            <wps:spPr>
                              <a:xfrm>
                                <a:off x="0" y="241402"/>
                                <a:ext cx="1316355" cy="0"/>
                              </a:xfrm>
                              <a:prstGeom prst="line">
                                <a:avLst/>
                              </a:prstGeom>
                            </wps:spPr>
                            <wps:style>
                              <a:lnRef idx="1">
                                <a:schemeClr val="dk1"/>
                              </a:lnRef>
                              <a:fillRef idx="0">
                                <a:schemeClr val="dk1"/>
                              </a:fillRef>
                              <a:effectRef idx="0">
                                <a:schemeClr val="dk1"/>
                              </a:effectRef>
                              <a:fontRef idx="minor">
                                <a:schemeClr val="tx1"/>
                              </a:fontRef>
                            </wps:style>
                            <wps:bodyPr/>
                          </wps:wsp>
                          <wpg:grpSp>
                            <wpg:cNvPr id="253" name="Группа 253"/>
                            <wpg:cNvGrpSpPr/>
                            <wpg:grpSpPr>
                              <a:xfrm flipH="1">
                                <a:off x="855879" y="0"/>
                                <a:ext cx="460578" cy="482804"/>
                                <a:chOff x="0" y="0"/>
                                <a:chExt cx="460578" cy="482804"/>
                              </a:xfrm>
                            </wpg:grpSpPr>
                            <wps:wsp>
                              <wps:cNvPr id="255" name="Прямая соединительная линия 255"/>
                              <wps:cNvCnPr/>
                              <wps:spPr>
                                <a:xfrm flipV="1">
                                  <a:off x="0" y="0"/>
                                  <a:ext cx="460578" cy="241402"/>
                                </a:xfrm>
                                <a:prstGeom prst="line">
                                  <a:avLst/>
                                </a:prstGeom>
                              </wps:spPr>
                              <wps:style>
                                <a:lnRef idx="1">
                                  <a:schemeClr val="dk1"/>
                                </a:lnRef>
                                <a:fillRef idx="0">
                                  <a:schemeClr val="dk1"/>
                                </a:fillRef>
                                <a:effectRef idx="0">
                                  <a:schemeClr val="dk1"/>
                                </a:effectRef>
                                <a:fontRef idx="minor">
                                  <a:schemeClr val="tx1"/>
                                </a:fontRef>
                              </wps:style>
                              <wps:bodyPr/>
                            </wps:wsp>
                            <wps:wsp>
                              <wps:cNvPr id="257" name="Прямая соединительная линия 257"/>
                              <wps:cNvCnPr/>
                              <wps:spPr>
                                <a:xfrm>
                                  <a:off x="0" y="241402"/>
                                  <a:ext cx="460578" cy="241402"/>
                                </a:xfrm>
                                <a:prstGeom prst="line">
                                  <a:avLst/>
                                </a:prstGeom>
                              </wps:spPr>
                              <wps:style>
                                <a:lnRef idx="1">
                                  <a:schemeClr val="dk1"/>
                                </a:lnRef>
                                <a:fillRef idx="0">
                                  <a:schemeClr val="dk1"/>
                                </a:fillRef>
                                <a:effectRef idx="0">
                                  <a:schemeClr val="dk1"/>
                                </a:effectRef>
                                <a:fontRef idx="minor">
                                  <a:schemeClr val="tx1"/>
                                </a:fontRef>
                              </wps:style>
                              <wps:bodyPr/>
                            </wps:wsp>
                          </wpg:grpSp>
                        </wpg:grpSp>
                        <wpg:grpSp>
                          <wpg:cNvPr id="263" name="Группа 263"/>
                          <wpg:cNvGrpSpPr/>
                          <wpg:grpSpPr>
                            <a:xfrm rot="16200000">
                              <a:off x="2176272" y="1020469"/>
                              <a:ext cx="255270" cy="93345"/>
                              <a:chOff x="0" y="0"/>
                              <a:chExt cx="1316456" cy="482804"/>
                            </a:xfrm>
                          </wpg:grpSpPr>
                          <wps:wsp>
                            <wps:cNvPr id="264" name="Прямая соединительная линия 264"/>
                            <wps:cNvCnPr/>
                            <wps:spPr>
                              <a:xfrm>
                                <a:off x="0" y="241402"/>
                                <a:ext cx="1316355" cy="0"/>
                              </a:xfrm>
                              <a:prstGeom prst="line">
                                <a:avLst/>
                              </a:prstGeom>
                            </wps:spPr>
                            <wps:style>
                              <a:lnRef idx="1">
                                <a:schemeClr val="dk1"/>
                              </a:lnRef>
                              <a:fillRef idx="0">
                                <a:schemeClr val="dk1"/>
                              </a:fillRef>
                              <a:effectRef idx="0">
                                <a:schemeClr val="dk1"/>
                              </a:effectRef>
                              <a:fontRef idx="minor">
                                <a:schemeClr val="tx1"/>
                              </a:fontRef>
                            </wps:style>
                            <wps:bodyPr/>
                          </wps:wsp>
                          <wpg:grpSp>
                            <wpg:cNvPr id="265" name="Группа 265"/>
                            <wpg:cNvGrpSpPr/>
                            <wpg:grpSpPr>
                              <a:xfrm>
                                <a:off x="855878" y="0"/>
                                <a:ext cx="460578" cy="482804"/>
                                <a:chOff x="0" y="0"/>
                                <a:chExt cx="460578" cy="482804"/>
                              </a:xfrm>
                            </wpg:grpSpPr>
                            <wps:wsp>
                              <wps:cNvPr id="266" name="Прямая соединительная линия 266"/>
                              <wps:cNvCnPr/>
                              <wps:spPr>
                                <a:xfrm flipV="1">
                                  <a:off x="0" y="0"/>
                                  <a:ext cx="460578" cy="241402"/>
                                </a:xfrm>
                                <a:prstGeom prst="line">
                                  <a:avLst/>
                                </a:prstGeom>
                              </wps:spPr>
                              <wps:style>
                                <a:lnRef idx="1">
                                  <a:schemeClr val="dk1"/>
                                </a:lnRef>
                                <a:fillRef idx="0">
                                  <a:schemeClr val="dk1"/>
                                </a:fillRef>
                                <a:effectRef idx="0">
                                  <a:schemeClr val="dk1"/>
                                </a:effectRef>
                                <a:fontRef idx="minor">
                                  <a:schemeClr val="tx1"/>
                                </a:fontRef>
                              </wps:style>
                              <wps:bodyPr/>
                            </wps:wsp>
                            <wps:wsp>
                              <wps:cNvPr id="267" name="Прямая соединительная линия 267"/>
                              <wps:cNvCnPr/>
                              <wps:spPr>
                                <a:xfrm>
                                  <a:off x="0" y="241402"/>
                                  <a:ext cx="460578" cy="241402"/>
                                </a:xfrm>
                                <a:prstGeom prst="line">
                                  <a:avLst/>
                                </a:prstGeom>
                              </wps:spPr>
                              <wps:style>
                                <a:lnRef idx="1">
                                  <a:schemeClr val="dk1"/>
                                </a:lnRef>
                                <a:fillRef idx="0">
                                  <a:schemeClr val="dk1"/>
                                </a:fillRef>
                                <a:effectRef idx="0">
                                  <a:schemeClr val="dk1"/>
                                </a:effectRef>
                                <a:fontRef idx="minor">
                                  <a:schemeClr val="tx1"/>
                                </a:fontRef>
                              </wps:style>
                              <wps:bodyPr/>
                            </wps:wsp>
                          </wpg:grpSp>
                        </wpg:grpSp>
                        <wpg:grpSp>
                          <wpg:cNvPr id="268" name="Группа 268"/>
                          <wpg:cNvGrpSpPr/>
                          <wpg:grpSpPr>
                            <a:xfrm rot="16200000">
                              <a:off x="267005" y="1020469"/>
                              <a:ext cx="255270" cy="93345"/>
                              <a:chOff x="0" y="0"/>
                              <a:chExt cx="1316457" cy="482804"/>
                            </a:xfrm>
                          </wpg:grpSpPr>
                          <wps:wsp>
                            <wps:cNvPr id="269" name="Прямая соединительная линия 269"/>
                            <wps:cNvCnPr/>
                            <wps:spPr>
                              <a:xfrm>
                                <a:off x="0" y="241402"/>
                                <a:ext cx="1316355" cy="0"/>
                              </a:xfrm>
                              <a:prstGeom prst="line">
                                <a:avLst/>
                              </a:prstGeom>
                            </wps:spPr>
                            <wps:style>
                              <a:lnRef idx="1">
                                <a:schemeClr val="dk1"/>
                              </a:lnRef>
                              <a:fillRef idx="0">
                                <a:schemeClr val="dk1"/>
                              </a:fillRef>
                              <a:effectRef idx="0">
                                <a:schemeClr val="dk1"/>
                              </a:effectRef>
                              <a:fontRef idx="minor">
                                <a:schemeClr val="tx1"/>
                              </a:fontRef>
                            </wps:style>
                            <wps:bodyPr/>
                          </wps:wsp>
                          <wpg:grpSp>
                            <wpg:cNvPr id="270" name="Группа 270"/>
                            <wpg:cNvGrpSpPr/>
                            <wpg:grpSpPr>
                              <a:xfrm flipH="1">
                                <a:off x="855879" y="0"/>
                                <a:ext cx="460578" cy="482804"/>
                                <a:chOff x="0" y="0"/>
                                <a:chExt cx="460578" cy="482804"/>
                              </a:xfrm>
                            </wpg:grpSpPr>
                            <wps:wsp>
                              <wps:cNvPr id="275" name="Прямая соединительная линия 275"/>
                              <wps:cNvCnPr/>
                              <wps:spPr>
                                <a:xfrm flipV="1">
                                  <a:off x="0" y="0"/>
                                  <a:ext cx="460578" cy="241402"/>
                                </a:xfrm>
                                <a:prstGeom prst="line">
                                  <a:avLst/>
                                </a:prstGeom>
                              </wps:spPr>
                              <wps:style>
                                <a:lnRef idx="1">
                                  <a:schemeClr val="dk1"/>
                                </a:lnRef>
                                <a:fillRef idx="0">
                                  <a:schemeClr val="dk1"/>
                                </a:fillRef>
                                <a:effectRef idx="0">
                                  <a:schemeClr val="dk1"/>
                                </a:effectRef>
                                <a:fontRef idx="minor">
                                  <a:schemeClr val="tx1"/>
                                </a:fontRef>
                              </wps:style>
                              <wps:bodyPr/>
                            </wps:wsp>
                            <wps:wsp>
                              <wps:cNvPr id="278" name="Прямая соединительная линия 278"/>
                              <wps:cNvCnPr/>
                              <wps:spPr>
                                <a:xfrm>
                                  <a:off x="0" y="241402"/>
                                  <a:ext cx="460578" cy="241402"/>
                                </a:xfrm>
                                <a:prstGeom prst="line">
                                  <a:avLst/>
                                </a:prstGeom>
                              </wps:spPr>
                              <wps:style>
                                <a:lnRef idx="1">
                                  <a:schemeClr val="dk1"/>
                                </a:lnRef>
                                <a:fillRef idx="0">
                                  <a:schemeClr val="dk1"/>
                                </a:fillRef>
                                <a:effectRef idx="0">
                                  <a:schemeClr val="dk1"/>
                                </a:effectRef>
                                <a:fontRef idx="minor">
                                  <a:schemeClr val="tx1"/>
                                </a:fontRef>
                              </wps:style>
                              <wps:bodyPr/>
                            </wps:wsp>
                          </wpg:grpSp>
                        </wpg:grpSp>
                        <wps:wsp>
                          <wps:cNvPr id="280" name="Поле 280"/>
                          <wps:cNvSpPr txBox="1"/>
                          <wps:spPr>
                            <a:xfrm>
                              <a:off x="241401" y="0"/>
                              <a:ext cx="343815" cy="27384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6256E" w:rsidRPr="00F61362" w:rsidRDefault="0026256E" w:rsidP="00F61362">
                                <w:pPr>
                                  <w:jc w:val="center"/>
                                  <w:rPr>
                                    <w:b/>
                                    <w:lang w:val="en-US"/>
                                  </w:rPr>
                                </w:pPr>
                                <w:proofErr w:type="gramStart"/>
                                <w:r w:rsidRPr="00F61362">
                                  <w:rPr>
                                    <w:b/>
                                    <w:lang w:val="en-US"/>
                                  </w:rPr>
                                  <w:t>Tx</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2" name="Поле 282"/>
                          <wps:cNvSpPr txBox="1"/>
                          <wps:spPr>
                            <a:xfrm>
                              <a:off x="2136038" y="0"/>
                              <a:ext cx="343815" cy="27384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6256E" w:rsidRPr="00F61362" w:rsidRDefault="0026256E" w:rsidP="00F61362">
                                <w:pPr>
                                  <w:jc w:val="center"/>
                                  <w:rPr>
                                    <w:b/>
                                    <w:lang w:val="en-US"/>
                                  </w:rPr>
                                </w:pPr>
                                <w:r w:rsidRPr="00F61362">
                                  <w:rPr>
                                    <w:b/>
                                    <w:lang w:val="en-US"/>
                                  </w:rPr>
                                  <w:t>Rx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43" name="Поле 343"/>
                          <wps:cNvSpPr txBox="1"/>
                          <wps:spPr>
                            <a:xfrm>
                              <a:off x="0" y="270662"/>
                              <a:ext cx="343815" cy="27384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6256E" w:rsidRPr="00F61362" w:rsidRDefault="0026256E" w:rsidP="00F61362">
                                <w:pPr>
                                  <w:jc w:val="center"/>
                                  <w:rPr>
                                    <w:b/>
                                    <w:lang w:val="en-US"/>
                                  </w:rPr>
                                </w:pPr>
                                <w:r>
                                  <w:rPr>
                                    <w:b/>
                                    <w:lang w:val="en-U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44" name="Поле 344"/>
                          <wps:cNvSpPr txBox="1"/>
                          <wps:spPr>
                            <a:xfrm>
                              <a:off x="0" y="599846"/>
                              <a:ext cx="343815" cy="27384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6256E" w:rsidRPr="00F61362" w:rsidRDefault="0026256E" w:rsidP="00F61362">
                                <w:pPr>
                                  <w:jc w:val="center"/>
                                  <w:rPr>
                                    <w:b/>
                                    <w:lang w:val="en-US"/>
                                  </w:rPr>
                                </w:pPr>
                                <w:r>
                                  <w:rPr>
                                    <w:b/>
                                    <w:lang w:val="en-U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45" name="Поле 345"/>
                          <wps:cNvSpPr txBox="1"/>
                          <wps:spPr>
                            <a:xfrm>
                              <a:off x="0" y="936345"/>
                              <a:ext cx="343815" cy="27384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6256E" w:rsidRPr="00F61362" w:rsidRDefault="0026256E" w:rsidP="00F61362">
                                <w:pPr>
                                  <w:jc w:val="center"/>
                                  <w:rPr>
                                    <w:b/>
                                    <w:lang w:val="en-US"/>
                                  </w:rPr>
                                </w:pPr>
                                <w:r>
                                  <w:rPr>
                                    <w:b/>
                                    <w:lang w:val="en-US"/>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46" name="Поле 346"/>
                          <wps:cNvSpPr txBox="1"/>
                          <wps:spPr>
                            <a:xfrm>
                              <a:off x="2355494" y="270662"/>
                              <a:ext cx="343815" cy="27384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6256E" w:rsidRPr="00F61362" w:rsidRDefault="0026256E" w:rsidP="00F61362">
                                <w:pPr>
                                  <w:jc w:val="center"/>
                                  <w:rPr>
                                    <w:b/>
                                    <w:lang w:val="en-US"/>
                                  </w:rPr>
                                </w:pPr>
                                <w:r>
                                  <w:rPr>
                                    <w:b/>
                                    <w:lang w:val="en-U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47" name="Поле 347"/>
                          <wps:cNvSpPr txBox="1"/>
                          <wps:spPr>
                            <a:xfrm>
                              <a:off x="2355494" y="599846"/>
                              <a:ext cx="343815" cy="27384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6256E" w:rsidRPr="00F61362" w:rsidRDefault="0026256E" w:rsidP="00F61362">
                                <w:pPr>
                                  <w:jc w:val="center"/>
                                  <w:rPr>
                                    <w:b/>
                                    <w:lang w:val="en-US"/>
                                  </w:rPr>
                                </w:pPr>
                                <w:r>
                                  <w:rPr>
                                    <w:b/>
                                    <w:lang w:val="en-U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48" name="Поле 348"/>
                          <wps:cNvSpPr txBox="1"/>
                          <wps:spPr>
                            <a:xfrm>
                              <a:off x="2355494" y="936345"/>
                              <a:ext cx="343815" cy="27384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6256E" w:rsidRPr="00F61362" w:rsidRDefault="0026256E" w:rsidP="00F61362">
                                <w:pPr>
                                  <w:jc w:val="center"/>
                                  <w:rPr>
                                    <w:b/>
                                    <w:lang w:val="en-US"/>
                                  </w:rPr>
                                </w:pPr>
                                <w:r>
                                  <w:rPr>
                                    <w:b/>
                                    <w:lang w:val="en-US"/>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379" name="Группа 379"/>
                        <wpg:cNvGrpSpPr/>
                        <wpg:grpSpPr>
                          <a:xfrm>
                            <a:off x="518615" y="409433"/>
                            <a:ext cx="1739578" cy="671346"/>
                            <a:chOff x="0" y="0"/>
                            <a:chExt cx="1739578" cy="671346"/>
                          </a:xfrm>
                        </wpg:grpSpPr>
                        <wps:wsp>
                          <wps:cNvPr id="364" name="Прямая со стрелкой 364"/>
                          <wps:cNvCnPr/>
                          <wps:spPr>
                            <a:xfrm>
                              <a:off x="20471" y="0"/>
                              <a:ext cx="1682496" cy="0"/>
                            </a:xfrm>
                            <a:prstGeom prst="straightConnector1">
                              <a:avLst/>
                            </a:prstGeom>
                            <a:ln>
                              <a:solidFill>
                                <a:srgbClr val="0000FF"/>
                              </a:solidFill>
                              <a:tailEnd type="triangle" w="sm" len="med"/>
                            </a:ln>
                          </wps:spPr>
                          <wps:style>
                            <a:lnRef idx="1">
                              <a:schemeClr val="accent1"/>
                            </a:lnRef>
                            <a:fillRef idx="0">
                              <a:schemeClr val="accent1"/>
                            </a:fillRef>
                            <a:effectRef idx="0">
                              <a:schemeClr val="accent1"/>
                            </a:effectRef>
                            <a:fontRef idx="minor">
                              <a:schemeClr val="tx1"/>
                            </a:fontRef>
                          </wps:style>
                          <wps:bodyPr/>
                        </wps:wsp>
                        <wps:wsp>
                          <wps:cNvPr id="377" name="Прямая со стрелкой 377"/>
                          <wps:cNvCnPr/>
                          <wps:spPr>
                            <a:xfrm>
                              <a:off x="0" y="6824"/>
                              <a:ext cx="1722755" cy="306705"/>
                            </a:xfrm>
                            <a:prstGeom prst="straightConnector1">
                              <a:avLst/>
                            </a:prstGeom>
                            <a:ln>
                              <a:solidFill>
                                <a:srgbClr val="0000FF"/>
                              </a:solidFill>
                              <a:tailEnd type="triangle" w="sm" len="med"/>
                            </a:ln>
                          </wps:spPr>
                          <wps:style>
                            <a:lnRef idx="1">
                              <a:schemeClr val="accent1"/>
                            </a:lnRef>
                            <a:fillRef idx="0">
                              <a:schemeClr val="accent1"/>
                            </a:fillRef>
                            <a:effectRef idx="0">
                              <a:schemeClr val="accent1"/>
                            </a:effectRef>
                            <a:fontRef idx="minor">
                              <a:schemeClr val="tx1"/>
                            </a:fontRef>
                          </wps:style>
                          <wps:bodyPr/>
                        </wps:wsp>
                        <wps:wsp>
                          <wps:cNvPr id="378" name="Прямая со стрелкой 378"/>
                          <wps:cNvCnPr/>
                          <wps:spPr>
                            <a:xfrm>
                              <a:off x="13648" y="20471"/>
                              <a:ext cx="1725930" cy="650875"/>
                            </a:xfrm>
                            <a:prstGeom prst="straightConnector1">
                              <a:avLst/>
                            </a:prstGeom>
                            <a:ln>
                              <a:solidFill>
                                <a:srgbClr val="0000FF"/>
                              </a:solidFill>
                              <a:tailEnd type="triangle" w="sm" len="med"/>
                            </a:ln>
                          </wps:spPr>
                          <wps:style>
                            <a:lnRef idx="1">
                              <a:schemeClr val="accent1"/>
                            </a:lnRef>
                            <a:fillRef idx="0">
                              <a:schemeClr val="accent1"/>
                            </a:fillRef>
                            <a:effectRef idx="0">
                              <a:schemeClr val="accent1"/>
                            </a:effectRef>
                            <a:fontRef idx="minor">
                              <a:schemeClr val="tx1"/>
                            </a:fontRef>
                          </wps:style>
                          <wps:bodyPr/>
                        </wps:wsp>
                      </wpg:grpSp>
                      <wpg:grpSp>
                        <wpg:cNvPr id="381" name="Группа 381"/>
                        <wpg:cNvGrpSpPr/>
                        <wpg:grpSpPr>
                          <a:xfrm flipV="1">
                            <a:off x="518615" y="429904"/>
                            <a:ext cx="1739265" cy="671195"/>
                            <a:chOff x="0" y="0"/>
                            <a:chExt cx="1739578" cy="671346"/>
                          </a:xfrm>
                        </wpg:grpSpPr>
                        <wps:wsp>
                          <wps:cNvPr id="382" name="Прямая со стрелкой 382"/>
                          <wps:cNvCnPr/>
                          <wps:spPr>
                            <a:xfrm>
                              <a:off x="20471" y="0"/>
                              <a:ext cx="1682496" cy="0"/>
                            </a:xfrm>
                            <a:prstGeom prst="straightConnector1">
                              <a:avLst/>
                            </a:prstGeom>
                            <a:ln>
                              <a:solidFill>
                                <a:srgbClr val="FF0000"/>
                              </a:solidFill>
                              <a:tailEnd type="triangle" w="sm" len="med"/>
                            </a:ln>
                          </wps:spPr>
                          <wps:style>
                            <a:lnRef idx="1">
                              <a:schemeClr val="accent1"/>
                            </a:lnRef>
                            <a:fillRef idx="0">
                              <a:schemeClr val="accent1"/>
                            </a:fillRef>
                            <a:effectRef idx="0">
                              <a:schemeClr val="accent1"/>
                            </a:effectRef>
                            <a:fontRef idx="minor">
                              <a:schemeClr val="tx1"/>
                            </a:fontRef>
                          </wps:style>
                          <wps:bodyPr/>
                        </wps:wsp>
                        <wps:wsp>
                          <wps:cNvPr id="383" name="Прямая со стрелкой 383"/>
                          <wps:cNvCnPr/>
                          <wps:spPr>
                            <a:xfrm>
                              <a:off x="0" y="6824"/>
                              <a:ext cx="1722755" cy="306705"/>
                            </a:xfrm>
                            <a:prstGeom prst="straightConnector1">
                              <a:avLst/>
                            </a:prstGeom>
                            <a:ln>
                              <a:solidFill>
                                <a:srgbClr val="FF0000"/>
                              </a:solidFill>
                              <a:tailEnd type="triangle" w="sm" len="med"/>
                            </a:ln>
                          </wps:spPr>
                          <wps:style>
                            <a:lnRef idx="1">
                              <a:schemeClr val="accent1"/>
                            </a:lnRef>
                            <a:fillRef idx="0">
                              <a:schemeClr val="accent1"/>
                            </a:fillRef>
                            <a:effectRef idx="0">
                              <a:schemeClr val="accent1"/>
                            </a:effectRef>
                            <a:fontRef idx="minor">
                              <a:schemeClr val="tx1"/>
                            </a:fontRef>
                          </wps:style>
                          <wps:bodyPr/>
                        </wps:wsp>
                        <wps:wsp>
                          <wps:cNvPr id="385" name="Прямая со стрелкой 385"/>
                          <wps:cNvCnPr/>
                          <wps:spPr>
                            <a:xfrm>
                              <a:off x="13648" y="20471"/>
                              <a:ext cx="1725930" cy="650875"/>
                            </a:xfrm>
                            <a:prstGeom prst="straightConnector1">
                              <a:avLst/>
                            </a:prstGeom>
                            <a:ln>
                              <a:solidFill>
                                <a:srgbClr val="FF0000"/>
                              </a:solidFill>
                              <a:tailEnd type="triangle" w="sm" len="med"/>
                            </a:ln>
                          </wps:spPr>
                          <wps:style>
                            <a:lnRef idx="1">
                              <a:schemeClr val="accent1"/>
                            </a:lnRef>
                            <a:fillRef idx="0">
                              <a:schemeClr val="accent1"/>
                            </a:fillRef>
                            <a:effectRef idx="0">
                              <a:schemeClr val="accent1"/>
                            </a:effectRef>
                            <a:fontRef idx="minor">
                              <a:schemeClr val="tx1"/>
                            </a:fontRef>
                          </wps:style>
                          <wps:bodyPr/>
                        </wps:wsp>
                      </wpg:grpSp>
                      <wpg:grpSp>
                        <wpg:cNvPr id="392" name="Группа 392"/>
                        <wpg:cNvGrpSpPr/>
                        <wpg:grpSpPr>
                          <a:xfrm>
                            <a:off x="518615" y="443552"/>
                            <a:ext cx="1702664" cy="626793"/>
                            <a:chOff x="0" y="0"/>
                            <a:chExt cx="1702664" cy="626793"/>
                          </a:xfrm>
                        </wpg:grpSpPr>
                        <wps:wsp>
                          <wps:cNvPr id="387" name="Прямая со стрелкой 387"/>
                          <wps:cNvCnPr/>
                          <wps:spPr>
                            <a:xfrm>
                              <a:off x="20471" y="313899"/>
                              <a:ext cx="1682193" cy="0"/>
                            </a:xfrm>
                            <a:prstGeom prst="straightConnector1">
                              <a:avLst/>
                            </a:prstGeom>
                            <a:ln>
                              <a:solidFill>
                                <a:srgbClr val="00B050"/>
                              </a:solidFill>
                              <a:tailEnd type="triangle" w="sm" len="med"/>
                            </a:ln>
                          </wps:spPr>
                          <wps:style>
                            <a:lnRef idx="1">
                              <a:schemeClr val="accent1"/>
                            </a:lnRef>
                            <a:fillRef idx="0">
                              <a:schemeClr val="accent1"/>
                            </a:fillRef>
                            <a:effectRef idx="0">
                              <a:schemeClr val="accent1"/>
                            </a:effectRef>
                            <a:fontRef idx="minor">
                              <a:schemeClr val="tx1"/>
                            </a:fontRef>
                          </wps:style>
                          <wps:bodyPr/>
                        </wps:wsp>
                        <wps:wsp>
                          <wps:cNvPr id="389" name="Прямая со стрелкой 389"/>
                          <wps:cNvCnPr/>
                          <wps:spPr>
                            <a:xfrm>
                              <a:off x="0" y="320723"/>
                              <a:ext cx="1616710" cy="306070"/>
                            </a:xfrm>
                            <a:prstGeom prst="straightConnector1">
                              <a:avLst/>
                            </a:prstGeom>
                            <a:ln>
                              <a:solidFill>
                                <a:srgbClr val="00B050"/>
                              </a:solidFill>
                              <a:tailEnd type="triangle" w="sm" len="med"/>
                            </a:ln>
                          </wps:spPr>
                          <wps:style>
                            <a:lnRef idx="1">
                              <a:schemeClr val="accent1"/>
                            </a:lnRef>
                            <a:fillRef idx="0">
                              <a:schemeClr val="accent1"/>
                            </a:fillRef>
                            <a:effectRef idx="0">
                              <a:schemeClr val="accent1"/>
                            </a:effectRef>
                            <a:fontRef idx="minor">
                              <a:schemeClr val="tx1"/>
                            </a:fontRef>
                          </wps:style>
                          <wps:bodyPr/>
                        </wps:wsp>
                        <wps:wsp>
                          <wps:cNvPr id="391" name="Прямая со стрелкой 391"/>
                          <wps:cNvCnPr/>
                          <wps:spPr>
                            <a:xfrm flipV="1">
                              <a:off x="0" y="0"/>
                              <a:ext cx="1616710" cy="306070"/>
                            </a:xfrm>
                            <a:prstGeom prst="straightConnector1">
                              <a:avLst/>
                            </a:prstGeom>
                            <a:ln>
                              <a:solidFill>
                                <a:srgbClr val="00B050"/>
                              </a:solidFill>
                              <a:tailEnd type="triangle" w="sm" len="med"/>
                            </a:ln>
                          </wps:spPr>
                          <wps:style>
                            <a:lnRef idx="1">
                              <a:schemeClr val="accent1"/>
                            </a:lnRef>
                            <a:fillRef idx="0">
                              <a:schemeClr val="accent1"/>
                            </a:fillRef>
                            <a:effectRef idx="0">
                              <a:schemeClr val="accent1"/>
                            </a:effectRef>
                            <a:fontRef idx="minor">
                              <a:schemeClr val="tx1"/>
                            </a:fontRef>
                          </wps:style>
                          <wps:bodyPr/>
                        </wps:wsp>
                      </wpg:grpSp>
                    </wpg:wgp>
                  </a:graphicData>
                </a:graphic>
              </wp:anchor>
            </w:drawing>
          </mc:Choice>
          <mc:Fallback>
            <w:pict>
              <v:group id="Группа 394" o:spid="_x0000_s1383" style="position:absolute;margin-left:30.75pt;margin-top:5.35pt;width:212.55pt;height:95.3pt;z-index:251722752;mso-position-horizontal-relative:text;mso-position-vertical-relative:text" coordsize="26993,121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">
                <v:group id="Группа 349" o:spid="_x0000_s1384" style="position:absolute;width:26993;height:12101" coordsize="26993,1210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FQ5ODFAAAA3AAA&#10;AA8AAAAAAAAAAAAAAAAAqgIAAGRycy9kb3ducmV2LnhtbFBLBQYAAAAABAAEAPoAAACcAwAAAAA=&#10;">
                  <v:group id="Группа 232" o:spid="_x0000_s1385" style="position:absolute;left:21763;top:3474;width:2552;height:933;rotation:-90" coordsize="13164,482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PkiAdxgAAANwA&#10;AAAPAAAAAAAAAAAAAAAAAKoCAABkcnMvZG93bnJldi54bWxQSwUGAAAAAAQABAD6AAAAnQMAAAAA&#10;">
                    <v:line id="Прямая соединительная линия 221" o:spid="_x0000_s1386" style="position:absolute;visibility:visible;mso-wrap-style:square" from="0,2414" to="13163,24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ErbS8MAAADcAAAADwAAAGRycy9kb3ducmV2LnhtbESPT2sCMRTE7wW/Q3hCbzW7Wyp1NYqI&#10;pcWe6p/7Y/PcXdy8rEmq6bc3gtDjMDO/YWaLaDpxIedbywryUQaCuLK65VrBfvfx8g7CB2SNnWVS&#10;8EceFvPB0wxLba/8Q5dtqEWCsC9RQRNCX0rpq4YM+pHtiZN3tM5gSNLVUju8JrjpZJFlY2mw5bTQ&#10;YE+rhqrT9tckSn44G/l5muBh477d+nUc3+JZqedhXE5BBIrhP/xof2kFRZHD/Uw6AnJ+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xK20vDAAAA3AAAAA8AAAAAAAAAAAAA&#10;AAAAoQIAAGRycy9kb3ducmV2LnhtbFBLBQYAAAAABAAEAPkAAACRAwAAAAA=&#10;" strokecolor="black [3040]"/>
                    <v:group id="Группа 224" o:spid="_x0000_s1387" style="position:absolute;left:8558;width:4606;height:4828" coordsize="460578,4828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RvoUPFAAAA3AAA&#10;AA8AAAAAAAAAAAAAAAAAqgIAAGRycy9kb3ducmV2LnhtbFBLBQYAAAAABAAEAPoAAACcAwAAAAA=&#10;">
                      <v:line id="Прямая соединительная линия 222" o:spid="_x0000_s1388" style="position:absolute;flip:y;visibility:visible;mso-wrap-style:square" from="0,0" to="460578,2414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JqfqsMAAADcAAAADwAAAGRycy9kb3ducmV2LnhtbESPS4vCQBCE7wv+h6EFb+vEHHSJjiKC&#10;sKwoPg/emkzngZmekBlN/PeOIOyxqKqvqNmiM5V4UONKywpGwwgEcWp1ybmC82n9/QPCeWSNlWVS&#10;8CQHi3nva4aJti0f6HH0uQgQdgkqKLyvEyldWpBBN7Q1cfAy2xj0QTa51A22AW4qGUfRWBosOSwU&#10;WNOqoPR2vBsFmbvXq+tF+2zytz1ss02+w3av1KDfLacgPHX+P/xp/2oFcRzD+0w4AnL+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yan6rDAAAA3AAAAA8AAAAAAAAAAAAA&#10;AAAAoQIAAGRycy9kb3ducmV2LnhtbFBLBQYAAAAABAAEAPkAAACRAwAAAAA=&#10;" strokecolor="black [3040]"/>
                      <v:line id="Прямая соединительная линия 223" o:spid="_x0000_s1389" style="position:absolute;visibility:visible;mso-wrap-style:square" from="0,241402" to="460578,4828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9Tgp8IAAADcAAAADwAAAGRycy9kb3ducmV2LnhtbESPQWsCMRSE70L/Q3iF3mrWlYpdjSJi&#10;sbQntd4fm+fu4uZlTaLGf98IgsdhZr5hpvNoWnEh5xvLCgb9DARxaXXDlYK/3df7GIQPyBpby6Tg&#10;Rh7ms5feFAttr7yhyzZUIkHYF6igDqErpPRlTQZ933bEyTtYZzAk6SqpHV4T3LQyz7KRNNhwWqix&#10;o2VN5XF7Noky2J+MXB8/cf/jft1qOIof8aTU22tcTEAEiuEZfrS/tYI8H8L9TDoCcvY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g9Tgp8IAAADcAAAADwAAAAAAAAAAAAAA&#10;AAChAgAAZHJzL2Rvd25yZXYueG1sUEsFBgAAAAAEAAQA+QAAAJADAAAAAA==&#10;" strokecolor="black [3040]"/>
                    </v:group>
                  </v:group>
                  <v:group id="Группа 231" o:spid="_x0000_s1390" style="position:absolute;left:2670;top:3474;width:2552;height:934;rotation:-90" coordsize="13164,482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QL5qxgAAANwA&#10;AAAPAAAAAAAAAAAAAAAAAKoCAABkcnMvZG93bnJldi54bWxQSwUGAAAAAAQABAD6AAAAnQMAAAAA&#10;">
                    <v:line id="Прямая соединительная линия 226" o:spid="_x0000_s1391" style="position:absolute;visibility:visible;mso-wrap-style:square" from="0,2414" to="13163,24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6NDP8MAAADcAAAADwAAAGRycy9kb3ducmV2LnhtbESPT2sCMRTE7wW/Q3iCt5p1xaWuRpHS&#10;UrGn+uf+2Dx3Fzcva5Jq+u1NodDjMDO/YZbraDpxI+dbywom4wwEcWV1y7WC4+H9+QWED8gaO8uk&#10;4Ic8rFeDpyWW2t75i277UIsEYV+igiaEvpTSVw0Z9GPbEyfvbJ3BkKSrpXZ4T3DTyTzLCmmw5bTQ&#10;YE+vDVWX/bdJlMnpauTHZY6nnft0b9MizuJVqdEwbhYgAsXwH/5rb7WCPC/g90w6AnL1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OjQz/DAAAA3AAAAA8AAAAAAAAAAAAA&#10;AAAAoQIAAGRycy9kb3ducmV2LnhtbFBLBQYAAAAABAAEAPkAAACRAwAAAAA=&#10;" strokecolor="black [3040]"/>
                    <v:group id="Группа 228" o:spid="_x0000_s1392" style="position:absolute;left:8558;width:4606;height:4828;flip:x" coordsize="460578,4828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">
                      <v:line id="Прямая соединительная линия 229" o:spid="_x0000_s1393" style="position:absolute;flip:y;visibility:visible;mso-wrap-style:square" from="0,0" to="460578,2414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j4N28YAAADcAAAADwAAAGRycy9kb3ducmV2LnhtbESPT2vCQBTE7wW/w/KE3pqNOdQ2dRUR&#10;BGlJaaI99PbIvvyh2bchu5r47buC0OMwM79hVpvJdOJCg2stK1hEMQji0uqWawWn4/7pBYTzyBo7&#10;y6TgSg4269nDClNtR87pUvhaBAi7FBU03veplK5syKCLbE8cvMoOBn2QQy31gGOAm04mcfwsDbYc&#10;FhrsaddQ+VucjYLKnfvdz7f21fI9y7Pqo/7E8Uupx/m0fQPhafL/4Xv7oBUkySvczoQjIN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I+DdvGAAAA3AAAAA8AAAAAAAAA&#10;AAAAAAAAoQIAAGRycy9kb3ducmV2LnhtbFBLBQYAAAAABAAEAPkAAACUAwAAAAA=&#10;" strokecolor="black [3040]"/>
                      <v:line id="Прямая соединительная линия 230" o:spid="_x0000_s1394" style="position:absolute;visibility:visible;mso-wrap-style:square" from="0,241402" to="460578,4828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t/oDcMAAADcAAAADwAAAGRycy9kb3ducmV2LnhtbESPTW/CMAyG75P2HyIj7TZSQENQCGia&#10;Nm1iJ77uVmPaisYpSQbZv58PSDtar9/Hfpbr7Dp1pRBbzwZGwwIUceVty7WBw/7jeQYqJmSLnWcy&#10;8EsR1qvHhyWW1t94S9ddqpVAOJZooEmpL7WOVUMO49D3xJKdfHCYZAy1tgFvAnedHhfFVDtsWS40&#10;2NNbQ9V59+OEMjpenP48z/G4Cd/hfTLNL/lizNMgvy5AJcrpf/ne/rIGxhN5X2REBPTq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bf6A3DAAAA3AAAAA8AAAAAAAAAAAAA&#10;AAAAoQIAAGRycy9kb3ducmV2LnhtbFBLBQYAAAAABAAEAPkAAACRAwAAAAA=&#10;" strokecolor="black [3040]"/>
                    </v:group>
                  </v:group>
                  <v:group id="Группа 233" o:spid="_x0000_s1395" style="position:absolute;left:21762;top:6693;width:2553;height:933;rotation:-90" coordsize="13164,482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YN6FhscAAADc&#10;AAAADwAAAAAAAAAAAAAAAACqAgAAZHJzL2Rvd25yZXYueG1sUEsFBgAAAAAEAAQA+gAAAJ4DAAAA&#10;AA==&#10;">
                    <v:line id="Прямая соединительная линия 234" o:spid="_x0000_s1396" style="position:absolute;visibility:visible;mso-wrap-style:square" from="0,2414" to="13163,24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eTuDsIAAADcAAAADwAAAGRycy9kb3ducmV2LnhtbESPQWsCMRSE74L/ITzBm2bVVuzWKCJK&#10;Sz2p9f7YvO4ubl7WJGr675uC4HGYmW+Y+TKaRtzI+dqygtEwA0FcWF1zqeD7uB3MQPiArLGxTAp+&#10;ycNy0e3MMdf2znu6HUIpEoR9jgqqENpcSl9UZNAPbUucvB/rDIYkXSm1w3uCm0aOs2wqDdacFips&#10;aV1RcT5cTaKMThcjP85vePpyO7eZTONrvCjV78XVO4hAMTzDj/anVjCevMD/mXQE5OI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ieTuDsIAAADcAAAADwAAAAAAAAAAAAAA&#10;AAChAgAAZHJzL2Rvd25yZXYueG1sUEsFBgAAAAAEAAQA+QAAAJADAAAAAA==&#10;" strokecolor="black [3040]"/>
                    <v:group id="Группа 235" o:spid="_x0000_s1397" style="position:absolute;left:8558;width:4606;height:4828" coordsize="460578,4828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TvqSBcQAAADcAAAA&#10;DwAAAAAAAAAAAAAAAACqAgAAZHJzL2Rvd25yZXYueG1sUEsFBgAAAAAEAAQA+gAAAJsDAAAAAA==&#10;">
                      <v:line id="Прямая соединительная линия 236" o:spid="_x0000_s1398" style="position:absolute;flip:y;visibility:visible;mso-wrap-style:square" from="0,0" to="460578,2414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ngPdMQAAADcAAAADwAAAGRycy9kb3ducmV2LnhtbESPS4sCMRCE74L/IbTgTTMqqMwaRQRB&#10;FBcfu4e9NZOeB046wyQ647/fCILHoqq+ohar1pTiQbUrLCsYDSMQxInVBWcKfq7bwRyE88gaS8uk&#10;4EkOVstuZ4Gxtg2f6XHxmQgQdjEqyL2vYildkpNBN7QVcfBSWxv0QdaZ1DU2AW5KOY6iqTRYcFjI&#10;saJNTsntcjcKUnevNn+/2qez/fF8TA/ZNzYnpfq9dv0FwlPrP+F3e6cVjCdTeJ0JR0Au/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meA90xAAAANwAAAAPAAAAAAAAAAAA&#10;AAAAAKECAABkcnMvZG93bnJldi54bWxQSwUGAAAAAAQABAD5AAAAkgMAAAAA&#10;" strokecolor="black [3040]"/>
                      <v:line id="Прямая соединительная линия 237" o:spid="_x0000_s1399" style="position:absolute;visibility:visible;mso-wrap-style:square" from="0,241402" to="460578,4828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TZwecMAAADcAAAADwAAAGRycy9kb3ducmV2LnhtbESPQWsCMRSE74L/ITyht5pVqbZbsyKl&#10;pVJPar0/Ns/dZTcva5Jq+u9NoeBxmJlvmOUqmk5cyPnGsoLJOANBXFrdcKXg+/Dx+AzCB2SNnWVS&#10;8EseVsVwsMRc2yvv6LIPlUgQ9jkqqEPocyl9WZNBP7Y9cfJO1hkMSbpKaofXBDednGbZXBpsOC3U&#10;2NNbTWW7/zGJMjmejfxsX/D45bbufTaPT/Gs1MMorl9BBIrhHv5vb7SC6WwBf2fSEZDFD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k2cHnDAAAA3AAAAA8AAAAAAAAAAAAA&#10;AAAAoQIAAGRycy9kb3ducmV2LnhtbFBLBQYAAAAABAAEAPkAAACRAwAAAAA=&#10;" strokecolor="black [3040]"/>
                    </v:group>
                  </v:group>
                  <v:group id="Группа 239" o:spid="_x0000_s1400" style="position:absolute;left:2669;top:6693;width:2553;height:934;rotation:-90" coordsize="13164,482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ATaybMcAAADc&#10;AAAADwAAAAAAAAAAAAAAAACqAgAAZHJzL2Rvd25yZXYueG1sUEsFBgAAAAAEAAQA+gAAAJ4DAAAA&#10;AA==&#10;">
                    <v:line id="Прямая соединительная линия 251" o:spid="_x0000_s1401" style="position:absolute;visibility:visible;mso-wrap-style:square" from="0,2414" to="13163,24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EyoNsMAAADcAAAADwAAAGRycy9kb3ducmV2LnhtbESPT2sCMRTE7wW/Q3hCbzW7iqKrUUSU&#10;lvbkv/tj89xd3LysSdT02zeFQo/DzPyGWayiacWDnG8sK8gHGQji0uqGKwWn4+5tCsIHZI2tZVLw&#10;TR5Wy97LAgttn7ynxyFUIkHYF6igDqErpPRlTQb9wHbEybtYZzAk6SqpHT4T3LRymGUTabDhtFBj&#10;R5uayuvhbhIlP9+MfL/O8Pzpvtx2NInjeFPqtR/XcxCBYvgP/7U/tILhOIffM+kIyOU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RMqDbDAAAA3AAAAA8AAAAAAAAAAAAA&#10;AAAAoQIAAGRycy9kb3ducmV2LnhtbFBLBQYAAAAABAAEAPkAAACRAwAAAAA=&#10;" strokecolor="black [3040]"/>
                    <v:group id="Группа 253" o:spid="_x0000_s1402" style="position:absolute;left:8558;width:4606;height:4828;flip:x" coordsize="460578,4828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YCa4csQAAADcAAAA&#10;DwAAAAAAAAAAAAAAAACqAgAAZHJzL2Rvd25yZXYueG1sUEsFBgAAAAAEAAQA+gAAAJsDAAAAAA==&#10;">
                      <v:line id="Прямая соединительная линия 255" o:spid="_x0000_s1403" style="position:absolute;flip:y;visibility:visible;mso-wrap-style:square" from="0,0" to="460578,2414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3V0o8UAAADcAAAADwAAAGRycy9kb3ducmV2LnhtbESPT2vCQBTE7wW/w/IEb81GQVtiVimC&#10;UCop1erB2yP78odm34bsmsRv3y0UPA4z8xsm3Y6mET11rrasYB7FIIhzq2suFZy/98+vIJxH1thY&#10;JgV3crDdTJ5STLQd+Ej9yZciQNglqKDyvk2kdHlFBl1kW+LgFbYz6IPsSqk7HALcNHIRxytpsOaw&#10;UGFLu4ryn9PNKCjcrd1dL9oXLx/ZMSsO5ScOX0rNpuPbGoSn0T/C/+13rWCxXMLfmXAE5OY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3V0o8UAAADcAAAADwAAAAAAAAAA&#10;AAAAAAChAgAAZHJzL2Rvd25yZXYueG1sUEsFBgAAAAAEAAQA+QAAAJMDAAAAAA==&#10;" strokecolor="black [3040]"/>
                      <v:line id="Прямая соединительная линия 257" o:spid="_x0000_s1404" style="position:absolute;visibility:visible;mso-wrap-style:square" from="0,241402" to="460578,4828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OmV2cIAAADcAAAADwAAAGRycy9kb3ducmV2LnhtbESPQWsCMRSE74L/ITyht5rVorZbo4hY&#10;FHuq1vtj89xd3LysSarx3xuh4HGYmW+Y6TyaRlzI+dqygkE/A0FcWF1zqeB3//X6DsIHZI2NZVJw&#10;Iw/zWbczxVzbK//QZRdKkSDsc1RQhdDmUvqiIoO+b1vi5B2tMxiSdKXUDq8Jbho5zLKxNFhzWqiw&#10;pWVFxWn3ZxJlcDgbuT594GHrvt3qbRxH8azUSy8uPkEEiuEZ/m9vtILhaAKPM+kIyNk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OmV2cIAAADcAAAADwAAAAAAAAAAAAAA&#10;AAChAgAAZHJzL2Rvd25yZXYueG1sUEsFBgAAAAAEAAQA+QAAAJADAAAAAA==&#10;" strokecolor="black [3040]"/>
                    </v:group>
                  </v:group>
                  <v:group id="Группа 263" o:spid="_x0000_s1405" style="position:absolute;left:21763;top:10204;width:2552;height:933;rotation:-90" coordsize="13164,482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zbaqbxgAAANwA&#10;AAAPAAAAAAAAAAAAAAAAAKoCAABkcnMvZG93bnJldi54bWxQSwUGAAAAAAQABAD6AAAAnQMAAAAA&#10;">
                    <v:line id="Прямая соединительная линия 264" o:spid="_x0000_s1406" style="position:absolute;visibility:visible;mso-wrap-style:square" from="0,2414" to="13163,24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lfBE8MAAADcAAAADwAAAGRycy9kb3ducmV2LnhtbESPT2sCMRTE7wW/Q3iCN82q7aKrUaS0&#10;tNST/+6PzXN3cfOyJqmm374pCD0OM/MbZrmOphU3cr6xrGA8ykAQl1Y3XCk4Ht6HMxA+IGtsLZOC&#10;H/KwXvWellhoe+cd3fahEgnCvkAFdQhdIaUvazLoR7YjTt7ZOoMhSVdJ7fCe4KaVkyzLpcGG00KN&#10;Hb3WVF723yZRxqerkR+XOZ6+3Na9TfP4Eq9KDfpxswARKIb/8KP9qRVM8mf4O5OOgFz9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pXwRPDAAAA3AAAAA8AAAAAAAAAAAAA&#10;AAAAoQIAAGRycy9kb3ducmV2LnhtbFBLBQYAAAAABAAEAPkAAACRAwAAAAA=&#10;" strokecolor="black [3040]"/>
                    <v:group id="Группа 265" o:spid="_x0000_s1407" style="position:absolute;left:8558;width:4606;height:4828" coordsize="460578,4828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dSb0YxgAAANwA&#10;AAAPAAAAAAAAAAAAAAAAAKoCAABkcnMvZG93bnJldi54bWxQSwUGAAAAAAQABAD6AAAAnQMAAAAA&#10;">
                      <v:line id="Прямая соединительная линия 266" o:spid="_x0000_s1408" style="position:absolute;flip:y;visibility:visible;mso-wrap-style:square" from="0,0" to="460578,2414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csgacQAAADcAAAADwAAAGRycy9kb3ducmV2LnhtbESPT4vCMBTE74LfITzBm6broUo1yiII&#10;souLVj3s7dG8/mGbl9JEW7/9RhA8DjPzG2a16U0t7tS6yrKCj2kEgjizuuJCweW8myxAOI+ssbZM&#10;Ch7kYLMeDlaYaNvxie6pL0SAsEtQQel9k0jpspIMuqltiIOX29agD7ItpG6xC3BTy1kUxdJgxWGh&#10;xIa2JWV/6c0oyN2t2f5etc/nX4fTIf8ufrA7KjUe9Z9LEJ56/w6/2nutYBbH8DwTjoBc/w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1yyBpxAAAANwAAAAPAAAAAAAAAAAA&#10;AAAAAKECAABkcnMvZG93bnJldi54bWxQSwUGAAAAAAQABAD5AAAAkgMAAAAA&#10;" strokecolor="black [3040]"/>
                      <v:line id="Прямая соединительная линия 267" o:spid="_x0000_s1409" style="position:absolute;visibility:visible;mso-wrap-style:square" from="0,241402" to="460578,4828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oVfZMMAAADcAAAADwAAAGRycy9kb3ducmV2LnhtbESPT2sCMRTE7wW/Q3iCt5rV0lVXo5RS&#10;sdST/+6PzXN3cfOyJlHTb98UCj0OM/MbZrGKphV3cr6xrGA0zEAQl1Y3XCk4HtbPUxA+IGtsLZOC&#10;b/KwWvaeFlho++Ad3fehEgnCvkAFdQhdIaUvazLoh7YjTt7ZOoMhSVdJ7fCR4KaV4yzLpcGG00KN&#10;Hb3XVF72N5Moo9PVyM1lhqcvt3UfL3l8jVelBv34NgcRKIb/8F/7UysY5xP4PZOOgFz+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qFX2TDAAAA3AAAAA8AAAAAAAAAAAAA&#10;AAAAoQIAAGRycy9kb3ducmV2LnhtbFBLBQYAAAAABAAEAPkAAACRAwAAAAA=&#10;" strokecolor="black [3040]"/>
                    </v:group>
                  </v:group>
                  <v:group id="Группа 268" o:spid="_x0000_s1410" style="position:absolute;left:2670;top:10204;width:2552;height:934;rotation:-90" coordsize="13164,482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9yTjqwwAAANwAAAAP&#10;AAAAAAAAAAAAAAAAAKoCAABkcnMvZG93bnJldi54bWxQSwUGAAAAAAQABAD6AAAAmgMAAAAA&#10;">
                    <v:line id="Прямая соединительная линия 269" o:spid="_x0000_s1411" style="position:absolute;visibility:visible;mso-wrap-style:square" from="0,2414" to="13163,24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FZujcMAAADcAAAADwAAAGRycy9kb3ducmV2LnhtbESPQWsCMRSE7wX/Q3hCbzWrpUvdbhQp&#10;FYs9aev9sXnuLrt5WZOo8d+bQqHHYWa+YcplNL24kPOtZQXTSQaCuLK65VrBz/f66RWED8gae8uk&#10;4EYelovRQ4mFtlfe0WUfapEg7AtU0IQwFFL6qiGDfmIH4uQdrTMYknS11A6vCW56OcuyXBpsOS00&#10;ONB7Q1W3P5tEmR5ORm66OR627st9POfxJZ6UehzH1RuIQDH8h//an1rBLJ/D75l0BOTiD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RWbo3DAAAA3AAAAA8AAAAAAAAAAAAA&#10;AAAAoQIAAGRycy9kb3ducmV2LnhtbFBLBQYAAAAABAAEAPkAAACRAwAAAAA=&#10;" strokecolor="black [3040]"/>
                    <v:group id="Группа 270" o:spid="_x0000_s1412" style="position:absolute;left:8558;width:4606;height:4828;flip:x" coordsize="460578,4828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20F6ZcEAAADcAAAADwAA&#10;AAAAAAAAAAAAAACqAgAAZHJzL2Rvd25yZXYueG1sUEsFBgAAAAAEAAQA+gAAAJgDAAAAAA==&#10;">
                      <v:line id="Прямая соединительная линия 275" o:spid="_x0000_s1413" style="position:absolute;flip:y;visibility:visible;mso-wrap-style:square" from="0,0" to="460578,2414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MAow8QAAADcAAAADwAAAGRycy9kb3ducmV2LnhtbESPS4sCMRCE74L/IbTgTTMKPpg1igjC&#10;sqL42D3srZn0PHDSGSbRGf+9EQSPRVV9RS1WrSnFnWpXWFYwGkYgiBOrC84U/F62gzkI55E1lpZJ&#10;wYMcrJbdzgJjbRs+0f3sMxEg7GJUkHtfxVK6JCeDbmgr4uCltjbog6wzqWtsAtyUchxFU2mw4LCQ&#10;Y0WbnJLr+WYUpO5Wbf7/tE9nP/vTPt1lB2yOSvV77foLhKfWf8Lv9rdWMJ5N4HUmHAG5fA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AwCjDxAAAANwAAAAPAAAAAAAAAAAA&#10;AAAAAKECAABkcnMvZG93bnJldi54bWxQSwUGAAAAAAQABAD5AAAAkgMAAAAA&#10;" strokecolor="black [3040]"/>
                      <v:line id="Прямая соединительная линия 278" o:spid="_x0000_s1414" style="position:absolute;visibility:visible;mso-wrap-style:square" from="0,241402" to="460578,4828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sNdy8MAAADcAAAADwAAAGRycy9kb3ducmV2LnhtbESPwU4CMRCG7ya+QzMk3qQLRoSFQgzB&#10;SPQkwn2yHXY3bKdLW6G+vXMg8Tj55/9mvsUqu05dKMTWs4HRsABFXHnbcm1g//32OAUVE7LFzjMZ&#10;+KUIq+X93QJL66/8RZddqpVAOJZooEmpL7WOVUMO49D3xJIdfXCYZAy1tgGvAnedHhfFRDtsWS40&#10;2NO6oeq0+3FCGR3OTr+fZnj4CJ9h8zTJz/lszMMgv85BJcrpf/nW3loD4xf5VmREBPTy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7DXcvDAAAA3AAAAA8AAAAAAAAAAAAA&#10;AAAAoQIAAGRycy9kb3ducmV2LnhtbFBLBQYAAAAABAAEAPkAAACRAwAAAAA=&#10;" strokecolor="black [3040]"/>
                    </v:group>
                  </v:group>
                  <v:shape id="Поле 280" o:spid="_x0000_s1415" type="#_x0000_t202" style="position:absolute;left:2414;width:3438;height:27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2JoJcMA&#10;AADcAAAADwAAAGRycy9kb3ducmV2LnhtbERPTWvCQBC9F/wPywi91Y2BlhBdQwhIi7SHqBdvY3ZM&#10;gtnZmF1N2l/fPRR6fLzvdTaZTjxocK1lBctFBIK4srrlWsHxsH1JQDiPrLGzTAq+yUG2mT2tMdV2&#10;5JIee1+LEMIuRQWN930qpasaMugWticO3MUOBn2AQy31gGMIN52Mo+hNGmw5NDTYU9FQdd3fjYJd&#10;sf3C8hyb5Kcr3j8veX87nl6Vep5P+QqEp8n/i//cH1pBnIT54Uw4AnLz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2JoJcMAAADcAAAADwAAAAAAAAAAAAAAAACYAgAAZHJzL2Rv&#10;d25yZXYueG1sUEsFBgAAAAAEAAQA9QAAAIgDAAAAAA==&#10;" filled="f" stroked="f" strokeweight=".5pt">
                    <v:textbox>
                      <w:txbxContent>
                        <w:p w:rsidR="0026256E" w:rsidRPr="00F61362" w:rsidRDefault="0026256E" w:rsidP="00F61362">
                          <w:pPr>
                            <w:jc w:val="center"/>
                            <w:rPr>
                              <w:b/>
                              <w:lang w:val="en-US"/>
                            </w:rPr>
                          </w:pPr>
                          <w:proofErr w:type="gramStart"/>
                          <w:r w:rsidRPr="00F61362">
                            <w:rPr>
                              <w:b/>
                              <w:lang w:val="en-US"/>
                            </w:rPr>
                            <w:t>Tx</w:t>
                          </w:r>
                          <w:proofErr w:type="gramEnd"/>
                        </w:p>
                      </w:txbxContent>
                    </v:textbox>
                  </v:shape>
                  <v:shape id="Поле 282" o:spid="_x0000_s1416" type="#_x0000_t202" style="position:absolute;left:21360;width:3438;height:27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xTycYA&#10;AADcAAAADwAAAGRycy9kb3ducmV2LnhtbESPT2vCQBTE7wW/w/KE3urGQEuIWSUEQou0B60Xb8/s&#10;yx/Mvo3ZVdN++m6h0OMwM79hss1kenGj0XWWFSwXEQjiyuqOGwWHz/IpAeE8ssbeMin4Igeb9ewh&#10;w1TbO+/otveNCBB2KSpovR9SKV3VkkG3sANx8Go7GvRBjo3UI94D3PQyjqIXabDjsNDiQEVL1Xl/&#10;NQq2RfmBu1Nsku++eH2v8+FyOD4r9Tif8hUIT5P/D/+137SCOInh90w4AnL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PxTycYAAADcAAAADwAAAAAAAAAAAAAAAACYAgAAZHJz&#10;L2Rvd25yZXYueG1sUEsFBgAAAAAEAAQA9QAAAIsDAAAAAA==&#10;" filled="f" stroked="f" strokeweight=".5pt">
                    <v:textbox>
                      <w:txbxContent>
                        <w:p w:rsidR="0026256E" w:rsidRPr="00F61362" w:rsidRDefault="0026256E" w:rsidP="00F61362">
                          <w:pPr>
                            <w:jc w:val="center"/>
                            <w:rPr>
                              <w:b/>
                              <w:lang w:val="en-US"/>
                            </w:rPr>
                          </w:pPr>
                          <w:r w:rsidRPr="00F61362">
                            <w:rPr>
                              <w:b/>
                              <w:lang w:val="en-US"/>
                            </w:rPr>
                            <w:t>Rx</w:t>
                          </w:r>
                        </w:p>
                      </w:txbxContent>
                    </v:textbox>
                  </v:shape>
                  <v:shape id="Поле 343" o:spid="_x0000_s1417" type="#_x0000_t202" style="position:absolute;top:2706;width:3438;height:27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hDVccA&#10;AADcAAAADwAAAGRycy9kb3ducmV2LnhtbESPQWvCQBSE70L/w/IKvemmxhaJriIBqUh7iPXS2zP7&#10;TEKzb9PsNon99a4g9DjMzDfMcj2YWnTUusqygudJBII4t7riQsHxczueg3AeWWNtmRRcyMF69TBa&#10;YqJtzxl1B1+IAGGXoILS+yaR0uUlGXQT2xAH72xbgz7ItpC6xT7ATS2nUfQqDVYcFkpsKC0p/z78&#10;GgX7dPuB2Wlq5n91+vZ+3jQ/x68XpZ4eh80ChKfB/4fv7Z1WEM9iuJ0JR0C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LoQ1XHAAAA3AAAAA8AAAAAAAAAAAAAAAAAmAIAAGRy&#10;cy9kb3ducmV2LnhtbFBLBQYAAAAABAAEAPUAAACMAwAAAAA=&#10;" filled="f" stroked="f" strokeweight=".5pt">
                    <v:textbox>
                      <w:txbxContent>
                        <w:p w:rsidR="0026256E" w:rsidRPr="00F61362" w:rsidRDefault="0026256E" w:rsidP="00F61362">
                          <w:pPr>
                            <w:jc w:val="center"/>
                            <w:rPr>
                              <w:b/>
                              <w:lang w:val="en-US"/>
                            </w:rPr>
                          </w:pPr>
                          <w:r>
                            <w:rPr>
                              <w:b/>
                              <w:lang w:val="en-US"/>
                            </w:rPr>
                            <w:t>1</w:t>
                          </w:r>
                        </w:p>
                      </w:txbxContent>
                    </v:textbox>
                  </v:shape>
                  <v:shape id="Поле 344" o:spid="_x0000_s1418" type="#_x0000_t202" style="position:absolute;top:5998;width:3438;height:27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HbIccA&#10;AADcAAAADwAAAGRycy9kb3ducmV2LnhtbESPQWvCQBSE7wX/w/KE3upGayVEV5GAWEp70ObS2zP7&#10;TILZtzG7TdL++m5B8DjMzDfMajOYWnTUusqygukkAkGcW11xoSD73D3FIJxH1lhbJgU/5GCzHj2s&#10;MNG25wN1R1+IAGGXoILS+yaR0uUlGXQT2xAH72xbgz7ItpC6xT7ATS1nUbSQBisOCyU2lJaUX47f&#10;RsFbuvvAw2lm4t863b+ft801+3pR6nE8bJcgPA3+Hr61X7WC5/kc/s+EIyD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0B2yHHAAAA3AAAAA8AAAAAAAAAAAAAAAAAmAIAAGRy&#10;cy9kb3ducmV2LnhtbFBLBQYAAAAABAAEAPUAAACMAwAAAAA=&#10;" filled="f" stroked="f" strokeweight=".5pt">
                    <v:textbox>
                      <w:txbxContent>
                        <w:p w:rsidR="0026256E" w:rsidRPr="00F61362" w:rsidRDefault="0026256E" w:rsidP="00F61362">
                          <w:pPr>
                            <w:jc w:val="center"/>
                            <w:rPr>
                              <w:b/>
                              <w:lang w:val="en-US"/>
                            </w:rPr>
                          </w:pPr>
                          <w:r>
                            <w:rPr>
                              <w:b/>
                              <w:lang w:val="en-US"/>
                            </w:rPr>
                            <w:t>2</w:t>
                          </w:r>
                        </w:p>
                      </w:txbxContent>
                    </v:textbox>
                  </v:shape>
                  <v:shape id="Поле 345" o:spid="_x0000_s1419" type="#_x0000_t202" style="position:absolute;top:9363;width:3438;height:27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1+uscA&#10;AADcAAAADwAAAGRycy9kb3ducmV2LnhtbESPQWvCQBSE7wX/w/KE3upGWyVEV5GAWEp70ObS2zP7&#10;TILZtzG7TdL++m5B8DjMzDfMajOYWnTUusqygukkAkGcW11xoSD73D3FIJxH1lhbJgU/5GCzHj2s&#10;MNG25wN1R1+IAGGXoILS+yaR0uUlGXQT2xAH72xbgz7ItpC6xT7ATS1nUbSQBisOCyU2lJaUX47f&#10;RsFbuvvAw2lm4t863b+ft801+5or9TgetksQngZ/D9/ar1rB88sc/s+EIyD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JNfrrHAAAA3AAAAA8AAAAAAAAAAAAAAAAAmAIAAGRy&#10;cy9kb3ducmV2LnhtbFBLBQYAAAAABAAEAPUAAACMAwAAAAA=&#10;" filled="f" stroked="f" strokeweight=".5pt">
                    <v:textbox>
                      <w:txbxContent>
                        <w:p w:rsidR="0026256E" w:rsidRPr="00F61362" w:rsidRDefault="0026256E" w:rsidP="00F61362">
                          <w:pPr>
                            <w:jc w:val="center"/>
                            <w:rPr>
                              <w:b/>
                              <w:lang w:val="en-US"/>
                            </w:rPr>
                          </w:pPr>
                          <w:r>
                            <w:rPr>
                              <w:b/>
                              <w:lang w:val="en-US"/>
                            </w:rPr>
                            <w:t>3</w:t>
                          </w:r>
                        </w:p>
                      </w:txbxContent>
                    </v:textbox>
                  </v:shape>
                  <v:shape id="Поле 346" o:spid="_x0000_s1420" type="#_x0000_t202" style="position:absolute;left:23554;top:2706;width:3439;height:27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gzcUA&#10;AADcAAAADwAAAGRycy9kb3ducmV2LnhtbESPT4vCMBTE78J+h/CEvWnqX6QaRQqiyHrQ9eLt2Tzb&#10;YvPSbbJa99MbQdjjMDO/YWaLxpTiRrUrLCvodSMQxKnVBWcKjt+rzgSE88gaS8uk4EEOFvOP1gxj&#10;be+8p9vBZyJA2MWoIPe+iqV0aU4GXddWxMG72NqgD7LOpK7xHuCmlP0oGkuDBYeFHCtKckqvh1+j&#10;YJusdrg/983kr0zWX5dl9XM8jZT6bDfLKQhPjf8Pv9sbrWAwHMPrTDgCcv4E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n+DNxQAAANwAAAAPAAAAAAAAAAAAAAAAAJgCAABkcnMv&#10;ZG93bnJldi54bWxQSwUGAAAAAAQABAD1AAAAigMAAAAA&#10;" filled="f" stroked="f" strokeweight=".5pt">
                    <v:textbox>
                      <w:txbxContent>
                        <w:p w:rsidR="0026256E" w:rsidRPr="00F61362" w:rsidRDefault="0026256E" w:rsidP="00F61362">
                          <w:pPr>
                            <w:jc w:val="center"/>
                            <w:rPr>
                              <w:b/>
                              <w:lang w:val="en-US"/>
                            </w:rPr>
                          </w:pPr>
                          <w:r>
                            <w:rPr>
                              <w:b/>
                              <w:lang w:val="en-US"/>
                            </w:rPr>
                            <w:t>1</w:t>
                          </w:r>
                        </w:p>
                      </w:txbxContent>
                    </v:textbox>
                  </v:shape>
                  <v:shape id="Поле 347" o:spid="_x0000_s1421" type="#_x0000_t202" style="position:absolute;left:23554;top:5998;width:3439;height:27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dNFVscA&#10;AADcAAAADwAAAGRycy9kb3ducmV2LnhtbESPT2vCQBTE7wW/w/KE3upGW21IXUUCYin1oPXi7Zl9&#10;+UOzb2N21dRP7xYEj8PM/IaZzjtTizO1rrKsYDiIQBBnVldcKNj9LF9iEM4ja6wtk4I/cjCf9Z6m&#10;mGh74Q2dt74QAcIuQQWl900ipctKMugGtiEOXm5bgz7ItpC6xUuAm1qOomgiDVYcFkpsKC0p+92e&#10;jIKvdLnGzWFk4mudrr7zRXPc7cdKPfe7xQcIT51/hO/tT63g9e0d/s+EIyBn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3TRVbHAAAA3AAAAA8AAAAAAAAAAAAAAAAAmAIAAGRy&#10;cy9kb3ducmV2LnhtbFBLBQYAAAAABAAEAPUAAACMAwAAAAA=&#10;" filled="f" stroked="f" strokeweight=".5pt">
                    <v:textbox>
                      <w:txbxContent>
                        <w:p w:rsidR="0026256E" w:rsidRPr="00F61362" w:rsidRDefault="0026256E" w:rsidP="00F61362">
                          <w:pPr>
                            <w:jc w:val="center"/>
                            <w:rPr>
                              <w:b/>
                              <w:lang w:val="en-US"/>
                            </w:rPr>
                          </w:pPr>
                          <w:r>
                            <w:rPr>
                              <w:b/>
                              <w:lang w:val="en-US"/>
                            </w:rPr>
                            <w:t>2</w:t>
                          </w:r>
                        </w:p>
                      </w:txbxContent>
                    </v:textbox>
                  </v:shape>
                  <v:shape id="Поле 348" o:spid="_x0000_s1422" type="#_x0000_t202" style="position:absolute;left:23554;top:9363;width:3439;height:27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zRJMIA&#10;AADcAAAADwAAAGRycy9kb3ducmV2LnhtbERPy4rCMBTdD/gP4QruxtTHiFSjSEEUcRY+Nu6uzbUt&#10;Nje1iVr9+sliwOXhvKfzxpTiQbUrLCvodSMQxKnVBWcKjofl9xiE88gaS8uk4EUO5rPW1xRjbZ+8&#10;o8feZyKEsItRQe59FUvp0pwMuq6tiAN3sbVBH2CdSV3jM4SbUvajaCQNFhwacqwoySm97u9GwSZZ&#10;/uLu3Dfjd5mstpdFdTuefpTqtJvFBISnxn/E/+61VjAYhrXhTDgCcvY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sTNEkwgAAANwAAAAPAAAAAAAAAAAAAAAAAJgCAABkcnMvZG93&#10;bnJldi54bWxQSwUGAAAAAAQABAD1AAAAhwMAAAAA&#10;" filled="f" stroked="f" strokeweight=".5pt">
                    <v:textbox>
                      <w:txbxContent>
                        <w:p w:rsidR="0026256E" w:rsidRPr="00F61362" w:rsidRDefault="0026256E" w:rsidP="00F61362">
                          <w:pPr>
                            <w:jc w:val="center"/>
                            <w:rPr>
                              <w:b/>
                              <w:lang w:val="en-US"/>
                            </w:rPr>
                          </w:pPr>
                          <w:r>
                            <w:rPr>
                              <w:b/>
                              <w:lang w:val="en-US"/>
                            </w:rPr>
                            <w:t>3</w:t>
                          </w:r>
                        </w:p>
                      </w:txbxContent>
                    </v:textbox>
                  </v:shape>
                </v:group>
                <v:group id="Группа 379" o:spid="_x0000_s1423" style="position:absolute;left:5186;top:4094;width:17395;height:6713" coordsize="17395,671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88Ll3FAAAA3AAA&#10;AA8AAAAAAAAAAAAAAAAAqgIAAGRycy9kb3ducmV2LnhtbFBLBQYAAAAABAAEAPoAAACcAwAAAAA=&#10;">
                  <v:shape id="Прямая со стрелкой 364" o:spid="_x0000_s1424" type="#_x0000_t32" style="position:absolute;left:204;width:1682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jlHycYAAADcAAAADwAAAGRycy9kb3ducmV2LnhtbESPS4vCQBCE7wv+h6EFb+vEx4pER/HB&#10;sssexNcltybTJtFMT8iMMf77nYUFj0VVfUXNl60pRUO1KywrGPQjEMSp1QVnCs6nz/cpCOeRNZaW&#10;ScGTHCwXnbc5xto++EDN0WciQNjFqCD3voqldGlOBl3fVsTBu9jaoA+yzqSu8RHgppTDKJpIgwWH&#10;hRwr2uSU3o53o0AmZpNsz80HJ+uf62m3/7p6PVKq121XMxCeWv8K/7e/tYLRZAx/Z8IRkIt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Y5R8nGAAAA3AAAAA8AAAAAAAAA&#10;AAAAAAAAoQIAAGRycy9kb3ducmV2LnhtbFBLBQYAAAAABAAEAPkAAACUAwAAAAA=&#10;" strokecolor="blue">
                    <v:stroke endarrow="block" endarrowwidth="narrow"/>
                  </v:shape>
                  <v:shape id="Прямая со стрелкой 377" o:spid="_x0000_s1425" type="#_x0000_t32" style="position:absolute;top:68;width:17227;height:306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zJPY8UAAADcAAAADwAAAGRycy9kb3ducmV2LnhtbESPzWvCQBTE7wX/h+UJ3upGxSrRVfyg&#10;tPQgfl1ye2SfSTT7NmTXGP/7bqHgcZiZ3zDzZWtK0VDtCssKBv0IBHFqdcGZgvPp830KwnlkjaVl&#10;UvAkB8tF522OsbYPPlBz9JkIEHYxKsi9r2IpXZqTQde3FXHwLrY26IOsM6lrfAS4KeUwij6kwYLD&#10;Qo4VbXJKb8e7USATs0m252bMyfrnetrtv65ej5TqddvVDISn1r/C/+1vrWA0mcDfmXAE5OI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zJPY8UAAADcAAAADwAAAAAAAAAA&#10;AAAAAAChAgAAZHJzL2Rvd25yZXYueG1sUEsFBgAAAAAEAAQA+QAAAJMDAAAAAA==&#10;" strokecolor="blue">
                    <v:stroke endarrow="block" endarrowwidth="narrow"/>
                  </v:shape>
                  <v:shape id="Прямая со стрелкой 378" o:spid="_x0000_s1426" type="#_x0000_t32" style="position:absolute;left:136;top:204;width:17259;height:650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q3bEcIAAADcAAAADwAAAGRycy9kb3ducmV2LnhtbERPTYvCMBC9C/6HMII3TVVcl65RdhVR&#10;9iCueultaGbbajMpTaz135uD4PHxvufL1pSiodoVlhWMhhEI4tTqgjMF59Nm8AnCeWSNpWVS8CAH&#10;y0W3M8dY2zv/UXP0mQgh7GJUkHtfxVK6NCeDbmgr4sD929qgD7DOpK7xHsJNKcdR9CENFhwacqxo&#10;lVN6Pd6MApmYVbI+N1NOfn4vp/1he/F6olS/135/gfDU+rf45d5pBZNZWBvOhCMgF0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cq3bEcIAAADcAAAADwAAAAAAAAAAAAAA&#10;AAChAgAAZHJzL2Rvd25yZXYueG1sUEsFBgAAAAAEAAQA+QAAAJADAAAAAA==&#10;" strokecolor="blue">
                    <v:stroke endarrow="block" endarrowwidth="narrow"/>
                  </v:shape>
                </v:group>
                <v:group id="Группа 381" o:spid="_x0000_s1427" style="position:absolute;left:5186;top:4299;width:17392;height:6711;flip:y" coordsize="17395,671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3OaBEwwAAANwAAAAP&#10;AAAAAAAAAAAAAAAAAKoCAABkcnMvZG93bnJldi54bWxQSwUGAAAAAAQABAD6AAAAmgMAAAAA&#10;">
                  <v:shape id="Прямая со стрелкой 382" o:spid="_x0000_s1428" type="#_x0000_t32" style="position:absolute;left:204;width:1682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E7ogMYAAADcAAAADwAAAGRycy9kb3ducmV2LnhtbESPQWvCQBSE70L/w/IK3pqNEUIaXYME&#10;BA+2UFvaentkX5PQ7NuYXTX+e7dQ8DjMzDfMshhNJ840uNayglkUgyCurG65VvDxvnnKQDiPrLGz&#10;TAqu5KBYPUyWmGt74Tc6730tAoRdjgoa7/tcSlc1ZNBFticO3o8dDPogh1rqAS8BbjqZxHEqDbYc&#10;FhrsqWyo+t2fjILjszllKX6lJe388fPw+l1WL1ulpo/jegHC0+jv4f/2ViuYZwn8nQlHQK5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xO6IDGAAAA3AAAAA8AAAAAAAAA&#10;AAAAAAAAoQIAAGRycy9kb3ducmV2LnhtbFBLBQYAAAAABAAEAPkAAACUAwAAAAA=&#10;" strokecolor="red">
                    <v:stroke endarrow="block" endarrowwidth="narrow"/>
                  </v:shape>
                  <v:shape id="Прямая со стрелкой 383" o:spid="_x0000_s1429" type="#_x0000_t32" style="position:absolute;top:68;width:17227;height:306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wJNG8YAAADcAAAADwAAAGRycy9kb3ducmV2LnhtbESPQWvCQBSE7wX/w/IEb82mFUKMrqEE&#10;Ch5sQVtsvT2yr0lo9m2SXTX+e1co9DjMzDfMKh9NK840uMaygqcoBkFcWt1wpeDz4/UxBeE8ssbW&#10;Mim4koN8PXlYYabthXd03vtKBAi7DBXU3neZlK6syaCLbEccvB87GPRBDpXUA14C3LTyOY4TabDh&#10;sFBjR0VN5e/+ZBT0C3NKE/xKCtr6/nB8/y7Kt41Ss+n4sgThafT/4b/2RiuYp3O4nwlHQK5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MCTRvGAAAA3AAAAA8AAAAAAAAA&#10;AAAAAAAAoQIAAGRycy9kb3ducmV2LnhtbFBLBQYAAAAABAAEAPkAAACUAwAAAAA=&#10;" strokecolor="red">
                    <v:stroke endarrow="block" endarrowwidth="narrow"/>
                  </v:shape>
                  <v:shape id="Прямая со стрелкой 385" o:spid="_x0000_s1430" type="#_x0000_t32" style="position:absolute;left:136;top:204;width:17259;height:650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6dw9MYAAADcAAAADwAAAGRycy9kb3ducmV2LnhtbESPT2vCQBTE7wW/w/IK3uqmSkOMriIB&#10;wYMWtMU/t0f2NQnNvo3ZVdNv7xYEj8PM/IaZzjtTiyu1rrKs4H0QgSDOra64UPD9tXxLQDiPrLG2&#10;TAr+yMF81nuZYqrtjbd03flCBAi7FBWU3jeplC4vyaAb2IY4eD+2NeiDbAupW7wFuKnlMIpiabDi&#10;sFBiQ1lJ+e/uYhScx+aSxHiIM1r78/70eczyzUqp/mu3mIDw1Pln+NFeaQWj5AP+z4QjIGd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OncPTGAAAA3AAAAA8AAAAAAAAA&#10;AAAAAAAAoQIAAGRycy9kb3ducmV2LnhtbFBLBQYAAAAABAAEAPkAAACUAwAAAAA=&#10;" strokecolor="red">
                    <v:stroke endarrow="block" endarrowwidth="narrow"/>
                  </v:shape>
                </v:group>
                <v:group id="Группа 392" o:spid="_x0000_s1431" style="position:absolute;left:5186;top:4435;width:17026;height:6268" coordsize="17026,626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ZRa1sYAAADcAAAADwAAAGRycy9kb3ducmV2LnhtbESPT2vCQBTE7wW/w/IK&#10;vdXNHyw1dQ0itngQoSqU3h7ZZxKSfRuy2yR++25B6HGYmd8wq3wyrRiod7VlBfE8AkFcWF1zqeBy&#10;fn9+BeE8ssbWMim4kYN8PXtYYabtyJ80nHwpAoRdhgoq77tMSldUZNDNbUccvKvtDfog+1LqHscA&#10;N61MouhFGqw5LFTY0baiojn9GAUfI46bNN4Nh+a6vX2fF8evQ0xKPT1OmzcQnib/H76391pBukzg&#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RlFrWxgAAANwA&#10;AAAPAAAAAAAAAAAAAAAAAKoCAABkcnMvZG93bnJldi54bWxQSwUGAAAAAAQABAD6AAAAnQMAAAAA&#10;">
                  <v:shape id="Прямая со стрелкой 387" o:spid="_x0000_s1432" type="#_x0000_t32" style="position:absolute;left:204;top:3138;width:1682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Yrt58MAAADcAAAADwAAAGRycy9kb3ducmV2LnhtbESP0WoCMRRE34X+Q7iFvmm2FapujaJC&#10;QQQfXP2Ay+Z2s3RzE5JU0369KRT6OMzMGWa5znYQVwqxd6zgeVKBIG6d7rlTcDm/j+cgYkLWODgm&#10;Bd8UYb16GC2x1u7GJ7o2qRMFwrFGBSYlX0sZW0MW48R54uJ9uGAxFRk6qQPeCtwO8qWqXqXFnsuC&#10;QU87Q+1n82UVsD8u3PFnGw7NKcyyN9ND3rFST4958wYiUU7/4b/2XiuYzmfwe6YcAbm6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WK7efDAAAA3AAAAA8AAAAAAAAAAAAA&#10;AAAAoQIAAGRycy9kb3ducmV2LnhtbFBLBQYAAAAABAAEAPkAAACRAwAAAAA=&#10;" strokecolor="#00b050">
                    <v:stroke endarrow="block" endarrowwidth="narrow"/>
                  </v:shape>
                  <v:shape id="Прямая со стрелкой 389" o:spid="_x0000_s1433" type="#_x0000_t32" style="position:absolute;top:3207;width:16167;height:306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1ncDsMAAADcAAAADwAAAGRycy9kb3ducmV2LnhtbESP3WoCMRSE74W+QziF3mm2Cv5sjVKF&#10;QhG8cO0DHDanm6Wbk5CkmvbpTaHg5TAz3zDrbbaDuFCIvWMFz5MKBHHrdM+dgo/z23gJIiZkjYNj&#10;UvBDEbabh9Eaa+2ufKJLkzpRIBxrVGBS8rWUsTVkMU6cJy7epwsWU5GhkzrgtcDtIKdVNZcWey4L&#10;Bj3tDbVfzbdVwP64csffXTg0p7DI3swOec9KPT3m1xcQiXK6h//b71rBbLmCvzPlCMjND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tZ3A7DAAAA3AAAAA8AAAAAAAAAAAAA&#10;AAAAoQIAAGRycy9kb3ducmV2LnhtbFBLBQYAAAAABAAEAPkAAACRAwAAAAA=&#10;" strokecolor="#00b050">
                    <v:stroke endarrow="block" endarrowwidth="narrow"/>
                  </v:shape>
                  <v:shape id="Прямая со стрелкой 391" o:spid="_x0000_s1434" type="#_x0000_t32" style="position:absolute;width:16167;height:306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2fXkMIAAADcAAAADwAAAGRycy9kb3ducmV2LnhtbESPQWvCQBSE7wX/w/IEb3WjhVajq4gg&#10;CJ60itdn9pkEs+/F7DbGf+8WCj0OM/MNM192rlItNb4UNjAaJqCIM7El5waO35v3CSgfkC1WwmTg&#10;SR6Wi97bHFMrD95Tewi5ihD2KRooQqhTrX1WkEM/lJo4eldpHIYom1zbBh8R7io9TpJP7bDkuFBg&#10;TeuCstvhxxlY4+5L30Mr52PSZlLK7rQ9X4wZ9LvVDFSgLvyH/9pba+BjOoLfM/EI6MUL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2fXkMIAAADcAAAADwAAAAAAAAAAAAAA&#10;AAChAgAAZHJzL2Rvd25yZXYueG1sUEsFBgAAAAAEAAQA+QAAAJADAAAAAA==&#10;" strokecolor="#00b050">
                    <v:stroke endarrow="block" endarrowwidth="narrow"/>
                  </v:shape>
                </v:group>
              </v:group>
            </w:pict>
          </mc:Fallback>
        </mc:AlternateContent>
      </w:r>
    </w:p>
    <w:p w:rsidR="005D069A" w:rsidRDefault="005D069A" w:rsidP="005D069A">
      <w:pPr>
        <w:spacing w:line="240" w:lineRule="auto"/>
      </w:pPr>
    </w:p>
    <w:p w:rsidR="005D069A" w:rsidRDefault="005D069A" w:rsidP="005D069A">
      <w:pPr>
        <w:spacing w:line="240" w:lineRule="auto"/>
      </w:pPr>
    </w:p>
    <w:p w:rsidR="00F61362" w:rsidRDefault="00F61362" w:rsidP="005D069A">
      <w:pPr>
        <w:spacing w:line="240" w:lineRule="auto"/>
      </w:pPr>
    </w:p>
    <w:p w:rsidR="00F61362" w:rsidRDefault="00F61362" w:rsidP="005D069A">
      <w:pPr>
        <w:spacing w:line="240" w:lineRule="auto"/>
      </w:pPr>
    </w:p>
    <w:p w:rsidR="00F61362" w:rsidRDefault="00F61362" w:rsidP="005D069A">
      <w:pPr>
        <w:spacing w:line="240" w:lineRule="auto"/>
      </w:pPr>
    </w:p>
    <w:p w:rsidR="00F61362" w:rsidRDefault="00F61362" w:rsidP="005D069A">
      <w:pPr>
        <w:spacing w:line="240" w:lineRule="auto"/>
      </w:pPr>
    </w:p>
    <w:p w:rsidR="00F61362" w:rsidRDefault="00F61362" w:rsidP="005D069A">
      <w:pPr>
        <w:spacing w:line="240" w:lineRule="auto"/>
      </w:pPr>
    </w:p>
    <w:p w:rsidR="00F57052" w:rsidRPr="00F57052" w:rsidRDefault="00F57052" w:rsidP="00FA2807">
      <w:pPr>
        <w:spacing w:line="240" w:lineRule="auto"/>
      </w:pPr>
      <w:r>
        <w:rPr>
          <w:lang w:val="en-US"/>
        </w:rPr>
        <w:t>MIMO (Multiple Input Multiple Output)</w:t>
      </w:r>
      <w:r w:rsidR="00B31008">
        <w:t>, Множественная Передача Множественный Приём</w:t>
      </w:r>
      <w:r>
        <w:t xml:space="preserve"> – метод кодирования сигнала для </w:t>
      </w:r>
      <w:r w:rsidR="004263E5">
        <w:t xml:space="preserve">использования </w:t>
      </w:r>
      <w:r>
        <w:t>нескольких антенн</w:t>
      </w:r>
    </w:p>
    <w:p w:rsidR="008B4B04" w:rsidRDefault="008B4B04" w:rsidP="00FA2807">
      <w:pPr>
        <w:spacing w:line="240" w:lineRule="auto"/>
      </w:pPr>
    </w:p>
    <w:p w:rsidR="00E33B61" w:rsidRPr="00C84D33" w:rsidRDefault="00E33B61" w:rsidP="00FA2807">
      <w:pPr>
        <w:spacing w:line="240" w:lineRule="auto"/>
        <w:rPr>
          <w:b/>
        </w:rPr>
      </w:pPr>
      <w:r w:rsidRPr="00C84D33">
        <w:rPr>
          <w:b/>
        </w:rPr>
        <w:t>? Адаптация скорости Wi-Fi</w:t>
      </w:r>
    </w:p>
    <w:p w:rsidR="007F461A" w:rsidRDefault="007F461A" w:rsidP="00FA2807">
      <w:pPr>
        <w:spacing w:line="240" w:lineRule="auto"/>
      </w:pPr>
      <w:r>
        <w:t xml:space="preserve">В </w:t>
      </w:r>
      <w:r>
        <w:rPr>
          <w:lang w:val="en-US"/>
        </w:rPr>
        <w:t xml:space="preserve">Ethernet </w:t>
      </w:r>
      <w:r>
        <w:t>скорость передачи внутри сети – фиксирована (может быть высокой, низкой, но одинакова)</w:t>
      </w:r>
    </w:p>
    <w:p w:rsidR="00E33B61" w:rsidRDefault="00E33B61" w:rsidP="00FA2807">
      <w:pPr>
        <w:spacing w:line="240" w:lineRule="auto"/>
      </w:pPr>
      <w:r w:rsidRPr="00194E7F">
        <w:t>Wi-Fi</w:t>
      </w:r>
      <w:r>
        <w:t xml:space="preserve"> позволяет менять скорость </w:t>
      </w:r>
      <w:r w:rsidR="007F461A">
        <w:t>в зависимости от</w:t>
      </w:r>
      <w:r>
        <w:t xml:space="preserve"> качеств</w:t>
      </w:r>
      <w:r w:rsidR="007F461A">
        <w:t>а</w:t>
      </w:r>
      <w:r>
        <w:t xml:space="preserve"> сигнала</w:t>
      </w:r>
      <w:r w:rsidR="00B20F7A">
        <w:t>:</w:t>
      </w:r>
    </w:p>
    <w:p w:rsidR="00B20F7A" w:rsidRDefault="003442B2" w:rsidP="00CC2436">
      <w:pPr>
        <w:pStyle w:val="a6"/>
        <w:numPr>
          <w:ilvl w:val="0"/>
          <w:numId w:val="241"/>
        </w:numPr>
        <w:spacing w:line="240" w:lineRule="auto"/>
      </w:pPr>
      <w:r>
        <w:t>Высокое качество – скорость увеличивается</w:t>
      </w:r>
    </w:p>
    <w:p w:rsidR="003442B2" w:rsidRDefault="003442B2" w:rsidP="00CC2436">
      <w:pPr>
        <w:pStyle w:val="a6"/>
        <w:numPr>
          <w:ilvl w:val="0"/>
          <w:numId w:val="241"/>
        </w:numPr>
        <w:spacing w:line="240" w:lineRule="auto"/>
      </w:pPr>
      <w:r>
        <w:t>Низкое  качество – скорость уменьшается</w:t>
      </w:r>
    </w:p>
    <w:p w:rsidR="003442B2" w:rsidRDefault="007F461A" w:rsidP="00FA2807">
      <w:pPr>
        <w:spacing w:line="240" w:lineRule="auto"/>
      </w:pPr>
      <w:r>
        <w:t xml:space="preserve">Чтобы увеличивать/уменьшать скорость </w:t>
      </w:r>
      <w:r w:rsidRPr="00194E7F">
        <w:t>Wi-Fi</w:t>
      </w:r>
      <w:r>
        <w:t xml:space="preserve"> изменяет несколько параметров сигнала:</w:t>
      </w:r>
    </w:p>
    <w:p w:rsidR="007F461A" w:rsidRDefault="007F461A" w:rsidP="00CC2436">
      <w:pPr>
        <w:pStyle w:val="a6"/>
        <w:numPr>
          <w:ilvl w:val="0"/>
          <w:numId w:val="242"/>
        </w:numPr>
        <w:spacing w:line="240" w:lineRule="auto"/>
      </w:pPr>
      <w:r>
        <w:t>Ширин</w:t>
      </w:r>
      <w:r w:rsidR="00C1695A">
        <w:t>у</w:t>
      </w:r>
      <w:r>
        <w:t xml:space="preserve"> используемых каналов</w:t>
      </w:r>
    </w:p>
    <w:p w:rsidR="007F461A" w:rsidRDefault="007F461A" w:rsidP="00CC2436">
      <w:pPr>
        <w:pStyle w:val="a6"/>
        <w:numPr>
          <w:ilvl w:val="0"/>
          <w:numId w:val="242"/>
        </w:numPr>
        <w:spacing w:line="240" w:lineRule="auto"/>
      </w:pPr>
      <w:r>
        <w:t>Метод</w:t>
      </w:r>
      <w:r w:rsidR="00C1695A">
        <w:t>ы</w:t>
      </w:r>
      <w:r>
        <w:t xml:space="preserve"> модуляции</w:t>
      </w:r>
    </w:p>
    <w:p w:rsidR="007F461A" w:rsidRDefault="00C1695A" w:rsidP="00CC2436">
      <w:pPr>
        <w:pStyle w:val="a6"/>
        <w:numPr>
          <w:ilvl w:val="0"/>
          <w:numId w:val="242"/>
        </w:numPr>
        <w:spacing w:line="240" w:lineRule="auto"/>
      </w:pPr>
      <w:r>
        <w:lastRenderedPageBreak/>
        <w:t>Интервал</w:t>
      </w:r>
      <w:r w:rsidR="007F461A">
        <w:t xml:space="preserve"> между сигналами</w:t>
      </w:r>
      <w:r>
        <w:t xml:space="preserve"> (</w:t>
      </w:r>
      <w:r>
        <w:rPr>
          <w:lang w:val="en-US"/>
        </w:rPr>
        <w:t>Guard Interval</w:t>
      </w:r>
      <w:r>
        <w:t>)</w:t>
      </w:r>
    </w:p>
    <w:p w:rsidR="00C84D33" w:rsidRDefault="00C84D33" w:rsidP="00C84D33">
      <w:pPr>
        <w:spacing w:line="240" w:lineRule="auto"/>
        <w:rPr>
          <w:b/>
        </w:rPr>
      </w:pPr>
      <w:r w:rsidRPr="00C84D33">
        <w:rPr>
          <w:b/>
        </w:rPr>
        <w:t xml:space="preserve">? </w:t>
      </w:r>
      <w:r>
        <w:rPr>
          <w:b/>
        </w:rPr>
        <w:t xml:space="preserve">Особенности беспроводной среды </w:t>
      </w:r>
    </w:p>
    <w:p w:rsidR="00C84D33" w:rsidRDefault="00C84D33" w:rsidP="00CC2436">
      <w:pPr>
        <w:pStyle w:val="a6"/>
        <w:numPr>
          <w:ilvl w:val="0"/>
          <w:numId w:val="243"/>
        </w:numPr>
        <w:spacing w:line="240" w:lineRule="auto"/>
      </w:pPr>
      <w:r w:rsidRPr="00C84D33">
        <w:t>Вероятность ошибки выше, чем в проводной</w:t>
      </w:r>
    </w:p>
    <w:p w:rsidR="00C84D33" w:rsidRDefault="00C84D33" w:rsidP="00CC2436">
      <w:pPr>
        <w:pStyle w:val="a6"/>
        <w:numPr>
          <w:ilvl w:val="0"/>
          <w:numId w:val="243"/>
        </w:numPr>
        <w:spacing w:line="240" w:lineRule="auto"/>
      </w:pPr>
      <w:r>
        <w:t>Мощность передаваемого сигнала гораздо выше, чем принимаемого</w:t>
      </w:r>
    </w:p>
    <w:p w:rsidR="00C84D33" w:rsidRDefault="00C84D33" w:rsidP="00CC2436">
      <w:pPr>
        <w:pStyle w:val="a6"/>
        <w:numPr>
          <w:ilvl w:val="0"/>
          <w:numId w:val="243"/>
        </w:numPr>
        <w:spacing w:line="240" w:lineRule="auto"/>
      </w:pPr>
      <w:r>
        <w:t>Ограниченный диапазон распространения сигнала – не все компы в сети получают данные</w:t>
      </w:r>
    </w:p>
    <w:p w:rsidR="00560E9C" w:rsidRDefault="00560E9C" w:rsidP="00CC2436">
      <w:pPr>
        <w:pStyle w:val="a6"/>
        <w:numPr>
          <w:ilvl w:val="1"/>
          <w:numId w:val="243"/>
        </w:numPr>
        <w:spacing w:line="240" w:lineRule="auto"/>
      </w:pPr>
      <w:r>
        <w:t>Проблема «скрытой» станции: Перед передачей, комы прослушивают частоту, но не видят компов, вне зоны действия</w:t>
      </w:r>
      <w:proofErr w:type="gramStart"/>
      <w:r>
        <w:t xml:space="preserve"> </w:t>
      </w:r>
      <w:r w:rsidRPr="00560E9C">
        <w:rPr>
          <w:lang w:val="en-US"/>
        </w:rPr>
        <w:sym w:font="Wingdings" w:char="F0E0"/>
      </w:r>
      <w:r>
        <w:t xml:space="preserve"> Д</w:t>
      </w:r>
      <w:proofErr w:type="gramEnd"/>
      <w:r>
        <w:t xml:space="preserve">умают что среда свободна </w:t>
      </w:r>
      <w:r w:rsidRPr="00560E9C">
        <w:rPr>
          <w:lang w:val="en-US"/>
        </w:rPr>
        <w:sym w:font="Wingdings" w:char="F0E0"/>
      </w:r>
      <w:r>
        <w:t xml:space="preserve"> Передают сигнал </w:t>
      </w:r>
      <w:r w:rsidRPr="00560E9C">
        <w:rPr>
          <w:lang w:val="en-US"/>
        </w:rPr>
        <w:sym w:font="Wingdings" w:char="F0E0"/>
      </w:r>
      <w:r w:rsidR="0028505F">
        <w:t xml:space="preserve"> Коллизия</w:t>
      </w:r>
    </w:p>
    <w:p w:rsidR="00560E9C" w:rsidRDefault="00560E9C" w:rsidP="00CC2436">
      <w:pPr>
        <w:pStyle w:val="a6"/>
        <w:numPr>
          <w:ilvl w:val="1"/>
          <w:numId w:val="243"/>
        </w:numPr>
        <w:spacing w:line="240" w:lineRule="auto"/>
      </w:pPr>
      <w:r>
        <w:t>Проблема «засвеченной» станции: Комп «С» не начинает передавать сигнал компьютеру «</w:t>
      </w:r>
      <w:r>
        <w:rPr>
          <w:lang w:val="en-US"/>
        </w:rPr>
        <w:t>D</w:t>
      </w:r>
      <w:r>
        <w:t>», хоть и может, т.к. комп «С» прослушивает частоту и видит, что среда занята, хотя это комп «В» передаёт сигнал компу «А», который вне зоны видимости компа «С»</w:t>
      </w:r>
      <w:r>
        <w:br/>
      </w:r>
      <w:r w:rsidR="0028505F">
        <w:rPr>
          <w:noProof/>
          <w:lang w:eastAsia="ru-RU"/>
        </w:rPr>
        <w:drawing>
          <wp:inline distT="0" distB="0" distL="0" distR="0" wp14:anchorId="6E1EDA1A" wp14:editId="30A1F6D5">
            <wp:extent cx="1760561" cy="962807"/>
            <wp:effectExtent l="0" t="0" r="0" b="8890"/>
            <wp:docPr id="395" name="Рисунок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1761218" cy="963166"/>
                    </a:xfrm>
                    <a:prstGeom prst="rect">
                      <a:avLst/>
                    </a:prstGeom>
                  </pic:spPr>
                </pic:pic>
              </a:graphicData>
            </a:graphic>
          </wp:inline>
        </w:drawing>
      </w:r>
      <w:r w:rsidR="0028505F">
        <w:t xml:space="preserve">                     </w:t>
      </w:r>
      <w:r w:rsidR="0028505F">
        <w:rPr>
          <w:noProof/>
          <w:lang w:eastAsia="ru-RU"/>
        </w:rPr>
        <w:t xml:space="preserve"> </w:t>
      </w:r>
      <w:r>
        <w:rPr>
          <w:noProof/>
          <w:lang w:eastAsia="ru-RU"/>
        </w:rPr>
        <w:drawing>
          <wp:inline distT="0" distB="0" distL="0" distR="0" wp14:anchorId="508705B2" wp14:editId="66F25FF8">
            <wp:extent cx="1890215" cy="1129558"/>
            <wp:effectExtent l="0" t="0" r="0" b="0"/>
            <wp:docPr id="396" name="Рисунок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1893322" cy="1131415"/>
                    </a:xfrm>
                    <a:prstGeom prst="rect">
                      <a:avLst/>
                    </a:prstGeom>
                  </pic:spPr>
                </pic:pic>
              </a:graphicData>
            </a:graphic>
          </wp:inline>
        </w:drawing>
      </w:r>
    </w:p>
    <w:p w:rsidR="00391D56" w:rsidRPr="00391D56" w:rsidRDefault="00391D56" w:rsidP="00391D56">
      <w:pPr>
        <w:spacing w:line="240" w:lineRule="auto"/>
        <w:rPr>
          <w:b/>
        </w:rPr>
      </w:pPr>
      <w:r w:rsidRPr="00391D56">
        <w:rPr>
          <w:b/>
        </w:rPr>
        <w:t xml:space="preserve">? </w:t>
      </w:r>
      <w:r>
        <w:rPr>
          <w:b/>
        </w:rPr>
        <w:t xml:space="preserve">Подтверждение получения </w:t>
      </w:r>
      <w:r w:rsidR="00F32B1E">
        <w:rPr>
          <w:b/>
        </w:rPr>
        <w:t>данных</w:t>
      </w:r>
      <w:r w:rsidRPr="00391D56">
        <w:rPr>
          <w:b/>
        </w:rPr>
        <w:t xml:space="preserve"> Wi-Fi</w:t>
      </w:r>
    </w:p>
    <w:p w:rsidR="00560E9C" w:rsidRDefault="00F32B1E" w:rsidP="00CC2436">
      <w:pPr>
        <w:pStyle w:val="a6"/>
        <w:numPr>
          <w:ilvl w:val="0"/>
          <w:numId w:val="244"/>
        </w:numPr>
        <w:spacing w:line="240" w:lineRule="auto"/>
      </w:pPr>
      <w:r>
        <w:t>Комп «А» передаёт кадр Компу «В»</w:t>
      </w:r>
    </w:p>
    <w:p w:rsidR="00F32B1E" w:rsidRDefault="00F32B1E" w:rsidP="00CC2436">
      <w:pPr>
        <w:pStyle w:val="a6"/>
        <w:numPr>
          <w:ilvl w:val="0"/>
          <w:numId w:val="244"/>
        </w:numPr>
        <w:spacing w:line="240" w:lineRule="auto"/>
      </w:pPr>
      <w:r>
        <w:t>Комп «В» получает кадр</w:t>
      </w:r>
    </w:p>
    <w:p w:rsidR="00F32B1E" w:rsidRDefault="00F32B1E" w:rsidP="00CC2436">
      <w:pPr>
        <w:pStyle w:val="a6"/>
        <w:numPr>
          <w:ilvl w:val="0"/>
          <w:numId w:val="244"/>
        </w:numPr>
        <w:spacing w:line="240" w:lineRule="auto"/>
      </w:pPr>
      <w:r>
        <w:t>Комп «В» отправляет подтверждение о получении кадра Компу «А»</w:t>
      </w:r>
    </w:p>
    <w:p w:rsidR="00F32B1E" w:rsidRDefault="00F32B1E" w:rsidP="00CC2436">
      <w:pPr>
        <w:pStyle w:val="a6"/>
        <w:numPr>
          <w:ilvl w:val="0"/>
          <w:numId w:val="244"/>
        </w:numPr>
        <w:spacing w:line="240" w:lineRule="auto"/>
      </w:pPr>
      <w:r>
        <w:t>Комп «А» принимает подтверждение</w:t>
      </w:r>
    </w:p>
    <w:p w:rsidR="00F32B1E" w:rsidRDefault="00F32B1E" w:rsidP="00CC2436">
      <w:pPr>
        <w:pStyle w:val="a6"/>
        <w:numPr>
          <w:ilvl w:val="0"/>
          <w:numId w:val="244"/>
        </w:numPr>
        <w:spacing w:line="240" w:lineRule="auto"/>
      </w:pPr>
      <w:r>
        <w:t>Комп «А» передаёт Компу «В» следующий кадр</w:t>
      </w:r>
    </w:p>
    <w:p w:rsidR="00F32B1E" w:rsidRDefault="00F32B1E" w:rsidP="00CC2436">
      <w:pPr>
        <w:pStyle w:val="a6"/>
        <w:numPr>
          <w:ilvl w:val="0"/>
          <w:numId w:val="244"/>
        </w:numPr>
        <w:spacing w:line="240" w:lineRule="auto"/>
      </w:pPr>
      <w:r>
        <w:t>В это же время Комп «С» передаёт Компу «В» кадр</w:t>
      </w:r>
    </w:p>
    <w:p w:rsidR="00F32B1E" w:rsidRDefault="00F32B1E" w:rsidP="00CC2436">
      <w:pPr>
        <w:pStyle w:val="a6"/>
        <w:numPr>
          <w:ilvl w:val="0"/>
          <w:numId w:val="244"/>
        </w:numPr>
        <w:spacing w:line="240" w:lineRule="auto"/>
      </w:pPr>
      <w:r>
        <w:t>Происходит коллизия, и Комп «В» не передаёт подтверждений о полученных кадрах</w:t>
      </w:r>
    </w:p>
    <w:p w:rsidR="00F32B1E" w:rsidRDefault="00F32B1E" w:rsidP="00CC2436">
      <w:pPr>
        <w:pStyle w:val="a6"/>
        <w:numPr>
          <w:ilvl w:val="0"/>
          <w:numId w:val="244"/>
        </w:numPr>
        <w:spacing w:line="240" w:lineRule="auto"/>
      </w:pPr>
      <w:r>
        <w:t xml:space="preserve">Таймер на Компе «А» </w:t>
      </w:r>
      <w:proofErr w:type="gramStart"/>
      <w:r>
        <w:t>истекает</w:t>
      </w:r>
      <w:proofErr w:type="gramEnd"/>
      <w:r>
        <w:t xml:space="preserve"> и он передаёт кадр повторно</w:t>
      </w:r>
    </w:p>
    <w:p w:rsidR="00682EBB" w:rsidRDefault="00682EBB" w:rsidP="00682EBB">
      <w:pPr>
        <w:spacing w:line="240" w:lineRule="auto"/>
      </w:pPr>
    </w:p>
    <w:p w:rsidR="00BB0C93" w:rsidRDefault="00BB0C93" w:rsidP="00BB0C93">
      <w:pPr>
        <w:spacing w:line="240" w:lineRule="auto"/>
        <w:rPr>
          <w:b/>
        </w:rPr>
      </w:pPr>
      <w:r w:rsidRPr="00391D56">
        <w:rPr>
          <w:b/>
        </w:rPr>
        <w:t xml:space="preserve">? </w:t>
      </w:r>
      <w:r>
        <w:rPr>
          <w:b/>
        </w:rPr>
        <w:t xml:space="preserve">Обнаружение коллизий в </w:t>
      </w:r>
      <w:r w:rsidR="00F8130D" w:rsidRPr="00F8130D">
        <w:rPr>
          <w:b/>
        </w:rPr>
        <w:t xml:space="preserve">Ethernet </w:t>
      </w:r>
      <w:r w:rsidR="00F8130D">
        <w:rPr>
          <w:b/>
        </w:rPr>
        <w:t xml:space="preserve">и </w:t>
      </w:r>
      <w:r w:rsidRPr="00391D56">
        <w:rPr>
          <w:b/>
        </w:rPr>
        <w:t>Wi-Fi</w:t>
      </w:r>
    </w:p>
    <w:p w:rsidR="00BB0C93" w:rsidRDefault="00BB0C93" w:rsidP="00BB0C93">
      <w:pPr>
        <w:spacing w:line="240" w:lineRule="auto"/>
      </w:pPr>
      <w:r w:rsidRPr="00BB0C93">
        <w:t xml:space="preserve">Обнаружение коллизий </w:t>
      </w:r>
      <w:r w:rsidRPr="00BB0C93">
        <w:rPr>
          <w:lang w:val="en-US"/>
        </w:rPr>
        <w:t xml:space="preserve">в </w:t>
      </w:r>
      <w:r>
        <w:rPr>
          <w:lang w:val="en-US"/>
        </w:rPr>
        <w:t>Ethernet</w:t>
      </w:r>
      <w:r>
        <w:t>:</w:t>
      </w:r>
    </w:p>
    <w:p w:rsidR="00BB0C93" w:rsidRDefault="00BB0C93" w:rsidP="00CC2436">
      <w:pPr>
        <w:pStyle w:val="a6"/>
        <w:numPr>
          <w:ilvl w:val="0"/>
          <w:numId w:val="245"/>
        </w:numPr>
        <w:spacing w:line="240" w:lineRule="auto"/>
      </w:pPr>
      <w:r>
        <w:t>Компьютер передаёт и одновременно принимает сигналы для их сравнения</w:t>
      </w:r>
    </w:p>
    <w:p w:rsidR="00BB0C93" w:rsidRDefault="00BB0C93" w:rsidP="00CC2436">
      <w:pPr>
        <w:pStyle w:val="a6"/>
        <w:numPr>
          <w:ilvl w:val="0"/>
          <w:numId w:val="245"/>
        </w:numPr>
        <w:spacing w:line="240" w:lineRule="auto"/>
      </w:pPr>
      <w:r>
        <w:t xml:space="preserve">При обнаружении коллизии компьютер передаёт </w:t>
      </w:r>
      <w:r>
        <w:rPr>
          <w:lang w:val="en-US"/>
        </w:rPr>
        <w:t>Jam-</w:t>
      </w:r>
      <w:r>
        <w:t>последовательность для усугубления коллизии</w:t>
      </w:r>
    </w:p>
    <w:p w:rsidR="00F8130D" w:rsidRPr="00BB0C93" w:rsidRDefault="00F8130D" w:rsidP="00CC2436">
      <w:pPr>
        <w:pStyle w:val="a6"/>
        <w:numPr>
          <w:ilvl w:val="0"/>
          <w:numId w:val="245"/>
        </w:numPr>
        <w:spacing w:line="240" w:lineRule="auto"/>
      </w:pPr>
      <w:r>
        <w:t>«+» Коллизии обнаруживаются сразу после возникновения; все компы останавливают передачу</w:t>
      </w:r>
    </w:p>
    <w:p w:rsidR="00F8130D" w:rsidRDefault="00F8130D" w:rsidP="00BB0C93">
      <w:pPr>
        <w:spacing w:line="240" w:lineRule="auto"/>
      </w:pPr>
    </w:p>
    <w:p w:rsidR="00BB0C93" w:rsidRDefault="00BB0C93" w:rsidP="00BB0C93">
      <w:pPr>
        <w:spacing w:line="240" w:lineRule="auto"/>
      </w:pPr>
      <w:r>
        <w:t xml:space="preserve">В </w:t>
      </w:r>
      <w:r>
        <w:rPr>
          <w:lang w:val="en-US"/>
        </w:rPr>
        <w:t>Wi-Fi</w:t>
      </w:r>
      <w:r>
        <w:t xml:space="preserve"> метод </w:t>
      </w:r>
      <w:r>
        <w:rPr>
          <w:lang w:val="en-US"/>
        </w:rPr>
        <w:t>Ethernet</w:t>
      </w:r>
      <w:r>
        <w:t xml:space="preserve"> не пройдёт, так как:</w:t>
      </w:r>
    </w:p>
    <w:p w:rsidR="00BB0C93" w:rsidRDefault="00BB0C93" w:rsidP="00CC2436">
      <w:pPr>
        <w:pStyle w:val="a6"/>
        <w:numPr>
          <w:ilvl w:val="0"/>
          <w:numId w:val="246"/>
        </w:numPr>
        <w:spacing w:line="240" w:lineRule="auto"/>
      </w:pPr>
      <w:r>
        <w:t>Передаваемый сигнал намного мощнее принимаемого</w:t>
      </w:r>
    </w:p>
    <w:p w:rsidR="00BB0C93" w:rsidRDefault="00BB0C93" w:rsidP="00CC2436">
      <w:pPr>
        <w:pStyle w:val="a6"/>
        <w:numPr>
          <w:ilvl w:val="0"/>
          <w:numId w:val="246"/>
        </w:numPr>
        <w:spacing w:line="240" w:lineRule="auto"/>
      </w:pPr>
      <w:r>
        <w:t>Проблемы скрытой и засвеченной станции</w:t>
      </w:r>
    </w:p>
    <w:p w:rsidR="00BB0C93" w:rsidRDefault="00BB0C93" w:rsidP="00CC2436">
      <w:pPr>
        <w:pStyle w:val="a6"/>
        <w:numPr>
          <w:ilvl w:val="0"/>
          <w:numId w:val="246"/>
        </w:numPr>
        <w:spacing w:line="240" w:lineRule="auto"/>
      </w:pPr>
      <w:r>
        <w:t>Сигнал о коллизии может не дойти до всех компьютеров</w:t>
      </w:r>
    </w:p>
    <w:p w:rsidR="00BB0C93" w:rsidRDefault="00BB0C93" w:rsidP="00BB0C93">
      <w:pPr>
        <w:spacing w:line="240" w:lineRule="auto"/>
      </w:pPr>
    </w:p>
    <w:p w:rsidR="00F8130D" w:rsidRDefault="00F8130D" w:rsidP="005B5230">
      <w:pPr>
        <w:spacing w:line="240" w:lineRule="auto"/>
      </w:pPr>
      <w:r w:rsidRPr="00BB0C93">
        <w:t xml:space="preserve">Обнаружение коллизий </w:t>
      </w:r>
      <w:r w:rsidRPr="00BB0C93">
        <w:rPr>
          <w:lang w:val="en-US"/>
        </w:rPr>
        <w:t xml:space="preserve">в </w:t>
      </w:r>
      <w:r>
        <w:rPr>
          <w:lang w:val="en-US"/>
        </w:rPr>
        <w:t>Wi-Fi</w:t>
      </w:r>
      <w:r>
        <w:t>:</w:t>
      </w:r>
    </w:p>
    <w:p w:rsidR="00BB0C93" w:rsidRDefault="00F8130D" w:rsidP="00CC2436">
      <w:pPr>
        <w:pStyle w:val="a6"/>
        <w:numPr>
          <w:ilvl w:val="0"/>
          <w:numId w:val="247"/>
        </w:numPr>
        <w:spacing w:line="240" w:lineRule="auto"/>
      </w:pPr>
      <w:r>
        <w:t>Отсутствие подтверждения получения кадра</w:t>
      </w:r>
    </w:p>
    <w:p w:rsidR="00F8130D" w:rsidRPr="00BB0C93" w:rsidRDefault="00F8130D" w:rsidP="00CC2436">
      <w:pPr>
        <w:pStyle w:val="a6"/>
        <w:numPr>
          <w:ilvl w:val="0"/>
          <w:numId w:val="247"/>
        </w:numPr>
        <w:spacing w:line="240" w:lineRule="auto"/>
      </w:pPr>
      <w:r>
        <w:t>«–» Временные затраты: передача кадра, тайм-аут ожидания подтверждения</w:t>
      </w:r>
    </w:p>
    <w:p w:rsidR="00764F76" w:rsidRPr="00C84D33" w:rsidRDefault="00764F76" w:rsidP="00764F76">
      <w:pPr>
        <w:spacing w:line="240" w:lineRule="auto"/>
      </w:pPr>
    </w:p>
    <w:p w:rsidR="00592A49" w:rsidRPr="00866439" w:rsidRDefault="00592A49" w:rsidP="00592A49">
      <w:pPr>
        <w:spacing w:line="240" w:lineRule="auto"/>
        <w:jc w:val="center"/>
        <w:rPr>
          <w:lang w:val="en-US"/>
        </w:rPr>
      </w:pPr>
      <w:r>
        <w:rPr>
          <w:rFonts w:cs="Arial"/>
          <w:b/>
          <w:color w:val="000000"/>
          <w:sz w:val="36"/>
          <w:szCs w:val="36"/>
          <w:u w:val="single"/>
        </w:rPr>
        <w:t xml:space="preserve">Метод доступа </w:t>
      </w:r>
      <w:r>
        <w:rPr>
          <w:rFonts w:cs="Arial"/>
          <w:b/>
          <w:color w:val="000000"/>
          <w:sz w:val="36"/>
          <w:szCs w:val="36"/>
          <w:u w:val="single"/>
          <w:lang w:val="en-US"/>
        </w:rPr>
        <w:t>CSMA/CA</w:t>
      </w:r>
    </w:p>
    <w:p w:rsidR="0028505F" w:rsidRPr="0028505F" w:rsidRDefault="0028505F" w:rsidP="00F2016A">
      <w:pPr>
        <w:spacing w:line="240" w:lineRule="auto"/>
      </w:pPr>
    </w:p>
    <w:p w:rsidR="00F2016A" w:rsidRDefault="00F2016A" w:rsidP="00F2016A">
      <w:pPr>
        <w:spacing w:line="240" w:lineRule="auto"/>
        <w:rPr>
          <w:b/>
        </w:rPr>
      </w:pPr>
      <w:r w:rsidRPr="00391D56">
        <w:rPr>
          <w:b/>
        </w:rPr>
        <w:t xml:space="preserve">? </w:t>
      </w:r>
      <w:r>
        <w:rPr>
          <w:b/>
        </w:rPr>
        <w:t xml:space="preserve">Метод доступа к среде в </w:t>
      </w:r>
      <w:r w:rsidRPr="00F8130D">
        <w:rPr>
          <w:b/>
        </w:rPr>
        <w:t xml:space="preserve">Ethernet </w:t>
      </w:r>
      <w:r>
        <w:rPr>
          <w:b/>
        </w:rPr>
        <w:t xml:space="preserve">и </w:t>
      </w:r>
      <w:r w:rsidRPr="00391D56">
        <w:rPr>
          <w:b/>
        </w:rPr>
        <w:t>Wi-Fi</w:t>
      </w:r>
    </w:p>
    <w:p w:rsidR="00C84D33" w:rsidRPr="00F2016A" w:rsidRDefault="00F2016A" w:rsidP="00CC2436">
      <w:pPr>
        <w:pStyle w:val="a6"/>
        <w:numPr>
          <w:ilvl w:val="0"/>
          <w:numId w:val="248"/>
        </w:numPr>
        <w:spacing w:line="240" w:lineRule="auto"/>
        <w:rPr>
          <w:spacing w:val="-8"/>
        </w:rPr>
      </w:pPr>
      <w:r w:rsidRPr="00F2016A">
        <w:rPr>
          <w:spacing w:val="-8"/>
          <w:lang w:val="en-US"/>
        </w:rPr>
        <w:t>Ethernet</w:t>
      </w:r>
      <w:r w:rsidRPr="00F2016A">
        <w:rPr>
          <w:spacing w:val="-8"/>
        </w:rPr>
        <w:t xml:space="preserve">: </w:t>
      </w:r>
      <w:r w:rsidRPr="00F2016A">
        <w:rPr>
          <w:spacing w:val="-8"/>
        </w:rPr>
        <w:tab/>
      </w:r>
      <w:r w:rsidRPr="00F2016A">
        <w:rPr>
          <w:spacing w:val="-8"/>
          <w:lang w:val="en-US"/>
        </w:rPr>
        <w:t>CMSA/CD</w:t>
      </w:r>
      <w:r w:rsidRPr="00F2016A">
        <w:rPr>
          <w:spacing w:val="-8"/>
        </w:rPr>
        <w:t xml:space="preserve"> – Множественный доступ с прослушиванием несущей частоты и </w:t>
      </w:r>
      <w:r w:rsidRPr="00F2016A">
        <w:rPr>
          <w:b/>
          <w:spacing w:val="-8"/>
        </w:rPr>
        <w:t>распознаванием</w:t>
      </w:r>
      <w:r w:rsidRPr="00F2016A">
        <w:rPr>
          <w:spacing w:val="-8"/>
        </w:rPr>
        <w:t xml:space="preserve"> коллизий</w:t>
      </w:r>
    </w:p>
    <w:p w:rsidR="00F2016A" w:rsidRPr="00F2016A" w:rsidRDefault="00F2016A" w:rsidP="00CC2436">
      <w:pPr>
        <w:pStyle w:val="a6"/>
        <w:numPr>
          <w:ilvl w:val="0"/>
          <w:numId w:val="248"/>
        </w:numPr>
        <w:spacing w:line="240" w:lineRule="auto"/>
        <w:rPr>
          <w:spacing w:val="-8"/>
        </w:rPr>
      </w:pPr>
      <w:r w:rsidRPr="00F2016A">
        <w:rPr>
          <w:spacing w:val="-8"/>
          <w:lang w:val="en-US"/>
        </w:rPr>
        <w:t>Wi-Fi</w:t>
      </w:r>
      <w:r w:rsidRPr="00F2016A">
        <w:rPr>
          <w:spacing w:val="-8"/>
        </w:rPr>
        <w:t>:</w:t>
      </w:r>
      <w:r w:rsidRPr="00F2016A">
        <w:rPr>
          <w:spacing w:val="-8"/>
          <w:lang w:val="en-US"/>
        </w:rPr>
        <w:tab/>
        <w:t>CMSA/CA</w:t>
      </w:r>
      <w:r w:rsidRPr="00F2016A">
        <w:rPr>
          <w:spacing w:val="-8"/>
        </w:rPr>
        <w:t xml:space="preserve"> – Множественный доступ с прослушиванием несущей частоты с </w:t>
      </w:r>
      <w:r w:rsidRPr="00F2016A">
        <w:rPr>
          <w:b/>
          <w:spacing w:val="-8"/>
        </w:rPr>
        <w:t>предотвращением</w:t>
      </w:r>
      <w:r w:rsidRPr="00F2016A">
        <w:rPr>
          <w:spacing w:val="-8"/>
        </w:rPr>
        <w:t xml:space="preserve"> коллизий</w:t>
      </w:r>
    </w:p>
    <w:p w:rsidR="0028505F" w:rsidRDefault="0028505F" w:rsidP="00F2016A">
      <w:pPr>
        <w:spacing w:line="240" w:lineRule="auto"/>
      </w:pPr>
    </w:p>
    <w:p w:rsidR="0006080B" w:rsidRDefault="0006080B" w:rsidP="0006080B">
      <w:pPr>
        <w:spacing w:line="240" w:lineRule="auto"/>
        <w:rPr>
          <w:b/>
        </w:rPr>
      </w:pPr>
      <w:r w:rsidRPr="009D36AA">
        <w:rPr>
          <w:b/>
        </w:rPr>
        <w:t xml:space="preserve">? </w:t>
      </w:r>
      <w:r>
        <w:rPr>
          <w:b/>
        </w:rPr>
        <w:t xml:space="preserve">Устройство метода </w:t>
      </w:r>
      <w:r w:rsidRPr="009D36AA">
        <w:rPr>
          <w:b/>
        </w:rPr>
        <w:t>CSMA/CA</w:t>
      </w:r>
    </w:p>
    <w:p w:rsidR="001C6620" w:rsidRDefault="001C6620" w:rsidP="0006080B">
      <w:pPr>
        <w:spacing w:line="240" w:lineRule="auto"/>
        <w:rPr>
          <w:b/>
        </w:rPr>
      </w:pPr>
    </w:p>
    <w:p w:rsidR="0006080B" w:rsidRPr="009D36AA" w:rsidRDefault="0006080B" w:rsidP="0006080B">
      <w:pPr>
        <w:spacing w:line="240" w:lineRule="auto"/>
        <w:rPr>
          <w:b/>
        </w:rPr>
      </w:pPr>
      <w:r>
        <w:rPr>
          <w:b/>
        </w:rPr>
        <w:t xml:space="preserve">Метод </w:t>
      </w:r>
      <w:r w:rsidRPr="009D36AA">
        <w:rPr>
          <w:b/>
        </w:rPr>
        <w:t>CSMA/C</w:t>
      </w:r>
      <w:r w:rsidRPr="0006080B">
        <w:rPr>
          <w:b/>
        </w:rPr>
        <w:t>D</w:t>
      </w:r>
      <w:r>
        <w:rPr>
          <w:b/>
        </w:rPr>
        <w:t xml:space="preserve"> (</w:t>
      </w:r>
      <w:r w:rsidRPr="00F8130D">
        <w:rPr>
          <w:b/>
        </w:rPr>
        <w:t>Ethernet</w:t>
      </w:r>
      <w:r>
        <w:rPr>
          <w:b/>
        </w:rPr>
        <w:t>)</w:t>
      </w:r>
    </w:p>
    <w:p w:rsidR="0006080B" w:rsidRDefault="0006080B" w:rsidP="0006080B">
      <w:pPr>
        <w:spacing w:line="240" w:lineRule="auto"/>
      </w:pPr>
      <w:r>
        <w:rPr>
          <w:noProof/>
          <w:lang w:eastAsia="ru-RU"/>
        </w:rPr>
        <mc:AlternateContent>
          <mc:Choice Requires="wpg">
            <w:drawing>
              <wp:inline distT="0" distB="0" distL="0" distR="0" wp14:anchorId="178FA2AC" wp14:editId="7C6052D5">
                <wp:extent cx="4417429" cy="947500"/>
                <wp:effectExtent l="0" t="0" r="21590" b="5080"/>
                <wp:docPr id="397" name="Группа 397"/>
                <wp:cNvGraphicFramePr/>
                <a:graphic xmlns:a="http://schemas.openxmlformats.org/drawingml/2006/main">
                  <a:graphicData uri="http://schemas.microsoft.com/office/word/2010/wordprocessingGroup">
                    <wpg:wgp>
                      <wpg:cNvGrpSpPr/>
                      <wpg:grpSpPr>
                        <a:xfrm>
                          <a:off x="0" y="0"/>
                          <a:ext cx="4417429" cy="947500"/>
                          <a:chOff x="0" y="0"/>
                          <a:chExt cx="4417429" cy="947500"/>
                        </a:xfrm>
                      </wpg:grpSpPr>
                      <wps:wsp>
                        <wps:cNvPr id="398" name="Поле 398"/>
                        <wps:cNvSpPr txBox="1"/>
                        <wps:spPr>
                          <a:xfrm>
                            <a:off x="91027" y="0"/>
                            <a:ext cx="532130"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6256E" w:rsidRPr="00935A7C" w:rsidRDefault="0026256E" w:rsidP="0006080B">
                              <w:pPr>
                                <w:jc w:val="center"/>
                                <w:rPr>
                                  <w:sz w:val="18"/>
                                  <w:szCs w:val="18"/>
                                </w:rPr>
                              </w:pPr>
                              <w:r>
                                <w:rPr>
                                  <w:sz w:val="18"/>
                                  <w:szCs w:val="18"/>
                                </w:rPr>
                                <w:t>Кадр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99" name="Поле 399"/>
                        <wps:cNvSpPr txBox="1"/>
                        <wps:spPr>
                          <a:xfrm>
                            <a:off x="1551584" y="0"/>
                            <a:ext cx="532130"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6256E" w:rsidRPr="00935A7C" w:rsidRDefault="0026256E" w:rsidP="0006080B">
                              <w:pPr>
                                <w:jc w:val="center"/>
                                <w:rPr>
                                  <w:sz w:val="18"/>
                                  <w:szCs w:val="18"/>
                                </w:rPr>
                              </w:pPr>
                              <w:r>
                                <w:rPr>
                                  <w:sz w:val="18"/>
                                  <w:szCs w:val="18"/>
                                </w:rPr>
                                <w:t>Кадр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00" name="Поле 400"/>
                        <wps:cNvSpPr txBox="1"/>
                        <wps:spPr>
                          <a:xfrm>
                            <a:off x="2490809" y="0"/>
                            <a:ext cx="532130"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6256E" w:rsidRPr="00935A7C" w:rsidRDefault="0026256E" w:rsidP="0006080B">
                              <w:pPr>
                                <w:jc w:val="center"/>
                                <w:rPr>
                                  <w:sz w:val="18"/>
                                  <w:szCs w:val="18"/>
                                </w:rPr>
                              </w:pPr>
                              <w:r>
                                <w:rPr>
                                  <w:sz w:val="18"/>
                                  <w:szCs w:val="18"/>
                                </w:rPr>
                                <w:t>Кадр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01" name="Поле 401"/>
                        <wps:cNvSpPr txBox="1"/>
                        <wps:spPr>
                          <a:xfrm>
                            <a:off x="3885166" y="0"/>
                            <a:ext cx="532263" cy="238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6256E" w:rsidRPr="00935A7C" w:rsidRDefault="0026256E" w:rsidP="0006080B">
                              <w:pPr>
                                <w:jc w:val="center"/>
                                <w:rPr>
                                  <w:sz w:val="18"/>
                                  <w:szCs w:val="18"/>
                                </w:rPr>
                              </w:pPr>
                              <w:r>
                                <w:rPr>
                                  <w:sz w:val="18"/>
                                  <w:szCs w:val="18"/>
                                </w:rPr>
                                <w:t>Кадр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02" name="Поле 402"/>
                        <wps:cNvSpPr txBox="1"/>
                        <wps:spPr>
                          <a:xfrm>
                            <a:off x="686835" y="0"/>
                            <a:ext cx="12255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6256E" w:rsidRPr="00935A7C" w:rsidRDefault="0026256E" w:rsidP="0006080B">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03" name="Поле 403"/>
                        <wps:cNvSpPr txBox="1"/>
                        <wps:spPr>
                          <a:xfrm>
                            <a:off x="864750" y="0"/>
                            <a:ext cx="12255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6256E" w:rsidRPr="00935A7C" w:rsidRDefault="0026256E" w:rsidP="0006080B">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04" name="Поле 404"/>
                        <wps:cNvSpPr txBox="1"/>
                        <wps:spPr>
                          <a:xfrm>
                            <a:off x="1034389" y="0"/>
                            <a:ext cx="12255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6256E" w:rsidRPr="00935A7C" w:rsidRDefault="0026256E" w:rsidP="0006080B">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05" name="Поле 405"/>
                        <wps:cNvSpPr txBox="1"/>
                        <wps:spPr>
                          <a:xfrm>
                            <a:off x="1204029" y="0"/>
                            <a:ext cx="12255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6256E" w:rsidRPr="00935A7C" w:rsidRDefault="0026256E" w:rsidP="0006080B">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06" name="Поле 406"/>
                        <wps:cNvSpPr txBox="1"/>
                        <wps:spPr>
                          <a:xfrm>
                            <a:off x="1373669" y="0"/>
                            <a:ext cx="12255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6256E" w:rsidRPr="00935A7C" w:rsidRDefault="0026256E" w:rsidP="0006080B">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07" name="Поле 407"/>
                        <wps:cNvSpPr txBox="1"/>
                        <wps:spPr>
                          <a:xfrm>
                            <a:off x="2139117" y="0"/>
                            <a:ext cx="12255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6256E" w:rsidRPr="00935A7C" w:rsidRDefault="0026256E" w:rsidP="0006080B">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08" name="Поле 408"/>
                        <wps:cNvSpPr txBox="1"/>
                        <wps:spPr>
                          <a:xfrm>
                            <a:off x="2321170" y="0"/>
                            <a:ext cx="12255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6256E" w:rsidRPr="00935A7C" w:rsidRDefault="0026256E" w:rsidP="0006080B">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09" name="Поле 409"/>
                        <wps:cNvSpPr txBox="1"/>
                        <wps:spPr>
                          <a:xfrm>
                            <a:off x="3711389" y="0"/>
                            <a:ext cx="12255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6256E" w:rsidRPr="00935A7C" w:rsidRDefault="0026256E" w:rsidP="0006080B">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10" name="Левая фигурная скобка 410"/>
                        <wps:cNvSpPr/>
                        <wps:spPr>
                          <a:xfrm rot="16200000">
                            <a:off x="252391" y="157227"/>
                            <a:ext cx="177165" cy="497966"/>
                          </a:xfrm>
                          <a:prstGeom prst="leftBrace">
                            <a:avLst>
                              <a:gd name="adj1" fmla="val 39703"/>
                              <a:gd name="adj2" fmla="val 50000"/>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1" name="Левая фигурная скобка 411"/>
                        <wps:cNvSpPr/>
                        <wps:spPr>
                          <a:xfrm rot="16200000">
                            <a:off x="1003358" y="2068"/>
                            <a:ext cx="177165" cy="812165"/>
                          </a:xfrm>
                          <a:prstGeom prst="leftBrace">
                            <a:avLst>
                              <a:gd name="adj1" fmla="val 39703"/>
                              <a:gd name="adj2" fmla="val 50000"/>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2" name="Левая фигурная скобка 412"/>
                        <wps:cNvSpPr/>
                        <wps:spPr>
                          <a:xfrm rot="16200000">
                            <a:off x="3293495" y="78613"/>
                            <a:ext cx="177165" cy="658849"/>
                          </a:xfrm>
                          <a:prstGeom prst="leftBrace">
                            <a:avLst>
                              <a:gd name="adj1" fmla="val 39703"/>
                              <a:gd name="adj2" fmla="val 50000"/>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3" name="Поле 413"/>
                        <wps:cNvSpPr txBox="1"/>
                        <wps:spPr>
                          <a:xfrm>
                            <a:off x="0" y="542019"/>
                            <a:ext cx="713740" cy="4051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6256E" w:rsidRPr="00935A7C" w:rsidRDefault="0026256E" w:rsidP="0006080B">
                              <w:pPr>
                                <w:jc w:val="center"/>
                                <w:rPr>
                                  <w:sz w:val="18"/>
                                  <w:szCs w:val="18"/>
                                </w:rPr>
                              </w:pPr>
                              <w:r>
                                <w:rPr>
                                  <w:sz w:val="18"/>
                                  <w:szCs w:val="18"/>
                                </w:rPr>
                                <w:t>Период передачи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14" name="Поле 414"/>
                        <wps:cNvSpPr txBox="1"/>
                        <wps:spPr>
                          <a:xfrm>
                            <a:off x="748898" y="542019"/>
                            <a:ext cx="713740" cy="4051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6256E" w:rsidRPr="00935A7C" w:rsidRDefault="0026256E" w:rsidP="0006080B">
                              <w:pPr>
                                <w:ind w:left="-142" w:right="-172"/>
                                <w:jc w:val="center"/>
                                <w:rPr>
                                  <w:sz w:val="18"/>
                                  <w:szCs w:val="18"/>
                                </w:rPr>
                              </w:pPr>
                              <w:r>
                                <w:rPr>
                                  <w:sz w:val="18"/>
                                  <w:szCs w:val="18"/>
                                </w:rPr>
                                <w:t>Период конкуренции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15" name="Поле 415"/>
                        <wps:cNvSpPr txBox="1"/>
                        <wps:spPr>
                          <a:xfrm>
                            <a:off x="2995591" y="542019"/>
                            <a:ext cx="714184" cy="40548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6256E" w:rsidRPr="00935A7C" w:rsidRDefault="0026256E" w:rsidP="0006080B">
                              <w:pPr>
                                <w:ind w:left="-142" w:right="-172"/>
                                <w:jc w:val="center"/>
                                <w:rPr>
                                  <w:sz w:val="18"/>
                                  <w:szCs w:val="18"/>
                                </w:rPr>
                              </w:pPr>
                              <w:r>
                                <w:rPr>
                                  <w:sz w:val="18"/>
                                  <w:szCs w:val="18"/>
                                </w:rPr>
                                <w:t>Период простоя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397" o:spid="_x0000_s1435" style="width:347.85pt;height:74.6pt;mso-position-horizontal-relative:char;mso-position-vertical-relative:line" coordsize="44174,94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">
                <v:shape id="Поле 398" o:spid="_x0000_s1436" type="#_x0000_t202" style="position:absolute;left:910;width:5321;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94McAA&#10;AADcAAAADwAAAGRycy9kb3ducmV2LnhtbERPy2oCMRTdF/oP4Ra6qxlbKONoFFtsKbjygevL5JoE&#10;JzdDko7Tv28WgsvDeS9Wo+/EQDG5wAqmkwoEcRu0Y6PgePh6qUGkjKyxC0wK/ijBavn4sMBGhyvv&#10;aNhnI0oIpwYV2Jz7RsrUWvKYJqEnLtw5RI+5wGikjngt4b6Tr1X1Lj06Lg0We/q01F72v17B5sPM&#10;TFtjtJtaOzeMp/PWfCv1/DSu5yAyjfkuvrl/tIK3WVlbzpQjIJ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L94McAAAADcAAAADwAAAAAAAAAAAAAAAACYAgAAZHJzL2Rvd25y&#10;ZXYueG1sUEsFBgAAAAAEAAQA9QAAAIUDAAAAAA==&#10;" fillcolor="white [3201]" strokeweight=".5pt">
                  <v:textbox>
                    <w:txbxContent>
                      <w:p w:rsidR="0026256E" w:rsidRPr="00935A7C" w:rsidRDefault="0026256E" w:rsidP="0006080B">
                        <w:pPr>
                          <w:jc w:val="center"/>
                          <w:rPr>
                            <w:sz w:val="18"/>
                            <w:szCs w:val="18"/>
                          </w:rPr>
                        </w:pPr>
                        <w:r>
                          <w:rPr>
                            <w:sz w:val="18"/>
                            <w:szCs w:val="18"/>
                          </w:rPr>
                          <w:t>Кадр</w:t>
                        </w:r>
                      </w:p>
                    </w:txbxContent>
                  </v:textbox>
                </v:shape>
                <v:shape id="Поле 399" o:spid="_x0000_s1437" type="#_x0000_t202" style="position:absolute;left:15515;width:5322;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PdqsIA&#10;AADcAAAADwAAAGRycy9kb3ducmV2LnhtbESPQUsDMRSE74L/ITzBm82qUHa3TUuVKoIn29LzY/Oa&#10;hG5eliRu139vCoLHYWa+YZbryfdipJhcYAWPswoEcRe0Y6PgsH97qEGkjKyxD0wKfijBenV7s8RW&#10;hwt/0bjLRhQIpxYV2JyHVsrUWfKYZmEgLt4pRI+5yGikjngpcN/Lp6qaS4+Oy4LFgV4tdefdt1ew&#10;fTGN6WqMdltr58bpePo070rd302bBYhMU/4P/7U/tILnpoHrmXIE5O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892qwgAAANwAAAAPAAAAAAAAAAAAAAAAAJgCAABkcnMvZG93&#10;bnJldi54bWxQSwUGAAAAAAQABAD1AAAAhwMAAAAA&#10;" fillcolor="white [3201]" strokeweight=".5pt">
                  <v:textbox>
                    <w:txbxContent>
                      <w:p w:rsidR="0026256E" w:rsidRPr="00935A7C" w:rsidRDefault="0026256E" w:rsidP="0006080B">
                        <w:pPr>
                          <w:jc w:val="center"/>
                          <w:rPr>
                            <w:sz w:val="18"/>
                            <w:szCs w:val="18"/>
                          </w:rPr>
                        </w:pPr>
                        <w:r>
                          <w:rPr>
                            <w:sz w:val="18"/>
                            <w:szCs w:val="18"/>
                          </w:rPr>
                          <w:t>Кадр</w:t>
                        </w:r>
                      </w:p>
                    </w:txbxContent>
                  </v:textbox>
                </v:shape>
                <v:shape id="Поле 400" o:spid="_x0000_s1438" type="#_x0000_t202" style="position:absolute;left:24908;width:5321;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ks1b8A&#10;AADcAAAADwAAAGRycy9kb3ducmV2LnhtbERPTWsCMRC9F/ofwhR6q1mLlO1qFBUtBU/a0vOwGZPg&#10;ZrIk6br9981B8Ph434vV6DsxUEwusILppAJB3Abt2Cj4/tq/1CBSRtbYBSYFf5RgtXx8WGCjw5WP&#10;NJyyESWEU4MKbM59I2VqLXlMk9ATF+4cosdcYDRSR7yWcN/J16p6kx4dlwaLPW0ttZfTr1ew25h3&#10;09YY7a7Wzg3jz/lgPpR6fhrXcxCZxnwX39yfWsGsKvPLmXIE5PIf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yaSzVvwAAANwAAAAPAAAAAAAAAAAAAAAAAJgCAABkcnMvZG93bnJl&#10;di54bWxQSwUGAAAAAAQABAD1AAAAhAMAAAAA&#10;" fillcolor="white [3201]" strokeweight=".5pt">
                  <v:textbox>
                    <w:txbxContent>
                      <w:p w:rsidR="0026256E" w:rsidRPr="00935A7C" w:rsidRDefault="0026256E" w:rsidP="0006080B">
                        <w:pPr>
                          <w:jc w:val="center"/>
                          <w:rPr>
                            <w:sz w:val="18"/>
                            <w:szCs w:val="18"/>
                          </w:rPr>
                        </w:pPr>
                        <w:r>
                          <w:rPr>
                            <w:sz w:val="18"/>
                            <w:szCs w:val="18"/>
                          </w:rPr>
                          <w:t>Кадр</w:t>
                        </w:r>
                      </w:p>
                    </w:txbxContent>
                  </v:textbox>
                </v:shape>
                <v:shape id="Поле 401" o:spid="_x0000_s1439" type="#_x0000_t202" style="position:absolute;left:38851;width:5323;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WJTsIA&#10;AADcAAAADwAAAGRycy9kb3ducmV2LnhtbESPQWsCMRSE74X+h/AKvdWsUmRdjdKKLQVP1dLzY/NM&#10;gpuXJUnX7b9vBKHHYWa+YVab0XdioJhcYAXTSQWCuA3asVHwdXx7qkGkjKyxC0wKfinBZn1/t8JG&#10;hwt/0nDIRhQIpwYV2Jz7RsrUWvKYJqEnLt4pRI+5yGikjngpcN/JWVXNpUfHZcFiT1tL7fnw4xXs&#10;Xs3CtDVGu6u1c8P4fdqbd6UeH8aXJYhMY/4P39ofWsFzNYXrmXIE5Po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JYlOwgAAANwAAAAPAAAAAAAAAAAAAAAAAJgCAABkcnMvZG93&#10;bnJldi54bWxQSwUGAAAAAAQABAD1AAAAhwMAAAAA&#10;" fillcolor="white [3201]" strokeweight=".5pt">
                  <v:textbox>
                    <w:txbxContent>
                      <w:p w:rsidR="0026256E" w:rsidRPr="00935A7C" w:rsidRDefault="0026256E" w:rsidP="0006080B">
                        <w:pPr>
                          <w:jc w:val="center"/>
                          <w:rPr>
                            <w:sz w:val="18"/>
                            <w:szCs w:val="18"/>
                          </w:rPr>
                        </w:pPr>
                        <w:r>
                          <w:rPr>
                            <w:sz w:val="18"/>
                            <w:szCs w:val="18"/>
                          </w:rPr>
                          <w:t>Кадр</w:t>
                        </w:r>
                      </w:p>
                    </w:txbxContent>
                  </v:textbox>
                </v:shape>
                <v:shape id="Поле 402" o:spid="_x0000_s1440" type="#_x0000_t202" style="position:absolute;left:6868;width:1225;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fcXOcIA&#10;AADcAAAADwAAAGRycy9kb3ducmV2LnhtbESPQWsCMRSE74X+h/AK3mq2IrKuRmmLLQVP1dLzY/NM&#10;gpuXJUnX7b9vBKHHYWa+Ydbb0XdioJhcYAVP0woEcRu0Y6Pg6/j2WINIGVljF5gU/FKC7eb+bo2N&#10;Dhf+pOGQjSgQTg0qsDn3jZSpteQxTUNPXLxTiB5zkdFIHfFS4L6Ts6paSI+Oy4LFnl4ttefDj1ew&#10;ezFL09YY7a7Wzg3j92lv3pWaPIzPKxCZxvwfvrU/tIJ5NYPrmXIE5OY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9xc5wgAAANwAAAAPAAAAAAAAAAAAAAAAAJgCAABkcnMvZG93&#10;bnJldi54bWxQSwUGAAAAAAQABAD1AAAAhwMAAAAA&#10;" fillcolor="white [3201]" strokeweight=".5pt">
                  <v:textbox>
                    <w:txbxContent>
                      <w:p w:rsidR="0026256E" w:rsidRPr="00935A7C" w:rsidRDefault="0026256E" w:rsidP="0006080B">
                        <w:pPr>
                          <w:jc w:val="center"/>
                          <w:rPr>
                            <w:sz w:val="18"/>
                            <w:szCs w:val="18"/>
                          </w:rPr>
                        </w:pPr>
                      </w:p>
                    </w:txbxContent>
                  </v:textbox>
                </v:shape>
                <v:shape id="Поле 403" o:spid="_x0000_s1441" type="#_x0000_t202" style="position:absolute;left:8647;width:1226;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uyosMA&#10;AADcAAAADwAAAGRycy9kb3ducmV2LnhtbESPQUsDMRSE74L/ITzBm81qi6zbpkWlFsFTW+n5sXlN&#10;gpuXJUm36783QqHHYWa+YRar0XdioJhcYAWPkwoEcRu0Y6Pge//xUINIGVljF5gU/FKC1fL2ZoGN&#10;Dmfe0rDLRhQIpwYV2Jz7RsrUWvKYJqEnLt4xRI+5yGikjngucN/Jp6p6lh4dlwWLPb1ban92J69g&#10;/WZeTFtjtOtaOzeMh+OX2Sh1fze+zkFkGvM1fGl/agWzagr/Z8oRkM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ruyosMAAADcAAAADwAAAAAAAAAAAAAAAACYAgAAZHJzL2Rv&#10;d25yZXYueG1sUEsFBgAAAAAEAAQA9QAAAIgDAAAAAA==&#10;" fillcolor="white [3201]" strokeweight=".5pt">
                  <v:textbox>
                    <w:txbxContent>
                      <w:p w:rsidR="0026256E" w:rsidRPr="00935A7C" w:rsidRDefault="0026256E" w:rsidP="0006080B">
                        <w:pPr>
                          <w:jc w:val="center"/>
                          <w:rPr>
                            <w:sz w:val="18"/>
                            <w:szCs w:val="18"/>
                          </w:rPr>
                        </w:pPr>
                      </w:p>
                    </w:txbxContent>
                  </v:textbox>
                </v:shape>
                <v:shape id="Поле 404" o:spid="_x0000_s1442" type="#_x0000_t202" style="position:absolute;left:10343;width:1226;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Iq1sIA&#10;AADcAAAADwAAAGRycy9kb3ducmV2LnhtbESPQUsDMRSE74L/ITzBm81aimy3TYtKlYInt+L5sXlN&#10;QjcvS5Ju13/fCILHYWa+YdbbyfdipJhcYAWPswoEcRe0Y6Pg6/D2UINIGVljH5gU/FCC7eb2Zo2N&#10;Dhf+pLHNRhQIpwYV2JyHRsrUWfKYZmEgLt4xRI+5yGikjngpcN/LeVU9SY+Oy4LFgV4tdaf27BXs&#10;XszSdDVGu6u1c+P0ffww70rd303PKxCZpvwf/mvvtYJFtYDfM+UIyM0V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UirWwgAAANwAAAAPAAAAAAAAAAAAAAAAAJgCAABkcnMvZG93&#10;bnJldi54bWxQSwUGAAAAAAQABAD1AAAAhwMAAAAA&#10;" fillcolor="white [3201]" strokeweight=".5pt">
                  <v:textbox>
                    <w:txbxContent>
                      <w:p w:rsidR="0026256E" w:rsidRPr="00935A7C" w:rsidRDefault="0026256E" w:rsidP="0006080B">
                        <w:pPr>
                          <w:jc w:val="center"/>
                          <w:rPr>
                            <w:sz w:val="18"/>
                            <w:szCs w:val="18"/>
                          </w:rPr>
                        </w:pPr>
                      </w:p>
                    </w:txbxContent>
                  </v:textbox>
                </v:shape>
                <v:shape id="Поле 405" o:spid="_x0000_s1443" type="#_x0000_t202" style="position:absolute;left:12040;width:1225;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6PTcMA&#10;AADcAAAADwAAAGRycy9kb3ducmV2LnhtbESPQUsDMRSE74L/ITzBm80qrazbpkWlFsFTW+n5sXlN&#10;gpuXJUm36783QqHHYWa+YRar0XdioJhcYAWPkwoEcRu0Y6Pge//xUINIGVljF5gU/FKC1fL2ZoGN&#10;Dmfe0rDLRhQIpwYV2Jz7RsrUWvKYJqEnLt4xRI+5yGikjngucN/Jp6p6lh4dlwWLPb1ban92J69g&#10;/WZeTFtjtOtaOzeMh+OX2Sh1fze+zkFkGvM1fGl/agXTagb/Z8oRkM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h6PTcMAAADcAAAADwAAAAAAAAAAAAAAAACYAgAAZHJzL2Rv&#10;d25yZXYueG1sUEsFBgAAAAAEAAQA9QAAAIgDAAAAAA==&#10;" fillcolor="white [3201]" strokeweight=".5pt">
                  <v:textbox>
                    <w:txbxContent>
                      <w:p w:rsidR="0026256E" w:rsidRPr="00935A7C" w:rsidRDefault="0026256E" w:rsidP="0006080B">
                        <w:pPr>
                          <w:jc w:val="center"/>
                          <w:rPr>
                            <w:sz w:val="18"/>
                            <w:szCs w:val="18"/>
                          </w:rPr>
                        </w:pPr>
                      </w:p>
                    </w:txbxContent>
                  </v:textbox>
                </v:shape>
                <v:shape id="Поле 406" o:spid="_x0000_s1444" type="#_x0000_t202" style="position:absolute;left:13736;width:1226;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wROsIA&#10;AADcAAAADwAAAGRycy9kb3ducmV2LnhtbESPQWsCMRSE70L/Q3gFb5qtFNmuRmmLLUJPtaXnx+aZ&#10;BDcvSxLX9d83QqHHYWa+Ydbb0XdioJhcYAUP8woEcRu0Y6Pg++ttVoNIGVljF5gUXCnBdnM3WWOj&#10;w4U/aThkIwqEU4MKbM59I2VqLXlM89ATF+8YosdcZDRSR7wUuO/koqqW0qPjsmCxp1dL7elw9gp2&#10;L+bJtDVGu6u1c8P4c/ww70pN78fnFYhMY/4P/7X3WsFjtYTbmXIE5OY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SzBE6wgAAANwAAAAPAAAAAAAAAAAAAAAAAJgCAABkcnMvZG93&#10;bnJldi54bWxQSwUGAAAAAAQABAD1AAAAhwMAAAAA&#10;" fillcolor="white [3201]" strokeweight=".5pt">
                  <v:textbox>
                    <w:txbxContent>
                      <w:p w:rsidR="0026256E" w:rsidRPr="00935A7C" w:rsidRDefault="0026256E" w:rsidP="0006080B">
                        <w:pPr>
                          <w:jc w:val="center"/>
                          <w:rPr>
                            <w:sz w:val="18"/>
                            <w:szCs w:val="18"/>
                          </w:rPr>
                        </w:pPr>
                      </w:p>
                    </w:txbxContent>
                  </v:textbox>
                </v:shape>
                <v:shape id="Поле 407" o:spid="_x0000_s1445" type="#_x0000_t202" style="position:absolute;left:21391;width:1225;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0ocMA&#10;AADcAAAADwAAAGRycy9kb3ducmV2LnhtbESPQUsDMRSE74L/ITzBm80qpa7bpkWlFsFTW+n5sXlN&#10;gpuXJUm36783QqHHYWa+YRar0XdioJhcYAWPkwoEcRu0Y6Pge//xUINIGVljF5gU/FKC1fL2ZoGN&#10;Dmfe0rDLRhQIpwYV2Jz7RsrUWvKYJqEnLt4xRI+5yGikjngucN/Jp6qaSY+Oy4LFnt4ttT+7k1ew&#10;fjMvpq0x2nWtnRvGw/HLbJS6vxtf5yAyjfkavrQ/tYJp9Qz/Z8oRkM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C0ocMAAADcAAAADwAAAAAAAAAAAAAAAACYAgAAZHJzL2Rv&#10;d25yZXYueG1sUEsFBgAAAAAEAAQA9QAAAIgDAAAAAA==&#10;" fillcolor="white [3201]" strokeweight=".5pt">
                  <v:textbox>
                    <w:txbxContent>
                      <w:p w:rsidR="0026256E" w:rsidRPr="00935A7C" w:rsidRDefault="0026256E" w:rsidP="0006080B">
                        <w:pPr>
                          <w:jc w:val="center"/>
                          <w:rPr>
                            <w:sz w:val="18"/>
                            <w:szCs w:val="18"/>
                          </w:rPr>
                        </w:pPr>
                      </w:p>
                    </w:txbxContent>
                  </v:textbox>
                </v:shape>
                <v:shape id="Поле 408" o:spid="_x0000_s1446" type="#_x0000_t202" style="position:absolute;left:23211;width:1226;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8g078A&#10;AADcAAAADwAAAGRycy9kb3ducmV2LnhtbERPTWsCMRC9F/ofwhR6q1mLlO1qFBUtBU/a0vOwGZPg&#10;ZrIk6br9981B8Ph434vV6DsxUEwusILppAJB3Abt2Cj4/tq/1CBSRtbYBSYFf5RgtXx8WGCjw5WP&#10;NJyyESWEU4MKbM59I2VqLXlMk9ATF+4cosdcYDRSR7yWcN/J16p6kx4dlwaLPW0ttZfTr1ew25h3&#10;09YY7a7Wzg3jz/lgPpR6fhrXcxCZxnwX39yfWsGsKmvLmXIE5PIf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MHyDTvwAAANwAAAAPAAAAAAAAAAAAAAAAAJgCAABkcnMvZG93bnJl&#10;di54bWxQSwUGAAAAAAQABAD1AAAAhAMAAAAA&#10;" fillcolor="white [3201]" strokeweight=".5pt">
                  <v:textbox>
                    <w:txbxContent>
                      <w:p w:rsidR="0026256E" w:rsidRPr="00935A7C" w:rsidRDefault="0026256E" w:rsidP="0006080B">
                        <w:pPr>
                          <w:jc w:val="center"/>
                          <w:rPr>
                            <w:sz w:val="18"/>
                            <w:szCs w:val="18"/>
                          </w:rPr>
                        </w:pPr>
                      </w:p>
                    </w:txbxContent>
                  </v:textbox>
                </v:shape>
                <v:shape id="Поле 409" o:spid="_x0000_s1447" type="#_x0000_t202" style="position:absolute;left:37113;width:1226;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1OFSMIA&#10;AADcAAAADwAAAGRycy9kb3ducmV2LnhtbESPQWsCMRSE74X+h/AKvdVspci6NYoVWwqeqtLzY/NM&#10;gpuXJUnX7b9vBKHHYWa+YRar0XdioJhcYAXPkwoEcRu0Y6PgeHh/qkGkjKyxC0wKfinBanl/t8BG&#10;hwt/0bDPRhQIpwYV2Jz7RsrUWvKYJqEnLt4pRI+5yGikjngpcN/JaVXNpEfHZcFiTxtL7Xn/4xVs&#10;38zctDVGu621c8P4fdqZD6UeH8b1K4hMY/4P39qfWsFLNYfrmXIE5PI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U4VIwgAAANwAAAAPAAAAAAAAAAAAAAAAAJgCAABkcnMvZG93&#10;bnJldi54bWxQSwUGAAAAAAQABAD1AAAAhwMAAAAA&#10;" fillcolor="white [3201]" strokeweight=".5pt">
                  <v:textbox>
                    <w:txbxContent>
                      <w:p w:rsidR="0026256E" w:rsidRPr="00935A7C" w:rsidRDefault="0026256E" w:rsidP="0006080B">
                        <w:pPr>
                          <w:jc w:val="center"/>
                          <w:rPr>
                            <w:sz w:val="18"/>
                            <w:szCs w:val="18"/>
                          </w:rPr>
                        </w:pPr>
                      </w:p>
                    </w:txbxContent>
                  </v:textbox>
                </v:shape>
                <v:shape id="Левая фигурная скобка 410" o:spid="_x0000_s1448" type="#_x0000_t87" style="position:absolute;left:2523;top:1572;width:1771;height:4980;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5V8UA&#10;AADcAAAADwAAAGRycy9kb3ducmV2LnhtbERPTWvCQBC9F/oflil4KXWTEIpEVylCoXqpRg/pbcxO&#10;k9DsbMhuk9hf7x4KHh/ve7WZTCsG6l1jWUE8j0AQl1Y3XCk4n95fFiCcR9bYWiYFV3KwWT8+rDDT&#10;duQjDbmvRAhhl6GC2vsuk9KVNRl0c9sRB+7b9gZ9gH0ldY9jCDetTKLoVRpsODTU2NG2pvIn/zUK&#10;jkVx2cZfXfQ87YrkvP8c2/TvoNTsaXpbgvA0+bv43/2hFaRxmB/OhCMg1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83lXxQAAANwAAAAPAAAAAAAAAAAAAAAAAJgCAABkcnMv&#10;ZG93bnJldi54bWxQSwUGAAAAAAQABAD1AAAAigMAAAAA&#10;" adj="3051" strokecolor="black [3213]" strokeweight=".5pt"/>
                <v:shape id="Левая фигурная скобка 411" o:spid="_x0000_s1449" type="#_x0000_t87" style="position:absolute;left:10033;top:20;width:1772;height:8122;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St8UA&#10;AADcAAAADwAAAGRycy9kb3ducmV2LnhtbESPQUsDMRSE74L/ITyhl2KzK0VkbVpEKBUtitWLt+fm&#10;ubt087Ikr9v03zeC4HGYmW+YxSq5Xo0UYufZQDkrQBHX3nbcGPj8WF/fgYqCbLH3TAZOFGG1vLxY&#10;YGX9kd9p3EmjMoRjhQZakaHSOtYtOYwzPxBn78cHh5JlaLQNeMxw1+uborjVDjvOCy0O9NhSvd8d&#10;nIHx+XW6ofJ7Kvuvbc3SpPDyloyZXKWHe1BCSf7Df+0na2BelvB7Jh8BvT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H9K3xQAAANwAAAAPAAAAAAAAAAAAAAAAAJgCAABkcnMv&#10;ZG93bnJldi54bWxQSwUGAAAAAAQABAD1AAAAigMAAAAA&#10;" adj="1871" strokecolor="black [3213]" strokeweight=".5pt"/>
                <v:shape id="Левая фигурная скобка 412" o:spid="_x0000_s1450" type="#_x0000_t87" style="position:absolute;left:32935;top:785;width:1772;height:6589;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SsmMMA&#10;AADcAAAADwAAAGRycy9kb3ducmV2LnhtbESPQYvCMBSE74L/ITzBi6ypsspSjaKCqLetevD4aN62&#10;ZZuXmkSt/34jLHgcZuYbZr5sTS3u5HxlWcFomIAgzq2uuFBwPm0/vkD4gKyxtkwKnuRhueh25phq&#10;++CM7sdQiAhhn6KCMoQmldLnJRn0Q9sQR+/HOoMhSldI7fAR4aaW4ySZSoMVx4USG9qUlP8eb0ZB&#10;uLrd07nGZ3XxPViv2kk2uRyU6vfa1QxEoDa8w//tvVbwORrD60w8AnLx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jSsmMMAAADcAAAADwAAAAAAAAAAAAAAAACYAgAAZHJzL2Rv&#10;d25yZXYueG1sUEsFBgAAAAAEAAQA9QAAAIgDAAAAAA==&#10;" adj="2306" strokecolor="black [3213]" strokeweight=".5pt"/>
                <v:shape id="Поле 413" o:spid="_x0000_s1451" type="#_x0000_t202" style="position:absolute;top:5420;width:7137;height:40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fGhLcYA&#10;AADcAAAADwAAAGRycy9kb3ducmV2LnhtbESPT4vCMBTE7wt+h/AEb2uq64pUo0hBVsQ9+Ofi7dk8&#10;22LzUpuo1U+/WRA8DjPzG2Yya0wpblS7wrKCXjcCQZxaXXCmYL9bfI5AOI+ssbRMCh7kYDZtfUww&#10;1vbOG7ptfSYChF2MCnLvq1hKl+Zk0HVtRRy8k60N+iDrTOoa7wFuStmPoqE0WHBYyLGiJKf0vL0a&#10;Batk8YubY9+MnmXysz7Nq8v+8K1Up93MxyA8Nf4dfrWXWsGg9wX/Z8IRkN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fGhLcYAAADcAAAADwAAAAAAAAAAAAAAAACYAgAAZHJz&#10;L2Rvd25yZXYueG1sUEsFBgAAAAAEAAQA9QAAAIsDAAAAAA==&#10;" filled="f" stroked="f" strokeweight=".5pt">
                  <v:textbox>
                    <w:txbxContent>
                      <w:p w:rsidR="0026256E" w:rsidRPr="00935A7C" w:rsidRDefault="0026256E" w:rsidP="0006080B">
                        <w:pPr>
                          <w:jc w:val="center"/>
                          <w:rPr>
                            <w:sz w:val="18"/>
                            <w:szCs w:val="18"/>
                          </w:rPr>
                        </w:pPr>
                        <w:r>
                          <w:rPr>
                            <w:sz w:val="18"/>
                            <w:szCs w:val="18"/>
                          </w:rPr>
                          <w:t>Период передачи</w:t>
                        </w:r>
                      </w:p>
                    </w:txbxContent>
                  </v:textbox>
                </v:shape>
                <v:shape id="Поле 414" o:spid="_x0000_s1452" type="#_x0000_t202" style="position:absolute;left:7488;top:5420;width:7138;height:40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5WcYA&#10;AADcAAAADwAAAGRycy9kb3ducmV2LnhtbESPT4vCMBTE74LfITxhb5oqupSuUaQgLqIH/1y8vW2e&#10;bbF5qU3Uup9+Iyx4HGbmN8x03ppK3KlxpWUFw0EEgjizuuRcwfGw7McgnEfWWFkmBU9yMJ91O1NM&#10;tH3wju57n4sAYZeggsL7OpHSZQUZdANbEwfvbBuDPsgml7rBR4CbSo6i6FMaLDksFFhTWlB22d+M&#10;gnW63OLuZ2Ti3ypdbc6L+no8TZT66LWLLxCeWv8O/7e/tYLxcAyvM+EIyN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g5WcYAAADcAAAADwAAAAAAAAAAAAAAAACYAgAAZHJz&#10;L2Rvd25yZXYueG1sUEsFBgAAAAAEAAQA9QAAAIsDAAAAAA==&#10;" filled="f" stroked="f" strokeweight=".5pt">
                  <v:textbox>
                    <w:txbxContent>
                      <w:p w:rsidR="0026256E" w:rsidRPr="00935A7C" w:rsidRDefault="0026256E" w:rsidP="0006080B">
                        <w:pPr>
                          <w:ind w:left="-142" w:right="-172"/>
                          <w:jc w:val="center"/>
                          <w:rPr>
                            <w:sz w:val="18"/>
                            <w:szCs w:val="18"/>
                          </w:rPr>
                        </w:pPr>
                        <w:r>
                          <w:rPr>
                            <w:sz w:val="18"/>
                            <w:szCs w:val="18"/>
                          </w:rPr>
                          <w:t>Период конкуренции</w:t>
                        </w:r>
                      </w:p>
                    </w:txbxContent>
                  </v:textbox>
                </v:shape>
                <v:shape id="Поле 415" o:spid="_x0000_s1453" type="#_x0000_t202" style="position:absolute;left:29955;top:5420;width:7142;height:40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ScwscA&#10;AADcAAAADwAAAGRycy9kb3ducmV2LnhtbESPQWvCQBSE74X+h+UJvdVNpEpIXUMIBEtpD1ovvb1m&#10;n0kw+zbNrpr6692C4HGYmW+YZTaaTpxocK1lBfE0AkFcWd1yrWD3VT4nIJxH1thZJgV/5CBbPT4s&#10;MdX2zBs6bX0tAoRdigoa7/tUSlc1ZNBNbU8cvL0dDPogh1rqAc8Bbjo5i6KFNNhyWGiwp6Kh6rA9&#10;GgXvRfmJm5+ZSS5dsf7Y5/3v7nuu1NNkzF9BeBr9PXxrv2kFL/Ec/s+EIyB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FUnMLHAAAA3AAAAA8AAAAAAAAAAAAAAAAAmAIAAGRy&#10;cy9kb3ducmV2LnhtbFBLBQYAAAAABAAEAPUAAACMAwAAAAA=&#10;" filled="f" stroked="f" strokeweight=".5pt">
                  <v:textbox>
                    <w:txbxContent>
                      <w:p w:rsidR="0026256E" w:rsidRPr="00935A7C" w:rsidRDefault="0026256E" w:rsidP="0006080B">
                        <w:pPr>
                          <w:ind w:left="-142" w:right="-172"/>
                          <w:jc w:val="center"/>
                          <w:rPr>
                            <w:sz w:val="18"/>
                            <w:szCs w:val="18"/>
                          </w:rPr>
                        </w:pPr>
                        <w:r>
                          <w:rPr>
                            <w:sz w:val="18"/>
                            <w:szCs w:val="18"/>
                          </w:rPr>
                          <w:t>Период простоя</w:t>
                        </w:r>
                      </w:p>
                    </w:txbxContent>
                  </v:textbox>
                </v:shape>
                <w10:anchorlock/>
              </v:group>
            </w:pict>
          </mc:Fallback>
        </mc:AlternateContent>
      </w:r>
    </w:p>
    <w:p w:rsidR="0006080B" w:rsidRDefault="0006080B" w:rsidP="0006080B">
      <w:pPr>
        <w:spacing w:line="240" w:lineRule="auto"/>
      </w:pPr>
    </w:p>
    <w:p w:rsidR="0006080B" w:rsidRPr="009D36AA" w:rsidRDefault="0006080B" w:rsidP="0006080B">
      <w:pPr>
        <w:spacing w:line="240" w:lineRule="auto"/>
        <w:rPr>
          <w:b/>
        </w:rPr>
      </w:pPr>
      <w:r>
        <w:rPr>
          <w:b/>
        </w:rPr>
        <w:t xml:space="preserve">Метод </w:t>
      </w:r>
      <w:r w:rsidRPr="009D36AA">
        <w:rPr>
          <w:b/>
        </w:rPr>
        <w:t>CSMA/CA</w:t>
      </w:r>
      <w:r>
        <w:rPr>
          <w:b/>
        </w:rPr>
        <w:t xml:space="preserve"> (</w:t>
      </w:r>
      <w:r w:rsidRPr="00391D56">
        <w:rPr>
          <w:b/>
        </w:rPr>
        <w:t>Wi-Fi</w:t>
      </w:r>
      <w:r>
        <w:rPr>
          <w:b/>
        </w:rPr>
        <w:t>)</w:t>
      </w:r>
    </w:p>
    <w:p w:rsidR="0006080B" w:rsidRDefault="00DB54C8" w:rsidP="0006080B">
      <w:pPr>
        <w:spacing w:line="240" w:lineRule="auto"/>
      </w:pPr>
      <w:r>
        <w:rPr>
          <w:noProof/>
          <w:lang w:eastAsia="ru-RU"/>
        </w:rPr>
        <mc:AlternateContent>
          <mc:Choice Requires="wpg">
            <w:drawing>
              <wp:inline distT="0" distB="0" distL="0" distR="0" wp14:anchorId="2F0C2331" wp14:editId="7FAECE69">
                <wp:extent cx="4521465" cy="1733265"/>
                <wp:effectExtent l="0" t="0" r="0" b="635"/>
                <wp:docPr id="597" name="Группа 597"/>
                <wp:cNvGraphicFramePr/>
                <a:graphic xmlns:a="http://schemas.openxmlformats.org/drawingml/2006/main">
                  <a:graphicData uri="http://schemas.microsoft.com/office/word/2010/wordprocessingGroup">
                    <wpg:wgp>
                      <wpg:cNvGrpSpPr/>
                      <wpg:grpSpPr>
                        <a:xfrm>
                          <a:off x="0" y="0"/>
                          <a:ext cx="4521465" cy="1733265"/>
                          <a:chOff x="0" y="0"/>
                          <a:chExt cx="4521465" cy="1733265"/>
                        </a:xfrm>
                      </wpg:grpSpPr>
                      <wps:wsp>
                        <wps:cNvPr id="417" name="Поле 417"/>
                        <wps:cNvSpPr txBox="1"/>
                        <wps:spPr>
                          <a:xfrm>
                            <a:off x="88710" y="204716"/>
                            <a:ext cx="532130"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6256E" w:rsidRPr="0006080B" w:rsidRDefault="0026256E" w:rsidP="00DB54C8">
                              <w:pPr>
                                <w:jc w:val="center"/>
                                <w:rPr>
                                  <w:sz w:val="18"/>
                                  <w:szCs w:val="18"/>
                                  <w:lang w:val="en-US"/>
                                </w:rPr>
                              </w:pPr>
                              <w:r>
                                <w:rPr>
                                  <w:sz w:val="18"/>
                                  <w:szCs w:val="18"/>
                                  <w:lang w:val="en-US"/>
                                </w:rPr>
                                <w:t>Frame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18" name="Поле 418"/>
                        <wps:cNvSpPr txBox="1"/>
                        <wps:spPr>
                          <a:xfrm>
                            <a:off x="1023582" y="204716"/>
                            <a:ext cx="39578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6256E" w:rsidRPr="0006080B" w:rsidRDefault="0026256E" w:rsidP="00DB54C8">
                              <w:pPr>
                                <w:jc w:val="center"/>
                                <w:rPr>
                                  <w:sz w:val="18"/>
                                  <w:szCs w:val="18"/>
                                  <w:lang w:val="en-US"/>
                                </w:rPr>
                              </w:pPr>
                              <w:r>
                                <w:rPr>
                                  <w:sz w:val="18"/>
                                  <w:szCs w:val="18"/>
                                  <w:lang w:val="en-US"/>
                                </w:rPr>
                                <w:t>Ack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0" name="Поле 420"/>
                        <wps:cNvSpPr txBox="1"/>
                        <wps:spPr>
                          <a:xfrm>
                            <a:off x="3882788" y="204716"/>
                            <a:ext cx="532263" cy="238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6256E" w:rsidRPr="0006080B" w:rsidRDefault="0026256E" w:rsidP="00DB54C8">
                              <w:pPr>
                                <w:jc w:val="center"/>
                                <w:rPr>
                                  <w:sz w:val="18"/>
                                  <w:szCs w:val="18"/>
                                  <w:lang w:val="en-US"/>
                                </w:rPr>
                              </w:pPr>
                              <w:r>
                                <w:rPr>
                                  <w:sz w:val="18"/>
                                  <w:szCs w:val="18"/>
                                  <w:lang w:val="en-US"/>
                                </w:rPr>
                                <w:t>Frame</w:t>
                              </w:r>
                            </w:p>
                            <w:p w:rsidR="0026256E" w:rsidRPr="00935A7C" w:rsidRDefault="0026256E" w:rsidP="00DB54C8">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1" name="Поле 421"/>
                        <wps:cNvSpPr txBox="1"/>
                        <wps:spPr>
                          <a:xfrm>
                            <a:off x="2995683" y="204716"/>
                            <a:ext cx="12255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6256E" w:rsidRPr="00935A7C" w:rsidRDefault="0026256E" w:rsidP="00DB54C8">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2" name="Поле 422"/>
                        <wps:cNvSpPr txBox="1"/>
                        <wps:spPr>
                          <a:xfrm>
                            <a:off x="3173104" y="204716"/>
                            <a:ext cx="12255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6256E" w:rsidRPr="00935A7C" w:rsidRDefault="0026256E" w:rsidP="00DB54C8">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3" name="Поле 423"/>
                        <wps:cNvSpPr txBox="1"/>
                        <wps:spPr>
                          <a:xfrm>
                            <a:off x="3343701" y="204716"/>
                            <a:ext cx="12255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6256E" w:rsidRPr="00935A7C" w:rsidRDefault="0026256E" w:rsidP="00DB54C8">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4" name="Поле 424"/>
                        <wps:cNvSpPr txBox="1"/>
                        <wps:spPr>
                          <a:xfrm>
                            <a:off x="3514298" y="204716"/>
                            <a:ext cx="12255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6256E" w:rsidRPr="00935A7C" w:rsidRDefault="0026256E" w:rsidP="00DB54C8">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3" name="Поле 433"/>
                        <wps:cNvSpPr txBox="1"/>
                        <wps:spPr>
                          <a:xfrm>
                            <a:off x="3684895" y="204716"/>
                            <a:ext cx="12255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6256E" w:rsidRPr="00935A7C" w:rsidRDefault="0026256E" w:rsidP="00DB54C8">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49" name="Левая фигурная скобка 449"/>
                        <wps:cNvSpPr/>
                        <wps:spPr>
                          <a:xfrm rot="16200000">
                            <a:off x="245659" y="361666"/>
                            <a:ext cx="177165" cy="497966"/>
                          </a:xfrm>
                          <a:prstGeom prst="leftBrace">
                            <a:avLst>
                              <a:gd name="adj1" fmla="val 39703"/>
                              <a:gd name="adj2" fmla="val 50000"/>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0" name="Левая фигурная скобка 450"/>
                        <wps:cNvSpPr/>
                        <wps:spPr>
                          <a:xfrm rot="16200000">
                            <a:off x="709684" y="443552"/>
                            <a:ext cx="177165" cy="344805"/>
                          </a:xfrm>
                          <a:prstGeom prst="leftBrace">
                            <a:avLst>
                              <a:gd name="adj1" fmla="val 39703"/>
                              <a:gd name="adj2" fmla="val 50000"/>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1" name="Левая фигурная скобка 451"/>
                        <wps:cNvSpPr/>
                        <wps:spPr>
                          <a:xfrm rot="16200000">
                            <a:off x="3312993" y="201305"/>
                            <a:ext cx="177165" cy="814560"/>
                          </a:xfrm>
                          <a:prstGeom prst="leftBrace">
                            <a:avLst>
                              <a:gd name="adj1" fmla="val 39703"/>
                              <a:gd name="adj2" fmla="val 50000"/>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0" name="Поле 460"/>
                        <wps:cNvSpPr txBox="1"/>
                        <wps:spPr>
                          <a:xfrm>
                            <a:off x="0" y="743803"/>
                            <a:ext cx="713740" cy="98946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6256E" w:rsidRDefault="0026256E" w:rsidP="00DB54C8">
                              <w:pPr>
                                <w:spacing w:line="240" w:lineRule="auto"/>
                                <w:jc w:val="center"/>
                                <w:rPr>
                                  <w:sz w:val="18"/>
                                  <w:szCs w:val="18"/>
                                </w:rPr>
                              </w:pPr>
                              <w:r>
                                <w:rPr>
                                  <w:sz w:val="18"/>
                                  <w:szCs w:val="18"/>
                                </w:rPr>
                                <w:t xml:space="preserve">Передача </w:t>
                              </w:r>
                            </w:p>
                            <w:p w:rsidR="0026256E" w:rsidRPr="0006080B" w:rsidRDefault="0026256E" w:rsidP="00DB54C8">
                              <w:pPr>
                                <w:spacing w:line="240" w:lineRule="auto"/>
                                <w:jc w:val="center"/>
                                <w:rPr>
                                  <w:sz w:val="18"/>
                                  <w:szCs w:val="18"/>
                                </w:rPr>
                              </w:pPr>
                              <w:r>
                                <w:rPr>
                                  <w:sz w:val="18"/>
                                  <w:szCs w:val="18"/>
                                </w:rPr>
                                <w:t>кадра</w:t>
                              </w:r>
                            </w:p>
                          </w:txbxContent>
                        </wps:txbx>
                        <wps:bodyPr rot="0" spcFirstLastPara="0" vertOverflow="overflow" horzOverflow="overflow" vert="vert270" wrap="square" lIns="91440" tIns="45720" rIns="91440" bIns="45720" numCol="1" spcCol="0" rtlCol="0" fromWordArt="0" anchor="t" anchorCtr="0" forceAA="0" compatLnSpc="1">
                          <a:prstTxWarp prst="textNoShape">
                            <a:avLst/>
                          </a:prstTxWarp>
                          <a:noAutofit/>
                        </wps:bodyPr>
                      </wps:wsp>
                      <wps:wsp>
                        <wps:cNvPr id="523" name="Левая фигурная скобка 523"/>
                        <wps:cNvSpPr/>
                        <wps:spPr>
                          <a:xfrm rot="16200000">
                            <a:off x="1129353" y="419668"/>
                            <a:ext cx="177165" cy="396875"/>
                          </a:xfrm>
                          <a:prstGeom prst="leftBrace">
                            <a:avLst>
                              <a:gd name="adj1" fmla="val 39703"/>
                              <a:gd name="adj2" fmla="val 50000"/>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0" name="Левая фигурная скобка 530"/>
                        <wps:cNvSpPr/>
                        <wps:spPr>
                          <a:xfrm rot="16200000">
                            <a:off x="2101756" y="-116007"/>
                            <a:ext cx="177165" cy="1455420"/>
                          </a:xfrm>
                          <a:prstGeom prst="leftBrace">
                            <a:avLst>
                              <a:gd name="adj1" fmla="val 39703"/>
                              <a:gd name="adj2" fmla="val 50000"/>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3" name="Левая фигурная скобка 543"/>
                        <wps:cNvSpPr/>
                        <wps:spPr>
                          <a:xfrm rot="16200000">
                            <a:off x="4080680" y="361666"/>
                            <a:ext cx="177165" cy="497966"/>
                          </a:xfrm>
                          <a:prstGeom prst="leftBrace">
                            <a:avLst>
                              <a:gd name="adj1" fmla="val 39703"/>
                              <a:gd name="adj2" fmla="val 50000"/>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4" name="Поле 544"/>
                        <wps:cNvSpPr txBox="1"/>
                        <wps:spPr>
                          <a:xfrm>
                            <a:off x="443552" y="743803"/>
                            <a:ext cx="713740" cy="98946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6256E" w:rsidRPr="0006080B" w:rsidRDefault="0026256E" w:rsidP="00DB54C8">
                              <w:pPr>
                                <w:spacing w:line="240" w:lineRule="auto"/>
                                <w:jc w:val="center"/>
                                <w:rPr>
                                  <w:sz w:val="18"/>
                                  <w:szCs w:val="18"/>
                                </w:rPr>
                              </w:pPr>
                              <w:r>
                                <w:rPr>
                                  <w:sz w:val="18"/>
                                  <w:szCs w:val="18"/>
                                </w:rPr>
                                <w:t>Короткий Межкадровый Интервал</w:t>
                              </w:r>
                            </w:p>
                          </w:txbxContent>
                        </wps:txbx>
                        <wps:bodyPr rot="0" spcFirstLastPara="0" vertOverflow="overflow" horzOverflow="overflow" vert="vert270" wrap="square" lIns="91440" tIns="45720" rIns="91440" bIns="45720" numCol="1" spcCol="0" rtlCol="0" fromWordArt="0" anchor="t" anchorCtr="0" forceAA="0" compatLnSpc="1">
                          <a:prstTxWarp prst="textNoShape">
                            <a:avLst/>
                          </a:prstTxWarp>
                          <a:noAutofit/>
                        </wps:bodyPr>
                      </wps:wsp>
                      <wps:wsp>
                        <wps:cNvPr id="550" name="Поле 550"/>
                        <wps:cNvSpPr txBox="1"/>
                        <wps:spPr>
                          <a:xfrm>
                            <a:off x="1078173" y="743803"/>
                            <a:ext cx="713740" cy="9893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6256E" w:rsidRDefault="0026256E" w:rsidP="00DB54C8">
                              <w:pPr>
                                <w:spacing w:line="240" w:lineRule="auto"/>
                                <w:jc w:val="center"/>
                                <w:rPr>
                                  <w:sz w:val="18"/>
                                  <w:szCs w:val="18"/>
                                </w:rPr>
                              </w:pPr>
                              <w:r>
                                <w:rPr>
                                  <w:sz w:val="18"/>
                                  <w:szCs w:val="18"/>
                                </w:rPr>
                                <w:t xml:space="preserve">Передача </w:t>
                              </w:r>
                            </w:p>
                            <w:p w:rsidR="0026256E" w:rsidRPr="0006080B" w:rsidRDefault="0026256E" w:rsidP="00DB54C8">
                              <w:pPr>
                                <w:spacing w:line="240" w:lineRule="auto"/>
                                <w:jc w:val="center"/>
                                <w:rPr>
                                  <w:sz w:val="18"/>
                                  <w:szCs w:val="18"/>
                                </w:rPr>
                              </w:pPr>
                              <w:r>
                                <w:rPr>
                                  <w:sz w:val="18"/>
                                  <w:szCs w:val="18"/>
                                </w:rPr>
                                <w:t>Подтверждения</w:t>
                              </w:r>
                            </w:p>
                          </w:txbxContent>
                        </wps:txbx>
                        <wps:bodyPr rot="0" spcFirstLastPara="0" vertOverflow="overflow" horzOverflow="overflow" vert="vert270" wrap="square" lIns="91440" tIns="45720" rIns="91440" bIns="45720" numCol="1" spcCol="0" rtlCol="0" fromWordArt="0" anchor="t" anchorCtr="0" forceAA="0" compatLnSpc="1">
                          <a:prstTxWarp prst="textNoShape">
                            <a:avLst/>
                          </a:prstTxWarp>
                          <a:noAutofit/>
                        </wps:bodyPr>
                      </wps:wsp>
                      <wps:wsp>
                        <wps:cNvPr id="551" name="Поле 551"/>
                        <wps:cNvSpPr txBox="1"/>
                        <wps:spPr>
                          <a:xfrm>
                            <a:off x="3807725" y="743803"/>
                            <a:ext cx="713740" cy="98946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6256E" w:rsidRDefault="0026256E" w:rsidP="00DB54C8">
                              <w:pPr>
                                <w:spacing w:line="240" w:lineRule="auto"/>
                                <w:jc w:val="center"/>
                                <w:rPr>
                                  <w:sz w:val="18"/>
                                  <w:szCs w:val="18"/>
                                </w:rPr>
                              </w:pPr>
                              <w:r>
                                <w:rPr>
                                  <w:sz w:val="18"/>
                                  <w:szCs w:val="18"/>
                                </w:rPr>
                                <w:t xml:space="preserve">Передача </w:t>
                              </w:r>
                            </w:p>
                            <w:p w:rsidR="0026256E" w:rsidRPr="0006080B" w:rsidRDefault="0026256E" w:rsidP="00DB54C8">
                              <w:pPr>
                                <w:spacing w:line="240" w:lineRule="auto"/>
                                <w:jc w:val="center"/>
                                <w:rPr>
                                  <w:sz w:val="18"/>
                                  <w:szCs w:val="18"/>
                                </w:rPr>
                              </w:pPr>
                              <w:r>
                                <w:rPr>
                                  <w:sz w:val="18"/>
                                  <w:szCs w:val="18"/>
                                </w:rPr>
                                <w:t>кадра</w:t>
                              </w:r>
                            </w:p>
                          </w:txbxContent>
                        </wps:txbx>
                        <wps:bodyPr rot="0" spcFirstLastPara="0" vertOverflow="overflow" horzOverflow="overflow" vert="vert270" wrap="square" lIns="91440" tIns="45720" rIns="91440" bIns="45720" numCol="1" spcCol="0" rtlCol="0" fromWordArt="0" anchor="t" anchorCtr="0" forceAA="0" compatLnSpc="1">
                          <a:prstTxWarp prst="textNoShape">
                            <a:avLst/>
                          </a:prstTxWarp>
                          <a:noAutofit/>
                        </wps:bodyPr>
                      </wps:wsp>
                      <wps:wsp>
                        <wps:cNvPr id="586" name="Поле 586"/>
                        <wps:cNvSpPr txBox="1"/>
                        <wps:spPr>
                          <a:xfrm>
                            <a:off x="1937982" y="743803"/>
                            <a:ext cx="713740" cy="98946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6256E" w:rsidRPr="0006080B" w:rsidRDefault="0026256E" w:rsidP="00DB54C8">
                              <w:pPr>
                                <w:spacing w:line="240" w:lineRule="auto"/>
                                <w:jc w:val="center"/>
                                <w:rPr>
                                  <w:sz w:val="18"/>
                                  <w:szCs w:val="18"/>
                                </w:rPr>
                              </w:pPr>
                              <w:r>
                                <w:rPr>
                                  <w:sz w:val="18"/>
                                  <w:szCs w:val="18"/>
                                </w:rPr>
                                <w:t>Межкадровый Интервал</w:t>
                              </w:r>
                            </w:p>
                          </w:txbxContent>
                        </wps:txbx>
                        <wps:bodyPr rot="0" spcFirstLastPara="0" vertOverflow="overflow" horzOverflow="overflow" vert="vert270" wrap="square" lIns="91440" tIns="45720" rIns="91440" bIns="45720" numCol="1" spcCol="0" rtlCol="0" fromWordArt="0" anchor="t" anchorCtr="0" forceAA="0" compatLnSpc="1">
                          <a:prstTxWarp prst="textNoShape">
                            <a:avLst/>
                          </a:prstTxWarp>
                          <a:noAutofit/>
                        </wps:bodyPr>
                      </wps:wsp>
                      <wps:wsp>
                        <wps:cNvPr id="593" name="Поле 593"/>
                        <wps:cNvSpPr txBox="1"/>
                        <wps:spPr>
                          <a:xfrm>
                            <a:off x="3098041" y="743803"/>
                            <a:ext cx="713740" cy="98946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6256E" w:rsidRPr="0006080B" w:rsidRDefault="0026256E" w:rsidP="00DB54C8">
                              <w:pPr>
                                <w:spacing w:line="240" w:lineRule="auto"/>
                                <w:jc w:val="center"/>
                                <w:rPr>
                                  <w:sz w:val="18"/>
                                  <w:szCs w:val="18"/>
                                </w:rPr>
                              </w:pPr>
                              <w:r>
                                <w:rPr>
                                  <w:sz w:val="18"/>
                                  <w:szCs w:val="18"/>
                                </w:rPr>
                                <w:t>Период Молчания</w:t>
                              </w:r>
                            </w:p>
                          </w:txbxContent>
                        </wps:txbx>
                        <wps:bodyPr rot="0" spcFirstLastPara="0" vertOverflow="overflow" horzOverflow="overflow" vert="vert270" wrap="square" lIns="91440" tIns="45720" rIns="91440" bIns="45720" numCol="1" spcCol="0" rtlCol="0" fromWordArt="0" anchor="t" anchorCtr="0" forceAA="0" compatLnSpc="1">
                          <a:prstTxWarp prst="textNoShape">
                            <a:avLst/>
                          </a:prstTxWarp>
                          <a:noAutofit/>
                        </wps:bodyPr>
                      </wps:wsp>
                      <wps:wsp>
                        <wps:cNvPr id="596" name="Поле 596"/>
                        <wps:cNvSpPr txBox="1"/>
                        <wps:spPr>
                          <a:xfrm>
                            <a:off x="2866030" y="0"/>
                            <a:ext cx="1057426" cy="25930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6256E" w:rsidRPr="0006080B" w:rsidRDefault="0026256E" w:rsidP="00DB54C8">
                              <w:pPr>
                                <w:spacing w:line="240" w:lineRule="auto"/>
                                <w:jc w:val="center"/>
                                <w:rPr>
                                  <w:sz w:val="18"/>
                                  <w:szCs w:val="18"/>
                                </w:rPr>
                              </w:pPr>
                              <w:r>
                                <w:rPr>
                                  <w:sz w:val="18"/>
                                  <w:szCs w:val="18"/>
                                </w:rPr>
                                <w:t>Слоты ожидания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597" o:spid="_x0000_s1454" style="width:356pt;height:136.5pt;mso-position-horizontal-relative:char;mso-position-vertical-relative:line" coordsize="45214,173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">
                <v:shape id="Поле 417" o:spid="_x0000_s1455" type="#_x0000_t202" style="position:absolute;left:887;top:2047;width:5321;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kifMMA&#10;AADcAAAADwAAAGRycy9kb3ducmV2LnhtbESPQUsDMRSE74L/ITzBm822SLuuTYuWWgo9tYrnx+Y1&#10;CW5eliRu139vCoLHYWa+YZbr0XdioJhcYAXTSQWCuA3asVHw8f72UINIGVljF5gU/FCC9er2ZomN&#10;Dhc+0nDKRhQIpwYV2Jz7RsrUWvKYJqEnLt45RI+5yGikjngpcN/JWVXNpUfHZcFiTxtL7dfp2yvY&#10;vpon09YY7bbWzg3j5/lgdkrd340vzyAyjfk//NfeawWP0wVcz5QjIF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FkifMMAAADcAAAADwAAAAAAAAAAAAAAAACYAgAAZHJzL2Rv&#10;d25yZXYueG1sUEsFBgAAAAAEAAQA9QAAAIgDAAAAAA==&#10;" fillcolor="white [3201]" strokeweight=".5pt">
                  <v:textbox>
                    <w:txbxContent>
                      <w:p w:rsidR="0026256E" w:rsidRPr="0006080B" w:rsidRDefault="0026256E" w:rsidP="00DB54C8">
                        <w:pPr>
                          <w:jc w:val="center"/>
                          <w:rPr>
                            <w:sz w:val="18"/>
                            <w:szCs w:val="18"/>
                            <w:lang w:val="en-US"/>
                          </w:rPr>
                        </w:pPr>
                        <w:r>
                          <w:rPr>
                            <w:sz w:val="18"/>
                            <w:szCs w:val="18"/>
                            <w:lang w:val="en-US"/>
                          </w:rPr>
                          <w:t>Frame</w:t>
                        </w:r>
                      </w:p>
                    </w:txbxContent>
                  </v:textbox>
                </v:shape>
                <v:shape id="Поле 418" o:spid="_x0000_s1456" type="#_x0000_t202" style="position:absolute;left:10235;top:2047;width:3958;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ca2DsAA&#10;AADcAAAADwAAAGRycy9kb3ducmV2LnhtbERPTWsCMRC9C/0PYQreNKsU2W6NYostQk/V0vOwGZPg&#10;ZrIkcV3/fXMo9Ph43+vt6DsxUEwusILFvAJB3Abt2Cj4Pr3PahApI2vsApOCOyXYbh4ma2x0uPEX&#10;DcdsRAnh1KACm3PfSJlaSx7TPPTEhTuH6DEXGI3UEW8l3HdyWVUr6dFxabDY05ul9nK8egX7V/Ns&#10;2hqj3dfauWH8OX+aD6Wmj+PuBUSmMf+L/9wHreBpUdaWM+UIyM0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ca2DsAAAADcAAAADwAAAAAAAAAAAAAAAACYAgAAZHJzL2Rvd25y&#10;ZXYueG1sUEsFBgAAAAAEAAQA9QAAAIUDAAAAAA==&#10;" fillcolor="white [3201]" strokeweight=".5pt">
                  <v:textbox>
                    <w:txbxContent>
                      <w:p w:rsidR="0026256E" w:rsidRPr="0006080B" w:rsidRDefault="0026256E" w:rsidP="00DB54C8">
                        <w:pPr>
                          <w:jc w:val="center"/>
                          <w:rPr>
                            <w:sz w:val="18"/>
                            <w:szCs w:val="18"/>
                            <w:lang w:val="en-US"/>
                          </w:rPr>
                        </w:pPr>
                        <w:r>
                          <w:rPr>
                            <w:sz w:val="18"/>
                            <w:szCs w:val="18"/>
                            <w:lang w:val="en-US"/>
                          </w:rPr>
                          <w:t>Ack</w:t>
                        </w:r>
                      </w:p>
                    </w:txbxContent>
                  </v:textbox>
                </v:shape>
                <v:shape id="Поле 420" o:spid="_x0000_s1457" type="#_x0000_t202" style="position:absolute;left:38827;top:2047;width:5323;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xwtcAA&#10;AADcAAAADwAAAGRycy9kb3ducmV2LnhtbERPTWsCMRC9F/ofwhR6q9mKlO3WKLaoFDyppedhMybB&#10;zWRJ0nX7781B8Ph43/Pl6DsxUEwusILXSQWCuA3asVHwc9y81CBSRtbYBSYF/5RguXh8mGOjw4X3&#10;NByyESWEU4MKbM59I2VqLXlMk9ATF+4UosdcYDRSR7yUcN/JaVW9SY+OS4PFnr4stefDn1ew/jTv&#10;pq0x2nWtnRvG39PObJV6fhpXHyAyjfkuvrm/tYLZtMwvZ8oRkIsr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dxwtcAAAADcAAAADwAAAAAAAAAAAAAAAACYAgAAZHJzL2Rvd25y&#10;ZXYueG1sUEsFBgAAAAAEAAQA9QAAAIUDAAAAAA==&#10;" fillcolor="white [3201]" strokeweight=".5pt">
                  <v:textbox>
                    <w:txbxContent>
                      <w:p w:rsidR="0026256E" w:rsidRPr="0006080B" w:rsidRDefault="0026256E" w:rsidP="00DB54C8">
                        <w:pPr>
                          <w:jc w:val="center"/>
                          <w:rPr>
                            <w:sz w:val="18"/>
                            <w:szCs w:val="18"/>
                            <w:lang w:val="en-US"/>
                          </w:rPr>
                        </w:pPr>
                        <w:r>
                          <w:rPr>
                            <w:sz w:val="18"/>
                            <w:szCs w:val="18"/>
                            <w:lang w:val="en-US"/>
                          </w:rPr>
                          <w:t>Frame</w:t>
                        </w:r>
                      </w:p>
                      <w:p w:rsidR="0026256E" w:rsidRPr="00935A7C" w:rsidRDefault="0026256E" w:rsidP="00DB54C8">
                        <w:pPr>
                          <w:jc w:val="center"/>
                          <w:rPr>
                            <w:sz w:val="18"/>
                            <w:szCs w:val="18"/>
                          </w:rPr>
                        </w:pPr>
                      </w:p>
                    </w:txbxContent>
                  </v:textbox>
                </v:shape>
                <v:shape id="Поле 421" o:spid="_x0000_s1458" type="#_x0000_t202" style="position:absolute;left:29956;top:2047;width:1226;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DVLsMA&#10;AADcAAAADwAAAGRycy9kb3ducmV2LnhtbESPQWsCMRSE74X+h/AKvdWsUmS7GsUWWwqeqsXzY/NM&#10;gpuXJUnX7b9vBKHHYWa+YZbr0XdioJhcYAXTSQWCuA3asVHwfXh/qkGkjKyxC0wKfinBenV/t8RG&#10;hwt/0bDPRhQIpwYV2Jz7RsrUWvKYJqEnLt4pRI+5yGikjngpcN/JWVXNpUfHZcFiT2+W2vP+xyvY&#10;vpoX09YY7bbWzg3j8bQzH0o9PoybBYhMY/4P39qfWsHzbArXM+UIyN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pDVLsMAAADcAAAADwAAAAAAAAAAAAAAAACYAgAAZHJzL2Rv&#10;d25yZXYueG1sUEsFBgAAAAAEAAQA9QAAAIgDAAAAAA==&#10;" fillcolor="white [3201]" strokeweight=".5pt">
                  <v:textbox>
                    <w:txbxContent>
                      <w:p w:rsidR="0026256E" w:rsidRPr="00935A7C" w:rsidRDefault="0026256E" w:rsidP="00DB54C8">
                        <w:pPr>
                          <w:jc w:val="center"/>
                          <w:rPr>
                            <w:sz w:val="18"/>
                            <w:szCs w:val="18"/>
                          </w:rPr>
                        </w:pPr>
                      </w:p>
                    </w:txbxContent>
                  </v:textbox>
                </v:shape>
                <v:shape id="Поле 422" o:spid="_x0000_s1459" type="#_x0000_t202" style="position:absolute;left:31731;top:2047;width:1225;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JLWcIA&#10;AADcAAAADwAAAGRycy9kb3ducmV2LnhtbESPQUsDMRSE74L/ITzBm812kbLdNi1VqgiebMXzY/Oa&#10;hG5eliRu139vCoLHYWa+YdbbyfdipJhcYAXzWQWCuAvasVHweXx5aECkjKyxD0wKfijBdnN7s8ZW&#10;hwt/0HjIRhQIpxYV2JyHVsrUWfKYZmEgLt4pRI+5yGikjngpcN/LuqoW0qPjsmBxoGdL3fnw7RXs&#10;n8zSdA1Gu2+0c+P0dXo3r0rd3027FYhMU/4P/7XftILHuobrmXIE5OY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QktZwgAAANwAAAAPAAAAAAAAAAAAAAAAAJgCAABkcnMvZG93&#10;bnJldi54bWxQSwUGAAAAAAQABAD1AAAAhwMAAAAA&#10;" fillcolor="white [3201]" strokeweight=".5pt">
                  <v:textbox>
                    <w:txbxContent>
                      <w:p w:rsidR="0026256E" w:rsidRPr="00935A7C" w:rsidRDefault="0026256E" w:rsidP="00DB54C8">
                        <w:pPr>
                          <w:jc w:val="center"/>
                          <w:rPr>
                            <w:sz w:val="18"/>
                            <w:szCs w:val="18"/>
                          </w:rPr>
                        </w:pPr>
                      </w:p>
                    </w:txbxContent>
                  </v:textbox>
                </v:shape>
                <v:shape id="Поле 423" o:spid="_x0000_s1460" type="#_x0000_t202" style="position:absolute;left:33437;top:2047;width:1225;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7uwsMA&#10;AADcAAAADwAAAGRycy9kb3ducmV2LnhtbESPQUsDMRSE74L/ITzBm83aSlnXpkWlSqGnVvH82Lwm&#10;wc3LkqTb7b9vCoLHYWa+YRar0XdioJhcYAWPkwoEcRu0Y6Pg++vjoQaRMrLGLjApOFOC1fL2ZoGN&#10;Dife0bDPRhQIpwYV2Jz7RsrUWvKYJqEnLt4hRI+5yGikjngqcN/JaVXNpUfHZcFiT++W2t/90StY&#10;v5ln09YY7brWzg3jz2FrPpW6vxtfX0BkGvN/+K+90QqepjO4nilHQC4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Q7uwsMAAADcAAAADwAAAAAAAAAAAAAAAACYAgAAZHJzL2Rv&#10;d25yZXYueG1sUEsFBgAAAAAEAAQA9QAAAIgDAAAAAA==&#10;" fillcolor="white [3201]" strokeweight=".5pt">
                  <v:textbox>
                    <w:txbxContent>
                      <w:p w:rsidR="0026256E" w:rsidRPr="00935A7C" w:rsidRDefault="0026256E" w:rsidP="00DB54C8">
                        <w:pPr>
                          <w:jc w:val="center"/>
                          <w:rPr>
                            <w:sz w:val="18"/>
                            <w:szCs w:val="18"/>
                          </w:rPr>
                        </w:pPr>
                      </w:p>
                    </w:txbxContent>
                  </v:textbox>
                </v:shape>
                <v:shape id="Поле 424" o:spid="_x0000_s1461" type="#_x0000_t202" style="position:absolute;left:35142;top:2047;width:1226;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d2tsMA&#10;AADcAAAADwAAAGRycy9kb3ducmV2LnhtbESPQWsCMRSE74X+h/AKvdVsRWS7GsUWWwqeqsXzY/NM&#10;gpuXJUnX7b9vBKHHYWa+YZbr0XdioJhcYAXPkwoEcRu0Y6Pg+/D+VINIGVljF5gU/FKC9er+bomN&#10;Dhf+omGfjSgQTg0qsDn3jZSpteQxTUJPXLxTiB5zkdFIHfFS4L6T06qaS4+Oy4LFnt4stef9j1ew&#10;fTUvpq0x2m2tnRvG42lnPpR6fBg3CxCZxvwfvrU/tYLZdAbXM+UIyN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ud2tsMAAADcAAAADwAAAAAAAAAAAAAAAACYAgAAZHJzL2Rv&#10;d25yZXYueG1sUEsFBgAAAAAEAAQA9QAAAIgDAAAAAA==&#10;" fillcolor="white [3201]" strokeweight=".5pt">
                  <v:textbox>
                    <w:txbxContent>
                      <w:p w:rsidR="0026256E" w:rsidRPr="00935A7C" w:rsidRDefault="0026256E" w:rsidP="00DB54C8">
                        <w:pPr>
                          <w:jc w:val="center"/>
                          <w:rPr>
                            <w:sz w:val="18"/>
                            <w:szCs w:val="18"/>
                          </w:rPr>
                        </w:pPr>
                      </w:p>
                    </w:txbxContent>
                  </v:textbox>
                </v:shape>
                <v:shape id="Поле 433" o:spid="_x0000_s1462" type="#_x0000_t202" style="position:absolute;left:36848;top:2047;width:1226;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d4H8MA&#10;AADcAAAADwAAAGRycy9kb3ducmV2LnhtbESPQUsDMRSE74L/ITzBm81qS1nXpkWllkJPreL5sXlN&#10;gpuXJYnb7b9vCoLHYWa+YRar0XdioJhcYAWPkwoEcRu0Y6Pg6/PjoQaRMrLGLjApOFOC1fL2ZoGN&#10;Dife03DIRhQIpwYV2Jz7RsrUWvKYJqEnLt4xRI+5yGikjngqcN/Jp6qaS4+Oy4LFnt4ttT+HX69g&#10;/WaeTVtjtOtaOzeM38ed2Sh1fze+voDINOb/8F97qxXMplO4nilHQC4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Nd4H8MAAADcAAAADwAAAAAAAAAAAAAAAACYAgAAZHJzL2Rv&#10;d25yZXYueG1sUEsFBgAAAAAEAAQA9QAAAIgDAAAAAA==&#10;" fillcolor="white [3201]" strokeweight=".5pt">
                  <v:textbox>
                    <w:txbxContent>
                      <w:p w:rsidR="0026256E" w:rsidRPr="00935A7C" w:rsidRDefault="0026256E" w:rsidP="00DB54C8">
                        <w:pPr>
                          <w:jc w:val="center"/>
                          <w:rPr>
                            <w:sz w:val="18"/>
                            <w:szCs w:val="18"/>
                          </w:rPr>
                        </w:pPr>
                      </w:p>
                    </w:txbxContent>
                  </v:textbox>
                </v:shape>
                <v:shape id="Левая фигурная скобка 449" o:spid="_x0000_s1463" type="#_x0000_t87" style="position:absolute;left:2456;top:3616;width:1772;height:4980;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Xr/18cA&#10;AADcAAAADwAAAGRycy9kb3ducmV2LnhtbESPT2vCQBTE7wW/w/KEXopulFBqdBURhNZL659DvD2z&#10;zySYfRuyWxP76V1B6HGYmd8ws0VnKnGlxpWWFYyGEQjizOqScwWH/XrwAcJ5ZI2VZVJwIweLee9l&#10;hom2LW/puvO5CBB2CSoovK8TKV1WkEE3tDVx8M62MeiDbHKpG2wD3FRyHEXv0mDJYaHAmlYFZZfd&#10;r1GwTdPTanSso7fuKx0fNt9tFf/9KPXa75ZTEJ46/x9+tj+1gjiewONMOAJyf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F6/9fHAAAA3AAAAA8AAAAAAAAAAAAAAAAAmAIAAGRy&#10;cy9kb3ducmV2LnhtbFBLBQYAAAAABAAEAPUAAACMAwAAAAA=&#10;" adj="3051" strokecolor="black [3213]" strokeweight=".5pt"/>
                <v:shape id="Левая фигурная скобка 450" o:spid="_x0000_s1464" type="#_x0000_t87" style="position:absolute;left:7096;top:4435;width:1772;height:3448;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IrZd8MA&#10;AADcAAAADwAAAGRycy9kb3ducmV2LnhtbERPXWvCMBR9F/YfwhV809ShQzqjbM7hmAiuG+Ljtblr&#10;i81NSTLt/PXmQfDxcL6n89bU4kTOV5YVDAcJCOLc6ooLBT/f7/0JCB+QNdaWScE/eZjPHjpTTLU9&#10;8xedslCIGMI+RQVlCE0qpc9LMugHtiGO3K91BkOErpDa4TmGm1o+JsmTNFhxbCixoUVJ+TH7MwpW&#10;+RseLqb6HO02E16+JuvdfuuU6nXbl2cQgdpwF9/cH1rBaBznxzPxCMjZF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IrZd8MAAADcAAAADwAAAAAAAAAAAAAAAACYAgAAZHJzL2Rv&#10;d25yZXYueG1sUEsFBgAAAAAEAAQA9QAAAIgDAAAAAA==&#10;" adj="4406" strokecolor="black [3213]" strokeweight=".5pt"/>
                <v:shape id="Левая фигурная скобка 451" o:spid="_x0000_s1465" type="#_x0000_t87" style="position:absolute;left:33129;top:2013;width:1771;height:8146;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3AOI8MA&#10;AADcAAAADwAAAGRycy9kb3ducmV2LnhtbESPQWsCMRSE74L/ITyhF9GsoiKrUVpBLHhRW/D62Dw3&#10;i5uXJYm6/feNIHgcZuYbZrlubS3u5EPlWMFomIEgLpyuuFTw+7MdzEGEiKyxdkwK/ijAetXtLDHX&#10;7sFHup9iKRKEQ44KTIxNLmUoDFkMQ9cQJ+/ivMWYpC+l9vhIcFvLcZbNpMWK04LBhjaGiuvpZhVc&#10;z25TH1odTOWnX/v+7nwri51SH732cwEiUhvf4Vf7WyuYTEfwPJOOgFz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3AOI8MAAADcAAAADwAAAAAAAAAAAAAAAACYAgAAZHJzL2Rv&#10;d25yZXYueG1sUEsFBgAAAAAEAAQA9QAAAIgDAAAAAA==&#10;" adj="1865" strokecolor="black [3213]" strokeweight=".5pt"/>
                <v:shape id="Поле 460" o:spid="_x0000_s1466" type="#_x0000_t202" style="position:absolute;top:7438;width:7137;height:98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" filled="f" stroked="f" strokeweight=".5pt">
                  <v:textbox style="layout-flow:vertical;mso-layout-flow-alt:bottom-to-top">
                    <w:txbxContent>
                      <w:p w:rsidR="0026256E" w:rsidRDefault="0026256E" w:rsidP="00DB54C8">
                        <w:pPr>
                          <w:spacing w:line="240" w:lineRule="auto"/>
                          <w:jc w:val="center"/>
                          <w:rPr>
                            <w:sz w:val="18"/>
                            <w:szCs w:val="18"/>
                          </w:rPr>
                        </w:pPr>
                        <w:r>
                          <w:rPr>
                            <w:sz w:val="18"/>
                            <w:szCs w:val="18"/>
                          </w:rPr>
                          <w:t xml:space="preserve">Передача </w:t>
                        </w:r>
                      </w:p>
                      <w:p w:rsidR="0026256E" w:rsidRPr="0006080B" w:rsidRDefault="0026256E" w:rsidP="00DB54C8">
                        <w:pPr>
                          <w:spacing w:line="240" w:lineRule="auto"/>
                          <w:jc w:val="center"/>
                          <w:rPr>
                            <w:sz w:val="18"/>
                            <w:szCs w:val="18"/>
                          </w:rPr>
                        </w:pPr>
                        <w:r>
                          <w:rPr>
                            <w:sz w:val="18"/>
                            <w:szCs w:val="18"/>
                          </w:rPr>
                          <w:t>кадра</w:t>
                        </w:r>
                      </w:p>
                    </w:txbxContent>
                  </v:textbox>
                </v:shape>
                <v:shape id="Левая фигурная скобка 523" o:spid="_x0000_s1467" type="#_x0000_t87" style="position:absolute;left:11293;top:4196;width:1771;height:3969;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4RHscA&#10;AADcAAAADwAAAGRycy9kb3ducmV2LnhtbESPS2vDMBCE74H+B7GFXkIi1SUP3CihLYQUSgh5EHJc&#10;rK1laq2Mpcbuv68KhRyHmfmGWax6V4srtaHyrOFxrEAQF95UXGo4HdejOYgQkQ3WnknDDwVYLe8G&#10;C8yN73hP10MsRYJwyFGDjbHJpQyFJYdh7Bvi5H361mFMsi2labFLcFfLTKmpdFhxWrDY0Jul4uvw&#10;7TRs1hN7/rioTfd63Klsvp0Nh91M64f7/uUZRKQ+3sL/7XejYZI9wd+ZdATk8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3uER7HAAAA3AAAAA8AAAAAAAAAAAAAAAAAmAIAAGRy&#10;cy9kb3ducmV2LnhtbFBLBQYAAAAABAAEAPUAAACMAwAAAAA=&#10;" adj="3828" strokecolor="black [3213]" strokeweight=".5pt"/>
                <v:shape id="Левая фигурная скобка 530" o:spid="_x0000_s1468" type="#_x0000_t87" style="position:absolute;left:21017;top:-1160;width:1771;height:14554;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Md8EA&#10;AADcAAAADwAAAGRycy9kb3ducmV2LnhtbERPy4rCMBTdD/gP4QpuBk3UUaQapfgAmdWM+gGX5toW&#10;m5vaRK1+vVkMzPJw3otVaytxp8aXjjUMBwoEceZMybmG03HXn4HwAdlg5Zg0PMnDatn5WGBi3IN/&#10;6X4IuYgh7BPUUIRQJ1L6rCCLfuBq4sidXWMxRNjk0jT4iOG2kiOlptJiybGhwJrWBWWXw81q+Nq8&#10;fsIaz3Z78d/XKk3V+HOqtO5123QOIlAb/sV/7r3RMBnH+fFMPAJy+Q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zHfBAAAA3AAAAA8AAAAAAAAAAAAAAAAAmAIAAGRycy9kb3du&#10;cmV2LnhtbFBLBQYAAAAABAAEAPUAAACGAwAAAAA=&#10;" adj="1044" strokecolor="black [3213]" strokeweight=".5pt"/>
                <v:shape id="Левая фигурная скобка 543" o:spid="_x0000_s1469" type="#_x0000_t87" style="position:absolute;left:40806;top:3616;width:1772;height:4980;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nPHoMgA&#10;AADcAAAADwAAAGRycy9kb3ducmV2LnhtbESPT2vCQBTE7wW/w/KEXkqz0WqRNKuIILRerH8O8faa&#10;fSbB7NuQ3ZrUT98tCD0OM/MbJl30phZXal1lWcEoikEQ51ZXXCg4HtbPMxDOI2usLZOCH3KwmA8e&#10;Uky07XhH170vRICwS1BB6X2TSOnykgy6yDbEwTvb1qAPsi2kbrELcFPLcRy/SoMVh4USG1qVlF/2&#10;30bBLsu+VqNTEz/1H9n4uNl29eT2qdTjsF++gfDU+//wvf2uFUwnL/B3JhwBOf8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mc8egyAAAANwAAAAPAAAAAAAAAAAAAAAAAJgCAABk&#10;cnMvZG93bnJldi54bWxQSwUGAAAAAAQABAD1AAAAjQMAAAAA&#10;" adj="3051" strokecolor="black [3213]" strokeweight=".5pt"/>
                <v:shape id="Поле 544" o:spid="_x0000_s1470" type="#_x0000_t202" style="position:absolute;left:4435;top:7438;width:7137;height:98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AHgsUA&#10;AADcAAAADwAAAGRycy9kb3ducmV2LnhtbESPQWvCQBSE74L/YXlCb7qJxFLSbEQkbYXSg1aKx0f2&#10;mQSzb0N2m6T/vlsoeBxm5hsm206mFQP1rrGsIF5FIIhLqxuuFJw/X5ZPIJxH1thaJgU/5GCbz2cZ&#10;ptqOfKTh5CsRIOxSVFB736VSurImg25lO+LgXW1v0AfZV1L3OAa4aeU6ih6lwYbDQo0d7Wsqb6dv&#10;o+AYv7sPffFndmMxvepL8cVvN6UeFtPuGYSnyd/D/+2DVrBJEvg7E46AzH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AeCxQAAANwAAAAPAAAAAAAAAAAAAAAAAJgCAABkcnMv&#10;ZG93bnJldi54bWxQSwUGAAAAAAQABAD1AAAAigMAAAAA&#10;" filled="f" stroked="f" strokeweight=".5pt">
                  <v:textbox style="layout-flow:vertical;mso-layout-flow-alt:bottom-to-top">
                    <w:txbxContent>
                      <w:p w:rsidR="0026256E" w:rsidRPr="0006080B" w:rsidRDefault="0026256E" w:rsidP="00DB54C8">
                        <w:pPr>
                          <w:spacing w:line="240" w:lineRule="auto"/>
                          <w:jc w:val="center"/>
                          <w:rPr>
                            <w:sz w:val="18"/>
                            <w:szCs w:val="18"/>
                          </w:rPr>
                        </w:pPr>
                        <w:r>
                          <w:rPr>
                            <w:sz w:val="18"/>
                            <w:szCs w:val="18"/>
                          </w:rPr>
                          <w:t>Короткий Межкадровый Интервал</w:t>
                        </w:r>
                      </w:p>
                    </w:txbxContent>
                  </v:textbox>
                </v:shape>
                <v:shape id="Поле 550" o:spid="_x0000_s1471" type="#_x0000_t202" style="position:absolute;left:10781;top:7438;width:7138;height:98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" filled="f" stroked="f" strokeweight=".5pt">
                  <v:textbox style="layout-flow:vertical;mso-layout-flow-alt:bottom-to-top">
                    <w:txbxContent>
                      <w:p w:rsidR="0026256E" w:rsidRDefault="0026256E" w:rsidP="00DB54C8">
                        <w:pPr>
                          <w:spacing w:line="240" w:lineRule="auto"/>
                          <w:jc w:val="center"/>
                          <w:rPr>
                            <w:sz w:val="18"/>
                            <w:szCs w:val="18"/>
                          </w:rPr>
                        </w:pPr>
                        <w:r>
                          <w:rPr>
                            <w:sz w:val="18"/>
                            <w:szCs w:val="18"/>
                          </w:rPr>
                          <w:t xml:space="preserve">Передача </w:t>
                        </w:r>
                      </w:p>
                      <w:p w:rsidR="0026256E" w:rsidRPr="0006080B" w:rsidRDefault="0026256E" w:rsidP="00DB54C8">
                        <w:pPr>
                          <w:spacing w:line="240" w:lineRule="auto"/>
                          <w:jc w:val="center"/>
                          <w:rPr>
                            <w:sz w:val="18"/>
                            <w:szCs w:val="18"/>
                          </w:rPr>
                        </w:pPr>
                        <w:r>
                          <w:rPr>
                            <w:sz w:val="18"/>
                            <w:szCs w:val="18"/>
                          </w:rPr>
                          <w:t>Подтверждения</w:t>
                        </w:r>
                      </w:p>
                    </w:txbxContent>
                  </v:textbox>
                </v:shape>
                <v:shape id="Поле 551" o:spid="_x0000_s1472" type="#_x0000_t202" style="position:absolute;left:38077;top:7438;width:7137;height:98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24yx8MA&#10;AADcAAAADwAAAGRycy9kb3ducmV2LnhtbESPT4vCMBTE7wt+h/AEb2tawUVqUxHxH8gedGXx+Gie&#10;bbF5KU209dubhQWPw8z8hkkXvanFg1pXWVYQjyMQxLnVFRcKzj+bzxkI55E11pZJwZMcLLLBR4qJ&#10;th0f6XHyhQgQdgkqKL1vEildXpJBN7YNcfCutjXog2wLqVvsAtzUchJFX9JgxWGhxIZWJeW3090o&#10;OMYH960v/syuW/dbfVn/8u6m1GjYL+cgPPX+Hf5v77WC6TSGvzPhCMjs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24yx8MAAADcAAAADwAAAAAAAAAAAAAAAACYAgAAZHJzL2Rv&#10;d25yZXYueG1sUEsFBgAAAAAEAAQA9QAAAIgDAAAAAA==&#10;" filled="f" stroked="f" strokeweight=".5pt">
                  <v:textbox style="layout-flow:vertical;mso-layout-flow-alt:bottom-to-top">
                    <w:txbxContent>
                      <w:p w:rsidR="0026256E" w:rsidRDefault="0026256E" w:rsidP="00DB54C8">
                        <w:pPr>
                          <w:spacing w:line="240" w:lineRule="auto"/>
                          <w:jc w:val="center"/>
                          <w:rPr>
                            <w:sz w:val="18"/>
                            <w:szCs w:val="18"/>
                          </w:rPr>
                        </w:pPr>
                        <w:r>
                          <w:rPr>
                            <w:sz w:val="18"/>
                            <w:szCs w:val="18"/>
                          </w:rPr>
                          <w:t xml:space="preserve">Передача </w:t>
                        </w:r>
                      </w:p>
                      <w:p w:rsidR="0026256E" w:rsidRPr="0006080B" w:rsidRDefault="0026256E" w:rsidP="00DB54C8">
                        <w:pPr>
                          <w:spacing w:line="240" w:lineRule="auto"/>
                          <w:jc w:val="center"/>
                          <w:rPr>
                            <w:sz w:val="18"/>
                            <w:szCs w:val="18"/>
                          </w:rPr>
                        </w:pPr>
                        <w:r>
                          <w:rPr>
                            <w:sz w:val="18"/>
                            <w:szCs w:val="18"/>
                          </w:rPr>
                          <w:t>кадра</w:t>
                        </w:r>
                      </w:p>
                    </w:txbxContent>
                  </v:textbox>
                </v:shape>
                <v:shape id="Поле 586" o:spid="_x0000_s1473" type="#_x0000_t202" style="position:absolute;left:19379;top:7438;width:7138;height:98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eG9MIA&#10;AADcAAAADwAAAGRycy9kb3ducmV2LnhtbESPzarCMBSE9xd8h3AEd9dUQZFqFBH/4OLCKuLy0Bzb&#10;YnNSmmjr298IgsthZr5hZovWlOJJtSssKxj0IxDEqdUFZwrOp83vBITzyBpLy6TgRQ4W887PDGNt&#10;Gz7SM/GZCBB2MSrIva9iKV2ak0HXtxVx8G62NuiDrDOpa2wC3JRyGEVjabDgsJBjRauc0nvyMAqO&#10;gz930Fd/Ztes262+ri+8uyvV67bLKQhPrf+GP+29VjCajOF9JhwBOf8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a54b0wgAAANwAAAAPAAAAAAAAAAAAAAAAAJgCAABkcnMvZG93&#10;bnJldi54bWxQSwUGAAAAAAQABAD1AAAAhwMAAAAA&#10;" filled="f" stroked="f" strokeweight=".5pt">
                  <v:textbox style="layout-flow:vertical;mso-layout-flow-alt:bottom-to-top">
                    <w:txbxContent>
                      <w:p w:rsidR="0026256E" w:rsidRPr="0006080B" w:rsidRDefault="0026256E" w:rsidP="00DB54C8">
                        <w:pPr>
                          <w:spacing w:line="240" w:lineRule="auto"/>
                          <w:jc w:val="center"/>
                          <w:rPr>
                            <w:sz w:val="18"/>
                            <w:szCs w:val="18"/>
                          </w:rPr>
                        </w:pPr>
                        <w:r>
                          <w:rPr>
                            <w:sz w:val="18"/>
                            <w:szCs w:val="18"/>
                          </w:rPr>
                          <w:t>Межкадровый Интервал</w:t>
                        </w:r>
                      </w:p>
                    </w:txbxContent>
                  </v:textbox>
                </v:shape>
                <v:shape id="Поле 593" o:spid="_x0000_s1474" type="#_x0000_t202" style="position:absolute;left:30980;top:7438;width:7137;height:98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0mzscMA&#10;AADcAAAADwAAAGRycy9kb3ducmV2LnhtbESPQYvCMBSE74L/ITzBm6aurGg1iojrLoiHqojHR/Ns&#10;i81LaaLt/vvNguBxmJlvmMWqNaV4Uu0KywpGwwgEcWp1wZmC8+lrMAXhPLLG0jIp+CUHq2W3s8BY&#10;24YTeh59JgKEXYwKcu+rWEqX5mTQDW1FHLybrQ36IOtM6hqbADel/IiiiTRYcFjIsaJNTun9+DAK&#10;ktHeHfTVn9k123anr9sLf9+V6vfa9RyEp9a/w6/2j1bwORvD/5lwBOTy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0mzscMAAADcAAAADwAAAAAAAAAAAAAAAACYAgAAZHJzL2Rv&#10;d25yZXYueG1sUEsFBgAAAAAEAAQA9QAAAIgDAAAAAA==&#10;" filled="f" stroked="f" strokeweight=".5pt">
                  <v:textbox style="layout-flow:vertical;mso-layout-flow-alt:bottom-to-top">
                    <w:txbxContent>
                      <w:p w:rsidR="0026256E" w:rsidRPr="0006080B" w:rsidRDefault="0026256E" w:rsidP="00DB54C8">
                        <w:pPr>
                          <w:spacing w:line="240" w:lineRule="auto"/>
                          <w:jc w:val="center"/>
                          <w:rPr>
                            <w:sz w:val="18"/>
                            <w:szCs w:val="18"/>
                          </w:rPr>
                        </w:pPr>
                        <w:r>
                          <w:rPr>
                            <w:sz w:val="18"/>
                            <w:szCs w:val="18"/>
                          </w:rPr>
                          <w:t>Период Молчания</w:t>
                        </w:r>
                      </w:p>
                    </w:txbxContent>
                  </v:textbox>
                </v:shape>
                <v:shape id="Поле 596" o:spid="_x0000_s1475" type="#_x0000_t202" style="position:absolute;left:28660;width:10574;height:25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QOcsYA&#10;AADcAAAADwAAAGRycy9kb3ducmV2LnhtbESPQWvCQBSE7wX/w/KE3upGwWCjq4RAaCn1oPXi7Zl9&#10;JsHs25jdmrS/3i0UPA4z8w2z2gymETfqXG1ZwXQSgSAurK65VHD4yl8WIJxH1thYJgU/5GCzHj2t&#10;MNG25x3d9r4UAcIuQQWV920ipSsqMugmtiUO3tl2Bn2QXSl1h32Am0bOoiiWBmsOCxW2lFVUXPbf&#10;RsFHlm9xd5qZxW+TvX2e0/Z6OM6Veh4P6RKEp8E/wv/td61g/hrD35lwBOT6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rQOcsYAAADcAAAADwAAAAAAAAAAAAAAAACYAgAAZHJz&#10;L2Rvd25yZXYueG1sUEsFBgAAAAAEAAQA9QAAAIsDAAAAAA==&#10;" filled="f" stroked="f" strokeweight=".5pt">
                  <v:textbox>
                    <w:txbxContent>
                      <w:p w:rsidR="0026256E" w:rsidRPr="0006080B" w:rsidRDefault="0026256E" w:rsidP="00DB54C8">
                        <w:pPr>
                          <w:spacing w:line="240" w:lineRule="auto"/>
                          <w:jc w:val="center"/>
                          <w:rPr>
                            <w:sz w:val="18"/>
                            <w:szCs w:val="18"/>
                          </w:rPr>
                        </w:pPr>
                        <w:r>
                          <w:rPr>
                            <w:sz w:val="18"/>
                            <w:szCs w:val="18"/>
                          </w:rPr>
                          <w:t>Слоты ожидания</w:t>
                        </w:r>
                      </w:p>
                    </w:txbxContent>
                  </v:textbox>
                </v:shape>
                <w10:anchorlock/>
              </v:group>
            </w:pict>
          </mc:Fallback>
        </mc:AlternateContent>
      </w:r>
    </w:p>
    <w:p w:rsidR="0006080B" w:rsidRDefault="0006080B" w:rsidP="0006080B">
      <w:pPr>
        <w:spacing w:line="240" w:lineRule="auto"/>
      </w:pPr>
      <w:r>
        <w:t>Работа по этому методу состоит из периодов:</w:t>
      </w:r>
    </w:p>
    <w:p w:rsidR="0006080B" w:rsidRDefault="00DB54C8" w:rsidP="00CC2436">
      <w:pPr>
        <w:pStyle w:val="a6"/>
        <w:numPr>
          <w:ilvl w:val="0"/>
          <w:numId w:val="214"/>
        </w:numPr>
        <w:spacing w:line="240" w:lineRule="auto"/>
      </w:pPr>
      <w:r>
        <w:t xml:space="preserve">Передача кадра </w:t>
      </w:r>
      <w:r w:rsidR="0006080B">
        <w:t>–</w:t>
      </w:r>
      <w:r>
        <w:t xml:space="preserve"> </w:t>
      </w:r>
      <w:r w:rsidR="0006080B">
        <w:t>компу удалось захватить доступ к среде</w:t>
      </w:r>
      <w:r>
        <w:t xml:space="preserve">, </w:t>
      </w:r>
      <w:r w:rsidR="0006080B">
        <w:t>он передаёт свои данные</w:t>
      </w:r>
      <w:r>
        <w:t>, остальные ждут</w:t>
      </w:r>
    </w:p>
    <w:p w:rsidR="00C84D33" w:rsidRDefault="00DB54C8" w:rsidP="00CC2436">
      <w:pPr>
        <w:pStyle w:val="a6"/>
        <w:numPr>
          <w:ilvl w:val="0"/>
          <w:numId w:val="214"/>
        </w:numPr>
        <w:spacing w:line="240" w:lineRule="auto"/>
      </w:pPr>
      <w:r>
        <w:t>Короткий межкадровый интервал</w:t>
      </w:r>
      <w:r w:rsidR="0006080B">
        <w:t xml:space="preserve"> – </w:t>
      </w:r>
      <w:r>
        <w:t>когда компу надо отправить именно подтверждение</w:t>
      </w:r>
    </w:p>
    <w:p w:rsidR="00DB54C8" w:rsidRDefault="00DB54C8" w:rsidP="00CC2436">
      <w:pPr>
        <w:pStyle w:val="a6"/>
        <w:numPr>
          <w:ilvl w:val="0"/>
          <w:numId w:val="214"/>
        </w:numPr>
        <w:spacing w:line="240" w:lineRule="auto"/>
      </w:pPr>
      <w:r>
        <w:t>Передача подтверждения – отправляется подтверждение</w:t>
      </w:r>
    </w:p>
    <w:p w:rsidR="00DB54C8" w:rsidRDefault="00DB54C8" w:rsidP="00CC2436">
      <w:pPr>
        <w:pStyle w:val="a6"/>
        <w:numPr>
          <w:ilvl w:val="0"/>
          <w:numId w:val="214"/>
        </w:numPr>
        <w:spacing w:line="240" w:lineRule="auto"/>
      </w:pPr>
      <w:r>
        <w:t>Межкадровый интервал – когда компу надо отправить кадр выдерживается этот интервал</w:t>
      </w:r>
    </w:p>
    <w:p w:rsidR="00DB54C8" w:rsidRDefault="00DB54C8" w:rsidP="00CC2436">
      <w:pPr>
        <w:pStyle w:val="a6"/>
        <w:numPr>
          <w:ilvl w:val="0"/>
          <w:numId w:val="214"/>
        </w:numPr>
        <w:spacing w:line="240" w:lineRule="auto"/>
      </w:pPr>
      <w:r>
        <w:t xml:space="preserve">Период Молчания – компы не спешат захватить среду, как в </w:t>
      </w:r>
      <w:r>
        <w:rPr>
          <w:lang w:val="en-US"/>
        </w:rPr>
        <w:t>Ethernet</w:t>
      </w:r>
      <w:r>
        <w:t xml:space="preserve">, а, наоборот – </w:t>
      </w:r>
      <w:r w:rsidR="00244584">
        <w:t xml:space="preserve">пытаются пропустить друг друга вперёд. Каждый комп генерирует случайным образом число слотов ожидания (слот ожидания – время, различное для разных стандартов физического ур-ня </w:t>
      </w:r>
      <w:r w:rsidR="00244584">
        <w:rPr>
          <w:lang w:val="en-US"/>
        </w:rPr>
        <w:t>Wi-Fi</w:t>
      </w:r>
      <w:r w:rsidR="00244584">
        <w:t>)</w:t>
      </w:r>
      <w:r w:rsidR="00BB7BD5">
        <w:t>. Первым начинает передавать комп, который случайным образом выбрал наименьшее число слотов ожидания.</w:t>
      </w:r>
    </w:p>
    <w:p w:rsidR="00E33B61" w:rsidRDefault="00E33B61" w:rsidP="00FA2807">
      <w:pPr>
        <w:spacing w:line="240" w:lineRule="auto"/>
      </w:pPr>
    </w:p>
    <w:p w:rsidR="00E33B61" w:rsidRDefault="00264494" w:rsidP="00FA2807">
      <w:pPr>
        <w:spacing w:line="240" w:lineRule="auto"/>
      </w:pPr>
      <w:r w:rsidRPr="00264494">
        <w:rPr>
          <w:b/>
        </w:rPr>
        <w:t xml:space="preserve">? </w:t>
      </w:r>
      <w:r w:rsidR="006037F8" w:rsidRPr="00264494">
        <w:rPr>
          <w:b/>
        </w:rPr>
        <w:t>Метод доступа CSMA/CA</w:t>
      </w:r>
      <w:r>
        <w:t xml:space="preserve"> –</w:t>
      </w:r>
      <w:r w:rsidR="006037F8" w:rsidRPr="006037F8">
        <w:t xml:space="preserve"> </w:t>
      </w:r>
      <w:r w:rsidR="006037F8">
        <w:t>не решает проблему «скрытой» и «засвеченной» станции</w:t>
      </w:r>
    </w:p>
    <w:p w:rsidR="00264494" w:rsidRDefault="00264494" w:rsidP="00FA2807">
      <w:pPr>
        <w:spacing w:line="240" w:lineRule="auto"/>
      </w:pPr>
    </w:p>
    <w:p w:rsidR="00264494" w:rsidRPr="00264494" w:rsidRDefault="00264494" w:rsidP="00FA2807">
      <w:pPr>
        <w:spacing w:line="240" w:lineRule="auto"/>
        <w:rPr>
          <w:b/>
        </w:rPr>
      </w:pPr>
      <w:r w:rsidRPr="00264494">
        <w:rPr>
          <w:b/>
        </w:rPr>
        <w:t xml:space="preserve">? Протокол </w:t>
      </w:r>
      <w:r w:rsidRPr="00264494">
        <w:rPr>
          <w:b/>
          <w:lang w:val="en-US"/>
        </w:rPr>
        <w:t xml:space="preserve">MACA </w:t>
      </w:r>
      <w:r w:rsidRPr="00264494">
        <w:rPr>
          <w:b/>
        </w:rPr>
        <w:t xml:space="preserve"> </w:t>
      </w:r>
    </w:p>
    <w:p w:rsidR="001829E8" w:rsidRDefault="001829E8" w:rsidP="00FA2807">
      <w:pPr>
        <w:spacing w:line="240" w:lineRule="auto"/>
        <w:rPr>
          <w:lang w:val="en-US"/>
        </w:rPr>
      </w:pPr>
      <w:r>
        <w:t xml:space="preserve">Протокол </w:t>
      </w:r>
      <w:r>
        <w:rPr>
          <w:lang w:val="en-US"/>
        </w:rPr>
        <w:t xml:space="preserve">MACA </w:t>
      </w:r>
      <w:r>
        <w:t xml:space="preserve"> </w:t>
      </w:r>
      <w:r w:rsidR="004E3CAC">
        <w:rPr>
          <w:lang w:val="en-US"/>
        </w:rPr>
        <w:t>(Multiple Access with Collision Avoidance)</w:t>
      </w:r>
      <w:r w:rsidR="00E015FF">
        <w:rPr>
          <w:lang w:val="en-US"/>
        </w:rPr>
        <w:t>:</w:t>
      </w:r>
    </w:p>
    <w:p w:rsidR="00E015FF" w:rsidRPr="00E015FF" w:rsidRDefault="00E015FF" w:rsidP="00CC2436">
      <w:pPr>
        <w:pStyle w:val="a6"/>
        <w:numPr>
          <w:ilvl w:val="0"/>
          <w:numId w:val="249"/>
        </w:numPr>
        <w:spacing w:line="240" w:lineRule="auto"/>
        <w:rPr>
          <w:lang w:val="en-US"/>
        </w:rPr>
      </w:pPr>
      <w:r>
        <w:t>Решает проблему «скрытой» и «засвеченной» станции</w:t>
      </w:r>
    </w:p>
    <w:p w:rsidR="00E015FF" w:rsidRPr="00E015FF" w:rsidRDefault="00E015FF" w:rsidP="00CC2436">
      <w:pPr>
        <w:pStyle w:val="a6"/>
        <w:numPr>
          <w:ilvl w:val="0"/>
          <w:numId w:val="249"/>
        </w:numPr>
        <w:spacing w:line="240" w:lineRule="auto"/>
        <w:rPr>
          <w:lang w:val="en-US"/>
        </w:rPr>
      </w:pPr>
      <w:r>
        <w:t xml:space="preserve">Может использоваться в </w:t>
      </w:r>
      <w:r>
        <w:rPr>
          <w:lang w:val="en-US"/>
        </w:rPr>
        <w:t xml:space="preserve">Wi-Fi </w:t>
      </w:r>
      <w:r>
        <w:t>(необязательно)</w:t>
      </w:r>
    </w:p>
    <w:p w:rsidR="00264494" w:rsidRDefault="00264494" w:rsidP="00FA2807">
      <w:pPr>
        <w:spacing w:line="240" w:lineRule="auto"/>
      </w:pPr>
      <w:r>
        <w:t>Суть работы:</w:t>
      </w:r>
    </w:p>
    <w:p w:rsidR="00264494" w:rsidRDefault="001C421C" w:rsidP="00CC2436">
      <w:pPr>
        <w:pStyle w:val="a6"/>
        <w:numPr>
          <w:ilvl w:val="0"/>
          <w:numId w:val="250"/>
        </w:numPr>
        <w:spacing w:line="240" w:lineRule="auto"/>
      </w:pPr>
      <w:r>
        <w:t xml:space="preserve">Перед отправкой данных компьютер передаёт управляющее сообщение </w:t>
      </w:r>
      <w:r>
        <w:rPr>
          <w:lang w:val="en-US"/>
        </w:rPr>
        <w:t xml:space="preserve">RTS (Request To Send) </w:t>
      </w:r>
      <w:r>
        <w:t>с включённым</w:t>
      </w:r>
      <w:r>
        <w:rPr>
          <w:lang w:val="en-US"/>
        </w:rPr>
        <w:t xml:space="preserve"> </w:t>
      </w:r>
      <w:r>
        <w:t xml:space="preserve">размером сообщения с данными: </w:t>
      </w:r>
      <w:r>
        <w:rPr>
          <w:lang w:val="en-US"/>
        </w:rPr>
        <w:t>RTS</w:t>
      </w:r>
      <w:r>
        <w:t>1500В</w:t>
      </w:r>
    </w:p>
    <w:p w:rsidR="001C421C" w:rsidRDefault="001C421C" w:rsidP="00CC2436">
      <w:pPr>
        <w:pStyle w:val="a6"/>
        <w:numPr>
          <w:ilvl w:val="0"/>
          <w:numId w:val="250"/>
        </w:numPr>
        <w:spacing w:line="240" w:lineRule="auto"/>
      </w:pPr>
      <w:r>
        <w:t xml:space="preserve">Принимающий компьютер отвечает сообщением </w:t>
      </w:r>
      <w:r>
        <w:rPr>
          <w:lang w:val="en-US"/>
        </w:rPr>
        <w:t xml:space="preserve">CTS (Clear To Send) </w:t>
      </w:r>
      <w:r>
        <w:t>с включённым</w:t>
      </w:r>
      <w:r>
        <w:rPr>
          <w:lang w:val="en-US"/>
        </w:rPr>
        <w:t xml:space="preserve"> </w:t>
      </w:r>
      <w:r>
        <w:t>размером ожидаемого сообщения с данными: С</w:t>
      </w:r>
      <w:r>
        <w:rPr>
          <w:lang w:val="en-US"/>
        </w:rPr>
        <w:t>TS</w:t>
      </w:r>
      <w:r>
        <w:t>1500В</w:t>
      </w:r>
    </w:p>
    <w:p w:rsidR="00E22534" w:rsidRDefault="00E22534" w:rsidP="00CC2436">
      <w:pPr>
        <w:pStyle w:val="a6"/>
        <w:numPr>
          <w:ilvl w:val="0"/>
          <w:numId w:val="250"/>
        </w:numPr>
        <w:spacing w:line="240" w:lineRule="auto"/>
      </w:pPr>
      <w:r>
        <w:t xml:space="preserve">Другие компьютеры, увидевшие </w:t>
      </w:r>
      <w:r>
        <w:rPr>
          <w:lang w:val="en-US"/>
        </w:rPr>
        <w:t>CTS</w:t>
      </w:r>
      <w:r>
        <w:t xml:space="preserve">, ждут на протяжении времени = время на передачу данных (определяется по размеру, указанному в </w:t>
      </w:r>
      <w:r>
        <w:rPr>
          <w:lang w:val="en-US"/>
        </w:rPr>
        <w:t>CTS</w:t>
      </w:r>
      <w:r>
        <w:t>) + время на передачу подтверждения</w:t>
      </w:r>
    </w:p>
    <w:p w:rsidR="00E22534" w:rsidRDefault="00E22534" w:rsidP="00CC2436">
      <w:pPr>
        <w:pStyle w:val="a6"/>
        <w:numPr>
          <w:ilvl w:val="0"/>
          <w:numId w:val="250"/>
        </w:numPr>
        <w:spacing w:line="240" w:lineRule="auto"/>
      </w:pPr>
      <w:r>
        <w:t>Таким образом, решается проблема «скрытой» и «засвеченной» станции:</w:t>
      </w:r>
    </w:p>
    <w:p w:rsidR="00E22534" w:rsidRDefault="00E22534" w:rsidP="00CC2436">
      <w:pPr>
        <w:pStyle w:val="a6"/>
        <w:numPr>
          <w:ilvl w:val="1"/>
          <w:numId w:val="250"/>
        </w:numPr>
        <w:spacing w:line="240" w:lineRule="auto"/>
      </w:pPr>
      <w:r>
        <w:t>Решение проблемы «скрытой» станции</w:t>
      </w:r>
      <w:r w:rsidR="00224E76">
        <w:t xml:space="preserve"> – Комп «С» не видит Комп «А», и </w:t>
      </w:r>
      <w:r w:rsidR="00224E76">
        <w:rPr>
          <w:lang w:val="en-US"/>
        </w:rPr>
        <w:t xml:space="preserve">RTS </w:t>
      </w:r>
      <w:r w:rsidR="00224E76">
        <w:t xml:space="preserve">от «А» к «В», но видит </w:t>
      </w:r>
      <w:proofErr w:type="gramStart"/>
      <w:r w:rsidR="00224E76">
        <w:t>С</w:t>
      </w:r>
      <w:proofErr w:type="gramEnd"/>
      <w:r w:rsidR="00224E76">
        <w:rPr>
          <w:lang w:val="en-US"/>
        </w:rPr>
        <w:t>TS</w:t>
      </w:r>
      <w:r w:rsidR="00224E76">
        <w:t xml:space="preserve"> от «В» к «А» (и ко всем в радиусе). «С» знает сколько будет передаваться сообщение размером указанным в </w:t>
      </w:r>
      <w:proofErr w:type="gramStart"/>
      <w:r w:rsidR="00224E76">
        <w:t>С</w:t>
      </w:r>
      <w:proofErr w:type="gramEnd"/>
      <w:r w:rsidR="00224E76">
        <w:rPr>
          <w:lang w:val="en-US"/>
        </w:rPr>
        <w:t>TS</w:t>
      </w:r>
      <w:r w:rsidR="00224E76">
        <w:t xml:space="preserve"> + время на подтверждение, включает таймер и ждёт</w:t>
      </w:r>
      <w:r w:rsidR="00224E76">
        <w:br/>
      </w:r>
      <w:r w:rsidR="00224E76">
        <w:rPr>
          <w:noProof/>
          <w:lang w:eastAsia="ru-RU"/>
        </w:rPr>
        <w:drawing>
          <wp:inline distT="0" distB="0" distL="0" distR="0" wp14:anchorId="091B68F4" wp14:editId="497508E0">
            <wp:extent cx="1871785" cy="1050878"/>
            <wp:effectExtent l="0" t="0" r="0" b="0"/>
            <wp:docPr id="598" name="Рисунок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1871398" cy="1050661"/>
                    </a:xfrm>
                    <a:prstGeom prst="rect">
                      <a:avLst/>
                    </a:prstGeom>
                  </pic:spPr>
                </pic:pic>
              </a:graphicData>
            </a:graphic>
          </wp:inline>
        </w:drawing>
      </w:r>
    </w:p>
    <w:p w:rsidR="00E22534" w:rsidRDefault="00E22534" w:rsidP="00CC2436">
      <w:pPr>
        <w:pStyle w:val="a6"/>
        <w:numPr>
          <w:ilvl w:val="1"/>
          <w:numId w:val="250"/>
        </w:numPr>
        <w:spacing w:line="240" w:lineRule="auto"/>
      </w:pPr>
      <w:r>
        <w:t>Решение проблемы «засвеченной» станции</w:t>
      </w:r>
      <w:r w:rsidR="00224E76">
        <w:t xml:space="preserve"> – Комп «В» передаёт </w:t>
      </w:r>
      <w:r w:rsidR="00224E76">
        <w:rPr>
          <w:lang w:val="en-US"/>
        </w:rPr>
        <w:t>RTS</w:t>
      </w:r>
      <w:r w:rsidR="00224E76">
        <w:t xml:space="preserve"> Компу «А», а Комп «С» – </w:t>
      </w:r>
      <w:r w:rsidR="00224E76">
        <w:rPr>
          <w:lang w:val="en-US"/>
        </w:rPr>
        <w:t>RTS</w:t>
      </w:r>
      <w:r w:rsidR="00224E76">
        <w:t xml:space="preserve"> Компу «</w:t>
      </w:r>
      <w:r w:rsidR="00224E76">
        <w:rPr>
          <w:lang w:val="en-US"/>
        </w:rPr>
        <w:t>D</w:t>
      </w:r>
      <w:r w:rsidR="00224E76">
        <w:t>». Т.к. «А» не видит сообщений от «С», а «</w:t>
      </w:r>
      <w:r w:rsidR="00224E76">
        <w:rPr>
          <w:lang w:val="en-US"/>
        </w:rPr>
        <w:t>D</w:t>
      </w:r>
      <w:r w:rsidR="00224E76">
        <w:t>» – от «В» – «А» и «</w:t>
      </w:r>
      <w:r w:rsidR="00224E76">
        <w:rPr>
          <w:lang w:val="en-US"/>
        </w:rPr>
        <w:t>D</w:t>
      </w:r>
      <w:r w:rsidR="00224E76">
        <w:t xml:space="preserve">» решают что среда свободно и отвечают </w:t>
      </w:r>
      <w:proofErr w:type="gramStart"/>
      <w:r w:rsidR="00224E76">
        <w:t>С</w:t>
      </w:r>
      <w:proofErr w:type="gramEnd"/>
      <w:r w:rsidR="00224E76">
        <w:rPr>
          <w:lang w:val="en-US"/>
        </w:rPr>
        <w:t>TS</w:t>
      </w:r>
      <w:r w:rsidR="00224E76">
        <w:t xml:space="preserve">. Комп «А» отвечает Компу «В» </w:t>
      </w:r>
      <w:proofErr w:type="gramStart"/>
      <w:r w:rsidR="00224E76">
        <w:t>С</w:t>
      </w:r>
      <w:proofErr w:type="gramEnd"/>
      <w:r w:rsidR="00224E76">
        <w:rPr>
          <w:lang w:val="en-US"/>
        </w:rPr>
        <w:t>TS</w:t>
      </w:r>
      <w:r w:rsidR="00224E76">
        <w:t>, а Комп «</w:t>
      </w:r>
      <w:r w:rsidR="00224E76">
        <w:rPr>
          <w:lang w:val="en-US"/>
        </w:rPr>
        <w:t>D</w:t>
      </w:r>
      <w:r w:rsidR="00224E76">
        <w:t xml:space="preserve">» – Компу «С». </w:t>
      </w:r>
      <w:r w:rsidR="008229C8">
        <w:t>Комп «В» и Комп «С» начинают передачу сообщения.</w:t>
      </w:r>
      <w:r w:rsidR="00224E76">
        <w:br/>
      </w:r>
      <w:r w:rsidR="00224E76">
        <w:rPr>
          <w:noProof/>
          <w:lang w:eastAsia="ru-RU"/>
        </w:rPr>
        <w:drawing>
          <wp:inline distT="0" distB="0" distL="0" distR="0" wp14:anchorId="4E561347" wp14:editId="572E5C32">
            <wp:extent cx="1508077" cy="1035064"/>
            <wp:effectExtent l="0" t="0" r="0" b="0"/>
            <wp:docPr id="600" name="Рисунок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1508803" cy="1035563"/>
                    </a:xfrm>
                    <a:prstGeom prst="rect">
                      <a:avLst/>
                    </a:prstGeom>
                  </pic:spPr>
                </pic:pic>
              </a:graphicData>
            </a:graphic>
          </wp:inline>
        </w:drawing>
      </w:r>
    </w:p>
    <w:p w:rsidR="00264494" w:rsidRDefault="00264494" w:rsidP="00FA2807">
      <w:pPr>
        <w:spacing w:line="240" w:lineRule="auto"/>
      </w:pPr>
    </w:p>
    <w:p w:rsidR="00485B11" w:rsidRDefault="00485B11" w:rsidP="00FA2807">
      <w:pPr>
        <w:spacing w:line="240" w:lineRule="auto"/>
      </w:pPr>
    </w:p>
    <w:p w:rsidR="00592A49" w:rsidRPr="00592A49" w:rsidRDefault="00592A49" w:rsidP="000B6923">
      <w:pPr>
        <w:pageBreakBefore/>
        <w:spacing w:line="240" w:lineRule="auto"/>
        <w:jc w:val="center"/>
        <w:rPr>
          <w:rFonts w:cs="Arial"/>
          <w:b/>
          <w:color w:val="000000"/>
          <w:sz w:val="36"/>
          <w:szCs w:val="36"/>
          <w:u w:val="single"/>
        </w:rPr>
      </w:pPr>
      <w:r w:rsidRPr="00592A49">
        <w:rPr>
          <w:rFonts w:cs="Arial"/>
          <w:b/>
          <w:color w:val="000000"/>
          <w:sz w:val="36"/>
          <w:szCs w:val="36"/>
          <w:u w:val="single"/>
        </w:rPr>
        <w:lastRenderedPageBreak/>
        <w:t>Формат кадра Wi-Fi</w:t>
      </w:r>
    </w:p>
    <w:p w:rsidR="00592A49" w:rsidRPr="00592A49" w:rsidRDefault="00592A49" w:rsidP="00FA2807">
      <w:pPr>
        <w:spacing w:line="240" w:lineRule="auto"/>
        <w:rPr>
          <w:lang w:val="en-US"/>
        </w:rPr>
      </w:pPr>
    </w:p>
    <w:p w:rsidR="00485B11" w:rsidRPr="00485B11" w:rsidRDefault="00485B11" w:rsidP="00485B11">
      <w:pPr>
        <w:spacing w:line="240" w:lineRule="auto"/>
        <w:rPr>
          <w:b/>
          <w:lang w:val="en-US"/>
        </w:rPr>
      </w:pPr>
      <w:r w:rsidRPr="00E766A8">
        <w:rPr>
          <w:b/>
        </w:rPr>
        <w:t xml:space="preserve">? </w:t>
      </w:r>
      <w:r>
        <w:rPr>
          <w:b/>
        </w:rPr>
        <w:t>Формат кадра</w:t>
      </w:r>
      <w:r w:rsidRPr="00E766A8">
        <w:rPr>
          <w:b/>
        </w:rPr>
        <w:t xml:space="preserve"> </w:t>
      </w:r>
      <w:r>
        <w:rPr>
          <w:b/>
          <w:lang w:val="en-US"/>
        </w:rPr>
        <w:t>Wi-Fi</w:t>
      </w:r>
    </w:p>
    <w:p w:rsidR="00BA3997" w:rsidRPr="00BA3997" w:rsidRDefault="00592A49" w:rsidP="00CC2436">
      <w:pPr>
        <w:pStyle w:val="a6"/>
        <w:numPr>
          <w:ilvl w:val="0"/>
          <w:numId w:val="251"/>
        </w:numPr>
        <w:spacing w:line="240" w:lineRule="auto"/>
        <w:rPr>
          <w:spacing w:val="-4"/>
        </w:rPr>
      </w:pPr>
      <w:r w:rsidRPr="00BA3997">
        <w:rPr>
          <w:spacing w:val="-4"/>
        </w:rPr>
        <w:t xml:space="preserve">На </w:t>
      </w:r>
      <w:r w:rsidR="00BA3997" w:rsidRPr="00BA3997">
        <w:rPr>
          <w:spacing w:val="-4"/>
        </w:rPr>
        <w:t xml:space="preserve">верхнем </w:t>
      </w:r>
      <w:r w:rsidRPr="00BA3997">
        <w:rPr>
          <w:spacing w:val="-4"/>
        </w:rPr>
        <w:t xml:space="preserve">подуровне </w:t>
      </w:r>
      <w:r w:rsidRPr="00BA3997">
        <w:rPr>
          <w:spacing w:val="-4"/>
          <w:lang w:val="en-US"/>
        </w:rPr>
        <w:t>LLC</w:t>
      </w:r>
      <w:r w:rsidR="00BA3997" w:rsidRPr="00BA3997">
        <w:rPr>
          <w:spacing w:val="-4"/>
        </w:rPr>
        <w:t xml:space="preserve"> (управления логическим каналом)</w:t>
      </w:r>
      <w:r w:rsidRPr="00BA3997">
        <w:rPr>
          <w:spacing w:val="-4"/>
          <w:lang w:val="en-US"/>
        </w:rPr>
        <w:t xml:space="preserve"> </w:t>
      </w:r>
      <w:r w:rsidRPr="00BA3997">
        <w:rPr>
          <w:spacing w:val="-4"/>
        </w:rPr>
        <w:t xml:space="preserve">в </w:t>
      </w:r>
      <w:r w:rsidRPr="00BA3997">
        <w:rPr>
          <w:spacing w:val="-4"/>
          <w:lang w:val="en-US"/>
        </w:rPr>
        <w:t>Wi-Fi</w:t>
      </w:r>
      <w:r w:rsidRPr="00BA3997">
        <w:rPr>
          <w:spacing w:val="-4"/>
        </w:rPr>
        <w:t xml:space="preserve"> формат кадра такой же</w:t>
      </w:r>
      <w:r w:rsidR="009871A5" w:rsidRPr="00BA3997">
        <w:rPr>
          <w:spacing w:val="-4"/>
          <w:lang w:val="en-US"/>
        </w:rPr>
        <w:t>,</w:t>
      </w:r>
      <w:r w:rsidRPr="00BA3997">
        <w:rPr>
          <w:spacing w:val="-4"/>
        </w:rPr>
        <w:t xml:space="preserve"> как и в Ethernet</w:t>
      </w:r>
    </w:p>
    <w:tbl>
      <w:tblPr>
        <w:tblStyle w:val="ab"/>
        <w:tblW w:w="0" w:type="auto"/>
        <w:tblInd w:w="250" w:type="dxa"/>
        <w:tblLook w:val="04A0" w:firstRow="1" w:lastRow="0" w:firstColumn="1" w:lastColumn="0" w:noHBand="0" w:noVBand="1"/>
      </w:tblPr>
      <w:tblGrid>
        <w:gridCol w:w="1913"/>
        <w:gridCol w:w="1914"/>
        <w:gridCol w:w="997"/>
        <w:gridCol w:w="3965"/>
        <w:gridCol w:w="1666"/>
      </w:tblGrid>
      <w:tr w:rsidR="00BA3997" w:rsidTr="0053300A">
        <w:tc>
          <w:tcPr>
            <w:tcW w:w="4824" w:type="dxa"/>
            <w:gridSpan w:val="3"/>
            <w:tcBorders>
              <w:top w:val="single" w:sz="4" w:space="0" w:color="auto"/>
              <w:bottom w:val="double" w:sz="4" w:space="0" w:color="auto"/>
            </w:tcBorders>
            <w:shd w:val="clear" w:color="auto" w:fill="FD9F51"/>
            <w:vAlign w:val="center"/>
          </w:tcPr>
          <w:p w:rsidR="00BA3997" w:rsidRDefault="00BA3997" w:rsidP="0053300A">
            <w:pPr>
              <w:jc w:val="center"/>
              <w:rPr>
                <w:sz w:val="18"/>
                <w:szCs w:val="18"/>
              </w:rPr>
            </w:pPr>
            <w:r>
              <w:rPr>
                <w:sz w:val="18"/>
                <w:szCs w:val="18"/>
              </w:rPr>
              <w:t>Заголовок</w:t>
            </w:r>
          </w:p>
        </w:tc>
        <w:tc>
          <w:tcPr>
            <w:tcW w:w="3965" w:type="dxa"/>
            <w:tcBorders>
              <w:top w:val="single" w:sz="4" w:space="0" w:color="auto"/>
              <w:bottom w:val="double" w:sz="4" w:space="0" w:color="auto"/>
            </w:tcBorders>
            <w:shd w:val="clear" w:color="auto" w:fill="FFFF66"/>
            <w:vAlign w:val="center"/>
          </w:tcPr>
          <w:p w:rsidR="00BA3997" w:rsidRDefault="00BA3997" w:rsidP="0053300A">
            <w:pPr>
              <w:jc w:val="center"/>
              <w:rPr>
                <w:sz w:val="18"/>
                <w:szCs w:val="18"/>
              </w:rPr>
            </w:pPr>
            <w:r>
              <w:rPr>
                <w:sz w:val="18"/>
                <w:szCs w:val="18"/>
              </w:rPr>
              <w:t>Данные</w:t>
            </w:r>
          </w:p>
        </w:tc>
        <w:tc>
          <w:tcPr>
            <w:tcW w:w="1666" w:type="dxa"/>
            <w:tcBorders>
              <w:top w:val="single" w:sz="4" w:space="0" w:color="auto"/>
              <w:bottom w:val="double" w:sz="4" w:space="0" w:color="auto"/>
            </w:tcBorders>
            <w:shd w:val="clear" w:color="auto" w:fill="FD9F51"/>
            <w:vAlign w:val="center"/>
          </w:tcPr>
          <w:p w:rsidR="00BA3997" w:rsidRDefault="00BA3997" w:rsidP="0053300A">
            <w:pPr>
              <w:jc w:val="center"/>
              <w:rPr>
                <w:sz w:val="18"/>
                <w:szCs w:val="18"/>
              </w:rPr>
            </w:pPr>
            <w:r>
              <w:rPr>
                <w:sz w:val="18"/>
                <w:szCs w:val="18"/>
              </w:rPr>
              <w:t>Концевик</w:t>
            </w:r>
          </w:p>
        </w:tc>
      </w:tr>
      <w:tr w:rsidR="00BA3997" w:rsidTr="0053300A">
        <w:tc>
          <w:tcPr>
            <w:tcW w:w="1913" w:type="dxa"/>
            <w:tcBorders>
              <w:top w:val="double" w:sz="4" w:space="0" w:color="auto"/>
            </w:tcBorders>
            <w:vAlign w:val="center"/>
          </w:tcPr>
          <w:p w:rsidR="00BA3997" w:rsidRDefault="00BA3997" w:rsidP="0053300A">
            <w:pPr>
              <w:jc w:val="center"/>
              <w:rPr>
                <w:sz w:val="18"/>
                <w:szCs w:val="18"/>
              </w:rPr>
            </w:pPr>
            <w:r>
              <w:rPr>
                <w:sz w:val="18"/>
                <w:szCs w:val="18"/>
              </w:rPr>
              <w:t>6 байт</w:t>
            </w:r>
          </w:p>
        </w:tc>
        <w:tc>
          <w:tcPr>
            <w:tcW w:w="1914" w:type="dxa"/>
            <w:tcBorders>
              <w:top w:val="double" w:sz="4" w:space="0" w:color="auto"/>
            </w:tcBorders>
            <w:vAlign w:val="center"/>
          </w:tcPr>
          <w:p w:rsidR="00BA3997" w:rsidRDefault="00BA3997" w:rsidP="0053300A">
            <w:pPr>
              <w:jc w:val="center"/>
              <w:rPr>
                <w:sz w:val="18"/>
                <w:szCs w:val="18"/>
              </w:rPr>
            </w:pPr>
            <w:r>
              <w:rPr>
                <w:sz w:val="18"/>
                <w:szCs w:val="18"/>
              </w:rPr>
              <w:t>6 байт</w:t>
            </w:r>
          </w:p>
        </w:tc>
        <w:tc>
          <w:tcPr>
            <w:tcW w:w="997" w:type="dxa"/>
            <w:tcBorders>
              <w:top w:val="double" w:sz="4" w:space="0" w:color="auto"/>
            </w:tcBorders>
            <w:vAlign w:val="center"/>
          </w:tcPr>
          <w:p w:rsidR="00BA3997" w:rsidRDefault="00BA3997" w:rsidP="0053300A">
            <w:pPr>
              <w:jc w:val="center"/>
              <w:rPr>
                <w:sz w:val="18"/>
                <w:szCs w:val="18"/>
              </w:rPr>
            </w:pPr>
            <w:r>
              <w:rPr>
                <w:sz w:val="18"/>
                <w:szCs w:val="18"/>
              </w:rPr>
              <w:t>2 байта</w:t>
            </w:r>
          </w:p>
        </w:tc>
        <w:tc>
          <w:tcPr>
            <w:tcW w:w="3965" w:type="dxa"/>
            <w:tcBorders>
              <w:top w:val="double" w:sz="4" w:space="0" w:color="auto"/>
            </w:tcBorders>
            <w:vAlign w:val="center"/>
          </w:tcPr>
          <w:p w:rsidR="00BA3997" w:rsidRDefault="00BA3997" w:rsidP="0053300A">
            <w:pPr>
              <w:jc w:val="center"/>
              <w:rPr>
                <w:sz w:val="18"/>
                <w:szCs w:val="18"/>
              </w:rPr>
            </w:pPr>
            <w:r>
              <w:rPr>
                <w:sz w:val="18"/>
                <w:szCs w:val="18"/>
              </w:rPr>
              <w:t>46–1500 байт</w:t>
            </w:r>
          </w:p>
        </w:tc>
        <w:tc>
          <w:tcPr>
            <w:tcW w:w="1666" w:type="dxa"/>
            <w:tcBorders>
              <w:top w:val="double" w:sz="4" w:space="0" w:color="auto"/>
            </w:tcBorders>
            <w:vAlign w:val="center"/>
          </w:tcPr>
          <w:p w:rsidR="00BA3997" w:rsidRDefault="00BA3997" w:rsidP="0053300A">
            <w:pPr>
              <w:jc w:val="center"/>
              <w:rPr>
                <w:sz w:val="18"/>
                <w:szCs w:val="18"/>
              </w:rPr>
            </w:pPr>
            <w:r>
              <w:rPr>
                <w:sz w:val="18"/>
                <w:szCs w:val="18"/>
              </w:rPr>
              <w:t>4 байта</w:t>
            </w:r>
          </w:p>
        </w:tc>
      </w:tr>
      <w:tr w:rsidR="00BA3997" w:rsidTr="0053300A">
        <w:tc>
          <w:tcPr>
            <w:tcW w:w="1913" w:type="dxa"/>
            <w:tcBorders>
              <w:bottom w:val="single" w:sz="4" w:space="0" w:color="auto"/>
            </w:tcBorders>
            <w:vAlign w:val="center"/>
          </w:tcPr>
          <w:p w:rsidR="00BA3997" w:rsidRDefault="00BA3997" w:rsidP="0053300A">
            <w:pPr>
              <w:jc w:val="center"/>
              <w:rPr>
                <w:sz w:val="18"/>
                <w:szCs w:val="18"/>
              </w:rPr>
            </w:pPr>
            <w:r>
              <w:rPr>
                <w:sz w:val="18"/>
                <w:szCs w:val="18"/>
              </w:rPr>
              <w:t>Адрес получателя</w:t>
            </w:r>
          </w:p>
        </w:tc>
        <w:tc>
          <w:tcPr>
            <w:tcW w:w="1914" w:type="dxa"/>
            <w:tcBorders>
              <w:bottom w:val="single" w:sz="4" w:space="0" w:color="auto"/>
            </w:tcBorders>
            <w:vAlign w:val="center"/>
          </w:tcPr>
          <w:p w:rsidR="00BA3997" w:rsidRDefault="00BA3997" w:rsidP="0053300A">
            <w:pPr>
              <w:jc w:val="center"/>
              <w:rPr>
                <w:sz w:val="18"/>
                <w:szCs w:val="18"/>
              </w:rPr>
            </w:pPr>
            <w:r>
              <w:rPr>
                <w:sz w:val="18"/>
                <w:szCs w:val="18"/>
              </w:rPr>
              <w:t>Адрес отправителя</w:t>
            </w:r>
          </w:p>
        </w:tc>
        <w:tc>
          <w:tcPr>
            <w:tcW w:w="997" w:type="dxa"/>
            <w:tcBorders>
              <w:bottom w:val="single" w:sz="4" w:space="0" w:color="auto"/>
            </w:tcBorders>
            <w:vAlign w:val="center"/>
          </w:tcPr>
          <w:p w:rsidR="00BA3997" w:rsidRDefault="00BA3997" w:rsidP="0053300A">
            <w:pPr>
              <w:jc w:val="center"/>
              <w:rPr>
                <w:sz w:val="18"/>
                <w:szCs w:val="18"/>
              </w:rPr>
            </w:pPr>
            <w:r>
              <w:rPr>
                <w:sz w:val="18"/>
                <w:szCs w:val="18"/>
              </w:rPr>
              <w:t>Тип</w:t>
            </w:r>
          </w:p>
        </w:tc>
        <w:tc>
          <w:tcPr>
            <w:tcW w:w="3965" w:type="dxa"/>
            <w:tcBorders>
              <w:bottom w:val="single" w:sz="4" w:space="0" w:color="auto"/>
            </w:tcBorders>
            <w:vAlign w:val="center"/>
          </w:tcPr>
          <w:p w:rsidR="00BA3997" w:rsidRDefault="00BA3997" w:rsidP="0053300A">
            <w:pPr>
              <w:jc w:val="center"/>
              <w:rPr>
                <w:sz w:val="18"/>
                <w:szCs w:val="18"/>
              </w:rPr>
            </w:pPr>
            <w:r>
              <w:rPr>
                <w:sz w:val="18"/>
                <w:szCs w:val="18"/>
              </w:rPr>
              <w:t>Данные</w:t>
            </w:r>
          </w:p>
        </w:tc>
        <w:tc>
          <w:tcPr>
            <w:tcW w:w="1666" w:type="dxa"/>
            <w:tcBorders>
              <w:bottom w:val="single" w:sz="4" w:space="0" w:color="auto"/>
            </w:tcBorders>
            <w:vAlign w:val="center"/>
          </w:tcPr>
          <w:p w:rsidR="00BA3997" w:rsidRDefault="00BA3997" w:rsidP="0053300A">
            <w:pPr>
              <w:ind w:left="-108" w:right="-143"/>
              <w:jc w:val="center"/>
              <w:rPr>
                <w:sz w:val="18"/>
                <w:szCs w:val="18"/>
              </w:rPr>
            </w:pPr>
            <w:r>
              <w:rPr>
                <w:sz w:val="18"/>
                <w:szCs w:val="18"/>
              </w:rPr>
              <w:t xml:space="preserve">Контрольная сумма </w:t>
            </w:r>
          </w:p>
        </w:tc>
      </w:tr>
    </w:tbl>
    <w:p w:rsidR="00114B1D" w:rsidRDefault="00114B1D" w:rsidP="00114B1D">
      <w:pPr>
        <w:spacing w:line="240" w:lineRule="auto"/>
        <w:rPr>
          <w:lang w:val="uk-UA"/>
        </w:rPr>
      </w:pPr>
    </w:p>
    <w:p w:rsidR="00BA3997" w:rsidRPr="00114B1D" w:rsidRDefault="00592A49" w:rsidP="00CC2436">
      <w:pPr>
        <w:pStyle w:val="a6"/>
        <w:numPr>
          <w:ilvl w:val="0"/>
          <w:numId w:val="251"/>
        </w:numPr>
        <w:spacing w:line="240" w:lineRule="auto"/>
      </w:pPr>
      <w:r>
        <w:t xml:space="preserve">На </w:t>
      </w:r>
      <w:r w:rsidR="00BA3997">
        <w:t xml:space="preserve">нижнем </w:t>
      </w:r>
      <w:r>
        <w:t xml:space="preserve">подуровне </w:t>
      </w:r>
      <w:r>
        <w:rPr>
          <w:lang w:val="en-US"/>
        </w:rPr>
        <w:t>MAC</w:t>
      </w:r>
      <w:r w:rsidR="00BA3997">
        <w:t xml:space="preserve"> (управления доступом к среде)</w:t>
      </w:r>
      <w:r w:rsidRPr="00592A49">
        <w:rPr>
          <w:lang w:val="en-US"/>
        </w:rPr>
        <w:t xml:space="preserve"> </w:t>
      </w:r>
      <w:r>
        <w:t xml:space="preserve">в </w:t>
      </w:r>
      <w:r w:rsidRPr="00592A49">
        <w:rPr>
          <w:lang w:val="en-US"/>
        </w:rPr>
        <w:t>Wi-Fi</w:t>
      </w:r>
      <w:r w:rsidR="009871A5">
        <w:rPr>
          <w:lang w:val="en-US"/>
        </w:rPr>
        <w:t xml:space="preserve"> </w:t>
      </w:r>
      <w:r w:rsidR="009871A5">
        <w:t xml:space="preserve">формат кадра отличается от </w:t>
      </w:r>
      <w:r w:rsidR="009871A5" w:rsidRPr="00865CFA">
        <w:t>Ethernet</w:t>
      </w:r>
    </w:p>
    <w:tbl>
      <w:tblPr>
        <w:tblStyle w:val="ab"/>
        <w:tblW w:w="0" w:type="auto"/>
        <w:tblInd w:w="250" w:type="dxa"/>
        <w:tblLook w:val="04A0" w:firstRow="1" w:lastRow="0" w:firstColumn="1" w:lastColumn="0" w:noHBand="0" w:noVBand="1"/>
      </w:tblPr>
      <w:tblGrid>
        <w:gridCol w:w="1161"/>
        <w:gridCol w:w="1162"/>
        <w:gridCol w:w="1162"/>
        <w:gridCol w:w="1161"/>
        <w:gridCol w:w="1162"/>
        <w:gridCol w:w="1162"/>
        <w:gridCol w:w="1161"/>
        <w:gridCol w:w="1162"/>
        <w:gridCol w:w="1162"/>
      </w:tblGrid>
      <w:tr w:rsidR="00114B1D" w:rsidTr="004F17D0">
        <w:tc>
          <w:tcPr>
            <w:tcW w:w="1161" w:type="dxa"/>
            <w:tcBorders>
              <w:top w:val="single" w:sz="4" w:space="0" w:color="auto"/>
            </w:tcBorders>
          </w:tcPr>
          <w:p w:rsidR="00114B1D" w:rsidRDefault="00114B1D" w:rsidP="000B6DBB">
            <w:pPr>
              <w:jc w:val="center"/>
              <w:rPr>
                <w:sz w:val="18"/>
                <w:szCs w:val="18"/>
                <w:lang w:val="uk-UA"/>
              </w:rPr>
            </w:pPr>
            <w:r>
              <w:rPr>
                <w:sz w:val="18"/>
                <w:szCs w:val="18"/>
              </w:rPr>
              <w:t>2 байта</w:t>
            </w:r>
          </w:p>
        </w:tc>
        <w:tc>
          <w:tcPr>
            <w:tcW w:w="1162" w:type="dxa"/>
            <w:tcBorders>
              <w:top w:val="single" w:sz="4" w:space="0" w:color="auto"/>
            </w:tcBorders>
          </w:tcPr>
          <w:p w:rsidR="00114B1D" w:rsidRDefault="00114B1D" w:rsidP="000B6DBB">
            <w:pPr>
              <w:jc w:val="center"/>
              <w:rPr>
                <w:sz w:val="18"/>
                <w:szCs w:val="18"/>
                <w:lang w:val="uk-UA"/>
              </w:rPr>
            </w:pPr>
            <w:r>
              <w:rPr>
                <w:sz w:val="18"/>
                <w:szCs w:val="18"/>
              </w:rPr>
              <w:t>2 байта</w:t>
            </w:r>
          </w:p>
        </w:tc>
        <w:tc>
          <w:tcPr>
            <w:tcW w:w="1162" w:type="dxa"/>
            <w:tcBorders>
              <w:top w:val="single" w:sz="4" w:space="0" w:color="auto"/>
            </w:tcBorders>
          </w:tcPr>
          <w:p w:rsidR="00114B1D" w:rsidRDefault="00114B1D" w:rsidP="000B6DBB">
            <w:pPr>
              <w:jc w:val="center"/>
              <w:rPr>
                <w:sz w:val="18"/>
                <w:szCs w:val="18"/>
                <w:lang w:val="uk-UA"/>
              </w:rPr>
            </w:pPr>
            <w:r>
              <w:rPr>
                <w:sz w:val="18"/>
                <w:szCs w:val="18"/>
              </w:rPr>
              <w:t>6 байт</w:t>
            </w:r>
          </w:p>
        </w:tc>
        <w:tc>
          <w:tcPr>
            <w:tcW w:w="1161" w:type="dxa"/>
            <w:tcBorders>
              <w:top w:val="single" w:sz="4" w:space="0" w:color="auto"/>
            </w:tcBorders>
          </w:tcPr>
          <w:p w:rsidR="00114B1D" w:rsidRDefault="00114B1D" w:rsidP="000B6DBB">
            <w:pPr>
              <w:jc w:val="center"/>
              <w:rPr>
                <w:sz w:val="18"/>
                <w:szCs w:val="18"/>
                <w:lang w:val="uk-UA"/>
              </w:rPr>
            </w:pPr>
            <w:r>
              <w:rPr>
                <w:sz w:val="18"/>
                <w:szCs w:val="18"/>
              </w:rPr>
              <w:t>6 байт</w:t>
            </w:r>
          </w:p>
        </w:tc>
        <w:tc>
          <w:tcPr>
            <w:tcW w:w="1162" w:type="dxa"/>
            <w:tcBorders>
              <w:top w:val="single" w:sz="4" w:space="0" w:color="auto"/>
            </w:tcBorders>
          </w:tcPr>
          <w:p w:rsidR="00114B1D" w:rsidRDefault="00114B1D" w:rsidP="000B6DBB">
            <w:pPr>
              <w:jc w:val="center"/>
              <w:rPr>
                <w:sz w:val="18"/>
                <w:szCs w:val="18"/>
                <w:lang w:val="uk-UA"/>
              </w:rPr>
            </w:pPr>
            <w:r>
              <w:rPr>
                <w:sz w:val="18"/>
                <w:szCs w:val="18"/>
              </w:rPr>
              <w:t>6 байт</w:t>
            </w:r>
          </w:p>
        </w:tc>
        <w:tc>
          <w:tcPr>
            <w:tcW w:w="1162" w:type="dxa"/>
            <w:tcBorders>
              <w:top w:val="single" w:sz="4" w:space="0" w:color="auto"/>
            </w:tcBorders>
          </w:tcPr>
          <w:p w:rsidR="00114B1D" w:rsidRDefault="00114B1D" w:rsidP="000B6DBB">
            <w:pPr>
              <w:jc w:val="center"/>
              <w:rPr>
                <w:sz w:val="18"/>
                <w:szCs w:val="18"/>
                <w:lang w:val="uk-UA"/>
              </w:rPr>
            </w:pPr>
            <w:r>
              <w:rPr>
                <w:sz w:val="18"/>
                <w:szCs w:val="18"/>
              </w:rPr>
              <w:t>2 байта</w:t>
            </w:r>
          </w:p>
        </w:tc>
        <w:tc>
          <w:tcPr>
            <w:tcW w:w="1161" w:type="dxa"/>
            <w:tcBorders>
              <w:top w:val="single" w:sz="4" w:space="0" w:color="auto"/>
            </w:tcBorders>
          </w:tcPr>
          <w:p w:rsidR="00114B1D" w:rsidRDefault="00114B1D" w:rsidP="000B6DBB">
            <w:pPr>
              <w:jc w:val="center"/>
              <w:rPr>
                <w:sz w:val="18"/>
                <w:szCs w:val="18"/>
                <w:lang w:val="uk-UA"/>
              </w:rPr>
            </w:pPr>
            <w:r>
              <w:rPr>
                <w:sz w:val="18"/>
                <w:szCs w:val="18"/>
              </w:rPr>
              <w:t>6 байт</w:t>
            </w:r>
          </w:p>
        </w:tc>
        <w:tc>
          <w:tcPr>
            <w:tcW w:w="1162" w:type="dxa"/>
            <w:tcBorders>
              <w:top w:val="single" w:sz="4" w:space="0" w:color="auto"/>
            </w:tcBorders>
          </w:tcPr>
          <w:p w:rsidR="00114B1D" w:rsidRDefault="00114B1D" w:rsidP="000B6DBB">
            <w:pPr>
              <w:jc w:val="center"/>
              <w:rPr>
                <w:sz w:val="18"/>
                <w:szCs w:val="18"/>
                <w:lang w:val="uk-UA"/>
              </w:rPr>
            </w:pPr>
            <w:r>
              <w:rPr>
                <w:sz w:val="18"/>
                <w:szCs w:val="18"/>
                <w:lang w:val="uk-UA"/>
              </w:rPr>
              <w:t>0</w:t>
            </w:r>
            <w:r>
              <w:rPr>
                <w:sz w:val="18"/>
                <w:szCs w:val="18"/>
              </w:rPr>
              <w:t>–</w:t>
            </w:r>
            <w:r>
              <w:rPr>
                <w:sz w:val="18"/>
                <w:szCs w:val="18"/>
                <w:lang w:val="uk-UA"/>
              </w:rPr>
              <w:t>2304</w:t>
            </w:r>
            <w:r>
              <w:rPr>
                <w:sz w:val="18"/>
                <w:szCs w:val="18"/>
              </w:rPr>
              <w:t xml:space="preserve"> байт</w:t>
            </w:r>
          </w:p>
        </w:tc>
        <w:tc>
          <w:tcPr>
            <w:tcW w:w="1162" w:type="dxa"/>
            <w:tcBorders>
              <w:top w:val="single" w:sz="4" w:space="0" w:color="auto"/>
            </w:tcBorders>
          </w:tcPr>
          <w:p w:rsidR="00114B1D" w:rsidRDefault="00421776" w:rsidP="000B6DBB">
            <w:pPr>
              <w:jc w:val="center"/>
              <w:rPr>
                <w:sz w:val="18"/>
                <w:szCs w:val="18"/>
                <w:lang w:val="uk-UA"/>
              </w:rPr>
            </w:pPr>
            <w:r>
              <w:rPr>
                <w:sz w:val="18"/>
                <w:szCs w:val="18"/>
              </w:rPr>
              <w:t>4</w:t>
            </w:r>
            <w:r w:rsidR="00114B1D">
              <w:rPr>
                <w:sz w:val="18"/>
                <w:szCs w:val="18"/>
              </w:rPr>
              <w:t xml:space="preserve"> байта</w:t>
            </w:r>
          </w:p>
        </w:tc>
      </w:tr>
      <w:tr w:rsidR="00114B1D" w:rsidTr="004F17D0">
        <w:trPr>
          <w:cantSplit/>
          <w:trHeight w:val="1408"/>
        </w:trPr>
        <w:tc>
          <w:tcPr>
            <w:tcW w:w="1161" w:type="dxa"/>
            <w:textDirection w:val="btLr"/>
            <w:vAlign w:val="center"/>
          </w:tcPr>
          <w:p w:rsidR="00114B1D" w:rsidRDefault="00114B1D" w:rsidP="00114B1D">
            <w:pPr>
              <w:ind w:left="113" w:right="113"/>
              <w:jc w:val="center"/>
              <w:rPr>
                <w:sz w:val="18"/>
                <w:szCs w:val="18"/>
                <w:lang w:val="uk-UA"/>
              </w:rPr>
            </w:pPr>
            <w:r w:rsidRPr="00114B1D">
              <w:rPr>
                <w:sz w:val="18"/>
                <w:szCs w:val="18"/>
              </w:rPr>
              <w:t>Управление</w:t>
            </w:r>
            <w:r>
              <w:rPr>
                <w:sz w:val="18"/>
                <w:szCs w:val="18"/>
                <w:lang w:val="uk-UA"/>
              </w:rPr>
              <w:t xml:space="preserve"> </w:t>
            </w:r>
            <w:r w:rsidRPr="00114B1D">
              <w:rPr>
                <w:sz w:val="18"/>
                <w:szCs w:val="18"/>
              </w:rPr>
              <w:t>кадром</w:t>
            </w:r>
          </w:p>
        </w:tc>
        <w:tc>
          <w:tcPr>
            <w:tcW w:w="1162" w:type="dxa"/>
            <w:textDirection w:val="btLr"/>
            <w:vAlign w:val="center"/>
          </w:tcPr>
          <w:p w:rsidR="00114B1D" w:rsidRDefault="00114B1D" w:rsidP="00114B1D">
            <w:pPr>
              <w:ind w:left="113" w:right="113"/>
              <w:jc w:val="center"/>
              <w:rPr>
                <w:sz w:val="18"/>
                <w:szCs w:val="18"/>
                <w:lang w:val="uk-UA"/>
              </w:rPr>
            </w:pPr>
            <w:r w:rsidRPr="00114B1D">
              <w:rPr>
                <w:sz w:val="18"/>
                <w:szCs w:val="18"/>
              </w:rPr>
              <w:t>Длительность</w:t>
            </w:r>
          </w:p>
        </w:tc>
        <w:tc>
          <w:tcPr>
            <w:tcW w:w="1162" w:type="dxa"/>
            <w:vAlign w:val="center"/>
          </w:tcPr>
          <w:p w:rsidR="00114B1D" w:rsidRDefault="00114B1D" w:rsidP="00114B1D">
            <w:pPr>
              <w:jc w:val="center"/>
              <w:rPr>
                <w:sz w:val="18"/>
                <w:szCs w:val="18"/>
                <w:lang w:val="uk-UA"/>
              </w:rPr>
            </w:pPr>
            <w:r>
              <w:rPr>
                <w:sz w:val="18"/>
                <w:szCs w:val="18"/>
                <w:lang w:val="uk-UA"/>
              </w:rPr>
              <w:t>Адрес-1</w:t>
            </w:r>
          </w:p>
        </w:tc>
        <w:tc>
          <w:tcPr>
            <w:tcW w:w="1161" w:type="dxa"/>
            <w:vAlign w:val="center"/>
          </w:tcPr>
          <w:p w:rsidR="00114B1D" w:rsidRDefault="00114B1D" w:rsidP="00114B1D">
            <w:pPr>
              <w:jc w:val="center"/>
              <w:rPr>
                <w:sz w:val="18"/>
                <w:szCs w:val="18"/>
                <w:lang w:val="uk-UA"/>
              </w:rPr>
            </w:pPr>
            <w:r>
              <w:rPr>
                <w:sz w:val="18"/>
                <w:szCs w:val="18"/>
                <w:lang w:val="uk-UA"/>
              </w:rPr>
              <w:t>Адрес-2</w:t>
            </w:r>
          </w:p>
        </w:tc>
        <w:tc>
          <w:tcPr>
            <w:tcW w:w="1162" w:type="dxa"/>
            <w:vAlign w:val="center"/>
          </w:tcPr>
          <w:p w:rsidR="00114B1D" w:rsidRDefault="00114B1D" w:rsidP="00114B1D">
            <w:pPr>
              <w:jc w:val="center"/>
              <w:rPr>
                <w:sz w:val="18"/>
                <w:szCs w:val="18"/>
                <w:lang w:val="uk-UA"/>
              </w:rPr>
            </w:pPr>
            <w:r>
              <w:rPr>
                <w:sz w:val="18"/>
                <w:szCs w:val="18"/>
                <w:lang w:val="uk-UA"/>
              </w:rPr>
              <w:t>Адрес-3</w:t>
            </w:r>
          </w:p>
        </w:tc>
        <w:tc>
          <w:tcPr>
            <w:tcW w:w="1162" w:type="dxa"/>
            <w:textDirection w:val="btLr"/>
            <w:vAlign w:val="center"/>
          </w:tcPr>
          <w:p w:rsidR="00114B1D" w:rsidRDefault="00114B1D" w:rsidP="00114B1D">
            <w:pPr>
              <w:ind w:left="113" w:right="113"/>
              <w:jc w:val="center"/>
              <w:rPr>
                <w:sz w:val="18"/>
                <w:szCs w:val="18"/>
                <w:lang w:val="uk-UA"/>
              </w:rPr>
            </w:pPr>
            <w:r w:rsidRPr="00114B1D">
              <w:rPr>
                <w:sz w:val="18"/>
                <w:szCs w:val="18"/>
              </w:rPr>
              <w:t>Управление</w:t>
            </w:r>
            <w:r>
              <w:rPr>
                <w:sz w:val="18"/>
                <w:szCs w:val="18"/>
                <w:lang w:val="uk-UA"/>
              </w:rPr>
              <w:t xml:space="preserve">  </w:t>
            </w:r>
            <w:r w:rsidRPr="00114B1D">
              <w:rPr>
                <w:sz w:val="18"/>
                <w:szCs w:val="18"/>
              </w:rPr>
              <w:t>очерёдностью</w:t>
            </w:r>
          </w:p>
        </w:tc>
        <w:tc>
          <w:tcPr>
            <w:tcW w:w="1161" w:type="dxa"/>
            <w:vAlign w:val="center"/>
          </w:tcPr>
          <w:p w:rsidR="00114B1D" w:rsidRDefault="00114B1D" w:rsidP="00114B1D">
            <w:pPr>
              <w:jc w:val="center"/>
              <w:rPr>
                <w:sz w:val="18"/>
                <w:szCs w:val="18"/>
                <w:lang w:val="uk-UA"/>
              </w:rPr>
            </w:pPr>
            <w:r>
              <w:rPr>
                <w:sz w:val="18"/>
                <w:szCs w:val="18"/>
                <w:lang w:val="uk-UA"/>
              </w:rPr>
              <w:t>Адрес-4</w:t>
            </w:r>
          </w:p>
        </w:tc>
        <w:tc>
          <w:tcPr>
            <w:tcW w:w="1162" w:type="dxa"/>
            <w:vAlign w:val="center"/>
          </w:tcPr>
          <w:p w:rsidR="00114B1D" w:rsidRDefault="00114B1D" w:rsidP="00114B1D">
            <w:pPr>
              <w:jc w:val="center"/>
              <w:rPr>
                <w:sz w:val="18"/>
                <w:szCs w:val="18"/>
                <w:lang w:val="uk-UA"/>
              </w:rPr>
            </w:pPr>
            <w:r w:rsidRPr="00114B1D">
              <w:rPr>
                <w:sz w:val="18"/>
                <w:szCs w:val="18"/>
              </w:rPr>
              <w:t>Тело</w:t>
            </w:r>
            <w:r>
              <w:rPr>
                <w:sz w:val="18"/>
                <w:szCs w:val="18"/>
                <w:lang w:val="uk-UA"/>
              </w:rPr>
              <w:t xml:space="preserve"> </w:t>
            </w:r>
            <w:r w:rsidRPr="00114B1D">
              <w:rPr>
                <w:sz w:val="18"/>
                <w:szCs w:val="18"/>
              </w:rPr>
              <w:t>сообщения</w:t>
            </w:r>
          </w:p>
        </w:tc>
        <w:tc>
          <w:tcPr>
            <w:tcW w:w="1162" w:type="dxa"/>
            <w:textDirection w:val="btLr"/>
            <w:vAlign w:val="center"/>
          </w:tcPr>
          <w:p w:rsidR="00114B1D" w:rsidRDefault="00114B1D" w:rsidP="00114B1D">
            <w:pPr>
              <w:ind w:left="113" w:right="113"/>
              <w:jc w:val="center"/>
              <w:rPr>
                <w:sz w:val="18"/>
                <w:szCs w:val="18"/>
                <w:lang w:val="uk-UA"/>
              </w:rPr>
            </w:pPr>
            <w:r w:rsidRPr="00114B1D">
              <w:rPr>
                <w:sz w:val="18"/>
                <w:szCs w:val="18"/>
              </w:rPr>
              <w:t>Контрольная</w:t>
            </w:r>
            <w:r>
              <w:rPr>
                <w:sz w:val="18"/>
                <w:szCs w:val="18"/>
                <w:lang w:val="uk-UA"/>
              </w:rPr>
              <w:t xml:space="preserve"> </w:t>
            </w:r>
            <w:r w:rsidRPr="00114B1D">
              <w:rPr>
                <w:sz w:val="18"/>
                <w:szCs w:val="18"/>
              </w:rPr>
              <w:t>сумма</w:t>
            </w:r>
          </w:p>
        </w:tc>
      </w:tr>
    </w:tbl>
    <w:p w:rsidR="00114B1D" w:rsidRPr="00114B1D" w:rsidRDefault="00114B1D" w:rsidP="00114B1D">
      <w:pPr>
        <w:spacing w:line="240" w:lineRule="auto"/>
        <w:rPr>
          <w:sz w:val="18"/>
          <w:szCs w:val="18"/>
          <w:lang w:val="uk-UA"/>
        </w:rPr>
      </w:pPr>
    </w:p>
    <w:p w:rsidR="00CF7EA7" w:rsidRDefault="00CF7EA7" w:rsidP="00CC2436">
      <w:pPr>
        <w:pStyle w:val="a6"/>
        <w:numPr>
          <w:ilvl w:val="1"/>
          <w:numId w:val="251"/>
        </w:numPr>
        <w:spacing w:line="240" w:lineRule="auto"/>
      </w:pPr>
      <w:r>
        <w:t xml:space="preserve">Стандарт </w:t>
      </w:r>
      <w:r>
        <w:rPr>
          <w:lang w:val="en-US"/>
        </w:rPr>
        <w:t>IEEE 802.</w:t>
      </w:r>
      <w:r>
        <w:t>11</w:t>
      </w:r>
    </w:p>
    <w:p w:rsidR="00BA3997" w:rsidRDefault="00BA3997" w:rsidP="00CC2436">
      <w:pPr>
        <w:pStyle w:val="a6"/>
        <w:numPr>
          <w:ilvl w:val="1"/>
          <w:numId w:val="251"/>
        </w:numPr>
        <w:spacing w:line="240" w:lineRule="auto"/>
      </w:pPr>
      <w:r>
        <w:t xml:space="preserve">Преобразование в кадр </w:t>
      </w:r>
      <w:r>
        <w:rPr>
          <w:lang w:val="en-US"/>
        </w:rPr>
        <w:t xml:space="preserve">LLC </w:t>
      </w:r>
      <w:r w:rsidR="00CF7EA7">
        <w:t>выполняется автоматически</w:t>
      </w:r>
      <w:r>
        <w:t>, либо оборудованием, либо драйвером</w:t>
      </w:r>
    </w:p>
    <w:p w:rsidR="007923C0" w:rsidRDefault="007923C0" w:rsidP="00CC2436">
      <w:pPr>
        <w:pStyle w:val="a6"/>
        <w:numPr>
          <w:ilvl w:val="1"/>
          <w:numId w:val="251"/>
        </w:numPr>
        <w:spacing w:line="240" w:lineRule="auto"/>
      </w:pPr>
      <w:r>
        <w:t xml:space="preserve">Длина тела кадра 2304 байт (в </w:t>
      </w:r>
      <w:r w:rsidRPr="00BA3997">
        <w:rPr>
          <w:spacing w:val="-4"/>
        </w:rPr>
        <w:t>Ethernet</w:t>
      </w:r>
      <w:r>
        <w:rPr>
          <w:spacing w:val="-4"/>
        </w:rPr>
        <w:t xml:space="preserve"> – 1500 байт</w:t>
      </w:r>
      <w:r>
        <w:t>)</w:t>
      </w:r>
    </w:p>
    <w:p w:rsidR="001F05E8" w:rsidRDefault="001F05E8" w:rsidP="00CC2436">
      <w:pPr>
        <w:pStyle w:val="a6"/>
        <w:numPr>
          <w:ilvl w:val="1"/>
          <w:numId w:val="251"/>
        </w:numPr>
        <w:spacing w:line="240" w:lineRule="auto"/>
      </w:pPr>
      <w:r>
        <w:t xml:space="preserve">4 адреса (а не 2 как в </w:t>
      </w:r>
      <w:r w:rsidRPr="00BA3997">
        <w:rPr>
          <w:spacing w:val="-4"/>
        </w:rPr>
        <w:t>Ethernet</w:t>
      </w:r>
      <w:r>
        <w:t>)</w:t>
      </w:r>
      <w:r w:rsidR="00975D0B">
        <w:t xml:space="preserve"> – при Инфраструктурном режиме </w:t>
      </w:r>
      <w:r w:rsidR="00975D0B">
        <w:rPr>
          <w:lang w:val="en-US"/>
        </w:rPr>
        <w:t xml:space="preserve">Wi-Fi </w:t>
      </w:r>
      <w:r w:rsidR="00975D0B">
        <w:t>используются 3 у-ва:</w:t>
      </w:r>
    </w:p>
    <w:p w:rsidR="00975D0B" w:rsidRDefault="00975D0B" w:rsidP="00CC2436">
      <w:pPr>
        <w:pStyle w:val="a6"/>
        <w:numPr>
          <w:ilvl w:val="2"/>
          <w:numId w:val="251"/>
        </w:numPr>
        <w:spacing w:line="240" w:lineRule="auto"/>
      </w:pPr>
      <w:r>
        <w:t>Компьютер, которые передаёт данные по беспроводной среде</w:t>
      </w:r>
    </w:p>
    <w:p w:rsidR="00975D0B" w:rsidRDefault="00975D0B" w:rsidP="00CC2436">
      <w:pPr>
        <w:pStyle w:val="a6"/>
        <w:numPr>
          <w:ilvl w:val="2"/>
          <w:numId w:val="251"/>
        </w:numPr>
        <w:spacing w:line="240" w:lineRule="auto"/>
      </w:pPr>
      <w:r>
        <w:t xml:space="preserve">Точка Доступа </w:t>
      </w:r>
      <w:r>
        <w:rPr>
          <w:lang w:val="en-US"/>
        </w:rPr>
        <w:t>Wi-Fi</w:t>
      </w:r>
    </w:p>
    <w:p w:rsidR="00975D0B" w:rsidRDefault="00975D0B" w:rsidP="00CC2436">
      <w:pPr>
        <w:pStyle w:val="a6"/>
        <w:numPr>
          <w:ilvl w:val="2"/>
          <w:numId w:val="251"/>
        </w:numPr>
        <w:spacing w:line="240" w:lineRule="auto"/>
      </w:pPr>
      <w:r>
        <w:t>У-во в проводной среде,</w:t>
      </w:r>
      <w:r w:rsidR="007923C0">
        <w:t xml:space="preserve"> которое использует подключение к Интернет</w:t>
      </w:r>
      <w:r w:rsidR="007923C0">
        <w:rPr>
          <w:lang w:val="uk-UA"/>
        </w:rPr>
        <w:t>у</w:t>
      </w:r>
      <w:r w:rsidR="007923C0">
        <w:br/>
      </w:r>
      <w:r w:rsidR="007923C0">
        <w:rPr>
          <w:noProof/>
          <w:lang w:eastAsia="ru-RU"/>
        </w:rPr>
        <w:drawing>
          <wp:inline distT="0" distB="0" distL="0" distR="0" wp14:anchorId="4B670630" wp14:editId="4A654677">
            <wp:extent cx="2026212" cy="1235122"/>
            <wp:effectExtent l="0" t="0" r="0" b="3175"/>
            <wp:docPr id="601" name="Рисунок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2029654" cy="1237220"/>
                    </a:xfrm>
                    <a:prstGeom prst="rect">
                      <a:avLst/>
                    </a:prstGeom>
                  </pic:spPr>
                </pic:pic>
              </a:graphicData>
            </a:graphic>
          </wp:inline>
        </w:drawing>
      </w:r>
    </w:p>
    <w:p w:rsidR="00592A49" w:rsidRPr="004F17D0" w:rsidRDefault="00833CCD" w:rsidP="00485B11">
      <w:pPr>
        <w:spacing w:line="240" w:lineRule="auto"/>
        <w:rPr>
          <w:b/>
        </w:rPr>
      </w:pPr>
      <w:r>
        <w:rPr>
          <w:b/>
        </w:rPr>
        <w:t xml:space="preserve">ПОЛЕ </w:t>
      </w:r>
      <w:r w:rsidR="004F17D0">
        <w:rPr>
          <w:b/>
        </w:rPr>
        <w:t>«</w:t>
      </w:r>
      <w:r>
        <w:rPr>
          <w:b/>
        </w:rPr>
        <w:t>АДРЕС</w:t>
      </w:r>
      <w:r w:rsidR="00A644F0" w:rsidRPr="00430397">
        <w:rPr>
          <w:b/>
        </w:rPr>
        <w:t xml:space="preserve"> </w:t>
      </w:r>
      <w:r>
        <w:rPr>
          <w:b/>
        </w:rPr>
        <w:t xml:space="preserve">1,2,3,4» </w:t>
      </w:r>
      <w:r w:rsidR="00A644F0" w:rsidRPr="00430397">
        <w:rPr>
          <w:b/>
        </w:rPr>
        <w:t>В</w:t>
      </w:r>
      <w:r w:rsidR="00A644F0">
        <w:rPr>
          <w:b/>
        </w:rPr>
        <w:t xml:space="preserve"> КАДРЕ</w:t>
      </w:r>
      <w:r w:rsidR="00A644F0" w:rsidRPr="00430397">
        <w:rPr>
          <w:b/>
        </w:rPr>
        <w:t xml:space="preserve"> </w:t>
      </w:r>
      <w:r w:rsidR="00A644F0">
        <w:rPr>
          <w:b/>
          <w:lang w:val="en-US"/>
        </w:rPr>
        <w:t>WI-FI</w:t>
      </w:r>
    </w:p>
    <w:p w:rsidR="00A644F0" w:rsidRPr="00A644F0" w:rsidRDefault="00A644F0" w:rsidP="00485B11">
      <w:pPr>
        <w:spacing w:line="240" w:lineRule="auto"/>
        <w:rPr>
          <w:b/>
        </w:rPr>
      </w:pPr>
      <w:r>
        <w:rPr>
          <w:b/>
        </w:rPr>
        <w:t xml:space="preserve">? Типы Адресов </w:t>
      </w:r>
      <w:r>
        <w:rPr>
          <w:b/>
          <w:lang w:val="en-US"/>
        </w:rPr>
        <w:t>Wi-Fi</w:t>
      </w:r>
    </w:p>
    <w:p w:rsidR="00430397" w:rsidRPr="00430397" w:rsidRDefault="00430397" w:rsidP="00CC2436">
      <w:pPr>
        <w:pStyle w:val="a6"/>
        <w:numPr>
          <w:ilvl w:val="0"/>
          <w:numId w:val="251"/>
        </w:numPr>
        <w:spacing w:line="240" w:lineRule="auto"/>
        <w:rPr>
          <w:lang w:val="en-US"/>
        </w:rPr>
      </w:pPr>
      <w:r w:rsidRPr="00430397">
        <w:rPr>
          <w:lang w:val="en-US"/>
        </w:rPr>
        <w:t>DA</w:t>
      </w:r>
      <w:r>
        <w:t xml:space="preserve"> – </w:t>
      </w:r>
      <w:r>
        <w:rPr>
          <w:lang w:val="en-US"/>
        </w:rPr>
        <w:t xml:space="preserve">Destination Address – </w:t>
      </w:r>
      <w:r w:rsidR="007E5DFD">
        <w:t xml:space="preserve">Адрес получателя </w:t>
      </w:r>
      <w:r w:rsidR="007E5DFD">
        <w:rPr>
          <w:lang w:val="en-US"/>
        </w:rPr>
        <w:t>–</w:t>
      </w:r>
      <w:r w:rsidR="007E5DFD">
        <w:t xml:space="preserve"> такой же как и в </w:t>
      </w:r>
      <w:r w:rsidR="007E5DFD">
        <w:rPr>
          <w:lang w:val="en-US"/>
        </w:rPr>
        <w:t>Ethernet</w:t>
      </w:r>
    </w:p>
    <w:p w:rsidR="00430397" w:rsidRPr="00430397" w:rsidRDefault="00430397" w:rsidP="00CC2436">
      <w:pPr>
        <w:pStyle w:val="a6"/>
        <w:numPr>
          <w:ilvl w:val="0"/>
          <w:numId w:val="251"/>
        </w:numPr>
        <w:spacing w:line="240" w:lineRule="auto"/>
        <w:rPr>
          <w:lang w:val="en-US"/>
        </w:rPr>
      </w:pPr>
      <w:r w:rsidRPr="00430397">
        <w:rPr>
          <w:lang w:val="en-US"/>
        </w:rPr>
        <w:t>SA</w:t>
      </w:r>
      <w:r>
        <w:rPr>
          <w:lang w:val="en-US"/>
        </w:rPr>
        <w:t xml:space="preserve"> </w:t>
      </w:r>
      <w:r>
        <w:t xml:space="preserve">– </w:t>
      </w:r>
      <w:r>
        <w:rPr>
          <w:lang w:val="en-US"/>
        </w:rPr>
        <w:t>Source Address –</w:t>
      </w:r>
      <w:r w:rsidR="007E5DFD">
        <w:t xml:space="preserve"> Адрес отправителя </w:t>
      </w:r>
      <w:r w:rsidR="007E5DFD">
        <w:rPr>
          <w:lang w:val="en-US"/>
        </w:rPr>
        <w:t>–</w:t>
      </w:r>
      <w:r w:rsidR="007E5DFD">
        <w:t xml:space="preserve"> такой же как и в </w:t>
      </w:r>
      <w:r w:rsidR="007E5DFD">
        <w:rPr>
          <w:lang w:val="en-US"/>
        </w:rPr>
        <w:t>Ethernet</w:t>
      </w:r>
    </w:p>
    <w:p w:rsidR="00430397" w:rsidRPr="00430397" w:rsidRDefault="00430397" w:rsidP="00CC2436">
      <w:pPr>
        <w:pStyle w:val="a6"/>
        <w:numPr>
          <w:ilvl w:val="0"/>
          <w:numId w:val="251"/>
        </w:numPr>
        <w:spacing w:line="240" w:lineRule="auto"/>
        <w:rPr>
          <w:lang w:val="en-US"/>
        </w:rPr>
      </w:pPr>
      <w:r w:rsidRPr="00430397">
        <w:rPr>
          <w:lang w:val="en-US"/>
        </w:rPr>
        <w:t>RA</w:t>
      </w:r>
      <w:r>
        <w:rPr>
          <w:lang w:val="en-US"/>
        </w:rPr>
        <w:t xml:space="preserve"> </w:t>
      </w:r>
      <w:r>
        <w:t xml:space="preserve">– </w:t>
      </w:r>
      <w:r>
        <w:rPr>
          <w:lang w:val="en-US"/>
        </w:rPr>
        <w:t>Receiver Address –</w:t>
      </w:r>
      <w:r w:rsidR="00CE4814">
        <w:rPr>
          <w:lang w:val="en-US"/>
        </w:rPr>
        <w:t xml:space="preserve"> </w:t>
      </w:r>
      <w:r w:rsidR="00CE4814">
        <w:t>у-во, которое принимает данные из беспроводной среды</w:t>
      </w:r>
      <w:r w:rsidR="00CE4814">
        <w:rPr>
          <w:lang w:val="en-US"/>
        </w:rPr>
        <w:t xml:space="preserve"> </w:t>
      </w:r>
    </w:p>
    <w:p w:rsidR="00430397" w:rsidRPr="00DF154F" w:rsidRDefault="00430397" w:rsidP="00CC2436">
      <w:pPr>
        <w:pStyle w:val="a6"/>
        <w:numPr>
          <w:ilvl w:val="0"/>
          <w:numId w:val="251"/>
        </w:numPr>
        <w:spacing w:line="240" w:lineRule="auto"/>
        <w:rPr>
          <w:lang w:val="en-US"/>
        </w:rPr>
      </w:pPr>
      <w:r w:rsidRPr="00430397">
        <w:rPr>
          <w:lang w:val="en-US"/>
        </w:rPr>
        <w:t>TA</w:t>
      </w:r>
      <w:r>
        <w:rPr>
          <w:lang w:val="en-US"/>
        </w:rPr>
        <w:t xml:space="preserve"> </w:t>
      </w:r>
      <w:r>
        <w:t xml:space="preserve">– </w:t>
      </w:r>
      <w:r>
        <w:rPr>
          <w:lang w:val="en-US"/>
        </w:rPr>
        <w:t>Transmitter Address –</w:t>
      </w:r>
      <w:r w:rsidR="007E5DFD">
        <w:rPr>
          <w:lang w:val="en-US"/>
        </w:rPr>
        <w:t xml:space="preserve"> </w:t>
      </w:r>
      <w:r w:rsidR="00CE4814">
        <w:t xml:space="preserve">у-во, которое передаёт данные </w:t>
      </w:r>
      <w:r w:rsidR="001019A2">
        <w:t>в</w:t>
      </w:r>
      <w:r w:rsidR="00CE4814">
        <w:t xml:space="preserve"> беспроводн</w:t>
      </w:r>
      <w:r w:rsidR="001019A2">
        <w:t>ую среду</w:t>
      </w:r>
    </w:p>
    <w:p w:rsidR="00DF154F" w:rsidRDefault="00DF154F" w:rsidP="00DF154F">
      <w:pPr>
        <w:spacing w:line="240" w:lineRule="auto"/>
      </w:pPr>
    </w:p>
    <w:p w:rsidR="00950E96" w:rsidRPr="00950E96" w:rsidRDefault="00950E96" w:rsidP="00DF154F">
      <w:pPr>
        <w:spacing w:line="240" w:lineRule="auto"/>
        <w:rPr>
          <w:lang w:val="en-US"/>
        </w:rPr>
      </w:pPr>
      <w:r>
        <w:rPr>
          <w:b/>
        </w:rPr>
        <w:t xml:space="preserve">? Распределительная система </w:t>
      </w:r>
      <w:r>
        <w:t xml:space="preserve">– проводная сеть, к которой подключается </w:t>
      </w:r>
      <w:r>
        <w:rPr>
          <w:lang w:val="en-US"/>
        </w:rPr>
        <w:t>Wi-Fi</w:t>
      </w:r>
    </w:p>
    <w:p w:rsidR="00950E96" w:rsidRPr="00950E96" w:rsidRDefault="00950E96" w:rsidP="00DF154F">
      <w:pPr>
        <w:spacing w:line="240" w:lineRule="auto"/>
      </w:pPr>
    </w:p>
    <w:p w:rsidR="0053300A" w:rsidRPr="0053300A" w:rsidRDefault="0053300A" w:rsidP="00DF154F">
      <w:pPr>
        <w:spacing w:line="240" w:lineRule="auto"/>
        <w:rPr>
          <w:b/>
        </w:rPr>
      </w:pPr>
      <w:r w:rsidRPr="0053300A">
        <w:rPr>
          <w:b/>
        </w:rPr>
        <w:t>? Передача кадра в распределительную систему</w:t>
      </w:r>
    </w:p>
    <w:p w:rsidR="0053300A" w:rsidRDefault="0053300A" w:rsidP="00DF154F">
      <w:pPr>
        <w:spacing w:line="240" w:lineRule="auto"/>
      </w:pPr>
      <w:r>
        <w:rPr>
          <w:noProof/>
          <w:lang w:eastAsia="ru-RU"/>
        </w:rPr>
        <w:drawing>
          <wp:inline distT="0" distB="0" distL="0" distR="0" wp14:anchorId="70176906" wp14:editId="20F34332">
            <wp:extent cx="2603211" cy="1357952"/>
            <wp:effectExtent l="0" t="0" r="6985" b="0"/>
            <wp:docPr id="612" name="Рисунок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2602706" cy="1357689"/>
                    </a:xfrm>
                    <a:prstGeom prst="rect">
                      <a:avLst/>
                    </a:prstGeom>
                  </pic:spPr>
                </pic:pic>
              </a:graphicData>
            </a:graphic>
          </wp:inline>
        </w:drawing>
      </w:r>
    </w:p>
    <w:p w:rsidR="00046EF0" w:rsidRDefault="00046EF0" w:rsidP="00DF154F">
      <w:pPr>
        <w:spacing w:line="240" w:lineRule="auto"/>
      </w:pPr>
      <w:r>
        <w:t>Кадр передаётся</w:t>
      </w:r>
      <w:r w:rsidR="0053300A">
        <w:t xml:space="preserve">: </w:t>
      </w:r>
      <w:r w:rsidR="0053300A" w:rsidRPr="0053300A">
        <w:t>Компьютер</w:t>
      </w:r>
      <w:r w:rsidR="0053300A">
        <w:rPr>
          <w:lang w:val="uk-UA"/>
        </w:rPr>
        <w:t xml:space="preserve"> </w:t>
      </w:r>
      <w:r w:rsidR="0053300A" w:rsidRPr="0053300A">
        <w:rPr>
          <w:lang w:val="en-US"/>
        </w:rPr>
        <w:sym w:font="Wingdings" w:char="F0E0"/>
      </w:r>
      <w:r w:rsidR="0053300A">
        <w:t xml:space="preserve"> </w:t>
      </w:r>
      <w:r>
        <w:rPr>
          <w:lang w:val="en-US"/>
        </w:rPr>
        <w:t xml:space="preserve">Wi-Fi </w:t>
      </w:r>
      <w:r w:rsidR="0053300A">
        <w:t>Точка Доступа</w:t>
      </w:r>
      <w:r>
        <w:t xml:space="preserve"> </w:t>
      </w:r>
      <w:r w:rsidR="0053300A" w:rsidRPr="0053300A">
        <w:rPr>
          <w:lang w:val="en-US"/>
        </w:rPr>
        <w:sym w:font="Wingdings" w:char="F0E0"/>
      </w:r>
      <w:r w:rsidR="0053300A">
        <w:rPr>
          <w:lang w:val="en-US"/>
        </w:rPr>
        <w:t xml:space="preserve"> </w:t>
      </w:r>
      <w:r w:rsidR="0053300A">
        <w:t>Проводной Маршрутизатор</w:t>
      </w:r>
      <w:r>
        <w:t xml:space="preserve"> </w:t>
      </w:r>
      <w:r w:rsidR="0053300A" w:rsidRPr="0053300A">
        <w:rPr>
          <w:lang w:val="en-US"/>
        </w:rPr>
        <w:sym w:font="Wingdings" w:char="F0E0"/>
      </w:r>
      <w:r>
        <w:t xml:space="preserve"> Интернет</w:t>
      </w:r>
    </w:p>
    <w:p w:rsidR="0053300A" w:rsidRDefault="0053300A" w:rsidP="00DF154F">
      <w:pPr>
        <w:spacing w:line="240" w:lineRule="auto"/>
      </w:pPr>
      <w:r>
        <w:t>В Кадр записываются Адреса:</w:t>
      </w:r>
    </w:p>
    <w:p w:rsidR="00046EF0" w:rsidRPr="00D5011D" w:rsidRDefault="001019A2" w:rsidP="00CC2436">
      <w:pPr>
        <w:pStyle w:val="a6"/>
        <w:numPr>
          <w:ilvl w:val="0"/>
          <w:numId w:val="252"/>
        </w:numPr>
        <w:spacing w:line="240" w:lineRule="auto"/>
        <w:rPr>
          <w:color w:val="0000FF"/>
        </w:rPr>
      </w:pPr>
      <w:r>
        <w:t>Адре</w:t>
      </w:r>
      <w:r w:rsidR="00046EF0">
        <w:t xml:space="preserve">с-1: </w:t>
      </w:r>
      <w:r w:rsidR="007752A5" w:rsidRPr="00D5011D">
        <w:rPr>
          <w:color w:val="0000FF"/>
          <w:lang w:val="en-US"/>
        </w:rPr>
        <w:t>RA</w:t>
      </w:r>
      <w:r w:rsidR="007752A5" w:rsidRPr="00D5011D">
        <w:rPr>
          <w:lang w:val="en-US"/>
        </w:rPr>
        <w:t xml:space="preserve"> – </w:t>
      </w:r>
      <w:r w:rsidR="00046EF0" w:rsidRPr="00D5011D">
        <w:rPr>
          <w:lang w:val="en-US"/>
        </w:rPr>
        <w:t>MAC</w:t>
      </w:r>
      <w:r w:rsidR="00046EF0" w:rsidRPr="001019A2">
        <w:t>-адрес Точки Доступа</w:t>
      </w:r>
    </w:p>
    <w:p w:rsidR="00046EF0" w:rsidRPr="00D5011D" w:rsidRDefault="001019A2" w:rsidP="00CC2436">
      <w:pPr>
        <w:pStyle w:val="a6"/>
        <w:numPr>
          <w:ilvl w:val="0"/>
          <w:numId w:val="252"/>
        </w:numPr>
        <w:spacing w:line="240" w:lineRule="auto"/>
        <w:rPr>
          <w:lang w:val="en-US"/>
        </w:rPr>
      </w:pPr>
      <w:r>
        <w:t>Адрес</w:t>
      </w:r>
      <w:r w:rsidR="00046EF0">
        <w:t xml:space="preserve">-2: </w:t>
      </w:r>
      <w:r w:rsidR="007752A5" w:rsidRPr="00D5011D">
        <w:rPr>
          <w:color w:val="0000FF"/>
          <w:lang w:val="en-US"/>
        </w:rPr>
        <w:t xml:space="preserve">TA/SA </w:t>
      </w:r>
      <w:r w:rsidR="007752A5" w:rsidRPr="00D5011D">
        <w:rPr>
          <w:lang w:val="en-US"/>
        </w:rPr>
        <w:t xml:space="preserve">– </w:t>
      </w:r>
      <w:r w:rsidR="00046EF0" w:rsidRPr="00D5011D">
        <w:rPr>
          <w:lang w:val="en-US"/>
        </w:rPr>
        <w:t>MAC</w:t>
      </w:r>
      <w:r w:rsidR="00046EF0" w:rsidRPr="001019A2">
        <w:t xml:space="preserve">-адрес </w:t>
      </w:r>
      <w:r>
        <w:t>Компа (</w:t>
      </w:r>
      <w:r w:rsidRPr="00D5011D">
        <w:rPr>
          <w:lang w:val="en-US"/>
        </w:rPr>
        <w:t>TA</w:t>
      </w:r>
      <w:r>
        <w:t xml:space="preserve"> и </w:t>
      </w:r>
      <w:r w:rsidRPr="00D5011D">
        <w:rPr>
          <w:lang w:val="en-US"/>
        </w:rPr>
        <w:t>SA</w:t>
      </w:r>
      <w:r>
        <w:t xml:space="preserve"> совпадают</w:t>
      </w:r>
      <w:r w:rsidR="006D0A2E">
        <w:t>:</w:t>
      </w:r>
      <w:r>
        <w:t xml:space="preserve"> Комп сам </w:t>
      </w:r>
      <w:r w:rsidR="006D0A2E">
        <w:t xml:space="preserve">и </w:t>
      </w:r>
      <w:r>
        <w:t xml:space="preserve">передаёт данные в </w:t>
      </w:r>
      <w:r w:rsidRPr="00D5011D">
        <w:rPr>
          <w:lang w:val="en-US"/>
        </w:rPr>
        <w:t>Wi-Fi</w:t>
      </w:r>
      <w:r w:rsidR="006D0A2E">
        <w:t>, и отправ-ль</w:t>
      </w:r>
      <w:r>
        <w:t xml:space="preserve">) </w:t>
      </w:r>
    </w:p>
    <w:p w:rsidR="00046EF0" w:rsidRPr="00046EF0" w:rsidRDefault="001019A2" w:rsidP="00CC2436">
      <w:pPr>
        <w:pStyle w:val="a6"/>
        <w:numPr>
          <w:ilvl w:val="0"/>
          <w:numId w:val="252"/>
        </w:numPr>
        <w:spacing w:line="240" w:lineRule="auto"/>
      </w:pPr>
      <w:r>
        <w:t>Адре</w:t>
      </w:r>
      <w:r w:rsidR="00046EF0">
        <w:t xml:space="preserve">с-3: </w:t>
      </w:r>
      <w:r w:rsidR="007752A5" w:rsidRPr="00D5011D">
        <w:rPr>
          <w:color w:val="0000FF"/>
          <w:lang w:val="en-US"/>
        </w:rPr>
        <w:t>DA</w:t>
      </w:r>
      <w:r w:rsidR="007752A5" w:rsidRPr="00D5011D">
        <w:rPr>
          <w:lang w:val="en-US"/>
        </w:rPr>
        <w:t xml:space="preserve"> – </w:t>
      </w:r>
      <w:r w:rsidR="00046EF0" w:rsidRPr="00D5011D">
        <w:rPr>
          <w:lang w:val="en-US"/>
        </w:rPr>
        <w:t>MAC</w:t>
      </w:r>
      <w:r w:rsidR="00046EF0" w:rsidRPr="001019A2">
        <w:t xml:space="preserve">-адрес </w:t>
      </w:r>
      <w:r w:rsidR="006D0A2E">
        <w:t>Маршрутизатора – проводного у-ва</w:t>
      </w:r>
      <w:r w:rsidR="0053300A">
        <w:t>, которое передаёт кадр в Интернет</w:t>
      </w:r>
    </w:p>
    <w:tbl>
      <w:tblPr>
        <w:tblStyle w:val="ab"/>
        <w:tblW w:w="0" w:type="auto"/>
        <w:tblInd w:w="108" w:type="dxa"/>
        <w:tblLook w:val="04A0" w:firstRow="1" w:lastRow="0" w:firstColumn="1" w:lastColumn="0" w:noHBand="0" w:noVBand="1"/>
      </w:tblPr>
      <w:tblGrid>
        <w:gridCol w:w="1560"/>
        <w:gridCol w:w="1417"/>
        <w:gridCol w:w="1701"/>
      </w:tblGrid>
      <w:tr w:rsidR="001019A2" w:rsidTr="001019A2">
        <w:tc>
          <w:tcPr>
            <w:tcW w:w="1560" w:type="dxa"/>
            <w:shd w:val="clear" w:color="auto" w:fill="D9D9D9" w:themeFill="background1" w:themeFillShade="D9"/>
            <w:vAlign w:val="center"/>
          </w:tcPr>
          <w:p w:rsidR="001019A2" w:rsidRPr="001019A2" w:rsidRDefault="001019A2" w:rsidP="001019A2">
            <w:pPr>
              <w:jc w:val="center"/>
              <w:rPr>
                <w:b/>
                <w:sz w:val="18"/>
                <w:szCs w:val="18"/>
                <w:lang w:val="en-US"/>
              </w:rPr>
            </w:pPr>
            <w:r w:rsidRPr="001019A2">
              <w:rPr>
                <w:b/>
                <w:sz w:val="18"/>
                <w:szCs w:val="18"/>
              </w:rPr>
              <w:t>Адрес-</w:t>
            </w:r>
            <w:r w:rsidRPr="001019A2">
              <w:rPr>
                <w:b/>
                <w:sz w:val="18"/>
                <w:szCs w:val="18"/>
                <w:lang w:val="en-US"/>
              </w:rPr>
              <w:t>1</w:t>
            </w:r>
          </w:p>
        </w:tc>
        <w:tc>
          <w:tcPr>
            <w:tcW w:w="1417" w:type="dxa"/>
            <w:shd w:val="clear" w:color="auto" w:fill="D9D9D9" w:themeFill="background1" w:themeFillShade="D9"/>
            <w:vAlign w:val="center"/>
          </w:tcPr>
          <w:p w:rsidR="001019A2" w:rsidRPr="001019A2" w:rsidRDefault="001019A2" w:rsidP="001019A2">
            <w:pPr>
              <w:jc w:val="center"/>
              <w:rPr>
                <w:b/>
                <w:sz w:val="18"/>
                <w:szCs w:val="18"/>
              </w:rPr>
            </w:pPr>
            <w:r w:rsidRPr="001019A2">
              <w:rPr>
                <w:b/>
                <w:sz w:val="18"/>
                <w:szCs w:val="18"/>
              </w:rPr>
              <w:t>Адрес-2</w:t>
            </w:r>
          </w:p>
        </w:tc>
        <w:tc>
          <w:tcPr>
            <w:tcW w:w="1701" w:type="dxa"/>
            <w:shd w:val="clear" w:color="auto" w:fill="D9D9D9" w:themeFill="background1" w:themeFillShade="D9"/>
            <w:vAlign w:val="center"/>
          </w:tcPr>
          <w:p w:rsidR="001019A2" w:rsidRPr="001019A2" w:rsidRDefault="001019A2" w:rsidP="001019A2">
            <w:pPr>
              <w:jc w:val="center"/>
              <w:rPr>
                <w:b/>
                <w:sz w:val="18"/>
                <w:szCs w:val="18"/>
                <w:lang w:val="en-US"/>
              </w:rPr>
            </w:pPr>
            <w:r w:rsidRPr="001019A2">
              <w:rPr>
                <w:b/>
                <w:sz w:val="18"/>
                <w:szCs w:val="18"/>
              </w:rPr>
              <w:t>Адрес-</w:t>
            </w:r>
            <w:r w:rsidRPr="001019A2">
              <w:rPr>
                <w:b/>
                <w:sz w:val="18"/>
                <w:szCs w:val="18"/>
                <w:lang w:val="en-US"/>
              </w:rPr>
              <w:t>3</w:t>
            </w:r>
          </w:p>
        </w:tc>
      </w:tr>
      <w:tr w:rsidR="001019A2" w:rsidTr="001019A2">
        <w:tc>
          <w:tcPr>
            <w:tcW w:w="1560" w:type="dxa"/>
            <w:vAlign w:val="center"/>
          </w:tcPr>
          <w:p w:rsidR="001019A2" w:rsidRDefault="001019A2" w:rsidP="001019A2">
            <w:pPr>
              <w:jc w:val="center"/>
              <w:rPr>
                <w:sz w:val="18"/>
                <w:szCs w:val="18"/>
              </w:rPr>
            </w:pPr>
            <w:r w:rsidRPr="001019A2">
              <w:rPr>
                <w:sz w:val="18"/>
                <w:szCs w:val="18"/>
              </w:rPr>
              <w:t>RA</w:t>
            </w:r>
          </w:p>
        </w:tc>
        <w:tc>
          <w:tcPr>
            <w:tcW w:w="1417" w:type="dxa"/>
            <w:vAlign w:val="center"/>
          </w:tcPr>
          <w:p w:rsidR="001019A2" w:rsidRDefault="001019A2" w:rsidP="001019A2">
            <w:pPr>
              <w:jc w:val="center"/>
              <w:rPr>
                <w:sz w:val="18"/>
                <w:szCs w:val="18"/>
              </w:rPr>
            </w:pPr>
            <w:r w:rsidRPr="001019A2">
              <w:rPr>
                <w:sz w:val="18"/>
                <w:szCs w:val="18"/>
              </w:rPr>
              <w:t>TA/SA</w:t>
            </w:r>
          </w:p>
        </w:tc>
        <w:tc>
          <w:tcPr>
            <w:tcW w:w="1701" w:type="dxa"/>
            <w:vAlign w:val="center"/>
          </w:tcPr>
          <w:p w:rsidR="001019A2" w:rsidRDefault="001019A2" w:rsidP="001019A2">
            <w:pPr>
              <w:jc w:val="center"/>
              <w:rPr>
                <w:sz w:val="18"/>
                <w:szCs w:val="18"/>
              </w:rPr>
            </w:pPr>
            <w:r w:rsidRPr="001019A2">
              <w:rPr>
                <w:sz w:val="18"/>
                <w:szCs w:val="18"/>
              </w:rPr>
              <w:t>DA</w:t>
            </w:r>
          </w:p>
        </w:tc>
      </w:tr>
      <w:tr w:rsidR="001019A2" w:rsidTr="001019A2">
        <w:tc>
          <w:tcPr>
            <w:tcW w:w="1560" w:type="dxa"/>
            <w:vAlign w:val="center"/>
          </w:tcPr>
          <w:p w:rsidR="001019A2" w:rsidRPr="001019A2" w:rsidRDefault="001019A2" w:rsidP="001019A2">
            <w:pPr>
              <w:jc w:val="center"/>
              <w:rPr>
                <w:sz w:val="18"/>
                <w:szCs w:val="18"/>
              </w:rPr>
            </w:pPr>
            <w:r>
              <w:rPr>
                <w:noProof/>
                <w:sz w:val="18"/>
                <w:szCs w:val="18"/>
                <w:lang w:eastAsia="ru-RU"/>
              </w:rPr>
              <mc:AlternateContent>
                <mc:Choice Requires="wps">
                  <w:drawing>
                    <wp:inline distT="0" distB="0" distL="0" distR="0" wp14:anchorId="1C1F6061" wp14:editId="7AC134D6">
                      <wp:extent cx="225188" cy="177421"/>
                      <wp:effectExtent l="0" t="0" r="22860" b="13335"/>
                      <wp:docPr id="602" name="Куб 602"/>
                      <wp:cNvGraphicFramePr/>
                      <a:graphic xmlns:a="http://schemas.openxmlformats.org/drawingml/2006/main">
                        <a:graphicData uri="http://schemas.microsoft.com/office/word/2010/wordprocessingShape">
                          <wps:wsp>
                            <wps:cNvSpPr/>
                            <wps:spPr>
                              <a:xfrm>
                                <a:off x="0" y="0"/>
                                <a:ext cx="225188" cy="177421"/>
                              </a:xfrm>
                              <a:prstGeom prst="cube">
                                <a:avLst/>
                              </a:prstGeom>
                              <a:solidFill>
                                <a:srgbClr val="0099CC"/>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type id="_x0000_t16" coordsize="21600,21600" o:spt="16" adj="5400" path="m@0,l0@0,,21600@1,21600,21600@2,21600,xem0@0nfl@1@0,21600,em@1@0nfl@1,21600e">
                      <v:stroke joinstyle="miter"/>
                      <v:formulas>
                        <v:f eqn="val #0"/>
                        <v:f eqn="sum width 0 #0"/>
                        <v:f eqn="sum height 0 #0"/>
                        <v:f eqn="mid height #0"/>
                        <v:f eqn="prod @1 1 2"/>
                        <v:f eqn="prod @2 1 2"/>
                        <v:f eqn="mid width #0"/>
                      </v:formulas>
                      <v:path o:extrusionok="f" gradientshapeok="t" limo="10800,10800" o:connecttype="custom" o:connectlocs="@6,0;@4,@0;0,@3;@4,21600;@1,@3;21600,@5" o:connectangles="270,270,180,90,0,0" textboxrect="0,@0,@1,21600"/>
                      <v:handles>
                        <v:h position="topLeft,#0" switch="" yrange="0,21600"/>
                      </v:handles>
                      <o:complex v:ext="view"/>
                    </v:shapetype>
                    <v:shape id="Куб 602" o:spid="_x0000_s1026" type="#_x0000_t16" style="width:17.75pt;height:13.9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" fillcolor="#09c" strokecolor="black [3213]">
                      <w10:anchorlock/>
                    </v:shape>
                  </w:pict>
                </mc:Fallback>
              </mc:AlternateContent>
            </w:r>
          </w:p>
        </w:tc>
        <w:tc>
          <w:tcPr>
            <w:tcW w:w="1417" w:type="dxa"/>
            <w:vAlign w:val="center"/>
          </w:tcPr>
          <w:p w:rsidR="001019A2" w:rsidRDefault="001019A2" w:rsidP="001019A2">
            <w:pPr>
              <w:jc w:val="center"/>
              <w:rPr>
                <w:sz w:val="18"/>
                <w:szCs w:val="18"/>
              </w:rPr>
            </w:pPr>
            <w:r>
              <w:rPr>
                <w:noProof/>
                <w:sz w:val="18"/>
                <w:szCs w:val="18"/>
                <w:lang w:eastAsia="ru-RU"/>
              </w:rPr>
              <mc:AlternateContent>
                <mc:Choice Requires="wpg">
                  <w:drawing>
                    <wp:inline distT="0" distB="0" distL="0" distR="0" wp14:anchorId="1F3FB87E" wp14:editId="6A9586B9">
                      <wp:extent cx="211540" cy="202668"/>
                      <wp:effectExtent l="0" t="0" r="17145" b="26035"/>
                      <wp:docPr id="606" name="Группа 606"/>
                      <wp:cNvGraphicFramePr/>
                      <a:graphic xmlns:a="http://schemas.openxmlformats.org/drawingml/2006/main">
                        <a:graphicData uri="http://schemas.microsoft.com/office/word/2010/wordprocessingGroup">
                          <wpg:wgp>
                            <wpg:cNvGrpSpPr/>
                            <wpg:grpSpPr>
                              <a:xfrm>
                                <a:off x="0" y="0"/>
                                <a:ext cx="211540" cy="202668"/>
                                <a:chOff x="0" y="0"/>
                                <a:chExt cx="211540" cy="202668"/>
                              </a:xfrm>
                            </wpg:grpSpPr>
                            <wps:wsp>
                              <wps:cNvPr id="603" name="Рамка 603"/>
                              <wps:cNvSpPr/>
                              <wps:spPr>
                                <a:xfrm>
                                  <a:off x="27296" y="0"/>
                                  <a:ext cx="184244" cy="136477"/>
                                </a:xfrm>
                                <a:prstGeom prst="frame">
                                  <a:avLst/>
                                </a:prstGeom>
                                <a:solidFill>
                                  <a:schemeClr val="tx1"/>
                                </a:solidFill>
                                <a:ln w="63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4" name="Параллелограмм 604"/>
                              <wps:cNvSpPr/>
                              <wps:spPr>
                                <a:xfrm>
                                  <a:off x="0" y="156949"/>
                                  <a:ext cx="211446" cy="45719"/>
                                </a:xfrm>
                                <a:prstGeom prst="parallelogram">
                                  <a:avLst/>
                                </a:prstGeom>
                                <a:solidFill>
                                  <a:schemeClr val="tx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id="Группа 606" o:spid="_x0000_s1026" style="width:16.65pt;height:15.95pt;mso-position-horizontal-relative:char;mso-position-vertical-relative:line" coordsize="211540,2026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">
                      <v:shape id="Рамка 603" o:spid="_x0000_s1027" style="position:absolute;left:27296;width:184244;height:136477;visibility:visible;mso-wrap-style:square;v-text-anchor:middle" coordsize="184244,1364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p38YA&#10;AADcAAAADwAAAGRycy9kb3ducmV2LnhtbESPQWvCQBSE74L/YXmFXkLdWCEpqauIIPbQS1VKj6/Z&#10;1ySYfbtmt0n677uC4HGYmW+Y5Xo0reip841lBfNZCoK4tLrhSsHpuHt6AeEDssbWMin4Iw/r1XSy&#10;xELbgT+oP4RKRAj7AhXUIbhCSl/WZNDPrCOO3o/tDIYou0rqDocIN618TtNMGmw4LtToaFtTeT78&#10;GgVfn+P8fcjdOXH73aXPv5N9tkiUenwYN68gAo3hHr6137SCLF3A9Uw8AnL1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v+p38YAAADcAAAADwAAAAAAAAAAAAAAAACYAgAAZHJz&#10;L2Rvd25yZXYueG1sUEsFBgAAAAAEAAQA9QAAAIsDAAAAAA==&#10;" path="m,l184244,r,136477l,136477,,xm17060,17060r,102357l167184,119417r,-102357l17060,17060xe" fillcolor="black [3213]" strokecolor="#243f60 [1604]" strokeweight=".5pt">
                        <v:path arrowok="t" o:connecttype="custom" o:connectlocs="0,0;184244,0;184244,136477;0,136477;0,0;17060,17060;17060,119417;167184,119417;167184,17060;17060,17060" o:connectangles="0,0,0,0,0,0,0,0,0,0"/>
                      </v:shape>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Параллелограмм 604" o:spid="_x0000_s1028" type="#_x0000_t7" style="position:absolute;top:156949;width:211446;height:457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SpEsUA&#10;AADcAAAADwAAAGRycy9kb3ducmV2LnhtbESPQWvCQBSE70L/w/IEb7pRRNrUVawgKJ6aiujtNfua&#10;Dc2+Ddk1Rn99tyB4HGbmG2a+7GwlWmp86VjBeJSAIM6dLrlQcPjaDF9B+ICssXJMCm7kYbl46c0x&#10;1e7Kn9RmoRARwj5FBSaEOpXS54Ys+pGriaP34xqLIcqmkLrBa4TbSk6SZCYtlhwXDNa0NpT/Zher&#10;wL9NskO2Op2n91N7OX7wfmf8t1KDfrd6BxGoC8/wo73VCmbJFP7PxCMgF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9KkSxQAAANwAAAAPAAAAAAAAAAAAAAAAAJgCAABkcnMv&#10;ZG93bnJldi54bWxQSwUGAAAAAAQABAD1AAAAigMAAAAA&#10;" adj="1168" fillcolor="black [3213]" strokecolor="black [3213]" strokeweight=".5pt"/>
                      <w10:anchorlock/>
                    </v:group>
                  </w:pict>
                </mc:Fallback>
              </mc:AlternateContent>
            </w:r>
          </w:p>
        </w:tc>
        <w:tc>
          <w:tcPr>
            <w:tcW w:w="1701" w:type="dxa"/>
            <w:vAlign w:val="center"/>
          </w:tcPr>
          <w:p w:rsidR="001019A2" w:rsidRDefault="001019A2" w:rsidP="001019A2">
            <w:pPr>
              <w:jc w:val="center"/>
              <w:rPr>
                <w:sz w:val="18"/>
                <w:szCs w:val="18"/>
              </w:rPr>
            </w:pPr>
            <w:r>
              <w:rPr>
                <w:noProof/>
                <w:sz w:val="18"/>
                <w:szCs w:val="18"/>
                <w:lang w:eastAsia="ru-RU"/>
              </w:rPr>
              <mc:AlternateContent>
                <mc:Choice Requires="wps">
                  <w:drawing>
                    <wp:inline distT="0" distB="0" distL="0" distR="0" wp14:anchorId="055E55F4" wp14:editId="0F1436F4">
                      <wp:extent cx="300251" cy="150126"/>
                      <wp:effectExtent l="0" t="0" r="24130" b="21590"/>
                      <wp:docPr id="605" name="Цилиндр 605"/>
                      <wp:cNvGraphicFramePr/>
                      <a:graphic xmlns:a="http://schemas.openxmlformats.org/drawingml/2006/main">
                        <a:graphicData uri="http://schemas.microsoft.com/office/word/2010/wordprocessingShape">
                          <wps:wsp>
                            <wps:cNvSpPr/>
                            <wps:spPr>
                              <a:xfrm>
                                <a:off x="0" y="0"/>
                                <a:ext cx="300251" cy="150126"/>
                              </a:xfrm>
                              <a:prstGeom prst="can">
                                <a:avLst>
                                  <a:gd name="adj" fmla="val 50000"/>
                                </a:avLst>
                              </a:prstGeom>
                              <a:solidFill>
                                <a:srgbClr val="0099CC"/>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type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Цилиндр 605" o:spid="_x0000_s1026" type="#_x0000_t22" style="width:23.65pt;height:11.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" adj="10800" fillcolor="#09c" strokecolor="black [3213]" strokeweight=".5pt">
                      <w10:anchorlock/>
                    </v:shape>
                  </w:pict>
                </mc:Fallback>
              </mc:AlternateContent>
            </w:r>
          </w:p>
        </w:tc>
      </w:tr>
    </w:tbl>
    <w:p w:rsidR="0053300A" w:rsidRDefault="0053300A" w:rsidP="0053300A">
      <w:pPr>
        <w:spacing w:line="240" w:lineRule="auto"/>
        <w:rPr>
          <w:b/>
        </w:rPr>
      </w:pPr>
      <w:r w:rsidRPr="0053300A">
        <w:rPr>
          <w:b/>
        </w:rPr>
        <w:t xml:space="preserve">? Передача кадра </w:t>
      </w:r>
      <w:r>
        <w:rPr>
          <w:b/>
        </w:rPr>
        <w:t>из</w:t>
      </w:r>
      <w:r w:rsidRPr="0053300A">
        <w:rPr>
          <w:b/>
        </w:rPr>
        <w:t xml:space="preserve"> распределительн</w:t>
      </w:r>
      <w:r>
        <w:rPr>
          <w:b/>
        </w:rPr>
        <w:t>ой</w:t>
      </w:r>
      <w:r w:rsidRPr="0053300A">
        <w:rPr>
          <w:b/>
        </w:rPr>
        <w:t xml:space="preserve"> систем</w:t>
      </w:r>
      <w:r>
        <w:rPr>
          <w:b/>
        </w:rPr>
        <w:t>ы</w:t>
      </w:r>
    </w:p>
    <w:p w:rsidR="0053300A" w:rsidRPr="0053300A" w:rsidRDefault="0053300A" w:rsidP="0053300A">
      <w:pPr>
        <w:spacing w:line="240" w:lineRule="auto"/>
        <w:rPr>
          <w:b/>
        </w:rPr>
      </w:pPr>
      <w:r>
        <w:rPr>
          <w:noProof/>
          <w:lang w:eastAsia="ru-RU"/>
        </w:rPr>
        <w:lastRenderedPageBreak/>
        <w:drawing>
          <wp:inline distT="0" distB="0" distL="0" distR="0" wp14:anchorId="69768E28" wp14:editId="04388454">
            <wp:extent cx="2688609" cy="1378481"/>
            <wp:effectExtent l="0" t="0" r="0" b="0"/>
            <wp:docPr id="613" name="Рисунок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2687930" cy="1378133"/>
                    </a:xfrm>
                    <a:prstGeom prst="rect">
                      <a:avLst/>
                    </a:prstGeom>
                  </pic:spPr>
                </pic:pic>
              </a:graphicData>
            </a:graphic>
          </wp:inline>
        </w:drawing>
      </w:r>
    </w:p>
    <w:p w:rsidR="0053300A" w:rsidRDefault="0053300A" w:rsidP="0053300A">
      <w:pPr>
        <w:spacing w:line="240" w:lineRule="auto"/>
      </w:pPr>
      <w:r>
        <w:t>Кадр передаётся: Интернет</w:t>
      </w:r>
      <w:r w:rsidRPr="0053300A">
        <w:t xml:space="preserve"> </w:t>
      </w:r>
      <w:r w:rsidRPr="0053300A">
        <w:rPr>
          <w:lang w:val="en-US"/>
        </w:rPr>
        <w:sym w:font="Wingdings" w:char="F0E0"/>
      </w:r>
      <w:r w:rsidRPr="0053300A">
        <w:t xml:space="preserve"> </w:t>
      </w:r>
      <w:r>
        <w:t xml:space="preserve">Проводной Маршрутизатор </w:t>
      </w:r>
      <w:r w:rsidRPr="0053300A">
        <w:rPr>
          <w:lang w:val="en-US"/>
        </w:rPr>
        <w:sym w:font="Wingdings" w:char="F0E0"/>
      </w:r>
      <w:r w:rsidRPr="0053300A">
        <w:rPr>
          <w:lang w:val="en-US"/>
        </w:rPr>
        <w:t xml:space="preserve"> Wi-Fi </w:t>
      </w:r>
      <w:r>
        <w:t xml:space="preserve">Точка Доступа </w:t>
      </w:r>
      <w:r w:rsidRPr="0053300A">
        <w:rPr>
          <w:lang w:val="en-US"/>
        </w:rPr>
        <w:sym w:font="Wingdings" w:char="F0E0"/>
      </w:r>
      <w:r>
        <w:t xml:space="preserve"> </w:t>
      </w:r>
      <w:r w:rsidRPr="0053300A">
        <w:t>Компьютер</w:t>
      </w:r>
    </w:p>
    <w:p w:rsidR="0053300A" w:rsidRDefault="0053300A" w:rsidP="0053300A">
      <w:pPr>
        <w:spacing w:line="240" w:lineRule="auto"/>
      </w:pPr>
      <w:r>
        <w:t>В Кадр записываются Адреса:</w:t>
      </w:r>
    </w:p>
    <w:p w:rsidR="0053300A" w:rsidRPr="00D5011D" w:rsidRDefault="0053300A" w:rsidP="00CC2436">
      <w:pPr>
        <w:pStyle w:val="a6"/>
        <w:numPr>
          <w:ilvl w:val="0"/>
          <w:numId w:val="252"/>
        </w:numPr>
        <w:spacing w:line="240" w:lineRule="auto"/>
        <w:rPr>
          <w:color w:val="0000FF"/>
        </w:rPr>
      </w:pPr>
      <w:r>
        <w:t xml:space="preserve">Адрес-1: </w:t>
      </w:r>
      <w:r w:rsidRPr="00D5011D">
        <w:rPr>
          <w:color w:val="0000FF"/>
          <w:lang w:val="en-US"/>
        </w:rPr>
        <w:t>RA</w:t>
      </w:r>
      <w:r w:rsidR="006D0A2E">
        <w:rPr>
          <w:color w:val="0000FF"/>
        </w:rPr>
        <w:t>/</w:t>
      </w:r>
      <w:r w:rsidR="006D0A2E" w:rsidRPr="00D5011D">
        <w:rPr>
          <w:color w:val="0000FF"/>
          <w:lang w:val="en-US"/>
        </w:rPr>
        <w:t>DA</w:t>
      </w:r>
      <w:r w:rsidRPr="00D5011D">
        <w:rPr>
          <w:lang w:val="en-US"/>
        </w:rPr>
        <w:t xml:space="preserve"> – </w:t>
      </w:r>
      <w:r w:rsidR="006D0A2E" w:rsidRPr="00D5011D">
        <w:rPr>
          <w:lang w:val="en-US"/>
        </w:rPr>
        <w:t>MAC</w:t>
      </w:r>
      <w:r w:rsidR="006D0A2E" w:rsidRPr="001019A2">
        <w:t xml:space="preserve">-адрес </w:t>
      </w:r>
      <w:r w:rsidR="006D0A2E">
        <w:t xml:space="preserve">Компа </w:t>
      </w:r>
      <w:r w:rsidR="006D0A2E" w:rsidRPr="006D0A2E">
        <w:rPr>
          <w:spacing w:val="-4"/>
        </w:rPr>
        <w:t>(</w:t>
      </w:r>
      <w:r w:rsidR="006263FD" w:rsidRPr="006263FD">
        <w:rPr>
          <w:spacing w:val="-4"/>
          <w:lang w:val="en-US"/>
        </w:rPr>
        <w:t>R</w:t>
      </w:r>
      <w:r w:rsidR="006D0A2E" w:rsidRPr="006D0A2E">
        <w:rPr>
          <w:spacing w:val="-4"/>
          <w:lang w:val="en-US"/>
        </w:rPr>
        <w:t>A</w:t>
      </w:r>
      <w:r w:rsidR="006D0A2E" w:rsidRPr="006D0A2E">
        <w:rPr>
          <w:spacing w:val="-4"/>
        </w:rPr>
        <w:t xml:space="preserve"> и </w:t>
      </w:r>
      <w:r w:rsidR="006263FD" w:rsidRPr="006263FD">
        <w:rPr>
          <w:spacing w:val="-4"/>
          <w:lang w:val="en-US"/>
        </w:rPr>
        <w:t>D</w:t>
      </w:r>
      <w:r w:rsidR="006D0A2E" w:rsidRPr="006D0A2E">
        <w:rPr>
          <w:spacing w:val="-4"/>
          <w:lang w:val="en-US"/>
        </w:rPr>
        <w:t>A</w:t>
      </w:r>
      <w:r w:rsidR="006D0A2E" w:rsidRPr="006D0A2E">
        <w:rPr>
          <w:spacing w:val="-4"/>
        </w:rPr>
        <w:t xml:space="preserve"> совпадают: Комп сам и принимает данные по </w:t>
      </w:r>
      <w:r w:rsidR="006D0A2E" w:rsidRPr="006D0A2E">
        <w:rPr>
          <w:spacing w:val="-4"/>
          <w:lang w:val="en-US"/>
        </w:rPr>
        <w:t>Wi-Fi</w:t>
      </w:r>
      <w:r w:rsidR="006D0A2E" w:rsidRPr="006D0A2E">
        <w:rPr>
          <w:spacing w:val="-4"/>
        </w:rPr>
        <w:t>, и получ-ль)</w:t>
      </w:r>
    </w:p>
    <w:p w:rsidR="0053300A" w:rsidRPr="00D5011D" w:rsidRDefault="0053300A" w:rsidP="00CC2436">
      <w:pPr>
        <w:pStyle w:val="a6"/>
        <w:numPr>
          <w:ilvl w:val="0"/>
          <w:numId w:val="252"/>
        </w:numPr>
        <w:spacing w:line="240" w:lineRule="auto"/>
        <w:rPr>
          <w:lang w:val="en-US"/>
        </w:rPr>
      </w:pPr>
      <w:r>
        <w:t xml:space="preserve">Адрес-2: </w:t>
      </w:r>
      <w:r w:rsidR="006D0A2E">
        <w:rPr>
          <w:color w:val="0000FF"/>
          <w:lang w:val="en-US"/>
        </w:rPr>
        <w:t>TA</w:t>
      </w:r>
      <w:r w:rsidRPr="00D5011D">
        <w:rPr>
          <w:color w:val="0000FF"/>
          <w:lang w:val="en-US"/>
        </w:rPr>
        <w:t xml:space="preserve"> </w:t>
      </w:r>
      <w:r w:rsidRPr="00D5011D">
        <w:rPr>
          <w:lang w:val="en-US"/>
        </w:rPr>
        <w:t xml:space="preserve">– </w:t>
      </w:r>
      <w:r w:rsidR="006D0A2E" w:rsidRPr="00D5011D">
        <w:rPr>
          <w:lang w:val="en-US"/>
        </w:rPr>
        <w:t>MAC</w:t>
      </w:r>
      <w:r w:rsidR="006D0A2E" w:rsidRPr="001019A2">
        <w:t>-адрес Точки Доступа</w:t>
      </w:r>
    </w:p>
    <w:p w:rsidR="0053300A" w:rsidRPr="00046EF0" w:rsidRDefault="0053300A" w:rsidP="00CC2436">
      <w:pPr>
        <w:pStyle w:val="a6"/>
        <w:numPr>
          <w:ilvl w:val="0"/>
          <w:numId w:val="252"/>
        </w:numPr>
        <w:spacing w:line="240" w:lineRule="auto"/>
      </w:pPr>
      <w:r>
        <w:t xml:space="preserve">Адрес-3: </w:t>
      </w:r>
      <w:r w:rsidR="006D0A2E" w:rsidRPr="00D5011D">
        <w:rPr>
          <w:color w:val="0000FF"/>
          <w:lang w:val="en-US"/>
        </w:rPr>
        <w:t>SA</w:t>
      </w:r>
      <w:r w:rsidRPr="00D5011D">
        <w:rPr>
          <w:lang w:val="en-US"/>
        </w:rPr>
        <w:t xml:space="preserve"> – MAC</w:t>
      </w:r>
      <w:r w:rsidRPr="001019A2">
        <w:t xml:space="preserve">-адрес </w:t>
      </w:r>
      <w:r w:rsidR="006D0A2E">
        <w:t xml:space="preserve">Маршрутизатора – проводного </w:t>
      </w:r>
      <w:r>
        <w:t xml:space="preserve">у-ва, которое </w:t>
      </w:r>
      <w:r w:rsidR="006D0A2E">
        <w:t>принимает</w:t>
      </w:r>
      <w:r>
        <w:t xml:space="preserve"> кадр </w:t>
      </w:r>
      <w:r w:rsidR="006D0A2E">
        <w:t>из</w:t>
      </w:r>
      <w:r>
        <w:t xml:space="preserve"> Интернет</w:t>
      </w:r>
    </w:p>
    <w:tbl>
      <w:tblPr>
        <w:tblStyle w:val="ab"/>
        <w:tblW w:w="0" w:type="auto"/>
        <w:tblInd w:w="108" w:type="dxa"/>
        <w:tblLook w:val="04A0" w:firstRow="1" w:lastRow="0" w:firstColumn="1" w:lastColumn="0" w:noHBand="0" w:noVBand="1"/>
      </w:tblPr>
      <w:tblGrid>
        <w:gridCol w:w="1560"/>
        <w:gridCol w:w="1417"/>
        <w:gridCol w:w="1701"/>
      </w:tblGrid>
      <w:tr w:rsidR="0053300A" w:rsidTr="0053300A">
        <w:tc>
          <w:tcPr>
            <w:tcW w:w="1560" w:type="dxa"/>
            <w:shd w:val="clear" w:color="auto" w:fill="D9D9D9" w:themeFill="background1" w:themeFillShade="D9"/>
            <w:vAlign w:val="center"/>
          </w:tcPr>
          <w:p w:rsidR="0053300A" w:rsidRPr="001019A2" w:rsidRDefault="0053300A" w:rsidP="0053300A">
            <w:pPr>
              <w:jc w:val="center"/>
              <w:rPr>
                <w:b/>
                <w:sz w:val="18"/>
                <w:szCs w:val="18"/>
                <w:lang w:val="en-US"/>
              </w:rPr>
            </w:pPr>
            <w:r w:rsidRPr="001019A2">
              <w:rPr>
                <w:b/>
                <w:sz w:val="18"/>
                <w:szCs w:val="18"/>
              </w:rPr>
              <w:t>Адрес-</w:t>
            </w:r>
            <w:r w:rsidRPr="001019A2">
              <w:rPr>
                <w:b/>
                <w:sz w:val="18"/>
                <w:szCs w:val="18"/>
                <w:lang w:val="en-US"/>
              </w:rPr>
              <w:t>1</w:t>
            </w:r>
          </w:p>
        </w:tc>
        <w:tc>
          <w:tcPr>
            <w:tcW w:w="1417" w:type="dxa"/>
            <w:shd w:val="clear" w:color="auto" w:fill="D9D9D9" w:themeFill="background1" w:themeFillShade="D9"/>
            <w:vAlign w:val="center"/>
          </w:tcPr>
          <w:p w:rsidR="0053300A" w:rsidRPr="001019A2" w:rsidRDefault="0053300A" w:rsidP="0053300A">
            <w:pPr>
              <w:jc w:val="center"/>
              <w:rPr>
                <w:b/>
                <w:sz w:val="18"/>
                <w:szCs w:val="18"/>
              </w:rPr>
            </w:pPr>
            <w:r w:rsidRPr="001019A2">
              <w:rPr>
                <w:b/>
                <w:sz w:val="18"/>
                <w:szCs w:val="18"/>
              </w:rPr>
              <w:t>Адрес-2</w:t>
            </w:r>
          </w:p>
        </w:tc>
        <w:tc>
          <w:tcPr>
            <w:tcW w:w="1701" w:type="dxa"/>
            <w:shd w:val="clear" w:color="auto" w:fill="D9D9D9" w:themeFill="background1" w:themeFillShade="D9"/>
            <w:vAlign w:val="center"/>
          </w:tcPr>
          <w:p w:rsidR="0053300A" w:rsidRPr="001019A2" w:rsidRDefault="0053300A" w:rsidP="0053300A">
            <w:pPr>
              <w:jc w:val="center"/>
              <w:rPr>
                <w:b/>
                <w:sz w:val="18"/>
                <w:szCs w:val="18"/>
                <w:lang w:val="en-US"/>
              </w:rPr>
            </w:pPr>
            <w:r w:rsidRPr="001019A2">
              <w:rPr>
                <w:b/>
                <w:sz w:val="18"/>
                <w:szCs w:val="18"/>
              </w:rPr>
              <w:t>Адрес-</w:t>
            </w:r>
            <w:r w:rsidRPr="001019A2">
              <w:rPr>
                <w:b/>
                <w:sz w:val="18"/>
                <w:szCs w:val="18"/>
                <w:lang w:val="en-US"/>
              </w:rPr>
              <w:t>3</w:t>
            </w:r>
          </w:p>
        </w:tc>
      </w:tr>
      <w:tr w:rsidR="0053300A" w:rsidTr="0053300A">
        <w:tc>
          <w:tcPr>
            <w:tcW w:w="1560" w:type="dxa"/>
            <w:vAlign w:val="center"/>
          </w:tcPr>
          <w:p w:rsidR="0053300A" w:rsidRDefault="0053300A" w:rsidP="0053300A">
            <w:pPr>
              <w:jc w:val="center"/>
              <w:rPr>
                <w:sz w:val="18"/>
                <w:szCs w:val="18"/>
              </w:rPr>
            </w:pPr>
            <w:r w:rsidRPr="001019A2">
              <w:rPr>
                <w:sz w:val="18"/>
                <w:szCs w:val="18"/>
              </w:rPr>
              <w:t>RA</w:t>
            </w:r>
            <w:r>
              <w:rPr>
                <w:sz w:val="18"/>
                <w:szCs w:val="18"/>
              </w:rPr>
              <w:t>/</w:t>
            </w:r>
            <w:r w:rsidRPr="001019A2">
              <w:rPr>
                <w:sz w:val="18"/>
                <w:szCs w:val="18"/>
              </w:rPr>
              <w:t>DA</w:t>
            </w:r>
          </w:p>
        </w:tc>
        <w:tc>
          <w:tcPr>
            <w:tcW w:w="1417" w:type="dxa"/>
            <w:vAlign w:val="center"/>
          </w:tcPr>
          <w:p w:rsidR="0053300A" w:rsidRDefault="0053300A" w:rsidP="0053300A">
            <w:pPr>
              <w:jc w:val="center"/>
              <w:rPr>
                <w:sz w:val="18"/>
                <w:szCs w:val="18"/>
              </w:rPr>
            </w:pPr>
            <w:r>
              <w:rPr>
                <w:sz w:val="18"/>
                <w:szCs w:val="18"/>
              </w:rPr>
              <w:t>TA</w:t>
            </w:r>
          </w:p>
        </w:tc>
        <w:tc>
          <w:tcPr>
            <w:tcW w:w="1701" w:type="dxa"/>
            <w:vAlign w:val="center"/>
          </w:tcPr>
          <w:p w:rsidR="0053300A" w:rsidRDefault="0053300A" w:rsidP="0053300A">
            <w:pPr>
              <w:jc w:val="center"/>
              <w:rPr>
                <w:sz w:val="18"/>
                <w:szCs w:val="18"/>
              </w:rPr>
            </w:pPr>
            <w:r w:rsidRPr="001019A2">
              <w:rPr>
                <w:sz w:val="18"/>
                <w:szCs w:val="18"/>
              </w:rPr>
              <w:t>SA</w:t>
            </w:r>
          </w:p>
        </w:tc>
      </w:tr>
      <w:tr w:rsidR="0053300A" w:rsidTr="0053300A">
        <w:tc>
          <w:tcPr>
            <w:tcW w:w="1560" w:type="dxa"/>
            <w:vAlign w:val="center"/>
          </w:tcPr>
          <w:p w:rsidR="0053300A" w:rsidRPr="001019A2" w:rsidRDefault="006D0A2E" w:rsidP="0053300A">
            <w:pPr>
              <w:jc w:val="center"/>
              <w:rPr>
                <w:sz w:val="18"/>
                <w:szCs w:val="18"/>
              </w:rPr>
            </w:pPr>
            <w:r>
              <w:rPr>
                <w:noProof/>
                <w:sz w:val="18"/>
                <w:szCs w:val="18"/>
                <w:lang w:eastAsia="ru-RU"/>
              </w:rPr>
              <mc:AlternateContent>
                <mc:Choice Requires="wpg">
                  <w:drawing>
                    <wp:inline distT="0" distB="0" distL="0" distR="0" wp14:anchorId="2447FC33" wp14:editId="78A2F90E">
                      <wp:extent cx="211540" cy="202668"/>
                      <wp:effectExtent l="0" t="0" r="17145" b="26035"/>
                      <wp:docPr id="608" name="Группа 608"/>
                      <wp:cNvGraphicFramePr/>
                      <a:graphic xmlns:a="http://schemas.openxmlformats.org/drawingml/2006/main">
                        <a:graphicData uri="http://schemas.microsoft.com/office/word/2010/wordprocessingGroup">
                          <wpg:wgp>
                            <wpg:cNvGrpSpPr/>
                            <wpg:grpSpPr>
                              <a:xfrm>
                                <a:off x="0" y="0"/>
                                <a:ext cx="211540" cy="202668"/>
                                <a:chOff x="0" y="0"/>
                                <a:chExt cx="211540" cy="202668"/>
                              </a:xfrm>
                            </wpg:grpSpPr>
                            <wps:wsp>
                              <wps:cNvPr id="609" name="Рамка 609"/>
                              <wps:cNvSpPr/>
                              <wps:spPr>
                                <a:xfrm>
                                  <a:off x="27296" y="0"/>
                                  <a:ext cx="184244" cy="136477"/>
                                </a:xfrm>
                                <a:prstGeom prst="frame">
                                  <a:avLst/>
                                </a:prstGeom>
                                <a:solidFill>
                                  <a:schemeClr val="tx1"/>
                                </a:solidFill>
                                <a:ln w="63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0" name="Параллелограмм 610"/>
                              <wps:cNvSpPr/>
                              <wps:spPr>
                                <a:xfrm>
                                  <a:off x="0" y="156949"/>
                                  <a:ext cx="211446" cy="45719"/>
                                </a:xfrm>
                                <a:prstGeom prst="parallelogram">
                                  <a:avLst/>
                                </a:prstGeom>
                                <a:solidFill>
                                  <a:schemeClr val="tx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id="Группа 608" o:spid="_x0000_s1026" style="width:16.65pt;height:15.95pt;mso-position-horizontal-relative:char;mso-position-vertical-relative:line" coordsize="211540,2026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">
                      <v:shape id="Рамка 609" o:spid="_x0000_s1027" style="position:absolute;left:27296;width:184244;height:136477;visibility:visible;mso-wrap-style:square;v-text-anchor:middle" coordsize="184244,1364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xeeNcYA&#10;AADcAAAADwAAAGRycy9kb3ducmV2LnhtbESPQWvCQBSE74L/YXmFXkLd2EJsU1cRQezBi1akx9fs&#10;axLMvl2z2yT9964g9DjMzDfMfDmYRnTU+tqygukkBUFcWF1zqeD4uXl6BeEDssbGMin4Iw/LxXg0&#10;x1zbnvfUHUIpIoR9jgqqEFwupS8qMugn1hFH78e2BkOUbSl1i32Em0Y+p2kmDdYcFyp0tK6oOB9+&#10;jYKv0zDd9TN3Ttx2c+lm38k2e0mUenwYVu8gAg3hP3xvf2gFWfoGtzPxCMjF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xeeNcYAAADcAAAADwAAAAAAAAAAAAAAAACYAgAAZHJz&#10;L2Rvd25yZXYueG1sUEsFBgAAAAAEAAQA9QAAAIsDAAAAAA==&#10;" path="m,l184244,r,136477l,136477,,xm17060,17060r,102357l167184,119417r,-102357l17060,17060xe" fillcolor="black [3213]" strokecolor="#243f60 [1604]" strokeweight=".5pt">
                        <v:path arrowok="t" o:connecttype="custom" o:connectlocs="0,0;184244,0;184244,136477;0,136477;0,0;17060,17060;17060,119417;167184,119417;167184,17060;17060,17060" o:connectangles="0,0,0,0,0,0,0,0,0,0"/>
                      </v:shape>
                      <v:shape id="Параллелограмм 610" o:spid="_x0000_s1028" type="#_x0000_t7" style="position:absolute;top:156949;width:211446;height:457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Y5zMIA&#10;AADcAAAADwAAAGRycy9kb3ducmV2LnhtbERPz2vCMBS+C/sfwht401QZ4jqjOEGYeLKW4W5vzVtT&#10;1ryUJtbqX28OgseP7/di1dtadNT6yrGCyTgBQVw4XXGpID9uR3MQPiBrrB2Tgit5WC1fBgtMtbvw&#10;gboslCKGsE9RgQmhSaX0hSGLfuwa4sj9udZiiLAtpW7xEsNtLadJMpMWK44NBhvaGCr+s7NV4N+n&#10;WZ6tTz9vt1N3/v7k/c74X6WGr/36A0SgPjzFD/eXVjCbxPnxTDwCcnk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FjnMwgAAANwAAAAPAAAAAAAAAAAAAAAAAJgCAABkcnMvZG93&#10;bnJldi54bWxQSwUGAAAAAAQABAD1AAAAhwMAAAAA&#10;" adj="1168" fillcolor="black [3213]" strokecolor="black [3213]" strokeweight=".5pt"/>
                      <w10:anchorlock/>
                    </v:group>
                  </w:pict>
                </mc:Fallback>
              </mc:AlternateContent>
            </w:r>
          </w:p>
        </w:tc>
        <w:tc>
          <w:tcPr>
            <w:tcW w:w="1417" w:type="dxa"/>
            <w:vAlign w:val="center"/>
          </w:tcPr>
          <w:p w:rsidR="0053300A" w:rsidRDefault="006D0A2E" w:rsidP="0053300A">
            <w:pPr>
              <w:jc w:val="center"/>
              <w:rPr>
                <w:sz w:val="18"/>
                <w:szCs w:val="18"/>
              </w:rPr>
            </w:pPr>
            <w:r>
              <w:rPr>
                <w:noProof/>
                <w:sz w:val="18"/>
                <w:szCs w:val="18"/>
                <w:lang w:eastAsia="ru-RU"/>
              </w:rPr>
              <w:t xml:space="preserve"> </w:t>
            </w:r>
            <w:r>
              <w:rPr>
                <w:noProof/>
                <w:sz w:val="18"/>
                <w:szCs w:val="18"/>
                <w:lang w:eastAsia="ru-RU"/>
              </w:rPr>
              <mc:AlternateContent>
                <mc:Choice Requires="wps">
                  <w:drawing>
                    <wp:inline distT="0" distB="0" distL="0" distR="0" wp14:anchorId="08192E89" wp14:editId="491AEBC6">
                      <wp:extent cx="225188" cy="177421"/>
                      <wp:effectExtent l="0" t="0" r="22860" b="13335"/>
                      <wp:docPr id="607" name="Куб 607"/>
                      <wp:cNvGraphicFramePr/>
                      <a:graphic xmlns:a="http://schemas.openxmlformats.org/drawingml/2006/main">
                        <a:graphicData uri="http://schemas.microsoft.com/office/word/2010/wordprocessingShape">
                          <wps:wsp>
                            <wps:cNvSpPr/>
                            <wps:spPr>
                              <a:xfrm>
                                <a:off x="0" y="0"/>
                                <a:ext cx="225188" cy="177421"/>
                              </a:xfrm>
                              <a:prstGeom prst="cube">
                                <a:avLst/>
                              </a:prstGeom>
                              <a:solidFill>
                                <a:srgbClr val="0099CC"/>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id="Куб 607" o:spid="_x0000_s1026" type="#_x0000_t16" style="width:17.75pt;height:13.9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" fillcolor="#09c" strokecolor="black [3213]">
                      <w10:anchorlock/>
                    </v:shape>
                  </w:pict>
                </mc:Fallback>
              </mc:AlternateContent>
            </w:r>
          </w:p>
        </w:tc>
        <w:tc>
          <w:tcPr>
            <w:tcW w:w="1701" w:type="dxa"/>
            <w:vAlign w:val="center"/>
          </w:tcPr>
          <w:p w:rsidR="0053300A" w:rsidRDefault="0053300A" w:rsidP="0053300A">
            <w:pPr>
              <w:jc w:val="center"/>
              <w:rPr>
                <w:sz w:val="18"/>
                <w:szCs w:val="18"/>
              </w:rPr>
            </w:pPr>
            <w:r>
              <w:rPr>
                <w:noProof/>
                <w:sz w:val="18"/>
                <w:szCs w:val="18"/>
                <w:lang w:eastAsia="ru-RU"/>
              </w:rPr>
              <mc:AlternateContent>
                <mc:Choice Requires="wps">
                  <w:drawing>
                    <wp:inline distT="0" distB="0" distL="0" distR="0" wp14:anchorId="70A5A8E0" wp14:editId="1E4C8713">
                      <wp:extent cx="300251" cy="150126"/>
                      <wp:effectExtent l="0" t="0" r="24130" b="21590"/>
                      <wp:docPr id="611" name="Цилиндр 611"/>
                      <wp:cNvGraphicFramePr/>
                      <a:graphic xmlns:a="http://schemas.openxmlformats.org/drawingml/2006/main">
                        <a:graphicData uri="http://schemas.microsoft.com/office/word/2010/wordprocessingShape">
                          <wps:wsp>
                            <wps:cNvSpPr/>
                            <wps:spPr>
                              <a:xfrm>
                                <a:off x="0" y="0"/>
                                <a:ext cx="300251" cy="150126"/>
                              </a:xfrm>
                              <a:prstGeom prst="can">
                                <a:avLst>
                                  <a:gd name="adj" fmla="val 50000"/>
                                </a:avLst>
                              </a:prstGeom>
                              <a:solidFill>
                                <a:srgbClr val="0099CC"/>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id="Цилиндр 611" o:spid="_x0000_s1026" type="#_x0000_t22" style="width:23.65pt;height:11.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" adj="10800" fillcolor="#09c" strokecolor="black [3213]" strokeweight=".5pt">
                      <w10:anchorlock/>
                    </v:shape>
                  </w:pict>
                </mc:Fallback>
              </mc:AlternateContent>
            </w:r>
          </w:p>
        </w:tc>
      </w:tr>
    </w:tbl>
    <w:p w:rsidR="0053300A" w:rsidRPr="001019A2" w:rsidRDefault="0053300A" w:rsidP="0053300A">
      <w:pPr>
        <w:spacing w:line="240" w:lineRule="auto"/>
        <w:rPr>
          <w:sz w:val="18"/>
          <w:szCs w:val="18"/>
        </w:rPr>
      </w:pPr>
    </w:p>
    <w:p w:rsidR="00430397" w:rsidRPr="00430397" w:rsidRDefault="00430397" w:rsidP="0053300A">
      <w:pPr>
        <w:spacing w:line="240" w:lineRule="auto"/>
      </w:pPr>
    </w:p>
    <w:p w:rsidR="0060049F" w:rsidRPr="0060049F" w:rsidRDefault="0060049F" w:rsidP="0060049F">
      <w:pPr>
        <w:spacing w:line="240" w:lineRule="auto"/>
        <w:rPr>
          <w:b/>
          <w:lang w:val="en-US"/>
        </w:rPr>
      </w:pPr>
      <w:r w:rsidRPr="0053300A">
        <w:rPr>
          <w:b/>
        </w:rPr>
        <w:t xml:space="preserve">? Передача кадра </w:t>
      </w:r>
      <w:r w:rsidR="00AD0A52">
        <w:rPr>
          <w:b/>
        </w:rPr>
        <w:t>в одноран</w:t>
      </w:r>
      <w:r>
        <w:rPr>
          <w:b/>
        </w:rPr>
        <w:t>говом режиме</w:t>
      </w:r>
    </w:p>
    <w:p w:rsidR="006263FD" w:rsidRDefault="006263FD" w:rsidP="006263FD">
      <w:pPr>
        <w:spacing w:line="240" w:lineRule="auto"/>
      </w:pPr>
      <w:r>
        <w:t>Кадр передаётся: Компьютер</w:t>
      </w:r>
      <w:proofErr w:type="gramStart"/>
      <w:r>
        <w:t xml:space="preserve"> А</w:t>
      </w:r>
      <w:proofErr w:type="gramEnd"/>
      <w:r w:rsidRPr="0053300A">
        <w:t xml:space="preserve"> </w:t>
      </w:r>
      <w:r w:rsidRPr="006263FD">
        <w:rPr>
          <w:lang w:val="en-US"/>
        </w:rPr>
        <w:sym w:font="Wingdings" w:char="F0E0"/>
      </w:r>
      <w:r w:rsidRPr="0053300A">
        <w:t xml:space="preserve"> </w:t>
      </w:r>
      <w:r>
        <w:t>Компьютер В</w:t>
      </w:r>
    </w:p>
    <w:p w:rsidR="0060049F" w:rsidRPr="00430397" w:rsidRDefault="0060049F" w:rsidP="00485B11">
      <w:pPr>
        <w:spacing w:line="240" w:lineRule="auto"/>
        <w:rPr>
          <w:lang w:val="en-US"/>
        </w:rPr>
      </w:pPr>
      <w:r>
        <w:rPr>
          <w:noProof/>
          <w:lang w:eastAsia="ru-RU"/>
        </w:rPr>
        <w:drawing>
          <wp:inline distT="0" distB="0" distL="0" distR="0" wp14:anchorId="581FDFBF" wp14:editId="59D78358">
            <wp:extent cx="1878483" cy="955343"/>
            <wp:effectExtent l="0" t="0" r="7620" b="0"/>
            <wp:docPr id="614" name="Рисунок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1886873" cy="959610"/>
                    </a:xfrm>
                    <a:prstGeom prst="rect">
                      <a:avLst/>
                    </a:prstGeom>
                  </pic:spPr>
                </pic:pic>
              </a:graphicData>
            </a:graphic>
          </wp:inline>
        </w:drawing>
      </w:r>
    </w:p>
    <w:p w:rsidR="006263FD" w:rsidRDefault="006263FD" w:rsidP="006263FD">
      <w:pPr>
        <w:spacing w:line="240" w:lineRule="auto"/>
      </w:pPr>
      <w:r>
        <w:t>В Кадр записываются Адреса:</w:t>
      </w:r>
    </w:p>
    <w:p w:rsidR="006263FD" w:rsidRPr="00D5011D" w:rsidRDefault="006263FD" w:rsidP="00CC2436">
      <w:pPr>
        <w:pStyle w:val="a6"/>
        <w:numPr>
          <w:ilvl w:val="0"/>
          <w:numId w:val="252"/>
        </w:numPr>
        <w:spacing w:line="240" w:lineRule="auto"/>
        <w:rPr>
          <w:color w:val="0000FF"/>
        </w:rPr>
      </w:pPr>
      <w:r>
        <w:t xml:space="preserve">Адрес-1: </w:t>
      </w:r>
      <w:r w:rsidRPr="00D5011D">
        <w:rPr>
          <w:color w:val="0000FF"/>
          <w:lang w:val="en-US"/>
        </w:rPr>
        <w:t>RA</w:t>
      </w:r>
      <w:r>
        <w:rPr>
          <w:color w:val="0000FF"/>
        </w:rPr>
        <w:t>/</w:t>
      </w:r>
      <w:r w:rsidRPr="00D5011D">
        <w:rPr>
          <w:color w:val="0000FF"/>
          <w:lang w:val="en-US"/>
        </w:rPr>
        <w:t>DA</w:t>
      </w:r>
      <w:r w:rsidRPr="00D5011D">
        <w:rPr>
          <w:lang w:val="en-US"/>
        </w:rPr>
        <w:t xml:space="preserve"> – MAC</w:t>
      </w:r>
      <w:r w:rsidRPr="001019A2">
        <w:t xml:space="preserve">-адрес </w:t>
      </w:r>
      <w:r>
        <w:t xml:space="preserve">Компьютера В </w:t>
      </w:r>
      <w:r w:rsidRPr="006D0A2E">
        <w:rPr>
          <w:spacing w:val="-4"/>
        </w:rPr>
        <w:t>(</w:t>
      </w:r>
      <w:r>
        <w:rPr>
          <w:spacing w:val="-4"/>
        </w:rPr>
        <w:t>Адрес получателя совпадает с Адресом приёмного у-ва</w:t>
      </w:r>
      <w:r w:rsidRPr="006D0A2E">
        <w:rPr>
          <w:spacing w:val="-4"/>
        </w:rPr>
        <w:t>)</w:t>
      </w:r>
    </w:p>
    <w:p w:rsidR="006263FD" w:rsidRPr="00D5011D" w:rsidRDefault="006263FD" w:rsidP="00CC2436">
      <w:pPr>
        <w:pStyle w:val="a6"/>
        <w:numPr>
          <w:ilvl w:val="0"/>
          <w:numId w:val="252"/>
        </w:numPr>
        <w:spacing w:line="240" w:lineRule="auto"/>
        <w:rPr>
          <w:lang w:val="en-US"/>
        </w:rPr>
      </w:pPr>
      <w:r>
        <w:t xml:space="preserve">Адрес-2: </w:t>
      </w:r>
      <w:r>
        <w:rPr>
          <w:color w:val="0000FF"/>
          <w:lang w:val="en-US"/>
        </w:rPr>
        <w:t>TA</w:t>
      </w:r>
      <w:r>
        <w:rPr>
          <w:color w:val="0000FF"/>
        </w:rPr>
        <w:t>/</w:t>
      </w:r>
      <w:r w:rsidRPr="00D5011D">
        <w:rPr>
          <w:color w:val="0000FF"/>
          <w:lang w:val="en-US"/>
        </w:rPr>
        <w:t xml:space="preserve">SA </w:t>
      </w:r>
      <w:r w:rsidRPr="00D5011D">
        <w:rPr>
          <w:lang w:val="en-US"/>
        </w:rPr>
        <w:t>– MAC</w:t>
      </w:r>
      <w:r w:rsidRPr="001019A2">
        <w:t xml:space="preserve">-адрес </w:t>
      </w:r>
      <w:r>
        <w:t xml:space="preserve">Компьютера А </w:t>
      </w:r>
      <w:r w:rsidRPr="006D0A2E">
        <w:rPr>
          <w:spacing w:val="-4"/>
        </w:rPr>
        <w:t>(</w:t>
      </w:r>
      <w:r>
        <w:rPr>
          <w:spacing w:val="-4"/>
        </w:rPr>
        <w:t>Адрес отправителя совпадает с Адресом передающего у-ва</w:t>
      </w:r>
      <w:r w:rsidRPr="006D0A2E">
        <w:rPr>
          <w:spacing w:val="-4"/>
        </w:rPr>
        <w:t>)</w:t>
      </w:r>
    </w:p>
    <w:p w:rsidR="006263FD" w:rsidRPr="00046EF0" w:rsidRDefault="006263FD" w:rsidP="00CC2436">
      <w:pPr>
        <w:pStyle w:val="a6"/>
        <w:numPr>
          <w:ilvl w:val="0"/>
          <w:numId w:val="252"/>
        </w:numPr>
        <w:spacing w:line="240" w:lineRule="auto"/>
      </w:pPr>
      <w:r>
        <w:t xml:space="preserve">Адрес-3: </w:t>
      </w:r>
      <w:r>
        <w:rPr>
          <w:color w:val="0000FF"/>
          <w:lang w:val="en-US"/>
        </w:rPr>
        <w:t>BSSID</w:t>
      </w:r>
      <w:r w:rsidRPr="00D5011D">
        <w:rPr>
          <w:lang w:val="en-US"/>
        </w:rPr>
        <w:t xml:space="preserve"> – </w:t>
      </w:r>
      <w:r>
        <w:t>Идентификатор одноранговой сети, который генерируется автоматически</w:t>
      </w:r>
    </w:p>
    <w:tbl>
      <w:tblPr>
        <w:tblStyle w:val="ab"/>
        <w:tblW w:w="0" w:type="auto"/>
        <w:tblInd w:w="108" w:type="dxa"/>
        <w:tblLook w:val="04A0" w:firstRow="1" w:lastRow="0" w:firstColumn="1" w:lastColumn="0" w:noHBand="0" w:noVBand="1"/>
      </w:tblPr>
      <w:tblGrid>
        <w:gridCol w:w="1560"/>
        <w:gridCol w:w="1417"/>
        <w:gridCol w:w="1701"/>
      </w:tblGrid>
      <w:tr w:rsidR="006263FD" w:rsidTr="00833CCD">
        <w:tc>
          <w:tcPr>
            <w:tcW w:w="1560" w:type="dxa"/>
            <w:shd w:val="clear" w:color="auto" w:fill="D9D9D9" w:themeFill="background1" w:themeFillShade="D9"/>
            <w:vAlign w:val="center"/>
          </w:tcPr>
          <w:p w:rsidR="006263FD" w:rsidRPr="001019A2" w:rsidRDefault="006263FD" w:rsidP="00833CCD">
            <w:pPr>
              <w:jc w:val="center"/>
              <w:rPr>
                <w:b/>
                <w:sz w:val="18"/>
                <w:szCs w:val="18"/>
                <w:lang w:val="en-US"/>
              </w:rPr>
            </w:pPr>
            <w:r w:rsidRPr="001019A2">
              <w:rPr>
                <w:b/>
                <w:sz w:val="18"/>
                <w:szCs w:val="18"/>
              </w:rPr>
              <w:t>Адрес-</w:t>
            </w:r>
            <w:r w:rsidRPr="001019A2">
              <w:rPr>
                <w:b/>
                <w:sz w:val="18"/>
                <w:szCs w:val="18"/>
                <w:lang w:val="en-US"/>
              </w:rPr>
              <w:t>1</w:t>
            </w:r>
          </w:p>
        </w:tc>
        <w:tc>
          <w:tcPr>
            <w:tcW w:w="1417" w:type="dxa"/>
            <w:shd w:val="clear" w:color="auto" w:fill="D9D9D9" w:themeFill="background1" w:themeFillShade="D9"/>
            <w:vAlign w:val="center"/>
          </w:tcPr>
          <w:p w:rsidR="006263FD" w:rsidRPr="001019A2" w:rsidRDefault="006263FD" w:rsidP="00833CCD">
            <w:pPr>
              <w:jc w:val="center"/>
              <w:rPr>
                <w:b/>
                <w:sz w:val="18"/>
                <w:szCs w:val="18"/>
              </w:rPr>
            </w:pPr>
            <w:r w:rsidRPr="001019A2">
              <w:rPr>
                <w:b/>
                <w:sz w:val="18"/>
                <w:szCs w:val="18"/>
              </w:rPr>
              <w:t>Адрес-2</w:t>
            </w:r>
          </w:p>
        </w:tc>
        <w:tc>
          <w:tcPr>
            <w:tcW w:w="1701" w:type="dxa"/>
            <w:shd w:val="clear" w:color="auto" w:fill="D9D9D9" w:themeFill="background1" w:themeFillShade="D9"/>
            <w:vAlign w:val="center"/>
          </w:tcPr>
          <w:p w:rsidR="006263FD" w:rsidRPr="001019A2" w:rsidRDefault="006263FD" w:rsidP="00833CCD">
            <w:pPr>
              <w:jc w:val="center"/>
              <w:rPr>
                <w:b/>
                <w:sz w:val="18"/>
                <w:szCs w:val="18"/>
                <w:lang w:val="en-US"/>
              </w:rPr>
            </w:pPr>
            <w:r w:rsidRPr="001019A2">
              <w:rPr>
                <w:b/>
                <w:sz w:val="18"/>
                <w:szCs w:val="18"/>
              </w:rPr>
              <w:t>Адрес-</w:t>
            </w:r>
            <w:r w:rsidRPr="001019A2">
              <w:rPr>
                <w:b/>
                <w:sz w:val="18"/>
                <w:szCs w:val="18"/>
                <w:lang w:val="en-US"/>
              </w:rPr>
              <w:t>3</w:t>
            </w:r>
          </w:p>
        </w:tc>
      </w:tr>
      <w:tr w:rsidR="006263FD" w:rsidTr="00833CCD">
        <w:tc>
          <w:tcPr>
            <w:tcW w:w="1560" w:type="dxa"/>
            <w:vAlign w:val="center"/>
          </w:tcPr>
          <w:p w:rsidR="006263FD" w:rsidRDefault="006263FD" w:rsidP="00833CCD">
            <w:pPr>
              <w:jc w:val="center"/>
              <w:rPr>
                <w:sz w:val="18"/>
                <w:szCs w:val="18"/>
              </w:rPr>
            </w:pPr>
            <w:r w:rsidRPr="001019A2">
              <w:rPr>
                <w:sz w:val="18"/>
                <w:szCs w:val="18"/>
              </w:rPr>
              <w:t>RA</w:t>
            </w:r>
            <w:r>
              <w:rPr>
                <w:sz w:val="18"/>
                <w:szCs w:val="18"/>
              </w:rPr>
              <w:t>/</w:t>
            </w:r>
            <w:r w:rsidRPr="001019A2">
              <w:rPr>
                <w:sz w:val="18"/>
                <w:szCs w:val="18"/>
              </w:rPr>
              <w:t>DA</w:t>
            </w:r>
          </w:p>
        </w:tc>
        <w:tc>
          <w:tcPr>
            <w:tcW w:w="1417" w:type="dxa"/>
            <w:vAlign w:val="center"/>
          </w:tcPr>
          <w:p w:rsidR="006263FD" w:rsidRDefault="006263FD" w:rsidP="00833CCD">
            <w:pPr>
              <w:jc w:val="center"/>
              <w:rPr>
                <w:sz w:val="18"/>
                <w:szCs w:val="18"/>
              </w:rPr>
            </w:pPr>
            <w:r>
              <w:rPr>
                <w:sz w:val="18"/>
                <w:szCs w:val="18"/>
              </w:rPr>
              <w:t>TA/</w:t>
            </w:r>
            <w:r w:rsidRPr="001019A2">
              <w:rPr>
                <w:sz w:val="18"/>
                <w:szCs w:val="18"/>
              </w:rPr>
              <w:t>SA</w:t>
            </w:r>
          </w:p>
        </w:tc>
        <w:tc>
          <w:tcPr>
            <w:tcW w:w="1701" w:type="dxa"/>
            <w:vAlign w:val="center"/>
          </w:tcPr>
          <w:p w:rsidR="006263FD" w:rsidRDefault="006263FD" w:rsidP="00833CCD">
            <w:pPr>
              <w:jc w:val="center"/>
              <w:rPr>
                <w:sz w:val="18"/>
                <w:szCs w:val="18"/>
              </w:rPr>
            </w:pPr>
            <w:r w:rsidRPr="006263FD">
              <w:rPr>
                <w:sz w:val="18"/>
                <w:szCs w:val="18"/>
              </w:rPr>
              <w:t>BSSID</w:t>
            </w:r>
          </w:p>
        </w:tc>
      </w:tr>
      <w:tr w:rsidR="006263FD" w:rsidTr="00833CCD">
        <w:tc>
          <w:tcPr>
            <w:tcW w:w="1560" w:type="dxa"/>
            <w:vAlign w:val="center"/>
          </w:tcPr>
          <w:p w:rsidR="006263FD" w:rsidRPr="001019A2" w:rsidRDefault="006263FD" w:rsidP="00833CCD">
            <w:pPr>
              <w:jc w:val="center"/>
              <w:rPr>
                <w:sz w:val="18"/>
                <w:szCs w:val="18"/>
              </w:rPr>
            </w:pPr>
            <w:r>
              <w:rPr>
                <w:noProof/>
                <w:sz w:val="18"/>
                <w:szCs w:val="18"/>
                <w:lang w:eastAsia="ru-RU"/>
              </w:rPr>
              <mc:AlternateContent>
                <mc:Choice Requires="wpg">
                  <w:drawing>
                    <wp:inline distT="0" distB="0" distL="0" distR="0" wp14:anchorId="55FF3BD6" wp14:editId="3BA76D3D">
                      <wp:extent cx="211540" cy="202668"/>
                      <wp:effectExtent l="0" t="0" r="17145" b="26035"/>
                      <wp:docPr id="615" name="Группа 615"/>
                      <wp:cNvGraphicFramePr/>
                      <a:graphic xmlns:a="http://schemas.openxmlformats.org/drawingml/2006/main">
                        <a:graphicData uri="http://schemas.microsoft.com/office/word/2010/wordprocessingGroup">
                          <wpg:wgp>
                            <wpg:cNvGrpSpPr/>
                            <wpg:grpSpPr>
                              <a:xfrm>
                                <a:off x="0" y="0"/>
                                <a:ext cx="211540" cy="202668"/>
                                <a:chOff x="0" y="0"/>
                                <a:chExt cx="211540" cy="202668"/>
                              </a:xfrm>
                            </wpg:grpSpPr>
                            <wps:wsp>
                              <wps:cNvPr id="616" name="Рамка 616"/>
                              <wps:cNvSpPr/>
                              <wps:spPr>
                                <a:xfrm>
                                  <a:off x="27296" y="0"/>
                                  <a:ext cx="184244" cy="136477"/>
                                </a:xfrm>
                                <a:prstGeom prst="frame">
                                  <a:avLst/>
                                </a:prstGeom>
                                <a:solidFill>
                                  <a:schemeClr val="tx1"/>
                                </a:solidFill>
                                <a:ln w="63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7" name="Параллелограмм 617"/>
                              <wps:cNvSpPr/>
                              <wps:spPr>
                                <a:xfrm>
                                  <a:off x="0" y="156949"/>
                                  <a:ext cx="211446" cy="45719"/>
                                </a:xfrm>
                                <a:prstGeom prst="parallelogram">
                                  <a:avLst/>
                                </a:prstGeom>
                                <a:solidFill>
                                  <a:schemeClr val="tx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id="Группа 615" o:spid="_x0000_s1026" style="width:16.65pt;height:15.95pt;mso-position-horizontal-relative:char;mso-position-vertical-relative:line" coordsize="211540,2026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">
                      <v:shape id="Рамка 616" o:spid="_x0000_s1027" style="position:absolute;left:27296;width:184244;height:136477;visibility:visible;mso-wrap-style:square;v-text-anchor:middle" coordsize="184244,1364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1GcmsYA&#10;AADcAAAADwAAAGRycy9kb3ducmV2LnhtbESPQWvCQBSE74X+h+UVegm6SQtRoquUgthDL2opHp/Z&#10;ZxLMvt1mt0n6711B6HGYmW+Y5Xo0reip841lBdk0BUFcWt1wpeDrsJnMQfiArLG1TAr+yMN69fiw&#10;xELbgXfU70MlIoR9gQrqEFwhpS9rMuin1hFH72w7gyHKrpK6wyHCTStf0jSXBhuOCzU6eq+pvOx/&#10;jYLj95h9DjN3Sdx289PPTsk2f02Uen4a3xYgAo3hP3xvf2gFeZbD7Uw8AnJ1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1GcmsYAAADcAAAADwAAAAAAAAAAAAAAAACYAgAAZHJz&#10;L2Rvd25yZXYueG1sUEsFBgAAAAAEAAQA9QAAAIsDAAAAAA==&#10;" path="m,l184244,r,136477l,136477,,xm17060,17060r,102357l167184,119417r,-102357l17060,17060xe" fillcolor="black [3213]" strokecolor="#243f60 [1604]" strokeweight=".5pt">
                        <v:path arrowok="t" o:connecttype="custom" o:connectlocs="0,0;184244,0;184244,136477;0,136477;0,0;17060,17060;17060,119417;167184,119417;167184,17060;17060,17060" o:connectangles="0,0,0,0,0,0,0,0,0,0"/>
                      </v:shape>
                      <v:shape id="Параллелограмм 617" o:spid="_x0000_s1028" type="#_x0000_t7" style="position:absolute;top:156949;width:211446;height:457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f+huMUA&#10;AADcAAAADwAAAGRycy9kb3ducmV2LnhtbESPQWvCQBSE74X+h+UJ3nSjiLapq1hBUDw1laK3Z/Y1&#10;G8y+Ddk1pv31bkHocZiZb5j5srOVaKnxpWMFo2ECgjh3uuRCweFzM3gB4QOyxsoxKfghD8vF89Mc&#10;U+1u/EFtFgoRIexTVGBCqFMpfW7Ioh+6mjh6366xGKJsCqkbvEW4reQ4SabSYslxwWBNa0P5Jbta&#10;Bf51nB2y1fE0+T2216933u+MPyvV73WrNxCBuvAffrS3WsF0NIO/M/EIyM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6G4xQAAANwAAAAPAAAAAAAAAAAAAAAAAJgCAABkcnMv&#10;ZG93bnJldi54bWxQSwUGAAAAAAQABAD1AAAAigMAAAAA&#10;" adj="1168" fillcolor="black [3213]" strokecolor="black [3213]" strokeweight=".5pt"/>
                      <w10:anchorlock/>
                    </v:group>
                  </w:pict>
                </mc:Fallback>
              </mc:AlternateContent>
            </w:r>
            <w:r>
              <w:rPr>
                <w:sz w:val="18"/>
                <w:szCs w:val="18"/>
              </w:rPr>
              <w:t xml:space="preserve"> </w:t>
            </w:r>
            <w:r w:rsidRPr="006263FD">
              <w:rPr>
                <w:b/>
                <w:sz w:val="18"/>
                <w:szCs w:val="18"/>
              </w:rPr>
              <w:t>В</w:t>
            </w:r>
          </w:p>
        </w:tc>
        <w:tc>
          <w:tcPr>
            <w:tcW w:w="1417" w:type="dxa"/>
            <w:vAlign w:val="center"/>
          </w:tcPr>
          <w:p w:rsidR="006263FD" w:rsidRDefault="006263FD" w:rsidP="00833CCD">
            <w:pPr>
              <w:jc w:val="center"/>
              <w:rPr>
                <w:sz w:val="18"/>
                <w:szCs w:val="18"/>
              </w:rPr>
            </w:pPr>
            <w:r>
              <w:rPr>
                <w:noProof/>
                <w:sz w:val="18"/>
                <w:szCs w:val="18"/>
                <w:lang w:eastAsia="ru-RU"/>
              </w:rPr>
              <w:t xml:space="preserve"> </w:t>
            </w:r>
            <w:r>
              <w:rPr>
                <w:noProof/>
                <w:sz w:val="18"/>
                <w:szCs w:val="18"/>
                <w:lang w:eastAsia="ru-RU"/>
              </w:rPr>
              <mc:AlternateContent>
                <mc:Choice Requires="wpg">
                  <w:drawing>
                    <wp:inline distT="0" distB="0" distL="0" distR="0" wp14:anchorId="2116979A" wp14:editId="7AC2ABA2">
                      <wp:extent cx="211540" cy="202668"/>
                      <wp:effectExtent l="0" t="0" r="17145" b="26035"/>
                      <wp:docPr id="620" name="Группа 620"/>
                      <wp:cNvGraphicFramePr/>
                      <a:graphic xmlns:a="http://schemas.openxmlformats.org/drawingml/2006/main">
                        <a:graphicData uri="http://schemas.microsoft.com/office/word/2010/wordprocessingGroup">
                          <wpg:wgp>
                            <wpg:cNvGrpSpPr/>
                            <wpg:grpSpPr>
                              <a:xfrm>
                                <a:off x="0" y="0"/>
                                <a:ext cx="211540" cy="202668"/>
                                <a:chOff x="0" y="0"/>
                                <a:chExt cx="211540" cy="202668"/>
                              </a:xfrm>
                            </wpg:grpSpPr>
                            <wps:wsp>
                              <wps:cNvPr id="621" name="Рамка 621"/>
                              <wps:cNvSpPr/>
                              <wps:spPr>
                                <a:xfrm>
                                  <a:off x="27296" y="0"/>
                                  <a:ext cx="184244" cy="136477"/>
                                </a:xfrm>
                                <a:prstGeom prst="frame">
                                  <a:avLst/>
                                </a:prstGeom>
                                <a:solidFill>
                                  <a:schemeClr val="tx1"/>
                                </a:solidFill>
                                <a:ln w="63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2" name="Параллелограмм 622"/>
                              <wps:cNvSpPr/>
                              <wps:spPr>
                                <a:xfrm>
                                  <a:off x="0" y="156949"/>
                                  <a:ext cx="211446" cy="45719"/>
                                </a:xfrm>
                                <a:prstGeom prst="parallelogram">
                                  <a:avLst/>
                                </a:prstGeom>
                                <a:solidFill>
                                  <a:schemeClr val="tx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id="Группа 620" o:spid="_x0000_s1026" style="width:16.65pt;height:15.95pt;mso-position-horizontal-relative:char;mso-position-vertical-relative:line" coordsize="211540,2026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">
                      <v:shape id="Рамка 621" o:spid="_x0000_s1027" style="position:absolute;left:27296;width:184244;height:136477;visibility:visible;mso-wrap-style:square;v-text-anchor:middle" coordsize="184244,1364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TOU8YA&#10;AADcAAAADwAAAGRycy9kb3ducmV2LnhtbESPQWvCQBSE70L/w/KEXoJuYiFKdJVSEHvopbaUHp/Z&#10;ZxLMvt1mt0n677uC4HGYmW+YzW40reip841lBdk8BUFcWt1wpeDzYz9bgfABWWNrmRT8kYfd9mGy&#10;wULbgd+pP4ZKRAj7AhXUIbhCSl/WZNDPrSOO3tl2BkOUXSV1h0OEm1Yu0jSXBhuOCzU6eqmpvBx/&#10;jYLvrzF7G5bukrjD/qdfnpJD/pQo9Tgdn9cgAo3hHr61X7WCfJHB9Uw8AnL7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tTOU8YAAADcAAAADwAAAAAAAAAAAAAAAACYAgAAZHJz&#10;L2Rvd25yZXYueG1sUEsFBgAAAAAEAAQA9QAAAIsDAAAAAA==&#10;" path="m,l184244,r,136477l,136477,,xm17060,17060r,102357l167184,119417r,-102357l17060,17060xe" fillcolor="black [3213]" strokecolor="#243f60 [1604]" strokeweight=".5pt">
                        <v:path arrowok="t" o:connecttype="custom" o:connectlocs="0,0;184244,0;184244,136477;0,136477;0,0;17060,17060;17060,119417;167184,119417;167184,17060;17060,17060" o:connectangles="0,0,0,0,0,0,0,0,0,0"/>
                      </v:shape>
                      <v:shape id="Параллелограмм 622" o:spid="_x0000_s1028" type="#_x0000_t7" style="position:absolute;top:156949;width:211446;height:457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IncUA&#10;AADcAAAADwAAAGRycy9kb3ducmV2LnhtbESPQWvCQBSE74L/YXlCb3XTUKRNXUUFweLJKMXentln&#10;NjT7NmTXmPrr3ULB4zAz3zDTeW9r0VHrK8cKXsYJCOLC6YpLBYf9+vkNhA/IGmvHpOCXPMxnw8EU&#10;M+2uvKMuD6WIEPYZKjAhNJmUvjBk0Y9dQxy9s2sthijbUuoWrxFua5kmyURarDguGGxoZaj4yS9W&#10;gX9P80O+OH6/3o7d5WvJ20/jT0o9jfrFB4hAfXiE/9sbrWCSpvB3Jh4BObs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5MidxQAAANwAAAAPAAAAAAAAAAAAAAAAAJgCAABkcnMv&#10;ZG93bnJldi54bWxQSwUGAAAAAAQABAD1AAAAigMAAAAA&#10;" adj="1168" fillcolor="black [3213]" strokecolor="black [3213]" strokeweight=".5pt"/>
                      <w10:anchorlock/>
                    </v:group>
                  </w:pict>
                </mc:Fallback>
              </mc:AlternateContent>
            </w:r>
            <w:r>
              <w:rPr>
                <w:noProof/>
                <w:sz w:val="18"/>
                <w:szCs w:val="18"/>
                <w:lang w:eastAsia="ru-RU"/>
              </w:rPr>
              <w:t xml:space="preserve"> </w:t>
            </w:r>
            <w:r w:rsidRPr="006263FD">
              <w:rPr>
                <w:b/>
                <w:noProof/>
                <w:sz w:val="18"/>
                <w:szCs w:val="18"/>
                <w:lang w:eastAsia="ru-RU"/>
              </w:rPr>
              <w:t>А</w:t>
            </w:r>
          </w:p>
        </w:tc>
        <w:tc>
          <w:tcPr>
            <w:tcW w:w="1701" w:type="dxa"/>
            <w:vAlign w:val="center"/>
          </w:tcPr>
          <w:p w:rsidR="006263FD" w:rsidRDefault="00AF1F79" w:rsidP="00833CCD">
            <w:pPr>
              <w:jc w:val="center"/>
              <w:rPr>
                <w:sz w:val="18"/>
                <w:szCs w:val="18"/>
              </w:rPr>
            </w:pPr>
            <w:r>
              <w:rPr>
                <w:noProof/>
                <w:sz w:val="18"/>
                <w:szCs w:val="18"/>
                <w:lang w:eastAsia="ru-RU"/>
              </w:rPr>
              <mc:AlternateContent>
                <mc:Choice Requires="wpg">
                  <w:drawing>
                    <wp:inline distT="0" distB="0" distL="0" distR="0" wp14:anchorId="7B4C03FA" wp14:editId="2E418735">
                      <wp:extent cx="386298" cy="354557"/>
                      <wp:effectExtent l="0" t="0" r="13970" b="26670"/>
                      <wp:docPr id="633" name="Группа 633"/>
                      <wp:cNvGraphicFramePr/>
                      <a:graphic xmlns:a="http://schemas.openxmlformats.org/drawingml/2006/main">
                        <a:graphicData uri="http://schemas.microsoft.com/office/word/2010/wordprocessingGroup">
                          <wpg:wgp>
                            <wpg:cNvGrpSpPr/>
                            <wpg:grpSpPr>
                              <a:xfrm>
                                <a:off x="0" y="0"/>
                                <a:ext cx="386298" cy="354557"/>
                                <a:chOff x="0" y="0"/>
                                <a:chExt cx="386298" cy="354557"/>
                              </a:xfrm>
                            </wpg:grpSpPr>
                            <wps:wsp>
                              <wps:cNvPr id="623" name="Равнобедренный треугольник 623"/>
                              <wps:cNvSpPr/>
                              <wps:spPr>
                                <a:xfrm>
                                  <a:off x="102358" y="68238"/>
                                  <a:ext cx="196850" cy="186690"/>
                                </a:xfrm>
                                <a:custGeom>
                                  <a:avLst/>
                                  <a:gdLst>
                                    <a:gd name="connsiteX0" fmla="*/ 0 w 436245"/>
                                    <a:gd name="connsiteY0" fmla="*/ 400050 h 400050"/>
                                    <a:gd name="connsiteX1" fmla="*/ 334129 w 436245"/>
                                    <a:gd name="connsiteY1" fmla="*/ 0 h 400050"/>
                                    <a:gd name="connsiteX2" fmla="*/ 436245 w 436245"/>
                                    <a:gd name="connsiteY2" fmla="*/ 400050 h 400050"/>
                                    <a:gd name="connsiteX3" fmla="*/ 0 w 436245"/>
                                    <a:gd name="connsiteY3" fmla="*/ 400050 h 400050"/>
                                    <a:gd name="connsiteX0" fmla="*/ 0 w 436245"/>
                                    <a:gd name="connsiteY0" fmla="*/ 284044 h 400050"/>
                                    <a:gd name="connsiteX1" fmla="*/ 334129 w 436245"/>
                                    <a:gd name="connsiteY1" fmla="*/ 0 h 400050"/>
                                    <a:gd name="connsiteX2" fmla="*/ 436245 w 436245"/>
                                    <a:gd name="connsiteY2" fmla="*/ 400050 h 400050"/>
                                    <a:gd name="connsiteX3" fmla="*/ 0 w 436245"/>
                                    <a:gd name="connsiteY3" fmla="*/ 284044 h 400050"/>
                                  </a:gdLst>
                                  <a:ahLst/>
                                  <a:cxnLst>
                                    <a:cxn ang="0">
                                      <a:pos x="connsiteX0" y="connsiteY0"/>
                                    </a:cxn>
                                    <a:cxn ang="0">
                                      <a:pos x="connsiteX1" y="connsiteY1"/>
                                    </a:cxn>
                                    <a:cxn ang="0">
                                      <a:pos x="connsiteX2" y="connsiteY2"/>
                                    </a:cxn>
                                    <a:cxn ang="0">
                                      <a:pos x="connsiteX3" y="connsiteY3"/>
                                    </a:cxn>
                                  </a:cxnLst>
                                  <a:rect l="l" t="t" r="r" b="b"/>
                                  <a:pathLst>
                                    <a:path w="436245" h="400050">
                                      <a:moveTo>
                                        <a:pt x="0" y="284044"/>
                                      </a:moveTo>
                                      <a:lnTo>
                                        <a:pt x="334129" y="0"/>
                                      </a:lnTo>
                                      <a:lnTo>
                                        <a:pt x="436245" y="400050"/>
                                      </a:lnTo>
                                      <a:lnTo>
                                        <a:pt x="0" y="284044"/>
                                      </a:lnTo>
                                      <a:close/>
                                    </a:path>
                                  </a:pathLst>
                                </a:cu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624" name="Группа 624"/>
                              <wpg:cNvGrpSpPr/>
                              <wpg:grpSpPr>
                                <a:xfrm>
                                  <a:off x="245659" y="0"/>
                                  <a:ext cx="99695" cy="95250"/>
                                  <a:chOff x="0" y="0"/>
                                  <a:chExt cx="211540" cy="202668"/>
                                </a:xfrm>
                              </wpg:grpSpPr>
                              <wps:wsp>
                                <wps:cNvPr id="625" name="Рамка 625"/>
                                <wps:cNvSpPr/>
                                <wps:spPr>
                                  <a:xfrm>
                                    <a:off x="27296" y="0"/>
                                    <a:ext cx="184244" cy="136477"/>
                                  </a:xfrm>
                                  <a:prstGeom prst="frame">
                                    <a:avLst/>
                                  </a:prstGeom>
                                  <a:solidFill>
                                    <a:schemeClr val="tx1"/>
                                  </a:solidFill>
                                  <a:ln w="63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6" name="Параллелограмм 626"/>
                                <wps:cNvSpPr/>
                                <wps:spPr>
                                  <a:xfrm>
                                    <a:off x="0" y="156949"/>
                                    <a:ext cx="211446" cy="45719"/>
                                  </a:xfrm>
                                  <a:prstGeom prst="parallelogram">
                                    <a:avLst/>
                                  </a:prstGeom>
                                  <a:solidFill>
                                    <a:schemeClr val="tx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627" name="Группа 627"/>
                              <wpg:cNvGrpSpPr/>
                              <wpg:grpSpPr>
                                <a:xfrm>
                                  <a:off x="0" y="191068"/>
                                  <a:ext cx="99695" cy="95250"/>
                                  <a:chOff x="0" y="0"/>
                                  <a:chExt cx="211540" cy="202668"/>
                                </a:xfrm>
                              </wpg:grpSpPr>
                              <wps:wsp>
                                <wps:cNvPr id="628" name="Рамка 628"/>
                                <wps:cNvSpPr/>
                                <wps:spPr>
                                  <a:xfrm>
                                    <a:off x="27296" y="0"/>
                                    <a:ext cx="184244" cy="136477"/>
                                  </a:xfrm>
                                  <a:prstGeom prst="frame">
                                    <a:avLst/>
                                  </a:prstGeom>
                                  <a:solidFill>
                                    <a:schemeClr val="tx1"/>
                                  </a:solidFill>
                                  <a:ln w="63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9" name="Параллелограмм 629"/>
                                <wps:cNvSpPr/>
                                <wps:spPr>
                                  <a:xfrm>
                                    <a:off x="0" y="156949"/>
                                    <a:ext cx="211446" cy="45719"/>
                                  </a:xfrm>
                                  <a:prstGeom prst="parallelogram">
                                    <a:avLst/>
                                  </a:prstGeom>
                                  <a:solidFill>
                                    <a:schemeClr val="tx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630" name="Группа 630"/>
                              <wpg:cNvGrpSpPr/>
                              <wpg:grpSpPr>
                                <a:xfrm>
                                  <a:off x="286603" y="259307"/>
                                  <a:ext cx="99695" cy="95250"/>
                                  <a:chOff x="0" y="0"/>
                                  <a:chExt cx="211540" cy="202668"/>
                                </a:xfrm>
                              </wpg:grpSpPr>
                              <wps:wsp>
                                <wps:cNvPr id="631" name="Рамка 631"/>
                                <wps:cNvSpPr/>
                                <wps:spPr>
                                  <a:xfrm>
                                    <a:off x="27296" y="0"/>
                                    <a:ext cx="184244" cy="136477"/>
                                  </a:xfrm>
                                  <a:prstGeom prst="frame">
                                    <a:avLst/>
                                  </a:prstGeom>
                                  <a:solidFill>
                                    <a:schemeClr val="tx1"/>
                                  </a:solidFill>
                                  <a:ln w="63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2" name="Параллелограмм 632"/>
                                <wps:cNvSpPr/>
                                <wps:spPr>
                                  <a:xfrm>
                                    <a:off x="0" y="156949"/>
                                    <a:ext cx="211446" cy="45719"/>
                                  </a:xfrm>
                                  <a:prstGeom prst="parallelogram">
                                    <a:avLst/>
                                  </a:prstGeom>
                                  <a:solidFill>
                                    <a:schemeClr val="tx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inline>
                  </w:drawing>
                </mc:Choice>
                <mc:Fallback>
                  <w:pict>
                    <v:group id="Группа 633" o:spid="_x0000_s1026" style="width:30.4pt;height:27.9pt;mso-position-horizontal-relative:char;mso-position-vertical-relative:line" coordsize="386298,3545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">
                      <v:shape id="Равнобедренный треугольник 623" o:spid="_x0000_s1027" style="position:absolute;left:102358;top:68238;width:196850;height:186690;visibility:visible;mso-wrap-style:square;v-text-anchor:middle" coordsize="436245,4000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8WIy8QA&#10;AADcAAAADwAAAGRycy9kb3ducmV2LnhtbESPT4vCMBTE74LfIbwFb5puBdGuUdZdCp4U3b/Ht83b&#10;pti8lCZq/fZGEDwOM/MbZr7sbC1O1PrKsYLnUQKCuHC64lLB50c+nILwAVlj7ZgUXMjDctHvzTHT&#10;7sw7Ou1DKSKEfYYKTAhNJqUvDFn0I9cQR+/ftRZDlG0pdYvnCLe1TJNkIi1WHBcMNvRmqDjsj1ZB&#10;fsi/vt+P27+f39LMtMTZKt0EpQZP3esLiEBdeITv7bVWMEnHcDsTj4BcX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fFiMvEAAAA3AAAAA8AAAAAAAAAAAAAAAAAmAIAAGRycy9k&#10;b3ducmV2LnhtbFBLBQYAAAAABAAEAPUAAACJAwAAAAA=&#10;" path="m,284044l334129,,436245,400050,,284044xe" filled="f" strokecolor="black [3213]" strokeweight="1pt">
                        <v:path arrowok="t" o:connecttype="custom" o:connectlocs="0,132554;150771,0;196850,186690;0,132554" o:connectangles="0,0,0,0"/>
                      </v:shape>
                      <v:group id="Группа 624" o:spid="_x0000_s1028" style="position:absolute;left:245659;width:99695;height:95250" coordsize="211540,20266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ANWsUAAADcAAAADwAAAGRycy9kb3ducmV2LnhtbESPQYvCMBSE78L+h/CE&#10;vWlaV2WpRhFZlz2IoC6It0fzbIvNS2liW/+9EQSPw8x8w8yXnSlFQ7UrLCuIhxEI4tTqgjMF/8fN&#10;4BuE88gaS8uk4E4OlouP3hwTbVveU3PwmQgQdgkqyL2vEildmpNBN7QVcfAutjbog6wzqWtsA9yU&#10;chRFU2mw4LCQY0XrnNLr4WYU/LbYrr7in2Z7vazv5+Nkd9rGpNRnv1vNQHjq/Dv8av9pBdPRG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L/gDVrFAAAA3AAA&#10;AA8AAAAAAAAAAAAAAAAAqgIAAGRycy9kb3ducmV2LnhtbFBLBQYAAAAABAAEAPoAAACcAwAAAAA=&#10;">
                        <v:shape id="Рамка 625" o:spid="_x0000_s1029" style="position:absolute;left:27296;width:184244;height:136477;visibility:visible;mso-wrap-style:square;v-text-anchor:middle" coordsize="184244,1364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IUMcA&#10;AADcAAAADwAAAGRycy9kb3ducmV2LnhtbESPQWvCQBSE74X+h+UVegm60dIo0VWKIPbgpbaIx2f2&#10;NQlm367ZbZL++65Q8DjMzDfMcj2YRnTU+tqygsk4BUFcWF1zqeDrczuag/ABWWNjmRT8kof16vFh&#10;ibm2PX9QdwiliBD2OSqoQnC5lL6oyKAfW0ccvW/bGgxRtqXULfYRbho5TdNMGqw5LlToaFNRcTn8&#10;GAWn4zDZ9zN3Sdxue+1m52SXvSRKPT8NbwsQgYZwD/+337WCbPoKtzPxCMjV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HvyFDHAAAA3AAAAA8AAAAAAAAAAAAAAAAAmAIAAGRy&#10;cy9kb3ducmV2LnhtbFBLBQYAAAAABAAEAPUAAACMAwAAAAA=&#10;" path="m,l184244,r,136477l,136477,,xm17060,17060r,102357l167184,119417r,-102357l17060,17060xe" fillcolor="black [3213]" strokecolor="#243f60 [1604]" strokeweight=".5pt">
                          <v:path arrowok="t" o:connecttype="custom" o:connectlocs="0,0;184244,0;184244,136477;0,136477;0,0;17060,17060;17060,119417;167184,119417;167184,17060;17060,17060" o:connectangles="0,0,0,0,0,0,0,0,0,0"/>
                        </v:shape>
                        <v:shape id="Параллелограмм 626" o:spid="_x0000_s1030" type="#_x0000_t7" style="position:absolute;top:156949;width:211446;height:457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OnsUA&#10;AADcAAAADwAAAGRycy9kb3ducmV2LnhtbESPQWvCQBSE74X+h+UVequbhhJqdBUVCi2ejCJ6e2af&#10;2dDs25BdY+qvdwuFHoeZ+YaZzgfbiJ46XztW8DpKQBCXTtdcKdhtP17eQfiArLFxTAp+yMN89vgw&#10;xVy7K2+oL0IlIoR9jgpMCG0upS8NWfQj1xJH7+w6iyHKrpK6w2uE20amSZJJizXHBYMtrQyV38XF&#10;KvDjtNgVi8Px7XboL/slr7+MPyn1/DQsJiACDeE//Nf+1AqyNIPfM/EIyN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8386exQAAANwAAAAPAAAAAAAAAAAAAAAAAJgCAABkcnMv&#10;ZG93bnJldi54bWxQSwUGAAAAAAQABAD1AAAAigMAAAAA&#10;" adj="1168" fillcolor="black [3213]" strokecolor="black [3213]" strokeweight=".5pt"/>
                      </v:group>
                      <v:group id="Группа 627" o:spid="_x0000_s1031" style="position:absolute;top:191068;width:99695;height:95250" coordsize="211540,20266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zKTLcYAAADcAAAADwAAAGRycy9kb3ducmV2LnhtbESPQWvCQBSE7wX/w/KE&#10;3ppNLE0lZhURKx5CoSqU3h7ZZxLMvg3ZbRL/fbdQ6HGYmW+YfDOZVgzUu8aygiSKQRCXVjdcKbic&#10;356WIJxH1thaJgV3crBZzx5yzLQd+YOGk69EgLDLUEHtfZdJ6cqaDLrIdsTBu9reoA+yr6TucQxw&#10;08pFHKfSYMNhocaOdjWVt9O3UXAYcdw+J/uhuF1396/zy/tnkZBSj/NpuwLhafL/4b/2UStIF6/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PMpMtxgAAANwA&#10;AAAPAAAAAAAAAAAAAAAAAKoCAABkcnMvZG93bnJldi54bWxQSwUGAAAAAAQABAD6AAAAnQMAAAAA&#10;">
                        <v:shape id="Рамка 628" o:spid="_x0000_s1032" style="position:absolute;left:27296;width:184244;height:136477;visibility:visible;mso-wrap-style:square;v-text-anchor:middle" coordsize="184244,1364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5nzsMA&#10;AADcAAAADwAAAGRycy9kb3ducmV2LnhtbERPz2vCMBS+C/4P4Qm7lJmqUEdnFBHEHXZRx9jxrXlr&#10;i81LbGLb/ffmIHj8+H6vNoNpREetry0rmE1TEMSF1TWXCr7O+9c3ED4ga2wsk4J/8rBZj0crzLXt&#10;+UjdKZQihrDPUUEVgsul9EVFBv3UOuLI/dnWYIiwLaVusY/hppHzNM2kwZpjQ4WOdhUVl9PNKPj5&#10;Hmaf/dJdEnfYX7vlb3LIFolSL5Nh+w4i0BCe4of7QyvI5nFtPBOPgFzf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5nzsMAAADcAAAADwAAAAAAAAAAAAAAAACYAgAAZHJzL2Rv&#10;d25yZXYueG1sUEsFBgAAAAAEAAQA9QAAAIgDAAAAAA==&#10;" path="m,l184244,r,136477l,136477,,xm17060,17060r,102357l167184,119417r,-102357l17060,17060xe" fillcolor="black [3213]" strokecolor="#243f60 [1604]" strokeweight=".5pt">
                          <v:path arrowok="t" o:connecttype="custom" o:connectlocs="0,0;184244,0;184244,136477;0,136477;0,0;17060,17060;17060,119417;167184,119417;167184,17060;17060,17060" o:connectangles="0,0,0,0,0,0,0,0,0,0"/>
                        </v:shape>
                        <v:shape id="Параллелограмм 629" o:spid="_x0000_s1033" type="#_x0000_t7" style="position:absolute;top:156949;width:211446;height:457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Ba7MYA&#10;AADcAAAADwAAAGRycy9kb3ducmV2LnhtbESPQWvCQBSE74L/YXlCb7oxFNHoKlootPTUGIq9PbOv&#10;2dDs25BdY9pf3y0IHoeZ+YbZ7AbbiJ46XztWMJ8lIIhLp2uuFBTH5+kShA/IGhvHpOCHPOy249EG&#10;M+2u/E59HioRIewzVGBCaDMpfWnIop+5ljh6X66zGKLsKqk7vEa4bWSaJAtpsea4YLClJ0Pld36x&#10;CvwqzYt8f/p8/D31l48Dv70af1bqYTLs1yACDeEevrVftIJFuoL/M/EIyO0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UBa7MYAAADcAAAADwAAAAAAAAAAAAAAAACYAgAAZHJz&#10;L2Rvd25yZXYueG1sUEsFBgAAAAAEAAQA9QAAAIsDAAAAAA==&#10;" adj="1168" fillcolor="black [3213]" strokecolor="black [3213]" strokeweight=".5pt"/>
                      </v:group>
                      <v:group id="Группа 630" o:spid="_x0000_s1034" style="position:absolute;left:286603;top:259307;width:99695;height:95250" coordsize="211540,20266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FAp2EwwAAANwAAAAP&#10;AAAAAAAAAAAAAAAAAKoCAABkcnMvZG93bnJldi54bWxQSwUGAAAAAAQABAD6AAAAmgMAAAAA&#10;">
                        <v:shape id="Рамка 631" o:spid="_x0000_s1035" style="position:absolute;left:27296;width:184244;height:136477;visibility:visible;mso-wrap-style:square;v-text-anchor:middle" coordsize="184244,1364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w1YjsYA&#10;AADcAAAADwAAAGRycy9kb3ducmV2LnhtbESPQWvCQBSE74X+h+UJvQTdpEKU6CpFEHvoRVtKj8/s&#10;Mwlm367ZbZL+e7dQ6HGYmW+Y9XY0reip841lBdksBUFcWt1wpeDjfT9dgvABWWNrmRT8kIft5vFh&#10;jYW2Ax+pP4VKRAj7AhXUIbhCSl/WZNDPrCOO3sV2BkOUXSV1h0OEm1Y+p2kuDTYcF2p0tKupvJ6+&#10;jYKvzzF7GxbumrjD/tYvzskhnydKPU3GlxWIQGP4D/+1X7WCfJ7B75l4BOTm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w1YjsYAAADcAAAADwAAAAAAAAAAAAAAAACYAgAAZHJz&#10;L2Rvd25yZXYueG1sUEsFBgAAAAAEAAQA9QAAAIsDAAAAAA==&#10;" path="m,l184244,r,136477l,136477,,xm17060,17060r,102357l167184,119417r,-102357l17060,17060xe" fillcolor="black [3213]" strokecolor="#243f60 [1604]" strokeweight=".5pt">
                          <v:path arrowok="t" o:connecttype="custom" o:connectlocs="0,0;184244,0;184244,136477;0,136477;0,0;17060,17060;17060,119417;167184,119417;167184,17060;17060,17060" o:connectangles="0,0,0,0,0,0,0,0,0,0"/>
                        </v:shape>
                        <v:shape id="Параллелограмм 632" o:spid="_x0000_s1036" type="#_x0000_t7" style="position:absolute;top:156949;width:211446;height:457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1eQMYA&#10;AADcAAAADwAAAGRycy9kb3ducmV2LnhtbESPQWvCQBSE70L/w/IK3uqmsYiNrmIFQempqYi9PbPP&#10;bDD7NmTXmPbXdwsFj8PMfMPMl72tRUetrxwreB4lIIgLpysuFew/N09TED4ga6wdk4Jv8rBcPAzm&#10;mGl34w/q8lCKCGGfoQITQpNJ6QtDFv3INcTRO7vWYoiyLaVu8RbhtpZpkkykxYrjgsGG1oaKS361&#10;Cvxrmu/z1fHr5efYXQ9v/L4z/qTU8LFfzUAE6sM9/N/eagWTcQp/Z+IRkI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j1eQMYAAADcAAAADwAAAAAAAAAAAAAAAACYAgAAZHJz&#10;L2Rvd25yZXYueG1sUEsFBgAAAAAEAAQA9QAAAIsDAAAAAA==&#10;" adj="1168" fillcolor="black [3213]" strokecolor="black [3213]" strokeweight=".5pt"/>
                      </v:group>
                      <w10:anchorlock/>
                    </v:group>
                  </w:pict>
                </mc:Fallback>
              </mc:AlternateContent>
            </w:r>
          </w:p>
        </w:tc>
      </w:tr>
    </w:tbl>
    <w:p w:rsidR="00485B11" w:rsidRDefault="00485B11" w:rsidP="00FA2807">
      <w:pPr>
        <w:spacing w:line="240" w:lineRule="auto"/>
      </w:pPr>
    </w:p>
    <w:p w:rsidR="00485B11" w:rsidRDefault="00485B11" w:rsidP="00FA2807">
      <w:pPr>
        <w:spacing w:line="240" w:lineRule="auto"/>
        <w:rPr>
          <w:lang w:val="en-US"/>
        </w:rPr>
      </w:pPr>
    </w:p>
    <w:p w:rsidR="00596020" w:rsidRPr="00596020" w:rsidRDefault="00596020" w:rsidP="00596020">
      <w:pPr>
        <w:spacing w:line="240" w:lineRule="auto"/>
        <w:rPr>
          <w:b/>
          <w:lang w:val="en-US"/>
        </w:rPr>
      </w:pPr>
      <w:r w:rsidRPr="0053300A">
        <w:rPr>
          <w:b/>
        </w:rPr>
        <w:t xml:space="preserve">? </w:t>
      </w:r>
      <w:r>
        <w:rPr>
          <w:b/>
        </w:rPr>
        <w:t xml:space="preserve">Беспроводной мост, использование Адреса-4 кадра </w:t>
      </w:r>
      <w:r>
        <w:rPr>
          <w:b/>
          <w:lang w:val="en-US"/>
        </w:rPr>
        <w:t>Wi-Fi</w:t>
      </w:r>
    </w:p>
    <w:p w:rsidR="00596020" w:rsidRDefault="00B13934" w:rsidP="00FA2807">
      <w:pPr>
        <w:spacing w:line="240" w:lineRule="auto"/>
        <w:rPr>
          <w:lang w:val="en-US"/>
        </w:rPr>
      </w:pPr>
      <w:r>
        <w:rPr>
          <w:noProof/>
          <w:lang w:eastAsia="ru-RU"/>
        </w:rPr>
        <mc:AlternateContent>
          <mc:Choice Requires="wpg">
            <w:drawing>
              <wp:inline distT="0" distB="0" distL="0" distR="0">
                <wp:extent cx="1944806" cy="689212"/>
                <wp:effectExtent l="0" t="0" r="0" b="130175"/>
                <wp:docPr id="647" name="Группа 647"/>
                <wp:cNvGraphicFramePr/>
                <a:graphic xmlns:a="http://schemas.openxmlformats.org/drawingml/2006/main">
                  <a:graphicData uri="http://schemas.microsoft.com/office/word/2010/wordprocessingGroup">
                    <wpg:wgp>
                      <wpg:cNvGrpSpPr/>
                      <wpg:grpSpPr>
                        <a:xfrm>
                          <a:off x="0" y="0"/>
                          <a:ext cx="1944806" cy="689212"/>
                          <a:chOff x="0" y="0"/>
                          <a:chExt cx="1944806" cy="689212"/>
                        </a:xfrm>
                      </wpg:grpSpPr>
                      <pic:pic xmlns:pic="http://schemas.openxmlformats.org/drawingml/2006/picture">
                        <pic:nvPicPr>
                          <pic:cNvPr id="634" name="Рисунок 634"/>
                          <pic:cNvPicPr>
                            <a:picLocks noChangeAspect="1"/>
                          </pic:cNvPicPr>
                        </pic:nvPicPr>
                        <pic:blipFill>
                          <a:blip r:embed="rId172">
                            <a:extLst>
                              <a:ext uri="{28A0092B-C50C-407E-A947-70E740481C1C}">
                                <a14:useLocalDpi xmlns:a14="http://schemas.microsoft.com/office/drawing/2010/main" val="0"/>
                              </a:ext>
                            </a:extLst>
                          </a:blip>
                          <a:stretch>
                            <a:fillRect/>
                          </a:stretch>
                        </pic:blipFill>
                        <pic:spPr>
                          <a:xfrm>
                            <a:off x="0" y="0"/>
                            <a:ext cx="1944806" cy="689212"/>
                          </a:xfrm>
                          <a:prstGeom prst="rect">
                            <a:avLst/>
                          </a:prstGeom>
                        </pic:spPr>
                      </pic:pic>
                      <wps:wsp>
                        <wps:cNvPr id="646" name="Прямая со стрелкой 646"/>
                        <wps:cNvCnPr/>
                        <wps:spPr>
                          <a:xfrm>
                            <a:off x="191068" y="689212"/>
                            <a:ext cx="1508078" cy="0"/>
                          </a:xfrm>
                          <a:prstGeom prst="straightConnector1">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id="Группа 647" o:spid="_x0000_s1026" style="width:153.15pt;height:54.25pt;mso-position-horizontal-relative:char;mso-position-vertical-relative:line" coordsize="19448,68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Рисунок 634" o:spid="_x0000_s1027" type="#_x0000_t75" style="position:absolute;width:19448;height:68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UYYu/GAAAA3AAAAA8AAABkcnMvZG93bnJldi54bWxEj0FrwkAUhO+C/2F5Qm+6UYu0qauIIFR6&#10;saYFvb1mX5PQ7NsluybRX98VCj0OM/MNs1z3phYtNb6yrGA6SUAQ51ZXXCj4yHbjJxA+IGusLZOC&#10;K3lYr4aDJabadvxO7TEUIkLYp6igDMGlUvq8JIN+Yh1x9L5tYzBE2RRSN9hFuKnlLEkW0mDFcaFE&#10;R9uS8p/jxSjYd27zlW0/T7aY387Z7k27Q/us1MOo37yACNSH//Bf+1UrWMwf4X4mHgG5+gU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BRhi78YAAADcAAAADwAAAAAAAAAAAAAA&#10;AACfAgAAZHJzL2Rvd25yZXYueG1sUEsFBgAAAAAEAAQA9wAAAJIDAAAAAA==&#10;">
                  <v:imagedata r:id="rId173" o:title=""/>
                  <v:path arrowok="t"/>
                </v:shape>
                <v:shape id="Прямая со стрелкой 646" o:spid="_x0000_s1028" type="#_x0000_t32" style="position:absolute;left:1910;top:6892;width:1508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sHJLMcAAADcAAAADwAAAGRycy9kb3ducmV2LnhtbESPQWvCQBSE70L/w/IKXqRuFBtKmo0U&#10;QawWD00FPb5mX5Ng9m3IbjX667tCweMwM98w6bw3jThR52rLCibjCARxYXXNpYLd1/LpBYTzyBob&#10;y6TgQg7m2cMgxUTbM3/SKfelCBB2CSqovG8TKV1RkUE3ti1x8H5sZ9AH2ZVSd3gOcNPIaRTF0mDN&#10;YaHClhYVFcf81yg4jp53Sz5c6u1q6lfr6/Z7sd98KDV87N9eQXjq/T38337XCuJZDLcz4QjI7A8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2wcksxwAAANwAAAAPAAAAAAAA&#10;AAAAAAAAAKECAABkcnMvZG93bnJldi54bWxQSwUGAAAAAAQABAD5AAAAlQMAAAAA&#10;" strokecolor="red" strokeweight="2.25pt">
                  <v:stroke endarrow="open"/>
                </v:shape>
                <w10:anchorlock/>
              </v:group>
            </w:pict>
          </mc:Fallback>
        </mc:AlternateContent>
      </w:r>
    </w:p>
    <w:p w:rsidR="00596020" w:rsidRDefault="00DC466E" w:rsidP="00FA2807">
      <w:pPr>
        <w:spacing w:line="240" w:lineRule="auto"/>
      </w:pPr>
      <w:r w:rsidRPr="00DC466E">
        <w:t xml:space="preserve">Беспроводной мост </w:t>
      </w:r>
      <w:r>
        <w:t>– 2 компьютера подключены к проводным сетям, которые объединяет беспроводная сеть</w:t>
      </w:r>
    </w:p>
    <w:p w:rsidR="00B13934" w:rsidRDefault="00B13934" w:rsidP="00B13934">
      <w:pPr>
        <w:spacing w:line="240" w:lineRule="auto"/>
      </w:pPr>
      <w:r>
        <w:t>В Кадр записываются Адреса:</w:t>
      </w:r>
    </w:p>
    <w:p w:rsidR="00B13934" w:rsidRPr="00D5011D" w:rsidRDefault="00B13934" w:rsidP="00CC2436">
      <w:pPr>
        <w:pStyle w:val="a6"/>
        <w:numPr>
          <w:ilvl w:val="0"/>
          <w:numId w:val="252"/>
        </w:numPr>
        <w:spacing w:line="240" w:lineRule="auto"/>
        <w:rPr>
          <w:color w:val="0000FF"/>
        </w:rPr>
      </w:pPr>
      <w:r>
        <w:t xml:space="preserve">Адрес-1: </w:t>
      </w:r>
      <w:r w:rsidRPr="00D5011D">
        <w:rPr>
          <w:color w:val="0000FF"/>
          <w:lang w:val="en-US"/>
        </w:rPr>
        <w:t>RA</w:t>
      </w:r>
      <w:r w:rsidRPr="00D5011D">
        <w:rPr>
          <w:lang w:val="en-US"/>
        </w:rPr>
        <w:t xml:space="preserve"> – </w:t>
      </w:r>
      <w:r w:rsidR="007170D0">
        <w:t>Точка доступа получателя (принимающая)</w:t>
      </w:r>
    </w:p>
    <w:p w:rsidR="00B13934" w:rsidRPr="00D5011D" w:rsidRDefault="00B13934" w:rsidP="00CC2436">
      <w:pPr>
        <w:pStyle w:val="a6"/>
        <w:numPr>
          <w:ilvl w:val="0"/>
          <w:numId w:val="252"/>
        </w:numPr>
        <w:spacing w:line="240" w:lineRule="auto"/>
        <w:rPr>
          <w:lang w:val="en-US"/>
        </w:rPr>
      </w:pPr>
      <w:r>
        <w:t xml:space="preserve">Адрес-2: </w:t>
      </w:r>
      <w:r>
        <w:rPr>
          <w:color w:val="0000FF"/>
          <w:lang w:val="en-US"/>
        </w:rPr>
        <w:t>TA</w:t>
      </w:r>
      <w:r w:rsidRPr="00D5011D">
        <w:rPr>
          <w:color w:val="0000FF"/>
          <w:lang w:val="en-US"/>
        </w:rPr>
        <w:t xml:space="preserve"> </w:t>
      </w:r>
      <w:r w:rsidRPr="00D5011D">
        <w:rPr>
          <w:lang w:val="en-US"/>
        </w:rPr>
        <w:t xml:space="preserve">– </w:t>
      </w:r>
      <w:r w:rsidR="007170D0">
        <w:t>Точка доступа отправителя (передающая)</w:t>
      </w:r>
    </w:p>
    <w:p w:rsidR="00B13934" w:rsidRDefault="00B13934" w:rsidP="00CC2436">
      <w:pPr>
        <w:pStyle w:val="a6"/>
        <w:numPr>
          <w:ilvl w:val="0"/>
          <w:numId w:val="252"/>
        </w:numPr>
        <w:spacing w:line="240" w:lineRule="auto"/>
      </w:pPr>
      <w:r>
        <w:t xml:space="preserve">Адрес-3: </w:t>
      </w:r>
      <w:r w:rsidR="0033370E" w:rsidRPr="00D5011D">
        <w:rPr>
          <w:color w:val="0000FF"/>
          <w:lang w:val="en-US"/>
        </w:rPr>
        <w:t>DA</w:t>
      </w:r>
      <w:r w:rsidR="0033370E" w:rsidRPr="00D5011D">
        <w:rPr>
          <w:lang w:val="en-US"/>
        </w:rPr>
        <w:t xml:space="preserve"> </w:t>
      </w:r>
      <w:r w:rsidRPr="00D5011D">
        <w:rPr>
          <w:lang w:val="en-US"/>
        </w:rPr>
        <w:t xml:space="preserve">– </w:t>
      </w:r>
      <w:r w:rsidR="0033370E" w:rsidRPr="00D5011D">
        <w:rPr>
          <w:lang w:val="en-US"/>
        </w:rPr>
        <w:t>MAC</w:t>
      </w:r>
      <w:r w:rsidR="0033370E" w:rsidRPr="001019A2">
        <w:t xml:space="preserve">-адрес </w:t>
      </w:r>
      <w:r w:rsidR="0033370E">
        <w:t>Компьютера-получателя</w:t>
      </w:r>
    </w:p>
    <w:p w:rsidR="00B13934" w:rsidRDefault="00B13934" w:rsidP="00CC2436">
      <w:pPr>
        <w:pStyle w:val="a6"/>
        <w:numPr>
          <w:ilvl w:val="0"/>
          <w:numId w:val="252"/>
        </w:numPr>
        <w:spacing w:line="240" w:lineRule="auto"/>
      </w:pPr>
      <w:r>
        <w:t xml:space="preserve">Адрес-4: </w:t>
      </w:r>
      <w:r w:rsidR="00823E15" w:rsidRPr="00D5011D">
        <w:rPr>
          <w:color w:val="0000FF"/>
          <w:lang w:val="en-US"/>
        </w:rPr>
        <w:t>SA</w:t>
      </w:r>
      <w:r w:rsidR="00823E15" w:rsidRPr="00B13934">
        <w:rPr>
          <w:lang w:val="en-US"/>
        </w:rPr>
        <w:t xml:space="preserve"> </w:t>
      </w:r>
      <w:r w:rsidRPr="00B13934">
        <w:rPr>
          <w:lang w:val="en-US"/>
        </w:rPr>
        <w:t xml:space="preserve">– </w:t>
      </w:r>
      <w:r w:rsidRPr="00D5011D">
        <w:rPr>
          <w:lang w:val="en-US"/>
        </w:rPr>
        <w:t>MAC</w:t>
      </w:r>
      <w:r w:rsidRPr="001019A2">
        <w:t xml:space="preserve">-адрес </w:t>
      </w:r>
      <w:r>
        <w:t>Компьютера-отправителя</w:t>
      </w:r>
    </w:p>
    <w:p w:rsidR="00B13934" w:rsidRPr="00DC466E" w:rsidRDefault="00B13934" w:rsidP="00B13934">
      <w:pPr>
        <w:spacing w:line="240" w:lineRule="auto"/>
      </w:pPr>
    </w:p>
    <w:tbl>
      <w:tblPr>
        <w:tblStyle w:val="ab"/>
        <w:tblW w:w="0" w:type="auto"/>
        <w:tblInd w:w="108" w:type="dxa"/>
        <w:tblLook w:val="04A0" w:firstRow="1" w:lastRow="0" w:firstColumn="1" w:lastColumn="0" w:noHBand="0" w:noVBand="1"/>
      </w:tblPr>
      <w:tblGrid>
        <w:gridCol w:w="1560"/>
        <w:gridCol w:w="1417"/>
        <w:gridCol w:w="1701"/>
        <w:gridCol w:w="1701"/>
      </w:tblGrid>
      <w:tr w:rsidR="00B13934" w:rsidTr="00833CCD">
        <w:tc>
          <w:tcPr>
            <w:tcW w:w="1560" w:type="dxa"/>
            <w:shd w:val="clear" w:color="auto" w:fill="D9D9D9" w:themeFill="background1" w:themeFillShade="D9"/>
            <w:vAlign w:val="center"/>
          </w:tcPr>
          <w:p w:rsidR="00B13934" w:rsidRPr="001019A2" w:rsidRDefault="00B13934" w:rsidP="00833CCD">
            <w:pPr>
              <w:jc w:val="center"/>
              <w:rPr>
                <w:b/>
                <w:sz w:val="18"/>
                <w:szCs w:val="18"/>
                <w:lang w:val="en-US"/>
              </w:rPr>
            </w:pPr>
            <w:r w:rsidRPr="001019A2">
              <w:rPr>
                <w:b/>
                <w:sz w:val="18"/>
                <w:szCs w:val="18"/>
              </w:rPr>
              <w:t>Адрес-</w:t>
            </w:r>
            <w:r w:rsidRPr="001019A2">
              <w:rPr>
                <w:b/>
                <w:sz w:val="18"/>
                <w:szCs w:val="18"/>
                <w:lang w:val="en-US"/>
              </w:rPr>
              <w:t>1</w:t>
            </w:r>
          </w:p>
        </w:tc>
        <w:tc>
          <w:tcPr>
            <w:tcW w:w="1417" w:type="dxa"/>
            <w:shd w:val="clear" w:color="auto" w:fill="D9D9D9" w:themeFill="background1" w:themeFillShade="D9"/>
            <w:vAlign w:val="center"/>
          </w:tcPr>
          <w:p w:rsidR="00B13934" w:rsidRPr="001019A2" w:rsidRDefault="00B13934" w:rsidP="00833CCD">
            <w:pPr>
              <w:jc w:val="center"/>
              <w:rPr>
                <w:b/>
                <w:sz w:val="18"/>
                <w:szCs w:val="18"/>
              </w:rPr>
            </w:pPr>
            <w:r w:rsidRPr="001019A2">
              <w:rPr>
                <w:b/>
                <w:sz w:val="18"/>
                <w:szCs w:val="18"/>
              </w:rPr>
              <w:t>Адрес-2</w:t>
            </w:r>
          </w:p>
        </w:tc>
        <w:tc>
          <w:tcPr>
            <w:tcW w:w="1701" w:type="dxa"/>
            <w:shd w:val="clear" w:color="auto" w:fill="D9D9D9" w:themeFill="background1" w:themeFillShade="D9"/>
            <w:vAlign w:val="center"/>
          </w:tcPr>
          <w:p w:rsidR="00B13934" w:rsidRPr="001019A2" w:rsidRDefault="00B13934" w:rsidP="00833CCD">
            <w:pPr>
              <w:jc w:val="center"/>
              <w:rPr>
                <w:b/>
                <w:sz w:val="18"/>
                <w:szCs w:val="18"/>
                <w:lang w:val="en-US"/>
              </w:rPr>
            </w:pPr>
            <w:r w:rsidRPr="001019A2">
              <w:rPr>
                <w:b/>
                <w:sz w:val="18"/>
                <w:szCs w:val="18"/>
              </w:rPr>
              <w:t>Адрес-</w:t>
            </w:r>
            <w:r w:rsidRPr="001019A2">
              <w:rPr>
                <w:b/>
                <w:sz w:val="18"/>
                <w:szCs w:val="18"/>
                <w:lang w:val="en-US"/>
              </w:rPr>
              <w:t>3</w:t>
            </w:r>
          </w:p>
        </w:tc>
        <w:tc>
          <w:tcPr>
            <w:tcW w:w="1701" w:type="dxa"/>
            <w:shd w:val="clear" w:color="auto" w:fill="D9D9D9" w:themeFill="background1" w:themeFillShade="D9"/>
            <w:vAlign w:val="center"/>
          </w:tcPr>
          <w:p w:rsidR="00B13934" w:rsidRPr="00B13934" w:rsidRDefault="00B13934" w:rsidP="00B13934">
            <w:pPr>
              <w:jc w:val="center"/>
              <w:rPr>
                <w:b/>
                <w:sz w:val="18"/>
                <w:szCs w:val="18"/>
              </w:rPr>
            </w:pPr>
            <w:r w:rsidRPr="001019A2">
              <w:rPr>
                <w:b/>
                <w:sz w:val="18"/>
                <w:szCs w:val="18"/>
              </w:rPr>
              <w:t>Адрес-</w:t>
            </w:r>
            <w:r>
              <w:rPr>
                <w:b/>
                <w:sz w:val="18"/>
                <w:szCs w:val="18"/>
              </w:rPr>
              <w:t>4</w:t>
            </w:r>
          </w:p>
        </w:tc>
      </w:tr>
      <w:tr w:rsidR="00B13934" w:rsidTr="00833CCD">
        <w:tc>
          <w:tcPr>
            <w:tcW w:w="1560" w:type="dxa"/>
            <w:vAlign w:val="center"/>
          </w:tcPr>
          <w:p w:rsidR="00B13934" w:rsidRDefault="00B13934" w:rsidP="00B13934">
            <w:pPr>
              <w:jc w:val="center"/>
              <w:rPr>
                <w:sz w:val="18"/>
                <w:szCs w:val="18"/>
              </w:rPr>
            </w:pPr>
            <w:r w:rsidRPr="001019A2">
              <w:rPr>
                <w:sz w:val="18"/>
                <w:szCs w:val="18"/>
              </w:rPr>
              <w:t>RA</w:t>
            </w:r>
          </w:p>
        </w:tc>
        <w:tc>
          <w:tcPr>
            <w:tcW w:w="1417" w:type="dxa"/>
            <w:vAlign w:val="center"/>
          </w:tcPr>
          <w:p w:rsidR="00B13934" w:rsidRDefault="00B13934" w:rsidP="00833CCD">
            <w:pPr>
              <w:jc w:val="center"/>
              <w:rPr>
                <w:sz w:val="18"/>
                <w:szCs w:val="18"/>
              </w:rPr>
            </w:pPr>
            <w:r>
              <w:rPr>
                <w:sz w:val="18"/>
                <w:szCs w:val="18"/>
              </w:rPr>
              <w:t>TA</w:t>
            </w:r>
          </w:p>
        </w:tc>
        <w:tc>
          <w:tcPr>
            <w:tcW w:w="1701" w:type="dxa"/>
            <w:vAlign w:val="center"/>
          </w:tcPr>
          <w:p w:rsidR="00B13934" w:rsidRDefault="00B13934" w:rsidP="00833CCD">
            <w:pPr>
              <w:jc w:val="center"/>
              <w:rPr>
                <w:sz w:val="18"/>
                <w:szCs w:val="18"/>
              </w:rPr>
            </w:pPr>
            <w:r w:rsidRPr="001019A2">
              <w:rPr>
                <w:sz w:val="18"/>
                <w:szCs w:val="18"/>
              </w:rPr>
              <w:t>DA</w:t>
            </w:r>
          </w:p>
        </w:tc>
        <w:tc>
          <w:tcPr>
            <w:tcW w:w="1701" w:type="dxa"/>
            <w:vAlign w:val="center"/>
          </w:tcPr>
          <w:p w:rsidR="00B13934" w:rsidRDefault="00B13934" w:rsidP="00833CCD">
            <w:pPr>
              <w:jc w:val="center"/>
              <w:rPr>
                <w:sz w:val="18"/>
                <w:szCs w:val="18"/>
              </w:rPr>
            </w:pPr>
            <w:r w:rsidRPr="001019A2">
              <w:rPr>
                <w:sz w:val="18"/>
                <w:szCs w:val="18"/>
              </w:rPr>
              <w:t>SA</w:t>
            </w:r>
          </w:p>
        </w:tc>
      </w:tr>
      <w:tr w:rsidR="00B13934" w:rsidTr="00833CCD">
        <w:tc>
          <w:tcPr>
            <w:tcW w:w="1560" w:type="dxa"/>
            <w:vAlign w:val="center"/>
          </w:tcPr>
          <w:p w:rsidR="00B13934" w:rsidRPr="001019A2" w:rsidRDefault="007170D0" w:rsidP="00833CCD">
            <w:pPr>
              <w:jc w:val="center"/>
              <w:rPr>
                <w:sz w:val="18"/>
                <w:szCs w:val="18"/>
              </w:rPr>
            </w:pPr>
            <w:r>
              <w:rPr>
                <w:noProof/>
                <w:sz w:val="18"/>
                <w:szCs w:val="18"/>
                <w:lang w:eastAsia="ru-RU"/>
              </w:rPr>
              <mc:AlternateContent>
                <mc:Choice Requires="wps">
                  <w:drawing>
                    <wp:inline distT="0" distB="0" distL="0" distR="0" wp14:anchorId="691283EB" wp14:editId="065BD060">
                      <wp:extent cx="225188" cy="177421"/>
                      <wp:effectExtent l="0" t="0" r="22860" b="13335"/>
                      <wp:docPr id="650" name="Куб 650"/>
                      <wp:cNvGraphicFramePr/>
                      <a:graphic xmlns:a="http://schemas.openxmlformats.org/drawingml/2006/main">
                        <a:graphicData uri="http://schemas.microsoft.com/office/word/2010/wordprocessingShape">
                          <wps:wsp>
                            <wps:cNvSpPr/>
                            <wps:spPr>
                              <a:xfrm>
                                <a:off x="0" y="0"/>
                                <a:ext cx="225188" cy="177421"/>
                              </a:xfrm>
                              <a:prstGeom prst="cube">
                                <a:avLst/>
                              </a:prstGeom>
                              <a:solidFill>
                                <a:srgbClr val="0099CC"/>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id="Куб 650" o:spid="_x0000_s1026" type="#_x0000_t16" style="width:17.75pt;height:13.9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" fillcolor="#09c" strokecolor="black [3213]">
                      <w10:anchorlock/>
                    </v:shape>
                  </w:pict>
                </mc:Fallback>
              </mc:AlternateContent>
            </w:r>
            <w:r w:rsidRPr="007170D0">
              <w:rPr>
                <w:b/>
                <w:noProof/>
                <w:sz w:val="18"/>
                <w:szCs w:val="18"/>
                <w:lang w:eastAsia="ru-RU"/>
              </w:rPr>
              <w:t>↓</w:t>
            </w:r>
          </w:p>
        </w:tc>
        <w:tc>
          <w:tcPr>
            <w:tcW w:w="1417" w:type="dxa"/>
            <w:vAlign w:val="center"/>
          </w:tcPr>
          <w:p w:rsidR="00B13934" w:rsidRDefault="007170D0" w:rsidP="007170D0">
            <w:pPr>
              <w:jc w:val="center"/>
              <w:rPr>
                <w:sz w:val="18"/>
                <w:szCs w:val="18"/>
              </w:rPr>
            </w:pPr>
            <w:r w:rsidRPr="007170D0">
              <w:rPr>
                <w:b/>
                <w:noProof/>
                <w:sz w:val="18"/>
                <w:szCs w:val="18"/>
                <w:lang w:eastAsia="ru-RU"/>
              </w:rPr>
              <w:t>↑</w:t>
            </w:r>
            <w:r w:rsidR="00B13934">
              <w:rPr>
                <w:noProof/>
                <w:sz w:val="18"/>
                <w:szCs w:val="18"/>
                <w:lang w:eastAsia="ru-RU"/>
              </w:rPr>
              <w:t xml:space="preserve"> </w:t>
            </w:r>
            <w:r w:rsidR="00B13934">
              <w:rPr>
                <w:noProof/>
                <w:sz w:val="18"/>
                <w:szCs w:val="18"/>
                <w:lang w:eastAsia="ru-RU"/>
              </w:rPr>
              <mc:AlternateContent>
                <mc:Choice Requires="wps">
                  <w:drawing>
                    <wp:inline distT="0" distB="0" distL="0" distR="0" wp14:anchorId="308E6CDA" wp14:editId="62F2A84E">
                      <wp:extent cx="225188" cy="177421"/>
                      <wp:effectExtent l="0" t="0" r="22860" b="13335"/>
                      <wp:docPr id="638" name="Куб 638"/>
                      <wp:cNvGraphicFramePr/>
                      <a:graphic xmlns:a="http://schemas.openxmlformats.org/drawingml/2006/main">
                        <a:graphicData uri="http://schemas.microsoft.com/office/word/2010/wordprocessingShape">
                          <wps:wsp>
                            <wps:cNvSpPr/>
                            <wps:spPr>
                              <a:xfrm>
                                <a:off x="0" y="0"/>
                                <a:ext cx="225188" cy="177421"/>
                              </a:xfrm>
                              <a:prstGeom prst="cube">
                                <a:avLst/>
                              </a:prstGeom>
                              <a:solidFill>
                                <a:srgbClr val="0099CC"/>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id="Куб 638" o:spid="_x0000_s1026" type="#_x0000_t16" style="width:17.75pt;height:13.9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" fillcolor="#09c" strokecolor="black [3213]">
                      <w10:anchorlock/>
                    </v:shape>
                  </w:pict>
                </mc:Fallback>
              </mc:AlternateContent>
            </w:r>
          </w:p>
        </w:tc>
        <w:tc>
          <w:tcPr>
            <w:tcW w:w="1701" w:type="dxa"/>
            <w:vAlign w:val="center"/>
          </w:tcPr>
          <w:p w:rsidR="00B13934" w:rsidRDefault="0033370E" w:rsidP="00833CCD">
            <w:pPr>
              <w:jc w:val="center"/>
              <w:rPr>
                <w:sz w:val="18"/>
                <w:szCs w:val="18"/>
              </w:rPr>
            </w:pPr>
            <w:r>
              <w:rPr>
                <w:noProof/>
                <w:sz w:val="18"/>
                <w:szCs w:val="18"/>
                <w:lang w:eastAsia="ru-RU"/>
              </w:rPr>
              <mc:AlternateContent>
                <mc:Choice Requires="wpg">
                  <w:drawing>
                    <wp:inline distT="0" distB="0" distL="0" distR="0" wp14:anchorId="7482818D" wp14:editId="4DB0E553">
                      <wp:extent cx="211540" cy="202668"/>
                      <wp:effectExtent l="0" t="0" r="17145" b="26035"/>
                      <wp:docPr id="635" name="Группа 635"/>
                      <wp:cNvGraphicFramePr/>
                      <a:graphic xmlns:a="http://schemas.openxmlformats.org/drawingml/2006/main">
                        <a:graphicData uri="http://schemas.microsoft.com/office/word/2010/wordprocessingGroup">
                          <wpg:wgp>
                            <wpg:cNvGrpSpPr/>
                            <wpg:grpSpPr>
                              <a:xfrm>
                                <a:off x="0" y="0"/>
                                <a:ext cx="211540" cy="202668"/>
                                <a:chOff x="0" y="0"/>
                                <a:chExt cx="211540" cy="202668"/>
                              </a:xfrm>
                            </wpg:grpSpPr>
                            <wps:wsp>
                              <wps:cNvPr id="636" name="Рамка 636"/>
                              <wps:cNvSpPr/>
                              <wps:spPr>
                                <a:xfrm>
                                  <a:off x="27296" y="0"/>
                                  <a:ext cx="184244" cy="136477"/>
                                </a:xfrm>
                                <a:prstGeom prst="frame">
                                  <a:avLst/>
                                </a:prstGeom>
                                <a:solidFill>
                                  <a:schemeClr val="tx1"/>
                                </a:solidFill>
                                <a:ln w="63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7" name="Параллелограмм 637"/>
                              <wps:cNvSpPr/>
                              <wps:spPr>
                                <a:xfrm>
                                  <a:off x="0" y="156949"/>
                                  <a:ext cx="211446" cy="45719"/>
                                </a:xfrm>
                                <a:prstGeom prst="parallelogram">
                                  <a:avLst/>
                                </a:prstGeom>
                                <a:solidFill>
                                  <a:schemeClr val="tx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id="Группа 635" o:spid="_x0000_s1026" style="width:16.65pt;height:15.95pt;mso-position-horizontal-relative:char;mso-position-vertical-relative:line" coordsize="211540,2026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">
                      <v:shape id="Рамка 636" o:spid="_x0000_s1027" style="position:absolute;left:27296;width:184244;height:136477;visibility:visible;mso-wrap-style:square;v-text-anchor:middle" coordsize="184244,1364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TA+sYA&#10;AADcAAAADwAAAGRycy9kb3ducmV2LnhtbESPQWvCQBSE7wX/w/IKXkLdWCGW6CpSED30oi3i8Zl9&#10;TYLZt9vsNkn/vSsIPQ4z8w2zXA+mER21vrasYDpJQRAXVtdcKvj63L68gfABWWNjmRT8kYf1avS0&#10;xFzbng/UHUMpIoR9jgqqEFwupS8qMugn1hFH79u2BkOUbSl1i32Em0a+pmkmDdYcFyp09F5RcT3+&#10;GgXn0zD96Ofumrjd9qebX5JdNkuUGj8PmwWIQEP4Dz/ae60gm2VwPxOPgFz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OTA+sYAAADcAAAADwAAAAAAAAAAAAAAAACYAgAAZHJz&#10;L2Rvd25yZXYueG1sUEsFBgAAAAAEAAQA9QAAAIsDAAAAAA==&#10;" path="m,l184244,r,136477l,136477,,xm17060,17060r,102357l167184,119417r,-102357l17060,17060xe" fillcolor="black [3213]" strokecolor="#243f60 [1604]" strokeweight=".5pt">
                        <v:path arrowok="t" o:connecttype="custom" o:connectlocs="0,0;184244,0;184244,136477;0,136477;0,0;17060,17060;17060,119417;167184,119417;167184,17060;17060,17060" o:connectangles="0,0,0,0,0,0,0,0,0,0"/>
                      </v:shape>
                      <v:shape id="Параллелограмм 637" o:spid="_x0000_s1028" type="#_x0000_t7" style="position:absolute;top:156949;width:211446;height:457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r92MYA&#10;AADcAAAADwAAAGRycy9kb3ducmV2LnhtbESPQWvCQBSE74X+h+UJvdWNVmyNrqJCocWTqYi9vWaf&#10;2dDs25BdY+yvdwWhx2FmvmFmi85WoqXGl44VDPoJCOLc6ZILBbuv9+c3ED4ga6wck4ILeVjMHx9m&#10;mGp35i21WShEhLBPUYEJoU6l9Lkhi77vauLoHV1jMUTZFFI3eI5wW8lhkoylxZLjgsGa1oby3+xk&#10;FfjJMNtly8P36O/QnvYr3nwa/6PUU69bTkEE6sJ/+N7+0ArGL69wOxOPgJx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kr92MYAAADcAAAADwAAAAAAAAAAAAAAAACYAgAAZHJz&#10;L2Rvd25yZXYueG1sUEsFBgAAAAAEAAQA9QAAAIsDAAAAAA==&#10;" adj="1168" fillcolor="black [3213]" strokecolor="black [3213]" strokeweight=".5pt"/>
                      <w10:anchorlock/>
                    </v:group>
                  </w:pict>
                </mc:Fallback>
              </mc:AlternateContent>
            </w:r>
          </w:p>
        </w:tc>
        <w:tc>
          <w:tcPr>
            <w:tcW w:w="1701" w:type="dxa"/>
            <w:vAlign w:val="center"/>
          </w:tcPr>
          <w:p w:rsidR="00B13934" w:rsidRDefault="00B13934" w:rsidP="00833CCD">
            <w:pPr>
              <w:jc w:val="center"/>
              <w:rPr>
                <w:sz w:val="18"/>
                <w:szCs w:val="18"/>
              </w:rPr>
            </w:pPr>
            <w:r>
              <w:rPr>
                <w:noProof/>
                <w:sz w:val="18"/>
                <w:szCs w:val="18"/>
                <w:lang w:eastAsia="ru-RU"/>
              </w:rPr>
              <mc:AlternateContent>
                <mc:Choice Requires="wps">
                  <w:drawing>
                    <wp:inline distT="0" distB="0" distL="0" distR="0" wp14:anchorId="25600E23" wp14:editId="710B1560">
                      <wp:extent cx="156950" cy="341195"/>
                      <wp:effectExtent l="0" t="0" r="14605" b="20955"/>
                      <wp:docPr id="649" name="Куб 649"/>
                      <wp:cNvGraphicFramePr/>
                      <a:graphic xmlns:a="http://schemas.openxmlformats.org/drawingml/2006/main">
                        <a:graphicData uri="http://schemas.microsoft.com/office/word/2010/wordprocessingShape">
                          <wps:wsp>
                            <wps:cNvSpPr/>
                            <wps:spPr>
                              <a:xfrm>
                                <a:off x="0" y="0"/>
                                <a:ext cx="156950" cy="341195"/>
                              </a:xfrm>
                              <a:prstGeom prst="cube">
                                <a:avLst/>
                              </a:prstGeom>
                              <a:solidFill>
                                <a:schemeClr val="tx1">
                                  <a:lumMod val="50000"/>
                                  <a:lumOff val="50000"/>
                                </a:schemeClr>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id="Куб 649" o:spid="_x0000_s1026" type="#_x0000_t16" style="width:12.35pt;height:26.8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" fillcolor="gray [1629]" strokecolor="black [3213]">
                      <w10:anchorlock/>
                    </v:shape>
                  </w:pict>
                </mc:Fallback>
              </mc:AlternateContent>
            </w:r>
          </w:p>
        </w:tc>
      </w:tr>
    </w:tbl>
    <w:p w:rsidR="00596020" w:rsidRDefault="00596020" w:rsidP="00FA2807">
      <w:pPr>
        <w:spacing w:line="240" w:lineRule="auto"/>
      </w:pPr>
    </w:p>
    <w:p w:rsidR="00997DBC" w:rsidRDefault="00997DBC" w:rsidP="00FA2807">
      <w:pPr>
        <w:spacing w:line="240" w:lineRule="auto"/>
      </w:pPr>
    </w:p>
    <w:p w:rsidR="007923C0" w:rsidRDefault="004919D2" w:rsidP="00FA2807">
      <w:pPr>
        <w:spacing w:line="240" w:lineRule="auto"/>
      </w:pPr>
      <w:r w:rsidRPr="004919D2">
        <w:rPr>
          <w:b/>
        </w:rPr>
        <w:t>? 4-ое поле Адреса</w:t>
      </w:r>
      <w:r>
        <w:t xml:space="preserve"> – не обязательное</w:t>
      </w:r>
    </w:p>
    <w:p w:rsidR="00997DBC" w:rsidRDefault="00997DBC" w:rsidP="00FA2807">
      <w:pPr>
        <w:spacing w:line="240" w:lineRule="auto"/>
      </w:pPr>
    </w:p>
    <w:p w:rsidR="00833CCD" w:rsidRDefault="00833CCD" w:rsidP="00FA2807">
      <w:pPr>
        <w:spacing w:line="240" w:lineRule="auto"/>
      </w:pPr>
    </w:p>
    <w:p w:rsidR="00833CCD" w:rsidRDefault="00833CCD" w:rsidP="00311D6C">
      <w:pPr>
        <w:pageBreakBefore/>
        <w:spacing w:line="240" w:lineRule="auto"/>
      </w:pPr>
      <w:r w:rsidRPr="00833CCD">
        <w:rPr>
          <w:b/>
        </w:rPr>
        <w:lastRenderedPageBreak/>
        <w:t>ПОЛЕ «УПРАВЛЕНИЕ ОЧЕРЁДНОСТЬЮ»</w:t>
      </w:r>
      <w:r>
        <w:t xml:space="preserve"> </w:t>
      </w:r>
      <w:r w:rsidRPr="00430397">
        <w:rPr>
          <w:b/>
        </w:rPr>
        <w:t>В</w:t>
      </w:r>
      <w:r>
        <w:rPr>
          <w:b/>
        </w:rPr>
        <w:t xml:space="preserve"> КАДРЕ</w:t>
      </w:r>
      <w:r w:rsidRPr="00430397">
        <w:rPr>
          <w:b/>
        </w:rPr>
        <w:t xml:space="preserve"> </w:t>
      </w:r>
      <w:r>
        <w:rPr>
          <w:b/>
          <w:lang w:val="en-US"/>
        </w:rPr>
        <w:t>WI-FI</w:t>
      </w:r>
    </w:p>
    <w:p w:rsidR="00833CCD" w:rsidRDefault="00833CCD" w:rsidP="00833CCD">
      <w:pPr>
        <w:spacing w:line="240" w:lineRule="auto"/>
      </w:pPr>
      <w:r>
        <w:t>Состоит из 2-ух подполей:</w:t>
      </w:r>
    </w:p>
    <w:p w:rsidR="00833CCD" w:rsidRPr="00223018" w:rsidRDefault="00833CCD" w:rsidP="00CC2436">
      <w:pPr>
        <w:pStyle w:val="a6"/>
        <w:numPr>
          <w:ilvl w:val="0"/>
          <w:numId w:val="254"/>
        </w:numPr>
        <w:spacing w:line="240" w:lineRule="auto"/>
      </w:pPr>
      <w:r>
        <w:rPr>
          <w:lang w:val="en-US"/>
        </w:rPr>
        <w:t>Sequence Number</w:t>
      </w:r>
      <w:r>
        <w:t xml:space="preserve"> – Номер последовательности – Номер кадра, который разбивается на фрагменты</w:t>
      </w:r>
    </w:p>
    <w:p w:rsidR="00833CCD" w:rsidRDefault="00833CCD" w:rsidP="00CC2436">
      <w:pPr>
        <w:pStyle w:val="a6"/>
        <w:numPr>
          <w:ilvl w:val="0"/>
          <w:numId w:val="254"/>
        </w:numPr>
        <w:spacing w:line="240" w:lineRule="auto"/>
      </w:pPr>
      <w:r>
        <w:rPr>
          <w:lang w:val="en-US"/>
        </w:rPr>
        <w:t>Fragment Number</w:t>
      </w:r>
      <w:r>
        <w:t xml:space="preserve"> – Номер фрагмента – Порядковый номер каждого фрагмента – для обратной сборки</w:t>
      </w:r>
    </w:p>
    <w:p w:rsidR="00833CCD" w:rsidRPr="00311D6C" w:rsidRDefault="00311D6C" w:rsidP="00CC2436">
      <w:pPr>
        <w:pStyle w:val="a6"/>
        <w:numPr>
          <w:ilvl w:val="0"/>
          <w:numId w:val="254"/>
        </w:numPr>
        <w:spacing w:line="240" w:lineRule="auto"/>
        <w:rPr>
          <w:color w:val="7F7F7F" w:themeColor="text1" w:themeTint="80"/>
        </w:rPr>
      </w:pPr>
      <w:r w:rsidRPr="00311D6C">
        <w:rPr>
          <w:color w:val="7F7F7F" w:themeColor="text1" w:themeTint="80"/>
          <w:lang w:val="en-US"/>
        </w:rPr>
        <w:t>[</w:t>
      </w:r>
      <w:r w:rsidR="00833CCD" w:rsidRPr="00311D6C">
        <w:rPr>
          <w:color w:val="7F7F7F" w:themeColor="text1" w:themeTint="80"/>
        </w:rPr>
        <w:t>Флаг «</w:t>
      </w:r>
      <w:r w:rsidR="00833CCD" w:rsidRPr="00311D6C">
        <w:rPr>
          <w:color w:val="7F7F7F" w:themeColor="text1" w:themeTint="80"/>
          <w:lang w:val="en-US"/>
        </w:rPr>
        <w:t>MF</w:t>
      </w:r>
      <w:r w:rsidR="00833CCD" w:rsidRPr="00311D6C">
        <w:rPr>
          <w:color w:val="7F7F7F" w:themeColor="text1" w:themeTint="80"/>
        </w:rPr>
        <w:t xml:space="preserve">» </w:t>
      </w:r>
      <w:r w:rsidR="00833CCD" w:rsidRPr="00311D6C">
        <w:rPr>
          <w:color w:val="7F7F7F" w:themeColor="text1" w:themeTint="80"/>
          <w:lang w:val="en-US"/>
        </w:rPr>
        <w:t>(More Fragments)</w:t>
      </w:r>
      <w:r w:rsidR="00833CCD" w:rsidRPr="00311D6C">
        <w:rPr>
          <w:color w:val="7F7F7F" w:themeColor="text1" w:themeTint="80"/>
        </w:rPr>
        <w:t xml:space="preserve"> – сколько ещё следует фрагментов (</w:t>
      </w:r>
      <w:r w:rsidRPr="00311D6C">
        <w:rPr>
          <w:color w:val="7F7F7F" w:themeColor="text1" w:themeTint="80"/>
        </w:rPr>
        <w:t>включён в поле «Управление кадром»</w:t>
      </w:r>
      <w:r w:rsidR="00833CCD" w:rsidRPr="00311D6C">
        <w:rPr>
          <w:color w:val="7F7F7F" w:themeColor="text1" w:themeTint="80"/>
        </w:rPr>
        <w:t>)</w:t>
      </w:r>
      <w:r w:rsidRPr="00311D6C">
        <w:rPr>
          <w:color w:val="7F7F7F" w:themeColor="text1" w:themeTint="80"/>
          <w:lang w:val="en-US"/>
        </w:rPr>
        <w:t>]</w:t>
      </w:r>
    </w:p>
    <w:p w:rsidR="00833CCD" w:rsidRPr="00934AFF" w:rsidRDefault="00833CCD" w:rsidP="00833CCD">
      <w:pPr>
        <w:spacing w:line="240" w:lineRule="auto"/>
        <w:ind w:left="851"/>
      </w:pPr>
      <w:r>
        <w:rPr>
          <w:noProof/>
          <w:lang w:eastAsia="ru-RU"/>
        </w:rPr>
        <mc:AlternateContent>
          <mc:Choice Requires="wps">
            <w:drawing>
              <wp:inline distT="0" distB="0" distL="0" distR="0" wp14:anchorId="09665157" wp14:editId="354B26EF">
                <wp:extent cx="2210937" cy="116006"/>
                <wp:effectExtent l="0" t="0" r="0" b="0"/>
                <wp:docPr id="651" name="Прямоугольник 651"/>
                <wp:cNvGraphicFramePr/>
                <a:graphic xmlns:a="http://schemas.openxmlformats.org/drawingml/2006/main">
                  <a:graphicData uri="http://schemas.microsoft.com/office/word/2010/wordprocessingShape">
                    <wps:wsp>
                      <wps:cNvSpPr/>
                      <wps:spPr>
                        <a:xfrm>
                          <a:off x="0" y="0"/>
                          <a:ext cx="2210937" cy="116006"/>
                        </a:xfrm>
                        <a:prstGeom prst="rect">
                          <a:avLst/>
                        </a:prstGeom>
                        <a:solidFill>
                          <a:srgbClr val="0000FF"/>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id="Прямоугольник 651" o:spid="_x0000_s1026" style="width:174.1pt;height:9.1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" fillcolor="blue" stroked="f" strokeweight="2pt">
                <w10:anchorlock/>
              </v:rect>
            </w:pict>
          </mc:Fallback>
        </mc:AlternateContent>
      </w:r>
      <w:r>
        <w:t xml:space="preserve"> </w:t>
      </w:r>
      <w:r w:rsidRPr="00934AFF">
        <w:rPr>
          <w:color w:val="0000FF"/>
        </w:rPr>
        <w:t xml:space="preserve">кадр </w:t>
      </w:r>
      <w:r w:rsidRPr="00934AFF">
        <w:rPr>
          <w:color w:val="0000FF"/>
          <w:lang w:val="en-US"/>
        </w:rPr>
        <w:t xml:space="preserve">= 1500 </w:t>
      </w:r>
      <w:r w:rsidRPr="00934AFF">
        <w:rPr>
          <w:color w:val="0000FF"/>
        </w:rPr>
        <w:t>байт</w:t>
      </w:r>
    </w:p>
    <w:p w:rsidR="00833CCD" w:rsidRDefault="00833CCD" w:rsidP="00833CCD">
      <w:pPr>
        <w:spacing w:line="240" w:lineRule="auto"/>
        <w:ind w:left="851"/>
      </w:pPr>
      <w:r>
        <w:rPr>
          <w:noProof/>
          <w:lang w:eastAsia="ru-RU"/>
        </w:rPr>
        <mc:AlternateContent>
          <mc:Choice Requires="wps">
            <w:drawing>
              <wp:inline distT="0" distB="0" distL="0" distR="0" wp14:anchorId="1F217EBC" wp14:editId="6307B8F4">
                <wp:extent cx="648269" cy="116006"/>
                <wp:effectExtent l="0" t="0" r="0" b="0"/>
                <wp:docPr id="653" name="Прямоугольник 653"/>
                <wp:cNvGraphicFramePr/>
                <a:graphic xmlns:a="http://schemas.openxmlformats.org/drawingml/2006/main">
                  <a:graphicData uri="http://schemas.microsoft.com/office/word/2010/wordprocessingShape">
                    <wps:wsp>
                      <wps:cNvSpPr/>
                      <wps:spPr>
                        <a:xfrm>
                          <a:off x="0" y="0"/>
                          <a:ext cx="648269" cy="116006"/>
                        </a:xfrm>
                        <a:prstGeom prst="rect">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id="Прямоугольник 653" o:spid="_x0000_s1026" style="width:51.05pt;height:9.1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" fillcolor="#00b050" stroked="f" strokeweight="2pt">
                <w10:anchorlock/>
              </v:rect>
            </w:pict>
          </mc:Fallback>
        </mc:AlternateContent>
      </w:r>
      <w:r>
        <w:t xml:space="preserve"> </w:t>
      </w:r>
      <w:r w:rsidRPr="00934AFF">
        <w:rPr>
          <w:color w:val="00B050"/>
        </w:rPr>
        <w:t>фрагмент</w:t>
      </w:r>
      <w:r>
        <w:rPr>
          <w:color w:val="00B050"/>
        </w:rPr>
        <w:t xml:space="preserve"> </w:t>
      </w:r>
      <w:r w:rsidRPr="00123D67">
        <w:rPr>
          <w:color w:val="00B050"/>
        </w:rPr>
        <w:t>кадра</w:t>
      </w:r>
      <w:r w:rsidRPr="00934AFF">
        <w:rPr>
          <w:color w:val="0000FF"/>
        </w:rPr>
        <w:t xml:space="preserve"> </w:t>
      </w:r>
      <w:r w:rsidRPr="00934AFF">
        <w:rPr>
          <w:color w:val="00B050"/>
          <w:lang w:val="en-US"/>
        </w:rPr>
        <w:t xml:space="preserve">&lt; 1500 </w:t>
      </w:r>
      <w:r w:rsidRPr="00934AFF">
        <w:rPr>
          <w:color w:val="00B050"/>
        </w:rPr>
        <w:t>байт</w:t>
      </w:r>
    </w:p>
    <w:p w:rsidR="00833CCD" w:rsidRDefault="00833CCD" w:rsidP="00833CCD">
      <w:pPr>
        <w:spacing w:line="240" w:lineRule="auto"/>
        <w:ind w:left="851"/>
      </w:pPr>
      <w:r>
        <w:t xml:space="preserve">Номер Последовательности: </w:t>
      </w:r>
      <w:r w:rsidRPr="00123D67">
        <w:rPr>
          <w:color w:val="0000FF"/>
        </w:rPr>
        <w:t>39876</w:t>
      </w:r>
    </w:p>
    <w:p w:rsidR="00833CCD" w:rsidRDefault="00833CCD" w:rsidP="00833CCD">
      <w:pPr>
        <w:spacing w:line="240" w:lineRule="auto"/>
        <w:ind w:left="851"/>
      </w:pPr>
      <w:r>
        <w:t xml:space="preserve">Номер Фрагмента: </w:t>
      </w:r>
      <w:r w:rsidRPr="00123D67">
        <w:rPr>
          <w:color w:val="0000FF"/>
        </w:rPr>
        <w:t>1</w:t>
      </w:r>
    </w:p>
    <w:p w:rsidR="00833CCD" w:rsidRPr="00934AFF" w:rsidRDefault="00833CCD" w:rsidP="00833CCD">
      <w:pPr>
        <w:spacing w:line="240" w:lineRule="auto"/>
        <w:ind w:left="851"/>
      </w:pPr>
      <w:r>
        <w:rPr>
          <w:lang w:val="en-US"/>
        </w:rPr>
        <w:t>MF (More Fragments)</w:t>
      </w:r>
      <w:r>
        <w:t xml:space="preserve">: </w:t>
      </w:r>
      <w:r w:rsidRPr="00123D67">
        <w:rPr>
          <w:color w:val="0000FF"/>
        </w:rPr>
        <w:t>1</w:t>
      </w:r>
    </w:p>
    <w:p w:rsidR="00833CCD" w:rsidRDefault="00833CCD" w:rsidP="00833CCD">
      <w:pPr>
        <w:spacing w:line="240" w:lineRule="auto"/>
        <w:ind w:left="851"/>
      </w:pPr>
      <w:r>
        <w:rPr>
          <w:noProof/>
          <w:lang w:eastAsia="ru-RU"/>
        </w:rPr>
        <mc:AlternateContent>
          <mc:Choice Requires="wps">
            <w:drawing>
              <wp:inline distT="0" distB="0" distL="0" distR="0" wp14:anchorId="3A4F4D7F" wp14:editId="0F5CC759">
                <wp:extent cx="648269" cy="116006"/>
                <wp:effectExtent l="0" t="0" r="0" b="0"/>
                <wp:docPr id="654" name="Прямоугольник 654"/>
                <wp:cNvGraphicFramePr/>
                <a:graphic xmlns:a="http://schemas.openxmlformats.org/drawingml/2006/main">
                  <a:graphicData uri="http://schemas.microsoft.com/office/word/2010/wordprocessingShape">
                    <wps:wsp>
                      <wps:cNvSpPr/>
                      <wps:spPr>
                        <a:xfrm>
                          <a:off x="0" y="0"/>
                          <a:ext cx="648269" cy="116006"/>
                        </a:xfrm>
                        <a:prstGeom prst="rect">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id="Прямоугольник 654" o:spid="_x0000_s1026" style="width:51.05pt;height:9.1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" fillcolor="#00b050" stroked="f" strokeweight="2pt">
                <w10:anchorlock/>
              </v:rect>
            </w:pict>
          </mc:Fallback>
        </mc:AlternateContent>
      </w:r>
      <w:r>
        <w:t xml:space="preserve"> </w:t>
      </w:r>
      <w:r w:rsidRPr="00934AFF">
        <w:rPr>
          <w:color w:val="00B050"/>
        </w:rPr>
        <w:t>фрагмент</w:t>
      </w:r>
      <w:r>
        <w:rPr>
          <w:color w:val="00B050"/>
        </w:rPr>
        <w:t xml:space="preserve"> </w:t>
      </w:r>
      <w:r w:rsidRPr="00123D67">
        <w:rPr>
          <w:color w:val="00B050"/>
        </w:rPr>
        <w:t>кадра</w:t>
      </w:r>
      <w:r w:rsidRPr="00934AFF">
        <w:rPr>
          <w:color w:val="0000FF"/>
        </w:rPr>
        <w:t xml:space="preserve"> </w:t>
      </w:r>
      <w:r w:rsidRPr="00934AFF">
        <w:rPr>
          <w:color w:val="00B050"/>
          <w:lang w:val="en-US"/>
        </w:rPr>
        <w:t xml:space="preserve">&lt; 1500 </w:t>
      </w:r>
      <w:r w:rsidRPr="00934AFF">
        <w:rPr>
          <w:color w:val="00B050"/>
        </w:rPr>
        <w:t>байт</w:t>
      </w:r>
    </w:p>
    <w:p w:rsidR="00833CCD" w:rsidRDefault="00833CCD" w:rsidP="00833CCD">
      <w:pPr>
        <w:spacing w:line="240" w:lineRule="auto"/>
        <w:ind w:left="851"/>
      </w:pPr>
      <w:r>
        <w:t xml:space="preserve">Номер Последовательности: </w:t>
      </w:r>
      <w:r w:rsidRPr="00123D67">
        <w:rPr>
          <w:color w:val="0000FF"/>
        </w:rPr>
        <w:t>39876</w:t>
      </w:r>
    </w:p>
    <w:p w:rsidR="00833CCD" w:rsidRDefault="00833CCD" w:rsidP="00833CCD">
      <w:pPr>
        <w:spacing w:line="240" w:lineRule="auto"/>
        <w:ind w:left="851"/>
      </w:pPr>
      <w:r>
        <w:t xml:space="preserve">Номер Фрагмента: </w:t>
      </w:r>
      <w:r>
        <w:rPr>
          <w:color w:val="0000FF"/>
        </w:rPr>
        <w:t>2</w:t>
      </w:r>
    </w:p>
    <w:p w:rsidR="00833CCD" w:rsidRPr="00934AFF" w:rsidRDefault="00833CCD" w:rsidP="00833CCD">
      <w:pPr>
        <w:spacing w:line="240" w:lineRule="auto"/>
        <w:ind w:left="851"/>
      </w:pPr>
      <w:r>
        <w:rPr>
          <w:lang w:val="en-US"/>
        </w:rPr>
        <w:t>MF (More Fragments)</w:t>
      </w:r>
      <w:r>
        <w:t xml:space="preserve">: </w:t>
      </w:r>
      <w:r w:rsidRPr="00123D67">
        <w:rPr>
          <w:color w:val="0000FF"/>
        </w:rPr>
        <w:t>1</w:t>
      </w:r>
    </w:p>
    <w:p w:rsidR="00833CCD" w:rsidRDefault="00833CCD" w:rsidP="00833CCD">
      <w:pPr>
        <w:spacing w:line="240" w:lineRule="auto"/>
        <w:ind w:left="851"/>
      </w:pPr>
      <w:r>
        <w:rPr>
          <w:noProof/>
          <w:lang w:eastAsia="ru-RU"/>
        </w:rPr>
        <mc:AlternateContent>
          <mc:Choice Requires="wps">
            <w:drawing>
              <wp:inline distT="0" distB="0" distL="0" distR="0" wp14:anchorId="75585C5F" wp14:editId="59DCADCF">
                <wp:extent cx="648269" cy="116006"/>
                <wp:effectExtent l="0" t="0" r="0" b="0"/>
                <wp:docPr id="655" name="Прямоугольник 655"/>
                <wp:cNvGraphicFramePr/>
                <a:graphic xmlns:a="http://schemas.openxmlformats.org/drawingml/2006/main">
                  <a:graphicData uri="http://schemas.microsoft.com/office/word/2010/wordprocessingShape">
                    <wps:wsp>
                      <wps:cNvSpPr/>
                      <wps:spPr>
                        <a:xfrm>
                          <a:off x="0" y="0"/>
                          <a:ext cx="648269" cy="116006"/>
                        </a:xfrm>
                        <a:prstGeom prst="rect">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id="Прямоугольник 655" o:spid="_x0000_s1026" style="width:51.05pt;height:9.1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" fillcolor="#00b050" stroked="f" strokeweight="2pt">
                <w10:anchorlock/>
              </v:rect>
            </w:pict>
          </mc:Fallback>
        </mc:AlternateContent>
      </w:r>
      <w:r>
        <w:t xml:space="preserve"> </w:t>
      </w:r>
      <w:r w:rsidRPr="00123D67">
        <w:rPr>
          <w:color w:val="00B050"/>
        </w:rPr>
        <w:t xml:space="preserve">фрагмент кадра </w:t>
      </w:r>
      <w:r w:rsidRPr="00934AFF">
        <w:rPr>
          <w:color w:val="00B050"/>
          <w:lang w:val="en-US"/>
        </w:rPr>
        <w:t xml:space="preserve">&lt; 1500 </w:t>
      </w:r>
      <w:r w:rsidRPr="00934AFF">
        <w:rPr>
          <w:color w:val="00B050"/>
        </w:rPr>
        <w:t>байт</w:t>
      </w:r>
    </w:p>
    <w:p w:rsidR="00833CCD" w:rsidRDefault="00833CCD" w:rsidP="00833CCD">
      <w:pPr>
        <w:spacing w:line="240" w:lineRule="auto"/>
        <w:ind w:left="851"/>
      </w:pPr>
      <w:r>
        <w:t xml:space="preserve">Номер Последовательности: </w:t>
      </w:r>
      <w:r w:rsidRPr="00123D67">
        <w:rPr>
          <w:color w:val="0000FF"/>
        </w:rPr>
        <w:t>39876</w:t>
      </w:r>
    </w:p>
    <w:p w:rsidR="00833CCD" w:rsidRDefault="00833CCD" w:rsidP="00833CCD">
      <w:pPr>
        <w:spacing w:line="240" w:lineRule="auto"/>
        <w:ind w:left="851"/>
      </w:pPr>
      <w:r>
        <w:t xml:space="preserve">Номер Фрагмента: </w:t>
      </w:r>
      <w:r>
        <w:rPr>
          <w:color w:val="0000FF"/>
        </w:rPr>
        <w:t>3</w:t>
      </w:r>
    </w:p>
    <w:p w:rsidR="00833CCD" w:rsidRPr="00934AFF" w:rsidRDefault="00833CCD" w:rsidP="00833CCD">
      <w:pPr>
        <w:spacing w:line="240" w:lineRule="auto"/>
        <w:ind w:left="851"/>
      </w:pPr>
      <w:r>
        <w:rPr>
          <w:lang w:val="en-US"/>
        </w:rPr>
        <w:t>MF (More Fragments)</w:t>
      </w:r>
      <w:r>
        <w:t xml:space="preserve">: </w:t>
      </w:r>
      <w:r>
        <w:rPr>
          <w:color w:val="0000FF"/>
        </w:rPr>
        <w:t>0</w:t>
      </w:r>
    </w:p>
    <w:p w:rsidR="00311D6C" w:rsidRDefault="00311D6C" w:rsidP="00833CCD">
      <w:pPr>
        <w:spacing w:line="240" w:lineRule="auto"/>
        <w:rPr>
          <w:b/>
        </w:rPr>
      </w:pPr>
    </w:p>
    <w:p w:rsidR="00A644F0" w:rsidRDefault="00833CCD" w:rsidP="00833CCD">
      <w:pPr>
        <w:spacing w:line="240" w:lineRule="auto"/>
        <w:rPr>
          <w:b/>
        </w:rPr>
      </w:pPr>
      <w:r>
        <w:rPr>
          <w:b/>
        </w:rPr>
        <w:t xml:space="preserve">ПОЛЕ </w:t>
      </w:r>
      <w:r w:rsidR="004F17D0">
        <w:rPr>
          <w:b/>
        </w:rPr>
        <w:t>«</w:t>
      </w:r>
      <w:r w:rsidR="00A644F0">
        <w:rPr>
          <w:b/>
        </w:rPr>
        <w:t>ТЕЛО СООБЩЕНИЯ</w:t>
      </w:r>
      <w:r>
        <w:rPr>
          <w:b/>
        </w:rPr>
        <w:t>»</w:t>
      </w:r>
      <w:r w:rsidR="00A644F0" w:rsidRPr="00430397">
        <w:rPr>
          <w:b/>
        </w:rPr>
        <w:t xml:space="preserve"> В</w:t>
      </w:r>
      <w:r w:rsidR="00A644F0">
        <w:rPr>
          <w:b/>
        </w:rPr>
        <w:t xml:space="preserve"> КАДРЕ</w:t>
      </w:r>
      <w:r w:rsidR="00A644F0" w:rsidRPr="00430397">
        <w:rPr>
          <w:b/>
        </w:rPr>
        <w:t xml:space="preserve"> </w:t>
      </w:r>
      <w:r w:rsidR="00A644F0">
        <w:rPr>
          <w:b/>
          <w:lang w:val="en-US"/>
        </w:rPr>
        <w:t>WI-FI</w:t>
      </w:r>
    </w:p>
    <w:p w:rsidR="004919D2" w:rsidRDefault="004919D2" w:rsidP="004919D2">
      <w:pPr>
        <w:spacing w:line="240" w:lineRule="auto"/>
      </w:pPr>
      <w:r>
        <w:t xml:space="preserve">Длина тела кадра </w:t>
      </w:r>
      <w:r w:rsidRPr="004919D2">
        <w:t xml:space="preserve">Wi-Fi </w:t>
      </w:r>
      <w:r>
        <w:t xml:space="preserve">2304 байт (в </w:t>
      </w:r>
      <w:r w:rsidRPr="004919D2">
        <w:rPr>
          <w:spacing w:val="-4"/>
        </w:rPr>
        <w:t>Ethernet – 1500 байт</w:t>
      </w:r>
      <w:r>
        <w:t>)</w:t>
      </w:r>
    </w:p>
    <w:p w:rsidR="00A644F0" w:rsidRDefault="00A644F0" w:rsidP="00A644F0">
      <w:pPr>
        <w:spacing w:line="240" w:lineRule="auto"/>
      </w:pPr>
    </w:p>
    <w:p w:rsidR="00421776" w:rsidRDefault="00833CCD" w:rsidP="00421776">
      <w:pPr>
        <w:spacing w:line="240" w:lineRule="auto"/>
        <w:rPr>
          <w:b/>
        </w:rPr>
      </w:pPr>
      <w:r>
        <w:rPr>
          <w:b/>
        </w:rPr>
        <w:t xml:space="preserve">ПОЛЕ </w:t>
      </w:r>
      <w:r w:rsidR="004F17D0">
        <w:rPr>
          <w:b/>
        </w:rPr>
        <w:t>«</w:t>
      </w:r>
      <w:r w:rsidR="00421776">
        <w:rPr>
          <w:b/>
        </w:rPr>
        <w:t>КОНРОЛЬНАЯ СУММА</w:t>
      </w:r>
      <w:r w:rsidR="004F17D0">
        <w:rPr>
          <w:b/>
        </w:rPr>
        <w:t>»</w:t>
      </w:r>
      <w:r w:rsidR="00421776" w:rsidRPr="00430397">
        <w:rPr>
          <w:b/>
        </w:rPr>
        <w:t xml:space="preserve"> В</w:t>
      </w:r>
      <w:r w:rsidR="00421776">
        <w:rPr>
          <w:b/>
        </w:rPr>
        <w:t xml:space="preserve"> КАДРЕ</w:t>
      </w:r>
      <w:r w:rsidR="00421776" w:rsidRPr="00430397">
        <w:rPr>
          <w:b/>
        </w:rPr>
        <w:t xml:space="preserve"> </w:t>
      </w:r>
      <w:r w:rsidR="00421776">
        <w:rPr>
          <w:b/>
          <w:lang w:val="en-US"/>
        </w:rPr>
        <w:t>WI-FI</w:t>
      </w:r>
    </w:p>
    <w:p w:rsidR="00421776" w:rsidRDefault="00421776" w:rsidP="00421776">
      <w:pPr>
        <w:spacing w:line="240" w:lineRule="auto"/>
      </w:pPr>
      <w:r>
        <w:t>Назначение и формат</w:t>
      </w:r>
      <w:r w:rsidR="00FA3D60">
        <w:t xml:space="preserve"> </w:t>
      </w:r>
      <w:r>
        <w:t>–</w:t>
      </w:r>
      <w:r w:rsidR="00FA3D60">
        <w:t xml:space="preserve"> </w:t>
      </w:r>
      <w:r>
        <w:t xml:space="preserve">как и в </w:t>
      </w:r>
      <w:r>
        <w:rPr>
          <w:lang w:val="en-US"/>
        </w:rPr>
        <w:t>Ethernet</w:t>
      </w:r>
      <w:r w:rsidR="00FA3D60">
        <w:t>: если при проверке Контрольной сумме ошибка – кадр отбрасывается</w:t>
      </w:r>
    </w:p>
    <w:p w:rsidR="00FA3D60" w:rsidRDefault="00FA3D60" w:rsidP="00421776">
      <w:pPr>
        <w:spacing w:line="240" w:lineRule="auto"/>
      </w:pPr>
    </w:p>
    <w:p w:rsidR="000C0980" w:rsidRDefault="00833CCD" w:rsidP="000C0980">
      <w:pPr>
        <w:spacing w:line="240" w:lineRule="auto"/>
        <w:rPr>
          <w:b/>
        </w:rPr>
      </w:pPr>
      <w:r>
        <w:rPr>
          <w:b/>
        </w:rPr>
        <w:t xml:space="preserve">ПОЛЕ </w:t>
      </w:r>
      <w:r w:rsidR="004F17D0">
        <w:rPr>
          <w:b/>
        </w:rPr>
        <w:t>«</w:t>
      </w:r>
      <w:r w:rsidR="000C0980">
        <w:rPr>
          <w:b/>
        </w:rPr>
        <w:t>ДЛИТЕЛЬНОСТЬ</w:t>
      </w:r>
      <w:r w:rsidR="004F17D0">
        <w:rPr>
          <w:b/>
        </w:rPr>
        <w:t>»</w:t>
      </w:r>
      <w:r w:rsidR="000C0980" w:rsidRPr="00430397">
        <w:rPr>
          <w:b/>
        </w:rPr>
        <w:t xml:space="preserve"> В</w:t>
      </w:r>
      <w:r w:rsidR="000C0980">
        <w:rPr>
          <w:b/>
        </w:rPr>
        <w:t xml:space="preserve"> КАДРЕ</w:t>
      </w:r>
      <w:r w:rsidR="000C0980" w:rsidRPr="00430397">
        <w:rPr>
          <w:b/>
        </w:rPr>
        <w:t xml:space="preserve"> </w:t>
      </w:r>
      <w:r w:rsidR="000C0980">
        <w:rPr>
          <w:b/>
          <w:lang w:val="en-US"/>
        </w:rPr>
        <w:t>WI-FI</w:t>
      </w:r>
    </w:p>
    <w:p w:rsidR="00FA3D60" w:rsidRDefault="00B2433F" w:rsidP="000C0980">
      <w:pPr>
        <w:spacing w:line="240" w:lineRule="auto"/>
      </w:pPr>
      <w:r>
        <w:t xml:space="preserve">Используется совместно с управляющими кадрами протокола </w:t>
      </w:r>
      <w:r>
        <w:rPr>
          <w:lang w:val="en-US"/>
        </w:rPr>
        <w:t>MACA</w:t>
      </w:r>
      <w:r>
        <w:t xml:space="preserve"> </w:t>
      </w:r>
      <w:r w:rsidR="005D7124">
        <w:t xml:space="preserve">– в этом поле </w:t>
      </w:r>
      <w:proofErr w:type="gramStart"/>
      <w:r w:rsidR="005D7124">
        <w:t>указывается</w:t>
      </w:r>
      <w:proofErr w:type="gramEnd"/>
      <w:r w:rsidR="005D7124">
        <w:t xml:space="preserve"> на какое время зарезервирован канал передачи данных </w:t>
      </w:r>
      <w:r w:rsidR="005D7124">
        <w:rPr>
          <w:lang w:val="en-US"/>
        </w:rPr>
        <w:t>Wi-Fi</w:t>
      </w:r>
      <w:r w:rsidR="005D7124">
        <w:t>. Пока это время не закончилось</w:t>
      </w:r>
      <w:r w:rsidR="00833CCD">
        <w:t>,</w:t>
      </w:r>
      <w:r w:rsidR="005D7124">
        <w:t xml:space="preserve"> компьютер может пользоваться каналом </w:t>
      </w:r>
      <w:r w:rsidR="005D7124">
        <w:rPr>
          <w:lang w:val="en-US"/>
        </w:rPr>
        <w:t>Wi-Fi</w:t>
      </w:r>
      <w:r w:rsidR="002D14A3">
        <w:t>,</w:t>
      </w:r>
      <w:r w:rsidR="005D7124">
        <w:rPr>
          <w:lang w:val="en-US"/>
        </w:rPr>
        <w:t xml:space="preserve"> </w:t>
      </w:r>
      <w:r w:rsidR="005D7124">
        <w:t>не опасаясь</w:t>
      </w:r>
      <w:r w:rsidR="002D14A3">
        <w:t>,</w:t>
      </w:r>
      <w:r w:rsidR="005D7124">
        <w:t xml:space="preserve"> что возникнет коллизия</w:t>
      </w:r>
      <w:r w:rsidR="002D14A3">
        <w:t>.</w:t>
      </w:r>
    </w:p>
    <w:p w:rsidR="002D14A3" w:rsidRDefault="002D14A3" w:rsidP="000C0980">
      <w:pPr>
        <w:spacing w:line="240" w:lineRule="auto"/>
      </w:pPr>
    </w:p>
    <w:p w:rsidR="002D14A3" w:rsidRDefault="00833CCD" w:rsidP="002D14A3">
      <w:pPr>
        <w:spacing w:line="240" w:lineRule="auto"/>
        <w:rPr>
          <w:b/>
        </w:rPr>
      </w:pPr>
      <w:r>
        <w:rPr>
          <w:b/>
        </w:rPr>
        <w:t xml:space="preserve">ПОЛЕ </w:t>
      </w:r>
      <w:r w:rsidR="004F17D0">
        <w:rPr>
          <w:b/>
        </w:rPr>
        <w:t>«</w:t>
      </w:r>
      <w:r w:rsidR="002D14A3">
        <w:rPr>
          <w:b/>
        </w:rPr>
        <w:t>УПРАВЛЕНИЕ КАДРОМ</w:t>
      </w:r>
      <w:r w:rsidR="004F17D0">
        <w:rPr>
          <w:b/>
        </w:rPr>
        <w:t>»</w:t>
      </w:r>
      <w:r w:rsidR="002D14A3" w:rsidRPr="00430397">
        <w:rPr>
          <w:b/>
        </w:rPr>
        <w:t xml:space="preserve"> В</w:t>
      </w:r>
      <w:r w:rsidR="002D14A3">
        <w:rPr>
          <w:b/>
        </w:rPr>
        <w:t xml:space="preserve"> КАДРЕ</w:t>
      </w:r>
      <w:r w:rsidR="002D14A3" w:rsidRPr="00430397">
        <w:rPr>
          <w:b/>
        </w:rPr>
        <w:t xml:space="preserve"> </w:t>
      </w:r>
      <w:r w:rsidR="002D14A3">
        <w:rPr>
          <w:b/>
          <w:lang w:val="en-US"/>
        </w:rPr>
        <w:t>WI-FI</w:t>
      </w:r>
    </w:p>
    <w:tbl>
      <w:tblPr>
        <w:tblStyle w:val="ab"/>
        <w:tblpPr w:leftFromText="180" w:rightFromText="180" w:vertAnchor="text" w:tblpY="1"/>
        <w:tblOverlap w:val="never"/>
        <w:tblW w:w="10461" w:type="dxa"/>
        <w:tblInd w:w="250" w:type="dxa"/>
        <w:tblLook w:val="04A0" w:firstRow="1" w:lastRow="0" w:firstColumn="1" w:lastColumn="0" w:noHBand="0" w:noVBand="1"/>
      </w:tblPr>
      <w:tblGrid>
        <w:gridCol w:w="1098"/>
        <w:gridCol w:w="1099"/>
        <w:gridCol w:w="1110"/>
        <w:gridCol w:w="1134"/>
        <w:gridCol w:w="1154"/>
        <w:gridCol w:w="1137"/>
        <w:gridCol w:w="1436"/>
        <w:gridCol w:w="1176"/>
        <w:gridCol w:w="1117"/>
      </w:tblGrid>
      <w:tr w:rsidR="004F17D0" w:rsidTr="004F17D0">
        <w:tc>
          <w:tcPr>
            <w:tcW w:w="1098" w:type="dxa"/>
            <w:tcBorders>
              <w:top w:val="single" w:sz="4" w:space="0" w:color="auto"/>
            </w:tcBorders>
          </w:tcPr>
          <w:p w:rsidR="004F17D0" w:rsidRDefault="004F17D0" w:rsidP="004F17D0">
            <w:pPr>
              <w:jc w:val="center"/>
              <w:rPr>
                <w:sz w:val="18"/>
                <w:szCs w:val="18"/>
                <w:lang w:val="uk-UA"/>
              </w:rPr>
            </w:pPr>
            <w:r>
              <w:rPr>
                <w:sz w:val="18"/>
                <w:szCs w:val="18"/>
              </w:rPr>
              <w:t>2 байта</w:t>
            </w:r>
          </w:p>
        </w:tc>
        <w:tc>
          <w:tcPr>
            <w:tcW w:w="1099" w:type="dxa"/>
            <w:tcBorders>
              <w:top w:val="single" w:sz="4" w:space="0" w:color="auto"/>
            </w:tcBorders>
          </w:tcPr>
          <w:p w:rsidR="004F17D0" w:rsidRDefault="004F17D0" w:rsidP="004F17D0">
            <w:pPr>
              <w:jc w:val="center"/>
              <w:rPr>
                <w:sz w:val="18"/>
                <w:szCs w:val="18"/>
                <w:lang w:val="uk-UA"/>
              </w:rPr>
            </w:pPr>
            <w:r>
              <w:rPr>
                <w:sz w:val="18"/>
                <w:szCs w:val="18"/>
              </w:rPr>
              <w:t>2 байта</w:t>
            </w:r>
          </w:p>
        </w:tc>
        <w:tc>
          <w:tcPr>
            <w:tcW w:w="1110" w:type="dxa"/>
            <w:tcBorders>
              <w:top w:val="single" w:sz="4" w:space="0" w:color="auto"/>
            </w:tcBorders>
          </w:tcPr>
          <w:p w:rsidR="004F17D0" w:rsidRDefault="004F17D0" w:rsidP="004F17D0">
            <w:pPr>
              <w:jc w:val="center"/>
              <w:rPr>
                <w:sz w:val="18"/>
                <w:szCs w:val="18"/>
                <w:lang w:val="uk-UA"/>
              </w:rPr>
            </w:pPr>
            <w:r>
              <w:rPr>
                <w:sz w:val="18"/>
                <w:szCs w:val="18"/>
              </w:rPr>
              <w:t>6 байт</w:t>
            </w:r>
          </w:p>
        </w:tc>
        <w:tc>
          <w:tcPr>
            <w:tcW w:w="1134" w:type="dxa"/>
            <w:tcBorders>
              <w:top w:val="single" w:sz="4" w:space="0" w:color="auto"/>
            </w:tcBorders>
          </w:tcPr>
          <w:p w:rsidR="004F17D0" w:rsidRDefault="004F17D0" w:rsidP="004F17D0">
            <w:pPr>
              <w:jc w:val="center"/>
              <w:rPr>
                <w:sz w:val="18"/>
                <w:szCs w:val="18"/>
                <w:lang w:val="uk-UA"/>
              </w:rPr>
            </w:pPr>
            <w:r>
              <w:rPr>
                <w:sz w:val="18"/>
                <w:szCs w:val="18"/>
              </w:rPr>
              <w:t>6 байт</w:t>
            </w:r>
          </w:p>
        </w:tc>
        <w:tc>
          <w:tcPr>
            <w:tcW w:w="1154" w:type="dxa"/>
            <w:tcBorders>
              <w:top w:val="single" w:sz="4" w:space="0" w:color="auto"/>
            </w:tcBorders>
          </w:tcPr>
          <w:p w:rsidR="004F17D0" w:rsidRDefault="004F17D0" w:rsidP="004F17D0">
            <w:pPr>
              <w:jc w:val="center"/>
              <w:rPr>
                <w:sz w:val="18"/>
                <w:szCs w:val="18"/>
                <w:lang w:val="uk-UA"/>
              </w:rPr>
            </w:pPr>
            <w:r>
              <w:rPr>
                <w:sz w:val="18"/>
                <w:szCs w:val="18"/>
              </w:rPr>
              <w:t>6 байт</w:t>
            </w:r>
          </w:p>
        </w:tc>
        <w:tc>
          <w:tcPr>
            <w:tcW w:w="1137" w:type="dxa"/>
            <w:tcBorders>
              <w:top w:val="single" w:sz="4" w:space="0" w:color="auto"/>
            </w:tcBorders>
          </w:tcPr>
          <w:p w:rsidR="004F17D0" w:rsidRDefault="004F17D0" w:rsidP="004F17D0">
            <w:pPr>
              <w:jc w:val="center"/>
              <w:rPr>
                <w:sz w:val="18"/>
                <w:szCs w:val="18"/>
                <w:lang w:val="uk-UA"/>
              </w:rPr>
            </w:pPr>
            <w:r>
              <w:rPr>
                <w:sz w:val="18"/>
                <w:szCs w:val="18"/>
              </w:rPr>
              <w:t>2 байта</w:t>
            </w:r>
          </w:p>
        </w:tc>
        <w:tc>
          <w:tcPr>
            <w:tcW w:w="1436" w:type="dxa"/>
            <w:tcBorders>
              <w:top w:val="single" w:sz="4" w:space="0" w:color="auto"/>
            </w:tcBorders>
          </w:tcPr>
          <w:p w:rsidR="004F17D0" w:rsidRDefault="004F17D0" w:rsidP="004F17D0">
            <w:pPr>
              <w:jc w:val="center"/>
              <w:rPr>
                <w:sz w:val="18"/>
                <w:szCs w:val="18"/>
                <w:lang w:val="uk-UA"/>
              </w:rPr>
            </w:pPr>
            <w:r>
              <w:rPr>
                <w:sz w:val="18"/>
                <w:szCs w:val="18"/>
              </w:rPr>
              <w:t>6 байт</w:t>
            </w:r>
          </w:p>
        </w:tc>
        <w:tc>
          <w:tcPr>
            <w:tcW w:w="1176" w:type="dxa"/>
            <w:tcBorders>
              <w:top w:val="single" w:sz="4" w:space="0" w:color="auto"/>
            </w:tcBorders>
          </w:tcPr>
          <w:p w:rsidR="004F17D0" w:rsidRDefault="004F17D0" w:rsidP="004F17D0">
            <w:pPr>
              <w:jc w:val="center"/>
              <w:rPr>
                <w:sz w:val="18"/>
                <w:szCs w:val="18"/>
                <w:lang w:val="uk-UA"/>
              </w:rPr>
            </w:pPr>
            <w:r>
              <w:rPr>
                <w:sz w:val="18"/>
                <w:szCs w:val="18"/>
                <w:lang w:val="uk-UA"/>
              </w:rPr>
              <w:t>0</w:t>
            </w:r>
            <w:r>
              <w:rPr>
                <w:sz w:val="18"/>
                <w:szCs w:val="18"/>
              </w:rPr>
              <w:t>–</w:t>
            </w:r>
            <w:r>
              <w:rPr>
                <w:sz w:val="18"/>
                <w:szCs w:val="18"/>
                <w:lang w:val="uk-UA"/>
              </w:rPr>
              <w:t>2304</w:t>
            </w:r>
            <w:r>
              <w:rPr>
                <w:sz w:val="18"/>
                <w:szCs w:val="18"/>
              </w:rPr>
              <w:t xml:space="preserve"> байт</w:t>
            </w:r>
          </w:p>
        </w:tc>
        <w:tc>
          <w:tcPr>
            <w:tcW w:w="1117" w:type="dxa"/>
            <w:tcBorders>
              <w:top w:val="single" w:sz="4" w:space="0" w:color="auto"/>
            </w:tcBorders>
          </w:tcPr>
          <w:p w:rsidR="004F17D0" w:rsidRDefault="004F17D0" w:rsidP="004F17D0">
            <w:pPr>
              <w:jc w:val="center"/>
              <w:rPr>
                <w:sz w:val="18"/>
                <w:szCs w:val="18"/>
                <w:lang w:val="uk-UA"/>
              </w:rPr>
            </w:pPr>
            <w:r>
              <w:rPr>
                <w:sz w:val="18"/>
                <w:szCs w:val="18"/>
              </w:rPr>
              <w:t>4 байта</w:t>
            </w:r>
          </w:p>
        </w:tc>
      </w:tr>
      <w:tr w:rsidR="004F17D0" w:rsidTr="004F17D0">
        <w:trPr>
          <w:cantSplit/>
          <w:trHeight w:val="1397"/>
        </w:trPr>
        <w:tc>
          <w:tcPr>
            <w:tcW w:w="1098" w:type="dxa"/>
            <w:textDirection w:val="btLr"/>
            <w:vAlign w:val="center"/>
          </w:tcPr>
          <w:p w:rsidR="004F17D0" w:rsidRDefault="004F17D0" w:rsidP="004F17D0">
            <w:pPr>
              <w:ind w:left="71" w:right="113"/>
              <w:jc w:val="center"/>
              <w:rPr>
                <w:sz w:val="18"/>
                <w:szCs w:val="18"/>
                <w:lang w:val="uk-UA"/>
              </w:rPr>
            </w:pPr>
            <w:r w:rsidRPr="00114B1D">
              <w:rPr>
                <w:sz w:val="18"/>
                <w:szCs w:val="18"/>
              </w:rPr>
              <w:t>Управление</w:t>
            </w:r>
            <w:r>
              <w:rPr>
                <w:sz w:val="18"/>
                <w:szCs w:val="18"/>
                <w:lang w:val="uk-UA"/>
              </w:rPr>
              <w:t xml:space="preserve"> </w:t>
            </w:r>
            <w:r w:rsidRPr="00114B1D">
              <w:rPr>
                <w:sz w:val="18"/>
                <w:szCs w:val="18"/>
              </w:rPr>
              <w:t>кадром</w:t>
            </w:r>
          </w:p>
        </w:tc>
        <w:tc>
          <w:tcPr>
            <w:tcW w:w="1099" w:type="dxa"/>
            <w:textDirection w:val="btLr"/>
            <w:vAlign w:val="center"/>
          </w:tcPr>
          <w:p w:rsidR="004F17D0" w:rsidRDefault="004F17D0" w:rsidP="004F17D0">
            <w:pPr>
              <w:ind w:left="92" w:right="113"/>
              <w:jc w:val="center"/>
              <w:rPr>
                <w:sz w:val="18"/>
                <w:szCs w:val="18"/>
                <w:lang w:val="uk-UA"/>
              </w:rPr>
            </w:pPr>
            <w:r w:rsidRPr="00114B1D">
              <w:rPr>
                <w:sz w:val="18"/>
                <w:szCs w:val="18"/>
              </w:rPr>
              <w:t>Длительность</w:t>
            </w:r>
          </w:p>
        </w:tc>
        <w:tc>
          <w:tcPr>
            <w:tcW w:w="1110" w:type="dxa"/>
            <w:vAlign w:val="center"/>
          </w:tcPr>
          <w:p w:rsidR="004F17D0" w:rsidRDefault="004F17D0" w:rsidP="004F17D0">
            <w:pPr>
              <w:jc w:val="center"/>
              <w:rPr>
                <w:sz w:val="18"/>
                <w:szCs w:val="18"/>
                <w:lang w:val="uk-UA"/>
              </w:rPr>
            </w:pPr>
            <w:r>
              <w:rPr>
                <w:sz w:val="18"/>
                <w:szCs w:val="18"/>
                <w:lang w:val="uk-UA"/>
              </w:rPr>
              <w:t>Адрес-1</w:t>
            </w:r>
          </w:p>
        </w:tc>
        <w:tc>
          <w:tcPr>
            <w:tcW w:w="1134" w:type="dxa"/>
            <w:vAlign w:val="center"/>
          </w:tcPr>
          <w:p w:rsidR="004F17D0" w:rsidRDefault="004F17D0" w:rsidP="004F17D0">
            <w:pPr>
              <w:jc w:val="center"/>
              <w:rPr>
                <w:sz w:val="18"/>
                <w:szCs w:val="18"/>
                <w:lang w:val="uk-UA"/>
              </w:rPr>
            </w:pPr>
            <w:r>
              <w:rPr>
                <w:sz w:val="18"/>
                <w:szCs w:val="18"/>
                <w:lang w:val="uk-UA"/>
              </w:rPr>
              <w:t>Адрес-2</w:t>
            </w:r>
          </w:p>
        </w:tc>
        <w:tc>
          <w:tcPr>
            <w:tcW w:w="1154" w:type="dxa"/>
            <w:vAlign w:val="center"/>
          </w:tcPr>
          <w:p w:rsidR="004F17D0" w:rsidRDefault="004F17D0" w:rsidP="004F17D0">
            <w:pPr>
              <w:jc w:val="center"/>
              <w:rPr>
                <w:sz w:val="18"/>
                <w:szCs w:val="18"/>
                <w:lang w:val="uk-UA"/>
              </w:rPr>
            </w:pPr>
            <w:r>
              <w:rPr>
                <w:sz w:val="18"/>
                <w:szCs w:val="18"/>
                <w:lang w:val="uk-UA"/>
              </w:rPr>
              <w:t>Адрес-3</w:t>
            </w:r>
          </w:p>
        </w:tc>
        <w:tc>
          <w:tcPr>
            <w:tcW w:w="1137" w:type="dxa"/>
            <w:textDirection w:val="btLr"/>
            <w:vAlign w:val="center"/>
          </w:tcPr>
          <w:p w:rsidR="004F17D0" w:rsidRDefault="004F17D0" w:rsidP="004F17D0">
            <w:pPr>
              <w:ind w:left="71" w:right="113"/>
              <w:jc w:val="center"/>
              <w:rPr>
                <w:sz w:val="18"/>
                <w:szCs w:val="18"/>
                <w:lang w:val="uk-UA"/>
              </w:rPr>
            </w:pPr>
            <w:r w:rsidRPr="00114B1D">
              <w:rPr>
                <w:sz w:val="18"/>
                <w:szCs w:val="18"/>
              </w:rPr>
              <w:t>Управление</w:t>
            </w:r>
            <w:r>
              <w:rPr>
                <w:sz w:val="18"/>
                <w:szCs w:val="18"/>
                <w:lang w:val="uk-UA"/>
              </w:rPr>
              <w:t xml:space="preserve">  </w:t>
            </w:r>
            <w:r w:rsidRPr="00114B1D">
              <w:rPr>
                <w:sz w:val="18"/>
                <w:szCs w:val="18"/>
              </w:rPr>
              <w:t>очерёдностью</w:t>
            </w:r>
          </w:p>
        </w:tc>
        <w:tc>
          <w:tcPr>
            <w:tcW w:w="1436" w:type="dxa"/>
            <w:vAlign w:val="center"/>
          </w:tcPr>
          <w:p w:rsidR="004F17D0" w:rsidRDefault="004F17D0" w:rsidP="004F17D0">
            <w:pPr>
              <w:jc w:val="center"/>
              <w:rPr>
                <w:sz w:val="18"/>
                <w:szCs w:val="18"/>
                <w:lang w:val="uk-UA"/>
              </w:rPr>
            </w:pPr>
            <w:r>
              <w:rPr>
                <w:sz w:val="18"/>
                <w:szCs w:val="18"/>
                <w:lang w:val="uk-UA"/>
              </w:rPr>
              <w:t>Адрес-4</w:t>
            </w:r>
          </w:p>
        </w:tc>
        <w:tc>
          <w:tcPr>
            <w:tcW w:w="1176" w:type="dxa"/>
            <w:vAlign w:val="center"/>
          </w:tcPr>
          <w:p w:rsidR="004F17D0" w:rsidRDefault="004F17D0" w:rsidP="004F17D0">
            <w:pPr>
              <w:jc w:val="center"/>
              <w:rPr>
                <w:sz w:val="18"/>
                <w:szCs w:val="18"/>
                <w:lang w:val="uk-UA"/>
              </w:rPr>
            </w:pPr>
            <w:r w:rsidRPr="00114B1D">
              <w:rPr>
                <w:sz w:val="18"/>
                <w:szCs w:val="18"/>
              </w:rPr>
              <w:t>Тело</w:t>
            </w:r>
            <w:r>
              <w:rPr>
                <w:sz w:val="18"/>
                <w:szCs w:val="18"/>
                <w:lang w:val="uk-UA"/>
              </w:rPr>
              <w:t xml:space="preserve"> </w:t>
            </w:r>
            <w:r w:rsidRPr="00114B1D">
              <w:rPr>
                <w:sz w:val="18"/>
                <w:szCs w:val="18"/>
              </w:rPr>
              <w:t>сообщения</w:t>
            </w:r>
          </w:p>
        </w:tc>
        <w:tc>
          <w:tcPr>
            <w:tcW w:w="1117" w:type="dxa"/>
            <w:textDirection w:val="btLr"/>
            <w:vAlign w:val="center"/>
          </w:tcPr>
          <w:p w:rsidR="004F17D0" w:rsidRDefault="004F17D0" w:rsidP="004F17D0">
            <w:pPr>
              <w:ind w:left="71" w:right="113"/>
              <w:jc w:val="center"/>
              <w:rPr>
                <w:sz w:val="18"/>
                <w:szCs w:val="18"/>
                <w:lang w:val="uk-UA"/>
              </w:rPr>
            </w:pPr>
            <w:r w:rsidRPr="00114B1D">
              <w:rPr>
                <w:sz w:val="18"/>
                <w:szCs w:val="18"/>
              </w:rPr>
              <w:t>Контрольная</w:t>
            </w:r>
            <w:r>
              <w:rPr>
                <w:sz w:val="18"/>
                <w:szCs w:val="18"/>
                <w:lang w:val="uk-UA"/>
              </w:rPr>
              <w:t xml:space="preserve"> </w:t>
            </w:r>
            <w:r w:rsidRPr="00114B1D">
              <w:rPr>
                <w:sz w:val="18"/>
                <w:szCs w:val="18"/>
              </w:rPr>
              <w:t>сумма</w:t>
            </w:r>
          </w:p>
        </w:tc>
      </w:tr>
    </w:tbl>
    <w:tbl>
      <w:tblPr>
        <w:tblStyle w:val="ab"/>
        <w:tblW w:w="10512" w:type="dxa"/>
        <w:tblInd w:w="250" w:type="dxa"/>
        <w:tblLook w:val="04A0" w:firstRow="1" w:lastRow="0" w:firstColumn="1" w:lastColumn="0" w:noHBand="0" w:noVBand="1"/>
      </w:tblPr>
      <w:tblGrid>
        <w:gridCol w:w="1093"/>
        <w:gridCol w:w="26"/>
        <w:gridCol w:w="1068"/>
        <w:gridCol w:w="1897"/>
        <w:gridCol w:w="803"/>
        <w:gridCol w:w="804"/>
        <w:gridCol w:w="803"/>
        <w:gridCol w:w="804"/>
        <w:gridCol w:w="803"/>
        <w:gridCol w:w="804"/>
        <w:gridCol w:w="803"/>
        <w:gridCol w:w="750"/>
        <w:gridCol w:w="54"/>
      </w:tblGrid>
      <w:tr w:rsidR="004F17D0" w:rsidTr="004F17D0">
        <w:trPr>
          <w:gridAfter w:val="1"/>
          <w:wAfter w:w="54" w:type="dxa"/>
          <w:cantSplit/>
          <w:trHeight w:val="757"/>
        </w:trPr>
        <w:tc>
          <w:tcPr>
            <w:tcW w:w="1119" w:type="dxa"/>
            <w:gridSpan w:val="2"/>
            <w:tcBorders>
              <w:left w:val="dashed" w:sz="4" w:space="0" w:color="auto"/>
              <w:right w:val="single" w:sz="4" w:space="0" w:color="FFFFFF" w:themeColor="background1"/>
            </w:tcBorders>
            <w:vAlign w:val="center"/>
          </w:tcPr>
          <w:p w:rsidR="004F17D0" w:rsidRDefault="004F17D0" w:rsidP="004F17D0">
            <w:pPr>
              <w:jc w:val="center"/>
              <w:rPr>
                <w:sz w:val="18"/>
                <w:szCs w:val="18"/>
                <w:lang w:val="uk-UA"/>
              </w:rPr>
            </w:pPr>
          </w:p>
        </w:tc>
        <w:tc>
          <w:tcPr>
            <w:tcW w:w="9339" w:type="dxa"/>
            <w:gridSpan w:val="10"/>
            <w:tcBorders>
              <w:left w:val="single" w:sz="4" w:space="0" w:color="FFFFFF" w:themeColor="background1"/>
              <w:right w:val="single" w:sz="4" w:space="0" w:color="FFFFFF" w:themeColor="background1"/>
              <w:tl2br w:val="dashSmallGap" w:sz="4" w:space="0" w:color="auto"/>
            </w:tcBorders>
            <w:vAlign w:val="center"/>
          </w:tcPr>
          <w:p w:rsidR="004F17D0" w:rsidRDefault="004F17D0" w:rsidP="004F17D0">
            <w:pPr>
              <w:jc w:val="center"/>
              <w:rPr>
                <w:sz w:val="18"/>
                <w:szCs w:val="18"/>
                <w:lang w:val="uk-UA"/>
              </w:rPr>
            </w:pPr>
          </w:p>
        </w:tc>
      </w:tr>
      <w:tr w:rsidR="00A50721" w:rsidTr="00A50721">
        <w:tc>
          <w:tcPr>
            <w:tcW w:w="1093" w:type="dxa"/>
            <w:tcBorders>
              <w:top w:val="single" w:sz="4" w:space="0" w:color="auto"/>
            </w:tcBorders>
          </w:tcPr>
          <w:p w:rsidR="004F17D0" w:rsidRDefault="004F17D0" w:rsidP="004F17D0">
            <w:pPr>
              <w:jc w:val="center"/>
              <w:rPr>
                <w:sz w:val="18"/>
                <w:szCs w:val="18"/>
                <w:lang w:val="uk-UA"/>
              </w:rPr>
            </w:pPr>
            <w:r>
              <w:rPr>
                <w:sz w:val="18"/>
                <w:szCs w:val="18"/>
              </w:rPr>
              <w:t>2 бита</w:t>
            </w:r>
          </w:p>
        </w:tc>
        <w:tc>
          <w:tcPr>
            <w:tcW w:w="1094" w:type="dxa"/>
            <w:gridSpan w:val="2"/>
            <w:tcBorders>
              <w:top w:val="single" w:sz="4" w:space="0" w:color="auto"/>
            </w:tcBorders>
          </w:tcPr>
          <w:p w:rsidR="004F17D0" w:rsidRDefault="004F17D0" w:rsidP="00833CCD">
            <w:pPr>
              <w:jc w:val="center"/>
              <w:rPr>
                <w:sz w:val="18"/>
                <w:szCs w:val="18"/>
                <w:lang w:val="uk-UA"/>
              </w:rPr>
            </w:pPr>
            <w:r>
              <w:rPr>
                <w:sz w:val="18"/>
                <w:szCs w:val="18"/>
              </w:rPr>
              <w:t>2 бита</w:t>
            </w:r>
          </w:p>
        </w:tc>
        <w:tc>
          <w:tcPr>
            <w:tcW w:w="1897" w:type="dxa"/>
            <w:tcBorders>
              <w:top w:val="single" w:sz="4" w:space="0" w:color="auto"/>
            </w:tcBorders>
          </w:tcPr>
          <w:p w:rsidR="004F17D0" w:rsidRDefault="004F17D0" w:rsidP="00833CCD">
            <w:pPr>
              <w:jc w:val="center"/>
              <w:rPr>
                <w:sz w:val="18"/>
                <w:szCs w:val="18"/>
                <w:lang w:val="uk-UA"/>
              </w:rPr>
            </w:pPr>
            <w:r>
              <w:rPr>
                <w:sz w:val="18"/>
                <w:szCs w:val="18"/>
              </w:rPr>
              <w:t>4 бита</w:t>
            </w:r>
          </w:p>
        </w:tc>
        <w:tc>
          <w:tcPr>
            <w:tcW w:w="803" w:type="dxa"/>
            <w:tcBorders>
              <w:top w:val="single" w:sz="4" w:space="0" w:color="auto"/>
            </w:tcBorders>
          </w:tcPr>
          <w:p w:rsidR="004F17D0" w:rsidRDefault="004F17D0" w:rsidP="00833CCD">
            <w:pPr>
              <w:jc w:val="center"/>
              <w:rPr>
                <w:sz w:val="18"/>
                <w:szCs w:val="18"/>
                <w:lang w:val="uk-UA"/>
              </w:rPr>
            </w:pPr>
            <w:r>
              <w:rPr>
                <w:sz w:val="18"/>
                <w:szCs w:val="18"/>
              </w:rPr>
              <w:t>1 бит</w:t>
            </w:r>
          </w:p>
        </w:tc>
        <w:tc>
          <w:tcPr>
            <w:tcW w:w="804" w:type="dxa"/>
            <w:tcBorders>
              <w:top w:val="single" w:sz="4" w:space="0" w:color="auto"/>
            </w:tcBorders>
          </w:tcPr>
          <w:p w:rsidR="004F17D0" w:rsidRDefault="004F17D0" w:rsidP="00833CCD">
            <w:pPr>
              <w:jc w:val="center"/>
              <w:rPr>
                <w:sz w:val="18"/>
                <w:szCs w:val="18"/>
                <w:lang w:val="uk-UA"/>
              </w:rPr>
            </w:pPr>
            <w:r>
              <w:rPr>
                <w:sz w:val="18"/>
                <w:szCs w:val="18"/>
              </w:rPr>
              <w:t>1 бит</w:t>
            </w:r>
          </w:p>
        </w:tc>
        <w:tc>
          <w:tcPr>
            <w:tcW w:w="803" w:type="dxa"/>
            <w:tcBorders>
              <w:top w:val="single" w:sz="4" w:space="0" w:color="auto"/>
            </w:tcBorders>
          </w:tcPr>
          <w:p w:rsidR="004F17D0" w:rsidRDefault="004F17D0" w:rsidP="00833CCD">
            <w:pPr>
              <w:jc w:val="center"/>
              <w:rPr>
                <w:sz w:val="18"/>
                <w:szCs w:val="18"/>
                <w:lang w:val="uk-UA"/>
              </w:rPr>
            </w:pPr>
            <w:r>
              <w:rPr>
                <w:sz w:val="18"/>
                <w:szCs w:val="18"/>
              </w:rPr>
              <w:t>1 бит</w:t>
            </w:r>
          </w:p>
        </w:tc>
        <w:tc>
          <w:tcPr>
            <w:tcW w:w="804" w:type="dxa"/>
            <w:tcBorders>
              <w:top w:val="single" w:sz="4" w:space="0" w:color="auto"/>
            </w:tcBorders>
          </w:tcPr>
          <w:p w:rsidR="004F17D0" w:rsidRDefault="004F17D0" w:rsidP="00833CCD">
            <w:pPr>
              <w:jc w:val="center"/>
              <w:rPr>
                <w:sz w:val="18"/>
                <w:szCs w:val="18"/>
                <w:lang w:val="uk-UA"/>
              </w:rPr>
            </w:pPr>
            <w:r>
              <w:rPr>
                <w:sz w:val="18"/>
                <w:szCs w:val="18"/>
              </w:rPr>
              <w:t>1 бит</w:t>
            </w:r>
          </w:p>
        </w:tc>
        <w:tc>
          <w:tcPr>
            <w:tcW w:w="803" w:type="dxa"/>
            <w:tcBorders>
              <w:top w:val="single" w:sz="4" w:space="0" w:color="auto"/>
            </w:tcBorders>
          </w:tcPr>
          <w:p w:rsidR="004F17D0" w:rsidRDefault="004F17D0" w:rsidP="00833CCD">
            <w:pPr>
              <w:jc w:val="center"/>
              <w:rPr>
                <w:sz w:val="18"/>
                <w:szCs w:val="18"/>
                <w:lang w:val="uk-UA"/>
              </w:rPr>
            </w:pPr>
            <w:r>
              <w:rPr>
                <w:sz w:val="18"/>
                <w:szCs w:val="18"/>
              </w:rPr>
              <w:t>1 бит</w:t>
            </w:r>
          </w:p>
        </w:tc>
        <w:tc>
          <w:tcPr>
            <w:tcW w:w="804" w:type="dxa"/>
            <w:tcBorders>
              <w:top w:val="single" w:sz="4" w:space="0" w:color="auto"/>
            </w:tcBorders>
          </w:tcPr>
          <w:p w:rsidR="004F17D0" w:rsidRDefault="004F17D0" w:rsidP="004F17D0">
            <w:pPr>
              <w:jc w:val="center"/>
              <w:rPr>
                <w:sz w:val="18"/>
                <w:szCs w:val="18"/>
                <w:lang w:val="uk-UA"/>
              </w:rPr>
            </w:pPr>
          </w:p>
        </w:tc>
        <w:tc>
          <w:tcPr>
            <w:tcW w:w="803" w:type="dxa"/>
            <w:tcBorders>
              <w:top w:val="single" w:sz="4" w:space="0" w:color="auto"/>
            </w:tcBorders>
          </w:tcPr>
          <w:p w:rsidR="004F17D0" w:rsidRDefault="004F17D0" w:rsidP="004F17D0">
            <w:pPr>
              <w:jc w:val="center"/>
              <w:rPr>
                <w:sz w:val="18"/>
                <w:szCs w:val="18"/>
                <w:lang w:val="uk-UA"/>
              </w:rPr>
            </w:pPr>
          </w:p>
        </w:tc>
        <w:tc>
          <w:tcPr>
            <w:tcW w:w="804" w:type="dxa"/>
            <w:gridSpan w:val="2"/>
            <w:tcBorders>
              <w:top w:val="single" w:sz="4" w:space="0" w:color="auto"/>
            </w:tcBorders>
          </w:tcPr>
          <w:p w:rsidR="004F17D0" w:rsidRDefault="004F17D0" w:rsidP="00833CCD">
            <w:pPr>
              <w:jc w:val="center"/>
              <w:rPr>
                <w:sz w:val="18"/>
                <w:szCs w:val="18"/>
                <w:lang w:val="uk-UA"/>
              </w:rPr>
            </w:pPr>
            <w:r>
              <w:rPr>
                <w:sz w:val="18"/>
                <w:szCs w:val="18"/>
              </w:rPr>
              <w:t>1 бит</w:t>
            </w:r>
          </w:p>
        </w:tc>
      </w:tr>
      <w:tr w:rsidR="00A50721" w:rsidTr="00A50721">
        <w:trPr>
          <w:cantSplit/>
          <w:trHeight w:val="1408"/>
        </w:trPr>
        <w:tc>
          <w:tcPr>
            <w:tcW w:w="1093" w:type="dxa"/>
            <w:textDirection w:val="btLr"/>
            <w:vAlign w:val="center"/>
          </w:tcPr>
          <w:p w:rsidR="004F17D0" w:rsidRDefault="004F17D0" w:rsidP="00833CCD">
            <w:pPr>
              <w:ind w:left="113" w:right="113"/>
              <w:jc w:val="center"/>
              <w:rPr>
                <w:sz w:val="18"/>
                <w:szCs w:val="18"/>
                <w:lang w:val="uk-UA"/>
              </w:rPr>
            </w:pPr>
            <w:r>
              <w:rPr>
                <w:sz w:val="18"/>
                <w:szCs w:val="18"/>
              </w:rPr>
              <w:t>Версия протокола</w:t>
            </w:r>
          </w:p>
        </w:tc>
        <w:tc>
          <w:tcPr>
            <w:tcW w:w="1094" w:type="dxa"/>
            <w:gridSpan w:val="2"/>
            <w:vAlign w:val="center"/>
          </w:tcPr>
          <w:p w:rsidR="004F17D0" w:rsidRDefault="004F17D0" w:rsidP="004F17D0">
            <w:pPr>
              <w:jc w:val="center"/>
              <w:rPr>
                <w:sz w:val="18"/>
                <w:szCs w:val="18"/>
                <w:lang w:val="uk-UA"/>
              </w:rPr>
            </w:pPr>
            <w:r>
              <w:rPr>
                <w:sz w:val="18"/>
                <w:szCs w:val="18"/>
              </w:rPr>
              <w:t>Тип</w:t>
            </w:r>
          </w:p>
        </w:tc>
        <w:tc>
          <w:tcPr>
            <w:tcW w:w="1897" w:type="dxa"/>
            <w:vAlign w:val="center"/>
          </w:tcPr>
          <w:p w:rsidR="004F17D0" w:rsidRDefault="004F17D0" w:rsidP="00833CCD">
            <w:pPr>
              <w:jc w:val="center"/>
              <w:rPr>
                <w:sz w:val="18"/>
                <w:szCs w:val="18"/>
                <w:lang w:val="uk-UA"/>
              </w:rPr>
            </w:pPr>
            <w:r>
              <w:rPr>
                <w:sz w:val="18"/>
                <w:szCs w:val="18"/>
                <w:lang w:val="uk-UA"/>
              </w:rPr>
              <w:t>Подтип</w:t>
            </w:r>
          </w:p>
        </w:tc>
        <w:tc>
          <w:tcPr>
            <w:tcW w:w="803" w:type="dxa"/>
            <w:vAlign w:val="center"/>
          </w:tcPr>
          <w:p w:rsidR="004F17D0" w:rsidRPr="004F17D0" w:rsidRDefault="004F17D0" w:rsidP="00833CCD">
            <w:pPr>
              <w:jc w:val="center"/>
              <w:rPr>
                <w:sz w:val="18"/>
                <w:szCs w:val="18"/>
                <w:lang w:val="en-US"/>
              </w:rPr>
            </w:pPr>
            <w:r>
              <w:rPr>
                <w:sz w:val="18"/>
                <w:szCs w:val="18"/>
                <w:lang w:val="en-US"/>
              </w:rPr>
              <w:t xml:space="preserve">To </w:t>
            </w:r>
            <w:r>
              <w:rPr>
                <w:sz w:val="18"/>
                <w:szCs w:val="18"/>
                <w:lang w:val="en-US"/>
              </w:rPr>
              <w:br/>
              <w:t>DS</w:t>
            </w:r>
          </w:p>
        </w:tc>
        <w:tc>
          <w:tcPr>
            <w:tcW w:w="804" w:type="dxa"/>
            <w:vAlign w:val="center"/>
          </w:tcPr>
          <w:p w:rsidR="004F17D0" w:rsidRPr="004F17D0" w:rsidRDefault="004F17D0" w:rsidP="00833CCD">
            <w:pPr>
              <w:jc w:val="center"/>
              <w:rPr>
                <w:sz w:val="18"/>
                <w:szCs w:val="18"/>
                <w:lang w:val="en-US"/>
              </w:rPr>
            </w:pPr>
            <w:r>
              <w:rPr>
                <w:sz w:val="18"/>
                <w:szCs w:val="18"/>
                <w:lang w:val="en-US"/>
              </w:rPr>
              <w:t>From DS</w:t>
            </w:r>
          </w:p>
        </w:tc>
        <w:tc>
          <w:tcPr>
            <w:tcW w:w="803" w:type="dxa"/>
            <w:vAlign w:val="center"/>
          </w:tcPr>
          <w:p w:rsidR="004F17D0" w:rsidRPr="004F17D0" w:rsidRDefault="004F17D0" w:rsidP="004F17D0">
            <w:pPr>
              <w:jc w:val="center"/>
              <w:rPr>
                <w:sz w:val="18"/>
                <w:szCs w:val="18"/>
                <w:lang w:val="en-US"/>
              </w:rPr>
            </w:pPr>
            <w:r>
              <w:rPr>
                <w:sz w:val="18"/>
                <w:szCs w:val="18"/>
                <w:lang w:val="en-US"/>
              </w:rPr>
              <w:t>MF</w:t>
            </w:r>
          </w:p>
        </w:tc>
        <w:tc>
          <w:tcPr>
            <w:tcW w:w="804" w:type="dxa"/>
            <w:vAlign w:val="center"/>
          </w:tcPr>
          <w:p w:rsidR="004F17D0" w:rsidRPr="004F17D0" w:rsidRDefault="004F17D0" w:rsidP="00833CCD">
            <w:pPr>
              <w:jc w:val="center"/>
              <w:rPr>
                <w:sz w:val="18"/>
                <w:szCs w:val="18"/>
                <w:lang w:val="en-US"/>
              </w:rPr>
            </w:pPr>
            <w:r>
              <w:rPr>
                <w:sz w:val="18"/>
                <w:szCs w:val="18"/>
                <w:lang w:val="en-US"/>
              </w:rPr>
              <w:t>RT</w:t>
            </w:r>
          </w:p>
        </w:tc>
        <w:tc>
          <w:tcPr>
            <w:tcW w:w="803" w:type="dxa"/>
            <w:textDirection w:val="btLr"/>
            <w:vAlign w:val="center"/>
          </w:tcPr>
          <w:p w:rsidR="004F17D0" w:rsidRPr="00A50721" w:rsidRDefault="00A50721" w:rsidP="00A50721">
            <w:pPr>
              <w:ind w:left="113" w:right="113"/>
              <w:jc w:val="center"/>
              <w:rPr>
                <w:sz w:val="18"/>
                <w:szCs w:val="18"/>
                <w:lang w:val="en-US"/>
              </w:rPr>
            </w:pPr>
            <w:r>
              <w:rPr>
                <w:sz w:val="18"/>
                <w:szCs w:val="18"/>
                <w:lang w:val="en-US"/>
              </w:rPr>
              <w:t>Power Management</w:t>
            </w:r>
          </w:p>
        </w:tc>
        <w:tc>
          <w:tcPr>
            <w:tcW w:w="804" w:type="dxa"/>
            <w:vAlign w:val="center"/>
          </w:tcPr>
          <w:p w:rsidR="004F17D0" w:rsidRPr="00A50721" w:rsidRDefault="00A50721" w:rsidP="00833CCD">
            <w:pPr>
              <w:jc w:val="center"/>
              <w:rPr>
                <w:sz w:val="18"/>
                <w:szCs w:val="18"/>
                <w:lang w:val="en-US"/>
              </w:rPr>
            </w:pPr>
            <w:r>
              <w:rPr>
                <w:sz w:val="18"/>
                <w:szCs w:val="18"/>
                <w:lang w:val="en-US"/>
              </w:rPr>
              <w:t>MD</w:t>
            </w:r>
          </w:p>
        </w:tc>
        <w:tc>
          <w:tcPr>
            <w:tcW w:w="803" w:type="dxa"/>
            <w:textDirection w:val="btLr"/>
            <w:vAlign w:val="center"/>
          </w:tcPr>
          <w:p w:rsidR="004F17D0" w:rsidRPr="00A50721" w:rsidRDefault="00A50721" w:rsidP="00A50721">
            <w:pPr>
              <w:ind w:left="113" w:right="113"/>
              <w:jc w:val="center"/>
              <w:rPr>
                <w:sz w:val="18"/>
                <w:szCs w:val="18"/>
                <w:lang w:val="en-US"/>
              </w:rPr>
            </w:pPr>
            <w:r>
              <w:rPr>
                <w:sz w:val="18"/>
                <w:szCs w:val="18"/>
                <w:lang w:val="en-US"/>
              </w:rPr>
              <w:t>Protection Frame</w:t>
            </w:r>
          </w:p>
        </w:tc>
        <w:tc>
          <w:tcPr>
            <w:tcW w:w="804" w:type="dxa"/>
            <w:gridSpan w:val="2"/>
            <w:vAlign w:val="center"/>
          </w:tcPr>
          <w:p w:rsidR="004F17D0" w:rsidRPr="00A50721" w:rsidRDefault="00A50721" w:rsidP="00A50721">
            <w:pPr>
              <w:jc w:val="center"/>
              <w:rPr>
                <w:sz w:val="18"/>
                <w:szCs w:val="18"/>
                <w:lang w:val="en-US"/>
              </w:rPr>
            </w:pPr>
            <w:r>
              <w:rPr>
                <w:sz w:val="18"/>
                <w:szCs w:val="18"/>
                <w:lang w:val="en-US"/>
              </w:rPr>
              <w:t>Order</w:t>
            </w:r>
          </w:p>
        </w:tc>
      </w:tr>
    </w:tbl>
    <w:p w:rsidR="004F17D0" w:rsidRPr="005D7124" w:rsidRDefault="004F17D0" w:rsidP="000C0980">
      <w:pPr>
        <w:spacing w:line="240" w:lineRule="auto"/>
      </w:pPr>
    </w:p>
    <w:p w:rsidR="005D7124" w:rsidRDefault="00C769A9" w:rsidP="00CC2436">
      <w:pPr>
        <w:pStyle w:val="a6"/>
        <w:numPr>
          <w:ilvl w:val="0"/>
          <w:numId w:val="253"/>
        </w:numPr>
        <w:spacing w:line="240" w:lineRule="auto"/>
      </w:pPr>
      <w:r>
        <w:t>Версия протокола – сейчас используется значение «0», остальные зарезервированы</w:t>
      </w:r>
    </w:p>
    <w:p w:rsidR="00C769A9" w:rsidRDefault="00C769A9" w:rsidP="00CC2436">
      <w:pPr>
        <w:pStyle w:val="a6"/>
        <w:numPr>
          <w:ilvl w:val="0"/>
          <w:numId w:val="253"/>
        </w:numPr>
        <w:spacing w:line="240" w:lineRule="auto"/>
      </w:pPr>
      <w:r>
        <w:t>Тип</w:t>
      </w:r>
      <w:r w:rsidR="007D24CE">
        <w:t xml:space="preserve"> и Подтип</w:t>
      </w:r>
      <w:r>
        <w:t xml:space="preserve"> – Тип</w:t>
      </w:r>
      <w:r w:rsidR="007D24CE">
        <w:t xml:space="preserve"> и подтип </w:t>
      </w:r>
      <w:r>
        <w:t xml:space="preserve">кадров, в </w:t>
      </w:r>
      <w:r>
        <w:rPr>
          <w:lang w:val="en-US"/>
        </w:rPr>
        <w:t>Wi-Fi</w:t>
      </w:r>
      <w:r>
        <w:t xml:space="preserve"> 3 типа кадров:</w:t>
      </w:r>
    </w:p>
    <w:p w:rsidR="00C769A9" w:rsidRDefault="00C769A9" w:rsidP="00CC2436">
      <w:pPr>
        <w:pStyle w:val="a6"/>
        <w:numPr>
          <w:ilvl w:val="1"/>
          <w:numId w:val="253"/>
        </w:numPr>
        <w:spacing w:line="240" w:lineRule="auto"/>
        <w:ind w:left="709"/>
      </w:pPr>
      <w:r>
        <w:t>Кадры данных</w:t>
      </w:r>
      <w:r w:rsidR="007D24CE">
        <w:rPr>
          <w:lang w:val="en-US"/>
        </w:rPr>
        <w:t xml:space="preserve"> – </w:t>
      </w:r>
      <w:r w:rsidR="007D24CE">
        <w:t>передача данных</w:t>
      </w:r>
    </w:p>
    <w:p w:rsidR="00C769A9" w:rsidRDefault="00C769A9" w:rsidP="00CC2436">
      <w:pPr>
        <w:pStyle w:val="a6"/>
        <w:numPr>
          <w:ilvl w:val="1"/>
          <w:numId w:val="253"/>
        </w:numPr>
        <w:spacing w:line="240" w:lineRule="auto"/>
        <w:ind w:left="709"/>
      </w:pPr>
      <w:proofErr w:type="gramStart"/>
      <w:r>
        <w:t>Кадры контроля (</w:t>
      </w:r>
      <w:r>
        <w:rPr>
          <w:lang w:val="en-US"/>
        </w:rPr>
        <w:t>Control Frames</w:t>
      </w:r>
      <w:r>
        <w:t>)</w:t>
      </w:r>
      <w:r w:rsidR="007D24CE">
        <w:t xml:space="preserve"> – служебные кадры (</w:t>
      </w:r>
      <w:r w:rsidR="007D24CE">
        <w:rPr>
          <w:lang w:val="en-US"/>
        </w:rPr>
        <w:t xml:space="preserve">ACK, </w:t>
      </w:r>
      <w:r w:rsidR="007D24CE">
        <w:t xml:space="preserve">кадры протокола </w:t>
      </w:r>
      <w:r w:rsidR="007D24CE">
        <w:rPr>
          <w:lang w:val="en-US"/>
        </w:rPr>
        <w:t>MACA:</w:t>
      </w:r>
      <w:proofErr w:type="gramEnd"/>
      <w:r w:rsidR="007D24CE">
        <w:rPr>
          <w:lang w:val="en-US"/>
        </w:rPr>
        <w:t xml:space="preserve"> RTS, CTS</w:t>
      </w:r>
      <w:r w:rsidR="007D24CE">
        <w:t>)</w:t>
      </w:r>
    </w:p>
    <w:p w:rsidR="00C769A9" w:rsidRDefault="00C769A9" w:rsidP="00CC2436">
      <w:pPr>
        <w:pStyle w:val="a6"/>
        <w:numPr>
          <w:ilvl w:val="1"/>
          <w:numId w:val="253"/>
        </w:numPr>
        <w:spacing w:line="240" w:lineRule="auto"/>
        <w:ind w:left="709"/>
      </w:pPr>
      <w:r>
        <w:t>Кадры управления (</w:t>
      </w:r>
      <w:proofErr w:type="spellStart"/>
      <w:r>
        <w:rPr>
          <w:lang w:val="en-US"/>
        </w:rPr>
        <w:t>Managmnt</w:t>
      </w:r>
      <w:proofErr w:type="spellEnd"/>
      <w:r>
        <w:rPr>
          <w:lang w:val="en-US"/>
        </w:rPr>
        <w:t xml:space="preserve"> Frames</w:t>
      </w:r>
      <w:r>
        <w:t>)</w:t>
      </w:r>
      <w:r w:rsidR="007D24CE">
        <w:t xml:space="preserve"> – реализация сервисов </w:t>
      </w:r>
      <w:r w:rsidR="007D24CE">
        <w:rPr>
          <w:lang w:val="en-US"/>
        </w:rPr>
        <w:t>(</w:t>
      </w:r>
      <w:proofErr w:type="spellStart"/>
      <w:r w:rsidR="007D24CE">
        <w:t>подключ</w:t>
      </w:r>
      <w:proofErr w:type="spellEnd"/>
      <w:r w:rsidR="007D24CE">
        <w:t xml:space="preserve"> к </w:t>
      </w:r>
      <w:proofErr w:type="spellStart"/>
      <w:r w:rsidR="007D24CE">
        <w:t>Т.Доступа</w:t>
      </w:r>
      <w:proofErr w:type="spellEnd"/>
      <w:r w:rsidR="007D24CE">
        <w:t>, Аутентификация</w:t>
      </w:r>
      <w:r w:rsidR="007D24CE">
        <w:rPr>
          <w:lang w:val="en-US"/>
        </w:rPr>
        <w:t>)</w:t>
      </w:r>
    </w:p>
    <w:p w:rsidR="007D24CE" w:rsidRDefault="007D24CE" w:rsidP="00CC2436">
      <w:pPr>
        <w:pStyle w:val="a6"/>
        <w:numPr>
          <w:ilvl w:val="0"/>
          <w:numId w:val="253"/>
        </w:numPr>
        <w:spacing w:line="240" w:lineRule="auto"/>
      </w:pPr>
      <w:r>
        <w:t>Флаг «</w:t>
      </w:r>
      <w:r w:rsidRPr="007D24CE">
        <w:rPr>
          <w:lang w:val="en-US"/>
        </w:rPr>
        <w:t>To</w:t>
      </w:r>
      <w:r>
        <w:t xml:space="preserve"> DS»</w:t>
      </w:r>
      <w:r w:rsidR="00423B64">
        <w:t xml:space="preserve"> – «</w:t>
      </w:r>
      <w:r w:rsidR="00423B64" w:rsidRPr="007D24CE">
        <w:rPr>
          <w:lang w:val="en-US"/>
        </w:rPr>
        <w:t>To</w:t>
      </w:r>
      <w:r w:rsidR="00423B64">
        <w:t xml:space="preserve"> </w:t>
      </w:r>
      <w:r w:rsidR="00423B64">
        <w:rPr>
          <w:lang w:val="en-US"/>
        </w:rPr>
        <w:t>Distribution System</w:t>
      </w:r>
      <w:r w:rsidR="00423B64">
        <w:t>»</w:t>
      </w:r>
      <w:r w:rsidR="00423B64">
        <w:rPr>
          <w:lang w:val="en-US"/>
        </w:rPr>
        <w:t xml:space="preserve"> </w:t>
      </w:r>
      <w:r w:rsidR="00423B64">
        <w:t>– от беспроводного компьютера к распределительной системе</w:t>
      </w:r>
    </w:p>
    <w:p w:rsidR="00C769A9" w:rsidRPr="00423B64" w:rsidRDefault="007D24CE" w:rsidP="00CC2436">
      <w:pPr>
        <w:pStyle w:val="a6"/>
        <w:numPr>
          <w:ilvl w:val="0"/>
          <w:numId w:val="253"/>
        </w:numPr>
        <w:spacing w:line="240" w:lineRule="auto"/>
      </w:pPr>
      <w:r>
        <w:t>Флаг «</w:t>
      </w:r>
      <w:r w:rsidR="00423B64" w:rsidRPr="00423B64">
        <w:rPr>
          <w:lang w:val="en-US"/>
        </w:rPr>
        <w:t>From</w:t>
      </w:r>
      <w:r w:rsidR="00423B64" w:rsidRPr="00423B64">
        <w:t xml:space="preserve"> DS</w:t>
      </w:r>
      <w:r>
        <w:t>»</w:t>
      </w:r>
      <w:r w:rsidR="00423B64">
        <w:t xml:space="preserve"> – «</w:t>
      </w:r>
      <w:r w:rsidR="00423B64" w:rsidRPr="00423B64">
        <w:rPr>
          <w:lang w:val="en-US"/>
        </w:rPr>
        <w:t>From Distribution System</w:t>
      </w:r>
      <w:r w:rsidR="00423B64">
        <w:t>» – от проводной среды к беспроводному компьютеру</w:t>
      </w:r>
    </w:p>
    <w:p w:rsidR="00A644F0" w:rsidRDefault="007E7BF2" w:rsidP="00A644F0">
      <w:pPr>
        <w:spacing w:line="240" w:lineRule="auto"/>
      </w:pPr>
      <w:r>
        <w:t>…</w:t>
      </w:r>
    </w:p>
    <w:p w:rsidR="00A644F0" w:rsidRPr="00C32622" w:rsidRDefault="00C62FDE" w:rsidP="00A644F0">
      <w:pPr>
        <w:spacing w:line="240" w:lineRule="auto"/>
        <w:rPr>
          <w:i/>
        </w:rPr>
      </w:pPr>
      <w:r w:rsidRPr="00C32622">
        <w:rPr>
          <w:i/>
        </w:rPr>
        <w:t>В беспроводной среде часто случаются ошибки, ≈ 1 ошибка / 1000 байт</w:t>
      </w:r>
    </w:p>
    <w:p w:rsidR="00C62FDE" w:rsidRPr="00C32622" w:rsidRDefault="00C32622" w:rsidP="00A644F0">
      <w:pPr>
        <w:spacing w:line="240" w:lineRule="auto"/>
        <w:rPr>
          <w:i/>
        </w:rPr>
      </w:pPr>
      <w:r w:rsidRPr="00C32622">
        <w:rPr>
          <w:i/>
        </w:rPr>
        <w:t xml:space="preserve">Длинные </w:t>
      </w:r>
      <w:r w:rsidR="00C62FDE" w:rsidRPr="00C32622">
        <w:rPr>
          <w:i/>
        </w:rPr>
        <w:t xml:space="preserve">кадры разбиваются на фрагменты, каждый </w:t>
      </w:r>
      <w:r w:rsidR="00C62FDE" w:rsidRPr="00C32622">
        <w:rPr>
          <w:i/>
          <w:lang w:val="en-US"/>
        </w:rPr>
        <w:t xml:space="preserve">&lt; 1000 </w:t>
      </w:r>
      <w:r w:rsidR="00C62FDE" w:rsidRPr="00C32622">
        <w:rPr>
          <w:i/>
        </w:rPr>
        <w:t xml:space="preserve">байт </w:t>
      </w:r>
      <w:r w:rsidR="007E7BF2" w:rsidRPr="00C32622">
        <w:rPr>
          <w:i/>
        </w:rPr>
        <w:t xml:space="preserve">– скорость ↓, но данные будут </w:t>
      </w:r>
      <w:proofErr w:type="gramStart"/>
      <w:r w:rsidR="007E7BF2" w:rsidRPr="00C32622">
        <w:rPr>
          <w:i/>
        </w:rPr>
        <w:t>ОК</w:t>
      </w:r>
      <w:proofErr w:type="gramEnd"/>
    </w:p>
    <w:p w:rsidR="007E7BF2" w:rsidRPr="00C32622" w:rsidRDefault="007E7BF2" w:rsidP="00A644F0">
      <w:pPr>
        <w:spacing w:line="240" w:lineRule="auto"/>
        <w:rPr>
          <w:i/>
        </w:rPr>
      </w:pPr>
      <w:r w:rsidRPr="00C32622">
        <w:rPr>
          <w:i/>
        </w:rPr>
        <w:t xml:space="preserve">Такое разбиение называется – Фрагментация </w:t>
      </w:r>
    </w:p>
    <w:p w:rsidR="00311D6C" w:rsidRDefault="00833CCD" w:rsidP="00CC2436">
      <w:pPr>
        <w:pStyle w:val="a6"/>
        <w:numPr>
          <w:ilvl w:val="0"/>
          <w:numId w:val="255"/>
        </w:numPr>
        <w:spacing w:line="240" w:lineRule="auto"/>
      </w:pPr>
      <w:r>
        <w:lastRenderedPageBreak/>
        <w:t xml:space="preserve">Флаг </w:t>
      </w:r>
      <w:r w:rsidR="007E7BF2">
        <w:t>«</w:t>
      </w:r>
      <w:r w:rsidR="007E7BF2" w:rsidRPr="00311D6C">
        <w:rPr>
          <w:lang w:val="en-US"/>
        </w:rPr>
        <w:t>MF</w:t>
      </w:r>
      <w:r w:rsidR="007E7BF2">
        <w:t>» – «</w:t>
      </w:r>
      <w:r w:rsidR="007E7BF2" w:rsidRPr="00311D6C">
        <w:rPr>
          <w:lang w:val="en-US"/>
        </w:rPr>
        <w:t>More Fragments</w:t>
      </w:r>
      <w:r w:rsidR="007E7BF2">
        <w:t>»</w:t>
      </w:r>
      <w:r w:rsidR="00311D6C" w:rsidRPr="00311D6C">
        <w:rPr>
          <w:lang w:val="en-US"/>
        </w:rPr>
        <w:t xml:space="preserve"> </w:t>
      </w:r>
      <w:r w:rsidR="00311D6C">
        <w:t xml:space="preserve">– сколько ещё следует фрагментов (см. поле «Управление </w:t>
      </w:r>
      <w:r w:rsidR="00311D6C" w:rsidRPr="00311D6C">
        <w:t>Очерёдностью</w:t>
      </w:r>
      <w:r w:rsidR="00311D6C">
        <w:t>»)</w:t>
      </w:r>
    </w:p>
    <w:p w:rsidR="00311D6C" w:rsidRPr="00934AFF" w:rsidRDefault="00311D6C" w:rsidP="00311D6C">
      <w:pPr>
        <w:spacing w:line="240" w:lineRule="auto"/>
        <w:ind w:left="851"/>
      </w:pPr>
      <w:r>
        <w:rPr>
          <w:noProof/>
          <w:lang w:eastAsia="ru-RU"/>
        </w:rPr>
        <mc:AlternateContent>
          <mc:Choice Requires="wps">
            <w:drawing>
              <wp:inline distT="0" distB="0" distL="0" distR="0" wp14:anchorId="5E4771C4" wp14:editId="75E45447">
                <wp:extent cx="2210937" cy="116006"/>
                <wp:effectExtent l="0" t="0" r="0" b="0"/>
                <wp:docPr id="656" name="Прямоугольник 656"/>
                <wp:cNvGraphicFramePr/>
                <a:graphic xmlns:a="http://schemas.openxmlformats.org/drawingml/2006/main">
                  <a:graphicData uri="http://schemas.microsoft.com/office/word/2010/wordprocessingShape">
                    <wps:wsp>
                      <wps:cNvSpPr/>
                      <wps:spPr>
                        <a:xfrm>
                          <a:off x="0" y="0"/>
                          <a:ext cx="2210937" cy="116006"/>
                        </a:xfrm>
                        <a:prstGeom prst="rect">
                          <a:avLst/>
                        </a:prstGeom>
                        <a:solidFill>
                          <a:srgbClr val="0000FF"/>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id="Прямоугольник 656" o:spid="_x0000_s1026" style="width:174.1pt;height:9.1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" fillcolor="blue" stroked="f" strokeweight="2pt">
                <w10:anchorlock/>
              </v:rect>
            </w:pict>
          </mc:Fallback>
        </mc:AlternateContent>
      </w:r>
      <w:r>
        <w:t xml:space="preserve"> </w:t>
      </w:r>
      <w:r w:rsidRPr="00934AFF">
        <w:rPr>
          <w:color w:val="0000FF"/>
        </w:rPr>
        <w:t xml:space="preserve">кадр </w:t>
      </w:r>
      <w:r w:rsidRPr="00934AFF">
        <w:rPr>
          <w:color w:val="0000FF"/>
          <w:lang w:val="en-US"/>
        </w:rPr>
        <w:t xml:space="preserve">= 1500 </w:t>
      </w:r>
      <w:r w:rsidRPr="00934AFF">
        <w:rPr>
          <w:color w:val="0000FF"/>
        </w:rPr>
        <w:t>байт</w:t>
      </w:r>
    </w:p>
    <w:p w:rsidR="00311D6C" w:rsidRDefault="00311D6C" w:rsidP="00311D6C">
      <w:pPr>
        <w:spacing w:line="240" w:lineRule="auto"/>
        <w:ind w:left="851"/>
      </w:pPr>
      <w:r>
        <w:rPr>
          <w:noProof/>
          <w:lang w:eastAsia="ru-RU"/>
        </w:rPr>
        <mc:AlternateContent>
          <mc:Choice Requires="wps">
            <w:drawing>
              <wp:inline distT="0" distB="0" distL="0" distR="0" wp14:anchorId="78A91026" wp14:editId="08DD7AAB">
                <wp:extent cx="648269" cy="116006"/>
                <wp:effectExtent l="0" t="0" r="0" b="0"/>
                <wp:docPr id="657" name="Прямоугольник 657"/>
                <wp:cNvGraphicFramePr/>
                <a:graphic xmlns:a="http://schemas.openxmlformats.org/drawingml/2006/main">
                  <a:graphicData uri="http://schemas.microsoft.com/office/word/2010/wordprocessingShape">
                    <wps:wsp>
                      <wps:cNvSpPr/>
                      <wps:spPr>
                        <a:xfrm>
                          <a:off x="0" y="0"/>
                          <a:ext cx="648269" cy="116006"/>
                        </a:xfrm>
                        <a:prstGeom prst="rect">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id="Прямоугольник 657" o:spid="_x0000_s1026" style="width:51.05pt;height:9.1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" fillcolor="#00b050" stroked="f" strokeweight="2pt">
                <w10:anchorlock/>
              </v:rect>
            </w:pict>
          </mc:Fallback>
        </mc:AlternateContent>
      </w:r>
      <w:r>
        <w:t xml:space="preserve"> </w:t>
      </w:r>
      <w:r w:rsidRPr="00934AFF">
        <w:rPr>
          <w:color w:val="00B050"/>
        </w:rPr>
        <w:t>фрагмент</w:t>
      </w:r>
      <w:r>
        <w:rPr>
          <w:color w:val="00B050"/>
        </w:rPr>
        <w:t xml:space="preserve"> </w:t>
      </w:r>
      <w:r w:rsidRPr="00123D67">
        <w:rPr>
          <w:color w:val="00B050"/>
        </w:rPr>
        <w:t>кадра</w:t>
      </w:r>
      <w:r w:rsidRPr="00934AFF">
        <w:rPr>
          <w:color w:val="0000FF"/>
        </w:rPr>
        <w:t xml:space="preserve"> </w:t>
      </w:r>
      <w:r w:rsidRPr="00934AFF">
        <w:rPr>
          <w:color w:val="00B050"/>
          <w:lang w:val="en-US"/>
        </w:rPr>
        <w:t xml:space="preserve">&lt; 1500 </w:t>
      </w:r>
      <w:r w:rsidRPr="00934AFF">
        <w:rPr>
          <w:color w:val="00B050"/>
        </w:rPr>
        <w:t>байт</w:t>
      </w:r>
    </w:p>
    <w:p w:rsidR="00311D6C" w:rsidRDefault="00311D6C" w:rsidP="00311D6C">
      <w:pPr>
        <w:spacing w:line="240" w:lineRule="auto"/>
        <w:ind w:left="851"/>
      </w:pPr>
      <w:r>
        <w:t xml:space="preserve">Номер Последовательности: </w:t>
      </w:r>
      <w:r w:rsidRPr="00123D67">
        <w:rPr>
          <w:color w:val="0000FF"/>
        </w:rPr>
        <w:t>39876</w:t>
      </w:r>
    </w:p>
    <w:p w:rsidR="00311D6C" w:rsidRDefault="00311D6C" w:rsidP="00311D6C">
      <w:pPr>
        <w:spacing w:line="240" w:lineRule="auto"/>
        <w:ind w:left="851"/>
      </w:pPr>
      <w:r>
        <w:t xml:space="preserve">Номер Фрагмента: </w:t>
      </w:r>
      <w:r w:rsidRPr="00123D67">
        <w:rPr>
          <w:color w:val="0000FF"/>
        </w:rPr>
        <w:t>1</w:t>
      </w:r>
    </w:p>
    <w:p w:rsidR="00311D6C" w:rsidRPr="00934AFF" w:rsidRDefault="00311D6C" w:rsidP="00311D6C">
      <w:pPr>
        <w:spacing w:line="240" w:lineRule="auto"/>
        <w:ind w:left="851"/>
      </w:pPr>
      <w:r>
        <w:rPr>
          <w:lang w:val="en-US"/>
        </w:rPr>
        <w:t>MF (More Fragments)</w:t>
      </w:r>
      <w:r>
        <w:t xml:space="preserve">: </w:t>
      </w:r>
      <w:r w:rsidRPr="00123D67">
        <w:rPr>
          <w:color w:val="0000FF"/>
        </w:rPr>
        <w:t>1</w:t>
      </w:r>
    </w:p>
    <w:p w:rsidR="00311D6C" w:rsidRDefault="00311D6C" w:rsidP="00311D6C">
      <w:pPr>
        <w:spacing w:line="240" w:lineRule="auto"/>
        <w:ind w:left="851"/>
      </w:pPr>
      <w:r>
        <w:rPr>
          <w:noProof/>
          <w:lang w:eastAsia="ru-RU"/>
        </w:rPr>
        <mc:AlternateContent>
          <mc:Choice Requires="wps">
            <w:drawing>
              <wp:inline distT="0" distB="0" distL="0" distR="0" wp14:anchorId="33B7A526" wp14:editId="27477108">
                <wp:extent cx="648269" cy="116006"/>
                <wp:effectExtent l="0" t="0" r="0" b="0"/>
                <wp:docPr id="658" name="Прямоугольник 658"/>
                <wp:cNvGraphicFramePr/>
                <a:graphic xmlns:a="http://schemas.openxmlformats.org/drawingml/2006/main">
                  <a:graphicData uri="http://schemas.microsoft.com/office/word/2010/wordprocessingShape">
                    <wps:wsp>
                      <wps:cNvSpPr/>
                      <wps:spPr>
                        <a:xfrm>
                          <a:off x="0" y="0"/>
                          <a:ext cx="648269" cy="116006"/>
                        </a:xfrm>
                        <a:prstGeom prst="rect">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id="Прямоугольник 658" o:spid="_x0000_s1026" style="width:51.05pt;height:9.1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" fillcolor="#00b050" stroked="f" strokeweight="2pt">
                <w10:anchorlock/>
              </v:rect>
            </w:pict>
          </mc:Fallback>
        </mc:AlternateContent>
      </w:r>
      <w:r>
        <w:t xml:space="preserve"> </w:t>
      </w:r>
      <w:r w:rsidRPr="00934AFF">
        <w:rPr>
          <w:color w:val="00B050"/>
        </w:rPr>
        <w:t>фрагмент</w:t>
      </w:r>
      <w:r>
        <w:rPr>
          <w:color w:val="00B050"/>
        </w:rPr>
        <w:t xml:space="preserve"> </w:t>
      </w:r>
      <w:r w:rsidRPr="00123D67">
        <w:rPr>
          <w:color w:val="00B050"/>
        </w:rPr>
        <w:t>кадра</w:t>
      </w:r>
      <w:r w:rsidRPr="00934AFF">
        <w:rPr>
          <w:color w:val="0000FF"/>
        </w:rPr>
        <w:t xml:space="preserve"> </w:t>
      </w:r>
      <w:r w:rsidRPr="00934AFF">
        <w:rPr>
          <w:color w:val="00B050"/>
          <w:lang w:val="en-US"/>
        </w:rPr>
        <w:t xml:space="preserve">&lt; 1500 </w:t>
      </w:r>
      <w:r w:rsidRPr="00934AFF">
        <w:rPr>
          <w:color w:val="00B050"/>
        </w:rPr>
        <w:t>байт</w:t>
      </w:r>
    </w:p>
    <w:p w:rsidR="00311D6C" w:rsidRDefault="00311D6C" w:rsidP="00311D6C">
      <w:pPr>
        <w:spacing w:line="240" w:lineRule="auto"/>
        <w:ind w:left="851"/>
      </w:pPr>
      <w:r>
        <w:t xml:space="preserve">Номер Последовательности: </w:t>
      </w:r>
      <w:r w:rsidRPr="00123D67">
        <w:rPr>
          <w:color w:val="0000FF"/>
        </w:rPr>
        <w:t>39876</w:t>
      </w:r>
    </w:p>
    <w:p w:rsidR="00311D6C" w:rsidRDefault="00311D6C" w:rsidP="00311D6C">
      <w:pPr>
        <w:spacing w:line="240" w:lineRule="auto"/>
        <w:ind w:left="851"/>
      </w:pPr>
      <w:r>
        <w:t xml:space="preserve">Номер Фрагмента: </w:t>
      </w:r>
      <w:r>
        <w:rPr>
          <w:color w:val="0000FF"/>
        </w:rPr>
        <w:t>2</w:t>
      </w:r>
    </w:p>
    <w:p w:rsidR="00311D6C" w:rsidRPr="00934AFF" w:rsidRDefault="00311D6C" w:rsidP="00311D6C">
      <w:pPr>
        <w:spacing w:line="240" w:lineRule="auto"/>
        <w:ind w:left="851"/>
      </w:pPr>
      <w:r>
        <w:rPr>
          <w:lang w:val="en-US"/>
        </w:rPr>
        <w:t>MF (More Fragments)</w:t>
      </w:r>
      <w:r>
        <w:t xml:space="preserve">: </w:t>
      </w:r>
      <w:r w:rsidRPr="00123D67">
        <w:rPr>
          <w:color w:val="0000FF"/>
        </w:rPr>
        <w:t>1</w:t>
      </w:r>
    </w:p>
    <w:p w:rsidR="00311D6C" w:rsidRDefault="00311D6C" w:rsidP="00311D6C">
      <w:pPr>
        <w:spacing w:line="240" w:lineRule="auto"/>
        <w:ind w:left="851"/>
      </w:pPr>
      <w:r>
        <w:rPr>
          <w:noProof/>
          <w:lang w:eastAsia="ru-RU"/>
        </w:rPr>
        <mc:AlternateContent>
          <mc:Choice Requires="wps">
            <w:drawing>
              <wp:inline distT="0" distB="0" distL="0" distR="0" wp14:anchorId="7AC80BA8" wp14:editId="67741E5F">
                <wp:extent cx="648269" cy="116006"/>
                <wp:effectExtent l="0" t="0" r="0" b="0"/>
                <wp:docPr id="659" name="Прямоугольник 659"/>
                <wp:cNvGraphicFramePr/>
                <a:graphic xmlns:a="http://schemas.openxmlformats.org/drawingml/2006/main">
                  <a:graphicData uri="http://schemas.microsoft.com/office/word/2010/wordprocessingShape">
                    <wps:wsp>
                      <wps:cNvSpPr/>
                      <wps:spPr>
                        <a:xfrm>
                          <a:off x="0" y="0"/>
                          <a:ext cx="648269" cy="116006"/>
                        </a:xfrm>
                        <a:prstGeom prst="rect">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id="Прямоугольник 659" o:spid="_x0000_s1026" style="width:51.05pt;height:9.1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" fillcolor="#00b050" stroked="f" strokeweight="2pt">
                <w10:anchorlock/>
              </v:rect>
            </w:pict>
          </mc:Fallback>
        </mc:AlternateContent>
      </w:r>
      <w:r>
        <w:t xml:space="preserve"> </w:t>
      </w:r>
      <w:r w:rsidRPr="00123D67">
        <w:rPr>
          <w:color w:val="00B050"/>
        </w:rPr>
        <w:t xml:space="preserve">фрагмент кадра </w:t>
      </w:r>
      <w:r w:rsidRPr="00934AFF">
        <w:rPr>
          <w:color w:val="00B050"/>
          <w:lang w:val="en-US"/>
        </w:rPr>
        <w:t xml:space="preserve">&lt; 1500 </w:t>
      </w:r>
      <w:r w:rsidRPr="00934AFF">
        <w:rPr>
          <w:color w:val="00B050"/>
        </w:rPr>
        <w:t>байт</w:t>
      </w:r>
    </w:p>
    <w:p w:rsidR="00311D6C" w:rsidRDefault="00311D6C" w:rsidP="00311D6C">
      <w:pPr>
        <w:spacing w:line="240" w:lineRule="auto"/>
        <w:ind w:left="851"/>
      </w:pPr>
      <w:r>
        <w:t xml:space="preserve">Номер Последовательности: </w:t>
      </w:r>
      <w:r w:rsidRPr="00123D67">
        <w:rPr>
          <w:color w:val="0000FF"/>
        </w:rPr>
        <w:t>39876</w:t>
      </w:r>
    </w:p>
    <w:p w:rsidR="00311D6C" w:rsidRDefault="00311D6C" w:rsidP="00311D6C">
      <w:pPr>
        <w:spacing w:line="240" w:lineRule="auto"/>
        <w:ind w:left="851"/>
      </w:pPr>
      <w:r>
        <w:t xml:space="preserve">Номер Фрагмента: </w:t>
      </w:r>
      <w:r>
        <w:rPr>
          <w:color w:val="0000FF"/>
        </w:rPr>
        <w:t>3</w:t>
      </w:r>
    </w:p>
    <w:p w:rsidR="00311D6C" w:rsidRPr="00934AFF" w:rsidRDefault="00311D6C" w:rsidP="00311D6C">
      <w:pPr>
        <w:spacing w:line="240" w:lineRule="auto"/>
        <w:ind w:left="851"/>
      </w:pPr>
      <w:r>
        <w:rPr>
          <w:lang w:val="en-US"/>
        </w:rPr>
        <w:t>MF (More Fragments)</w:t>
      </w:r>
      <w:r>
        <w:t xml:space="preserve">: </w:t>
      </w:r>
      <w:r>
        <w:rPr>
          <w:color w:val="0000FF"/>
        </w:rPr>
        <w:t>0</w:t>
      </w:r>
    </w:p>
    <w:p w:rsidR="00311D6C" w:rsidRDefault="00D744AA" w:rsidP="00CC2436">
      <w:pPr>
        <w:pStyle w:val="a6"/>
        <w:numPr>
          <w:ilvl w:val="0"/>
          <w:numId w:val="254"/>
        </w:numPr>
        <w:spacing w:line="240" w:lineRule="auto"/>
      </w:pPr>
      <w:r>
        <w:t>Флаг «</w:t>
      </w:r>
      <w:r>
        <w:rPr>
          <w:lang w:val="en-US"/>
        </w:rPr>
        <w:t>RT</w:t>
      </w:r>
      <w:r>
        <w:t>»</w:t>
      </w:r>
      <w:r>
        <w:rPr>
          <w:lang w:val="en-US"/>
        </w:rPr>
        <w:t xml:space="preserve"> – </w:t>
      </w:r>
      <w:r w:rsidR="00315B8A">
        <w:t xml:space="preserve">Повторная </w:t>
      </w:r>
      <w:r>
        <w:t>отправка кадра</w:t>
      </w:r>
      <w:r w:rsidR="00315B8A">
        <w:t xml:space="preserve">. Если отправитель не получил подтверждения отправки кадра, он поймёт, что кадр не дошёл до получателя и произведёт повторную отправку. Флаг нужен на тот случай, если кадр всё-таки дошёл до получателя, но не прошло подтверждение от получателя к отправителю. </w:t>
      </w:r>
      <w:proofErr w:type="gramStart"/>
      <w:r w:rsidR="00315B8A">
        <w:t>Получатель</w:t>
      </w:r>
      <w:proofErr w:type="gramEnd"/>
      <w:r w:rsidR="00315B8A">
        <w:t xml:space="preserve"> видя сообщение с флагом «</w:t>
      </w:r>
      <w:r w:rsidR="00315B8A">
        <w:rPr>
          <w:lang w:val="en-US"/>
        </w:rPr>
        <w:t>RT</w:t>
      </w:r>
      <w:r w:rsidR="00315B8A">
        <w:t>» понимает, что кадр раньше был получен, подтверждение отправлено, но оно не дошло, и отправляет подтверждение ещё раз.</w:t>
      </w:r>
    </w:p>
    <w:p w:rsidR="00C32622" w:rsidRDefault="00C32622" w:rsidP="00C32622">
      <w:pPr>
        <w:spacing w:line="240" w:lineRule="auto"/>
      </w:pPr>
    </w:p>
    <w:p w:rsidR="007E7BF2" w:rsidRPr="00C32622" w:rsidRDefault="000D6058" w:rsidP="00C32622">
      <w:pPr>
        <w:spacing w:line="240" w:lineRule="auto"/>
        <w:rPr>
          <w:i/>
        </w:rPr>
      </w:pPr>
      <w:r w:rsidRPr="00C32622">
        <w:rPr>
          <w:i/>
        </w:rPr>
        <w:t>Пол</w:t>
      </w:r>
      <w:r w:rsidR="00C32622" w:rsidRPr="00C32622">
        <w:rPr>
          <w:i/>
        </w:rPr>
        <w:t>я</w:t>
      </w:r>
      <w:r w:rsidRPr="00C32622">
        <w:rPr>
          <w:i/>
        </w:rPr>
        <w:t xml:space="preserve"> «</w:t>
      </w:r>
      <w:r w:rsidRPr="00C32622">
        <w:rPr>
          <w:i/>
          <w:lang w:val="en-US"/>
        </w:rPr>
        <w:t>Power</w:t>
      </w:r>
      <w:r w:rsidRPr="00C32622">
        <w:rPr>
          <w:i/>
        </w:rPr>
        <w:t xml:space="preserve"> </w:t>
      </w:r>
      <w:r w:rsidRPr="00C32622">
        <w:rPr>
          <w:i/>
          <w:lang w:val="en-US"/>
        </w:rPr>
        <w:t>Management</w:t>
      </w:r>
      <w:r w:rsidRPr="00C32622">
        <w:rPr>
          <w:i/>
        </w:rPr>
        <w:t>» и «</w:t>
      </w:r>
      <w:r w:rsidRPr="00C32622">
        <w:rPr>
          <w:i/>
          <w:lang w:val="en-US"/>
        </w:rPr>
        <w:t>MD</w:t>
      </w:r>
      <w:r w:rsidRPr="00C32622">
        <w:rPr>
          <w:i/>
        </w:rPr>
        <w:t xml:space="preserve">» - используются для управления питанием. </w:t>
      </w:r>
      <w:r w:rsidRPr="00C32622">
        <w:rPr>
          <w:i/>
          <w:lang w:val="en-US"/>
        </w:rPr>
        <w:t xml:space="preserve">Wi-Fi </w:t>
      </w:r>
      <w:r w:rsidRPr="00C32622">
        <w:rPr>
          <w:i/>
        </w:rPr>
        <w:t xml:space="preserve">часто используется в мобильных устройствах, а для них очень важно </w:t>
      </w:r>
      <w:proofErr w:type="gramStart"/>
      <w:r w:rsidRPr="00C32622">
        <w:rPr>
          <w:i/>
        </w:rPr>
        <w:t>экономить  энергию</w:t>
      </w:r>
      <w:proofErr w:type="gramEnd"/>
      <w:r w:rsidR="0087227D" w:rsidRPr="00C32622">
        <w:rPr>
          <w:i/>
        </w:rPr>
        <w:t>, чтобы заряда батареи хватило как можно дольше</w:t>
      </w:r>
      <w:r w:rsidR="00BA123B" w:rsidRPr="00C32622">
        <w:rPr>
          <w:i/>
        </w:rPr>
        <w:t xml:space="preserve">. Технология управления электропитанием описана в стандарте </w:t>
      </w:r>
      <w:r w:rsidR="00BA123B" w:rsidRPr="00C32622">
        <w:rPr>
          <w:i/>
          <w:lang w:val="en-US"/>
        </w:rPr>
        <w:t>IEEE</w:t>
      </w:r>
      <w:r w:rsidR="00BA123B" w:rsidRPr="00C32622">
        <w:rPr>
          <w:i/>
        </w:rPr>
        <w:t xml:space="preserve"> </w:t>
      </w:r>
      <w:r w:rsidR="00D6373C" w:rsidRPr="00C32622">
        <w:rPr>
          <w:i/>
        </w:rPr>
        <w:t xml:space="preserve">802.11 </w:t>
      </w:r>
      <w:r w:rsidR="00D6373C" w:rsidRPr="00C32622">
        <w:rPr>
          <w:i/>
          <w:lang w:val="en-US"/>
        </w:rPr>
        <w:t>PSM</w:t>
      </w:r>
      <w:r w:rsidR="00C32622" w:rsidRPr="00C32622">
        <w:rPr>
          <w:i/>
        </w:rPr>
        <w:t>.</w:t>
      </w:r>
    </w:p>
    <w:p w:rsidR="00E0128E" w:rsidRPr="00C32622" w:rsidRDefault="00E0128E" w:rsidP="00C32622">
      <w:pPr>
        <w:spacing w:line="240" w:lineRule="auto"/>
        <w:rPr>
          <w:i/>
        </w:rPr>
      </w:pPr>
      <w:r w:rsidRPr="00C32622">
        <w:rPr>
          <w:i/>
        </w:rPr>
        <w:t>Режимы работы станции: Активный и Спящий</w:t>
      </w:r>
      <w:r w:rsidR="00C32622" w:rsidRPr="00C32622">
        <w:rPr>
          <w:i/>
        </w:rPr>
        <w:t>.</w:t>
      </w:r>
    </w:p>
    <w:p w:rsidR="00E0128E" w:rsidRPr="00C32622" w:rsidRDefault="00E0128E" w:rsidP="00C32622">
      <w:pPr>
        <w:spacing w:line="240" w:lineRule="auto"/>
        <w:rPr>
          <w:i/>
        </w:rPr>
      </w:pPr>
      <w:r w:rsidRPr="00C32622">
        <w:rPr>
          <w:i/>
        </w:rPr>
        <w:t>Активный режим – Станция принимает и передаёт данные в любое время</w:t>
      </w:r>
    </w:p>
    <w:p w:rsidR="00015BD4" w:rsidRPr="00C32622" w:rsidRDefault="00015BD4" w:rsidP="00C32622">
      <w:pPr>
        <w:spacing w:line="240" w:lineRule="auto"/>
        <w:rPr>
          <w:i/>
        </w:rPr>
      </w:pPr>
      <w:r w:rsidRPr="00C32622">
        <w:rPr>
          <w:i/>
        </w:rPr>
        <w:t xml:space="preserve">Спящий режим – происходит отключение питания, и </w:t>
      </w:r>
      <w:r w:rsidR="008428A7" w:rsidRPr="00C32622">
        <w:rPr>
          <w:i/>
        </w:rPr>
        <w:t xml:space="preserve">Станция </w:t>
      </w:r>
      <w:r w:rsidRPr="00C32622">
        <w:rPr>
          <w:i/>
        </w:rPr>
        <w:t>не может передавать/принимать</w:t>
      </w:r>
      <w:r w:rsidR="008428A7" w:rsidRPr="00C32622">
        <w:rPr>
          <w:i/>
        </w:rPr>
        <w:t xml:space="preserve"> кадры. Перед тем как уйти в спящий режим, Станция сообщает об этом Точке Доступа. Точка Доступа не пытается больше передавать Станции кадры, а записывает их в буфер. Спящая Станция регулярно просыпается, сообщает Точке Доступа, что она проснулась, Точка Доступа передаёт станции кадры из буфера. </w:t>
      </w:r>
      <w:r w:rsidR="000006A9" w:rsidRPr="00C32622">
        <w:rPr>
          <w:i/>
        </w:rPr>
        <w:t>Если Станция в спящем режиме хочет сама передать кадр – она переходит в активный режим и обычным образом передаёт этот кадр.</w:t>
      </w:r>
    </w:p>
    <w:p w:rsidR="00A644F0" w:rsidRDefault="00A644F0" w:rsidP="00A644F0">
      <w:pPr>
        <w:spacing w:line="240" w:lineRule="auto"/>
      </w:pPr>
    </w:p>
    <w:p w:rsidR="00C32622" w:rsidRDefault="00C32622" w:rsidP="00CC2436">
      <w:pPr>
        <w:pStyle w:val="a6"/>
        <w:numPr>
          <w:ilvl w:val="0"/>
          <w:numId w:val="254"/>
        </w:numPr>
        <w:spacing w:line="240" w:lineRule="auto"/>
      </w:pPr>
      <w:r>
        <w:t>Флаг «</w:t>
      </w:r>
      <w:r>
        <w:rPr>
          <w:lang w:val="en-US"/>
        </w:rPr>
        <w:t>Power Management</w:t>
      </w:r>
      <w:r>
        <w:t>»</w:t>
      </w:r>
      <w:r>
        <w:rPr>
          <w:lang w:val="en-US"/>
        </w:rPr>
        <w:t xml:space="preserve"> </w:t>
      </w:r>
      <w:r>
        <w:t>–</w:t>
      </w:r>
      <w:r>
        <w:rPr>
          <w:lang w:val="en-US"/>
        </w:rPr>
        <w:t xml:space="preserve"> </w:t>
      </w:r>
      <w:r>
        <w:t>сообщает Точке Доступа, что Станция использует «Управление питанием» и находится в спящем режиме.</w:t>
      </w:r>
    </w:p>
    <w:p w:rsidR="00C32622" w:rsidRDefault="00C32622" w:rsidP="00CC2436">
      <w:pPr>
        <w:pStyle w:val="a6"/>
        <w:numPr>
          <w:ilvl w:val="0"/>
          <w:numId w:val="254"/>
        </w:numPr>
        <w:spacing w:line="240" w:lineRule="auto"/>
      </w:pPr>
      <w:r>
        <w:t>Флаг «</w:t>
      </w:r>
      <w:r>
        <w:rPr>
          <w:lang w:val="en-US"/>
        </w:rPr>
        <w:t>More Data</w:t>
      </w:r>
      <w:r>
        <w:t>»</w:t>
      </w:r>
      <w:r>
        <w:rPr>
          <w:lang w:val="en-US"/>
        </w:rPr>
        <w:t xml:space="preserve"> – </w:t>
      </w:r>
      <w:r>
        <w:t>Есть ещё данные – используется Точкой Доступа, когда она передала кадр проснувшейся на время Станции, чтобы сообщить Станции, что для неё ещё есть кадры в буфере.</w:t>
      </w:r>
    </w:p>
    <w:p w:rsidR="00C32622" w:rsidRDefault="00C17764" w:rsidP="00CC2436">
      <w:pPr>
        <w:pStyle w:val="a6"/>
        <w:numPr>
          <w:ilvl w:val="0"/>
          <w:numId w:val="254"/>
        </w:numPr>
        <w:spacing w:line="240" w:lineRule="auto"/>
      </w:pPr>
      <w:r>
        <w:t>Флаг «</w:t>
      </w:r>
      <w:r>
        <w:rPr>
          <w:lang w:val="en-US"/>
        </w:rPr>
        <w:t>Protection Frame</w:t>
      </w:r>
      <w:r>
        <w:t>» – используется, чтобы показать используется ли шифрование данных или нет.</w:t>
      </w:r>
    </w:p>
    <w:p w:rsidR="00C17764" w:rsidRDefault="00C17764" w:rsidP="00CC2436">
      <w:pPr>
        <w:pStyle w:val="a6"/>
        <w:numPr>
          <w:ilvl w:val="0"/>
          <w:numId w:val="254"/>
        </w:numPr>
        <w:spacing w:line="240" w:lineRule="auto"/>
      </w:pPr>
      <w:r>
        <w:t>Флаг «</w:t>
      </w:r>
      <w:r>
        <w:rPr>
          <w:lang w:val="en-US"/>
        </w:rPr>
        <w:t>Order</w:t>
      </w:r>
      <w:r>
        <w:t>»</w:t>
      </w:r>
      <w:r>
        <w:rPr>
          <w:lang w:val="en-US"/>
        </w:rPr>
        <w:t xml:space="preserve"> – </w:t>
      </w:r>
      <w:r>
        <w:t>показывает, сохраняется ли порядок передачи кадров (</w:t>
      </w:r>
      <w:r>
        <w:rPr>
          <w:lang w:val="uk-UA"/>
        </w:rPr>
        <w:t xml:space="preserve">в </w:t>
      </w:r>
      <w:r>
        <w:rPr>
          <w:lang w:val="en-US"/>
        </w:rPr>
        <w:t xml:space="preserve">Wi-Fi </w:t>
      </w:r>
      <w:r>
        <w:t xml:space="preserve">кадры всегда принимаются в том же порядке, в котором отправляются). </w:t>
      </w:r>
    </w:p>
    <w:p w:rsidR="00852A77" w:rsidRDefault="00852A77" w:rsidP="00852A77">
      <w:pPr>
        <w:spacing w:line="240" w:lineRule="auto"/>
      </w:pPr>
    </w:p>
    <w:p w:rsidR="00852A77" w:rsidRPr="006F6273" w:rsidRDefault="00CF7351" w:rsidP="00852A77">
      <w:pPr>
        <w:spacing w:line="240" w:lineRule="auto"/>
        <w:rPr>
          <w:b/>
          <w:lang w:val="en-US"/>
        </w:rPr>
      </w:pPr>
      <w:r w:rsidRPr="006F6273">
        <w:rPr>
          <w:b/>
        </w:rPr>
        <w:t xml:space="preserve">СЕРВИСЫ (или СЛУЖБЫ, или УСЛУГИ) </w:t>
      </w:r>
      <w:r w:rsidRPr="006F6273">
        <w:rPr>
          <w:b/>
          <w:lang w:val="en-US"/>
        </w:rPr>
        <w:t>WI-FI</w:t>
      </w:r>
    </w:p>
    <w:p w:rsidR="00CF7351" w:rsidRPr="00F96A54" w:rsidRDefault="00F96A54" w:rsidP="00852A77">
      <w:pPr>
        <w:spacing w:line="240" w:lineRule="auto"/>
      </w:pPr>
      <w:r>
        <w:t xml:space="preserve">Сервисы </w:t>
      </w:r>
      <w:r>
        <w:rPr>
          <w:lang w:val="en-US"/>
        </w:rPr>
        <w:t>Ethernet</w:t>
      </w:r>
      <w:r>
        <w:t xml:space="preserve"> – всего 1 сервис, т.к. данные передаются по проводам</w:t>
      </w:r>
    </w:p>
    <w:p w:rsidR="00F96A54" w:rsidRPr="00F96A54" w:rsidRDefault="00F96A54" w:rsidP="00CC2436">
      <w:pPr>
        <w:pStyle w:val="a6"/>
        <w:numPr>
          <w:ilvl w:val="0"/>
          <w:numId w:val="256"/>
        </w:numPr>
        <w:spacing w:line="240" w:lineRule="auto"/>
      </w:pPr>
      <w:r>
        <w:t>Передача данных</w:t>
      </w:r>
    </w:p>
    <w:p w:rsidR="00F96A54" w:rsidRDefault="00F96A54" w:rsidP="00852A77">
      <w:pPr>
        <w:spacing w:line="240" w:lineRule="auto"/>
      </w:pPr>
      <w:r>
        <w:t>Сервисы</w:t>
      </w:r>
      <w:r>
        <w:rPr>
          <w:lang w:val="en-US"/>
        </w:rPr>
        <w:t xml:space="preserve"> Wi-Fi</w:t>
      </w:r>
      <w:r>
        <w:t xml:space="preserve"> – много сервисов, т.к. данные передаются в открытую среду – радиоэфир</w:t>
      </w:r>
      <w:r w:rsidR="006F6273">
        <w:t xml:space="preserve">. </w:t>
      </w:r>
    </w:p>
    <w:p w:rsidR="006F6273" w:rsidRDefault="006F6273" w:rsidP="00CC2436">
      <w:pPr>
        <w:pStyle w:val="a6"/>
        <w:numPr>
          <w:ilvl w:val="0"/>
          <w:numId w:val="256"/>
        </w:numPr>
        <w:spacing w:line="240" w:lineRule="auto"/>
      </w:pPr>
      <w:r>
        <w:t>Аутентификация – перед тем как подключиться к сети, пользователь должен представиться и доказать, что имеет легальное право пользоваться этой сетью.</w:t>
      </w:r>
    </w:p>
    <w:p w:rsidR="00F96A54" w:rsidRDefault="00563F51" w:rsidP="00CC2436">
      <w:pPr>
        <w:pStyle w:val="a6"/>
        <w:numPr>
          <w:ilvl w:val="0"/>
          <w:numId w:val="256"/>
        </w:numPr>
        <w:spacing w:line="240" w:lineRule="auto"/>
      </w:pPr>
      <w:r>
        <w:t>Ассоциация</w:t>
      </w:r>
      <w:r w:rsidR="00A8051A">
        <w:t xml:space="preserve"> – перед тем как передавать данные по сети к ней нужно подключиться</w:t>
      </w:r>
    </w:p>
    <w:p w:rsidR="00563F51" w:rsidRDefault="00563F51" w:rsidP="00CC2436">
      <w:pPr>
        <w:pStyle w:val="a6"/>
        <w:numPr>
          <w:ilvl w:val="0"/>
          <w:numId w:val="256"/>
        </w:numPr>
        <w:spacing w:line="240" w:lineRule="auto"/>
      </w:pPr>
      <w:r>
        <w:t>Передача данных</w:t>
      </w:r>
    </w:p>
    <w:p w:rsidR="00563F51" w:rsidRDefault="00563F51" w:rsidP="00CC2436">
      <w:pPr>
        <w:pStyle w:val="a6"/>
        <w:numPr>
          <w:ilvl w:val="0"/>
          <w:numId w:val="256"/>
        </w:numPr>
        <w:spacing w:line="240" w:lineRule="auto"/>
      </w:pPr>
      <w:r>
        <w:t>Защита информации (Шифрование)</w:t>
      </w:r>
      <w:r w:rsidR="00A8051A">
        <w:t xml:space="preserve"> – т.к. данные доступны всем в зоне сигнала, то их нужно защитить</w:t>
      </w:r>
    </w:p>
    <w:p w:rsidR="00563F51" w:rsidRDefault="00563F51" w:rsidP="00CC2436">
      <w:pPr>
        <w:pStyle w:val="a6"/>
        <w:numPr>
          <w:ilvl w:val="0"/>
          <w:numId w:val="256"/>
        </w:numPr>
        <w:spacing w:line="240" w:lineRule="auto"/>
      </w:pPr>
      <w:r>
        <w:t>и др.</w:t>
      </w:r>
    </w:p>
    <w:p w:rsidR="00563F51" w:rsidRDefault="00563F51" w:rsidP="00563F51">
      <w:pPr>
        <w:spacing w:line="240" w:lineRule="auto"/>
      </w:pPr>
    </w:p>
    <w:p w:rsidR="00C156FB" w:rsidRDefault="00C156FB" w:rsidP="00563F51">
      <w:pPr>
        <w:spacing w:line="240" w:lineRule="auto"/>
      </w:pPr>
    </w:p>
    <w:p w:rsidR="00C156FB" w:rsidRDefault="00C156FB" w:rsidP="00563F51">
      <w:pPr>
        <w:spacing w:line="240" w:lineRule="auto"/>
      </w:pPr>
    </w:p>
    <w:p w:rsidR="00C156FB" w:rsidRDefault="00C156FB" w:rsidP="00563F51">
      <w:pPr>
        <w:spacing w:line="240" w:lineRule="auto"/>
      </w:pPr>
    </w:p>
    <w:p w:rsidR="00C156FB" w:rsidRDefault="00C156FB" w:rsidP="00563F51">
      <w:pPr>
        <w:spacing w:line="240" w:lineRule="auto"/>
      </w:pPr>
    </w:p>
    <w:p w:rsidR="00C156FB" w:rsidRDefault="00C156FB" w:rsidP="00563F51">
      <w:pPr>
        <w:spacing w:line="240" w:lineRule="auto"/>
      </w:pPr>
    </w:p>
    <w:p w:rsidR="00C156FB" w:rsidRPr="00F96A54" w:rsidRDefault="00C156FB" w:rsidP="00563F51">
      <w:pPr>
        <w:spacing w:line="240" w:lineRule="auto"/>
      </w:pPr>
    </w:p>
    <w:p w:rsidR="006F6273" w:rsidRDefault="006F6273" w:rsidP="006F6273">
      <w:pPr>
        <w:spacing w:line="240" w:lineRule="auto"/>
      </w:pPr>
      <w:r>
        <w:rPr>
          <w:lang w:val="en-US"/>
        </w:rPr>
        <w:lastRenderedPageBreak/>
        <w:t>Wi-Fi</w:t>
      </w:r>
      <w:r>
        <w:t xml:space="preserve"> предоставляет 2 набора сервисов:</w:t>
      </w:r>
    </w:p>
    <w:p w:rsidR="006F6273" w:rsidRDefault="006F6273" w:rsidP="00CC2436">
      <w:pPr>
        <w:pStyle w:val="a6"/>
        <w:numPr>
          <w:ilvl w:val="0"/>
          <w:numId w:val="257"/>
        </w:numPr>
        <w:spacing w:line="240" w:lineRule="auto"/>
      </w:pPr>
      <w:r w:rsidRPr="00D07C1F">
        <w:rPr>
          <w:b/>
          <w:lang w:val="en-US"/>
        </w:rPr>
        <w:t xml:space="preserve">BSS (Basic Service Set) – </w:t>
      </w:r>
      <w:r w:rsidR="00AF2239" w:rsidRPr="00D07C1F">
        <w:rPr>
          <w:b/>
        </w:rPr>
        <w:t>Базовый Набор Сервисов</w:t>
      </w:r>
      <w:r w:rsidR="00323673">
        <w:t xml:space="preserve"> – Используется 1 Точка Доступа, которая может использоваться сама по себе или быть подключённой к распределённой системе.</w:t>
      </w:r>
    </w:p>
    <w:p w:rsidR="003F6575" w:rsidRDefault="00C156FB" w:rsidP="003F6575">
      <w:pPr>
        <w:spacing w:line="240" w:lineRule="auto"/>
        <w:ind w:firstLine="360"/>
      </w:pPr>
      <w:r>
        <w:rPr>
          <w:noProof/>
          <w:lang w:eastAsia="ru-RU"/>
        </w:rPr>
        <w:drawing>
          <wp:inline distT="0" distB="0" distL="0" distR="0" wp14:anchorId="3889F7B8" wp14:editId="1FF130FA">
            <wp:extent cx="1665027" cy="1495223"/>
            <wp:effectExtent l="0" t="0" r="0" b="0"/>
            <wp:docPr id="660" name="Рисунок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1668746" cy="1498563"/>
                    </a:xfrm>
                    <a:prstGeom prst="rect">
                      <a:avLst/>
                    </a:prstGeom>
                  </pic:spPr>
                </pic:pic>
              </a:graphicData>
            </a:graphic>
          </wp:inline>
        </w:drawing>
      </w:r>
    </w:p>
    <w:p w:rsidR="003F6575" w:rsidRDefault="003F6575" w:rsidP="00CC2436">
      <w:pPr>
        <w:pStyle w:val="a6"/>
        <w:numPr>
          <w:ilvl w:val="1"/>
          <w:numId w:val="257"/>
        </w:numPr>
        <w:spacing w:line="240" w:lineRule="auto"/>
        <w:ind w:left="851"/>
      </w:pPr>
      <w:r>
        <w:t>В своём радиусе действия Точка Доступа рассылает идентификаторы своего набора сервисов:</w:t>
      </w:r>
    </w:p>
    <w:p w:rsidR="003F6575" w:rsidRDefault="003F6575" w:rsidP="00CC2436">
      <w:pPr>
        <w:pStyle w:val="a6"/>
        <w:numPr>
          <w:ilvl w:val="2"/>
          <w:numId w:val="257"/>
        </w:numPr>
        <w:spacing w:line="240" w:lineRule="auto"/>
        <w:ind w:left="1276"/>
      </w:pPr>
      <w:r>
        <w:rPr>
          <w:lang w:val="en-US"/>
        </w:rPr>
        <w:t>BSSID</w:t>
      </w:r>
      <w:r>
        <w:t xml:space="preserve"> – Идентификатор Базового Набора Сервисов – это просто свой </w:t>
      </w:r>
      <w:r>
        <w:rPr>
          <w:lang w:val="en-US"/>
        </w:rPr>
        <w:t>MAC</w:t>
      </w:r>
      <w:r>
        <w:t>-адрес</w:t>
      </w:r>
    </w:p>
    <w:p w:rsidR="003F6575" w:rsidRDefault="003F6575" w:rsidP="00CC2436">
      <w:pPr>
        <w:pStyle w:val="a6"/>
        <w:numPr>
          <w:ilvl w:val="2"/>
          <w:numId w:val="257"/>
        </w:numPr>
        <w:spacing w:line="240" w:lineRule="auto"/>
        <w:ind w:left="1276"/>
      </w:pPr>
      <w:r>
        <w:rPr>
          <w:lang w:val="en-US"/>
        </w:rPr>
        <w:t>SSID</w:t>
      </w:r>
      <w:r>
        <w:t xml:space="preserve"> – Идентификатор Набора Сервисов – текстовая строка в понятном для людей виде («</w:t>
      </w:r>
      <w:proofErr w:type="spellStart"/>
      <w:r>
        <w:rPr>
          <w:lang w:val="en-US"/>
        </w:rPr>
        <w:t>SuperNet</w:t>
      </w:r>
      <w:proofErr w:type="spellEnd"/>
      <w:r>
        <w:t>»</w:t>
      </w:r>
      <w:r>
        <w:rPr>
          <w:lang w:val="en-US"/>
        </w:rPr>
        <w:t xml:space="preserve"> </w:t>
      </w:r>
      <w:r>
        <w:t>или «</w:t>
      </w:r>
      <w:proofErr w:type="spellStart"/>
      <w:r>
        <w:rPr>
          <w:lang w:val="en-US"/>
        </w:rPr>
        <w:t>MyNet</w:t>
      </w:r>
      <w:proofErr w:type="spellEnd"/>
      <w:r>
        <w:t xml:space="preserve">» – то что люди видят в списке доступных сетей </w:t>
      </w:r>
      <w:r>
        <w:rPr>
          <w:lang w:val="en-US"/>
        </w:rPr>
        <w:t>Wi-Fi</w:t>
      </w:r>
      <w:r>
        <w:t>)</w:t>
      </w:r>
    </w:p>
    <w:p w:rsidR="00D07C1F" w:rsidRDefault="00D07C1F" w:rsidP="00D07C1F">
      <w:pPr>
        <w:spacing w:line="240" w:lineRule="auto"/>
      </w:pPr>
    </w:p>
    <w:p w:rsidR="00D07C1F" w:rsidRPr="00D07C1F" w:rsidRDefault="00D07C1F" w:rsidP="00D07C1F">
      <w:pPr>
        <w:spacing w:line="240" w:lineRule="auto"/>
      </w:pPr>
      <w:r w:rsidRPr="00D07C1F">
        <w:rPr>
          <w:lang w:val="en-US"/>
        </w:rPr>
        <w:t xml:space="preserve">BSS (Basic Service Set) – </w:t>
      </w:r>
      <w:r w:rsidRPr="00D07C1F">
        <w:t>Базовый Набор Сервисов</w:t>
      </w:r>
      <w:r>
        <w:t>:</w:t>
      </w:r>
    </w:p>
    <w:p w:rsidR="00D07C1F" w:rsidRDefault="00D07C1F" w:rsidP="00CC2436">
      <w:pPr>
        <w:pStyle w:val="a6"/>
        <w:numPr>
          <w:ilvl w:val="0"/>
          <w:numId w:val="257"/>
        </w:numPr>
        <w:spacing w:line="240" w:lineRule="auto"/>
      </w:pPr>
      <w:r>
        <w:t>Аутентификация – подтверждение права пользоваться сетью:</w:t>
      </w:r>
    </w:p>
    <w:p w:rsidR="00D07C1F" w:rsidRDefault="00D07C1F" w:rsidP="00CC2436">
      <w:pPr>
        <w:pStyle w:val="a6"/>
        <w:numPr>
          <w:ilvl w:val="1"/>
          <w:numId w:val="257"/>
        </w:numPr>
        <w:spacing w:line="240" w:lineRule="auto"/>
        <w:ind w:left="709"/>
      </w:pPr>
      <w:r>
        <w:t>Клиент высылает Точке Доступа кадр управления специального вида («</w:t>
      </w:r>
      <w:r>
        <w:rPr>
          <w:lang w:val="en-US"/>
        </w:rPr>
        <w:t>Management Frame</w:t>
      </w:r>
      <w:r>
        <w:t>») с запросом на Аутентификацию</w:t>
      </w:r>
    </w:p>
    <w:p w:rsidR="00D07C1F" w:rsidRDefault="00D07C1F" w:rsidP="00CC2436">
      <w:pPr>
        <w:pStyle w:val="a6"/>
        <w:numPr>
          <w:ilvl w:val="1"/>
          <w:numId w:val="257"/>
        </w:numPr>
        <w:spacing w:line="240" w:lineRule="auto"/>
        <w:ind w:left="709"/>
      </w:pPr>
      <w:r>
        <w:t>Если запрос удовлетворил Точку Доступа – она высылает кадр с утвердительным ответом</w:t>
      </w:r>
    </w:p>
    <w:p w:rsidR="00D07C1F" w:rsidRPr="00083C68" w:rsidRDefault="00D07C1F" w:rsidP="00CC2436">
      <w:pPr>
        <w:pStyle w:val="a6"/>
        <w:numPr>
          <w:ilvl w:val="1"/>
          <w:numId w:val="257"/>
        </w:numPr>
        <w:spacing w:line="240" w:lineRule="auto"/>
        <w:ind w:left="709"/>
      </w:pPr>
      <w:r>
        <w:t xml:space="preserve">Режимы Аутентификацию в </w:t>
      </w:r>
      <w:r>
        <w:rPr>
          <w:lang w:val="en-US"/>
        </w:rPr>
        <w:t>Wi-Fi:</w:t>
      </w:r>
    </w:p>
    <w:p w:rsidR="00D07C1F" w:rsidRDefault="00D07C1F" w:rsidP="00CC2436">
      <w:pPr>
        <w:pStyle w:val="a6"/>
        <w:numPr>
          <w:ilvl w:val="2"/>
          <w:numId w:val="257"/>
        </w:numPr>
        <w:spacing w:line="240" w:lineRule="auto"/>
        <w:ind w:left="1134"/>
      </w:pPr>
      <w:r>
        <w:t>Открытая Аутентификация – подключение без пароля (данные не защищены, могут перехватиться)</w:t>
      </w:r>
    </w:p>
    <w:p w:rsidR="00D07C1F" w:rsidRDefault="00D07C1F" w:rsidP="00CC2436">
      <w:pPr>
        <w:pStyle w:val="a6"/>
        <w:numPr>
          <w:ilvl w:val="2"/>
          <w:numId w:val="257"/>
        </w:numPr>
        <w:spacing w:line="240" w:lineRule="auto"/>
        <w:ind w:left="1134"/>
      </w:pPr>
      <w:r>
        <w:t>Личная</w:t>
      </w:r>
      <w:r>
        <w:rPr>
          <w:lang w:val="en-US"/>
        </w:rPr>
        <w:t xml:space="preserve"> (Personal)</w:t>
      </w:r>
      <w:r>
        <w:t xml:space="preserve"> – единый пароль для всех у-в в сети (обычно – домашнее использование)</w:t>
      </w:r>
    </w:p>
    <w:p w:rsidR="00D07C1F" w:rsidRDefault="00D07C1F" w:rsidP="00CC2436">
      <w:pPr>
        <w:pStyle w:val="a6"/>
        <w:numPr>
          <w:ilvl w:val="2"/>
          <w:numId w:val="257"/>
        </w:numPr>
        <w:spacing w:line="240" w:lineRule="auto"/>
        <w:ind w:left="1134"/>
      </w:pPr>
      <w:r>
        <w:t>Корпоративная (</w:t>
      </w:r>
      <w:r>
        <w:rPr>
          <w:lang w:val="en-US"/>
        </w:rPr>
        <w:t>Enterprise</w:t>
      </w:r>
      <w:r>
        <w:t xml:space="preserve">) – отдельные пароли для разных пользователей с применением сервера аутентификации (серверы работают по протоколу </w:t>
      </w:r>
      <w:r>
        <w:rPr>
          <w:lang w:val="en-US"/>
        </w:rPr>
        <w:t>RADIUS</w:t>
      </w:r>
      <w:r>
        <w:t xml:space="preserve"> или </w:t>
      </w:r>
      <w:r>
        <w:rPr>
          <w:lang w:val="en-US"/>
        </w:rPr>
        <w:t>LDAP</w:t>
      </w:r>
      <w:r>
        <w:t xml:space="preserve"> и др.)</w:t>
      </w:r>
    </w:p>
    <w:p w:rsidR="00D07C1F" w:rsidRDefault="00D07C1F" w:rsidP="00CC2436">
      <w:pPr>
        <w:pStyle w:val="a6"/>
        <w:numPr>
          <w:ilvl w:val="0"/>
          <w:numId w:val="257"/>
        </w:numPr>
        <w:spacing w:line="240" w:lineRule="auto"/>
      </w:pPr>
      <w:r>
        <w:t>Ассоциация – процедура подключения к сети</w:t>
      </w:r>
    </w:p>
    <w:p w:rsidR="00D07C1F" w:rsidRDefault="00D07C1F" w:rsidP="00CC2436">
      <w:pPr>
        <w:pStyle w:val="a6"/>
        <w:numPr>
          <w:ilvl w:val="1"/>
          <w:numId w:val="257"/>
        </w:numPr>
        <w:spacing w:line="240" w:lineRule="auto"/>
        <w:ind w:left="709"/>
      </w:pPr>
      <w:r>
        <w:t>После удачной Аутентификации Клиент высылает Точке Доступа запрос на Ассоциацию</w:t>
      </w:r>
    </w:p>
    <w:p w:rsidR="00D07C1F" w:rsidRDefault="00D07C1F" w:rsidP="00CC2436">
      <w:pPr>
        <w:pStyle w:val="a6"/>
        <w:numPr>
          <w:ilvl w:val="1"/>
          <w:numId w:val="257"/>
        </w:numPr>
        <w:spacing w:line="240" w:lineRule="auto"/>
        <w:ind w:left="709"/>
      </w:pPr>
      <w:r>
        <w:t xml:space="preserve">В этом запросе Клиент передаёт параметры </w:t>
      </w:r>
      <w:r>
        <w:rPr>
          <w:lang w:val="en-US"/>
        </w:rPr>
        <w:t>Wi-Fi</w:t>
      </w:r>
      <w:r>
        <w:t xml:space="preserve"> с </w:t>
      </w:r>
      <w:proofErr w:type="gramStart"/>
      <w:r>
        <w:t>которыми</w:t>
      </w:r>
      <w:proofErr w:type="gramEnd"/>
      <w:r>
        <w:t xml:space="preserve"> он может работать</w:t>
      </w:r>
    </w:p>
    <w:p w:rsidR="00D07C1F" w:rsidRDefault="00D07C1F" w:rsidP="00CC2436">
      <w:pPr>
        <w:pStyle w:val="a6"/>
        <w:numPr>
          <w:ilvl w:val="1"/>
          <w:numId w:val="257"/>
        </w:numPr>
        <w:spacing w:line="240" w:lineRule="auto"/>
        <w:ind w:left="709"/>
      </w:pPr>
      <w:r>
        <w:t>Если эти параметры подходят Точке Доступа – она в ответ высылает кадр с успешной Ассоциацией</w:t>
      </w:r>
    </w:p>
    <w:p w:rsidR="00D07C1F" w:rsidRDefault="00D07C1F" w:rsidP="00CC2436">
      <w:pPr>
        <w:pStyle w:val="a6"/>
        <w:numPr>
          <w:ilvl w:val="0"/>
          <w:numId w:val="257"/>
        </w:numPr>
        <w:spacing w:line="240" w:lineRule="auto"/>
      </w:pPr>
      <w:r>
        <w:t xml:space="preserve">Передача данных </w:t>
      </w:r>
    </w:p>
    <w:p w:rsidR="00D07C1F" w:rsidRDefault="00D07C1F" w:rsidP="00CC2436">
      <w:pPr>
        <w:pStyle w:val="a6"/>
        <w:numPr>
          <w:ilvl w:val="1"/>
          <w:numId w:val="257"/>
        </w:numPr>
        <w:spacing w:line="240" w:lineRule="auto"/>
        <w:ind w:left="709"/>
      </w:pPr>
      <w:r>
        <w:t>Когда Аутентификация и Ассоциация выполнены – Клиент может передавать данные в Точку Доступа</w:t>
      </w:r>
    </w:p>
    <w:p w:rsidR="00D07C1F" w:rsidRDefault="00D07C1F" w:rsidP="00CC2436">
      <w:pPr>
        <w:pStyle w:val="a6"/>
        <w:numPr>
          <w:ilvl w:val="1"/>
          <w:numId w:val="257"/>
        </w:numPr>
        <w:spacing w:line="240" w:lineRule="auto"/>
        <w:ind w:left="709"/>
      </w:pPr>
      <w:r>
        <w:t>Если Клиент хочет передавать данные другому Клиенту, находящемуся в этой сети, данные будут передаваться не напрямую, а всё равно через Точку Доступа – для того</w:t>
      </w:r>
      <w:proofErr w:type="gramStart"/>
      <w:r>
        <w:t xml:space="preserve"> ,</w:t>
      </w:r>
      <w:proofErr w:type="gramEnd"/>
      <w:r>
        <w:t xml:space="preserve"> чтобы упорядочить общение в разделяемом эфире</w:t>
      </w:r>
    </w:p>
    <w:p w:rsidR="00D07C1F" w:rsidRDefault="00D07C1F" w:rsidP="00CC2436">
      <w:pPr>
        <w:pStyle w:val="a6"/>
        <w:numPr>
          <w:ilvl w:val="1"/>
          <w:numId w:val="257"/>
        </w:numPr>
        <w:spacing w:line="240" w:lineRule="auto"/>
        <w:ind w:left="709"/>
      </w:pPr>
      <w:r>
        <w:t>Бывает ситуация: После Ассоциации Клиент подключается к сети но не имеет права передавать данные – ему надо пройти дополнительную Аутентификацию на внешнем Сервере Авторизации (ситуация бывает с открытыми сетями в Аэропортах, Кафе, где надо авторизоваться ещё и через браузер).</w:t>
      </w:r>
    </w:p>
    <w:p w:rsidR="00D07C1F" w:rsidRDefault="00D07C1F" w:rsidP="00CC2436">
      <w:pPr>
        <w:pStyle w:val="a6"/>
        <w:numPr>
          <w:ilvl w:val="0"/>
          <w:numId w:val="257"/>
        </w:numPr>
        <w:spacing w:line="240" w:lineRule="auto"/>
      </w:pPr>
      <w:r>
        <w:t>Де-ассоциация, Де-аутентификация – отключение от сети</w:t>
      </w:r>
    </w:p>
    <w:p w:rsidR="00D07C1F" w:rsidRDefault="00D07C1F" w:rsidP="00CC2436">
      <w:pPr>
        <w:pStyle w:val="a6"/>
        <w:numPr>
          <w:ilvl w:val="1"/>
          <w:numId w:val="257"/>
        </w:numPr>
        <w:spacing w:line="240" w:lineRule="auto"/>
        <w:ind w:left="709"/>
      </w:pPr>
      <w:r>
        <w:t>Если Клиент захотел отключиться от сети – он направляет Точке Доступа запрос на Де-ассоциацию или Де-аутентификацию</w:t>
      </w:r>
    </w:p>
    <w:p w:rsidR="00D07C1F" w:rsidRDefault="00D07C1F" w:rsidP="00CC2436">
      <w:pPr>
        <w:pStyle w:val="a6"/>
        <w:numPr>
          <w:ilvl w:val="1"/>
          <w:numId w:val="257"/>
        </w:numPr>
        <w:spacing w:line="240" w:lineRule="auto"/>
        <w:ind w:left="709"/>
      </w:pPr>
      <w:r>
        <w:t>Точка Доступа высылает ответ и отключает клиента от сети</w:t>
      </w:r>
    </w:p>
    <w:p w:rsidR="00D07C1F" w:rsidRDefault="00D07C1F" w:rsidP="00CC2436">
      <w:pPr>
        <w:pStyle w:val="a6"/>
        <w:numPr>
          <w:ilvl w:val="1"/>
          <w:numId w:val="257"/>
        </w:numPr>
        <w:spacing w:line="240" w:lineRule="auto"/>
        <w:ind w:left="709"/>
      </w:pPr>
      <w:r>
        <w:t xml:space="preserve">Если клиент просто вышел из зоны действия Точки </w:t>
      </w:r>
      <w:proofErr w:type="gramStart"/>
      <w:r>
        <w:t>Доступа</w:t>
      </w:r>
      <w:proofErr w:type="gramEnd"/>
      <w:r>
        <w:t xml:space="preserve"> не направив ей запрос на Де-ассоциацию или Де-аутентификацию, то Точка Доступа некоторое время помнит Клиента, а по истечении тайм-аута этот Клиент отключается автоматически.</w:t>
      </w:r>
    </w:p>
    <w:p w:rsidR="00D07C1F" w:rsidRDefault="00D07C1F" w:rsidP="00D07C1F">
      <w:pPr>
        <w:spacing w:line="240" w:lineRule="auto"/>
      </w:pPr>
    </w:p>
    <w:p w:rsidR="00D07C1F" w:rsidRDefault="00D07C1F" w:rsidP="00D07C1F">
      <w:pPr>
        <w:spacing w:line="240" w:lineRule="auto"/>
      </w:pPr>
    </w:p>
    <w:p w:rsidR="00D07C1F" w:rsidRDefault="00D07C1F" w:rsidP="00D07C1F">
      <w:pPr>
        <w:spacing w:line="240" w:lineRule="auto"/>
      </w:pPr>
    </w:p>
    <w:p w:rsidR="006F6273" w:rsidRPr="006F6273" w:rsidRDefault="006F6273" w:rsidP="00CC2436">
      <w:pPr>
        <w:pStyle w:val="a6"/>
        <w:numPr>
          <w:ilvl w:val="0"/>
          <w:numId w:val="257"/>
        </w:numPr>
        <w:spacing w:line="240" w:lineRule="auto"/>
      </w:pPr>
      <w:r w:rsidRPr="00D07C1F">
        <w:rPr>
          <w:b/>
          <w:lang w:val="en-US"/>
        </w:rPr>
        <w:t xml:space="preserve">ESS (Extended Service Set) – </w:t>
      </w:r>
      <w:r w:rsidR="00AF2239" w:rsidRPr="00D07C1F">
        <w:rPr>
          <w:b/>
        </w:rPr>
        <w:t>Расширенный Набор Сервисов</w:t>
      </w:r>
      <w:r w:rsidR="00C156FB">
        <w:t xml:space="preserve"> – если нужно создать сеть </w:t>
      </w:r>
      <w:r w:rsidR="00C156FB">
        <w:rPr>
          <w:lang w:val="en-US"/>
        </w:rPr>
        <w:t xml:space="preserve">Wi-Fi </w:t>
      </w:r>
      <w:r w:rsidR="00C156FB">
        <w:t xml:space="preserve">на территории большей, чем </w:t>
      </w:r>
      <w:r w:rsidR="00EC2068">
        <w:t xml:space="preserve">радиус действия 1 Точки Доступа – используются </w:t>
      </w:r>
      <w:r w:rsidR="00FE1C86">
        <w:t>несколько Точек Доступа, кото</w:t>
      </w:r>
      <w:r w:rsidR="00EC2068">
        <w:t>рые согласованно работают между собой с помощью внешнего Контроллера</w:t>
      </w:r>
      <w:r w:rsidR="003110DB">
        <w:t>.</w:t>
      </w:r>
      <w:r w:rsidR="00EC2068">
        <w:t xml:space="preserve"> </w:t>
      </w:r>
    </w:p>
    <w:p w:rsidR="00852A77" w:rsidRDefault="00C156FB" w:rsidP="00C156FB">
      <w:pPr>
        <w:spacing w:line="240" w:lineRule="auto"/>
        <w:ind w:firstLine="360"/>
      </w:pPr>
      <w:r>
        <w:rPr>
          <w:noProof/>
          <w:lang w:eastAsia="ru-RU"/>
        </w:rPr>
        <w:lastRenderedPageBreak/>
        <w:drawing>
          <wp:inline distT="0" distB="0" distL="0" distR="0" wp14:anchorId="3AE8F6B2" wp14:editId="164CE45B">
            <wp:extent cx="2634018" cy="1598045"/>
            <wp:effectExtent l="0" t="0" r="0" b="2540"/>
            <wp:docPr id="661" name="Рисунок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2636101" cy="1599309"/>
                    </a:xfrm>
                    <a:prstGeom prst="rect">
                      <a:avLst/>
                    </a:prstGeom>
                  </pic:spPr>
                </pic:pic>
              </a:graphicData>
            </a:graphic>
          </wp:inline>
        </w:drawing>
      </w:r>
    </w:p>
    <w:p w:rsidR="00FE1C86" w:rsidRDefault="00FE1C86" w:rsidP="00CC2436">
      <w:pPr>
        <w:pStyle w:val="a6"/>
        <w:numPr>
          <w:ilvl w:val="1"/>
          <w:numId w:val="257"/>
        </w:numPr>
        <w:spacing w:line="240" w:lineRule="auto"/>
        <w:ind w:left="851"/>
      </w:pPr>
      <w:r>
        <w:t>В своём радиусе действия Точки Доступа рассылает идентификаторы своего набора сервисов:</w:t>
      </w:r>
    </w:p>
    <w:p w:rsidR="00FE1C86" w:rsidRDefault="00FE1C86" w:rsidP="00CC2436">
      <w:pPr>
        <w:pStyle w:val="a6"/>
        <w:numPr>
          <w:ilvl w:val="2"/>
          <w:numId w:val="257"/>
        </w:numPr>
        <w:spacing w:line="240" w:lineRule="auto"/>
        <w:ind w:left="1276"/>
      </w:pPr>
      <w:r>
        <w:rPr>
          <w:lang w:val="en-US"/>
        </w:rPr>
        <w:t>BSSID</w:t>
      </w:r>
      <w:r>
        <w:t xml:space="preserve"> – как правило = собственным </w:t>
      </w:r>
      <w:r>
        <w:rPr>
          <w:lang w:val="en-US"/>
        </w:rPr>
        <w:t>MAC</w:t>
      </w:r>
      <w:r>
        <w:t xml:space="preserve">-адресам (у всех Точек </w:t>
      </w:r>
      <w:r>
        <w:rPr>
          <w:lang w:val="en-US"/>
        </w:rPr>
        <w:t>BSSID</w:t>
      </w:r>
      <w:r>
        <w:t xml:space="preserve"> – разный)</w:t>
      </w:r>
    </w:p>
    <w:p w:rsidR="00FE1C86" w:rsidRDefault="00FE1C86" w:rsidP="00CC2436">
      <w:pPr>
        <w:pStyle w:val="a6"/>
        <w:numPr>
          <w:ilvl w:val="2"/>
          <w:numId w:val="257"/>
        </w:numPr>
        <w:spacing w:line="240" w:lineRule="auto"/>
        <w:ind w:left="1276"/>
      </w:pPr>
      <w:r>
        <w:rPr>
          <w:lang w:val="en-US"/>
        </w:rPr>
        <w:t>SSID</w:t>
      </w:r>
      <w:r>
        <w:t xml:space="preserve"> – текстовая строка в понятном виде (у всех Точек </w:t>
      </w:r>
      <w:r>
        <w:rPr>
          <w:lang w:val="en-US"/>
        </w:rPr>
        <w:t>SSID</w:t>
      </w:r>
      <w:r>
        <w:t xml:space="preserve"> – одинаковый)</w:t>
      </w:r>
    </w:p>
    <w:p w:rsidR="00D07C1F" w:rsidRDefault="00D07C1F" w:rsidP="00D07C1F">
      <w:pPr>
        <w:spacing w:line="240" w:lineRule="auto"/>
      </w:pPr>
    </w:p>
    <w:p w:rsidR="00852A77" w:rsidRDefault="00D07C1F" w:rsidP="00852A77">
      <w:pPr>
        <w:spacing w:line="240" w:lineRule="auto"/>
      </w:pPr>
      <w:r w:rsidRPr="00D07C1F">
        <w:rPr>
          <w:lang w:val="en-US"/>
        </w:rPr>
        <w:t xml:space="preserve">ESS (Extended Service Set) – </w:t>
      </w:r>
      <w:r w:rsidRPr="00D07C1F">
        <w:t>Расширенный Набор Сервисов</w:t>
      </w:r>
      <w:r>
        <w:t>:</w:t>
      </w:r>
    </w:p>
    <w:p w:rsidR="00726740" w:rsidRDefault="00D07C1F" w:rsidP="00CC2436">
      <w:pPr>
        <w:pStyle w:val="a6"/>
        <w:numPr>
          <w:ilvl w:val="0"/>
          <w:numId w:val="258"/>
        </w:numPr>
        <w:spacing w:line="240" w:lineRule="auto"/>
      </w:pPr>
      <w:r>
        <w:t>Роуминг</w:t>
      </w:r>
      <w:r w:rsidR="00726740">
        <w:t xml:space="preserve"> – Когда Клинт подключился к Точке Доступа «А», он может перейти в зону действия Точки Доступа «В» и продолжать работу</w:t>
      </w:r>
      <w:r w:rsidR="003A4A41">
        <w:t>:</w:t>
      </w:r>
    </w:p>
    <w:p w:rsidR="003A4A41" w:rsidRDefault="003A4A41" w:rsidP="00CC2436">
      <w:pPr>
        <w:pStyle w:val="a6"/>
        <w:numPr>
          <w:ilvl w:val="1"/>
          <w:numId w:val="258"/>
        </w:numPr>
        <w:spacing w:line="240" w:lineRule="auto"/>
        <w:ind w:left="709"/>
      </w:pPr>
      <w:r>
        <w:t>Клиент проходит Аутентификацию и Ассоциацию с Точкой Доступа «А»</w:t>
      </w:r>
    </w:p>
    <w:p w:rsidR="003A4A41" w:rsidRDefault="003A4A41" w:rsidP="00CC2436">
      <w:pPr>
        <w:pStyle w:val="a6"/>
        <w:numPr>
          <w:ilvl w:val="1"/>
          <w:numId w:val="258"/>
        </w:numPr>
        <w:spacing w:line="240" w:lineRule="auto"/>
        <w:ind w:left="709"/>
      </w:pPr>
      <w:r>
        <w:t>Информация сохраняется не только в Точке Доступа «А», но и в Контроллере</w:t>
      </w:r>
    </w:p>
    <w:p w:rsidR="003A4A41" w:rsidRDefault="003A4A41" w:rsidP="00CC2436">
      <w:pPr>
        <w:pStyle w:val="a6"/>
        <w:numPr>
          <w:ilvl w:val="1"/>
          <w:numId w:val="258"/>
        </w:numPr>
        <w:spacing w:line="240" w:lineRule="auto"/>
        <w:ind w:left="709"/>
      </w:pPr>
      <w:r>
        <w:t>Клиент переместился из зоны действия Точки Доступа «А» в зону Точки Доступа «В»</w:t>
      </w:r>
    </w:p>
    <w:p w:rsidR="003A4A41" w:rsidRDefault="000B6923" w:rsidP="00CC2436">
      <w:pPr>
        <w:pStyle w:val="a6"/>
        <w:numPr>
          <w:ilvl w:val="1"/>
          <w:numId w:val="258"/>
        </w:numPr>
        <w:spacing w:line="240" w:lineRule="auto"/>
        <w:ind w:left="709"/>
      </w:pPr>
      <w:r>
        <w:t>Клиент пос</w:t>
      </w:r>
      <w:r w:rsidR="003A4A41">
        <w:t>ылает новой Точке Доступа «В» запрос на Ре-Ассоциацию (повторное подключение)</w:t>
      </w:r>
    </w:p>
    <w:p w:rsidR="003A4A41" w:rsidRPr="00D07C1F" w:rsidRDefault="003A4A41" w:rsidP="00CC2436">
      <w:pPr>
        <w:pStyle w:val="a6"/>
        <w:numPr>
          <w:ilvl w:val="1"/>
          <w:numId w:val="258"/>
        </w:numPr>
        <w:spacing w:line="240" w:lineRule="auto"/>
        <w:ind w:left="709"/>
      </w:pPr>
      <w:r>
        <w:t>Точка Доступа «В» извлекает информацию о Клиенте из Контроллера и подключает Клиента к сети</w:t>
      </w:r>
    </w:p>
    <w:p w:rsidR="00852A77" w:rsidRDefault="00852A77" w:rsidP="00852A77">
      <w:pPr>
        <w:spacing w:line="240" w:lineRule="auto"/>
      </w:pPr>
    </w:p>
    <w:p w:rsidR="00083C68" w:rsidRDefault="00083C68" w:rsidP="00852A77">
      <w:pPr>
        <w:spacing w:line="240" w:lineRule="auto"/>
      </w:pPr>
    </w:p>
    <w:p w:rsidR="00C156FB" w:rsidRPr="00AF5DD0" w:rsidRDefault="00AF5DD0" w:rsidP="00C156FB">
      <w:pPr>
        <w:spacing w:line="240" w:lineRule="auto"/>
        <w:rPr>
          <w:b/>
        </w:rPr>
      </w:pPr>
      <w:r w:rsidRPr="00AF5DD0">
        <w:rPr>
          <w:b/>
        </w:rPr>
        <w:t xml:space="preserve">? Сканирование в </w:t>
      </w:r>
      <w:r w:rsidRPr="00AF5DD0">
        <w:rPr>
          <w:b/>
          <w:lang w:val="en-US"/>
        </w:rPr>
        <w:t>Wi-Fi</w:t>
      </w:r>
    </w:p>
    <w:p w:rsidR="00AF5DD0" w:rsidRDefault="00592A6B" w:rsidP="00C156FB">
      <w:pPr>
        <w:spacing w:line="240" w:lineRule="auto"/>
      </w:pPr>
      <w:r>
        <w:t xml:space="preserve">Сканирование – </w:t>
      </w:r>
      <w:r w:rsidR="006144A6">
        <w:t xml:space="preserve">процесс </w:t>
      </w:r>
      <w:r>
        <w:t>определени</w:t>
      </w:r>
      <w:r w:rsidR="006144A6">
        <w:t>я</w:t>
      </w:r>
      <w:r>
        <w:t xml:space="preserve"> Точек Доступа Клиентом</w:t>
      </w:r>
      <w:r w:rsidR="006144A6">
        <w:t>.</w:t>
      </w:r>
    </w:p>
    <w:p w:rsidR="00592A6B" w:rsidRDefault="006144A6" w:rsidP="00C156FB">
      <w:pPr>
        <w:spacing w:line="240" w:lineRule="auto"/>
      </w:pPr>
      <w:r>
        <w:rPr>
          <w:noProof/>
          <w:lang w:eastAsia="ru-RU"/>
        </w:rPr>
        <w:drawing>
          <wp:inline distT="0" distB="0" distL="0" distR="0" wp14:anchorId="68391B0F" wp14:editId="51AD1DEE">
            <wp:extent cx="2881054" cy="1596788"/>
            <wp:effectExtent l="0" t="0" r="0" b="3810"/>
            <wp:docPr id="662" name="Рисунок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2879452" cy="1595900"/>
                    </a:xfrm>
                    <a:prstGeom prst="rect">
                      <a:avLst/>
                    </a:prstGeom>
                  </pic:spPr>
                </pic:pic>
              </a:graphicData>
            </a:graphic>
          </wp:inline>
        </w:drawing>
      </w:r>
    </w:p>
    <w:p w:rsidR="006144A6" w:rsidRPr="00AF5DD0" w:rsidRDefault="006144A6" w:rsidP="00C156FB">
      <w:pPr>
        <w:spacing w:line="240" w:lineRule="auto"/>
      </w:pPr>
    </w:p>
    <w:p w:rsidR="00AF5DD0" w:rsidRDefault="006144A6" w:rsidP="00C156FB">
      <w:pPr>
        <w:spacing w:line="240" w:lineRule="auto"/>
      </w:pPr>
      <w:r>
        <w:t>Есть 2 типа сканирования:</w:t>
      </w:r>
    </w:p>
    <w:p w:rsidR="00D748E7" w:rsidRDefault="006144A6" w:rsidP="00CC2436">
      <w:pPr>
        <w:pStyle w:val="a6"/>
        <w:numPr>
          <w:ilvl w:val="0"/>
          <w:numId w:val="258"/>
        </w:numPr>
        <w:spacing w:line="240" w:lineRule="auto"/>
      </w:pPr>
      <w:r>
        <w:rPr>
          <w:lang w:val="en-US"/>
        </w:rPr>
        <w:t>Beacon</w:t>
      </w:r>
      <w:r>
        <w:t xml:space="preserve"> – Пассивное сканирование</w:t>
      </w:r>
    </w:p>
    <w:p w:rsidR="006144A6" w:rsidRDefault="00D748E7" w:rsidP="00CC2436">
      <w:pPr>
        <w:pStyle w:val="a6"/>
        <w:numPr>
          <w:ilvl w:val="1"/>
          <w:numId w:val="258"/>
        </w:numPr>
        <w:spacing w:line="240" w:lineRule="auto"/>
        <w:ind w:left="709"/>
      </w:pPr>
      <w:r>
        <w:t xml:space="preserve">Все </w:t>
      </w:r>
      <w:r w:rsidR="00737216">
        <w:t>Точки Доступа регулярно рассылают специальный широковещательный кадр с информацией о себе</w:t>
      </w:r>
      <w:r>
        <w:t xml:space="preserve"> (</w:t>
      </w:r>
      <w:r>
        <w:rPr>
          <w:lang w:val="en-US"/>
        </w:rPr>
        <w:t>Beacon</w:t>
      </w:r>
      <w:r>
        <w:t xml:space="preserve"> </w:t>
      </w:r>
      <w:r>
        <w:rPr>
          <w:lang w:val="en-US"/>
        </w:rPr>
        <w:t>Frame</w:t>
      </w:r>
      <w:r>
        <w:t xml:space="preserve">). Этот кадр содержит </w:t>
      </w:r>
      <w:r>
        <w:rPr>
          <w:lang w:val="en-US"/>
        </w:rPr>
        <w:t>BSSID</w:t>
      </w:r>
      <w:r>
        <w:t xml:space="preserve"> и </w:t>
      </w:r>
      <w:r>
        <w:rPr>
          <w:lang w:val="en-US"/>
        </w:rPr>
        <w:t>SSID</w:t>
      </w:r>
      <w:r>
        <w:t>.</w:t>
      </w:r>
    </w:p>
    <w:p w:rsidR="00D748E7" w:rsidRPr="006144A6" w:rsidRDefault="00D748E7" w:rsidP="00CC2436">
      <w:pPr>
        <w:pStyle w:val="a6"/>
        <w:numPr>
          <w:ilvl w:val="1"/>
          <w:numId w:val="258"/>
        </w:numPr>
        <w:spacing w:line="240" w:lineRule="auto"/>
        <w:ind w:left="709"/>
      </w:pPr>
      <w:r>
        <w:t xml:space="preserve">Клиент принимает эти широковещательные сообщения и со временем </w:t>
      </w:r>
      <w:proofErr w:type="gramStart"/>
      <w:r>
        <w:t>узнаёт</w:t>
      </w:r>
      <w:proofErr w:type="gramEnd"/>
      <w:r>
        <w:t xml:space="preserve"> какие </w:t>
      </w:r>
      <w:r>
        <w:rPr>
          <w:lang w:val="en-US"/>
        </w:rPr>
        <w:t>Wi-Fi</w:t>
      </w:r>
      <w:r>
        <w:t xml:space="preserve"> сети доступны («</w:t>
      </w:r>
      <w:r>
        <w:rPr>
          <w:lang w:val="en-US"/>
        </w:rPr>
        <w:t>SuperNet</w:t>
      </w:r>
      <w:r>
        <w:t>» и «</w:t>
      </w:r>
      <w:r>
        <w:rPr>
          <w:lang w:val="en-US"/>
        </w:rPr>
        <w:t>BestNet</w:t>
      </w:r>
      <w:r>
        <w:t xml:space="preserve">») </w:t>
      </w:r>
    </w:p>
    <w:p w:rsidR="006144A6" w:rsidRDefault="006144A6" w:rsidP="00CC2436">
      <w:pPr>
        <w:pStyle w:val="a6"/>
        <w:numPr>
          <w:ilvl w:val="0"/>
          <w:numId w:val="258"/>
        </w:numPr>
        <w:spacing w:line="240" w:lineRule="auto"/>
      </w:pPr>
      <w:r>
        <w:rPr>
          <w:lang w:val="en-US"/>
        </w:rPr>
        <w:t>Probe</w:t>
      </w:r>
      <w:r>
        <w:t xml:space="preserve"> – Активное сканирование</w:t>
      </w:r>
    </w:p>
    <w:p w:rsidR="00FB2566" w:rsidRDefault="00FB2566" w:rsidP="00CC2436">
      <w:pPr>
        <w:pStyle w:val="a6"/>
        <w:numPr>
          <w:ilvl w:val="1"/>
          <w:numId w:val="258"/>
        </w:numPr>
        <w:spacing w:line="240" w:lineRule="auto"/>
        <w:ind w:left="709"/>
      </w:pPr>
      <w:r>
        <w:t>Клиент хочет быстрее получить информацию о широковещательных сетях, не дожидаясь рассылки широковещательных кадров</w:t>
      </w:r>
      <w:r w:rsidR="007861BA">
        <w:t>.</w:t>
      </w:r>
    </w:p>
    <w:p w:rsidR="007861BA" w:rsidRDefault="007861BA" w:rsidP="00CC2436">
      <w:pPr>
        <w:pStyle w:val="a6"/>
        <w:numPr>
          <w:ilvl w:val="1"/>
          <w:numId w:val="258"/>
        </w:numPr>
        <w:spacing w:line="240" w:lineRule="auto"/>
        <w:ind w:left="709"/>
      </w:pPr>
      <w:r>
        <w:t>Клиент рассылает специальный широковещательный запрос «</w:t>
      </w:r>
      <w:r>
        <w:rPr>
          <w:lang w:val="en-US"/>
        </w:rPr>
        <w:t>Probe</w:t>
      </w:r>
      <w:r>
        <w:t>» ко всем Точкам Доступа</w:t>
      </w:r>
    </w:p>
    <w:p w:rsidR="00E242A2" w:rsidRDefault="00E242A2" w:rsidP="00CC2436">
      <w:pPr>
        <w:pStyle w:val="a6"/>
        <w:numPr>
          <w:ilvl w:val="1"/>
          <w:numId w:val="258"/>
        </w:numPr>
        <w:spacing w:line="240" w:lineRule="auto"/>
        <w:ind w:left="709"/>
      </w:pPr>
      <w:r>
        <w:t xml:space="preserve">Получив такой запрос Точки </w:t>
      </w:r>
      <w:proofErr w:type="gramStart"/>
      <w:r>
        <w:t>Доступа</w:t>
      </w:r>
      <w:proofErr w:type="gramEnd"/>
      <w:r>
        <w:t xml:space="preserve"> отправляют информацию о сетях, которые они обслуживают</w:t>
      </w:r>
    </w:p>
    <w:p w:rsidR="00463B12" w:rsidRDefault="00463B12" w:rsidP="00463B12">
      <w:pPr>
        <w:spacing w:line="240" w:lineRule="auto"/>
      </w:pPr>
    </w:p>
    <w:p w:rsidR="00764599" w:rsidRDefault="00764599" w:rsidP="00764599">
      <w:pPr>
        <w:spacing w:line="240" w:lineRule="auto"/>
        <w:rPr>
          <w:b/>
          <w:lang w:val="en-US"/>
        </w:rPr>
      </w:pPr>
      <w:r w:rsidRPr="00AF5DD0">
        <w:rPr>
          <w:b/>
        </w:rPr>
        <w:t xml:space="preserve">? </w:t>
      </w:r>
      <w:r>
        <w:rPr>
          <w:b/>
        </w:rPr>
        <w:t>Шифрование</w:t>
      </w:r>
      <w:r w:rsidRPr="00AF5DD0">
        <w:rPr>
          <w:b/>
        </w:rPr>
        <w:t xml:space="preserve"> в </w:t>
      </w:r>
      <w:r w:rsidRPr="00AF5DD0">
        <w:rPr>
          <w:b/>
          <w:lang w:val="en-US"/>
        </w:rPr>
        <w:t>Wi-Fi</w:t>
      </w:r>
    </w:p>
    <w:p w:rsidR="00885138" w:rsidRPr="00885138" w:rsidRDefault="00885138" w:rsidP="00764599">
      <w:pPr>
        <w:spacing w:line="240" w:lineRule="auto"/>
      </w:pPr>
      <w:r w:rsidRPr="00885138">
        <w:t xml:space="preserve">Особенности шифрования в </w:t>
      </w:r>
      <w:r w:rsidRPr="00885138">
        <w:rPr>
          <w:lang w:val="en-US"/>
        </w:rPr>
        <w:t>Wi-Fi</w:t>
      </w:r>
      <w:r w:rsidRPr="00885138">
        <w:t>:</w:t>
      </w:r>
    </w:p>
    <w:p w:rsidR="00083C68" w:rsidRDefault="00764599" w:rsidP="00CC2436">
      <w:pPr>
        <w:pStyle w:val="a6"/>
        <w:numPr>
          <w:ilvl w:val="0"/>
          <w:numId w:val="259"/>
        </w:numPr>
        <w:spacing w:line="240" w:lineRule="auto"/>
      </w:pPr>
      <w:r>
        <w:t xml:space="preserve">В </w:t>
      </w:r>
      <w:r>
        <w:rPr>
          <w:lang w:val="en-US"/>
        </w:rPr>
        <w:t xml:space="preserve">Wi-Fi </w:t>
      </w:r>
      <w:r>
        <w:t>шифруются только данные, но не заголовки</w:t>
      </w:r>
    </w:p>
    <w:p w:rsidR="00764599" w:rsidRPr="008A1705" w:rsidRDefault="00764599" w:rsidP="00CC2436">
      <w:pPr>
        <w:pStyle w:val="a6"/>
        <w:numPr>
          <w:ilvl w:val="0"/>
          <w:numId w:val="259"/>
        </w:numPr>
        <w:spacing w:line="240" w:lineRule="auto"/>
      </w:pPr>
      <w:r>
        <w:t>Если применено шифрование – выставляется флаг «</w:t>
      </w:r>
      <w:r>
        <w:rPr>
          <w:lang w:val="en-US"/>
        </w:rPr>
        <w:t>Protection Frame</w:t>
      </w:r>
      <w:r>
        <w:t>»</w:t>
      </w:r>
    </w:p>
    <w:p w:rsidR="008A1705" w:rsidRDefault="008A1705" w:rsidP="00BA1443">
      <w:pPr>
        <w:spacing w:line="240" w:lineRule="auto"/>
      </w:pPr>
    </w:p>
    <w:p w:rsidR="00BA1443" w:rsidRDefault="00BA1443" w:rsidP="00BA1443">
      <w:pPr>
        <w:spacing w:line="240" w:lineRule="auto"/>
      </w:pPr>
      <w:r>
        <w:t>Типы шифрования:</w:t>
      </w:r>
    </w:p>
    <w:p w:rsidR="00BA1443" w:rsidRPr="00BA1443" w:rsidRDefault="00BA1443" w:rsidP="00CC2436">
      <w:pPr>
        <w:pStyle w:val="a6"/>
        <w:numPr>
          <w:ilvl w:val="0"/>
          <w:numId w:val="260"/>
        </w:numPr>
        <w:spacing w:line="240" w:lineRule="auto"/>
      </w:pPr>
      <w:r>
        <w:rPr>
          <w:lang w:val="en-US"/>
        </w:rPr>
        <w:t>Wired Equivalent Privacy (WEP)</w:t>
      </w:r>
      <w:r>
        <w:t xml:space="preserve"> – устарел, не используется (легко взломать)</w:t>
      </w:r>
    </w:p>
    <w:p w:rsidR="00BA1443" w:rsidRPr="00BA1443" w:rsidRDefault="00BA1443" w:rsidP="00CC2436">
      <w:pPr>
        <w:pStyle w:val="a6"/>
        <w:numPr>
          <w:ilvl w:val="0"/>
          <w:numId w:val="260"/>
        </w:numPr>
        <w:spacing w:line="240" w:lineRule="auto"/>
      </w:pPr>
      <w:r>
        <w:rPr>
          <w:lang w:val="en-US"/>
        </w:rPr>
        <w:t>Wi-Fi Protected Access (WPA)</w:t>
      </w:r>
    </w:p>
    <w:p w:rsidR="00BA1443" w:rsidRPr="00BA1443" w:rsidRDefault="00BA1443" w:rsidP="00CC2436">
      <w:pPr>
        <w:pStyle w:val="a6"/>
        <w:numPr>
          <w:ilvl w:val="0"/>
          <w:numId w:val="260"/>
        </w:numPr>
        <w:spacing w:line="240" w:lineRule="auto"/>
      </w:pPr>
      <w:r>
        <w:rPr>
          <w:lang w:val="en-US"/>
        </w:rPr>
        <w:t>Wi-Fi Protected Access 2 (WPA2)</w:t>
      </w:r>
      <w:r>
        <w:t xml:space="preserve"> – используется в наши дни (2022)</w:t>
      </w:r>
    </w:p>
    <w:p w:rsidR="00852A77" w:rsidRDefault="00852A77" w:rsidP="00852A77">
      <w:pPr>
        <w:spacing w:line="240" w:lineRule="auto"/>
      </w:pPr>
    </w:p>
    <w:p w:rsidR="004C227F" w:rsidRPr="001943B3" w:rsidRDefault="004C227F" w:rsidP="004C227F">
      <w:pPr>
        <w:pageBreakBefore/>
        <w:spacing w:line="240" w:lineRule="auto"/>
        <w:jc w:val="center"/>
      </w:pPr>
      <w:r>
        <w:rPr>
          <w:rFonts w:cs="Arial"/>
          <w:b/>
          <w:color w:val="000000"/>
          <w:sz w:val="36"/>
          <w:szCs w:val="36"/>
          <w:u w:val="single"/>
        </w:rPr>
        <w:lastRenderedPageBreak/>
        <w:t xml:space="preserve">Уровень </w:t>
      </w:r>
      <w:r>
        <w:rPr>
          <w:rFonts w:cs="Arial"/>
          <w:b/>
          <w:color w:val="000000"/>
          <w:sz w:val="36"/>
          <w:szCs w:val="36"/>
          <w:u w:val="single"/>
          <w:lang w:val="en-US"/>
        </w:rPr>
        <w:t>3</w:t>
      </w:r>
      <w:r>
        <w:rPr>
          <w:rFonts w:cs="Arial"/>
          <w:b/>
          <w:color w:val="000000"/>
          <w:sz w:val="36"/>
          <w:szCs w:val="36"/>
          <w:u w:val="single"/>
        </w:rPr>
        <w:t xml:space="preserve"> – Сетевой уровень</w:t>
      </w:r>
    </w:p>
    <w:p w:rsidR="00852A77" w:rsidRDefault="00852A77" w:rsidP="00852A77">
      <w:pPr>
        <w:spacing w:line="240" w:lineRule="auto"/>
      </w:pPr>
    </w:p>
    <w:p w:rsidR="009B4E6B" w:rsidRPr="003B7E0D" w:rsidRDefault="009B4E6B" w:rsidP="009B4E6B">
      <w:pPr>
        <w:spacing w:line="240" w:lineRule="auto"/>
        <w:rPr>
          <w:b/>
        </w:rPr>
      </w:pPr>
      <w:r w:rsidRPr="003B7E0D">
        <w:rPr>
          <w:b/>
        </w:rPr>
        <w:t xml:space="preserve">? </w:t>
      </w:r>
      <w:r>
        <w:rPr>
          <w:b/>
        </w:rPr>
        <w:t>История</w:t>
      </w:r>
      <w:r w:rsidRPr="003B7E0D">
        <w:rPr>
          <w:b/>
        </w:rPr>
        <w:t xml:space="preserve"> </w:t>
      </w:r>
      <w:r>
        <w:rPr>
          <w:b/>
        </w:rPr>
        <w:t>Сетевого</w:t>
      </w:r>
      <w:r w:rsidRPr="003B7E0D">
        <w:rPr>
          <w:b/>
        </w:rPr>
        <w:t xml:space="preserve"> уровня</w:t>
      </w:r>
      <w:r>
        <w:rPr>
          <w:b/>
        </w:rPr>
        <w:t>:</w:t>
      </w:r>
    </w:p>
    <w:p w:rsidR="009B4E6B" w:rsidRDefault="009B4E6B" w:rsidP="009B4E6B">
      <w:pPr>
        <w:spacing w:line="240" w:lineRule="auto"/>
      </w:pPr>
      <w:r>
        <w:t>1974 – Винтон Серф, Роберт Кан («Отцы» Интернета) выдвинули идею Сетевого уровня</w:t>
      </w:r>
    </w:p>
    <w:p w:rsidR="009B4E6B" w:rsidRDefault="009B4E6B" w:rsidP="009B4E6B">
      <w:pPr>
        <w:spacing w:line="240" w:lineRule="auto"/>
      </w:pPr>
      <w:r>
        <w:t>Получили премию Тьюринга</w:t>
      </w:r>
    </w:p>
    <w:p w:rsidR="009B4E6B" w:rsidRDefault="009B4E6B" w:rsidP="00852A77">
      <w:pPr>
        <w:spacing w:line="240" w:lineRule="auto"/>
      </w:pPr>
    </w:p>
    <w:p w:rsidR="00997479" w:rsidRDefault="00997479" w:rsidP="00997479">
      <w:pPr>
        <w:spacing w:line="240" w:lineRule="auto"/>
        <w:rPr>
          <w:b/>
        </w:rPr>
      </w:pPr>
      <w:r w:rsidRPr="003B7E0D">
        <w:rPr>
          <w:b/>
        </w:rPr>
        <w:t xml:space="preserve">? Основные задачи </w:t>
      </w:r>
      <w:r>
        <w:rPr>
          <w:b/>
        </w:rPr>
        <w:t>Сетевого</w:t>
      </w:r>
      <w:r w:rsidRPr="003B7E0D">
        <w:rPr>
          <w:b/>
        </w:rPr>
        <w:t xml:space="preserve"> уровня</w:t>
      </w:r>
      <w:r>
        <w:rPr>
          <w:b/>
        </w:rPr>
        <w:t>:</w:t>
      </w:r>
    </w:p>
    <w:p w:rsidR="00751C8F" w:rsidRPr="00E7183C" w:rsidRDefault="00E7183C" w:rsidP="00CC2436">
      <w:pPr>
        <w:pStyle w:val="a6"/>
        <w:numPr>
          <w:ilvl w:val="0"/>
          <w:numId w:val="266"/>
        </w:numPr>
        <w:spacing w:line="240" w:lineRule="auto"/>
        <w:rPr>
          <w:b/>
        </w:rPr>
      </w:pPr>
      <w:r>
        <w:t>Объединение сетей (</w:t>
      </w:r>
      <w:r>
        <w:rPr>
          <w:lang w:val="en-US"/>
        </w:rPr>
        <w:t>Internetworking</w:t>
      </w:r>
      <w:r>
        <w:t>) –</w:t>
      </w:r>
      <w:r w:rsidRPr="00E7183C">
        <w:rPr>
          <w:spacing w:val="-4"/>
        </w:rPr>
        <w:t xml:space="preserve"> создание составной сети из сетей, построенных на разных технологиях</w:t>
      </w:r>
    </w:p>
    <w:p w:rsidR="00E7183C" w:rsidRPr="00E7183C" w:rsidRDefault="00E7183C" w:rsidP="00CC2436">
      <w:pPr>
        <w:pStyle w:val="a6"/>
        <w:numPr>
          <w:ilvl w:val="0"/>
          <w:numId w:val="266"/>
        </w:numPr>
        <w:spacing w:line="240" w:lineRule="auto"/>
        <w:rPr>
          <w:b/>
        </w:rPr>
      </w:pPr>
      <w:r>
        <w:t>Маршрутизация – поиск маршрута в сети, где одновременно может быть несколько активных соединений</w:t>
      </w:r>
    </w:p>
    <w:p w:rsidR="00E7183C" w:rsidRPr="00E7183C" w:rsidRDefault="00E7183C" w:rsidP="00CC2436">
      <w:pPr>
        <w:pStyle w:val="a6"/>
        <w:numPr>
          <w:ilvl w:val="0"/>
          <w:numId w:val="266"/>
        </w:numPr>
        <w:spacing w:line="240" w:lineRule="auto"/>
        <w:rPr>
          <w:b/>
        </w:rPr>
      </w:pPr>
      <w:r>
        <w:t>Обеспечение качества обслуживания – обслуживание этих составных сетей</w:t>
      </w:r>
    </w:p>
    <w:p w:rsidR="009827E3" w:rsidRDefault="009827E3" w:rsidP="00997479">
      <w:pPr>
        <w:spacing w:line="240" w:lineRule="auto"/>
      </w:pPr>
    </w:p>
    <w:p w:rsidR="009827E3" w:rsidRPr="009827E3" w:rsidRDefault="009827E3" w:rsidP="00997479">
      <w:pPr>
        <w:spacing w:line="240" w:lineRule="auto"/>
        <w:rPr>
          <w:b/>
        </w:rPr>
      </w:pPr>
      <w:r w:rsidRPr="009827E3">
        <w:rPr>
          <w:b/>
        </w:rPr>
        <w:t>? Объединение сетей Сетевого уровня:</w:t>
      </w:r>
    </w:p>
    <w:p w:rsidR="00852A77" w:rsidRDefault="000F565B" w:rsidP="00997479">
      <w:pPr>
        <w:spacing w:line="240" w:lineRule="auto"/>
      </w:pPr>
      <w:r>
        <w:t>Построить составную сеть на основе разных сетей, каждая из которых постро</w:t>
      </w:r>
      <w:r w:rsidR="00376287">
        <w:t>ена на основе разных технологий:</w:t>
      </w:r>
    </w:p>
    <w:p w:rsidR="00376287" w:rsidRPr="00376287" w:rsidRDefault="00376287" w:rsidP="00CC2436">
      <w:pPr>
        <w:pStyle w:val="a6"/>
        <w:numPr>
          <w:ilvl w:val="0"/>
          <w:numId w:val="261"/>
        </w:numPr>
        <w:spacing w:line="240" w:lineRule="auto"/>
      </w:pPr>
      <w:r>
        <w:rPr>
          <w:lang w:val="en-US"/>
        </w:rPr>
        <w:t>Ethernet</w:t>
      </w:r>
    </w:p>
    <w:p w:rsidR="00376287" w:rsidRPr="00376287" w:rsidRDefault="00376287" w:rsidP="00CC2436">
      <w:pPr>
        <w:pStyle w:val="a6"/>
        <w:numPr>
          <w:ilvl w:val="0"/>
          <w:numId w:val="261"/>
        </w:numPr>
        <w:spacing w:line="240" w:lineRule="auto"/>
      </w:pPr>
      <w:r>
        <w:rPr>
          <w:lang w:val="en-US"/>
        </w:rPr>
        <w:t>Wi-Fi</w:t>
      </w:r>
    </w:p>
    <w:p w:rsidR="00376287" w:rsidRPr="00376287" w:rsidRDefault="00376287" w:rsidP="00CC2436">
      <w:pPr>
        <w:pStyle w:val="a6"/>
        <w:numPr>
          <w:ilvl w:val="0"/>
          <w:numId w:val="261"/>
        </w:numPr>
        <w:spacing w:line="240" w:lineRule="auto"/>
      </w:pPr>
      <w:r>
        <w:rPr>
          <w:lang w:val="uk-UA"/>
        </w:rPr>
        <w:t>5</w:t>
      </w:r>
      <w:r>
        <w:rPr>
          <w:lang w:val="en-US"/>
        </w:rPr>
        <w:t>G/4G/3G</w:t>
      </w:r>
    </w:p>
    <w:p w:rsidR="00376287" w:rsidRPr="00376287" w:rsidRDefault="00376287" w:rsidP="00CC2436">
      <w:pPr>
        <w:pStyle w:val="a6"/>
        <w:numPr>
          <w:ilvl w:val="0"/>
          <w:numId w:val="261"/>
        </w:numPr>
        <w:spacing w:line="240" w:lineRule="auto"/>
      </w:pPr>
      <w:r>
        <w:rPr>
          <w:lang w:val="en-US"/>
        </w:rPr>
        <w:t>MPLS</w:t>
      </w:r>
    </w:p>
    <w:p w:rsidR="00376287" w:rsidRPr="00EF44B2" w:rsidRDefault="00376287" w:rsidP="00CC2436">
      <w:pPr>
        <w:pStyle w:val="a6"/>
        <w:numPr>
          <w:ilvl w:val="0"/>
          <w:numId w:val="261"/>
        </w:numPr>
        <w:spacing w:line="240" w:lineRule="auto"/>
        <w:rPr>
          <w:color w:val="808080" w:themeColor="background1" w:themeShade="80"/>
        </w:rPr>
      </w:pPr>
      <w:r w:rsidRPr="00EF44B2">
        <w:rPr>
          <w:color w:val="808080" w:themeColor="background1" w:themeShade="80"/>
          <w:lang w:val="en-US"/>
        </w:rPr>
        <w:t>ATM, TokenRing, FDDI</w:t>
      </w:r>
      <w:r w:rsidR="00EF44B2">
        <w:rPr>
          <w:color w:val="808080" w:themeColor="background1" w:themeShade="80"/>
        </w:rPr>
        <w:t>, …</w:t>
      </w:r>
      <w:r w:rsidRPr="00EF44B2">
        <w:rPr>
          <w:color w:val="808080" w:themeColor="background1" w:themeShade="80"/>
          <w:lang w:val="en-US"/>
        </w:rPr>
        <w:t xml:space="preserve"> </w:t>
      </w:r>
      <w:r w:rsidRPr="00EF44B2">
        <w:rPr>
          <w:color w:val="808080" w:themeColor="background1" w:themeShade="80"/>
        </w:rPr>
        <w:t>(устаревшие)</w:t>
      </w:r>
    </w:p>
    <w:p w:rsidR="000F565B" w:rsidRDefault="00EF44B2" w:rsidP="00997479">
      <w:pPr>
        <w:spacing w:line="240" w:lineRule="auto"/>
      </w:pPr>
      <w:r>
        <w:t>Сетевой уровень</w:t>
      </w:r>
      <w:r w:rsidR="006B5E45">
        <w:t xml:space="preserve"> и протокол </w:t>
      </w:r>
      <w:r w:rsidR="006B5E45">
        <w:rPr>
          <w:lang w:val="en-US"/>
        </w:rPr>
        <w:t>IP</w:t>
      </w:r>
      <w:r>
        <w:t xml:space="preserve"> – основа Интернет</w:t>
      </w:r>
    </w:p>
    <w:p w:rsidR="006B5E45" w:rsidRDefault="006B5E45" w:rsidP="00997479">
      <w:pPr>
        <w:spacing w:line="240" w:lineRule="auto"/>
      </w:pPr>
      <w:r>
        <w:t>Сетевой уровень, нужен, т.к. несмотря на то реализация передачи данных осуществлена на Канальном и Физическом уровнях (</w:t>
      </w:r>
      <w:r>
        <w:rPr>
          <w:lang w:val="en-US"/>
        </w:rPr>
        <w:t>Ethernet, Wi-Fi, …</w:t>
      </w:r>
      <w:r>
        <w:t xml:space="preserve">) существует ряд проблем. Основные проблемы: </w:t>
      </w:r>
    </w:p>
    <w:p w:rsidR="006B5E45" w:rsidRDefault="00791D02" w:rsidP="00CC2436">
      <w:pPr>
        <w:pStyle w:val="a6"/>
        <w:numPr>
          <w:ilvl w:val="0"/>
          <w:numId w:val="262"/>
        </w:numPr>
        <w:spacing w:line="240" w:lineRule="auto"/>
      </w:pPr>
      <w:r>
        <w:t xml:space="preserve">Существенные различия технологий канального уровня </w:t>
      </w:r>
      <w:r w:rsidR="000959E5">
        <w:t>(</w:t>
      </w:r>
      <w:r>
        <w:t>как эти технологии объединять?</w:t>
      </w:r>
      <w:r w:rsidR="000959E5">
        <w:t>):</w:t>
      </w:r>
    </w:p>
    <w:p w:rsidR="000959E5" w:rsidRDefault="00B35107" w:rsidP="00CC2436">
      <w:pPr>
        <w:pStyle w:val="a6"/>
        <w:numPr>
          <w:ilvl w:val="1"/>
          <w:numId w:val="262"/>
        </w:numPr>
        <w:spacing w:line="240" w:lineRule="auto"/>
        <w:ind w:left="709"/>
      </w:pPr>
      <w:r>
        <w:t xml:space="preserve">Тип </w:t>
      </w:r>
      <w:r w:rsidR="000959E5">
        <w:t>Сервис</w:t>
      </w:r>
      <w:r>
        <w:t>а</w:t>
      </w:r>
    </w:p>
    <w:p w:rsidR="000959E5" w:rsidRDefault="000959E5" w:rsidP="00CC2436">
      <w:pPr>
        <w:pStyle w:val="a6"/>
        <w:numPr>
          <w:ilvl w:val="2"/>
          <w:numId w:val="262"/>
        </w:numPr>
        <w:spacing w:line="240" w:lineRule="auto"/>
        <w:ind w:left="1134"/>
      </w:pPr>
      <w:r>
        <w:t>Без гарантии доставки (</w:t>
      </w:r>
      <w:r>
        <w:rPr>
          <w:lang w:val="en-US"/>
        </w:rPr>
        <w:t>Ethernet</w:t>
      </w:r>
      <w:r>
        <w:t>)</w:t>
      </w:r>
    </w:p>
    <w:p w:rsidR="000959E5" w:rsidRDefault="000959E5" w:rsidP="00CC2436">
      <w:pPr>
        <w:pStyle w:val="a6"/>
        <w:numPr>
          <w:ilvl w:val="2"/>
          <w:numId w:val="262"/>
        </w:numPr>
        <w:spacing w:line="240" w:lineRule="auto"/>
        <w:ind w:left="1134"/>
      </w:pPr>
      <w:r>
        <w:t>С</w:t>
      </w:r>
      <w:r w:rsidRPr="000959E5">
        <w:t xml:space="preserve"> </w:t>
      </w:r>
      <w:r>
        <w:t>гарантией доставки (</w:t>
      </w:r>
      <w:r>
        <w:rPr>
          <w:lang w:val="en-US"/>
        </w:rPr>
        <w:t>Wi-Fi</w:t>
      </w:r>
      <w:r>
        <w:t>)</w:t>
      </w:r>
    </w:p>
    <w:p w:rsidR="000959E5" w:rsidRDefault="000959E5" w:rsidP="00CC2436">
      <w:pPr>
        <w:pStyle w:val="a6"/>
        <w:numPr>
          <w:ilvl w:val="1"/>
          <w:numId w:val="262"/>
        </w:numPr>
        <w:spacing w:line="240" w:lineRule="auto"/>
        <w:ind w:left="709"/>
      </w:pPr>
      <w:r>
        <w:t>Адресация</w:t>
      </w:r>
    </w:p>
    <w:p w:rsidR="000959E5" w:rsidRDefault="000959E5" w:rsidP="00CC2436">
      <w:pPr>
        <w:pStyle w:val="a6"/>
        <w:numPr>
          <w:ilvl w:val="2"/>
          <w:numId w:val="262"/>
        </w:numPr>
        <w:spacing w:line="240" w:lineRule="auto"/>
        <w:ind w:left="1134"/>
      </w:pPr>
      <w:r>
        <w:t>Схемы адресации</w:t>
      </w:r>
    </w:p>
    <w:p w:rsidR="000959E5" w:rsidRDefault="000959E5" w:rsidP="00CC2436">
      <w:pPr>
        <w:pStyle w:val="a6"/>
        <w:numPr>
          <w:ilvl w:val="3"/>
          <w:numId w:val="262"/>
        </w:numPr>
        <w:spacing w:line="240" w:lineRule="auto"/>
        <w:ind w:left="1560"/>
      </w:pPr>
      <w:r>
        <w:t>Плоская (</w:t>
      </w:r>
      <w:r>
        <w:rPr>
          <w:lang w:val="en-US"/>
        </w:rPr>
        <w:t>Ethernet</w:t>
      </w:r>
      <w:r>
        <w:t>)</w:t>
      </w:r>
    </w:p>
    <w:p w:rsidR="000959E5" w:rsidRDefault="000959E5" w:rsidP="00CC2436">
      <w:pPr>
        <w:pStyle w:val="a6"/>
        <w:numPr>
          <w:ilvl w:val="3"/>
          <w:numId w:val="262"/>
        </w:numPr>
        <w:spacing w:line="240" w:lineRule="auto"/>
        <w:ind w:left="1560"/>
      </w:pPr>
      <w:r>
        <w:t xml:space="preserve">Иерархическая </w:t>
      </w:r>
    </w:p>
    <w:p w:rsidR="000959E5" w:rsidRDefault="000959E5" w:rsidP="00CC2436">
      <w:pPr>
        <w:pStyle w:val="a6"/>
        <w:numPr>
          <w:ilvl w:val="2"/>
          <w:numId w:val="262"/>
        </w:numPr>
        <w:spacing w:line="240" w:lineRule="auto"/>
        <w:ind w:left="1134"/>
      </w:pPr>
      <w:r>
        <w:t>Разный тип адресов</w:t>
      </w:r>
    </w:p>
    <w:p w:rsidR="000959E5" w:rsidRPr="000959E5" w:rsidRDefault="000959E5" w:rsidP="00CC2436">
      <w:pPr>
        <w:pStyle w:val="a6"/>
        <w:numPr>
          <w:ilvl w:val="3"/>
          <w:numId w:val="262"/>
        </w:numPr>
        <w:spacing w:line="240" w:lineRule="auto"/>
        <w:ind w:left="1560"/>
      </w:pPr>
      <w:r>
        <w:rPr>
          <w:lang w:val="en-US"/>
        </w:rPr>
        <w:t>MAC</w:t>
      </w:r>
      <w:r w:rsidR="004B19AF">
        <w:t>-адреса</w:t>
      </w:r>
      <w:r>
        <w:t xml:space="preserve"> (</w:t>
      </w:r>
      <w:r>
        <w:rPr>
          <w:lang w:val="en-US"/>
        </w:rPr>
        <w:t>Ethernet</w:t>
      </w:r>
      <w:r>
        <w:t xml:space="preserve">, </w:t>
      </w:r>
      <w:r>
        <w:rPr>
          <w:lang w:val="en-US"/>
        </w:rPr>
        <w:t>Wi-Fi</w:t>
      </w:r>
      <w:r>
        <w:t>)</w:t>
      </w:r>
    </w:p>
    <w:p w:rsidR="000959E5" w:rsidRDefault="000959E5" w:rsidP="00CC2436">
      <w:pPr>
        <w:pStyle w:val="a6"/>
        <w:numPr>
          <w:ilvl w:val="3"/>
          <w:numId w:val="262"/>
        </w:numPr>
        <w:spacing w:line="240" w:lineRule="auto"/>
        <w:ind w:left="1560"/>
      </w:pPr>
      <w:r>
        <w:rPr>
          <w:lang w:val="en-US"/>
        </w:rPr>
        <w:t>IMEI</w:t>
      </w:r>
      <w:r w:rsidR="004B19AF">
        <w:t>-адреса</w:t>
      </w:r>
      <w:r>
        <w:t xml:space="preserve"> (Сотовая связь)</w:t>
      </w:r>
    </w:p>
    <w:p w:rsidR="000959E5" w:rsidRDefault="000959E5" w:rsidP="00CC2436">
      <w:pPr>
        <w:pStyle w:val="a6"/>
        <w:numPr>
          <w:ilvl w:val="1"/>
          <w:numId w:val="262"/>
        </w:numPr>
        <w:spacing w:line="240" w:lineRule="auto"/>
        <w:ind w:left="709"/>
      </w:pPr>
      <w:r>
        <w:t>Широковещание</w:t>
      </w:r>
    </w:p>
    <w:p w:rsidR="000959E5" w:rsidRDefault="000959E5" w:rsidP="00CC2436">
      <w:pPr>
        <w:pStyle w:val="a6"/>
        <w:numPr>
          <w:ilvl w:val="2"/>
          <w:numId w:val="262"/>
        </w:numPr>
        <w:spacing w:line="240" w:lineRule="auto"/>
        <w:ind w:left="1134"/>
      </w:pPr>
      <w:r>
        <w:t>Поддерживается</w:t>
      </w:r>
    </w:p>
    <w:p w:rsidR="000959E5" w:rsidRDefault="000959E5" w:rsidP="00CC2436">
      <w:pPr>
        <w:pStyle w:val="a6"/>
        <w:numPr>
          <w:ilvl w:val="2"/>
          <w:numId w:val="262"/>
        </w:numPr>
        <w:spacing w:line="240" w:lineRule="auto"/>
        <w:ind w:left="1134"/>
      </w:pPr>
      <w:r>
        <w:t>Не поддерживается</w:t>
      </w:r>
    </w:p>
    <w:p w:rsidR="000959E5" w:rsidRDefault="000959E5" w:rsidP="00CC2436">
      <w:pPr>
        <w:pStyle w:val="a6"/>
        <w:numPr>
          <w:ilvl w:val="1"/>
          <w:numId w:val="262"/>
        </w:numPr>
        <w:spacing w:line="240" w:lineRule="auto"/>
        <w:ind w:left="709"/>
      </w:pPr>
      <w:r>
        <w:t>Максимальный размер кадра (</w:t>
      </w:r>
      <w:r>
        <w:rPr>
          <w:lang w:val="en-US"/>
        </w:rPr>
        <w:t>MTU, Maximum Transmission Unit</w:t>
      </w:r>
      <w:r>
        <w:t>)</w:t>
      </w:r>
    </w:p>
    <w:p w:rsidR="000959E5" w:rsidRDefault="000959E5" w:rsidP="00CC2436">
      <w:pPr>
        <w:pStyle w:val="a6"/>
        <w:numPr>
          <w:ilvl w:val="2"/>
          <w:numId w:val="262"/>
        </w:numPr>
        <w:spacing w:line="240" w:lineRule="auto"/>
        <w:ind w:left="1134"/>
      </w:pPr>
      <w:r>
        <w:t>1500 байт (</w:t>
      </w:r>
      <w:r>
        <w:rPr>
          <w:lang w:val="en-US"/>
        </w:rPr>
        <w:t>Ethernet</w:t>
      </w:r>
      <w:r>
        <w:t>)</w:t>
      </w:r>
    </w:p>
    <w:p w:rsidR="000959E5" w:rsidRDefault="000959E5" w:rsidP="00CC2436">
      <w:pPr>
        <w:pStyle w:val="a6"/>
        <w:numPr>
          <w:ilvl w:val="2"/>
          <w:numId w:val="262"/>
        </w:numPr>
        <w:spacing w:line="240" w:lineRule="auto"/>
        <w:ind w:left="1134"/>
      </w:pPr>
      <w:r>
        <w:t>2304 байт (</w:t>
      </w:r>
      <w:r>
        <w:rPr>
          <w:lang w:val="en-US"/>
        </w:rPr>
        <w:t>Wi-Fi</w:t>
      </w:r>
      <w:r>
        <w:t>)</w:t>
      </w:r>
    </w:p>
    <w:p w:rsidR="000959E5" w:rsidRDefault="000959E5" w:rsidP="00CC2436">
      <w:pPr>
        <w:pStyle w:val="a6"/>
        <w:numPr>
          <w:ilvl w:val="1"/>
          <w:numId w:val="262"/>
        </w:numPr>
        <w:spacing w:line="240" w:lineRule="auto"/>
        <w:ind w:left="709"/>
      </w:pPr>
      <w:r>
        <w:t>Формат кадра</w:t>
      </w:r>
    </w:p>
    <w:p w:rsidR="00791D02" w:rsidRDefault="00791D02" w:rsidP="00CC2436">
      <w:pPr>
        <w:pStyle w:val="a6"/>
        <w:numPr>
          <w:ilvl w:val="0"/>
          <w:numId w:val="262"/>
        </w:numPr>
        <w:spacing w:line="240" w:lineRule="auto"/>
      </w:pPr>
      <w:r>
        <w:t>Ограничения по масштабируемости – технологии Ур-ня 2 хорошо подходят для создания локальных сетей, и плохо – для создания глобальных сетей.</w:t>
      </w:r>
    </w:p>
    <w:p w:rsidR="00EF44B2" w:rsidRDefault="00EF44B2" w:rsidP="00997479">
      <w:pPr>
        <w:spacing w:line="240" w:lineRule="auto"/>
      </w:pPr>
    </w:p>
    <w:p w:rsidR="000E5D60" w:rsidRPr="0062508C" w:rsidRDefault="0062508C" w:rsidP="00EF44B2">
      <w:pPr>
        <w:spacing w:line="240" w:lineRule="auto"/>
        <w:rPr>
          <w:b/>
        </w:rPr>
      </w:pPr>
      <w:r w:rsidRPr="0062508C">
        <w:rPr>
          <w:b/>
        </w:rPr>
        <w:t xml:space="preserve">? </w:t>
      </w:r>
      <w:r w:rsidR="00EB5AE0" w:rsidRPr="0062508C">
        <w:rPr>
          <w:b/>
        </w:rPr>
        <w:t>Что делается на Сетевом уровне, чтобы согласовать различия в сетях:</w:t>
      </w:r>
    </w:p>
    <w:p w:rsidR="00B35107" w:rsidRDefault="00B35107" w:rsidP="00CC2436">
      <w:pPr>
        <w:pStyle w:val="a6"/>
        <w:numPr>
          <w:ilvl w:val="0"/>
          <w:numId w:val="263"/>
        </w:numPr>
        <w:spacing w:line="240" w:lineRule="auto"/>
      </w:pPr>
      <w:r>
        <w:t xml:space="preserve">Тип сервиса (Кадры из </w:t>
      </w:r>
      <w:r>
        <w:rPr>
          <w:lang w:val="en-US"/>
        </w:rPr>
        <w:t>Wi-Fi</w:t>
      </w:r>
      <w:r>
        <w:t xml:space="preserve"> принимаются с отправкой подтверждения, а в </w:t>
      </w:r>
      <w:r>
        <w:rPr>
          <w:lang w:val="en-US"/>
        </w:rPr>
        <w:t>Ethernet</w:t>
      </w:r>
      <w:r>
        <w:t xml:space="preserve"> отправляются без подтверждений) – </w:t>
      </w:r>
      <w:r w:rsidR="004944B8">
        <w:t xml:space="preserve">Устройство Сетевого ур-ня, которое объединяет сети, принимает кадр из </w:t>
      </w:r>
      <w:r w:rsidR="004944B8">
        <w:rPr>
          <w:lang w:val="en-US"/>
        </w:rPr>
        <w:t>Wi-Fi</w:t>
      </w:r>
      <w:r w:rsidR="004944B8">
        <w:t xml:space="preserve">, отправляет в </w:t>
      </w:r>
      <w:r w:rsidR="004944B8">
        <w:rPr>
          <w:lang w:val="en-US"/>
        </w:rPr>
        <w:t>Wi-Fi</w:t>
      </w:r>
      <w:r w:rsidR="004944B8">
        <w:t xml:space="preserve"> подтверждение, затем передаёт кадр в </w:t>
      </w:r>
      <w:r w:rsidR="004944B8">
        <w:rPr>
          <w:lang w:val="en-US"/>
        </w:rPr>
        <w:t>Ethernet</w:t>
      </w:r>
      <w:r w:rsidR="004944B8">
        <w:t xml:space="preserve">, где подтверждение уже не используется. В этом случае Устройство Сетевого ур-ня само отправляет подтверждение в сеть </w:t>
      </w:r>
      <w:r w:rsidR="004944B8">
        <w:rPr>
          <w:lang w:val="en-US"/>
        </w:rPr>
        <w:t>Wi-Fi</w:t>
      </w:r>
      <w:r w:rsidR="004944B8">
        <w:t xml:space="preserve">, а не ждёт подтверждение от получателя, </w:t>
      </w:r>
      <w:r w:rsidR="0099445A">
        <w:t>(</w:t>
      </w:r>
      <w:r w:rsidR="004944B8">
        <w:t xml:space="preserve">чтобы переотправить его в сеть </w:t>
      </w:r>
      <w:r w:rsidR="004944B8">
        <w:rPr>
          <w:lang w:val="en-US"/>
        </w:rPr>
        <w:t>Wi-Fi</w:t>
      </w:r>
      <w:r w:rsidR="0099445A">
        <w:t xml:space="preserve">), который (получатель) работает в сети </w:t>
      </w:r>
      <w:r w:rsidR="0099445A">
        <w:rPr>
          <w:lang w:val="en-US"/>
        </w:rPr>
        <w:t>Ethernet</w:t>
      </w:r>
      <w:r w:rsidR="0099445A">
        <w:t xml:space="preserve"> и никаких подтверждений отправлять не собирается</w:t>
      </w:r>
      <w:r w:rsidR="004944B8">
        <w:t>.</w:t>
      </w:r>
    </w:p>
    <w:p w:rsidR="0099445A" w:rsidRDefault="004B19AF" w:rsidP="00CC2436">
      <w:pPr>
        <w:pStyle w:val="a6"/>
        <w:numPr>
          <w:ilvl w:val="0"/>
          <w:numId w:val="263"/>
        </w:numPr>
        <w:spacing w:line="240" w:lineRule="auto"/>
      </w:pPr>
      <w:r>
        <w:t>Адресация – для того чтобы согласовать адреса на Сетевом ур-не вводятся специальные адреса, которые называются «Глобальные Адреса» и не зависят от конкретных технологий</w:t>
      </w:r>
      <w:r w:rsidR="00244583">
        <w:t xml:space="preserve"> (оборудования) Канального ур-ня. Каждое у-во в сети содержит 2 адреса: Глобальный и Локальный.</w:t>
      </w:r>
      <w:r w:rsidR="00264181">
        <w:t xml:space="preserve"> Следовательно, нужны механизмы определения Локального адреса по Глобальному.</w:t>
      </w:r>
      <w:r w:rsidR="00AA2638">
        <w:t xml:space="preserve"> Для этой цели в сетях </w:t>
      </w:r>
      <w:r w:rsidR="00AA2638">
        <w:rPr>
          <w:lang w:val="en-US"/>
        </w:rPr>
        <w:t>TCP/IP</w:t>
      </w:r>
      <w:r w:rsidR="00AA2638">
        <w:t xml:space="preserve"> используется протокол </w:t>
      </w:r>
      <w:r w:rsidR="00AA2638">
        <w:rPr>
          <w:lang w:val="en-US"/>
        </w:rPr>
        <w:t xml:space="preserve">ARP. </w:t>
      </w:r>
    </w:p>
    <w:p w:rsidR="00AA2638" w:rsidRDefault="00AA2638" w:rsidP="00CC2436">
      <w:pPr>
        <w:pStyle w:val="a6"/>
        <w:numPr>
          <w:ilvl w:val="0"/>
          <w:numId w:val="263"/>
        </w:numPr>
        <w:spacing w:line="240" w:lineRule="auto"/>
      </w:pPr>
      <w:r>
        <w:t>Широковещание – для того чтобы согласовать широковещание в сети, которое широковещание не поддерживает, Устройство Сетевого ур-ня отправляет широковещательный кадр каждому устройству по отдельности.</w:t>
      </w:r>
    </w:p>
    <w:p w:rsidR="00083508" w:rsidRDefault="00F6557F" w:rsidP="00CC2436">
      <w:pPr>
        <w:pStyle w:val="a6"/>
        <w:numPr>
          <w:ilvl w:val="0"/>
          <w:numId w:val="263"/>
        </w:numPr>
        <w:spacing w:line="240" w:lineRule="auto"/>
      </w:pPr>
      <w:r>
        <w:lastRenderedPageBreak/>
        <w:t>Максимальный размер кадра (</w:t>
      </w:r>
      <w:r>
        <w:rPr>
          <w:lang w:val="en-US"/>
        </w:rPr>
        <w:t>MTU, Maximum Transmission Unit</w:t>
      </w:r>
      <w:r>
        <w:t>) – когда сообщение отправляется от Отправителя Получателю заранее не известно, какие сети встретятся по пути и какой там используется максимальный размер кадра</w:t>
      </w:r>
      <w:r w:rsidR="00AD4119">
        <w:t>. Правильный размер заранее выбрать нельзя. Для того чтобы согласовать размер кадра на Сетевом уровне используется Фрагментация.</w:t>
      </w:r>
    </w:p>
    <w:p w:rsidR="00F6557F" w:rsidRDefault="00083508" w:rsidP="00083508">
      <w:pPr>
        <w:spacing w:line="240" w:lineRule="auto"/>
        <w:ind w:firstLine="360"/>
      </w:pPr>
      <w:r>
        <w:rPr>
          <w:noProof/>
          <w:lang w:eastAsia="ru-RU"/>
        </w:rPr>
        <w:drawing>
          <wp:inline distT="0" distB="0" distL="0" distR="0" wp14:anchorId="28B499E1" wp14:editId="33801B90">
            <wp:extent cx="2577600" cy="504000"/>
            <wp:effectExtent l="0" t="0" r="0" b="0"/>
            <wp:docPr id="220" name="Рисунок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2577600" cy="504000"/>
                    </a:xfrm>
                    <a:prstGeom prst="rect">
                      <a:avLst/>
                    </a:prstGeom>
                  </pic:spPr>
                </pic:pic>
              </a:graphicData>
            </a:graphic>
          </wp:inline>
        </w:drawing>
      </w:r>
      <w:r w:rsidR="00A95EC0">
        <w:t>Отправитель передаёт данные Получателю</w:t>
      </w:r>
    </w:p>
    <w:p w:rsidR="007F0F91" w:rsidRDefault="007F0F91" w:rsidP="00083508">
      <w:pPr>
        <w:spacing w:line="240" w:lineRule="auto"/>
        <w:ind w:firstLine="360"/>
      </w:pPr>
      <w:r>
        <w:rPr>
          <w:noProof/>
          <w:lang w:eastAsia="ru-RU"/>
        </w:rPr>
        <w:drawing>
          <wp:inline distT="0" distB="0" distL="0" distR="0" wp14:anchorId="2998D11F" wp14:editId="71448D7F">
            <wp:extent cx="2574000" cy="493200"/>
            <wp:effectExtent l="0" t="0" r="0" b="2540"/>
            <wp:docPr id="386" name="Рисунок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stretch>
                      <a:fillRect/>
                    </a:stretch>
                  </pic:blipFill>
                  <pic:spPr>
                    <a:xfrm>
                      <a:off x="0" y="0"/>
                      <a:ext cx="2574000" cy="493200"/>
                    </a:xfrm>
                    <a:prstGeom prst="rect">
                      <a:avLst/>
                    </a:prstGeom>
                  </pic:spPr>
                </pic:pic>
              </a:graphicData>
            </a:graphic>
          </wp:inline>
        </w:drawing>
      </w:r>
      <w:r w:rsidR="00A95EC0">
        <w:t>Отправитель передаёт данные на У-во-А по Сети-1</w:t>
      </w:r>
    </w:p>
    <w:p w:rsidR="007F0F91" w:rsidRPr="00A95EC0" w:rsidRDefault="007F0F91" w:rsidP="00083508">
      <w:pPr>
        <w:spacing w:line="240" w:lineRule="auto"/>
        <w:ind w:firstLine="360"/>
      </w:pPr>
      <w:r>
        <w:rPr>
          <w:noProof/>
          <w:lang w:eastAsia="ru-RU"/>
        </w:rPr>
        <w:drawing>
          <wp:inline distT="0" distB="0" distL="0" distR="0" wp14:anchorId="4F1A19FF" wp14:editId="19C1D6B1">
            <wp:extent cx="2559600" cy="489600"/>
            <wp:effectExtent l="0" t="0" r="0" b="5715"/>
            <wp:docPr id="390" name="Рисунок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stretch>
                      <a:fillRect/>
                    </a:stretch>
                  </pic:blipFill>
                  <pic:spPr>
                    <a:xfrm>
                      <a:off x="0" y="0"/>
                      <a:ext cx="2559600" cy="489600"/>
                    </a:xfrm>
                    <a:prstGeom prst="rect">
                      <a:avLst/>
                    </a:prstGeom>
                  </pic:spPr>
                </pic:pic>
              </a:graphicData>
            </a:graphic>
          </wp:inline>
        </w:drawing>
      </w:r>
      <w:r w:rsidR="00A95EC0">
        <w:t>У-во</w:t>
      </w:r>
      <w:proofErr w:type="gramStart"/>
      <w:r w:rsidR="00A95EC0">
        <w:t xml:space="preserve"> А</w:t>
      </w:r>
      <w:proofErr w:type="gramEnd"/>
      <w:r w:rsidR="00A95EC0">
        <w:t xml:space="preserve"> сравнивает:</w:t>
      </w:r>
      <w:r w:rsidR="00A95EC0" w:rsidRPr="00A95EC0">
        <w:rPr>
          <w:lang w:val="en-US"/>
        </w:rPr>
        <w:t xml:space="preserve"> </w:t>
      </w:r>
      <w:r w:rsidR="00A95EC0">
        <w:rPr>
          <w:lang w:val="en-US"/>
        </w:rPr>
        <w:t>MTU2</w:t>
      </w:r>
      <w:r w:rsidR="00A95EC0">
        <w:t xml:space="preserve"> </w:t>
      </w:r>
      <w:r w:rsidR="00A95EC0">
        <w:rPr>
          <w:lang w:val="en-US"/>
        </w:rPr>
        <w:t>&lt;&lt;</w:t>
      </w:r>
      <w:r w:rsidR="00A95EC0">
        <w:t xml:space="preserve"> размер пакета и делит Пакет на 3фр</w:t>
      </w:r>
    </w:p>
    <w:p w:rsidR="007F0F91" w:rsidRPr="00A95EC0" w:rsidRDefault="007F0F91" w:rsidP="00083508">
      <w:pPr>
        <w:spacing w:line="240" w:lineRule="auto"/>
        <w:ind w:firstLine="360"/>
        <w:rPr>
          <w:lang w:val="en-US"/>
        </w:rPr>
      </w:pPr>
      <w:r>
        <w:rPr>
          <w:noProof/>
          <w:lang w:eastAsia="ru-RU"/>
        </w:rPr>
        <w:drawing>
          <wp:inline distT="0" distB="0" distL="0" distR="0" wp14:anchorId="0A3B4744" wp14:editId="1C54F358">
            <wp:extent cx="2566800" cy="482400"/>
            <wp:effectExtent l="0" t="0" r="5080" b="0"/>
            <wp:docPr id="416" name="Рисунок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2566800" cy="482400"/>
                    </a:xfrm>
                    <a:prstGeom prst="rect">
                      <a:avLst/>
                    </a:prstGeom>
                  </pic:spPr>
                </pic:pic>
              </a:graphicData>
            </a:graphic>
          </wp:inline>
        </w:drawing>
      </w:r>
      <w:r w:rsidR="00A95EC0" w:rsidRPr="00A95EC0">
        <w:t xml:space="preserve"> </w:t>
      </w:r>
      <w:r w:rsidR="00A95EC0">
        <w:t>У-во</w:t>
      </w:r>
      <w:proofErr w:type="gramStart"/>
      <w:r w:rsidR="00A95EC0">
        <w:t xml:space="preserve"> А</w:t>
      </w:r>
      <w:proofErr w:type="gramEnd"/>
      <w:r w:rsidR="00A95EC0">
        <w:t xml:space="preserve"> передаёт фрагменты в Сеть-2 к У-ву В</w:t>
      </w:r>
    </w:p>
    <w:p w:rsidR="007F0F91" w:rsidRDefault="007F0F91" w:rsidP="00083508">
      <w:pPr>
        <w:spacing w:line="240" w:lineRule="auto"/>
        <w:ind w:firstLine="360"/>
      </w:pPr>
      <w:r>
        <w:rPr>
          <w:noProof/>
          <w:lang w:eastAsia="ru-RU"/>
        </w:rPr>
        <w:drawing>
          <wp:inline distT="0" distB="0" distL="0" distR="0" wp14:anchorId="2C70EDD7" wp14:editId="03611405">
            <wp:extent cx="2581200" cy="489600"/>
            <wp:effectExtent l="0" t="0" r="0" b="5715"/>
            <wp:docPr id="419" name="Рисунок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2581200" cy="489600"/>
                    </a:xfrm>
                    <a:prstGeom prst="rect">
                      <a:avLst/>
                    </a:prstGeom>
                  </pic:spPr>
                </pic:pic>
              </a:graphicData>
            </a:graphic>
          </wp:inline>
        </w:drawing>
      </w:r>
      <w:r w:rsidR="00A95EC0" w:rsidRPr="00A95EC0">
        <w:t xml:space="preserve"> </w:t>
      </w:r>
      <w:r w:rsidR="00A95EC0">
        <w:t>У-во</w:t>
      </w:r>
      <w:proofErr w:type="gramStart"/>
      <w:r w:rsidR="00A95EC0">
        <w:t xml:space="preserve"> В</w:t>
      </w:r>
      <w:proofErr w:type="gramEnd"/>
      <w:r w:rsidR="00A95EC0">
        <w:t xml:space="preserve"> принимает 3 фрагмента и собирает из в целый Пакет</w:t>
      </w:r>
    </w:p>
    <w:p w:rsidR="007F0F91" w:rsidRDefault="007F0F91" w:rsidP="00083508">
      <w:pPr>
        <w:spacing w:line="240" w:lineRule="auto"/>
        <w:ind w:firstLine="360"/>
      </w:pPr>
      <w:r>
        <w:rPr>
          <w:noProof/>
          <w:lang w:eastAsia="ru-RU"/>
        </w:rPr>
        <w:drawing>
          <wp:inline distT="0" distB="0" distL="0" distR="0" wp14:anchorId="4AC86910" wp14:editId="3736C8D9">
            <wp:extent cx="2556000" cy="514800"/>
            <wp:effectExtent l="0" t="0" r="0" b="0"/>
            <wp:docPr id="434" name="Рисунок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stretch>
                      <a:fillRect/>
                    </a:stretch>
                  </pic:blipFill>
                  <pic:spPr>
                    <a:xfrm>
                      <a:off x="0" y="0"/>
                      <a:ext cx="2556000" cy="514800"/>
                    </a:xfrm>
                    <a:prstGeom prst="rect">
                      <a:avLst/>
                    </a:prstGeom>
                  </pic:spPr>
                </pic:pic>
              </a:graphicData>
            </a:graphic>
          </wp:inline>
        </w:drawing>
      </w:r>
      <w:r w:rsidR="00A95EC0" w:rsidRPr="00A95EC0">
        <w:t xml:space="preserve"> </w:t>
      </w:r>
      <w:r w:rsidR="00A95EC0">
        <w:t>У-во</w:t>
      </w:r>
      <w:proofErr w:type="gramStart"/>
      <w:r w:rsidR="00A95EC0">
        <w:t xml:space="preserve"> В</w:t>
      </w:r>
      <w:proofErr w:type="gramEnd"/>
      <w:r w:rsidR="00A95EC0">
        <w:t xml:space="preserve"> сравнивает:</w:t>
      </w:r>
      <w:r w:rsidR="00A95EC0" w:rsidRPr="00A95EC0">
        <w:rPr>
          <w:lang w:val="en-US"/>
        </w:rPr>
        <w:t xml:space="preserve"> </w:t>
      </w:r>
      <w:r w:rsidR="00A95EC0">
        <w:rPr>
          <w:lang w:val="en-US"/>
        </w:rPr>
        <w:t>MTU</w:t>
      </w:r>
      <w:r w:rsidR="00A95EC0">
        <w:t xml:space="preserve">3 </w:t>
      </w:r>
      <w:r w:rsidR="00A95EC0">
        <w:rPr>
          <w:lang w:val="en-US"/>
        </w:rPr>
        <w:t>&lt;</w:t>
      </w:r>
      <w:r w:rsidR="00A95EC0">
        <w:t xml:space="preserve"> размер пакета и делит Пакет на 2фр</w:t>
      </w:r>
    </w:p>
    <w:p w:rsidR="007F0F91" w:rsidRDefault="007F0F91" w:rsidP="00083508">
      <w:pPr>
        <w:spacing w:line="240" w:lineRule="auto"/>
        <w:ind w:firstLine="360"/>
      </w:pPr>
      <w:r>
        <w:rPr>
          <w:noProof/>
          <w:lang w:eastAsia="ru-RU"/>
        </w:rPr>
        <w:drawing>
          <wp:inline distT="0" distB="0" distL="0" distR="0" wp14:anchorId="1A65D616" wp14:editId="659E3507">
            <wp:extent cx="2556000" cy="489600"/>
            <wp:effectExtent l="0" t="0" r="0" b="5715"/>
            <wp:docPr id="435" name="Рисунок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stretch>
                      <a:fillRect/>
                    </a:stretch>
                  </pic:blipFill>
                  <pic:spPr>
                    <a:xfrm>
                      <a:off x="0" y="0"/>
                      <a:ext cx="2556000" cy="489600"/>
                    </a:xfrm>
                    <a:prstGeom prst="rect">
                      <a:avLst/>
                    </a:prstGeom>
                  </pic:spPr>
                </pic:pic>
              </a:graphicData>
            </a:graphic>
          </wp:inline>
        </w:drawing>
      </w:r>
      <w:r w:rsidR="00A95EC0" w:rsidRPr="00A95EC0">
        <w:t xml:space="preserve"> </w:t>
      </w:r>
      <w:r w:rsidR="00A95EC0">
        <w:t>У-во</w:t>
      </w:r>
      <w:proofErr w:type="gramStart"/>
      <w:r w:rsidR="00A95EC0">
        <w:t xml:space="preserve"> В</w:t>
      </w:r>
      <w:proofErr w:type="gramEnd"/>
      <w:r w:rsidR="00A95EC0">
        <w:t xml:space="preserve"> передаёт фрагменты в Сеть-3 к У-ву С</w:t>
      </w:r>
    </w:p>
    <w:p w:rsidR="007F0F91" w:rsidRDefault="007F0F91" w:rsidP="00083508">
      <w:pPr>
        <w:spacing w:line="240" w:lineRule="auto"/>
        <w:ind w:firstLine="360"/>
        <w:rPr>
          <w:noProof/>
          <w:lang w:eastAsia="ru-RU"/>
        </w:rPr>
      </w:pPr>
      <w:r>
        <w:rPr>
          <w:noProof/>
          <w:lang w:eastAsia="ru-RU"/>
        </w:rPr>
        <w:drawing>
          <wp:inline distT="0" distB="0" distL="0" distR="0" wp14:anchorId="74D2B38D" wp14:editId="5CA847CA">
            <wp:extent cx="2570400" cy="482400"/>
            <wp:effectExtent l="0" t="0" r="1905" b="0"/>
            <wp:docPr id="445" name="Рисунок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stretch>
                      <a:fillRect/>
                    </a:stretch>
                  </pic:blipFill>
                  <pic:spPr>
                    <a:xfrm>
                      <a:off x="0" y="0"/>
                      <a:ext cx="2570400" cy="482400"/>
                    </a:xfrm>
                    <a:prstGeom prst="rect">
                      <a:avLst/>
                    </a:prstGeom>
                  </pic:spPr>
                </pic:pic>
              </a:graphicData>
            </a:graphic>
          </wp:inline>
        </w:drawing>
      </w:r>
      <w:r w:rsidRPr="007F0F91">
        <w:rPr>
          <w:noProof/>
          <w:lang w:eastAsia="ru-RU"/>
        </w:rPr>
        <w:t xml:space="preserve"> </w:t>
      </w:r>
      <w:r w:rsidR="00A95EC0">
        <w:t>У-во</w:t>
      </w:r>
      <w:proofErr w:type="gramStart"/>
      <w:r w:rsidR="00A95EC0">
        <w:t xml:space="preserve"> С</w:t>
      </w:r>
      <w:proofErr w:type="gramEnd"/>
      <w:r w:rsidR="00A95EC0">
        <w:t xml:space="preserve"> принимает 2 фрагмента и собирает из в целый Пакет</w:t>
      </w:r>
    </w:p>
    <w:p w:rsidR="00A95EC0" w:rsidRDefault="007F0F91" w:rsidP="00A95EC0">
      <w:pPr>
        <w:spacing w:line="240" w:lineRule="auto"/>
        <w:ind w:firstLine="360"/>
      </w:pPr>
      <w:r>
        <w:rPr>
          <w:noProof/>
          <w:lang w:eastAsia="ru-RU"/>
        </w:rPr>
        <w:drawing>
          <wp:inline distT="0" distB="0" distL="0" distR="0" wp14:anchorId="5E60FD89" wp14:editId="49EB6C67">
            <wp:extent cx="2574000" cy="468000"/>
            <wp:effectExtent l="0" t="0" r="0" b="8255"/>
            <wp:docPr id="481" name="Рисунок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stretch>
                      <a:fillRect/>
                    </a:stretch>
                  </pic:blipFill>
                  <pic:spPr>
                    <a:xfrm>
                      <a:off x="0" y="0"/>
                      <a:ext cx="2574000" cy="468000"/>
                    </a:xfrm>
                    <a:prstGeom prst="rect">
                      <a:avLst/>
                    </a:prstGeom>
                  </pic:spPr>
                </pic:pic>
              </a:graphicData>
            </a:graphic>
          </wp:inline>
        </w:drawing>
      </w:r>
      <w:r w:rsidR="00A95EC0" w:rsidRPr="00A95EC0">
        <w:t xml:space="preserve"> </w:t>
      </w:r>
      <w:r w:rsidR="00A95EC0">
        <w:t>У-во</w:t>
      </w:r>
      <w:proofErr w:type="gramStart"/>
      <w:r w:rsidR="00A95EC0">
        <w:t xml:space="preserve"> С</w:t>
      </w:r>
      <w:proofErr w:type="gramEnd"/>
      <w:r w:rsidR="00A95EC0">
        <w:t xml:space="preserve"> сравнивает:</w:t>
      </w:r>
      <w:r w:rsidR="00A95EC0" w:rsidRPr="00A95EC0">
        <w:rPr>
          <w:lang w:val="en-US"/>
        </w:rPr>
        <w:t xml:space="preserve"> </w:t>
      </w:r>
      <w:r w:rsidR="00A95EC0">
        <w:rPr>
          <w:lang w:val="en-US"/>
        </w:rPr>
        <w:t>MTU</w:t>
      </w:r>
      <w:r w:rsidR="00A95EC0">
        <w:t xml:space="preserve">4 </w:t>
      </w:r>
      <w:r w:rsidR="00A95EC0">
        <w:rPr>
          <w:lang w:val="en-US"/>
        </w:rPr>
        <w:t>&gt;</w:t>
      </w:r>
      <w:r w:rsidR="00A95EC0">
        <w:t xml:space="preserve"> размер пакета и не делит Пакет </w:t>
      </w:r>
    </w:p>
    <w:p w:rsidR="00E031DC" w:rsidRDefault="00E031DC" w:rsidP="00A95EC0">
      <w:pPr>
        <w:spacing w:line="240" w:lineRule="auto"/>
        <w:ind w:firstLine="360"/>
      </w:pPr>
      <w:r>
        <w:rPr>
          <w:noProof/>
          <w:lang w:eastAsia="ru-RU"/>
        </w:rPr>
        <w:drawing>
          <wp:inline distT="0" distB="0" distL="0" distR="0" wp14:anchorId="0B618DAC" wp14:editId="3884B7FB">
            <wp:extent cx="2599200" cy="486000"/>
            <wp:effectExtent l="0" t="0" r="0" b="9525"/>
            <wp:docPr id="491" name="Рисунок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stretch>
                      <a:fillRect/>
                    </a:stretch>
                  </pic:blipFill>
                  <pic:spPr>
                    <a:xfrm>
                      <a:off x="0" y="0"/>
                      <a:ext cx="2599200" cy="486000"/>
                    </a:xfrm>
                    <a:prstGeom prst="rect">
                      <a:avLst/>
                    </a:prstGeom>
                  </pic:spPr>
                </pic:pic>
              </a:graphicData>
            </a:graphic>
          </wp:inline>
        </w:drawing>
      </w:r>
      <w:r w:rsidRPr="00E031DC">
        <w:rPr>
          <w:spacing w:val="-2"/>
        </w:rPr>
        <w:t>Получатель принимает пакет, не зная, что он фрагментировался</w:t>
      </w:r>
    </w:p>
    <w:p w:rsidR="00E031DC" w:rsidRDefault="00E031DC" w:rsidP="00A95EC0">
      <w:pPr>
        <w:spacing w:line="240" w:lineRule="auto"/>
        <w:ind w:firstLine="360"/>
      </w:pPr>
    </w:p>
    <w:p w:rsidR="00E031DC" w:rsidRPr="004E6661" w:rsidRDefault="004E6661" w:rsidP="00A95EC0">
      <w:pPr>
        <w:spacing w:line="240" w:lineRule="auto"/>
        <w:ind w:firstLine="360"/>
        <w:rPr>
          <w:i/>
        </w:rPr>
      </w:pPr>
      <w:r w:rsidRPr="004E6661">
        <w:rPr>
          <w:i/>
        </w:rPr>
        <w:t xml:space="preserve">* </w:t>
      </w:r>
      <w:r w:rsidR="00E031DC" w:rsidRPr="004E6661">
        <w:rPr>
          <w:i/>
        </w:rPr>
        <w:t>Фрагментация происходит скрыто от Отправителя и Получателя</w:t>
      </w:r>
    </w:p>
    <w:p w:rsidR="007F0F91" w:rsidRDefault="007F0F91" w:rsidP="00083508">
      <w:pPr>
        <w:spacing w:line="240" w:lineRule="auto"/>
        <w:ind w:firstLine="360"/>
      </w:pPr>
    </w:p>
    <w:p w:rsidR="00F6557F" w:rsidRDefault="00F6557F" w:rsidP="0062508C">
      <w:pPr>
        <w:spacing w:line="240" w:lineRule="auto"/>
      </w:pPr>
    </w:p>
    <w:p w:rsidR="000E5D60" w:rsidRPr="0062508C" w:rsidRDefault="0062508C" w:rsidP="00EF44B2">
      <w:pPr>
        <w:spacing w:line="240" w:lineRule="auto"/>
        <w:rPr>
          <w:b/>
        </w:rPr>
      </w:pPr>
      <w:r w:rsidRPr="0062508C">
        <w:rPr>
          <w:b/>
        </w:rPr>
        <w:t>? Ограничения по Масштабируемости</w:t>
      </w:r>
      <w:r w:rsidR="00A52DBD">
        <w:rPr>
          <w:b/>
        </w:rPr>
        <w:t xml:space="preserve"> Канального уровня</w:t>
      </w:r>
    </w:p>
    <w:p w:rsidR="00F011A6" w:rsidRDefault="00417AAA" w:rsidP="00852A77">
      <w:pPr>
        <w:spacing w:line="240" w:lineRule="auto"/>
      </w:pPr>
      <w:r>
        <w:t xml:space="preserve">Различия </w:t>
      </w:r>
      <w:r w:rsidR="00DB1D3C">
        <w:t xml:space="preserve">в </w:t>
      </w:r>
      <w:r>
        <w:t>те</w:t>
      </w:r>
      <w:r w:rsidR="00DB1D3C">
        <w:t xml:space="preserve">хнологиях Канального ур-ня раньше были существенны, но сейчас почти повсеместно используется </w:t>
      </w:r>
      <w:r w:rsidR="00DB1D3C">
        <w:rPr>
          <w:lang w:val="en-US"/>
        </w:rPr>
        <w:t>Ethernet</w:t>
      </w:r>
      <w:r w:rsidR="00DB1D3C">
        <w:t xml:space="preserve">, а </w:t>
      </w:r>
      <w:r w:rsidR="00DB1D3C">
        <w:rPr>
          <w:lang w:val="en-US"/>
        </w:rPr>
        <w:t xml:space="preserve">Wi-Fi – </w:t>
      </w:r>
      <w:r w:rsidR="00DB1D3C">
        <w:t xml:space="preserve">это адаптация </w:t>
      </w:r>
      <w:r w:rsidR="00DB1D3C">
        <w:rPr>
          <w:lang w:val="en-US"/>
        </w:rPr>
        <w:t>Ethernet</w:t>
      </w:r>
      <w:r w:rsidR="00DB1D3C">
        <w:t xml:space="preserve"> для беспроводной среды:</w:t>
      </w:r>
    </w:p>
    <w:p w:rsidR="00DB1D3C" w:rsidRDefault="00DB1D3C" w:rsidP="00CC2436">
      <w:pPr>
        <w:pStyle w:val="a6"/>
        <w:numPr>
          <w:ilvl w:val="0"/>
          <w:numId w:val="263"/>
        </w:numPr>
        <w:spacing w:line="240" w:lineRule="auto"/>
      </w:pPr>
      <w:r>
        <w:t>Одинаковый Формат Адресов</w:t>
      </w:r>
      <w:r w:rsidR="0062508C">
        <w:t xml:space="preserve"> </w:t>
      </w:r>
      <w:r w:rsidR="0062508C">
        <w:rPr>
          <w:lang w:val="en-US"/>
        </w:rPr>
        <w:t>Wi-Fi</w:t>
      </w:r>
      <w:r w:rsidR="0062508C">
        <w:t xml:space="preserve"> и </w:t>
      </w:r>
      <w:r w:rsidR="0062508C">
        <w:rPr>
          <w:lang w:val="en-US"/>
        </w:rPr>
        <w:t>Ethernet</w:t>
      </w:r>
    </w:p>
    <w:p w:rsidR="00DB1D3C" w:rsidRDefault="00DB1D3C" w:rsidP="00CC2436">
      <w:pPr>
        <w:pStyle w:val="a6"/>
        <w:numPr>
          <w:ilvl w:val="0"/>
          <w:numId w:val="263"/>
        </w:numPr>
        <w:spacing w:line="240" w:lineRule="auto"/>
      </w:pPr>
      <w:r>
        <w:t xml:space="preserve">Одинаковый Формат Кадра на подуровне </w:t>
      </w:r>
      <w:r>
        <w:rPr>
          <w:lang w:val="en-US"/>
        </w:rPr>
        <w:t>LLC</w:t>
      </w:r>
      <w:r w:rsidR="0062508C">
        <w:t xml:space="preserve"> в </w:t>
      </w:r>
      <w:r w:rsidR="0062508C">
        <w:rPr>
          <w:lang w:val="en-US"/>
        </w:rPr>
        <w:t>Wi-Fi</w:t>
      </w:r>
      <w:r w:rsidR="0062508C">
        <w:t xml:space="preserve"> и в </w:t>
      </w:r>
      <w:r w:rsidR="0062508C">
        <w:rPr>
          <w:lang w:val="en-US"/>
        </w:rPr>
        <w:t>Ethernet</w:t>
      </w:r>
    </w:p>
    <w:p w:rsidR="00DB1D3C" w:rsidRDefault="00DB1D3C" w:rsidP="00CC2436">
      <w:pPr>
        <w:pStyle w:val="a6"/>
        <w:numPr>
          <w:ilvl w:val="0"/>
          <w:numId w:val="263"/>
        </w:numPr>
        <w:spacing w:line="240" w:lineRule="auto"/>
      </w:pPr>
      <w:r>
        <w:t xml:space="preserve">Можно согласовать </w:t>
      </w:r>
      <w:r>
        <w:rPr>
          <w:lang w:val="en-US"/>
        </w:rPr>
        <w:t>Wi-Fi</w:t>
      </w:r>
      <w:r>
        <w:t xml:space="preserve"> и </w:t>
      </w:r>
      <w:r>
        <w:rPr>
          <w:lang w:val="en-US"/>
        </w:rPr>
        <w:t>Ethernet</w:t>
      </w:r>
      <w:r>
        <w:t xml:space="preserve"> без маршрутизации</w:t>
      </w:r>
      <w:r w:rsidR="002B528D">
        <w:t xml:space="preserve"> (режим моста </w:t>
      </w:r>
      <w:r w:rsidR="002B528D">
        <w:rPr>
          <w:lang w:val="en-US"/>
        </w:rPr>
        <w:t>Wi-Fi</w:t>
      </w:r>
      <w:r w:rsidR="002B528D">
        <w:t xml:space="preserve"> маршрутизации)</w:t>
      </w:r>
    </w:p>
    <w:p w:rsidR="00F228DF" w:rsidRDefault="00F228DF" w:rsidP="00CC2436">
      <w:pPr>
        <w:pStyle w:val="a6"/>
        <w:numPr>
          <w:ilvl w:val="0"/>
          <w:numId w:val="263"/>
        </w:numPr>
        <w:spacing w:line="240" w:lineRule="auto"/>
      </w:pPr>
      <w:r>
        <w:t xml:space="preserve">Распределительная среда </w:t>
      </w:r>
      <w:r>
        <w:rPr>
          <w:lang w:val="en-US"/>
        </w:rPr>
        <w:t>Wi-Fi</w:t>
      </w:r>
      <w:r>
        <w:t xml:space="preserve"> – проводная (на</w:t>
      </w:r>
      <w:r w:rsidRPr="00F228DF">
        <w:rPr>
          <w:lang w:val="en-US"/>
        </w:rPr>
        <w:t xml:space="preserve"> </w:t>
      </w:r>
      <w:r>
        <w:rPr>
          <w:lang w:val="en-US"/>
        </w:rPr>
        <w:t>Ethernet</w:t>
      </w:r>
      <w:r>
        <w:t>)</w:t>
      </w:r>
    </w:p>
    <w:p w:rsidR="00931221" w:rsidRPr="00546C09" w:rsidRDefault="00931221" w:rsidP="00931221">
      <w:pPr>
        <w:spacing w:line="240" w:lineRule="auto"/>
      </w:pPr>
      <w:r>
        <w:t xml:space="preserve">Почему нельзя построить сеть только на </w:t>
      </w:r>
      <w:r>
        <w:rPr>
          <w:lang w:val="en-US"/>
        </w:rPr>
        <w:t>Ethernet</w:t>
      </w:r>
      <w:r w:rsidR="00546C09">
        <w:t xml:space="preserve"> </w:t>
      </w:r>
      <w:r w:rsidR="00546C09" w:rsidRPr="00546C09">
        <w:rPr>
          <w:lang w:val="en-US"/>
        </w:rPr>
        <w:sym w:font="Wingdings" w:char="F0E0"/>
      </w:r>
      <w:r w:rsidR="00546C09">
        <w:t xml:space="preserve"> Ограничения по Масштабируемости</w:t>
      </w:r>
    </w:p>
    <w:p w:rsidR="00852A77" w:rsidRDefault="00033C24" w:rsidP="00CC2436">
      <w:pPr>
        <w:pStyle w:val="a6"/>
        <w:numPr>
          <w:ilvl w:val="0"/>
          <w:numId w:val="264"/>
        </w:numPr>
        <w:spacing w:line="240" w:lineRule="auto"/>
      </w:pPr>
      <w:r>
        <w:t xml:space="preserve">Таблица коммутации – никакому коммутатору не хватит памяти, чтобы хранить Таблицу коммутации с </w:t>
      </w:r>
      <w:r>
        <w:rPr>
          <w:lang w:val="en-US"/>
        </w:rPr>
        <w:t>MAC</w:t>
      </w:r>
      <w:r>
        <w:t xml:space="preserve">-адресами ВСЕХ хостов в Интернете + </w:t>
      </w:r>
      <w:proofErr w:type="gramStart"/>
      <w:r>
        <w:t>неизвестно</w:t>
      </w:r>
      <w:proofErr w:type="gramEnd"/>
      <w:r>
        <w:t xml:space="preserve"> сколько хостов в Интернете, сколько памяти нужно для хранения такой таблицы, как быстро будет осуществляться поиск.</w:t>
      </w:r>
    </w:p>
    <w:p w:rsidR="00033C24" w:rsidRDefault="00033C24" w:rsidP="00CC2436">
      <w:pPr>
        <w:pStyle w:val="a6"/>
        <w:numPr>
          <w:ilvl w:val="0"/>
          <w:numId w:val="264"/>
        </w:numPr>
        <w:spacing w:line="240" w:lineRule="auto"/>
      </w:pPr>
      <w:r>
        <w:t xml:space="preserve">Отправка пакетов на все порты – если коммутатор не </w:t>
      </w:r>
      <w:proofErr w:type="gramStart"/>
      <w:r>
        <w:t>знает</w:t>
      </w:r>
      <w:proofErr w:type="gramEnd"/>
      <w:r>
        <w:t xml:space="preserve"> куда отправлять кадр, он передаёт кадр на ВСЕ порты – кадр будет отправляться ВСЕМ хостам интернет и сеть быстро засориться</w:t>
      </w:r>
    </w:p>
    <w:p w:rsidR="00EE089D" w:rsidRDefault="00EE089D" w:rsidP="00CC2436">
      <w:pPr>
        <w:pStyle w:val="a6"/>
        <w:numPr>
          <w:ilvl w:val="0"/>
          <w:numId w:val="264"/>
        </w:numPr>
        <w:spacing w:line="240" w:lineRule="auto"/>
      </w:pPr>
      <w:r>
        <w:t xml:space="preserve">Отсутствие дублирующих соединений между коммутаторами (чтобы не образовалось кольцо) – в </w:t>
      </w:r>
      <w:r>
        <w:rPr>
          <w:lang w:val="en-US"/>
        </w:rPr>
        <w:t>Ethernet</w:t>
      </w:r>
      <w:r>
        <w:t xml:space="preserve"> есть метод </w:t>
      </w:r>
      <w:r>
        <w:rPr>
          <w:lang w:val="en-US"/>
        </w:rPr>
        <w:t>STP</w:t>
      </w:r>
      <w:r w:rsidR="009777B5">
        <w:t xml:space="preserve"> (</w:t>
      </w:r>
      <w:r w:rsidR="009777B5">
        <w:rPr>
          <w:lang w:val="en-US"/>
        </w:rPr>
        <w:t>Spanning Tree</w:t>
      </w:r>
      <w:r w:rsidR="009777B5">
        <w:t>)</w:t>
      </w:r>
      <w:r>
        <w:rPr>
          <w:lang w:val="en-US"/>
        </w:rPr>
        <w:t xml:space="preserve"> </w:t>
      </w:r>
      <w:r>
        <w:t>для обнаружения и отключения дублирующих путей, чтобы Активный путь был только один.</w:t>
      </w:r>
      <w:r w:rsidR="009777B5">
        <w:t xml:space="preserve"> В масштабах Планеты если отключить дублирующее соединение между коммутаторами в Нью-Йорке и Бостоне, то кадры из Нью-Йорка в Бостон будут передаваться через коммутатор в Лос-Анджелесе, что будет значительно дольше.</w:t>
      </w:r>
    </w:p>
    <w:p w:rsidR="00A52DBD" w:rsidRDefault="00A52DBD" w:rsidP="00A52DBD">
      <w:pPr>
        <w:spacing w:line="240" w:lineRule="auto"/>
        <w:rPr>
          <w:b/>
        </w:rPr>
      </w:pPr>
      <w:r w:rsidRPr="0062508C">
        <w:rPr>
          <w:b/>
        </w:rPr>
        <w:lastRenderedPageBreak/>
        <w:t xml:space="preserve">? </w:t>
      </w:r>
      <w:r>
        <w:rPr>
          <w:b/>
        </w:rPr>
        <w:t>Решение</w:t>
      </w:r>
      <w:r w:rsidRPr="0062508C">
        <w:rPr>
          <w:b/>
        </w:rPr>
        <w:t xml:space="preserve"> </w:t>
      </w:r>
      <w:r>
        <w:rPr>
          <w:b/>
        </w:rPr>
        <w:t>проблемы</w:t>
      </w:r>
      <w:r w:rsidRPr="0062508C">
        <w:rPr>
          <w:b/>
        </w:rPr>
        <w:t xml:space="preserve"> Масштабируемости</w:t>
      </w:r>
      <w:r>
        <w:rPr>
          <w:b/>
        </w:rPr>
        <w:t xml:space="preserve"> на Сетевом уровне</w:t>
      </w:r>
    </w:p>
    <w:p w:rsidR="00A52DBD" w:rsidRDefault="00B75290" w:rsidP="00CC2436">
      <w:pPr>
        <w:pStyle w:val="a6"/>
        <w:numPr>
          <w:ilvl w:val="0"/>
          <w:numId w:val="265"/>
        </w:numPr>
        <w:spacing w:line="240" w:lineRule="auto"/>
      </w:pPr>
      <w:r>
        <w:t>Агрегация адресов</w:t>
      </w:r>
      <w:r w:rsidR="00E97313">
        <w:t xml:space="preserve"> – Сетевой уровень работает не с отдельными адресами, а с блоками адресов; блоки адресов называются – «Сеть»</w:t>
      </w:r>
      <w:r w:rsidR="00A6308E">
        <w:t>.</w:t>
      </w:r>
    </w:p>
    <w:p w:rsidR="00B75290" w:rsidRDefault="00B75290" w:rsidP="00CC2436">
      <w:pPr>
        <w:pStyle w:val="a6"/>
        <w:numPr>
          <w:ilvl w:val="0"/>
          <w:numId w:val="265"/>
        </w:numPr>
        <w:spacing w:line="240" w:lineRule="auto"/>
      </w:pPr>
      <w:r>
        <w:t>Запрет пересылки «мусорных» пакетов</w:t>
      </w:r>
      <w:r w:rsidR="001759DF">
        <w:t xml:space="preserve"> – пакеты, для которых путь отправки неизвестен </w:t>
      </w:r>
      <w:r w:rsidR="00A6308E">
        <w:t>–</w:t>
      </w:r>
      <w:r w:rsidR="001759DF">
        <w:t xml:space="preserve"> отбрасываются</w:t>
      </w:r>
      <w:r w:rsidR="00A6308E">
        <w:t>.</w:t>
      </w:r>
    </w:p>
    <w:p w:rsidR="00B75290" w:rsidRDefault="00B75290" w:rsidP="00CC2436">
      <w:pPr>
        <w:pStyle w:val="a6"/>
        <w:numPr>
          <w:ilvl w:val="0"/>
          <w:numId w:val="265"/>
        </w:numPr>
        <w:spacing w:line="240" w:lineRule="auto"/>
      </w:pPr>
      <w:r>
        <w:t>Возможность наличия нескольких путей в сети</w:t>
      </w:r>
      <w:r w:rsidR="001759DF">
        <w:t xml:space="preserve"> – всегда есть несколько Активных путей между Отправителем и Получателем, и данные всегда могут пройти по одному из этих путей</w:t>
      </w:r>
      <w:r w:rsidR="00A97701">
        <w:t xml:space="preserve"> (если один путь выйдет из строя – всегда есть альтернатива)</w:t>
      </w:r>
      <w:r w:rsidR="001759DF">
        <w:t xml:space="preserve">; задача выбора лучшего пути </w:t>
      </w:r>
      <w:r w:rsidR="001759DF">
        <w:softHyphen/>
      </w:r>
      <w:r w:rsidR="00A6308E">
        <w:t>–</w:t>
      </w:r>
      <w:r w:rsidR="001759DF">
        <w:t xml:space="preserve"> маршрутизация</w:t>
      </w:r>
      <w:r w:rsidR="00A6308E">
        <w:t xml:space="preserve">. </w:t>
      </w:r>
    </w:p>
    <w:p w:rsidR="006C53A5" w:rsidRDefault="006C53A5" w:rsidP="006C53A5">
      <w:pPr>
        <w:spacing w:line="240" w:lineRule="auto"/>
      </w:pPr>
    </w:p>
    <w:p w:rsidR="006C53A5" w:rsidRDefault="006C53A5" w:rsidP="006C53A5">
      <w:pPr>
        <w:spacing w:line="240" w:lineRule="auto"/>
      </w:pPr>
      <w:r w:rsidRPr="006C53A5">
        <w:rPr>
          <w:b/>
        </w:rPr>
        <w:t>? Устройство</w:t>
      </w:r>
      <w:r w:rsidRPr="006C53A5">
        <w:rPr>
          <w:b/>
          <w:lang w:val="en-US"/>
        </w:rPr>
        <w:t>,</w:t>
      </w:r>
      <w:r w:rsidRPr="006C53A5">
        <w:rPr>
          <w:b/>
        </w:rPr>
        <w:t xml:space="preserve"> которое работает на Сетевом уровне</w:t>
      </w:r>
      <w:r>
        <w:t xml:space="preserve"> – Маршрутизатор (</w:t>
      </w:r>
      <w:r>
        <w:rPr>
          <w:lang w:val="en-US"/>
        </w:rPr>
        <w:t>Router</w:t>
      </w:r>
      <w:r>
        <w:t>)</w:t>
      </w:r>
    </w:p>
    <w:p w:rsidR="006C53A5" w:rsidRDefault="006C53A5" w:rsidP="006C53A5">
      <w:pPr>
        <w:spacing w:line="240" w:lineRule="auto"/>
      </w:pPr>
    </w:p>
    <w:p w:rsidR="00E209F9" w:rsidRDefault="00E209F9" w:rsidP="006C53A5">
      <w:pPr>
        <w:spacing w:line="240" w:lineRule="auto"/>
      </w:pPr>
      <w:r w:rsidRPr="00E209F9">
        <w:rPr>
          <w:b/>
        </w:rPr>
        <w:t>? Маршрутизатор (</w:t>
      </w:r>
      <w:r w:rsidRPr="00E209F9">
        <w:rPr>
          <w:b/>
          <w:lang w:val="en-US"/>
        </w:rPr>
        <w:t>Router</w:t>
      </w:r>
      <w:r w:rsidRPr="00E209F9">
        <w:rPr>
          <w:b/>
        </w:rPr>
        <w:t>)</w:t>
      </w:r>
      <w:r>
        <w:t xml:space="preserve"> – устройство для объединения сетей</w:t>
      </w:r>
    </w:p>
    <w:p w:rsidR="00E209F9" w:rsidRPr="00E209F9" w:rsidRDefault="00E209F9" w:rsidP="006C53A5">
      <w:pPr>
        <w:spacing w:line="240" w:lineRule="auto"/>
      </w:pPr>
      <w:r>
        <w:t xml:space="preserve">У Маршрутизатора есть несколько Интерфейсов. Через каждый из этих Интерфейсов к Маршрутизатору подключаются сети. У каждого Интерфейса Маршрутизатора есть свой адрес – </w:t>
      </w:r>
      <w:r>
        <w:rPr>
          <w:lang w:val="en-US"/>
        </w:rPr>
        <w:t>IP-</w:t>
      </w:r>
      <w:r>
        <w:t xml:space="preserve">адрес. (У коммутатора таких адресов нет). </w:t>
      </w:r>
    </w:p>
    <w:p w:rsidR="006C53A5" w:rsidRDefault="00E209F9" w:rsidP="006C53A5">
      <w:pPr>
        <w:spacing w:line="240" w:lineRule="auto"/>
      </w:pPr>
      <w:r>
        <w:rPr>
          <w:noProof/>
          <w:lang w:eastAsia="ru-RU"/>
        </w:rPr>
        <w:drawing>
          <wp:inline distT="0" distB="0" distL="0" distR="0" wp14:anchorId="71BEAE8B" wp14:editId="6047A71B">
            <wp:extent cx="3089943" cy="1542198"/>
            <wp:effectExtent l="0" t="0" r="0" b="1270"/>
            <wp:docPr id="538" name="Рисунок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stretch>
                      <a:fillRect/>
                    </a:stretch>
                  </pic:blipFill>
                  <pic:spPr>
                    <a:xfrm>
                      <a:off x="0" y="0"/>
                      <a:ext cx="3100626" cy="1547530"/>
                    </a:xfrm>
                    <a:prstGeom prst="rect">
                      <a:avLst/>
                    </a:prstGeom>
                  </pic:spPr>
                </pic:pic>
              </a:graphicData>
            </a:graphic>
          </wp:inline>
        </w:drawing>
      </w:r>
    </w:p>
    <w:p w:rsidR="00552A3E" w:rsidRDefault="00552A3E" w:rsidP="006C53A5">
      <w:pPr>
        <w:spacing w:line="240" w:lineRule="auto"/>
      </w:pPr>
    </w:p>
    <w:p w:rsidR="006C53A5" w:rsidRDefault="00E209F9" w:rsidP="006C53A5">
      <w:pPr>
        <w:spacing w:line="240" w:lineRule="auto"/>
      </w:pPr>
      <w:r w:rsidRPr="00E209F9">
        <w:rPr>
          <w:b/>
        </w:rPr>
        <w:t>? Маршрутизация (</w:t>
      </w:r>
      <w:r w:rsidRPr="00E209F9">
        <w:rPr>
          <w:b/>
          <w:lang w:val="en-US"/>
        </w:rPr>
        <w:t>Routing</w:t>
      </w:r>
      <w:r w:rsidRPr="00E209F9">
        <w:rPr>
          <w:b/>
        </w:rPr>
        <w:t>)</w:t>
      </w:r>
      <w:r>
        <w:t xml:space="preserve"> – поиск маршрута доставки пакета между сетями через Транзитные узлы – Маршрутизаторы.</w:t>
      </w:r>
      <w:r w:rsidR="00330577">
        <w:t xml:space="preserve"> Решаются проблемы:</w:t>
      </w:r>
    </w:p>
    <w:p w:rsidR="00330577" w:rsidRDefault="00330577" w:rsidP="00CC2436">
      <w:pPr>
        <w:pStyle w:val="a6"/>
        <w:numPr>
          <w:ilvl w:val="0"/>
          <w:numId w:val="267"/>
        </w:numPr>
        <w:spacing w:line="240" w:lineRule="auto"/>
      </w:pPr>
      <w:r>
        <w:t>Учёт изменений в топологии сети – структура сети может меняться: подключаться новые маршрутизаторы, старые маршрутизаторы могут выходить из строя</w:t>
      </w:r>
    </w:p>
    <w:p w:rsidR="00330577" w:rsidRDefault="00330577" w:rsidP="00CC2436">
      <w:pPr>
        <w:pStyle w:val="a6"/>
        <w:numPr>
          <w:ilvl w:val="0"/>
          <w:numId w:val="267"/>
        </w:numPr>
        <w:spacing w:line="240" w:lineRule="auto"/>
      </w:pPr>
      <w:r>
        <w:t>Учёт загрузки каналов связи и маршрутизаторов – чтобы использовать не только один канал связи, а через все возможные каналы – повысится эффективность использования сети</w:t>
      </w:r>
    </w:p>
    <w:p w:rsidR="00841AD7" w:rsidRDefault="00841AD7" w:rsidP="00841AD7">
      <w:pPr>
        <w:spacing w:line="240" w:lineRule="auto"/>
      </w:pPr>
      <w:r>
        <w:t>Каждый раз для новой порции данных задача маршрутизации решается заново. Нет заранее фиксированного пути передачи данных от Отправителя к Получателю. Т.к. если какой-либо Маршрутизатор выйдет из строя – маршрут придётся задавать заново вручную, или данные не доставятся.</w:t>
      </w:r>
    </w:p>
    <w:p w:rsidR="00841AD7" w:rsidRDefault="00841AD7" w:rsidP="00841AD7">
      <w:pPr>
        <w:spacing w:line="240" w:lineRule="auto"/>
      </w:pPr>
      <w:r>
        <w:rPr>
          <w:noProof/>
          <w:lang w:eastAsia="ru-RU"/>
        </w:rPr>
        <w:drawing>
          <wp:inline distT="0" distB="0" distL="0" distR="0" wp14:anchorId="2B2AAF55" wp14:editId="3571ABEB">
            <wp:extent cx="1648800" cy="532800"/>
            <wp:effectExtent l="19050" t="19050" r="27940" b="19685"/>
            <wp:docPr id="599" name="Рисунок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stretch>
                      <a:fillRect/>
                    </a:stretch>
                  </pic:blipFill>
                  <pic:spPr>
                    <a:xfrm>
                      <a:off x="0" y="0"/>
                      <a:ext cx="1648800" cy="532800"/>
                    </a:xfrm>
                    <a:prstGeom prst="rect">
                      <a:avLst/>
                    </a:prstGeom>
                    <a:ln>
                      <a:solidFill>
                        <a:schemeClr val="bg1">
                          <a:lumMod val="50000"/>
                        </a:schemeClr>
                      </a:solidFill>
                    </a:ln>
                  </pic:spPr>
                </pic:pic>
              </a:graphicData>
            </a:graphic>
          </wp:inline>
        </w:drawing>
      </w:r>
      <w:r>
        <w:t>Передача первой порции данных 1ым путём.</w:t>
      </w:r>
    </w:p>
    <w:p w:rsidR="00841AD7" w:rsidRDefault="00841AD7" w:rsidP="00841AD7">
      <w:pPr>
        <w:spacing w:line="240" w:lineRule="auto"/>
      </w:pPr>
      <w:r>
        <w:rPr>
          <w:noProof/>
          <w:lang w:eastAsia="ru-RU"/>
        </w:rPr>
        <w:drawing>
          <wp:inline distT="0" distB="0" distL="0" distR="0" wp14:anchorId="7DE52F3B" wp14:editId="4EC2B407">
            <wp:extent cx="1634400" cy="504000"/>
            <wp:effectExtent l="19050" t="19050" r="23495" b="10795"/>
            <wp:docPr id="618" name="Рисунок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stretch>
                      <a:fillRect/>
                    </a:stretch>
                  </pic:blipFill>
                  <pic:spPr>
                    <a:xfrm>
                      <a:off x="0" y="0"/>
                      <a:ext cx="1634400" cy="504000"/>
                    </a:xfrm>
                    <a:prstGeom prst="rect">
                      <a:avLst/>
                    </a:prstGeom>
                    <a:ln>
                      <a:solidFill>
                        <a:schemeClr val="bg1">
                          <a:lumMod val="50000"/>
                        </a:schemeClr>
                      </a:solidFill>
                    </a:ln>
                  </pic:spPr>
                </pic:pic>
              </a:graphicData>
            </a:graphic>
          </wp:inline>
        </w:drawing>
      </w:r>
      <w:r w:rsidRPr="00841AD7">
        <w:t xml:space="preserve"> </w:t>
      </w:r>
      <w:r>
        <w:t>Передача второй порции данных 2ым путём.</w:t>
      </w:r>
    </w:p>
    <w:p w:rsidR="00841AD7" w:rsidRDefault="00841AD7" w:rsidP="00841AD7">
      <w:pPr>
        <w:spacing w:line="240" w:lineRule="auto"/>
      </w:pPr>
      <w:r>
        <w:rPr>
          <w:noProof/>
          <w:lang w:eastAsia="ru-RU"/>
        </w:rPr>
        <w:drawing>
          <wp:inline distT="0" distB="0" distL="0" distR="0" wp14:anchorId="29DEDBEC" wp14:editId="6DC7E61C">
            <wp:extent cx="1638000" cy="504000"/>
            <wp:effectExtent l="19050" t="19050" r="19685" b="10795"/>
            <wp:docPr id="619" name="Рисунок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stretch>
                      <a:fillRect/>
                    </a:stretch>
                  </pic:blipFill>
                  <pic:spPr>
                    <a:xfrm>
                      <a:off x="0" y="0"/>
                      <a:ext cx="1638000" cy="504000"/>
                    </a:xfrm>
                    <a:prstGeom prst="rect">
                      <a:avLst/>
                    </a:prstGeom>
                    <a:ln>
                      <a:solidFill>
                        <a:schemeClr val="bg1">
                          <a:lumMod val="50000"/>
                        </a:schemeClr>
                      </a:solidFill>
                    </a:ln>
                  </pic:spPr>
                </pic:pic>
              </a:graphicData>
            </a:graphic>
          </wp:inline>
        </w:drawing>
      </w:r>
      <w:r w:rsidRPr="00841AD7">
        <w:t xml:space="preserve"> </w:t>
      </w:r>
      <w:r>
        <w:t>Передача третьей порции данных 3им путём.</w:t>
      </w:r>
    </w:p>
    <w:p w:rsidR="00841AD7" w:rsidRDefault="00841AD7" w:rsidP="00841AD7">
      <w:pPr>
        <w:spacing w:line="240" w:lineRule="auto"/>
        <w:rPr>
          <w:spacing w:val="-2"/>
        </w:rPr>
      </w:pPr>
      <w:r>
        <w:rPr>
          <w:noProof/>
          <w:lang w:eastAsia="ru-RU"/>
        </w:rPr>
        <w:drawing>
          <wp:inline distT="0" distB="0" distL="0" distR="0" wp14:anchorId="196CFF25" wp14:editId="56D8BAA9">
            <wp:extent cx="1645200" cy="518400"/>
            <wp:effectExtent l="19050" t="19050" r="12700" b="15240"/>
            <wp:docPr id="539" name="Рисунок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stretch>
                      <a:fillRect/>
                    </a:stretch>
                  </pic:blipFill>
                  <pic:spPr>
                    <a:xfrm>
                      <a:off x="0" y="0"/>
                      <a:ext cx="1645200" cy="518400"/>
                    </a:xfrm>
                    <a:prstGeom prst="rect">
                      <a:avLst/>
                    </a:prstGeom>
                    <a:ln>
                      <a:solidFill>
                        <a:schemeClr val="bg1">
                          <a:lumMod val="50000"/>
                        </a:schemeClr>
                      </a:solidFill>
                    </a:ln>
                  </pic:spPr>
                </pic:pic>
              </a:graphicData>
            </a:graphic>
          </wp:inline>
        </w:drawing>
      </w:r>
      <w:r w:rsidRPr="00841AD7">
        <w:t xml:space="preserve"> </w:t>
      </w:r>
      <w:r w:rsidR="000E5F6C" w:rsidRPr="000E5F6C">
        <w:rPr>
          <w:spacing w:val="-2"/>
        </w:rPr>
        <w:t>1ый путь</w:t>
      </w:r>
      <w:r w:rsidRPr="000E5F6C">
        <w:rPr>
          <w:spacing w:val="-2"/>
        </w:rPr>
        <w:t xml:space="preserve"> использоваться</w:t>
      </w:r>
      <w:r w:rsidR="000E5F6C" w:rsidRPr="000E5F6C">
        <w:rPr>
          <w:spacing w:val="-2"/>
        </w:rPr>
        <w:t xml:space="preserve"> не может, будут использоваться 2ой или 3ий</w:t>
      </w:r>
    </w:p>
    <w:p w:rsidR="00552A3E" w:rsidRPr="000E5F6C" w:rsidRDefault="00552A3E" w:rsidP="00841AD7">
      <w:pPr>
        <w:spacing w:line="240" w:lineRule="auto"/>
        <w:rPr>
          <w:spacing w:val="-2"/>
        </w:rPr>
      </w:pPr>
    </w:p>
    <w:p w:rsidR="00330577" w:rsidRDefault="00330577" w:rsidP="00330577">
      <w:pPr>
        <w:spacing w:line="240" w:lineRule="auto"/>
      </w:pPr>
      <w:r w:rsidRPr="00E209F9">
        <w:rPr>
          <w:b/>
        </w:rPr>
        <w:t xml:space="preserve">? </w:t>
      </w:r>
      <w:r>
        <w:rPr>
          <w:b/>
        </w:rPr>
        <w:t>Продвижение</w:t>
      </w:r>
      <w:r w:rsidRPr="00E209F9">
        <w:rPr>
          <w:b/>
        </w:rPr>
        <w:t xml:space="preserve"> (</w:t>
      </w:r>
      <w:r>
        <w:rPr>
          <w:b/>
          <w:lang w:val="en-US"/>
        </w:rPr>
        <w:t>forward</w:t>
      </w:r>
      <w:r w:rsidRPr="00E209F9">
        <w:rPr>
          <w:b/>
          <w:lang w:val="en-US"/>
        </w:rPr>
        <w:t>ing</w:t>
      </w:r>
      <w:r w:rsidRPr="00E209F9">
        <w:rPr>
          <w:b/>
        </w:rPr>
        <w:t>)</w:t>
      </w:r>
      <w:r>
        <w:t xml:space="preserve"> – </w:t>
      </w:r>
      <w:r w:rsidR="007C489A">
        <w:t>Поиск маршрута для каждого пакета</w:t>
      </w:r>
      <w:r w:rsidR="00841AD7">
        <w:t>,</w:t>
      </w:r>
      <w:r w:rsidR="007C489A">
        <w:t xml:space="preserve"> который пришёл на маршрутизатор, а маршрутизатор уже знает топологию сети и загруженность каналов.</w:t>
      </w:r>
    </w:p>
    <w:p w:rsidR="00841AD7" w:rsidRDefault="00841AD7" w:rsidP="00330577">
      <w:pPr>
        <w:spacing w:line="240" w:lineRule="auto"/>
      </w:pPr>
    </w:p>
    <w:p w:rsidR="000E5F6C" w:rsidRDefault="000E5F6C" w:rsidP="00330577">
      <w:pPr>
        <w:spacing w:line="240" w:lineRule="auto"/>
        <w:rPr>
          <w:b/>
        </w:rPr>
      </w:pPr>
      <w:r w:rsidRPr="003E2B6E">
        <w:rPr>
          <w:b/>
        </w:rPr>
        <w:t>? Протоколы Сетевого ур-ня:</w:t>
      </w:r>
    </w:p>
    <w:p w:rsidR="00DE5C80" w:rsidRPr="00DE5C80" w:rsidRDefault="00DE5C80" w:rsidP="00330577">
      <w:pPr>
        <w:spacing w:line="240" w:lineRule="auto"/>
      </w:pPr>
      <w:r w:rsidRPr="00DE5C80">
        <w:t xml:space="preserve">Для передачи данных используется только </w:t>
      </w:r>
      <w:r w:rsidRPr="00DE5C80">
        <w:rPr>
          <w:lang w:val="en-US"/>
        </w:rPr>
        <w:t>IP</w:t>
      </w:r>
      <w:r w:rsidRPr="00DE5C80">
        <w:t>, остальные протоколы – для обеспечения работы составной сети</w:t>
      </w:r>
    </w:p>
    <w:p w:rsidR="000E5F6C" w:rsidRPr="000E5F6C" w:rsidRDefault="000E5F6C" w:rsidP="00CC2436">
      <w:pPr>
        <w:pStyle w:val="a6"/>
        <w:numPr>
          <w:ilvl w:val="0"/>
          <w:numId w:val="268"/>
        </w:numPr>
        <w:spacing w:line="240" w:lineRule="auto"/>
      </w:pPr>
      <w:r>
        <w:rPr>
          <w:lang w:val="en-US"/>
        </w:rPr>
        <w:t xml:space="preserve">IP (Internet Protocol) – </w:t>
      </w:r>
      <w:r>
        <w:t>используется для передачи данных</w:t>
      </w:r>
    </w:p>
    <w:p w:rsidR="000E5F6C" w:rsidRPr="000E5F6C" w:rsidRDefault="000E5F6C" w:rsidP="00CC2436">
      <w:pPr>
        <w:pStyle w:val="a6"/>
        <w:numPr>
          <w:ilvl w:val="0"/>
          <w:numId w:val="268"/>
        </w:numPr>
        <w:spacing w:line="240" w:lineRule="auto"/>
      </w:pPr>
      <w:r>
        <w:rPr>
          <w:lang w:val="en-US"/>
        </w:rPr>
        <w:t>ICMP (Internet Control Message Protocol)</w:t>
      </w:r>
      <w:r>
        <w:t xml:space="preserve"> – используется для управления сетью</w:t>
      </w:r>
    </w:p>
    <w:p w:rsidR="000E5F6C" w:rsidRPr="000E5F6C" w:rsidRDefault="000E5F6C" w:rsidP="00CC2436">
      <w:pPr>
        <w:pStyle w:val="a6"/>
        <w:numPr>
          <w:ilvl w:val="0"/>
          <w:numId w:val="268"/>
        </w:numPr>
        <w:spacing w:line="240" w:lineRule="auto"/>
      </w:pPr>
      <w:r>
        <w:rPr>
          <w:lang w:val="en-US"/>
        </w:rPr>
        <w:t>ARP (Address Resolution Protocol)</w:t>
      </w:r>
      <w:r>
        <w:t xml:space="preserve"> – </w:t>
      </w:r>
      <w:r w:rsidRPr="00552A3E">
        <w:rPr>
          <w:spacing w:val="-4"/>
        </w:rPr>
        <w:t>чтобы по Глобальному адресу ур</w:t>
      </w:r>
      <w:r w:rsidR="003E2B6E" w:rsidRPr="00552A3E">
        <w:rPr>
          <w:spacing w:val="-4"/>
        </w:rPr>
        <w:t>.3</w:t>
      </w:r>
      <w:r w:rsidRPr="00552A3E">
        <w:rPr>
          <w:spacing w:val="-4"/>
        </w:rPr>
        <w:t xml:space="preserve"> (</w:t>
      </w:r>
      <w:r w:rsidRPr="00552A3E">
        <w:rPr>
          <w:spacing w:val="-4"/>
          <w:lang w:val="en-US"/>
        </w:rPr>
        <w:t>IP</w:t>
      </w:r>
      <w:r w:rsidRPr="00552A3E">
        <w:rPr>
          <w:spacing w:val="-4"/>
        </w:rPr>
        <w:t>) определить Локальный адрес ур</w:t>
      </w:r>
      <w:r w:rsidR="00552A3E" w:rsidRPr="00552A3E">
        <w:rPr>
          <w:spacing w:val="-4"/>
        </w:rPr>
        <w:t>.2</w:t>
      </w:r>
    </w:p>
    <w:p w:rsidR="000E5F6C" w:rsidRDefault="000E5F6C" w:rsidP="00CC2436">
      <w:pPr>
        <w:pStyle w:val="a6"/>
        <w:numPr>
          <w:ilvl w:val="0"/>
          <w:numId w:val="268"/>
        </w:numPr>
        <w:spacing w:line="240" w:lineRule="auto"/>
      </w:pPr>
      <w:r>
        <w:rPr>
          <w:lang w:val="en-US"/>
        </w:rPr>
        <w:t>DHCP (Dynamic Host Control Protocol)</w:t>
      </w:r>
      <w:r w:rsidRPr="000E5F6C">
        <w:t xml:space="preserve"> </w:t>
      </w:r>
      <w:r>
        <w:t xml:space="preserve">– используется для автоматического назначения </w:t>
      </w:r>
      <w:r>
        <w:rPr>
          <w:lang w:val="en-US"/>
        </w:rPr>
        <w:t>IP</w:t>
      </w:r>
      <w:r>
        <w:t>-адресов</w:t>
      </w:r>
    </w:p>
    <w:p w:rsidR="00841AD7" w:rsidRPr="007C489A" w:rsidRDefault="00841AD7" w:rsidP="00330577">
      <w:pPr>
        <w:spacing w:line="240" w:lineRule="auto"/>
        <w:rPr>
          <w:lang w:val="en-US"/>
        </w:rPr>
      </w:pPr>
    </w:p>
    <w:p w:rsidR="00372192" w:rsidRPr="00372192" w:rsidRDefault="00372192" w:rsidP="00FA0320">
      <w:pPr>
        <w:pageBreakBefore/>
        <w:spacing w:line="240" w:lineRule="auto"/>
        <w:jc w:val="center"/>
      </w:pPr>
      <w:r>
        <w:rPr>
          <w:rFonts w:cs="Arial"/>
          <w:b/>
          <w:color w:val="000000"/>
          <w:sz w:val="36"/>
          <w:szCs w:val="36"/>
          <w:u w:val="single"/>
          <w:lang w:val="en-US"/>
        </w:rPr>
        <w:lastRenderedPageBreak/>
        <w:t>IP-</w:t>
      </w:r>
      <w:r>
        <w:rPr>
          <w:rFonts w:cs="Arial"/>
          <w:b/>
          <w:color w:val="000000"/>
          <w:sz w:val="36"/>
          <w:szCs w:val="36"/>
          <w:u w:val="single"/>
        </w:rPr>
        <w:t>Адрес</w:t>
      </w:r>
    </w:p>
    <w:p w:rsidR="006C53A5" w:rsidRDefault="006C53A5" w:rsidP="006C53A5">
      <w:pPr>
        <w:spacing w:line="240" w:lineRule="auto"/>
      </w:pPr>
    </w:p>
    <w:p w:rsidR="00372192" w:rsidRPr="00372192" w:rsidRDefault="00372192" w:rsidP="006C53A5">
      <w:pPr>
        <w:spacing w:line="240" w:lineRule="auto"/>
        <w:rPr>
          <w:b/>
        </w:rPr>
      </w:pPr>
      <w:r w:rsidRPr="00372192">
        <w:rPr>
          <w:b/>
        </w:rPr>
        <w:t>? Глобальные и Локальные адреса</w:t>
      </w:r>
    </w:p>
    <w:p w:rsidR="00372192" w:rsidRDefault="00372192" w:rsidP="006C53A5">
      <w:pPr>
        <w:spacing w:line="240" w:lineRule="auto"/>
      </w:pPr>
      <w:r>
        <w:t>Локальные адреса</w:t>
      </w:r>
      <w:r w:rsidR="00414997">
        <w:t>:</w:t>
      </w:r>
    </w:p>
    <w:p w:rsidR="00372192" w:rsidRDefault="00372192" w:rsidP="00CC2436">
      <w:pPr>
        <w:pStyle w:val="a6"/>
        <w:numPr>
          <w:ilvl w:val="0"/>
          <w:numId w:val="269"/>
        </w:numPr>
        <w:spacing w:line="240" w:lineRule="auto"/>
      </w:pPr>
      <w:r>
        <w:t xml:space="preserve">Адреса в технологии Канального уровня: </w:t>
      </w:r>
      <w:r w:rsidRPr="00414997">
        <w:rPr>
          <w:lang w:val="en-US"/>
        </w:rPr>
        <w:t>MAC</w:t>
      </w:r>
      <w:r>
        <w:t>-адрес</w:t>
      </w:r>
      <w:r w:rsidR="00A6795B">
        <w:t>а</w:t>
      </w:r>
      <w:r>
        <w:t xml:space="preserve"> в </w:t>
      </w:r>
      <w:r w:rsidRPr="00414997">
        <w:rPr>
          <w:lang w:val="en-US"/>
        </w:rPr>
        <w:t>Ethernet</w:t>
      </w:r>
      <w:r>
        <w:t>,</w:t>
      </w:r>
      <w:r w:rsidRPr="00414997">
        <w:rPr>
          <w:lang w:val="en-US"/>
        </w:rPr>
        <w:t xml:space="preserve"> IMEI</w:t>
      </w:r>
      <w:r>
        <w:t>-адрес</w:t>
      </w:r>
      <w:r w:rsidR="00A6795B">
        <w:t>а</w:t>
      </w:r>
      <w:r>
        <w:t xml:space="preserve"> в 4</w:t>
      </w:r>
      <w:r w:rsidRPr="00414997">
        <w:rPr>
          <w:lang w:val="en-US"/>
        </w:rPr>
        <w:t>G</w:t>
      </w:r>
    </w:p>
    <w:p w:rsidR="00372192" w:rsidRDefault="00372192" w:rsidP="00CC2436">
      <w:pPr>
        <w:pStyle w:val="a6"/>
        <w:numPr>
          <w:ilvl w:val="0"/>
          <w:numId w:val="269"/>
        </w:numPr>
        <w:spacing w:line="240" w:lineRule="auto"/>
      </w:pPr>
      <w:r>
        <w:t>Привязаны к конкретной технологии</w:t>
      </w:r>
    </w:p>
    <w:p w:rsidR="00414997" w:rsidRPr="00372192" w:rsidRDefault="00414997" w:rsidP="00CC2436">
      <w:pPr>
        <w:pStyle w:val="a6"/>
        <w:numPr>
          <w:ilvl w:val="0"/>
          <w:numId w:val="269"/>
        </w:numPr>
        <w:spacing w:line="240" w:lineRule="auto"/>
      </w:pPr>
      <w:r>
        <w:t>Не могут быть использованы в гетерогенных сетях</w:t>
      </w:r>
    </w:p>
    <w:p w:rsidR="00372192" w:rsidRDefault="00372192" w:rsidP="006C53A5">
      <w:pPr>
        <w:spacing w:line="240" w:lineRule="auto"/>
      </w:pPr>
      <w:r>
        <w:t>Глобальные адреса</w:t>
      </w:r>
      <w:r w:rsidR="00414997">
        <w:t>:</w:t>
      </w:r>
    </w:p>
    <w:p w:rsidR="00372192" w:rsidRDefault="00925E78" w:rsidP="00CC2436">
      <w:pPr>
        <w:pStyle w:val="a6"/>
        <w:numPr>
          <w:ilvl w:val="0"/>
          <w:numId w:val="270"/>
        </w:numPr>
        <w:spacing w:line="240" w:lineRule="auto"/>
      </w:pPr>
      <w:r>
        <w:t xml:space="preserve">Адреса </w:t>
      </w:r>
      <w:r w:rsidR="00372192">
        <w:t>Сетев</w:t>
      </w:r>
      <w:r>
        <w:t>ого</w:t>
      </w:r>
      <w:r w:rsidR="00372192">
        <w:t xml:space="preserve"> </w:t>
      </w:r>
      <w:r>
        <w:t>уровня</w:t>
      </w:r>
      <w:r w:rsidR="00372192">
        <w:t xml:space="preserve">: </w:t>
      </w:r>
      <w:r w:rsidR="00372192" w:rsidRPr="00414997">
        <w:rPr>
          <w:lang w:val="en-US"/>
        </w:rPr>
        <w:t>IP</w:t>
      </w:r>
      <w:r w:rsidR="00372192">
        <w:t>-адрес</w:t>
      </w:r>
      <w:r w:rsidR="00A6795B">
        <w:t>а</w:t>
      </w:r>
    </w:p>
    <w:p w:rsidR="00372192" w:rsidRDefault="00372192" w:rsidP="00CC2436">
      <w:pPr>
        <w:pStyle w:val="a6"/>
        <w:numPr>
          <w:ilvl w:val="0"/>
          <w:numId w:val="270"/>
        </w:numPr>
        <w:spacing w:line="240" w:lineRule="auto"/>
      </w:pPr>
      <w:r>
        <w:t>Не привязаны к технологии</w:t>
      </w:r>
    </w:p>
    <w:p w:rsidR="00A8315E" w:rsidRPr="00372192" w:rsidRDefault="00A8315E" w:rsidP="00CC2436">
      <w:pPr>
        <w:pStyle w:val="a6"/>
        <w:numPr>
          <w:ilvl w:val="0"/>
          <w:numId w:val="270"/>
        </w:numPr>
        <w:spacing w:line="240" w:lineRule="auto"/>
      </w:pPr>
      <w:r>
        <w:t>Применяются при объединении сетей (Интернет)</w:t>
      </w:r>
    </w:p>
    <w:p w:rsidR="00372192" w:rsidRDefault="00372192" w:rsidP="006C53A5">
      <w:pPr>
        <w:spacing w:line="240" w:lineRule="auto"/>
      </w:pPr>
    </w:p>
    <w:p w:rsidR="00372192" w:rsidRPr="005721C2" w:rsidRDefault="005721C2" w:rsidP="006C53A5">
      <w:pPr>
        <w:spacing w:line="240" w:lineRule="auto"/>
        <w:rPr>
          <w:b/>
        </w:rPr>
      </w:pPr>
      <w:r w:rsidRPr="005721C2">
        <w:rPr>
          <w:b/>
        </w:rPr>
        <w:t xml:space="preserve">? </w:t>
      </w:r>
      <w:r w:rsidRPr="005721C2">
        <w:rPr>
          <w:b/>
          <w:lang w:val="en-US"/>
        </w:rPr>
        <w:t>IP</w:t>
      </w:r>
      <w:r w:rsidR="00345E52">
        <w:rPr>
          <w:b/>
        </w:rPr>
        <w:t>-адрес</w:t>
      </w:r>
      <w:r w:rsidR="00345E52" w:rsidRPr="00345E52">
        <w:t xml:space="preserve"> –</w:t>
      </w:r>
      <w:r w:rsidR="00345E52">
        <w:t xml:space="preserve"> </w:t>
      </w:r>
      <w:r w:rsidR="00345E52" w:rsidRPr="00345E52">
        <w:t xml:space="preserve">уникальный числовой идентификатор устройства в </w:t>
      </w:r>
      <w:r w:rsidR="00345E52">
        <w:t xml:space="preserve">составной </w:t>
      </w:r>
      <w:r w:rsidR="00345E52" w:rsidRPr="00345E52">
        <w:t>компьютерной сети</w:t>
      </w:r>
    </w:p>
    <w:p w:rsidR="00372192" w:rsidRDefault="00A6795B" w:rsidP="006C53A5">
      <w:pPr>
        <w:spacing w:line="240" w:lineRule="auto"/>
      </w:pPr>
      <w:r w:rsidRPr="00414997">
        <w:rPr>
          <w:lang w:val="en-US"/>
        </w:rPr>
        <w:t>IP</w:t>
      </w:r>
      <w:r>
        <w:t>-адреса используются для уникальной идентификации компьютеров в составной сети</w:t>
      </w:r>
    </w:p>
    <w:p w:rsidR="00372192" w:rsidRDefault="005721C2" w:rsidP="006C53A5">
      <w:pPr>
        <w:spacing w:line="240" w:lineRule="auto"/>
      </w:pPr>
      <w:r w:rsidRPr="00414997">
        <w:rPr>
          <w:lang w:val="en-US"/>
        </w:rPr>
        <w:t>IP</w:t>
      </w:r>
      <w:r>
        <w:t xml:space="preserve">-адреса – глобальные адреса, используемые в стеке протоколов </w:t>
      </w:r>
      <w:r>
        <w:rPr>
          <w:lang w:val="en-US"/>
        </w:rPr>
        <w:t>TCP/IP</w:t>
      </w:r>
    </w:p>
    <w:p w:rsidR="00EF6BB1" w:rsidRDefault="005721C2" w:rsidP="006C53A5">
      <w:pPr>
        <w:spacing w:line="240" w:lineRule="auto"/>
        <w:rPr>
          <w:lang w:val="en-US"/>
        </w:rPr>
      </w:pPr>
      <w:r w:rsidRPr="00414997">
        <w:rPr>
          <w:lang w:val="en-US"/>
        </w:rPr>
        <w:t>IP</w:t>
      </w:r>
      <w:r>
        <w:t>-адреса широко использую</w:t>
      </w:r>
      <w:r w:rsidR="00C87EE9">
        <w:t>т</w:t>
      </w:r>
      <w:r>
        <w:t>ся в Интернет</w:t>
      </w:r>
    </w:p>
    <w:p w:rsidR="00EF6BB1" w:rsidRDefault="00EF6BB1" w:rsidP="006C53A5">
      <w:pPr>
        <w:spacing w:line="240" w:lineRule="auto"/>
      </w:pPr>
    </w:p>
    <w:p w:rsidR="00EF6BB1" w:rsidRPr="007059C5" w:rsidRDefault="00EF6BB1" w:rsidP="006C53A5">
      <w:pPr>
        <w:spacing w:line="240" w:lineRule="auto"/>
        <w:rPr>
          <w:b/>
        </w:rPr>
      </w:pPr>
      <w:r w:rsidRPr="007059C5">
        <w:rPr>
          <w:b/>
        </w:rPr>
        <w:t xml:space="preserve">? Версии протокола </w:t>
      </w:r>
      <w:r w:rsidRPr="007059C5">
        <w:rPr>
          <w:b/>
          <w:lang w:val="en-US"/>
        </w:rPr>
        <w:t>IP</w:t>
      </w:r>
      <w:r w:rsidRPr="007059C5">
        <w:rPr>
          <w:b/>
        </w:rPr>
        <w:t>:</w:t>
      </w:r>
    </w:p>
    <w:p w:rsidR="00EF6BB1" w:rsidRPr="00EF6BB1" w:rsidRDefault="00EF6BB1" w:rsidP="00CC2436">
      <w:pPr>
        <w:pStyle w:val="a6"/>
        <w:numPr>
          <w:ilvl w:val="0"/>
          <w:numId w:val="271"/>
        </w:numPr>
        <w:spacing w:line="240" w:lineRule="auto"/>
      </w:pPr>
      <w:r w:rsidRPr="007059C5">
        <w:rPr>
          <w:lang w:val="en-US"/>
        </w:rPr>
        <w:t xml:space="preserve">IPv4 </w:t>
      </w:r>
      <w:r>
        <w:t xml:space="preserve">или просто </w:t>
      </w:r>
      <w:r w:rsidRPr="007059C5">
        <w:rPr>
          <w:lang w:val="en-US"/>
        </w:rPr>
        <w:t>IP</w:t>
      </w:r>
      <w:r>
        <w:t xml:space="preserve"> – адрес 4 байта</w:t>
      </w:r>
    </w:p>
    <w:p w:rsidR="00372192" w:rsidRDefault="00EF6BB1" w:rsidP="00CC2436">
      <w:pPr>
        <w:pStyle w:val="a6"/>
        <w:numPr>
          <w:ilvl w:val="0"/>
          <w:numId w:val="271"/>
        </w:numPr>
        <w:spacing w:line="240" w:lineRule="auto"/>
      </w:pPr>
      <w:r w:rsidRPr="007059C5">
        <w:rPr>
          <w:lang w:val="en-US"/>
        </w:rPr>
        <w:t>IPv6</w:t>
      </w:r>
      <w:r>
        <w:t xml:space="preserve"> – адрес 16 байт</w:t>
      </w:r>
    </w:p>
    <w:p w:rsidR="007059C5" w:rsidRDefault="007059C5" w:rsidP="006C53A5">
      <w:pPr>
        <w:spacing w:line="240" w:lineRule="auto"/>
      </w:pPr>
    </w:p>
    <w:p w:rsidR="00E6764A" w:rsidRPr="00E6764A" w:rsidRDefault="00E6764A" w:rsidP="006C53A5">
      <w:pPr>
        <w:spacing w:line="240" w:lineRule="auto"/>
        <w:rPr>
          <w:b/>
        </w:rPr>
      </w:pPr>
      <w:r w:rsidRPr="00E6764A">
        <w:rPr>
          <w:b/>
        </w:rPr>
        <w:t xml:space="preserve">? Формат Адреса </w:t>
      </w:r>
      <w:r w:rsidRPr="00E6764A">
        <w:rPr>
          <w:b/>
          <w:lang w:val="en-US"/>
        </w:rPr>
        <w:t>IPv4</w:t>
      </w:r>
      <w:r w:rsidRPr="00E6764A">
        <w:rPr>
          <w:b/>
        </w:rPr>
        <w:t xml:space="preserve"> (</w:t>
      </w:r>
      <w:r w:rsidRPr="00E6764A">
        <w:rPr>
          <w:b/>
          <w:lang w:val="en-US"/>
        </w:rPr>
        <w:t>IP</w:t>
      </w:r>
      <w:r w:rsidRPr="00E6764A">
        <w:rPr>
          <w:b/>
        </w:rPr>
        <w:t>)</w:t>
      </w:r>
    </w:p>
    <w:p w:rsidR="007059C5" w:rsidRDefault="000C5655" w:rsidP="00CC2436">
      <w:pPr>
        <w:pStyle w:val="a6"/>
        <w:numPr>
          <w:ilvl w:val="0"/>
          <w:numId w:val="272"/>
        </w:numPr>
        <w:spacing w:line="240" w:lineRule="auto"/>
        <w:ind w:left="357" w:hanging="357"/>
      </w:pPr>
      <w:r>
        <w:t>Длина – 4 байта = 32 бита</w:t>
      </w:r>
    </w:p>
    <w:p w:rsidR="00557888" w:rsidRDefault="00AD1238" w:rsidP="00CC2436">
      <w:pPr>
        <w:pStyle w:val="a6"/>
        <w:numPr>
          <w:ilvl w:val="0"/>
          <w:numId w:val="272"/>
        </w:numPr>
        <w:spacing w:line="240" w:lineRule="auto"/>
        <w:ind w:left="357" w:hanging="357"/>
      </w:pPr>
      <w:r>
        <w:t>Двоичное число из 32 бит разделяется на 4 части по 8 бит</w:t>
      </w:r>
      <w:r w:rsidR="00557888">
        <w:t xml:space="preserve"> – октеты</w:t>
      </w:r>
    </w:p>
    <w:p w:rsidR="00AD1238" w:rsidRDefault="00557888" w:rsidP="00CC2436">
      <w:pPr>
        <w:pStyle w:val="a6"/>
        <w:numPr>
          <w:ilvl w:val="0"/>
          <w:numId w:val="272"/>
        </w:numPr>
        <w:spacing w:line="240" w:lineRule="auto"/>
        <w:ind w:left="357" w:hanging="357"/>
      </w:pPr>
      <w:r>
        <w:t>4 октета выражаются десятичными числами (для удобства чтения человеком)</w:t>
      </w:r>
    </w:p>
    <w:p w:rsidR="00E2188A" w:rsidRPr="00E2188A" w:rsidRDefault="000C5655" w:rsidP="00CC2436">
      <w:pPr>
        <w:pStyle w:val="a6"/>
        <w:numPr>
          <w:ilvl w:val="0"/>
          <w:numId w:val="272"/>
        </w:numPr>
        <w:spacing w:line="240" w:lineRule="auto"/>
        <w:ind w:left="357" w:hanging="357"/>
      </w:pPr>
      <w:r>
        <w:t>Форма</w:t>
      </w:r>
      <w:r w:rsidR="00A371A1">
        <w:t xml:space="preserve"> записи</w:t>
      </w:r>
      <w:r>
        <w:t xml:space="preserve"> – 4 десятичных числа в диапазоне 0–255, разделённых точками</w:t>
      </w:r>
      <w:r w:rsidR="00A371A1">
        <w:t xml:space="preserve">: </w:t>
      </w:r>
      <w:r w:rsidR="00A371A1" w:rsidRPr="00A371A1">
        <w:rPr>
          <w:b/>
        </w:rPr>
        <w:t>213.180.193.3</w:t>
      </w:r>
    </w:p>
    <w:p w:rsidR="00E2188A" w:rsidRDefault="00E2188A" w:rsidP="00CC2436">
      <w:pPr>
        <w:pStyle w:val="a6"/>
        <w:numPr>
          <w:ilvl w:val="0"/>
          <w:numId w:val="272"/>
        </w:numPr>
        <w:spacing w:line="240" w:lineRule="auto"/>
        <w:ind w:left="357" w:hanging="357"/>
      </w:pPr>
      <w:r>
        <w:t>Первые 3 октета – «Старшие биты» – номер подсети</w:t>
      </w:r>
    </w:p>
    <w:p w:rsidR="00E2188A" w:rsidRPr="00E2188A" w:rsidRDefault="00E2188A" w:rsidP="00CC2436">
      <w:pPr>
        <w:pStyle w:val="a6"/>
        <w:numPr>
          <w:ilvl w:val="0"/>
          <w:numId w:val="272"/>
        </w:numPr>
        <w:spacing w:line="240" w:lineRule="auto"/>
        <w:ind w:left="357" w:hanging="357"/>
      </w:pPr>
      <w:r>
        <w:t xml:space="preserve">Последний октет – «Младшие биты» – номер хоста </w:t>
      </w:r>
    </w:p>
    <w:p w:rsidR="000C5655" w:rsidRDefault="00AD1238" w:rsidP="000C5655">
      <w:pPr>
        <w:spacing w:line="240" w:lineRule="auto"/>
      </w:pPr>
      <w:r>
        <w:rPr>
          <w:noProof/>
          <w:lang w:eastAsia="ru-RU"/>
        </w:rPr>
        <mc:AlternateContent>
          <mc:Choice Requires="wpg">
            <w:drawing>
              <wp:inline distT="0" distB="0" distL="0" distR="0" wp14:anchorId="4226195E" wp14:editId="4AA807E9">
                <wp:extent cx="2681785" cy="975588"/>
                <wp:effectExtent l="0" t="0" r="0" b="0"/>
                <wp:docPr id="681" name="Группа 681"/>
                <wp:cNvGraphicFramePr/>
                <a:graphic xmlns:a="http://schemas.openxmlformats.org/drawingml/2006/main">
                  <a:graphicData uri="http://schemas.microsoft.com/office/word/2010/wordprocessingGroup">
                    <wpg:wgp>
                      <wpg:cNvGrpSpPr/>
                      <wpg:grpSpPr>
                        <a:xfrm>
                          <a:off x="0" y="0"/>
                          <a:ext cx="2681785" cy="975588"/>
                          <a:chOff x="-1" y="0"/>
                          <a:chExt cx="2681785" cy="975588"/>
                        </a:xfrm>
                      </wpg:grpSpPr>
                      <wps:wsp>
                        <wps:cNvPr id="639" name="Поле 639"/>
                        <wps:cNvSpPr txBox="1"/>
                        <wps:spPr>
                          <a:xfrm>
                            <a:off x="-1" y="443448"/>
                            <a:ext cx="2681785" cy="2520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6256E" w:rsidRPr="000C5655" w:rsidRDefault="0026256E" w:rsidP="00AD1238">
                              <w:pPr>
                                <w:rPr>
                                  <w:rFonts w:ascii="Consolas" w:hAnsi="Consolas" w:cs="Consolas"/>
                                </w:rPr>
                              </w:pPr>
                              <w:r w:rsidRPr="000C5655">
                                <w:rPr>
                                  <w:rFonts w:ascii="Consolas" w:hAnsi="Consolas" w:cs="Consolas"/>
                                </w:rPr>
                                <w:t>110</w:t>
                              </w:r>
                              <w:r>
                                <w:rPr>
                                  <w:rFonts w:ascii="Consolas" w:hAnsi="Consolas" w:cs="Consolas"/>
                                </w:rPr>
                                <w:t>101011011010011000001000000111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40" name="Левая фигурная скобка 640"/>
                        <wps:cNvSpPr/>
                        <wps:spPr>
                          <a:xfrm rot="16200000">
                            <a:off x="382391" y="395785"/>
                            <a:ext cx="105411" cy="597345"/>
                          </a:xfrm>
                          <a:prstGeom prst="leftBrace">
                            <a:avLst>
                              <a:gd name="adj1" fmla="val 34945"/>
                              <a:gd name="adj2" fmla="val 50000"/>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1" name="Левая фигурная скобка 641"/>
                        <wps:cNvSpPr/>
                        <wps:spPr>
                          <a:xfrm rot="16200000">
                            <a:off x="982577" y="395785"/>
                            <a:ext cx="105411" cy="597345"/>
                          </a:xfrm>
                          <a:prstGeom prst="leftBrace">
                            <a:avLst>
                              <a:gd name="adj1" fmla="val 34945"/>
                              <a:gd name="adj2" fmla="val 50000"/>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2" name="Левая фигурная скобка 642"/>
                        <wps:cNvSpPr/>
                        <wps:spPr>
                          <a:xfrm rot="16200000">
                            <a:off x="1579826" y="395785"/>
                            <a:ext cx="105411" cy="597345"/>
                          </a:xfrm>
                          <a:prstGeom prst="leftBrace">
                            <a:avLst>
                              <a:gd name="adj1" fmla="val 34945"/>
                              <a:gd name="adj2" fmla="val 50000"/>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3" name="Левая фигурная скобка 643"/>
                        <wps:cNvSpPr/>
                        <wps:spPr>
                          <a:xfrm rot="16200000">
                            <a:off x="2177470" y="395785"/>
                            <a:ext cx="105411" cy="597345"/>
                          </a:xfrm>
                          <a:prstGeom prst="leftBrace">
                            <a:avLst>
                              <a:gd name="adj1" fmla="val 34945"/>
                              <a:gd name="adj2" fmla="val 50000"/>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3" name="Поле 663"/>
                        <wps:cNvSpPr txBox="1"/>
                        <wps:spPr>
                          <a:xfrm>
                            <a:off x="136477" y="716508"/>
                            <a:ext cx="483870" cy="2590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6256E" w:rsidRPr="00AD1238" w:rsidRDefault="0026256E" w:rsidP="00AD1238">
                              <w:pPr>
                                <w:jc w:val="center"/>
                                <w:rPr>
                                  <w:b/>
                                </w:rPr>
                              </w:pPr>
                              <w:r w:rsidRPr="00AD1238">
                                <w:rPr>
                                  <w:b/>
                                </w:rPr>
                                <w:t>213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64" name="Поле 664"/>
                        <wps:cNvSpPr txBox="1"/>
                        <wps:spPr>
                          <a:xfrm>
                            <a:off x="750627" y="716508"/>
                            <a:ext cx="483870" cy="2590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6256E" w:rsidRPr="00AD1238" w:rsidRDefault="0026256E" w:rsidP="00AD1238">
                              <w:pPr>
                                <w:jc w:val="center"/>
                                <w:rPr>
                                  <w:b/>
                                </w:rPr>
                              </w:pPr>
                              <w:r>
                                <w:rPr>
                                  <w:b/>
                                </w:rPr>
                                <w:t>180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65" name="Поле 665"/>
                        <wps:cNvSpPr txBox="1"/>
                        <wps:spPr>
                          <a:xfrm>
                            <a:off x="1351128" y="716508"/>
                            <a:ext cx="483870" cy="2590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6256E" w:rsidRPr="00AD1238" w:rsidRDefault="0026256E" w:rsidP="00AD1238">
                              <w:pPr>
                                <w:jc w:val="center"/>
                                <w:rPr>
                                  <w:b/>
                                </w:rPr>
                              </w:pPr>
                              <w:r>
                                <w:rPr>
                                  <w:b/>
                                </w:rPr>
                                <w:t>193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66" name="Поле 666"/>
                        <wps:cNvSpPr txBox="1"/>
                        <wps:spPr>
                          <a:xfrm>
                            <a:off x="1931158" y="716508"/>
                            <a:ext cx="483870" cy="2590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6256E" w:rsidRPr="00AD1238" w:rsidRDefault="0026256E" w:rsidP="00AD1238">
                              <w:pPr>
                                <w:jc w:val="center"/>
                                <w:rPr>
                                  <w:b/>
                                </w:rPr>
                              </w:pPr>
                              <w:r>
                                <w:rPr>
                                  <w:b/>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67" name="Поле 667"/>
                        <wps:cNvSpPr txBox="1"/>
                        <wps:spPr>
                          <a:xfrm>
                            <a:off x="921224" y="0"/>
                            <a:ext cx="689610" cy="2590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6256E" w:rsidRPr="00AD1238" w:rsidRDefault="0026256E" w:rsidP="00AD1238">
                              <w:pPr>
                                <w:jc w:val="center"/>
                                <w:rPr>
                                  <w:sz w:val="18"/>
                                  <w:szCs w:val="18"/>
                                </w:rPr>
                              </w:pPr>
                              <w:r w:rsidRPr="00AD1238">
                                <w:rPr>
                                  <w:sz w:val="18"/>
                                  <w:szCs w:val="18"/>
                                </w:rPr>
                                <w:t>32 бита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677" name="Группа 677"/>
                        <wpg:cNvGrpSpPr/>
                        <wpg:grpSpPr>
                          <a:xfrm>
                            <a:off x="123378" y="177092"/>
                            <a:ext cx="2401689" cy="299888"/>
                            <a:chOff x="41492" y="-7153"/>
                            <a:chExt cx="2401689" cy="299888"/>
                          </a:xfrm>
                        </wpg:grpSpPr>
                        <wps:wsp>
                          <wps:cNvPr id="648" name="Прямая соединительная линия 648"/>
                          <wps:cNvCnPr/>
                          <wps:spPr>
                            <a:xfrm flipV="1">
                              <a:off x="2443181" y="0"/>
                              <a:ext cx="0" cy="292735"/>
                            </a:xfrm>
                            <a:prstGeom prst="line">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52" name="Прямая со стрелкой 652"/>
                          <wps:cNvCnPr/>
                          <wps:spPr>
                            <a:xfrm>
                              <a:off x="41492" y="-43"/>
                              <a:ext cx="2401520" cy="0"/>
                            </a:xfrm>
                            <a:prstGeom prst="straightConnector1">
                              <a:avLst/>
                            </a:prstGeom>
                            <a:ln w="6350">
                              <a:solidFill>
                                <a:schemeClr val="tx1"/>
                              </a:solidFill>
                              <a:headEnd type="triangle" w="sm" len="med"/>
                              <a:tailEnd type="triangle" w="sm" len="med"/>
                            </a:ln>
                          </wps:spPr>
                          <wps:style>
                            <a:lnRef idx="1">
                              <a:schemeClr val="accent1"/>
                            </a:lnRef>
                            <a:fillRef idx="0">
                              <a:schemeClr val="accent1"/>
                            </a:fillRef>
                            <a:effectRef idx="0">
                              <a:schemeClr val="accent1"/>
                            </a:effectRef>
                            <a:fontRef idx="minor">
                              <a:schemeClr val="tx1"/>
                            </a:fontRef>
                          </wps:style>
                          <wps:bodyPr/>
                        </wps:wsp>
                        <wps:wsp>
                          <wps:cNvPr id="668" name="Прямая соединительная линия 668"/>
                          <wps:cNvCnPr/>
                          <wps:spPr>
                            <a:xfrm flipV="1">
                              <a:off x="41507" y="-7153"/>
                              <a:ext cx="0" cy="292735"/>
                            </a:xfrm>
                            <a:prstGeom prst="line">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69" name="Прямая соединительная линия 669"/>
                          <wps:cNvCnPr/>
                          <wps:spPr>
                            <a:xfrm flipV="1">
                              <a:off x="641925" y="163664"/>
                              <a:ext cx="0" cy="121920"/>
                            </a:xfrm>
                            <a:prstGeom prst="line">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70" name="Прямая соединительная линия 670"/>
                          <wps:cNvCnPr/>
                          <wps:spPr>
                            <a:xfrm flipV="1">
                              <a:off x="1245208" y="169286"/>
                              <a:ext cx="0" cy="121920"/>
                            </a:xfrm>
                            <a:prstGeom prst="line">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71" name="Прямая соединительная линия 671"/>
                          <wps:cNvCnPr/>
                          <wps:spPr>
                            <a:xfrm flipV="1">
                              <a:off x="1842761" y="170597"/>
                              <a:ext cx="0" cy="121920"/>
                            </a:xfrm>
                            <a:prstGeom prst="line">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72" name="Прямая со стрелкой 672"/>
                          <wps:cNvCnPr/>
                          <wps:spPr>
                            <a:xfrm>
                              <a:off x="41508" y="170597"/>
                              <a:ext cx="600416" cy="0"/>
                            </a:xfrm>
                            <a:prstGeom prst="straightConnector1">
                              <a:avLst/>
                            </a:prstGeom>
                            <a:ln w="6350">
                              <a:solidFill>
                                <a:schemeClr val="tx1"/>
                              </a:solidFill>
                              <a:headEnd type="triangle" w="sm" len="med"/>
                              <a:tailEnd type="triangle" w="sm" len="med"/>
                            </a:ln>
                          </wps:spPr>
                          <wps:style>
                            <a:lnRef idx="1">
                              <a:schemeClr val="accent1"/>
                            </a:lnRef>
                            <a:fillRef idx="0">
                              <a:schemeClr val="accent1"/>
                            </a:fillRef>
                            <a:effectRef idx="0">
                              <a:schemeClr val="accent1"/>
                            </a:effectRef>
                            <a:fontRef idx="minor">
                              <a:schemeClr val="tx1"/>
                            </a:fontRef>
                          </wps:style>
                          <wps:bodyPr/>
                        </wps:wsp>
                        <wps:wsp>
                          <wps:cNvPr id="673" name="Прямая со стрелкой 673"/>
                          <wps:cNvCnPr/>
                          <wps:spPr>
                            <a:xfrm>
                              <a:off x="641925" y="170597"/>
                              <a:ext cx="600416" cy="0"/>
                            </a:xfrm>
                            <a:prstGeom prst="straightConnector1">
                              <a:avLst/>
                            </a:prstGeom>
                            <a:ln w="6350">
                              <a:solidFill>
                                <a:schemeClr val="tx1"/>
                              </a:solidFill>
                              <a:headEnd type="triangle" w="sm" len="med"/>
                              <a:tailEnd type="triangle" w="sm" len="med"/>
                            </a:ln>
                          </wps:spPr>
                          <wps:style>
                            <a:lnRef idx="1">
                              <a:schemeClr val="accent1"/>
                            </a:lnRef>
                            <a:fillRef idx="0">
                              <a:schemeClr val="accent1"/>
                            </a:fillRef>
                            <a:effectRef idx="0">
                              <a:schemeClr val="accent1"/>
                            </a:effectRef>
                            <a:fontRef idx="minor">
                              <a:schemeClr val="tx1"/>
                            </a:fontRef>
                          </wps:style>
                          <wps:bodyPr/>
                        </wps:wsp>
                        <wps:wsp>
                          <wps:cNvPr id="674" name="Прямая со стрелкой 674"/>
                          <wps:cNvCnPr/>
                          <wps:spPr>
                            <a:xfrm>
                              <a:off x="1242341" y="170597"/>
                              <a:ext cx="600416" cy="0"/>
                            </a:xfrm>
                            <a:prstGeom prst="straightConnector1">
                              <a:avLst/>
                            </a:prstGeom>
                            <a:ln w="6350">
                              <a:solidFill>
                                <a:schemeClr val="tx1"/>
                              </a:solidFill>
                              <a:headEnd type="triangle" w="sm" len="med"/>
                              <a:tailEnd type="triangle" w="sm" len="med"/>
                            </a:ln>
                          </wps:spPr>
                          <wps:style>
                            <a:lnRef idx="1">
                              <a:schemeClr val="accent1"/>
                            </a:lnRef>
                            <a:fillRef idx="0">
                              <a:schemeClr val="accent1"/>
                            </a:fillRef>
                            <a:effectRef idx="0">
                              <a:schemeClr val="accent1"/>
                            </a:effectRef>
                            <a:fontRef idx="minor">
                              <a:schemeClr val="tx1"/>
                            </a:fontRef>
                          </wps:style>
                          <wps:bodyPr/>
                        </wps:wsp>
                        <wps:wsp>
                          <wps:cNvPr id="675" name="Прямая со стрелкой 675"/>
                          <wps:cNvCnPr/>
                          <wps:spPr>
                            <a:xfrm>
                              <a:off x="1842762" y="170597"/>
                              <a:ext cx="600416" cy="0"/>
                            </a:xfrm>
                            <a:prstGeom prst="straightConnector1">
                              <a:avLst/>
                            </a:prstGeom>
                            <a:ln w="6350">
                              <a:solidFill>
                                <a:schemeClr val="tx1"/>
                              </a:solidFill>
                              <a:headEnd type="triangle" w="sm" len="med"/>
                              <a:tailEnd type="triangle" w="sm" len="med"/>
                            </a:ln>
                          </wps:spPr>
                          <wps:style>
                            <a:lnRef idx="1">
                              <a:schemeClr val="accent1"/>
                            </a:lnRef>
                            <a:fillRef idx="0">
                              <a:schemeClr val="accent1"/>
                            </a:fillRef>
                            <a:effectRef idx="0">
                              <a:schemeClr val="accent1"/>
                            </a:effectRef>
                            <a:fontRef idx="minor">
                              <a:schemeClr val="tx1"/>
                            </a:fontRef>
                          </wps:style>
                          <wps:bodyPr/>
                        </wps:wsp>
                      </wpg:grpSp>
                      <wps:wsp>
                        <wps:cNvPr id="676" name="Поле 676"/>
                        <wps:cNvSpPr txBox="1"/>
                        <wps:spPr>
                          <a:xfrm>
                            <a:off x="80629" y="177063"/>
                            <a:ext cx="689610" cy="2590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6256E" w:rsidRPr="00AD1238" w:rsidRDefault="0026256E" w:rsidP="00AD1238">
                              <w:pPr>
                                <w:jc w:val="center"/>
                                <w:rPr>
                                  <w:sz w:val="18"/>
                                  <w:szCs w:val="18"/>
                                </w:rPr>
                              </w:pPr>
                              <w:r>
                                <w:rPr>
                                  <w:sz w:val="18"/>
                                  <w:szCs w:val="18"/>
                                </w:rPr>
                                <w:t>8</w:t>
                              </w:r>
                              <w:r w:rsidRPr="00AD1238">
                                <w:rPr>
                                  <w:sz w:val="18"/>
                                  <w:szCs w:val="18"/>
                                </w:rPr>
                                <w:t xml:space="preserve"> бит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78" name="Поле 678"/>
                        <wps:cNvSpPr txBox="1"/>
                        <wps:spPr>
                          <a:xfrm>
                            <a:off x="686320" y="177063"/>
                            <a:ext cx="689610" cy="2590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6256E" w:rsidRPr="00AD1238" w:rsidRDefault="0026256E" w:rsidP="00AD1238">
                              <w:pPr>
                                <w:jc w:val="center"/>
                                <w:rPr>
                                  <w:sz w:val="18"/>
                                  <w:szCs w:val="18"/>
                                </w:rPr>
                              </w:pPr>
                              <w:r>
                                <w:rPr>
                                  <w:sz w:val="18"/>
                                  <w:szCs w:val="18"/>
                                </w:rPr>
                                <w:t>8</w:t>
                              </w:r>
                              <w:r w:rsidRPr="00AD1238">
                                <w:rPr>
                                  <w:sz w:val="18"/>
                                  <w:szCs w:val="18"/>
                                </w:rPr>
                                <w:t xml:space="preserve"> бит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79" name="Поле 679"/>
                        <wps:cNvSpPr txBox="1"/>
                        <wps:spPr>
                          <a:xfrm>
                            <a:off x="1285336" y="177061"/>
                            <a:ext cx="689610" cy="2590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6256E" w:rsidRPr="00AD1238" w:rsidRDefault="0026256E" w:rsidP="00AD1238">
                              <w:pPr>
                                <w:jc w:val="center"/>
                                <w:rPr>
                                  <w:sz w:val="18"/>
                                  <w:szCs w:val="18"/>
                                </w:rPr>
                              </w:pPr>
                              <w:r>
                                <w:rPr>
                                  <w:sz w:val="18"/>
                                  <w:szCs w:val="18"/>
                                </w:rPr>
                                <w:t>8</w:t>
                              </w:r>
                              <w:r w:rsidRPr="00AD1238">
                                <w:rPr>
                                  <w:sz w:val="18"/>
                                  <w:szCs w:val="18"/>
                                </w:rPr>
                                <w:t xml:space="preserve"> бит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80" name="Поле 680"/>
                        <wps:cNvSpPr txBox="1"/>
                        <wps:spPr>
                          <a:xfrm>
                            <a:off x="1889231" y="177063"/>
                            <a:ext cx="689610" cy="2590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6256E" w:rsidRPr="00AD1238" w:rsidRDefault="0026256E" w:rsidP="00AD1238">
                              <w:pPr>
                                <w:jc w:val="center"/>
                                <w:rPr>
                                  <w:sz w:val="18"/>
                                  <w:szCs w:val="18"/>
                                </w:rPr>
                              </w:pPr>
                              <w:r>
                                <w:rPr>
                                  <w:sz w:val="18"/>
                                  <w:szCs w:val="18"/>
                                </w:rPr>
                                <w:t>8</w:t>
                              </w:r>
                              <w:r w:rsidRPr="00AD1238">
                                <w:rPr>
                                  <w:sz w:val="18"/>
                                  <w:szCs w:val="18"/>
                                </w:rPr>
                                <w:t xml:space="preserve"> бит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681" o:spid="_x0000_s1476" style="width:211.15pt;height:76.8pt;mso-position-horizontal-relative:char;mso-position-vertical-relative:line" coordorigin="" coordsize="26817,97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">
                <v:shape id="Поле 639" o:spid="_x0000_s1477" type="#_x0000_t202" style="position:absolute;top:4434;width:26817;height:25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ikRscA&#10;AADcAAAADwAAAGRycy9kb3ducmV2LnhtbESPT2vCQBTE7wW/w/KE3pqNlkoaXUUCYintwT+X3p7Z&#10;ZxLMvo3ZbZL203cLgsdhZn7DLFaDqUVHrassK5hEMQji3OqKCwXHw+YpAeE8ssbaMin4IQer5ehh&#10;gam2Pe+o2/tCBAi7FBWU3jeplC4vyaCLbEMcvLNtDfog20LqFvsAN7WcxvFMGqw4LJTYUFZSftl/&#10;GwXv2eYTd6epSX7rbPtxXjfX49eLUo/jYT0H4Wnw9/Ct/aYVzJ5f4f9MOAJy+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ZopEbHAAAA3AAAAA8AAAAAAAAAAAAAAAAAmAIAAGRy&#10;cy9kb3ducmV2LnhtbFBLBQYAAAAABAAEAPUAAACMAwAAAAA=&#10;" filled="f" stroked="f" strokeweight=".5pt">
                  <v:textbox>
                    <w:txbxContent>
                      <w:p w:rsidR="0026256E" w:rsidRPr="000C5655" w:rsidRDefault="0026256E" w:rsidP="00AD1238">
                        <w:pPr>
                          <w:rPr>
                            <w:rFonts w:ascii="Consolas" w:hAnsi="Consolas" w:cs="Consolas"/>
                          </w:rPr>
                        </w:pPr>
                        <w:r w:rsidRPr="000C5655">
                          <w:rPr>
                            <w:rFonts w:ascii="Consolas" w:hAnsi="Consolas" w:cs="Consolas"/>
                          </w:rPr>
                          <w:t>110</w:t>
                        </w:r>
                        <w:r>
                          <w:rPr>
                            <w:rFonts w:ascii="Consolas" w:hAnsi="Consolas" w:cs="Consolas"/>
                          </w:rPr>
                          <w:t>101011011010011000001000000111</w:t>
                        </w:r>
                      </w:p>
                    </w:txbxContent>
                  </v:textbox>
                </v:shape>
                <v:shape id="Левая фигурная скобка 640" o:spid="_x0000_s1478" type="#_x0000_t87" style="position:absolute;left:3824;top:3957;width:1054;height:5973;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H2WcMA&#10;AADcAAAADwAAAGRycy9kb3ducmV2LnhtbERPTWuDQBC9B/Iflgn0lqwNRYLNKk1IobSHEuOhx4k7&#10;UdGdVXdr7L/vHgo9Pt73PptNJyYaXWNZweMmAkFcWt1wpaC4vK53IJxH1thZJgU/5CBLl4s9Jtre&#10;+UxT7isRQtglqKD2vk+kdGVNBt3G9sSBu9nRoA9wrKQe8R7CTSe3URRLgw2Hhhp7OtZUtvm3UfDZ&#10;RkWrDx9fx0N8LStshtPg35V6WM0vzyA8zf5f/Od+0wripzA/nAlHQKa/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oH2WcMAAADcAAAADwAAAAAAAAAAAAAAAACYAgAAZHJzL2Rv&#10;d25yZXYueG1sUEsFBgAAAAAEAAQA9QAAAIgDAAAAAA==&#10;" adj="1332" strokecolor="black [3213]" strokeweight=".5pt"/>
                <v:shape id="Левая фигурная скобка 641" o:spid="_x0000_s1479" type="#_x0000_t87" style="position:absolute;left:9826;top:3957;width:1054;height:5973;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1TwsQA&#10;AADcAAAADwAAAGRycy9kb3ducmV2LnhtbESPQYvCMBSE74L/ITxhb5oqS5GuUVZRWNaDqD14fNu8&#10;bUubl9pErf/eCILHYWa+YWaLztTiSq0rLSsYjyIQxJnVJecK0uNmOAXhPLLG2jIpuJODxbzfm2Gi&#10;7Y33dD34XAQIuwQVFN43iZQuK8igG9mGOHj/tjXog2xzqVu8Bbip5SSKYmmw5LBQYEOrgrLqcDEK&#10;dlWUVnq5Pa2W8V+WY3len/2vUh+D7vsLhKfOv8Ov9o9WEH+O4XkmHAE5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nNU8LEAAAA3AAAAA8AAAAAAAAAAAAAAAAAmAIAAGRycy9k&#10;b3ducmV2LnhtbFBLBQYAAAAABAAEAPUAAACJAwAAAAA=&#10;" adj="1332" strokecolor="black [3213]" strokeweight=".5pt"/>
                <v:shape id="Левая фигурная скобка 642" o:spid="_x0000_s1480" type="#_x0000_t87" style="position:absolute;left:15798;top:3957;width:1054;height:5974;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NtcYA&#10;AADcAAAADwAAAGRycy9kb3ducmV2LnhtbESPT2vCQBTE74V+h+UVems2lRIkZhWVFkp7EP8cPD6z&#10;zyQk+zZmt0n67V1B8DjMzG+YbDGaRvTUucqygvcoBkGcW11xoeCw/3qbgnAeWWNjmRT8k4PF/Pkp&#10;w1TbgbfU73whAoRdigpK79tUSpeXZNBFtiUO3tl2Bn2QXSF1h0OAm0ZO4jiRBisOCyW2tC4pr3d/&#10;RsGmjg+1Xv0e16vklBdYXT4v/kep15dxOQPhafSP8L39rRUkHxO4nQlHQM6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R/NtcYAAADcAAAADwAAAAAAAAAAAAAAAACYAgAAZHJz&#10;L2Rvd25yZXYueG1sUEsFBgAAAAAEAAQA9QAAAIsDAAAAAA==&#10;" adj="1332" strokecolor="black [3213]" strokeweight=".5pt"/>
                <v:shape id="Левая фигурная скобка 643" o:spid="_x0000_s1481" type="#_x0000_t87" style="position:absolute;left:21775;top:3957;width:1054;height:5973;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NoLsYA&#10;AADcAAAADwAAAGRycy9kb3ducmV2LnhtbESPT2vCQBTE70K/w/IKvdVNawmSukoTKogexD+HHl+z&#10;r0lI9m3c3Wr67V2h4HGYmd8ws8VgOnEm5xvLCl7GCQji0uqGKwXHw/J5CsIHZI2dZVLwRx4W84fR&#10;DDNtL7yj8z5UIkLYZ6igDqHPpPRlTQb92PbE0fuxzmCI0lVSO7xEuOnka5Kk0mDDcaHGnoqaynb/&#10;axRs2+TY6nzzVeTpd1lhc/o8hbVST4/DxzuIQEO4h//bK60gfZvA7Uw8AnJ+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lNoLsYAAADcAAAADwAAAAAAAAAAAAAAAACYAgAAZHJz&#10;L2Rvd25yZXYueG1sUEsFBgAAAAAEAAQA9QAAAIsDAAAAAA==&#10;" adj="1332" strokecolor="black [3213]" strokeweight=".5pt"/>
                <v:shape id="Поле 663" o:spid="_x0000_s1482" type="#_x0000_t202" style="position:absolute;left:1364;top:7165;width:4839;height:25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O8sccA&#10;AADcAAAADwAAAGRycy9kb3ducmV2LnhtbESPQWvCQBSE70L/w/IKvemmKQ0SXUMIBEupB62X3l6z&#10;zySYfZtmV037611B6HGYmW+YZTaaTpxpcK1lBc+zCARxZXXLtYL9Zzmdg3AeWWNnmRT8koNs9TBZ&#10;Yqrthbd03vlaBAi7FBU03veplK5qyKCb2Z44eAc7GPRBDrXUA14C3HQyjqJEGmw5LDTYU9FQddyd&#10;jIL3otzg9js287+uWH8c8v5n//Wq1NPjmC9AeBr9f/jeftMKkuQFbmfCEZCr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QzvLHHAAAA3AAAAA8AAAAAAAAAAAAAAAAAmAIAAGRy&#10;cy9kb3ducmV2LnhtbFBLBQYAAAAABAAEAPUAAACMAwAAAAA=&#10;" filled="f" stroked="f" strokeweight=".5pt">
                  <v:textbox>
                    <w:txbxContent>
                      <w:p w:rsidR="0026256E" w:rsidRPr="00AD1238" w:rsidRDefault="0026256E" w:rsidP="00AD1238">
                        <w:pPr>
                          <w:jc w:val="center"/>
                          <w:rPr>
                            <w:b/>
                          </w:rPr>
                        </w:pPr>
                        <w:r w:rsidRPr="00AD1238">
                          <w:rPr>
                            <w:b/>
                          </w:rPr>
                          <w:t>213</w:t>
                        </w:r>
                      </w:p>
                    </w:txbxContent>
                  </v:textbox>
                </v:shape>
                <v:shape id="Поле 664" o:spid="_x0000_s1483" type="#_x0000_t202" style="position:absolute;left:7506;top:7165;width:4838;height:25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9okxccA&#10;AADcAAAADwAAAGRycy9kb3ducmV2LnhtbESPQWvCQBSE70L/w/IKvemmoQ0SXUMIBEupB62X3l6z&#10;zySYfZtmV037611B6HGYmW+YZTaaTpxpcK1lBc+zCARxZXXLtYL9Zzmdg3AeWWNnmRT8koNs9TBZ&#10;Yqrthbd03vlaBAi7FBU03veplK5qyKCb2Z44eAc7GPRBDrXUA14C3HQyjqJEGmw5LDTYU9FQddyd&#10;jIL3otzg9js287+uWH8c8v5n//Wq1NPjmC9AeBr9f/jeftMKkuQFbmfCEZCr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vaJMXHAAAA3AAAAA8AAAAAAAAAAAAAAAAAmAIAAGRy&#10;cy9kb3ducmV2LnhtbFBLBQYAAAAABAAEAPUAAACMAwAAAAA=&#10;" filled="f" stroked="f" strokeweight=".5pt">
                  <v:textbox>
                    <w:txbxContent>
                      <w:p w:rsidR="0026256E" w:rsidRPr="00AD1238" w:rsidRDefault="0026256E" w:rsidP="00AD1238">
                        <w:pPr>
                          <w:jc w:val="center"/>
                          <w:rPr>
                            <w:b/>
                          </w:rPr>
                        </w:pPr>
                        <w:r>
                          <w:rPr>
                            <w:b/>
                          </w:rPr>
                          <w:t>180</w:t>
                        </w:r>
                      </w:p>
                    </w:txbxContent>
                  </v:textbox>
                </v:shape>
                <v:shape id="Поле 665" o:spid="_x0000_s1484" type="#_x0000_t202" style="position:absolute;left:13511;top:7165;width:4838;height:25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aBXsYA&#10;AADcAAAADwAAAGRycy9kb3ducmV2LnhtbESPQWvCQBSE74X+h+UVems2FRIkzSoSEKXUg9ZLb8/s&#10;Mwlm36bZbYz+elcQehxm5hsmn4+mFQP1rrGs4D2KQRCXVjdcKdh/L9+mIJxH1thaJgUXcjCfPT/l&#10;mGl75i0NO1+JAGGXoYLa+y6T0pU1GXSR7YiDd7S9QR9kX0nd4znATSsncZxKgw2HhRo7KmoqT7s/&#10;o+CzWG5we5iY6bUtVl/HRfe7/0mUen0ZFx8gPI3+P/xor7WCNE3gfiYcATm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JaBXsYAAADcAAAADwAAAAAAAAAAAAAAAACYAgAAZHJz&#10;L2Rvd25yZXYueG1sUEsFBgAAAAAEAAQA9QAAAIsDAAAAAA==&#10;" filled="f" stroked="f" strokeweight=".5pt">
                  <v:textbox>
                    <w:txbxContent>
                      <w:p w:rsidR="0026256E" w:rsidRPr="00AD1238" w:rsidRDefault="0026256E" w:rsidP="00AD1238">
                        <w:pPr>
                          <w:jc w:val="center"/>
                          <w:rPr>
                            <w:b/>
                          </w:rPr>
                        </w:pPr>
                        <w:r>
                          <w:rPr>
                            <w:b/>
                          </w:rPr>
                          <w:t>193</w:t>
                        </w:r>
                      </w:p>
                    </w:txbxContent>
                  </v:textbox>
                </v:shape>
                <v:shape id="Поле 666" o:spid="_x0000_s1485" type="#_x0000_t202" style="position:absolute;left:19311;top:7165;width:4839;height:25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QfKcUA&#10;AADcAAAADwAAAGRycy9kb3ducmV2LnhtbESPT4vCMBTE74LfITxhb5oqWKQaRQqiyHrwz8Xbs3m2&#10;xealNlG7++nNwoLHYWZ+w8wWranEkxpXWlYwHEQgiDOrS84VnI6r/gSE88gaK8uk4IccLObdzgwT&#10;bV+8p+fB5yJA2CWooPC+TqR0WUEG3cDWxMG72sagD7LJpW7wFeCmkqMoiqXBksNCgTWlBWW3w8Mo&#10;2KarHe4vIzP5rdL193VZ30/nsVJfvXY5BeGp9Z/wf3ujFcRxDH9nwhGQ8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RB8pxQAAANwAAAAPAAAAAAAAAAAAAAAAAJgCAABkcnMv&#10;ZG93bnJldi54bWxQSwUGAAAAAAQABAD1AAAAigMAAAAA&#10;" filled="f" stroked="f" strokeweight=".5pt">
                  <v:textbox>
                    <w:txbxContent>
                      <w:p w:rsidR="0026256E" w:rsidRPr="00AD1238" w:rsidRDefault="0026256E" w:rsidP="00AD1238">
                        <w:pPr>
                          <w:jc w:val="center"/>
                          <w:rPr>
                            <w:b/>
                          </w:rPr>
                        </w:pPr>
                        <w:r>
                          <w:rPr>
                            <w:b/>
                          </w:rPr>
                          <w:t>3</w:t>
                        </w:r>
                      </w:p>
                    </w:txbxContent>
                  </v:textbox>
                </v:shape>
                <v:shape id="Поле 667" o:spid="_x0000_s1486" type="#_x0000_t202" style="position:absolute;left:9212;width:6896;height:25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6ssUA&#10;AADcAAAADwAAAGRycy9kb3ducmV2LnhtbESPT4vCMBTE78J+h/AWvGm6glWqUaQgiujBP5e9vW2e&#10;bbF56TZR6376jSB4HGbmN8x03ppK3KhxpWUFX/0IBHFmdcm5gtNx2RuDcB5ZY2WZFDzIwXz20Zli&#10;ou2d93Q7+FwECLsEFRTe14mULivIoOvbmjh4Z9sY9EE2udQN3gPcVHIQRbE0WHJYKLCmtKDscrga&#10;BZt0ucP9z8CM/6p0tT0v6t/T91Cp7me7mIDw1Pp3+NVeawVxPILnmXAE5O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7CLqyxQAAANwAAAAPAAAAAAAAAAAAAAAAAJgCAABkcnMv&#10;ZG93bnJldi54bWxQSwUGAAAAAAQABAD1AAAAigMAAAAA&#10;" filled="f" stroked="f" strokeweight=".5pt">
                  <v:textbox>
                    <w:txbxContent>
                      <w:p w:rsidR="0026256E" w:rsidRPr="00AD1238" w:rsidRDefault="0026256E" w:rsidP="00AD1238">
                        <w:pPr>
                          <w:jc w:val="center"/>
                          <w:rPr>
                            <w:sz w:val="18"/>
                            <w:szCs w:val="18"/>
                          </w:rPr>
                        </w:pPr>
                        <w:r w:rsidRPr="00AD1238">
                          <w:rPr>
                            <w:sz w:val="18"/>
                            <w:szCs w:val="18"/>
                          </w:rPr>
                          <w:t>32 бита</w:t>
                        </w:r>
                      </w:p>
                    </w:txbxContent>
                  </v:textbox>
                </v:shape>
                <v:group id="Группа 677" o:spid="_x0000_s1487" style="position:absolute;left:1233;top:1770;width:24017;height:2999" coordorigin="414,-71" coordsize="24016,29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cgbwwxgAAANwA&#10;AAAPAAAAAAAAAAAAAAAAAKoCAABkcnMvZG93bnJldi54bWxQSwUGAAAAAAQABAD6AAAAnQMAAAAA&#10;">
                  <v:line id="Прямая соединительная линия 648" o:spid="_x0000_s1488" style="position:absolute;flip:y;visibility:visible;mso-wrap-style:square" from="24431,0" to="24431,29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qLmucQAAADcAAAADwAAAGRycy9kb3ducmV2LnhtbERPTWvCQBC9F/wPywjemo1axEY3QQst&#10;LR60aSEeh+yYBLOzIbvV1F/vHgo9Pt73OhtMKy7Uu8aygmkUgyAurW64UvD99fq4BOE8ssbWMin4&#10;JQdZOnpYY6LtlT/pkvtKhBB2CSqove8SKV1Zk0EX2Y44cCfbG/QB9pXUPV5DuGnlLI4X0mDDoaHG&#10;jl5qKs/5j1FwO8/8ofjYv8ntptndiuf56dgVSk3Gw2YFwtPg/8V/7netYPEU1oYz4QjI9A4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2oua5xAAAANwAAAAPAAAAAAAAAAAA&#10;AAAAAKECAABkcnMvZG93bnJldi54bWxQSwUGAAAAAAQABAD5AAAAkgMAAAAA&#10;" strokecolor="black [3213]" strokeweight=".5pt"/>
                  <v:shape id="Прямая со стрелкой 652" o:spid="_x0000_s1489" type="#_x0000_t32" style="position:absolute;left:414;width:2401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5IH3sMAAADcAAAADwAAAGRycy9kb3ducmV2LnhtbESP0YrCMBRE34X9h3CFfdNUUdFqlHVB&#10;2ReFrfsB1+baFJub2mS1/r0RBB+HmTnDLFatrcSVGl86VjDoJyCIc6dLLhT8HTa9KQgfkDVWjknB&#10;nTyslh+dBaba3fiXrlkoRISwT1GBCaFOpfS5IYu+72ri6J1cYzFE2RRSN3iLcFvJYZJMpMWS44LB&#10;mr4N5efs3yoYHac8M/vdZasPvK0Hdn0vMqPUZ7f9moMI1IZ3+NX+0Qom4yE8z8QjIJc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SB97DAAAA3AAAAA8AAAAAAAAAAAAA&#10;AAAAoQIAAGRycy9kb3ducmV2LnhtbFBLBQYAAAAABAAEAPkAAACRAwAAAAA=&#10;" strokecolor="black [3213]" strokeweight=".5pt">
                    <v:stroke startarrow="block" startarrowwidth="narrow" endarrow="block" endarrowwidth="narrow"/>
                  </v:shape>
                  <v:line id="Прямая соединительная линия 668" o:spid="_x0000_s1490" style="position:absolute;flip:y;visibility:visible;mso-wrap-style:square" from="415,-71" to="415,28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Re62cIAAADcAAAADwAAAGRycy9kb3ducmV2LnhtbERPTYvCMBC9C/6HMII3TVehrF2jqKAo&#10;HnZXF7rHoRnbYjMpTdTqrzcHwePjfU/nranElRpXWlbwMYxAEGdWl5wr+DuuB58gnEfWWFkmBXdy&#10;MJ91O1NMtL3xL10PPhchhF2CCgrv60RKlxVk0A1tTRy4k20M+gCbXOoGbyHcVHIURbE0WHJoKLCm&#10;VUHZ+XAxCh7nkf9Jd98buVyU+0c6GZ/+61Spfq9dfIHw1Pq3+OXeagVxHNaGM+EIyNkT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Re62cIAAADcAAAADwAAAAAAAAAAAAAA&#10;AAChAgAAZHJzL2Rvd25yZXYueG1sUEsFBgAAAAAEAAQA+QAAAJADAAAAAA==&#10;" strokecolor="black [3213]" strokeweight=".5pt"/>
                  <v:line id="Прямая соединительная линия 669" o:spid="_x0000_s1491" style="position:absolute;flip:y;visibility:visible;mso-wrap-style:square" from="6419,1636" to="6419,28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lsfQsYAAADcAAAADwAAAGRycy9kb3ducmV2LnhtbESPQWvCQBSE74L/YXlCb7rRQtDoKrag&#10;KD3UWiEeH9lnEsy+DdlVo7++WxA8DjPzDTNbtKYSV2pcaVnBcBCBIM6sLjlXcPhd9ccgnEfWWFkm&#10;BXdysJh3OzNMtL3xD133PhcBwi5BBYX3dSKlywoy6Aa2Jg7eyTYGfZBNLnWDtwA3lRxFUSwNlhwW&#10;Cqzps6DsvL8YBY/zyO/S7fdafizLr0c6eT8d61Spt167nILw1PpX+NneaAVxPIH/M+EIyPk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JbH0LGAAAA3AAAAA8AAAAAAAAA&#10;AAAAAAAAoQIAAGRycy9kb3ducmV2LnhtbFBLBQYAAAAABAAEAPkAAACUAwAAAAA=&#10;" strokecolor="black [3213]" strokeweight=".5pt"/>
                  <v:line id="Прямая соединительная линия 670" o:spid="_x0000_s1492" style="position:absolute;flip:y;visibility:visible;mso-wrap-style:square" from="12452,1692" to="12452,29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rggAsIAAADcAAAADwAAAGRycy9kb3ducmV2LnhtbERPy4rCMBTdC/5DuMLsNNUBR6tRVHAY&#10;mYVPqMtLc22LzU1pMtrx681CcHk47+m8MaW4Ue0Kywr6vQgEcWp1wZmC03HdHYFwHlljaZkU/JOD&#10;+azdmmKs7Z33dDv4TIQQdjEqyL2vYildmpNB17MVceAutjboA6wzqWu8h3BTykEUDaXBgkNDjhWt&#10;ckqvhz+j4HEd+F2y2X7L5aL4fSTjz8u5SpT66DSLCQhPjX+LX+4frWD4FeaHM+EIyNkT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rggAsIAAADcAAAADwAAAAAAAAAAAAAA&#10;AAChAgAAZHJzL2Rvd25yZXYueG1sUEsFBgAAAAAEAAQA+QAAAJADAAAAAA==&#10;" strokecolor="black [3213]" strokeweight=".5pt"/>
                  <v:line id="Прямая соединительная линия 671" o:spid="_x0000_s1493" style="position:absolute;flip:y;visibility:visible;mso-wrap-style:square" from="18427,1705" to="18427,29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fSFmccAAADcAAAADwAAAGRycy9kb3ducmV2LnhtbESPQWvCQBSE70L/w/IK3ppNLGibugZb&#10;qFg82KqQHh/ZZxLMvg3ZVVN/vSsUPA4z8w0zzXrTiBN1rrasIIliEMSF1TWXCnbbz6cXEM4ja2ws&#10;k4I/cpDNHgZTTLU98w+dNr4UAcIuRQWV920qpSsqMugi2xIHb287gz7IrpS6w3OAm0aO4ngsDdYc&#10;Fips6aOi4rA5GgWXw8h/51/rhXyf16tL/vq8/21zpYaP/fwNhKfe38P/7aVWMJ4kcDsTjoCcXQ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p9IWZxwAAANwAAAAPAAAAAAAA&#10;AAAAAAAAAKECAABkcnMvZG93bnJldi54bWxQSwUGAAAAAAQABAD5AAAAlQMAAAAA&#10;" strokecolor="black [3213]" strokeweight=".5pt"/>
                  <v:shape id="Прямая со стрелкой 672" o:spid="_x0000_s1494" type="#_x0000_t32" style="position:absolute;left:415;top:1705;width:600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CdbvsMAAADcAAAADwAAAGRycy9kb3ducmV2LnhtbESP0YrCMBRE3xf8h3AF39ZUWVytRnGF&#10;FV9csPoB1+baFJubbhO1/r0RBB+HmTnDzBatrcSVGl86VjDoJyCIc6dLLhQc9r+fYxA+IGusHJOC&#10;O3lYzDsfM0y1u/GOrlkoRISwT1GBCaFOpfS5IYu+72ri6J1cYzFE2RRSN3iLcFvJYZKMpMWS44LB&#10;mlaG8nN2sQq+jmOemL/t/1rveV0P7M+9yIxSvW67nIII1IZ3+NXeaAWj7yE8z8QjIOc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QnW77DAAAA3AAAAA8AAAAAAAAAAAAA&#10;AAAAoQIAAGRycy9kb3ducmV2LnhtbFBLBQYAAAAABAAEAPkAAACRAwAAAAA=&#10;" strokecolor="black [3213]" strokeweight=".5pt">
                    <v:stroke startarrow="block" startarrowwidth="narrow" endarrow="block" endarrowwidth="narrow"/>
                  </v:shape>
                  <v:shape id="Прямая со стрелкой 673" o:spid="_x0000_s1495" type="#_x0000_t32" style="position:absolute;left:6419;top:1705;width:600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2v+JcUAAADcAAAADwAAAGRycy9kb3ducmV2LnhtbESP0WrCQBRE3wX/YblC38wmtliNrsEW&#10;Kn2p0OgHXLO32dDs3TS71fj33YLg4zAzZ5h1MdhWnKn3jWMFWZKCIK6cbrhWcDy8TRcgfEDW2Dom&#10;BVfyUGzGozXm2l34k85lqEWEsM9RgQmhy6X0lSGLPnEdcfS+XG8xRNnXUvd4iXDbylmazqXFhuOC&#10;wY5eDVXf5a9V8HRa8NLsP352+sC7LrMv17o0Sj1Mhu0KRKAh3MO39rtWMH9+hP8z8QjIz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2v+JcUAAADcAAAADwAAAAAAAAAA&#10;AAAAAAChAgAAZHJzL2Rvd25yZXYueG1sUEsFBgAAAAAEAAQA+QAAAJMDAAAAAA==&#10;" strokecolor="black [3213]" strokeweight=".5pt">
                    <v:stroke startarrow="block" startarrowwidth="narrow" endarrow="block" endarrowwidth="narrow"/>
                  </v:shape>
                  <v:shape id="Прямая со стрелкой 674" o:spid="_x0000_s1496" type="#_x0000_t32" style="position:absolute;left:12423;top:1705;width:600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IJmUcQAAADcAAAADwAAAGRycy9kb3ducmV2LnhtbESP0WrCQBRE34X+w3ILvpmNItFGV2mF&#10;ii8VmvQDbrPXbGj2bprdavL33ULBx2FmzjDb/WBbcaXeN44VzJMUBHHldMO1go/ydbYG4QOyxtYx&#10;KRjJw373MNlirt2N3+lahFpECPscFZgQulxKXxmy6BPXEUfv4nqLIcq+lrrHW4TbVi7SNJMWG44L&#10;Bjs6GKq+ih+rYPm55idzfvs+6pKP3dy+jHVhlJo+Ds8bEIGGcA//t09aQbZawt+ZeATk7h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EgmZRxAAAANwAAAAPAAAAAAAAAAAA&#10;AAAAAKECAABkcnMvZG93bnJldi54bWxQSwUGAAAAAAQABAD5AAAAkgMAAAAA&#10;" strokecolor="black [3213]" strokeweight=".5pt">
                    <v:stroke startarrow="block" startarrowwidth="narrow" endarrow="block" endarrowwidth="narrow"/>
                  </v:shape>
                  <v:shape id="Прямая со стрелкой 675" o:spid="_x0000_s1497" type="#_x0000_t32" style="position:absolute;left:18427;top:1705;width:600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87DysUAAADcAAAADwAAAGRycy9kb3ducmV2LnhtbESP0WrCQBRE3wX/YblC38wm0lqNrsEW&#10;Kn2p0OgHXLO32dDs3TS71fj33YLg4zAzZ5h1MdhWnKn3jWMFWZKCIK6cbrhWcDy8TRcgfEDW2Dom&#10;BVfyUGzGozXm2l34k85lqEWEsM9RgQmhy6X0lSGLPnEdcfS+XG8xRNnXUvd4iXDbylmazqXFhuOC&#10;wY5eDVXf5a9V8Hha8NLsP352+sC7LrMv17o0Sj1Mhu0KRKAh3MO39rtWMH9+gv8z8QjIz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87DysUAAADcAAAADwAAAAAAAAAA&#10;AAAAAAChAgAAZHJzL2Rvd25yZXYueG1sUEsFBgAAAAAEAAQA+QAAAJMDAAAAAA==&#10;" strokecolor="black [3213]" strokeweight=".5pt">
                    <v:stroke startarrow="block" startarrowwidth="narrow" endarrow="block" endarrowwidth="narrow"/>
                  </v:shape>
                </v:group>
                <v:shape id="Поле 676" o:spid="_x0000_s1498" type="#_x0000_t202" style="position:absolute;left:806;top:1770;width:6896;height:25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2J9MUA&#10;AADcAAAADwAAAGRycy9kb3ducmV2LnhtbESPT4vCMBTE78J+h/AWvGm6glWqUaQgiujBP5e9vW2e&#10;bbF56TZR6376jSB4HGbmN8x03ppK3KhxpWUFX/0IBHFmdcm5gtNx2RuDcB5ZY2WZFDzIwXz20Zli&#10;ou2d93Q7+FwECLsEFRTe14mULivIoOvbmjh4Z9sY9EE2udQN3gPcVHIQRbE0WHJYKLCmtKDscrga&#10;BZt0ucP9z8CM/6p0tT0v6t/T91Cp7me7mIDw1Pp3+NVeawXxKIbnmXAE5O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nYn0xQAAANwAAAAPAAAAAAAAAAAAAAAAAJgCAABkcnMv&#10;ZG93bnJldi54bWxQSwUGAAAAAAQABAD1AAAAigMAAAAA&#10;" filled="f" stroked="f" strokeweight=".5pt">
                  <v:textbox>
                    <w:txbxContent>
                      <w:p w:rsidR="0026256E" w:rsidRPr="00AD1238" w:rsidRDefault="0026256E" w:rsidP="00AD1238">
                        <w:pPr>
                          <w:jc w:val="center"/>
                          <w:rPr>
                            <w:sz w:val="18"/>
                            <w:szCs w:val="18"/>
                          </w:rPr>
                        </w:pPr>
                        <w:r>
                          <w:rPr>
                            <w:sz w:val="18"/>
                            <w:szCs w:val="18"/>
                          </w:rPr>
                          <w:t>8</w:t>
                        </w:r>
                        <w:r w:rsidRPr="00AD1238">
                          <w:rPr>
                            <w:sz w:val="18"/>
                            <w:szCs w:val="18"/>
                          </w:rPr>
                          <w:t xml:space="preserve"> бит</w:t>
                        </w:r>
                      </w:p>
                    </w:txbxContent>
                  </v:textbox>
                </v:shape>
                <v:shape id="Поле 678" o:spid="_x0000_s1499" type="#_x0000_t202" style="position:absolute;left:6863;top:1770;width:6896;height:25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064HcQA&#10;AADcAAAADwAAAGRycy9kb3ducmV2LnhtbERPy2rCQBTdF/yH4Qrd1YlCU4lOQghIS2kXRjfurpmb&#10;B2bupJmppv36zqLg8nDe22wyvbjS6DrLCpaLCARxZXXHjYLjYfe0BuE8ssbeMin4IQdZOnvYYqLt&#10;jfd0LX0jQgi7BBW03g+JlK5qyaBb2IE4cLUdDfoAx0bqEW8h3PRyFUWxNNhxaGhxoKKl6lJ+GwXv&#10;xe4T9+eVWf/2xetHnQ9fx9OzUo/zKd+A8DT5u/jf/aYVxC9hbTgTjoB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9OuB3EAAAA3AAAAA8AAAAAAAAAAAAAAAAAmAIAAGRycy9k&#10;b3ducmV2LnhtbFBLBQYAAAAABAAEAPUAAACJAwAAAAA=&#10;" filled="f" stroked="f" strokeweight=".5pt">
                  <v:textbox>
                    <w:txbxContent>
                      <w:p w:rsidR="0026256E" w:rsidRPr="00AD1238" w:rsidRDefault="0026256E" w:rsidP="00AD1238">
                        <w:pPr>
                          <w:jc w:val="center"/>
                          <w:rPr>
                            <w:sz w:val="18"/>
                            <w:szCs w:val="18"/>
                          </w:rPr>
                        </w:pPr>
                        <w:r>
                          <w:rPr>
                            <w:sz w:val="18"/>
                            <w:szCs w:val="18"/>
                          </w:rPr>
                          <w:t>8</w:t>
                        </w:r>
                        <w:r w:rsidRPr="00AD1238">
                          <w:rPr>
                            <w:sz w:val="18"/>
                            <w:szCs w:val="18"/>
                          </w:rPr>
                          <w:t xml:space="preserve"> бит</w:t>
                        </w:r>
                      </w:p>
                    </w:txbxContent>
                  </v:textbox>
                </v:shape>
                <v:shape id="Поле 679" o:spid="_x0000_s1500" type="#_x0000_t202" style="position:absolute;left:12853;top:1770;width:6896;height:25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IdhscA&#10;AADcAAAADwAAAGRycy9kb3ducmV2LnhtbESPT2vCQBTE7wW/w/KE3urGQK2NriKBYCntwT+X3p7Z&#10;ZxLcfRuzW0376bsFweMwM79h5sveGnGhzjeOFYxHCQji0umGKwX7XfE0BeEDskbjmBT8kIflYvAw&#10;x0y7K2/osg2ViBD2GSqoQ2gzKX1Zk0U/ci1x9I6usxii7CqpO7xGuDUyTZKJtNhwXKixpbym8rT9&#10;tgre8+ITN4fUTn9Nvv44rtrz/utZqcdhv5qBCNSHe/jWftMKJi+v8H8mHgG5+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ACHYbHAAAA3AAAAA8AAAAAAAAAAAAAAAAAmAIAAGRy&#10;cy9kb3ducmV2LnhtbFBLBQYAAAAABAAEAPUAAACMAwAAAAA=&#10;" filled="f" stroked="f" strokeweight=".5pt">
                  <v:textbox>
                    <w:txbxContent>
                      <w:p w:rsidR="0026256E" w:rsidRPr="00AD1238" w:rsidRDefault="0026256E" w:rsidP="00AD1238">
                        <w:pPr>
                          <w:jc w:val="center"/>
                          <w:rPr>
                            <w:sz w:val="18"/>
                            <w:szCs w:val="18"/>
                          </w:rPr>
                        </w:pPr>
                        <w:r>
                          <w:rPr>
                            <w:sz w:val="18"/>
                            <w:szCs w:val="18"/>
                          </w:rPr>
                          <w:t>8</w:t>
                        </w:r>
                        <w:r w:rsidRPr="00AD1238">
                          <w:rPr>
                            <w:sz w:val="18"/>
                            <w:szCs w:val="18"/>
                          </w:rPr>
                          <w:t xml:space="preserve"> бит</w:t>
                        </w:r>
                      </w:p>
                    </w:txbxContent>
                  </v:textbox>
                </v:shape>
                <v:shape id="Поле 680" o:spid="_x0000_s1501" type="#_x0000_t202" style="position:absolute;left:18892;top:1770;width:6896;height:25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3EPMMA&#10;AADcAAAADwAAAGRycy9kb3ducmV2LnhtbERPy2rCQBTdC/7DcAV3OqlgCGlGkYC0iC60brq7zdw8&#10;aOZOmpmatF/vLASXh/POtqNpxY1611hW8LKMQBAXVjdcKbh+7BcJCOeRNbaWScEfOdhuppMMU20H&#10;PtPt4isRQtilqKD2vkuldEVNBt3SdsSBK21v0AfYV1L3OIRw08pVFMXSYMOhocaO8pqK78uvUXDI&#10;9yc8f61M8t/mb8dy1/1cP9dKzWfj7hWEp9E/xQ/3u1YQJ2F+OBOOgNzc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O3EPMMAAADcAAAADwAAAAAAAAAAAAAAAACYAgAAZHJzL2Rv&#10;d25yZXYueG1sUEsFBgAAAAAEAAQA9QAAAIgDAAAAAA==&#10;" filled="f" stroked="f" strokeweight=".5pt">
                  <v:textbox>
                    <w:txbxContent>
                      <w:p w:rsidR="0026256E" w:rsidRPr="00AD1238" w:rsidRDefault="0026256E" w:rsidP="00AD1238">
                        <w:pPr>
                          <w:jc w:val="center"/>
                          <w:rPr>
                            <w:sz w:val="18"/>
                            <w:szCs w:val="18"/>
                          </w:rPr>
                        </w:pPr>
                        <w:r>
                          <w:rPr>
                            <w:sz w:val="18"/>
                            <w:szCs w:val="18"/>
                          </w:rPr>
                          <w:t>8</w:t>
                        </w:r>
                        <w:r w:rsidRPr="00AD1238">
                          <w:rPr>
                            <w:sz w:val="18"/>
                            <w:szCs w:val="18"/>
                          </w:rPr>
                          <w:t xml:space="preserve"> бит</w:t>
                        </w:r>
                      </w:p>
                    </w:txbxContent>
                  </v:textbox>
                </v:shape>
                <w10:anchorlock/>
              </v:group>
            </w:pict>
          </mc:Fallback>
        </mc:AlternateContent>
      </w:r>
    </w:p>
    <w:p w:rsidR="000C5655" w:rsidRDefault="000C5655" w:rsidP="000C5655">
      <w:pPr>
        <w:spacing w:line="240" w:lineRule="auto"/>
      </w:pPr>
    </w:p>
    <w:p w:rsidR="000C5655" w:rsidRPr="004D29A3" w:rsidRDefault="004D29A3" w:rsidP="000C5655">
      <w:pPr>
        <w:spacing w:line="240" w:lineRule="auto"/>
        <w:rPr>
          <w:b/>
        </w:rPr>
      </w:pPr>
      <w:r w:rsidRPr="004D29A3">
        <w:rPr>
          <w:b/>
        </w:rPr>
        <w:t>? Агрегация адресов</w:t>
      </w:r>
    </w:p>
    <w:p w:rsidR="004D29A3" w:rsidRDefault="004D29A3" w:rsidP="000C5655">
      <w:pPr>
        <w:spacing w:line="240" w:lineRule="auto"/>
      </w:pPr>
      <w:r>
        <w:t xml:space="preserve">Сетевой уровень использует агрегацию адресов – масштабирование – работа не с отдельными адресами хостов, а с подсетями. </w:t>
      </w:r>
    </w:p>
    <w:p w:rsidR="004D29A3" w:rsidRDefault="004D29A3" w:rsidP="000C5655">
      <w:pPr>
        <w:spacing w:line="240" w:lineRule="auto"/>
      </w:pPr>
    </w:p>
    <w:p w:rsidR="004D29A3" w:rsidRPr="004D29A3" w:rsidRDefault="004D29A3" w:rsidP="000C5655">
      <w:pPr>
        <w:spacing w:line="240" w:lineRule="auto"/>
        <w:rPr>
          <w:b/>
        </w:rPr>
      </w:pPr>
      <w:r w:rsidRPr="004D29A3">
        <w:rPr>
          <w:b/>
        </w:rPr>
        <w:t>? Работают ли Маршрутизаторы с отдельными компьютерами</w:t>
      </w:r>
    </w:p>
    <w:p w:rsidR="004D29A3" w:rsidRDefault="004D29A3" w:rsidP="000C5655">
      <w:pPr>
        <w:spacing w:line="240" w:lineRule="auto"/>
      </w:pPr>
      <w:r>
        <w:t>Маршрутизаторы работают с подсетями, а не отдельными компьютерами</w:t>
      </w:r>
    </w:p>
    <w:p w:rsidR="000C5655" w:rsidRDefault="000C5655" w:rsidP="000C5655">
      <w:pPr>
        <w:spacing w:line="240" w:lineRule="auto"/>
      </w:pPr>
    </w:p>
    <w:p w:rsidR="004D29A3" w:rsidRPr="004D29A3" w:rsidRDefault="004D29A3" w:rsidP="00E2188A">
      <w:pPr>
        <w:spacing w:line="240" w:lineRule="auto"/>
      </w:pPr>
      <w:r w:rsidRPr="004D29A3">
        <w:rPr>
          <w:b/>
        </w:rPr>
        <w:t>? Подсеть</w:t>
      </w:r>
      <w:r w:rsidRPr="00E2188A">
        <w:rPr>
          <w:b/>
        </w:rPr>
        <w:t xml:space="preserve"> (</w:t>
      </w:r>
      <w:r w:rsidRPr="00E2188A">
        <w:rPr>
          <w:b/>
          <w:lang w:val="en-US"/>
        </w:rPr>
        <w:t>IP</w:t>
      </w:r>
      <w:r w:rsidRPr="00E2188A">
        <w:rPr>
          <w:b/>
        </w:rPr>
        <w:t>-сеть</w:t>
      </w:r>
      <w:r w:rsidRPr="00E2188A">
        <w:rPr>
          <w:b/>
          <w:lang w:val="uk-UA"/>
        </w:rPr>
        <w:t xml:space="preserve">, </w:t>
      </w:r>
      <w:r w:rsidRPr="00E2188A">
        <w:rPr>
          <w:b/>
        </w:rPr>
        <w:t>сеть</w:t>
      </w:r>
      <w:r w:rsidRPr="00E2188A">
        <w:rPr>
          <w:b/>
          <w:lang w:val="uk-UA"/>
        </w:rPr>
        <w:t xml:space="preserve">, </w:t>
      </w:r>
      <w:r w:rsidRPr="00E2188A">
        <w:rPr>
          <w:b/>
          <w:lang w:val="en-US"/>
        </w:rPr>
        <w:t>subnet</w:t>
      </w:r>
      <w:r w:rsidRPr="00E2188A">
        <w:rPr>
          <w:b/>
        </w:rPr>
        <w:t xml:space="preserve">) </w:t>
      </w:r>
      <w:r>
        <w:t xml:space="preserve">– множество компьютеров, у которых старшая часть </w:t>
      </w:r>
      <w:r>
        <w:rPr>
          <w:lang w:val="en-US"/>
        </w:rPr>
        <w:t>IP-</w:t>
      </w:r>
      <w:r>
        <w:t>адреса – одинаковая:</w:t>
      </w:r>
    </w:p>
    <w:p w:rsidR="007059C5" w:rsidRPr="00E2188A" w:rsidRDefault="005424DD" w:rsidP="006C53A5">
      <w:pPr>
        <w:spacing w:line="240" w:lineRule="auto"/>
      </w:pPr>
      <w:r w:rsidRPr="00E2188A">
        <w:t>213.180.193.1</w:t>
      </w:r>
    </w:p>
    <w:p w:rsidR="005424DD" w:rsidRPr="00E2188A" w:rsidRDefault="005424DD" w:rsidP="006C53A5">
      <w:pPr>
        <w:spacing w:line="240" w:lineRule="auto"/>
      </w:pPr>
      <w:r w:rsidRPr="00E2188A">
        <w:t>213.180.193.2</w:t>
      </w:r>
    </w:p>
    <w:p w:rsidR="005424DD" w:rsidRPr="00E2188A" w:rsidRDefault="005424DD" w:rsidP="006C53A5">
      <w:pPr>
        <w:spacing w:line="240" w:lineRule="auto"/>
      </w:pPr>
      <w:r w:rsidRPr="00E2188A">
        <w:t>…</w:t>
      </w:r>
    </w:p>
    <w:p w:rsidR="005424DD" w:rsidRPr="00E2188A" w:rsidRDefault="005424DD" w:rsidP="006C53A5">
      <w:pPr>
        <w:spacing w:line="240" w:lineRule="auto"/>
      </w:pPr>
      <w:r w:rsidRPr="00E2188A">
        <w:t>213.180.193.254</w:t>
      </w:r>
    </w:p>
    <w:p w:rsidR="007059C5" w:rsidRDefault="007059C5" w:rsidP="006C53A5">
      <w:pPr>
        <w:spacing w:line="240" w:lineRule="auto"/>
      </w:pPr>
    </w:p>
    <w:p w:rsidR="007059C5" w:rsidRDefault="00E2188A" w:rsidP="006C53A5">
      <w:pPr>
        <w:spacing w:line="240" w:lineRule="auto"/>
      </w:pPr>
      <w:r w:rsidRPr="00E2188A">
        <w:rPr>
          <w:b/>
        </w:rPr>
        <w:t>? Хост</w:t>
      </w:r>
      <w:r>
        <w:t xml:space="preserve"> – компьютер в сети</w:t>
      </w:r>
    </w:p>
    <w:p w:rsidR="00E2188A" w:rsidRDefault="00E2188A" w:rsidP="006C53A5">
      <w:pPr>
        <w:spacing w:line="240" w:lineRule="auto"/>
      </w:pPr>
    </w:p>
    <w:p w:rsidR="00471355" w:rsidRPr="00471355" w:rsidRDefault="00471355" w:rsidP="006C53A5">
      <w:pPr>
        <w:spacing w:line="240" w:lineRule="auto"/>
        <w:rPr>
          <w:b/>
        </w:rPr>
      </w:pPr>
      <w:r w:rsidRPr="00471355">
        <w:rPr>
          <w:b/>
        </w:rPr>
        <w:t xml:space="preserve">? Структура </w:t>
      </w:r>
      <w:r w:rsidRPr="00471355">
        <w:rPr>
          <w:b/>
          <w:lang w:val="en-US"/>
        </w:rPr>
        <w:t>IP-</w:t>
      </w:r>
      <w:r w:rsidRPr="00471355">
        <w:rPr>
          <w:b/>
        </w:rPr>
        <w:t>адреса</w:t>
      </w:r>
    </w:p>
    <w:p w:rsidR="00471355" w:rsidRDefault="00471355" w:rsidP="00CC2436">
      <w:pPr>
        <w:pStyle w:val="a6"/>
        <w:numPr>
          <w:ilvl w:val="0"/>
          <w:numId w:val="272"/>
        </w:numPr>
        <w:spacing w:line="240" w:lineRule="auto"/>
        <w:ind w:left="357" w:hanging="357"/>
      </w:pPr>
      <w:r>
        <w:t>Первые 3 октета – «Старшие биты» – номер подсети</w:t>
      </w:r>
    </w:p>
    <w:p w:rsidR="00471355" w:rsidRPr="00E2188A" w:rsidRDefault="00471355" w:rsidP="00CC2436">
      <w:pPr>
        <w:pStyle w:val="a6"/>
        <w:numPr>
          <w:ilvl w:val="0"/>
          <w:numId w:val="272"/>
        </w:numPr>
        <w:spacing w:line="240" w:lineRule="auto"/>
        <w:ind w:left="357" w:hanging="357"/>
      </w:pPr>
      <w:r>
        <w:t xml:space="preserve">Последний октет – «Младшие биты» – номер хоста </w:t>
      </w:r>
    </w:p>
    <w:p w:rsidR="00471355" w:rsidRDefault="00471355" w:rsidP="006C53A5">
      <w:pPr>
        <w:spacing w:line="240" w:lineRule="auto"/>
      </w:pPr>
      <w:r>
        <w:t>ПРИМЕР:</w:t>
      </w:r>
    </w:p>
    <w:p w:rsidR="00471355" w:rsidRDefault="00471355" w:rsidP="00CC2436">
      <w:pPr>
        <w:pStyle w:val="a6"/>
        <w:numPr>
          <w:ilvl w:val="0"/>
          <w:numId w:val="273"/>
        </w:numPr>
        <w:spacing w:line="240" w:lineRule="auto"/>
      </w:pPr>
      <w:r>
        <w:t>IP-адрес:</w:t>
      </w:r>
      <w:r>
        <w:tab/>
      </w:r>
      <w:r>
        <w:tab/>
        <w:t>213.180.193.3</w:t>
      </w:r>
    </w:p>
    <w:p w:rsidR="00471355" w:rsidRDefault="00471355" w:rsidP="00CC2436">
      <w:pPr>
        <w:pStyle w:val="a6"/>
        <w:numPr>
          <w:ilvl w:val="0"/>
          <w:numId w:val="273"/>
        </w:numPr>
        <w:spacing w:line="240" w:lineRule="auto"/>
      </w:pPr>
      <w:r>
        <w:t>Номер подсети:</w:t>
      </w:r>
      <w:r>
        <w:tab/>
        <w:t>213.180.193.0</w:t>
      </w:r>
    </w:p>
    <w:p w:rsidR="00471355" w:rsidRDefault="00471355" w:rsidP="00CC2436">
      <w:pPr>
        <w:pStyle w:val="a6"/>
        <w:numPr>
          <w:ilvl w:val="0"/>
          <w:numId w:val="273"/>
        </w:numPr>
        <w:spacing w:line="240" w:lineRule="auto"/>
      </w:pPr>
      <w:r>
        <w:t>Номер хоста:</w:t>
      </w:r>
      <w:r>
        <w:tab/>
        <w:t>3 = 0.0.0.3</w:t>
      </w:r>
    </w:p>
    <w:p w:rsidR="00EA152B" w:rsidRPr="0052037A" w:rsidRDefault="00EA152B" w:rsidP="00EA152B">
      <w:pPr>
        <w:spacing w:line="240" w:lineRule="auto"/>
        <w:rPr>
          <w:b/>
        </w:rPr>
      </w:pPr>
      <w:r w:rsidRPr="0052037A">
        <w:rPr>
          <w:b/>
        </w:rPr>
        <w:lastRenderedPageBreak/>
        <w:t>? Маска подсети</w:t>
      </w:r>
    </w:p>
    <w:p w:rsidR="00EA152B" w:rsidRDefault="00EA152B" w:rsidP="00EA152B">
      <w:pPr>
        <w:spacing w:line="240" w:lineRule="auto"/>
      </w:pPr>
      <w:r>
        <w:t xml:space="preserve">Маска подсети показывает, где в </w:t>
      </w:r>
      <w:r>
        <w:rPr>
          <w:lang w:val="en-US"/>
        </w:rPr>
        <w:t>IP</w:t>
      </w:r>
      <w:r>
        <w:t>-адресе номер сети, а где хоста.</w:t>
      </w:r>
    </w:p>
    <w:p w:rsidR="00080401" w:rsidRDefault="00080401" w:rsidP="00EA152B">
      <w:pPr>
        <w:spacing w:line="240" w:lineRule="auto"/>
      </w:pPr>
      <w:r>
        <w:t>Структура маски:</w:t>
      </w:r>
    </w:p>
    <w:p w:rsidR="00080401" w:rsidRDefault="00080401" w:rsidP="00CC2436">
      <w:pPr>
        <w:pStyle w:val="a6"/>
        <w:numPr>
          <w:ilvl w:val="0"/>
          <w:numId w:val="274"/>
        </w:numPr>
        <w:spacing w:line="240" w:lineRule="auto"/>
      </w:pPr>
      <w:r>
        <w:t>Длина – 32 бита</w:t>
      </w:r>
    </w:p>
    <w:p w:rsidR="00080401" w:rsidRDefault="00080401" w:rsidP="00CC2436">
      <w:pPr>
        <w:pStyle w:val="a6"/>
        <w:numPr>
          <w:ilvl w:val="0"/>
          <w:numId w:val="274"/>
        </w:numPr>
        <w:spacing w:line="240" w:lineRule="auto"/>
      </w:pPr>
      <w:r>
        <w:t>«1» в позициях, задающих номер сети</w:t>
      </w:r>
    </w:p>
    <w:p w:rsidR="00080401" w:rsidRDefault="00080401" w:rsidP="00CC2436">
      <w:pPr>
        <w:pStyle w:val="a6"/>
        <w:numPr>
          <w:ilvl w:val="0"/>
          <w:numId w:val="274"/>
        </w:numPr>
        <w:spacing w:line="240" w:lineRule="auto"/>
      </w:pPr>
      <w:r>
        <w:t>«0» в позициях, задающих номер хоста</w:t>
      </w:r>
    </w:p>
    <w:p w:rsidR="0052037A" w:rsidRDefault="0052037A" w:rsidP="00080401">
      <w:pPr>
        <w:spacing w:line="240" w:lineRule="auto"/>
      </w:pPr>
    </w:p>
    <w:p w:rsidR="00080401" w:rsidRDefault="00EA3D5F" w:rsidP="00080401">
      <w:pPr>
        <w:spacing w:line="240" w:lineRule="auto"/>
      </w:pPr>
      <w:r>
        <w:t>ПРИМЕР:</w:t>
      </w:r>
    </w:p>
    <w:p w:rsidR="00EA3D5F" w:rsidRPr="00EA3D5F" w:rsidRDefault="00EA3D5F" w:rsidP="00CC2436">
      <w:pPr>
        <w:pStyle w:val="a6"/>
        <w:numPr>
          <w:ilvl w:val="0"/>
          <w:numId w:val="277"/>
        </w:numPr>
        <w:spacing w:line="240" w:lineRule="auto"/>
      </w:pPr>
      <w:r w:rsidRPr="008F15CB">
        <w:rPr>
          <w:lang w:val="en-US"/>
        </w:rPr>
        <w:t>IP</w:t>
      </w:r>
      <w:r>
        <w:t xml:space="preserve"> (десятичный): </w:t>
      </w:r>
      <w:r>
        <w:tab/>
      </w:r>
      <w:r w:rsidRPr="008F15CB">
        <w:rPr>
          <w:color w:val="0000FF"/>
        </w:rPr>
        <w:t>213</w:t>
      </w:r>
      <w:r w:rsidRPr="00C7327B">
        <w:t>.</w:t>
      </w:r>
      <w:r w:rsidRPr="008F15CB">
        <w:rPr>
          <w:color w:val="0000FF"/>
        </w:rPr>
        <w:t>180</w:t>
      </w:r>
      <w:r w:rsidRPr="00C7327B">
        <w:t>.</w:t>
      </w:r>
      <w:r w:rsidRPr="008F15CB">
        <w:rPr>
          <w:color w:val="0000FF"/>
        </w:rPr>
        <w:t>193</w:t>
      </w:r>
      <w:r w:rsidRPr="00C7327B">
        <w:t>.</w:t>
      </w:r>
      <w:r w:rsidRPr="008F15CB">
        <w:rPr>
          <w:color w:val="0000FF"/>
        </w:rPr>
        <w:t>3</w:t>
      </w:r>
    </w:p>
    <w:p w:rsidR="00EA3D5F" w:rsidRDefault="00EA3D5F" w:rsidP="00CC2436">
      <w:pPr>
        <w:pStyle w:val="a6"/>
        <w:numPr>
          <w:ilvl w:val="0"/>
          <w:numId w:val="277"/>
        </w:numPr>
        <w:spacing w:line="240" w:lineRule="auto"/>
      </w:pPr>
      <w:r w:rsidRPr="008F15CB">
        <w:rPr>
          <w:lang w:val="en-US"/>
        </w:rPr>
        <w:t>IP</w:t>
      </w:r>
      <w:r>
        <w:t xml:space="preserve"> (двоичный):</w:t>
      </w:r>
      <w:r>
        <w:tab/>
      </w:r>
      <w:r w:rsidRPr="008F15CB">
        <w:rPr>
          <w:color w:val="0000FF"/>
        </w:rPr>
        <w:t>11010101</w:t>
      </w:r>
      <w:r w:rsidRPr="00C7327B">
        <w:t>.</w:t>
      </w:r>
      <w:r w:rsidRPr="008F15CB">
        <w:rPr>
          <w:color w:val="0000FF"/>
        </w:rPr>
        <w:t>10110100</w:t>
      </w:r>
      <w:r w:rsidRPr="00C7327B">
        <w:t>.</w:t>
      </w:r>
      <w:r w:rsidRPr="008F15CB">
        <w:rPr>
          <w:color w:val="0000FF"/>
        </w:rPr>
        <w:t>11000001</w:t>
      </w:r>
      <w:r w:rsidRPr="00C7327B">
        <w:t>.</w:t>
      </w:r>
      <w:r w:rsidRPr="008F15CB">
        <w:rPr>
          <w:color w:val="0000FF"/>
        </w:rPr>
        <w:t>00000011</w:t>
      </w:r>
    </w:p>
    <w:p w:rsidR="001F5C29" w:rsidRPr="001F5C29" w:rsidRDefault="001F5C29" w:rsidP="00CC2436">
      <w:pPr>
        <w:pStyle w:val="a6"/>
        <w:numPr>
          <w:ilvl w:val="0"/>
          <w:numId w:val="277"/>
        </w:numPr>
        <w:spacing w:line="240" w:lineRule="auto"/>
      </w:pPr>
      <w:r>
        <w:t>Операция:</w:t>
      </w:r>
      <w:r>
        <w:tab/>
      </w:r>
      <w:r>
        <w:tab/>
        <w:t xml:space="preserve">Логическое </w:t>
      </w:r>
      <w:r w:rsidRPr="008F15CB">
        <w:rPr>
          <w:lang w:val="en-US"/>
        </w:rPr>
        <w:t>AND</w:t>
      </w:r>
    </w:p>
    <w:p w:rsidR="00EA3D5F" w:rsidRPr="008F15CB" w:rsidRDefault="00EA3D5F" w:rsidP="00CC2436">
      <w:pPr>
        <w:pStyle w:val="a6"/>
        <w:numPr>
          <w:ilvl w:val="0"/>
          <w:numId w:val="277"/>
        </w:numPr>
        <w:spacing w:line="240" w:lineRule="auto"/>
        <w:rPr>
          <w:color w:val="CC00FF"/>
        </w:rPr>
      </w:pPr>
      <w:r>
        <w:t>Маска:</w:t>
      </w:r>
      <w:r w:rsidR="00B51FC1">
        <w:tab/>
      </w:r>
      <w:r w:rsidR="00B51FC1">
        <w:tab/>
      </w:r>
      <w:r w:rsidR="001F5C29" w:rsidRPr="008F15CB">
        <w:rPr>
          <w:color w:val="9900CC"/>
        </w:rPr>
        <w:t>11111111</w:t>
      </w:r>
      <w:r w:rsidR="001F5C29" w:rsidRPr="00C7327B">
        <w:t>.</w:t>
      </w:r>
      <w:r w:rsidR="001F5C29" w:rsidRPr="008F15CB">
        <w:rPr>
          <w:color w:val="9900CC"/>
        </w:rPr>
        <w:t>11111111</w:t>
      </w:r>
      <w:r w:rsidR="001F5C29" w:rsidRPr="00C7327B">
        <w:t>.</w:t>
      </w:r>
      <w:r w:rsidR="001F5C29" w:rsidRPr="008F15CB">
        <w:rPr>
          <w:color w:val="9900CC"/>
        </w:rPr>
        <w:t>11111111</w:t>
      </w:r>
      <w:r w:rsidR="001F5C29" w:rsidRPr="00C7327B">
        <w:t>.</w:t>
      </w:r>
      <w:r w:rsidR="001F5C29" w:rsidRPr="008F15CB">
        <w:rPr>
          <w:color w:val="9900CC"/>
        </w:rPr>
        <w:t>00000000</w:t>
      </w:r>
    </w:p>
    <w:p w:rsidR="00E2188A" w:rsidRDefault="00B51FC1" w:rsidP="00CC2436">
      <w:pPr>
        <w:pStyle w:val="a6"/>
        <w:numPr>
          <w:ilvl w:val="0"/>
          <w:numId w:val="277"/>
        </w:numPr>
        <w:spacing w:line="240" w:lineRule="auto"/>
      </w:pPr>
      <w:r>
        <w:t>Исполнение</w:t>
      </w:r>
      <w:r w:rsidR="001F5C29">
        <w:t xml:space="preserve">: </w:t>
      </w:r>
      <w:r>
        <w:tab/>
      </w:r>
      <w:r w:rsidR="001F5C29">
        <w:t xml:space="preserve">Где в Маске «1» – написать то же, что в </w:t>
      </w:r>
      <w:r w:rsidR="001F5C29" w:rsidRPr="008F15CB">
        <w:rPr>
          <w:lang w:val="en-US"/>
        </w:rPr>
        <w:t>IP</w:t>
      </w:r>
      <w:r w:rsidR="001F5C29">
        <w:t>-адресе, где «0» – прописать 0</w:t>
      </w:r>
    </w:p>
    <w:p w:rsidR="001F5C29" w:rsidRPr="001F5C29" w:rsidRDefault="001F5C29" w:rsidP="00CC2436">
      <w:pPr>
        <w:pStyle w:val="a6"/>
        <w:numPr>
          <w:ilvl w:val="0"/>
          <w:numId w:val="277"/>
        </w:numPr>
        <w:spacing w:line="240" w:lineRule="auto"/>
      </w:pPr>
      <w:r>
        <w:t>Подсеть</w:t>
      </w:r>
      <w:r w:rsidR="001916E7">
        <w:t xml:space="preserve"> (</w:t>
      </w:r>
      <w:r w:rsidR="00B51FC1">
        <w:t>2-</w:t>
      </w:r>
      <w:r w:rsidR="001916E7">
        <w:t>чный):</w:t>
      </w:r>
      <w:r w:rsidR="00B51FC1">
        <w:tab/>
      </w:r>
      <w:r w:rsidRPr="008F15CB">
        <w:rPr>
          <w:color w:val="0000FF"/>
        </w:rPr>
        <w:t>11010101</w:t>
      </w:r>
      <w:r w:rsidRPr="00C7327B">
        <w:t>.</w:t>
      </w:r>
      <w:r w:rsidRPr="008F15CB">
        <w:rPr>
          <w:color w:val="0000FF"/>
        </w:rPr>
        <w:t>10110100</w:t>
      </w:r>
      <w:r w:rsidRPr="00C7327B">
        <w:t>.</w:t>
      </w:r>
      <w:r w:rsidRPr="008F15CB">
        <w:rPr>
          <w:color w:val="0000FF"/>
        </w:rPr>
        <w:t>11000001</w:t>
      </w:r>
      <w:r w:rsidRPr="00C7327B">
        <w:t>.</w:t>
      </w:r>
      <w:r w:rsidRPr="008F15CB">
        <w:rPr>
          <w:color w:val="9900CC"/>
        </w:rPr>
        <w:t>00000000</w:t>
      </w:r>
    </w:p>
    <w:p w:rsidR="00E2188A" w:rsidRDefault="001916E7" w:rsidP="00CC2436">
      <w:pPr>
        <w:pStyle w:val="a6"/>
        <w:numPr>
          <w:ilvl w:val="0"/>
          <w:numId w:val="277"/>
        </w:numPr>
        <w:spacing w:line="240" w:lineRule="auto"/>
      </w:pPr>
      <w:r>
        <w:t>Подсеть (</w:t>
      </w:r>
      <w:r w:rsidR="00B51FC1">
        <w:t>10-</w:t>
      </w:r>
      <w:r>
        <w:t>чный):</w:t>
      </w:r>
      <w:r w:rsidRPr="008F15CB">
        <w:rPr>
          <w:color w:val="0000FF"/>
        </w:rPr>
        <w:t>213</w:t>
      </w:r>
      <w:r w:rsidRPr="00C7327B">
        <w:t>.</w:t>
      </w:r>
      <w:r w:rsidRPr="008F15CB">
        <w:rPr>
          <w:color w:val="0000FF"/>
        </w:rPr>
        <w:t>180</w:t>
      </w:r>
      <w:r w:rsidRPr="00C7327B">
        <w:t>.</w:t>
      </w:r>
      <w:r w:rsidRPr="008F15CB">
        <w:rPr>
          <w:color w:val="0000FF"/>
        </w:rPr>
        <w:t>193</w:t>
      </w:r>
      <w:r w:rsidRPr="00C7327B">
        <w:t>.</w:t>
      </w:r>
      <w:r w:rsidRPr="008F15CB">
        <w:rPr>
          <w:color w:val="9900CC"/>
        </w:rPr>
        <w:t>0</w:t>
      </w:r>
    </w:p>
    <w:p w:rsidR="00E2188A" w:rsidRDefault="00E2188A" w:rsidP="006C53A5">
      <w:pPr>
        <w:spacing w:line="240" w:lineRule="auto"/>
      </w:pPr>
    </w:p>
    <w:p w:rsidR="0052037A" w:rsidRDefault="0052037A" w:rsidP="006C53A5">
      <w:pPr>
        <w:spacing w:line="240" w:lineRule="auto"/>
      </w:pPr>
      <w:r>
        <w:t>Формы записи Маски (оба представления эквивалентны):</w:t>
      </w:r>
    </w:p>
    <w:p w:rsidR="0052037A" w:rsidRDefault="0052037A" w:rsidP="008F15CB">
      <w:pPr>
        <w:spacing w:line="240" w:lineRule="auto"/>
      </w:pPr>
      <w:r>
        <w:t>Десятичное представление:</w:t>
      </w:r>
    </w:p>
    <w:p w:rsidR="0052037A" w:rsidRDefault="00C7327B" w:rsidP="00CC2436">
      <w:pPr>
        <w:pStyle w:val="a6"/>
        <w:numPr>
          <w:ilvl w:val="0"/>
          <w:numId w:val="275"/>
        </w:numPr>
        <w:spacing w:line="240" w:lineRule="auto"/>
      </w:pPr>
      <w:r>
        <w:rPr>
          <w:lang w:val="en-US"/>
        </w:rPr>
        <w:t>IP</w:t>
      </w:r>
      <w:r>
        <w:t>-адрес:</w:t>
      </w:r>
      <w:r>
        <w:tab/>
      </w:r>
      <w:r>
        <w:tab/>
      </w:r>
      <w:r w:rsidRPr="001F5C29">
        <w:rPr>
          <w:color w:val="0000FF"/>
        </w:rPr>
        <w:t>213</w:t>
      </w:r>
      <w:r w:rsidRPr="00C7327B">
        <w:t>.</w:t>
      </w:r>
      <w:r w:rsidRPr="001F5C29">
        <w:rPr>
          <w:color w:val="0000FF"/>
        </w:rPr>
        <w:t>180</w:t>
      </w:r>
      <w:r w:rsidRPr="00C7327B">
        <w:t>.</w:t>
      </w:r>
      <w:r w:rsidRPr="001F5C29">
        <w:rPr>
          <w:color w:val="0000FF"/>
        </w:rPr>
        <w:t>193</w:t>
      </w:r>
      <w:r w:rsidRPr="00C7327B">
        <w:t>.</w:t>
      </w:r>
      <w:r w:rsidRPr="001F5C29">
        <w:rPr>
          <w:color w:val="0000FF"/>
        </w:rPr>
        <w:t>3</w:t>
      </w:r>
    </w:p>
    <w:p w:rsidR="00C7327B" w:rsidRDefault="00C7327B" w:rsidP="00CC2436">
      <w:pPr>
        <w:pStyle w:val="a6"/>
        <w:numPr>
          <w:ilvl w:val="0"/>
          <w:numId w:val="275"/>
        </w:numPr>
        <w:spacing w:line="240" w:lineRule="auto"/>
      </w:pPr>
      <w:r>
        <w:t>Маска подсети:</w:t>
      </w:r>
      <w:r>
        <w:tab/>
      </w:r>
      <w:r>
        <w:rPr>
          <w:color w:val="9900CC"/>
        </w:rPr>
        <w:t>255</w:t>
      </w:r>
      <w:r w:rsidRPr="00C7327B">
        <w:t>.</w:t>
      </w:r>
      <w:r>
        <w:rPr>
          <w:color w:val="9900CC"/>
        </w:rPr>
        <w:t>255</w:t>
      </w:r>
      <w:r w:rsidRPr="00C7327B">
        <w:t>.</w:t>
      </w:r>
      <w:r>
        <w:rPr>
          <w:color w:val="9900CC"/>
        </w:rPr>
        <w:t>255</w:t>
      </w:r>
      <w:r w:rsidRPr="00C7327B">
        <w:t>.</w:t>
      </w:r>
      <w:r>
        <w:rPr>
          <w:color w:val="9900CC"/>
        </w:rPr>
        <w:t>0</w:t>
      </w:r>
    </w:p>
    <w:p w:rsidR="00C7327B" w:rsidRDefault="00C7327B" w:rsidP="00CC2436">
      <w:pPr>
        <w:pStyle w:val="a6"/>
        <w:numPr>
          <w:ilvl w:val="0"/>
          <w:numId w:val="275"/>
        </w:numPr>
        <w:spacing w:line="240" w:lineRule="auto"/>
      </w:pPr>
      <w:r>
        <w:t>Адрес подсети:</w:t>
      </w:r>
      <w:r>
        <w:tab/>
      </w:r>
      <w:r w:rsidRPr="001F5C29">
        <w:rPr>
          <w:color w:val="0000FF"/>
        </w:rPr>
        <w:t>213</w:t>
      </w:r>
      <w:r w:rsidRPr="00C7327B">
        <w:t>.</w:t>
      </w:r>
      <w:r w:rsidRPr="001F5C29">
        <w:rPr>
          <w:color w:val="0000FF"/>
        </w:rPr>
        <w:t>180</w:t>
      </w:r>
      <w:r w:rsidRPr="00C7327B">
        <w:t>.</w:t>
      </w:r>
      <w:r w:rsidRPr="001F5C29">
        <w:rPr>
          <w:color w:val="0000FF"/>
        </w:rPr>
        <w:t>193</w:t>
      </w:r>
      <w:r w:rsidRPr="00C7327B">
        <w:t>.</w:t>
      </w:r>
      <w:r w:rsidRPr="001F5C29">
        <w:rPr>
          <w:color w:val="9900CC"/>
        </w:rPr>
        <w:t>0</w:t>
      </w:r>
    </w:p>
    <w:p w:rsidR="008F15CB" w:rsidRDefault="008F15CB" w:rsidP="008F15CB">
      <w:pPr>
        <w:spacing w:line="240" w:lineRule="auto"/>
      </w:pPr>
    </w:p>
    <w:p w:rsidR="0052037A" w:rsidRDefault="0052037A" w:rsidP="008F15CB">
      <w:pPr>
        <w:spacing w:line="240" w:lineRule="auto"/>
      </w:pPr>
      <w:r>
        <w:t>В виде префикса:</w:t>
      </w:r>
    </w:p>
    <w:p w:rsidR="00C7327B" w:rsidRDefault="00C7327B" w:rsidP="00CC2436">
      <w:pPr>
        <w:pStyle w:val="a6"/>
        <w:numPr>
          <w:ilvl w:val="0"/>
          <w:numId w:val="275"/>
        </w:numPr>
        <w:spacing w:line="240" w:lineRule="auto"/>
      </w:pPr>
      <w:r>
        <w:rPr>
          <w:lang w:val="en-US"/>
        </w:rPr>
        <w:t>IP</w:t>
      </w:r>
      <w:r>
        <w:t>-адрес/</w:t>
      </w:r>
      <w:r w:rsidRPr="00C7327B">
        <w:t>Маска</w:t>
      </w:r>
      <w:r>
        <w:t>:</w:t>
      </w:r>
      <w:r>
        <w:tab/>
      </w:r>
      <w:r w:rsidRPr="001F5C29">
        <w:rPr>
          <w:color w:val="0000FF"/>
        </w:rPr>
        <w:t>213</w:t>
      </w:r>
      <w:r w:rsidRPr="00C7327B">
        <w:t>.</w:t>
      </w:r>
      <w:r w:rsidRPr="001F5C29">
        <w:rPr>
          <w:color w:val="0000FF"/>
        </w:rPr>
        <w:t>180</w:t>
      </w:r>
      <w:r w:rsidRPr="00C7327B">
        <w:t>.</w:t>
      </w:r>
      <w:r w:rsidRPr="001F5C29">
        <w:rPr>
          <w:color w:val="0000FF"/>
        </w:rPr>
        <w:t>193</w:t>
      </w:r>
      <w:r w:rsidRPr="00C7327B">
        <w:t>.</w:t>
      </w:r>
      <w:r w:rsidRPr="001F5C29">
        <w:rPr>
          <w:color w:val="0000FF"/>
        </w:rPr>
        <w:t>3</w:t>
      </w:r>
      <w:r>
        <w:t>/</w:t>
      </w:r>
      <w:r>
        <w:rPr>
          <w:color w:val="9900CC"/>
        </w:rPr>
        <w:t>24</w:t>
      </w:r>
      <w:r w:rsidRPr="00C7327B">
        <w:t xml:space="preserve"> (</w:t>
      </w:r>
      <w:r>
        <w:t>«24-ая маска»: 24 – номер бит с «1»</w:t>
      </w:r>
      <w:r w:rsidR="003C4F05">
        <w:t xml:space="preserve"> – 3 октета = 3 × 8 = 24</w:t>
      </w:r>
      <w:r w:rsidRPr="00C7327B">
        <w:t>)</w:t>
      </w:r>
    </w:p>
    <w:p w:rsidR="00C7327B" w:rsidRDefault="00C7327B" w:rsidP="00CC2436">
      <w:pPr>
        <w:pStyle w:val="a6"/>
        <w:numPr>
          <w:ilvl w:val="0"/>
          <w:numId w:val="275"/>
        </w:numPr>
        <w:spacing w:line="240" w:lineRule="auto"/>
      </w:pPr>
      <w:r>
        <w:t>Адрес подсети:</w:t>
      </w:r>
      <w:r>
        <w:tab/>
      </w:r>
      <w:r w:rsidRPr="001F5C29">
        <w:rPr>
          <w:color w:val="0000FF"/>
        </w:rPr>
        <w:t>213</w:t>
      </w:r>
      <w:r w:rsidRPr="00C7327B">
        <w:t>.</w:t>
      </w:r>
      <w:r w:rsidRPr="001F5C29">
        <w:rPr>
          <w:color w:val="0000FF"/>
        </w:rPr>
        <w:t>180</w:t>
      </w:r>
      <w:r w:rsidRPr="00C7327B">
        <w:t>.</w:t>
      </w:r>
      <w:r w:rsidRPr="001F5C29">
        <w:rPr>
          <w:color w:val="0000FF"/>
        </w:rPr>
        <w:t>193</w:t>
      </w:r>
      <w:r w:rsidRPr="00C7327B">
        <w:t>.</w:t>
      </w:r>
      <w:r w:rsidRPr="001F5C29">
        <w:rPr>
          <w:color w:val="9900CC"/>
        </w:rPr>
        <w:t>0</w:t>
      </w:r>
    </w:p>
    <w:p w:rsidR="0052037A" w:rsidRDefault="0052037A" w:rsidP="006C53A5">
      <w:pPr>
        <w:spacing w:line="240" w:lineRule="auto"/>
      </w:pPr>
    </w:p>
    <w:p w:rsidR="0052037A" w:rsidRDefault="008F15CB" w:rsidP="008F15CB">
      <w:pPr>
        <w:spacing w:line="240" w:lineRule="auto"/>
      </w:pPr>
      <w:r>
        <w:t>Маска подсети НЕ обязательно д</w:t>
      </w:r>
      <w:r w:rsidR="006D6DA9">
        <w:t>олжна закан</w:t>
      </w:r>
      <w:r w:rsidR="00B51FC1">
        <w:t>чиваться на границе октетов: 8,16,</w:t>
      </w:r>
      <w:r w:rsidR="006D6DA9">
        <w:t>24</w:t>
      </w:r>
      <w:r w:rsidR="00B51FC1">
        <w:t xml:space="preserve"> (так просто удобней людям)</w:t>
      </w:r>
    </w:p>
    <w:p w:rsidR="004D3450" w:rsidRDefault="004D3450" w:rsidP="008F15CB">
      <w:pPr>
        <w:spacing w:line="240" w:lineRule="auto"/>
      </w:pPr>
      <w:r>
        <w:t xml:space="preserve">Маски Переменной Длины – </w:t>
      </w:r>
      <w:proofErr w:type="gramStart"/>
      <w:r>
        <w:t>маски</w:t>
      </w:r>
      <w:proofErr w:type="gramEnd"/>
      <w:r>
        <w:t xml:space="preserve"> НЕ заканчивающиеся на границе октетов. </w:t>
      </w:r>
    </w:p>
    <w:p w:rsidR="006D6DA9" w:rsidRPr="008F15CB" w:rsidRDefault="008F15CB" w:rsidP="00CC2436">
      <w:pPr>
        <w:pStyle w:val="a6"/>
        <w:numPr>
          <w:ilvl w:val="0"/>
          <w:numId w:val="276"/>
        </w:numPr>
        <w:spacing w:line="240" w:lineRule="auto"/>
      </w:pPr>
      <w:r w:rsidRPr="008F15CB">
        <w:rPr>
          <w:lang w:val="en-US"/>
        </w:rPr>
        <w:t>IP</w:t>
      </w:r>
      <w:r>
        <w:t>-адрес/</w:t>
      </w:r>
      <w:r w:rsidRPr="00C7327B">
        <w:t>Маска</w:t>
      </w:r>
      <w:r>
        <w:t>:</w:t>
      </w:r>
      <w:r>
        <w:tab/>
      </w:r>
      <w:r w:rsidRPr="008F15CB">
        <w:rPr>
          <w:color w:val="0000FF"/>
        </w:rPr>
        <w:t>213</w:t>
      </w:r>
      <w:r w:rsidRPr="00C7327B">
        <w:t>.</w:t>
      </w:r>
      <w:r w:rsidRPr="008F15CB">
        <w:rPr>
          <w:color w:val="0000FF"/>
        </w:rPr>
        <w:t>180</w:t>
      </w:r>
      <w:r w:rsidRPr="00C7327B">
        <w:t>.</w:t>
      </w:r>
      <w:r w:rsidRPr="008F15CB">
        <w:rPr>
          <w:color w:val="0000FF"/>
        </w:rPr>
        <w:t>193</w:t>
      </w:r>
      <w:r w:rsidRPr="00C7327B">
        <w:t>.</w:t>
      </w:r>
      <w:r w:rsidRPr="008F15CB">
        <w:rPr>
          <w:color w:val="0000FF"/>
        </w:rPr>
        <w:t>3</w:t>
      </w:r>
      <w:r>
        <w:t>/</w:t>
      </w:r>
      <w:r>
        <w:rPr>
          <w:color w:val="9900CC"/>
        </w:rPr>
        <w:t>20</w:t>
      </w:r>
    </w:p>
    <w:p w:rsidR="008F15CB" w:rsidRPr="008F15CB" w:rsidRDefault="008F15CB" w:rsidP="00CC2436">
      <w:pPr>
        <w:pStyle w:val="a6"/>
        <w:numPr>
          <w:ilvl w:val="0"/>
          <w:numId w:val="276"/>
        </w:numPr>
        <w:spacing w:line="240" w:lineRule="auto"/>
      </w:pPr>
      <w:r>
        <w:rPr>
          <w:lang w:val="en-US"/>
        </w:rPr>
        <w:t>IP</w:t>
      </w:r>
      <w:r>
        <w:t xml:space="preserve"> (двоичный):</w:t>
      </w:r>
      <w:r>
        <w:tab/>
      </w:r>
      <w:r w:rsidRPr="001F5C29">
        <w:rPr>
          <w:color w:val="0000FF"/>
        </w:rPr>
        <w:t>11010101</w:t>
      </w:r>
      <w:r w:rsidRPr="00C7327B">
        <w:t>.</w:t>
      </w:r>
      <w:r w:rsidRPr="001F5C29">
        <w:rPr>
          <w:color w:val="0000FF"/>
        </w:rPr>
        <w:t>10110100</w:t>
      </w:r>
      <w:r w:rsidRPr="00C7327B">
        <w:t>.</w:t>
      </w:r>
      <w:r w:rsidRPr="001F5C29">
        <w:rPr>
          <w:color w:val="0000FF"/>
        </w:rPr>
        <w:t>11000001</w:t>
      </w:r>
      <w:r w:rsidRPr="00C7327B">
        <w:t>.</w:t>
      </w:r>
      <w:r w:rsidRPr="001F5C29">
        <w:rPr>
          <w:color w:val="0000FF"/>
        </w:rPr>
        <w:t>00000011</w:t>
      </w:r>
    </w:p>
    <w:p w:rsidR="008F15CB" w:rsidRPr="001F5C29" w:rsidRDefault="008F15CB" w:rsidP="00CC2436">
      <w:pPr>
        <w:pStyle w:val="a6"/>
        <w:numPr>
          <w:ilvl w:val="0"/>
          <w:numId w:val="276"/>
        </w:numPr>
        <w:spacing w:line="240" w:lineRule="auto"/>
      </w:pPr>
      <w:r>
        <w:t>Операция:</w:t>
      </w:r>
      <w:r>
        <w:tab/>
      </w:r>
      <w:r>
        <w:tab/>
      </w:r>
      <w:r w:rsidRPr="008F15CB">
        <w:rPr>
          <w:lang w:val="en-US"/>
        </w:rPr>
        <w:t>AND</w:t>
      </w:r>
    </w:p>
    <w:p w:rsidR="00B51FC1" w:rsidRPr="008F15CB" w:rsidRDefault="00B51FC1" w:rsidP="00CC2436">
      <w:pPr>
        <w:pStyle w:val="a6"/>
        <w:numPr>
          <w:ilvl w:val="0"/>
          <w:numId w:val="276"/>
        </w:numPr>
        <w:spacing w:line="240" w:lineRule="auto"/>
        <w:rPr>
          <w:color w:val="CC00FF"/>
        </w:rPr>
      </w:pPr>
      <w:r>
        <w:t>Маска:</w:t>
      </w:r>
      <w:r>
        <w:tab/>
      </w:r>
      <w:r>
        <w:tab/>
      </w:r>
      <w:r w:rsidRPr="008F15CB">
        <w:rPr>
          <w:color w:val="9900CC"/>
        </w:rPr>
        <w:t>11111111</w:t>
      </w:r>
      <w:r w:rsidRPr="00C7327B">
        <w:t>.</w:t>
      </w:r>
      <w:r w:rsidRPr="008F15CB">
        <w:rPr>
          <w:color w:val="9900CC"/>
        </w:rPr>
        <w:t>11111111</w:t>
      </w:r>
      <w:r w:rsidRPr="00C7327B">
        <w:t>.</w:t>
      </w:r>
      <w:r w:rsidRPr="008F15CB">
        <w:rPr>
          <w:color w:val="9900CC"/>
        </w:rPr>
        <w:t>1111</w:t>
      </w:r>
      <w:r>
        <w:rPr>
          <w:color w:val="9900CC"/>
        </w:rPr>
        <w:t>0000</w:t>
      </w:r>
      <w:r w:rsidRPr="00C7327B">
        <w:t>.</w:t>
      </w:r>
      <w:r w:rsidRPr="008F15CB">
        <w:rPr>
          <w:color w:val="9900CC"/>
        </w:rPr>
        <w:t>00000000</w:t>
      </w:r>
    </w:p>
    <w:p w:rsidR="00B51FC1" w:rsidRPr="001F5C29" w:rsidRDefault="00B51FC1" w:rsidP="00CC2436">
      <w:pPr>
        <w:pStyle w:val="a6"/>
        <w:numPr>
          <w:ilvl w:val="0"/>
          <w:numId w:val="276"/>
        </w:numPr>
        <w:spacing w:line="240" w:lineRule="auto"/>
      </w:pPr>
      <w:r>
        <w:t>Подсеть (2-чный):</w:t>
      </w:r>
      <w:r>
        <w:tab/>
      </w:r>
      <w:r w:rsidRPr="008F15CB">
        <w:rPr>
          <w:color w:val="0000FF"/>
        </w:rPr>
        <w:t>11010101</w:t>
      </w:r>
      <w:r w:rsidRPr="00C7327B">
        <w:t>.</w:t>
      </w:r>
      <w:r w:rsidRPr="008F15CB">
        <w:rPr>
          <w:color w:val="0000FF"/>
        </w:rPr>
        <w:t>10110100</w:t>
      </w:r>
      <w:r w:rsidRPr="00C7327B">
        <w:t>.</w:t>
      </w:r>
      <w:r w:rsidRPr="008F15CB">
        <w:rPr>
          <w:color w:val="0000FF"/>
        </w:rPr>
        <w:t>1100</w:t>
      </w:r>
      <w:r w:rsidRPr="00B51FC1">
        <w:rPr>
          <w:color w:val="9900CC"/>
        </w:rPr>
        <w:t>0001</w:t>
      </w:r>
      <w:r w:rsidRPr="00C7327B">
        <w:t>.</w:t>
      </w:r>
      <w:r w:rsidRPr="008F15CB">
        <w:rPr>
          <w:color w:val="9900CC"/>
        </w:rPr>
        <w:t>00000000</w:t>
      </w:r>
    </w:p>
    <w:p w:rsidR="00B51FC1" w:rsidRDefault="00B51FC1" w:rsidP="00CC2436">
      <w:pPr>
        <w:pStyle w:val="a6"/>
        <w:numPr>
          <w:ilvl w:val="0"/>
          <w:numId w:val="276"/>
        </w:numPr>
        <w:spacing w:line="240" w:lineRule="auto"/>
      </w:pPr>
      <w:r>
        <w:t>Подсеть (10-чный):</w:t>
      </w:r>
      <w:r w:rsidRPr="008F15CB">
        <w:rPr>
          <w:color w:val="0000FF"/>
        </w:rPr>
        <w:t>213</w:t>
      </w:r>
      <w:r w:rsidRPr="00C7327B">
        <w:t>.</w:t>
      </w:r>
      <w:r w:rsidRPr="008F15CB">
        <w:rPr>
          <w:color w:val="0000FF"/>
        </w:rPr>
        <w:t>180</w:t>
      </w:r>
      <w:r w:rsidRPr="00C7327B">
        <w:t>.</w:t>
      </w:r>
      <w:r w:rsidRPr="008F15CB">
        <w:rPr>
          <w:color w:val="0000FF"/>
        </w:rPr>
        <w:t>19</w:t>
      </w:r>
      <w:r w:rsidRPr="00B51FC1">
        <w:rPr>
          <w:color w:val="9900CC"/>
        </w:rPr>
        <w:t>2</w:t>
      </w:r>
      <w:r w:rsidRPr="00C7327B">
        <w:t>.</w:t>
      </w:r>
      <w:r w:rsidRPr="008F15CB">
        <w:rPr>
          <w:color w:val="9900CC"/>
        </w:rPr>
        <w:t>0</w:t>
      </w:r>
    </w:p>
    <w:p w:rsidR="00E173CC" w:rsidRDefault="00E173CC" w:rsidP="00CC2436">
      <w:pPr>
        <w:pStyle w:val="a6"/>
        <w:numPr>
          <w:ilvl w:val="0"/>
          <w:numId w:val="276"/>
        </w:numPr>
        <w:spacing w:line="240" w:lineRule="auto"/>
      </w:pPr>
      <w:r>
        <w:t>Хост (2-чный):</w:t>
      </w:r>
      <w:r>
        <w:tab/>
      </w:r>
      <w:r w:rsidRPr="00E173CC">
        <w:rPr>
          <w:color w:val="9900CC"/>
        </w:rPr>
        <w:t>00000000.00000000.0000</w:t>
      </w:r>
      <w:r w:rsidRPr="001F5C29">
        <w:rPr>
          <w:color w:val="0000FF"/>
        </w:rPr>
        <w:t>0001</w:t>
      </w:r>
      <w:r w:rsidRPr="00C7327B">
        <w:t>.</w:t>
      </w:r>
      <w:r w:rsidRPr="001F5C29">
        <w:rPr>
          <w:color w:val="0000FF"/>
        </w:rPr>
        <w:t>00000011</w:t>
      </w:r>
    </w:p>
    <w:p w:rsidR="008F15CB" w:rsidRPr="00B51FC1" w:rsidRDefault="00B51FC1" w:rsidP="00CC2436">
      <w:pPr>
        <w:pStyle w:val="a6"/>
        <w:numPr>
          <w:ilvl w:val="0"/>
          <w:numId w:val="276"/>
        </w:numPr>
        <w:spacing w:line="240" w:lineRule="auto"/>
      </w:pPr>
      <w:r>
        <w:t>Хост (10-чный):</w:t>
      </w:r>
      <w:r>
        <w:tab/>
      </w:r>
      <w:r w:rsidRPr="00E173CC">
        <w:rPr>
          <w:color w:val="9900CC"/>
        </w:rPr>
        <w:t>0</w:t>
      </w:r>
      <w:r>
        <w:t>.</w:t>
      </w:r>
      <w:r w:rsidRPr="00E173CC">
        <w:rPr>
          <w:color w:val="9900CC"/>
        </w:rPr>
        <w:t>0</w:t>
      </w:r>
      <w:r>
        <w:t>.</w:t>
      </w:r>
      <w:r w:rsidRPr="00B51FC1">
        <w:rPr>
          <w:color w:val="0000FF"/>
        </w:rPr>
        <w:t>1</w:t>
      </w:r>
      <w:r>
        <w:t>.</w:t>
      </w:r>
      <w:r w:rsidRPr="00B51FC1">
        <w:rPr>
          <w:color w:val="0000FF"/>
        </w:rPr>
        <w:t>3</w:t>
      </w:r>
    </w:p>
    <w:p w:rsidR="00EC28F9" w:rsidRDefault="00EC28F9" w:rsidP="00B51FC1">
      <w:pPr>
        <w:spacing w:line="240" w:lineRule="auto"/>
      </w:pPr>
    </w:p>
    <w:p w:rsidR="00EC28F9" w:rsidRPr="00EC28F9" w:rsidRDefault="00EC28F9" w:rsidP="00B51FC1">
      <w:pPr>
        <w:spacing w:line="240" w:lineRule="auto"/>
        <w:rPr>
          <w:b/>
        </w:rPr>
      </w:pPr>
      <w:r w:rsidRPr="00EC28F9">
        <w:rPr>
          <w:b/>
        </w:rPr>
        <w:t xml:space="preserve">? Классы </w:t>
      </w:r>
      <w:r w:rsidRPr="00EC28F9">
        <w:rPr>
          <w:b/>
          <w:lang w:val="en-US"/>
        </w:rPr>
        <w:t>IP-</w:t>
      </w:r>
      <w:r w:rsidRPr="00EC28F9">
        <w:rPr>
          <w:b/>
        </w:rPr>
        <w:t>адресов (не используется)</w:t>
      </w:r>
    </w:p>
    <w:p w:rsidR="00EC28F9" w:rsidRDefault="00EC28F9" w:rsidP="00B51FC1">
      <w:pPr>
        <w:spacing w:line="240" w:lineRule="auto"/>
      </w:pPr>
      <w:r>
        <w:t xml:space="preserve">До Масок Подсети использовался метод Классов </w:t>
      </w:r>
      <w:r>
        <w:rPr>
          <w:lang w:val="en-US"/>
        </w:rPr>
        <w:t>IP</w:t>
      </w:r>
      <w:r>
        <w:t>-адресов</w:t>
      </w:r>
      <w:r w:rsidR="00FE2416">
        <w:t xml:space="preserve">. Сейчас он устарел, но встречается в литературе. </w:t>
      </w:r>
    </w:p>
    <w:p w:rsidR="00B92FF0" w:rsidRPr="007766E9" w:rsidRDefault="007766E9" w:rsidP="00B51FC1">
      <w:pPr>
        <w:spacing w:line="240" w:lineRule="auto"/>
        <w:rPr>
          <w:lang w:val="en-US"/>
        </w:rPr>
      </w:pPr>
      <w:r>
        <w:t xml:space="preserve">Все </w:t>
      </w:r>
      <w:r>
        <w:rPr>
          <w:lang w:val="en-US"/>
        </w:rPr>
        <w:t>IP-</w:t>
      </w:r>
      <w:r>
        <w:t xml:space="preserve">адреса делились на 5 классов: </w:t>
      </w:r>
      <w:r>
        <w:rPr>
          <w:lang w:val="en-US"/>
        </w:rPr>
        <w:t xml:space="preserve">A, B, C, D, E. </w:t>
      </w:r>
    </w:p>
    <w:p w:rsidR="00B92FF0" w:rsidRDefault="002935AD" w:rsidP="00B51FC1">
      <w:pPr>
        <w:spacing w:line="240" w:lineRule="auto"/>
      </w:pPr>
      <w:r>
        <w:rPr>
          <w:noProof/>
          <w:lang w:eastAsia="ru-RU"/>
        </w:rPr>
        <mc:AlternateContent>
          <mc:Choice Requires="wpg">
            <w:drawing>
              <wp:inline distT="0" distB="0" distL="0" distR="0">
                <wp:extent cx="6776113" cy="2683513"/>
                <wp:effectExtent l="0" t="0" r="0" b="2540"/>
                <wp:docPr id="748" name="Группа 748"/>
                <wp:cNvGraphicFramePr/>
                <a:graphic xmlns:a="http://schemas.openxmlformats.org/drawingml/2006/main">
                  <a:graphicData uri="http://schemas.microsoft.com/office/word/2010/wordprocessingGroup">
                    <wpg:wgp>
                      <wpg:cNvGrpSpPr/>
                      <wpg:grpSpPr>
                        <a:xfrm>
                          <a:off x="0" y="0"/>
                          <a:ext cx="6776113" cy="2683513"/>
                          <a:chOff x="0" y="0"/>
                          <a:chExt cx="6776113" cy="2683513"/>
                        </a:xfrm>
                      </wpg:grpSpPr>
                      <wps:wsp>
                        <wps:cNvPr id="698" name="Прямоугольник 698"/>
                        <wps:cNvSpPr/>
                        <wps:spPr>
                          <a:xfrm>
                            <a:off x="607326" y="1733416"/>
                            <a:ext cx="634365" cy="102235"/>
                          </a:xfrm>
                          <a:prstGeom prst="rect">
                            <a:avLst/>
                          </a:prstGeom>
                          <a:solidFill>
                            <a:srgbClr val="0000FF"/>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3" name="Прямоугольник 703"/>
                        <wps:cNvSpPr/>
                        <wps:spPr>
                          <a:xfrm>
                            <a:off x="607326" y="1876717"/>
                            <a:ext cx="634365" cy="102235"/>
                          </a:xfrm>
                          <a:prstGeom prst="rect">
                            <a:avLst/>
                          </a:prstGeom>
                          <a:solidFill>
                            <a:srgbClr val="33CCCC"/>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740" name="Группа 740"/>
                        <wpg:cNvGrpSpPr/>
                        <wpg:grpSpPr>
                          <a:xfrm>
                            <a:off x="484496" y="0"/>
                            <a:ext cx="2824480" cy="668741"/>
                            <a:chOff x="0" y="0"/>
                            <a:chExt cx="2824480" cy="668741"/>
                          </a:xfrm>
                        </wpg:grpSpPr>
                        <wpg:grpSp>
                          <wpg:cNvPr id="686" name="Группа 686"/>
                          <wpg:cNvGrpSpPr/>
                          <wpg:grpSpPr>
                            <a:xfrm>
                              <a:off x="122830" y="368490"/>
                              <a:ext cx="2538483" cy="102358"/>
                              <a:chOff x="0" y="0"/>
                              <a:chExt cx="2538483" cy="102358"/>
                            </a:xfrm>
                          </wpg:grpSpPr>
                          <wps:wsp>
                            <wps:cNvPr id="682" name="Прямоугольник 682"/>
                            <wps:cNvSpPr/>
                            <wps:spPr>
                              <a:xfrm>
                                <a:off x="0" y="0"/>
                                <a:ext cx="634621" cy="102358"/>
                              </a:xfrm>
                              <a:prstGeom prst="rect">
                                <a:avLst/>
                              </a:prstGeom>
                              <a:solidFill>
                                <a:srgbClr val="0000FF"/>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3" name="Прямоугольник 683"/>
                            <wps:cNvSpPr/>
                            <wps:spPr>
                              <a:xfrm>
                                <a:off x="634621" y="0"/>
                                <a:ext cx="634621" cy="102358"/>
                              </a:xfrm>
                              <a:prstGeom prst="rect">
                                <a:avLst/>
                              </a:prstGeom>
                              <a:solidFill>
                                <a:srgbClr val="33CCCC"/>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4" name="Прямоугольник 684"/>
                            <wps:cNvSpPr/>
                            <wps:spPr>
                              <a:xfrm>
                                <a:off x="1269242" y="0"/>
                                <a:ext cx="634621" cy="102358"/>
                              </a:xfrm>
                              <a:prstGeom prst="rect">
                                <a:avLst/>
                              </a:prstGeom>
                              <a:solidFill>
                                <a:srgbClr val="33CCCC"/>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5" name="Прямоугольник 685"/>
                            <wps:cNvSpPr/>
                            <wps:spPr>
                              <a:xfrm>
                                <a:off x="1903862" y="0"/>
                                <a:ext cx="634621" cy="102358"/>
                              </a:xfrm>
                              <a:prstGeom prst="rect">
                                <a:avLst/>
                              </a:prstGeom>
                              <a:solidFill>
                                <a:srgbClr val="33CCCC"/>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717" name="Группа 717"/>
                          <wpg:cNvGrpSpPr/>
                          <wpg:grpSpPr>
                            <a:xfrm>
                              <a:off x="0" y="0"/>
                              <a:ext cx="2824480" cy="502259"/>
                              <a:chOff x="0" y="-176187"/>
                              <a:chExt cx="2825086" cy="502971"/>
                            </a:xfrm>
                          </wpg:grpSpPr>
                          <wps:wsp>
                            <wps:cNvPr id="712" name="Поле 712"/>
                            <wps:cNvSpPr txBox="1"/>
                            <wps:spPr>
                              <a:xfrm>
                                <a:off x="0" y="0"/>
                                <a:ext cx="327546" cy="19106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6256E" w:rsidRPr="00B92FF0" w:rsidRDefault="0026256E" w:rsidP="00B92FF0">
                                  <w:pPr>
                                    <w:jc w:val="center"/>
                                    <w:rPr>
                                      <w:sz w:val="14"/>
                                      <w:szCs w:val="14"/>
                                    </w:rPr>
                                  </w:pPr>
                                  <w:r>
                                    <w:rPr>
                                      <w:sz w:val="14"/>
                                      <w:szCs w:val="14"/>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13" name="Поле 713"/>
                            <wps:cNvSpPr txBox="1"/>
                            <wps:spPr>
                              <a:xfrm>
                                <a:off x="593678" y="0"/>
                                <a:ext cx="3270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6256E" w:rsidRPr="00B92FF0" w:rsidRDefault="0026256E" w:rsidP="00B92FF0">
                                  <w:pPr>
                                    <w:jc w:val="center"/>
                                    <w:rPr>
                                      <w:sz w:val="14"/>
                                      <w:szCs w:val="14"/>
                                    </w:rPr>
                                  </w:pPr>
                                  <w:r>
                                    <w:rPr>
                                      <w:sz w:val="14"/>
                                      <w:szCs w:val="14"/>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14" name="Поле 714"/>
                            <wps:cNvSpPr txBox="1"/>
                            <wps:spPr>
                              <a:xfrm>
                                <a:off x="1228298" y="0"/>
                                <a:ext cx="3270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6256E" w:rsidRPr="00B92FF0" w:rsidRDefault="0026256E" w:rsidP="00B92FF0">
                                  <w:pPr>
                                    <w:jc w:val="center"/>
                                    <w:rPr>
                                      <w:sz w:val="14"/>
                                      <w:szCs w:val="14"/>
                                    </w:rPr>
                                  </w:pPr>
                                  <w:r>
                                    <w:rPr>
                                      <w:sz w:val="14"/>
                                      <w:szCs w:val="14"/>
                                    </w:rPr>
                                    <w:t>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15" name="Поле 715"/>
                            <wps:cNvSpPr txBox="1"/>
                            <wps:spPr>
                              <a:xfrm>
                                <a:off x="1869743" y="0"/>
                                <a:ext cx="3270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6256E" w:rsidRPr="00B92FF0" w:rsidRDefault="0026256E" w:rsidP="00B92FF0">
                                  <w:pPr>
                                    <w:jc w:val="center"/>
                                    <w:rPr>
                                      <w:sz w:val="14"/>
                                      <w:szCs w:val="14"/>
                                    </w:rPr>
                                  </w:pPr>
                                  <w:r>
                                    <w:rPr>
                                      <w:sz w:val="14"/>
                                      <w:szCs w:val="14"/>
                                    </w:rPr>
                                    <w:t>24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16" name="Поле 716"/>
                            <wps:cNvSpPr txBox="1"/>
                            <wps:spPr>
                              <a:xfrm>
                                <a:off x="2497540" y="0"/>
                                <a:ext cx="327546" cy="19106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6256E" w:rsidRPr="00B92FF0" w:rsidRDefault="0026256E" w:rsidP="00B92FF0">
                                  <w:pPr>
                                    <w:jc w:val="center"/>
                                    <w:rPr>
                                      <w:sz w:val="14"/>
                                      <w:szCs w:val="14"/>
                                    </w:rPr>
                                  </w:pPr>
                                  <w:r>
                                    <w:rPr>
                                      <w:sz w:val="14"/>
                                      <w:szCs w:val="14"/>
                                    </w:rPr>
                                    <w:t>32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32" name="Поле 732"/>
                            <wps:cNvSpPr txBox="1"/>
                            <wps:spPr>
                              <a:xfrm>
                                <a:off x="1057075" y="-176187"/>
                                <a:ext cx="703011" cy="24509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6256E" w:rsidRPr="00B92FF0" w:rsidRDefault="0026256E" w:rsidP="00B92FF0">
                                  <w:pPr>
                                    <w:jc w:val="center"/>
                                    <w:rPr>
                                      <w:color w:val="0000FF"/>
                                      <w:sz w:val="18"/>
                                      <w:szCs w:val="18"/>
                                    </w:rPr>
                                  </w:pPr>
                                  <w:r w:rsidRPr="00B92FF0">
                                    <w:rPr>
                                      <w:color w:val="0000FF"/>
                                      <w:sz w:val="18"/>
                                      <w:szCs w:val="18"/>
                                      <w:lang w:val="en-US"/>
                                    </w:rPr>
                                    <w:t>IP-</w:t>
                                  </w:r>
                                  <w:r w:rsidRPr="00B92FF0">
                                    <w:rPr>
                                      <w:color w:val="0000FF"/>
                                      <w:sz w:val="18"/>
                                      <w:szCs w:val="18"/>
                                    </w:rPr>
                                    <w:t>адрес</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33" name="Поле 733"/>
                            <wps:cNvSpPr txBox="1"/>
                            <wps:spPr>
                              <a:xfrm>
                                <a:off x="47777" y="135715"/>
                                <a:ext cx="327546" cy="19106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6256E" w:rsidRPr="00B92FF0" w:rsidRDefault="0026256E" w:rsidP="00B92FF0">
                                  <w:pPr>
                                    <w:jc w:val="center"/>
                                    <w:rPr>
                                      <w:b/>
                                      <w:color w:val="FFFFFF" w:themeColor="background1"/>
                                      <w:sz w:val="16"/>
                                      <w:szCs w:val="16"/>
                                    </w:rPr>
                                  </w:pPr>
                                  <w:r w:rsidRPr="00B92FF0">
                                    <w:rPr>
                                      <w:b/>
                                      <w:color w:val="FFFFFF" w:themeColor="background1"/>
                                      <w:sz w:val="16"/>
                                      <w:szCs w:val="16"/>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730" name="Прямая со стрелкой 730"/>
                          <wps:cNvCnPr/>
                          <wps:spPr>
                            <a:xfrm>
                              <a:off x="122830" y="184245"/>
                              <a:ext cx="2538095" cy="0"/>
                            </a:xfrm>
                            <a:prstGeom prst="straightConnector1">
                              <a:avLst/>
                            </a:prstGeom>
                            <a:ln w="6350">
                              <a:solidFill>
                                <a:srgbClr val="0000FF"/>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37" name="Поле 737"/>
                          <wps:cNvSpPr txBox="1"/>
                          <wps:spPr>
                            <a:xfrm>
                              <a:off x="13648" y="464024"/>
                              <a:ext cx="1228298" cy="20471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6256E" w:rsidRPr="00B92FF0" w:rsidRDefault="0026256E" w:rsidP="00B92FF0">
                                <w:pPr>
                                  <w:rPr>
                                    <w:sz w:val="18"/>
                                    <w:szCs w:val="18"/>
                                  </w:rPr>
                                </w:pPr>
                                <w:r>
                                  <w:rPr>
                                    <w:sz w:val="18"/>
                                    <w:szCs w:val="18"/>
                                  </w:rPr>
                                  <w:t>1.0.0.0 – 126.0.0.0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741" name="Группа 741"/>
                        <wpg:cNvGrpSpPr/>
                        <wpg:grpSpPr>
                          <a:xfrm>
                            <a:off x="484496" y="668740"/>
                            <a:ext cx="2824480" cy="497840"/>
                            <a:chOff x="0" y="0"/>
                            <a:chExt cx="2825086" cy="498144"/>
                          </a:xfrm>
                        </wpg:grpSpPr>
                        <wpg:grpSp>
                          <wpg:cNvPr id="736" name="Группа 736"/>
                          <wpg:cNvGrpSpPr/>
                          <wpg:grpSpPr>
                            <a:xfrm>
                              <a:off x="0" y="0"/>
                              <a:ext cx="2825086" cy="341641"/>
                              <a:chOff x="0" y="0"/>
                              <a:chExt cx="2825086" cy="341641"/>
                            </a:xfrm>
                          </wpg:grpSpPr>
                          <wpg:grpSp>
                            <wpg:cNvPr id="687" name="Группа 687"/>
                            <wpg:cNvGrpSpPr/>
                            <wpg:grpSpPr>
                              <a:xfrm>
                                <a:off x="122830" y="191069"/>
                                <a:ext cx="2538095" cy="102235"/>
                                <a:chOff x="0" y="0"/>
                                <a:chExt cx="2538483" cy="102358"/>
                              </a:xfrm>
                            </wpg:grpSpPr>
                            <wps:wsp>
                              <wps:cNvPr id="688" name="Прямоугольник 688"/>
                              <wps:cNvSpPr/>
                              <wps:spPr>
                                <a:xfrm>
                                  <a:off x="0" y="0"/>
                                  <a:ext cx="634621" cy="102358"/>
                                </a:xfrm>
                                <a:prstGeom prst="rect">
                                  <a:avLst/>
                                </a:prstGeom>
                                <a:solidFill>
                                  <a:srgbClr val="0000FF"/>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9" name="Прямоугольник 689"/>
                              <wps:cNvSpPr/>
                              <wps:spPr>
                                <a:xfrm>
                                  <a:off x="634621" y="0"/>
                                  <a:ext cx="634621" cy="102358"/>
                                </a:xfrm>
                                <a:prstGeom prst="rect">
                                  <a:avLst/>
                                </a:prstGeom>
                                <a:solidFill>
                                  <a:srgbClr val="0000FF"/>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0" name="Прямоугольник 690"/>
                              <wps:cNvSpPr/>
                              <wps:spPr>
                                <a:xfrm>
                                  <a:off x="1269242" y="0"/>
                                  <a:ext cx="634621" cy="102358"/>
                                </a:xfrm>
                                <a:prstGeom prst="rect">
                                  <a:avLst/>
                                </a:prstGeom>
                                <a:solidFill>
                                  <a:srgbClr val="33CCCC"/>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1" name="Прямоугольник 691"/>
                              <wps:cNvSpPr/>
                              <wps:spPr>
                                <a:xfrm>
                                  <a:off x="1903862" y="0"/>
                                  <a:ext cx="634621" cy="102358"/>
                                </a:xfrm>
                                <a:prstGeom prst="rect">
                                  <a:avLst/>
                                </a:prstGeom>
                                <a:solidFill>
                                  <a:srgbClr val="33CCCC"/>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718" name="Группа 718"/>
                            <wpg:cNvGrpSpPr/>
                            <wpg:grpSpPr>
                              <a:xfrm>
                                <a:off x="0" y="0"/>
                                <a:ext cx="2825086" cy="341641"/>
                                <a:chOff x="0" y="0"/>
                                <a:chExt cx="2825086" cy="341641"/>
                              </a:xfrm>
                            </wpg:grpSpPr>
                            <wps:wsp>
                              <wps:cNvPr id="719" name="Поле 719"/>
                              <wps:cNvSpPr txBox="1"/>
                              <wps:spPr>
                                <a:xfrm>
                                  <a:off x="0" y="0"/>
                                  <a:ext cx="327546" cy="19106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6256E" w:rsidRPr="00B92FF0" w:rsidRDefault="0026256E" w:rsidP="00B92FF0">
                                    <w:pPr>
                                      <w:jc w:val="center"/>
                                      <w:rPr>
                                        <w:sz w:val="14"/>
                                        <w:szCs w:val="14"/>
                                      </w:rPr>
                                    </w:pPr>
                                    <w:r>
                                      <w:rPr>
                                        <w:sz w:val="14"/>
                                        <w:szCs w:val="14"/>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20" name="Поле 720"/>
                              <wps:cNvSpPr txBox="1"/>
                              <wps:spPr>
                                <a:xfrm>
                                  <a:off x="593678" y="0"/>
                                  <a:ext cx="3270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6256E" w:rsidRPr="00B92FF0" w:rsidRDefault="0026256E" w:rsidP="00B92FF0">
                                    <w:pPr>
                                      <w:jc w:val="center"/>
                                      <w:rPr>
                                        <w:sz w:val="14"/>
                                        <w:szCs w:val="14"/>
                                      </w:rPr>
                                    </w:pPr>
                                    <w:r>
                                      <w:rPr>
                                        <w:sz w:val="14"/>
                                        <w:szCs w:val="14"/>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21" name="Поле 721"/>
                              <wps:cNvSpPr txBox="1"/>
                              <wps:spPr>
                                <a:xfrm>
                                  <a:off x="1228298" y="0"/>
                                  <a:ext cx="3270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6256E" w:rsidRPr="00B92FF0" w:rsidRDefault="0026256E" w:rsidP="00B92FF0">
                                    <w:pPr>
                                      <w:jc w:val="center"/>
                                      <w:rPr>
                                        <w:sz w:val="14"/>
                                        <w:szCs w:val="14"/>
                                      </w:rPr>
                                    </w:pPr>
                                    <w:r>
                                      <w:rPr>
                                        <w:sz w:val="14"/>
                                        <w:szCs w:val="14"/>
                                      </w:rPr>
                                      <w:t>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22" name="Поле 722"/>
                              <wps:cNvSpPr txBox="1"/>
                              <wps:spPr>
                                <a:xfrm>
                                  <a:off x="1869743" y="0"/>
                                  <a:ext cx="3270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6256E" w:rsidRPr="00B92FF0" w:rsidRDefault="0026256E" w:rsidP="00B92FF0">
                                    <w:pPr>
                                      <w:jc w:val="center"/>
                                      <w:rPr>
                                        <w:sz w:val="14"/>
                                        <w:szCs w:val="14"/>
                                      </w:rPr>
                                    </w:pPr>
                                    <w:r>
                                      <w:rPr>
                                        <w:sz w:val="14"/>
                                        <w:szCs w:val="14"/>
                                      </w:rPr>
                                      <w:t>24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23" name="Поле 723"/>
                              <wps:cNvSpPr txBox="1"/>
                              <wps:spPr>
                                <a:xfrm>
                                  <a:off x="2497540" y="0"/>
                                  <a:ext cx="327546" cy="19106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6256E" w:rsidRPr="00B92FF0" w:rsidRDefault="0026256E" w:rsidP="00B92FF0">
                                    <w:pPr>
                                      <w:jc w:val="center"/>
                                      <w:rPr>
                                        <w:sz w:val="14"/>
                                        <w:szCs w:val="14"/>
                                      </w:rPr>
                                    </w:pPr>
                                    <w:r>
                                      <w:rPr>
                                        <w:sz w:val="14"/>
                                        <w:szCs w:val="14"/>
                                      </w:rPr>
                                      <w:t>32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34" name="Поле 734"/>
                              <wps:cNvSpPr txBox="1"/>
                              <wps:spPr>
                                <a:xfrm>
                                  <a:off x="54539" y="150572"/>
                                  <a:ext cx="327546" cy="19106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6256E" w:rsidRPr="00B92FF0" w:rsidRDefault="0026256E" w:rsidP="00B92FF0">
                                    <w:pPr>
                                      <w:jc w:val="center"/>
                                      <w:rPr>
                                        <w:b/>
                                        <w:color w:val="FFFFFF" w:themeColor="background1"/>
                                        <w:sz w:val="16"/>
                                        <w:szCs w:val="16"/>
                                      </w:rPr>
                                    </w:pPr>
                                    <w:r>
                                      <w:rPr>
                                        <w:b/>
                                        <w:color w:val="FFFFFF" w:themeColor="background1"/>
                                        <w:sz w:val="16"/>
                                        <w:szCs w:val="16"/>
                                      </w:rPr>
                                      <w:t>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738" name="Поле 738"/>
                          <wps:cNvSpPr txBox="1"/>
                          <wps:spPr>
                            <a:xfrm>
                              <a:off x="13648" y="293427"/>
                              <a:ext cx="1377931" cy="20471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6256E" w:rsidRPr="00B92FF0" w:rsidRDefault="0026256E" w:rsidP="00B92FF0">
                                <w:pPr>
                                  <w:rPr>
                                    <w:sz w:val="18"/>
                                    <w:szCs w:val="18"/>
                                  </w:rPr>
                                </w:pPr>
                                <w:r>
                                  <w:rPr>
                                    <w:sz w:val="18"/>
                                    <w:szCs w:val="18"/>
                                  </w:rPr>
                                  <w:t>128.0.0.0 – 191.255.0.0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742" name="Группа 742"/>
                        <wpg:cNvGrpSpPr/>
                        <wpg:grpSpPr>
                          <a:xfrm>
                            <a:off x="484496" y="1166884"/>
                            <a:ext cx="2824480" cy="1487038"/>
                            <a:chOff x="0" y="0"/>
                            <a:chExt cx="2825086" cy="1487460"/>
                          </a:xfrm>
                        </wpg:grpSpPr>
                        <wpg:grpSp>
                          <wpg:cNvPr id="692" name="Группа 692"/>
                          <wpg:cNvGrpSpPr/>
                          <wpg:grpSpPr>
                            <a:xfrm>
                              <a:off x="122830" y="191069"/>
                              <a:ext cx="2538095" cy="102235"/>
                              <a:chOff x="0" y="0"/>
                              <a:chExt cx="2538483" cy="102358"/>
                            </a:xfrm>
                          </wpg:grpSpPr>
                          <wps:wsp>
                            <wps:cNvPr id="693" name="Прямоугольник 693"/>
                            <wps:cNvSpPr/>
                            <wps:spPr>
                              <a:xfrm>
                                <a:off x="0" y="0"/>
                                <a:ext cx="634621" cy="102358"/>
                              </a:xfrm>
                              <a:prstGeom prst="rect">
                                <a:avLst/>
                              </a:prstGeom>
                              <a:solidFill>
                                <a:srgbClr val="0000FF"/>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4" name="Прямоугольник 694"/>
                            <wps:cNvSpPr/>
                            <wps:spPr>
                              <a:xfrm>
                                <a:off x="634621" y="0"/>
                                <a:ext cx="634621" cy="102358"/>
                              </a:xfrm>
                              <a:prstGeom prst="rect">
                                <a:avLst/>
                              </a:prstGeom>
                              <a:solidFill>
                                <a:srgbClr val="0000FF"/>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5" name="Прямоугольник 695"/>
                            <wps:cNvSpPr/>
                            <wps:spPr>
                              <a:xfrm>
                                <a:off x="1269242" y="0"/>
                                <a:ext cx="634621" cy="102358"/>
                              </a:xfrm>
                              <a:prstGeom prst="rect">
                                <a:avLst/>
                              </a:prstGeom>
                              <a:solidFill>
                                <a:srgbClr val="0000FF"/>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6" name="Прямоугольник 696"/>
                            <wps:cNvSpPr/>
                            <wps:spPr>
                              <a:xfrm>
                                <a:off x="1903862" y="0"/>
                                <a:ext cx="634621" cy="102358"/>
                              </a:xfrm>
                              <a:prstGeom prst="rect">
                                <a:avLst/>
                              </a:prstGeom>
                              <a:solidFill>
                                <a:srgbClr val="33CCCC"/>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724" name="Группа 724"/>
                          <wpg:cNvGrpSpPr/>
                          <wpg:grpSpPr>
                            <a:xfrm>
                              <a:off x="0" y="0"/>
                              <a:ext cx="2825086" cy="341107"/>
                              <a:chOff x="0" y="0"/>
                              <a:chExt cx="2825086" cy="341107"/>
                            </a:xfrm>
                          </wpg:grpSpPr>
                          <wps:wsp>
                            <wps:cNvPr id="725" name="Поле 725"/>
                            <wps:cNvSpPr txBox="1"/>
                            <wps:spPr>
                              <a:xfrm>
                                <a:off x="0" y="0"/>
                                <a:ext cx="327546" cy="19106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6256E" w:rsidRPr="00B92FF0" w:rsidRDefault="0026256E" w:rsidP="00B92FF0">
                                  <w:pPr>
                                    <w:jc w:val="center"/>
                                    <w:rPr>
                                      <w:sz w:val="14"/>
                                      <w:szCs w:val="14"/>
                                    </w:rPr>
                                  </w:pPr>
                                  <w:r>
                                    <w:rPr>
                                      <w:sz w:val="14"/>
                                      <w:szCs w:val="14"/>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26" name="Поле 726"/>
                            <wps:cNvSpPr txBox="1"/>
                            <wps:spPr>
                              <a:xfrm>
                                <a:off x="593678" y="0"/>
                                <a:ext cx="3270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6256E" w:rsidRPr="00B92FF0" w:rsidRDefault="0026256E" w:rsidP="00B92FF0">
                                  <w:pPr>
                                    <w:jc w:val="center"/>
                                    <w:rPr>
                                      <w:sz w:val="14"/>
                                      <w:szCs w:val="14"/>
                                    </w:rPr>
                                  </w:pPr>
                                  <w:r>
                                    <w:rPr>
                                      <w:sz w:val="14"/>
                                      <w:szCs w:val="14"/>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27" name="Поле 727"/>
                            <wps:cNvSpPr txBox="1"/>
                            <wps:spPr>
                              <a:xfrm>
                                <a:off x="1228298" y="0"/>
                                <a:ext cx="3270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6256E" w:rsidRPr="00B92FF0" w:rsidRDefault="0026256E" w:rsidP="00B92FF0">
                                  <w:pPr>
                                    <w:jc w:val="center"/>
                                    <w:rPr>
                                      <w:sz w:val="14"/>
                                      <w:szCs w:val="14"/>
                                    </w:rPr>
                                  </w:pPr>
                                  <w:r>
                                    <w:rPr>
                                      <w:sz w:val="14"/>
                                      <w:szCs w:val="14"/>
                                    </w:rPr>
                                    <w:t>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28" name="Поле 728"/>
                            <wps:cNvSpPr txBox="1"/>
                            <wps:spPr>
                              <a:xfrm>
                                <a:off x="1869743" y="0"/>
                                <a:ext cx="3270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6256E" w:rsidRPr="00B92FF0" w:rsidRDefault="0026256E" w:rsidP="00B92FF0">
                                  <w:pPr>
                                    <w:jc w:val="center"/>
                                    <w:rPr>
                                      <w:sz w:val="14"/>
                                      <w:szCs w:val="14"/>
                                    </w:rPr>
                                  </w:pPr>
                                  <w:r>
                                    <w:rPr>
                                      <w:sz w:val="14"/>
                                      <w:szCs w:val="14"/>
                                    </w:rPr>
                                    <w:t>24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29" name="Поле 729"/>
                            <wps:cNvSpPr txBox="1"/>
                            <wps:spPr>
                              <a:xfrm>
                                <a:off x="2497540" y="0"/>
                                <a:ext cx="327546" cy="19106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6256E" w:rsidRPr="00B92FF0" w:rsidRDefault="0026256E" w:rsidP="00B92FF0">
                                  <w:pPr>
                                    <w:jc w:val="center"/>
                                    <w:rPr>
                                      <w:sz w:val="14"/>
                                      <w:szCs w:val="14"/>
                                    </w:rPr>
                                  </w:pPr>
                                  <w:r>
                                    <w:rPr>
                                      <w:sz w:val="14"/>
                                      <w:szCs w:val="14"/>
                                    </w:rPr>
                                    <w:t>32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35" name="Поле 735"/>
                            <wps:cNvSpPr txBox="1"/>
                            <wps:spPr>
                              <a:xfrm>
                                <a:off x="47756" y="150038"/>
                                <a:ext cx="409443" cy="19106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6256E" w:rsidRPr="00B92FF0" w:rsidRDefault="0026256E" w:rsidP="00B92FF0">
                                  <w:pPr>
                                    <w:jc w:val="center"/>
                                    <w:rPr>
                                      <w:b/>
                                      <w:color w:val="FFFFFF" w:themeColor="background1"/>
                                      <w:sz w:val="16"/>
                                      <w:szCs w:val="16"/>
                                    </w:rPr>
                                  </w:pPr>
                                  <w:r>
                                    <w:rPr>
                                      <w:b/>
                                      <w:color w:val="FFFFFF" w:themeColor="background1"/>
                                      <w:sz w:val="16"/>
                                      <w:szCs w:val="16"/>
                                    </w:rPr>
                                    <w:t>110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739" name="Поле 739"/>
                          <wps:cNvSpPr txBox="1"/>
                          <wps:spPr>
                            <a:xfrm>
                              <a:off x="0" y="300251"/>
                              <a:ext cx="1554990" cy="20471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6256E" w:rsidRPr="00B92FF0" w:rsidRDefault="0026256E" w:rsidP="00B92FF0">
                                <w:pPr>
                                  <w:rPr>
                                    <w:sz w:val="18"/>
                                    <w:szCs w:val="18"/>
                                  </w:rPr>
                                </w:pPr>
                                <w:r>
                                  <w:rPr>
                                    <w:sz w:val="18"/>
                                    <w:szCs w:val="18"/>
                                  </w:rPr>
                                  <w:t>192.0.0.0 – 223.255.255.0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51" name="Поле 751"/>
                          <wps:cNvSpPr txBox="1"/>
                          <wps:spPr>
                            <a:xfrm>
                              <a:off x="0" y="1037082"/>
                              <a:ext cx="1554990" cy="20471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6256E" w:rsidRPr="009C7320" w:rsidRDefault="0026256E" w:rsidP="00B92FF0">
                                <w:pPr>
                                  <w:rPr>
                                    <w:sz w:val="18"/>
                                    <w:szCs w:val="18"/>
                                    <w:lang w:val="en-US"/>
                                  </w:rPr>
                                </w:pPr>
                                <w:r>
                                  <w:rPr>
                                    <w:sz w:val="18"/>
                                    <w:szCs w:val="18"/>
                                    <w:lang w:val="en-US"/>
                                  </w:rPr>
                                  <w:t>224</w:t>
                                </w:r>
                                <w:r>
                                  <w:rPr>
                                    <w:sz w:val="18"/>
                                    <w:szCs w:val="18"/>
                                  </w:rPr>
                                  <w:t>.0.0.0 – 2</w:t>
                                </w:r>
                                <w:r>
                                  <w:rPr>
                                    <w:sz w:val="18"/>
                                    <w:szCs w:val="18"/>
                                    <w:lang w:val="en-US"/>
                                  </w:rPr>
                                  <w:t>39</w:t>
                                </w:r>
                                <w:r>
                                  <w:rPr>
                                    <w:sz w:val="18"/>
                                    <w:szCs w:val="18"/>
                                  </w:rPr>
                                  <w:t>.255.255.</w:t>
                                </w:r>
                                <w:r>
                                  <w:rPr>
                                    <w:sz w:val="18"/>
                                    <w:szCs w:val="18"/>
                                    <w:lang w:val="en-US"/>
                                  </w:rPr>
                                  <w:t>255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52" name="Поле 752"/>
                          <wps:cNvSpPr txBox="1"/>
                          <wps:spPr>
                            <a:xfrm>
                              <a:off x="0" y="1282743"/>
                              <a:ext cx="1554990" cy="20471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6256E" w:rsidRPr="009C7320" w:rsidRDefault="0026256E" w:rsidP="00B92FF0">
                                <w:pPr>
                                  <w:rPr>
                                    <w:sz w:val="18"/>
                                    <w:szCs w:val="18"/>
                                    <w:lang w:val="en-US"/>
                                  </w:rPr>
                                </w:pPr>
                                <w:r>
                                  <w:rPr>
                                    <w:sz w:val="18"/>
                                    <w:szCs w:val="18"/>
                                    <w:lang w:val="en-US"/>
                                  </w:rPr>
                                  <w:t>240</w:t>
                                </w:r>
                                <w:r>
                                  <w:rPr>
                                    <w:sz w:val="18"/>
                                    <w:szCs w:val="18"/>
                                  </w:rPr>
                                  <w:t xml:space="preserve">.0.0.0 – </w:t>
                                </w:r>
                                <w:r>
                                  <w:rPr>
                                    <w:sz w:val="18"/>
                                    <w:szCs w:val="18"/>
                                    <w:lang w:val="en-US"/>
                                  </w:rPr>
                                  <w:t>255</w:t>
                                </w:r>
                                <w:r>
                                  <w:rPr>
                                    <w:sz w:val="18"/>
                                    <w:szCs w:val="18"/>
                                  </w:rPr>
                                  <w:t>.255.255.</w:t>
                                </w:r>
                                <w:r>
                                  <w:rPr>
                                    <w:sz w:val="18"/>
                                    <w:szCs w:val="18"/>
                                    <w:lang w:val="en-US"/>
                                  </w:rPr>
                                  <w:t>255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743" name="Поле 743"/>
                        <wps:cNvSpPr txBox="1"/>
                        <wps:spPr>
                          <a:xfrm>
                            <a:off x="0" y="313899"/>
                            <a:ext cx="607098" cy="21841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6256E" w:rsidRPr="002935AD" w:rsidRDefault="0026256E" w:rsidP="002935AD">
                              <w:pPr>
                                <w:jc w:val="center"/>
                                <w:rPr>
                                  <w:sz w:val="18"/>
                                  <w:szCs w:val="18"/>
                                </w:rPr>
                              </w:pPr>
                              <w:r>
                                <w:rPr>
                                  <w:sz w:val="18"/>
                                  <w:szCs w:val="18"/>
                                </w:rPr>
                                <w:t>Класс</w:t>
                              </w:r>
                              <w:proofErr w:type="gramStart"/>
                              <w:r>
                                <w:rPr>
                                  <w:sz w:val="18"/>
                                  <w:szCs w:val="18"/>
                                </w:rPr>
                                <w:t xml:space="preserve"> А</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44" name="Поле 744"/>
                        <wps:cNvSpPr txBox="1"/>
                        <wps:spPr>
                          <a:xfrm>
                            <a:off x="0" y="791570"/>
                            <a:ext cx="607098" cy="21841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6256E" w:rsidRPr="002935AD" w:rsidRDefault="0026256E" w:rsidP="002935AD">
                              <w:pPr>
                                <w:jc w:val="center"/>
                                <w:rPr>
                                  <w:sz w:val="18"/>
                                  <w:szCs w:val="18"/>
                                </w:rPr>
                              </w:pPr>
                              <w:r>
                                <w:rPr>
                                  <w:sz w:val="18"/>
                                  <w:szCs w:val="18"/>
                                </w:rPr>
                                <w:t>Класс</w:t>
                              </w:r>
                              <w:proofErr w:type="gramStart"/>
                              <w:r>
                                <w:rPr>
                                  <w:sz w:val="18"/>
                                  <w:szCs w:val="18"/>
                                </w:rPr>
                                <w:t xml:space="preserve"> В</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45" name="Поле 745"/>
                        <wps:cNvSpPr txBox="1"/>
                        <wps:spPr>
                          <a:xfrm>
                            <a:off x="0" y="1303361"/>
                            <a:ext cx="607098" cy="21841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6256E" w:rsidRPr="002935AD" w:rsidRDefault="0026256E" w:rsidP="002935AD">
                              <w:pPr>
                                <w:jc w:val="center"/>
                                <w:rPr>
                                  <w:sz w:val="18"/>
                                  <w:szCs w:val="18"/>
                                </w:rPr>
                              </w:pPr>
                              <w:r>
                                <w:rPr>
                                  <w:sz w:val="18"/>
                                  <w:szCs w:val="18"/>
                                </w:rPr>
                                <w:t>Класс</w:t>
                              </w:r>
                              <w:proofErr w:type="gramStart"/>
                              <w:r>
                                <w:rPr>
                                  <w:sz w:val="18"/>
                                  <w:szCs w:val="18"/>
                                </w:rPr>
                                <w:t xml:space="preserve"> С</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46" name="Поле 746"/>
                        <wps:cNvSpPr txBox="1"/>
                        <wps:spPr>
                          <a:xfrm>
                            <a:off x="1241947" y="1665177"/>
                            <a:ext cx="1160059" cy="21841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6256E" w:rsidRPr="002935AD" w:rsidRDefault="0026256E" w:rsidP="002935AD">
                              <w:pPr>
                                <w:rPr>
                                  <w:sz w:val="18"/>
                                  <w:szCs w:val="18"/>
                                </w:rPr>
                              </w:pPr>
                              <w:r>
                                <w:rPr>
                                  <w:sz w:val="18"/>
                                  <w:szCs w:val="18"/>
                                </w:rPr>
                                <w:t>– Номер подсети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47" name="Поле 747"/>
                        <wps:cNvSpPr txBox="1"/>
                        <wps:spPr>
                          <a:xfrm>
                            <a:off x="1241947" y="1835774"/>
                            <a:ext cx="1160059" cy="21841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6256E" w:rsidRPr="002935AD" w:rsidRDefault="0026256E" w:rsidP="002935AD">
                              <w:pPr>
                                <w:rPr>
                                  <w:sz w:val="18"/>
                                  <w:szCs w:val="18"/>
                                </w:rPr>
                              </w:pPr>
                              <w:r>
                                <w:rPr>
                                  <w:sz w:val="18"/>
                                  <w:szCs w:val="18"/>
                                </w:rPr>
                                <w:t>– Номер хоста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49" name="Поле 749"/>
                        <wps:cNvSpPr txBox="1"/>
                        <wps:spPr>
                          <a:xfrm>
                            <a:off x="0" y="2204113"/>
                            <a:ext cx="607098" cy="21841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6256E" w:rsidRPr="009C7320" w:rsidRDefault="0026256E" w:rsidP="002935AD">
                              <w:pPr>
                                <w:jc w:val="center"/>
                                <w:rPr>
                                  <w:sz w:val="18"/>
                                  <w:szCs w:val="18"/>
                                  <w:lang w:val="en-US"/>
                                </w:rPr>
                              </w:pPr>
                              <w:r>
                                <w:rPr>
                                  <w:sz w:val="18"/>
                                  <w:szCs w:val="18"/>
                                </w:rPr>
                                <w:t xml:space="preserve">Класс </w:t>
                              </w:r>
                              <w:r>
                                <w:rPr>
                                  <w:sz w:val="18"/>
                                  <w:szCs w:val="18"/>
                                  <w:lang w:val="en-US"/>
                                </w:rP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50" name="Поле 750"/>
                        <wps:cNvSpPr txBox="1"/>
                        <wps:spPr>
                          <a:xfrm>
                            <a:off x="0" y="2435537"/>
                            <a:ext cx="607098" cy="21841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6256E" w:rsidRPr="009C7320" w:rsidRDefault="0026256E" w:rsidP="002935AD">
                              <w:pPr>
                                <w:jc w:val="center"/>
                                <w:rPr>
                                  <w:sz w:val="18"/>
                                  <w:szCs w:val="18"/>
                                  <w:lang w:val="en-US"/>
                                </w:rPr>
                              </w:pPr>
                              <w:r>
                                <w:rPr>
                                  <w:sz w:val="18"/>
                                  <w:szCs w:val="18"/>
                                </w:rPr>
                                <w:t xml:space="preserve">Класс </w:t>
                              </w:r>
                              <w:r>
                                <w:rPr>
                                  <w:sz w:val="18"/>
                                  <w:szCs w:val="18"/>
                                  <w:lang w:val="en-US"/>
                                </w:rPr>
                                <w: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53" name="Поле 753"/>
                        <wps:cNvSpPr txBox="1"/>
                        <wps:spPr>
                          <a:xfrm>
                            <a:off x="3212227" y="189557"/>
                            <a:ext cx="3386438" cy="43923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6256E" w:rsidRDefault="0026256E" w:rsidP="009315B5">
                              <w:pPr>
                                <w:rPr>
                                  <w:sz w:val="18"/>
                                  <w:szCs w:val="18"/>
                                </w:rPr>
                              </w:pPr>
                              <w:r>
                                <w:rPr>
                                  <w:sz w:val="18"/>
                                  <w:szCs w:val="18"/>
                                </w:rPr>
                                <w:t xml:space="preserve">Входят </w:t>
                              </w:r>
                              <w:r>
                                <w:rPr>
                                  <w:sz w:val="18"/>
                                  <w:szCs w:val="18"/>
                                  <w:lang w:val="en-US"/>
                                </w:rPr>
                                <w:t>IP-</w:t>
                              </w:r>
                              <w:r>
                                <w:rPr>
                                  <w:sz w:val="18"/>
                                  <w:szCs w:val="18"/>
                                </w:rPr>
                                <w:t>адреса, которые в двоичном виде начинаются на «0»</w:t>
                              </w:r>
                            </w:p>
                            <w:p w:rsidR="0026256E" w:rsidRPr="009315B5" w:rsidRDefault="0026256E" w:rsidP="009315B5">
                              <w:pPr>
                                <w:rPr>
                                  <w:sz w:val="18"/>
                                  <w:szCs w:val="18"/>
                                </w:rPr>
                              </w:pPr>
                              <w:r>
                                <w:rPr>
                                  <w:sz w:val="18"/>
                                  <w:szCs w:val="18"/>
                                </w:rPr>
                                <w:t xml:space="preserve">К адресу подсети относится </w:t>
                              </w:r>
                              <w:r>
                                <w:rPr>
                                  <w:sz w:val="18"/>
                                  <w:szCs w:val="18"/>
                                  <w:lang w:val="en-US"/>
                                </w:rPr>
                                <w:t>I</w:t>
                              </w:r>
                              <w:r>
                                <w:rPr>
                                  <w:sz w:val="18"/>
                                  <w:szCs w:val="18"/>
                                </w:rPr>
                                <w:t xml:space="preserve"> октет, остальные три – адрес хоста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54" name="Поле 754"/>
                        <wps:cNvSpPr txBox="1"/>
                        <wps:spPr>
                          <a:xfrm>
                            <a:off x="3211937" y="668594"/>
                            <a:ext cx="3564176" cy="43923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6256E" w:rsidRDefault="0026256E" w:rsidP="009315B5">
                              <w:pPr>
                                <w:rPr>
                                  <w:sz w:val="18"/>
                                  <w:szCs w:val="18"/>
                                </w:rPr>
                              </w:pPr>
                              <w:r>
                                <w:rPr>
                                  <w:sz w:val="18"/>
                                  <w:szCs w:val="18"/>
                                </w:rPr>
                                <w:t xml:space="preserve">Входят </w:t>
                              </w:r>
                              <w:r>
                                <w:rPr>
                                  <w:sz w:val="18"/>
                                  <w:szCs w:val="18"/>
                                  <w:lang w:val="en-US"/>
                                </w:rPr>
                                <w:t>IP-</w:t>
                              </w:r>
                              <w:r>
                                <w:rPr>
                                  <w:sz w:val="18"/>
                                  <w:szCs w:val="18"/>
                                </w:rPr>
                                <w:t>адреса, которые в двоичном виде начинаются на «10»</w:t>
                              </w:r>
                            </w:p>
                            <w:p w:rsidR="0026256E" w:rsidRPr="009315B5" w:rsidRDefault="0026256E" w:rsidP="009315B5">
                              <w:pPr>
                                <w:rPr>
                                  <w:sz w:val="18"/>
                                  <w:szCs w:val="18"/>
                                </w:rPr>
                              </w:pPr>
                              <w:r>
                                <w:rPr>
                                  <w:sz w:val="18"/>
                                  <w:szCs w:val="18"/>
                                </w:rPr>
                                <w:t xml:space="preserve">К адресу подсети относятся </w:t>
                              </w:r>
                              <w:r>
                                <w:rPr>
                                  <w:sz w:val="18"/>
                                  <w:szCs w:val="18"/>
                                  <w:lang w:val="en-US"/>
                                </w:rPr>
                                <w:t>I</w:t>
                              </w:r>
                              <w:r>
                                <w:rPr>
                                  <w:sz w:val="18"/>
                                  <w:szCs w:val="18"/>
                                </w:rPr>
                                <w:t xml:space="preserve"> и </w:t>
                              </w:r>
                              <w:r>
                                <w:rPr>
                                  <w:sz w:val="18"/>
                                  <w:szCs w:val="18"/>
                                  <w:lang w:val="en-US"/>
                                </w:rPr>
                                <w:t>II</w:t>
                              </w:r>
                              <w:r>
                                <w:rPr>
                                  <w:sz w:val="18"/>
                                  <w:szCs w:val="18"/>
                                </w:rPr>
                                <w:t xml:space="preserve"> октет, остальные два – адрес хоста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55" name="Поле 755"/>
                        <wps:cNvSpPr txBox="1"/>
                        <wps:spPr>
                          <a:xfrm>
                            <a:off x="3212213" y="1166398"/>
                            <a:ext cx="3563871" cy="43923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6256E" w:rsidRDefault="0026256E" w:rsidP="009315B5">
                              <w:pPr>
                                <w:rPr>
                                  <w:sz w:val="18"/>
                                  <w:szCs w:val="18"/>
                                </w:rPr>
                              </w:pPr>
                              <w:r>
                                <w:rPr>
                                  <w:sz w:val="18"/>
                                  <w:szCs w:val="18"/>
                                </w:rPr>
                                <w:t xml:space="preserve">Входят </w:t>
                              </w:r>
                              <w:r>
                                <w:rPr>
                                  <w:sz w:val="18"/>
                                  <w:szCs w:val="18"/>
                                  <w:lang w:val="en-US"/>
                                </w:rPr>
                                <w:t>IP-</w:t>
                              </w:r>
                              <w:r>
                                <w:rPr>
                                  <w:sz w:val="18"/>
                                  <w:szCs w:val="18"/>
                                </w:rPr>
                                <w:t>адреса, которые в двоичном виде начинаются на «110»</w:t>
                              </w:r>
                            </w:p>
                            <w:p w:rsidR="0026256E" w:rsidRPr="009315B5" w:rsidRDefault="0026256E" w:rsidP="009315B5">
                              <w:pPr>
                                <w:rPr>
                                  <w:sz w:val="18"/>
                                  <w:szCs w:val="18"/>
                                </w:rPr>
                              </w:pPr>
                              <w:r>
                                <w:rPr>
                                  <w:sz w:val="18"/>
                                  <w:szCs w:val="18"/>
                                </w:rPr>
                                <w:t xml:space="preserve">К адресу подсети относятся </w:t>
                              </w:r>
                              <w:r>
                                <w:rPr>
                                  <w:sz w:val="18"/>
                                  <w:szCs w:val="18"/>
                                  <w:lang w:val="en-US"/>
                                </w:rPr>
                                <w:t xml:space="preserve">I, II </w:t>
                              </w:r>
                              <w:r>
                                <w:rPr>
                                  <w:sz w:val="18"/>
                                  <w:szCs w:val="18"/>
                                </w:rPr>
                                <w:t>и</w:t>
                              </w:r>
                              <w:r>
                                <w:rPr>
                                  <w:sz w:val="18"/>
                                  <w:szCs w:val="18"/>
                                  <w:lang w:val="uk-UA"/>
                                </w:rPr>
                                <w:t xml:space="preserve"> </w:t>
                              </w:r>
                              <w:r>
                                <w:rPr>
                                  <w:sz w:val="18"/>
                                  <w:szCs w:val="18"/>
                                  <w:lang w:val="en-US"/>
                                </w:rPr>
                                <w:t>III</w:t>
                              </w:r>
                              <w:r>
                                <w:rPr>
                                  <w:sz w:val="18"/>
                                  <w:szCs w:val="18"/>
                                </w:rPr>
                                <w:t xml:space="preserve"> октет, последний – адрес хоста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56" name="Поле 756"/>
                        <wps:cNvSpPr txBox="1"/>
                        <wps:spPr>
                          <a:xfrm>
                            <a:off x="2039483" y="2199952"/>
                            <a:ext cx="4606976" cy="24902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6256E" w:rsidRPr="009315B5" w:rsidRDefault="0026256E" w:rsidP="009315B5">
                              <w:pPr>
                                <w:rPr>
                                  <w:sz w:val="18"/>
                                  <w:szCs w:val="18"/>
                                </w:rPr>
                              </w:pPr>
                              <w:r>
                                <w:rPr>
                                  <w:sz w:val="18"/>
                                  <w:szCs w:val="18"/>
                                </w:rPr>
                                <w:t xml:space="preserve">– Для  групповых адресов </w:t>
                              </w:r>
                              <w:r>
                                <w:rPr>
                                  <w:sz w:val="18"/>
                                  <w:szCs w:val="18"/>
                                </w:rPr>
                                <w:softHyphen/>
                                <w:t>– этот пул для групповых адресов используется и сейчас</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57" name="Поле 757"/>
                        <wps:cNvSpPr txBox="1"/>
                        <wps:spPr>
                          <a:xfrm>
                            <a:off x="2039479" y="2434485"/>
                            <a:ext cx="4736577" cy="24902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6256E" w:rsidRPr="009315B5" w:rsidRDefault="0026256E" w:rsidP="009315B5">
                              <w:pPr>
                                <w:rPr>
                                  <w:sz w:val="18"/>
                                  <w:szCs w:val="18"/>
                                </w:rPr>
                              </w:pPr>
                              <w:r>
                                <w:rPr>
                                  <w:sz w:val="18"/>
                                  <w:szCs w:val="18"/>
                                </w:rPr>
                                <w:t>– Зарезервирован – этот диапазон до сих пор зарезервирован для будущего использования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748" o:spid="_x0000_s1502" style="width:533.55pt;height:211.3pt;mso-position-horizontal-relative:char;mso-position-vertical-relative:line" coordsize="67761,268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">
                <v:rect id="Прямоугольник 698" o:spid="_x0000_s1503" style="position:absolute;left:6073;top:17334;width:6343;height:102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cKTsAA&#10;AADcAAAADwAAAGRycy9kb3ducmV2LnhtbERPz2uDMBS+F/Y/hDfobcaWIqtrlFIZ9Do3GN7ezKvK&#10;zIuYrI3/fXMY9Pjx/T6UwYziSrMbLCvYJCkI4tbqgTsFX5/vL68gnEfWOFomBQs5KIun1QFzbW/8&#10;QdfadyKGsMtRQe/9lEvp2p4MusROxJG72Nmgj3DupJ7xFsPNKLdpmkmDA8eGHic69dT+1n9Gwe7y&#10;M+gmTFXzvXT7NsiqZlkptX4OxzcQnoJ/iP/dZ60g28e18Uw8ArK4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EcKTsAAAADcAAAADwAAAAAAAAAAAAAAAACYAgAAZHJzL2Rvd25y&#10;ZXYueG1sUEsFBgAAAAAEAAQA9QAAAIUDAAAAAA==&#10;" fillcolor="blue" strokecolor="black [3213]" strokeweight=".5pt"/>
                <v:rect id="Прямоугольник 703" o:spid="_x0000_s1504" style="position:absolute;left:6073;top:18767;width:6343;height:102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aKxcYA&#10;AADcAAAADwAAAGRycy9kb3ducmV2LnhtbESPT0sDMRTE74LfIbyCN5utxVa3TYsUWtpT6R/w+ty8&#10;7q4mL2sSd1c/vRGEHoeZ+Q0zX/bWiJZ8qB0rGA0zEMSF0zWXCs6n9f0TiBCRNRrHpOCbAiwXtzdz&#10;zLXr+EDtMZYiQTjkqKCKscmlDEVFFsPQNcTJuzhvMSbpS6k9dglujXzIsom0WHNaqLChVUXFx/HL&#10;KjB+Ynaf789t9/a43vVxv9/8vEql7gb9ywxEpD5ew//trVYwzcbwdyYdAbn4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haKxcYAAADcAAAADwAAAAAAAAAAAAAAAACYAgAAZHJz&#10;L2Rvd25yZXYueG1sUEsFBgAAAAAEAAQA9QAAAIsDAAAAAA==&#10;" fillcolor="#3cc" strokecolor="black [3213]" strokeweight=".5pt"/>
                <v:group id="Группа 740" o:spid="_x0000_s1505" style="position:absolute;left:4844;width:28245;height:6687" coordsize="28244,668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Gvl4WTCAAAA3AAAAA8A&#10;AAAAAAAAAAAAAAAAqgIAAGRycy9kb3ducmV2LnhtbFBLBQYAAAAABAAEAPoAAACZAwAAAAA=&#10;">
                  <v:group id="Группа 686" o:spid="_x0000_s1506" style="position:absolute;left:1228;top:3684;width:25385;height:1024" coordsize="25384,102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BhhpjMQAAADcAAAA&#10;DwAAAAAAAAAAAAAAAACqAgAAZHJzL2Rvd25yZXYueG1sUEsFBgAAAAAEAAQA+gAAAJsDAAAAAA==&#10;">
                    <v:rect id="Прямоугольник 682" o:spid="_x0000_s1507" style="position:absolute;width:6346;height:10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HarecIA&#10;AADcAAAADwAAAGRycy9kb3ducmV2LnhtbESPQYvCMBSE74L/ITxhb5oqIlpNy2IRvG53Qbw9m2db&#10;tnkpTdT47zcLgsdhZr5hdnkwnbjT4FrLCuazBARxZXXLtYKf78N0DcJ5ZI2dZVLwJAd5Nh7tMNX2&#10;wV90L30tIoRdigoa7/tUSlc1ZNDNbE8cvasdDPooh1rqAR8Rbjq5SJKVNNhyXGiwp31D1W95MwqW&#10;10urz6EvzqdnvamCLEqWhVIfk/C5BeEp+Hf41T5qBav1Av7PxCMgs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0dqt5wgAAANwAAAAPAAAAAAAAAAAAAAAAAJgCAABkcnMvZG93&#10;bnJldi54bWxQSwUGAAAAAAQABAD1AAAAhwMAAAAA&#10;" fillcolor="blue" strokecolor="black [3213]" strokeweight=".5pt"/>
                    <v:rect id="Прямоугольник 683" o:spid="_x0000_s1508" style="position:absolute;left:6346;width:6346;height:10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SGAsYA&#10;AADcAAAADwAAAGRycy9kb3ducmV2LnhtbESPQUsDMRSE70L/Q3iCN5tVcWm3TUsRKvZUWgu9vm5e&#10;d1eTlzWJu6u/vhEKHoeZ+YaZLwdrREc+NI4VPIwzEMSl0w1XCg7v6/sJiBCRNRrHpOCHAiwXo5s5&#10;Ftr1vKNuHyuRIBwKVFDH2BZShrImi2HsWuLknZ23GJP0ldQe+wS3Rj5mWS4tNpwWamzppabyc/9t&#10;FRifm83Xx7TrT8/rzRC329ffo1Tq7nZYzUBEGuJ/+Np+0wryyRP8nUlHQC4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SSGAsYAAADcAAAADwAAAAAAAAAAAAAAAACYAgAAZHJz&#10;L2Rvd25yZXYueG1sUEsFBgAAAAAEAAQA9QAAAIsDAAAAAA==&#10;" fillcolor="#3cc" strokecolor="black [3213]" strokeweight=".5pt"/>
                    <v:rect id="Прямоугольник 684" o:spid="_x0000_s1509" style="position:absolute;left:12692;width:6346;height:10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0edsYA&#10;AADcAAAADwAAAGRycy9kb3ducmV2LnhtbESPQUsDMRSE70L/Q3iCN5tVdGm3TUsRKvZUWgu9vm5e&#10;d1eTlzWJu6u/vhEKHoeZ+YaZLwdrREc+NI4VPIwzEMSl0w1XCg7v6/sJiBCRNRrHpOCHAiwXo5s5&#10;Ftr1vKNuHyuRIBwKVFDH2BZShrImi2HsWuLknZ23GJP0ldQe+wS3Rj5mWS4tNpwWamzppabyc/9t&#10;FRifm83Xx7TrT8/rzRC329ffo1Tq7nZYzUBEGuJ/+Np+0wryyRP8nUlHQC4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s0edsYAAADcAAAADwAAAAAAAAAAAAAAAACYAgAAZHJz&#10;L2Rvd25yZXYueG1sUEsFBgAAAAAEAAQA9QAAAIsDAAAAAA==&#10;" fillcolor="#3cc" strokecolor="black [3213]" strokeweight=".5pt"/>
                    <v:rect id="Прямоугольник 685" o:spid="_x0000_s1510" style="position:absolute;left:19038;width:6346;height:10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G77cUA&#10;AADcAAAADwAAAGRycy9kb3ducmV2LnhtbESPQWsCMRSE74X+h/AKvdWsBRddjSIFi56kKvT6unnu&#10;bpu8bJO4u/XXm0Khx2FmvmEWq8Ea0ZEPjWMF41EGgrh0uuFKwem4eZqCCBFZo3FMCn4owGp5f7fA&#10;Qrue36g7xEokCIcCFdQxtoWUoazJYhi5ljh5Z+ctxiR9JbXHPsGtkc9ZlkuLDaeFGlt6qan8Olys&#10;AuNzs/v+nHX9x2SzG+J+/3p9l0o9PgzrOYhIQ/wP/7W3WkE+ncDvmXQE5PI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gbvtxQAAANwAAAAPAAAAAAAAAAAAAAAAAJgCAABkcnMv&#10;ZG93bnJldi54bWxQSwUGAAAAAAQABAD1AAAAigMAAAAA&#10;" fillcolor="#3cc" strokecolor="black [3213]" strokeweight=".5pt"/>
                  </v:group>
                  <v:group id="Группа 717" o:spid="_x0000_s1511" style="position:absolute;width:28244;height:5022" coordorigin=",-1761" coordsize="28250,502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3v1YNxgAAANwA&#10;AAAPAAAAAAAAAAAAAAAAAKoCAABkcnMvZG93bnJldi54bWxQSwUGAAAAAAQABAD6AAAAnQMAAAAA&#10;">
                    <v:shape id="Поле 712" o:spid="_x0000_s1512" type="#_x0000_t202" style="position:absolute;width:3275;height:19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hlysYA&#10;AADcAAAADwAAAGRycy9kb3ducmV2LnhtbESPQWvCQBSE70L/w/IKvenGQKukriIBUUp70Hrx9sw+&#10;k9DdtzG7Jml/fbcg9DjMzDfMYjVYIzpqfe1YwXSSgCAunK65VHD83IznIHxA1mgck4Jv8rBaPowW&#10;mGnX8566QyhFhLDPUEEVQpNJ6YuKLPqJa4ijd3GtxRBlW0rdYh/h1sg0SV6kxZrjQoUN5RUVX4eb&#10;VfCWbz5wf07t/Mfk2/fLurkeT89KPT0O61cQgYbwH763d1rBbJrC35l4BOTy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ZhlysYAAADcAAAADwAAAAAAAAAAAAAAAACYAgAAZHJz&#10;L2Rvd25yZXYueG1sUEsFBgAAAAAEAAQA9QAAAIsDAAAAAA==&#10;" filled="f" stroked="f" strokeweight=".5pt">
                      <v:textbox>
                        <w:txbxContent>
                          <w:p w:rsidR="0026256E" w:rsidRPr="00B92FF0" w:rsidRDefault="0026256E" w:rsidP="00B92FF0">
                            <w:pPr>
                              <w:jc w:val="center"/>
                              <w:rPr>
                                <w:sz w:val="14"/>
                                <w:szCs w:val="14"/>
                              </w:rPr>
                            </w:pPr>
                            <w:r>
                              <w:rPr>
                                <w:sz w:val="14"/>
                                <w:szCs w:val="14"/>
                              </w:rPr>
                              <w:t>0</w:t>
                            </w:r>
                          </w:p>
                        </w:txbxContent>
                      </v:textbox>
                    </v:shape>
                    <v:shape id="Поле 713" o:spid="_x0000_s1513" type="#_x0000_t202" style="position:absolute;left:5936;width:3271;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TAUcYA&#10;AADcAAAADwAAAGRycy9kb3ducmV2LnhtbESPT4vCMBTE7wt+h/AEb2uqi6tUo0hBVsQ9+Ofi7dk8&#10;22LzUpuo1U+/WRA8DjPzG2Yya0wpblS7wrKCXjcCQZxaXXCmYL9bfI5AOI+ssbRMCh7kYDZtfUww&#10;1vbOG7ptfSYChF2MCnLvq1hKl+Zk0HVtRRy8k60N+iDrTOoa7wFuStmPom9psOCwkGNFSU7peXs1&#10;ClbJ4hc3x74ZPcvkZ32aV5f9YaBUp93MxyA8Nf4dfrWXWsGw9wX/Z8IRkN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tTAUcYAAADcAAAADwAAAAAAAAAAAAAAAACYAgAAZHJz&#10;L2Rvd25yZXYueG1sUEsFBgAAAAAEAAQA9QAAAIsDAAAAAA==&#10;" filled="f" stroked="f" strokeweight=".5pt">
                      <v:textbox>
                        <w:txbxContent>
                          <w:p w:rsidR="0026256E" w:rsidRPr="00B92FF0" w:rsidRDefault="0026256E" w:rsidP="00B92FF0">
                            <w:pPr>
                              <w:jc w:val="center"/>
                              <w:rPr>
                                <w:sz w:val="14"/>
                                <w:szCs w:val="14"/>
                              </w:rPr>
                            </w:pPr>
                            <w:r>
                              <w:rPr>
                                <w:sz w:val="14"/>
                                <w:szCs w:val="14"/>
                              </w:rPr>
                              <w:t>8</w:t>
                            </w:r>
                          </w:p>
                        </w:txbxContent>
                      </v:textbox>
                    </v:shape>
                    <v:shape id="Поле 714" o:spid="_x0000_s1514" type="#_x0000_t202" style="position:absolute;left:12282;width:3271;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1YJcYA&#10;AADcAAAADwAAAGRycy9kb3ducmV2LnhtbESPT4vCMBTE7wt+h/AEb2uqrKtUo0hBVsQ9+Ofi7dk8&#10;22LzUpuo1U+/WRA8DjPzG2Yya0wpblS7wrKCXjcCQZxaXXCmYL9bfI5AOI+ssbRMCh7kYDZtfUww&#10;1vbOG7ptfSYChF2MCnLvq1hKl+Zk0HVtRRy8k60N+iDrTOoa7wFuStmPom9psOCwkGNFSU7peXs1&#10;ClbJ4hc3x74ZPcvkZ32aV5f9YaBUp93MxyA8Nf4dfrWXWsGw9wX/Z8IRkN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T1YJcYAAADcAAAADwAAAAAAAAAAAAAAAACYAgAAZHJz&#10;L2Rvd25yZXYueG1sUEsFBgAAAAAEAAQA9QAAAIsDAAAAAA==&#10;" filled="f" stroked="f" strokeweight=".5pt">
                      <v:textbox>
                        <w:txbxContent>
                          <w:p w:rsidR="0026256E" w:rsidRPr="00B92FF0" w:rsidRDefault="0026256E" w:rsidP="00B92FF0">
                            <w:pPr>
                              <w:jc w:val="center"/>
                              <w:rPr>
                                <w:sz w:val="14"/>
                                <w:szCs w:val="14"/>
                              </w:rPr>
                            </w:pPr>
                            <w:r>
                              <w:rPr>
                                <w:sz w:val="14"/>
                                <w:szCs w:val="14"/>
                              </w:rPr>
                              <w:t>16</w:t>
                            </w:r>
                          </w:p>
                        </w:txbxContent>
                      </v:textbox>
                    </v:shape>
                    <v:shape id="Поле 715" o:spid="_x0000_s1515" type="#_x0000_t202" style="position:absolute;left:18697;width:3270;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H9vsYA&#10;AADcAAAADwAAAGRycy9kb3ducmV2LnhtbESPT4vCMBTE74LfITxhb5oq6JauUaQgLqIH/1y8vW2e&#10;bbF5qU3Uup9+Iyx4HGbmN8x03ppK3KlxpWUFw0EEgjizuuRcwfGw7McgnEfWWFkmBU9yMJ91O1NM&#10;tH3wju57n4sAYZeggsL7OpHSZQUZdANbEwfvbBuDPsgml7rBR4CbSo6iaCINlhwWCqwpLSi77G9G&#10;wTpdbnH3MzLxb5WuNudFfT2exkp99NrFFwhPrX+H/9vfWsHncAyvM+EIyN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nH9vsYAAADcAAAADwAAAAAAAAAAAAAAAACYAgAAZHJz&#10;L2Rvd25yZXYueG1sUEsFBgAAAAAEAAQA9QAAAIsDAAAAAA==&#10;" filled="f" stroked="f" strokeweight=".5pt">
                      <v:textbox>
                        <w:txbxContent>
                          <w:p w:rsidR="0026256E" w:rsidRPr="00B92FF0" w:rsidRDefault="0026256E" w:rsidP="00B92FF0">
                            <w:pPr>
                              <w:jc w:val="center"/>
                              <w:rPr>
                                <w:sz w:val="14"/>
                                <w:szCs w:val="14"/>
                              </w:rPr>
                            </w:pPr>
                            <w:r>
                              <w:rPr>
                                <w:sz w:val="14"/>
                                <w:szCs w:val="14"/>
                              </w:rPr>
                              <w:t>24</w:t>
                            </w:r>
                          </w:p>
                        </w:txbxContent>
                      </v:textbox>
                    </v:shape>
                    <v:shape id="Поле 716" o:spid="_x0000_s1516" type="#_x0000_t202" style="position:absolute;left:24975;width:3275;height:19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NjyccA&#10;AADcAAAADwAAAGRycy9kb3ducmV2LnhtbESPQWvCQBSE74X+h+UJvdVNhGpIXUMIBEtpD1ovvb1m&#10;n0kw+zbNrpr6692C4HGYmW+YZTaaTpxocK1lBfE0AkFcWd1yrWD3VT4nIJxH1thZJgV/5CBbPT4s&#10;MdX2zBs6bX0tAoRdigoa7/tUSlc1ZNBNbU8cvL0dDPogh1rqAc8Bbjo5i6K5NNhyWGiwp6Kh6rA9&#10;GgXvRfmJm5+ZSS5dsf7Y5/3v7vtFqafJmL+C8DT6e/jWftMKFvEc/s+EIyB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qjY8nHAAAA3AAAAA8AAAAAAAAAAAAAAAAAmAIAAGRy&#10;cy9kb3ducmV2LnhtbFBLBQYAAAAABAAEAPUAAACMAwAAAAA=&#10;" filled="f" stroked="f" strokeweight=".5pt">
                      <v:textbox>
                        <w:txbxContent>
                          <w:p w:rsidR="0026256E" w:rsidRPr="00B92FF0" w:rsidRDefault="0026256E" w:rsidP="00B92FF0">
                            <w:pPr>
                              <w:jc w:val="center"/>
                              <w:rPr>
                                <w:sz w:val="14"/>
                                <w:szCs w:val="14"/>
                              </w:rPr>
                            </w:pPr>
                            <w:r>
                              <w:rPr>
                                <w:sz w:val="14"/>
                                <w:szCs w:val="14"/>
                              </w:rPr>
                              <w:t>32</w:t>
                            </w:r>
                          </w:p>
                        </w:txbxContent>
                      </v:textbox>
                    </v:shape>
                    <v:shape id="Поле 732" o:spid="_x0000_s1517" type="#_x0000_t202" style="position:absolute;left:10570;top:-1761;width:7030;height:24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i05qscA&#10;AADcAAAADwAAAGRycy9kb3ducmV2LnhtbESPzWvCQBTE70L/h+UVetNNU1olZhUJSEXagx8Xb8/s&#10;ywdm36bZrab9611B8DjMzG+YdN6bRpypc7VlBa+jCARxbnXNpYL9bjmcgHAeWWNjmRT8kYP57GmQ&#10;YqLthTd03vpSBAi7BBVU3reJlC6vyKAb2ZY4eIXtDPogu1LqDi8BbhoZR9GHNFhzWKiwpayi/LT9&#10;NQrW2fIbN8fYTP6b7POrWLQ/+8O7Ui/P/WIKwlPvH+F7e6UVjN9iuJ0JR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4tOarHAAAA3AAAAA8AAAAAAAAAAAAAAAAAmAIAAGRy&#10;cy9kb3ducmV2LnhtbFBLBQYAAAAABAAEAPUAAACMAwAAAAA=&#10;" filled="f" stroked="f" strokeweight=".5pt">
                      <v:textbox>
                        <w:txbxContent>
                          <w:p w:rsidR="0026256E" w:rsidRPr="00B92FF0" w:rsidRDefault="0026256E" w:rsidP="00B92FF0">
                            <w:pPr>
                              <w:jc w:val="center"/>
                              <w:rPr>
                                <w:color w:val="0000FF"/>
                                <w:sz w:val="18"/>
                                <w:szCs w:val="18"/>
                              </w:rPr>
                            </w:pPr>
                            <w:r w:rsidRPr="00B92FF0">
                              <w:rPr>
                                <w:color w:val="0000FF"/>
                                <w:sz w:val="18"/>
                                <w:szCs w:val="18"/>
                                <w:lang w:val="en-US"/>
                              </w:rPr>
                              <w:t>IP-</w:t>
                            </w:r>
                            <w:r w:rsidRPr="00B92FF0">
                              <w:rPr>
                                <w:color w:val="0000FF"/>
                                <w:sz w:val="18"/>
                                <w:szCs w:val="18"/>
                              </w:rPr>
                              <w:t>адрес</w:t>
                            </w:r>
                          </w:p>
                        </w:txbxContent>
                      </v:textbox>
                    </v:shape>
                    <v:shape id="Поле 733" o:spid="_x0000_s1518" type="#_x0000_t202" style="position:absolute;left:477;top:1357;width:3276;height:19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WGcMccA&#10;AADcAAAADwAAAGRycy9kb3ducmV2LnhtbESPQWvCQBSE70L/w/IKvemmBluJriIBqUh7iPXS2zP7&#10;TEKzb9PsNon99a4g9DjMzDfMcj2YWnTUusqygudJBII4t7riQsHxczueg3AeWWNtmRRcyMF69TBa&#10;YqJtzxl1B1+IAGGXoILS+yaR0uUlGXQT2xAH72xbgz7ItpC6xT7ATS2nUfQiDVYcFkpsKC0p/z78&#10;GgX7dPuB2Wlq5n91+vZ+3jQ/x6+ZUk+Pw2YBwtPg/8P39k4reI1juJ0JR0C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FhnDHHAAAA3AAAAA8AAAAAAAAAAAAAAAAAmAIAAGRy&#10;cy9kb3ducmV2LnhtbFBLBQYAAAAABAAEAPUAAACMAwAAAAA=&#10;" filled="f" stroked="f" strokeweight=".5pt">
                      <v:textbox>
                        <w:txbxContent>
                          <w:p w:rsidR="0026256E" w:rsidRPr="00B92FF0" w:rsidRDefault="0026256E" w:rsidP="00B92FF0">
                            <w:pPr>
                              <w:jc w:val="center"/>
                              <w:rPr>
                                <w:b/>
                                <w:color w:val="FFFFFF" w:themeColor="background1"/>
                                <w:sz w:val="16"/>
                                <w:szCs w:val="16"/>
                              </w:rPr>
                            </w:pPr>
                            <w:r w:rsidRPr="00B92FF0">
                              <w:rPr>
                                <w:b/>
                                <w:color w:val="FFFFFF" w:themeColor="background1"/>
                                <w:sz w:val="16"/>
                                <w:szCs w:val="16"/>
                              </w:rPr>
                              <w:t>0</w:t>
                            </w:r>
                          </w:p>
                        </w:txbxContent>
                      </v:textbox>
                    </v:shape>
                  </v:group>
                  <v:shape id="Прямая со стрелкой 730" o:spid="_x0000_s1519" type="#_x0000_t32" style="position:absolute;left:1228;top:1842;width:2538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doBMQAAADcAAAADwAAAGRycy9kb3ducmV2LnhtbERPy4rCMBTdC/5DuIIb0XQc8FGNIqLj&#10;MAyIj4XLS3Nt6zQ3pYla5+vNQnB5OO/pvDaFuFHlcssKPnoRCOLE6pxTBcfDujsC4TyyxsIyKXiQ&#10;g/ms2ZhirO2dd3Tb+1SEEHYxKsi8L2MpXZKRQdezJXHgzrYy6AOsUqkrvIdwU8h+FA2kwZxDQ4Yl&#10;LTNK/vZXo2DUSX4fq8vg/zRe/GwOsj7vyq+tUu1WvZiA8FT7t/jl/tYKhp9hfjgTjoCcPQ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L92gExAAAANwAAAAPAAAAAAAAAAAA&#10;AAAAAKECAABkcnMvZG93bnJldi54bWxQSwUGAAAAAAQABAD5AAAAkgMAAAAA&#10;" strokecolor="blue" strokeweight=".5pt">
                    <v:stroke startarrow="open" endarrow="open"/>
                  </v:shape>
                  <v:shape id="Поле 737" o:spid="_x0000_s1520" type="#_x0000_t202" style="position:absolute;left:136;top:4640;width:12283;height:20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qaMsYA&#10;AADcAAAADwAAAGRycy9kb3ducmV2LnhtbESPT4vCMBTE78J+h/CEvWmq4h+qUaQgiqwHXS/ens2z&#10;LTYv3SardT+9EYQ9DjPzG2a2aEwpblS7wrKCXjcCQZxaXXCm4Pi96kxAOI+ssbRMCh7kYDH/aM0w&#10;1vbOe7odfCYChF2MCnLvq1hKl+Zk0HVtRRy8i60N+iDrTOoa7wFuStmPopE0WHBYyLGiJKf0evg1&#10;CrbJaof7c99M/spk/XVZVj/H01Cpz3aznILw1Pj/8Lu90QrGgzG8zoQjIO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lqaMsYAAADcAAAADwAAAAAAAAAAAAAAAACYAgAAZHJz&#10;L2Rvd25yZXYueG1sUEsFBgAAAAAEAAQA9QAAAIsDAAAAAA==&#10;" filled="f" stroked="f" strokeweight=".5pt">
                    <v:textbox>
                      <w:txbxContent>
                        <w:p w:rsidR="0026256E" w:rsidRPr="00B92FF0" w:rsidRDefault="0026256E" w:rsidP="00B92FF0">
                          <w:pPr>
                            <w:rPr>
                              <w:sz w:val="18"/>
                              <w:szCs w:val="18"/>
                            </w:rPr>
                          </w:pPr>
                          <w:r>
                            <w:rPr>
                              <w:sz w:val="18"/>
                              <w:szCs w:val="18"/>
                            </w:rPr>
                            <w:t>1.0.0.0 – 126.0.0.0</w:t>
                          </w:r>
                        </w:p>
                      </w:txbxContent>
                    </v:textbox>
                  </v:shape>
                </v:group>
                <v:group id="Группа 741" o:spid="_x0000_s1521" style="position:absolute;left:4844;top:6687;width:28245;height:4978" coordsize="28250,498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EqUT/xgAAANwA&#10;AAAPAAAAAAAAAAAAAAAAAKoCAABkcnMvZG93bnJldi54bWxQSwUGAAAAAAQABAD6AAAAnQMAAAAA&#10;">
                  <v:group id="Группа 736" o:spid="_x0000_s1522" style="position:absolute;width:28250;height:3416" coordsize="28250,341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0av9sUAAADcAAAADwAAAGRycy9kb3ducmV2LnhtbESPQYvCMBSE78L+h/CE&#10;vWnaFXWpRhFxlz2IoC6It0fzbIvNS2liW/+9EQSPw8x8w8yXnSlFQ7UrLCuIhxEI4tTqgjMF/8ef&#10;wTcI55E1lpZJwZ0cLBcfvTkm2ra8p+bgMxEg7BJUkHtfJVK6NCeDbmgr4uBdbG3QB1lnUtfYBrgp&#10;5VcUTaTBgsNCjhWtc0qvh5tR8NtiuxrFm2Z7vazv5+N4d9rGpNRnv1vNQHjq/Dv8av9pBdPRB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NGr/bFAAAA3AAA&#10;AA8AAAAAAAAAAAAAAAAAqgIAAGRycy9kb3ducmV2LnhtbFBLBQYAAAAABAAEAPoAAACcAwAAAAA=&#10;">
                    <v:group id="Группа 687" o:spid="_x0000_s1523" style="position:absolute;left:1228;top:1910;width:25381;height:1023" coordsize="25384,102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pVMwXxgAAANwA&#10;AAAPAAAAAAAAAAAAAAAAAKoCAABkcnMvZG93bnJldi54bWxQSwUGAAAAAAQABAD6AAAAnQMAAAAA&#10;">
                      <v:rect id="Прямоугольник 688" o:spid="_x0000_s1524" style="position:absolute;width:6346;height:10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6ck8AA&#10;AADcAAAADwAAAGRycy9kb3ducmV2LnhtbERPz2vCMBS+D/wfwhN2m6ljlK4aRSyCV6swvD2bZ1ts&#10;XkqT2fS/N4fBjh/f7/U2mE48aXCtZQXLRQKCuLK65VrB5Xz4yEA4j6yxs0wKJnKw3cze1phrO/KJ&#10;nqWvRQxhl6OCxvs+l9JVDRl0C9sTR+5uB4M+wqGWesAxhptOfiZJKg22HBsa7GnfUPUof42Cr/ut&#10;1dfQF9efqf6ugixKloVS7/OwW4HwFPy/+M991ArSLK6NZ+IRkJsX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Z6ck8AAAADcAAAADwAAAAAAAAAAAAAAAACYAgAAZHJzL2Rvd25y&#10;ZXYueG1sUEsFBgAAAAAEAAQA9QAAAIUDAAAAAA==&#10;" fillcolor="blue" strokecolor="black [3213]" strokeweight=".5pt"/>
                      <v:rect id="Прямоугольник 689" o:spid="_x0000_s1525" style="position:absolute;left:6346;width:6346;height:10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I5CMAA&#10;AADcAAAADwAAAGRycy9kb3ducmV2LnhtbESPQYvCMBSE74L/ITzBm6YrIto1ymIRvFoF8fZsnm3Z&#10;5qU0UeO/N4LgcZiZb5jlOphG3KlztWUFP+MEBHFhdc2lguNhO5qDcB5ZY2OZFDzJwXrV7y0x1fbB&#10;e7rnvhQRwi5FBZX3bSqlKyoy6Ma2JY7e1XYGfZRdKXWHjwg3jZwkyUwarDkuVNjSpqLiP78ZBdPr&#10;pdbn0Gbn07NcFEFmOctMqeEg/P2C8BT8N/xp77SC2XwB7zPxCMjV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tI5CMAAAADcAAAADwAAAAAAAAAAAAAAAACYAgAAZHJzL2Rvd25y&#10;ZXYueG1sUEsFBgAAAAAEAAQA9QAAAIUDAAAAAA==&#10;" fillcolor="blue" strokecolor="black [3213]" strokeweight=".5pt"/>
                      <v:rect id="Прямоугольник 690" o:spid="_x0000_s1526" style="position:absolute;left:12692;width:6346;height:10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C+OqMIA&#10;AADcAAAADwAAAGRycy9kb3ducmV2LnhtbERPz2vCMBS+C/4P4Q28abrBinZGGYJjnmQqeH1r3tpu&#10;yUuXZG31rzeHgceP7/dyPVgjOvKhcazgcZaBIC6dbrhScDpup3MQISJrNI5JwYUCrFfj0RIL7Xr+&#10;oO4QK5FCOBSooI6xLaQMZU0Ww8y1xIn7ct5iTNBXUnvsU7g18inLcmmx4dRQY0ubmsqfw59VYHxu&#10;dr/fi67/fN7uhrjfv13PUqnJw/D6AiLSEO/if/e7VpAv0vx0Jh0Bubo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kL46owgAAANwAAAAPAAAAAAAAAAAAAAAAAJgCAABkcnMvZG93&#10;bnJldi54bWxQSwUGAAAAAAQABAD1AAAAhwMAAAAA&#10;" fillcolor="#3cc" strokecolor="black [3213]" strokeweight=".5pt"/>
                      <v:rect id="Прямоугольник 691" o:spid="_x0000_s1527" style="position:absolute;left:19038;width:6346;height:10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2MrM8UA&#10;AADcAAAADwAAAGRycy9kb3ducmV2LnhtbESPQUvDQBSE74L/YXmCt3bTgsHGboIILfZUbAWvz+xr&#10;krr7Nu6uSfTXu0LB4zAz3zDrarJGDORD51jBYp6BIK6d7rhR8HrczO5BhIis0TgmBd8UoCqvr9ZY&#10;aDfyCw2H2IgE4VCggjbGvpAy1C1ZDHPXEyfv5LzFmKRvpPY4Jrg1cpllubTYcVposaenluqPw5dV&#10;YHxudp/n1TC+3212U9zvtz9vUqnbm+nxAUSkKf6HL+1nrSBfLeDvTDoCsv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YyszxQAAANwAAAAPAAAAAAAAAAAAAAAAAJgCAABkcnMv&#10;ZG93bnJldi54bWxQSwUGAAAAAAQABAD1AAAAigMAAAAA&#10;" fillcolor="#3cc" strokecolor="black [3213]" strokeweight=".5pt"/>
                    </v:group>
                    <v:group id="Группа 718" o:spid="_x0000_s1528" style="position:absolute;width:28250;height:3416" coordsize="28250,341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GIMJ/wwAAANwAAAAP&#10;AAAAAAAAAAAAAAAAAKoCAABkcnMvZG93bnJldi54bWxQSwUGAAAAAAQABAD6AAAAmgMAAAAA&#10;">
                      <v:shape id="Поле 719" o:spid="_x0000_s1529" type="#_x0000_t202" style="position:absolute;width:3275;height:19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z3u8YA&#10;AADcAAAADwAAAGRycy9kb3ducmV2LnhtbESPT4vCMBTE7wt+h/AEb2uqsK5Wo0hBVsQ9+Ofi7dk8&#10;22LzUpuo1U+/WRA8DjPzG2Yya0wpblS7wrKCXjcCQZxaXXCmYL9bfA5BOI+ssbRMCh7kYDZtfUww&#10;1vbOG7ptfSYChF2MCnLvq1hKl+Zk0HVtRRy8k60N+iDrTOoa7wFuStmPooE0WHBYyLGiJKf0vL0a&#10;Batk8YubY98Mn2Xysz7Nq8v+8KVUp93MxyA8Nf4dfrWXWsF3bwT/Z8IRkN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zz3u8YAAADcAAAADwAAAAAAAAAAAAAAAACYAgAAZHJz&#10;L2Rvd25yZXYueG1sUEsFBgAAAAAEAAQA9QAAAIsDAAAAAA==&#10;" filled="f" stroked="f" strokeweight=".5pt">
                        <v:textbox>
                          <w:txbxContent>
                            <w:p w:rsidR="0026256E" w:rsidRPr="00B92FF0" w:rsidRDefault="0026256E" w:rsidP="00B92FF0">
                              <w:pPr>
                                <w:jc w:val="center"/>
                                <w:rPr>
                                  <w:sz w:val="14"/>
                                  <w:szCs w:val="14"/>
                                </w:rPr>
                              </w:pPr>
                              <w:r>
                                <w:rPr>
                                  <w:sz w:val="14"/>
                                  <w:szCs w:val="14"/>
                                </w:rPr>
                                <w:t>0</w:t>
                              </w:r>
                            </w:p>
                          </w:txbxContent>
                        </v:textbox>
                      </v:shape>
                      <v:shape id="Поле 720" o:spid="_x0000_s1530" type="#_x0000_t202" style="position:absolute;left:5936;width:3271;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qUm8MA&#10;AADcAAAADwAAAGRycy9kb3ducmV2LnhtbERPy4rCMBTdC/MP4Q6403QKo6VjFCmIg+jCx8bdtbm2&#10;ZZqbThO1+vVmIbg8nPdk1plaXKl1lWUFX8MIBHFudcWFgsN+MUhAOI+ssbZMCu7kYDb96E0w1fbG&#10;W7rufCFCCLsUFZTeN6mULi/JoBvahjhwZ9sa9AG2hdQt3kK4qWUcRSNpsOLQUGJDWUn53+5iFKyy&#10;xQa3p9gkjzpbrs/z5v9w/Faq/9nNf0B46vxb/HL/agXjOMwPZ8IRkN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GqUm8MAAADcAAAADwAAAAAAAAAAAAAAAACYAgAAZHJzL2Rv&#10;d25yZXYueG1sUEsFBgAAAAAEAAQA9QAAAIgDAAAAAA==&#10;" filled="f" stroked="f" strokeweight=".5pt">
                        <v:textbox>
                          <w:txbxContent>
                            <w:p w:rsidR="0026256E" w:rsidRPr="00B92FF0" w:rsidRDefault="0026256E" w:rsidP="00B92FF0">
                              <w:pPr>
                                <w:jc w:val="center"/>
                                <w:rPr>
                                  <w:sz w:val="14"/>
                                  <w:szCs w:val="14"/>
                                </w:rPr>
                              </w:pPr>
                              <w:r>
                                <w:rPr>
                                  <w:sz w:val="14"/>
                                  <w:szCs w:val="14"/>
                                </w:rPr>
                                <w:t>8</w:t>
                              </w:r>
                            </w:p>
                          </w:txbxContent>
                        </v:textbox>
                      </v:shape>
                      <v:shape id="Поле 721" o:spid="_x0000_s1531" type="#_x0000_t202" style="position:absolute;left:12282;width:3271;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xAMYA&#10;AADcAAAADwAAAGRycy9kb3ducmV2LnhtbESPQWvCQBSE70L/w/IKvenGQKukriIBUUp70Hrx9sw+&#10;k9DdtzG7Jml/fbcg9DjMzDfMYjVYIzpqfe1YwXSSgCAunK65VHD83IznIHxA1mgck4Jv8rBaPowW&#10;mGnX8566QyhFhLDPUEEVQpNJ6YuKLPqJa4ijd3GtxRBlW0rdYh/h1sg0SV6kxZrjQoUN5RUVX4eb&#10;VfCWbz5wf07t/Mfk2/fLurkeT89KPT0O61cQgYbwH763d1rBLJ3C35l4BOTy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YxAMYAAADcAAAADwAAAAAAAAAAAAAAAACYAgAAZHJz&#10;L2Rvd25yZXYueG1sUEsFBgAAAAAEAAQA9QAAAIsDAAAAAA==&#10;" filled="f" stroked="f" strokeweight=".5pt">
                        <v:textbox>
                          <w:txbxContent>
                            <w:p w:rsidR="0026256E" w:rsidRPr="00B92FF0" w:rsidRDefault="0026256E" w:rsidP="00B92FF0">
                              <w:pPr>
                                <w:jc w:val="center"/>
                                <w:rPr>
                                  <w:sz w:val="14"/>
                                  <w:szCs w:val="14"/>
                                </w:rPr>
                              </w:pPr>
                              <w:r>
                                <w:rPr>
                                  <w:sz w:val="14"/>
                                  <w:szCs w:val="14"/>
                                </w:rPr>
                                <w:t>16</w:t>
                              </w:r>
                            </w:p>
                          </w:txbxContent>
                        </v:textbox>
                      </v:shape>
                      <v:shape id="Поле 722" o:spid="_x0000_s1532" type="#_x0000_t202" style="position:absolute;left:18697;width:3270;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vd8YA&#10;AADcAAAADwAAAGRycy9kb3ducmV2LnhtbESPS4vCQBCE7wv7H4Ze8LZODPgg6ygSkBXRg4+Lt95M&#10;mwQzPdnMqNFf7wiCx6KqvqLG09ZU4kKNKy0r6HUjEMSZ1SXnCva7+fcIhPPIGivLpOBGDqaTz48x&#10;JtpeeUOXrc9FgLBLUEHhfZ1I6bKCDLqurYmDd7SNQR9kk0vd4DXATSXjKBpIgyWHhQJrSgvKTtuz&#10;UbBM52vc/MVmdK/S39VxVv/vD32lOl/t7AeEp9a/w6/2QisYxjE8z4QjIC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Svd8YAAADcAAAADwAAAAAAAAAAAAAAAACYAgAAZHJz&#10;L2Rvd25yZXYueG1sUEsFBgAAAAAEAAQA9QAAAIsDAAAAAA==&#10;" filled="f" stroked="f" strokeweight=".5pt">
                        <v:textbox>
                          <w:txbxContent>
                            <w:p w:rsidR="0026256E" w:rsidRPr="00B92FF0" w:rsidRDefault="0026256E" w:rsidP="00B92FF0">
                              <w:pPr>
                                <w:jc w:val="center"/>
                                <w:rPr>
                                  <w:sz w:val="14"/>
                                  <w:szCs w:val="14"/>
                                </w:rPr>
                              </w:pPr>
                              <w:r>
                                <w:rPr>
                                  <w:sz w:val="14"/>
                                  <w:szCs w:val="14"/>
                                </w:rPr>
                                <w:t>24</w:t>
                              </w:r>
                            </w:p>
                          </w:txbxContent>
                        </v:textbox>
                      </v:shape>
                      <v:shape id="Поле 723" o:spid="_x0000_s1533" type="#_x0000_t202" style="position:absolute;left:24975;width:3275;height:19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LgK7McA&#10;AADcAAAADwAAAGRycy9kb3ducmV2LnhtbESPzWvCQBTE70L/h+UVetNNU1olZhUJSEXagx8Xb8/s&#10;ywdm36bZrab9611B8DjMzG+YdN6bRpypc7VlBa+jCARxbnXNpYL9bjmcgHAeWWNjmRT8kYP57GmQ&#10;YqLthTd03vpSBAi7BBVU3reJlC6vyKAb2ZY4eIXtDPogu1LqDi8BbhoZR9GHNFhzWKiwpayi/LT9&#10;NQrW2fIbN8fYTP6b7POrWLQ/+8O7Ui/P/WIKwlPvH+F7e6UVjOM3uJ0JR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S4CuzHAAAA3AAAAA8AAAAAAAAAAAAAAAAAmAIAAGRy&#10;cy9kb3ducmV2LnhtbFBLBQYAAAAABAAEAPUAAACMAwAAAAA=&#10;" filled="f" stroked="f" strokeweight=".5pt">
                        <v:textbox>
                          <w:txbxContent>
                            <w:p w:rsidR="0026256E" w:rsidRPr="00B92FF0" w:rsidRDefault="0026256E" w:rsidP="00B92FF0">
                              <w:pPr>
                                <w:jc w:val="center"/>
                                <w:rPr>
                                  <w:sz w:val="14"/>
                                  <w:szCs w:val="14"/>
                                </w:rPr>
                              </w:pPr>
                              <w:r>
                                <w:rPr>
                                  <w:sz w:val="14"/>
                                  <w:szCs w:val="14"/>
                                </w:rPr>
                                <w:t>32</w:t>
                              </w:r>
                            </w:p>
                          </w:txbxContent>
                        </v:textbox>
                      </v:shape>
                      <v:shape id="Поле 734" o:spid="_x0000_s1534" type="#_x0000_t202" style="position:absolute;left:545;top:1505;width:3275;height:19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ogERccA&#10;AADcAAAADwAAAGRycy9kb3ducmV2LnhtbESPT2vCQBTE7wW/w/KE3upGW21IXUUCYin1oPXi7Zl9&#10;+UOzb2N21dRP7xYEj8PM/IaZzjtTizO1rrKsYDiIQBBnVldcKNj9LF9iEM4ja6wtk4I/cjCf9Z6m&#10;mGh74Q2dt74QAcIuQQWl900ipctKMugGtiEOXm5bgz7ItpC6xUuAm1qOomgiDVYcFkpsKC0p+92e&#10;jIKvdLnGzWFk4mudrr7zRXPc7cdKPfe7xQcIT51/hO/tT63g/fUN/s+EIyBn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6IBEXHAAAA3AAAAA8AAAAAAAAAAAAAAAAAmAIAAGRy&#10;cy9kb3ducmV2LnhtbFBLBQYAAAAABAAEAPUAAACMAwAAAAA=&#10;" filled="f" stroked="f" strokeweight=".5pt">
                        <v:textbox>
                          <w:txbxContent>
                            <w:p w:rsidR="0026256E" w:rsidRPr="00B92FF0" w:rsidRDefault="0026256E" w:rsidP="00B92FF0">
                              <w:pPr>
                                <w:jc w:val="center"/>
                                <w:rPr>
                                  <w:b/>
                                  <w:color w:val="FFFFFF" w:themeColor="background1"/>
                                  <w:sz w:val="16"/>
                                  <w:szCs w:val="16"/>
                                </w:rPr>
                              </w:pPr>
                              <w:r>
                                <w:rPr>
                                  <w:b/>
                                  <w:color w:val="FFFFFF" w:themeColor="background1"/>
                                  <w:sz w:val="16"/>
                                  <w:szCs w:val="16"/>
                                </w:rPr>
                                <w:t>10</w:t>
                              </w:r>
                            </w:p>
                          </w:txbxContent>
                        </v:textbox>
                      </v:shape>
                    </v:group>
                  </v:group>
                  <v:shape id="Поле 738" o:spid="_x0000_s1535" type="#_x0000_t202" style="position:absolute;left:136;top:2934;width:13779;height:20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8UOQMIA&#10;AADcAAAADwAAAGRycy9kb3ducmV2LnhtbERPy4rCMBTdD/gP4QruxlTFUapRpCCKOAsfG3fX5toW&#10;m5vaRK1+/WQx4PJw3tN5Y0rxoNoVlhX0uhEI4tTqgjMFx8PyewzCeWSNpWVS8CIH81nra4qxtk/e&#10;0WPvMxFC2MWoIPe+iqV0aU4GXddWxIG72NqgD7DOpK7xGcJNKftR9CMNFhwacqwoySm97u9GwSZZ&#10;/uLu3Dfjd5mstpdFdTuehkp12s1iAsJT4z/if/daKxgNwtpwJhwBO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vxQ5AwgAAANwAAAAPAAAAAAAAAAAAAAAAAJgCAABkcnMvZG93&#10;bnJldi54bWxQSwUGAAAAAAQABAD1AAAAhwMAAAAA&#10;" filled="f" stroked="f" strokeweight=".5pt">
                    <v:textbox>
                      <w:txbxContent>
                        <w:p w:rsidR="0026256E" w:rsidRPr="00B92FF0" w:rsidRDefault="0026256E" w:rsidP="00B92FF0">
                          <w:pPr>
                            <w:rPr>
                              <w:sz w:val="18"/>
                              <w:szCs w:val="18"/>
                            </w:rPr>
                          </w:pPr>
                          <w:r>
                            <w:rPr>
                              <w:sz w:val="18"/>
                              <w:szCs w:val="18"/>
                            </w:rPr>
                            <w:t>128.0.0.0 – 191.255.0.0</w:t>
                          </w:r>
                        </w:p>
                      </w:txbxContent>
                    </v:textbox>
                  </v:shape>
                </v:group>
                <v:group id="Группа 742" o:spid="_x0000_s1536" style="position:absolute;left:4844;top:11668;width:28245;height:14871" coordsize="28250,1487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R72ojFAAAA3AAA&#10;AA8AAAAAAAAAAAAAAAAAqgIAAGRycy9kb3ducmV2LnhtbFBLBQYAAAAABAAEAPoAAACcAwAAAAA=&#10;">
                  <v:group id="Группа 692" o:spid="_x0000_s1537" style="position:absolute;left:1228;top:1910;width:25381;height:1023" coordsize="25384,102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r5UsYAAADcAAAADwAAAGRycy9kb3ducmV2LnhtbESPQWvCQBSE7wX/w/KE&#10;3ppNLA01ZhURKx5CoSqU3h7ZZxLMvg3ZbRL/fbdQ6HGYmW+YfDOZVgzUu8aygiSKQRCXVjdcKbic&#10;355eQTiPrLG1TAru5GCznj3kmGk78gcNJ1+JAGGXoYLa+y6T0pU1GXSR7YiDd7W9QR9kX0nd4xjg&#10;ppWLOE6lwYbDQo0d7Woqb6dvo+Aw4rh9TvZDcbvu7l/nl/fPIiGlHufTdgXC0+T/w3/to1aQLhf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8+vlSxgAAANwA&#10;AAAPAAAAAAAAAAAAAAAAAKoCAABkcnMvZG93bnJldi54bWxQSwUGAAAAAAQABAD6AAAAnQMAAAAA&#10;">
                    <v:rect id="Прямоугольник 693" o:spid="_x0000_s1538" style="position:absolute;width:6346;height:10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OYP8MA&#10;AADcAAAADwAAAGRycy9kb3ducmV2LnhtbESPQWvCQBSE70L/w/IK3nTTKsFEVykNQq+mhZLbM/tM&#10;gtm3Ibvq5t93C4Ueh5n5htkdgunFnUbXWVbwskxAENdWd9wo+Po8LjYgnEfW2FsmBRM5OOyfZjvM&#10;tX3wie6lb0SEsMtRQev9kEvp6pYMuqUdiKN3saNBH+XYSD3iI8JNL1+TJJUGO44LLQ703lJ9LW9G&#10;wfpy7nQVhqL6npqsDrIoWRZKzZ/D2xaEp+D/w3/tD60gzVbweyYeAbn/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uOYP8MAAADcAAAADwAAAAAAAAAAAAAAAACYAgAAZHJzL2Rv&#10;d25yZXYueG1sUEsFBgAAAAAEAAQA9QAAAIgDAAAAAA==&#10;" fillcolor="blue" strokecolor="black [3213]" strokeweight=".5pt"/>
                    <v:rect id="Прямоугольник 694" o:spid="_x0000_s1539" style="position:absolute;left:6346;width:6346;height:10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oAS8MA&#10;AADcAAAADwAAAGRycy9kb3ducmV2LnhtbESPQWvCQBSE7wX/w/KE3nTTEoKmrlIahF5NC+LtmX0m&#10;odm3Ibuazb93BaHHYWa+YTa7YDpxo8G1lhW8LRMQxJXVLdcKfn/2ixUI55E1dpZJwUQOdtvZywZz&#10;bUc+0K30tYgQdjkqaLzvcyld1ZBBt7Q9cfQudjDooxxqqQccI9x08j1JMmmw5bjQYE9fDVV/5dUo&#10;SC/nVp9CX5yOU72ugixKloVSr/Pw+QHCU/D/4Wf7WyvI1ik8zsQjIL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QoAS8MAAADcAAAADwAAAAAAAAAAAAAAAACYAgAAZHJzL2Rv&#10;d25yZXYueG1sUEsFBgAAAAAEAAQA9QAAAIgDAAAAAA==&#10;" fillcolor="blue" strokecolor="black [3213]" strokeweight=".5pt"/>
                    <v:rect id="Прямоугольник 695" o:spid="_x0000_s1540" style="position:absolute;left:12692;width:6346;height:10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l0MMA&#10;AADcAAAADwAAAGRycy9kb3ducmV2LnhtbESPQWvCQBSE70L/w/IK3nTTosFEVykNQq+mhZLbM/tM&#10;gtm3Ibvq5t93C4Ueh5n5htkdgunFnUbXWVbwskxAENdWd9wo+Po8LjYgnEfW2FsmBRM5OOyfZjvM&#10;tX3wie6lb0SEsMtRQev9kEvp6pYMuqUdiKN3saNBH+XYSD3iI8JNL1+TJJUGO44LLQ703lJ9LW9G&#10;wepy7nQVhqL6npqsDrIoWRZKzZ/D2xaEp+D/w3/tD60gzdbweyYeAbn/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al0MMAAADcAAAADwAAAAAAAAAAAAAAAACYAgAAZHJzL2Rv&#10;d25yZXYueG1sUEsFBgAAAAAEAAQA9QAAAIgDAAAAAA==&#10;" fillcolor="blue" strokecolor="black [3213]" strokeweight=".5pt"/>
                    <v:rect id="Прямоугольник 696" o:spid="_x0000_s1541" style="position:absolute;left:19038;width:6346;height:10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qzR8UA&#10;AADcAAAADwAAAGRycy9kb3ducmV2LnhtbESPQWsCMRSE7wX/Q3iCN8224FK3RimCpZ6kKvT6unnd&#10;3TZ5WZN0d/XXNwWhx2FmvmGW68Ea0ZEPjWMF97MMBHHpdMOVgtNxO30EESKyRuOYFFwowHo1ulti&#10;oV3Pb9QdYiUShEOBCuoY20LKUNZkMcxcS5y8T+ctxiR9JbXHPsGtkQ9ZlkuLDaeFGlva1FR+H36s&#10;AuNzszt/Lbr+Y77dDXG/f7m+S6Um4+H5CUSkIf6Hb+1XrSBf5PB3Jh0Buf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irNHxQAAANwAAAAPAAAAAAAAAAAAAAAAAJgCAABkcnMv&#10;ZG93bnJldi54bWxQSwUGAAAAAAQABAD1AAAAigMAAAAA&#10;" fillcolor="#3cc" strokecolor="black [3213]" strokeweight=".5pt"/>
                  </v:group>
                  <v:group id="Группа 724" o:spid="_x0000_s1542" style="position:absolute;width:28250;height:3411" coordsize="28250,341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MkBAsfFAAAA3AAA&#10;AA8AAAAAAAAAAAAAAAAAqgIAAGRycy9kb3ducmV2LnhtbFBLBQYAAAAABAAEAPoAAACcAwAAAAA=&#10;">
                    <v:shape id="Поле 725" o:spid="_x0000_s1543" type="#_x0000_t202" style="position:absolute;width:3275;height:19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03A8cA&#10;AADcAAAADwAAAGRycy9kb3ducmV2LnhtbESPzWrDMBCE74W+g9hCb41cg9PgRAnBYFJKcsjPpbet&#10;tbFNrJVrKbbbp68ChRyHmfmGWaxG04ieOldbVvA6iUAQF1bXXCo4HfOXGQjnkTU2lknBDzlYLR8f&#10;FphqO/Ce+oMvRYCwS1FB5X2bSumKigy6iW2Jg3e2nUEfZFdK3eEQ4KaRcRRNpcGaw0KFLWUVFZfD&#10;1Sj4yPId7r9iM/ttss32vG6/T5+JUs9P43oOwtPo7+H/9rtW8BYncDsTjoBc/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QdNwPHAAAA3AAAAA8AAAAAAAAAAAAAAAAAmAIAAGRy&#10;cy9kb3ducmV2LnhtbFBLBQYAAAAABAAEAPUAAACMAwAAAAA=&#10;" filled="f" stroked="f" strokeweight=".5pt">
                      <v:textbox>
                        <w:txbxContent>
                          <w:p w:rsidR="0026256E" w:rsidRPr="00B92FF0" w:rsidRDefault="0026256E" w:rsidP="00B92FF0">
                            <w:pPr>
                              <w:jc w:val="center"/>
                              <w:rPr>
                                <w:sz w:val="14"/>
                                <w:szCs w:val="14"/>
                              </w:rPr>
                            </w:pPr>
                            <w:r>
                              <w:rPr>
                                <w:sz w:val="14"/>
                                <w:szCs w:val="14"/>
                              </w:rPr>
                              <w:t>0</w:t>
                            </w:r>
                          </w:p>
                        </w:txbxContent>
                      </v:textbox>
                    </v:shape>
                    <v:shape id="Поле 726" o:spid="_x0000_s1544" type="#_x0000_t202" style="position:absolute;left:5936;width:3271;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pdMcA&#10;AADcAAAADwAAAGRycy9kb3ducmV2LnhtbESPQWvCQBSE7wX/w/IK3uqmAa2kriEEQkXsQevF2zP7&#10;TEKzb2N2G2N/fbdQ6HGYmW+YVTqaVgzUu8aygudZBIK4tLrhSsHxo3hagnAeWWNrmRTcyUG6njys&#10;MNH2xnsaDr4SAcIuQQW1910ipStrMuhmtiMO3sX2Bn2QfSV1j7cAN62Mo2ghDTYcFmrsKK+p/Dx8&#10;GQXbvHjH/Tk2y+82f9tdsu56PM2Vmj6O2SsIT6P/D/+1N1rBS7yA3zPhCMj1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TPqXTHAAAA3AAAAA8AAAAAAAAAAAAAAAAAmAIAAGRy&#10;cy9kb3ducmV2LnhtbFBLBQYAAAAABAAEAPUAAACMAwAAAAA=&#10;" filled="f" stroked="f" strokeweight=".5pt">
                      <v:textbox>
                        <w:txbxContent>
                          <w:p w:rsidR="0026256E" w:rsidRPr="00B92FF0" w:rsidRDefault="0026256E" w:rsidP="00B92FF0">
                            <w:pPr>
                              <w:jc w:val="center"/>
                              <w:rPr>
                                <w:sz w:val="14"/>
                                <w:szCs w:val="14"/>
                              </w:rPr>
                            </w:pPr>
                            <w:r>
                              <w:rPr>
                                <w:sz w:val="14"/>
                                <w:szCs w:val="14"/>
                              </w:rPr>
                              <w:t>8</w:t>
                            </w:r>
                          </w:p>
                        </w:txbxContent>
                      </v:textbox>
                    </v:shape>
                    <v:shape id="Поле 727" o:spid="_x0000_s1545" type="#_x0000_t202" style="position:absolute;left:12282;width:3271;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4MM78cA&#10;AADcAAAADwAAAGRycy9kb3ducmV2LnhtbESPzWrDMBCE74G+g9hCbolcQ5vgRjHGYFJCesjPpbet&#10;tbFNrZVrKY7Tp68KhRyHmfmGWaWjacVAvWssK3iaRyCIS6sbrhScjsVsCcJ5ZI2tZVJwIwfp+mGy&#10;wkTbK+9pOPhKBAi7BBXU3neJlK6syaCb2444eGfbG/RB9pXUPV4D3LQyjqIXabDhsFBjR3lN5dfh&#10;YhRs8+Id95+xWf60+WZ3zrrv08ezUtPHMXsF4Wn09/B/+00rWMQL+DsTjoBc/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uDDO/HAAAA3AAAAA8AAAAAAAAAAAAAAAAAmAIAAGRy&#10;cy9kb3ducmV2LnhtbFBLBQYAAAAABAAEAPUAAACMAwAAAAA=&#10;" filled="f" stroked="f" strokeweight=".5pt">
                      <v:textbox>
                        <w:txbxContent>
                          <w:p w:rsidR="0026256E" w:rsidRPr="00B92FF0" w:rsidRDefault="0026256E" w:rsidP="00B92FF0">
                            <w:pPr>
                              <w:jc w:val="center"/>
                              <w:rPr>
                                <w:sz w:val="14"/>
                                <w:szCs w:val="14"/>
                              </w:rPr>
                            </w:pPr>
                            <w:r>
                              <w:rPr>
                                <w:sz w:val="14"/>
                                <w:szCs w:val="14"/>
                              </w:rPr>
                              <w:t>16</w:t>
                            </w:r>
                          </w:p>
                        </w:txbxContent>
                      </v:textbox>
                    </v:shape>
                    <v:shape id="Поле 728" o:spid="_x0000_s1546" type="#_x0000_t202" style="position:absolute;left:18697;width:3270;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yYncMA&#10;AADcAAAADwAAAGRycy9kb3ducmV2LnhtbERPy4rCMBTdC/MP4Q6403QKo6VjFCmIg+jCx8bdtbm2&#10;ZZqbThO1+vVmIbg8nPdk1plaXKl1lWUFX8MIBHFudcWFgsN+MUhAOI+ssbZMCu7kYDb96E0w1fbG&#10;W7rufCFCCLsUFZTeN6mULi/JoBvahjhwZ9sa9AG2hdQt3kK4qWUcRSNpsOLQUGJDWUn53+5iFKyy&#10;xQa3p9gkjzpbrs/z5v9w/Faq/9nNf0B46vxb/HL/agXjOKwNZ8IRkN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hyYncMAAADcAAAADwAAAAAAAAAAAAAAAACYAgAAZHJzL2Rv&#10;d25yZXYueG1sUEsFBgAAAAAEAAQA9QAAAIgDAAAAAA==&#10;" filled="f" stroked="f" strokeweight=".5pt">
                      <v:textbox>
                        <w:txbxContent>
                          <w:p w:rsidR="0026256E" w:rsidRPr="00B92FF0" w:rsidRDefault="0026256E" w:rsidP="00B92FF0">
                            <w:pPr>
                              <w:jc w:val="center"/>
                              <w:rPr>
                                <w:sz w:val="14"/>
                                <w:szCs w:val="14"/>
                              </w:rPr>
                            </w:pPr>
                            <w:r>
                              <w:rPr>
                                <w:sz w:val="14"/>
                                <w:szCs w:val="14"/>
                              </w:rPr>
                              <w:t>24</w:t>
                            </w:r>
                          </w:p>
                        </w:txbxContent>
                      </v:textbox>
                    </v:shape>
                    <v:shape id="Поле 729" o:spid="_x0000_s1547" type="#_x0000_t202" style="position:absolute;left:24975;width:3275;height:19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VA9BscA&#10;AADcAAAADwAAAGRycy9kb3ducmV2LnhtbESPzWvCQBTE7wX/h+UJ3urGQFuNWUUC0lLswY+Lt2f2&#10;5QOzb2N21dS/vlso9DjMzG+YdNmbRtyoc7VlBZNxBII4t7rmUsFhv36egnAeWWNjmRR8k4PlYvCU&#10;YqLtnbd02/lSBAi7BBVU3reJlC6vyKAb25Y4eIXtDPogu1LqDu8BbhoZR9GrNFhzWKiwpayi/Ly7&#10;GgWf2foLt6fYTB9N9r4pVu3lcHxRajTsV3MQnnr/H/5rf2gFb/EMfs+EIyA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VQPQbHAAAA3AAAAA8AAAAAAAAAAAAAAAAAmAIAAGRy&#10;cy9kb3ducmV2LnhtbFBLBQYAAAAABAAEAPUAAACMAwAAAAA=&#10;" filled="f" stroked="f" strokeweight=".5pt">
                      <v:textbox>
                        <w:txbxContent>
                          <w:p w:rsidR="0026256E" w:rsidRPr="00B92FF0" w:rsidRDefault="0026256E" w:rsidP="00B92FF0">
                            <w:pPr>
                              <w:jc w:val="center"/>
                              <w:rPr>
                                <w:sz w:val="14"/>
                                <w:szCs w:val="14"/>
                              </w:rPr>
                            </w:pPr>
                            <w:r>
                              <w:rPr>
                                <w:sz w:val="14"/>
                                <w:szCs w:val="14"/>
                              </w:rPr>
                              <w:t>32</w:t>
                            </w:r>
                          </w:p>
                        </w:txbxContent>
                      </v:textbox>
                    </v:shape>
                    <v:shape id="Поле 735" o:spid="_x0000_s1548" type="#_x0000_t202" style="position:absolute;left:477;top:1500;width:4094;height:19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Sh3scA&#10;AADcAAAADwAAAGRycy9kb3ducmV2LnhtbESPQWvCQBSE7wX/w/KE3upGizVEV5GAWEp70ObS2zP7&#10;TILZtzG7TdL++m5B8DjMzDfMajOYWnTUusqygukkAkGcW11xoSD73D3FIJxH1lhbJgU/5GCzHj2s&#10;MNG25wN1R1+IAGGXoILS+yaR0uUlGXQT2xAH72xbgz7ItpC6xT7ATS1nUfQiDVYcFkpsKC0pvxy/&#10;jYK3dPeBh9PMxL91un8/b5tr9jVX6nE8bJcgPA3+Hr61X7WCxfMc/s+EIyD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HEod7HAAAA3AAAAA8AAAAAAAAAAAAAAAAAmAIAAGRy&#10;cy9kb3ducmV2LnhtbFBLBQYAAAAABAAEAPUAAACMAwAAAAA=&#10;" filled="f" stroked="f" strokeweight=".5pt">
                      <v:textbox>
                        <w:txbxContent>
                          <w:p w:rsidR="0026256E" w:rsidRPr="00B92FF0" w:rsidRDefault="0026256E" w:rsidP="00B92FF0">
                            <w:pPr>
                              <w:jc w:val="center"/>
                              <w:rPr>
                                <w:b/>
                                <w:color w:val="FFFFFF" w:themeColor="background1"/>
                                <w:sz w:val="16"/>
                                <w:szCs w:val="16"/>
                              </w:rPr>
                            </w:pPr>
                            <w:r>
                              <w:rPr>
                                <w:b/>
                                <w:color w:val="FFFFFF" w:themeColor="background1"/>
                                <w:sz w:val="16"/>
                                <w:szCs w:val="16"/>
                              </w:rPr>
                              <w:t>110</w:t>
                            </w:r>
                          </w:p>
                        </w:txbxContent>
                      </v:textbox>
                    </v:shape>
                  </v:group>
                  <v:shape id="Поле 739" o:spid="_x0000_s1549" type="#_x0000_t202" style="position:absolute;top:3002;width:15549;height:20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mr28cA&#10;AADcAAAADwAAAGRycy9kb3ducmV2LnhtbESPQWvCQBSE70L/w/IK3nRTxVbTbEQCUhE9mHrp7Zl9&#10;JqHZt2l2q7G/visUehxm5hsmWfamERfqXG1ZwdM4AkFcWF1zqeD4vh7NQTiPrLGxTApu5GCZPgwS&#10;jLW98oEuuS9FgLCLUUHlfRtL6YqKDLqxbYmDd7adQR9kV0rd4TXATSMnUfQsDdYcFipsKauo+My/&#10;jYJttt7j4TQx858me9udV+3X8WOm1PCxX72C8NT7//Bfe6MVvEwXcD8TjoBM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CJq9vHAAAA3AAAAA8AAAAAAAAAAAAAAAAAmAIAAGRy&#10;cy9kb3ducmV2LnhtbFBLBQYAAAAABAAEAPUAAACMAwAAAAA=&#10;" filled="f" stroked="f" strokeweight=".5pt">
                    <v:textbox>
                      <w:txbxContent>
                        <w:p w:rsidR="0026256E" w:rsidRPr="00B92FF0" w:rsidRDefault="0026256E" w:rsidP="00B92FF0">
                          <w:pPr>
                            <w:rPr>
                              <w:sz w:val="18"/>
                              <w:szCs w:val="18"/>
                            </w:rPr>
                          </w:pPr>
                          <w:r>
                            <w:rPr>
                              <w:sz w:val="18"/>
                              <w:szCs w:val="18"/>
                            </w:rPr>
                            <w:t>192.0.0.0 – 223.255.255.0</w:t>
                          </w:r>
                        </w:p>
                      </w:txbxContent>
                    </v:textbox>
                  </v:shape>
                  <v:shape id="Поле 751" o:spid="_x0000_s1550" type="#_x0000_t202" style="position:absolute;top:10370;width:15549;height:20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BCfcYA&#10;AADcAAAADwAAAGRycy9kb3ducmV2LnhtbESPT4vCMBTE74LfITxhb5oq6JauUaQgLqIH/1y8vW2e&#10;bbF5qU3Uup9+Iyx4HGbmN8x03ppK3KlxpWUFw0EEgjizuuRcwfGw7McgnEfWWFkmBU9yMJ91O1NM&#10;tH3wju57n4sAYZeggsL7OpHSZQUZdANbEwfvbBuDPsgml7rBR4CbSo6iaCINlhwWCqwpLSi77G9G&#10;wTpdbnH3MzLxb5WuNudFfT2exkp99NrFFwhPrX+H/9vfWsHneAivM+EIyN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yBCfcYAAADcAAAADwAAAAAAAAAAAAAAAACYAgAAZHJz&#10;L2Rvd25yZXYueG1sUEsFBgAAAAAEAAQA9QAAAIsDAAAAAA==&#10;" filled="f" stroked="f" strokeweight=".5pt">
                    <v:textbox>
                      <w:txbxContent>
                        <w:p w:rsidR="0026256E" w:rsidRPr="009C7320" w:rsidRDefault="0026256E" w:rsidP="00B92FF0">
                          <w:pPr>
                            <w:rPr>
                              <w:sz w:val="18"/>
                              <w:szCs w:val="18"/>
                              <w:lang w:val="en-US"/>
                            </w:rPr>
                          </w:pPr>
                          <w:r>
                            <w:rPr>
                              <w:sz w:val="18"/>
                              <w:szCs w:val="18"/>
                              <w:lang w:val="en-US"/>
                            </w:rPr>
                            <w:t>224</w:t>
                          </w:r>
                          <w:r>
                            <w:rPr>
                              <w:sz w:val="18"/>
                              <w:szCs w:val="18"/>
                            </w:rPr>
                            <w:t>.0.0.0 – 2</w:t>
                          </w:r>
                          <w:r>
                            <w:rPr>
                              <w:sz w:val="18"/>
                              <w:szCs w:val="18"/>
                              <w:lang w:val="en-US"/>
                            </w:rPr>
                            <w:t>39</w:t>
                          </w:r>
                          <w:r>
                            <w:rPr>
                              <w:sz w:val="18"/>
                              <w:szCs w:val="18"/>
                            </w:rPr>
                            <w:t>.255.255.</w:t>
                          </w:r>
                          <w:r>
                            <w:rPr>
                              <w:sz w:val="18"/>
                              <w:szCs w:val="18"/>
                              <w:lang w:val="en-US"/>
                            </w:rPr>
                            <w:t>255</w:t>
                          </w:r>
                        </w:p>
                      </w:txbxContent>
                    </v:textbox>
                  </v:shape>
                  <v:shape id="Поле 752" o:spid="_x0000_s1551" type="#_x0000_t202" style="position:absolute;top:12827;width:15549;height:20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LcCscA&#10;AADcAAAADwAAAGRycy9kb3ducmV2LnhtbESPzWrDMBCE74W+g9hCb41cg9PgRAnBYFJKcsjPpbet&#10;tbFNrJVrKbbbp68ChRyHmfmGWaxG04ieOldbVvA6iUAQF1bXXCo4HfOXGQjnkTU2lknBDzlYLR8f&#10;FphqO/Ce+oMvRYCwS1FB5X2bSumKigy6iW2Jg3e2nUEfZFdK3eEQ4KaRcRRNpcGaw0KFLWUVFZfD&#10;1Sj4yPId7r9iM/ttss32vG6/T5+JUs9P43oOwtPo7+H/9rtW8JbEcDsTjoBc/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Py3ArHAAAA3AAAAA8AAAAAAAAAAAAAAAAAmAIAAGRy&#10;cy9kb3ducmV2LnhtbFBLBQYAAAAABAAEAPUAAACMAwAAAAA=&#10;" filled="f" stroked="f" strokeweight=".5pt">
                    <v:textbox>
                      <w:txbxContent>
                        <w:p w:rsidR="0026256E" w:rsidRPr="009C7320" w:rsidRDefault="0026256E" w:rsidP="00B92FF0">
                          <w:pPr>
                            <w:rPr>
                              <w:sz w:val="18"/>
                              <w:szCs w:val="18"/>
                              <w:lang w:val="en-US"/>
                            </w:rPr>
                          </w:pPr>
                          <w:r>
                            <w:rPr>
                              <w:sz w:val="18"/>
                              <w:szCs w:val="18"/>
                              <w:lang w:val="en-US"/>
                            </w:rPr>
                            <w:t>240</w:t>
                          </w:r>
                          <w:r>
                            <w:rPr>
                              <w:sz w:val="18"/>
                              <w:szCs w:val="18"/>
                            </w:rPr>
                            <w:t xml:space="preserve">.0.0.0 – </w:t>
                          </w:r>
                          <w:r>
                            <w:rPr>
                              <w:sz w:val="18"/>
                              <w:szCs w:val="18"/>
                              <w:lang w:val="en-US"/>
                            </w:rPr>
                            <w:t>255</w:t>
                          </w:r>
                          <w:r>
                            <w:rPr>
                              <w:sz w:val="18"/>
                              <w:szCs w:val="18"/>
                            </w:rPr>
                            <w:t>.255.255.</w:t>
                          </w:r>
                          <w:r>
                            <w:rPr>
                              <w:sz w:val="18"/>
                              <w:szCs w:val="18"/>
                              <w:lang w:val="en-US"/>
                            </w:rPr>
                            <w:t>255</w:t>
                          </w:r>
                        </w:p>
                      </w:txbxContent>
                    </v:textbox>
                  </v:shape>
                </v:group>
                <v:shape id="Поле 743" o:spid="_x0000_s1552" type="#_x0000_t202" style="position:absolute;top:3138;width:6070;height:21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fvTMcA&#10;AADcAAAADwAAAGRycy9kb3ducmV2LnhtbESPT2vCQBTE7wW/w/KE3upGW21IXUUCYin1oPXi7Zl9&#10;+UOzb2N21dRP7xYEj8PM/IaZzjtTizO1rrKsYDiIQBBnVldcKNj9LF9iEM4ja6wtk4I/cjCf9Z6m&#10;mGh74Q2dt74QAcIuQQWl900ipctKMugGtiEOXm5bgz7ItpC6xUuAm1qOomgiDVYcFkpsKC0p+92e&#10;jIKvdLnGzWFk4mudrr7zRXPc7cdKPfe7xQcIT51/hO/tT63g/e0V/s+EIyBn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ln70zHAAAA3AAAAA8AAAAAAAAAAAAAAAAAmAIAAGRy&#10;cy9kb3ducmV2LnhtbFBLBQYAAAAABAAEAPUAAACMAwAAAAA=&#10;" filled="f" stroked="f" strokeweight=".5pt">
                  <v:textbox>
                    <w:txbxContent>
                      <w:p w:rsidR="0026256E" w:rsidRPr="002935AD" w:rsidRDefault="0026256E" w:rsidP="002935AD">
                        <w:pPr>
                          <w:jc w:val="center"/>
                          <w:rPr>
                            <w:sz w:val="18"/>
                            <w:szCs w:val="18"/>
                          </w:rPr>
                        </w:pPr>
                        <w:r>
                          <w:rPr>
                            <w:sz w:val="18"/>
                            <w:szCs w:val="18"/>
                          </w:rPr>
                          <w:t>Класс</w:t>
                        </w:r>
                        <w:proofErr w:type="gramStart"/>
                        <w:r>
                          <w:rPr>
                            <w:sz w:val="18"/>
                            <w:szCs w:val="18"/>
                          </w:rPr>
                          <w:t xml:space="preserve"> А</w:t>
                        </w:r>
                        <w:proofErr w:type="gramEnd"/>
                      </w:p>
                    </w:txbxContent>
                  </v:textbox>
                </v:shape>
                <v:shape id="Поле 744" o:spid="_x0000_s1553" type="#_x0000_t202" style="position:absolute;top:7915;width:6070;height:21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53OMcA&#10;AADcAAAADwAAAGRycy9kb3ducmV2LnhtbESPQWvCQBSE70L/w/IKvemmEluJriIBqUh7iPXS2zP7&#10;TEKzb9PsNon99a4g9DjMzDfMcj2YWnTUusqygudJBII4t7riQsHxczueg3AeWWNtmRRcyMF69TBa&#10;YqJtzxl1B1+IAGGXoILS+yaR0uUlGXQT2xAH72xbgz7ItpC6xT7ATS2nUfQiDVYcFkpsKC0p/z78&#10;GgX7dPuB2Wlq5n91+vZ+3jQ/x6+ZUk+Pw2YBwtPg/8P39k4reI1juJ0JR0C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aOdzjHAAAA3AAAAA8AAAAAAAAAAAAAAAAAmAIAAGRy&#10;cy9kb3ducmV2LnhtbFBLBQYAAAAABAAEAPUAAACMAwAAAAA=&#10;" filled="f" stroked="f" strokeweight=".5pt">
                  <v:textbox>
                    <w:txbxContent>
                      <w:p w:rsidR="0026256E" w:rsidRPr="002935AD" w:rsidRDefault="0026256E" w:rsidP="002935AD">
                        <w:pPr>
                          <w:jc w:val="center"/>
                          <w:rPr>
                            <w:sz w:val="18"/>
                            <w:szCs w:val="18"/>
                          </w:rPr>
                        </w:pPr>
                        <w:r>
                          <w:rPr>
                            <w:sz w:val="18"/>
                            <w:szCs w:val="18"/>
                          </w:rPr>
                          <w:t>Класс</w:t>
                        </w:r>
                        <w:proofErr w:type="gramStart"/>
                        <w:r>
                          <w:rPr>
                            <w:sz w:val="18"/>
                            <w:szCs w:val="18"/>
                          </w:rPr>
                          <w:t xml:space="preserve"> В</w:t>
                        </w:r>
                        <w:proofErr w:type="gramEnd"/>
                      </w:p>
                    </w:txbxContent>
                  </v:textbox>
                </v:shape>
                <v:shape id="Поле 745" o:spid="_x0000_s1554" type="#_x0000_t202" style="position:absolute;top:13033;width:6070;height:21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LSo8cA&#10;AADcAAAADwAAAGRycy9kb3ducmV2LnhtbESPQWvCQBSE7wX/w/KE3upGqTVEV5GAWEp70ObS2zP7&#10;TILZtzG7TdL++m5B8DjMzDfMajOYWnTUusqygukkAkGcW11xoSD73D3FIJxH1lhbJgU/5GCzHj2s&#10;MNG25wN1R1+IAGGXoILS+yaR0uUlGXQT2xAH72xbgz7ItpC6xT7ATS1nUfQiDVYcFkpsKC0pvxy/&#10;jYK3dPeBh9PMxL91un8/b5tr9jVX6nE8bJcgPA3+Hr61X7WCxfMc/s+EIyD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nC0qPHAAAA3AAAAA8AAAAAAAAAAAAAAAAAmAIAAGRy&#10;cy9kb3ducmV2LnhtbFBLBQYAAAAABAAEAPUAAACMAwAAAAA=&#10;" filled="f" stroked="f" strokeweight=".5pt">
                  <v:textbox>
                    <w:txbxContent>
                      <w:p w:rsidR="0026256E" w:rsidRPr="002935AD" w:rsidRDefault="0026256E" w:rsidP="002935AD">
                        <w:pPr>
                          <w:jc w:val="center"/>
                          <w:rPr>
                            <w:sz w:val="18"/>
                            <w:szCs w:val="18"/>
                          </w:rPr>
                        </w:pPr>
                        <w:r>
                          <w:rPr>
                            <w:sz w:val="18"/>
                            <w:szCs w:val="18"/>
                          </w:rPr>
                          <w:t>Класс</w:t>
                        </w:r>
                        <w:proofErr w:type="gramStart"/>
                        <w:r>
                          <w:rPr>
                            <w:sz w:val="18"/>
                            <w:szCs w:val="18"/>
                          </w:rPr>
                          <w:t xml:space="preserve"> С</w:t>
                        </w:r>
                        <w:proofErr w:type="gramEnd"/>
                      </w:p>
                    </w:txbxContent>
                  </v:textbox>
                </v:shape>
                <v:shape id="Поле 746" o:spid="_x0000_s1555" type="#_x0000_t202" style="position:absolute;left:12419;top:16651;width:11601;height:21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BM1McA&#10;AADcAAAADwAAAGRycy9kb3ducmV2LnhtbESPQWvCQBSE7wX/w/KE3upGaTVEV5GAWEp70ObS2zP7&#10;TILZtzG7TdL++m5B8DjMzDfMajOYWnTUusqygukkAkGcW11xoSD73D3FIJxH1lhbJgU/5GCzHj2s&#10;MNG25wN1R1+IAGGXoILS+yaR0uUlGXQT2xAH72xbgz7ItpC6xT7ATS1nUTSXBisOCyU2lJaUX47f&#10;RsFbuvvAw2lm4t863b+ft801+3pR6nE8bJcgPA3+Hr61X7WCxfMc/s+EIyD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kQTNTHAAAA3AAAAA8AAAAAAAAAAAAAAAAAmAIAAGRy&#10;cy9kb3ducmV2LnhtbFBLBQYAAAAABAAEAPUAAACMAwAAAAA=&#10;" filled="f" stroked="f" strokeweight=".5pt">
                  <v:textbox>
                    <w:txbxContent>
                      <w:p w:rsidR="0026256E" w:rsidRPr="002935AD" w:rsidRDefault="0026256E" w:rsidP="002935AD">
                        <w:pPr>
                          <w:rPr>
                            <w:sz w:val="18"/>
                            <w:szCs w:val="18"/>
                          </w:rPr>
                        </w:pPr>
                        <w:r>
                          <w:rPr>
                            <w:sz w:val="18"/>
                            <w:szCs w:val="18"/>
                          </w:rPr>
                          <w:t>– Номер подсети</w:t>
                        </w:r>
                      </w:p>
                    </w:txbxContent>
                  </v:textbox>
                </v:shape>
                <v:shape id="Поле 747" o:spid="_x0000_s1556" type="#_x0000_t202" style="position:absolute;left:12419;top:18357;width:11601;height:21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zpT8UA&#10;AADcAAAADwAAAGRycy9kb3ducmV2LnhtbESPT4vCMBTE78J+h/CEvWmq+I9qFCmIIutB14u3Z/Ns&#10;i81Lt8lq3U9vBGGPw8z8hpktGlOKG9WusKyg141AEKdWF5wpOH6vOhMQziNrLC2Tggc5WMw/WjOM&#10;tb3znm4Hn4kAYRejgtz7KpbSpTkZdF1bEQfvYmuDPsg6k7rGe4CbUvajaCQNFhwWcqwoySm9Hn6N&#10;gm2y2uH+3DeTvzJZf12W1c/xNFTqs90spyA8Nf4//G5vtILxYAyvM+EIyPk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XOlPxQAAANwAAAAPAAAAAAAAAAAAAAAAAJgCAABkcnMv&#10;ZG93bnJldi54bWxQSwUGAAAAAAQABAD1AAAAigMAAAAA&#10;" filled="f" stroked="f" strokeweight=".5pt">
                  <v:textbox>
                    <w:txbxContent>
                      <w:p w:rsidR="0026256E" w:rsidRPr="002935AD" w:rsidRDefault="0026256E" w:rsidP="002935AD">
                        <w:pPr>
                          <w:rPr>
                            <w:sz w:val="18"/>
                            <w:szCs w:val="18"/>
                          </w:rPr>
                        </w:pPr>
                        <w:r>
                          <w:rPr>
                            <w:sz w:val="18"/>
                            <w:szCs w:val="18"/>
                          </w:rPr>
                          <w:t>– Номер хоста</w:t>
                        </w:r>
                      </w:p>
                    </w:txbxContent>
                  </v:textbox>
                </v:shape>
                <v:shape id="Поле 749" o:spid="_x0000_s1557" type="#_x0000_t202" style="position:absolute;top:22041;width:6070;height:21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I/YpscA&#10;AADcAAAADwAAAGRycy9kb3ducmV2LnhtbESPQWvCQBSE70L/w/IK3nRT0VbTbEQCUhE9mHrp7Zl9&#10;JqHZt2l2q7G/visUehxm5hsmWfamERfqXG1ZwdM4AkFcWF1zqeD4vh7NQTiPrLGxTApu5GCZPgwS&#10;jLW98oEuuS9FgLCLUUHlfRtL6YqKDLqxbYmDd7adQR9kV0rd4TXATSMnUfQsDdYcFipsKauo+My/&#10;jYJttt7j4TQx858me9udV+3X8WOm1PCxX72C8NT7//Bfe6MVvEwXcD8TjoBM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iP2KbHAAAA3AAAAA8AAAAAAAAAAAAAAAAAmAIAAGRy&#10;cy9kb3ducmV2LnhtbFBLBQYAAAAABAAEAPUAAACMAwAAAAA=&#10;" filled="f" stroked="f" strokeweight=".5pt">
                  <v:textbox>
                    <w:txbxContent>
                      <w:p w:rsidR="0026256E" w:rsidRPr="009C7320" w:rsidRDefault="0026256E" w:rsidP="002935AD">
                        <w:pPr>
                          <w:jc w:val="center"/>
                          <w:rPr>
                            <w:sz w:val="18"/>
                            <w:szCs w:val="18"/>
                            <w:lang w:val="en-US"/>
                          </w:rPr>
                        </w:pPr>
                        <w:r>
                          <w:rPr>
                            <w:sz w:val="18"/>
                            <w:szCs w:val="18"/>
                          </w:rPr>
                          <w:t xml:space="preserve">Класс </w:t>
                        </w:r>
                        <w:r>
                          <w:rPr>
                            <w:sz w:val="18"/>
                            <w:szCs w:val="18"/>
                            <w:lang w:val="en-US"/>
                          </w:rPr>
                          <w:t>D</w:t>
                        </w:r>
                      </w:p>
                    </w:txbxContent>
                  </v:textbox>
                </v:shape>
                <v:shape id="Поле 750" o:spid="_x0000_s1558" type="#_x0000_t202" style="position:absolute;top:24355;width:6070;height:21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zn5sIA&#10;AADcAAAADwAAAGRycy9kb3ducmV2LnhtbERPy4rCMBTdC/5DuII7TUdwlI6pSEEU0YWOm9ndaW4f&#10;THNTm6h1vt4sBJeH814sO1OLG7WusqzgYxyBIM6srrhQcP5ej+YgnEfWWFsmBQ9ysEz6vQXG2t75&#10;SLeTL0QIYRejgtL7JpbSZSUZdGPbEAcut61BH2BbSN3iPYSbWk6i6FMarDg0lNhQWlL2d7oaBbt0&#10;fcDj78TM/+t0s89XzeX8M1VqOOhWXyA8df4tfrm3WsFsGuaHM+EIyOQ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bOfmwgAAANwAAAAPAAAAAAAAAAAAAAAAAJgCAABkcnMvZG93&#10;bnJldi54bWxQSwUGAAAAAAQABAD1AAAAhwMAAAAA&#10;" filled="f" stroked="f" strokeweight=".5pt">
                  <v:textbox>
                    <w:txbxContent>
                      <w:p w:rsidR="0026256E" w:rsidRPr="009C7320" w:rsidRDefault="0026256E" w:rsidP="002935AD">
                        <w:pPr>
                          <w:jc w:val="center"/>
                          <w:rPr>
                            <w:sz w:val="18"/>
                            <w:szCs w:val="18"/>
                            <w:lang w:val="en-US"/>
                          </w:rPr>
                        </w:pPr>
                        <w:r>
                          <w:rPr>
                            <w:sz w:val="18"/>
                            <w:szCs w:val="18"/>
                          </w:rPr>
                          <w:t xml:space="preserve">Класс </w:t>
                        </w:r>
                        <w:r>
                          <w:rPr>
                            <w:sz w:val="18"/>
                            <w:szCs w:val="18"/>
                            <w:lang w:val="en-US"/>
                          </w:rPr>
                          <w:t>E</w:t>
                        </w:r>
                      </w:p>
                    </w:txbxContent>
                  </v:textbox>
                </v:shape>
                <v:shape id="Поле 753" o:spid="_x0000_s1559" type="#_x0000_t202" style="position:absolute;left:32122;top:1895;width:33864;height:43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55kccA&#10;AADcAAAADwAAAGRycy9kb3ducmV2LnhtbESPQWvCQBSE7wX/w/KE3upGizVEV5GAWEp70ObS2zP7&#10;TILZtzG7TdL++m5B8DjMzDfMajOYWnTUusqygukkAkGcW11xoSD73D3FIJxH1lhbJgU/5GCzHj2s&#10;MNG25wN1R1+IAGGXoILS+yaR0uUlGXQT2xAH72xbgz7ItpC6xT7ATS1nUfQiDVYcFkpsKC0pvxy/&#10;jYK3dPeBh9PMxL91un8/b5tr9jVX6nE8bJcgPA3+Hr61X7WCxfwZ/s+EIyD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y+eZHHAAAA3AAAAA8AAAAAAAAAAAAAAAAAmAIAAGRy&#10;cy9kb3ducmV2LnhtbFBLBQYAAAAABAAEAPUAAACMAwAAAAA=&#10;" filled="f" stroked="f" strokeweight=".5pt">
                  <v:textbox>
                    <w:txbxContent>
                      <w:p w:rsidR="0026256E" w:rsidRDefault="0026256E" w:rsidP="009315B5">
                        <w:pPr>
                          <w:rPr>
                            <w:sz w:val="18"/>
                            <w:szCs w:val="18"/>
                          </w:rPr>
                        </w:pPr>
                        <w:r>
                          <w:rPr>
                            <w:sz w:val="18"/>
                            <w:szCs w:val="18"/>
                          </w:rPr>
                          <w:t xml:space="preserve">Входят </w:t>
                        </w:r>
                        <w:r>
                          <w:rPr>
                            <w:sz w:val="18"/>
                            <w:szCs w:val="18"/>
                            <w:lang w:val="en-US"/>
                          </w:rPr>
                          <w:t>IP-</w:t>
                        </w:r>
                        <w:r>
                          <w:rPr>
                            <w:sz w:val="18"/>
                            <w:szCs w:val="18"/>
                          </w:rPr>
                          <w:t>адреса, которые в двоичном виде начинаются на «0»</w:t>
                        </w:r>
                      </w:p>
                      <w:p w:rsidR="0026256E" w:rsidRPr="009315B5" w:rsidRDefault="0026256E" w:rsidP="009315B5">
                        <w:pPr>
                          <w:rPr>
                            <w:sz w:val="18"/>
                            <w:szCs w:val="18"/>
                          </w:rPr>
                        </w:pPr>
                        <w:r>
                          <w:rPr>
                            <w:sz w:val="18"/>
                            <w:szCs w:val="18"/>
                          </w:rPr>
                          <w:t xml:space="preserve">К адресу подсети относится </w:t>
                        </w:r>
                        <w:r>
                          <w:rPr>
                            <w:sz w:val="18"/>
                            <w:szCs w:val="18"/>
                            <w:lang w:val="en-US"/>
                          </w:rPr>
                          <w:t>I</w:t>
                        </w:r>
                        <w:r>
                          <w:rPr>
                            <w:sz w:val="18"/>
                            <w:szCs w:val="18"/>
                          </w:rPr>
                          <w:t xml:space="preserve"> октет, остальные три – адрес хоста</w:t>
                        </w:r>
                      </w:p>
                    </w:txbxContent>
                  </v:textbox>
                </v:shape>
                <v:shape id="Поле 754" o:spid="_x0000_s1560" type="#_x0000_t202" style="position:absolute;left:32119;top:6685;width:35642;height:43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1fh5ccA&#10;AADcAAAADwAAAGRycy9kb3ducmV2LnhtbESPQWvCQBSE7wX/w/KE3upGqTVEV5GAWEp70ObS2zP7&#10;TILZtzG7TdL++m5B8DjMzDfMajOYWnTUusqygukkAkGcW11xoSD73D3FIJxH1lhbJgU/5GCzHj2s&#10;MNG25wN1R1+IAGGXoILS+yaR0uUlGXQT2xAH72xbgz7ItpC6xT7ATS1nUfQiDVYcFkpsKC0pvxy/&#10;jYK3dPeBh9PMxL91un8/b5tr9jVX6nE8bJcgPA3+Hr61X7WCxfwZ/s+EIyD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NX4eXHAAAA3AAAAA8AAAAAAAAAAAAAAAAAmAIAAGRy&#10;cy9kb3ducmV2LnhtbFBLBQYAAAAABAAEAPUAAACMAwAAAAA=&#10;" filled="f" stroked="f" strokeweight=".5pt">
                  <v:textbox>
                    <w:txbxContent>
                      <w:p w:rsidR="0026256E" w:rsidRDefault="0026256E" w:rsidP="009315B5">
                        <w:pPr>
                          <w:rPr>
                            <w:sz w:val="18"/>
                            <w:szCs w:val="18"/>
                          </w:rPr>
                        </w:pPr>
                        <w:r>
                          <w:rPr>
                            <w:sz w:val="18"/>
                            <w:szCs w:val="18"/>
                          </w:rPr>
                          <w:t xml:space="preserve">Входят </w:t>
                        </w:r>
                        <w:r>
                          <w:rPr>
                            <w:sz w:val="18"/>
                            <w:szCs w:val="18"/>
                            <w:lang w:val="en-US"/>
                          </w:rPr>
                          <w:t>IP-</w:t>
                        </w:r>
                        <w:r>
                          <w:rPr>
                            <w:sz w:val="18"/>
                            <w:szCs w:val="18"/>
                          </w:rPr>
                          <w:t>адреса, которые в двоичном виде начинаются на «10»</w:t>
                        </w:r>
                      </w:p>
                      <w:p w:rsidR="0026256E" w:rsidRPr="009315B5" w:rsidRDefault="0026256E" w:rsidP="009315B5">
                        <w:pPr>
                          <w:rPr>
                            <w:sz w:val="18"/>
                            <w:szCs w:val="18"/>
                          </w:rPr>
                        </w:pPr>
                        <w:r>
                          <w:rPr>
                            <w:sz w:val="18"/>
                            <w:szCs w:val="18"/>
                          </w:rPr>
                          <w:t xml:space="preserve">К адресу подсети относятся </w:t>
                        </w:r>
                        <w:r>
                          <w:rPr>
                            <w:sz w:val="18"/>
                            <w:szCs w:val="18"/>
                            <w:lang w:val="en-US"/>
                          </w:rPr>
                          <w:t>I</w:t>
                        </w:r>
                        <w:r>
                          <w:rPr>
                            <w:sz w:val="18"/>
                            <w:szCs w:val="18"/>
                          </w:rPr>
                          <w:t xml:space="preserve"> и </w:t>
                        </w:r>
                        <w:r>
                          <w:rPr>
                            <w:sz w:val="18"/>
                            <w:szCs w:val="18"/>
                            <w:lang w:val="en-US"/>
                          </w:rPr>
                          <w:t>II</w:t>
                        </w:r>
                        <w:r>
                          <w:rPr>
                            <w:sz w:val="18"/>
                            <w:szCs w:val="18"/>
                          </w:rPr>
                          <w:t xml:space="preserve"> октет, остальные два – адрес хоста</w:t>
                        </w:r>
                      </w:p>
                    </w:txbxContent>
                  </v:textbox>
                </v:shape>
                <v:shape id="Поле 755" o:spid="_x0000_s1561" type="#_x0000_t202" style="position:absolute;left:32122;top:11663;width:35638;height:43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BtEfscA&#10;AADcAAAADwAAAGRycy9kb3ducmV2LnhtbESPzWrDMBCE74W+g9hCb41cg9PgRAnBYFJKcsjPpbet&#10;tbFNrJVrKbbbp68ChRyHmfmGWaxG04ieOldbVvA6iUAQF1bXXCo4HfOXGQjnkTU2lknBDzlYLR8f&#10;FphqO/Ce+oMvRYCwS1FB5X2bSumKigy6iW2Jg3e2nUEfZFdK3eEQ4KaRcRRNpcGaw0KFLWUVFZfD&#10;1Sj4yPId7r9iM/ttss32vG6/T5+JUs9P43oOwtPo7+H/9rtW8JYkcDsTjoBc/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wbRH7HAAAA3AAAAA8AAAAAAAAAAAAAAAAAmAIAAGRy&#10;cy9kb3ducmV2LnhtbFBLBQYAAAAABAAEAPUAAACMAwAAAAA=&#10;" filled="f" stroked="f" strokeweight=".5pt">
                  <v:textbox>
                    <w:txbxContent>
                      <w:p w:rsidR="0026256E" w:rsidRDefault="0026256E" w:rsidP="009315B5">
                        <w:pPr>
                          <w:rPr>
                            <w:sz w:val="18"/>
                            <w:szCs w:val="18"/>
                          </w:rPr>
                        </w:pPr>
                        <w:r>
                          <w:rPr>
                            <w:sz w:val="18"/>
                            <w:szCs w:val="18"/>
                          </w:rPr>
                          <w:t xml:space="preserve">Входят </w:t>
                        </w:r>
                        <w:r>
                          <w:rPr>
                            <w:sz w:val="18"/>
                            <w:szCs w:val="18"/>
                            <w:lang w:val="en-US"/>
                          </w:rPr>
                          <w:t>IP-</w:t>
                        </w:r>
                        <w:r>
                          <w:rPr>
                            <w:sz w:val="18"/>
                            <w:szCs w:val="18"/>
                          </w:rPr>
                          <w:t>адреса, которые в двоичном виде начинаются на «110»</w:t>
                        </w:r>
                      </w:p>
                      <w:p w:rsidR="0026256E" w:rsidRPr="009315B5" w:rsidRDefault="0026256E" w:rsidP="009315B5">
                        <w:pPr>
                          <w:rPr>
                            <w:sz w:val="18"/>
                            <w:szCs w:val="18"/>
                          </w:rPr>
                        </w:pPr>
                        <w:r>
                          <w:rPr>
                            <w:sz w:val="18"/>
                            <w:szCs w:val="18"/>
                          </w:rPr>
                          <w:t xml:space="preserve">К адресу подсети относятся </w:t>
                        </w:r>
                        <w:r>
                          <w:rPr>
                            <w:sz w:val="18"/>
                            <w:szCs w:val="18"/>
                            <w:lang w:val="en-US"/>
                          </w:rPr>
                          <w:t xml:space="preserve">I, II </w:t>
                        </w:r>
                        <w:r>
                          <w:rPr>
                            <w:sz w:val="18"/>
                            <w:szCs w:val="18"/>
                          </w:rPr>
                          <w:t>и</w:t>
                        </w:r>
                        <w:r>
                          <w:rPr>
                            <w:sz w:val="18"/>
                            <w:szCs w:val="18"/>
                            <w:lang w:val="uk-UA"/>
                          </w:rPr>
                          <w:t xml:space="preserve"> </w:t>
                        </w:r>
                        <w:r>
                          <w:rPr>
                            <w:sz w:val="18"/>
                            <w:szCs w:val="18"/>
                            <w:lang w:val="en-US"/>
                          </w:rPr>
                          <w:t>III</w:t>
                        </w:r>
                        <w:r>
                          <w:rPr>
                            <w:sz w:val="18"/>
                            <w:szCs w:val="18"/>
                          </w:rPr>
                          <w:t xml:space="preserve"> октет, последний – адрес хоста</w:t>
                        </w:r>
                      </w:p>
                    </w:txbxContent>
                  </v:textbox>
                </v:shape>
                <v:shape id="Поле 756" o:spid="_x0000_s1562" type="#_x0000_t202" style="position:absolute;left:20394;top:21999;width:46070;height:24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naCcUA&#10;AADcAAAADwAAAGRycy9kb3ducmV2LnhtbESPT4vCMBTE7wt+h/CEva2pgq5Uo0hBlEUP/rl4ezbP&#10;tti81CZq9dMbYcHjMDO/YcbTxpTiRrUrLCvodiIQxKnVBWcK9rv5zxCE88gaS8uk4EEOppPW1xhj&#10;be+8odvWZyJA2MWoIPe+iqV0aU4GXcdWxME72dqgD7LOpK7xHuCmlL0oGkiDBYeFHCtKckrP26tR&#10;8JfM17g59szwWSaL1WlWXfaHvlLf7WY2AuGp8Z/wf3upFfz2B/A+E46AnL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ydoJxQAAANwAAAAPAAAAAAAAAAAAAAAAAJgCAABkcnMv&#10;ZG93bnJldi54bWxQSwUGAAAAAAQABAD1AAAAigMAAAAA&#10;" filled="f" stroked="f" strokeweight=".5pt">
                  <v:textbox>
                    <w:txbxContent>
                      <w:p w:rsidR="0026256E" w:rsidRPr="009315B5" w:rsidRDefault="0026256E" w:rsidP="009315B5">
                        <w:pPr>
                          <w:rPr>
                            <w:sz w:val="18"/>
                            <w:szCs w:val="18"/>
                          </w:rPr>
                        </w:pPr>
                        <w:r>
                          <w:rPr>
                            <w:sz w:val="18"/>
                            <w:szCs w:val="18"/>
                          </w:rPr>
                          <w:t xml:space="preserve">– Для  групповых адресов </w:t>
                        </w:r>
                        <w:r>
                          <w:rPr>
                            <w:sz w:val="18"/>
                            <w:szCs w:val="18"/>
                          </w:rPr>
                          <w:softHyphen/>
                          <w:t>– этот пул для групповых адресов используется и сейчас</w:t>
                        </w:r>
                      </w:p>
                    </w:txbxContent>
                  </v:textbox>
                </v:shape>
                <v:shape id="Поле 757" o:spid="_x0000_s1563" type="#_x0000_t202" style="position:absolute;left:20394;top:24344;width:47366;height:24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4V/ksUA&#10;AADcAAAADwAAAGRycy9kb3ducmV2LnhtbESPQYvCMBSE78L+h/AWvGmq4FqqUaQgK6IHXS97ezbP&#10;tti8dJuodX+9EQSPw8x8w0znranElRpXWlYw6EcgiDOrS84VHH6WvRiE88gaK8uk4E4O5rOPzhQT&#10;bW+8o+ve5yJA2CWooPC+TqR0WUEGXd/WxME72cagD7LJpW7wFuCmksMo+pIGSw4LBdaUFpSd9xej&#10;YJ0ut7g7Dk38X6Xfm9Oi/jv8jpTqfraLCQhPrX+HX+2VVjAejeF5JhwBO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hX+SxQAAANwAAAAPAAAAAAAAAAAAAAAAAJgCAABkcnMv&#10;ZG93bnJldi54bWxQSwUGAAAAAAQABAD1AAAAigMAAAAA&#10;" filled="f" stroked="f" strokeweight=".5pt">
                  <v:textbox>
                    <w:txbxContent>
                      <w:p w:rsidR="0026256E" w:rsidRPr="009315B5" w:rsidRDefault="0026256E" w:rsidP="009315B5">
                        <w:pPr>
                          <w:rPr>
                            <w:sz w:val="18"/>
                            <w:szCs w:val="18"/>
                          </w:rPr>
                        </w:pPr>
                        <w:r>
                          <w:rPr>
                            <w:sz w:val="18"/>
                            <w:szCs w:val="18"/>
                          </w:rPr>
                          <w:t>– Зарезервирован – этот диапазон до сих пор зарезервирован для будущего использования</w:t>
                        </w:r>
                      </w:p>
                    </w:txbxContent>
                  </v:textbox>
                </v:shape>
                <w10:anchorlock/>
              </v:group>
            </w:pict>
          </mc:Fallback>
        </mc:AlternateContent>
      </w:r>
    </w:p>
    <w:p w:rsidR="00FE2416" w:rsidRDefault="00FE2416" w:rsidP="007766E9">
      <w:pPr>
        <w:spacing w:line="240" w:lineRule="auto"/>
      </w:pPr>
    </w:p>
    <w:p w:rsidR="004472D2" w:rsidRDefault="004A50CB" w:rsidP="007766E9">
      <w:pPr>
        <w:spacing w:line="240" w:lineRule="auto"/>
      </w:pPr>
      <w:r w:rsidRPr="004A50CB">
        <w:rPr>
          <w:b/>
        </w:rPr>
        <w:lastRenderedPageBreak/>
        <w:t xml:space="preserve">? Типы </w:t>
      </w:r>
      <w:r w:rsidRPr="004A50CB">
        <w:rPr>
          <w:b/>
          <w:lang w:val="en-US"/>
        </w:rPr>
        <w:t>IP-</w:t>
      </w:r>
      <w:r w:rsidRPr="004A50CB">
        <w:rPr>
          <w:b/>
        </w:rPr>
        <w:t>адресов:</w:t>
      </w:r>
    </w:p>
    <w:p w:rsidR="00E95927" w:rsidRPr="00E95927" w:rsidRDefault="00E95927" w:rsidP="007766E9">
      <w:pPr>
        <w:spacing w:line="240" w:lineRule="auto"/>
      </w:pPr>
      <w:r>
        <w:t xml:space="preserve">В </w:t>
      </w:r>
      <w:r w:rsidRPr="00E95927">
        <w:t>IP</w:t>
      </w:r>
      <w:r>
        <w:rPr>
          <w:lang w:val="en-US"/>
        </w:rPr>
        <w:t>v4</w:t>
      </w:r>
      <w:r>
        <w:t xml:space="preserve"> используются 3 типа адресов:</w:t>
      </w:r>
    </w:p>
    <w:p w:rsidR="004A50CB" w:rsidRDefault="004A50CB" w:rsidP="00CC2436">
      <w:pPr>
        <w:pStyle w:val="a6"/>
        <w:numPr>
          <w:ilvl w:val="0"/>
          <w:numId w:val="278"/>
        </w:numPr>
        <w:spacing w:line="240" w:lineRule="auto"/>
        <w:rPr>
          <w:lang w:val="en-US"/>
        </w:rPr>
      </w:pPr>
      <w:r>
        <w:rPr>
          <w:lang w:val="en-US"/>
        </w:rPr>
        <w:t xml:space="preserve">Unicast </w:t>
      </w:r>
      <w:r>
        <w:t>– Индивидуальный адрес – сообщение получит только</w:t>
      </w:r>
      <w:r w:rsidR="00A25B29">
        <w:t xml:space="preserve"> 1 компьютер.</w:t>
      </w:r>
    </w:p>
    <w:p w:rsidR="004A50CB" w:rsidRDefault="004A50CB" w:rsidP="00CC2436">
      <w:pPr>
        <w:pStyle w:val="a6"/>
        <w:numPr>
          <w:ilvl w:val="0"/>
          <w:numId w:val="278"/>
        </w:numPr>
        <w:spacing w:line="240" w:lineRule="auto"/>
        <w:rPr>
          <w:lang w:val="en-US"/>
        </w:rPr>
      </w:pPr>
      <w:r>
        <w:rPr>
          <w:lang w:val="en-US"/>
        </w:rPr>
        <w:t>Multicast</w:t>
      </w:r>
      <w:r>
        <w:t xml:space="preserve"> – Групповой адрес – сообщение получат несколько компьютеров в группе</w:t>
      </w:r>
      <w:r w:rsidR="00A25B29">
        <w:t>.</w:t>
      </w:r>
    </w:p>
    <w:p w:rsidR="004A50CB" w:rsidRPr="004A50CB" w:rsidRDefault="004A50CB" w:rsidP="00CC2436">
      <w:pPr>
        <w:pStyle w:val="a6"/>
        <w:numPr>
          <w:ilvl w:val="0"/>
          <w:numId w:val="278"/>
        </w:numPr>
        <w:spacing w:line="240" w:lineRule="auto"/>
        <w:rPr>
          <w:lang w:val="en-US"/>
        </w:rPr>
      </w:pPr>
      <w:r>
        <w:rPr>
          <w:lang w:val="en-US"/>
        </w:rPr>
        <w:t>Broadcast</w:t>
      </w:r>
      <w:r>
        <w:t xml:space="preserve"> – Широковещательный адрес – сообщения получат все компьютеры в сети</w:t>
      </w:r>
      <w:r w:rsidR="00A25B29">
        <w:t>.</w:t>
      </w:r>
    </w:p>
    <w:p w:rsidR="004A50CB" w:rsidRPr="004A50CB" w:rsidRDefault="004A50CB" w:rsidP="007766E9">
      <w:pPr>
        <w:spacing w:line="240" w:lineRule="auto"/>
      </w:pPr>
      <w:r>
        <w:rPr>
          <w:noProof/>
          <w:lang w:eastAsia="ru-RU"/>
        </w:rPr>
        <w:drawing>
          <wp:inline distT="0" distB="0" distL="0" distR="0" wp14:anchorId="4D2F5E61" wp14:editId="37576C71">
            <wp:extent cx="2268000" cy="1656000"/>
            <wp:effectExtent l="0" t="0" r="0" b="1905"/>
            <wp:docPr id="758" name="Рисунок 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stretch>
                      <a:fillRect/>
                    </a:stretch>
                  </pic:blipFill>
                  <pic:spPr>
                    <a:xfrm>
                      <a:off x="0" y="0"/>
                      <a:ext cx="2268000" cy="1656000"/>
                    </a:xfrm>
                    <a:prstGeom prst="rect">
                      <a:avLst/>
                    </a:prstGeom>
                  </pic:spPr>
                </pic:pic>
              </a:graphicData>
            </a:graphic>
          </wp:inline>
        </w:drawing>
      </w:r>
    </w:p>
    <w:p w:rsidR="007766E9" w:rsidRDefault="007766E9" w:rsidP="007766E9">
      <w:pPr>
        <w:spacing w:line="240" w:lineRule="auto"/>
      </w:pPr>
    </w:p>
    <w:p w:rsidR="00A87B8C" w:rsidRPr="00C1217B" w:rsidRDefault="00556441" w:rsidP="00B51FC1">
      <w:pPr>
        <w:spacing w:line="240" w:lineRule="auto"/>
        <w:rPr>
          <w:b/>
        </w:rPr>
      </w:pPr>
      <w:r w:rsidRPr="00C1217B">
        <w:rPr>
          <w:b/>
        </w:rPr>
        <w:t xml:space="preserve">? </w:t>
      </w:r>
      <w:r w:rsidR="00C1217B" w:rsidRPr="00C1217B">
        <w:rPr>
          <w:b/>
        </w:rPr>
        <w:t>Широковещательн</w:t>
      </w:r>
      <w:r w:rsidR="00345E52">
        <w:rPr>
          <w:b/>
        </w:rPr>
        <w:t>ый</w:t>
      </w:r>
      <w:r w:rsidR="00C1217B" w:rsidRPr="00C1217B">
        <w:rPr>
          <w:b/>
        </w:rPr>
        <w:t xml:space="preserve"> IP-адрес</w:t>
      </w:r>
    </w:p>
    <w:p w:rsidR="00556441" w:rsidRDefault="00C1217B" w:rsidP="00B51FC1">
      <w:pPr>
        <w:spacing w:line="240" w:lineRule="auto"/>
      </w:pPr>
      <w:r>
        <w:t xml:space="preserve">Формат широковещательного адреса – в </w:t>
      </w:r>
      <w:r w:rsidR="00556441">
        <w:t>номере хоста записываются все единицы</w:t>
      </w:r>
    </w:p>
    <w:p w:rsidR="00C1217B" w:rsidRDefault="00C1217B" w:rsidP="00B51FC1">
      <w:pPr>
        <w:spacing w:line="240" w:lineRule="auto"/>
      </w:pPr>
      <w:r>
        <w:t>ПРИМЕР:</w:t>
      </w:r>
    </w:p>
    <w:p w:rsidR="00556441" w:rsidRDefault="00556441" w:rsidP="00B51FC1">
      <w:pPr>
        <w:spacing w:line="240" w:lineRule="auto"/>
      </w:pPr>
      <w:r w:rsidRPr="00E95927">
        <w:t>IP</w:t>
      </w:r>
      <w:r>
        <w:t>-адрес:</w:t>
      </w:r>
      <w:r>
        <w:tab/>
      </w:r>
      <w:r>
        <w:tab/>
      </w:r>
      <w:r>
        <w:tab/>
      </w:r>
      <w:r>
        <w:tab/>
      </w:r>
      <w:r w:rsidRPr="001F5C29">
        <w:rPr>
          <w:color w:val="0000FF"/>
        </w:rPr>
        <w:t>213</w:t>
      </w:r>
      <w:r w:rsidRPr="00C7327B">
        <w:t>.</w:t>
      </w:r>
      <w:r w:rsidRPr="001F5C29">
        <w:rPr>
          <w:color w:val="0000FF"/>
        </w:rPr>
        <w:t>180</w:t>
      </w:r>
      <w:r w:rsidRPr="00C7327B">
        <w:t>.</w:t>
      </w:r>
      <w:r w:rsidRPr="001F5C29">
        <w:rPr>
          <w:color w:val="0000FF"/>
        </w:rPr>
        <w:t>193</w:t>
      </w:r>
      <w:r w:rsidRPr="00C7327B">
        <w:t>.</w:t>
      </w:r>
      <w:r w:rsidRPr="001F5C29">
        <w:rPr>
          <w:color w:val="0000FF"/>
        </w:rPr>
        <w:t>3</w:t>
      </w:r>
      <w:r>
        <w:t>/</w:t>
      </w:r>
      <w:r>
        <w:rPr>
          <w:color w:val="9900CC"/>
        </w:rPr>
        <w:t>24</w:t>
      </w:r>
    </w:p>
    <w:p w:rsidR="00556441" w:rsidRPr="00556441" w:rsidRDefault="00556441" w:rsidP="00B51FC1">
      <w:pPr>
        <w:spacing w:line="240" w:lineRule="auto"/>
      </w:pPr>
      <w:r>
        <w:t xml:space="preserve">Широковещательный </w:t>
      </w:r>
      <w:r w:rsidRPr="00E95927">
        <w:t>IP</w:t>
      </w:r>
      <w:r>
        <w:t>-адрес:</w:t>
      </w:r>
      <w:r>
        <w:tab/>
      </w:r>
      <w:r w:rsidRPr="001F5C29">
        <w:rPr>
          <w:color w:val="0000FF"/>
        </w:rPr>
        <w:t>213</w:t>
      </w:r>
      <w:r w:rsidRPr="00C7327B">
        <w:t>.</w:t>
      </w:r>
      <w:r w:rsidRPr="001F5C29">
        <w:rPr>
          <w:color w:val="0000FF"/>
        </w:rPr>
        <w:t>180</w:t>
      </w:r>
      <w:r w:rsidRPr="00C7327B">
        <w:t>.</w:t>
      </w:r>
      <w:r w:rsidRPr="001F5C29">
        <w:rPr>
          <w:color w:val="0000FF"/>
        </w:rPr>
        <w:t>193</w:t>
      </w:r>
      <w:r w:rsidRPr="00C7327B">
        <w:t>.</w:t>
      </w:r>
      <w:r w:rsidRPr="00556441">
        <w:rPr>
          <w:color w:val="C00000"/>
        </w:rPr>
        <w:t>255</w:t>
      </w:r>
    </w:p>
    <w:p w:rsidR="00B51FC1" w:rsidRDefault="00B51FC1" w:rsidP="00B51FC1">
      <w:pPr>
        <w:spacing w:line="240" w:lineRule="auto"/>
      </w:pPr>
    </w:p>
    <w:p w:rsidR="00C1217B" w:rsidRDefault="00C1217B" w:rsidP="00B51FC1">
      <w:pPr>
        <w:spacing w:line="240" w:lineRule="auto"/>
      </w:pPr>
      <w:r>
        <w:t xml:space="preserve">В </w:t>
      </w:r>
      <w:r w:rsidRPr="00E95927">
        <w:t>IP</w:t>
      </w:r>
      <w:r>
        <w:t xml:space="preserve"> широковещательные пакеты передаются только внутри подсети – ограниченное широковещание, так как:</w:t>
      </w:r>
    </w:p>
    <w:p w:rsidR="00C1217B" w:rsidRDefault="00C1217B" w:rsidP="00CC2436">
      <w:pPr>
        <w:pStyle w:val="a6"/>
        <w:numPr>
          <w:ilvl w:val="0"/>
          <w:numId w:val="279"/>
        </w:numPr>
        <w:spacing w:line="240" w:lineRule="auto"/>
      </w:pPr>
      <w:r>
        <w:t>Маршрутизаторы не пересылают широковещательные пакеты</w:t>
      </w:r>
      <w:r w:rsidR="003A01F3">
        <w:t>;</w:t>
      </w:r>
    </w:p>
    <w:p w:rsidR="00C1217B" w:rsidRDefault="00C1217B" w:rsidP="00CC2436">
      <w:pPr>
        <w:pStyle w:val="a6"/>
        <w:numPr>
          <w:ilvl w:val="0"/>
          <w:numId w:val="279"/>
        </w:numPr>
        <w:spacing w:line="240" w:lineRule="auto"/>
      </w:pPr>
      <w:r>
        <w:t>Нет возможности указать в адресе «все компьютеры в И</w:t>
      </w:r>
      <w:r w:rsidR="003A01F3">
        <w:t>н</w:t>
      </w:r>
      <w:r>
        <w:t>тернет»</w:t>
      </w:r>
      <w:r w:rsidR="003A01F3">
        <w:t>.</w:t>
      </w:r>
    </w:p>
    <w:p w:rsidR="004725CD" w:rsidRDefault="004725CD" w:rsidP="004725CD">
      <w:pPr>
        <w:spacing w:line="240" w:lineRule="auto"/>
      </w:pPr>
    </w:p>
    <w:p w:rsidR="004725CD" w:rsidRDefault="004725CD" w:rsidP="004725CD">
      <w:pPr>
        <w:spacing w:line="240" w:lineRule="auto"/>
      </w:pPr>
      <w:r>
        <w:t xml:space="preserve">В </w:t>
      </w:r>
      <w:r w:rsidRPr="00E95927">
        <w:t>IP</w:t>
      </w:r>
      <w:r>
        <w:t xml:space="preserve"> используются 2 типа широковещательных адресов</w:t>
      </w:r>
      <w:r w:rsidR="00E70618">
        <w:t xml:space="preserve"> для 2-ух различных сценариев</w:t>
      </w:r>
      <w:r>
        <w:t>:</w:t>
      </w:r>
    </w:p>
    <w:p w:rsidR="00E84B82" w:rsidRDefault="00E84B82" w:rsidP="00CC2436">
      <w:pPr>
        <w:pStyle w:val="a6"/>
        <w:numPr>
          <w:ilvl w:val="0"/>
          <w:numId w:val="280"/>
        </w:numPr>
        <w:spacing w:line="240" w:lineRule="auto"/>
      </w:pPr>
      <w:r>
        <w:t>Ограниченное Широковещание – Если нужно отправить пакет внутри одной подсети.</w:t>
      </w:r>
    </w:p>
    <w:p w:rsidR="00E84B82" w:rsidRDefault="00E84B82" w:rsidP="00CC2436">
      <w:pPr>
        <w:pStyle w:val="a6"/>
        <w:numPr>
          <w:ilvl w:val="1"/>
          <w:numId w:val="280"/>
        </w:numPr>
        <w:spacing w:line="240" w:lineRule="auto"/>
        <w:ind w:left="709"/>
      </w:pPr>
      <w:r>
        <w:t xml:space="preserve">Есть 2 </w:t>
      </w:r>
      <w:r w:rsidR="003325EB">
        <w:t>под</w:t>
      </w:r>
      <w:r>
        <w:t>сети</w:t>
      </w:r>
      <w:r w:rsidR="003325EB">
        <w:t xml:space="preserve"> (192.168.0.0/24 и 192.168.1.0/24)</w:t>
      </w:r>
      <w:r>
        <w:t>, объединённые одним маршрутизатором.</w:t>
      </w:r>
    </w:p>
    <w:p w:rsidR="00E84B82" w:rsidRDefault="00E84B82" w:rsidP="00CC2436">
      <w:pPr>
        <w:pStyle w:val="a6"/>
        <w:numPr>
          <w:ilvl w:val="1"/>
          <w:numId w:val="280"/>
        </w:numPr>
        <w:spacing w:line="240" w:lineRule="auto"/>
        <w:ind w:left="709"/>
      </w:pPr>
      <w:r>
        <w:t>Нужно отправить пакет внутри одной подсети.</w:t>
      </w:r>
    </w:p>
    <w:p w:rsidR="000530A2" w:rsidRDefault="000530A2" w:rsidP="00CC2436">
      <w:pPr>
        <w:pStyle w:val="a6"/>
        <w:numPr>
          <w:ilvl w:val="1"/>
          <w:numId w:val="280"/>
        </w:numPr>
        <w:spacing w:line="240" w:lineRule="auto"/>
        <w:ind w:left="709"/>
      </w:pPr>
      <w:r>
        <w:t xml:space="preserve">Компьютер (внизу слева) использует специальный ш/в адрес, состоящий из всех «1»: 255.255.255.255 </w:t>
      </w:r>
    </w:p>
    <w:p w:rsidR="00E84B82" w:rsidRDefault="00AA6785" w:rsidP="00CC2436">
      <w:pPr>
        <w:pStyle w:val="a6"/>
        <w:numPr>
          <w:ilvl w:val="1"/>
          <w:numId w:val="280"/>
        </w:numPr>
        <w:spacing w:line="240" w:lineRule="auto"/>
        <w:ind w:left="709"/>
      </w:pPr>
      <w:r>
        <w:t>Через маршрутизатор такие данные не пройдут, а в своей подсети сообщения получат все компьютеры</w:t>
      </w:r>
    </w:p>
    <w:p w:rsidR="00E84B82" w:rsidRDefault="00E84B82" w:rsidP="00CC2436">
      <w:pPr>
        <w:pStyle w:val="a6"/>
        <w:numPr>
          <w:ilvl w:val="0"/>
          <w:numId w:val="280"/>
        </w:numPr>
        <w:spacing w:line="240" w:lineRule="auto"/>
      </w:pPr>
      <w:r>
        <w:t>Направленное Широковещание – Если нужно отправить пакет из одной подсети в другую.</w:t>
      </w:r>
    </w:p>
    <w:p w:rsidR="00E84B82" w:rsidRDefault="00E84B82" w:rsidP="00CC2436">
      <w:pPr>
        <w:pStyle w:val="a6"/>
        <w:numPr>
          <w:ilvl w:val="1"/>
          <w:numId w:val="280"/>
        </w:numPr>
        <w:spacing w:line="240" w:lineRule="auto"/>
        <w:ind w:left="709"/>
      </w:pPr>
      <w:r>
        <w:t xml:space="preserve">Есть 2 </w:t>
      </w:r>
      <w:r w:rsidR="003325EB">
        <w:t>под</w:t>
      </w:r>
      <w:r>
        <w:t>сети</w:t>
      </w:r>
      <w:r w:rsidR="003325EB">
        <w:t xml:space="preserve"> (192.168.0.0/24 и 192.168.1.0/24)</w:t>
      </w:r>
      <w:r>
        <w:t>, объединённые одним маршрутизатором.</w:t>
      </w:r>
    </w:p>
    <w:p w:rsidR="00E84B82" w:rsidRDefault="00E84B82" w:rsidP="00CC2436">
      <w:pPr>
        <w:pStyle w:val="a6"/>
        <w:numPr>
          <w:ilvl w:val="1"/>
          <w:numId w:val="280"/>
        </w:numPr>
        <w:spacing w:line="240" w:lineRule="auto"/>
        <w:ind w:left="709"/>
      </w:pPr>
      <w:r>
        <w:t>Нужно отправить пакет из одной подсети в другую.</w:t>
      </w:r>
    </w:p>
    <w:p w:rsidR="008D5156" w:rsidRDefault="008D5156" w:rsidP="00CC2436">
      <w:pPr>
        <w:pStyle w:val="a6"/>
        <w:numPr>
          <w:ilvl w:val="1"/>
          <w:numId w:val="280"/>
        </w:numPr>
        <w:spacing w:line="240" w:lineRule="auto"/>
        <w:ind w:left="709"/>
      </w:pPr>
      <w:r>
        <w:t xml:space="preserve">Компьютер (вверху) использует специальный ш/в </w:t>
      </w:r>
      <w:r w:rsidRPr="00E95927">
        <w:t>IP</w:t>
      </w:r>
      <w:r>
        <w:t>-адрес, состоящий из № подсети, и всеми «1» вместо адреса хоста: 192.168.0.255</w:t>
      </w:r>
    </w:p>
    <w:p w:rsidR="00725D3D" w:rsidRDefault="00725D3D" w:rsidP="00CC2436">
      <w:pPr>
        <w:pStyle w:val="a6"/>
        <w:numPr>
          <w:ilvl w:val="1"/>
          <w:numId w:val="280"/>
        </w:numPr>
        <w:spacing w:line="240" w:lineRule="auto"/>
        <w:ind w:left="709"/>
      </w:pPr>
      <w:r>
        <w:t>Пакет передаётся маршрутизатору</w:t>
      </w:r>
    </w:p>
    <w:p w:rsidR="00725D3D" w:rsidRDefault="00725D3D" w:rsidP="00CC2436">
      <w:pPr>
        <w:pStyle w:val="a6"/>
        <w:numPr>
          <w:ilvl w:val="1"/>
          <w:numId w:val="280"/>
        </w:numPr>
        <w:spacing w:line="240" w:lineRule="auto"/>
        <w:ind w:left="709"/>
      </w:pPr>
      <w:r>
        <w:t xml:space="preserve">Маршрутизатор </w:t>
      </w:r>
      <w:proofErr w:type="gramStart"/>
      <w:r>
        <w:t>по отправляет</w:t>
      </w:r>
      <w:proofErr w:type="gramEnd"/>
      <w:r>
        <w:t xml:space="preserve"> его в подсеть (№ 192.168.0…) всем компьютерам (…255)</w:t>
      </w:r>
    </w:p>
    <w:p w:rsidR="004725CD" w:rsidRDefault="004725CD" w:rsidP="004725CD">
      <w:pPr>
        <w:spacing w:line="240" w:lineRule="auto"/>
      </w:pPr>
      <w:r>
        <w:rPr>
          <w:noProof/>
          <w:lang w:eastAsia="ru-RU"/>
        </w:rPr>
        <w:drawing>
          <wp:inline distT="0" distB="0" distL="0" distR="0" wp14:anchorId="41F65DC3" wp14:editId="2377E87E">
            <wp:extent cx="2665711" cy="1535374"/>
            <wp:effectExtent l="0" t="0" r="1905" b="8255"/>
            <wp:docPr id="759" name="Рисунок 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stretch>
                      <a:fillRect/>
                    </a:stretch>
                  </pic:blipFill>
                  <pic:spPr>
                    <a:xfrm>
                      <a:off x="0" y="0"/>
                      <a:ext cx="2675079" cy="1540770"/>
                    </a:xfrm>
                    <a:prstGeom prst="rect">
                      <a:avLst/>
                    </a:prstGeom>
                  </pic:spPr>
                </pic:pic>
              </a:graphicData>
            </a:graphic>
          </wp:inline>
        </w:drawing>
      </w:r>
    </w:p>
    <w:p w:rsidR="00B51FC1" w:rsidRDefault="00B51FC1" w:rsidP="00B51FC1">
      <w:pPr>
        <w:spacing w:line="240" w:lineRule="auto"/>
      </w:pPr>
    </w:p>
    <w:p w:rsidR="00AE19FF" w:rsidRPr="00AE19FF" w:rsidRDefault="00AE19FF" w:rsidP="00B51FC1">
      <w:pPr>
        <w:spacing w:line="240" w:lineRule="auto"/>
        <w:rPr>
          <w:b/>
        </w:rPr>
      </w:pPr>
      <w:r w:rsidRPr="00AE19FF">
        <w:rPr>
          <w:b/>
        </w:rPr>
        <w:t>? Специальные типы IP-адресов</w:t>
      </w:r>
    </w:p>
    <w:p w:rsidR="00B51FC1" w:rsidRDefault="002253C2" w:rsidP="00CC2436">
      <w:pPr>
        <w:pStyle w:val="a6"/>
        <w:numPr>
          <w:ilvl w:val="0"/>
          <w:numId w:val="281"/>
        </w:numPr>
        <w:spacing w:line="240" w:lineRule="auto"/>
      </w:pPr>
      <w:r>
        <w:t>В номере хоста нельзя использовать только битовые «0» или «1»</w:t>
      </w:r>
    </w:p>
    <w:p w:rsidR="002253C2" w:rsidRDefault="002253C2" w:rsidP="00CC2436">
      <w:pPr>
        <w:pStyle w:val="a6"/>
        <w:numPr>
          <w:ilvl w:val="0"/>
          <w:numId w:val="281"/>
        </w:numPr>
        <w:spacing w:line="240" w:lineRule="auto"/>
      </w:pPr>
      <w:r>
        <w:t>Битовые «0» в номере хоста – Адрес Подсети (</w:t>
      </w:r>
      <w:r w:rsidRPr="001F5C29">
        <w:rPr>
          <w:color w:val="0000FF"/>
        </w:rPr>
        <w:t>213</w:t>
      </w:r>
      <w:r w:rsidRPr="00C7327B">
        <w:t>.</w:t>
      </w:r>
      <w:r w:rsidRPr="001F5C29">
        <w:rPr>
          <w:color w:val="0000FF"/>
        </w:rPr>
        <w:t>180</w:t>
      </w:r>
      <w:r w:rsidRPr="00C7327B">
        <w:t>.</w:t>
      </w:r>
      <w:r w:rsidRPr="001F5C29">
        <w:rPr>
          <w:color w:val="0000FF"/>
        </w:rPr>
        <w:t>193</w:t>
      </w:r>
      <w:r w:rsidRPr="00C7327B">
        <w:t>.</w:t>
      </w:r>
      <w:r w:rsidRPr="002253C2">
        <w:rPr>
          <w:color w:val="9900CC"/>
        </w:rPr>
        <w:t>0</w:t>
      </w:r>
      <w:r>
        <w:t>)</w:t>
      </w:r>
    </w:p>
    <w:p w:rsidR="002253C2" w:rsidRDefault="002253C2" w:rsidP="00CC2436">
      <w:pPr>
        <w:pStyle w:val="a6"/>
        <w:numPr>
          <w:ilvl w:val="0"/>
          <w:numId w:val="281"/>
        </w:numPr>
        <w:spacing w:line="240" w:lineRule="auto"/>
      </w:pPr>
      <w:r>
        <w:t>Битовые «1» в номере хоста – Широковещательный Адрес (</w:t>
      </w:r>
      <w:r w:rsidRPr="001F5C29">
        <w:rPr>
          <w:color w:val="0000FF"/>
        </w:rPr>
        <w:t>213</w:t>
      </w:r>
      <w:r w:rsidRPr="00C7327B">
        <w:t>.</w:t>
      </w:r>
      <w:r w:rsidRPr="001F5C29">
        <w:rPr>
          <w:color w:val="0000FF"/>
        </w:rPr>
        <w:t>180</w:t>
      </w:r>
      <w:r w:rsidRPr="00C7327B">
        <w:t>.</w:t>
      </w:r>
      <w:r w:rsidRPr="001F5C29">
        <w:rPr>
          <w:color w:val="0000FF"/>
        </w:rPr>
        <w:t>193</w:t>
      </w:r>
      <w:r w:rsidRPr="00C7327B">
        <w:t>.</w:t>
      </w:r>
      <w:r w:rsidRPr="00556441">
        <w:rPr>
          <w:color w:val="C00000"/>
        </w:rPr>
        <w:t>255</w:t>
      </w:r>
      <w:r>
        <w:t>)</w:t>
      </w:r>
    </w:p>
    <w:p w:rsidR="00151E88" w:rsidRDefault="00151E88" w:rsidP="00CC2436">
      <w:pPr>
        <w:pStyle w:val="a6"/>
        <w:numPr>
          <w:ilvl w:val="0"/>
          <w:numId w:val="281"/>
        </w:numPr>
        <w:spacing w:line="240" w:lineRule="auto"/>
      </w:pPr>
      <w:r>
        <w:t>(</w:t>
      </w:r>
      <w:r w:rsidR="00A81435">
        <w:t>Н</w:t>
      </w:r>
      <w:r>
        <w:t>е обязательно) Хост с десятичным номером 1 – маршрутизатор по умолчанию (шлюз)</w:t>
      </w:r>
      <w:r w:rsidR="00A81435">
        <w:t xml:space="preserve"> (</w:t>
      </w:r>
      <w:r w:rsidR="00A81435" w:rsidRPr="001F5C29">
        <w:rPr>
          <w:color w:val="0000FF"/>
        </w:rPr>
        <w:t>213</w:t>
      </w:r>
      <w:r w:rsidR="00A81435" w:rsidRPr="00C7327B">
        <w:t>.</w:t>
      </w:r>
      <w:r w:rsidR="00A81435" w:rsidRPr="001F5C29">
        <w:rPr>
          <w:color w:val="0000FF"/>
        </w:rPr>
        <w:t>180</w:t>
      </w:r>
      <w:r w:rsidR="00A81435" w:rsidRPr="00C7327B">
        <w:t>.</w:t>
      </w:r>
      <w:r w:rsidR="00A81435" w:rsidRPr="001F5C29">
        <w:rPr>
          <w:color w:val="0000FF"/>
        </w:rPr>
        <w:t>193</w:t>
      </w:r>
      <w:r w:rsidR="00A81435" w:rsidRPr="00C7327B">
        <w:t>.</w:t>
      </w:r>
      <w:r w:rsidR="00A81435" w:rsidRPr="00A81435">
        <w:rPr>
          <w:color w:val="0000FF"/>
        </w:rPr>
        <w:t>1</w:t>
      </w:r>
      <w:r w:rsidR="00A81435">
        <w:t>)</w:t>
      </w:r>
    </w:p>
    <w:p w:rsidR="00B8409B" w:rsidRDefault="00B8409B" w:rsidP="00CC2436">
      <w:pPr>
        <w:pStyle w:val="a6"/>
        <w:numPr>
          <w:ilvl w:val="0"/>
          <w:numId w:val="281"/>
        </w:numPr>
        <w:spacing w:line="240" w:lineRule="auto"/>
      </w:pPr>
      <w:r>
        <w:t xml:space="preserve">Адрес из всех битовых «0» – Адрес текущего хоста, когда компьютер ещё не получил свой </w:t>
      </w:r>
      <w:r w:rsidRPr="00B8409B">
        <w:t>IP-</w:t>
      </w:r>
      <w:r>
        <w:t>адрес (</w:t>
      </w:r>
      <w:r>
        <w:rPr>
          <w:color w:val="0000FF"/>
        </w:rPr>
        <w:t>0</w:t>
      </w:r>
      <w:r w:rsidRPr="00C7327B">
        <w:t>.</w:t>
      </w:r>
      <w:r>
        <w:rPr>
          <w:color w:val="0000FF"/>
        </w:rPr>
        <w:t>0</w:t>
      </w:r>
      <w:r w:rsidRPr="00C7327B">
        <w:t>.</w:t>
      </w:r>
      <w:r>
        <w:rPr>
          <w:color w:val="0000FF"/>
        </w:rPr>
        <w:t>0</w:t>
      </w:r>
      <w:r w:rsidRPr="00C7327B">
        <w:t>.</w:t>
      </w:r>
      <w:r>
        <w:rPr>
          <w:color w:val="0000FF"/>
        </w:rPr>
        <w:t>0</w:t>
      </w:r>
      <w:r>
        <w:t>)</w:t>
      </w:r>
    </w:p>
    <w:p w:rsidR="00B8409B" w:rsidRDefault="00A9045F" w:rsidP="00CC2436">
      <w:pPr>
        <w:pStyle w:val="a6"/>
        <w:numPr>
          <w:ilvl w:val="0"/>
          <w:numId w:val="281"/>
        </w:numPr>
        <w:spacing w:line="240" w:lineRule="auto"/>
      </w:pPr>
      <w:r>
        <w:t xml:space="preserve">Адрес из всех битовых «1» – Адрес </w:t>
      </w:r>
      <w:r w:rsidRPr="00A9045F">
        <w:rPr>
          <w:spacing w:val="-6"/>
        </w:rPr>
        <w:t>ВСЕХ хостов в текущей подсети, ограниченный ш/в адрес</w:t>
      </w:r>
      <w:r>
        <w:t xml:space="preserve"> (</w:t>
      </w:r>
      <w:r>
        <w:rPr>
          <w:color w:val="0000FF"/>
        </w:rPr>
        <w:t>255</w:t>
      </w:r>
      <w:r w:rsidRPr="00C7327B">
        <w:t>.</w:t>
      </w:r>
      <w:r>
        <w:rPr>
          <w:color w:val="0000FF"/>
        </w:rPr>
        <w:t>255</w:t>
      </w:r>
      <w:r w:rsidRPr="00C7327B">
        <w:t>.</w:t>
      </w:r>
      <w:r>
        <w:rPr>
          <w:color w:val="0000FF"/>
        </w:rPr>
        <w:t>255</w:t>
      </w:r>
      <w:r w:rsidRPr="00C7327B">
        <w:t>.</w:t>
      </w:r>
      <w:r>
        <w:rPr>
          <w:color w:val="0000FF"/>
        </w:rPr>
        <w:t>255</w:t>
      </w:r>
      <w:r>
        <w:t>)</w:t>
      </w:r>
    </w:p>
    <w:p w:rsidR="00A9045F" w:rsidRPr="00A9045F" w:rsidRDefault="00A9045F" w:rsidP="00CC2436">
      <w:pPr>
        <w:pStyle w:val="a6"/>
        <w:numPr>
          <w:ilvl w:val="0"/>
          <w:numId w:val="281"/>
        </w:numPr>
        <w:spacing w:line="240" w:lineRule="auto"/>
      </w:pPr>
      <w:r>
        <w:rPr>
          <w:color w:val="0000FF"/>
        </w:rPr>
        <w:t>127</w:t>
      </w:r>
      <w:r w:rsidRPr="00C7327B">
        <w:t>.</w:t>
      </w:r>
      <w:r>
        <w:rPr>
          <w:color w:val="0000FF"/>
        </w:rPr>
        <w:t>0</w:t>
      </w:r>
      <w:r w:rsidRPr="00C7327B">
        <w:t>.</w:t>
      </w:r>
      <w:r>
        <w:rPr>
          <w:color w:val="0000FF"/>
        </w:rPr>
        <w:t>0</w:t>
      </w:r>
      <w:r w:rsidRPr="00C7327B">
        <w:t>.</w:t>
      </w:r>
      <w:r>
        <w:rPr>
          <w:color w:val="0000FF"/>
        </w:rPr>
        <w:t>0</w:t>
      </w:r>
      <w:r>
        <w:t>/</w:t>
      </w:r>
      <w:r>
        <w:rPr>
          <w:color w:val="9900CC"/>
        </w:rPr>
        <w:t>8</w:t>
      </w:r>
      <w:r>
        <w:rPr>
          <w:color w:val="0000FF"/>
        </w:rPr>
        <w:t xml:space="preserve"> </w:t>
      </w:r>
      <w:r w:rsidRPr="00A9045F">
        <w:rPr>
          <w:spacing w:val="-4"/>
        </w:rPr>
        <w:t>– Обратная петля (</w:t>
      </w:r>
      <w:r w:rsidRPr="00A9045F">
        <w:rPr>
          <w:spacing w:val="-4"/>
          <w:lang w:val="en-US"/>
        </w:rPr>
        <w:t>Loopback</w:t>
      </w:r>
      <w:r w:rsidRPr="00A9045F">
        <w:rPr>
          <w:spacing w:val="-4"/>
        </w:rPr>
        <w:t xml:space="preserve">) – </w:t>
      </w:r>
      <w:r w:rsidR="00B76C2A">
        <w:rPr>
          <w:spacing w:val="-4"/>
        </w:rPr>
        <w:t xml:space="preserve">подсеть </w:t>
      </w:r>
      <w:r w:rsidRPr="00A9045F">
        <w:rPr>
          <w:spacing w:val="-4"/>
        </w:rPr>
        <w:t xml:space="preserve">для </w:t>
      </w:r>
      <w:proofErr w:type="gramStart"/>
      <w:r w:rsidRPr="00A9045F">
        <w:rPr>
          <w:spacing w:val="-4"/>
        </w:rPr>
        <w:t>тестирования, данные в сеть не уходят</w:t>
      </w:r>
      <w:proofErr w:type="gramEnd"/>
      <w:r w:rsidRPr="00A9045F">
        <w:rPr>
          <w:spacing w:val="-4"/>
        </w:rPr>
        <w:t xml:space="preserve">, а возвращаются </w:t>
      </w:r>
    </w:p>
    <w:p w:rsidR="00A9045F" w:rsidRPr="00D3474E" w:rsidRDefault="00A9045F" w:rsidP="00CC2436">
      <w:pPr>
        <w:pStyle w:val="a6"/>
        <w:numPr>
          <w:ilvl w:val="0"/>
          <w:numId w:val="281"/>
        </w:numPr>
        <w:spacing w:line="240" w:lineRule="auto"/>
      </w:pPr>
      <w:r>
        <w:rPr>
          <w:color w:val="0000FF"/>
        </w:rPr>
        <w:t>127</w:t>
      </w:r>
      <w:r w:rsidRPr="00C7327B">
        <w:t>.</w:t>
      </w:r>
      <w:r>
        <w:rPr>
          <w:color w:val="0000FF"/>
        </w:rPr>
        <w:t>0</w:t>
      </w:r>
      <w:r w:rsidRPr="00C7327B">
        <w:t>.</w:t>
      </w:r>
      <w:r>
        <w:rPr>
          <w:color w:val="0000FF"/>
        </w:rPr>
        <w:t>0</w:t>
      </w:r>
      <w:r w:rsidRPr="00C7327B">
        <w:t>.</w:t>
      </w:r>
      <w:r>
        <w:rPr>
          <w:color w:val="0000FF"/>
        </w:rPr>
        <w:t xml:space="preserve">1 </w:t>
      </w:r>
      <w:r w:rsidRPr="00A9045F">
        <w:t xml:space="preserve">– </w:t>
      </w:r>
      <w:r w:rsidRPr="00D3474E">
        <w:rPr>
          <w:spacing w:val="-2"/>
        </w:rPr>
        <w:t>Текущий комп (</w:t>
      </w:r>
      <w:r w:rsidRPr="00D3474E">
        <w:rPr>
          <w:spacing w:val="-2"/>
          <w:lang w:val="en-US"/>
        </w:rPr>
        <w:t>Localhost</w:t>
      </w:r>
      <w:r w:rsidRPr="00D3474E">
        <w:rPr>
          <w:spacing w:val="-2"/>
        </w:rPr>
        <w:t>)</w:t>
      </w:r>
      <w:r w:rsidRPr="00D3474E">
        <w:rPr>
          <w:spacing w:val="-2"/>
          <w:lang w:val="en-US"/>
        </w:rPr>
        <w:t xml:space="preserve"> </w:t>
      </w:r>
      <w:r w:rsidRPr="00D3474E">
        <w:rPr>
          <w:spacing w:val="-2"/>
        </w:rPr>
        <w:t xml:space="preserve">из </w:t>
      </w:r>
      <w:r w:rsidR="00B76C2A">
        <w:rPr>
          <w:spacing w:val="-4"/>
        </w:rPr>
        <w:t>подсети</w:t>
      </w:r>
      <w:r w:rsidR="00B76C2A" w:rsidRPr="00B76C2A">
        <w:rPr>
          <w:spacing w:val="-4"/>
          <w:lang w:val="en-US"/>
        </w:rPr>
        <w:t xml:space="preserve"> </w:t>
      </w:r>
      <w:r w:rsidR="00B76C2A" w:rsidRPr="00A9045F">
        <w:rPr>
          <w:spacing w:val="-4"/>
          <w:lang w:val="en-US"/>
        </w:rPr>
        <w:t>Loopback</w:t>
      </w:r>
      <w:r w:rsidR="00B76C2A">
        <w:rPr>
          <w:spacing w:val="-4"/>
        </w:rPr>
        <w:t xml:space="preserve"> </w:t>
      </w:r>
      <w:r w:rsidR="00D3474E" w:rsidRPr="00D3474E">
        <w:rPr>
          <w:spacing w:val="-2"/>
        </w:rPr>
        <w:t xml:space="preserve">(можно использовать и </w:t>
      </w:r>
      <w:r w:rsidR="00D3474E" w:rsidRPr="00D3474E">
        <w:rPr>
          <w:color w:val="0000FF"/>
          <w:spacing w:val="-2"/>
        </w:rPr>
        <w:t>127</w:t>
      </w:r>
      <w:r w:rsidR="00D3474E" w:rsidRPr="00D3474E">
        <w:rPr>
          <w:spacing w:val="-2"/>
        </w:rPr>
        <w:t>.</w:t>
      </w:r>
      <w:r w:rsidR="00D3474E" w:rsidRPr="00D3474E">
        <w:rPr>
          <w:color w:val="0000FF"/>
          <w:spacing w:val="-2"/>
        </w:rPr>
        <w:t>0</w:t>
      </w:r>
      <w:r w:rsidR="00D3474E" w:rsidRPr="00D3474E">
        <w:rPr>
          <w:spacing w:val="-2"/>
        </w:rPr>
        <w:t>.</w:t>
      </w:r>
      <w:r w:rsidR="00D3474E" w:rsidRPr="00D3474E">
        <w:rPr>
          <w:color w:val="0000FF"/>
          <w:spacing w:val="-2"/>
        </w:rPr>
        <w:t>0</w:t>
      </w:r>
      <w:r w:rsidR="00D3474E" w:rsidRPr="00D3474E">
        <w:rPr>
          <w:spacing w:val="-2"/>
        </w:rPr>
        <w:t>.</w:t>
      </w:r>
      <w:r w:rsidR="00D3474E" w:rsidRPr="00D3474E">
        <w:rPr>
          <w:color w:val="0000FF"/>
          <w:spacing w:val="-2"/>
        </w:rPr>
        <w:t>2</w:t>
      </w:r>
      <w:r w:rsidR="00D3474E" w:rsidRPr="00D3474E">
        <w:rPr>
          <w:spacing w:val="-2"/>
        </w:rPr>
        <w:t>, и …</w:t>
      </w:r>
      <w:r w:rsidR="00D3474E" w:rsidRPr="00D3474E">
        <w:rPr>
          <w:color w:val="0000FF"/>
          <w:spacing w:val="-2"/>
        </w:rPr>
        <w:t>3</w:t>
      </w:r>
      <w:r w:rsidR="00D3474E" w:rsidRPr="00D3474E">
        <w:rPr>
          <w:spacing w:val="-2"/>
        </w:rPr>
        <w:t>, и т.д.)</w:t>
      </w:r>
    </w:p>
    <w:p w:rsidR="00D3474E" w:rsidRDefault="00B76C2A" w:rsidP="00CC2436">
      <w:pPr>
        <w:pStyle w:val="a6"/>
        <w:numPr>
          <w:ilvl w:val="0"/>
          <w:numId w:val="281"/>
        </w:numPr>
        <w:spacing w:line="240" w:lineRule="auto"/>
      </w:pPr>
      <w:r>
        <w:rPr>
          <w:color w:val="0000FF"/>
        </w:rPr>
        <w:lastRenderedPageBreak/>
        <w:t>169</w:t>
      </w:r>
      <w:r w:rsidRPr="00C7327B">
        <w:t>.</w:t>
      </w:r>
      <w:r>
        <w:rPr>
          <w:color w:val="0000FF"/>
        </w:rPr>
        <w:t>254</w:t>
      </w:r>
      <w:r w:rsidRPr="00C7327B">
        <w:t>.</w:t>
      </w:r>
      <w:r>
        <w:rPr>
          <w:color w:val="0000FF"/>
        </w:rPr>
        <w:t>0</w:t>
      </w:r>
      <w:r w:rsidRPr="00C7327B">
        <w:t>.</w:t>
      </w:r>
      <w:r>
        <w:rPr>
          <w:color w:val="0000FF"/>
        </w:rPr>
        <w:t>0</w:t>
      </w:r>
      <w:r>
        <w:t>/</w:t>
      </w:r>
      <w:r>
        <w:rPr>
          <w:color w:val="9900CC"/>
        </w:rPr>
        <w:t>16</w:t>
      </w:r>
      <w:r>
        <w:rPr>
          <w:color w:val="0000FF"/>
        </w:rPr>
        <w:t xml:space="preserve"> – </w:t>
      </w:r>
      <w:r w:rsidRPr="00B76C2A">
        <w:rPr>
          <w:lang w:val="en-US"/>
        </w:rPr>
        <w:t xml:space="preserve">Link-local </w:t>
      </w:r>
      <w:r w:rsidRPr="00B76C2A">
        <w:t>адреса</w:t>
      </w:r>
      <w:r w:rsidR="00A14399">
        <w:t xml:space="preserve"> – подсеть, диапазон, откуда ОС хоста сама назначит </w:t>
      </w:r>
      <w:r w:rsidR="00A14399">
        <w:rPr>
          <w:lang w:val="en-US"/>
        </w:rPr>
        <w:t>IP</w:t>
      </w:r>
      <w:r w:rsidR="00A14399">
        <w:t xml:space="preserve">-адрес автоматически, если другая конфигурация не доступна, адрес не был назначен вручную или выбран из пула </w:t>
      </w:r>
      <w:r w:rsidR="00A14399">
        <w:rPr>
          <w:lang w:val="en-US"/>
        </w:rPr>
        <w:t>DHCP</w:t>
      </w:r>
      <w:r w:rsidR="0068261F">
        <w:t xml:space="preserve">; такие адреса могут использоваться только в пределах одной </w:t>
      </w:r>
      <w:proofErr w:type="gramStart"/>
      <w:r w:rsidR="0068261F">
        <w:t>подсети</w:t>
      </w:r>
      <w:proofErr w:type="gramEnd"/>
      <w:r w:rsidR="0068261F">
        <w:t xml:space="preserve"> и не проходят через маршрутизатор</w:t>
      </w:r>
      <w:r w:rsidR="00026CEF">
        <w:t>.</w:t>
      </w:r>
    </w:p>
    <w:p w:rsidR="00B51FC1" w:rsidRDefault="00B51FC1" w:rsidP="00B51FC1">
      <w:pPr>
        <w:spacing w:line="240" w:lineRule="auto"/>
      </w:pPr>
    </w:p>
    <w:p w:rsidR="00B51FC1" w:rsidRPr="00685955" w:rsidRDefault="00685955" w:rsidP="00B51FC1">
      <w:pPr>
        <w:spacing w:line="240" w:lineRule="auto"/>
        <w:rPr>
          <w:b/>
        </w:rPr>
      </w:pPr>
      <w:r w:rsidRPr="00685955">
        <w:rPr>
          <w:b/>
        </w:rPr>
        <w:t xml:space="preserve">? Распределение </w:t>
      </w:r>
      <w:r w:rsidRPr="00685955">
        <w:rPr>
          <w:b/>
          <w:lang w:val="en-US"/>
        </w:rPr>
        <w:t>IP</w:t>
      </w:r>
      <w:r w:rsidRPr="00685955">
        <w:rPr>
          <w:b/>
        </w:rPr>
        <w:t>-адресов</w:t>
      </w:r>
    </w:p>
    <w:p w:rsidR="00685955" w:rsidRPr="00A63751" w:rsidRDefault="00685955" w:rsidP="00CC2436">
      <w:pPr>
        <w:pStyle w:val="a6"/>
        <w:numPr>
          <w:ilvl w:val="0"/>
          <w:numId w:val="282"/>
        </w:numPr>
        <w:spacing w:line="240" w:lineRule="auto"/>
      </w:pPr>
      <w:r w:rsidRPr="00A63751">
        <w:t xml:space="preserve">IP-адреса должны быть уникальны во всём мире. </w:t>
      </w:r>
      <w:r w:rsidR="00955EEA" w:rsidRPr="00A63751">
        <w:t>(</w:t>
      </w:r>
      <w:r w:rsidRPr="00A63751">
        <w:t>Иначе будет непонятно: какому именно ком</w:t>
      </w:r>
      <w:r w:rsidR="00A63751">
        <w:t>пьютеру</w:t>
      </w:r>
      <w:r w:rsidRPr="00A63751">
        <w:t xml:space="preserve"> отправлять данные</w:t>
      </w:r>
      <w:r w:rsidR="00955EEA" w:rsidRPr="00A63751">
        <w:t>).</w:t>
      </w:r>
    </w:p>
    <w:p w:rsidR="00323428" w:rsidRPr="00A63751" w:rsidRDefault="00323428" w:rsidP="00CC2436">
      <w:pPr>
        <w:pStyle w:val="a6"/>
        <w:numPr>
          <w:ilvl w:val="0"/>
          <w:numId w:val="282"/>
        </w:numPr>
        <w:spacing w:line="240" w:lineRule="auto"/>
        <w:rPr>
          <w:lang w:val="en-US"/>
        </w:rPr>
      </w:pPr>
      <w:r w:rsidRPr="00A63751">
        <w:t xml:space="preserve">Нельзя взять </w:t>
      </w:r>
      <w:r w:rsidR="00A63751">
        <w:t xml:space="preserve">и назначить </w:t>
      </w:r>
      <w:r w:rsidRPr="00A63751">
        <w:t>произвольный IP-адрес, надо получить разрешение на использование IP-адрес</w:t>
      </w:r>
      <w:r w:rsidR="00A63751">
        <w:t>а</w:t>
      </w:r>
    </w:p>
    <w:p w:rsidR="00323428" w:rsidRPr="00A63751" w:rsidRDefault="00323428" w:rsidP="00CC2436">
      <w:pPr>
        <w:pStyle w:val="a6"/>
        <w:numPr>
          <w:ilvl w:val="0"/>
          <w:numId w:val="282"/>
        </w:numPr>
        <w:spacing w:line="240" w:lineRule="auto"/>
        <w:rPr>
          <w:lang w:val="en-US"/>
        </w:rPr>
      </w:pPr>
      <w:r w:rsidRPr="00A63751">
        <w:rPr>
          <w:lang w:val="en-US"/>
        </w:rPr>
        <w:t>IANA</w:t>
      </w:r>
      <w:r w:rsidR="00A63751" w:rsidRPr="00A63751">
        <w:t xml:space="preserve"> (</w:t>
      </w:r>
      <w:r w:rsidRPr="00A63751">
        <w:rPr>
          <w:lang w:val="en-US"/>
        </w:rPr>
        <w:t>Internet Assigned Numbers Authority</w:t>
      </w:r>
      <w:r w:rsidR="00A63751" w:rsidRPr="00A63751">
        <w:t>)</w:t>
      </w:r>
      <w:r w:rsidRPr="00A63751">
        <w:rPr>
          <w:lang w:val="en-US"/>
        </w:rPr>
        <w:t xml:space="preserve"> – </w:t>
      </w:r>
      <w:r w:rsidRPr="00A63751">
        <w:t>Управление по присвоению номеров в Интернете</w:t>
      </w:r>
      <w:r w:rsidRPr="00A63751">
        <w:rPr>
          <w:lang w:val="en-US"/>
        </w:rPr>
        <w:t xml:space="preserve"> </w:t>
      </w:r>
    </w:p>
    <w:p w:rsidR="00323428" w:rsidRPr="00A63751" w:rsidRDefault="009506DE" w:rsidP="00CC2436">
      <w:pPr>
        <w:pStyle w:val="a6"/>
        <w:numPr>
          <w:ilvl w:val="0"/>
          <w:numId w:val="282"/>
        </w:numPr>
        <w:spacing w:line="240" w:lineRule="auto"/>
        <w:rPr>
          <w:lang w:val="en-US"/>
        </w:rPr>
      </w:pPr>
      <w:r w:rsidRPr="00A63751">
        <w:t xml:space="preserve">Сейчас функции </w:t>
      </w:r>
      <w:r w:rsidRPr="00A63751">
        <w:rPr>
          <w:lang w:val="en-US"/>
        </w:rPr>
        <w:t>IANA</w:t>
      </w:r>
      <w:r w:rsidRPr="00A63751">
        <w:t xml:space="preserve"> реализует корпорация </w:t>
      </w:r>
      <w:r w:rsidRPr="00A63751">
        <w:rPr>
          <w:lang w:val="en-US"/>
        </w:rPr>
        <w:t>ICANN</w:t>
      </w:r>
    </w:p>
    <w:p w:rsidR="00A63751" w:rsidRPr="00A63751" w:rsidRDefault="009506DE" w:rsidP="00CC2436">
      <w:pPr>
        <w:pStyle w:val="a6"/>
        <w:numPr>
          <w:ilvl w:val="0"/>
          <w:numId w:val="282"/>
        </w:numPr>
        <w:spacing w:line="240" w:lineRule="auto"/>
      </w:pPr>
      <w:r w:rsidRPr="00A63751">
        <w:rPr>
          <w:lang w:val="en-US"/>
        </w:rPr>
        <w:t>ICANN</w:t>
      </w:r>
      <w:r w:rsidR="00A63751">
        <w:t xml:space="preserve"> </w:t>
      </w:r>
      <w:r w:rsidR="00A63751" w:rsidRPr="00A63751">
        <w:t>(</w:t>
      </w:r>
      <w:r w:rsidRPr="00A63751">
        <w:rPr>
          <w:lang w:val="en-US"/>
        </w:rPr>
        <w:t>Internet Corporation for Assigned Names and Numbers</w:t>
      </w:r>
      <w:r w:rsidR="00A63751" w:rsidRPr="00A63751">
        <w:t>)</w:t>
      </w:r>
      <w:r w:rsidR="00CE53BC" w:rsidRPr="00A63751">
        <w:rPr>
          <w:lang w:val="en-US"/>
        </w:rPr>
        <w:t xml:space="preserve"> – </w:t>
      </w:r>
      <w:r w:rsidR="00CE53BC" w:rsidRPr="00A63751">
        <w:t>Интернет-корпорация по присвоению имен и номеров</w:t>
      </w:r>
      <w:r w:rsidR="00A63751" w:rsidRPr="00A63751">
        <w:t xml:space="preserve"> </w:t>
      </w:r>
      <w:r w:rsidR="00A63751" w:rsidRPr="00A63751">
        <w:rPr>
          <w:lang w:val="en-US"/>
        </w:rPr>
        <w:t xml:space="preserve">– </w:t>
      </w:r>
      <w:r w:rsidR="00A63751" w:rsidRPr="00A63751">
        <w:t xml:space="preserve">Выполняет распределение IP-адресов в мире, осуществляет через регистраторы </w:t>
      </w:r>
      <w:r w:rsidR="00A63751" w:rsidRPr="00A63751">
        <w:rPr>
          <w:lang w:val="en-US"/>
        </w:rPr>
        <w:t>RIR</w:t>
      </w:r>
    </w:p>
    <w:p w:rsidR="00CE53BC" w:rsidRPr="008A4E9F" w:rsidRDefault="00A63751" w:rsidP="00CC2436">
      <w:pPr>
        <w:pStyle w:val="a6"/>
        <w:numPr>
          <w:ilvl w:val="0"/>
          <w:numId w:val="282"/>
        </w:numPr>
        <w:spacing w:line="240" w:lineRule="auto"/>
        <w:rPr>
          <w:lang w:val="en-US"/>
        </w:rPr>
      </w:pPr>
      <w:r>
        <w:rPr>
          <w:lang w:val="en-US"/>
        </w:rPr>
        <w:t>RIR</w:t>
      </w:r>
      <w:r>
        <w:t xml:space="preserve"> (</w:t>
      </w:r>
      <w:r>
        <w:rPr>
          <w:lang w:val="en-US"/>
        </w:rPr>
        <w:t>Regional Internet Register</w:t>
      </w:r>
      <w:r>
        <w:t>)</w:t>
      </w:r>
      <w:r>
        <w:rPr>
          <w:lang w:val="en-US"/>
        </w:rPr>
        <w:t xml:space="preserve"> </w:t>
      </w:r>
      <w:r w:rsidR="009D0E67" w:rsidRPr="00A63751">
        <w:rPr>
          <w:lang w:val="en-US"/>
        </w:rPr>
        <w:t>ICANN</w:t>
      </w:r>
      <w:r w:rsidR="009D0E67">
        <w:rPr>
          <w:lang w:val="en-US"/>
        </w:rPr>
        <w:t xml:space="preserve"> </w:t>
      </w:r>
      <w:r w:rsidR="009D0E67">
        <w:t xml:space="preserve"> </w:t>
      </w:r>
      <w:r>
        <w:rPr>
          <w:lang w:val="en-US"/>
        </w:rPr>
        <w:t xml:space="preserve">– </w:t>
      </w:r>
      <w:r>
        <w:t xml:space="preserve">Региональные Интернет Регистраторы Корпорации </w:t>
      </w:r>
      <w:r w:rsidRPr="00A63751">
        <w:rPr>
          <w:lang w:val="en-US"/>
        </w:rPr>
        <w:t>ICANN</w:t>
      </w:r>
    </w:p>
    <w:p w:rsidR="008A4E9F" w:rsidRDefault="008A4E9F" w:rsidP="00CC2436">
      <w:pPr>
        <w:pStyle w:val="a6"/>
        <w:numPr>
          <w:ilvl w:val="0"/>
          <w:numId w:val="282"/>
        </w:numPr>
        <w:spacing w:line="240" w:lineRule="auto"/>
        <w:rPr>
          <w:lang w:val="en-US"/>
        </w:rPr>
      </w:pPr>
      <w:r>
        <w:t xml:space="preserve">Сайт Корпорации </w:t>
      </w:r>
      <w:r w:rsidRPr="00A63751">
        <w:rPr>
          <w:lang w:val="en-US"/>
        </w:rPr>
        <w:t>ICANN</w:t>
      </w:r>
      <w:r>
        <w:t xml:space="preserve">: </w:t>
      </w:r>
      <w:hyperlink r:id="rId194" w:history="1">
        <w:r w:rsidRPr="00240977">
          <w:rPr>
            <w:rStyle w:val="a4"/>
            <w:lang w:val="en-US"/>
          </w:rPr>
          <w:t>https://www.icann.org</w:t>
        </w:r>
      </w:hyperlink>
    </w:p>
    <w:p w:rsidR="008A4E9F" w:rsidRPr="009D0E67" w:rsidRDefault="009D0E67" w:rsidP="00CC2436">
      <w:pPr>
        <w:pStyle w:val="a6"/>
        <w:numPr>
          <w:ilvl w:val="0"/>
          <w:numId w:val="282"/>
        </w:numPr>
        <w:spacing w:line="240" w:lineRule="auto"/>
        <w:rPr>
          <w:lang w:val="en-US"/>
        </w:rPr>
      </w:pPr>
      <w:r>
        <w:t xml:space="preserve">Карта и названия </w:t>
      </w:r>
      <w:r>
        <w:rPr>
          <w:lang w:val="en-US"/>
        </w:rPr>
        <w:t>RIR</w:t>
      </w:r>
    </w:p>
    <w:p w:rsidR="009D0E67" w:rsidRPr="009D0E67" w:rsidRDefault="009D0E67" w:rsidP="009D0E67">
      <w:pPr>
        <w:spacing w:line="240" w:lineRule="auto"/>
      </w:pPr>
      <w:r>
        <w:rPr>
          <w:noProof/>
          <w:lang w:eastAsia="ru-RU"/>
        </w:rPr>
        <w:drawing>
          <wp:inline distT="0" distB="0" distL="0" distR="0">
            <wp:extent cx="2415653" cy="1358537"/>
            <wp:effectExtent l="19050" t="19050" r="22860" b="13335"/>
            <wp:docPr id="760" name="Рисунок 760" descr="Региональные интернет-регистраторы // Regional Internet registry (RIR) //  WHOIS-Серв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Региональные интернет-регистраторы // Regional Internet registry (RIR) //  WHOIS-Сервис"/>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2415801" cy="1358620"/>
                    </a:xfrm>
                    <a:prstGeom prst="rect">
                      <a:avLst/>
                    </a:prstGeom>
                    <a:noFill/>
                    <a:ln>
                      <a:solidFill>
                        <a:schemeClr val="bg1">
                          <a:lumMod val="50000"/>
                        </a:schemeClr>
                      </a:solidFill>
                    </a:ln>
                  </pic:spPr>
                </pic:pic>
              </a:graphicData>
            </a:graphic>
          </wp:inline>
        </w:drawing>
      </w:r>
    </w:p>
    <w:p w:rsidR="00BC73AB" w:rsidRDefault="00BC73AB" w:rsidP="00BC73AB">
      <w:pPr>
        <w:spacing w:line="240" w:lineRule="auto"/>
      </w:pPr>
    </w:p>
    <w:p w:rsidR="00BC73AB" w:rsidRPr="00685955" w:rsidRDefault="00BC73AB" w:rsidP="00BC73AB">
      <w:pPr>
        <w:spacing w:line="240" w:lineRule="auto"/>
        <w:rPr>
          <w:b/>
        </w:rPr>
      </w:pPr>
      <w:r w:rsidRPr="00685955">
        <w:rPr>
          <w:b/>
        </w:rPr>
        <w:t xml:space="preserve">? </w:t>
      </w:r>
      <w:r>
        <w:rPr>
          <w:b/>
        </w:rPr>
        <w:t>Частные</w:t>
      </w:r>
      <w:r w:rsidRPr="00685955">
        <w:rPr>
          <w:b/>
        </w:rPr>
        <w:t xml:space="preserve"> </w:t>
      </w:r>
      <w:r w:rsidRPr="00685955">
        <w:rPr>
          <w:b/>
          <w:lang w:val="en-US"/>
        </w:rPr>
        <w:t>IP</w:t>
      </w:r>
      <w:r w:rsidRPr="00685955">
        <w:rPr>
          <w:b/>
        </w:rPr>
        <w:t>-адрес</w:t>
      </w:r>
      <w:r>
        <w:rPr>
          <w:b/>
        </w:rPr>
        <w:t>а</w:t>
      </w:r>
    </w:p>
    <w:p w:rsidR="00BC73AB" w:rsidRDefault="009D0E67" w:rsidP="00CC2436">
      <w:pPr>
        <w:pStyle w:val="a6"/>
        <w:numPr>
          <w:ilvl w:val="0"/>
          <w:numId w:val="283"/>
        </w:numPr>
        <w:spacing w:line="240" w:lineRule="auto"/>
      </w:pPr>
      <w:r>
        <w:t xml:space="preserve">Существуют сети, которые используют </w:t>
      </w:r>
      <w:r>
        <w:rPr>
          <w:lang w:val="en-US"/>
        </w:rPr>
        <w:t>IP-</w:t>
      </w:r>
      <w:r>
        <w:t>адреса, но специально не подключены к Интернету (внутриорганизационные, для тестирования, и т.п.)</w:t>
      </w:r>
      <w:r w:rsidR="00BC73AB">
        <w:t>.</w:t>
      </w:r>
    </w:p>
    <w:p w:rsidR="00BC73AB" w:rsidRDefault="00BC73AB" w:rsidP="00CC2436">
      <w:pPr>
        <w:pStyle w:val="a6"/>
        <w:numPr>
          <w:ilvl w:val="0"/>
          <w:numId w:val="283"/>
        </w:numPr>
        <w:spacing w:line="240" w:lineRule="auto"/>
      </w:pPr>
      <w:r>
        <w:t xml:space="preserve">Неудобно </w:t>
      </w:r>
      <w:r w:rsidR="009D0E67">
        <w:t xml:space="preserve">обращаться в </w:t>
      </w:r>
      <w:r w:rsidR="009D0E67">
        <w:rPr>
          <w:lang w:val="en-US"/>
        </w:rPr>
        <w:t>RIR</w:t>
      </w:r>
      <w:r w:rsidR="009D0E67">
        <w:t xml:space="preserve"> </w:t>
      </w:r>
      <w:r w:rsidR="009D0E67" w:rsidRPr="00A63751">
        <w:rPr>
          <w:lang w:val="en-US"/>
        </w:rPr>
        <w:t>ICANN</w:t>
      </w:r>
      <w:r w:rsidR="009D0E67">
        <w:t xml:space="preserve"> для получения </w:t>
      </w:r>
      <w:r w:rsidR="009D0E67">
        <w:rPr>
          <w:lang w:val="en-US"/>
        </w:rPr>
        <w:t>IP-</w:t>
      </w:r>
      <w:r w:rsidR="009D0E67">
        <w:t>адреса для такой сети.</w:t>
      </w:r>
    </w:p>
    <w:p w:rsidR="00BC73AB" w:rsidRDefault="009D0E67" w:rsidP="00CC2436">
      <w:pPr>
        <w:pStyle w:val="a6"/>
        <w:numPr>
          <w:ilvl w:val="0"/>
          <w:numId w:val="283"/>
        </w:numPr>
        <w:spacing w:line="240" w:lineRule="auto"/>
      </w:pPr>
      <w:r>
        <w:t xml:space="preserve"> Для этого специально зарезервированы диапазоны </w:t>
      </w:r>
      <w:r>
        <w:rPr>
          <w:lang w:val="en-US"/>
        </w:rPr>
        <w:t>IP-</w:t>
      </w:r>
      <w:r>
        <w:t>адресов</w:t>
      </w:r>
      <w:r w:rsidR="00A2646E">
        <w:t xml:space="preserve">. </w:t>
      </w:r>
    </w:p>
    <w:p w:rsidR="00BC73AB" w:rsidRDefault="00A2646E" w:rsidP="00CC2436">
      <w:pPr>
        <w:pStyle w:val="a6"/>
        <w:numPr>
          <w:ilvl w:val="0"/>
          <w:numId w:val="283"/>
        </w:numPr>
        <w:spacing w:line="240" w:lineRule="auto"/>
      </w:pPr>
      <w:r>
        <w:t xml:space="preserve">Адреса из этих диапазонов называются «Частные </w:t>
      </w:r>
      <w:r>
        <w:rPr>
          <w:lang w:val="en-US"/>
        </w:rPr>
        <w:t>IP-</w:t>
      </w:r>
      <w:r>
        <w:t>адреса», ими можно пользоваться</w:t>
      </w:r>
      <w:r w:rsidR="000321E4">
        <w:t xml:space="preserve"> (без подключения к Интернету) </w:t>
      </w:r>
      <w:r>
        <w:t xml:space="preserve"> без запроса разрешения у  </w:t>
      </w:r>
      <w:r>
        <w:rPr>
          <w:lang w:val="en-US"/>
        </w:rPr>
        <w:t>RIR</w:t>
      </w:r>
      <w:r>
        <w:t xml:space="preserve"> </w:t>
      </w:r>
      <w:r w:rsidRPr="00A63751">
        <w:rPr>
          <w:lang w:val="en-US"/>
        </w:rPr>
        <w:t>ICANN</w:t>
      </w:r>
      <w:r w:rsidR="000321E4">
        <w:t xml:space="preserve">. </w:t>
      </w:r>
    </w:p>
    <w:p w:rsidR="00BC73AB" w:rsidRDefault="000321E4" w:rsidP="00CC2436">
      <w:pPr>
        <w:pStyle w:val="a6"/>
        <w:numPr>
          <w:ilvl w:val="0"/>
          <w:numId w:val="283"/>
        </w:numPr>
        <w:spacing w:line="240" w:lineRule="auto"/>
      </w:pPr>
      <w:r>
        <w:t xml:space="preserve">Диапазон Частных </w:t>
      </w:r>
      <w:r>
        <w:rPr>
          <w:lang w:val="en-US"/>
        </w:rPr>
        <w:t>IP-</w:t>
      </w:r>
      <w:r>
        <w:t>адресов</w:t>
      </w:r>
      <w:r>
        <w:rPr>
          <w:lang w:val="en-US"/>
        </w:rPr>
        <w:t xml:space="preserve"> </w:t>
      </w:r>
      <w:r>
        <w:t xml:space="preserve">определён в документе </w:t>
      </w:r>
      <w:r w:rsidR="009D0E67">
        <w:rPr>
          <w:lang w:val="en-US"/>
        </w:rPr>
        <w:t>RFC</w:t>
      </w:r>
      <w:r>
        <w:t xml:space="preserve"> 1918</w:t>
      </w:r>
      <w:r w:rsidR="00A2646E">
        <w:t>:</w:t>
      </w:r>
      <w:r w:rsidR="009F50FE">
        <w:t xml:space="preserve"> </w:t>
      </w:r>
    </w:p>
    <w:p w:rsidR="00BC73AB" w:rsidRPr="00BC73AB" w:rsidRDefault="00A2646E" w:rsidP="00CC2436">
      <w:pPr>
        <w:pStyle w:val="a6"/>
        <w:numPr>
          <w:ilvl w:val="1"/>
          <w:numId w:val="283"/>
        </w:numPr>
        <w:spacing w:line="240" w:lineRule="auto"/>
      </w:pPr>
      <w:r w:rsidRPr="009F50FE">
        <w:rPr>
          <w:color w:val="0000FF"/>
        </w:rPr>
        <w:t>10</w:t>
      </w:r>
      <w:r w:rsidRPr="00C7327B">
        <w:t>.</w:t>
      </w:r>
      <w:r w:rsidRPr="009F50FE">
        <w:rPr>
          <w:color w:val="0000FF"/>
        </w:rPr>
        <w:t>0</w:t>
      </w:r>
      <w:r w:rsidRPr="00C7327B">
        <w:t>.</w:t>
      </w:r>
      <w:r w:rsidRPr="009F50FE">
        <w:rPr>
          <w:color w:val="0000FF"/>
        </w:rPr>
        <w:t>0</w:t>
      </w:r>
      <w:r w:rsidRPr="00C7327B">
        <w:t>.</w:t>
      </w:r>
      <w:r w:rsidRPr="009F50FE">
        <w:rPr>
          <w:color w:val="0000FF"/>
        </w:rPr>
        <w:t>0</w:t>
      </w:r>
      <w:r>
        <w:t>/</w:t>
      </w:r>
      <w:r w:rsidRPr="009F50FE">
        <w:rPr>
          <w:color w:val="9900CC"/>
        </w:rPr>
        <w:t>8</w:t>
      </w:r>
      <w:r w:rsidR="009F50FE" w:rsidRPr="009F50FE">
        <w:rPr>
          <w:color w:val="9900CC"/>
        </w:rPr>
        <w:t xml:space="preserve"> </w:t>
      </w:r>
    </w:p>
    <w:p w:rsidR="00BC73AB" w:rsidRDefault="00A2646E" w:rsidP="00CC2436">
      <w:pPr>
        <w:pStyle w:val="a6"/>
        <w:numPr>
          <w:ilvl w:val="1"/>
          <w:numId w:val="283"/>
        </w:numPr>
        <w:spacing w:line="240" w:lineRule="auto"/>
      </w:pPr>
      <w:r w:rsidRPr="009F50FE">
        <w:rPr>
          <w:color w:val="0000FF"/>
        </w:rPr>
        <w:t>172</w:t>
      </w:r>
      <w:r w:rsidRPr="00C7327B">
        <w:t>.</w:t>
      </w:r>
      <w:r w:rsidRPr="009F50FE">
        <w:rPr>
          <w:color w:val="0000FF"/>
        </w:rPr>
        <w:t>16</w:t>
      </w:r>
      <w:r w:rsidRPr="00C7327B">
        <w:t>.</w:t>
      </w:r>
      <w:r w:rsidRPr="009F50FE">
        <w:rPr>
          <w:color w:val="0000FF"/>
        </w:rPr>
        <w:t>0</w:t>
      </w:r>
      <w:r w:rsidRPr="00C7327B">
        <w:t>.</w:t>
      </w:r>
      <w:r w:rsidRPr="009F50FE">
        <w:rPr>
          <w:color w:val="0000FF"/>
        </w:rPr>
        <w:t>0</w:t>
      </w:r>
      <w:r>
        <w:t>/</w:t>
      </w:r>
      <w:r w:rsidRPr="009F50FE">
        <w:rPr>
          <w:color w:val="9900CC"/>
        </w:rPr>
        <w:t>12</w:t>
      </w:r>
    </w:p>
    <w:p w:rsidR="00BC73AB" w:rsidRDefault="00A2646E" w:rsidP="00CC2436">
      <w:pPr>
        <w:pStyle w:val="a6"/>
        <w:numPr>
          <w:ilvl w:val="1"/>
          <w:numId w:val="283"/>
        </w:numPr>
        <w:spacing w:line="240" w:lineRule="auto"/>
      </w:pPr>
      <w:r w:rsidRPr="009F50FE">
        <w:rPr>
          <w:color w:val="0000FF"/>
        </w:rPr>
        <w:t>192</w:t>
      </w:r>
      <w:r w:rsidRPr="00C7327B">
        <w:t>.</w:t>
      </w:r>
      <w:r w:rsidRPr="009F50FE">
        <w:rPr>
          <w:color w:val="0000FF"/>
        </w:rPr>
        <w:t>168</w:t>
      </w:r>
      <w:r w:rsidRPr="00C7327B">
        <w:t>.</w:t>
      </w:r>
      <w:r w:rsidRPr="009F50FE">
        <w:rPr>
          <w:color w:val="0000FF"/>
        </w:rPr>
        <w:t>0</w:t>
      </w:r>
      <w:r w:rsidRPr="00C7327B">
        <w:t>.</w:t>
      </w:r>
      <w:r w:rsidRPr="009F50FE">
        <w:rPr>
          <w:color w:val="0000FF"/>
        </w:rPr>
        <w:t>0</w:t>
      </w:r>
      <w:r>
        <w:t>/</w:t>
      </w:r>
      <w:r w:rsidRPr="009F50FE">
        <w:rPr>
          <w:color w:val="9900CC"/>
        </w:rPr>
        <w:t>16</w:t>
      </w:r>
    </w:p>
    <w:p w:rsidR="00A2646E" w:rsidRDefault="009F50FE" w:rsidP="00CC2436">
      <w:pPr>
        <w:pStyle w:val="a6"/>
        <w:numPr>
          <w:ilvl w:val="0"/>
          <w:numId w:val="283"/>
        </w:numPr>
        <w:spacing w:line="240" w:lineRule="auto"/>
      </w:pPr>
      <w:r>
        <w:t>Эти диапазоны просто не маршрутизируются в Интернет.</w:t>
      </w:r>
    </w:p>
    <w:p w:rsidR="00BC73AB" w:rsidRDefault="00BC73AB" w:rsidP="00CC2436">
      <w:pPr>
        <w:pStyle w:val="a6"/>
        <w:numPr>
          <w:ilvl w:val="0"/>
          <w:numId w:val="283"/>
        </w:numPr>
        <w:spacing w:line="240" w:lineRule="auto"/>
      </w:pPr>
      <w:proofErr w:type="gramStart"/>
      <w:r>
        <w:t>Сеть</w:t>
      </w:r>
      <w:proofErr w:type="gramEnd"/>
      <w:r>
        <w:t xml:space="preserve"> построенную на основании Частных IP-адресов можно подключить к Интернет, используя технологию </w:t>
      </w:r>
      <w:r>
        <w:rPr>
          <w:lang w:val="en-US"/>
        </w:rPr>
        <w:t>NAT</w:t>
      </w:r>
      <w:r>
        <w:t xml:space="preserve"> (</w:t>
      </w:r>
      <w:r>
        <w:rPr>
          <w:lang w:val="en-US"/>
        </w:rPr>
        <w:t>Network Address Translation</w:t>
      </w:r>
      <w:r>
        <w:t>)</w:t>
      </w:r>
      <w:r>
        <w:rPr>
          <w:lang w:val="en-US"/>
        </w:rPr>
        <w:t xml:space="preserve"> – </w:t>
      </w:r>
      <w:r>
        <w:t>Адрес из частной подсети заменяется на реальный IP-адрес.</w:t>
      </w:r>
    </w:p>
    <w:p w:rsidR="00FB0A9B" w:rsidRDefault="00FB0A9B" w:rsidP="00FB0A9B">
      <w:pPr>
        <w:spacing w:line="240" w:lineRule="auto"/>
      </w:pPr>
    </w:p>
    <w:p w:rsidR="00FB0A9B" w:rsidRDefault="00FB0A9B" w:rsidP="00FB0A9B">
      <w:pPr>
        <w:spacing w:line="240" w:lineRule="auto"/>
      </w:pPr>
      <w:r w:rsidRPr="00685955">
        <w:rPr>
          <w:b/>
        </w:rPr>
        <w:t xml:space="preserve">? </w:t>
      </w:r>
      <w:r>
        <w:rPr>
          <w:b/>
        </w:rPr>
        <w:t>Исчерпание</w:t>
      </w:r>
      <w:r w:rsidRPr="00685955">
        <w:rPr>
          <w:b/>
        </w:rPr>
        <w:t xml:space="preserve"> </w:t>
      </w:r>
      <w:r w:rsidRPr="00685955">
        <w:rPr>
          <w:b/>
          <w:lang w:val="en-US"/>
        </w:rPr>
        <w:t>IP</w:t>
      </w:r>
      <w:r w:rsidRPr="00685955">
        <w:rPr>
          <w:b/>
        </w:rPr>
        <w:t>-адрес</w:t>
      </w:r>
      <w:r>
        <w:rPr>
          <w:b/>
        </w:rPr>
        <w:t>ов</w:t>
      </w:r>
    </w:p>
    <w:p w:rsidR="00FB0A9B" w:rsidRDefault="00FB0A9B" w:rsidP="00CC2436">
      <w:pPr>
        <w:pStyle w:val="a6"/>
        <w:numPr>
          <w:ilvl w:val="0"/>
          <w:numId w:val="284"/>
        </w:numPr>
        <w:spacing w:line="240" w:lineRule="auto"/>
      </w:pPr>
      <w:r>
        <w:t>Длина</w:t>
      </w:r>
      <w:r w:rsidR="00966B2D">
        <w:t xml:space="preserve"> адреса</w:t>
      </w:r>
      <w:r>
        <w:t xml:space="preserve"> </w:t>
      </w:r>
      <w:r>
        <w:rPr>
          <w:lang w:val="en-US"/>
        </w:rPr>
        <w:t>IPv</w:t>
      </w:r>
      <w:r>
        <w:t xml:space="preserve">4 = </w:t>
      </w:r>
      <w:r w:rsidR="00966B2D">
        <w:t>4 байта = 32 бита</w:t>
      </w:r>
    </w:p>
    <w:p w:rsidR="00966B2D" w:rsidRDefault="00966B2D" w:rsidP="00CC2436">
      <w:pPr>
        <w:pStyle w:val="a6"/>
        <w:numPr>
          <w:ilvl w:val="0"/>
          <w:numId w:val="284"/>
        </w:numPr>
        <w:spacing w:line="240" w:lineRule="auto"/>
      </w:pPr>
      <w:r>
        <w:t>У бита есть 2 состояния: «0» и «1»</w:t>
      </w:r>
    </w:p>
    <w:p w:rsidR="00966B2D" w:rsidRDefault="00966B2D" w:rsidP="00CC2436">
      <w:pPr>
        <w:pStyle w:val="a6"/>
        <w:numPr>
          <w:ilvl w:val="0"/>
          <w:numId w:val="284"/>
        </w:numPr>
        <w:spacing w:line="240" w:lineRule="auto"/>
      </w:pPr>
      <w:r>
        <w:t xml:space="preserve">Кол-во уникальных </w:t>
      </w:r>
      <w:r w:rsidRPr="00966B2D">
        <w:t xml:space="preserve">IP-адресов </w:t>
      </w:r>
      <w:r>
        <w:t>= Максимальное число комбинаций = 2</w:t>
      </w:r>
      <w:r w:rsidRPr="00966B2D">
        <w:rPr>
          <w:vertAlign w:val="superscript"/>
        </w:rPr>
        <w:t>32</w:t>
      </w:r>
      <w:r>
        <w:t xml:space="preserve"> = 4 294 967 296 </w:t>
      </w:r>
      <w:r w:rsidRPr="00966B2D">
        <w:t>IP-адресов</w:t>
      </w:r>
    </w:p>
    <w:p w:rsidR="004544C2" w:rsidRDefault="004544C2" w:rsidP="00CC2436">
      <w:pPr>
        <w:pStyle w:val="a6"/>
        <w:numPr>
          <w:ilvl w:val="0"/>
          <w:numId w:val="284"/>
        </w:numPr>
        <w:spacing w:line="240" w:lineRule="auto"/>
      </w:pPr>
      <w:r>
        <w:t xml:space="preserve">Решение 1 – введение </w:t>
      </w:r>
      <w:r>
        <w:rPr>
          <w:lang w:val="en-US"/>
        </w:rPr>
        <w:t>IPv</w:t>
      </w:r>
      <w:r>
        <w:t xml:space="preserve">6 с длиной 16 байт (16 байт = 128 бит </w:t>
      </w:r>
      <w:r w:rsidRPr="004544C2">
        <w:rPr>
          <w:lang w:val="en-US"/>
        </w:rPr>
        <w:sym w:font="Wingdings" w:char="F0E0"/>
      </w:r>
      <w:r>
        <w:rPr>
          <w:lang w:val="en-US"/>
        </w:rPr>
        <w:t xml:space="preserve"> 2</w:t>
      </w:r>
      <w:r>
        <w:rPr>
          <w:vertAlign w:val="superscript"/>
          <w:lang w:val="en-US"/>
        </w:rPr>
        <w:t>128</w:t>
      </w:r>
      <w:r>
        <w:t xml:space="preserve"> – хватит с запасом!)</w:t>
      </w:r>
    </w:p>
    <w:p w:rsidR="004544C2" w:rsidRDefault="004544C2" w:rsidP="00CC2436">
      <w:pPr>
        <w:pStyle w:val="a6"/>
        <w:numPr>
          <w:ilvl w:val="0"/>
          <w:numId w:val="284"/>
        </w:numPr>
        <w:spacing w:line="240" w:lineRule="auto"/>
      </w:pPr>
      <w:proofErr w:type="gramStart"/>
      <w:r>
        <w:t xml:space="preserve">Решение 2 – использование технологии </w:t>
      </w:r>
      <w:r>
        <w:rPr>
          <w:lang w:val="en-US"/>
        </w:rPr>
        <w:t>NAT</w:t>
      </w:r>
      <w:r w:rsidR="00E52D98">
        <w:t xml:space="preserve">: строятся сети без доступа к  </w:t>
      </w:r>
      <w:r w:rsidR="00BB22E6">
        <w:t xml:space="preserve">Интернет, на основе Частных </w:t>
      </w:r>
      <w:r w:rsidR="00BB22E6">
        <w:rPr>
          <w:lang w:val="en-US"/>
        </w:rPr>
        <w:t>IP-</w:t>
      </w:r>
      <w:r w:rsidR="00BB22E6">
        <w:t xml:space="preserve">адресов, а потом, используя технологию </w:t>
      </w:r>
      <w:r w:rsidR="00BB22E6">
        <w:rPr>
          <w:lang w:val="en-US"/>
        </w:rPr>
        <w:t>NAT</w:t>
      </w:r>
      <w:r w:rsidR="00BB22E6">
        <w:t xml:space="preserve"> подключаются к Интернету, используя всего 1 внешний адрес.</w:t>
      </w:r>
      <w:proofErr w:type="gramEnd"/>
    </w:p>
    <w:p w:rsidR="00220B81" w:rsidRDefault="00220B81" w:rsidP="00220B81">
      <w:pPr>
        <w:spacing w:line="240" w:lineRule="auto"/>
      </w:pPr>
    </w:p>
    <w:p w:rsidR="00EB5F12" w:rsidRDefault="00EB5F12" w:rsidP="00EB5F12">
      <w:pPr>
        <w:spacing w:line="240" w:lineRule="auto"/>
      </w:pPr>
      <w:r w:rsidRPr="00EB5F12">
        <w:rPr>
          <w:b/>
        </w:rPr>
        <w:t>? Сетевой шлюз (</w:t>
      </w:r>
      <w:r w:rsidRPr="00EB5F12">
        <w:rPr>
          <w:b/>
          <w:lang w:val="en-US"/>
        </w:rPr>
        <w:t>Gateway</w:t>
      </w:r>
      <w:r w:rsidRPr="00EB5F12">
        <w:rPr>
          <w:b/>
        </w:rPr>
        <w:t>)</w:t>
      </w:r>
      <w:r>
        <w:t xml:space="preserve"> </w:t>
      </w:r>
    </w:p>
    <w:p w:rsidR="00EB5F12" w:rsidRDefault="00EB5F12" w:rsidP="00CC2436">
      <w:pPr>
        <w:pStyle w:val="a6"/>
        <w:numPr>
          <w:ilvl w:val="0"/>
          <w:numId w:val="358"/>
        </w:numPr>
        <w:spacing w:line="240" w:lineRule="auto"/>
      </w:pPr>
      <w:r>
        <w:t xml:space="preserve">Определение – </w:t>
      </w:r>
      <w:proofErr w:type="gramStart"/>
      <w:r>
        <w:t>аппаратный</w:t>
      </w:r>
      <w:proofErr w:type="gramEnd"/>
      <w:r>
        <w:t xml:space="preserve"> маршрутизатор или программное обеспечение для сопряжения компьютерных сетей, использующих разные протоколы (например, локальной и глобальной).</w:t>
      </w:r>
    </w:p>
    <w:p w:rsidR="00EB5F12" w:rsidRDefault="00EB5F12" w:rsidP="00CC2436">
      <w:pPr>
        <w:pStyle w:val="a6"/>
        <w:numPr>
          <w:ilvl w:val="0"/>
          <w:numId w:val="358"/>
        </w:numPr>
        <w:spacing w:line="240" w:lineRule="auto"/>
      </w:pPr>
      <w:r>
        <w:t xml:space="preserve">Основная задача </w:t>
      </w:r>
      <w:r>
        <w:softHyphen/>
        <w:t>– конвертировать протокол между сетями.</w:t>
      </w:r>
    </w:p>
    <w:p w:rsidR="00FB0A9B" w:rsidRPr="00FB0A9B" w:rsidRDefault="00EB5F12" w:rsidP="00CC2436">
      <w:pPr>
        <w:pStyle w:val="a6"/>
        <w:numPr>
          <w:ilvl w:val="0"/>
          <w:numId w:val="358"/>
        </w:numPr>
        <w:spacing w:line="240" w:lineRule="auto"/>
      </w:pPr>
      <w:r>
        <w:t xml:space="preserve">В сети Интернет узлом или конечной точкой может быть или сетевой шлюз, или хост. </w:t>
      </w:r>
      <w:proofErr w:type="gramStart"/>
      <w:r>
        <w:t>Интернет-пользователи</w:t>
      </w:r>
      <w:proofErr w:type="gramEnd"/>
      <w:r>
        <w:t xml:space="preserve"> и компьютеры, которые доставляют веб-страницы пользователям – это хосты, а узлы между различными сетями – это сетевые шлюзы. Например, сервер, контролирующий трафик между локальной сетью компании и сетью Интернет – это сетевой шлюз.</w:t>
      </w:r>
    </w:p>
    <w:p w:rsidR="00FA0320" w:rsidRPr="00372192" w:rsidRDefault="00FA0320" w:rsidP="00FA0320">
      <w:pPr>
        <w:pageBreakBefore/>
        <w:spacing w:line="240" w:lineRule="auto"/>
        <w:jc w:val="center"/>
      </w:pPr>
      <w:r>
        <w:rPr>
          <w:rFonts w:cs="Arial"/>
          <w:b/>
          <w:color w:val="000000"/>
          <w:sz w:val="36"/>
          <w:szCs w:val="36"/>
          <w:u w:val="single"/>
        </w:rPr>
        <w:lastRenderedPageBreak/>
        <w:t xml:space="preserve">Протокол </w:t>
      </w:r>
      <w:r>
        <w:rPr>
          <w:rFonts w:cs="Arial"/>
          <w:b/>
          <w:color w:val="000000"/>
          <w:sz w:val="36"/>
          <w:szCs w:val="36"/>
          <w:u w:val="single"/>
          <w:lang w:val="en-US"/>
        </w:rPr>
        <w:t>IP</w:t>
      </w:r>
    </w:p>
    <w:p w:rsidR="00B51FC1" w:rsidRDefault="00B51FC1" w:rsidP="00B51FC1">
      <w:pPr>
        <w:spacing w:line="240" w:lineRule="auto"/>
      </w:pPr>
    </w:p>
    <w:p w:rsidR="00C6374A" w:rsidRDefault="00C6374A" w:rsidP="00B51FC1">
      <w:pPr>
        <w:spacing w:line="240" w:lineRule="auto"/>
      </w:pPr>
      <w:r w:rsidRPr="00C6374A">
        <w:rPr>
          <w:b/>
        </w:rPr>
        <w:t xml:space="preserve">? Протокол </w:t>
      </w:r>
      <w:r w:rsidRPr="00C6374A">
        <w:rPr>
          <w:b/>
          <w:lang w:val="en-US"/>
        </w:rPr>
        <w:t>IP</w:t>
      </w:r>
      <w:r w:rsidRPr="00C6374A">
        <w:rPr>
          <w:b/>
        </w:rPr>
        <w:t xml:space="preserve"> </w:t>
      </w:r>
    </w:p>
    <w:p w:rsidR="00C6374A" w:rsidRDefault="00C6374A" w:rsidP="00B51FC1">
      <w:pPr>
        <w:spacing w:line="240" w:lineRule="auto"/>
      </w:pPr>
      <w:r w:rsidRPr="00C6374A">
        <w:rPr>
          <w:b/>
        </w:rPr>
        <w:t xml:space="preserve">Протокол </w:t>
      </w:r>
      <w:r w:rsidRPr="00C6374A">
        <w:rPr>
          <w:b/>
          <w:lang w:val="en-US"/>
        </w:rPr>
        <w:t>IP</w:t>
      </w:r>
      <w:r>
        <w:rPr>
          <w:b/>
        </w:rPr>
        <w:t xml:space="preserve"> </w:t>
      </w:r>
      <w:r w:rsidRPr="00C6374A">
        <w:rPr>
          <w:b/>
        </w:rPr>
        <w:t>(</w:t>
      </w:r>
      <w:r w:rsidRPr="00C6374A">
        <w:rPr>
          <w:b/>
          <w:lang w:val="en-US"/>
        </w:rPr>
        <w:t>Internet Protocol</w:t>
      </w:r>
      <w:r w:rsidRPr="00C6374A">
        <w:rPr>
          <w:b/>
        </w:rPr>
        <w:t>)</w:t>
      </w:r>
      <w:r>
        <w:rPr>
          <w:b/>
        </w:rPr>
        <w:t xml:space="preserve"> </w:t>
      </w:r>
      <w:r>
        <w:t>– Межсетевой протокол / Протокол Межсетевого взаимодействия</w:t>
      </w:r>
    </w:p>
    <w:p w:rsidR="00BA0FB0" w:rsidRDefault="00BA0FB0" w:rsidP="00B51FC1">
      <w:pPr>
        <w:spacing w:line="240" w:lineRule="auto"/>
      </w:pPr>
      <w:r>
        <w:t>Основа сети Интернет</w:t>
      </w:r>
    </w:p>
    <w:p w:rsidR="00C6374A" w:rsidRDefault="00C6374A" w:rsidP="00B51FC1">
      <w:pPr>
        <w:spacing w:line="240" w:lineRule="auto"/>
      </w:pPr>
    </w:p>
    <w:p w:rsidR="00C6374A" w:rsidRDefault="00C6374A" w:rsidP="00C6374A">
      <w:pPr>
        <w:spacing w:line="240" w:lineRule="auto"/>
      </w:pPr>
      <w:r w:rsidRPr="00C6374A">
        <w:rPr>
          <w:b/>
        </w:rPr>
        <w:t xml:space="preserve">? </w:t>
      </w:r>
      <w:r>
        <w:rPr>
          <w:b/>
        </w:rPr>
        <w:t>Значение слова</w:t>
      </w:r>
      <w:r w:rsidRPr="00C6374A">
        <w:rPr>
          <w:b/>
        </w:rPr>
        <w:t xml:space="preserve"> </w:t>
      </w:r>
      <w:r w:rsidRPr="00C6374A">
        <w:rPr>
          <w:b/>
          <w:lang w:val="en-US"/>
        </w:rPr>
        <w:t>Internet</w:t>
      </w:r>
    </w:p>
    <w:p w:rsidR="00C6374A" w:rsidRDefault="00C6374A" w:rsidP="00B51FC1">
      <w:pPr>
        <w:spacing w:line="240" w:lineRule="auto"/>
      </w:pPr>
      <w:r>
        <w:t>«</w:t>
      </w:r>
      <w:r w:rsidRPr="00C6374A">
        <w:rPr>
          <w:lang w:val="en-US"/>
        </w:rPr>
        <w:t>Internet</w:t>
      </w:r>
      <w:r>
        <w:t xml:space="preserve">» здесь выступает в смысле </w:t>
      </w:r>
      <w:r w:rsidRPr="00C6374A">
        <w:rPr>
          <w:lang w:val="en-US"/>
        </w:rPr>
        <w:t>Inter</w:t>
      </w:r>
      <w:r>
        <w:t>+</w:t>
      </w:r>
      <w:r w:rsidRPr="00C6374A">
        <w:rPr>
          <w:lang w:val="en-US"/>
        </w:rPr>
        <w:t>Net</w:t>
      </w:r>
      <w:r>
        <w:t xml:space="preserve"> = Межсетевой</w:t>
      </w:r>
    </w:p>
    <w:p w:rsidR="00FA0320" w:rsidRDefault="00C6374A" w:rsidP="00B51FC1">
      <w:pPr>
        <w:spacing w:line="240" w:lineRule="auto"/>
      </w:pPr>
      <w:r>
        <w:rPr>
          <w:lang w:val="en-US"/>
        </w:rPr>
        <w:t>IP</w:t>
      </w:r>
      <w:r>
        <w:t xml:space="preserve"> появился и так и назывался задолго до популярности сети Интернет</w:t>
      </w:r>
    </w:p>
    <w:p w:rsidR="00C6374A" w:rsidRPr="00C6374A" w:rsidRDefault="00E272A7" w:rsidP="00B51FC1">
      <w:pPr>
        <w:spacing w:line="240" w:lineRule="auto"/>
      </w:pPr>
      <w:r>
        <w:t>«</w:t>
      </w:r>
      <w:r w:rsidR="00C6374A">
        <w:rPr>
          <w:lang w:val="en-US"/>
        </w:rPr>
        <w:t>Internetworking</w:t>
      </w:r>
      <w:r>
        <w:t>»</w:t>
      </w:r>
      <w:r w:rsidR="00C6374A">
        <w:t xml:space="preserve"> – объединение сетей</w:t>
      </w:r>
    </w:p>
    <w:p w:rsidR="00C6374A" w:rsidRPr="00C6374A" w:rsidRDefault="00E272A7" w:rsidP="00B51FC1">
      <w:pPr>
        <w:spacing w:line="240" w:lineRule="auto"/>
      </w:pPr>
      <w:r>
        <w:t>«</w:t>
      </w:r>
      <w:r w:rsidR="00C6374A">
        <w:rPr>
          <w:lang w:val="en-US"/>
        </w:rPr>
        <w:t>internet</w:t>
      </w:r>
      <w:r>
        <w:t>»</w:t>
      </w:r>
      <w:r w:rsidR="00C6374A">
        <w:t xml:space="preserve"> – объединённая сеть</w:t>
      </w:r>
      <w:r w:rsidR="00C6374A">
        <w:rPr>
          <w:lang w:val="en-US"/>
        </w:rPr>
        <w:t xml:space="preserve"> / </w:t>
      </w:r>
      <w:r>
        <w:t>«</w:t>
      </w:r>
      <w:r w:rsidR="00C6374A">
        <w:rPr>
          <w:lang w:val="en-US"/>
        </w:rPr>
        <w:t>subnet</w:t>
      </w:r>
      <w:r>
        <w:t>»</w:t>
      </w:r>
      <w:r w:rsidR="00C6374A">
        <w:t xml:space="preserve"> – подсеть </w:t>
      </w:r>
    </w:p>
    <w:p w:rsidR="00C6374A" w:rsidRPr="00C6374A" w:rsidRDefault="00E272A7" w:rsidP="00B51FC1">
      <w:pPr>
        <w:spacing w:line="240" w:lineRule="auto"/>
      </w:pPr>
      <w:r>
        <w:t>«</w:t>
      </w:r>
      <w:r w:rsidR="00C6374A">
        <w:rPr>
          <w:lang w:val="en-US"/>
        </w:rPr>
        <w:t>Internet</w:t>
      </w:r>
      <w:r>
        <w:t>»</w:t>
      </w:r>
      <w:r w:rsidR="00C6374A">
        <w:rPr>
          <w:lang w:val="en-US"/>
        </w:rPr>
        <w:t xml:space="preserve"> – </w:t>
      </w:r>
      <w:r w:rsidR="00C6374A">
        <w:t>название самой крупной объединённой сети</w:t>
      </w:r>
      <w:r w:rsidR="003813F2">
        <w:t xml:space="preserve"> (тот самый Интернет</w:t>
      </w:r>
      <w:r w:rsidR="003813F2">
        <w:sym w:font="Wingdings" w:char="F04A"/>
      </w:r>
      <w:r w:rsidR="003813F2">
        <w:t>)</w:t>
      </w:r>
    </w:p>
    <w:p w:rsidR="00FA0320" w:rsidRDefault="00FA0320" w:rsidP="00B51FC1">
      <w:pPr>
        <w:spacing w:line="240" w:lineRule="auto"/>
      </w:pPr>
    </w:p>
    <w:p w:rsidR="00FA0320" w:rsidRDefault="00793BA1" w:rsidP="00B51FC1">
      <w:pPr>
        <w:spacing w:line="240" w:lineRule="auto"/>
      </w:pPr>
      <w:r>
        <w:t xml:space="preserve">? </w:t>
      </w:r>
      <w:r w:rsidRPr="00C6374A">
        <w:rPr>
          <w:b/>
        </w:rPr>
        <w:t xml:space="preserve">Протокол </w:t>
      </w:r>
      <w:r w:rsidRPr="00C6374A">
        <w:rPr>
          <w:b/>
          <w:lang w:val="en-US"/>
        </w:rPr>
        <w:t>IP</w:t>
      </w:r>
      <w:r>
        <w:rPr>
          <w:b/>
        </w:rPr>
        <w:t xml:space="preserve"> в Модели </w:t>
      </w:r>
      <w:r>
        <w:rPr>
          <w:b/>
          <w:lang w:val="en-US"/>
        </w:rPr>
        <w:t xml:space="preserve">OSI </w:t>
      </w:r>
      <w:r>
        <w:rPr>
          <w:b/>
        </w:rPr>
        <w:t xml:space="preserve">и </w:t>
      </w:r>
      <w:r>
        <w:rPr>
          <w:b/>
          <w:lang w:val="en-US"/>
        </w:rPr>
        <w:t>TCP/IP</w:t>
      </w:r>
      <w:r>
        <w:t xml:space="preserve"> – находиться на Сетевом уровне.</w:t>
      </w:r>
    </w:p>
    <w:p w:rsidR="00793BA1" w:rsidRDefault="00793BA1" w:rsidP="00B51FC1">
      <w:pPr>
        <w:spacing w:line="240" w:lineRule="auto"/>
      </w:pPr>
    </w:p>
    <w:p w:rsidR="00DE5C80" w:rsidRDefault="00DE5C80" w:rsidP="00DE5C80">
      <w:pPr>
        <w:spacing w:line="240" w:lineRule="auto"/>
        <w:rPr>
          <w:b/>
        </w:rPr>
      </w:pPr>
      <w:r w:rsidRPr="003E2B6E">
        <w:rPr>
          <w:b/>
        </w:rPr>
        <w:t>? Протоколы Сетевого ур-ня:</w:t>
      </w:r>
    </w:p>
    <w:p w:rsidR="00DE5C80" w:rsidRPr="00DE5C80" w:rsidRDefault="00DE5C80" w:rsidP="00DE5C80">
      <w:pPr>
        <w:spacing w:line="240" w:lineRule="auto"/>
      </w:pPr>
      <w:r w:rsidRPr="00DE5C80">
        <w:t xml:space="preserve">Для передачи данных используется только </w:t>
      </w:r>
      <w:r w:rsidRPr="00DE5C80">
        <w:rPr>
          <w:lang w:val="en-US"/>
        </w:rPr>
        <w:t>IP</w:t>
      </w:r>
      <w:r w:rsidRPr="00DE5C80">
        <w:t>, остальные протоколы – для обеспечения работы составной сети</w:t>
      </w:r>
    </w:p>
    <w:p w:rsidR="00DE5C80" w:rsidRPr="000E5F6C" w:rsidRDefault="00DE5C80" w:rsidP="00CC2436">
      <w:pPr>
        <w:pStyle w:val="a6"/>
        <w:numPr>
          <w:ilvl w:val="0"/>
          <w:numId w:val="268"/>
        </w:numPr>
        <w:spacing w:line="240" w:lineRule="auto"/>
      </w:pPr>
      <w:r>
        <w:rPr>
          <w:lang w:val="en-US"/>
        </w:rPr>
        <w:t xml:space="preserve">IP (Internet Protocol) – </w:t>
      </w:r>
      <w:r>
        <w:t>используется для передачи данных</w:t>
      </w:r>
    </w:p>
    <w:p w:rsidR="00DE5C80" w:rsidRPr="000E5F6C" w:rsidRDefault="00DE5C80" w:rsidP="00CC2436">
      <w:pPr>
        <w:pStyle w:val="a6"/>
        <w:numPr>
          <w:ilvl w:val="0"/>
          <w:numId w:val="268"/>
        </w:numPr>
        <w:spacing w:line="240" w:lineRule="auto"/>
      </w:pPr>
      <w:r>
        <w:rPr>
          <w:lang w:val="en-US"/>
        </w:rPr>
        <w:t>ICMP (Internet Control Message Protocol)</w:t>
      </w:r>
      <w:r>
        <w:t xml:space="preserve"> – используется для управления сетью</w:t>
      </w:r>
    </w:p>
    <w:p w:rsidR="00DE5C80" w:rsidRPr="000E5F6C" w:rsidRDefault="00DE5C80" w:rsidP="00CC2436">
      <w:pPr>
        <w:pStyle w:val="a6"/>
        <w:numPr>
          <w:ilvl w:val="0"/>
          <w:numId w:val="268"/>
        </w:numPr>
        <w:spacing w:line="240" w:lineRule="auto"/>
      </w:pPr>
      <w:r>
        <w:rPr>
          <w:lang w:val="en-US"/>
        </w:rPr>
        <w:t>ARP (Address Resolution Protocol)</w:t>
      </w:r>
      <w:r>
        <w:t xml:space="preserve"> – </w:t>
      </w:r>
      <w:r w:rsidRPr="00552A3E">
        <w:rPr>
          <w:spacing w:val="-4"/>
        </w:rPr>
        <w:t>чтобы по Глобальному адресу ур.3 (</w:t>
      </w:r>
      <w:r w:rsidRPr="00552A3E">
        <w:rPr>
          <w:spacing w:val="-4"/>
          <w:lang w:val="en-US"/>
        </w:rPr>
        <w:t>IP</w:t>
      </w:r>
      <w:r w:rsidRPr="00552A3E">
        <w:rPr>
          <w:spacing w:val="-4"/>
        </w:rPr>
        <w:t>) определить Локальный адрес ур.2</w:t>
      </w:r>
    </w:p>
    <w:p w:rsidR="00DE5C80" w:rsidRDefault="00DE5C80" w:rsidP="00CC2436">
      <w:pPr>
        <w:pStyle w:val="a6"/>
        <w:numPr>
          <w:ilvl w:val="0"/>
          <w:numId w:val="268"/>
        </w:numPr>
        <w:spacing w:line="240" w:lineRule="auto"/>
      </w:pPr>
      <w:r>
        <w:rPr>
          <w:lang w:val="en-US"/>
        </w:rPr>
        <w:t>DHCP (Dynamic Host Control Protocol)</w:t>
      </w:r>
      <w:r w:rsidRPr="000E5F6C">
        <w:t xml:space="preserve"> </w:t>
      </w:r>
      <w:r>
        <w:t xml:space="preserve">– используется для автоматического назначения </w:t>
      </w:r>
      <w:r>
        <w:rPr>
          <w:lang w:val="en-US"/>
        </w:rPr>
        <w:t>IP</w:t>
      </w:r>
      <w:r>
        <w:t>-адресов</w:t>
      </w:r>
    </w:p>
    <w:p w:rsidR="00793BA1" w:rsidRDefault="00793BA1" w:rsidP="00B51FC1">
      <w:pPr>
        <w:spacing w:line="240" w:lineRule="auto"/>
      </w:pPr>
    </w:p>
    <w:p w:rsidR="00200E5D" w:rsidRDefault="00200E5D" w:rsidP="00200E5D">
      <w:pPr>
        <w:spacing w:line="240" w:lineRule="auto"/>
        <w:rPr>
          <w:b/>
        </w:rPr>
      </w:pPr>
      <w:r w:rsidRPr="003E2B6E">
        <w:rPr>
          <w:b/>
        </w:rPr>
        <w:t xml:space="preserve">? </w:t>
      </w:r>
      <w:r>
        <w:rPr>
          <w:b/>
        </w:rPr>
        <w:t xml:space="preserve">Сервисы </w:t>
      </w:r>
      <w:r>
        <w:rPr>
          <w:b/>
          <w:lang w:val="en-US"/>
        </w:rPr>
        <w:t>IP</w:t>
      </w:r>
      <w:r w:rsidRPr="003E2B6E">
        <w:rPr>
          <w:b/>
        </w:rPr>
        <w:t>:</w:t>
      </w:r>
    </w:p>
    <w:p w:rsidR="00200E5D" w:rsidRDefault="00200E5D" w:rsidP="00CC2436">
      <w:pPr>
        <w:pStyle w:val="a6"/>
        <w:numPr>
          <w:ilvl w:val="0"/>
          <w:numId w:val="285"/>
        </w:numPr>
        <w:spacing w:line="240" w:lineRule="auto"/>
      </w:pPr>
      <w:r w:rsidRPr="00DE5C80">
        <w:t>Передач</w:t>
      </w:r>
      <w:r>
        <w:t>а</w:t>
      </w:r>
      <w:r w:rsidRPr="00DE5C80">
        <w:t xml:space="preserve"> данных</w:t>
      </w:r>
    </w:p>
    <w:p w:rsidR="00200E5D" w:rsidRDefault="00200E5D" w:rsidP="00CC2436">
      <w:pPr>
        <w:pStyle w:val="a6"/>
        <w:numPr>
          <w:ilvl w:val="1"/>
          <w:numId w:val="285"/>
        </w:numPr>
        <w:spacing w:line="240" w:lineRule="auto"/>
      </w:pPr>
      <w:r>
        <w:t>Без гарантии доставки</w:t>
      </w:r>
      <w:r w:rsidR="00536990">
        <w:rPr>
          <w:lang w:val="en-US"/>
        </w:rPr>
        <w:t xml:space="preserve"> </w:t>
      </w:r>
      <w:r w:rsidR="00536990">
        <w:t xml:space="preserve">(как и </w:t>
      </w:r>
      <w:r w:rsidR="00536990">
        <w:rPr>
          <w:lang w:val="en-US"/>
        </w:rPr>
        <w:t>Ethernet</w:t>
      </w:r>
      <w:r w:rsidR="00536990">
        <w:t>)</w:t>
      </w:r>
    </w:p>
    <w:p w:rsidR="00200E5D" w:rsidRDefault="00200E5D" w:rsidP="00CC2436">
      <w:pPr>
        <w:pStyle w:val="a6"/>
        <w:numPr>
          <w:ilvl w:val="1"/>
          <w:numId w:val="285"/>
        </w:numPr>
        <w:spacing w:line="240" w:lineRule="auto"/>
      </w:pPr>
      <w:r>
        <w:t>Без сохранения порядка следования сообщений</w:t>
      </w:r>
      <w:r w:rsidR="00536990">
        <w:rPr>
          <w:lang w:val="en-US"/>
        </w:rPr>
        <w:t xml:space="preserve"> </w:t>
      </w:r>
      <w:r w:rsidR="00536990">
        <w:t xml:space="preserve">(как и </w:t>
      </w:r>
      <w:r w:rsidR="00536990">
        <w:rPr>
          <w:lang w:val="en-US"/>
        </w:rPr>
        <w:t>Ethernet</w:t>
      </w:r>
      <w:r w:rsidR="00536990">
        <w:t>)</w:t>
      </w:r>
    </w:p>
    <w:p w:rsidR="00536990" w:rsidRDefault="00536990" w:rsidP="00CC2436">
      <w:pPr>
        <w:pStyle w:val="a6"/>
        <w:numPr>
          <w:ilvl w:val="1"/>
          <w:numId w:val="285"/>
        </w:numPr>
        <w:spacing w:line="240" w:lineRule="auto"/>
      </w:pPr>
      <w:r>
        <w:t xml:space="preserve">Использует передачу данных без установки соединения (как и </w:t>
      </w:r>
      <w:r>
        <w:rPr>
          <w:lang w:val="en-US"/>
        </w:rPr>
        <w:t>Ethernet</w:t>
      </w:r>
      <w:r>
        <w:t>)</w:t>
      </w:r>
      <w:r w:rsidR="00AF5541">
        <w:rPr>
          <w:lang w:val="en-US"/>
        </w:rPr>
        <w:t xml:space="preserve"> – </w:t>
      </w:r>
      <w:r w:rsidR="00AF5541">
        <w:t xml:space="preserve">если пакет не дошёл не предпринимается никаких попыток уведомить отправителя или запросить этот пакет снова, считается что ошибка должна быть исправлена </w:t>
      </w:r>
      <w:proofErr w:type="gramStart"/>
      <w:r w:rsidR="00AF5541">
        <w:t>протоколами</w:t>
      </w:r>
      <w:proofErr w:type="gramEnd"/>
      <w:r w:rsidR="00AF5541">
        <w:t xml:space="preserve"> которые находятся на вышестоящих уровнях.</w:t>
      </w:r>
      <w:r w:rsidR="00AF5541">
        <w:rPr>
          <w:lang w:val="en-US"/>
        </w:rPr>
        <w:t xml:space="preserve"> </w:t>
      </w:r>
    </w:p>
    <w:p w:rsidR="00200E5D" w:rsidRPr="00793BA1" w:rsidRDefault="00200E5D" w:rsidP="00D92A30">
      <w:pPr>
        <w:spacing w:line="240" w:lineRule="auto"/>
      </w:pPr>
    </w:p>
    <w:p w:rsidR="00D92A30" w:rsidRDefault="00D92A30" w:rsidP="00D92A30">
      <w:pPr>
        <w:spacing w:line="240" w:lineRule="auto"/>
      </w:pPr>
      <w:r w:rsidRPr="003E2B6E">
        <w:rPr>
          <w:b/>
        </w:rPr>
        <w:t xml:space="preserve">? </w:t>
      </w:r>
      <w:r>
        <w:rPr>
          <w:b/>
        </w:rPr>
        <w:t xml:space="preserve">Задачи </w:t>
      </w:r>
      <w:r>
        <w:rPr>
          <w:b/>
          <w:lang w:val="en-US"/>
        </w:rPr>
        <w:t>IP</w:t>
      </w:r>
      <w:r w:rsidRPr="003E2B6E">
        <w:rPr>
          <w:b/>
        </w:rPr>
        <w:t>:</w:t>
      </w:r>
    </w:p>
    <w:p w:rsidR="00D92A30" w:rsidRDefault="00D92A30" w:rsidP="00CC2436">
      <w:pPr>
        <w:pStyle w:val="a6"/>
        <w:numPr>
          <w:ilvl w:val="0"/>
          <w:numId w:val="285"/>
        </w:numPr>
        <w:spacing w:line="240" w:lineRule="auto"/>
      </w:pPr>
      <w:r w:rsidRPr="00D92A30">
        <w:rPr>
          <w:b/>
        </w:rPr>
        <w:t>Объединение сетей</w:t>
      </w:r>
      <w:r>
        <w:t>, построенных на основе разных технологий канального ур-ня в одну крупную сеть</w:t>
      </w:r>
    </w:p>
    <w:p w:rsidR="00D92A30" w:rsidRDefault="00D92A30" w:rsidP="00CC2436">
      <w:pPr>
        <w:pStyle w:val="a6"/>
        <w:numPr>
          <w:ilvl w:val="0"/>
          <w:numId w:val="285"/>
        </w:numPr>
        <w:spacing w:line="240" w:lineRule="auto"/>
      </w:pPr>
      <w:r w:rsidRPr="00D92A30">
        <w:rPr>
          <w:b/>
        </w:rPr>
        <w:t>Маршрутизация</w:t>
      </w:r>
      <w:r>
        <w:t xml:space="preserve"> – поиск маршрута от отправителя к получателю в крупной сети, через промежуточные узлы – маршрутизаторы</w:t>
      </w:r>
    </w:p>
    <w:p w:rsidR="00D92A30" w:rsidRPr="00D92A30" w:rsidRDefault="00D92A30" w:rsidP="00CC2436">
      <w:pPr>
        <w:pStyle w:val="a6"/>
        <w:numPr>
          <w:ilvl w:val="0"/>
          <w:numId w:val="285"/>
        </w:numPr>
        <w:spacing w:line="240" w:lineRule="auto"/>
      </w:pPr>
      <w:r w:rsidRPr="00D92A30">
        <w:rPr>
          <w:b/>
        </w:rPr>
        <w:t>Качество обслуживания</w:t>
      </w:r>
      <w:r>
        <w:t xml:space="preserve"> этой крупной составной сети </w:t>
      </w:r>
    </w:p>
    <w:p w:rsidR="00793BA1" w:rsidRPr="00793BA1" w:rsidRDefault="00793BA1" w:rsidP="00B51FC1">
      <w:pPr>
        <w:spacing w:line="240" w:lineRule="auto"/>
      </w:pPr>
    </w:p>
    <w:p w:rsidR="005546B1" w:rsidRDefault="005546B1" w:rsidP="00116AF2">
      <w:pPr>
        <w:pageBreakBefore/>
        <w:spacing w:line="240" w:lineRule="auto"/>
      </w:pPr>
      <w:r w:rsidRPr="003E2B6E">
        <w:rPr>
          <w:b/>
        </w:rPr>
        <w:lastRenderedPageBreak/>
        <w:t xml:space="preserve">? </w:t>
      </w:r>
      <w:r>
        <w:rPr>
          <w:b/>
        </w:rPr>
        <w:t xml:space="preserve">Формат заголовка </w:t>
      </w:r>
      <w:r>
        <w:rPr>
          <w:b/>
          <w:lang w:val="en-US"/>
        </w:rPr>
        <w:t>IP</w:t>
      </w:r>
      <w:r>
        <w:rPr>
          <w:b/>
        </w:rPr>
        <w:t>-пакета</w:t>
      </w:r>
      <w:r w:rsidR="00614839">
        <w:rPr>
          <w:b/>
        </w:rPr>
        <w:t xml:space="preserve"> (</w:t>
      </w:r>
      <w:r w:rsidR="00614839">
        <w:rPr>
          <w:b/>
          <w:lang w:val="en-US"/>
        </w:rPr>
        <w:t>IP Header</w:t>
      </w:r>
      <w:r w:rsidR="00614839">
        <w:rPr>
          <w:b/>
        </w:rPr>
        <w:t>)</w:t>
      </w:r>
      <w:r w:rsidRPr="003E2B6E">
        <w:rPr>
          <w:b/>
        </w:rPr>
        <w:t>:</w:t>
      </w:r>
    </w:p>
    <w:p w:rsidR="00FA0A42" w:rsidRDefault="00FA0A42" w:rsidP="00FA0A42">
      <w:pPr>
        <w:spacing w:line="240" w:lineRule="auto"/>
      </w:pPr>
    </w:p>
    <w:tbl>
      <w:tblPr>
        <w:tblStyle w:val="ab"/>
        <w:tblW w:w="11114" w:type="dxa"/>
        <w:tblCellMar>
          <w:left w:w="57" w:type="dxa"/>
          <w:right w:w="57" w:type="dxa"/>
        </w:tblCellMar>
        <w:tblLook w:val="04A0" w:firstRow="1" w:lastRow="0" w:firstColumn="1" w:lastColumn="0" w:noHBand="0" w:noVBand="1"/>
      </w:tblPr>
      <w:tblGrid>
        <w:gridCol w:w="320"/>
        <w:gridCol w:w="321"/>
        <w:gridCol w:w="323"/>
        <w:gridCol w:w="324"/>
        <w:gridCol w:w="324"/>
        <w:gridCol w:w="324"/>
        <w:gridCol w:w="324"/>
        <w:gridCol w:w="324"/>
        <w:gridCol w:w="324"/>
        <w:gridCol w:w="324"/>
        <w:gridCol w:w="324"/>
        <w:gridCol w:w="328"/>
        <w:gridCol w:w="327"/>
        <w:gridCol w:w="325"/>
        <w:gridCol w:w="323"/>
        <w:gridCol w:w="324"/>
        <w:gridCol w:w="323"/>
        <w:gridCol w:w="323"/>
        <w:gridCol w:w="323"/>
        <w:gridCol w:w="323"/>
        <w:gridCol w:w="323"/>
        <w:gridCol w:w="323"/>
        <w:gridCol w:w="323"/>
        <w:gridCol w:w="323"/>
        <w:gridCol w:w="323"/>
        <w:gridCol w:w="323"/>
        <w:gridCol w:w="323"/>
        <w:gridCol w:w="323"/>
        <w:gridCol w:w="323"/>
        <w:gridCol w:w="323"/>
        <w:gridCol w:w="323"/>
        <w:gridCol w:w="323"/>
        <w:gridCol w:w="763"/>
      </w:tblGrid>
      <w:tr w:rsidR="00FA0A42" w:rsidRPr="009010D9" w:rsidTr="007E6DB1">
        <w:tc>
          <w:tcPr>
            <w:tcW w:w="320"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00</w:t>
            </w:r>
          </w:p>
        </w:tc>
        <w:tc>
          <w:tcPr>
            <w:tcW w:w="321"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01</w:t>
            </w:r>
          </w:p>
        </w:tc>
        <w:tc>
          <w:tcPr>
            <w:tcW w:w="323"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02</w:t>
            </w:r>
          </w:p>
        </w:tc>
        <w:tc>
          <w:tcPr>
            <w:tcW w:w="324"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03</w:t>
            </w:r>
          </w:p>
        </w:tc>
        <w:tc>
          <w:tcPr>
            <w:tcW w:w="324"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04</w:t>
            </w:r>
          </w:p>
        </w:tc>
        <w:tc>
          <w:tcPr>
            <w:tcW w:w="324"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05</w:t>
            </w:r>
          </w:p>
        </w:tc>
        <w:tc>
          <w:tcPr>
            <w:tcW w:w="324"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06</w:t>
            </w:r>
          </w:p>
        </w:tc>
        <w:tc>
          <w:tcPr>
            <w:tcW w:w="324"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07</w:t>
            </w:r>
          </w:p>
        </w:tc>
        <w:tc>
          <w:tcPr>
            <w:tcW w:w="324"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08</w:t>
            </w:r>
          </w:p>
        </w:tc>
        <w:tc>
          <w:tcPr>
            <w:tcW w:w="324"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09</w:t>
            </w:r>
          </w:p>
        </w:tc>
        <w:tc>
          <w:tcPr>
            <w:tcW w:w="324"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10</w:t>
            </w:r>
          </w:p>
        </w:tc>
        <w:tc>
          <w:tcPr>
            <w:tcW w:w="328"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11</w:t>
            </w:r>
          </w:p>
        </w:tc>
        <w:tc>
          <w:tcPr>
            <w:tcW w:w="327"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12</w:t>
            </w:r>
          </w:p>
        </w:tc>
        <w:tc>
          <w:tcPr>
            <w:tcW w:w="325"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13</w:t>
            </w:r>
          </w:p>
        </w:tc>
        <w:tc>
          <w:tcPr>
            <w:tcW w:w="323"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14</w:t>
            </w:r>
          </w:p>
        </w:tc>
        <w:tc>
          <w:tcPr>
            <w:tcW w:w="324"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15</w:t>
            </w:r>
          </w:p>
        </w:tc>
        <w:tc>
          <w:tcPr>
            <w:tcW w:w="323"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16</w:t>
            </w:r>
          </w:p>
        </w:tc>
        <w:tc>
          <w:tcPr>
            <w:tcW w:w="323"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17</w:t>
            </w:r>
          </w:p>
        </w:tc>
        <w:tc>
          <w:tcPr>
            <w:tcW w:w="323"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18</w:t>
            </w:r>
          </w:p>
        </w:tc>
        <w:tc>
          <w:tcPr>
            <w:tcW w:w="323"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19</w:t>
            </w:r>
          </w:p>
        </w:tc>
        <w:tc>
          <w:tcPr>
            <w:tcW w:w="323"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20</w:t>
            </w:r>
          </w:p>
        </w:tc>
        <w:tc>
          <w:tcPr>
            <w:tcW w:w="323"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21</w:t>
            </w:r>
          </w:p>
        </w:tc>
        <w:tc>
          <w:tcPr>
            <w:tcW w:w="323"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22</w:t>
            </w:r>
          </w:p>
        </w:tc>
        <w:tc>
          <w:tcPr>
            <w:tcW w:w="323"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23</w:t>
            </w:r>
          </w:p>
        </w:tc>
        <w:tc>
          <w:tcPr>
            <w:tcW w:w="323"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24</w:t>
            </w:r>
          </w:p>
        </w:tc>
        <w:tc>
          <w:tcPr>
            <w:tcW w:w="323"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25</w:t>
            </w:r>
          </w:p>
        </w:tc>
        <w:tc>
          <w:tcPr>
            <w:tcW w:w="323"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26</w:t>
            </w:r>
          </w:p>
        </w:tc>
        <w:tc>
          <w:tcPr>
            <w:tcW w:w="323"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27</w:t>
            </w:r>
          </w:p>
        </w:tc>
        <w:tc>
          <w:tcPr>
            <w:tcW w:w="323"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28</w:t>
            </w:r>
          </w:p>
        </w:tc>
        <w:tc>
          <w:tcPr>
            <w:tcW w:w="323"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29</w:t>
            </w:r>
          </w:p>
        </w:tc>
        <w:tc>
          <w:tcPr>
            <w:tcW w:w="323"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30</w:t>
            </w:r>
          </w:p>
        </w:tc>
        <w:tc>
          <w:tcPr>
            <w:tcW w:w="323"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31</w:t>
            </w:r>
          </w:p>
        </w:tc>
        <w:tc>
          <w:tcPr>
            <w:tcW w:w="763"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 бита</w:t>
            </w:r>
          </w:p>
        </w:tc>
      </w:tr>
      <w:tr w:rsidR="00AA0E78" w:rsidRPr="009010D9" w:rsidTr="00AA0E78">
        <w:tc>
          <w:tcPr>
            <w:tcW w:w="1288" w:type="dxa"/>
            <w:gridSpan w:val="4"/>
            <w:tcBorders>
              <w:top w:val="double" w:sz="4" w:space="0" w:color="auto"/>
              <w:bottom w:val="single" w:sz="4" w:space="0" w:color="FFFFFF" w:themeColor="background1"/>
            </w:tcBorders>
            <w:tcMar>
              <w:left w:w="57" w:type="dxa"/>
              <w:right w:w="57" w:type="dxa"/>
            </w:tcMar>
            <w:vAlign w:val="center"/>
          </w:tcPr>
          <w:p w:rsidR="00AA0E78" w:rsidRPr="009010D9" w:rsidRDefault="00AA0E78" w:rsidP="007E6DB1">
            <w:pPr>
              <w:jc w:val="center"/>
              <w:rPr>
                <w:sz w:val="16"/>
                <w:szCs w:val="16"/>
              </w:rPr>
            </w:pPr>
            <w:r>
              <w:rPr>
                <w:sz w:val="16"/>
                <w:szCs w:val="16"/>
              </w:rPr>
              <w:t>4 бита</w:t>
            </w:r>
          </w:p>
        </w:tc>
        <w:tc>
          <w:tcPr>
            <w:tcW w:w="1296" w:type="dxa"/>
            <w:gridSpan w:val="4"/>
            <w:tcBorders>
              <w:top w:val="double" w:sz="4" w:space="0" w:color="auto"/>
              <w:bottom w:val="single" w:sz="4" w:space="0" w:color="FFFFFF" w:themeColor="background1"/>
            </w:tcBorders>
            <w:tcMar>
              <w:left w:w="57" w:type="dxa"/>
              <w:right w:w="57" w:type="dxa"/>
            </w:tcMar>
            <w:vAlign w:val="center"/>
          </w:tcPr>
          <w:p w:rsidR="00AA0E78" w:rsidRPr="009010D9" w:rsidRDefault="00AA0E78" w:rsidP="007E6DB1">
            <w:pPr>
              <w:jc w:val="center"/>
              <w:rPr>
                <w:sz w:val="16"/>
                <w:szCs w:val="16"/>
              </w:rPr>
            </w:pPr>
            <w:r>
              <w:rPr>
                <w:sz w:val="16"/>
                <w:szCs w:val="16"/>
              </w:rPr>
              <w:t>4 бита</w:t>
            </w:r>
          </w:p>
        </w:tc>
        <w:tc>
          <w:tcPr>
            <w:tcW w:w="2599" w:type="dxa"/>
            <w:gridSpan w:val="8"/>
            <w:tcBorders>
              <w:top w:val="double" w:sz="4" w:space="0" w:color="auto"/>
              <w:bottom w:val="single" w:sz="4" w:space="0" w:color="FFFFFF" w:themeColor="background1"/>
            </w:tcBorders>
            <w:tcMar>
              <w:left w:w="57" w:type="dxa"/>
              <w:right w:w="57" w:type="dxa"/>
            </w:tcMar>
            <w:vAlign w:val="center"/>
          </w:tcPr>
          <w:p w:rsidR="00AA0E78" w:rsidRPr="009010D9" w:rsidRDefault="00AA0E78" w:rsidP="007E6DB1">
            <w:pPr>
              <w:jc w:val="center"/>
              <w:rPr>
                <w:sz w:val="16"/>
                <w:szCs w:val="16"/>
              </w:rPr>
            </w:pPr>
            <w:r>
              <w:rPr>
                <w:sz w:val="16"/>
                <w:szCs w:val="16"/>
              </w:rPr>
              <w:t>8 бит</w:t>
            </w:r>
          </w:p>
        </w:tc>
        <w:tc>
          <w:tcPr>
            <w:tcW w:w="5168" w:type="dxa"/>
            <w:gridSpan w:val="16"/>
            <w:tcBorders>
              <w:top w:val="double" w:sz="4" w:space="0" w:color="auto"/>
              <w:bottom w:val="single" w:sz="4" w:space="0" w:color="FFFFFF" w:themeColor="background1"/>
            </w:tcBorders>
            <w:tcMar>
              <w:left w:w="57" w:type="dxa"/>
              <w:right w:w="57" w:type="dxa"/>
            </w:tcMar>
            <w:vAlign w:val="center"/>
          </w:tcPr>
          <w:p w:rsidR="00AA0E78" w:rsidRPr="009010D9" w:rsidRDefault="00AA0E78" w:rsidP="007E6DB1">
            <w:pPr>
              <w:jc w:val="center"/>
              <w:rPr>
                <w:sz w:val="16"/>
                <w:szCs w:val="16"/>
              </w:rPr>
            </w:pPr>
            <w:r>
              <w:rPr>
                <w:sz w:val="16"/>
                <w:szCs w:val="16"/>
              </w:rPr>
              <w:t>16 бит</w:t>
            </w:r>
          </w:p>
        </w:tc>
        <w:tc>
          <w:tcPr>
            <w:tcW w:w="763" w:type="dxa"/>
            <w:vMerge w:val="restart"/>
            <w:tcBorders>
              <w:top w:val="double" w:sz="4" w:space="0" w:color="auto"/>
            </w:tcBorders>
            <w:shd w:val="clear" w:color="auto" w:fill="D9D9D9" w:themeFill="background1" w:themeFillShade="D9"/>
            <w:tcMar>
              <w:left w:w="57" w:type="dxa"/>
              <w:right w:w="57" w:type="dxa"/>
            </w:tcMar>
            <w:textDirection w:val="tbRl"/>
            <w:vAlign w:val="center"/>
          </w:tcPr>
          <w:p w:rsidR="00AA0E78" w:rsidRPr="009010D9" w:rsidRDefault="00AA0E78" w:rsidP="00AA0E78">
            <w:pPr>
              <w:ind w:left="113" w:right="113"/>
              <w:jc w:val="center"/>
              <w:rPr>
                <w:sz w:val="16"/>
                <w:szCs w:val="16"/>
              </w:rPr>
            </w:pPr>
            <w:r>
              <w:rPr>
                <w:sz w:val="16"/>
                <w:szCs w:val="16"/>
              </w:rPr>
              <w:t>ОБЯЗАТЕЛЬНАЯ ЧАСТЬ</w:t>
            </w:r>
          </w:p>
        </w:tc>
      </w:tr>
      <w:tr w:rsidR="00AA0E78" w:rsidRPr="009010D9" w:rsidTr="00881D58">
        <w:tc>
          <w:tcPr>
            <w:tcW w:w="1288" w:type="dxa"/>
            <w:gridSpan w:val="4"/>
            <w:tcBorders>
              <w:top w:val="single" w:sz="4" w:space="0" w:color="FFFFFF" w:themeColor="background1"/>
              <w:bottom w:val="double" w:sz="4" w:space="0" w:color="auto"/>
            </w:tcBorders>
            <w:tcMar>
              <w:left w:w="57" w:type="dxa"/>
              <w:right w:w="57" w:type="dxa"/>
            </w:tcMar>
            <w:vAlign w:val="center"/>
          </w:tcPr>
          <w:p w:rsidR="00AA0E78" w:rsidRPr="009010D9" w:rsidRDefault="00AA0E78" w:rsidP="007E6DB1">
            <w:pPr>
              <w:jc w:val="center"/>
              <w:rPr>
                <w:sz w:val="16"/>
                <w:szCs w:val="16"/>
              </w:rPr>
            </w:pPr>
            <w:r>
              <w:rPr>
                <w:sz w:val="16"/>
                <w:szCs w:val="16"/>
              </w:rPr>
              <w:t>Номер Версии</w:t>
            </w:r>
          </w:p>
        </w:tc>
        <w:tc>
          <w:tcPr>
            <w:tcW w:w="1296" w:type="dxa"/>
            <w:gridSpan w:val="4"/>
            <w:tcBorders>
              <w:top w:val="single" w:sz="4" w:space="0" w:color="FFFFFF" w:themeColor="background1"/>
              <w:bottom w:val="double" w:sz="4" w:space="0" w:color="auto"/>
            </w:tcBorders>
            <w:tcMar>
              <w:left w:w="57" w:type="dxa"/>
              <w:right w:w="57" w:type="dxa"/>
            </w:tcMar>
            <w:vAlign w:val="center"/>
          </w:tcPr>
          <w:p w:rsidR="00AA0E78" w:rsidRPr="009010D9" w:rsidRDefault="00AA0E78" w:rsidP="007E6DB1">
            <w:pPr>
              <w:jc w:val="center"/>
              <w:rPr>
                <w:sz w:val="16"/>
                <w:szCs w:val="16"/>
              </w:rPr>
            </w:pPr>
            <w:r>
              <w:rPr>
                <w:sz w:val="16"/>
                <w:szCs w:val="16"/>
              </w:rPr>
              <w:t>Длина Заголовка</w:t>
            </w:r>
          </w:p>
        </w:tc>
        <w:tc>
          <w:tcPr>
            <w:tcW w:w="1300" w:type="dxa"/>
            <w:gridSpan w:val="4"/>
            <w:tcBorders>
              <w:top w:val="single" w:sz="4" w:space="0" w:color="FFFFFF" w:themeColor="background1"/>
              <w:bottom w:val="double" w:sz="4" w:space="0" w:color="auto"/>
            </w:tcBorders>
            <w:tcMar>
              <w:left w:w="57" w:type="dxa"/>
              <w:right w:w="57" w:type="dxa"/>
            </w:tcMar>
            <w:vAlign w:val="center"/>
          </w:tcPr>
          <w:p w:rsidR="00AA0E78" w:rsidRPr="009010D9" w:rsidRDefault="00AA0E78" w:rsidP="007E6DB1">
            <w:pPr>
              <w:jc w:val="center"/>
              <w:rPr>
                <w:sz w:val="16"/>
                <w:szCs w:val="16"/>
              </w:rPr>
            </w:pPr>
            <w:r>
              <w:rPr>
                <w:sz w:val="16"/>
                <w:szCs w:val="16"/>
              </w:rPr>
              <w:t>Тип Сервиса</w:t>
            </w:r>
          </w:p>
        </w:tc>
        <w:tc>
          <w:tcPr>
            <w:tcW w:w="327" w:type="dxa"/>
            <w:tcBorders>
              <w:top w:val="single" w:sz="4" w:space="0" w:color="auto"/>
              <w:bottom w:val="double" w:sz="4" w:space="0" w:color="auto"/>
            </w:tcBorders>
            <w:vAlign w:val="center"/>
          </w:tcPr>
          <w:p w:rsidR="00AA0E78" w:rsidRPr="00F66813" w:rsidRDefault="00AA0E78" w:rsidP="007E6DB1">
            <w:pPr>
              <w:jc w:val="center"/>
              <w:rPr>
                <w:sz w:val="16"/>
                <w:szCs w:val="16"/>
                <w:lang w:val="en-US"/>
              </w:rPr>
            </w:pPr>
            <w:r>
              <w:rPr>
                <w:sz w:val="16"/>
                <w:szCs w:val="16"/>
                <w:lang w:val="en-US"/>
              </w:rPr>
              <w:t>PR</w:t>
            </w:r>
          </w:p>
        </w:tc>
        <w:tc>
          <w:tcPr>
            <w:tcW w:w="325" w:type="dxa"/>
            <w:tcBorders>
              <w:top w:val="single" w:sz="4" w:space="0" w:color="auto"/>
              <w:bottom w:val="double" w:sz="4" w:space="0" w:color="auto"/>
            </w:tcBorders>
            <w:vAlign w:val="center"/>
          </w:tcPr>
          <w:p w:rsidR="00AA0E78" w:rsidRPr="00F66813" w:rsidRDefault="00AA0E78" w:rsidP="007E6DB1">
            <w:pPr>
              <w:jc w:val="center"/>
              <w:rPr>
                <w:sz w:val="16"/>
                <w:szCs w:val="16"/>
                <w:lang w:val="en-US"/>
              </w:rPr>
            </w:pPr>
            <w:r>
              <w:rPr>
                <w:sz w:val="16"/>
                <w:szCs w:val="16"/>
                <w:lang w:val="en-US"/>
              </w:rPr>
              <w:t>D</w:t>
            </w:r>
          </w:p>
        </w:tc>
        <w:tc>
          <w:tcPr>
            <w:tcW w:w="323" w:type="dxa"/>
            <w:tcBorders>
              <w:top w:val="single" w:sz="4" w:space="0" w:color="auto"/>
              <w:bottom w:val="double" w:sz="4" w:space="0" w:color="auto"/>
            </w:tcBorders>
            <w:vAlign w:val="center"/>
          </w:tcPr>
          <w:p w:rsidR="00AA0E78" w:rsidRPr="00F66813" w:rsidRDefault="00AA0E78" w:rsidP="007E6DB1">
            <w:pPr>
              <w:jc w:val="center"/>
              <w:rPr>
                <w:sz w:val="16"/>
                <w:szCs w:val="16"/>
                <w:lang w:val="en-US"/>
              </w:rPr>
            </w:pPr>
            <w:r>
              <w:rPr>
                <w:sz w:val="16"/>
                <w:szCs w:val="16"/>
                <w:lang w:val="en-US"/>
              </w:rPr>
              <w:t>T</w:t>
            </w:r>
          </w:p>
        </w:tc>
        <w:tc>
          <w:tcPr>
            <w:tcW w:w="324" w:type="dxa"/>
            <w:tcBorders>
              <w:top w:val="single" w:sz="4" w:space="0" w:color="auto"/>
              <w:bottom w:val="double" w:sz="4" w:space="0" w:color="auto"/>
            </w:tcBorders>
            <w:vAlign w:val="center"/>
          </w:tcPr>
          <w:p w:rsidR="00AA0E78" w:rsidRPr="00F66813" w:rsidRDefault="00AA0E78" w:rsidP="007E6DB1">
            <w:pPr>
              <w:jc w:val="center"/>
              <w:rPr>
                <w:sz w:val="16"/>
                <w:szCs w:val="16"/>
                <w:lang w:val="en-US"/>
              </w:rPr>
            </w:pPr>
            <w:r>
              <w:rPr>
                <w:sz w:val="16"/>
                <w:szCs w:val="16"/>
                <w:lang w:val="en-US"/>
              </w:rPr>
              <w:t>R</w:t>
            </w:r>
          </w:p>
        </w:tc>
        <w:tc>
          <w:tcPr>
            <w:tcW w:w="5168" w:type="dxa"/>
            <w:gridSpan w:val="16"/>
            <w:tcBorders>
              <w:top w:val="single" w:sz="4" w:space="0" w:color="FFFFFF" w:themeColor="background1"/>
              <w:bottom w:val="double" w:sz="4" w:space="0" w:color="auto"/>
            </w:tcBorders>
            <w:tcMar>
              <w:left w:w="57" w:type="dxa"/>
              <w:right w:w="57" w:type="dxa"/>
            </w:tcMar>
            <w:vAlign w:val="center"/>
          </w:tcPr>
          <w:p w:rsidR="00AA0E78" w:rsidRPr="00445FDD" w:rsidRDefault="00AA0E78" w:rsidP="007E6DB1">
            <w:pPr>
              <w:jc w:val="center"/>
              <w:rPr>
                <w:sz w:val="16"/>
                <w:szCs w:val="16"/>
              </w:rPr>
            </w:pPr>
            <w:r>
              <w:rPr>
                <w:sz w:val="16"/>
                <w:szCs w:val="16"/>
              </w:rPr>
              <w:t>Общая длина</w:t>
            </w:r>
          </w:p>
        </w:tc>
        <w:tc>
          <w:tcPr>
            <w:tcW w:w="763" w:type="dxa"/>
            <w:vMerge/>
            <w:shd w:val="clear" w:color="auto" w:fill="D9D9D9" w:themeFill="background1" w:themeFillShade="D9"/>
            <w:tcMar>
              <w:left w:w="57" w:type="dxa"/>
              <w:right w:w="57" w:type="dxa"/>
            </w:tcMar>
            <w:vAlign w:val="center"/>
          </w:tcPr>
          <w:p w:rsidR="00AA0E78" w:rsidRPr="009010D9" w:rsidRDefault="00AA0E78" w:rsidP="007E6DB1">
            <w:pPr>
              <w:jc w:val="center"/>
              <w:rPr>
                <w:sz w:val="16"/>
                <w:szCs w:val="16"/>
              </w:rPr>
            </w:pPr>
          </w:p>
        </w:tc>
      </w:tr>
      <w:tr w:rsidR="00AA0E78" w:rsidRPr="009010D9" w:rsidTr="00881D58">
        <w:tc>
          <w:tcPr>
            <w:tcW w:w="5183" w:type="dxa"/>
            <w:gridSpan w:val="16"/>
            <w:tcBorders>
              <w:top w:val="double" w:sz="4" w:space="0" w:color="auto"/>
              <w:bottom w:val="single" w:sz="4" w:space="0" w:color="FFFFFF" w:themeColor="background1"/>
            </w:tcBorders>
            <w:tcMar>
              <w:left w:w="57" w:type="dxa"/>
              <w:right w:w="57" w:type="dxa"/>
            </w:tcMar>
            <w:vAlign w:val="center"/>
          </w:tcPr>
          <w:p w:rsidR="00AA0E78" w:rsidRPr="009010D9" w:rsidRDefault="00AA0E78" w:rsidP="007E6DB1">
            <w:pPr>
              <w:jc w:val="center"/>
              <w:rPr>
                <w:sz w:val="16"/>
                <w:szCs w:val="16"/>
              </w:rPr>
            </w:pPr>
            <w:r>
              <w:rPr>
                <w:sz w:val="16"/>
                <w:szCs w:val="16"/>
              </w:rPr>
              <w:t>16 бит</w:t>
            </w:r>
          </w:p>
        </w:tc>
        <w:tc>
          <w:tcPr>
            <w:tcW w:w="969" w:type="dxa"/>
            <w:gridSpan w:val="3"/>
            <w:tcBorders>
              <w:top w:val="double" w:sz="4" w:space="0" w:color="auto"/>
            </w:tcBorders>
            <w:tcMar>
              <w:left w:w="57" w:type="dxa"/>
              <w:right w:w="57" w:type="dxa"/>
            </w:tcMar>
            <w:vAlign w:val="center"/>
          </w:tcPr>
          <w:p w:rsidR="00AA0E78" w:rsidRPr="009010D9" w:rsidRDefault="00AA0E78" w:rsidP="007E6DB1">
            <w:pPr>
              <w:ind w:left="-80" w:right="-58" w:firstLine="80"/>
              <w:jc w:val="center"/>
              <w:rPr>
                <w:sz w:val="16"/>
                <w:szCs w:val="16"/>
              </w:rPr>
            </w:pPr>
            <w:r>
              <w:rPr>
                <w:sz w:val="16"/>
                <w:szCs w:val="16"/>
              </w:rPr>
              <w:t>3 бита Флаги</w:t>
            </w:r>
          </w:p>
        </w:tc>
        <w:tc>
          <w:tcPr>
            <w:tcW w:w="4199" w:type="dxa"/>
            <w:gridSpan w:val="13"/>
            <w:tcBorders>
              <w:top w:val="double" w:sz="4" w:space="0" w:color="auto"/>
              <w:bottom w:val="single" w:sz="4" w:space="0" w:color="FFFFFF" w:themeColor="background1"/>
            </w:tcBorders>
            <w:tcMar>
              <w:left w:w="57" w:type="dxa"/>
              <w:right w:w="57" w:type="dxa"/>
            </w:tcMar>
            <w:vAlign w:val="center"/>
          </w:tcPr>
          <w:p w:rsidR="00AA0E78" w:rsidRPr="009010D9" w:rsidRDefault="00AA0E78" w:rsidP="007E6DB1">
            <w:pPr>
              <w:jc w:val="center"/>
              <w:rPr>
                <w:sz w:val="16"/>
                <w:szCs w:val="16"/>
              </w:rPr>
            </w:pPr>
            <w:r>
              <w:rPr>
                <w:sz w:val="16"/>
                <w:szCs w:val="16"/>
              </w:rPr>
              <w:t>13 бит</w:t>
            </w:r>
          </w:p>
        </w:tc>
        <w:tc>
          <w:tcPr>
            <w:tcW w:w="763" w:type="dxa"/>
            <w:vMerge/>
            <w:shd w:val="clear" w:color="auto" w:fill="D9D9D9" w:themeFill="background1" w:themeFillShade="D9"/>
            <w:tcMar>
              <w:left w:w="57" w:type="dxa"/>
              <w:right w:w="57" w:type="dxa"/>
            </w:tcMar>
            <w:vAlign w:val="center"/>
          </w:tcPr>
          <w:p w:rsidR="00AA0E78" w:rsidRPr="009010D9" w:rsidRDefault="00AA0E78" w:rsidP="007E6DB1">
            <w:pPr>
              <w:jc w:val="center"/>
              <w:rPr>
                <w:sz w:val="16"/>
                <w:szCs w:val="16"/>
              </w:rPr>
            </w:pPr>
          </w:p>
        </w:tc>
      </w:tr>
      <w:tr w:rsidR="00AA0E78" w:rsidRPr="009010D9" w:rsidTr="00881D58">
        <w:tc>
          <w:tcPr>
            <w:tcW w:w="5183" w:type="dxa"/>
            <w:gridSpan w:val="16"/>
            <w:tcBorders>
              <w:top w:val="single" w:sz="4" w:space="0" w:color="FFFFFF" w:themeColor="background1"/>
              <w:bottom w:val="double" w:sz="4" w:space="0" w:color="auto"/>
            </w:tcBorders>
            <w:tcMar>
              <w:left w:w="57" w:type="dxa"/>
              <w:right w:w="57" w:type="dxa"/>
            </w:tcMar>
            <w:vAlign w:val="center"/>
          </w:tcPr>
          <w:p w:rsidR="00AA0E78" w:rsidRPr="009010D9" w:rsidRDefault="00AA0E78" w:rsidP="007E6DB1">
            <w:pPr>
              <w:jc w:val="center"/>
              <w:rPr>
                <w:sz w:val="16"/>
                <w:szCs w:val="16"/>
              </w:rPr>
            </w:pPr>
            <w:r>
              <w:rPr>
                <w:sz w:val="16"/>
                <w:szCs w:val="16"/>
              </w:rPr>
              <w:t>Идентификатор Пакета</w:t>
            </w:r>
          </w:p>
        </w:tc>
        <w:tc>
          <w:tcPr>
            <w:tcW w:w="323" w:type="dxa"/>
            <w:tcBorders>
              <w:bottom w:val="double" w:sz="4" w:space="0" w:color="auto"/>
            </w:tcBorders>
            <w:tcMar>
              <w:left w:w="57" w:type="dxa"/>
              <w:right w:w="57" w:type="dxa"/>
            </w:tcMar>
            <w:vAlign w:val="center"/>
          </w:tcPr>
          <w:p w:rsidR="00AA0E78" w:rsidRPr="009010D9" w:rsidRDefault="00AA0E78" w:rsidP="007E6DB1">
            <w:pPr>
              <w:jc w:val="center"/>
              <w:rPr>
                <w:sz w:val="16"/>
                <w:szCs w:val="16"/>
              </w:rPr>
            </w:pPr>
          </w:p>
        </w:tc>
        <w:tc>
          <w:tcPr>
            <w:tcW w:w="323" w:type="dxa"/>
            <w:tcBorders>
              <w:bottom w:val="double" w:sz="4" w:space="0" w:color="auto"/>
            </w:tcBorders>
            <w:tcMar>
              <w:left w:w="57" w:type="dxa"/>
              <w:right w:w="57" w:type="dxa"/>
            </w:tcMar>
            <w:vAlign w:val="center"/>
          </w:tcPr>
          <w:p w:rsidR="00AA0E78" w:rsidRPr="00445FDD" w:rsidRDefault="00AA0E78" w:rsidP="007E6DB1">
            <w:pPr>
              <w:jc w:val="center"/>
              <w:rPr>
                <w:sz w:val="16"/>
                <w:szCs w:val="16"/>
                <w:lang w:val="en-US"/>
              </w:rPr>
            </w:pPr>
            <w:r>
              <w:rPr>
                <w:sz w:val="16"/>
                <w:szCs w:val="16"/>
                <w:lang w:val="en-US"/>
              </w:rPr>
              <w:t>D</w:t>
            </w:r>
          </w:p>
        </w:tc>
        <w:tc>
          <w:tcPr>
            <w:tcW w:w="323" w:type="dxa"/>
            <w:tcBorders>
              <w:bottom w:val="double" w:sz="4" w:space="0" w:color="auto"/>
            </w:tcBorders>
            <w:tcMar>
              <w:left w:w="57" w:type="dxa"/>
              <w:right w:w="57" w:type="dxa"/>
            </w:tcMar>
            <w:vAlign w:val="center"/>
          </w:tcPr>
          <w:p w:rsidR="00AA0E78" w:rsidRPr="00445FDD" w:rsidRDefault="00AA0E78" w:rsidP="007E6DB1">
            <w:pPr>
              <w:jc w:val="center"/>
              <w:rPr>
                <w:sz w:val="16"/>
                <w:szCs w:val="16"/>
                <w:lang w:val="en-US"/>
              </w:rPr>
            </w:pPr>
            <w:r>
              <w:rPr>
                <w:sz w:val="16"/>
                <w:szCs w:val="16"/>
                <w:lang w:val="en-US"/>
              </w:rPr>
              <w:t>M</w:t>
            </w:r>
          </w:p>
        </w:tc>
        <w:tc>
          <w:tcPr>
            <w:tcW w:w="4199" w:type="dxa"/>
            <w:gridSpan w:val="13"/>
            <w:tcBorders>
              <w:top w:val="single" w:sz="4" w:space="0" w:color="FFFFFF" w:themeColor="background1"/>
              <w:bottom w:val="double" w:sz="4" w:space="0" w:color="auto"/>
            </w:tcBorders>
            <w:tcMar>
              <w:left w:w="57" w:type="dxa"/>
              <w:right w:w="57" w:type="dxa"/>
            </w:tcMar>
            <w:vAlign w:val="center"/>
          </w:tcPr>
          <w:p w:rsidR="00AA0E78" w:rsidRPr="009010D9" w:rsidRDefault="00AA0E78" w:rsidP="007E6DB1">
            <w:pPr>
              <w:jc w:val="center"/>
              <w:rPr>
                <w:sz w:val="16"/>
                <w:szCs w:val="16"/>
              </w:rPr>
            </w:pPr>
            <w:r>
              <w:rPr>
                <w:sz w:val="16"/>
                <w:szCs w:val="16"/>
              </w:rPr>
              <w:t>Смещение Фрагмента</w:t>
            </w:r>
          </w:p>
        </w:tc>
        <w:tc>
          <w:tcPr>
            <w:tcW w:w="763" w:type="dxa"/>
            <w:vMerge/>
            <w:shd w:val="clear" w:color="auto" w:fill="D9D9D9" w:themeFill="background1" w:themeFillShade="D9"/>
            <w:tcMar>
              <w:left w:w="57" w:type="dxa"/>
              <w:right w:w="57" w:type="dxa"/>
            </w:tcMar>
            <w:vAlign w:val="center"/>
          </w:tcPr>
          <w:p w:rsidR="00AA0E78" w:rsidRPr="009010D9" w:rsidRDefault="00AA0E78" w:rsidP="007E6DB1">
            <w:pPr>
              <w:jc w:val="center"/>
              <w:rPr>
                <w:sz w:val="16"/>
                <w:szCs w:val="16"/>
              </w:rPr>
            </w:pPr>
          </w:p>
        </w:tc>
      </w:tr>
      <w:tr w:rsidR="00AA0E78" w:rsidRPr="009010D9" w:rsidTr="00881D58">
        <w:tc>
          <w:tcPr>
            <w:tcW w:w="2584" w:type="dxa"/>
            <w:gridSpan w:val="8"/>
            <w:tcBorders>
              <w:top w:val="double" w:sz="4" w:space="0" w:color="auto"/>
              <w:bottom w:val="single" w:sz="4" w:space="0" w:color="FFFFFF" w:themeColor="background1"/>
            </w:tcBorders>
            <w:tcMar>
              <w:left w:w="57" w:type="dxa"/>
              <w:right w:w="57" w:type="dxa"/>
            </w:tcMar>
            <w:vAlign w:val="center"/>
          </w:tcPr>
          <w:p w:rsidR="00AA0E78" w:rsidRPr="009010D9" w:rsidRDefault="00AA0E78" w:rsidP="007E6DB1">
            <w:pPr>
              <w:jc w:val="center"/>
              <w:rPr>
                <w:sz w:val="16"/>
                <w:szCs w:val="16"/>
              </w:rPr>
            </w:pPr>
            <w:r>
              <w:rPr>
                <w:sz w:val="16"/>
                <w:szCs w:val="16"/>
              </w:rPr>
              <w:t>8 бит</w:t>
            </w:r>
          </w:p>
        </w:tc>
        <w:tc>
          <w:tcPr>
            <w:tcW w:w="2599" w:type="dxa"/>
            <w:gridSpan w:val="8"/>
            <w:tcBorders>
              <w:top w:val="double" w:sz="4" w:space="0" w:color="auto"/>
              <w:bottom w:val="single" w:sz="4" w:space="0" w:color="FFFFFF" w:themeColor="background1"/>
            </w:tcBorders>
            <w:tcMar>
              <w:left w:w="57" w:type="dxa"/>
              <w:right w:w="57" w:type="dxa"/>
            </w:tcMar>
            <w:vAlign w:val="center"/>
          </w:tcPr>
          <w:p w:rsidR="00AA0E78" w:rsidRPr="009010D9" w:rsidRDefault="00AA0E78" w:rsidP="007E6DB1">
            <w:pPr>
              <w:jc w:val="center"/>
              <w:rPr>
                <w:sz w:val="16"/>
                <w:szCs w:val="16"/>
              </w:rPr>
            </w:pPr>
            <w:r>
              <w:rPr>
                <w:sz w:val="16"/>
                <w:szCs w:val="16"/>
              </w:rPr>
              <w:t>8 бит</w:t>
            </w:r>
          </w:p>
        </w:tc>
        <w:tc>
          <w:tcPr>
            <w:tcW w:w="5168" w:type="dxa"/>
            <w:gridSpan w:val="16"/>
            <w:tcBorders>
              <w:top w:val="double" w:sz="4" w:space="0" w:color="auto"/>
              <w:bottom w:val="single" w:sz="4" w:space="0" w:color="FFFFFF" w:themeColor="background1"/>
            </w:tcBorders>
            <w:tcMar>
              <w:left w:w="57" w:type="dxa"/>
              <w:right w:w="57" w:type="dxa"/>
            </w:tcMar>
            <w:vAlign w:val="center"/>
          </w:tcPr>
          <w:p w:rsidR="00AA0E78" w:rsidRPr="009010D9" w:rsidRDefault="00AA0E78" w:rsidP="007E6DB1">
            <w:pPr>
              <w:jc w:val="center"/>
              <w:rPr>
                <w:sz w:val="16"/>
                <w:szCs w:val="16"/>
              </w:rPr>
            </w:pPr>
            <w:r>
              <w:rPr>
                <w:sz w:val="16"/>
                <w:szCs w:val="16"/>
              </w:rPr>
              <w:t>16 бит</w:t>
            </w:r>
          </w:p>
        </w:tc>
        <w:tc>
          <w:tcPr>
            <w:tcW w:w="763" w:type="dxa"/>
            <w:vMerge/>
            <w:shd w:val="clear" w:color="auto" w:fill="D9D9D9" w:themeFill="background1" w:themeFillShade="D9"/>
            <w:tcMar>
              <w:left w:w="57" w:type="dxa"/>
              <w:right w:w="57" w:type="dxa"/>
            </w:tcMar>
            <w:vAlign w:val="center"/>
          </w:tcPr>
          <w:p w:rsidR="00AA0E78" w:rsidRPr="009010D9" w:rsidRDefault="00AA0E78" w:rsidP="007E6DB1">
            <w:pPr>
              <w:jc w:val="center"/>
              <w:rPr>
                <w:sz w:val="16"/>
                <w:szCs w:val="16"/>
              </w:rPr>
            </w:pPr>
          </w:p>
        </w:tc>
      </w:tr>
      <w:tr w:rsidR="00AA0E78" w:rsidRPr="009010D9" w:rsidTr="00881D58">
        <w:tc>
          <w:tcPr>
            <w:tcW w:w="2584" w:type="dxa"/>
            <w:gridSpan w:val="8"/>
            <w:tcBorders>
              <w:top w:val="single" w:sz="4" w:space="0" w:color="FFFFFF" w:themeColor="background1"/>
              <w:bottom w:val="double" w:sz="4" w:space="0" w:color="auto"/>
            </w:tcBorders>
            <w:tcMar>
              <w:left w:w="57" w:type="dxa"/>
              <w:right w:w="57" w:type="dxa"/>
            </w:tcMar>
            <w:vAlign w:val="center"/>
          </w:tcPr>
          <w:p w:rsidR="00AA0E78" w:rsidRPr="009010D9" w:rsidRDefault="00AA0E78" w:rsidP="007E6DB1">
            <w:pPr>
              <w:jc w:val="center"/>
              <w:rPr>
                <w:sz w:val="16"/>
                <w:szCs w:val="16"/>
              </w:rPr>
            </w:pPr>
            <w:r>
              <w:rPr>
                <w:sz w:val="16"/>
                <w:szCs w:val="16"/>
              </w:rPr>
              <w:t>Время жизни (</w:t>
            </w:r>
            <w:r>
              <w:rPr>
                <w:sz w:val="16"/>
                <w:szCs w:val="16"/>
                <w:lang w:val="en-US"/>
              </w:rPr>
              <w:t>TTL</w:t>
            </w:r>
            <w:r>
              <w:rPr>
                <w:sz w:val="16"/>
                <w:szCs w:val="16"/>
              </w:rPr>
              <w:t>)</w:t>
            </w:r>
          </w:p>
        </w:tc>
        <w:tc>
          <w:tcPr>
            <w:tcW w:w="2599" w:type="dxa"/>
            <w:gridSpan w:val="8"/>
            <w:tcBorders>
              <w:top w:val="single" w:sz="4" w:space="0" w:color="FFFFFF" w:themeColor="background1"/>
              <w:bottom w:val="double" w:sz="4" w:space="0" w:color="auto"/>
            </w:tcBorders>
            <w:tcMar>
              <w:left w:w="57" w:type="dxa"/>
              <w:right w:w="57" w:type="dxa"/>
            </w:tcMar>
            <w:vAlign w:val="center"/>
          </w:tcPr>
          <w:p w:rsidR="00AA0E78" w:rsidRPr="009010D9" w:rsidRDefault="00AA0E78" w:rsidP="007E6DB1">
            <w:pPr>
              <w:jc w:val="center"/>
              <w:rPr>
                <w:sz w:val="16"/>
                <w:szCs w:val="16"/>
              </w:rPr>
            </w:pPr>
            <w:r>
              <w:rPr>
                <w:sz w:val="16"/>
                <w:szCs w:val="16"/>
              </w:rPr>
              <w:t>Протокол верхнего уровня</w:t>
            </w:r>
          </w:p>
        </w:tc>
        <w:tc>
          <w:tcPr>
            <w:tcW w:w="5168" w:type="dxa"/>
            <w:gridSpan w:val="16"/>
            <w:tcBorders>
              <w:top w:val="single" w:sz="4" w:space="0" w:color="FFFFFF" w:themeColor="background1"/>
              <w:bottom w:val="double" w:sz="4" w:space="0" w:color="auto"/>
            </w:tcBorders>
            <w:tcMar>
              <w:left w:w="57" w:type="dxa"/>
              <w:right w:w="57" w:type="dxa"/>
            </w:tcMar>
            <w:vAlign w:val="center"/>
          </w:tcPr>
          <w:p w:rsidR="00AA0E78" w:rsidRPr="009010D9" w:rsidRDefault="00AA0E78" w:rsidP="007E6DB1">
            <w:pPr>
              <w:jc w:val="center"/>
              <w:rPr>
                <w:sz w:val="16"/>
                <w:szCs w:val="16"/>
              </w:rPr>
            </w:pPr>
            <w:r>
              <w:rPr>
                <w:sz w:val="16"/>
                <w:szCs w:val="16"/>
              </w:rPr>
              <w:t>Контрольная сумма</w:t>
            </w:r>
          </w:p>
        </w:tc>
        <w:tc>
          <w:tcPr>
            <w:tcW w:w="763" w:type="dxa"/>
            <w:vMerge/>
            <w:shd w:val="clear" w:color="auto" w:fill="D9D9D9" w:themeFill="background1" w:themeFillShade="D9"/>
            <w:tcMar>
              <w:left w:w="57" w:type="dxa"/>
              <w:right w:w="57" w:type="dxa"/>
            </w:tcMar>
            <w:vAlign w:val="center"/>
          </w:tcPr>
          <w:p w:rsidR="00AA0E78" w:rsidRPr="009010D9" w:rsidRDefault="00AA0E78" w:rsidP="007E6DB1">
            <w:pPr>
              <w:jc w:val="center"/>
              <w:rPr>
                <w:sz w:val="16"/>
                <w:szCs w:val="16"/>
              </w:rPr>
            </w:pPr>
          </w:p>
        </w:tc>
      </w:tr>
      <w:tr w:rsidR="00AA0E78" w:rsidRPr="009010D9" w:rsidTr="00881D58">
        <w:tc>
          <w:tcPr>
            <w:tcW w:w="10351" w:type="dxa"/>
            <w:gridSpan w:val="32"/>
            <w:tcBorders>
              <w:top w:val="double" w:sz="4" w:space="0" w:color="auto"/>
              <w:bottom w:val="single" w:sz="4" w:space="0" w:color="FFFFFF" w:themeColor="background1"/>
            </w:tcBorders>
            <w:tcMar>
              <w:left w:w="57" w:type="dxa"/>
              <w:right w:w="57" w:type="dxa"/>
            </w:tcMar>
            <w:vAlign w:val="center"/>
          </w:tcPr>
          <w:p w:rsidR="00AA0E78" w:rsidRPr="009010D9" w:rsidRDefault="00AA0E78" w:rsidP="007E6DB1">
            <w:pPr>
              <w:jc w:val="center"/>
              <w:rPr>
                <w:sz w:val="16"/>
                <w:szCs w:val="16"/>
              </w:rPr>
            </w:pPr>
            <w:r>
              <w:rPr>
                <w:sz w:val="16"/>
                <w:szCs w:val="16"/>
              </w:rPr>
              <w:t>32 бита</w:t>
            </w:r>
          </w:p>
        </w:tc>
        <w:tc>
          <w:tcPr>
            <w:tcW w:w="763" w:type="dxa"/>
            <w:vMerge/>
            <w:shd w:val="clear" w:color="auto" w:fill="D9D9D9" w:themeFill="background1" w:themeFillShade="D9"/>
            <w:tcMar>
              <w:left w:w="57" w:type="dxa"/>
              <w:right w:w="57" w:type="dxa"/>
            </w:tcMar>
            <w:vAlign w:val="center"/>
          </w:tcPr>
          <w:p w:rsidR="00AA0E78" w:rsidRPr="009010D9" w:rsidRDefault="00AA0E78" w:rsidP="007E6DB1">
            <w:pPr>
              <w:jc w:val="center"/>
              <w:rPr>
                <w:sz w:val="16"/>
                <w:szCs w:val="16"/>
              </w:rPr>
            </w:pPr>
          </w:p>
        </w:tc>
      </w:tr>
      <w:tr w:rsidR="00AA0E78" w:rsidRPr="009010D9" w:rsidTr="00881D58">
        <w:tc>
          <w:tcPr>
            <w:tcW w:w="10351" w:type="dxa"/>
            <w:gridSpan w:val="32"/>
            <w:tcBorders>
              <w:top w:val="single" w:sz="4" w:space="0" w:color="FFFFFF" w:themeColor="background1"/>
              <w:bottom w:val="double" w:sz="4" w:space="0" w:color="auto"/>
            </w:tcBorders>
            <w:tcMar>
              <w:left w:w="57" w:type="dxa"/>
              <w:right w:w="57" w:type="dxa"/>
            </w:tcMar>
            <w:vAlign w:val="center"/>
          </w:tcPr>
          <w:p w:rsidR="00AA0E78" w:rsidRPr="005A6D29" w:rsidRDefault="00AA0E78" w:rsidP="007E6DB1">
            <w:pPr>
              <w:jc w:val="center"/>
              <w:rPr>
                <w:sz w:val="16"/>
                <w:szCs w:val="16"/>
              </w:rPr>
            </w:pPr>
            <w:r>
              <w:rPr>
                <w:sz w:val="16"/>
                <w:szCs w:val="16"/>
                <w:lang w:val="en-US"/>
              </w:rPr>
              <w:t>IP</w:t>
            </w:r>
            <w:r>
              <w:rPr>
                <w:sz w:val="16"/>
                <w:szCs w:val="16"/>
              </w:rPr>
              <w:t>-Адрес Источника</w:t>
            </w:r>
          </w:p>
        </w:tc>
        <w:tc>
          <w:tcPr>
            <w:tcW w:w="763" w:type="dxa"/>
            <w:vMerge/>
            <w:shd w:val="clear" w:color="auto" w:fill="D9D9D9" w:themeFill="background1" w:themeFillShade="D9"/>
            <w:tcMar>
              <w:left w:w="57" w:type="dxa"/>
              <w:right w:w="57" w:type="dxa"/>
            </w:tcMar>
            <w:vAlign w:val="center"/>
          </w:tcPr>
          <w:p w:rsidR="00AA0E78" w:rsidRPr="009010D9" w:rsidRDefault="00AA0E78" w:rsidP="007E6DB1">
            <w:pPr>
              <w:jc w:val="center"/>
              <w:rPr>
                <w:sz w:val="16"/>
                <w:szCs w:val="16"/>
              </w:rPr>
            </w:pPr>
          </w:p>
        </w:tc>
      </w:tr>
      <w:tr w:rsidR="00AA0E78" w:rsidRPr="009010D9" w:rsidTr="00881D58">
        <w:tc>
          <w:tcPr>
            <w:tcW w:w="10351" w:type="dxa"/>
            <w:gridSpan w:val="32"/>
            <w:tcBorders>
              <w:top w:val="double" w:sz="4" w:space="0" w:color="auto"/>
              <w:bottom w:val="single" w:sz="4" w:space="0" w:color="FFFFFF" w:themeColor="background1"/>
            </w:tcBorders>
            <w:tcMar>
              <w:left w:w="57" w:type="dxa"/>
              <w:right w:w="57" w:type="dxa"/>
            </w:tcMar>
            <w:vAlign w:val="center"/>
          </w:tcPr>
          <w:p w:rsidR="00AA0E78" w:rsidRPr="009010D9" w:rsidRDefault="00AA0E78" w:rsidP="007E6DB1">
            <w:pPr>
              <w:jc w:val="center"/>
              <w:rPr>
                <w:sz w:val="16"/>
                <w:szCs w:val="16"/>
              </w:rPr>
            </w:pPr>
            <w:r>
              <w:rPr>
                <w:sz w:val="16"/>
                <w:szCs w:val="16"/>
              </w:rPr>
              <w:t>32 бита</w:t>
            </w:r>
          </w:p>
        </w:tc>
        <w:tc>
          <w:tcPr>
            <w:tcW w:w="763" w:type="dxa"/>
            <w:vMerge/>
            <w:shd w:val="clear" w:color="auto" w:fill="D9D9D9" w:themeFill="background1" w:themeFillShade="D9"/>
            <w:tcMar>
              <w:left w:w="57" w:type="dxa"/>
              <w:right w:w="57" w:type="dxa"/>
            </w:tcMar>
            <w:vAlign w:val="center"/>
          </w:tcPr>
          <w:p w:rsidR="00AA0E78" w:rsidRPr="009010D9" w:rsidRDefault="00AA0E78" w:rsidP="007E6DB1">
            <w:pPr>
              <w:jc w:val="center"/>
              <w:rPr>
                <w:sz w:val="16"/>
                <w:szCs w:val="16"/>
              </w:rPr>
            </w:pPr>
          </w:p>
        </w:tc>
      </w:tr>
      <w:tr w:rsidR="00AA0E78" w:rsidRPr="009010D9" w:rsidTr="007E6DB1">
        <w:tc>
          <w:tcPr>
            <w:tcW w:w="10351" w:type="dxa"/>
            <w:gridSpan w:val="32"/>
            <w:tcBorders>
              <w:top w:val="single" w:sz="4" w:space="0" w:color="FFFFFF" w:themeColor="background1"/>
              <w:bottom w:val="double" w:sz="4" w:space="0" w:color="auto"/>
            </w:tcBorders>
            <w:tcMar>
              <w:left w:w="57" w:type="dxa"/>
              <w:right w:w="57" w:type="dxa"/>
            </w:tcMar>
            <w:vAlign w:val="center"/>
          </w:tcPr>
          <w:p w:rsidR="00AA0E78" w:rsidRPr="009010D9" w:rsidRDefault="00AA0E78" w:rsidP="007E6DB1">
            <w:pPr>
              <w:jc w:val="center"/>
              <w:rPr>
                <w:sz w:val="16"/>
                <w:szCs w:val="16"/>
              </w:rPr>
            </w:pPr>
            <w:r>
              <w:rPr>
                <w:sz w:val="16"/>
                <w:szCs w:val="16"/>
                <w:lang w:val="en-US"/>
              </w:rPr>
              <w:t>IP</w:t>
            </w:r>
            <w:r>
              <w:rPr>
                <w:sz w:val="16"/>
                <w:szCs w:val="16"/>
              </w:rPr>
              <w:t>-Адрес Назначения</w:t>
            </w:r>
          </w:p>
        </w:tc>
        <w:tc>
          <w:tcPr>
            <w:tcW w:w="763" w:type="dxa"/>
            <w:vMerge/>
            <w:tcBorders>
              <w:bottom w:val="double" w:sz="4" w:space="0" w:color="auto"/>
            </w:tcBorders>
            <w:shd w:val="clear" w:color="auto" w:fill="D9D9D9" w:themeFill="background1" w:themeFillShade="D9"/>
            <w:tcMar>
              <w:left w:w="57" w:type="dxa"/>
              <w:right w:w="57" w:type="dxa"/>
            </w:tcMar>
            <w:vAlign w:val="center"/>
          </w:tcPr>
          <w:p w:rsidR="00AA0E78" w:rsidRPr="009010D9" w:rsidRDefault="00AA0E78" w:rsidP="007E6DB1">
            <w:pPr>
              <w:jc w:val="center"/>
              <w:rPr>
                <w:sz w:val="16"/>
                <w:szCs w:val="16"/>
              </w:rPr>
            </w:pPr>
          </w:p>
        </w:tc>
      </w:tr>
      <w:tr w:rsidR="00FA0A42" w:rsidRPr="009010D9" w:rsidTr="00AA0E78">
        <w:tc>
          <w:tcPr>
            <w:tcW w:w="10351" w:type="dxa"/>
            <w:gridSpan w:val="32"/>
            <w:tcBorders>
              <w:top w:val="double" w:sz="4" w:space="0" w:color="auto"/>
              <w:bottom w:val="single" w:sz="4" w:space="0" w:color="FFFFFF" w:themeColor="background1"/>
            </w:tcBorders>
            <w:shd w:val="clear" w:color="auto" w:fill="F2F2F2" w:themeFill="background1" w:themeFillShade="F2"/>
            <w:tcMar>
              <w:left w:w="57" w:type="dxa"/>
              <w:right w:w="57" w:type="dxa"/>
            </w:tcMar>
            <w:vAlign w:val="center"/>
          </w:tcPr>
          <w:p w:rsidR="00FA0A42" w:rsidRPr="009010D9" w:rsidRDefault="00116AF2" w:rsidP="007E6DB1">
            <w:pPr>
              <w:jc w:val="center"/>
              <w:rPr>
                <w:sz w:val="16"/>
                <w:szCs w:val="16"/>
              </w:rPr>
            </w:pPr>
            <w:r>
              <w:rPr>
                <w:sz w:val="16"/>
                <w:szCs w:val="16"/>
              </w:rPr>
              <w:t>Опции</w:t>
            </w:r>
            <w:r w:rsidR="00FA0A42">
              <w:rPr>
                <w:sz w:val="16"/>
                <w:szCs w:val="16"/>
              </w:rPr>
              <w:t xml:space="preserve"> и</w:t>
            </w:r>
            <w:r>
              <w:rPr>
                <w:sz w:val="16"/>
                <w:szCs w:val="16"/>
              </w:rPr>
              <w:t xml:space="preserve"> Выравнивание</w:t>
            </w:r>
          </w:p>
        </w:tc>
        <w:tc>
          <w:tcPr>
            <w:tcW w:w="763" w:type="dxa"/>
            <w:vMerge w:val="restart"/>
            <w:tcBorders>
              <w:top w:val="double" w:sz="4" w:space="0" w:color="auto"/>
            </w:tcBorders>
            <w:shd w:val="clear" w:color="auto" w:fill="D9D9D9" w:themeFill="background1" w:themeFillShade="D9"/>
            <w:tcMar>
              <w:left w:w="57" w:type="dxa"/>
              <w:right w:w="57" w:type="dxa"/>
            </w:tcMar>
            <w:vAlign w:val="center"/>
          </w:tcPr>
          <w:p w:rsidR="00FA0A42" w:rsidRPr="009010D9" w:rsidRDefault="00AA0E78" w:rsidP="00AA0E78">
            <w:pPr>
              <w:jc w:val="center"/>
              <w:rPr>
                <w:sz w:val="16"/>
                <w:szCs w:val="16"/>
              </w:rPr>
            </w:pPr>
            <w:r>
              <w:rPr>
                <w:sz w:val="16"/>
                <w:szCs w:val="16"/>
              </w:rPr>
              <w:t>НЕ ОБЯЗ.</w:t>
            </w:r>
          </w:p>
        </w:tc>
      </w:tr>
      <w:tr w:rsidR="00FA0A42" w:rsidRPr="009010D9" w:rsidTr="00AA0E78">
        <w:tc>
          <w:tcPr>
            <w:tcW w:w="10351" w:type="dxa"/>
            <w:gridSpan w:val="32"/>
            <w:tcBorders>
              <w:top w:val="single" w:sz="4" w:space="0" w:color="FFFFFF" w:themeColor="background1"/>
              <w:bottom w:val="double" w:sz="4" w:space="0" w:color="auto"/>
            </w:tcBorders>
            <w:shd w:val="clear" w:color="auto" w:fill="F2F2F2" w:themeFill="background1" w:themeFillShade="F2"/>
            <w:tcMar>
              <w:left w:w="57" w:type="dxa"/>
              <w:right w:w="57" w:type="dxa"/>
            </w:tcMar>
            <w:vAlign w:val="center"/>
          </w:tcPr>
          <w:p w:rsidR="00FA0A42" w:rsidRPr="009010D9" w:rsidRDefault="00116AF2" w:rsidP="007E6DB1">
            <w:pPr>
              <w:jc w:val="center"/>
              <w:rPr>
                <w:sz w:val="16"/>
                <w:szCs w:val="16"/>
              </w:rPr>
            </w:pPr>
            <w:r>
              <w:rPr>
                <w:sz w:val="16"/>
                <w:szCs w:val="16"/>
              </w:rPr>
              <w:t>(НЕОБЯЗАТЕЛЬНОЕ ПОЛЕ)</w:t>
            </w:r>
          </w:p>
        </w:tc>
        <w:tc>
          <w:tcPr>
            <w:tcW w:w="763" w:type="dxa"/>
            <w:vMerge/>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p>
        </w:tc>
      </w:tr>
    </w:tbl>
    <w:p w:rsidR="00116AF2" w:rsidRDefault="00116AF2" w:rsidP="00FA0A42">
      <w:pPr>
        <w:spacing w:line="240" w:lineRule="auto"/>
      </w:pPr>
    </w:p>
    <w:p w:rsidR="00FA0A42" w:rsidRDefault="00116AF2" w:rsidP="00FA0A42">
      <w:pPr>
        <w:spacing w:line="240" w:lineRule="auto"/>
      </w:pPr>
      <w:r w:rsidRPr="00724FBD">
        <w:rPr>
          <w:noProof/>
          <w:lang w:eastAsia="ru-RU"/>
        </w:rPr>
        <w:drawing>
          <wp:inline distT="0" distB="0" distL="0" distR="0" wp14:anchorId="71936A5C" wp14:editId="3F643512">
            <wp:extent cx="4749421" cy="3269738"/>
            <wp:effectExtent l="0" t="0" r="0" b="6985"/>
            <wp:docPr id="2" name="Рисунок 2" descr="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p.png"/>
                    <pic:cNvPicPr>
                      <a:picLocks noChangeAspect="1" noChangeArrowheads="1"/>
                    </pic:cNvPicPr>
                  </pic:nvPicPr>
                  <pic:blipFill>
                    <a:blip r:embed="rId196">
                      <a:extLst>
                        <a:ext uri="{BEBA8EAE-BF5A-486C-A8C5-ECC9F3942E4B}">
                          <a14:imgProps xmlns:a14="http://schemas.microsoft.com/office/drawing/2010/main">
                            <a14:imgLayer r:embed="rId197">
                              <a14:imgEffect>
                                <a14:sharpenSoften amount="33000"/>
                              </a14:imgEffect>
                              <a14:imgEffect>
                                <a14:saturation sat="0"/>
                              </a14:imgEffect>
                              <a14:imgEffect>
                                <a14:brightnessContrast bright="-16000" contrast="79000"/>
                              </a14:imgEffect>
                            </a14:imgLayer>
                          </a14:imgProps>
                        </a:ext>
                        <a:ext uri="{28A0092B-C50C-407E-A947-70E740481C1C}">
                          <a14:useLocalDpi xmlns:a14="http://schemas.microsoft.com/office/drawing/2010/main" val="0"/>
                        </a:ext>
                      </a:extLst>
                    </a:blip>
                    <a:srcRect/>
                    <a:stretch>
                      <a:fillRect/>
                    </a:stretch>
                  </pic:blipFill>
                  <pic:spPr bwMode="auto">
                    <a:xfrm>
                      <a:off x="0" y="0"/>
                      <a:ext cx="4756289" cy="3274466"/>
                    </a:xfrm>
                    <a:prstGeom prst="rect">
                      <a:avLst/>
                    </a:prstGeom>
                    <a:noFill/>
                    <a:ln>
                      <a:noFill/>
                    </a:ln>
                  </pic:spPr>
                </pic:pic>
              </a:graphicData>
            </a:graphic>
          </wp:inline>
        </w:drawing>
      </w:r>
    </w:p>
    <w:p w:rsidR="00116AF2" w:rsidRDefault="00116AF2" w:rsidP="00116AF2">
      <w:pPr>
        <w:spacing w:line="240" w:lineRule="auto"/>
        <w:rPr>
          <w:b/>
        </w:rPr>
      </w:pPr>
    </w:p>
    <w:p w:rsidR="00116AF2" w:rsidRPr="009A35E7" w:rsidRDefault="00116AF2" w:rsidP="00116AF2">
      <w:pPr>
        <w:spacing w:line="240" w:lineRule="auto"/>
        <w:rPr>
          <w:b/>
          <w:lang w:val="en-US"/>
        </w:rPr>
      </w:pPr>
      <w:r w:rsidRPr="00116AF2">
        <w:rPr>
          <w:b/>
        </w:rPr>
        <w:t>НОМЕР ВЕРСИИ</w:t>
      </w:r>
      <w:r w:rsidR="009A35E7">
        <w:rPr>
          <w:b/>
          <w:lang w:val="en-US"/>
        </w:rPr>
        <w:t xml:space="preserve"> (VERSION)</w:t>
      </w:r>
    </w:p>
    <w:p w:rsidR="00116AF2" w:rsidRDefault="00116AF2" w:rsidP="00CC2436">
      <w:pPr>
        <w:pStyle w:val="a6"/>
        <w:numPr>
          <w:ilvl w:val="0"/>
          <w:numId w:val="286"/>
        </w:numPr>
        <w:spacing w:line="240" w:lineRule="auto"/>
      </w:pPr>
      <w:r>
        <w:t xml:space="preserve">«4» – </w:t>
      </w:r>
      <w:r w:rsidRPr="00116AF2">
        <w:rPr>
          <w:lang w:val="en-US"/>
        </w:rPr>
        <w:t xml:space="preserve">IPv4 </w:t>
      </w:r>
    </w:p>
    <w:p w:rsidR="00116AF2" w:rsidRPr="00116AF2" w:rsidRDefault="00116AF2" w:rsidP="00CC2436">
      <w:pPr>
        <w:pStyle w:val="a6"/>
        <w:numPr>
          <w:ilvl w:val="0"/>
          <w:numId w:val="286"/>
        </w:numPr>
        <w:spacing w:line="240" w:lineRule="auto"/>
      </w:pPr>
      <w:r>
        <w:t xml:space="preserve">«6» – </w:t>
      </w:r>
      <w:r w:rsidRPr="00116AF2">
        <w:rPr>
          <w:lang w:val="en-US"/>
        </w:rPr>
        <w:t>IPv6</w:t>
      </w:r>
    </w:p>
    <w:p w:rsidR="00116AF2" w:rsidRDefault="00116AF2" w:rsidP="00FA0A42">
      <w:pPr>
        <w:spacing w:line="240" w:lineRule="auto"/>
      </w:pPr>
    </w:p>
    <w:p w:rsidR="00116AF2" w:rsidRPr="009A35E7" w:rsidRDefault="00116AF2" w:rsidP="00116AF2">
      <w:pPr>
        <w:spacing w:line="240" w:lineRule="auto"/>
        <w:rPr>
          <w:b/>
          <w:lang w:val="en-US"/>
        </w:rPr>
      </w:pPr>
      <w:r>
        <w:rPr>
          <w:b/>
        </w:rPr>
        <w:t>ДЛИНА ЗАГОЛОВКА</w:t>
      </w:r>
      <w:r w:rsidR="009A35E7">
        <w:rPr>
          <w:b/>
          <w:lang w:val="en-US"/>
        </w:rPr>
        <w:t xml:space="preserve"> (HEADER LENGTH)</w:t>
      </w:r>
    </w:p>
    <w:p w:rsidR="00116AF2" w:rsidRDefault="00116AF2" w:rsidP="00116AF2">
      <w:pPr>
        <w:spacing w:line="240" w:lineRule="auto"/>
      </w:pPr>
      <w:r w:rsidRPr="00116AF2">
        <w:rPr>
          <w:lang w:val="en-US"/>
        </w:rPr>
        <w:t>IP</w:t>
      </w:r>
      <w:r>
        <w:t xml:space="preserve">-заголовок включает обязательные поля и 1 необязательное поле «Опции и </w:t>
      </w:r>
      <w:r w:rsidR="00C91C05">
        <w:t>Выравнивание</w:t>
      </w:r>
      <w:r>
        <w:t>»</w:t>
      </w:r>
    </w:p>
    <w:p w:rsidR="00B95007" w:rsidRPr="00116AF2" w:rsidRDefault="00B95007" w:rsidP="00116AF2">
      <w:pPr>
        <w:spacing w:line="240" w:lineRule="auto"/>
      </w:pPr>
      <w:r>
        <w:t>В поле «Длин Заголовка» записывается общая длина: Обязательные поля + поле «Опции» (если оно есть)</w:t>
      </w:r>
    </w:p>
    <w:p w:rsidR="00116AF2" w:rsidRPr="009010D9" w:rsidRDefault="00116AF2" w:rsidP="00FA0A42">
      <w:pPr>
        <w:spacing w:line="240" w:lineRule="auto"/>
      </w:pPr>
    </w:p>
    <w:p w:rsidR="00FA0A42" w:rsidRPr="009A35E7" w:rsidRDefault="00260D2A" w:rsidP="00FA0A42">
      <w:pPr>
        <w:spacing w:line="240" w:lineRule="auto"/>
        <w:rPr>
          <w:b/>
          <w:lang w:val="en-US"/>
        </w:rPr>
      </w:pPr>
      <w:r w:rsidRPr="000B1D46">
        <w:rPr>
          <w:b/>
        </w:rPr>
        <w:t>ТИП СЕРВИСА</w:t>
      </w:r>
      <w:r w:rsidR="009A35E7">
        <w:rPr>
          <w:b/>
          <w:lang w:val="en-US"/>
        </w:rPr>
        <w:t xml:space="preserve"> (TYPE OF SERVICE)</w:t>
      </w:r>
    </w:p>
    <w:p w:rsidR="00260D2A" w:rsidRDefault="00260D2A" w:rsidP="00FA0A42">
      <w:pPr>
        <w:spacing w:line="240" w:lineRule="auto"/>
      </w:pPr>
      <w:r>
        <w:t>Используется для обеспечения необходимого качества обслуживания (на практике используется редко)</w:t>
      </w:r>
    </w:p>
    <w:p w:rsidR="00FA0A42" w:rsidRDefault="00FA0A42" w:rsidP="00CC2436">
      <w:pPr>
        <w:pStyle w:val="a6"/>
        <w:numPr>
          <w:ilvl w:val="0"/>
          <w:numId w:val="287"/>
        </w:numPr>
        <w:spacing w:line="240" w:lineRule="auto"/>
      </w:pPr>
      <w:r>
        <w:t xml:space="preserve">Бит </w:t>
      </w:r>
      <w:r w:rsidR="00260D2A">
        <w:t>«</w:t>
      </w:r>
      <w:r w:rsidRPr="00260D2A">
        <w:rPr>
          <w:lang w:val="en-US"/>
        </w:rPr>
        <w:t>PR</w:t>
      </w:r>
      <w:r w:rsidR="00260D2A" w:rsidRPr="00260D2A">
        <w:rPr>
          <w:b/>
        </w:rPr>
        <w:t>»</w:t>
      </w:r>
      <w:r w:rsidRPr="00260D2A">
        <w:rPr>
          <w:lang w:val="en-US"/>
        </w:rPr>
        <w:t xml:space="preserve"> – Precedence – </w:t>
      </w:r>
      <w:r w:rsidRPr="00724FBD">
        <w:t>приоритет от 0 (</w:t>
      </w:r>
      <w:r w:rsidR="00260D2A" w:rsidRPr="00260D2A">
        <w:rPr>
          <w:lang w:val="en-US"/>
        </w:rPr>
        <w:t>min</w:t>
      </w:r>
      <w:r w:rsidRPr="00724FBD">
        <w:t>) до 7 (</w:t>
      </w:r>
      <w:r w:rsidR="00260D2A" w:rsidRPr="00260D2A">
        <w:rPr>
          <w:lang w:val="en-US"/>
        </w:rPr>
        <w:t>max</w:t>
      </w:r>
      <w:r w:rsidRPr="00724FBD">
        <w:t>)</w:t>
      </w:r>
    </w:p>
    <w:p w:rsidR="00FA0A42" w:rsidRPr="000B1D46" w:rsidRDefault="00FA0A42" w:rsidP="00CC2436">
      <w:pPr>
        <w:pStyle w:val="a6"/>
        <w:numPr>
          <w:ilvl w:val="0"/>
          <w:numId w:val="287"/>
        </w:numPr>
        <w:spacing w:line="240" w:lineRule="auto"/>
      </w:pPr>
      <w:r>
        <w:t xml:space="preserve">Бит </w:t>
      </w:r>
      <w:r w:rsidR="00260D2A">
        <w:t>«</w:t>
      </w:r>
      <w:r w:rsidRPr="00260D2A">
        <w:rPr>
          <w:lang w:val="en-US"/>
        </w:rPr>
        <w:t>D</w:t>
      </w:r>
      <w:r w:rsidR="00260D2A" w:rsidRPr="00260D2A">
        <w:rPr>
          <w:b/>
        </w:rPr>
        <w:t>»</w:t>
      </w:r>
      <w:r w:rsidRPr="00260D2A">
        <w:rPr>
          <w:lang w:val="en-US"/>
        </w:rPr>
        <w:t xml:space="preserve"> – Delay –</w:t>
      </w:r>
      <w:r w:rsidRPr="000B1D46">
        <w:t>маршрут должен выбираться для минимизации задержки доставки данного пакета</w:t>
      </w:r>
    </w:p>
    <w:p w:rsidR="00FA0A42" w:rsidRPr="00260D2A" w:rsidRDefault="00FA0A42" w:rsidP="00CC2436">
      <w:pPr>
        <w:pStyle w:val="a6"/>
        <w:numPr>
          <w:ilvl w:val="0"/>
          <w:numId w:val="287"/>
        </w:numPr>
        <w:spacing w:line="240" w:lineRule="auto"/>
        <w:rPr>
          <w:lang w:val="en-US"/>
        </w:rPr>
      </w:pPr>
      <w:r w:rsidRPr="000B1D46">
        <w:t xml:space="preserve">Бит </w:t>
      </w:r>
      <w:r w:rsidR="00260D2A">
        <w:t>«</w:t>
      </w:r>
      <w:r w:rsidRPr="00260D2A">
        <w:t>T</w:t>
      </w:r>
      <w:r w:rsidR="00260D2A" w:rsidRPr="00260D2A">
        <w:rPr>
          <w:b/>
        </w:rPr>
        <w:t>»</w:t>
      </w:r>
      <w:r w:rsidRPr="00260D2A">
        <w:rPr>
          <w:lang w:val="en-US"/>
        </w:rPr>
        <w:t xml:space="preserve"> –</w:t>
      </w:r>
      <w:r w:rsidRPr="000B1D46">
        <w:t xml:space="preserve"> для максимизации пропускной способности</w:t>
      </w:r>
    </w:p>
    <w:p w:rsidR="00FA0A42" w:rsidRPr="00260D2A" w:rsidRDefault="00FA0A42" w:rsidP="00CC2436">
      <w:pPr>
        <w:pStyle w:val="a6"/>
        <w:numPr>
          <w:ilvl w:val="0"/>
          <w:numId w:val="287"/>
        </w:numPr>
        <w:spacing w:line="240" w:lineRule="auto"/>
        <w:rPr>
          <w:lang w:val="en-US"/>
        </w:rPr>
      </w:pPr>
      <w:r>
        <w:t>Бит</w:t>
      </w:r>
      <w:r w:rsidRPr="00260D2A">
        <w:rPr>
          <w:lang w:val="en-US"/>
        </w:rPr>
        <w:t xml:space="preserve"> </w:t>
      </w:r>
      <w:r w:rsidR="00260D2A">
        <w:t>«</w:t>
      </w:r>
      <w:r w:rsidRPr="00260D2A">
        <w:rPr>
          <w:lang w:val="en-US"/>
        </w:rPr>
        <w:t>R</w:t>
      </w:r>
      <w:r w:rsidR="00260D2A" w:rsidRPr="00260D2A">
        <w:rPr>
          <w:b/>
        </w:rPr>
        <w:t>»</w:t>
      </w:r>
      <w:r w:rsidRPr="00260D2A">
        <w:rPr>
          <w:lang w:val="en-US"/>
        </w:rPr>
        <w:t xml:space="preserve"> –</w:t>
      </w:r>
      <w:r w:rsidRPr="000B1D46">
        <w:t xml:space="preserve"> для максимизации надежности доставки</w:t>
      </w:r>
    </w:p>
    <w:p w:rsidR="00260D2A" w:rsidRDefault="00260D2A" w:rsidP="00FA0A42">
      <w:pPr>
        <w:shd w:val="clear" w:color="auto" w:fill="FFFFFF"/>
        <w:spacing w:line="240" w:lineRule="auto"/>
        <w:rPr>
          <w:rFonts w:eastAsia="Times New Roman" w:cs="Times New Roman"/>
          <w:b/>
          <w:bCs/>
          <w:lang w:eastAsia="ru-RU"/>
        </w:rPr>
      </w:pPr>
    </w:p>
    <w:p w:rsidR="00260D2A" w:rsidRPr="005075AA" w:rsidRDefault="00EB0CF8" w:rsidP="00FA0A42">
      <w:pPr>
        <w:shd w:val="clear" w:color="auto" w:fill="FFFFFF"/>
        <w:spacing w:line="240" w:lineRule="auto"/>
        <w:rPr>
          <w:rFonts w:eastAsia="Times New Roman" w:cs="Times New Roman"/>
          <w:b/>
          <w:bCs/>
          <w:lang w:val="en-US" w:eastAsia="ru-RU"/>
        </w:rPr>
      </w:pPr>
      <w:r>
        <w:rPr>
          <w:rFonts w:eastAsia="Times New Roman" w:cs="Times New Roman"/>
          <w:b/>
          <w:bCs/>
          <w:lang w:eastAsia="ru-RU"/>
        </w:rPr>
        <w:t xml:space="preserve">ОБЩАЯ </w:t>
      </w:r>
      <w:r w:rsidR="00260D2A">
        <w:rPr>
          <w:rFonts w:eastAsia="Times New Roman" w:cs="Times New Roman"/>
          <w:b/>
          <w:bCs/>
          <w:lang w:eastAsia="ru-RU"/>
        </w:rPr>
        <w:t>ДЛИНА</w:t>
      </w:r>
      <w:r w:rsidR="005075AA">
        <w:rPr>
          <w:rFonts w:eastAsia="Times New Roman" w:cs="Times New Roman"/>
          <w:b/>
          <w:bCs/>
          <w:lang w:val="en-US" w:eastAsia="ru-RU"/>
        </w:rPr>
        <w:t xml:space="preserve"> (TOTAL LENGTH)</w:t>
      </w:r>
    </w:p>
    <w:p w:rsidR="00260D2A" w:rsidRPr="00812624" w:rsidRDefault="00EB0CF8" w:rsidP="00CC2436">
      <w:pPr>
        <w:pStyle w:val="a6"/>
        <w:numPr>
          <w:ilvl w:val="0"/>
          <w:numId w:val="288"/>
        </w:numPr>
        <w:shd w:val="clear" w:color="auto" w:fill="FFFFFF"/>
        <w:spacing w:line="240" w:lineRule="auto"/>
        <w:rPr>
          <w:rFonts w:eastAsia="Times New Roman" w:cs="Times New Roman"/>
          <w:bCs/>
          <w:lang w:eastAsia="ru-RU"/>
        </w:rPr>
      </w:pPr>
      <w:r w:rsidRPr="00812624">
        <w:rPr>
          <w:rFonts w:eastAsia="Times New Roman" w:cs="Times New Roman"/>
          <w:bCs/>
          <w:lang w:eastAsia="ru-RU"/>
        </w:rPr>
        <w:t>Длина всего пакета, включая Заголовок и Данные</w:t>
      </w:r>
    </w:p>
    <w:p w:rsidR="00EB0CF8" w:rsidRPr="00812624" w:rsidRDefault="00EB0CF8" w:rsidP="00CC2436">
      <w:pPr>
        <w:pStyle w:val="a6"/>
        <w:numPr>
          <w:ilvl w:val="0"/>
          <w:numId w:val="288"/>
        </w:numPr>
        <w:shd w:val="clear" w:color="auto" w:fill="FFFFFF"/>
        <w:spacing w:line="240" w:lineRule="auto"/>
        <w:rPr>
          <w:rFonts w:eastAsia="Times New Roman" w:cs="Times New Roman"/>
          <w:bCs/>
          <w:lang w:eastAsia="ru-RU"/>
        </w:rPr>
      </w:pPr>
      <w:r w:rsidRPr="00812624">
        <w:rPr>
          <w:rFonts w:eastAsia="Times New Roman" w:cs="Times New Roman"/>
          <w:bCs/>
          <w:lang w:eastAsia="ru-RU"/>
        </w:rPr>
        <w:t>Измеряется в байтах</w:t>
      </w:r>
    </w:p>
    <w:p w:rsidR="00EB0CF8" w:rsidRPr="00812624" w:rsidRDefault="00EB0CF8" w:rsidP="00CC2436">
      <w:pPr>
        <w:pStyle w:val="a6"/>
        <w:numPr>
          <w:ilvl w:val="0"/>
          <w:numId w:val="288"/>
        </w:numPr>
        <w:shd w:val="clear" w:color="auto" w:fill="FFFFFF"/>
        <w:spacing w:line="240" w:lineRule="auto"/>
        <w:rPr>
          <w:rFonts w:eastAsia="Times New Roman" w:cs="Times New Roman"/>
          <w:bCs/>
          <w:lang w:eastAsia="ru-RU"/>
        </w:rPr>
      </w:pPr>
      <w:r w:rsidRPr="00812624">
        <w:rPr>
          <w:rFonts w:eastAsia="Times New Roman" w:cs="Times New Roman"/>
          <w:bCs/>
          <w:lang w:eastAsia="ru-RU"/>
        </w:rPr>
        <w:t xml:space="preserve">Максимальная длина пакета = 65 535 байт, </w:t>
      </w:r>
      <w:r w:rsidR="00153B0A">
        <w:rPr>
          <w:rFonts w:eastAsia="Times New Roman" w:cs="Times New Roman"/>
          <w:bCs/>
          <w:lang w:eastAsia="ru-RU"/>
        </w:rPr>
        <w:t xml:space="preserve">но </w:t>
      </w:r>
      <w:r w:rsidRPr="00812624">
        <w:rPr>
          <w:rFonts w:eastAsia="Times New Roman" w:cs="Times New Roman"/>
          <w:bCs/>
          <w:lang w:eastAsia="ru-RU"/>
        </w:rPr>
        <w:t>на практике такие большие пакеты не используются</w:t>
      </w:r>
    </w:p>
    <w:p w:rsidR="00EB0CF8" w:rsidRPr="00812624" w:rsidRDefault="00EB0CF8" w:rsidP="00CC2436">
      <w:pPr>
        <w:pStyle w:val="a6"/>
        <w:numPr>
          <w:ilvl w:val="0"/>
          <w:numId w:val="288"/>
        </w:numPr>
        <w:shd w:val="clear" w:color="auto" w:fill="FFFFFF"/>
        <w:spacing w:line="240" w:lineRule="auto"/>
        <w:rPr>
          <w:rFonts w:eastAsia="Times New Roman" w:cs="Times New Roman"/>
          <w:bCs/>
          <w:lang w:eastAsia="ru-RU"/>
        </w:rPr>
      </w:pPr>
      <w:r w:rsidRPr="00812624">
        <w:rPr>
          <w:rFonts w:eastAsia="Times New Roman" w:cs="Times New Roman"/>
          <w:bCs/>
          <w:lang w:eastAsia="ru-RU"/>
        </w:rPr>
        <w:t>На практике</w:t>
      </w:r>
      <w:r w:rsidR="00812624" w:rsidRPr="00812624">
        <w:rPr>
          <w:rFonts w:eastAsia="Times New Roman" w:cs="Times New Roman"/>
          <w:bCs/>
          <w:lang w:eastAsia="ru-RU"/>
        </w:rPr>
        <w:t>,</w:t>
      </w:r>
      <w:r w:rsidRPr="00812624">
        <w:rPr>
          <w:rFonts w:eastAsia="Times New Roman" w:cs="Times New Roman"/>
          <w:bCs/>
          <w:lang w:eastAsia="ru-RU"/>
        </w:rPr>
        <w:t xml:space="preserve"> длина выбирается с учётом размера кадра канального уровня = 1 500 байт (для </w:t>
      </w:r>
      <w:r w:rsidRPr="00812624">
        <w:rPr>
          <w:rFonts w:eastAsia="Times New Roman" w:cs="Times New Roman"/>
          <w:bCs/>
          <w:lang w:val="en-US" w:eastAsia="ru-RU"/>
        </w:rPr>
        <w:t>Ethernet</w:t>
      </w:r>
      <w:r w:rsidRPr="00812624">
        <w:rPr>
          <w:rFonts w:eastAsia="Times New Roman" w:cs="Times New Roman"/>
          <w:bCs/>
          <w:lang w:eastAsia="ru-RU"/>
        </w:rPr>
        <w:t>)</w:t>
      </w:r>
    </w:p>
    <w:p w:rsidR="00812624" w:rsidRDefault="00812624" w:rsidP="00FA0A42">
      <w:pPr>
        <w:shd w:val="clear" w:color="auto" w:fill="FFFFFF"/>
        <w:spacing w:line="240" w:lineRule="auto"/>
        <w:rPr>
          <w:rFonts w:eastAsia="Times New Roman" w:cs="Times New Roman"/>
          <w:bCs/>
          <w:lang w:eastAsia="ru-RU"/>
        </w:rPr>
      </w:pPr>
    </w:p>
    <w:p w:rsidR="00614839" w:rsidRPr="005075AA" w:rsidRDefault="00614839" w:rsidP="00FA0A42">
      <w:pPr>
        <w:shd w:val="clear" w:color="auto" w:fill="FFFFFF"/>
        <w:spacing w:line="240" w:lineRule="auto"/>
        <w:rPr>
          <w:rFonts w:eastAsia="Times New Roman" w:cs="Times New Roman"/>
          <w:b/>
          <w:bCs/>
          <w:lang w:val="en-US" w:eastAsia="ru-RU"/>
        </w:rPr>
      </w:pPr>
      <w:r w:rsidRPr="00614839">
        <w:rPr>
          <w:rFonts w:eastAsia="Times New Roman" w:cs="Times New Roman"/>
          <w:b/>
          <w:bCs/>
          <w:lang w:eastAsia="ru-RU"/>
        </w:rPr>
        <w:t>ИДЕНТИФИКАТОР ПАКЕТА</w:t>
      </w:r>
      <w:r w:rsidR="005075AA">
        <w:rPr>
          <w:rFonts w:eastAsia="Times New Roman" w:cs="Times New Roman"/>
          <w:b/>
          <w:bCs/>
          <w:lang w:val="en-US" w:eastAsia="ru-RU"/>
        </w:rPr>
        <w:t xml:space="preserve"> (IDENTIFICATION)</w:t>
      </w:r>
    </w:p>
    <w:p w:rsidR="00614839" w:rsidRPr="00614839" w:rsidRDefault="00F36723" w:rsidP="00FA0A42">
      <w:pPr>
        <w:shd w:val="clear" w:color="auto" w:fill="FFFFFF"/>
        <w:spacing w:line="240" w:lineRule="auto"/>
        <w:rPr>
          <w:rFonts w:eastAsia="Times New Roman" w:cs="Times New Roman"/>
          <w:bCs/>
          <w:lang w:eastAsia="ru-RU"/>
        </w:rPr>
      </w:pPr>
      <w:r w:rsidRPr="00F36723">
        <w:rPr>
          <w:rFonts w:eastAsia="Times New Roman" w:cs="Times New Roman"/>
          <w:bCs/>
          <w:lang w:eastAsia="ru-RU"/>
        </w:rPr>
        <w:t>Используется для распознавания пакетов, образовавшихся путем фрагментации исходного пакета. Все фрагменты должны иметь одинаковое значение этого поля.</w:t>
      </w:r>
    </w:p>
    <w:p w:rsidR="00614839" w:rsidRDefault="00614839" w:rsidP="00F36723">
      <w:pPr>
        <w:shd w:val="clear" w:color="auto" w:fill="FFFFFF"/>
        <w:spacing w:line="240" w:lineRule="auto"/>
        <w:rPr>
          <w:rFonts w:eastAsia="Times New Roman" w:cs="Times New Roman"/>
          <w:lang w:eastAsia="ru-RU"/>
        </w:rPr>
      </w:pPr>
      <w:r w:rsidRPr="000B1D46">
        <w:rPr>
          <w:rFonts w:eastAsia="Times New Roman" w:cs="Times New Roman"/>
          <w:b/>
          <w:bCs/>
          <w:lang w:eastAsia="ru-RU"/>
        </w:rPr>
        <w:lastRenderedPageBreak/>
        <w:t xml:space="preserve">ФЛАГИ </w:t>
      </w:r>
      <w:r w:rsidR="00FA0A42" w:rsidRPr="000B1D46">
        <w:rPr>
          <w:rFonts w:eastAsia="Times New Roman" w:cs="Times New Roman"/>
          <w:b/>
          <w:bCs/>
          <w:lang w:eastAsia="ru-RU"/>
        </w:rPr>
        <w:t>(</w:t>
      </w:r>
      <w:r w:rsidRPr="000B1D46">
        <w:rPr>
          <w:rFonts w:eastAsia="Times New Roman" w:cs="Times New Roman"/>
          <w:b/>
          <w:bCs/>
          <w:lang w:val="en-US" w:eastAsia="ru-RU"/>
        </w:rPr>
        <w:t>FLAGS</w:t>
      </w:r>
      <w:r w:rsidR="00FA0A42" w:rsidRPr="000B1D46">
        <w:rPr>
          <w:rFonts w:eastAsia="Times New Roman" w:cs="Times New Roman"/>
          <w:b/>
          <w:bCs/>
          <w:lang w:eastAsia="ru-RU"/>
        </w:rPr>
        <w:t>)</w:t>
      </w:r>
      <w:r w:rsidR="00FA0A42" w:rsidRPr="000B1D46">
        <w:rPr>
          <w:rFonts w:eastAsia="Times New Roman" w:cs="Times New Roman"/>
          <w:lang w:eastAsia="ru-RU"/>
        </w:rPr>
        <w:t> </w:t>
      </w:r>
    </w:p>
    <w:p w:rsidR="00FA0A42" w:rsidRPr="000B1D46" w:rsidRDefault="005075AA" w:rsidP="00F36723">
      <w:pPr>
        <w:shd w:val="clear" w:color="auto" w:fill="FFFFFF"/>
        <w:spacing w:line="240" w:lineRule="auto"/>
        <w:rPr>
          <w:rFonts w:eastAsia="Times New Roman" w:cs="Times New Roman"/>
          <w:lang w:val="en-US" w:eastAsia="ru-RU"/>
        </w:rPr>
      </w:pPr>
      <w:r w:rsidRPr="000B1D46">
        <w:rPr>
          <w:rFonts w:eastAsia="Times New Roman" w:cs="Times New Roman"/>
          <w:lang w:eastAsia="ru-RU"/>
        </w:rPr>
        <w:t xml:space="preserve">Содержит </w:t>
      </w:r>
      <w:r w:rsidR="00FA0A42" w:rsidRPr="000B1D46">
        <w:rPr>
          <w:rFonts w:eastAsia="Times New Roman" w:cs="Times New Roman"/>
          <w:lang w:eastAsia="ru-RU"/>
        </w:rPr>
        <w:t xml:space="preserve">признаки, связанные с фрагментацией: </w:t>
      </w:r>
    </w:p>
    <w:p w:rsidR="00003267" w:rsidRPr="005075AA" w:rsidRDefault="00003267" w:rsidP="00CC2436">
      <w:pPr>
        <w:pStyle w:val="a6"/>
        <w:numPr>
          <w:ilvl w:val="0"/>
          <w:numId w:val="289"/>
        </w:numPr>
        <w:shd w:val="clear" w:color="auto" w:fill="FFFFFF"/>
        <w:spacing w:line="240" w:lineRule="auto"/>
        <w:rPr>
          <w:rFonts w:eastAsia="Times New Roman" w:cs="Times New Roman"/>
          <w:lang w:eastAsia="ru-RU"/>
        </w:rPr>
      </w:pPr>
      <w:r>
        <w:rPr>
          <w:rFonts w:eastAsia="Times New Roman" w:cs="Times New Roman"/>
          <w:lang w:eastAsia="ru-RU"/>
        </w:rPr>
        <w:t>Первый</w:t>
      </w:r>
      <w:r w:rsidRPr="005075AA">
        <w:rPr>
          <w:rFonts w:eastAsia="Times New Roman" w:cs="Times New Roman"/>
          <w:lang w:eastAsia="ru-RU"/>
        </w:rPr>
        <w:t xml:space="preserve"> бит зарезервирован. </w:t>
      </w:r>
    </w:p>
    <w:p w:rsidR="00FA0A42" w:rsidRPr="005075AA" w:rsidRDefault="005075AA" w:rsidP="00CC2436">
      <w:pPr>
        <w:pStyle w:val="a6"/>
        <w:numPr>
          <w:ilvl w:val="0"/>
          <w:numId w:val="289"/>
        </w:numPr>
        <w:shd w:val="clear" w:color="auto" w:fill="FFFFFF"/>
        <w:spacing w:line="240" w:lineRule="auto"/>
        <w:rPr>
          <w:rFonts w:eastAsia="Times New Roman" w:cs="Times New Roman"/>
          <w:lang w:val="en-US" w:eastAsia="ru-RU"/>
        </w:rPr>
      </w:pPr>
      <w:r w:rsidRPr="005075AA">
        <w:rPr>
          <w:rFonts w:eastAsia="Times New Roman" w:cs="Times New Roman"/>
          <w:lang w:eastAsia="ru-RU"/>
        </w:rPr>
        <w:t>Бит «</w:t>
      </w:r>
      <w:r w:rsidR="00FA0A42" w:rsidRPr="005075AA">
        <w:rPr>
          <w:rFonts w:eastAsia="Times New Roman" w:cs="Times New Roman"/>
          <w:bCs/>
          <w:lang w:eastAsia="ru-RU"/>
        </w:rPr>
        <w:t>DF (</w:t>
      </w:r>
      <w:r w:rsidR="00FA0A42" w:rsidRPr="005075AA">
        <w:rPr>
          <w:rFonts w:eastAsia="Times New Roman" w:cs="Times New Roman"/>
          <w:bCs/>
          <w:lang w:val="en-US" w:eastAsia="ru-RU"/>
        </w:rPr>
        <w:t>Do not Fragment</w:t>
      </w:r>
      <w:r w:rsidR="00FA0A42" w:rsidRPr="005075AA">
        <w:rPr>
          <w:rFonts w:eastAsia="Times New Roman" w:cs="Times New Roman"/>
          <w:bCs/>
          <w:lang w:eastAsia="ru-RU"/>
        </w:rPr>
        <w:t>)</w:t>
      </w:r>
      <w:r w:rsidRPr="005075AA">
        <w:rPr>
          <w:rFonts w:eastAsia="Times New Roman" w:cs="Times New Roman"/>
          <w:bCs/>
          <w:lang w:eastAsia="ru-RU"/>
        </w:rPr>
        <w:t>»</w:t>
      </w:r>
      <w:r w:rsidR="00FA0A42" w:rsidRPr="005075AA">
        <w:rPr>
          <w:rFonts w:eastAsia="Times New Roman" w:cs="Times New Roman"/>
          <w:lang w:eastAsia="ru-RU"/>
        </w:rPr>
        <w:t> </w:t>
      </w:r>
      <w:r w:rsidRPr="005075AA">
        <w:rPr>
          <w:rFonts w:eastAsia="Times New Roman" w:cs="Times New Roman"/>
          <w:lang w:eastAsia="ru-RU"/>
        </w:rPr>
        <w:t xml:space="preserve">– </w:t>
      </w:r>
      <w:r w:rsidR="00FA0A42" w:rsidRPr="005075AA">
        <w:rPr>
          <w:rFonts w:eastAsia="Times New Roman" w:cs="Times New Roman"/>
          <w:lang w:eastAsia="ru-RU"/>
        </w:rPr>
        <w:t>запрещает маршрутизатору фрагментировать данный пакет</w:t>
      </w:r>
    </w:p>
    <w:p w:rsidR="005075AA" w:rsidRPr="005075AA" w:rsidRDefault="005075AA" w:rsidP="00CC2436">
      <w:pPr>
        <w:pStyle w:val="a6"/>
        <w:numPr>
          <w:ilvl w:val="0"/>
          <w:numId w:val="289"/>
        </w:numPr>
        <w:shd w:val="clear" w:color="auto" w:fill="FFFFFF"/>
        <w:spacing w:line="240" w:lineRule="auto"/>
        <w:rPr>
          <w:rFonts w:eastAsia="Times New Roman" w:cs="Times New Roman"/>
          <w:lang w:eastAsia="ru-RU"/>
        </w:rPr>
      </w:pPr>
      <w:r w:rsidRPr="005075AA">
        <w:rPr>
          <w:rFonts w:eastAsia="Times New Roman" w:cs="Times New Roman"/>
          <w:lang w:eastAsia="ru-RU"/>
        </w:rPr>
        <w:t>Бит</w:t>
      </w:r>
      <w:r w:rsidRPr="005075AA">
        <w:rPr>
          <w:rFonts w:eastAsia="Times New Roman" w:cs="Times New Roman"/>
          <w:bCs/>
          <w:lang w:eastAsia="ru-RU"/>
        </w:rPr>
        <w:t> «</w:t>
      </w:r>
      <w:r w:rsidR="00FA0A42" w:rsidRPr="005075AA">
        <w:rPr>
          <w:rFonts w:eastAsia="Times New Roman" w:cs="Times New Roman"/>
          <w:bCs/>
          <w:lang w:eastAsia="ru-RU"/>
        </w:rPr>
        <w:t>MF (</w:t>
      </w:r>
      <w:r w:rsidR="00FA0A42" w:rsidRPr="005075AA">
        <w:rPr>
          <w:rFonts w:eastAsia="Times New Roman" w:cs="Times New Roman"/>
          <w:bCs/>
          <w:lang w:val="en-US" w:eastAsia="ru-RU"/>
        </w:rPr>
        <w:t>More</w:t>
      </w:r>
      <w:r w:rsidR="00FA0A42" w:rsidRPr="005075AA">
        <w:rPr>
          <w:rFonts w:eastAsia="Times New Roman" w:cs="Times New Roman"/>
          <w:bCs/>
          <w:lang w:eastAsia="ru-RU"/>
        </w:rPr>
        <w:t xml:space="preserve"> </w:t>
      </w:r>
      <w:r w:rsidR="00FA0A42" w:rsidRPr="005075AA">
        <w:rPr>
          <w:rFonts w:eastAsia="Times New Roman" w:cs="Times New Roman"/>
          <w:bCs/>
          <w:lang w:val="en-US" w:eastAsia="ru-RU"/>
        </w:rPr>
        <w:t>Fragments</w:t>
      </w:r>
      <w:r w:rsidR="00FA0A42" w:rsidRPr="005075AA">
        <w:rPr>
          <w:rFonts w:eastAsia="Times New Roman" w:cs="Times New Roman"/>
          <w:bCs/>
          <w:lang w:eastAsia="ru-RU"/>
        </w:rPr>
        <w:t>)</w:t>
      </w:r>
      <w:r w:rsidRPr="005075AA">
        <w:rPr>
          <w:rFonts w:eastAsia="Times New Roman" w:cs="Times New Roman"/>
          <w:bCs/>
          <w:lang w:eastAsia="ru-RU"/>
        </w:rPr>
        <w:t>»</w:t>
      </w:r>
      <w:r w:rsidR="00FA0A42" w:rsidRPr="005075AA">
        <w:rPr>
          <w:rFonts w:eastAsia="Times New Roman" w:cs="Times New Roman"/>
          <w:lang w:eastAsia="ru-RU"/>
        </w:rPr>
        <w:t> </w:t>
      </w:r>
      <w:r w:rsidRPr="005075AA">
        <w:rPr>
          <w:rFonts w:eastAsia="Times New Roman" w:cs="Times New Roman"/>
          <w:lang w:eastAsia="ru-RU"/>
        </w:rPr>
        <w:t xml:space="preserve">– </w:t>
      </w:r>
      <w:r w:rsidR="00FA0A42" w:rsidRPr="005075AA">
        <w:rPr>
          <w:rFonts w:eastAsia="Times New Roman" w:cs="Times New Roman"/>
          <w:lang w:eastAsia="ru-RU"/>
        </w:rPr>
        <w:t>данный пакет является промежуто</w:t>
      </w:r>
      <w:r w:rsidRPr="005075AA">
        <w:rPr>
          <w:rFonts w:eastAsia="Times New Roman" w:cs="Times New Roman"/>
          <w:lang w:eastAsia="ru-RU"/>
        </w:rPr>
        <w:t>чным (не последним) фрагментом</w:t>
      </w:r>
    </w:p>
    <w:p w:rsidR="00614839" w:rsidRDefault="00614839" w:rsidP="00FA0A42">
      <w:pPr>
        <w:shd w:val="clear" w:color="auto" w:fill="FFFFFF"/>
        <w:spacing w:line="240" w:lineRule="auto"/>
        <w:rPr>
          <w:rFonts w:eastAsia="Times New Roman" w:cs="Times New Roman"/>
          <w:b/>
          <w:bCs/>
          <w:lang w:eastAsia="ru-RU"/>
        </w:rPr>
      </w:pPr>
    </w:p>
    <w:p w:rsidR="00614839" w:rsidRDefault="005075AA" w:rsidP="00FA0A42">
      <w:pPr>
        <w:shd w:val="clear" w:color="auto" w:fill="FFFFFF"/>
        <w:spacing w:line="240" w:lineRule="auto"/>
        <w:rPr>
          <w:rFonts w:eastAsia="Times New Roman" w:cs="Times New Roman"/>
          <w:lang w:eastAsia="ru-RU"/>
        </w:rPr>
      </w:pPr>
      <w:r w:rsidRPr="000B1D46">
        <w:rPr>
          <w:rFonts w:eastAsia="Times New Roman" w:cs="Times New Roman"/>
          <w:b/>
          <w:bCs/>
          <w:lang w:eastAsia="ru-RU"/>
        </w:rPr>
        <w:t>СМЕЩЕНИЕ ФРАГМЕНТА (</w:t>
      </w:r>
      <w:r w:rsidRPr="000B1D46">
        <w:rPr>
          <w:rFonts w:eastAsia="Times New Roman" w:cs="Times New Roman"/>
          <w:b/>
          <w:bCs/>
          <w:lang w:val="en-US" w:eastAsia="ru-RU"/>
        </w:rPr>
        <w:t>FRAGMENT OFFSET</w:t>
      </w:r>
      <w:r w:rsidRPr="000B1D46">
        <w:rPr>
          <w:rFonts w:eastAsia="Times New Roman" w:cs="Times New Roman"/>
          <w:b/>
          <w:bCs/>
          <w:lang w:eastAsia="ru-RU"/>
        </w:rPr>
        <w:t>)</w:t>
      </w:r>
      <w:r w:rsidRPr="000B1D46">
        <w:rPr>
          <w:rFonts w:eastAsia="Times New Roman" w:cs="Times New Roman"/>
          <w:lang w:eastAsia="ru-RU"/>
        </w:rPr>
        <w:t> </w:t>
      </w:r>
    </w:p>
    <w:p w:rsidR="00FA0A42" w:rsidRPr="000B1D46" w:rsidRDefault="005075AA" w:rsidP="00FA0A42">
      <w:pPr>
        <w:shd w:val="clear" w:color="auto" w:fill="FFFFFF"/>
        <w:spacing w:line="240" w:lineRule="auto"/>
        <w:rPr>
          <w:rFonts w:eastAsia="Times New Roman" w:cs="Times New Roman"/>
          <w:lang w:val="en-US" w:eastAsia="ru-RU"/>
        </w:rPr>
      </w:pPr>
      <w:r w:rsidRPr="000B1D46">
        <w:rPr>
          <w:rFonts w:eastAsia="Times New Roman" w:cs="Times New Roman"/>
          <w:lang w:eastAsia="ru-RU"/>
        </w:rPr>
        <w:t xml:space="preserve">Задает </w:t>
      </w:r>
      <w:r w:rsidR="00FA0A42" w:rsidRPr="000B1D46">
        <w:rPr>
          <w:rFonts w:eastAsia="Times New Roman" w:cs="Times New Roman"/>
          <w:lang w:eastAsia="ru-RU"/>
        </w:rPr>
        <w:t>смещение в байтах поля данных этого пакета от начала общего поля данных исходного пакета, подвергнутого фрагментации. Используется при сборке/разборке фрагментов пакетов при передачах их между сетями с различными величинами </w:t>
      </w:r>
      <w:hyperlink r:id="rId198" w:tooltip="mtu" w:history="1">
        <w:r w:rsidR="00FA0A42" w:rsidRPr="000B1D46">
          <w:rPr>
            <w:rFonts w:eastAsia="Times New Roman" w:cs="Times New Roman"/>
            <w:lang w:eastAsia="ru-RU"/>
          </w:rPr>
          <w:t>MTU</w:t>
        </w:r>
      </w:hyperlink>
      <w:r w:rsidR="00FA0A42" w:rsidRPr="000B1D46">
        <w:rPr>
          <w:rFonts w:eastAsia="Times New Roman" w:cs="Times New Roman"/>
          <w:lang w:eastAsia="ru-RU"/>
        </w:rPr>
        <w:t>. Смещение должно быть кратно 8 байт.</w:t>
      </w:r>
    </w:p>
    <w:p w:rsidR="005075AA" w:rsidRDefault="005075AA" w:rsidP="00FA0A42">
      <w:pPr>
        <w:shd w:val="clear" w:color="auto" w:fill="FFFFFF"/>
        <w:spacing w:line="240" w:lineRule="auto"/>
        <w:rPr>
          <w:b/>
          <w:shd w:val="clear" w:color="auto" w:fill="FFFFFF"/>
        </w:rPr>
      </w:pPr>
    </w:p>
    <w:p w:rsidR="005075AA" w:rsidRDefault="005075AA" w:rsidP="00FA0A42">
      <w:pPr>
        <w:shd w:val="clear" w:color="auto" w:fill="FFFFFF"/>
        <w:spacing w:line="240" w:lineRule="auto"/>
        <w:rPr>
          <w:b/>
          <w:shd w:val="clear" w:color="auto" w:fill="FFFFFF"/>
        </w:rPr>
      </w:pPr>
      <w:r>
        <w:rPr>
          <w:b/>
          <w:shd w:val="clear" w:color="auto" w:fill="FFFFFF"/>
        </w:rPr>
        <w:t>ВРЕМЯ ЖИЗНИ (</w:t>
      </w:r>
      <w:r w:rsidR="009B7E7C">
        <w:rPr>
          <w:b/>
          <w:shd w:val="clear" w:color="auto" w:fill="FFFFFF"/>
        </w:rPr>
        <w:t>TTL</w:t>
      </w:r>
      <w:r w:rsidR="009B7E7C">
        <w:rPr>
          <w:b/>
          <w:shd w:val="clear" w:color="auto" w:fill="FFFFFF"/>
          <w:lang w:val="en-US"/>
        </w:rPr>
        <w:t xml:space="preserve">, </w:t>
      </w:r>
      <w:r>
        <w:rPr>
          <w:b/>
          <w:shd w:val="clear" w:color="auto" w:fill="FFFFFF"/>
          <w:lang w:val="en-US"/>
        </w:rPr>
        <w:t>TIME TO LIVE</w:t>
      </w:r>
      <w:r>
        <w:rPr>
          <w:b/>
          <w:shd w:val="clear" w:color="auto" w:fill="FFFFFF"/>
        </w:rPr>
        <w:t>)</w:t>
      </w:r>
    </w:p>
    <w:p w:rsidR="005075AA" w:rsidRPr="00BE547E" w:rsidRDefault="009B7E7C" w:rsidP="00CC2436">
      <w:pPr>
        <w:pStyle w:val="a6"/>
        <w:numPr>
          <w:ilvl w:val="0"/>
          <w:numId w:val="290"/>
        </w:numPr>
        <w:shd w:val="clear" w:color="auto" w:fill="FFFFFF"/>
        <w:spacing w:line="240" w:lineRule="auto"/>
        <w:rPr>
          <w:shd w:val="clear" w:color="auto" w:fill="FFFFFF"/>
        </w:rPr>
      </w:pPr>
      <w:r w:rsidRPr="00BE547E">
        <w:rPr>
          <w:shd w:val="clear" w:color="auto" w:fill="FFFFFF"/>
        </w:rPr>
        <w:t>Время жизни – максимальное время, в течени</w:t>
      </w:r>
      <w:proofErr w:type="gramStart"/>
      <w:r w:rsidRPr="00BE547E">
        <w:rPr>
          <w:shd w:val="clear" w:color="auto" w:fill="FFFFFF"/>
        </w:rPr>
        <w:t>и</w:t>
      </w:r>
      <w:proofErr w:type="gramEnd"/>
      <w:r w:rsidRPr="00BE547E">
        <w:rPr>
          <w:shd w:val="clear" w:color="auto" w:fill="FFFFFF"/>
        </w:rPr>
        <w:t xml:space="preserve"> которого пакет может перемещаться по сети. </w:t>
      </w:r>
    </w:p>
    <w:p w:rsidR="009B7E7C" w:rsidRPr="00BE547E" w:rsidRDefault="009B7E7C" w:rsidP="00CC2436">
      <w:pPr>
        <w:pStyle w:val="a6"/>
        <w:numPr>
          <w:ilvl w:val="0"/>
          <w:numId w:val="290"/>
        </w:numPr>
        <w:shd w:val="clear" w:color="auto" w:fill="FFFFFF"/>
        <w:spacing w:line="240" w:lineRule="auto"/>
        <w:rPr>
          <w:shd w:val="clear" w:color="auto" w:fill="FFFFFF"/>
        </w:rPr>
      </w:pPr>
      <w:r w:rsidRPr="00BE547E">
        <w:rPr>
          <w:shd w:val="clear" w:color="auto" w:fill="FFFFFF"/>
        </w:rPr>
        <w:t>TTL введено, для предотвращения бесконечного продвижения пакетов</w:t>
      </w:r>
      <w:r w:rsidR="0015331C">
        <w:rPr>
          <w:shd w:val="clear" w:color="auto" w:fill="FFFFFF"/>
        </w:rPr>
        <w:t xml:space="preserve"> (если при неправильной настройке маршрутизаторов в сети образовалась петля)</w:t>
      </w:r>
    </w:p>
    <w:p w:rsidR="00BE547E" w:rsidRPr="00BE547E" w:rsidRDefault="00BE547E" w:rsidP="00CC2436">
      <w:pPr>
        <w:pStyle w:val="a6"/>
        <w:numPr>
          <w:ilvl w:val="0"/>
          <w:numId w:val="290"/>
        </w:numPr>
        <w:shd w:val="clear" w:color="auto" w:fill="FFFFFF"/>
        <w:spacing w:line="240" w:lineRule="auto"/>
        <w:rPr>
          <w:shd w:val="clear" w:color="auto" w:fill="FFFFFF"/>
        </w:rPr>
      </w:pPr>
      <w:r w:rsidRPr="00BE547E">
        <w:rPr>
          <w:shd w:val="clear" w:color="auto" w:fill="FFFFFF"/>
        </w:rPr>
        <w:t xml:space="preserve">Единицы измерения: </w:t>
      </w:r>
    </w:p>
    <w:p w:rsidR="00BE547E" w:rsidRPr="00BE547E" w:rsidRDefault="00BE547E" w:rsidP="00CC2436">
      <w:pPr>
        <w:pStyle w:val="a6"/>
        <w:numPr>
          <w:ilvl w:val="1"/>
          <w:numId w:val="290"/>
        </w:numPr>
        <w:shd w:val="clear" w:color="auto" w:fill="FFFFFF"/>
        <w:spacing w:line="240" w:lineRule="auto"/>
        <w:ind w:left="709"/>
        <w:rPr>
          <w:shd w:val="clear" w:color="auto" w:fill="FFFFFF"/>
        </w:rPr>
      </w:pPr>
      <w:r w:rsidRPr="00BE547E">
        <w:rPr>
          <w:shd w:val="clear" w:color="auto" w:fill="FFFFFF"/>
        </w:rPr>
        <w:t>Секунды (</w:t>
      </w:r>
      <w:r w:rsidRPr="00BE547E">
        <w:rPr>
          <w:shd w:val="clear" w:color="auto" w:fill="FFFFFF"/>
          <w:lang w:val="en-US"/>
        </w:rPr>
        <w:t>sec</w:t>
      </w:r>
      <w:r w:rsidRPr="00BE547E">
        <w:rPr>
          <w:shd w:val="clear" w:color="auto" w:fill="FFFFFF"/>
        </w:rPr>
        <w:t>)</w:t>
      </w:r>
      <w:r w:rsidR="00300B46">
        <w:rPr>
          <w:shd w:val="clear" w:color="auto" w:fill="FFFFFF"/>
        </w:rPr>
        <w:t xml:space="preserve"> – устарело: сейчас маршрутизаторы обрабатывают пакет значительно быстрее секунды</w:t>
      </w:r>
    </w:p>
    <w:p w:rsidR="00BE547E" w:rsidRPr="00BE547E" w:rsidRDefault="00BE547E" w:rsidP="00CC2436">
      <w:pPr>
        <w:pStyle w:val="a6"/>
        <w:numPr>
          <w:ilvl w:val="1"/>
          <w:numId w:val="290"/>
        </w:numPr>
        <w:shd w:val="clear" w:color="auto" w:fill="FFFFFF"/>
        <w:spacing w:line="240" w:lineRule="auto"/>
        <w:ind w:left="709"/>
        <w:rPr>
          <w:shd w:val="clear" w:color="auto" w:fill="FFFFFF"/>
        </w:rPr>
      </w:pPr>
      <w:r w:rsidRPr="00BE547E">
        <w:rPr>
          <w:shd w:val="clear" w:color="auto" w:fill="FFFFFF"/>
        </w:rPr>
        <w:t>Прыжки (</w:t>
      </w:r>
      <w:r w:rsidRPr="00BE547E">
        <w:rPr>
          <w:shd w:val="clear" w:color="auto" w:fill="FFFFFF"/>
          <w:lang w:val="en-US"/>
        </w:rPr>
        <w:t>hop</w:t>
      </w:r>
      <w:r w:rsidRPr="00BE547E">
        <w:rPr>
          <w:shd w:val="clear" w:color="auto" w:fill="FFFFFF"/>
        </w:rPr>
        <w:t>)</w:t>
      </w:r>
      <w:r w:rsidRPr="00BE547E">
        <w:rPr>
          <w:shd w:val="clear" w:color="auto" w:fill="FFFFFF"/>
          <w:lang w:val="en-US"/>
        </w:rPr>
        <w:t xml:space="preserve"> – </w:t>
      </w:r>
      <w:r w:rsidR="00300B46">
        <w:rPr>
          <w:shd w:val="clear" w:color="auto" w:fill="FFFFFF"/>
        </w:rPr>
        <w:t xml:space="preserve">используется: </w:t>
      </w:r>
      <w:r w:rsidRPr="00BE547E">
        <w:rPr>
          <w:shd w:val="clear" w:color="auto" w:fill="FFFFFF"/>
        </w:rPr>
        <w:t>прохождение через маршрутизатор</w:t>
      </w:r>
      <w:r w:rsidR="00300B46">
        <w:rPr>
          <w:shd w:val="clear" w:color="auto" w:fill="FFFFFF"/>
        </w:rPr>
        <w:t xml:space="preserve"> – «</w:t>
      </w:r>
      <w:r w:rsidR="00300B46" w:rsidRPr="00BE547E">
        <w:rPr>
          <w:shd w:val="clear" w:color="auto" w:fill="FFFFFF"/>
          <w:lang w:val="en-US"/>
        </w:rPr>
        <w:t>hop</w:t>
      </w:r>
      <w:r w:rsidR="00300B46">
        <w:rPr>
          <w:shd w:val="clear" w:color="auto" w:fill="FFFFFF"/>
        </w:rPr>
        <w:t>» уменьшается на 1, при прохождении через каждый маршрутизатор</w:t>
      </w:r>
    </w:p>
    <w:p w:rsidR="00BE547E" w:rsidRPr="00BE547E" w:rsidRDefault="00BE547E" w:rsidP="00FA0A42">
      <w:pPr>
        <w:shd w:val="clear" w:color="auto" w:fill="FFFFFF"/>
        <w:spacing w:line="240" w:lineRule="auto"/>
        <w:rPr>
          <w:shd w:val="clear" w:color="auto" w:fill="FFFFFF"/>
        </w:rPr>
      </w:pPr>
    </w:p>
    <w:p w:rsidR="005075AA" w:rsidRDefault="005075AA" w:rsidP="00FA0A42">
      <w:pPr>
        <w:shd w:val="clear" w:color="auto" w:fill="FFFFFF"/>
        <w:spacing w:line="240" w:lineRule="auto"/>
        <w:rPr>
          <w:b/>
          <w:shd w:val="clear" w:color="auto" w:fill="FFFFFF"/>
          <w:lang w:val="en-US"/>
        </w:rPr>
      </w:pPr>
      <w:r w:rsidRPr="000B1D46">
        <w:rPr>
          <w:b/>
          <w:shd w:val="clear" w:color="auto" w:fill="FFFFFF"/>
        </w:rPr>
        <w:t>ПРОТОКОЛ ВЕРХНЕГО УР</w:t>
      </w:r>
      <w:r w:rsidR="00A64C91">
        <w:rPr>
          <w:b/>
          <w:shd w:val="clear" w:color="auto" w:fill="FFFFFF"/>
        </w:rPr>
        <w:t>ОВ</w:t>
      </w:r>
      <w:r w:rsidRPr="000B1D46">
        <w:rPr>
          <w:b/>
          <w:shd w:val="clear" w:color="auto" w:fill="FFFFFF"/>
        </w:rPr>
        <w:t>НЯ</w:t>
      </w:r>
      <w:r>
        <w:rPr>
          <w:b/>
          <w:shd w:val="clear" w:color="auto" w:fill="FFFFFF"/>
          <w:lang w:val="en-US"/>
        </w:rPr>
        <w:t xml:space="preserve"> (PROTOCOL)</w:t>
      </w:r>
      <w:r>
        <w:rPr>
          <w:b/>
          <w:shd w:val="clear" w:color="auto" w:fill="FFFFFF"/>
        </w:rPr>
        <w:t xml:space="preserve"> </w:t>
      </w:r>
    </w:p>
    <w:p w:rsidR="003E1B61" w:rsidRPr="00DF2488" w:rsidRDefault="003E1B61" w:rsidP="00CC2436">
      <w:pPr>
        <w:pStyle w:val="a6"/>
        <w:numPr>
          <w:ilvl w:val="0"/>
          <w:numId w:val="291"/>
        </w:numPr>
        <w:shd w:val="clear" w:color="auto" w:fill="FFFFFF"/>
        <w:spacing w:line="240" w:lineRule="auto"/>
        <w:rPr>
          <w:shd w:val="clear" w:color="auto" w:fill="FFFFFF"/>
        </w:rPr>
      </w:pPr>
      <w:r w:rsidRPr="00DF2488">
        <w:rPr>
          <w:shd w:val="clear" w:color="auto" w:fill="FFFFFF"/>
        </w:rPr>
        <w:t>Поле предназначено для реализации функции мультиплексирования/демультиплексирования</w:t>
      </w:r>
      <w:r w:rsidR="00DF2488">
        <w:rPr>
          <w:shd w:val="clear" w:color="auto" w:fill="FFFFFF"/>
        </w:rPr>
        <w:t>:</w:t>
      </w:r>
      <w:r w:rsidR="00AC22D7" w:rsidRPr="00DF2488">
        <w:rPr>
          <w:shd w:val="clear" w:color="auto" w:fill="FFFFFF"/>
        </w:rPr>
        <w:t xml:space="preserve"> передачи с помощью протокола </w:t>
      </w:r>
      <w:r w:rsidR="00AC22D7" w:rsidRPr="00DF2488">
        <w:rPr>
          <w:shd w:val="clear" w:color="auto" w:fill="FFFFFF"/>
          <w:lang w:val="en-US"/>
        </w:rPr>
        <w:t>IP</w:t>
      </w:r>
      <w:r w:rsidR="00AC22D7" w:rsidRPr="00DF2488">
        <w:rPr>
          <w:shd w:val="clear" w:color="auto" w:fill="FFFFFF"/>
        </w:rPr>
        <w:t xml:space="preserve"> данных от </w:t>
      </w:r>
      <w:r w:rsidR="00DF2488" w:rsidRPr="00DF2488">
        <w:rPr>
          <w:shd w:val="clear" w:color="auto" w:fill="FFFFFF"/>
        </w:rPr>
        <w:t xml:space="preserve">разных </w:t>
      </w:r>
      <w:r w:rsidR="00AC22D7" w:rsidRPr="00DF2488">
        <w:rPr>
          <w:shd w:val="clear" w:color="auto" w:fill="FFFFFF"/>
        </w:rPr>
        <w:t>протоколов следующего уровня</w:t>
      </w:r>
    </w:p>
    <w:p w:rsidR="00DF2488" w:rsidRDefault="00DF2488" w:rsidP="00CC2436">
      <w:pPr>
        <w:pStyle w:val="a6"/>
        <w:numPr>
          <w:ilvl w:val="0"/>
          <w:numId w:val="291"/>
        </w:numPr>
        <w:shd w:val="clear" w:color="auto" w:fill="FFFFFF"/>
        <w:spacing w:line="240" w:lineRule="auto"/>
        <w:rPr>
          <w:shd w:val="clear" w:color="auto" w:fill="FFFFFF"/>
        </w:rPr>
      </w:pPr>
      <w:r w:rsidRPr="00DF2488">
        <w:rPr>
          <w:shd w:val="clear" w:color="auto" w:fill="FFFFFF"/>
        </w:rPr>
        <w:t>В поле указывается код протокола следующего уровня:</w:t>
      </w:r>
    </w:p>
    <w:p w:rsidR="00DF2488" w:rsidRDefault="00DF2488" w:rsidP="00CC2436">
      <w:pPr>
        <w:pStyle w:val="a6"/>
        <w:numPr>
          <w:ilvl w:val="1"/>
          <w:numId w:val="291"/>
        </w:numPr>
        <w:shd w:val="clear" w:color="auto" w:fill="FFFFFF"/>
        <w:spacing w:line="240" w:lineRule="auto"/>
        <w:ind w:left="709"/>
        <w:rPr>
          <w:shd w:val="clear" w:color="auto" w:fill="FFFFFF"/>
        </w:rPr>
      </w:pPr>
      <w:r>
        <w:rPr>
          <w:shd w:val="clear" w:color="auto" w:fill="FFFFFF"/>
        </w:rPr>
        <w:t xml:space="preserve">«6» </w:t>
      </w:r>
      <w:r>
        <w:rPr>
          <w:shd w:val="clear" w:color="auto" w:fill="FFFFFF"/>
        </w:rPr>
        <w:tab/>
        <w:t xml:space="preserve">– </w:t>
      </w:r>
      <w:r>
        <w:rPr>
          <w:shd w:val="clear" w:color="auto" w:fill="FFFFFF"/>
          <w:lang w:val="en-US"/>
        </w:rPr>
        <w:t>TCP</w:t>
      </w:r>
    </w:p>
    <w:p w:rsidR="00DF2488" w:rsidRDefault="00DF2488" w:rsidP="00CC2436">
      <w:pPr>
        <w:pStyle w:val="a6"/>
        <w:numPr>
          <w:ilvl w:val="1"/>
          <w:numId w:val="291"/>
        </w:numPr>
        <w:shd w:val="clear" w:color="auto" w:fill="FFFFFF"/>
        <w:spacing w:line="240" w:lineRule="auto"/>
        <w:ind w:left="709"/>
        <w:rPr>
          <w:shd w:val="clear" w:color="auto" w:fill="FFFFFF"/>
        </w:rPr>
      </w:pPr>
      <w:r>
        <w:rPr>
          <w:shd w:val="clear" w:color="auto" w:fill="FFFFFF"/>
        </w:rPr>
        <w:t>«17»</w:t>
      </w:r>
      <w:r>
        <w:rPr>
          <w:shd w:val="clear" w:color="auto" w:fill="FFFFFF"/>
          <w:lang w:val="en-US"/>
        </w:rPr>
        <w:t xml:space="preserve"> </w:t>
      </w:r>
      <w:r>
        <w:rPr>
          <w:shd w:val="clear" w:color="auto" w:fill="FFFFFF"/>
        </w:rPr>
        <w:tab/>
        <w:t>–</w:t>
      </w:r>
      <w:r>
        <w:rPr>
          <w:shd w:val="clear" w:color="auto" w:fill="FFFFFF"/>
          <w:lang w:val="en-US"/>
        </w:rPr>
        <w:t xml:space="preserve"> UDP</w:t>
      </w:r>
    </w:p>
    <w:p w:rsidR="00DF2488" w:rsidRDefault="00DF2488" w:rsidP="00CC2436">
      <w:pPr>
        <w:pStyle w:val="a6"/>
        <w:numPr>
          <w:ilvl w:val="1"/>
          <w:numId w:val="291"/>
        </w:numPr>
        <w:shd w:val="clear" w:color="auto" w:fill="FFFFFF"/>
        <w:spacing w:line="240" w:lineRule="auto"/>
        <w:ind w:left="709"/>
        <w:rPr>
          <w:shd w:val="clear" w:color="auto" w:fill="FFFFFF"/>
        </w:rPr>
      </w:pPr>
      <w:r>
        <w:rPr>
          <w:shd w:val="clear" w:color="auto" w:fill="FFFFFF"/>
        </w:rPr>
        <w:t>«1»</w:t>
      </w:r>
      <w:r>
        <w:rPr>
          <w:shd w:val="clear" w:color="auto" w:fill="FFFFFF"/>
          <w:lang w:val="en-US"/>
        </w:rPr>
        <w:t xml:space="preserve"> </w:t>
      </w:r>
      <w:r>
        <w:rPr>
          <w:shd w:val="clear" w:color="auto" w:fill="FFFFFF"/>
        </w:rPr>
        <w:tab/>
        <w:t>–</w:t>
      </w:r>
      <w:r>
        <w:rPr>
          <w:shd w:val="clear" w:color="auto" w:fill="FFFFFF"/>
          <w:lang w:val="en-US"/>
        </w:rPr>
        <w:t xml:space="preserve"> ICMP</w:t>
      </w:r>
    </w:p>
    <w:p w:rsidR="00FA0A42" w:rsidRPr="00DF2488" w:rsidRDefault="00FA0A42" w:rsidP="00CC2436">
      <w:pPr>
        <w:pStyle w:val="a6"/>
        <w:numPr>
          <w:ilvl w:val="1"/>
          <w:numId w:val="291"/>
        </w:numPr>
        <w:shd w:val="clear" w:color="auto" w:fill="FFFFFF"/>
        <w:spacing w:line="240" w:lineRule="auto"/>
        <w:ind w:left="709"/>
        <w:rPr>
          <w:shd w:val="clear" w:color="auto" w:fill="FFFFFF"/>
        </w:rPr>
      </w:pPr>
      <w:r w:rsidRPr="00DF2488">
        <w:rPr>
          <w:shd w:val="clear" w:color="auto" w:fill="FFFFFF"/>
        </w:rPr>
        <w:t xml:space="preserve">Значения идентификаторов для различных протоколов приводятся в </w:t>
      </w:r>
      <w:r w:rsidR="00DF2488" w:rsidRPr="00DF2488">
        <w:rPr>
          <w:shd w:val="clear" w:color="auto" w:fill="FFFFFF"/>
        </w:rPr>
        <w:t>«</w:t>
      </w:r>
      <w:r w:rsidRPr="00DF2488">
        <w:rPr>
          <w:shd w:val="clear" w:color="auto" w:fill="FFFFFF"/>
        </w:rPr>
        <w:t xml:space="preserve">RFC 3232 </w:t>
      </w:r>
      <w:r w:rsidR="00DF2488" w:rsidRPr="00DF2488">
        <w:rPr>
          <w:shd w:val="clear" w:color="auto" w:fill="FFFFFF"/>
        </w:rPr>
        <w:t>–</w:t>
      </w:r>
      <w:r w:rsidRPr="00DF2488">
        <w:rPr>
          <w:shd w:val="clear" w:color="auto" w:fill="FFFFFF"/>
        </w:rPr>
        <w:t xml:space="preserve"> </w:t>
      </w:r>
      <w:r w:rsidRPr="00DF2488">
        <w:rPr>
          <w:shd w:val="clear" w:color="auto" w:fill="FFFFFF"/>
          <w:lang w:val="en-US"/>
        </w:rPr>
        <w:t>Assigned Numbers</w:t>
      </w:r>
      <w:r w:rsidR="00DF2488" w:rsidRPr="00DF2488">
        <w:rPr>
          <w:shd w:val="clear" w:color="auto" w:fill="FFFFFF"/>
        </w:rPr>
        <w:t>»</w:t>
      </w:r>
    </w:p>
    <w:p w:rsidR="00FA0A42" w:rsidRPr="005075AA" w:rsidRDefault="00FA0A42" w:rsidP="00FA0A42">
      <w:pPr>
        <w:shd w:val="clear" w:color="auto" w:fill="FFFFFF"/>
        <w:spacing w:line="240" w:lineRule="auto"/>
        <w:rPr>
          <w:rFonts w:eastAsia="Times New Roman" w:cs="Times New Roman"/>
          <w:lang w:val="en-US" w:eastAsia="ru-RU"/>
        </w:rPr>
      </w:pPr>
    </w:p>
    <w:p w:rsidR="005075AA" w:rsidRPr="00A64C91" w:rsidRDefault="00A64C91" w:rsidP="00FA0A42">
      <w:pPr>
        <w:shd w:val="clear" w:color="auto" w:fill="FFFFFF"/>
        <w:spacing w:line="240" w:lineRule="auto"/>
        <w:rPr>
          <w:rFonts w:eastAsia="Times New Roman" w:cs="Times New Roman"/>
          <w:b/>
          <w:lang w:eastAsia="ru-RU"/>
        </w:rPr>
      </w:pPr>
      <w:r w:rsidRPr="00A64C91">
        <w:rPr>
          <w:rFonts w:eastAsia="Times New Roman" w:cs="Times New Roman"/>
          <w:b/>
          <w:lang w:eastAsia="ru-RU"/>
        </w:rPr>
        <w:t xml:space="preserve">КОНТРОЛЬНАЯ СУММА </w:t>
      </w:r>
      <w:r w:rsidRPr="00A64C91">
        <w:rPr>
          <w:rFonts w:eastAsia="Times New Roman" w:cs="Times New Roman"/>
          <w:b/>
          <w:lang w:val="en-US" w:eastAsia="ru-RU"/>
        </w:rPr>
        <w:t>(HEADER CHECKSUM)</w:t>
      </w:r>
    </w:p>
    <w:p w:rsidR="00A64C91" w:rsidRPr="00F9025F" w:rsidRDefault="00F9025F" w:rsidP="00CC2436">
      <w:pPr>
        <w:pStyle w:val="a6"/>
        <w:numPr>
          <w:ilvl w:val="0"/>
          <w:numId w:val="292"/>
        </w:numPr>
        <w:shd w:val="clear" w:color="auto" w:fill="FFFFFF"/>
        <w:spacing w:line="240" w:lineRule="auto"/>
        <w:rPr>
          <w:rFonts w:eastAsia="Times New Roman" w:cs="Times New Roman"/>
          <w:lang w:eastAsia="ru-RU"/>
        </w:rPr>
      </w:pPr>
      <w:r w:rsidRPr="00F9025F">
        <w:rPr>
          <w:rFonts w:eastAsia="Times New Roman" w:cs="Times New Roman"/>
          <w:lang w:eastAsia="ru-RU"/>
        </w:rPr>
        <w:t>Используется для проверки правильности доставки пакета.</w:t>
      </w:r>
    </w:p>
    <w:p w:rsidR="00F9025F" w:rsidRDefault="00F9025F" w:rsidP="00CC2436">
      <w:pPr>
        <w:pStyle w:val="a6"/>
        <w:numPr>
          <w:ilvl w:val="0"/>
          <w:numId w:val="292"/>
        </w:numPr>
        <w:shd w:val="clear" w:color="auto" w:fill="FFFFFF"/>
        <w:spacing w:line="240" w:lineRule="auto"/>
        <w:rPr>
          <w:rFonts w:eastAsia="Times New Roman" w:cs="Times New Roman"/>
          <w:lang w:eastAsia="ru-RU"/>
        </w:rPr>
      </w:pPr>
      <w:r w:rsidRPr="00F9025F">
        <w:rPr>
          <w:rFonts w:eastAsia="Times New Roman" w:cs="Times New Roman"/>
          <w:lang w:eastAsia="ru-RU"/>
        </w:rPr>
        <w:t>Если при проверк</w:t>
      </w:r>
      <w:r w:rsidR="008C243C">
        <w:rPr>
          <w:rFonts w:eastAsia="Times New Roman" w:cs="Times New Roman"/>
          <w:lang w:eastAsia="ru-RU"/>
        </w:rPr>
        <w:t>е</w:t>
      </w:r>
      <w:r w:rsidRPr="00F9025F">
        <w:rPr>
          <w:rFonts w:eastAsia="Times New Roman" w:cs="Times New Roman"/>
          <w:lang w:eastAsia="ru-RU"/>
        </w:rPr>
        <w:t xml:space="preserve"> контрольной суммы обнаружены ошибки, то пакет отбрасывается</w:t>
      </w:r>
      <w:r w:rsidR="008C243C">
        <w:rPr>
          <w:rFonts w:eastAsia="Times New Roman" w:cs="Times New Roman"/>
          <w:lang w:eastAsia="ru-RU"/>
        </w:rPr>
        <w:t>, никакой информации отправителю пакета не отправляется</w:t>
      </w:r>
      <w:r w:rsidRPr="00F9025F">
        <w:rPr>
          <w:rFonts w:eastAsia="Times New Roman" w:cs="Times New Roman"/>
          <w:lang w:eastAsia="ru-RU"/>
        </w:rPr>
        <w:t>.</w:t>
      </w:r>
    </w:p>
    <w:p w:rsidR="007A4392" w:rsidRDefault="007A4392" w:rsidP="00CC2436">
      <w:pPr>
        <w:pStyle w:val="a6"/>
        <w:numPr>
          <w:ilvl w:val="0"/>
          <w:numId w:val="292"/>
        </w:numPr>
        <w:shd w:val="clear" w:color="auto" w:fill="FFFFFF"/>
        <w:spacing w:line="240" w:lineRule="auto"/>
        <w:rPr>
          <w:rFonts w:eastAsia="Times New Roman" w:cs="Times New Roman"/>
          <w:lang w:eastAsia="ru-RU"/>
        </w:rPr>
      </w:pPr>
      <w:r>
        <w:rPr>
          <w:rFonts w:eastAsia="Times New Roman" w:cs="Times New Roman"/>
          <w:lang w:eastAsia="ru-RU"/>
        </w:rPr>
        <w:t xml:space="preserve">Контрольная сумма рассчитывается только по заголовку </w:t>
      </w:r>
      <w:r>
        <w:rPr>
          <w:rFonts w:eastAsia="Times New Roman" w:cs="Times New Roman"/>
          <w:lang w:val="en-US" w:eastAsia="ru-RU"/>
        </w:rPr>
        <w:t>IP-</w:t>
      </w:r>
      <w:r>
        <w:rPr>
          <w:rFonts w:eastAsia="Times New Roman" w:cs="Times New Roman"/>
          <w:lang w:eastAsia="ru-RU"/>
        </w:rPr>
        <w:t>пакета</w:t>
      </w:r>
    </w:p>
    <w:p w:rsidR="00174481" w:rsidRDefault="00174481" w:rsidP="00CC2436">
      <w:pPr>
        <w:pStyle w:val="a6"/>
        <w:numPr>
          <w:ilvl w:val="0"/>
          <w:numId w:val="292"/>
        </w:numPr>
        <w:shd w:val="clear" w:color="auto" w:fill="FFFFFF"/>
        <w:spacing w:line="240" w:lineRule="auto"/>
        <w:rPr>
          <w:rFonts w:eastAsia="Times New Roman" w:cs="Times New Roman"/>
          <w:lang w:eastAsia="ru-RU"/>
        </w:rPr>
      </w:pPr>
      <w:r>
        <w:rPr>
          <w:rFonts w:eastAsia="Times New Roman" w:cs="Times New Roman"/>
          <w:lang w:eastAsia="ru-RU"/>
        </w:rPr>
        <w:t>Она пересчитывается на каждом маршрутизаторе, т.к. данные заголовка меняются (</w:t>
      </w:r>
      <w:r>
        <w:rPr>
          <w:rFonts w:eastAsia="Times New Roman" w:cs="Times New Roman"/>
          <w:lang w:val="en-US" w:eastAsia="ru-RU"/>
        </w:rPr>
        <w:t xml:space="preserve">TTL </w:t>
      </w:r>
      <w:r>
        <w:rPr>
          <w:rFonts w:eastAsia="Times New Roman" w:cs="Times New Roman"/>
          <w:lang w:eastAsia="ru-RU"/>
        </w:rPr>
        <w:t>и Опции)</w:t>
      </w:r>
    </w:p>
    <w:p w:rsidR="00F9025F" w:rsidRPr="00F9025F" w:rsidRDefault="00F9025F" w:rsidP="00F9025F">
      <w:pPr>
        <w:shd w:val="clear" w:color="auto" w:fill="FFFFFF"/>
        <w:spacing w:line="240" w:lineRule="auto"/>
        <w:rPr>
          <w:rFonts w:eastAsia="Times New Roman" w:cs="Times New Roman"/>
          <w:lang w:eastAsia="ru-RU"/>
        </w:rPr>
      </w:pPr>
    </w:p>
    <w:p w:rsidR="005075AA" w:rsidRPr="00A64C91" w:rsidRDefault="00A64C91" w:rsidP="00FA0A42">
      <w:pPr>
        <w:shd w:val="clear" w:color="auto" w:fill="FFFFFF"/>
        <w:spacing w:line="240" w:lineRule="auto"/>
        <w:rPr>
          <w:rFonts w:eastAsia="Times New Roman" w:cs="Times New Roman"/>
          <w:b/>
          <w:lang w:eastAsia="ru-RU"/>
        </w:rPr>
      </w:pPr>
      <w:r w:rsidRPr="00A64C91">
        <w:rPr>
          <w:rFonts w:eastAsia="Times New Roman" w:cs="Times New Roman"/>
          <w:b/>
          <w:lang w:eastAsia="ru-RU"/>
        </w:rPr>
        <w:t>IP-АДРЕС ИСТОЧНИКА</w:t>
      </w:r>
      <w:r w:rsidRPr="00A64C91">
        <w:rPr>
          <w:rFonts w:eastAsia="Times New Roman" w:cs="Times New Roman"/>
          <w:b/>
          <w:lang w:val="en-US" w:eastAsia="ru-RU"/>
        </w:rPr>
        <w:t xml:space="preserve"> (SOURCE ADDRESS)</w:t>
      </w:r>
    </w:p>
    <w:p w:rsidR="00A64C91" w:rsidRPr="00376F7F" w:rsidRDefault="00376F7F" w:rsidP="00CC2436">
      <w:pPr>
        <w:pStyle w:val="a6"/>
        <w:numPr>
          <w:ilvl w:val="0"/>
          <w:numId w:val="293"/>
        </w:numPr>
        <w:shd w:val="clear" w:color="auto" w:fill="FFFFFF"/>
        <w:spacing w:line="240" w:lineRule="auto"/>
        <w:rPr>
          <w:rFonts w:eastAsia="Times New Roman" w:cs="Times New Roman"/>
          <w:lang w:eastAsia="ru-RU"/>
        </w:rPr>
      </w:pPr>
      <w:r w:rsidRPr="00376F7F">
        <w:rPr>
          <w:rFonts w:eastAsia="Times New Roman" w:cs="Times New Roman"/>
          <w:lang w:eastAsia="ru-RU"/>
        </w:rPr>
        <w:t>IP-адрес отправителя</w:t>
      </w:r>
    </w:p>
    <w:p w:rsidR="00376F7F" w:rsidRPr="00376F7F" w:rsidRDefault="00376F7F" w:rsidP="00CC2436">
      <w:pPr>
        <w:pStyle w:val="a6"/>
        <w:numPr>
          <w:ilvl w:val="0"/>
          <w:numId w:val="293"/>
        </w:numPr>
        <w:shd w:val="clear" w:color="auto" w:fill="FFFFFF"/>
        <w:spacing w:line="240" w:lineRule="auto"/>
        <w:rPr>
          <w:rFonts w:eastAsia="Times New Roman" w:cs="Times New Roman"/>
          <w:lang w:eastAsia="ru-RU"/>
        </w:rPr>
      </w:pPr>
      <w:r w:rsidRPr="00376F7F">
        <w:rPr>
          <w:rFonts w:eastAsia="Times New Roman" w:cs="Times New Roman"/>
          <w:lang w:eastAsia="ru-RU"/>
        </w:rPr>
        <w:t xml:space="preserve">Длина </w:t>
      </w:r>
      <w:r w:rsidRPr="00376F7F">
        <w:rPr>
          <w:rFonts w:eastAsia="Times New Roman" w:cs="Times New Roman"/>
          <w:lang w:val="en-US" w:eastAsia="ru-RU"/>
        </w:rPr>
        <w:t xml:space="preserve">IPv4 = 4 </w:t>
      </w:r>
      <w:r w:rsidRPr="00376F7F">
        <w:rPr>
          <w:rFonts w:eastAsia="Times New Roman" w:cs="Times New Roman"/>
          <w:lang w:eastAsia="ru-RU"/>
        </w:rPr>
        <w:t>байта = 32 бита</w:t>
      </w:r>
    </w:p>
    <w:p w:rsidR="00376F7F" w:rsidRPr="00376F7F" w:rsidRDefault="00376F7F" w:rsidP="00FA0A42">
      <w:pPr>
        <w:shd w:val="clear" w:color="auto" w:fill="FFFFFF"/>
        <w:spacing w:line="240" w:lineRule="auto"/>
        <w:rPr>
          <w:rFonts w:eastAsia="Times New Roman" w:cs="Times New Roman"/>
          <w:lang w:eastAsia="ru-RU"/>
        </w:rPr>
      </w:pPr>
    </w:p>
    <w:p w:rsidR="005075AA" w:rsidRPr="00A64C91" w:rsidRDefault="00A64C91" w:rsidP="00FA0A42">
      <w:pPr>
        <w:shd w:val="clear" w:color="auto" w:fill="FFFFFF"/>
        <w:spacing w:line="240" w:lineRule="auto"/>
        <w:rPr>
          <w:rFonts w:eastAsia="Times New Roman" w:cs="Times New Roman"/>
          <w:b/>
          <w:lang w:eastAsia="ru-RU"/>
        </w:rPr>
      </w:pPr>
      <w:r w:rsidRPr="00A64C91">
        <w:rPr>
          <w:rFonts w:eastAsia="Times New Roman" w:cs="Times New Roman"/>
          <w:b/>
          <w:lang w:eastAsia="ru-RU"/>
        </w:rPr>
        <w:t>IP-АДРЕС НАЗНАЧЕНИЯ</w:t>
      </w:r>
      <w:r w:rsidRPr="00A64C91">
        <w:rPr>
          <w:rFonts w:eastAsia="Times New Roman" w:cs="Times New Roman"/>
          <w:b/>
          <w:lang w:val="en-US" w:eastAsia="ru-RU"/>
        </w:rPr>
        <w:t xml:space="preserve"> (DESTINATION ADDRESS)</w:t>
      </w:r>
    </w:p>
    <w:p w:rsidR="00376F7F" w:rsidRPr="00376F7F" w:rsidRDefault="00376F7F" w:rsidP="00CC2436">
      <w:pPr>
        <w:pStyle w:val="a6"/>
        <w:numPr>
          <w:ilvl w:val="0"/>
          <w:numId w:val="294"/>
        </w:numPr>
        <w:shd w:val="clear" w:color="auto" w:fill="FFFFFF"/>
        <w:spacing w:line="240" w:lineRule="auto"/>
        <w:rPr>
          <w:rFonts w:eastAsia="Times New Roman" w:cs="Times New Roman"/>
          <w:lang w:eastAsia="ru-RU"/>
        </w:rPr>
      </w:pPr>
      <w:r w:rsidRPr="00376F7F">
        <w:rPr>
          <w:rFonts w:eastAsia="Times New Roman" w:cs="Times New Roman"/>
          <w:lang w:eastAsia="ru-RU"/>
        </w:rPr>
        <w:t>IP-адрес получателя</w:t>
      </w:r>
    </w:p>
    <w:p w:rsidR="00376F7F" w:rsidRDefault="00376F7F" w:rsidP="00CC2436">
      <w:pPr>
        <w:pStyle w:val="a6"/>
        <w:numPr>
          <w:ilvl w:val="0"/>
          <w:numId w:val="294"/>
        </w:numPr>
        <w:shd w:val="clear" w:color="auto" w:fill="FFFFFF"/>
        <w:spacing w:line="240" w:lineRule="auto"/>
        <w:rPr>
          <w:rFonts w:eastAsia="Times New Roman" w:cs="Times New Roman"/>
          <w:lang w:eastAsia="ru-RU"/>
        </w:rPr>
      </w:pPr>
      <w:r w:rsidRPr="00376F7F">
        <w:rPr>
          <w:rFonts w:eastAsia="Times New Roman" w:cs="Times New Roman"/>
          <w:lang w:eastAsia="ru-RU"/>
        </w:rPr>
        <w:t xml:space="preserve">Длина </w:t>
      </w:r>
      <w:r w:rsidRPr="00376F7F">
        <w:rPr>
          <w:rFonts w:eastAsia="Times New Roman" w:cs="Times New Roman"/>
          <w:lang w:val="en-US" w:eastAsia="ru-RU"/>
        </w:rPr>
        <w:t xml:space="preserve">IPv4 = 4 </w:t>
      </w:r>
      <w:r w:rsidRPr="00376F7F">
        <w:rPr>
          <w:rFonts w:eastAsia="Times New Roman" w:cs="Times New Roman"/>
          <w:lang w:eastAsia="ru-RU"/>
        </w:rPr>
        <w:t>байта = 32 бита</w:t>
      </w:r>
    </w:p>
    <w:p w:rsidR="00376F7F" w:rsidRPr="00376F7F" w:rsidRDefault="00376F7F" w:rsidP="00376F7F">
      <w:pPr>
        <w:shd w:val="clear" w:color="auto" w:fill="FFFFFF"/>
        <w:spacing w:line="240" w:lineRule="auto"/>
        <w:rPr>
          <w:rFonts w:eastAsia="Times New Roman" w:cs="Times New Roman"/>
          <w:lang w:eastAsia="ru-RU"/>
        </w:rPr>
      </w:pPr>
    </w:p>
    <w:p w:rsidR="005075AA" w:rsidRPr="00D91DCE" w:rsidRDefault="00A64C91" w:rsidP="00FA0A42">
      <w:pPr>
        <w:shd w:val="clear" w:color="auto" w:fill="FFFFFF"/>
        <w:spacing w:line="240" w:lineRule="auto"/>
        <w:rPr>
          <w:rFonts w:eastAsia="Times New Roman" w:cs="Times New Roman"/>
          <w:b/>
          <w:lang w:eastAsia="ru-RU"/>
        </w:rPr>
      </w:pPr>
      <w:r w:rsidRPr="00A64C91">
        <w:rPr>
          <w:rFonts w:eastAsia="Times New Roman" w:cs="Times New Roman"/>
          <w:b/>
          <w:lang w:eastAsia="ru-RU"/>
        </w:rPr>
        <w:t xml:space="preserve">ОПЦИИ </w:t>
      </w:r>
      <w:r w:rsidRPr="00A64C91">
        <w:rPr>
          <w:rFonts w:eastAsia="Times New Roman" w:cs="Times New Roman"/>
          <w:b/>
          <w:lang w:val="en-US" w:eastAsia="ru-RU"/>
        </w:rPr>
        <w:t>(OPTIONS</w:t>
      </w:r>
      <w:r w:rsidR="00D91DCE" w:rsidRPr="00A64C91">
        <w:rPr>
          <w:rFonts w:eastAsia="Times New Roman" w:cs="Times New Roman"/>
          <w:b/>
          <w:lang w:val="en-US" w:eastAsia="ru-RU"/>
        </w:rPr>
        <w:t>)</w:t>
      </w:r>
      <w:r w:rsidR="00D91DCE">
        <w:rPr>
          <w:rFonts w:eastAsia="Times New Roman" w:cs="Times New Roman"/>
          <w:b/>
          <w:lang w:eastAsia="ru-RU"/>
        </w:rPr>
        <w:t xml:space="preserve"> И ВЫРАВНИВАНИЕ (ВЫРАВНИВАНИЕ ПОЛЯ «ОПЦИИ»)</w:t>
      </w:r>
    </w:p>
    <w:p w:rsidR="00A64C91" w:rsidRPr="0061266D" w:rsidRDefault="000233E9" w:rsidP="00FA0A42">
      <w:pPr>
        <w:shd w:val="clear" w:color="auto" w:fill="FFFFFF"/>
        <w:spacing w:line="240" w:lineRule="auto"/>
        <w:rPr>
          <w:rFonts w:eastAsia="Times New Roman" w:cs="Times New Roman"/>
          <w:lang w:eastAsia="ru-RU"/>
        </w:rPr>
      </w:pPr>
      <w:r w:rsidRPr="0061266D">
        <w:rPr>
          <w:rFonts w:eastAsia="Times New Roman" w:cs="Times New Roman"/>
          <w:lang w:eastAsia="ru-RU"/>
        </w:rPr>
        <w:t>(НЕОБЯЗАТЕЛЬНОЕ ПОЛЕ</w:t>
      </w:r>
      <w:r w:rsidR="00D91DCE">
        <w:rPr>
          <w:rFonts w:eastAsia="Times New Roman" w:cs="Times New Roman"/>
          <w:lang w:eastAsia="ru-RU"/>
        </w:rPr>
        <w:t xml:space="preserve"> + ПРИМЕНЯЕТСЯ ОЧЕНЬ РЕДКО</w:t>
      </w:r>
      <w:r w:rsidRPr="0061266D">
        <w:rPr>
          <w:rFonts w:eastAsia="Times New Roman" w:cs="Times New Roman"/>
          <w:lang w:eastAsia="ru-RU"/>
        </w:rPr>
        <w:t>)</w:t>
      </w:r>
    </w:p>
    <w:p w:rsidR="000233E9" w:rsidRDefault="0061266D" w:rsidP="00FA0A42">
      <w:pPr>
        <w:shd w:val="clear" w:color="auto" w:fill="FFFFFF"/>
        <w:spacing w:line="240" w:lineRule="auto"/>
        <w:rPr>
          <w:rFonts w:eastAsia="Times New Roman" w:cs="Times New Roman"/>
          <w:lang w:eastAsia="ru-RU"/>
        </w:rPr>
      </w:pPr>
      <w:r w:rsidRPr="0061266D">
        <w:rPr>
          <w:rFonts w:eastAsia="Times New Roman" w:cs="Times New Roman"/>
          <w:lang w:eastAsia="ru-RU"/>
        </w:rPr>
        <w:t>Заголовок IP-пакета может включать дополнительные поля:</w:t>
      </w:r>
    </w:p>
    <w:p w:rsidR="00233A57" w:rsidRDefault="00233A57" w:rsidP="00CC2436">
      <w:pPr>
        <w:pStyle w:val="a6"/>
        <w:numPr>
          <w:ilvl w:val="0"/>
          <w:numId w:val="295"/>
        </w:numPr>
        <w:shd w:val="clear" w:color="auto" w:fill="FFFFFF"/>
        <w:spacing w:line="240" w:lineRule="auto"/>
        <w:rPr>
          <w:rFonts w:eastAsia="Times New Roman" w:cs="Times New Roman"/>
          <w:lang w:eastAsia="ru-RU"/>
        </w:rPr>
      </w:pPr>
      <w:r>
        <w:rPr>
          <w:rFonts w:eastAsia="Times New Roman" w:cs="Times New Roman"/>
          <w:lang w:eastAsia="ru-RU"/>
        </w:rPr>
        <w:t>Запись маршрута (через который он проходит) – запись адреса каждого маршрутизатора на пути пакета</w:t>
      </w:r>
    </w:p>
    <w:p w:rsidR="00233A57" w:rsidRDefault="00233A57" w:rsidP="00CC2436">
      <w:pPr>
        <w:pStyle w:val="a6"/>
        <w:numPr>
          <w:ilvl w:val="0"/>
          <w:numId w:val="295"/>
        </w:numPr>
        <w:shd w:val="clear" w:color="auto" w:fill="FFFFFF"/>
        <w:spacing w:line="240" w:lineRule="auto"/>
        <w:rPr>
          <w:rFonts w:eastAsia="Times New Roman" w:cs="Times New Roman"/>
          <w:lang w:eastAsia="ru-RU"/>
        </w:rPr>
      </w:pPr>
      <w:r>
        <w:rPr>
          <w:rFonts w:eastAsia="Times New Roman" w:cs="Times New Roman"/>
          <w:lang w:eastAsia="ru-RU"/>
        </w:rPr>
        <w:t>Временные метки – при их установке, каждый маршрутизатор записывает в это поле время</w:t>
      </w:r>
    </w:p>
    <w:p w:rsidR="00233A57" w:rsidRDefault="00233A57" w:rsidP="00CC2436">
      <w:pPr>
        <w:pStyle w:val="a6"/>
        <w:numPr>
          <w:ilvl w:val="0"/>
          <w:numId w:val="295"/>
        </w:numPr>
        <w:shd w:val="clear" w:color="auto" w:fill="FFFFFF"/>
        <w:spacing w:line="240" w:lineRule="auto"/>
        <w:rPr>
          <w:rFonts w:eastAsia="Times New Roman" w:cs="Times New Roman"/>
          <w:lang w:eastAsia="ru-RU"/>
        </w:rPr>
      </w:pPr>
      <w:r>
        <w:rPr>
          <w:rFonts w:eastAsia="Times New Roman" w:cs="Times New Roman"/>
          <w:lang w:eastAsia="ru-RU"/>
        </w:rPr>
        <w:t>Маршрут отправителя – отказ от автоматической маршрутизации и настройка маршрутизации вручную:</w:t>
      </w:r>
    </w:p>
    <w:p w:rsidR="00233A57" w:rsidRPr="00233A57" w:rsidRDefault="00233A57" w:rsidP="00CC2436">
      <w:pPr>
        <w:pStyle w:val="a6"/>
        <w:numPr>
          <w:ilvl w:val="1"/>
          <w:numId w:val="295"/>
        </w:numPr>
        <w:shd w:val="clear" w:color="auto" w:fill="FFFFFF"/>
        <w:spacing w:line="240" w:lineRule="auto"/>
        <w:ind w:left="709"/>
        <w:rPr>
          <w:rFonts w:eastAsia="Times New Roman" w:cs="Times New Roman"/>
          <w:spacing w:val="-2"/>
          <w:lang w:eastAsia="ru-RU"/>
        </w:rPr>
      </w:pPr>
      <w:r w:rsidRPr="00233A57">
        <w:rPr>
          <w:rFonts w:eastAsia="Times New Roman" w:cs="Times New Roman"/>
          <w:spacing w:val="-2"/>
          <w:lang w:eastAsia="ru-RU"/>
        </w:rPr>
        <w:t xml:space="preserve">Жёсткая маршрутизация – в пакете указывается перечень маршрутизаторов, через </w:t>
      </w:r>
      <w:proofErr w:type="gramStart"/>
      <w:r w:rsidRPr="00233A57">
        <w:rPr>
          <w:rFonts w:eastAsia="Times New Roman" w:cs="Times New Roman"/>
          <w:spacing w:val="-2"/>
          <w:lang w:eastAsia="ru-RU"/>
        </w:rPr>
        <w:t>которые</w:t>
      </w:r>
      <w:proofErr w:type="gramEnd"/>
      <w:r w:rsidRPr="00233A57">
        <w:rPr>
          <w:rFonts w:eastAsia="Times New Roman" w:cs="Times New Roman"/>
          <w:spacing w:val="-2"/>
          <w:lang w:eastAsia="ru-RU"/>
        </w:rPr>
        <w:t xml:space="preserve"> надо пройти</w:t>
      </w:r>
    </w:p>
    <w:p w:rsidR="00233A57" w:rsidRDefault="00233A57" w:rsidP="00CC2436">
      <w:pPr>
        <w:pStyle w:val="a6"/>
        <w:numPr>
          <w:ilvl w:val="1"/>
          <w:numId w:val="295"/>
        </w:numPr>
        <w:shd w:val="clear" w:color="auto" w:fill="FFFFFF"/>
        <w:spacing w:line="240" w:lineRule="auto"/>
        <w:ind w:left="709"/>
        <w:rPr>
          <w:rFonts w:eastAsia="Times New Roman" w:cs="Times New Roman"/>
          <w:lang w:eastAsia="ru-RU"/>
        </w:rPr>
      </w:pPr>
      <w:r>
        <w:rPr>
          <w:rFonts w:eastAsia="Times New Roman" w:cs="Times New Roman"/>
          <w:lang w:eastAsia="ru-RU"/>
        </w:rPr>
        <w:t>Свободная маршрутизация – указываются только некоторые маршрутизаторы</w:t>
      </w:r>
    </w:p>
    <w:p w:rsidR="00FB7616" w:rsidRDefault="00FB7616" w:rsidP="00FB7616">
      <w:pPr>
        <w:shd w:val="clear" w:color="auto" w:fill="FFFFFF"/>
        <w:spacing w:line="240" w:lineRule="auto"/>
        <w:rPr>
          <w:rFonts w:eastAsia="Times New Roman" w:cs="Times New Roman"/>
          <w:lang w:eastAsia="ru-RU"/>
        </w:rPr>
      </w:pPr>
    </w:p>
    <w:p w:rsidR="00233A57" w:rsidRDefault="00D91DCE" w:rsidP="00FB7616">
      <w:pPr>
        <w:shd w:val="clear" w:color="auto" w:fill="FFFFFF"/>
        <w:spacing w:line="240" w:lineRule="auto"/>
        <w:rPr>
          <w:rFonts w:eastAsia="Times New Roman" w:cs="Times New Roman"/>
          <w:lang w:eastAsia="ru-RU"/>
        </w:rPr>
      </w:pPr>
      <w:r>
        <w:rPr>
          <w:rFonts w:eastAsia="Times New Roman" w:cs="Times New Roman"/>
          <w:lang w:eastAsia="ru-RU"/>
        </w:rPr>
        <w:t>Выравнивание</w:t>
      </w:r>
      <w:r w:rsidR="00FB7616">
        <w:rPr>
          <w:rFonts w:eastAsia="Times New Roman" w:cs="Times New Roman"/>
          <w:lang w:eastAsia="ru-RU"/>
        </w:rPr>
        <w:t xml:space="preserve"> поля «Опции»</w:t>
      </w:r>
    </w:p>
    <w:p w:rsidR="00FB7616" w:rsidRDefault="00FB7616" w:rsidP="00CC2436">
      <w:pPr>
        <w:pStyle w:val="a6"/>
        <w:numPr>
          <w:ilvl w:val="0"/>
          <w:numId w:val="296"/>
        </w:numPr>
        <w:shd w:val="clear" w:color="auto" w:fill="FFFFFF"/>
        <w:spacing w:line="240" w:lineRule="auto"/>
        <w:rPr>
          <w:rFonts w:eastAsia="Times New Roman" w:cs="Times New Roman"/>
          <w:lang w:eastAsia="ru-RU"/>
        </w:rPr>
      </w:pPr>
      <w:r>
        <w:rPr>
          <w:rFonts w:eastAsia="Times New Roman" w:cs="Times New Roman"/>
          <w:lang w:eastAsia="ru-RU"/>
        </w:rPr>
        <w:t xml:space="preserve">Опций может быть </w:t>
      </w:r>
      <w:proofErr w:type="gramStart"/>
      <w:r>
        <w:rPr>
          <w:rFonts w:eastAsia="Times New Roman" w:cs="Times New Roman"/>
          <w:lang w:eastAsia="ru-RU"/>
        </w:rPr>
        <w:t>несколько</w:t>
      </w:r>
      <w:proofErr w:type="gramEnd"/>
      <w:r>
        <w:rPr>
          <w:rFonts w:eastAsia="Times New Roman" w:cs="Times New Roman"/>
          <w:lang w:eastAsia="ru-RU"/>
        </w:rPr>
        <w:t xml:space="preserve"> и они могут иметь разный размер</w:t>
      </w:r>
    </w:p>
    <w:p w:rsidR="00D91DCE" w:rsidRDefault="00D91DCE" w:rsidP="00CC2436">
      <w:pPr>
        <w:pStyle w:val="a6"/>
        <w:numPr>
          <w:ilvl w:val="0"/>
          <w:numId w:val="296"/>
        </w:numPr>
        <w:shd w:val="clear" w:color="auto" w:fill="FFFFFF"/>
        <w:spacing w:line="240" w:lineRule="auto"/>
        <w:rPr>
          <w:rFonts w:eastAsia="Times New Roman" w:cs="Times New Roman"/>
          <w:lang w:eastAsia="ru-RU"/>
        </w:rPr>
      </w:pPr>
      <w:r>
        <w:rPr>
          <w:rFonts w:eastAsia="Times New Roman" w:cs="Times New Roman"/>
          <w:lang w:eastAsia="ru-RU"/>
        </w:rPr>
        <w:t xml:space="preserve">В то же время длина </w:t>
      </w:r>
      <w:r>
        <w:rPr>
          <w:rFonts w:eastAsia="Times New Roman" w:cs="Times New Roman"/>
          <w:lang w:val="en-US" w:eastAsia="ru-RU"/>
        </w:rPr>
        <w:t>IP-</w:t>
      </w:r>
      <w:r>
        <w:rPr>
          <w:rFonts w:eastAsia="Times New Roman" w:cs="Times New Roman"/>
          <w:lang w:eastAsia="ru-RU"/>
        </w:rPr>
        <w:t>заголовка должна быть кратна 32 битам</w:t>
      </w:r>
    </w:p>
    <w:p w:rsidR="00D91DCE" w:rsidRPr="00FB7616" w:rsidRDefault="00D91DCE" w:rsidP="00CC2436">
      <w:pPr>
        <w:pStyle w:val="a6"/>
        <w:numPr>
          <w:ilvl w:val="0"/>
          <w:numId w:val="296"/>
        </w:numPr>
        <w:shd w:val="clear" w:color="auto" w:fill="FFFFFF"/>
        <w:spacing w:line="240" w:lineRule="auto"/>
        <w:rPr>
          <w:rFonts w:eastAsia="Times New Roman" w:cs="Times New Roman"/>
          <w:lang w:eastAsia="ru-RU"/>
        </w:rPr>
      </w:pPr>
      <w:r>
        <w:rPr>
          <w:rFonts w:eastAsia="Times New Roman" w:cs="Times New Roman"/>
          <w:lang w:eastAsia="ru-RU"/>
        </w:rPr>
        <w:t>Для выравнивания до 32 бит поле «Опции» дополняется «00000»</w:t>
      </w:r>
    </w:p>
    <w:p w:rsidR="00811621" w:rsidRPr="00811621" w:rsidRDefault="00811621" w:rsidP="00811621">
      <w:pPr>
        <w:pageBreakBefore/>
        <w:spacing w:line="240" w:lineRule="auto"/>
        <w:jc w:val="center"/>
      </w:pPr>
      <w:r>
        <w:rPr>
          <w:rFonts w:cs="Arial"/>
          <w:b/>
          <w:color w:val="000000"/>
          <w:sz w:val="36"/>
          <w:szCs w:val="36"/>
          <w:u w:val="single"/>
        </w:rPr>
        <w:lastRenderedPageBreak/>
        <w:t>Маршрутизация</w:t>
      </w:r>
    </w:p>
    <w:p w:rsidR="00811621" w:rsidRDefault="00811621" w:rsidP="00FA0A42">
      <w:pPr>
        <w:spacing w:line="240" w:lineRule="auto"/>
      </w:pPr>
    </w:p>
    <w:p w:rsidR="00FA0A42" w:rsidRDefault="00811621" w:rsidP="00FA0A42">
      <w:pPr>
        <w:spacing w:line="240" w:lineRule="auto"/>
      </w:pPr>
      <w:r w:rsidRPr="00811621">
        <w:rPr>
          <w:b/>
        </w:rPr>
        <w:t>? Маршрутизация</w:t>
      </w:r>
      <w:r>
        <w:t xml:space="preserve"> – поиск маршрута доставки пакета между сетями через транзитные узлы – маршрутизаторы</w:t>
      </w:r>
    </w:p>
    <w:p w:rsidR="00811621" w:rsidRDefault="00F0020A" w:rsidP="00FA0A42">
      <w:pPr>
        <w:spacing w:line="240" w:lineRule="auto"/>
      </w:pPr>
      <w:r>
        <w:rPr>
          <w:noProof/>
          <w:lang w:eastAsia="ru-RU"/>
        </w:rPr>
        <w:drawing>
          <wp:inline distT="0" distB="0" distL="0" distR="0" wp14:anchorId="0A89EF87" wp14:editId="491EDAFA">
            <wp:extent cx="1924334" cy="472189"/>
            <wp:effectExtent l="0" t="0" r="0" b="4445"/>
            <wp:docPr id="644" name="Рисунок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stretch>
                      <a:fillRect/>
                    </a:stretch>
                  </pic:blipFill>
                  <pic:spPr>
                    <a:xfrm>
                      <a:off x="0" y="0"/>
                      <a:ext cx="1923225" cy="471917"/>
                    </a:xfrm>
                    <a:prstGeom prst="rect">
                      <a:avLst/>
                    </a:prstGeom>
                  </pic:spPr>
                </pic:pic>
              </a:graphicData>
            </a:graphic>
          </wp:inline>
        </w:drawing>
      </w:r>
    </w:p>
    <w:p w:rsidR="00811621" w:rsidRDefault="00811621" w:rsidP="00FA0A42">
      <w:pPr>
        <w:spacing w:line="240" w:lineRule="auto"/>
      </w:pPr>
      <w:r w:rsidRPr="00811621">
        <w:rPr>
          <w:b/>
        </w:rPr>
        <w:t xml:space="preserve">? </w:t>
      </w:r>
      <w:r>
        <w:rPr>
          <w:b/>
        </w:rPr>
        <w:t xml:space="preserve">Этапы </w:t>
      </w:r>
      <w:r w:rsidRPr="00811621">
        <w:rPr>
          <w:b/>
        </w:rPr>
        <w:t>Маршрутизаци</w:t>
      </w:r>
      <w:r>
        <w:rPr>
          <w:b/>
        </w:rPr>
        <w:t>и</w:t>
      </w:r>
      <w:r>
        <w:t>:</w:t>
      </w:r>
    </w:p>
    <w:p w:rsidR="00811621" w:rsidRDefault="00811621" w:rsidP="00CC2436">
      <w:pPr>
        <w:pStyle w:val="a6"/>
        <w:numPr>
          <w:ilvl w:val="0"/>
          <w:numId w:val="297"/>
        </w:numPr>
        <w:spacing w:line="240" w:lineRule="auto"/>
      </w:pPr>
      <w:r>
        <w:rPr>
          <w:lang w:val="en-US"/>
        </w:rPr>
        <w:t xml:space="preserve">I </w:t>
      </w:r>
      <w:r>
        <w:t xml:space="preserve">этап – </w:t>
      </w:r>
      <w:r w:rsidRPr="00811621">
        <w:t>Изучение сети</w:t>
      </w:r>
      <w:r>
        <w:t>:</w:t>
      </w:r>
    </w:p>
    <w:p w:rsidR="00811621" w:rsidRDefault="00811621" w:rsidP="00CC2436">
      <w:pPr>
        <w:pStyle w:val="a6"/>
        <w:numPr>
          <w:ilvl w:val="1"/>
          <w:numId w:val="297"/>
        </w:numPr>
        <w:spacing w:line="240" w:lineRule="auto"/>
      </w:pPr>
      <w:r>
        <w:t>Какие есть подсети</w:t>
      </w:r>
    </w:p>
    <w:p w:rsidR="00811621" w:rsidRDefault="00811621" w:rsidP="00CC2436">
      <w:pPr>
        <w:pStyle w:val="a6"/>
        <w:numPr>
          <w:ilvl w:val="1"/>
          <w:numId w:val="297"/>
        </w:numPr>
        <w:spacing w:line="240" w:lineRule="auto"/>
      </w:pPr>
      <w:r>
        <w:t>Какие есть маршрутизаторы</w:t>
      </w:r>
    </w:p>
    <w:p w:rsidR="00811621" w:rsidRDefault="00AE2313" w:rsidP="00CC2436">
      <w:pPr>
        <w:pStyle w:val="a6"/>
        <w:numPr>
          <w:ilvl w:val="1"/>
          <w:numId w:val="297"/>
        </w:numPr>
        <w:spacing w:line="240" w:lineRule="auto"/>
        <w:ind w:left="993"/>
      </w:pPr>
      <w:r>
        <w:rPr>
          <w:noProof/>
          <w:lang w:eastAsia="ru-RU"/>
        </w:rPr>
        <w:drawing>
          <wp:inline distT="0" distB="0" distL="0" distR="0" wp14:anchorId="0DB554AC" wp14:editId="007DF978">
            <wp:extent cx="4169658" cy="2272353"/>
            <wp:effectExtent l="0" t="0" r="2540" b="0"/>
            <wp:docPr id="645" name="Рисунок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stretch>
                      <a:fillRect/>
                    </a:stretch>
                  </pic:blipFill>
                  <pic:spPr>
                    <a:xfrm>
                      <a:off x="0" y="0"/>
                      <a:ext cx="4177178" cy="2276451"/>
                    </a:xfrm>
                    <a:prstGeom prst="rect">
                      <a:avLst/>
                    </a:prstGeom>
                  </pic:spPr>
                </pic:pic>
              </a:graphicData>
            </a:graphic>
          </wp:inline>
        </w:drawing>
      </w:r>
      <w:r w:rsidR="00811621">
        <w:t>Как эти маршрутизаторы объединены между собой</w:t>
      </w:r>
    </w:p>
    <w:p w:rsidR="009514AA" w:rsidRDefault="00811621" w:rsidP="00CC2436">
      <w:pPr>
        <w:pStyle w:val="a6"/>
        <w:numPr>
          <w:ilvl w:val="0"/>
          <w:numId w:val="297"/>
        </w:numPr>
        <w:spacing w:line="240" w:lineRule="auto"/>
      </w:pPr>
      <w:r>
        <w:rPr>
          <w:lang w:val="en-US"/>
        </w:rPr>
        <w:t xml:space="preserve">II </w:t>
      </w:r>
      <w:r>
        <w:t>этап – Продвижение пакетов на м</w:t>
      </w:r>
      <w:r w:rsidR="009514AA">
        <w:t>аршрутизато</w:t>
      </w:r>
      <w:r>
        <w:t>ре</w:t>
      </w:r>
      <w:r w:rsidR="009514AA">
        <w:t>:</w:t>
      </w:r>
    </w:p>
    <w:p w:rsidR="00811621" w:rsidRDefault="009514AA" w:rsidP="00CC2436">
      <w:pPr>
        <w:pStyle w:val="a6"/>
        <w:numPr>
          <w:ilvl w:val="1"/>
          <w:numId w:val="297"/>
        </w:numPr>
        <w:spacing w:line="240" w:lineRule="auto"/>
      </w:pPr>
      <w:r>
        <w:t>Выполняется</w:t>
      </w:r>
      <w:r w:rsidR="007E6DB1">
        <w:t>,</w:t>
      </w:r>
      <w:r>
        <w:t xml:space="preserve"> </w:t>
      </w:r>
      <w:r w:rsidR="007E6DB1">
        <w:t xml:space="preserve">когда сеть уже изучена и на </w:t>
      </w:r>
      <w:r>
        <w:t>маршрутизатор поступил пакет</w:t>
      </w:r>
    </w:p>
    <w:p w:rsidR="000D4DF9" w:rsidRDefault="000D4DF9" w:rsidP="00CC2436">
      <w:pPr>
        <w:pStyle w:val="a6"/>
        <w:numPr>
          <w:ilvl w:val="1"/>
          <w:numId w:val="297"/>
        </w:numPr>
        <w:spacing w:line="240" w:lineRule="auto"/>
      </w:pPr>
      <w:r>
        <w:t>Для этого пакета нужно определить – куда именно его отправить</w:t>
      </w:r>
    </w:p>
    <w:p w:rsidR="00921B6D" w:rsidRPr="00811621" w:rsidRDefault="00921B6D" w:rsidP="00CC2436">
      <w:pPr>
        <w:pStyle w:val="a6"/>
        <w:numPr>
          <w:ilvl w:val="1"/>
          <w:numId w:val="297"/>
        </w:numPr>
        <w:spacing w:line="240" w:lineRule="auto"/>
      </w:pPr>
      <w:r>
        <w:t>Термин «Продвижение/</w:t>
      </w:r>
      <w:r>
        <w:rPr>
          <w:lang w:val="en-US"/>
        </w:rPr>
        <w:t>Forwarding</w:t>
      </w:r>
      <w:r>
        <w:t>» = «Маршрутизация»</w:t>
      </w:r>
    </w:p>
    <w:p w:rsidR="00811621" w:rsidRPr="005075AA" w:rsidRDefault="00811621" w:rsidP="00FA0A42">
      <w:pPr>
        <w:spacing w:line="240" w:lineRule="auto"/>
      </w:pPr>
    </w:p>
    <w:p w:rsidR="00FA0A42" w:rsidRPr="007E6DB1" w:rsidRDefault="007E6DB1" w:rsidP="00FA0A42">
      <w:pPr>
        <w:spacing w:line="240" w:lineRule="auto"/>
        <w:rPr>
          <w:b/>
        </w:rPr>
      </w:pPr>
      <w:r w:rsidRPr="007E6DB1">
        <w:rPr>
          <w:b/>
        </w:rPr>
        <w:t>? Продвижение пакетов на маршрутизаторе</w:t>
      </w:r>
    </w:p>
    <w:p w:rsidR="00FA0A42" w:rsidRPr="005075AA" w:rsidRDefault="00FA0A42" w:rsidP="00FA0A42">
      <w:pPr>
        <w:spacing w:line="240" w:lineRule="auto"/>
      </w:pPr>
    </w:p>
    <w:p w:rsidR="00793BA1" w:rsidRDefault="007E6DB1" w:rsidP="00CC2436">
      <w:pPr>
        <w:pStyle w:val="a6"/>
        <w:numPr>
          <w:ilvl w:val="0"/>
          <w:numId w:val="298"/>
        </w:numPr>
        <w:spacing w:line="240" w:lineRule="auto"/>
      </w:pPr>
      <w:r>
        <w:t>На маршрутизатор «</w:t>
      </w:r>
      <w:r w:rsidRPr="007E6DB1">
        <w:rPr>
          <w:lang w:val="en-US"/>
        </w:rPr>
        <w:t>D</w:t>
      </w:r>
      <w:r>
        <w:t>» пришёл пакет</w:t>
      </w:r>
    </w:p>
    <w:p w:rsidR="007E6DB1" w:rsidRDefault="007E6DB1" w:rsidP="00CC2436">
      <w:pPr>
        <w:pStyle w:val="a6"/>
        <w:numPr>
          <w:ilvl w:val="0"/>
          <w:numId w:val="298"/>
        </w:numPr>
        <w:spacing w:line="240" w:lineRule="auto"/>
      </w:pPr>
      <w:r>
        <w:t>Маршрутизатору «</w:t>
      </w:r>
      <w:r w:rsidRPr="007E6DB1">
        <w:rPr>
          <w:lang w:val="en-US"/>
        </w:rPr>
        <w:t>D</w:t>
      </w:r>
      <w:r>
        <w:t>» надо решить, что с ним делать:</w:t>
      </w:r>
    </w:p>
    <w:p w:rsidR="007E6DB1" w:rsidRPr="00012E41" w:rsidRDefault="007E6DB1" w:rsidP="00CC2436">
      <w:pPr>
        <w:pStyle w:val="a6"/>
        <w:numPr>
          <w:ilvl w:val="1"/>
          <w:numId w:val="298"/>
        </w:numPr>
        <w:spacing w:line="240" w:lineRule="auto"/>
        <w:ind w:left="709"/>
      </w:pPr>
      <w:r>
        <w:rPr>
          <w:lang w:val="en-US"/>
        </w:rPr>
        <w:t>I</w:t>
      </w:r>
      <w:r>
        <w:t xml:space="preserve"> вариант</w:t>
      </w:r>
      <w:r w:rsidR="00A0468E">
        <w:t>:</w:t>
      </w:r>
      <w:r>
        <w:t xml:space="preserve"> </w:t>
      </w:r>
      <w:r w:rsidR="00A0468E">
        <w:t xml:space="preserve">Сеть </w:t>
      </w:r>
      <w:r>
        <w:t xml:space="preserve">назначения </w:t>
      </w:r>
      <w:r w:rsidR="00012E41">
        <w:t xml:space="preserve">(192.168.1.0/24) </w:t>
      </w:r>
      <w:r>
        <w:t>подключена н</w:t>
      </w:r>
      <w:r w:rsidR="00A0468E">
        <w:t xml:space="preserve">епосредственно к маршрутизатору – </w:t>
      </w:r>
      <w:r>
        <w:t xml:space="preserve">Маршрутизатор </w:t>
      </w:r>
      <w:r w:rsidR="007F3130">
        <w:t>«</w:t>
      </w:r>
      <w:r w:rsidR="007F3130" w:rsidRPr="00A0468E">
        <w:rPr>
          <w:lang w:val="en-US"/>
        </w:rPr>
        <w:t>D</w:t>
      </w:r>
      <w:r w:rsidR="007F3130">
        <w:t xml:space="preserve">» </w:t>
      </w:r>
      <w:r>
        <w:t>передаёт пакет непосредственно в эту сеть</w:t>
      </w:r>
      <w:r w:rsidR="007F3130" w:rsidRPr="00A0468E">
        <w:rPr>
          <w:lang w:val="en-US"/>
        </w:rPr>
        <w:t xml:space="preserve"> </w:t>
      </w:r>
      <w:r w:rsidR="007F3130">
        <w:t>192.168.1.0/24</w:t>
      </w:r>
    </w:p>
    <w:p w:rsidR="00012E41" w:rsidRDefault="00012E41" w:rsidP="00CC2436">
      <w:pPr>
        <w:pStyle w:val="a6"/>
        <w:numPr>
          <w:ilvl w:val="1"/>
          <w:numId w:val="298"/>
        </w:numPr>
        <w:spacing w:line="240" w:lineRule="auto"/>
        <w:ind w:left="709"/>
      </w:pPr>
      <w:r>
        <w:rPr>
          <w:lang w:val="en-US"/>
        </w:rPr>
        <w:t>II</w:t>
      </w:r>
      <w:r>
        <w:t xml:space="preserve"> вариант</w:t>
      </w:r>
      <w:r w:rsidR="00A0468E">
        <w:t>:</w:t>
      </w:r>
      <w:r>
        <w:t xml:space="preserve"> </w:t>
      </w:r>
      <w:r w:rsidR="00A0468E">
        <w:t xml:space="preserve">Нужная </w:t>
      </w:r>
      <w:r>
        <w:t xml:space="preserve">сеть (192.168.5.0/24), подключена к другому маршрутизатору («А»), кот. </w:t>
      </w:r>
      <w:r w:rsidR="00A0468E">
        <w:t>И</w:t>
      </w:r>
      <w:r>
        <w:t>звестен</w:t>
      </w:r>
      <w:r w:rsidR="00A0468E">
        <w:t xml:space="preserve"> – </w:t>
      </w:r>
      <w:r w:rsidRPr="00012E41">
        <w:t>Маршрутизатор «D» передаёт пакет</w:t>
      </w:r>
      <w:r>
        <w:t xml:space="preserve"> </w:t>
      </w:r>
      <w:r w:rsidRPr="00012E41">
        <w:t>Маршрутизатор</w:t>
      </w:r>
      <w:r>
        <w:t xml:space="preserve">у «А», который может передать пакет непосредственно в сеть 192.168.5.0/24. </w:t>
      </w:r>
      <w:r w:rsidR="00F7482A">
        <w:br/>
      </w:r>
      <w:r>
        <w:t>Такой маршрутизатор («А») называется «</w:t>
      </w:r>
      <w:r w:rsidRPr="00F7482A">
        <w:rPr>
          <w:b/>
        </w:rPr>
        <w:t>Шлюз</w:t>
      </w:r>
      <w:r>
        <w:t>»</w:t>
      </w:r>
    </w:p>
    <w:p w:rsidR="00012E41" w:rsidRDefault="00A0468E" w:rsidP="00CC2436">
      <w:pPr>
        <w:pStyle w:val="a6"/>
        <w:numPr>
          <w:ilvl w:val="1"/>
          <w:numId w:val="298"/>
        </w:numPr>
        <w:spacing w:line="240" w:lineRule="auto"/>
        <w:ind w:left="709"/>
      </w:pPr>
      <w:r>
        <w:rPr>
          <w:lang w:val="en-US"/>
        </w:rPr>
        <w:t>III</w:t>
      </w:r>
      <w:r>
        <w:t xml:space="preserve"> вариант: Нужная сеть неизвестна </w:t>
      </w:r>
      <w:r>
        <w:softHyphen/>
        <w:t xml:space="preserve">– </w:t>
      </w:r>
      <w:r w:rsidRPr="00012E41">
        <w:t>Маршрутизатор «D»</w:t>
      </w:r>
      <w:r>
        <w:t xml:space="preserve"> отбрасывает пакет</w:t>
      </w:r>
      <w:r w:rsidR="00F7482A">
        <w:t xml:space="preserve"> (иначе сеть переполнится мусорными пакетами)</w:t>
      </w:r>
    </w:p>
    <w:p w:rsidR="00AE2313" w:rsidRDefault="00AE2313" w:rsidP="00CC2436">
      <w:pPr>
        <w:pStyle w:val="a6"/>
        <w:numPr>
          <w:ilvl w:val="0"/>
          <w:numId w:val="298"/>
        </w:numPr>
        <w:spacing w:line="240" w:lineRule="auto"/>
      </w:pPr>
      <w:r>
        <w:t>Что нужно знать Маршрутизатору, для того чтобы решить куда отправить пакет</w:t>
      </w:r>
    </w:p>
    <w:p w:rsidR="00AE2313" w:rsidRDefault="00AE2313" w:rsidP="00CC2436">
      <w:pPr>
        <w:pStyle w:val="a6"/>
        <w:numPr>
          <w:ilvl w:val="1"/>
          <w:numId w:val="298"/>
        </w:numPr>
        <w:spacing w:line="240" w:lineRule="auto"/>
        <w:ind w:left="709"/>
      </w:pPr>
      <w:r>
        <w:t>Определить в какой именно из нескольких подключенных интерфейсов (к которым подключены сети) отправлять пакет (192.168.1.2)</w:t>
      </w:r>
      <w:r>
        <w:br/>
      </w:r>
      <w:r>
        <w:rPr>
          <w:noProof/>
          <w:lang w:eastAsia="ru-RU"/>
        </w:rPr>
        <w:drawing>
          <wp:inline distT="0" distB="0" distL="0" distR="0" wp14:anchorId="439CD7AD" wp14:editId="730AD83E">
            <wp:extent cx="996286" cy="704042"/>
            <wp:effectExtent l="0" t="0" r="0" b="1270"/>
            <wp:docPr id="697" name="Рисунок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stretch>
                      <a:fillRect/>
                    </a:stretch>
                  </pic:blipFill>
                  <pic:spPr>
                    <a:xfrm>
                      <a:off x="0" y="0"/>
                      <a:ext cx="998419" cy="705550"/>
                    </a:xfrm>
                    <a:prstGeom prst="rect">
                      <a:avLst/>
                    </a:prstGeom>
                  </pic:spPr>
                </pic:pic>
              </a:graphicData>
            </a:graphic>
          </wp:inline>
        </w:drawing>
      </w:r>
      <w:r>
        <w:t xml:space="preserve"> </w:t>
      </w:r>
      <w:r>
        <w:rPr>
          <w:noProof/>
          <w:lang w:eastAsia="ru-RU"/>
        </w:rPr>
        <w:drawing>
          <wp:inline distT="0" distB="0" distL="0" distR="0" wp14:anchorId="69EC7B67" wp14:editId="304712C8">
            <wp:extent cx="1003110" cy="748989"/>
            <wp:effectExtent l="0" t="0" r="6985" b="0"/>
            <wp:docPr id="699" name="Рисунок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stretch>
                      <a:fillRect/>
                    </a:stretch>
                  </pic:blipFill>
                  <pic:spPr>
                    <a:xfrm>
                      <a:off x="0" y="0"/>
                      <a:ext cx="1005254" cy="750590"/>
                    </a:xfrm>
                    <a:prstGeom prst="rect">
                      <a:avLst/>
                    </a:prstGeom>
                  </pic:spPr>
                </pic:pic>
              </a:graphicData>
            </a:graphic>
          </wp:inline>
        </w:drawing>
      </w:r>
    </w:p>
    <w:p w:rsidR="00552778" w:rsidRDefault="00552778" w:rsidP="00CC2436">
      <w:pPr>
        <w:pStyle w:val="a6"/>
        <w:numPr>
          <w:ilvl w:val="1"/>
          <w:numId w:val="298"/>
        </w:numPr>
        <w:spacing w:line="240" w:lineRule="auto"/>
        <w:ind w:left="709"/>
      </w:pPr>
      <w:r>
        <w:t xml:space="preserve">Куда в конечном итоге нужно доставить этот пакет: </w:t>
      </w:r>
    </w:p>
    <w:p w:rsidR="00AE2313" w:rsidRDefault="00552778" w:rsidP="00CC2436">
      <w:pPr>
        <w:pStyle w:val="a6"/>
        <w:numPr>
          <w:ilvl w:val="2"/>
          <w:numId w:val="298"/>
        </w:numPr>
        <w:spacing w:line="240" w:lineRule="auto"/>
        <w:ind w:left="1134"/>
      </w:pPr>
      <w:r>
        <w:t xml:space="preserve">в сеть 192.168.1.0/24 </w:t>
      </w:r>
      <w:r w:rsidR="00660C52">
        <w:t>или</w:t>
      </w:r>
    </w:p>
    <w:p w:rsidR="0017407D" w:rsidRDefault="00552778" w:rsidP="00CC2436">
      <w:pPr>
        <w:pStyle w:val="a6"/>
        <w:numPr>
          <w:ilvl w:val="2"/>
          <w:numId w:val="298"/>
        </w:numPr>
        <w:spacing w:line="240" w:lineRule="auto"/>
        <w:ind w:left="1134"/>
      </w:pPr>
      <w:r>
        <w:t>или через сеть 192.168.1.0/24 на маршрутизатор</w:t>
      </w:r>
      <w:r w:rsidR="0017407D">
        <w:t xml:space="preserve"> </w:t>
      </w:r>
    </w:p>
    <w:p w:rsidR="00660C52" w:rsidRDefault="0017407D" w:rsidP="00CC2436">
      <w:pPr>
        <w:pStyle w:val="a6"/>
        <w:numPr>
          <w:ilvl w:val="3"/>
          <w:numId w:val="298"/>
        </w:numPr>
        <w:spacing w:line="240" w:lineRule="auto"/>
        <w:ind w:left="1560"/>
      </w:pPr>
      <w:r>
        <w:t xml:space="preserve">на маршрутизатор </w:t>
      </w:r>
      <w:r w:rsidR="00552778">
        <w:t xml:space="preserve">«А» </w:t>
      </w:r>
    </w:p>
    <w:p w:rsidR="0017407D" w:rsidRDefault="0017407D" w:rsidP="00CC2436">
      <w:pPr>
        <w:pStyle w:val="a6"/>
        <w:numPr>
          <w:ilvl w:val="3"/>
          <w:numId w:val="298"/>
        </w:numPr>
        <w:spacing w:line="240" w:lineRule="auto"/>
        <w:ind w:left="1560"/>
      </w:pPr>
      <w:r>
        <w:t>на маршрутизатор «В»</w:t>
      </w:r>
    </w:p>
    <w:p w:rsidR="00552778" w:rsidRDefault="0017407D" w:rsidP="00CC2436">
      <w:pPr>
        <w:pStyle w:val="a6"/>
        <w:numPr>
          <w:ilvl w:val="1"/>
          <w:numId w:val="298"/>
        </w:numPr>
        <w:spacing w:line="240" w:lineRule="auto"/>
        <w:ind w:left="709"/>
      </w:pPr>
      <w:r>
        <w:t xml:space="preserve">При варианте «через подсеть на маршрутизатор» данные для выбора между «А» и «В» хранятся в </w:t>
      </w:r>
      <w:r w:rsidR="00024692">
        <w:t>Таблице Маршрутизации</w:t>
      </w:r>
    </w:p>
    <w:p w:rsidR="008C0A0D" w:rsidRPr="008C0A0D" w:rsidRDefault="008C0A0D" w:rsidP="00165E3D">
      <w:pPr>
        <w:pageBreakBefore/>
        <w:spacing w:line="240" w:lineRule="auto"/>
        <w:rPr>
          <w:b/>
        </w:rPr>
      </w:pPr>
      <w:r w:rsidRPr="008C0A0D">
        <w:rPr>
          <w:b/>
        </w:rPr>
        <w:lastRenderedPageBreak/>
        <w:t>? Таблица Маршрутизации</w:t>
      </w:r>
    </w:p>
    <w:p w:rsidR="00024692" w:rsidRPr="005075AA" w:rsidRDefault="00024692" w:rsidP="00CC2436">
      <w:pPr>
        <w:pStyle w:val="a6"/>
        <w:numPr>
          <w:ilvl w:val="0"/>
          <w:numId w:val="298"/>
        </w:numPr>
        <w:spacing w:line="240" w:lineRule="auto"/>
      </w:pPr>
      <w:r>
        <w:t>Таблиц</w:t>
      </w:r>
      <w:r w:rsidR="008C0A0D">
        <w:t>а</w:t>
      </w:r>
      <w:r>
        <w:t xml:space="preserve"> Маршрутизации (упрощённый вид)</w:t>
      </w:r>
      <w:r w:rsidR="003243A0">
        <w:t xml:space="preserve"> для </w:t>
      </w:r>
      <w:r w:rsidR="003243A0">
        <w:rPr>
          <w:lang w:val="en-US"/>
        </w:rPr>
        <w:t>Windows</w:t>
      </w:r>
    </w:p>
    <w:tbl>
      <w:tblPr>
        <w:tblStyle w:val="ab"/>
        <w:tblW w:w="0" w:type="auto"/>
        <w:tblInd w:w="708" w:type="dxa"/>
        <w:tblLook w:val="04A0" w:firstRow="1" w:lastRow="0" w:firstColumn="1" w:lastColumn="0" w:noHBand="0" w:noVBand="1"/>
      </w:tblPr>
      <w:tblGrid>
        <w:gridCol w:w="1243"/>
        <w:gridCol w:w="1276"/>
        <w:gridCol w:w="1276"/>
        <w:gridCol w:w="1275"/>
        <w:gridCol w:w="993"/>
      </w:tblGrid>
      <w:tr w:rsidR="00B079CC" w:rsidTr="00B079CC">
        <w:tc>
          <w:tcPr>
            <w:tcW w:w="1243" w:type="dxa"/>
            <w:shd w:val="clear" w:color="auto" w:fill="D9D9D9" w:themeFill="background1" w:themeFillShade="D9"/>
          </w:tcPr>
          <w:p w:rsidR="00024692" w:rsidRPr="00B079CC" w:rsidRDefault="00024692" w:rsidP="00B079CC">
            <w:pPr>
              <w:jc w:val="center"/>
              <w:rPr>
                <w:b/>
                <w:sz w:val="18"/>
                <w:szCs w:val="18"/>
              </w:rPr>
            </w:pPr>
            <w:r w:rsidRPr="00B079CC">
              <w:rPr>
                <w:b/>
                <w:sz w:val="18"/>
                <w:szCs w:val="18"/>
              </w:rPr>
              <w:t>Адрес</w:t>
            </w:r>
          </w:p>
        </w:tc>
        <w:tc>
          <w:tcPr>
            <w:tcW w:w="1276" w:type="dxa"/>
            <w:shd w:val="clear" w:color="auto" w:fill="D9D9D9" w:themeFill="background1" w:themeFillShade="D9"/>
          </w:tcPr>
          <w:p w:rsidR="00024692" w:rsidRPr="00B079CC" w:rsidRDefault="00024692" w:rsidP="00B079CC">
            <w:pPr>
              <w:jc w:val="center"/>
              <w:rPr>
                <w:b/>
                <w:sz w:val="18"/>
                <w:szCs w:val="18"/>
              </w:rPr>
            </w:pPr>
            <w:r w:rsidRPr="00B079CC">
              <w:rPr>
                <w:b/>
                <w:sz w:val="18"/>
                <w:szCs w:val="18"/>
              </w:rPr>
              <w:t>Маска</w:t>
            </w:r>
          </w:p>
        </w:tc>
        <w:tc>
          <w:tcPr>
            <w:tcW w:w="1276" w:type="dxa"/>
            <w:shd w:val="clear" w:color="auto" w:fill="D9D9D9" w:themeFill="background1" w:themeFillShade="D9"/>
          </w:tcPr>
          <w:p w:rsidR="00024692" w:rsidRPr="00B079CC" w:rsidRDefault="00024692" w:rsidP="00B079CC">
            <w:pPr>
              <w:jc w:val="center"/>
              <w:rPr>
                <w:b/>
                <w:sz w:val="18"/>
                <w:szCs w:val="18"/>
              </w:rPr>
            </w:pPr>
            <w:r w:rsidRPr="00B079CC">
              <w:rPr>
                <w:b/>
                <w:sz w:val="18"/>
                <w:szCs w:val="18"/>
              </w:rPr>
              <w:t>Шлюз</w:t>
            </w:r>
          </w:p>
        </w:tc>
        <w:tc>
          <w:tcPr>
            <w:tcW w:w="1275" w:type="dxa"/>
            <w:shd w:val="clear" w:color="auto" w:fill="D9D9D9" w:themeFill="background1" w:themeFillShade="D9"/>
          </w:tcPr>
          <w:p w:rsidR="00024692" w:rsidRPr="00B079CC" w:rsidRDefault="00024692" w:rsidP="00B079CC">
            <w:pPr>
              <w:jc w:val="center"/>
              <w:rPr>
                <w:b/>
                <w:sz w:val="18"/>
                <w:szCs w:val="18"/>
              </w:rPr>
            </w:pPr>
            <w:r w:rsidRPr="00B079CC">
              <w:rPr>
                <w:b/>
                <w:sz w:val="18"/>
                <w:szCs w:val="18"/>
              </w:rPr>
              <w:t>Интерфейс</w:t>
            </w:r>
          </w:p>
        </w:tc>
        <w:tc>
          <w:tcPr>
            <w:tcW w:w="993" w:type="dxa"/>
            <w:shd w:val="clear" w:color="auto" w:fill="D9D9D9" w:themeFill="background1" w:themeFillShade="D9"/>
          </w:tcPr>
          <w:p w:rsidR="00024692" w:rsidRPr="00B079CC" w:rsidRDefault="00024692" w:rsidP="00B079CC">
            <w:pPr>
              <w:jc w:val="center"/>
              <w:rPr>
                <w:b/>
                <w:sz w:val="18"/>
                <w:szCs w:val="18"/>
              </w:rPr>
            </w:pPr>
            <w:r w:rsidRPr="00B079CC">
              <w:rPr>
                <w:b/>
                <w:sz w:val="18"/>
                <w:szCs w:val="18"/>
              </w:rPr>
              <w:t>Метрика</w:t>
            </w:r>
          </w:p>
        </w:tc>
      </w:tr>
      <w:tr w:rsidR="00B079CC" w:rsidTr="00B079CC">
        <w:tc>
          <w:tcPr>
            <w:tcW w:w="1243" w:type="dxa"/>
          </w:tcPr>
          <w:p w:rsidR="00024692" w:rsidRDefault="00B079CC" w:rsidP="00B079CC">
            <w:pPr>
              <w:jc w:val="center"/>
              <w:rPr>
                <w:sz w:val="18"/>
                <w:szCs w:val="18"/>
              </w:rPr>
            </w:pPr>
            <w:r>
              <w:rPr>
                <w:sz w:val="18"/>
                <w:szCs w:val="18"/>
              </w:rPr>
              <w:t>192.168.1.0</w:t>
            </w:r>
          </w:p>
        </w:tc>
        <w:tc>
          <w:tcPr>
            <w:tcW w:w="1276" w:type="dxa"/>
          </w:tcPr>
          <w:p w:rsidR="00024692" w:rsidRDefault="00B079CC" w:rsidP="00B079CC">
            <w:pPr>
              <w:jc w:val="center"/>
              <w:rPr>
                <w:sz w:val="18"/>
                <w:szCs w:val="18"/>
              </w:rPr>
            </w:pPr>
            <w:r>
              <w:rPr>
                <w:sz w:val="18"/>
                <w:szCs w:val="18"/>
              </w:rPr>
              <w:t>255.255.255.0</w:t>
            </w:r>
          </w:p>
        </w:tc>
        <w:tc>
          <w:tcPr>
            <w:tcW w:w="1276" w:type="dxa"/>
          </w:tcPr>
          <w:p w:rsidR="00024692" w:rsidRDefault="00B079CC" w:rsidP="00B079CC">
            <w:pPr>
              <w:jc w:val="center"/>
              <w:rPr>
                <w:sz w:val="18"/>
                <w:szCs w:val="18"/>
              </w:rPr>
            </w:pPr>
            <w:r>
              <w:rPr>
                <w:sz w:val="18"/>
                <w:szCs w:val="18"/>
              </w:rPr>
              <w:t>Подсоединён</w:t>
            </w:r>
          </w:p>
        </w:tc>
        <w:tc>
          <w:tcPr>
            <w:tcW w:w="1275" w:type="dxa"/>
          </w:tcPr>
          <w:p w:rsidR="00024692" w:rsidRDefault="00B079CC" w:rsidP="00B079CC">
            <w:pPr>
              <w:jc w:val="center"/>
              <w:rPr>
                <w:sz w:val="18"/>
                <w:szCs w:val="18"/>
              </w:rPr>
            </w:pPr>
            <w:r>
              <w:rPr>
                <w:sz w:val="18"/>
                <w:szCs w:val="18"/>
              </w:rPr>
              <w:t>192.168.1.2</w:t>
            </w:r>
          </w:p>
        </w:tc>
        <w:tc>
          <w:tcPr>
            <w:tcW w:w="993" w:type="dxa"/>
          </w:tcPr>
          <w:p w:rsidR="00024692" w:rsidRDefault="00B079CC" w:rsidP="00B079CC">
            <w:pPr>
              <w:jc w:val="center"/>
              <w:rPr>
                <w:sz w:val="18"/>
                <w:szCs w:val="18"/>
              </w:rPr>
            </w:pPr>
            <w:r>
              <w:rPr>
                <w:sz w:val="18"/>
                <w:szCs w:val="18"/>
              </w:rPr>
              <w:t>276</w:t>
            </w:r>
          </w:p>
        </w:tc>
      </w:tr>
      <w:tr w:rsidR="00B079CC" w:rsidTr="00B079CC">
        <w:tc>
          <w:tcPr>
            <w:tcW w:w="1243" w:type="dxa"/>
          </w:tcPr>
          <w:p w:rsidR="00024692" w:rsidRDefault="00B079CC" w:rsidP="00B079CC">
            <w:pPr>
              <w:jc w:val="center"/>
              <w:rPr>
                <w:sz w:val="18"/>
                <w:szCs w:val="18"/>
              </w:rPr>
            </w:pPr>
            <w:r>
              <w:rPr>
                <w:sz w:val="18"/>
                <w:szCs w:val="18"/>
              </w:rPr>
              <w:t>192.168.2.0</w:t>
            </w:r>
          </w:p>
        </w:tc>
        <w:tc>
          <w:tcPr>
            <w:tcW w:w="1276" w:type="dxa"/>
          </w:tcPr>
          <w:p w:rsidR="00024692" w:rsidRDefault="00B079CC" w:rsidP="00B079CC">
            <w:pPr>
              <w:jc w:val="center"/>
              <w:rPr>
                <w:sz w:val="18"/>
                <w:szCs w:val="18"/>
              </w:rPr>
            </w:pPr>
            <w:r>
              <w:rPr>
                <w:sz w:val="18"/>
                <w:szCs w:val="18"/>
              </w:rPr>
              <w:t>255.255.255.0</w:t>
            </w:r>
          </w:p>
        </w:tc>
        <w:tc>
          <w:tcPr>
            <w:tcW w:w="1276" w:type="dxa"/>
          </w:tcPr>
          <w:p w:rsidR="00024692" w:rsidRDefault="00B079CC" w:rsidP="00B079CC">
            <w:pPr>
              <w:jc w:val="center"/>
              <w:rPr>
                <w:sz w:val="18"/>
                <w:szCs w:val="18"/>
              </w:rPr>
            </w:pPr>
            <w:r>
              <w:rPr>
                <w:sz w:val="18"/>
                <w:szCs w:val="18"/>
              </w:rPr>
              <w:t>Подсоединён</w:t>
            </w:r>
          </w:p>
        </w:tc>
        <w:tc>
          <w:tcPr>
            <w:tcW w:w="1275" w:type="dxa"/>
          </w:tcPr>
          <w:p w:rsidR="00024692" w:rsidRDefault="00B079CC" w:rsidP="00B079CC">
            <w:pPr>
              <w:jc w:val="center"/>
              <w:rPr>
                <w:sz w:val="18"/>
                <w:szCs w:val="18"/>
              </w:rPr>
            </w:pPr>
            <w:r>
              <w:rPr>
                <w:sz w:val="18"/>
                <w:szCs w:val="18"/>
              </w:rPr>
              <w:t>192.168.2.1</w:t>
            </w:r>
          </w:p>
        </w:tc>
        <w:tc>
          <w:tcPr>
            <w:tcW w:w="993" w:type="dxa"/>
          </w:tcPr>
          <w:p w:rsidR="00024692" w:rsidRDefault="00B079CC" w:rsidP="00B079CC">
            <w:pPr>
              <w:jc w:val="center"/>
              <w:rPr>
                <w:sz w:val="18"/>
                <w:szCs w:val="18"/>
              </w:rPr>
            </w:pPr>
            <w:r>
              <w:rPr>
                <w:sz w:val="18"/>
                <w:szCs w:val="18"/>
              </w:rPr>
              <w:t>276</w:t>
            </w:r>
          </w:p>
        </w:tc>
      </w:tr>
      <w:tr w:rsidR="00B079CC" w:rsidTr="00B079CC">
        <w:tc>
          <w:tcPr>
            <w:tcW w:w="1243" w:type="dxa"/>
          </w:tcPr>
          <w:p w:rsidR="00024692" w:rsidRDefault="00B079CC" w:rsidP="00B079CC">
            <w:pPr>
              <w:jc w:val="center"/>
              <w:rPr>
                <w:sz w:val="18"/>
                <w:szCs w:val="18"/>
              </w:rPr>
            </w:pPr>
            <w:r>
              <w:rPr>
                <w:sz w:val="18"/>
                <w:szCs w:val="18"/>
              </w:rPr>
              <w:t>10.1.0.0</w:t>
            </w:r>
          </w:p>
        </w:tc>
        <w:tc>
          <w:tcPr>
            <w:tcW w:w="1276" w:type="dxa"/>
          </w:tcPr>
          <w:p w:rsidR="00024692" w:rsidRDefault="00B079CC" w:rsidP="00B079CC">
            <w:pPr>
              <w:jc w:val="center"/>
              <w:rPr>
                <w:sz w:val="18"/>
                <w:szCs w:val="18"/>
              </w:rPr>
            </w:pPr>
            <w:r>
              <w:rPr>
                <w:sz w:val="18"/>
                <w:szCs w:val="18"/>
              </w:rPr>
              <w:t>255.255.0.0</w:t>
            </w:r>
          </w:p>
        </w:tc>
        <w:tc>
          <w:tcPr>
            <w:tcW w:w="1276" w:type="dxa"/>
          </w:tcPr>
          <w:p w:rsidR="00024692" w:rsidRDefault="00B079CC" w:rsidP="00B079CC">
            <w:pPr>
              <w:jc w:val="center"/>
              <w:rPr>
                <w:sz w:val="18"/>
                <w:szCs w:val="18"/>
              </w:rPr>
            </w:pPr>
            <w:r>
              <w:rPr>
                <w:sz w:val="18"/>
                <w:szCs w:val="18"/>
              </w:rPr>
              <w:t>Подсоединён</w:t>
            </w:r>
          </w:p>
        </w:tc>
        <w:tc>
          <w:tcPr>
            <w:tcW w:w="1275" w:type="dxa"/>
          </w:tcPr>
          <w:p w:rsidR="00024692" w:rsidRDefault="00B079CC" w:rsidP="00B079CC">
            <w:pPr>
              <w:jc w:val="center"/>
              <w:rPr>
                <w:sz w:val="18"/>
                <w:szCs w:val="18"/>
              </w:rPr>
            </w:pPr>
            <w:r>
              <w:rPr>
                <w:sz w:val="18"/>
                <w:szCs w:val="18"/>
              </w:rPr>
              <w:t>10.1.0.15</w:t>
            </w:r>
          </w:p>
        </w:tc>
        <w:tc>
          <w:tcPr>
            <w:tcW w:w="993" w:type="dxa"/>
          </w:tcPr>
          <w:p w:rsidR="00024692" w:rsidRDefault="00B079CC" w:rsidP="00B079CC">
            <w:pPr>
              <w:jc w:val="center"/>
              <w:rPr>
                <w:sz w:val="18"/>
                <w:szCs w:val="18"/>
              </w:rPr>
            </w:pPr>
            <w:r>
              <w:rPr>
                <w:sz w:val="18"/>
                <w:szCs w:val="18"/>
              </w:rPr>
              <w:t>276</w:t>
            </w:r>
          </w:p>
        </w:tc>
      </w:tr>
      <w:tr w:rsidR="00B079CC" w:rsidTr="00B079CC">
        <w:tc>
          <w:tcPr>
            <w:tcW w:w="1243" w:type="dxa"/>
          </w:tcPr>
          <w:p w:rsidR="00B079CC" w:rsidRDefault="00B079CC" w:rsidP="00B079CC">
            <w:pPr>
              <w:jc w:val="center"/>
              <w:rPr>
                <w:sz w:val="18"/>
                <w:szCs w:val="18"/>
              </w:rPr>
            </w:pPr>
            <w:r>
              <w:rPr>
                <w:sz w:val="18"/>
                <w:szCs w:val="18"/>
              </w:rPr>
              <w:t>172.16.0.0</w:t>
            </w:r>
          </w:p>
        </w:tc>
        <w:tc>
          <w:tcPr>
            <w:tcW w:w="1276" w:type="dxa"/>
          </w:tcPr>
          <w:p w:rsidR="00B079CC" w:rsidRDefault="00B079CC" w:rsidP="00B079CC">
            <w:pPr>
              <w:jc w:val="center"/>
              <w:rPr>
                <w:sz w:val="18"/>
                <w:szCs w:val="18"/>
              </w:rPr>
            </w:pPr>
            <w:r>
              <w:rPr>
                <w:sz w:val="18"/>
                <w:szCs w:val="18"/>
              </w:rPr>
              <w:t>255.255.0.0</w:t>
            </w:r>
          </w:p>
        </w:tc>
        <w:tc>
          <w:tcPr>
            <w:tcW w:w="1276" w:type="dxa"/>
          </w:tcPr>
          <w:p w:rsidR="00B079CC" w:rsidRDefault="00B079CC" w:rsidP="00B079CC">
            <w:pPr>
              <w:jc w:val="center"/>
              <w:rPr>
                <w:sz w:val="18"/>
                <w:szCs w:val="18"/>
              </w:rPr>
            </w:pPr>
            <w:r>
              <w:rPr>
                <w:sz w:val="18"/>
                <w:szCs w:val="18"/>
              </w:rPr>
              <w:t>192.168.2.254</w:t>
            </w:r>
          </w:p>
        </w:tc>
        <w:tc>
          <w:tcPr>
            <w:tcW w:w="1275" w:type="dxa"/>
          </w:tcPr>
          <w:p w:rsidR="00B079CC" w:rsidRDefault="00B079CC" w:rsidP="00B079CC">
            <w:pPr>
              <w:jc w:val="center"/>
              <w:rPr>
                <w:sz w:val="18"/>
                <w:szCs w:val="18"/>
              </w:rPr>
            </w:pPr>
            <w:r>
              <w:rPr>
                <w:sz w:val="18"/>
                <w:szCs w:val="18"/>
              </w:rPr>
              <w:t>192.168.2.1</w:t>
            </w:r>
          </w:p>
        </w:tc>
        <w:tc>
          <w:tcPr>
            <w:tcW w:w="993" w:type="dxa"/>
          </w:tcPr>
          <w:p w:rsidR="00B079CC" w:rsidRDefault="00B079CC" w:rsidP="00B079CC">
            <w:pPr>
              <w:jc w:val="center"/>
              <w:rPr>
                <w:sz w:val="18"/>
                <w:szCs w:val="18"/>
              </w:rPr>
            </w:pPr>
            <w:r>
              <w:rPr>
                <w:sz w:val="18"/>
                <w:szCs w:val="18"/>
              </w:rPr>
              <w:t>306</w:t>
            </w:r>
          </w:p>
        </w:tc>
      </w:tr>
      <w:tr w:rsidR="00B079CC" w:rsidTr="00B079CC">
        <w:tc>
          <w:tcPr>
            <w:tcW w:w="1243" w:type="dxa"/>
          </w:tcPr>
          <w:p w:rsidR="00B079CC" w:rsidRDefault="00B079CC" w:rsidP="00B079CC">
            <w:pPr>
              <w:jc w:val="center"/>
              <w:rPr>
                <w:sz w:val="18"/>
                <w:szCs w:val="18"/>
              </w:rPr>
            </w:pPr>
            <w:r>
              <w:rPr>
                <w:sz w:val="18"/>
                <w:szCs w:val="18"/>
              </w:rPr>
              <w:t>10.2.0.0</w:t>
            </w:r>
          </w:p>
        </w:tc>
        <w:tc>
          <w:tcPr>
            <w:tcW w:w="1276" w:type="dxa"/>
          </w:tcPr>
          <w:p w:rsidR="00B079CC" w:rsidRDefault="00B079CC" w:rsidP="00B079CC">
            <w:pPr>
              <w:jc w:val="center"/>
              <w:rPr>
                <w:sz w:val="18"/>
                <w:szCs w:val="18"/>
              </w:rPr>
            </w:pPr>
            <w:r>
              <w:rPr>
                <w:sz w:val="18"/>
                <w:szCs w:val="18"/>
              </w:rPr>
              <w:t>255.255.0.0</w:t>
            </w:r>
          </w:p>
        </w:tc>
        <w:tc>
          <w:tcPr>
            <w:tcW w:w="1276" w:type="dxa"/>
          </w:tcPr>
          <w:p w:rsidR="00B079CC" w:rsidRDefault="00B079CC" w:rsidP="00B079CC">
            <w:pPr>
              <w:jc w:val="center"/>
              <w:rPr>
                <w:sz w:val="18"/>
                <w:szCs w:val="18"/>
              </w:rPr>
            </w:pPr>
            <w:r>
              <w:rPr>
                <w:sz w:val="18"/>
                <w:szCs w:val="18"/>
              </w:rPr>
              <w:t>10.1.0.59</w:t>
            </w:r>
          </w:p>
        </w:tc>
        <w:tc>
          <w:tcPr>
            <w:tcW w:w="1275" w:type="dxa"/>
          </w:tcPr>
          <w:p w:rsidR="00B079CC" w:rsidRDefault="00B079CC" w:rsidP="00B079CC">
            <w:pPr>
              <w:jc w:val="center"/>
              <w:rPr>
                <w:sz w:val="18"/>
                <w:szCs w:val="18"/>
              </w:rPr>
            </w:pPr>
            <w:r>
              <w:rPr>
                <w:sz w:val="18"/>
                <w:szCs w:val="18"/>
              </w:rPr>
              <w:t>10.1.0.15</w:t>
            </w:r>
          </w:p>
        </w:tc>
        <w:tc>
          <w:tcPr>
            <w:tcW w:w="993" w:type="dxa"/>
          </w:tcPr>
          <w:p w:rsidR="00B079CC" w:rsidRDefault="00B079CC" w:rsidP="00B079CC">
            <w:pPr>
              <w:jc w:val="center"/>
              <w:rPr>
                <w:sz w:val="18"/>
                <w:szCs w:val="18"/>
              </w:rPr>
            </w:pPr>
            <w:r>
              <w:rPr>
                <w:sz w:val="18"/>
                <w:szCs w:val="18"/>
              </w:rPr>
              <w:t>306</w:t>
            </w:r>
          </w:p>
        </w:tc>
      </w:tr>
    </w:tbl>
    <w:p w:rsidR="003243A0" w:rsidRPr="003243A0" w:rsidRDefault="00AB0952" w:rsidP="00CC2436">
      <w:pPr>
        <w:pStyle w:val="a6"/>
        <w:numPr>
          <w:ilvl w:val="1"/>
          <w:numId w:val="299"/>
        </w:numPr>
        <w:spacing w:line="240" w:lineRule="auto"/>
        <w:ind w:left="709"/>
        <w:rPr>
          <w:lang w:val="en-US"/>
        </w:rPr>
      </w:pPr>
      <w:r>
        <w:t>Адрес + Маска – задают адрес подсети</w:t>
      </w:r>
    </w:p>
    <w:p w:rsidR="003243A0" w:rsidRPr="003243A0" w:rsidRDefault="00E50824" w:rsidP="00CC2436">
      <w:pPr>
        <w:pStyle w:val="a6"/>
        <w:numPr>
          <w:ilvl w:val="1"/>
          <w:numId w:val="299"/>
        </w:numPr>
        <w:spacing w:line="240" w:lineRule="auto"/>
        <w:ind w:left="709"/>
        <w:rPr>
          <w:i/>
          <w:lang w:val="en-US"/>
        </w:rPr>
      </w:pPr>
      <w:proofErr w:type="gramStart"/>
      <w:r>
        <w:t>Интерфейс</w:t>
      </w:r>
      <w:proofErr w:type="gramEnd"/>
      <w:r>
        <w:t xml:space="preserve"> – через какой интерфейс маршрутизатора нужно отправить пакет </w:t>
      </w:r>
    </w:p>
    <w:p w:rsidR="003243A0" w:rsidRPr="003243A0" w:rsidRDefault="00E50824" w:rsidP="00CC2436">
      <w:pPr>
        <w:pStyle w:val="a6"/>
        <w:numPr>
          <w:ilvl w:val="1"/>
          <w:numId w:val="299"/>
        </w:numPr>
        <w:spacing w:line="240" w:lineRule="auto"/>
        <w:ind w:left="709"/>
        <w:rPr>
          <w:lang w:val="en-US"/>
        </w:rPr>
      </w:pPr>
      <w:r w:rsidRPr="003243A0">
        <w:rPr>
          <w:i/>
        </w:rPr>
        <w:t>(</w:t>
      </w:r>
      <w:r w:rsidRPr="003243A0">
        <w:rPr>
          <w:i/>
          <w:lang w:val="en-US"/>
        </w:rPr>
        <w:t>Windows</w:t>
      </w:r>
      <w:r w:rsidR="000B3F45" w:rsidRPr="003243A0">
        <w:rPr>
          <w:i/>
          <w:lang w:val="en-US"/>
        </w:rPr>
        <w:t xml:space="preserve"> </w:t>
      </w:r>
      <w:r w:rsidR="000B3F45" w:rsidRPr="003243A0">
        <w:rPr>
          <w:i/>
        </w:rPr>
        <w:t xml:space="preserve">в качестве номера интерфейса используют формат </w:t>
      </w:r>
      <w:r w:rsidR="000B3F45" w:rsidRPr="003243A0">
        <w:rPr>
          <w:i/>
          <w:lang w:val="en-US"/>
        </w:rPr>
        <w:t>IP</w:t>
      </w:r>
      <w:r w:rsidR="000B3F45" w:rsidRPr="003243A0">
        <w:rPr>
          <w:i/>
        </w:rPr>
        <w:t>-адреса</w:t>
      </w:r>
      <w:r w:rsidRPr="003243A0">
        <w:rPr>
          <w:i/>
        </w:rPr>
        <w:t>)</w:t>
      </w:r>
    </w:p>
    <w:p w:rsidR="00FD5EE7" w:rsidRDefault="00FD5EE7" w:rsidP="00CC2436">
      <w:pPr>
        <w:pStyle w:val="a6"/>
        <w:numPr>
          <w:ilvl w:val="1"/>
          <w:numId w:val="299"/>
        </w:numPr>
        <w:spacing w:line="240" w:lineRule="auto"/>
        <w:ind w:left="709"/>
      </w:pPr>
      <w:r>
        <w:t>Шлюз – говорит о том, что делать с пакетом, который вышел через заданный интерфейс:</w:t>
      </w:r>
    </w:p>
    <w:p w:rsidR="00793BA1" w:rsidRPr="008C0A0D" w:rsidRDefault="00FD5EE7" w:rsidP="00CC2436">
      <w:pPr>
        <w:pStyle w:val="a6"/>
        <w:numPr>
          <w:ilvl w:val="2"/>
          <w:numId w:val="299"/>
        </w:numPr>
        <w:spacing w:line="240" w:lineRule="auto"/>
        <w:ind w:left="993"/>
        <w:rPr>
          <w:spacing w:val="-6"/>
        </w:rPr>
      </w:pPr>
      <w:r>
        <w:t>«Подсоединён» («</w:t>
      </w:r>
      <w:r w:rsidRPr="003243A0">
        <w:rPr>
          <w:lang w:val="en-US"/>
        </w:rPr>
        <w:t>Onlink</w:t>
      </w:r>
      <w:r>
        <w:t xml:space="preserve">») – </w:t>
      </w:r>
      <w:r w:rsidRPr="008C0A0D">
        <w:rPr>
          <w:spacing w:val="-6"/>
        </w:rPr>
        <w:t>сеть подключена непоср-нно, и пакет надо передавать напрямую в эту сеть</w:t>
      </w:r>
    </w:p>
    <w:p w:rsidR="00FD5EE7" w:rsidRPr="0045097E" w:rsidRDefault="00FD5EE7" w:rsidP="00CC2436">
      <w:pPr>
        <w:pStyle w:val="a6"/>
        <w:numPr>
          <w:ilvl w:val="2"/>
          <w:numId w:val="299"/>
        </w:numPr>
        <w:spacing w:line="240" w:lineRule="auto"/>
        <w:ind w:left="993"/>
      </w:pPr>
      <w:r>
        <w:t>«</w:t>
      </w:r>
      <w:r w:rsidRPr="00FD5EE7">
        <w:t>IP-адрес</w:t>
      </w:r>
      <w:r>
        <w:t xml:space="preserve">» – </w:t>
      </w:r>
      <w:r w:rsidRPr="003243A0">
        <w:rPr>
          <w:spacing w:val="-4"/>
        </w:rPr>
        <w:t>если пакет надо передать на следующий маршрутизатор – IP-адрес этого маршрутизатора</w:t>
      </w:r>
    </w:p>
    <w:p w:rsidR="008C0A0D" w:rsidRPr="008C0A0D" w:rsidRDefault="0045097E" w:rsidP="00CC2436">
      <w:pPr>
        <w:pStyle w:val="a6"/>
        <w:numPr>
          <w:ilvl w:val="1"/>
          <w:numId w:val="299"/>
        </w:numPr>
        <w:spacing w:line="240" w:lineRule="auto"/>
        <w:ind w:left="709"/>
      </w:pPr>
      <w:r>
        <w:rPr>
          <w:spacing w:val="-4"/>
        </w:rPr>
        <w:t xml:space="preserve">Метрика нужна для выбора </w:t>
      </w:r>
      <w:r w:rsidR="00B21994">
        <w:rPr>
          <w:spacing w:val="-4"/>
        </w:rPr>
        <w:t>маршрута</w:t>
      </w:r>
      <w:r w:rsidR="00AC71F0">
        <w:rPr>
          <w:spacing w:val="-4"/>
        </w:rPr>
        <w:t xml:space="preserve"> из нескольких возможных </w:t>
      </w:r>
      <w:r w:rsidR="00AC71F0">
        <w:rPr>
          <w:spacing w:val="-4"/>
        </w:rPr>
        <w:softHyphen/>
      </w:r>
      <w:r w:rsidR="00A84AA5">
        <w:rPr>
          <w:spacing w:val="-4"/>
        </w:rPr>
        <w:softHyphen/>
        <w:t>– выбирается наименьшее число</w:t>
      </w:r>
    </w:p>
    <w:p w:rsidR="008C0A0D" w:rsidRPr="008C0A0D" w:rsidRDefault="00AC71F0" w:rsidP="00CC2436">
      <w:pPr>
        <w:pStyle w:val="a6"/>
        <w:numPr>
          <w:ilvl w:val="2"/>
          <w:numId w:val="299"/>
        </w:numPr>
        <w:spacing w:line="240" w:lineRule="auto"/>
        <w:ind w:left="993"/>
      </w:pPr>
      <w:r>
        <w:rPr>
          <w:spacing w:val="-4"/>
        </w:rPr>
        <w:t>Метрика – это некоторое число, которое характеризует расстояние от одной сети до другой</w:t>
      </w:r>
    </w:p>
    <w:p w:rsidR="008C0A0D" w:rsidRPr="008C0A0D" w:rsidRDefault="00AC71F0" w:rsidP="00CC2436">
      <w:pPr>
        <w:pStyle w:val="a6"/>
        <w:numPr>
          <w:ilvl w:val="2"/>
          <w:numId w:val="299"/>
        </w:numPr>
        <w:spacing w:line="240" w:lineRule="auto"/>
        <w:ind w:left="993"/>
      </w:pPr>
      <w:r>
        <w:rPr>
          <w:spacing w:val="-4"/>
        </w:rPr>
        <w:t>Если есть несколько маршрутов до одной и той же сети – выбирается маршрут</w:t>
      </w:r>
      <w:r w:rsidR="008C0A0D">
        <w:rPr>
          <w:spacing w:val="-4"/>
        </w:rPr>
        <w:t xml:space="preserve"> с меньшей метрикой</w:t>
      </w:r>
    </w:p>
    <w:p w:rsidR="008C0A0D" w:rsidRPr="008C0A0D" w:rsidRDefault="00AC71F0" w:rsidP="00CC2436">
      <w:pPr>
        <w:pStyle w:val="a6"/>
        <w:numPr>
          <w:ilvl w:val="2"/>
          <w:numId w:val="299"/>
        </w:numPr>
        <w:spacing w:line="240" w:lineRule="auto"/>
        <w:ind w:left="993"/>
      </w:pPr>
      <w:r>
        <w:rPr>
          <w:spacing w:val="-4"/>
        </w:rPr>
        <w:t>Раньше метрика соответствовала кол-ву маршрутизаторо</w:t>
      </w:r>
      <w:r w:rsidR="008C0A0D">
        <w:rPr>
          <w:spacing w:val="-4"/>
        </w:rPr>
        <w:t>в</w:t>
      </w:r>
    </w:p>
    <w:p w:rsidR="00B21994" w:rsidRPr="00AB0952" w:rsidRDefault="00AC71F0" w:rsidP="00CC2436">
      <w:pPr>
        <w:pStyle w:val="a6"/>
        <w:numPr>
          <w:ilvl w:val="2"/>
          <w:numId w:val="299"/>
        </w:numPr>
        <w:spacing w:line="240" w:lineRule="auto"/>
        <w:ind w:left="993"/>
      </w:pPr>
      <w:r>
        <w:rPr>
          <w:spacing w:val="-4"/>
        </w:rPr>
        <w:t>Сейчас метрика – число формирующееся из многих характеристик: и кол-во маршрутизаторов</w:t>
      </w:r>
      <w:proofErr w:type="gramStart"/>
      <w:r>
        <w:rPr>
          <w:spacing w:val="-4"/>
        </w:rPr>
        <w:t xml:space="preserve"> ,</w:t>
      </w:r>
      <w:proofErr w:type="gramEnd"/>
      <w:r>
        <w:rPr>
          <w:spacing w:val="-4"/>
        </w:rPr>
        <w:t xml:space="preserve"> и пропускную способность каналов и др.</w:t>
      </w:r>
      <w:r w:rsidRPr="00AC71F0">
        <w:rPr>
          <w:spacing w:val="-4"/>
        </w:rPr>
        <w:br/>
      </w:r>
      <w:r>
        <w:rPr>
          <w:noProof/>
          <w:lang w:eastAsia="ru-RU"/>
        </w:rPr>
        <w:drawing>
          <wp:inline distT="0" distB="0" distL="0" distR="0" wp14:anchorId="6F098CB5" wp14:editId="5C67E720">
            <wp:extent cx="1508078" cy="821017"/>
            <wp:effectExtent l="19050" t="19050" r="16510" b="17780"/>
            <wp:docPr id="700" name="Рисунок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a:stretch>
                      <a:fillRect/>
                    </a:stretch>
                  </pic:blipFill>
                  <pic:spPr>
                    <a:xfrm>
                      <a:off x="0" y="0"/>
                      <a:ext cx="1509263" cy="821662"/>
                    </a:xfrm>
                    <a:prstGeom prst="rect">
                      <a:avLst/>
                    </a:prstGeom>
                    <a:ln>
                      <a:solidFill>
                        <a:schemeClr val="accent1"/>
                      </a:solidFill>
                    </a:ln>
                  </pic:spPr>
                </pic:pic>
              </a:graphicData>
            </a:graphic>
          </wp:inline>
        </w:drawing>
      </w:r>
      <w:r w:rsidRPr="00AC71F0">
        <w:rPr>
          <w:noProof/>
          <w:lang w:eastAsia="ru-RU"/>
        </w:rPr>
        <w:t xml:space="preserve"> </w:t>
      </w:r>
      <w:r>
        <w:rPr>
          <w:noProof/>
          <w:lang w:eastAsia="ru-RU"/>
        </w:rPr>
        <w:drawing>
          <wp:inline distT="0" distB="0" distL="0" distR="0" wp14:anchorId="191A9BB5" wp14:editId="2CD42381">
            <wp:extent cx="1418889" cy="812042"/>
            <wp:effectExtent l="19050" t="19050" r="10160" b="26670"/>
            <wp:docPr id="701" name="Рисунок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a:stretch>
                      <a:fillRect/>
                    </a:stretch>
                  </pic:blipFill>
                  <pic:spPr>
                    <a:xfrm>
                      <a:off x="0" y="0"/>
                      <a:ext cx="1426393" cy="816337"/>
                    </a:xfrm>
                    <a:prstGeom prst="rect">
                      <a:avLst/>
                    </a:prstGeom>
                    <a:ln>
                      <a:solidFill>
                        <a:schemeClr val="accent1"/>
                      </a:solidFill>
                    </a:ln>
                  </pic:spPr>
                </pic:pic>
              </a:graphicData>
            </a:graphic>
          </wp:inline>
        </w:drawing>
      </w:r>
      <w:r w:rsidR="00B21994" w:rsidRPr="00AC71F0">
        <w:rPr>
          <w:spacing w:val="-4"/>
        </w:rPr>
        <w:br/>
      </w:r>
    </w:p>
    <w:p w:rsidR="003243A0" w:rsidRPr="005075AA" w:rsidRDefault="003243A0" w:rsidP="00CC2436">
      <w:pPr>
        <w:pStyle w:val="a6"/>
        <w:numPr>
          <w:ilvl w:val="0"/>
          <w:numId w:val="298"/>
        </w:numPr>
        <w:spacing w:line="240" w:lineRule="auto"/>
      </w:pPr>
      <w:r>
        <w:t>Таблиц</w:t>
      </w:r>
      <w:r w:rsidR="008C0A0D">
        <w:t>а</w:t>
      </w:r>
      <w:r>
        <w:t xml:space="preserve"> Маршрутизации (упрощённый вид) для </w:t>
      </w:r>
      <w:r>
        <w:rPr>
          <w:lang w:val="en-US"/>
        </w:rPr>
        <w:t>Linux</w:t>
      </w:r>
    </w:p>
    <w:tbl>
      <w:tblPr>
        <w:tblStyle w:val="ab"/>
        <w:tblW w:w="0" w:type="auto"/>
        <w:tblInd w:w="708" w:type="dxa"/>
        <w:tblLook w:val="04A0" w:firstRow="1" w:lastRow="0" w:firstColumn="1" w:lastColumn="0" w:noHBand="0" w:noVBand="1"/>
      </w:tblPr>
      <w:tblGrid>
        <w:gridCol w:w="1265"/>
        <w:gridCol w:w="1276"/>
        <w:gridCol w:w="1276"/>
        <w:gridCol w:w="1275"/>
        <w:gridCol w:w="993"/>
      </w:tblGrid>
      <w:tr w:rsidR="003243A0" w:rsidTr="003243A0">
        <w:tc>
          <w:tcPr>
            <w:tcW w:w="1265" w:type="dxa"/>
            <w:shd w:val="clear" w:color="auto" w:fill="D9D9D9" w:themeFill="background1" w:themeFillShade="D9"/>
          </w:tcPr>
          <w:p w:rsidR="003243A0" w:rsidRPr="003243A0" w:rsidRDefault="003243A0" w:rsidP="000F45DD">
            <w:pPr>
              <w:jc w:val="center"/>
              <w:rPr>
                <w:b/>
                <w:sz w:val="18"/>
                <w:szCs w:val="18"/>
                <w:lang w:val="en-US"/>
              </w:rPr>
            </w:pPr>
            <w:r>
              <w:rPr>
                <w:b/>
                <w:sz w:val="18"/>
                <w:szCs w:val="18"/>
                <w:lang w:val="en-US"/>
              </w:rPr>
              <w:t>Destination</w:t>
            </w:r>
          </w:p>
        </w:tc>
        <w:tc>
          <w:tcPr>
            <w:tcW w:w="1276" w:type="dxa"/>
            <w:shd w:val="clear" w:color="auto" w:fill="D9D9D9" w:themeFill="background1" w:themeFillShade="D9"/>
          </w:tcPr>
          <w:p w:rsidR="003243A0" w:rsidRPr="003243A0" w:rsidRDefault="003243A0" w:rsidP="000F45DD">
            <w:pPr>
              <w:jc w:val="center"/>
              <w:rPr>
                <w:b/>
                <w:sz w:val="18"/>
                <w:szCs w:val="18"/>
                <w:lang w:val="en-US"/>
              </w:rPr>
            </w:pPr>
            <w:r>
              <w:rPr>
                <w:b/>
                <w:sz w:val="18"/>
                <w:szCs w:val="18"/>
                <w:lang w:val="en-US"/>
              </w:rPr>
              <w:t>Gateway</w:t>
            </w:r>
          </w:p>
        </w:tc>
        <w:tc>
          <w:tcPr>
            <w:tcW w:w="1276" w:type="dxa"/>
            <w:shd w:val="clear" w:color="auto" w:fill="D9D9D9" w:themeFill="background1" w:themeFillShade="D9"/>
          </w:tcPr>
          <w:p w:rsidR="003243A0" w:rsidRPr="003243A0" w:rsidRDefault="003243A0" w:rsidP="000F45DD">
            <w:pPr>
              <w:jc w:val="center"/>
              <w:rPr>
                <w:b/>
                <w:sz w:val="18"/>
                <w:szCs w:val="18"/>
                <w:lang w:val="en-US"/>
              </w:rPr>
            </w:pPr>
            <w:r>
              <w:rPr>
                <w:b/>
                <w:sz w:val="18"/>
                <w:szCs w:val="18"/>
                <w:lang w:val="en-US"/>
              </w:rPr>
              <w:t>Genmask</w:t>
            </w:r>
          </w:p>
        </w:tc>
        <w:tc>
          <w:tcPr>
            <w:tcW w:w="1275" w:type="dxa"/>
            <w:shd w:val="clear" w:color="auto" w:fill="D9D9D9" w:themeFill="background1" w:themeFillShade="D9"/>
          </w:tcPr>
          <w:p w:rsidR="003243A0" w:rsidRPr="003243A0" w:rsidRDefault="003243A0" w:rsidP="000F45DD">
            <w:pPr>
              <w:jc w:val="center"/>
              <w:rPr>
                <w:b/>
                <w:sz w:val="18"/>
                <w:szCs w:val="18"/>
                <w:lang w:val="en-US"/>
              </w:rPr>
            </w:pPr>
            <w:r>
              <w:rPr>
                <w:b/>
                <w:sz w:val="18"/>
                <w:szCs w:val="18"/>
                <w:lang w:val="en-US"/>
              </w:rPr>
              <w:t>Metric</w:t>
            </w:r>
          </w:p>
        </w:tc>
        <w:tc>
          <w:tcPr>
            <w:tcW w:w="993" w:type="dxa"/>
            <w:shd w:val="clear" w:color="auto" w:fill="D9D9D9" w:themeFill="background1" w:themeFillShade="D9"/>
          </w:tcPr>
          <w:p w:rsidR="003243A0" w:rsidRPr="003243A0" w:rsidRDefault="003243A0" w:rsidP="000F45DD">
            <w:pPr>
              <w:jc w:val="center"/>
              <w:rPr>
                <w:b/>
                <w:sz w:val="18"/>
                <w:szCs w:val="18"/>
                <w:lang w:val="en-US"/>
              </w:rPr>
            </w:pPr>
            <w:r>
              <w:rPr>
                <w:b/>
                <w:sz w:val="18"/>
                <w:szCs w:val="18"/>
                <w:lang w:val="en-US"/>
              </w:rPr>
              <w:t>Iface</w:t>
            </w:r>
          </w:p>
        </w:tc>
      </w:tr>
      <w:tr w:rsidR="003243A0" w:rsidTr="003243A0">
        <w:tc>
          <w:tcPr>
            <w:tcW w:w="1265" w:type="dxa"/>
          </w:tcPr>
          <w:p w:rsidR="003243A0" w:rsidRDefault="003243A0" w:rsidP="000F45DD">
            <w:pPr>
              <w:jc w:val="center"/>
              <w:rPr>
                <w:sz w:val="18"/>
                <w:szCs w:val="18"/>
              </w:rPr>
            </w:pPr>
            <w:r>
              <w:rPr>
                <w:sz w:val="18"/>
                <w:szCs w:val="18"/>
                <w:lang w:val="en-US"/>
              </w:rPr>
              <w:t>0.0.0</w:t>
            </w:r>
            <w:r>
              <w:rPr>
                <w:sz w:val="18"/>
                <w:szCs w:val="18"/>
              </w:rPr>
              <w:t>.0</w:t>
            </w:r>
          </w:p>
        </w:tc>
        <w:tc>
          <w:tcPr>
            <w:tcW w:w="1276" w:type="dxa"/>
          </w:tcPr>
          <w:p w:rsidR="003243A0" w:rsidRPr="003243A0" w:rsidRDefault="003243A0" w:rsidP="000F45DD">
            <w:pPr>
              <w:jc w:val="center"/>
              <w:rPr>
                <w:sz w:val="18"/>
                <w:szCs w:val="18"/>
                <w:lang w:val="en-US"/>
              </w:rPr>
            </w:pPr>
            <w:r>
              <w:rPr>
                <w:sz w:val="18"/>
                <w:szCs w:val="18"/>
                <w:lang w:val="en-US"/>
              </w:rPr>
              <w:t>172.19.132.64</w:t>
            </w:r>
          </w:p>
        </w:tc>
        <w:tc>
          <w:tcPr>
            <w:tcW w:w="1276" w:type="dxa"/>
          </w:tcPr>
          <w:p w:rsidR="003243A0" w:rsidRDefault="003243A0" w:rsidP="000F45DD">
            <w:pPr>
              <w:jc w:val="center"/>
              <w:rPr>
                <w:sz w:val="18"/>
                <w:szCs w:val="18"/>
              </w:rPr>
            </w:pPr>
            <w:r>
              <w:rPr>
                <w:sz w:val="18"/>
                <w:szCs w:val="18"/>
                <w:lang w:val="en-US"/>
              </w:rPr>
              <w:t>0.0.0</w:t>
            </w:r>
            <w:r>
              <w:rPr>
                <w:sz w:val="18"/>
                <w:szCs w:val="18"/>
              </w:rPr>
              <w:t>.0</w:t>
            </w:r>
          </w:p>
        </w:tc>
        <w:tc>
          <w:tcPr>
            <w:tcW w:w="1275" w:type="dxa"/>
          </w:tcPr>
          <w:p w:rsidR="003243A0" w:rsidRPr="003243A0" w:rsidRDefault="003243A0" w:rsidP="000F45DD">
            <w:pPr>
              <w:jc w:val="center"/>
              <w:rPr>
                <w:sz w:val="18"/>
                <w:szCs w:val="18"/>
                <w:lang w:val="en-US"/>
              </w:rPr>
            </w:pPr>
            <w:r>
              <w:rPr>
                <w:sz w:val="18"/>
                <w:szCs w:val="18"/>
                <w:lang w:val="en-US"/>
              </w:rPr>
              <w:t>0</w:t>
            </w:r>
          </w:p>
        </w:tc>
        <w:tc>
          <w:tcPr>
            <w:tcW w:w="993" w:type="dxa"/>
          </w:tcPr>
          <w:p w:rsidR="003243A0" w:rsidRPr="003243A0" w:rsidRDefault="003243A0" w:rsidP="000F45DD">
            <w:pPr>
              <w:jc w:val="center"/>
              <w:rPr>
                <w:sz w:val="18"/>
                <w:szCs w:val="18"/>
                <w:lang w:val="en-US"/>
              </w:rPr>
            </w:pPr>
            <w:r>
              <w:rPr>
                <w:sz w:val="18"/>
                <w:szCs w:val="18"/>
                <w:lang w:val="en-US"/>
              </w:rPr>
              <w:t>wlan0</w:t>
            </w:r>
          </w:p>
        </w:tc>
      </w:tr>
      <w:tr w:rsidR="003243A0" w:rsidTr="003243A0">
        <w:tc>
          <w:tcPr>
            <w:tcW w:w="1265" w:type="dxa"/>
          </w:tcPr>
          <w:p w:rsidR="003243A0" w:rsidRPr="003243A0" w:rsidRDefault="003243A0" w:rsidP="000F45DD">
            <w:pPr>
              <w:jc w:val="center"/>
              <w:rPr>
                <w:sz w:val="18"/>
                <w:szCs w:val="18"/>
                <w:lang w:val="en-US"/>
              </w:rPr>
            </w:pPr>
            <w:r>
              <w:rPr>
                <w:sz w:val="18"/>
                <w:szCs w:val="18"/>
                <w:lang w:val="en-US"/>
              </w:rPr>
              <w:t>172.19.0.0</w:t>
            </w:r>
          </w:p>
        </w:tc>
        <w:tc>
          <w:tcPr>
            <w:tcW w:w="1276" w:type="dxa"/>
          </w:tcPr>
          <w:p w:rsidR="003243A0" w:rsidRDefault="003243A0" w:rsidP="000F45DD">
            <w:pPr>
              <w:jc w:val="center"/>
              <w:rPr>
                <w:sz w:val="18"/>
                <w:szCs w:val="18"/>
              </w:rPr>
            </w:pPr>
            <w:r>
              <w:rPr>
                <w:sz w:val="18"/>
                <w:szCs w:val="18"/>
                <w:lang w:val="en-US"/>
              </w:rPr>
              <w:t>0.0.0</w:t>
            </w:r>
            <w:r>
              <w:rPr>
                <w:sz w:val="18"/>
                <w:szCs w:val="18"/>
              </w:rPr>
              <w:t>.0</w:t>
            </w:r>
          </w:p>
        </w:tc>
        <w:tc>
          <w:tcPr>
            <w:tcW w:w="1276" w:type="dxa"/>
          </w:tcPr>
          <w:p w:rsidR="003243A0" w:rsidRDefault="003243A0" w:rsidP="003243A0">
            <w:pPr>
              <w:jc w:val="center"/>
              <w:rPr>
                <w:sz w:val="18"/>
                <w:szCs w:val="18"/>
              </w:rPr>
            </w:pPr>
            <w:r>
              <w:rPr>
                <w:sz w:val="18"/>
                <w:szCs w:val="18"/>
              </w:rPr>
              <w:t>255.255.</w:t>
            </w:r>
            <w:r>
              <w:rPr>
                <w:sz w:val="18"/>
                <w:szCs w:val="18"/>
                <w:lang w:val="en-US"/>
              </w:rPr>
              <w:t>0</w:t>
            </w:r>
            <w:r>
              <w:rPr>
                <w:sz w:val="18"/>
                <w:szCs w:val="18"/>
              </w:rPr>
              <w:t>.0</w:t>
            </w:r>
          </w:p>
        </w:tc>
        <w:tc>
          <w:tcPr>
            <w:tcW w:w="1275" w:type="dxa"/>
          </w:tcPr>
          <w:p w:rsidR="003243A0" w:rsidRPr="003243A0" w:rsidRDefault="003243A0" w:rsidP="000F45DD">
            <w:pPr>
              <w:jc w:val="center"/>
              <w:rPr>
                <w:sz w:val="18"/>
                <w:szCs w:val="18"/>
                <w:lang w:val="en-US"/>
              </w:rPr>
            </w:pPr>
            <w:r>
              <w:rPr>
                <w:sz w:val="18"/>
                <w:szCs w:val="18"/>
                <w:lang w:val="en-US"/>
              </w:rPr>
              <w:t>9</w:t>
            </w:r>
          </w:p>
        </w:tc>
        <w:tc>
          <w:tcPr>
            <w:tcW w:w="993" w:type="dxa"/>
          </w:tcPr>
          <w:p w:rsidR="003243A0" w:rsidRDefault="003243A0" w:rsidP="000F45DD">
            <w:pPr>
              <w:jc w:val="center"/>
              <w:rPr>
                <w:sz w:val="18"/>
                <w:szCs w:val="18"/>
              </w:rPr>
            </w:pPr>
            <w:r>
              <w:rPr>
                <w:sz w:val="18"/>
                <w:szCs w:val="18"/>
                <w:lang w:val="en-US"/>
              </w:rPr>
              <w:t>wlan0</w:t>
            </w:r>
          </w:p>
        </w:tc>
      </w:tr>
      <w:tr w:rsidR="003243A0" w:rsidTr="003243A0">
        <w:tc>
          <w:tcPr>
            <w:tcW w:w="1265" w:type="dxa"/>
          </w:tcPr>
          <w:p w:rsidR="003243A0" w:rsidRDefault="003243A0" w:rsidP="003243A0">
            <w:pPr>
              <w:jc w:val="center"/>
              <w:rPr>
                <w:sz w:val="18"/>
                <w:szCs w:val="18"/>
              </w:rPr>
            </w:pPr>
            <w:r>
              <w:rPr>
                <w:sz w:val="18"/>
                <w:szCs w:val="18"/>
              </w:rPr>
              <w:t>10.1.</w:t>
            </w:r>
            <w:r>
              <w:rPr>
                <w:sz w:val="18"/>
                <w:szCs w:val="18"/>
                <w:lang w:val="en-US"/>
              </w:rPr>
              <w:t>1</w:t>
            </w:r>
            <w:r>
              <w:rPr>
                <w:sz w:val="18"/>
                <w:szCs w:val="18"/>
              </w:rPr>
              <w:t>.0</w:t>
            </w:r>
          </w:p>
        </w:tc>
        <w:tc>
          <w:tcPr>
            <w:tcW w:w="1276" w:type="dxa"/>
          </w:tcPr>
          <w:p w:rsidR="003243A0" w:rsidRDefault="003243A0" w:rsidP="000F45DD">
            <w:pPr>
              <w:jc w:val="center"/>
              <w:rPr>
                <w:sz w:val="18"/>
                <w:szCs w:val="18"/>
              </w:rPr>
            </w:pPr>
            <w:r>
              <w:rPr>
                <w:sz w:val="18"/>
                <w:szCs w:val="18"/>
                <w:lang w:val="en-US"/>
              </w:rPr>
              <w:t>0.0.0</w:t>
            </w:r>
            <w:r>
              <w:rPr>
                <w:sz w:val="18"/>
                <w:szCs w:val="18"/>
              </w:rPr>
              <w:t>.0</w:t>
            </w:r>
          </w:p>
        </w:tc>
        <w:tc>
          <w:tcPr>
            <w:tcW w:w="1276" w:type="dxa"/>
          </w:tcPr>
          <w:p w:rsidR="003243A0" w:rsidRDefault="003243A0" w:rsidP="003243A0">
            <w:pPr>
              <w:jc w:val="center"/>
              <w:rPr>
                <w:sz w:val="18"/>
                <w:szCs w:val="18"/>
              </w:rPr>
            </w:pPr>
            <w:r>
              <w:rPr>
                <w:sz w:val="18"/>
                <w:szCs w:val="18"/>
              </w:rPr>
              <w:t>255.255.</w:t>
            </w:r>
            <w:r>
              <w:rPr>
                <w:sz w:val="18"/>
                <w:szCs w:val="18"/>
                <w:lang w:val="en-US"/>
              </w:rPr>
              <w:t>255</w:t>
            </w:r>
            <w:r>
              <w:rPr>
                <w:sz w:val="18"/>
                <w:szCs w:val="18"/>
              </w:rPr>
              <w:t>.0</w:t>
            </w:r>
          </w:p>
        </w:tc>
        <w:tc>
          <w:tcPr>
            <w:tcW w:w="1275" w:type="dxa"/>
          </w:tcPr>
          <w:p w:rsidR="003243A0" w:rsidRPr="003243A0" w:rsidRDefault="003243A0" w:rsidP="000F45DD">
            <w:pPr>
              <w:jc w:val="center"/>
              <w:rPr>
                <w:sz w:val="18"/>
                <w:szCs w:val="18"/>
                <w:lang w:val="en-US"/>
              </w:rPr>
            </w:pPr>
            <w:r>
              <w:rPr>
                <w:sz w:val="18"/>
                <w:szCs w:val="18"/>
                <w:lang w:val="en-US"/>
              </w:rPr>
              <w:t>9</w:t>
            </w:r>
          </w:p>
        </w:tc>
        <w:tc>
          <w:tcPr>
            <w:tcW w:w="993" w:type="dxa"/>
          </w:tcPr>
          <w:p w:rsidR="003243A0" w:rsidRPr="003243A0" w:rsidRDefault="003243A0" w:rsidP="000F45DD">
            <w:pPr>
              <w:jc w:val="center"/>
              <w:rPr>
                <w:sz w:val="18"/>
                <w:szCs w:val="18"/>
                <w:lang w:val="en-US"/>
              </w:rPr>
            </w:pPr>
            <w:r>
              <w:rPr>
                <w:sz w:val="18"/>
                <w:szCs w:val="18"/>
                <w:lang w:val="en-US"/>
              </w:rPr>
              <w:t>eth0</w:t>
            </w:r>
          </w:p>
        </w:tc>
      </w:tr>
      <w:tr w:rsidR="003243A0" w:rsidTr="003243A0">
        <w:tc>
          <w:tcPr>
            <w:tcW w:w="1265" w:type="dxa"/>
          </w:tcPr>
          <w:p w:rsidR="003243A0" w:rsidRPr="003243A0" w:rsidRDefault="003243A0" w:rsidP="000F45DD">
            <w:pPr>
              <w:jc w:val="center"/>
              <w:rPr>
                <w:sz w:val="18"/>
                <w:szCs w:val="18"/>
                <w:lang w:val="en-US"/>
              </w:rPr>
            </w:pPr>
            <w:r>
              <w:rPr>
                <w:sz w:val="18"/>
                <w:szCs w:val="18"/>
              </w:rPr>
              <w:t>192.168.</w:t>
            </w:r>
            <w:r>
              <w:rPr>
                <w:sz w:val="18"/>
                <w:szCs w:val="18"/>
                <w:lang w:val="en-US"/>
              </w:rPr>
              <w:t>122.0</w:t>
            </w:r>
          </w:p>
        </w:tc>
        <w:tc>
          <w:tcPr>
            <w:tcW w:w="1276" w:type="dxa"/>
          </w:tcPr>
          <w:p w:rsidR="003243A0" w:rsidRDefault="003243A0" w:rsidP="000F45DD">
            <w:pPr>
              <w:jc w:val="center"/>
              <w:rPr>
                <w:sz w:val="18"/>
                <w:szCs w:val="18"/>
              </w:rPr>
            </w:pPr>
            <w:r>
              <w:rPr>
                <w:sz w:val="18"/>
                <w:szCs w:val="18"/>
                <w:lang w:val="en-US"/>
              </w:rPr>
              <w:t>0.0.0</w:t>
            </w:r>
            <w:r>
              <w:rPr>
                <w:sz w:val="18"/>
                <w:szCs w:val="18"/>
              </w:rPr>
              <w:t>.0</w:t>
            </w:r>
          </w:p>
        </w:tc>
        <w:tc>
          <w:tcPr>
            <w:tcW w:w="1276" w:type="dxa"/>
          </w:tcPr>
          <w:p w:rsidR="003243A0" w:rsidRDefault="003243A0" w:rsidP="003243A0">
            <w:pPr>
              <w:jc w:val="center"/>
              <w:rPr>
                <w:sz w:val="18"/>
                <w:szCs w:val="18"/>
              </w:rPr>
            </w:pPr>
            <w:r>
              <w:rPr>
                <w:sz w:val="18"/>
                <w:szCs w:val="18"/>
              </w:rPr>
              <w:t>255.255.</w:t>
            </w:r>
            <w:r>
              <w:rPr>
                <w:sz w:val="18"/>
                <w:szCs w:val="18"/>
                <w:lang w:val="en-US"/>
              </w:rPr>
              <w:t>255</w:t>
            </w:r>
            <w:r>
              <w:rPr>
                <w:sz w:val="18"/>
                <w:szCs w:val="18"/>
              </w:rPr>
              <w:t>.0</w:t>
            </w:r>
          </w:p>
        </w:tc>
        <w:tc>
          <w:tcPr>
            <w:tcW w:w="1275" w:type="dxa"/>
          </w:tcPr>
          <w:p w:rsidR="003243A0" w:rsidRPr="003243A0" w:rsidRDefault="003243A0" w:rsidP="000F45DD">
            <w:pPr>
              <w:jc w:val="center"/>
              <w:rPr>
                <w:sz w:val="18"/>
                <w:szCs w:val="18"/>
                <w:lang w:val="en-US"/>
              </w:rPr>
            </w:pPr>
            <w:r>
              <w:rPr>
                <w:sz w:val="18"/>
                <w:szCs w:val="18"/>
                <w:lang w:val="en-US"/>
              </w:rPr>
              <w:t>0</w:t>
            </w:r>
          </w:p>
        </w:tc>
        <w:tc>
          <w:tcPr>
            <w:tcW w:w="993" w:type="dxa"/>
          </w:tcPr>
          <w:p w:rsidR="003243A0" w:rsidRPr="003243A0" w:rsidRDefault="003243A0" w:rsidP="000F45DD">
            <w:pPr>
              <w:jc w:val="center"/>
              <w:rPr>
                <w:sz w:val="18"/>
                <w:szCs w:val="18"/>
                <w:lang w:val="en-US"/>
              </w:rPr>
            </w:pPr>
            <w:r>
              <w:rPr>
                <w:sz w:val="18"/>
                <w:szCs w:val="18"/>
                <w:lang w:val="en-US"/>
              </w:rPr>
              <w:t>virbr0</w:t>
            </w:r>
          </w:p>
        </w:tc>
      </w:tr>
    </w:tbl>
    <w:p w:rsidR="003243A0" w:rsidRPr="00173587" w:rsidRDefault="00924293" w:rsidP="00CC2436">
      <w:pPr>
        <w:pStyle w:val="a6"/>
        <w:numPr>
          <w:ilvl w:val="0"/>
          <w:numId w:val="300"/>
        </w:numPr>
        <w:spacing w:line="240" w:lineRule="auto"/>
        <w:rPr>
          <w:lang w:val="en-US"/>
        </w:rPr>
      </w:pPr>
      <w:r>
        <w:t>Если пакет на маршрутизаторе «</w:t>
      </w:r>
      <w:r>
        <w:rPr>
          <w:lang w:val="en-US"/>
        </w:rPr>
        <w:t>D</w:t>
      </w:r>
      <w:r>
        <w:t>» предназначен для подсети</w:t>
      </w:r>
      <w:r>
        <w:rPr>
          <w:lang w:val="en-US"/>
        </w:rPr>
        <w:t xml:space="preserve"> (</w:t>
      </w:r>
      <w:r w:rsidRPr="00924293">
        <w:rPr>
          <w:lang w:val="en-US"/>
        </w:rPr>
        <w:t>172.19.0.0</w:t>
      </w:r>
      <w:r>
        <w:rPr>
          <w:lang w:val="en-US"/>
        </w:rPr>
        <w:t>)</w:t>
      </w:r>
      <w:r>
        <w:t>, находящегося через несколько маршрутизаторов</w:t>
      </w:r>
      <w:r>
        <w:rPr>
          <w:lang w:val="en-US"/>
        </w:rPr>
        <w:t xml:space="preserve"> (</w:t>
      </w:r>
      <w:r>
        <w:t>«</w:t>
      </w:r>
      <w:r>
        <w:rPr>
          <w:lang w:val="en-US"/>
        </w:rPr>
        <w:t>C</w:t>
      </w:r>
      <w:r>
        <w:t>» и «</w:t>
      </w:r>
      <w:r>
        <w:rPr>
          <w:lang w:val="en-US"/>
        </w:rPr>
        <w:t>G</w:t>
      </w:r>
      <w:r>
        <w:t>»</w:t>
      </w:r>
      <w:r>
        <w:rPr>
          <w:lang w:val="en-US"/>
        </w:rPr>
        <w:t>)</w:t>
      </w:r>
      <w:r>
        <w:t xml:space="preserve"> от «</w:t>
      </w:r>
      <w:r>
        <w:rPr>
          <w:lang w:val="en-US"/>
        </w:rPr>
        <w:t>D</w:t>
      </w:r>
      <w:r>
        <w:t>» – то «</w:t>
      </w:r>
      <w:r>
        <w:rPr>
          <w:lang w:val="en-US"/>
        </w:rPr>
        <w:t>D</w:t>
      </w:r>
      <w:r>
        <w:t xml:space="preserve">» не надо строить маршрут до конечной точки – маршрутизаторы знают </w:t>
      </w:r>
      <w:proofErr w:type="gramStart"/>
      <w:r w:rsidRPr="00924293">
        <w:rPr>
          <w:b/>
        </w:rPr>
        <w:t>только</w:t>
      </w:r>
      <w:proofErr w:type="gramEnd"/>
      <w:r w:rsidRPr="00924293">
        <w:rPr>
          <w:b/>
        </w:rPr>
        <w:t xml:space="preserve"> как сделать следующий шаг</w:t>
      </w:r>
      <w:r>
        <w:t xml:space="preserve"> (до следующей сети или до следующего маршрутизатора, или до сети через 1 маршрутизатор-шлюз) – остальной маршрут – задача следующих маршрутизаторов.</w:t>
      </w:r>
    </w:p>
    <w:p w:rsidR="00173587" w:rsidRPr="00173587" w:rsidRDefault="00173587" w:rsidP="00CC2436">
      <w:pPr>
        <w:pStyle w:val="a6"/>
        <w:numPr>
          <w:ilvl w:val="0"/>
          <w:numId w:val="300"/>
        </w:numPr>
        <w:spacing w:line="240" w:lineRule="auto"/>
        <w:rPr>
          <w:lang w:val="en-US"/>
        </w:rPr>
      </w:pPr>
      <w:r>
        <w:t>Записи в таблице маршрутизации:</w:t>
      </w:r>
    </w:p>
    <w:p w:rsidR="00173587" w:rsidRPr="00CD56B4" w:rsidRDefault="00173587" w:rsidP="00CC2436">
      <w:pPr>
        <w:pStyle w:val="a6"/>
        <w:numPr>
          <w:ilvl w:val="1"/>
          <w:numId w:val="300"/>
        </w:numPr>
        <w:spacing w:line="240" w:lineRule="auto"/>
        <w:ind w:left="709"/>
        <w:rPr>
          <w:lang w:val="en-US"/>
        </w:rPr>
      </w:pPr>
      <w:r>
        <w:t>Статические (исп в мелких сетях)</w:t>
      </w:r>
      <w:r w:rsidR="00CD56B4">
        <w:t>:</w:t>
      </w:r>
    </w:p>
    <w:p w:rsidR="00CD56B4" w:rsidRPr="00CD56B4" w:rsidRDefault="00CD56B4" w:rsidP="00CC2436">
      <w:pPr>
        <w:pStyle w:val="a6"/>
        <w:numPr>
          <w:ilvl w:val="2"/>
          <w:numId w:val="300"/>
        </w:numPr>
        <w:spacing w:line="240" w:lineRule="auto"/>
        <w:ind w:left="1134"/>
        <w:rPr>
          <w:lang w:val="en-US"/>
        </w:rPr>
      </w:pPr>
      <w:r>
        <w:t>Настраиваются вручную</w:t>
      </w:r>
    </w:p>
    <w:p w:rsidR="00CD56B4" w:rsidRPr="00CD56B4" w:rsidRDefault="00CD56B4" w:rsidP="00CC2436">
      <w:pPr>
        <w:pStyle w:val="a6"/>
        <w:numPr>
          <w:ilvl w:val="2"/>
          <w:numId w:val="300"/>
        </w:numPr>
        <w:spacing w:line="240" w:lineRule="auto"/>
        <w:ind w:left="1134"/>
        <w:rPr>
          <w:lang w:val="en-US"/>
        </w:rPr>
      </w:pPr>
      <w:r>
        <w:t>Конфигурация интерфейса</w:t>
      </w:r>
    </w:p>
    <w:p w:rsidR="00CD56B4" w:rsidRPr="00173587" w:rsidRDefault="00CD56B4" w:rsidP="00CC2436">
      <w:pPr>
        <w:pStyle w:val="a6"/>
        <w:numPr>
          <w:ilvl w:val="2"/>
          <w:numId w:val="300"/>
        </w:numPr>
        <w:spacing w:line="240" w:lineRule="auto"/>
        <w:ind w:left="1134"/>
        <w:rPr>
          <w:lang w:val="en-US"/>
        </w:rPr>
      </w:pPr>
      <w:r>
        <w:t>Вручную прописаны маршруты к сетям</w:t>
      </w:r>
    </w:p>
    <w:p w:rsidR="00173587" w:rsidRPr="00924293" w:rsidRDefault="00173587" w:rsidP="00CC2436">
      <w:pPr>
        <w:pStyle w:val="a6"/>
        <w:numPr>
          <w:ilvl w:val="1"/>
          <w:numId w:val="300"/>
        </w:numPr>
        <w:spacing w:line="240" w:lineRule="auto"/>
        <w:ind w:left="709"/>
        <w:rPr>
          <w:lang w:val="en-US"/>
        </w:rPr>
      </w:pPr>
      <w:r>
        <w:t>Динамические (исп в крупных сетях)</w:t>
      </w:r>
      <w:r w:rsidR="00CD56B4">
        <w:t>:</w:t>
      </w:r>
    </w:p>
    <w:p w:rsidR="00CD56B4" w:rsidRPr="00CD56B4" w:rsidRDefault="00CD56B4" w:rsidP="00CC2436">
      <w:pPr>
        <w:pStyle w:val="a6"/>
        <w:numPr>
          <w:ilvl w:val="2"/>
          <w:numId w:val="300"/>
        </w:numPr>
        <w:spacing w:line="240" w:lineRule="auto"/>
        <w:ind w:left="1134"/>
        <w:rPr>
          <w:lang w:val="en-US"/>
        </w:rPr>
      </w:pPr>
      <w:r>
        <w:t>Настраиваются автоматически</w:t>
      </w:r>
      <w:r w:rsidR="008C14DF">
        <w:t xml:space="preserve"> (маршрутизаторы сами изучают сеть с помощью протоколов)</w:t>
      </w:r>
    </w:p>
    <w:p w:rsidR="00CD56B4" w:rsidRPr="005211EA" w:rsidRDefault="00CD56B4" w:rsidP="00CC2436">
      <w:pPr>
        <w:pStyle w:val="a6"/>
        <w:numPr>
          <w:ilvl w:val="2"/>
          <w:numId w:val="300"/>
        </w:numPr>
        <w:spacing w:line="240" w:lineRule="auto"/>
        <w:ind w:left="1134"/>
        <w:rPr>
          <w:lang w:val="en-US"/>
        </w:rPr>
      </w:pPr>
      <w:r>
        <w:t xml:space="preserve">Протоколы маршрутизации </w:t>
      </w:r>
      <w:r>
        <w:rPr>
          <w:lang w:val="en-US"/>
        </w:rPr>
        <w:t>RIP</w:t>
      </w:r>
      <w:r>
        <w:t>,</w:t>
      </w:r>
      <w:r>
        <w:rPr>
          <w:lang w:val="en-US"/>
        </w:rPr>
        <w:t xml:space="preserve"> OSPF, BGP </w:t>
      </w:r>
      <w:r>
        <w:t>и др.</w:t>
      </w:r>
    </w:p>
    <w:p w:rsidR="005211EA" w:rsidRPr="008C0A0D" w:rsidRDefault="005211EA" w:rsidP="00CC2436">
      <w:pPr>
        <w:pStyle w:val="a6"/>
        <w:numPr>
          <w:ilvl w:val="2"/>
          <w:numId w:val="300"/>
        </w:numPr>
        <w:spacing w:line="240" w:lineRule="auto"/>
        <w:ind w:left="1134"/>
        <w:rPr>
          <w:lang w:val="en-US"/>
        </w:rPr>
      </w:pPr>
      <w:r>
        <w:t>«+» Изменение в сети автоматически записываются в таблицу маршрутизации (если маршрутизатор вышел из строя, то другие маршрутизаторы по протоколам маршрутизации об этом узнают, и уберут маршрут, который проходит через этот маршрутизатор из таблицы маршрутизации)</w:t>
      </w:r>
    </w:p>
    <w:p w:rsidR="008C0A0D" w:rsidRDefault="008C0A0D" w:rsidP="008C0A0D">
      <w:pPr>
        <w:spacing w:line="240" w:lineRule="auto"/>
        <w:ind w:left="131"/>
      </w:pPr>
    </w:p>
    <w:p w:rsidR="008C0A0D" w:rsidRPr="008C0A0D" w:rsidRDefault="008C0A0D" w:rsidP="008C0A0D">
      <w:pPr>
        <w:spacing w:line="240" w:lineRule="auto"/>
        <w:ind w:left="131"/>
        <w:rPr>
          <w:b/>
          <w:lang w:val="en-US"/>
        </w:rPr>
      </w:pPr>
      <w:r w:rsidRPr="008C0A0D">
        <w:rPr>
          <w:b/>
        </w:rPr>
        <w:t>? Маршрут по умолчанию</w:t>
      </w:r>
    </w:p>
    <w:p w:rsidR="008C0A0D" w:rsidRPr="008C0A0D" w:rsidRDefault="008C0A0D" w:rsidP="00CC2436">
      <w:pPr>
        <w:pStyle w:val="a6"/>
        <w:numPr>
          <w:ilvl w:val="0"/>
          <w:numId w:val="300"/>
        </w:numPr>
        <w:spacing w:line="240" w:lineRule="auto"/>
        <w:ind w:left="357" w:hanging="357"/>
        <w:rPr>
          <w:lang w:val="en-US"/>
        </w:rPr>
      </w:pPr>
      <w:r>
        <w:t xml:space="preserve">Маршрутизатор должен знать </w:t>
      </w:r>
      <w:proofErr w:type="gramStart"/>
      <w:r>
        <w:t>о</w:t>
      </w:r>
      <w:proofErr w:type="gramEnd"/>
      <w:r>
        <w:t xml:space="preserve"> всех существующих сетях – на практике невозможно!</w:t>
      </w:r>
    </w:p>
    <w:p w:rsidR="008C0A0D" w:rsidRPr="008C0A0D" w:rsidRDefault="008C0A0D" w:rsidP="00CC2436">
      <w:pPr>
        <w:pStyle w:val="a6"/>
        <w:numPr>
          <w:ilvl w:val="0"/>
          <w:numId w:val="300"/>
        </w:numPr>
        <w:spacing w:line="240" w:lineRule="auto"/>
        <w:ind w:left="357" w:hanging="357"/>
        <w:rPr>
          <w:lang w:val="en-US"/>
        </w:rPr>
      </w:pPr>
      <w:r>
        <w:t>Вводится «Маршрутизатор по умолчанию»</w:t>
      </w:r>
    </w:p>
    <w:p w:rsidR="008C0A0D" w:rsidRPr="008C0A0D" w:rsidRDefault="008C0A0D" w:rsidP="00CC2436">
      <w:pPr>
        <w:pStyle w:val="a6"/>
        <w:numPr>
          <w:ilvl w:val="0"/>
          <w:numId w:val="300"/>
        </w:numPr>
        <w:spacing w:line="240" w:lineRule="auto"/>
        <w:ind w:left="357" w:hanging="357"/>
        <w:rPr>
          <w:lang w:val="en-US"/>
        </w:rPr>
      </w:pPr>
      <w:r>
        <w:t>Маршрутизатор по умолчанию, шлюз (</w:t>
      </w:r>
      <w:r>
        <w:rPr>
          <w:lang w:val="en-US"/>
        </w:rPr>
        <w:t>default router, gateway</w:t>
      </w:r>
      <w:r>
        <w:t>)</w:t>
      </w:r>
      <w:r>
        <w:rPr>
          <w:lang w:val="en-US"/>
        </w:rPr>
        <w:t xml:space="preserve"> – </w:t>
      </w:r>
      <w:r>
        <w:t>маршрутизатор, на который отправляются пакеты для неизвестных сетей.</w:t>
      </w:r>
    </w:p>
    <w:p w:rsidR="008C0A0D" w:rsidRPr="008C0A0D" w:rsidRDefault="008C0A0D" w:rsidP="00CC2436">
      <w:pPr>
        <w:pStyle w:val="a6"/>
        <w:numPr>
          <w:ilvl w:val="0"/>
          <w:numId w:val="300"/>
        </w:numPr>
        <w:spacing w:line="240" w:lineRule="auto"/>
        <w:ind w:left="357" w:hanging="357"/>
        <w:rPr>
          <w:lang w:val="en-US"/>
        </w:rPr>
      </w:pPr>
      <w:r>
        <w:t xml:space="preserve">Условное обозначение: </w:t>
      </w:r>
      <w:r w:rsidR="00392D18">
        <w:rPr>
          <w:lang w:val="en-US"/>
        </w:rPr>
        <w:t>IP-</w:t>
      </w:r>
      <w:r w:rsidR="00392D18">
        <w:t>адрес</w:t>
      </w:r>
      <w:r>
        <w:t>: 0.0.0.0 + Маска: 0.0.0.0 ИЛИ «</w:t>
      </w:r>
      <w:r>
        <w:rPr>
          <w:lang w:val="en-US"/>
        </w:rPr>
        <w:t>default</w:t>
      </w:r>
      <w:r>
        <w:t>»</w:t>
      </w:r>
    </w:p>
    <w:p w:rsidR="008C0A0D" w:rsidRPr="00392D18" w:rsidRDefault="008C0A0D" w:rsidP="00CC2436">
      <w:pPr>
        <w:pStyle w:val="a6"/>
        <w:numPr>
          <w:ilvl w:val="0"/>
          <w:numId w:val="300"/>
        </w:numPr>
        <w:spacing w:line="240" w:lineRule="auto"/>
        <w:ind w:left="357" w:hanging="357"/>
        <w:rPr>
          <w:spacing w:val="-2"/>
          <w:lang w:val="en-US"/>
        </w:rPr>
      </w:pPr>
      <w:r w:rsidRPr="00392D18">
        <w:rPr>
          <w:spacing w:val="-2"/>
        </w:rPr>
        <w:t>Запись в Таблице маршрутизации</w:t>
      </w:r>
      <w:r w:rsidR="00392D18" w:rsidRPr="00392D18">
        <w:rPr>
          <w:spacing w:val="-2"/>
        </w:rPr>
        <w:t xml:space="preserve"> (</w:t>
      </w:r>
      <w:r w:rsidR="00392D18" w:rsidRPr="00392D18">
        <w:rPr>
          <w:spacing w:val="-2"/>
          <w:lang w:val="en-US"/>
        </w:rPr>
        <w:t>IP-</w:t>
      </w:r>
      <w:r w:rsidR="00392D18" w:rsidRPr="00392D18">
        <w:rPr>
          <w:spacing w:val="-2"/>
        </w:rPr>
        <w:t>адрес</w:t>
      </w:r>
      <w:r w:rsidR="00392D18" w:rsidRPr="00392D18">
        <w:rPr>
          <w:spacing w:val="-2"/>
          <w:lang w:val="en-US"/>
        </w:rPr>
        <w:t xml:space="preserve"> = 0</w:t>
      </w:r>
      <w:r w:rsidR="00392D18" w:rsidRPr="00392D18">
        <w:rPr>
          <w:spacing w:val="-2"/>
        </w:rPr>
        <w:t xml:space="preserve">, Маска = 0, Шлюз = </w:t>
      </w:r>
      <w:r w:rsidR="00392D18" w:rsidRPr="00392D18">
        <w:rPr>
          <w:spacing w:val="-2"/>
          <w:lang w:val="en-US"/>
        </w:rPr>
        <w:t>IP-</w:t>
      </w:r>
      <w:r w:rsidR="00392D18" w:rsidRPr="00392D18">
        <w:rPr>
          <w:spacing w:val="-2"/>
        </w:rPr>
        <w:t>адрес маршрутизатора по умолчанию)</w:t>
      </w:r>
      <w:r w:rsidRPr="00392D18">
        <w:rPr>
          <w:spacing w:val="-2"/>
        </w:rPr>
        <w:t>:</w:t>
      </w:r>
    </w:p>
    <w:tbl>
      <w:tblPr>
        <w:tblStyle w:val="ab"/>
        <w:tblW w:w="0" w:type="auto"/>
        <w:tblInd w:w="708" w:type="dxa"/>
        <w:tblLook w:val="04A0" w:firstRow="1" w:lastRow="0" w:firstColumn="1" w:lastColumn="0" w:noHBand="0" w:noVBand="1"/>
      </w:tblPr>
      <w:tblGrid>
        <w:gridCol w:w="1265"/>
        <w:gridCol w:w="1276"/>
        <w:gridCol w:w="1276"/>
        <w:gridCol w:w="1275"/>
        <w:gridCol w:w="993"/>
      </w:tblGrid>
      <w:tr w:rsidR="008C0A0D" w:rsidRPr="003243A0" w:rsidTr="000F45DD">
        <w:tc>
          <w:tcPr>
            <w:tcW w:w="1265" w:type="dxa"/>
            <w:shd w:val="clear" w:color="auto" w:fill="D9D9D9" w:themeFill="background1" w:themeFillShade="D9"/>
          </w:tcPr>
          <w:p w:rsidR="008C0A0D" w:rsidRPr="003243A0" w:rsidRDefault="008C0A0D" w:rsidP="000F45DD">
            <w:pPr>
              <w:jc w:val="center"/>
              <w:rPr>
                <w:b/>
                <w:sz w:val="18"/>
                <w:szCs w:val="18"/>
                <w:lang w:val="en-US"/>
              </w:rPr>
            </w:pPr>
            <w:r>
              <w:rPr>
                <w:b/>
                <w:sz w:val="18"/>
                <w:szCs w:val="18"/>
                <w:lang w:val="en-US"/>
              </w:rPr>
              <w:t>Destination</w:t>
            </w:r>
          </w:p>
        </w:tc>
        <w:tc>
          <w:tcPr>
            <w:tcW w:w="1276" w:type="dxa"/>
            <w:shd w:val="clear" w:color="auto" w:fill="D9D9D9" w:themeFill="background1" w:themeFillShade="D9"/>
          </w:tcPr>
          <w:p w:rsidR="008C0A0D" w:rsidRPr="003243A0" w:rsidRDefault="008C0A0D" w:rsidP="000F45DD">
            <w:pPr>
              <w:jc w:val="center"/>
              <w:rPr>
                <w:b/>
                <w:sz w:val="18"/>
                <w:szCs w:val="18"/>
                <w:lang w:val="en-US"/>
              </w:rPr>
            </w:pPr>
            <w:r>
              <w:rPr>
                <w:b/>
                <w:sz w:val="18"/>
                <w:szCs w:val="18"/>
                <w:lang w:val="en-US"/>
              </w:rPr>
              <w:t>Gateway</w:t>
            </w:r>
          </w:p>
        </w:tc>
        <w:tc>
          <w:tcPr>
            <w:tcW w:w="1276" w:type="dxa"/>
            <w:shd w:val="clear" w:color="auto" w:fill="D9D9D9" w:themeFill="background1" w:themeFillShade="D9"/>
          </w:tcPr>
          <w:p w:rsidR="008C0A0D" w:rsidRPr="003243A0" w:rsidRDefault="008C0A0D" w:rsidP="000F45DD">
            <w:pPr>
              <w:jc w:val="center"/>
              <w:rPr>
                <w:b/>
                <w:sz w:val="18"/>
                <w:szCs w:val="18"/>
                <w:lang w:val="en-US"/>
              </w:rPr>
            </w:pPr>
            <w:r>
              <w:rPr>
                <w:b/>
                <w:sz w:val="18"/>
                <w:szCs w:val="18"/>
                <w:lang w:val="en-US"/>
              </w:rPr>
              <w:t>Genmask</w:t>
            </w:r>
          </w:p>
        </w:tc>
        <w:tc>
          <w:tcPr>
            <w:tcW w:w="1275" w:type="dxa"/>
            <w:shd w:val="clear" w:color="auto" w:fill="D9D9D9" w:themeFill="background1" w:themeFillShade="D9"/>
          </w:tcPr>
          <w:p w:rsidR="008C0A0D" w:rsidRPr="003243A0" w:rsidRDefault="008C0A0D" w:rsidP="000F45DD">
            <w:pPr>
              <w:jc w:val="center"/>
              <w:rPr>
                <w:b/>
                <w:sz w:val="18"/>
                <w:szCs w:val="18"/>
                <w:lang w:val="en-US"/>
              </w:rPr>
            </w:pPr>
            <w:r>
              <w:rPr>
                <w:b/>
                <w:sz w:val="18"/>
                <w:szCs w:val="18"/>
                <w:lang w:val="en-US"/>
              </w:rPr>
              <w:t>Metric</w:t>
            </w:r>
          </w:p>
        </w:tc>
        <w:tc>
          <w:tcPr>
            <w:tcW w:w="993" w:type="dxa"/>
            <w:shd w:val="clear" w:color="auto" w:fill="D9D9D9" w:themeFill="background1" w:themeFillShade="D9"/>
          </w:tcPr>
          <w:p w:rsidR="008C0A0D" w:rsidRPr="003243A0" w:rsidRDefault="008C0A0D" w:rsidP="000F45DD">
            <w:pPr>
              <w:jc w:val="center"/>
              <w:rPr>
                <w:b/>
                <w:sz w:val="18"/>
                <w:szCs w:val="18"/>
                <w:lang w:val="en-US"/>
              </w:rPr>
            </w:pPr>
            <w:r>
              <w:rPr>
                <w:b/>
                <w:sz w:val="18"/>
                <w:szCs w:val="18"/>
                <w:lang w:val="en-US"/>
              </w:rPr>
              <w:t>Iface</w:t>
            </w:r>
          </w:p>
        </w:tc>
      </w:tr>
      <w:tr w:rsidR="008C0A0D" w:rsidRPr="003243A0" w:rsidTr="000F45DD">
        <w:tc>
          <w:tcPr>
            <w:tcW w:w="1265" w:type="dxa"/>
          </w:tcPr>
          <w:p w:rsidR="008C0A0D" w:rsidRDefault="008C0A0D" w:rsidP="000F45DD">
            <w:pPr>
              <w:jc w:val="center"/>
              <w:rPr>
                <w:sz w:val="18"/>
                <w:szCs w:val="18"/>
              </w:rPr>
            </w:pPr>
            <w:r>
              <w:rPr>
                <w:sz w:val="18"/>
                <w:szCs w:val="18"/>
                <w:lang w:val="en-US"/>
              </w:rPr>
              <w:t>0.0.0</w:t>
            </w:r>
            <w:r>
              <w:rPr>
                <w:sz w:val="18"/>
                <w:szCs w:val="18"/>
              </w:rPr>
              <w:t>.0</w:t>
            </w:r>
          </w:p>
        </w:tc>
        <w:tc>
          <w:tcPr>
            <w:tcW w:w="1276" w:type="dxa"/>
          </w:tcPr>
          <w:p w:rsidR="008C0A0D" w:rsidRPr="003243A0" w:rsidRDefault="008C0A0D" w:rsidP="000F45DD">
            <w:pPr>
              <w:jc w:val="center"/>
              <w:rPr>
                <w:sz w:val="18"/>
                <w:szCs w:val="18"/>
                <w:lang w:val="en-US"/>
              </w:rPr>
            </w:pPr>
            <w:r>
              <w:rPr>
                <w:sz w:val="18"/>
                <w:szCs w:val="18"/>
                <w:lang w:val="en-US"/>
              </w:rPr>
              <w:t>172.19.132.64</w:t>
            </w:r>
          </w:p>
        </w:tc>
        <w:tc>
          <w:tcPr>
            <w:tcW w:w="1276" w:type="dxa"/>
          </w:tcPr>
          <w:p w:rsidR="008C0A0D" w:rsidRDefault="008C0A0D" w:rsidP="000F45DD">
            <w:pPr>
              <w:jc w:val="center"/>
              <w:rPr>
                <w:sz w:val="18"/>
                <w:szCs w:val="18"/>
              </w:rPr>
            </w:pPr>
            <w:r>
              <w:rPr>
                <w:sz w:val="18"/>
                <w:szCs w:val="18"/>
                <w:lang w:val="en-US"/>
              </w:rPr>
              <w:t>0.0.0</w:t>
            </w:r>
            <w:r>
              <w:rPr>
                <w:sz w:val="18"/>
                <w:szCs w:val="18"/>
              </w:rPr>
              <w:t>.0</w:t>
            </w:r>
          </w:p>
        </w:tc>
        <w:tc>
          <w:tcPr>
            <w:tcW w:w="1275" w:type="dxa"/>
          </w:tcPr>
          <w:p w:rsidR="008C0A0D" w:rsidRPr="003243A0" w:rsidRDefault="008C0A0D" w:rsidP="000F45DD">
            <w:pPr>
              <w:jc w:val="center"/>
              <w:rPr>
                <w:sz w:val="18"/>
                <w:szCs w:val="18"/>
                <w:lang w:val="en-US"/>
              </w:rPr>
            </w:pPr>
            <w:r>
              <w:rPr>
                <w:sz w:val="18"/>
                <w:szCs w:val="18"/>
                <w:lang w:val="en-US"/>
              </w:rPr>
              <w:t>0</w:t>
            </w:r>
          </w:p>
        </w:tc>
        <w:tc>
          <w:tcPr>
            <w:tcW w:w="993" w:type="dxa"/>
          </w:tcPr>
          <w:p w:rsidR="008C0A0D" w:rsidRPr="003243A0" w:rsidRDefault="008C0A0D" w:rsidP="000F45DD">
            <w:pPr>
              <w:jc w:val="center"/>
              <w:rPr>
                <w:sz w:val="18"/>
                <w:szCs w:val="18"/>
                <w:lang w:val="en-US"/>
              </w:rPr>
            </w:pPr>
            <w:r>
              <w:rPr>
                <w:sz w:val="18"/>
                <w:szCs w:val="18"/>
                <w:lang w:val="en-US"/>
              </w:rPr>
              <w:t>wlan0</w:t>
            </w:r>
          </w:p>
        </w:tc>
      </w:tr>
    </w:tbl>
    <w:p w:rsidR="008C0A0D" w:rsidRPr="006D713F" w:rsidRDefault="006D713F" w:rsidP="006F39E8">
      <w:pPr>
        <w:spacing w:line="240" w:lineRule="auto"/>
        <w:rPr>
          <w:b/>
        </w:rPr>
      </w:pPr>
      <w:r w:rsidRPr="006D713F">
        <w:rPr>
          <w:b/>
        </w:rPr>
        <w:lastRenderedPageBreak/>
        <w:t>? Длина маски подсети</w:t>
      </w:r>
    </w:p>
    <w:p w:rsidR="006D713F" w:rsidRDefault="006D713F" w:rsidP="00CC2436">
      <w:pPr>
        <w:pStyle w:val="a6"/>
        <w:numPr>
          <w:ilvl w:val="0"/>
          <w:numId w:val="303"/>
        </w:numPr>
        <w:spacing w:line="240" w:lineRule="auto"/>
      </w:pPr>
      <w:r>
        <w:t>Маршрутизатор принял пакет с адресом получателя: 192.168.100.23</w:t>
      </w:r>
    </w:p>
    <w:p w:rsidR="006D713F" w:rsidRDefault="006D713F" w:rsidP="00CC2436">
      <w:pPr>
        <w:pStyle w:val="a6"/>
        <w:numPr>
          <w:ilvl w:val="0"/>
          <w:numId w:val="303"/>
        </w:numPr>
        <w:spacing w:line="240" w:lineRule="auto"/>
      </w:pPr>
      <w:r>
        <w:t xml:space="preserve">В таблице маршрутизации есть 2 </w:t>
      </w:r>
      <w:proofErr w:type="gramStart"/>
      <w:r>
        <w:t>записи</w:t>
      </w:r>
      <w:proofErr w:type="gramEnd"/>
      <w:r>
        <w:t xml:space="preserve"> под которые подходит этот </w:t>
      </w:r>
      <w:r>
        <w:rPr>
          <w:lang w:val="en-US"/>
        </w:rPr>
        <w:t>IP-</w:t>
      </w:r>
      <w:r>
        <w:t>адрес:</w:t>
      </w:r>
    </w:p>
    <w:p w:rsidR="006D713F" w:rsidRDefault="006D713F" w:rsidP="00CC2436">
      <w:pPr>
        <w:pStyle w:val="a6"/>
        <w:numPr>
          <w:ilvl w:val="1"/>
          <w:numId w:val="303"/>
        </w:numPr>
        <w:spacing w:line="240" w:lineRule="auto"/>
      </w:pPr>
      <w:r w:rsidRPr="00DC5D02">
        <w:rPr>
          <w:color w:val="0000FF"/>
        </w:rPr>
        <w:t>192</w:t>
      </w:r>
      <w:r>
        <w:t>.</w:t>
      </w:r>
      <w:r w:rsidRPr="00DC5D02">
        <w:rPr>
          <w:color w:val="0000FF"/>
        </w:rPr>
        <w:t>168</w:t>
      </w:r>
      <w:r>
        <w:t>.</w:t>
      </w:r>
      <w:r w:rsidRPr="00DC5D02">
        <w:rPr>
          <w:color w:val="0000FF"/>
        </w:rPr>
        <w:t>100</w:t>
      </w:r>
      <w:r>
        <w:t>.0/24</w:t>
      </w:r>
    </w:p>
    <w:p w:rsidR="006D713F" w:rsidRDefault="006D713F" w:rsidP="00CC2436">
      <w:pPr>
        <w:pStyle w:val="a6"/>
        <w:numPr>
          <w:ilvl w:val="1"/>
          <w:numId w:val="303"/>
        </w:numPr>
        <w:spacing w:line="240" w:lineRule="auto"/>
      </w:pPr>
      <w:r w:rsidRPr="00DC5D02">
        <w:rPr>
          <w:color w:val="0000FF"/>
        </w:rPr>
        <w:t>192</w:t>
      </w:r>
      <w:r>
        <w:t>.</w:t>
      </w:r>
      <w:r w:rsidRPr="00DC5D02">
        <w:rPr>
          <w:color w:val="0000FF"/>
        </w:rPr>
        <w:t>168</w:t>
      </w:r>
      <w:r>
        <w:t>.0.0/16</w:t>
      </w:r>
    </w:p>
    <w:p w:rsidR="00404362" w:rsidRDefault="006D713F" w:rsidP="00CC2436">
      <w:pPr>
        <w:pStyle w:val="a6"/>
        <w:numPr>
          <w:ilvl w:val="0"/>
          <w:numId w:val="303"/>
        </w:numPr>
        <w:spacing w:line="240" w:lineRule="auto"/>
        <w:ind w:left="357" w:hanging="357"/>
      </w:pPr>
      <w:r>
        <w:t xml:space="preserve">Выбирается та запись, где маска длиннее: </w:t>
      </w:r>
      <w:r w:rsidRPr="006D713F">
        <w:t>192.168.100.0/</w:t>
      </w:r>
      <w:r w:rsidRPr="00DC5D02">
        <w:rPr>
          <w:color w:val="9900CC"/>
        </w:rPr>
        <w:t>24</w:t>
      </w:r>
      <w:r w:rsidRPr="00DC5D02">
        <w:rPr>
          <w:color w:val="0000FF"/>
        </w:rPr>
        <w:t xml:space="preserve"> </w:t>
      </w:r>
      <w:r>
        <w:t xml:space="preserve">(24 </w:t>
      </w:r>
      <w:r>
        <w:rPr>
          <w:lang w:val="en-US"/>
        </w:rPr>
        <w:t>&gt;</w:t>
      </w:r>
      <w:r>
        <w:t xml:space="preserve"> 16)</w:t>
      </w:r>
      <w:r w:rsidR="0003397F">
        <w:t xml:space="preserve"> – предполагается, что запись с более длинной маской содержит </w:t>
      </w:r>
      <w:r w:rsidR="00BA1342">
        <w:t>лучший</w:t>
      </w:r>
      <w:r w:rsidR="00701807">
        <w:t xml:space="preserve"> (правильный)</w:t>
      </w:r>
      <w:r w:rsidR="0003397F">
        <w:t xml:space="preserve"> маршрут</w:t>
      </w:r>
    </w:p>
    <w:p w:rsidR="00701807" w:rsidRDefault="00EE7909" w:rsidP="00CC2436">
      <w:pPr>
        <w:pStyle w:val="a6"/>
        <w:numPr>
          <w:ilvl w:val="0"/>
          <w:numId w:val="303"/>
        </w:numPr>
        <w:spacing w:line="240" w:lineRule="auto"/>
        <w:ind w:left="357" w:hanging="357"/>
      </w:pPr>
      <w:r>
        <w:t>Разделение сетей производится с помощью увеличения длины маски.</w:t>
      </w:r>
    </w:p>
    <w:p w:rsidR="006F39E8" w:rsidRDefault="006F39E8" w:rsidP="006F39E8">
      <w:pPr>
        <w:spacing w:line="240" w:lineRule="auto"/>
      </w:pPr>
    </w:p>
    <w:p w:rsidR="00BA1342" w:rsidRPr="00C02653" w:rsidRDefault="00C02653" w:rsidP="006F39E8">
      <w:pPr>
        <w:spacing w:line="240" w:lineRule="auto"/>
        <w:rPr>
          <w:b/>
        </w:rPr>
      </w:pPr>
      <w:r w:rsidRPr="00C02653">
        <w:rPr>
          <w:b/>
        </w:rPr>
        <w:t xml:space="preserve">? </w:t>
      </w:r>
      <w:r w:rsidR="00BA1342" w:rsidRPr="00C02653">
        <w:rPr>
          <w:b/>
        </w:rPr>
        <w:t>Причина зависимости правильности маршрута, от д</w:t>
      </w:r>
      <w:r w:rsidR="00701807" w:rsidRPr="00C02653">
        <w:rPr>
          <w:b/>
        </w:rPr>
        <w:t>л</w:t>
      </w:r>
      <w:r w:rsidR="00BA1342" w:rsidRPr="00C02653">
        <w:rPr>
          <w:b/>
        </w:rPr>
        <w:t>ины маски:</w:t>
      </w:r>
    </w:p>
    <w:p w:rsidR="00BA1342" w:rsidRDefault="00BA1342" w:rsidP="006F39E8">
      <w:pPr>
        <w:spacing w:line="240" w:lineRule="auto"/>
      </w:pPr>
      <w:r>
        <w:rPr>
          <w:noProof/>
          <w:lang w:eastAsia="ru-RU"/>
        </w:rPr>
        <w:drawing>
          <wp:inline distT="0" distB="0" distL="0" distR="0" wp14:anchorId="02EF0412" wp14:editId="267BEAA7">
            <wp:extent cx="2736376" cy="1429868"/>
            <wp:effectExtent l="0" t="0" r="6985" b="0"/>
            <wp:docPr id="702" name="Рисунок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5"/>
                    <a:stretch>
                      <a:fillRect/>
                    </a:stretch>
                  </pic:blipFill>
                  <pic:spPr>
                    <a:xfrm>
                      <a:off x="0" y="0"/>
                      <a:ext cx="2737046" cy="1430218"/>
                    </a:xfrm>
                    <a:prstGeom prst="rect">
                      <a:avLst/>
                    </a:prstGeom>
                  </pic:spPr>
                </pic:pic>
              </a:graphicData>
            </a:graphic>
          </wp:inline>
        </w:drawing>
      </w:r>
    </w:p>
    <w:p w:rsidR="006D713F" w:rsidRDefault="00BA1342" w:rsidP="00CC2436">
      <w:pPr>
        <w:pStyle w:val="a6"/>
        <w:numPr>
          <w:ilvl w:val="0"/>
          <w:numId w:val="303"/>
        </w:numPr>
        <w:spacing w:line="240" w:lineRule="auto"/>
      </w:pPr>
      <w:r w:rsidRPr="005A5127">
        <w:rPr>
          <w:color w:val="0000FF"/>
        </w:rPr>
        <w:t xml:space="preserve">Университет </w:t>
      </w:r>
      <w:r>
        <w:t xml:space="preserve">получил свой блок </w:t>
      </w:r>
      <w:r>
        <w:rPr>
          <w:lang w:val="en-US"/>
        </w:rPr>
        <w:t>IP-</w:t>
      </w:r>
      <w:r>
        <w:t xml:space="preserve">адресов: </w:t>
      </w:r>
      <w:r w:rsidRPr="005A5127">
        <w:rPr>
          <w:color w:val="0000FF"/>
        </w:rPr>
        <w:t>128.1.0.0/16</w:t>
      </w:r>
    </w:p>
    <w:p w:rsidR="00BA1342" w:rsidRDefault="00BA1342" w:rsidP="00CC2436">
      <w:pPr>
        <w:pStyle w:val="a6"/>
        <w:numPr>
          <w:ilvl w:val="0"/>
          <w:numId w:val="303"/>
        </w:numPr>
        <w:spacing w:line="240" w:lineRule="auto"/>
      </w:pPr>
      <w:r w:rsidRPr="005A5127">
        <w:rPr>
          <w:color w:val="0000FF"/>
        </w:rPr>
        <w:t xml:space="preserve">Университет </w:t>
      </w:r>
      <w:r>
        <w:t xml:space="preserve">разделил этот блок на две части для двух </w:t>
      </w:r>
      <w:r w:rsidRPr="005A5127">
        <w:rPr>
          <w:color w:val="33CCCC"/>
        </w:rPr>
        <w:t>кампусов</w:t>
      </w:r>
      <w:r w:rsidR="00BB3BFD">
        <w:t>, у которых свои маршрутизаторы</w:t>
      </w:r>
      <w:r>
        <w:t>:</w:t>
      </w:r>
    </w:p>
    <w:p w:rsidR="00BA1342" w:rsidRDefault="00BA1342" w:rsidP="00CC2436">
      <w:pPr>
        <w:pStyle w:val="a6"/>
        <w:numPr>
          <w:ilvl w:val="1"/>
          <w:numId w:val="303"/>
        </w:numPr>
        <w:spacing w:line="240" w:lineRule="auto"/>
      </w:pPr>
      <w:r w:rsidRPr="005A5127">
        <w:rPr>
          <w:color w:val="FF00FF"/>
        </w:rPr>
        <w:t>Кампус-1</w:t>
      </w:r>
      <w:r w:rsidRPr="005A5127">
        <w:rPr>
          <w:color w:val="33CCCC"/>
        </w:rPr>
        <w:t xml:space="preserve"> </w:t>
      </w:r>
      <w:r>
        <w:t xml:space="preserve">получил блок </w:t>
      </w:r>
      <w:r w:rsidRPr="005A5127">
        <w:rPr>
          <w:color w:val="FF00FF"/>
        </w:rPr>
        <w:t>128.1.0.0/17</w:t>
      </w:r>
    </w:p>
    <w:p w:rsidR="00BA1342" w:rsidRDefault="00BA1342" w:rsidP="00CC2436">
      <w:pPr>
        <w:pStyle w:val="a6"/>
        <w:numPr>
          <w:ilvl w:val="1"/>
          <w:numId w:val="303"/>
        </w:numPr>
        <w:spacing w:line="240" w:lineRule="auto"/>
      </w:pPr>
      <w:r w:rsidRPr="005A5127">
        <w:rPr>
          <w:color w:val="9900CC"/>
        </w:rPr>
        <w:t>Кампус-2</w:t>
      </w:r>
      <w:r w:rsidRPr="005A5127">
        <w:rPr>
          <w:color w:val="33CCCC"/>
        </w:rPr>
        <w:t xml:space="preserve"> </w:t>
      </w:r>
      <w:r>
        <w:t xml:space="preserve">получил блок </w:t>
      </w:r>
      <w:r w:rsidRPr="005A5127">
        <w:rPr>
          <w:color w:val="9900CC"/>
        </w:rPr>
        <w:t>128.1.128.0/17</w:t>
      </w:r>
    </w:p>
    <w:p w:rsidR="00BA1342" w:rsidRDefault="00BA1342" w:rsidP="00CC2436">
      <w:pPr>
        <w:pStyle w:val="a6"/>
        <w:numPr>
          <w:ilvl w:val="0"/>
          <w:numId w:val="303"/>
        </w:numPr>
        <w:spacing w:line="240" w:lineRule="auto"/>
      </w:pPr>
      <w:r>
        <w:t>Каждый кампус разделил свой блок ещё на две части для двух факультетов:</w:t>
      </w:r>
    </w:p>
    <w:p w:rsidR="00BA1342" w:rsidRDefault="00BA1342" w:rsidP="00CC2436">
      <w:pPr>
        <w:pStyle w:val="a6"/>
        <w:numPr>
          <w:ilvl w:val="1"/>
          <w:numId w:val="303"/>
        </w:numPr>
        <w:spacing w:line="240" w:lineRule="auto"/>
      </w:pPr>
      <w:r w:rsidRPr="005A5127">
        <w:rPr>
          <w:color w:val="FF00FF"/>
        </w:rPr>
        <w:t>Кампус-1</w:t>
      </w:r>
      <w:r>
        <w:t xml:space="preserve"> (</w:t>
      </w:r>
      <w:r w:rsidRPr="005A5127">
        <w:rPr>
          <w:color w:val="FF00FF"/>
        </w:rPr>
        <w:t>128.1.0.0/17</w:t>
      </w:r>
      <w:r>
        <w:t>):</w:t>
      </w:r>
    </w:p>
    <w:p w:rsidR="00BA1342" w:rsidRDefault="00BA1342" w:rsidP="00CC2436">
      <w:pPr>
        <w:pStyle w:val="a6"/>
        <w:numPr>
          <w:ilvl w:val="2"/>
          <w:numId w:val="303"/>
        </w:numPr>
        <w:spacing w:line="240" w:lineRule="auto"/>
      </w:pPr>
      <w:r w:rsidRPr="005A5127">
        <w:rPr>
          <w:color w:val="C00000"/>
        </w:rPr>
        <w:t>Факультет-1</w:t>
      </w:r>
      <w:r>
        <w:t xml:space="preserve"> получил блок </w:t>
      </w:r>
      <w:r w:rsidRPr="005A5127">
        <w:rPr>
          <w:color w:val="C00000"/>
        </w:rPr>
        <w:t>128.1.0.0/18</w:t>
      </w:r>
    </w:p>
    <w:p w:rsidR="00BA1342" w:rsidRDefault="00BA1342" w:rsidP="00CC2436">
      <w:pPr>
        <w:pStyle w:val="a6"/>
        <w:numPr>
          <w:ilvl w:val="2"/>
          <w:numId w:val="303"/>
        </w:numPr>
        <w:spacing w:line="240" w:lineRule="auto"/>
      </w:pPr>
      <w:r w:rsidRPr="005A5127">
        <w:rPr>
          <w:color w:val="FF0000"/>
        </w:rPr>
        <w:t>Факультет-2</w:t>
      </w:r>
      <w:r>
        <w:t xml:space="preserve"> получил блок </w:t>
      </w:r>
      <w:r w:rsidRPr="005A5127">
        <w:rPr>
          <w:color w:val="FF0000"/>
        </w:rPr>
        <w:t>128.1.64.0/18</w:t>
      </w:r>
    </w:p>
    <w:p w:rsidR="00BA1342" w:rsidRDefault="00BA1342" w:rsidP="00CC2436">
      <w:pPr>
        <w:pStyle w:val="a6"/>
        <w:numPr>
          <w:ilvl w:val="1"/>
          <w:numId w:val="303"/>
        </w:numPr>
        <w:spacing w:line="240" w:lineRule="auto"/>
      </w:pPr>
      <w:r w:rsidRPr="005A5127">
        <w:rPr>
          <w:color w:val="9900CC"/>
        </w:rPr>
        <w:t xml:space="preserve">Кампус-2 </w:t>
      </w:r>
      <w:r>
        <w:t>(</w:t>
      </w:r>
      <w:r w:rsidRPr="005A5127">
        <w:rPr>
          <w:color w:val="9900CC"/>
        </w:rPr>
        <w:t>128.1.128.0/17</w:t>
      </w:r>
      <w:r>
        <w:t>):</w:t>
      </w:r>
    </w:p>
    <w:p w:rsidR="00BA1342" w:rsidRDefault="00BA1342" w:rsidP="00CC2436">
      <w:pPr>
        <w:pStyle w:val="a6"/>
        <w:numPr>
          <w:ilvl w:val="2"/>
          <w:numId w:val="303"/>
        </w:numPr>
        <w:spacing w:line="240" w:lineRule="auto"/>
      </w:pPr>
      <w:r w:rsidRPr="00433B07">
        <w:rPr>
          <w:color w:val="33CCCC"/>
        </w:rPr>
        <w:t>Факультет-3</w:t>
      </w:r>
      <w:r>
        <w:t xml:space="preserve"> получил блок </w:t>
      </w:r>
      <w:r w:rsidRPr="00433B07">
        <w:rPr>
          <w:color w:val="33CCCC"/>
        </w:rPr>
        <w:t>128.1.128.0/18</w:t>
      </w:r>
    </w:p>
    <w:p w:rsidR="00BA1342" w:rsidRDefault="00BA1342" w:rsidP="00CC2436">
      <w:pPr>
        <w:pStyle w:val="a6"/>
        <w:numPr>
          <w:ilvl w:val="2"/>
          <w:numId w:val="303"/>
        </w:numPr>
        <w:spacing w:line="240" w:lineRule="auto"/>
      </w:pPr>
      <w:r w:rsidRPr="00433B07">
        <w:rPr>
          <w:color w:val="009999"/>
        </w:rPr>
        <w:t xml:space="preserve">Факультет-4 </w:t>
      </w:r>
      <w:r>
        <w:t xml:space="preserve">получил блок </w:t>
      </w:r>
      <w:r w:rsidRPr="00433B07">
        <w:rPr>
          <w:color w:val="009999"/>
        </w:rPr>
        <w:t>128.1.192.0/18</w:t>
      </w:r>
    </w:p>
    <w:p w:rsidR="00BA1342" w:rsidRDefault="005A5127" w:rsidP="00CC2436">
      <w:pPr>
        <w:pStyle w:val="a6"/>
        <w:numPr>
          <w:ilvl w:val="0"/>
          <w:numId w:val="303"/>
        </w:numPr>
        <w:spacing w:line="240" w:lineRule="auto"/>
      </w:pPr>
      <w:r>
        <w:t>Таблица маршрутизации, например, Маршрутизатора «Кампус-1» содержит:</w:t>
      </w:r>
    </w:p>
    <w:tbl>
      <w:tblPr>
        <w:tblStyle w:val="ab"/>
        <w:tblW w:w="0" w:type="auto"/>
        <w:tblInd w:w="534" w:type="dxa"/>
        <w:tblLook w:val="04A0" w:firstRow="1" w:lastRow="0" w:firstColumn="1" w:lastColumn="0" w:noHBand="0" w:noVBand="1"/>
      </w:tblPr>
      <w:tblGrid>
        <w:gridCol w:w="1701"/>
        <w:gridCol w:w="1701"/>
      </w:tblGrid>
      <w:tr w:rsidR="00433B07" w:rsidRPr="005A5127" w:rsidTr="00433B07">
        <w:tc>
          <w:tcPr>
            <w:tcW w:w="3402" w:type="dxa"/>
            <w:gridSpan w:val="2"/>
            <w:shd w:val="clear" w:color="auto" w:fill="auto"/>
          </w:tcPr>
          <w:p w:rsidR="00433B07" w:rsidRPr="005A5127" w:rsidRDefault="00433B07" w:rsidP="00433B07">
            <w:pPr>
              <w:jc w:val="center"/>
              <w:rPr>
                <w:b/>
                <w:sz w:val="18"/>
                <w:szCs w:val="18"/>
              </w:rPr>
            </w:pPr>
            <w:r w:rsidRPr="00433B07">
              <w:rPr>
                <w:b/>
                <w:color w:val="FF00FF"/>
                <w:sz w:val="18"/>
                <w:szCs w:val="18"/>
              </w:rPr>
              <w:t xml:space="preserve">Кампус-1 </w:t>
            </w:r>
            <w:r>
              <w:rPr>
                <w:b/>
                <w:sz w:val="18"/>
                <w:szCs w:val="18"/>
              </w:rPr>
              <w:t>(</w:t>
            </w:r>
            <w:r w:rsidRPr="00433B07">
              <w:rPr>
                <w:b/>
                <w:color w:val="FF00FF"/>
                <w:sz w:val="18"/>
                <w:szCs w:val="18"/>
              </w:rPr>
              <w:t>128.1.0.0/17</w:t>
            </w:r>
            <w:r>
              <w:rPr>
                <w:b/>
                <w:sz w:val="18"/>
                <w:szCs w:val="18"/>
              </w:rPr>
              <w:t>)</w:t>
            </w:r>
          </w:p>
        </w:tc>
      </w:tr>
      <w:tr w:rsidR="005A5127" w:rsidTr="005A5127">
        <w:tc>
          <w:tcPr>
            <w:tcW w:w="1701" w:type="dxa"/>
            <w:shd w:val="clear" w:color="auto" w:fill="D9D9D9" w:themeFill="background1" w:themeFillShade="D9"/>
          </w:tcPr>
          <w:p w:rsidR="005A5127" w:rsidRPr="005A5127" w:rsidRDefault="005A5127" w:rsidP="00433B07">
            <w:pPr>
              <w:jc w:val="center"/>
              <w:rPr>
                <w:b/>
                <w:sz w:val="18"/>
                <w:szCs w:val="18"/>
              </w:rPr>
            </w:pPr>
            <w:r w:rsidRPr="005A5127">
              <w:rPr>
                <w:b/>
                <w:sz w:val="18"/>
                <w:szCs w:val="18"/>
              </w:rPr>
              <w:t>Сеть</w:t>
            </w:r>
          </w:p>
        </w:tc>
        <w:tc>
          <w:tcPr>
            <w:tcW w:w="1701" w:type="dxa"/>
            <w:shd w:val="clear" w:color="auto" w:fill="D9D9D9" w:themeFill="background1" w:themeFillShade="D9"/>
          </w:tcPr>
          <w:p w:rsidR="005A5127" w:rsidRPr="005A5127" w:rsidRDefault="005A5127" w:rsidP="00433B07">
            <w:pPr>
              <w:jc w:val="center"/>
              <w:rPr>
                <w:b/>
                <w:sz w:val="18"/>
                <w:szCs w:val="18"/>
              </w:rPr>
            </w:pPr>
            <w:r w:rsidRPr="005A5127">
              <w:rPr>
                <w:b/>
                <w:sz w:val="18"/>
                <w:szCs w:val="18"/>
              </w:rPr>
              <w:t>Маршрутизатор</w:t>
            </w:r>
          </w:p>
        </w:tc>
      </w:tr>
      <w:tr w:rsidR="005A5127" w:rsidTr="005A5127">
        <w:tc>
          <w:tcPr>
            <w:tcW w:w="1701" w:type="dxa"/>
          </w:tcPr>
          <w:p w:rsidR="005A5127" w:rsidRPr="00433B07" w:rsidRDefault="005A5127" w:rsidP="005A5127">
            <w:pPr>
              <w:rPr>
                <w:color w:val="C00000"/>
                <w:sz w:val="18"/>
                <w:szCs w:val="18"/>
              </w:rPr>
            </w:pPr>
            <w:r w:rsidRPr="00433B07">
              <w:rPr>
                <w:color w:val="C00000"/>
                <w:sz w:val="18"/>
                <w:szCs w:val="18"/>
              </w:rPr>
              <w:t>128.1.0.0/18</w:t>
            </w:r>
          </w:p>
        </w:tc>
        <w:tc>
          <w:tcPr>
            <w:tcW w:w="1701" w:type="dxa"/>
          </w:tcPr>
          <w:p w:rsidR="005A5127" w:rsidRPr="00433B07" w:rsidRDefault="005A5127" w:rsidP="005A5127">
            <w:pPr>
              <w:rPr>
                <w:color w:val="C00000"/>
                <w:sz w:val="18"/>
                <w:szCs w:val="18"/>
              </w:rPr>
            </w:pPr>
            <w:r w:rsidRPr="00433B07">
              <w:rPr>
                <w:color w:val="C00000"/>
                <w:sz w:val="18"/>
                <w:szCs w:val="18"/>
              </w:rPr>
              <w:t>Факультет-1</w:t>
            </w:r>
          </w:p>
        </w:tc>
      </w:tr>
      <w:tr w:rsidR="005A5127" w:rsidTr="005A5127">
        <w:tc>
          <w:tcPr>
            <w:tcW w:w="1701" w:type="dxa"/>
          </w:tcPr>
          <w:p w:rsidR="005A5127" w:rsidRPr="00433B07" w:rsidRDefault="005A5127" w:rsidP="005A5127">
            <w:pPr>
              <w:rPr>
                <w:color w:val="FF0000"/>
                <w:sz w:val="18"/>
                <w:szCs w:val="18"/>
              </w:rPr>
            </w:pPr>
            <w:r w:rsidRPr="00433B07">
              <w:rPr>
                <w:color w:val="FF0000"/>
                <w:sz w:val="18"/>
                <w:szCs w:val="18"/>
              </w:rPr>
              <w:t>128.1.64.0/18</w:t>
            </w:r>
          </w:p>
        </w:tc>
        <w:tc>
          <w:tcPr>
            <w:tcW w:w="1701" w:type="dxa"/>
          </w:tcPr>
          <w:p w:rsidR="005A5127" w:rsidRPr="00433B07" w:rsidRDefault="005A5127" w:rsidP="005A5127">
            <w:pPr>
              <w:rPr>
                <w:color w:val="FF0000"/>
                <w:sz w:val="18"/>
                <w:szCs w:val="18"/>
              </w:rPr>
            </w:pPr>
            <w:r w:rsidRPr="00433B07">
              <w:rPr>
                <w:color w:val="FF0000"/>
                <w:sz w:val="18"/>
                <w:szCs w:val="18"/>
              </w:rPr>
              <w:t>Факультет-2</w:t>
            </w:r>
          </w:p>
        </w:tc>
      </w:tr>
      <w:tr w:rsidR="005A5127" w:rsidTr="005A5127">
        <w:tc>
          <w:tcPr>
            <w:tcW w:w="1701" w:type="dxa"/>
          </w:tcPr>
          <w:p w:rsidR="005A5127" w:rsidRPr="00433B07" w:rsidRDefault="005A5127" w:rsidP="005A5127">
            <w:pPr>
              <w:rPr>
                <w:color w:val="0000FF"/>
                <w:sz w:val="18"/>
                <w:szCs w:val="18"/>
              </w:rPr>
            </w:pPr>
            <w:r w:rsidRPr="00433B07">
              <w:rPr>
                <w:color w:val="0000FF"/>
                <w:sz w:val="18"/>
                <w:szCs w:val="18"/>
              </w:rPr>
              <w:t>128.1.0.0/16</w:t>
            </w:r>
          </w:p>
        </w:tc>
        <w:tc>
          <w:tcPr>
            <w:tcW w:w="1701" w:type="dxa"/>
          </w:tcPr>
          <w:p w:rsidR="005A5127" w:rsidRPr="00433B07" w:rsidRDefault="005A5127" w:rsidP="005A5127">
            <w:pPr>
              <w:rPr>
                <w:color w:val="0000FF"/>
                <w:sz w:val="18"/>
                <w:szCs w:val="18"/>
              </w:rPr>
            </w:pPr>
            <w:r w:rsidRPr="00433B07">
              <w:rPr>
                <w:color w:val="0000FF"/>
                <w:sz w:val="18"/>
                <w:szCs w:val="18"/>
              </w:rPr>
              <w:t>Университетский</w:t>
            </w:r>
          </w:p>
        </w:tc>
      </w:tr>
      <w:tr w:rsidR="005A5127" w:rsidTr="005A5127">
        <w:tc>
          <w:tcPr>
            <w:tcW w:w="1701" w:type="dxa"/>
          </w:tcPr>
          <w:p w:rsidR="005A5127" w:rsidRDefault="005A5127" w:rsidP="005A5127">
            <w:pPr>
              <w:rPr>
                <w:sz w:val="18"/>
                <w:szCs w:val="18"/>
              </w:rPr>
            </w:pPr>
            <w:r w:rsidRPr="00433B07">
              <w:rPr>
                <w:color w:val="808080" w:themeColor="background1" w:themeShade="80"/>
                <w:sz w:val="18"/>
                <w:szCs w:val="18"/>
              </w:rPr>
              <w:t>0.0.0.0</w:t>
            </w:r>
          </w:p>
        </w:tc>
        <w:tc>
          <w:tcPr>
            <w:tcW w:w="1701" w:type="dxa"/>
          </w:tcPr>
          <w:p w:rsidR="005A5127" w:rsidRDefault="005A5127" w:rsidP="005A5127">
            <w:pPr>
              <w:rPr>
                <w:sz w:val="18"/>
                <w:szCs w:val="18"/>
              </w:rPr>
            </w:pPr>
            <w:r w:rsidRPr="00433B07">
              <w:rPr>
                <w:color w:val="808080" w:themeColor="background1" w:themeShade="80"/>
                <w:sz w:val="18"/>
                <w:szCs w:val="18"/>
              </w:rPr>
              <w:t>Университетский</w:t>
            </w:r>
          </w:p>
        </w:tc>
      </w:tr>
    </w:tbl>
    <w:p w:rsidR="005A5127" w:rsidRDefault="009E0BD2" w:rsidP="00CC2436">
      <w:pPr>
        <w:pStyle w:val="a6"/>
        <w:numPr>
          <w:ilvl w:val="0"/>
          <w:numId w:val="304"/>
        </w:numPr>
        <w:spacing w:line="240" w:lineRule="auto"/>
        <w:ind w:hanging="357"/>
      </w:pPr>
      <w:r w:rsidRPr="009E0BD2">
        <w:t xml:space="preserve">На </w:t>
      </w:r>
      <w:r>
        <w:t>маршрутизатор «</w:t>
      </w:r>
      <w:r w:rsidRPr="009E0BD2">
        <w:rPr>
          <w:color w:val="FF00FF"/>
        </w:rPr>
        <w:t>Кампус-1</w:t>
      </w:r>
      <w:r>
        <w:t>» пришёл пакет (128.1.64.12) для сети «Факультет-2»</w:t>
      </w:r>
    </w:p>
    <w:p w:rsidR="009E0BD2" w:rsidRPr="009E0BD2" w:rsidRDefault="009E0BD2" w:rsidP="00CC2436">
      <w:pPr>
        <w:pStyle w:val="a6"/>
        <w:numPr>
          <w:ilvl w:val="0"/>
          <w:numId w:val="304"/>
        </w:numPr>
        <w:spacing w:line="240" w:lineRule="auto"/>
        <w:ind w:hanging="357"/>
      </w:pPr>
      <w:r>
        <w:t>У маршрутизатора «</w:t>
      </w:r>
      <w:r w:rsidRPr="009E0BD2">
        <w:rPr>
          <w:color w:val="FF00FF"/>
        </w:rPr>
        <w:t>Кампус-1</w:t>
      </w:r>
      <w:r>
        <w:t xml:space="preserve">» есть 2 подходящих варианта выбора для </w:t>
      </w:r>
      <w:r>
        <w:rPr>
          <w:lang w:val="en-US"/>
        </w:rPr>
        <w:t>IP-</w:t>
      </w:r>
      <w:r>
        <w:t xml:space="preserve">пакета </w:t>
      </w:r>
      <w:r w:rsidRPr="00AE71F0">
        <w:rPr>
          <w:u w:val="thick"/>
        </w:rPr>
        <w:t>128.1.64.12</w:t>
      </w:r>
      <w:r>
        <w:t>:</w:t>
      </w:r>
    </w:p>
    <w:p w:rsidR="005A5127" w:rsidRPr="009E0BD2" w:rsidRDefault="009E0BD2" w:rsidP="00CC2436">
      <w:pPr>
        <w:pStyle w:val="a6"/>
        <w:numPr>
          <w:ilvl w:val="1"/>
          <w:numId w:val="303"/>
        </w:numPr>
        <w:spacing w:line="240" w:lineRule="auto"/>
        <w:ind w:hanging="357"/>
      </w:pPr>
      <w:r>
        <w:t>Маршрутизатор «</w:t>
      </w:r>
      <w:r w:rsidRPr="009E0BD2">
        <w:rPr>
          <w:color w:val="FF0000"/>
        </w:rPr>
        <w:t>Факультет-2</w:t>
      </w:r>
      <w:r>
        <w:t>» (</w:t>
      </w:r>
      <w:r w:rsidRPr="00AE71F0">
        <w:rPr>
          <w:color w:val="FF0000"/>
          <w:u w:val="thick"/>
        </w:rPr>
        <w:t>128.1.64</w:t>
      </w:r>
      <w:r w:rsidRPr="005A5127">
        <w:rPr>
          <w:color w:val="FF0000"/>
        </w:rPr>
        <w:t>.0/18</w:t>
      </w:r>
      <w:r>
        <w:t>)</w:t>
      </w:r>
      <w:r w:rsidR="00AE71F0">
        <w:t xml:space="preserve"> – правильный выбор</w:t>
      </w:r>
    </w:p>
    <w:p w:rsidR="005A5127" w:rsidRPr="009E0BD2" w:rsidRDefault="009E0BD2" w:rsidP="00CC2436">
      <w:pPr>
        <w:pStyle w:val="a6"/>
        <w:numPr>
          <w:ilvl w:val="1"/>
          <w:numId w:val="303"/>
        </w:numPr>
        <w:spacing w:line="240" w:lineRule="auto"/>
        <w:ind w:hanging="357"/>
      </w:pPr>
      <w:r>
        <w:t>Маршрутизатор «</w:t>
      </w:r>
      <w:r w:rsidRPr="009E0BD2">
        <w:rPr>
          <w:color w:val="0000FF"/>
        </w:rPr>
        <w:t>Университет</w:t>
      </w:r>
      <w:r>
        <w:t>» (</w:t>
      </w:r>
      <w:r w:rsidRPr="00AE71F0">
        <w:rPr>
          <w:color w:val="0000FF"/>
          <w:u w:val="thick"/>
        </w:rPr>
        <w:t>128.1</w:t>
      </w:r>
      <w:r w:rsidRPr="005A5127">
        <w:rPr>
          <w:color w:val="0000FF"/>
        </w:rPr>
        <w:t>.0.0/16</w:t>
      </w:r>
      <w:r>
        <w:t>)</w:t>
      </w:r>
      <w:r w:rsidR="00AE71F0">
        <w:t xml:space="preserve"> – не правильный выбор</w:t>
      </w:r>
    </w:p>
    <w:p w:rsidR="00BA1342" w:rsidRDefault="00AE71F0" w:rsidP="00CC2436">
      <w:pPr>
        <w:pStyle w:val="a6"/>
        <w:numPr>
          <w:ilvl w:val="0"/>
          <w:numId w:val="303"/>
        </w:numPr>
        <w:spacing w:line="240" w:lineRule="auto"/>
      </w:pPr>
      <w:r>
        <w:t xml:space="preserve">Получается правильным выбором сети назначения, из 2-ух подходящих </w:t>
      </w:r>
      <w:r>
        <w:rPr>
          <w:lang w:val="en-US"/>
        </w:rPr>
        <w:t>IP</w:t>
      </w:r>
      <w:r>
        <w:t>-адресов, оказался тот</w:t>
      </w:r>
      <w:r w:rsidR="00701807">
        <w:t>,</w:t>
      </w:r>
      <w:r>
        <w:t xml:space="preserve"> у </w:t>
      </w:r>
      <w:r w:rsidR="00701807">
        <w:t>которого</w:t>
      </w:r>
      <w:r>
        <w:t xml:space="preserve"> маска длиннее</w:t>
      </w:r>
      <w:r w:rsidR="00701807">
        <w:t>.</w:t>
      </w:r>
    </w:p>
    <w:p w:rsidR="00701807" w:rsidRDefault="00701807" w:rsidP="00701807">
      <w:pPr>
        <w:spacing w:line="240" w:lineRule="auto"/>
      </w:pPr>
    </w:p>
    <w:p w:rsidR="00701807" w:rsidRDefault="00701807" w:rsidP="00CC2436">
      <w:pPr>
        <w:pStyle w:val="a6"/>
        <w:numPr>
          <w:ilvl w:val="0"/>
          <w:numId w:val="303"/>
        </w:numPr>
        <w:spacing w:line="240" w:lineRule="auto"/>
      </w:pPr>
      <w:r>
        <w:t>Всегда выбирается подсеть с маской максимальной длины!</w:t>
      </w:r>
    </w:p>
    <w:p w:rsidR="00701807" w:rsidRDefault="00701807" w:rsidP="00CC2436">
      <w:pPr>
        <w:pStyle w:val="a6"/>
        <w:numPr>
          <w:ilvl w:val="0"/>
          <w:numId w:val="303"/>
        </w:numPr>
        <w:spacing w:line="240" w:lineRule="auto"/>
      </w:pPr>
      <w:r>
        <w:t>Правила маршрутизации (в аспекте маски подсети):</w:t>
      </w:r>
    </w:p>
    <w:p w:rsidR="00701807" w:rsidRDefault="006974A7" w:rsidP="00CC2436">
      <w:pPr>
        <w:pStyle w:val="a6"/>
        <w:numPr>
          <w:ilvl w:val="1"/>
          <w:numId w:val="303"/>
        </w:numPr>
        <w:spacing w:line="240" w:lineRule="auto"/>
        <w:ind w:left="709"/>
      </w:pPr>
      <w:r>
        <w:t>Первоочередной</w:t>
      </w:r>
      <w:r w:rsidR="00701807">
        <w:t xml:space="preserve"> выбор </w:t>
      </w:r>
      <w:r w:rsidR="00701807">
        <w:tab/>
        <w:t xml:space="preserve">– Поиск маршрута к хосту – маска «/32» (самая длинная маска) </w:t>
      </w:r>
    </w:p>
    <w:p w:rsidR="00701807" w:rsidRDefault="00701807" w:rsidP="00CC2436">
      <w:pPr>
        <w:pStyle w:val="a6"/>
        <w:numPr>
          <w:ilvl w:val="1"/>
          <w:numId w:val="303"/>
        </w:numPr>
        <w:spacing w:line="240" w:lineRule="auto"/>
        <w:ind w:left="709"/>
      </w:pPr>
      <w:r>
        <w:t>Следующий выбор</w:t>
      </w:r>
      <w:r w:rsidR="006974A7">
        <w:tab/>
      </w:r>
      <w:r>
        <w:tab/>
        <w:t>– Поиск маршрута к сети – маска максимальной длины</w:t>
      </w:r>
    </w:p>
    <w:p w:rsidR="006974A7" w:rsidRDefault="006974A7" w:rsidP="00CC2436">
      <w:pPr>
        <w:pStyle w:val="a6"/>
        <w:numPr>
          <w:ilvl w:val="1"/>
          <w:numId w:val="303"/>
        </w:numPr>
        <w:spacing w:line="240" w:lineRule="auto"/>
        <w:ind w:left="709"/>
      </w:pPr>
      <w:r>
        <w:t>Последний выбор</w:t>
      </w:r>
      <w:r>
        <w:tab/>
      </w:r>
      <w:r>
        <w:tab/>
        <w:t xml:space="preserve">– Маршрут по умолчанию – маска «/0» – подходят все </w:t>
      </w:r>
      <w:r>
        <w:rPr>
          <w:lang w:val="en-US"/>
        </w:rPr>
        <w:t>IP</w:t>
      </w:r>
      <w:r>
        <w:t>-адреса</w:t>
      </w:r>
    </w:p>
    <w:p w:rsidR="00C02653" w:rsidRDefault="00C02653" w:rsidP="00C02653">
      <w:pPr>
        <w:spacing w:line="240" w:lineRule="auto"/>
      </w:pPr>
    </w:p>
    <w:p w:rsidR="00C02653" w:rsidRPr="00C02653" w:rsidRDefault="00C02653" w:rsidP="00C02653">
      <w:pPr>
        <w:spacing w:line="240" w:lineRule="auto"/>
        <w:rPr>
          <w:b/>
        </w:rPr>
      </w:pPr>
      <w:r w:rsidRPr="00C02653">
        <w:rPr>
          <w:b/>
        </w:rPr>
        <w:t>? Таблица маршрутизации у хостов</w:t>
      </w:r>
    </w:p>
    <w:p w:rsidR="00C02653" w:rsidRDefault="00C02653" w:rsidP="00CC2436">
      <w:pPr>
        <w:pStyle w:val="a6"/>
        <w:numPr>
          <w:ilvl w:val="0"/>
          <w:numId w:val="305"/>
        </w:numPr>
        <w:spacing w:line="240" w:lineRule="auto"/>
      </w:pPr>
      <w:r>
        <w:t>Таблица маршрутизации есть не только у маршрутизаторов, но и у всех хостов в сети.</w:t>
      </w:r>
    </w:p>
    <w:p w:rsidR="00C02653" w:rsidRDefault="00C02653" w:rsidP="00CC2436">
      <w:pPr>
        <w:pStyle w:val="a6"/>
        <w:numPr>
          <w:ilvl w:val="0"/>
          <w:numId w:val="305"/>
        </w:numPr>
        <w:spacing w:line="240" w:lineRule="auto"/>
      </w:pPr>
      <w:r>
        <w:t>Содержание таблицы маршрутизации хоста (у хостов таблица значительно меньше):</w:t>
      </w:r>
    </w:p>
    <w:p w:rsidR="00C02653" w:rsidRDefault="00C02653" w:rsidP="00CC2436">
      <w:pPr>
        <w:pStyle w:val="a6"/>
        <w:numPr>
          <w:ilvl w:val="1"/>
          <w:numId w:val="305"/>
        </w:numPr>
        <w:spacing w:line="240" w:lineRule="auto"/>
      </w:pPr>
      <w:r>
        <w:t>Присоединённая сеть</w:t>
      </w:r>
    </w:p>
    <w:p w:rsidR="00C02653" w:rsidRDefault="00C02653" w:rsidP="00CC2436">
      <w:pPr>
        <w:pStyle w:val="a6"/>
        <w:numPr>
          <w:ilvl w:val="1"/>
          <w:numId w:val="305"/>
        </w:numPr>
        <w:spacing w:line="240" w:lineRule="auto"/>
      </w:pPr>
      <w:r>
        <w:t xml:space="preserve">Маршрутизатор по умолчанию (Шлюз, </w:t>
      </w:r>
      <w:r>
        <w:rPr>
          <w:lang w:val="en-US"/>
        </w:rPr>
        <w:t>Gateway</w:t>
      </w:r>
      <w:r>
        <w:t>)</w:t>
      </w:r>
    </w:p>
    <w:p w:rsidR="00C02653" w:rsidRDefault="00C02653" w:rsidP="00CC2436">
      <w:pPr>
        <w:pStyle w:val="a6"/>
        <w:numPr>
          <w:ilvl w:val="1"/>
          <w:numId w:val="305"/>
        </w:numPr>
        <w:spacing w:line="240" w:lineRule="auto"/>
      </w:pPr>
      <w:r>
        <w:t>(Не обязательно) Маршруты к знакомым сетям</w:t>
      </w:r>
    </w:p>
    <w:p w:rsidR="00C02653" w:rsidRDefault="00C02653" w:rsidP="00CC2436">
      <w:pPr>
        <w:pStyle w:val="a6"/>
        <w:numPr>
          <w:ilvl w:val="0"/>
          <w:numId w:val="305"/>
        </w:numPr>
        <w:spacing w:line="240" w:lineRule="auto"/>
      </w:pPr>
      <w:r>
        <w:t>Просмотр таблицы маршрутизации хоста:</w:t>
      </w:r>
    </w:p>
    <w:p w:rsidR="00C02653" w:rsidRPr="00C02653" w:rsidRDefault="00C02653" w:rsidP="00CC2436">
      <w:pPr>
        <w:pStyle w:val="a6"/>
        <w:numPr>
          <w:ilvl w:val="1"/>
          <w:numId w:val="305"/>
        </w:numPr>
        <w:spacing w:line="240" w:lineRule="auto"/>
      </w:pPr>
      <w:r>
        <w:rPr>
          <w:lang w:val="en-US"/>
        </w:rPr>
        <w:t>Windows:</w:t>
      </w:r>
      <w:r>
        <w:rPr>
          <w:lang w:val="en-US"/>
        </w:rPr>
        <w:tab/>
        <w:t>route print</w:t>
      </w:r>
    </w:p>
    <w:p w:rsidR="00C02653" w:rsidRDefault="00C02653" w:rsidP="00CC2436">
      <w:pPr>
        <w:pStyle w:val="a6"/>
        <w:numPr>
          <w:ilvl w:val="1"/>
          <w:numId w:val="305"/>
        </w:numPr>
        <w:spacing w:line="240" w:lineRule="auto"/>
      </w:pPr>
      <w:r>
        <w:rPr>
          <w:lang w:val="en-US"/>
        </w:rPr>
        <w:t>Linux:</w:t>
      </w:r>
      <w:r>
        <w:rPr>
          <w:lang w:val="en-US"/>
        </w:rPr>
        <w:tab/>
        <w:t>route</w:t>
      </w:r>
      <w:r>
        <w:t xml:space="preserve"> ИЛИ</w:t>
      </w:r>
      <w:r>
        <w:rPr>
          <w:lang w:val="en-US"/>
        </w:rPr>
        <w:t xml:space="preserve"> ip route</w:t>
      </w:r>
    </w:p>
    <w:p w:rsidR="00E80D77" w:rsidRPr="00811621" w:rsidRDefault="00E80D77" w:rsidP="00E80D77">
      <w:pPr>
        <w:pageBreakBefore/>
        <w:spacing w:line="240" w:lineRule="auto"/>
        <w:jc w:val="center"/>
      </w:pPr>
      <w:r>
        <w:rPr>
          <w:rFonts w:cs="Arial"/>
          <w:b/>
          <w:color w:val="000000"/>
          <w:sz w:val="36"/>
          <w:szCs w:val="36"/>
          <w:u w:val="single"/>
        </w:rPr>
        <w:lastRenderedPageBreak/>
        <w:t>Фрагмент</w:t>
      </w:r>
      <w:r w:rsidRPr="00E80D77">
        <w:rPr>
          <w:rFonts w:cs="Arial"/>
          <w:b/>
          <w:color w:val="000000"/>
          <w:sz w:val="36"/>
          <w:szCs w:val="36"/>
          <w:u w:val="single"/>
        </w:rPr>
        <w:t>ация</w:t>
      </w:r>
    </w:p>
    <w:p w:rsidR="00E80D77" w:rsidRDefault="00E80D77" w:rsidP="0063380B">
      <w:pPr>
        <w:spacing w:line="240" w:lineRule="auto"/>
      </w:pPr>
    </w:p>
    <w:p w:rsidR="00E80D77" w:rsidRPr="00E80D77" w:rsidRDefault="00E80D77" w:rsidP="0063380B">
      <w:pPr>
        <w:spacing w:line="240" w:lineRule="auto"/>
      </w:pPr>
    </w:p>
    <w:p w:rsidR="006D713F" w:rsidRPr="0063380B" w:rsidRDefault="0063380B" w:rsidP="0063380B">
      <w:pPr>
        <w:spacing w:line="240" w:lineRule="auto"/>
        <w:rPr>
          <w:b/>
        </w:rPr>
      </w:pPr>
      <w:r w:rsidRPr="0063380B">
        <w:rPr>
          <w:b/>
        </w:rPr>
        <w:t>? Фрагментация</w:t>
      </w:r>
    </w:p>
    <w:p w:rsidR="006D713F" w:rsidRDefault="0063380B" w:rsidP="0063380B">
      <w:pPr>
        <w:spacing w:line="240" w:lineRule="auto"/>
        <w:rPr>
          <w:lang w:val="en-US"/>
        </w:rPr>
      </w:pPr>
      <w:r>
        <w:t xml:space="preserve">Фрагментация – </w:t>
      </w:r>
      <w:r w:rsidRPr="0063380B">
        <w:rPr>
          <w:spacing w:val="-2"/>
        </w:rPr>
        <w:t xml:space="preserve">разделение пакета на несколько частей – фрагментов – для передачи по сети с маленьким </w:t>
      </w:r>
      <w:r w:rsidRPr="0063380B">
        <w:rPr>
          <w:spacing w:val="-2"/>
          <w:lang w:val="en-US"/>
        </w:rPr>
        <w:t>MTU</w:t>
      </w:r>
    </w:p>
    <w:p w:rsidR="0063380B" w:rsidRDefault="00823B5F" w:rsidP="0063380B">
      <w:pPr>
        <w:spacing w:line="240" w:lineRule="auto"/>
      </w:pPr>
      <w:r>
        <w:t xml:space="preserve">Каждый фрагмент </w:t>
      </w:r>
      <w:r>
        <w:rPr>
          <w:lang w:val="en-US"/>
        </w:rPr>
        <w:t>&lt;</w:t>
      </w:r>
      <w:r>
        <w:t xml:space="preserve"> </w:t>
      </w:r>
      <w:r w:rsidRPr="00823B5F">
        <w:t>MTU</w:t>
      </w:r>
    </w:p>
    <w:p w:rsidR="00823B5F" w:rsidRPr="00823B5F" w:rsidRDefault="00823B5F" w:rsidP="0063380B">
      <w:pPr>
        <w:spacing w:line="240" w:lineRule="auto"/>
      </w:pPr>
    </w:p>
    <w:p w:rsidR="0063380B" w:rsidRPr="0063380B" w:rsidRDefault="0063380B" w:rsidP="0063380B">
      <w:pPr>
        <w:spacing w:line="240" w:lineRule="auto"/>
        <w:rPr>
          <w:b/>
          <w:lang w:val="en-US"/>
        </w:rPr>
      </w:pPr>
      <w:r w:rsidRPr="0063380B">
        <w:rPr>
          <w:b/>
        </w:rPr>
        <w:t xml:space="preserve">? </w:t>
      </w:r>
      <w:r w:rsidRPr="0063380B">
        <w:rPr>
          <w:b/>
          <w:lang w:val="en-US"/>
        </w:rPr>
        <w:t>MTU</w:t>
      </w:r>
      <w:r>
        <w:rPr>
          <w:b/>
          <w:lang w:val="en-US"/>
        </w:rPr>
        <w:t>, Maximum Transmission Unit</w:t>
      </w:r>
    </w:p>
    <w:p w:rsidR="0063380B" w:rsidRPr="008C0A0D" w:rsidRDefault="0063380B" w:rsidP="0063380B">
      <w:pPr>
        <w:spacing w:line="240" w:lineRule="auto"/>
      </w:pPr>
      <w:r>
        <w:rPr>
          <w:lang w:val="en-US"/>
        </w:rPr>
        <w:t>MTU –</w:t>
      </w:r>
      <w:r>
        <w:t xml:space="preserve"> Максимальный размер передаваемых данных </w:t>
      </w:r>
      <w:r>
        <w:rPr>
          <w:lang w:val="en-US"/>
        </w:rPr>
        <w:t xml:space="preserve"> </w:t>
      </w:r>
    </w:p>
    <w:p w:rsidR="006D713F" w:rsidRDefault="006D713F" w:rsidP="0063380B">
      <w:pPr>
        <w:spacing w:line="240" w:lineRule="auto"/>
      </w:pPr>
    </w:p>
    <w:p w:rsidR="00E629F0" w:rsidRPr="00E629F0" w:rsidRDefault="00E629F0" w:rsidP="00E629F0">
      <w:pPr>
        <w:spacing w:line="240" w:lineRule="auto"/>
        <w:rPr>
          <w:b/>
        </w:rPr>
      </w:pPr>
      <w:r w:rsidRPr="00E629F0">
        <w:rPr>
          <w:b/>
        </w:rPr>
        <w:t xml:space="preserve">? Различие </w:t>
      </w:r>
      <w:r w:rsidRPr="00E629F0">
        <w:rPr>
          <w:b/>
          <w:lang w:val="en-US"/>
        </w:rPr>
        <w:t>MTU</w:t>
      </w:r>
      <w:r w:rsidRPr="00E629F0">
        <w:rPr>
          <w:b/>
        </w:rPr>
        <w:t xml:space="preserve"> в сетях: </w:t>
      </w:r>
    </w:p>
    <w:p w:rsidR="00E629F0" w:rsidRPr="00E629F0" w:rsidRDefault="00E629F0" w:rsidP="00CC2436">
      <w:pPr>
        <w:pStyle w:val="a6"/>
        <w:numPr>
          <w:ilvl w:val="0"/>
          <w:numId w:val="318"/>
        </w:numPr>
        <w:spacing w:line="240" w:lineRule="auto"/>
      </w:pPr>
      <w:r w:rsidRPr="00E629F0">
        <w:rPr>
          <w:lang w:val="en-US"/>
        </w:rPr>
        <w:t>Ethernet</w:t>
      </w:r>
      <w:r>
        <w:t xml:space="preserve"> </w:t>
      </w:r>
      <w:r>
        <w:tab/>
        <w:t xml:space="preserve">– </w:t>
      </w:r>
      <w:r w:rsidR="0096542F">
        <w:rPr>
          <w:lang w:val="en-US"/>
        </w:rPr>
        <w:t>MTU</w:t>
      </w:r>
      <w:r w:rsidR="0096542F">
        <w:t xml:space="preserve"> = </w:t>
      </w:r>
      <w:r>
        <w:t>1500 байт</w:t>
      </w:r>
    </w:p>
    <w:p w:rsidR="00E629F0" w:rsidRPr="00E629F0" w:rsidRDefault="00E629F0" w:rsidP="00CC2436">
      <w:pPr>
        <w:pStyle w:val="a6"/>
        <w:numPr>
          <w:ilvl w:val="0"/>
          <w:numId w:val="318"/>
        </w:numPr>
        <w:spacing w:line="240" w:lineRule="auto"/>
      </w:pPr>
      <w:r w:rsidRPr="00E629F0">
        <w:rPr>
          <w:lang w:val="en-US"/>
        </w:rPr>
        <w:t>Token Ring</w:t>
      </w:r>
      <w:r>
        <w:tab/>
        <w:t xml:space="preserve">– </w:t>
      </w:r>
      <w:r w:rsidR="0096542F">
        <w:rPr>
          <w:lang w:val="en-US"/>
        </w:rPr>
        <w:t>MTU</w:t>
      </w:r>
      <w:r w:rsidR="0096542F">
        <w:t xml:space="preserve"> = </w:t>
      </w:r>
      <w:r>
        <w:t>4464 байт</w:t>
      </w:r>
    </w:p>
    <w:p w:rsidR="00E629F0" w:rsidRPr="00E629F0" w:rsidRDefault="00E629F0" w:rsidP="00CC2436">
      <w:pPr>
        <w:pStyle w:val="a6"/>
        <w:numPr>
          <w:ilvl w:val="0"/>
          <w:numId w:val="318"/>
        </w:numPr>
        <w:spacing w:line="240" w:lineRule="auto"/>
      </w:pPr>
      <w:r w:rsidRPr="00E629F0">
        <w:rPr>
          <w:lang w:val="en-US"/>
        </w:rPr>
        <w:t>FDDI</w:t>
      </w:r>
      <w:r>
        <w:tab/>
        <w:t xml:space="preserve">– </w:t>
      </w:r>
      <w:r w:rsidR="0096542F">
        <w:rPr>
          <w:lang w:val="en-US"/>
        </w:rPr>
        <w:t>MTU</w:t>
      </w:r>
      <w:r w:rsidR="0096542F">
        <w:t xml:space="preserve"> = </w:t>
      </w:r>
      <w:r>
        <w:t>4352 байт</w:t>
      </w:r>
    </w:p>
    <w:p w:rsidR="00E629F0" w:rsidRDefault="00E629F0" w:rsidP="0063380B">
      <w:pPr>
        <w:spacing w:line="240" w:lineRule="auto"/>
      </w:pPr>
    </w:p>
    <w:p w:rsidR="00E80D77" w:rsidRDefault="00E80D77" w:rsidP="0063380B">
      <w:pPr>
        <w:spacing w:line="240" w:lineRule="auto"/>
        <w:rPr>
          <w:b/>
        </w:rPr>
      </w:pPr>
      <w:r w:rsidRPr="00E80D77">
        <w:rPr>
          <w:b/>
        </w:rPr>
        <w:t xml:space="preserve">? </w:t>
      </w:r>
      <w:r>
        <w:rPr>
          <w:b/>
        </w:rPr>
        <w:t xml:space="preserve">Поля заголовка </w:t>
      </w:r>
      <w:r>
        <w:rPr>
          <w:b/>
          <w:lang w:val="en-US"/>
        </w:rPr>
        <w:t>IP-</w:t>
      </w:r>
      <w:r>
        <w:rPr>
          <w:b/>
        </w:rPr>
        <w:t>пакета для фрагментации:</w:t>
      </w:r>
    </w:p>
    <w:p w:rsidR="00E80D77" w:rsidRDefault="00E80D77" w:rsidP="00CC2436">
      <w:pPr>
        <w:pStyle w:val="a6"/>
        <w:numPr>
          <w:ilvl w:val="0"/>
          <w:numId w:val="319"/>
        </w:numPr>
        <w:spacing w:line="240" w:lineRule="auto"/>
      </w:pPr>
      <w:r w:rsidRPr="00E80D77">
        <w:t>Идентификатор Пакета</w:t>
      </w:r>
    </w:p>
    <w:p w:rsidR="00E80D77" w:rsidRDefault="00E80D77" w:rsidP="00CC2436">
      <w:pPr>
        <w:pStyle w:val="a6"/>
        <w:numPr>
          <w:ilvl w:val="0"/>
          <w:numId w:val="319"/>
        </w:numPr>
        <w:spacing w:line="240" w:lineRule="auto"/>
      </w:pPr>
      <w:r w:rsidRPr="00E80D77">
        <w:t>Флаги</w:t>
      </w:r>
    </w:p>
    <w:p w:rsidR="00E80D77" w:rsidRDefault="00E80D77" w:rsidP="00CC2436">
      <w:pPr>
        <w:pStyle w:val="a6"/>
        <w:numPr>
          <w:ilvl w:val="0"/>
          <w:numId w:val="319"/>
        </w:numPr>
        <w:spacing w:line="240" w:lineRule="auto"/>
        <w:ind w:left="357" w:hanging="357"/>
      </w:pPr>
      <w:r w:rsidRPr="00E80D77">
        <w:t>Смещение Фрагмента</w:t>
      </w:r>
    </w:p>
    <w:p w:rsidR="00CE0B36" w:rsidRPr="00E80D77" w:rsidRDefault="00CE0B36" w:rsidP="00CE0B36">
      <w:pPr>
        <w:spacing w:line="240" w:lineRule="auto"/>
      </w:pPr>
    </w:p>
    <w:tbl>
      <w:tblPr>
        <w:tblStyle w:val="ab"/>
        <w:tblW w:w="11114" w:type="dxa"/>
        <w:tblCellMar>
          <w:left w:w="57" w:type="dxa"/>
          <w:right w:w="57" w:type="dxa"/>
        </w:tblCellMar>
        <w:tblLook w:val="04A0" w:firstRow="1" w:lastRow="0" w:firstColumn="1" w:lastColumn="0" w:noHBand="0" w:noVBand="1"/>
      </w:tblPr>
      <w:tblGrid>
        <w:gridCol w:w="320"/>
        <w:gridCol w:w="321"/>
        <w:gridCol w:w="323"/>
        <w:gridCol w:w="324"/>
        <w:gridCol w:w="324"/>
        <w:gridCol w:w="324"/>
        <w:gridCol w:w="324"/>
        <w:gridCol w:w="324"/>
        <w:gridCol w:w="324"/>
        <w:gridCol w:w="324"/>
        <w:gridCol w:w="324"/>
        <w:gridCol w:w="328"/>
        <w:gridCol w:w="327"/>
        <w:gridCol w:w="325"/>
        <w:gridCol w:w="323"/>
        <w:gridCol w:w="324"/>
        <w:gridCol w:w="323"/>
        <w:gridCol w:w="323"/>
        <w:gridCol w:w="323"/>
        <w:gridCol w:w="323"/>
        <w:gridCol w:w="323"/>
        <w:gridCol w:w="323"/>
        <w:gridCol w:w="323"/>
        <w:gridCol w:w="323"/>
        <w:gridCol w:w="323"/>
        <w:gridCol w:w="323"/>
        <w:gridCol w:w="323"/>
        <w:gridCol w:w="323"/>
        <w:gridCol w:w="323"/>
        <w:gridCol w:w="323"/>
        <w:gridCol w:w="323"/>
        <w:gridCol w:w="323"/>
        <w:gridCol w:w="763"/>
      </w:tblGrid>
      <w:tr w:rsidR="00E80D77" w:rsidRPr="009010D9" w:rsidTr="00E03E87">
        <w:tc>
          <w:tcPr>
            <w:tcW w:w="320"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00</w:t>
            </w:r>
          </w:p>
        </w:tc>
        <w:tc>
          <w:tcPr>
            <w:tcW w:w="321"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01</w:t>
            </w:r>
          </w:p>
        </w:tc>
        <w:tc>
          <w:tcPr>
            <w:tcW w:w="323"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02</w:t>
            </w:r>
          </w:p>
        </w:tc>
        <w:tc>
          <w:tcPr>
            <w:tcW w:w="324"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03</w:t>
            </w:r>
          </w:p>
        </w:tc>
        <w:tc>
          <w:tcPr>
            <w:tcW w:w="324"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04</w:t>
            </w:r>
          </w:p>
        </w:tc>
        <w:tc>
          <w:tcPr>
            <w:tcW w:w="324"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05</w:t>
            </w:r>
          </w:p>
        </w:tc>
        <w:tc>
          <w:tcPr>
            <w:tcW w:w="324"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06</w:t>
            </w:r>
          </w:p>
        </w:tc>
        <w:tc>
          <w:tcPr>
            <w:tcW w:w="324"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07</w:t>
            </w:r>
          </w:p>
        </w:tc>
        <w:tc>
          <w:tcPr>
            <w:tcW w:w="324"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08</w:t>
            </w:r>
          </w:p>
        </w:tc>
        <w:tc>
          <w:tcPr>
            <w:tcW w:w="324"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09</w:t>
            </w:r>
          </w:p>
        </w:tc>
        <w:tc>
          <w:tcPr>
            <w:tcW w:w="324"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10</w:t>
            </w:r>
          </w:p>
        </w:tc>
        <w:tc>
          <w:tcPr>
            <w:tcW w:w="328"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11</w:t>
            </w:r>
          </w:p>
        </w:tc>
        <w:tc>
          <w:tcPr>
            <w:tcW w:w="327"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12</w:t>
            </w:r>
          </w:p>
        </w:tc>
        <w:tc>
          <w:tcPr>
            <w:tcW w:w="325"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13</w:t>
            </w:r>
          </w:p>
        </w:tc>
        <w:tc>
          <w:tcPr>
            <w:tcW w:w="323"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14</w:t>
            </w:r>
          </w:p>
        </w:tc>
        <w:tc>
          <w:tcPr>
            <w:tcW w:w="324"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15</w:t>
            </w:r>
          </w:p>
        </w:tc>
        <w:tc>
          <w:tcPr>
            <w:tcW w:w="323"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16</w:t>
            </w:r>
          </w:p>
        </w:tc>
        <w:tc>
          <w:tcPr>
            <w:tcW w:w="323"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17</w:t>
            </w:r>
          </w:p>
        </w:tc>
        <w:tc>
          <w:tcPr>
            <w:tcW w:w="323"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18</w:t>
            </w:r>
          </w:p>
        </w:tc>
        <w:tc>
          <w:tcPr>
            <w:tcW w:w="323"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19</w:t>
            </w:r>
          </w:p>
        </w:tc>
        <w:tc>
          <w:tcPr>
            <w:tcW w:w="323"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20</w:t>
            </w:r>
          </w:p>
        </w:tc>
        <w:tc>
          <w:tcPr>
            <w:tcW w:w="323"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21</w:t>
            </w:r>
          </w:p>
        </w:tc>
        <w:tc>
          <w:tcPr>
            <w:tcW w:w="323"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22</w:t>
            </w:r>
          </w:p>
        </w:tc>
        <w:tc>
          <w:tcPr>
            <w:tcW w:w="323"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23</w:t>
            </w:r>
          </w:p>
        </w:tc>
        <w:tc>
          <w:tcPr>
            <w:tcW w:w="323"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24</w:t>
            </w:r>
          </w:p>
        </w:tc>
        <w:tc>
          <w:tcPr>
            <w:tcW w:w="323"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25</w:t>
            </w:r>
          </w:p>
        </w:tc>
        <w:tc>
          <w:tcPr>
            <w:tcW w:w="323"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26</w:t>
            </w:r>
          </w:p>
        </w:tc>
        <w:tc>
          <w:tcPr>
            <w:tcW w:w="323"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27</w:t>
            </w:r>
          </w:p>
        </w:tc>
        <w:tc>
          <w:tcPr>
            <w:tcW w:w="323"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28</w:t>
            </w:r>
          </w:p>
        </w:tc>
        <w:tc>
          <w:tcPr>
            <w:tcW w:w="323"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29</w:t>
            </w:r>
          </w:p>
        </w:tc>
        <w:tc>
          <w:tcPr>
            <w:tcW w:w="323"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30</w:t>
            </w:r>
          </w:p>
        </w:tc>
        <w:tc>
          <w:tcPr>
            <w:tcW w:w="323"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31</w:t>
            </w:r>
          </w:p>
        </w:tc>
        <w:tc>
          <w:tcPr>
            <w:tcW w:w="763"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 бита</w:t>
            </w:r>
          </w:p>
        </w:tc>
      </w:tr>
      <w:tr w:rsidR="00E80D77" w:rsidRPr="009010D9" w:rsidTr="00E03E87">
        <w:tc>
          <w:tcPr>
            <w:tcW w:w="5183" w:type="dxa"/>
            <w:gridSpan w:val="16"/>
            <w:tcBorders>
              <w:top w:val="double" w:sz="4" w:space="0" w:color="auto"/>
              <w:bottom w:val="single" w:sz="4" w:space="0" w:color="FFFFFF" w:themeColor="background1"/>
            </w:tcBorders>
            <w:tcMar>
              <w:left w:w="57" w:type="dxa"/>
              <w:right w:w="57" w:type="dxa"/>
            </w:tcMar>
            <w:vAlign w:val="center"/>
          </w:tcPr>
          <w:p w:rsidR="00E80D77" w:rsidRPr="009010D9" w:rsidRDefault="00E80D77" w:rsidP="00E03E87">
            <w:pPr>
              <w:jc w:val="center"/>
              <w:rPr>
                <w:sz w:val="16"/>
                <w:szCs w:val="16"/>
              </w:rPr>
            </w:pPr>
            <w:r>
              <w:rPr>
                <w:sz w:val="16"/>
                <w:szCs w:val="16"/>
              </w:rPr>
              <w:t>16 бит</w:t>
            </w:r>
          </w:p>
        </w:tc>
        <w:tc>
          <w:tcPr>
            <w:tcW w:w="969" w:type="dxa"/>
            <w:gridSpan w:val="3"/>
            <w:tcBorders>
              <w:top w:val="double" w:sz="4" w:space="0" w:color="auto"/>
            </w:tcBorders>
            <w:tcMar>
              <w:left w:w="57" w:type="dxa"/>
              <w:right w:w="57" w:type="dxa"/>
            </w:tcMar>
            <w:vAlign w:val="center"/>
          </w:tcPr>
          <w:p w:rsidR="00E80D77" w:rsidRPr="009010D9" w:rsidRDefault="00E80D77" w:rsidP="00E03E87">
            <w:pPr>
              <w:ind w:left="-80" w:right="-58" w:firstLine="80"/>
              <w:jc w:val="center"/>
              <w:rPr>
                <w:sz w:val="16"/>
                <w:szCs w:val="16"/>
              </w:rPr>
            </w:pPr>
            <w:r>
              <w:rPr>
                <w:sz w:val="16"/>
                <w:szCs w:val="16"/>
              </w:rPr>
              <w:t>3 бита Флаги</w:t>
            </w:r>
          </w:p>
        </w:tc>
        <w:tc>
          <w:tcPr>
            <w:tcW w:w="4199" w:type="dxa"/>
            <w:gridSpan w:val="13"/>
            <w:tcBorders>
              <w:top w:val="double" w:sz="4" w:space="0" w:color="auto"/>
              <w:bottom w:val="single" w:sz="4" w:space="0" w:color="FFFFFF" w:themeColor="background1"/>
            </w:tcBorders>
            <w:tcMar>
              <w:left w:w="57" w:type="dxa"/>
              <w:right w:w="57" w:type="dxa"/>
            </w:tcMar>
            <w:vAlign w:val="center"/>
          </w:tcPr>
          <w:p w:rsidR="00E80D77" w:rsidRPr="009010D9" w:rsidRDefault="00E80D77" w:rsidP="00E03E87">
            <w:pPr>
              <w:jc w:val="center"/>
              <w:rPr>
                <w:sz w:val="16"/>
                <w:szCs w:val="16"/>
              </w:rPr>
            </w:pPr>
            <w:r>
              <w:rPr>
                <w:sz w:val="16"/>
                <w:szCs w:val="16"/>
              </w:rPr>
              <w:t>13 бит</w:t>
            </w:r>
          </w:p>
        </w:tc>
        <w:tc>
          <w:tcPr>
            <w:tcW w:w="763" w:type="dxa"/>
            <w:vMerge w:val="restart"/>
            <w:tcBorders>
              <w:top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p>
        </w:tc>
      </w:tr>
      <w:tr w:rsidR="00E80D77" w:rsidRPr="009010D9" w:rsidTr="00E03E87">
        <w:tc>
          <w:tcPr>
            <w:tcW w:w="5183" w:type="dxa"/>
            <w:gridSpan w:val="16"/>
            <w:tcBorders>
              <w:top w:val="single" w:sz="4" w:space="0" w:color="FFFFFF" w:themeColor="background1"/>
              <w:bottom w:val="double" w:sz="4" w:space="0" w:color="auto"/>
            </w:tcBorders>
            <w:tcMar>
              <w:left w:w="57" w:type="dxa"/>
              <w:right w:w="57" w:type="dxa"/>
            </w:tcMar>
            <w:vAlign w:val="center"/>
          </w:tcPr>
          <w:p w:rsidR="00E80D77" w:rsidRPr="009010D9" w:rsidRDefault="00E80D77" w:rsidP="00E03E87">
            <w:pPr>
              <w:jc w:val="center"/>
              <w:rPr>
                <w:sz w:val="16"/>
                <w:szCs w:val="16"/>
              </w:rPr>
            </w:pPr>
            <w:r>
              <w:rPr>
                <w:sz w:val="16"/>
                <w:szCs w:val="16"/>
              </w:rPr>
              <w:t>Идентификатор Пакета</w:t>
            </w:r>
          </w:p>
        </w:tc>
        <w:tc>
          <w:tcPr>
            <w:tcW w:w="323" w:type="dxa"/>
            <w:tcBorders>
              <w:bottom w:val="double" w:sz="4" w:space="0" w:color="auto"/>
            </w:tcBorders>
            <w:tcMar>
              <w:left w:w="57" w:type="dxa"/>
              <w:right w:w="57" w:type="dxa"/>
            </w:tcMar>
            <w:vAlign w:val="center"/>
          </w:tcPr>
          <w:p w:rsidR="00E80D77" w:rsidRPr="009010D9" w:rsidRDefault="00E80D77" w:rsidP="00E03E87">
            <w:pPr>
              <w:jc w:val="center"/>
              <w:rPr>
                <w:sz w:val="16"/>
                <w:szCs w:val="16"/>
              </w:rPr>
            </w:pPr>
          </w:p>
        </w:tc>
        <w:tc>
          <w:tcPr>
            <w:tcW w:w="323" w:type="dxa"/>
            <w:tcBorders>
              <w:bottom w:val="double" w:sz="4" w:space="0" w:color="auto"/>
            </w:tcBorders>
            <w:tcMar>
              <w:left w:w="57" w:type="dxa"/>
              <w:right w:w="57" w:type="dxa"/>
            </w:tcMar>
            <w:vAlign w:val="center"/>
          </w:tcPr>
          <w:p w:rsidR="00E80D77" w:rsidRPr="00445FDD" w:rsidRDefault="00E80D77" w:rsidP="00E03E87">
            <w:pPr>
              <w:jc w:val="center"/>
              <w:rPr>
                <w:sz w:val="16"/>
                <w:szCs w:val="16"/>
                <w:lang w:val="en-US"/>
              </w:rPr>
            </w:pPr>
            <w:r>
              <w:rPr>
                <w:sz w:val="16"/>
                <w:szCs w:val="16"/>
                <w:lang w:val="en-US"/>
              </w:rPr>
              <w:t>D</w:t>
            </w:r>
          </w:p>
        </w:tc>
        <w:tc>
          <w:tcPr>
            <w:tcW w:w="323" w:type="dxa"/>
            <w:tcBorders>
              <w:bottom w:val="double" w:sz="4" w:space="0" w:color="auto"/>
            </w:tcBorders>
            <w:tcMar>
              <w:left w:w="57" w:type="dxa"/>
              <w:right w:w="57" w:type="dxa"/>
            </w:tcMar>
            <w:vAlign w:val="center"/>
          </w:tcPr>
          <w:p w:rsidR="00E80D77" w:rsidRPr="00445FDD" w:rsidRDefault="00E80D77" w:rsidP="00E03E87">
            <w:pPr>
              <w:jc w:val="center"/>
              <w:rPr>
                <w:sz w:val="16"/>
                <w:szCs w:val="16"/>
                <w:lang w:val="en-US"/>
              </w:rPr>
            </w:pPr>
            <w:r>
              <w:rPr>
                <w:sz w:val="16"/>
                <w:szCs w:val="16"/>
                <w:lang w:val="en-US"/>
              </w:rPr>
              <w:t>M</w:t>
            </w:r>
          </w:p>
        </w:tc>
        <w:tc>
          <w:tcPr>
            <w:tcW w:w="4199" w:type="dxa"/>
            <w:gridSpan w:val="13"/>
            <w:tcBorders>
              <w:top w:val="single" w:sz="4" w:space="0" w:color="FFFFFF" w:themeColor="background1"/>
              <w:bottom w:val="double" w:sz="4" w:space="0" w:color="auto"/>
            </w:tcBorders>
            <w:tcMar>
              <w:left w:w="57" w:type="dxa"/>
              <w:right w:w="57" w:type="dxa"/>
            </w:tcMar>
            <w:vAlign w:val="center"/>
          </w:tcPr>
          <w:p w:rsidR="00E80D77" w:rsidRPr="009010D9" w:rsidRDefault="00E80D77" w:rsidP="00E03E87">
            <w:pPr>
              <w:jc w:val="center"/>
              <w:rPr>
                <w:sz w:val="16"/>
                <w:szCs w:val="16"/>
              </w:rPr>
            </w:pPr>
            <w:r>
              <w:rPr>
                <w:sz w:val="16"/>
                <w:szCs w:val="16"/>
              </w:rPr>
              <w:t>Смещение Фрагмента</w:t>
            </w:r>
          </w:p>
        </w:tc>
        <w:tc>
          <w:tcPr>
            <w:tcW w:w="763" w:type="dxa"/>
            <w:vMerge/>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p>
        </w:tc>
      </w:tr>
    </w:tbl>
    <w:p w:rsidR="00E80D77" w:rsidRPr="00E80D77" w:rsidRDefault="00E80D77" w:rsidP="0063380B">
      <w:pPr>
        <w:spacing w:line="240" w:lineRule="auto"/>
        <w:rPr>
          <w:b/>
        </w:rPr>
      </w:pPr>
    </w:p>
    <w:p w:rsidR="00CE0B36" w:rsidRPr="005075AA" w:rsidRDefault="00CE0B36" w:rsidP="00CE0B36">
      <w:pPr>
        <w:shd w:val="clear" w:color="auto" w:fill="FFFFFF"/>
        <w:spacing w:line="240" w:lineRule="auto"/>
        <w:rPr>
          <w:rFonts w:eastAsia="Times New Roman" w:cs="Times New Roman"/>
          <w:b/>
          <w:bCs/>
          <w:lang w:val="en-US" w:eastAsia="ru-RU"/>
        </w:rPr>
      </w:pPr>
      <w:r w:rsidRPr="00614839">
        <w:rPr>
          <w:rFonts w:eastAsia="Times New Roman" w:cs="Times New Roman"/>
          <w:b/>
          <w:bCs/>
          <w:lang w:eastAsia="ru-RU"/>
        </w:rPr>
        <w:t>ИДЕНТИФИКАТОР ПАКЕТА</w:t>
      </w:r>
      <w:r>
        <w:rPr>
          <w:rFonts w:eastAsia="Times New Roman" w:cs="Times New Roman"/>
          <w:b/>
          <w:bCs/>
          <w:lang w:val="en-US" w:eastAsia="ru-RU"/>
        </w:rPr>
        <w:t xml:space="preserve"> (IDENTIFICATION)</w:t>
      </w:r>
    </w:p>
    <w:p w:rsidR="00CE0B36" w:rsidRPr="007F26AD" w:rsidRDefault="00CE0B36" w:rsidP="00CC2436">
      <w:pPr>
        <w:pStyle w:val="a6"/>
        <w:numPr>
          <w:ilvl w:val="0"/>
          <w:numId w:val="321"/>
        </w:numPr>
        <w:shd w:val="clear" w:color="auto" w:fill="FFFFFF"/>
        <w:spacing w:line="240" w:lineRule="auto"/>
        <w:rPr>
          <w:rFonts w:eastAsia="Times New Roman" w:cs="Times New Roman"/>
          <w:bCs/>
          <w:lang w:eastAsia="ru-RU"/>
        </w:rPr>
      </w:pPr>
      <w:r w:rsidRPr="007F26AD">
        <w:rPr>
          <w:rFonts w:eastAsia="Times New Roman" w:cs="Times New Roman"/>
          <w:bCs/>
          <w:lang w:eastAsia="ru-RU"/>
        </w:rPr>
        <w:t xml:space="preserve">Задаёт номер пакета, который разбит на фрагменты. </w:t>
      </w:r>
    </w:p>
    <w:p w:rsidR="00CE0B36" w:rsidRPr="007F26AD" w:rsidRDefault="00CE0B36" w:rsidP="00CC2436">
      <w:pPr>
        <w:pStyle w:val="a6"/>
        <w:numPr>
          <w:ilvl w:val="0"/>
          <w:numId w:val="321"/>
        </w:numPr>
        <w:shd w:val="clear" w:color="auto" w:fill="FFFFFF"/>
        <w:spacing w:line="240" w:lineRule="auto"/>
        <w:rPr>
          <w:rFonts w:eastAsia="Times New Roman" w:cs="Times New Roman"/>
          <w:bCs/>
          <w:lang w:eastAsia="ru-RU"/>
        </w:rPr>
      </w:pPr>
      <w:r w:rsidRPr="007F26AD">
        <w:rPr>
          <w:rFonts w:eastAsia="Times New Roman" w:cs="Times New Roman"/>
          <w:bCs/>
          <w:lang w:eastAsia="ru-RU"/>
        </w:rPr>
        <w:t>Все фрагменты должны иметь одинаковое значение этого поля.</w:t>
      </w:r>
    </w:p>
    <w:p w:rsidR="00CE0B36" w:rsidRPr="00614839" w:rsidRDefault="00CE0B36" w:rsidP="00CE0B36">
      <w:pPr>
        <w:shd w:val="clear" w:color="auto" w:fill="FFFFFF"/>
        <w:spacing w:line="240" w:lineRule="auto"/>
        <w:rPr>
          <w:rFonts w:eastAsia="Times New Roman" w:cs="Times New Roman"/>
          <w:bCs/>
          <w:lang w:eastAsia="ru-RU"/>
        </w:rPr>
      </w:pPr>
    </w:p>
    <w:p w:rsidR="00CE0B36" w:rsidRDefault="00CE0B36" w:rsidP="00CE0B36">
      <w:pPr>
        <w:shd w:val="clear" w:color="auto" w:fill="FFFFFF"/>
        <w:spacing w:line="240" w:lineRule="auto"/>
        <w:rPr>
          <w:rFonts w:eastAsia="Times New Roman" w:cs="Times New Roman"/>
          <w:lang w:eastAsia="ru-RU"/>
        </w:rPr>
      </w:pPr>
      <w:r w:rsidRPr="000B1D46">
        <w:rPr>
          <w:rFonts w:eastAsia="Times New Roman" w:cs="Times New Roman"/>
          <w:b/>
          <w:bCs/>
          <w:lang w:eastAsia="ru-RU"/>
        </w:rPr>
        <w:t>ФЛАГИ (</w:t>
      </w:r>
      <w:r w:rsidRPr="000B1D46">
        <w:rPr>
          <w:rFonts w:eastAsia="Times New Roman" w:cs="Times New Roman"/>
          <w:b/>
          <w:bCs/>
          <w:lang w:val="en-US" w:eastAsia="ru-RU"/>
        </w:rPr>
        <w:t>FLAGS</w:t>
      </w:r>
      <w:r w:rsidRPr="000B1D46">
        <w:rPr>
          <w:rFonts w:eastAsia="Times New Roman" w:cs="Times New Roman"/>
          <w:b/>
          <w:bCs/>
          <w:lang w:eastAsia="ru-RU"/>
        </w:rPr>
        <w:t>)</w:t>
      </w:r>
      <w:r w:rsidRPr="000B1D46">
        <w:rPr>
          <w:rFonts w:eastAsia="Times New Roman" w:cs="Times New Roman"/>
          <w:lang w:eastAsia="ru-RU"/>
        </w:rPr>
        <w:t> </w:t>
      </w:r>
    </w:p>
    <w:p w:rsidR="00CE0B36" w:rsidRPr="000B1D46" w:rsidRDefault="00CE0B36" w:rsidP="00CE0B36">
      <w:pPr>
        <w:shd w:val="clear" w:color="auto" w:fill="FFFFFF"/>
        <w:spacing w:line="240" w:lineRule="auto"/>
        <w:rPr>
          <w:rFonts w:eastAsia="Times New Roman" w:cs="Times New Roman"/>
          <w:lang w:val="en-US" w:eastAsia="ru-RU"/>
        </w:rPr>
      </w:pPr>
      <w:r w:rsidRPr="000B1D46">
        <w:rPr>
          <w:rFonts w:eastAsia="Times New Roman" w:cs="Times New Roman"/>
          <w:lang w:eastAsia="ru-RU"/>
        </w:rPr>
        <w:t xml:space="preserve">Содержит признаки, связанные с фрагментацией: </w:t>
      </w:r>
    </w:p>
    <w:p w:rsidR="00003267" w:rsidRPr="00003267" w:rsidRDefault="00003267" w:rsidP="00CC2436">
      <w:pPr>
        <w:pStyle w:val="a6"/>
        <w:numPr>
          <w:ilvl w:val="0"/>
          <w:numId w:val="289"/>
        </w:numPr>
        <w:shd w:val="clear" w:color="auto" w:fill="FFFFFF"/>
        <w:spacing w:line="240" w:lineRule="auto"/>
        <w:rPr>
          <w:rFonts w:eastAsia="Times New Roman" w:cs="Times New Roman"/>
          <w:lang w:eastAsia="ru-RU"/>
        </w:rPr>
      </w:pPr>
      <w:r>
        <w:rPr>
          <w:rFonts w:eastAsia="Times New Roman" w:cs="Times New Roman"/>
          <w:lang w:eastAsia="ru-RU"/>
        </w:rPr>
        <w:t>Первый</w:t>
      </w:r>
      <w:r w:rsidRPr="005075AA">
        <w:rPr>
          <w:rFonts w:eastAsia="Times New Roman" w:cs="Times New Roman"/>
          <w:lang w:eastAsia="ru-RU"/>
        </w:rPr>
        <w:t xml:space="preserve"> бит зарезервирован. </w:t>
      </w:r>
    </w:p>
    <w:p w:rsidR="00CE0B36" w:rsidRPr="005075AA" w:rsidRDefault="00AE3844" w:rsidP="00CC2436">
      <w:pPr>
        <w:pStyle w:val="a6"/>
        <w:numPr>
          <w:ilvl w:val="0"/>
          <w:numId w:val="289"/>
        </w:numPr>
        <w:shd w:val="clear" w:color="auto" w:fill="FFFFFF"/>
        <w:spacing w:line="240" w:lineRule="auto"/>
        <w:rPr>
          <w:rFonts w:eastAsia="Times New Roman" w:cs="Times New Roman"/>
          <w:lang w:val="en-US" w:eastAsia="ru-RU"/>
        </w:rPr>
      </w:pPr>
      <w:r>
        <w:rPr>
          <w:rFonts w:eastAsia="Times New Roman" w:cs="Times New Roman"/>
          <w:lang w:eastAsia="ru-RU"/>
        </w:rPr>
        <w:t>Флаг</w:t>
      </w:r>
      <w:r w:rsidR="00CE0B36" w:rsidRPr="005075AA">
        <w:rPr>
          <w:rFonts w:eastAsia="Times New Roman" w:cs="Times New Roman"/>
          <w:lang w:eastAsia="ru-RU"/>
        </w:rPr>
        <w:t> «</w:t>
      </w:r>
      <w:r w:rsidR="00CE0B36" w:rsidRPr="005075AA">
        <w:rPr>
          <w:rFonts w:eastAsia="Times New Roman" w:cs="Times New Roman"/>
          <w:bCs/>
          <w:lang w:eastAsia="ru-RU"/>
        </w:rPr>
        <w:t>DF (</w:t>
      </w:r>
      <w:r w:rsidR="00CE0B36" w:rsidRPr="005075AA">
        <w:rPr>
          <w:rFonts w:eastAsia="Times New Roman" w:cs="Times New Roman"/>
          <w:bCs/>
          <w:lang w:val="en-US" w:eastAsia="ru-RU"/>
        </w:rPr>
        <w:t>Do not Fragment</w:t>
      </w:r>
      <w:r w:rsidR="00CE0B36" w:rsidRPr="005075AA">
        <w:rPr>
          <w:rFonts w:eastAsia="Times New Roman" w:cs="Times New Roman"/>
          <w:bCs/>
          <w:lang w:eastAsia="ru-RU"/>
        </w:rPr>
        <w:t>)»</w:t>
      </w:r>
      <w:r w:rsidR="00CE0B36" w:rsidRPr="005075AA">
        <w:rPr>
          <w:rFonts w:eastAsia="Times New Roman" w:cs="Times New Roman"/>
          <w:lang w:eastAsia="ru-RU"/>
        </w:rPr>
        <w:t> – запрещает маршрутизатору фрагментировать данный пакет</w:t>
      </w:r>
    </w:p>
    <w:p w:rsidR="00CE0B36" w:rsidRPr="005075AA" w:rsidRDefault="00AE3844" w:rsidP="00CC2436">
      <w:pPr>
        <w:pStyle w:val="a6"/>
        <w:numPr>
          <w:ilvl w:val="0"/>
          <w:numId w:val="289"/>
        </w:numPr>
        <w:shd w:val="clear" w:color="auto" w:fill="FFFFFF"/>
        <w:spacing w:line="240" w:lineRule="auto"/>
        <w:rPr>
          <w:rFonts w:eastAsia="Times New Roman" w:cs="Times New Roman"/>
          <w:lang w:eastAsia="ru-RU"/>
        </w:rPr>
      </w:pPr>
      <w:r>
        <w:rPr>
          <w:rFonts w:eastAsia="Times New Roman" w:cs="Times New Roman"/>
          <w:lang w:eastAsia="ru-RU"/>
        </w:rPr>
        <w:t>Флаг</w:t>
      </w:r>
      <w:r w:rsidR="00CE0B36" w:rsidRPr="005075AA">
        <w:rPr>
          <w:rFonts w:eastAsia="Times New Roman" w:cs="Times New Roman"/>
          <w:bCs/>
          <w:lang w:eastAsia="ru-RU"/>
        </w:rPr>
        <w:t> «MF (</w:t>
      </w:r>
      <w:r w:rsidR="00CE0B36" w:rsidRPr="005075AA">
        <w:rPr>
          <w:rFonts w:eastAsia="Times New Roman" w:cs="Times New Roman"/>
          <w:bCs/>
          <w:lang w:val="en-US" w:eastAsia="ru-RU"/>
        </w:rPr>
        <w:t>More</w:t>
      </w:r>
      <w:r w:rsidR="00CE0B36" w:rsidRPr="005075AA">
        <w:rPr>
          <w:rFonts w:eastAsia="Times New Roman" w:cs="Times New Roman"/>
          <w:bCs/>
          <w:lang w:eastAsia="ru-RU"/>
        </w:rPr>
        <w:t xml:space="preserve"> </w:t>
      </w:r>
      <w:r w:rsidR="00CE0B36" w:rsidRPr="005075AA">
        <w:rPr>
          <w:rFonts w:eastAsia="Times New Roman" w:cs="Times New Roman"/>
          <w:bCs/>
          <w:lang w:val="en-US" w:eastAsia="ru-RU"/>
        </w:rPr>
        <w:t>Fragments</w:t>
      </w:r>
      <w:r w:rsidR="00CE0B36" w:rsidRPr="005075AA">
        <w:rPr>
          <w:rFonts w:eastAsia="Times New Roman" w:cs="Times New Roman"/>
          <w:bCs/>
          <w:lang w:eastAsia="ru-RU"/>
        </w:rPr>
        <w:t>)»</w:t>
      </w:r>
      <w:r w:rsidR="00CE0B36" w:rsidRPr="005075AA">
        <w:rPr>
          <w:rFonts w:eastAsia="Times New Roman" w:cs="Times New Roman"/>
          <w:lang w:eastAsia="ru-RU"/>
        </w:rPr>
        <w:t> – данный пакет является промежуточным (не последним) фрагментом</w:t>
      </w:r>
    </w:p>
    <w:p w:rsidR="00CE0B36" w:rsidRDefault="00CE0B36" w:rsidP="00CE0B36">
      <w:pPr>
        <w:shd w:val="clear" w:color="auto" w:fill="FFFFFF"/>
        <w:spacing w:line="240" w:lineRule="auto"/>
        <w:rPr>
          <w:rFonts w:eastAsia="Times New Roman" w:cs="Times New Roman"/>
          <w:b/>
          <w:bCs/>
          <w:lang w:eastAsia="ru-RU"/>
        </w:rPr>
      </w:pPr>
    </w:p>
    <w:p w:rsidR="00CE0B36" w:rsidRDefault="00CE0B36" w:rsidP="00CE0B36">
      <w:pPr>
        <w:shd w:val="clear" w:color="auto" w:fill="FFFFFF"/>
        <w:spacing w:line="240" w:lineRule="auto"/>
        <w:rPr>
          <w:rFonts w:eastAsia="Times New Roman" w:cs="Times New Roman"/>
          <w:lang w:eastAsia="ru-RU"/>
        </w:rPr>
      </w:pPr>
      <w:r w:rsidRPr="000B1D46">
        <w:rPr>
          <w:rFonts w:eastAsia="Times New Roman" w:cs="Times New Roman"/>
          <w:b/>
          <w:bCs/>
          <w:lang w:eastAsia="ru-RU"/>
        </w:rPr>
        <w:t>СМЕЩЕНИЕ ФРАГМЕНТА (</w:t>
      </w:r>
      <w:r w:rsidRPr="000B1D46">
        <w:rPr>
          <w:rFonts w:eastAsia="Times New Roman" w:cs="Times New Roman"/>
          <w:b/>
          <w:bCs/>
          <w:lang w:val="en-US" w:eastAsia="ru-RU"/>
        </w:rPr>
        <w:t>FRAGMENT OFFSET</w:t>
      </w:r>
      <w:r w:rsidRPr="000B1D46">
        <w:rPr>
          <w:rFonts w:eastAsia="Times New Roman" w:cs="Times New Roman"/>
          <w:b/>
          <w:bCs/>
          <w:lang w:eastAsia="ru-RU"/>
        </w:rPr>
        <w:t>)</w:t>
      </w:r>
      <w:r w:rsidRPr="000B1D46">
        <w:rPr>
          <w:rFonts w:eastAsia="Times New Roman" w:cs="Times New Roman"/>
          <w:lang w:eastAsia="ru-RU"/>
        </w:rPr>
        <w:t> </w:t>
      </w:r>
    </w:p>
    <w:p w:rsidR="007F26AD" w:rsidRPr="007F26AD" w:rsidRDefault="007F26AD" w:rsidP="00CC2436">
      <w:pPr>
        <w:pStyle w:val="a6"/>
        <w:numPr>
          <w:ilvl w:val="0"/>
          <w:numId w:val="320"/>
        </w:numPr>
        <w:shd w:val="clear" w:color="auto" w:fill="FFFFFF"/>
        <w:spacing w:line="240" w:lineRule="auto"/>
        <w:rPr>
          <w:rFonts w:eastAsia="Times New Roman" w:cs="Times New Roman"/>
          <w:lang w:eastAsia="ru-RU"/>
        </w:rPr>
      </w:pPr>
      <w:r w:rsidRPr="007F26AD">
        <w:rPr>
          <w:rFonts w:eastAsia="Times New Roman" w:cs="Times New Roman"/>
          <w:lang w:eastAsia="ru-RU"/>
        </w:rPr>
        <w:t xml:space="preserve">Используется для определение порядка сборки фрагментов в исходный пакет. </w:t>
      </w:r>
    </w:p>
    <w:p w:rsidR="007F26AD" w:rsidRPr="007F26AD" w:rsidRDefault="007F26AD" w:rsidP="00CC2436">
      <w:pPr>
        <w:pStyle w:val="a6"/>
        <w:numPr>
          <w:ilvl w:val="0"/>
          <w:numId w:val="320"/>
        </w:numPr>
        <w:shd w:val="clear" w:color="auto" w:fill="FFFFFF"/>
        <w:spacing w:line="240" w:lineRule="auto"/>
        <w:rPr>
          <w:rFonts w:eastAsia="Times New Roman" w:cs="Times New Roman"/>
          <w:lang w:eastAsia="ru-RU"/>
        </w:rPr>
      </w:pPr>
      <w:r w:rsidRPr="007F26AD">
        <w:rPr>
          <w:rFonts w:eastAsia="Times New Roman" w:cs="Times New Roman"/>
          <w:lang w:eastAsia="ru-RU"/>
        </w:rPr>
        <w:t>Измеряется в 8-байтовых блоках – Смещение должно быть кратно 8 байт.</w:t>
      </w:r>
    </w:p>
    <w:p w:rsidR="007F26AD" w:rsidRPr="007F26AD" w:rsidRDefault="00CE0B36" w:rsidP="00CC2436">
      <w:pPr>
        <w:pStyle w:val="a6"/>
        <w:numPr>
          <w:ilvl w:val="0"/>
          <w:numId w:val="320"/>
        </w:numPr>
        <w:shd w:val="clear" w:color="auto" w:fill="FFFFFF"/>
        <w:spacing w:line="240" w:lineRule="auto"/>
        <w:rPr>
          <w:rFonts w:eastAsia="Times New Roman" w:cs="Times New Roman"/>
          <w:lang w:eastAsia="ru-RU"/>
        </w:rPr>
      </w:pPr>
      <w:r w:rsidRPr="007F26AD">
        <w:rPr>
          <w:rFonts w:eastAsia="Times New Roman" w:cs="Times New Roman"/>
          <w:lang w:eastAsia="ru-RU"/>
        </w:rPr>
        <w:t>Задает смещение в байтах поля данных этого пакета от начала общего поля данных исходного пакета, подвергнутого фрагментации.</w:t>
      </w:r>
    </w:p>
    <w:p w:rsidR="00CE0B36" w:rsidRPr="007F26AD" w:rsidRDefault="00CE0B36" w:rsidP="00CC2436">
      <w:pPr>
        <w:pStyle w:val="a6"/>
        <w:numPr>
          <w:ilvl w:val="0"/>
          <w:numId w:val="320"/>
        </w:numPr>
        <w:shd w:val="clear" w:color="auto" w:fill="FFFFFF"/>
        <w:spacing w:line="240" w:lineRule="auto"/>
        <w:rPr>
          <w:rFonts w:eastAsia="Times New Roman" w:cs="Times New Roman"/>
          <w:lang w:val="en-US" w:eastAsia="ru-RU"/>
        </w:rPr>
      </w:pPr>
      <w:r w:rsidRPr="007F26AD">
        <w:rPr>
          <w:rFonts w:eastAsia="Times New Roman" w:cs="Times New Roman"/>
          <w:lang w:eastAsia="ru-RU"/>
        </w:rPr>
        <w:t>Используется при сборке/разборке фрагментов пакетов при передачах их между сетями с различными величинами </w:t>
      </w:r>
      <w:hyperlink r:id="rId206" w:tooltip="mtu" w:history="1">
        <w:r w:rsidRPr="007F26AD">
          <w:rPr>
            <w:rFonts w:eastAsia="Times New Roman" w:cs="Times New Roman"/>
            <w:lang w:eastAsia="ru-RU"/>
          </w:rPr>
          <w:t>MTU</w:t>
        </w:r>
      </w:hyperlink>
      <w:r w:rsidRPr="007F26AD">
        <w:rPr>
          <w:rFonts w:eastAsia="Times New Roman" w:cs="Times New Roman"/>
          <w:lang w:eastAsia="ru-RU"/>
        </w:rPr>
        <w:t xml:space="preserve">. </w:t>
      </w:r>
    </w:p>
    <w:p w:rsidR="007F26AD" w:rsidRDefault="007F26AD" w:rsidP="007F26AD">
      <w:pPr>
        <w:shd w:val="clear" w:color="auto" w:fill="FFFFFF"/>
        <w:spacing w:line="240" w:lineRule="auto"/>
        <w:rPr>
          <w:rFonts w:eastAsia="Times New Roman" w:cs="Times New Roman"/>
          <w:lang w:eastAsia="ru-RU"/>
        </w:rPr>
      </w:pPr>
      <w:r w:rsidRPr="007F26AD">
        <w:rPr>
          <w:rFonts w:eastAsia="Times New Roman" w:cs="Times New Roman"/>
          <w:lang w:eastAsia="ru-RU"/>
        </w:rPr>
        <w:t>ПРИМЕР:</w:t>
      </w:r>
    </w:p>
    <w:p w:rsidR="007F26AD" w:rsidRPr="007F26AD" w:rsidRDefault="007F26AD" w:rsidP="00CC2436">
      <w:pPr>
        <w:pStyle w:val="a6"/>
        <w:numPr>
          <w:ilvl w:val="0"/>
          <w:numId w:val="322"/>
        </w:numPr>
        <w:shd w:val="clear" w:color="auto" w:fill="FFFFFF"/>
        <w:spacing w:line="240" w:lineRule="auto"/>
        <w:rPr>
          <w:rFonts w:eastAsia="Times New Roman" w:cs="Times New Roman"/>
          <w:lang w:val="en-US" w:eastAsia="ru-RU"/>
        </w:rPr>
      </w:pPr>
      <w:r>
        <w:rPr>
          <w:rFonts w:eastAsia="Times New Roman" w:cs="Times New Roman"/>
          <w:lang w:eastAsia="ru-RU"/>
        </w:rPr>
        <w:t xml:space="preserve">Исходный пакет </w:t>
      </w:r>
      <w:r>
        <w:rPr>
          <w:rFonts w:eastAsia="Times New Roman" w:cs="Times New Roman"/>
          <w:lang w:eastAsia="ru-RU"/>
        </w:rPr>
        <w:tab/>
        <w:t>= 4000 байт (заголовок = 20 байт, данные = 3980 байт)</w:t>
      </w:r>
    </w:p>
    <w:p w:rsidR="007F26AD" w:rsidRPr="007F26AD" w:rsidRDefault="007F26AD" w:rsidP="00CC2436">
      <w:pPr>
        <w:pStyle w:val="a6"/>
        <w:numPr>
          <w:ilvl w:val="0"/>
          <w:numId w:val="322"/>
        </w:numPr>
        <w:shd w:val="clear" w:color="auto" w:fill="FFFFFF"/>
        <w:spacing w:line="240" w:lineRule="auto"/>
        <w:rPr>
          <w:rFonts w:eastAsia="Times New Roman" w:cs="Times New Roman"/>
          <w:lang w:val="en-US" w:eastAsia="ru-RU"/>
        </w:rPr>
      </w:pPr>
      <w:r>
        <w:rPr>
          <w:lang w:val="en-US"/>
        </w:rPr>
        <w:t>MTU</w:t>
      </w:r>
      <w:r>
        <w:t xml:space="preserve"> целевой сети = 1500 байт (</w:t>
      </w:r>
      <w:r>
        <w:rPr>
          <w:rFonts w:eastAsia="Times New Roman" w:cs="Times New Roman"/>
          <w:lang w:eastAsia="ru-RU"/>
        </w:rPr>
        <w:t>заголовок = 20 байт, данные = 1480 байт</w:t>
      </w:r>
      <w:r>
        <w:t>)</w:t>
      </w:r>
    </w:p>
    <w:p w:rsidR="007F26AD" w:rsidRPr="00E03E87" w:rsidRDefault="007F26AD" w:rsidP="00CC2436">
      <w:pPr>
        <w:pStyle w:val="a6"/>
        <w:numPr>
          <w:ilvl w:val="0"/>
          <w:numId w:val="322"/>
        </w:numPr>
        <w:shd w:val="clear" w:color="auto" w:fill="FFFFFF"/>
        <w:spacing w:line="240" w:lineRule="auto"/>
        <w:rPr>
          <w:rFonts w:eastAsia="Times New Roman" w:cs="Times New Roman"/>
          <w:lang w:val="en-US" w:eastAsia="ru-RU"/>
        </w:rPr>
      </w:pPr>
      <w:r>
        <w:t>Три фрагмента:</w:t>
      </w:r>
      <w:r>
        <w:tab/>
        <w:t>0–1479, 1480–2959, 2960–3980</w:t>
      </w:r>
    </w:p>
    <w:p w:rsidR="00E03E87" w:rsidRPr="00E03E87" w:rsidRDefault="00E03E87" w:rsidP="00CC2436">
      <w:pPr>
        <w:pStyle w:val="a6"/>
        <w:numPr>
          <w:ilvl w:val="0"/>
          <w:numId w:val="322"/>
        </w:numPr>
        <w:shd w:val="clear" w:color="auto" w:fill="FFFFFF"/>
        <w:spacing w:line="240" w:lineRule="auto"/>
        <w:rPr>
          <w:rFonts w:eastAsia="Times New Roman" w:cs="Times New Roman"/>
          <w:spacing w:val="-2"/>
          <w:lang w:val="en-US" w:eastAsia="ru-RU"/>
        </w:rPr>
      </w:pPr>
      <w:r w:rsidRPr="00E03E87">
        <w:rPr>
          <w:spacing w:val="-2"/>
        </w:rPr>
        <w:t>Чтобы получит смещение – первый байт каждого фрагмента делится на «8»: 0/8=0, 1480/8=185, 2960/8=370</w:t>
      </w:r>
    </w:p>
    <w:p w:rsidR="007F26AD" w:rsidRPr="007F26AD" w:rsidRDefault="007F26AD" w:rsidP="00CC2436">
      <w:pPr>
        <w:pStyle w:val="a6"/>
        <w:numPr>
          <w:ilvl w:val="0"/>
          <w:numId w:val="322"/>
        </w:numPr>
        <w:shd w:val="clear" w:color="auto" w:fill="FFFFFF"/>
        <w:spacing w:line="240" w:lineRule="auto"/>
        <w:rPr>
          <w:rFonts w:eastAsia="Times New Roman" w:cs="Times New Roman"/>
          <w:lang w:val="en-US" w:eastAsia="ru-RU"/>
        </w:rPr>
      </w:pPr>
      <w:r>
        <w:t>Смещение фрагментов: 0, 185, 370</w:t>
      </w:r>
    </w:p>
    <w:p w:rsidR="00E629F0" w:rsidRDefault="00E629F0" w:rsidP="0063380B">
      <w:pPr>
        <w:spacing w:line="240" w:lineRule="auto"/>
      </w:pPr>
    </w:p>
    <w:p w:rsidR="001B49A1" w:rsidRDefault="001B49A1" w:rsidP="0063380B">
      <w:pPr>
        <w:spacing w:line="240" w:lineRule="auto"/>
      </w:pPr>
    </w:p>
    <w:p w:rsidR="001B49A1" w:rsidRDefault="001B49A1" w:rsidP="0063380B">
      <w:pPr>
        <w:spacing w:line="240" w:lineRule="auto"/>
      </w:pPr>
    </w:p>
    <w:p w:rsidR="001B49A1" w:rsidRDefault="001B49A1" w:rsidP="0063380B">
      <w:pPr>
        <w:spacing w:line="240" w:lineRule="auto"/>
      </w:pPr>
    </w:p>
    <w:p w:rsidR="001B49A1" w:rsidRDefault="001B49A1" w:rsidP="0063380B">
      <w:pPr>
        <w:spacing w:line="240" w:lineRule="auto"/>
      </w:pPr>
    </w:p>
    <w:p w:rsidR="001B49A1" w:rsidRDefault="001B49A1" w:rsidP="0063380B">
      <w:pPr>
        <w:spacing w:line="240" w:lineRule="auto"/>
      </w:pPr>
    </w:p>
    <w:p w:rsidR="001B49A1" w:rsidRDefault="001B49A1" w:rsidP="0063380B">
      <w:pPr>
        <w:spacing w:line="240" w:lineRule="auto"/>
      </w:pPr>
    </w:p>
    <w:p w:rsidR="001B49A1" w:rsidRDefault="001B49A1" w:rsidP="0063380B">
      <w:pPr>
        <w:spacing w:line="240" w:lineRule="auto"/>
      </w:pPr>
    </w:p>
    <w:p w:rsidR="001B49A1" w:rsidRDefault="001B49A1" w:rsidP="0063380B">
      <w:pPr>
        <w:spacing w:line="240" w:lineRule="auto"/>
      </w:pPr>
    </w:p>
    <w:p w:rsidR="001B49A1" w:rsidRDefault="001B49A1" w:rsidP="0063380B">
      <w:pPr>
        <w:spacing w:line="240" w:lineRule="auto"/>
      </w:pPr>
    </w:p>
    <w:p w:rsidR="001B49A1" w:rsidRDefault="001B49A1" w:rsidP="0063380B">
      <w:pPr>
        <w:spacing w:line="240" w:lineRule="auto"/>
      </w:pPr>
    </w:p>
    <w:p w:rsidR="00E03E87" w:rsidRDefault="00E03E87" w:rsidP="0063380B">
      <w:pPr>
        <w:spacing w:line="240" w:lineRule="auto"/>
        <w:rPr>
          <w:b/>
        </w:rPr>
      </w:pPr>
      <w:r w:rsidRPr="001B49A1">
        <w:rPr>
          <w:b/>
        </w:rPr>
        <w:lastRenderedPageBreak/>
        <w:t>? Процесс Фрагментации:</w:t>
      </w:r>
    </w:p>
    <w:p w:rsidR="008E734B" w:rsidRPr="008E734B" w:rsidRDefault="008E734B" w:rsidP="0063380B">
      <w:pPr>
        <w:spacing w:line="240" w:lineRule="auto"/>
      </w:pPr>
    </w:p>
    <w:p w:rsidR="00E03E87" w:rsidRDefault="008E734B" w:rsidP="0063380B">
      <w:pPr>
        <w:spacing w:line="240" w:lineRule="auto"/>
      </w:pPr>
      <w:r>
        <w:rPr>
          <w:noProof/>
          <w:lang w:eastAsia="ru-RU"/>
        </w:rPr>
        <mc:AlternateContent>
          <mc:Choice Requires="wpg">
            <w:drawing>
              <wp:inline distT="0" distB="0" distL="0" distR="0" wp14:anchorId="625146B2" wp14:editId="6311FAA5">
                <wp:extent cx="5056201" cy="1589717"/>
                <wp:effectExtent l="0" t="0" r="87630" b="67945"/>
                <wp:docPr id="878" name="Группа 878"/>
                <wp:cNvGraphicFramePr/>
                <a:graphic xmlns:a="http://schemas.openxmlformats.org/drawingml/2006/main">
                  <a:graphicData uri="http://schemas.microsoft.com/office/word/2010/wordprocessingGroup">
                    <wpg:wgp>
                      <wpg:cNvGrpSpPr/>
                      <wpg:grpSpPr>
                        <a:xfrm>
                          <a:off x="0" y="0"/>
                          <a:ext cx="5056201" cy="1589717"/>
                          <a:chOff x="0" y="0"/>
                          <a:chExt cx="5056201" cy="1589717"/>
                        </a:xfrm>
                      </wpg:grpSpPr>
                      <wpg:grpSp>
                        <wpg:cNvPr id="848" name="Группа 848"/>
                        <wpg:cNvGrpSpPr/>
                        <wpg:grpSpPr>
                          <a:xfrm>
                            <a:off x="300250" y="1160059"/>
                            <a:ext cx="1439545" cy="429658"/>
                            <a:chOff x="0" y="0"/>
                            <a:chExt cx="1439545" cy="429658"/>
                          </a:xfrm>
                        </wpg:grpSpPr>
                        <wpg:grpSp>
                          <wpg:cNvPr id="834" name="Группа 834"/>
                          <wpg:cNvGrpSpPr/>
                          <wpg:grpSpPr>
                            <a:xfrm>
                              <a:off x="0" y="0"/>
                              <a:ext cx="1439545" cy="204470"/>
                              <a:chOff x="0" y="0"/>
                              <a:chExt cx="1439839" cy="204716"/>
                            </a:xfrm>
                          </wpg:grpSpPr>
                          <wps:wsp>
                            <wps:cNvPr id="830" name="Поле 830"/>
                            <wps:cNvSpPr txBox="1"/>
                            <wps:spPr>
                              <a:xfrm>
                                <a:off x="0" y="0"/>
                                <a:ext cx="238836" cy="20471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6256E" w:rsidRPr="00E03E87" w:rsidRDefault="0026256E" w:rsidP="008E734B">
                                  <w:pPr>
                                    <w:jc w:val="center"/>
                                    <w:rPr>
                                      <w:sz w:val="18"/>
                                      <w:szCs w:val="18"/>
                                    </w:rPr>
                                  </w:pPr>
                                  <w:r>
                                    <w:rPr>
                                      <w:sz w:val="18"/>
                                      <w:szCs w:val="18"/>
                                    </w:rPr>
                                    <w:t>81</w:t>
                                  </w:r>
                                </w:p>
                              </w:txbxContent>
                            </wps:txbx>
                            <wps:bodyPr rot="0" spcFirstLastPara="0" vertOverflow="overflow" horzOverflow="overflow" vert="horz" wrap="square" lIns="0" tIns="36000" rIns="0" bIns="36000" numCol="1" spcCol="0" rtlCol="0" fromWordArt="0" anchor="t" anchorCtr="0" forceAA="0" compatLnSpc="1">
                              <a:prstTxWarp prst="textNoShape">
                                <a:avLst/>
                              </a:prstTxWarp>
                              <a:noAutofit/>
                            </wps:bodyPr>
                          </wps:wsp>
                          <wps:wsp>
                            <wps:cNvPr id="831" name="Поле 831"/>
                            <wps:cNvSpPr txBox="1"/>
                            <wps:spPr>
                              <a:xfrm>
                                <a:off x="238836" y="0"/>
                                <a:ext cx="238836" cy="20471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6256E" w:rsidRPr="00E03E87" w:rsidRDefault="0026256E" w:rsidP="008E734B">
                                  <w:pPr>
                                    <w:jc w:val="center"/>
                                    <w:rPr>
                                      <w:sz w:val="18"/>
                                      <w:szCs w:val="18"/>
                                    </w:rPr>
                                  </w:pPr>
                                  <w:r>
                                    <w:rPr>
                                      <w:sz w:val="18"/>
                                      <w:szCs w:val="18"/>
                                    </w:rPr>
                                    <w:t>0</w:t>
                                  </w:r>
                                </w:p>
                              </w:txbxContent>
                            </wps:txbx>
                            <wps:bodyPr rot="0" spcFirstLastPara="0" vertOverflow="overflow" horzOverflow="overflow" vert="horz" wrap="square" lIns="0" tIns="36000" rIns="0" bIns="36000" numCol="1" spcCol="0" rtlCol="0" fromWordArt="0" anchor="t" anchorCtr="0" forceAA="0" compatLnSpc="1">
                              <a:prstTxWarp prst="textNoShape">
                                <a:avLst/>
                              </a:prstTxWarp>
                              <a:noAutofit/>
                            </wps:bodyPr>
                          </wps:wsp>
                          <wps:wsp>
                            <wps:cNvPr id="832" name="Поле 832"/>
                            <wps:cNvSpPr txBox="1"/>
                            <wps:spPr>
                              <a:xfrm>
                                <a:off x="477672" y="0"/>
                                <a:ext cx="238836" cy="20471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6256E" w:rsidRPr="00E03E87" w:rsidRDefault="0026256E" w:rsidP="008E734B">
                                  <w:pPr>
                                    <w:jc w:val="center"/>
                                    <w:rPr>
                                      <w:sz w:val="18"/>
                                      <w:szCs w:val="18"/>
                                    </w:rPr>
                                  </w:pPr>
                                  <w:r>
                                    <w:rPr>
                                      <w:sz w:val="18"/>
                                      <w:szCs w:val="18"/>
                                    </w:rPr>
                                    <w:t>1</w:t>
                                  </w:r>
                                </w:p>
                              </w:txbxContent>
                            </wps:txbx>
                            <wps:bodyPr rot="0" spcFirstLastPara="0" vertOverflow="overflow" horzOverflow="overflow" vert="horz" wrap="square" lIns="0" tIns="36000" rIns="0" bIns="36000" numCol="1" spcCol="0" rtlCol="0" fromWordArt="0" anchor="t" anchorCtr="0" forceAA="0" compatLnSpc="1">
                              <a:prstTxWarp prst="textNoShape">
                                <a:avLst/>
                              </a:prstTxWarp>
                              <a:noAutofit/>
                            </wps:bodyPr>
                          </wps:wsp>
                          <wps:wsp>
                            <wps:cNvPr id="833" name="Поле 833"/>
                            <wps:cNvSpPr txBox="1"/>
                            <wps:spPr>
                              <a:xfrm>
                                <a:off x="716508" y="0"/>
                                <a:ext cx="723331" cy="20471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6256E" w:rsidRPr="001B49A1" w:rsidRDefault="0026256E" w:rsidP="008E734B">
                                  <w:pPr>
                                    <w:jc w:val="center"/>
                                    <w:rPr>
                                      <w:sz w:val="18"/>
                                      <w:szCs w:val="18"/>
                                    </w:rPr>
                                  </w:pPr>
                                  <w:r>
                                    <w:rPr>
                                      <w:sz w:val="18"/>
                                      <w:szCs w:val="18"/>
                                      <w:lang w:val="en-US"/>
                                    </w:rPr>
                                    <w:t xml:space="preserve">I </w:t>
                                  </w:r>
                                  <w:r>
                                    <w:rPr>
                                      <w:sz w:val="18"/>
                                      <w:szCs w:val="18"/>
                                    </w:rPr>
                                    <w:t>фрагмент</w:t>
                                  </w:r>
                                </w:p>
                              </w:txbxContent>
                            </wps:txbx>
                            <wps:bodyPr rot="0" spcFirstLastPara="0" vertOverflow="overflow" horzOverflow="overflow" vert="horz" wrap="square" lIns="0" tIns="36000" rIns="0" bIns="36000" numCol="1" spcCol="0" rtlCol="0" fromWordArt="0" anchor="t" anchorCtr="0" forceAA="0" compatLnSpc="1">
                              <a:prstTxWarp prst="textNoShape">
                                <a:avLst/>
                              </a:prstTxWarp>
                              <a:noAutofit/>
                            </wps:bodyPr>
                          </wps:wsp>
                        </wpg:grpSp>
                        <wps:wsp>
                          <wps:cNvPr id="835" name="Прямая соединительная линия 835"/>
                          <wps:cNvCnPr/>
                          <wps:spPr>
                            <a:xfrm>
                              <a:off x="0" y="204717"/>
                              <a:ext cx="0" cy="191068"/>
                            </a:xfrm>
                            <a:prstGeom prst="line">
                              <a:avLst/>
                            </a:prstGeom>
                            <a:ln w="6350">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836" name="Прямая соединительная линия 836"/>
                          <wps:cNvCnPr/>
                          <wps:spPr>
                            <a:xfrm>
                              <a:off x="1433015" y="204717"/>
                              <a:ext cx="0" cy="191068"/>
                            </a:xfrm>
                            <a:prstGeom prst="line">
                              <a:avLst/>
                            </a:prstGeom>
                            <a:ln w="6350">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837" name="Прямая со стрелкой 837"/>
                          <wps:cNvCnPr/>
                          <wps:spPr>
                            <a:xfrm>
                              <a:off x="0" y="395785"/>
                              <a:ext cx="1433015" cy="0"/>
                            </a:xfrm>
                            <a:prstGeom prst="straightConnector1">
                              <a:avLst/>
                            </a:prstGeom>
                            <a:ln w="6350">
                              <a:solidFill>
                                <a:schemeClr val="bg1">
                                  <a:lumMod val="50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843" name="Поле 843"/>
                          <wps:cNvSpPr txBox="1"/>
                          <wps:spPr>
                            <a:xfrm>
                              <a:off x="334371" y="225188"/>
                              <a:ext cx="758380" cy="2044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6256E" w:rsidRPr="001B49A1" w:rsidRDefault="0026256E" w:rsidP="008E734B">
                                <w:pPr>
                                  <w:jc w:val="center"/>
                                  <w:rPr>
                                    <w:color w:val="7F7F7F" w:themeColor="text1" w:themeTint="80"/>
                                    <w:sz w:val="18"/>
                                    <w:szCs w:val="18"/>
                                  </w:rPr>
                                </w:pPr>
                                <w:r w:rsidRPr="001B49A1">
                                  <w:rPr>
                                    <w:color w:val="7F7F7F" w:themeColor="text1" w:themeTint="80"/>
                                    <w:sz w:val="18"/>
                                    <w:szCs w:val="18"/>
                                  </w:rPr>
                                  <w:t>1500 байт</w:t>
                                </w:r>
                              </w:p>
                            </w:txbxContent>
                          </wps:txbx>
                          <wps:bodyPr rot="0" spcFirstLastPara="0" vertOverflow="overflow" horzOverflow="overflow" vert="horz" wrap="square" lIns="0" tIns="36000" rIns="0" bIns="36000" numCol="1" spcCol="0" rtlCol="0" fromWordArt="0" anchor="t" anchorCtr="0" forceAA="0" compatLnSpc="1">
                            <a:prstTxWarp prst="textNoShape">
                              <a:avLst/>
                            </a:prstTxWarp>
                            <a:noAutofit/>
                          </wps:bodyPr>
                        </wps:wsp>
                      </wpg:grpSp>
                      <wpg:grpSp>
                        <wpg:cNvPr id="869" name="Группа 869"/>
                        <wpg:cNvGrpSpPr/>
                        <wpg:grpSpPr>
                          <a:xfrm>
                            <a:off x="300250" y="0"/>
                            <a:ext cx="4409157" cy="409186"/>
                            <a:chOff x="0" y="0"/>
                            <a:chExt cx="4409157" cy="409186"/>
                          </a:xfrm>
                        </wpg:grpSpPr>
                        <wps:wsp>
                          <wps:cNvPr id="839" name="Поле 839"/>
                          <wps:cNvSpPr txBox="1"/>
                          <wps:spPr>
                            <a:xfrm>
                              <a:off x="0" y="0"/>
                              <a:ext cx="4409157" cy="2044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6256E" w:rsidRPr="00E03E87" w:rsidRDefault="0026256E" w:rsidP="008E734B">
                                <w:pPr>
                                  <w:jc w:val="center"/>
                                  <w:rPr>
                                    <w:sz w:val="18"/>
                                    <w:szCs w:val="18"/>
                                  </w:rPr>
                                </w:pPr>
                                <w:r>
                                  <w:rPr>
                                    <w:sz w:val="18"/>
                                    <w:szCs w:val="18"/>
                                  </w:rPr>
                                  <w:t>Исходный пакет</w:t>
                                </w:r>
                              </w:p>
                            </w:txbxContent>
                          </wps:txbx>
                          <wps:bodyPr rot="0" spcFirstLastPara="0" vertOverflow="overflow" horzOverflow="overflow" vert="horz" wrap="square" lIns="0" tIns="36000" rIns="0" bIns="36000" numCol="1" spcCol="0" rtlCol="0" fromWordArt="0" anchor="t" anchorCtr="0" forceAA="0" compatLnSpc="1">
                            <a:prstTxWarp prst="textNoShape">
                              <a:avLst/>
                            </a:prstTxWarp>
                            <a:noAutofit/>
                          </wps:bodyPr>
                        </wps:wsp>
                        <wps:wsp>
                          <wps:cNvPr id="844" name="Прямая соединительная линия 844"/>
                          <wps:cNvCnPr/>
                          <wps:spPr>
                            <a:xfrm>
                              <a:off x="0" y="184245"/>
                              <a:ext cx="0" cy="191068"/>
                            </a:xfrm>
                            <a:prstGeom prst="line">
                              <a:avLst/>
                            </a:prstGeom>
                            <a:ln w="6350">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845" name="Прямая соединительная линия 845"/>
                          <wps:cNvCnPr/>
                          <wps:spPr>
                            <a:xfrm>
                              <a:off x="4408227" y="184245"/>
                              <a:ext cx="0" cy="190500"/>
                            </a:xfrm>
                            <a:prstGeom prst="line">
                              <a:avLst/>
                            </a:prstGeom>
                            <a:ln w="6350">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846" name="Прямая со стрелкой 846"/>
                          <wps:cNvCnPr/>
                          <wps:spPr>
                            <a:xfrm>
                              <a:off x="0" y="375313"/>
                              <a:ext cx="4408805" cy="0"/>
                            </a:xfrm>
                            <a:prstGeom prst="straightConnector1">
                              <a:avLst/>
                            </a:prstGeom>
                            <a:ln w="6350">
                              <a:solidFill>
                                <a:schemeClr val="bg1">
                                  <a:lumMod val="50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847" name="Поле 847"/>
                          <wps:cNvSpPr txBox="1"/>
                          <wps:spPr>
                            <a:xfrm>
                              <a:off x="1821977" y="204716"/>
                              <a:ext cx="758190" cy="2044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6256E" w:rsidRPr="001B49A1" w:rsidRDefault="0026256E" w:rsidP="008E734B">
                                <w:pPr>
                                  <w:jc w:val="center"/>
                                  <w:rPr>
                                    <w:color w:val="7F7F7F" w:themeColor="text1" w:themeTint="80"/>
                                    <w:sz w:val="18"/>
                                    <w:szCs w:val="18"/>
                                  </w:rPr>
                                </w:pPr>
                                <w:r>
                                  <w:rPr>
                                    <w:color w:val="7F7F7F" w:themeColor="text1" w:themeTint="80"/>
                                    <w:sz w:val="18"/>
                                    <w:szCs w:val="18"/>
                                    <w:lang w:val="en-US"/>
                                  </w:rPr>
                                  <w:t>4000</w:t>
                                </w:r>
                                <w:r w:rsidRPr="001B49A1">
                                  <w:rPr>
                                    <w:color w:val="7F7F7F" w:themeColor="text1" w:themeTint="80"/>
                                    <w:sz w:val="18"/>
                                    <w:szCs w:val="18"/>
                                  </w:rPr>
                                  <w:t xml:space="preserve"> байт</w:t>
                                </w:r>
                              </w:p>
                            </w:txbxContent>
                          </wps:txbx>
                          <wps:bodyPr rot="0" spcFirstLastPara="0" vertOverflow="overflow" horzOverflow="overflow" vert="horz" wrap="square" lIns="0" tIns="36000" rIns="0" bIns="36000" numCol="1" spcCol="0" rtlCol="0" fromWordArt="0" anchor="t" anchorCtr="0" forceAA="0" compatLnSpc="1">
                            <a:prstTxWarp prst="textNoShape">
                              <a:avLst/>
                            </a:prstTxWarp>
                            <a:noAutofit/>
                          </wps:bodyPr>
                        </wps:wsp>
                      </wpg:grpSp>
                      <wpg:grpSp>
                        <wpg:cNvPr id="849" name="Группа 849"/>
                        <wpg:cNvGrpSpPr/>
                        <wpg:grpSpPr>
                          <a:xfrm>
                            <a:off x="1985749" y="1160059"/>
                            <a:ext cx="1439545" cy="429658"/>
                            <a:chOff x="0" y="0"/>
                            <a:chExt cx="1439545" cy="429658"/>
                          </a:xfrm>
                        </wpg:grpSpPr>
                        <wpg:grpSp>
                          <wpg:cNvPr id="850" name="Группа 850"/>
                          <wpg:cNvGrpSpPr/>
                          <wpg:grpSpPr>
                            <a:xfrm>
                              <a:off x="0" y="0"/>
                              <a:ext cx="1439545" cy="204470"/>
                              <a:chOff x="0" y="0"/>
                              <a:chExt cx="1439839" cy="204716"/>
                            </a:xfrm>
                          </wpg:grpSpPr>
                          <wps:wsp>
                            <wps:cNvPr id="851" name="Поле 851"/>
                            <wps:cNvSpPr txBox="1"/>
                            <wps:spPr>
                              <a:xfrm>
                                <a:off x="0" y="0"/>
                                <a:ext cx="238836" cy="20471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6256E" w:rsidRPr="00E03E87" w:rsidRDefault="0026256E" w:rsidP="008E734B">
                                  <w:pPr>
                                    <w:jc w:val="center"/>
                                    <w:rPr>
                                      <w:sz w:val="18"/>
                                      <w:szCs w:val="18"/>
                                    </w:rPr>
                                  </w:pPr>
                                  <w:r>
                                    <w:rPr>
                                      <w:sz w:val="18"/>
                                      <w:szCs w:val="18"/>
                                    </w:rPr>
                                    <w:t>185</w:t>
                                  </w:r>
                                </w:p>
                              </w:txbxContent>
                            </wps:txbx>
                            <wps:bodyPr rot="0" spcFirstLastPara="0" vertOverflow="overflow" horzOverflow="overflow" vert="horz" wrap="square" lIns="0" tIns="36000" rIns="0" bIns="36000" numCol="1" spcCol="0" rtlCol="0" fromWordArt="0" anchor="t" anchorCtr="0" forceAA="0" compatLnSpc="1">
                              <a:prstTxWarp prst="textNoShape">
                                <a:avLst/>
                              </a:prstTxWarp>
                              <a:noAutofit/>
                            </wps:bodyPr>
                          </wps:wsp>
                          <wps:wsp>
                            <wps:cNvPr id="852" name="Поле 852"/>
                            <wps:cNvSpPr txBox="1"/>
                            <wps:spPr>
                              <a:xfrm>
                                <a:off x="238836" y="0"/>
                                <a:ext cx="238836" cy="20471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6256E" w:rsidRPr="00E03E87" w:rsidRDefault="0026256E" w:rsidP="008E734B">
                                  <w:pPr>
                                    <w:jc w:val="center"/>
                                    <w:rPr>
                                      <w:sz w:val="18"/>
                                      <w:szCs w:val="18"/>
                                    </w:rPr>
                                  </w:pPr>
                                  <w:r>
                                    <w:rPr>
                                      <w:sz w:val="18"/>
                                      <w:szCs w:val="18"/>
                                    </w:rPr>
                                    <w:t>185</w:t>
                                  </w:r>
                                </w:p>
                              </w:txbxContent>
                            </wps:txbx>
                            <wps:bodyPr rot="0" spcFirstLastPara="0" vertOverflow="overflow" horzOverflow="overflow" vert="horz" wrap="square" lIns="0" tIns="36000" rIns="0" bIns="36000" numCol="1" spcCol="0" rtlCol="0" fromWordArt="0" anchor="t" anchorCtr="0" forceAA="0" compatLnSpc="1">
                              <a:prstTxWarp prst="textNoShape">
                                <a:avLst/>
                              </a:prstTxWarp>
                              <a:noAutofit/>
                            </wps:bodyPr>
                          </wps:wsp>
                          <wps:wsp>
                            <wps:cNvPr id="853" name="Поле 853"/>
                            <wps:cNvSpPr txBox="1"/>
                            <wps:spPr>
                              <a:xfrm>
                                <a:off x="477672" y="0"/>
                                <a:ext cx="238836" cy="20471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6256E" w:rsidRPr="00E03E87" w:rsidRDefault="0026256E" w:rsidP="008E734B">
                                  <w:pPr>
                                    <w:jc w:val="center"/>
                                    <w:rPr>
                                      <w:sz w:val="18"/>
                                      <w:szCs w:val="18"/>
                                    </w:rPr>
                                  </w:pPr>
                                  <w:r>
                                    <w:rPr>
                                      <w:sz w:val="18"/>
                                      <w:szCs w:val="18"/>
                                    </w:rPr>
                                    <w:t>185</w:t>
                                  </w:r>
                                </w:p>
                              </w:txbxContent>
                            </wps:txbx>
                            <wps:bodyPr rot="0" spcFirstLastPara="0" vertOverflow="overflow" horzOverflow="overflow" vert="horz" wrap="square" lIns="0" tIns="36000" rIns="0" bIns="36000" numCol="1" spcCol="0" rtlCol="0" fromWordArt="0" anchor="t" anchorCtr="0" forceAA="0" compatLnSpc="1">
                              <a:prstTxWarp prst="textNoShape">
                                <a:avLst/>
                              </a:prstTxWarp>
                              <a:noAutofit/>
                            </wps:bodyPr>
                          </wps:wsp>
                          <wps:wsp>
                            <wps:cNvPr id="854" name="Поле 854"/>
                            <wps:cNvSpPr txBox="1"/>
                            <wps:spPr>
                              <a:xfrm>
                                <a:off x="716508" y="0"/>
                                <a:ext cx="723331" cy="20471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6256E" w:rsidRPr="001B49A1" w:rsidRDefault="0026256E" w:rsidP="008E734B">
                                  <w:pPr>
                                    <w:jc w:val="center"/>
                                    <w:rPr>
                                      <w:sz w:val="18"/>
                                      <w:szCs w:val="18"/>
                                    </w:rPr>
                                  </w:pPr>
                                  <w:r>
                                    <w:rPr>
                                      <w:sz w:val="18"/>
                                      <w:szCs w:val="18"/>
                                      <w:lang w:val="en-US"/>
                                    </w:rPr>
                                    <w:t>II</w:t>
                                  </w:r>
                                  <w:r>
                                    <w:rPr>
                                      <w:sz w:val="18"/>
                                      <w:szCs w:val="18"/>
                                    </w:rPr>
                                    <w:t xml:space="preserve"> фрагмент</w:t>
                                  </w:r>
                                </w:p>
                              </w:txbxContent>
                            </wps:txbx>
                            <wps:bodyPr rot="0" spcFirstLastPara="0" vertOverflow="overflow" horzOverflow="overflow" vert="horz" wrap="square" lIns="0" tIns="36000" rIns="0" bIns="36000" numCol="1" spcCol="0" rtlCol="0" fromWordArt="0" anchor="t" anchorCtr="0" forceAA="0" compatLnSpc="1">
                              <a:prstTxWarp prst="textNoShape">
                                <a:avLst/>
                              </a:prstTxWarp>
                              <a:noAutofit/>
                            </wps:bodyPr>
                          </wps:wsp>
                        </wpg:grpSp>
                        <wps:wsp>
                          <wps:cNvPr id="855" name="Прямая соединительная линия 855"/>
                          <wps:cNvCnPr/>
                          <wps:spPr>
                            <a:xfrm>
                              <a:off x="0" y="204717"/>
                              <a:ext cx="0" cy="191068"/>
                            </a:xfrm>
                            <a:prstGeom prst="line">
                              <a:avLst/>
                            </a:prstGeom>
                            <a:ln w="6350">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856" name="Прямая соединительная линия 856"/>
                          <wps:cNvCnPr/>
                          <wps:spPr>
                            <a:xfrm>
                              <a:off x="1433015" y="204717"/>
                              <a:ext cx="0" cy="191068"/>
                            </a:xfrm>
                            <a:prstGeom prst="line">
                              <a:avLst/>
                            </a:prstGeom>
                            <a:ln w="6350">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857" name="Прямая со стрелкой 857"/>
                          <wps:cNvCnPr/>
                          <wps:spPr>
                            <a:xfrm>
                              <a:off x="0" y="395785"/>
                              <a:ext cx="1433015" cy="0"/>
                            </a:xfrm>
                            <a:prstGeom prst="straightConnector1">
                              <a:avLst/>
                            </a:prstGeom>
                            <a:ln w="6350">
                              <a:solidFill>
                                <a:schemeClr val="bg1">
                                  <a:lumMod val="50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858" name="Поле 858"/>
                          <wps:cNvSpPr txBox="1"/>
                          <wps:spPr>
                            <a:xfrm>
                              <a:off x="334371" y="225188"/>
                              <a:ext cx="758380" cy="2044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6256E" w:rsidRPr="001B49A1" w:rsidRDefault="0026256E" w:rsidP="008E734B">
                                <w:pPr>
                                  <w:jc w:val="center"/>
                                  <w:rPr>
                                    <w:color w:val="7F7F7F" w:themeColor="text1" w:themeTint="80"/>
                                    <w:sz w:val="18"/>
                                    <w:szCs w:val="18"/>
                                  </w:rPr>
                                </w:pPr>
                                <w:r w:rsidRPr="001B49A1">
                                  <w:rPr>
                                    <w:color w:val="7F7F7F" w:themeColor="text1" w:themeTint="80"/>
                                    <w:sz w:val="18"/>
                                    <w:szCs w:val="18"/>
                                  </w:rPr>
                                  <w:t>1500 байт</w:t>
                                </w:r>
                              </w:p>
                            </w:txbxContent>
                          </wps:txbx>
                          <wps:bodyPr rot="0" spcFirstLastPara="0" vertOverflow="overflow" horzOverflow="overflow" vert="horz" wrap="square" lIns="0" tIns="36000" rIns="0" bIns="36000" numCol="1" spcCol="0" rtlCol="0" fromWordArt="0" anchor="t" anchorCtr="0" forceAA="0" compatLnSpc="1">
                            <a:prstTxWarp prst="textNoShape">
                              <a:avLst/>
                            </a:prstTxWarp>
                            <a:noAutofit/>
                          </wps:bodyPr>
                        </wps:wsp>
                      </wpg:grpSp>
                      <wpg:grpSp>
                        <wpg:cNvPr id="859" name="Группа 859"/>
                        <wpg:cNvGrpSpPr/>
                        <wpg:grpSpPr>
                          <a:xfrm>
                            <a:off x="3616656" y="1160059"/>
                            <a:ext cx="1439545" cy="429658"/>
                            <a:chOff x="0" y="0"/>
                            <a:chExt cx="1439545" cy="429658"/>
                          </a:xfrm>
                        </wpg:grpSpPr>
                        <wpg:grpSp>
                          <wpg:cNvPr id="860" name="Группа 860"/>
                          <wpg:cNvGrpSpPr/>
                          <wpg:grpSpPr>
                            <a:xfrm>
                              <a:off x="0" y="0"/>
                              <a:ext cx="1439545" cy="204470"/>
                              <a:chOff x="0" y="0"/>
                              <a:chExt cx="1439839" cy="204716"/>
                            </a:xfrm>
                          </wpg:grpSpPr>
                          <wps:wsp>
                            <wps:cNvPr id="861" name="Поле 861"/>
                            <wps:cNvSpPr txBox="1"/>
                            <wps:spPr>
                              <a:xfrm>
                                <a:off x="0" y="0"/>
                                <a:ext cx="238836" cy="20471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6256E" w:rsidRPr="00E03E87" w:rsidRDefault="0026256E" w:rsidP="008E734B">
                                  <w:pPr>
                                    <w:jc w:val="center"/>
                                    <w:rPr>
                                      <w:sz w:val="18"/>
                                      <w:szCs w:val="18"/>
                                    </w:rPr>
                                  </w:pPr>
                                  <w:r>
                                    <w:rPr>
                                      <w:sz w:val="18"/>
                                      <w:szCs w:val="18"/>
                                    </w:rPr>
                                    <w:t>185</w:t>
                                  </w:r>
                                </w:p>
                              </w:txbxContent>
                            </wps:txbx>
                            <wps:bodyPr rot="0" spcFirstLastPara="0" vertOverflow="overflow" horzOverflow="overflow" vert="horz" wrap="square" lIns="0" tIns="36000" rIns="0" bIns="36000" numCol="1" spcCol="0" rtlCol="0" fromWordArt="0" anchor="t" anchorCtr="0" forceAA="0" compatLnSpc="1">
                              <a:prstTxWarp prst="textNoShape">
                                <a:avLst/>
                              </a:prstTxWarp>
                              <a:noAutofit/>
                            </wps:bodyPr>
                          </wps:wsp>
                          <wps:wsp>
                            <wps:cNvPr id="862" name="Поле 862"/>
                            <wps:cNvSpPr txBox="1"/>
                            <wps:spPr>
                              <a:xfrm>
                                <a:off x="238836" y="0"/>
                                <a:ext cx="238836" cy="20471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6256E" w:rsidRPr="00E03E87" w:rsidRDefault="0026256E" w:rsidP="008E734B">
                                  <w:pPr>
                                    <w:jc w:val="center"/>
                                    <w:rPr>
                                      <w:sz w:val="18"/>
                                      <w:szCs w:val="18"/>
                                    </w:rPr>
                                  </w:pPr>
                                  <w:r>
                                    <w:rPr>
                                      <w:sz w:val="18"/>
                                      <w:szCs w:val="18"/>
                                    </w:rPr>
                                    <w:t>185</w:t>
                                  </w:r>
                                </w:p>
                              </w:txbxContent>
                            </wps:txbx>
                            <wps:bodyPr rot="0" spcFirstLastPara="0" vertOverflow="overflow" horzOverflow="overflow" vert="horz" wrap="square" lIns="0" tIns="36000" rIns="0" bIns="36000" numCol="1" spcCol="0" rtlCol="0" fromWordArt="0" anchor="t" anchorCtr="0" forceAA="0" compatLnSpc="1">
                              <a:prstTxWarp prst="textNoShape">
                                <a:avLst/>
                              </a:prstTxWarp>
                              <a:noAutofit/>
                            </wps:bodyPr>
                          </wps:wsp>
                          <wps:wsp>
                            <wps:cNvPr id="863" name="Поле 863"/>
                            <wps:cNvSpPr txBox="1"/>
                            <wps:spPr>
                              <a:xfrm>
                                <a:off x="477672" y="0"/>
                                <a:ext cx="238836" cy="20471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6256E" w:rsidRPr="00E03E87" w:rsidRDefault="0026256E" w:rsidP="008E734B">
                                  <w:pPr>
                                    <w:jc w:val="center"/>
                                    <w:rPr>
                                      <w:sz w:val="18"/>
                                      <w:szCs w:val="18"/>
                                    </w:rPr>
                                  </w:pPr>
                                  <w:r>
                                    <w:rPr>
                                      <w:sz w:val="18"/>
                                      <w:szCs w:val="18"/>
                                    </w:rPr>
                                    <w:t>185</w:t>
                                  </w:r>
                                </w:p>
                              </w:txbxContent>
                            </wps:txbx>
                            <wps:bodyPr rot="0" spcFirstLastPara="0" vertOverflow="overflow" horzOverflow="overflow" vert="horz" wrap="square" lIns="0" tIns="36000" rIns="0" bIns="36000" numCol="1" spcCol="0" rtlCol="0" fromWordArt="0" anchor="t" anchorCtr="0" forceAA="0" compatLnSpc="1">
                              <a:prstTxWarp prst="textNoShape">
                                <a:avLst/>
                              </a:prstTxWarp>
                              <a:noAutofit/>
                            </wps:bodyPr>
                          </wps:wsp>
                          <wps:wsp>
                            <wps:cNvPr id="864" name="Поле 864"/>
                            <wps:cNvSpPr txBox="1"/>
                            <wps:spPr>
                              <a:xfrm>
                                <a:off x="716508" y="0"/>
                                <a:ext cx="723331" cy="20471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6256E" w:rsidRPr="001B49A1" w:rsidRDefault="0026256E" w:rsidP="008E734B">
                                  <w:pPr>
                                    <w:jc w:val="center"/>
                                    <w:rPr>
                                      <w:sz w:val="18"/>
                                      <w:szCs w:val="18"/>
                                    </w:rPr>
                                  </w:pPr>
                                  <w:r>
                                    <w:rPr>
                                      <w:sz w:val="18"/>
                                      <w:szCs w:val="18"/>
                                      <w:lang w:val="en-US"/>
                                    </w:rPr>
                                    <w:t>III</w:t>
                                  </w:r>
                                  <w:r>
                                    <w:rPr>
                                      <w:sz w:val="18"/>
                                      <w:szCs w:val="18"/>
                                    </w:rPr>
                                    <w:t xml:space="preserve"> фрагмент</w:t>
                                  </w:r>
                                </w:p>
                              </w:txbxContent>
                            </wps:txbx>
                            <wps:bodyPr rot="0" spcFirstLastPara="0" vertOverflow="overflow" horzOverflow="overflow" vert="horz" wrap="square" lIns="0" tIns="36000" rIns="0" bIns="36000" numCol="1" spcCol="0" rtlCol="0" fromWordArt="0" anchor="t" anchorCtr="0" forceAA="0" compatLnSpc="1">
                              <a:prstTxWarp prst="textNoShape">
                                <a:avLst/>
                              </a:prstTxWarp>
                              <a:noAutofit/>
                            </wps:bodyPr>
                          </wps:wsp>
                        </wpg:grpSp>
                        <wps:wsp>
                          <wps:cNvPr id="865" name="Прямая соединительная линия 865"/>
                          <wps:cNvCnPr/>
                          <wps:spPr>
                            <a:xfrm>
                              <a:off x="0" y="204717"/>
                              <a:ext cx="0" cy="191068"/>
                            </a:xfrm>
                            <a:prstGeom prst="line">
                              <a:avLst/>
                            </a:prstGeom>
                            <a:ln w="6350">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866" name="Прямая соединительная линия 866"/>
                          <wps:cNvCnPr/>
                          <wps:spPr>
                            <a:xfrm>
                              <a:off x="1433015" y="204717"/>
                              <a:ext cx="0" cy="191068"/>
                            </a:xfrm>
                            <a:prstGeom prst="line">
                              <a:avLst/>
                            </a:prstGeom>
                            <a:ln w="6350">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867" name="Прямая со стрелкой 867"/>
                          <wps:cNvCnPr/>
                          <wps:spPr>
                            <a:xfrm>
                              <a:off x="0" y="395785"/>
                              <a:ext cx="1433015" cy="0"/>
                            </a:xfrm>
                            <a:prstGeom prst="straightConnector1">
                              <a:avLst/>
                            </a:prstGeom>
                            <a:ln w="6350">
                              <a:solidFill>
                                <a:schemeClr val="bg1">
                                  <a:lumMod val="50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868" name="Поле 868"/>
                          <wps:cNvSpPr txBox="1"/>
                          <wps:spPr>
                            <a:xfrm>
                              <a:off x="334371" y="225188"/>
                              <a:ext cx="758380" cy="2044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6256E" w:rsidRPr="001B49A1" w:rsidRDefault="0026256E" w:rsidP="008E734B">
                                <w:pPr>
                                  <w:jc w:val="center"/>
                                  <w:rPr>
                                    <w:color w:val="7F7F7F" w:themeColor="text1" w:themeTint="80"/>
                                    <w:sz w:val="18"/>
                                    <w:szCs w:val="18"/>
                                  </w:rPr>
                                </w:pPr>
                                <w:r w:rsidRPr="001B49A1">
                                  <w:rPr>
                                    <w:color w:val="7F7F7F" w:themeColor="text1" w:themeTint="80"/>
                                    <w:sz w:val="18"/>
                                    <w:szCs w:val="18"/>
                                  </w:rPr>
                                  <w:t>1</w:t>
                                </w:r>
                                <w:r>
                                  <w:rPr>
                                    <w:color w:val="7F7F7F" w:themeColor="text1" w:themeTint="80"/>
                                    <w:sz w:val="18"/>
                                    <w:szCs w:val="18"/>
                                  </w:rPr>
                                  <w:t>040</w:t>
                                </w:r>
                                <w:r w:rsidRPr="001B49A1">
                                  <w:rPr>
                                    <w:color w:val="7F7F7F" w:themeColor="text1" w:themeTint="80"/>
                                    <w:sz w:val="18"/>
                                    <w:szCs w:val="18"/>
                                  </w:rPr>
                                  <w:t xml:space="preserve"> байт</w:t>
                                </w:r>
                              </w:p>
                            </w:txbxContent>
                          </wps:txbx>
                          <wps:bodyPr rot="0" spcFirstLastPara="0" vertOverflow="overflow" horzOverflow="overflow" vert="horz" wrap="square" lIns="0" tIns="36000" rIns="0" bIns="36000" numCol="1" spcCol="0" rtlCol="0" fromWordArt="0" anchor="t" anchorCtr="0" forceAA="0" compatLnSpc="1">
                            <a:prstTxWarp prst="textNoShape">
                              <a:avLst/>
                            </a:prstTxWarp>
                            <a:noAutofit/>
                          </wps:bodyPr>
                        </wps:wsp>
                      </wpg:grpSp>
                      <wpg:grpSp>
                        <wpg:cNvPr id="877" name="Группа 877"/>
                        <wpg:cNvGrpSpPr/>
                        <wpg:grpSpPr>
                          <a:xfrm>
                            <a:off x="0" y="498143"/>
                            <a:ext cx="1856095" cy="661680"/>
                            <a:chOff x="0" y="0"/>
                            <a:chExt cx="1856095" cy="661680"/>
                          </a:xfrm>
                        </wpg:grpSpPr>
                        <wpg:grpSp>
                          <wpg:cNvPr id="873" name="Группа 873"/>
                          <wpg:cNvGrpSpPr/>
                          <wpg:grpSpPr>
                            <a:xfrm>
                              <a:off x="0" y="0"/>
                              <a:ext cx="1856095" cy="477188"/>
                              <a:chOff x="0" y="82409"/>
                              <a:chExt cx="1856095" cy="477188"/>
                            </a:xfrm>
                          </wpg:grpSpPr>
                          <wps:wsp>
                            <wps:cNvPr id="870" name="Поле 870"/>
                            <wps:cNvSpPr txBox="1"/>
                            <wps:spPr>
                              <a:xfrm>
                                <a:off x="0" y="198290"/>
                                <a:ext cx="477520" cy="36129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6256E" w:rsidRPr="001B49A1" w:rsidRDefault="0026256E" w:rsidP="008E734B">
                                  <w:pPr>
                                    <w:spacing w:line="240" w:lineRule="auto"/>
                                    <w:jc w:val="center"/>
                                    <w:rPr>
                                      <w:sz w:val="18"/>
                                      <w:szCs w:val="18"/>
                                    </w:rPr>
                                  </w:pPr>
                                  <w:r>
                                    <w:rPr>
                                      <w:sz w:val="18"/>
                                      <w:szCs w:val="18"/>
                                    </w:rPr>
                                    <w:t>Номер пакета</w:t>
                                  </w:r>
                                </w:p>
                              </w:txbxContent>
                            </wps:txbx>
                            <wps:bodyPr rot="0" spcFirstLastPara="0" vertOverflow="overflow" horzOverflow="overflow" vert="horz" wrap="square" lIns="0" tIns="36000" rIns="0" bIns="36000" numCol="1" spcCol="0" rtlCol="0" fromWordArt="0" anchor="t" anchorCtr="0" forceAA="0" compatLnSpc="1">
                              <a:prstTxWarp prst="textNoShape">
                                <a:avLst/>
                              </a:prstTxWarp>
                              <a:noAutofit/>
                            </wps:bodyPr>
                          </wps:wsp>
                          <wps:wsp>
                            <wps:cNvPr id="871" name="Поле 871"/>
                            <wps:cNvSpPr txBox="1"/>
                            <wps:spPr>
                              <a:xfrm>
                                <a:off x="408688" y="82409"/>
                                <a:ext cx="846674" cy="36166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6256E" w:rsidRDefault="0026256E" w:rsidP="008E734B">
                                  <w:pPr>
                                    <w:spacing w:line="240" w:lineRule="auto"/>
                                    <w:jc w:val="center"/>
                                    <w:rPr>
                                      <w:sz w:val="18"/>
                                      <w:szCs w:val="18"/>
                                    </w:rPr>
                                  </w:pPr>
                                  <w:r>
                                    <w:rPr>
                                      <w:sz w:val="18"/>
                                      <w:szCs w:val="18"/>
                                    </w:rPr>
                                    <w:t xml:space="preserve">Смещение </w:t>
                                  </w:r>
                                </w:p>
                                <w:p w:rsidR="0026256E" w:rsidRPr="001B49A1" w:rsidRDefault="0026256E" w:rsidP="008E734B">
                                  <w:pPr>
                                    <w:spacing w:line="240" w:lineRule="auto"/>
                                    <w:jc w:val="center"/>
                                    <w:rPr>
                                      <w:sz w:val="18"/>
                                      <w:szCs w:val="18"/>
                                    </w:rPr>
                                  </w:pPr>
                                  <w:r>
                                    <w:rPr>
                                      <w:sz w:val="18"/>
                                      <w:szCs w:val="18"/>
                                    </w:rPr>
                                    <w:t>фрагмента</w:t>
                                  </w:r>
                                </w:p>
                              </w:txbxContent>
                            </wps:txbx>
                            <wps:bodyPr rot="0" spcFirstLastPara="0" vertOverflow="overflow" horzOverflow="overflow" vert="horz" wrap="square" lIns="0" tIns="36000" rIns="0" bIns="36000" numCol="1" spcCol="0" rtlCol="0" fromWordArt="0" anchor="t" anchorCtr="0" forceAA="0" compatLnSpc="1">
                              <a:prstTxWarp prst="textNoShape">
                                <a:avLst/>
                              </a:prstTxWarp>
                              <a:noAutofit/>
                            </wps:bodyPr>
                          </wps:wsp>
                          <wps:wsp>
                            <wps:cNvPr id="872" name="Поле 872"/>
                            <wps:cNvSpPr txBox="1"/>
                            <wps:spPr>
                              <a:xfrm>
                                <a:off x="1153236" y="198301"/>
                                <a:ext cx="702859" cy="36129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6256E" w:rsidRPr="001B49A1" w:rsidRDefault="0026256E" w:rsidP="008E734B">
                                  <w:pPr>
                                    <w:spacing w:line="240" w:lineRule="auto"/>
                                    <w:jc w:val="center"/>
                                    <w:rPr>
                                      <w:sz w:val="18"/>
                                      <w:szCs w:val="18"/>
                                    </w:rPr>
                                  </w:pPr>
                                  <w:r>
                                    <w:rPr>
                                      <w:sz w:val="18"/>
                                      <w:szCs w:val="18"/>
                                    </w:rPr>
                                    <w:t>Ещё фрагменты</w:t>
                                  </w:r>
                                </w:p>
                              </w:txbxContent>
                            </wps:txbx>
                            <wps:bodyPr rot="0" spcFirstLastPara="0" vertOverflow="overflow" horzOverflow="overflow" vert="horz" wrap="square" lIns="0" tIns="36000" rIns="0" bIns="36000" numCol="1" spcCol="0" rtlCol="0" fromWordArt="0" anchor="t" anchorCtr="0" forceAA="0" compatLnSpc="1">
                              <a:prstTxWarp prst="textNoShape">
                                <a:avLst/>
                              </a:prstTxWarp>
                              <a:noAutofit/>
                            </wps:bodyPr>
                          </wps:wsp>
                        </wpg:grpSp>
                        <wps:wsp>
                          <wps:cNvPr id="874" name="Прямая со стрелкой 874"/>
                          <wps:cNvCnPr/>
                          <wps:spPr>
                            <a:xfrm>
                              <a:off x="259307" y="429905"/>
                              <a:ext cx="149225" cy="231775"/>
                            </a:xfrm>
                            <a:prstGeom prst="straightConnector1">
                              <a:avLst/>
                            </a:prstGeom>
                            <a:ln w="63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75" name="Прямая со стрелкой 875"/>
                          <wps:cNvCnPr/>
                          <wps:spPr>
                            <a:xfrm flipH="1">
                              <a:off x="921224" y="429905"/>
                              <a:ext cx="559435" cy="231140"/>
                            </a:xfrm>
                            <a:prstGeom prst="straightConnector1">
                              <a:avLst/>
                            </a:prstGeom>
                            <a:ln w="63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76" name="Прямая со стрелкой 876"/>
                          <wps:cNvCnPr/>
                          <wps:spPr>
                            <a:xfrm flipH="1">
                              <a:off x="682388" y="361666"/>
                              <a:ext cx="88900" cy="299720"/>
                            </a:xfrm>
                            <a:prstGeom prst="straightConnector1">
                              <a:avLst/>
                            </a:prstGeom>
                            <a:ln w="63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inline>
            </w:drawing>
          </mc:Choice>
          <mc:Fallback>
            <w:pict>
              <v:group id="Группа 878" o:spid="_x0000_s1564" style="width:398.15pt;height:125.15pt;mso-position-horizontal-relative:char;mso-position-vertical-relative:line" coordsize="50562,158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">
                <v:group id="Группа 848" o:spid="_x0000_s1565" style="position:absolute;left:3002;top:11600;width:14395;height:4297" coordsize="14395,42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GMneTTCAAAA3AAAAA8A&#10;AAAAAAAAAAAAAAAAqgIAAGRycy9kb3ducmV2LnhtbFBLBQYAAAAABAAEAPoAAACZAwAAAAA=&#10;">
                  <v:group id="Группа 834" o:spid="_x0000_s1566" style="position:absolute;width:14395;height:2044" coordsize="14398,204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6bABMxgAAANwA&#10;AAAPAAAAAAAAAAAAAAAAAKoCAABkcnMvZG93bnJldi54bWxQSwUGAAAAAAQABAD6AAAAnQMAAAAA&#10;">
                    <v:shape id="Поле 830" o:spid="_x0000_s1567" type="#_x0000_t202" style="position:absolute;width:2388;height:20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iJD8EA&#10;AADcAAAADwAAAGRycy9kb3ducmV2LnhtbERPz2vCMBS+D/Y/hCd4GZpWYZNqFHFMvMm67eDt0TzT&#10;YvNSkszW/94cBI8f3+/VZrCtuJIPjWMF+TQDQVw53bBR8PvzNVmACBFZY+uYFNwowGb9+rLCQrue&#10;v+laRiNSCIcCFdQxdoWUoarJYpi6jjhxZ+ctxgS9kdpjn8JtK2dZ9i4tNpwaauxoV1N1Kf+tgtPe&#10;9E2+M+aYf/Lf1r/Jjz6TSo1Hw3YJItIQn+KH+6AVLOZpfjqTjoBc3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U4iQ/BAAAA3AAAAA8AAAAAAAAAAAAAAAAAmAIAAGRycy9kb3du&#10;cmV2LnhtbFBLBQYAAAAABAAEAPUAAACGAwAAAAA=&#10;" fillcolor="white [3201]" strokeweight=".5pt">
                      <v:textbox inset="0,1mm,0,1mm">
                        <w:txbxContent>
                          <w:p w:rsidR="0026256E" w:rsidRPr="00E03E87" w:rsidRDefault="0026256E" w:rsidP="008E734B">
                            <w:pPr>
                              <w:jc w:val="center"/>
                              <w:rPr>
                                <w:sz w:val="18"/>
                                <w:szCs w:val="18"/>
                              </w:rPr>
                            </w:pPr>
                            <w:r>
                              <w:rPr>
                                <w:sz w:val="18"/>
                                <w:szCs w:val="18"/>
                              </w:rPr>
                              <w:t>81</w:t>
                            </w:r>
                          </w:p>
                        </w:txbxContent>
                      </v:textbox>
                    </v:shape>
                    <v:shape id="Поле 831" o:spid="_x0000_s1568" type="#_x0000_t202" style="position:absolute;left:2388;width:2388;height:20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QslMQA&#10;AADcAAAADwAAAGRycy9kb3ducmV2LnhtbESPT2sCMRTE7wW/Q3hCL0WzW6HKahRRWrxJ/XPw9tg8&#10;s4ublyWJ7vbbN0Khx2FmfsMsVr1txIN8qB0ryMcZCOLS6ZqNgtPxczQDESKyxsYxKfihAKvl4GWB&#10;hXYdf9PjEI1IEA4FKqhibAspQ1mRxTB2LXHyrs5bjEl6I7XHLsFtI9+z7ENarDktVNjSpqLydrhb&#10;BZcv09X5xph9vuXz2r/JaZdJpV6H/XoOIlIf/8N/7Z1WMJvk8DyTjoBc/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p0LJTEAAAA3AAAAA8AAAAAAAAAAAAAAAAAmAIAAGRycy9k&#10;b3ducmV2LnhtbFBLBQYAAAAABAAEAPUAAACJAwAAAAA=&#10;" fillcolor="white [3201]" strokeweight=".5pt">
                      <v:textbox inset="0,1mm,0,1mm">
                        <w:txbxContent>
                          <w:p w:rsidR="0026256E" w:rsidRPr="00E03E87" w:rsidRDefault="0026256E" w:rsidP="008E734B">
                            <w:pPr>
                              <w:jc w:val="center"/>
                              <w:rPr>
                                <w:sz w:val="18"/>
                                <w:szCs w:val="18"/>
                              </w:rPr>
                            </w:pPr>
                            <w:r>
                              <w:rPr>
                                <w:sz w:val="18"/>
                                <w:szCs w:val="18"/>
                              </w:rPr>
                              <w:t>0</w:t>
                            </w:r>
                          </w:p>
                        </w:txbxContent>
                      </v:textbox>
                    </v:shape>
                    <v:shape id="Поле 832" o:spid="_x0000_s1569" type="#_x0000_t202" style="position:absolute;left:4776;width:2389;height:20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ay48UA&#10;AADcAAAADwAAAGRycy9kb3ducmV2LnhtbESPQWvCQBSE70L/w/IKvYhuYsFKdBPEYumtaNuDt0f2&#10;uQnNvg27q0n/fbcgeBxm5htmU422E1fyoXWsIJ9nIIhrp1s2Cr4+97MViBCRNXaOScEvBajKh8kG&#10;C+0GPtD1GI1IEA4FKmhi7AspQ92QxTB3PXHyzs5bjEl6I7XHIcFtJxdZtpQWW04LDfa0a6j+OV6s&#10;gtObGdp8Z8xH/srfWz+VL0MmlXp6HLdrEJHGeA/f2u9awep5Af9n0hGQ5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6prLjxQAAANwAAAAPAAAAAAAAAAAAAAAAAJgCAABkcnMv&#10;ZG93bnJldi54bWxQSwUGAAAAAAQABAD1AAAAigMAAAAA&#10;" fillcolor="white [3201]" strokeweight=".5pt">
                      <v:textbox inset="0,1mm,0,1mm">
                        <w:txbxContent>
                          <w:p w:rsidR="0026256E" w:rsidRPr="00E03E87" w:rsidRDefault="0026256E" w:rsidP="008E734B">
                            <w:pPr>
                              <w:jc w:val="center"/>
                              <w:rPr>
                                <w:sz w:val="18"/>
                                <w:szCs w:val="18"/>
                              </w:rPr>
                            </w:pPr>
                            <w:r>
                              <w:rPr>
                                <w:sz w:val="18"/>
                                <w:szCs w:val="18"/>
                              </w:rPr>
                              <w:t>1</w:t>
                            </w:r>
                          </w:p>
                        </w:txbxContent>
                      </v:textbox>
                    </v:shape>
                    <v:shape id="Поле 833" o:spid="_x0000_s1570" type="#_x0000_t202" style="position:absolute;left:7165;width:7233;height:20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eoXeMUA&#10;AADcAAAADwAAAGRycy9kb3ducmV2LnhtbESPQWvCQBSE70L/w/IKvYhuUsFKdBPEYvFWtO3B2yP7&#10;3IRm34bd1aT/3i0Uehxm5htmU422EzfyoXWsIJ9nIIhrp1s2Cj4/9rMViBCRNXaOScEPBajKh8kG&#10;C+0GPtLtFI1IEA4FKmhi7AspQ92QxTB3PXHyLs5bjEl6I7XHIcFtJ5+zbCkttpwWGuxp11D9fbpa&#10;Bec3M7T5zpj3/JW/tn4qX4ZMKvX0OG7XICKN8T/81z5oBavFAn7PpCMgy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6hd4xQAAANwAAAAPAAAAAAAAAAAAAAAAAJgCAABkcnMv&#10;ZG93bnJldi54bWxQSwUGAAAAAAQABAD1AAAAigMAAAAA&#10;" fillcolor="white [3201]" strokeweight=".5pt">
                      <v:textbox inset="0,1mm,0,1mm">
                        <w:txbxContent>
                          <w:p w:rsidR="0026256E" w:rsidRPr="001B49A1" w:rsidRDefault="0026256E" w:rsidP="008E734B">
                            <w:pPr>
                              <w:jc w:val="center"/>
                              <w:rPr>
                                <w:sz w:val="18"/>
                                <w:szCs w:val="18"/>
                              </w:rPr>
                            </w:pPr>
                            <w:r>
                              <w:rPr>
                                <w:sz w:val="18"/>
                                <w:szCs w:val="18"/>
                                <w:lang w:val="en-US"/>
                              </w:rPr>
                              <w:t xml:space="preserve">I </w:t>
                            </w:r>
                            <w:r>
                              <w:rPr>
                                <w:sz w:val="18"/>
                                <w:szCs w:val="18"/>
                              </w:rPr>
                              <w:t>фрагмент</w:t>
                            </w:r>
                          </w:p>
                        </w:txbxContent>
                      </v:textbox>
                    </v:shape>
                  </v:group>
                  <v:line id="Прямая соединительная линия 835" o:spid="_x0000_s1571" style="position:absolute;visibility:visible;mso-wrap-style:square" from="0,2047" to="0,39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ZBQA8UAAADcAAAADwAAAGRycy9kb3ducmV2LnhtbESPQWsCMRSE74L/ITyht5p1a8t2axQt&#10;KL1I0ZaeH5tnsnTzsm5Sd/33TaHgcZiZb5jFanCNuFAXas8KZtMMBHHldc1GwefH9r4AESKyxsYz&#10;KbhSgNVyPFpgqX3PB7ocoxEJwqFEBTbGtpQyVJYchqlviZN38p3DmGRnpO6wT3DXyDzLnqTDmtOC&#10;xZZeLVXfxx+nID/tD2zfvzbnYp7vngdjsn3eK3U3GdYvICIN8Rb+b79pBcXDI/ydSUdALn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ZBQA8UAAADcAAAADwAAAAAAAAAA&#10;AAAAAAChAgAAZHJzL2Rvd25yZXYueG1sUEsFBgAAAAAEAAQA+QAAAJMDAAAAAA==&#10;" strokecolor="#7f7f7f [1612]" strokeweight=".5pt"/>
                  <v:line id="Прямая соединительная линия 836" o:spid="_x0000_s1572" style="position:absolute;visibility:visible;mso-wrap-style:square" from="14330,2047" to="14330,39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ULOdMQAAADcAAAADwAAAGRycy9kb3ducmV2LnhtbESPQWsCMRSE74L/ITzBm2a7FllXo1Sh&#10;pRcpWvH82DyTpZuX7SZ1t/++KRR6HGbmG2azG1wj7tSF2rOCh3kGgrjyumaj4PL+PCtAhIissfFM&#10;Cr4pwG47Hm2w1L7nE93P0YgE4VCiAhtjW0oZKksOw9y3xMm7+c5hTLIzUnfYJ7hrZJ5lS+mw5rRg&#10;saWDperj/OUU5Lfjie3bdf9ZPOYvq8GY7Jj3Sk0nw9MaRKQh/of/2q9aQbFYwu+ZdATk9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1Qs50xAAAANwAAAAPAAAAAAAAAAAA&#10;AAAAAKECAABkcnMvZG93bnJldi54bWxQSwUGAAAAAAQABAD5AAAAkgMAAAAA&#10;" strokecolor="#7f7f7f [1612]" strokeweight=".5pt"/>
                  <v:shape id="Прямая со стрелкой 837" o:spid="_x0000_s1573" type="#_x0000_t32" style="position:absolute;top:3957;width:1433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r7sZcUAAADcAAAADwAAAGRycy9kb3ducmV2LnhtbESPT2vCQBTE70K/w/IKvemmKWhMXaUI&#10;Qg9V8Q+It0f2mQ1m34bs1sRv7xYKHoeZ+Q0zW/S2FjdqfeVYwfsoAUFcOF1xqeB4WA0zED4ga6wd&#10;k4I7eVjMXwYzzLXreEe3fShFhLDPUYEJocml9IUhi37kGuLoXVxrMUTZllK32EW4rWWaJGNpseK4&#10;YLChpaHiuv+1CqabdNuV9n6dnlaXMy3XBtOfnVJvr/3XJ4hAfXiG/9vfWkH2MYG/M/EIyPk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r7sZcUAAADcAAAADwAAAAAAAAAA&#10;AAAAAAChAgAAZHJzL2Rvd25yZXYueG1sUEsFBgAAAAAEAAQA+QAAAJMDAAAAAA==&#10;" strokecolor="#7f7f7f [1612]" strokeweight=".5pt">
                    <v:stroke startarrow="block" endarrow="block"/>
                  </v:shape>
                  <v:shape id="Поле 843" o:spid="_x0000_s1574" type="#_x0000_t202" style="position:absolute;left:3343;top:2251;width:7584;height:20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8tbLcMA&#10;AADcAAAADwAAAGRycy9kb3ducmV2LnhtbESPUWvCQBCE3wv9D8cW+lYvrdZK9JQ2IPhq9AesuW0S&#10;zO2F3DaJ/npPEPo4zMw3zGozukb11IXas4H3SQKKuPC25tLA8bB9W4AKgmyx8UwGLhRgs35+WmFq&#10;/cB76nMpVYRwSNFAJdKmWoeiIodh4lvi6P36zqFE2ZXadjhEuGv0R5LMtcOa40KFLWUVFef8zxkg&#10;OeVDkV0P09NXRr18jvlx+2PM68v4vQQlNMp/+NHeWQOL2RTuZ+IR0Os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8tbLcMAAADcAAAADwAAAAAAAAAAAAAAAACYAgAAZHJzL2Rv&#10;d25yZXYueG1sUEsFBgAAAAAEAAQA9QAAAIgDAAAAAA==&#10;" filled="f" stroked="f" strokeweight=".5pt">
                    <v:textbox inset="0,1mm,0,1mm">
                      <w:txbxContent>
                        <w:p w:rsidR="0026256E" w:rsidRPr="001B49A1" w:rsidRDefault="0026256E" w:rsidP="008E734B">
                          <w:pPr>
                            <w:jc w:val="center"/>
                            <w:rPr>
                              <w:color w:val="7F7F7F" w:themeColor="text1" w:themeTint="80"/>
                              <w:sz w:val="18"/>
                              <w:szCs w:val="18"/>
                            </w:rPr>
                          </w:pPr>
                          <w:r w:rsidRPr="001B49A1">
                            <w:rPr>
                              <w:color w:val="7F7F7F" w:themeColor="text1" w:themeTint="80"/>
                              <w:sz w:val="18"/>
                              <w:szCs w:val="18"/>
                            </w:rPr>
                            <w:t>1500 байт</w:t>
                          </w:r>
                        </w:p>
                      </w:txbxContent>
                    </v:textbox>
                  </v:shape>
                </v:group>
                <v:group id="Группа 869" o:spid="_x0000_s1575" style="position:absolute;left:3002;width:44092;height:4091" coordsize="44091,409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H3oDPxgAAANwA&#10;AAAPAAAAAAAAAAAAAAAAAKoCAABkcnMvZG93bnJldi54bWxQSwUGAAAAAAQABAD6AAAAnQMAAAAA&#10;">
                  <v:shape id="Поле 839" o:spid="_x0000_s1576" type="#_x0000_t202" style="position:absolute;width:44091;height:20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AIgksUA&#10;AADcAAAADwAAAGRycy9kb3ducmV2LnhtbESPT2sCMRTE7wW/Q3iCl1KzW6Ha1ShiUXor/umht8fm&#10;mV3cvCxJdNdvbwqFHoeZ+Q2zWPW2ETfyoXasIB9nIIhLp2s2Ck7H7csMRIjIGhvHpOBOAVbLwdMC&#10;C+063tPtEI1IEA4FKqhibAspQ1mRxTB2LXHyzs5bjEl6I7XHLsFtI1+z7E1arDktVNjSpqLycrha&#10;BT8709X5xpiv/IO/1/5ZTrtMKjUa9us5iEh9/A//tT+1gtnkHX7PpCMgl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0AiCSxQAAANwAAAAPAAAAAAAAAAAAAAAAAJgCAABkcnMv&#10;ZG93bnJldi54bWxQSwUGAAAAAAQABAD1AAAAigMAAAAA&#10;" fillcolor="white [3201]" strokeweight=".5pt">
                    <v:textbox inset="0,1mm,0,1mm">
                      <w:txbxContent>
                        <w:p w:rsidR="0026256E" w:rsidRPr="00E03E87" w:rsidRDefault="0026256E" w:rsidP="008E734B">
                          <w:pPr>
                            <w:jc w:val="center"/>
                            <w:rPr>
                              <w:sz w:val="18"/>
                              <w:szCs w:val="18"/>
                            </w:rPr>
                          </w:pPr>
                          <w:r>
                            <w:rPr>
                              <w:sz w:val="18"/>
                              <w:szCs w:val="18"/>
                            </w:rPr>
                            <w:t>Исходный пакет</w:t>
                          </w:r>
                        </w:p>
                      </w:txbxContent>
                    </v:textbox>
                  </v:shape>
                  <v:line id="Прямая соединительная линия 844" o:spid="_x0000_s1577" style="position:absolute;visibility:visible;mso-wrap-style:square" from="0,1842" to="0,37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tqG5cQAAADcAAAADwAAAGRycy9kb3ducmV2LnhtbESPzWrDMBCE74W8g9hAb40cY4rjRAlJ&#10;oaWXUPJDzou1kUyslWupsfv2VaHQ4zAz3zCrzehacac+NJ4VzGcZCOLa64aNgvPp9akEESKyxtYz&#10;KfimAJv15GGFlfYDH+h+jEYkCIcKFdgYu0rKUFtyGGa+I07e1fcOY5K9kbrHIcFdK/Mse5YOG04L&#10;Fjt6sVTfjl9OQX7dH9h+XHafZZG/LUZjsn0+KPU4HbdLEJHG+B/+a79rBWVRwO+ZdATk+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y2oblxAAAANwAAAAPAAAAAAAAAAAA&#10;AAAAAKECAABkcnMvZG93bnJldi54bWxQSwUGAAAAAAQABAD5AAAAkgMAAAAA&#10;" strokecolor="#7f7f7f [1612]" strokeweight=".5pt"/>
                  <v:line id="Прямая соединительная линия 845" o:spid="_x0000_s1578" style="position:absolute;visibility:visible;mso-wrap-style:square" from="44082,1842" to="44082,37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ZYjfsQAAADcAAAADwAAAGRycy9kb3ducmV2LnhtbESPQWsCMRSE7wX/Q3hCbzXbxcq6GqUt&#10;tHgR0Yrnx+aZLN28bDepu/77RhB6HGbmG2a5HlwjLtSF2rOC50kGgrjyumaj4Pj18VSACBFZY+OZ&#10;FFwpwHo1elhiqX3Pe7ocohEJwqFEBTbGtpQyVJYcholviZN39p3DmGRnpO6wT3DXyDzLZtJhzWnB&#10;Ykvvlqrvw69TkJ+3e7a709tPMc0/54Mx2TbvlXocD68LEJGG+B++tzdaQTF9gduZdATk6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dliN+xAAAANwAAAAPAAAAAAAAAAAA&#10;AAAAAKECAABkcnMvZG93bnJldi54bWxQSwUGAAAAAAQABAD5AAAAkgMAAAAA&#10;" strokecolor="#7f7f7f [1612]" strokeweight=".5pt"/>
                  <v:shape id="Прямая со стрелкой 846" o:spid="_x0000_s1579" type="#_x0000_t32" style="position:absolute;top:3753;width:4408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fQ6g8QAAADcAAAADwAAAGRycy9kb3ducmV2LnhtbESPT4vCMBTE7wv7HcJb8LamlkW0GkUE&#10;wcOq+AfE26N5NsXmpTTR1m9vhIU9DjPzG2Y672wlHtT40rGCQT8BQZw7XXKh4HRcfY9A+ICssXJM&#10;Cp7kYT77/Jhipl3Le3ocQiEihH2GCkwIdSalzw1Z9H1XE0fv6hqLIcqmkLrBNsJtJdMkGUqLJccF&#10;gzUtDeW3w90qGG/TXVvY5218Xl0vtNwYTH/3SvW+usUERKAu/If/2mutYPQzhPeZeATk7A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19DqDxAAAANwAAAAPAAAAAAAAAAAA&#10;AAAAAKECAABkcnMvZG93bnJldi54bWxQSwUGAAAAAAQABAD5AAAAkgMAAAAA&#10;" strokecolor="#7f7f7f [1612]" strokeweight=".5pt">
                    <v:stroke startarrow="block" endarrow="block"/>
                  </v:shape>
                  <v:shape id="Поле 847" o:spid="_x0000_s1580" type="#_x0000_t202" style="position:absolute;left:18219;top:2047;width:7582;height:20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PBdLsMA&#10;AADcAAAADwAAAGRycy9kb3ducmV2LnhtbESPUWvCQBCE3wv+h2MF3+pFbVWip9iA0NdGf8CaW5Ng&#10;bi/ktknaX98rFPo4zMw3zP44ukb11IXas4HFPAFFXHhbc2ngejk/b0EFQbbYeCYDXxTgeJg87TG1&#10;fuAP6nMpVYRwSNFAJdKmWoeiIodh7lvi6N1951Ci7EptOxwi3DV6mSRr7bDmuFBhS1lFxSP/dAZI&#10;bvlQZN+X1W2TUS+vY349vxkzm46nHSihUf7Df+13a2D7soHfM/EI6MM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PBdLsMAAADcAAAADwAAAAAAAAAAAAAAAACYAgAAZHJzL2Rv&#10;d25yZXYueG1sUEsFBgAAAAAEAAQA9QAAAIgDAAAAAA==&#10;" filled="f" stroked="f" strokeweight=".5pt">
                    <v:textbox inset="0,1mm,0,1mm">
                      <w:txbxContent>
                        <w:p w:rsidR="0026256E" w:rsidRPr="001B49A1" w:rsidRDefault="0026256E" w:rsidP="008E734B">
                          <w:pPr>
                            <w:jc w:val="center"/>
                            <w:rPr>
                              <w:color w:val="7F7F7F" w:themeColor="text1" w:themeTint="80"/>
                              <w:sz w:val="18"/>
                              <w:szCs w:val="18"/>
                            </w:rPr>
                          </w:pPr>
                          <w:r>
                            <w:rPr>
                              <w:color w:val="7F7F7F" w:themeColor="text1" w:themeTint="80"/>
                              <w:sz w:val="18"/>
                              <w:szCs w:val="18"/>
                              <w:lang w:val="en-US"/>
                            </w:rPr>
                            <w:t>4000</w:t>
                          </w:r>
                          <w:r w:rsidRPr="001B49A1">
                            <w:rPr>
                              <w:color w:val="7F7F7F" w:themeColor="text1" w:themeTint="80"/>
                              <w:sz w:val="18"/>
                              <w:szCs w:val="18"/>
                            </w:rPr>
                            <w:t xml:space="preserve"> байт</w:t>
                          </w:r>
                        </w:p>
                      </w:txbxContent>
                    </v:textbox>
                  </v:shape>
                </v:group>
                <v:group id="Группа 849" o:spid="_x0000_s1581" style="position:absolute;left:19857;top:11600;width:14395;height:4297" coordsize="14395,42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Ma9yvxgAAANwA&#10;AAAPAAAAAAAAAAAAAAAAAKoCAABkcnMvZG93bnJldi54bWxQSwUGAAAAAAQABAD6AAAAnQMAAAAA&#10;">
                  <v:group id="Группа 850" o:spid="_x0000_s1582" style="position:absolute;width:14395;height:2044" coordsize="14398,204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BiI4+/CAAAA3AAAAA8A&#10;AAAAAAAAAAAAAAAAqgIAAGRycy9kb3ducmV2LnhtbFBLBQYAAAAABAAEAPoAAACZAwAAAAA=&#10;">
                    <v:shape id="Поле 851" o:spid="_x0000_s1583" type="#_x0000_t202" style="position:absolute;width:2388;height:20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6vJNMQA&#10;AADcAAAADwAAAGRycy9kb3ducmV2LnhtbESPT2sCMRTE7wW/Q3hCL0WzW7DKahRRWrxJ/XPw9tg8&#10;s4ublyWJ7vbbN0Khx2FmfsMsVr1txIN8qB0ryMcZCOLS6ZqNgtPxczQDESKyxsYxKfihAKvl4GWB&#10;hXYdf9PjEI1IEA4FKqhibAspQ1mRxTB2LXHyrs5bjEl6I7XHLsFtI9+z7ENarDktVNjSpqLydrhb&#10;BZcv09X5xph9vuXz2r/JaZdJpV6H/XoOIlIf/8N/7Z1WMJvk8DyTjoBc/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eryTTEAAAA3AAAAA8AAAAAAAAAAAAAAAAAmAIAAGRycy9k&#10;b3ducmV2LnhtbFBLBQYAAAAABAAEAPUAAACJAwAAAAA=&#10;" fillcolor="white [3201]" strokeweight=".5pt">
                      <v:textbox inset="0,1mm,0,1mm">
                        <w:txbxContent>
                          <w:p w:rsidR="0026256E" w:rsidRPr="00E03E87" w:rsidRDefault="0026256E" w:rsidP="008E734B">
                            <w:pPr>
                              <w:jc w:val="center"/>
                              <w:rPr>
                                <w:sz w:val="18"/>
                                <w:szCs w:val="18"/>
                              </w:rPr>
                            </w:pPr>
                            <w:r>
                              <w:rPr>
                                <w:sz w:val="18"/>
                                <w:szCs w:val="18"/>
                              </w:rPr>
                              <w:t>185</w:t>
                            </w:r>
                          </w:p>
                        </w:txbxContent>
                      </v:textbox>
                    </v:shape>
                    <v:shape id="Поле 852" o:spid="_x0000_s1584" type="#_x0000_t202" style="position:absolute;left:2388;width:2388;height:20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3lXQ8UA&#10;AADcAAAADwAAAGRycy9kb3ducmV2LnhtbESPQWvCQBSE70L/w/IKvYhuItRKdBPEYumtaNuDt0f2&#10;uQnNvg27q0n/fbcgeBxm5htmU422E1fyoXWsIJ9nIIhrp1s2Cr4+97MViBCRNXaOScEvBajKh8kG&#10;C+0GPtD1GI1IEA4FKmhi7AspQ92QxTB3PXHyzs5bjEl6I7XHIcFtJxdZtpQWW04LDfa0a6j+OV6s&#10;gtObGdp8Z8xH/srfWz+VL0MmlXp6HLdrEJHGeA/f2u9awep5Af9n0hGQ5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eVdDxQAAANwAAAAPAAAAAAAAAAAAAAAAAJgCAABkcnMv&#10;ZG93bnJldi54bWxQSwUGAAAAAAQABAD1AAAAigMAAAAA&#10;" fillcolor="white [3201]" strokeweight=".5pt">
                      <v:textbox inset="0,1mm,0,1mm">
                        <w:txbxContent>
                          <w:p w:rsidR="0026256E" w:rsidRPr="00E03E87" w:rsidRDefault="0026256E" w:rsidP="008E734B">
                            <w:pPr>
                              <w:jc w:val="center"/>
                              <w:rPr>
                                <w:sz w:val="18"/>
                                <w:szCs w:val="18"/>
                              </w:rPr>
                            </w:pPr>
                            <w:r>
                              <w:rPr>
                                <w:sz w:val="18"/>
                                <w:szCs w:val="18"/>
                              </w:rPr>
                              <w:t>185</w:t>
                            </w:r>
                          </w:p>
                        </w:txbxContent>
                      </v:textbox>
                    </v:shape>
                    <v:shape id="Поле 853" o:spid="_x0000_s1585" type="#_x0000_t202" style="position:absolute;left:4776;width:2389;height:20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Xy2MUA&#10;AADcAAAADwAAAGRycy9kb3ducmV2LnhtbESPQWsCMRSE70L/Q3iFXkSza7HKahRRWrxJt+2ht8fm&#10;mV26eVmS1N3++0YQPA4z8w2z3g62FRfyoXGsIJ9mIIgrpxs2Cj4/XidLECEia2wdk4I/CrDdPIzW&#10;WGjX8ztdymhEgnAoUEEdY1dIGaqaLIap64iTd3beYkzSG6k99gluWznLshdpseG0UGNH+5qqn/LX&#10;Kvh+M32T74055Qf+2vmxXPSZVOrpcditQEQa4j18ax+1guX8Ga5n0hGQm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NfLYxQAAANwAAAAPAAAAAAAAAAAAAAAAAJgCAABkcnMv&#10;ZG93bnJldi54bWxQSwUGAAAAAAQABAD1AAAAigMAAAAA&#10;" fillcolor="white [3201]" strokeweight=".5pt">
                      <v:textbox inset="0,1mm,0,1mm">
                        <w:txbxContent>
                          <w:p w:rsidR="0026256E" w:rsidRPr="00E03E87" w:rsidRDefault="0026256E" w:rsidP="008E734B">
                            <w:pPr>
                              <w:jc w:val="center"/>
                              <w:rPr>
                                <w:sz w:val="18"/>
                                <w:szCs w:val="18"/>
                              </w:rPr>
                            </w:pPr>
                            <w:r>
                              <w:rPr>
                                <w:sz w:val="18"/>
                                <w:szCs w:val="18"/>
                              </w:rPr>
                              <w:t>185</w:t>
                            </w:r>
                          </w:p>
                        </w:txbxContent>
                      </v:textbox>
                    </v:shape>
                    <v:shape id="Поле 854" o:spid="_x0000_s1586" type="#_x0000_t202" style="position:absolute;left:7165;width:7233;height:20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9xqrMUA&#10;AADcAAAADwAAAGRycy9kb3ducmV2LnhtbESPQWsCMRSE70L/Q3iFXkSzK7XKahRRWrxJt+2ht8fm&#10;mV26eVmS1N3++0YQPA4z8w2z3g62FRfyoXGsIJ9mIIgrpxs2Cj4/XidLECEia2wdk4I/CrDdPIzW&#10;WGjX8ztdymhEgnAoUEEdY1dIGaqaLIap64iTd3beYkzSG6k99gluWznLshdpseG0UGNH+5qqn/LX&#10;Kvh+M32T74055Qf+2vmxXPSZVOrpcditQEQa4j18ax+1guX8Ga5n0hGQm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3GqsxQAAANwAAAAPAAAAAAAAAAAAAAAAAJgCAABkcnMv&#10;ZG93bnJldi54bWxQSwUGAAAAAAQABAD1AAAAigMAAAAA&#10;" fillcolor="white [3201]" strokeweight=".5pt">
                      <v:textbox inset="0,1mm,0,1mm">
                        <w:txbxContent>
                          <w:p w:rsidR="0026256E" w:rsidRPr="001B49A1" w:rsidRDefault="0026256E" w:rsidP="008E734B">
                            <w:pPr>
                              <w:jc w:val="center"/>
                              <w:rPr>
                                <w:sz w:val="18"/>
                                <w:szCs w:val="18"/>
                              </w:rPr>
                            </w:pPr>
                            <w:r>
                              <w:rPr>
                                <w:sz w:val="18"/>
                                <w:szCs w:val="18"/>
                                <w:lang w:val="en-US"/>
                              </w:rPr>
                              <w:t>II</w:t>
                            </w:r>
                            <w:r>
                              <w:rPr>
                                <w:sz w:val="18"/>
                                <w:szCs w:val="18"/>
                              </w:rPr>
                              <w:t xml:space="preserve"> фрагмент</w:t>
                            </w:r>
                          </w:p>
                        </w:txbxContent>
                      </v:textbox>
                    </v:shape>
                  </v:group>
                  <v:line id="Прямая соединительная линия 855" o:spid="_x0000_s1587" style="position:absolute;visibility:visible;mso-wrap-style:square" from="0,2047" to="0,39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E+1o8QAAADcAAAADwAAAGRycy9kb3ducmV2LnhtbESPQWsCMRSE7wX/Q3hCbzXrUst2axQV&#10;LL1I0ZaeH5tnsrh5WTfR3f77RhB6HGbmG2a+HFwjrtSF2rOC6SQDQVx5XbNR8P21fSpAhIissfFM&#10;Cn4pwHIxephjqX3Pe7oeohEJwqFEBTbGtpQyVJYcholviZN39J3DmGRnpO6wT3DXyDzLXqTDmtOC&#10;xZY2lqrT4eIU5Mfdnu3nz/pcPOfvr4Mx2S7vlXocD6s3EJGG+B++tz+0gmI2g9uZdATk4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YT7WjxAAAANwAAAAPAAAAAAAAAAAA&#10;AAAAAKECAABkcnMvZG93bnJldi54bWxQSwUGAAAAAAQABAD5AAAAkgMAAAAA&#10;" strokecolor="#7f7f7f [1612]" strokeweight=".5pt"/>
                  <v:line id="Прямая соединительная линия 856" o:spid="_x0000_s1588" style="position:absolute;visibility:visible;mso-wrap-style:square" from="14330,2047" to="14330,39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J0r1MQAAADcAAAADwAAAGRycy9kb3ducmV2LnhtbESPQWsCMRSE74L/ITzBm2a7WFlXo1Sh&#10;pRcpWvH82DyTpZuX7SZ1t/++KRR6HGbmG2azG1wj7tSF2rOCh3kGgrjyumaj4PL+PCtAhIissfFM&#10;Cr4pwG47Hm2w1L7nE93P0YgE4VCiAhtjW0oZKksOw9y3xMm7+c5hTLIzUnfYJ7hrZJ5lS+mw5rRg&#10;saWDperj/OUU5Lfjie3bdf9ZLPKX1WBMdsx7paaT4WkNItIQ/8N/7VetoHhcwu+ZdATk9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nSvUxAAAANwAAAAPAAAAAAAAAAAA&#10;AAAAAKECAABkcnMvZG93bnJldi54bWxQSwUGAAAAAAQABAD5AAAAkgMAAAAA&#10;" strokecolor="#7f7f7f [1612]" strokeweight=".5pt"/>
                  <v:shape id="Прямая со стрелкой 857" o:spid="_x0000_s1589" type="#_x0000_t32" style="position:absolute;top:3957;width:1433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2EJxcUAAADcAAAADwAAAGRycy9kb3ducmV2LnhtbESPT2vCQBTE70K/w/IKvemmgWpMXaUI&#10;Qg9V8Q+It0f2mQ1m34bs1sRv7xYKHoeZ+Q0zW/S2FjdqfeVYwfsoAUFcOF1xqeB4WA0zED4ga6wd&#10;k4I7eVjMXwYzzLXreEe3fShFhLDPUYEJocml9IUhi37kGuLoXVxrMUTZllK32EW4rWWaJGNpseK4&#10;YLChpaHiuv+1CqabdNuV9n6dnlaXMy3XBtOfnVJvr/3XJ4hAfXiG/9vfWkH2MYG/M/EIyPk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2EJxcUAAADcAAAADwAAAAAAAAAA&#10;AAAAAAChAgAAZHJzL2Rvd25yZXYueG1sUEsFBgAAAAAEAAQA+QAAAJMDAAAAAA==&#10;" strokecolor="#7f7f7f [1612]" strokeweight=".5pt">
                    <v:stroke startarrow="block" endarrow="block"/>
                  </v:shape>
                  <v:shape id="Поле 858" o:spid="_x0000_s1590" type="#_x0000_t202" style="position:absolute;left:3343;top:2251;width:7584;height:20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Zfgb8A&#10;AADcAAAADwAAAGRycy9kb3ducmV2LnhtbERPzWrCQBC+C32HZQredFPFKtFVNCD02ugDjNkxCc3O&#10;huyYRJ++eyj0+PH97w6ja1RPXag9G/iYJ6CIC29rLg1cL+fZBlQQZIuNZzLwpACH/dtkh6n1A39T&#10;n0upYgiHFA1UIm2qdSgqchjmviWO3N13DiXCrtS2wyGGu0YvkuRTO6w5NlTYUlZR8ZM/nAGSWz4U&#10;2euyvK0z6mU15tfzyZjp+3jcghIa5V/85/6yBjaruDaeiUdA738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ctl+BvwAAANwAAAAPAAAAAAAAAAAAAAAAAJgCAABkcnMvZG93bnJl&#10;di54bWxQSwUGAAAAAAQABAD1AAAAhAMAAAAA&#10;" filled="f" stroked="f" strokeweight=".5pt">
                    <v:textbox inset="0,1mm,0,1mm">
                      <w:txbxContent>
                        <w:p w:rsidR="0026256E" w:rsidRPr="001B49A1" w:rsidRDefault="0026256E" w:rsidP="008E734B">
                          <w:pPr>
                            <w:jc w:val="center"/>
                            <w:rPr>
                              <w:color w:val="7F7F7F" w:themeColor="text1" w:themeTint="80"/>
                              <w:sz w:val="18"/>
                              <w:szCs w:val="18"/>
                            </w:rPr>
                          </w:pPr>
                          <w:r w:rsidRPr="001B49A1">
                            <w:rPr>
                              <w:color w:val="7F7F7F" w:themeColor="text1" w:themeTint="80"/>
                              <w:sz w:val="18"/>
                              <w:szCs w:val="18"/>
                            </w:rPr>
                            <w:t>1500 байт</w:t>
                          </w:r>
                        </w:p>
                      </w:txbxContent>
                    </v:textbox>
                  </v:shape>
                </v:group>
                <v:group id="Группа 859" o:spid="_x0000_s1591" style="position:absolute;left:36166;top:11600;width:14396;height:4297" coordsize="14395,42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JskpyxgAAANwA&#10;AAAPAAAAAAAAAAAAAAAAAKoCAABkcnMvZG93bnJldi54bWxQSwUGAAAAAAQABAD6AAAAnQMAAAAA&#10;">
                  <v:group id="Группа 860" o:spid="_x0000_s1592" style="position:absolute;width:14395;height:2044" coordsize="14398,204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NbkKVLCAAAA3AAAAA8A&#10;AAAAAAAAAAAAAAAAqgIAAGRycy9kb3ducmV2LnhtbFBLBQYAAAAABAAEAPoAAACZAwAAAAA=&#10;">
                    <v:shape id="Поле 861" o:spid="_x0000_s1593" type="#_x0000_t202" style="position:absolute;width:2388;height:20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cDicQA&#10;AADcAAAADwAAAGRycy9kb3ducmV2LnhtbESPQWsCMRSE70L/Q3iFXkSz24Muq1HEYulN1Pbg7bF5&#10;ZpduXpYkutt/3wiCx2FmvmGW68G24kY+NI4V5NMMBHHldMNGwfdpNylAhIissXVMCv4owHr1Mlpi&#10;qV3PB7odoxEJwqFEBXWMXSllqGqyGKauI07exXmLMUlvpPbYJ7ht5XuWzaTFhtNCjR1ta6p+j1er&#10;4Pxp+ibfGrPPP/hn48dy3mdSqbfXYbMAEWmIz/Cj/aUVFLMc7mfSEZCr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nHA4nEAAAA3AAAAA8AAAAAAAAAAAAAAAAAmAIAAGRycy9k&#10;b3ducmV2LnhtbFBLBQYAAAAABAAEAPUAAACJAwAAAAA=&#10;" fillcolor="white [3201]" strokeweight=".5pt">
                      <v:textbox inset="0,1mm,0,1mm">
                        <w:txbxContent>
                          <w:p w:rsidR="0026256E" w:rsidRPr="00E03E87" w:rsidRDefault="0026256E" w:rsidP="008E734B">
                            <w:pPr>
                              <w:jc w:val="center"/>
                              <w:rPr>
                                <w:sz w:val="18"/>
                                <w:szCs w:val="18"/>
                              </w:rPr>
                            </w:pPr>
                            <w:r>
                              <w:rPr>
                                <w:sz w:val="18"/>
                                <w:szCs w:val="18"/>
                              </w:rPr>
                              <w:t>185</w:t>
                            </w:r>
                          </w:p>
                        </w:txbxContent>
                      </v:textbox>
                    </v:shape>
                    <v:shape id="Поле 862" o:spid="_x0000_s1594" type="#_x0000_t202" style="position:absolute;left:2388;width:2388;height:20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Wd/sQA&#10;AADcAAAADwAAAGRycy9kb3ducmV2LnhtbESPT2sCMRTE7wW/Q3iCl1Kz68EuW6OI0tKb+O/g7bF5&#10;zS7dvCxJdNdv3whCj8PM/IZZrAbbihv50DhWkE8zEMSV0w0bBafj51sBIkRkja1jUnCnAKvl6GWB&#10;pXY97+l2iEYkCIcSFdQxdqWUoarJYpi6jjh5P85bjEl6I7XHPsFtK2dZNpcWG04LNXa0qan6PVyt&#10;gsuX6Zt8Y8wu3/J57V/le59JpSbjYf0BItIQ/8PP9rdWUMxn8DiTjoBc/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kVnf7EAAAA3AAAAA8AAAAAAAAAAAAAAAAAmAIAAGRycy9k&#10;b3ducmV2LnhtbFBLBQYAAAAABAAEAPUAAACJAwAAAAA=&#10;" fillcolor="white [3201]" strokeweight=".5pt">
                      <v:textbox inset="0,1mm,0,1mm">
                        <w:txbxContent>
                          <w:p w:rsidR="0026256E" w:rsidRPr="00E03E87" w:rsidRDefault="0026256E" w:rsidP="008E734B">
                            <w:pPr>
                              <w:jc w:val="center"/>
                              <w:rPr>
                                <w:sz w:val="18"/>
                                <w:szCs w:val="18"/>
                              </w:rPr>
                            </w:pPr>
                            <w:r>
                              <w:rPr>
                                <w:sz w:val="18"/>
                                <w:szCs w:val="18"/>
                              </w:rPr>
                              <w:t>185</w:t>
                            </w:r>
                          </w:p>
                        </w:txbxContent>
                      </v:textbox>
                    </v:shape>
                    <v:shape id="Поле 863" o:spid="_x0000_s1595" type="#_x0000_t202" style="position:absolute;left:4776;width:2389;height:20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k4ZcQA&#10;AADcAAAADwAAAGRycy9kb3ducmV2LnhtbESPQWsCMRSE74X+h/AKXopmV8HKahSxKN6ktj14e2ye&#10;2aWblyWJ7vrvjSD0OMzMN8xi1dtGXMmH2rGCfJSBIC6drtko+PneDmcgQkTW2DgmBTcKsFq+viyw&#10;0K7jL7oeoxEJwqFABVWMbSFlKCuyGEauJU7e2XmLMUlvpPbYJbht5DjLptJizWmhwpY2FZV/x4tV&#10;cNqZrs43xhzyT/5d+3f50WVSqcFbv56DiNTH//CzvdcKZtMJPM6kIy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ZZOGXEAAAA3AAAAA8AAAAAAAAAAAAAAAAAmAIAAGRycy9k&#10;b3ducmV2LnhtbFBLBQYAAAAABAAEAPUAAACJAwAAAAA=&#10;" fillcolor="white [3201]" strokeweight=".5pt">
                      <v:textbox inset="0,1mm,0,1mm">
                        <w:txbxContent>
                          <w:p w:rsidR="0026256E" w:rsidRPr="00E03E87" w:rsidRDefault="0026256E" w:rsidP="008E734B">
                            <w:pPr>
                              <w:jc w:val="center"/>
                              <w:rPr>
                                <w:sz w:val="18"/>
                                <w:szCs w:val="18"/>
                              </w:rPr>
                            </w:pPr>
                            <w:r>
                              <w:rPr>
                                <w:sz w:val="18"/>
                                <w:szCs w:val="18"/>
                              </w:rPr>
                              <w:t>185</w:t>
                            </w:r>
                          </w:p>
                        </w:txbxContent>
                      </v:textbox>
                    </v:shape>
                    <v:shape id="Поле 864" o:spid="_x0000_s1596" type="#_x0000_t202" style="position:absolute;left:7165;width:7233;height:20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CgEcQA&#10;AADcAAAADwAAAGRycy9kb3ducmV2LnhtbESPQWsCMRSE74X+h/AKXopmV8TKahSxKN6ktj14e2ye&#10;2aWblyWJ7vrvjSD0OMzMN8xi1dtGXMmH2rGCfJSBIC6drtko+PneDmcgQkTW2DgmBTcKsFq+viyw&#10;0K7jL7oeoxEJwqFABVWMbSFlKCuyGEauJU7e2XmLMUlvpPbYJbht5DjLptJizWmhwpY2FZV/x4tV&#10;cNqZrs43xhzyT/5d+3f50WVSqcFbv56DiNTH//CzvdcKZtMJPM6kIy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mwoBHEAAAA3AAAAA8AAAAAAAAAAAAAAAAAmAIAAGRycy9k&#10;b3ducmV2LnhtbFBLBQYAAAAABAAEAPUAAACJAwAAAAA=&#10;" fillcolor="white [3201]" strokeweight=".5pt">
                      <v:textbox inset="0,1mm,0,1mm">
                        <w:txbxContent>
                          <w:p w:rsidR="0026256E" w:rsidRPr="001B49A1" w:rsidRDefault="0026256E" w:rsidP="008E734B">
                            <w:pPr>
                              <w:jc w:val="center"/>
                              <w:rPr>
                                <w:sz w:val="18"/>
                                <w:szCs w:val="18"/>
                              </w:rPr>
                            </w:pPr>
                            <w:r>
                              <w:rPr>
                                <w:sz w:val="18"/>
                                <w:szCs w:val="18"/>
                                <w:lang w:val="en-US"/>
                              </w:rPr>
                              <w:t>III</w:t>
                            </w:r>
                            <w:r>
                              <w:rPr>
                                <w:sz w:val="18"/>
                                <w:szCs w:val="18"/>
                              </w:rPr>
                              <w:t xml:space="preserve"> фрагмент</w:t>
                            </w:r>
                          </w:p>
                        </w:txbxContent>
                      </v:textbox>
                    </v:shape>
                  </v:group>
                  <v:line id="Прямая соединительная линия 865" o:spid="_x0000_s1597" style="position:absolute;visibility:visible;mso-wrap-style:square" from="0,2047" to="0,39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iN/HsQAAADcAAAADwAAAGRycy9kb3ducmV2LnhtbESPQWsCMRSE74L/ITzBm2a7WFlXo1Sh&#10;pRcpWvH82DyTpZuX7SZ1t/++KRR6HGbmG2azG1wj7tSF2rOCh3kGgrjyumaj4PL+PCtAhIissfFM&#10;Cr4pwG47Hm2w1L7nE93P0YgE4VCiAhtjW0oZKksOw9y3xMm7+c5hTLIzUnfYJ7hrZJ5lS+mw5rRg&#10;saWDperj/OUU5Lfjie3bdf9ZLPKX1WBMdsx7paaT4WkNItIQ/8N/7VetoFg+wu+ZdATk9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WI38exAAAANwAAAAPAAAAAAAAAAAA&#10;AAAAAKECAABkcnMvZG93bnJldi54bWxQSwUGAAAAAAQABAD5AAAAkgMAAAAA&#10;" strokecolor="#7f7f7f [1612]" strokeweight=".5pt"/>
                  <v:line id="Прямая соединительная линия 866" o:spid="_x0000_s1598" style="position:absolute;visibility:visible;mso-wrap-style:square" from="14330,2047" to="14330,39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vHhacQAAADcAAAADwAAAGRycy9kb3ducmV2LnhtbESPzWrDMBCE74W+g9hCbo1cU4zjRAlp&#10;oSWXUPJDzou1kUyslWupsfP2UaHQ4zAz3zCL1ehacaU+NJ4VvEwzEMS11w0bBcfDx3MJIkRkja1n&#10;UnCjAKvl48MCK+0H3tF1H41IEA4VKrAxdpWUobbkMEx9R5y8s+8dxiR7I3WPQ4K7VuZZVkiHDacF&#10;ix29W6ov+x+nID9vd2y/Tm/f5Wv+ORuNybb5oNTkaVzPQUQa43/4r73RCsqigN8z6QjI5R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m8eFpxAAAANwAAAAPAAAAAAAAAAAA&#10;AAAAAKECAABkcnMvZG93bnJldi54bWxQSwUGAAAAAAQABAD5AAAAkgMAAAAA&#10;" strokecolor="#7f7f7f [1612]" strokeweight=".5pt"/>
                  <v:shape id="Прямая со стрелкой 867" o:spid="_x0000_s1599" type="#_x0000_t32" style="position:absolute;top:3957;width:1433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Q3DeMQAAADcAAAADwAAAGRycy9kb3ducmV2LnhtbESPT4vCMBTE7wt+h/AEb2tqD65Wo4gg&#10;eNBd/APi7dE8m2LzUppo67c3Cwt7HGbmN8x82dlKPKnxpWMFo2ECgjh3uuRCwfm0+ZyA8AFZY+WY&#10;FLzIw3LR+5hjpl3LB3oeQyEihH2GCkwIdSalzw1Z9ENXE0fv5hqLIcqmkLrBNsJtJdMkGUuLJccF&#10;gzWtDeX348MqmH6nP21hX/fpZXO70npvMN0dlBr0u9UMRKAu/If/2lutYDL+gt8z8QjIxR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DcN4xAAAANwAAAAPAAAAAAAAAAAA&#10;AAAAAKECAABkcnMvZG93bnJldi54bWxQSwUGAAAAAAQABAD5AAAAkgMAAAAA&#10;" strokecolor="#7f7f7f [1612]" strokeweight=".5pt">
                    <v:stroke startarrow="block" endarrow="block"/>
                  </v:shape>
                  <v:shape id="Поле 868" o:spid="_x0000_s1600" type="#_x0000_t202" style="position:absolute;left:3343;top:2251;width:7584;height:20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tqVPMAA&#10;AADcAAAADwAAAGRycy9kb3ducmV2LnhtbERPzWrCQBC+F3yHZYTe6saWqkQ3wQaEXht9gDE7JsHs&#10;bMiOSdqn7x4KPX58/4d8dp0aaQitZwPrVQKKuPK25drA5Xx62YEKgmyx80wGvilAni2eDphaP/EX&#10;jaXUKoZwSNFAI9KnWoeqIYdh5XviyN384FAiHGptB5xiuOv0a5JstMOWY0ODPRUNVffy4QyQXMup&#10;Kn7Ob9dtQaO8z+Xl9GHM83I+7kEJzfIv/nN/WgO7TVwbz8QjoLN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0tqVPMAAAADcAAAADwAAAAAAAAAAAAAAAACYAgAAZHJzL2Rvd25y&#10;ZXYueG1sUEsFBgAAAAAEAAQA9QAAAIUDAAAAAA==&#10;" filled="f" stroked="f" strokeweight=".5pt">
                    <v:textbox inset="0,1mm,0,1mm">
                      <w:txbxContent>
                        <w:p w:rsidR="0026256E" w:rsidRPr="001B49A1" w:rsidRDefault="0026256E" w:rsidP="008E734B">
                          <w:pPr>
                            <w:jc w:val="center"/>
                            <w:rPr>
                              <w:color w:val="7F7F7F" w:themeColor="text1" w:themeTint="80"/>
                              <w:sz w:val="18"/>
                              <w:szCs w:val="18"/>
                            </w:rPr>
                          </w:pPr>
                          <w:r w:rsidRPr="001B49A1">
                            <w:rPr>
                              <w:color w:val="7F7F7F" w:themeColor="text1" w:themeTint="80"/>
                              <w:sz w:val="18"/>
                              <w:szCs w:val="18"/>
                            </w:rPr>
                            <w:t>1</w:t>
                          </w:r>
                          <w:r>
                            <w:rPr>
                              <w:color w:val="7F7F7F" w:themeColor="text1" w:themeTint="80"/>
                              <w:sz w:val="18"/>
                              <w:szCs w:val="18"/>
                            </w:rPr>
                            <w:t>040</w:t>
                          </w:r>
                          <w:r w:rsidRPr="001B49A1">
                            <w:rPr>
                              <w:color w:val="7F7F7F" w:themeColor="text1" w:themeTint="80"/>
                              <w:sz w:val="18"/>
                              <w:szCs w:val="18"/>
                            </w:rPr>
                            <w:t xml:space="preserve"> байт</w:t>
                          </w:r>
                        </w:p>
                      </w:txbxContent>
                    </v:textbox>
                  </v:shape>
                </v:group>
                <v:group id="Группа 877" o:spid="_x0000_s1601" style="position:absolute;top:4981;width:18560;height:6617" coordsize="18560,661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c1Cf7xgAAANwA&#10;AAAPAAAAAAAAAAAAAAAAAKoCAABkcnMvZG93bnJldi54bWxQSwUGAAAAAAQABAD6AAAAnQMAAAAA&#10;">
                  <v:group id="Группа 873" o:spid="_x0000_s1602" style="position:absolute;width:18560;height:4771" coordorigin=",824" coordsize="18560,477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j7yH4xgAAANwA&#10;AAAPAAAAAAAAAAAAAAAAAKoCAABkcnMvZG93bnJldi54bWxQSwUGAAAAAAQABAD6AAAAnQMAAAAA&#10;">
                    <v:shape id="Поле 870" o:spid="_x0000_s1603" type="#_x0000_t202" style="position:absolute;top:1982;width:4775;height:36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XUP578A&#10;AADcAAAADwAAAGRycy9kb3ducmV2LnhtbERPzWrCQBC+C32HZQredFPFKtFV2oDQq9EHGLNjEszO&#10;huw0iT69eyj0+PH97w6ja1RPXag9G/iYJ6CIC29rLg1czsfZBlQQZIuNZzLwoACH/dtkh6n1A5+o&#10;z6VUMYRDigYqkTbVOhQVOQxz3xJH7uY7hxJhV2rb4RDDXaMXSfKpHdYcGypsKauouOe/zgDJNR+K&#10;7HleXtcZ9bIa88vx25jp+/i1BSU0yr/4z/1jDWzWcX48E4+A3r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pdQ/nvwAAANwAAAAPAAAAAAAAAAAAAAAAAJgCAABkcnMvZG93bnJl&#10;di54bWxQSwUGAAAAAAQABAD1AAAAhAMAAAAA&#10;" filled="f" stroked="f" strokeweight=".5pt">
                      <v:textbox inset="0,1mm,0,1mm">
                        <w:txbxContent>
                          <w:p w:rsidR="0026256E" w:rsidRPr="001B49A1" w:rsidRDefault="0026256E" w:rsidP="008E734B">
                            <w:pPr>
                              <w:spacing w:line="240" w:lineRule="auto"/>
                              <w:jc w:val="center"/>
                              <w:rPr>
                                <w:sz w:val="18"/>
                                <w:szCs w:val="18"/>
                              </w:rPr>
                            </w:pPr>
                            <w:r>
                              <w:rPr>
                                <w:sz w:val="18"/>
                                <w:szCs w:val="18"/>
                              </w:rPr>
                              <w:t>Номер пакета</w:t>
                            </w:r>
                          </w:p>
                        </w:txbxContent>
                      </v:textbox>
                    </v:shape>
                    <v:shape id="Поле 871" o:spid="_x0000_s1604" type="#_x0000_t202" style="position:absolute;left:4086;top:824;width:8467;height:36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mqfMMA&#10;AADcAAAADwAAAGRycy9kb3ducmV2LnhtbESP3WrCQBSE7wu+w3KE3tWNFn9IXaUGBG8bfYBj9piE&#10;Zs+G7GmS9undguDlMDPfMNv96BrVUxdqzwbmswQUceFtzaWBy/n4tgEVBNli45kM/FKA/W7yssXU&#10;+oG/qM+lVBHCIUUDlUibah2KihyGmW+Jo3fznUOJsiu17XCIcNfoRZKstMOa40KFLWUVFd/5jzNA&#10;cs2HIvs7v1/XGfWyHPPL8WDM63T8/AAlNMoz/GifrIHNeg7/Z+IR0L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jmqfMMAAADcAAAADwAAAAAAAAAAAAAAAACYAgAAZHJzL2Rv&#10;d25yZXYueG1sUEsFBgAAAAAEAAQA9QAAAIgDAAAAAA==&#10;" filled="f" stroked="f" strokeweight=".5pt">
                      <v:textbox inset="0,1mm,0,1mm">
                        <w:txbxContent>
                          <w:p w:rsidR="0026256E" w:rsidRDefault="0026256E" w:rsidP="008E734B">
                            <w:pPr>
                              <w:spacing w:line="240" w:lineRule="auto"/>
                              <w:jc w:val="center"/>
                              <w:rPr>
                                <w:sz w:val="18"/>
                                <w:szCs w:val="18"/>
                              </w:rPr>
                            </w:pPr>
                            <w:r>
                              <w:rPr>
                                <w:sz w:val="18"/>
                                <w:szCs w:val="18"/>
                              </w:rPr>
                              <w:t xml:space="preserve">Смещение </w:t>
                            </w:r>
                          </w:p>
                          <w:p w:rsidR="0026256E" w:rsidRPr="001B49A1" w:rsidRDefault="0026256E" w:rsidP="008E734B">
                            <w:pPr>
                              <w:spacing w:line="240" w:lineRule="auto"/>
                              <w:jc w:val="center"/>
                              <w:rPr>
                                <w:sz w:val="18"/>
                                <w:szCs w:val="18"/>
                              </w:rPr>
                            </w:pPr>
                            <w:r>
                              <w:rPr>
                                <w:sz w:val="18"/>
                                <w:szCs w:val="18"/>
                              </w:rPr>
                              <w:t>фрагмента</w:t>
                            </w:r>
                          </w:p>
                        </w:txbxContent>
                      </v:textbox>
                    </v:shape>
                    <v:shape id="Поле 872" o:spid="_x0000_s1605" type="#_x0000_t202" style="position:absolute;left:11532;top:1983;width:7028;height:36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s0C8MA&#10;AADcAAAADwAAAGRycy9kb3ducmV2LnhtbESP3WrCQBSE7wt9h+UUvKubWvwhdZU2IHhr9AGO2WMS&#10;mj0bsqdJ6tO7guDlMDPfMOvt6BrVUxdqzwY+pgko4sLbmksDp+PufQUqCLLFxjMZ+KcA283ryxpT&#10;6wc+UJ9LqSKEQ4oGKpE21ToUFTkMU98SR+/iO4cSZVdq2+EQ4a7RsyRZaIc1x4UKW8oqKn7zP2eA&#10;5JwPRXY9fp6XGfUyH/PT7seYydv4/QVKaJRn+NHeWwOr5QzuZ+IR0Js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us0C8MAAADcAAAADwAAAAAAAAAAAAAAAACYAgAAZHJzL2Rv&#10;d25yZXYueG1sUEsFBgAAAAAEAAQA9QAAAIgDAAAAAA==&#10;" filled="f" stroked="f" strokeweight=".5pt">
                      <v:textbox inset="0,1mm,0,1mm">
                        <w:txbxContent>
                          <w:p w:rsidR="0026256E" w:rsidRPr="001B49A1" w:rsidRDefault="0026256E" w:rsidP="008E734B">
                            <w:pPr>
                              <w:spacing w:line="240" w:lineRule="auto"/>
                              <w:jc w:val="center"/>
                              <w:rPr>
                                <w:sz w:val="18"/>
                                <w:szCs w:val="18"/>
                              </w:rPr>
                            </w:pPr>
                            <w:r>
                              <w:rPr>
                                <w:sz w:val="18"/>
                                <w:szCs w:val="18"/>
                              </w:rPr>
                              <w:t>Ещё фрагменты</w:t>
                            </w:r>
                          </w:p>
                        </w:txbxContent>
                      </v:textbox>
                    </v:shape>
                  </v:group>
                  <v:shape id="Прямая со стрелкой 874" o:spid="_x0000_s1606" type="#_x0000_t32" style="position:absolute;left:2593;top:4299;width:1492;height:231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9UfrcUAAADcAAAADwAAAGRycy9kb3ducmV2LnhtbESP0WoCMRRE3wv9h3ALvkhNbKXarVFk&#10;sSCCYNd+wGVz3SxubpZNquvfG0Ho4zAzZ5j5sneNOFMXas8axiMFgrj0puZKw+/h+3UGIkRkg41n&#10;0nClAMvF89McM+Mv/EPnIlYiQThkqMHG2GZShtKSwzDyLXHyjr5zGJPsKmk6vCS4a+SbUh/SYc1p&#10;wWJLuaXyVPw5DfnhVH0ei3W+2+7VejJVXNvhu9aDl371BSJSH//Dj/bGaJhNJ3A/k46AXNw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9UfrcUAAADcAAAADwAAAAAAAAAA&#10;AAAAAAChAgAAZHJzL2Rvd25yZXYueG1sUEsFBgAAAAAEAAQA+QAAAJMDAAAAAA==&#10;" strokecolor="black [3213]" strokeweight=".5pt">
                    <v:stroke endarrow="block"/>
                  </v:shape>
                  <v:shape id="Прямая со стрелкой 875" o:spid="_x0000_s1607" type="#_x0000_t32" style="position:absolute;left:9212;top:4299;width:5594;height:231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8MSXMQAAADcAAAADwAAAGRycy9kb3ducmV2LnhtbESPQWvCQBSE7wX/w/KE3upGRQ2pa5BA&#10;sSEntRdvj+wzCWbfhuw2Sf99Vyj0OMx8M8w+nUwrBupdY1nBchGBIC6tbrhS8HX9eItBOI+ssbVM&#10;Cn7IQXqYvewx0XbkMw0XX4lQwi5BBbX3XSKlK2sy6Ba2Iw7e3fYGfZB9JXWPYyg3rVxF0VYabDgs&#10;1NhRVlP5uHwbBXFWjPk63mWFu51yf73Ht2l0Sr3Op+M7CE+T/w//0Z86cLsNPM+EIyAP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DwxJcxAAAANwAAAAPAAAAAAAAAAAA&#10;AAAAAKECAABkcnMvZG93bnJldi54bWxQSwUGAAAAAAQABAD5AAAAkgMAAAAA&#10;" strokecolor="black [3213]" strokeweight=".5pt">
                    <v:stroke endarrow="block"/>
                  </v:shape>
                  <v:shape id="Прямая со стрелкой 876" o:spid="_x0000_s1608" type="#_x0000_t32" style="position:absolute;left:6823;top:3616;width:889;height:2997;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xGMK8MAAADcAAAADwAAAGRycy9kb3ducmV2LnhtbESPQWvCQBSE74L/YXlCb7qxhSSkriIB&#10;aSWnxl68PbLPJJh9G7JbE/+9Kwg9DjPfDLPZTaYTNxpca1nBehWBIK6sbrlW8Hs6LFMQziNr7CyT&#10;gjs52G3nsw1m2o78Q7fS1yKUsMtQQeN9n0npqoYMupXtiYN3sYNBH+RQSz3gGMpNJ9+jKJYGWw4L&#10;DfaUN1Rdyz+jIM2L8fiRJnnhzl9Hf7qk52l0Sr0tpv0nCE+T/w+/6G8duCSG55lwBOT2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MRjCvDAAAA3AAAAA8AAAAAAAAAAAAA&#10;AAAAoQIAAGRycy9kb3ducmV2LnhtbFBLBQYAAAAABAAEAPkAAACRAwAAAAA=&#10;" strokecolor="black [3213]" strokeweight=".5pt">
                    <v:stroke endarrow="block"/>
                  </v:shape>
                </v:group>
                <w10:anchorlock/>
              </v:group>
            </w:pict>
          </mc:Fallback>
        </mc:AlternateContent>
      </w:r>
    </w:p>
    <w:p w:rsidR="00E03E87" w:rsidRDefault="00E03E87" w:rsidP="0063380B">
      <w:pPr>
        <w:spacing w:line="240" w:lineRule="auto"/>
      </w:pPr>
    </w:p>
    <w:p w:rsidR="00E03E87" w:rsidRDefault="008E734B" w:rsidP="00CC2436">
      <w:pPr>
        <w:pStyle w:val="a6"/>
        <w:numPr>
          <w:ilvl w:val="0"/>
          <w:numId w:val="323"/>
        </w:numPr>
        <w:spacing w:line="240" w:lineRule="auto"/>
      </w:pPr>
      <w:r>
        <w:rPr>
          <w:lang w:val="en-US"/>
        </w:rPr>
        <w:t>IP</w:t>
      </w:r>
      <w:r w:rsidRPr="008E734B">
        <w:t>-размером 4000</w:t>
      </w:r>
      <w:r>
        <w:rPr>
          <w:lang w:val="uk-UA"/>
        </w:rPr>
        <w:t xml:space="preserve"> </w:t>
      </w:r>
      <w:r>
        <w:t xml:space="preserve">надо передать через сеть </w:t>
      </w:r>
      <w:r>
        <w:rPr>
          <w:lang w:val="en-US"/>
        </w:rPr>
        <w:t xml:space="preserve">Ethernet </w:t>
      </w:r>
      <w:r>
        <w:t xml:space="preserve">с </w:t>
      </w:r>
      <w:r>
        <w:rPr>
          <w:lang w:val="en-US"/>
        </w:rPr>
        <w:t>MTU</w:t>
      </w:r>
      <w:r>
        <w:t xml:space="preserve"> = 1500 байт</w:t>
      </w:r>
    </w:p>
    <w:p w:rsidR="008E734B" w:rsidRDefault="008E734B" w:rsidP="00CC2436">
      <w:pPr>
        <w:pStyle w:val="a6"/>
        <w:numPr>
          <w:ilvl w:val="0"/>
          <w:numId w:val="323"/>
        </w:numPr>
        <w:spacing w:line="240" w:lineRule="auto"/>
      </w:pPr>
      <w:r>
        <w:t>Производится процедура фрагментации</w:t>
      </w:r>
    </w:p>
    <w:p w:rsidR="008E734B" w:rsidRDefault="008E734B" w:rsidP="00CC2436">
      <w:pPr>
        <w:pStyle w:val="a6"/>
        <w:numPr>
          <w:ilvl w:val="0"/>
          <w:numId w:val="323"/>
        </w:numPr>
        <w:spacing w:line="240" w:lineRule="auto"/>
      </w:pPr>
      <w:r>
        <w:t>Формируется первый фрагмент</w:t>
      </w:r>
      <w:r w:rsidR="0031458A">
        <w:t>:</w:t>
      </w:r>
    </w:p>
    <w:p w:rsidR="008E734B" w:rsidRDefault="008E734B" w:rsidP="00CC2436">
      <w:pPr>
        <w:pStyle w:val="a6"/>
        <w:numPr>
          <w:ilvl w:val="1"/>
          <w:numId w:val="323"/>
        </w:numPr>
        <w:spacing w:line="240" w:lineRule="auto"/>
      </w:pPr>
      <w:r>
        <w:t>Маршрутизатор сгенерировал Номер пакета = 81</w:t>
      </w:r>
    </w:p>
    <w:p w:rsidR="008E734B" w:rsidRDefault="008E734B" w:rsidP="00CC2436">
      <w:pPr>
        <w:pStyle w:val="a6"/>
        <w:numPr>
          <w:ilvl w:val="1"/>
          <w:numId w:val="323"/>
        </w:numPr>
        <w:spacing w:line="240" w:lineRule="auto"/>
      </w:pPr>
      <w:r>
        <w:t>Смещение фрагмента = 0 – значит во фрагменте самое начало большого пакета</w:t>
      </w:r>
    </w:p>
    <w:p w:rsidR="008E734B" w:rsidRDefault="008E734B" w:rsidP="00CC2436">
      <w:pPr>
        <w:pStyle w:val="a6"/>
        <w:numPr>
          <w:ilvl w:val="1"/>
          <w:numId w:val="323"/>
        </w:numPr>
        <w:spacing w:line="240" w:lineRule="auto"/>
      </w:pPr>
      <w:r>
        <w:t xml:space="preserve">Устанавливается </w:t>
      </w:r>
      <w:r w:rsidR="0031458A">
        <w:t>флаг</w:t>
      </w:r>
      <w:r>
        <w:t xml:space="preserve"> «</w:t>
      </w:r>
      <w:r>
        <w:rPr>
          <w:lang w:val="en-US"/>
        </w:rPr>
        <w:t>More Fragments</w:t>
      </w:r>
      <w:r>
        <w:t>» = 1</w:t>
      </w:r>
      <w:r w:rsidR="0031458A">
        <w:t xml:space="preserve"> – будет ещё фрагмент</w:t>
      </w:r>
    </w:p>
    <w:p w:rsidR="0031458A" w:rsidRDefault="0031458A" w:rsidP="00CC2436">
      <w:pPr>
        <w:pStyle w:val="a6"/>
        <w:numPr>
          <w:ilvl w:val="1"/>
          <w:numId w:val="323"/>
        </w:numPr>
        <w:spacing w:line="240" w:lineRule="auto"/>
      </w:pPr>
      <w:r>
        <w:t>Затем записывается первая порция данных = 1480 байт</w:t>
      </w:r>
    </w:p>
    <w:p w:rsidR="0031458A" w:rsidRDefault="0031458A" w:rsidP="00CC2436">
      <w:pPr>
        <w:pStyle w:val="a6"/>
        <w:numPr>
          <w:ilvl w:val="0"/>
          <w:numId w:val="323"/>
        </w:numPr>
        <w:spacing w:line="240" w:lineRule="auto"/>
      </w:pPr>
      <w:r>
        <w:t>Формируется второй фрагмент:</w:t>
      </w:r>
    </w:p>
    <w:p w:rsidR="0031458A" w:rsidRDefault="0031458A" w:rsidP="00CC2436">
      <w:pPr>
        <w:pStyle w:val="a6"/>
        <w:numPr>
          <w:ilvl w:val="1"/>
          <w:numId w:val="323"/>
        </w:numPr>
        <w:spacing w:line="240" w:lineRule="auto"/>
      </w:pPr>
      <w:r>
        <w:t>С тем же самым номером пакета = 81</w:t>
      </w:r>
    </w:p>
    <w:p w:rsidR="0031458A" w:rsidRDefault="0031458A" w:rsidP="00CC2436">
      <w:pPr>
        <w:pStyle w:val="a6"/>
        <w:numPr>
          <w:ilvl w:val="1"/>
          <w:numId w:val="323"/>
        </w:numPr>
        <w:spacing w:line="240" w:lineRule="auto"/>
      </w:pPr>
      <w:r>
        <w:t>Смещение фрагмента = 185 – длина данных разбитая на 8-байтовые блоки (1480/8)</w:t>
      </w:r>
    </w:p>
    <w:p w:rsidR="0031458A" w:rsidRDefault="0031458A" w:rsidP="00CC2436">
      <w:pPr>
        <w:pStyle w:val="a6"/>
        <w:numPr>
          <w:ilvl w:val="1"/>
          <w:numId w:val="323"/>
        </w:numPr>
        <w:spacing w:line="240" w:lineRule="auto"/>
      </w:pPr>
      <w:r>
        <w:t>Устанавливается флаг «</w:t>
      </w:r>
      <w:r>
        <w:rPr>
          <w:lang w:val="en-US"/>
        </w:rPr>
        <w:t>More Fragments</w:t>
      </w:r>
      <w:r>
        <w:t>» = 1 – будет ещё фрагмент</w:t>
      </w:r>
    </w:p>
    <w:p w:rsidR="00E4072E" w:rsidRDefault="00E4072E" w:rsidP="00CC2436">
      <w:pPr>
        <w:pStyle w:val="a6"/>
        <w:numPr>
          <w:ilvl w:val="1"/>
          <w:numId w:val="323"/>
        </w:numPr>
        <w:spacing w:line="240" w:lineRule="auto"/>
      </w:pPr>
      <w:r>
        <w:t>Записывается вторая порция данных = 1480 байт</w:t>
      </w:r>
    </w:p>
    <w:p w:rsidR="00E4072E" w:rsidRDefault="00E4072E" w:rsidP="00CC2436">
      <w:pPr>
        <w:pStyle w:val="a6"/>
        <w:numPr>
          <w:ilvl w:val="0"/>
          <w:numId w:val="323"/>
        </w:numPr>
        <w:spacing w:line="240" w:lineRule="auto"/>
      </w:pPr>
      <w:r>
        <w:t>Формируется третий фрагмент:</w:t>
      </w:r>
    </w:p>
    <w:p w:rsidR="00E4072E" w:rsidRDefault="00E4072E" w:rsidP="00CC2436">
      <w:pPr>
        <w:pStyle w:val="a6"/>
        <w:numPr>
          <w:ilvl w:val="1"/>
          <w:numId w:val="323"/>
        </w:numPr>
        <w:spacing w:line="240" w:lineRule="auto"/>
      </w:pPr>
      <w:r>
        <w:t>С тем же самым номером пакета = 81</w:t>
      </w:r>
    </w:p>
    <w:p w:rsidR="00E4072E" w:rsidRDefault="00E4072E" w:rsidP="00CC2436">
      <w:pPr>
        <w:pStyle w:val="a6"/>
        <w:numPr>
          <w:ilvl w:val="1"/>
          <w:numId w:val="323"/>
        </w:numPr>
        <w:spacing w:line="240" w:lineRule="auto"/>
      </w:pPr>
      <w:r>
        <w:t>Смещение фрагмента = 370 – длина данных разбитая на 8-байтовые блоки ((1480×2)/8 или 185×2)</w:t>
      </w:r>
    </w:p>
    <w:p w:rsidR="00E4072E" w:rsidRDefault="00E4072E" w:rsidP="00CC2436">
      <w:pPr>
        <w:pStyle w:val="a6"/>
        <w:numPr>
          <w:ilvl w:val="1"/>
          <w:numId w:val="323"/>
        </w:numPr>
        <w:spacing w:line="240" w:lineRule="auto"/>
      </w:pPr>
      <w:r>
        <w:t>Устанавливается флаг «</w:t>
      </w:r>
      <w:r>
        <w:rPr>
          <w:lang w:val="en-US"/>
        </w:rPr>
        <w:t>More Fragments</w:t>
      </w:r>
      <w:r>
        <w:t xml:space="preserve">» = </w:t>
      </w:r>
      <w:r w:rsidR="003547C0">
        <w:t>0</w:t>
      </w:r>
      <w:r>
        <w:t xml:space="preserve"> –</w:t>
      </w:r>
      <w:r w:rsidR="003547C0">
        <w:t xml:space="preserve"> больше</w:t>
      </w:r>
      <w:r>
        <w:t xml:space="preserve"> фрагмент</w:t>
      </w:r>
      <w:r w:rsidR="003547C0">
        <w:t>ов не будет</w:t>
      </w:r>
    </w:p>
    <w:p w:rsidR="00E4072E" w:rsidRDefault="00E4072E" w:rsidP="00CC2436">
      <w:pPr>
        <w:pStyle w:val="a6"/>
        <w:numPr>
          <w:ilvl w:val="1"/>
          <w:numId w:val="323"/>
        </w:numPr>
        <w:spacing w:line="240" w:lineRule="auto"/>
      </w:pPr>
      <w:r>
        <w:t xml:space="preserve">Записывается </w:t>
      </w:r>
      <w:r w:rsidR="003547C0">
        <w:t>третья</w:t>
      </w:r>
      <w:r>
        <w:t xml:space="preserve"> порция данных = 1480 байт</w:t>
      </w:r>
    </w:p>
    <w:p w:rsidR="001B49A1" w:rsidRDefault="001B49A1" w:rsidP="0063380B">
      <w:pPr>
        <w:spacing w:line="240" w:lineRule="auto"/>
      </w:pPr>
    </w:p>
    <w:p w:rsidR="00E03E87" w:rsidRPr="00005FF7" w:rsidRDefault="00E03E87" w:rsidP="00E03E87">
      <w:pPr>
        <w:spacing w:line="240" w:lineRule="auto"/>
        <w:rPr>
          <w:b/>
        </w:rPr>
      </w:pPr>
      <w:r w:rsidRPr="00005FF7">
        <w:rPr>
          <w:b/>
        </w:rPr>
        <w:t>? Процесс Дефрагментации:</w:t>
      </w:r>
    </w:p>
    <w:p w:rsidR="00E629F0" w:rsidRDefault="0039761B" w:rsidP="00CC2436">
      <w:pPr>
        <w:pStyle w:val="a6"/>
        <w:numPr>
          <w:ilvl w:val="0"/>
          <w:numId w:val="324"/>
        </w:numPr>
        <w:spacing w:line="240" w:lineRule="auto"/>
      </w:pPr>
      <w:r>
        <w:t>Обратное составление исходного пакета из фрагментов</w:t>
      </w:r>
    </w:p>
    <w:p w:rsidR="0039761B" w:rsidRDefault="0039761B" w:rsidP="00CC2436">
      <w:pPr>
        <w:pStyle w:val="a6"/>
        <w:numPr>
          <w:ilvl w:val="0"/>
          <w:numId w:val="324"/>
        </w:numPr>
        <w:spacing w:line="240" w:lineRule="auto"/>
      </w:pPr>
      <w:r>
        <w:t>Признаки фрагментации: Ненулевое значение «</w:t>
      </w:r>
      <w:r>
        <w:rPr>
          <w:lang w:val="en-US"/>
        </w:rPr>
        <w:t>More Fragments</w:t>
      </w:r>
      <w:r>
        <w:t xml:space="preserve">» </w:t>
      </w:r>
      <w:r w:rsidRPr="0039761B">
        <w:rPr>
          <w:b/>
        </w:rPr>
        <w:t>или</w:t>
      </w:r>
      <w:r>
        <w:t xml:space="preserve"> «</w:t>
      </w:r>
      <w:r w:rsidRPr="0039761B">
        <w:rPr>
          <w:lang w:val="en-US"/>
        </w:rPr>
        <w:t>Fragment Offset</w:t>
      </w:r>
      <w:r>
        <w:t>»</w:t>
      </w:r>
    </w:p>
    <w:p w:rsidR="0039761B" w:rsidRDefault="0039761B" w:rsidP="00CC2436">
      <w:pPr>
        <w:pStyle w:val="a6"/>
        <w:numPr>
          <w:ilvl w:val="0"/>
          <w:numId w:val="324"/>
        </w:numPr>
        <w:spacing w:line="240" w:lineRule="auto"/>
      </w:pPr>
      <w:r>
        <w:t>Отсутствие фрагментации: Нулевое значение «</w:t>
      </w:r>
      <w:r>
        <w:rPr>
          <w:lang w:val="en-US"/>
        </w:rPr>
        <w:t>More Fragments</w:t>
      </w:r>
      <w:r>
        <w:t xml:space="preserve">» </w:t>
      </w:r>
      <w:r w:rsidRPr="0039761B">
        <w:rPr>
          <w:b/>
        </w:rPr>
        <w:t>и</w:t>
      </w:r>
      <w:r>
        <w:t xml:space="preserve"> «</w:t>
      </w:r>
      <w:r w:rsidRPr="0039761B">
        <w:rPr>
          <w:lang w:val="en-US"/>
        </w:rPr>
        <w:t>Fragment Offset</w:t>
      </w:r>
      <w:r>
        <w:t>»</w:t>
      </w:r>
    </w:p>
    <w:p w:rsidR="0039761B" w:rsidRDefault="0039761B" w:rsidP="00CC2436">
      <w:pPr>
        <w:pStyle w:val="a6"/>
        <w:numPr>
          <w:ilvl w:val="0"/>
          <w:numId w:val="324"/>
        </w:numPr>
        <w:spacing w:line="240" w:lineRule="auto"/>
      </w:pPr>
      <w:r>
        <w:t>Маршрутизатор принимает пакет с ненулевым значением «</w:t>
      </w:r>
      <w:r>
        <w:rPr>
          <w:lang w:val="en-US"/>
        </w:rPr>
        <w:t>More Fragments</w:t>
      </w:r>
      <w:r>
        <w:t xml:space="preserve">» </w:t>
      </w:r>
      <w:r w:rsidRPr="0039761B">
        <w:rPr>
          <w:b/>
        </w:rPr>
        <w:t>или</w:t>
      </w:r>
      <w:r>
        <w:t xml:space="preserve"> «</w:t>
      </w:r>
      <w:r w:rsidRPr="0039761B">
        <w:rPr>
          <w:lang w:val="en-US"/>
        </w:rPr>
        <w:t>Fragment Offset</w:t>
      </w:r>
      <w:r>
        <w:t>»</w:t>
      </w:r>
    </w:p>
    <w:p w:rsidR="0039761B" w:rsidRDefault="0039761B" w:rsidP="00CC2436">
      <w:pPr>
        <w:pStyle w:val="a6"/>
        <w:numPr>
          <w:ilvl w:val="0"/>
          <w:numId w:val="324"/>
        </w:numPr>
        <w:spacing w:line="240" w:lineRule="auto"/>
      </w:pPr>
      <w:r>
        <w:t>Обнаруживает эти признаки фрагментации и записывает пакет с номером «81» себе в память</w:t>
      </w:r>
    </w:p>
    <w:p w:rsidR="0039761B" w:rsidRDefault="0039761B" w:rsidP="00CC2436">
      <w:pPr>
        <w:pStyle w:val="a6"/>
        <w:numPr>
          <w:ilvl w:val="0"/>
          <w:numId w:val="324"/>
        </w:numPr>
        <w:spacing w:line="240" w:lineRule="auto"/>
      </w:pPr>
      <w:r>
        <w:t>Затем сохраняет все фрагменты с номером «81»</w:t>
      </w:r>
    </w:p>
    <w:p w:rsidR="0039761B" w:rsidRDefault="0039761B" w:rsidP="00CC2436">
      <w:pPr>
        <w:pStyle w:val="a6"/>
        <w:numPr>
          <w:ilvl w:val="0"/>
          <w:numId w:val="324"/>
        </w:numPr>
        <w:spacing w:line="240" w:lineRule="auto"/>
      </w:pPr>
      <w:r>
        <w:t>Когда пришёл последний фрагмент (флаг «</w:t>
      </w:r>
      <w:r>
        <w:rPr>
          <w:lang w:val="en-US"/>
        </w:rPr>
        <w:t>MF</w:t>
      </w:r>
      <w:r>
        <w:t>» = 0) – маршрутизатор считает размер большого пакета</w:t>
      </w:r>
    </w:p>
    <w:p w:rsidR="0039761B" w:rsidRDefault="0039761B" w:rsidP="00CC2436">
      <w:pPr>
        <w:pStyle w:val="a6"/>
        <w:numPr>
          <w:ilvl w:val="0"/>
          <w:numId w:val="324"/>
        </w:numPr>
        <w:spacing w:line="240" w:lineRule="auto"/>
      </w:pPr>
      <w:r>
        <w:t>Вычисляет, что размер большого пакета = 4000 байт</w:t>
      </w:r>
    </w:p>
    <w:p w:rsidR="0039761B" w:rsidRDefault="0039761B" w:rsidP="00CC2436">
      <w:pPr>
        <w:pStyle w:val="a6"/>
        <w:numPr>
          <w:ilvl w:val="0"/>
          <w:numId w:val="324"/>
        </w:numPr>
        <w:spacing w:line="240" w:lineRule="auto"/>
      </w:pPr>
      <w:r>
        <w:t>Собирает фрагменты в исходный пакет</w:t>
      </w:r>
    </w:p>
    <w:p w:rsidR="00005FF7" w:rsidRDefault="00005FF7" w:rsidP="00005FF7">
      <w:pPr>
        <w:spacing w:line="240" w:lineRule="auto"/>
      </w:pPr>
    </w:p>
    <w:p w:rsidR="00005FF7" w:rsidRPr="00005FF7" w:rsidRDefault="00005FF7" w:rsidP="00005FF7">
      <w:pPr>
        <w:spacing w:line="240" w:lineRule="auto"/>
        <w:rPr>
          <w:b/>
        </w:rPr>
      </w:pPr>
      <w:r w:rsidRPr="00005FF7">
        <w:rPr>
          <w:b/>
        </w:rPr>
        <w:t>? Флаг «</w:t>
      </w:r>
      <w:r w:rsidRPr="00005FF7">
        <w:rPr>
          <w:b/>
          <w:lang w:val="en-US"/>
        </w:rPr>
        <w:t>DF, Do not Fragment</w:t>
      </w:r>
      <w:r w:rsidRPr="00005FF7">
        <w:rPr>
          <w:b/>
        </w:rPr>
        <w:t xml:space="preserve">» </w:t>
      </w:r>
    </w:p>
    <w:p w:rsidR="00005FF7" w:rsidRDefault="00005FF7" w:rsidP="00CC2436">
      <w:pPr>
        <w:pStyle w:val="a6"/>
        <w:numPr>
          <w:ilvl w:val="0"/>
          <w:numId w:val="325"/>
        </w:numPr>
        <w:spacing w:line="240" w:lineRule="auto"/>
      </w:pPr>
      <w:r>
        <w:t>Если установлен флаг «</w:t>
      </w:r>
      <w:r w:rsidRPr="0026059F">
        <w:rPr>
          <w:lang w:val="en-US"/>
        </w:rPr>
        <w:t>DF, Do not Fragment</w:t>
      </w:r>
      <w:r>
        <w:t>» – маршрутизатор не имеет права фрагментировать пакет</w:t>
      </w:r>
    </w:p>
    <w:p w:rsidR="00005FF7" w:rsidRDefault="00005FF7" w:rsidP="00CC2436">
      <w:pPr>
        <w:pStyle w:val="a6"/>
        <w:numPr>
          <w:ilvl w:val="0"/>
          <w:numId w:val="325"/>
        </w:numPr>
        <w:spacing w:line="240" w:lineRule="auto"/>
      </w:pPr>
      <w:r>
        <w:t xml:space="preserve">Если </w:t>
      </w:r>
      <w:r w:rsidRPr="0026059F">
        <w:rPr>
          <w:lang w:val="en-US"/>
        </w:rPr>
        <w:t>MTU</w:t>
      </w:r>
      <w:r>
        <w:t xml:space="preserve"> сети </w:t>
      </w:r>
      <w:r w:rsidRPr="0026059F">
        <w:rPr>
          <w:lang w:val="en-US"/>
        </w:rPr>
        <w:t>&lt;</w:t>
      </w:r>
      <w:r>
        <w:t xml:space="preserve"> размера пакета и установлен флаг «</w:t>
      </w:r>
      <w:r w:rsidRPr="0026059F">
        <w:rPr>
          <w:lang w:val="en-US"/>
        </w:rPr>
        <w:t>DF</w:t>
      </w:r>
      <w:r>
        <w:t>»</w:t>
      </w:r>
      <w:r w:rsidR="0026059F">
        <w:t>:</w:t>
      </w:r>
    </w:p>
    <w:p w:rsidR="0026059F" w:rsidRDefault="0026059F" w:rsidP="00CC2436">
      <w:pPr>
        <w:pStyle w:val="a6"/>
        <w:numPr>
          <w:ilvl w:val="1"/>
          <w:numId w:val="325"/>
        </w:numPr>
        <w:spacing w:line="240" w:lineRule="auto"/>
      </w:pPr>
      <w:r>
        <w:t>Маршрутизатор просто отбросит пакет</w:t>
      </w:r>
    </w:p>
    <w:p w:rsidR="0026059F" w:rsidRDefault="0026059F" w:rsidP="00CC2436">
      <w:pPr>
        <w:pStyle w:val="a6"/>
        <w:numPr>
          <w:ilvl w:val="1"/>
          <w:numId w:val="325"/>
        </w:numPr>
        <w:spacing w:line="240" w:lineRule="auto"/>
      </w:pPr>
      <w:r>
        <w:t xml:space="preserve">И отправит Получателю </w:t>
      </w:r>
      <w:r>
        <w:rPr>
          <w:lang w:val="en-US"/>
        </w:rPr>
        <w:t>ICMP</w:t>
      </w:r>
      <w:r>
        <w:t>-сообщение Тип: 3 Код: 4 («</w:t>
      </w:r>
      <w:r>
        <w:rPr>
          <w:lang w:val="en-US"/>
        </w:rPr>
        <w:t>Destination Unreachable, Fragmentation required, and DF flag set</w:t>
      </w:r>
      <w:r>
        <w:t>»)</w:t>
      </w:r>
      <w:r>
        <w:rPr>
          <w:lang w:val="en-US"/>
        </w:rPr>
        <w:t>.</w:t>
      </w:r>
    </w:p>
    <w:p w:rsidR="0026059F" w:rsidRPr="00005FF7" w:rsidRDefault="0026059F" w:rsidP="00005FF7">
      <w:pPr>
        <w:spacing w:line="240" w:lineRule="auto"/>
      </w:pPr>
    </w:p>
    <w:p w:rsidR="00005FF7" w:rsidRPr="00EB2030" w:rsidRDefault="00EB2030" w:rsidP="00005FF7">
      <w:pPr>
        <w:spacing w:line="240" w:lineRule="auto"/>
        <w:rPr>
          <w:b/>
          <w:lang w:val="en-US"/>
        </w:rPr>
      </w:pPr>
      <w:r w:rsidRPr="00EB2030">
        <w:rPr>
          <w:b/>
        </w:rPr>
        <w:t xml:space="preserve">? Фрагментация в протоколе </w:t>
      </w:r>
      <w:r w:rsidRPr="00EB2030">
        <w:rPr>
          <w:b/>
          <w:lang w:val="en-US"/>
        </w:rPr>
        <w:t>IPv6</w:t>
      </w:r>
    </w:p>
    <w:p w:rsidR="00EB2030" w:rsidRDefault="00EB2030" w:rsidP="00005FF7">
      <w:pPr>
        <w:spacing w:line="240" w:lineRule="auto"/>
      </w:pPr>
      <w:r>
        <w:t xml:space="preserve">В версии протокола </w:t>
      </w:r>
      <w:r>
        <w:rPr>
          <w:lang w:val="en-US"/>
        </w:rPr>
        <w:t>IPv6</w:t>
      </w:r>
      <w:r>
        <w:t xml:space="preserve"> отказались от фрагментации на маршрутизаторах </w:t>
      </w:r>
      <w:r>
        <w:softHyphen/>
        <w:t xml:space="preserve"> – в </w:t>
      </w:r>
      <w:r>
        <w:rPr>
          <w:lang w:val="en-US"/>
        </w:rPr>
        <w:t>IPv6</w:t>
      </w:r>
      <w:r>
        <w:t xml:space="preserve"> узлы Отправителя сами должны подобрать максимальный размер пакета с помощью технологии «</w:t>
      </w:r>
      <w:r>
        <w:rPr>
          <w:lang w:val="en-US"/>
        </w:rPr>
        <w:t>Path MTU Discovery</w:t>
      </w:r>
      <w:r>
        <w:t>».</w:t>
      </w:r>
    </w:p>
    <w:p w:rsidR="00EB2030" w:rsidRDefault="00EB2030" w:rsidP="00005FF7">
      <w:pPr>
        <w:spacing w:line="240" w:lineRule="auto"/>
      </w:pPr>
    </w:p>
    <w:p w:rsidR="00EB2030" w:rsidRDefault="00EB2030" w:rsidP="00005FF7">
      <w:pPr>
        <w:spacing w:line="240" w:lineRule="auto"/>
      </w:pPr>
    </w:p>
    <w:p w:rsidR="00EB2030" w:rsidRDefault="00EB2030" w:rsidP="00005FF7">
      <w:pPr>
        <w:spacing w:line="240" w:lineRule="auto"/>
      </w:pPr>
    </w:p>
    <w:p w:rsidR="00EB2030" w:rsidRDefault="00EB2030" w:rsidP="00005FF7">
      <w:pPr>
        <w:spacing w:line="240" w:lineRule="auto"/>
      </w:pPr>
    </w:p>
    <w:p w:rsidR="00EB2030" w:rsidRDefault="00EB2030" w:rsidP="00005FF7">
      <w:pPr>
        <w:spacing w:line="240" w:lineRule="auto"/>
      </w:pPr>
    </w:p>
    <w:p w:rsidR="00EB2030" w:rsidRDefault="00EB2030" w:rsidP="00005FF7">
      <w:pPr>
        <w:spacing w:line="240" w:lineRule="auto"/>
      </w:pPr>
    </w:p>
    <w:p w:rsidR="00F13B93" w:rsidRDefault="00F13B93" w:rsidP="00F13B93">
      <w:pPr>
        <w:pageBreakBefore/>
        <w:spacing w:line="240" w:lineRule="auto"/>
        <w:jc w:val="center"/>
        <w:rPr>
          <w:rFonts w:cs="Arial"/>
          <w:b/>
          <w:color w:val="000000"/>
          <w:sz w:val="36"/>
          <w:szCs w:val="36"/>
          <w:u w:val="single"/>
        </w:rPr>
      </w:pPr>
      <w:r>
        <w:rPr>
          <w:rFonts w:cs="Arial"/>
          <w:b/>
          <w:color w:val="000000"/>
          <w:sz w:val="36"/>
          <w:szCs w:val="36"/>
          <w:u w:val="single"/>
        </w:rPr>
        <w:lastRenderedPageBreak/>
        <w:t>Управляющие протоколы сетевого уровня.</w:t>
      </w:r>
    </w:p>
    <w:p w:rsidR="00F13B93" w:rsidRDefault="00F13B93" w:rsidP="00F13B93">
      <w:pPr>
        <w:spacing w:line="240" w:lineRule="auto"/>
        <w:rPr>
          <w:rFonts w:cs="Arial"/>
          <w:color w:val="000000"/>
        </w:rPr>
      </w:pPr>
    </w:p>
    <w:p w:rsidR="00F13B93" w:rsidRPr="00F13B93" w:rsidRDefault="00F13B93" w:rsidP="00F13B93">
      <w:pPr>
        <w:spacing w:line="240" w:lineRule="auto"/>
        <w:rPr>
          <w:rFonts w:cs="Arial"/>
          <w:b/>
          <w:color w:val="000000"/>
        </w:rPr>
      </w:pPr>
      <w:r w:rsidRPr="00F13B93">
        <w:rPr>
          <w:rFonts w:cs="Arial"/>
          <w:b/>
          <w:color w:val="000000"/>
        </w:rPr>
        <w:t xml:space="preserve">? </w:t>
      </w:r>
      <w:r w:rsidR="00BD29CE">
        <w:rPr>
          <w:rFonts w:cs="Arial"/>
          <w:b/>
          <w:color w:val="000000"/>
        </w:rPr>
        <w:t>Типы</w:t>
      </w:r>
      <w:r w:rsidRPr="00F13B93">
        <w:rPr>
          <w:rFonts w:cs="Arial"/>
          <w:b/>
          <w:color w:val="000000"/>
        </w:rPr>
        <w:t xml:space="preserve"> протокол</w:t>
      </w:r>
      <w:r w:rsidR="00BD29CE">
        <w:rPr>
          <w:rFonts w:cs="Arial"/>
          <w:b/>
          <w:color w:val="000000"/>
        </w:rPr>
        <w:t>ов</w:t>
      </w:r>
      <w:r w:rsidRPr="00F13B93">
        <w:rPr>
          <w:rFonts w:cs="Arial"/>
          <w:b/>
          <w:color w:val="000000"/>
        </w:rPr>
        <w:t xml:space="preserve"> </w:t>
      </w:r>
      <w:r w:rsidR="00BD29CE" w:rsidRPr="00F13B93">
        <w:rPr>
          <w:rFonts w:cs="Arial"/>
          <w:b/>
          <w:color w:val="000000"/>
        </w:rPr>
        <w:t xml:space="preserve">Сетевого </w:t>
      </w:r>
      <w:r w:rsidRPr="00F13B93">
        <w:rPr>
          <w:rFonts w:cs="Arial"/>
          <w:b/>
          <w:color w:val="000000"/>
        </w:rPr>
        <w:t>уровня</w:t>
      </w:r>
    </w:p>
    <w:p w:rsidR="00BD29CE" w:rsidRDefault="00BD29CE" w:rsidP="00CC2436">
      <w:pPr>
        <w:pStyle w:val="a6"/>
        <w:numPr>
          <w:ilvl w:val="0"/>
          <w:numId w:val="328"/>
        </w:numPr>
        <w:spacing w:line="240" w:lineRule="auto"/>
        <w:rPr>
          <w:rFonts w:cs="Arial"/>
          <w:color w:val="000000"/>
        </w:rPr>
      </w:pPr>
      <w:r>
        <w:rPr>
          <w:rFonts w:cs="Arial"/>
          <w:color w:val="000000"/>
        </w:rPr>
        <w:t>Протокол передачи данных Сетевого уровня:</w:t>
      </w:r>
    </w:p>
    <w:p w:rsidR="00BD29CE" w:rsidRDefault="00BD29CE" w:rsidP="00CC2436">
      <w:pPr>
        <w:pStyle w:val="a6"/>
        <w:numPr>
          <w:ilvl w:val="1"/>
          <w:numId w:val="328"/>
        </w:numPr>
        <w:spacing w:line="240" w:lineRule="auto"/>
        <w:rPr>
          <w:rFonts w:cs="Arial"/>
          <w:color w:val="000000"/>
        </w:rPr>
      </w:pPr>
      <w:r>
        <w:rPr>
          <w:rFonts w:cs="Arial"/>
          <w:color w:val="000000"/>
          <w:lang w:val="en-US"/>
        </w:rPr>
        <w:t xml:space="preserve">IP (Internet Protocol) </w:t>
      </w:r>
      <w:r>
        <w:rPr>
          <w:rFonts w:cs="Arial"/>
          <w:color w:val="000000"/>
          <w:lang w:val="en-US"/>
        </w:rPr>
        <w:softHyphen/>
        <w:t xml:space="preserve">– </w:t>
      </w:r>
      <w:r>
        <w:rPr>
          <w:rFonts w:cs="Arial"/>
          <w:color w:val="000000"/>
        </w:rPr>
        <w:t xml:space="preserve">Межсетевой протокол </w:t>
      </w:r>
    </w:p>
    <w:p w:rsidR="00BD29CE" w:rsidRPr="00BD29CE" w:rsidRDefault="00BD29CE" w:rsidP="00CC2436">
      <w:pPr>
        <w:pStyle w:val="a6"/>
        <w:numPr>
          <w:ilvl w:val="0"/>
          <w:numId w:val="328"/>
        </w:numPr>
        <w:spacing w:line="240" w:lineRule="auto"/>
        <w:rPr>
          <w:rFonts w:cs="Arial"/>
          <w:color w:val="000000"/>
        </w:rPr>
      </w:pPr>
      <w:r>
        <w:rPr>
          <w:rFonts w:cs="Arial"/>
          <w:color w:val="000000"/>
        </w:rPr>
        <w:t>Управляющие протоколы сетевого уровня:</w:t>
      </w:r>
    </w:p>
    <w:p w:rsidR="00CC026C" w:rsidRPr="00F13B93" w:rsidRDefault="00CC026C" w:rsidP="00CC2436">
      <w:pPr>
        <w:pStyle w:val="a6"/>
        <w:numPr>
          <w:ilvl w:val="1"/>
          <w:numId w:val="326"/>
        </w:numPr>
        <w:spacing w:line="240" w:lineRule="auto"/>
        <w:rPr>
          <w:rFonts w:cs="Arial"/>
          <w:color w:val="000000"/>
        </w:rPr>
      </w:pPr>
      <w:r>
        <w:rPr>
          <w:rFonts w:cs="Arial"/>
          <w:color w:val="000000"/>
          <w:lang w:val="en-US"/>
        </w:rPr>
        <w:t>DHCP</w:t>
      </w:r>
      <w:r>
        <w:rPr>
          <w:rFonts w:cs="Arial"/>
          <w:color w:val="000000"/>
        </w:rPr>
        <w:t xml:space="preserve"> (</w:t>
      </w:r>
      <w:r>
        <w:rPr>
          <w:rFonts w:cs="Arial"/>
          <w:color w:val="000000"/>
          <w:lang w:val="en-US"/>
        </w:rPr>
        <w:t>Dynamic Host Configuration Protocol</w:t>
      </w:r>
      <w:r>
        <w:rPr>
          <w:rFonts w:cs="Arial"/>
          <w:color w:val="000000"/>
        </w:rPr>
        <w:t>)</w:t>
      </w:r>
      <w:r>
        <w:rPr>
          <w:rFonts w:cs="Arial"/>
          <w:color w:val="000000"/>
          <w:lang w:val="en-US"/>
        </w:rPr>
        <w:t xml:space="preserve"> – </w:t>
      </w:r>
      <w:r>
        <w:rPr>
          <w:rFonts w:cs="Arial"/>
          <w:color w:val="000000"/>
        </w:rPr>
        <w:t xml:space="preserve">Протокол </w:t>
      </w:r>
      <w:r w:rsidR="007861CC">
        <w:rPr>
          <w:rFonts w:cs="Arial"/>
          <w:color w:val="000000"/>
        </w:rPr>
        <w:t>Динамической Конфигурации Хостов</w:t>
      </w:r>
    </w:p>
    <w:p w:rsidR="00F13B93" w:rsidRPr="00F13B93" w:rsidRDefault="00F13B93" w:rsidP="00CC2436">
      <w:pPr>
        <w:pStyle w:val="a6"/>
        <w:numPr>
          <w:ilvl w:val="1"/>
          <w:numId w:val="326"/>
        </w:numPr>
        <w:spacing w:line="240" w:lineRule="auto"/>
        <w:rPr>
          <w:rFonts w:cs="Arial"/>
          <w:color w:val="000000"/>
        </w:rPr>
      </w:pPr>
      <w:r>
        <w:rPr>
          <w:rFonts w:cs="Arial"/>
          <w:color w:val="000000"/>
          <w:lang w:val="en-US"/>
        </w:rPr>
        <w:t>ARP</w:t>
      </w:r>
      <w:r w:rsidR="004160FC">
        <w:rPr>
          <w:rFonts w:cs="Arial"/>
          <w:color w:val="000000"/>
        </w:rPr>
        <w:t xml:space="preserve"> (</w:t>
      </w:r>
      <w:r w:rsidR="004160FC">
        <w:rPr>
          <w:rFonts w:cs="Arial"/>
          <w:color w:val="000000"/>
          <w:lang w:val="en-US"/>
        </w:rPr>
        <w:t>Address resolution Protocol</w:t>
      </w:r>
      <w:r w:rsidR="004160FC">
        <w:rPr>
          <w:rFonts w:cs="Arial"/>
          <w:color w:val="000000"/>
        </w:rPr>
        <w:t xml:space="preserve">) – Протокол </w:t>
      </w:r>
      <w:r w:rsidR="007861CC">
        <w:rPr>
          <w:rFonts w:cs="Arial"/>
          <w:color w:val="000000"/>
        </w:rPr>
        <w:t>Разрешения Адресов</w:t>
      </w:r>
    </w:p>
    <w:p w:rsidR="00CC026C" w:rsidRPr="00BD29CE" w:rsidRDefault="00F13B93" w:rsidP="00CC2436">
      <w:pPr>
        <w:pStyle w:val="a6"/>
        <w:numPr>
          <w:ilvl w:val="1"/>
          <w:numId w:val="326"/>
        </w:numPr>
        <w:spacing w:line="240" w:lineRule="auto"/>
        <w:rPr>
          <w:rFonts w:cs="Arial"/>
          <w:color w:val="000000"/>
        </w:rPr>
      </w:pPr>
      <w:r>
        <w:rPr>
          <w:rFonts w:cs="Arial"/>
          <w:color w:val="000000"/>
          <w:lang w:val="en-US"/>
        </w:rPr>
        <w:t>ICMP</w:t>
      </w:r>
      <w:r w:rsidR="008B6849">
        <w:rPr>
          <w:rFonts w:cs="Arial"/>
          <w:color w:val="000000"/>
        </w:rPr>
        <w:t xml:space="preserve"> (</w:t>
      </w:r>
      <w:r w:rsidR="008B6849">
        <w:rPr>
          <w:rFonts w:cs="Arial"/>
          <w:color w:val="000000"/>
          <w:lang w:val="en-US"/>
        </w:rPr>
        <w:t>Internet Control Message protocol</w:t>
      </w:r>
      <w:r w:rsidR="008B6849">
        <w:rPr>
          <w:rFonts w:cs="Arial"/>
          <w:color w:val="000000"/>
        </w:rPr>
        <w:t>)</w:t>
      </w:r>
      <w:r w:rsidR="007861CC">
        <w:rPr>
          <w:rFonts w:cs="Arial"/>
          <w:color w:val="000000"/>
          <w:lang w:val="en-US"/>
        </w:rPr>
        <w:t xml:space="preserve"> – </w:t>
      </w:r>
      <w:r w:rsidR="007861CC">
        <w:rPr>
          <w:rFonts w:cs="Arial"/>
          <w:color w:val="000000"/>
        </w:rPr>
        <w:t>Протокол Межсетевых Управляющих Сообщений</w:t>
      </w:r>
    </w:p>
    <w:p w:rsidR="00CC026C" w:rsidRDefault="00CC026C" w:rsidP="00CC026C">
      <w:pPr>
        <w:spacing w:line="240" w:lineRule="auto"/>
        <w:rPr>
          <w:rFonts w:cs="Arial"/>
          <w:color w:val="000000"/>
        </w:rPr>
      </w:pPr>
    </w:p>
    <w:p w:rsidR="00BD29CE" w:rsidRPr="00BD29CE" w:rsidRDefault="00BD29CE" w:rsidP="00BD29CE">
      <w:pPr>
        <w:spacing w:line="240" w:lineRule="auto"/>
        <w:rPr>
          <w:rFonts w:cs="Arial"/>
          <w:b/>
          <w:color w:val="000000"/>
        </w:rPr>
      </w:pPr>
      <w:r w:rsidRPr="00BD29CE">
        <w:rPr>
          <w:rFonts w:cs="Arial"/>
          <w:b/>
          <w:color w:val="000000"/>
        </w:rPr>
        <w:t>? Причина введения дополнительных протоколов</w:t>
      </w:r>
    </w:p>
    <w:p w:rsidR="00BD29CE" w:rsidRPr="00BD29CE" w:rsidRDefault="00BD29CE" w:rsidP="00CC2436">
      <w:pPr>
        <w:pStyle w:val="a6"/>
        <w:numPr>
          <w:ilvl w:val="0"/>
          <w:numId w:val="329"/>
        </w:numPr>
        <w:spacing w:line="240" w:lineRule="auto"/>
        <w:rPr>
          <w:rFonts w:cs="Arial"/>
          <w:color w:val="000000"/>
        </w:rPr>
      </w:pPr>
      <w:r w:rsidRPr="00BD29CE">
        <w:rPr>
          <w:rFonts w:cs="Arial"/>
          <w:color w:val="000000"/>
        </w:rPr>
        <w:t xml:space="preserve">На Сетевом ур-не для передачи данных используется протокол </w:t>
      </w:r>
      <w:r w:rsidRPr="00BD29CE">
        <w:rPr>
          <w:rFonts w:cs="Arial"/>
          <w:color w:val="000000"/>
          <w:lang w:val="en-US"/>
        </w:rPr>
        <w:t>IP</w:t>
      </w:r>
      <w:r w:rsidRPr="00BD29CE">
        <w:rPr>
          <w:rFonts w:cs="Arial"/>
          <w:color w:val="000000"/>
        </w:rPr>
        <w:t xml:space="preserve">. </w:t>
      </w:r>
    </w:p>
    <w:p w:rsidR="00BD29CE" w:rsidRPr="00BD29CE" w:rsidRDefault="00BD29CE" w:rsidP="00CC2436">
      <w:pPr>
        <w:pStyle w:val="a6"/>
        <w:numPr>
          <w:ilvl w:val="0"/>
          <w:numId w:val="329"/>
        </w:numPr>
        <w:spacing w:line="240" w:lineRule="auto"/>
        <w:rPr>
          <w:rFonts w:cs="Arial"/>
          <w:color w:val="000000"/>
        </w:rPr>
      </w:pPr>
      <w:r w:rsidRPr="00BD29CE">
        <w:rPr>
          <w:rFonts w:cs="Arial"/>
          <w:color w:val="000000"/>
        </w:rPr>
        <w:t xml:space="preserve">Его не достаточно для корректной работы крупной составной сети.  </w:t>
      </w:r>
    </w:p>
    <w:p w:rsidR="00BD29CE" w:rsidRPr="00BD29CE" w:rsidRDefault="00BD29CE" w:rsidP="00CC2436">
      <w:pPr>
        <w:pStyle w:val="a6"/>
        <w:numPr>
          <w:ilvl w:val="0"/>
          <w:numId w:val="329"/>
        </w:numPr>
        <w:spacing w:line="240" w:lineRule="auto"/>
        <w:rPr>
          <w:rFonts w:cs="Arial"/>
          <w:color w:val="000000"/>
        </w:rPr>
      </w:pPr>
      <w:r w:rsidRPr="00BD29CE">
        <w:rPr>
          <w:rFonts w:cs="Arial"/>
          <w:color w:val="000000"/>
        </w:rPr>
        <w:t>Поэтому на сетевом уровне используются дополнительные «управляющие» протоколы.</w:t>
      </w:r>
    </w:p>
    <w:p w:rsidR="00BD29CE" w:rsidRDefault="00BD29CE" w:rsidP="00CC026C">
      <w:pPr>
        <w:spacing w:line="240" w:lineRule="auto"/>
        <w:rPr>
          <w:rFonts w:cs="Arial"/>
          <w:color w:val="000000"/>
        </w:rPr>
      </w:pPr>
    </w:p>
    <w:p w:rsidR="00F13B93" w:rsidRPr="00BD29CE" w:rsidRDefault="00BD29CE" w:rsidP="00F13B93">
      <w:pPr>
        <w:spacing w:line="240" w:lineRule="auto"/>
        <w:rPr>
          <w:rFonts w:cs="Arial"/>
          <w:b/>
          <w:color w:val="000000"/>
        </w:rPr>
      </w:pPr>
      <w:r w:rsidRPr="00BD29CE">
        <w:rPr>
          <w:rFonts w:cs="Arial"/>
          <w:b/>
          <w:color w:val="000000"/>
        </w:rPr>
        <w:t xml:space="preserve">? Предназначение протокола </w:t>
      </w:r>
      <w:r w:rsidR="004016EC" w:rsidRPr="00BD29CE">
        <w:rPr>
          <w:rFonts w:cs="Arial"/>
          <w:b/>
          <w:color w:val="000000"/>
          <w:lang w:val="en-US"/>
        </w:rPr>
        <w:t>DHCP</w:t>
      </w:r>
    </w:p>
    <w:p w:rsidR="00BD29CE" w:rsidRPr="00BD29CE" w:rsidRDefault="00BD29CE" w:rsidP="00CC2436">
      <w:pPr>
        <w:pStyle w:val="a6"/>
        <w:numPr>
          <w:ilvl w:val="0"/>
          <w:numId w:val="330"/>
        </w:numPr>
        <w:spacing w:line="240" w:lineRule="auto"/>
        <w:rPr>
          <w:rFonts w:cs="Arial"/>
          <w:color w:val="000000"/>
        </w:rPr>
      </w:pPr>
      <w:r w:rsidRPr="00BD29CE">
        <w:rPr>
          <w:rFonts w:cs="Arial"/>
          <w:color w:val="000000"/>
          <w:lang w:val="en-US"/>
        </w:rPr>
        <w:t>DHCP</w:t>
      </w:r>
      <w:r w:rsidRPr="00BD29CE">
        <w:rPr>
          <w:rFonts w:cs="Arial"/>
          <w:color w:val="000000"/>
        </w:rPr>
        <w:t xml:space="preserve"> позволяет автоматически назначать</w:t>
      </w:r>
      <w:r w:rsidR="00617702" w:rsidRPr="00617702">
        <w:rPr>
          <w:rFonts w:cs="Arial"/>
          <w:color w:val="000000"/>
          <w:lang w:val="en-US"/>
        </w:rPr>
        <w:t xml:space="preserve"> </w:t>
      </w:r>
      <w:r w:rsidR="00617702" w:rsidRPr="00BD29CE">
        <w:rPr>
          <w:rFonts w:cs="Arial"/>
          <w:color w:val="000000"/>
          <w:lang w:val="en-US"/>
        </w:rPr>
        <w:t>IP-</w:t>
      </w:r>
      <w:r w:rsidR="00617702" w:rsidRPr="00BD29CE">
        <w:rPr>
          <w:rFonts w:cs="Arial"/>
          <w:color w:val="000000"/>
        </w:rPr>
        <w:t>адреса</w:t>
      </w:r>
      <w:r w:rsidRPr="00BD29CE">
        <w:rPr>
          <w:rFonts w:cs="Arial"/>
          <w:color w:val="000000"/>
        </w:rPr>
        <w:t xml:space="preserve"> компьютерам в сети.</w:t>
      </w:r>
    </w:p>
    <w:p w:rsidR="004016EC" w:rsidRPr="00BD29CE" w:rsidRDefault="004016EC" w:rsidP="00CC2436">
      <w:pPr>
        <w:pStyle w:val="a6"/>
        <w:numPr>
          <w:ilvl w:val="0"/>
          <w:numId w:val="330"/>
        </w:numPr>
        <w:spacing w:line="240" w:lineRule="auto"/>
        <w:rPr>
          <w:rFonts w:cs="Arial"/>
          <w:color w:val="000000"/>
        </w:rPr>
      </w:pPr>
      <w:r w:rsidRPr="00BD29CE">
        <w:rPr>
          <w:rFonts w:cs="Arial"/>
          <w:color w:val="000000"/>
        </w:rPr>
        <w:t xml:space="preserve">Для работы в сети компьютеру нужен </w:t>
      </w:r>
      <w:r w:rsidRPr="00BD29CE">
        <w:rPr>
          <w:rFonts w:cs="Arial"/>
          <w:color w:val="000000"/>
          <w:lang w:val="en-US"/>
        </w:rPr>
        <w:t>IP-</w:t>
      </w:r>
      <w:r w:rsidRPr="00BD29CE">
        <w:rPr>
          <w:rFonts w:cs="Arial"/>
          <w:color w:val="000000"/>
        </w:rPr>
        <w:t>адрес</w:t>
      </w:r>
      <w:r w:rsidR="00BD29CE" w:rsidRPr="00BD29CE">
        <w:rPr>
          <w:rFonts w:cs="Arial"/>
          <w:color w:val="000000"/>
        </w:rPr>
        <w:t>.</w:t>
      </w:r>
    </w:p>
    <w:p w:rsidR="004016EC" w:rsidRPr="00BD29CE" w:rsidRDefault="004016EC" w:rsidP="00CC2436">
      <w:pPr>
        <w:pStyle w:val="a6"/>
        <w:numPr>
          <w:ilvl w:val="0"/>
          <w:numId w:val="330"/>
        </w:numPr>
        <w:spacing w:line="240" w:lineRule="auto"/>
        <w:rPr>
          <w:rFonts w:cs="Arial"/>
          <w:color w:val="000000"/>
        </w:rPr>
      </w:pPr>
      <w:r w:rsidRPr="00BD29CE">
        <w:rPr>
          <w:rFonts w:cs="Arial"/>
          <w:color w:val="000000"/>
          <w:lang w:val="en-US"/>
        </w:rPr>
        <w:t>IP-</w:t>
      </w:r>
      <w:r w:rsidRPr="00BD29CE">
        <w:rPr>
          <w:rFonts w:cs="Arial"/>
          <w:color w:val="000000"/>
        </w:rPr>
        <w:t>адрес можно назначить вручную</w:t>
      </w:r>
      <w:r w:rsidR="00BD29CE" w:rsidRPr="00BD29CE">
        <w:rPr>
          <w:rFonts w:cs="Arial"/>
          <w:color w:val="000000"/>
        </w:rPr>
        <w:t>.</w:t>
      </w:r>
    </w:p>
    <w:p w:rsidR="004016EC" w:rsidRPr="00BD29CE" w:rsidRDefault="004016EC" w:rsidP="00CC2436">
      <w:pPr>
        <w:pStyle w:val="a6"/>
        <w:numPr>
          <w:ilvl w:val="0"/>
          <w:numId w:val="330"/>
        </w:numPr>
        <w:spacing w:line="240" w:lineRule="auto"/>
        <w:rPr>
          <w:rFonts w:cs="Arial"/>
          <w:color w:val="000000"/>
        </w:rPr>
      </w:pPr>
      <w:r w:rsidRPr="00BD29CE">
        <w:rPr>
          <w:rFonts w:cs="Arial"/>
          <w:color w:val="000000"/>
        </w:rPr>
        <w:t>Но в крупной сети с большим количеством компьют</w:t>
      </w:r>
      <w:r w:rsidR="0062140E" w:rsidRPr="00BD29CE">
        <w:rPr>
          <w:rFonts w:cs="Arial"/>
          <w:color w:val="000000"/>
        </w:rPr>
        <w:t>еров это делать не</w:t>
      </w:r>
      <w:r w:rsidRPr="00BD29CE">
        <w:rPr>
          <w:rFonts w:cs="Arial"/>
          <w:color w:val="000000"/>
        </w:rPr>
        <w:t>удобно</w:t>
      </w:r>
      <w:r w:rsidR="0062140E" w:rsidRPr="00BD29CE">
        <w:rPr>
          <w:rFonts w:cs="Arial"/>
          <w:color w:val="000000"/>
        </w:rPr>
        <w:t>.</w:t>
      </w:r>
    </w:p>
    <w:p w:rsidR="0062140E" w:rsidRDefault="0062140E" w:rsidP="0062140E">
      <w:pPr>
        <w:spacing w:line="240" w:lineRule="auto"/>
        <w:rPr>
          <w:rFonts w:cs="Arial"/>
          <w:color w:val="000000"/>
        </w:rPr>
      </w:pPr>
    </w:p>
    <w:p w:rsidR="0062140E" w:rsidRPr="00BD29CE" w:rsidRDefault="00BD29CE" w:rsidP="0062140E">
      <w:pPr>
        <w:spacing w:line="240" w:lineRule="auto"/>
        <w:rPr>
          <w:rFonts w:cs="Arial"/>
          <w:b/>
          <w:color w:val="000000"/>
        </w:rPr>
      </w:pPr>
      <w:r w:rsidRPr="00BD29CE">
        <w:rPr>
          <w:rFonts w:cs="Arial"/>
          <w:b/>
          <w:color w:val="000000"/>
        </w:rPr>
        <w:t xml:space="preserve">? Предназначение протокола </w:t>
      </w:r>
      <w:r w:rsidR="004160FC" w:rsidRPr="00BD29CE">
        <w:rPr>
          <w:rFonts w:cs="Arial"/>
          <w:b/>
          <w:color w:val="000000"/>
        </w:rPr>
        <w:t>ARP</w:t>
      </w:r>
    </w:p>
    <w:p w:rsidR="00F13B93" w:rsidRDefault="00E94698" w:rsidP="00CC2436">
      <w:pPr>
        <w:pStyle w:val="a6"/>
        <w:numPr>
          <w:ilvl w:val="0"/>
          <w:numId w:val="331"/>
        </w:numPr>
        <w:spacing w:line="240" w:lineRule="auto"/>
      </w:pPr>
      <w:r w:rsidRPr="00E94698">
        <w:t xml:space="preserve">ARP </w:t>
      </w:r>
      <w:r>
        <w:t xml:space="preserve">обеспечивает </w:t>
      </w:r>
      <w:r w:rsidR="004160FC">
        <w:t>связь Сетевого и Канального уровня</w:t>
      </w:r>
      <w:r w:rsidR="00BD29CE">
        <w:t>.</w:t>
      </w:r>
    </w:p>
    <w:p w:rsidR="00B049E5" w:rsidRDefault="00B049E5" w:rsidP="00CC2436">
      <w:pPr>
        <w:pStyle w:val="a6"/>
        <w:numPr>
          <w:ilvl w:val="0"/>
          <w:numId w:val="331"/>
        </w:numPr>
        <w:spacing w:line="240" w:lineRule="auto"/>
      </w:pPr>
      <w:r>
        <w:t xml:space="preserve">Каждый компьютер в сети имеет </w:t>
      </w:r>
      <w:r w:rsidRPr="00BD29CE">
        <w:rPr>
          <w:lang w:val="en-US"/>
        </w:rPr>
        <w:t>IP-</w:t>
      </w:r>
      <w:r>
        <w:t xml:space="preserve">адрес и </w:t>
      </w:r>
      <w:r w:rsidRPr="00BD29CE">
        <w:rPr>
          <w:lang w:val="en-US"/>
        </w:rPr>
        <w:t>MAC</w:t>
      </w:r>
      <w:r>
        <w:t>-адрес</w:t>
      </w:r>
      <w:r w:rsidR="00BD29CE">
        <w:t>.</w:t>
      </w:r>
    </w:p>
    <w:p w:rsidR="00B049E5" w:rsidRDefault="00B049E5" w:rsidP="00CC2436">
      <w:pPr>
        <w:pStyle w:val="a6"/>
        <w:numPr>
          <w:ilvl w:val="0"/>
          <w:numId w:val="331"/>
        </w:numPr>
        <w:spacing w:line="240" w:lineRule="auto"/>
      </w:pPr>
      <w:proofErr w:type="gramStart"/>
      <w:r>
        <w:t>При</w:t>
      </w:r>
      <w:proofErr w:type="gramEnd"/>
      <w:r>
        <w:t xml:space="preserve"> передачи пакета необходимо определить какой </w:t>
      </w:r>
      <w:r w:rsidRPr="00E94698">
        <w:rPr>
          <w:lang w:val="en-US"/>
        </w:rPr>
        <w:t>MAC</w:t>
      </w:r>
      <w:r>
        <w:t xml:space="preserve">-адрес соответствует компьютеру с заданным </w:t>
      </w:r>
      <w:r w:rsidRPr="00E94698">
        <w:rPr>
          <w:lang w:val="en-US"/>
        </w:rPr>
        <w:t>IP-</w:t>
      </w:r>
      <w:r>
        <w:t>адресом</w:t>
      </w:r>
      <w:r w:rsidR="00BD29CE">
        <w:t>.</w:t>
      </w:r>
    </w:p>
    <w:p w:rsidR="00E94698" w:rsidRDefault="00E94698" w:rsidP="00E94698">
      <w:pPr>
        <w:spacing w:line="240" w:lineRule="auto"/>
      </w:pPr>
    </w:p>
    <w:p w:rsidR="00B049E5" w:rsidRPr="00BD29CE" w:rsidRDefault="00BD29CE" w:rsidP="00005FF7">
      <w:pPr>
        <w:spacing w:line="240" w:lineRule="auto"/>
        <w:rPr>
          <w:b/>
        </w:rPr>
      </w:pPr>
      <w:r w:rsidRPr="00BD29CE">
        <w:rPr>
          <w:rFonts w:cs="Arial"/>
          <w:b/>
          <w:color w:val="000000"/>
        </w:rPr>
        <w:t xml:space="preserve">? </w:t>
      </w:r>
      <w:r w:rsidR="0017264C">
        <w:rPr>
          <w:rFonts w:cs="Arial"/>
          <w:b/>
          <w:color w:val="000000"/>
        </w:rPr>
        <w:t>Функции</w:t>
      </w:r>
      <w:r w:rsidRPr="00BD29CE">
        <w:rPr>
          <w:rFonts w:cs="Arial"/>
          <w:b/>
          <w:color w:val="000000"/>
        </w:rPr>
        <w:t xml:space="preserve"> протокола </w:t>
      </w:r>
      <w:r w:rsidR="00B049E5" w:rsidRPr="00BD29CE">
        <w:rPr>
          <w:b/>
        </w:rPr>
        <w:t>ICMP</w:t>
      </w:r>
    </w:p>
    <w:p w:rsidR="00C578D2" w:rsidRDefault="00E94698" w:rsidP="00CC2436">
      <w:pPr>
        <w:pStyle w:val="a6"/>
        <w:numPr>
          <w:ilvl w:val="0"/>
          <w:numId w:val="332"/>
        </w:numPr>
        <w:spacing w:line="240" w:lineRule="auto"/>
      </w:pPr>
      <w:r w:rsidRPr="00E94698">
        <w:t xml:space="preserve">ICMP </w:t>
      </w:r>
      <w:r>
        <w:t xml:space="preserve">используется </w:t>
      </w:r>
      <w:r w:rsidR="00A441D5">
        <w:t>для двух целей:</w:t>
      </w:r>
    </w:p>
    <w:p w:rsidR="00A441D5" w:rsidRDefault="00A441D5" w:rsidP="00CC2436">
      <w:pPr>
        <w:pStyle w:val="a6"/>
        <w:numPr>
          <w:ilvl w:val="1"/>
          <w:numId w:val="327"/>
        </w:numPr>
        <w:spacing w:line="240" w:lineRule="auto"/>
      </w:pPr>
      <w:r>
        <w:t>Сообщение об ошибках в работе сети</w:t>
      </w:r>
      <w:r w:rsidR="00711A28">
        <w:t>:</w:t>
      </w:r>
    </w:p>
    <w:p w:rsidR="00A441D5" w:rsidRDefault="00A441D5" w:rsidP="00CC2436">
      <w:pPr>
        <w:pStyle w:val="a6"/>
        <w:numPr>
          <w:ilvl w:val="2"/>
          <w:numId w:val="327"/>
        </w:numPr>
        <w:spacing w:line="240" w:lineRule="auto"/>
      </w:pPr>
      <w:r>
        <w:t>Получатель недоступен</w:t>
      </w:r>
    </w:p>
    <w:p w:rsidR="00A441D5" w:rsidRDefault="00A441D5" w:rsidP="00CC2436">
      <w:pPr>
        <w:pStyle w:val="a6"/>
        <w:numPr>
          <w:ilvl w:val="2"/>
          <w:numId w:val="327"/>
        </w:numPr>
        <w:spacing w:line="240" w:lineRule="auto"/>
      </w:pPr>
      <w:r>
        <w:t>Закончилось время жизни пакета (</w:t>
      </w:r>
      <w:r>
        <w:rPr>
          <w:lang w:val="en-US"/>
        </w:rPr>
        <w:t>TTL</w:t>
      </w:r>
      <w:r>
        <w:t>)</w:t>
      </w:r>
    </w:p>
    <w:p w:rsidR="00A441D5" w:rsidRDefault="00A441D5" w:rsidP="00CC2436">
      <w:pPr>
        <w:pStyle w:val="a6"/>
        <w:numPr>
          <w:ilvl w:val="2"/>
          <w:numId w:val="327"/>
        </w:numPr>
        <w:spacing w:line="240" w:lineRule="auto"/>
      </w:pPr>
      <w:r>
        <w:t>Запрещено фрагментировать большой пакет – «</w:t>
      </w:r>
      <w:r>
        <w:rPr>
          <w:lang w:val="en-US"/>
        </w:rPr>
        <w:t>DF</w:t>
      </w:r>
      <w:r>
        <w:t>»</w:t>
      </w:r>
    </w:p>
    <w:p w:rsidR="00A441D5" w:rsidRDefault="00A441D5" w:rsidP="00CC2436">
      <w:pPr>
        <w:pStyle w:val="a6"/>
        <w:numPr>
          <w:ilvl w:val="1"/>
          <w:numId w:val="327"/>
        </w:numPr>
        <w:spacing w:line="240" w:lineRule="auto"/>
      </w:pPr>
      <w:r>
        <w:t>Тестирование работы сети</w:t>
      </w:r>
      <w:r w:rsidR="00711A28">
        <w:t>:</w:t>
      </w:r>
    </w:p>
    <w:p w:rsidR="00A441D5" w:rsidRDefault="000F74E8" w:rsidP="00CC2436">
      <w:pPr>
        <w:pStyle w:val="a6"/>
        <w:numPr>
          <w:ilvl w:val="2"/>
          <w:numId w:val="327"/>
        </w:numPr>
        <w:spacing w:line="240" w:lineRule="auto"/>
      </w:pPr>
      <w:r>
        <w:t>Утилита «</w:t>
      </w:r>
      <w:r w:rsidR="00E94698">
        <w:rPr>
          <w:lang w:val="en-US"/>
        </w:rPr>
        <w:t>ping</w:t>
      </w:r>
      <w:r>
        <w:t>»</w:t>
      </w:r>
      <w:r w:rsidR="00A441D5">
        <w:rPr>
          <w:lang w:val="en-US"/>
        </w:rPr>
        <w:t xml:space="preserve"> – </w:t>
      </w:r>
      <w:r w:rsidR="00A441D5">
        <w:t>проверка доступности получателя</w:t>
      </w:r>
    </w:p>
    <w:p w:rsidR="00A441D5" w:rsidRPr="00A441D5" w:rsidRDefault="000F74E8" w:rsidP="00CC2436">
      <w:pPr>
        <w:pStyle w:val="a6"/>
        <w:numPr>
          <w:ilvl w:val="2"/>
          <w:numId w:val="327"/>
        </w:numPr>
        <w:spacing w:line="240" w:lineRule="auto"/>
      </w:pPr>
      <w:r>
        <w:t>Утилита «</w:t>
      </w:r>
      <w:r w:rsidR="00E94698">
        <w:rPr>
          <w:lang w:val="en-US"/>
        </w:rPr>
        <w:t>traceroute</w:t>
      </w:r>
      <w:r>
        <w:t>»</w:t>
      </w:r>
      <w:r w:rsidR="00A441D5">
        <w:rPr>
          <w:lang w:val="en-US"/>
        </w:rPr>
        <w:softHyphen/>
        <w:t xml:space="preserve"> </w:t>
      </w:r>
      <w:r w:rsidR="00A441D5">
        <w:t>– определение маршрута к получателю</w:t>
      </w:r>
    </w:p>
    <w:p w:rsidR="00C578D2" w:rsidRDefault="00C578D2" w:rsidP="0063380B">
      <w:pPr>
        <w:spacing w:line="240" w:lineRule="auto"/>
        <w:rPr>
          <w:lang w:val="en-US"/>
        </w:rPr>
      </w:pPr>
    </w:p>
    <w:p w:rsidR="0015735D" w:rsidRDefault="0015735D" w:rsidP="0015735D">
      <w:pPr>
        <w:spacing w:line="240" w:lineRule="auto"/>
        <w:jc w:val="center"/>
      </w:pPr>
      <w:r>
        <w:rPr>
          <w:rFonts w:cs="Arial"/>
          <w:b/>
          <w:color w:val="000000"/>
          <w:sz w:val="36"/>
          <w:szCs w:val="36"/>
          <w:u w:val="single"/>
        </w:rPr>
        <w:t xml:space="preserve">Протокол </w:t>
      </w:r>
      <w:r w:rsidRPr="0015735D">
        <w:rPr>
          <w:rFonts w:cs="Arial"/>
          <w:b/>
          <w:color w:val="000000"/>
          <w:sz w:val="36"/>
          <w:szCs w:val="36"/>
          <w:u w:val="single"/>
          <w:lang w:val="en-US"/>
        </w:rPr>
        <w:t>DHCP</w:t>
      </w:r>
    </w:p>
    <w:p w:rsidR="0015735D" w:rsidRDefault="0015735D" w:rsidP="0063380B">
      <w:pPr>
        <w:spacing w:line="240" w:lineRule="auto"/>
      </w:pPr>
    </w:p>
    <w:p w:rsidR="00FF2867" w:rsidRPr="00FF2867" w:rsidRDefault="00FF2867" w:rsidP="00FF2867">
      <w:pPr>
        <w:spacing w:line="240" w:lineRule="auto"/>
        <w:rPr>
          <w:rFonts w:cs="Arial"/>
          <w:color w:val="000000"/>
        </w:rPr>
      </w:pPr>
      <w:r w:rsidRPr="00FF2867">
        <w:rPr>
          <w:rFonts w:cs="Arial"/>
          <w:b/>
          <w:color w:val="000000"/>
        </w:rPr>
        <w:t xml:space="preserve">? </w:t>
      </w:r>
      <w:r w:rsidRPr="00FF2867">
        <w:rPr>
          <w:rFonts w:cs="Arial"/>
          <w:b/>
          <w:color w:val="000000"/>
          <w:lang w:val="en-US"/>
        </w:rPr>
        <w:t>DHCP</w:t>
      </w:r>
      <w:r w:rsidRPr="00FF2867">
        <w:rPr>
          <w:rFonts w:cs="Arial"/>
          <w:b/>
          <w:color w:val="000000"/>
        </w:rPr>
        <w:t xml:space="preserve"> (</w:t>
      </w:r>
      <w:r w:rsidRPr="00FF2867">
        <w:rPr>
          <w:rFonts w:cs="Arial"/>
          <w:b/>
          <w:color w:val="000000"/>
          <w:lang w:val="en-US"/>
        </w:rPr>
        <w:t>Dynamic Host Configuration Protocol</w:t>
      </w:r>
      <w:r w:rsidRPr="00FF2867">
        <w:rPr>
          <w:rFonts w:cs="Arial"/>
          <w:b/>
          <w:color w:val="000000"/>
        </w:rPr>
        <w:t>)</w:t>
      </w:r>
      <w:r w:rsidRPr="00FF2867">
        <w:rPr>
          <w:rFonts w:cs="Arial"/>
          <w:color w:val="000000"/>
          <w:lang w:val="en-US"/>
        </w:rPr>
        <w:t xml:space="preserve"> – </w:t>
      </w:r>
      <w:r w:rsidRPr="00FF2867">
        <w:rPr>
          <w:rFonts w:cs="Arial"/>
          <w:color w:val="000000"/>
        </w:rPr>
        <w:t>Протокол Динамической Конфигурации Хостов</w:t>
      </w:r>
    </w:p>
    <w:p w:rsidR="00FF2867" w:rsidRPr="00BD29CE" w:rsidRDefault="00FF2867" w:rsidP="00CC2436">
      <w:pPr>
        <w:pStyle w:val="a6"/>
        <w:numPr>
          <w:ilvl w:val="0"/>
          <w:numId w:val="326"/>
        </w:numPr>
        <w:spacing w:line="240" w:lineRule="auto"/>
        <w:rPr>
          <w:rFonts w:cs="Arial"/>
          <w:color w:val="000000"/>
        </w:rPr>
      </w:pPr>
      <w:r w:rsidRPr="00BD29CE">
        <w:rPr>
          <w:rFonts w:cs="Arial"/>
          <w:color w:val="000000"/>
        </w:rPr>
        <w:t xml:space="preserve">Для работы в сети компьютеру нужен </w:t>
      </w:r>
      <w:r w:rsidRPr="00BD29CE">
        <w:rPr>
          <w:rFonts w:cs="Arial"/>
          <w:color w:val="000000"/>
          <w:lang w:val="en-US"/>
        </w:rPr>
        <w:t>IP-</w:t>
      </w:r>
      <w:r w:rsidRPr="00BD29CE">
        <w:rPr>
          <w:rFonts w:cs="Arial"/>
          <w:color w:val="000000"/>
        </w:rPr>
        <w:t>адрес.</w:t>
      </w:r>
    </w:p>
    <w:p w:rsidR="00FF2867" w:rsidRPr="00BD29CE" w:rsidRDefault="00FF2867" w:rsidP="00CC2436">
      <w:pPr>
        <w:pStyle w:val="a6"/>
        <w:numPr>
          <w:ilvl w:val="0"/>
          <w:numId w:val="326"/>
        </w:numPr>
        <w:spacing w:line="240" w:lineRule="auto"/>
        <w:rPr>
          <w:rFonts w:cs="Arial"/>
          <w:color w:val="000000"/>
        </w:rPr>
      </w:pPr>
      <w:r w:rsidRPr="00BD29CE">
        <w:rPr>
          <w:rFonts w:cs="Arial"/>
          <w:color w:val="000000"/>
          <w:lang w:val="en-US"/>
        </w:rPr>
        <w:t>IP-</w:t>
      </w:r>
      <w:r w:rsidRPr="00BD29CE">
        <w:rPr>
          <w:rFonts w:cs="Arial"/>
          <w:color w:val="000000"/>
        </w:rPr>
        <w:t>адрес можно назначить вручную.</w:t>
      </w:r>
    </w:p>
    <w:p w:rsidR="00FF2867" w:rsidRDefault="00FF2867" w:rsidP="00CC2436">
      <w:pPr>
        <w:pStyle w:val="a6"/>
        <w:numPr>
          <w:ilvl w:val="0"/>
          <w:numId w:val="326"/>
        </w:numPr>
        <w:spacing w:line="240" w:lineRule="auto"/>
        <w:rPr>
          <w:rFonts w:cs="Arial"/>
          <w:color w:val="000000"/>
        </w:rPr>
      </w:pPr>
      <w:r w:rsidRPr="00BD29CE">
        <w:rPr>
          <w:rFonts w:cs="Arial"/>
          <w:color w:val="000000"/>
        </w:rPr>
        <w:t>Но в крупной сети с большим количеством компьютеров</w:t>
      </w:r>
      <w:r w:rsidR="00650510">
        <w:rPr>
          <w:rFonts w:cs="Arial"/>
          <w:color w:val="000000"/>
        </w:rPr>
        <w:t xml:space="preserve"> (сотни или тысячи)</w:t>
      </w:r>
      <w:r w:rsidRPr="00BD29CE">
        <w:rPr>
          <w:rFonts w:cs="Arial"/>
          <w:color w:val="000000"/>
        </w:rPr>
        <w:t xml:space="preserve"> это </w:t>
      </w:r>
      <w:r w:rsidR="00650510">
        <w:rPr>
          <w:rFonts w:cs="Arial"/>
          <w:color w:val="000000"/>
        </w:rPr>
        <w:t>практически невозможно</w:t>
      </w:r>
      <w:r w:rsidRPr="00BD29CE">
        <w:rPr>
          <w:rFonts w:cs="Arial"/>
          <w:color w:val="000000"/>
        </w:rPr>
        <w:t>.</w:t>
      </w:r>
    </w:p>
    <w:p w:rsidR="00FF2867" w:rsidRDefault="00FF2867" w:rsidP="00CC2436">
      <w:pPr>
        <w:pStyle w:val="a6"/>
        <w:numPr>
          <w:ilvl w:val="0"/>
          <w:numId w:val="326"/>
        </w:numPr>
        <w:spacing w:line="240" w:lineRule="auto"/>
        <w:rPr>
          <w:rFonts w:cs="Arial"/>
          <w:color w:val="000000"/>
        </w:rPr>
      </w:pPr>
      <w:r>
        <w:rPr>
          <w:rFonts w:cs="Arial"/>
          <w:color w:val="000000"/>
        </w:rPr>
        <w:t xml:space="preserve">Для автоматического назначения вводиться протокол </w:t>
      </w:r>
      <w:r w:rsidRPr="00FF2867">
        <w:rPr>
          <w:rFonts w:cs="Arial"/>
          <w:color w:val="000000"/>
        </w:rPr>
        <w:t>DHCP</w:t>
      </w:r>
    </w:p>
    <w:p w:rsidR="0015735D" w:rsidRDefault="0015735D" w:rsidP="0063380B">
      <w:pPr>
        <w:spacing w:line="240" w:lineRule="auto"/>
      </w:pPr>
    </w:p>
    <w:p w:rsidR="00FF2867" w:rsidRDefault="00FF2867" w:rsidP="0063380B">
      <w:pPr>
        <w:spacing w:line="240" w:lineRule="auto"/>
        <w:rPr>
          <w:rFonts w:cs="Arial"/>
          <w:b/>
          <w:color w:val="000000"/>
        </w:rPr>
      </w:pPr>
      <w:r w:rsidRPr="00FF2867">
        <w:rPr>
          <w:rFonts w:cs="Arial"/>
          <w:b/>
          <w:color w:val="000000"/>
        </w:rPr>
        <w:t xml:space="preserve">? </w:t>
      </w:r>
      <w:r w:rsidR="00893D5A">
        <w:rPr>
          <w:rFonts w:cs="Arial"/>
          <w:b/>
          <w:color w:val="000000"/>
        </w:rPr>
        <w:t xml:space="preserve">Протокола </w:t>
      </w:r>
      <w:r w:rsidRPr="00FF2867">
        <w:rPr>
          <w:rFonts w:cs="Arial"/>
          <w:b/>
          <w:color w:val="000000"/>
          <w:lang w:val="en-US"/>
        </w:rPr>
        <w:t>DHCP</w:t>
      </w:r>
      <w:r w:rsidR="00617702">
        <w:rPr>
          <w:rFonts w:cs="Arial"/>
          <w:b/>
          <w:color w:val="000000"/>
        </w:rPr>
        <w:t>:</w:t>
      </w:r>
    </w:p>
    <w:p w:rsidR="00617702" w:rsidRPr="00617702" w:rsidRDefault="00267A8C" w:rsidP="00CC2436">
      <w:pPr>
        <w:pStyle w:val="a6"/>
        <w:numPr>
          <w:ilvl w:val="0"/>
          <w:numId w:val="333"/>
        </w:numPr>
        <w:spacing w:line="240" w:lineRule="auto"/>
        <w:ind w:left="357" w:hanging="357"/>
      </w:pPr>
      <w:r w:rsidRPr="00617702">
        <w:t xml:space="preserve">Позволяет </w:t>
      </w:r>
      <w:r w:rsidR="00617702" w:rsidRPr="00617702">
        <w:t>автоматически назначать IP-адреса компьютерам в сети.</w:t>
      </w:r>
    </w:p>
    <w:p w:rsidR="00617702" w:rsidRDefault="00267A8C" w:rsidP="00CC2436">
      <w:pPr>
        <w:pStyle w:val="a6"/>
        <w:numPr>
          <w:ilvl w:val="0"/>
          <w:numId w:val="333"/>
        </w:numPr>
        <w:spacing w:line="240" w:lineRule="auto"/>
      </w:pPr>
      <w:r>
        <w:t xml:space="preserve">Требует создания инфраструктуры – </w:t>
      </w:r>
      <w:r w:rsidRPr="00267A8C">
        <w:t>DHCP</w:t>
      </w:r>
      <w:r>
        <w:t>-сервер</w:t>
      </w:r>
    </w:p>
    <w:p w:rsidR="00267A8C" w:rsidRPr="00617702" w:rsidRDefault="00267A8C" w:rsidP="00CC2436">
      <w:pPr>
        <w:pStyle w:val="a6"/>
        <w:numPr>
          <w:ilvl w:val="0"/>
          <w:numId w:val="333"/>
        </w:numPr>
        <w:spacing w:line="240" w:lineRule="auto"/>
      </w:pPr>
      <w:r>
        <w:t>IP-адреса компьютеров могут меняться</w:t>
      </w:r>
    </w:p>
    <w:p w:rsidR="0015735D" w:rsidRDefault="0015735D" w:rsidP="0063380B">
      <w:pPr>
        <w:spacing w:line="240" w:lineRule="auto"/>
      </w:pPr>
    </w:p>
    <w:p w:rsidR="0015735D" w:rsidRPr="00C72689" w:rsidRDefault="00C72689" w:rsidP="0063380B">
      <w:pPr>
        <w:spacing w:line="240" w:lineRule="auto"/>
        <w:rPr>
          <w:b/>
        </w:rPr>
      </w:pPr>
      <w:r w:rsidRPr="00C72689">
        <w:rPr>
          <w:b/>
        </w:rPr>
        <w:t>? Принцип работы DHCP:</w:t>
      </w:r>
    </w:p>
    <w:p w:rsidR="00C72689" w:rsidRDefault="00C72689" w:rsidP="00CC2436">
      <w:pPr>
        <w:pStyle w:val="a6"/>
        <w:numPr>
          <w:ilvl w:val="0"/>
          <w:numId w:val="334"/>
        </w:numPr>
        <w:spacing w:line="240" w:lineRule="auto"/>
      </w:pPr>
      <w:r w:rsidRPr="00C72689">
        <w:t>DHCP</w:t>
      </w:r>
      <w:r>
        <w:t xml:space="preserve"> работает по модели «Клиент-Сервер».</w:t>
      </w:r>
    </w:p>
    <w:p w:rsidR="00C72689" w:rsidRDefault="00C72689" w:rsidP="00CC2436">
      <w:pPr>
        <w:pStyle w:val="a6"/>
        <w:numPr>
          <w:ilvl w:val="0"/>
          <w:numId w:val="334"/>
        </w:numPr>
        <w:spacing w:line="240" w:lineRule="auto"/>
      </w:pPr>
      <w:r>
        <w:t xml:space="preserve">Клиент </w:t>
      </w:r>
      <w:r w:rsidRPr="00C72689">
        <w:t>DHCP</w:t>
      </w:r>
      <w:r>
        <w:t xml:space="preserve"> – компьютер, который получает </w:t>
      </w:r>
      <w:r w:rsidRPr="00617702">
        <w:t>IP-адрес</w:t>
      </w:r>
      <w:r>
        <w:t xml:space="preserve"> автоматически</w:t>
      </w:r>
    </w:p>
    <w:p w:rsidR="00C72689" w:rsidRDefault="00C72689" w:rsidP="00CC2436">
      <w:pPr>
        <w:pStyle w:val="a6"/>
        <w:numPr>
          <w:ilvl w:val="0"/>
          <w:numId w:val="334"/>
        </w:numPr>
        <w:spacing w:line="240" w:lineRule="auto"/>
      </w:pPr>
      <w:r>
        <w:t xml:space="preserve">Сервер </w:t>
      </w:r>
      <w:r w:rsidRPr="00C72689">
        <w:t>DHCP</w:t>
      </w:r>
      <w:r>
        <w:t xml:space="preserve"> – компьютер, который:</w:t>
      </w:r>
    </w:p>
    <w:p w:rsidR="00C72689" w:rsidRDefault="00C72689" w:rsidP="00CC2436">
      <w:pPr>
        <w:pStyle w:val="a6"/>
        <w:numPr>
          <w:ilvl w:val="1"/>
          <w:numId w:val="334"/>
        </w:numPr>
        <w:spacing w:line="240" w:lineRule="auto"/>
      </w:pPr>
      <w:r>
        <w:t xml:space="preserve">Обеспечивает назначение </w:t>
      </w:r>
      <w:r w:rsidRPr="00617702">
        <w:t>IP-адрес</w:t>
      </w:r>
      <w:r>
        <w:t>ов</w:t>
      </w:r>
    </w:p>
    <w:p w:rsidR="00C72689" w:rsidRDefault="00C72689" w:rsidP="00CC2436">
      <w:pPr>
        <w:pStyle w:val="a6"/>
        <w:numPr>
          <w:ilvl w:val="1"/>
          <w:numId w:val="334"/>
        </w:numPr>
        <w:spacing w:line="240" w:lineRule="auto"/>
      </w:pPr>
      <w:r>
        <w:t xml:space="preserve">Ведёт таблицу выделенных </w:t>
      </w:r>
      <w:r w:rsidRPr="00617702">
        <w:t>IP-адрес</w:t>
      </w:r>
      <w:r>
        <w:t>ов, чтобы избежать дублирования.</w:t>
      </w:r>
    </w:p>
    <w:p w:rsidR="001065D3" w:rsidRDefault="001065D3" w:rsidP="00CC2436">
      <w:pPr>
        <w:pStyle w:val="a6"/>
        <w:numPr>
          <w:ilvl w:val="0"/>
          <w:numId w:val="334"/>
        </w:numPr>
        <w:spacing w:line="240" w:lineRule="auto"/>
      </w:pPr>
      <w:r>
        <w:t xml:space="preserve">Клиент </w:t>
      </w:r>
      <w:r w:rsidRPr="00C72689">
        <w:t>DHCP</w:t>
      </w:r>
      <w:r>
        <w:t xml:space="preserve"> и Сервер </w:t>
      </w:r>
      <w:r w:rsidRPr="00C72689">
        <w:t>DHCP</w:t>
      </w:r>
      <w:r>
        <w:t xml:space="preserve"> обмениваются </w:t>
      </w:r>
      <w:r w:rsidR="003C20D7">
        <w:t>«</w:t>
      </w:r>
      <w:r>
        <w:t xml:space="preserve">сообщениями </w:t>
      </w:r>
      <w:r w:rsidRPr="00C72689">
        <w:t>DHCP</w:t>
      </w:r>
      <w:r w:rsidR="003C20D7">
        <w:t>»</w:t>
      </w:r>
      <w:r>
        <w:t xml:space="preserve"> в режиме «запрос-ответ»</w:t>
      </w:r>
    </w:p>
    <w:p w:rsidR="000062DD" w:rsidRPr="003E216C" w:rsidRDefault="003E216C" w:rsidP="000062DD">
      <w:pPr>
        <w:spacing w:line="240" w:lineRule="auto"/>
        <w:rPr>
          <w:b/>
        </w:rPr>
      </w:pPr>
      <w:r w:rsidRPr="003E216C">
        <w:rPr>
          <w:b/>
        </w:rPr>
        <w:lastRenderedPageBreak/>
        <w:t xml:space="preserve">? Получение </w:t>
      </w:r>
      <w:r w:rsidRPr="003E216C">
        <w:rPr>
          <w:b/>
          <w:lang w:val="en-US"/>
        </w:rPr>
        <w:t>IP-</w:t>
      </w:r>
      <w:r w:rsidRPr="003E216C">
        <w:rPr>
          <w:b/>
        </w:rPr>
        <w:t>адреса клиентом DHCP от сервера DHCP</w:t>
      </w:r>
    </w:p>
    <w:p w:rsidR="003E216C" w:rsidRDefault="003E216C" w:rsidP="000062DD">
      <w:pPr>
        <w:spacing w:line="240" w:lineRule="auto"/>
      </w:pPr>
    </w:p>
    <w:p w:rsidR="003E216C" w:rsidRDefault="003E216C" w:rsidP="000062DD">
      <w:pPr>
        <w:spacing w:line="240" w:lineRule="auto"/>
      </w:pPr>
      <w:r>
        <w:rPr>
          <w:noProof/>
          <w:lang w:eastAsia="ru-RU"/>
        </w:rPr>
        <mc:AlternateContent>
          <mc:Choice Requires="wpg">
            <w:drawing>
              <wp:inline distT="0" distB="0" distL="0" distR="0">
                <wp:extent cx="2552131" cy="1421090"/>
                <wp:effectExtent l="0" t="0" r="19685" b="27305"/>
                <wp:docPr id="879" name="Группа 879"/>
                <wp:cNvGraphicFramePr/>
                <a:graphic xmlns:a="http://schemas.openxmlformats.org/drawingml/2006/main">
                  <a:graphicData uri="http://schemas.microsoft.com/office/word/2010/wordprocessingGroup">
                    <wpg:wgp>
                      <wpg:cNvGrpSpPr/>
                      <wpg:grpSpPr>
                        <a:xfrm>
                          <a:off x="0" y="0"/>
                          <a:ext cx="2552131" cy="1421090"/>
                          <a:chOff x="320722" y="0"/>
                          <a:chExt cx="2552131" cy="1421090"/>
                        </a:xfrm>
                      </wpg:grpSpPr>
                      <wps:wsp>
                        <wps:cNvPr id="880" name="Поле 880"/>
                        <wps:cNvSpPr txBox="1"/>
                        <wps:spPr>
                          <a:xfrm>
                            <a:off x="320722"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6256E" w:rsidRPr="003F0C2C" w:rsidRDefault="0026256E" w:rsidP="003E216C">
                              <w:pPr>
                                <w:jc w:val="center"/>
                                <w:rPr>
                                  <w:sz w:val="18"/>
                                  <w:szCs w:val="18"/>
                                </w:rPr>
                              </w:pPr>
                              <w:r>
                                <w:rPr>
                                  <w:sz w:val="18"/>
                                  <w:szCs w:val="18"/>
                                </w:rPr>
                                <w:t>Клиент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81" name="Поле 881"/>
                        <wps:cNvSpPr txBox="1"/>
                        <wps:spPr>
                          <a:xfrm>
                            <a:off x="2013044"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6256E" w:rsidRPr="003F0C2C" w:rsidRDefault="0026256E" w:rsidP="003E216C">
                              <w:pPr>
                                <w:jc w:val="center"/>
                                <w:rPr>
                                  <w:sz w:val="18"/>
                                  <w:szCs w:val="18"/>
                                </w:rPr>
                              </w:pPr>
                              <w:r>
                                <w:rPr>
                                  <w:sz w:val="18"/>
                                  <w:szCs w:val="18"/>
                                </w:rPr>
                                <w:t>Сервер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82" name="Поле 882"/>
                        <wps:cNvSpPr txBox="1"/>
                        <wps:spPr>
                          <a:xfrm rot="242860">
                            <a:off x="1180531" y="211540"/>
                            <a:ext cx="859790"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6256E" w:rsidRPr="00341086" w:rsidRDefault="0026256E" w:rsidP="003E216C">
                              <w:pPr>
                                <w:jc w:val="center"/>
                                <w:rPr>
                                  <w:sz w:val="18"/>
                                  <w:szCs w:val="18"/>
                                  <w:lang w:val="en-US"/>
                                </w:rPr>
                              </w:pPr>
                              <w:r>
                                <w:rPr>
                                  <w:sz w:val="18"/>
                                  <w:szCs w:val="18"/>
                                  <w:lang w:val="en-US"/>
                                </w:rPr>
                                <w:t>DISCOVER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83" name="Прямая соединительная линия 883"/>
                        <wps:cNvCnPr/>
                        <wps:spPr>
                          <a:xfrm>
                            <a:off x="736968" y="245576"/>
                            <a:ext cx="0" cy="1175514"/>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884" name="Прямая соединительная линия 884"/>
                        <wps:cNvCnPr/>
                        <wps:spPr>
                          <a:xfrm flipH="1">
                            <a:off x="2462853" y="245473"/>
                            <a:ext cx="457" cy="1173269"/>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885" name="Прямая со стрелкой 885"/>
                        <wps:cNvCnPr/>
                        <wps:spPr>
                          <a:xfrm>
                            <a:off x="736979" y="354841"/>
                            <a:ext cx="1726441" cy="129654"/>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886" name="Прямая со стрелкой 886"/>
                        <wps:cNvCnPr/>
                        <wps:spPr>
                          <a:xfrm flipH="1">
                            <a:off x="736979" y="614149"/>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888" name="Прямая со стрелкой 888"/>
                        <wps:cNvCnPr/>
                        <wps:spPr>
                          <a:xfrm flipH="1">
                            <a:off x="736979" y="1167118"/>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889" name="Прямая со стрелкой 889"/>
                        <wps:cNvCnPr/>
                        <wps:spPr>
                          <a:xfrm>
                            <a:off x="736979" y="866632"/>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890" name="Поле 890"/>
                        <wps:cNvSpPr txBox="1"/>
                        <wps:spPr>
                          <a:xfrm rot="21300414">
                            <a:off x="1084997" y="470847"/>
                            <a:ext cx="105770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6256E" w:rsidRPr="00341086" w:rsidRDefault="0026256E" w:rsidP="003E216C">
                              <w:pPr>
                                <w:jc w:val="center"/>
                                <w:rPr>
                                  <w:sz w:val="18"/>
                                  <w:szCs w:val="18"/>
                                </w:rPr>
                              </w:pPr>
                              <w:r>
                                <w:rPr>
                                  <w:sz w:val="18"/>
                                  <w:szCs w:val="18"/>
                                  <w:lang w:val="en-US"/>
                                </w:rPr>
                                <w:t xml:space="preserve">OFFER + IP </w:t>
                              </w:r>
                              <w:r>
                                <w:rPr>
                                  <w:sz w:val="18"/>
                                  <w:szCs w:val="18"/>
                                </w:rPr>
                                <w:t>адрес</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91" name="Поле 891"/>
                        <wps:cNvSpPr txBox="1"/>
                        <wps:spPr>
                          <a:xfrm rot="21300414">
                            <a:off x="1084997" y="1044288"/>
                            <a:ext cx="105770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6256E" w:rsidRPr="00341086" w:rsidRDefault="0026256E" w:rsidP="00341086">
                              <w:pPr>
                                <w:jc w:val="center"/>
                                <w:rPr>
                                  <w:sz w:val="18"/>
                                  <w:szCs w:val="18"/>
                                </w:rPr>
                              </w:pPr>
                              <w:r>
                                <w:rPr>
                                  <w:sz w:val="18"/>
                                  <w:szCs w:val="18"/>
                                  <w:lang w:val="en-US"/>
                                </w:rPr>
                                <w:t xml:space="preserve">ACK + IP </w:t>
                              </w:r>
                              <w:r>
                                <w:rPr>
                                  <w:sz w:val="18"/>
                                  <w:szCs w:val="18"/>
                                </w:rPr>
                                <w:t>адрес</w:t>
                              </w:r>
                            </w:p>
                            <w:p w:rsidR="0026256E" w:rsidRPr="00341086" w:rsidRDefault="0026256E" w:rsidP="003E216C">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92" name="Поле 892"/>
                        <wps:cNvSpPr txBox="1"/>
                        <wps:spPr>
                          <a:xfrm rot="242860">
                            <a:off x="1179956" y="737837"/>
                            <a:ext cx="128463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6256E" w:rsidRPr="00341086" w:rsidRDefault="0026256E" w:rsidP="00341086">
                              <w:pPr>
                                <w:jc w:val="center"/>
                                <w:rPr>
                                  <w:sz w:val="18"/>
                                  <w:szCs w:val="18"/>
                                </w:rPr>
                              </w:pPr>
                              <w:r>
                                <w:rPr>
                                  <w:sz w:val="18"/>
                                  <w:szCs w:val="18"/>
                                  <w:lang w:val="en-US"/>
                                </w:rPr>
                                <w:t xml:space="preserve">REQUEST + IP </w:t>
                              </w:r>
                              <w:r>
                                <w:rPr>
                                  <w:sz w:val="18"/>
                                  <w:szCs w:val="18"/>
                                </w:rPr>
                                <w:t>адрес</w:t>
                              </w:r>
                            </w:p>
                            <w:p w:rsidR="0026256E" w:rsidRPr="00341086" w:rsidRDefault="0026256E" w:rsidP="003E216C">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13" name="Поле 913"/>
                        <wps:cNvSpPr txBox="1"/>
                        <wps:spPr>
                          <a:xfrm>
                            <a:off x="375302" y="245448"/>
                            <a:ext cx="334283" cy="114920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6256E" w:rsidRDefault="0026256E" w:rsidP="003E216C">
                              <w:pPr>
                                <w:jc w:val="center"/>
                                <w:rPr>
                                  <w:b/>
                                  <w:lang w:val="en-US"/>
                                </w:rPr>
                              </w:pPr>
                              <w:r w:rsidRPr="00341086">
                                <w:rPr>
                                  <w:b/>
                                  <w:lang w:val="en-US"/>
                                </w:rPr>
                                <w:t>D</w:t>
                              </w:r>
                            </w:p>
                            <w:p w:rsidR="0026256E" w:rsidRPr="00411B0E" w:rsidRDefault="0026256E" w:rsidP="003E216C">
                              <w:pPr>
                                <w:jc w:val="center"/>
                                <w:rPr>
                                  <w:b/>
                                  <w:sz w:val="12"/>
                                  <w:szCs w:val="12"/>
                                  <w:lang w:val="en-US"/>
                                </w:rPr>
                              </w:pPr>
                            </w:p>
                            <w:p w:rsidR="0026256E" w:rsidRDefault="0026256E" w:rsidP="003E216C">
                              <w:pPr>
                                <w:jc w:val="center"/>
                                <w:rPr>
                                  <w:b/>
                                  <w:lang w:val="en-US"/>
                                </w:rPr>
                              </w:pPr>
                              <w:r w:rsidRPr="00341086">
                                <w:rPr>
                                  <w:b/>
                                  <w:lang w:val="en-US"/>
                                </w:rPr>
                                <w:t>O</w:t>
                              </w:r>
                            </w:p>
                            <w:p w:rsidR="0026256E" w:rsidRPr="00411B0E" w:rsidRDefault="0026256E" w:rsidP="003E216C">
                              <w:pPr>
                                <w:jc w:val="center"/>
                                <w:rPr>
                                  <w:b/>
                                  <w:sz w:val="12"/>
                                  <w:szCs w:val="12"/>
                                  <w:lang w:val="en-US"/>
                                </w:rPr>
                              </w:pPr>
                            </w:p>
                            <w:p w:rsidR="0026256E" w:rsidRDefault="0026256E" w:rsidP="003E216C">
                              <w:pPr>
                                <w:jc w:val="center"/>
                                <w:rPr>
                                  <w:b/>
                                  <w:lang w:val="en-US"/>
                                </w:rPr>
                              </w:pPr>
                              <w:r w:rsidRPr="00341086">
                                <w:rPr>
                                  <w:b/>
                                  <w:lang w:val="en-US"/>
                                </w:rPr>
                                <w:t>R</w:t>
                              </w:r>
                            </w:p>
                            <w:p w:rsidR="0026256E" w:rsidRPr="00411B0E" w:rsidRDefault="0026256E" w:rsidP="003E216C">
                              <w:pPr>
                                <w:jc w:val="center"/>
                                <w:rPr>
                                  <w:b/>
                                  <w:sz w:val="12"/>
                                  <w:szCs w:val="12"/>
                                  <w:lang w:val="en-US"/>
                                </w:rPr>
                              </w:pPr>
                            </w:p>
                            <w:p w:rsidR="0026256E" w:rsidRPr="00341086" w:rsidRDefault="0026256E" w:rsidP="003E216C">
                              <w:pPr>
                                <w:jc w:val="center"/>
                                <w:rPr>
                                  <w:b/>
                                  <w:lang w:val="en-US"/>
                                </w:rPr>
                              </w:pPr>
                              <w:r w:rsidRPr="00341086">
                                <w:rPr>
                                  <w:b/>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879" o:spid="_x0000_s1609" style="width:200.95pt;height:111.9pt;mso-position-horizontal-relative:char;mso-position-vertical-relative:line" coordorigin="3207" coordsize="25521,14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">
                <v:shape id="Поле 880" o:spid="_x0000_s1610" type="#_x0000_t202" style="position:absolute;left:3207;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vapb8A&#10;AADcAAAADwAAAGRycy9kb3ducmV2LnhtbERPTUsDMRC9C/6HMEJvNquHkq5Ni0oVoae24nnYTJPg&#10;ZrIkcbv9981B6PHxvlebKfRipJR9ZA1P8wYEcReNZ6vh+/jxqEDkgmywj0waLpRhs76/W2Fr4pn3&#10;NB6KFTWEc4saXClDK2XuHAXM8zgQV+4UU8BSYbLSJDzX8NDL56ZZyICea4PDgd4ddb+Hv6Bh+2aX&#10;tlOY3FYZ78fp57Szn1rPHqbXFxCFpnIT/7u/jAal6vx6ph4Bub4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yK9qlvwAAANwAAAAPAAAAAAAAAAAAAAAAAJgCAABkcnMvZG93bnJl&#10;di54bWxQSwUGAAAAAAQABAD1AAAAhAMAAAAA&#10;" fillcolor="white [3201]" strokeweight=".5pt">
                  <v:textbox>
                    <w:txbxContent>
                      <w:p w:rsidR="0026256E" w:rsidRPr="003F0C2C" w:rsidRDefault="0026256E" w:rsidP="003E216C">
                        <w:pPr>
                          <w:jc w:val="center"/>
                          <w:rPr>
                            <w:sz w:val="18"/>
                            <w:szCs w:val="18"/>
                          </w:rPr>
                        </w:pPr>
                        <w:r>
                          <w:rPr>
                            <w:sz w:val="18"/>
                            <w:szCs w:val="18"/>
                          </w:rPr>
                          <w:t>Клиент</w:t>
                        </w:r>
                      </w:p>
                    </w:txbxContent>
                  </v:textbox>
                </v:shape>
                <v:shape id="Поле 881" o:spid="_x0000_s1611" type="#_x0000_t202" style="position:absolute;left:20130;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d/PsIA&#10;AADcAAAADwAAAGRycy9kb3ducmV2LnhtbESPQUsDMRSE70L/Q3gFbzbbHiSuTUtbqgiebMXzY/Oa&#10;BDcvSxK36783guBxmJlvmPV2Cr0YKWUfWcNy0YAg7qLxbDW8n5/uFIhckA32kUnDN2XYbmY3a2xN&#10;vPIbjadiRYVwblGDK2Vopcydo4B5EQfi6l1iCliqTFaahNcKD71cNc29DOi5Ljgc6OCo+zx9BQ3H&#10;vX2wncLkjsp4P04fl1f7rPXtfNo9gig0lf/wX/vFaFBqCb9n6hGQm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Z38+wgAAANwAAAAPAAAAAAAAAAAAAAAAAJgCAABkcnMvZG93&#10;bnJldi54bWxQSwUGAAAAAAQABAD1AAAAhwMAAAAA&#10;" fillcolor="white [3201]" strokeweight=".5pt">
                  <v:textbox>
                    <w:txbxContent>
                      <w:p w:rsidR="0026256E" w:rsidRPr="003F0C2C" w:rsidRDefault="0026256E" w:rsidP="003E216C">
                        <w:pPr>
                          <w:jc w:val="center"/>
                          <w:rPr>
                            <w:sz w:val="18"/>
                            <w:szCs w:val="18"/>
                          </w:rPr>
                        </w:pPr>
                        <w:r>
                          <w:rPr>
                            <w:sz w:val="18"/>
                            <w:szCs w:val="18"/>
                          </w:rPr>
                          <w:t>Сервер</w:t>
                        </w:r>
                      </w:p>
                    </w:txbxContent>
                  </v:textbox>
                </v:shape>
                <v:shape id="Поле 882" o:spid="_x0000_s1612" type="#_x0000_t202" style="position:absolute;left:11805;top:2115;width:8598;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7QsIMUA&#10;AADcAAAADwAAAGRycy9kb3ducmV2LnhtbESP3WrCQBSE7wt9h+UUvGs2KsgSXUX8AcGCVAvFu2P2&#10;NAnNno3Zrca3d4WCl8PMfMNMZp2txYVaXznW0E9SEMS5MxUXGr4O63cFwgdkg7Vj0nAjD7Pp68sE&#10;M+Ou/EmXfShEhLDPUEMZQpNJ6fOSLPrENcTR+3GtxRBlW0jT4jXCbS0HaTqSFiuOCyU2tCgp/93/&#10;WQ3D3eo7/5BrtTtW22VgtT2e5yete2/dfAwiUBee4f/2xmhQagCPM/EIyO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CwgxQAAANwAAAAPAAAAAAAAAAAAAAAAAJgCAABkcnMv&#10;ZG93bnJldi54bWxQSwUGAAAAAAQABAD1AAAAigMAAAAA&#10;" filled="f" stroked="f" strokeweight=".5pt">
                  <v:textbox>
                    <w:txbxContent>
                      <w:p w:rsidR="0026256E" w:rsidRPr="00341086" w:rsidRDefault="0026256E" w:rsidP="003E216C">
                        <w:pPr>
                          <w:jc w:val="center"/>
                          <w:rPr>
                            <w:sz w:val="18"/>
                            <w:szCs w:val="18"/>
                            <w:lang w:val="en-US"/>
                          </w:rPr>
                        </w:pPr>
                        <w:r>
                          <w:rPr>
                            <w:sz w:val="18"/>
                            <w:szCs w:val="18"/>
                            <w:lang w:val="en-US"/>
                          </w:rPr>
                          <w:t>DISCOVER</w:t>
                        </w:r>
                      </w:p>
                    </w:txbxContent>
                  </v:textbox>
                </v:shape>
                <v:line id="Прямая соединительная линия 883" o:spid="_x0000_s1613" style="position:absolute;visibility:visible;mso-wrap-style:square" from="7369,2455" to="7369,142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E048MAAADcAAAADwAAAGRycy9kb3ducmV2LnhtbESPQWvCQBSE7wX/w/IEb3VTBQnRVayg&#10;9mrUg7dH9jUbmn0bdjcm/ffdQqHHYWa+YTa70bbiST40jhW8zTMQxJXTDdcKbtfjaw4iRGSNrWNS&#10;8E0BdtvJywYL7Qa+0LOMtUgQDgUqMDF2hZShMmQxzF1HnLxP5y3GJH0ttcchwW0rF1m2khYbTgsG&#10;OzoYqr7K3ip49O/Rn69yP5Tj4WQWx7bq3V2p2XTcr0FEGuN/+K/9oRXk+RJ+z6QjILc/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hNOPDAAAA3AAAAA8AAAAAAAAAAAAA&#10;AAAAoQIAAGRycy9kb3ducmV2LnhtbFBLBQYAAAAABAAEAPkAAACRAwAAAAA=&#10;" strokecolor="black [3213]" strokeweight="1.5pt"/>
                <v:line id="Прямая соединительная линия 884" o:spid="_x0000_s1614" style="position:absolute;flip:x;visibility:visible;mso-wrap-style:square" from="24628,2454" to="24633,141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lQ5dcQAAADcAAAADwAAAGRycy9kb3ducmV2LnhtbESPzWrDMBCE74W8g9hAbo3s4hbjWg5N&#10;SELJoTR/98XayqbWylhq4rx9VCj0OMzMN0y5GG0nLjT41rGCdJ6AIK6dbtkoOB03jzkIH5A1do5J&#10;wY08LKrJQ4mFdlfe0+UQjIgQ9gUqaELoCyl93ZBFP3c9cfS+3GAxRDkYqQe8Rrjt5FOSvEiLLceF&#10;BntaNVR/H36sgjXqbbbfPa/18ePTmGxMk+U5VWo2Hd9eQQQaw3/4r/2uFeR5Br9n4hGQ1R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qVDl1xAAAANwAAAAPAAAAAAAAAAAA&#10;AAAAAKECAABkcnMvZG93bnJldi54bWxQSwUGAAAAAAQABAD5AAAAkgMAAAAA&#10;" strokecolor="black [3213]" strokeweight="1.5pt"/>
                <v:shape id="Прямая со стрелкой 885" o:spid="_x0000_s1615" type="#_x0000_t32" style="position:absolute;left:7369;top:3548;width:17265;height:129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UzKEcYAAADcAAAADwAAAGRycy9kb3ducmV2LnhtbESPUWvCMBSF3wf7D+EO9jI02Zxaq1FG&#10;cTAEYav+gEtzbYrNTWmidv9+GQz2eDjnfIez2gyuFVfqQ+NZw/NYgSCuvGm41nA8vI8yECEiG2w9&#10;k4ZvCrBZ39+tMDf+xl90LWMtEoRDjhpsjF0uZagsOQxj3xEn7+R7hzHJvpamx1uCu1a+KDWTDhtO&#10;CxY7KixV5/LiNBSHc704ldtiv/tU29e54sY+TbR+fBjeliAiDfE//Nf+MBqybAq/Z9IRkOs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lMyhHGAAAA3AAAAA8AAAAAAAAA&#10;AAAAAAAAoQIAAGRycy9kb3ducmV2LnhtbFBLBQYAAAAABAAEAPkAAACUAwAAAAA=&#10;" strokecolor="black [3213]" strokeweight=".5pt">
                  <v:stroke endarrow="block"/>
                </v:shape>
                <v:shape id="Прямая со стрелкой 886" o:spid="_x0000_s1616" type="#_x0000_t32" style="position:absolute;left:7369;top:6141;width:17260;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sT8DMQAAADcAAAADwAAAGRycy9kb3ducmV2LnhtbESPzWrDMBCE74W+g9hCbrXcFBLhRAnF&#10;ENqQU34uvi3WxjKxVsZSY+ftq0Khx2Hmm2HW28l14k5DaD1reMtyEMS1Ny03Gi7n3asCESKywc4z&#10;aXhQgO3m+WmNhfEjH+l+io1IJRwK1GBj7AspQ23JYch8T5y8qx8cxiSHRpoBx1TuOjnP84V02HJa&#10;sNhTaam+nb6dBlUexv27WpaHUH3u4/mqqmkMWs9epo8ViEhT/A//0V8mcWoBv2fSEZCb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GxPwMxAAAANwAAAAPAAAAAAAAAAAA&#10;AAAAAKECAABkcnMvZG93bnJldi54bWxQSwUGAAAAAAQABAD5AAAAkgMAAAAA&#10;" strokecolor="black [3213]" strokeweight=".5pt">
                  <v:stroke endarrow="block"/>
                </v:shape>
                <v:shape id="Прямая со стрелкой 888" o:spid="_x0000_s1617" type="#_x0000_t32" style="position:absolute;left:7369;top:11671;width:17260;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BfN5cEAAADcAAAADwAAAGRycy9kb3ducmV2LnhtbERPPWvDMBDdA/0P4grdEjktpMK1HIKh&#10;tCFTkyzZDutim1onY6mx++97QyHj430X29n36kZj7AJbWK8yUMR1cB03Fs6n96UBFROywz4wWfil&#10;CNvyYVFg7sLEX3Q7pkZJCMccLbQpDbnWsW7JY1yFgVi4axg9JoFjo92Ik4T7Xj9n2UZ77FgaWhyo&#10;aqn+Pv54C6Y6TPsX81od4uVjn05Xc5mnaO3T47x7A5VoTnfxv/vTic/IWjkjR0CX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YF83lwQAAANwAAAAPAAAAAAAAAAAAAAAA&#10;AKECAABkcnMvZG93bnJldi54bWxQSwUGAAAAAAQABAD5AAAAjwMAAAAA&#10;" strokecolor="black [3213]" strokeweight=".5pt">
                  <v:stroke endarrow="block"/>
                </v:shape>
                <v:shape id="Прямая со стрелкой 889" o:spid="_x0000_s1618" type="#_x0000_t32" style="position:absolute;left:7369;top:8666;width:17260;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AHAFMUAAADcAAAADwAAAGRycy9kb3ducmV2LnhtbESPUWvCMBSF3wf7D+EOfBFN5sTVziij&#10;OJCB4Ko/4NJcm2JzU5pMu3+/CIM9Hs453+GsNoNrxZX60HjW8DxVIIgrbxquNZyOH5MMRIjIBlvP&#10;pOGHAmzWjw8rzI2/8Rddy1iLBOGQowYbY5dLGSpLDsPUd8TJO/veYUyyr6Xp8ZbgrpUzpRbSYcNp&#10;wWJHhaXqUn47DcXxUi/P5bbYfx7Udv6quLHjF61HT8P7G4hIQ/wP/7V3RkOWLeF+Jh0Buf4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AHAFMUAAADcAAAADwAAAAAAAAAA&#10;AAAAAAChAgAAZHJzL2Rvd25yZXYueG1sUEsFBgAAAAAEAAQA+QAAAJMDAAAAAA==&#10;" strokecolor="black [3213]" strokeweight=".5pt">
                  <v:stroke endarrow="block"/>
                </v:shape>
                <v:shape id="Поле 890" o:spid="_x0000_s1619" type="#_x0000_t202" style="position:absolute;left:10849;top:4708;width:10577;height:2451;rotation:-32722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wTbr8A&#10;AADcAAAADwAAAGRycy9kb3ducmV2LnhtbERPy4rCMBTdC/5DuII7TdUyaMe0iCgoKPiY2V+aO22x&#10;uSlN1Pr3ZiHM8nDey6wztXhQ6yrLCibjCARxbnXFhYKf63Y0B+E8ssbaMil4kYMs7feWmGj75DM9&#10;Lr4QIYRdggpK75tESpeXZNCNbUMcuD/bGvQBtoXULT5DuKnlNIq+pMGKQ0OJDa1Lym+Xu1Fw/OVD&#10;3Bxjt9mhxHvsi9n+fFJqOOhW3yA8df5f/HHvtIL5IswPZ8IRkOk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fBNuvwAAANwAAAAPAAAAAAAAAAAAAAAAAJgCAABkcnMvZG93bnJl&#10;di54bWxQSwUGAAAAAAQABAD1AAAAhAMAAAAA&#10;" filled="f" stroked="f" strokeweight=".5pt">
                  <v:textbox>
                    <w:txbxContent>
                      <w:p w:rsidR="0026256E" w:rsidRPr="00341086" w:rsidRDefault="0026256E" w:rsidP="003E216C">
                        <w:pPr>
                          <w:jc w:val="center"/>
                          <w:rPr>
                            <w:sz w:val="18"/>
                            <w:szCs w:val="18"/>
                          </w:rPr>
                        </w:pPr>
                        <w:r>
                          <w:rPr>
                            <w:sz w:val="18"/>
                            <w:szCs w:val="18"/>
                            <w:lang w:val="en-US"/>
                          </w:rPr>
                          <w:t xml:space="preserve">OFFER + IP </w:t>
                        </w:r>
                        <w:r>
                          <w:rPr>
                            <w:sz w:val="18"/>
                            <w:szCs w:val="18"/>
                          </w:rPr>
                          <w:t>адрес</w:t>
                        </w:r>
                      </w:p>
                    </w:txbxContent>
                  </v:textbox>
                </v:shape>
                <v:shape id="Поле 891" o:spid="_x0000_s1620" type="#_x0000_t202" style="position:absolute;left:10849;top:10442;width:10577;height:2451;rotation:-32722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C29cQA&#10;AADcAAAADwAAAGRycy9kb3ducmV2LnhtbESP3WrCQBSE7wu+w3IE7+omNRQbXYNIhRQa8KfeH7LH&#10;JJg9G7KrxrfvFgpeDjPzDbPMBtOKG/WusawgnkYgiEurG64U/By3r3MQziNrbC2Tggc5yFajlyWm&#10;2t55T7eDr0SAsEtRQe19l0rpypoMuqntiIN3tr1BH2RfSd3jPcBNK9+i6F0abDgs1NjRpqbycrga&#10;BcWJv5OuSNxnjhKvia9mX/udUpPxsF6A8DT4Z/i/nWsF848Y/s6EIyB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EwtvXEAAAA3AAAAA8AAAAAAAAAAAAAAAAAmAIAAGRycy9k&#10;b3ducmV2LnhtbFBLBQYAAAAABAAEAPUAAACJAwAAAAA=&#10;" filled="f" stroked="f" strokeweight=".5pt">
                  <v:textbox>
                    <w:txbxContent>
                      <w:p w:rsidR="0026256E" w:rsidRPr="00341086" w:rsidRDefault="0026256E" w:rsidP="00341086">
                        <w:pPr>
                          <w:jc w:val="center"/>
                          <w:rPr>
                            <w:sz w:val="18"/>
                            <w:szCs w:val="18"/>
                          </w:rPr>
                        </w:pPr>
                        <w:r>
                          <w:rPr>
                            <w:sz w:val="18"/>
                            <w:szCs w:val="18"/>
                            <w:lang w:val="en-US"/>
                          </w:rPr>
                          <w:t xml:space="preserve">ACK + IP </w:t>
                        </w:r>
                        <w:r>
                          <w:rPr>
                            <w:sz w:val="18"/>
                            <w:szCs w:val="18"/>
                          </w:rPr>
                          <w:t>адрес</w:t>
                        </w:r>
                      </w:p>
                      <w:p w:rsidR="0026256E" w:rsidRPr="00341086" w:rsidRDefault="0026256E" w:rsidP="003E216C">
                        <w:pPr>
                          <w:jc w:val="center"/>
                          <w:rPr>
                            <w:sz w:val="18"/>
                            <w:szCs w:val="18"/>
                            <w:lang w:val="en-US"/>
                          </w:rPr>
                        </w:pPr>
                      </w:p>
                    </w:txbxContent>
                  </v:textbox>
                </v:shape>
                <v:shape id="Поле 892" o:spid="_x0000_s1621" type="#_x0000_t202" style="position:absolute;left:11799;top:7378;width:12846;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m26/cYA&#10;AADcAAAADwAAAGRycy9kb3ducmV2LnhtbESPQWvCQBSE74L/YXlCb7ppChKjq0hboZCCmBbE2zP7&#10;TEKzb9PsNsZ/3y0UPA4z8w2z2gymET11rras4HEWgSAurK65VPD5sZsmIJxH1thYJgU3crBZj0cr&#10;TLW98oH63JciQNilqKDyvk2ldEVFBt3MtsTBu9jOoA+yK6Xu8BrgppFxFM2lwZrDQoUtPVdUfOU/&#10;RsHT/vVYvMtdsj/V2YvnJDt9b89KPUyG7RKEp8Hfw//tN60gWcTwdyYcAbn+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m26/cYAAADcAAAADwAAAAAAAAAAAAAAAACYAgAAZHJz&#10;L2Rvd25yZXYueG1sUEsFBgAAAAAEAAQA9QAAAIsDAAAAAA==&#10;" filled="f" stroked="f" strokeweight=".5pt">
                  <v:textbox>
                    <w:txbxContent>
                      <w:p w:rsidR="0026256E" w:rsidRPr="00341086" w:rsidRDefault="0026256E" w:rsidP="00341086">
                        <w:pPr>
                          <w:jc w:val="center"/>
                          <w:rPr>
                            <w:sz w:val="18"/>
                            <w:szCs w:val="18"/>
                          </w:rPr>
                        </w:pPr>
                        <w:r>
                          <w:rPr>
                            <w:sz w:val="18"/>
                            <w:szCs w:val="18"/>
                            <w:lang w:val="en-US"/>
                          </w:rPr>
                          <w:t xml:space="preserve">REQUEST + IP </w:t>
                        </w:r>
                        <w:r>
                          <w:rPr>
                            <w:sz w:val="18"/>
                            <w:szCs w:val="18"/>
                          </w:rPr>
                          <w:t>адрес</w:t>
                        </w:r>
                      </w:p>
                      <w:p w:rsidR="0026256E" w:rsidRPr="00341086" w:rsidRDefault="0026256E" w:rsidP="003E216C">
                        <w:pPr>
                          <w:jc w:val="center"/>
                          <w:rPr>
                            <w:sz w:val="18"/>
                            <w:szCs w:val="18"/>
                            <w:lang w:val="en-US"/>
                          </w:rPr>
                        </w:pPr>
                      </w:p>
                    </w:txbxContent>
                  </v:textbox>
                </v:shape>
                <v:shape id="Поле 913" o:spid="_x0000_s1622" type="#_x0000_t202" style="position:absolute;left:3753;top:2454;width:3342;height:114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oFbmsYA&#10;AADcAAAADwAAAGRycy9kb3ducmV2LnhtbESPT4vCMBTE7wt+h/AEb2uqi4tWo0hBVsQ9+Ofi7dk8&#10;22LzUpuo1U+/WRA8DjPzG2Yya0wpblS7wrKCXjcCQZxaXXCmYL9bfA5BOI+ssbRMCh7kYDZtfUww&#10;1vbOG7ptfSYChF2MCnLvq1hKl+Zk0HVtRRy8k60N+iDrTOoa7wFuStmPom9psOCwkGNFSU7peXs1&#10;ClbJ4hc3x74ZPsvkZ32aV5f9YaBUp93MxyA8Nf4dfrWXWsGo9wX/Z8IRkN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oFbmsYAAADcAAAADwAAAAAAAAAAAAAAAACYAgAAZHJz&#10;L2Rvd25yZXYueG1sUEsFBgAAAAAEAAQA9QAAAIsDAAAAAA==&#10;" filled="f" stroked="f" strokeweight=".5pt">
                  <v:textbox>
                    <w:txbxContent>
                      <w:p w:rsidR="0026256E" w:rsidRDefault="0026256E" w:rsidP="003E216C">
                        <w:pPr>
                          <w:jc w:val="center"/>
                          <w:rPr>
                            <w:b/>
                            <w:lang w:val="en-US"/>
                          </w:rPr>
                        </w:pPr>
                        <w:r w:rsidRPr="00341086">
                          <w:rPr>
                            <w:b/>
                            <w:lang w:val="en-US"/>
                          </w:rPr>
                          <w:t>D</w:t>
                        </w:r>
                      </w:p>
                      <w:p w:rsidR="0026256E" w:rsidRPr="00411B0E" w:rsidRDefault="0026256E" w:rsidP="003E216C">
                        <w:pPr>
                          <w:jc w:val="center"/>
                          <w:rPr>
                            <w:b/>
                            <w:sz w:val="12"/>
                            <w:szCs w:val="12"/>
                            <w:lang w:val="en-US"/>
                          </w:rPr>
                        </w:pPr>
                      </w:p>
                      <w:p w:rsidR="0026256E" w:rsidRDefault="0026256E" w:rsidP="003E216C">
                        <w:pPr>
                          <w:jc w:val="center"/>
                          <w:rPr>
                            <w:b/>
                            <w:lang w:val="en-US"/>
                          </w:rPr>
                        </w:pPr>
                        <w:r w:rsidRPr="00341086">
                          <w:rPr>
                            <w:b/>
                            <w:lang w:val="en-US"/>
                          </w:rPr>
                          <w:t>O</w:t>
                        </w:r>
                      </w:p>
                      <w:p w:rsidR="0026256E" w:rsidRPr="00411B0E" w:rsidRDefault="0026256E" w:rsidP="003E216C">
                        <w:pPr>
                          <w:jc w:val="center"/>
                          <w:rPr>
                            <w:b/>
                            <w:sz w:val="12"/>
                            <w:szCs w:val="12"/>
                            <w:lang w:val="en-US"/>
                          </w:rPr>
                        </w:pPr>
                      </w:p>
                      <w:p w:rsidR="0026256E" w:rsidRDefault="0026256E" w:rsidP="003E216C">
                        <w:pPr>
                          <w:jc w:val="center"/>
                          <w:rPr>
                            <w:b/>
                            <w:lang w:val="en-US"/>
                          </w:rPr>
                        </w:pPr>
                        <w:r w:rsidRPr="00341086">
                          <w:rPr>
                            <w:b/>
                            <w:lang w:val="en-US"/>
                          </w:rPr>
                          <w:t>R</w:t>
                        </w:r>
                      </w:p>
                      <w:p w:rsidR="0026256E" w:rsidRPr="00411B0E" w:rsidRDefault="0026256E" w:rsidP="003E216C">
                        <w:pPr>
                          <w:jc w:val="center"/>
                          <w:rPr>
                            <w:b/>
                            <w:sz w:val="12"/>
                            <w:szCs w:val="12"/>
                            <w:lang w:val="en-US"/>
                          </w:rPr>
                        </w:pPr>
                      </w:p>
                      <w:p w:rsidR="0026256E" w:rsidRPr="00341086" w:rsidRDefault="0026256E" w:rsidP="003E216C">
                        <w:pPr>
                          <w:jc w:val="center"/>
                          <w:rPr>
                            <w:b/>
                            <w:lang w:val="en-US"/>
                          </w:rPr>
                        </w:pPr>
                        <w:r w:rsidRPr="00341086">
                          <w:rPr>
                            <w:b/>
                            <w:lang w:val="en-US"/>
                          </w:rPr>
                          <w:t>A</w:t>
                        </w:r>
                      </w:p>
                    </w:txbxContent>
                  </v:textbox>
                </v:shape>
                <w10:anchorlock/>
              </v:group>
            </w:pict>
          </mc:Fallback>
        </mc:AlternateContent>
      </w:r>
    </w:p>
    <w:p w:rsidR="003E216C" w:rsidRPr="00E36F62" w:rsidRDefault="003E216C" w:rsidP="00E36F62">
      <w:pPr>
        <w:spacing w:line="240" w:lineRule="auto"/>
      </w:pPr>
    </w:p>
    <w:p w:rsidR="003E216C" w:rsidRDefault="00E36F62" w:rsidP="00CC2436">
      <w:pPr>
        <w:pStyle w:val="a6"/>
        <w:numPr>
          <w:ilvl w:val="0"/>
          <w:numId w:val="335"/>
        </w:numPr>
        <w:spacing w:line="240" w:lineRule="auto"/>
      </w:pPr>
      <w:r w:rsidRPr="00E36F62">
        <w:t>К</w:t>
      </w:r>
      <w:r>
        <w:t xml:space="preserve">огда клиент </w:t>
      </w:r>
      <w:r w:rsidR="00341086">
        <w:t>под</w:t>
      </w:r>
      <w:r>
        <w:t xml:space="preserve">ключается </w:t>
      </w:r>
      <w:r w:rsidR="00341086">
        <w:t xml:space="preserve">к сети – </w:t>
      </w:r>
      <w:r>
        <w:t>у него нет никакой информации о той сети</w:t>
      </w:r>
      <w:r w:rsidR="005226D8">
        <w:t>,</w:t>
      </w:r>
      <w:r>
        <w:t xml:space="preserve"> в которой он нах</w:t>
      </w:r>
      <w:r w:rsidR="005226D8">
        <w:t>одится</w:t>
      </w:r>
    </w:p>
    <w:p w:rsidR="00E36F62" w:rsidRDefault="00E36F62" w:rsidP="00CC2436">
      <w:pPr>
        <w:pStyle w:val="a6"/>
        <w:numPr>
          <w:ilvl w:val="0"/>
          <w:numId w:val="335"/>
        </w:numPr>
        <w:spacing w:line="240" w:lineRule="auto"/>
      </w:pPr>
      <w:r>
        <w:t>Его первая задача – узнать</w:t>
      </w:r>
      <w:r w:rsidR="00341086">
        <w:t>,</w:t>
      </w:r>
      <w:r>
        <w:t xml:space="preserve"> где находится </w:t>
      </w:r>
      <w:r w:rsidRPr="00C72689">
        <w:t>DHCP</w:t>
      </w:r>
      <w:r>
        <w:t xml:space="preserve"> Сервер</w:t>
      </w:r>
    </w:p>
    <w:p w:rsidR="00E36F62" w:rsidRDefault="00E36F62" w:rsidP="00CC2436">
      <w:pPr>
        <w:pStyle w:val="a6"/>
        <w:numPr>
          <w:ilvl w:val="0"/>
          <w:numId w:val="335"/>
        </w:numPr>
        <w:spacing w:line="240" w:lineRule="auto"/>
      </w:pPr>
      <w:r>
        <w:t>Для этого он посылает сообщение «</w:t>
      </w:r>
      <w:r w:rsidRPr="00C72689">
        <w:t>DHCP</w:t>
      </w:r>
      <w:r>
        <w:rPr>
          <w:lang w:val="en-US"/>
        </w:rPr>
        <w:t>-Discover</w:t>
      </w:r>
      <w:r>
        <w:t>»</w:t>
      </w:r>
    </w:p>
    <w:p w:rsidR="00E36F62" w:rsidRPr="00E36F62" w:rsidRDefault="00E36F62" w:rsidP="00CC2436">
      <w:pPr>
        <w:pStyle w:val="a6"/>
        <w:numPr>
          <w:ilvl w:val="0"/>
          <w:numId w:val="335"/>
        </w:numPr>
        <w:spacing w:line="240" w:lineRule="auto"/>
      </w:pPr>
      <w:r w:rsidRPr="00E36F62">
        <w:t>Для того чтобы найти DHCP-Сервер «DHCP</w:t>
      </w:r>
      <w:r w:rsidRPr="00E36F62">
        <w:rPr>
          <w:lang w:val="en-US"/>
        </w:rPr>
        <w:t>-Discover</w:t>
      </w:r>
      <w:r w:rsidRPr="00E36F62">
        <w:t>» посылается на ш</w:t>
      </w:r>
      <w:r>
        <w:t>/</w:t>
      </w:r>
      <w:r w:rsidRPr="00E36F62">
        <w:t xml:space="preserve">в </w:t>
      </w:r>
      <w:r w:rsidRPr="00E36F62">
        <w:rPr>
          <w:lang w:val="en-US"/>
        </w:rPr>
        <w:t>MAC</w:t>
      </w:r>
      <w:r w:rsidRPr="00E36F62">
        <w:t>-адрес</w:t>
      </w:r>
      <w:r>
        <w:t xml:space="preserve"> </w:t>
      </w:r>
      <w:r>
        <w:rPr>
          <w:lang w:val="en-US"/>
        </w:rPr>
        <w:t>FF:FF:FF:FF:FF:FF</w:t>
      </w:r>
    </w:p>
    <w:p w:rsidR="00E36F62" w:rsidRDefault="00E36F62" w:rsidP="00CC2436">
      <w:pPr>
        <w:pStyle w:val="a6"/>
        <w:numPr>
          <w:ilvl w:val="0"/>
          <w:numId w:val="335"/>
        </w:numPr>
        <w:spacing w:line="240" w:lineRule="auto"/>
      </w:pPr>
      <w:r>
        <w:t xml:space="preserve">Это сообщение </w:t>
      </w:r>
      <w:r w:rsidRPr="00E36F62">
        <w:t>«DHCP</w:t>
      </w:r>
      <w:r w:rsidRPr="00E36F62">
        <w:rPr>
          <w:lang w:val="en-US"/>
        </w:rPr>
        <w:t>-Discover</w:t>
      </w:r>
      <w:r w:rsidRPr="00E36F62">
        <w:t xml:space="preserve">» </w:t>
      </w:r>
      <w:r>
        <w:t>принимают все компьютеры в сети</w:t>
      </w:r>
    </w:p>
    <w:p w:rsidR="00E36F62" w:rsidRDefault="00E36F62" w:rsidP="00CC2436">
      <w:pPr>
        <w:pStyle w:val="a6"/>
        <w:numPr>
          <w:ilvl w:val="0"/>
          <w:numId w:val="335"/>
        </w:numPr>
        <w:spacing w:line="240" w:lineRule="auto"/>
      </w:pPr>
      <w:r>
        <w:t xml:space="preserve">Сервер, после того как получил сообщение </w:t>
      </w:r>
      <w:r w:rsidRPr="00E36F62">
        <w:t>«DHCP</w:t>
      </w:r>
      <w:r w:rsidRPr="00E36F62">
        <w:rPr>
          <w:lang w:val="en-US"/>
        </w:rPr>
        <w:t>-Discover</w:t>
      </w:r>
      <w:r w:rsidRPr="00E36F62">
        <w:t>»</w:t>
      </w:r>
      <w:r>
        <w:t xml:space="preserve"> в ответ посылает сообщение </w:t>
      </w:r>
      <w:r w:rsidRPr="00E36F62">
        <w:t>«DHCP</w:t>
      </w:r>
      <w:r w:rsidRPr="00E36F62">
        <w:rPr>
          <w:lang w:val="en-US"/>
        </w:rPr>
        <w:t>-</w:t>
      </w:r>
      <w:r>
        <w:rPr>
          <w:lang w:val="en-US"/>
        </w:rPr>
        <w:t>Offer</w:t>
      </w:r>
      <w:r w:rsidRPr="00E36F62">
        <w:t>»</w:t>
      </w:r>
    </w:p>
    <w:p w:rsidR="00E36F62" w:rsidRDefault="00E36F62" w:rsidP="00CC2436">
      <w:pPr>
        <w:pStyle w:val="a6"/>
        <w:numPr>
          <w:ilvl w:val="0"/>
          <w:numId w:val="335"/>
        </w:numPr>
        <w:spacing w:line="240" w:lineRule="auto"/>
      </w:pPr>
      <w:r>
        <w:t xml:space="preserve">В сообщение </w:t>
      </w:r>
      <w:r w:rsidRPr="00E36F62">
        <w:t>«DHCP</w:t>
      </w:r>
      <w:r w:rsidRPr="00E36F62">
        <w:rPr>
          <w:lang w:val="en-US"/>
        </w:rPr>
        <w:t>-</w:t>
      </w:r>
      <w:r>
        <w:rPr>
          <w:lang w:val="en-US"/>
        </w:rPr>
        <w:t>Offer</w:t>
      </w:r>
      <w:r w:rsidRPr="00E36F62">
        <w:t>»</w:t>
      </w:r>
      <w:r>
        <w:t xml:space="preserve"> </w:t>
      </w:r>
      <w:r w:rsidRPr="00E36F62">
        <w:t>DHCP</w:t>
      </w:r>
      <w:r>
        <w:t xml:space="preserve"> Сервер включает </w:t>
      </w:r>
      <w:r>
        <w:rPr>
          <w:lang w:val="en-US"/>
        </w:rPr>
        <w:t>IP-</w:t>
      </w:r>
      <w:r>
        <w:t>адрес, который предлагает использовать Клиенту</w:t>
      </w:r>
    </w:p>
    <w:p w:rsidR="00E36F62" w:rsidRDefault="00E36F62" w:rsidP="00CC2436">
      <w:pPr>
        <w:pStyle w:val="a6"/>
        <w:numPr>
          <w:ilvl w:val="0"/>
          <w:numId w:val="335"/>
        </w:numPr>
        <w:spacing w:line="240" w:lineRule="auto"/>
      </w:pPr>
      <w:r>
        <w:t xml:space="preserve">В ответ Клиент посылает сообщение </w:t>
      </w:r>
      <w:r w:rsidRPr="00E36F62">
        <w:t>«DHCP</w:t>
      </w:r>
      <w:r w:rsidRPr="00E36F62">
        <w:rPr>
          <w:lang w:val="en-US"/>
        </w:rPr>
        <w:t>-</w:t>
      </w:r>
      <w:r>
        <w:rPr>
          <w:lang w:val="en-US"/>
        </w:rPr>
        <w:t>Request</w:t>
      </w:r>
      <w:r w:rsidRPr="00E36F62">
        <w:t>»</w:t>
      </w:r>
      <w:r>
        <w:t xml:space="preserve"> с тем же самым </w:t>
      </w:r>
      <w:r>
        <w:rPr>
          <w:lang w:val="en-US"/>
        </w:rPr>
        <w:t>IP-</w:t>
      </w:r>
      <w:r>
        <w:t>адресом</w:t>
      </w:r>
    </w:p>
    <w:p w:rsidR="00E36F62" w:rsidRDefault="00E36F62" w:rsidP="00CC2436">
      <w:pPr>
        <w:pStyle w:val="a6"/>
        <w:numPr>
          <w:ilvl w:val="0"/>
          <w:numId w:val="335"/>
        </w:numPr>
        <w:spacing w:line="240" w:lineRule="auto"/>
      </w:pPr>
      <w:r>
        <w:t>Сервер в ответ высыла</w:t>
      </w:r>
      <w:r w:rsidR="0034234D">
        <w:t>е</w:t>
      </w:r>
      <w:r>
        <w:t xml:space="preserve">т сообщение </w:t>
      </w:r>
      <w:r w:rsidR="0034234D" w:rsidRPr="00E36F62">
        <w:t>«DHCP</w:t>
      </w:r>
      <w:r w:rsidR="0034234D" w:rsidRPr="00E36F62">
        <w:rPr>
          <w:lang w:val="en-US"/>
        </w:rPr>
        <w:t>-</w:t>
      </w:r>
      <w:r w:rsidR="0034234D">
        <w:rPr>
          <w:lang w:val="en-US"/>
        </w:rPr>
        <w:t>Ack</w:t>
      </w:r>
      <w:r w:rsidR="0034234D" w:rsidRPr="00E36F62">
        <w:t>»</w:t>
      </w:r>
      <w:r w:rsidR="0034234D">
        <w:rPr>
          <w:lang w:val="en-US"/>
        </w:rPr>
        <w:t xml:space="preserve"> </w:t>
      </w:r>
      <w:r w:rsidR="0034234D">
        <w:t xml:space="preserve">опять с тем же самым </w:t>
      </w:r>
      <w:r w:rsidR="0034234D">
        <w:rPr>
          <w:lang w:val="en-US"/>
        </w:rPr>
        <w:t>IP-</w:t>
      </w:r>
      <w:r w:rsidR="0034234D">
        <w:t>адресом</w:t>
      </w:r>
    </w:p>
    <w:p w:rsidR="005226D8" w:rsidRDefault="005226D8" w:rsidP="00CC2436">
      <w:pPr>
        <w:pStyle w:val="a6"/>
        <w:numPr>
          <w:ilvl w:val="0"/>
          <w:numId w:val="335"/>
        </w:numPr>
        <w:spacing w:line="240" w:lineRule="auto"/>
      </w:pPr>
      <w:r>
        <w:t xml:space="preserve">После этого Клиент может использовать этот </w:t>
      </w:r>
      <w:r>
        <w:rPr>
          <w:lang w:val="en-US"/>
        </w:rPr>
        <w:t>IP-</w:t>
      </w:r>
      <w:r>
        <w:t>адрес для работы в сети</w:t>
      </w:r>
    </w:p>
    <w:p w:rsidR="00341086" w:rsidRPr="00E36F62" w:rsidRDefault="00341086" w:rsidP="00CC2436">
      <w:pPr>
        <w:pStyle w:val="a6"/>
        <w:numPr>
          <w:ilvl w:val="0"/>
          <w:numId w:val="335"/>
        </w:numPr>
        <w:spacing w:line="240" w:lineRule="auto"/>
      </w:pPr>
      <w:r>
        <w:t xml:space="preserve">Проще всего запомнить процесс получения </w:t>
      </w:r>
      <w:r>
        <w:rPr>
          <w:lang w:val="en-US"/>
        </w:rPr>
        <w:t>IP-</w:t>
      </w:r>
      <w:r>
        <w:t xml:space="preserve">адреса по протоколу </w:t>
      </w:r>
      <w:r w:rsidRPr="00E36F62">
        <w:t>DHCP</w:t>
      </w:r>
      <w:r>
        <w:t xml:space="preserve"> – мнемоника «</w:t>
      </w:r>
      <w:r>
        <w:rPr>
          <w:lang w:val="en-US"/>
        </w:rPr>
        <w:t>DORA</w:t>
      </w:r>
      <w:r>
        <w:t>»</w:t>
      </w:r>
      <w:r>
        <w:br/>
      </w:r>
      <w:r>
        <w:rPr>
          <w:lang w:val="en-US"/>
        </w:rPr>
        <w:t xml:space="preserve"> (Discover-</w:t>
      </w:r>
      <w:r w:rsidRPr="00341086">
        <w:rPr>
          <w:lang w:val="en-US"/>
        </w:rPr>
        <w:t xml:space="preserve"> </w:t>
      </w:r>
      <w:r>
        <w:rPr>
          <w:lang w:val="en-US"/>
        </w:rPr>
        <w:t>Offer-Request-Ack)</w:t>
      </w:r>
    </w:p>
    <w:p w:rsidR="003E216C" w:rsidRPr="00E36F62" w:rsidRDefault="003E216C" w:rsidP="00E36F62">
      <w:pPr>
        <w:spacing w:line="240" w:lineRule="auto"/>
      </w:pPr>
    </w:p>
    <w:p w:rsidR="003E216C" w:rsidRPr="00FB1756" w:rsidRDefault="00FB1756" w:rsidP="00E36F62">
      <w:pPr>
        <w:spacing w:line="240" w:lineRule="auto"/>
        <w:rPr>
          <w:b/>
        </w:rPr>
      </w:pPr>
      <w:r w:rsidRPr="00FB1756">
        <w:rPr>
          <w:b/>
        </w:rPr>
        <w:t>? Сообщения DHCP и их назначение</w:t>
      </w:r>
    </w:p>
    <w:p w:rsidR="00FB1756" w:rsidRPr="00FB1756" w:rsidRDefault="00FB1756" w:rsidP="00CC2436">
      <w:pPr>
        <w:pStyle w:val="a6"/>
        <w:numPr>
          <w:ilvl w:val="0"/>
          <w:numId w:val="336"/>
        </w:numPr>
        <w:spacing w:line="240" w:lineRule="auto"/>
      </w:pPr>
      <w:r>
        <w:rPr>
          <w:lang w:val="en-US"/>
        </w:rPr>
        <w:t xml:space="preserve">DISCOVER </w:t>
      </w:r>
      <w:r>
        <w:tab/>
      </w:r>
      <w:r>
        <w:rPr>
          <w:lang w:val="en-US"/>
        </w:rPr>
        <w:t>–</w:t>
      </w:r>
      <w:r>
        <w:t xml:space="preserve"> Поиск </w:t>
      </w:r>
      <w:r w:rsidRPr="00E36F62">
        <w:t>DHCP</w:t>
      </w:r>
      <w:r>
        <w:t xml:space="preserve"> Сервера </w:t>
      </w:r>
    </w:p>
    <w:p w:rsidR="00FB1756" w:rsidRPr="00FB1756" w:rsidRDefault="00FB1756" w:rsidP="00CC2436">
      <w:pPr>
        <w:pStyle w:val="a6"/>
        <w:numPr>
          <w:ilvl w:val="0"/>
          <w:numId w:val="336"/>
        </w:numPr>
        <w:spacing w:line="240" w:lineRule="auto"/>
      </w:pPr>
      <w:r>
        <w:rPr>
          <w:lang w:val="en-US"/>
        </w:rPr>
        <w:t>OFFER</w:t>
      </w:r>
      <w:r>
        <w:tab/>
      </w:r>
      <w:r>
        <w:rPr>
          <w:lang w:val="en-US"/>
        </w:rPr>
        <w:t>–</w:t>
      </w:r>
      <w:r>
        <w:t xml:space="preserve"> Предложение </w:t>
      </w:r>
      <w:r>
        <w:rPr>
          <w:lang w:val="en-US"/>
        </w:rPr>
        <w:t>IP-</w:t>
      </w:r>
      <w:r>
        <w:t xml:space="preserve">адреса </w:t>
      </w:r>
      <w:r w:rsidRPr="00E36F62">
        <w:t>DHCP</w:t>
      </w:r>
      <w:r>
        <w:t xml:space="preserve"> Сервером </w:t>
      </w:r>
      <w:r w:rsidRPr="00E36F62">
        <w:t>DHCP</w:t>
      </w:r>
      <w:r>
        <w:t xml:space="preserve"> Клиенту</w:t>
      </w:r>
    </w:p>
    <w:p w:rsidR="00FB1756" w:rsidRPr="00FB1756" w:rsidRDefault="00FB1756" w:rsidP="00CC2436">
      <w:pPr>
        <w:pStyle w:val="a6"/>
        <w:numPr>
          <w:ilvl w:val="0"/>
          <w:numId w:val="336"/>
        </w:numPr>
        <w:spacing w:line="240" w:lineRule="auto"/>
      </w:pPr>
      <w:r>
        <w:rPr>
          <w:lang w:val="en-US"/>
        </w:rPr>
        <w:t>REQUEST</w:t>
      </w:r>
      <w:r>
        <w:tab/>
      </w:r>
      <w:r>
        <w:rPr>
          <w:lang w:val="en-US"/>
        </w:rPr>
        <w:t>–</w:t>
      </w:r>
      <w:r>
        <w:t xml:space="preserve"> Запрос </w:t>
      </w:r>
      <w:r>
        <w:rPr>
          <w:lang w:val="en-US"/>
        </w:rPr>
        <w:t>IP</w:t>
      </w:r>
      <w:r>
        <w:t xml:space="preserve">-адреса </w:t>
      </w:r>
      <w:r w:rsidRPr="00E36F62">
        <w:t>DHCP</w:t>
      </w:r>
      <w:r>
        <w:t xml:space="preserve"> Клиентом у </w:t>
      </w:r>
      <w:r w:rsidRPr="00E36F62">
        <w:t>DHCP</w:t>
      </w:r>
      <w:r>
        <w:t xml:space="preserve"> Сервера</w:t>
      </w:r>
    </w:p>
    <w:p w:rsidR="00FB1756" w:rsidRPr="00FB1756" w:rsidRDefault="00FB1756" w:rsidP="00CC2436">
      <w:pPr>
        <w:pStyle w:val="a6"/>
        <w:numPr>
          <w:ilvl w:val="0"/>
          <w:numId w:val="336"/>
        </w:numPr>
        <w:spacing w:line="240" w:lineRule="auto"/>
      </w:pPr>
      <w:r>
        <w:rPr>
          <w:lang w:val="en-US"/>
        </w:rPr>
        <w:t>ACK</w:t>
      </w:r>
      <w:r>
        <w:tab/>
      </w:r>
      <w:r>
        <w:rPr>
          <w:lang w:val="en-US"/>
        </w:rPr>
        <w:t>–</w:t>
      </w:r>
      <w:r>
        <w:t xml:space="preserve"> Подтверждение назначения </w:t>
      </w:r>
      <w:r>
        <w:rPr>
          <w:lang w:val="en-US"/>
        </w:rPr>
        <w:t>IP-</w:t>
      </w:r>
      <w:r>
        <w:t xml:space="preserve">адреса </w:t>
      </w:r>
      <w:r w:rsidRPr="00E36F62">
        <w:t>DHCP</w:t>
      </w:r>
      <w:r>
        <w:t xml:space="preserve"> Сервером </w:t>
      </w:r>
      <w:r w:rsidRPr="00E36F62">
        <w:t>DHCP</w:t>
      </w:r>
      <w:r>
        <w:t xml:space="preserve"> Клиенту </w:t>
      </w:r>
    </w:p>
    <w:p w:rsidR="00FB1756" w:rsidRPr="00FB1756" w:rsidRDefault="00FB1756" w:rsidP="00CC2436">
      <w:pPr>
        <w:pStyle w:val="a6"/>
        <w:numPr>
          <w:ilvl w:val="0"/>
          <w:numId w:val="336"/>
        </w:numPr>
        <w:spacing w:line="240" w:lineRule="auto"/>
      </w:pPr>
      <w:r>
        <w:rPr>
          <w:lang w:val="en-US"/>
        </w:rPr>
        <w:t>NACK</w:t>
      </w:r>
      <w:r>
        <w:tab/>
      </w:r>
      <w:r>
        <w:rPr>
          <w:lang w:val="en-US"/>
        </w:rPr>
        <w:t>–</w:t>
      </w:r>
      <w:r>
        <w:t xml:space="preserve"> Запрет использования запрошенного </w:t>
      </w:r>
      <w:r w:rsidRPr="00E36F62">
        <w:t>DHCP</w:t>
      </w:r>
      <w:r>
        <w:t xml:space="preserve"> Клиентом </w:t>
      </w:r>
      <w:r>
        <w:rPr>
          <w:lang w:val="en-US"/>
        </w:rPr>
        <w:t>IP</w:t>
      </w:r>
      <w:r>
        <w:t xml:space="preserve">-адреса </w:t>
      </w:r>
    </w:p>
    <w:p w:rsidR="00FB1756" w:rsidRPr="00FB1756" w:rsidRDefault="00FB1756" w:rsidP="00CC2436">
      <w:pPr>
        <w:pStyle w:val="a6"/>
        <w:numPr>
          <w:ilvl w:val="0"/>
          <w:numId w:val="336"/>
        </w:numPr>
        <w:spacing w:line="240" w:lineRule="auto"/>
      </w:pPr>
      <w:r>
        <w:rPr>
          <w:lang w:val="en-US"/>
        </w:rPr>
        <w:t>RELEASE</w:t>
      </w:r>
      <w:r>
        <w:tab/>
      </w:r>
      <w:r>
        <w:rPr>
          <w:lang w:val="en-US"/>
        </w:rPr>
        <w:t>–</w:t>
      </w:r>
      <w:r>
        <w:t xml:space="preserve"> Освобождение </w:t>
      </w:r>
      <w:r>
        <w:rPr>
          <w:lang w:val="en-US"/>
        </w:rPr>
        <w:t>IP</w:t>
      </w:r>
      <w:r>
        <w:t>-адреса</w:t>
      </w:r>
    </w:p>
    <w:p w:rsidR="00FB1756" w:rsidRPr="00FB1756" w:rsidRDefault="00FB1756" w:rsidP="00CC2436">
      <w:pPr>
        <w:pStyle w:val="a6"/>
        <w:numPr>
          <w:ilvl w:val="0"/>
          <w:numId w:val="336"/>
        </w:numPr>
        <w:spacing w:line="240" w:lineRule="auto"/>
      </w:pPr>
      <w:r>
        <w:rPr>
          <w:lang w:val="en-US"/>
        </w:rPr>
        <w:t>INFORM</w:t>
      </w:r>
      <w:r>
        <w:tab/>
      </w:r>
      <w:r>
        <w:rPr>
          <w:lang w:val="en-US"/>
        </w:rPr>
        <w:t>–</w:t>
      </w:r>
      <w:r>
        <w:t xml:space="preserve"> Запрос и передача дополнительной конфигурационной информации</w:t>
      </w:r>
    </w:p>
    <w:p w:rsidR="003E216C" w:rsidRPr="00E36F62" w:rsidRDefault="003E216C" w:rsidP="00E36F62">
      <w:pPr>
        <w:spacing w:line="240" w:lineRule="auto"/>
      </w:pPr>
    </w:p>
    <w:p w:rsidR="003E216C" w:rsidRPr="00E36F62" w:rsidRDefault="00D671AE" w:rsidP="00E36F62">
      <w:pPr>
        <w:spacing w:line="240" w:lineRule="auto"/>
      </w:pPr>
      <w:r w:rsidRPr="00FB1756">
        <w:rPr>
          <w:b/>
        </w:rPr>
        <w:t xml:space="preserve">? </w:t>
      </w:r>
      <w:r>
        <w:rPr>
          <w:b/>
        </w:rPr>
        <w:t xml:space="preserve">Причины использования 4-ёх шагов при запросе </w:t>
      </w:r>
      <w:r>
        <w:rPr>
          <w:b/>
          <w:lang w:val="en-US"/>
        </w:rPr>
        <w:t>IP-</w:t>
      </w:r>
      <w:r>
        <w:rPr>
          <w:b/>
        </w:rPr>
        <w:t>адреса вместо 3-ёх</w:t>
      </w:r>
    </w:p>
    <w:p w:rsidR="003E216C" w:rsidRDefault="00D671AE" w:rsidP="00E36F62">
      <w:pPr>
        <w:spacing w:line="240" w:lineRule="auto"/>
      </w:pPr>
      <w:r>
        <w:t>На первый взгляд</w:t>
      </w:r>
      <w:r w:rsidR="00536A84">
        <w:t>,</w:t>
      </w:r>
      <w:r>
        <w:t xml:space="preserve"> кажется, что логичнее бы было использовать всего 3 шага при запросе </w:t>
      </w:r>
      <w:r>
        <w:rPr>
          <w:lang w:val="en-US"/>
        </w:rPr>
        <w:t>IP</w:t>
      </w:r>
      <w:r>
        <w:t>-адреса:</w:t>
      </w:r>
    </w:p>
    <w:p w:rsidR="00536A84" w:rsidRDefault="00536A84" w:rsidP="00E36F62">
      <w:pPr>
        <w:spacing w:line="240" w:lineRule="auto"/>
      </w:pPr>
    </w:p>
    <w:p w:rsidR="00D671AE" w:rsidRDefault="00D671AE" w:rsidP="00E36F62">
      <w:pPr>
        <w:spacing w:line="240" w:lineRule="auto"/>
      </w:pPr>
      <w:r>
        <w:rPr>
          <w:noProof/>
          <w:lang w:eastAsia="ru-RU"/>
        </w:rPr>
        <mc:AlternateContent>
          <mc:Choice Requires="wpg">
            <w:drawing>
              <wp:inline distT="0" distB="0" distL="0" distR="0" wp14:anchorId="2699EFBD" wp14:editId="7A8EF71B">
                <wp:extent cx="2552131" cy="1098645"/>
                <wp:effectExtent l="0" t="0" r="19685" b="25400"/>
                <wp:docPr id="914" name="Группа 914"/>
                <wp:cNvGraphicFramePr/>
                <a:graphic xmlns:a="http://schemas.openxmlformats.org/drawingml/2006/main">
                  <a:graphicData uri="http://schemas.microsoft.com/office/word/2010/wordprocessingGroup">
                    <wpg:wgp>
                      <wpg:cNvGrpSpPr/>
                      <wpg:grpSpPr>
                        <a:xfrm>
                          <a:off x="0" y="0"/>
                          <a:ext cx="2552131" cy="1098645"/>
                          <a:chOff x="320722" y="0"/>
                          <a:chExt cx="2552131" cy="1098645"/>
                        </a:xfrm>
                      </wpg:grpSpPr>
                      <wps:wsp>
                        <wps:cNvPr id="915" name="Поле 915"/>
                        <wps:cNvSpPr txBox="1"/>
                        <wps:spPr>
                          <a:xfrm>
                            <a:off x="320722"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6256E" w:rsidRPr="003F0C2C" w:rsidRDefault="0026256E" w:rsidP="00D671AE">
                              <w:pPr>
                                <w:jc w:val="center"/>
                                <w:rPr>
                                  <w:sz w:val="18"/>
                                  <w:szCs w:val="18"/>
                                </w:rPr>
                              </w:pPr>
                              <w:r>
                                <w:rPr>
                                  <w:sz w:val="18"/>
                                  <w:szCs w:val="18"/>
                                </w:rPr>
                                <w:t>Клиент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16" name="Поле 916"/>
                        <wps:cNvSpPr txBox="1"/>
                        <wps:spPr>
                          <a:xfrm>
                            <a:off x="2013044"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6256E" w:rsidRPr="003F0C2C" w:rsidRDefault="0026256E" w:rsidP="00D671AE">
                              <w:pPr>
                                <w:jc w:val="center"/>
                                <w:rPr>
                                  <w:sz w:val="18"/>
                                  <w:szCs w:val="18"/>
                                </w:rPr>
                              </w:pPr>
                              <w:r>
                                <w:rPr>
                                  <w:sz w:val="18"/>
                                  <w:szCs w:val="18"/>
                                </w:rPr>
                                <w:t>Сервер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17" name="Поле 917"/>
                        <wps:cNvSpPr txBox="1"/>
                        <wps:spPr>
                          <a:xfrm rot="242860">
                            <a:off x="1180531" y="211540"/>
                            <a:ext cx="859790"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6256E" w:rsidRPr="00341086" w:rsidRDefault="0026256E" w:rsidP="00D671AE">
                              <w:pPr>
                                <w:jc w:val="center"/>
                                <w:rPr>
                                  <w:sz w:val="18"/>
                                  <w:szCs w:val="18"/>
                                  <w:lang w:val="en-US"/>
                                </w:rPr>
                              </w:pPr>
                              <w:r>
                                <w:rPr>
                                  <w:sz w:val="18"/>
                                  <w:szCs w:val="18"/>
                                  <w:lang w:val="en-US"/>
                                </w:rPr>
                                <w:t>DISCOVER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18" name="Прямая соединительная линия 918"/>
                        <wps:cNvCnPr/>
                        <wps:spPr>
                          <a:xfrm>
                            <a:off x="736957" y="245473"/>
                            <a:ext cx="11" cy="852712"/>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919" name="Прямая соединительная линия 919"/>
                        <wps:cNvCnPr/>
                        <wps:spPr>
                          <a:xfrm>
                            <a:off x="2463256" y="245370"/>
                            <a:ext cx="108" cy="85327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920" name="Прямая со стрелкой 920"/>
                        <wps:cNvCnPr/>
                        <wps:spPr>
                          <a:xfrm>
                            <a:off x="736979" y="354841"/>
                            <a:ext cx="1726441" cy="129654"/>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921" name="Прямая со стрелкой 921"/>
                        <wps:cNvCnPr/>
                        <wps:spPr>
                          <a:xfrm flipH="1">
                            <a:off x="736979" y="614149"/>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923" name="Прямая со стрелкой 923"/>
                        <wps:cNvCnPr/>
                        <wps:spPr>
                          <a:xfrm>
                            <a:off x="736979" y="866632"/>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924" name="Поле 924"/>
                        <wps:cNvSpPr txBox="1"/>
                        <wps:spPr>
                          <a:xfrm rot="21300414">
                            <a:off x="1084997" y="470847"/>
                            <a:ext cx="105770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6256E" w:rsidRPr="00341086" w:rsidRDefault="0026256E" w:rsidP="00D671AE">
                              <w:pPr>
                                <w:jc w:val="center"/>
                                <w:rPr>
                                  <w:sz w:val="18"/>
                                  <w:szCs w:val="18"/>
                                </w:rPr>
                              </w:pPr>
                              <w:r>
                                <w:rPr>
                                  <w:sz w:val="18"/>
                                  <w:szCs w:val="18"/>
                                  <w:lang w:val="en-US"/>
                                </w:rPr>
                                <w:t xml:space="preserve">OFFER + IP </w:t>
                              </w:r>
                              <w:r>
                                <w:rPr>
                                  <w:sz w:val="18"/>
                                  <w:szCs w:val="18"/>
                                </w:rPr>
                                <w:t>адрес</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26" name="Поле 926"/>
                        <wps:cNvSpPr txBox="1"/>
                        <wps:spPr>
                          <a:xfrm rot="242860">
                            <a:off x="1023007" y="737837"/>
                            <a:ext cx="128463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6256E" w:rsidRPr="00341086" w:rsidRDefault="0026256E" w:rsidP="00D671AE">
                              <w:pPr>
                                <w:jc w:val="center"/>
                                <w:rPr>
                                  <w:sz w:val="18"/>
                                  <w:szCs w:val="18"/>
                                </w:rPr>
                              </w:pPr>
                              <w:r>
                                <w:rPr>
                                  <w:sz w:val="18"/>
                                  <w:szCs w:val="18"/>
                                  <w:lang w:val="en-US"/>
                                </w:rPr>
                                <w:t xml:space="preserve">ACK + IP </w:t>
                              </w:r>
                              <w:r>
                                <w:rPr>
                                  <w:sz w:val="18"/>
                                  <w:szCs w:val="18"/>
                                </w:rPr>
                                <w:t>адрес</w:t>
                              </w:r>
                            </w:p>
                            <w:p w:rsidR="0026256E" w:rsidRPr="00341086" w:rsidRDefault="0026256E" w:rsidP="00D671AE">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914" o:spid="_x0000_s1623" style="width:200.95pt;height:86.5pt;mso-position-horizontal-relative:char;mso-position-vertical-relative:line" coordorigin="3207" coordsize="25521,109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">
                <v:shape id="Поле 915" o:spid="_x0000_s1624" type="#_x0000_t202" style="position:absolute;left:3207;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fjJ8MA&#10;AADcAAAADwAAAGRycy9kb3ducmV2LnhtbESPQWsCMRSE74X+h/CE3mrWQmVdjWKLLQVP1dLzY/NM&#10;gpuXJUnX7b9vBKHHYWa+YVab0XdioJhcYAWzaQWCuA3asVHwdXx7rEGkjKyxC0wKfinBZn1/t8JG&#10;hwt/0nDIRhQIpwYV2Jz7RsrUWvKYpqEnLt4pRI+5yGikjngpcN/Jp6qaS4+Oy4LFnl4ttefDj1ew&#10;ezEL09YY7a7Wzg3j92lv3pV6mIzbJYhMY/4P39ofWsFi9gzXM+UIyP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LfjJ8MAAADcAAAADwAAAAAAAAAAAAAAAACYAgAAZHJzL2Rv&#10;d25yZXYueG1sUEsFBgAAAAAEAAQA9QAAAIgDAAAAAA==&#10;" fillcolor="white [3201]" strokeweight=".5pt">
                  <v:textbox>
                    <w:txbxContent>
                      <w:p w:rsidR="0026256E" w:rsidRPr="003F0C2C" w:rsidRDefault="0026256E" w:rsidP="00D671AE">
                        <w:pPr>
                          <w:jc w:val="center"/>
                          <w:rPr>
                            <w:sz w:val="18"/>
                            <w:szCs w:val="18"/>
                          </w:rPr>
                        </w:pPr>
                        <w:r>
                          <w:rPr>
                            <w:sz w:val="18"/>
                            <w:szCs w:val="18"/>
                          </w:rPr>
                          <w:t>Клиент</w:t>
                        </w:r>
                      </w:p>
                    </w:txbxContent>
                  </v:textbox>
                </v:shape>
                <v:shape id="Поле 916" o:spid="_x0000_s1625" type="#_x0000_t202" style="position:absolute;left:20130;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V9UMIA&#10;AADcAAAADwAAAGRycy9kb3ducmV2LnhtbESPQWsCMRSE74X+h/AKvdWsPci6GkWLLQVPaun5sXkm&#10;wc3LkqTr9t83BcHjMDPfMMv16DsxUEwusILppAJB3Abt2Cj4Or2/1CBSRtbYBSYFv5RgvXp8WGKj&#10;w5UPNByzEQXCqUEFNue+kTK1ljymSeiJi3cO0WMuMhqpI14L3Hfytapm0qPjsmCxpzdL7eX44xXs&#10;tmZu2hqj3dXauWH8Pu/Nh1LPT+NmASLTmO/hW/tTK5hPZ/B/phwBufo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MZX1QwgAAANwAAAAPAAAAAAAAAAAAAAAAAJgCAABkcnMvZG93&#10;bnJldi54bWxQSwUGAAAAAAQABAD1AAAAhwMAAAAA&#10;" fillcolor="white [3201]" strokeweight=".5pt">
                  <v:textbox>
                    <w:txbxContent>
                      <w:p w:rsidR="0026256E" w:rsidRPr="003F0C2C" w:rsidRDefault="0026256E" w:rsidP="00D671AE">
                        <w:pPr>
                          <w:jc w:val="center"/>
                          <w:rPr>
                            <w:sz w:val="18"/>
                            <w:szCs w:val="18"/>
                          </w:rPr>
                        </w:pPr>
                        <w:r>
                          <w:rPr>
                            <w:sz w:val="18"/>
                            <w:szCs w:val="18"/>
                          </w:rPr>
                          <w:t>Сервер</w:t>
                        </w:r>
                      </w:p>
                    </w:txbxContent>
                  </v:textbox>
                </v:shape>
                <v:shape id="Поле 917" o:spid="_x0000_s1626" type="#_x0000_t202" style="position:absolute;left:11805;top:2115;width:8598;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gVosYA&#10;AADcAAAADwAAAGRycy9kb3ducmV2LnhtbESP3WrCQBSE7wXfYTmCd7pRwcboKlIrCBbEHxDvTrOn&#10;SWj2bJpdNb59Vyh4OczMN8xs0ZhS3Kh2hWUFg34Egji1uuBMwem47sUgnEfWWFomBQ9ysJi3WzNM&#10;tL3znm4Hn4kAYZeggtz7KpHSpTkZdH1bEQfv29YGfZB1JnWN9wA3pRxG0VgaLDgs5FjRe07pz+Fq&#10;FIx2H+f0U67j3aXYrjzH28vv8kupbqdZTkF4avwr/N/eaAWTwRs8z4QjIO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SgVosYAAADcAAAADwAAAAAAAAAAAAAAAACYAgAAZHJz&#10;L2Rvd25yZXYueG1sUEsFBgAAAAAEAAQA9QAAAIsDAAAAAA==&#10;" filled="f" stroked="f" strokeweight=".5pt">
                  <v:textbox>
                    <w:txbxContent>
                      <w:p w:rsidR="0026256E" w:rsidRPr="00341086" w:rsidRDefault="0026256E" w:rsidP="00D671AE">
                        <w:pPr>
                          <w:jc w:val="center"/>
                          <w:rPr>
                            <w:sz w:val="18"/>
                            <w:szCs w:val="18"/>
                            <w:lang w:val="en-US"/>
                          </w:rPr>
                        </w:pPr>
                        <w:r>
                          <w:rPr>
                            <w:sz w:val="18"/>
                            <w:szCs w:val="18"/>
                            <w:lang w:val="en-US"/>
                          </w:rPr>
                          <w:t>DISCOVER</w:t>
                        </w:r>
                      </w:p>
                    </w:txbxContent>
                  </v:textbox>
                </v:shape>
                <v:line id="Прямая соединительная линия 918" o:spid="_x0000_s1627" style="position:absolute;visibility:visible;mso-wrap-style:square" from="7369,2454" to="7369,109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648iL8AAADcAAAADwAAAGRycy9kb3ducmV2LnhtbERPPW/CMBDdK/EfrENiKw4MqA0YBEhA&#10;1wYY2E7xEUfE58h2SPj3eKjU8el9rzaDbcSTfKgdK5hNMxDEpdM1Vwou58PnF4gQkTU2jknBiwJs&#10;1qOPFeba9fxLzyJWIoVwyFGBibHNpQylIYth6lrixN2dtxgT9JXUHvsUbhs5z7KFtFhzajDY0t5Q&#10;+Sg6q+DW7aI/neW2L4b90cwPTdm5q1KT8bBdgog0xH/xn/tHK/iepbXpTDoCcv0G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P648iL8AAADcAAAADwAAAAAAAAAAAAAAAACh&#10;AgAAZHJzL2Rvd25yZXYueG1sUEsFBgAAAAAEAAQA+QAAAI0DAAAAAA==&#10;" strokecolor="black [3213]" strokeweight="1.5pt"/>
                <v:line id="Прямая соединительная линия 919" o:spid="_x0000_s1628" style="position:absolute;visibility:visible;mso-wrap-style:square" from="24632,2453" to="24633,109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OKZE8MAAADcAAAADwAAAGRycy9kb3ducmV2LnhtbESPQYvCMBSE7wv+h/CEva2pHpa1GkUF&#10;da9b9eDt0TybYvNSktTWf28WFvY4zMw3zHI92EY8yIfasYLpJANBXDpdc6XgfNp/fIEIEVlj45gU&#10;PCnAejV6W2KuXc8/9ChiJRKEQ44KTIxtLmUoDVkME9cSJ+/mvMWYpK+k9tgnuG3kLMs+pcWa04LB&#10;lnaGynvRWQXXbhv98SQ3fTHsDma2b8rOXZR6Hw+bBYhIQ/wP/7W/tYL5dA6/Z9IRkKsX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DimRPDAAAA3AAAAA8AAAAAAAAAAAAA&#10;AAAAoQIAAGRycy9kb3ducmV2LnhtbFBLBQYAAAAABAAEAPkAAACRAwAAAAA=&#10;" strokecolor="black [3213]" strokeweight="1.5pt"/>
                <v:shape id="Прямая со стрелкой 920" o:spid="_x0000_s1629" type="#_x0000_t32" style="position:absolute;left:7369;top:3548;width:17265;height:129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bw5LsIAAADcAAAADwAAAGRycy9kb3ducmV2LnhtbERP3WrCMBS+H+wdwhl4M2YyHZt2RpGi&#10;IAPBVR/g0BybYnNSmqj17c2F4OXH9z9b9K4RF+pC7VnD51CBIC69qbnScNivPyYgQkQ22HgmDTcK&#10;sJi/vswwM/7K/3QpYiVSCIcMNdgY20zKUFpyGIa+JU7c0XcOY4JdJU2H1xTuGjlS6ls6rDk1WGwp&#10;t1SeirPTkO9P1fRYrPLt306tvn4U1/Z9rPXgrV/+gojUx6f44d4YDdNRmp/OpCMg53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Cbw5LsIAAADcAAAADwAAAAAAAAAAAAAA&#10;AAChAgAAZHJzL2Rvd25yZXYueG1sUEsFBgAAAAAEAAQA+QAAAJADAAAAAA==&#10;" strokecolor="black [3213]" strokeweight=".5pt">
                  <v:stroke endarrow="block"/>
                </v:shape>
                <v:shape id="Прямая со стрелкой 921" o:spid="_x0000_s1630" type="#_x0000_t32" style="position:absolute;left:7369;top:6141;width:17260;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ao038QAAADcAAAADwAAAGRycy9kb3ducmV2LnhtbESPS4vCQBCE78L+h6GFvelEFzSbzShL&#10;QFbx5OPircl0HpjpCZnRZP+9Iwgei6r6ikrXg2nEnTpXW1Ywm0YgiHOray4VnE+bSQzCeWSNjWVS&#10;8E8O1quPUYqJtj0f6H70pQgQdgkqqLxvEyldXpFBN7UtcfAK2xn0QXal1B32AW4aOY+ihTRYc1io&#10;sKWsovx6vBkFcbbvd1/xMtu7y9/On4r4MvROqc/x8PsDwtPg3+FXe6sVfM9n8DwTjoBcPQ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ZqjTfxAAAANwAAAAPAAAAAAAAAAAA&#10;AAAAAKECAABkcnMvZG93bnJldi54bWxQSwUGAAAAAAQABAD5AAAAkgMAAAAA&#10;" strokecolor="black [3213]" strokeweight=".5pt">
                  <v:stroke endarrow="block"/>
                </v:shape>
                <v:shape id="Прямая со стрелкой 923" o:spid="_x0000_s1631" type="#_x0000_t32" style="position:absolute;left:7369;top:8666;width:17260;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6nWcUAAADcAAAADwAAAGRycy9kb3ducmV2LnhtbESP0WoCMRRE3wv+Q7iFvhRN1FJ1axRZ&#10;LEhBsKsfcNlcN4ubm2UTdfv3jVDo4zAzZ5jluneNuFEXas8axiMFgrj0puZKw+n4OZyDCBHZYOOZ&#10;NPxQgPVq8LTEzPg7f9OtiJVIEA4ZarAxtpmUobTkMIx8S5y8s+8cxiS7SpoO7wnuGjlR6l06rDkt&#10;WGwpt1ReiqvTkB8v1eJcbPP910Ft32aKa/s61frlud98gIjUx//wX3tnNCwmU3icSUdArn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6nWcUAAADcAAAADwAAAAAAAAAA&#10;AAAAAAChAgAAZHJzL2Rvd25yZXYueG1sUEsFBgAAAAAEAAQA+QAAAJMDAAAAAA==&#10;" strokecolor="black [3213]" strokeweight=".5pt">
                  <v:stroke endarrow="block"/>
                </v:shape>
                <v:shape id="Поле 924" o:spid="_x0000_s1632" type="#_x0000_t202" style="position:absolute;left:10849;top:4708;width:10577;height:2451;rotation:-32722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nTF8IA&#10;AADcAAAADwAAAGRycy9kb3ducmV2LnhtbESPQYvCMBSE78L+h/AWvGm6WsStpmVZFBQU1NX7o3m2&#10;ZZuX0kSt/94IgsdhZr5h5llnanGl1lWWFXwNIxDEudUVFwqOf8vBFITzyBpry6TgTg6y9KM3x0Tb&#10;G+/pevCFCBB2CSoovW8SKV1ekkE3tA1x8M62NeiDbAupW7wFuKnlKIom0mDFYaHEhn5Lyv8PF6Ng&#10;e+JN3Gxjt1ihxEvsi/F6v1Oq/9n9zEB46vw7/GqvtILvUQzPM+EIyPQ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GdMXwgAAANwAAAAPAAAAAAAAAAAAAAAAAJgCAABkcnMvZG93&#10;bnJldi54bWxQSwUGAAAAAAQABAD1AAAAhwMAAAAA&#10;" filled="f" stroked="f" strokeweight=".5pt">
                  <v:textbox>
                    <w:txbxContent>
                      <w:p w:rsidR="0026256E" w:rsidRPr="00341086" w:rsidRDefault="0026256E" w:rsidP="00D671AE">
                        <w:pPr>
                          <w:jc w:val="center"/>
                          <w:rPr>
                            <w:sz w:val="18"/>
                            <w:szCs w:val="18"/>
                          </w:rPr>
                        </w:pPr>
                        <w:r>
                          <w:rPr>
                            <w:sz w:val="18"/>
                            <w:szCs w:val="18"/>
                            <w:lang w:val="en-US"/>
                          </w:rPr>
                          <w:t xml:space="preserve">OFFER + IP </w:t>
                        </w:r>
                        <w:r>
                          <w:rPr>
                            <w:sz w:val="18"/>
                            <w:szCs w:val="18"/>
                          </w:rPr>
                          <w:t>адрес</w:t>
                        </w:r>
                      </w:p>
                    </w:txbxContent>
                  </v:textbox>
                </v:shape>
                <v:shape id="Поле 926" o:spid="_x0000_s1633" type="#_x0000_t202" style="position:absolute;left:10230;top:7378;width:12846;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h6hMYA&#10;AADcAAAADwAAAGRycy9kb3ducmV2LnhtbESPQWvCQBSE70L/w/KE3nRjCpJGVwm1QiEFqRXE2zP7&#10;TILZtzG7Nem/7xYKPQ4z8w2zXA+mEXfqXG1ZwWwagSAurK65VHD43E4SEM4ja2wsk4JvcrBePYyW&#10;mGrb8wfd974UAcIuRQWV920qpSsqMuimtiUO3sV2Bn2QXSl1h32Am0bGUTSXBmsOCxW29FJRcd1/&#10;GQVPu9dj8S63ye5U5xvPSX66ZWelHsdDtgDhafD/4b/2m1bwHM/h90w4AnL1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Ah6hMYAAADcAAAADwAAAAAAAAAAAAAAAACYAgAAZHJz&#10;L2Rvd25yZXYueG1sUEsFBgAAAAAEAAQA9QAAAIsDAAAAAA==&#10;" filled="f" stroked="f" strokeweight=".5pt">
                  <v:textbox>
                    <w:txbxContent>
                      <w:p w:rsidR="0026256E" w:rsidRPr="00341086" w:rsidRDefault="0026256E" w:rsidP="00D671AE">
                        <w:pPr>
                          <w:jc w:val="center"/>
                          <w:rPr>
                            <w:sz w:val="18"/>
                            <w:szCs w:val="18"/>
                          </w:rPr>
                        </w:pPr>
                        <w:r>
                          <w:rPr>
                            <w:sz w:val="18"/>
                            <w:szCs w:val="18"/>
                            <w:lang w:val="en-US"/>
                          </w:rPr>
                          <w:t xml:space="preserve">ACK + IP </w:t>
                        </w:r>
                        <w:r>
                          <w:rPr>
                            <w:sz w:val="18"/>
                            <w:szCs w:val="18"/>
                          </w:rPr>
                          <w:t>адрес</w:t>
                        </w:r>
                      </w:p>
                      <w:p w:rsidR="0026256E" w:rsidRPr="00341086" w:rsidRDefault="0026256E" w:rsidP="00D671AE">
                        <w:pPr>
                          <w:jc w:val="center"/>
                          <w:rPr>
                            <w:sz w:val="18"/>
                            <w:szCs w:val="18"/>
                            <w:lang w:val="en-US"/>
                          </w:rPr>
                        </w:pPr>
                      </w:p>
                    </w:txbxContent>
                  </v:textbox>
                </v:shape>
                <w10:anchorlock/>
              </v:group>
            </w:pict>
          </mc:Fallback>
        </mc:AlternateContent>
      </w:r>
    </w:p>
    <w:p w:rsidR="00D671AE" w:rsidRDefault="00D671AE" w:rsidP="00CC2436">
      <w:pPr>
        <w:pStyle w:val="a6"/>
        <w:numPr>
          <w:ilvl w:val="0"/>
          <w:numId w:val="337"/>
        </w:numPr>
        <w:spacing w:line="240" w:lineRule="auto"/>
      </w:pPr>
      <w:r>
        <w:rPr>
          <w:lang w:val="en-US"/>
        </w:rPr>
        <w:t>I-</w:t>
      </w:r>
      <w:r>
        <w:t xml:space="preserve">шаг: Клиент </w:t>
      </w:r>
      <w:r w:rsidRPr="00D671AE">
        <w:rPr>
          <w:lang w:val="en-US"/>
        </w:rPr>
        <w:sym w:font="Wingdings" w:char="F0E0"/>
      </w:r>
      <w:r>
        <w:t xml:space="preserve"> Сервер «</w:t>
      </w:r>
      <w:r w:rsidRPr="00D671AE">
        <w:t>DISCOVER</w:t>
      </w:r>
      <w:r>
        <w:t>»</w:t>
      </w:r>
    </w:p>
    <w:p w:rsidR="00D671AE" w:rsidRDefault="00D671AE" w:rsidP="00CC2436">
      <w:pPr>
        <w:pStyle w:val="a6"/>
        <w:numPr>
          <w:ilvl w:val="0"/>
          <w:numId w:val="337"/>
        </w:numPr>
        <w:spacing w:line="240" w:lineRule="auto"/>
      </w:pPr>
      <w:r>
        <w:rPr>
          <w:lang w:val="en-US"/>
        </w:rPr>
        <w:t>II-</w:t>
      </w:r>
      <w:r>
        <w:t xml:space="preserve">шаг: Сервер </w:t>
      </w:r>
      <w:r w:rsidRPr="00D671AE">
        <w:rPr>
          <w:lang w:val="en-US"/>
        </w:rPr>
        <w:sym w:font="Wingdings" w:char="F0E0"/>
      </w:r>
      <w:r>
        <w:t xml:space="preserve"> Клиент «</w:t>
      </w:r>
      <w:r>
        <w:rPr>
          <w:lang w:val="en-US"/>
        </w:rPr>
        <w:t>OFFER</w:t>
      </w:r>
      <w:r>
        <w:t xml:space="preserve"> + </w:t>
      </w:r>
      <w:r w:rsidRPr="00D671AE">
        <w:t>IP-адрес</w:t>
      </w:r>
      <w:r>
        <w:t>»</w:t>
      </w:r>
    </w:p>
    <w:p w:rsidR="00D671AE" w:rsidRDefault="00D671AE" w:rsidP="00CC2436">
      <w:pPr>
        <w:pStyle w:val="a6"/>
        <w:numPr>
          <w:ilvl w:val="0"/>
          <w:numId w:val="337"/>
        </w:numPr>
        <w:spacing w:line="240" w:lineRule="auto"/>
      </w:pPr>
      <w:r>
        <w:rPr>
          <w:lang w:val="en-US"/>
        </w:rPr>
        <w:t>III-</w:t>
      </w:r>
      <w:r>
        <w:t xml:space="preserve">шаг: Клиент </w:t>
      </w:r>
      <w:r w:rsidRPr="00D671AE">
        <w:rPr>
          <w:lang w:val="en-US"/>
        </w:rPr>
        <w:sym w:font="Wingdings" w:char="F0E0"/>
      </w:r>
      <w:r>
        <w:t xml:space="preserve"> Сервер «</w:t>
      </w:r>
      <w:r>
        <w:rPr>
          <w:lang w:val="en-US"/>
        </w:rPr>
        <w:t>ACK</w:t>
      </w:r>
      <w:r>
        <w:t xml:space="preserve"> + </w:t>
      </w:r>
      <w:r w:rsidRPr="00D671AE">
        <w:t>IP-адрес</w:t>
      </w:r>
      <w:r>
        <w:t>»</w:t>
      </w:r>
    </w:p>
    <w:p w:rsidR="00D671AE" w:rsidRPr="00D671AE" w:rsidRDefault="00D671AE" w:rsidP="00E36F62">
      <w:pPr>
        <w:spacing w:line="240" w:lineRule="auto"/>
      </w:pPr>
    </w:p>
    <w:p w:rsidR="003E216C" w:rsidRDefault="00D671AE" w:rsidP="00E36F62">
      <w:pPr>
        <w:spacing w:line="240" w:lineRule="auto"/>
      </w:pPr>
      <w:r>
        <w:t xml:space="preserve">Но </w:t>
      </w:r>
      <w:r w:rsidR="00FF4F7B">
        <w:t xml:space="preserve"> с 4-ёх шаговой моделью «</w:t>
      </w:r>
      <w:r w:rsidR="00FF4F7B">
        <w:rPr>
          <w:lang w:val="en-US"/>
        </w:rPr>
        <w:t>DORA</w:t>
      </w:r>
      <w:r w:rsidR="00FF4F7B">
        <w:t xml:space="preserve">» решаются  </w:t>
      </w:r>
      <w:r>
        <w:t xml:space="preserve">2 </w:t>
      </w:r>
      <w:r w:rsidR="00FF4F7B">
        <w:t>возможные проблемы:</w:t>
      </w:r>
    </w:p>
    <w:p w:rsidR="00536A84" w:rsidRDefault="00D671AE" w:rsidP="00CC2436">
      <w:pPr>
        <w:pStyle w:val="a6"/>
        <w:numPr>
          <w:ilvl w:val="0"/>
          <w:numId w:val="338"/>
        </w:numPr>
        <w:spacing w:line="240" w:lineRule="auto"/>
      </w:pPr>
      <w:r>
        <w:rPr>
          <w:lang w:val="en-US"/>
        </w:rPr>
        <w:t>I-</w:t>
      </w:r>
      <w:r w:rsidR="00FF4F7B">
        <w:t xml:space="preserve">проблема – назначение одному Клиенту двух разных </w:t>
      </w:r>
      <w:r w:rsidR="00FF4F7B">
        <w:rPr>
          <w:lang w:val="en-US"/>
        </w:rPr>
        <w:t>IP</w:t>
      </w:r>
      <w:r w:rsidR="00FF4F7B">
        <w:t xml:space="preserve">-адресов двумя Серверами </w:t>
      </w:r>
    </w:p>
    <w:p w:rsidR="00F802DD" w:rsidRPr="00FF4F7B" w:rsidRDefault="00FF4F7B" w:rsidP="00F802DD">
      <w:pPr>
        <w:spacing w:line="240" w:lineRule="auto"/>
      </w:pPr>
      <w:r w:rsidRPr="00F802DD">
        <w:rPr>
          <w:lang w:val="uk-UA"/>
        </w:rPr>
        <w:br/>
      </w:r>
      <w:r>
        <w:tab/>
      </w:r>
      <w:r>
        <w:rPr>
          <w:noProof/>
          <w:lang w:eastAsia="ru-RU"/>
        </w:rPr>
        <mc:AlternateContent>
          <mc:Choice Requires="wpg">
            <w:drawing>
              <wp:inline distT="0" distB="0" distL="0" distR="0" wp14:anchorId="5BDE5A69" wp14:editId="7C3F480E">
                <wp:extent cx="4310943" cy="1251101"/>
                <wp:effectExtent l="0" t="0" r="13970" b="63500"/>
                <wp:docPr id="942" name="Группа 942"/>
                <wp:cNvGraphicFramePr/>
                <a:graphic xmlns:a="http://schemas.openxmlformats.org/drawingml/2006/main">
                  <a:graphicData uri="http://schemas.microsoft.com/office/word/2010/wordprocessingGroup">
                    <wpg:wgp>
                      <wpg:cNvGrpSpPr/>
                      <wpg:grpSpPr>
                        <a:xfrm>
                          <a:off x="0" y="0"/>
                          <a:ext cx="4310943" cy="1251101"/>
                          <a:chOff x="-1438090" y="0"/>
                          <a:chExt cx="4310943" cy="1251101"/>
                        </a:xfrm>
                      </wpg:grpSpPr>
                      <wps:wsp>
                        <wps:cNvPr id="943" name="Поле 943"/>
                        <wps:cNvSpPr txBox="1"/>
                        <wps:spPr>
                          <a:xfrm>
                            <a:off x="320722"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6256E" w:rsidRPr="003F0C2C" w:rsidRDefault="0026256E" w:rsidP="00FF4F7B">
                              <w:pPr>
                                <w:jc w:val="center"/>
                                <w:rPr>
                                  <w:sz w:val="18"/>
                                  <w:szCs w:val="18"/>
                                </w:rPr>
                              </w:pPr>
                              <w:r>
                                <w:rPr>
                                  <w:sz w:val="18"/>
                                  <w:szCs w:val="18"/>
                                </w:rPr>
                                <w:t>Клиент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44" name="Поле 944"/>
                        <wps:cNvSpPr txBox="1"/>
                        <wps:spPr>
                          <a:xfrm>
                            <a:off x="2013044"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6256E" w:rsidRPr="003F0C2C" w:rsidRDefault="0026256E" w:rsidP="00FF4F7B">
                              <w:pPr>
                                <w:jc w:val="center"/>
                                <w:rPr>
                                  <w:sz w:val="18"/>
                                  <w:szCs w:val="18"/>
                                </w:rPr>
                              </w:pPr>
                              <w:r>
                                <w:rPr>
                                  <w:sz w:val="18"/>
                                  <w:szCs w:val="18"/>
                                </w:rPr>
                                <w:t>Сервер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45" name="Поле 945"/>
                        <wps:cNvSpPr txBox="1"/>
                        <wps:spPr>
                          <a:xfrm rot="242860">
                            <a:off x="1180531" y="211540"/>
                            <a:ext cx="859790"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6256E" w:rsidRPr="00341086" w:rsidRDefault="0026256E" w:rsidP="00FF4F7B">
                              <w:pPr>
                                <w:jc w:val="center"/>
                                <w:rPr>
                                  <w:sz w:val="18"/>
                                  <w:szCs w:val="18"/>
                                  <w:lang w:val="en-US"/>
                                </w:rPr>
                              </w:pPr>
                              <w:r>
                                <w:rPr>
                                  <w:sz w:val="18"/>
                                  <w:szCs w:val="18"/>
                                  <w:lang w:val="en-US"/>
                                </w:rPr>
                                <w:t>DISCOVER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46" name="Прямая соединительная линия 946"/>
                        <wps:cNvCnPr/>
                        <wps:spPr>
                          <a:xfrm>
                            <a:off x="736116" y="245355"/>
                            <a:ext cx="0" cy="996377"/>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947" name="Прямая соединительная линия 947"/>
                        <wps:cNvCnPr/>
                        <wps:spPr>
                          <a:xfrm>
                            <a:off x="2461275" y="245355"/>
                            <a:ext cx="0" cy="996367"/>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948" name="Прямая со стрелкой 948"/>
                        <wps:cNvCnPr/>
                        <wps:spPr>
                          <a:xfrm>
                            <a:off x="736979" y="354841"/>
                            <a:ext cx="1726441" cy="129654"/>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949" name="Прямая со стрелкой 949"/>
                        <wps:cNvCnPr/>
                        <wps:spPr>
                          <a:xfrm flipH="1">
                            <a:off x="736979" y="614149"/>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950" name="Прямая со стрелкой 950"/>
                        <wps:cNvCnPr/>
                        <wps:spPr>
                          <a:xfrm flipH="1">
                            <a:off x="736979" y="1112527"/>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951" name="Прямая со стрелкой 951"/>
                        <wps:cNvCnPr/>
                        <wps:spPr>
                          <a:xfrm>
                            <a:off x="736979" y="866632"/>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952" name="Поле 952"/>
                        <wps:cNvSpPr txBox="1"/>
                        <wps:spPr>
                          <a:xfrm rot="21300414">
                            <a:off x="1084462" y="465958"/>
                            <a:ext cx="1165396"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6256E" w:rsidRPr="00341086" w:rsidRDefault="0026256E" w:rsidP="00FF4F7B">
                              <w:pPr>
                                <w:jc w:val="center"/>
                                <w:rPr>
                                  <w:sz w:val="18"/>
                                  <w:szCs w:val="18"/>
                                </w:rPr>
                              </w:pPr>
                              <w:r>
                                <w:rPr>
                                  <w:sz w:val="18"/>
                                  <w:szCs w:val="18"/>
                                  <w:lang w:val="en-US"/>
                                </w:rPr>
                                <w:t xml:space="preserve">OFFER + IP </w:t>
                              </w:r>
                              <w:r>
                                <w:rPr>
                                  <w:sz w:val="18"/>
                                  <w:szCs w:val="18"/>
                                </w:rPr>
                                <w:t>адрес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53" name="Поле 953"/>
                        <wps:cNvSpPr txBox="1"/>
                        <wps:spPr>
                          <a:xfrm rot="21300414">
                            <a:off x="1084997" y="1005991"/>
                            <a:ext cx="105770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6256E" w:rsidRPr="00FF4F7B" w:rsidRDefault="0026256E" w:rsidP="00FF4F7B">
                              <w:pPr>
                                <w:jc w:val="center"/>
                                <w:rPr>
                                  <w:sz w:val="18"/>
                                  <w:szCs w:val="18"/>
                                  <w:lang w:val="uk-UA"/>
                                </w:rPr>
                              </w:pPr>
                              <w:r>
                                <w:rPr>
                                  <w:sz w:val="18"/>
                                  <w:szCs w:val="18"/>
                                  <w:lang w:val="en-US"/>
                                </w:rPr>
                                <w:t xml:space="preserve">ACK + IP </w:t>
                              </w:r>
                              <w:r>
                                <w:rPr>
                                  <w:sz w:val="18"/>
                                  <w:szCs w:val="18"/>
                                </w:rPr>
                                <w:t>адрес</w:t>
                              </w:r>
                              <w:r>
                                <w:rPr>
                                  <w:sz w:val="18"/>
                                  <w:szCs w:val="18"/>
                                  <w:lang w:val="uk-UA"/>
                                </w:rPr>
                                <w:t xml:space="preserve"> 2</w:t>
                              </w:r>
                            </w:p>
                            <w:p w:rsidR="0026256E" w:rsidRPr="00341086" w:rsidRDefault="0026256E" w:rsidP="00FF4F7B">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54" name="Поле 954"/>
                        <wps:cNvSpPr txBox="1"/>
                        <wps:spPr>
                          <a:xfrm rot="242860">
                            <a:off x="1179956" y="737837"/>
                            <a:ext cx="128463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6256E" w:rsidRPr="00FF4F7B" w:rsidRDefault="0026256E" w:rsidP="00FF4F7B">
                              <w:pPr>
                                <w:jc w:val="center"/>
                                <w:rPr>
                                  <w:sz w:val="18"/>
                                  <w:szCs w:val="18"/>
                                  <w:lang w:val="uk-UA"/>
                                </w:rPr>
                              </w:pPr>
                              <w:r>
                                <w:rPr>
                                  <w:sz w:val="18"/>
                                  <w:szCs w:val="18"/>
                                  <w:lang w:val="en-US"/>
                                </w:rPr>
                                <w:t xml:space="preserve">REQUEST + IP </w:t>
                              </w:r>
                              <w:r>
                                <w:rPr>
                                  <w:sz w:val="18"/>
                                  <w:szCs w:val="18"/>
                                </w:rPr>
                                <w:t>адрес 2</w:t>
                              </w:r>
                            </w:p>
                            <w:p w:rsidR="0026256E" w:rsidRPr="00341086" w:rsidRDefault="0026256E" w:rsidP="00FF4F7B">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56" name="Прямая со стрелкой 956"/>
                        <wps:cNvCnPr/>
                        <wps:spPr>
                          <a:xfrm>
                            <a:off x="-989471" y="606480"/>
                            <a:ext cx="1726441" cy="129654"/>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958" name="Прямая со стрелкой 958"/>
                        <wps:cNvCnPr/>
                        <wps:spPr>
                          <a:xfrm flipH="1">
                            <a:off x="-989357" y="354844"/>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960" name="Прямая со стрелкой 960"/>
                        <wps:cNvCnPr/>
                        <wps:spPr>
                          <a:xfrm flipH="1">
                            <a:off x="-989243" y="865910"/>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961" name="Прямая соединительная линия 961"/>
                        <wps:cNvCnPr/>
                        <wps:spPr>
                          <a:xfrm>
                            <a:off x="-982927" y="245331"/>
                            <a:ext cx="0" cy="996411"/>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962" name="Поле 962"/>
                        <wps:cNvSpPr txBox="1"/>
                        <wps:spPr>
                          <a:xfrm>
                            <a:off x="-1438090" y="6534"/>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6256E" w:rsidRPr="003F0C2C" w:rsidRDefault="0026256E" w:rsidP="00FF4F7B">
                              <w:pPr>
                                <w:jc w:val="center"/>
                                <w:rPr>
                                  <w:sz w:val="18"/>
                                  <w:szCs w:val="18"/>
                                </w:rPr>
                              </w:pPr>
                              <w:r>
                                <w:rPr>
                                  <w:sz w:val="18"/>
                                  <w:szCs w:val="18"/>
                                </w:rPr>
                                <w:t>Сервер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63" name="Поле 963"/>
                        <wps:cNvSpPr txBox="1"/>
                        <wps:spPr>
                          <a:xfrm rot="21380334">
                            <a:off x="-546420" y="211540"/>
                            <a:ext cx="859790"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6256E" w:rsidRPr="00341086" w:rsidRDefault="0026256E" w:rsidP="00FF4F7B">
                              <w:pPr>
                                <w:jc w:val="center"/>
                                <w:rPr>
                                  <w:sz w:val="18"/>
                                  <w:szCs w:val="18"/>
                                  <w:lang w:val="en-US"/>
                                </w:rPr>
                              </w:pPr>
                              <w:r>
                                <w:rPr>
                                  <w:sz w:val="18"/>
                                  <w:szCs w:val="18"/>
                                  <w:lang w:val="en-US"/>
                                </w:rPr>
                                <w:t>DISCOVER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64" name="Поле 964"/>
                        <wps:cNvSpPr txBox="1"/>
                        <wps:spPr>
                          <a:xfrm rot="227443">
                            <a:off x="-641980" y="465958"/>
                            <a:ext cx="1165396"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6256E" w:rsidRPr="00341086" w:rsidRDefault="0026256E" w:rsidP="00FF4F7B">
                              <w:pPr>
                                <w:jc w:val="center"/>
                                <w:rPr>
                                  <w:sz w:val="18"/>
                                  <w:szCs w:val="18"/>
                                </w:rPr>
                              </w:pPr>
                              <w:r>
                                <w:rPr>
                                  <w:sz w:val="18"/>
                                  <w:szCs w:val="18"/>
                                  <w:lang w:val="en-US"/>
                                </w:rPr>
                                <w:t xml:space="preserve">OFFER + IP </w:t>
                              </w:r>
                              <w:r>
                                <w:rPr>
                                  <w:sz w:val="18"/>
                                  <w:szCs w:val="18"/>
                                </w:rPr>
                                <w:t>адрес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65" name="Поле 965"/>
                        <wps:cNvSpPr txBox="1"/>
                        <wps:spPr>
                          <a:xfrm rot="21332893">
                            <a:off x="-761182" y="737837"/>
                            <a:ext cx="128463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6256E" w:rsidRPr="00FF4F7B" w:rsidRDefault="0026256E" w:rsidP="00FF4F7B">
                              <w:pPr>
                                <w:jc w:val="center"/>
                                <w:rPr>
                                  <w:sz w:val="18"/>
                                  <w:szCs w:val="18"/>
                                  <w:lang w:val="uk-UA"/>
                                </w:rPr>
                              </w:pPr>
                              <w:r>
                                <w:rPr>
                                  <w:sz w:val="18"/>
                                  <w:szCs w:val="18"/>
                                  <w:lang w:val="en-US"/>
                                </w:rPr>
                                <w:t xml:space="preserve">REQUEST + IP </w:t>
                              </w:r>
                              <w:r>
                                <w:rPr>
                                  <w:sz w:val="18"/>
                                  <w:szCs w:val="18"/>
                                </w:rPr>
                                <w:t>адрес 2</w:t>
                              </w:r>
                            </w:p>
                            <w:p w:rsidR="0026256E" w:rsidRPr="00341086" w:rsidRDefault="0026256E" w:rsidP="00FF4F7B">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942" o:spid="_x0000_s1634" style="width:339.45pt;height:98.5pt;mso-position-horizontal-relative:char;mso-position-vertical-relative:line" coordorigin="-14380" coordsize="43109,125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">
                <v:shape id="Поле 943" o:spid="_x0000_s1635" type="#_x0000_t202" style="position:absolute;left:3207;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6Hx1cMA&#10;AADcAAAADwAAAGRycy9kb3ducmV2LnhtbESPQUsDMRSE74L/ITzBm81aS9muTYuWWgo9tYrnx+Y1&#10;CW5eliRu139vCoLHYWa+YZbr0XdioJhcYAWPkwoEcRu0Y6Pg4/3toQaRMrLGLjAp+KEE69XtzRIb&#10;HS58pOGUjSgQTg0qsDn3jZSpteQxTUJPXLxziB5zkdFIHfFS4L6T06qaS4+Oy4LFnjaW2q/Tt1ew&#10;fTUL09YY7bbWzg3j5/lgdkrd340vzyAyjfk//NfeawWL2RNcz5QjIF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6Hx1cMAAADcAAAADwAAAAAAAAAAAAAAAACYAgAAZHJzL2Rv&#10;d25yZXYueG1sUEsFBgAAAAAEAAQA9QAAAIgDAAAAAA==&#10;" fillcolor="white [3201]" strokeweight=".5pt">
                  <v:textbox>
                    <w:txbxContent>
                      <w:p w:rsidR="0026256E" w:rsidRPr="003F0C2C" w:rsidRDefault="0026256E" w:rsidP="00FF4F7B">
                        <w:pPr>
                          <w:jc w:val="center"/>
                          <w:rPr>
                            <w:sz w:val="18"/>
                            <w:szCs w:val="18"/>
                          </w:rPr>
                        </w:pPr>
                        <w:r>
                          <w:rPr>
                            <w:sz w:val="18"/>
                            <w:szCs w:val="18"/>
                          </w:rPr>
                          <w:t>Клиент</w:t>
                        </w:r>
                      </w:p>
                    </w:txbxContent>
                  </v:textbox>
                </v:shape>
                <v:shape id="Поле 944" o:spid="_x0000_s1636" type="#_x0000_t202" style="position:absolute;left:20130;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hpocMA&#10;AADcAAAADwAAAGRycy9kb3ducmV2LnhtbESPQWsCMRSE74X+h/AKvdWsRWRdjWKLLQVP1dLzY/NM&#10;gpuXJUnX7b9vBKHHYWa+YVab0XdioJhcYAXTSQWCuA3asVHwdXx7qkGkjKyxC0wKfinBZn1/t8JG&#10;hwt/0nDIRhQIpwYV2Jz7RsrUWvKYJqEnLt4pRI+5yGikjngpcN/J56qaS4+Oy4LFnl4ttefDj1ew&#10;ezEL09YY7a7Wzg3j92lv3pV6fBi3SxCZxvwfvrU/tILFbAbXM+UIyP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EhpocMAAADcAAAADwAAAAAAAAAAAAAAAACYAgAAZHJzL2Rv&#10;d25yZXYueG1sUEsFBgAAAAAEAAQA9QAAAIgDAAAAAA==&#10;" fillcolor="white [3201]" strokeweight=".5pt">
                  <v:textbox>
                    <w:txbxContent>
                      <w:p w:rsidR="0026256E" w:rsidRPr="003F0C2C" w:rsidRDefault="0026256E" w:rsidP="00FF4F7B">
                        <w:pPr>
                          <w:jc w:val="center"/>
                          <w:rPr>
                            <w:sz w:val="18"/>
                            <w:szCs w:val="18"/>
                          </w:rPr>
                        </w:pPr>
                        <w:r>
                          <w:rPr>
                            <w:sz w:val="18"/>
                            <w:szCs w:val="18"/>
                          </w:rPr>
                          <w:t>Сервер 2</w:t>
                        </w:r>
                      </w:p>
                    </w:txbxContent>
                  </v:textbox>
                </v:shape>
                <v:shape id="Поле 945" o:spid="_x0000_s1637" type="#_x0000_t202" style="position:absolute;left:11805;top:2115;width:8598;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UBU8cA&#10;AADcAAAADwAAAGRycy9kb3ducmV2LnhtbESP3WrCQBSE7wu+w3KE3tWN/ZE0uglSKwgWRC2Id8fs&#10;MQlmz8bsVtO37woFL4eZ+YaZZJ2pxYVaV1lWMBxEIIhzqysuFHxv508xCOeRNdaWScEvOcjS3sME&#10;E22vvKbLxhciQNglqKD0vkmkdHlJBt3ANsTBO9rWoA+yLaRu8RrgppbPUTSSBisOCyU29FFSftr8&#10;GAUvq89d/iXn8WpfLWee4+X+PD0o9djvpmMQnjp/D/+3F1rB++sb3M6EIyDT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0FAVPHAAAA3AAAAA8AAAAAAAAAAAAAAAAAmAIAAGRy&#10;cy9kb3ducmV2LnhtbFBLBQYAAAAABAAEAPUAAACMAwAAAAA=&#10;" filled="f" stroked="f" strokeweight=".5pt">
                  <v:textbox>
                    <w:txbxContent>
                      <w:p w:rsidR="0026256E" w:rsidRPr="00341086" w:rsidRDefault="0026256E" w:rsidP="00FF4F7B">
                        <w:pPr>
                          <w:jc w:val="center"/>
                          <w:rPr>
                            <w:sz w:val="18"/>
                            <w:szCs w:val="18"/>
                            <w:lang w:val="en-US"/>
                          </w:rPr>
                        </w:pPr>
                        <w:r>
                          <w:rPr>
                            <w:sz w:val="18"/>
                            <w:szCs w:val="18"/>
                            <w:lang w:val="en-US"/>
                          </w:rPr>
                          <w:t>DISCOVER</w:t>
                        </w:r>
                      </w:p>
                    </w:txbxContent>
                  </v:textbox>
                </v:shape>
                <v:line id="Прямая соединительная линия 946" o:spid="_x0000_s1638" style="position:absolute;visibility:visible;mso-wrap-style:square" from="7361,2453" to="7361,124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s4ifMMAAADcAAAADwAAAGRycy9kb3ducmV2LnhtbESPQWsCMRSE74L/ITzBm2aVInVrFBVs&#10;vXbVQ2+Pzetm6eZlSbLu+u8bodDjMDPfMJvdYBtxJx9qxwoW8wwEcel0zZWC6+U0ewURIrLGxjEp&#10;eFCA3XY82mCuXc+fdC9iJRKEQ44KTIxtLmUoDVkMc9cSJ+/beYsxSV9J7bFPcNvIZZatpMWa04LB&#10;lo6Gyp+iswq+ukP0Hxe574vh+G6Wp6bs3E2p6WTYv4GINMT/8F/7rBWsX1bwPJOOgNz+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LOInzDAAAA3AAAAA8AAAAAAAAAAAAA&#10;AAAAoQIAAGRycy9kb3ducmV2LnhtbFBLBQYAAAAABAAEAPkAAACRAwAAAAA=&#10;" strokecolor="black [3213]" strokeweight="1.5pt"/>
                <v:line id="Прямая соединительная линия 947" o:spid="_x0000_s1639" style="position:absolute;visibility:visible;mso-wrap-style:square" from="24612,2453" to="24612,124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YKH58QAAADcAAAADwAAAGRycy9kb3ducmV2LnhtbESPQWvCQBSE70L/w/IKvemmIq1GV1HB&#10;ttcm7cHbI/vMhmbfht2Nif/eLRR6HGbmG2azG20rruRD41jB8ywDQVw53XCt4Ks8TZcgQkTW2Dom&#10;BTcKsNs+TDaYazfwJ12LWIsE4ZCjAhNjl0sZKkMWw8x1xMm7OG8xJulrqT0OCW5bOc+yF2mx4bRg&#10;sKOjoeqn6K2Cc3+I/r2U+6EYj29mfmqr3n0r9fQ47tcgIo3xP/zX/tAKVotX+D2TjoDc3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dgofnxAAAANwAAAAPAAAAAAAAAAAA&#10;AAAAAKECAABkcnMvZG93bnJldi54bWxQSwUGAAAAAAQABAD5AAAAkgMAAAAA&#10;" strokecolor="black [3213]" strokeweight="1.5pt"/>
                <v:shape id="Прямая со стрелкой 948" o:spid="_x0000_s1640" type="#_x0000_t32" style="position:absolute;left:7369;top:3548;width:17265;height:129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hXQiMIAAADcAAAADwAAAGRycy9kb3ducmV2LnhtbERP3WrCMBS+F3yHcAbeyEx0smlnlFEU&#10;ZCC46gMcmmNTbE5Kk2l9++VC2OXH97/a9K4RN+pC7VnDdKJAEJfe1FxpOJ92rwsQISIbbDyThgcF&#10;2KyHgxVmxt/5h25FrEQK4ZChBhtjm0kZSksOw8S3xIm7+M5hTLCrpOnwnsJdI2dKvUuHNacGiy3l&#10;lspr8es05KdrtbwU2/zwfVTb+Yfi2o7ftB699F+fICL18V/8dO+NhuU8rU1n0hGQ6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KhXQiMIAAADcAAAADwAAAAAAAAAAAAAA&#10;AAChAgAAZHJzL2Rvd25yZXYueG1sUEsFBgAAAAAEAAQA+QAAAJADAAAAAA==&#10;" strokecolor="black [3213]" strokeweight=".5pt">
                  <v:stroke endarrow="block"/>
                </v:shape>
                <v:shape id="Прямая со стрелкой 949" o:spid="_x0000_s1641" type="#_x0000_t32" style="position:absolute;left:7369;top:6141;width:17260;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gPdecUAAADcAAAADwAAAGRycy9kb3ducmV2LnhtbESPQWvCQBSE74X+h+UVvNVNbWnX6Col&#10;UGzwZOzF2yP7TILZtyG7Jum/7wpCj8PMfMOst5NtxUC9bxxreJknIIhLZxquNPwcv54VCB+QDbaO&#10;ScMvedhuHh/WmBo38oGGIlQiQtinqKEOoUul9GVNFv3cdcTRO7veYoiyr6TpcYxw28pFkrxLiw3H&#10;hRo7ymoqL8XValDZfsxf1Ue296ddHo5ndZpGr/XsafpcgQg0hf/wvf1tNCzflnA7E4+A3P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gPdecUAAADcAAAADwAAAAAAAAAA&#10;AAAAAAChAgAAZHJzL2Rvd25yZXYueG1sUEsFBgAAAAAEAAQA+QAAAJMDAAAAAA==&#10;" strokecolor="black [3213]" strokeweight=".5pt">
                  <v:stroke endarrow="block"/>
                </v:shape>
                <v:shape id="Прямая со стрелкой 950" o:spid="_x0000_s1642" type="#_x0000_t32" style="position:absolute;left:7369;top:11125;width:17260;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uDiOcEAAADcAAAADwAAAGRycy9kb3ducmV2LnhtbERPy4rCMBTdC/MP4Q6401RFp9ZGkcIw&#10;iit1Nu4uze0Dm5vSZGzn781CcHk473Q3mEY8qHO1ZQWzaQSCOLe65lLB7/V7EoNwHlljY5kU/JOD&#10;3fZjlGKibc9nelx8KUIIuwQVVN63iZQur8igm9qWOHCF7Qz6ALtS6g77EG4aOY+ilTRYc2iosKWs&#10;ovx++TMK4uzUHxfxV3Zyt5+jvxbxbeidUuPPYb8B4Wnwb/HLfdAK1sswP5wJR0Bun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u4OI5wQAAANwAAAAPAAAAAAAAAAAAAAAA&#10;AKECAABkcnMvZG93bnJldi54bWxQSwUGAAAAAAQABAD5AAAAjwMAAAAA&#10;" strokecolor="black [3213]" strokeweight=".5pt">
                  <v:stroke endarrow="block"/>
                </v:shape>
                <v:shape id="Прямая со стрелкой 951" o:spid="_x0000_s1643" type="#_x0000_t32" style="position:absolute;left:7369;top:8666;width:17260;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vbvyMUAAADcAAAADwAAAGRycy9kb3ducmV2LnhtbESP0WoCMRRE3wv9h3AFX0pN1NrW1Shl&#10;sVAEwa79gMvmulnc3CybqOvfm0Khj8PMnGGW69414kJdqD1rGI8UCOLSm5orDT+Hz+d3ECEiG2w8&#10;k4YbBVivHh+WmBl/5W+6FLESCcIhQw02xjaTMpSWHIaRb4mTd/Sdw5hkV0nT4TXBXSMnSr1KhzWn&#10;BYst5ZbKU3F2GvLDqZofi02+2+7V5uVNcW2fploPB/3HAkSkPv6H/9pfRsN8NobfM+kIyNU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vbvyMUAAADcAAAADwAAAAAAAAAA&#10;AAAAAAChAgAAZHJzL2Rvd25yZXYueG1sUEsFBgAAAAAEAAQA+QAAAJMDAAAAAA==&#10;" strokecolor="black [3213]" strokeweight=".5pt">
                  <v:stroke endarrow="block"/>
                </v:shape>
                <v:shape id="Поле 952" o:spid="_x0000_s1644" type="#_x0000_t202" style="position:absolute;left:10844;top:4659;width:11654;height:2451;rotation:-32722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LqdhcQA&#10;AADcAAAADwAAAGRycy9kb3ducmV2LnhtbESPQWvCQBSE7wX/w/KE3pqNNhWNriKlhRQqaNT7I/tM&#10;gtm3Ibua9N93CwWPw8x8w6w2g2nEnTpXW1YwiWIQxIXVNZcKTsfPlzkI55E1NpZJwQ852KxHTytM&#10;te35QPfclyJA2KWooPK+TaV0RUUGXWRb4uBdbGfQB9mVUnfYB7hp5DSOZ9JgzWGhwpbeKyqu+c0o&#10;2J35O2l3ifvIUOIt8eXr12Gv1PN42C5BeBr8I/zfzrSCxdsU/s6EIyD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y6nYXEAAAA3AAAAA8AAAAAAAAAAAAAAAAAmAIAAGRycy9k&#10;b3ducmV2LnhtbFBLBQYAAAAABAAEAPUAAACJAwAAAAA=&#10;" filled="f" stroked="f" strokeweight=".5pt">
                  <v:textbox>
                    <w:txbxContent>
                      <w:p w:rsidR="0026256E" w:rsidRPr="00341086" w:rsidRDefault="0026256E" w:rsidP="00FF4F7B">
                        <w:pPr>
                          <w:jc w:val="center"/>
                          <w:rPr>
                            <w:sz w:val="18"/>
                            <w:szCs w:val="18"/>
                          </w:rPr>
                        </w:pPr>
                        <w:r>
                          <w:rPr>
                            <w:sz w:val="18"/>
                            <w:szCs w:val="18"/>
                            <w:lang w:val="en-US"/>
                          </w:rPr>
                          <w:t xml:space="preserve">OFFER + IP </w:t>
                        </w:r>
                        <w:r>
                          <w:rPr>
                            <w:sz w:val="18"/>
                            <w:szCs w:val="18"/>
                          </w:rPr>
                          <w:t>адрес 2</w:t>
                        </w:r>
                      </w:p>
                    </w:txbxContent>
                  </v:textbox>
                </v:shape>
                <v:shape id="Поле 953" o:spid="_x0000_s1645" type="#_x0000_t202" style="position:absolute;left:10849;top:10059;width:10577;height:2452;rotation:-32722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4HsIA&#10;AADcAAAADwAAAGRycy9kb3ducmV2LnhtbESP3YrCMBSE7wXfIRzBO01dq2g1iiwuuKDg7/2hObbF&#10;5qQ0UbtvvxEEL4eZ+YaZLxtTigfVrrCsYNCPQBCnVhecKTiffnoTEM4jaywtk4I/crBctFtzTLR9&#10;8oEeR5+JAGGXoILc+yqR0qU5GXR9WxEH72prgz7IOpO6xmeAm1J+RdFYGiw4LORY0XdO6e14Nwp2&#10;F97G1S526w1KvMc+G/4e9kp1O81qBsJT4z/hd3ujFUxHQ3idCUdALv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9jgewgAAANwAAAAPAAAAAAAAAAAAAAAAAJgCAABkcnMvZG93&#10;bnJldi54bWxQSwUGAAAAAAQABAD1AAAAhwMAAAAA&#10;" filled="f" stroked="f" strokeweight=".5pt">
                  <v:textbox>
                    <w:txbxContent>
                      <w:p w:rsidR="0026256E" w:rsidRPr="00FF4F7B" w:rsidRDefault="0026256E" w:rsidP="00FF4F7B">
                        <w:pPr>
                          <w:jc w:val="center"/>
                          <w:rPr>
                            <w:sz w:val="18"/>
                            <w:szCs w:val="18"/>
                            <w:lang w:val="uk-UA"/>
                          </w:rPr>
                        </w:pPr>
                        <w:r>
                          <w:rPr>
                            <w:sz w:val="18"/>
                            <w:szCs w:val="18"/>
                            <w:lang w:val="en-US"/>
                          </w:rPr>
                          <w:t xml:space="preserve">ACK + IP </w:t>
                        </w:r>
                        <w:r>
                          <w:rPr>
                            <w:sz w:val="18"/>
                            <w:szCs w:val="18"/>
                          </w:rPr>
                          <w:t>адрес</w:t>
                        </w:r>
                        <w:r>
                          <w:rPr>
                            <w:sz w:val="18"/>
                            <w:szCs w:val="18"/>
                            <w:lang w:val="uk-UA"/>
                          </w:rPr>
                          <w:t xml:space="preserve"> 2</w:t>
                        </w:r>
                      </w:p>
                      <w:p w:rsidR="0026256E" w:rsidRPr="00341086" w:rsidRDefault="0026256E" w:rsidP="00FF4F7B">
                        <w:pPr>
                          <w:jc w:val="center"/>
                          <w:rPr>
                            <w:sz w:val="18"/>
                            <w:szCs w:val="18"/>
                            <w:lang w:val="en-US"/>
                          </w:rPr>
                        </w:pPr>
                      </w:p>
                    </w:txbxContent>
                  </v:textbox>
                </v:shape>
                <v:shape id="Поле 954" o:spid="_x0000_s1646" type="#_x0000_t202" style="position:absolute;left:11799;top:7378;width:12846;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5AyFccA&#10;AADcAAAADwAAAGRycy9kb3ducmV2LnhtbESP3WrCQBSE7wu+w3KE3tWN/ZE0uglSKwgWRC2Id8fs&#10;MQlmz8bsVtO37woFL4eZ+YaZZJ2pxYVaV1lWMBxEIIhzqysuFHxv508xCOeRNdaWScEvOcjS3sME&#10;E22vvKbLxhciQNglqKD0vkmkdHlJBt3ANsTBO9rWoA+yLaRu8RrgppbPUTSSBisOCyU29FFSftr8&#10;GAUvq89d/iXn8WpfLWee4+X+PD0o9djvpmMQnjp/D/+3F1rB+9sr3M6EIyDT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eQMhXHAAAA3AAAAA8AAAAAAAAAAAAAAAAAmAIAAGRy&#10;cy9kb3ducmV2LnhtbFBLBQYAAAAABAAEAPUAAACMAwAAAAA=&#10;" filled="f" stroked="f" strokeweight=".5pt">
                  <v:textbox>
                    <w:txbxContent>
                      <w:p w:rsidR="0026256E" w:rsidRPr="00FF4F7B" w:rsidRDefault="0026256E" w:rsidP="00FF4F7B">
                        <w:pPr>
                          <w:jc w:val="center"/>
                          <w:rPr>
                            <w:sz w:val="18"/>
                            <w:szCs w:val="18"/>
                            <w:lang w:val="uk-UA"/>
                          </w:rPr>
                        </w:pPr>
                        <w:r>
                          <w:rPr>
                            <w:sz w:val="18"/>
                            <w:szCs w:val="18"/>
                            <w:lang w:val="en-US"/>
                          </w:rPr>
                          <w:t xml:space="preserve">REQUEST + IP </w:t>
                        </w:r>
                        <w:r>
                          <w:rPr>
                            <w:sz w:val="18"/>
                            <w:szCs w:val="18"/>
                          </w:rPr>
                          <w:t>адрес 2</w:t>
                        </w:r>
                      </w:p>
                      <w:p w:rsidR="0026256E" w:rsidRPr="00341086" w:rsidRDefault="0026256E" w:rsidP="00FF4F7B">
                        <w:pPr>
                          <w:jc w:val="center"/>
                          <w:rPr>
                            <w:sz w:val="18"/>
                            <w:szCs w:val="18"/>
                            <w:lang w:val="en-US"/>
                          </w:rPr>
                        </w:pPr>
                      </w:p>
                    </w:txbxContent>
                  </v:textbox>
                </v:shape>
                <v:shape id="Прямая со стрелкой 956" o:spid="_x0000_s1647" type="#_x0000_t32" style="position:absolute;left:-9894;top:6064;width:17263;height:129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R93vMUAAADcAAAADwAAAGRycy9kb3ducmV2LnhtbESP0WoCMRRE3wv9h3ALvogm2qp1axRZ&#10;LJRCQVc/4LK5bhY3N8sm1e3fNwWhj8PMnGFWm9414kpdqD1rmIwVCOLSm5orDafj++gVRIjIBhvP&#10;pOGHAmzWjw8rzIy/8YGuRaxEgnDIUIONsc2kDKUlh2HsW+LknX3nMCbZVdJ0eEtw18ipUnPpsOa0&#10;YLGl3FJ5Kb6dhvx4qZbnYpd/fe7V7mWhuLbDZ60HT/32DUSkPv6H7+0Po2E5m8PfmXQE5Po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R93vMUAAADcAAAADwAAAAAAAAAA&#10;AAAAAAChAgAAZHJzL2Rvd25yZXYueG1sUEsFBgAAAAAEAAQA+QAAAJMDAAAAAA==&#10;" strokecolor="black [3213]" strokeweight=".5pt">
                  <v:stroke endarrow="block"/>
                </v:shape>
                <v:shape id="Прямая со стрелкой 958" o:spid="_x0000_s1648" type="#_x0000_t32" style="position:absolute;left:-9893;top:3548;width:17258;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JbuP8EAAADcAAAADwAAAGRycy9kb3ducmV2LnhtbERPy4rCMBTdC/MP4Q6401RFp9ZGkcIw&#10;iit1Nu4uze0Dm5vSZGzn781CcHk473Q3mEY8qHO1ZQWzaQSCOLe65lLB7/V7EoNwHlljY5kU/JOD&#10;3fZjlGKibc9nelx8KUIIuwQVVN63iZQur8igm9qWOHCF7Qz6ALtS6g77EG4aOY+ilTRYc2iosKWs&#10;ovx++TMK4uzUHxfxV3Zyt5+jvxbxbeidUuPPYb8B4Wnwb/HLfdAK1suwNpwJR0Bun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Qlu4/wQAAANwAAAAPAAAAAAAAAAAAAAAA&#10;AKECAABkcnMvZG93bnJldi54bWxQSwUGAAAAAAQABAD5AAAAjwMAAAAA&#10;" strokecolor="black [3213]" strokeweight=".5pt">
                  <v:stroke endarrow="block"/>
                </v:shape>
                <v:shape id="Прямая со стрелкой 960" o:spid="_x0000_s1649" type="#_x0000_t32" style="position:absolute;left:-9892;top:8659;width:17258;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IwohMEAAADcAAAADwAAAGRycy9kb3ducmV2LnhtbERPTYvCMBC9L/gfwgje1nRXcGttKktB&#10;VDxt9eJtaMa2bDMpTbT135uD4PHxvtPNaFpxp941lhV8zSMQxKXVDVcKzqftZwzCeWSNrWVS8CAH&#10;m2zykWKi7cB/dC98JUIIuwQV1N53iZSurMmgm9uOOHBX2xv0AfaV1D0OIdy08juKltJgw6Ghxo7y&#10;msr/4mYUxPlxOCzin/zoLruDP13jyzg4pWbT8XcNwtPo3+KXe68VrJZhfjgTjoDMng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gjCiEwQAAANwAAAAPAAAAAAAAAAAAAAAA&#10;AKECAABkcnMvZG93bnJldi54bWxQSwUGAAAAAAQABAD5AAAAjwMAAAAA&#10;" strokecolor="black [3213]" strokeweight=".5pt">
                  <v:stroke endarrow="block"/>
                </v:shape>
                <v:line id="Прямая соединительная линия 961" o:spid="_x0000_s1650" style="position:absolute;visibility:visible;mso-wrap-style:square" from="-9829,2453" to="-9829,124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pLmaMQAAADcAAAADwAAAGRycy9kb3ducmV2LnhtbESPwWrDMBBE74H+g9hCb7GcHELrRjFu&#10;IEmvdZJDbou1tUytlZHk2P37qlDocZiZN8y2nG0v7uRD51jBKstBEDdOd9wquJwPy2cQISJr7B2T&#10;gm8KUO4eFlsstJv4g+51bEWCcChQgYlxKKQMjSGLIXMDcfI+nbcYk/St1B6nBLe9XOf5RlrsOC0Y&#10;HGhvqPmqR6vgNr5FfzrLaqrn/dGsD30zuqtST49z9Qoi0hz/w3/td63gZbOC3zPpCMjd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2kuZoxAAAANwAAAAPAAAAAAAAAAAA&#10;AAAAAKECAABkcnMvZG93bnJldi54bWxQSwUGAAAAAAQABAD5AAAAkgMAAAAA&#10;" strokecolor="black [3213]" strokeweight="1.5pt"/>
                <v:shape id="Поле 962" o:spid="_x0000_s1651" type="#_x0000_t202" style="position:absolute;left:-14380;top:65;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1gILsIA&#10;AADcAAAADwAAAGRycy9kb3ducmV2LnhtbESPQWsCMRSE74X+h/AKvdVsPci6GkWLLYKnaun5sXkm&#10;wc3LkqTr9t83gtDjMDPfMMv16DsxUEwusILXSQWCuA3asVHwdXp/qUGkjKyxC0wKfinBevX4sMRG&#10;hyt/0nDMRhQIpwYV2Jz7RsrUWvKYJqEnLt45RI+5yGikjngtcN/JaVXNpEfHZcFiT2+W2svxxyvY&#10;bc3ctDVGu6u1c8P4fT6YD6Wen8bNAkSmMf+H7+29VjCfTeF2phwBufo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rWAguwgAAANwAAAAPAAAAAAAAAAAAAAAAAJgCAABkcnMvZG93&#10;bnJldi54bWxQSwUGAAAAAAQABAD1AAAAhwMAAAAA&#10;" fillcolor="white [3201]" strokeweight=".5pt">
                  <v:textbox>
                    <w:txbxContent>
                      <w:p w:rsidR="0026256E" w:rsidRPr="003F0C2C" w:rsidRDefault="0026256E" w:rsidP="00FF4F7B">
                        <w:pPr>
                          <w:jc w:val="center"/>
                          <w:rPr>
                            <w:sz w:val="18"/>
                            <w:szCs w:val="18"/>
                          </w:rPr>
                        </w:pPr>
                        <w:r>
                          <w:rPr>
                            <w:sz w:val="18"/>
                            <w:szCs w:val="18"/>
                          </w:rPr>
                          <w:t>Сервер 1</w:t>
                        </w:r>
                      </w:p>
                    </w:txbxContent>
                  </v:textbox>
                </v:shape>
                <v:shape id="Поле 963" o:spid="_x0000_s1652" type="#_x0000_t202" style="position:absolute;left:-5464;top:2115;width:8597;height:2451;rotation:-239934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2IR8EA&#10;AADcAAAADwAAAGRycy9kb3ducmV2LnhtbESPQYvCMBSE7wv+h/CEva2pqxStRhFXwatVPD+aZ1ts&#10;XmoT2+6/N4LgcZiZb5jlujeVaKlxpWUF41EEgjizuuRcwfm0/5mBcB5ZY2WZFPyTg/Vq8LXERNuO&#10;j9SmPhcBwi5BBYX3dSKlywoy6Ea2Jg7e1TYGfZBNLnWDXYCbSv5GUSwNlhwWCqxpW1B2Sx9GgUzz&#10;u4k7q3eXc/nYTNv7afYXK/U97DcLEJ56/wm/2wetYB5P4HUmHAG5e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XtiEfBAAAA3AAAAA8AAAAAAAAAAAAAAAAAmAIAAGRycy9kb3du&#10;cmV2LnhtbFBLBQYAAAAABAAEAPUAAACGAwAAAAA=&#10;" filled="f" stroked="f" strokeweight=".5pt">
                  <v:textbox>
                    <w:txbxContent>
                      <w:p w:rsidR="0026256E" w:rsidRPr="00341086" w:rsidRDefault="0026256E" w:rsidP="00FF4F7B">
                        <w:pPr>
                          <w:jc w:val="center"/>
                          <w:rPr>
                            <w:sz w:val="18"/>
                            <w:szCs w:val="18"/>
                            <w:lang w:val="en-US"/>
                          </w:rPr>
                        </w:pPr>
                        <w:r>
                          <w:rPr>
                            <w:sz w:val="18"/>
                            <w:szCs w:val="18"/>
                            <w:lang w:val="en-US"/>
                          </w:rPr>
                          <w:t>DISCOVER</w:t>
                        </w:r>
                      </w:p>
                    </w:txbxContent>
                  </v:textbox>
                </v:shape>
                <v:shape id="Поле 964" o:spid="_x0000_s1653" type="#_x0000_t202" style="position:absolute;left:-6419;top:4659;width:11653;height:2451;rotation:24842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pPycQA&#10;AADcAAAADwAAAGRycy9kb3ducmV2LnhtbESPQWsCMRSE7wX/Q3hCL0WzlXbR1ShVKPZa2wrenpvn&#10;7urmZUmixn/fFIQeh5n5hpktomnFhZxvLCt4HmYgiEurG64UfH+9D8YgfEDW2FomBTfysJj3HmZY&#10;aHvlT7psQiUShH2BCuoQukJKX9Zk0A9tR5y8g3UGQ5KuktrhNcFNK0dZlkuDDaeFGjta1VSeNmeT&#10;KMv1Oo90jvuj00+j3etPuG1bpR778W0KIlAM/+F7+0MrmOQv8HcmHQE5/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U6T8nEAAAA3AAAAA8AAAAAAAAAAAAAAAAAmAIAAGRycy9k&#10;b3ducmV2LnhtbFBLBQYAAAAABAAEAPUAAACJAwAAAAA=&#10;" filled="f" stroked="f" strokeweight=".5pt">
                  <v:textbox>
                    <w:txbxContent>
                      <w:p w:rsidR="0026256E" w:rsidRPr="00341086" w:rsidRDefault="0026256E" w:rsidP="00FF4F7B">
                        <w:pPr>
                          <w:jc w:val="center"/>
                          <w:rPr>
                            <w:sz w:val="18"/>
                            <w:szCs w:val="18"/>
                          </w:rPr>
                        </w:pPr>
                        <w:r>
                          <w:rPr>
                            <w:sz w:val="18"/>
                            <w:szCs w:val="18"/>
                            <w:lang w:val="en-US"/>
                          </w:rPr>
                          <w:t xml:space="preserve">OFFER + IP </w:t>
                        </w:r>
                        <w:r>
                          <w:rPr>
                            <w:sz w:val="18"/>
                            <w:szCs w:val="18"/>
                          </w:rPr>
                          <w:t>адрес 1</w:t>
                        </w:r>
                      </w:p>
                    </w:txbxContent>
                  </v:textbox>
                </v:shape>
                <v:shape id="Поле 965" o:spid="_x0000_s1654" type="#_x0000_t202" style="position:absolute;left:-7611;top:7378;width:12845;height:2451;rotation:-291752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PuhcUA&#10;AADcAAAADwAAAGRycy9kb3ducmV2LnhtbESPQWvCQBSE74L/YXlCb3WjpFKjq1hDoTdt9ODxkX0m&#10;0ezbNLs18d93hYLHYWa+YZbr3tTiRq2rLCuYjCMQxLnVFRcKjofP13cQziNrrC2Tgjs5WK+GgyUm&#10;2nb8TbfMFyJA2CWooPS+SaR0eUkG3dg2xME729agD7ItpG6xC3BTy2kUzaTBisNCiQ1tS8qv2a9R&#10;EKdp/HG977E7bE9++rO77LM4Vepl1G8WIDz1/hn+b39pBfPZGzzOhCMgV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E+6FxQAAANwAAAAPAAAAAAAAAAAAAAAAAJgCAABkcnMv&#10;ZG93bnJldi54bWxQSwUGAAAAAAQABAD1AAAAigMAAAAA&#10;" filled="f" stroked="f" strokeweight=".5pt">
                  <v:textbox>
                    <w:txbxContent>
                      <w:p w:rsidR="0026256E" w:rsidRPr="00FF4F7B" w:rsidRDefault="0026256E" w:rsidP="00FF4F7B">
                        <w:pPr>
                          <w:jc w:val="center"/>
                          <w:rPr>
                            <w:sz w:val="18"/>
                            <w:szCs w:val="18"/>
                            <w:lang w:val="uk-UA"/>
                          </w:rPr>
                        </w:pPr>
                        <w:r>
                          <w:rPr>
                            <w:sz w:val="18"/>
                            <w:szCs w:val="18"/>
                            <w:lang w:val="en-US"/>
                          </w:rPr>
                          <w:t xml:space="preserve">REQUEST + IP </w:t>
                        </w:r>
                        <w:r>
                          <w:rPr>
                            <w:sz w:val="18"/>
                            <w:szCs w:val="18"/>
                          </w:rPr>
                          <w:t>адрес 2</w:t>
                        </w:r>
                      </w:p>
                      <w:p w:rsidR="0026256E" w:rsidRPr="00341086" w:rsidRDefault="0026256E" w:rsidP="00FF4F7B">
                        <w:pPr>
                          <w:jc w:val="center"/>
                          <w:rPr>
                            <w:sz w:val="18"/>
                            <w:szCs w:val="18"/>
                            <w:lang w:val="en-US"/>
                          </w:rPr>
                        </w:pPr>
                      </w:p>
                    </w:txbxContent>
                  </v:textbox>
                </v:shape>
                <w10:anchorlock/>
              </v:group>
            </w:pict>
          </mc:Fallback>
        </mc:AlternateContent>
      </w:r>
    </w:p>
    <w:p w:rsidR="00FF4F7B" w:rsidRDefault="00FF4F7B" w:rsidP="00CC2436">
      <w:pPr>
        <w:pStyle w:val="a6"/>
        <w:numPr>
          <w:ilvl w:val="1"/>
          <w:numId w:val="338"/>
        </w:numPr>
        <w:spacing w:line="240" w:lineRule="auto"/>
      </w:pPr>
      <w:r>
        <w:lastRenderedPageBreak/>
        <w:t xml:space="preserve">Проблемы назначения двух разных </w:t>
      </w:r>
      <w:r>
        <w:rPr>
          <w:lang w:val="en-US"/>
        </w:rPr>
        <w:t>IP-</w:t>
      </w:r>
      <w:r>
        <w:t xml:space="preserve">адресов Клиенту не возникает при </w:t>
      </w:r>
      <w:r w:rsidR="006C4D22">
        <w:t>4-ёх шаговой модели</w:t>
      </w:r>
    </w:p>
    <w:p w:rsidR="006C4D22" w:rsidRDefault="006C4D22" w:rsidP="00CC2436">
      <w:pPr>
        <w:pStyle w:val="a6"/>
        <w:numPr>
          <w:ilvl w:val="1"/>
          <w:numId w:val="338"/>
        </w:numPr>
        <w:spacing w:line="240" w:lineRule="auto"/>
      </w:pPr>
      <w:r>
        <w:t>Клиент отправляет</w:t>
      </w:r>
      <w:r w:rsidRPr="006C4D22">
        <w:t xml:space="preserve"> </w:t>
      </w:r>
      <w:r>
        <w:t xml:space="preserve">сообщение </w:t>
      </w:r>
      <w:r w:rsidRPr="00E36F62">
        <w:t>«</w:t>
      </w:r>
      <w:r w:rsidRPr="00E36F62">
        <w:rPr>
          <w:lang w:val="en-US"/>
        </w:rPr>
        <w:t>Discover</w:t>
      </w:r>
      <w:r w:rsidRPr="00E36F62">
        <w:t>»</w:t>
      </w:r>
    </w:p>
    <w:p w:rsidR="006C4D22" w:rsidRDefault="006C4D22" w:rsidP="00CC2436">
      <w:pPr>
        <w:pStyle w:val="a6"/>
        <w:numPr>
          <w:ilvl w:val="1"/>
          <w:numId w:val="338"/>
        </w:numPr>
        <w:spacing w:line="240" w:lineRule="auto"/>
      </w:pPr>
      <w:r>
        <w:t xml:space="preserve">Сервер 1 получает сообщение </w:t>
      </w:r>
      <w:r w:rsidRPr="00E36F62">
        <w:t>«</w:t>
      </w:r>
      <w:r w:rsidRPr="006C4D22">
        <w:rPr>
          <w:lang w:val="en-US"/>
        </w:rPr>
        <w:t>Discover</w:t>
      </w:r>
      <w:r w:rsidRPr="00E36F62">
        <w:t>»</w:t>
      </w:r>
      <w:r>
        <w:t xml:space="preserve"> и Сервер 2 получает сообщение </w:t>
      </w:r>
      <w:r w:rsidRPr="00E36F62">
        <w:t>«</w:t>
      </w:r>
      <w:r w:rsidRPr="006C4D22">
        <w:rPr>
          <w:lang w:val="en-US"/>
        </w:rPr>
        <w:t>Discover</w:t>
      </w:r>
      <w:r w:rsidRPr="00E36F62">
        <w:t>»</w:t>
      </w:r>
    </w:p>
    <w:p w:rsidR="006C4D22" w:rsidRDefault="006C4D22" w:rsidP="00CC2436">
      <w:pPr>
        <w:pStyle w:val="a6"/>
        <w:numPr>
          <w:ilvl w:val="1"/>
          <w:numId w:val="338"/>
        </w:numPr>
        <w:spacing w:line="240" w:lineRule="auto"/>
      </w:pPr>
      <w:r>
        <w:t xml:space="preserve">Сервер 1 отправляет сообщение </w:t>
      </w:r>
      <w:r w:rsidRPr="00E36F62">
        <w:t>«</w:t>
      </w:r>
      <w:r>
        <w:rPr>
          <w:lang w:val="en-US"/>
        </w:rPr>
        <w:t>Offer</w:t>
      </w:r>
      <w:r>
        <w:t xml:space="preserve"> + </w:t>
      </w:r>
      <w:r>
        <w:rPr>
          <w:lang w:val="en-US"/>
        </w:rPr>
        <w:t>IP-</w:t>
      </w:r>
      <w:r>
        <w:t>адрес 1</w:t>
      </w:r>
      <w:r w:rsidRPr="00E36F62">
        <w:t>»</w:t>
      </w:r>
      <w:r>
        <w:t xml:space="preserve">, а Сервер 2 отправляет </w:t>
      </w:r>
      <w:r w:rsidRPr="00E36F62">
        <w:t>«</w:t>
      </w:r>
      <w:r>
        <w:rPr>
          <w:lang w:val="en-US"/>
        </w:rPr>
        <w:t>Offer</w:t>
      </w:r>
      <w:r>
        <w:t xml:space="preserve"> + </w:t>
      </w:r>
      <w:r>
        <w:rPr>
          <w:lang w:val="en-US"/>
        </w:rPr>
        <w:t>IP-</w:t>
      </w:r>
      <w:r>
        <w:t>адрес 2</w:t>
      </w:r>
      <w:r w:rsidRPr="00E36F62">
        <w:t>»</w:t>
      </w:r>
    </w:p>
    <w:p w:rsidR="006C4D22" w:rsidRDefault="006C4D22" w:rsidP="00CC2436">
      <w:pPr>
        <w:pStyle w:val="a6"/>
        <w:numPr>
          <w:ilvl w:val="1"/>
          <w:numId w:val="338"/>
        </w:numPr>
        <w:spacing w:line="240" w:lineRule="auto"/>
      </w:pPr>
      <w:r>
        <w:t xml:space="preserve">Клиент выбирает </w:t>
      </w:r>
      <w:r w:rsidRPr="00E36F62">
        <w:t>«</w:t>
      </w:r>
      <w:r>
        <w:rPr>
          <w:lang w:val="en-US"/>
        </w:rPr>
        <w:t>IP-</w:t>
      </w:r>
      <w:r>
        <w:t>адрес 2</w:t>
      </w:r>
      <w:r w:rsidRPr="00E36F62">
        <w:t>»</w:t>
      </w:r>
    </w:p>
    <w:p w:rsidR="006C4D22" w:rsidRDefault="006C4D22" w:rsidP="00CC2436">
      <w:pPr>
        <w:pStyle w:val="a6"/>
        <w:numPr>
          <w:ilvl w:val="1"/>
          <w:numId w:val="338"/>
        </w:numPr>
        <w:spacing w:line="240" w:lineRule="auto"/>
      </w:pPr>
      <w:r>
        <w:t xml:space="preserve">Клиент отправляет сообщение </w:t>
      </w:r>
      <w:r w:rsidRPr="00E36F62">
        <w:t>«</w:t>
      </w:r>
      <w:r>
        <w:rPr>
          <w:lang w:val="en-US"/>
        </w:rPr>
        <w:t>Request</w:t>
      </w:r>
      <w:r>
        <w:t xml:space="preserve"> + </w:t>
      </w:r>
      <w:r>
        <w:rPr>
          <w:lang w:val="en-US"/>
        </w:rPr>
        <w:t>IP-</w:t>
      </w:r>
      <w:r>
        <w:t>адрес 2</w:t>
      </w:r>
      <w:r w:rsidRPr="00E36F62">
        <w:t>»</w:t>
      </w:r>
      <w:r>
        <w:t xml:space="preserve"> на Сервер 1 и Сервер 2</w:t>
      </w:r>
    </w:p>
    <w:p w:rsidR="006C4D22" w:rsidRDefault="006C4D22" w:rsidP="00CC2436">
      <w:pPr>
        <w:pStyle w:val="a6"/>
        <w:numPr>
          <w:ilvl w:val="1"/>
          <w:numId w:val="338"/>
        </w:numPr>
        <w:spacing w:line="240" w:lineRule="auto"/>
      </w:pPr>
      <w:r>
        <w:t xml:space="preserve">Сервер 1 получает сообщение </w:t>
      </w:r>
      <w:r w:rsidRPr="00E36F62">
        <w:t>«</w:t>
      </w:r>
      <w:r>
        <w:rPr>
          <w:lang w:val="en-US"/>
        </w:rPr>
        <w:t>Request</w:t>
      </w:r>
      <w:r>
        <w:t xml:space="preserve"> + </w:t>
      </w:r>
      <w:r>
        <w:rPr>
          <w:lang w:val="en-US"/>
        </w:rPr>
        <w:t>IP-</w:t>
      </w:r>
      <w:r>
        <w:t>адрес 2</w:t>
      </w:r>
      <w:r w:rsidRPr="00E36F62">
        <w:t>»</w:t>
      </w:r>
      <w:r>
        <w:t>, видит, что его «</w:t>
      </w:r>
      <w:r>
        <w:rPr>
          <w:lang w:val="en-US"/>
        </w:rPr>
        <w:t>IP-</w:t>
      </w:r>
      <w:r>
        <w:t>адрес 1» не использовался и отмечает этот «</w:t>
      </w:r>
      <w:r>
        <w:rPr>
          <w:lang w:val="en-US"/>
        </w:rPr>
        <w:t>IP-</w:t>
      </w:r>
      <w:r>
        <w:t xml:space="preserve">адрес 1» как свободный для последующих предложений </w:t>
      </w:r>
    </w:p>
    <w:p w:rsidR="006C4D22" w:rsidRDefault="006C4D22" w:rsidP="00CC2436">
      <w:pPr>
        <w:pStyle w:val="a6"/>
        <w:numPr>
          <w:ilvl w:val="1"/>
          <w:numId w:val="338"/>
        </w:numPr>
        <w:spacing w:line="240" w:lineRule="auto"/>
      </w:pPr>
      <w:r>
        <w:t>Клиенту Сервер 1 ничего не посылает</w:t>
      </w:r>
    </w:p>
    <w:p w:rsidR="006C4D22" w:rsidRDefault="006C4D22" w:rsidP="00CC2436">
      <w:pPr>
        <w:pStyle w:val="a6"/>
        <w:numPr>
          <w:ilvl w:val="1"/>
          <w:numId w:val="338"/>
        </w:numPr>
        <w:spacing w:line="240" w:lineRule="auto"/>
      </w:pPr>
      <w:r>
        <w:t xml:space="preserve">Сервер 2 получает сообщение </w:t>
      </w:r>
      <w:r w:rsidRPr="00E36F62">
        <w:t>«</w:t>
      </w:r>
      <w:r>
        <w:rPr>
          <w:lang w:val="en-US"/>
        </w:rPr>
        <w:t>Request</w:t>
      </w:r>
      <w:r>
        <w:t xml:space="preserve"> + </w:t>
      </w:r>
      <w:r>
        <w:rPr>
          <w:lang w:val="en-US"/>
        </w:rPr>
        <w:t>IP-</w:t>
      </w:r>
      <w:r>
        <w:t>адрес 2</w:t>
      </w:r>
      <w:r w:rsidRPr="00E36F62">
        <w:t>»</w:t>
      </w:r>
      <w:r>
        <w:t>, видит, предложенный им «</w:t>
      </w:r>
      <w:r>
        <w:rPr>
          <w:lang w:val="en-US"/>
        </w:rPr>
        <w:t>IP-</w:t>
      </w:r>
      <w:r>
        <w:t xml:space="preserve">адрес 2» </w:t>
      </w:r>
      <w:r w:rsidR="00536A84">
        <w:t xml:space="preserve">и </w:t>
      </w:r>
      <w:r>
        <w:t xml:space="preserve">закрепляет этот </w:t>
      </w:r>
      <w:r w:rsidR="00536A84">
        <w:t>«</w:t>
      </w:r>
      <w:r>
        <w:rPr>
          <w:lang w:val="en-US"/>
        </w:rPr>
        <w:t>IP-</w:t>
      </w:r>
      <w:r>
        <w:t xml:space="preserve">адрес </w:t>
      </w:r>
      <w:r w:rsidR="00536A84">
        <w:t>2»</w:t>
      </w:r>
      <w:r>
        <w:t xml:space="preserve"> </w:t>
      </w:r>
      <w:r w:rsidR="00536A84">
        <w:t>за Клиентом</w:t>
      </w:r>
    </w:p>
    <w:p w:rsidR="00536A84" w:rsidRPr="00536A84" w:rsidRDefault="00536A84" w:rsidP="00CC2436">
      <w:pPr>
        <w:pStyle w:val="a6"/>
        <w:numPr>
          <w:ilvl w:val="1"/>
          <w:numId w:val="338"/>
        </w:numPr>
        <w:spacing w:line="240" w:lineRule="auto"/>
      </w:pPr>
      <w:r>
        <w:t>Сервер 2 отправляет Клиенту сообщение «</w:t>
      </w:r>
      <w:r>
        <w:rPr>
          <w:lang w:val="en-US"/>
        </w:rPr>
        <w:t>Ack + IP-</w:t>
      </w:r>
      <w:r>
        <w:t>адрес 2»</w:t>
      </w:r>
    </w:p>
    <w:p w:rsidR="00536A84" w:rsidRDefault="00536A84" w:rsidP="00CC2436">
      <w:pPr>
        <w:pStyle w:val="a6"/>
        <w:numPr>
          <w:ilvl w:val="1"/>
          <w:numId w:val="338"/>
        </w:numPr>
        <w:spacing w:line="240" w:lineRule="auto"/>
      </w:pPr>
      <w:r>
        <w:t>Клиент</w:t>
      </w:r>
      <w:r>
        <w:rPr>
          <w:lang w:val="en-US"/>
        </w:rPr>
        <w:t xml:space="preserve"> </w:t>
      </w:r>
      <w:r>
        <w:t>использует «</w:t>
      </w:r>
      <w:r>
        <w:rPr>
          <w:lang w:val="en-US"/>
        </w:rPr>
        <w:t>IP-</w:t>
      </w:r>
      <w:r>
        <w:t>адрес 2» для работы в сети</w:t>
      </w:r>
    </w:p>
    <w:p w:rsidR="00536A84" w:rsidRDefault="00536A84" w:rsidP="00CC2436">
      <w:pPr>
        <w:pStyle w:val="a6"/>
        <w:numPr>
          <w:ilvl w:val="1"/>
          <w:numId w:val="338"/>
        </w:numPr>
        <w:spacing w:line="240" w:lineRule="auto"/>
      </w:pPr>
      <w:r>
        <w:t>При 3-ёх шаговой модели пришлось бы сразу назначать Клиенту разные</w:t>
      </w:r>
      <w:r>
        <w:rPr>
          <w:lang w:val="en-US"/>
        </w:rPr>
        <w:t xml:space="preserve"> IP-</w:t>
      </w:r>
      <w:r>
        <w:t>адреса или предпринимать дополнительные шаги по «откреплению» только что предложенного адреса</w:t>
      </w:r>
    </w:p>
    <w:p w:rsidR="00D671AE" w:rsidRDefault="00D671AE" w:rsidP="00CC2436">
      <w:pPr>
        <w:pStyle w:val="a6"/>
        <w:numPr>
          <w:ilvl w:val="0"/>
          <w:numId w:val="338"/>
        </w:numPr>
        <w:spacing w:line="240" w:lineRule="auto"/>
      </w:pPr>
      <w:r>
        <w:rPr>
          <w:lang w:val="en-US"/>
        </w:rPr>
        <w:t>II-</w:t>
      </w:r>
      <w:r w:rsidR="00FF4F7B">
        <w:t>проблема</w:t>
      </w:r>
      <w:r w:rsidR="00F802DD">
        <w:t xml:space="preserve"> – принятие Клиентом искажённого </w:t>
      </w:r>
      <w:r w:rsidR="00F802DD">
        <w:rPr>
          <w:lang w:val="en-US"/>
        </w:rPr>
        <w:t>IP-</w:t>
      </w:r>
      <w:r w:rsidR="00F802DD">
        <w:t>адреса</w:t>
      </w:r>
    </w:p>
    <w:p w:rsidR="003E216C" w:rsidRPr="00E36F62" w:rsidRDefault="003E216C" w:rsidP="00E36F62">
      <w:pPr>
        <w:spacing w:line="240" w:lineRule="auto"/>
      </w:pPr>
    </w:p>
    <w:p w:rsidR="003E216C" w:rsidRPr="00E36F62" w:rsidRDefault="00D671AE" w:rsidP="00E36F62">
      <w:pPr>
        <w:spacing w:line="240" w:lineRule="auto"/>
      </w:pPr>
      <w:r>
        <w:rPr>
          <w:noProof/>
          <w:lang w:eastAsia="ru-RU"/>
        </w:rPr>
        <mc:AlternateContent>
          <mc:Choice Requires="wpg">
            <w:drawing>
              <wp:inline distT="0" distB="0" distL="0" distR="0" wp14:anchorId="0D55B976" wp14:editId="2CB8A295">
                <wp:extent cx="2552131" cy="1421090"/>
                <wp:effectExtent l="0" t="0" r="19685" b="27305"/>
                <wp:docPr id="928" name="Группа 928"/>
                <wp:cNvGraphicFramePr/>
                <a:graphic xmlns:a="http://schemas.openxmlformats.org/drawingml/2006/main">
                  <a:graphicData uri="http://schemas.microsoft.com/office/word/2010/wordprocessingGroup">
                    <wpg:wgp>
                      <wpg:cNvGrpSpPr/>
                      <wpg:grpSpPr>
                        <a:xfrm>
                          <a:off x="0" y="0"/>
                          <a:ext cx="2552131" cy="1421090"/>
                          <a:chOff x="320722" y="0"/>
                          <a:chExt cx="2552131" cy="1421090"/>
                        </a:xfrm>
                      </wpg:grpSpPr>
                      <wps:wsp>
                        <wps:cNvPr id="929" name="Поле 929"/>
                        <wps:cNvSpPr txBox="1"/>
                        <wps:spPr>
                          <a:xfrm>
                            <a:off x="320722"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6256E" w:rsidRPr="003F0C2C" w:rsidRDefault="0026256E" w:rsidP="00D671AE">
                              <w:pPr>
                                <w:jc w:val="center"/>
                                <w:rPr>
                                  <w:sz w:val="18"/>
                                  <w:szCs w:val="18"/>
                                </w:rPr>
                              </w:pPr>
                              <w:r>
                                <w:rPr>
                                  <w:sz w:val="18"/>
                                  <w:szCs w:val="18"/>
                                </w:rPr>
                                <w:t>Клиент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30" name="Поле 930"/>
                        <wps:cNvSpPr txBox="1"/>
                        <wps:spPr>
                          <a:xfrm>
                            <a:off x="2013044"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6256E" w:rsidRPr="003F0C2C" w:rsidRDefault="0026256E" w:rsidP="00D671AE">
                              <w:pPr>
                                <w:jc w:val="center"/>
                                <w:rPr>
                                  <w:sz w:val="18"/>
                                  <w:szCs w:val="18"/>
                                </w:rPr>
                              </w:pPr>
                              <w:r>
                                <w:rPr>
                                  <w:sz w:val="18"/>
                                  <w:szCs w:val="18"/>
                                </w:rPr>
                                <w:t>Сервер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31" name="Поле 931"/>
                        <wps:cNvSpPr txBox="1"/>
                        <wps:spPr>
                          <a:xfrm rot="242860">
                            <a:off x="1180531" y="211540"/>
                            <a:ext cx="859790"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6256E" w:rsidRPr="00341086" w:rsidRDefault="0026256E" w:rsidP="00D671AE">
                              <w:pPr>
                                <w:jc w:val="center"/>
                                <w:rPr>
                                  <w:sz w:val="18"/>
                                  <w:szCs w:val="18"/>
                                  <w:lang w:val="en-US"/>
                                </w:rPr>
                              </w:pPr>
                              <w:r>
                                <w:rPr>
                                  <w:sz w:val="18"/>
                                  <w:szCs w:val="18"/>
                                  <w:lang w:val="en-US"/>
                                </w:rPr>
                                <w:t>DISCOVER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32" name="Прямая соединительная линия 932"/>
                        <wps:cNvCnPr/>
                        <wps:spPr>
                          <a:xfrm>
                            <a:off x="736968" y="245576"/>
                            <a:ext cx="0" cy="1175514"/>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933" name="Прямая соединительная линия 933"/>
                        <wps:cNvCnPr/>
                        <wps:spPr>
                          <a:xfrm flipH="1">
                            <a:off x="2462853" y="245473"/>
                            <a:ext cx="457" cy="1173269"/>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934" name="Прямая со стрелкой 934"/>
                        <wps:cNvCnPr/>
                        <wps:spPr>
                          <a:xfrm>
                            <a:off x="736979" y="354841"/>
                            <a:ext cx="1726441" cy="129654"/>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935" name="Прямая со стрелкой 935"/>
                        <wps:cNvCnPr/>
                        <wps:spPr>
                          <a:xfrm flipH="1">
                            <a:off x="736979" y="614149"/>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936" name="Прямая со стрелкой 936"/>
                        <wps:cNvCnPr/>
                        <wps:spPr>
                          <a:xfrm flipH="1">
                            <a:off x="736979" y="1167118"/>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937" name="Прямая со стрелкой 937"/>
                        <wps:cNvCnPr/>
                        <wps:spPr>
                          <a:xfrm>
                            <a:off x="736979" y="866632"/>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938" name="Поле 938"/>
                        <wps:cNvSpPr txBox="1"/>
                        <wps:spPr>
                          <a:xfrm rot="21300414">
                            <a:off x="1084623" y="462534"/>
                            <a:ext cx="1244173"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6256E" w:rsidRPr="00341086" w:rsidRDefault="0026256E" w:rsidP="00D671AE">
                              <w:pPr>
                                <w:jc w:val="center"/>
                                <w:rPr>
                                  <w:sz w:val="18"/>
                                  <w:szCs w:val="18"/>
                                </w:rPr>
                              </w:pPr>
                              <w:r>
                                <w:rPr>
                                  <w:sz w:val="18"/>
                                  <w:szCs w:val="18"/>
                                  <w:lang w:val="en-US"/>
                                </w:rPr>
                                <w:t xml:space="preserve">OFFER + </w:t>
                              </w:r>
                              <w:r w:rsidRPr="00F802DD">
                                <w:rPr>
                                  <w:color w:val="FF0000"/>
                                  <w:sz w:val="18"/>
                                  <w:szCs w:val="18"/>
                                  <w:lang w:val="en-US"/>
                                </w:rPr>
                                <w:sym w:font="Wingdings" w:char="F0FB"/>
                              </w:r>
                              <w:r w:rsidRPr="00F802DD">
                                <w:rPr>
                                  <w:color w:val="FF0000"/>
                                  <w:sz w:val="18"/>
                                  <w:szCs w:val="18"/>
                                  <w:lang w:val="en-US"/>
                                </w:rPr>
                                <w:t xml:space="preserve">IP </w:t>
                              </w:r>
                              <w:r w:rsidRPr="00F802DD">
                                <w:rPr>
                                  <w:color w:val="FF0000"/>
                                  <w:sz w:val="18"/>
                                  <w:szCs w:val="18"/>
                                </w:rPr>
                                <w:t>адрес</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39" name="Поле 939"/>
                        <wps:cNvSpPr txBox="1"/>
                        <wps:spPr>
                          <a:xfrm rot="21300414">
                            <a:off x="1084997" y="1044288"/>
                            <a:ext cx="105770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6256E" w:rsidRPr="00341086" w:rsidRDefault="0026256E" w:rsidP="00D671AE">
                              <w:pPr>
                                <w:jc w:val="center"/>
                                <w:rPr>
                                  <w:sz w:val="18"/>
                                  <w:szCs w:val="18"/>
                                </w:rPr>
                              </w:pPr>
                              <w:r>
                                <w:rPr>
                                  <w:sz w:val="18"/>
                                  <w:szCs w:val="18"/>
                                  <w:lang w:val="en-US"/>
                                </w:rPr>
                                <w:t xml:space="preserve">NACK + </w:t>
                              </w:r>
                              <w:r w:rsidRPr="00F802DD">
                                <w:rPr>
                                  <w:color w:val="FF0000"/>
                                  <w:sz w:val="18"/>
                                  <w:szCs w:val="18"/>
                                  <w:lang w:val="en-US"/>
                                </w:rPr>
                                <w:sym w:font="Wingdings" w:char="F0FB"/>
                              </w:r>
                              <w:r w:rsidRPr="00F802DD">
                                <w:rPr>
                                  <w:color w:val="FF0000"/>
                                  <w:sz w:val="18"/>
                                  <w:szCs w:val="18"/>
                                  <w:lang w:val="en-US"/>
                                </w:rPr>
                                <w:t xml:space="preserve">IP </w:t>
                              </w:r>
                              <w:r w:rsidRPr="00F802DD">
                                <w:rPr>
                                  <w:color w:val="FF0000"/>
                                  <w:sz w:val="18"/>
                                  <w:szCs w:val="18"/>
                                </w:rPr>
                                <w:t>адрес</w:t>
                              </w:r>
                            </w:p>
                            <w:p w:rsidR="0026256E" w:rsidRPr="00341086" w:rsidRDefault="0026256E" w:rsidP="00D671AE">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40" name="Поле 940"/>
                        <wps:cNvSpPr txBox="1"/>
                        <wps:spPr>
                          <a:xfrm rot="242860">
                            <a:off x="1179956" y="737837"/>
                            <a:ext cx="128463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6256E" w:rsidRPr="00341086" w:rsidRDefault="0026256E" w:rsidP="00D671AE">
                              <w:pPr>
                                <w:jc w:val="center"/>
                                <w:rPr>
                                  <w:sz w:val="18"/>
                                  <w:szCs w:val="18"/>
                                </w:rPr>
                              </w:pPr>
                              <w:r>
                                <w:rPr>
                                  <w:sz w:val="18"/>
                                  <w:szCs w:val="18"/>
                                  <w:lang w:val="en-US"/>
                                </w:rPr>
                                <w:t xml:space="preserve">REQUEST + </w:t>
                              </w:r>
                              <w:r w:rsidRPr="00F802DD">
                                <w:rPr>
                                  <w:color w:val="FF0000"/>
                                  <w:sz w:val="18"/>
                                  <w:szCs w:val="18"/>
                                  <w:lang w:val="en-US"/>
                                </w:rPr>
                                <w:sym w:font="Wingdings" w:char="F0FB"/>
                              </w:r>
                              <w:r w:rsidRPr="00F802DD">
                                <w:rPr>
                                  <w:color w:val="FF0000"/>
                                  <w:sz w:val="18"/>
                                  <w:szCs w:val="18"/>
                                  <w:lang w:val="en-US"/>
                                </w:rPr>
                                <w:t xml:space="preserve">IP </w:t>
                              </w:r>
                              <w:r w:rsidRPr="00F802DD">
                                <w:rPr>
                                  <w:color w:val="FF0000"/>
                                  <w:sz w:val="18"/>
                                  <w:szCs w:val="18"/>
                                </w:rPr>
                                <w:t>адрес</w:t>
                              </w:r>
                            </w:p>
                            <w:p w:rsidR="0026256E" w:rsidRPr="00341086" w:rsidRDefault="0026256E" w:rsidP="00D671AE">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928" o:spid="_x0000_s1655" style="width:200.95pt;height:111.9pt;mso-position-horizontal-relative:char;mso-position-vertical-relative:line" coordorigin="3207" coordsize="25521,14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">
                <v:shape id="Поле 929" o:spid="_x0000_s1656" type="#_x0000_t202" style="position:absolute;left:3207;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5Yjn8IA&#10;AADcAAAADwAAAGRycy9kb3ducmV2LnhtbESPQUsDMRSE7wX/Q3iCtzZrD7K7Ni0qbRF6ahXPj81r&#10;Ety8LEncrv/eCIUeh5n5hlltJt+LkWJygRU8LioQxF3Qjo2Cz4/dvAaRMrLGPjAp+KUEm/XdbIWt&#10;Dhc+0njKRhQIpxYV2JyHVsrUWfKYFmEgLt45RI+5yGikjngpcN/LZVU9SY+Oy4LFgd4sdd+nH69g&#10;+2oa09UY7bbWzo3T1/lg9ko93E8vzyAyTfkWvrbftYJm2cD/mXIE5Po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zliOfwgAAANwAAAAPAAAAAAAAAAAAAAAAAJgCAABkcnMvZG93&#10;bnJldi54bWxQSwUGAAAAAAQABAD1AAAAhwMAAAAA&#10;" fillcolor="white [3201]" strokeweight=".5pt">
                  <v:textbox>
                    <w:txbxContent>
                      <w:p w:rsidR="0026256E" w:rsidRPr="003F0C2C" w:rsidRDefault="0026256E" w:rsidP="00D671AE">
                        <w:pPr>
                          <w:jc w:val="center"/>
                          <w:rPr>
                            <w:sz w:val="18"/>
                            <w:szCs w:val="18"/>
                          </w:rPr>
                        </w:pPr>
                        <w:r>
                          <w:rPr>
                            <w:sz w:val="18"/>
                            <w:szCs w:val="18"/>
                          </w:rPr>
                          <w:t>Клиент</w:t>
                        </w:r>
                      </w:p>
                    </w:txbxContent>
                  </v:textbox>
                </v:shape>
                <v:shape id="Поле 930" o:spid="_x0000_s1657" type="#_x0000_t202" style="position:absolute;left:20130;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3Uc38AA&#10;AADcAAAADwAAAGRycy9kb3ducmV2LnhtbERPy2oCMRTdF/oP4Ra6qxlbKONoFFtsKbjygevL5JoE&#10;JzdDko7Tv28WgsvDeS9Wo+/EQDG5wAqmkwoEcRu0Y6PgePh6qUGkjKyxC0wK/ijBavn4sMBGhyvv&#10;aNhnI0oIpwYV2Jz7RsrUWvKYJqEnLtw5RI+5wGikjngt4b6Tr1X1Lj06Lg0We/q01F72v17B5sPM&#10;TFtjtJtaOzeMp/PWfCv1/DSu5yAyjfkuvrl/tILZW5lfzpQjIJ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53Uc38AAAADcAAAADwAAAAAAAAAAAAAAAACYAgAAZHJzL2Rvd25y&#10;ZXYueG1sUEsFBgAAAAAEAAQA9QAAAIUDAAAAAA==&#10;" fillcolor="white [3201]" strokeweight=".5pt">
                  <v:textbox>
                    <w:txbxContent>
                      <w:p w:rsidR="0026256E" w:rsidRPr="003F0C2C" w:rsidRDefault="0026256E" w:rsidP="00D671AE">
                        <w:pPr>
                          <w:jc w:val="center"/>
                          <w:rPr>
                            <w:sz w:val="18"/>
                            <w:szCs w:val="18"/>
                          </w:rPr>
                        </w:pPr>
                        <w:r>
                          <w:rPr>
                            <w:sz w:val="18"/>
                            <w:szCs w:val="18"/>
                          </w:rPr>
                          <w:t>Сервер</w:t>
                        </w:r>
                      </w:p>
                    </w:txbxContent>
                  </v:textbox>
                </v:shape>
                <v:shape id="Поле 931" o:spid="_x0000_s1658" type="#_x0000_t202" style="position:absolute;left:11805;top:2115;width:8598;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jh0LcYA&#10;AADcAAAADwAAAGRycy9kb3ducmV2LnhtbESPQWvCQBSE70L/w/IKvekmCpKmriFoBcGC1BaKt9fs&#10;Mwlm38bsGuO/7xYKPQ4z8w2zyAbTiJ46V1tWEE8iEMSF1TWXCj4/NuMEhPPIGhvLpOBODrLlw2iB&#10;qbY3fqf+4EsRIOxSVFB536ZSuqIig25iW+LgnWxn0AfZlVJ3eAtw08hpFM2lwZrDQoUtrSoqzoer&#10;UTDbv34Vb3KT7I/1bu052R0v+bdST49D/gLC0+D/w3/trVbwPIvh90w4AnL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jh0LcYAAADcAAAADwAAAAAAAAAAAAAAAACYAgAAZHJz&#10;L2Rvd25yZXYueG1sUEsFBgAAAAAEAAQA9QAAAIsDAAAAAA==&#10;" filled="f" stroked="f" strokeweight=".5pt">
                  <v:textbox>
                    <w:txbxContent>
                      <w:p w:rsidR="0026256E" w:rsidRPr="00341086" w:rsidRDefault="0026256E" w:rsidP="00D671AE">
                        <w:pPr>
                          <w:jc w:val="center"/>
                          <w:rPr>
                            <w:sz w:val="18"/>
                            <w:szCs w:val="18"/>
                            <w:lang w:val="en-US"/>
                          </w:rPr>
                        </w:pPr>
                        <w:r>
                          <w:rPr>
                            <w:sz w:val="18"/>
                            <w:szCs w:val="18"/>
                            <w:lang w:val="en-US"/>
                          </w:rPr>
                          <w:t>DISCOVER</w:t>
                        </w:r>
                      </w:p>
                    </w:txbxContent>
                  </v:textbox>
                </v:shape>
                <v:line id="Прямая соединительная линия 932" o:spid="_x0000_s1659" style="position:absolute;visibility:visible;mso-wrap-style:square" from="7369,2455" to="7369,142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fNXAsQAAADcAAAADwAAAGRycy9kb3ducmV2LnhtbESPwWrDMBBE74X+g9hCb40cF0rjRAlJ&#10;IGmutdNDb4u1sUyslZHk2P37qFDocZiZN8xqM9lO3MiH1rGC+SwDQVw73XKj4FwdXt5BhIissXNM&#10;Cn4owGb9+LDCQruRP+lWxkYkCIcCFZgY+0LKUBuyGGauJ07exXmLMUnfSO1xTHDbyTzL3qTFltOC&#10;wZ72huprOVgF38Mu+o9Kbsdy2h9NfujqwX0p9fw0bZcgIk3xP/zXPmkFi9ccfs+kIyD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81cCxAAAANwAAAAPAAAAAAAAAAAA&#10;AAAAAKECAABkcnMvZG93bnJldi54bWxQSwUGAAAAAAQABAD5AAAAkgMAAAAA&#10;" strokecolor="black [3213]" strokeweight="1.5pt"/>
                <v:line id="Прямая соединительная линия 933" o:spid="_x0000_s1660" style="position:absolute;flip:x;visibility:visible;mso-wrap-style:square" from="24628,2454" to="24633,141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ONne8UAAADcAAAADwAAAGRycy9kb3ducmV2LnhtbESPT2vCQBTE74LfYXlCb3WTRqVNXYMt&#10;tkgPxb/3R/Z1E8y+Ddmtpt/eFQoeh5n5DTMvetuIM3W+dqwgHScgiEunazYKDvuPx2cQPiBrbByT&#10;gj/yUCyGgznm2l14S+ddMCJC2OeooAqhzaX0ZUUW/di1xNH7cZ3FEGVnpO7wEuG2kU9JMpMWa44L&#10;Fbb0XlF52v1aBSvUn5Pt13Sl998bYyZ9mrwdU6UeRv3yFUSgPtzD/+21VvCSZXA7E4+AXF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ONne8UAAADcAAAADwAAAAAAAAAA&#10;AAAAAAChAgAAZHJzL2Rvd25yZXYueG1sUEsFBgAAAAAEAAQA+QAAAJMDAAAAAA==&#10;" strokecolor="black [3213]" strokeweight="1.5pt"/>
                <v:shape id="Прямая со стрелкой 934" o:spid="_x0000_s1661" type="#_x0000_t32" style="position:absolute;left:7369;top:3548;width:17265;height:129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16p8MUAAADcAAAADwAAAGRycy9kb3ducmV2LnhtbESP0WoCMRRE3wX/IdxCX4omVqm6NYos&#10;FkpBsKsfcNlcN4ubm2UTdfv3TaHg4zAzZ5jVpneNuFEXas8aJmMFgrj0puZKw+n4MVqACBHZYOOZ&#10;NPxQgM16OFhhZvydv+lWxEokCIcMNdgY20zKUFpyGMa+JU7e2XcOY5JdJU2H9wR3jXxV6k06rDkt&#10;WGwpt1ReiqvTkB8v1fJc7PL910HtZnPFtX2Zav381G/fQUTq4yP83/40GpbTGfydSUdArn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16p8MUAAADcAAAADwAAAAAAAAAA&#10;AAAAAAChAgAAZHJzL2Rvd25yZXYueG1sUEsFBgAAAAAEAAQA+QAAAJMDAAAAAA==&#10;" strokecolor="black [3213]" strokeweight=".5pt">
                  <v:stroke endarrow="block"/>
                </v:shape>
                <v:shape id="Прямая со стрелкой 935" o:spid="_x0000_s1662" type="#_x0000_t32" style="position:absolute;left:7369;top:6141;width:17260;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0ikAcUAAADcAAAADwAAAGRycy9kb3ducmV2LnhtbESPQWuDQBSE74X+h+UVeqtrKkmtzUaK&#10;UJqQU7SX3B7ui0rct+Juo/333UAgx2FmvmHW+Wx6caHRdZYVLKIYBHFtdceNgp/q6yUF4Tyyxt4y&#10;KfgjB/nm8WGNmbYTH+hS+kYECLsMFbTeD5mUrm7JoIvsQBy8kx0N+iDHRuoRpwA3vXyN45U02HFY&#10;aHGgoqX6XP4aBWmxn3ZJ+lbs3fF756tTepwnp9Tz0/z5AcLT7O/hW3urFbwnS7ieCUdAbv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40ikAcUAAADcAAAADwAAAAAAAAAA&#10;AAAAAAChAgAAZHJzL2Rvd25yZXYueG1sUEsFBgAAAAAEAAQA+QAAAJMDAAAAAA==&#10;" strokecolor="black [3213]" strokeweight=".5pt">
                  <v:stroke endarrow="block"/>
                </v:shape>
                <v:shape id="Прямая со стрелкой 936" o:spid="_x0000_s1663" type="#_x0000_t32" style="position:absolute;left:7369;top:11671;width:17260;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5o6dsUAAADcAAAADwAAAGRycy9kb3ducmV2LnhtbESPS2vDMBCE74X+B7GF3ho5NTiuayUU&#10;Q2lNTnlcclus9YNYK2Optvvvo0Chx2FmvmHy3WJ6MdHoOssK1qsIBHFldceNgvPp8yUF4Tyyxt4y&#10;KfglB7vt40OOmbYzH2g6+kYECLsMFbTeD5mUrmrJoFvZgTh4tR0N+iDHRuoR5wA3vXyNokQa7Dgs&#10;tDhQ0VJ1Pf4YBWmxn8s43RR7d/kq/alOL8vslHp+Wj7eQXha/H/4r/2tFbzFCdzPhCMgtz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5o6dsUAAADcAAAADwAAAAAAAAAA&#10;AAAAAAChAgAAZHJzL2Rvd25yZXYueG1sUEsFBgAAAAAEAAQA+QAAAJMDAAAAAA==&#10;" strokecolor="black [3213]" strokeweight=".5pt">
                  <v:stroke endarrow="block"/>
                </v:shape>
                <v:shape id="Прямая со стрелкой 937" o:spid="_x0000_s1664" type="#_x0000_t32" style="position:absolute;left:7369;top:8666;width:17260;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4w3h8UAAADcAAAADwAAAGRycy9kb3ducmV2LnhtbESPUWvCMBSF3wf7D+EO9jI0Uceq1ShS&#10;HAxhsFV/wKW5NsXmpjRRu3+/DIQ9Hs453+GsNoNrxZX60HjWMBkrEMSVNw3XGo6H99EcRIjIBlvP&#10;pOGHAmzWjw8rzI2/8Tddy1iLBOGQowYbY5dLGSpLDsPYd8TJO/neYUyyr6Xp8ZbgrpVTpd6kw4bT&#10;gsWOCkvVubw4DcXhXC9O5a743H+p3WumuLEvM62fn4btEkSkIf6H7+0Po2Exy+DvTDoCcv0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4w3h8UAAADcAAAADwAAAAAAAAAA&#10;AAAAAAChAgAAZHJzL2Rvd25yZXYueG1sUEsFBgAAAAAEAAQA+QAAAJMDAAAAAA==&#10;" strokecolor="black [3213]" strokeweight=".5pt">
                  <v:stroke endarrow="block"/>
                </v:shape>
                <v:shape id="Поле 938" o:spid="_x0000_s1665" type="#_x0000_t202" style="position:absolute;left:10846;top:4625;width:12441;height:2451;rotation:-32722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1Pz8AA&#10;AADcAAAADwAAAGRycy9kb3ducmV2LnhtbERPTYvCMBC9C/6HMAt703S1yFqNRURBQcG6eh+a2bZs&#10;MylNqt1/bw6Cx8f7Xqa9qcWdWldZVvA1jkAQ51ZXXCi4/uxG3yCcR9ZYWyYF/+QgXQ0HS0y0fXBG&#10;94svRAhhl6CC0vsmkdLlJRl0Y9sQB+7XtgZ9gG0hdYuPEG5qOYmimTRYcWgosaFNSfnfpTMKTjc+&#10;xs0pdts9SuxiX0wP2Vmpz49+vQDhqfdv8cu91wrm07A2nAlHQK6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I1Pz8AAAADcAAAADwAAAAAAAAAAAAAAAACYAgAAZHJzL2Rvd25y&#10;ZXYueG1sUEsFBgAAAAAEAAQA9QAAAIUDAAAAAA==&#10;" filled="f" stroked="f" strokeweight=".5pt">
                  <v:textbox>
                    <w:txbxContent>
                      <w:p w:rsidR="0026256E" w:rsidRPr="00341086" w:rsidRDefault="0026256E" w:rsidP="00D671AE">
                        <w:pPr>
                          <w:jc w:val="center"/>
                          <w:rPr>
                            <w:sz w:val="18"/>
                            <w:szCs w:val="18"/>
                          </w:rPr>
                        </w:pPr>
                        <w:r>
                          <w:rPr>
                            <w:sz w:val="18"/>
                            <w:szCs w:val="18"/>
                            <w:lang w:val="en-US"/>
                          </w:rPr>
                          <w:t xml:space="preserve">OFFER + </w:t>
                        </w:r>
                        <w:r w:rsidRPr="00F802DD">
                          <w:rPr>
                            <w:color w:val="FF0000"/>
                            <w:sz w:val="18"/>
                            <w:szCs w:val="18"/>
                            <w:lang w:val="en-US"/>
                          </w:rPr>
                          <w:sym w:font="Wingdings" w:char="F0FB"/>
                        </w:r>
                        <w:r w:rsidRPr="00F802DD">
                          <w:rPr>
                            <w:color w:val="FF0000"/>
                            <w:sz w:val="18"/>
                            <w:szCs w:val="18"/>
                            <w:lang w:val="en-US"/>
                          </w:rPr>
                          <w:t xml:space="preserve">IP </w:t>
                        </w:r>
                        <w:r w:rsidRPr="00F802DD">
                          <w:rPr>
                            <w:color w:val="FF0000"/>
                            <w:sz w:val="18"/>
                            <w:szCs w:val="18"/>
                          </w:rPr>
                          <w:t>адрес</w:t>
                        </w:r>
                      </w:p>
                    </w:txbxContent>
                  </v:textbox>
                </v:shape>
                <v:shape id="Поле 939" o:spid="_x0000_s1666" type="#_x0000_t202" style="position:absolute;left:10849;top:10442;width:10577;height:2451;rotation:-32722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HqVMQA&#10;AADcAAAADwAAAGRycy9kb3ducmV2LnhtbESPQWvCQBSE7wX/w/KE3nTTJkiN2UgpLSgoqG3vj+wz&#10;Cc2+DbtrjP/eLRR6HGbmG6ZYj6YTAznfWlbwNE9AEFdWt1wr+Pr8mL2A8AFZY2eZFNzIw7qcPBSY&#10;a3vlIw2nUIsIYZ+jgiaEPpfSVw0Z9HPbE0fvbJ3BEKWrpXZ4jXDTyeckWUiDLceFBnt6a6j6OV2M&#10;gv0377J+n/n3DUq8ZKFOt8eDUo/T8XUFItAY/sN/7Y1WsEyX8HsmHgFZ3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B6lTEAAAA3AAAAA8AAAAAAAAAAAAAAAAAmAIAAGRycy9k&#10;b3ducmV2LnhtbFBLBQYAAAAABAAEAPUAAACJAwAAAAA=&#10;" filled="f" stroked="f" strokeweight=".5pt">
                  <v:textbox>
                    <w:txbxContent>
                      <w:p w:rsidR="0026256E" w:rsidRPr="00341086" w:rsidRDefault="0026256E" w:rsidP="00D671AE">
                        <w:pPr>
                          <w:jc w:val="center"/>
                          <w:rPr>
                            <w:sz w:val="18"/>
                            <w:szCs w:val="18"/>
                          </w:rPr>
                        </w:pPr>
                        <w:r>
                          <w:rPr>
                            <w:sz w:val="18"/>
                            <w:szCs w:val="18"/>
                            <w:lang w:val="en-US"/>
                          </w:rPr>
                          <w:t xml:space="preserve">NACK + </w:t>
                        </w:r>
                        <w:r w:rsidRPr="00F802DD">
                          <w:rPr>
                            <w:color w:val="FF0000"/>
                            <w:sz w:val="18"/>
                            <w:szCs w:val="18"/>
                            <w:lang w:val="en-US"/>
                          </w:rPr>
                          <w:sym w:font="Wingdings" w:char="F0FB"/>
                        </w:r>
                        <w:r w:rsidRPr="00F802DD">
                          <w:rPr>
                            <w:color w:val="FF0000"/>
                            <w:sz w:val="18"/>
                            <w:szCs w:val="18"/>
                            <w:lang w:val="en-US"/>
                          </w:rPr>
                          <w:t xml:space="preserve">IP </w:t>
                        </w:r>
                        <w:r w:rsidRPr="00F802DD">
                          <w:rPr>
                            <w:color w:val="FF0000"/>
                            <w:sz w:val="18"/>
                            <w:szCs w:val="18"/>
                          </w:rPr>
                          <w:t>адрес</w:t>
                        </w:r>
                      </w:p>
                      <w:p w:rsidR="0026256E" w:rsidRPr="00341086" w:rsidRDefault="0026256E" w:rsidP="00D671AE">
                        <w:pPr>
                          <w:jc w:val="center"/>
                          <w:rPr>
                            <w:sz w:val="18"/>
                            <w:szCs w:val="18"/>
                            <w:lang w:val="en-US"/>
                          </w:rPr>
                        </w:pPr>
                      </w:p>
                    </w:txbxContent>
                  </v:textbox>
                </v:shape>
                <v:shape id="Поле 940" o:spid="_x0000_s1667" type="#_x0000_t202" style="position:absolute;left:11799;top:7378;width:12846;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Kiy8QA&#10;AADcAAAADwAAAGRycy9kb3ducmV2LnhtbERPTWvCQBC9C/0PyxS8mU1bkTS6irQVhAjBWBBv0+w0&#10;Cc3OptlV03/fPQgeH+97sRpMKy7Uu8aygqcoBkFcWt1wpeDzsJkkIJxH1thaJgV/5GC1fBgtMNX2&#10;ynu6FL4SIYRdigpq77tUSlfWZNBFtiMO3LftDfoA+0rqHq8h3LTyOY5n0mDDoaHGjt5qKn+Ks1Hw&#10;kn8cy53cJPmpyd49J9npd/2l1PhxWM9BeBr8XXxzb7WC12mYH86EIyC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1yosvEAAAA3AAAAA8AAAAAAAAAAAAAAAAAmAIAAGRycy9k&#10;b3ducmV2LnhtbFBLBQYAAAAABAAEAPUAAACJAwAAAAA=&#10;" filled="f" stroked="f" strokeweight=".5pt">
                  <v:textbox>
                    <w:txbxContent>
                      <w:p w:rsidR="0026256E" w:rsidRPr="00341086" w:rsidRDefault="0026256E" w:rsidP="00D671AE">
                        <w:pPr>
                          <w:jc w:val="center"/>
                          <w:rPr>
                            <w:sz w:val="18"/>
                            <w:szCs w:val="18"/>
                          </w:rPr>
                        </w:pPr>
                        <w:r>
                          <w:rPr>
                            <w:sz w:val="18"/>
                            <w:szCs w:val="18"/>
                            <w:lang w:val="en-US"/>
                          </w:rPr>
                          <w:t xml:space="preserve">REQUEST + </w:t>
                        </w:r>
                        <w:r w:rsidRPr="00F802DD">
                          <w:rPr>
                            <w:color w:val="FF0000"/>
                            <w:sz w:val="18"/>
                            <w:szCs w:val="18"/>
                            <w:lang w:val="en-US"/>
                          </w:rPr>
                          <w:sym w:font="Wingdings" w:char="F0FB"/>
                        </w:r>
                        <w:r w:rsidRPr="00F802DD">
                          <w:rPr>
                            <w:color w:val="FF0000"/>
                            <w:sz w:val="18"/>
                            <w:szCs w:val="18"/>
                            <w:lang w:val="en-US"/>
                          </w:rPr>
                          <w:t xml:space="preserve">IP </w:t>
                        </w:r>
                        <w:r w:rsidRPr="00F802DD">
                          <w:rPr>
                            <w:color w:val="FF0000"/>
                            <w:sz w:val="18"/>
                            <w:szCs w:val="18"/>
                          </w:rPr>
                          <w:t>адрес</w:t>
                        </w:r>
                      </w:p>
                      <w:p w:rsidR="0026256E" w:rsidRPr="00341086" w:rsidRDefault="0026256E" w:rsidP="00D671AE">
                        <w:pPr>
                          <w:jc w:val="center"/>
                          <w:rPr>
                            <w:sz w:val="18"/>
                            <w:szCs w:val="18"/>
                            <w:lang w:val="en-US"/>
                          </w:rPr>
                        </w:pPr>
                      </w:p>
                    </w:txbxContent>
                  </v:textbox>
                </v:shape>
                <w10:anchorlock/>
              </v:group>
            </w:pict>
          </mc:Fallback>
        </mc:AlternateContent>
      </w:r>
    </w:p>
    <w:p w:rsidR="003E216C" w:rsidRPr="00E36F62" w:rsidRDefault="003E216C" w:rsidP="00E36F62">
      <w:pPr>
        <w:spacing w:line="240" w:lineRule="auto"/>
      </w:pPr>
    </w:p>
    <w:p w:rsidR="00F802DD" w:rsidRDefault="00F802DD" w:rsidP="00CC2436">
      <w:pPr>
        <w:pStyle w:val="a6"/>
        <w:numPr>
          <w:ilvl w:val="1"/>
          <w:numId w:val="338"/>
        </w:numPr>
        <w:spacing w:line="240" w:lineRule="auto"/>
      </w:pPr>
      <w:r>
        <w:t xml:space="preserve">Проблемы принятия Клиентом исказившегося </w:t>
      </w:r>
      <w:r>
        <w:rPr>
          <w:lang w:val="en-US"/>
        </w:rPr>
        <w:t>IP-</w:t>
      </w:r>
      <w:r>
        <w:t>адреса не возникает при 4-ёх шаговой модели</w:t>
      </w:r>
    </w:p>
    <w:p w:rsidR="00F802DD" w:rsidRDefault="00F802DD" w:rsidP="00CC2436">
      <w:pPr>
        <w:pStyle w:val="a6"/>
        <w:numPr>
          <w:ilvl w:val="1"/>
          <w:numId w:val="338"/>
        </w:numPr>
        <w:spacing w:line="240" w:lineRule="auto"/>
      </w:pPr>
      <w:r>
        <w:t>Клиент отправляет</w:t>
      </w:r>
      <w:r w:rsidRPr="006C4D22">
        <w:t xml:space="preserve"> </w:t>
      </w:r>
      <w:r>
        <w:t xml:space="preserve">сообщение </w:t>
      </w:r>
      <w:r w:rsidRPr="00E36F62">
        <w:t>«</w:t>
      </w:r>
      <w:r w:rsidRPr="00E36F62">
        <w:rPr>
          <w:lang w:val="en-US"/>
        </w:rPr>
        <w:t>Discover</w:t>
      </w:r>
      <w:r w:rsidRPr="00E36F62">
        <w:t>»</w:t>
      </w:r>
    </w:p>
    <w:p w:rsidR="00F802DD" w:rsidRDefault="00F802DD" w:rsidP="00CC2436">
      <w:pPr>
        <w:pStyle w:val="a6"/>
        <w:numPr>
          <w:ilvl w:val="1"/>
          <w:numId w:val="338"/>
        </w:numPr>
        <w:spacing w:line="240" w:lineRule="auto"/>
      </w:pPr>
      <w:r>
        <w:t xml:space="preserve">Сервер получает сообщение </w:t>
      </w:r>
      <w:r w:rsidRPr="00E36F62">
        <w:t>«</w:t>
      </w:r>
      <w:r w:rsidRPr="006C4D22">
        <w:rPr>
          <w:lang w:val="en-US"/>
        </w:rPr>
        <w:t>Discover</w:t>
      </w:r>
      <w:r w:rsidRPr="00E36F62">
        <w:t>»</w:t>
      </w:r>
      <w:r>
        <w:t xml:space="preserve"> </w:t>
      </w:r>
    </w:p>
    <w:p w:rsidR="00F802DD" w:rsidRDefault="00F802DD" w:rsidP="00CC2436">
      <w:pPr>
        <w:pStyle w:val="a6"/>
        <w:numPr>
          <w:ilvl w:val="1"/>
          <w:numId w:val="338"/>
        </w:numPr>
        <w:spacing w:line="240" w:lineRule="auto"/>
      </w:pPr>
      <w:r>
        <w:t xml:space="preserve">Сервер  отправляет сообщение </w:t>
      </w:r>
      <w:r w:rsidRPr="00E36F62">
        <w:t>«</w:t>
      </w:r>
      <w:r>
        <w:rPr>
          <w:lang w:val="en-US"/>
        </w:rPr>
        <w:t>Offer</w:t>
      </w:r>
      <w:r>
        <w:t xml:space="preserve"> + </w:t>
      </w:r>
      <w:r>
        <w:rPr>
          <w:lang w:val="en-US"/>
        </w:rPr>
        <w:t>IP-</w:t>
      </w:r>
      <w:r>
        <w:t>адрес</w:t>
      </w:r>
      <w:r w:rsidRPr="00E36F62">
        <w:t>»</w:t>
      </w:r>
    </w:p>
    <w:p w:rsidR="00F802DD" w:rsidRDefault="00F802DD" w:rsidP="00CC2436">
      <w:pPr>
        <w:pStyle w:val="a6"/>
        <w:numPr>
          <w:ilvl w:val="1"/>
          <w:numId w:val="338"/>
        </w:numPr>
        <w:spacing w:line="240" w:lineRule="auto"/>
      </w:pPr>
      <w:r>
        <w:t xml:space="preserve">Сообщение </w:t>
      </w:r>
      <w:r w:rsidRPr="00E36F62">
        <w:t>«</w:t>
      </w:r>
      <w:r>
        <w:rPr>
          <w:lang w:val="en-US"/>
        </w:rPr>
        <w:t>Offer</w:t>
      </w:r>
      <w:r>
        <w:t xml:space="preserve"> + </w:t>
      </w:r>
      <w:r>
        <w:rPr>
          <w:lang w:val="en-US"/>
        </w:rPr>
        <w:t>IP-</w:t>
      </w:r>
      <w:r>
        <w:t>адрес</w:t>
      </w:r>
      <w:r w:rsidRPr="00E36F62">
        <w:t>»</w:t>
      </w:r>
      <w:r>
        <w:t xml:space="preserve"> по дороге искажается </w:t>
      </w:r>
      <w:r w:rsidRPr="00F802DD">
        <w:rPr>
          <w:lang w:val="en-US"/>
        </w:rPr>
        <w:sym w:font="Wingdings" w:char="F0E0"/>
      </w:r>
      <w:r>
        <w:rPr>
          <w:lang w:val="en-US"/>
        </w:rPr>
        <w:t xml:space="preserve"> </w:t>
      </w:r>
      <w:r w:rsidRPr="00E36F62">
        <w:t>«</w:t>
      </w:r>
      <w:r>
        <w:rPr>
          <w:lang w:val="en-US"/>
        </w:rPr>
        <w:t>Offer</w:t>
      </w:r>
      <w:r>
        <w:t xml:space="preserve"> + </w:t>
      </w:r>
      <w:r w:rsidRPr="00F802DD">
        <w:rPr>
          <w:color w:val="FF0000"/>
        </w:rPr>
        <w:t xml:space="preserve">искажённый </w:t>
      </w:r>
      <w:r w:rsidRPr="00F802DD">
        <w:rPr>
          <w:color w:val="FF0000"/>
          <w:lang w:val="en-US"/>
        </w:rPr>
        <w:t>IP-</w:t>
      </w:r>
      <w:r w:rsidRPr="00F802DD">
        <w:rPr>
          <w:color w:val="FF0000"/>
        </w:rPr>
        <w:t>адрес</w:t>
      </w:r>
      <w:r w:rsidRPr="00E36F62">
        <w:t>»</w:t>
      </w:r>
    </w:p>
    <w:p w:rsidR="00F802DD" w:rsidRDefault="00F802DD" w:rsidP="00CC2436">
      <w:pPr>
        <w:pStyle w:val="a6"/>
        <w:numPr>
          <w:ilvl w:val="1"/>
          <w:numId w:val="338"/>
        </w:numPr>
        <w:spacing w:line="240" w:lineRule="auto"/>
      </w:pPr>
      <w:r>
        <w:t xml:space="preserve">Клиент не знает, что  </w:t>
      </w:r>
      <w:r>
        <w:rPr>
          <w:lang w:val="en-US"/>
        </w:rPr>
        <w:t>IP-</w:t>
      </w:r>
      <w:r>
        <w:t>адрес исказился, и считает его верным</w:t>
      </w:r>
    </w:p>
    <w:p w:rsidR="00F802DD" w:rsidRDefault="00F802DD" w:rsidP="00CC2436">
      <w:pPr>
        <w:pStyle w:val="a6"/>
        <w:numPr>
          <w:ilvl w:val="1"/>
          <w:numId w:val="338"/>
        </w:numPr>
        <w:spacing w:line="240" w:lineRule="auto"/>
      </w:pPr>
      <w:r>
        <w:t xml:space="preserve">Клиент отправляет сообщение </w:t>
      </w:r>
      <w:r w:rsidRPr="00E36F62">
        <w:t>«</w:t>
      </w:r>
      <w:r>
        <w:rPr>
          <w:lang w:val="en-US"/>
        </w:rPr>
        <w:t>Request</w:t>
      </w:r>
      <w:r>
        <w:t xml:space="preserve"> + </w:t>
      </w:r>
      <w:r w:rsidRPr="00F802DD">
        <w:rPr>
          <w:color w:val="FF0000"/>
        </w:rPr>
        <w:t xml:space="preserve">искажённый </w:t>
      </w:r>
      <w:r w:rsidRPr="00F802DD">
        <w:rPr>
          <w:color w:val="FF0000"/>
          <w:lang w:val="en-US"/>
        </w:rPr>
        <w:t>IP-</w:t>
      </w:r>
      <w:r w:rsidRPr="00F802DD">
        <w:rPr>
          <w:color w:val="FF0000"/>
        </w:rPr>
        <w:t>адрес</w:t>
      </w:r>
      <w:r w:rsidRPr="00E36F62">
        <w:t>»</w:t>
      </w:r>
      <w:r>
        <w:t xml:space="preserve"> на Сервер</w:t>
      </w:r>
    </w:p>
    <w:p w:rsidR="00F802DD" w:rsidRDefault="00F802DD" w:rsidP="00CC2436">
      <w:pPr>
        <w:pStyle w:val="a6"/>
        <w:numPr>
          <w:ilvl w:val="1"/>
          <w:numId w:val="338"/>
        </w:numPr>
        <w:spacing w:line="240" w:lineRule="auto"/>
      </w:pPr>
      <w:r>
        <w:t>Сервер видит, что «</w:t>
      </w:r>
      <w:r w:rsidRPr="00F802DD">
        <w:rPr>
          <w:color w:val="FF0000"/>
        </w:rPr>
        <w:t xml:space="preserve">искажённый </w:t>
      </w:r>
      <w:r w:rsidRPr="00F802DD">
        <w:rPr>
          <w:color w:val="FF0000"/>
          <w:lang w:val="en-US"/>
        </w:rPr>
        <w:t>IP-</w:t>
      </w:r>
      <w:r w:rsidRPr="00F802DD">
        <w:rPr>
          <w:color w:val="FF0000"/>
        </w:rPr>
        <w:t>адрес</w:t>
      </w:r>
      <w:r>
        <w:t>» не совпадает с «</w:t>
      </w:r>
      <w:r>
        <w:rPr>
          <w:lang w:val="en-US"/>
        </w:rPr>
        <w:t>IP-</w:t>
      </w:r>
      <w:r>
        <w:t xml:space="preserve">адрес», что он предлагал </w:t>
      </w:r>
    </w:p>
    <w:p w:rsidR="00F802DD" w:rsidRDefault="00F802DD" w:rsidP="00CC2436">
      <w:pPr>
        <w:pStyle w:val="a6"/>
        <w:numPr>
          <w:ilvl w:val="1"/>
          <w:numId w:val="338"/>
        </w:numPr>
        <w:spacing w:line="240" w:lineRule="auto"/>
      </w:pPr>
      <w:r>
        <w:t>Сервер отправляет Клиенту сообщение «</w:t>
      </w:r>
      <w:r>
        <w:rPr>
          <w:lang w:val="en-US"/>
        </w:rPr>
        <w:t>N</w:t>
      </w:r>
      <w:r w:rsidR="00980868">
        <w:rPr>
          <w:lang w:val="en-US"/>
        </w:rPr>
        <w:t>a</w:t>
      </w:r>
      <w:r>
        <w:rPr>
          <w:lang w:val="en-US"/>
        </w:rPr>
        <w:t>ck</w:t>
      </w:r>
      <w:r w:rsidR="00980868">
        <w:t xml:space="preserve"> + </w:t>
      </w:r>
      <w:r w:rsidR="00980868" w:rsidRPr="00F802DD">
        <w:rPr>
          <w:color w:val="FF0000"/>
        </w:rPr>
        <w:t xml:space="preserve">искажённый </w:t>
      </w:r>
      <w:r w:rsidR="00980868" w:rsidRPr="00F802DD">
        <w:rPr>
          <w:color w:val="FF0000"/>
          <w:lang w:val="en-US"/>
        </w:rPr>
        <w:t>IP-</w:t>
      </w:r>
      <w:r w:rsidR="00980868" w:rsidRPr="00F802DD">
        <w:rPr>
          <w:color w:val="FF0000"/>
        </w:rPr>
        <w:t>адрес</w:t>
      </w:r>
      <w:r>
        <w:t>»</w:t>
      </w:r>
      <w:r w:rsidR="00980868">
        <w:t xml:space="preserve"> (</w:t>
      </w:r>
      <w:r w:rsidR="00980868">
        <w:rPr>
          <w:lang w:val="en-US"/>
        </w:rPr>
        <w:t>NACK = NON-ACK</w:t>
      </w:r>
      <w:r w:rsidR="00980868">
        <w:t>)</w:t>
      </w:r>
      <w:r w:rsidR="00980868">
        <w:rPr>
          <w:lang w:val="en-US"/>
        </w:rPr>
        <w:t xml:space="preserve"> –</w:t>
      </w:r>
      <w:r w:rsidR="00980868">
        <w:t xml:space="preserve"> сообщение о невозможности использовать</w:t>
      </w:r>
      <w:r w:rsidR="00980868">
        <w:rPr>
          <w:lang w:val="en-US"/>
        </w:rPr>
        <w:t xml:space="preserve"> </w:t>
      </w:r>
      <w:r w:rsidR="00980868">
        <w:t>«</w:t>
      </w:r>
      <w:r w:rsidR="00980868" w:rsidRPr="00F802DD">
        <w:rPr>
          <w:color w:val="FF0000"/>
        </w:rPr>
        <w:t xml:space="preserve">искажённый </w:t>
      </w:r>
      <w:r w:rsidR="00980868" w:rsidRPr="00F802DD">
        <w:rPr>
          <w:color w:val="FF0000"/>
          <w:lang w:val="en-US"/>
        </w:rPr>
        <w:t>IP-</w:t>
      </w:r>
      <w:r w:rsidR="00980868" w:rsidRPr="00F802DD">
        <w:rPr>
          <w:color w:val="FF0000"/>
        </w:rPr>
        <w:t>адрес</w:t>
      </w:r>
      <w:r w:rsidR="00980868">
        <w:t>»</w:t>
      </w:r>
    </w:p>
    <w:p w:rsidR="00980868" w:rsidRPr="00980868" w:rsidRDefault="00980868" w:rsidP="00CC2436">
      <w:pPr>
        <w:pStyle w:val="a6"/>
        <w:numPr>
          <w:ilvl w:val="1"/>
          <w:numId w:val="338"/>
        </w:numPr>
        <w:spacing w:line="240" w:lineRule="auto"/>
      </w:pPr>
      <w:r>
        <w:t>Клиент получает сообщение о запрете использования «</w:t>
      </w:r>
      <w:r>
        <w:rPr>
          <w:lang w:val="en-US"/>
        </w:rPr>
        <w:t>Nack</w:t>
      </w:r>
      <w:r>
        <w:t xml:space="preserve"> + </w:t>
      </w:r>
      <w:r w:rsidRPr="00F802DD">
        <w:rPr>
          <w:color w:val="FF0000"/>
        </w:rPr>
        <w:t xml:space="preserve">искажённый </w:t>
      </w:r>
      <w:r w:rsidRPr="00F802DD">
        <w:rPr>
          <w:color w:val="FF0000"/>
          <w:lang w:val="en-US"/>
        </w:rPr>
        <w:t>IP-</w:t>
      </w:r>
      <w:r w:rsidRPr="00F802DD">
        <w:rPr>
          <w:color w:val="FF0000"/>
        </w:rPr>
        <w:t>адрес</w:t>
      </w:r>
      <w:r>
        <w:t xml:space="preserve">», выжидает некоторое время и начинает процесс получения </w:t>
      </w:r>
      <w:r>
        <w:rPr>
          <w:lang w:val="en-US"/>
        </w:rPr>
        <w:t>IP</w:t>
      </w:r>
      <w:r>
        <w:t>-адреса снова</w:t>
      </w:r>
    </w:p>
    <w:p w:rsidR="00980868" w:rsidRDefault="00980868" w:rsidP="00CC2436">
      <w:pPr>
        <w:pStyle w:val="a6"/>
        <w:numPr>
          <w:ilvl w:val="1"/>
          <w:numId w:val="338"/>
        </w:numPr>
        <w:spacing w:line="240" w:lineRule="auto"/>
      </w:pPr>
      <w:r>
        <w:t>При 3-ёх шаговой модели</w:t>
      </w:r>
      <w:r>
        <w:rPr>
          <w:lang w:val="en-US"/>
        </w:rPr>
        <w:t xml:space="preserve"> </w:t>
      </w:r>
      <w:r>
        <w:t>Клиент бы сразу стал использовать «</w:t>
      </w:r>
      <w:r w:rsidRPr="00F802DD">
        <w:rPr>
          <w:color w:val="FF0000"/>
        </w:rPr>
        <w:t xml:space="preserve">искажённый </w:t>
      </w:r>
      <w:r w:rsidRPr="00F802DD">
        <w:rPr>
          <w:color w:val="FF0000"/>
          <w:lang w:val="en-US"/>
        </w:rPr>
        <w:t>IP-</w:t>
      </w:r>
      <w:r w:rsidRPr="00F802DD">
        <w:rPr>
          <w:color w:val="FF0000"/>
        </w:rPr>
        <w:t>адрес</w:t>
      </w:r>
      <w:r>
        <w:t>» и никак не узнал бы об этом</w:t>
      </w:r>
    </w:p>
    <w:p w:rsidR="003E216C" w:rsidRDefault="003E216C" w:rsidP="00E36F62">
      <w:pPr>
        <w:spacing w:line="240" w:lineRule="auto"/>
      </w:pPr>
    </w:p>
    <w:p w:rsidR="00797F63" w:rsidRPr="00797F63" w:rsidRDefault="00797F63" w:rsidP="00E36F62">
      <w:pPr>
        <w:spacing w:line="240" w:lineRule="auto"/>
        <w:rPr>
          <w:b/>
        </w:rPr>
      </w:pPr>
      <w:r w:rsidRPr="00797F63">
        <w:rPr>
          <w:b/>
        </w:rPr>
        <w:t xml:space="preserve">? Способы назначения </w:t>
      </w:r>
      <w:r w:rsidRPr="00797F63">
        <w:rPr>
          <w:b/>
          <w:lang w:val="en-US"/>
        </w:rPr>
        <w:t>IP-</w:t>
      </w:r>
      <w:r w:rsidRPr="00797F63">
        <w:rPr>
          <w:b/>
        </w:rPr>
        <w:t>адресов</w:t>
      </w:r>
    </w:p>
    <w:p w:rsidR="00797F63" w:rsidRPr="00797F63" w:rsidRDefault="00797F63" w:rsidP="00E36F62">
      <w:pPr>
        <w:spacing w:line="240" w:lineRule="auto"/>
        <w:rPr>
          <w:lang w:val="en-US"/>
        </w:rPr>
      </w:pPr>
      <w:r>
        <w:rPr>
          <w:lang w:val="en-US"/>
        </w:rPr>
        <w:t>DHCP</w:t>
      </w:r>
      <w:r>
        <w:t xml:space="preserve"> Сервер может использовать 2 способа назначения </w:t>
      </w:r>
      <w:r>
        <w:rPr>
          <w:lang w:val="en-US"/>
        </w:rPr>
        <w:t>IP-</w:t>
      </w:r>
      <w:r>
        <w:t>адресов компьютеру</w:t>
      </w:r>
      <w:r>
        <w:rPr>
          <w:lang w:val="en-US"/>
        </w:rPr>
        <w:t xml:space="preserve"> </w:t>
      </w:r>
    </w:p>
    <w:p w:rsidR="00797F63" w:rsidRPr="00E36F62" w:rsidRDefault="00797F63" w:rsidP="00CC2436">
      <w:pPr>
        <w:pStyle w:val="a6"/>
        <w:numPr>
          <w:ilvl w:val="0"/>
          <w:numId w:val="339"/>
        </w:numPr>
        <w:spacing w:line="240" w:lineRule="auto"/>
      </w:pPr>
      <w:r>
        <w:t xml:space="preserve">Фиксированный – выделенный </w:t>
      </w:r>
      <w:r>
        <w:rPr>
          <w:lang w:val="en-US"/>
        </w:rPr>
        <w:t>IP-</w:t>
      </w:r>
      <w:r>
        <w:t xml:space="preserve">адрес для каждого </w:t>
      </w:r>
      <w:r>
        <w:rPr>
          <w:lang w:val="en-US"/>
        </w:rPr>
        <w:t>MAC</w:t>
      </w:r>
      <w:r>
        <w:t>-адреса</w:t>
      </w:r>
      <w:r w:rsidR="0008452E">
        <w:t xml:space="preserve"> – применим в небольших сетях, где известны </w:t>
      </w:r>
      <w:r w:rsidR="0008452E">
        <w:rPr>
          <w:lang w:val="en-US"/>
        </w:rPr>
        <w:t>MAC</w:t>
      </w:r>
      <w:r w:rsidR="0008452E">
        <w:t>-адреса всех компьютеров, но не применим в крупных сетях или в сетях, где компьютеры постоянно меняются (н-р, в кафе у клиентов</w:t>
      </w:r>
      <w:r w:rsidR="003215AC">
        <w:t xml:space="preserve"> свои ноутбуки, планшеты</w:t>
      </w:r>
      <w:proofErr w:type="gramStart"/>
      <w:r w:rsidR="003215AC">
        <w:t xml:space="preserve">,, </w:t>
      </w:r>
      <w:proofErr w:type="gramEnd"/>
      <w:r w:rsidR="003215AC">
        <w:t>смартфоны</w:t>
      </w:r>
      <w:r w:rsidR="0008452E">
        <w:t>)</w:t>
      </w:r>
    </w:p>
    <w:p w:rsidR="003E216C" w:rsidRDefault="00797F63" w:rsidP="00CC2436">
      <w:pPr>
        <w:pStyle w:val="a6"/>
        <w:numPr>
          <w:ilvl w:val="0"/>
          <w:numId w:val="339"/>
        </w:numPr>
        <w:spacing w:line="240" w:lineRule="auto"/>
      </w:pPr>
      <w:r>
        <w:t xml:space="preserve">Динамический – выделение компьютеру любого </w:t>
      </w:r>
      <w:r>
        <w:rPr>
          <w:lang w:val="en-US"/>
        </w:rPr>
        <w:t>IP-</w:t>
      </w:r>
      <w:r>
        <w:t>адреса из пула адресов</w:t>
      </w:r>
    </w:p>
    <w:p w:rsidR="0015735D" w:rsidRDefault="0015735D" w:rsidP="00E36F62">
      <w:pPr>
        <w:spacing w:line="240" w:lineRule="auto"/>
      </w:pPr>
    </w:p>
    <w:p w:rsidR="00797F63" w:rsidRPr="00797F63" w:rsidRDefault="00797F63" w:rsidP="00E36F62">
      <w:pPr>
        <w:spacing w:line="240" w:lineRule="auto"/>
        <w:rPr>
          <w:b/>
        </w:rPr>
      </w:pPr>
      <w:r w:rsidRPr="00797F63">
        <w:rPr>
          <w:b/>
        </w:rPr>
        <w:t xml:space="preserve">? Пул </w:t>
      </w:r>
      <w:r w:rsidRPr="00797F63">
        <w:rPr>
          <w:b/>
          <w:lang w:val="en-US"/>
        </w:rPr>
        <w:t>IP-</w:t>
      </w:r>
      <w:r w:rsidRPr="00797F63">
        <w:rPr>
          <w:b/>
        </w:rPr>
        <w:t>адресов</w:t>
      </w:r>
      <w:r w:rsidR="00C1633F">
        <w:rPr>
          <w:b/>
        </w:rPr>
        <w:t xml:space="preserve"> </w:t>
      </w:r>
      <w:r w:rsidR="00C1633F" w:rsidRPr="003215AC">
        <w:rPr>
          <w:b/>
        </w:rPr>
        <w:t xml:space="preserve">в </w:t>
      </w:r>
      <w:r w:rsidR="00C1633F" w:rsidRPr="003215AC">
        <w:rPr>
          <w:b/>
          <w:lang w:val="en-US"/>
        </w:rPr>
        <w:t>DHCP</w:t>
      </w:r>
    </w:p>
    <w:p w:rsidR="00797F63" w:rsidRDefault="00797F63" w:rsidP="00CC2436">
      <w:pPr>
        <w:pStyle w:val="a6"/>
        <w:numPr>
          <w:ilvl w:val="0"/>
          <w:numId w:val="340"/>
        </w:numPr>
        <w:spacing w:line="240" w:lineRule="auto"/>
      </w:pPr>
      <w:r>
        <w:t xml:space="preserve">Список (диапазон) </w:t>
      </w:r>
      <w:r>
        <w:rPr>
          <w:lang w:val="en-US"/>
        </w:rPr>
        <w:t>IP-</w:t>
      </w:r>
      <w:r>
        <w:t xml:space="preserve">адресов, </w:t>
      </w:r>
      <w:proofErr w:type="gramStart"/>
      <w:r>
        <w:t>которые</w:t>
      </w:r>
      <w:proofErr w:type="gramEnd"/>
      <w:r>
        <w:t xml:space="preserve"> назначает </w:t>
      </w:r>
      <w:r>
        <w:rPr>
          <w:lang w:val="en-US"/>
        </w:rPr>
        <w:t>DHCP</w:t>
      </w:r>
      <w:r>
        <w:t xml:space="preserve"> Сервер</w:t>
      </w:r>
    </w:p>
    <w:p w:rsidR="00797F63" w:rsidRDefault="00797F63" w:rsidP="00CC2436">
      <w:pPr>
        <w:pStyle w:val="a6"/>
        <w:numPr>
          <w:ilvl w:val="0"/>
          <w:numId w:val="340"/>
        </w:numPr>
        <w:spacing w:line="240" w:lineRule="auto"/>
      </w:pPr>
      <w:r>
        <w:rPr>
          <w:lang w:val="en-US"/>
        </w:rPr>
        <w:t>DHCP</w:t>
      </w:r>
      <w:r>
        <w:t xml:space="preserve"> Сервер следит за уникальностью назначения адресов</w:t>
      </w:r>
    </w:p>
    <w:p w:rsidR="00797F63" w:rsidRDefault="00797F63" w:rsidP="00E36F62">
      <w:pPr>
        <w:spacing w:line="240" w:lineRule="auto"/>
      </w:pPr>
    </w:p>
    <w:p w:rsidR="00BF791D" w:rsidRDefault="00BF791D" w:rsidP="00E36F62">
      <w:pPr>
        <w:spacing w:line="240" w:lineRule="auto"/>
      </w:pPr>
    </w:p>
    <w:p w:rsidR="00BF791D" w:rsidRDefault="00BF791D" w:rsidP="00E36F62">
      <w:pPr>
        <w:spacing w:line="240" w:lineRule="auto"/>
      </w:pPr>
    </w:p>
    <w:p w:rsidR="00BF791D" w:rsidRDefault="00BF791D" w:rsidP="00E36F62">
      <w:pPr>
        <w:spacing w:line="240" w:lineRule="auto"/>
      </w:pPr>
    </w:p>
    <w:p w:rsidR="00BF791D" w:rsidRDefault="00BF791D" w:rsidP="00E36F62">
      <w:pPr>
        <w:spacing w:line="240" w:lineRule="auto"/>
      </w:pPr>
    </w:p>
    <w:p w:rsidR="00BF791D" w:rsidRDefault="00BF791D" w:rsidP="00E36F62">
      <w:pPr>
        <w:spacing w:line="240" w:lineRule="auto"/>
      </w:pPr>
    </w:p>
    <w:p w:rsidR="003215AC" w:rsidRPr="003215AC" w:rsidRDefault="003215AC" w:rsidP="00E36F62">
      <w:pPr>
        <w:spacing w:line="240" w:lineRule="auto"/>
        <w:rPr>
          <w:b/>
        </w:rPr>
      </w:pPr>
      <w:r w:rsidRPr="003215AC">
        <w:rPr>
          <w:b/>
        </w:rPr>
        <w:lastRenderedPageBreak/>
        <w:t xml:space="preserve">? Время Аренды в </w:t>
      </w:r>
      <w:r w:rsidRPr="003215AC">
        <w:rPr>
          <w:b/>
          <w:lang w:val="en-US"/>
        </w:rPr>
        <w:t>DHCP</w:t>
      </w:r>
    </w:p>
    <w:p w:rsidR="003215AC" w:rsidRDefault="003215AC" w:rsidP="00CC2436">
      <w:pPr>
        <w:pStyle w:val="a6"/>
        <w:numPr>
          <w:ilvl w:val="0"/>
          <w:numId w:val="341"/>
        </w:numPr>
        <w:spacing w:line="240" w:lineRule="auto"/>
      </w:pPr>
      <w:r>
        <w:t>Время Аренды</w:t>
      </w:r>
      <w:r w:rsidR="000F3947">
        <w:t xml:space="preserve"> (</w:t>
      </w:r>
      <w:r w:rsidR="000F3947">
        <w:rPr>
          <w:lang w:val="en-US"/>
        </w:rPr>
        <w:t>Lease Time</w:t>
      </w:r>
      <w:r w:rsidR="000F3947">
        <w:t>)</w:t>
      </w:r>
      <w:r w:rsidRPr="003215AC">
        <w:rPr>
          <w:lang w:val="en-US"/>
        </w:rPr>
        <w:t xml:space="preserve"> </w:t>
      </w:r>
      <w:r>
        <w:t xml:space="preserve">– </w:t>
      </w:r>
      <w:r w:rsidRPr="000F3947">
        <w:rPr>
          <w:spacing w:val="-2"/>
        </w:rPr>
        <w:t xml:space="preserve">ограниченное время, на которое Клиенту выделяется </w:t>
      </w:r>
      <w:r w:rsidRPr="000F3947">
        <w:rPr>
          <w:spacing w:val="-2"/>
          <w:lang w:val="en-US"/>
        </w:rPr>
        <w:t>IP-</w:t>
      </w:r>
      <w:r w:rsidRPr="000F3947">
        <w:rPr>
          <w:spacing w:val="-2"/>
        </w:rPr>
        <w:t xml:space="preserve">адрес </w:t>
      </w:r>
      <w:r w:rsidRPr="000F3947">
        <w:rPr>
          <w:spacing w:val="-2"/>
          <w:lang w:val="en-US"/>
        </w:rPr>
        <w:t>DHCP</w:t>
      </w:r>
      <w:r w:rsidRPr="000F3947">
        <w:rPr>
          <w:spacing w:val="-2"/>
        </w:rPr>
        <w:t xml:space="preserve"> Сервером</w:t>
      </w:r>
    </w:p>
    <w:p w:rsidR="003215AC" w:rsidRDefault="003215AC" w:rsidP="00CC2436">
      <w:pPr>
        <w:pStyle w:val="a6"/>
        <w:numPr>
          <w:ilvl w:val="0"/>
          <w:numId w:val="341"/>
        </w:numPr>
        <w:spacing w:line="240" w:lineRule="auto"/>
      </w:pPr>
      <w:r>
        <w:t>Типичное время: 1 час, 1 сутки, 3 суток и т.п.</w:t>
      </w:r>
    </w:p>
    <w:p w:rsidR="000F3947" w:rsidRDefault="000F3947" w:rsidP="00CC2436">
      <w:pPr>
        <w:pStyle w:val="a6"/>
        <w:numPr>
          <w:ilvl w:val="0"/>
          <w:numId w:val="341"/>
        </w:numPr>
        <w:spacing w:line="240" w:lineRule="auto"/>
      </w:pPr>
      <w:r>
        <w:t xml:space="preserve">После окончания времени аренды </w:t>
      </w:r>
      <w:r w:rsidRPr="003215AC">
        <w:rPr>
          <w:lang w:val="en-US"/>
        </w:rPr>
        <w:t>IP-</w:t>
      </w:r>
      <w:r>
        <w:t>адрес освобождается</w:t>
      </w:r>
    </w:p>
    <w:p w:rsidR="000F3947" w:rsidRDefault="000F3947" w:rsidP="00CC2436">
      <w:pPr>
        <w:pStyle w:val="a6"/>
        <w:numPr>
          <w:ilvl w:val="0"/>
          <w:numId w:val="341"/>
        </w:numPr>
        <w:spacing w:line="240" w:lineRule="auto"/>
      </w:pPr>
      <w:r w:rsidRPr="003215AC">
        <w:rPr>
          <w:lang w:val="en-US"/>
        </w:rPr>
        <w:t>DHCP</w:t>
      </w:r>
      <w:r>
        <w:t xml:space="preserve"> Клиент может продлить использование </w:t>
      </w:r>
      <w:r w:rsidRPr="003215AC">
        <w:rPr>
          <w:lang w:val="en-US"/>
        </w:rPr>
        <w:t>IP-</w:t>
      </w:r>
      <w:r>
        <w:t>адрес</w:t>
      </w:r>
      <w:r w:rsidR="00834878">
        <w:t xml:space="preserve">а – </w:t>
      </w:r>
      <w:r>
        <w:t>Продление после срока половины срока аренды</w:t>
      </w:r>
      <w:r w:rsidR="00834878">
        <w:t xml:space="preserve"> – используется </w:t>
      </w:r>
      <w:r>
        <w:t xml:space="preserve">Сокращённая процедура получения </w:t>
      </w:r>
      <w:r w:rsidRPr="00834878">
        <w:rPr>
          <w:lang w:val="en-US"/>
        </w:rPr>
        <w:t>IP-</w:t>
      </w:r>
      <w:r>
        <w:t>адреса</w:t>
      </w:r>
      <w:r w:rsidR="00834878">
        <w:t>:</w:t>
      </w:r>
    </w:p>
    <w:p w:rsidR="00834878" w:rsidRDefault="00834878" w:rsidP="00CC2436">
      <w:pPr>
        <w:pStyle w:val="a6"/>
        <w:numPr>
          <w:ilvl w:val="1"/>
          <w:numId w:val="341"/>
        </w:numPr>
        <w:spacing w:line="240" w:lineRule="auto"/>
      </w:pPr>
      <w:r>
        <w:t xml:space="preserve">Клиент отправляет Серверу запрос с уже используемым </w:t>
      </w:r>
      <w:r>
        <w:rPr>
          <w:lang w:val="en-US"/>
        </w:rPr>
        <w:t>IP</w:t>
      </w:r>
      <w:r>
        <w:t>-адресом для продления «</w:t>
      </w:r>
      <w:r>
        <w:rPr>
          <w:lang w:val="en-US"/>
        </w:rPr>
        <w:t>Request</w:t>
      </w:r>
      <w:r>
        <w:t xml:space="preserve"> +</w:t>
      </w:r>
      <w:r>
        <w:rPr>
          <w:lang w:val="en-US"/>
        </w:rPr>
        <w:t xml:space="preserve"> </w:t>
      </w:r>
      <w:r w:rsidRPr="00834878">
        <w:rPr>
          <w:lang w:val="en-US"/>
        </w:rPr>
        <w:t>IP</w:t>
      </w:r>
      <w:r>
        <w:t>»</w:t>
      </w:r>
    </w:p>
    <w:p w:rsidR="00834878" w:rsidRDefault="00834878" w:rsidP="00CC2436">
      <w:pPr>
        <w:pStyle w:val="a6"/>
        <w:numPr>
          <w:ilvl w:val="1"/>
          <w:numId w:val="341"/>
        </w:numPr>
        <w:spacing w:line="240" w:lineRule="auto"/>
      </w:pPr>
      <w:r>
        <w:t>Если всё нормально – Сервер отправляет Клиенту подтверждение «</w:t>
      </w:r>
      <w:r>
        <w:rPr>
          <w:lang w:val="en-US"/>
        </w:rPr>
        <w:t>Ack + IP</w:t>
      </w:r>
      <w:r>
        <w:t>»</w:t>
      </w:r>
      <w:r>
        <w:rPr>
          <w:lang w:val="en-US"/>
        </w:rPr>
        <w:br/>
      </w:r>
      <w:r>
        <w:rPr>
          <w:noProof/>
          <w:lang w:eastAsia="ru-RU"/>
        </w:rPr>
        <mc:AlternateContent>
          <mc:Choice Requires="wpg">
            <w:drawing>
              <wp:inline distT="0" distB="0" distL="0" distR="0" wp14:anchorId="490122B3" wp14:editId="4B9D0046">
                <wp:extent cx="2552131" cy="975360"/>
                <wp:effectExtent l="0" t="0" r="19685" b="15240"/>
                <wp:docPr id="966" name="Группа 966"/>
                <wp:cNvGraphicFramePr/>
                <a:graphic xmlns:a="http://schemas.openxmlformats.org/drawingml/2006/main">
                  <a:graphicData uri="http://schemas.microsoft.com/office/word/2010/wordprocessingGroup">
                    <wpg:wgp>
                      <wpg:cNvGrpSpPr/>
                      <wpg:grpSpPr>
                        <a:xfrm>
                          <a:off x="0" y="0"/>
                          <a:ext cx="2552131" cy="975360"/>
                          <a:chOff x="320722" y="0"/>
                          <a:chExt cx="2552131" cy="975360"/>
                        </a:xfrm>
                      </wpg:grpSpPr>
                      <wps:wsp>
                        <wps:cNvPr id="967" name="Поле 967"/>
                        <wps:cNvSpPr txBox="1"/>
                        <wps:spPr>
                          <a:xfrm>
                            <a:off x="320722"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6256E" w:rsidRPr="003F0C2C" w:rsidRDefault="0026256E" w:rsidP="00834878">
                              <w:pPr>
                                <w:jc w:val="center"/>
                                <w:rPr>
                                  <w:sz w:val="18"/>
                                  <w:szCs w:val="18"/>
                                </w:rPr>
                              </w:pPr>
                              <w:r>
                                <w:rPr>
                                  <w:sz w:val="18"/>
                                  <w:szCs w:val="18"/>
                                </w:rPr>
                                <w:t>Клиент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68" name="Поле 968"/>
                        <wps:cNvSpPr txBox="1"/>
                        <wps:spPr>
                          <a:xfrm>
                            <a:off x="2013044"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6256E" w:rsidRPr="003F0C2C" w:rsidRDefault="0026256E" w:rsidP="00834878">
                              <w:pPr>
                                <w:jc w:val="center"/>
                                <w:rPr>
                                  <w:sz w:val="18"/>
                                  <w:szCs w:val="18"/>
                                </w:rPr>
                              </w:pPr>
                              <w:r>
                                <w:rPr>
                                  <w:sz w:val="18"/>
                                  <w:szCs w:val="18"/>
                                </w:rPr>
                                <w:t>Сервер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70" name="Прямая соединительная линия 970"/>
                        <wps:cNvCnPr/>
                        <wps:spPr>
                          <a:xfrm>
                            <a:off x="736946" y="245359"/>
                            <a:ext cx="0" cy="730001"/>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971" name="Прямая соединительная линия 971"/>
                        <wps:cNvCnPr/>
                        <wps:spPr>
                          <a:xfrm flipH="1">
                            <a:off x="2463147" y="245256"/>
                            <a:ext cx="1" cy="730104"/>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974" name="Прямая со стрелкой 974"/>
                        <wps:cNvCnPr/>
                        <wps:spPr>
                          <a:xfrm flipH="1">
                            <a:off x="736980" y="749445"/>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975" name="Прямая со стрелкой 975"/>
                        <wps:cNvCnPr/>
                        <wps:spPr>
                          <a:xfrm>
                            <a:off x="736980" y="448959"/>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977" name="Поле 977"/>
                        <wps:cNvSpPr txBox="1"/>
                        <wps:spPr>
                          <a:xfrm rot="21300414">
                            <a:off x="1084998" y="626615"/>
                            <a:ext cx="105770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6256E" w:rsidRPr="00834878" w:rsidRDefault="0026256E" w:rsidP="00834878">
                              <w:pPr>
                                <w:jc w:val="center"/>
                                <w:rPr>
                                  <w:sz w:val="18"/>
                                  <w:szCs w:val="18"/>
                                </w:rPr>
                              </w:pPr>
                              <w:r>
                                <w:rPr>
                                  <w:sz w:val="18"/>
                                  <w:szCs w:val="18"/>
                                  <w:lang w:val="en-US"/>
                                </w:rPr>
                                <w:t xml:space="preserve">ACK </w:t>
                              </w:r>
                              <w:r w:rsidRPr="00834878">
                                <w:rPr>
                                  <w:sz w:val="18"/>
                                  <w:szCs w:val="18"/>
                                  <w:lang w:val="en-US"/>
                                </w:rPr>
                                <w:t xml:space="preserve">+ IP </w:t>
                              </w:r>
                              <w:r w:rsidRPr="00834878">
                                <w:rPr>
                                  <w:sz w:val="18"/>
                                  <w:szCs w:val="18"/>
                                </w:rPr>
                                <w:t>адрес</w:t>
                              </w:r>
                            </w:p>
                            <w:p w:rsidR="0026256E" w:rsidRPr="00341086" w:rsidRDefault="0026256E" w:rsidP="00834878">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78" name="Поле 978"/>
                        <wps:cNvSpPr txBox="1"/>
                        <wps:spPr>
                          <a:xfrm rot="242860">
                            <a:off x="936047" y="331828"/>
                            <a:ext cx="128463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6256E" w:rsidRPr="00341086" w:rsidRDefault="0026256E" w:rsidP="00834878">
                              <w:pPr>
                                <w:jc w:val="center"/>
                                <w:rPr>
                                  <w:sz w:val="18"/>
                                  <w:szCs w:val="18"/>
                                </w:rPr>
                              </w:pPr>
                              <w:r>
                                <w:rPr>
                                  <w:sz w:val="18"/>
                                  <w:szCs w:val="18"/>
                                  <w:lang w:val="en-US"/>
                                </w:rPr>
                                <w:t xml:space="preserve">REQUEST </w:t>
                              </w:r>
                              <w:r w:rsidRPr="00834878">
                                <w:rPr>
                                  <w:sz w:val="18"/>
                                  <w:szCs w:val="18"/>
                                  <w:lang w:val="en-US"/>
                                </w:rPr>
                                <w:t xml:space="preserve">+ IP </w:t>
                              </w:r>
                              <w:r w:rsidRPr="00834878">
                                <w:rPr>
                                  <w:sz w:val="18"/>
                                  <w:szCs w:val="18"/>
                                </w:rPr>
                                <w:t>адрес</w:t>
                              </w:r>
                            </w:p>
                            <w:p w:rsidR="0026256E" w:rsidRPr="00341086" w:rsidRDefault="0026256E" w:rsidP="00834878">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966" o:spid="_x0000_s1668" style="width:200.95pt;height:76.8pt;mso-position-horizontal-relative:char;mso-position-vertical-relative:line" coordorigin="3207" coordsize="25521,97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">
                <v:shape id="Поле 967" o:spid="_x0000_s1669" type="#_x0000_t202" style="position:absolute;left:3207;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rtsMA&#10;AADcAAAADwAAAGRycy9kb3ducmV2LnhtbESPQWsCMRSE74X+h/AKvdWsPei6GsUWWwqeqqXnx+aZ&#10;BDcvS5Ku23/fCEKPw8x8w6w2o+/EQDG5wAqmkwoEcRu0Y6Pg6/j2VINIGVljF5gU/FKCzfr+boWN&#10;Dhf+pOGQjSgQTg0qsDn3jZSpteQxTUJPXLxTiB5zkdFIHfFS4L6Tz1U1kx4dlwWLPb1aas+HH69g&#10;92IWpq0x2l2tnRvG79PevCv1+DBulyAyjfk/fGt/aAWL2RyuZ8oRkO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y+rtsMAAADcAAAADwAAAAAAAAAAAAAAAACYAgAAZHJzL2Rv&#10;d25yZXYueG1sUEsFBgAAAAAEAAQA9QAAAIgDAAAAAA==&#10;" fillcolor="white [3201]" strokeweight=".5pt">
                  <v:textbox>
                    <w:txbxContent>
                      <w:p w:rsidR="0026256E" w:rsidRPr="003F0C2C" w:rsidRDefault="0026256E" w:rsidP="00834878">
                        <w:pPr>
                          <w:jc w:val="center"/>
                          <w:rPr>
                            <w:sz w:val="18"/>
                            <w:szCs w:val="18"/>
                          </w:rPr>
                        </w:pPr>
                        <w:r>
                          <w:rPr>
                            <w:sz w:val="18"/>
                            <w:szCs w:val="18"/>
                          </w:rPr>
                          <w:t>Клиент</w:t>
                        </w:r>
                      </w:p>
                    </w:txbxContent>
                  </v:textbox>
                </v:shape>
                <v:shape id="Поле 968" o:spid="_x0000_s1670" type="#_x0000_t202" style="position:absolute;left:20130;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A/xL8A&#10;AADcAAAADwAAAGRycy9kb3ducmV2LnhtbERPTWsCMRC9F/ofwgjeatYeZF2NosWWQk9q6XnYjElw&#10;M1mSdF3/fXMoeHy87/V29J0YKCYXWMF8VoEgboN2bBR8n99fahApI2vsApOCOyXYbp6f1tjocOMj&#10;DadsRAnh1KACm3PfSJlaSx7TLPTEhbuE6DEXGI3UEW8l3HfytaoW0qPj0mCxpzdL7fX06xUc9mZp&#10;2hqjPdTauWH8uXyZD6Wmk3G3ApFpzA/xv/tTK1guytpyphwBufk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KsD/EvwAAANwAAAAPAAAAAAAAAAAAAAAAAJgCAABkcnMvZG93bnJl&#10;di54bWxQSwUGAAAAAAQABAD1AAAAhAMAAAAA&#10;" fillcolor="white [3201]" strokeweight=".5pt">
                  <v:textbox>
                    <w:txbxContent>
                      <w:p w:rsidR="0026256E" w:rsidRPr="003F0C2C" w:rsidRDefault="0026256E" w:rsidP="00834878">
                        <w:pPr>
                          <w:jc w:val="center"/>
                          <w:rPr>
                            <w:sz w:val="18"/>
                            <w:szCs w:val="18"/>
                          </w:rPr>
                        </w:pPr>
                        <w:r>
                          <w:rPr>
                            <w:sz w:val="18"/>
                            <w:szCs w:val="18"/>
                          </w:rPr>
                          <w:t>Сервер</w:t>
                        </w:r>
                      </w:p>
                    </w:txbxContent>
                  </v:textbox>
                </v:shape>
                <v:line id="Прямая соединительная линия 970" o:spid="_x0000_s1671" style="position:absolute;visibility:visible;mso-wrap-style:square" from="7369,2453" to="7369,97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AfVLsAAAADcAAAADwAAAGRycy9kb3ducmV2LnhtbERPPW/CMBDdK/EfrENiKw4MbQkYBEiU&#10;rg0wsJ3iI46Iz5HtkPDv8VCp49P7Xm0G24gH+VA7VjCbZiCIS6drrhScT4f3LxAhImtsHJOCJwXY&#10;rEdvK8y16/mXHkWsRArhkKMCE2ObSxlKQxbD1LXEibs5bzEm6CupPfYp3DZynmUf0mLNqcFgS3tD&#10;5b3orIJrt4v+eJLbvhj232Z+aMrOXZSajIftEkSkIf6L/9w/WsHiM81PZ9IRkOsX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BwH1S7AAAAA3AAAAA8AAAAAAAAAAAAAAAAA&#10;oQIAAGRycy9kb3ducmV2LnhtbFBLBQYAAAAABAAEAPkAAACOAwAAAAA=&#10;" strokecolor="black [3213]" strokeweight="1.5pt"/>
                <v:line id="Прямая соединительная линия 971" o:spid="_x0000_s1672" style="position:absolute;flip:x;visibility:visible;mso-wrap-style:square" from="24631,2452" to="24631,97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flV8UAAADcAAAADwAAAGRycy9kb3ducmV2LnhtbESPT2vCQBTE74LfYXlCb3WTYrWm2Uhb&#10;bBEPUv/0/sg+N8Hs25DdavrtXaHgcZiZ3zD5oreNOFPna8cK0nECgrh0umaj4LD/fHwB4QOyxsYx&#10;KfgjD4tiOMgx0+7CWzrvghERwj5DBVUIbSalLyuy6MeuJY7e0XUWQ5SdkbrDS4TbRj4lyVRarDku&#10;VNjSR0XlafdrFSxRf0226+el3m++jZn0afL+kyr1MOrfXkEE6sM9/N9eaQXzWQq3M/EIyOIK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flV8UAAADcAAAADwAAAAAAAAAA&#10;AAAAAAChAgAAZHJzL2Rvd25yZXYueG1sUEsFBgAAAAAEAAQA+QAAAJMDAAAAAA==&#10;" strokecolor="black [3213]" strokeweight="1.5pt"/>
                <v:shape id="Прямая со стрелкой 974" o:spid="_x0000_s1673" type="#_x0000_t32" style="position:absolute;left:7369;top:7494;width:17260;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m64WsUAAADcAAAADwAAAGRycy9kb3ducmV2LnhtbESPQWvCQBSE74X+h+UVvNVNbWm20VVK&#10;oNjgSe3F2yP7TILZtyG7Jum/7wpCj8PMfMOsNpNtxUC9bxxreJknIIhLZxquNPwcv54VCB+QDbaO&#10;ScMvedisHx9WmBk38p6GQ6hEhLDPUEMdQpdJ6cuaLPq564ijd3a9xRBlX0nT4xjhtpWLJHmXFhuO&#10;CzV2lNdUXg5Xq0Hlu7F4VWm+86dtEY5ndZpGr/Xsafpcggg0hf/wvf1tNHykb3A7E4+AXP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m64WsUAAADcAAAADwAAAAAAAAAA&#10;AAAAAAChAgAAZHJzL2Rvd25yZXYueG1sUEsFBgAAAAAEAAQA+QAAAJMDAAAAAA==&#10;" strokecolor="black [3213]" strokeweight=".5pt">
                  <v:stroke endarrow="block"/>
                </v:shape>
                <v:shape id="Прямая со стрелкой 975" o:spid="_x0000_s1674" type="#_x0000_t32" style="position:absolute;left:7369;top:4489;width:17260;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ni1q8UAAADcAAAADwAAAGRycy9kb3ducmV2LnhtbESP0WoCMRRE3wv+Q7hCX0pNrLXqahRZ&#10;FEqhYNd+wGVz3SxubpZN1O3fN0Khj8PMnGFWm9414kpdqD1rGI8UCOLSm5orDd/H/fMcRIjIBhvP&#10;pOGHAmzWg4cVZsbf+IuuRaxEgnDIUIONsc2kDKUlh2HkW+LknXznMCbZVdJ0eEtw18gXpd6kw5rT&#10;gsWWckvlubg4DfnxXC1OxS7//Dio3etMcW2fJlo/DvvtEkSkPv6H/9rvRsNiNoX7mXQE5Po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ni1q8UAAADcAAAADwAAAAAAAAAA&#10;AAAAAAChAgAAZHJzL2Rvd25yZXYueG1sUEsFBgAAAAAEAAQA+QAAAJMDAAAAAA==&#10;" strokecolor="black [3213]" strokeweight=".5pt">
                  <v:stroke endarrow="block"/>
                </v:shape>
                <v:shape id="Поле 977" o:spid="_x0000_s1675" type="#_x0000_t202" style="position:absolute;left:10849;top:6266;width:10578;height:2451;rotation:-32722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3hifcQA&#10;AADcAAAADwAAAGRycy9kb3ducmV2LnhtbESPQWvCQBSE70L/w/IK3nTTGpqauoYiFiIoVFvvj+xr&#10;Epp9G7Jrkv57Vyh4HGbmG2aVjaYRPXWutqzgaR6BIC6srrlU8P31MXsF4TyyxsYyKfgjB9n6YbLC&#10;VNuBj9SffCkChF2KCirv21RKV1Rk0M1tSxy8H9sZ9EF2pdQdDgFuGvkcRS/SYM1hocKWNhUVv6eL&#10;UXA48z5uD7Hb5ijxEvtysTt+KjV9HN/fQHga/T383861gmWSwO1MOAJyf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d4Yn3EAAAA3AAAAA8AAAAAAAAAAAAAAAAAmAIAAGRycy9k&#10;b3ducmV2LnhtbFBLBQYAAAAABAAEAPUAAACJAwAAAAA=&#10;" filled="f" stroked="f" strokeweight=".5pt">
                  <v:textbox>
                    <w:txbxContent>
                      <w:p w:rsidR="0026256E" w:rsidRPr="00834878" w:rsidRDefault="0026256E" w:rsidP="00834878">
                        <w:pPr>
                          <w:jc w:val="center"/>
                          <w:rPr>
                            <w:sz w:val="18"/>
                            <w:szCs w:val="18"/>
                          </w:rPr>
                        </w:pPr>
                        <w:r>
                          <w:rPr>
                            <w:sz w:val="18"/>
                            <w:szCs w:val="18"/>
                            <w:lang w:val="en-US"/>
                          </w:rPr>
                          <w:t xml:space="preserve">ACK </w:t>
                        </w:r>
                        <w:r w:rsidRPr="00834878">
                          <w:rPr>
                            <w:sz w:val="18"/>
                            <w:szCs w:val="18"/>
                            <w:lang w:val="en-US"/>
                          </w:rPr>
                          <w:t xml:space="preserve">+ IP </w:t>
                        </w:r>
                        <w:r w:rsidRPr="00834878">
                          <w:rPr>
                            <w:sz w:val="18"/>
                            <w:szCs w:val="18"/>
                          </w:rPr>
                          <w:t>адрес</w:t>
                        </w:r>
                      </w:p>
                      <w:p w:rsidR="0026256E" w:rsidRPr="00341086" w:rsidRDefault="0026256E" w:rsidP="00834878">
                        <w:pPr>
                          <w:jc w:val="center"/>
                          <w:rPr>
                            <w:sz w:val="18"/>
                            <w:szCs w:val="18"/>
                            <w:lang w:val="en-US"/>
                          </w:rPr>
                        </w:pPr>
                      </w:p>
                    </w:txbxContent>
                  </v:textbox>
                </v:shape>
                <v:shape id="Поле 978" o:spid="_x0000_s1676" type="#_x0000_t202" style="position:absolute;left:9360;top:3318;width:12846;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hkcMQA&#10;AADcAAAADwAAAGRycy9kb3ducmV2LnhtbERPTWvCQBC9C/0PyxS8mU1b0DS6irQVhAjBWBBv0+w0&#10;Cc3OptlV03/fPQgeH+97sRpMKy7Uu8aygqcoBkFcWt1wpeDzsJkkIJxH1thaJgV/5GC1fBgtMNX2&#10;ynu6FL4SIYRdigpq77tUSlfWZNBFtiMO3LftDfoA+0rqHq8h3LTyOY6n0mDDoaHGjt5qKn+Ks1Hw&#10;kn8cy53cJPmpyd49J9npd/2l1PhxWM9BeBr8XXxzb7WC11lYG86EIyC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1oZHDEAAAA3AAAAA8AAAAAAAAAAAAAAAAAmAIAAGRycy9k&#10;b3ducmV2LnhtbFBLBQYAAAAABAAEAPUAAACJAwAAAAA=&#10;" filled="f" stroked="f" strokeweight=".5pt">
                  <v:textbox>
                    <w:txbxContent>
                      <w:p w:rsidR="0026256E" w:rsidRPr="00341086" w:rsidRDefault="0026256E" w:rsidP="00834878">
                        <w:pPr>
                          <w:jc w:val="center"/>
                          <w:rPr>
                            <w:sz w:val="18"/>
                            <w:szCs w:val="18"/>
                          </w:rPr>
                        </w:pPr>
                        <w:r>
                          <w:rPr>
                            <w:sz w:val="18"/>
                            <w:szCs w:val="18"/>
                            <w:lang w:val="en-US"/>
                          </w:rPr>
                          <w:t xml:space="preserve">REQUEST </w:t>
                        </w:r>
                        <w:r w:rsidRPr="00834878">
                          <w:rPr>
                            <w:sz w:val="18"/>
                            <w:szCs w:val="18"/>
                            <w:lang w:val="en-US"/>
                          </w:rPr>
                          <w:t xml:space="preserve">+ IP </w:t>
                        </w:r>
                        <w:r w:rsidRPr="00834878">
                          <w:rPr>
                            <w:sz w:val="18"/>
                            <w:szCs w:val="18"/>
                          </w:rPr>
                          <w:t>адрес</w:t>
                        </w:r>
                      </w:p>
                      <w:p w:rsidR="0026256E" w:rsidRPr="00341086" w:rsidRDefault="0026256E" w:rsidP="00834878">
                        <w:pPr>
                          <w:jc w:val="center"/>
                          <w:rPr>
                            <w:sz w:val="18"/>
                            <w:szCs w:val="18"/>
                            <w:lang w:val="en-US"/>
                          </w:rPr>
                        </w:pPr>
                      </w:p>
                    </w:txbxContent>
                  </v:textbox>
                </v:shape>
                <w10:anchorlock/>
              </v:group>
            </w:pict>
          </mc:Fallback>
        </mc:AlternateContent>
      </w:r>
    </w:p>
    <w:p w:rsidR="003215AC" w:rsidRPr="003215AC" w:rsidRDefault="003215AC" w:rsidP="00E36F62">
      <w:pPr>
        <w:spacing w:line="240" w:lineRule="auto"/>
      </w:pPr>
      <w:r>
        <w:t xml:space="preserve"> </w:t>
      </w:r>
    </w:p>
    <w:p w:rsidR="003215AC" w:rsidRDefault="003215AC" w:rsidP="00E36F62">
      <w:pPr>
        <w:spacing w:line="240" w:lineRule="auto"/>
      </w:pPr>
    </w:p>
    <w:p w:rsidR="003215AC" w:rsidRPr="00C1633F" w:rsidRDefault="00C1633F" w:rsidP="00E36F62">
      <w:pPr>
        <w:spacing w:line="240" w:lineRule="auto"/>
        <w:rPr>
          <w:b/>
        </w:rPr>
      </w:pPr>
      <w:r w:rsidRPr="00C1633F">
        <w:rPr>
          <w:b/>
        </w:rPr>
        <w:t xml:space="preserve">? Прекращение использования </w:t>
      </w:r>
      <w:r w:rsidRPr="00C1633F">
        <w:rPr>
          <w:b/>
          <w:lang w:val="en-US"/>
        </w:rPr>
        <w:t>IP-</w:t>
      </w:r>
      <w:r w:rsidRPr="00C1633F">
        <w:rPr>
          <w:b/>
        </w:rPr>
        <w:t xml:space="preserve">адреса в </w:t>
      </w:r>
      <w:r w:rsidRPr="00C1633F">
        <w:rPr>
          <w:b/>
          <w:lang w:val="en-US"/>
        </w:rPr>
        <w:t>DHCP</w:t>
      </w:r>
    </w:p>
    <w:p w:rsidR="003215AC" w:rsidRDefault="00C1633F" w:rsidP="00E36F62">
      <w:pPr>
        <w:spacing w:line="240" w:lineRule="auto"/>
      </w:pPr>
      <w:r>
        <w:t>После того как компьютер перестал работать с сетью (н</w:t>
      </w:r>
      <w:r w:rsidR="00436181">
        <w:t>-</w:t>
      </w:r>
      <w:r>
        <w:t>р при выключении) он сообщает об этом Серверу:</w:t>
      </w:r>
    </w:p>
    <w:p w:rsidR="00C1633F" w:rsidRPr="00E94D55" w:rsidRDefault="00E94D55" w:rsidP="00CC2436">
      <w:pPr>
        <w:pStyle w:val="a6"/>
        <w:numPr>
          <w:ilvl w:val="0"/>
          <w:numId w:val="342"/>
        </w:numPr>
        <w:spacing w:line="240" w:lineRule="auto"/>
      </w:pPr>
      <w:r>
        <w:t>Клиент отправляет Серверу сообщение «</w:t>
      </w:r>
      <w:r>
        <w:rPr>
          <w:lang w:val="en-US"/>
        </w:rPr>
        <w:t>Release</w:t>
      </w:r>
      <w:r>
        <w:t>»</w:t>
      </w:r>
      <w:r w:rsidR="00F07D96">
        <w:t xml:space="preserve"> – отсылается ОС автомат</w:t>
      </w:r>
      <w:r w:rsidR="00436181">
        <w:t>ически при корректном выкл.</w:t>
      </w:r>
    </w:p>
    <w:p w:rsidR="00E94D55" w:rsidRDefault="00E94D55" w:rsidP="00CC2436">
      <w:pPr>
        <w:pStyle w:val="a6"/>
        <w:numPr>
          <w:ilvl w:val="0"/>
          <w:numId w:val="342"/>
        </w:numPr>
        <w:spacing w:line="240" w:lineRule="auto"/>
      </w:pPr>
      <w:r>
        <w:t xml:space="preserve">Сервер может назначать освободившейся </w:t>
      </w:r>
      <w:r>
        <w:rPr>
          <w:lang w:val="en-US"/>
        </w:rPr>
        <w:t>IP</w:t>
      </w:r>
      <w:r>
        <w:t>-адрес другому Клиенту</w:t>
      </w:r>
    </w:p>
    <w:p w:rsidR="00436181" w:rsidRDefault="00436181" w:rsidP="00CC2436">
      <w:pPr>
        <w:pStyle w:val="a6"/>
        <w:numPr>
          <w:ilvl w:val="0"/>
          <w:numId w:val="342"/>
        </w:numPr>
        <w:spacing w:line="240" w:lineRule="auto"/>
      </w:pPr>
      <w:r>
        <w:t>Если сообщение «</w:t>
      </w:r>
      <w:r>
        <w:rPr>
          <w:lang w:val="en-US"/>
        </w:rPr>
        <w:t>Release</w:t>
      </w:r>
      <w:r>
        <w:t xml:space="preserve">» не было отправлено (некорректное отключение, сбой в ОС) – </w:t>
      </w:r>
      <w:r w:rsidRPr="00436181">
        <w:t>DHCP</w:t>
      </w:r>
      <w:r>
        <w:t xml:space="preserve"> Сервер считает </w:t>
      </w:r>
      <w:r>
        <w:rPr>
          <w:lang w:val="en-US"/>
        </w:rPr>
        <w:t>IP</w:t>
      </w:r>
      <w:r>
        <w:t>-адрес занятым, до окончания времени аренды.</w:t>
      </w:r>
    </w:p>
    <w:p w:rsidR="00436181" w:rsidRDefault="00436181" w:rsidP="00CC2436">
      <w:pPr>
        <w:pStyle w:val="a6"/>
        <w:numPr>
          <w:ilvl w:val="0"/>
          <w:numId w:val="342"/>
        </w:numPr>
        <w:spacing w:line="240" w:lineRule="auto"/>
      </w:pPr>
      <w:r>
        <w:t xml:space="preserve">После окончания времени аренды </w:t>
      </w:r>
      <w:r>
        <w:rPr>
          <w:lang w:val="en-US"/>
        </w:rPr>
        <w:t>IP</w:t>
      </w:r>
      <w:r>
        <w:t>-адрес освобождается</w:t>
      </w:r>
    </w:p>
    <w:p w:rsidR="00C65810" w:rsidRDefault="00C65810" w:rsidP="00C65810">
      <w:pPr>
        <w:spacing w:line="240" w:lineRule="auto"/>
      </w:pPr>
    </w:p>
    <w:p w:rsidR="00C65810" w:rsidRPr="00C1633F" w:rsidRDefault="00C65810" w:rsidP="00C65810">
      <w:pPr>
        <w:spacing w:line="240" w:lineRule="auto"/>
        <w:rPr>
          <w:b/>
        </w:rPr>
      </w:pPr>
      <w:r w:rsidRPr="00C1633F">
        <w:rPr>
          <w:b/>
        </w:rPr>
        <w:t xml:space="preserve">? </w:t>
      </w:r>
      <w:r>
        <w:rPr>
          <w:b/>
        </w:rPr>
        <w:t>Опции протокола</w:t>
      </w:r>
      <w:r w:rsidRPr="00C1633F">
        <w:rPr>
          <w:b/>
        </w:rPr>
        <w:t xml:space="preserve"> </w:t>
      </w:r>
      <w:r w:rsidRPr="00C1633F">
        <w:rPr>
          <w:b/>
          <w:lang w:val="en-US"/>
        </w:rPr>
        <w:t>DHCP</w:t>
      </w:r>
    </w:p>
    <w:p w:rsidR="00C65810" w:rsidRDefault="00C65810" w:rsidP="00CC2436">
      <w:pPr>
        <w:pStyle w:val="a6"/>
        <w:numPr>
          <w:ilvl w:val="0"/>
          <w:numId w:val="343"/>
        </w:numPr>
        <w:spacing w:line="240" w:lineRule="auto"/>
      </w:pPr>
      <w:r>
        <w:t xml:space="preserve">Для работы в сети нужен не только </w:t>
      </w:r>
      <w:r w:rsidRPr="00C65810">
        <w:rPr>
          <w:lang w:val="en-US"/>
        </w:rPr>
        <w:t>IP</w:t>
      </w:r>
      <w:r>
        <w:t>-адрес</w:t>
      </w:r>
    </w:p>
    <w:p w:rsidR="00C65810" w:rsidRDefault="00C65810" w:rsidP="00CC2436">
      <w:pPr>
        <w:pStyle w:val="a6"/>
        <w:numPr>
          <w:ilvl w:val="0"/>
          <w:numId w:val="343"/>
        </w:numPr>
        <w:spacing w:line="240" w:lineRule="auto"/>
      </w:pPr>
      <w:r>
        <w:t xml:space="preserve">Конфигурационные параметры передаются </w:t>
      </w:r>
      <w:r w:rsidRPr="00C65810">
        <w:t>DHCP</w:t>
      </w:r>
      <w:r>
        <w:t xml:space="preserve"> в качестве «</w:t>
      </w:r>
      <w:r w:rsidRPr="00C65810">
        <w:rPr>
          <w:b/>
        </w:rPr>
        <w:t>Опций</w:t>
      </w:r>
      <w:r>
        <w:t>»</w:t>
      </w:r>
    </w:p>
    <w:p w:rsidR="00C65810" w:rsidRDefault="00C65810" w:rsidP="00CC2436">
      <w:pPr>
        <w:pStyle w:val="a6"/>
        <w:numPr>
          <w:ilvl w:val="0"/>
          <w:numId w:val="343"/>
        </w:numPr>
        <w:spacing w:line="240" w:lineRule="auto"/>
      </w:pPr>
      <w:r w:rsidRPr="00C65810">
        <w:t>DHCP</w:t>
      </w:r>
      <w:r>
        <w:t xml:space="preserve"> предоставляет дополнительно:</w:t>
      </w:r>
    </w:p>
    <w:p w:rsidR="00C65810" w:rsidRDefault="00C65810" w:rsidP="00CC2436">
      <w:pPr>
        <w:pStyle w:val="a6"/>
        <w:numPr>
          <w:ilvl w:val="1"/>
          <w:numId w:val="343"/>
        </w:numPr>
        <w:spacing w:line="240" w:lineRule="auto"/>
      </w:pPr>
      <w:r>
        <w:t>Маску подсети</w:t>
      </w:r>
    </w:p>
    <w:p w:rsidR="00C65810" w:rsidRDefault="00C65810" w:rsidP="00CC2436">
      <w:pPr>
        <w:pStyle w:val="a6"/>
        <w:numPr>
          <w:ilvl w:val="1"/>
          <w:numId w:val="343"/>
        </w:numPr>
        <w:spacing w:line="240" w:lineRule="auto"/>
      </w:pPr>
      <w:r>
        <w:t>Шлюз – Маршрутизатор по умолчанию</w:t>
      </w:r>
    </w:p>
    <w:p w:rsidR="00C65810" w:rsidRDefault="00C65810" w:rsidP="00CC2436">
      <w:pPr>
        <w:pStyle w:val="a6"/>
        <w:numPr>
          <w:ilvl w:val="1"/>
          <w:numId w:val="343"/>
        </w:numPr>
        <w:spacing w:line="240" w:lineRule="auto"/>
      </w:pPr>
      <w:r>
        <w:t xml:space="preserve">Адреса </w:t>
      </w:r>
      <w:r>
        <w:rPr>
          <w:lang w:val="en-US"/>
        </w:rPr>
        <w:t>DNS</w:t>
      </w:r>
      <w:r>
        <w:t>-серверов</w:t>
      </w:r>
    </w:p>
    <w:p w:rsidR="00C65810" w:rsidRDefault="00C65810" w:rsidP="00CC2436">
      <w:pPr>
        <w:pStyle w:val="a6"/>
        <w:numPr>
          <w:ilvl w:val="1"/>
          <w:numId w:val="343"/>
        </w:numPr>
        <w:spacing w:line="240" w:lineRule="auto"/>
      </w:pPr>
      <w:r>
        <w:t>Адреса серверов времени</w:t>
      </w:r>
    </w:p>
    <w:p w:rsidR="00C65810" w:rsidRDefault="00C65810" w:rsidP="00CC2436">
      <w:pPr>
        <w:pStyle w:val="a6"/>
        <w:numPr>
          <w:ilvl w:val="1"/>
          <w:numId w:val="343"/>
        </w:numPr>
        <w:spacing w:line="240" w:lineRule="auto"/>
      </w:pPr>
      <w:r>
        <w:t>Маршруты</w:t>
      </w:r>
    </w:p>
    <w:p w:rsidR="00C65810" w:rsidRDefault="00C65810" w:rsidP="00CC2436">
      <w:pPr>
        <w:pStyle w:val="a6"/>
        <w:numPr>
          <w:ilvl w:val="1"/>
          <w:numId w:val="343"/>
        </w:numPr>
        <w:spacing w:line="240" w:lineRule="auto"/>
      </w:pPr>
      <w:r>
        <w:t>и др.</w:t>
      </w:r>
    </w:p>
    <w:p w:rsidR="00C65810" w:rsidRDefault="00C65810" w:rsidP="00C62247">
      <w:pPr>
        <w:spacing w:line="240" w:lineRule="auto"/>
      </w:pPr>
    </w:p>
    <w:p w:rsidR="00C62247" w:rsidRDefault="00C62247" w:rsidP="00C62247">
      <w:pPr>
        <w:spacing w:line="240" w:lineRule="auto"/>
      </w:pPr>
    </w:p>
    <w:p w:rsidR="00C62247" w:rsidRPr="00D46EBE" w:rsidRDefault="00D46EBE" w:rsidP="00C62247">
      <w:pPr>
        <w:spacing w:line="240" w:lineRule="auto"/>
        <w:rPr>
          <w:b/>
        </w:rPr>
      </w:pPr>
      <w:r w:rsidRPr="00D46EBE">
        <w:rPr>
          <w:b/>
        </w:rPr>
        <w:t xml:space="preserve">? </w:t>
      </w:r>
      <w:r w:rsidR="00C62247" w:rsidRPr="00D46EBE">
        <w:rPr>
          <w:b/>
          <w:lang w:val="en-US"/>
        </w:rPr>
        <w:t>DHCP</w:t>
      </w:r>
      <w:r w:rsidR="00C62247" w:rsidRPr="00D46EBE">
        <w:rPr>
          <w:b/>
        </w:rPr>
        <w:t xml:space="preserve"> </w:t>
      </w:r>
      <w:r w:rsidRPr="00D46EBE">
        <w:rPr>
          <w:b/>
        </w:rPr>
        <w:t>Сервера</w:t>
      </w:r>
      <w:r w:rsidR="00C62247" w:rsidRPr="00D46EBE">
        <w:rPr>
          <w:b/>
        </w:rPr>
        <w:t xml:space="preserve"> </w:t>
      </w:r>
      <w:r w:rsidRPr="00D46EBE">
        <w:rPr>
          <w:b/>
        </w:rPr>
        <w:t xml:space="preserve">и </w:t>
      </w:r>
      <w:r w:rsidRPr="00D46EBE">
        <w:rPr>
          <w:b/>
          <w:lang w:val="en-US"/>
        </w:rPr>
        <w:t>DHCP</w:t>
      </w:r>
      <w:r w:rsidRPr="00D46EBE">
        <w:rPr>
          <w:b/>
        </w:rPr>
        <w:t xml:space="preserve"> Клиент в разных подсетях.</w:t>
      </w:r>
    </w:p>
    <w:p w:rsidR="00C62247" w:rsidRPr="00D46EBE" w:rsidRDefault="00C62247" w:rsidP="00C62247">
      <w:pPr>
        <w:spacing w:line="240" w:lineRule="auto"/>
      </w:pPr>
      <w:r>
        <w:t xml:space="preserve">При планировании сети необходимо обращать внимание, чтобы </w:t>
      </w:r>
      <w:r>
        <w:rPr>
          <w:lang w:val="en-US"/>
        </w:rPr>
        <w:t>DHCP</w:t>
      </w:r>
      <w:r>
        <w:t xml:space="preserve"> Сервер находился в той же подсети, что и </w:t>
      </w:r>
      <w:r>
        <w:rPr>
          <w:lang w:val="en-US"/>
        </w:rPr>
        <w:t>DHCP</w:t>
      </w:r>
      <w:r>
        <w:t xml:space="preserve"> Клиенты, которые будут получать </w:t>
      </w:r>
      <w:r>
        <w:rPr>
          <w:lang w:val="en-US"/>
        </w:rPr>
        <w:t>IP</w:t>
      </w:r>
      <w:r>
        <w:t xml:space="preserve">-адреса (т.е. чтобы </w:t>
      </w:r>
      <w:r>
        <w:rPr>
          <w:lang w:val="en-US"/>
        </w:rPr>
        <w:t>DHCP</w:t>
      </w:r>
      <w:r>
        <w:t xml:space="preserve"> Сервер не был отделён от </w:t>
      </w:r>
      <w:r>
        <w:rPr>
          <w:lang w:val="en-US"/>
        </w:rPr>
        <w:t>DHCP</w:t>
      </w:r>
      <w:r>
        <w:t xml:space="preserve"> Клиентов маршрутизатором). Так как Клиент отправляет </w:t>
      </w:r>
      <w:r>
        <w:rPr>
          <w:lang w:val="en-US"/>
        </w:rPr>
        <w:t>DHCP</w:t>
      </w:r>
      <w:r>
        <w:t xml:space="preserve"> запрос «</w:t>
      </w:r>
      <w:r>
        <w:rPr>
          <w:lang w:val="en-US"/>
        </w:rPr>
        <w:t>Discover</w:t>
      </w:r>
      <w:r>
        <w:t xml:space="preserve">» на широковещательный </w:t>
      </w:r>
      <w:r>
        <w:rPr>
          <w:lang w:val="en-US"/>
        </w:rPr>
        <w:t>MAC-</w:t>
      </w:r>
      <w:r>
        <w:t xml:space="preserve">адрес, но маршрутизаторы не передают широковещательный трафик, поэтому сообщение </w:t>
      </w:r>
      <w:r>
        <w:rPr>
          <w:lang w:val="en-US"/>
        </w:rPr>
        <w:t>DHCP</w:t>
      </w:r>
      <w:r>
        <w:t xml:space="preserve"> «</w:t>
      </w:r>
      <w:r>
        <w:rPr>
          <w:lang w:val="en-US"/>
        </w:rPr>
        <w:t>Discover</w:t>
      </w:r>
      <w:r>
        <w:t xml:space="preserve">» не дойдёт до </w:t>
      </w:r>
      <w:r>
        <w:rPr>
          <w:lang w:val="en-US"/>
        </w:rPr>
        <w:t>DHCP</w:t>
      </w:r>
      <w:r w:rsidR="00620006">
        <w:t xml:space="preserve"> Сервера и он не сможет выдать Клиенту </w:t>
      </w:r>
      <w:r w:rsidR="00620006">
        <w:rPr>
          <w:lang w:val="en-US"/>
        </w:rPr>
        <w:t>IP-</w:t>
      </w:r>
      <w:r w:rsidR="00620006">
        <w:t>адрес.</w:t>
      </w:r>
      <w:r w:rsidR="00D46EBE">
        <w:t xml:space="preserve"> Решение проблемы </w:t>
      </w:r>
      <w:r w:rsidR="00D46EBE">
        <w:softHyphen/>
        <w:t>– настройка конфигурации «</w:t>
      </w:r>
      <w:r w:rsidR="00D46EBE">
        <w:rPr>
          <w:lang w:val="en-US"/>
        </w:rPr>
        <w:t>DHCP Relay</w:t>
      </w:r>
      <w:r w:rsidR="00D46EBE">
        <w:t>»</w:t>
      </w:r>
      <w:r w:rsidR="00D46EBE">
        <w:rPr>
          <w:lang w:val="en-US"/>
        </w:rPr>
        <w:t xml:space="preserve"> </w:t>
      </w:r>
      <w:proofErr w:type="gramStart"/>
      <w:r w:rsidR="00D46EBE">
        <w:rPr>
          <w:lang w:val="en-US"/>
        </w:rPr>
        <w:t>y</w:t>
      </w:r>
      <w:proofErr w:type="gramEnd"/>
      <w:r w:rsidR="00D46EBE">
        <w:t xml:space="preserve">на маршрутизаторе, которая позволяет передавать маршрутизаторам часть широковещательного трафика, относящуюся к  </w:t>
      </w:r>
      <w:r w:rsidR="00D46EBE">
        <w:rPr>
          <w:lang w:val="en-US"/>
        </w:rPr>
        <w:t>DHCP</w:t>
      </w:r>
      <w:r w:rsidR="00D46EBE">
        <w:t>.</w:t>
      </w:r>
    </w:p>
    <w:p w:rsidR="00C62247" w:rsidRDefault="00C62247" w:rsidP="00C62247">
      <w:pPr>
        <w:spacing w:line="240" w:lineRule="auto"/>
      </w:pPr>
      <w:r>
        <w:rPr>
          <w:noProof/>
          <w:lang w:eastAsia="ru-RU"/>
        </w:rPr>
        <w:drawing>
          <wp:inline distT="0" distB="0" distL="0" distR="0" wp14:anchorId="2355D770" wp14:editId="2F36A5ED">
            <wp:extent cx="2006221" cy="1357443"/>
            <wp:effectExtent l="0" t="0" r="0" b="0"/>
            <wp:docPr id="979" name="Рисунок 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7"/>
                    <a:stretch>
                      <a:fillRect/>
                    </a:stretch>
                  </pic:blipFill>
                  <pic:spPr>
                    <a:xfrm>
                      <a:off x="0" y="0"/>
                      <a:ext cx="2006668" cy="1357745"/>
                    </a:xfrm>
                    <a:prstGeom prst="rect">
                      <a:avLst/>
                    </a:prstGeom>
                  </pic:spPr>
                </pic:pic>
              </a:graphicData>
            </a:graphic>
          </wp:inline>
        </w:drawing>
      </w:r>
    </w:p>
    <w:p w:rsidR="003215AC" w:rsidRDefault="003215AC" w:rsidP="00E36F62">
      <w:pPr>
        <w:spacing w:line="240" w:lineRule="auto"/>
      </w:pPr>
    </w:p>
    <w:p w:rsidR="003215AC" w:rsidRDefault="003215AC" w:rsidP="00E36F62">
      <w:pPr>
        <w:spacing w:line="240" w:lineRule="auto"/>
      </w:pPr>
    </w:p>
    <w:p w:rsidR="00797F63" w:rsidRDefault="00797F63" w:rsidP="00E36F62">
      <w:pPr>
        <w:spacing w:line="240" w:lineRule="auto"/>
      </w:pPr>
    </w:p>
    <w:p w:rsidR="00BF791D" w:rsidRDefault="00BF791D" w:rsidP="00E36F62">
      <w:pPr>
        <w:spacing w:line="240" w:lineRule="auto"/>
      </w:pPr>
    </w:p>
    <w:p w:rsidR="00BF791D" w:rsidRDefault="00BF791D" w:rsidP="00E36F62">
      <w:pPr>
        <w:spacing w:line="240" w:lineRule="auto"/>
      </w:pPr>
    </w:p>
    <w:p w:rsidR="00BF791D" w:rsidRDefault="00BF791D" w:rsidP="00E36F62">
      <w:pPr>
        <w:spacing w:line="240" w:lineRule="auto"/>
      </w:pPr>
    </w:p>
    <w:p w:rsidR="00000E74" w:rsidRDefault="00000E74" w:rsidP="00000E74">
      <w:pPr>
        <w:spacing w:line="240" w:lineRule="auto"/>
        <w:jc w:val="center"/>
      </w:pPr>
      <w:r>
        <w:rPr>
          <w:rFonts w:cs="Arial"/>
          <w:b/>
          <w:color w:val="000000"/>
          <w:sz w:val="36"/>
          <w:szCs w:val="36"/>
          <w:u w:val="single"/>
        </w:rPr>
        <w:lastRenderedPageBreak/>
        <w:t xml:space="preserve">Протокол </w:t>
      </w:r>
      <w:r>
        <w:rPr>
          <w:rFonts w:cs="Arial"/>
          <w:b/>
          <w:color w:val="000000"/>
          <w:sz w:val="36"/>
          <w:szCs w:val="36"/>
          <w:u w:val="single"/>
          <w:lang w:val="en-US"/>
        </w:rPr>
        <w:t>AR</w:t>
      </w:r>
      <w:r w:rsidRPr="0015735D">
        <w:rPr>
          <w:rFonts w:cs="Arial"/>
          <w:b/>
          <w:color w:val="000000"/>
          <w:sz w:val="36"/>
          <w:szCs w:val="36"/>
          <w:u w:val="single"/>
          <w:lang w:val="en-US"/>
        </w:rPr>
        <w:t>P</w:t>
      </w:r>
    </w:p>
    <w:p w:rsidR="00BF791D" w:rsidRPr="00000E74" w:rsidRDefault="00BF791D" w:rsidP="00E36F62">
      <w:pPr>
        <w:spacing w:line="240" w:lineRule="auto"/>
        <w:rPr>
          <w:lang w:val="en-US"/>
        </w:rPr>
      </w:pPr>
    </w:p>
    <w:p w:rsidR="00000E74" w:rsidRDefault="00000E74" w:rsidP="00000E74">
      <w:pPr>
        <w:spacing w:line="240" w:lineRule="auto"/>
        <w:rPr>
          <w:rFonts w:cs="Arial"/>
          <w:color w:val="000000"/>
        </w:rPr>
      </w:pPr>
      <w:r w:rsidRPr="00000E74">
        <w:rPr>
          <w:rFonts w:cs="Arial"/>
          <w:b/>
          <w:color w:val="000000"/>
        </w:rPr>
        <w:t xml:space="preserve">? </w:t>
      </w:r>
      <w:r w:rsidRPr="00000E74">
        <w:rPr>
          <w:rFonts w:cs="Arial"/>
          <w:b/>
          <w:color w:val="000000"/>
          <w:lang w:val="en-US"/>
        </w:rPr>
        <w:t>ARP</w:t>
      </w:r>
      <w:r w:rsidRPr="00000E74">
        <w:rPr>
          <w:rFonts w:cs="Arial"/>
          <w:b/>
          <w:color w:val="000000"/>
        </w:rPr>
        <w:t xml:space="preserve"> (</w:t>
      </w:r>
      <w:r w:rsidRPr="00000E74">
        <w:rPr>
          <w:rFonts w:cs="Arial"/>
          <w:b/>
          <w:color w:val="000000"/>
          <w:lang w:val="en-US"/>
        </w:rPr>
        <w:t>Address resolution Protocol</w:t>
      </w:r>
      <w:r w:rsidRPr="00000E74">
        <w:rPr>
          <w:rFonts w:cs="Arial"/>
          <w:b/>
          <w:color w:val="000000"/>
        </w:rPr>
        <w:t>)</w:t>
      </w:r>
      <w:r w:rsidRPr="00000E74">
        <w:rPr>
          <w:rFonts w:cs="Arial"/>
          <w:color w:val="000000"/>
        </w:rPr>
        <w:t xml:space="preserve"> – Протокол Разрешения Адресов</w:t>
      </w:r>
    </w:p>
    <w:p w:rsidR="00000E74" w:rsidRDefault="00000E74" w:rsidP="00CC2436">
      <w:pPr>
        <w:pStyle w:val="a6"/>
        <w:numPr>
          <w:ilvl w:val="0"/>
          <w:numId w:val="344"/>
        </w:numPr>
        <w:spacing w:line="240" w:lineRule="auto"/>
        <w:rPr>
          <w:rFonts w:cs="Arial"/>
          <w:color w:val="000000"/>
        </w:rPr>
      </w:pPr>
      <w:r>
        <w:rPr>
          <w:rFonts w:cs="Arial"/>
          <w:color w:val="000000"/>
        </w:rPr>
        <w:t xml:space="preserve">Сетевое взаимодействие выполняется с использованием </w:t>
      </w:r>
      <w:r>
        <w:rPr>
          <w:rFonts w:cs="Arial"/>
          <w:color w:val="000000"/>
          <w:lang w:val="en-US"/>
        </w:rPr>
        <w:t>IP</w:t>
      </w:r>
      <w:r>
        <w:rPr>
          <w:rFonts w:cs="Arial"/>
          <w:color w:val="000000"/>
        </w:rPr>
        <w:t>-адресов: 192.168.10.43</w:t>
      </w:r>
    </w:p>
    <w:p w:rsidR="00000E74" w:rsidRDefault="00000E74" w:rsidP="00CC2436">
      <w:pPr>
        <w:pStyle w:val="a6"/>
        <w:numPr>
          <w:ilvl w:val="0"/>
          <w:numId w:val="344"/>
        </w:numPr>
        <w:spacing w:line="240" w:lineRule="auto"/>
        <w:rPr>
          <w:rFonts w:cs="Arial"/>
          <w:color w:val="000000"/>
        </w:rPr>
      </w:pPr>
      <w:r>
        <w:rPr>
          <w:rFonts w:cs="Arial"/>
          <w:color w:val="000000"/>
        </w:rPr>
        <w:t xml:space="preserve">Или с помощью доменных имён: </w:t>
      </w:r>
      <w:r>
        <w:rPr>
          <w:rFonts w:cs="Arial"/>
          <w:color w:val="000000"/>
          <w:lang w:val="en-US"/>
        </w:rPr>
        <w:t>server.mysite.com</w:t>
      </w:r>
      <w:r>
        <w:rPr>
          <w:rFonts w:cs="Arial"/>
          <w:color w:val="000000"/>
        </w:rPr>
        <w:t xml:space="preserve">, которые службой </w:t>
      </w:r>
      <w:r>
        <w:rPr>
          <w:rFonts w:cs="Arial"/>
          <w:color w:val="000000"/>
          <w:lang w:val="en-US"/>
        </w:rPr>
        <w:t xml:space="preserve">DNS </w:t>
      </w:r>
      <w:r>
        <w:rPr>
          <w:rFonts w:cs="Arial"/>
          <w:color w:val="000000"/>
        </w:rPr>
        <w:t xml:space="preserve">преобразуются в </w:t>
      </w:r>
      <w:r>
        <w:rPr>
          <w:rFonts w:cs="Arial"/>
          <w:color w:val="000000"/>
          <w:lang w:val="en-US"/>
        </w:rPr>
        <w:t>IP</w:t>
      </w:r>
      <w:r>
        <w:rPr>
          <w:rFonts w:cs="Arial"/>
          <w:color w:val="000000"/>
        </w:rPr>
        <w:t>-адреса</w:t>
      </w:r>
    </w:p>
    <w:p w:rsidR="00000E74" w:rsidRPr="00000E74" w:rsidRDefault="00000E74" w:rsidP="00CC2436">
      <w:pPr>
        <w:pStyle w:val="a6"/>
        <w:numPr>
          <w:ilvl w:val="0"/>
          <w:numId w:val="344"/>
        </w:numPr>
        <w:spacing w:line="240" w:lineRule="auto"/>
        <w:rPr>
          <w:rFonts w:cs="Arial"/>
          <w:color w:val="000000"/>
        </w:rPr>
      </w:pPr>
      <w:r>
        <w:rPr>
          <w:rFonts w:cs="Arial"/>
          <w:color w:val="000000"/>
        </w:rPr>
        <w:t>Данные всё равно передаются с помощью технологии Канального уровня (</w:t>
      </w:r>
      <w:r>
        <w:rPr>
          <w:rFonts w:cs="Arial"/>
          <w:color w:val="000000"/>
          <w:lang w:val="en-US"/>
        </w:rPr>
        <w:t>Ethernet, Wi-Fi</w:t>
      </w:r>
      <w:r>
        <w:rPr>
          <w:rFonts w:cs="Arial"/>
          <w:color w:val="000000"/>
        </w:rPr>
        <w:t>)</w:t>
      </w:r>
    </w:p>
    <w:p w:rsidR="00000E74" w:rsidRDefault="00000E74" w:rsidP="00CC2436">
      <w:pPr>
        <w:pStyle w:val="a6"/>
        <w:numPr>
          <w:ilvl w:val="0"/>
          <w:numId w:val="344"/>
        </w:numPr>
        <w:spacing w:line="240" w:lineRule="auto"/>
        <w:rPr>
          <w:rFonts w:cs="Arial"/>
          <w:color w:val="000000"/>
        </w:rPr>
      </w:pPr>
      <w:r>
        <w:rPr>
          <w:rFonts w:cs="Arial"/>
          <w:color w:val="000000"/>
        </w:rPr>
        <w:t xml:space="preserve">Коммутаторы </w:t>
      </w:r>
      <w:r>
        <w:rPr>
          <w:rFonts w:cs="Arial"/>
          <w:color w:val="000000"/>
          <w:lang w:val="en-US"/>
        </w:rPr>
        <w:t>Ethernet</w:t>
      </w:r>
      <w:r>
        <w:rPr>
          <w:rFonts w:cs="Arial"/>
          <w:color w:val="000000"/>
        </w:rPr>
        <w:t xml:space="preserve"> ничего не знают об </w:t>
      </w:r>
      <w:r>
        <w:rPr>
          <w:rFonts w:cs="Arial"/>
          <w:color w:val="000000"/>
          <w:lang w:val="en-US"/>
        </w:rPr>
        <w:t>IP-</w:t>
      </w:r>
      <w:r>
        <w:rPr>
          <w:rFonts w:cs="Arial"/>
          <w:color w:val="000000"/>
        </w:rPr>
        <w:t xml:space="preserve">адресах и используют </w:t>
      </w:r>
      <w:r>
        <w:rPr>
          <w:rFonts w:cs="Arial"/>
          <w:color w:val="000000"/>
          <w:lang w:val="en-US"/>
        </w:rPr>
        <w:t>MAC-</w:t>
      </w:r>
      <w:r>
        <w:rPr>
          <w:rFonts w:cs="Arial"/>
          <w:color w:val="000000"/>
        </w:rPr>
        <w:t>адреса</w:t>
      </w:r>
    </w:p>
    <w:p w:rsidR="007A536D" w:rsidRDefault="007A536D" w:rsidP="00CC2436">
      <w:pPr>
        <w:pStyle w:val="a6"/>
        <w:numPr>
          <w:ilvl w:val="0"/>
          <w:numId w:val="344"/>
        </w:numPr>
        <w:spacing w:line="240" w:lineRule="auto"/>
        <w:rPr>
          <w:rFonts w:cs="Arial"/>
          <w:color w:val="000000"/>
        </w:rPr>
      </w:pPr>
      <w:r>
        <w:rPr>
          <w:rFonts w:cs="Arial"/>
          <w:color w:val="000000"/>
        </w:rPr>
        <w:t xml:space="preserve">Необходимо средство, которое по </w:t>
      </w:r>
      <w:r>
        <w:rPr>
          <w:rFonts w:cs="Arial"/>
          <w:color w:val="000000"/>
          <w:lang w:val="en-US"/>
        </w:rPr>
        <w:t>IP-</w:t>
      </w:r>
      <w:r>
        <w:rPr>
          <w:rFonts w:cs="Arial"/>
          <w:color w:val="000000"/>
        </w:rPr>
        <w:t xml:space="preserve">адресу способно определить его </w:t>
      </w:r>
      <w:r>
        <w:rPr>
          <w:rFonts w:cs="Arial"/>
          <w:color w:val="000000"/>
          <w:lang w:val="en-US"/>
        </w:rPr>
        <w:t>MAC-</w:t>
      </w:r>
      <w:r>
        <w:rPr>
          <w:rFonts w:cs="Arial"/>
          <w:color w:val="000000"/>
        </w:rPr>
        <w:t>адрес</w:t>
      </w:r>
    </w:p>
    <w:p w:rsidR="00D9768B" w:rsidRDefault="00D9768B" w:rsidP="00CC2436">
      <w:pPr>
        <w:pStyle w:val="a6"/>
        <w:numPr>
          <w:ilvl w:val="0"/>
          <w:numId w:val="344"/>
        </w:numPr>
        <w:spacing w:line="240" w:lineRule="auto"/>
        <w:rPr>
          <w:rFonts w:cs="Arial"/>
          <w:color w:val="000000"/>
        </w:rPr>
      </w:pPr>
      <w:r>
        <w:rPr>
          <w:rFonts w:cs="Arial"/>
          <w:color w:val="000000"/>
        </w:rPr>
        <w:t>Самое простое решение создать таблицу соответствий «</w:t>
      </w:r>
      <w:r>
        <w:rPr>
          <w:rFonts w:cs="Arial"/>
          <w:color w:val="000000"/>
          <w:lang w:val="en-US"/>
        </w:rPr>
        <w:t>MAC-</w:t>
      </w:r>
      <w:r>
        <w:rPr>
          <w:rFonts w:cs="Arial"/>
          <w:color w:val="000000"/>
        </w:rPr>
        <w:t xml:space="preserve">адрес – </w:t>
      </w:r>
      <w:r>
        <w:rPr>
          <w:rFonts w:cs="Arial"/>
          <w:color w:val="000000"/>
          <w:lang w:val="en-US"/>
        </w:rPr>
        <w:t>IP</w:t>
      </w:r>
      <w:r>
        <w:rPr>
          <w:rFonts w:cs="Arial"/>
          <w:color w:val="000000"/>
        </w:rPr>
        <w:t>-адреса»</w:t>
      </w:r>
    </w:p>
    <w:p w:rsidR="00D9768B" w:rsidRDefault="00D9768B" w:rsidP="00CC2436">
      <w:pPr>
        <w:pStyle w:val="a6"/>
        <w:numPr>
          <w:ilvl w:val="0"/>
          <w:numId w:val="344"/>
        </w:numPr>
        <w:spacing w:line="240" w:lineRule="auto"/>
        <w:rPr>
          <w:rFonts w:cs="Arial"/>
          <w:color w:val="000000"/>
        </w:rPr>
      </w:pPr>
      <w:r>
        <w:rPr>
          <w:rFonts w:cs="Arial"/>
          <w:color w:val="000000"/>
        </w:rPr>
        <w:t>Такой способ есть, но он не применим к крупным сетям</w:t>
      </w:r>
    </w:p>
    <w:p w:rsidR="00D9768B" w:rsidRDefault="00D9768B" w:rsidP="00CC2436">
      <w:pPr>
        <w:pStyle w:val="a6"/>
        <w:numPr>
          <w:ilvl w:val="0"/>
          <w:numId w:val="344"/>
        </w:numPr>
        <w:spacing w:line="240" w:lineRule="auto"/>
        <w:rPr>
          <w:rFonts w:cs="Arial"/>
          <w:color w:val="000000"/>
        </w:rPr>
      </w:pPr>
      <w:r>
        <w:rPr>
          <w:rFonts w:cs="Arial"/>
          <w:color w:val="000000"/>
        </w:rPr>
        <w:t xml:space="preserve">Протокол </w:t>
      </w:r>
      <w:r w:rsidRPr="00D9768B">
        <w:rPr>
          <w:rFonts w:cs="Arial"/>
          <w:color w:val="000000"/>
        </w:rPr>
        <w:t>ARP</w:t>
      </w:r>
      <w:r>
        <w:rPr>
          <w:rFonts w:cs="Arial"/>
          <w:color w:val="000000"/>
        </w:rPr>
        <w:t xml:space="preserve"> позволяет автоматически определить </w:t>
      </w:r>
      <w:r>
        <w:rPr>
          <w:rFonts w:cs="Arial"/>
          <w:color w:val="000000"/>
          <w:lang w:val="en-US"/>
        </w:rPr>
        <w:t>MAC-</w:t>
      </w:r>
      <w:r>
        <w:rPr>
          <w:rFonts w:cs="Arial"/>
          <w:color w:val="000000"/>
        </w:rPr>
        <w:t xml:space="preserve">адрес компьютера по его </w:t>
      </w:r>
      <w:r>
        <w:rPr>
          <w:rFonts w:cs="Arial"/>
          <w:color w:val="000000"/>
          <w:lang w:val="en-US"/>
        </w:rPr>
        <w:t>IP</w:t>
      </w:r>
      <w:r>
        <w:rPr>
          <w:rFonts w:cs="Arial"/>
          <w:color w:val="000000"/>
        </w:rPr>
        <w:t>-адресу</w:t>
      </w:r>
    </w:p>
    <w:p w:rsidR="00806687" w:rsidRPr="00000E74" w:rsidRDefault="00806687" w:rsidP="00CC2436">
      <w:pPr>
        <w:pStyle w:val="a6"/>
        <w:numPr>
          <w:ilvl w:val="0"/>
          <w:numId w:val="344"/>
        </w:numPr>
        <w:spacing w:line="240" w:lineRule="auto"/>
        <w:rPr>
          <w:rFonts w:cs="Arial"/>
          <w:color w:val="000000"/>
        </w:rPr>
      </w:pPr>
      <w:r w:rsidRPr="00D9768B">
        <w:rPr>
          <w:rFonts w:cs="Arial"/>
          <w:color w:val="000000"/>
        </w:rPr>
        <w:t>ARP</w:t>
      </w:r>
      <w:r>
        <w:rPr>
          <w:rFonts w:cs="Arial"/>
          <w:color w:val="000000"/>
        </w:rPr>
        <w:t xml:space="preserve"> работает в режиме «запрос-ответ»</w:t>
      </w:r>
    </w:p>
    <w:p w:rsidR="00000E74" w:rsidRDefault="00000E74" w:rsidP="00000E74">
      <w:pPr>
        <w:spacing w:line="240" w:lineRule="auto"/>
        <w:rPr>
          <w:rFonts w:cs="Arial"/>
          <w:color w:val="000000"/>
        </w:rPr>
      </w:pPr>
    </w:p>
    <w:p w:rsidR="00000E74" w:rsidRPr="00BD29CE" w:rsidRDefault="00000E74" w:rsidP="00000E74">
      <w:pPr>
        <w:spacing w:line="240" w:lineRule="auto"/>
        <w:rPr>
          <w:rFonts w:cs="Arial"/>
          <w:b/>
          <w:color w:val="000000"/>
        </w:rPr>
      </w:pPr>
      <w:r w:rsidRPr="00BD29CE">
        <w:rPr>
          <w:rFonts w:cs="Arial"/>
          <w:b/>
          <w:color w:val="000000"/>
        </w:rPr>
        <w:t>? Предназначение протокола ARP</w:t>
      </w:r>
    </w:p>
    <w:p w:rsidR="00000E74" w:rsidRDefault="00000E74" w:rsidP="00CC2436">
      <w:pPr>
        <w:pStyle w:val="a6"/>
        <w:numPr>
          <w:ilvl w:val="0"/>
          <w:numId w:val="331"/>
        </w:numPr>
        <w:spacing w:line="240" w:lineRule="auto"/>
      </w:pPr>
      <w:r w:rsidRPr="00E94698">
        <w:t xml:space="preserve">ARP </w:t>
      </w:r>
      <w:r>
        <w:t>обеспечивает связь Сетевого и Канального уровня.</w:t>
      </w:r>
    </w:p>
    <w:p w:rsidR="00640E9B" w:rsidRDefault="00640E9B" w:rsidP="00CC2436">
      <w:pPr>
        <w:pStyle w:val="a6"/>
        <w:numPr>
          <w:ilvl w:val="0"/>
          <w:numId w:val="331"/>
        </w:numPr>
        <w:spacing w:line="240" w:lineRule="auto"/>
        <w:rPr>
          <w:rFonts w:cs="Arial"/>
          <w:color w:val="000000"/>
        </w:rPr>
      </w:pPr>
      <w:r>
        <w:rPr>
          <w:rFonts w:cs="Arial"/>
          <w:color w:val="000000"/>
        </w:rPr>
        <w:t xml:space="preserve">Протокол </w:t>
      </w:r>
      <w:r w:rsidRPr="00D9768B">
        <w:rPr>
          <w:rFonts w:cs="Arial"/>
          <w:color w:val="000000"/>
        </w:rPr>
        <w:t>ARP</w:t>
      </w:r>
      <w:r>
        <w:rPr>
          <w:rFonts w:cs="Arial"/>
          <w:color w:val="000000"/>
        </w:rPr>
        <w:t xml:space="preserve"> позволяет автоматически определить </w:t>
      </w:r>
      <w:r>
        <w:rPr>
          <w:rFonts w:cs="Arial"/>
          <w:color w:val="000000"/>
          <w:lang w:val="en-US"/>
        </w:rPr>
        <w:t>MAC-</w:t>
      </w:r>
      <w:r>
        <w:rPr>
          <w:rFonts w:cs="Arial"/>
          <w:color w:val="000000"/>
        </w:rPr>
        <w:t xml:space="preserve">адрес компьютера </w:t>
      </w:r>
      <w:proofErr w:type="gramStart"/>
      <w:r>
        <w:rPr>
          <w:rFonts w:cs="Arial"/>
          <w:color w:val="000000"/>
        </w:rPr>
        <w:t>по</w:t>
      </w:r>
      <w:proofErr w:type="gramEnd"/>
      <w:r>
        <w:rPr>
          <w:rFonts w:cs="Arial"/>
          <w:color w:val="000000"/>
        </w:rPr>
        <w:t xml:space="preserve"> </w:t>
      </w:r>
      <w:proofErr w:type="gramStart"/>
      <w:r>
        <w:rPr>
          <w:rFonts w:cs="Arial"/>
          <w:color w:val="000000"/>
        </w:rPr>
        <w:t>его</w:t>
      </w:r>
      <w:proofErr w:type="gramEnd"/>
      <w:r>
        <w:rPr>
          <w:rFonts w:cs="Arial"/>
          <w:color w:val="000000"/>
        </w:rPr>
        <w:t xml:space="preserve"> </w:t>
      </w:r>
      <w:r>
        <w:rPr>
          <w:rFonts w:cs="Arial"/>
          <w:color w:val="000000"/>
          <w:lang w:val="en-US"/>
        </w:rPr>
        <w:t>IP</w:t>
      </w:r>
      <w:r>
        <w:rPr>
          <w:rFonts w:cs="Arial"/>
          <w:color w:val="000000"/>
        </w:rPr>
        <w:t>-адресу</w:t>
      </w:r>
    </w:p>
    <w:p w:rsidR="00797F63" w:rsidRDefault="00797F63" w:rsidP="00E36F62">
      <w:pPr>
        <w:spacing w:line="240" w:lineRule="auto"/>
      </w:pPr>
    </w:p>
    <w:p w:rsidR="00640E9B" w:rsidRDefault="00640E9B" w:rsidP="00640E9B">
      <w:pPr>
        <w:spacing w:line="240" w:lineRule="auto"/>
        <w:rPr>
          <w:rFonts w:cs="Arial"/>
          <w:b/>
          <w:color w:val="000000"/>
        </w:rPr>
      </w:pPr>
      <w:r w:rsidRPr="00BD29CE">
        <w:rPr>
          <w:rFonts w:cs="Arial"/>
          <w:b/>
          <w:color w:val="000000"/>
        </w:rPr>
        <w:t xml:space="preserve">? </w:t>
      </w:r>
      <w:r>
        <w:rPr>
          <w:rFonts w:cs="Arial"/>
          <w:b/>
          <w:color w:val="000000"/>
        </w:rPr>
        <w:t>Принцип работы</w:t>
      </w:r>
      <w:r w:rsidRPr="00BD29CE">
        <w:rPr>
          <w:rFonts w:cs="Arial"/>
          <w:b/>
          <w:color w:val="000000"/>
        </w:rPr>
        <w:t xml:space="preserve"> протокола ARP</w:t>
      </w:r>
    </w:p>
    <w:p w:rsidR="00640E9B" w:rsidRPr="00640E9B" w:rsidRDefault="00640E9B" w:rsidP="00640E9B">
      <w:pPr>
        <w:spacing w:line="240" w:lineRule="auto"/>
        <w:rPr>
          <w:rFonts w:cs="Arial"/>
          <w:color w:val="000000"/>
        </w:rPr>
      </w:pPr>
    </w:p>
    <w:tbl>
      <w:tblPr>
        <w:tblStyle w:val="ab"/>
        <w:tblW w:w="0" w:type="auto"/>
        <w:tblLook w:val="04A0" w:firstRow="1" w:lastRow="0" w:firstColumn="1" w:lastColumn="0" w:noHBand="0" w:noVBand="1"/>
      </w:tblPr>
      <w:tblGrid>
        <w:gridCol w:w="4361"/>
        <w:gridCol w:w="6344"/>
      </w:tblGrid>
      <w:tr w:rsidR="00640E9B" w:rsidTr="00D12991">
        <w:tc>
          <w:tcPr>
            <w:tcW w:w="4361" w:type="dxa"/>
          </w:tcPr>
          <w:p w:rsidR="00640E9B" w:rsidRDefault="00640E9B" w:rsidP="00E36F62">
            <w:r>
              <w:rPr>
                <w:noProof/>
                <w:lang w:eastAsia="ru-RU"/>
              </w:rPr>
              <w:drawing>
                <wp:inline distT="0" distB="0" distL="0" distR="0" wp14:anchorId="39987309" wp14:editId="2881E07C">
                  <wp:extent cx="2343600" cy="1054800"/>
                  <wp:effectExtent l="0" t="0" r="0" b="0"/>
                  <wp:docPr id="980" name="Рисунок 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a:stretch>
                            <a:fillRect/>
                          </a:stretch>
                        </pic:blipFill>
                        <pic:spPr>
                          <a:xfrm>
                            <a:off x="0" y="0"/>
                            <a:ext cx="2343600" cy="1054800"/>
                          </a:xfrm>
                          <a:prstGeom prst="rect">
                            <a:avLst/>
                          </a:prstGeom>
                          <a:ln>
                            <a:noFill/>
                          </a:ln>
                        </pic:spPr>
                      </pic:pic>
                    </a:graphicData>
                  </a:graphic>
                </wp:inline>
              </w:drawing>
            </w:r>
          </w:p>
        </w:tc>
        <w:tc>
          <w:tcPr>
            <w:tcW w:w="6344" w:type="dxa"/>
            <w:tcBorders>
              <w:top w:val="single" w:sz="4" w:space="0" w:color="FFFFFF" w:themeColor="background1"/>
              <w:bottom w:val="single" w:sz="4" w:space="0" w:color="FFFFFF" w:themeColor="background1"/>
              <w:right w:val="single" w:sz="4" w:space="0" w:color="FFFFFF" w:themeColor="background1"/>
            </w:tcBorders>
            <w:vAlign w:val="center"/>
          </w:tcPr>
          <w:p w:rsidR="00640E9B" w:rsidRDefault="00640E9B" w:rsidP="00CC2436">
            <w:pPr>
              <w:pStyle w:val="a6"/>
              <w:numPr>
                <w:ilvl w:val="0"/>
                <w:numId w:val="345"/>
              </w:numPr>
            </w:pPr>
            <w:r>
              <w:t xml:space="preserve">Компьютер, который хочет узнать </w:t>
            </w:r>
            <w:r>
              <w:rPr>
                <w:lang w:val="en-US"/>
              </w:rPr>
              <w:t>MAC-</w:t>
            </w:r>
            <w:r>
              <w:t xml:space="preserve">адрес по </w:t>
            </w:r>
            <w:r>
              <w:rPr>
                <w:lang w:val="en-US"/>
              </w:rPr>
              <w:t>IP</w:t>
            </w:r>
            <w:r>
              <w:t>-адресу</w:t>
            </w:r>
            <w:r w:rsidR="00D12991">
              <w:t>,</w:t>
            </w:r>
            <w:r>
              <w:t xml:space="preserve"> </w:t>
            </w:r>
            <w:r w:rsidR="002138A9">
              <w:t xml:space="preserve">составляет </w:t>
            </w:r>
            <w:r w:rsidR="002138A9">
              <w:rPr>
                <w:lang w:val="en-US"/>
              </w:rPr>
              <w:t>ARP</w:t>
            </w:r>
            <w:r w:rsidR="002138A9">
              <w:t xml:space="preserve">-запрос «У кого </w:t>
            </w:r>
            <w:r w:rsidR="002138A9">
              <w:rPr>
                <w:lang w:val="en-US"/>
              </w:rPr>
              <w:t>IP 192</w:t>
            </w:r>
            <w:r w:rsidR="002138A9">
              <w:t>.</w:t>
            </w:r>
            <w:r w:rsidR="002138A9">
              <w:rPr>
                <w:lang w:val="en-US"/>
              </w:rPr>
              <w:t>168</w:t>
            </w:r>
            <w:r w:rsidR="002138A9">
              <w:t>.</w:t>
            </w:r>
            <w:r w:rsidR="002138A9">
              <w:rPr>
                <w:lang w:val="en-US"/>
              </w:rPr>
              <w:t>10</w:t>
            </w:r>
            <w:r w:rsidR="002138A9">
              <w:t>.</w:t>
            </w:r>
            <w:r w:rsidR="002138A9">
              <w:rPr>
                <w:lang w:val="en-US"/>
              </w:rPr>
              <w:t>43</w:t>
            </w:r>
            <w:r w:rsidR="002138A9">
              <w:t>?»</w:t>
            </w:r>
          </w:p>
        </w:tc>
      </w:tr>
      <w:tr w:rsidR="00640E9B" w:rsidTr="00D12991">
        <w:tc>
          <w:tcPr>
            <w:tcW w:w="4361" w:type="dxa"/>
          </w:tcPr>
          <w:p w:rsidR="00640E9B" w:rsidRDefault="00640E9B" w:rsidP="00E36F62">
            <w:r>
              <w:rPr>
                <w:noProof/>
                <w:lang w:eastAsia="ru-RU"/>
              </w:rPr>
              <w:drawing>
                <wp:inline distT="0" distB="0" distL="0" distR="0" wp14:anchorId="04A28285" wp14:editId="6975DAF7">
                  <wp:extent cx="2322000" cy="1044000"/>
                  <wp:effectExtent l="0" t="0" r="2540" b="3810"/>
                  <wp:docPr id="981" name="Рисунок 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9"/>
                          <a:stretch>
                            <a:fillRect/>
                          </a:stretch>
                        </pic:blipFill>
                        <pic:spPr>
                          <a:xfrm>
                            <a:off x="0" y="0"/>
                            <a:ext cx="2322000" cy="1044000"/>
                          </a:xfrm>
                          <a:prstGeom prst="rect">
                            <a:avLst/>
                          </a:prstGeom>
                          <a:ln>
                            <a:noFill/>
                          </a:ln>
                        </pic:spPr>
                      </pic:pic>
                    </a:graphicData>
                  </a:graphic>
                </wp:inline>
              </w:drawing>
            </w:r>
          </w:p>
        </w:tc>
        <w:tc>
          <w:tcPr>
            <w:tcW w:w="6344" w:type="dxa"/>
            <w:tcBorders>
              <w:top w:val="single" w:sz="4" w:space="0" w:color="FFFFFF" w:themeColor="background1"/>
              <w:bottom w:val="single" w:sz="4" w:space="0" w:color="FFFFFF" w:themeColor="background1"/>
              <w:right w:val="single" w:sz="4" w:space="0" w:color="FFFFFF" w:themeColor="background1"/>
            </w:tcBorders>
            <w:vAlign w:val="center"/>
          </w:tcPr>
          <w:p w:rsidR="00640E9B" w:rsidRDefault="002138A9" w:rsidP="00CC2436">
            <w:pPr>
              <w:pStyle w:val="a6"/>
              <w:numPr>
                <w:ilvl w:val="0"/>
                <w:numId w:val="345"/>
              </w:numPr>
            </w:pPr>
            <w:r>
              <w:t xml:space="preserve">Запрос отправляется на широковещательный </w:t>
            </w:r>
            <w:r>
              <w:rPr>
                <w:lang w:val="en-US"/>
              </w:rPr>
              <w:t>MAC-</w:t>
            </w:r>
            <w:r>
              <w:t xml:space="preserve">адрес </w:t>
            </w:r>
          </w:p>
        </w:tc>
      </w:tr>
      <w:tr w:rsidR="00640E9B" w:rsidTr="00D12991">
        <w:tc>
          <w:tcPr>
            <w:tcW w:w="4361" w:type="dxa"/>
          </w:tcPr>
          <w:p w:rsidR="00640E9B" w:rsidRDefault="00640E9B" w:rsidP="00E36F62">
            <w:r>
              <w:rPr>
                <w:noProof/>
                <w:lang w:eastAsia="ru-RU"/>
              </w:rPr>
              <w:drawing>
                <wp:inline distT="0" distB="0" distL="0" distR="0" wp14:anchorId="42F22B5F" wp14:editId="5F76A3F8">
                  <wp:extent cx="2523600" cy="1299600"/>
                  <wp:effectExtent l="0" t="0" r="0" b="0"/>
                  <wp:docPr id="982" name="Рисунок 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0"/>
                          <a:stretch>
                            <a:fillRect/>
                          </a:stretch>
                        </pic:blipFill>
                        <pic:spPr>
                          <a:xfrm>
                            <a:off x="0" y="0"/>
                            <a:ext cx="2523600" cy="1299600"/>
                          </a:xfrm>
                          <a:prstGeom prst="rect">
                            <a:avLst/>
                          </a:prstGeom>
                          <a:ln>
                            <a:noFill/>
                          </a:ln>
                        </pic:spPr>
                      </pic:pic>
                    </a:graphicData>
                  </a:graphic>
                </wp:inline>
              </w:drawing>
            </w:r>
          </w:p>
        </w:tc>
        <w:tc>
          <w:tcPr>
            <w:tcW w:w="6344" w:type="dxa"/>
            <w:tcBorders>
              <w:top w:val="single" w:sz="4" w:space="0" w:color="FFFFFF" w:themeColor="background1"/>
              <w:bottom w:val="single" w:sz="4" w:space="0" w:color="FFFFFF" w:themeColor="background1"/>
              <w:right w:val="single" w:sz="4" w:space="0" w:color="FFFFFF" w:themeColor="background1"/>
            </w:tcBorders>
            <w:vAlign w:val="center"/>
          </w:tcPr>
          <w:p w:rsidR="00640E9B" w:rsidRDefault="002138A9" w:rsidP="00CC2436">
            <w:pPr>
              <w:pStyle w:val="a6"/>
              <w:numPr>
                <w:ilvl w:val="0"/>
                <w:numId w:val="345"/>
              </w:numPr>
            </w:pPr>
            <w:r>
              <w:t>Этот запрос получают все компьютеры в сети</w:t>
            </w:r>
          </w:p>
        </w:tc>
      </w:tr>
      <w:tr w:rsidR="00640E9B" w:rsidTr="00D12991">
        <w:tc>
          <w:tcPr>
            <w:tcW w:w="4361" w:type="dxa"/>
          </w:tcPr>
          <w:p w:rsidR="00640E9B" w:rsidRDefault="00640E9B" w:rsidP="00E36F62">
            <w:r>
              <w:rPr>
                <w:noProof/>
                <w:lang w:eastAsia="ru-RU"/>
              </w:rPr>
              <w:drawing>
                <wp:inline distT="0" distB="0" distL="0" distR="0" wp14:anchorId="124E5498" wp14:editId="6210067C">
                  <wp:extent cx="2329200" cy="1299600"/>
                  <wp:effectExtent l="0" t="0" r="0" b="0"/>
                  <wp:docPr id="983" name="Рисунок 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1"/>
                          <a:stretch>
                            <a:fillRect/>
                          </a:stretch>
                        </pic:blipFill>
                        <pic:spPr>
                          <a:xfrm>
                            <a:off x="0" y="0"/>
                            <a:ext cx="2329200" cy="1299600"/>
                          </a:xfrm>
                          <a:prstGeom prst="rect">
                            <a:avLst/>
                          </a:prstGeom>
                          <a:ln>
                            <a:noFill/>
                          </a:ln>
                        </pic:spPr>
                      </pic:pic>
                    </a:graphicData>
                  </a:graphic>
                </wp:inline>
              </w:drawing>
            </w:r>
          </w:p>
        </w:tc>
        <w:tc>
          <w:tcPr>
            <w:tcW w:w="6344" w:type="dxa"/>
            <w:tcBorders>
              <w:top w:val="single" w:sz="4" w:space="0" w:color="FFFFFF" w:themeColor="background1"/>
              <w:bottom w:val="single" w:sz="4" w:space="0" w:color="FFFFFF" w:themeColor="background1"/>
              <w:right w:val="single" w:sz="4" w:space="0" w:color="FFFFFF" w:themeColor="background1"/>
            </w:tcBorders>
            <w:vAlign w:val="center"/>
          </w:tcPr>
          <w:p w:rsidR="00640E9B" w:rsidRDefault="002138A9" w:rsidP="00CC2436">
            <w:pPr>
              <w:pStyle w:val="a6"/>
              <w:numPr>
                <w:ilvl w:val="0"/>
                <w:numId w:val="345"/>
              </w:numPr>
            </w:pPr>
            <w:r>
              <w:t xml:space="preserve">Тот компьютер, который узнал свой </w:t>
            </w:r>
            <w:r>
              <w:rPr>
                <w:lang w:val="en-US"/>
              </w:rPr>
              <w:t>IP</w:t>
            </w:r>
            <w:r>
              <w:t>-адрес</w:t>
            </w:r>
            <w:r w:rsidR="00403872">
              <w:rPr>
                <w:lang w:val="en-US"/>
              </w:rPr>
              <w:t>,</w:t>
            </w:r>
            <w:r>
              <w:t xml:space="preserve"> подготавливает и отправляет </w:t>
            </w:r>
            <w:r>
              <w:rPr>
                <w:lang w:val="en-US"/>
              </w:rPr>
              <w:t>ARP-</w:t>
            </w:r>
            <w:r>
              <w:t xml:space="preserve">ответ, с </w:t>
            </w:r>
            <w:r w:rsidR="00D12991">
              <w:rPr>
                <w:lang w:val="en-US"/>
              </w:rPr>
              <w:t>IP</w:t>
            </w:r>
            <w:r w:rsidR="00D12991">
              <w:t xml:space="preserve">-адресом + </w:t>
            </w:r>
            <w:r>
              <w:t xml:space="preserve">добавленным собственным </w:t>
            </w:r>
            <w:r>
              <w:rPr>
                <w:lang w:val="en-US"/>
              </w:rPr>
              <w:t>MAC-</w:t>
            </w:r>
            <w:r>
              <w:t xml:space="preserve">адресом </w:t>
            </w:r>
          </w:p>
        </w:tc>
      </w:tr>
      <w:tr w:rsidR="00640E9B" w:rsidTr="00D12991">
        <w:tc>
          <w:tcPr>
            <w:tcW w:w="4361" w:type="dxa"/>
          </w:tcPr>
          <w:p w:rsidR="00640E9B" w:rsidRDefault="00640E9B" w:rsidP="00E36F62">
            <w:r>
              <w:rPr>
                <w:noProof/>
                <w:lang w:eastAsia="ru-RU"/>
              </w:rPr>
              <w:drawing>
                <wp:inline distT="0" distB="0" distL="0" distR="0" wp14:anchorId="2F745A65" wp14:editId="1DBCA611">
                  <wp:extent cx="2332800" cy="1033200"/>
                  <wp:effectExtent l="0" t="0" r="0" b="0"/>
                  <wp:docPr id="984" name="Рисунок 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2"/>
                          <a:stretch>
                            <a:fillRect/>
                          </a:stretch>
                        </pic:blipFill>
                        <pic:spPr>
                          <a:xfrm>
                            <a:off x="0" y="0"/>
                            <a:ext cx="2332800" cy="1033200"/>
                          </a:xfrm>
                          <a:prstGeom prst="rect">
                            <a:avLst/>
                          </a:prstGeom>
                          <a:ln>
                            <a:noFill/>
                          </a:ln>
                        </pic:spPr>
                      </pic:pic>
                    </a:graphicData>
                  </a:graphic>
                </wp:inline>
              </w:drawing>
            </w:r>
          </w:p>
        </w:tc>
        <w:tc>
          <w:tcPr>
            <w:tcW w:w="6344" w:type="dxa"/>
            <w:tcBorders>
              <w:top w:val="single" w:sz="4" w:space="0" w:color="FFFFFF" w:themeColor="background1"/>
              <w:bottom w:val="single" w:sz="4" w:space="0" w:color="FFFFFF" w:themeColor="background1"/>
              <w:right w:val="single" w:sz="4" w:space="0" w:color="FFFFFF" w:themeColor="background1"/>
            </w:tcBorders>
            <w:vAlign w:val="center"/>
          </w:tcPr>
          <w:p w:rsidR="00640E9B" w:rsidRDefault="00403872" w:rsidP="00CC2436">
            <w:pPr>
              <w:pStyle w:val="a6"/>
              <w:numPr>
                <w:ilvl w:val="0"/>
                <w:numId w:val="345"/>
              </w:numPr>
            </w:pPr>
            <w:r>
              <w:t xml:space="preserve">Отправитель </w:t>
            </w:r>
            <w:r>
              <w:rPr>
                <w:lang w:val="en-US"/>
              </w:rPr>
              <w:t>ARP</w:t>
            </w:r>
            <w:r>
              <w:t xml:space="preserve">-запроса получает ответ, извлекает из него </w:t>
            </w:r>
            <w:r>
              <w:rPr>
                <w:lang w:val="en-US"/>
              </w:rPr>
              <w:t>MAC-</w:t>
            </w:r>
            <w:r>
              <w:t>адрес</w:t>
            </w:r>
            <w:r w:rsidR="00D12991">
              <w:t xml:space="preserve">, </w:t>
            </w:r>
            <w:r>
              <w:t>и использует его для передачи данных по технологии канального уровня.</w:t>
            </w:r>
          </w:p>
        </w:tc>
      </w:tr>
    </w:tbl>
    <w:p w:rsidR="00640E9B" w:rsidRPr="00E36F62" w:rsidRDefault="00640E9B" w:rsidP="00E36F62">
      <w:pPr>
        <w:spacing w:line="240" w:lineRule="auto"/>
      </w:pPr>
    </w:p>
    <w:p w:rsidR="0015735D" w:rsidRDefault="0015735D" w:rsidP="00E36F62">
      <w:pPr>
        <w:spacing w:line="240" w:lineRule="auto"/>
      </w:pPr>
    </w:p>
    <w:p w:rsidR="00655604" w:rsidRDefault="00655604" w:rsidP="00E36F62">
      <w:pPr>
        <w:spacing w:line="240" w:lineRule="auto"/>
      </w:pPr>
    </w:p>
    <w:p w:rsidR="00655604" w:rsidRDefault="00655604" w:rsidP="00E36F62">
      <w:pPr>
        <w:spacing w:line="240" w:lineRule="auto"/>
      </w:pPr>
    </w:p>
    <w:p w:rsidR="00655604" w:rsidRPr="00655604" w:rsidRDefault="00655604" w:rsidP="00E36F62">
      <w:pPr>
        <w:spacing w:line="240" w:lineRule="auto"/>
        <w:rPr>
          <w:b/>
          <w:lang w:val="uk-UA"/>
        </w:rPr>
      </w:pPr>
      <w:r w:rsidRPr="00655604">
        <w:rPr>
          <w:b/>
        </w:rPr>
        <w:lastRenderedPageBreak/>
        <w:t xml:space="preserve">? Формат </w:t>
      </w:r>
      <w:r w:rsidRPr="00655604">
        <w:rPr>
          <w:b/>
          <w:lang w:val="en-US"/>
        </w:rPr>
        <w:t>ARP-</w:t>
      </w:r>
      <w:r w:rsidRPr="00655604">
        <w:rPr>
          <w:b/>
        </w:rPr>
        <w:t>запроса</w:t>
      </w:r>
    </w:p>
    <w:tbl>
      <w:tblPr>
        <w:tblStyle w:val="ab"/>
        <w:tblW w:w="0" w:type="auto"/>
        <w:tblInd w:w="250" w:type="dxa"/>
        <w:tblLook w:val="04A0" w:firstRow="1" w:lastRow="0" w:firstColumn="1" w:lastColumn="0" w:noHBand="0" w:noVBand="1"/>
      </w:tblPr>
      <w:tblGrid>
        <w:gridCol w:w="2693"/>
        <w:gridCol w:w="2694"/>
      </w:tblGrid>
      <w:tr w:rsidR="00655604" w:rsidRPr="00655604" w:rsidTr="00E6620D">
        <w:tc>
          <w:tcPr>
            <w:tcW w:w="2693" w:type="dxa"/>
            <w:shd w:val="clear" w:color="auto" w:fill="D9D9D9" w:themeFill="background1" w:themeFillShade="D9"/>
          </w:tcPr>
          <w:p w:rsidR="00655604" w:rsidRPr="00655604" w:rsidRDefault="00655604" w:rsidP="00E36F62">
            <w:pPr>
              <w:rPr>
                <w:b/>
                <w:sz w:val="18"/>
                <w:szCs w:val="18"/>
              </w:rPr>
            </w:pPr>
            <w:r w:rsidRPr="00655604">
              <w:rPr>
                <w:b/>
                <w:sz w:val="18"/>
                <w:szCs w:val="18"/>
              </w:rPr>
              <w:t>Поле</w:t>
            </w:r>
          </w:p>
        </w:tc>
        <w:tc>
          <w:tcPr>
            <w:tcW w:w="2694" w:type="dxa"/>
            <w:shd w:val="clear" w:color="auto" w:fill="D9D9D9" w:themeFill="background1" w:themeFillShade="D9"/>
          </w:tcPr>
          <w:p w:rsidR="00655604" w:rsidRPr="00655604" w:rsidRDefault="00655604" w:rsidP="00E36F62">
            <w:pPr>
              <w:rPr>
                <w:b/>
                <w:sz w:val="18"/>
                <w:szCs w:val="18"/>
              </w:rPr>
            </w:pPr>
            <w:r w:rsidRPr="00655604">
              <w:rPr>
                <w:b/>
                <w:sz w:val="18"/>
                <w:szCs w:val="18"/>
              </w:rPr>
              <w:t>Значение</w:t>
            </w:r>
          </w:p>
        </w:tc>
      </w:tr>
      <w:tr w:rsidR="00655604" w:rsidRPr="00655604" w:rsidTr="00E6620D">
        <w:tc>
          <w:tcPr>
            <w:tcW w:w="2693" w:type="dxa"/>
          </w:tcPr>
          <w:p w:rsidR="00655604" w:rsidRPr="00655604" w:rsidRDefault="00655604" w:rsidP="00E36F62">
            <w:pPr>
              <w:rPr>
                <w:sz w:val="18"/>
                <w:szCs w:val="18"/>
              </w:rPr>
            </w:pPr>
            <w:r w:rsidRPr="00655604">
              <w:rPr>
                <w:sz w:val="18"/>
                <w:szCs w:val="18"/>
              </w:rPr>
              <w:t>Тип сети</w:t>
            </w:r>
          </w:p>
        </w:tc>
        <w:tc>
          <w:tcPr>
            <w:tcW w:w="2694" w:type="dxa"/>
          </w:tcPr>
          <w:p w:rsidR="00655604" w:rsidRPr="00655604" w:rsidRDefault="00655604" w:rsidP="00E36F62">
            <w:pPr>
              <w:rPr>
                <w:sz w:val="18"/>
                <w:szCs w:val="18"/>
              </w:rPr>
            </w:pPr>
            <w:r>
              <w:rPr>
                <w:sz w:val="18"/>
                <w:szCs w:val="18"/>
              </w:rPr>
              <w:t>1</w:t>
            </w:r>
          </w:p>
        </w:tc>
      </w:tr>
      <w:tr w:rsidR="00655604" w:rsidRPr="00655604" w:rsidTr="00E6620D">
        <w:tc>
          <w:tcPr>
            <w:tcW w:w="2693" w:type="dxa"/>
          </w:tcPr>
          <w:p w:rsidR="00655604" w:rsidRPr="00655604" w:rsidRDefault="00655604" w:rsidP="00E36F62">
            <w:pPr>
              <w:rPr>
                <w:sz w:val="18"/>
                <w:szCs w:val="18"/>
              </w:rPr>
            </w:pPr>
            <w:r w:rsidRPr="00655604">
              <w:rPr>
                <w:sz w:val="18"/>
                <w:szCs w:val="18"/>
              </w:rPr>
              <w:t>Тип протокола</w:t>
            </w:r>
          </w:p>
        </w:tc>
        <w:tc>
          <w:tcPr>
            <w:tcW w:w="2694" w:type="dxa"/>
          </w:tcPr>
          <w:p w:rsidR="00655604" w:rsidRPr="00655604" w:rsidRDefault="00655604" w:rsidP="00E36F62">
            <w:pPr>
              <w:rPr>
                <w:sz w:val="18"/>
                <w:szCs w:val="18"/>
              </w:rPr>
            </w:pPr>
            <w:r>
              <w:rPr>
                <w:sz w:val="18"/>
                <w:szCs w:val="18"/>
              </w:rPr>
              <w:t>2048</w:t>
            </w:r>
          </w:p>
        </w:tc>
      </w:tr>
      <w:tr w:rsidR="00655604" w:rsidRPr="00655604" w:rsidTr="00E6620D">
        <w:tc>
          <w:tcPr>
            <w:tcW w:w="2693" w:type="dxa"/>
          </w:tcPr>
          <w:p w:rsidR="00655604" w:rsidRPr="00655604" w:rsidRDefault="00655604" w:rsidP="00E36F62">
            <w:pPr>
              <w:rPr>
                <w:sz w:val="18"/>
                <w:szCs w:val="18"/>
              </w:rPr>
            </w:pPr>
            <w:r w:rsidRPr="00655604">
              <w:rPr>
                <w:sz w:val="18"/>
                <w:szCs w:val="18"/>
              </w:rPr>
              <w:t>Длина локального адреса</w:t>
            </w:r>
          </w:p>
        </w:tc>
        <w:tc>
          <w:tcPr>
            <w:tcW w:w="2694" w:type="dxa"/>
          </w:tcPr>
          <w:p w:rsidR="00655604" w:rsidRPr="00655604" w:rsidRDefault="00655604" w:rsidP="00E36F62">
            <w:pPr>
              <w:rPr>
                <w:sz w:val="18"/>
                <w:szCs w:val="18"/>
              </w:rPr>
            </w:pPr>
            <w:r>
              <w:rPr>
                <w:sz w:val="18"/>
                <w:szCs w:val="18"/>
              </w:rPr>
              <w:t>6</w:t>
            </w:r>
          </w:p>
        </w:tc>
      </w:tr>
      <w:tr w:rsidR="00655604" w:rsidRPr="00655604" w:rsidTr="00E6620D">
        <w:tc>
          <w:tcPr>
            <w:tcW w:w="2693" w:type="dxa"/>
          </w:tcPr>
          <w:p w:rsidR="00655604" w:rsidRPr="00655604" w:rsidRDefault="00655604" w:rsidP="00655604">
            <w:pPr>
              <w:rPr>
                <w:sz w:val="18"/>
                <w:szCs w:val="18"/>
              </w:rPr>
            </w:pPr>
            <w:r w:rsidRPr="00655604">
              <w:rPr>
                <w:sz w:val="18"/>
                <w:szCs w:val="18"/>
              </w:rPr>
              <w:t>Длина глобального адреса</w:t>
            </w:r>
          </w:p>
        </w:tc>
        <w:tc>
          <w:tcPr>
            <w:tcW w:w="2694" w:type="dxa"/>
          </w:tcPr>
          <w:p w:rsidR="00655604" w:rsidRPr="00655604" w:rsidRDefault="00655604" w:rsidP="00E36F62">
            <w:pPr>
              <w:rPr>
                <w:sz w:val="18"/>
                <w:szCs w:val="18"/>
              </w:rPr>
            </w:pPr>
            <w:r>
              <w:rPr>
                <w:sz w:val="18"/>
                <w:szCs w:val="18"/>
              </w:rPr>
              <w:t>4</w:t>
            </w:r>
          </w:p>
        </w:tc>
      </w:tr>
      <w:tr w:rsidR="00655604" w:rsidRPr="00655604" w:rsidTr="009E0804">
        <w:tc>
          <w:tcPr>
            <w:tcW w:w="2693" w:type="dxa"/>
            <w:shd w:val="clear" w:color="auto" w:fill="FFCC99"/>
          </w:tcPr>
          <w:p w:rsidR="00655604" w:rsidRPr="00655604" w:rsidRDefault="00655604" w:rsidP="00E36F62">
            <w:pPr>
              <w:rPr>
                <w:sz w:val="18"/>
                <w:szCs w:val="18"/>
              </w:rPr>
            </w:pPr>
            <w:r w:rsidRPr="00655604">
              <w:rPr>
                <w:sz w:val="18"/>
                <w:szCs w:val="18"/>
              </w:rPr>
              <w:t>Операция</w:t>
            </w:r>
          </w:p>
        </w:tc>
        <w:tc>
          <w:tcPr>
            <w:tcW w:w="2694" w:type="dxa"/>
            <w:shd w:val="clear" w:color="auto" w:fill="FFCC99"/>
          </w:tcPr>
          <w:p w:rsidR="00655604" w:rsidRPr="00655604" w:rsidRDefault="00655604" w:rsidP="00E36F62">
            <w:pPr>
              <w:rPr>
                <w:sz w:val="18"/>
                <w:szCs w:val="18"/>
              </w:rPr>
            </w:pPr>
            <w:r>
              <w:rPr>
                <w:sz w:val="18"/>
                <w:szCs w:val="18"/>
              </w:rPr>
              <w:t>1</w:t>
            </w:r>
          </w:p>
        </w:tc>
      </w:tr>
      <w:tr w:rsidR="00655604" w:rsidRPr="00655604" w:rsidTr="00E6620D">
        <w:tc>
          <w:tcPr>
            <w:tcW w:w="2693" w:type="dxa"/>
          </w:tcPr>
          <w:p w:rsidR="00655604" w:rsidRPr="00655604" w:rsidRDefault="00655604" w:rsidP="00655604">
            <w:pPr>
              <w:rPr>
                <w:sz w:val="18"/>
                <w:szCs w:val="18"/>
              </w:rPr>
            </w:pPr>
            <w:r w:rsidRPr="00655604">
              <w:rPr>
                <w:sz w:val="18"/>
                <w:szCs w:val="18"/>
              </w:rPr>
              <w:t>Локальн</w:t>
            </w:r>
            <w:r>
              <w:rPr>
                <w:sz w:val="18"/>
                <w:szCs w:val="18"/>
              </w:rPr>
              <w:t>ый адрес отправителя</w:t>
            </w:r>
          </w:p>
        </w:tc>
        <w:tc>
          <w:tcPr>
            <w:tcW w:w="2694" w:type="dxa"/>
          </w:tcPr>
          <w:p w:rsidR="00655604" w:rsidRPr="00655604" w:rsidRDefault="00655604" w:rsidP="00E36F62">
            <w:pPr>
              <w:rPr>
                <w:sz w:val="18"/>
                <w:szCs w:val="18"/>
                <w:lang w:val="en-US"/>
              </w:rPr>
            </w:pPr>
            <w:r>
              <w:rPr>
                <w:sz w:val="18"/>
                <w:szCs w:val="18"/>
                <w:lang w:val="en-US"/>
              </w:rPr>
              <w:t>1C:75:08:D2:49:45</w:t>
            </w:r>
          </w:p>
        </w:tc>
      </w:tr>
      <w:tr w:rsidR="00655604" w:rsidRPr="00655604" w:rsidTr="00E6620D">
        <w:tc>
          <w:tcPr>
            <w:tcW w:w="2693" w:type="dxa"/>
          </w:tcPr>
          <w:p w:rsidR="00655604" w:rsidRPr="00655604" w:rsidRDefault="00655604" w:rsidP="00655604">
            <w:pPr>
              <w:rPr>
                <w:sz w:val="18"/>
                <w:szCs w:val="18"/>
              </w:rPr>
            </w:pPr>
            <w:r w:rsidRPr="00655604">
              <w:rPr>
                <w:sz w:val="18"/>
                <w:szCs w:val="18"/>
              </w:rPr>
              <w:t>Глобальн</w:t>
            </w:r>
            <w:r>
              <w:rPr>
                <w:sz w:val="18"/>
                <w:szCs w:val="18"/>
              </w:rPr>
              <w:t>ый адрес отправителя</w:t>
            </w:r>
          </w:p>
        </w:tc>
        <w:tc>
          <w:tcPr>
            <w:tcW w:w="2694" w:type="dxa"/>
          </w:tcPr>
          <w:p w:rsidR="00655604" w:rsidRPr="00655604" w:rsidRDefault="00655604" w:rsidP="00E36F62">
            <w:pPr>
              <w:rPr>
                <w:sz w:val="18"/>
                <w:szCs w:val="18"/>
                <w:lang w:val="en-US"/>
              </w:rPr>
            </w:pPr>
            <w:r>
              <w:rPr>
                <w:sz w:val="18"/>
                <w:szCs w:val="18"/>
                <w:lang w:val="en-US"/>
              </w:rPr>
              <w:t>192.168.10.15</w:t>
            </w:r>
          </w:p>
        </w:tc>
      </w:tr>
      <w:tr w:rsidR="00655604" w:rsidRPr="00655604" w:rsidTr="009E0804">
        <w:tc>
          <w:tcPr>
            <w:tcW w:w="2693" w:type="dxa"/>
            <w:shd w:val="clear" w:color="auto" w:fill="FFCC99"/>
          </w:tcPr>
          <w:p w:rsidR="00655604" w:rsidRPr="00655604" w:rsidRDefault="00655604" w:rsidP="00655604">
            <w:pPr>
              <w:rPr>
                <w:sz w:val="18"/>
                <w:szCs w:val="18"/>
              </w:rPr>
            </w:pPr>
            <w:r w:rsidRPr="00655604">
              <w:rPr>
                <w:sz w:val="18"/>
                <w:szCs w:val="18"/>
              </w:rPr>
              <w:t>Локальн</w:t>
            </w:r>
            <w:r>
              <w:rPr>
                <w:sz w:val="18"/>
                <w:szCs w:val="18"/>
              </w:rPr>
              <w:t>ый адрес получателя</w:t>
            </w:r>
          </w:p>
        </w:tc>
        <w:tc>
          <w:tcPr>
            <w:tcW w:w="2694" w:type="dxa"/>
            <w:shd w:val="clear" w:color="auto" w:fill="FFCC99"/>
          </w:tcPr>
          <w:p w:rsidR="00655604" w:rsidRPr="00655604" w:rsidRDefault="00655604" w:rsidP="00E36F62">
            <w:pPr>
              <w:rPr>
                <w:sz w:val="18"/>
                <w:szCs w:val="18"/>
                <w:lang w:val="en-US"/>
              </w:rPr>
            </w:pPr>
            <w:r>
              <w:rPr>
                <w:sz w:val="18"/>
                <w:szCs w:val="18"/>
                <w:lang w:val="en-US"/>
              </w:rPr>
              <w:t>00:00:00:00:00:00</w:t>
            </w:r>
          </w:p>
        </w:tc>
      </w:tr>
      <w:tr w:rsidR="00655604" w:rsidRPr="00655604" w:rsidTr="009E0804">
        <w:tc>
          <w:tcPr>
            <w:tcW w:w="2693" w:type="dxa"/>
            <w:shd w:val="clear" w:color="auto" w:fill="FFCC99"/>
          </w:tcPr>
          <w:p w:rsidR="00655604" w:rsidRPr="00655604" w:rsidRDefault="00655604" w:rsidP="00365AA0">
            <w:pPr>
              <w:rPr>
                <w:sz w:val="18"/>
                <w:szCs w:val="18"/>
              </w:rPr>
            </w:pPr>
            <w:r w:rsidRPr="00655604">
              <w:rPr>
                <w:sz w:val="18"/>
                <w:szCs w:val="18"/>
              </w:rPr>
              <w:t>Глобальн</w:t>
            </w:r>
            <w:r>
              <w:rPr>
                <w:sz w:val="18"/>
                <w:szCs w:val="18"/>
              </w:rPr>
              <w:t>ый адрес получателя</w:t>
            </w:r>
          </w:p>
        </w:tc>
        <w:tc>
          <w:tcPr>
            <w:tcW w:w="2694" w:type="dxa"/>
            <w:shd w:val="clear" w:color="auto" w:fill="FFCC99"/>
          </w:tcPr>
          <w:p w:rsidR="00655604" w:rsidRPr="00655604" w:rsidRDefault="00655604" w:rsidP="00E36F62">
            <w:pPr>
              <w:rPr>
                <w:sz w:val="18"/>
                <w:szCs w:val="18"/>
              </w:rPr>
            </w:pPr>
            <w:r>
              <w:rPr>
                <w:sz w:val="18"/>
                <w:szCs w:val="18"/>
                <w:lang w:val="en-US"/>
              </w:rPr>
              <w:t>192.168.10.43</w:t>
            </w:r>
          </w:p>
        </w:tc>
      </w:tr>
    </w:tbl>
    <w:p w:rsidR="00655604" w:rsidRDefault="00655604" w:rsidP="00E36F62">
      <w:pPr>
        <w:spacing w:line="240" w:lineRule="auto"/>
        <w:rPr>
          <w:sz w:val="18"/>
          <w:szCs w:val="18"/>
        </w:rPr>
      </w:pPr>
    </w:p>
    <w:p w:rsidR="009E0804" w:rsidRPr="009E0804" w:rsidRDefault="009E0804" w:rsidP="009E0804">
      <w:pPr>
        <w:spacing w:line="240" w:lineRule="auto"/>
        <w:rPr>
          <w:b/>
        </w:rPr>
      </w:pPr>
      <w:r w:rsidRPr="009E0804">
        <w:rPr>
          <w:b/>
        </w:rPr>
        <w:t>? Поля ARP-запроса:</w:t>
      </w:r>
    </w:p>
    <w:p w:rsidR="00640E9B" w:rsidRDefault="00E6620D" w:rsidP="00E36F62">
      <w:pPr>
        <w:spacing w:line="240" w:lineRule="auto"/>
      </w:pPr>
      <w:r w:rsidRPr="00E6620D">
        <w:t>ARP</w:t>
      </w:r>
      <w:r>
        <w:rPr>
          <w:lang w:val="en-US"/>
        </w:rPr>
        <w:t xml:space="preserve"> </w:t>
      </w:r>
      <w:r>
        <w:t xml:space="preserve">разрабатывался как протокол широкого применения, не только для Интернета, и не только для извлечения </w:t>
      </w:r>
      <w:r>
        <w:rPr>
          <w:lang w:val="en-US"/>
        </w:rPr>
        <w:t>IP-</w:t>
      </w:r>
      <w:r>
        <w:t>адресов, поэтому первые 4 поля – служебная информация, которая позволяют определить с каким типом сетевого оборудования и с каким протоколом сетевого уровня идёт работа.</w:t>
      </w:r>
    </w:p>
    <w:p w:rsidR="00E6620D" w:rsidRPr="00E6620D" w:rsidRDefault="00E6620D" w:rsidP="00CC2436">
      <w:pPr>
        <w:pStyle w:val="a6"/>
        <w:numPr>
          <w:ilvl w:val="0"/>
          <w:numId w:val="345"/>
        </w:numPr>
        <w:spacing w:line="240" w:lineRule="auto"/>
      </w:pPr>
      <w:r w:rsidRPr="009E0804">
        <w:rPr>
          <w:b/>
        </w:rPr>
        <w:t>Тип сети</w:t>
      </w:r>
      <w:r>
        <w:t xml:space="preserve"> – Какое оборудование используется в сети: «1» </w:t>
      </w:r>
      <w:r>
        <w:softHyphen/>
        <w:t xml:space="preserve">– </w:t>
      </w:r>
      <w:r w:rsidRPr="009E0804">
        <w:rPr>
          <w:lang w:val="en-US"/>
        </w:rPr>
        <w:t>Ethernet</w:t>
      </w:r>
    </w:p>
    <w:p w:rsidR="00640E9B" w:rsidRPr="00E6620D" w:rsidRDefault="00E6620D" w:rsidP="00CC2436">
      <w:pPr>
        <w:pStyle w:val="a6"/>
        <w:numPr>
          <w:ilvl w:val="0"/>
          <w:numId w:val="345"/>
        </w:numPr>
        <w:spacing w:line="240" w:lineRule="auto"/>
      </w:pPr>
      <w:r w:rsidRPr="009E0804">
        <w:rPr>
          <w:b/>
        </w:rPr>
        <w:t xml:space="preserve">Тип </w:t>
      </w:r>
      <w:proofErr w:type="gramStart"/>
      <w:r w:rsidRPr="009E0804">
        <w:rPr>
          <w:b/>
        </w:rPr>
        <w:t>протокола</w:t>
      </w:r>
      <w:proofErr w:type="gramEnd"/>
      <w:r>
        <w:t xml:space="preserve"> – Какой протокол Сетевого уровня используется: «2048» – </w:t>
      </w:r>
      <w:r w:rsidRPr="009E0804">
        <w:rPr>
          <w:lang w:val="en-US"/>
        </w:rPr>
        <w:t>IP</w:t>
      </w:r>
    </w:p>
    <w:p w:rsidR="00E6620D" w:rsidRPr="00E6620D" w:rsidRDefault="00E6620D" w:rsidP="00CC2436">
      <w:pPr>
        <w:pStyle w:val="a6"/>
        <w:numPr>
          <w:ilvl w:val="0"/>
          <w:numId w:val="345"/>
        </w:numPr>
        <w:spacing w:line="240" w:lineRule="auto"/>
      </w:pPr>
      <w:r w:rsidRPr="009E0804">
        <w:rPr>
          <w:b/>
        </w:rPr>
        <w:t>Длина локального адреса</w:t>
      </w:r>
      <w:r>
        <w:t xml:space="preserve"> – Длина </w:t>
      </w:r>
      <w:r w:rsidRPr="009E0804">
        <w:rPr>
          <w:lang w:val="en-US"/>
        </w:rPr>
        <w:t>MAC-</w:t>
      </w:r>
      <w:r>
        <w:t>адреса: «6» – длина 6 байт</w:t>
      </w:r>
    </w:p>
    <w:p w:rsidR="00E6620D" w:rsidRDefault="00E6620D" w:rsidP="00CC2436">
      <w:pPr>
        <w:pStyle w:val="a6"/>
        <w:numPr>
          <w:ilvl w:val="0"/>
          <w:numId w:val="345"/>
        </w:numPr>
        <w:spacing w:line="240" w:lineRule="auto"/>
      </w:pPr>
      <w:r w:rsidRPr="009E0804">
        <w:rPr>
          <w:b/>
        </w:rPr>
        <w:t>Длина глобального адреса</w:t>
      </w:r>
      <w:r>
        <w:t xml:space="preserve"> – Длина </w:t>
      </w:r>
      <w:r w:rsidRPr="009E0804">
        <w:rPr>
          <w:lang w:val="en-US"/>
        </w:rPr>
        <w:t>IP-</w:t>
      </w:r>
      <w:r>
        <w:t>адреса: «4» – длина 4 байта</w:t>
      </w:r>
    </w:p>
    <w:p w:rsidR="00E6620D" w:rsidRDefault="00E6620D" w:rsidP="00CC2436">
      <w:pPr>
        <w:pStyle w:val="a6"/>
        <w:numPr>
          <w:ilvl w:val="0"/>
          <w:numId w:val="345"/>
        </w:numPr>
        <w:spacing w:line="240" w:lineRule="auto"/>
      </w:pPr>
      <w:r w:rsidRPr="009E0804">
        <w:rPr>
          <w:b/>
        </w:rPr>
        <w:t>Операция</w:t>
      </w:r>
      <w:r>
        <w:t xml:space="preserve"> – Код операции: «1» – </w:t>
      </w:r>
      <w:r w:rsidRPr="00E6620D">
        <w:t>ARP</w:t>
      </w:r>
      <w:r>
        <w:t xml:space="preserve">-запрос, </w:t>
      </w:r>
      <w:r w:rsidR="00502EC8">
        <w:t>(</w:t>
      </w:r>
      <w:r>
        <w:t xml:space="preserve">«2» – </w:t>
      </w:r>
      <w:r w:rsidRPr="00E6620D">
        <w:t>ARP</w:t>
      </w:r>
      <w:r>
        <w:t>-ответ</w:t>
      </w:r>
      <w:r w:rsidR="00502EC8">
        <w:t>)</w:t>
      </w:r>
    </w:p>
    <w:p w:rsidR="00E6620D" w:rsidRDefault="00E6620D" w:rsidP="00CC2436">
      <w:pPr>
        <w:pStyle w:val="a6"/>
        <w:numPr>
          <w:ilvl w:val="0"/>
          <w:numId w:val="345"/>
        </w:numPr>
        <w:spacing w:line="240" w:lineRule="auto"/>
      </w:pPr>
      <w:r w:rsidRPr="009E0804">
        <w:rPr>
          <w:b/>
        </w:rPr>
        <w:t>Локальный адрес отправителя</w:t>
      </w:r>
      <w:r>
        <w:t xml:space="preserve"> – </w:t>
      </w:r>
      <w:r w:rsidRPr="009E0804">
        <w:rPr>
          <w:lang w:val="en-US"/>
        </w:rPr>
        <w:t>MAC-</w:t>
      </w:r>
      <w:r>
        <w:t>адрес отправителя</w:t>
      </w:r>
    </w:p>
    <w:p w:rsidR="00E6620D" w:rsidRDefault="00E6620D" w:rsidP="00CC2436">
      <w:pPr>
        <w:pStyle w:val="a6"/>
        <w:numPr>
          <w:ilvl w:val="0"/>
          <w:numId w:val="345"/>
        </w:numPr>
        <w:spacing w:line="240" w:lineRule="auto"/>
      </w:pPr>
      <w:r w:rsidRPr="009E0804">
        <w:rPr>
          <w:b/>
        </w:rPr>
        <w:t>Глобальный адрес отправителя</w:t>
      </w:r>
      <w:r w:rsidR="00565C8F">
        <w:t xml:space="preserve"> – </w:t>
      </w:r>
      <w:r w:rsidR="00565C8F" w:rsidRPr="009E0804">
        <w:rPr>
          <w:lang w:val="en-US"/>
        </w:rPr>
        <w:t>IP-</w:t>
      </w:r>
      <w:r w:rsidR="00565C8F">
        <w:t>адрес отправителя – для обратной связи</w:t>
      </w:r>
    </w:p>
    <w:p w:rsidR="00E6620D" w:rsidRDefault="00E6620D" w:rsidP="00CC2436">
      <w:pPr>
        <w:pStyle w:val="a6"/>
        <w:numPr>
          <w:ilvl w:val="0"/>
          <w:numId w:val="345"/>
        </w:numPr>
        <w:spacing w:line="240" w:lineRule="auto"/>
      </w:pPr>
      <w:r w:rsidRPr="009E0804">
        <w:rPr>
          <w:b/>
        </w:rPr>
        <w:t>Локальный адрес получателя</w:t>
      </w:r>
      <w:r w:rsidR="00C41F21">
        <w:t xml:space="preserve"> – Неизвестен (его пытаемся узнать) – поле заполняется «0»</w:t>
      </w:r>
    </w:p>
    <w:p w:rsidR="00640E9B" w:rsidRPr="00655604" w:rsidRDefault="00E6620D" w:rsidP="00CC2436">
      <w:pPr>
        <w:pStyle w:val="a6"/>
        <w:numPr>
          <w:ilvl w:val="0"/>
          <w:numId w:val="345"/>
        </w:numPr>
        <w:spacing w:line="240" w:lineRule="auto"/>
      </w:pPr>
      <w:r w:rsidRPr="009E0804">
        <w:rPr>
          <w:b/>
        </w:rPr>
        <w:t>Глобальный адрес получателя</w:t>
      </w:r>
      <w:r w:rsidR="00565C8F">
        <w:t xml:space="preserve"> – </w:t>
      </w:r>
      <w:r w:rsidR="00565C8F" w:rsidRPr="009E0804">
        <w:rPr>
          <w:lang w:val="en-US"/>
        </w:rPr>
        <w:t>IP-</w:t>
      </w:r>
      <w:r w:rsidR="00565C8F">
        <w:t xml:space="preserve">адрес получателя – того, чей </w:t>
      </w:r>
      <w:r w:rsidR="00565C8F" w:rsidRPr="009E0804">
        <w:rPr>
          <w:lang w:val="en-US"/>
        </w:rPr>
        <w:t>MAC-</w:t>
      </w:r>
      <w:r w:rsidR="00565C8F">
        <w:t>адрес надо узнать</w:t>
      </w:r>
    </w:p>
    <w:p w:rsidR="00640E9B" w:rsidRPr="00655604" w:rsidRDefault="00640E9B" w:rsidP="00E36F62">
      <w:pPr>
        <w:spacing w:line="240" w:lineRule="auto"/>
      </w:pPr>
    </w:p>
    <w:p w:rsidR="009E0804" w:rsidRPr="00655604" w:rsidRDefault="009E0804" w:rsidP="009E0804">
      <w:pPr>
        <w:spacing w:line="240" w:lineRule="auto"/>
        <w:rPr>
          <w:b/>
          <w:lang w:val="uk-UA"/>
        </w:rPr>
      </w:pPr>
      <w:r w:rsidRPr="00655604">
        <w:rPr>
          <w:b/>
        </w:rPr>
        <w:t xml:space="preserve">? Формат </w:t>
      </w:r>
      <w:r w:rsidRPr="00655604">
        <w:rPr>
          <w:b/>
          <w:lang w:val="en-US"/>
        </w:rPr>
        <w:t>ARP-</w:t>
      </w:r>
      <w:r>
        <w:rPr>
          <w:b/>
        </w:rPr>
        <w:t>ответа</w:t>
      </w:r>
    </w:p>
    <w:tbl>
      <w:tblPr>
        <w:tblStyle w:val="ab"/>
        <w:tblW w:w="0" w:type="auto"/>
        <w:tblInd w:w="250" w:type="dxa"/>
        <w:tblLook w:val="04A0" w:firstRow="1" w:lastRow="0" w:firstColumn="1" w:lastColumn="0" w:noHBand="0" w:noVBand="1"/>
      </w:tblPr>
      <w:tblGrid>
        <w:gridCol w:w="2693"/>
        <w:gridCol w:w="2694"/>
      </w:tblGrid>
      <w:tr w:rsidR="009E0804" w:rsidRPr="00655604" w:rsidTr="00365AA0">
        <w:tc>
          <w:tcPr>
            <w:tcW w:w="2693" w:type="dxa"/>
            <w:shd w:val="clear" w:color="auto" w:fill="D9D9D9" w:themeFill="background1" w:themeFillShade="D9"/>
          </w:tcPr>
          <w:p w:rsidR="009E0804" w:rsidRPr="00655604" w:rsidRDefault="009E0804" w:rsidP="00365AA0">
            <w:pPr>
              <w:rPr>
                <w:b/>
                <w:sz w:val="18"/>
                <w:szCs w:val="18"/>
              </w:rPr>
            </w:pPr>
            <w:r w:rsidRPr="00655604">
              <w:rPr>
                <w:b/>
                <w:sz w:val="18"/>
                <w:szCs w:val="18"/>
              </w:rPr>
              <w:t>Поле</w:t>
            </w:r>
          </w:p>
        </w:tc>
        <w:tc>
          <w:tcPr>
            <w:tcW w:w="2694" w:type="dxa"/>
            <w:shd w:val="clear" w:color="auto" w:fill="D9D9D9" w:themeFill="background1" w:themeFillShade="D9"/>
          </w:tcPr>
          <w:p w:rsidR="009E0804" w:rsidRPr="00655604" w:rsidRDefault="009E0804" w:rsidP="00365AA0">
            <w:pPr>
              <w:rPr>
                <w:b/>
                <w:sz w:val="18"/>
                <w:szCs w:val="18"/>
              </w:rPr>
            </w:pPr>
            <w:r w:rsidRPr="00655604">
              <w:rPr>
                <w:b/>
                <w:sz w:val="18"/>
                <w:szCs w:val="18"/>
              </w:rPr>
              <w:t>Значение</w:t>
            </w:r>
          </w:p>
        </w:tc>
      </w:tr>
      <w:tr w:rsidR="009E0804" w:rsidRPr="00655604" w:rsidTr="00365AA0">
        <w:tc>
          <w:tcPr>
            <w:tcW w:w="2693" w:type="dxa"/>
          </w:tcPr>
          <w:p w:rsidR="009E0804" w:rsidRPr="00655604" w:rsidRDefault="009E0804" w:rsidP="00365AA0">
            <w:pPr>
              <w:rPr>
                <w:sz w:val="18"/>
                <w:szCs w:val="18"/>
              </w:rPr>
            </w:pPr>
            <w:r w:rsidRPr="00655604">
              <w:rPr>
                <w:sz w:val="18"/>
                <w:szCs w:val="18"/>
              </w:rPr>
              <w:t>Тип сети</w:t>
            </w:r>
          </w:p>
        </w:tc>
        <w:tc>
          <w:tcPr>
            <w:tcW w:w="2694" w:type="dxa"/>
          </w:tcPr>
          <w:p w:rsidR="009E0804" w:rsidRPr="00655604" w:rsidRDefault="009E0804" w:rsidP="00365AA0">
            <w:pPr>
              <w:rPr>
                <w:sz w:val="18"/>
                <w:szCs w:val="18"/>
              </w:rPr>
            </w:pPr>
            <w:r>
              <w:rPr>
                <w:sz w:val="18"/>
                <w:szCs w:val="18"/>
              </w:rPr>
              <w:t>1</w:t>
            </w:r>
          </w:p>
        </w:tc>
      </w:tr>
      <w:tr w:rsidR="009E0804" w:rsidRPr="00655604" w:rsidTr="00365AA0">
        <w:tc>
          <w:tcPr>
            <w:tcW w:w="2693" w:type="dxa"/>
          </w:tcPr>
          <w:p w:rsidR="009E0804" w:rsidRPr="00655604" w:rsidRDefault="009E0804" w:rsidP="00365AA0">
            <w:pPr>
              <w:rPr>
                <w:sz w:val="18"/>
                <w:szCs w:val="18"/>
              </w:rPr>
            </w:pPr>
            <w:r w:rsidRPr="00655604">
              <w:rPr>
                <w:sz w:val="18"/>
                <w:szCs w:val="18"/>
              </w:rPr>
              <w:t>Тип протокола</w:t>
            </w:r>
          </w:p>
        </w:tc>
        <w:tc>
          <w:tcPr>
            <w:tcW w:w="2694" w:type="dxa"/>
          </w:tcPr>
          <w:p w:rsidR="009E0804" w:rsidRPr="00655604" w:rsidRDefault="009E0804" w:rsidP="00365AA0">
            <w:pPr>
              <w:rPr>
                <w:sz w:val="18"/>
                <w:szCs w:val="18"/>
              </w:rPr>
            </w:pPr>
            <w:r>
              <w:rPr>
                <w:sz w:val="18"/>
                <w:szCs w:val="18"/>
              </w:rPr>
              <w:t>2048</w:t>
            </w:r>
          </w:p>
        </w:tc>
      </w:tr>
      <w:tr w:rsidR="009E0804" w:rsidRPr="00655604" w:rsidTr="00365AA0">
        <w:tc>
          <w:tcPr>
            <w:tcW w:w="2693" w:type="dxa"/>
          </w:tcPr>
          <w:p w:rsidR="009E0804" w:rsidRPr="00655604" w:rsidRDefault="009E0804" w:rsidP="00365AA0">
            <w:pPr>
              <w:rPr>
                <w:sz w:val="18"/>
                <w:szCs w:val="18"/>
              </w:rPr>
            </w:pPr>
            <w:r w:rsidRPr="00655604">
              <w:rPr>
                <w:sz w:val="18"/>
                <w:szCs w:val="18"/>
              </w:rPr>
              <w:t>Длина локального адреса</w:t>
            </w:r>
          </w:p>
        </w:tc>
        <w:tc>
          <w:tcPr>
            <w:tcW w:w="2694" w:type="dxa"/>
          </w:tcPr>
          <w:p w:rsidR="009E0804" w:rsidRPr="00655604" w:rsidRDefault="009E0804" w:rsidP="00365AA0">
            <w:pPr>
              <w:rPr>
                <w:sz w:val="18"/>
                <w:szCs w:val="18"/>
              </w:rPr>
            </w:pPr>
            <w:r>
              <w:rPr>
                <w:sz w:val="18"/>
                <w:szCs w:val="18"/>
              </w:rPr>
              <w:t>6</w:t>
            </w:r>
          </w:p>
        </w:tc>
      </w:tr>
      <w:tr w:rsidR="009E0804" w:rsidRPr="00655604" w:rsidTr="00365AA0">
        <w:tc>
          <w:tcPr>
            <w:tcW w:w="2693" w:type="dxa"/>
          </w:tcPr>
          <w:p w:rsidR="009E0804" w:rsidRPr="00655604" w:rsidRDefault="009E0804" w:rsidP="00365AA0">
            <w:pPr>
              <w:rPr>
                <w:sz w:val="18"/>
                <w:szCs w:val="18"/>
              </w:rPr>
            </w:pPr>
            <w:r w:rsidRPr="00655604">
              <w:rPr>
                <w:sz w:val="18"/>
                <w:szCs w:val="18"/>
              </w:rPr>
              <w:t>Длина глобального адреса</w:t>
            </w:r>
          </w:p>
        </w:tc>
        <w:tc>
          <w:tcPr>
            <w:tcW w:w="2694" w:type="dxa"/>
          </w:tcPr>
          <w:p w:rsidR="009E0804" w:rsidRPr="00655604" w:rsidRDefault="009E0804" w:rsidP="00365AA0">
            <w:pPr>
              <w:rPr>
                <w:sz w:val="18"/>
                <w:szCs w:val="18"/>
              </w:rPr>
            </w:pPr>
            <w:r>
              <w:rPr>
                <w:sz w:val="18"/>
                <w:szCs w:val="18"/>
              </w:rPr>
              <w:t>4</w:t>
            </w:r>
          </w:p>
        </w:tc>
      </w:tr>
      <w:tr w:rsidR="009E0804" w:rsidRPr="00655604" w:rsidTr="009E0804">
        <w:tc>
          <w:tcPr>
            <w:tcW w:w="2693" w:type="dxa"/>
            <w:shd w:val="clear" w:color="auto" w:fill="CCFF99"/>
          </w:tcPr>
          <w:p w:rsidR="009E0804" w:rsidRPr="00655604" w:rsidRDefault="009E0804" w:rsidP="00365AA0">
            <w:pPr>
              <w:rPr>
                <w:sz w:val="18"/>
                <w:szCs w:val="18"/>
              </w:rPr>
            </w:pPr>
            <w:r w:rsidRPr="00655604">
              <w:rPr>
                <w:sz w:val="18"/>
                <w:szCs w:val="18"/>
              </w:rPr>
              <w:t>Операция</w:t>
            </w:r>
          </w:p>
        </w:tc>
        <w:tc>
          <w:tcPr>
            <w:tcW w:w="2694" w:type="dxa"/>
            <w:shd w:val="clear" w:color="auto" w:fill="CCFF99"/>
          </w:tcPr>
          <w:p w:rsidR="009E0804" w:rsidRPr="00655604" w:rsidRDefault="009E0804" w:rsidP="00365AA0">
            <w:pPr>
              <w:rPr>
                <w:sz w:val="18"/>
                <w:szCs w:val="18"/>
              </w:rPr>
            </w:pPr>
            <w:r>
              <w:rPr>
                <w:sz w:val="18"/>
                <w:szCs w:val="18"/>
              </w:rPr>
              <w:t>2</w:t>
            </w:r>
          </w:p>
        </w:tc>
      </w:tr>
      <w:tr w:rsidR="009E0804" w:rsidRPr="00655604" w:rsidTr="009E0804">
        <w:tc>
          <w:tcPr>
            <w:tcW w:w="2693" w:type="dxa"/>
            <w:shd w:val="clear" w:color="auto" w:fill="CCFF99"/>
          </w:tcPr>
          <w:p w:rsidR="009E0804" w:rsidRPr="00655604" w:rsidRDefault="009E0804" w:rsidP="00365AA0">
            <w:pPr>
              <w:rPr>
                <w:sz w:val="18"/>
                <w:szCs w:val="18"/>
              </w:rPr>
            </w:pPr>
            <w:r w:rsidRPr="00655604">
              <w:rPr>
                <w:sz w:val="18"/>
                <w:szCs w:val="18"/>
              </w:rPr>
              <w:t>Локальн</w:t>
            </w:r>
            <w:r>
              <w:rPr>
                <w:sz w:val="18"/>
                <w:szCs w:val="18"/>
              </w:rPr>
              <w:t>ый адрес отправителя</w:t>
            </w:r>
          </w:p>
        </w:tc>
        <w:tc>
          <w:tcPr>
            <w:tcW w:w="2694" w:type="dxa"/>
            <w:shd w:val="clear" w:color="auto" w:fill="CCFF99"/>
          </w:tcPr>
          <w:p w:rsidR="009E0804" w:rsidRPr="009E0804" w:rsidRDefault="009E0804" w:rsidP="009E0804">
            <w:pPr>
              <w:rPr>
                <w:sz w:val="18"/>
                <w:szCs w:val="18"/>
                <w:lang w:val="uk-UA"/>
              </w:rPr>
            </w:pPr>
            <w:r>
              <w:rPr>
                <w:sz w:val="18"/>
                <w:szCs w:val="18"/>
              </w:rPr>
              <w:t>54</w:t>
            </w:r>
            <w:r>
              <w:rPr>
                <w:sz w:val="18"/>
                <w:szCs w:val="18"/>
                <w:lang w:val="en-US"/>
              </w:rPr>
              <w:t>:BE:F7:</w:t>
            </w:r>
            <w:r>
              <w:rPr>
                <w:sz w:val="18"/>
                <w:szCs w:val="18"/>
                <w:lang w:val="uk-UA"/>
              </w:rPr>
              <w:t>88</w:t>
            </w:r>
            <w:r>
              <w:rPr>
                <w:sz w:val="18"/>
                <w:szCs w:val="18"/>
                <w:lang w:val="en-US"/>
              </w:rPr>
              <w:t>:</w:t>
            </w:r>
            <w:r>
              <w:rPr>
                <w:sz w:val="18"/>
                <w:szCs w:val="18"/>
                <w:lang w:val="uk-UA"/>
              </w:rPr>
              <w:t>15</w:t>
            </w:r>
            <w:r>
              <w:rPr>
                <w:sz w:val="18"/>
                <w:szCs w:val="18"/>
                <w:lang w:val="en-US"/>
              </w:rPr>
              <w:t>:</w:t>
            </w:r>
            <w:r>
              <w:rPr>
                <w:sz w:val="18"/>
                <w:szCs w:val="18"/>
                <w:lang w:val="uk-UA"/>
              </w:rPr>
              <w:t>49</w:t>
            </w:r>
          </w:p>
        </w:tc>
      </w:tr>
      <w:tr w:rsidR="009E0804" w:rsidRPr="00655604" w:rsidTr="009E0804">
        <w:tc>
          <w:tcPr>
            <w:tcW w:w="2693" w:type="dxa"/>
            <w:shd w:val="clear" w:color="auto" w:fill="CCFF99"/>
          </w:tcPr>
          <w:p w:rsidR="009E0804" w:rsidRPr="00655604" w:rsidRDefault="009E0804" w:rsidP="00365AA0">
            <w:pPr>
              <w:rPr>
                <w:sz w:val="18"/>
                <w:szCs w:val="18"/>
              </w:rPr>
            </w:pPr>
            <w:r w:rsidRPr="00655604">
              <w:rPr>
                <w:sz w:val="18"/>
                <w:szCs w:val="18"/>
              </w:rPr>
              <w:t>Глобальн</w:t>
            </w:r>
            <w:r>
              <w:rPr>
                <w:sz w:val="18"/>
                <w:szCs w:val="18"/>
              </w:rPr>
              <w:t>ый адрес отправителя</w:t>
            </w:r>
          </w:p>
        </w:tc>
        <w:tc>
          <w:tcPr>
            <w:tcW w:w="2694" w:type="dxa"/>
            <w:shd w:val="clear" w:color="auto" w:fill="CCFF99"/>
          </w:tcPr>
          <w:p w:rsidR="009E0804" w:rsidRPr="00655604" w:rsidRDefault="009E0804" w:rsidP="00365AA0">
            <w:pPr>
              <w:rPr>
                <w:sz w:val="18"/>
                <w:szCs w:val="18"/>
                <w:lang w:val="en-US"/>
              </w:rPr>
            </w:pPr>
            <w:r>
              <w:rPr>
                <w:sz w:val="18"/>
                <w:szCs w:val="18"/>
                <w:lang w:val="en-US"/>
              </w:rPr>
              <w:t>192.168.10.43</w:t>
            </w:r>
          </w:p>
        </w:tc>
      </w:tr>
      <w:tr w:rsidR="009E0804" w:rsidRPr="00655604" w:rsidTr="00365AA0">
        <w:tc>
          <w:tcPr>
            <w:tcW w:w="2693" w:type="dxa"/>
          </w:tcPr>
          <w:p w:rsidR="009E0804" w:rsidRPr="00655604" w:rsidRDefault="009E0804" w:rsidP="00365AA0">
            <w:pPr>
              <w:rPr>
                <w:sz w:val="18"/>
                <w:szCs w:val="18"/>
              </w:rPr>
            </w:pPr>
            <w:r w:rsidRPr="00655604">
              <w:rPr>
                <w:sz w:val="18"/>
                <w:szCs w:val="18"/>
              </w:rPr>
              <w:t>Локальн</w:t>
            </w:r>
            <w:r>
              <w:rPr>
                <w:sz w:val="18"/>
                <w:szCs w:val="18"/>
              </w:rPr>
              <w:t>ый адрес получателя</w:t>
            </w:r>
          </w:p>
        </w:tc>
        <w:tc>
          <w:tcPr>
            <w:tcW w:w="2694" w:type="dxa"/>
          </w:tcPr>
          <w:p w:rsidR="009E0804" w:rsidRPr="00655604" w:rsidRDefault="009E0804" w:rsidP="00365AA0">
            <w:pPr>
              <w:rPr>
                <w:sz w:val="18"/>
                <w:szCs w:val="18"/>
                <w:lang w:val="en-US"/>
              </w:rPr>
            </w:pPr>
            <w:r>
              <w:rPr>
                <w:sz w:val="18"/>
                <w:szCs w:val="18"/>
                <w:lang w:val="en-US"/>
              </w:rPr>
              <w:t>1C:75:08:D2:49:45</w:t>
            </w:r>
          </w:p>
        </w:tc>
      </w:tr>
      <w:tr w:rsidR="009E0804" w:rsidRPr="00655604" w:rsidTr="00365AA0">
        <w:tc>
          <w:tcPr>
            <w:tcW w:w="2693" w:type="dxa"/>
          </w:tcPr>
          <w:p w:rsidR="009E0804" w:rsidRPr="00655604" w:rsidRDefault="009E0804" w:rsidP="00365AA0">
            <w:pPr>
              <w:rPr>
                <w:sz w:val="18"/>
                <w:szCs w:val="18"/>
              </w:rPr>
            </w:pPr>
            <w:r w:rsidRPr="00655604">
              <w:rPr>
                <w:sz w:val="18"/>
                <w:szCs w:val="18"/>
              </w:rPr>
              <w:t>Глобальн</w:t>
            </w:r>
            <w:r>
              <w:rPr>
                <w:sz w:val="18"/>
                <w:szCs w:val="18"/>
              </w:rPr>
              <w:t>ый адрес получателя</w:t>
            </w:r>
          </w:p>
        </w:tc>
        <w:tc>
          <w:tcPr>
            <w:tcW w:w="2694" w:type="dxa"/>
          </w:tcPr>
          <w:p w:rsidR="009E0804" w:rsidRPr="00655604" w:rsidRDefault="009E0804" w:rsidP="00365AA0">
            <w:pPr>
              <w:rPr>
                <w:sz w:val="18"/>
                <w:szCs w:val="18"/>
              </w:rPr>
            </w:pPr>
            <w:r>
              <w:rPr>
                <w:sz w:val="18"/>
                <w:szCs w:val="18"/>
                <w:lang w:val="en-US"/>
              </w:rPr>
              <w:t>192.168.10.15</w:t>
            </w:r>
          </w:p>
        </w:tc>
      </w:tr>
    </w:tbl>
    <w:p w:rsidR="00640E9B" w:rsidRPr="00655604" w:rsidRDefault="00640E9B" w:rsidP="00E36F62">
      <w:pPr>
        <w:spacing w:line="240" w:lineRule="auto"/>
      </w:pPr>
    </w:p>
    <w:p w:rsidR="009E0804" w:rsidRPr="009E0804" w:rsidRDefault="009E0804" w:rsidP="009E0804">
      <w:pPr>
        <w:spacing w:line="240" w:lineRule="auto"/>
        <w:rPr>
          <w:b/>
        </w:rPr>
      </w:pPr>
      <w:r w:rsidRPr="009E0804">
        <w:rPr>
          <w:b/>
        </w:rPr>
        <w:t>? Поля ARP-</w:t>
      </w:r>
      <w:r w:rsidR="00502EC8">
        <w:rPr>
          <w:b/>
        </w:rPr>
        <w:t>ответа</w:t>
      </w:r>
      <w:r w:rsidRPr="009E0804">
        <w:rPr>
          <w:b/>
        </w:rPr>
        <w:t>:</w:t>
      </w:r>
    </w:p>
    <w:p w:rsidR="00640E9B" w:rsidRDefault="009E0804" w:rsidP="009E0804">
      <w:pPr>
        <w:spacing w:line="240" w:lineRule="auto"/>
      </w:pPr>
      <w:r w:rsidRPr="00502EC8">
        <w:t>Поля</w:t>
      </w:r>
      <w:r w:rsidR="00502EC8" w:rsidRPr="00502EC8">
        <w:t xml:space="preserve"> и</w:t>
      </w:r>
      <w:r w:rsidR="00502EC8">
        <w:rPr>
          <w:lang w:val="uk-UA"/>
        </w:rPr>
        <w:t xml:space="preserve"> </w:t>
      </w:r>
      <w:r w:rsidR="00502EC8" w:rsidRPr="00502EC8">
        <w:t>их</w:t>
      </w:r>
      <w:r w:rsidR="00502EC8">
        <w:rPr>
          <w:lang w:val="uk-UA"/>
        </w:rPr>
        <w:t xml:space="preserve"> </w:t>
      </w:r>
      <w:r w:rsidR="00502EC8" w:rsidRPr="00502EC8">
        <w:t>значения</w:t>
      </w:r>
      <w:r>
        <w:rPr>
          <w:lang w:val="uk-UA"/>
        </w:rPr>
        <w:t xml:space="preserve"> </w:t>
      </w:r>
      <w:r w:rsidRPr="00E6620D">
        <w:t>ARP</w:t>
      </w:r>
      <w:r w:rsidR="00502EC8">
        <w:t>-ответа будут почти идентичными, кроме:</w:t>
      </w:r>
    </w:p>
    <w:p w:rsidR="00502EC8" w:rsidRDefault="00502EC8" w:rsidP="00CC2436">
      <w:pPr>
        <w:pStyle w:val="a6"/>
        <w:numPr>
          <w:ilvl w:val="0"/>
          <w:numId w:val="345"/>
        </w:numPr>
        <w:spacing w:line="240" w:lineRule="auto"/>
      </w:pPr>
      <w:r w:rsidRPr="009E0804">
        <w:rPr>
          <w:b/>
        </w:rPr>
        <w:t>Операция</w:t>
      </w:r>
      <w:r>
        <w:t xml:space="preserve"> – Код операции поменяется: на «2» – </w:t>
      </w:r>
      <w:r w:rsidRPr="00E6620D">
        <w:t>ARP</w:t>
      </w:r>
      <w:r>
        <w:t>-ответ</w:t>
      </w:r>
    </w:p>
    <w:p w:rsidR="00502EC8" w:rsidRDefault="00502EC8" w:rsidP="00CC2436">
      <w:pPr>
        <w:pStyle w:val="a6"/>
        <w:numPr>
          <w:ilvl w:val="0"/>
          <w:numId w:val="345"/>
        </w:numPr>
        <w:spacing w:line="240" w:lineRule="auto"/>
      </w:pPr>
      <w:r>
        <w:rPr>
          <w:b/>
        </w:rPr>
        <w:t>Адреса отправителя и получателя</w:t>
      </w:r>
      <w:r>
        <w:t xml:space="preserve"> – поменяются местами </w:t>
      </w:r>
    </w:p>
    <w:p w:rsidR="00502EC8" w:rsidRDefault="00502EC8" w:rsidP="00CC2436">
      <w:pPr>
        <w:pStyle w:val="a6"/>
        <w:numPr>
          <w:ilvl w:val="0"/>
          <w:numId w:val="345"/>
        </w:numPr>
        <w:spacing w:line="240" w:lineRule="auto"/>
      </w:pPr>
      <w:r>
        <w:rPr>
          <w:b/>
        </w:rPr>
        <w:t>Локальный адрес отправителя</w:t>
      </w:r>
      <w:r>
        <w:t xml:space="preserve"> – добавится искомый </w:t>
      </w:r>
      <w:r>
        <w:rPr>
          <w:lang w:val="en-US"/>
        </w:rPr>
        <w:t>MAC</w:t>
      </w:r>
      <w:r>
        <w:t>-адрес</w:t>
      </w:r>
    </w:p>
    <w:p w:rsidR="00502EC8" w:rsidRDefault="00502EC8" w:rsidP="009E0804">
      <w:pPr>
        <w:spacing w:line="240" w:lineRule="auto"/>
      </w:pPr>
    </w:p>
    <w:p w:rsidR="001700C0" w:rsidRDefault="001700C0" w:rsidP="009E0804">
      <w:pPr>
        <w:spacing w:line="240" w:lineRule="auto"/>
      </w:pPr>
      <w:r w:rsidRPr="00163710">
        <w:rPr>
          <w:b/>
        </w:rPr>
        <w:t xml:space="preserve">? Место в Модели </w:t>
      </w:r>
      <w:r w:rsidRPr="00163710">
        <w:rPr>
          <w:b/>
          <w:lang w:val="en-US"/>
        </w:rPr>
        <w:t>OSI</w:t>
      </w:r>
      <w:r>
        <w:rPr>
          <w:lang w:val="en-US"/>
        </w:rPr>
        <w:t xml:space="preserve"> </w:t>
      </w:r>
      <w:r>
        <w:rPr>
          <w:lang w:val="en-US"/>
        </w:rPr>
        <w:softHyphen/>
        <w:t xml:space="preserve">– </w:t>
      </w:r>
      <w:r>
        <w:t>Между Канальным и Сетевым уровнями</w:t>
      </w:r>
      <w:r w:rsidR="00163710">
        <w:t xml:space="preserve"> (выше Канального, но ниже Сетевого)</w:t>
      </w:r>
    </w:p>
    <w:p w:rsidR="001700C0" w:rsidRDefault="001700C0" w:rsidP="009E0804">
      <w:pPr>
        <w:spacing w:line="240" w:lineRule="auto"/>
      </w:pPr>
    </w:p>
    <w:p w:rsidR="001700C0" w:rsidRDefault="00C70802" w:rsidP="009E0804">
      <w:pPr>
        <w:spacing w:line="240" w:lineRule="auto"/>
      </w:pPr>
      <w:r w:rsidRPr="00C70802">
        <w:rPr>
          <w:b/>
        </w:rPr>
        <w:t xml:space="preserve">? </w:t>
      </w:r>
      <w:r w:rsidR="001700C0" w:rsidRPr="00C70802">
        <w:rPr>
          <w:b/>
        </w:rPr>
        <w:t>Пакеты ARP вкладываются</w:t>
      </w:r>
      <w:r w:rsidRPr="00C70802">
        <w:rPr>
          <w:b/>
        </w:rPr>
        <w:t xml:space="preserve"> в кадры</w:t>
      </w:r>
      <w:r>
        <w:t xml:space="preserve"> </w:t>
      </w:r>
      <w:r>
        <w:softHyphen/>
        <w:t>–</w:t>
      </w:r>
      <w:r w:rsidR="001700C0">
        <w:t xml:space="preserve"> </w:t>
      </w:r>
      <w:r>
        <w:t xml:space="preserve">Пакеты </w:t>
      </w:r>
      <w:r w:rsidRPr="00E6620D">
        <w:t>ARP</w:t>
      </w:r>
      <w:r>
        <w:t xml:space="preserve"> вкладываются </w:t>
      </w:r>
      <w:r w:rsidR="001700C0">
        <w:t xml:space="preserve">напрямую в кадры </w:t>
      </w:r>
      <w:r w:rsidR="001700C0">
        <w:rPr>
          <w:lang w:val="en-US"/>
        </w:rPr>
        <w:t>Ethernet</w:t>
      </w:r>
      <w:r w:rsidR="001700C0">
        <w:t xml:space="preserve">, без </w:t>
      </w:r>
      <w:r w:rsidR="001700C0">
        <w:rPr>
          <w:lang w:val="en-US"/>
        </w:rPr>
        <w:t>IP</w:t>
      </w:r>
    </w:p>
    <w:p w:rsidR="001700C0" w:rsidRDefault="001700C0" w:rsidP="009E0804">
      <w:pPr>
        <w:spacing w:line="240" w:lineRule="auto"/>
      </w:pPr>
    </w:p>
    <w:p w:rsidR="00CD2EBF" w:rsidRDefault="00C70802" w:rsidP="009E0804">
      <w:pPr>
        <w:spacing w:line="240" w:lineRule="auto"/>
      </w:pPr>
      <w:r w:rsidRPr="00C70802">
        <w:rPr>
          <w:b/>
        </w:rPr>
        <w:t>? Можно ли отправлять ARP между подсетей</w:t>
      </w:r>
      <w:r>
        <w:t xml:space="preserve"> – </w:t>
      </w:r>
      <w:r w:rsidR="001700C0">
        <w:t xml:space="preserve">Пакеты </w:t>
      </w:r>
      <w:r w:rsidR="001700C0" w:rsidRPr="00E6620D">
        <w:t>ARP</w:t>
      </w:r>
      <w:r w:rsidR="001700C0">
        <w:t xml:space="preserve"> не проходят через маршрутизаторы (т.к. находятся ниже Сетевого уровня), </w:t>
      </w:r>
      <w:r w:rsidR="00163710">
        <w:t>а значит</w:t>
      </w:r>
      <w:r w:rsidR="001700C0">
        <w:t xml:space="preserve"> с помощью пакетов </w:t>
      </w:r>
      <w:r w:rsidR="001700C0">
        <w:rPr>
          <w:lang w:val="en-US"/>
        </w:rPr>
        <w:t>ARP</w:t>
      </w:r>
      <w:r w:rsidR="001700C0">
        <w:t xml:space="preserve"> можно узнать </w:t>
      </w:r>
      <w:r w:rsidR="001700C0">
        <w:rPr>
          <w:lang w:val="en-US"/>
        </w:rPr>
        <w:t>MAC</w:t>
      </w:r>
      <w:r w:rsidR="001700C0">
        <w:t xml:space="preserve">-адреса компьютеров, находящихся только в одной подсети. </w:t>
      </w:r>
      <w:r w:rsidR="00472A0E">
        <w:t xml:space="preserve">Сообщения </w:t>
      </w:r>
      <w:r w:rsidR="00472A0E">
        <w:rPr>
          <w:lang w:val="en-US"/>
        </w:rPr>
        <w:t>ARP</w:t>
      </w:r>
      <w:r w:rsidR="00472A0E">
        <w:t xml:space="preserve"> отправляются на широковещательный адрес, поэтому не проходят через маршрутизаторы.</w:t>
      </w:r>
      <w:r w:rsidR="00650652">
        <w:t xml:space="preserve"> Т</w:t>
      </w:r>
      <w:r w:rsidR="008A55AD">
        <w:t>.о.</w:t>
      </w:r>
      <w:r w:rsidR="00163710">
        <w:t>,</w:t>
      </w:r>
      <w:r w:rsidR="00650652">
        <w:t xml:space="preserve"> компьютеры из другой подсети не могут получать </w:t>
      </w:r>
      <w:r w:rsidR="00650652">
        <w:rPr>
          <w:lang w:val="en-US"/>
        </w:rPr>
        <w:t>ARP</w:t>
      </w:r>
      <w:r w:rsidR="00650652">
        <w:t>-запросы.</w:t>
      </w:r>
    </w:p>
    <w:p w:rsidR="00CD2EBF" w:rsidRDefault="00CD2EBF" w:rsidP="009E0804">
      <w:pPr>
        <w:spacing w:line="240" w:lineRule="auto"/>
      </w:pPr>
    </w:p>
    <w:p w:rsidR="00CD2EBF" w:rsidRPr="00CD2EBF" w:rsidRDefault="00CD2EBF" w:rsidP="009E0804">
      <w:pPr>
        <w:spacing w:line="240" w:lineRule="auto"/>
        <w:rPr>
          <w:b/>
        </w:rPr>
      </w:pPr>
      <w:r w:rsidRPr="00CD2EBF">
        <w:rPr>
          <w:b/>
        </w:rPr>
        <w:t xml:space="preserve">? </w:t>
      </w:r>
      <w:r w:rsidRPr="00CD2EBF">
        <w:rPr>
          <w:b/>
          <w:lang w:val="en-US"/>
        </w:rPr>
        <w:t>ARP</w:t>
      </w:r>
      <w:r w:rsidRPr="00CD2EBF">
        <w:rPr>
          <w:b/>
        </w:rPr>
        <w:t>-таблица</w:t>
      </w:r>
    </w:p>
    <w:p w:rsidR="007F736D" w:rsidRDefault="00CD2EBF" w:rsidP="00CC2436">
      <w:pPr>
        <w:pStyle w:val="a6"/>
        <w:numPr>
          <w:ilvl w:val="0"/>
          <w:numId w:val="346"/>
        </w:numPr>
        <w:spacing w:line="240" w:lineRule="auto"/>
      </w:pPr>
      <w:r>
        <w:t xml:space="preserve">Компьютеры в сети записывают информацию о найденных </w:t>
      </w:r>
      <w:r w:rsidRPr="00163710">
        <w:rPr>
          <w:lang w:val="en-US"/>
        </w:rPr>
        <w:t>MAC</w:t>
      </w:r>
      <w:r>
        <w:t>-адресах в кэш</w:t>
      </w:r>
      <w:r w:rsidR="007F736D">
        <w:t>.</w:t>
      </w:r>
    </w:p>
    <w:p w:rsidR="001700C0" w:rsidRDefault="007F736D" w:rsidP="00CC2436">
      <w:pPr>
        <w:pStyle w:val="a6"/>
        <w:numPr>
          <w:ilvl w:val="0"/>
          <w:numId w:val="346"/>
        </w:numPr>
        <w:spacing w:line="240" w:lineRule="auto"/>
      </w:pPr>
      <w:r>
        <w:t xml:space="preserve">Нет </w:t>
      </w:r>
      <w:r w:rsidR="00CD2EBF">
        <w:t xml:space="preserve">необходимости запрашивать </w:t>
      </w:r>
      <w:r w:rsidR="00CD2EBF" w:rsidRPr="00163710">
        <w:rPr>
          <w:lang w:val="en-US"/>
        </w:rPr>
        <w:t>MAC</w:t>
      </w:r>
      <w:r w:rsidR="00CD2EBF">
        <w:t>-адрес при каждом отправлении</w:t>
      </w:r>
      <w:r>
        <w:t>.</w:t>
      </w:r>
    </w:p>
    <w:p w:rsidR="007F736D" w:rsidRPr="00163710" w:rsidRDefault="007F736D" w:rsidP="00CC2436">
      <w:pPr>
        <w:pStyle w:val="a6"/>
        <w:numPr>
          <w:ilvl w:val="0"/>
          <w:numId w:val="346"/>
        </w:numPr>
        <w:spacing w:line="240" w:lineRule="auto"/>
        <w:rPr>
          <w:lang w:val="en-US"/>
        </w:rPr>
      </w:pPr>
      <w:r w:rsidRPr="007F736D">
        <w:t>ARP-таблица</w:t>
      </w:r>
      <w:r>
        <w:t xml:space="preserve"> хранит данные о соответствии </w:t>
      </w:r>
      <w:r w:rsidRPr="00163710">
        <w:rPr>
          <w:lang w:val="en-US"/>
        </w:rPr>
        <w:t xml:space="preserve">MAC </w:t>
      </w:r>
      <w:r>
        <w:t xml:space="preserve">и </w:t>
      </w:r>
      <w:r w:rsidRPr="00163710">
        <w:rPr>
          <w:lang w:val="en-US"/>
        </w:rPr>
        <w:t>IP</w:t>
      </w:r>
      <w:r>
        <w:t>-адресов</w:t>
      </w:r>
    </w:p>
    <w:p w:rsidR="00163710" w:rsidRPr="00163710" w:rsidRDefault="00163710" w:rsidP="00CC2436">
      <w:pPr>
        <w:pStyle w:val="a6"/>
        <w:numPr>
          <w:ilvl w:val="0"/>
          <w:numId w:val="346"/>
        </w:numPr>
        <w:spacing w:line="240" w:lineRule="auto"/>
        <w:rPr>
          <w:lang w:val="en-US"/>
        </w:rPr>
      </w:pPr>
      <w:r>
        <w:t xml:space="preserve">Посмотреть </w:t>
      </w:r>
      <w:r w:rsidRPr="00163710">
        <w:t>ARP-таблиц</w:t>
      </w:r>
      <w:r>
        <w:t xml:space="preserve">у – </w:t>
      </w:r>
      <w:r w:rsidRPr="00163710">
        <w:rPr>
          <w:lang w:val="en-US"/>
        </w:rPr>
        <w:t>CL: arp -a</w:t>
      </w:r>
    </w:p>
    <w:tbl>
      <w:tblPr>
        <w:tblStyle w:val="ab"/>
        <w:tblW w:w="10740" w:type="dxa"/>
        <w:tblLook w:val="04A0" w:firstRow="1" w:lastRow="0" w:firstColumn="1" w:lastColumn="0" w:noHBand="0" w:noVBand="1"/>
      </w:tblPr>
      <w:tblGrid>
        <w:gridCol w:w="1384"/>
        <w:gridCol w:w="1576"/>
        <w:gridCol w:w="1401"/>
        <w:gridCol w:w="6379"/>
      </w:tblGrid>
      <w:tr w:rsidR="007E712D" w:rsidTr="00734A8B">
        <w:tc>
          <w:tcPr>
            <w:tcW w:w="1384" w:type="dxa"/>
            <w:shd w:val="clear" w:color="auto" w:fill="D9D9D9" w:themeFill="background1" w:themeFillShade="D9"/>
          </w:tcPr>
          <w:p w:rsidR="007E712D" w:rsidRPr="004C53BC" w:rsidRDefault="007E712D" w:rsidP="009E0804">
            <w:pPr>
              <w:rPr>
                <w:b/>
                <w:sz w:val="18"/>
                <w:szCs w:val="18"/>
              </w:rPr>
            </w:pPr>
            <w:r w:rsidRPr="004C53BC">
              <w:rPr>
                <w:b/>
                <w:sz w:val="18"/>
                <w:szCs w:val="18"/>
              </w:rPr>
              <w:t>IP-адрес</w:t>
            </w:r>
          </w:p>
        </w:tc>
        <w:tc>
          <w:tcPr>
            <w:tcW w:w="1576" w:type="dxa"/>
            <w:shd w:val="clear" w:color="auto" w:fill="D9D9D9" w:themeFill="background1" w:themeFillShade="D9"/>
          </w:tcPr>
          <w:p w:rsidR="007E712D" w:rsidRPr="004C53BC" w:rsidRDefault="007E712D" w:rsidP="009E0804">
            <w:pPr>
              <w:rPr>
                <w:b/>
                <w:sz w:val="18"/>
                <w:szCs w:val="18"/>
              </w:rPr>
            </w:pPr>
            <w:r w:rsidRPr="004C53BC">
              <w:rPr>
                <w:b/>
                <w:sz w:val="18"/>
                <w:szCs w:val="18"/>
              </w:rPr>
              <w:t>MAC- адрес</w:t>
            </w:r>
          </w:p>
        </w:tc>
        <w:tc>
          <w:tcPr>
            <w:tcW w:w="1401" w:type="dxa"/>
            <w:shd w:val="clear" w:color="auto" w:fill="D9D9D9" w:themeFill="background1" w:themeFillShade="D9"/>
          </w:tcPr>
          <w:p w:rsidR="007E712D" w:rsidRPr="004C53BC" w:rsidRDefault="007E712D" w:rsidP="00365AA0">
            <w:pPr>
              <w:rPr>
                <w:b/>
                <w:sz w:val="18"/>
                <w:szCs w:val="18"/>
              </w:rPr>
            </w:pPr>
            <w:r w:rsidRPr="004C53BC">
              <w:rPr>
                <w:b/>
                <w:sz w:val="18"/>
                <w:szCs w:val="18"/>
              </w:rPr>
              <w:t>Тип</w:t>
            </w:r>
          </w:p>
        </w:tc>
        <w:tc>
          <w:tcPr>
            <w:tcW w:w="6379" w:type="dxa"/>
            <w:tcBorders>
              <w:top w:val="single" w:sz="4" w:space="0" w:color="FFFFFF" w:themeColor="background1"/>
              <w:bottom w:val="single" w:sz="4" w:space="0" w:color="FFFFFF" w:themeColor="background1"/>
              <w:right w:val="single" w:sz="4" w:space="0" w:color="FFFFFF" w:themeColor="background1"/>
            </w:tcBorders>
            <w:shd w:val="clear" w:color="auto" w:fill="auto"/>
          </w:tcPr>
          <w:p w:rsidR="007E712D" w:rsidRPr="004C53BC" w:rsidRDefault="007E712D" w:rsidP="009E0804">
            <w:pPr>
              <w:rPr>
                <w:b/>
                <w:sz w:val="18"/>
                <w:szCs w:val="18"/>
              </w:rPr>
            </w:pPr>
          </w:p>
        </w:tc>
      </w:tr>
      <w:tr w:rsidR="007E712D" w:rsidTr="00734A8B">
        <w:tc>
          <w:tcPr>
            <w:tcW w:w="1384" w:type="dxa"/>
          </w:tcPr>
          <w:p w:rsidR="007E712D" w:rsidRDefault="007E712D" w:rsidP="004C53BC">
            <w:pPr>
              <w:rPr>
                <w:sz w:val="18"/>
                <w:szCs w:val="18"/>
              </w:rPr>
            </w:pPr>
            <w:r>
              <w:rPr>
                <w:sz w:val="18"/>
                <w:szCs w:val="18"/>
              </w:rPr>
              <w:t>172.16.10.253</w:t>
            </w:r>
          </w:p>
        </w:tc>
        <w:tc>
          <w:tcPr>
            <w:tcW w:w="1576" w:type="dxa"/>
          </w:tcPr>
          <w:p w:rsidR="007E712D" w:rsidRPr="004C53BC" w:rsidRDefault="007E712D" w:rsidP="009E0804">
            <w:pPr>
              <w:rPr>
                <w:sz w:val="18"/>
                <w:szCs w:val="18"/>
                <w:lang w:val="en-US"/>
              </w:rPr>
            </w:pPr>
            <w:r>
              <w:rPr>
                <w:sz w:val="18"/>
                <w:szCs w:val="18"/>
              </w:rPr>
              <w:t>00</w:t>
            </w:r>
            <w:r>
              <w:rPr>
                <w:sz w:val="18"/>
                <w:szCs w:val="18"/>
                <w:lang w:val="en-US"/>
              </w:rPr>
              <w:t>:1C:C5:34:B3:01</w:t>
            </w:r>
          </w:p>
        </w:tc>
        <w:tc>
          <w:tcPr>
            <w:tcW w:w="1401" w:type="dxa"/>
          </w:tcPr>
          <w:p w:rsidR="007E712D" w:rsidRDefault="007E712D" w:rsidP="00365AA0">
            <w:pPr>
              <w:rPr>
                <w:sz w:val="18"/>
                <w:szCs w:val="18"/>
              </w:rPr>
            </w:pPr>
            <w:r>
              <w:rPr>
                <w:sz w:val="18"/>
                <w:szCs w:val="18"/>
              </w:rPr>
              <w:t>Динамический</w:t>
            </w:r>
          </w:p>
        </w:tc>
        <w:tc>
          <w:tcPr>
            <w:tcW w:w="6379" w:type="dxa"/>
            <w:tcBorders>
              <w:top w:val="single" w:sz="4" w:space="0" w:color="FFFFFF" w:themeColor="background1"/>
              <w:bottom w:val="single" w:sz="4" w:space="0" w:color="FFFFFF" w:themeColor="background1"/>
              <w:right w:val="single" w:sz="4" w:space="0" w:color="FFFFFF" w:themeColor="background1"/>
            </w:tcBorders>
          </w:tcPr>
          <w:p w:rsidR="007E712D" w:rsidRDefault="00734A8B" w:rsidP="007E712D">
            <w:pPr>
              <w:rPr>
                <w:sz w:val="18"/>
                <w:szCs w:val="18"/>
              </w:rPr>
            </w:pPr>
            <w:r>
              <w:rPr>
                <w:sz w:val="18"/>
                <w:szCs w:val="18"/>
              </w:rPr>
              <w:t xml:space="preserve">– </w:t>
            </w:r>
            <w:r w:rsidR="007E712D">
              <w:rPr>
                <w:sz w:val="18"/>
                <w:szCs w:val="18"/>
              </w:rPr>
              <w:t xml:space="preserve">Тип записи в таблицу </w:t>
            </w:r>
            <w:r w:rsidR="007E712D">
              <w:rPr>
                <w:sz w:val="18"/>
                <w:szCs w:val="18"/>
              </w:rPr>
              <w:softHyphen/>
              <w:t xml:space="preserve">– авто – сработал </w:t>
            </w:r>
            <w:r w:rsidR="007E712D">
              <w:rPr>
                <w:sz w:val="18"/>
                <w:szCs w:val="18"/>
                <w:lang w:val="en-US"/>
              </w:rPr>
              <w:t>ARP</w:t>
            </w:r>
            <w:r w:rsidR="007E712D">
              <w:rPr>
                <w:sz w:val="18"/>
                <w:szCs w:val="18"/>
              </w:rPr>
              <w:t xml:space="preserve"> – имеют срок жизни и удаляются </w:t>
            </w:r>
          </w:p>
        </w:tc>
      </w:tr>
      <w:tr w:rsidR="007E712D" w:rsidTr="00734A8B">
        <w:tc>
          <w:tcPr>
            <w:tcW w:w="1384" w:type="dxa"/>
          </w:tcPr>
          <w:p w:rsidR="007E712D" w:rsidRDefault="007E712D" w:rsidP="009E0804">
            <w:pPr>
              <w:rPr>
                <w:sz w:val="18"/>
                <w:szCs w:val="18"/>
              </w:rPr>
            </w:pPr>
            <w:r>
              <w:rPr>
                <w:sz w:val="18"/>
                <w:szCs w:val="18"/>
              </w:rPr>
              <w:t>172.16.10.88</w:t>
            </w:r>
          </w:p>
        </w:tc>
        <w:tc>
          <w:tcPr>
            <w:tcW w:w="1576" w:type="dxa"/>
          </w:tcPr>
          <w:p w:rsidR="007E712D" w:rsidRPr="004C53BC" w:rsidRDefault="007E712D" w:rsidP="009E0804">
            <w:pPr>
              <w:rPr>
                <w:sz w:val="18"/>
                <w:szCs w:val="18"/>
              </w:rPr>
            </w:pPr>
            <w:r>
              <w:rPr>
                <w:sz w:val="18"/>
                <w:szCs w:val="18"/>
                <w:lang w:val="en-US"/>
              </w:rPr>
              <w:t>1C:75:08:D2:49:45</w:t>
            </w:r>
          </w:p>
        </w:tc>
        <w:tc>
          <w:tcPr>
            <w:tcW w:w="1401" w:type="dxa"/>
          </w:tcPr>
          <w:p w:rsidR="007E712D" w:rsidRDefault="007E712D" w:rsidP="00365AA0">
            <w:pPr>
              <w:rPr>
                <w:sz w:val="18"/>
                <w:szCs w:val="18"/>
              </w:rPr>
            </w:pPr>
            <w:r>
              <w:rPr>
                <w:sz w:val="18"/>
                <w:szCs w:val="18"/>
              </w:rPr>
              <w:t>Статический</w:t>
            </w:r>
          </w:p>
        </w:tc>
        <w:tc>
          <w:tcPr>
            <w:tcW w:w="6379" w:type="dxa"/>
            <w:tcBorders>
              <w:top w:val="single" w:sz="4" w:space="0" w:color="FFFFFF" w:themeColor="background1"/>
              <w:bottom w:val="single" w:sz="4" w:space="0" w:color="FFFFFF" w:themeColor="background1"/>
              <w:right w:val="single" w:sz="4" w:space="0" w:color="FFFFFF" w:themeColor="background1"/>
            </w:tcBorders>
          </w:tcPr>
          <w:p w:rsidR="007E712D" w:rsidRDefault="00734A8B" w:rsidP="009E0804">
            <w:pPr>
              <w:rPr>
                <w:sz w:val="18"/>
                <w:szCs w:val="18"/>
              </w:rPr>
            </w:pPr>
            <w:r>
              <w:rPr>
                <w:sz w:val="18"/>
                <w:szCs w:val="18"/>
              </w:rPr>
              <w:t xml:space="preserve">– </w:t>
            </w:r>
            <w:r w:rsidR="007E712D">
              <w:rPr>
                <w:sz w:val="18"/>
                <w:szCs w:val="18"/>
              </w:rPr>
              <w:t xml:space="preserve">Тип записи в таблицу </w:t>
            </w:r>
            <w:r w:rsidR="007E712D">
              <w:rPr>
                <w:sz w:val="18"/>
                <w:szCs w:val="18"/>
              </w:rPr>
              <w:softHyphen/>
              <w:t>– вручную</w:t>
            </w:r>
          </w:p>
        </w:tc>
      </w:tr>
    </w:tbl>
    <w:p w:rsidR="00A61BD7" w:rsidRDefault="00A61BD7" w:rsidP="002C2717">
      <w:pPr>
        <w:pageBreakBefore/>
        <w:spacing w:line="240" w:lineRule="auto"/>
        <w:jc w:val="center"/>
      </w:pPr>
      <w:r>
        <w:rPr>
          <w:rFonts w:cs="Arial"/>
          <w:b/>
          <w:color w:val="000000"/>
          <w:sz w:val="36"/>
          <w:szCs w:val="36"/>
          <w:u w:val="single"/>
        </w:rPr>
        <w:lastRenderedPageBreak/>
        <w:t xml:space="preserve">Протокол </w:t>
      </w:r>
      <w:r>
        <w:rPr>
          <w:rFonts w:cs="Arial"/>
          <w:b/>
          <w:color w:val="000000"/>
          <w:sz w:val="36"/>
          <w:szCs w:val="36"/>
          <w:u w:val="single"/>
          <w:lang w:val="en-US"/>
        </w:rPr>
        <w:t>ICMP</w:t>
      </w:r>
    </w:p>
    <w:p w:rsidR="00A61BD7" w:rsidRDefault="00A61BD7" w:rsidP="00E36F62">
      <w:pPr>
        <w:spacing w:line="240" w:lineRule="auto"/>
      </w:pPr>
    </w:p>
    <w:p w:rsidR="00A61BD7" w:rsidRDefault="002C2717" w:rsidP="00E36F62">
      <w:pPr>
        <w:spacing w:line="240" w:lineRule="auto"/>
        <w:rPr>
          <w:lang w:val="en-US"/>
        </w:rPr>
      </w:pPr>
      <w:r w:rsidRPr="002C2717">
        <w:rPr>
          <w:b/>
        </w:rPr>
        <w:t xml:space="preserve">? </w:t>
      </w:r>
      <w:r w:rsidR="00A61BD7" w:rsidRPr="002C2717">
        <w:rPr>
          <w:b/>
        </w:rPr>
        <w:t>ICMP (</w:t>
      </w:r>
      <w:r w:rsidR="00A61BD7" w:rsidRPr="002C2717">
        <w:rPr>
          <w:b/>
          <w:lang w:val="en-US"/>
        </w:rPr>
        <w:t xml:space="preserve">Internet Control Message </w:t>
      </w:r>
      <w:r w:rsidRPr="002C2717">
        <w:rPr>
          <w:b/>
          <w:lang w:val="en-US"/>
        </w:rPr>
        <w:t>Protocol</w:t>
      </w:r>
      <w:r w:rsidR="00A61BD7" w:rsidRPr="002C2717">
        <w:rPr>
          <w:b/>
        </w:rPr>
        <w:t>)</w:t>
      </w:r>
      <w:r w:rsidR="00A61BD7" w:rsidRPr="00A61BD7">
        <w:t xml:space="preserve"> – Протокол Межсетевых Управляющих Сообщений</w:t>
      </w:r>
    </w:p>
    <w:p w:rsidR="002C2717" w:rsidRPr="00D76CD7" w:rsidRDefault="00AA571F" w:rsidP="00CC2436">
      <w:pPr>
        <w:pStyle w:val="a6"/>
        <w:numPr>
          <w:ilvl w:val="0"/>
          <w:numId w:val="347"/>
        </w:numPr>
        <w:spacing w:line="240" w:lineRule="auto"/>
        <w:rPr>
          <w:lang w:val="en-US"/>
        </w:rPr>
      </w:pPr>
      <w:r>
        <w:t xml:space="preserve">Протокол </w:t>
      </w:r>
      <w:r>
        <w:rPr>
          <w:lang w:val="en-US"/>
        </w:rPr>
        <w:t xml:space="preserve">IP </w:t>
      </w:r>
      <w:r>
        <w:t>предоставляет сервис передачи данных без гарантии доставки</w:t>
      </w:r>
    </w:p>
    <w:p w:rsidR="00D76CD7" w:rsidRPr="0017264C" w:rsidRDefault="00D76CD7" w:rsidP="00CC2436">
      <w:pPr>
        <w:pStyle w:val="a6"/>
        <w:numPr>
          <w:ilvl w:val="0"/>
          <w:numId w:val="347"/>
        </w:numPr>
        <w:spacing w:line="240" w:lineRule="auto"/>
        <w:rPr>
          <w:lang w:val="en-US"/>
        </w:rPr>
      </w:pPr>
      <w:r>
        <w:t>В случае ошибки при передаче пакета никаких действий не предпринимается</w:t>
      </w:r>
    </w:p>
    <w:p w:rsidR="0017264C" w:rsidRPr="00AA571F" w:rsidRDefault="0017264C" w:rsidP="00CC2436">
      <w:pPr>
        <w:pStyle w:val="a6"/>
        <w:numPr>
          <w:ilvl w:val="0"/>
          <w:numId w:val="347"/>
        </w:numPr>
        <w:spacing w:line="240" w:lineRule="auto"/>
        <w:rPr>
          <w:lang w:val="en-US"/>
        </w:rPr>
      </w:pPr>
    </w:p>
    <w:p w:rsidR="002C2717" w:rsidRPr="002C2717" w:rsidRDefault="002C2717" w:rsidP="00E36F62">
      <w:pPr>
        <w:spacing w:line="240" w:lineRule="auto"/>
        <w:rPr>
          <w:lang w:val="en-US"/>
        </w:rPr>
      </w:pPr>
    </w:p>
    <w:p w:rsidR="00A61BD7" w:rsidRPr="00BD29CE" w:rsidRDefault="00A61BD7" w:rsidP="00A61BD7">
      <w:pPr>
        <w:spacing w:line="240" w:lineRule="auto"/>
        <w:rPr>
          <w:b/>
        </w:rPr>
      </w:pPr>
      <w:r w:rsidRPr="00BD29CE">
        <w:rPr>
          <w:rFonts w:cs="Arial"/>
          <w:b/>
          <w:color w:val="000000"/>
        </w:rPr>
        <w:t xml:space="preserve">? Предназначение протокола </w:t>
      </w:r>
      <w:r w:rsidRPr="00BD29CE">
        <w:rPr>
          <w:b/>
        </w:rPr>
        <w:t>ICMP</w:t>
      </w:r>
    </w:p>
    <w:p w:rsidR="00A61BD7" w:rsidRDefault="00A61BD7" w:rsidP="00CC2436">
      <w:pPr>
        <w:pStyle w:val="a6"/>
        <w:numPr>
          <w:ilvl w:val="0"/>
          <w:numId w:val="332"/>
        </w:numPr>
        <w:spacing w:line="240" w:lineRule="auto"/>
      </w:pPr>
      <w:r w:rsidRPr="00E94698">
        <w:t xml:space="preserve">ICMP </w:t>
      </w:r>
      <w:r>
        <w:t>используется для двух целей:</w:t>
      </w:r>
    </w:p>
    <w:p w:rsidR="00A61BD7" w:rsidRDefault="00A61BD7" w:rsidP="00CC2436">
      <w:pPr>
        <w:pStyle w:val="a6"/>
        <w:numPr>
          <w:ilvl w:val="1"/>
          <w:numId w:val="327"/>
        </w:numPr>
        <w:spacing w:line="240" w:lineRule="auto"/>
      </w:pPr>
      <w:r>
        <w:t>Сообщение об ошибках в работе сети:</w:t>
      </w:r>
    </w:p>
    <w:p w:rsidR="00A61BD7" w:rsidRDefault="00A61BD7" w:rsidP="00CC2436">
      <w:pPr>
        <w:pStyle w:val="a6"/>
        <w:numPr>
          <w:ilvl w:val="2"/>
          <w:numId w:val="327"/>
        </w:numPr>
        <w:spacing w:line="240" w:lineRule="auto"/>
      </w:pPr>
      <w:r>
        <w:t>Получатель недоступен</w:t>
      </w:r>
    </w:p>
    <w:p w:rsidR="00A61BD7" w:rsidRDefault="00A61BD7" w:rsidP="00CC2436">
      <w:pPr>
        <w:pStyle w:val="a6"/>
        <w:numPr>
          <w:ilvl w:val="2"/>
          <w:numId w:val="327"/>
        </w:numPr>
        <w:spacing w:line="240" w:lineRule="auto"/>
      </w:pPr>
      <w:r>
        <w:t>Закончилось время жизни пакета (</w:t>
      </w:r>
      <w:r>
        <w:rPr>
          <w:lang w:val="en-US"/>
        </w:rPr>
        <w:t>TTL</w:t>
      </w:r>
      <w:r>
        <w:t>)</w:t>
      </w:r>
    </w:p>
    <w:p w:rsidR="00A61BD7" w:rsidRDefault="00A61BD7" w:rsidP="00CC2436">
      <w:pPr>
        <w:pStyle w:val="a6"/>
        <w:numPr>
          <w:ilvl w:val="2"/>
          <w:numId w:val="327"/>
        </w:numPr>
        <w:spacing w:line="240" w:lineRule="auto"/>
      </w:pPr>
      <w:r>
        <w:t>Запрещено фрагментировать большой пакет – «</w:t>
      </w:r>
      <w:r>
        <w:rPr>
          <w:lang w:val="en-US"/>
        </w:rPr>
        <w:t>DF</w:t>
      </w:r>
      <w:r>
        <w:t>»</w:t>
      </w:r>
    </w:p>
    <w:p w:rsidR="00A61BD7" w:rsidRDefault="00A61BD7" w:rsidP="00CC2436">
      <w:pPr>
        <w:pStyle w:val="a6"/>
        <w:numPr>
          <w:ilvl w:val="1"/>
          <w:numId w:val="327"/>
        </w:numPr>
        <w:spacing w:line="240" w:lineRule="auto"/>
      </w:pPr>
      <w:r>
        <w:t>Тестирование работы сети:</w:t>
      </w:r>
    </w:p>
    <w:p w:rsidR="00A61BD7" w:rsidRDefault="00A61BD7" w:rsidP="00CC2436">
      <w:pPr>
        <w:pStyle w:val="a6"/>
        <w:numPr>
          <w:ilvl w:val="2"/>
          <w:numId w:val="327"/>
        </w:numPr>
        <w:spacing w:line="240" w:lineRule="auto"/>
      </w:pPr>
      <w:r>
        <w:t>Утилита «</w:t>
      </w:r>
      <w:r>
        <w:rPr>
          <w:lang w:val="en-US"/>
        </w:rPr>
        <w:t>ping</w:t>
      </w:r>
      <w:r>
        <w:t>»</w:t>
      </w:r>
      <w:r>
        <w:rPr>
          <w:lang w:val="en-US"/>
        </w:rPr>
        <w:t xml:space="preserve"> – </w:t>
      </w:r>
      <w:r>
        <w:t>проверка доступности получателя</w:t>
      </w:r>
    </w:p>
    <w:p w:rsidR="00A61BD7" w:rsidRPr="00A441D5" w:rsidRDefault="00A61BD7" w:rsidP="00CC2436">
      <w:pPr>
        <w:pStyle w:val="a6"/>
        <w:numPr>
          <w:ilvl w:val="2"/>
          <w:numId w:val="327"/>
        </w:numPr>
        <w:spacing w:line="240" w:lineRule="auto"/>
      </w:pPr>
      <w:r>
        <w:t>Утилита «</w:t>
      </w:r>
      <w:r>
        <w:rPr>
          <w:lang w:val="en-US"/>
        </w:rPr>
        <w:t>traceroute</w:t>
      </w:r>
      <w:r>
        <w:t>»</w:t>
      </w:r>
      <w:r>
        <w:rPr>
          <w:lang w:val="en-US"/>
        </w:rPr>
        <w:softHyphen/>
        <w:t xml:space="preserve"> </w:t>
      </w:r>
      <w:r>
        <w:t>– определение маршрута к получателю</w:t>
      </w:r>
    </w:p>
    <w:p w:rsidR="00A61BD7" w:rsidRDefault="00A61BD7" w:rsidP="00E36F62">
      <w:pPr>
        <w:spacing w:line="240" w:lineRule="auto"/>
      </w:pPr>
    </w:p>
    <w:p w:rsidR="00A61BD7" w:rsidRPr="00906CE1" w:rsidRDefault="00B250A6" w:rsidP="00E36F62">
      <w:pPr>
        <w:spacing w:line="240" w:lineRule="auto"/>
        <w:rPr>
          <w:b/>
        </w:rPr>
      </w:pPr>
      <w:r w:rsidRPr="00906CE1">
        <w:rPr>
          <w:b/>
        </w:rPr>
        <w:t xml:space="preserve">? Должны ли обрабатываться </w:t>
      </w:r>
      <w:r w:rsidR="00906CE1" w:rsidRPr="00906CE1">
        <w:rPr>
          <w:b/>
        </w:rPr>
        <w:t>Сообщение об ошибках ICMP</w:t>
      </w:r>
    </w:p>
    <w:p w:rsidR="00A61BD7" w:rsidRPr="00906CE1" w:rsidRDefault="00906CE1" w:rsidP="00E36F62">
      <w:pPr>
        <w:spacing w:line="240" w:lineRule="auto"/>
      </w:pPr>
      <w:r w:rsidRPr="00906CE1">
        <w:t xml:space="preserve">Т.к. </w:t>
      </w:r>
      <w:r w:rsidRPr="00906CE1">
        <w:rPr>
          <w:lang w:val="en-US"/>
        </w:rPr>
        <w:t>IP</w:t>
      </w:r>
      <w:r w:rsidRPr="00906CE1">
        <w:t xml:space="preserve"> предоставляет сервис без гарантии доставки, то Сообщение об ошибках ICMP </w:t>
      </w:r>
      <w:r w:rsidR="00B250A6" w:rsidRPr="00906CE1">
        <w:t>не обязательно должны обрабатываться</w:t>
      </w:r>
      <w:r w:rsidRPr="00906CE1">
        <w:t xml:space="preserve"> ни протоколом </w:t>
      </w:r>
      <w:proofErr w:type="gramStart"/>
      <w:r w:rsidRPr="00906CE1">
        <w:rPr>
          <w:lang w:val="en-US"/>
        </w:rPr>
        <w:t>IP</w:t>
      </w:r>
      <w:proofErr w:type="gramEnd"/>
      <w:r w:rsidRPr="00906CE1">
        <w:t xml:space="preserve"> ни протоколом ICMP</w:t>
      </w:r>
    </w:p>
    <w:p w:rsidR="00A61BD7" w:rsidRDefault="00A61BD7" w:rsidP="00E36F62">
      <w:pPr>
        <w:spacing w:line="240" w:lineRule="auto"/>
      </w:pPr>
    </w:p>
    <w:p w:rsidR="00B84B14" w:rsidRDefault="00B84B14" w:rsidP="00E36F62">
      <w:pPr>
        <w:spacing w:line="240" w:lineRule="auto"/>
      </w:pPr>
    </w:p>
    <w:p w:rsidR="00B84B14" w:rsidRPr="00924FCC" w:rsidRDefault="00B84B14" w:rsidP="00B84B14">
      <w:pPr>
        <w:spacing w:line="240" w:lineRule="auto"/>
      </w:pPr>
      <w:r w:rsidRPr="00906CE1">
        <w:rPr>
          <w:b/>
        </w:rPr>
        <w:t xml:space="preserve">? </w:t>
      </w:r>
      <w:r>
        <w:rPr>
          <w:b/>
        </w:rPr>
        <w:t xml:space="preserve">Формат </w:t>
      </w:r>
      <w:r w:rsidR="00924FCC">
        <w:rPr>
          <w:b/>
        </w:rPr>
        <w:t>сообщения</w:t>
      </w:r>
      <w:r w:rsidRPr="00906CE1">
        <w:rPr>
          <w:b/>
        </w:rPr>
        <w:t xml:space="preserve"> ICMP</w:t>
      </w:r>
      <w:r w:rsidR="00924FCC">
        <w:rPr>
          <w:b/>
        </w:rPr>
        <w:t xml:space="preserve"> </w:t>
      </w:r>
      <w:r w:rsidR="00924FCC">
        <w:t>– Заголовок + Данные</w:t>
      </w:r>
    </w:p>
    <w:p w:rsidR="00B84B14" w:rsidRDefault="00B84B14" w:rsidP="00B84B14">
      <w:pPr>
        <w:spacing w:line="240" w:lineRule="auto"/>
      </w:pPr>
    </w:p>
    <w:tbl>
      <w:tblPr>
        <w:tblStyle w:val="ab"/>
        <w:tblW w:w="11114" w:type="dxa"/>
        <w:tblCellMar>
          <w:left w:w="57" w:type="dxa"/>
          <w:right w:w="57" w:type="dxa"/>
        </w:tblCellMar>
        <w:tblLook w:val="04A0" w:firstRow="1" w:lastRow="0" w:firstColumn="1" w:lastColumn="0" w:noHBand="0" w:noVBand="1"/>
      </w:tblPr>
      <w:tblGrid>
        <w:gridCol w:w="320"/>
        <w:gridCol w:w="321"/>
        <w:gridCol w:w="323"/>
        <w:gridCol w:w="324"/>
        <w:gridCol w:w="324"/>
        <w:gridCol w:w="324"/>
        <w:gridCol w:w="324"/>
        <w:gridCol w:w="324"/>
        <w:gridCol w:w="324"/>
        <w:gridCol w:w="324"/>
        <w:gridCol w:w="324"/>
        <w:gridCol w:w="328"/>
        <w:gridCol w:w="327"/>
        <w:gridCol w:w="325"/>
        <w:gridCol w:w="323"/>
        <w:gridCol w:w="324"/>
        <w:gridCol w:w="323"/>
        <w:gridCol w:w="323"/>
        <w:gridCol w:w="323"/>
        <w:gridCol w:w="323"/>
        <w:gridCol w:w="323"/>
        <w:gridCol w:w="323"/>
        <w:gridCol w:w="323"/>
        <w:gridCol w:w="323"/>
        <w:gridCol w:w="323"/>
        <w:gridCol w:w="323"/>
        <w:gridCol w:w="323"/>
        <w:gridCol w:w="323"/>
        <w:gridCol w:w="323"/>
        <w:gridCol w:w="323"/>
        <w:gridCol w:w="323"/>
        <w:gridCol w:w="323"/>
        <w:gridCol w:w="763"/>
      </w:tblGrid>
      <w:tr w:rsidR="00B84B14" w:rsidRPr="009010D9" w:rsidTr="00365AA0">
        <w:tc>
          <w:tcPr>
            <w:tcW w:w="320"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00</w:t>
            </w:r>
          </w:p>
        </w:tc>
        <w:tc>
          <w:tcPr>
            <w:tcW w:w="321"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01</w:t>
            </w:r>
          </w:p>
        </w:tc>
        <w:tc>
          <w:tcPr>
            <w:tcW w:w="323"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02</w:t>
            </w:r>
          </w:p>
        </w:tc>
        <w:tc>
          <w:tcPr>
            <w:tcW w:w="324"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03</w:t>
            </w:r>
          </w:p>
        </w:tc>
        <w:tc>
          <w:tcPr>
            <w:tcW w:w="324"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04</w:t>
            </w:r>
          </w:p>
        </w:tc>
        <w:tc>
          <w:tcPr>
            <w:tcW w:w="324"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05</w:t>
            </w:r>
          </w:p>
        </w:tc>
        <w:tc>
          <w:tcPr>
            <w:tcW w:w="324"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06</w:t>
            </w:r>
          </w:p>
        </w:tc>
        <w:tc>
          <w:tcPr>
            <w:tcW w:w="324"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07</w:t>
            </w:r>
          </w:p>
        </w:tc>
        <w:tc>
          <w:tcPr>
            <w:tcW w:w="324"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08</w:t>
            </w:r>
          </w:p>
        </w:tc>
        <w:tc>
          <w:tcPr>
            <w:tcW w:w="324"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09</w:t>
            </w:r>
          </w:p>
        </w:tc>
        <w:tc>
          <w:tcPr>
            <w:tcW w:w="324"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10</w:t>
            </w:r>
          </w:p>
        </w:tc>
        <w:tc>
          <w:tcPr>
            <w:tcW w:w="328"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11</w:t>
            </w:r>
          </w:p>
        </w:tc>
        <w:tc>
          <w:tcPr>
            <w:tcW w:w="327"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12</w:t>
            </w:r>
          </w:p>
        </w:tc>
        <w:tc>
          <w:tcPr>
            <w:tcW w:w="325"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13</w:t>
            </w:r>
          </w:p>
        </w:tc>
        <w:tc>
          <w:tcPr>
            <w:tcW w:w="323"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14</w:t>
            </w:r>
          </w:p>
        </w:tc>
        <w:tc>
          <w:tcPr>
            <w:tcW w:w="324"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15</w:t>
            </w:r>
          </w:p>
        </w:tc>
        <w:tc>
          <w:tcPr>
            <w:tcW w:w="323"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16</w:t>
            </w:r>
          </w:p>
        </w:tc>
        <w:tc>
          <w:tcPr>
            <w:tcW w:w="323"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17</w:t>
            </w:r>
          </w:p>
        </w:tc>
        <w:tc>
          <w:tcPr>
            <w:tcW w:w="323"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18</w:t>
            </w:r>
          </w:p>
        </w:tc>
        <w:tc>
          <w:tcPr>
            <w:tcW w:w="323"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19</w:t>
            </w:r>
          </w:p>
        </w:tc>
        <w:tc>
          <w:tcPr>
            <w:tcW w:w="323"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20</w:t>
            </w:r>
          </w:p>
        </w:tc>
        <w:tc>
          <w:tcPr>
            <w:tcW w:w="323"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21</w:t>
            </w:r>
          </w:p>
        </w:tc>
        <w:tc>
          <w:tcPr>
            <w:tcW w:w="323"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22</w:t>
            </w:r>
          </w:p>
        </w:tc>
        <w:tc>
          <w:tcPr>
            <w:tcW w:w="323"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23</w:t>
            </w:r>
          </w:p>
        </w:tc>
        <w:tc>
          <w:tcPr>
            <w:tcW w:w="323"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24</w:t>
            </w:r>
          </w:p>
        </w:tc>
        <w:tc>
          <w:tcPr>
            <w:tcW w:w="323"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25</w:t>
            </w:r>
          </w:p>
        </w:tc>
        <w:tc>
          <w:tcPr>
            <w:tcW w:w="323"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26</w:t>
            </w:r>
          </w:p>
        </w:tc>
        <w:tc>
          <w:tcPr>
            <w:tcW w:w="323"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27</w:t>
            </w:r>
          </w:p>
        </w:tc>
        <w:tc>
          <w:tcPr>
            <w:tcW w:w="323"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28</w:t>
            </w:r>
          </w:p>
        </w:tc>
        <w:tc>
          <w:tcPr>
            <w:tcW w:w="323"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29</w:t>
            </w:r>
          </w:p>
        </w:tc>
        <w:tc>
          <w:tcPr>
            <w:tcW w:w="323"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30</w:t>
            </w:r>
          </w:p>
        </w:tc>
        <w:tc>
          <w:tcPr>
            <w:tcW w:w="323"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31</w:t>
            </w:r>
          </w:p>
        </w:tc>
        <w:tc>
          <w:tcPr>
            <w:tcW w:w="763"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 бита</w:t>
            </w:r>
          </w:p>
        </w:tc>
      </w:tr>
      <w:tr w:rsidR="00B84B14" w:rsidRPr="009010D9" w:rsidTr="00365AA0">
        <w:tc>
          <w:tcPr>
            <w:tcW w:w="2584" w:type="dxa"/>
            <w:gridSpan w:val="8"/>
            <w:tcBorders>
              <w:top w:val="double" w:sz="4" w:space="0" w:color="auto"/>
              <w:bottom w:val="single" w:sz="4" w:space="0" w:color="FFFFFF" w:themeColor="background1"/>
            </w:tcBorders>
            <w:tcMar>
              <w:left w:w="57" w:type="dxa"/>
              <w:right w:w="57" w:type="dxa"/>
            </w:tcMar>
            <w:vAlign w:val="center"/>
          </w:tcPr>
          <w:p w:rsidR="00B84B14" w:rsidRPr="009010D9" w:rsidRDefault="00B84B14" w:rsidP="00365AA0">
            <w:pPr>
              <w:jc w:val="center"/>
              <w:rPr>
                <w:sz w:val="16"/>
                <w:szCs w:val="16"/>
              </w:rPr>
            </w:pPr>
            <w:r>
              <w:rPr>
                <w:sz w:val="16"/>
                <w:szCs w:val="16"/>
              </w:rPr>
              <w:t>1 байт</w:t>
            </w:r>
          </w:p>
        </w:tc>
        <w:tc>
          <w:tcPr>
            <w:tcW w:w="2599" w:type="dxa"/>
            <w:gridSpan w:val="8"/>
            <w:tcBorders>
              <w:top w:val="double" w:sz="4" w:space="0" w:color="auto"/>
              <w:bottom w:val="single" w:sz="4" w:space="0" w:color="FFFFFF" w:themeColor="background1"/>
            </w:tcBorders>
            <w:tcMar>
              <w:left w:w="57" w:type="dxa"/>
              <w:right w:w="57" w:type="dxa"/>
            </w:tcMar>
            <w:vAlign w:val="center"/>
          </w:tcPr>
          <w:p w:rsidR="00B84B14" w:rsidRPr="009010D9" w:rsidRDefault="00B84B14" w:rsidP="00365AA0">
            <w:pPr>
              <w:jc w:val="center"/>
              <w:rPr>
                <w:sz w:val="16"/>
                <w:szCs w:val="16"/>
              </w:rPr>
            </w:pPr>
            <w:r>
              <w:rPr>
                <w:sz w:val="16"/>
                <w:szCs w:val="16"/>
              </w:rPr>
              <w:t>1 байт</w:t>
            </w:r>
          </w:p>
        </w:tc>
        <w:tc>
          <w:tcPr>
            <w:tcW w:w="5168" w:type="dxa"/>
            <w:gridSpan w:val="16"/>
            <w:tcBorders>
              <w:top w:val="double" w:sz="4" w:space="0" w:color="auto"/>
              <w:bottom w:val="single" w:sz="4" w:space="0" w:color="FFFFFF" w:themeColor="background1"/>
            </w:tcBorders>
            <w:tcMar>
              <w:left w:w="57" w:type="dxa"/>
              <w:right w:w="57" w:type="dxa"/>
            </w:tcMar>
            <w:vAlign w:val="center"/>
          </w:tcPr>
          <w:p w:rsidR="00B84B14" w:rsidRPr="009010D9" w:rsidRDefault="00B84B14" w:rsidP="00365AA0">
            <w:pPr>
              <w:jc w:val="center"/>
              <w:rPr>
                <w:sz w:val="16"/>
                <w:szCs w:val="16"/>
              </w:rPr>
            </w:pPr>
            <w:r>
              <w:rPr>
                <w:sz w:val="16"/>
                <w:szCs w:val="16"/>
              </w:rPr>
              <w:t>2 байта</w:t>
            </w:r>
          </w:p>
        </w:tc>
        <w:tc>
          <w:tcPr>
            <w:tcW w:w="763" w:type="dxa"/>
            <w:vMerge w:val="restart"/>
            <w:tcBorders>
              <w:top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p>
        </w:tc>
      </w:tr>
      <w:tr w:rsidR="00B84B14" w:rsidRPr="009010D9" w:rsidTr="00365AA0">
        <w:tc>
          <w:tcPr>
            <w:tcW w:w="2584" w:type="dxa"/>
            <w:gridSpan w:val="8"/>
            <w:tcBorders>
              <w:top w:val="single" w:sz="4" w:space="0" w:color="FFFFFF" w:themeColor="background1"/>
              <w:bottom w:val="double" w:sz="4" w:space="0" w:color="auto"/>
            </w:tcBorders>
            <w:tcMar>
              <w:left w:w="57" w:type="dxa"/>
              <w:right w:w="57" w:type="dxa"/>
            </w:tcMar>
            <w:vAlign w:val="center"/>
          </w:tcPr>
          <w:p w:rsidR="00B84B14" w:rsidRPr="009010D9" w:rsidRDefault="00B84B14" w:rsidP="00365AA0">
            <w:pPr>
              <w:jc w:val="center"/>
              <w:rPr>
                <w:sz w:val="16"/>
                <w:szCs w:val="16"/>
              </w:rPr>
            </w:pPr>
            <w:r>
              <w:rPr>
                <w:sz w:val="16"/>
                <w:szCs w:val="16"/>
              </w:rPr>
              <w:t>Тип сообщения</w:t>
            </w:r>
          </w:p>
        </w:tc>
        <w:tc>
          <w:tcPr>
            <w:tcW w:w="2599" w:type="dxa"/>
            <w:gridSpan w:val="8"/>
            <w:tcBorders>
              <w:top w:val="single" w:sz="4" w:space="0" w:color="FFFFFF" w:themeColor="background1"/>
              <w:bottom w:val="double" w:sz="4" w:space="0" w:color="auto"/>
            </w:tcBorders>
            <w:tcMar>
              <w:left w:w="57" w:type="dxa"/>
              <w:right w:w="57" w:type="dxa"/>
            </w:tcMar>
            <w:vAlign w:val="center"/>
          </w:tcPr>
          <w:p w:rsidR="00B84B14" w:rsidRPr="009010D9" w:rsidRDefault="00B84B14" w:rsidP="00365AA0">
            <w:pPr>
              <w:jc w:val="center"/>
              <w:rPr>
                <w:sz w:val="16"/>
                <w:szCs w:val="16"/>
              </w:rPr>
            </w:pPr>
            <w:r>
              <w:rPr>
                <w:sz w:val="16"/>
                <w:szCs w:val="16"/>
              </w:rPr>
              <w:t>Код сообщения</w:t>
            </w:r>
          </w:p>
        </w:tc>
        <w:tc>
          <w:tcPr>
            <w:tcW w:w="5168" w:type="dxa"/>
            <w:gridSpan w:val="16"/>
            <w:tcBorders>
              <w:top w:val="single" w:sz="4" w:space="0" w:color="FFFFFF" w:themeColor="background1"/>
              <w:bottom w:val="double" w:sz="4" w:space="0" w:color="auto"/>
            </w:tcBorders>
            <w:tcMar>
              <w:left w:w="57" w:type="dxa"/>
              <w:right w:w="57" w:type="dxa"/>
            </w:tcMar>
            <w:vAlign w:val="center"/>
          </w:tcPr>
          <w:p w:rsidR="00B84B14" w:rsidRPr="009010D9" w:rsidRDefault="00B84B14" w:rsidP="00365AA0">
            <w:pPr>
              <w:jc w:val="center"/>
              <w:rPr>
                <w:sz w:val="16"/>
                <w:szCs w:val="16"/>
              </w:rPr>
            </w:pPr>
            <w:r>
              <w:rPr>
                <w:sz w:val="16"/>
                <w:szCs w:val="16"/>
              </w:rPr>
              <w:t>Контрольная сумма</w:t>
            </w:r>
          </w:p>
        </w:tc>
        <w:tc>
          <w:tcPr>
            <w:tcW w:w="763" w:type="dxa"/>
            <w:vMerge/>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p>
        </w:tc>
      </w:tr>
      <w:tr w:rsidR="00B84B14" w:rsidRPr="009010D9" w:rsidTr="00365AA0">
        <w:tc>
          <w:tcPr>
            <w:tcW w:w="10351" w:type="dxa"/>
            <w:gridSpan w:val="32"/>
            <w:tcBorders>
              <w:top w:val="double" w:sz="4" w:space="0" w:color="auto"/>
              <w:bottom w:val="single" w:sz="4" w:space="0" w:color="FFFFFF" w:themeColor="background1"/>
            </w:tcBorders>
            <w:tcMar>
              <w:left w:w="57" w:type="dxa"/>
              <w:right w:w="57" w:type="dxa"/>
            </w:tcMar>
            <w:vAlign w:val="center"/>
          </w:tcPr>
          <w:p w:rsidR="00B84B14" w:rsidRPr="009010D9" w:rsidRDefault="00B84B14" w:rsidP="00365AA0">
            <w:pPr>
              <w:jc w:val="center"/>
              <w:rPr>
                <w:sz w:val="16"/>
                <w:szCs w:val="16"/>
              </w:rPr>
            </w:pPr>
            <w:r>
              <w:rPr>
                <w:sz w:val="16"/>
                <w:szCs w:val="16"/>
              </w:rPr>
              <w:t>4 байта</w:t>
            </w:r>
          </w:p>
        </w:tc>
        <w:tc>
          <w:tcPr>
            <w:tcW w:w="763" w:type="dxa"/>
            <w:vMerge w:val="restart"/>
            <w:tcBorders>
              <w:top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p>
        </w:tc>
      </w:tr>
      <w:tr w:rsidR="00B84B14" w:rsidRPr="009010D9" w:rsidTr="00365AA0">
        <w:tc>
          <w:tcPr>
            <w:tcW w:w="10351" w:type="dxa"/>
            <w:gridSpan w:val="32"/>
            <w:tcBorders>
              <w:top w:val="single" w:sz="4" w:space="0" w:color="FFFFFF" w:themeColor="background1"/>
              <w:bottom w:val="double" w:sz="4" w:space="0" w:color="auto"/>
            </w:tcBorders>
            <w:tcMar>
              <w:left w:w="57" w:type="dxa"/>
              <w:right w:w="57" w:type="dxa"/>
            </w:tcMar>
            <w:vAlign w:val="center"/>
          </w:tcPr>
          <w:p w:rsidR="00B84B14" w:rsidRPr="00B84B14" w:rsidRDefault="00B84B14" w:rsidP="00365AA0">
            <w:pPr>
              <w:jc w:val="center"/>
              <w:rPr>
                <w:sz w:val="16"/>
                <w:szCs w:val="16"/>
              </w:rPr>
            </w:pPr>
            <w:r>
              <w:rPr>
                <w:sz w:val="16"/>
                <w:szCs w:val="16"/>
              </w:rPr>
              <w:t>Зависит от Типа и Кода сообщения</w:t>
            </w:r>
          </w:p>
        </w:tc>
        <w:tc>
          <w:tcPr>
            <w:tcW w:w="763" w:type="dxa"/>
            <w:vMerge/>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p>
        </w:tc>
      </w:tr>
      <w:tr w:rsidR="00B84B14" w:rsidRPr="009010D9" w:rsidTr="00A73190">
        <w:trPr>
          <w:trHeight w:val="799"/>
        </w:trPr>
        <w:tc>
          <w:tcPr>
            <w:tcW w:w="10351" w:type="dxa"/>
            <w:gridSpan w:val="32"/>
            <w:tcBorders>
              <w:top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Поле данных</w:t>
            </w:r>
          </w:p>
        </w:tc>
        <w:tc>
          <w:tcPr>
            <w:tcW w:w="763" w:type="dxa"/>
            <w:tcBorders>
              <w:top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p>
        </w:tc>
      </w:tr>
    </w:tbl>
    <w:p w:rsidR="00B84B14" w:rsidRDefault="00B84B14" w:rsidP="00B84B14">
      <w:pPr>
        <w:spacing w:line="240" w:lineRule="auto"/>
      </w:pPr>
    </w:p>
    <w:p w:rsidR="00DE7860" w:rsidRPr="009E0804" w:rsidRDefault="00DE7860" w:rsidP="00DE7860">
      <w:pPr>
        <w:spacing w:line="240" w:lineRule="auto"/>
        <w:rPr>
          <w:b/>
        </w:rPr>
      </w:pPr>
      <w:r w:rsidRPr="009E0804">
        <w:rPr>
          <w:b/>
        </w:rPr>
        <w:t xml:space="preserve">? Поля </w:t>
      </w:r>
      <w:r w:rsidRPr="00906CE1">
        <w:rPr>
          <w:b/>
        </w:rPr>
        <w:t>ICMP</w:t>
      </w:r>
      <w:r w:rsidRPr="009E0804">
        <w:rPr>
          <w:b/>
        </w:rPr>
        <w:t>-</w:t>
      </w:r>
      <w:r>
        <w:rPr>
          <w:b/>
        </w:rPr>
        <w:t>сообщения</w:t>
      </w:r>
      <w:r w:rsidRPr="009E0804">
        <w:rPr>
          <w:b/>
        </w:rPr>
        <w:t>:</w:t>
      </w:r>
    </w:p>
    <w:p w:rsidR="00924FCC" w:rsidRPr="00924FCC" w:rsidRDefault="00924FCC" w:rsidP="00924FCC">
      <w:pPr>
        <w:spacing w:line="240" w:lineRule="auto"/>
      </w:pPr>
      <w:r>
        <w:t>ЗАГОЛОВОК:</w:t>
      </w:r>
    </w:p>
    <w:p w:rsidR="00B84B14" w:rsidRDefault="00DE7860" w:rsidP="00CC2436">
      <w:pPr>
        <w:pStyle w:val="a6"/>
        <w:numPr>
          <w:ilvl w:val="0"/>
          <w:numId w:val="348"/>
        </w:numPr>
        <w:spacing w:line="240" w:lineRule="auto"/>
      </w:pPr>
      <w:r w:rsidRPr="00DE7860">
        <w:rPr>
          <w:b/>
        </w:rPr>
        <w:t>Тип сообщения</w:t>
      </w:r>
      <w:r>
        <w:t xml:space="preserve"> – Что произошло в сети: ошибк</w:t>
      </w:r>
      <w:r w:rsidR="00924FCC">
        <w:t>а</w:t>
      </w:r>
      <w:r>
        <w:t xml:space="preserve"> или </w:t>
      </w:r>
      <w:r w:rsidR="00924FCC">
        <w:t>действие</w:t>
      </w:r>
      <w:r>
        <w:t xml:space="preserve"> диагностики</w:t>
      </w:r>
    </w:p>
    <w:p w:rsidR="00DE7860" w:rsidRDefault="00DE7860" w:rsidP="00CC2436">
      <w:pPr>
        <w:pStyle w:val="a6"/>
        <w:numPr>
          <w:ilvl w:val="0"/>
          <w:numId w:val="348"/>
        </w:numPr>
        <w:spacing w:line="240" w:lineRule="auto"/>
      </w:pPr>
      <w:r>
        <w:rPr>
          <w:b/>
        </w:rPr>
        <w:t>Код</w:t>
      </w:r>
      <w:r w:rsidRPr="00DE7860">
        <w:rPr>
          <w:b/>
        </w:rPr>
        <w:t xml:space="preserve"> сообщения</w:t>
      </w:r>
      <w:r>
        <w:t xml:space="preserve"> – </w:t>
      </w:r>
      <w:r w:rsidR="000B105C">
        <w:t>Тип ошибки или её причина или диагностическое действие</w:t>
      </w:r>
    </w:p>
    <w:p w:rsidR="00DE7860" w:rsidRDefault="00DE7860" w:rsidP="00CC2436">
      <w:pPr>
        <w:pStyle w:val="a6"/>
        <w:numPr>
          <w:ilvl w:val="0"/>
          <w:numId w:val="348"/>
        </w:numPr>
        <w:spacing w:line="240" w:lineRule="auto"/>
      </w:pPr>
      <w:r w:rsidRPr="00DE7860">
        <w:rPr>
          <w:b/>
        </w:rPr>
        <w:t xml:space="preserve">Контрольная сумма </w:t>
      </w:r>
      <w:r>
        <w:t xml:space="preserve">– </w:t>
      </w:r>
      <w:r w:rsidR="000B105C">
        <w:t>для проверки правильности доставки</w:t>
      </w:r>
    </w:p>
    <w:p w:rsidR="00DE7860" w:rsidRDefault="000B105C" w:rsidP="00CC2436">
      <w:pPr>
        <w:pStyle w:val="a6"/>
        <w:numPr>
          <w:ilvl w:val="0"/>
          <w:numId w:val="348"/>
        </w:numPr>
        <w:spacing w:line="240" w:lineRule="auto"/>
      </w:pPr>
      <w:r w:rsidRPr="000B105C">
        <w:rPr>
          <w:b/>
        </w:rPr>
        <w:t xml:space="preserve">Зависит от Типа и Кода </w:t>
      </w:r>
      <w:r w:rsidR="00DE7860">
        <w:t xml:space="preserve">– </w:t>
      </w:r>
      <w:r>
        <w:t>служебная информация, которая зависит от Типа и Кода сообщения</w:t>
      </w:r>
    </w:p>
    <w:p w:rsidR="00A73190" w:rsidRDefault="00A73190" w:rsidP="00A73190">
      <w:pPr>
        <w:spacing w:line="240" w:lineRule="auto"/>
      </w:pPr>
      <w:r>
        <w:t>ДАННЫЕ:</w:t>
      </w:r>
    </w:p>
    <w:p w:rsidR="00DE7860" w:rsidRDefault="000B105C" w:rsidP="00CC2436">
      <w:pPr>
        <w:pStyle w:val="a6"/>
        <w:numPr>
          <w:ilvl w:val="0"/>
          <w:numId w:val="348"/>
        </w:numPr>
        <w:spacing w:line="240" w:lineRule="auto"/>
      </w:pPr>
      <w:r w:rsidRPr="000B105C">
        <w:rPr>
          <w:b/>
        </w:rPr>
        <w:t xml:space="preserve">Поле данных </w:t>
      </w:r>
      <w:r w:rsidR="00DE7860">
        <w:t xml:space="preserve">– </w:t>
      </w:r>
      <w:r>
        <w:t>включается фрагмент пакета, при передаче которого произошла ошибка</w:t>
      </w:r>
    </w:p>
    <w:p w:rsidR="00DE7860" w:rsidRDefault="00DE7860" w:rsidP="00CE63EE">
      <w:pPr>
        <w:spacing w:line="240" w:lineRule="auto"/>
      </w:pPr>
    </w:p>
    <w:p w:rsidR="00CE63EE" w:rsidRDefault="00365AA0" w:rsidP="00CE63EE">
      <w:pPr>
        <w:spacing w:line="240" w:lineRule="auto"/>
        <w:rPr>
          <w:b/>
        </w:rPr>
      </w:pPr>
      <w:r>
        <w:rPr>
          <w:b/>
        </w:rPr>
        <w:t>ТИПЫ</w:t>
      </w:r>
      <w:r w:rsidRPr="009E0804">
        <w:rPr>
          <w:b/>
        </w:rPr>
        <w:t xml:space="preserve"> </w:t>
      </w:r>
      <w:r>
        <w:rPr>
          <w:b/>
        </w:rPr>
        <w:t>СООБЩЕНИЯ</w:t>
      </w:r>
    </w:p>
    <w:p w:rsidR="00705300" w:rsidRDefault="00705300" w:rsidP="00CE63EE">
      <w:pPr>
        <w:spacing w:line="240" w:lineRule="auto"/>
      </w:pPr>
      <w:r>
        <w:t xml:space="preserve">Типы ICMP-сообщений бывают двух видов: </w:t>
      </w:r>
    </w:p>
    <w:p w:rsidR="00705300" w:rsidRDefault="00705300" w:rsidP="00CC2436">
      <w:pPr>
        <w:pStyle w:val="a6"/>
        <w:numPr>
          <w:ilvl w:val="0"/>
          <w:numId w:val="349"/>
        </w:numPr>
        <w:spacing w:line="240" w:lineRule="auto"/>
      </w:pPr>
      <w:r>
        <w:t xml:space="preserve">Запрос-ответ </w:t>
      </w:r>
      <w:r w:rsidR="00365AA0">
        <w:t>(выделены)</w:t>
      </w:r>
    </w:p>
    <w:p w:rsidR="00705300" w:rsidRDefault="00705300" w:rsidP="00CC2436">
      <w:pPr>
        <w:pStyle w:val="a6"/>
        <w:numPr>
          <w:ilvl w:val="0"/>
          <w:numId w:val="349"/>
        </w:numPr>
        <w:spacing w:line="240" w:lineRule="auto"/>
      </w:pPr>
      <w:r>
        <w:t>Сообщение без запроса</w:t>
      </w:r>
    </w:p>
    <w:tbl>
      <w:tblPr>
        <w:tblStyle w:val="ab"/>
        <w:tblW w:w="10490" w:type="dxa"/>
        <w:tblInd w:w="250" w:type="dxa"/>
        <w:tblLook w:val="04A0" w:firstRow="1" w:lastRow="0" w:firstColumn="1" w:lastColumn="0" w:noHBand="0" w:noVBand="1"/>
      </w:tblPr>
      <w:tblGrid>
        <w:gridCol w:w="567"/>
        <w:gridCol w:w="3119"/>
        <w:gridCol w:w="6804"/>
      </w:tblGrid>
      <w:tr w:rsidR="00705300" w:rsidTr="00365AA0">
        <w:tc>
          <w:tcPr>
            <w:tcW w:w="567" w:type="dxa"/>
            <w:shd w:val="clear" w:color="auto" w:fill="D9D9D9" w:themeFill="background1" w:themeFillShade="D9"/>
          </w:tcPr>
          <w:p w:rsidR="00705300" w:rsidRPr="00897775" w:rsidRDefault="00705300" w:rsidP="00897775">
            <w:pPr>
              <w:jc w:val="center"/>
              <w:rPr>
                <w:b/>
                <w:sz w:val="18"/>
                <w:szCs w:val="18"/>
              </w:rPr>
            </w:pPr>
            <w:r w:rsidRPr="00897775">
              <w:rPr>
                <w:b/>
                <w:sz w:val="18"/>
                <w:szCs w:val="18"/>
              </w:rPr>
              <w:t>Тип</w:t>
            </w:r>
          </w:p>
        </w:tc>
        <w:tc>
          <w:tcPr>
            <w:tcW w:w="3119" w:type="dxa"/>
            <w:shd w:val="clear" w:color="auto" w:fill="D9D9D9" w:themeFill="background1" w:themeFillShade="D9"/>
          </w:tcPr>
          <w:p w:rsidR="00705300" w:rsidRPr="00897775" w:rsidRDefault="00705300" w:rsidP="00365AA0">
            <w:pPr>
              <w:rPr>
                <w:b/>
                <w:sz w:val="18"/>
                <w:szCs w:val="18"/>
              </w:rPr>
            </w:pPr>
            <w:r w:rsidRPr="00897775">
              <w:rPr>
                <w:b/>
                <w:sz w:val="18"/>
                <w:szCs w:val="18"/>
              </w:rPr>
              <w:t>Назначение сообщения</w:t>
            </w:r>
          </w:p>
        </w:tc>
        <w:tc>
          <w:tcPr>
            <w:tcW w:w="6804" w:type="dxa"/>
            <w:tcBorders>
              <w:top w:val="single" w:sz="4" w:space="0" w:color="FFFFFF" w:themeColor="background1"/>
              <w:bottom w:val="single" w:sz="4" w:space="0" w:color="FFFFFF" w:themeColor="background1"/>
              <w:right w:val="single" w:sz="4" w:space="0" w:color="FFFFFF" w:themeColor="background1"/>
            </w:tcBorders>
            <w:shd w:val="clear" w:color="auto" w:fill="auto"/>
          </w:tcPr>
          <w:p w:rsidR="00705300" w:rsidRPr="00897775" w:rsidRDefault="00705300" w:rsidP="00CE63EE">
            <w:pPr>
              <w:rPr>
                <w:b/>
                <w:sz w:val="18"/>
                <w:szCs w:val="18"/>
              </w:rPr>
            </w:pPr>
          </w:p>
        </w:tc>
      </w:tr>
      <w:tr w:rsidR="00705300" w:rsidTr="00365AA0">
        <w:tc>
          <w:tcPr>
            <w:tcW w:w="567" w:type="dxa"/>
            <w:shd w:val="clear" w:color="auto" w:fill="FFCCCC"/>
          </w:tcPr>
          <w:p w:rsidR="00705300" w:rsidRDefault="00705300" w:rsidP="00897775">
            <w:pPr>
              <w:jc w:val="center"/>
              <w:rPr>
                <w:sz w:val="18"/>
                <w:szCs w:val="18"/>
              </w:rPr>
            </w:pPr>
            <w:r>
              <w:rPr>
                <w:sz w:val="18"/>
                <w:szCs w:val="18"/>
              </w:rPr>
              <w:t>0</w:t>
            </w:r>
          </w:p>
        </w:tc>
        <w:tc>
          <w:tcPr>
            <w:tcW w:w="3119" w:type="dxa"/>
            <w:shd w:val="clear" w:color="auto" w:fill="FFCCCC"/>
          </w:tcPr>
          <w:p w:rsidR="00705300" w:rsidRDefault="00705300" w:rsidP="00365AA0">
            <w:pPr>
              <w:rPr>
                <w:sz w:val="18"/>
                <w:szCs w:val="18"/>
              </w:rPr>
            </w:pPr>
            <w:r>
              <w:rPr>
                <w:sz w:val="18"/>
                <w:szCs w:val="18"/>
              </w:rPr>
              <w:t>Эхо-ответ</w:t>
            </w:r>
          </w:p>
        </w:tc>
        <w:tc>
          <w:tcPr>
            <w:tcW w:w="6804" w:type="dxa"/>
            <w:tcBorders>
              <w:top w:val="single" w:sz="4" w:space="0" w:color="FFFFFF" w:themeColor="background1"/>
              <w:bottom w:val="single" w:sz="4" w:space="0" w:color="FFFFFF" w:themeColor="background1"/>
              <w:right w:val="single" w:sz="4" w:space="0" w:color="FFFFFF" w:themeColor="background1"/>
            </w:tcBorders>
            <w:shd w:val="clear" w:color="auto" w:fill="auto"/>
          </w:tcPr>
          <w:p w:rsidR="00705300" w:rsidRDefault="00705300" w:rsidP="00CE63EE">
            <w:pPr>
              <w:rPr>
                <w:sz w:val="18"/>
                <w:szCs w:val="18"/>
              </w:rPr>
            </w:pPr>
            <w:r>
              <w:rPr>
                <w:sz w:val="18"/>
                <w:szCs w:val="18"/>
              </w:rPr>
              <w:t>– Проверка доступности компьютеров в сети</w:t>
            </w:r>
          </w:p>
        </w:tc>
      </w:tr>
      <w:tr w:rsidR="00705300" w:rsidTr="00365AA0">
        <w:tc>
          <w:tcPr>
            <w:tcW w:w="567" w:type="dxa"/>
            <w:shd w:val="clear" w:color="auto" w:fill="auto"/>
          </w:tcPr>
          <w:p w:rsidR="00705300" w:rsidRDefault="00705300" w:rsidP="00897775">
            <w:pPr>
              <w:jc w:val="center"/>
              <w:rPr>
                <w:sz w:val="18"/>
                <w:szCs w:val="18"/>
              </w:rPr>
            </w:pPr>
            <w:r>
              <w:rPr>
                <w:sz w:val="18"/>
                <w:szCs w:val="18"/>
              </w:rPr>
              <w:t>3</w:t>
            </w:r>
          </w:p>
        </w:tc>
        <w:tc>
          <w:tcPr>
            <w:tcW w:w="3119" w:type="dxa"/>
          </w:tcPr>
          <w:p w:rsidR="00705300" w:rsidRDefault="00705300" w:rsidP="00365AA0">
            <w:pPr>
              <w:rPr>
                <w:sz w:val="18"/>
                <w:szCs w:val="18"/>
              </w:rPr>
            </w:pPr>
            <w:r>
              <w:rPr>
                <w:sz w:val="18"/>
                <w:szCs w:val="18"/>
              </w:rPr>
              <w:t>Узел назначения недостижим</w:t>
            </w:r>
          </w:p>
        </w:tc>
        <w:tc>
          <w:tcPr>
            <w:tcW w:w="6804" w:type="dxa"/>
            <w:tcBorders>
              <w:top w:val="single" w:sz="4" w:space="0" w:color="FFFFFF" w:themeColor="background1"/>
              <w:bottom w:val="single" w:sz="4" w:space="0" w:color="FFFFFF" w:themeColor="background1"/>
              <w:right w:val="single" w:sz="4" w:space="0" w:color="FFFFFF" w:themeColor="background1"/>
            </w:tcBorders>
            <w:shd w:val="clear" w:color="auto" w:fill="auto"/>
          </w:tcPr>
          <w:p w:rsidR="00705300" w:rsidRDefault="002E5E83" w:rsidP="00CE63EE">
            <w:pPr>
              <w:rPr>
                <w:sz w:val="18"/>
                <w:szCs w:val="18"/>
              </w:rPr>
            </w:pPr>
            <w:r>
              <w:rPr>
                <w:sz w:val="18"/>
                <w:szCs w:val="18"/>
              </w:rPr>
              <w:t xml:space="preserve">– </w:t>
            </w:r>
            <w:r w:rsidR="00705300">
              <w:rPr>
                <w:sz w:val="18"/>
                <w:szCs w:val="18"/>
              </w:rPr>
              <w:t>Узел назначения недостижим</w:t>
            </w:r>
          </w:p>
        </w:tc>
      </w:tr>
      <w:tr w:rsidR="00705300" w:rsidTr="00365AA0">
        <w:tc>
          <w:tcPr>
            <w:tcW w:w="567" w:type="dxa"/>
            <w:shd w:val="clear" w:color="auto" w:fill="auto"/>
          </w:tcPr>
          <w:p w:rsidR="00705300" w:rsidRDefault="00705300" w:rsidP="00897775">
            <w:pPr>
              <w:jc w:val="center"/>
              <w:rPr>
                <w:sz w:val="18"/>
                <w:szCs w:val="18"/>
              </w:rPr>
            </w:pPr>
            <w:r>
              <w:rPr>
                <w:sz w:val="18"/>
                <w:szCs w:val="18"/>
              </w:rPr>
              <w:t>5</w:t>
            </w:r>
          </w:p>
        </w:tc>
        <w:tc>
          <w:tcPr>
            <w:tcW w:w="3119" w:type="dxa"/>
          </w:tcPr>
          <w:p w:rsidR="00705300" w:rsidRDefault="00705300" w:rsidP="00365AA0">
            <w:pPr>
              <w:rPr>
                <w:sz w:val="18"/>
                <w:szCs w:val="18"/>
              </w:rPr>
            </w:pPr>
            <w:r>
              <w:rPr>
                <w:sz w:val="18"/>
                <w:szCs w:val="18"/>
              </w:rPr>
              <w:t>Перенаправления маршрута</w:t>
            </w:r>
          </w:p>
        </w:tc>
        <w:tc>
          <w:tcPr>
            <w:tcW w:w="6804" w:type="dxa"/>
            <w:tcBorders>
              <w:top w:val="single" w:sz="4" w:space="0" w:color="FFFFFF" w:themeColor="background1"/>
              <w:bottom w:val="single" w:sz="4" w:space="0" w:color="FFFFFF" w:themeColor="background1"/>
              <w:right w:val="single" w:sz="4" w:space="0" w:color="FFFFFF" w:themeColor="background1"/>
            </w:tcBorders>
            <w:shd w:val="clear" w:color="auto" w:fill="auto"/>
          </w:tcPr>
          <w:p w:rsidR="00705300" w:rsidRDefault="002E5E83" w:rsidP="002E5E83">
            <w:pPr>
              <w:rPr>
                <w:sz w:val="18"/>
                <w:szCs w:val="18"/>
              </w:rPr>
            </w:pPr>
            <w:r>
              <w:rPr>
                <w:sz w:val="18"/>
                <w:szCs w:val="18"/>
              </w:rPr>
              <w:t>– Сообщение о новом маршруте, который позволяет быстрее попасть к нужной сети</w:t>
            </w:r>
          </w:p>
        </w:tc>
      </w:tr>
      <w:tr w:rsidR="00705300" w:rsidTr="00365AA0">
        <w:tc>
          <w:tcPr>
            <w:tcW w:w="567" w:type="dxa"/>
            <w:shd w:val="clear" w:color="auto" w:fill="FFCCCC"/>
          </w:tcPr>
          <w:p w:rsidR="00705300" w:rsidRDefault="00705300" w:rsidP="00897775">
            <w:pPr>
              <w:jc w:val="center"/>
              <w:rPr>
                <w:sz w:val="18"/>
                <w:szCs w:val="18"/>
              </w:rPr>
            </w:pPr>
            <w:r>
              <w:rPr>
                <w:sz w:val="18"/>
                <w:szCs w:val="18"/>
              </w:rPr>
              <w:t>8</w:t>
            </w:r>
          </w:p>
        </w:tc>
        <w:tc>
          <w:tcPr>
            <w:tcW w:w="3119" w:type="dxa"/>
            <w:shd w:val="clear" w:color="auto" w:fill="FFCCCC"/>
          </w:tcPr>
          <w:p w:rsidR="00705300" w:rsidRDefault="00705300" w:rsidP="00365AA0">
            <w:pPr>
              <w:rPr>
                <w:sz w:val="18"/>
                <w:szCs w:val="18"/>
              </w:rPr>
            </w:pPr>
            <w:r>
              <w:rPr>
                <w:sz w:val="18"/>
                <w:szCs w:val="18"/>
              </w:rPr>
              <w:t>Эхо-запрос</w:t>
            </w:r>
          </w:p>
        </w:tc>
        <w:tc>
          <w:tcPr>
            <w:tcW w:w="6804" w:type="dxa"/>
            <w:tcBorders>
              <w:top w:val="single" w:sz="4" w:space="0" w:color="FFFFFF" w:themeColor="background1"/>
              <w:bottom w:val="single" w:sz="4" w:space="0" w:color="FFFFFF" w:themeColor="background1"/>
              <w:right w:val="single" w:sz="4" w:space="0" w:color="FFFFFF" w:themeColor="background1"/>
            </w:tcBorders>
            <w:shd w:val="clear" w:color="auto" w:fill="auto"/>
          </w:tcPr>
          <w:p w:rsidR="00705300" w:rsidRDefault="00705300" w:rsidP="00CE63EE">
            <w:pPr>
              <w:rPr>
                <w:sz w:val="18"/>
                <w:szCs w:val="18"/>
              </w:rPr>
            </w:pPr>
            <w:r>
              <w:rPr>
                <w:sz w:val="18"/>
                <w:szCs w:val="18"/>
              </w:rPr>
              <w:t>– Проверка доступности компьютеров в сети</w:t>
            </w:r>
          </w:p>
        </w:tc>
      </w:tr>
      <w:tr w:rsidR="00705300" w:rsidTr="00365AA0">
        <w:tc>
          <w:tcPr>
            <w:tcW w:w="567" w:type="dxa"/>
            <w:shd w:val="clear" w:color="auto" w:fill="auto"/>
          </w:tcPr>
          <w:p w:rsidR="00705300" w:rsidRDefault="00705300" w:rsidP="00897775">
            <w:pPr>
              <w:jc w:val="center"/>
              <w:rPr>
                <w:sz w:val="18"/>
                <w:szCs w:val="18"/>
              </w:rPr>
            </w:pPr>
            <w:r>
              <w:rPr>
                <w:sz w:val="18"/>
                <w:szCs w:val="18"/>
              </w:rPr>
              <w:t>9</w:t>
            </w:r>
          </w:p>
        </w:tc>
        <w:tc>
          <w:tcPr>
            <w:tcW w:w="3119" w:type="dxa"/>
          </w:tcPr>
          <w:p w:rsidR="00705300" w:rsidRDefault="00705300" w:rsidP="00365AA0">
            <w:pPr>
              <w:rPr>
                <w:sz w:val="18"/>
                <w:szCs w:val="18"/>
              </w:rPr>
            </w:pPr>
            <w:r>
              <w:rPr>
                <w:sz w:val="18"/>
                <w:szCs w:val="18"/>
              </w:rPr>
              <w:t>Сообщение о маршрутизаторе</w:t>
            </w:r>
          </w:p>
        </w:tc>
        <w:tc>
          <w:tcPr>
            <w:tcW w:w="6804" w:type="dxa"/>
            <w:tcBorders>
              <w:top w:val="single" w:sz="4" w:space="0" w:color="FFFFFF" w:themeColor="background1"/>
              <w:bottom w:val="single" w:sz="4" w:space="0" w:color="FFFFFF" w:themeColor="background1"/>
              <w:right w:val="single" w:sz="4" w:space="0" w:color="FFFFFF" w:themeColor="background1"/>
            </w:tcBorders>
            <w:shd w:val="clear" w:color="auto" w:fill="auto"/>
          </w:tcPr>
          <w:p w:rsidR="00705300" w:rsidRDefault="002E5E83" w:rsidP="00CE63EE">
            <w:pPr>
              <w:rPr>
                <w:sz w:val="18"/>
                <w:szCs w:val="18"/>
              </w:rPr>
            </w:pPr>
            <w:r>
              <w:rPr>
                <w:sz w:val="18"/>
                <w:szCs w:val="18"/>
              </w:rPr>
              <w:t>– Маршрутизаторы периодически рассылают сообщения о себе – для компьютеров</w:t>
            </w:r>
          </w:p>
        </w:tc>
      </w:tr>
      <w:tr w:rsidR="00705300" w:rsidTr="00365AA0">
        <w:tc>
          <w:tcPr>
            <w:tcW w:w="567" w:type="dxa"/>
            <w:shd w:val="clear" w:color="auto" w:fill="auto"/>
          </w:tcPr>
          <w:p w:rsidR="00705300" w:rsidRDefault="00705300" w:rsidP="00897775">
            <w:pPr>
              <w:jc w:val="center"/>
              <w:rPr>
                <w:sz w:val="18"/>
                <w:szCs w:val="18"/>
              </w:rPr>
            </w:pPr>
            <w:r>
              <w:rPr>
                <w:sz w:val="18"/>
                <w:szCs w:val="18"/>
              </w:rPr>
              <w:t>10</w:t>
            </w:r>
          </w:p>
        </w:tc>
        <w:tc>
          <w:tcPr>
            <w:tcW w:w="3119" w:type="dxa"/>
          </w:tcPr>
          <w:p w:rsidR="00705300" w:rsidRDefault="00705300" w:rsidP="00365AA0">
            <w:pPr>
              <w:rPr>
                <w:sz w:val="18"/>
                <w:szCs w:val="18"/>
              </w:rPr>
            </w:pPr>
            <w:r>
              <w:rPr>
                <w:sz w:val="18"/>
                <w:szCs w:val="18"/>
              </w:rPr>
              <w:t>Запрос сообщения о маршрутизаторе</w:t>
            </w:r>
          </w:p>
        </w:tc>
        <w:tc>
          <w:tcPr>
            <w:tcW w:w="6804" w:type="dxa"/>
            <w:tcBorders>
              <w:top w:val="single" w:sz="4" w:space="0" w:color="FFFFFF" w:themeColor="background1"/>
              <w:bottom w:val="single" w:sz="4" w:space="0" w:color="FFFFFF" w:themeColor="background1"/>
              <w:right w:val="single" w:sz="4" w:space="0" w:color="FFFFFF" w:themeColor="background1"/>
            </w:tcBorders>
            <w:shd w:val="clear" w:color="auto" w:fill="auto"/>
          </w:tcPr>
          <w:p w:rsidR="00705300" w:rsidRDefault="002E5E83" w:rsidP="00897775">
            <w:pPr>
              <w:rPr>
                <w:sz w:val="18"/>
                <w:szCs w:val="18"/>
              </w:rPr>
            </w:pPr>
            <w:r>
              <w:rPr>
                <w:sz w:val="18"/>
                <w:szCs w:val="18"/>
              </w:rPr>
              <w:t>– Если компьютер только подключился к сети, чтобы не ждать Сообщение о марш.</w:t>
            </w:r>
          </w:p>
        </w:tc>
      </w:tr>
      <w:tr w:rsidR="00705300" w:rsidTr="00365AA0">
        <w:tc>
          <w:tcPr>
            <w:tcW w:w="567" w:type="dxa"/>
            <w:shd w:val="clear" w:color="auto" w:fill="auto"/>
          </w:tcPr>
          <w:p w:rsidR="00705300" w:rsidRDefault="00705300" w:rsidP="00897775">
            <w:pPr>
              <w:jc w:val="center"/>
              <w:rPr>
                <w:sz w:val="18"/>
                <w:szCs w:val="18"/>
              </w:rPr>
            </w:pPr>
            <w:r>
              <w:rPr>
                <w:sz w:val="18"/>
                <w:szCs w:val="18"/>
              </w:rPr>
              <w:t>11</w:t>
            </w:r>
          </w:p>
        </w:tc>
        <w:tc>
          <w:tcPr>
            <w:tcW w:w="3119" w:type="dxa"/>
          </w:tcPr>
          <w:p w:rsidR="00705300" w:rsidRDefault="00705300" w:rsidP="00365AA0">
            <w:pPr>
              <w:rPr>
                <w:sz w:val="18"/>
                <w:szCs w:val="18"/>
              </w:rPr>
            </w:pPr>
            <w:r>
              <w:rPr>
                <w:sz w:val="18"/>
                <w:szCs w:val="18"/>
              </w:rPr>
              <w:t>Истечение времени жизни пакета</w:t>
            </w:r>
          </w:p>
        </w:tc>
        <w:tc>
          <w:tcPr>
            <w:tcW w:w="6804" w:type="dxa"/>
            <w:tcBorders>
              <w:top w:val="single" w:sz="4" w:space="0" w:color="FFFFFF" w:themeColor="background1"/>
              <w:bottom w:val="single" w:sz="4" w:space="0" w:color="FFFFFF" w:themeColor="background1"/>
              <w:right w:val="single" w:sz="4" w:space="0" w:color="FFFFFF" w:themeColor="background1"/>
            </w:tcBorders>
            <w:shd w:val="clear" w:color="auto" w:fill="auto"/>
          </w:tcPr>
          <w:p w:rsidR="00705300" w:rsidRDefault="007E6D6A" w:rsidP="007E6D6A">
            <w:pPr>
              <w:rPr>
                <w:sz w:val="18"/>
                <w:szCs w:val="18"/>
              </w:rPr>
            </w:pPr>
            <w:r>
              <w:rPr>
                <w:sz w:val="18"/>
                <w:szCs w:val="18"/>
              </w:rPr>
              <w:t xml:space="preserve">– Если марш отбросил пакет </w:t>
            </w:r>
            <w:r w:rsidR="00705300">
              <w:rPr>
                <w:sz w:val="18"/>
                <w:szCs w:val="18"/>
              </w:rPr>
              <w:t xml:space="preserve">времени жизни </w:t>
            </w:r>
            <w:r>
              <w:rPr>
                <w:sz w:val="18"/>
                <w:szCs w:val="18"/>
              </w:rPr>
              <w:t xml:space="preserve">которого истекло – </w:t>
            </w:r>
            <w:proofErr w:type="gramStart"/>
            <w:r>
              <w:rPr>
                <w:sz w:val="18"/>
                <w:szCs w:val="18"/>
              </w:rPr>
              <w:t>возможно</w:t>
            </w:r>
            <w:proofErr w:type="gramEnd"/>
            <w:r>
              <w:rPr>
                <w:sz w:val="18"/>
                <w:szCs w:val="18"/>
              </w:rPr>
              <w:t xml:space="preserve"> петля</w:t>
            </w:r>
          </w:p>
        </w:tc>
      </w:tr>
      <w:tr w:rsidR="00705300" w:rsidTr="00365AA0">
        <w:tc>
          <w:tcPr>
            <w:tcW w:w="567" w:type="dxa"/>
            <w:shd w:val="clear" w:color="auto" w:fill="auto"/>
          </w:tcPr>
          <w:p w:rsidR="00705300" w:rsidRDefault="00705300" w:rsidP="00897775">
            <w:pPr>
              <w:jc w:val="center"/>
              <w:rPr>
                <w:sz w:val="18"/>
                <w:szCs w:val="18"/>
              </w:rPr>
            </w:pPr>
            <w:r>
              <w:rPr>
                <w:sz w:val="18"/>
                <w:szCs w:val="18"/>
              </w:rPr>
              <w:t>12</w:t>
            </w:r>
          </w:p>
        </w:tc>
        <w:tc>
          <w:tcPr>
            <w:tcW w:w="3119" w:type="dxa"/>
          </w:tcPr>
          <w:p w:rsidR="00705300" w:rsidRDefault="00705300" w:rsidP="00365AA0">
            <w:pPr>
              <w:rPr>
                <w:sz w:val="18"/>
                <w:szCs w:val="18"/>
              </w:rPr>
            </w:pPr>
            <w:r>
              <w:rPr>
                <w:sz w:val="18"/>
                <w:szCs w:val="18"/>
              </w:rPr>
              <w:t>Проблемы с параметрами</w:t>
            </w:r>
          </w:p>
        </w:tc>
        <w:tc>
          <w:tcPr>
            <w:tcW w:w="6804" w:type="dxa"/>
            <w:tcBorders>
              <w:top w:val="single" w:sz="4" w:space="0" w:color="FFFFFF" w:themeColor="background1"/>
              <w:bottom w:val="single" w:sz="4" w:space="0" w:color="FFFFFF" w:themeColor="background1"/>
              <w:right w:val="single" w:sz="4" w:space="0" w:color="FFFFFF" w:themeColor="background1"/>
            </w:tcBorders>
            <w:shd w:val="clear" w:color="auto" w:fill="auto"/>
          </w:tcPr>
          <w:p w:rsidR="00705300" w:rsidRPr="005818E8" w:rsidRDefault="005818E8" w:rsidP="00365AA0">
            <w:pPr>
              <w:rPr>
                <w:sz w:val="18"/>
                <w:szCs w:val="18"/>
              </w:rPr>
            </w:pPr>
            <w:r>
              <w:rPr>
                <w:sz w:val="18"/>
                <w:szCs w:val="18"/>
              </w:rPr>
              <w:t xml:space="preserve">– В заголовке </w:t>
            </w:r>
            <w:r>
              <w:rPr>
                <w:sz w:val="18"/>
                <w:szCs w:val="18"/>
                <w:lang w:val="en-US"/>
              </w:rPr>
              <w:t>IP</w:t>
            </w:r>
            <w:r>
              <w:rPr>
                <w:sz w:val="18"/>
                <w:szCs w:val="18"/>
              </w:rPr>
              <w:t xml:space="preserve"> ошибка и марш не может отправить такой пакет</w:t>
            </w:r>
          </w:p>
        </w:tc>
      </w:tr>
      <w:tr w:rsidR="00705300" w:rsidTr="00365AA0">
        <w:tc>
          <w:tcPr>
            <w:tcW w:w="567" w:type="dxa"/>
            <w:shd w:val="clear" w:color="auto" w:fill="FFCC99"/>
          </w:tcPr>
          <w:p w:rsidR="00705300" w:rsidRDefault="00705300" w:rsidP="00897775">
            <w:pPr>
              <w:jc w:val="center"/>
              <w:rPr>
                <w:sz w:val="18"/>
                <w:szCs w:val="18"/>
              </w:rPr>
            </w:pPr>
            <w:r>
              <w:rPr>
                <w:sz w:val="18"/>
                <w:szCs w:val="18"/>
              </w:rPr>
              <w:t>13</w:t>
            </w:r>
          </w:p>
        </w:tc>
        <w:tc>
          <w:tcPr>
            <w:tcW w:w="3119" w:type="dxa"/>
            <w:shd w:val="clear" w:color="auto" w:fill="FFCC99"/>
          </w:tcPr>
          <w:p w:rsidR="00705300" w:rsidRDefault="00705300" w:rsidP="00365AA0">
            <w:pPr>
              <w:rPr>
                <w:sz w:val="18"/>
                <w:szCs w:val="18"/>
              </w:rPr>
            </w:pPr>
            <w:r>
              <w:rPr>
                <w:sz w:val="18"/>
                <w:szCs w:val="18"/>
              </w:rPr>
              <w:t>Запрос отметки времени</w:t>
            </w:r>
          </w:p>
        </w:tc>
        <w:tc>
          <w:tcPr>
            <w:tcW w:w="6804" w:type="dxa"/>
            <w:tcBorders>
              <w:top w:val="single" w:sz="4" w:space="0" w:color="FFFFFF" w:themeColor="background1"/>
              <w:bottom w:val="single" w:sz="4" w:space="0" w:color="FFFFFF" w:themeColor="background1"/>
              <w:right w:val="single" w:sz="4" w:space="0" w:color="FFFFFF" w:themeColor="background1"/>
            </w:tcBorders>
            <w:shd w:val="clear" w:color="auto" w:fill="auto"/>
          </w:tcPr>
          <w:p w:rsidR="00705300" w:rsidRDefault="00705300" w:rsidP="00365AA0">
            <w:pPr>
              <w:rPr>
                <w:sz w:val="18"/>
                <w:szCs w:val="18"/>
              </w:rPr>
            </w:pPr>
            <w:r>
              <w:rPr>
                <w:sz w:val="18"/>
                <w:szCs w:val="18"/>
              </w:rPr>
              <w:t>– Проверка быстродействия сети</w:t>
            </w:r>
          </w:p>
        </w:tc>
      </w:tr>
      <w:tr w:rsidR="00705300" w:rsidTr="00365AA0">
        <w:tc>
          <w:tcPr>
            <w:tcW w:w="567" w:type="dxa"/>
            <w:shd w:val="clear" w:color="auto" w:fill="FFCC99"/>
          </w:tcPr>
          <w:p w:rsidR="00705300" w:rsidRDefault="00705300" w:rsidP="00897775">
            <w:pPr>
              <w:jc w:val="center"/>
              <w:rPr>
                <w:sz w:val="18"/>
                <w:szCs w:val="18"/>
              </w:rPr>
            </w:pPr>
            <w:r>
              <w:rPr>
                <w:sz w:val="18"/>
                <w:szCs w:val="18"/>
              </w:rPr>
              <w:t>14</w:t>
            </w:r>
          </w:p>
        </w:tc>
        <w:tc>
          <w:tcPr>
            <w:tcW w:w="3119" w:type="dxa"/>
            <w:shd w:val="clear" w:color="auto" w:fill="FFCC99"/>
          </w:tcPr>
          <w:p w:rsidR="00705300" w:rsidRDefault="00705300" w:rsidP="00365AA0">
            <w:pPr>
              <w:rPr>
                <w:sz w:val="18"/>
                <w:szCs w:val="18"/>
              </w:rPr>
            </w:pPr>
            <w:r>
              <w:rPr>
                <w:sz w:val="18"/>
                <w:szCs w:val="18"/>
              </w:rPr>
              <w:t>Ответ отметки времени</w:t>
            </w:r>
          </w:p>
        </w:tc>
        <w:tc>
          <w:tcPr>
            <w:tcW w:w="6804" w:type="dxa"/>
            <w:tcBorders>
              <w:top w:val="single" w:sz="4" w:space="0" w:color="FFFFFF" w:themeColor="background1"/>
              <w:bottom w:val="single" w:sz="4" w:space="0" w:color="FFFFFF" w:themeColor="background1"/>
              <w:right w:val="single" w:sz="4" w:space="0" w:color="FFFFFF" w:themeColor="background1"/>
            </w:tcBorders>
            <w:shd w:val="clear" w:color="auto" w:fill="auto"/>
          </w:tcPr>
          <w:p w:rsidR="00705300" w:rsidRDefault="00705300" w:rsidP="00365AA0">
            <w:pPr>
              <w:rPr>
                <w:sz w:val="18"/>
                <w:szCs w:val="18"/>
              </w:rPr>
            </w:pPr>
            <w:r>
              <w:rPr>
                <w:sz w:val="18"/>
                <w:szCs w:val="18"/>
              </w:rPr>
              <w:t>– Проверка быстродействия сети</w:t>
            </w:r>
          </w:p>
        </w:tc>
      </w:tr>
    </w:tbl>
    <w:p w:rsidR="00CE63EE" w:rsidRPr="00CE63EE" w:rsidRDefault="00CE63EE" w:rsidP="00CE63EE">
      <w:pPr>
        <w:spacing w:line="240" w:lineRule="auto"/>
        <w:rPr>
          <w:sz w:val="18"/>
          <w:szCs w:val="18"/>
        </w:rPr>
      </w:pPr>
    </w:p>
    <w:p w:rsidR="00CE63EE" w:rsidRDefault="00CE63EE" w:rsidP="00CE63EE">
      <w:pPr>
        <w:spacing w:line="240" w:lineRule="auto"/>
      </w:pPr>
    </w:p>
    <w:p w:rsidR="00CE63EE" w:rsidRDefault="00CE63EE" w:rsidP="00CE63EE">
      <w:pPr>
        <w:spacing w:line="240" w:lineRule="auto"/>
      </w:pPr>
    </w:p>
    <w:p w:rsidR="00365AA0" w:rsidRDefault="00365AA0" w:rsidP="00365AA0">
      <w:pPr>
        <w:spacing w:line="240" w:lineRule="auto"/>
        <w:rPr>
          <w:b/>
        </w:rPr>
      </w:pPr>
      <w:r>
        <w:rPr>
          <w:b/>
        </w:rPr>
        <w:lastRenderedPageBreak/>
        <w:t>КОД</w:t>
      </w:r>
      <w:r w:rsidRPr="009E0804">
        <w:rPr>
          <w:b/>
        </w:rPr>
        <w:t xml:space="preserve"> </w:t>
      </w:r>
      <w:r>
        <w:rPr>
          <w:b/>
        </w:rPr>
        <w:t>СООБЩЕНИЯ</w:t>
      </w:r>
    </w:p>
    <w:p w:rsidR="00365AA0" w:rsidRPr="00365AA0" w:rsidRDefault="00365AA0" w:rsidP="00365AA0">
      <w:pPr>
        <w:spacing w:line="240" w:lineRule="auto"/>
      </w:pPr>
      <w:r>
        <w:t xml:space="preserve">Коды для Типа </w:t>
      </w:r>
      <w:r w:rsidR="004848A3">
        <w:rPr>
          <w:lang w:val="en-US"/>
        </w:rPr>
        <w:t>ICMP-</w:t>
      </w:r>
      <w:r>
        <w:t xml:space="preserve">сообщения «3» (Узел </w:t>
      </w:r>
      <w:r w:rsidR="00BD586E">
        <w:t xml:space="preserve">назначения </w:t>
      </w:r>
      <w:r>
        <w:t>недостижим)</w:t>
      </w:r>
    </w:p>
    <w:tbl>
      <w:tblPr>
        <w:tblStyle w:val="ab"/>
        <w:tblW w:w="3686" w:type="dxa"/>
        <w:tblInd w:w="250" w:type="dxa"/>
        <w:tblLook w:val="04A0" w:firstRow="1" w:lastRow="0" w:firstColumn="1" w:lastColumn="0" w:noHBand="0" w:noVBand="1"/>
      </w:tblPr>
      <w:tblGrid>
        <w:gridCol w:w="567"/>
        <w:gridCol w:w="3119"/>
      </w:tblGrid>
      <w:tr w:rsidR="00552840" w:rsidTr="00552840">
        <w:tc>
          <w:tcPr>
            <w:tcW w:w="567" w:type="dxa"/>
            <w:shd w:val="clear" w:color="auto" w:fill="D9D9D9" w:themeFill="background1" w:themeFillShade="D9"/>
          </w:tcPr>
          <w:p w:rsidR="00552840" w:rsidRPr="00897775" w:rsidRDefault="00552840" w:rsidP="00365AA0">
            <w:pPr>
              <w:jc w:val="center"/>
              <w:rPr>
                <w:b/>
                <w:sz w:val="18"/>
                <w:szCs w:val="18"/>
              </w:rPr>
            </w:pPr>
            <w:r>
              <w:rPr>
                <w:b/>
                <w:sz w:val="18"/>
                <w:szCs w:val="18"/>
              </w:rPr>
              <w:t>Код</w:t>
            </w:r>
          </w:p>
        </w:tc>
        <w:tc>
          <w:tcPr>
            <w:tcW w:w="3119" w:type="dxa"/>
            <w:shd w:val="clear" w:color="auto" w:fill="D9D9D9" w:themeFill="background1" w:themeFillShade="D9"/>
          </w:tcPr>
          <w:p w:rsidR="00552840" w:rsidRPr="00897775" w:rsidRDefault="00552840" w:rsidP="00365AA0">
            <w:pPr>
              <w:rPr>
                <w:b/>
                <w:sz w:val="18"/>
                <w:szCs w:val="18"/>
              </w:rPr>
            </w:pPr>
            <w:r>
              <w:rPr>
                <w:b/>
                <w:sz w:val="18"/>
                <w:szCs w:val="18"/>
              </w:rPr>
              <w:t>Причина</w:t>
            </w:r>
          </w:p>
        </w:tc>
      </w:tr>
      <w:tr w:rsidR="00552840" w:rsidTr="00552840">
        <w:tc>
          <w:tcPr>
            <w:tcW w:w="567" w:type="dxa"/>
            <w:shd w:val="clear" w:color="auto" w:fill="auto"/>
          </w:tcPr>
          <w:p w:rsidR="00552840" w:rsidRDefault="00552840" w:rsidP="00365AA0">
            <w:pPr>
              <w:jc w:val="center"/>
              <w:rPr>
                <w:sz w:val="18"/>
                <w:szCs w:val="18"/>
              </w:rPr>
            </w:pPr>
            <w:r>
              <w:rPr>
                <w:sz w:val="18"/>
                <w:szCs w:val="18"/>
              </w:rPr>
              <w:t>0</w:t>
            </w:r>
          </w:p>
        </w:tc>
        <w:tc>
          <w:tcPr>
            <w:tcW w:w="3119" w:type="dxa"/>
            <w:shd w:val="clear" w:color="auto" w:fill="auto"/>
          </w:tcPr>
          <w:p w:rsidR="00552840" w:rsidRDefault="00552840" w:rsidP="00365AA0">
            <w:pPr>
              <w:rPr>
                <w:sz w:val="18"/>
                <w:szCs w:val="18"/>
              </w:rPr>
            </w:pPr>
            <w:r>
              <w:rPr>
                <w:sz w:val="18"/>
                <w:szCs w:val="18"/>
              </w:rPr>
              <w:t>Сеть недостижима</w:t>
            </w:r>
          </w:p>
        </w:tc>
      </w:tr>
      <w:tr w:rsidR="00552840" w:rsidTr="00552840">
        <w:tc>
          <w:tcPr>
            <w:tcW w:w="567" w:type="dxa"/>
            <w:shd w:val="clear" w:color="auto" w:fill="auto"/>
          </w:tcPr>
          <w:p w:rsidR="00552840" w:rsidRDefault="00552840" w:rsidP="00365AA0">
            <w:pPr>
              <w:jc w:val="center"/>
              <w:rPr>
                <w:sz w:val="18"/>
                <w:szCs w:val="18"/>
              </w:rPr>
            </w:pPr>
            <w:r>
              <w:rPr>
                <w:sz w:val="18"/>
                <w:szCs w:val="18"/>
              </w:rPr>
              <w:t>1</w:t>
            </w:r>
          </w:p>
        </w:tc>
        <w:tc>
          <w:tcPr>
            <w:tcW w:w="3119" w:type="dxa"/>
            <w:shd w:val="clear" w:color="auto" w:fill="auto"/>
          </w:tcPr>
          <w:p w:rsidR="00552840" w:rsidRDefault="00552840" w:rsidP="00365AA0">
            <w:pPr>
              <w:rPr>
                <w:sz w:val="18"/>
                <w:szCs w:val="18"/>
              </w:rPr>
            </w:pPr>
            <w:r>
              <w:rPr>
                <w:sz w:val="18"/>
                <w:szCs w:val="18"/>
              </w:rPr>
              <w:t>Узел недостижим</w:t>
            </w:r>
          </w:p>
        </w:tc>
      </w:tr>
      <w:tr w:rsidR="00552840" w:rsidTr="00552840">
        <w:tc>
          <w:tcPr>
            <w:tcW w:w="567" w:type="dxa"/>
            <w:shd w:val="clear" w:color="auto" w:fill="auto"/>
          </w:tcPr>
          <w:p w:rsidR="00552840" w:rsidRDefault="00552840" w:rsidP="00365AA0">
            <w:pPr>
              <w:jc w:val="center"/>
              <w:rPr>
                <w:sz w:val="18"/>
                <w:szCs w:val="18"/>
              </w:rPr>
            </w:pPr>
            <w:r>
              <w:rPr>
                <w:sz w:val="18"/>
                <w:szCs w:val="18"/>
              </w:rPr>
              <w:t>2</w:t>
            </w:r>
          </w:p>
        </w:tc>
        <w:tc>
          <w:tcPr>
            <w:tcW w:w="3119" w:type="dxa"/>
            <w:shd w:val="clear" w:color="auto" w:fill="auto"/>
          </w:tcPr>
          <w:p w:rsidR="00552840" w:rsidRDefault="00552840" w:rsidP="00365AA0">
            <w:pPr>
              <w:rPr>
                <w:sz w:val="18"/>
                <w:szCs w:val="18"/>
              </w:rPr>
            </w:pPr>
            <w:r>
              <w:rPr>
                <w:sz w:val="18"/>
                <w:szCs w:val="18"/>
              </w:rPr>
              <w:t>Протокол недостижим</w:t>
            </w:r>
          </w:p>
        </w:tc>
      </w:tr>
      <w:tr w:rsidR="00552840" w:rsidTr="00552840">
        <w:tc>
          <w:tcPr>
            <w:tcW w:w="567" w:type="dxa"/>
            <w:shd w:val="clear" w:color="auto" w:fill="auto"/>
          </w:tcPr>
          <w:p w:rsidR="00552840" w:rsidRDefault="00552840" w:rsidP="00365AA0">
            <w:pPr>
              <w:jc w:val="center"/>
              <w:rPr>
                <w:sz w:val="18"/>
                <w:szCs w:val="18"/>
              </w:rPr>
            </w:pPr>
            <w:r>
              <w:rPr>
                <w:sz w:val="18"/>
                <w:szCs w:val="18"/>
              </w:rPr>
              <w:t>3</w:t>
            </w:r>
          </w:p>
        </w:tc>
        <w:tc>
          <w:tcPr>
            <w:tcW w:w="3119" w:type="dxa"/>
            <w:shd w:val="clear" w:color="auto" w:fill="auto"/>
          </w:tcPr>
          <w:p w:rsidR="00552840" w:rsidRDefault="00552840" w:rsidP="00365AA0">
            <w:pPr>
              <w:rPr>
                <w:sz w:val="18"/>
                <w:szCs w:val="18"/>
              </w:rPr>
            </w:pPr>
            <w:r>
              <w:rPr>
                <w:sz w:val="18"/>
                <w:szCs w:val="18"/>
              </w:rPr>
              <w:t>Порт недостижим</w:t>
            </w:r>
          </w:p>
        </w:tc>
      </w:tr>
      <w:tr w:rsidR="00552840" w:rsidTr="00552840">
        <w:tc>
          <w:tcPr>
            <w:tcW w:w="567" w:type="dxa"/>
            <w:shd w:val="clear" w:color="auto" w:fill="auto"/>
          </w:tcPr>
          <w:p w:rsidR="00552840" w:rsidRDefault="00552840" w:rsidP="00365AA0">
            <w:pPr>
              <w:jc w:val="center"/>
              <w:rPr>
                <w:sz w:val="18"/>
                <w:szCs w:val="18"/>
              </w:rPr>
            </w:pPr>
            <w:r>
              <w:rPr>
                <w:sz w:val="18"/>
                <w:szCs w:val="18"/>
              </w:rPr>
              <w:t>4</w:t>
            </w:r>
          </w:p>
        </w:tc>
        <w:tc>
          <w:tcPr>
            <w:tcW w:w="3119" w:type="dxa"/>
            <w:shd w:val="clear" w:color="auto" w:fill="auto"/>
          </w:tcPr>
          <w:p w:rsidR="00552840" w:rsidRDefault="00552840" w:rsidP="00365AA0">
            <w:pPr>
              <w:rPr>
                <w:sz w:val="18"/>
                <w:szCs w:val="18"/>
              </w:rPr>
            </w:pPr>
            <w:r>
              <w:rPr>
                <w:sz w:val="18"/>
                <w:szCs w:val="18"/>
              </w:rPr>
              <w:t>Ошибка фрагментации</w:t>
            </w:r>
          </w:p>
        </w:tc>
      </w:tr>
      <w:tr w:rsidR="00552840" w:rsidTr="00552840">
        <w:tc>
          <w:tcPr>
            <w:tcW w:w="567" w:type="dxa"/>
            <w:shd w:val="clear" w:color="auto" w:fill="auto"/>
          </w:tcPr>
          <w:p w:rsidR="00552840" w:rsidRDefault="00552840" w:rsidP="00365AA0">
            <w:pPr>
              <w:jc w:val="center"/>
              <w:rPr>
                <w:sz w:val="18"/>
                <w:szCs w:val="18"/>
              </w:rPr>
            </w:pPr>
            <w:r>
              <w:rPr>
                <w:sz w:val="18"/>
                <w:szCs w:val="18"/>
              </w:rPr>
              <w:t>5</w:t>
            </w:r>
          </w:p>
        </w:tc>
        <w:tc>
          <w:tcPr>
            <w:tcW w:w="3119" w:type="dxa"/>
            <w:shd w:val="clear" w:color="auto" w:fill="auto"/>
          </w:tcPr>
          <w:p w:rsidR="00552840" w:rsidRDefault="00552840" w:rsidP="00365AA0">
            <w:pPr>
              <w:rPr>
                <w:sz w:val="18"/>
                <w:szCs w:val="18"/>
              </w:rPr>
            </w:pPr>
            <w:r>
              <w:rPr>
                <w:sz w:val="18"/>
                <w:szCs w:val="18"/>
              </w:rPr>
              <w:t>Ошибка в маршруте источника</w:t>
            </w:r>
          </w:p>
        </w:tc>
      </w:tr>
      <w:tr w:rsidR="00552840" w:rsidTr="00552840">
        <w:tc>
          <w:tcPr>
            <w:tcW w:w="567" w:type="dxa"/>
            <w:shd w:val="clear" w:color="auto" w:fill="auto"/>
          </w:tcPr>
          <w:p w:rsidR="00552840" w:rsidRDefault="00552840" w:rsidP="00365AA0">
            <w:pPr>
              <w:jc w:val="center"/>
              <w:rPr>
                <w:sz w:val="18"/>
                <w:szCs w:val="18"/>
              </w:rPr>
            </w:pPr>
            <w:r>
              <w:rPr>
                <w:sz w:val="18"/>
                <w:szCs w:val="18"/>
              </w:rPr>
              <w:t>6</w:t>
            </w:r>
          </w:p>
        </w:tc>
        <w:tc>
          <w:tcPr>
            <w:tcW w:w="3119" w:type="dxa"/>
            <w:shd w:val="clear" w:color="auto" w:fill="auto"/>
          </w:tcPr>
          <w:p w:rsidR="00552840" w:rsidRDefault="00552840" w:rsidP="00365AA0">
            <w:pPr>
              <w:rPr>
                <w:sz w:val="18"/>
                <w:szCs w:val="18"/>
              </w:rPr>
            </w:pPr>
            <w:r>
              <w:rPr>
                <w:sz w:val="18"/>
                <w:szCs w:val="18"/>
              </w:rPr>
              <w:t>Сеть назначения неизвестна</w:t>
            </w:r>
          </w:p>
        </w:tc>
      </w:tr>
      <w:tr w:rsidR="00552840" w:rsidTr="00552840">
        <w:tc>
          <w:tcPr>
            <w:tcW w:w="567" w:type="dxa"/>
            <w:shd w:val="clear" w:color="auto" w:fill="auto"/>
          </w:tcPr>
          <w:p w:rsidR="00552840" w:rsidRDefault="00552840" w:rsidP="00365AA0">
            <w:pPr>
              <w:jc w:val="center"/>
              <w:rPr>
                <w:sz w:val="18"/>
                <w:szCs w:val="18"/>
              </w:rPr>
            </w:pPr>
            <w:r>
              <w:rPr>
                <w:sz w:val="18"/>
                <w:szCs w:val="18"/>
              </w:rPr>
              <w:t>7</w:t>
            </w:r>
          </w:p>
        </w:tc>
        <w:tc>
          <w:tcPr>
            <w:tcW w:w="3119" w:type="dxa"/>
            <w:shd w:val="clear" w:color="auto" w:fill="auto"/>
          </w:tcPr>
          <w:p w:rsidR="00552840" w:rsidRDefault="00552840" w:rsidP="00365AA0">
            <w:pPr>
              <w:rPr>
                <w:sz w:val="18"/>
                <w:szCs w:val="18"/>
              </w:rPr>
            </w:pPr>
            <w:r>
              <w:rPr>
                <w:sz w:val="18"/>
                <w:szCs w:val="18"/>
              </w:rPr>
              <w:t>Узел назначения неизвестен</w:t>
            </w:r>
          </w:p>
        </w:tc>
      </w:tr>
      <w:tr w:rsidR="00552840" w:rsidTr="00552840">
        <w:tc>
          <w:tcPr>
            <w:tcW w:w="567" w:type="dxa"/>
            <w:shd w:val="clear" w:color="auto" w:fill="auto"/>
          </w:tcPr>
          <w:p w:rsidR="00552840" w:rsidRDefault="00552840" w:rsidP="00365AA0">
            <w:pPr>
              <w:jc w:val="center"/>
              <w:rPr>
                <w:sz w:val="18"/>
                <w:szCs w:val="18"/>
              </w:rPr>
            </w:pPr>
            <w:r>
              <w:rPr>
                <w:sz w:val="18"/>
                <w:szCs w:val="18"/>
              </w:rPr>
              <w:t>8</w:t>
            </w:r>
          </w:p>
        </w:tc>
        <w:tc>
          <w:tcPr>
            <w:tcW w:w="3119" w:type="dxa"/>
            <w:shd w:val="clear" w:color="auto" w:fill="auto"/>
          </w:tcPr>
          <w:p w:rsidR="00552840" w:rsidRDefault="00552840" w:rsidP="00365AA0">
            <w:pPr>
              <w:rPr>
                <w:sz w:val="18"/>
                <w:szCs w:val="18"/>
              </w:rPr>
            </w:pPr>
            <w:r>
              <w:rPr>
                <w:sz w:val="18"/>
                <w:szCs w:val="18"/>
              </w:rPr>
              <w:t>Узел-источник изолирован</w:t>
            </w:r>
          </w:p>
        </w:tc>
      </w:tr>
      <w:tr w:rsidR="00552840" w:rsidTr="00552840">
        <w:tc>
          <w:tcPr>
            <w:tcW w:w="567" w:type="dxa"/>
            <w:shd w:val="clear" w:color="auto" w:fill="auto"/>
          </w:tcPr>
          <w:p w:rsidR="00552840" w:rsidRDefault="00552840" w:rsidP="00365AA0">
            <w:pPr>
              <w:jc w:val="center"/>
              <w:rPr>
                <w:sz w:val="18"/>
                <w:szCs w:val="18"/>
              </w:rPr>
            </w:pPr>
            <w:r>
              <w:rPr>
                <w:sz w:val="18"/>
                <w:szCs w:val="18"/>
              </w:rPr>
              <w:t>9</w:t>
            </w:r>
          </w:p>
        </w:tc>
        <w:tc>
          <w:tcPr>
            <w:tcW w:w="3119" w:type="dxa"/>
            <w:shd w:val="clear" w:color="auto" w:fill="auto"/>
          </w:tcPr>
          <w:p w:rsidR="00552840" w:rsidRDefault="00552840" w:rsidP="00365AA0">
            <w:pPr>
              <w:rPr>
                <w:sz w:val="18"/>
                <w:szCs w:val="18"/>
              </w:rPr>
            </w:pPr>
            <w:r>
              <w:rPr>
                <w:sz w:val="18"/>
                <w:szCs w:val="18"/>
              </w:rPr>
              <w:t>Административный запрет</w:t>
            </w:r>
          </w:p>
        </w:tc>
      </w:tr>
    </w:tbl>
    <w:p w:rsidR="00365AA0" w:rsidRDefault="00365AA0" w:rsidP="00CE63EE">
      <w:pPr>
        <w:spacing w:line="240" w:lineRule="auto"/>
      </w:pPr>
    </w:p>
    <w:p w:rsidR="00CE63EE" w:rsidRDefault="00CE63EE" w:rsidP="00CE63EE">
      <w:pPr>
        <w:spacing w:line="240" w:lineRule="auto"/>
      </w:pPr>
    </w:p>
    <w:p w:rsidR="00552840" w:rsidRPr="00552840" w:rsidRDefault="00552840" w:rsidP="00552840">
      <w:pPr>
        <w:spacing w:line="240" w:lineRule="auto"/>
        <w:rPr>
          <w:b/>
        </w:rPr>
      </w:pPr>
      <w:r w:rsidRPr="00552840">
        <w:rPr>
          <w:b/>
        </w:rPr>
        <w:t>? Диагностика сети:</w:t>
      </w:r>
    </w:p>
    <w:p w:rsidR="00552840" w:rsidRDefault="00552840" w:rsidP="00CC2436">
      <w:pPr>
        <w:pStyle w:val="a6"/>
        <w:numPr>
          <w:ilvl w:val="0"/>
          <w:numId w:val="327"/>
        </w:numPr>
        <w:spacing w:line="240" w:lineRule="auto"/>
      </w:pPr>
      <w:r>
        <w:t>Утилита «</w:t>
      </w:r>
      <w:r>
        <w:rPr>
          <w:lang w:val="en-US"/>
        </w:rPr>
        <w:t>ping</w:t>
      </w:r>
      <w:r>
        <w:t>»</w:t>
      </w:r>
      <w:r>
        <w:rPr>
          <w:lang w:val="en-US"/>
        </w:rPr>
        <w:t xml:space="preserve"> – </w:t>
      </w:r>
      <w:r w:rsidR="00E3571C">
        <w:t>для того чтобы проверить доступность компьютера в сети</w:t>
      </w:r>
    </w:p>
    <w:p w:rsidR="00E3571C" w:rsidRDefault="00E3571C" w:rsidP="00CC2436">
      <w:pPr>
        <w:pStyle w:val="a6"/>
        <w:numPr>
          <w:ilvl w:val="1"/>
          <w:numId w:val="327"/>
        </w:numPr>
        <w:tabs>
          <w:tab w:val="clear" w:pos="1080"/>
        </w:tabs>
        <w:spacing w:line="240" w:lineRule="auto"/>
        <w:ind w:left="709"/>
      </w:pPr>
      <w:r>
        <w:rPr>
          <w:lang w:val="en-US"/>
        </w:rPr>
        <w:t>Ping</w:t>
      </w:r>
      <w:r>
        <w:t xml:space="preserve"> использует эхо протокол </w:t>
      </w:r>
      <w:r>
        <w:rPr>
          <w:lang w:val="en-US"/>
        </w:rPr>
        <w:t>ICMP</w:t>
      </w:r>
    </w:p>
    <w:p w:rsidR="00E3571C" w:rsidRDefault="00E3571C" w:rsidP="00CC2436">
      <w:pPr>
        <w:pStyle w:val="a6"/>
        <w:numPr>
          <w:ilvl w:val="1"/>
          <w:numId w:val="327"/>
        </w:numPr>
        <w:tabs>
          <w:tab w:val="clear" w:pos="1080"/>
        </w:tabs>
        <w:spacing w:line="240" w:lineRule="auto"/>
        <w:ind w:left="709"/>
      </w:pPr>
      <w:r>
        <w:t>Компьютер, который хочет проверить доступность другого</w:t>
      </w:r>
      <w:r w:rsidR="00B3211C">
        <w:t>,</w:t>
      </w:r>
      <w:r>
        <w:t xml:space="preserve"> отправляет эхо-запрос</w:t>
      </w:r>
      <w:r w:rsidR="00B3211C">
        <w:t xml:space="preserve"> </w:t>
      </w:r>
      <w:r w:rsidR="00B3211C">
        <w:rPr>
          <w:lang w:val="en-US"/>
        </w:rPr>
        <w:t>ICMP</w:t>
      </w:r>
      <w:r w:rsidR="00B3211C">
        <w:t xml:space="preserve"> (Тип=8, Код=0)</w:t>
      </w:r>
    </w:p>
    <w:p w:rsidR="004E542C" w:rsidRDefault="004E542C" w:rsidP="00CC2436">
      <w:pPr>
        <w:pStyle w:val="a6"/>
        <w:numPr>
          <w:ilvl w:val="1"/>
          <w:numId w:val="327"/>
        </w:numPr>
        <w:tabs>
          <w:tab w:val="clear" w:pos="1080"/>
        </w:tabs>
        <w:spacing w:line="240" w:lineRule="auto"/>
        <w:ind w:left="709"/>
      </w:pPr>
      <w:r>
        <w:t>Компьютер</w:t>
      </w:r>
      <w:proofErr w:type="gramStart"/>
      <w:r>
        <w:t xml:space="preserve"> ,</w:t>
      </w:r>
      <w:proofErr w:type="gramEnd"/>
      <w:r>
        <w:t>который получил такой Эхо-запрос, отправляет</w:t>
      </w:r>
      <w:r>
        <w:rPr>
          <w:lang w:val="uk-UA"/>
        </w:rPr>
        <w:t xml:space="preserve"> </w:t>
      </w:r>
      <w:r>
        <w:t>Эхо-ответ</w:t>
      </w:r>
      <w:r>
        <w:rPr>
          <w:lang w:val="uk-UA"/>
        </w:rPr>
        <w:t xml:space="preserve"> </w:t>
      </w:r>
      <w:r>
        <w:rPr>
          <w:lang w:val="en-US"/>
        </w:rPr>
        <w:t>ICMP</w:t>
      </w:r>
      <w:r>
        <w:t xml:space="preserve"> (Тип=0, Код=0)</w:t>
      </w:r>
    </w:p>
    <w:p w:rsidR="003955D6" w:rsidRDefault="003955D6" w:rsidP="00CC2436">
      <w:pPr>
        <w:pStyle w:val="a6"/>
        <w:numPr>
          <w:ilvl w:val="1"/>
          <w:numId w:val="327"/>
        </w:numPr>
        <w:tabs>
          <w:tab w:val="clear" w:pos="1080"/>
        </w:tabs>
        <w:spacing w:line="240" w:lineRule="auto"/>
        <w:ind w:left="709"/>
      </w:pPr>
      <w:r>
        <w:t>Если Эхо-ответ не пришёл, значит установить с компьютером соединение по сети невозможно</w:t>
      </w:r>
    </w:p>
    <w:p w:rsidR="00FC4ADB" w:rsidRDefault="00FC4ADB" w:rsidP="00155CD3">
      <w:pPr>
        <w:pStyle w:val="a6"/>
        <w:spacing w:line="240" w:lineRule="auto"/>
        <w:ind w:left="709"/>
      </w:pPr>
    </w:p>
    <w:p w:rsidR="00FC4ADB" w:rsidRPr="004848A3" w:rsidRDefault="00FC4ADB" w:rsidP="004848A3">
      <w:pPr>
        <w:shd w:val="clear" w:color="auto" w:fill="000000" w:themeFill="text1"/>
        <w:spacing w:line="240" w:lineRule="auto"/>
        <w:ind w:left="349"/>
        <w:rPr>
          <w:rFonts w:ascii="Lucida Console" w:hAnsi="Lucida Console"/>
          <w:noProof/>
          <w:color w:val="FFFFFF" w:themeColor="background1"/>
          <w:sz w:val="16"/>
          <w:szCs w:val="16"/>
          <w:lang w:val="en-US"/>
        </w:rPr>
      </w:pPr>
      <w:r w:rsidRPr="004848A3">
        <w:rPr>
          <w:rFonts w:ascii="Lucida Console" w:hAnsi="Lucida Console"/>
          <w:noProof/>
          <w:color w:val="FFFFFF" w:themeColor="background1"/>
          <w:sz w:val="16"/>
          <w:szCs w:val="16"/>
          <w:lang w:val="en-US"/>
        </w:rPr>
        <w:t>ping www.google.com</w:t>
      </w:r>
    </w:p>
    <w:p w:rsidR="00FC4ADB" w:rsidRPr="004848A3" w:rsidRDefault="00FC4ADB" w:rsidP="004848A3">
      <w:pPr>
        <w:shd w:val="clear" w:color="auto" w:fill="000000" w:themeFill="text1"/>
        <w:spacing w:line="240" w:lineRule="auto"/>
        <w:ind w:left="349"/>
        <w:rPr>
          <w:rFonts w:ascii="Lucida Console" w:hAnsi="Lucida Console"/>
          <w:noProof/>
          <w:lang w:val="en-US"/>
        </w:rPr>
      </w:pPr>
    </w:p>
    <w:p w:rsidR="00FC4ADB" w:rsidRPr="004848A3" w:rsidRDefault="00FC4ADB" w:rsidP="004848A3">
      <w:pPr>
        <w:shd w:val="clear" w:color="auto" w:fill="000000" w:themeFill="text1"/>
        <w:spacing w:line="240" w:lineRule="auto"/>
        <w:ind w:left="349"/>
        <w:rPr>
          <w:rFonts w:ascii="Lucida Console" w:hAnsi="Lucida Console"/>
          <w:noProof/>
          <w:color w:val="FFFFFF" w:themeColor="background1"/>
          <w:sz w:val="16"/>
          <w:szCs w:val="16"/>
          <w:lang w:val="en-US"/>
        </w:rPr>
      </w:pPr>
      <w:r w:rsidRPr="004848A3">
        <w:rPr>
          <w:rFonts w:ascii="Lucida Console" w:hAnsi="Lucida Console"/>
          <w:noProof/>
          <w:color w:val="FFFFFF" w:themeColor="background1"/>
          <w:sz w:val="16"/>
          <w:szCs w:val="16"/>
          <w:lang w:val="en-US"/>
        </w:rPr>
        <w:t>Reply from 172.217.1.142: bytes=1500 time=30ms TTL=54</w:t>
      </w:r>
    </w:p>
    <w:p w:rsidR="00FC4ADB" w:rsidRPr="004848A3" w:rsidRDefault="00FC4ADB" w:rsidP="004848A3">
      <w:pPr>
        <w:shd w:val="clear" w:color="auto" w:fill="000000" w:themeFill="text1"/>
        <w:spacing w:line="240" w:lineRule="auto"/>
        <w:ind w:left="349"/>
        <w:rPr>
          <w:rFonts w:ascii="Lucida Console" w:hAnsi="Lucida Console"/>
          <w:noProof/>
          <w:color w:val="FFFFFF" w:themeColor="background1"/>
          <w:sz w:val="16"/>
          <w:szCs w:val="16"/>
          <w:lang w:val="en-US"/>
        </w:rPr>
      </w:pPr>
      <w:r w:rsidRPr="004848A3">
        <w:rPr>
          <w:rFonts w:ascii="Lucida Console" w:hAnsi="Lucida Console"/>
          <w:noProof/>
          <w:color w:val="FFFFFF" w:themeColor="background1"/>
          <w:sz w:val="16"/>
          <w:szCs w:val="16"/>
          <w:lang w:val="en-US"/>
        </w:rPr>
        <w:t>Reply from 172.217.1.142: bytes=1500 time=30ms TTL=54</w:t>
      </w:r>
    </w:p>
    <w:p w:rsidR="00FC4ADB" w:rsidRPr="004848A3" w:rsidRDefault="00FC4ADB" w:rsidP="004848A3">
      <w:pPr>
        <w:shd w:val="clear" w:color="auto" w:fill="000000" w:themeFill="text1"/>
        <w:spacing w:line="240" w:lineRule="auto"/>
        <w:ind w:left="349"/>
        <w:rPr>
          <w:rFonts w:ascii="Lucida Console" w:hAnsi="Lucida Console"/>
          <w:noProof/>
          <w:color w:val="FFFFFF" w:themeColor="background1"/>
          <w:sz w:val="16"/>
          <w:szCs w:val="16"/>
          <w:lang w:val="en-US"/>
        </w:rPr>
      </w:pPr>
      <w:r w:rsidRPr="004848A3">
        <w:rPr>
          <w:rFonts w:ascii="Lucida Console" w:hAnsi="Lucida Console"/>
          <w:noProof/>
          <w:color w:val="FFFFFF" w:themeColor="background1"/>
          <w:sz w:val="16"/>
          <w:szCs w:val="16"/>
          <w:lang w:val="en-US"/>
        </w:rPr>
        <w:t>Reply from 172.217.1.142: bytes=1500 time=29ms TTL=54</w:t>
      </w:r>
    </w:p>
    <w:p w:rsidR="00FC4ADB" w:rsidRPr="004848A3" w:rsidRDefault="00FC4ADB" w:rsidP="004848A3">
      <w:pPr>
        <w:shd w:val="clear" w:color="auto" w:fill="000000" w:themeFill="text1"/>
        <w:spacing w:line="240" w:lineRule="auto"/>
        <w:ind w:left="349"/>
        <w:rPr>
          <w:rFonts w:ascii="Lucida Console" w:hAnsi="Lucida Console"/>
          <w:noProof/>
          <w:color w:val="FFFFFF" w:themeColor="background1"/>
          <w:sz w:val="16"/>
          <w:szCs w:val="16"/>
          <w:lang w:val="en-US"/>
        </w:rPr>
      </w:pPr>
      <w:r w:rsidRPr="004848A3">
        <w:rPr>
          <w:rFonts w:ascii="Lucida Console" w:hAnsi="Lucida Console"/>
          <w:noProof/>
          <w:color w:val="FFFFFF" w:themeColor="background1"/>
          <w:sz w:val="16"/>
          <w:szCs w:val="16"/>
          <w:lang w:val="en-US"/>
        </w:rPr>
        <w:t>Reply from 172.217.1.142: bytes=1500 time=30ms TTL=54</w:t>
      </w:r>
    </w:p>
    <w:p w:rsidR="00FC4ADB" w:rsidRPr="004848A3" w:rsidRDefault="00FC4ADB" w:rsidP="004848A3">
      <w:pPr>
        <w:shd w:val="clear" w:color="auto" w:fill="000000" w:themeFill="text1"/>
        <w:spacing w:line="240" w:lineRule="auto"/>
        <w:ind w:left="349"/>
        <w:rPr>
          <w:rFonts w:ascii="Lucida Console" w:hAnsi="Lucida Console"/>
          <w:noProof/>
          <w:color w:val="FFFFFF" w:themeColor="background1"/>
          <w:sz w:val="16"/>
          <w:szCs w:val="16"/>
          <w:lang w:val="en-US"/>
        </w:rPr>
      </w:pPr>
      <w:r w:rsidRPr="004848A3">
        <w:rPr>
          <w:rFonts w:ascii="Lucida Console" w:hAnsi="Lucida Console"/>
          <w:noProof/>
          <w:color w:val="FFFFFF" w:themeColor="background1"/>
          <w:sz w:val="16"/>
          <w:szCs w:val="16"/>
          <w:lang w:val="en-US"/>
        </w:rPr>
        <w:t>Reply from 172.217.1.142: bytes=1500 time=31ms TTL=54</w:t>
      </w:r>
    </w:p>
    <w:p w:rsidR="00FC4ADB" w:rsidRPr="004848A3" w:rsidRDefault="00FC4ADB" w:rsidP="004848A3">
      <w:pPr>
        <w:shd w:val="clear" w:color="auto" w:fill="000000" w:themeFill="text1"/>
        <w:spacing w:line="240" w:lineRule="auto"/>
        <w:ind w:left="349"/>
        <w:rPr>
          <w:rFonts w:ascii="Lucida Console" w:hAnsi="Lucida Console"/>
          <w:noProof/>
          <w:color w:val="FFFFFF" w:themeColor="background1"/>
          <w:sz w:val="16"/>
          <w:szCs w:val="16"/>
          <w:lang w:val="en-US"/>
        </w:rPr>
      </w:pPr>
      <w:r w:rsidRPr="004848A3">
        <w:rPr>
          <w:rFonts w:ascii="Lucida Console" w:hAnsi="Lucida Console"/>
          <w:noProof/>
          <w:color w:val="FFFFFF" w:themeColor="background1"/>
          <w:sz w:val="16"/>
          <w:szCs w:val="16"/>
          <w:lang w:val="en-US"/>
        </w:rPr>
        <w:t>Ping statistics for 172.217.1.142:</w:t>
      </w:r>
    </w:p>
    <w:p w:rsidR="00FC4ADB" w:rsidRPr="004848A3" w:rsidRDefault="00FC4ADB" w:rsidP="004848A3">
      <w:pPr>
        <w:shd w:val="clear" w:color="auto" w:fill="000000" w:themeFill="text1"/>
        <w:spacing w:line="240" w:lineRule="auto"/>
        <w:ind w:left="349"/>
        <w:rPr>
          <w:rFonts w:ascii="Lucida Console" w:hAnsi="Lucida Console"/>
          <w:noProof/>
          <w:color w:val="FFFFFF" w:themeColor="background1"/>
          <w:sz w:val="16"/>
          <w:szCs w:val="16"/>
          <w:lang w:val="en-US"/>
        </w:rPr>
      </w:pPr>
      <w:r w:rsidRPr="004848A3">
        <w:rPr>
          <w:rFonts w:ascii="Lucida Console" w:hAnsi="Lucida Console"/>
          <w:noProof/>
          <w:color w:val="FFFFFF" w:themeColor="background1"/>
          <w:sz w:val="16"/>
          <w:szCs w:val="16"/>
          <w:lang w:val="en-US"/>
        </w:rPr>
        <w:t>Packets: Sent = 5, Received = 5, Lost = 0 (0% loss),</w:t>
      </w:r>
    </w:p>
    <w:p w:rsidR="00FC4ADB" w:rsidRPr="004848A3" w:rsidRDefault="00FC4ADB" w:rsidP="004848A3">
      <w:pPr>
        <w:shd w:val="clear" w:color="auto" w:fill="000000" w:themeFill="text1"/>
        <w:spacing w:line="240" w:lineRule="auto"/>
        <w:ind w:left="349"/>
        <w:rPr>
          <w:rFonts w:ascii="Lucida Console" w:hAnsi="Lucida Console"/>
          <w:noProof/>
          <w:color w:val="FFFFFF" w:themeColor="background1"/>
          <w:sz w:val="16"/>
          <w:szCs w:val="16"/>
          <w:lang w:val="en-US"/>
        </w:rPr>
      </w:pPr>
      <w:r w:rsidRPr="004848A3">
        <w:rPr>
          <w:rFonts w:ascii="Lucida Console" w:hAnsi="Lucida Console"/>
          <w:noProof/>
          <w:color w:val="FFFFFF" w:themeColor="background1"/>
          <w:sz w:val="16"/>
          <w:szCs w:val="16"/>
          <w:lang w:val="en-US"/>
        </w:rPr>
        <w:t>Approximate round trip times in milli-seconds:</w:t>
      </w:r>
    </w:p>
    <w:p w:rsidR="00155CD3" w:rsidRPr="004848A3" w:rsidRDefault="00FC4ADB" w:rsidP="004848A3">
      <w:pPr>
        <w:shd w:val="clear" w:color="auto" w:fill="000000" w:themeFill="text1"/>
        <w:spacing w:line="240" w:lineRule="auto"/>
        <w:ind w:left="349"/>
        <w:rPr>
          <w:sz w:val="16"/>
          <w:szCs w:val="16"/>
          <w:lang w:val="en-US"/>
        </w:rPr>
      </w:pPr>
      <w:r w:rsidRPr="004848A3">
        <w:rPr>
          <w:rFonts w:ascii="Lucida Console" w:hAnsi="Lucida Console"/>
          <w:noProof/>
          <w:color w:val="FFFFFF" w:themeColor="background1"/>
          <w:sz w:val="16"/>
          <w:szCs w:val="16"/>
          <w:lang w:val="en-US"/>
        </w:rPr>
        <w:t>Minimum = 29ms, Maximum = 31ms, Average = 30ms</w:t>
      </w:r>
    </w:p>
    <w:p w:rsidR="004848A3" w:rsidRPr="00FC4ADB" w:rsidRDefault="004848A3" w:rsidP="004848A3">
      <w:pPr>
        <w:spacing w:line="240" w:lineRule="auto"/>
        <w:ind w:left="349"/>
        <w:rPr>
          <w:lang w:val="en-US"/>
        </w:rPr>
      </w:pPr>
    </w:p>
    <w:p w:rsidR="00552840" w:rsidRPr="004848A3" w:rsidRDefault="00552840" w:rsidP="00CC2436">
      <w:pPr>
        <w:pStyle w:val="a6"/>
        <w:numPr>
          <w:ilvl w:val="0"/>
          <w:numId w:val="327"/>
        </w:numPr>
        <w:spacing w:line="240" w:lineRule="auto"/>
      </w:pPr>
      <w:r>
        <w:t>Утилита «</w:t>
      </w:r>
      <w:r>
        <w:rPr>
          <w:lang w:val="en-US"/>
        </w:rPr>
        <w:t>traceroute</w:t>
      </w:r>
      <w:r>
        <w:t>»</w:t>
      </w:r>
      <w:r>
        <w:rPr>
          <w:lang w:val="en-US"/>
        </w:rPr>
        <w:softHyphen/>
      </w:r>
      <w:r w:rsidR="003E13E7">
        <w:t xml:space="preserve"> (в </w:t>
      </w:r>
      <w:r w:rsidR="003E13E7">
        <w:rPr>
          <w:lang w:val="en-US"/>
        </w:rPr>
        <w:t xml:space="preserve">Windows: </w:t>
      </w:r>
      <w:r w:rsidR="003E13E7">
        <w:t>«</w:t>
      </w:r>
      <w:r w:rsidR="003E13E7">
        <w:rPr>
          <w:lang w:val="en-US"/>
        </w:rPr>
        <w:t>tracert</w:t>
      </w:r>
      <w:r w:rsidR="003E13E7">
        <w:t>»)</w:t>
      </w:r>
      <w:r>
        <w:rPr>
          <w:lang w:val="en-US"/>
        </w:rPr>
        <w:t xml:space="preserve"> </w:t>
      </w:r>
      <w:r>
        <w:t xml:space="preserve">– определение маршрута </w:t>
      </w:r>
      <w:r w:rsidR="00155CD3">
        <w:t xml:space="preserve">от Отправителя </w:t>
      </w:r>
      <w:r>
        <w:t xml:space="preserve">к </w:t>
      </w:r>
      <w:r w:rsidR="00155CD3">
        <w:t xml:space="preserve">Получателю </w:t>
      </w:r>
      <w:r w:rsidR="00AA0774">
        <w:softHyphen/>
        <w:t>– перечень всех маршрутизаторов, через которые проходит пакет</w:t>
      </w:r>
    </w:p>
    <w:p w:rsidR="004848A3" w:rsidRDefault="004848A3" w:rsidP="00CC2436">
      <w:pPr>
        <w:pStyle w:val="a6"/>
        <w:numPr>
          <w:ilvl w:val="1"/>
          <w:numId w:val="327"/>
        </w:numPr>
        <w:spacing w:line="240" w:lineRule="auto"/>
      </w:pPr>
      <w:r>
        <w:rPr>
          <w:lang w:val="en-US"/>
        </w:rPr>
        <w:t>Tracer</w:t>
      </w:r>
      <w:r w:rsidR="006143C6">
        <w:rPr>
          <w:lang w:val="en-US"/>
        </w:rPr>
        <w:t>ou</w:t>
      </w:r>
      <w:r>
        <w:rPr>
          <w:lang w:val="en-US"/>
        </w:rPr>
        <w:t>t</w:t>
      </w:r>
      <w:r w:rsidR="006143C6">
        <w:rPr>
          <w:lang w:val="en-US"/>
        </w:rPr>
        <w:t>e</w:t>
      </w:r>
      <w:r>
        <w:rPr>
          <w:lang w:val="en-US"/>
        </w:rPr>
        <w:t xml:space="preserve"> </w:t>
      </w:r>
      <w:r>
        <w:t xml:space="preserve">использует </w:t>
      </w:r>
      <w:r>
        <w:rPr>
          <w:lang w:val="en-US"/>
        </w:rPr>
        <w:t>ICMP-</w:t>
      </w:r>
      <w:r>
        <w:t>сообщения «11» (</w:t>
      </w:r>
      <w:r w:rsidRPr="004848A3">
        <w:t>Истечение времени жизни пакета</w:t>
      </w:r>
      <w:r>
        <w:t>)</w:t>
      </w:r>
    </w:p>
    <w:p w:rsidR="004848A3" w:rsidRDefault="004848A3" w:rsidP="00CC2436">
      <w:pPr>
        <w:pStyle w:val="a6"/>
        <w:numPr>
          <w:ilvl w:val="1"/>
          <w:numId w:val="327"/>
        </w:numPr>
        <w:spacing w:line="240" w:lineRule="auto"/>
      </w:pPr>
      <w:r>
        <w:t xml:space="preserve">Сначала от компьютера в сеть отправляется </w:t>
      </w:r>
      <w:r>
        <w:rPr>
          <w:lang w:val="en-US"/>
        </w:rPr>
        <w:t>ICMP-</w:t>
      </w:r>
      <w:r>
        <w:t xml:space="preserve">сообщение с </w:t>
      </w:r>
      <w:r>
        <w:rPr>
          <w:lang w:val="en-US"/>
        </w:rPr>
        <w:t>TTL=1</w:t>
      </w:r>
    </w:p>
    <w:p w:rsidR="004848A3" w:rsidRDefault="004848A3" w:rsidP="00CC2436">
      <w:pPr>
        <w:pStyle w:val="a6"/>
        <w:numPr>
          <w:ilvl w:val="1"/>
          <w:numId w:val="327"/>
        </w:numPr>
        <w:spacing w:line="240" w:lineRule="auto"/>
      </w:pPr>
      <w:r>
        <w:t>Пакет доходит до первого маршрутизатора</w:t>
      </w:r>
    </w:p>
    <w:p w:rsidR="004848A3" w:rsidRDefault="004848A3" w:rsidP="00CC2436">
      <w:pPr>
        <w:pStyle w:val="a6"/>
        <w:numPr>
          <w:ilvl w:val="1"/>
          <w:numId w:val="327"/>
        </w:numPr>
        <w:spacing w:line="240" w:lineRule="auto"/>
      </w:pPr>
      <w:r>
        <w:t xml:space="preserve">Маршрутизатор уменьшает время жизни на 1: </w:t>
      </w:r>
      <w:r>
        <w:rPr>
          <w:lang w:val="en-US"/>
        </w:rPr>
        <w:t>TTL=1</w:t>
      </w:r>
      <w:r>
        <w:t xml:space="preserve"> </w:t>
      </w:r>
      <w:r w:rsidRPr="004848A3">
        <w:rPr>
          <w:lang w:val="en-US"/>
        </w:rPr>
        <w:sym w:font="Wingdings" w:char="F0E0"/>
      </w:r>
      <w:r>
        <w:rPr>
          <w:lang w:val="en-US"/>
        </w:rPr>
        <w:t xml:space="preserve"> TTL=</w:t>
      </w:r>
      <w:r>
        <w:t>0</w:t>
      </w:r>
    </w:p>
    <w:p w:rsidR="004848A3" w:rsidRDefault="004848A3" w:rsidP="00CC2436">
      <w:pPr>
        <w:pStyle w:val="a6"/>
        <w:numPr>
          <w:ilvl w:val="1"/>
          <w:numId w:val="327"/>
        </w:numPr>
        <w:spacing w:line="240" w:lineRule="auto"/>
      </w:pPr>
      <w:r>
        <w:t>Маршрутизатор отбрасывает пакет</w:t>
      </w:r>
    </w:p>
    <w:p w:rsidR="004848A3" w:rsidRDefault="004848A3" w:rsidP="00CC2436">
      <w:pPr>
        <w:pStyle w:val="a6"/>
        <w:numPr>
          <w:ilvl w:val="1"/>
          <w:numId w:val="327"/>
        </w:numPr>
        <w:spacing w:line="240" w:lineRule="auto"/>
      </w:pPr>
      <w:r>
        <w:t xml:space="preserve">И генерирует </w:t>
      </w:r>
      <w:r>
        <w:rPr>
          <w:lang w:val="en-US"/>
        </w:rPr>
        <w:t>ICMP-</w:t>
      </w:r>
      <w:r>
        <w:t>сообщение об ошибке (Тип=11, Код=0)</w:t>
      </w:r>
    </w:p>
    <w:p w:rsidR="006143C6" w:rsidRDefault="006143C6" w:rsidP="00CC2436">
      <w:pPr>
        <w:pStyle w:val="a6"/>
        <w:numPr>
          <w:ilvl w:val="1"/>
          <w:numId w:val="327"/>
        </w:numPr>
        <w:spacing w:line="240" w:lineRule="auto"/>
      </w:pPr>
      <w:r>
        <w:t>Маршрутизатор отправляет сообщение об ошибке на компьютер</w:t>
      </w:r>
    </w:p>
    <w:p w:rsidR="006143C6" w:rsidRPr="006143C6" w:rsidRDefault="006D0BD8" w:rsidP="00CC2436">
      <w:pPr>
        <w:pStyle w:val="a6"/>
        <w:numPr>
          <w:ilvl w:val="1"/>
          <w:numId w:val="327"/>
        </w:numPr>
        <w:spacing w:line="240" w:lineRule="auto"/>
      </w:pPr>
      <w:r>
        <w:t xml:space="preserve">Утилита </w:t>
      </w:r>
      <w:r w:rsidR="006143C6">
        <w:rPr>
          <w:lang w:val="en-US"/>
        </w:rPr>
        <w:t>Traceroute</w:t>
      </w:r>
      <w:r w:rsidR="006143C6">
        <w:t xml:space="preserve"> из заголовка </w:t>
      </w:r>
      <w:r w:rsidR="006143C6">
        <w:rPr>
          <w:lang w:val="en-US"/>
        </w:rPr>
        <w:t>IP</w:t>
      </w:r>
      <w:r w:rsidR="006143C6">
        <w:t xml:space="preserve">-пакета (в который вложен </w:t>
      </w:r>
      <w:r w:rsidR="006143C6">
        <w:rPr>
          <w:lang w:val="en-US"/>
        </w:rPr>
        <w:t>ICMP</w:t>
      </w:r>
      <w:r w:rsidR="006143C6">
        <w:t xml:space="preserve">), извлекает </w:t>
      </w:r>
      <w:r w:rsidR="006143C6">
        <w:rPr>
          <w:lang w:val="en-US"/>
        </w:rPr>
        <w:t>IP-</w:t>
      </w:r>
      <w:r w:rsidR="006143C6">
        <w:t xml:space="preserve">адрес </w:t>
      </w:r>
      <w:r>
        <w:t xml:space="preserve">1-го </w:t>
      </w:r>
      <w:r w:rsidR="006143C6">
        <w:t>марш</w:t>
      </w:r>
    </w:p>
    <w:p w:rsidR="006143C6" w:rsidRDefault="006143C6" w:rsidP="00CC2436">
      <w:pPr>
        <w:pStyle w:val="a6"/>
        <w:numPr>
          <w:ilvl w:val="1"/>
          <w:numId w:val="327"/>
        </w:numPr>
        <w:spacing w:line="240" w:lineRule="auto"/>
      </w:pPr>
      <w:r>
        <w:t xml:space="preserve">На следующем этапе формируются сообщение с </w:t>
      </w:r>
      <w:r>
        <w:rPr>
          <w:lang w:val="en-US"/>
        </w:rPr>
        <w:t>TTL=2</w:t>
      </w:r>
    </w:p>
    <w:p w:rsidR="006D0BD8" w:rsidRDefault="006D0BD8" w:rsidP="00CC2436">
      <w:pPr>
        <w:pStyle w:val="a6"/>
        <w:numPr>
          <w:ilvl w:val="1"/>
          <w:numId w:val="327"/>
        </w:numPr>
        <w:spacing w:line="240" w:lineRule="auto"/>
      </w:pPr>
      <w:r>
        <w:t xml:space="preserve">На первом маршрутизаторе </w:t>
      </w:r>
      <w:r>
        <w:rPr>
          <w:lang w:val="en-US"/>
        </w:rPr>
        <w:t>TTL</w:t>
      </w:r>
      <w:r>
        <w:t xml:space="preserve"> уменьшается на 1 и сообщение с </w:t>
      </w:r>
      <w:r>
        <w:rPr>
          <w:lang w:val="en-US"/>
        </w:rPr>
        <w:t>TTL</w:t>
      </w:r>
      <w:r>
        <w:t>=1 отправляется дальше</w:t>
      </w:r>
    </w:p>
    <w:p w:rsidR="006D0BD8" w:rsidRDefault="006D0BD8" w:rsidP="00CC2436">
      <w:pPr>
        <w:pStyle w:val="a6"/>
        <w:numPr>
          <w:ilvl w:val="1"/>
          <w:numId w:val="327"/>
        </w:numPr>
        <w:spacing w:line="240" w:lineRule="auto"/>
      </w:pPr>
      <w:r>
        <w:t xml:space="preserve">На втором  маршрутизаторе </w:t>
      </w:r>
      <w:r>
        <w:rPr>
          <w:lang w:val="en-US"/>
        </w:rPr>
        <w:t>TTL</w:t>
      </w:r>
      <w:r>
        <w:t xml:space="preserve"> уменьшается на 1, становиться </w:t>
      </w:r>
      <w:r>
        <w:rPr>
          <w:lang w:val="en-US"/>
        </w:rPr>
        <w:t>TTL=0</w:t>
      </w:r>
      <w:r>
        <w:t>, пакет отбрасывается</w:t>
      </w:r>
    </w:p>
    <w:p w:rsidR="006D0BD8" w:rsidRDefault="006D0BD8" w:rsidP="00CC2436">
      <w:pPr>
        <w:pStyle w:val="a6"/>
        <w:numPr>
          <w:ilvl w:val="1"/>
          <w:numId w:val="327"/>
        </w:numPr>
        <w:spacing w:line="240" w:lineRule="auto"/>
      </w:pPr>
      <w:r>
        <w:t xml:space="preserve">Второй маршрутизатор отправляет </w:t>
      </w:r>
      <w:r>
        <w:rPr>
          <w:lang w:val="en-US"/>
        </w:rPr>
        <w:t>ICMP-</w:t>
      </w:r>
      <w:r>
        <w:t>сообщение об ошибке на компьютер (Тип=11, Код=0)</w:t>
      </w:r>
    </w:p>
    <w:p w:rsidR="006D0BD8" w:rsidRPr="006143C6" w:rsidRDefault="006D0BD8" w:rsidP="00CC2436">
      <w:pPr>
        <w:pStyle w:val="a6"/>
        <w:numPr>
          <w:ilvl w:val="1"/>
          <w:numId w:val="327"/>
        </w:numPr>
        <w:spacing w:line="240" w:lineRule="auto"/>
      </w:pPr>
      <w:r>
        <w:t xml:space="preserve">Утилита </w:t>
      </w:r>
      <w:r>
        <w:rPr>
          <w:lang w:val="en-US"/>
        </w:rPr>
        <w:t>Traceroute</w:t>
      </w:r>
      <w:r>
        <w:t xml:space="preserve"> из заголовка </w:t>
      </w:r>
      <w:r>
        <w:rPr>
          <w:lang w:val="en-US"/>
        </w:rPr>
        <w:t>IP</w:t>
      </w:r>
      <w:r>
        <w:t xml:space="preserve">-пакета (в который вложен </w:t>
      </w:r>
      <w:r>
        <w:rPr>
          <w:lang w:val="en-US"/>
        </w:rPr>
        <w:t>ICMP</w:t>
      </w:r>
      <w:r>
        <w:t xml:space="preserve">), извлекает </w:t>
      </w:r>
      <w:r>
        <w:rPr>
          <w:lang w:val="en-US"/>
        </w:rPr>
        <w:t>IP-</w:t>
      </w:r>
      <w:r>
        <w:t>адрес 2-го марш</w:t>
      </w:r>
    </w:p>
    <w:p w:rsidR="006D0BD8" w:rsidRDefault="00ED0EE7" w:rsidP="00CC2436">
      <w:pPr>
        <w:pStyle w:val="a6"/>
        <w:numPr>
          <w:ilvl w:val="1"/>
          <w:numId w:val="327"/>
        </w:numPr>
        <w:spacing w:line="240" w:lineRule="auto"/>
      </w:pPr>
      <w:r>
        <w:t>Так происходит до тех пор, пока пакет не дойдёт до узла назначения.</w:t>
      </w:r>
    </w:p>
    <w:p w:rsidR="00FC4ADB" w:rsidRPr="00A441D5" w:rsidRDefault="00FC4ADB" w:rsidP="00FC4ADB">
      <w:pPr>
        <w:pStyle w:val="a6"/>
        <w:spacing w:line="240" w:lineRule="auto"/>
        <w:ind w:left="360"/>
      </w:pPr>
    </w:p>
    <w:p w:rsidR="00B84B14" w:rsidRPr="004848A3" w:rsidRDefault="00FC4ADB" w:rsidP="004848A3">
      <w:pPr>
        <w:shd w:val="clear" w:color="auto" w:fill="000000" w:themeFill="text1"/>
        <w:spacing w:line="240" w:lineRule="auto"/>
        <w:ind w:left="360"/>
        <w:rPr>
          <w:rFonts w:ascii="Lucida Console" w:hAnsi="Lucida Console"/>
          <w:noProof/>
          <w:color w:val="FFFFFF" w:themeColor="background1"/>
          <w:sz w:val="16"/>
          <w:szCs w:val="16"/>
          <w:lang w:val="en-US"/>
        </w:rPr>
      </w:pPr>
      <w:r w:rsidRPr="004848A3">
        <w:rPr>
          <w:rFonts w:ascii="Lucida Console" w:hAnsi="Lucida Console"/>
          <w:noProof/>
          <w:color w:val="FFFFFF" w:themeColor="background1"/>
          <w:sz w:val="16"/>
          <w:szCs w:val="16"/>
          <w:lang w:val="en-US"/>
        </w:rPr>
        <w:t>tracert www.google.com</w:t>
      </w:r>
    </w:p>
    <w:p w:rsidR="00FC4ADB" w:rsidRPr="004848A3" w:rsidRDefault="00FC4ADB" w:rsidP="004848A3">
      <w:pPr>
        <w:shd w:val="clear" w:color="auto" w:fill="000000" w:themeFill="text1"/>
        <w:spacing w:line="240" w:lineRule="auto"/>
        <w:ind w:left="360"/>
        <w:rPr>
          <w:rFonts w:ascii="Lucida Console" w:hAnsi="Lucida Console"/>
          <w:noProof/>
          <w:lang w:val="en-US"/>
        </w:rPr>
      </w:pPr>
    </w:p>
    <w:p w:rsidR="00FC4ADB" w:rsidRPr="004848A3" w:rsidRDefault="00FC4ADB" w:rsidP="004848A3">
      <w:pPr>
        <w:shd w:val="clear" w:color="auto" w:fill="000000" w:themeFill="text1"/>
        <w:spacing w:line="240" w:lineRule="auto"/>
        <w:ind w:left="360"/>
        <w:rPr>
          <w:rFonts w:ascii="Lucida Console" w:hAnsi="Lucida Console"/>
          <w:noProof/>
          <w:color w:val="FFFFFF" w:themeColor="background1"/>
          <w:sz w:val="16"/>
          <w:szCs w:val="16"/>
          <w:lang w:val="en-US"/>
        </w:rPr>
      </w:pPr>
      <w:r w:rsidRPr="004848A3">
        <w:rPr>
          <w:rFonts w:ascii="Lucida Console" w:hAnsi="Lucida Console"/>
          <w:noProof/>
          <w:color w:val="FFFFFF" w:themeColor="background1"/>
          <w:sz w:val="16"/>
          <w:szCs w:val="16"/>
          <w:lang w:val="en-US"/>
        </w:rPr>
        <w:t>Tracing route to www.l.google.com [209.85.225.104]</w:t>
      </w:r>
    </w:p>
    <w:p w:rsidR="00FC4ADB" w:rsidRPr="004848A3" w:rsidRDefault="00FC4ADB" w:rsidP="004848A3">
      <w:pPr>
        <w:shd w:val="clear" w:color="auto" w:fill="000000" w:themeFill="text1"/>
        <w:spacing w:line="240" w:lineRule="auto"/>
        <w:ind w:left="360"/>
        <w:rPr>
          <w:rFonts w:ascii="Lucida Console" w:hAnsi="Lucida Console"/>
          <w:noProof/>
          <w:color w:val="FFFFFF" w:themeColor="background1"/>
          <w:sz w:val="16"/>
          <w:szCs w:val="16"/>
          <w:lang w:val="en-US"/>
        </w:rPr>
      </w:pPr>
      <w:r w:rsidRPr="004848A3">
        <w:rPr>
          <w:rFonts w:ascii="Lucida Console" w:hAnsi="Lucida Console"/>
          <w:noProof/>
          <w:color w:val="FFFFFF" w:themeColor="background1"/>
          <w:sz w:val="16"/>
          <w:szCs w:val="16"/>
          <w:lang w:val="en-US"/>
        </w:rPr>
        <w:t>over a maximum of 30 hops:</w:t>
      </w:r>
    </w:p>
    <w:p w:rsidR="00FC4ADB" w:rsidRPr="004848A3" w:rsidRDefault="00FC4ADB" w:rsidP="004848A3">
      <w:pPr>
        <w:shd w:val="clear" w:color="auto" w:fill="000000" w:themeFill="text1"/>
        <w:spacing w:line="240" w:lineRule="auto"/>
        <w:ind w:left="360"/>
        <w:rPr>
          <w:rFonts w:ascii="Lucida Console" w:hAnsi="Lucida Console"/>
          <w:noProof/>
          <w:color w:val="FFFFFF" w:themeColor="background1"/>
          <w:sz w:val="16"/>
          <w:szCs w:val="16"/>
          <w:lang w:val="en-US"/>
        </w:rPr>
      </w:pPr>
      <w:r w:rsidRPr="004848A3">
        <w:rPr>
          <w:rFonts w:ascii="Lucida Console" w:hAnsi="Lucida Console"/>
          <w:noProof/>
          <w:color w:val="FFFFFF" w:themeColor="background1"/>
          <w:sz w:val="16"/>
          <w:szCs w:val="16"/>
          <w:lang w:val="en-US"/>
        </w:rPr>
        <w:t>1 &lt;1 ms &lt;1 ms &lt;1 ms 10.1.0.1</w:t>
      </w:r>
    </w:p>
    <w:p w:rsidR="00FC4ADB" w:rsidRPr="004848A3" w:rsidRDefault="00FC4ADB" w:rsidP="004848A3">
      <w:pPr>
        <w:shd w:val="clear" w:color="auto" w:fill="000000" w:themeFill="text1"/>
        <w:spacing w:line="240" w:lineRule="auto"/>
        <w:ind w:left="360"/>
        <w:rPr>
          <w:rFonts w:ascii="Lucida Console" w:hAnsi="Lucida Console"/>
          <w:noProof/>
          <w:color w:val="FFFFFF" w:themeColor="background1"/>
          <w:sz w:val="16"/>
          <w:szCs w:val="16"/>
          <w:lang w:val="en-US"/>
        </w:rPr>
      </w:pPr>
      <w:r w:rsidRPr="004848A3">
        <w:rPr>
          <w:rFonts w:ascii="Lucida Console" w:hAnsi="Lucida Console"/>
          <w:noProof/>
          <w:color w:val="FFFFFF" w:themeColor="background1"/>
          <w:sz w:val="16"/>
          <w:szCs w:val="16"/>
          <w:lang w:val="en-US"/>
        </w:rPr>
        <w:t>2 35 ms 19 ms 29 ms 98.245.140.1</w:t>
      </w:r>
    </w:p>
    <w:p w:rsidR="00FC4ADB" w:rsidRPr="004848A3" w:rsidRDefault="00FC4ADB" w:rsidP="004848A3">
      <w:pPr>
        <w:shd w:val="clear" w:color="auto" w:fill="000000" w:themeFill="text1"/>
        <w:spacing w:line="240" w:lineRule="auto"/>
        <w:ind w:left="360"/>
        <w:rPr>
          <w:rFonts w:ascii="Lucida Console" w:hAnsi="Lucida Console"/>
          <w:noProof/>
          <w:color w:val="FFFFFF" w:themeColor="background1"/>
          <w:sz w:val="16"/>
          <w:szCs w:val="16"/>
          <w:lang w:val="en-US"/>
        </w:rPr>
      </w:pPr>
      <w:r w:rsidRPr="004848A3">
        <w:rPr>
          <w:rFonts w:ascii="Lucida Console" w:hAnsi="Lucida Console"/>
          <w:noProof/>
          <w:color w:val="FFFFFF" w:themeColor="background1"/>
          <w:sz w:val="16"/>
          <w:szCs w:val="16"/>
          <w:lang w:val="en-US"/>
        </w:rPr>
        <w:t>3 11 ms 27 ms 9 ms te-0-3.dnv.comcast.net [68.85.105.201]</w:t>
      </w:r>
    </w:p>
    <w:p w:rsidR="00FC4ADB" w:rsidRPr="004848A3" w:rsidRDefault="00FC4ADB" w:rsidP="004848A3">
      <w:pPr>
        <w:shd w:val="clear" w:color="auto" w:fill="000000" w:themeFill="text1"/>
        <w:spacing w:line="240" w:lineRule="auto"/>
        <w:ind w:left="360"/>
        <w:rPr>
          <w:rFonts w:ascii="Lucida Console" w:hAnsi="Lucida Console"/>
          <w:noProof/>
          <w:color w:val="FFFFFF" w:themeColor="background1"/>
          <w:sz w:val="16"/>
          <w:szCs w:val="16"/>
          <w:lang w:val="en-US"/>
        </w:rPr>
      </w:pPr>
      <w:r w:rsidRPr="004848A3">
        <w:rPr>
          <w:rFonts w:ascii="Lucida Console" w:hAnsi="Lucida Console"/>
          <w:noProof/>
          <w:color w:val="FFFFFF" w:themeColor="background1"/>
          <w:sz w:val="16"/>
          <w:szCs w:val="16"/>
          <w:lang w:val="en-US"/>
        </w:rPr>
        <w:t>...</w:t>
      </w:r>
    </w:p>
    <w:p w:rsidR="00FC4ADB" w:rsidRPr="004848A3" w:rsidRDefault="00FC4ADB" w:rsidP="004848A3">
      <w:pPr>
        <w:shd w:val="clear" w:color="auto" w:fill="000000" w:themeFill="text1"/>
        <w:spacing w:line="240" w:lineRule="auto"/>
        <w:ind w:left="360"/>
        <w:rPr>
          <w:rFonts w:ascii="Lucida Console" w:hAnsi="Lucida Console"/>
          <w:noProof/>
          <w:color w:val="FFFFFF" w:themeColor="background1"/>
          <w:sz w:val="16"/>
          <w:szCs w:val="16"/>
          <w:lang w:val="en-US"/>
        </w:rPr>
      </w:pPr>
      <w:r w:rsidRPr="004848A3">
        <w:rPr>
          <w:rFonts w:ascii="Lucida Console" w:hAnsi="Lucida Console"/>
          <w:noProof/>
          <w:color w:val="FFFFFF" w:themeColor="background1"/>
          <w:sz w:val="16"/>
          <w:szCs w:val="16"/>
          <w:lang w:val="en-US"/>
        </w:rPr>
        <w:t>13 81 ms 76 ms 75 ms 209.85.241.37</w:t>
      </w:r>
    </w:p>
    <w:p w:rsidR="00FC4ADB" w:rsidRPr="004848A3" w:rsidRDefault="00FC4ADB" w:rsidP="004848A3">
      <w:pPr>
        <w:shd w:val="clear" w:color="auto" w:fill="000000" w:themeFill="text1"/>
        <w:spacing w:line="240" w:lineRule="auto"/>
        <w:ind w:left="360"/>
        <w:rPr>
          <w:rFonts w:ascii="Lucida Console" w:hAnsi="Lucida Console"/>
          <w:noProof/>
          <w:color w:val="FFFFFF" w:themeColor="background1"/>
          <w:sz w:val="16"/>
          <w:szCs w:val="16"/>
          <w:lang w:val="en-US"/>
        </w:rPr>
      </w:pPr>
      <w:r w:rsidRPr="004848A3">
        <w:rPr>
          <w:rFonts w:ascii="Lucida Console" w:hAnsi="Lucida Console"/>
          <w:noProof/>
          <w:color w:val="FFFFFF" w:themeColor="background1"/>
          <w:sz w:val="16"/>
          <w:szCs w:val="16"/>
          <w:lang w:val="en-US"/>
        </w:rPr>
        <w:t>14 84 ms 91 ms 87 ms 209.85.248.102</w:t>
      </w:r>
    </w:p>
    <w:p w:rsidR="00FC4ADB" w:rsidRPr="004848A3" w:rsidRDefault="00FC4ADB" w:rsidP="004848A3">
      <w:pPr>
        <w:shd w:val="clear" w:color="auto" w:fill="000000" w:themeFill="text1"/>
        <w:spacing w:line="240" w:lineRule="auto"/>
        <w:ind w:left="360"/>
        <w:rPr>
          <w:rFonts w:ascii="Lucida Console" w:hAnsi="Lucida Console"/>
          <w:noProof/>
          <w:color w:val="FFFFFF" w:themeColor="background1"/>
          <w:sz w:val="16"/>
          <w:szCs w:val="16"/>
          <w:lang w:val="en-US"/>
        </w:rPr>
      </w:pPr>
      <w:r w:rsidRPr="004848A3">
        <w:rPr>
          <w:rFonts w:ascii="Lucida Console" w:hAnsi="Lucida Console"/>
          <w:noProof/>
          <w:color w:val="FFFFFF" w:themeColor="background1"/>
          <w:sz w:val="16"/>
          <w:szCs w:val="16"/>
          <w:lang w:val="en-US"/>
        </w:rPr>
        <w:t>15 76 ms 112 ms 76 ms iy-f104.1e100.net [209.85.225.104]</w:t>
      </w:r>
    </w:p>
    <w:p w:rsidR="00FC4ADB" w:rsidRPr="004848A3" w:rsidRDefault="00FC4ADB" w:rsidP="004848A3">
      <w:pPr>
        <w:shd w:val="clear" w:color="auto" w:fill="000000" w:themeFill="text1"/>
        <w:spacing w:line="240" w:lineRule="auto"/>
        <w:ind w:left="360"/>
        <w:rPr>
          <w:rFonts w:ascii="Lucida Console" w:hAnsi="Lucida Console"/>
          <w:noProof/>
          <w:color w:val="FFFFFF" w:themeColor="background1"/>
          <w:sz w:val="16"/>
          <w:szCs w:val="16"/>
          <w:lang w:val="en-US"/>
        </w:rPr>
      </w:pPr>
      <w:r w:rsidRPr="004848A3">
        <w:rPr>
          <w:rFonts w:ascii="Lucida Console" w:hAnsi="Lucida Console"/>
          <w:noProof/>
          <w:color w:val="FFFFFF" w:themeColor="background1"/>
          <w:sz w:val="16"/>
          <w:szCs w:val="16"/>
          <w:lang w:val="en-US"/>
        </w:rPr>
        <w:t>Trace complete.</w:t>
      </w:r>
    </w:p>
    <w:p w:rsidR="00B84B14" w:rsidRDefault="00B84B14" w:rsidP="00B84B14">
      <w:pPr>
        <w:spacing w:line="240" w:lineRule="auto"/>
      </w:pPr>
    </w:p>
    <w:p w:rsidR="00B84B14" w:rsidRDefault="00B84B14" w:rsidP="00E36F62">
      <w:pPr>
        <w:spacing w:line="240" w:lineRule="auto"/>
      </w:pPr>
    </w:p>
    <w:p w:rsidR="00B84B14" w:rsidRDefault="00B84B14" w:rsidP="00E36F62">
      <w:pPr>
        <w:spacing w:line="240" w:lineRule="auto"/>
      </w:pPr>
    </w:p>
    <w:p w:rsidR="00520CF9" w:rsidRDefault="00520CF9" w:rsidP="00E36F62">
      <w:pPr>
        <w:spacing w:line="240" w:lineRule="auto"/>
      </w:pPr>
    </w:p>
    <w:p w:rsidR="00520CF9" w:rsidRDefault="00520CF9" w:rsidP="00E36F62">
      <w:pPr>
        <w:spacing w:line="240" w:lineRule="auto"/>
      </w:pPr>
    </w:p>
    <w:p w:rsidR="00520CF9" w:rsidRDefault="00520CF9" w:rsidP="00520CF9">
      <w:pPr>
        <w:pageBreakBefore/>
        <w:spacing w:line="240" w:lineRule="auto"/>
        <w:jc w:val="center"/>
      </w:pPr>
      <w:r w:rsidRPr="00520CF9">
        <w:rPr>
          <w:rFonts w:cs="Arial"/>
          <w:b/>
          <w:color w:val="000000"/>
          <w:sz w:val="36"/>
          <w:szCs w:val="36"/>
          <w:u w:val="single"/>
        </w:rPr>
        <w:lastRenderedPageBreak/>
        <w:t>Передача</w:t>
      </w:r>
      <w:r>
        <w:rPr>
          <w:rFonts w:cs="Arial"/>
          <w:b/>
          <w:color w:val="000000"/>
          <w:sz w:val="36"/>
          <w:szCs w:val="36"/>
          <w:u w:val="single"/>
        </w:rPr>
        <w:t xml:space="preserve"> пакетов на Сетевом и Канальном ур-</w:t>
      </w:r>
      <w:proofErr w:type="spellStart"/>
      <w:r>
        <w:rPr>
          <w:rFonts w:cs="Arial"/>
          <w:b/>
          <w:color w:val="000000"/>
          <w:sz w:val="36"/>
          <w:szCs w:val="36"/>
          <w:u w:val="single"/>
        </w:rPr>
        <w:t>нях</w:t>
      </w:r>
      <w:proofErr w:type="spellEnd"/>
    </w:p>
    <w:p w:rsidR="00520CF9" w:rsidRDefault="00520CF9" w:rsidP="00E36F62">
      <w:pPr>
        <w:spacing w:line="240" w:lineRule="auto"/>
      </w:pPr>
    </w:p>
    <w:p w:rsidR="00520CF9" w:rsidRPr="00FD4EE5" w:rsidRDefault="00980008" w:rsidP="00E36F62">
      <w:pPr>
        <w:spacing w:line="240" w:lineRule="auto"/>
        <w:rPr>
          <w:b/>
        </w:rPr>
      </w:pPr>
      <w:r w:rsidRPr="00FD4EE5">
        <w:rPr>
          <w:b/>
        </w:rPr>
        <w:t>? Функции</w:t>
      </w:r>
      <w:r w:rsidR="006D7648">
        <w:rPr>
          <w:b/>
        </w:rPr>
        <w:t xml:space="preserve"> и </w:t>
      </w:r>
      <w:r w:rsidRPr="00FD4EE5">
        <w:rPr>
          <w:b/>
        </w:rPr>
        <w:t xml:space="preserve"> </w:t>
      </w:r>
      <w:r w:rsidR="006D7648">
        <w:rPr>
          <w:b/>
        </w:rPr>
        <w:t>Адреса</w:t>
      </w:r>
      <w:r w:rsidR="006D7648" w:rsidRPr="00FD4EE5">
        <w:rPr>
          <w:b/>
        </w:rPr>
        <w:t xml:space="preserve"> </w:t>
      </w:r>
      <w:r w:rsidRPr="00FD4EE5">
        <w:rPr>
          <w:b/>
        </w:rPr>
        <w:t>Сетевого и Канального уровней</w:t>
      </w:r>
    </w:p>
    <w:p w:rsidR="00520CF9" w:rsidRDefault="00A434AA" w:rsidP="00CC2436">
      <w:pPr>
        <w:pStyle w:val="a6"/>
        <w:numPr>
          <w:ilvl w:val="0"/>
          <w:numId w:val="350"/>
        </w:numPr>
        <w:spacing w:line="240" w:lineRule="auto"/>
      </w:pPr>
      <w:r>
        <w:t>Канальный уровень – передача данных в одном сегменте сети</w:t>
      </w:r>
      <w:r w:rsidR="006D7648">
        <w:t xml:space="preserve"> – </w:t>
      </w:r>
      <w:r w:rsidR="006D7648">
        <w:rPr>
          <w:lang w:val="en-US"/>
        </w:rPr>
        <w:t>MAC</w:t>
      </w:r>
      <w:r w:rsidR="006D7648">
        <w:t>-адреса</w:t>
      </w:r>
    </w:p>
    <w:p w:rsidR="00A434AA" w:rsidRDefault="00A434AA" w:rsidP="00CC2436">
      <w:pPr>
        <w:pStyle w:val="a6"/>
        <w:numPr>
          <w:ilvl w:val="0"/>
          <w:numId w:val="350"/>
        </w:numPr>
        <w:spacing w:line="240" w:lineRule="auto"/>
      </w:pPr>
      <w:r>
        <w:t xml:space="preserve">Сетевой уровень – объединение сетей в одну крупную составную сеть </w:t>
      </w:r>
      <w:r w:rsidR="006D7648">
        <w:t>–</w:t>
      </w:r>
      <w:r w:rsidR="006D7648">
        <w:rPr>
          <w:lang w:val="en-US"/>
        </w:rPr>
        <w:t xml:space="preserve"> IP</w:t>
      </w:r>
      <w:r w:rsidR="006D7648">
        <w:t>-адреса</w:t>
      </w:r>
    </w:p>
    <w:p w:rsidR="00CF0F7D" w:rsidRDefault="00CF0F7D" w:rsidP="00CF0F7D">
      <w:pPr>
        <w:spacing w:line="240" w:lineRule="auto"/>
      </w:pPr>
      <w:r>
        <w:t xml:space="preserve">Каждый пакет, который передаётся по сети, содержит 2 адреса: </w:t>
      </w:r>
      <w:r w:rsidRPr="00CF0F7D">
        <w:rPr>
          <w:lang w:val="en-US"/>
        </w:rPr>
        <w:t>IP</w:t>
      </w:r>
      <w:r>
        <w:t xml:space="preserve">-адрес и </w:t>
      </w:r>
      <w:r w:rsidRPr="00CF0F7D">
        <w:rPr>
          <w:lang w:val="en-US"/>
        </w:rPr>
        <w:t>MAC</w:t>
      </w:r>
      <w:r>
        <w:t>-адрес</w:t>
      </w:r>
    </w:p>
    <w:p w:rsidR="00CF0F7D" w:rsidRDefault="00CF0F7D" w:rsidP="00CF0F7D">
      <w:pPr>
        <w:spacing w:line="240" w:lineRule="auto"/>
      </w:pPr>
    </w:p>
    <w:p w:rsidR="00873380" w:rsidRPr="003A6773" w:rsidRDefault="003A6773" w:rsidP="00873380">
      <w:pPr>
        <w:spacing w:line="240" w:lineRule="auto"/>
        <w:rPr>
          <w:b/>
        </w:rPr>
      </w:pPr>
      <w:r w:rsidRPr="003A6773">
        <w:rPr>
          <w:b/>
        </w:rPr>
        <w:t xml:space="preserve">? Использование </w:t>
      </w:r>
      <w:r w:rsidRPr="003A6773">
        <w:rPr>
          <w:b/>
          <w:lang w:val="en-US"/>
        </w:rPr>
        <w:t>IP</w:t>
      </w:r>
      <w:r w:rsidRPr="003A6773">
        <w:rPr>
          <w:b/>
        </w:rPr>
        <w:t xml:space="preserve"> и </w:t>
      </w:r>
      <w:r w:rsidRPr="003A6773">
        <w:rPr>
          <w:b/>
          <w:lang w:val="en-US"/>
        </w:rPr>
        <w:t>MAC</w:t>
      </w:r>
      <w:r w:rsidRPr="003A6773">
        <w:rPr>
          <w:b/>
        </w:rPr>
        <w:t xml:space="preserve"> адресов</w:t>
      </w:r>
    </w:p>
    <w:p w:rsidR="003A6773" w:rsidRDefault="00F7057C" w:rsidP="00CC2436">
      <w:pPr>
        <w:pStyle w:val="a6"/>
        <w:numPr>
          <w:ilvl w:val="0"/>
          <w:numId w:val="351"/>
        </w:numPr>
        <w:spacing w:line="240" w:lineRule="auto"/>
      </w:pPr>
      <w:r>
        <w:t xml:space="preserve">Комп-А </w:t>
      </w:r>
      <w:r w:rsidR="00EC2BF5">
        <w:t xml:space="preserve">и </w:t>
      </w:r>
      <w:r>
        <w:t xml:space="preserve">Комп-В </w:t>
      </w:r>
      <w:r w:rsidR="00EC2BF5">
        <w:t>находятся в одной подсети</w:t>
      </w:r>
    </w:p>
    <w:p w:rsidR="00EC2BF5" w:rsidRDefault="00F7057C" w:rsidP="00CC2436">
      <w:pPr>
        <w:pStyle w:val="a6"/>
        <w:numPr>
          <w:ilvl w:val="1"/>
          <w:numId w:val="351"/>
        </w:numPr>
        <w:tabs>
          <w:tab w:val="clear" w:pos="1080"/>
        </w:tabs>
        <w:spacing w:line="240" w:lineRule="auto"/>
        <w:ind w:left="709"/>
      </w:pPr>
      <w:r>
        <w:t xml:space="preserve">Комп-А </w:t>
      </w:r>
      <w:r w:rsidR="00EC2BF5">
        <w:t xml:space="preserve">формирует </w:t>
      </w:r>
      <w:r w:rsidR="00EC2BF5">
        <w:rPr>
          <w:lang w:val="en-US"/>
        </w:rPr>
        <w:t>IP-</w:t>
      </w:r>
      <w:r w:rsidR="00EC2BF5">
        <w:t>пакет</w:t>
      </w:r>
      <w:r w:rsidR="00103B01">
        <w:t xml:space="preserve">, Комп-А не знает </w:t>
      </w:r>
      <w:r w:rsidR="00103B01">
        <w:rPr>
          <w:lang w:val="en-US"/>
        </w:rPr>
        <w:t>MAC</w:t>
      </w:r>
      <w:r w:rsidR="00103B01">
        <w:t>-адрес Компа-В</w:t>
      </w:r>
      <w:r>
        <w:t>:</w:t>
      </w:r>
    </w:p>
    <w:tbl>
      <w:tblPr>
        <w:tblStyle w:val="ab"/>
        <w:tblW w:w="0" w:type="auto"/>
        <w:tblInd w:w="817" w:type="dxa"/>
        <w:tblLook w:val="04A0" w:firstRow="1" w:lastRow="0" w:firstColumn="1" w:lastColumn="0" w:noHBand="0" w:noVBand="1"/>
      </w:tblPr>
      <w:tblGrid>
        <w:gridCol w:w="2693"/>
        <w:gridCol w:w="2694"/>
      </w:tblGrid>
      <w:tr w:rsidR="009B71C3" w:rsidRPr="009B71C3" w:rsidTr="00F7057C">
        <w:tc>
          <w:tcPr>
            <w:tcW w:w="2693" w:type="dxa"/>
            <w:shd w:val="clear" w:color="auto" w:fill="D9D9D9" w:themeFill="background1" w:themeFillShade="D9"/>
          </w:tcPr>
          <w:p w:rsidR="009B71C3" w:rsidRPr="009B71C3" w:rsidRDefault="009B71C3" w:rsidP="00F7057C">
            <w:pPr>
              <w:jc w:val="center"/>
              <w:rPr>
                <w:b/>
                <w:color w:val="0000FF"/>
                <w:sz w:val="18"/>
                <w:szCs w:val="18"/>
              </w:rPr>
            </w:pPr>
            <w:r w:rsidRPr="009B71C3">
              <w:rPr>
                <w:b/>
                <w:sz w:val="18"/>
                <w:szCs w:val="18"/>
              </w:rPr>
              <w:t>Адрес Отправителя</w:t>
            </w:r>
          </w:p>
        </w:tc>
        <w:tc>
          <w:tcPr>
            <w:tcW w:w="2694" w:type="dxa"/>
            <w:shd w:val="clear" w:color="auto" w:fill="D9D9D9" w:themeFill="background1" w:themeFillShade="D9"/>
          </w:tcPr>
          <w:p w:rsidR="009B71C3" w:rsidRPr="009B71C3" w:rsidRDefault="009B71C3" w:rsidP="00F7057C">
            <w:pPr>
              <w:jc w:val="center"/>
              <w:rPr>
                <w:b/>
                <w:sz w:val="18"/>
                <w:szCs w:val="18"/>
              </w:rPr>
            </w:pPr>
            <w:r w:rsidRPr="009B71C3">
              <w:rPr>
                <w:b/>
                <w:sz w:val="18"/>
                <w:szCs w:val="18"/>
              </w:rPr>
              <w:t>Адрес Получателя</w:t>
            </w:r>
          </w:p>
        </w:tc>
      </w:tr>
      <w:tr w:rsidR="009B71C3" w:rsidTr="009B71C3">
        <w:tc>
          <w:tcPr>
            <w:tcW w:w="2693" w:type="dxa"/>
          </w:tcPr>
          <w:p w:rsidR="009B71C3" w:rsidRPr="002D5FC7" w:rsidRDefault="009B71C3" w:rsidP="00F7057C">
            <w:pPr>
              <w:rPr>
                <w:color w:val="00B050"/>
                <w:sz w:val="18"/>
                <w:szCs w:val="18"/>
              </w:rPr>
            </w:pPr>
            <w:r w:rsidRPr="002D5FC7">
              <w:rPr>
                <w:color w:val="00B050"/>
                <w:sz w:val="18"/>
                <w:szCs w:val="18"/>
                <w:lang w:val="en-US"/>
              </w:rPr>
              <w:t>IP</w:t>
            </w:r>
            <w:r w:rsidRPr="002D5FC7">
              <w:rPr>
                <w:color w:val="00B050"/>
                <w:sz w:val="18"/>
                <w:szCs w:val="18"/>
              </w:rPr>
              <w:t xml:space="preserve">-адрес </w:t>
            </w:r>
            <w:r w:rsidR="00F7057C" w:rsidRPr="00F7057C">
              <w:rPr>
                <w:color w:val="00B050"/>
                <w:sz w:val="18"/>
                <w:szCs w:val="18"/>
              </w:rPr>
              <w:t>Комп-А</w:t>
            </w:r>
          </w:p>
        </w:tc>
        <w:tc>
          <w:tcPr>
            <w:tcW w:w="2694" w:type="dxa"/>
          </w:tcPr>
          <w:p w:rsidR="009B71C3" w:rsidRPr="00EC2BF5" w:rsidRDefault="009B71C3" w:rsidP="00F7057C">
            <w:pPr>
              <w:rPr>
                <w:sz w:val="18"/>
                <w:szCs w:val="18"/>
              </w:rPr>
            </w:pPr>
            <w:r w:rsidRPr="00FA7695">
              <w:rPr>
                <w:color w:val="0000FF"/>
                <w:sz w:val="18"/>
                <w:szCs w:val="18"/>
                <w:lang w:val="en-US"/>
              </w:rPr>
              <w:t>IP</w:t>
            </w:r>
            <w:r w:rsidRPr="00FA7695">
              <w:rPr>
                <w:color w:val="0000FF"/>
                <w:sz w:val="18"/>
                <w:szCs w:val="18"/>
              </w:rPr>
              <w:t xml:space="preserve">-адрес </w:t>
            </w:r>
            <w:r w:rsidR="00F7057C" w:rsidRPr="00F7057C">
              <w:rPr>
                <w:color w:val="0000FF"/>
                <w:sz w:val="18"/>
                <w:szCs w:val="18"/>
              </w:rPr>
              <w:t>Комп-В</w:t>
            </w:r>
          </w:p>
        </w:tc>
      </w:tr>
      <w:tr w:rsidR="009B71C3" w:rsidTr="009B71C3">
        <w:tc>
          <w:tcPr>
            <w:tcW w:w="2693" w:type="dxa"/>
          </w:tcPr>
          <w:p w:rsidR="009B71C3" w:rsidRPr="002D5FC7" w:rsidRDefault="009B71C3" w:rsidP="00F7057C">
            <w:pPr>
              <w:rPr>
                <w:color w:val="00B050"/>
                <w:sz w:val="18"/>
                <w:szCs w:val="18"/>
              </w:rPr>
            </w:pPr>
            <w:r w:rsidRPr="002D5FC7">
              <w:rPr>
                <w:color w:val="00B050"/>
                <w:sz w:val="18"/>
                <w:szCs w:val="18"/>
                <w:lang w:val="en-US"/>
              </w:rPr>
              <w:t>MAC</w:t>
            </w:r>
            <w:r w:rsidRPr="002D5FC7">
              <w:rPr>
                <w:color w:val="00B050"/>
                <w:sz w:val="18"/>
                <w:szCs w:val="18"/>
              </w:rPr>
              <w:t xml:space="preserve">-адрес </w:t>
            </w:r>
            <w:r w:rsidR="00F7057C" w:rsidRPr="00F7057C">
              <w:rPr>
                <w:color w:val="00B050"/>
                <w:sz w:val="18"/>
                <w:szCs w:val="18"/>
              </w:rPr>
              <w:t>Комп-А</w:t>
            </w:r>
          </w:p>
        </w:tc>
        <w:tc>
          <w:tcPr>
            <w:tcW w:w="2694" w:type="dxa"/>
          </w:tcPr>
          <w:p w:rsidR="009B71C3" w:rsidRPr="00EC2BF5" w:rsidRDefault="009B71C3" w:rsidP="00F7057C">
            <w:pPr>
              <w:rPr>
                <w:sz w:val="18"/>
                <w:szCs w:val="18"/>
              </w:rPr>
            </w:pPr>
          </w:p>
        </w:tc>
      </w:tr>
    </w:tbl>
    <w:p w:rsidR="00B608E5" w:rsidRDefault="00F7057C" w:rsidP="00CC2436">
      <w:pPr>
        <w:pStyle w:val="a6"/>
        <w:numPr>
          <w:ilvl w:val="1"/>
          <w:numId w:val="351"/>
        </w:numPr>
        <w:tabs>
          <w:tab w:val="clear" w:pos="1080"/>
        </w:tabs>
        <w:spacing w:line="240" w:lineRule="auto"/>
        <w:ind w:left="709"/>
      </w:pPr>
      <w:r>
        <w:t xml:space="preserve">Комп-А </w:t>
      </w:r>
      <w:r w:rsidR="00B608E5">
        <w:t xml:space="preserve">проверяет, находится ли </w:t>
      </w:r>
      <w:r>
        <w:t xml:space="preserve">Комп-В </w:t>
      </w:r>
      <w:r w:rsidR="00B608E5">
        <w:t>с ним в одной подсети:</w:t>
      </w:r>
    </w:p>
    <w:p w:rsidR="00B608E5" w:rsidRDefault="00F7057C" w:rsidP="00CC2436">
      <w:pPr>
        <w:pStyle w:val="a6"/>
        <w:numPr>
          <w:ilvl w:val="2"/>
          <w:numId w:val="351"/>
        </w:numPr>
        <w:tabs>
          <w:tab w:val="clear" w:pos="1800"/>
        </w:tabs>
        <w:spacing w:line="240" w:lineRule="auto"/>
        <w:ind w:left="993"/>
      </w:pPr>
      <w:r>
        <w:t xml:space="preserve">Комп-А </w:t>
      </w:r>
      <w:r w:rsidR="00B608E5">
        <w:t xml:space="preserve">сравнивает </w:t>
      </w:r>
      <w:r w:rsidR="00B608E5">
        <w:rPr>
          <w:lang w:val="en-US"/>
        </w:rPr>
        <w:t>IP</w:t>
      </w:r>
      <w:r w:rsidR="00B608E5">
        <w:t xml:space="preserve">-адрес </w:t>
      </w:r>
      <w:r>
        <w:t xml:space="preserve">Компа-В </w:t>
      </w:r>
      <w:r w:rsidR="00B608E5">
        <w:t xml:space="preserve">с </w:t>
      </w:r>
      <w:r w:rsidR="00B608E5">
        <w:rPr>
          <w:lang w:val="en-US"/>
        </w:rPr>
        <w:t>IP-</w:t>
      </w:r>
      <w:r w:rsidR="00B608E5">
        <w:t xml:space="preserve">адресом + маской своей подсети </w:t>
      </w:r>
    </w:p>
    <w:p w:rsidR="00B608E5" w:rsidRDefault="00B608E5" w:rsidP="00CC2436">
      <w:pPr>
        <w:pStyle w:val="a6"/>
        <w:numPr>
          <w:ilvl w:val="2"/>
          <w:numId w:val="351"/>
        </w:numPr>
        <w:tabs>
          <w:tab w:val="clear" w:pos="1800"/>
        </w:tabs>
        <w:spacing w:line="240" w:lineRule="auto"/>
        <w:ind w:left="993"/>
      </w:pPr>
      <w:r>
        <w:rPr>
          <w:lang w:val="en-US"/>
        </w:rPr>
        <w:t>IP</w:t>
      </w:r>
      <w:r>
        <w:t xml:space="preserve">-адрес </w:t>
      </w:r>
      <w:r w:rsidR="00F7057C">
        <w:t xml:space="preserve">Компа-В </w:t>
      </w:r>
      <w:r>
        <w:t xml:space="preserve">подходит под </w:t>
      </w:r>
      <w:r>
        <w:rPr>
          <w:lang w:val="en-US"/>
        </w:rPr>
        <w:t>IP-</w:t>
      </w:r>
      <w:r>
        <w:t>адрес + маску своей подсети</w:t>
      </w:r>
    </w:p>
    <w:p w:rsidR="00B608E5" w:rsidRDefault="00B608E5" w:rsidP="00CC2436">
      <w:pPr>
        <w:pStyle w:val="a6"/>
        <w:numPr>
          <w:ilvl w:val="2"/>
          <w:numId w:val="351"/>
        </w:numPr>
        <w:tabs>
          <w:tab w:val="clear" w:pos="1800"/>
        </w:tabs>
        <w:spacing w:line="240" w:lineRule="auto"/>
        <w:ind w:left="993"/>
      </w:pPr>
      <w:r>
        <w:t xml:space="preserve">Значит, </w:t>
      </w:r>
      <w:r w:rsidR="00F7057C">
        <w:t xml:space="preserve">Комп-В </w:t>
      </w:r>
      <w:r>
        <w:t xml:space="preserve">находится в одной сети с </w:t>
      </w:r>
      <w:r w:rsidR="00F7057C">
        <w:t>Компом-А</w:t>
      </w:r>
      <w:r>
        <w:t>, и между ними нет маршрутизатора</w:t>
      </w:r>
    </w:p>
    <w:p w:rsidR="00F27BF1" w:rsidRDefault="00F7057C" w:rsidP="00CC2436">
      <w:pPr>
        <w:pStyle w:val="a6"/>
        <w:numPr>
          <w:ilvl w:val="1"/>
          <w:numId w:val="351"/>
        </w:numPr>
        <w:tabs>
          <w:tab w:val="clear" w:pos="1080"/>
        </w:tabs>
        <w:spacing w:line="240" w:lineRule="auto"/>
        <w:ind w:left="709"/>
      </w:pPr>
      <w:r>
        <w:t xml:space="preserve">Комп-А </w:t>
      </w:r>
      <w:r w:rsidR="00F27BF1">
        <w:t xml:space="preserve">формирует </w:t>
      </w:r>
      <w:r w:rsidR="00F27BF1">
        <w:rPr>
          <w:lang w:val="en-US"/>
        </w:rPr>
        <w:t>ARP</w:t>
      </w:r>
      <w:r w:rsidR="00F27BF1">
        <w:t>-запрос</w:t>
      </w:r>
      <w:r w:rsidR="00B608E5">
        <w:t>:</w:t>
      </w:r>
      <w:r w:rsidR="00F27BF1">
        <w:t xml:space="preserve"> «Какой </w:t>
      </w:r>
      <w:r w:rsidR="00F27BF1">
        <w:rPr>
          <w:lang w:val="en-US"/>
        </w:rPr>
        <w:t>MAC-</w:t>
      </w:r>
      <w:r w:rsidR="00F27BF1" w:rsidRPr="00F27BF1">
        <w:t>адрес</w:t>
      </w:r>
      <w:r w:rsidR="00F27BF1">
        <w:rPr>
          <w:lang w:val="en-US"/>
        </w:rPr>
        <w:t xml:space="preserve"> у "IP</w:t>
      </w:r>
      <w:r w:rsidR="00F27BF1">
        <w:t>-адрес</w:t>
      </w:r>
      <w:r>
        <w:t>-</w:t>
      </w:r>
      <w:r>
        <w:rPr>
          <w:lang w:val="uk-UA"/>
        </w:rPr>
        <w:t>В</w:t>
      </w:r>
      <w:r w:rsidR="00F27BF1">
        <w:t>"?» и отправляет его на ш</w:t>
      </w:r>
      <w:r w:rsidR="00F27BF1">
        <w:rPr>
          <w:lang w:val="en-US"/>
        </w:rPr>
        <w:t>/</w:t>
      </w:r>
      <w:r w:rsidR="00F27BF1">
        <w:t xml:space="preserve">в </w:t>
      </w:r>
      <w:r w:rsidR="00F27BF1">
        <w:rPr>
          <w:lang w:val="en-US"/>
        </w:rPr>
        <w:t>MAC</w:t>
      </w:r>
    </w:p>
    <w:p w:rsidR="00F27BF1" w:rsidRDefault="00F7057C" w:rsidP="00CC2436">
      <w:pPr>
        <w:pStyle w:val="a6"/>
        <w:numPr>
          <w:ilvl w:val="1"/>
          <w:numId w:val="351"/>
        </w:numPr>
        <w:tabs>
          <w:tab w:val="clear" w:pos="1080"/>
        </w:tabs>
        <w:spacing w:line="240" w:lineRule="auto"/>
        <w:ind w:left="709"/>
      </w:pPr>
      <w:r>
        <w:t>Комп-В</w:t>
      </w:r>
      <w:r w:rsidR="00F27BF1">
        <w:t xml:space="preserve">, который опознал свой </w:t>
      </w:r>
      <w:r w:rsidR="00F27BF1">
        <w:rPr>
          <w:lang w:val="en-US"/>
        </w:rPr>
        <w:t>IP</w:t>
      </w:r>
      <w:r w:rsidR="00F27BF1">
        <w:t xml:space="preserve">-адрес, отправляет </w:t>
      </w:r>
      <w:r>
        <w:t>Комп</w:t>
      </w:r>
      <w:r>
        <w:rPr>
          <w:lang w:val="uk-UA"/>
        </w:rPr>
        <w:t>у</w:t>
      </w:r>
      <w:r>
        <w:t xml:space="preserve">-А </w:t>
      </w:r>
      <w:r w:rsidR="00F27BF1">
        <w:rPr>
          <w:lang w:val="en-US"/>
        </w:rPr>
        <w:t>ARP</w:t>
      </w:r>
      <w:r w:rsidR="00F27BF1">
        <w:t>-ответ</w:t>
      </w:r>
    </w:p>
    <w:p w:rsidR="008C4A12" w:rsidRDefault="00F7057C" w:rsidP="00CC2436">
      <w:pPr>
        <w:pStyle w:val="a6"/>
        <w:numPr>
          <w:ilvl w:val="1"/>
          <w:numId w:val="351"/>
        </w:numPr>
        <w:tabs>
          <w:tab w:val="clear" w:pos="1080"/>
        </w:tabs>
        <w:spacing w:line="240" w:lineRule="auto"/>
        <w:ind w:left="709"/>
      </w:pPr>
      <w:r>
        <w:t xml:space="preserve">Комп-А </w:t>
      </w:r>
      <w:r w:rsidR="00F27BF1">
        <w:t xml:space="preserve">извлекает из </w:t>
      </w:r>
      <w:r w:rsidR="00F27BF1">
        <w:rPr>
          <w:lang w:val="en-US"/>
        </w:rPr>
        <w:t>ARP</w:t>
      </w:r>
      <w:r w:rsidR="00F27BF1">
        <w:t xml:space="preserve">-ответа </w:t>
      </w:r>
      <w:r w:rsidR="00F27BF1">
        <w:rPr>
          <w:lang w:val="en-US"/>
        </w:rPr>
        <w:t>MAC-</w:t>
      </w:r>
      <w:r w:rsidR="00F27BF1" w:rsidRPr="00F27BF1">
        <w:t>адрес</w:t>
      </w:r>
      <w:r w:rsidR="00F27BF1">
        <w:t xml:space="preserve"> </w:t>
      </w:r>
      <w:r>
        <w:t>Комп</w:t>
      </w:r>
      <w:r>
        <w:rPr>
          <w:lang w:val="uk-UA"/>
        </w:rPr>
        <w:t>а</w:t>
      </w:r>
      <w:r>
        <w:t xml:space="preserve">-В </w:t>
      </w:r>
      <w:r w:rsidR="00F27BF1">
        <w:t xml:space="preserve">и подставляет его в </w:t>
      </w:r>
      <w:r w:rsidR="008C4A12" w:rsidRPr="008C4A12">
        <w:rPr>
          <w:lang w:val="en-US"/>
        </w:rPr>
        <w:t>IP-</w:t>
      </w:r>
      <w:r w:rsidR="008C4A12" w:rsidRPr="008C4A12">
        <w:t>пакет</w:t>
      </w:r>
    </w:p>
    <w:tbl>
      <w:tblPr>
        <w:tblStyle w:val="ab"/>
        <w:tblW w:w="0" w:type="auto"/>
        <w:tblInd w:w="817" w:type="dxa"/>
        <w:tblLook w:val="04A0" w:firstRow="1" w:lastRow="0" w:firstColumn="1" w:lastColumn="0" w:noHBand="0" w:noVBand="1"/>
      </w:tblPr>
      <w:tblGrid>
        <w:gridCol w:w="2693"/>
        <w:gridCol w:w="2694"/>
      </w:tblGrid>
      <w:tr w:rsidR="009B71C3" w:rsidRPr="009B71C3" w:rsidTr="00F7057C">
        <w:tc>
          <w:tcPr>
            <w:tcW w:w="2693" w:type="dxa"/>
            <w:shd w:val="clear" w:color="auto" w:fill="D9D9D9" w:themeFill="background1" w:themeFillShade="D9"/>
          </w:tcPr>
          <w:p w:rsidR="009B71C3" w:rsidRPr="009B71C3" w:rsidRDefault="009B71C3" w:rsidP="00F7057C">
            <w:pPr>
              <w:jc w:val="center"/>
              <w:rPr>
                <w:b/>
                <w:color w:val="0000FF"/>
                <w:sz w:val="18"/>
                <w:szCs w:val="18"/>
              </w:rPr>
            </w:pPr>
            <w:r w:rsidRPr="009B71C3">
              <w:rPr>
                <w:b/>
                <w:sz w:val="18"/>
                <w:szCs w:val="18"/>
              </w:rPr>
              <w:t>Адрес Отправителя</w:t>
            </w:r>
          </w:p>
        </w:tc>
        <w:tc>
          <w:tcPr>
            <w:tcW w:w="2694" w:type="dxa"/>
            <w:shd w:val="clear" w:color="auto" w:fill="D9D9D9" w:themeFill="background1" w:themeFillShade="D9"/>
          </w:tcPr>
          <w:p w:rsidR="009B71C3" w:rsidRPr="009B71C3" w:rsidRDefault="009B71C3" w:rsidP="00F7057C">
            <w:pPr>
              <w:jc w:val="center"/>
              <w:rPr>
                <w:b/>
                <w:sz w:val="18"/>
                <w:szCs w:val="18"/>
              </w:rPr>
            </w:pPr>
            <w:r w:rsidRPr="009B71C3">
              <w:rPr>
                <w:b/>
                <w:sz w:val="18"/>
                <w:szCs w:val="18"/>
              </w:rPr>
              <w:t>Адрес Получателя</w:t>
            </w:r>
          </w:p>
        </w:tc>
      </w:tr>
      <w:tr w:rsidR="002D5FC7" w:rsidTr="002D5FC7">
        <w:tc>
          <w:tcPr>
            <w:tcW w:w="2693" w:type="dxa"/>
          </w:tcPr>
          <w:p w:rsidR="002D5FC7" w:rsidRPr="002D5FC7" w:rsidRDefault="002D5FC7" w:rsidP="00F7057C">
            <w:pPr>
              <w:rPr>
                <w:color w:val="00B050"/>
                <w:sz w:val="18"/>
                <w:szCs w:val="18"/>
              </w:rPr>
            </w:pPr>
            <w:r w:rsidRPr="002D5FC7">
              <w:rPr>
                <w:color w:val="00B050"/>
                <w:sz w:val="18"/>
                <w:szCs w:val="18"/>
                <w:lang w:val="en-US"/>
              </w:rPr>
              <w:t>IP</w:t>
            </w:r>
            <w:r w:rsidRPr="002D5FC7">
              <w:rPr>
                <w:color w:val="00B050"/>
                <w:sz w:val="18"/>
                <w:szCs w:val="18"/>
              </w:rPr>
              <w:t xml:space="preserve">-адрес </w:t>
            </w:r>
            <w:r w:rsidR="00F7057C" w:rsidRPr="00F7057C">
              <w:rPr>
                <w:color w:val="00B050"/>
                <w:sz w:val="18"/>
                <w:szCs w:val="18"/>
              </w:rPr>
              <w:t>Комп-А</w:t>
            </w:r>
          </w:p>
        </w:tc>
        <w:tc>
          <w:tcPr>
            <w:tcW w:w="2694" w:type="dxa"/>
          </w:tcPr>
          <w:p w:rsidR="002D5FC7" w:rsidRPr="00FA7695" w:rsidRDefault="002D5FC7" w:rsidP="00F7057C">
            <w:pPr>
              <w:rPr>
                <w:color w:val="0000FF"/>
                <w:sz w:val="18"/>
                <w:szCs w:val="18"/>
              </w:rPr>
            </w:pPr>
            <w:r w:rsidRPr="00FA7695">
              <w:rPr>
                <w:color w:val="0000FF"/>
                <w:sz w:val="18"/>
                <w:szCs w:val="18"/>
                <w:lang w:val="en-US"/>
              </w:rPr>
              <w:t>IP</w:t>
            </w:r>
            <w:r w:rsidRPr="00FA7695">
              <w:rPr>
                <w:color w:val="0000FF"/>
                <w:sz w:val="18"/>
                <w:szCs w:val="18"/>
              </w:rPr>
              <w:t xml:space="preserve">-адрес </w:t>
            </w:r>
            <w:r w:rsidR="00F7057C" w:rsidRPr="00F7057C">
              <w:rPr>
                <w:color w:val="0000FF"/>
                <w:sz w:val="18"/>
                <w:szCs w:val="18"/>
              </w:rPr>
              <w:t>Комп-В</w:t>
            </w:r>
          </w:p>
        </w:tc>
      </w:tr>
      <w:tr w:rsidR="002D5FC7" w:rsidTr="002D5FC7">
        <w:tc>
          <w:tcPr>
            <w:tcW w:w="2693" w:type="dxa"/>
          </w:tcPr>
          <w:p w:rsidR="002D5FC7" w:rsidRPr="002D5FC7" w:rsidRDefault="002D5FC7" w:rsidP="00F7057C">
            <w:pPr>
              <w:rPr>
                <w:color w:val="00B050"/>
                <w:sz w:val="18"/>
                <w:szCs w:val="18"/>
              </w:rPr>
            </w:pPr>
            <w:r w:rsidRPr="002D5FC7">
              <w:rPr>
                <w:color w:val="00B050"/>
                <w:sz w:val="18"/>
                <w:szCs w:val="18"/>
                <w:lang w:val="en-US"/>
              </w:rPr>
              <w:t>MAC</w:t>
            </w:r>
            <w:r w:rsidRPr="002D5FC7">
              <w:rPr>
                <w:color w:val="00B050"/>
                <w:sz w:val="18"/>
                <w:szCs w:val="18"/>
              </w:rPr>
              <w:t xml:space="preserve">-адрес </w:t>
            </w:r>
            <w:r w:rsidR="00F7057C" w:rsidRPr="00F7057C">
              <w:rPr>
                <w:color w:val="00B050"/>
                <w:sz w:val="18"/>
                <w:szCs w:val="18"/>
              </w:rPr>
              <w:t>Комп-А</w:t>
            </w:r>
          </w:p>
        </w:tc>
        <w:tc>
          <w:tcPr>
            <w:tcW w:w="2694" w:type="dxa"/>
          </w:tcPr>
          <w:p w:rsidR="002D5FC7" w:rsidRPr="00FA7695" w:rsidRDefault="002D5FC7" w:rsidP="00F7057C">
            <w:pPr>
              <w:rPr>
                <w:color w:val="0000FF"/>
                <w:sz w:val="18"/>
                <w:szCs w:val="18"/>
              </w:rPr>
            </w:pPr>
            <w:r w:rsidRPr="00FA7695">
              <w:rPr>
                <w:color w:val="0000FF"/>
                <w:sz w:val="18"/>
                <w:szCs w:val="18"/>
                <w:lang w:val="en-US"/>
              </w:rPr>
              <w:t>MAC</w:t>
            </w:r>
            <w:r w:rsidRPr="00FA7695">
              <w:rPr>
                <w:color w:val="0000FF"/>
                <w:sz w:val="18"/>
                <w:szCs w:val="18"/>
              </w:rPr>
              <w:t xml:space="preserve">-адрес </w:t>
            </w:r>
            <w:r w:rsidR="00F7057C" w:rsidRPr="00F7057C">
              <w:rPr>
                <w:color w:val="0000FF"/>
                <w:sz w:val="18"/>
                <w:szCs w:val="18"/>
              </w:rPr>
              <w:t>Комп-В</w:t>
            </w:r>
          </w:p>
        </w:tc>
      </w:tr>
    </w:tbl>
    <w:p w:rsidR="00EC2BF5" w:rsidRPr="00103B01" w:rsidRDefault="00F7057C" w:rsidP="00CC2436">
      <w:pPr>
        <w:pStyle w:val="a6"/>
        <w:numPr>
          <w:ilvl w:val="1"/>
          <w:numId w:val="351"/>
        </w:numPr>
        <w:tabs>
          <w:tab w:val="clear" w:pos="1080"/>
        </w:tabs>
        <w:spacing w:line="240" w:lineRule="auto"/>
        <w:ind w:left="709"/>
      </w:pPr>
      <w:r>
        <w:t xml:space="preserve">Комп-А </w:t>
      </w:r>
      <w:r w:rsidR="008C4A12">
        <w:t xml:space="preserve">посылает </w:t>
      </w:r>
      <w:r w:rsidR="008C4A12">
        <w:rPr>
          <w:lang w:val="en-US"/>
        </w:rPr>
        <w:t>IP-</w:t>
      </w:r>
      <w:r w:rsidR="008C4A12">
        <w:t xml:space="preserve">пакет </w:t>
      </w:r>
      <w:r>
        <w:t>Комп</w:t>
      </w:r>
      <w:r>
        <w:rPr>
          <w:lang w:val="uk-UA"/>
        </w:rPr>
        <w:t>у</w:t>
      </w:r>
      <w:r>
        <w:t>-</w:t>
      </w:r>
      <w:r>
        <w:rPr>
          <w:lang w:val="uk-UA"/>
        </w:rPr>
        <w:t>В</w:t>
      </w:r>
    </w:p>
    <w:p w:rsidR="00103B01" w:rsidRDefault="00103B01" w:rsidP="00103B01">
      <w:pPr>
        <w:spacing w:line="240" w:lineRule="auto"/>
      </w:pPr>
    </w:p>
    <w:p w:rsidR="00EC2BF5" w:rsidRDefault="009B71C3" w:rsidP="00CC2436">
      <w:pPr>
        <w:pStyle w:val="a6"/>
        <w:numPr>
          <w:ilvl w:val="0"/>
          <w:numId w:val="351"/>
        </w:numPr>
        <w:spacing w:line="240" w:lineRule="auto"/>
      </w:pPr>
      <w:r>
        <w:t>Комп-А</w:t>
      </w:r>
      <w:r w:rsidR="00EC2BF5">
        <w:t xml:space="preserve"> и </w:t>
      </w:r>
      <w:r>
        <w:t>Комп-В</w:t>
      </w:r>
      <w:r w:rsidR="00EC2BF5">
        <w:t xml:space="preserve"> находятся в разных подсетях</w:t>
      </w:r>
      <w:r w:rsidR="00B3411C">
        <w:t xml:space="preserve">, т.е. между </w:t>
      </w:r>
      <w:r w:rsidR="00F7057C">
        <w:t xml:space="preserve">Комп-А </w:t>
      </w:r>
      <w:r w:rsidR="00B3411C">
        <w:t xml:space="preserve">и </w:t>
      </w:r>
      <w:r w:rsidR="00F7057C">
        <w:t xml:space="preserve">Комп-В </w:t>
      </w:r>
      <w:r w:rsidR="00B3411C">
        <w:t>находится маршрутизатор</w:t>
      </w:r>
    </w:p>
    <w:p w:rsidR="00B3411C" w:rsidRDefault="00F7057C" w:rsidP="00CC2436">
      <w:pPr>
        <w:pStyle w:val="a6"/>
        <w:numPr>
          <w:ilvl w:val="1"/>
          <w:numId w:val="351"/>
        </w:numPr>
        <w:tabs>
          <w:tab w:val="clear" w:pos="1080"/>
        </w:tabs>
        <w:spacing w:line="240" w:lineRule="auto"/>
        <w:ind w:left="709"/>
      </w:pPr>
      <w:r>
        <w:t xml:space="preserve">Комп-А </w:t>
      </w:r>
      <w:r w:rsidR="00B3411C">
        <w:t xml:space="preserve">формирует </w:t>
      </w:r>
      <w:r w:rsidR="00B3411C">
        <w:rPr>
          <w:lang w:val="en-US"/>
        </w:rPr>
        <w:t>IP-</w:t>
      </w:r>
      <w:r w:rsidR="00B3411C">
        <w:t>пакет</w:t>
      </w:r>
      <w:r w:rsidR="00103B01">
        <w:t xml:space="preserve">, Комп-А не знает </w:t>
      </w:r>
      <w:r w:rsidR="00103B01">
        <w:rPr>
          <w:lang w:val="en-US"/>
        </w:rPr>
        <w:t>MAC</w:t>
      </w:r>
      <w:r w:rsidR="00103B01">
        <w:t>-адрес Комп</w:t>
      </w:r>
      <w:r w:rsidR="00103B01">
        <w:rPr>
          <w:lang w:val="uk-UA"/>
        </w:rPr>
        <w:t>а</w:t>
      </w:r>
      <w:r w:rsidR="00103B01">
        <w:t>-В</w:t>
      </w:r>
    </w:p>
    <w:tbl>
      <w:tblPr>
        <w:tblStyle w:val="ab"/>
        <w:tblW w:w="0" w:type="auto"/>
        <w:tblInd w:w="817" w:type="dxa"/>
        <w:tblLook w:val="04A0" w:firstRow="1" w:lastRow="0" w:firstColumn="1" w:lastColumn="0" w:noHBand="0" w:noVBand="1"/>
      </w:tblPr>
      <w:tblGrid>
        <w:gridCol w:w="2693"/>
        <w:gridCol w:w="2694"/>
      </w:tblGrid>
      <w:tr w:rsidR="009B71C3" w:rsidRPr="009B71C3" w:rsidTr="00F7057C">
        <w:tc>
          <w:tcPr>
            <w:tcW w:w="2693" w:type="dxa"/>
            <w:shd w:val="clear" w:color="auto" w:fill="D9D9D9" w:themeFill="background1" w:themeFillShade="D9"/>
          </w:tcPr>
          <w:p w:rsidR="009B71C3" w:rsidRPr="009B71C3" w:rsidRDefault="009B71C3" w:rsidP="00F7057C">
            <w:pPr>
              <w:jc w:val="center"/>
              <w:rPr>
                <w:b/>
                <w:color w:val="0000FF"/>
                <w:sz w:val="18"/>
                <w:szCs w:val="18"/>
              </w:rPr>
            </w:pPr>
            <w:r w:rsidRPr="009B71C3">
              <w:rPr>
                <w:b/>
                <w:sz w:val="18"/>
                <w:szCs w:val="18"/>
              </w:rPr>
              <w:t>Адрес Отправителя</w:t>
            </w:r>
          </w:p>
        </w:tc>
        <w:tc>
          <w:tcPr>
            <w:tcW w:w="2694" w:type="dxa"/>
            <w:shd w:val="clear" w:color="auto" w:fill="D9D9D9" w:themeFill="background1" w:themeFillShade="D9"/>
          </w:tcPr>
          <w:p w:rsidR="009B71C3" w:rsidRPr="009B71C3" w:rsidRDefault="009B71C3" w:rsidP="00F7057C">
            <w:pPr>
              <w:jc w:val="center"/>
              <w:rPr>
                <w:b/>
                <w:sz w:val="18"/>
                <w:szCs w:val="18"/>
              </w:rPr>
            </w:pPr>
            <w:r w:rsidRPr="009B71C3">
              <w:rPr>
                <w:b/>
                <w:sz w:val="18"/>
                <w:szCs w:val="18"/>
              </w:rPr>
              <w:t>Адрес Получателя</w:t>
            </w:r>
          </w:p>
        </w:tc>
      </w:tr>
      <w:tr w:rsidR="00B3411C" w:rsidTr="002D5FC7">
        <w:tc>
          <w:tcPr>
            <w:tcW w:w="2693" w:type="dxa"/>
          </w:tcPr>
          <w:p w:rsidR="00B3411C" w:rsidRPr="002D5FC7" w:rsidRDefault="00B3411C" w:rsidP="00FA7695">
            <w:pPr>
              <w:rPr>
                <w:color w:val="00B050"/>
                <w:sz w:val="18"/>
                <w:szCs w:val="18"/>
              </w:rPr>
            </w:pPr>
            <w:r w:rsidRPr="002D5FC7">
              <w:rPr>
                <w:color w:val="00B050"/>
                <w:sz w:val="18"/>
                <w:szCs w:val="18"/>
                <w:lang w:val="en-US"/>
              </w:rPr>
              <w:t>IP</w:t>
            </w:r>
            <w:r w:rsidRPr="002D5FC7">
              <w:rPr>
                <w:color w:val="00B050"/>
                <w:sz w:val="18"/>
                <w:szCs w:val="18"/>
              </w:rPr>
              <w:t>-адрес</w:t>
            </w:r>
            <w:r w:rsidR="00FA7695" w:rsidRPr="002D5FC7">
              <w:rPr>
                <w:color w:val="00B050"/>
                <w:sz w:val="18"/>
                <w:szCs w:val="18"/>
              </w:rPr>
              <w:t xml:space="preserve"> </w:t>
            </w:r>
            <w:r w:rsidR="00F7057C" w:rsidRPr="00F7057C">
              <w:rPr>
                <w:color w:val="00B050"/>
                <w:sz w:val="18"/>
                <w:szCs w:val="18"/>
              </w:rPr>
              <w:t>Комп-А</w:t>
            </w:r>
          </w:p>
        </w:tc>
        <w:tc>
          <w:tcPr>
            <w:tcW w:w="2694" w:type="dxa"/>
          </w:tcPr>
          <w:p w:rsidR="00B3411C" w:rsidRPr="00EC2BF5" w:rsidRDefault="00B3411C" w:rsidP="00F7057C">
            <w:pPr>
              <w:rPr>
                <w:sz w:val="18"/>
                <w:szCs w:val="18"/>
              </w:rPr>
            </w:pPr>
            <w:r w:rsidRPr="00FA7695">
              <w:rPr>
                <w:color w:val="0000FF"/>
                <w:sz w:val="18"/>
                <w:szCs w:val="18"/>
                <w:lang w:val="en-US"/>
              </w:rPr>
              <w:t>IP</w:t>
            </w:r>
            <w:r w:rsidRPr="00FA7695">
              <w:rPr>
                <w:color w:val="0000FF"/>
                <w:sz w:val="18"/>
                <w:szCs w:val="18"/>
              </w:rPr>
              <w:t xml:space="preserve">-адрес </w:t>
            </w:r>
            <w:r w:rsidR="00F7057C" w:rsidRPr="00F7057C">
              <w:rPr>
                <w:color w:val="0000FF"/>
                <w:sz w:val="18"/>
                <w:szCs w:val="18"/>
              </w:rPr>
              <w:t>Комп-В</w:t>
            </w:r>
          </w:p>
        </w:tc>
      </w:tr>
      <w:tr w:rsidR="00B3411C" w:rsidTr="002D5FC7">
        <w:tc>
          <w:tcPr>
            <w:tcW w:w="2693" w:type="dxa"/>
          </w:tcPr>
          <w:p w:rsidR="00B3411C" w:rsidRPr="002D5FC7" w:rsidRDefault="00B3411C" w:rsidP="00F7057C">
            <w:pPr>
              <w:rPr>
                <w:color w:val="00B050"/>
                <w:sz w:val="18"/>
                <w:szCs w:val="18"/>
              </w:rPr>
            </w:pPr>
            <w:r w:rsidRPr="002D5FC7">
              <w:rPr>
                <w:color w:val="00B050"/>
                <w:sz w:val="18"/>
                <w:szCs w:val="18"/>
                <w:lang w:val="en-US"/>
              </w:rPr>
              <w:t>MAC</w:t>
            </w:r>
            <w:r w:rsidRPr="002D5FC7">
              <w:rPr>
                <w:color w:val="00B050"/>
                <w:sz w:val="18"/>
                <w:szCs w:val="18"/>
              </w:rPr>
              <w:t>-адрес</w:t>
            </w:r>
            <w:r w:rsidR="00FA7695" w:rsidRPr="002D5FC7">
              <w:rPr>
                <w:color w:val="00B050"/>
                <w:sz w:val="18"/>
                <w:szCs w:val="18"/>
              </w:rPr>
              <w:t xml:space="preserve"> </w:t>
            </w:r>
            <w:r w:rsidR="00F7057C" w:rsidRPr="00F7057C">
              <w:rPr>
                <w:color w:val="00B050"/>
                <w:sz w:val="18"/>
                <w:szCs w:val="18"/>
              </w:rPr>
              <w:t>Комп-А</w:t>
            </w:r>
          </w:p>
        </w:tc>
        <w:tc>
          <w:tcPr>
            <w:tcW w:w="2694" w:type="dxa"/>
          </w:tcPr>
          <w:p w:rsidR="00B3411C" w:rsidRPr="00EC2BF5" w:rsidRDefault="00B3411C" w:rsidP="00F7057C">
            <w:pPr>
              <w:rPr>
                <w:sz w:val="18"/>
                <w:szCs w:val="18"/>
              </w:rPr>
            </w:pPr>
          </w:p>
        </w:tc>
      </w:tr>
    </w:tbl>
    <w:p w:rsidR="00B608E5" w:rsidRDefault="009B71C3" w:rsidP="00CC2436">
      <w:pPr>
        <w:pStyle w:val="a6"/>
        <w:numPr>
          <w:ilvl w:val="1"/>
          <w:numId w:val="351"/>
        </w:numPr>
        <w:tabs>
          <w:tab w:val="clear" w:pos="1080"/>
        </w:tabs>
        <w:spacing w:line="240" w:lineRule="auto"/>
        <w:ind w:left="709"/>
      </w:pPr>
      <w:r>
        <w:t xml:space="preserve">Комп-А </w:t>
      </w:r>
      <w:r w:rsidR="00B608E5">
        <w:t xml:space="preserve">проверяет, находится ли </w:t>
      </w:r>
      <w:r w:rsidR="00F7057C">
        <w:t xml:space="preserve">Комп-В </w:t>
      </w:r>
      <w:r w:rsidR="00B608E5">
        <w:t>с ним в одной подсети:</w:t>
      </w:r>
    </w:p>
    <w:p w:rsidR="00B608E5" w:rsidRDefault="009B71C3" w:rsidP="00CC2436">
      <w:pPr>
        <w:pStyle w:val="a6"/>
        <w:numPr>
          <w:ilvl w:val="2"/>
          <w:numId w:val="351"/>
        </w:numPr>
        <w:tabs>
          <w:tab w:val="clear" w:pos="1800"/>
        </w:tabs>
        <w:spacing w:line="240" w:lineRule="auto"/>
        <w:ind w:left="993"/>
      </w:pPr>
      <w:r>
        <w:t xml:space="preserve">Комп-А </w:t>
      </w:r>
      <w:r w:rsidR="00B608E5">
        <w:t xml:space="preserve">сравнивает </w:t>
      </w:r>
      <w:r w:rsidR="00B608E5">
        <w:rPr>
          <w:lang w:val="en-US"/>
        </w:rPr>
        <w:t>IP</w:t>
      </w:r>
      <w:r w:rsidR="00B608E5">
        <w:t xml:space="preserve">-адрес </w:t>
      </w:r>
      <w:r w:rsidR="00F7057C">
        <w:t>Комп</w:t>
      </w:r>
      <w:r w:rsidR="00F7057C">
        <w:rPr>
          <w:lang w:val="uk-UA"/>
        </w:rPr>
        <w:t>а</w:t>
      </w:r>
      <w:r w:rsidR="00F7057C">
        <w:t xml:space="preserve">-В </w:t>
      </w:r>
      <w:r w:rsidR="00B608E5">
        <w:t xml:space="preserve">с </w:t>
      </w:r>
      <w:r w:rsidR="00B608E5">
        <w:rPr>
          <w:lang w:val="en-US"/>
        </w:rPr>
        <w:t>IP-</w:t>
      </w:r>
      <w:r w:rsidR="00B608E5">
        <w:t xml:space="preserve">адресом + маской своей подсети </w:t>
      </w:r>
    </w:p>
    <w:p w:rsidR="00B608E5" w:rsidRDefault="00B608E5" w:rsidP="00CC2436">
      <w:pPr>
        <w:pStyle w:val="a6"/>
        <w:numPr>
          <w:ilvl w:val="2"/>
          <w:numId w:val="351"/>
        </w:numPr>
        <w:tabs>
          <w:tab w:val="clear" w:pos="1800"/>
        </w:tabs>
        <w:spacing w:line="240" w:lineRule="auto"/>
        <w:ind w:left="993"/>
      </w:pPr>
      <w:r>
        <w:rPr>
          <w:lang w:val="en-US"/>
        </w:rPr>
        <w:t>IP</w:t>
      </w:r>
      <w:r>
        <w:t xml:space="preserve">-адрес </w:t>
      </w:r>
      <w:r w:rsidR="00F7057C">
        <w:t xml:space="preserve">Комп-В </w:t>
      </w:r>
      <w:r w:rsidR="001F6E71" w:rsidRPr="00F7057C">
        <w:rPr>
          <w:b/>
        </w:rPr>
        <w:t>НЕ</w:t>
      </w:r>
      <w:r w:rsidR="001F6E71">
        <w:t xml:space="preserve"> </w:t>
      </w:r>
      <w:r>
        <w:t xml:space="preserve">подходит под </w:t>
      </w:r>
      <w:r>
        <w:rPr>
          <w:lang w:val="en-US"/>
        </w:rPr>
        <w:t>IP-</w:t>
      </w:r>
      <w:r>
        <w:t>адрес + маску своей подсети</w:t>
      </w:r>
    </w:p>
    <w:p w:rsidR="00B608E5" w:rsidRDefault="00B608E5" w:rsidP="00CC2436">
      <w:pPr>
        <w:pStyle w:val="a6"/>
        <w:numPr>
          <w:ilvl w:val="2"/>
          <w:numId w:val="351"/>
        </w:numPr>
        <w:tabs>
          <w:tab w:val="clear" w:pos="1800"/>
        </w:tabs>
        <w:spacing w:line="240" w:lineRule="auto"/>
        <w:ind w:left="993"/>
      </w:pPr>
      <w:r>
        <w:t xml:space="preserve">Значит, </w:t>
      </w:r>
      <w:r w:rsidR="00F7057C">
        <w:t xml:space="preserve">Комп-В </w:t>
      </w:r>
      <w:r>
        <w:t xml:space="preserve">находится в </w:t>
      </w:r>
      <w:r w:rsidR="00F7057C" w:rsidRPr="00F7057C">
        <w:t>другой</w:t>
      </w:r>
      <w:r>
        <w:t xml:space="preserve"> </w:t>
      </w:r>
      <w:r w:rsidR="00F7057C">
        <w:t>под</w:t>
      </w:r>
      <w:r>
        <w:t xml:space="preserve">сети, и между ними </w:t>
      </w:r>
      <w:r w:rsidR="001F6E71">
        <w:t>есть маршрутизатор</w:t>
      </w:r>
    </w:p>
    <w:p w:rsidR="00B3411C" w:rsidRDefault="009B71C3" w:rsidP="00CC2436">
      <w:pPr>
        <w:pStyle w:val="a6"/>
        <w:numPr>
          <w:ilvl w:val="1"/>
          <w:numId w:val="351"/>
        </w:numPr>
        <w:tabs>
          <w:tab w:val="clear" w:pos="1080"/>
        </w:tabs>
        <w:spacing w:line="240" w:lineRule="auto"/>
        <w:ind w:left="709"/>
      </w:pPr>
      <w:r>
        <w:t xml:space="preserve">Комп-А </w:t>
      </w:r>
      <w:r w:rsidR="001F6E71">
        <w:t xml:space="preserve">из таблицы маршрутизации узнаёт </w:t>
      </w:r>
      <w:r w:rsidR="001F6E71">
        <w:rPr>
          <w:lang w:val="en-US"/>
        </w:rPr>
        <w:t>IP-</w:t>
      </w:r>
      <w:r w:rsidR="001F6E71">
        <w:t>адрес маршрутизатора</w:t>
      </w:r>
    </w:p>
    <w:p w:rsidR="001F6E71" w:rsidRDefault="009B71C3" w:rsidP="00CC2436">
      <w:pPr>
        <w:pStyle w:val="a6"/>
        <w:numPr>
          <w:ilvl w:val="1"/>
          <w:numId w:val="351"/>
        </w:numPr>
        <w:tabs>
          <w:tab w:val="clear" w:pos="1080"/>
        </w:tabs>
        <w:spacing w:line="240" w:lineRule="auto"/>
        <w:ind w:left="709"/>
      </w:pPr>
      <w:r>
        <w:t xml:space="preserve">Комп-А </w:t>
      </w:r>
      <w:r w:rsidR="001F6E71">
        <w:t>посылает маршрутизатору</w:t>
      </w:r>
      <w:r w:rsidR="00CF5F77">
        <w:t xml:space="preserve"> </w:t>
      </w:r>
      <w:r w:rsidR="00CF5F77">
        <w:rPr>
          <w:lang w:val="en-US"/>
        </w:rPr>
        <w:t>ARP</w:t>
      </w:r>
      <w:r w:rsidR="00CF5F77">
        <w:t xml:space="preserve">-запрос для выяснения </w:t>
      </w:r>
      <w:r w:rsidR="00CF5F77">
        <w:rPr>
          <w:lang w:val="en-US"/>
        </w:rPr>
        <w:t>MAC</w:t>
      </w:r>
      <w:r w:rsidR="00CF5F77">
        <w:t>-адреса</w:t>
      </w:r>
      <w:r w:rsidR="00CF5F77">
        <w:rPr>
          <w:lang w:val="en-US"/>
        </w:rPr>
        <w:t xml:space="preserve"> </w:t>
      </w:r>
      <w:r w:rsidR="00CF5F77">
        <w:t>маршрутизатора</w:t>
      </w:r>
    </w:p>
    <w:p w:rsidR="00CF5F77" w:rsidRDefault="00CF5F77" w:rsidP="00CC2436">
      <w:pPr>
        <w:pStyle w:val="a6"/>
        <w:numPr>
          <w:ilvl w:val="1"/>
          <w:numId w:val="351"/>
        </w:numPr>
        <w:tabs>
          <w:tab w:val="clear" w:pos="1080"/>
        </w:tabs>
        <w:spacing w:line="240" w:lineRule="auto"/>
        <w:ind w:left="709"/>
      </w:pPr>
      <w:r>
        <w:t xml:space="preserve">У маршрутизатора для 2-ух подсетей есть 2 интерфейса с 2-умя разными </w:t>
      </w:r>
      <w:r>
        <w:rPr>
          <w:lang w:val="en-US"/>
        </w:rPr>
        <w:t>IP</w:t>
      </w:r>
      <w:r>
        <w:t xml:space="preserve"> и </w:t>
      </w:r>
      <w:r>
        <w:rPr>
          <w:lang w:val="en-US"/>
        </w:rPr>
        <w:t>MAC</w:t>
      </w:r>
      <w:r>
        <w:t>-адресами</w:t>
      </w:r>
    </w:p>
    <w:p w:rsidR="00CF5F77" w:rsidRDefault="00CF5F77" w:rsidP="00CC2436">
      <w:pPr>
        <w:pStyle w:val="a6"/>
        <w:numPr>
          <w:ilvl w:val="1"/>
          <w:numId w:val="351"/>
        </w:numPr>
        <w:tabs>
          <w:tab w:val="clear" w:pos="1080"/>
        </w:tabs>
        <w:spacing w:line="240" w:lineRule="auto"/>
        <w:ind w:left="709"/>
      </w:pPr>
      <w:r>
        <w:t xml:space="preserve">Маршрутизатор посылает </w:t>
      </w:r>
      <w:r w:rsidR="009B71C3">
        <w:t>Комп</w:t>
      </w:r>
      <w:r w:rsidR="0055778C">
        <w:t>у</w:t>
      </w:r>
      <w:r w:rsidR="009B71C3">
        <w:t xml:space="preserve">-А </w:t>
      </w:r>
      <w:r>
        <w:rPr>
          <w:lang w:val="en-US"/>
        </w:rPr>
        <w:t>ARP</w:t>
      </w:r>
      <w:r>
        <w:t xml:space="preserve">-ответ со своим </w:t>
      </w:r>
      <w:r>
        <w:rPr>
          <w:lang w:val="en-US"/>
        </w:rPr>
        <w:t>MAC</w:t>
      </w:r>
      <w:r>
        <w:t>-адресом для подсети-1</w:t>
      </w:r>
    </w:p>
    <w:p w:rsidR="00CF5F77" w:rsidRDefault="009B71C3" w:rsidP="00CC2436">
      <w:pPr>
        <w:pStyle w:val="a6"/>
        <w:numPr>
          <w:ilvl w:val="1"/>
          <w:numId w:val="351"/>
        </w:numPr>
        <w:tabs>
          <w:tab w:val="clear" w:pos="1080"/>
        </w:tabs>
        <w:spacing w:line="240" w:lineRule="auto"/>
        <w:ind w:left="709"/>
      </w:pPr>
      <w:r>
        <w:t xml:space="preserve">Комп-А </w:t>
      </w:r>
      <w:r w:rsidR="00CF5F77">
        <w:t xml:space="preserve">узнаёт </w:t>
      </w:r>
      <w:r w:rsidR="00CF5F77">
        <w:rPr>
          <w:lang w:val="en-US"/>
        </w:rPr>
        <w:t>MAC</w:t>
      </w:r>
      <w:r w:rsidR="00CF5F77">
        <w:t>-адрес-1</w:t>
      </w:r>
      <w:r w:rsidR="00CF5F77">
        <w:rPr>
          <w:lang w:val="en-US"/>
        </w:rPr>
        <w:t xml:space="preserve"> </w:t>
      </w:r>
      <w:r w:rsidR="00CF5F77">
        <w:t xml:space="preserve">маршрутизатора и подставляет его в </w:t>
      </w:r>
      <w:r w:rsidR="00CF5F77">
        <w:rPr>
          <w:lang w:val="en-US"/>
        </w:rPr>
        <w:t>IP-</w:t>
      </w:r>
      <w:r w:rsidR="00CF5F77">
        <w:t xml:space="preserve">пакет вместо </w:t>
      </w:r>
      <w:r w:rsidR="00CF5F77">
        <w:rPr>
          <w:lang w:val="en-US"/>
        </w:rPr>
        <w:t>MAC</w:t>
      </w:r>
      <w:r w:rsidR="00CF5F77">
        <w:t xml:space="preserve"> </w:t>
      </w:r>
      <w:r w:rsidR="00F7057C">
        <w:t>Комп-В</w:t>
      </w:r>
    </w:p>
    <w:tbl>
      <w:tblPr>
        <w:tblStyle w:val="ab"/>
        <w:tblW w:w="0" w:type="auto"/>
        <w:tblInd w:w="817" w:type="dxa"/>
        <w:tblLook w:val="04A0" w:firstRow="1" w:lastRow="0" w:firstColumn="1" w:lastColumn="0" w:noHBand="0" w:noVBand="1"/>
      </w:tblPr>
      <w:tblGrid>
        <w:gridCol w:w="2693"/>
        <w:gridCol w:w="2694"/>
      </w:tblGrid>
      <w:tr w:rsidR="009B71C3" w:rsidRPr="009B71C3" w:rsidTr="00F7057C">
        <w:tc>
          <w:tcPr>
            <w:tcW w:w="2693" w:type="dxa"/>
            <w:shd w:val="clear" w:color="auto" w:fill="D9D9D9" w:themeFill="background1" w:themeFillShade="D9"/>
          </w:tcPr>
          <w:p w:rsidR="009B71C3" w:rsidRPr="009B71C3" w:rsidRDefault="009B71C3" w:rsidP="00F7057C">
            <w:pPr>
              <w:jc w:val="center"/>
              <w:rPr>
                <w:b/>
                <w:color w:val="0000FF"/>
                <w:sz w:val="18"/>
                <w:szCs w:val="18"/>
              </w:rPr>
            </w:pPr>
            <w:r w:rsidRPr="009B71C3">
              <w:rPr>
                <w:b/>
                <w:sz w:val="18"/>
                <w:szCs w:val="18"/>
              </w:rPr>
              <w:t>Адрес Отправителя</w:t>
            </w:r>
          </w:p>
        </w:tc>
        <w:tc>
          <w:tcPr>
            <w:tcW w:w="2694" w:type="dxa"/>
            <w:shd w:val="clear" w:color="auto" w:fill="D9D9D9" w:themeFill="background1" w:themeFillShade="D9"/>
          </w:tcPr>
          <w:p w:rsidR="009B71C3" w:rsidRPr="009B71C3" w:rsidRDefault="009B71C3" w:rsidP="00F7057C">
            <w:pPr>
              <w:jc w:val="center"/>
              <w:rPr>
                <w:b/>
                <w:sz w:val="18"/>
                <w:szCs w:val="18"/>
              </w:rPr>
            </w:pPr>
            <w:r w:rsidRPr="009B71C3">
              <w:rPr>
                <w:b/>
                <w:sz w:val="18"/>
                <w:szCs w:val="18"/>
              </w:rPr>
              <w:t>Адрес Получателя</w:t>
            </w:r>
          </w:p>
        </w:tc>
      </w:tr>
      <w:tr w:rsidR="002D5FC7" w:rsidTr="00F7057C">
        <w:tc>
          <w:tcPr>
            <w:tcW w:w="2693" w:type="dxa"/>
          </w:tcPr>
          <w:p w:rsidR="002D5FC7" w:rsidRPr="002D5FC7" w:rsidRDefault="002D5FC7" w:rsidP="00F7057C">
            <w:pPr>
              <w:rPr>
                <w:color w:val="00B050"/>
                <w:sz w:val="18"/>
                <w:szCs w:val="18"/>
              </w:rPr>
            </w:pPr>
            <w:r w:rsidRPr="002D5FC7">
              <w:rPr>
                <w:color w:val="00B050"/>
                <w:sz w:val="18"/>
                <w:szCs w:val="18"/>
                <w:lang w:val="en-US"/>
              </w:rPr>
              <w:t>IP</w:t>
            </w:r>
            <w:r w:rsidRPr="002D5FC7">
              <w:rPr>
                <w:color w:val="00B050"/>
                <w:sz w:val="18"/>
                <w:szCs w:val="18"/>
              </w:rPr>
              <w:t xml:space="preserve">-адрес </w:t>
            </w:r>
            <w:r w:rsidR="00F7057C" w:rsidRPr="00F7057C">
              <w:rPr>
                <w:color w:val="00B050"/>
                <w:sz w:val="18"/>
                <w:szCs w:val="18"/>
              </w:rPr>
              <w:t>Комп-А</w:t>
            </w:r>
          </w:p>
        </w:tc>
        <w:tc>
          <w:tcPr>
            <w:tcW w:w="2694" w:type="dxa"/>
          </w:tcPr>
          <w:p w:rsidR="002D5FC7" w:rsidRPr="00EC2BF5" w:rsidRDefault="002D5FC7" w:rsidP="00F7057C">
            <w:pPr>
              <w:rPr>
                <w:sz w:val="18"/>
                <w:szCs w:val="18"/>
              </w:rPr>
            </w:pPr>
            <w:r w:rsidRPr="002D5FC7">
              <w:rPr>
                <w:color w:val="0000FF"/>
                <w:sz w:val="18"/>
                <w:szCs w:val="18"/>
                <w:lang w:val="en-US"/>
              </w:rPr>
              <w:t>IP</w:t>
            </w:r>
            <w:r w:rsidRPr="002D5FC7">
              <w:rPr>
                <w:color w:val="0000FF"/>
                <w:sz w:val="18"/>
                <w:szCs w:val="18"/>
              </w:rPr>
              <w:t xml:space="preserve">-адрес </w:t>
            </w:r>
            <w:r w:rsidR="00F7057C" w:rsidRPr="00F7057C">
              <w:rPr>
                <w:color w:val="0000FF"/>
                <w:sz w:val="18"/>
                <w:szCs w:val="18"/>
              </w:rPr>
              <w:t>Комп-В</w:t>
            </w:r>
          </w:p>
        </w:tc>
      </w:tr>
      <w:tr w:rsidR="002D5FC7" w:rsidTr="00F7057C">
        <w:tc>
          <w:tcPr>
            <w:tcW w:w="2693" w:type="dxa"/>
          </w:tcPr>
          <w:p w:rsidR="002D5FC7" w:rsidRPr="002D5FC7" w:rsidRDefault="002D5FC7" w:rsidP="00F7057C">
            <w:pPr>
              <w:rPr>
                <w:color w:val="00B050"/>
                <w:sz w:val="18"/>
                <w:szCs w:val="18"/>
              </w:rPr>
            </w:pPr>
            <w:r w:rsidRPr="002D5FC7">
              <w:rPr>
                <w:color w:val="00B050"/>
                <w:sz w:val="18"/>
                <w:szCs w:val="18"/>
                <w:lang w:val="en-US"/>
              </w:rPr>
              <w:t>MAC</w:t>
            </w:r>
            <w:r w:rsidRPr="002D5FC7">
              <w:rPr>
                <w:color w:val="00B050"/>
                <w:sz w:val="18"/>
                <w:szCs w:val="18"/>
              </w:rPr>
              <w:t xml:space="preserve">-адрес </w:t>
            </w:r>
            <w:r w:rsidR="00F7057C" w:rsidRPr="00F7057C">
              <w:rPr>
                <w:color w:val="00B050"/>
                <w:sz w:val="18"/>
                <w:szCs w:val="18"/>
              </w:rPr>
              <w:t>Комп-А</w:t>
            </w:r>
          </w:p>
        </w:tc>
        <w:tc>
          <w:tcPr>
            <w:tcW w:w="2694" w:type="dxa"/>
          </w:tcPr>
          <w:p w:rsidR="002D5FC7" w:rsidRPr="00CF5F77" w:rsidRDefault="002D5FC7" w:rsidP="002D5FC7">
            <w:pPr>
              <w:rPr>
                <w:sz w:val="18"/>
                <w:szCs w:val="18"/>
              </w:rPr>
            </w:pPr>
            <w:r w:rsidRPr="002D5FC7">
              <w:rPr>
                <w:color w:val="FF0000"/>
                <w:sz w:val="18"/>
                <w:szCs w:val="18"/>
                <w:lang w:val="en-US"/>
              </w:rPr>
              <w:t>MAC</w:t>
            </w:r>
            <w:r w:rsidRPr="002D5FC7">
              <w:rPr>
                <w:color w:val="FF0000"/>
                <w:sz w:val="18"/>
                <w:szCs w:val="18"/>
              </w:rPr>
              <w:t>-адрес-1 маршрутизатора</w:t>
            </w:r>
          </w:p>
        </w:tc>
      </w:tr>
    </w:tbl>
    <w:p w:rsidR="00CF5F77" w:rsidRDefault="00CF5F77" w:rsidP="00CC2436">
      <w:pPr>
        <w:pStyle w:val="a6"/>
        <w:numPr>
          <w:ilvl w:val="1"/>
          <w:numId w:val="351"/>
        </w:numPr>
        <w:tabs>
          <w:tab w:val="clear" w:pos="1080"/>
        </w:tabs>
        <w:spacing w:line="240" w:lineRule="auto"/>
        <w:ind w:left="709"/>
      </w:pPr>
      <w:r>
        <w:rPr>
          <w:lang w:val="en-US"/>
        </w:rPr>
        <w:t>IP-</w:t>
      </w:r>
      <w:r>
        <w:t xml:space="preserve">пакет сформирован и </w:t>
      </w:r>
      <w:r w:rsidR="009B71C3">
        <w:t xml:space="preserve">Комп-А </w:t>
      </w:r>
      <w:r>
        <w:t>передаёт его на маршрутизатор</w:t>
      </w:r>
    </w:p>
    <w:p w:rsidR="00CF5F77" w:rsidRDefault="00FA7695" w:rsidP="00CC2436">
      <w:pPr>
        <w:pStyle w:val="a6"/>
        <w:numPr>
          <w:ilvl w:val="1"/>
          <w:numId w:val="351"/>
        </w:numPr>
        <w:tabs>
          <w:tab w:val="clear" w:pos="1080"/>
        </w:tabs>
        <w:spacing w:line="240" w:lineRule="auto"/>
        <w:ind w:left="709"/>
      </w:pPr>
      <w:r>
        <w:t xml:space="preserve">Маршрутизатор принимает пакет и готовит его для передачи по </w:t>
      </w:r>
      <w:r w:rsidR="009B71C3">
        <w:t>под</w:t>
      </w:r>
      <w:r>
        <w:t>сети</w:t>
      </w:r>
      <w:r w:rsidR="009B71C3">
        <w:t>-2</w:t>
      </w:r>
      <w:r w:rsidR="002D5FC7">
        <w:t>:</w:t>
      </w:r>
    </w:p>
    <w:p w:rsidR="002D5FC7" w:rsidRDefault="002D5FC7" w:rsidP="00CC2436">
      <w:pPr>
        <w:pStyle w:val="a6"/>
        <w:numPr>
          <w:ilvl w:val="2"/>
          <w:numId w:val="351"/>
        </w:numPr>
        <w:tabs>
          <w:tab w:val="clear" w:pos="1800"/>
        </w:tabs>
        <w:spacing w:line="240" w:lineRule="auto"/>
        <w:ind w:left="993"/>
      </w:pPr>
      <w:r>
        <w:rPr>
          <w:lang w:val="en-US"/>
        </w:rPr>
        <w:t>IP-</w:t>
      </w:r>
      <w:r>
        <w:t xml:space="preserve">адреса </w:t>
      </w:r>
      <w:r w:rsidR="009B71C3">
        <w:t>Комп</w:t>
      </w:r>
      <w:r w:rsidR="0055778C">
        <w:t>а</w:t>
      </w:r>
      <w:r w:rsidR="009B71C3">
        <w:t xml:space="preserve">-А </w:t>
      </w:r>
      <w:r>
        <w:t xml:space="preserve">и </w:t>
      </w:r>
      <w:r w:rsidR="00F7057C">
        <w:t>Комп</w:t>
      </w:r>
      <w:r w:rsidR="0055778C">
        <w:t>а</w:t>
      </w:r>
      <w:r w:rsidR="00F7057C">
        <w:t xml:space="preserve">-В </w:t>
      </w:r>
      <w:r>
        <w:t>остаются без изменений</w:t>
      </w:r>
    </w:p>
    <w:p w:rsidR="002D5FC7" w:rsidRDefault="002D5FC7" w:rsidP="00CC2436">
      <w:pPr>
        <w:pStyle w:val="a6"/>
        <w:numPr>
          <w:ilvl w:val="2"/>
          <w:numId w:val="351"/>
        </w:numPr>
        <w:tabs>
          <w:tab w:val="clear" w:pos="1800"/>
        </w:tabs>
        <w:spacing w:line="240" w:lineRule="auto"/>
        <w:ind w:left="993"/>
      </w:pPr>
      <w:r>
        <w:t>В</w:t>
      </w:r>
      <w:r w:rsidR="0055778C">
        <w:t xml:space="preserve"> </w:t>
      </w:r>
      <w:r>
        <w:rPr>
          <w:lang w:val="en-US"/>
        </w:rPr>
        <w:t xml:space="preserve"> </w:t>
      </w:r>
      <w:r w:rsidRPr="002D5FC7">
        <w:rPr>
          <w:lang w:val="en-US"/>
        </w:rPr>
        <w:t>MAC-</w:t>
      </w:r>
      <w:r w:rsidRPr="002D5FC7">
        <w:t>адрес</w:t>
      </w:r>
      <w:r w:rsidR="0055778C">
        <w:t>е Отправителя вместо</w:t>
      </w:r>
      <w:r w:rsidRPr="002D5FC7">
        <w:t xml:space="preserve"> </w:t>
      </w:r>
      <w:r w:rsidR="00F7057C">
        <w:t>Комп</w:t>
      </w:r>
      <w:r w:rsidR="0055778C">
        <w:t>а</w:t>
      </w:r>
      <w:r w:rsidR="00F7057C">
        <w:t xml:space="preserve">-А </w:t>
      </w:r>
      <w:r>
        <w:t xml:space="preserve">вставляется </w:t>
      </w:r>
      <w:r w:rsidRPr="002D5FC7">
        <w:rPr>
          <w:lang w:val="en-US"/>
        </w:rPr>
        <w:t>MAC-</w:t>
      </w:r>
      <w:r w:rsidRPr="002D5FC7">
        <w:t>адрес</w:t>
      </w:r>
      <w:r>
        <w:t xml:space="preserve"> маршрутизатора для подсети-2</w:t>
      </w:r>
    </w:p>
    <w:p w:rsidR="002D5FC7" w:rsidRDefault="0055778C" w:rsidP="00CC2436">
      <w:pPr>
        <w:pStyle w:val="a6"/>
        <w:numPr>
          <w:ilvl w:val="2"/>
          <w:numId w:val="351"/>
        </w:numPr>
        <w:tabs>
          <w:tab w:val="clear" w:pos="1800"/>
        </w:tabs>
        <w:spacing w:line="240" w:lineRule="auto"/>
        <w:ind w:left="993"/>
      </w:pPr>
      <w:r>
        <w:t>В</w:t>
      </w:r>
      <w:r w:rsidR="002D5FC7">
        <w:rPr>
          <w:lang w:val="en-US"/>
        </w:rPr>
        <w:t xml:space="preserve"> </w:t>
      </w:r>
      <w:r w:rsidR="002D5FC7" w:rsidRPr="002D5FC7">
        <w:rPr>
          <w:lang w:val="en-US"/>
        </w:rPr>
        <w:t>MAC-</w:t>
      </w:r>
      <w:r w:rsidR="002D5FC7" w:rsidRPr="002D5FC7">
        <w:t>адрес</w:t>
      </w:r>
      <w:r w:rsidR="002D5FC7">
        <w:t xml:space="preserve">е </w:t>
      </w:r>
      <w:r>
        <w:t>Получателя</w:t>
      </w:r>
      <w:r w:rsidR="00F7057C">
        <w:t xml:space="preserve"> </w:t>
      </w:r>
      <w:r w:rsidR="002D5FC7">
        <w:t xml:space="preserve">записывается </w:t>
      </w:r>
      <w:r w:rsidR="002D5FC7" w:rsidRPr="002D5FC7">
        <w:rPr>
          <w:lang w:val="en-US"/>
        </w:rPr>
        <w:t>MAC-</w:t>
      </w:r>
      <w:r w:rsidR="002D5FC7" w:rsidRPr="002D5FC7">
        <w:t>адрес</w:t>
      </w:r>
      <w:r w:rsidR="002D5FC7">
        <w:t xml:space="preserve"> </w:t>
      </w:r>
      <w:r w:rsidR="00F7057C">
        <w:t>Комп</w:t>
      </w:r>
      <w:r>
        <w:t>а</w:t>
      </w:r>
      <w:r w:rsidR="00F7057C">
        <w:t>-В</w:t>
      </w:r>
    </w:p>
    <w:p w:rsidR="002D5FC7" w:rsidRDefault="002D5FC7" w:rsidP="00CC2436">
      <w:pPr>
        <w:pStyle w:val="a6"/>
        <w:numPr>
          <w:ilvl w:val="2"/>
          <w:numId w:val="351"/>
        </w:numPr>
        <w:tabs>
          <w:tab w:val="clear" w:pos="1800"/>
        </w:tabs>
        <w:spacing w:line="240" w:lineRule="auto"/>
        <w:ind w:left="993"/>
      </w:pPr>
      <w:r>
        <w:t xml:space="preserve">Если  маршрутизатора не знает </w:t>
      </w:r>
      <w:r w:rsidRPr="002D5FC7">
        <w:rPr>
          <w:lang w:val="en-US"/>
        </w:rPr>
        <w:t>MAC-</w:t>
      </w:r>
      <w:r w:rsidRPr="002D5FC7">
        <w:t>адрес</w:t>
      </w:r>
      <w:r>
        <w:t xml:space="preserve"> </w:t>
      </w:r>
      <w:r w:rsidR="00F7057C">
        <w:t>Комп</w:t>
      </w:r>
      <w:r w:rsidR="0055778C">
        <w:t>а</w:t>
      </w:r>
      <w:r w:rsidR="00F7057C">
        <w:t>-В</w:t>
      </w:r>
      <w:r>
        <w:t xml:space="preserve">, он узнаёт его с помощью </w:t>
      </w:r>
      <w:r>
        <w:rPr>
          <w:lang w:val="en-US"/>
        </w:rPr>
        <w:t>ARP</w:t>
      </w:r>
      <w:r>
        <w:t>-запроса</w:t>
      </w:r>
    </w:p>
    <w:tbl>
      <w:tblPr>
        <w:tblStyle w:val="ab"/>
        <w:tblW w:w="0" w:type="auto"/>
        <w:tblInd w:w="817" w:type="dxa"/>
        <w:tblLook w:val="04A0" w:firstRow="1" w:lastRow="0" w:firstColumn="1" w:lastColumn="0" w:noHBand="0" w:noVBand="1"/>
      </w:tblPr>
      <w:tblGrid>
        <w:gridCol w:w="2693"/>
        <w:gridCol w:w="2694"/>
      </w:tblGrid>
      <w:tr w:rsidR="009B71C3" w:rsidRPr="009B71C3" w:rsidTr="00F7057C">
        <w:tc>
          <w:tcPr>
            <w:tcW w:w="2693" w:type="dxa"/>
            <w:shd w:val="clear" w:color="auto" w:fill="D9D9D9" w:themeFill="background1" w:themeFillShade="D9"/>
          </w:tcPr>
          <w:p w:rsidR="009B71C3" w:rsidRPr="009B71C3" w:rsidRDefault="009B71C3" w:rsidP="00F7057C">
            <w:pPr>
              <w:jc w:val="center"/>
              <w:rPr>
                <w:b/>
                <w:color w:val="0000FF"/>
                <w:sz w:val="18"/>
                <w:szCs w:val="18"/>
              </w:rPr>
            </w:pPr>
            <w:r w:rsidRPr="009B71C3">
              <w:rPr>
                <w:b/>
                <w:sz w:val="18"/>
                <w:szCs w:val="18"/>
              </w:rPr>
              <w:t>Адрес Отправителя</w:t>
            </w:r>
          </w:p>
        </w:tc>
        <w:tc>
          <w:tcPr>
            <w:tcW w:w="2694" w:type="dxa"/>
            <w:shd w:val="clear" w:color="auto" w:fill="D9D9D9" w:themeFill="background1" w:themeFillShade="D9"/>
          </w:tcPr>
          <w:p w:rsidR="009B71C3" w:rsidRPr="009B71C3" w:rsidRDefault="009B71C3" w:rsidP="00F7057C">
            <w:pPr>
              <w:jc w:val="center"/>
              <w:rPr>
                <w:b/>
                <w:sz w:val="18"/>
                <w:szCs w:val="18"/>
              </w:rPr>
            </w:pPr>
            <w:r w:rsidRPr="009B71C3">
              <w:rPr>
                <w:b/>
                <w:sz w:val="18"/>
                <w:szCs w:val="18"/>
              </w:rPr>
              <w:t>Адрес Получателя</w:t>
            </w:r>
          </w:p>
        </w:tc>
      </w:tr>
      <w:tr w:rsidR="002D5FC7" w:rsidTr="00F7057C">
        <w:tc>
          <w:tcPr>
            <w:tcW w:w="2693" w:type="dxa"/>
          </w:tcPr>
          <w:p w:rsidR="002D5FC7" w:rsidRPr="002D5FC7" w:rsidRDefault="002D5FC7" w:rsidP="00F7057C">
            <w:pPr>
              <w:rPr>
                <w:color w:val="00B050"/>
                <w:sz w:val="18"/>
                <w:szCs w:val="18"/>
              </w:rPr>
            </w:pPr>
            <w:r w:rsidRPr="002D5FC7">
              <w:rPr>
                <w:color w:val="00B050"/>
                <w:sz w:val="18"/>
                <w:szCs w:val="18"/>
                <w:lang w:val="en-US"/>
              </w:rPr>
              <w:t>IP</w:t>
            </w:r>
            <w:r w:rsidRPr="002D5FC7">
              <w:rPr>
                <w:color w:val="00B050"/>
                <w:sz w:val="18"/>
                <w:szCs w:val="18"/>
              </w:rPr>
              <w:t xml:space="preserve">-адрес </w:t>
            </w:r>
            <w:r w:rsidR="00F7057C" w:rsidRPr="00F7057C">
              <w:rPr>
                <w:color w:val="00B050"/>
                <w:sz w:val="18"/>
                <w:szCs w:val="18"/>
              </w:rPr>
              <w:t>Комп-А</w:t>
            </w:r>
          </w:p>
        </w:tc>
        <w:tc>
          <w:tcPr>
            <w:tcW w:w="2694" w:type="dxa"/>
          </w:tcPr>
          <w:p w:rsidR="002D5FC7" w:rsidRPr="00EC2BF5" w:rsidRDefault="002D5FC7" w:rsidP="00F7057C">
            <w:pPr>
              <w:rPr>
                <w:sz w:val="18"/>
                <w:szCs w:val="18"/>
              </w:rPr>
            </w:pPr>
            <w:r w:rsidRPr="002D5FC7">
              <w:rPr>
                <w:color w:val="0000FF"/>
                <w:sz w:val="18"/>
                <w:szCs w:val="18"/>
                <w:lang w:val="en-US"/>
              </w:rPr>
              <w:t>IP</w:t>
            </w:r>
            <w:r w:rsidRPr="002D5FC7">
              <w:rPr>
                <w:color w:val="0000FF"/>
                <w:sz w:val="18"/>
                <w:szCs w:val="18"/>
              </w:rPr>
              <w:t xml:space="preserve">-адрес </w:t>
            </w:r>
            <w:r w:rsidR="00F7057C" w:rsidRPr="00F7057C">
              <w:rPr>
                <w:color w:val="0000FF"/>
                <w:sz w:val="18"/>
                <w:szCs w:val="18"/>
              </w:rPr>
              <w:t>Комп-В</w:t>
            </w:r>
          </w:p>
        </w:tc>
      </w:tr>
      <w:tr w:rsidR="002D5FC7" w:rsidTr="00F7057C">
        <w:tc>
          <w:tcPr>
            <w:tcW w:w="2693" w:type="dxa"/>
          </w:tcPr>
          <w:p w:rsidR="002D5FC7" w:rsidRPr="002D5FC7" w:rsidRDefault="002D5FC7" w:rsidP="002D5FC7">
            <w:pPr>
              <w:rPr>
                <w:color w:val="00B050"/>
                <w:sz w:val="18"/>
                <w:szCs w:val="18"/>
              </w:rPr>
            </w:pPr>
            <w:r w:rsidRPr="002D5FC7">
              <w:rPr>
                <w:color w:val="C00000"/>
                <w:sz w:val="18"/>
                <w:szCs w:val="18"/>
                <w:lang w:val="en-US"/>
              </w:rPr>
              <w:t>MAC</w:t>
            </w:r>
            <w:r w:rsidRPr="002D5FC7">
              <w:rPr>
                <w:color w:val="C00000"/>
                <w:sz w:val="18"/>
                <w:szCs w:val="18"/>
              </w:rPr>
              <w:t>-адрес-2 маршрутизатора</w:t>
            </w:r>
          </w:p>
        </w:tc>
        <w:tc>
          <w:tcPr>
            <w:tcW w:w="2694" w:type="dxa"/>
          </w:tcPr>
          <w:p w:rsidR="002D5FC7" w:rsidRPr="00CF5F77" w:rsidRDefault="002D5FC7" w:rsidP="00F7057C">
            <w:pPr>
              <w:rPr>
                <w:sz w:val="18"/>
                <w:szCs w:val="18"/>
              </w:rPr>
            </w:pPr>
            <w:r w:rsidRPr="002D5FC7">
              <w:rPr>
                <w:color w:val="0000FF"/>
                <w:sz w:val="18"/>
                <w:szCs w:val="18"/>
                <w:lang w:val="en-US"/>
              </w:rPr>
              <w:t>MAC</w:t>
            </w:r>
            <w:r w:rsidRPr="002D5FC7">
              <w:rPr>
                <w:color w:val="0000FF"/>
                <w:sz w:val="18"/>
                <w:szCs w:val="18"/>
              </w:rPr>
              <w:t xml:space="preserve">-адрес </w:t>
            </w:r>
            <w:r w:rsidR="00F7057C" w:rsidRPr="00F7057C">
              <w:rPr>
                <w:color w:val="0000FF"/>
                <w:sz w:val="18"/>
                <w:szCs w:val="18"/>
              </w:rPr>
              <w:t>Комп-В</w:t>
            </w:r>
          </w:p>
        </w:tc>
      </w:tr>
    </w:tbl>
    <w:p w:rsidR="002D5FC7" w:rsidRDefault="00F7057C" w:rsidP="00CC2436">
      <w:pPr>
        <w:pStyle w:val="a6"/>
        <w:numPr>
          <w:ilvl w:val="1"/>
          <w:numId w:val="351"/>
        </w:numPr>
        <w:tabs>
          <w:tab w:val="clear" w:pos="1080"/>
        </w:tabs>
        <w:spacing w:line="240" w:lineRule="auto"/>
        <w:ind w:left="709"/>
      </w:pPr>
      <w:r>
        <w:t xml:space="preserve">Комп-В </w:t>
      </w:r>
      <w:r w:rsidR="002D5FC7">
        <w:t xml:space="preserve">принимает </w:t>
      </w:r>
      <w:r w:rsidR="002D5FC7">
        <w:rPr>
          <w:lang w:val="en-US"/>
        </w:rPr>
        <w:t>IP</w:t>
      </w:r>
      <w:r w:rsidR="002D5FC7">
        <w:t>-пакет</w:t>
      </w:r>
      <w:r w:rsidR="0055778C">
        <w:t xml:space="preserve"> от Компа-А</w:t>
      </w:r>
      <w:r w:rsidR="00987707">
        <w:t xml:space="preserve">, формирует ответный </w:t>
      </w:r>
      <w:r w:rsidR="00987707">
        <w:rPr>
          <w:lang w:val="en-US"/>
        </w:rPr>
        <w:t>IP-</w:t>
      </w:r>
      <w:r w:rsidR="00987707">
        <w:t>пакет и отправляет его</w:t>
      </w:r>
    </w:p>
    <w:tbl>
      <w:tblPr>
        <w:tblStyle w:val="ab"/>
        <w:tblW w:w="0" w:type="auto"/>
        <w:tblInd w:w="817" w:type="dxa"/>
        <w:tblLook w:val="04A0" w:firstRow="1" w:lastRow="0" w:firstColumn="1" w:lastColumn="0" w:noHBand="0" w:noVBand="1"/>
      </w:tblPr>
      <w:tblGrid>
        <w:gridCol w:w="2693"/>
        <w:gridCol w:w="2694"/>
      </w:tblGrid>
      <w:tr w:rsidR="009B71C3" w:rsidRPr="00EC2BF5" w:rsidTr="009B71C3">
        <w:tc>
          <w:tcPr>
            <w:tcW w:w="2693" w:type="dxa"/>
            <w:shd w:val="clear" w:color="auto" w:fill="D9D9D9" w:themeFill="background1" w:themeFillShade="D9"/>
          </w:tcPr>
          <w:p w:rsidR="009B71C3" w:rsidRPr="009B71C3" w:rsidRDefault="009B71C3" w:rsidP="009B71C3">
            <w:pPr>
              <w:jc w:val="center"/>
              <w:rPr>
                <w:b/>
                <w:color w:val="0000FF"/>
                <w:sz w:val="18"/>
                <w:szCs w:val="18"/>
              </w:rPr>
            </w:pPr>
            <w:r w:rsidRPr="009B71C3">
              <w:rPr>
                <w:b/>
                <w:sz w:val="18"/>
                <w:szCs w:val="18"/>
              </w:rPr>
              <w:t>Адрес Отправителя</w:t>
            </w:r>
          </w:p>
        </w:tc>
        <w:tc>
          <w:tcPr>
            <w:tcW w:w="2694" w:type="dxa"/>
            <w:shd w:val="clear" w:color="auto" w:fill="D9D9D9" w:themeFill="background1" w:themeFillShade="D9"/>
          </w:tcPr>
          <w:p w:rsidR="009B71C3" w:rsidRPr="009B71C3" w:rsidRDefault="009B71C3" w:rsidP="009B71C3">
            <w:pPr>
              <w:jc w:val="center"/>
              <w:rPr>
                <w:b/>
                <w:sz w:val="18"/>
                <w:szCs w:val="18"/>
              </w:rPr>
            </w:pPr>
            <w:r w:rsidRPr="009B71C3">
              <w:rPr>
                <w:b/>
                <w:sz w:val="18"/>
                <w:szCs w:val="18"/>
              </w:rPr>
              <w:t>Адрес Получателя</w:t>
            </w:r>
          </w:p>
        </w:tc>
      </w:tr>
      <w:tr w:rsidR="009B71C3" w:rsidTr="00F7057C">
        <w:tc>
          <w:tcPr>
            <w:tcW w:w="2693" w:type="dxa"/>
          </w:tcPr>
          <w:p w:rsidR="009B71C3" w:rsidRPr="009B71C3" w:rsidRDefault="009B71C3" w:rsidP="00F7057C">
            <w:pPr>
              <w:rPr>
                <w:color w:val="0000FF"/>
                <w:sz w:val="18"/>
                <w:szCs w:val="18"/>
              </w:rPr>
            </w:pPr>
            <w:r w:rsidRPr="009B71C3">
              <w:rPr>
                <w:color w:val="0000FF"/>
                <w:sz w:val="18"/>
                <w:szCs w:val="18"/>
                <w:lang w:val="en-US"/>
              </w:rPr>
              <w:t>IP</w:t>
            </w:r>
            <w:r w:rsidRPr="009B71C3">
              <w:rPr>
                <w:color w:val="0000FF"/>
                <w:sz w:val="18"/>
                <w:szCs w:val="18"/>
              </w:rPr>
              <w:t xml:space="preserve">-адрес </w:t>
            </w:r>
            <w:r w:rsidR="00F7057C" w:rsidRPr="00F7057C">
              <w:rPr>
                <w:color w:val="0000FF"/>
                <w:sz w:val="18"/>
                <w:szCs w:val="18"/>
              </w:rPr>
              <w:t>Комп-В</w:t>
            </w:r>
          </w:p>
        </w:tc>
        <w:tc>
          <w:tcPr>
            <w:tcW w:w="2694" w:type="dxa"/>
          </w:tcPr>
          <w:p w:rsidR="009B71C3" w:rsidRPr="00EC2BF5" w:rsidRDefault="009B71C3" w:rsidP="00F7057C">
            <w:pPr>
              <w:rPr>
                <w:sz w:val="18"/>
                <w:szCs w:val="18"/>
              </w:rPr>
            </w:pPr>
            <w:r w:rsidRPr="009B71C3">
              <w:rPr>
                <w:color w:val="00B050"/>
                <w:sz w:val="18"/>
                <w:szCs w:val="18"/>
                <w:lang w:val="en-US"/>
              </w:rPr>
              <w:t>IP</w:t>
            </w:r>
            <w:r w:rsidRPr="009B71C3">
              <w:rPr>
                <w:color w:val="00B050"/>
                <w:sz w:val="18"/>
                <w:szCs w:val="18"/>
              </w:rPr>
              <w:t xml:space="preserve">-адрес </w:t>
            </w:r>
            <w:r w:rsidR="00F7057C" w:rsidRPr="00F7057C">
              <w:rPr>
                <w:color w:val="00B050"/>
                <w:sz w:val="18"/>
                <w:szCs w:val="18"/>
              </w:rPr>
              <w:t>Комп-А</w:t>
            </w:r>
          </w:p>
        </w:tc>
      </w:tr>
      <w:tr w:rsidR="009B71C3" w:rsidTr="00F7057C">
        <w:tc>
          <w:tcPr>
            <w:tcW w:w="2693" w:type="dxa"/>
          </w:tcPr>
          <w:p w:rsidR="009B71C3" w:rsidRPr="009B71C3" w:rsidRDefault="0055778C" w:rsidP="0055778C">
            <w:pPr>
              <w:rPr>
                <w:color w:val="0000FF"/>
                <w:sz w:val="18"/>
                <w:szCs w:val="18"/>
              </w:rPr>
            </w:pPr>
            <w:r w:rsidRPr="0055778C">
              <w:rPr>
                <w:color w:val="FF0000"/>
                <w:sz w:val="18"/>
                <w:szCs w:val="18"/>
                <w:lang w:val="en-US"/>
              </w:rPr>
              <w:t>MAC</w:t>
            </w:r>
            <w:r w:rsidRPr="0055778C">
              <w:rPr>
                <w:color w:val="FF0000"/>
                <w:sz w:val="18"/>
                <w:szCs w:val="18"/>
              </w:rPr>
              <w:t>-адрес-1 маршрутизатора</w:t>
            </w:r>
          </w:p>
        </w:tc>
        <w:tc>
          <w:tcPr>
            <w:tcW w:w="2694" w:type="dxa"/>
          </w:tcPr>
          <w:p w:rsidR="009B71C3" w:rsidRPr="00CF5F77" w:rsidRDefault="0055778C" w:rsidP="00F7057C">
            <w:pPr>
              <w:rPr>
                <w:sz w:val="18"/>
                <w:szCs w:val="18"/>
              </w:rPr>
            </w:pPr>
            <w:r w:rsidRPr="002D5FC7">
              <w:rPr>
                <w:color w:val="00B050"/>
                <w:sz w:val="18"/>
                <w:szCs w:val="18"/>
                <w:lang w:val="en-US"/>
              </w:rPr>
              <w:t>MAC</w:t>
            </w:r>
            <w:r w:rsidRPr="002D5FC7">
              <w:rPr>
                <w:color w:val="00B050"/>
                <w:sz w:val="18"/>
                <w:szCs w:val="18"/>
              </w:rPr>
              <w:t xml:space="preserve">-адрес </w:t>
            </w:r>
            <w:r w:rsidRPr="00F7057C">
              <w:rPr>
                <w:color w:val="00B050"/>
                <w:sz w:val="18"/>
                <w:szCs w:val="18"/>
              </w:rPr>
              <w:t>Комп-А</w:t>
            </w:r>
          </w:p>
        </w:tc>
      </w:tr>
    </w:tbl>
    <w:p w:rsidR="009B71C3" w:rsidRDefault="009B71C3" w:rsidP="00CC2436">
      <w:pPr>
        <w:pStyle w:val="a6"/>
        <w:numPr>
          <w:ilvl w:val="1"/>
          <w:numId w:val="351"/>
        </w:numPr>
        <w:tabs>
          <w:tab w:val="clear" w:pos="1080"/>
        </w:tabs>
        <w:spacing w:line="240" w:lineRule="auto"/>
        <w:ind w:left="709"/>
      </w:pPr>
      <w:r>
        <w:t>Маршрутизатор принимает пакет и готовит его для передачи по подсети-2:</w:t>
      </w:r>
    </w:p>
    <w:p w:rsidR="009B71C3" w:rsidRDefault="009B71C3" w:rsidP="00CC2436">
      <w:pPr>
        <w:pStyle w:val="a6"/>
        <w:numPr>
          <w:ilvl w:val="2"/>
          <w:numId w:val="351"/>
        </w:numPr>
        <w:tabs>
          <w:tab w:val="clear" w:pos="1800"/>
        </w:tabs>
        <w:spacing w:line="240" w:lineRule="auto"/>
        <w:ind w:left="993"/>
      </w:pPr>
      <w:r>
        <w:rPr>
          <w:lang w:val="en-US"/>
        </w:rPr>
        <w:t>IP-</w:t>
      </w:r>
      <w:r>
        <w:t xml:space="preserve">адреса </w:t>
      </w:r>
      <w:r w:rsidR="00F7057C">
        <w:t xml:space="preserve">Комп-А </w:t>
      </w:r>
      <w:r>
        <w:t xml:space="preserve">и </w:t>
      </w:r>
      <w:r w:rsidR="00F7057C">
        <w:t xml:space="preserve">Комп-В </w:t>
      </w:r>
      <w:r>
        <w:t>остаются без изменений</w:t>
      </w:r>
    </w:p>
    <w:p w:rsidR="0055778C" w:rsidRDefault="0055778C" w:rsidP="00CC2436">
      <w:pPr>
        <w:pStyle w:val="a6"/>
        <w:numPr>
          <w:ilvl w:val="2"/>
          <w:numId w:val="351"/>
        </w:numPr>
        <w:tabs>
          <w:tab w:val="clear" w:pos="1800"/>
        </w:tabs>
        <w:spacing w:line="240" w:lineRule="auto"/>
        <w:ind w:left="993"/>
      </w:pPr>
      <w:r>
        <w:t xml:space="preserve">В </w:t>
      </w:r>
      <w:r>
        <w:rPr>
          <w:lang w:val="en-US"/>
        </w:rPr>
        <w:t xml:space="preserve"> </w:t>
      </w:r>
      <w:r w:rsidRPr="002D5FC7">
        <w:rPr>
          <w:lang w:val="en-US"/>
        </w:rPr>
        <w:t>MAC-</w:t>
      </w:r>
      <w:r w:rsidRPr="002D5FC7">
        <w:t>адрес</w:t>
      </w:r>
      <w:r>
        <w:t>е Отправителя вместо</w:t>
      </w:r>
      <w:r w:rsidRPr="002D5FC7">
        <w:t xml:space="preserve"> </w:t>
      </w:r>
      <w:r>
        <w:t xml:space="preserve">Компа-В вставляется </w:t>
      </w:r>
      <w:r w:rsidRPr="002D5FC7">
        <w:rPr>
          <w:lang w:val="en-US"/>
        </w:rPr>
        <w:t>MAC-</w:t>
      </w:r>
      <w:r w:rsidRPr="002D5FC7">
        <w:t>адрес</w:t>
      </w:r>
      <w:r>
        <w:t xml:space="preserve"> маршрутизатора для подсети-1</w:t>
      </w:r>
    </w:p>
    <w:p w:rsidR="0055778C" w:rsidRDefault="0055778C" w:rsidP="00CC2436">
      <w:pPr>
        <w:pStyle w:val="a6"/>
        <w:numPr>
          <w:ilvl w:val="2"/>
          <w:numId w:val="351"/>
        </w:numPr>
        <w:tabs>
          <w:tab w:val="clear" w:pos="1800"/>
        </w:tabs>
        <w:spacing w:line="240" w:lineRule="auto"/>
        <w:ind w:left="993"/>
      </w:pPr>
      <w:r>
        <w:t>В</w:t>
      </w:r>
      <w:r>
        <w:rPr>
          <w:lang w:val="en-US"/>
        </w:rPr>
        <w:t xml:space="preserve"> </w:t>
      </w:r>
      <w:r w:rsidRPr="002D5FC7">
        <w:rPr>
          <w:lang w:val="en-US"/>
        </w:rPr>
        <w:t>MAC-</w:t>
      </w:r>
      <w:r w:rsidRPr="002D5FC7">
        <w:t>адрес</w:t>
      </w:r>
      <w:r>
        <w:t xml:space="preserve">е Получателя записывается </w:t>
      </w:r>
      <w:r w:rsidRPr="002D5FC7">
        <w:rPr>
          <w:lang w:val="en-US"/>
        </w:rPr>
        <w:t>MAC-</w:t>
      </w:r>
      <w:r w:rsidRPr="002D5FC7">
        <w:t>адрес</w:t>
      </w:r>
      <w:r>
        <w:t xml:space="preserve"> Компа-А</w:t>
      </w:r>
    </w:p>
    <w:p w:rsidR="0055778C" w:rsidRDefault="0055778C" w:rsidP="00CC2436">
      <w:pPr>
        <w:pStyle w:val="a6"/>
        <w:numPr>
          <w:ilvl w:val="1"/>
          <w:numId w:val="351"/>
        </w:numPr>
        <w:tabs>
          <w:tab w:val="clear" w:pos="1080"/>
        </w:tabs>
        <w:spacing w:line="240" w:lineRule="auto"/>
        <w:ind w:left="709"/>
      </w:pPr>
      <w:r>
        <w:t xml:space="preserve">Комп-А принимает ответный </w:t>
      </w:r>
      <w:r>
        <w:rPr>
          <w:lang w:val="en-US"/>
        </w:rPr>
        <w:t>IP</w:t>
      </w:r>
      <w:r>
        <w:t>-пакет от Компа-В.</w:t>
      </w:r>
    </w:p>
    <w:p w:rsidR="00825F21" w:rsidRPr="001943B3" w:rsidRDefault="00825F21" w:rsidP="00A921A5">
      <w:pPr>
        <w:pageBreakBefore/>
        <w:spacing w:line="240" w:lineRule="auto"/>
        <w:jc w:val="center"/>
      </w:pPr>
      <w:r>
        <w:rPr>
          <w:rFonts w:cs="Arial"/>
          <w:b/>
          <w:color w:val="000000"/>
          <w:sz w:val="36"/>
          <w:szCs w:val="36"/>
          <w:u w:val="single"/>
        </w:rPr>
        <w:lastRenderedPageBreak/>
        <w:t>Уровень 4 – Транспортный уровень</w:t>
      </w:r>
    </w:p>
    <w:p w:rsidR="00825F21" w:rsidRDefault="00825F21" w:rsidP="00825F21">
      <w:pPr>
        <w:spacing w:line="240" w:lineRule="auto"/>
      </w:pPr>
    </w:p>
    <w:p w:rsidR="00825F21" w:rsidRDefault="00825F21" w:rsidP="00825F21">
      <w:pPr>
        <w:spacing w:line="240" w:lineRule="auto"/>
        <w:rPr>
          <w:b/>
        </w:rPr>
      </w:pPr>
      <w:r w:rsidRPr="003B7E0D">
        <w:rPr>
          <w:b/>
        </w:rPr>
        <w:t xml:space="preserve">? Основные задачи </w:t>
      </w:r>
      <w:r w:rsidR="00A921A5">
        <w:rPr>
          <w:b/>
        </w:rPr>
        <w:t>Транспортного</w:t>
      </w:r>
      <w:r w:rsidRPr="003B7E0D">
        <w:rPr>
          <w:b/>
        </w:rPr>
        <w:t xml:space="preserve"> уровня</w:t>
      </w:r>
      <w:r>
        <w:rPr>
          <w:b/>
        </w:rPr>
        <w:t>:</w:t>
      </w:r>
    </w:p>
    <w:p w:rsidR="00825F21" w:rsidRPr="00E7183C" w:rsidRDefault="00A921A5" w:rsidP="00CC2436">
      <w:pPr>
        <w:pStyle w:val="a6"/>
        <w:numPr>
          <w:ilvl w:val="0"/>
          <w:numId w:val="266"/>
        </w:numPr>
        <w:spacing w:line="240" w:lineRule="auto"/>
        <w:rPr>
          <w:b/>
        </w:rPr>
      </w:pPr>
      <w:r>
        <w:t>Передача данных между процессами на хостах</w:t>
      </w:r>
    </w:p>
    <w:p w:rsidR="00825F21" w:rsidRPr="00E7183C" w:rsidRDefault="00A921A5" w:rsidP="00CC2436">
      <w:pPr>
        <w:pStyle w:val="a6"/>
        <w:numPr>
          <w:ilvl w:val="0"/>
          <w:numId w:val="266"/>
        </w:numPr>
        <w:spacing w:line="240" w:lineRule="auto"/>
        <w:rPr>
          <w:b/>
        </w:rPr>
      </w:pPr>
      <w:r>
        <w:t>Адресация</w:t>
      </w:r>
      <w:r w:rsidR="001341D4">
        <w:t xml:space="preserve"> – для какого именно процесса предназначен полученный из сети пакет</w:t>
      </w:r>
    </w:p>
    <w:p w:rsidR="00825F21" w:rsidRPr="00E7183C" w:rsidRDefault="00A921A5" w:rsidP="00CC2436">
      <w:pPr>
        <w:pStyle w:val="a6"/>
        <w:numPr>
          <w:ilvl w:val="0"/>
          <w:numId w:val="266"/>
        </w:numPr>
        <w:spacing w:line="240" w:lineRule="auto"/>
        <w:rPr>
          <w:b/>
        </w:rPr>
      </w:pPr>
      <w:r>
        <w:t>Предоставление нужного уровня надёжности передачи данных, не зависимого от надёжности сети</w:t>
      </w:r>
    </w:p>
    <w:p w:rsidR="00825F21" w:rsidRDefault="00825F21" w:rsidP="00825F21">
      <w:pPr>
        <w:spacing w:line="240" w:lineRule="auto"/>
      </w:pPr>
    </w:p>
    <w:p w:rsidR="00606376" w:rsidRPr="00606376" w:rsidRDefault="00606376" w:rsidP="00825F21">
      <w:pPr>
        <w:spacing w:line="240" w:lineRule="auto"/>
        <w:rPr>
          <w:lang w:val="en-US"/>
        </w:rPr>
      </w:pPr>
      <w:r w:rsidRPr="003B7E0D">
        <w:rPr>
          <w:b/>
        </w:rPr>
        <w:t xml:space="preserve">? </w:t>
      </w:r>
      <w:r>
        <w:rPr>
          <w:b/>
        </w:rPr>
        <w:t>Транспортный</w:t>
      </w:r>
      <w:r w:rsidRPr="003B7E0D">
        <w:rPr>
          <w:b/>
        </w:rPr>
        <w:t xml:space="preserve"> уров</w:t>
      </w:r>
      <w:r>
        <w:rPr>
          <w:b/>
        </w:rPr>
        <w:t xml:space="preserve">ень в модели </w:t>
      </w:r>
      <w:r>
        <w:rPr>
          <w:b/>
          <w:lang w:val="en-US"/>
        </w:rPr>
        <w:t>OSI</w:t>
      </w:r>
    </w:p>
    <w:p w:rsidR="00606376" w:rsidRDefault="00606376" w:rsidP="00825F21">
      <w:pPr>
        <w:spacing w:line="240" w:lineRule="auto"/>
      </w:pPr>
    </w:p>
    <w:tbl>
      <w:tblPr>
        <w:tblStyle w:val="ab"/>
        <w:tblW w:w="6804" w:type="dxa"/>
        <w:tblInd w:w="250" w:type="dxa"/>
        <w:tblLook w:val="04A0" w:firstRow="1" w:lastRow="0" w:firstColumn="1" w:lastColumn="0" w:noHBand="0" w:noVBand="1"/>
      </w:tblPr>
      <w:tblGrid>
        <w:gridCol w:w="1701"/>
        <w:gridCol w:w="992"/>
        <w:gridCol w:w="1418"/>
        <w:gridCol w:w="992"/>
        <w:gridCol w:w="1701"/>
      </w:tblGrid>
      <w:tr w:rsidR="00363B48" w:rsidTr="000D4276">
        <w:tc>
          <w:tcPr>
            <w:tcW w:w="1701" w:type="dxa"/>
            <w:shd w:val="clear" w:color="auto" w:fill="8BE77F"/>
            <w:vAlign w:val="center"/>
          </w:tcPr>
          <w:p w:rsidR="00363B48" w:rsidRPr="008E48F7" w:rsidRDefault="00363B48" w:rsidP="00606376">
            <w:pPr>
              <w:rPr>
                <w:sz w:val="18"/>
                <w:szCs w:val="18"/>
                <w:lang w:val="en-US"/>
              </w:rPr>
            </w:pPr>
            <w:r w:rsidRPr="00BB3953">
              <w:rPr>
                <w:sz w:val="18"/>
                <w:szCs w:val="18"/>
              </w:rPr>
              <w:t xml:space="preserve">7. </w:t>
            </w:r>
            <w:r>
              <w:rPr>
                <w:sz w:val="18"/>
                <w:szCs w:val="18"/>
              </w:rPr>
              <w:t>Прикладной</w:t>
            </w:r>
          </w:p>
        </w:tc>
        <w:tc>
          <w:tcPr>
            <w:tcW w:w="992" w:type="dxa"/>
            <w:tcBorders>
              <w:top w:val="single" w:sz="4" w:space="0" w:color="FFFFFF" w:themeColor="background1"/>
              <w:bottom w:val="single" w:sz="4" w:space="0" w:color="FFFFFF" w:themeColor="background1"/>
              <w:right w:val="single" w:sz="4" w:space="0" w:color="FFFFFF" w:themeColor="background1"/>
            </w:tcBorders>
            <w:vAlign w:val="center"/>
          </w:tcPr>
          <w:p w:rsidR="00363B48" w:rsidRPr="008E48F7" w:rsidRDefault="00363B48" w:rsidP="007F2618">
            <w:pPr>
              <w:rPr>
                <w:sz w:val="18"/>
                <w:szCs w:val="18"/>
                <w:lang w:val="en-US"/>
              </w:rPr>
            </w:pPr>
          </w:p>
        </w:tc>
        <w:tc>
          <w:tcPr>
            <w:tcW w:w="1418" w:type="dxa"/>
            <w:vMerge w:val="restart"/>
            <w:tcBorders>
              <w:top w:val="single" w:sz="4" w:space="0" w:color="FFFFFF" w:themeColor="background1"/>
              <w:left w:val="single" w:sz="4" w:space="0" w:color="FFFFFF" w:themeColor="background1"/>
              <w:right w:val="single" w:sz="4" w:space="0" w:color="FFFFFF" w:themeColor="background1"/>
            </w:tcBorders>
            <w:vAlign w:val="center"/>
          </w:tcPr>
          <w:p w:rsidR="00363B48" w:rsidRPr="008E48F7" w:rsidRDefault="00363B48" w:rsidP="007F2618">
            <w:pPr>
              <w:rPr>
                <w:sz w:val="18"/>
                <w:szCs w:val="18"/>
                <w:lang w:val="en-US"/>
              </w:rPr>
            </w:pPr>
          </w:p>
        </w:tc>
        <w:tc>
          <w:tcPr>
            <w:tcW w:w="992" w:type="dxa"/>
            <w:tcBorders>
              <w:top w:val="single" w:sz="4" w:space="0" w:color="FFFFFF" w:themeColor="background1"/>
              <w:left w:val="single" w:sz="4" w:space="0" w:color="FFFFFF" w:themeColor="background1"/>
              <w:bottom w:val="single" w:sz="4" w:space="0" w:color="FFFFFF" w:themeColor="background1"/>
              <w:right w:val="single" w:sz="4" w:space="0" w:color="auto"/>
            </w:tcBorders>
            <w:vAlign w:val="center"/>
          </w:tcPr>
          <w:p w:rsidR="00363B48" w:rsidRPr="008E48F7" w:rsidRDefault="00363B48" w:rsidP="007F2618">
            <w:pPr>
              <w:rPr>
                <w:sz w:val="18"/>
                <w:szCs w:val="18"/>
                <w:lang w:val="en-US"/>
              </w:rPr>
            </w:pPr>
          </w:p>
        </w:tc>
        <w:tc>
          <w:tcPr>
            <w:tcW w:w="1701" w:type="dxa"/>
            <w:tcBorders>
              <w:left w:val="single" w:sz="4" w:space="0" w:color="auto"/>
            </w:tcBorders>
            <w:shd w:val="clear" w:color="auto" w:fill="7FE584"/>
            <w:vAlign w:val="center"/>
          </w:tcPr>
          <w:p w:rsidR="00363B48" w:rsidRPr="008E48F7" w:rsidRDefault="00363B48" w:rsidP="007F2618">
            <w:pPr>
              <w:rPr>
                <w:sz w:val="18"/>
                <w:szCs w:val="18"/>
                <w:lang w:val="en-US"/>
              </w:rPr>
            </w:pPr>
            <w:r w:rsidRPr="00BB3953">
              <w:rPr>
                <w:sz w:val="18"/>
                <w:szCs w:val="18"/>
              </w:rPr>
              <w:t xml:space="preserve">7. </w:t>
            </w:r>
            <w:r>
              <w:rPr>
                <w:sz w:val="18"/>
                <w:szCs w:val="18"/>
              </w:rPr>
              <w:t>Прикладной</w:t>
            </w:r>
          </w:p>
        </w:tc>
      </w:tr>
      <w:tr w:rsidR="00363B48" w:rsidTr="000D4276">
        <w:tc>
          <w:tcPr>
            <w:tcW w:w="1701" w:type="dxa"/>
            <w:shd w:val="clear" w:color="auto" w:fill="8BE77F"/>
            <w:vAlign w:val="center"/>
          </w:tcPr>
          <w:p w:rsidR="00363B48" w:rsidRPr="00606376" w:rsidRDefault="00363B48" w:rsidP="00606376">
            <w:pPr>
              <w:rPr>
                <w:sz w:val="18"/>
                <w:szCs w:val="18"/>
              </w:rPr>
            </w:pPr>
            <w:r w:rsidRPr="00BB3953">
              <w:rPr>
                <w:sz w:val="18"/>
                <w:szCs w:val="18"/>
              </w:rPr>
              <w:t xml:space="preserve">6. </w:t>
            </w:r>
            <w:r>
              <w:rPr>
                <w:sz w:val="18"/>
                <w:szCs w:val="18"/>
              </w:rPr>
              <w:t>Представления</w:t>
            </w:r>
          </w:p>
        </w:tc>
        <w:tc>
          <w:tcPr>
            <w:tcW w:w="992" w:type="dxa"/>
            <w:tcBorders>
              <w:top w:val="single" w:sz="4" w:space="0" w:color="FFFFFF" w:themeColor="background1"/>
              <w:bottom w:val="single" w:sz="4" w:space="0" w:color="FFFFFF" w:themeColor="background1"/>
              <w:right w:val="single" w:sz="4" w:space="0" w:color="FFFFFF" w:themeColor="background1"/>
            </w:tcBorders>
            <w:vAlign w:val="center"/>
          </w:tcPr>
          <w:p w:rsidR="00363B48" w:rsidRPr="00606376" w:rsidRDefault="00363B48" w:rsidP="007F2618">
            <w:pPr>
              <w:rPr>
                <w:sz w:val="18"/>
                <w:szCs w:val="18"/>
              </w:rPr>
            </w:pPr>
          </w:p>
        </w:tc>
        <w:tc>
          <w:tcPr>
            <w:tcW w:w="1418" w:type="dxa"/>
            <w:vMerge/>
            <w:tcBorders>
              <w:left w:val="single" w:sz="4" w:space="0" w:color="FFFFFF" w:themeColor="background1"/>
              <w:right w:val="single" w:sz="4" w:space="0" w:color="FFFFFF" w:themeColor="background1"/>
            </w:tcBorders>
            <w:vAlign w:val="center"/>
          </w:tcPr>
          <w:p w:rsidR="00363B48" w:rsidRPr="00606376" w:rsidRDefault="00363B48" w:rsidP="007F2618">
            <w:pPr>
              <w:rPr>
                <w:sz w:val="18"/>
                <w:szCs w:val="18"/>
              </w:rPr>
            </w:pPr>
          </w:p>
        </w:tc>
        <w:tc>
          <w:tcPr>
            <w:tcW w:w="992" w:type="dxa"/>
            <w:tcBorders>
              <w:top w:val="single" w:sz="4" w:space="0" w:color="FFFFFF" w:themeColor="background1"/>
              <w:left w:val="single" w:sz="4" w:space="0" w:color="FFFFFF" w:themeColor="background1"/>
              <w:bottom w:val="single" w:sz="4" w:space="0" w:color="FFFFFF" w:themeColor="background1"/>
              <w:right w:val="single" w:sz="4" w:space="0" w:color="auto"/>
            </w:tcBorders>
            <w:vAlign w:val="center"/>
          </w:tcPr>
          <w:p w:rsidR="00363B48" w:rsidRPr="00606376" w:rsidRDefault="00363B48" w:rsidP="007F2618">
            <w:pPr>
              <w:rPr>
                <w:sz w:val="18"/>
                <w:szCs w:val="18"/>
              </w:rPr>
            </w:pPr>
          </w:p>
        </w:tc>
        <w:tc>
          <w:tcPr>
            <w:tcW w:w="1701" w:type="dxa"/>
            <w:tcBorders>
              <w:left w:val="single" w:sz="4" w:space="0" w:color="auto"/>
            </w:tcBorders>
            <w:shd w:val="clear" w:color="auto" w:fill="7FE584"/>
            <w:vAlign w:val="center"/>
          </w:tcPr>
          <w:p w:rsidR="00363B48" w:rsidRPr="00606376" w:rsidRDefault="00363B48" w:rsidP="007F2618">
            <w:pPr>
              <w:rPr>
                <w:sz w:val="18"/>
                <w:szCs w:val="18"/>
              </w:rPr>
            </w:pPr>
            <w:r w:rsidRPr="00BB3953">
              <w:rPr>
                <w:sz w:val="18"/>
                <w:szCs w:val="18"/>
              </w:rPr>
              <w:t xml:space="preserve">6. </w:t>
            </w:r>
            <w:r>
              <w:rPr>
                <w:sz w:val="18"/>
                <w:szCs w:val="18"/>
              </w:rPr>
              <w:t>Представления</w:t>
            </w:r>
          </w:p>
        </w:tc>
      </w:tr>
      <w:tr w:rsidR="00363B48" w:rsidTr="000D4276">
        <w:tc>
          <w:tcPr>
            <w:tcW w:w="1701" w:type="dxa"/>
            <w:shd w:val="clear" w:color="auto" w:fill="8BE77F"/>
            <w:vAlign w:val="center"/>
          </w:tcPr>
          <w:p w:rsidR="00363B48" w:rsidRPr="00606376" w:rsidRDefault="00363B48" w:rsidP="00606376">
            <w:pPr>
              <w:rPr>
                <w:sz w:val="18"/>
                <w:szCs w:val="18"/>
              </w:rPr>
            </w:pPr>
            <w:r w:rsidRPr="00BB3953">
              <w:rPr>
                <w:sz w:val="18"/>
                <w:szCs w:val="18"/>
              </w:rPr>
              <w:t xml:space="preserve">5. </w:t>
            </w:r>
            <w:r>
              <w:rPr>
                <w:sz w:val="18"/>
                <w:szCs w:val="18"/>
              </w:rPr>
              <w:t>Сеансовый</w:t>
            </w:r>
          </w:p>
        </w:tc>
        <w:tc>
          <w:tcPr>
            <w:tcW w:w="992" w:type="dxa"/>
            <w:tcBorders>
              <w:top w:val="single" w:sz="4" w:space="0" w:color="FFFFFF" w:themeColor="background1"/>
              <w:bottom w:val="single" w:sz="4" w:space="0" w:color="FFFFFF" w:themeColor="background1"/>
              <w:right w:val="single" w:sz="4" w:space="0" w:color="FFFFFF" w:themeColor="background1"/>
            </w:tcBorders>
            <w:vAlign w:val="center"/>
          </w:tcPr>
          <w:p w:rsidR="00363B48" w:rsidRPr="00606376" w:rsidRDefault="00363B48" w:rsidP="007F2618">
            <w:pPr>
              <w:rPr>
                <w:sz w:val="18"/>
                <w:szCs w:val="18"/>
              </w:rPr>
            </w:pPr>
          </w:p>
        </w:tc>
        <w:tc>
          <w:tcPr>
            <w:tcW w:w="1418" w:type="dxa"/>
            <w:vMerge/>
            <w:tcBorders>
              <w:left w:val="single" w:sz="4" w:space="0" w:color="FFFFFF" w:themeColor="background1"/>
              <w:right w:val="single" w:sz="4" w:space="0" w:color="FFFFFF" w:themeColor="background1"/>
            </w:tcBorders>
            <w:vAlign w:val="center"/>
          </w:tcPr>
          <w:p w:rsidR="00363B48" w:rsidRPr="00606376" w:rsidRDefault="00363B48" w:rsidP="007F2618">
            <w:pPr>
              <w:rPr>
                <w:sz w:val="18"/>
                <w:szCs w:val="18"/>
              </w:rPr>
            </w:pPr>
          </w:p>
        </w:tc>
        <w:tc>
          <w:tcPr>
            <w:tcW w:w="992" w:type="dxa"/>
            <w:tcBorders>
              <w:top w:val="single" w:sz="4" w:space="0" w:color="FFFFFF" w:themeColor="background1"/>
              <w:left w:val="single" w:sz="4" w:space="0" w:color="FFFFFF" w:themeColor="background1"/>
              <w:bottom w:val="single" w:sz="4" w:space="0" w:color="FFFFFF" w:themeColor="background1"/>
              <w:right w:val="single" w:sz="4" w:space="0" w:color="auto"/>
            </w:tcBorders>
            <w:vAlign w:val="center"/>
          </w:tcPr>
          <w:p w:rsidR="00363B48" w:rsidRPr="00606376" w:rsidRDefault="00363B48" w:rsidP="007F2618">
            <w:pPr>
              <w:rPr>
                <w:sz w:val="18"/>
                <w:szCs w:val="18"/>
              </w:rPr>
            </w:pPr>
          </w:p>
        </w:tc>
        <w:tc>
          <w:tcPr>
            <w:tcW w:w="1701" w:type="dxa"/>
            <w:tcBorders>
              <w:left w:val="single" w:sz="4" w:space="0" w:color="auto"/>
            </w:tcBorders>
            <w:shd w:val="clear" w:color="auto" w:fill="7FE584"/>
            <w:vAlign w:val="center"/>
          </w:tcPr>
          <w:p w:rsidR="00363B48" w:rsidRPr="00606376" w:rsidRDefault="00363B48" w:rsidP="007F2618">
            <w:pPr>
              <w:rPr>
                <w:sz w:val="18"/>
                <w:szCs w:val="18"/>
              </w:rPr>
            </w:pPr>
            <w:r w:rsidRPr="00BB3953">
              <w:rPr>
                <w:sz w:val="18"/>
                <w:szCs w:val="18"/>
              </w:rPr>
              <w:t xml:space="preserve">5. </w:t>
            </w:r>
            <w:r>
              <w:rPr>
                <w:sz w:val="18"/>
                <w:szCs w:val="18"/>
              </w:rPr>
              <w:t>Сеансовый</w:t>
            </w:r>
          </w:p>
        </w:tc>
      </w:tr>
      <w:tr w:rsidR="00363B48" w:rsidTr="000D4276">
        <w:tc>
          <w:tcPr>
            <w:tcW w:w="1701" w:type="dxa"/>
            <w:shd w:val="clear" w:color="auto" w:fill="CCFF66"/>
            <w:vAlign w:val="center"/>
          </w:tcPr>
          <w:p w:rsidR="00363B48" w:rsidRPr="00606376" w:rsidRDefault="00363B48" w:rsidP="00606376">
            <w:pPr>
              <w:rPr>
                <w:sz w:val="18"/>
                <w:szCs w:val="18"/>
              </w:rPr>
            </w:pPr>
            <w:r w:rsidRPr="00BB3953">
              <w:rPr>
                <w:sz w:val="18"/>
                <w:szCs w:val="18"/>
              </w:rPr>
              <w:t xml:space="preserve">4. </w:t>
            </w:r>
            <w:r>
              <w:rPr>
                <w:sz w:val="18"/>
                <w:szCs w:val="18"/>
              </w:rPr>
              <w:t>Транспортный</w:t>
            </w:r>
          </w:p>
        </w:tc>
        <w:tc>
          <w:tcPr>
            <w:tcW w:w="992" w:type="dxa"/>
            <w:tcBorders>
              <w:top w:val="single" w:sz="4" w:space="0" w:color="FFFFFF" w:themeColor="background1"/>
              <w:bottom w:val="single" w:sz="4" w:space="0" w:color="FFFFFF" w:themeColor="background1"/>
              <w:right w:val="single" w:sz="4" w:space="0" w:color="FFFFFF" w:themeColor="background1"/>
            </w:tcBorders>
            <w:vAlign w:val="center"/>
          </w:tcPr>
          <w:p w:rsidR="00363B48" w:rsidRPr="00606376" w:rsidRDefault="00363B48" w:rsidP="007F2618">
            <w:pPr>
              <w:rPr>
                <w:sz w:val="18"/>
                <w:szCs w:val="18"/>
              </w:rPr>
            </w:pPr>
          </w:p>
        </w:tc>
        <w:tc>
          <w:tcPr>
            <w:tcW w:w="1418" w:type="dxa"/>
            <w:vMerge/>
            <w:tcBorders>
              <w:left w:val="single" w:sz="4" w:space="0" w:color="FFFFFF" w:themeColor="background1"/>
              <w:right w:val="single" w:sz="4" w:space="0" w:color="FFFFFF" w:themeColor="background1"/>
            </w:tcBorders>
            <w:vAlign w:val="center"/>
          </w:tcPr>
          <w:p w:rsidR="00363B48" w:rsidRPr="00606376" w:rsidRDefault="00363B48" w:rsidP="007F2618">
            <w:pPr>
              <w:rPr>
                <w:sz w:val="18"/>
                <w:szCs w:val="18"/>
              </w:rPr>
            </w:pPr>
          </w:p>
        </w:tc>
        <w:tc>
          <w:tcPr>
            <w:tcW w:w="992" w:type="dxa"/>
            <w:tcBorders>
              <w:top w:val="single" w:sz="4" w:space="0" w:color="FFFFFF" w:themeColor="background1"/>
              <w:left w:val="single" w:sz="4" w:space="0" w:color="FFFFFF" w:themeColor="background1"/>
              <w:bottom w:val="single" w:sz="4" w:space="0" w:color="FFFFFF" w:themeColor="background1"/>
              <w:right w:val="single" w:sz="4" w:space="0" w:color="auto"/>
            </w:tcBorders>
            <w:vAlign w:val="center"/>
          </w:tcPr>
          <w:p w:rsidR="00363B48" w:rsidRPr="00606376" w:rsidRDefault="00363B48" w:rsidP="007F2618">
            <w:pPr>
              <w:rPr>
                <w:sz w:val="18"/>
                <w:szCs w:val="18"/>
              </w:rPr>
            </w:pPr>
          </w:p>
        </w:tc>
        <w:tc>
          <w:tcPr>
            <w:tcW w:w="1701" w:type="dxa"/>
            <w:tcBorders>
              <w:left w:val="single" w:sz="4" w:space="0" w:color="auto"/>
            </w:tcBorders>
            <w:shd w:val="clear" w:color="auto" w:fill="CCFF66"/>
            <w:vAlign w:val="center"/>
          </w:tcPr>
          <w:p w:rsidR="00363B48" w:rsidRPr="00606376" w:rsidRDefault="00363B48" w:rsidP="007F2618">
            <w:pPr>
              <w:rPr>
                <w:sz w:val="18"/>
                <w:szCs w:val="18"/>
              </w:rPr>
            </w:pPr>
            <w:r w:rsidRPr="00BB3953">
              <w:rPr>
                <w:sz w:val="18"/>
                <w:szCs w:val="18"/>
              </w:rPr>
              <w:t xml:space="preserve">4. </w:t>
            </w:r>
            <w:r>
              <w:rPr>
                <w:sz w:val="18"/>
                <w:szCs w:val="18"/>
              </w:rPr>
              <w:t>Транспортный</w:t>
            </w:r>
          </w:p>
        </w:tc>
      </w:tr>
      <w:tr w:rsidR="00363B48" w:rsidTr="000D4276">
        <w:tc>
          <w:tcPr>
            <w:tcW w:w="1701" w:type="dxa"/>
            <w:shd w:val="clear" w:color="auto" w:fill="FFFF66"/>
            <w:vAlign w:val="center"/>
          </w:tcPr>
          <w:p w:rsidR="00363B48" w:rsidRPr="00606376" w:rsidRDefault="00363B48" w:rsidP="00606376">
            <w:pPr>
              <w:rPr>
                <w:sz w:val="18"/>
                <w:szCs w:val="18"/>
              </w:rPr>
            </w:pPr>
            <w:r w:rsidRPr="00BB3953">
              <w:rPr>
                <w:sz w:val="18"/>
                <w:szCs w:val="18"/>
              </w:rPr>
              <w:t xml:space="preserve">3. </w:t>
            </w:r>
            <w:r>
              <w:rPr>
                <w:sz w:val="18"/>
                <w:szCs w:val="18"/>
              </w:rPr>
              <w:t>Сетевой</w:t>
            </w:r>
          </w:p>
        </w:tc>
        <w:tc>
          <w:tcPr>
            <w:tcW w:w="992" w:type="dxa"/>
            <w:tcBorders>
              <w:top w:val="single" w:sz="4" w:space="0" w:color="FFFFFF" w:themeColor="background1"/>
              <w:bottom w:val="single" w:sz="4" w:space="0" w:color="FFFFFF" w:themeColor="background1"/>
              <w:right w:val="single" w:sz="4" w:space="0" w:color="auto"/>
            </w:tcBorders>
            <w:vAlign w:val="center"/>
          </w:tcPr>
          <w:p w:rsidR="00363B48" w:rsidRPr="00606376" w:rsidRDefault="00363B48" w:rsidP="007F2618">
            <w:pPr>
              <w:rPr>
                <w:sz w:val="18"/>
                <w:szCs w:val="18"/>
              </w:rPr>
            </w:pPr>
          </w:p>
        </w:tc>
        <w:tc>
          <w:tcPr>
            <w:tcW w:w="1418" w:type="dxa"/>
            <w:tcBorders>
              <w:left w:val="single" w:sz="4" w:space="0" w:color="auto"/>
              <w:right w:val="single" w:sz="4" w:space="0" w:color="auto"/>
            </w:tcBorders>
            <w:shd w:val="clear" w:color="auto" w:fill="FFFF66"/>
            <w:vAlign w:val="center"/>
          </w:tcPr>
          <w:p w:rsidR="00363B48" w:rsidRPr="00606376" w:rsidRDefault="00363B48" w:rsidP="007F2618">
            <w:pPr>
              <w:rPr>
                <w:sz w:val="18"/>
                <w:szCs w:val="18"/>
              </w:rPr>
            </w:pPr>
            <w:r w:rsidRPr="00BB3953">
              <w:rPr>
                <w:sz w:val="18"/>
                <w:szCs w:val="18"/>
              </w:rPr>
              <w:t xml:space="preserve">3. </w:t>
            </w:r>
            <w:r>
              <w:rPr>
                <w:sz w:val="18"/>
                <w:szCs w:val="18"/>
              </w:rPr>
              <w:t>Сетевой</w:t>
            </w:r>
          </w:p>
        </w:tc>
        <w:tc>
          <w:tcPr>
            <w:tcW w:w="992" w:type="dxa"/>
            <w:tcBorders>
              <w:top w:val="single" w:sz="4" w:space="0" w:color="FFFFFF" w:themeColor="background1"/>
              <w:left w:val="single" w:sz="4" w:space="0" w:color="auto"/>
              <w:bottom w:val="single" w:sz="4" w:space="0" w:color="FFFFFF" w:themeColor="background1"/>
              <w:right w:val="single" w:sz="4" w:space="0" w:color="auto"/>
            </w:tcBorders>
            <w:vAlign w:val="center"/>
          </w:tcPr>
          <w:p w:rsidR="00363B48" w:rsidRPr="00606376" w:rsidRDefault="00363B48" w:rsidP="007F2618">
            <w:pPr>
              <w:rPr>
                <w:sz w:val="18"/>
                <w:szCs w:val="18"/>
              </w:rPr>
            </w:pPr>
          </w:p>
        </w:tc>
        <w:tc>
          <w:tcPr>
            <w:tcW w:w="1701" w:type="dxa"/>
            <w:tcBorders>
              <w:left w:val="single" w:sz="4" w:space="0" w:color="auto"/>
            </w:tcBorders>
            <w:shd w:val="clear" w:color="auto" w:fill="FFFF66"/>
            <w:vAlign w:val="center"/>
          </w:tcPr>
          <w:p w:rsidR="00363B48" w:rsidRPr="00606376" w:rsidRDefault="00363B48" w:rsidP="007F2618">
            <w:pPr>
              <w:rPr>
                <w:sz w:val="18"/>
                <w:szCs w:val="18"/>
              </w:rPr>
            </w:pPr>
            <w:r w:rsidRPr="00BB3953">
              <w:rPr>
                <w:sz w:val="18"/>
                <w:szCs w:val="18"/>
              </w:rPr>
              <w:t xml:space="preserve">3. </w:t>
            </w:r>
            <w:r>
              <w:rPr>
                <w:sz w:val="18"/>
                <w:szCs w:val="18"/>
              </w:rPr>
              <w:t>Сетевой</w:t>
            </w:r>
          </w:p>
        </w:tc>
      </w:tr>
      <w:tr w:rsidR="00363B48" w:rsidTr="000D4276">
        <w:tc>
          <w:tcPr>
            <w:tcW w:w="1701" w:type="dxa"/>
            <w:shd w:val="clear" w:color="auto" w:fill="FFCC66"/>
            <w:vAlign w:val="center"/>
          </w:tcPr>
          <w:p w:rsidR="00363B48" w:rsidRPr="00606376" w:rsidRDefault="00363B48" w:rsidP="00606376">
            <w:pPr>
              <w:rPr>
                <w:sz w:val="18"/>
                <w:szCs w:val="18"/>
              </w:rPr>
            </w:pPr>
            <w:r w:rsidRPr="00BB3953">
              <w:rPr>
                <w:sz w:val="18"/>
                <w:szCs w:val="18"/>
              </w:rPr>
              <w:t xml:space="preserve">2. </w:t>
            </w:r>
            <w:r>
              <w:rPr>
                <w:sz w:val="18"/>
                <w:szCs w:val="18"/>
              </w:rPr>
              <w:t>Канальный</w:t>
            </w:r>
          </w:p>
        </w:tc>
        <w:tc>
          <w:tcPr>
            <w:tcW w:w="992" w:type="dxa"/>
            <w:tcBorders>
              <w:top w:val="single" w:sz="4" w:space="0" w:color="FFFFFF" w:themeColor="background1"/>
              <w:bottom w:val="single" w:sz="4" w:space="0" w:color="FFFFFF" w:themeColor="background1"/>
              <w:right w:val="single" w:sz="4" w:space="0" w:color="auto"/>
            </w:tcBorders>
            <w:vAlign w:val="center"/>
          </w:tcPr>
          <w:p w:rsidR="00363B48" w:rsidRPr="00606376" w:rsidRDefault="00363B48" w:rsidP="007F2618">
            <w:pPr>
              <w:rPr>
                <w:sz w:val="18"/>
                <w:szCs w:val="18"/>
              </w:rPr>
            </w:pPr>
          </w:p>
        </w:tc>
        <w:tc>
          <w:tcPr>
            <w:tcW w:w="1418" w:type="dxa"/>
            <w:tcBorders>
              <w:left w:val="single" w:sz="4" w:space="0" w:color="auto"/>
              <w:right w:val="single" w:sz="4" w:space="0" w:color="auto"/>
            </w:tcBorders>
            <w:shd w:val="clear" w:color="auto" w:fill="FFCC66"/>
            <w:vAlign w:val="center"/>
          </w:tcPr>
          <w:p w:rsidR="00363B48" w:rsidRPr="00606376" w:rsidRDefault="00363B48" w:rsidP="007F2618">
            <w:pPr>
              <w:rPr>
                <w:sz w:val="18"/>
                <w:szCs w:val="18"/>
              </w:rPr>
            </w:pPr>
            <w:r w:rsidRPr="00BB3953">
              <w:rPr>
                <w:sz w:val="18"/>
                <w:szCs w:val="18"/>
              </w:rPr>
              <w:t xml:space="preserve">2. </w:t>
            </w:r>
            <w:r>
              <w:rPr>
                <w:sz w:val="18"/>
                <w:szCs w:val="18"/>
              </w:rPr>
              <w:t>Канальный</w:t>
            </w:r>
          </w:p>
        </w:tc>
        <w:tc>
          <w:tcPr>
            <w:tcW w:w="992" w:type="dxa"/>
            <w:tcBorders>
              <w:top w:val="single" w:sz="4" w:space="0" w:color="FFFFFF" w:themeColor="background1"/>
              <w:left w:val="single" w:sz="4" w:space="0" w:color="auto"/>
              <w:bottom w:val="single" w:sz="4" w:space="0" w:color="FFFFFF" w:themeColor="background1"/>
              <w:right w:val="single" w:sz="4" w:space="0" w:color="auto"/>
            </w:tcBorders>
            <w:vAlign w:val="center"/>
          </w:tcPr>
          <w:p w:rsidR="00363B48" w:rsidRPr="00606376" w:rsidRDefault="00363B48" w:rsidP="007F2618">
            <w:pPr>
              <w:rPr>
                <w:sz w:val="18"/>
                <w:szCs w:val="18"/>
              </w:rPr>
            </w:pPr>
          </w:p>
        </w:tc>
        <w:tc>
          <w:tcPr>
            <w:tcW w:w="1701" w:type="dxa"/>
            <w:tcBorders>
              <w:left w:val="single" w:sz="4" w:space="0" w:color="auto"/>
            </w:tcBorders>
            <w:shd w:val="clear" w:color="auto" w:fill="FFCC66"/>
            <w:vAlign w:val="center"/>
          </w:tcPr>
          <w:p w:rsidR="00363B48" w:rsidRPr="00606376" w:rsidRDefault="00363B48" w:rsidP="007F2618">
            <w:pPr>
              <w:rPr>
                <w:sz w:val="18"/>
                <w:szCs w:val="18"/>
              </w:rPr>
            </w:pPr>
            <w:r w:rsidRPr="00BB3953">
              <w:rPr>
                <w:sz w:val="18"/>
                <w:szCs w:val="18"/>
              </w:rPr>
              <w:t xml:space="preserve">2. </w:t>
            </w:r>
            <w:r>
              <w:rPr>
                <w:sz w:val="18"/>
                <w:szCs w:val="18"/>
              </w:rPr>
              <w:t>Канальный</w:t>
            </w:r>
          </w:p>
        </w:tc>
      </w:tr>
      <w:tr w:rsidR="00363B48" w:rsidTr="000D4276">
        <w:tc>
          <w:tcPr>
            <w:tcW w:w="1701" w:type="dxa"/>
            <w:shd w:val="clear" w:color="auto" w:fill="FF9966"/>
            <w:vAlign w:val="center"/>
          </w:tcPr>
          <w:p w:rsidR="00363B48" w:rsidRPr="00606376" w:rsidRDefault="00363B48" w:rsidP="00606376">
            <w:pPr>
              <w:rPr>
                <w:sz w:val="18"/>
                <w:szCs w:val="18"/>
              </w:rPr>
            </w:pPr>
            <w:r>
              <w:rPr>
                <w:noProof/>
                <w:sz w:val="18"/>
                <w:szCs w:val="18"/>
                <w:lang w:eastAsia="ru-RU"/>
              </w:rPr>
              <mc:AlternateContent>
                <mc:Choice Requires="wps">
                  <w:drawing>
                    <wp:anchor distT="0" distB="0" distL="114300" distR="114300" simplePos="0" relativeHeight="251725824" behindDoc="0" locked="0" layoutInCell="1" allowOverlap="1" wp14:anchorId="67B32A95" wp14:editId="5F758B64">
                      <wp:simplePos x="0" y="0"/>
                      <wp:positionH relativeFrom="column">
                        <wp:posOffset>1009754</wp:posOffset>
                      </wp:positionH>
                      <wp:positionV relativeFrom="paragraph">
                        <wp:posOffset>67945</wp:posOffset>
                      </wp:positionV>
                      <wp:extent cx="634621" cy="0"/>
                      <wp:effectExtent l="0" t="0" r="13335" b="19050"/>
                      <wp:wrapNone/>
                      <wp:docPr id="955" name="Прямая соединительная линия 955"/>
                      <wp:cNvGraphicFramePr/>
                      <a:graphic xmlns:a="http://schemas.openxmlformats.org/drawingml/2006/main">
                        <a:graphicData uri="http://schemas.microsoft.com/office/word/2010/wordprocessingShape">
                          <wps:wsp>
                            <wps:cNvCnPr/>
                            <wps:spPr>
                              <a:xfrm>
                                <a:off x="0" y="0"/>
                                <a:ext cx="634621"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Прямая соединительная линия 955" o:spid="_x0000_s1026" style="position:absolute;z-index:251725824;visibility:visible;mso-wrap-style:square;mso-wrap-distance-left:9pt;mso-wrap-distance-top:0;mso-wrap-distance-right:9pt;mso-wrap-distance-bottom:0;mso-position-horizontal:absolute;mso-position-horizontal-relative:text;mso-position-vertical:absolute;mso-position-vertical-relative:text" from="79.5pt,5.35pt" to="129.45pt,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" strokecolor="black [3213]" strokeweight="1pt"/>
                  </w:pict>
                </mc:Fallback>
              </mc:AlternateContent>
            </w:r>
            <w:r w:rsidRPr="00BB3953">
              <w:rPr>
                <w:sz w:val="18"/>
                <w:szCs w:val="18"/>
              </w:rPr>
              <w:t xml:space="preserve">1. </w:t>
            </w:r>
            <w:r>
              <w:rPr>
                <w:sz w:val="18"/>
                <w:szCs w:val="18"/>
              </w:rPr>
              <w:t>Физический</w:t>
            </w:r>
          </w:p>
        </w:tc>
        <w:tc>
          <w:tcPr>
            <w:tcW w:w="992" w:type="dxa"/>
            <w:tcBorders>
              <w:top w:val="single" w:sz="4" w:space="0" w:color="FFFFFF" w:themeColor="background1"/>
              <w:bottom w:val="single" w:sz="4" w:space="0" w:color="FFFFFF" w:themeColor="background1"/>
              <w:right w:val="single" w:sz="4" w:space="0" w:color="auto"/>
            </w:tcBorders>
            <w:vAlign w:val="center"/>
          </w:tcPr>
          <w:p w:rsidR="00363B48" w:rsidRPr="00606376" w:rsidRDefault="00363B48" w:rsidP="007F2618">
            <w:pPr>
              <w:rPr>
                <w:sz w:val="18"/>
                <w:szCs w:val="18"/>
              </w:rPr>
            </w:pPr>
          </w:p>
        </w:tc>
        <w:tc>
          <w:tcPr>
            <w:tcW w:w="1418" w:type="dxa"/>
            <w:tcBorders>
              <w:left w:val="single" w:sz="4" w:space="0" w:color="auto"/>
              <w:right w:val="single" w:sz="4" w:space="0" w:color="auto"/>
            </w:tcBorders>
            <w:shd w:val="clear" w:color="auto" w:fill="FF9966"/>
            <w:vAlign w:val="center"/>
          </w:tcPr>
          <w:p w:rsidR="00363B48" w:rsidRPr="00606376" w:rsidRDefault="00363B48" w:rsidP="007F2618">
            <w:pPr>
              <w:rPr>
                <w:sz w:val="18"/>
                <w:szCs w:val="18"/>
              </w:rPr>
            </w:pPr>
            <w:r w:rsidRPr="00BB3953">
              <w:rPr>
                <w:sz w:val="18"/>
                <w:szCs w:val="18"/>
              </w:rPr>
              <w:t xml:space="preserve">1. </w:t>
            </w:r>
            <w:r>
              <w:rPr>
                <w:sz w:val="18"/>
                <w:szCs w:val="18"/>
              </w:rPr>
              <w:t>Физический</w:t>
            </w:r>
          </w:p>
        </w:tc>
        <w:tc>
          <w:tcPr>
            <w:tcW w:w="992" w:type="dxa"/>
            <w:tcBorders>
              <w:top w:val="single" w:sz="4" w:space="0" w:color="FFFFFF" w:themeColor="background1"/>
              <w:left w:val="single" w:sz="4" w:space="0" w:color="auto"/>
              <w:bottom w:val="single" w:sz="4" w:space="0" w:color="FFFFFF" w:themeColor="background1"/>
              <w:right w:val="single" w:sz="4" w:space="0" w:color="auto"/>
            </w:tcBorders>
            <w:vAlign w:val="center"/>
          </w:tcPr>
          <w:p w:rsidR="00363B48" w:rsidRPr="00606376" w:rsidRDefault="000D4276" w:rsidP="007F2618">
            <w:pPr>
              <w:rPr>
                <w:sz w:val="18"/>
                <w:szCs w:val="18"/>
              </w:rPr>
            </w:pPr>
            <w:r>
              <w:rPr>
                <w:noProof/>
                <w:sz w:val="18"/>
                <w:szCs w:val="18"/>
                <w:lang w:eastAsia="ru-RU"/>
              </w:rPr>
              <mc:AlternateContent>
                <mc:Choice Requires="wps">
                  <w:drawing>
                    <wp:anchor distT="0" distB="0" distL="114300" distR="114300" simplePos="0" relativeHeight="251727872" behindDoc="0" locked="0" layoutInCell="1" allowOverlap="1" wp14:anchorId="3B715F6F" wp14:editId="0766F294">
                      <wp:simplePos x="0" y="0"/>
                      <wp:positionH relativeFrom="column">
                        <wp:posOffset>-62865</wp:posOffset>
                      </wp:positionH>
                      <wp:positionV relativeFrom="paragraph">
                        <wp:posOffset>58420</wp:posOffset>
                      </wp:positionV>
                      <wp:extent cx="627380" cy="0"/>
                      <wp:effectExtent l="0" t="0" r="20320" b="19050"/>
                      <wp:wrapNone/>
                      <wp:docPr id="957" name="Прямая соединительная линия 957"/>
                      <wp:cNvGraphicFramePr/>
                      <a:graphic xmlns:a="http://schemas.openxmlformats.org/drawingml/2006/main">
                        <a:graphicData uri="http://schemas.microsoft.com/office/word/2010/wordprocessingShape">
                          <wps:wsp>
                            <wps:cNvCnPr/>
                            <wps:spPr>
                              <a:xfrm>
                                <a:off x="0" y="0"/>
                                <a:ext cx="62738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Прямая соединительная линия 957" o:spid="_x0000_s1026" style="position:absolute;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5pt,4.6pt" to="44.45pt,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" strokecolor="black [3213]" strokeweight="1pt"/>
                  </w:pict>
                </mc:Fallback>
              </mc:AlternateContent>
            </w:r>
          </w:p>
        </w:tc>
        <w:tc>
          <w:tcPr>
            <w:tcW w:w="1701" w:type="dxa"/>
            <w:tcBorders>
              <w:left w:val="single" w:sz="4" w:space="0" w:color="auto"/>
            </w:tcBorders>
            <w:shd w:val="clear" w:color="auto" w:fill="FF9966"/>
            <w:vAlign w:val="center"/>
          </w:tcPr>
          <w:p w:rsidR="00363B48" w:rsidRPr="00606376" w:rsidRDefault="00363B48" w:rsidP="007F2618">
            <w:pPr>
              <w:rPr>
                <w:sz w:val="18"/>
                <w:szCs w:val="18"/>
              </w:rPr>
            </w:pPr>
            <w:r w:rsidRPr="00BB3953">
              <w:rPr>
                <w:sz w:val="18"/>
                <w:szCs w:val="18"/>
              </w:rPr>
              <w:t xml:space="preserve">1. </w:t>
            </w:r>
            <w:r>
              <w:rPr>
                <w:sz w:val="18"/>
                <w:szCs w:val="18"/>
              </w:rPr>
              <w:t>Физический</w:t>
            </w:r>
          </w:p>
        </w:tc>
      </w:tr>
      <w:tr w:rsidR="00363B48" w:rsidRPr="008E48F7" w:rsidTr="000D4276">
        <w:tc>
          <w:tcPr>
            <w:tcW w:w="1701" w:type="dxa"/>
            <w:tcBorders>
              <w:left w:val="single" w:sz="4" w:space="0" w:color="FFFFFF" w:themeColor="background1"/>
              <w:bottom w:val="single" w:sz="4" w:space="0" w:color="FFFFFF" w:themeColor="background1"/>
              <w:right w:val="single" w:sz="4" w:space="0" w:color="FFFFFF" w:themeColor="background1"/>
            </w:tcBorders>
          </w:tcPr>
          <w:p w:rsidR="00363B48" w:rsidRPr="00606376" w:rsidRDefault="00363B48" w:rsidP="007F2618">
            <w:pPr>
              <w:jc w:val="center"/>
              <w:rPr>
                <w:b/>
                <w:sz w:val="18"/>
                <w:szCs w:val="18"/>
              </w:rPr>
            </w:pPr>
            <w:r>
              <w:rPr>
                <w:b/>
                <w:sz w:val="18"/>
                <w:szCs w:val="18"/>
              </w:rPr>
              <w:t>Хост</w:t>
            </w:r>
          </w:p>
        </w:tc>
        <w:tc>
          <w:tcPr>
            <w:tcW w:w="99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363B48" w:rsidRPr="00606376" w:rsidRDefault="00363B48" w:rsidP="007F2618">
            <w:pPr>
              <w:jc w:val="center"/>
              <w:rPr>
                <w:b/>
                <w:sz w:val="18"/>
                <w:szCs w:val="18"/>
              </w:rPr>
            </w:pPr>
          </w:p>
        </w:tc>
        <w:tc>
          <w:tcPr>
            <w:tcW w:w="1418" w:type="dxa"/>
            <w:tcBorders>
              <w:left w:val="single" w:sz="4" w:space="0" w:color="FFFFFF" w:themeColor="background1"/>
              <w:bottom w:val="single" w:sz="4" w:space="0" w:color="FFFFFF" w:themeColor="background1"/>
              <w:right w:val="single" w:sz="4" w:space="0" w:color="FFFFFF" w:themeColor="background1"/>
            </w:tcBorders>
          </w:tcPr>
          <w:p w:rsidR="00363B48" w:rsidRPr="00606376" w:rsidRDefault="00363B48" w:rsidP="007F2618">
            <w:pPr>
              <w:jc w:val="center"/>
              <w:rPr>
                <w:b/>
                <w:sz w:val="18"/>
                <w:szCs w:val="18"/>
              </w:rPr>
            </w:pPr>
            <w:r>
              <w:rPr>
                <w:b/>
                <w:sz w:val="18"/>
                <w:szCs w:val="18"/>
              </w:rPr>
              <w:t>Сетевое оборудование</w:t>
            </w:r>
          </w:p>
        </w:tc>
        <w:tc>
          <w:tcPr>
            <w:tcW w:w="99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363B48" w:rsidRPr="00606376" w:rsidRDefault="00363B48" w:rsidP="007F2618">
            <w:pPr>
              <w:jc w:val="center"/>
              <w:rPr>
                <w:b/>
                <w:sz w:val="18"/>
                <w:szCs w:val="18"/>
              </w:rPr>
            </w:pPr>
          </w:p>
        </w:tc>
        <w:tc>
          <w:tcPr>
            <w:tcW w:w="1701" w:type="dxa"/>
            <w:tcBorders>
              <w:left w:val="single" w:sz="4" w:space="0" w:color="FFFFFF" w:themeColor="background1"/>
              <w:bottom w:val="single" w:sz="4" w:space="0" w:color="FFFFFF" w:themeColor="background1"/>
              <w:right w:val="single" w:sz="4" w:space="0" w:color="FFFFFF" w:themeColor="background1"/>
            </w:tcBorders>
          </w:tcPr>
          <w:p w:rsidR="00363B48" w:rsidRPr="00606376" w:rsidRDefault="00363B48" w:rsidP="007F2618">
            <w:pPr>
              <w:jc w:val="center"/>
              <w:rPr>
                <w:b/>
                <w:sz w:val="18"/>
                <w:szCs w:val="18"/>
              </w:rPr>
            </w:pPr>
            <w:r>
              <w:rPr>
                <w:b/>
                <w:sz w:val="18"/>
                <w:szCs w:val="18"/>
              </w:rPr>
              <w:t>Хост</w:t>
            </w:r>
          </w:p>
        </w:tc>
      </w:tr>
    </w:tbl>
    <w:p w:rsidR="00606376" w:rsidRDefault="000D4276" w:rsidP="00CC2436">
      <w:pPr>
        <w:pStyle w:val="a6"/>
        <w:numPr>
          <w:ilvl w:val="0"/>
          <w:numId w:val="353"/>
        </w:numPr>
        <w:spacing w:line="240" w:lineRule="auto"/>
      </w:pPr>
      <w:r>
        <w:t>Полностью модель взаимодействия открытых систем выглядит следующим образом:</w:t>
      </w:r>
    </w:p>
    <w:p w:rsidR="00DF7F44" w:rsidRDefault="00DF7F44" w:rsidP="00CC2436">
      <w:pPr>
        <w:pStyle w:val="a6"/>
        <w:numPr>
          <w:ilvl w:val="1"/>
          <w:numId w:val="352"/>
        </w:numPr>
        <w:spacing w:line="240" w:lineRule="auto"/>
        <w:ind w:left="709"/>
      </w:pPr>
      <w:r>
        <w:t>Хосты – устройства, где работают пользовательские программы</w:t>
      </w:r>
    </w:p>
    <w:p w:rsidR="00DF7F44" w:rsidRDefault="00DF7F44" w:rsidP="00CC2436">
      <w:pPr>
        <w:pStyle w:val="a6"/>
        <w:numPr>
          <w:ilvl w:val="1"/>
          <w:numId w:val="352"/>
        </w:numPr>
        <w:spacing w:line="240" w:lineRule="auto"/>
        <w:ind w:left="709"/>
      </w:pPr>
      <w:r>
        <w:t>Сетевое оборудование – Маршрутизаторы, Коммутаторы и др.</w:t>
      </w:r>
    </w:p>
    <w:p w:rsidR="00606376" w:rsidRDefault="00DF7F44" w:rsidP="00CC2436">
      <w:pPr>
        <w:pStyle w:val="a6"/>
        <w:numPr>
          <w:ilvl w:val="0"/>
          <w:numId w:val="352"/>
        </w:numPr>
        <w:spacing w:line="240" w:lineRule="auto"/>
        <w:ind w:left="357" w:hanging="357"/>
      </w:pPr>
      <w:r>
        <w:t>На Сетевом оборудовании есть только 3 уровня</w:t>
      </w:r>
    </w:p>
    <w:p w:rsidR="00DF7F44" w:rsidRDefault="00DF7F44" w:rsidP="00CC2436">
      <w:pPr>
        <w:pStyle w:val="a6"/>
        <w:numPr>
          <w:ilvl w:val="0"/>
          <w:numId w:val="352"/>
        </w:numPr>
        <w:spacing w:line="240" w:lineRule="auto"/>
        <w:ind w:left="357" w:hanging="357"/>
      </w:pPr>
      <w:r>
        <w:t xml:space="preserve">Уровни, начиная с </w:t>
      </w:r>
      <w:proofErr w:type="gramStart"/>
      <w:r>
        <w:t>Транспортного</w:t>
      </w:r>
      <w:proofErr w:type="gramEnd"/>
      <w:r>
        <w:t xml:space="preserve"> работают только на Хостах.</w:t>
      </w:r>
    </w:p>
    <w:p w:rsidR="00DF7F44" w:rsidRPr="00DF7F44" w:rsidRDefault="00DF7F44" w:rsidP="00CC2436">
      <w:pPr>
        <w:pStyle w:val="a6"/>
        <w:numPr>
          <w:ilvl w:val="0"/>
          <w:numId w:val="352"/>
        </w:numPr>
        <w:spacing w:line="240" w:lineRule="auto"/>
        <w:ind w:left="357" w:hanging="357"/>
        <w:rPr>
          <w:spacing w:val="-2"/>
        </w:rPr>
      </w:pPr>
      <w:r w:rsidRPr="00DF7F44">
        <w:rPr>
          <w:spacing w:val="-2"/>
        </w:rPr>
        <w:t xml:space="preserve">Особенность </w:t>
      </w:r>
      <w:proofErr w:type="gramStart"/>
      <w:r w:rsidRPr="00DF7F44">
        <w:rPr>
          <w:spacing w:val="-2"/>
        </w:rPr>
        <w:t>Транспортного</w:t>
      </w:r>
      <w:proofErr w:type="gramEnd"/>
      <w:r w:rsidRPr="00DF7F44">
        <w:rPr>
          <w:spacing w:val="-2"/>
        </w:rPr>
        <w:t xml:space="preserve"> ур-ня – прямое взаимодействие с Транспортным ур-нем на другом компьютере</w:t>
      </w:r>
    </w:p>
    <w:p w:rsidR="00DF7F44" w:rsidRDefault="00944928" w:rsidP="00CC2436">
      <w:pPr>
        <w:pStyle w:val="a6"/>
        <w:numPr>
          <w:ilvl w:val="0"/>
          <w:numId w:val="352"/>
        </w:numPr>
        <w:spacing w:line="240" w:lineRule="auto"/>
        <w:ind w:left="357" w:hanging="357"/>
      </w:pPr>
      <w:r>
        <w:t xml:space="preserve">На уровнях ниже Транспортного взаимодействие осуществляется по звеньям цепи: </w:t>
      </w:r>
      <w:r>
        <w:br/>
        <w:t xml:space="preserve">Хост – </w:t>
      </w:r>
      <w:proofErr w:type="gramStart"/>
      <w:r>
        <w:t>Сетевое</w:t>
      </w:r>
      <w:proofErr w:type="gramEnd"/>
      <w:r>
        <w:t xml:space="preserve"> у-во – Сетевое у-во – … – Сетевое у-во – Хост</w:t>
      </w:r>
    </w:p>
    <w:p w:rsidR="00905951" w:rsidRDefault="00944928" w:rsidP="00CC2436">
      <w:pPr>
        <w:pStyle w:val="a6"/>
        <w:numPr>
          <w:ilvl w:val="0"/>
          <w:numId w:val="352"/>
        </w:numPr>
        <w:spacing w:line="240" w:lineRule="auto"/>
        <w:ind w:left="357" w:hanging="357"/>
      </w:pPr>
      <w:r>
        <w:t>Транспортный уровень обеспечивает «сквозное» соединение – между Хостами может находиться разное количество сетевых устройств, но они не влияют на работу транспортного уровня</w:t>
      </w:r>
    </w:p>
    <w:p w:rsidR="00944928" w:rsidRDefault="00905951" w:rsidP="00CC2436">
      <w:pPr>
        <w:pStyle w:val="a6"/>
        <w:numPr>
          <w:ilvl w:val="0"/>
          <w:numId w:val="352"/>
        </w:numPr>
        <w:spacing w:line="240" w:lineRule="auto"/>
        <w:ind w:left="357" w:hanging="357"/>
      </w:pPr>
      <w:r>
        <w:t xml:space="preserve">Поэтому </w:t>
      </w:r>
      <w:r w:rsidR="003151C6">
        <w:t>Транспортный уровень называется «</w:t>
      </w:r>
      <w:proofErr w:type="gramStart"/>
      <w:r w:rsidR="003151C6">
        <w:t>Сете</w:t>
      </w:r>
      <w:r>
        <w:t>-</w:t>
      </w:r>
      <w:r w:rsidR="003151C6">
        <w:t>независимым</w:t>
      </w:r>
      <w:proofErr w:type="gramEnd"/>
      <w:r w:rsidR="003151C6">
        <w:t>»</w:t>
      </w:r>
      <w:r>
        <w:t xml:space="preserve"> – он позволяет скрыть от разработчиков детали сетевого взаимодействия.</w:t>
      </w:r>
    </w:p>
    <w:p w:rsidR="00B01BF1" w:rsidRDefault="00B01BF1" w:rsidP="004A6925">
      <w:pPr>
        <w:spacing w:line="240" w:lineRule="auto"/>
      </w:pPr>
    </w:p>
    <w:p w:rsidR="00B01BF1" w:rsidRPr="00362EAC" w:rsidRDefault="00362EAC" w:rsidP="004A6925">
      <w:pPr>
        <w:spacing w:line="240" w:lineRule="auto"/>
        <w:rPr>
          <w:b/>
        </w:rPr>
      </w:pPr>
      <w:r w:rsidRPr="00362EAC">
        <w:rPr>
          <w:b/>
        </w:rPr>
        <w:t>? Адресация. Порты.</w:t>
      </w:r>
    </w:p>
    <w:p w:rsidR="00362EAC" w:rsidRDefault="00362EAC" w:rsidP="00CC2436">
      <w:pPr>
        <w:pStyle w:val="a6"/>
        <w:numPr>
          <w:ilvl w:val="0"/>
          <w:numId w:val="354"/>
        </w:numPr>
        <w:spacing w:line="240" w:lineRule="auto"/>
      </w:pPr>
      <w:r>
        <w:t>Порты – Адреса на Транспортном уровне – целое неотрицательное число в диапазоне 0 – 65535</w:t>
      </w:r>
    </w:p>
    <w:p w:rsidR="004809CB" w:rsidRDefault="004809CB" w:rsidP="00CC2436">
      <w:pPr>
        <w:pStyle w:val="a6"/>
        <w:numPr>
          <w:ilvl w:val="0"/>
          <w:numId w:val="354"/>
        </w:numPr>
        <w:spacing w:line="240" w:lineRule="auto"/>
      </w:pPr>
      <w:r>
        <w:t>Любое сетевое прил</w:t>
      </w:r>
      <w:r w:rsidR="00793EC5">
        <w:t>ожение на хосте имеет свой порт</w:t>
      </w:r>
    </w:p>
    <w:p w:rsidR="00362EAC" w:rsidRDefault="00362EAC" w:rsidP="00CC2436">
      <w:pPr>
        <w:pStyle w:val="a6"/>
        <w:numPr>
          <w:ilvl w:val="0"/>
          <w:numId w:val="354"/>
        </w:numPr>
        <w:spacing w:line="240" w:lineRule="auto"/>
      </w:pPr>
      <w:r>
        <w:t xml:space="preserve">Номера </w:t>
      </w:r>
      <w:r w:rsidR="00793EC5">
        <w:t>портов у приложений не повторяются</w:t>
      </w:r>
      <w:r>
        <w:t xml:space="preserve"> (</w:t>
      </w:r>
      <w:r w:rsidR="00793EC5" w:rsidRPr="00793EC5">
        <w:rPr>
          <w:spacing w:val="-2"/>
        </w:rPr>
        <w:t>т.к.</w:t>
      </w:r>
      <w:r w:rsidRPr="00793EC5">
        <w:rPr>
          <w:spacing w:val="-2"/>
        </w:rPr>
        <w:t xml:space="preserve"> не</w:t>
      </w:r>
      <w:r w:rsidR="00793EC5" w:rsidRPr="00793EC5">
        <w:rPr>
          <w:spacing w:val="-2"/>
        </w:rPr>
        <w:t xml:space="preserve"> ясно:</w:t>
      </w:r>
      <w:r w:rsidRPr="00793EC5">
        <w:rPr>
          <w:spacing w:val="-2"/>
        </w:rPr>
        <w:t xml:space="preserve"> какому процессу отправлять пришедший пакет</w:t>
      </w:r>
      <w:r>
        <w:t>)</w:t>
      </w:r>
    </w:p>
    <w:p w:rsidR="00362EAC" w:rsidRDefault="00FA2088" w:rsidP="00CC2436">
      <w:pPr>
        <w:pStyle w:val="a6"/>
        <w:numPr>
          <w:ilvl w:val="0"/>
          <w:numId w:val="354"/>
        </w:numPr>
        <w:spacing w:line="240" w:lineRule="auto"/>
      </w:pPr>
      <w:r>
        <w:t xml:space="preserve">Форма записи – </w:t>
      </w:r>
      <w:r>
        <w:rPr>
          <w:lang w:val="en-US"/>
        </w:rPr>
        <w:t>IP-</w:t>
      </w:r>
      <w:r>
        <w:t>адрес</w:t>
      </w:r>
      <w:proofErr w:type="gramStart"/>
      <w:r>
        <w:t xml:space="preserve"> :</w:t>
      </w:r>
      <w:proofErr w:type="gramEnd"/>
      <w:r>
        <w:t xml:space="preserve"> Соответствующий Порт (</w:t>
      </w:r>
      <w:r w:rsidRPr="00FA2088">
        <w:rPr>
          <w:b/>
        </w:rPr>
        <w:t>192.168.1.3</w:t>
      </w:r>
      <w:r w:rsidRPr="00FA2088">
        <w:rPr>
          <w:b/>
          <w:color w:val="78B400"/>
          <w:lang w:val="uk-UA"/>
        </w:rPr>
        <w:t>:80</w:t>
      </w:r>
      <w:r>
        <w:t>)</w:t>
      </w:r>
    </w:p>
    <w:p w:rsidR="00165E3D" w:rsidRDefault="00165E3D" w:rsidP="00CC2436">
      <w:pPr>
        <w:pStyle w:val="a6"/>
        <w:numPr>
          <w:ilvl w:val="0"/>
          <w:numId w:val="354"/>
        </w:numPr>
        <w:spacing w:line="240" w:lineRule="auto"/>
      </w:pPr>
      <w:r>
        <w:t xml:space="preserve">Если нужно подключиться к какому-либо сервису в Интернете, надо указать не только </w:t>
      </w:r>
      <w:r w:rsidRPr="00165E3D">
        <w:rPr>
          <w:lang w:val="en-US"/>
        </w:rPr>
        <w:t>IP</w:t>
      </w:r>
      <w:r>
        <w:t>-адрес, но и порт</w:t>
      </w:r>
    </w:p>
    <w:p w:rsidR="004A6925" w:rsidRDefault="004A6925" w:rsidP="004A6925">
      <w:pPr>
        <w:spacing w:line="240" w:lineRule="auto"/>
      </w:pPr>
    </w:p>
    <w:p w:rsidR="004A6925" w:rsidRDefault="004A6925" w:rsidP="004A6925">
      <w:pPr>
        <w:spacing w:line="240" w:lineRule="auto"/>
      </w:pPr>
      <w:r>
        <w:rPr>
          <w:b/>
        </w:rPr>
        <w:t>? Типы портов:</w:t>
      </w:r>
    </w:p>
    <w:p w:rsidR="004A6925" w:rsidRDefault="004A6925" w:rsidP="00CC2436">
      <w:pPr>
        <w:pStyle w:val="a6"/>
        <w:numPr>
          <w:ilvl w:val="0"/>
          <w:numId w:val="355"/>
        </w:numPr>
        <w:spacing w:line="240" w:lineRule="auto"/>
      </w:pPr>
      <w:r>
        <w:t>Хорошо известные порты – порты 0–1024</w:t>
      </w:r>
      <w:r w:rsidR="00C21FF4">
        <w:rPr>
          <w:lang w:val="en-US"/>
        </w:rPr>
        <w:t xml:space="preserve"> (</w:t>
      </w:r>
      <w:r w:rsidR="00C21FF4">
        <w:t xml:space="preserve">Запускать сервисы –  только юзеры </w:t>
      </w:r>
      <w:r w:rsidR="00E60CF4">
        <w:t>«</w:t>
      </w:r>
      <w:r w:rsidR="00C21FF4">
        <w:t>Администратор</w:t>
      </w:r>
      <w:r w:rsidR="00E60CF4">
        <w:t>» / «</w:t>
      </w:r>
      <w:r w:rsidR="00E60CF4">
        <w:rPr>
          <w:lang w:val="en-US"/>
        </w:rPr>
        <w:t>root</w:t>
      </w:r>
      <w:r w:rsidR="00E60CF4">
        <w:t>»</w:t>
      </w:r>
      <w:r w:rsidR="00C21FF4">
        <w:rPr>
          <w:lang w:val="en-US"/>
        </w:rPr>
        <w:t>)</w:t>
      </w:r>
    </w:p>
    <w:p w:rsidR="004A6925" w:rsidRPr="004A6925" w:rsidRDefault="004A6925" w:rsidP="00CC2436">
      <w:pPr>
        <w:pStyle w:val="a6"/>
        <w:numPr>
          <w:ilvl w:val="1"/>
          <w:numId w:val="355"/>
        </w:numPr>
        <w:spacing w:line="240" w:lineRule="auto"/>
        <w:ind w:left="709" w:hanging="357"/>
      </w:pPr>
      <w:r>
        <w:t xml:space="preserve">80 – </w:t>
      </w:r>
      <w:r>
        <w:rPr>
          <w:lang w:val="en-US"/>
        </w:rPr>
        <w:t>HTTP (Web)</w:t>
      </w:r>
    </w:p>
    <w:p w:rsidR="004A6925" w:rsidRPr="004A6925" w:rsidRDefault="004A6925" w:rsidP="00CC2436">
      <w:pPr>
        <w:pStyle w:val="a6"/>
        <w:numPr>
          <w:ilvl w:val="1"/>
          <w:numId w:val="355"/>
        </w:numPr>
        <w:spacing w:line="240" w:lineRule="auto"/>
        <w:ind w:left="709" w:hanging="357"/>
      </w:pPr>
      <w:r>
        <w:rPr>
          <w:lang w:val="en-US"/>
        </w:rPr>
        <w:t>25 – SMTP (Email)</w:t>
      </w:r>
    </w:p>
    <w:p w:rsidR="004A6925" w:rsidRPr="004A6925" w:rsidRDefault="004A6925" w:rsidP="00CC2436">
      <w:pPr>
        <w:pStyle w:val="a6"/>
        <w:numPr>
          <w:ilvl w:val="1"/>
          <w:numId w:val="355"/>
        </w:numPr>
        <w:spacing w:line="240" w:lineRule="auto"/>
        <w:ind w:left="709" w:hanging="357"/>
      </w:pPr>
      <w:r>
        <w:rPr>
          <w:lang w:val="en-US"/>
        </w:rPr>
        <w:t>53 – DNS (Domain Name System)</w:t>
      </w:r>
    </w:p>
    <w:p w:rsidR="004A6925" w:rsidRDefault="004A6925" w:rsidP="00CC2436">
      <w:pPr>
        <w:pStyle w:val="a6"/>
        <w:numPr>
          <w:ilvl w:val="1"/>
          <w:numId w:val="355"/>
        </w:numPr>
        <w:spacing w:line="240" w:lineRule="auto"/>
        <w:ind w:left="709" w:hanging="357"/>
      </w:pPr>
      <w:r>
        <w:rPr>
          <w:lang w:val="en-US"/>
        </w:rPr>
        <w:t>67, 68 – DHCP (Dynamic Host Control Protocol)</w:t>
      </w:r>
    </w:p>
    <w:p w:rsidR="00FC075A" w:rsidRDefault="00FC075A" w:rsidP="00CC2436">
      <w:pPr>
        <w:pStyle w:val="a6"/>
        <w:numPr>
          <w:ilvl w:val="1"/>
          <w:numId w:val="355"/>
        </w:numPr>
        <w:spacing w:line="240" w:lineRule="auto"/>
        <w:ind w:left="709" w:hanging="357"/>
      </w:pPr>
      <w:r>
        <w:t xml:space="preserve">Хорошо известные порты – это просто договорённость, можно подключаться к любому, например </w:t>
      </w:r>
      <w:r>
        <w:rPr>
          <w:lang w:val="en-US"/>
        </w:rPr>
        <w:t>Web</w:t>
      </w:r>
      <w:r>
        <w:t>-сервис может работать не обязательно только на порту «80», но и на «88», и на «8080», и на любом другом.</w:t>
      </w:r>
    </w:p>
    <w:p w:rsidR="004A6925" w:rsidRDefault="004A6925" w:rsidP="00CC2436">
      <w:pPr>
        <w:pStyle w:val="a6"/>
        <w:numPr>
          <w:ilvl w:val="0"/>
          <w:numId w:val="355"/>
        </w:numPr>
        <w:spacing w:line="240" w:lineRule="auto"/>
      </w:pPr>
      <w:r>
        <w:t>Зарегистрированные порты – порты 1025–49151</w:t>
      </w:r>
    </w:p>
    <w:p w:rsidR="008E7616" w:rsidRDefault="008E7616" w:rsidP="00CC2436">
      <w:pPr>
        <w:pStyle w:val="a6"/>
        <w:numPr>
          <w:ilvl w:val="1"/>
          <w:numId w:val="355"/>
        </w:numPr>
        <w:spacing w:line="240" w:lineRule="auto"/>
        <w:ind w:left="709" w:hanging="357"/>
      </w:pPr>
      <w:r>
        <w:t>Если разрабатывается свой сервис, и нужно, чтобы пользователи знали, на каком порту этот сервис работает – нужно</w:t>
      </w:r>
      <w:r w:rsidR="007F6495">
        <w:rPr>
          <w:lang w:val="en-US"/>
        </w:rPr>
        <w:t xml:space="preserve"> </w:t>
      </w:r>
      <w:r w:rsidR="007F6495">
        <w:t>выбрать свободный (незарегистрированный) порт</w:t>
      </w:r>
      <w:r>
        <w:t xml:space="preserve"> </w:t>
      </w:r>
      <w:r w:rsidR="007F6495">
        <w:t xml:space="preserve">из диапазона и </w:t>
      </w:r>
      <w:r>
        <w:t xml:space="preserve">зарегистрировать порт в организации </w:t>
      </w:r>
      <w:r>
        <w:rPr>
          <w:lang w:val="en-US"/>
        </w:rPr>
        <w:t>IANA (Internet Assigned Numbers Authority)</w:t>
      </w:r>
    </w:p>
    <w:p w:rsidR="00FE5AA4" w:rsidRDefault="00FE5AA4" w:rsidP="00CC2436">
      <w:pPr>
        <w:pStyle w:val="a6"/>
        <w:numPr>
          <w:ilvl w:val="1"/>
          <w:numId w:val="355"/>
        </w:numPr>
        <w:spacing w:line="240" w:lineRule="auto"/>
        <w:ind w:left="709" w:hanging="357"/>
      </w:pPr>
      <w:r>
        <w:t>Зарегистрированные порты – это тоже просто договорённость</w:t>
      </w:r>
    </w:p>
    <w:p w:rsidR="004A6925" w:rsidRDefault="004A6925" w:rsidP="00CC2436">
      <w:pPr>
        <w:pStyle w:val="a6"/>
        <w:numPr>
          <w:ilvl w:val="0"/>
          <w:numId w:val="355"/>
        </w:numPr>
        <w:spacing w:line="240" w:lineRule="auto"/>
      </w:pPr>
      <w:r>
        <w:t>Динамические порты – порты 49152–65535</w:t>
      </w:r>
    </w:p>
    <w:p w:rsidR="00FE5AA4" w:rsidRDefault="00FE5AA4" w:rsidP="00CC2436">
      <w:pPr>
        <w:pStyle w:val="a6"/>
        <w:numPr>
          <w:ilvl w:val="1"/>
          <w:numId w:val="355"/>
        </w:numPr>
        <w:spacing w:line="240" w:lineRule="auto"/>
        <w:ind w:left="709" w:hanging="357"/>
      </w:pPr>
      <w:r>
        <w:t xml:space="preserve">Автоматически назначаются </w:t>
      </w:r>
      <w:r w:rsidR="00C45102">
        <w:t xml:space="preserve">сетевым приложениям </w:t>
      </w:r>
      <w:r>
        <w:t>Операционной Системой</w:t>
      </w:r>
      <w:r w:rsidR="00C45102">
        <w:t xml:space="preserve"> </w:t>
      </w:r>
    </w:p>
    <w:p w:rsidR="00165E3D" w:rsidRDefault="00165E3D" w:rsidP="00165E3D">
      <w:pPr>
        <w:spacing w:line="240" w:lineRule="auto"/>
      </w:pPr>
    </w:p>
    <w:p w:rsidR="00165E3D" w:rsidRDefault="00165E3D" w:rsidP="00165E3D">
      <w:pPr>
        <w:spacing w:line="240" w:lineRule="auto"/>
      </w:pPr>
    </w:p>
    <w:p w:rsidR="00165E3D" w:rsidRDefault="00165E3D" w:rsidP="00165E3D">
      <w:pPr>
        <w:spacing w:line="240" w:lineRule="auto"/>
      </w:pPr>
    </w:p>
    <w:p w:rsidR="00165E3D" w:rsidRDefault="00165E3D" w:rsidP="00165E3D">
      <w:pPr>
        <w:spacing w:line="240" w:lineRule="auto"/>
      </w:pPr>
    </w:p>
    <w:p w:rsidR="00C403EF" w:rsidRPr="00165E3D" w:rsidRDefault="00165E3D" w:rsidP="00165E3D">
      <w:pPr>
        <w:spacing w:line="240" w:lineRule="auto"/>
        <w:rPr>
          <w:b/>
        </w:rPr>
      </w:pPr>
      <w:r w:rsidRPr="00165E3D">
        <w:rPr>
          <w:b/>
        </w:rPr>
        <w:lastRenderedPageBreak/>
        <w:t xml:space="preserve">? Пример сетевого взаимодействия с использованием </w:t>
      </w:r>
      <w:r w:rsidRPr="00165E3D">
        <w:rPr>
          <w:b/>
          <w:lang w:val="en-US"/>
        </w:rPr>
        <w:t>IP-</w:t>
      </w:r>
      <w:r w:rsidRPr="00165E3D">
        <w:rPr>
          <w:b/>
        </w:rPr>
        <w:t>адресов и Портов</w:t>
      </w:r>
    </w:p>
    <w:p w:rsidR="00C403EF" w:rsidRDefault="00C403EF" w:rsidP="00CC2436">
      <w:pPr>
        <w:pStyle w:val="a6"/>
        <w:numPr>
          <w:ilvl w:val="1"/>
          <w:numId w:val="355"/>
        </w:numPr>
        <w:spacing w:line="240" w:lineRule="auto"/>
        <w:ind w:left="709" w:hanging="357"/>
      </w:pPr>
      <w:r>
        <w:t>Есть Веб-Сервер, на котором работает Сервис</w:t>
      </w:r>
      <w:r w:rsidR="00165E3D">
        <w:t xml:space="preserve"> (</w:t>
      </w:r>
      <w:r>
        <w:t>Демон</w:t>
      </w:r>
      <w:r w:rsidR="00165E3D">
        <w:t>)</w:t>
      </w:r>
      <w:r>
        <w:t xml:space="preserve"> на порту 80</w:t>
      </w:r>
    </w:p>
    <w:p w:rsidR="00C403EF" w:rsidRDefault="00C403EF" w:rsidP="00CC2436">
      <w:pPr>
        <w:pStyle w:val="a6"/>
        <w:numPr>
          <w:ilvl w:val="1"/>
          <w:numId w:val="355"/>
        </w:numPr>
        <w:spacing w:line="240" w:lineRule="auto"/>
        <w:ind w:left="709" w:hanging="357"/>
      </w:pPr>
      <w:r>
        <w:t xml:space="preserve">Есть Клиент с </w:t>
      </w:r>
      <w:r w:rsidRPr="00C403EF">
        <w:rPr>
          <w:lang w:val="en-US"/>
        </w:rPr>
        <w:t>IP 192.168.1.2</w:t>
      </w:r>
    </w:p>
    <w:p w:rsidR="00C403EF" w:rsidRDefault="00C403EF" w:rsidP="00CC2436">
      <w:pPr>
        <w:pStyle w:val="a6"/>
        <w:numPr>
          <w:ilvl w:val="1"/>
          <w:numId w:val="355"/>
        </w:numPr>
        <w:spacing w:line="240" w:lineRule="auto"/>
        <w:ind w:left="709" w:hanging="357"/>
      </w:pPr>
      <w:r>
        <w:t>Клиент хочет подключиться к Веб-Серверу и открывает браузер</w:t>
      </w:r>
      <w:r w:rsidR="006A2FCA">
        <w:t>-1</w:t>
      </w:r>
    </w:p>
    <w:p w:rsidR="00C403EF" w:rsidRDefault="00C403EF" w:rsidP="00CC2436">
      <w:pPr>
        <w:pStyle w:val="a6"/>
        <w:numPr>
          <w:ilvl w:val="1"/>
          <w:numId w:val="355"/>
        </w:numPr>
        <w:spacing w:line="240" w:lineRule="auto"/>
        <w:ind w:left="709" w:hanging="357"/>
      </w:pPr>
      <w:r>
        <w:t>ОС Клиента автоматически назначает ему порт – 50298</w:t>
      </w:r>
    </w:p>
    <w:p w:rsidR="00C403EF" w:rsidRDefault="00C403EF" w:rsidP="00CC2436">
      <w:pPr>
        <w:pStyle w:val="a6"/>
        <w:numPr>
          <w:ilvl w:val="1"/>
          <w:numId w:val="355"/>
        </w:numPr>
        <w:spacing w:line="240" w:lineRule="auto"/>
        <w:ind w:left="709" w:hanging="357"/>
      </w:pPr>
      <w:r>
        <w:t>Браузер устанавливает соединение с Веб-Сервером, запрашивает веб-страницу</w:t>
      </w:r>
    </w:p>
    <w:p w:rsidR="00C403EF" w:rsidRDefault="00C403EF" w:rsidP="00CC2436">
      <w:pPr>
        <w:pStyle w:val="a6"/>
        <w:numPr>
          <w:ilvl w:val="1"/>
          <w:numId w:val="355"/>
        </w:numPr>
        <w:spacing w:line="240" w:lineRule="auto"/>
        <w:ind w:left="709" w:hanging="357"/>
      </w:pPr>
      <w:r>
        <w:t>Веб-Сервер отправляет ему эту веб-страницу</w:t>
      </w:r>
    </w:p>
    <w:p w:rsidR="00C403EF" w:rsidRDefault="00C403EF" w:rsidP="00CC2436">
      <w:pPr>
        <w:pStyle w:val="a6"/>
        <w:numPr>
          <w:ilvl w:val="1"/>
          <w:numId w:val="355"/>
        </w:numPr>
        <w:spacing w:line="240" w:lineRule="auto"/>
        <w:ind w:left="709" w:hanging="357"/>
      </w:pPr>
      <w:r>
        <w:t>Клиент получил веб-страницу</w:t>
      </w:r>
    </w:p>
    <w:p w:rsidR="00C403EF" w:rsidRDefault="00C403EF" w:rsidP="00CC2436">
      <w:pPr>
        <w:pStyle w:val="a6"/>
        <w:numPr>
          <w:ilvl w:val="1"/>
          <w:numId w:val="355"/>
        </w:numPr>
        <w:spacing w:line="240" w:lineRule="auto"/>
        <w:ind w:left="709" w:hanging="357"/>
      </w:pPr>
      <w:r>
        <w:t>Клиент решил открыть ещё один браузер</w:t>
      </w:r>
      <w:r w:rsidR="006A2FCA">
        <w:t>-2</w:t>
      </w:r>
      <w:r>
        <w:t>, и зайти на тот же самый Веб-Сервер, на ту же веб-страницу</w:t>
      </w:r>
    </w:p>
    <w:p w:rsidR="00C403EF" w:rsidRDefault="00C403EF" w:rsidP="00CC2436">
      <w:pPr>
        <w:pStyle w:val="a6"/>
        <w:numPr>
          <w:ilvl w:val="1"/>
          <w:numId w:val="355"/>
        </w:numPr>
        <w:spacing w:line="240" w:lineRule="auto"/>
        <w:ind w:left="709" w:hanging="357"/>
      </w:pPr>
      <w:r>
        <w:t xml:space="preserve">ОС Клиента автоматически назначает ему </w:t>
      </w:r>
      <w:r w:rsidR="006A2FCA">
        <w:t xml:space="preserve">другой </w:t>
      </w:r>
      <w:r>
        <w:t>порт – 50302</w:t>
      </w:r>
    </w:p>
    <w:p w:rsidR="006A2FCA" w:rsidRDefault="006A2FCA" w:rsidP="00CC2436">
      <w:pPr>
        <w:pStyle w:val="a6"/>
        <w:numPr>
          <w:ilvl w:val="1"/>
          <w:numId w:val="355"/>
        </w:numPr>
        <w:spacing w:line="240" w:lineRule="auto"/>
        <w:ind w:left="709" w:hanging="357"/>
      </w:pPr>
      <w:r>
        <w:t xml:space="preserve">Браузер соединяется с Веб-Сервером </w:t>
      </w:r>
    </w:p>
    <w:p w:rsidR="006A2FCA" w:rsidRDefault="006A2FCA" w:rsidP="00CC2436">
      <w:pPr>
        <w:pStyle w:val="a6"/>
        <w:numPr>
          <w:ilvl w:val="1"/>
          <w:numId w:val="355"/>
        </w:numPr>
        <w:spacing w:line="240" w:lineRule="auto"/>
        <w:ind w:left="709" w:hanging="357"/>
      </w:pPr>
      <w:r>
        <w:t xml:space="preserve">Веб-Сервер видит в запросе не только </w:t>
      </w:r>
      <w:r>
        <w:rPr>
          <w:lang w:val="en-US"/>
        </w:rPr>
        <w:t>IP-</w:t>
      </w:r>
      <w:r>
        <w:t xml:space="preserve">адрес </w:t>
      </w:r>
      <w:proofErr w:type="gramStart"/>
      <w:r>
        <w:t>клиента</w:t>
      </w:r>
      <w:proofErr w:type="gramEnd"/>
      <w:r>
        <w:t xml:space="preserve"> но и его порт</w:t>
      </w:r>
    </w:p>
    <w:p w:rsidR="006A2FCA" w:rsidRDefault="006A2FCA" w:rsidP="00CC2436">
      <w:pPr>
        <w:pStyle w:val="a6"/>
        <w:numPr>
          <w:ilvl w:val="1"/>
          <w:numId w:val="355"/>
        </w:numPr>
        <w:spacing w:line="240" w:lineRule="auto"/>
        <w:ind w:left="709" w:hanging="357"/>
      </w:pPr>
      <w:r>
        <w:t>Веб-Сервер направляет Клиенту ответ на порт, откуда и получил запрос – 50302</w:t>
      </w:r>
    </w:p>
    <w:p w:rsidR="006A2FCA" w:rsidRDefault="006A2FCA" w:rsidP="00CC2436">
      <w:pPr>
        <w:pStyle w:val="a6"/>
        <w:numPr>
          <w:ilvl w:val="1"/>
          <w:numId w:val="355"/>
        </w:numPr>
        <w:spacing w:line="240" w:lineRule="auto"/>
        <w:ind w:left="709" w:hanging="357"/>
      </w:pPr>
      <w:r>
        <w:t>Ответ приходит в браузер-2, с портом 50302, а не в браузер-1, который использовался до этого</w:t>
      </w:r>
    </w:p>
    <w:p w:rsidR="00C403EF" w:rsidRDefault="006A2FCA" w:rsidP="00CC2436">
      <w:pPr>
        <w:pStyle w:val="a6"/>
        <w:numPr>
          <w:ilvl w:val="1"/>
          <w:numId w:val="355"/>
        </w:numPr>
        <w:spacing w:line="240" w:lineRule="auto"/>
        <w:ind w:left="709" w:hanging="357"/>
      </w:pPr>
      <w:r>
        <w:t>Благодаря различным портам никакой путаницы не происходит</w:t>
      </w:r>
      <w:r w:rsidR="00DD3EBB">
        <w:t>!</w:t>
      </w:r>
    </w:p>
    <w:p w:rsidR="00DD3EBB" w:rsidRDefault="00DD3EBB" w:rsidP="00DD3EBB">
      <w:pPr>
        <w:spacing w:line="240" w:lineRule="auto"/>
      </w:pPr>
    </w:p>
    <w:p w:rsidR="00DD3EBB" w:rsidRPr="007F2618" w:rsidRDefault="00DD3EBB" w:rsidP="00DD3EBB">
      <w:pPr>
        <w:spacing w:line="240" w:lineRule="auto"/>
        <w:rPr>
          <w:b/>
        </w:rPr>
      </w:pPr>
      <w:r w:rsidRPr="007F2618">
        <w:rPr>
          <w:b/>
        </w:rPr>
        <w:t>? Надёжность на Транспортном уровне</w:t>
      </w:r>
    </w:p>
    <w:p w:rsidR="007F2618" w:rsidRDefault="007F2618" w:rsidP="00CC2436">
      <w:pPr>
        <w:pStyle w:val="a6"/>
        <w:numPr>
          <w:ilvl w:val="0"/>
          <w:numId w:val="356"/>
        </w:numPr>
        <w:spacing w:line="240" w:lineRule="auto"/>
      </w:pPr>
      <w:r>
        <w:t xml:space="preserve">Особенность Транспортного уровня – обеспечение надёжности передачи данных выше, чем у лежащей в его основе сети. </w:t>
      </w:r>
    </w:p>
    <w:p w:rsidR="00DD3EBB" w:rsidRDefault="007F2618" w:rsidP="00CC2436">
      <w:pPr>
        <w:pStyle w:val="a6"/>
        <w:numPr>
          <w:ilvl w:val="0"/>
          <w:numId w:val="356"/>
        </w:numPr>
        <w:spacing w:line="240" w:lineRule="auto"/>
      </w:pPr>
      <w:r>
        <w:t xml:space="preserve">Это эффективно на практике: сейчас используются надёжные каналы передачи данных, ошибки в них происходят редко, поэтому строят ненадёжные более дешёвые сети, а ошибки исправляются на хостах на Транспортном уровне. </w:t>
      </w:r>
    </w:p>
    <w:p w:rsidR="007F2618" w:rsidRDefault="007F2618" w:rsidP="00CC2436">
      <w:pPr>
        <w:pStyle w:val="a6"/>
        <w:numPr>
          <w:ilvl w:val="0"/>
          <w:numId w:val="356"/>
        </w:numPr>
        <w:spacing w:line="240" w:lineRule="auto"/>
      </w:pPr>
      <w:r>
        <w:t>Часто используемые 2 возможности обеспечения надёжности на Транспортном уровне:</w:t>
      </w:r>
    </w:p>
    <w:p w:rsidR="007F2618" w:rsidRDefault="007F2618" w:rsidP="00CC2436">
      <w:pPr>
        <w:pStyle w:val="a6"/>
        <w:numPr>
          <w:ilvl w:val="1"/>
          <w:numId w:val="356"/>
        </w:numPr>
        <w:spacing w:line="240" w:lineRule="auto"/>
        <w:ind w:left="709"/>
      </w:pPr>
      <w:r>
        <w:t>Гарантия доставки данных</w:t>
      </w:r>
      <w:r w:rsidR="00333CF4">
        <w:t>:</w:t>
      </w:r>
    </w:p>
    <w:p w:rsidR="007F2618" w:rsidRDefault="00333CF4" w:rsidP="00CC2436">
      <w:pPr>
        <w:pStyle w:val="a6"/>
        <w:numPr>
          <w:ilvl w:val="2"/>
          <w:numId w:val="356"/>
        </w:numPr>
        <w:spacing w:line="240" w:lineRule="auto"/>
        <w:ind w:left="1134"/>
      </w:pPr>
      <w:r>
        <w:t xml:space="preserve">Используется – </w:t>
      </w:r>
      <w:r w:rsidR="007F2618">
        <w:t>Подтверждение получателя</w:t>
      </w:r>
    </w:p>
    <w:p w:rsidR="007F2618" w:rsidRDefault="00333CF4" w:rsidP="00CC2436">
      <w:pPr>
        <w:pStyle w:val="a6"/>
        <w:numPr>
          <w:ilvl w:val="2"/>
          <w:numId w:val="356"/>
        </w:numPr>
        <w:spacing w:line="240" w:lineRule="auto"/>
        <w:ind w:left="1134"/>
      </w:pPr>
      <w:r>
        <w:t xml:space="preserve">Используется – </w:t>
      </w:r>
      <w:r w:rsidR="007F2618">
        <w:t>Повторная отправка не подтверждённых данных</w:t>
      </w:r>
    </w:p>
    <w:p w:rsidR="007F2618" w:rsidRDefault="007F2618" w:rsidP="00CC2436">
      <w:pPr>
        <w:pStyle w:val="a6"/>
        <w:numPr>
          <w:ilvl w:val="1"/>
          <w:numId w:val="356"/>
        </w:numPr>
        <w:spacing w:line="240" w:lineRule="auto"/>
        <w:ind w:left="709"/>
      </w:pPr>
      <w:r>
        <w:t>Гарантия порядка следования сообщений</w:t>
      </w:r>
      <w:r w:rsidR="00333CF4">
        <w:t>:</w:t>
      </w:r>
    </w:p>
    <w:p w:rsidR="00333CF4" w:rsidRDefault="00333CF4" w:rsidP="00CC2436">
      <w:pPr>
        <w:pStyle w:val="a6"/>
        <w:numPr>
          <w:ilvl w:val="2"/>
          <w:numId w:val="356"/>
        </w:numPr>
        <w:spacing w:line="240" w:lineRule="auto"/>
        <w:ind w:left="1134"/>
      </w:pPr>
      <w:r>
        <w:t>Используется – Нумерация сообщений</w:t>
      </w:r>
    </w:p>
    <w:p w:rsidR="00C403EF" w:rsidRDefault="00C403EF" w:rsidP="00C403EF">
      <w:pPr>
        <w:spacing w:line="240" w:lineRule="auto"/>
      </w:pPr>
    </w:p>
    <w:p w:rsidR="00165E3D" w:rsidRPr="00725284" w:rsidRDefault="00165E3D" w:rsidP="00165E3D">
      <w:pPr>
        <w:spacing w:line="240" w:lineRule="auto"/>
        <w:rPr>
          <w:b/>
        </w:rPr>
      </w:pPr>
      <w:r w:rsidRPr="00725284">
        <w:rPr>
          <w:b/>
        </w:rPr>
        <w:t xml:space="preserve">? Протоколы </w:t>
      </w:r>
      <w:proofErr w:type="gramStart"/>
      <w:r w:rsidRPr="00725284">
        <w:rPr>
          <w:b/>
        </w:rPr>
        <w:t>Транспортного</w:t>
      </w:r>
      <w:proofErr w:type="gramEnd"/>
      <w:r w:rsidRPr="00725284">
        <w:rPr>
          <w:b/>
        </w:rPr>
        <w:t xml:space="preserve"> ур-ня (в стеке протоколов </w:t>
      </w:r>
      <w:r w:rsidRPr="00725284">
        <w:rPr>
          <w:b/>
          <w:lang w:val="en-US"/>
        </w:rPr>
        <w:t>TCP/IP</w:t>
      </w:r>
      <w:r w:rsidRPr="00725284">
        <w:rPr>
          <w:b/>
        </w:rPr>
        <w:t>):</w:t>
      </w:r>
    </w:p>
    <w:p w:rsidR="00165E3D" w:rsidRPr="00725284" w:rsidRDefault="00976285" w:rsidP="00CC2436">
      <w:pPr>
        <w:pStyle w:val="a6"/>
        <w:numPr>
          <w:ilvl w:val="0"/>
          <w:numId w:val="268"/>
        </w:numPr>
        <w:spacing w:line="240" w:lineRule="auto"/>
      </w:pPr>
      <w:r>
        <w:rPr>
          <w:lang w:val="en-US"/>
        </w:rPr>
        <w:t>TCP</w:t>
      </w:r>
      <w:r w:rsidR="00165E3D" w:rsidRPr="00725284">
        <w:rPr>
          <w:lang w:val="en-US"/>
        </w:rPr>
        <w:t xml:space="preserve"> (</w:t>
      </w:r>
      <w:r w:rsidRPr="00976285">
        <w:rPr>
          <w:lang w:val="en-US"/>
        </w:rPr>
        <w:t>Transmission Control Protocol</w:t>
      </w:r>
      <w:r w:rsidR="00165E3D" w:rsidRPr="00725284">
        <w:rPr>
          <w:lang w:val="en-US"/>
        </w:rPr>
        <w:t>) –</w:t>
      </w:r>
      <w:r>
        <w:t xml:space="preserve"> Протокол Управления Передачей – обеспечивает надёжность доставки: гарантию доставки + гарантию следования сообщений</w:t>
      </w:r>
    </w:p>
    <w:p w:rsidR="00C403EF" w:rsidRDefault="00976285" w:rsidP="00CC2436">
      <w:pPr>
        <w:pStyle w:val="a6"/>
        <w:numPr>
          <w:ilvl w:val="0"/>
          <w:numId w:val="268"/>
        </w:numPr>
        <w:spacing w:line="240" w:lineRule="auto"/>
      </w:pPr>
      <w:r w:rsidRPr="00976285">
        <w:rPr>
          <w:lang w:val="en-US"/>
        </w:rPr>
        <w:t>UDP</w:t>
      </w:r>
      <w:r w:rsidR="00165E3D" w:rsidRPr="00976285">
        <w:rPr>
          <w:lang w:val="en-US"/>
        </w:rPr>
        <w:t xml:space="preserve"> (</w:t>
      </w:r>
      <w:r w:rsidRPr="00976285">
        <w:rPr>
          <w:lang w:val="en-US"/>
        </w:rPr>
        <w:t>User Datagram Protocol</w:t>
      </w:r>
      <w:r w:rsidR="00165E3D" w:rsidRPr="00976285">
        <w:rPr>
          <w:lang w:val="en-US"/>
        </w:rPr>
        <w:t>)</w:t>
      </w:r>
      <w:r w:rsidR="00165E3D" w:rsidRPr="00725284">
        <w:t xml:space="preserve"> – </w:t>
      </w:r>
      <w:r w:rsidRPr="00976285">
        <w:t>Протокол Пользовательских Датаграмм</w:t>
      </w:r>
      <w:r>
        <w:t xml:space="preserve"> – обеспечивает скорость доставки: но НЕ гарантирует доставку</w:t>
      </w:r>
    </w:p>
    <w:p w:rsidR="00C403EF" w:rsidRPr="004A6925" w:rsidRDefault="00C403EF" w:rsidP="00C403EF">
      <w:pPr>
        <w:spacing w:line="240" w:lineRule="auto"/>
      </w:pPr>
    </w:p>
    <w:p w:rsidR="00E971A6" w:rsidRPr="00725284" w:rsidRDefault="00E971A6" w:rsidP="00E971A6">
      <w:pPr>
        <w:spacing w:line="240" w:lineRule="auto"/>
        <w:rPr>
          <w:b/>
        </w:rPr>
      </w:pPr>
      <w:r w:rsidRPr="00725284">
        <w:rPr>
          <w:b/>
        </w:rPr>
        <w:t xml:space="preserve">? </w:t>
      </w:r>
      <w:r>
        <w:rPr>
          <w:b/>
        </w:rPr>
        <w:t>Интерфейс</w:t>
      </w:r>
      <w:r w:rsidRPr="00725284">
        <w:rPr>
          <w:b/>
        </w:rPr>
        <w:t xml:space="preserve"> </w:t>
      </w:r>
      <w:proofErr w:type="gramStart"/>
      <w:r w:rsidRPr="00725284">
        <w:rPr>
          <w:b/>
        </w:rPr>
        <w:t>Транспортного</w:t>
      </w:r>
      <w:proofErr w:type="gramEnd"/>
      <w:r w:rsidRPr="00725284">
        <w:rPr>
          <w:b/>
        </w:rPr>
        <w:t xml:space="preserve"> ур-ня (в стеке протоколов </w:t>
      </w:r>
      <w:r w:rsidRPr="00725284">
        <w:rPr>
          <w:b/>
          <w:lang w:val="en-US"/>
        </w:rPr>
        <w:t>TCP/IP</w:t>
      </w:r>
      <w:r w:rsidRPr="00725284">
        <w:rPr>
          <w:b/>
        </w:rPr>
        <w:t>):</w:t>
      </w:r>
    </w:p>
    <w:p w:rsidR="00E971A6" w:rsidRDefault="00E971A6" w:rsidP="00CC2436">
      <w:pPr>
        <w:pStyle w:val="a6"/>
        <w:numPr>
          <w:ilvl w:val="0"/>
          <w:numId w:val="357"/>
        </w:numPr>
        <w:spacing w:line="240" w:lineRule="auto"/>
      </w:pPr>
      <w:r>
        <w:t>Многие сетевые приложения взаимодействуют именно с Транспортным уровнем</w:t>
      </w:r>
    </w:p>
    <w:p w:rsidR="004A6925" w:rsidRDefault="00753994" w:rsidP="00CC2436">
      <w:pPr>
        <w:pStyle w:val="a6"/>
        <w:numPr>
          <w:ilvl w:val="0"/>
          <w:numId w:val="357"/>
        </w:numPr>
        <w:spacing w:line="240" w:lineRule="auto"/>
      </w:pPr>
      <w:r>
        <w:t xml:space="preserve">Для взаимодействия с </w:t>
      </w:r>
      <w:r w:rsidR="00E971A6">
        <w:t xml:space="preserve">Транспортным </w:t>
      </w:r>
      <w:r>
        <w:t>уровнем используется Интерфейс Сокетов</w:t>
      </w:r>
    </w:p>
    <w:p w:rsidR="004A6925" w:rsidRDefault="004A6925" w:rsidP="004A6925">
      <w:pPr>
        <w:spacing w:line="240" w:lineRule="auto"/>
      </w:pPr>
    </w:p>
    <w:p w:rsidR="00E971A6" w:rsidRDefault="00E971A6" w:rsidP="004A6925">
      <w:pPr>
        <w:spacing w:line="240" w:lineRule="auto"/>
      </w:pPr>
    </w:p>
    <w:tbl>
      <w:tblPr>
        <w:tblStyle w:val="ab"/>
        <w:tblW w:w="5103" w:type="dxa"/>
        <w:tblInd w:w="250" w:type="dxa"/>
        <w:tblLook w:val="04A0" w:firstRow="1" w:lastRow="0" w:firstColumn="1" w:lastColumn="0" w:noHBand="0" w:noVBand="1"/>
      </w:tblPr>
      <w:tblGrid>
        <w:gridCol w:w="1568"/>
        <w:gridCol w:w="1949"/>
        <w:gridCol w:w="1435"/>
        <w:gridCol w:w="151"/>
      </w:tblGrid>
      <w:tr w:rsidR="00E971A6" w:rsidRPr="008E48F7" w:rsidTr="00E971A6">
        <w:tc>
          <w:tcPr>
            <w:tcW w:w="1579" w:type="dxa"/>
            <w:shd w:val="clear" w:color="auto" w:fill="8BE77F"/>
            <w:vAlign w:val="center"/>
          </w:tcPr>
          <w:p w:rsidR="00E971A6" w:rsidRPr="008E48F7" w:rsidRDefault="007E7B97" w:rsidP="00E971A6">
            <w:pPr>
              <w:jc w:val="center"/>
              <w:rPr>
                <w:sz w:val="18"/>
                <w:szCs w:val="18"/>
                <w:lang w:val="en-US"/>
              </w:rPr>
            </w:pPr>
            <w:r>
              <w:rPr>
                <w:noProof/>
                <w:sz w:val="18"/>
                <w:szCs w:val="18"/>
                <w:lang w:eastAsia="ru-RU"/>
              </w:rPr>
              <mc:AlternateContent>
                <mc:Choice Requires="wps">
                  <w:drawing>
                    <wp:anchor distT="0" distB="0" distL="114300" distR="114300" simplePos="0" relativeHeight="251729920" behindDoc="0" locked="0" layoutInCell="1" allowOverlap="1" wp14:anchorId="364795B8" wp14:editId="73477ED8">
                      <wp:simplePos x="0" y="0"/>
                      <wp:positionH relativeFrom="column">
                        <wp:posOffset>448310</wp:posOffset>
                      </wp:positionH>
                      <wp:positionV relativeFrom="paragraph">
                        <wp:posOffset>138430</wp:posOffset>
                      </wp:positionV>
                      <wp:extent cx="0" cy="443230"/>
                      <wp:effectExtent l="76200" t="38100" r="57150" b="52070"/>
                      <wp:wrapNone/>
                      <wp:docPr id="973" name="Прямая со стрелкой 973"/>
                      <wp:cNvGraphicFramePr/>
                      <a:graphic xmlns:a="http://schemas.openxmlformats.org/drawingml/2006/main">
                        <a:graphicData uri="http://schemas.microsoft.com/office/word/2010/wordprocessingShape">
                          <wps:wsp>
                            <wps:cNvCnPr/>
                            <wps:spPr>
                              <a:xfrm>
                                <a:off x="0" y="0"/>
                                <a:ext cx="0" cy="443230"/>
                              </a:xfrm>
                              <a:prstGeom prst="straightConnector1">
                                <a:avLst/>
                              </a:prstGeom>
                              <a:ln w="6350">
                                <a:solidFill>
                                  <a:schemeClr val="tx1"/>
                                </a:solidFill>
                                <a:prstDash val="solid"/>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Прямая со стрелкой 973" o:spid="_x0000_s1026" type="#_x0000_t32" style="position:absolute;margin-left:35.3pt;margin-top:10.9pt;width:0;height:34.9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" strokecolor="black [3213]" strokeweight=".5pt">
                      <v:stroke startarrow="block" endarrow="block"/>
                    </v:shape>
                  </w:pict>
                </mc:Fallback>
              </mc:AlternateContent>
            </w:r>
            <w:r w:rsidR="00E971A6">
              <w:rPr>
                <w:sz w:val="18"/>
                <w:szCs w:val="18"/>
              </w:rPr>
              <w:t>Приложение</w:t>
            </w:r>
          </w:p>
        </w:tc>
        <w:tc>
          <w:tcPr>
            <w:tcW w:w="1993" w:type="dxa"/>
            <w:tcBorders>
              <w:top w:val="single" w:sz="4" w:space="0" w:color="FFFFFF" w:themeColor="background1"/>
              <w:bottom w:val="single" w:sz="4" w:space="0" w:color="FFFFFF" w:themeColor="background1"/>
              <w:right w:val="single" w:sz="4" w:space="0" w:color="FFFFFF" w:themeColor="background1"/>
            </w:tcBorders>
            <w:vAlign w:val="center"/>
          </w:tcPr>
          <w:p w:rsidR="00E971A6" w:rsidRPr="008E48F7" w:rsidRDefault="00E971A6" w:rsidP="00E71519">
            <w:pPr>
              <w:rPr>
                <w:sz w:val="18"/>
                <w:szCs w:val="18"/>
                <w:lang w:val="en-US"/>
              </w:rPr>
            </w:pPr>
          </w:p>
        </w:tc>
        <w:tc>
          <w:tcPr>
            <w:tcW w:w="1531" w:type="dxa"/>
            <w:gridSpan w:val="2"/>
            <w:tcBorders>
              <w:left w:val="single" w:sz="4" w:space="0" w:color="auto"/>
            </w:tcBorders>
            <w:shd w:val="clear" w:color="auto" w:fill="7FE584"/>
            <w:vAlign w:val="center"/>
          </w:tcPr>
          <w:p w:rsidR="00E971A6" w:rsidRPr="008E48F7" w:rsidRDefault="00E971A6" w:rsidP="00E971A6">
            <w:pPr>
              <w:jc w:val="center"/>
              <w:rPr>
                <w:sz w:val="18"/>
                <w:szCs w:val="18"/>
                <w:lang w:val="en-US"/>
              </w:rPr>
            </w:pPr>
            <w:r>
              <w:rPr>
                <w:sz w:val="18"/>
                <w:szCs w:val="18"/>
              </w:rPr>
              <w:t>Приложение</w:t>
            </w:r>
          </w:p>
        </w:tc>
      </w:tr>
      <w:tr w:rsidR="00E971A6" w:rsidTr="007E7B97">
        <w:tc>
          <w:tcPr>
            <w:tcW w:w="1579" w:type="dxa"/>
            <w:vMerge w:val="restart"/>
            <w:tcBorders>
              <w:left w:val="single" w:sz="4" w:space="0" w:color="FFFFFF" w:themeColor="background1"/>
              <w:right w:val="single" w:sz="4" w:space="0" w:color="FFFFFF" w:themeColor="background1"/>
            </w:tcBorders>
            <w:shd w:val="clear" w:color="auto" w:fill="auto"/>
            <w:vAlign w:val="center"/>
          </w:tcPr>
          <w:p w:rsidR="00E971A6" w:rsidRDefault="00E971A6" w:rsidP="00E971A6">
            <w:pPr>
              <w:rPr>
                <w:sz w:val="18"/>
                <w:szCs w:val="18"/>
              </w:rPr>
            </w:pPr>
            <w:r>
              <w:rPr>
                <w:sz w:val="18"/>
                <w:szCs w:val="18"/>
              </w:rPr>
              <w:t>Интер-</w:t>
            </w:r>
          </w:p>
          <w:p w:rsidR="00E971A6" w:rsidRDefault="00E971A6" w:rsidP="00E971A6">
            <w:pPr>
              <w:rPr>
                <w:sz w:val="18"/>
                <w:szCs w:val="18"/>
              </w:rPr>
            </w:pPr>
            <w:r>
              <w:rPr>
                <w:sz w:val="18"/>
                <w:szCs w:val="18"/>
              </w:rPr>
              <w:t>фейс</w:t>
            </w:r>
          </w:p>
          <w:p w:rsidR="00E971A6" w:rsidRPr="00E971A6" w:rsidRDefault="00E971A6" w:rsidP="00E971A6">
            <w:pPr>
              <w:rPr>
                <w:sz w:val="18"/>
                <w:szCs w:val="18"/>
              </w:rPr>
            </w:pPr>
            <w:r>
              <w:rPr>
                <w:sz w:val="18"/>
                <w:szCs w:val="18"/>
              </w:rPr>
              <w:t>Сокетов</w:t>
            </w:r>
          </w:p>
        </w:tc>
        <w:tc>
          <w:tcPr>
            <w:tcW w:w="199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E971A6" w:rsidRPr="008E48F7" w:rsidRDefault="00E971A6" w:rsidP="00E71519">
            <w:pPr>
              <w:rPr>
                <w:sz w:val="18"/>
                <w:szCs w:val="18"/>
                <w:lang w:val="en-US"/>
              </w:rPr>
            </w:pPr>
          </w:p>
        </w:tc>
        <w:tc>
          <w:tcPr>
            <w:tcW w:w="1531" w:type="dxa"/>
            <w:gridSpan w:val="2"/>
            <w:vMerge w:val="restart"/>
            <w:tcBorders>
              <w:left w:val="single" w:sz="4" w:space="0" w:color="FFFFFF" w:themeColor="background1"/>
              <w:right w:val="single" w:sz="4" w:space="0" w:color="FFFFFF" w:themeColor="background1"/>
            </w:tcBorders>
            <w:shd w:val="clear" w:color="auto" w:fill="auto"/>
            <w:vAlign w:val="center"/>
          </w:tcPr>
          <w:p w:rsidR="007E7B97" w:rsidRDefault="007E7B97" w:rsidP="007E7B97">
            <w:pPr>
              <w:rPr>
                <w:sz w:val="18"/>
                <w:szCs w:val="18"/>
              </w:rPr>
            </w:pPr>
            <w:r>
              <w:rPr>
                <w:noProof/>
                <w:sz w:val="18"/>
                <w:szCs w:val="18"/>
                <w:lang w:eastAsia="ru-RU"/>
              </w:rPr>
              <mc:AlternateContent>
                <mc:Choice Requires="wps">
                  <w:drawing>
                    <wp:anchor distT="0" distB="0" distL="114300" distR="114300" simplePos="0" relativeHeight="251731968" behindDoc="0" locked="0" layoutInCell="1" allowOverlap="1" wp14:anchorId="547F7C9E" wp14:editId="39DC9975">
                      <wp:simplePos x="0" y="0"/>
                      <wp:positionH relativeFrom="column">
                        <wp:posOffset>405765</wp:posOffset>
                      </wp:positionH>
                      <wp:positionV relativeFrom="paragraph">
                        <wp:posOffset>-1905</wp:posOffset>
                      </wp:positionV>
                      <wp:extent cx="0" cy="443230"/>
                      <wp:effectExtent l="76200" t="38100" r="57150" b="52070"/>
                      <wp:wrapNone/>
                      <wp:docPr id="976" name="Прямая со стрелкой 976"/>
                      <wp:cNvGraphicFramePr/>
                      <a:graphic xmlns:a="http://schemas.openxmlformats.org/drawingml/2006/main">
                        <a:graphicData uri="http://schemas.microsoft.com/office/word/2010/wordprocessingShape">
                          <wps:wsp>
                            <wps:cNvCnPr/>
                            <wps:spPr>
                              <a:xfrm>
                                <a:off x="0" y="0"/>
                                <a:ext cx="0" cy="443230"/>
                              </a:xfrm>
                              <a:prstGeom prst="straightConnector1">
                                <a:avLst/>
                              </a:prstGeom>
                              <a:ln w="6350">
                                <a:solidFill>
                                  <a:schemeClr val="tx1"/>
                                </a:solidFill>
                                <a:prstDash val="solid"/>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Прямая со стрелкой 976" o:spid="_x0000_s1026" type="#_x0000_t32" style="position:absolute;margin-left:31.95pt;margin-top:-.15pt;width:0;height:34.9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" strokecolor="black [3213]" strokeweight=".5pt">
                      <v:stroke startarrow="block" endarrow="block"/>
                    </v:shape>
                  </w:pict>
                </mc:Fallback>
              </mc:AlternateContent>
            </w:r>
            <w:r>
              <w:rPr>
                <w:sz w:val="18"/>
                <w:szCs w:val="18"/>
              </w:rPr>
              <w:tab/>
              <w:t>Интер-</w:t>
            </w:r>
          </w:p>
          <w:p w:rsidR="007E7B97" w:rsidRDefault="007E7B97" w:rsidP="007E7B97">
            <w:pPr>
              <w:rPr>
                <w:sz w:val="18"/>
                <w:szCs w:val="18"/>
              </w:rPr>
            </w:pPr>
            <w:r>
              <w:rPr>
                <w:sz w:val="18"/>
                <w:szCs w:val="18"/>
              </w:rPr>
              <w:tab/>
              <w:t>фейс</w:t>
            </w:r>
          </w:p>
          <w:p w:rsidR="00E971A6" w:rsidRPr="008E48F7" w:rsidRDefault="007E7B97" w:rsidP="007E7B97">
            <w:pPr>
              <w:rPr>
                <w:sz w:val="18"/>
                <w:szCs w:val="18"/>
                <w:lang w:val="en-US"/>
              </w:rPr>
            </w:pPr>
            <w:r>
              <w:rPr>
                <w:sz w:val="18"/>
                <w:szCs w:val="18"/>
              </w:rPr>
              <w:tab/>
              <w:t>Сокетов</w:t>
            </w:r>
            <w:r>
              <w:rPr>
                <w:noProof/>
                <w:sz w:val="18"/>
                <w:szCs w:val="18"/>
                <w:lang w:eastAsia="ru-RU"/>
              </w:rPr>
              <w:t xml:space="preserve"> </w:t>
            </w:r>
          </w:p>
        </w:tc>
      </w:tr>
      <w:tr w:rsidR="00E971A6" w:rsidTr="007E7B97">
        <w:tc>
          <w:tcPr>
            <w:tcW w:w="1579" w:type="dxa"/>
            <w:vMerge/>
            <w:tcBorders>
              <w:left w:val="single" w:sz="4" w:space="0" w:color="FFFFFF" w:themeColor="background1"/>
              <w:right w:val="single" w:sz="4" w:space="0" w:color="FFFFFF" w:themeColor="background1"/>
            </w:tcBorders>
            <w:shd w:val="clear" w:color="auto" w:fill="auto"/>
            <w:vAlign w:val="center"/>
          </w:tcPr>
          <w:p w:rsidR="00E971A6" w:rsidRPr="00606376" w:rsidRDefault="00E971A6" w:rsidP="00E971A6">
            <w:pPr>
              <w:jc w:val="center"/>
              <w:rPr>
                <w:sz w:val="18"/>
                <w:szCs w:val="18"/>
              </w:rPr>
            </w:pPr>
          </w:p>
        </w:tc>
        <w:tc>
          <w:tcPr>
            <w:tcW w:w="199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E971A6" w:rsidRPr="00606376" w:rsidRDefault="00E971A6" w:rsidP="00E71519">
            <w:pPr>
              <w:rPr>
                <w:sz w:val="18"/>
                <w:szCs w:val="18"/>
              </w:rPr>
            </w:pPr>
          </w:p>
        </w:tc>
        <w:tc>
          <w:tcPr>
            <w:tcW w:w="1531" w:type="dxa"/>
            <w:gridSpan w:val="2"/>
            <w:vMerge/>
            <w:tcBorders>
              <w:left w:val="single" w:sz="4" w:space="0" w:color="FFFFFF" w:themeColor="background1"/>
              <w:right w:val="single" w:sz="4" w:space="0" w:color="FFFFFF" w:themeColor="background1"/>
            </w:tcBorders>
            <w:shd w:val="clear" w:color="auto" w:fill="auto"/>
            <w:vAlign w:val="center"/>
          </w:tcPr>
          <w:p w:rsidR="00E971A6" w:rsidRPr="00606376" w:rsidRDefault="00E971A6" w:rsidP="00E971A6">
            <w:pPr>
              <w:jc w:val="center"/>
              <w:rPr>
                <w:sz w:val="18"/>
                <w:szCs w:val="18"/>
              </w:rPr>
            </w:pPr>
          </w:p>
        </w:tc>
      </w:tr>
      <w:tr w:rsidR="00E971A6" w:rsidTr="007E7B97">
        <w:tc>
          <w:tcPr>
            <w:tcW w:w="1579" w:type="dxa"/>
            <w:vMerge/>
            <w:tcBorders>
              <w:left w:val="single" w:sz="4" w:space="0" w:color="FFFFFF" w:themeColor="background1"/>
              <w:right w:val="single" w:sz="4" w:space="0" w:color="FFFFFF" w:themeColor="background1"/>
            </w:tcBorders>
            <w:shd w:val="clear" w:color="auto" w:fill="auto"/>
            <w:vAlign w:val="center"/>
          </w:tcPr>
          <w:p w:rsidR="00E971A6" w:rsidRPr="00606376" w:rsidRDefault="00E971A6" w:rsidP="00E971A6">
            <w:pPr>
              <w:jc w:val="center"/>
              <w:rPr>
                <w:sz w:val="18"/>
                <w:szCs w:val="18"/>
              </w:rPr>
            </w:pPr>
          </w:p>
        </w:tc>
        <w:tc>
          <w:tcPr>
            <w:tcW w:w="199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E971A6" w:rsidRPr="00E971A6" w:rsidRDefault="00E971A6" w:rsidP="00E971A6">
            <w:pPr>
              <w:jc w:val="center"/>
              <w:rPr>
                <w:sz w:val="18"/>
                <w:szCs w:val="18"/>
                <w:lang w:val="en-US"/>
              </w:rPr>
            </w:pPr>
            <w:r>
              <w:rPr>
                <w:sz w:val="18"/>
                <w:szCs w:val="18"/>
              </w:rPr>
              <w:t xml:space="preserve">Протокол </w:t>
            </w:r>
            <w:r>
              <w:rPr>
                <w:sz w:val="18"/>
                <w:szCs w:val="18"/>
                <w:lang w:val="en-US"/>
              </w:rPr>
              <w:t>TCP/UDP</w:t>
            </w:r>
          </w:p>
        </w:tc>
        <w:tc>
          <w:tcPr>
            <w:tcW w:w="1531" w:type="dxa"/>
            <w:gridSpan w:val="2"/>
            <w:vMerge/>
            <w:tcBorders>
              <w:left w:val="single" w:sz="4" w:space="0" w:color="FFFFFF" w:themeColor="background1"/>
              <w:right w:val="single" w:sz="4" w:space="0" w:color="FFFFFF" w:themeColor="background1"/>
            </w:tcBorders>
            <w:shd w:val="clear" w:color="auto" w:fill="auto"/>
            <w:vAlign w:val="center"/>
          </w:tcPr>
          <w:p w:rsidR="00E971A6" w:rsidRPr="00606376" w:rsidRDefault="00E971A6" w:rsidP="00E971A6">
            <w:pPr>
              <w:jc w:val="center"/>
              <w:rPr>
                <w:sz w:val="18"/>
                <w:szCs w:val="18"/>
              </w:rPr>
            </w:pPr>
          </w:p>
        </w:tc>
      </w:tr>
      <w:tr w:rsidR="00E971A6" w:rsidTr="00E971A6">
        <w:tc>
          <w:tcPr>
            <w:tcW w:w="1579" w:type="dxa"/>
            <w:shd w:val="clear" w:color="auto" w:fill="CCFF66"/>
            <w:vAlign w:val="center"/>
          </w:tcPr>
          <w:p w:rsidR="00E971A6" w:rsidRPr="00606376" w:rsidRDefault="00256F44" w:rsidP="00E971A6">
            <w:pPr>
              <w:jc w:val="center"/>
              <w:rPr>
                <w:sz w:val="18"/>
                <w:szCs w:val="18"/>
              </w:rPr>
            </w:pPr>
            <w:r>
              <w:rPr>
                <w:noProof/>
                <w:sz w:val="18"/>
                <w:szCs w:val="18"/>
                <w:lang w:eastAsia="ru-RU"/>
              </w:rPr>
              <mc:AlternateContent>
                <mc:Choice Requires="wps">
                  <w:drawing>
                    <wp:anchor distT="0" distB="0" distL="114300" distR="114300" simplePos="0" relativeHeight="251728896" behindDoc="0" locked="0" layoutInCell="1" allowOverlap="1" wp14:anchorId="771946B9" wp14:editId="1FBB2534">
                      <wp:simplePos x="0" y="0"/>
                      <wp:positionH relativeFrom="column">
                        <wp:posOffset>925195</wp:posOffset>
                      </wp:positionH>
                      <wp:positionV relativeFrom="paragraph">
                        <wp:posOffset>73025</wp:posOffset>
                      </wp:positionV>
                      <wp:extent cx="1254760" cy="0"/>
                      <wp:effectExtent l="38100" t="76200" r="21590" b="95250"/>
                      <wp:wrapNone/>
                      <wp:docPr id="972" name="Прямая со стрелкой 972"/>
                      <wp:cNvGraphicFramePr/>
                      <a:graphic xmlns:a="http://schemas.openxmlformats.org/drawingml/2006/main">
                        <a:graphicData uri="http://schemas.microsoft.com/office/word/2010/wordprocessingShape">
                          <wps:wsp>
                            <wps:cNvCnPr/>
                            <wps:spPr>
                              <a:xfrm>
                                <a:off x="0" y="0"/>
                                <a:ext cx="1254760" cy="0"/>
                              </a:xfrm>
                              <a:prstGeom prst="straightConnector1">
                                <a:avLst/>
                              </a:prstGeom>
                              <a:ln w="6350">
                                <a:solidFill>
                                  <a:schemeClr val="tx1"/>
                                </a:solidFill>
                                <a:prstDash val="lgDash"/>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Прямая со стрелкой 972" o:spid="_x0000_s1026" type="#_x0000_t32" style="position:absolute;margin-left:72.85pt;margin-top:5.75pt;width:98.8pt;height:0;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" strokecolor="black [3213]" strokeweight=".5pt">
                      <v:stroke dashstyle="longDash" startarrow="block" endarrow="block"/>
                    </v:shape>
                  </w:pict>
                </mc:Fallback>
              </mc:AlternateContent>
            </w:r>
            <w:r w:rsidR="00E971A6">
              <w:rPr>
                <w:sz w:val="18"/>
                <w:szCs w:val="18"/>
              </w:rPr>
              <w:t>Транспортный</w:t>
            </w:r>
          </w:p>
        </w:tc>
        <w:tc>
          <w:tcPr>
            <w:tcW w:w="1993" w:type="dxa"/>
            <w:tcBorders>
              <w:top w:val="single" w:sz="4" w:space="0" w:color="FFFFFF" w:themeColor="background1"/>
              <w:bottom w:val="single" w:sz="4" w:space="0" w:color="FFFFFF" w:themeColor="background1"/>
              <w:right w:val="single" w:sz="4" w:space="0" w:color="FFFFFF" w:themeColor="background1"/>
            </w:tcBorders>
            <w:vAlign w:val="center"/>
          </w:tcPr>
          <w:p w:rsidR="00E971A6" w:rsidRPr="00606376" w:rsidRDefault="00E971A6" w:rsidP="00E71519">
            <w:pPr>
              <w:rPr>
                <w:sz w:val="18"/>
                <w:szCs w:val="18"/>
              </w:rPr>
            </w:pPr>
          </w:p>
        </w:tc>
        <w:tc>
          <w:tcPr>
            <w:tcW w:w="1531" w:type="dxa"/>
            <w:gridSpan w:val="2"/>
            <w:tcBorders>
              <w:left w:val="single" w:sz="4" w:space="0" w:color="auto"/>
            </w:tcBorders>
            <w:shd w:val="clear" w:color="auto" w:fill="CCFF66"/>
            <w:vAlign w:val="center"/>
          </w:tcPr>
          <w:p w:rsidR="00E971A6" w:rsidRPr="00606376" w:rsidRDefault="00E971A6" w:rsidP="00E971A6">
            <w:pPr>
              <w:jc w:val="center"/>
              <w:rPr>
                <w:sz w:val="18"/>
                <w:szCs w:val="18"/>
              </w:rPr>
            </w:pPr>
            <w:r>
              <w:rPr>
                <w:sz w:val="18"/>
                <w:szCs w:val="18"/>
              </w:rPr>
              <w:t>Транспортный</w:t>
            </w:r>
          </w:p>
        </w:tc>
      </w:tr>
      <w:tr w:rsidR="00E971A6" w:rsidTr="00E971A6">
        <w:tc>
          <w:tcPr>
            <w:tcW w:w="1579" w:type="dxa"/>
            <w:shd w:val="clear" w:color="auto" w:fill="FFFF66"/>
            <w:vAlign w:val="center"/>
          </w:tcPr>
          <w:p w:rsidR="00E971A6" w:rsidRPr="00606376" w:rsidRDefault="00E971A6" w:rsidP="00E971A6">
            <w:pPr>
              <w:jc w:val="center"/>
              <w:rPr>
                <w:sz w:val="18"/>
                <w:szCs w:val="18"/>
              </w:rPr>
            </w:pPr>
            <w:r>
              <w:rPr>
                <w:sz w:val="18"/>
                <w:szCs w:val="18"/>
              </w:rPr>
              <w:t>Сетевой</w:t>
            </w:r>
          </w:p>
        </w:tc>
        <w:tc>
          <w:tcPr>
            <w:tcW w:w="1993" w:type="dxa"/>
            <w:tcBorders>
              <w:top w:val="single" w:sz="4" w:space="0" w:color="FFFFFF" w:themeColor="background1"/>
              <w:bottom w:val="single" w:sz="4" w:space="0" w:color="FFFFFF" w:themeColor="background1"/>
              <w:right w:val="single" w:sz="4" w:space="0" w:color="auto"/>
            </w:tcBorders>
            <w:vAlign w:val="center"/>
          </w:tcPr>
          <w:p w:rsidR="00E971A6" w:rsidRPr="00606376" w:rsidRDefault="00E971A6" w:rsidP="00E71519">
            <w:pPr>
              <w:rPr>
                <w:sz w:val="18"/>
                <w:szCs w:val="18"/>
              </w:rPr>
            </w:pPr>
          </w:p>
        </w:tc>
        <w:tc>
          <w:tcPr>
            <w:tcW w:w="1531" w:type="dxa"/>
            <w:gridSpan w:val="2"/>
            <w:tcBorders>
              <w:left w:val="single" w:sz="4" w:space="0" w:color="auto"/>
            </w:tcBorders>
            <w:shd w:val="clear" w:color="auto" w:fill="FFFF66"/>
            <w:vAlign w:val="center"/>
          </w:tcPr>
          <w:p w:rsidR="00E971A6" w:rsidRPr="00606376" w:rsidRDefault="00E971A6" w:rsidP="00E971A6">
            <w:pPr>
              <w:jc w:val="center"/>
              <w:rPr>
                <w:sz w:val="18"/>
                <w:szCs w:val="18"/>
              </w:rPr>
            </w:pPr>
            <w:r>
              <w:rPr>
                <w:sz w:val="18"/>
                <w:szCs w:val="18"/>
              </w:rPr>
              <w:t>Сетевой</w:t>
            </w:r>
          </w:p>
        </w:tc>
      </w:tr>
      <w:tr w:rsidR="00E971A6" w:rsidTr="00E971A6">
        <w:tc>
          <w:tcPr>
            <w:tcW w:w="1579" w:type="dxa"/>
            <w:shd w:val="clear" w:color="auto" w:fill="FF9966"/>
            <w:vAlign w:val="center"/>
          </w:tcPr>
          <w:p w:rsidR="00E971A6" w:rsidRPr="00606376" w:rsidRDefault="00E971A6" w:rsidP="00E971A6">
            <w:pPr>
              <w:jc w:val="center"/>
              <w:rPr>
                <w:sz w:val="18"/>
                <w:szCs w:val="18"/>
              </w:rPr>
            </w:pPr>
            <w:r>
              <w:rPr>
                <w:sz w:val="18"/>
                <w:szCs w:val="18"/>
              </w:rPr>
              <w:t>Сетевых Интерфейсов</w:t>
            </w:r>
          </w:p>
        </w:tc>
        <w:tc>
          <w:tcPr>
            <w:tcW w:w="1993" w:type="dxa"/>
            <w:tcBorders>
              <w:top w:val="single" w:sz="4" w:space="0" w:color="FFFFFF" w:themeColor="background1"/>
              <w:bottom w:val="single" w:sz="4" w:space="0" w:color="FFFFFF" w:themeColor="background1"/>
              <w:right w:val="single" w:sz="4" w:space="0" w:color="auto"/>
            </w:tcBorders>
            <w:vAlign w:val="center"/>
          </w:tcPr>
          <w:p w:rsidR="00E971A6" w:rsidRPr="00606376" w:rsidRDefault="00E971A6" w:rsidP="00E71519">
            <w:pPr>
              <w:rPr>
                <w:sz w:val="18"/>
                <w:szCs w:val="18"/>
              </w:rPr>
            </w:pPr>
          </w:p>
        </w:tc>
        <w:tc>
          <w:tcPr>
            <w:tcW w:w="1531" w:type="dxa"/>
            <w:gridSpan w:val="2"/>
            <w:tcBorders>
              <w:left w:val="single" w:sz="4" w:space="0" w:color="auto"/>
            </w:tcBorders>
            <w:shd w:val="clear" w:color="auto" w:fill="FF9966"/>
            <w:vAlign w:val="center"/>
          </w:tcPr>
          <w:p w:rsidR="00E971A6" w:rsidRPr="00606376" w:rsidRDefault="00E971A6" w:rsidP="00E971A6">
            <w:pPr>
              <w:jc w:val="center"/>
              <w:rPr>
                <w:sz w:val="18"/>
                <w:szCs w:val="18"/>
              </w:rPr>
            </w:pPr>
            <w:r>
              <w:rPr>
                <w:sz w:val="18"/>
                <w:szCs w:val="18"/>
              </w:rPr>
              <w:t>Сетевых Интерфейсов</w:t>
            </w:r>
          </w:p>
        </w:tc>
      </w:tr>
      <w:tr w:rsidR="00E971A6" w:rsidRPr="008E48F7" w:rsidTr="00E971A6">
        <w:trPr>
          <w:gridAfter w:val="1"/>
          <w:wAfter w:w="153" w:type="dxa"/>
        </w:trPr>
        <w:tc>
          <w:tcPr>
            <w:tcW w:w="1579" w:type="dxa"/>
            <w:tcBorders>
              <w:left w:val="single" w:sz="4" w:space="0" w:color="FFFFFF" w:themeColor="background1"/>
              <w:bottom w:val="single" w:sz="4" w:space="0" w:color="FFFFFF" w:themeColor="background1"/>
              <w:right w:val="single" w:sz="4" w:space="0" w:color="FFFFFF" w:themeColor="background1"/>
            </w:tcBorders>
          </w:tcPr>
          <w:p w:rsidR="00E971A6" w:rsidRPr="00606376" w:rsidRDefault="00E971A6" w:rsidP="00E71519">
            <w:pPr>
              <w:jc w:val="center"/>
              <w:rPr>
                <w:b/>
                <w:sz w:val="18"/>
                <w:szCs w:val="18"/>
              </w:rPr>
            </w:pPr>
            <w:r>
              <w:rPr>
                <w:b/>
                <w:sz w:val="18"/>
                <w:szCs w:val="18"/>
              </w:rPr>
              <w:t>Хост 1</w:t>
            </w:r>
          </w:p>
        </w:tc>
        <w:tc>
          <w:tcPr>
            <w:tcW w:w="199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E971A6" w:rsidRPr="00606376" w:rsidRDefault="00E971A6" w:rsidP="00E71519">
            <w:pPr>
              <w:jc w:val="center"/>
              <w:rPr>
                <w:b/>
                <w:sz w:val="18"/>
                <w:szCs w:val="18"/>
              </w:rPr>
            </w:pPr>
          </w:p>
        </w:tc>
        <w:tc>
          <w:tcPr>
            <w:tcW w:w="1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E971A6" w:rsidRPr="00606376" w:rsidRDefault="00E971A6" w:rsidP="00E71519">
            <w:pPr>
              <w:jc w:val="center"/>
              <w:rPr>
                <w:b/>
                <w:sz w:val="18"/>
                <w:szCs w:val="18"/>
              </w:rPr>
            </w:pPr>
            <w:r>
              <w:rPr>
                <w:b/>
                <w:sz w:val="18"/>
                <w:szCs w:val="18"/>
              </w:rPr>
              <w:t>Хост 2</w:t>
            </w:r>
          </w:p>
        </w:tc>
      </w:tr>
    </w:tbl>
    <w:p w:rsidR="00E971A6" w:rsidRDefault="00E971A6" w:rsidP="004A6925">
      <w:pPr>
        <w:spacing w:line="240" w:lineRule="auto"/>
      </w:pPr>
    </w:p>
    <w:p w:rsidR="00E971A6" w:rsidRPr="00E74E67" w:rsidRDefault="00E74E67" w:rsidP="00E40465">
      <w:pPr>
        <w:spacing w:line="240" w:lineRule="auto"/>
        <w:rPr>
          <w:b/>
        </w:rPr>
      </w:pPr>
      <w:r w:rsidRPr="00E74E67">
        <w:rPr>
          <w:b/>
        </w:rPr>
        <w:t>? Сокет</w:t>
      </w:r>
    </w:p>
    <w:p w:rsidR="00E40465" w:rsidRDefault="00E74E67" w:rsidP="00CC2436">
      <w:pPr>
        <w:pStyle w:val="a6"/>
        <w:numPr>
          <w:ilvl w:val="0"/>
          <w:numId w:val="359"/>
        </w:numPr>
        <w:spacing w:line="240" w:lineRule="auto"/>
      </w:pPr>
      <w:r>
        <w:t>Сокет (</w:t>
      </w:r>
      <w:r w:rsidRPr="00E40465">
        <w:rPr>
          <w:lang w:val="en-US"/>
        </w:rPr>
        <w:t>Socket</w:t>
      </w:r>
      <w:r>
        <w:t xml:space="preserve">) – программный интерфейс для обеспечения обмена данными между процессами. </w:t>
      </w:r>
    </w:p>
    <w:p w:rsidR="00E40465" w:rsidRDefault="00E74E67" w:rsidP="00CC2436">
      <w:pPr>
        <w:pStyle w:val="a6"/>
        <w:numPr>
          <w:ilvl w:val="0"/>
          <w:numId w:val="359"/>
        </w:numPr>
        <w:spacing w:line="240" w:lineRule="auto"/>
      </w:pPr>
      <w:r>
        <w:t>Процессы при таком обмене могут исполняться как на одно</w:t>
      </w:r>
      <w:r w:rsidR="00E40465">
        <w:t>м хосте</w:t>
      </w:r>
      <w:r>
        <w:t xml:space="preserve">, так и на </w:t>
      </w:r>
      <w:proofErr w:type="gramStart"/>
      <w:r>
        <w:t>различных</w:t>
      </w:r>
      <w:proofErr w:type="gramEnd"/>
      <w:r>
        <w:t xml:space="preserve">, связанных сетью. </w:t>
      </w:r>
    </w:p>
    <w:p w:rsidR="00E40465" w:rsidRDefault="00E74E67" w:rsidP="00CC2436">
      <w:pPr>
        <w:pStyle w:val="a6"/>
        <w:numPr>
          <w:ilvl w:val="0"/>
          <w:numId w:val="359"/>
        </w:numPr>
        <w:spacing w:line="240" w:lineRule="auto"/>
      </w:pPr>
      <w:r>
        <w:t>Сокет – абстрактный объект, представляющий конечную точку соединения</w:t>
      </w:r>
      <w:r w:rsidR="00E40465">
        <w:t>.</w:t>
      </w:r>
    </w:p>
    <w:p w:rsidR="00E40465" w:rsidRDefault="00E74E67" w:rsidP="00CC2436">
      <w:pPr>
        <w:pStyle w:val="a6"/>
        <w:numPr>
          <w:ilvl w:val="0"/>
          <w:numId w:val="359"/>
        </w:numPr>
        <w:spacing w:line="240" w:lineRule="auto"/>
      </w:pPr>
      <w:r>
        <w:t xml:space="preserve">Для взаимодействия между машинами с помощью стека протоколов TCP/IP используются адреса и порты. </w:t>
      </w:r>
    </w:p>
    <w:p w:rsidR="00E40465" w:rsidRDefault="00E74E67" w:rsidP="00CC2436">
      <w:pPr>
        <w:pStyle w:val="a6"/>
        <w:numPr>
          <w:ilvl w:val="0"/>
          <w:numId w:val="359"/>
        </w:numPr>
        <w:spacing w:line="240" w:lineRule="auto"/>
      </w:pPr>
      <w:r>
        <w:t xml:space="preserve">Адрес представляет собой 32-битную структуру для протокола IPv4, 128-битную для IPv6. </w:t>
      </w:r>
    </w:p>
    <w:p w:rsidR="00E40465" w:rsidRDefault="00E74E67" w:rsidP="00CC2436">
      <w:pPr>
        <w:pStyle w:val="a6"/>
        <w:numPr>
          <w:ilvl w:val="0"/>
          <w:numId w:val="359"/>
        </w:numPr>
        <w:spacing w:line="240" w:lineRule="auto"/>
      </w:pPr>
      <w:r>
        <w:t xml:space="preserve">Номер порта </w:t>
      </w:r>
      <w:r w:rsidR="00E40465">
        <w:t>–</w:t>
      </w:r>
      <w:r>
        <w:t xml:space="preserve"> целое число в диапазоне от 0 до 65535 (для протокола TCP).</w:t>
      </w:r>
    </w:p>
    <w:p w:rsidR="00E74E67" w:rsidRDefault="00E74E67" w:rsidP="00CC2436">
      <w:pPr>
        <w:pStyle w:val="a6"/>
        <w:numPr>
          <w:ilvl w:val="0"/>
          <w:numId w:val="359"/>
        </w:numPr>
        <w:spacing w:line="240" w:lineRule="auto"/>
      </w:pPr>
      <w:r>
        <w:t>Эта пара определяет сокет («гнездо», соответствующее адресу и порту)</w:t>
      </w:r>
      <w:r w:rsidR="00E40465">
        <w:t>.</w:t>
      </w:r>
    </w:p>
    <w:p w:rsidR="007E7B97" w:rsidRDefault="007E7B97" w:rsidP="004A6925">
      <w:pPr>
        <w:spacing w:line="240" w:lineRule="auto"/>
      </w:pPr>
    </w:p>
    <w:p w:rsidR="00256F44" w:rsidRDefault="00256F44" w:rsidP="00256F44">
      <w:pPr>
        <w:pageBreakBefore/>
        <w:spacing w:line="240" w:lineRule="auto"/>
        <w:jc w:val="center"/>
      </w:pPr>
      <w:r>
        <w:rPr>
          <w:rFonts w:cs="Arial"/>
          <w:b/>
          <w:color w:val="000000"/>
          <w:sz w:val="36"/>
          <w:szCs w:val="36"/>
          <w:u w:val="single"/>
        </w:rPr>
        <w:lastRenderedPageBreak/>
        <w:t xml:space="preserve">Протокол </w:t>
      </w:r>
      <w:r>
        <w:rPr>
          <w:rFonts w:cs="Arial"/>
          <w:b/>
          <w:color w:val="000000"/>
          <w:sz w:val="36"/>
          <w:szCs w:val="36"/>
          <w:u w:val="single"/>
          <w:lang w:val="en-US"/>
        </w:rPr>
        <w:t>UDP</w:t>
      </w:r>
    </w:p>
    <w:p w:rsidR="007E7B97" w:rsidRDefault="007E7B97" w:rsidP="004A6925">
      <w:pPr>
        <w:spacing w:line="240" w:lineRule="auto"/>
      </w:pPr>
    </w:p>
    <w:p w:rsidR="007E7B97" w:rsidRDefault="007E7B97" w:rsidP="004A6925">
      <w:pPr>
        <w:spacing w:line="240" w:lineRule="auto"/>
      </w:pPr>
    </w:p>
    <w:p w:rsidR="00256F44" w:rsidRDefault="00256F44" w:rsidP="004A6925">
      <w:pPr>
        <w:spacing w:line="240" w:lineRule="auto"/>
      </w:pPr>
      <w:r>
        <w:rPr>
          <w:b/>
        </w:rPr>
        <w:t xml:space="preserve">? </w:t>
      </w:r>
      <w:r w:rsidRPr="00256F44">
        <w:rPr>
          <w:b/>
        </w:rPr>
        <w:t>UDP (</w:t>
      </w:r>
      <w:r w:rsidRPr="00256F44">
        <w:rPr>
          <w:b/>
          <w:lang w:val="en-US"/>
        </w:rPr>
        <w:t>User Datagram Protocol</w:t>
      </w:r>
      <w:r w:rsidRPr="00256F44">
        <w:rPr>
          <w:b/>
        </w:rPr>
        <w:t>)</w:t>
      </w:r>
      <w:r w:rsidRPr="00256F44">
        <w:t xml:space="preserve"> – Проток</w:t>
      </w:r>
      <w:r>
        <w:t xml:space="preserve">ол </w:t>
      </w:r>
      <w:proofErr w:type="gramStart"/>
      <w:r>
        <w:t>Пользовательских</w:t>
      </w:r>
      <w:proofErr w:type="gramEnd"/>
      <w:r>
        <w:t xml:space="preserve"> Датаграмм</w:t>
      </w:r>
    </w:p>
    <w:p w:rsidR="00256F44" w:rsidRDefault="00256F44" w:rsidP="00CC2436">
      <w:pPr>
        <w:pStyle w:val="a6"/>
        <w:numPr>
          <w:ilvl w:val="0"/>
          <w:numId w:val="360"/>
        </w:numPr>
        <w:spacing w:line="240" w:lineRule="auto"/>
      </w:pPr>
      <w:r>
        <w:t xml:space="preserve">Сообщение </w:t>
      </w:r>
      <w:r>
        <w:rPr>
          <w:lang w:val="en-US"/>
        </w:rPr>
        <w:t>UDP</w:t>
      </w:r>
      <w:r>
        <w:t xml:space="preserve"> называется – Датаграмма/Дейтаграмма, по аналогии с «Телеграммой»  </w:t>
      </w:r>
    </w:p>
    <w:p w:rsidR="007E7B97" w:rsidRDefault="00256F44" w:rsidP="00CC2436">
      <w:pPr>
        <w:pStyle w:val="a6"/>
        <w:numPr>
          <w:ilvl w:val="0"/>
          <w:numId w:val="360"/>
        </w:numPr>
        <w:spacing w:line="240" w:lineRule="auto"/>
      </w:pPr>
      <w:r w:rsidRPr="00256F44">
        <w:t>НЕ гарантирует доставку</w:t>
      </w:r>
      <w:r>
        <w:t xml:space="preserve"> данных – надёжность доставки по сравнению с </w:t>
      </w:r>
      <w:r>
        <w:rPr>
          <w:lang w:val="en-US"/>
        </w:rPr>
        <w:t>IP</w:t>
      </w:r>
      <w:r>
        <w:t xml:space="preserve"> не повышается</w:t>
      </w:r>
    </w:p>
    <w:p w:rsidR="00256F44" w:rsidRDefault="00E71519" w:rsidP="00CC2436">
      <w:pPr>
        <w:pStyle w:val="a6"/>
        <w:numPr>
          <w:ilvl w:val="0"/>
          <w:numId w:val="360"/>
        </w:numPr>
        <w:spacing w:line="240" w:lineRule="auto"/>
      </w:pPr>
      <w:r>
        <w:t xml:space="preserve">Особенности </w:t>
      </w:r>
      <w:r>
        <w:rPr>
          <w:lang w:val="en-US"/>
        </w:rPr>
        <w:t>UDP</w:t>
      </w:r>
      <w:r>
        <w:t>:</w:t>
      </w:r>
    </w:p>
    <w:p w:rsidR="00E71519" w:rsidRDefault="00E71519" w:rsidP="00CC2436">
      <w:pPr>
        <w:pStyle w:val="a6"/>
        <w:numPr>
          <w:ilvl w:val="1"/>
          <w:numId w:val="360"/>
        </w:numPr>
        <w:spacing w:line="240" w:lineRule="auto"/>
      </w:pPr>
      <w:r>
        <w:t>Нет соединения</w:t>
      </w:r>
    </w:p>
    <w:p w:rsidR="00E71519" w:rsidRDefault="00E71519" w:rsidP="00CC2436">
      <w:pPr>
        <w:pStyle w:val="a6"/>
        <w:numPr>
          <w:ilvl w:val="1"/>
          <w:numId w:val="360"/>
        </w:numPr>
        <w:spacing w:line="240" w:lineRule="auto"/>
      </w:pPr>
      <w:r>
        <w:t>Нет гарантии доставки данных</w:t>
      </w:r>
    </w:p>
    <w:p w:rsidR="00E71519" w:rsidRDefault="00E71519" w:rsidP="00CC2436">
      <w:pPr>
        <w:pStyle w:val="a6"/>
        <w:numPr>
          <w:ilvl w:val="1"/>
          <w:numId w:val="360"/>
        </w:numPr>
        <w:spacing w:line="240" w:lineRule="auto"/>
      </w:pPr>
      <w:r>
        <w:t>Нет гарантии сохранения порядка сообщений</w:t>
      </w:r>
    </w:p>
    <w:p w:rsidR="00E71519" w:rsidRDefault="00E71519" w:rsidP="00CC2436">
      <w:pPr>
        <w:pStyle w:val="a6"/>
        <w:numPr>
          <w:ilvl w:val="0"/>
          <w:numId w:val="360"/>
        </w:numPr>
        <w:spacing w:line="240" w:lineRule="auto"/>
      </w:pPr>
      <w:r>
        <w:rPr>
          <w:lang w:val="en-US"/>
        </w:rPr>
        <w:t>UDP</w:t>
      </w:r>
      <w:r>
        <w:t xml:space="preserve"> всё же нужен</w:t>
      </w:r>
      <w:r w:rsidR="007855C8">
        <w:t xml:space="preserve"> (хоть и не предоставляет гарантий доставки как и </w:t>
      </w:r>
      <w:r w:rsidR="007855C8">
        <w:rPr>
          <w:lang w:val="en-US"/>
        </w:rPr>
        <w:t>IP</w:t>
      </w:r>
      <w:r w:rsidR="007855C8">
        <w:t>)</w:t>
      </w:r>
      <w:r>
        <w:t xml:space="preserve"> и нельзя просто использовать </w:t>
      </w:r>
      <w:r>
        <w:rPr>
          <w:lang w:val="en-US"/>
        </w:rPr>
        <w:t>IP</w:t>
      </w:r>
      <w:r w:rsidR="007855C8">
        <w:t>, т.к.</w:t>
      </w:r>
      <w:r>
        <w:t xml:space="preserve"> Транспортном уровне необходимо указать порт отправителя и порт получателя</w:t>
      </w:r>
    </w:p>
    <w:p w:rsidR="00E971A6" w:rsidRDefault="00E971A6" w:rsidP="004A6925">
      <w:pPr>
        <w:spacing w:line="240" w:lineRule="auto"/>
      </w:pPr>
    </w:p>
    <w:p w:rsidR="00A73190" w:rsidRPr="00924FCC" w:rsidRDefault="00A73190" w:rsidP="00A73190">
      <w:pPr>
        <w:spacing w:line="240" w:lineRule="auto"/>
      </w:pPr>
      <w:r w:rsidRPr="00906CE1">
        <w:rPr>
          <w:b/>
        </w:rPr>
        <w:t xml:space="preserve">? </w:t>
      </w:r>
      <w:r>
        <w:rPr>
          <w:b/>
        </w:rPr>
        <w:t>Формат заголовка</w:t>
      </w:r>
      <w:r w:rsidRPr="00906CE1">
        <w:rPr>
          <w:b/>
        </w:rPr>
        <w:t xml:space="preserve"> </w:t>
      </w:r>
      <w:r w:rsidRPr="00256F44">
        <w:rPr>
          <w:b/>
        </w:rPr>
        <w:t xml:space="preserve">UDP </w:t>
      </w:r>
    </w:p>
    <w:p w:rsidR="00A73190" w:rsidRDefault="00A73190" w:rsidP="00A73190">
      <w:pPr>
        <w:spacing w:line="240" w:lineRule="auto"/>
      </w:pPr>
    </w:p>
    <w:tbl>
      <w:tblPr>
        <w:tblStyle w:val="ab"/>
        <w:tblW w:w="11114" w:type="dxa"/>
        <w:tblCellMar>
          <w:left w:w="57" w:type="dxa"/>
          <w:right w:w="57" w:type="dxa"/>
        </w:tblCellMar>
        <w:tblLook w:val="04A0" w:firstRow="1" w:lastRow="0" w:firstColumn="1" w:lastColumn="0" w:noHBand="0" w:noVBand="1"/>
      </w:tblPr>
      <w:tblGrid>
        <w:gridCol w:w="319"/>
        <w:gridCol w:w="320"/>
        <w:gridCol w:w="323"/>
        <w:gridCol w:w="324"/>
        <w:gridCol w:w="324"/>
        <w:gridCol w:w="324"/>
        <w:gridCol w:w="324"/>
        <w:gridCol w:w="324"/>
        <w:gridCol w:w="324"/>
        <w:gridCol w:w="324"/>
        <w:gridCol w:w="324"/>
        <w:gridCol w:w="328"/>
        <w:gridCol w:w="327"/>
        <w:gridCol w:w="325"/>
        <w:gridCol w:w="323"/>
        <w:gridCol w:w="310"/>
        <w:gridCol w:w="14"/>
        <w:gridCol w:w="323"/>
        <w:gridCol w:w="323"/>
        <w:gridCol w:w="323"/>
        <w:gridCol w:w="323"/>
        <w:gridCol w:w="323"/>
        <w:gridCol w:w="323"/>
        <w:gridCol w:w="323"/>
        <w:gridCol w:w="323"/>
        <w:gridCol w:w="323"/>
        <w:gridCol w:w="323"/>
        <w:gridCol w:w="323"/>
        <w:gridCol w:w="323"/>
        <w:gridCol w:w="323"/>
        <w:gridCol w:w="323"/>
        <w:gridCol w:w="323"/>
        <w:gridCol w:w="326"/>
        <w:gridCol w:w="762"/>
      </w:tblGrid>
      <w:tr w:rsidR="00A73190" w:rsidRPr="009010D9" w:rsidTr="00A73190">
        <w:tc>
          <w:tcPr>
            <w:tcW w:w="319"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00</w:t>
            </w:r>
          </w:p>
        </w:tc>
        <w:tc>
          <w:tcPr>
            <w:tcW w:w="320"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01</w:t>
            </w:r>
          </w:p>
        </w:tc>
        <w:tc>
          <w:tcPr>
            <w:tcW w:w="323"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02</w:t>
            </w:r>
          </w:p>
        </w:tc>
        <w:tc>
          <w:tcPr>
            <w:tcW w:w="324"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03</w:t>
            </w:r>
          </w:p>
        </w:tc>
        <w:tc>
          <w:tcPr>
            <w:tcW w:w="324"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04</w:t>
            </w:r>
          </w:p>
        </w:tc>
        <w:tc>
          <w:tcPr>
            <w:tcW w:w="324"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05</w:t>
            </w:r>
          </w:p>
        </w:tc>
        <w:tc>
          <w:tcPr>
            <w:tcW w:w="324"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06</w:t>
            </w:r>
          </w:p>
        </w:tc>
        <w:tc>
          <w:tcPr>
            <w:tcW w:w="324"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07</w:t>
            </w:r>
          </w:p>
        </w:tc>
        <w:tc>
          <w:tcPr>
            <w:tcW w:w="324"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08</w:t>
            </w:r>
          </w:p>
        </w:tc>
        <w:tc>
          <w:tcPr>
            <w:tcW w:w="324"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09</w:t>
            </w:r>
          </w:p>
        </w:tc>
        <w:tc>
          <w:tcPr>
            <w:tcW w:w="324"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10</w:t>
            </w:r>
          </w:p>
        </w:tc>
        <w:tc>
          <w:tcPr>
            <w:tcW w:w="328"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11</w:t>
            </w:r>
          </w:p>
        </w:tc>
        <w:tc>
          <w:tcPr>
            <w:tcW w:w="327"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12</w:t>
            </w:r>
          </w:p>
        </w:tc>
        <w:tc>
          <w:tcPr>
            <w:tcW w:w="325"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13</w:t>
            </w:r>
          </w:p>
        </w:tc>
        <w:tc>
          <w:tcPr>
            <w:tcW w:w="323"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14</w:t>
            </w:r>
          </w:p>
        </w:tc>
        <w:tc>
          <w:tcPr>
            <w:tcW w:w="324" w:type="dxa"/>
            <w:gridSpan w:val="2"/>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15</w:t>
            </w:r>
          </w:p>
        </w:tc>
        <w:tc>
          <w:tcPr>
            <w:tcW w:w="323"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16</w:t>
            </w:r>
          </w:p>
        </w:tc>
        <w:tc>
          <w:tcPr>
            <w:tcW w:w="323"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17</w:t>
            </w:r>
          </w:p>
        </w:tc>
        <w:tc>
          <w:tcPr>
            <w:tcW w:w="323"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18</w:t>
            </w:r>
          </w:p>
        </w:tc>
        <w:tc>
          <w:tcPr>
            <w:tcW w:w="323"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19</w:t>
            </w:r>
          </w:p>
        </w:tc>
        <w:tc>
          <w:tcPr>
            <w:tcW w:w="323"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20</w:t>
            </w:r>
          </w:p>
        </w:tc>
        <w:tc>
          <w:tcPr>
            <w:tcW w:w="323"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21</w:t>
            </w:r>
          </w:p>
        </w:tc>
        <w:tc>
          <w:tcPr>
            <w:tcW w:w="323"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22</w:t>
            </w:r>
          </w:p>
        </w:tc>
        <w:tc>
          <w:tcPr>
            <w:tcW w:w="323"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23</w:t>
            </w:r>
          </w:p>
        </w:tc>
        <w:tc>
          <w:tcPr>
            <w:tcW w:w="323"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24</w:t>
            </w:r>
          </w:p>
        </w:tc>
        <w:tc>
          <w:tcPr>
            <w:tcW w:w="323"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25</w:t>
            </w:r>
          </w:p>
        </w:tc>
        <w:tc>
          <w:tcPr>
            <w:tcW w:w="323"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26</w:t>
            </w:r>
          </w:p>
        </w:tc>
        <w:tc>
          <w:tcPr>
            <w:tcW w:w="323"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27</w:t>
            </w:r>
          </w:p>
        </w:tc>
        <w:tc>
          <w:tcPr>
            <w:tcW w:w="323"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28</w:t>
            </w:r>
          </w:p>
        </w:tc>
        <w:tc>
          <w:tcPr>
            <w:tcW w:w="323"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29</w:t>
            </w:r>
          </w:p>
        </w:tc>
        <w:tc>
          <w:tcPr>
            <w:tcW w:w="323"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30</w:t>
            </w:r>
          </w:p>
        </w:tc>
        <w:tc>
          <w:tcPr>
            <w:tcW w:w="326"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31</w:t>
            </w:r>
          </w:p>
        </w:tc>
        <w:tc>
          <w:tcPr>
            <w:tcW w:w="762"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 бита</w:t>
            </w:r>
          </w:p>
        </w:tc>
      </w:tr>
      <w:tr w:rsidR="00A73190" w:rsidRPr="009010D9" w:rsidTr="00A73190">
        <w:tc>
          <w:tcPr>
            <w:tcW w:w="5181" w:type="dxa"/>
            <w:gridSpan w:val="17"/>
            <w:tcBorders>
              <w:top w:val="double" w:sz="4" w:space="0" w:color="auto"/>
              <w:bottom w:val="single" w:sz="4" w:space="0" w:color="FFFFFF" w:themeColor="background1"/>
            </w:tcBorders>
            <w:tcMar>
              <w:left w:w="57" w:type="dxa"/>
              <w:right w:w="57" w:type="dxa"/>
            </w:tcMar>
            <w:vAlign w:val="center"/>
          </w:tcPr>
          <w:p w:rsidR="00A73190" w:rsidRPr="009010D9" w:rsidRDefault="00A73190" w:rsidP="002137DE">
            <w:pPr>
              <w:jc w:val="center"/>
              <w:rPr>
                <w:sz w:val="16"/>
                <w:szCs w:val="16"/>
              </w:rPr>
            </w:pPr>
            <w:r>
              <w:rPr>
                <w:sz w:val="16"/>
                <w:szCs w:val="16"/>
              </w:rPr>
              <w:t xml:space="preserve">16 </w:t>
            </w:r>
            <w:r w:rsidR="002137DE">
              <w:rPr>
                <w:sz w:val="16"/>
                <w:szCs w:val="16"/>
              </w:rPr>
              <w:t>бит</w:t>
            </w:r>
          </w:p>
        </w:tc>
        <w:tc>
          <w:tcPr>
            <w:tcW w:w="5171" w:type="dxa"/>
            <w:gridSpan w:val="16"/>
            <w:tcBorders>
              <w:top w:val="double" w:sz="4" w:space="0" w:color="auto"/>
              <w:bottom w:val="single" w:sz="4" w:space="0" w:color="FFFFFF" w:themeColor="background1"/>
            </w:tcBorders>
            <w:tcMar>
              <w:left w:w="57" w:type="dxa"/>
              <w:right w:w="57" w:type="dxa"/>
            </w:tcMar>
            <w:vAlign w:val="center"/>
          </w:tcPr>
          <w:p w:rsidR="00A73190" w:rsidRPr="009010D9" w:rsidRDefault="00A73190" w:rsidP="002F191B">
            <w:pPr>
              <w:jc w:val="center"/>
              <w:rPr>
                <w:sz w:val="16"/>
                <w:szCs w:val="16"/>
              </w:rPr>
            </w:pPr>
            <w:r>
              <w:rPr>
                <w:sz w:val="16"/>
                <w:szCs w:val="16"/>
              </w:rPr>
              <w:t xml:space="preserve">16 </w:t>
            </w:r>
            <w:r w:rsidR="003F20B5">
              <w:rPr>
                <w:sz w:val="16"/>
                <w:szCs w:val="16"/>
              </w:rPr>
              <w:t>бит</w:t>
            </w:r>
          </w:p>
        </w:tc>
        <w:tc>
          <w:tcPr>
            <w:tcW w:w="762" w:type="dxa"/>
            <w:vMerge w:val="restart"/>
            <w:tcBorders>
              <w:top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p>
        </w:tc>
      </w:tr>
      <w:tr w:rsidR="00A73190" w:rsidRPr="009010D9" w:rsidTr="002F191B">
        <w:tc>
          <w:tcPr>
            <w:tcW w:w="5181" w:type="dxa"/>
            <w:gridSpan w:val="17"/>
            <w:tcBorders>
              <w:top w:val="single" w:sz="4" w:space="0" w:color="FFFFFF" w:themeColor="background1"/>
              <w:bottom w:val="double" w:sz="4" w:space="0" w:color="auto"/>
            </w:tcBorders>
            <w:tcMar>
              <w:left w:w="57" w:type="dxa"/>
              <w:right w:w="57" w:type="dxa"/>
            </w:tcMar>
            <w:vAlign w:val="center"/>
          </w:tcPr>
          <w:p w:rsidR="00A73190" w:rsidRPr="009010D9" w:rsidRDefault="00A73190" w:rsidP="002F191B">
            <w:pPr>
              <w:jc w:val="center"/>
              <w:rPr>
                <w:sz w:val="16"/>
                <w:szCs w:val="16"/>
              </w:rPr>
            </w:pPr>
            <w:r>
              <w:rPr>
                <w:sz w:val="16"/>
                <w:szCs w:val="16"/>
              </w:rPr>
              <w:t>Порт Отправителя</w:t>
            </w:r>
          </w:p>
        </w:tc>
        <w:tc>
          <w:tcPr>
            <w:tcW w:w="5171" w:type="dxa"/>
            <w:gridSpan w:val="16"/>
            <w:tcBorders>
              <w:top w:val="single" w:sz="4" w:space="0" w:color="FFFFFF" w:themeColor="background1"/>
              <w:bottom w:val="double" w:sz="4" w:space="0" w:color="auto"/>
            </w:tcBorders>
            <w:tcMar>
              <w:left w:w="57" w:type="dxa"/>
              <w:right w:w="57" w:type="dxa"/>
            </w:tcMar>
            <w:vAlign w:val="center"/>
          </w:tcPr>
          <w:p w:rsidR="00A73190" w:rsidRPr="009010D9" w:rsidRDefault="00A73190" w:rsidP="002F191B">
            <w:pPr>
              <w:jc w:val="center"/>
              <w:rPr>
                <w:sz w:val="16"/>
                <w:szCs w:val="16"/>
              </w:rPr>
            </w:pPr>
            <w:r>
              <w:rPr>
                <w:sz w:val="16"/>
                <w:szCs w:val="16"/>
              </w:rPr>
              <w:t>Порт Получателя</w:t>
            </w:r>
          </w:p>
        </w:tc>
        <w:tc>
          <w:tcPr>
            <w:tcW w:w="762" w:type="dxa"/>
            <w:vMerge/>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p>
        </w:tc>
      </w:tr>
      <w:tr w:rsidR="00A73190" w:rsidRPr="009010D9" w:rsidTr="00A73190">
        <w:tc>
          <w:tcPr>
            <w:tcW w:w="5181" w:type="dxa"/>
            <w:gridSpan w:val="17"/>
            <w:tcBorders>
              <w:top w:val="double" w:sz="4" w:space="0" w:color="auto"/>
              <w:bottom w:val="single" w:sz="4" w:space="0" w:color="FFFFFF" w:themeColor="background1"/>
            </w:tcBorders>
            <w:tcMar>
              <w:left w:w="57" w:type="dxa"/>
              <w:right w:w="57" w:type="dxa"/>
            </w:tcMar>
            <w:vAlign w:val="center"/>
          </w:tcPr>
          <w:p w:rsidR="00A73190" w:rsidRPr="009010D9" w:rsidRDefault="00A73190" w:rsidP="002F191B">
            <w:pPr>
              <w:jc w:val="center"/>
              <w:rPr>
                <w:sz w:val="16"/>
                <w:szCs w:val="16"/>
              </w:rPr>
            </w:pPr>
            <w:r>
              <w:rPr>
                <w:sz w:val="16"/>
                <w:szCs w:val="16"/>
              </w:rPr>
              <w:t xml:space="preserve">16 </w:t>
            </w:r>
            <w:r w:rsidR="002137DE">
              <w:rPr>
                <w:sz w:val="16"/>
                <w:szCs w:val="16"/>
              </w:rPr>
              <w:t>бит</w:t>
            </w:r>
          </w:p>
        </w:tc>
        <w:tc>
          <w:tcPr>
            <w:tcW w:w="5171" w:type="dxa"/>
            <w:gridSpan w:val="16"/>
            <w:tcBorders>
              <w:top w:val="double" w:sz="4" w:space="0" w:color="auto"/>
              <w:bottom w:val="single" w:sz="4" w:space="0" w:color="FFFFFF" w:themeColor="background1"/>
            </w:tcBorders>
            <w:vAlign w:val="center"/>
          </w:tcPr>
          <w:p w:rsidR="00A73190" w:rsidRPr="009010D9" w:rsidRDefault="00A73190" w:rsidP="002F191B">
            <w:pPr>
              <w:jc w:val="center"/>
              <w:rPr>
                <w:sz w:val="16"/>
                <w:szCs w:val="16"/>
              </w:rPr>
            </w:pPr>
            <w:r>
              <w:rPr>
                <w:sz w:val="16"/>
                <w:szCs w:val="16"/>
              </w:rPr>
              <w:t xml:space="preserve">16 </w:t>
            </w:r>
            <w:r w:rsidR="003F20B5">
              <w:rPr>
                <w:sz w:val="16"/>
                <w:szCs w:val="16"/>
              </w:rPr>
              <w:t>бит</w:t>
            </w:r>
          </w:p>
        </w:tc>
        <w:tc>
          <w:tcPr>
            <w:tcW w:w="762" w:type="dxa"/>
            <w:vMerge w:val="restart"/>
            <w:tcBorders>
              <w:top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p>
        </w:tc>
      </w:tr>
      <w:tr w:rsidR="00A73190" w:rsidRPr="009010D9" w:rsidTr="00A73190">
        <w:tc>
          <w:tcPr>
            <w:tcW w:w="5167" w:type="dxa"/>
            <w:gridSpan w:val="16"/>
            <w:tcBorders>
              <w:top w:val="single" w:sz="4" w:space="0" w:color="FFFFFF" w:themeColor="background1"/>
              <w:bottom w:val="double" w:sz="4" w:space="0" w:color="auto"/>
            </w:tcBorders>
            <w:tcMar>
              <w:left w:w="57" w:type="dxa"/>
              <w:right w:w="57" w:type="dxa"/>
            </w:tcMar>
            <w:vAlign w:val="center"/>
          </w:tcPr>
          <w:p w:rsidR="00A73190" w:rsidRPr="00B84B14" w:rsidRDefault="00A73190" w:rsidP="002F191B">
            <w:pPr>
              <w:jc w:val="center"/>
              <w:rPr>
                <w:sz w:val="16"/>
                <w:szCs w:val="16"/>
              </w:rPr>
            </w:pPr>
            <w:r>
              <w:rPr>
                <w:sz w:val="16"/>
                <w:szCs w:val="16"/>
              </w:rPr>
              <w:t xml:space="preserve">Длина </w:t>
            </w:r>
            <w:r w:rsidRPr="00A73190">
              <w:rPr>
                <w:sz w:val="16"/>
                <w:szCs w:val="16"/>
              </w:rPr>
              <w:t>UDP</w:t>
            </w:r>
          </w:p>
        </w:tc>
        <w:tc>
          <w:tcPr>
            <w:tcW w:w="5185" w:type="dxa"/>
            <w:gridSpan w:val="17"/>
            <w:tcBorders>
              <w:top w:val="single" w:sz="4" w:space="0" w:color="FFFFFF" w:themeColor="background1"/>
              <w:bottom w:val="double" w:sz="4" w:space="0" w:color="auto"/>
            </w:tcBorders>
            <w:vAlign w:val="center"/>
          </w:tcPr>
          <w:p w:rsidR="00A73190" w:rsidRPr="00B84B14" w:rsidRDefault="00A73190" w:rsidP="002F191B">
            <w:pPr>
              <w:jc w:val="center"/>
              <w:rPr>
                <w:sz w:val="16"/>
                <w:szCs w:val="16"/>
              </w:rPr>
            </w:pPr>
            <w:r>
              <w:rPr>
                <w:sz w:val="16"/>
                <w:szCs w:val="16"/>
              </w:rPr>
              <w:t xml:space="preserve">Контрольная сумма </w:t>
            </w:r>
            <w:r w:rsidRPr="00A73190">
              <w:rPr>
                <w:sz w:val="16"/>
                <w:szCs w:val="16"/>
              </w:rPr>
              <w:t>UDP</w:t>
            </w:r>
          </w:p>
        </w:tc>
        <w:tc>
          <w:tcPr>
            <w:tcW w:w="762" w:type="dxa"/>
            <w:vMerge/>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p>
        </w:tc>
      </w:tr>
    </w:tbl>
    <w:p w:rsidR="00A73190" w:rsidRDefault="00A73190" w:rsidP="00A73190">
      <w:pPr>
        <w:spacing w:line="240" w:lineRule="auto"/>
      </w:pPr>
    </w:p>
    <w:p w:rsidR="00A73190" w:rsidRPr="009E0804" w:rsidRDefault="00A73190" w:rsidP="00A73190">
      <w:pPr>
        <w:spacing w:line="240" w:lineRule="auto"/>
        <w:rPr>
          <w:b/>
        </w:rPr>
      </w:pPr>
      <w:r w:rsidRPr="009E0804">
        <w:rPr>
          <w:b/>
        </w:rPr>
        <w:t xml:space="preserve">? Поля </w:t>
      </w:r>
      <w:r w:rsidR="00AF42EA">
        <w:rPr>
          <w:b/>
        </w:rPr>
        <w:t>заголовка</w:t>
      </w:r>
      <w:r w:rsidR="00AF42EA" w:rsidRPr="00906CE1">
        <w:rPr>
          <w:b/>
        </w:rPr>
        <w:t xml:space="preserve"> </w:t>
      </w:r>
      <w:r w:rsidR="00AF42EA" w:rsidRPr="00256F44">
        <w:rPr>
          <w:b/>
        </w:rPr>
        <w:t>UDP</w:t>
      </w:r>
      <w:r w:rsidRPr="009E0804">
        <w:rPr>
          <w:b/>
        </w:rPr>
        <w:t>:</w:t>
      </w:r>
    </w:p>
    <w:p w:rsidR="00A73190" w:rsidRDefault="00AF42EA" w:rsidP="00CC2436">
      <w:pPr>
        <w:pStyle w:val="a6"/>
        <w:numPr>
          <w:ilvl w:val="0"/>
          <w:numId w:val="348"/>
        </w:numPr>
        <w:spacing w:line="240" w:lineRule="auto"/>
      </w:pPr>
      <w:r w:rsidRPr="00AF42EA">
        <w:rPr>
          <w:b/>
        </w:rPr>
        <w:t>Порт Отправителя</w:t>
      </w:r>
      <w:r w:rsidR="00A73190">
        <w:t xml:space="preserve"> – </w:t>
      </w:r>
      <w:r>
        <w:t xml:space="preserve">Номер </w:t>
      </w:r>
      <w:r w:rsidRPr="00AF42EA">
        <w:t>Порт Отправителя</w:t>
      </w:r>
    </w:p>
    <w:p w:rsidR="00AF42EA" w:rsidRPr="00AF42EA" w:rsidRDefault="00AF42EA" w:rsidP="00CC2436">
      <w:pPr>
        <w:pStyle w:val="a6"/>
        <w:numPr>
          <w:ilvl w:val="0"/>
          <w:numId w:val="348"/>
        </w:numPr>
        <w:spacing w:line="240" w:lineRule="auto"/>
      </w:pPr>
      <w:r w:rsidRPr="00AF42EA">
        <w:rPr>
          <w:b/>
        </w:rPr>
        <w:t xml:space="preserve">Порт Получателя </w:t>
      </w:r>
      <w:r w:rsidR="00A73190">
        <w:t xml:space="preserve">– </w:t>
      </w:r>
      <w:r w:rsidRPr="00AF42EA">
        <w:t>Номер Порт Получателя</w:t>
      </w:r>
      <w:r w:rsidRPr="00AF42EA">
        <w:rPr>
          <w:b/>
        </w:rPr>
        <w:t xml:space="preserve"> </w:t>
      </w:r>
    </w:p>
    <w:p w:rsidR="00AF42EA" w:rsidRDefault="00AF42EA" w:rsidP="00CC2436">
      <w:pPr>
        <w:pStyle w:val="a6"/>
        <w:numPr>
          <w:ilvl w:val="0"/>
          <w:numId w:val="348"/>
        </w:numPr>
        <w:spacing w:line="240" w:lineRule="auto"/>
      </w:pPr>
      <w:r w:rsidRPr="00AF42EA">
        <w:rPr>
          <w:b/>
        </w:rPr>
        <w:t>Длина UDP</w:t>
      </w:r>
      <w:r w:rsidRPr="00AF42EA">
        <w:t xml:space="preserve"> </w:t>
      </w:r>
      <w:r>
        <w:t xml:space="preserve">– </w:t>
      </w:r>
      <w:r w:rsidR="003F20B5">
        <w:rPr>
          <w:lang w:val="en-US"/>
        </w:rPr>
        <w:t>min</w:t>
      </w:r>
      <w:r w:rsidR="003F20B5">
        <w:t xml:space="preserve"> 8 байт (только заголовок)</w:t>
      </w:r>
      <w:r w:rsidR="003F20B5">
        <w:rPr>
          <w:lang w:val="en-US"/>
        </w:rPr>
        <w:t xml:space="preserve"> – max </w:t>
      </w:r>
      <w:r w:rsidR="003F20B5">
        <w:t xml:space="preserve">65515 байт (максимальна длина данных </w:t>
      </w:r>
      <w:r w:rsidR="003F20B5">
        <w:rPr>
          <w:lang w:val="en-US"/>
        </w:rPr>
        <w:t>IP</w:t>
      </w:r>
      <w:r w:rsidR="003F20B5">
        <w:t>-пакета)</w:t>
      </w:r>
    </w:p>
    <w:p w:rsidR="00A73190" w:rsidRDefault="00A73190" w:rsidP="00CC2436">
      <w:pPr>
        <w:pStyle w:val="a6"/>
        <w:numPr>
          <w:ilvl w:val="0"/>
          <w:numId w:val="348"/>
        </w:numPr>
        <w:spacing w:line="240" w:lineRule="auto"/>
      </w:pPr>
      <w:r w:rsidRPr="00DE7860">
        <w:rPr>
          <w:b/>
        </w:rPr>
        <w:t xml:space="preserve">Контрольная сумма </w:t>
      </w:r>
      <w:r w:rsidR="002137DE" w:rsidRPr="00AF42EA">
        <w:rPr>
          <w:b/>
        </w:rPr>
        <w:t>UDP</w:t>
      </w:r>
      <w:r w:rsidR="002137DE" w:rsidRPr="00AF42EA">
        <w:t xml:space="preserve"> </w:t>
      </w:r>
      <w:r>
        <w:t>– для проверки правильности доставки</w:t>
      </w:r>
    </w:p>
    <w:p w:rsidR="00AF42EA" w:rsidRDefault="00AF42EA" w:rsidP="00A73190">
      <w:pPr>
        <w:spacing w:line="240" w:lineRule="auto"/>
        <w:rPr>
          <w:b/>
        </w:rPr>
      </w:pPr>
    </w:p>
    <w:p w:rsidR="00C605AD" w:rsidRPr="009E0804" w:rsidRDefault="00C605AD" w:rsidP="00C605AD">
      <w:pPr>
        <w:spacing w:line="240" w:lineRule="auto"/>
        <w:rPr>
          <w:b/>
        </w:rPr>
      </w:pPr>
      <w:r w:rsidRPr="009E0804">
        <w:rPr>
          <w:b/>
        </w:rPr>
        <w:t xml:space="preserve">? </w:t>
      </w:r>
      <w:r w:rsidR="00C52FDC" w:rsidRPr="00C52FDC">
        <w:rPr>
          <w:b/>
        </w:rPr>
        <w:t>Зачем использовать ненадёжный UDP, когда есть надёжный TCP</w:t>
      </w:r>
      <w:r w:rsidR="009E66EE">
        <w:rPr>
          <w:b/>
        </w:rPr>
        <w:t>:</w:t>
      </w:r>
    </w:p>
    <w:p w:rsidR="00C605AD" w:rsidRDefault="00C52FDC" w:rsidP="00CC2436">
      <w:pPr>
        <w:pStyle w:val="a6"/>
        <w:numPr>
          <w:ilvl w:val="0"/>
          <w:numId w:val="361"/>
        </w:numPr>
        <w:spacing w:line="240" w:lineRule="auto"/>
      </w:pPr>
      <w:r>
        <w:t xml:space="preserve">Преимущество </w:t>
      </w:r>
      <w:r w:rsidRPr="00C52FDC">
        <w:t>UDP</w:t>
      </w:r>
      <w:r>
        <w:t xml:space="preserve"> </w:t>
      </w:r>
      <w:r>
        <w:softHyphen/>
        <w:t>– скорость работы – нет накладных расходов на установку соединения</w:t>
      </w:r>
    </w:p>
    <w:p w:rsidR="009E66EE" w:rsidRDefault="009E66EE" w:rsidP="00CC2436">
      <w:pPr>
        <w:pStyle w:val="a6"/>
        <w:numPr>
          <w:ilvl w:val="0"/>
          <w:numId w:val="361"/>
        </w:numPr>
        <w:spacing w:line="240" w:lineRule="auto"/>
      </w:pPr>
      <w:r>
        <w:t>Важна ли Надёжность – в современных сетях ошибки происходят редко</w:t>
      </w:r>
    </w:p>
    <w:p w:rsidR="009E66EE" w:rsidRDefault="009E66EE" w:rsidP="00CC2436">
      <w:pPr>
        <w:pStyle w:val="a6"/>
        <w:numPr>
          <w:ilvl w:val="0"/>
          <w:numId w:val="361"/>
        </w:numPr>
        <w:spacing w:line="240" w:lineRule="auto"/>
      </w:pPr>
      <w:r>
        <w:t>Важна ли Надёжность – ошибку может обработать приложение</w:t>
      </w:r>
    </w:p>
    <w:p w:rsidR="009E66EE" w:rsidRPr="00C605AD" w:rsidRDefault="009E66EE" w:rsidP="009E66EE">
      <w:pPr>
        <w:pStyle w:val="a6"/>
        <w:spacing w:line="240" w:lineRule="auto"/>
        <w:ind w:left="360"/>
      </w:pPr>
    </w:p>
    <w:p w:rsidR="009E66EE" w:rsidRPr="009E0804" w:rsidRDefault="009E66EE" w:rsidP="009E66EE">
      <w:pPr>
        <w:spacing w:line="240" w:lineRule="auto"/>
        <w:rPr>
          <w:b/>
        </w:rPr>
      </w:pPr>
      <w:r w:rsidRPr="009E0804">
        <w:rPr>
          <w:b/>
        </w:rPr>
        <w:t xml:space="preserve">? </w:t>
      </w:r>
      <w:r>
        <w:rPr>
          <w:b/>
        </w:rPr>
        <w:t>Область Применения</w:t>
      </w:r>
      <w:r w:rsidRPr="00906CE1">
        <w:rPr>
          <w:b/>
        </w:rPr>
        <w:t xml:space="preserve"> </w:t>
      </w:r>
      <w:r w:rsidRPr="00256F44">
        <w:rPr>
          <w:b/>
        </w:rPr>
        <w:t>UDP</w:t>
      </w:r>
      <w:r w:rsidRPr="009E0804">
        <w:rPr>
          <w:b/>
        </w:rPr>
        <w:t>:</w:t>
      </w:r>
    </w:p>
    <w:p w:rsidR="009E66EE" w:rsidRDefault="009E66EE" w:rsidP="00CC2436">
      <w:pPr>
        <w:pStyle w:val="a6"/>
        <w:numPr>
          <w:ilvl w:val="0"/>
          <w:numId w:val="361"/>
        </w:numPr>
        <w:spacing w:line="240" w:lineRule="auto"/>
      </w:pPr>
      <w:r>
        <w:t>Клиент-Сервер</w:t>
      </w:r>
    </w:p>
    <w:p w:rsidR="009E66EE" w:rsidRDefault="009E66EE" w:rsidP="00CC2436">
      <w:pPr>
        <w:pStyle w:val="a6"/>
        <w:numPr>
          <w:ilvl w:val="0"/>
          <w:numId w:val="361"/>
        </w:numPr>
        <w:spacing w:line="240" w:lineRule="auto"/>
      </w:pPr>
      <w:r>
        <w:t>Короткие запросы-ответы</w:t>
      </w:r>
    </w:p>
    <w:p w:rsidR="009E66EE" w:rsidRDefault="009F600B" w:rsidP="00CC2436">
      <w:pPr>
        <w:pStyle w:val="a6"/>
        <w:numPr>
          <w:ilvl w:val="0"/>
          <w:numId w:val="361"/>
        </w:numPr>
        <w:spacing w:line="240" w:lineRule="auto"/>
      </w:pPr>
      <w:r>
        <w:t xml:space="preserve">Пример применения – </w:t>
      </w:r>
      <w:r>
        <w:rPr>
          <w:lang w:val="en-US"/>
        </w:rPr>
        <w:t>DNS</w:t>
      </w:r>
      <w:r>
        <w:t xml:space="preserve"> (Система Доменных Имён)</w:t>
      </w:r>
    </w:p>
    <w:p w:rsidR="009E66EE" w:rsidRPr="00C605AD" w:rsidRDefault="009E66EE" w:rsidP="009E66EE">
      <w:pPr>
        <w:pStyle w:val="a6"/>
        <w:spacing w:line="240" w:lineRule="auto"/>
        <w:ind w:left="360"/>
      </w:pPr>
    </w:p>
    <w:p w:rsidR="009F600B" w:rsidRPr="009E0804" w:rsidRDefault="009F600B" w:rsidP="009F600B">
      <w:pPr>
        <w:spacing w:line="240" w:lineRule="auto"/>
        <w:rPr>
          <w:b/>
        </w:rPr>
      </w:pPr>
      <w:r w:rsidRPr="009E0804">
        <w:rPr>
          <w:b/>
        </w:rPr>
        <w:t xml:space="preserve">? </w:t>
      </w:r>
      <w:r w:rsidR="00674C89">
        <w:rPr>
          <w:b/>
        </w:rPr>
        <w:t>Применение</w:t>
      </w:r>
      <w:r w:rsidR="00674C89" w:rsidRPr="00906CE1">
        <w:rPr>
          <w:b/>
        </w:rPr>
        <w:t xml:space="preserve"> </w:t>
      </w:r>
      <w:r w:rsidR="00674C89" w:rsidRPr="00256F44">
        <w:rPr>
          <w:b/>
        </w:rPr>
        <w:t>UDP</w:t>
      </w:r>
      <w:r w:rsidR="00674C89">
        <w:rPr>
          <w:b/>
        </w:rPr>
        <w:t xml:space="preserve"> в</w:t>
      </w:r>
      <w:r w:rsidR="00674C89" w:rsidRPr="009F600B">
        <w:rPr>
          <w:b/>
        </w:rPr>
        <w:t xml:space="preserve"> </w:t>
      </w:r>
      <w:r w:rsidRPr="009F600B">
        <w:rPr>
          <w:b/>
        </w:rPr>
        <w:t>DNS (</w:t>
      </w:r>
      <w:r>
        <w:rPr>
          <w:b/>
          <w:lang w:val="en-US"/>
        </w:rPr>
        <w:t>Domain Name System</w:t>
      </w:r>
      <w:r w:rsidRPr="009F600B">
        <w:rPr>
          <w:b/>
        </w:rPr>
        <w:t>)</w:t>
      </w:r>
      <w:r w:rsidRPr="009E0804">
        <w:rPr>
          <w:b/>
        </w:rPr>
        <w:t>:</w:t>
      </w:r>
    </w:p>
    <w:p w:rsidR="00E971A6" w:rsidRDefault="009F600B" w:rsidP="00CC2436">
      <w:pPr>
        <w:pStyle w:val="a6"/>
        <w:numPr>
          <w:ilvl w:val="0"/>
          <w:numId w:val="362"/>
        </w:numPr>
        <w:spacing w:line="240" w:lineRule="auto"/>
        <w:rPr>
          <w:lang w:val="en-US"/>
        </w:rPr>
      </w:pPr>
      <w:r w:rsidRPr="009D169C">
        <w:rPr>
          <w:lang w:val="en-US"/>
        </w:rPr>
        <w:t>DNS (Domain Name System) –</w:t>
      </w:r>
      <w:r>
        <w:t xml:space="preserve"> Система Доменных Имён</w:t>
      </w:r>
    </w:p>
    <w:p w:rsidR="009D169C" w:rsidRPr="00002547" w:rsidRDefault="009D169C" w:rsidP="00CC2436">
      <w:pPr>
        <w:pStyle w:val="a6"/>
        <w:numPr>
          <w:ilvl w:val="0"/>
          <w:numId w:val="362"/>
        </w:numPr>
        <w:spacing w:line="240" w:lineRule="auto"/>
        <w:rPr>
          <w:lang w:val="en-US"/>
        </w:rPr>
      </w:pPr>
      <w:r>
        <w:t xml:space="preserve">Позволят определить по доменному имени </w:t>
      </w:r>
      <w:r>
        <w:rPr>
          <w:lang w:val="en-US"/>
        </w:rPr>
        <w:t>IP</w:t>
      </w:r>
      <w:r>
        <w:t>-адрес</w:t>
      </w:r>
      <w:r w:rsidR="00002547">
        <w:t xml:space="preserve">: </w:t>
      </w:r>
      <w:r w:rsidR="00002547">
        <w:rPr>
          <w:lang w:val="en-US"/>
        </w:rPr>
        <w:t xml:space="preserve">www.cisco.com </w:t>
      </w:r>
      <w:r w:rsidR="00002547" w:rsidRPr="00002547">
        <w:rPr>
          <w:lang w:val="en-US"/>
        </w:rPr>
        <w:sym w:font="Wingdings" w:char="F0E0"/>
      </w:r>
      <w:r w:rsidR="00002547">
        <w:rPr>
          <w:lang w:val="en-US"/>
        </w:rPr>
        <w:t xml:space="preserve"> 184.86.0.170</w:t>
      </w:r>
    </w:p>
    <w:p w:rsidR="00002547" w:rsidRPr="009D169C" w:rsidRDefault="00002547" w:rsidP="00CC2436">
      <w:pPr>
        <w:pStyle w:val="a6"/>
        <w:numPr>
          <w:ilvl w:val="0"/>
          <w:numId w:val="362"/>
        </w:numPr>
        <w:spacing w:line="240" w:lineRule="auto"/>
        <w:rPr>
          <w:lang w:val="en-US"/>
        </w:rPr>
      </w:pPr>
      <w:r>
        <w:t xml:space="preserve">Использует </w:t>
      </w:r>
      <w:r w:rsidRPr="00002547">
        <w:t>UDP</w:t>
      </w:r>
      <w:r>
        <w:t>, порт 53</w:t>
      </w:r>
    </w:p>
    <w:p w:rsidR="009F600B" w:rsidRDefault="007B6748" w:rsidP="004A6925">
      <w:pPr>
        <w:spacing w:line="240" w:lineRule="auto"/>
      </w:pPr>
      <w:r>
        <w:rPr>
          <w:noProof/>
          <w:lang w:eastAsia="ru-RU"/>
        </w:rPr>
        <mc:AlternateContent>
          <mc:Choice Requires="wpg">
            <w:drawing>
              <wp:inline distT="0" distB="0" distL="0" distR="0" wp14:anchorId="6AD7E6FE" wp14:editId="77C5A178">
                <wp:extent cx="2552131" cy="975360"/>
                <wp:effectExtent l="0" t="0" r="19685" b="15240"/>
                <wp:docPr id="941" name="Группа 941"/>
                <wp:cNvGraphicFramePr/>
                <a:graphic xmlns:a="http://schemas.openxmlformats.org/drawingml/2006/main">
                  <a:graphicData uri="http://schemas.microsoft.com/office/word/2010/wordprocessingGroup">
                    <wpg:wgp>
                      <wpg:cNvGrpSpPr/>
                      <wpg:grpSpPr>
                        <a:xfrm>
                          <a:off x="0" y="0"/>
                          <a:ext cx="2552131" cy="975360"/>
                          <a:chOff x="320722" y="0"/>
                          <a:chExt cx="2552131" cy="975360"/>
                        </a:xfrm>
                      </wpg:grpSpPr>
                      <wps:wsp>
                        <wps:cNvPr id="959" name="Поле 959"/>
                        <wps:cNvSpPr txBox="1"/>
                        <wps:spPr>
                          <a:xfrm>
                            <a:off x="320722"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6256E" w:rsidRPr="007B6748" w:rsidRDefault="0026256E" w:rsidP="007B6748">
                              <w:pPr>
                                <w:jc w:val="center"/>
                                <w:rPr>
                                  <w:sz w:val="18"/>
                                  <w:szCs w:val="18"/>
                                  <w:lang w:val="en-US"/>
                                </w:rPr>
                              </w:pPr>
                              <w:r>
                                <w:rPr>
                                  <w:sz w:val="18"/>
                                  <w:szCs w:val="18"/>
                                </w:rPr>
                                <w:t xml:space="preserve">Клиент </w:t>
                              </w:r>
                              <w:r>
                                <w:rPr>
                                  <w:sz w:val="18"/>
                                  <w:szCs w:val="18"/>
                                  <w:lang w:val="en-US"/>
                                </w:rPr>
                                <w:t>DNS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69" name="Поле 969"/>
                        <wps:cNvSpPr txBox="1"/>
                        <wps:spPr>
                          <a:xfrm>
                            <a:off x="2013044"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6256E" w:rsidRPr="007B6748" w:rsidRDefault="0026256E" w:rsidP="007B6748">
                              <w:pPr>
                                <w:jc w:val="center"/>
                                <w:rPr>
                                  <w:sz w:val="18"/>
                                  <w:szCs w:val="18"/>
                                  <w:lang w:val="en-US"/>
                                </w:rPr>
                              </w:pPr>
                              <w:r>
                                <w:rPr>
                                  <w:sz w:val="18"/>
                                  <w:szCs w:val="18"/>
                                </w:rPr>
                                <w:t>Сервер</w:t>
                              </w:r>
                              <w:r>
                                <w:rPr>
                                  <w:sz w:val="18"/>
                                  <w:szCs w:val="18"/>
                                  <w:lang w:val="en-US"/>
                                </w:rPr>
                                <w:t xml:space="preserve"> DNS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85" name="Прямая соединительная линия 985"/>
                        <wps:cNvCnPr/>
                        <wps:spPr>
                          <a:xfrm>
                            <a:off x="736946" y="245359"/>
                            <a:ext cx="0" cy="730001"/>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986" name="Прямая соединительная линия 986"/>
                        <wps:cNvCnPr/>
                        <wps:spPr>
                          <a:xfrm flipH="1">
                            <a:off x="2463147" y="245256"/>
                            <a:ext cx="1" cy="730104"/>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987" name="Прямая со стрелкой 987"/>
                        <wps:cNvCnPr/>
                        <wps:spPr>
                          <a:xfrm flipH="1">
                            <a:off x="736980" y="749445"/>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988" name="Прямая со стрелкой 988"/>
                        <wps:cNvCnPr/>
                        <wps:spPr>
                          <a:xfrm>
                            <a:off x="736980" y="448959"/>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989" name="Поле 989"/>
                        <wps:cNvSpPr txBox="1"/>
                        <wps:spPr>
                          <a:xfrm rot="21300414">
                            <a:off x="1084998" y="626615"/>
                            <a:ext cx="105770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6256E" w:rsidRPr="00341086" w:rsidRDefault="0026256E" w:rsidP="007B6748">
                              <w:pPr>
                                <w:jc w:val="center"/>
                                <w:rPr>
                                  <w:sz w:val="18"/>
                                  <w:szCs w:val="18"/>
                                  <w:lang w:val="en-US"/>
                                </w:rPr>
                              </w:pPr>
                              <w:r w:rsidRPr="007B6748">
                                <w:rPr>
                                  <w:sz w:val="18"/>
                                  <w:szCs w:val="18"/>
                                  <w:lang w:val="en-US"/>
                                </w:rPr>
                                <w:t>184.86.0.170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90" name="Поле 990"/>
                        <wps:cNvSpPr txBox="1"/>
                        <wps:spPr>
                          <a:xfrm rot="242860">
                            <a:off x="652265" y="332698"/>
                            <a:ext cx="1876545"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6256E" w:rsidRPr="00341086" w:rsidRDefault="0026256E" w:rsidP="007B6748">
                              <w:pPr>
                                <w:jc w:val="center"/>
                                <w:rPr>
                                  <w:sz w:val="18"/>
                                  <w:szCs w:val="18"/>
                                </w:rPr>
                              </w:pPr>
                              <w:r>
                                <w:rPr>
                                  <w:sz w:val="18"/>
                                  <w:szCs w:val="18"/>
                                </w:rPr>
                                <w:t>Какой</w:t>
                              </w:r>
                              <w:r>
                                <w:rPr>
                                  <w:sz w:val="18"/>
                                  <w:szCs w:val="18"/>
                                  <w:lang w:val="en-US"/>
                                </w:rPr>
                                <w:t xml:space="preserve"> IP</w:t>
                              </w:r>
                              <w:r>
                                <w:rPr>
                                  <w:sz w:val="18"/>
                                  <w:szCs w:val="18"/>
                                </w:rPr>
                                <w:t>-</w:t>
                              </w:r>
                              <w:r w:rsidRPr="00834878">
                                <w:rPr>
                                  <w:sz w:val="18"/>
                                  <w:szCs w:val="18"/>
                                </w:rPr>
                                <w:t>адрес</w:t>
                              </w:r>
                              <w:r>
                                <w:rPr>
                                  <w:sz w:val="18"/>
                                  <w:szCs w:val="18"/>
                                </w:rPr>
                                <w:t xml:space="preserve"> у </w:t>
                              </w:r>
                              <w:r w:rsidRPr="007B6748">
                                <w:rPr>
                                  <w:sz w:val="18"/>
                                  <w:szCs w:val="18"/>
                                </w:rPr>
                                <w:t>www.cisco.com</w:t>
                              </w:r>
                              <w:r>
                                <w:rPr>
                                  <w:sz w:val="18"/>
                                  <w:szCs w:val="18"/>
                                </w:rPr>
                                <w:t>?</w:t>
                              </w:r>
                            </w:p>
                            <w:p w:rsidR="0026256E" w:rsidRPr="00341086" w:rsidRDefault="0026256E" w:rsidP="007B6748">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941" o:spid="_x0000_s1677" style="width:200.95pt;height:76.8pt;mso-position-horizontal-relative:char;mso-position-vertical-relative:line" coordorigin="3207" coordsize="25521,97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">
                <v:shape id="Поле 959" o:spid="_x0000_s1678" type="#_x0000_t202" style="position:absolute;left:3207;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5BQ4sIA&#10;AADcAAAADwAAAGRycy9kb3ducmV2LnhtbESPQUsDMRSE74L/ITzBm80qWHa3TUuVKoIn29LzY/Oa&#10;hG5eliRu139vCoLHYWa+YZbryfdipJhcYAWPswoEcRe0Y6PgsH97qEGkjKyxD0wKfijBenV7s8RW&#10;hwt/0bjLRhQIpxYV2JyHVsrUWfKYZmEgLt4pRI+5yGikjngpcN/Lp6qaS4+Oy4LFgV4tdefdt1ew&#10;fTGN6WqMdltr58bpePo070rd302bBYhMU/4P/7U/tILmuYHrmXIE5O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rkFDiwgAAANwAAAAPAAAAAAAAAAAAAAAAAJgCAABkcnMvZG93&#10;bnJldi54bWxQSwUGAAAAAAQABAD1AAAAhwMAAAAA&#10;" fillcolor="white [3201]" strokeweight=".5pt">
                  <v:textbox>
                    <w:txbxContent>
                      <w:p w:rsidR="0026256E" w:rsidRPr="007B6748" w:rsidRDefault="0026256E" w:rsidP="007B6748">
                        <w:pPr>
                          <w:jc w:val="center"/>
                          <w:rPr>
                            <w:sz w:val="18"/>
                            <w:szCs w:val="18"/>
                            <w:lang w:val="en-US"/>
                          </w:rPr>
                        </w:pPr>
                        <w:r>
                          <w:rPr>
                            <w:sz w:val="18"/>
                            <w:szCs w:val="18"/>
                          </w:rPr>
                          <w:t xml:space="preserve">Клиент </w:t>
                        </w:r>
                        <w:r>
                          <w:rPr>
                            <w:sz w:val="18"/>
                            <w:szCs w:val="18"/>
                            <w:lang w:val="en-US"/>
                          </w:rPr>
                          <w:t>DNS</w:t>
                        </w:r>
                      </w:p>
                    </w:txbxContent>
                  </v:textbox>
                </v:shape>
                <v:shape id="Поле 969" o:spid="_x0000_s1679" type="#_x0000_t202" style="position:absolute;left:20130;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yaX8MA&#10;AADcAAAADwAAAGRycy9kb3ducmV2LnhtbESPT0sDMRTE7wW/Q3iCtzarh7K7Ni0qVYSe+gfPj81r&#10;Ety8LEncrt/eCIUeh5n5DbPaTL4XI8XkAit4XFQgiLugHRsFp+P7vAaRMrLGPjAp+KUEm/XdbIWt&#10;Dhfe03jIRhQIpxYV2JyHVsrUWfKYFmEgLt45RI+5yGikjngpcN/Lp6paSo+Oy4LFgd4sdd+HH69g&#10;+2oa09UY7bbWzo3T13lnPpR6uJ9enkFkmvItfG1/agXNsoH/M+UIyP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fyaX8MAAADcAAAADwAAAAAAAAAAAAAAAACYAgAAZHJzL2Rv&#10;d25yZXYueG1sUEsFBgAAAAAEAAQA9QAAAIgDAAAAAA==&#10;" fillcolor="white [3201]" strokeweight=".5pt">
                  <v:textbox>
                    <w:txbxContent>
                      <w:p w:rsidR="0026256E" w:rsidRPr="007B6748" w:rsidRDefault="0026256E" w:rsidP="007B6748">
                        <w:pPr>
                          <w:jc w:val="center"/>
                          <w:rPr>
                            <w:sz w:val="18"/>
                            <w:szCs w:val="18"/>
                            <w:lang w:val="en-US"/>
                          </w:rPr>
                        </w:pPr>
                        <w:r>
                          <w:rPr>
                            <w:sz w:val="18"/>
                            <w:szCs w:val="18"/>
                          </w:rPr>
                          <w:t>Сервер</w:t>
                        </w:r>
                        <w:r>
                          <w:rPr>
                            <w:sz w:val="18"/>
                            <w:szCs w:val="18"/>
                            <w:lang w:val="en-US"/>
                          </w:rPr>
                          <w:t xml:space="preserve"> DNS</w:t>
                        </w:r>
                      </w:p>
                    </w:txbxContent>
                  </v:textbox>
                </v:shape>
                <v:line id="Прямая соединительная линия 985" o:spid="_x0000_s1680" style="position:absolute;visibility:visible;mso-wrap-style:square" from="7369,2453" to="7369,97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aUGkcMAAADcAAAADwAAAGRycy9kb3ducmV2LnhtbESPQWsCMRSE74L/ITyhN80qWOxqFBW0&#10;vXa1B2+PzXOzuHlZkqy7/fdNodDjMDPfMJvdYBvxJB9qxwrmswwEcel0zZWC6+U0XYEIEVlj45gU&#10;fFOA3XY82mCuXc+f9CxiJRKEQ44KTIxtLmUoDVkMM9cSJ+/uvMWYpK+k9tgnuG3kIstepcWa04LB&#10;lo6GykfRWQW37hD9+0Xu+2I4ns3i1JSd+1LqZTLs1yAiDfE//Nf+0AreVkv4PZOOgNz+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mlBpHDAAAA3AAAAA8AAAAAAAAAAAAA&#10;AAAAoQIAAGRycy9kb3ducmV2LnhtbFBLBQYAAAAABAAEAPkAAACRAwAAAAA=&#10;" strokecolor="black [3213]" strokeweight="1.5pt"/>
                <v:line id="Прямая соединительная линия 986" o:spid="_x0000_s1681" style="position:absolute;flip:x;visibility:visible;mso-wrap-style:square" from="24631,2452" to="24631,97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ysNBMQAAADcAAAADwAAAGRycy9kb3ducmV2LnhtbESPT4vCMBTE7wt+h/AEb2tacUWrUVRU&#10;ZA/L+u/+aJ5psXkpTdTutzcLC3scZuY3zGzR2ko8qPGlYwVpPwFBnDtdslFwPm3fxyB8QNZYOSYF&#10;P+RhMe+8zTDT7skHehyDERHCPkMFRQh1JqXPC7Lo+64mjt7VNRZDlI2RusFnhNtKDpJkJC2WHBcK&#10;rGldUH473q2CDerd8PD5sdGnr29jhm2arC6pUr1uu5yCCNSG//Bfe68VTMYj+D0Tj4Cc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DKw0ExAAAANwAAAAPAAAAAAAAAAAA&#10;AAAAAKECAABkcnMvZG93bnJldi54bWxQSwUGAAAAAAQABAD5AAAAkgMAAAAA&#10;" strokecolor="black [3213]" strokeweight="1.5pt"/>
                <v:shape id="Прямая со стрелкой 987" o:spid="_x0000_s1682" type="#_x0000_t32" style="position:absolute;left:7369;top:7494;width:17260;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2lWCsMAAADcAAAADwAAAGRycy9kb3ducmV2LnhtbESPQYvCMBSE7wv+h/AEb2vqCmu2GkUK&#10;ouJJ3Yu3R/Nsi81LabK2/vuNIHgcZuYbZrHqbS3u1PrKsYbJOAFBnDtTcaHh97z5VCB8QDZYOyYN&#10;D/KwWg4+Fpga1/GR7qdQiAhhn6KGMoQmldLnJVn0Y9cQR+/qWoshyraQpsUuwm0tv5LkW1qsOC6U&#10;2FBWUn47/VkNKjt0+6maZQd/2e7D+aoufee1Hg379RxEoD68w6/2zmj4UTN4nolHQC7/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9pVgrDAAAA3AAAAA8AAAAAAAAAAAAA&#10;AAAAoQIAAGRycy9kb3ducmV2LnhtbFBLBQYAAAAABAAEAPkAAACRAwAAAAA=&#10;" strokecolor="black [3213]" strokeweight=".5pt">
                  <v:stroke endarrow="block"/>
                </v:shape>
                <v:shape id="Прямая со стрелкой 988" o:spid="_x0000_s1683" type="#_x0000_t32" style="position:absolute;left:7369;top:4489;width:17260;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axqEsIAAADcAAAADwAAAGRycy9kb3ducmV2LnhtbERP3WrCMBS+H+wdwhl4M2YyHZtWo4yi&#10;IAPBVR/g0BybYnNSmqj17c2F4OXH9z9f9q4RF+pC7VnD51CBIC69qbnScNivPyYgQkQ22HgmDTcK&#10;sFy8vswxM/7K/3QpYiVSCIcMNdgY20zKUFpyGIa+JU7c0XcOY4JdJU2H1xTuGjlS6ls6rDk1WGwp&#10;t1SeirPTkO9P1fRYrPLt306tvn4U1/Z9rPXgrf+dgYjUx6f44d4YDdNJWpvOpCMgF3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0axqEsIAAADcAAAADwAAAAAAAAAAAAAA&#10;AAChAgAAZHJzL2Rvd25yZXYueG1sUEsFBgAAAAAEAAQA+QAAAJADAAAAAA==&#10;" strokecolor="black [3213]" strokeweight=".5pt">
                  <v:stroke endarrow="block"/>
                </v:shape>
                <v:shape id="Поле 989" o:spid="_x0000_s1684" type="#_x0000_t202" style="position:absolute;left:10849;top:6266;width:10578;height:2451;rotation:-32722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4js8MA&#10;AADcAAAADwAAAGRycy9kb3ducmV2LnhtbESP3WrCQBSE7wXfYTlC78xGG4qJrlKKhRQa8Pf+kD0m&#10;wezZkF01fftuoeDlMDPfMKvNYFpxp941lhXMohgEcWl1w5WC0/FzugDhPLLG1jIp+CEHm/V4tMJM&#10;2wfv6X7wlQgQdhkqqL3vMildWZNBF9mOOHgX2xv0QfaV1D0+Aty0ch7Hb9Jgw2Ghxo4+aiqvh5tR&#10;UJz5O+mKxG1zlHhLfPX6td8p9TIZ3pcgPA3+Gf5v51pBukjh70w4AnL9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H4js8MAAADcAAAADwAAAAAAAAAAAAAAAACYAgAAZHJzL2Rv&#10;d25yZXYueG1sUEsFBgAAAAAEAAQA9QAAAIgDAAAAAA==&#10;" filled="f" stroked="f" strokeweight=".5pt">
                  <v:textbox>
                    <w:txbxContent>
                      <w:p w:rsidR="0026256E" w:rsidRPr="00341086" w:rsidRDefault="0026256E" w:rsidP="007B6748">
                        <w:pPr>
                          <w:jc w:val="center"/>
                          <w:rPr>
                            <w:sz w:val="18"/>
                            <w:szCs w:val="18"/>
                            <w:lang w:val="en-US"/>
                          </w:rPr>
                        </w:pPr>
                        <w:r w:rsidRPr="007B6748">
                          <w:rPr>
                            <w:sz w:val="18"/>
                            <w:szCs w:val="18"/>
                            <w:lang w:val="en-US"/>
                          </w:rPr>
                          <w:t>184.86.0.170</w:t>
                        </w:r>
                      </w:p>
                    </w:txbxContent>
                  </v:textbox>
                </v:shape>
                <v:shape id="Поле 990" o:spid="_x0000_s1685" type="#_x0000_t202" style="position:absolute;left:6522;top:3326;width:18766;height:2452;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KOjMIA&#10;AADcAAAADwAAAGRycy9kb3ducmV2LnhtbERPTYvCMBC9C/6HMII3TdcFqdUosruCoCBWQbzNNrNt&#10;2WZSm6j135uD4PHxvmeL1lTiRo0rLSv4GEYgiDOrS84VHA+rQQzCeWSNlWVS8CAHi3m3M8NE2zvv&#10;6Zb6XIQQdgkqKLyvEyldVpBBN7Q1ceD+bGPQB9jkUjd4D+GmkqMoGkuDJYeGAmv6Kij7T69Gwefu&#10;55Rt5SrencvNt+d4c74sf5Xq99rlFISn1r/FL/daK5hMwvxwJhwBOX8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TEo6MwgAAANwAAAAPAAAAAAAAAAAAAAAAAJgCAABkcnMvZG93&#10;bnJldi54bWxQSwUGAAAAAAQABAD1AAAAhwMAAAAA&#10;" filled="f" stroked="f" strokeweight=".5pt">
                  <v:textbox>
                    <w:txbxContent>
                      <w:p w:rsidR="0026256E" w:rsidRPr="00341086" w:rsidRDefault="0026256E" w:rsidP="007B6748">
                        <w:pPr>
                          <w:jc w:val="center"/>
                          <w:rPr>
                            <w:sz w:val="18"/>
                            <w:szCs w:val="18"/>
                          </w:rPr>
                        </w:pPr>
                        <w:r>
                          <w:rPr>
                            <w:sz w:val="18"/>
                            <w:szCs w:val="18"/>
                          </w:rPr>
                          <w:t>Какой</w:t>
                        </w:r>
                        <w:r>
                          <w:rPr>
                            <w:sz w:val="18"/>
                            <w:szCs w:val="18"/>
                            <w:lang w:val="en-US"/>
                          </w:rPr>
                          <w:t xml:space="preserve"> IP</w:t>
                        </w:r>
                        <w:r>
                          <w:rPr>
                            <w:sz w:val="18"/>
                            <w:szCs w:val="18"/>
                          </w:rPr>
                          <w:t>-</w:t>
                        </w:r>
                        <w:r w:rsidRPr="00834878">
                          <w:rPr>
                            <w:sz w:val="18"/>
                            <w:szCs w:val="18"/>
                          </w:rPr>
                          <w:t>адрес</w:t>
                        </w:r>
                        <w:r>
                          <w:rPr>
                            <w:sz w:val="18"/>
                            <w:szCs w:val="18"/>
                          </w:rPr>
                          <w:t xml:space="preserve"> у </w:t>
                        </w:r>
                        <w:r w:rsidRPr="007B6748">
                          <w:rPr>
                            <w:sz w:val="18"/>
                            <w:szCs w:val="18"/>
                          </w:rPr>
                          <w:t>www.cisco.com</w:t>
                        </w:r>
                        <w:r>
                          <w:rPr>
                            <w:sz w:val="18"/>
                            <w:szCs w:val="18"/>
                          </w:rPr>
                          <w:t>?</w:t>
                        </w:r>
                      </w:p>
                      <w:p w:rsidR="0026256E" w:rsidRPr="00341086" w:rsidRDefault="0026256E" w:rsidP="007B6748">
                        <w:pPr>
                          <w:jc w:val="center"/>
                          <w:rPr>
                            <w:sz w:val="18"/>
                            <w:szCs w:val="18"/>
                            <w:lang w:val="en-US"/>
                          </w:rPr>
                        </w:pPr>
                      </w:p>
                    </w:txbxContent>
                  </v:textbox>
                </v:shape>
                <w10:anchorlock/>
              </v:group>
            </w:pict>
          </mc:Fallback>
        </mc:AlternateContent>
      </w:r>
      <w:r w:rsidR="00D272B4">
        <w:t xml:space="preserve">                        </w:t>
      </w:r>
      <w:r w:rsidR="000821C7">
        <w:rPr>
          <w:noProof/>
          <w:lang w:eastAsia="ru-RU"/>
        </w:rPr>
        <mc:AlternateContent>
          <mc:Choice Requires="wpg">
            <w:drawing>
              <wp:inline distT="0" distB="0" distL="0" distR="0" wp14:anchorId="01031F84" wp14:editId="6FDCC219">
                <wp:extent cx="2763520" cy="1275715"/>
                <wp:effectExtent l="0" t="0" r="17780" b="19685"/>
                <wp:docPr id="997" name="Группа 997"/>
                <wp:cNvGraphicFramePr/>
                <a:graphic xmlns:a="http://schemas.openxmlformats.org/drawingml/2006/main">
                  <a:graphicData uri="http://schemas.microsoft.com/office/word/2010/wordprocessingGroup">
                    <wpg:wgp>
                      <wpg:cNvGrpSpPr/>
                      <wpg:grpSpPr>
                        <a:xfrm>
                          <a:off x="0" y="0"/>
                          <a:ext cx="2763520" cy="1275715"/>
                          <a:chOff x="0" y="0"/>
                          <a:chExt cx="2763520" cy="1275715"/>
                        </a:xfrm>
                      </wpg:grpSpPr>
                      <wps:wsp>
                        <wps:cNvPr id="842" name="Пятно 1 842"/>
                        <wps:cNvSpPr/>
                        <wps:spPr>
                          <a:xfrm>
                            <a:off x="1412544" y="450377"/>
                            <a:ext cx="177165" cy="177165"/>
                          </a:xfrm>
                          <a:prstGeom prst="irregularSeal1">
                            <a:avLst/>
                          </a:prstGeom>
                          <a:solidFill>
                            <a:srgbClr val="FF0000"/>
                          </a:solidFill>
                          <a:ln w="635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4" name="Левая фигурная скобка 994"/>
                        <wps:cNvSpPr/>
                        <wps:spPr>
                          <a:xfrm>
                            <a:off x="388962" y="443553"/>
                            <a:ext cx="147320" cy="363855"/>
                          </a:xfrm>
                          <a:prstGeom prst="leftBrace">
                            <a:avLst>
                              <a:gd name="adj1" fmla="val 42913"/>
                              <a:gd name="adj2" fmla="val 50000"/>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991" name="Группа 991"/>
                        <wpg:cNvGrpSpPr/>
                        <wpg:grpSpPr>
                          <a:xfrm>
                            <a:off x="0" y="0"/>
                            <a:ext cx="2763520" cy="1275715"/>
                            <a:chOff x="109181" y="0"/>
                            <a:chExt cx="2763672" cy="1276066"/>
                          </a:xfrm>
                        </wpg:grpSpPr>
                        <wps:wsp>
                          <wps:cNvPr id="196" name="Поле 196"/>
                          <wps:cNvSpPr txBox="1"/>
                          <wps:spPr>
                            <a:xfrm>
                              <a:off x="320722"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6256E" w:rsidRPr="007B6748" w:rsidRDefault="0026256E" w:rsidP="000821C7">
                                <w:pPr>
                                  <w:jc w:val="center"/>
                                  <w:rPr>
                                    <w:sz w:val="18"/>
                                    <w:szCs w:val="18"/>
                                    <w:lang w:val="en-US"/>
                                  </w:rPr>
                                </w:pPr>
                                <w:r>
                                  <w:rPr>
                                    <w:sz w:val="18"/>
                                    <w:szCs w:val="18"/>
                                  </w:rPr>
                                  <w:t xml:space="preserve">Клиент </w:t>
                                </w:r>
                                <w:r>
                                  <w:rPr>
                                    <w:sz w:val="18"/>
                                    <w:szCs w:val="18"/>
                                    <w:lang w:val="en-US"/>
                                  </w:rPr>
                                  <w:t>DNS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3" name="Поле 203"/>
                          <wps:cNvSpPr txBox="1"/>
                          <wps:spPr>
                            <a:xfrm>
                              <a:off x="2013044"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6256E" w:rsidRPr="007B6748" w:rsidRDefault="0026256E" w:rsidP="000821C7">
                                <w:pPr>
                                  <w:jc w:val="center"/>
                                  <w:rPr>
                                    <w:sz w:val="18"/>
                                    <w:szCs w:val="18"/>
                                    <w:lang w:val="en-US"/>
                                  </w:rPr>
                                </w:pPr>
                                <w:r>
                                  <w:rPr>
                                    <w:sz w:val="18"/>
                                    <w:szCs w:val="18"/>
                                  </w:rPr>
                                  <w:t>Сервер</w:t>
                                </w:r>
                                <w:r>
                                  <w:rPr>
                                    <w:sz w:val="18"/>
                                    <w:szCs w:val="18"/>
                                    <w:lang w:val="en-US"/>
                                  </w:rPr>
                                  <w:t xml:space="preserve"> DNS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85" name="Прямая соединительная линия 785"/>
                          <wps:cNvCnPr/>
                          <wps:spPr>
                            <a:xfrm>
                              <a:off x="736935" y="245359"/>
                              <a:ext cx="0" cy="1030707"/>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787" name="Прямая соединительная линия 787"/>
                          <wps:cNvCnPr/>
                          <wps:spPr>
                            <a:xfrm flipH="1">
                              <a:off x="2462809" y="245122"/>
                              <a:ext cx="231" cy="1030489"/>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793" name="Прямая со стрелкой 793"/>
                          <wps:cNvCnPr/>
                          <wps:spPr>
                            <a:xfrm flipH="1">
                              <a:off x="737165" y="1068872"/>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838" name="Прямая со стрелкой 838"/>
                          <wps:cNvCnPr/>
                          <wps:spPr>
                            <a:xfrm>
                              <a:off x="736969" y="448836"/>
                              <a:ext cx="859819" cy="64518"/>
                            </a:xfrm>
                            <a:prstGeom prst="straightConnector1">
                              <a:avLst/>
                            </a:prstGeom>
                            <a:ln w="6350">
                              <a:solidFill>
                                <a:schemeClr val="tx1"/>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840" name="Поле 840"/>
                          <wps:cNvSpPr txBox="1"/>
                          <wps:spPr>
                            <a:xfrm rot="21300414">
                              <a:off x="1084998" y="927182"/>
                              <a:ext cx="105770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6256E" w:rsidRPr="00341086" w:rsidRDefault="0026256E" w:rsidP="000821C7">
                                <w:pPr>
                                  <w:jc w:val="center"/>
                                  <w:rPr>
                                    <w:sz w:val="18"/>
                                    <w:szCs w:val="18"/>
                                    <w:lang w:val="en-US"/>
                                  </w:rPr>
                                </w:pPr>
                                <w:r w:rsidRPr="007B6748">
                                  <w:rPr>
                                    <w:sz w:val="18"/>
                                    <w:szCs w:val="18"/>
                                    <w:lang w:val="en-US"/>
                                  </w:rPr>
                                  <w:t>184.86.0.170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41" name="Поле 841"/>
                          <wps:cNvSpPr txBox="1"/>
                          <wps:spPr>
                            <a:xfrm rot="242860">
                              <a:off x="652260" y="309492"/>
                              <a:ext cx="1876545"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6256E" w:rsidRPr="00341086" w:rsidRDefault="0026256E" w:rsidP="000821C7">
                                <w:pPr>
                                  <w:jc w:val="center"/>
                                  <w:rPr>
                                    <w:sz w:val="18"/>
                                    <w:szCs w:val="18"/>
                                  </w:rPr>
                                </w:pPr>
                                <w:r>
                                  <w:rPr>
                                    <w:sz w:val="18"/>
                                    <w:szCs w:val="18"/>
                                  </w:rPr>
                                  <w:t>Какой</w:t>
                                </w:r>
                                <w:r>
                                  <w:rPr>
                                    <w:sz w:val="18"/>
                                    <w:szCs w:val="18"/>
                                    <w:lang w:val="en-US"/>
                                  </w:rPr>
                                  <w:t xml:space="preserve"> IP</w:t>
                                </w:r>
                                <w:r>
                                  <w:rPr>
                                    <w:sz w:val="18"/>
                                    <w:szCs w:val="18"/>
                                  </w:rPr>
                                  <w:t>-</w:t>
                                </w:r>
                                <w:r w:rsidRPr="00834878">
                                  <w:rPr>
                                    <w:sz w:val="18"/>
                                    <w:szCs w:val="18"/>
                                  </w:rPr>
                                  <w:t>адрес</w:t>
                                </w:r>
                                <w:r>
                                  <w:rPr>
                                    <w:sz w:val="18"/>
                                    <w:szCs w:val="18"/>
                                  </w:rPr>
                                  <w:t xml:space="preserve"> у </w:t>
                                </w:r>
                                <w:r w:rsidRPr="007B6748">
                                  <w:rPr>
                                    <w:sz w:val="18"/>
                                    <w:szCs w:val="18"/>
                                  </w:rPr>
                                  <w:t>www.cisco.com</w:t>
                                </w:r>
                                <w:r>
                                  <w:rPr>
                                    <w:sz w:val="18"/>
                                    <w:szCs w:val="18"/>
                                  </w:rPr>
                                  <w:t>?</w:t>
                                </w:r>
                              </w:p>
                              <w:p w:rsidR="0026256E" w:rsidRPr="00341086" w:rsidRDefault="0026256E" w:rsidP="000821C7">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92" name="Поле 992"/>
                          <wps:cNvSpPr txBox="1"/>
                          <wps:spPr>
                            <a:xfrm rot="242860">
                              <a:off x="652263" y="686498"/>
                              <a:ext cx="1876545"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6256E" w:rsidRPr="00341086" w:rsidRDefault="0026256E" w:rsidP="000821C7">
                                <w:pPr>
                                  <w:jc w:val="center"/>
                                  <w:rPr>
                                    <w:sz w:val="18"/>
                                    <w:szCs w:val="18"/>
                                  </w:rPr>
                                </w:pPr>
                                <w:r>
                                  <w:rPr>
                                    <w:sz w:val="18"/>
                                    <w:szCs w:val="18"/>
                                  </w:rPr>
                                  <w:t>Какой</w:t>
                                </w:r>
                                <w:r>
                                  <w:rPr>
                                    <w:sz w:val="18"/>
                                    <w:szCs w:val="18"/>
                                    <w:lang w:val="en-US"/>
                                  </w:rPr>
                                  <w:t xml:space="preserve"> IP</w:t>
                                </w:r>
                                <w:r>
                                  <w:rPr>
                                    <w:sz w:val="18"/>
                                    <w:szCs w:val="18"/>
                                  </w:rPr>
                                  <w:t>-</w:t>
                                </w:r>
                                <w:r w:rsidRPr="00834878">
                                  <w:rPr>
                                    <w:sz w:val="18"/>
                                    <w:szCs w:val="18"/>
                                  </w:rPr>
                                  <w:t>адрес</w:t>
                                </w:r>
                                <w:r>
                                  <w:rPr>
                                    <w:sz w:val="18"/>
                                    <w:szCs w:val="18"/>
                                  </w:rPr>
                                  <w:t xml:space="preserve"> у </w:t>
                                </w:r>
                                <w:r w:rsidRPr="007B6748">
                                  <w:rPr>
                                    <w:sz w:val="18"/>
                                    <w:szCs w:val="18"/>
                                  </w:rPr>
                                  <w:t>www.cisco.com</w:t>
                                </w:r>
                                <w:r>
                                  <w:rPr>
                                    <w:sz w:val="18"/>
                                    <w:szCs w:val="18"/>
                                  </w:rPr>
                                  <w:t>?</w:t>
                                </w:r>
                              </w:p>
                              <w:p w:rsidR="0026256E" w:rsidRPr="00341086" w:rsidRDefault="0026256E" w:rsidP="000821C7">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93" name="Прямая со стрелкой 993"/>
                          <wps:cNvCnPr/>
                          <wps:spPr>
                            <a:xfrm>
                              <a:off x="736935" y="814600"/>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996" name="Поле 996"/>
                          <wps:cNvSpPr txBox="1"/>
                          <wps:spPr>
                            <a:xfrm>
                              <a:off x="109181" y="443660"/>
                              <a:ext cx="464024" cy="42518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6256E" w:rsidRPr="000821C7" w:rsidRDefault="0026256E" w:rsidP="000821C7">
                                <w:pPr>
                                  <w:jc w:val="center"/>
                                  <w:rPr>
                                    <w:b/>
                                    <w:sz w:val="48"/>
                                    <w:szCs w:val="48"/>
                                    <w:lang w:val="en-US"/>
                                  </w:rPr>
                                </w:pPr>
                                <w:r w:rsidRPr="000821C7">
                                  <w:rPr>
                                    <w:b/>
                                    <w:sz w:val="48"/>
                                    <w:szCs w:val="48"/>
                                  </w:rPr>
                                  <w:sym w:font="Wingdings" w:char="F0C0"/>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inline>
            </w:drawing>
          </mc:Choice>
          <mc:Fallback>
            <w:pict>
              <v:group id="Группа 997" o:spid="_x0000_s1686" style="width:217.6pt;height:100.45pt;mso-position-horizontal-relative:char;mso-position-vertical-relative:line" coordsize="27635,127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">
                <v:shapetype id="_x0000_t71" coordsize="21600,21600" o:spt="71" path="m10800,5800l8352,2295,7312,6320,370,2295,4627,7617,,8615r3722,3160l135,14587r5532,-650l4762,17617,7715,15627r770,5973l10532,14935r2715,4802l14020,14457r4125,3638l16837,12942r4763,348l17607,10475,21097,8137,16702,7315,18380,4457r-4225,868l14522,xe">
                  <v:stroke joinstyle="miter"/>
                  <v:path gradientshapeok="t" o:connecttype="custom" o:connectlocs="14522,0;0,8615;8485,21600;21600,13290" o:connectangles="270,180,90,0" textboxrect="4627,6320,16702,13937"/>
                </v:shapetype>
                <v:shape id="Пятно 1 842" o:spid="_x0000_s1687" type="#_x0000_t71" style="position:absolute;left:14125;top:4503;width:1772;height:17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djbeMUA&#10;AADcAAAADwAAAGRycy9kb3ducmV2LnhtbESPT2vCQBTE74V+h+UVvOlGkRqimxAKhYL14B+Kx9fd&#10;ZxKafRuyq6b99K4g9DjMzG+YVTHYVlyo941jBdNJAoJYO9NwpeCwfx+nIHxANtg6JgW/5KHIn59W&#10;mBl35S1ddqESEcI+QwV1CF0mpdc1WfQT1xFH7+R6iyHKvpKmx2uE21bOkuRVWmw4LtTY0VtN+md3&#10;tgo25d9Ub76PaI6flUw4XX+VeqHU6GUolyACDeE//Gh/GAXpfAb3M/EIyPw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2Nt4xQAAANwAAAAPAAAAAAAAAAAAAAAAAJgCAABkcnMv&#10;ZG93bnJldi54bWxQSwUGAAAAAAQABAD1AAAAigMAAAAA&#10;" fillcolor="red" stroked="f" strokeweight=".5pt"/>
                <v:shape id="Левая фигурная скобка 994" o:spid="_x0000_s1688" type="#_x0000_t87" style="position:absolute;left:3889;top:4435;width:1473;height:36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aYzMYA&#10;AADcAAAADwAAAGRycy9kb3ducmV2LnhtbESPQWvCQBSE74X+h+UJvdVdpViNrhJaBAuCbfTi7Zl9&#10;JsHs2zS7jfHfu4VCj8PMfMMsVr2tRUetrxxrGA0VCOLcmYoLDYf9+nkKwgdkg7Vj0nAjD6vl48MC&#10;E+Ou/EVdFgoRIewT1FCG0CRS+rwki37oGuLonV1rMUTZFtK0eI1wW8uxUhNpseK4UGJDbyXll+zH&#10;aji9fqh32t6+3a5Ku/VRffJmnGr9NOjTOYhAffgP/7U3RsNs9gK/Z+IRkMs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raYzMYAAADcAAAADwAAAAAAAAAAAAAAAACYAgAAZHJz&#10;L2Rvd25yZXYueG1sUEsFBgAAAAAEAAQA9QAAAIsDAAAAAA==&#10;" adj="3753" strokecolor="black [3213]" strokeweight=".5pt"/>
                <v:group id="Группа 991" o:spid="_x0000_s1689" style="position:absolute;width:27635;height:12757" coordorigin="1091" coordsize="27636,127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pzzc8QAAADcAAAA&#10;DwAAAAAAAAAAAAAAAACqAgAAZHJzL2Rvd25yZXYueG1sUEsFBgAAAAAEAAQA+gAAAJsDAAAAAA==&#10;">
                  <v:shape id="Поле 196" o:spid="_x0000_s1690" type="#_x0000_t202" style="position:absolute;left:3207;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6gnOcAA&#10;AADcAAAADwAAAGRycy9kb3ducmV2LnhtbERPTWsCMRC9F/ofwhR6q1l7kHU1ihZbBE+1xfOwGZPg&#10;ZrIk6br9940g9DaP9znL9eg7MVBMLrCC6aQCQdwG7dgo+P56f6lBpIyssQtMCn4pwXr1+LDERocr&#10;f9JwzEaUEE4NKrA5942UqbXkMU1CT1y4c4gec4HRSB3xWsJ9J1+raiY9Oi4NFnt6s9Rejj9ewW5r&#10;5qatMdpdrZ0bxtP5YD6Uen4aNwsQmcb8L76797rMn8/g9ky5QK7+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6gnOcAAAADcAAAADwAAAAAAAAAAAAAAAACYAgAAZHJzL2Rvd25y&#10;ZXYueG1sUEsFBgAAAAAEAAQA9QAAAIUDAAAAAA==&#10;" fillcolor="white [3201]" strokeweight=".5pt">
                    <v:textbox>
                      <w:txbxContent>
                        <w:p w:rsidR="0026256E" w:rsidRPr="007B6748" w:rsidRDefault="0026256E" w:rsidP="000821C7">
                          <w:pPr>
                            <w:jc w:val="center"/>
                            <w:rPr>
                              <w:sz w:val="18"/>
                              <w:szCs w:val="18"/>
                              <w:lang w:val="en-US"/>
                            </w:rPr>
                          </w:pPr>
                          <w:r>
                            <w:rPr>
                              <w:sz w:val="18"/>
                              <w:szCs w:val="18"/>
                            </w:rPr>
                            <w:t xml:space="preserve">Клиент </w:t>
                          </w:r>
                          <w:r>
                            <w:rPr>
                              <w:sz w:val="18"/>
                              <w:szCs w:val="18"/>
                              <w:lang w:val="en-US"/>
                            </w:rPr>
                            <w:t>DNS</w:t>
                          </w:r>
                        </w:p>
                      </w:txbxContent>
                    </v:textbox>
                  </v:shape>
                  <v:shape id="Поле 203" o:spid="_x0000_s1691" type="#_x0000_t202" style="position:absolute;left:20130;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BwWsIA&#10;AADcAAAADwAAAGRycy9kb3ducmV2LnhtbESPQWsCMRSE74X+h/AK3mq2CrKuRmmLLQVP1dLzY/NM&#10;gpuXJUnX7b9vBKHHYWa+Ydbb0XdioJhcYAVP0woEcRu0Y6Pg6/j2WINIGVljF5gU/FKC7eb+bo2N&#10;Dhf+pOGQjSgQTg0qsDn3jZSpteQxTUNPXLxTiB5zkdFIHfFS4L6Ts6paSI+Oy4LFnl4ttefDj1ew&#10;ezFL09YY7a7Wzg3j92lv3pWaPIzPKxCZxvwfvrU/tIJZNYfrmXIE5OY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08HBawgAAANwAAAAPAAAAAAAAAAAAAAAAAJgCAABkcnMvZG93&#10;bnJldi54bWxQSwUGAAAAAAQABAD1AAAAhwMAAAAA&#10;" fillcolor="white [3201]" strokeweight=".5pt">
                    <v:textbox>
                      <w:txbxContent>
                        <w:p w:rsidR="0026256E" w:rsidRPr="007B6748" w:rsidRDefault="0026256E" w:rsidP="000821C7">
                          <w:pPr>
                            <w:jc w:val="center"/>
                            <w:rPr>
                              <w:sz w:val="18"/>
                              <w:szCs w:val="18"/>
                              <w:lang w:val="en-US"/>
                            </w:rPr>
                          </w:pPr>
                          <w:r>
                            <w:rPr>
                              <w:sz w:val="18"/>
                              <w:szCs w:val="18"/>
                            </w:rPr>
                            <w:t>Сервер</w:t>
                          </w:r>
                          <w:r>
                            <w:rPr>
                              <w:sz w:val="18"/>
                              <w:szCs w:val="18"/>
                              <w:lang w:val="en-US"/>
                            </w:rPr>
                            <w:t xml:space="preserve"> DNS</w:t>
                          </w:r>
                        </w:p>
                      </w:txbxContent>
                    </v:textbox>
                  </v:shape>
                  <v:line id="Прямая соединительная линия 785" o:spid="_x0000_s1692" style="position:absolute;visibility:visible;mso-wrap-style:square" from="7369,2453" to="7369,127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fCdWsMAAADcAAAADwAAAGRycy9kb3ducmV2LnhtbESPQWsCMRSE7wX/Q3iCt5pVsJXVKCpo&#10;e+2qB2+PzXOzuHlZkqy7/fdNodDjMDPfMOvtYBvxJB9qxwpm0wwEcel0zZWCy/n4ugQRIrLGxjEp&#10;+KYA283oZY25dj1/0bOIlUgQDjkqMDG2uZShNGQxTF1LnLy78xZjkr6S2mOf4LaR8yx7kxZrTgsG&#10;WzoYKh9FZxXcun30H2e564vhcDLzY1N27qrUZDzsViAiDfE//Nf+1Arelwv4PZOOgNz8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nwnVrDAAAA3AAAAA8AAAAAAAAAAAAA&#10;AAAAoQIAAGRycy9kb3ducmV2LnhtbFBLBQYAAAAABAAEAPkAAACRAwAAAAA=&#10;" strokecolor="black [3213]" strokeweight="1.5pt"/>
                  <v:line id="Прямая соединительная линия 787" o:spid="_x0000_s1693" style="position:absolute;flip:x;visibility:visible;mso-wrap-style:square" from="24628,2451" to="24630,127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DIzVMQAAADcAAAADwAAAGRycy9kb3ducmV2LnhtbESPT4vCMBTE7wt+h/AEb2tacVepRlFR&#10;kT0s/r0/mmdabF5KE7X77c3Cwh6HmfkNM523thIPanzpWEHaT0AQ506XbBScT5v3MQgfkDVWjknB&#10;D3mYzzpvU8y0e/KBHsdgRISwz1BBEUKdSenzgiz6vquJo3d1jcUQZWOkbvAZ4baSgyT5lBZLjgsF&#10;1rQqKL8d71bBGvV2ePj6WOvT996YYZsmy0uqVK/bLiYgArXhP/zX3mkFo/EIfs/EIyBn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sMjNUxAAAANwAAAAPAAAAAAAAAAAA&#10;AAAAAKECAABkcnMvZG93bnJldi54bWxQSwUGAAAAAAQABAD5AAAAkgMAAAAA&#10;" strokecolor="black [3213]" strokeweight="1.5pt"/>
                  <v:shape id="Прямая со стрелкой 793" o:spid="_x0000_s1694" type="#_x0000_t32" style="position:absolute;left:7371;top:10688;width:17259;height:129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d5dH8QAAADcAAAADwAAAGRycy9kb3ducmV2LnhtbESPT4vCMBTE74LfITzBm6YqaK2NIoXF&#10;FU+rXrw9mtc/2LyUJmu7394sLOxxmJnfMOlhMI14UedqywoW8wgEcW51zaWC++1jFoNwHlljY5kU&#10;/JCDw348SjHRtucvel19KQKEXYIKKu/bREqXV2TQzW1LHLzCdgZ9kF0pdYd9gJtGLqNoLQ3WHBYq&#10;bCmrKH9ev42COLv051W8yS7ucTr7WxE/ht4pNZ0Mxx0IT4P/D/+1P7WCzXYFv2fCEZD7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l3l0fxAAAANwAAAAPAAAAAAAAAAAA&#10;AAAAAKECAABkcnMvZG93bnJldi54bWxQSwUGAAAAAAQABAD5AAAAkgMAAAAA&#10;" strokecolor="black [3213]" strokeweight=".5pt">
                    <v:stroke endarrow="block"/>
                  </v:shape>
                  <v:shape id="Прямая со стрелкой 838" o:spid="_x0000_s1695" type="#_x0000_t32" style="position:absolute;left:7369;top:4488;width:8598;height:64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HoDf8IAAADcAAAADwAAAGRycy9kb3ducmV2LnhtbERPTWvCQBC9C/0PyxS86aYVaoxZxRaE&#10;HBrBtHgesmMSkp0N2VWTf+8eCj0+3ne6H00n7jS4xrKCt2UEgri0uuFKwe/PcRGDcB5ZY2eZFEzk&#10;YL97maWYaPvgM90LX4kQwi5BBbX3fSKlK2sy6Ja2Jw7c1Q4GfYBDJfWAjxBuOvkeRR/SYMOhocae&#10;vmoq2+JmFHBeXg5Tsc7i1Sk6Z7LLv9vPjVLz1/GwBeFp9P/iP3emFcSrsDacCUdA7p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DHoDf8IAAADcAAAADwAAAAAAAAAAAAAA&#10;AAChAgAAZHJzL2Rvd25yZXYueG1sUEsFBgAAAAAEAAQA+QAAAJADAAAAAA==&#10;" strokecolor="black [3213]" strokeweight=".5pt"/>
                  <v:shape id="Поле 840" o:spid="_x0000_s1696" type="#_x0000_t202" style="position:absolute;left:10849;top:9271;width:10578;height:2451;rotation:-32722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Bw/KbwA&#10;AADcAAAADwAAAGRycy9kb3ducmV2LnhtbERPSwrCMBDdC94hjOBOU7WIVKOIKCgo+N0PzdgWm0lp&#10;otbbm4Xg8vH+s0VjSvGi2hWWFQz6EQji1OqCMwXXy6Y3AeE8ssbSMin4kIPFvN2aYaLtm0/0OvtM&#10;hBB2CSrIva8SKV2ak0HXtxVx4O62NugDrDOpa3yHcFPKYRSNpcGCQ0OOFa1ySh/np1FwuPE+rg6x&#10;W29R4jP22Wh3OirV7TTLKQhPjf+Lf+6tVjCJw/xwJhwBOf8C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BAHD8pvAAAANwAAAAPAAAAAAAAAAAAAAAAAJgCAABkcnMvZG93bnJldi54&#10;bWxQSwUGAAAAAAQABAD1AAAAgQMAAAAA&#10;" filled="f" stroked="f" strokeweight=".5pt">
                    <v:textbox>
                      <w:txbxContent>
                        <w:p w:rsidR="0026256E" w:rsidRPr="00341086" w:rsidRDefault="0026256E" w:rsidP="000821C7">
                          <w:pPr>
                            <w:jc w:val="center"/>
                            <w:rPr>
                              <w:sz w:val="18"/>
                              <w:szCs w:val="18"/>
                              <w:lang w:val="en-US"/>
                            </w:rPr>
                          </w:pPr>
                          <w:r w:rsidRPr="007B6748">
                            <w:rPr>
                              <w:sz w:val="18"/>
                              <w:szCs w:val="18"/>
                              <w:lang w:val="en-US"/>
                            </w:rPr>
                            <w:t>184.86.0.170</w:t>
                          </w:r>
                        </w:p>
                      </w:txbxContent>
                    </v:textbox>
                  </v:shape>
                  <v:shape id="Поле 841" o:spid="_x0000_s1697" type="#_x0000_t202" style="position:absolute;left:6522;top:3094;width:18766;height:2452;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8IzccA&#10;AADcAAAADwAAAGRycy9kb3ducmV2LnhtbESP3WrCQBSE7wu+w3KE3tWNtZSQZhXxBwoRgloouTvN&#10;HpNg9mya3Wp8+26h4OUwM98w6WIwrbhQ7xrLCqaTCARxaXXDlYKP4/YpBuE8ssbWMim4kYPFfPSQ&#10;YqLtlfd0OfhKBAi7BBXU3neJlK6syaCb2I44eCfbG/RB9pXUPV4D3LTyOYpepcGGw0KNHa1qKs+H&#10;H6Nglm8+y53cxnnRZGvPcVZ8L7+UehwPyzcQngZ/D/+337WC+GUKf2fCEZDz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TfCM3HAAAA3AAAAA8AAAAAAAAAAAAAAAAAmAIAAGRy&#10;cy9kb3ducmV2LnhtbFBLBQYAAAAABAAEAPUAAACMAwAAAAA=&#10;" filled="f" stroked="f" strokeweight=".5pt">
                    <v:textbox>
                      <w:txbxContent>
                        <w:p w:rsidR="0026256E" w:rsidRPr="00341086" w:rsidRDefault="0026256E" w:rsidP="000821C7">
                          <w:pPr>
                            <w:jc w:val="center"/>
                            <w:rPr>
                              <w:sz w:val="18"/>
                              <w:szCs w:val="18"/>
                            </w:rPr>
                          </w:pPr>
                          <w:r>
                            <w:rPr>
                              <w:sz w:val="18"/>
                              <w:szCs w:val="18"/>
                            </w:rPr>
                            <w:t>Какой</w:t>
                          </w:r>
                          <w:r>
                            <w:rPr>
                              <w:sz w:val="18"/>
                              <w:szCs w:val="18"/>
                              <w:lang w:val="en-US"/>
                            </w:rPr>
                            <w:t xml:space="preserve"> IP</w:t>
                          </w:r>
                          <w:r>
                            <w:rPr>
                              <w:sz w:val="18"/>
                              <w:szCs w:val="18"/>
                            </w:rPr>
                            <w:t>-</w:t>
                          </w:r>
                          <w:r w:rsidRPr="00834878">
                            <w:rPr>
                              <w:sz w:val="18"/>
                              <w:szCs w:val="18"/>
                            </w:rPr>
                            <w:t>адрес</w:t>
                          </w:r>
                          <w:r>
                            <w:rPr>
                              <w:sz w:val="18"/>
                              <w:szCs w:val="18"/>
                            </w:rPr>
                            <w:t xml:space="preserve"> у </w:t>
                          </w:r>
                          <w:r w:rsidRPr="007B6748">
                            <w:rPr>
                              <w:sz w:val="18"/>
                              <w:szCs w:val="18"/>
                            </w:rPr>
                            <w:t>www.cisco.com</w:t>
                          </w:r>
                          <w:r>
                            <w:rPr>
                              <w:sz w:val="18"/>
                              <w:szCs w:val="18"/>
                            </w:rPr>
                            <w:t>?</w:t>
                          </w:r>
                        </w:p>
                        <w:p w:rsidR="0026256E" w:rsidRPr="00341086" w:rsidRDefault="0026256E" w:rsidP="000821C7">
                          <w:pPr>
                            <w:jc w:val="center"/>
                            <w:rPr>
                              <w:sz w:val="18"/>
                              <w:szCs w:val="18"/>
                              <w:lang w:val="en-US"/>
                            </w:rPr>
                          </w:pPr>
                        </w:p>
                      </w:txbxContent>
                    </v:textbox>
                  </v:shape>
                  <v:shape id="Поле 992" o:spid="_x0000_s1698" type="#_x0000_t202" style="position:absolute;left:6522;top:6864;width:18766;height:2452;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y1YMcA&#10;AADcAAAADwAAAGRycy9kb3ducmV2LnhtbESP3WrCQBSE7wXfYTlC73RTCxLTrCL+gJCC1BZK7k6z&#10;p0lo9mzMria+fbdQ6OUwM98w6XowjbhR52rLCh5nEQjiwuqaSwXvb4dpDMJ5ZI2NZVJwJwfr1XiU&#10;YqJtz690O/tSBAi7BBVU3reJlK6oyKCb2ZY4eF+2M+iD7EqpO+wD3DRyHkULabDmsFBhS9uKiu/z&#10;1Sh4Ou0/ihd5iE95ne08x1l+2Xwq9TAZNs8gPA3+P/zXPmoFy+Ucfs+EIyB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yMtWDHAAAA3AAAAA8AAAAAAAAAAAAAAAAAmAIAAGRy&#10;cy9kb3ducmV2LnhtbFBLBQYAAAAABAAEAPUAAACMAwAAAAA=&#10;" filled="f" stroked="f" strokeweight=".5pt">
                    <v:textbox>
                      <w:txbxContent>
                        <w:p w:rsidR="0026256E" w:rsidRPr="00341086" w:rsidRDefault="0026256E" w:rsidP="000821C7">
                          <w:pPr>
                            <w:jc w:val="center"/>
                            <w:rPr>
                              <w:sz w:val="18"/>
                              <w:szCs w:val="18"/>
                            </w:rPr>
                          </w:pPr>
                          <w:r>
                            <w:rPr>
                              <w:sz w:val="18"/>
                              <w:szCs w:val="18"/>
                            </w:rPr>
                            <w:t>Какой</w:t>
                          </w:r>
                          <w:r>
                            <w:rPr>
                              <w:sz w:val="18"/>
                              <w:szCs w:val="18"/>
                              <w:lang w:val="en-US"/>
                            </w:rPr>
                            <w:t xml:space="preserve"> IP</w:t>
                          </w:r>
                          <w:r>
                            <w:rPr>
                              <w:sz w:val="18"/>
                              <w:szCs w:val="18"/>
                            </w:rPr>
                            <w:t>-</w:t>
                          </w:r>
                          <w:r w:rsidRPr="00834878">
                            <w:rPr>
                              <w:sz w:val="18"/>
                              <w:szCs w:val="18"/>
                            </w:rPr>
                            <w:t>адрес</w:t>
                          </w:r>
                          <w:r>
                            <w:rPr>
                              <w:sz w:val="18"/>
                              <w:szCs w:val="18"/>
                            </w:rPr>
                            <w:t xml:space="preserve"> у </w:t>
                          </w:r>
                          <w:r w:rsidRPr="007B6748">
                            <w:rPr>
                              <w:sz w:val="18"/>
                              <w:szCs w:val="18"/>
                            </w:rPr>
                            <w:t>www.cisco.com</w:t>
                          </w:r>
                          <w:r>
                            <w:rPr>
                              <w:sz w:val="18"/>
                              <w:szCs w:val="18"/>
                            </w:rPr>
                            <w:t>?</w:t>
                          </w:r>
                        </w:p>
                        <w:p w:rsidR="0026256E" w:rsidRPr="00341086" w:rsidRDefault="0026256E" w:rsidP="000821C7">
                          <w:pPr>
                            <w:jc w:val="center"/>
                            <w:rPr>
                              <w:sz w:val="18"/>
                              <w:szCs w:val="18"/>
                              <w:lang w:val="en-US"/>
                            </w:rPr>
                          </w:pPr>
                        </w:p>
                      </w:txbxContent>
                    </v:textbox>
                  </v:shape>
                  <v:shape id="Прямая со стрелкой 993" o:spid="_x0000_s1699" type="#_x0000_t32" style="position:absolute;left:7369;top:8146;width:17259;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tFuvsUAAADcAAAADwAAAGRycy9kb3ducmV2LnhtbESPUWvCMBSF3wf7D+EO9iKabMq01Sij&#10;OJCBMKs/4NJcm2JzU5pMu3+/CIM9Hs453+GsNoNrxZX60HjW8DJRIIgrbxquNZyOH+MFiBCRDbae&#10;ScMPBdisHx9WmBt/4wNdy1iLBOGQowYbY5dLGSpLDsPEd8TJO/veYUyyr6Xp8ZbgrpWvSr1Jhw2n&#10;BYsdFZaqS/ntNBTHS52dy22x//xS29lccWNHU62fn4b3JYhIQ/wP/7V3RkOWTeF+Jh0Buf4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tFuvsUAAADcAAAADwAAAAAAAAAA&#10;AAAAAAChAgAAZHJzL2Rvd25yZXYueG1sUEsFBgAAAAAEAAQA+QAAAJMDAAAAAA==&#10;" strokecolor="black [3213]" strokeweight=".5pt">
                    <v:stroke endarrow="block"/>
                  </v:shape>
                  <v:shape id="Поле 996" o:spid="_x0000_s1700" type="#_x0000_t202" style="position:absolute;left:1091;top:4436;width:4641;height:42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X7WMcA&#10;AADcAAAADwAAAGRycy9kb3ducmV2LnhtbESPQWvCQBSE70L/w/IKvelGocGkriIBaRF7SOqlt9fs&#10;Mwlm36bZrYn++m6h4HGYmW+Y1WY0rbhQ7xrLCuazCARxaXXDlYLjx266BOE8ssbWMim4koPN+mGy&#10;wlTbgXO6FL4SAcIuRQW1910qpStrMuhmtiMO3sn2Bn2QfSV1j0OAm1YuoiiWBhsOCzV2lNVUnosf&#10;o2Cf7d4x/1qY5a3NXg+nbfd9/HxW6ulx3L6A8DT6e/i//aYVJEkMf2fCEZDr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cl+1jHAAAA3AAAAA8AAAAAAAAAAAAAAAAAmAIAAGRy&#10;cy9kb3ducmV2LnhtbFBLBQYAAAAABAAEAPUAAACMAwAAAAA=&#10;" filled="f" stroked="f" strokeweight=".5pt">
                    <v:textbox>
                      <w:txbxContent>
                        <w:p w:rsidR="0026256E" w:rsidRPr="000821C7" w:rsidRDefault="0026256E" w:rsidP="000821C7">
                          <w:pPr>
                            <w:jc w:val="center"/>
                            <w:rPr>
                              <w:b/>
                              <w:sz w:val="48"/>
                              <w:szCs w:val="48"/>
                              <w:lang w:val="en-US"/>
                            </w:rPr>
                          </w:pPr>
                          <w:r w:rsidRPr="000821C7">
                            <w:rPr>
                              <w:b/>
                              <w:sz w:val="48"/>
                              <w:szCs w:val="48"/>
                            </w:rPr>
                            <w:sym w:font="Wingdings" w:char="F0C0"/>
                          </w:r>
                        </w:p>
                      </w:txbxContent>
                    </v:textbox>
                  </v:shape>
                </v:group>
                <w10:anchorlock/>
              </v:group>
            </w:pict>
          </mc:Fallback>
        </mc:AlternateContent>
      </w:r>
    </w:p>
    <w:p w:rsidR="000821C7" w:rsidRDefault="000821C7" w:rsidP="004A6925">
      <w:pPr>
        <w:spacing w:line="240" w:lineRule="auto"/>
      </w:pPr>
    </w:p>
    <w:p w:rsidR="000821C7" w:rsidRPr="00D272B4" w:rsidRDefault="000821C7" w:rsidP="004A6925">
      <w:pPr>
        <w:spacing w:line="240" w:lineRule="auto"/>
      </w:pPr>
    </w:p>
    <w:p w:rsidR="00E971A6" w:rsidRDefault="00E971A6" w:rsidP="004A6925">
      <w:pPr>
        <w:spacing w:line="240" w:lineRule="auto"/>
      </w:pPr>
    </w:p>
    <w:p w:rsidR="004A6925" w:rsidRDefault="004A6925" w:rsidP="004A6925">
      <w:pPr>
        <w:spacing w:line="240" w:lineRule="auto"/>
      </w:pPr>
    </w:p>
    <w:p w:rsidR="007D26E9" w:rsidRDefault="007D26E9" w:rsidP="004A6925">
      <w:pPr>
        <w:spacing w:line="240" w:lineRule="auto"/>
      </w:pPr>
    </w:p>
    <w:p w:rsidR="007D26E9" w:rsidRDefault="007D26E9" w:rsidP="004A6925">
      <w:pPr>
        <w:spacing w:line="240" w:lineRule="auto"/>
      </w:pPr>
    </w:p>
    <w:p w:rsidR="007D26E9" w:rsidRDefault="007D26E9" w:rsidP="004A6925">
      <w:pPr>
        <w:spacing w:line="240" w:lineRule="auto"/>
      </w:pPr>
    </w:p>
    <w:p w:rsidR="007D26E9" w:rsidRDefault="007D26E9" w:rsidP="004A6925">
      <w:pPr>
        <w:spacing w:line="240" w:lineRule="auto"/>
      </w:pPr>
    </w:p>
    <w:p w:rsidR="007D26E9" w:rsidRDefault="007D26E9" w:rsidP="004A6925">
      <w:pPr>
        <w:spacing w:line="240" w:lineRule="auto"/>
      </w:pPr>
    </w:p>
    <w:p w:rsidR="007D26E9" w:rsidRPr="007D26E9" w:rsidRDefault="007D26E9" w:rsidP="007D26E9">
      <w:pPr>
        <w:pageBreakBefore/>
        <w:spacing w:line="240" w:lineRule="auto"/>
        <w:jc w:val="center"/>
      </w:pPr>
      <w:r>
        <w:rPr>
          <w:rFonts w:cs="Arial"/>
          <w:b/>
          <w:color w:val="000000"/>
          <w:sz w:val="36"/>
          <w:szCs w:val="36"/>
          <w:u w:val="single"/>
        </w:rPr>
        <w:lastRenderedPageBreak/>
        <w:t xml:space="preserve">Протокол </w:t>
      </w:r>
      <w:r>
        <w:rPr>
          <w:rFonts w:cs="Arial"/>
          <w:b/>
          <w:color w:val="000000"/>
          <w:sz w:val="36"/>
          <w:szCs w:val="36"/>
          <w:u w:val="single"/>
          <w:lang w:val="en-US"/>
        </w:rPr>
        <w:t>TCP</w:t>
      </w:r>
    </w:p>
    <w:p w:rsidR="007D26E9" w:rsidRDefault="007D26E9" w:rsidP="004A6925">
      <w:pPr>
        <w:spacing w:line="240" w:lineRule="auto"/>
      </w:pPr>
    </w:p>
    <w:p w:rsidR="007D26E9" w:rsidRDefault="007D26E9" w:rsidP="007D26E9">
      <w:pPr>
        <w:spacing w:line="240" w:lineRule="auto"/>
        <w:rPr>
          <w:b/>
        </w:rPr>
      </w:pPr>
      <w:r w:rsidRPr="003B7E0D">
        <w:rPr>
          <w:b/>
        </w:rPr>
        <w:t xml:space="preserve">? </w:t>
      </w:r>
      <w:r w:rsidR="00DE6142">
        <w:rPr>
          <w:b/>
        </w:rPr>
        <w:t xml:space="preserve">Протокол </w:t>
      </w:r>
      <w:r w:rsidR="00DE6142">
        <w:rPr>
          <w:b/>
          <w:lang w:val="en-US"/>
        </w:rPr>
        <w:t>TCP –</w:t>
      </w:r>
      <w:r w:rsidR="00DE6142">
        <w:rPr>
          <w:b/>
        </w:rPr>
        <w:t xml:space="preserve"> подтверждение доставки</w:t>
      </w:r>
      <w:r>
        <w:rPr>
          <w:b/>
        </w:rPr>
        <w:t>:</w:t>
      </w:r>
    </w:p>
    <w:p w:rsidR="00F267B7" w:rsidRPr="009A7995" w:rsidRDefault="00F267B7" w:rsidP="00CC2436">
      <w:pPr>
        <w:pStyle w:val="a6"/>
        <w:numPr>
          <w:ilvl w:val="0"/>
          <w:numId w:val="266"/>
        </w:numPr>
        <w:spacing w:line="240" w:lineRule="auto"/>
        <w:rPr>
          <w:b/>
          <w:spacing w:val="-2"/>
        </w:rPr>
      </w:pPr>
      <w:r w:rsidRPr="009A7995">
        <w:rPr>
          <w:spacing w:val="-2"/>
          <w:lang w:val="en-US"/>
        </w:rPr>
        <w:t xml:space="preserve">TCP </w:t>
      </w:r>
      <w:r w:rsidR="009A7995" w:rsidRPr="009A7995">
        <w:rPr>
          <w:spacing w:val="-2"/>
          <w:lang w:val="en-US"/>
        </w:rPr>
        <w:t xml:space="preserve">(Transmission Control Protocol) </w:t>
      </w:r>
      <w:r w:rsidR="009A7995" w:rsidRPr="009A7995">
        <w:rPr>
          <w:spacing w:val="-2"/>
        </w:rPr>
        <w:t xml:space="preserve"> </w:t>
      </w:r>
      <w:r w:rsidRPr="009A7995">
        <w:rPr>
          <w:spacing w:val="-2"/>
          <w:lang w:val="en-US"/>
        </w:rPr>
        <w:t>–</w:t>
      </w:r>
      <w:r w:rsidRPr="009A7995">
        <w:rPr>
          <w:spacing w:val="-2"/>
        </w:rPr>
        <w:t xml:space="preserve"> Протокол Управления Передачей – </w:t>
      </w:r>
      <w:r w:rsidR="009A7995" w:rsidRPr="009A7995">
        <w:rPr>
          <w:spacing w:val="-2"/>
        </w:rPr>
        <w:t>обеспечивает надёжность доставки:</w:t>
      </w:r>
    </w:p>
    <w:p w:rsidR="00F267B7" w:rsidRPr="00F267B7" w:rsidRDefault="009A7995" w:rsidP="00CC2436">
      <w:pPr>
        <w:pStyle w:val="a6"/>
        <w:numPr>
          <w:ilvl w:val="1"/>
          <w:numId w:val="266"/>
        </w:numPr>
        <w:spacing w:line="240" w:lineRule="auto"/>
        <w:rPr>
          <w:b/>
        </w:rPr>
      </w:pPr>
      <w:r>
        <w:t xml:space="preserve">Гарантия </w:t>
      </w:r>
      <w:r w:rsidR="00F267B7">
        <w:t xml:space="preserve">доставки </w:t>
      </w:r>
    </w:p>
    <w:p w:rsidR="00F267B7" w:rsidRPr="00054A32" w:rsidRDefault="009A7995" w:rsidP="00CC2436">
      <w:pPr>
        <w:pStyle w:val="a6"/>
        <w:numPr>
          <w:ilvl w:val="2"/>
          <w:numId w:val="266"/>
        </w:numPr>
        <w:spacing w:line="240" w:lineRule="auto"/>
        <w:rPr>
          <w:b/>
        </w:rPr>
      </w:pPr>
      <w:r>
        <w:t xml:space="preserve">Подтверждение </w:t>
      </w:r>
      <w:r w:rsidR="00F267B7">
        <w:t>доставки</w:t>
      </w:r>
      <w:r w:rsidR="00054A32">
        <w:t xml:space="preserve"> – варианты подтверждения:</w:t>
      </w:r>
    </w:p>
    <w:p w:rsidR="00054A32" w:rsidRPr="00054A32" w:rsidRDefault="00054A32" w:rsidP="00CC2436">
      <w:pPr>
        <w:pStyle w:val="a6"/>
        <w:numPr>
          <w:ilvl w:val="3"/>
          <w:numId w:val="266"/>
        </w:numPr>
        <w:spacing w:line="240" w:lineRule="auto"/>
        <w:rPr>
          <w:b/>
        </w:rPr>
      </w:pPr>
      <w:r>
        <w:t>Остановка и ожидание (</w:t>
      </w:r>
      <w:r>
        <w:rPr>
          <w:lang w:val="en-US"/>
        </w:rPr>
        <w:t>Wi-Fi</w:t>
      </w:r>
      <w:r>
        <w:t>, канальный уровень)</w:t>
      </w:r>
    </w:p>
    <w:p w:rsidR="00054A32" w:rsidRPr="00F267B7" w:rsidRDefault="00054A32" w:rsidP="00CC2436">
      <w:pPr>
        <w:pStyle w:val="a6"/>
        <w:numPr>
          <w:ilvl w:val="3"/>
          <w:numId w:val="266"/>
        </w:numPr>
        <w:spacing w:line="240" w:lineRule="auto"/>
        <w:rPr>
          <w:b/>
        </w:rPr>
      </w:pPr>
      <w:r>
        <w:t>Скользящее окно (</w:t>
      </w:r>
      <w:r>
        <w:rPr>
          <w:lang w:val="en-US"/>
        </w:rPr>
        <w:t>TCP</w:t>
      </w:r>
      <w:r>
        <w:t>, транспортный уровень)</w:t>
      </w:r>
    </w:p>
    <w:p w:rsidR="00F267B7" w:rsidRPr="00F267B7" w:rsidRDefault="009A7995" w:rsidP="00CC2436">
      <w:pPr>
        <w:pStyle w:val="a6"/>
        <w:numPr>
          <w:ilvl w:val="2"/>
          <w:numId w:val="266"/>
        </w:numPr>
        <w:spacing w:line="240" w:lineRule="auto"/>
        <w:rPr>
          <w:b/>
        </w:rPr>
      </w:pPr>
      <w:r>
        <w:t xml:space="preserve">Повторная </w:t>
      </w:r>
      <w:r w:rsidR="00F267B7">
        <w:t>отправка неподтверждённых сообщений.</w:t>
      </w:r>
    </w:p>
    <w:p w:rsidR="00F267B7" w:rsidRPr="00F267B7" w:rsidRDefault="009A7995" w:rsidP="00CC2436">
      <w:pPr>
        <w:pStyle w:val="a6"/>
        <w:numPr>
          <w:ilvl w:val="1"/>
          <w:numId w:val="266"/>
        </w:numPr>
        <w:spacing w:line="240" w:lineRule="auto"/>
        <w:rPr>
          <w:b/>
        </w:rPr>
      </w:pPr>
      <w:r>
        <w:t xml:space="preserve">Гарантия </w:t>
      </w:r>
      <w:r w:rsidR="00F267B7">
        <w:t>следования сообщений</w:t>
      </w:r>
    </w:p>
    <w:p w:rsidR="007D26E9" w:rsidRDefault="007D26E9" w:rsidP="004A6925">
      <w:pPr>
        <w:spacing w:line="240" w:lineRule="auto"/>
      </w:pPr>
    </w:p>
    <w:p w:rsidR="00472C63" w:rsidRDefault="00472C63" w:rsidP="00472C63">
      <w:pPr>
        <w:spacing w:line="240" w:lineRule="auto"/>
        <w:rPr>
          <w:b/>
        </w:rPr>
      </w:pPr>
      <w:r w:rsidRPr="003B7E0D">
        <w:rPr>
          <w:b/>
        </w:rPr>
        <w:t xml:space="preserve">? </w:t>
      </w:r>
      <w:r>
        <w:rPr>
          <w:b/>
        </w:rPr>
        <w:t>Варианты подтверждение доставки:</w:t>
      </w:r>
    </w:p>
    <w:p w:rsidR="00472C63" w:rsidRPr="00054A32" w:rsidRDefault="00472C63" w:rsidP="00CC2436">
      <w:pPr>
        <w:pStyle w:val="a6"/>
        <w:numPr>
          <w:ilvl w:val="0"/>
          <w:numId w:val="266"/>
        </w:numPr>
        <w:spacing w:line="240" w:lineRule="auto"/>
        <w:rPr>
          <w:b/>
        </w:rPr>
      </w:pPr>
      <w:r>
        <w:t>Остановка и ожидание (</w:t>
      </w:r>
      <w:r>
        <w:rPr>
          <w:lang w:val="en-US"/>
        </w:rPr>
        <w:t>Wi-Fi</w:t>
      </w:r>
      <w:r>
        <w:t>, канальный уровень)</w:t>
      </w:r>
    </w:p>
    <w:p w:rsidR="00472C63" w:rsidRPr="00F267B7" w:rsidRDefault="00472C63" w:rsidP="00CC2436">
      <w:pPr>
        <w:pStyle w:val="a6"/>
        <w:numPr>
          <w:ilvl w:val="0"/>
          <w:numId w:val="266"/>
        </w:numPr>
        <w:spacing w:line="240" w:lineRule="auto"/>
        <w:rPr>
          <w:b/>
        </w:rPr>
      </w:pPr>
      <w:r>
        <w:t>Скользящее окно (</w:t>
      </w:r>
      <w:r>
        <w:rPr>
          <w:lang w:val="en-US"/>
        </w:rPr>
        <w:t>TCP</w:t>
      </w:r>
      <w:r>
        <w:t>, транспортный уровень)</w:t>
      </w:r>
    </w:p>
    <w:p w:rsidR="00B67589" w:rsidRDefault="00B67589" w:rsidP="004A6925">
      <w:pPr>
        <w:spacing w:line="240" w:lineRule="auto"/>
      </w:pPr>
    </w:p>
    <w:p w:rsidR="00B67589" w:rsidRDefault="00FA0173" w:rsidP="004A6925">
      <w:pPr>
        <w:spacing w:line="240" w:lineRule="auto"/>
      </w:pPr>
      <w:r>
        <w:rPr>
          <w:noProof/>
          <w:lang w:eastAsia="ru-RU"/>
        </w:rPr>
        <mc:AlternateContent>
          <mc:Choice Requires="wpg">
            <w:drawing>
              <wp:inline distT="0" distB="0" distL="0" distR="0" wp14:anchorId="0016D9FA" wp14:editId="07B507EB">
                <wp:extent cx="2552131" cy="2217458"/>
                <wp:effectExtent l="0" t="0" r="19685" b="0"/>
                <wp:docPr id="998" name="Группа 998"/>
                <wp:cNvGraphicFramePr/>
                <a:graphic xmlns:a="http://schemas.openxmlformats.org/drawingml/2006/main">
                  <a:graphicData uri="http://schemas.microsoft.com/office/word/2010/wordprocessingGroup">
                    <wpg:wgp>
                      <wpg:cNvGrpSpPr/>
                      <wpg:grpSpPr>
                        <a:xfrm>
                          <a:off x="0" y="0"/>
                          <a:ext cx="2552131" cy="2217458"/>
                          <a:chOff x="320722" y="0"/>
                          <a:chExt cx="2552131" cy="2217458"/>
                        </a:xfrm>
                      </wpg:grpSpPr>
                      <wps:wsp>
                        <wps:cNvPr id="999" name="Поле 999"/>
                        <wps:cNvSpPr txBox="1"/>
                        <wps:spPr>
                          <a:xfrm>
                            <a:off x="320722"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6256E" w:rsidRPr="007B6748" w:rsidRDefault="0026256E" w:rsidP="00FA0173">
                              <w:pPr>
                                <w:jc w:val="center"/>
                                <w:rPr>
                                  <w:sz w:val="18"/>
                                  <w:szCs w:val="18"/>
                                  <w:lang w:val="en-US"/>
                                </w:rPr>
                              </w:pPr>
                              <w:r>
                                <w:rPr>
                                  <w:sz w:val="18"/>
                                  <w:szCs w:val="18"/>
                                </w:rPr>
                                <w:t>Хост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00" name="Поле 1000"/>
                        <wps:cNvSpPr txBox="1"/>
                        <wps:spPr>
                          <a:xfrm>
                            <a:off x="2013044"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6256E" w:rsidRPr="007B6748" w:rsidRDefault="0026256E" w:rsidP="00FA0173">
                              <w:pPr>
                                <w:jc w:val="center"/>
                                <w:rPr>
                                  <w:sz w:val="18"/>
                                  <w:szCs w:val="18"/>
                                  <w:lang w:val="en-US"/>
                                </w:rPr>
                              </w:pPr>
                              <w:r>
                                <w:rPr>
                                  <w:sz w:val="18"/>
                                  <w:szCs w:val="18"/>
                                </w:rPr>
                                <w:t>Хост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01" name="Прямая соединительная линия 1001"/>
                        <wps:cNvCnPr/>
                        <wps:spPr>
                          <a:xfrm>
                            <a:off x="736935" y="245257"/>
                            <a:ext cx="0" cy="166543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02" name="Прямая соединительная линия 1002"/>
                        <wps:cNvCnPr/>
                        <wps:spPr>
                          <a:xfrm flipH="1">
                            <a:off x="2463093" y="245178"/>
                            <a:ext cx="1" cy="1664902"/>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03" name="Прямая со стрелкой 1003"/>
                        <wps:cNvCnPr/>
                        <wps:spPr>
                          <a:xfrm flipH="1">
                            <a:off x="737219" y="544729"/>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004" name="Прямая со стрелкой 1004"/>
                        <wps:cNvCnPr/>
                        <wps:spPr>
                          <a:xfrm>
                            <a:off x="737219" y="321703"/>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005" name="Поле 1005"/>
                        <wps:cNvSpPr txBox="1"/>
                        <wps:spPr>
                          <a:xfrm rot="21300414">
                            <a:off x="1084998" y="421898"/>
                            <a:ext cx="105770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6256E" w:rsidRPr="00FA0173" w:rsidRDefault="0026256E" w:rsidP="00FA0173">
                              <w:pPr>
                                <w:jc w:val="center"/>
                                <w:rPr>
                                  <w:sz w:val="18"/>
                                  <w:szCs w:val="18"/>
                                </w:rPr>
                              </w:pPr>
                              <w:r>
                                <w:rPr>
                                  <w:sz w:val="18"/>
                                  <w:szCs w:val="18"/>
                                </w:rPr>
                                <w:t>Подтверждение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06" name="Поле 1006"/>
                        <wps:cNvSpPr txBox="1"/>
                        <wps:spPr>
                          <a:xfrm rot="242860">
                            <a:off x="652265" y="188752"/>
                            <a:ext cx="1876545"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6256E" w:rsidRPr="00341086" w:rsidRDefault="0026256E" w:rsidP="00FA0173">
                              <w:pPr>
                                <w:jc w:val="center"/>
                                <w:rPr>
                                  <w:sz w:val="18"/>
                                  <w:szCs w:val="18"/>
                                </w:rPr>
                              </w:pPr>
                              <w:r>
                                <w:rPr>
                                  <w:sz w:val="18"/>
                                  <w:szCs w:val="18"/>
                                </w:rPr>
                                <w:t>Данные</w:t>
                              </w:r>
                            </w:p>
                            <w:p w:rsidR="0026256E" w:rsidRPr="00341086" w:rsidRDefault="0026256E" w:rsidP="00FA0173">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09" name="Прямая со стрелкой 1009"/>
                        <wps:cNvCnPr/>
                        <wps:spPr>
                          <a:xfrm>
                            <a:off x="736946" y="806198"/>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010" name="Прямая со стрелкой 1010"/>
                        <wps:cNvCnPr/>
                        <wps:spPr>
                          <a:xfrm flipH="1">
                            <a:off x="736946" y="1083816"/>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011" name="Прямая со стрелкой 1011"/>
                        <wps:cNvCnPr/>
                        <wps:spPr>
                          <a:xfrm>
                            <a:off x="736946" y="1338461"/>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012" name="Прямая со стрелкой 1012"/>
                        <wps:cNvCnPr/>
                        <wps:spPr>
                          <a:xfrm flipH="1">
                            <a:off x="736946" y="1609255"/>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013" name="Поле 1013"/>
                        <wps:cNvSpPr txBox="1"/>
                        <wps:spPr>
                          <a:xfrm rot="242860">
                            <a:off x="652265" y="673249"/>
                            <a:ext cx="1876545"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6256E" w:rsidRPr="00341086" w:rsidRDefault="0026256E" w:rsidP="00FA0173">
                              <w:pPr>
                                <w:jc w:val="center"/>
                                <w:rPr>
                                  <w:sz w:val="18"/>
                                  <w:szCs w:val="18"/>
                                </w:rPr>
                              </w:pPr>
                              <w:r>
                                <w:rPr>
                                  <w:sz w:val="18"/>
                                  <w:szCs w:val="18"/>
                                </w:rPr>
                                <w:t>Данные</w:t>
                              </w:r>
                            </w:p>
                            <w:p w:rsidR="0026256E" w:rsidRPr="00341086" w:rsidRDefault="0026256E" w:rsidP="00FA0173">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14" name="Поле 1014"/>
                        <wps:cNvSpPr txBox="1"/>
                        <wps:spPr>
                          <a:xfrm rot="242860">
                            <a:off x="652265" y="1212335"/>
                            <a:ext cx="1876545"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6256E" w:rsidRPr="00341086" w:rsidRDefault="0026256E" w:rsidP="00FA0173">
                              <w:pPr>
                                <w:jc w:val="center"/>
                                <w:rPr>
                                  <w:sz w:val="18"/>
                                  <w:szCs w:val="18"/>
                                </w:rPr>
                              </w:pPr>
                              <w:r>
                                <w:rPr>
                                  <w:sz w:val="18"/>
                                  <w:szCs w:val="18"/>
                                </w:rPr>
                                <w:t>Данные</w:t>
                              </w:r>
                            </w:p>
                            <w:p w:rsidR="0026256E" w:rsidRPr="00341086" w:rsidRDefault="0026256E" w:rsidP="00FA0173">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15" name="Поле 1015"/>
                        <wps:cNvSpPr txBox="1"/>
                        <wps:spPr>
                          <a:xfrm rot="21300414">
                            <a:off x="1084998" y="947905"/>
                            <a:ext cx="105770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6256E" w:rsidRPr="00FA0173" w:rsidRDefault="0026256E" w:rsidP="00FA0173">
                              <w:pPr>
                                <w:jc w:val="center"/>
                                <w:rPr>
                                  <w:sz w:val="18"/>
                                  <w:szCs w:val="18"/>
                                </w:rPr>
                              </w:pPr>
                              <w:r>
                                <w:rPr>
                                  <w:sz w:val="18"/>
                                  <w:szCs w:val="18"/>
                                </w:rPr>
                                <w:t>Подтверждение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16" name="Поле 1016"/>
                        <wps:cNvSpPr txBox="1"/>
                        <wps:spPr>
                          <a:xfrm rot="21300414">
                            <a:off x="1084998" y="1462955"/>
                            <a:ext cx="105770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6256E" w:rsidRPr="00FA0173" w:rsidRDefault="0026256E" w:rsidP="00FA0173">
                              <w:pPr>
                                <w:jc w:val="center"/>
                                <w:rPr>
                                  <w:sz w:val="18"/>
                                  <w:szCs w:val="18"/>
                                </w:rPr>
                              </w:pPr>
                              <w:r>
                                <w:rPr>
                                  <w:sz w:val="18"/>
                                  <w:szCs w:val="18"/>
                                </w:rPr>
                                <w:t>Подтверждение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17" name="Поле 1017"/>
                        <wps:cNvSpPr txBox="1"/>
                        <wps:spPr>
                          <a:xfrm>
                            <a:off x="726668" y="1971799"/>
                            <a:ext cx="1736426" cy="24565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6256E" w:rsidRPr="00FA0173" w:rsidRDefault="0026256E" w:rsidP="00FA0173">
                              <w:pPr>
                                <w:jc w:val="center"/>
                                <w:rPr>
                                  <w:b/>
                                  <w:lang w:val="en-US"/>
                                </w:rPr>
                              </w:pPr>
                              <w:r w:rsidRPr="00FA0173">
                                <w:rPr>
                                  <w:b/>
                                </w:rPr>
                                <w:t>Остановка и ожидание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998" o:spid="_x0000_s1701" style="width:200.95pt;height:174.6pt;mso-position-horizontal-relative:char;mso-position-vertical-relative:line" coordorigin="3207" coordsize="25521,221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">
                <v:shape id="Поле 999" o:spid="_x0000_s1702" type="#_x0000_t202" style="position:absolute;left:3207;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nqeMIA&#10;AADcAAAADwAAAGRycy9kb3ducmV2LnhtbESPQUsDMRSE74L/ITzBm83qQXa3TUsrVYSe2ornx+Y1&#10;Cd28LEncrv/eCIUeh5n5hlmsJt+LkWJygRU8zyoQxF3Qjo2Cr+P7Uw0iZWSNfWBS8EsJVsv7uwW2&#10;Olx4T+MhG1EgnFpUYHMeWilTZ8ljmoWBuHinED3mIqOROuKlwH0vX6rqVXp0XBYsDvRmqTsffryC&#10;7cY0pqsx2m2tnRun79POfCj1+DCt5yAyTfkWvrY/tYKmaeD/TDkCcvk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QKep4wgAAANwAAAAPAAAAAAAAAAAAAAAAAJgCAABkcnMvZG93&#10;bnJldi54bWxQSwUGAAAAAAQABAD1AAAAhwMAAAAA&#10;" fillcolor="white [3201]" strokeweight=".5pt">
                  <v:textbox>
                    <w:txbxContent>
                      <w:p w:rsidR="0026256E" w:rsidRPr="007B6748" w:rsidRDefault="0026256E" w:rsidP="00FA0173">
                        <w:pPr>
                          <w:jc w:val="center"/>
                          <w:rPr>
                            <w:sz w:val="18"/>
                            <w:szCs w:val="18"/>
                            <w:lang w:val="en-US"/>
                          </w:rPr>
                        </w:pPr>
                        <w:r>
                          <w:rPr>
                            <w:sz w:val="18"/>
                            <w:szCs w:val="18"/>
                          </w:rPr>
                          <w:t>Хост 1</w:t>
                        </w:r>
                      </w:p>
                    </w:txbxContent>
                  </v:textbox>
                </v:shape>
                <v:shape id="Поле 1000" o:spid="_x0000_s1703" type="#_x0000_t202" style="position:absolute;left:20130;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piD8IA&#10;AADdAAAADwAAAGRycy9kb3ducmV2LnhtbESPQUsEMQyF74L/oUTw5rZ6kHHc7qKyiuDJXfEcptm2&#10;OE2Hts6O/94cBG8J7+W9L+vtkkY1U6kxs4XrlQFFPGQX2Vv4ODxfdaBqQ3Y4ZiYLP1Rhuzk/W2Pv&#10;8onfad43rySEa48WQmtTr3UdAiWsqzwRi3bMJWGTtXjtCp4kPI36xphbnTCyNASc6CnQ8LX/ThZ2&#10;j/7ODx2WsOtcjPPyeXzzL9ZeXiwP96AaLe3f/Hf96gTfGOGXb2QEvfk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GmIPwgAAAN0AAAAPAAAAAAAAAAAAAAAAAJgCAABkcnMvZG93&#10;bnJldi54bWxQSwUGAAAAAAQABAD1AAAAhwMAAAAA&#10;" fillcolor="white [3201]" strokeweight=".5pt">
                  <v:textbox>
                    <w:txbxContent>
                      <w:p w:rsidR="0026256E" w:rsidRPr="007B6748" w:rsidRDefault="0026256E" w:rsidP="00FA0173">
                        <w:pPr>
                          <w:jc w:val="center"/>
                          <w:rPr>
                            <w:sz w:val="18"/>
                            <w:szCs w:val="18"/>
                            <w:lang w:val="en-US"/>
                          </w:rPr>
                        </w:pPr>
                        <w:r>
                          <w:rPr>
                            <w:sz w:val="18"/>
                            <w:szCs w:val="18"/>
                          </w:rPr>
                          <w:t>Хост 2</w:t>
                        </w:r>
                      </w:p>
                    </w:txbxContent>
                  </v:textbox>
                </v:shape>
                <v:line id="Прямая соединительная линия 1001" o:spid="_x0000_s1704" style="position:absolute;visibility:visible;mso-wrap-style:square" from="7369,2452" to="7369,191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zv1p8EAAADdAAAADwAAAGRycy9kb3ducmV2LnhtbERPPWvDMBDdC/0P4gLdGskZSnCjBCeQ&#10;pmudZuh2WFfL1DoZSY6df18VAt3u8T5vs5tdL64UYudZQ7FUIIgbbzpuNXyej89rEDEhG+w9k4Yb&#10;RdhtHx82WBo/8Qdd69SKHMKxRA02paGUMjaWHMalH4gz9+2Dw5RhaKUJOOVw18uVUi/SYce5weJA&#10;B0vNTz06DV/jPoXTWVZTPR/e7OrYN6O/aP20mKtXEInm9C++u99Nnq9UAX/f5BPk9h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TO/WnwQAAAN0AAAAPAAAAAAAAAAAAAAAA&#10;AKECAABkcnMvZG93bnJldi54bWxQSwUGAAAAAAQABAD5AAAAjwMAAAAA&#10;" strokecolor="black [3213]" strokeweight="1.5pt"/>
                <v:line id="Прямая соединительная линия 1002" o:spid="_x0000_s1705" style="position:absolute;flip:x;visibility:visible;mso-wrap-style:square" from="24630,2451" to="24630,191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Rbk3cMAAADdAAAADwAAAGRycy9kb3ducmV2LnhtbERPS2sCMRC+F/wPYQRvNVmxRbZmFy0q&#10;xUOpj96HzTS7dDNZNqmu/94UCr3Nx/ecZTm4VlyoD41nDdlUgSCuvGnYajifto8LECEiG2w9k4Yb&#10;BSiL0cMSc+OvfKDLMVqRQjjkqKGOsculDFVNDsPUd8SJ+/K9w5hgb6Xp8ZrCXStnSj1Lhw2nhho7&#10;eq2p+j7+OA0bNLv5Yf+0Maf3D2vnQ6bWn5nWk/GwegERaYj/4j/3m0nzlZrB7zfpBFnc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EW5N3DAAAA3QAAAA8AAAAAAAAAAAAA&#10;AAAAoQIAAGRycy9kb3ducmV2LnhtbFBLBQYAAAAABAAEAPkAAACRAwAAAAA=&#10;" strokecolor="black [3213]" strokeweight="1.5pt"/>
                <v:shape id="Прямая со стрелкой 1003" o:spid="_x0000_s1706" type="#_x0000_t32" style="position:absolute;left:7372;top:5447;width:17259;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gdgYsEAAADdAAAADwAAAGRycy9kb3ducmV2LnhtbERPTYvCMBC9C/6HMII3TVxBS9coUlhU&#10;PGm9eBuasS3bTEoTbfffb4SFvc3jfc5mN9hGvKjztWMNi7kCQVw4U3Op4ZZ/zRIQPiAbbByThh/y&#10;sNuORxtMjev5Qq9rKEUMYZ+ihiqENpXSFxVZ9HPXEkfu4TqLIcKulKbDPobbRn4otZIWa44NFbaU&#10;VVR8X59WQ5Kd+9MyWWdnfz+cQv5I7kPvtZ5Ohv0niEBD+Bf/uY8mzldqCe9v4gly+ws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GB2BiwQAAAN0AAAAPAAAAAAAAAAAAAAAA&#10;AKECAABkcnMvZG93bnJldi54bWxQSwUGAAAAAAQABAD5AAAAjwMAAAAA&#10;" strokecolor="black [3213]" strokeweight=".5pt">
                  <v:stroke endarrow="block"/>
                </v:shape>
                <v:shape id="Прямая со стрелкой 1004" o:spid="_x0000_s1707" type="#_x0000_t32" style="position:absolute;left:7372;top:3217;width:17259;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oo1sMAAADdAAAADwAAAGRycy9kb3ducmV2LnhtbERP3WrCMBS+F/YO4Qx2IzNxk811RpHi&#10;QITB1voAh+bYFJuT0mTavb0RBO/Ox/d7FqvBteJEfWg8a5hOFAjiypuGaw378ut5DiJEZIOtZ9Lw&#10;TwFWy4fRAjPjz/xLpyLWIoVwyFCDjbHLpAyVJYdh4jvixB187zAm2NfS9HhO4a6VL0q9SYcNpwaL&#10;HeWWqmPx5zTk5bH+OBSb/Hv3ozazd8WNHb9q/fQ4rD9BRBriXXxzb02ar9QMrt+kE+Ty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4qKNbDAAAA3QAAAA8AAAAAAAAAAAAA&#10;AAAAoQIAAGRycy9kb3ducmV2LnhtbFBLBQYAAAAABAAEAPkAAACRAwAAAAA=&#10;" strokecolor="black [3213]" strokeweight=".5pt">
                  <v:stroke endarrow="block"/>
                </v:shape>
                <v:shape id="Поле 1005" o:spid="_x0000_s1708" type="#_x0000_t202" style="position:absolute;left:10849;top:4218;width:10578;height:2452;rotation:-32722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mzA8IA&#10;AADdAAAADwAAAGRycy9kb3ducmV2LnhtbERP32vCMBB+H/g/hBN8m4nayeiMIrKBgwm2bu9Hc7bF&#10;5lKSqN1/vwwGe7uP7+etNoPtxI18aB1rmE0VCOLKmZZrDZ+nt8dnECEiG+wck4ZvCrBZjx5WmBt3&#10;54JuZaxFCuGQo4Ymxj6XMlQNWQxT1xMn7uy8xZigr6XxeE/htpNzpZbSYsupocGedg1Vl/JqNRy+&#10;+CPrD1l43aPEaxbrxXtx1HoyHrYvICIN8V/8596bNF+pJ/j9Jp0g1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CbMDwgAAAN0AAAAPAAAAAAAAAAAAAAAAAJgCAABkcnMvZG93&#10;bnJldi54bWxQSwUGAAAAAAQABAD1AAAAhwMAAAAA&#10;" filled="f" stroked="f" strokeweight=".5pt">
                  <v:textbox>
                    <w:txbxContent>
                      <w:p w:rsidR="0026256E" w:rsidRPr="00FA0173" w:rsidRDefault="0026256E" w:rsidP="00FA0173">
                        <w:pPr>
                          <w:jc w:val="center"/>
                          <w:rPr>
                            <w:sz w:val="18"/>
                            <w:szCs w:val="18"/>
                          </w:rPr>
                        </w:pPr>
                        <w:r>
                          <w:rPr>
                            <w:sz w:val="18"/>
                            <w:szCs w:val="18"/>
                          </w:rPr>
                          <w:t>Подтверждение</w:t>
                        </w:r>
                      </w:p>
                    </w:txbxContent>
                  </v:textbox>
                </v:shape>
                <v:shape id="Поле 1006" o:spid="_x0000_s1709" type="#_x0000_t202" style="position:absolute;left:6522;top:1887;width:18766;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A3/sYA&#10;AADdAAAADwAAAGRycy9kb3ducmV2LnhtbESPQWvCQBCF7wX/wzJCb3VjCyWkWUVqA4KCaAsltzE7&#10;JqHZ2ZhdY/rvXUHwNsN775s36Xwwjeipc7VlBdNJBIK4sLrmUsHPd/YSg3AeWWNjmRT8k4P5bPSU&#10;YqLthXfU730pAoRdggoq79tESldUZNBNbEsctKPtDPqwdqXUHV4C3DTyNYrepcGaw4UKW/qsqPjb&#10;n42Ct+3Xb7GRWbzN6/XSc7zOT4uDUs/jYfEBwtPgH+Z7eqVD/UCE2zdhBDm7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IA3/sYAAADdAAAADwAAAAAAAAAAAAAAAACYAgAAZHJz&#10;L2Rvd25yZXYueG1sUEsFBgAAAAAEAAQA9QAAAIsDAAAAAA==&#10;" filled="f" stroked="f" strokeweight=".5pt">
                  <v:textbox>
                    <w:txbxContent>
                      <w:p w:rsidR="0026256E" w:rsidRPr="00341086" w:rsidRDefault="0026256E" w:rsidP="00FA0173">
                        <w:pPr>
                          <w:jc w:val="center"/>
                          <w:rPr>
                            <w:sz w:val="18"/>
                            <w:szCs w:val="18"/>
                          </w:rPr>
                        </w:pPr>
                        <w:r>
                          <w:rPr>
                            <w:sz w:val="18"/>
                            <w:szCs w:val="18"/>
                          </w:rPr>
                          <w:t>Данные</w:t>
                        </w:r>
                      </w:p>
                      <w:p w:rsidR="0026256E" w:rsidRPr="00341086" w:rsidRDefault="0026256E" w:rsidP="00FA0173">
                        <w:pPr>
                          <w:jc w:val="center"/>
                          <w:rPr>
                            <w:sz w:val="18"/>
                            <w:szCs w:val="18"/>
                            <w:lang w:val="en-US"/>
                          </w:rPr>
                        </w:pPr>
                      </w:p>
                    </w:txbxContent>
                  </v:textbox>
                </v:shape>
                <v:shape id="Прямая со стрелкой 1009" o:spid="_x0000_s1710" type="#_x0000_t32" style="position:absolute;left:7369;top:8061;width:17259;height:129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CuHSMMAAADdAAAADwAAAGRycy9kb3ducmV2LnhtbERP3WrCMBS+H/gO4Qy8GTPRjU07o0hR&#10;kIHgqg9waI5NsTkpTdT69osw2N35+H7PfNm7RlypC7VnDeORAkFcelNzpeF42LxOQYSIbLDxTBru&#10;FGC5GDzNMTP+xj90LWIlUgiHDDXYGNtMylBachhGviVO3Ml3DmOCXSVNh7cU7ho5UepDOqw5NVhs&#10;KbdUnouL05AfztXsVKzz3fderd8/Fdf25U3r4XO/+gIRqY//4j/31qT5Ss3g8U06QS5+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Arh0jDAAAA3QAAAA8AAAAAAAAAAAAA&#10;AAAAoQIAAGRycy9kb3ducmV2LnhtbFBLBQYAAAAABAAEAPkAAACRAwAAAAA=&#10;" strokecolor="black [3213]" strokeweight=".5pt">
                  <v:stroke endarrow="block"/>
                </v:shape>
                <v:shape id="Прямая со стрелкой 1010" o:spid="_x0000_s1711" type="#_x0000_t32" style="position:absolute;left:7369;top:10838;width:17259;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wxoyMQAAADdAAAADwAAAGRycy9kb3ducmV2LnhtbESPQYvCQAyF7wv+hyHC3tapClq6jiIF&#10;UfGk7sVb6MS22MmUzmi7/35zWPCW8F7e+7LaDK5RL+pC7dnAdJKAIi68rbk08HPdfaWgQkS22Hgm&#10;A78UYLMefawws77nM70usVQSwiFDA1WMbaZ1KCpyGCa+JRbt7juHUdau1LbDXsJdo2dJstAOa5aG&#10;ClvKKyoel6czkOan/jhPl/kp3PbHeL2nt6EPxnyOh+03qEhDfJv/rw9W8JOp8Ms3MoJe/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zDGjIxAAAAN0AAAAPAAAAAAAAAAAA&#10;AAAAAKECAABkcnMvZG93bnJldi54bWxQSwUGAAAAAAQABAD5AAAAkgMAAAAA&#10;" strokecolor="black [3213]" strokeweight=".5pt">
                  <v:stroke endarrow="block"/>
                </v:shape>
                <v:shape id="Прямая со стрелкой 1011" o:spid="_x0000_s1712" type="#_x0000_t32" style="position:absolute;left:7369;top:13384;width:17259;height:129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4Qdk8MAAADdAAAADwAAAGRycy9kb3ducmV2LnhtbERP3WrCMBS+H/gO4QjejJnUDTerUaQo&#10;jMFg1j3AoTk2xeakNFHr2y+Dwe7Ox/d7VpvBteJKfWg8a8imCgRx5U3DtYbv4/7pDUSIyAZbz6Th&#10;TgE269HDCnPjb3ygaxlrkUI45KjBxtjlUobKksMw9R1x4k6+dxgT7GtperylcNfKmVJz6bDh1GCx&#10;o8JSdS4vTkNxPNeLU7krPj++1O7lVXFjH5+1noyH7RJEpCH+i//c7ybNV1kGv9+kE+T6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uEHZPDAAAA3QAAAA8AAAAAAAAAAAAA&#10;AAAAoQIAAGRycy9kb3ducmV2LnhtbFBLBQYAAAAABAAEAPkAAACRAwAAAAA=&#10;" strokecolor="black [3213]" strokeweight=".5pt">
                  <v:stroke endarrow="block"/>
                </v:shape>
                <v:shape id="Прямая со стрелкой 1012" o:spid="_x0000_s1713" type="#_x0000_t32" style="position:absolute;left:7369;top:16092;width:17259;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JJTJMIAAADdAAAADwAAAGRycy9kb3ducmV2LnhtbERPTYvCMBC9L/gfwgje1lQFLV3TshRE&#10;xZN2L96GZmzLNpPSRNv99xtB8DaP9znbbDSteFDvGssKFvMIBHFpdcOVgp9i9xmDcB5ZY2uZFPyR&#10;gyydfGwx0XbgMz0uvhIhhF2CCmrvu0RKV9Zk0M1tRxy4m+0N+gD7SuoehxBuWrmMorU02HBoqLGj&#10;vKby93I3CuL8NBxX8SY/uev+6ItbfB0Hp9RsOn5/gfA0+rf45T7oMD9aLOH5TThBpv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JJTJMIAAADdAAAADwAAAAAAAAAAAAAA&#10;AAChAgAAZHJzL2Rvd25yZXYueG1sUEsFBgAAAAAEAAQA+QAAAJADAAAAAA==&#10;" strokecolor="black [3213]" strokeweight=".5pt">
                  <v:stroke endarrow="block"/>
                </v:shape>
                <v:shape id="Поле 1013" o:spid="_x0000_s1714" type="#_x0000_t202" style="position:absolute;left:6522;top:6732;width:18766;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4Cu8QA&#10;AADdAAAADwAAAGRycy9kb3ducmV2LnhtbERPTWvCQBC9F/oflin0VjcqlJC6iqiBQgpiFIq3MTsm&#10;wexszG5N+u+7BcHbPN7nzBaDacSNOldbVjAeRSCIC6trLhUc9ulbDMJ5ZI2NZVLwSw4W8+enGSba&#10;9ryjW+5LEULYJaig8r5NpHRFRQbdyLbEgTvbzqAPsCul7rAP4aaRkyh6lwZrDg0VtrSqqLjkP0bB&#10;dLv5Lr5kGm+Pdbb2HGfH6/Kk1OvLsPwA4WnwD/Hd/anD/Gg8hf9vwgly/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0uArvEAAAA3QAAAA8AAAAAAAAAAAAAAAAAmAIAAGRycy9k&#10;b3ducmV2LnhtbFBLBQYAAAAABAAEAPUAAACJAwAAAAA=&#10;" filled="f" stroked="f" strokeweight=".5pt">
                  <v:textbox>
                    <w:txbxContent>
                      <w:p w:rsidR="0026256E" w:rsidRPr="00341086" w:rsidRDefault="0026256E" w:rsidP="00FA0173">
                        <w:pPr>
                          <w:jc w:val="center"/>
                          <w:rPr>
                            <w:sz w:val="18"/>
                            <w:szCs w:val="18"/>
                          </w:rPr>
                        </w:pPr>
                        <w:r>
                          <w:rPr>
                            <w:sz w:val="18"/>
                            <w:szCs w:val="18"/>
                          </w:rPr>
                          <w:t>Данные</w:t>
                        </w:r>
                      </w:p>
                      <w:p w:rsidR="0026256E" w:rsidRPr="00341086" w:rsidRDefault="0026256E" w:rsidP="00FA0173">
                        <w:pPr>
                          <w:jc w:val="center"/>
                          <w:rPr>
                            <w:sz w:val="18"/>
                            <w:szCs w:val="18"/>
                            <w:lang w:val="en-US"/>
                          </w:rPr>
                        </w:pPr>
                      </w:p>
                    </w:txbxContent>
                  </v:textbox>
                </v:shape>
                <v:shape id="Поле 1014" o:spid="_x0000_s1715" type="#_x0000_t202" style="position:absolute;left:6522;top:12123;width:18766;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seaz8UA&#10;AADdAAAADwAAAGRycy9kb3ducmV2LnhtbERPTWvCQBC9C/6HZYTedGNbJMSsIlqhkELQCpLbmJ0m&#10;odnZNLvV9N93C0Jv83ifk64H04or9a6xrGA+i0AQl1Y3XCk4ve+nMQjnkTW2lknBDzlYr8ajFBNt&#10;b3yg69FXIoSwS1BB7X2XSOnKmgy6me2IA/dhe4M+wL6SusdbCDetfIyihTTYcGiosaNtTeXn8dso&#10;eMpfzuWb3Md50WQ7z3FWfG0uSj1Mhs0ShKfB/4vv7lcd5kfzZ/j7Jpw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x5rPxQAAAN0AAAAPAAAAAAAAAAAAAAAAAJgCAABkcnMv&#10;ZG93bnJldi54bWxQSwUGAAAAAAQABAD1AAAAigMAAAAA&#10;" filled="f" stroked="f" strokeweight=".5pt">
                  <v:textbox>
                    <w:txbxContent>
                      <w:p w:rsidR="0026256E" w:rsidRPr="00341086" w:rsidRDefault="0026256E" w:rsidP="00FA0173">
                        <w:pPr>
                          <w:jc w:val="center"/>
                          <w:rPr>
                            <w:sz w:val="18"/>
                            <w:szCs w:val="18"/>
                          </w:rPr>
                        </w:pPr>
                        <w:r>
                          <w:rPr>
                            <w:sz w:val="18"/>
                            <w:szCs w:val="18"/>
                          </w:rPr>
                          <w:t>Данные</w:t>
                        </w:r>
                      </w:p>
                      <w:p w:rsidR="0026256E" w:rsidRPr="00341086" w:rsidRDefault="0026256E" w:rsidP="00FA0173">
                        <w:pPr>
                          <w:jc w:val="center"/>
                          <w:rPr>
                            <w:sz w:val="18"/>
                            <w:szCs w:val="18"/>
                            <w:lang w:val="en-US"/>
                          </w:rPr>
                        </w:pPr>
                      </w:p>
                    </w:txbxContent>
                  </v:textbox>
                </v:shape>
                <v:shape id="Поле 1015" o:spid="_x0000_s1716" type="#_x0000_t202" style="position:absolute;left:10849;top:9479;width:10578;height:2451;rotation:-32722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tAl3sMA&#10;AADdAAAADwAAAGRycy9kb3ducmV2LnhtbERPTWvCQBC9F/oflil40401SkndhFIUUjBg0vY+ZKdJ&#10;aHY2ZFdN/70rCL3N433ONptML840us6yguUiAkFcW91xo+Drcz9/AeE8ssbeMin4IwdZ+viwxUTb&#10;C5d0rnwjQgi7BBW03g+JlK5uyaBb2IE4cD92NOgDHBupR7yEcNPL5yjaSIMdh4YWB3pvqf6tTkZB&#10;8c2HeChit8tR4in2zeqjPCo1e5reXkF4mvy/+O7OdZgfLddw+yacINMr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tAl3sMAAADdAAAADwAAAAAAAAAAAAAAAACYAgAAZHJzL2Rv&#10;d25yZXYueG1sUEsFBgAAAAAEAAQA9QAAAIgDAAAAAA==&#10;" filled="f" stroked="f" strokeweight=".5pt">
                  <v:textbox>
                    <w:txbxContent>
                      <w:p w:rsidR="0026256E" w:rsidRPr="00FA0173" w:rsidRDefault="0026256E" w:rsidP="00FA0173">
                        <w:pPr>
                          <w:jc w:val="center"/>
                          <w:rPr>
                            <w:sz w:val="18"/>
                            <w:szCs w:val="18"/>
                          </w:rPr>
                        </w:pPr>
                        <w:r>
                          <w:rPr>
                            <w:sz w:val="18"/>
                            <w:szCs w:val="18"/>
                          </w:rPr>
                          <w:t>Подтверждение</w:t>
                        </w:r>
                      </w:p>
                    </w:txbxContent>
                  </v:textbox>
                </v:shape>
                <v:shape id="Поле 1016" o:spid="_x0000_s1717" type="#_x0000_t202" style="position:absolute;left:10849;top:14629;width:10578;height:2451;rotation:-32722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K7qcEA&#10;AADdAAAADwAAAGRycy9kb3ducmV2LnhtbERPTYvCMBC9L/gfwgje1rRaZOkayyIKCgrW1fvQzLZl&#10;m0lpotZ/bwTB2zze58yz3jTiSp2rLSuIxxEI4sLqmksFp9/15xcI55E1NpZJwZ0cZIvBxxxTbW+c&#10;0/XoSxFC2KWooPK+TaV0RUUG3di2xIH7s51BH2BXSt3hLYSbRk6iaCYN1hwaKmxpWVHxf7wYBfsz&#10;75J2n7jVBiVeEl9Ot/lBqdGw//kG4an3b/HLvdFhfhTP4PlNOEEuH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4Cu6nBAAAA3QAAAA8AAAAAAAAAAAAAAAAAmAIAAGRycy9kb3du&#10;cmV2LnhtbFBLBQYAAAAABAAEAPUAAACGAwAAAAA=&#10;" filled="f" stroked="f" strokeweight=".5pt">
                  <v:textbox>
                    <w:txbxContent>
                      <w:p w:rsidR="0026256E" w:rsidRPr="00FA0173" w:rsidRDefault="0026256E" w:rsidP="00FA0173">
                        <w:pPr>
                          <w:jc w:val="center"/>
                          <w:rPr>
                            <w:sz w:val="18"/>
                            <w:szCs w:val="18"/>
                          </w:rPr>
                        </w:pPr>
                        <w:r>
                          <w:rPr>
                            <w:sz w:val="18"/>
                            <w:szCs w:val="18"/>
                          </w:rPr>
                          <w:t>Подтверждение</w:t>
                        </w:r>
                      </w:p>
                    </w:txbxContent>
                  </v:textbox>
                </v:shape>
                <v:shape id="Поле 1017" o:spid="_x0000_s1718" type="#_x0000_t202" style="position:absolute;left:7266;top:19717;width:17364;height:24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XtYH8QA&#10;AADdAAAADwAAAGRycy9kb3ducmV2LnhtbERPS4vCMBC+L/gfwgje1lTBtXSNIgVRZPfg4+JtbMa2&#10;bDOpTdTqrzcLgrf5+J4zmbWmEldqXGlZwaAfgSDOrC45V7DfLT5jEM4ja6wsk4I7OZhNOx8TTLS9&#10;8YauW5+LEMIuQQWF93UipcsKMuj6tiYO3Mk2Bn2ATS51g7cQbio5jKIvabDk0FBgTWlB2d/2YhSs&#10;08Uvbo5DEz+qdPlzmtfn/WGkVK/bzr9BeGr9W/xyr3SYHw3G8P9NOEFO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F7WB/EAAAA3QAAAA8AAAAAAAAAAAAAAAAAmAIAAGRycy9k&#10;b3ducmV2LnhtbFBLBQYAAAAABAAEAPUAAACJAwAAAAA=&#10;" filled="f" stroked="f" strokeweight=".5pt">
                  <v:textbox>
                    <w:txbxContent>
                      <w:p w:rsidR="0026256E" w:rsidRPr="00FA0173" w:rsidRDefault="0026256E" w:rsidP="00FA0173">
                        <w:pPr>
                          <w:jc w:val="center"/>
                          <w:rPr>
                            <w:b/>
                            <w:lang w:val="en-US"/>
                          </w:rPr>
                        </w:pPr>
                        <w:r w:rsidRPr="00FA0173">
                          <w:rPr>
                            <w:b/>
                          </w:rPr>
                          <w:t>Остановка и ожидание</w:t>
                        </w:r>
                      </w:p>
                    </w:txbxContent>
                  </v:textbox>
                </v:shape>
                <w10:anchorlock/>
              </v:group>
            </w:pict>
          </mc:Fallback>
        </mc:AlternateContent>
      </w:r>
      <w:r>
        <w:tab/>
      </w:r>
      <w:r>
        <w:tab/>
      </w:r>
      <w:r>
        <w:rPr>
          <w:noProof/>
          <w:lang w:eastAsia="ru-RU"/>
        </w:rPr>
        <mc:AlternateContent>
          <mc:Choice Requires="wpg">
            <w:drawing>
              <wp:inline distT="0" distB="0" distL="0" distR="0" wp14:anchorId="45DB0D3F" wp14:editId="7F980958">
                <wp:extent cx="2552131" cy="2217458"/>
                <wp:effectExtent l="0" t="0" r="19685" b="0"/>
                <wp:docPr id="1018" name="Группа 1018"/>
                <wp:cNvGraphicFramePr/>
                <a:graphic xmlns:a="http://schemas.openxmlformats.org/drawingml/2006/main">
                  <a:graphicData uri="http://schemas.microsoft.com/office/word/2010/wordprocessingGroup">
                    <wpg:wgp>
                      <wpg:cNvGrpSpPr/>
                      <wpg:grpSpPr>
                        <a:xfrm>
                          <a:off x="0" y="0"/>
                          <a:ext cx="2552131" cy="2217458"/>
                          <a:chOff x="320722" y="0"/>
                          <a:chExt cx="2552131" cy="2217458"/>
                        </a:xfrm>
                      </wpg:grpSpPr>
                      <wps:wsp>
                        <wps:cNvPr id="1019" name="Поле 1019"/>
                        <wps:cNvSpPr txBox="1"/>
                        <wps:spPr>
                          <a:xfrm>
                            <a:off x="320722"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6256E" w:rsidRPr="007B6748" w:rsidRDefault="0026256E" w:rsidP="00FA0173">
                              <w:pPr>
                                <w:jc w:val="center"/>
                                <w:rPr>
                                  <w:sz w:val="18"/>
                                  <w:szCs w:val="18"/>
                                  <w:lang w:val="en-US"/>
                                </w:rPr>
                              </w:pPr>
                              <w:r>
                                <w:rPr>
                                  <w:sz w:val="18"/>
                                  <w:szCs w:val="18"/>
                                </w:rPr>
                                <w:t>Хост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20" name="Поле 1020"/>
                        <wps:cNvSpPr txBox="1"/>
                        <wps:spPr>
                          <a:xfrm>
                            <a:off x="2013044"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6256E" w:rsidRPr="007B6748" w:rsidRDefault="0026256E" w:rsidP="00FA0173">
                              <w:pPr>
                                <w:jc w:val="center"/>
                                <w:rPr>
                                  <w:sz w:val="18"/>
                                  <w:szCs w:val="18"/>
                                  <w:lang w:val="en-US"/>
                                </w:rPr>
                              </w:pPr>
                              <w:r>
                                <w:rPr>
                                  <w:sz w:val="18"/>
                                  <w:szCs w:val="18"/>
                                </w:rPr>
                                <w:t>Хост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21" name="Прямая соединительная линия 1021"/>
                        <wps:cNvCnPr/>
                        <wps:spPr>
                          <a:xfrm>
                            <a:off x="736935" y="245257"/>
                            <a:ext cx="0" cy="166543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22" name="Прямая соединительная линия 1022"/>
                        <wps:cNvCnPr/>
                        <wps:spPr>
                          <a:xfrm flipH="1">
                            <a:off x="2463093" y="245178"/>
                            <a:ext cx="1" cy="1664902"/>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887" name="Прямая со стрелкой 887"/>
                        <wps:cNvCnPr/>
                        <wps:spPr>
                          <a:xfrm>
                            <a:off x="726669" y="309692"/>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894" name="Поле 894"/>
                        <wps:cNvSpPr txBox="1"/>
                        <wps:spPr>
                          <a:xfrm rot="242860">
                            <a:off x="652264" y="175100"/>
                            <a:ext cx="1876545"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6256E" w:rsidRPr="00341086" w:rsidRDefault="0026256E" w:rsidP="00FA0173">
                              <w:pPr>
                                <w:jc w:val="center"/>
                                <w:rPr>
                                  <w:sz w:val="18"/>
                                  <w:szCs w:val="18"/>
                                </w:rPr>
                              </w:pPr>
                              <w:r>
                                <w:rPr>
                                  <w:sz w:val="18"/>
                                  <w:szCs w:val="18"/>
                                </w:rPr>
                                <w:t>Данные</w:t>
                              </w:r>
                            </w:p>
                            <w:p w:rsidR="0026256E" w:rsidRPr="00341086" w:rsidRDefault="0026256E" w:rsidP="00FA0173">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95" name="Прямая со стрелкой 895"/>
                        <wps:cNvCnPr/>
                        <wps:spPr>
                          <a:xfrm>
                            <a:off x="736946" y="772802"/>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898" name="Прямая со стрелкой 898"/>
                        <wps:cNvCnPr/>
                        <wps:spPr>
                          <a:xfrm flipH="1">
                            <a:off x="736946" y="1609255"/>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900" name="Поле 900"/>
                        <wps:cNvSpPr txBox="1"/>
                        <wps:spPr>
                          <a:xfrm rot="242860">
                            <a:off x="652266" y="406790"/>
                            <a:ext cx="1876545"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6256E" w:rsidRPr="00341086" w:rsidRDefault="0026256E" w:rsidP="00FA0173">
                              <w:pPr>
                                <w:jc w:val="center"/>
                                <w:rPr>
                                  <w:sz w:val="18"/>
                                  <w:szCs w:val="18"/>
                                </w:rPr>
                              </w:pPr>
                              <w:r>
                                <w:rPr>
                                  <w:sz w:val="18"/>
                                  <w:szCs w:val="18"/>
                                </w:rPr>
                                <w:t>Данные</w:t>
                              </w:r>
                            </w:p>
                            <w:p w:rsidR="0026256E" w:rsidRPr="00341086" w:rsidRDefault="0026256E" w:rsidP="00FA0173">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02" name="Поле 902"/>
                        <wps:cNvSpPr txBox="1"/>
                        <wps:spPr>
                          <a:xfrm rot="21300414">
                            <a:off x="1079563" y="1338723"/>
                            <a:ext cx="1057702" cy="36954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6256E" w:rsidRDefault="0026256E" w:rsidP="00FA0173">
                              <w:pPr>
                                <w:jc w:val="center"/>
                                <w:rPr>
                                  <w:sz w:val="18"/>
                                  <w:szCs w:val="18"/>
                                </w:rPr>
                              </w:pPr>
                              <w:r>
                                <w:rPr>
                                  <w:sz w:val="18"/>
                                  <w:szCs w:val="18"/>
                                </w:rPr>
                                <w:t>Кумулятивное</w:t>
                              </w:r>
                            </w:p>
                            <w:p w:rsidR="0026256E" w:rsidRPr="00FA0173" w:rsidRDefault="0026256E" w:rsidP="00FA0173">
                              <w:pPr>
                                <w:jc w:val="center"/>
                                <w:rPr>
                                  <w:sz w:val="18"/>
                                  <w:szCs w:val="18"/>
                                </w:rPr>
                              </w:pPr>
                              <w:r>
                                <w:rPr>
                                  <w:sz w:val="18"/>
                                  <w:szCs w:val="18"/>
                                </w:rPr>
                                <w:t>Подтверждение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03" name="Поле 903"/>
                        <wps:cNvSpPr txBox="1"/>
                        <wps:spPr>
                          <a:xfrm>
                            <a:off x="726668" y="1971799"/>
                            <a:ext cx="1736426" cy="24565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6256E" w:rsidRPr="00FA0173" w:rsidRDefault="0026256E" w:rsidP="00FA0173">
                              <w:pPr>
                                <w:jc w:val="center"/>
                                <w:rPr>
                                  <w:b/>
                                  <w:lang w:val="en-US"/>
                                </w:rPr>
                              </w:pPr>
                              <w:r>
                                <w:rPr>
                                  <w:b/>
                                </w:rPr>
                                <w:t>Скользящее окно</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24" name="Прямая со стрелкой 1024"/>
                        <wps:cNvCnPr/>
                        <wps:spPr>
                          <a:xfrm>
                            <a:off x="736946" y="544734"/>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025" name="Прямая со стрелкой 1025"/>
                        <wps:cNvCnPr/>
                        <wps:spPr>
                          <a:xfrm>
                            <a:off x="737165" y="1016873"/>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026" name="Поле 1026"/>
                        <wps:cNvSpPr txBox="1"/>
                        <wps:spPr>
                          <a:xfrm rot="242860">
                            <a:off x="1015750" y="647590"/>
                            <a:ext cx="114951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6256E" w:rsidRPr="00341086" w:rsidRDefault="0026256E" w:rsidP="00FA0173">
                              <w:pPr>
                                <w:jc w:val="center"/>
                                <w:rPr>
                                  <w:sz w:val="18"/>
                                  <w:szCs w:val="18"/>
                                </w:rPr>
                              </w:pPr>
                              <w:r>
                                <w:rPr>
                                  <w:sz w:val="18"/>
                                  <w:szCs w:val="18"/>
                                </w:rPr>
                                <w:t>Данные</w:t>
                              </w:r>
                            </w:p>
                            <w:p w:rsidR="0026256E" w:rsidRPr="00341086" w:rsidRDefault="0026256E" w:rsidP="00FA0173">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27" name="Поле 1027"/>
                        <wps:cNvSpPr txBox="1"/>
                        <wps:spPr>
                          <a:xfrm rot="242860">
                            <a:off x="888364" y="906917"/>
                            <a:ext cx="1404284"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6256E" w:rsidRPr="00341086" w:rsidRDefault="0026256E" w:rsidP="00FA0173">
                              <w:pPr>
                                <w:jc w:val="center"/>
                                <w:rPr>
                                  <w:sz w:val="18"/>
                                  <w:szCs w:val="18"/>
                                </w:rPr>
                              </w:pPr>
                              <w:r>
                                <w:rPr>
                                  <w:sz w:val="18"/>
                                  <w:szCs w:val="18"/>
                                </w:rPr>
                                <w:t>Данные</w:t>
                              </w:r>
                            </w:p>
                            <w:p w:rsidR="0026256E" w:rsidRPr="00341086" w:rsidRDefault="0026256E" w:rsidP="00FA0173">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1018" o:spid="_x0000_s1719" style="width:200.95pt;height:174.6pt;mso-position-horizontal-relative:char;mso-position-vertical-relative:line" coordorigin="3207" coordsize="25521,221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">
                <v:shape id="Поле 1019" o:spid="_x0000_s1720" type="#_x0000_t202" style="position:absolute;left:3207;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ldT8EA&#10;AADdAAAADwAAAGRycy9kb3ducmV2LnhtbERPS2sCMRC+F/ofwhR6q1k9lHVrFFtsKXjyQc/DZkyC&#10;m8mSxHX775uC4G0+vucsVqPvxEAxucAKppMKBHEbtGOj4Hj4fKlBpIyssQtMCn4pwWr5+LDARocr&#10;72jYZyNKCKcGFdic+0bK1FrymCahJy7cKUSPucBopI54LeG+k7OqepUeHZcGiz19WGrP+4tXsHk3&#10;c9PWGO2m1s4N489pa76Uen4a128gMo35Lr65v3WZX03n8P9NOUEu/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X5XU/BAAAA3QAAAA8AAAAAAAAAAAAAAAAAmAIAAGRycy9kb3du&#10;cmV2LnhtbFBLBQYAAAAABAAEAPUAAACGAwAAAAA=&#10;" fillcolor="white [3201]" strokeweight=".5pt">
                  <v:textbox>
                    <w:txbxContent>
                      <w:p w:rsidR="0026256E" w:rsidRPr="007B6748" w:rsidRDefault="0026256E" w:rsidP="00FA0173">
                        <w:pPr>
                          <w:jc w:val="center"/>
                          <w:rPr>
                            <w:sz w:val="18"/>
                            <w:szCs w:val="18"/>
                            <w:lang w:val="en-US"/>
                          </w:rPr>
                        </w:pPr>
                        <w:r>
                          <w:rPr>
                            <w:sz w:val="18"/>
                            <w:szCs w:val="18"/>
                          </w:rPr>
                          <w:t>Хост 1</w:t>
                        </w:r>
                      </w:p>
                    </w:txbxContent>
                  </v:textbox>
                </v:shape>
                <v:shape id="Поле 1020" o:spid="_x0000_s1721" type="#_x0000_t202" style="position:absolute;left:20130;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q8+b8MA&#10;AADdAAAADwAAAGRycy9kb3ducmV2LnhtbESPQUsDMRCF74L/IYzgzWbbg6xr02JLFcGTVTwPm2kS&#10;3EyWJN2u/945CN5meG/e+2a9neOgJsolJDawXDSgiPtkAzsDnx/Pdy2oUpEtDonJwA8V2G6ur9bY&#10;2XThd5qO1SkJ4dKhAV/r2Gldek8RyyKNxKKdUo5YZc1O24wXCY+DXjXNvY4YWBo8jrT31H8fz9HA&#10;YeceXN9i9ofWhjDNX6c392LM7c389Aiq0lz/zX/Xr1bwm5Xwyzcygt7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q8+b8MAAADdAAAADwAAAAAAAAAAAAAAAACYAgAAZHJzL2Rv&#10;d25yZXYueG1sUEsFBgAAAAAEAAQA9QAAAIgDAAAAAA==&#10;" fillcolor="white [3201]" strokeweight=".5pt">
                  <v:textbox>
                    <w:txbxContent>
                      <w:p w:rsidR="0026256E" w:rsidRPr="007B6748" w:rsidRDefault="0026256E" w:rsidP="00FA0173">
                        <w:pPr>
                          <w:jc w:val="center"/>
                          <w:rPr>
                            <w:sz w:val="18"/>
                            <w:szCs w:val="18"/>
                            <w:lang w:val="en-US"/>
                          </w:rPr>
                        </w:pPr>
                        <w:r>
                          <w:rPr>
                            <w:sz w:val="18"/>
                            <w:szCs w:val="18"/>
                          </w:rPr>
                          <w:t>Хост 2</w:t>
                        </w:r>
                      </w:p>
                    </w:txbxContent>
                  </v:textbox>
                </v:shape>
                <v:line id="Прямая соединительная линия 1021" o:spid="_x0000_s1722" style="position:absolute;visibility:visible;mso-wrap-style:square" from="7369,2452" to="7369,191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I6px8EAAADdAAAADwAAAGRycy9kb3ducmV2LnhtbERPTYvCMBC9L/gfwix4W1N7kKUaxRV0&#10;vVr14G1oZpuyzaQkqe3+eyMseJvH+5zVZrStuJMPjWMF81kGgrhyuuFaweW8//gEESKyxtYxKfij&#10;AJv15G2FhXYDn+hexlqkEA4FKjAxdoWUoTJkMcxcR5y4H+ctxgR9LbXHIYXbVuZZtpAWG04NBjva&#10;Gap+y94quPVf0X+f5XYox93B5Pu26t1Vqen7uF2CiDTGl/jffdRpfpbP4flNOkGuH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qnHwQAAAN0AAAAPAAAAAAAAAAAAAAAA&#10;AKECAABkcnMvZG93bnJldi54bWxQSwUGAAAAAAQABAD5AAAAjwMAAAAA&#10;" strokecolor="black [3213]" strokeweight="1.5pt"/>
                <v:line id="Прямая соединительная линия 1022" o:spid="_x0000_s1723" style="position:absolute;flip:x;visibility:visible;mso-wrap-style:square" from="24630,2451" to="24630,191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qO4vcMAAADdAAAADwAAAGRycy9kb3ducmV2LnhtbERPS2sCMRC+F/wPYYTearKLLWU1ioqV&#10;0kPxUe/DZppdupksm6jrv28Ewdt8fM+ZznvXiDN1ofasIRspEMSlNzVbDT+Hj5d3ECEiG2w8k4Yr&#10;BZjPBk9TLIy/8I7O+2hFCuFQoIYqxraQMpQVOQwj3xIn7td3DmOCnZWmw0sKd43MlXqTDmtODRW2&#10;tKqo/NufnIY1ms149/W6NofvrbXjPlPLY6b187BfTEBE6uNDfHd/mjRf5TncvkknyNk/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qjuL3DAAAA3QAAAA8AAAAAAAAAAAAA&#10;AAAAoQIAAGRycy9kb3ducmV2LnhtbFBLBQYAAAAABAAEAPkAAACRAwAAAAA=&#10;" strokecolor="black [3213]" strokeweight="1.5pt"/>
                <v:shape id="Прямая со стрелкой 887" o:spid="_x0000_s1724" type="#_x0000_t32" style="position:absolute;left:7266;top:3096;width:17259;height:129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tLx/cUAAADcAAAADwAAAGRycy9kb3ducmV2LnhtbESPUWvCMBSF3wf+h3CFvQxNnGPWapRR&#10;HIyBMKs/4NJcm2JzU5pMu39vBoM9Hs453+Gst4NrxZX60HjWMJsqEMSVNw3XGk7H90kGIkRkg61n&#10;0vBDAbab0cMac+NvfKBrGWuRIBxy1GBj7HIpQ2XJYZj6jjh5Z987jEn2tTQ93hLctfJZqVfpsOG0&#10;YLGjwlJ1Kb+dhuJ4qZfnclfsP7/U7mWhuLFPc60fx8PbCkSkIf6H/9ofRkOWLeD3TDoCcnM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tLx/cUAAADcAAAADwAAAAAAAAAA&#10;AAAAAAChAgAAZHJzL2Rvd25yZXYueG1sUEsFBgAAAAAEAAQA+QAAAJMDAAAAAA==&#10;" strokecolor="black [3213]" strokeweight=".5pt">
                  <v:stroke endarrow="block"/>
                </v:shape>
                <v:shape id="Поле 894" o:spid="_x0000_s1725" type="#_x0000_t202" style="position:absolute;left:6522;top:1751;width:18766;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iHEsYA&#10;AADcAAAADwAAAGRycy9kb3ducmV2LnhtbESPQWvCQBSE7wX/w/KE3upGWySm2YjUCgUFaRTE22v2&#10;mYRm36bZrab/3hWEHoeZ+YZJ571pxJk6V1tWMB5FIIgLq2suFex3q6cYhPPIGhvLpOCPHMyzwUOK&#10;ibYX/qRz7ksRIOwSVFB53yZSuqIig25kW+LgnWxn0AfZlVJ3eAlw08hJFE2lwZrDQoUtvVVUfOe/&#10;RsHz9v1QbOQq3h7r9dJzvD7+LL6Uehz2i1cQnnr/H763P7SCePYCtzPhCMjs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siHEsYAAADcAAAADwAAAAAAAAAAAAAAAACYAgAAZHJz&#10;L2Rvd25yZXYueG1sUEsFBgAAAAAEAAQA9QAAAIsDAAAAAA==&#10;" filled="f" stroked="f" strokeweight=".5pt">
                  <v:textbox>
                    <w:txbxContent>
                      <w:p w:rsidR="0026256E" w:rsidRPr="00341086" w:rsidRDefault="0026256E" w:rsidP="00FA0173">
                        <w:pPr>
                          <w:jc w:val="center"/>
                          <w:rPr>
                            <w:sz w:val="18"/>
                            <w:szCs w:val="18"/>
                          </w:rPr>
                        </w:pPr>
                        <w:r>
                          <w:rPr>
                            <w:sz w:val="18"/>
                            <w:szCs w:val="18"/>
                          </w:rPr>
                          <w:t>Данные</w:t>
                        </w:r>
                      </w:p>
                      <w:p w:rsidR="0026256E" w:rsidRPr="00341086" w:rsidRDefault="0026256E" w:rsidP="00FA0173">
                        <w:pPr>
                          <w:jc w:val="center"/>
                          <w:rPr>
                            <w:sz w:val="18"/>
                            <w:szCs w:val="18"/>
                            <w:lang w:val="en-US"/>
                          </w:rPr>
                        </w:pPr>
                      </w:p>
                    </w:txbxContent>
                  </v:textbox>
                </v:shape>
                <v:shape id="Прямая со стрелкой 895" o:spid="_x0000_s1726" type="#_x0000_t32" style="position:absolute;left:7369;top:7728;width:17259;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JVczMUAAADcAAAADwAAAGRycy9kb3ducmV2LnhtbESP0WoCMRRE3wv+Q7hCX0pNrLXV1Siy&#10;KJRCwa5+wGVz3SxubpZN1O3fN0Khj8PMnGGW69414kpdqD1rGI8UCOLSm5orDcfD7nkGIkRkg41n&#10;0vBDAdarwcMSM+Nv/E3XIlYiQThkqMHG2GZShtKSwzDyLXHyTr5zGJPsKmk6vCW4a+SLUm/SYc1p&#10;wWJLuaXyXFychvxwruanYpt/fe7V9vVdcW2fJlo/DvvNAkSkPv6H/9ofRsNsPoX7mXQE5Oo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JVczMUAAADcAAAADwAAAAAAAAAA&#10;AAAAAAChAgAAZHJzL2Rvd25yZXYueG1sUEsFBgAAAAAEAAQA+QAAAJMDAAAAAA==&#10;" strokecolor="black [3213]" strokeweight=".5pt">
                  <v:stroke endarrow="block"/>
                </v:shape>
                <v:shape id="Прямая со стрелкой 898" o:spid="_x0000_s1727" type="#_x0000_t32" style="position:absolute;left:7369;top:16092;width:17259;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c5bOMAAAADcAAAADwAAAGRycy9kb3ducmV2LnhtbERPTWvCQBC9F/wPywje6sYKbRpdRQKi&#10;4qnai7chOybB7GzIbk38952D4PHxvpfrwTXqTl2oPRuYTRNQxIW3NZcGfs/b9xRUiMgWG89k4EEB&#10;1qvR2xIz63v+ofsplkpCOGRooIqxzbQORUUOw9S3xMJdfecwCuxKbTvsJdw1+iNJPrXDmqWhwpby&#10;iorb6c8ZSPNjf5inX/kxXHaHeL6ml6EPxkzGw2YBKtIQX+Kne2/F9y1r5YwcAb36B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F3OWzjAAAAA3AAAAA8AAAAAAAAAAAAAAAAA&#10;oQIAAGRycy9kb3ducmV2LnhtbFBLBQYAAAAABAAEAPkAAACOAwAAAAA=&#10;" strokecolor="black [3213]" strokeweight=".5pt">
                  <v:stroke endarrow="block"/>
                </v:shape>
                <v:shape id="Поле 900" o:spid="_x0000_s1728" type="#_x0000_t202" style="position:absolute;left:6522;top:4067;width:18766;height:2452;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gbC8MA&#10;AADcAAAADwAAAGRycy9kb3ducmV2LnhtbERPy2rCQBTdF/yH4Qru6sQKJUZHEdtAIQXxAeLumrkm&#10;wcydNDNN0r/vLApdHs57tRlMLTpqXWVZwWwagSDOra64UHA+pc8xCOeRNdaWScEPOdisR08rTLTt&#10;+UDd0RcihLBLUEHpfZNI6fKSDLqpbYgDd7etQR9gW0jdYh/CTS1fouhVGqw4NJTY0K6k/HH8Ngrm&#10;+/dL/inTeH+tsjfPcXb92t6UmoyH7RKEp8H/i//cH1rBIgrzw5lwBOT6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xgbC8MAAADcAAAADwAAAAAAAAAAAAAAAACYAgAAZHJzL2Rv&#10;d25yZXYueG1sUEsFBgAAAAAEAAQA9QAAAIgDAAAAAA==&#10;" filled="f" stroked="f" strokeweight=".5pt">
                  <v:textbox>
                    <w:txbxContent>
                      <w:p w:rsidR="0026256E" w:rsidRPr="00341086" w:rsidRDefault="0026256E" w:rsidP="00FA0173">
                        <w:pPr>
                          <w:jc w:val="center"/>
                          <w:rPr>
                            <w:sz w:val="18"/>
                            <w:szCs w:val="18"/>
                          </w:rPr>
                        </w:pPr>
                        <w:r>
                          <w:rPr>
                            <w:sz w:val="18"/>
                            <w:szCs w:val="18"/>
                          </w:rPr>
                          <w:t>Данные</w:t>
                        </w:r>
                      </w:p>
                      <w:p w:rsidR="0026256E" w:rsidRPr="00341086" w:rsidRDefault="0026256E" w:rsidP="00FA0173">
                        <w:pPr>
                          <w:jc w:val="center"/>
                          <w:rPr>
                            <w:sz w:val="18"/>
                            <w:szCs w:val="18"/>
                            <w:lang w:val="en-US"/>
                          </w:rPr>
                        </w:pPr>
                      </w:p>
                    </w:txbxContent>
                  </v:textbox>
                </v:shape>
                <v:shape id="Поле 902" o:spid="_x0000_s1729" type="#_x0000_t202" style="position:absolute;left:10795;top:13387;width:10577;height:3695;rotation:-32722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wmymMIA&#10;AADcAAAADwAAAGRycy9kb3ducmV2LnhtbESPQYvCMBSE78L+h/AWvGm6WsStpmVZFBQU1NX7o3m2&#10;ZZuX0kSt/94IgsdhZr5h5llnanGl1lWWFXwNIxDEudUVFwqOf8vBFITzyBpry6TgTg6y9KM3x0Tb&#10;G+/pevCFCBB2CSoovW8SKV1ekkE3tA1x8M62NeiDbAupW7wFuKnlKIom0mDFYaHEhn5Lyv8PF6Ng&#10;e+JN3Gxjt1ihxEvsi/F6v1Oq/9n9zEB46vw7/GqvtILvaATPM+EIyPQ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bKYwgAAANwAAAAPAAAAAAAAAAAAAAAAAJgCAABkcnMvZG93&#10;bnJldi54bWxQSwUGAAAAAAQABAD1AAAAhwMAAAAA&#10;" filled="f" stroked="f" strokeweight=".5pt">
                  <v:textbox>
                    <w:txbxContent>
                      <w:p w:rsidR="0026256E" w:rsidRDefault="0026256E" w:rsidP="00FA0173">
                        <w:pPr>
                          <w:jc w:val="center"/>
                          <w:rPr>
                            <w:sz w:val="18"/>
                            <w:szCs w:val="18"/>
                          </w:rPr>
                        </w:pPr>
                        <w:r>
                          <w:rPr>
                            <w:sz w:val="18"/>
                            <w:szCs w:val="18"/>
                          </w:rPr>
                          <w:t>Кумулятивное</w:t>
                        </w:r>
                      </w:p>
                      <w:p w:rsidR="0026256E" w:rsidRPr="00FA0173" w:rsidRDefault="0026256E" w:rsidP="00FA0173">
                        <w:pPr>
                          <w:jc w:val="center"/>
                          <w:rPr>
                            <w:sz w:val="18"/>
                            <w:szCs w:val="18"/>
                          </w:rPr>
                        </w:pPr>
                        <w:r>
                          <w:rPr>
                            <w:sz w:val="18"/>
                            <w:szCs w:val="18"/>
                          </w:rPr>
                          <w:t>Подтверждение</w:t>
                        </w:r>
                      </w:p>
                    </w:txbxContent>
                  </v:textbox>
                </v:shape>
                <v:shape id="Поле 903" o:spid="_x0000_s1730" type="#_x0000_t202" style="position:absolute;left:7266;top:19717;width:17364;height:24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1jNR8cA&#10;AADcAAAADwAAAGRycy9kb3ducmV2LnhtbESPQWvCQBSE74L/YXmF3nTTSMWmriKBYCl6SOqlt9fs&#10;MwnNvo3Zrab+elco9DjMzDfMcj2YVpypd41lBU/TCARxaXXDlYLDRzZZgHAeWWNrmRT8koP1ajxa&#10;YqLthXM6F74SAcIuQQW1910ipStrMuimtiMO3tH2Bn2QfSV1j5cAN62Mo2guDTYcFmrsKK2p/C5+&#10;jIL3NNtj/hWbxbVNt7vjpjsdPp+VenwYNq8gPA3+P/zXftMKXqIZ3M+EIyBX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9YzUfHAAAA3AAAAA8AAAAAAAAAAAAAAAAAmAIAAGRy&#10;cy9kb3ducmV2LnhtbFBLBQYAAAAABAAEAPUAAACMAwAAAAA=&#10;" filled="f" stroked="f" strokeweight=".5pt">
                  <v:textbox>
                    <w:txbxContent>
                      <w:p w:rsidR="0026256E" w:rsidRPr="00FA0173" w:rsidRDefault="0026256E" w:rsidP="00FA0173">
                        <w:pPr>
                          <w:jc w:val="center"/>
                          <w:rPr>
                            <w:b/>
                            <w:lang w:val="en-US"/>
                          </w:rPr>
                        </w:pPr>
                        <w:r>
                          <w:rPr>
                            <w:b/>
                          </w:rPr>
                          <w:t>Скользящее окно</w:t>
                        </w:r>
                      </w:p>
                    </w:txbxContent>
                  </v:textbox>
                </v:shape>
                <v:shape id="Прямая со стрелкой 1024" o:spid="_x0000_s1731" type="#_x0000_t32" style="position:absolute;left:7369;top:5447;width:17259;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Z90tsMAAADdAAAADwAAAGRycy9kb3ducmV2LnhtbERP3WrCMBS+H/gO4Qi7kZnoxG3VKKM4&#10;EEFwdQ9waI5NsTkpTabd2xtB2N35+H7Pct27RlyoC7VnDZOxAkFcelNzpeHn+PXyDiJEZIONZ9Lw&#10;RwHWq8HTEjPjr/xNlyJWIoVwyFCDjbHNpAylJYdh7FvixJ185zAm2FXSdHhN4a6RU6Xm0mHNqcFi&#10;S7ml8lz8Og358Vx9nIpNvt8d1Gb2pri2o1etn4f95wJEpD7+ix/urUnz1XQG92/SCXJ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WfdLbDAAAA3QAAAA8AAAAAAAAAAAAA&#10;AAAAoQIAAGRycy9kb3ducmV2LnhtbFBLBQYAAAAABAAEAPkAAACRAwAAAAA=&#10;" strokecolor="black [3213]" strokeweight=".5pt">
                  <v:stroke endarrow="block"/>
                </v:shape>
                <v:shape id="Прямая со стрелкой 1025" o:spid="_x0000_s1732" type="#_x0000_t32" style="position:absolute;left:7371;top:10168;width:17259;height:129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tPRLcQAAADdAAAADwAAAGRycy9kb3ducmV2LnhtbERP22oCMRB9L/gPYQRfSk3U2stqFFks&#10;FEFo137AsBk3i5vJsom6/r0pFPo2h3Od5bp3jbhQF2rPGiZjBYK49KbmSsPP4ePpDUSIyAYbz6Th&#10;RgHWq8HDEjPjr/xNlyJWIoVwyFCDjbHNpAylJYdh7FvixB195zAm2FXSdHhN4a6RU6VepMOaU4PF&#10;lnJL5ak4Ow354VS9H4ttvt99qe3zq+LaPs60Hg37zQJEpD7+i//cnybNV9M5/H6TTpCrO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a09EtxAAAAN0AAAAPAAAAAAAAAAAA&#10;AAAAAKECAABkcnMvZG93bnJldi54bWxQSwUGAAAAAAQABAD5AAAAkgMAAAAA&#10;" strokecolor="black [3213]" strokeweight=".5pt">
                  <v:stroke endarrow="block"/>
                </v:shape>
                <v:shape id="Поле 1026" o:spid="_x0000_s1733" type="#_x0000_t202" style="position:absolute;left:10157;top:6475;width:11495;height:2452;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VrnsUA&#10;AADdAAAADwAAAGRycy9kb3ducmV2LnhtbERP22rCQBB9L/gPywh9qxtTkBCzitQGChbEC0jeptlp&#10;EpqdTbNbTf/eFQTf5nCuky0H04oz9a6xrGA6iUAQl1Y3XCk4HvKXBITzyBpby6TgnxwsF6OnDFNt&#10;L7yj895XIoSwS1FB7X2XSunKmgy6ie2IA/dte4M+wL6SusdLCDetjKNoJg02HBpq7OitpvJn/2cU&#10;vG7fT+WnzJNt0WzWnpNN8bv6Uup5PKzmIDwN/iG+uz90mB/FM7h9E06Qi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NWuexQAAAN0AAAAPAAAAAAAAAAAAAAAAAJgCAABkcnMv&#10;ZG93bnJldi54bWxQSwUGAAAAAAQABAD1AAAAigMAAAAA&#10;" filled="f" stroked="f" strokeweight=".5pt">
                  <v:textbox>
                    <w:txbxContent>
                      <w:p w:rsidR="0026256E" w:rsidRPr="00341086" w:rsidRDefault="0026256E" w:rsidP="00FA0173">
                        <w:pPr>
                          <w:jc w:val="center"/>
                          <w:rPr>
                            <w:sz w:val="18"/>
                            <w:szCs w:val="18"/>
                          </w:rPr>
                        </w:pPr>
                        <w:r>
                          <w:rPr>
                            <w:sz w:val="18"/>
                            <w:szCs w:val="18"/>
                          </w:rPr>
                          <w:t>Данные</w:t>
                        </w:r>
                      </w:p>
                      <w:p w:rsidR="0026256E" w:rsidRPr="00341086" w:rsidRDefault="0026256E" w:rsidP="00FA0173">
                        <w:pPr>
                          <w:jc w:val="center"/>
                          <w:rPr>
                            <w:sz w:val="18"/>
                            <w:szCs w:val="18"/>
                            <w:lang w:val="en-US"/>
                          </w:rPr>
                        </w:pPr>
                      </w:p>
                    </w:txbxContent>
                  </v:textbox>
                </v:shape>
                <v:shape id="Поле 1027" o:spid="_x0000_s1734" type="#_x0000_t202" style="position:absolute;left:8883;top:9069;width:14043;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HnOBcUA&#10;AADdAAAADwAAAGRycy9kb3ducmV2LnhtbERPTWvCQBC9C/6HZQredFMLGtKsIlpBSEG0hZLbNDtN&#10;QrOzMbua9N93C0Jv83ifk64H04gbda62rOBxFoEgLqyuuVTw/rafxiCcR9bYWCYFP+RgvRqPUky0&#10;7flEt7MvRQhhl6CCyvs2kdIVFRl0M9sSB+7LdgZ9gF0pdYd9CDeNnEfRQhqsOTRU2NK2ouL7fDUK&#10;no4vH8Wr3MfHvM52nuMsv2w+lZo8DJtnEJ4G/y++uw86zI/mS/j7Jpw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ec4FxQAAAN0AAAAPAAAAAAAAAAAAAAAAAJgCAABkcnMv&#10;ZG93bnJldi54bWxQSwUGAAAAAAQABAD1AAAAigMAAAAA&#10;" filled="f" stroked="f" strokeweight=".5pt">
                  <v:textbox>
                    <w:txbxContent>
                      <w:p w:rsidR="0026256E" w:rsidRPr="00341086" w:rsidRDefault="0026256E" w:rsidP="00FA0173">
                        <w:pPr>
                          <w:jc w:val="center"/>
                          <w:rPr>
                            <w:sz w:val="18"/>
                            <w:szCs w:val="18"/>
                          </w:rPr>
                        </w:pPr>
                        <w:r>
                          <w:rPr>
                            <w:sz w:val="18"/>
                            <w:szCs w:val="18"/>
                          </w:rPr>
                          <w:t>Данные</w:t>
                        </w:r>
                      </w:p>
                      <w:p w:rsidR="0026256E" w:rsidRPr="00341086" w:rsidRDefault="0026256E" w:rsidP="00FA0173">
                        <w:pPr>
                          <w:jc w:val="center"/>
                          <w:rPr>
                            <w:sz w:val="18"/>
                            <w:szCs w:val="18"/>
                            <w:lang w:val="en-US"/>
                          </w:rPr>
                        </w:pPr>
                      </w:p>
                    </w:txbxContent>
                  </v:textbox>
                </v:shape>
                <w10:anchorlock/>
              </v:group>
            </w:pict>
          </mc:Fallback>
        </mc:AlternateContent>
      </w:r>
    </w:p>
    <w:p w:rsidR="00B67589" w:rsidRDefault="00B67589" w:rsidP="004A6925">
      <w:pPr>
        <w:spacing w:line="240" w:lineRule="auto"/>
      </w:pPr>
    </w:p>
    <w:p w:rsidR="00B67589" w:rsidRDefault="00543647" w:rsidP="004A6925">
      <w:pPr>
        <w:spacing w:line="240" w:lineRule="auto"/>
      </w:pPr>
      <w:r>
        <w:rPr>
          <w:b/>
        </w:rPr>
        <w:t xml:space="preserve"> ? Эффективность использования скользящего окна на </w:t>
      </w:r>
      <w:proofErr w:type="gramStart"/>
      <w:r>
        <w:rPr>
          <w:b/>
        </w:rPr>
        <w:t>Транспортном</w:t>
      </w:r>
      <w:proofErr w:type="gramEnd"/>
      <w:r>
        <w:rPr>
          <w:b/>
        </w:rPr>
        <w:t xml:space="preserve"> ур-не</w:t>
      </w:r>
    </w:p>
    <w:p w:rsidR="00543647" w:rsidRDefault="00046084" w:rsidP="00CC2436">
      <w:pPr>
        <w:pStyle w:val="a6"/>
        <w:numPr>
          <w:ilvl w:val="0"/>
          <w:numId w:val="363"/>
        </w:numPr>
        <w:spacing w:line="240" w:lineRule="auto"/>
      </w:pPr>
      <w:r>
        <w:t>Время передачи сообщения короткое, но не мгновенное</w:t>
      </w:r>
    </w:p>
    <w:p w:rsidR="00046084" w:rsidRDefault="00046084" w:rsidP="00CC2436">
      <w:pPr>
        <w:pStyle w:val="a6"/>
        <w:numPr>
          <w:ilvl w:val="0"/>
          <w:numId w:val="363"/>
        </w:numPr>
        <w:spacing w:line="240" w:lineRule="auto"/>
      </w:pPr>
      <w:r>
        <w:t>В среде может «находиться» некоторый объём данных (объём данных = скорость × задержка)</w:t>
      </w:r>
    </w:p>
    <w:p w:rsidR="004301B0" w:rsidRDefault="004301B0" w:rsidP="00CC2436">
      <w:pPr>
        <w:pStyle w:val="a6"/>
        <w:numPr>
          <w:ilvl w:val="0"/>
          <w:numId w:val="363"/>
        </w:numPr>
        <w:spacing w:line="240" w:lineRule="auto"/>
      </w:pPr>
      <w:r>
        <w:t>Локальные сети – небольшой объём</w:t>
      </w:r>
      <w:r w:rsidR="007B2877">
        <w:t xml:space="preserve"> – эффективно использовать вариант подтверждения «Остановка и ожидания» – на Канальном уровне (например, в </w:t>
      </w:r>
      <w:proofErr w:type="spellStart"/>
      <w:r w:rsidR="007B2877">
        <w:rPr>
          <w:lang w:val="en-US"/>
        </w:rPr>
        <w:t>WI-Fi</w:t>
      </w:r>
      <w:proofErr w:type="spellEnd"/>
      <w:r w:rsidR="007B2877">
        <w:t>)</w:t>
      </w:r>
    </w:p>
    <w:p w:rsidR="007B2877" w:rsidRDefault="004301B0" w:rsidP="00CC2436">
      <w:pPr>
        <w:pStyle w:val="a6"/>
        <w:numPr>
          <w:ilvl w:val="0"/>
          <w:numId w:val="363"/>
        </w:numPr>
        <w:spacing w:line="240" w:lineRule="auto"/>
      </w:pPr>
      <w:r>
        <w:t>Широкие терр</w:t>
      </w:r>
      <w:r w:rsidR="007B2877">
        <w:t>иториально-</w:t>
      </w:r>
      <w:r>
        <w:t>протяжённые сети – большой объём</w:t>
      </w:r>
      <w:r w:rsidR="007B2877">
        <w:rPr>
          <w:lang w:val="en-US"/>
        </w:rPr>
        <w:t xml:space="preserve"> </w:t>
      </w:r>
      <w:r w:rsidR="007B2877">
        <w:t xml:space="preserve">– эффективно использовать вариант подтверждения «Скользящее окно» </w:t>
      </w:r>
      <w:r w:rsidR="007B2877">
        <w:softHyphen/>
        <w:t xml:space="preserve"> – на Транспортном уровне</w:t>
      </w:r>
    </w:p>
    <w:p w:rsidR="004301B0" w:rsidRDefault="00830028" w:rsidP="00CC2436">
      <w:pPr>
        <w:pStyle w:val="a6"/>
        <w:numPr>
          <w:ilvl w:val="0"/>
          <w:numId w:val="363"/>
        </w:numPr>
        <w:spacing w:line="240" w:lineRule="auto"/>
      </w:pPr>
      <w:r>
        <w:t>ПРИМЕР:</w:t>
      </w:r>
    </w:p>
    <w:p w:rsidR="00830028" w:rsidRDefault="00830028" w:rsidP="00CC2436">
      <w:pPr>
        <w:pStyle w:val="a6"/>
        <w:numPr>
          <w:ilvl w:val="1"/>
          <w:numId w:val="363"/>
        </w:numPr>
        <w:spacing w:line="240" w:lineRule="auto"/>
      </w:pPr>
      <w:r>
        <w:t xml:space="preserve">Сеть </w:t>
      </w:r>
      <w:r>
        <w:rPr>
          <w:lang w:val="en-US"/>
        </w:rPr>
        <w:t>NNN</w:t>
      </w:r>
      <w:r>
        <w:t>, канал «</w:t>
      </w:r>
      <w:r>
        <w:rPr>
          <w:lang w:val="en-US"/>
        </w:rPr>
        <w:t>City A – City B</w:t>
      </w:r>
      <w:r>
        <w:t>», пропускная способность канала (скорость) 10 Гб/с, протяжённость 465 км, задержка 10 мс</w:t>
      </w:r>
    </w:p>
    <w:p w:rsidR="00830028" w:rsidRPr="000E78CF" w:rsidRDefault="00830028" w:rsidP="00CC2436">
      <w:pPr>
        <w:pStyle w:val="a6"/>
        <w:numPr>
          <w:ilvl w:val="1"/>
          <w:numId w:val="363"/>
        </w:numPr>
        <w:spacing w:line="240" w:lineRule="auto"/>
      </w:pPr>
      <w:r>
        <w:t>Объём данных в сети = пропускная способность × задержка = 10 Гб/с × 10 мс = 12,5</w:t>
      </w:r>
      <w:r>
        <w:rPr>
          <w:lang w:val="uk-UA"/>
        </w:rPr>
        <w:t xml:space="preserve"> МБайт</w:t>
      </w:r>
    </w:p>
    <w:p w:rsidR="000E78CF" w:rsidRDefault="000E78CF" w:rsidP="00CC2436">
      <w:pPr>
        <w:pStyle w:val="a6"/>
        <w:numPr>
          <w:ilvl w:val="1"/>
          <w:numId w:val="363"/>
        </w:numPr>
        <w:spacing w:line="240" w:lineRule="auto"/>
      </w:pPr>
      <w:r>
        <w:t xml:space="preserve">Значит </w:t>
      </w:r>
      <w:r w:rsidR="00C0165F">
        <w:t xml:space="preserve">Отправитель </w:t>
      </w:r>
      <w:r>
        <w:t xml:space="preserve">начал передавать данные, и до того как первая порция данных дойдёт до </w:t>
      </w:r>
      <w:r w:rsidR="00C0165F">
        <w:t xml:space="preserve">Получателя </w:t>
      </w:r>
      <w:r>
        <w:t>в сеть может быть отправлено 12,5 Мбайт</w:t>
      </w:r>
      <w:r w:rsidR="00C0165F">
        <w:t xml:space="preserve"> + 12,5 Мбайт пока подтверждение от Получателя дойдёт к Отправителю</w:t>
      </w:r>
      <w:r w:rsidR="004751BA">
        <w:t>. Т.е. от момента отправки сообщения до момента получения подтверждения на него, в сеть можно отправить 25 МБайт</w:t>
      </w:r>
    </w:p>
    <w:p w:rsidR="00C0165F" w:rsidRDefault="000D3E17" w:rsidP="00CC2436">
      <w:pPr>
        <w:pStyle w:val="a6"/>
        <w:numPr>
          <w:ilvl w:val="1"/>
          <w:numId w:val="363"/>
        </w:numPr>
        <w:spacing w:line="240" w:lineRule="auto"/>
      </w:pPr>
      <w:r>
        <w:t xml:space="preserve">Если останавливаться и ждать получения подтверждения каждого сегмента, то в 1 секунду можно передать всего 50 сегментов </w:t>
      </w:r>
      <w:r>
        <w:rPr>
          <w:lang w:val="en-US"/>
        </w:rPr>
        <w:softHyphen/>
      </w:r>
      <w:r>
        <w:rPr>
          <w:lang w:val="en-US"/>
        </w:rPr>
        <w:softHyphen/>
      </w:r>
      <w:r w:rsidRPr="000D3E17">
        <w:rPr>
          <w:lang w:val="en-US"/>
        </w:rPr>
        <w:sym w:font="Wingdings" w:char="F0E0"/>
      </w:r>
      <w:r>
        <w:t xml:space="preserve"> скорость передачи данных = 75 Кбайт/с </w:t>
      </w:r>
      <w:r>
        <w:rPr>
          <w:lang w:val="en-US"/>
        </w:rPr>
        <w:t>&lt;&lt;</w:t>
      </w:r>
      <w:r>
        <w:t xml:space="preserve"> 10 Гб/с (пропускной способности канала)</w:t>
      </w:r>
    </w:p>
    <w:p w:rsidR="009A169F" w:rsidRDefault="009A169F" w:rsidP="009A169F">
      <w:pPr>
        <w:spacing w:line="240" w:lineRule="auto"/>
      </w:pPr>
    </w:p>
    <w:p w:rsidR="009A169F" w:rsidRDefault="009A169F" w:rsidP="009A169F">
      <w:pPr>
        <w:spacing w:line="240" w:lineRule="auto"/>
      </w:pPr>
      <w:r>
        <w:rPr>
          <w:b/>
        </w:rPr>
        <w:t>? Термин «Скользяще</w:t>
      </w:r>
      <w:r w:rsidR="00E46AEB">
        <w:rPr>
          <w:b/>
        </w:rPr>
        <w:t>е</w:t>
      </w:r>
      <w:r>
        <w:rPr>
          <w:b/>
        </w:rPr>
        <w:t xml:space="preserve"> Окн</w:t>
      </w:r>
      <w:r w:rsidR="00E46AEB">
        <w:rPr>
          <w:b/>
        </w:rPr>
        <w:t>о</w:t>
      </w:r>
      <w:r>
        <w:rPr>
          <w:b/>
        </w:rPr>
        <w:t>»</w:t>
      </w:r>
    </w:p>
    <w:p w:rsidR="009A169F" w:rsidRDefault="00E46AEB" w:rsidP="009A169F">
      <w:pPr>
        <w:spacing w:line="240" w:lineRule="auto"/>
      </w:pPr>
      <w:r>
        <w:rPr>
          <w:noProof/>
          <w:lang w:eastAsia="ru-RU"/>
        </w:rPr>
        <mc:AlternateContent>
          <mc:Choice Requires="wpg">
            <w:drawing>
              <wp:inline distT="0" distB="0" distL="0" distR="0">
                <wp:extent cx="3977877" cy="1323832"/>
                <wp:effectExtent l="0" t="0" r="22860" b="0"/>
                <wp:docPr id="1062" name="Группа 1062"/>
                <wp:cNvGraphicFramePr/>
                <a:graphic xmlns:a="http://schemas.openxmlformats.org/drawingml/2006/main">
                  <a:graphicData uri="http://schemas.microsoft.com/office/word/2010/wordprocessingGroup">
                    <wpg:wgp>
                      <wpg:cNvGrpSpPr/>
                      <wpg:grpSpPr>
                        <a:xfrm>
                          <a:off x="0" y="0"/>
                          <a:ext cx="3977877" cy="1323832"/>
                          <a:chOff x="0" y="0"/>
                          <a:chExt cx="3977877" cy="1323832"/>
                        </a:xfrm>
                      </wpg:grpSpPr>
                      <wpg:grpSp>
                        <wpg:cNvPr id="1056" name="Группа 1056"/>
                        <wpg:cNvGrpSpPr/>
                        <wpg:grpSpPr>
                          <a:xfrm>
                            <a:off x="232012" y="341194"/>
                            <a:ext cx="3745865" cy="499110"/>
                            <a:chOff x="0" y="0"/>
                            <a:chExt cx="3746309" cy="499448"/>
                          </a:xfrm>
                        </wpg:grpSpPr>
                        <wpg:grpSp>
                          <wpg:cNvPr id="1052" name="Группа 1052"/>
                          <wpg:cNvGrpSpPr/>
                          <wpg:grpSpPr>
                            <a:xfrm>
                              <a:off x="0" y="185549"/>
                              <a:ext cx="3746309" cy="313899"/>
                              <a:chOff x="0" y="0"/>
                              <a:chExt cx="3746309" cy="313899"/>
                            </a:xfrm>
                          </wpg:grpSpPr>
                          <wpg:grpSp>
                            <wpg:cNvPr id="912" name="Группа 912"/>
                            <wpg:cNvGrpSpPr/>
                            <wpg:grpSpPr>
                              <a:xfrm>
                                <a:off x="0" y="0"/>
                                <a:ext cx="900751" cy="313899"/>
                                <a:chOff x="0" y="0"/>
                                <a:chExt cx="900751" cy="313899"/>
                              </a:xfrm>
                            </wpg:grpSpPr>
                            <wpg:grpSp>
                              <wpg:cNvPr id="907" name="Группа 907"/>
                              <wpg:cNvGrpSpPr/>
                              <wpg:grpSpPr>
                                <a:xfrm>
                                  <a:off x="0" y="0"/>
                                  <a:ext cx="429904" cy="313899"/>
                                  <a:chOff x="0" y="0"/>
                                  <a:chExt cx="429904" cy="313899"/>
                                </a:xfrm>
                              </wpg:grpSpPr>
                              <wps:wsp>
                                <wps:cNvPr id="904" name="Прямоугольник 904"/>
                                <wps:cNvSpPr/>
                                <wps:spPr>
                                  <a:xfrm>
                                    <a:off x="0" y="0"/>
                                    <a:ext cx="116006" cy="313899"/>
                                  </a:xfrm>
                                  <a:prstGeom prst="rect">
                                    <a:avLst/>
                                  </a:prstGeom>
                                  <a:solidFill>
                                    <a:srgbClr val="00B0F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5" name="Прямоугольник 905"/>
                                <wps:cNvSpPr/>
                                <wps:spPr>
                                  <a:xfrm>
                                    <a:off x="156949" y="0"/>
                                    <a:ext cx="116006" cy="313899"/>
                                  </a:xfrm>
                                  <a:prstGeom prst="rect">
                                    <a:avLst/>
                                  </a:prstGeom>
                                  <a:solidFill>
                                    <a:srgbClr val="00B0F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6" name="Прямоугольник 906"/>
                                <wps:cNvSpPr/>
                                <wps:spPr>
                                  <a:xfrm>
                                    <a:off x="313898" y="0"/>
                                    <a:ext cx="116006" cy="313899"/>
                                  </a:xfrm>
                                  <a:prstGeom prst="rect">
                                    <a:avLst/>
                                  </a:prstGeom>
                                  <a:solidFill>
                                    <a:srgbClr val="00B0F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908" name="Группа 908"/>
                              <wpg:cNvGrpSpPr/>
                              <wpg:grpSpPr>
                                <a:xfrm>
                                  <a:off x="470847" y="0"/>
                                  <a:ext cx="429904" cy="313899"/>
                                  <a:chOff x="0" y="0"/>
                                  <a:chExt cx="429904" cy="313899"/>
                                </a:xfrm>
                              </wpg:grpSpPr>
                              <wps:wsp>
                                <wps:cNvPr id="909" name="Прямоугольник 909"/>
                                <wps:cNvSpPr/>
                                <wps:spPr>
                                  <a:xfrm>
                                    <a:off x="0" y="0"/>
                                    <a:ext cx="116006" cy="313899"/>
                                  </a:xfrm>
                                  <a:prstGeom prst="rect">
                                    <a:avLst/>
                                  </a:prstGeom>
                                  <a:solidFill>
                                    <a:srgbClr val="00B0F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10" name="Прямоугольник 910"/>
                                <wps:cNvSpPr/>
                                <wps:spPr>
                                  <a:xfrm>
                                    <a:off x="156949" y="0"/>
                                    <a:ext cx="116006" cy="313899"/>
                                  </a:xfrm>
                                  <a:prstGeom prst="rect">
                                    <a:avLst/>
                                  </a:prstGeom>
                                  <a:solidFill>
                                    <a:srgbClr val="00B0F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11" name="Прямоугольник 911"/>
                                <wps:cNvSpPr/>
                                <wps:spPr>
                                  <a:xfrm>
                                    <a:off x="313898" y="0"/>
                                    <a:ext cx="116006" cy="313899"/>
                                  </a:xfrm>
                                  <a:prstGeom prst="rect">
                                    <a:avLst/>
                                  </a:prstGeom>
                                  <a:solidFill>
                                    <a:srgbClr val="00B05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922" name="Группа 922"/>
                            <wpg:cNvGrpSpPr/>
                            <wpg:grpSpPr>
                              <a:xfrm>
                                <a:off x="948519" y="0"/>
                                <a:ext cx="900751" cy="313899"/>
                                <a:chOff x="0" y="0"/>
                                <a:chExt cx="900751" cy="313899"/>
                              </a:xfrm>
                              <a:solidFill>
                                <a:srgbClr val="00B050"/>
                              </a:solidFill>
                            </wpg:grpSpPr>
                            <wpg:grpSp>
                              <wpg:cNvPr id="925" name="Группа 925"/>
                              <wpg:cNvGrpSpPr/>
                              <wpg:grpSpPr>
                                <a:xfrm>
                                  <a:off x="0" y="0"/>
                                  <a:ext cx="429904" cy="313899"/>
                                  <a:chOff x="0" y="0"/>
                                  <a:chExt cx="429904" cy="313899"/>
                                </a:xfrm>
                                <a:grpFill/>
                              </wpg:grpSpPr>
                              <wps:wsp>
                                <wps:cNvPr id="927" name="Прямоугольник 927"/>
                                <wps:cNvSpPr/>
                                <wps:spPr>
                                  <a:xfrm>
                                    <a:off x="0" y="0"/>
                                    <a:ext cx="116006" cy="313899"/>
                                  </a:xfrm>
                                  <a:prstGeom prst="rect">
                                    <a:avLst/>
                                  </a:prstGeom>
                                  <a:grp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8" name="Прямоугольник 1028"/>
                                <wps:cNvSpPr/>
                                <wps:spPr>
                                  <a:xfrm>
                                    <a:off x="156949" y="0"/>
                                    <a:ext cx="116006" cy="313899"/>
                                  </a:xfrm>
                                  <a:prstGeom prst="rect">
                                    <a:avLst/>
                                  </a:prstGeom>
                                  <a:grp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9" name="Прямоугольник 1029"/>
                                <wps:cNvSpPr/>
                                <wps:spPr>
                                  <a:xfrm>
                                    <a:off x="313898" y="0"/>
                                    <a:ext cx="116006" cy="313899"/>
                                  </a:xfrm>
                                  <a:prstGeom prst="rect">
                                    <a:avLst/>
                                  </a:prstGeom>
                                  <a:grp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030" name="Группа 1030"/>
                              <wpg:cNvGrpSpPr/>
                              <wpg:grpSpPr>
                                <a:xfrm>
                                  <a:off x="470847" y="0"/>
                                  <a:ext cx="429904" cy="313899"/>
                                  <a:chOff x="0" y="0"/>
                                  <a:chExt cx="429904" cy="313899"/>
                                </a:xfrm>
                                <a:grpFill/>
                              </wpg:grpSpPr>
                              <wps:wsp>
                                <wps:cNvPr id="1031" name="Прямоугольник 1031"/>
                                <wps:cNvSpPr/>
                                <wps:spPr>
                                  <a:xfrm>
                                    <a:off x="0" y="0"/>
                                    <a:ext cx="116006" cy="313899"/>
                                  </a:xfrm>
                                  <a:prstGeom prst="rect">
                                    <a:avLst/>
                                  </a:prstGeom>
                                  <a:grp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2" name="Прямоугольник 1032"/>
                                <wps:cNvSpPr/>
                                <wps:spPr>
                                  <a:xfrm>
                                    <a:off x="156949" y="0"/>
                                    <a:ext cx="116006" cy="313899"/>
                                  </a:xfrm>
                                  <a:prstGeom prst="rect">
                                    <a:avLst/>
                                  </a:prstGeom>
                                  <a:grp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3" name="Прямоугольник 1033"/>
                                <wps:cNvSpPr/>
                                <wps:spPr>
                                  <a:xfrm>
                                    <a:off x="313898" y="0"/>
                                    <a:ext cx="116006" cy="313899"/>
                                  </a:xfrm>
                                  <a:prstGeom prst="rect">
                                    <a:avLst/>
                                  </a:prstGeom>
                                  <a:grp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1034" name="Группа 1034"/>
                            <wpg:cNvGrpSpPr/>
                            <wpg:grpSpPr>
                              <a:xfrm>
                                <a:off x="1903862" y="0"/>
                                <a:ext cx="900751" cy="313899"/>
                                <a:chOff x="0" y="0"/>
                                <a:chExt cx="900751" cy="313899"/>
                              </a:xfrm>
                              <a:solidFill>
                                <a:schemeClr val="bg1"/>
                              </a:solidFill>
                            </wpg:grpSpPr>
                            <wpg:grpSp>
                              <wpg:cNvPr id="1035" name="Группа 1035"/>
                              <wpg:cNvGrpSpPr/>
                              <wpg:grpSpPr>
                                <a:xfrm>
                                  <a:off x="0" y="0"/>
                                  <a:ext cx="429904" cy="313899"/>
                                  <a:chOff x="0" y="0"/>
                                  <a:chExt cx="429904" cy="313899"/>
                                </a:xfrm>
                                <a:grpFill/>
                              </wpg:grpSpPr>
                              <wps:wsp>
                                <wps:cNvPr id="1036" name="Прямоугольник 1036"/>
                                <wps:cNvSpPr/>
                                <wps:spPr>
                                  <a:xfrm>
                                    <a:off x="0" y="0"/>
                                    <a:ext cx="116006" cy="313899"/>
                                  </a:xfrm>
                                  <a:prstGeom prst="rect">
                                    <a:avLst/>
                                  </a:prstGeom>
                                  <a:grp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7" name="Прямоугольник 1037"/>
                                <wps:cNvSpPr/>
                                <wps:spPr>
                                  <a:xfrm>
                                    <a:off x="156949" y="0"/>
                                    <a:ext cx="116006" cy="313899"/>
                                  </a:xfrm>
                                  <a:prstGeom prst="rect">
                                    <a:avLst/>
                                  </a:prstGeom>
                                  <a:grp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8" name="Прямоугольник 1038"/>
                                <wps:cNvSpPr/>
                                <wps:spPr>
                                  <a:xfrm>
                                    <a:off x="313898" y="0"/>
                                    <a:ext cx="116006" cy="313899"/>
                                  </a:xfrm>
                                  <a:prstGeom prst="rect">
                                    <a:avLst/>
                                  </a:prstGeom>
                                  <a:grp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039" name="Группа 1039"/>
                              <wpg:cNvGrpSpPr/>
                              <wpg:grpSpPr>
                                <a:xfrm>
                                  <a:off x="470847" y="0"/>
                                  <a:ext cx="429904" cy="313899"/>
                                  <a:chOff x="0" y="0"/>
                                  <a:chExt cx="429904" cy="313899"/>
                                </a:xfrm>
                                <a:grpFill/>
                              </wpg:grpSpPr>
                              <wps:wsp>
                                <wps:cNvPr id="1040" name="Прямоугольник 1040"/>
                                <wps:cNvSpPr/>
                                <wps:spPr>
                                  <a:xfrm>
                                    <a:off x="0" y="0"/>
                                    <a:ext cx="116006" cy="313899"/>
                                  </a:xfrm>
                                  <a:prstGeom prst="rect">
                                    <a:avLst/>
                                  </a:prstGeom>
                                  <a:grp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1" name="Прямоугольник 1041"/>
                                <wps:cNvSpPr/>
                                <wps:spPr>
                                  <a:xfrm>
                                    <a:off x="156949" y="0"/>
                                    <a:ext cx="116006" cy="313899"/>
                                  </a:xfrm>
                                  <a:prstGeom prst="rect">
                                    <a:avLst/>
                                  </a:prstGeom>
                                  <a:grp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2" name="Прямоугольник 1042"/>
                                <wps:cNvSpPr/>
                                <wps:spPr>
                                  <a:xfrm>
                                    <a:off x="313898" y="0"/>
                                    <a:ext cx="116006" cy="313899"/>
                                  </a:xfrm>
                                  <a:prstGeom prst="rect">
                                    <a:avLst/>
                                  </a:prstGeom>
                                  <a:grp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1043" name="Группа 1043"/>
                            <wpg:cNvGrpSpPr/>
                            <wpg:grpSpPr>
                              <a:xfrm>
                                <a:off x="2845558" y="0"/>
                                <a:ext cx="900751" cy="313899"/>
                                <a:chOff x="0" y="0"/>
                                <a:chExt cx="900751" cy="313899"/>
                              </a:xfrm>
                              <a:solidFill>
                                <a:schemeClr val="bg1"/>
                              </a:solidFill>
                            </wpg:grpSpPr>
                            <wpg:grpSp>
                              <wpg:cNvPr id="1044" name="Группа 1044"/>
                              <wpg:cNvGrpSpPr/>
                              <wpg:grpSpPr>
                                <a:xfrm>
                                  <a:off x="0" y="0"/>
                                  <a:ext cx="429904" cy="313899"/>
                                  <a:chOff x="0" y="0"/>
                                  <a:chExt cx="429904" cy="313899"/>
                                </a:xfrm>
                                <a:grpFill/>
                              </wpg:grpSpPr>
                              <wps:wsp>
                                <wps:cNvPr id="1045" name="Прямоугольник 1045"/>
                                <wps:cNvSpPr/>
                                <wps:spPr>
                                  <a:xfrm>
                                    <a:off x="0" y="0"/>
                                    <a:ext cx="116006" cy="313899"/>
                                  </a:xfrm>
                                  <a:prstGeom prst="rect">
                                    <a:avLst/>
                                  </a:prstGeom>
                                  <a:grp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6" name="Прямоугольник 1046"/>
                                <wps:cNvSpPr/>
                                <wps:spPr>
                                  <a:xfrm>
                                    <a:off x="156949" y="0"/>
                                    <a:ext cx="116006" cy="313899"/>
                                  </a:xfrm>
                                  <a:prstGeom prst="rect">
                                    <a:avLst/>
                                  </a:prstGeom>
                                  <a:grp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7" name="Прямоугольник 1047"/>
                                <wps:cNvSpPr/>
                                <wps:spPr>
                                  <a:xfrm>
                                    <a:off x="313898" y="0"/>
                                    <a:ext cx="116006" cy="313899"/>
                                  </a:xfrm>
                                  <a:prstGeom prst="rect">
                                    <a:avLst/>
                                  </a:prstGeom>
                                  <a:grp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048" name="Группа 1048"/>
                              <wpg:cNvGrpSpPr/>
                              <wpg:grpSpPr>
                                <a:xfrm>
                                  <a:off x="470847" y="0"/>
                                  <a:ext cx="429904" cy="313899"/>
                                  <a:chOff x="0" y="0"/>
                                  <a:chExt cx="429904" cy="313899"/>
                                </a:xfrm>
                                <a:grpFill/>
                              </wpg:grpSpPr>
                              <wps:wsp>
                                <wps:cNvPr id="1049" name="Прямоугольник 1049"/>
                                <wps:cNvSpPr/>
                                <wps:spPr>
                                  <a:xfrm>
                                    <a:off x="0" y="0"/>
                                    <a:ext cx="116006" cy="313899"/>
                                  </a:xfrm>
                                  <a:prstGeom prst="rect">
                                    <a:avLst/>
                                  </a:prstGeom>
                                  <a:grp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0" name="Прямоугольник 1050"/>
                                <wps:cNvSpPr/>
                                <wps:spPr>
                                  <a:xfrm>
                                    <a:off x="156949" y="0"/>
                                    <a:ext cx="116006" cy="313899"/>
                                  </a:xfrm>
                                  <a:prstGeom prst="rect">
                                    <a:avLst/>
                                  </a:prstGeom>
                                  <a:grp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1" name="Прямоугольник 1051"/>
                                <wps:cNvSpPr/>
                                <wps:spPr>
                                  <a:xfrm>
                                    <a:off x="313898" y="0"/>
                                    <a:ext cx="116006" cy="313899"/>
                                  </a:xfrm>
                                  <a:prstGeom prst="rect">
                                    <a:avLst/>
                                  </a:prstGeom>
                                  <a:grp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s:wsp>
                          <wps:cNvPr id="1053" name="Правая фигурная скобка 1053"/>
                          <wps:cNvSpPr/>
                          <wps:spPr>
                            <a:xfrm rot="16200000">
                              <a:off x="286603" y="-278475"/>
                              <a:ext cx="173355" cy="738505"/>
                            </a:xfrm>
                            <a:prstGeom prst="rightBrace">
                              <a:avLst>
                                <a:gd name="adj1" fmla="val 35887"/>
                                <a:gd name="adj2" fmla="val 50000"/>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4" name="Правая фигурная скобка 1054"/>
                          <wps:cNvSpPr/>
                          <wps:spPr>
                            <a:xfrm rot="16200000">
                              <a:off x="1238534" y="-438836"/>
                              <a:ext cx="173355" cy="1052830"/>
                            </a:xfrm>
                            <a:prstGeom prst="rightBrace">
                              <a:avLst>
                                <a:gd name="adj1" fmla="val 35887"/>
                                <a:gd name="adj2" fmla="val 50000"/>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5" name="Правая фигурная скобка 1055"/>
                          <wps:cNvSpPr/>
                          <wps:spPr>
                            <a:xfrm rot="16200000">
                              <a:off x="2729552" y="-817562"/>
                              <a:ext cx="173355" cy="1808480"/>
                            </a:xfrm>
                            <a:prstGeom prst="rightBrace">
                              <a:avLst>
                                <a:gd name="adj1" fmla="val 35887"/>
                                <a:gd name="adj2" fmla="val 50000"/>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057" name="Поле 1057"/>
                        <wps:cNvSpPr txBox="1"/>
                        <wps:spPr>
                          <a:xfrm>
                            <a:off x="0" y="0"/>
                            <a:ext cx="1180551" cy="38213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6256E" w:rsidRDefault="0026256E" w:rsidP="00004E74">
                              <w:pPr>
                                <w:jc w:val="center"/>
                                <w:rPr>
                                  <w:sz w:val="18"/>
                                  <w:szCs w:val="18"/>
                                </w:rPr>
                              </w:pPr>
                              <w:r>
                                <w:rPr>
                                  <w:sz w:val="18"/>
                                  <w:szCs w:val="18"/>
                                </w:rPr>
                                <w:t xml:space="preserve">Отправленные </w:t>
                              </w:r>
                            </w:p>
                            <w:p w:rsidR="0026256E" w:rsidRPr="00004E74" w:rsidRDefault="0026256E" w:rsidP="00004E74">
                              <w:pPr>
                                <w:jc w:val="center"/>
                                <w:rPr>
                                  <w:sz w:val="18"/>
                                  <w:szCs w:val="18"/>
                                </w:rPr>
                              </w:pPr>
                              <w:r>
                                <w:rPr>
                                  <w:sz w:val="18"/>
                                  <w:szCs w:val="18"/>
                                </w:rPr>
                                <w:t>данные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58" name="Поле 1058"/>
                        <wps:cNvSpPr txBox="1"/>
                        <wps:spPr>
                          <a:xfrm>
                            <a:off x="975815" y="0"/>
                            <a:ext cx="1180551" cy="38213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6256E" w:rsidRDefault="0026256E" w:rsidP="00004E74">
                              <w:pPr>
                                <w:jc w:val="center"/>
                                <w:rPr>
                                  <w:sz w:val="18"/>
                                  <w:szCs w:val="18"/>
                                </w:rPr>
                              </w:pPr>
                              <w:r>
                                <w:rPr>
                                  <w:sz w:val="18"/>
                                  <w:szCs w:val="18"/>
                                </w:rPr>
                                <w:t>Скользящее</w:t>
                              </w:r>
                            </w:p>
                            <w:p w:rsidR="0026256E" w:rsidRPr="00004E74" w:rsidRDefault="0026256E" w:rsidP="00004E74">
                              <w:pPr>
                                <w:jc w:val="center"/>
                                <w:rPr>
                                  <w:sz w:val="18"/>
                                  <w:szCs w:val="18"/>
                                </w:rPr>
                              </w:pPr>
                              <w:r>
                                <w:rPr>
                                  <w:sz w:val="18"/>
                                  <w:szCs w:val="18"/>
                                </w:rPr>
                                <w:t>окно</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59" name="Поле 1059"/>
                        <wps:cNvSpPr txBox="1"/>
                        <wps:spPr>
                          <a:xfrm>
                            <a:off x="2477069" y="0"/>
                            <a:ext cx="1180551" cy="38213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6256E" w:rsidRDefault="0026256E" w:rsidP="00004E74">
                              <w:pPr>
                                <w:jc w:val="center"/>
                                <w:rPr>
                                  <w:sz w:val="18"/>
                                  <w:szCs w:val="18"/>
                                </w:rPr>
                              </w:pPr>
                              <w:r>
                                <w:rPr>
                                  <w:sz w:val="18"/>
                                  <w:szCs w:val="18"/>
                                </w:rPr>
                                <w:t xml:space="preserve">Неотправленные </w:t>
                              </w:r>
                            </w:p>
                            <w:p w:rsidR="0026256E" w:rsidRPr="00004E74" w:rsidRDefault="0026256E" w:rsidP="00004E74">
                              <w:pPr>
                                <w:jc w:val="center"/>
                                <w:rPr>
                                  <w:sz w:val="18"/>
                                  <w:szCs w:val="18"/>
                                </w:rPr>
                              </w:pPr>
                              <w:r>
                                <w:rPr>
                                  <w:sz w:val="18"/>
                                  <w:szCs w:val="18"/>
                                </w:rPr>
                                <w:t>данные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60" name="Прямая со стрелкой 1060"/>
                        <wps:cNvCnPr/>
                        <wps:spPr>
                          <a:xfrm flipV="1">
                            <a:off x="975815" y="839337"/>
                            <a:ext cx="0" cy="183278"/>
                          </a:xfrm>
                          <a:prstGeom prst="straightConnector1">
                            <a:avLst/>
                          </a:prstGeom>
                          <a:ln w="6350">
                            <a:solidFill>
                              <a:schemeClr val="tx1"/>
                            </a:solidFill>
                            <a:tailEnd type="triangle"/>
                          </a:ln>
                        </wps:spPr>
                        <wps:style>
                          <a:lnRef idx="1">
                            <a:schemeClr val="dk1"/>
                          </a:lnRef>
                          <a:fillRef idx="0">
                            <a:schemeClr val="dk1"/>
                          </a:fillRef>
                          <a:effectRef idx="0">
                            <a:schemeClr val="dk1"/>
                          </a:effectRef>
                          <a:fontRef idx="minor">
                            <a:schemeClr val="tx1"/>
                          </a:fontRef>
                        </wps:style>
                        <wps:bodyPr/>
                      </wps:wsp>
                      <wps:wsp>
                        <wps:cNvPr id="1061" name="Поле 1061"/>
                        <wps:cNvSpPr txBox="1"/>
                        <wps:spPr>
                          <a:xfrm>
                            <a:off x="102358" y="941695"/>
                            <a:ext cx="1753806" cy="38213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6256E" w:rsidRPr="00004E74" w:rsidRDefault="0026256E" w:rsidP="00004E74">
                              <w:pPr>
                                <w:jc w:val="center"/>
                                <w:rPr>
                                  <w:sz w:val="18"/>
                                  <w:szCs w:val="18"/>
                                </w:rPr>
                              </w:pPr>
                              <w:r>
                                <w:rPr>
                                  <w:sz w:val="18"/>
                                  <w:szCs w:val="18"/>
                                </w:rPr>
                                <w:t>Данные, подтверждение которых получено</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1062" o:spid="_x0000_s1735" style="width:313.2pt;height:104.25pt;mso-position-horizontal-relative:char;mso-position-vertical-relative:line" coordsize="39778,13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">
                <v:group id="Группа 1056" o:spid="_x0000_s1736" style="position:absolute;left:2320;top:3411;width:37458;height:4992" coordsize="37463,499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nIx7kcQAAADdAAAA&#10;DwAAAAAAAAAAAAAAAACqAgAAZHJzL2Rvd25yZXYueG1sUEsFBgAAAAAEAAQA+gAAAJsDAAAAAA==&#10;">
                  <v:group id="Группа 1052" o:spid="_x0000_s1737" style="position:absolute;top:1855;width:37463;height:3139" coordsize="37463,313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jt32SwwAAAN0AAAAP&#10;AAAAAAAAAAAAAAAAAKoCAABkcnMvZG93bnJldi54bWxQSwUGAAAAAAQABAD6AAAAmgMAAAAA&#10;">
                    <v:group id="Группа 912" o:spid="_x0000_s1738" style="position:absolute;width:9007;height:3138" coordsize="9007,313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Z51uXsQAAADcAAAA&#10;DwAAAAAAAAAAAAAAAACqAgAAZHJzL2Rvd25yZXYueG1sUEsFBgAAAAAEAAQA+gAAAJsDAAAAAA==&#10;">
                      <v:group id="Группа 907" o:spid="_x0000_s1739" style="position:absolute;width:4299;height:3138" coordsize="429904,3138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yM1sbxgAAANwA&#10;AAAPAAAAAAAAAAAAAAAAAKoCAABkcnMvZG93bnJldi54bWxQSwUGAAAAAAQABAD6AAAAnQMAAAAA&#10;">
                        <v:rect id="Прямоугольник 904" o:spid="_x0000_s1740" style="position:absolute;width:116006;height:3138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wK0usYA&#10;AADcAAAADwAAAGRycy9kb3ducmV2LnhtbESPT2vCQBTE74V+h+UVequbqikaXaWVioKH+u/i7ZF9&#10;zYZm36bZ1cRv7wqFHoeZ+Q0znXe2EhdqfOlYwWsvAUGcO11yoeB4WL6MQPiArLFyTAqu5GE+e3yY&#10;YqZdyzu67EMhIoR9hgpMCHUmpc8NWfQ9VxNH79s1FkOUTSF1g22E20r2k+RNWiw5LhisaWEo/9mf&#10;rYLfLzx8HDfh89QOtu0mNem1v0qVen7q3icgAnXhP/zXXmsF42QI9zPxCMjZ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wK0usYAAADcAAAADwAAAAAAAAAAAAAAAACYAgAAZHJz&#10;L2Rvd25yZXYueG1sUEsFBgAAAAAEAAQA9QAAAIsDAAAAAA==&#10;" fillcolor="#00b0f0" strokecolor="black [3213]" strokeweight=".5pt"/>
                        <v:rect id="Прямоугольник 905" o:spid="_x0000_s1741" style="position:absolute;left:156949;width:116006;height:3138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4RIcYA&#10;AADcAAAADwAAAGRycy9kb3ducmV2LnhtbESPQWvCQBSE70L/w/IK3symlpQaXaUtFQsetOrF2yP7&#10;zIZm36bZ1cR/3y0IHoeZ+YaZLXpbiwu1vnKs4ClJQRAXTldcKjjsl6NXED4ga6wdk4IreVjMHwYz&#10;zLXr+Jsuu1CKCGGfowITQpNL6QtDFn3iGuLonVxrMUTZllK32EW4reU4TV+kxYrjgsGGPgwVP7uz&#10;VfC7wf37YR0+j93ztltnJruOV5lSw8f+bQoiUB/u4Vv7SyuYpBn8n4lHQ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E4RIcYAAADcAAAADwAAAAAAAAAAAAAAAACYAgAAZHJz&#10;L2Rvd25yZXYueG1sUEsFBgAAAAAEAAQA9QAAAIsDAAAAAA==&#10;" fillcolor="#00b0f0" strokecolor="black [3213]" strokeweight=".5pt"/>
                        <v:rect id="Прямоугольник 906" o:spid="_x0000_s1742" style="position:absolute;left:313898;width:116006;height:3138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yPVsYA&#10;AADcAAAADwAAAGRycy9kb3ducmV2LnhtbESPQWvCQBSE7wX/w/KE3nSjJWKjq1hRWvCgVS/eHtnX&#10;bGj2bZpdTfz33YLQ4zAz3zDzZWcrcaPGl44VjIYJCOLc6ZILBefTdjAF4QOyxsoxKbiTh+Wi9zTH&#10;TLuWP+l2DIWIEPYZKjAh1JmUPjdk0Q9dTRy9L9dYDFE2hdQNthFuKzlOkom0WHJcMFjT2lD+fbxa&#10;BT97PL2dd2FzaV8O7S416X38nir13O9WMxCBuvAffrQ/tILXZAJ/Z+IRkI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JyPVsYAAADcAAAADwAAAAAAAAAAAAAAAACYAgAAZHJz&#10;L2Rvd25yZXYueG1sUEsFBgAAAAAEAAQA9QAAAIsDAAAAAA==&#10;" fillcolor="#00b0f0" strokecolor="black [3213]" strokeweight=".5pt"/>
                      </v:group>
                      <v:group id="Группа 908" o:spid="_x0000_s1743" style="position:absolute;left:4708;width:4299;height:3138" coordsize="429904,3138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IOsz2nCAAAA3AAAAA8A&#10;AAAAAAAAAAAAAAAAqgIAAGRycy9kb3ducmV2LnhtbFBLBQYAAAAABAAEAPoAAACZAwAAAAA=&#10;">
                        <v:rect id="Прямоугольник 909" o:spid="_x0000_s1744" style="position:absolute;width:116006;height:3138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MbJMYA&#10;AADcAAAADwAAAGRycy9kb3ducmV2LnhtbESPQWvCQBSE74L/YXlCb3VTJUWjq2ixVPCgVS+9PbLP&#10;bGj2bZrdmvjv3ULB4zAz3zDzZWcrcaXGl44VvAwTEMS50yUXCs6n9+cJCB+QNVaOScGNPCwX/d4c&#10;M+1a/qTrMRQiQthnqMCEUGdS+tyQRT90NXH0Lq6xGKJsCqkbbCPcVnKUJK/SYslxwWBNb4by7+Ov&#10;VfCzx9P6vAubr3Z8aHepSW+jj1Spp0G3moEI1IVH+L+91QqmyRT+zsQjIB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QMbJMYAAADcAAAADwAAAAAAAAAAAAAAAACYAgAAZHJz&#10;L2Rvd25yZXYueG1sUEsFBgAAAAAEAAQA9QAAAIsDAAAAAA==&#10;" fillcolor="#00b0f0" strokecolor="black [3213]" strokeweight=".5pt"/>
                        <v:rect id="Прямоугольник 910" o:spid="_x0000_s1745" style="position:absolute;left:156949;width:116006;height:3138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AkZMMA&#10;AADcAAAADwAAAGRycy9kb3ducmV2LnhtbERPz2vCMBS+C/sfwht4m6lKZeuayjYmCh506mW3R/PW&#10;lDUvXRNt/e/NYeDx4/udLwfbiAt1vnasYDpJQBCXTtdcKTgdV0/PIHxA1tg4JgVX8rAsHkY5Ztr1&#10;/EWXQ6hEDGGfoQITQptJ6UtDFv3EtcSR+3GdxRBhV0ndYR/DbSNnSbKQFmuODQZb+jBU/h7OVsHf&#10;Do/vp234/O7n+36bmvQ6W6dKjR+Ht1cQgYZwF/+7N1rByzTOj2fiEZDF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eAkZMMAAADcAAAADwAAAAAAAAAAAAAAAACYAgAAZHJzL2Rv&#10;d25yZXYueG1sUEsFBgAAAAAEAAQA9QAAAIgDAAAAAA==&#10;" fillcolor="#00b0f0" strokecolor="black [3213]" strokeweight=".5pt"/>
                        <v:rect id="Прямоугольник 911" o:spid="_x0000_s1746" style="position:absolute;left:313898;width:116006;height:3138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m4zsQA&#10;AADcAAAADwAAAGRycy9kb3ducmV2LnhtbESPQYvCMBSE74L/IbwFL4um9SBrNcoqCIoHtQp6fNs8&#10;27LNS2mi1n9vFhY8DjPzDTOdt6YSd2pcaVlBPIhAEGdWl5wrOB1X/S8QziNrrCyTgic5mM+6nSkm&#10;2j74QPfU5yJA2CWooPC+TqR0WUEG3cDWxMG72sagD7LJpW7wEeCmksMoGkmDJYeFAmtaFpT9pjej&#10;YP9z3jzRrNx+d7wuLoyfcju6KdX7aL8nIDy1/h3+b6+1gnEcw9+ZcATk7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HpuM7EAAAA3AAAAA8AAAAAAAAAAAAAAAAAmAIAAGRycy9k&#10;b3ducmV2LnhtbFBLBQYAAAAABAAEAPUAAACJAwAAAAA=&#10;" fillcolor="#00b050" strokecolor="black [3213]" strokeweight=".5pt"/>
                      </v:group>
                    </v:group>
                    <v:group id="Группа 922" o:spid="_x0000_s1747" style="position:absolute;left:9485;width:9007;height:3138" coordsize="9007,313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nxpOPFAAAA3AAA&#10;AA8AAAAAAAAAAAAAAAAAqgIAAGRycy9kb3ducmV2LnhtbFBLBQYAAAAABAAEAPoAAACcAwAAAAA=&#10;">
                      <v:group id="Группа 925" o:spid="_x0000_s1748" style="position:absolute;width:4299;height:3138" coordsize="429904,3138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hg8l8UAAADcAAAADwAAAGRycy9kb3ducmV2LnhtbESPQYvCMBSE78L+h/CE&#10;vWlaF8WtRhFZlz2IoC6It0fzbIvNS2liW/+9EQSPw8x8w8yXnSlFQ7UrLCuIhxEI4tTqgjMF/8fN&#10;YArCeWSNpWVScCcHy8VHb46Jti3vqTn4TAQIuwQV5N5XiZQuzcmgG9qKOHgXWxv0QdaZ1DW2AW5K&#10;OYqiiTRYcFjIsaJ1Tun1cDMKfltsV1/xT7O9Xtb383G8O21jUuqz361mIDx1/h1+tf+0gu/RG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YYPJfFAAAA3AAA&#10;AA8AAAAAAAAAAAAAAAAAqgIAAGRycy9kb3ducmV2LnhtbFBLBQYAAAAABAAEAPoAAACcAwAAAAA=&#10;">
                        <v:rect id="Прямоугольник 927" o:spid="_x0000_s1749" style="position:absolute;width:116006;height:3138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Zz6sMA&#10;AADcAAAADwAAAGRycy9kb3ducmV2LnhtbESPwWrDMBBE74H+g9hAb4kcF1zXtRxKoFDSUxzT82Jt&#10;bFNrZSwlVv++ChR6HGbmDVPugxnFjWY3WFaw2yYgiFurB+4UNOf3TQ7CeWSNo2VS8EMO9tXDqsRC&#10;24VPdKt9JyKEXYEKeu+nQkrX9mTQbe1EHL2LnQ36KOdO6hmXCDejTJMkkwYHjgs9TnToqf2ur0bB&#10;V37SXROOtfl8uh4uaeZM8E6px3V4ewXhKfj/8F/7Qyt4SZ/hfiYeAVn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lZz6sMAAADcAAAADwAAAAAAAAAAAAAAAACYAgAAZHJzL2Rv&#10;d25yZXYueG1sUEsFBgAAAAAEAAQA9QAAAIgDAAAAAA==&#10;" filled="f" strokecolor="black [3213]" strokeweight=".5pt"/>
                        <v:rect id="Прямоугольник 1028" o:spid="_x0000_s1750" style="position:absolute;left:156949;width:116006;height:3138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h7hsIA&#10;AADdAAAADwAAAGRycy9kb3ducmV2LnhtbESPQYvCMBCF7wv+hzCCtzW1gkjXKCIIy3qyyp6HZmyL&#10;zaQ0UeO/dw6Ctxnem/e+WW2S69SdhtB6NjCbZqCIK29brg2cT/vvJagQkS12nsnAkwJs1qOvFRbW&#10;P/hI9zLWSkI4FGigibEvtA5VQw7D1PfEol384DDKOtTaDviQcNfpPMsW2mHL0tBgT7uGqmt5cwb+&#10;l0dbn9Nf6Q7z2+6SL4JLMRgzGaftD6hIKX7M7+tfK/hZLrjyjYyg1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NqHuGwgAAAN0AAAAPAAAAAAAAAAAAAAAAAJgCAABkcnMvZG93&#10;bnJldi54bWxQSwUGAAAAAAQABAD1AAAAhwMAAAAA&#10;" filled="f" strokecolor="black [3213]" strokeweight=".5pt"/>
                        <v:rect id="Прямоугольник 1029" o:spid="_x0000_s1751" style="position:absolute;left:313898;width:116006;height:3138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TeHcAA&#10;AADdAAAADwAAAGRycy9kb3ducmV2LnhtbERPTYvCMBC9C/6HMII3TbeCuN2msgiC6Mlu2fPQjG3Z&#10;ZlKaqPHfG0HY2zze5+TbYHpxo9F1lhV8LBMQxLXVHTcKqp/9YgPCeWSNvWVS8CAH22I6yTHT9s5n&#10;upW+ETGEXYYKWu+HTEpXt2TQLe1AHLmLHQ36CMdG6hHvMdz0Mk2StTTYcWxocaBdS/VfeTUKfjdn&#10;3VThWJrT6rq7pGtngndKzWfh+wuEp+D/xW/3Qcf5SfoJr2/iCbJ4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uTeHcAAAADdAAAADwAAAAAAAAAAAAAAAACYAgAAZHJzL2Rvd25y&#10;ZXYueG1sUEsFBgAAAAAEAAQA9QAAAIUDAAAAAA==&#10;" filled="f" strokecolor="black [3213]" strokeweight=".5pt"/>
                      </v:group>
                      <v:group id="Группа 1030" o:spid="_x0000_s1752" style="position:absolute;left:4708;width:4299;height:3138" coordsize="429904,3138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h9qPexgAAAN0A&#10;AAAPAAAAAAAAAAAAAAAAAKoCAABkcnMvZG93bnJldi54bWxQSwUGAAAAAAQABAD6AAAAnQMAAAAA&#10;">
                        <v:rect id="Прямоугольник 1031" o:spid="_x0000_s1753" style="position:absolute;width:116006;height:3138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UtExr0A&#10;AADdAAAADwAAAGRycy9kb3ducmV2LnhtbERPzQrCMAy+C75DieDNdSqITKuIIIienOI5rHEbrulY&#10;q9a3t4LgLR/fb5brYBrxpM7VlhWMkxQEcWF1zaWCy3k3moNwHlljY5kUvMnBetXvLTHT9sUneua+&#10;FDGEXYYKKu/bTEpXVGTQJbYljtzNdgZ9hF0pdYevGG4aOUnTmTRYc2yosKVtRcU9fxgF1/lJl5dw&#10;yM1x+tjeJjNngndKDQdhswDhKfi/+Ofe6zg/nY7h+008Qa4+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2UtExr0AAADdAAAADwAAAAAAAAAAAAAAAACYAgAAZHJzL2Rvd25yZXYu&#10;eG1sUEsFBgAAAAAEAAQA9QAAAIIDAAAAAA==&#10;" filled="f" strokecolor="black [3213]" strokeweight=".5pt"/>
                        <v:rect id="Прямоугольник 1032" o:spid="_x0000_s1754" style="position:absolute;left:156949;width:116006;height:3138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nasb0A&#10;AADdAAAADwAAAGRycy9kb3ducmV2LnhtbERPzQrCMAy+C75DieBNOyeITKuIIIienOI5rHEbrulY&#10;q9a3t4LgLR/fb5brYBrxpM7VlhVMxgkI4sLqmksFl/NuNAfhPLLGxjIpeJOD9arfW2Km7YtP9Mx9&#10;KWIIuwwVVN63mZSuqMigG9uWOHI32xn0EXal1B2+YrhpZJokM2mw5thQYUvbiop7/jAKrvOTLi/h&#10;kJvj9LG9pTNngndKDQdhswDhKfi/+Ofe6zg/mabw/SaeIFcf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KZnasb0AAADdAAAADwAAAAAAAAAAAAAAAACYAgAAZHJzL2Rvd25yZXYu&#10;eG1sUEsFBgAAAAAEAAQA9QAAAIIDAAAAAA==&#10;" filled="f" strokecolor="black [3213]" strokeweight=".5pt"/>
                        <v:rect id="Прямоугольник 1033" o:spid="_x0000_s1755" style="position:absolute;left:313898;width:116006;height:3138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V/Kr0A&#10;AADdAAAADwAAAGRycy9kb3ducmV2LnhtbERPzQrCMAy+C75DieBNOx2ITKuIIIienOI5rHEbrulY&#10;q9a3t4LgLR/fb5brYBrxpM7VlhVMxgkI4sLqmksFl/NuNAfhPLLGxjIpeJOD9arfW2Km7YtP9Mx9&#10;KWIIuwwVVN63mZSuqMigG9uWOHI32xn0EXal1B2+Yrhp5DRJZtJgzbGhwpa2FRX3/GEUXOcnXV7C&#10;ITfH9LG9TWfOBO+UGg7CZgHCU/B/8c+913F+kqbw/SaeIFcf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RtV/Kr0AAADdAAAADwAAAAAAAAAAAAAAAACYAgAAZHJzL2Rvd25yZXYu&#10;eG1sUEsFBgAAAAAEAAQA9QAAAIIDAAAAAA==&#10;" filled="f" strokecolor="black [3213]" strokeweight=".5pt"/>
                      </v:group>
                    </v:group>
                    <v:group id="Группа 1034" o:spid="_x0000_s1756" style="position:absolute;left:19038;width:9008;height:3138" coordsize="9007,313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ezaXdwwAAAN0AAAAP&#10;AAAAAAAAAAAAAAAAAKoCAABkcnMvZG93bnJldi54bWxQSwUGAAAAAAQABAD6AAAAmgMAAAAA&#10;">
                      <v:group id="Группа 1035" o:spid="_x0000_s1757" style="position:absolute;width:4299;height:3138" coordsize="429904,3138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xgQBGwwAAAN0AAAAP&#10;AAAAAAAAAAAAAAAAAKoCAABkcnMvZG93bnJldi54bWxQSwUGAAAAAAQABAD6AAAAmgMAAAAA&#10;">
                        <v:rect id="Прямоугольник 1036" o:spid="_x0000_s1758" style="position:absolute;width:116006;height:3138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Lcsr0A&#10;AADdAAAADwAAAGRycy9kb3ducmV2LnhtbERPzQrCMAy+C75DieBNOxWGTKuIIIienOI5rHEbrulY&#10;q9a3t4LgLR/fb5brYBrxpM7VlhVMxgkI4sLqmksFl/NuNAfhPLLGxjIpeJOD9arfW2Km7YtP9Mx9&#10;KWIIuwwVVN63mZSuqMigG9uWOHI32xn0EXal1B2+Yrhp5DRJUmmw5thQYUvbiop7/jAKrvOTLi/h&#10;kJvj7LG9TVNngndKDQdhswDhKfi/+Ofe6zg/maXw/SaeIFcf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VqLcsr0AAADdAAAADwAAAAAAAAAAAAAAAACYAgAAZHJzL2Rvd25yZXYu&#10;eG1sUEsFBgAAAAAEAAQA9QAAAIIDAAAAAA==&#10;" filled="f" strokecolor="black [3213]" strokeweight=".5pt"/>
                        <v:rect id="Прямоугольник 1037" o:spid="_x0000_s1759" style="position:absolute;left:156949;width:116006;height:3138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55Kb0A&#10;AADdAAAADwAAAGRycy9kb3ducmV2LnhtbERPzQrCMAy+C75DieBNOxVUplVEEERPTvEc1rgN13Ss&#10;VevbW0Hwlo/vN8t1MLV4UusqywpGwwQEcW51xYWCy3k3mINwHlljbZkUvMnBetXtLDHV9sUnema+&#10;EDGEXYoKSu+bVEqXl2TQDW1DHLmbbQ36CNtC6hZfMdzUcpwkU2mw4thQYkPbkvJ79jAKrvOTLi7h&#10;kJnj5LG9jafOBO+U6vfCZgHCU/B/8c+913F+MpnB95t4glx9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Oe55Kb0AAADdAAAADwAAAAAAAAAAAAAAAACYAgAAZHJzL2Rvd25yZXYu&#10;eG1sUEsFBgAAAAAEAAQA9QAAAIIDAAAAAA==&#10;" filled="f" strokecolor="black [3213]" strokeweight=".5pt"/>
                        <v:rect id="Прямоугольник 1038" o:spid="_x0000_s1760" style="position:absolute;left:313898;width:116006;height:3138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HtW8IA&#10;AADdAAAADwAAAGRycy9kb3ducmV2LnhtbESPQYvCMBCF78L+hzALe9NUBZGuaRFhYdGTVTwPzdiW&#10;bSaliRr/vXNY8DbDe/PeN5syuV7daQydZwPzWQaKuPa248bA+fQzXYMKEdli75kMPClAWXxMNphb&#10;/+Aj3avYKAnhkKOBNsYh1zrULTkMMz8Qi3b1o8Mo69hoO+JDwl2vF1m20g47loYWB9q1VP9VN2fg&#10;sj7a5pz2lTssb7vrYhVcisGYr8+0/QYVKcW3+f/61wp+thRc+UZG0M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Ice1bwgAAAN0AAAAPAAAAAAAAAAAAAAAAAJgCAABkcnMvZG93&#10;bnJldi54bWxQSwUGAAAAAAQABAD1AAAAhwMAAAAA&#10;" filled="f" strokecolor="black [3213]" strokeweight=".5pt"/>
                      </v:group>
                      <v:group id="Группа 1039" o:spid="_x0000_s1761" style="position:absolute;left:4708;width:4299;height:3138" coordsize="429904,3138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wzApDwwAAAN0AAAAP&#10;AAAAAAAAAAAAAAAAAKoCAABkcnMvZG93bnJldi54bWxQSwUGAAAAAAQABAD6AAAAmgMAAAAA&#10;">
                        <v:rect id="Прямоугольник 1040" o:spid="_x0000_s1762" style="position:absolute;width:116006;height:3138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gGSIMIA&#10;AADdAAAADwAAAGRycy9kb3ducmV2LnhtbESPQYvCMBCF7wv+hzCCtzVVF5FqFBEE0ZNd8Tw0Y1ts&#10;JqWJGv+9c1jY2wzvzXvfrDbJtepJfWg8G5iMM1DEpbcNVwYuv/vvBagQkS22nsnAmwJs1oOvFebW&#10;v/hMzyJWSkI45GigjrHLtQ5lTQ7D2HfEot187zDK2lfa9viScNfqaZbNtcOGpaHGjnY1lffi4Qxc&#10;F2dbXdKxcKfZY3ebzoNLMRgzGqbtElSkFP/Nf9cHK/jZj/DLNzKCXn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uAZIgwgAAAN0AAAAPAAAAAAAAAAAAAAAAAJgCAABkcnMvZG93&#10;bnJldi54bWxQSwUGAAAAAAQABAD1AAAAhwMAAAAA&#10;" filled="f" strokecolor="black [3213]" strokeweight=".5pt"/>
                        <v:rect id="Прямоугольник 1041" o:spid="_x0000_s1763" style="position:absolute;left:156949;width:116006;height:3138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03u70A&#10;AADdAAAADwAAAGRycy9kb3ducmV2LnhtbERPSwrCMBDdC94hjOBOUz+IVKOIIIiurOJ6aMa22ExK&#10;EzXe3giCu3m87yzXwdTiSa2rLCsYDRMQxLnVFRcKLufdYA7CeWSNtWVS8CYH61W3s8RU2xef6Jn5&#10;QsQQdikqKL1vUildXpJBN7QNceRutjXoI2wLqVt8xXBTy3GSzKTBimNDiQ1tS8rv2cMouM5PuriE&#10;Q2aOk8f2Np45E7xTqt8LmwUIT8H/xT/3Xsf5yXQE32/iCXL1A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gU03u70AAADdAAAADwAAAAAAAAAAAAAAAACYAgAAZHJzL2Rvd25yZXYu&#10;eG1sUEsFBgAAAAAEAAQA9QAAAIIDAAAAAA==&#10;" filled="f" strokecolor="black [3213]" strokeweight=".5pt"/>
                        <v:rect id="Прямоугольник 1042" o:spid="_x0000_s1764" style="position:absolute;left:313898;width:116006;height:3138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pzL8A&#10;AADdAAAADwAAAGRycy9kb3ducmV2LnhtbERPTYvCMBC9C/6HMII3Ta2LSNe0iCAserLKnodmbIvN&#10;pDRRs//eCAve5vE+Z1ME04kHDa61rGAxT0AQV1a3XCu4nPezNQjnkTV2lknBHzko8vFog5m2Tz7R&#10;o/S1iCHsMlTQeN9nUrqqIYNubnviyF3tYNBHONRSD/iM4aaTaZKspMGWY0ODPe0aqm7l3Sj4XZ90&#10;fQmH0hyX9901XTkTvFNqOgnbbxCegv+I/90/Os5PvlJ4fxNPkPkL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xn6nMvwAAAN0AAAAPAAAAAAAAAAAAAAAAAJgCAABkcnMvZG93bnJl&#10;di54bWxQSwUGAAAAAAQABAD1AAAAhAMAAAAA&#10;" filled="f" strokecolor="black [3213]" strokeweight=".5pt"/>
                      </v:group>
                    </v:group>
                    <v:group id="Группа 1043" o:spid="_x0000_s1765" style="position:absolute;left:28455;width:9008;height:3138" coordsize="9007,313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JIk7UwwAAAN0AAAAP&#10;AAAAAAAAAAAAAAAAAKoCAABkcnMvZG93bnJldi54bWxQSwUGAAAAAAQABAD6AAAAmgMAAAAA&#10;">
                      <v:group id="Группа 1044" o:spid="_x0000_s1766" style="position:absolute;width:4299;height:3138" coordsize="429904,3138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Gy9agwwAAAN0AAAAP&#10;AAAAAAAAAAAAAAAAAKoCAABkcnMvZG93bnJldi54bWxQSwUGAAAAAAQABAD6AAAAmgMAAAAA&#10;">
                        <v:rect id="Прямоугольник 1045" o:spid="_x0000_s1767" style="position:absolute;width:116006;height:3138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xuMIA&#10;AADdAAAADwAAAGRycy9kb3ducmV2LnhtbERPTWvCQBC9F/wPywi91U1TFUmzCSIIpT0ZpechOyah&#10;2dmQXZPtv+8WBG/zeJ+Tl8H0YqLRdZYVvK4SEMS11R03Ci7n48sOhPPIGnvLpOCXHJTF4inHTNuZ&#10;TzRVvhExhF2GClrvh0xKV7dk0K3sQBy5qx0N+gjHRuoR5xhuepkmyVYa7Dg2tDjQoaX6p7oZBd+7&#10;k24u4bMyX2+3wzXdOhO8U+p5GfbvIDwF/xDf3R86zk/WG/j/Jp4gi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djG4wgAAAN0AAAAPAAAAAAAAAAAAAAAAAJgCAABkcnMvZG93&#10;bnJldi54bWxQSwUGAAAAAAQABAD1AAAAhwMAAAAA&#10;" filled="f" strokecolor="black [3213]" strokeweight=".5pt"/>
                        <v:rect id="Прямоугольник 1046" o:spid="_x0000_s1768" style="position:absolute;left:156949;width:116006;height:3138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Svz8AA&#10;AADdAAAADwAAAGRycy9kb3ducmV2LnhtbERPS4vCMBC+C/6HMII3TX1QpGtaRBAWPdmVPQ/N2Bab&#10;SWmiZv+9EYS9zcf3nG0RTCceNLjWsoLFPAFBXFndcq3g8nOYbUA4j6yxs0wK/shBkY9HW8y0ffKZ&#10;HqWvRQxhl6GCxvs+k9JVDRl0c9sTR+5qB4M+wqGWesBnDDedXCZJKg22HBsa7GnfUHUr70bB7+as&#10;60s4lua0uu+vy9SZ4J1S00nYfYHwFPy/+OP+1nF+sk7h/U08QeY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qSvz8AAAADdAAAADwAAAAAAAAAAAAAAAACYAgAAZHJzL2Rvd25y&#10;ZXYueG1sUEsFBgAAAAAEAAQA9QAAAIUDAAAAAA==&#10;" filled="f" strokecolor="black [3213]" strokeweight=".5pt"/>
                        <v:rect id="Прямоугольник 1047" o:spid="_x0000_s1769" style="position:absolute;left:313898;width:116006;height:3138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gKVMAA&#10;AADdAAAADwAAAGRycy9kb3ducmV2LnhtbERPTYvCMBC9C/6HMAveNF0Vla5pEWFh0ZNVPA/N2JZt&#10;JqWJGv+9EQRv83ifs86DacWNetdYVvA9SUAQl1Y3XCk4HX/HKxDOI2tsLZOCBznIs+Fgjam2dz7Q&#10;rfCViCHsUlRQe9+lUrqyJoNuYjviyF1sb9BH2FdS93iP4aaV0yRZSIMNx4YaO9rWVP4XV6PgvDro&#10;6hR2hdnPrtvLdOFM8E6p0VfY/IDwFPxH/Hb/6Tg/mS/h9U08QWZ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egKVMAAAADdAAAADwAAAAAAAAAAAAAAAACYAgAAZHJzL2Rvd25y&#10;ZXYueG1sUEsFBgAAAAAEAAQA9QAAAIUDAAAAAA==&#10;" filled="f" strokecolor="black [3213]" strokeweight=".5pt"/>
                      </v:group>
                      <v:group id="Группа 1048" o:spid="_x0000_s1770" style="position:absolute;left:4708;width:4299;height:3138" coordsize="429904,3138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B4bcpccAAADd&#10;AAAADwAAAAAAAAAAAAAAAACqAgAAZHJzL2Rvd25yZXYueG1sUEsFBgAAAAAEAAQA+gAAAJ4DAAAA&#10;AA==&#10;">
                        <v:rect id="Прямоугольник 1049" o:spid="_x0000_s1771" style="position:absolute;width:116006;height:3138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s7vcEA&#10;AADdAAAADwAAAGRycy9kb3ducmV2LnhtbERPTWvCQBC9F/wPywi91Y1pCWl0FQkI0p6M0vOQHZNg&#10;djZkV7P+e7dQ6G0e73PW22B6cafRdZYVLBcJCOLa6o4bBefT/i0H4Tyyxt4yKXiQg+1m9rLGQtuJ&#10;j3SvfCNiCLsCFbTeD4WUrm7JoFvYgThyFzsa9BGOjdQjTjHc9DJNkkwa7Dg2tDhQ2VJ9rW5GwU9+&#10;1M05fFXm+/1WXtLMmeCdUq/zsFuB8BT8v/jPfdBxfvLxCb/fxBPk5g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87O73BAAAA3QAAAA8AAAAAAAAAAAAAAAAAmAIAAGRycy9kb3du&#10;cmV2LnhtbFBLBQYAAAAABAAEAPUAAACGAwAAAAA=&#10;" filled="f" strokecolor="black [3213]" strokeweight=".5pt"/>
                        <v:rect id="Прямоугольник 1050" o:spid="_x0000_s1772" style="position:absolute;left:156949;width:116006;height:3138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9gE/cIA&#10;AADdAAAADwAAAGRycy9kb3ducmV2LnhtbESPQYvCMBCF7wv+hzCCtzVVWZFqFBEE0ZNd8Tw0Y1ts&#10;JqWJGv+9c1jY2wzvzXvfrDbJtepJfWg8G5iMM1DEpbcNVwYuv/vvBagQkS22nsnAmwJs1oOvFebW&#10;v/hMzyJWSkI45GigjrHLtQ5lTQ7D2HfEot187zDK2lfa9viScNfqaZbNtcOGpaHGjnY1lffi4Qxc&#10;F2dbXdKxcKfZY3ebzoNLMRgzGqbtElSkFP/Nf9cHK/jZj/DLNzKCXn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r2AT9wgAAAN0AAAAPAAAAAAAAAAAAAAAAAJgCAABkcnMvZG93&#10;bnJldi54bWxQSwUGAAAAAAQABAD1AAAAhwMAAAAA&#10;" filled="f" strokecolor="black [3213]" strokeweight=".5pt"/>
                        <v:rect id="Прямоугольник 1051" o:spid="_x0000_s1773" style="position:absolute;left:313898;width:116006;height:3138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ShZr0A&#10;AADdAAAADwAAAGRycy9kb3ducmV2LnhtbERPzQrCMAy+C75DieBNOxVFplVEEERPTvEc1rgN13Ss&#10;VevbW0Hwlo/vN8t1MLV4UusqywpGwwQEcW51xYWCy3k3mINwHlljbZkUvMnBetXtLDHV9sUnema+&#10;EDGEXYoKSu+bVEqXl2TQDW1DHLmbbQ36CNtC6hZfMdzUcpwkM2mw4thQYkPbkvJ79jAKrvOTLi7h&#10;kJnj5LG9jWfOBO+U6vfCZgHCU/B/8c+913F+Mh3B95t4glx9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BJShZr0AAADdAAAADwAAAAAAAAAAAAAAAACYAgAAZHJzL2Rvd25yZXYu&#10;eG1sUEsFBgAAAAAEAAQA9QAAAIIDAAAAAA==&#10;" filled="f" strokecolor="black [3213]" strokeweight=".5pt"/>
                      </v:group>
                    </v:group>
                  </v:group>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Правая фигурная скобка 1053" o:spid="_x0000_s1774" type="#_x0000_t88" style="position:absolute;left:2866;top:-2785;width:1733;height:7385;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RT8QA&#10;AADdAAAADwAAAGRycy9kb3ducmV2LnhtbERPTWvCQBC9C/6HZQQvUneraEPqKlYQpHgxLfY6ZKdJ&#10;aHY2ZleN/74rCN7m8T5nsepsLS7U+sqxhtexAkGcO1NxoeH7a/uSgPAB2WDtmDTcyMNq2e8tMDXu&#10;yge6ZKEQMYR9ihrKEJpUSp+XZNGPXUMcuV/XWgwRtoU0LV5juK3lRKm5tFhxbCixoU1J+V92thr2&#10;Ppl9rj+4O/4k85EanbLT8S3Tejjo1u8gAnXhKX64dybOV7Mp3L+JJ8j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vh0U/EAAAA3QAAAA8AAAAAAAAAAAAAAAAAmAIAAGRycy9k&#10;b3ducmV2LnhtbFBLBQYAAAAABAAEAPUAAACJAwAAAAA=&#10;" adj="1820" strokecolor="black [3213]" strokeweight=".5pt"/>
                  <v:shape id="Правая фигурная скобка 1054" o:spid="_x0000_s1775" type="#_x0000_t88" style="position:absolute;left:12385;top:-4389;width:1733;height:10529;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i4qpMIA&#10;AADdAAAADwAAAGRycy9kb3ducmV2LnhtbERPzYrCMBC+L/gOYQRva+raFalGEVFY9uTWPsDYjE2x&#10;mZQma7tvvxEEb/Px/c56O9hG3KnztWMFs2kCgrh0uuZKQXE+vi9B+ICssXFMCv7Iw3Yzeltjpl3P&#10;P3TPQyViCPsMFZgQ2kxKXxqy6KeuJY7c1XUWQ4RdJXWHfQy3jfxIkoW0WHNsMNjS3lB5y3+tguO8&#10;PqWXw/X2jXq2X/RpcchNodRkPOxWIAIN4SV+ur90nJ98pvD4Jp4gN/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LiqkwgAAAN0AAAAPAAAAAAAAAAAAAAAAAJgCAABkcnMvZG93&#10;bnJldi54bWxQSwUGAAAAAAQABAD1AAAAhwMAAAAA&#10;" adj="1276" strokecolor="black [3213]" strokeweight=".5pt"/>
                  <v:shape id="Правая фигурная скобка 1055" o:spid="_x0000_s1776" type="#_x0000_t88" style="position:absolute;left:27295;top:-8176;width:1733;height:18085;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5G49cIA&#10;AADdAAAADwAAAGRycy9kb3ducmV2LnhtbERPS2sCMRC+C/0PYQq91axSH6xGEaGleKsv8DZsxs3q&#10;ZrImqa7/vhEK3ubje8503tpaXMmHyrGCXjcDQVw4XXGpYLv5fB+DCBFZY+2YFNwpwHz20plirt2N&#10;f+i6jqVIIRxyVGBibHIpQ2HIYui6hjhxR+ctxgR9KbXHWwq3texn2VBarDg1GGxoaag4r3+tgo/V&#10;1/40Ns3pctjLyDu7bUf+rNTba7uYgIjUxqf43/2t0/xsMIDHN+kEO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kbj1wgAAAN0AAAAPAAAAAAAAAAAAAAAAAJgCAABkcnMvZG93&#10;bnJldi54bWxQSwUGAAAAAAQABAD1AAAAhwMAAAAA&#10;" adj="743" strokecolor="black [3213]" strokeweight=".5pt"/>
                </v:group>
                <v:shape id="Поле 1057" o:spid="_x0000_s1777" type="#_x0000_t202" style="position:absolute;width:11805;height:38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xHh38UA&#10;AADdAAAADwAAAGRycy9kb3ducmV2LnhtbERPTWvCQBC9F/wPyxR6q5sKakhdJQSCpehB66W3aXZM&#10;QrOzMbsmaX99VxB6m8f7nNVmNI3oqXO1ZQUv0wgEcWF1zaWC00f+HINwHlljY5kU/JCDzXrysMJE&#10;24EP1B99KUIIuwQVVN63iZSuqMigm9qWOHBn2xn0AXal1B0OIdw0chZFC2mw5tBQYUtZRcX38WoU&#10;vGf5Hg9fMxP/Ntl2d07by+lzrtTT45i+gvA0+n/x3f2mw/xovoTbN+EEuf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EeHfxQAAAN0AAAAPAAAAAAAAAAAAAAAAAJgCAABkcnMv&#10;ZG93bnJldi54bWxQSwUGAAAAAAQABAD1AAAAigMAAAAA&#10;" filled="f" stroked="f" strokeweight=".5pt">
                  <v:textbox>
                    <w:txbxContent>
                      <w:p w:rsidR="0026256E" w:rsidRDefault="0026256E" w:rsidP="00004E74">
                        <w:pPr>
                          <w:jc w:val="center"/>
                          <w:rPr>
                            <w:sz w:val="18"/>
                            <w:szCs w:val="18"/>
                          </w:rPr>
                        </w:pPr>
                        <w:r>
                          <w:rPr>
                            <w:sz w:val="18"/>
                            <w:szCs w:val="18"/>
                          </w:rPr>
                          <w:t xml:space="preserve">Отправленные </w:t>
                        </w:r>
                      </w:p>
                      <w:p w:rsidR="0026256E" w:rsidRPr="00004E74" w:rsidRDefault="0026256E" w:rsidP="00004E74">
                        <w:pPr>
                          <w:jc w:val="center"/>
                          <w:rPr>
                            <w:sz w:val="18"/>
                            <w:szCs w:val="18"/>
                          </w:rPr>
                        </w:pPr>
                        <w:r>
                          <w:rPr>
                            <w:sz w:val="18"/>
                            <w:szCs w:val="18"/>
                          </w:rPr>
                          <w:t>данные</w:t>
                        </w:r>
                      </w:p>
                    </w:txbxContent>
                  </v:textbox>
                </v:shape>
                <v:shape id="Поле 1058" o:spid="_x0000_s1778" type="#_x0000_t202" style="position:absolute;left:9758;width:11805;height:38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51rcYA&#10;AADdAAAADwAAAGRycy9kb3ducmV2LnhtbESPQWvCQBCF7wX/wzKCt7pRsEh0FQmIRexB66W3MTsm&#10;wexszG419td3DoK3Gd6b976ZLztXqxu1ofJsYDRMQBHn3lZcGDh+r9+noEJEtlh7JgMPCrBc9N7m&#10;mFp/5z3dDrFQEsIhRQNljE2qdchLchiGviEW7exbh1HWttC2xbuEu1qPk+RDO6xYGkpsKCspvxx+&#10;nYFttv7C/Wnspn91ttmdV831+DMxZtDvVjNQkbr4Mj+vP63gJxPBlW9kBL34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o51rcYAAADdAAAADwAAAAAAAAAAAAAAAACYAgAAZHJz&#10;L2Rvd25yZXYueG1sUEsFBgAAAAAEAAQA9QAAAIsDAAAAAA==&#10;" filled="f" stroked="f" strokeweight=".5pt">
                  <v:textbox>
                    <w:txbxContent>
                      <w:p w:rsidR="0026256E" w:rsidRDefault="0026256E" w:rsidP="00004E74">
                        <w:pPr>
                          <w:jc w:val="center"/>
                          <w:rPr>
                            <w:sz w:val="18"/>
                            <w:szCs w:val="18"/>
                          </w:rPr>
                        </w:pPr>
                        <w:r>
                          <w:rPr>
                            <w:sz w:val="18"/>
                            <w:szCs w:val="18"/>
                          </w:rPr>
                          <w:t>Скользящее</w:t>
                        </w:r>
                      </w:p>
                      <w:p w:rsidR="0026256E" w:rsidRPr="00004E74" w:rsidRDefault="0026256E" w:rsidP="00004E74">
                        <w:pPr>
                          <w:jc w:val="center"/>
                          <w:rPr>
                            <w:sz w:val="18"/>
                            <w:szCs w:val="18"/>
                          </w:rPr>
                        </w:pPr>
                        <w:r>
                          <w:rPr>
                            <w:sz w:val="18"/>
                            <w:szCs w:val="18"/>
                          </w:rPr>
                          <w:t>окно</w:t>
                        </w:r>
                      </w:p>
                    </w:txbxContent>
                  </v:textbox>
                </v:shape>
                <v:shape id="Поле 1059" o:spid="_x0000_s1779" type="#_x0000_t202" style="position:absolute;left:24770;width:11806;height:38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LQNsUA&#10;AADdAAAADwAAAGRycy9kb3ducmV2LnhtbERPTWvCQBC9F/oflil4azYVLJpmFQmIIu3BNBdv0+yY&#10;hGZnY3Y1aX99VxB6m8f7nHQ1mlZcqXeNZQUvUQyCuLS64UpB8bl5noNwHllja5kU/JCD1fLxIcVE&#10;24EPdM19JUIIuwQV1N53iZSurMmgi2xHHLiT7Q36APtK6h6HEG5aOY3jV2mw4dBQY0dZTeV3fjEK&#10;9tnmAw9fUzP/bbPt+2ndnYvjTKnJ07h+A+Fp9P/iu3unw/x4toDbN+EEuf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wtA2xQAAAN0AAAAPAAAAAAAAAAAAAAAAAJgCAABkcnMv&#10;ZG93bnJldi54bWxQSwUGAAAAAAQABAD1AAAAigMAAAAA&#10;" filled="f" stroked="f" strokeweight=".5pt">
                  <v:textbox>
                    <w:txbxContent>
                      <w:p w:rsidR="0026256E" w:rsidRDefault="0026256E" w:rsidP="00004E74">
                        <w:pPr>
                          <w:jc w:val="center"/>
                          <w:rPr>
                            <w:sz w:val="18"/>
                            <w:szCs w:val="18"/>
                          </w:rPr>
                        </w:pPr>
                        <w:r>
                          <w:rPr>
                            <w:sz w:val="18"/>
                            <w:szCs w:val="18"/>
                          </w:rPr>
                          <w:t xml:space="preserve">Неотправленные </w:t>
                        </w:r>
                      </w:p>
                      <w:p w:rsidR="0026256E" w:rsidRPr="00004E74" w:rsidRDefault="0026256E" w:rsidP="00004E74">
                        <w:pPr>
                          <w:jc w:val="center"/>
                          <w:rPr>
                            <w:sz w:val="18"/>
                            <w:szCs w:val="18"/>
                          </w:rPr>
                        </w:pPr>
                        <w:r>
                          <w:rPr>
                            <w:sz w:val="18"/>
                            <w:szCs w:val="18"/>
                          </w:rPr>
                          <w:t>данные</w:t>
                        </w:r>
                      </w:p>
                    </w:txbxContent>
                  </v:textbox>
                </v:shape>
                <v:shape id="Прямая со стрелкой 1060" o:spid="_x0000_s1780" type="#_x0000_t32" style="position:absolute;left:9758;top:8393;width:0;height:183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wobtcQAAADdAAAADwAAAGRycy9kb3ducmV2LnhtbESPQYvCQAyF7wv+hyHC3tapLrilOooU&#10;RMXTqhdvoRPbYidTOqOt/94cFvaW8F7e+7JcD65RT+pC7dnAdJKAIi68rbk0cDlvv1JQISJbbDyT&#10;gRcFWK9GH0vMrO/5l56nWCoJ4ZChgSrGNtM6FBU5DBPfEot2853DKGtXatthL+Gu0bMkmWuHNUtD&#10;hS3lFRX308MZSPNjf/hOf/JjuO4O8XxLr0MfjPkcD5sFqEhD/Df/Xe+t4Cdz4ZdvZAS9e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rChu1xAAAAN0AAAAPAAAAAAAAAAAA&#10;AAAAAKECAABkcnMvZG93bnJldi54bWxQSwUGAAAAAAQABAD5AAAAkgMAAAAA&#10;" strokecolor="black [3213]" strokeweight=".5pt">
                  <v:stroke endarrow="block"/>
                </v:shape>
                <v:shape id="Поле 1061" o:spid="_x0000_s1781" type="#_x0000_t202" style="position:absolute;left:1023;top:9416;width:17538;height:38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gWjcUA&#10;AADdAAAADwAAAGRycy9kb3ducmV2LnhtbERPTWvCQBC9C/6HZYTedBOhIqmbEAJiKe1B66W3MTsm&#10;wexszG6TtL++Wyj0No/3ObtsMq0YqHeNZQXxKgJBXFrdcKXg/L5fbkE4j6yxtUwKvshBls5nO0y0&#10;HflIw8lXIoSwS1BB7X2XSOnKmgy6le2IA3e1vUEfYF9J3eMYwk0r11G0kQYbDg01dlTUVN5On0bB&#10;S7F/w+NlbbbfbXF4vebd/fzxqNTDYsqfQHia/L/4z/2sw/xoE8PvN+EEmf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2BaNxQAAAN0AAAAPAAAAAAAAAAAAAAAAAJgCAABkcnMv&#10;ZG93bnJldi54bWxQSwUGAAAAAAQABAD1AAAAigMAAAAA&#10;" filled="f" stroked="f" strokeweight=".5pt">
                  <v:textbox>
                    <w:txbxContent>
                      <w:p w:rsidR="0026256E" w:rsidRPr="00004E74" w:rsidRDefault="0026256E" w:rsidP="00004E74">
                        <w:pPr>
                          <w:jc w:val="center"/>
                          <w:rPr>
                            <w:sz w:val="18"/>
                            <w:szCs w:val="18"/>
                          </w:rPr>
                        </w:pPr>
                        <w:r>
                          <w:rPr>
                            <w:sz w:val="18"/>
                            <w:szCs w:val="18"/>
                          </w:rPr>
                          <w:t>Данные, подтверждение которых получено</w:t>
                        </w:r>
                      </w:p>
                    </w:txbxContent>
                  </v:textbox>
                </v:shape>
                <w10:anchorlock/>
              </v:group>
            </w:pict>
          </mc:Fallback>
        </mc:AlternateContent>
      </w:r>
    </w:p>
    <w:p w:rsidR="00E46AEB" w:rsidRDefault="00BE2D2A" w:rsidP="00CC2436">
      <w:pPr>
        <w:pStyle w:val="a6"/>
        <w:numPr>
          <w:ilvl w:val="0"/>
          <w:numId w:val="364"/>
        </w:numPr>
        <w:spacing w:line="240" w:lineRule="auto"/>
      </w:pPr>
      <w:r>
        <w:lastRenderedPageBreak/>
        <w:t>Размер окна – количество байтов данных, которые могут быть переданы без получения подтверждения.</w:t>
      </w:r>
    </w:p>
    <w:p w:rsidR="0065333A" w:rsidRDefault="0065333A" w:rsidP="00CC2436">
      <w:pPr>
        <w:pStyle w:val="a6"/>
        <w:numPr>
          <w:ilvl w:val="0"/>
          <w:numId w:val="364"/>
        </w:numPr>
        <w:spacing w:line="240" w:lineRule="auto"/>
      </w:pPr>
      <w:r>
        <w:t>Принцип действия:</w:t>
      </w:r>
    </w:p>
    <w:p w:rsidR="0065333A" w:rsidRDefault="00440B39" w:rsidP="00CC2436">
      <w:pPr>
        <w:pStyle w:val="a6"/>
        <w:numPr>
          <w:ilvl w:val="1"/>
          <w:numId w:val="364"/>
        </w:numPr>
        <w:spacing w:line="240" w:lineRule="auto"/>
      </w:pPr>
      <w:r>
        <w:t>Есть отправленные сегменты, которые ожидают подтверждения: 7 сегментов</w:t>
      </w:r>
    </w:p>
    <w:p w:rsidR="00440B39" w:rsidRDefault="00440B39" w:rsidP="00CC2436">
      <w:pPr>
        <w:pStyle w:val="a6"/>
        <w:numPr>
          <w:ilvl w:val="1"/>
          <w:numId w:val="364"/>
        </w:numPr>
        <w:spacing w:line="240" w:lineRule="auto"/>
      </w:pPr>
      <w:r>
        <w:t>Пришло подтверждение на 3 сегмента</w:t>
      </w:r>
    </w:p>
    <w:p w:rsidR="00440B39" w:rsidRDefault="00440B39" w:rsidP="00CC2436">
      <w:pPr>
        <w:pStyle w:val="a6"/>
        <w:numPr>
          <w:ilvl w:val="1"/>
          <w:numId w:val="364"/>
        </w:numPr>
        <w:spacing w:line="240" w:lineRule="auto"/>
      </w:pPr>
      <w:r>
        <w:t>Окно сдвигается на неотправленные 3 сегмента вперёд – «скользит» – 3 сегмента отправляются</w:t>
      </w:r>
    </w:p>
    <w:p w:rsidR="00440B39" w:rsidRDefault="00440B39" w:rsidP="00CC2436">
      <w:pPr>
        <w:pStyle w:val="a6"/>
        <w:numPr>
          <w:ilvl w:val="1"/>
          <w:numId w:val="364"/>
        </w:numPr>
        <w:spacing w:line="240" w:lineRule="auto"/>
      </w:pPr>
      <w:r>
        <w:t>Снова подтверждения ожидают 7 переданных сегментов</w:t>
      </w:r>
    </w:p>
    <w:p w:rsidR="00BE2D2A" w:rsidRDefault="0065333A" w:rsidP="00CC2436">
      <w:pPr>
        <w:pStyle w:val="a6"/>
        <w:numPr>
          <w:ilvl w:val="0"/>
          <w:numId w:val="364"/>
        </w:numPr>
        <w:spacing w:line="240" w:lineRule="auto"/>
      </w:pPr>
      <w:r>
        <w:t>Есть 2 типа подтверждения, которые могут использоваться с алгоритмом скользящего окна</w:t>
      </w:r>
      <w:r w:rsidR="00045919">
        <w:t>:</w:t>
      </w:r>
    </w:p>
    <w:p w:rsidR="00CC2A97" w:rsidRDefault="00045919" w:rsidP="00CC2436">
      <w:pPr>
        <w:pStyle w:val="a6"/>
        <w:numPr>
          <w:ilvl w:val="1"/>
          <w:numId w:val="364"/>
        </w:numPr>
        <w:spacing w:line="240" w:lineRule="auto"/>
      </w:pPr>
      <w:r>
        <w:t>Кумулятивное подтверждение</w:t>
      </w:r>
      <w:r w:rsidR="00CC2A97">
        <w:t xml:space="preserve"> – Подтверждение приёма указанного байта и всех предыдущих (Используется по умолчанию)</w:t>
      </w:r>
      <w:r w:rsidR="00F67422">
        <w:br/>
        <w:t>Проблема Кумулятивного подтверждения:</w:t>
      </w:r>
    </w:p>
    <w:p w:rsidR="00F67422" w:rsidRDefault="00F67422" w:rsidP="00CC2436">
      <w:pPr>
        <w:pStyle w:val="a6"/>
        <w:numPr>
          <w:ilvl w:val="2"/>
          <w:numId w:val="364"/>
        </w:numPr>
        <w:spacing w:line="240" w:lineRule="auto"/>
      </w:pPr>
      <w:r>
        <w:t xml:space="preserve">Из-за распространения высокотехнологических каналов связи большой протяжённости в </w:t>
      </w:r>
      <w:r w:rsidRPr="00454D05">
        <w:rPr>
          <w:lang w:val="en-US"/>
        </w:rPr>
        <w:t>TCP</w:t>
      </w:r>
      <w:r>
        <w:t xml:space="preserve"> размер скользящего окна может быть увеличен до 1 Гбайта</w:t>
      </w:r>
    </w:p>
    <w:p w:rsidR="00F67422" w:rsidRDefault="00F67422" w:rsidP="00CC2436">
      <w:pPr>
        <w:pStyle w:val="a6"/>
        <w:numPr>
          <w:ilvl w:val="2"/>
          <w:numId w:val="364"/>
        </w:numPr>
        <w:spacing w:line="240" w:lineRule="auto"/>
      </w:pPr>
      <w:r>
        <w:t xml:space="preserve">Передан 1 Гбайт данных </w:t>
      </w:r>
      <w:r>
        <w:softHyphen/>
      </w:r>
    </w:p>
    <w:p w:rsidR="00F67422" w:rsidRDefault="00F67422" w:rsidP="00CC2436">
      <w:pPr>
        <w:pStyle w:val="a6"/>
        <w:numPr>
          <w:ilvl w:val="2"/>
          <w:numId w:val="364"/>
        </w:numPr>
        <w:spacing w:line="240" w:lineRule="auto"/>
      </w:pPr>
      <w:r>
        <w:t xml:space="preserve">1 </w:t>
      </w:r>
      <w:r w:rsidR="000D5319">
        <w:t>сегмент</w:t>
      </w:r>
      <w:r>
        <w:t xml:space="preserve"> посередине потерялся</w:t>
      </w:r>
    </w:p>
    <w:p w:rsidR="00F67422" w:rsidRDefault="00F67422" w:rsidP="00CC2436">
      <w:pPr>
        <w:pStyle w:val="a6"/>
        <w:numPr>
          <w:ilvl w:val="2"/>
          <w:numId w:val="364"/>
        </w:numPr>
        <w:spacing w:line="240" w:lineRule="auto"/>
      </w:pPr>
      <w:r>
        <w:t>Подтверждение может быть получено только для</w:t>
      </w:r>
      <w:r w:rsidR="000D5319">
        <w:t xml:space="preserve"> первой половины </w:t>
      </w:r>
      <w:r>
        <w:t xml:space="preserve"> </w:t>
      </w:r>
      <w:r w:rsidR="000D5319">
        <w:t>(500 Мбайт)</w:t>
      </w:r>
    </w:p>
    <w:p w:rsidR="00F67422" w:rsidRDefault="00F67422" w:rsidP="00CC2436">
      <w:pPr>
        <w:pStyle w:val="a6"/>
        <w:numPr>
          <w:ilvl w:val="2"/>
          <w:numId w:val="364"/>
        </w:numPr>
        <w:spacing w:line="240" w:lineRule="auto"/>
      </w:pPr>
      <w:r>
        <w:t>Прид</w:t>
      </w:r>
      <w:r w:rsidR="000D5319">
        <w:t>ётся ещё раз передавать данные (500 Мбайт)</w:t>
      </w:r>
      <w:r>
        <w:t xml:space="preserve">, </w:t>
      </w:r>
      <w:r w:rsidR="000D5319">
        <w:t>к</w:t>
      </w:r>
      <w:r>
        <w:t>оторы</w:t>
      </w:r>
      <w:r w:rsidR="000D5319">
        <w:t>е</w:t>
      </w:r>
      <w:r>
        <w:t xml:space="preserve"> уже есть у получателя</w:t>
      </w:r>
      <w:r w:rsidR="000D5319">
        <w:t>, но отправитель не знает, т.к. подтверждение «прервалось» на потерявшемся сегменте посередине</w:t>
      </w:r>
    </w:p>
    <w:p w:rsidR="00F67422" w:rsidRDefault="00F67422" w:rsidP="00CC2436">
      <w:pPr>
        <w:pStyle w:val="a6"/>
        <w:numPr>
          <w:ilvl w:val="2"/>
          <w:numId w:val="364"/>
        </w:numPr>
        <w:spacing w:line="240" w:lineRule="auto"/>
      </w:pPr>
      <w:r>
        <w:t xml:space="preserve">Решение проблемы – Выборочное подтверждение </w:t>
      </w:r>
      <w:r>
        <w:rPr>
          <w:lang w:val="en-US"/>
        </w:rPr>
        <w:t>(SACK – Selective Acknowledgment)</w:t>
      </w:r>
    </w:p>
    <w:p w:rsidR="00045919" w:rsidRDefault="00045919" w:rsidP="00CC2436">
      <w:pPr>
        <w:pStyle w:val="a6"/>
        <w:numPr>
          <w:ilvl w:val="1"/>
          <w:numId w:val="364"/>
        </w:numPr>
        <w:spacing w:line="240" w:lineRule="auto"/>
      </w:pPr>
      <w:r>
        <w:t>Выборочное подтверждение</w:t>
      </w:r>
      <w:r w:rsidR="00456A49">
        <w:t xml:space="preserve"> </w:t>
      </w:r>
      <w:r w:rsidR="00456A49">
        <w:rPr>
          <w:lang w:val="en-US"/>
        </w:rPr>
        <w:t>(SACK – Selective Acknowledgment)</w:t>
      </w:r>
      <w:r w:rsidR="00EE78B0">
        <w:t xml:space="preserve"> – подтверждение диапазона принятых байт – эффективно при большом размере окна (дополнительное поле заголовка </w:t>
      </w:r>
      <w:r w:rsidR="00EE78B0">
        <w:rPr>
          <w:lang w:val="en-US"/>
        </w:rPr>
        <w:t>TCP</w:t>
      </w:r>
      <w:r w:rsidR="00EE78B0">
        <w:t xml:space="preserve"> «параметр»)</w:t>
      </w:r>
      <w:r w:rsidR="00F67422">
        <w:br/>
        <w:t>Решение проблемы Кумулятивного подтверждения:</w:t>
      </w:r>
    </w:p>
    <w:p w:rsidR="00F67422" w:rsidRDefault="00F67422" w:rsidP="00CC2436">
      <w:pPr>
        <w:pStyle w:val="a6"/>
        <w:numPr>
          <w:ilvl w:val="2"/>
          <w:numId w:val="364"/>
        </w:numPr>
        <w:spacing w:line="240" w:lineRule="auto"/>
      </w:pPr>
      <w:r>
        <w:t>Получатель подтверждает диапазон полученных байт: 500 Мбайт – 1 сегмент + 500 Мбайт</w:t>
      </w:r>
    </w:p>
    <w:p w:rsidR="00F67422" w:rsidRDefault="00F67422" w:rsidP="00CC2436">
      <w:pPr>
        <w:pStyle w:val="a6"/>
        <w:numPr>
          <w:ilvl w:val="2"/>
          <w:numId w:val="364"/>
        </w:numPr>
        <w:spacing w:line="240" w:lineRule="auto"/>
      </w:pPr>
      <w:r>
        <w:t>Т.е. подтверждения не получил всего 1 потерявшийся сегмент</w:t>
      </w:r>
    </w:p>
    <w:p w:rsidR="000D5319" w:rsidRDefault="000D5319" w:rsidP="00CC2436">
      <w:pPr>
        <w:pStyle w:val="a6"/>
        <w:numPr>
          <w:ilvl w:val="2"/>
          <w:numId w:val="364"/>
        </w:numPr>
        <w:spacing w:line="240" w:lineRule="auto"/>
      </w:pPr>
      <w:r>
        <w:t>Отправитель вместо повторной отправки 500 Мбайт отправляет всего 1 недостающий сегмент</w:t>
      </w:r>
    </w:p>
    <w:p w:rsidR="00454D05" w:rsidRDefault="00454D05" w:rsidP="006572D3">
      <w:pPr>
        <w:spacing w:line="240" w:lineRule="auto"/>
        <w:rPr>
          <w:lang w:val="en-US"/>
        </w:rPr>
      </w:pPr>
    </w:p>
    <w:p w:rsidR="006572D3" w:rsidRPr="00391DE6" w:rsidRDefault="00391DE6" w:rsidP="006572D3">
      <w:pPr>
        <w:spacing w:line="240" w:lineRule="auto"/>
        <w:rPr>
          <w:b/>
        </w:rPr>
      </w:pPr>
      <w:r w:rsidRPr="00391DE6">
        <w:rPr>
          <w:b/>
        </w:rPr>
        <w:t xml:space="preserve">? Соединение протокола </w:t>
      </w:r>
      <w:r>
        <w:rPr>
          <w:b/>
          <w:lang w:val="en-US"/>
        </w:rPr>
        <w:t>TCP</w:t>
      </w:r>
    </w:p>
    <w:p w:rsidR="00391DE6" w:rsidRPr="009A7995" w:rsidRDefault="00391DE6" w:rsidP="00CC2436">
      <w:pPr>
        <w:pStyle w:val="a6"/>
        <w:numPr>
          <w:ilvl w:val="0"/>
          <w:numId w:val="266"/>
        </w:numPr>
        <w:spacing w:line="240" w:lineRule="auto"/>
        <w:rPr>
          <w:b/>
          <w:spacing w:val="-2"/>
        </w:rPr>
      </w:pPr>
      <w:r w:rsidRPr="009A7995">
        <w:rPr>
          <w:spacing w:val="-2"/>
          <w:lang w:val="en-US"/>
        </w:rPr>
        <w:t xml:space="preserve">TCP (Transmission Control Protocol) </w:t>
      </w:r>
      <w:r w:rsidRPr="009A7995">
        <w:rPr>
          <w:spacing w:val="-2"/>
        </w:rPr>
        <w:t xml:space="preserve"> </w:t>
      </w:r>
      <w:r w:rsidRPr="009A7995">
        <w:rPr>
          <w:spacing w:val="-2"/>
          <w:lang w:val="en-US"/>
        </w:rPr>
        <w:t>–</w:t>
      </w:r>
      <w:r w:rsidRPr="009A7995">
        <w:rPr>
          <w:spacing w:val="-2"/>
        </w:rPr>
        <w:t xml:space="preserve"> Протокол Управления Передачей – обеспечивает надёжность доставки:</w:t>
      </w:r>
    </w:p>
    <w:p w:rsidR="00391DE6" w:rsidRPr="00CA0AF3" w:rsidRDefault="00391DE6" w:rsidP="00CC2436">
      <w:pPr>
        <w:pStyle w:val="a6"/>
        <w:numPr>
          <w:ilvl w:val="1"/>
          <w:numId w:val="266"/>
        </w:numPr>
        <w:spacing w:line="240" w:lineRule="auto"/>
        <w:rPr>
          <w:b/>
        </w:rPr>
      </w:pPr>
      <w:r>
        <w:t xml:space="preserve">Гарантия доставки </w:t>
      </w:r>
    </w:p>
    <w:p w:rsidR="00CA0AF3" w:rsidRPr="00F267B7" w:rsidRDefault="00CA0AF3" w:rsidP="00CC2436">
      <w:pPr>
        <w:pStyle w:val="a6"/>
        <w:numPr>
          <w:ilvl w:val="1"/>
          <w:numId w:val="266"/>
        </w:numPr>
        <w:spacing w:line="240" w:lineRule="auto"/>
        <w:rPr>
          <w:b/>
        </w:rPr>
      </w:pPr>
      <w:r>
        <w:t>Гарантия порядка следования сообщений</w:t>
      </w:r>
    </w:p>
    <w:p w:rsidR="00CA0AF3" w:rsidRPr="00CA0AF3" w:rsidRDefault="00CA0AF3" w:rsidP="00CC2436">
      <w:pPr>
        <w:pStyle w:val="a6"/>
        <w:numPr>
          <w:ilvl w:val="0"/>
          <w:numId w:val="266"/>
        </w:numPr>
        <w:spacing w:line="240" w:lineRule="auto"/>
        <w:rPr>
          <w:b/>
        </w:rPr>
      </w:pPr>
      <w:r>
        <w:t xml:space="preserve">Чтобы обеспечить гарантии доставки нельзя просто начать передачу данных, как в </w:t>
      </w:r>
      <w:r>
        <w:rPr>
          <w:lang w:val="en-US"/>
        </w:rPr>
        <w:t xml:space="preserve">UDP </w:t>
      </w:r>
      <w:r>
        <w:t xml:space="preserve">или </w:t>
      </w:r>
      <w:r>
        <w:rPr>
          <w:lang w:val="en-US"/>
        </w:rPr>
        <w:t>IP</w:t>
      </w:r>
    </w:p>
    <w:p w:rsidR="00CA0AF3" w:rsidRPr="00CA0AF3" w:rsidRDefault="00CA0AF3" w:rsidP="00CC2436">
      <w:pPr>
        <w:pStyle w:val="a6"/>
        <w:numPr>
          <w:ilvl w:val="0"/>
          <w:numId w:val="266"/>
        </w:numPr>
        <w:spacing w:line="240" w:lineRule="auto"/>
        <w:rPr>
          <w:b/>
        </w:rPr>
      </w:pPr>
      <w:r>
        <w:t xml:space="preserve">Процесс передачи данных в </w:t>
      </w:r>
      <w:r>
        <w:rPr>
          <w:lang w:val="en-US"/>
        </w:rPr>
        <w:t>TCP</w:t>
      </w:r>
      <w:r>
        <w:t>:</w:t>
      </w:r>
    </w:p>
    <w:p w:rsidR="00C367C0" w:rsidRPr="00C367C0" w:rsidRDefault="00CA0AF3" w:rsidP="00CC2436">
      <w:pPr>
        <w:pStyle w:val="a6"/>
        <w:numPr>
          <w:ilvl w:val="1"/>
          <w:numId w:val="266"/>
        </w:numPr>
        <w:spacing w:line="240" w:lineRule="auto"/>
        <w:rPr>
          <w:b/>
        </w:rPr>
      </w:pPr>
      <w:r>
        <w:t>Установка соединения</w:t>
      </w:r>
      <w:r w:rsidR="00C367C0">
        <w:t xml:space="preserve"> – «трёхкратное рукопожатие»: </w:t>
      </w:r>
    </w:p>
    <w:p w:rsidR="00C367C0" w:rsidRPr="00C367C0" w:rsidRDefault="00C367C0" w:rsidP="00C367C0">
      <w:pPr>
        <w:pStyle w:val="a6"/>
        <w:numPr>
          <w:ilvl w:val="2"/>
          <w:numId w:val="266"/>
        </w:numPr>
        <w:spacing w:line="240" w:lineRule="auto"/>
        <w:rPr>
          <w:b/>
        </w:rPr>
      </w:pPr>
      <w:r>
        <w:rPr>
          <w:lang w:val="en-US"/>
        </w:rPr>
        <w:t xml:space="preserve">SYN </w:t>
      </w:r>
    </w:p>
    <w:p w:rsidR="00C367C0" w:rsidRPr="00C367C0" w:rsidRDefault="00C367C0" w:rsidP="00C367C0">
      <w:pPr>
        <w:pStyle w:val="a6"/>
        <w:numPr>
          <w:ilvl w:val="2"/>
          <w:numId w:val="266"/>
        </w:numPr>
        <w:spacing w:line="240" w:lineRule="auto"/>
        <w:rPr>
          <w:b/>
        </w:rPr>
      </w:pPr>
      <w:r>
        <w:rPr>
          <w:lang w:val="en-US"/>
        </w:rPr>
        <w:t xml:space="preserve">SYN+ACK </w:t>
      </w:r>
    </w:p>
    <w:p w:rsidR="00CA0AF3" w:rsidRPr="00CA0AF3" w:rsidRDefault="00C367C0" w:rsidP="00C367C0">
      <w:pPr>
        <w:pStyle w:val="a6"/>
        <w:numPr>
          <w:ilvl w:val="2"/>
          <w:numId w:val="266"/>
        </w:numPr>
        <w:spacing w:line="240" w:lineRule="auto"/>
        <w:rPr>
          <w:b/>
        </w:rPr>
      </w:pPr>
      <w:r>
        <w:rPr>
          <w:lang w:val="en-US"/>
        </w:rPr>
        <w:t>ACK</w:t>
      </w:r>
    </w:p>
    <w:p w:rsidR="00CA0AF3" w:rsidRPr="00CA0AF3" w:rsidRDefault="00CA0AF3" w:rsidP="00CC2436">
      <w:pPr>
        <w:pStyle w:val="a6"/>
        <w:numPr>
          <w:ilvl w:val="1"/>
          <w:numId w:val="266"/>
        </w:numPr>
        <w:spacing w:line="240" w:lineRule="auto"/>
        <w:rPr>
          <w:b/>
        </w:rPr>
      </w:pPr>
      <w:r>
        <w:t xml:space="preserve">Передача данных </w:t>
      </w:r>
    </w:p>
    <w:p w:rsidR="00CA0AF3" w:rsidRPr="00C367C0" w:rsidRDefault="00CA0AF3" w:rsidP="00CC2436">
      <w:pPr>
        <w:pStyle w:val="a6"/>
        <w:numPr>
          <w:ilvl w:val="1"/>
          <w:numId w:val="266"/>
        </w:numPr>
        <w:spacing w:line="240" w:lineRule="auto"/>
        <w:rPr>
          <w:b/>
        </w:rPr>
      </w:pPr>
      <w:r>
        <w:t>Разрыв соединения</w:t>
      </w:r>
      <w:r w:rsidR="00C367C0">
        <w:t xml:space="preserve"> </w:t>
      </w:r>
    </w:p>
    <w:p w:rsidR="00C367C0" w:rsidRPr="00C367C0" w:rsidRDefault="00C367C0" w:rsidP="00C367C0">
      <w:pPr>
        <w:pStyle w:val="a6"/>
        <w:numPr>
          <w:ilvl w:val="2"/>
          <w:numId w:val="266"/>
        </w:numPr>
        <w:spacing w:line="240" w:lineRule="auto"/>
        <w:rPr>
          <w:b/>
        </w:rPr>
      </w:pPr>
      <w:r>
        <w:rPr>
          <w:lang w:val="en-US"/>
        </w:rPr>
        <w:t>FIN – ACK</w:t>
      </w:r>
      <w:r w:rsidR="00A9264E">
        <w:t xml:space="preserve"> – Одностороннее закрытие</w:t>
      </w:r>
    </w:p>
    <w:p w:rsidR="00C367C0" w:rsidRPr="00CA0AF3" w:rsidRDefault="00C367C0" w:rsidP="00C367C0">
      <w:pPr>
        <w:pStyle w:val="a6"/>
        <w:numPr>
          <w:ilvl w:val="2"/>
          <w:numId w:val="266"/>
        </w:numPr>
        <w:spacing w:line="240" w:lineRule="auto"/>
        <w:rPr>
          <w:b/>
        </w:rPr>
      </w:pPr>
      <w:r>
        <w:rPr>
          <w:lang w:val="en-US"/>
        </w:rPr>
        <w:t>RST</w:t>
      </w:r>
      <w:r w:rsidR="00A9264E">
        <w:t xml:space="preserve"> – Разрыв из-за критической ситуации</w:t>
      </w:r>
    </w:p>
    <w:p w:rsidR="00CA0AF3" w:rsidRPr="00773550" w:rsidRDefault="00CA0AF3" w:rsidP="00773550">
      <w:pPr>
        <w:spacing w:line="240" w:lineRule="auto"/>
        <w:rPr>
          <w:b/>
        </w:rPr>
      </w:pPr>
    </w:p>
    <w:p w:rsidR="00391DE6" w:rsidRPr="00BF62B9" w:rsidRDefault="00BF62B9" w:rsidP="006572D3">
      <w:pPr>
        <w:spacing w:line="240" w:lineRule="auto"/>
        <w:rPr>
          <w:lang w:val="uk-UA"/>
        </w:rPr>
      </w:pPr>
      <w:r>
        <w:rPr>
          <w:noProof/>
          <w:lang w:eastAsia="ru-RU"/>
        </w:rPr>
        <mc:AlternateContent>
          <mc:Choice Requires="wpg">
            <w:drawing>
              <wp:inline distT="0" distB="0" distL="0" distR="0" wp14:anchorId="30D5B825" wp14:editId="120629BA">
                <wp:extent cx="2552131" cy="1562118"/>
                <wp:effectExtent l="0" t="0" r="19685" b="0"/>
                <wp:docPr id="1083" name="Группа 1083"/>
                <wp:cNvGraphicFramePr/>
                <a:graphic xmlns:a="http://schemas.openxmlformats.org/drawingml/2006/main">
                  <a:graphicData uri="http://schemas.microsoft.com/office/word/2010/wordprocessingGroup">
                    <wpg:wgp>
                      <wpg:cNvGrpSpPr/>
                      <wpg:grpSpPr>
                        <a:xfrm>
                          <a:off x="0" y="0"/>
                          <a:ext cx="2552131" cy="1562118"/>
                          <a:chOff x="0" y="0"/>
                          <a:chExt cx="2552131" cy="1562118"/>
                        </a:xfrm>
                      </wpg:grpSpPr>
                      <wps:wsp>
                        <wps:cNvPr id="1064" name="Поле 1064"/>
                        <wps:cNvSpPr txBox="1"/>
                        <wps:spPr>
                          <a:xfrm>
                            <a:off x="0"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6256E" w:rsidRPr="007B6748" w:rsidRDefault="0026256E" w:rsidP="00773550">
                              <w:pPr>
                                <w:jc w:val="center"/>
                                <w:rPr>
                                  <w:sz w:val="18"/>
                                  <w:szCs w:val="18"/>
                                  <w:lang w:val="en-US"/>
                                </w:rPr>
                              </w:pPr>
                              <w:r>
                                <w:rPr>
                                  <w:sz w:val="18"/>
                                  <w:szCs w:val="18"/>
                                </w:rPr>
                                <w:t>Хост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65" name="Поле 1065"/>
                        <wps:cNvSpPr txBox="1"/>
                        <wps:spPr>
                          <a:xfrm>
                            <a:off x="1692322"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6256E" w:rsidRPr="007B6748" w:rsidRDefault="0026256E" w:rsidP="00773550">
                              <w:pPr>
                                <w:jc w:val="center"/>
                                <w:rPr>
                                  <w:sz w:val="18"/>
                                  <w:szCs w:val="18"/>
                                  <w:lang w:val="en-US"/>
                                </w:rPr>
                              </w:pPr>
                              <w:r>
                                <w:rPr>
                                  <w:sz w:val="18"/>
                                  <w:szCs w:val="18"/>
                                </w:rPr>
                                <w:t>Хост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66" name="Прямая соединительная линия 1066"/>
                        <wps:cNvCnPr/>
                        <wps:spPr>
                          <a:xfrm>
                            <a:off x="416256" y="245659"/>
                            <a:ext cx="0" cy="10708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67" name="Прямая соединительная линия 1067"/>
                        <wps:cNvCnPr/>
                        <wps:spPr>
                          <a:xfrm>
                            <a:off x="2142698" y="245659"/>
                            <a:ext cx="0" cy="107061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68" name="Прямая со стрелкой 1068"/>
                        <wps:cNvCnPr/>
                        <wps:spPr>
                          <a:xfrm flipH="1">
                            <a:off x="416256" y="545910"/>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069" name="Прямая со стрелкой 1069"/>
                        <wps:cNvCnPr/>
                        <wps:spPr>
                          <a:xfrm>
                            <a:off x="416256" y="320722"/>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070" name="Поле 1070"/>
                        <wps:cNvSpPr txBox="1"/>
                        <wps:spPr>
                          <a:xfrm rot="21300414">
                            <a:off x="539086" y="416256"/>
                            <a:ext cx="150736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6256E" w:rsidRPr="00BF62B9" w:rsidRDefault="0026256E" w:rsidP="00BF62B9">
                              <w:pPr>
                                <w:jc w:val="center"/>
                                <w:rPr>
                                  <w:sz w:val="18"/>
                                  <w:szCs w:val="18"/>
                                  <w:lang w:val="en-US"/>
                                </w:rPr>
                              </w:pPr>
                              <w:r>
                                <w:rPr>
                                  <w:sz w:val="18"/>
                                  <w:szCs w:val="18"/>
                                  <w:lang w:val="en-US"/>
                                </w:rPr>
                                <w:t xml:space="preserve">SYN, </w:t>
                              </w:r>
                              <w:r>
                                <w:rPr>
                                  <w:sz w:val="18"/>
                                  <w:szCs w:val="18"/>
                                </w:rPr>
                                <w:t xml:space="preserve">байт </w:t>
                              </w:r>
                              <w:r>
                                <w:rPr>
                                  <w:sz w:val="18"/>
                                  <w:szCs w:val="18"/>
                                  <w:lang w:val="en-US"/>
                                </w:rPr>
                                <w:t xml:space="preserve">36829, ACK </w:t>
                              </w:r>
                              <w:r>
                                <w:rPr>
                                  <w:sz w:val="18"/>
                                  <w:szCs w:val="18"/>
                                </w:rPr>
                                <w:t>753</w:t>
                              </w:r>
                              <w:r>
                                <w:rPr>
                                  <w:sz w:val="18"/>
                                  <w:szCs w:val="18"/>
                                  <w:lang w:val="en-US"/>
                                </w:rPr>
                                <w:t>8</w:t>
                              </w:r>
                            </w:p>
                            <w:p w:rsidR="0026256E" w:rsidRPr="00FA0173" w:rsidRDefault="0026256E" w:rsidP="00773550">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71" name="Поле 1071"/>
                        <wps:cNvSpPr txBox="1"/>
                        <wps:spPr>
                          <a:xfrm rot="242860">
                            <a:off x="607325" y="184244"/>
                            <a:ext cx="1332865"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6256E" w:rsidRPr="00BF62B9" w:rsidRDefault="0026256E" w:rsidP="00773550">
                              <w:pPr>
                                <w:jc w:val="center"/>
                                <w:rPr>
                                  <w:sz w:val="18"/>
                                  <w:szCs w:val="18"/>
                                </w:rPr>
                              </w:pPr>
                              <w:r>
                                <w:rPr>
                                  <w:sz w:val="18"/>
                                  <w:szCs w:val="18"/>
                                  <w:lang w:val="en-US"/>
                                </w:rPr>
                                <w:t xml:space="preserve">SYN, </w:t>
                              </w:r>
                              <w:r>
                                <w:rPr>
                                  <w:sz w:val="18"/>
                                  <w:szCs w:val="18"/>
                                </w:rPr>
                                <w:t>байт 7537</w:t>
                              </w:r>
                            </w:p>
                            <w:p w:rsidR="0026256E" w:rsidRPr="00341086" w:rsidRDefault="0026256E" w:rsidP="00773550">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72" name="Прямая со стрелкой 1072"/>
                        <wps:cNvCnPr/>
                        <wps:spPr>
                          <a:xfrm>
                            <a:off x="416256" y="805217"/>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076" name="Поле 1076"/>
                        <wps:cNvSpPr txBox="1"/>
                        <wps:spPr>
                          <a:xfrm rot="242860">
                            <a:off x="559558" y="668740"/>
                            <a:ext cx="1424305"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6256E" w:rsidRPr="00BF62B9" w:rsidRDefault="0026256E" w:rsidP="00BF62B9">
                              <w:pPr>
                                <w:jc w:val="center"/>
                                <w:rPr>
                                  <w:sz w:val="18"/>
                                  <w:szCs w:val="18"/>
                                  <w:lang w:val="en-US"/>
                                </w:rPr>
                              </w:pPr>
                              <w:r>
                                <w:rPr>
                                  <w:sz w:val="18"/>
                                  <w:szCs w:val="18"/>
                                </w:rPr>
                                <w:t xml:space="preserve">Байт 7538, </w:t>
                              </w:r>
                              <w:r>
                                <w:rPr>
                                  <w:sz w:val="18"/>
                                  <w:szCs w:val="18"/>
                                  <w:lang w:val="en-US"/>
                                </w:rPr>
                                <w:t>ACK 36830</w:t>
                              </w:r>
                            </w:p>
                            <w:p w:rsidR="0026256E" w:rsidRPr="00341086" w:rsidRDefault="0026256E" w:rsidP="00773550">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80" name="Поле 1080"/>
                        <wps:cNvSpPr txBox="1"/>
                        <wps:spPr>
                          <a:xfrm>
                            <a:off x="259307" y="1317008"/>
                            <a:ext cx="2023745"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6256E" w:rsidRPr="00BF62B9" w:rsidRDefault="0026256E" w:rsidP="00773550">
                              <w:pPr>
                                <w:jc w:val="center"/>
                                <w:rPr>
                                  <w:b/>
                                  <w:lang w:val="en-US"/>
                                </w:rPr>
                              </w:pPr>
                              <w:r>
                                <w:rPr>
                                  <w:b/>
                                </w:rPr>
                                <w:t xml:space="preserve">Установка соединения </w:t>
                              </w:r>
                              <w:r>
                                <w:rPr>
                                  <w:b/>
                                  <w:lang w:val="en-US"/>
                                </w:rPr>
                                <w:t>TCP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81" name="Двойная стрелка влево/вправо 1081"/>
                        <wps:cNvSpPr/>
                        <wps:spPr>
                          <a:xfrm>
                            <a:off x="416256" y="1057701"/>
                            <a:ext cx="1725930" cy="252095"/>
                          </a:xfrm>
                          <a:prstGeom prst="leftRightArrow">
                            <a:avLst/>
                          </a:prstGeom>
                          <a:solidFill>
                            <a:schemeClr val="accent5">
                              <a:lumMod val="40000"/>
                              <a:lumOff val="60000"/>
                            </a:schemeClr>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2" name="Поле 1082"/>
                        <wps:cNvSpPr txBox="1"/>
                        <wps:spPr>
                          <a:xfrm>
                            <a:off x="859809" y="1071349"/>
                            <a:ext cx="859790"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6256E" w:rsidRPr="007B6748" w:rsidRDefault="0026256E" w:rsidP="00773550">
                              <w:pPr>
                                <w:jc w:val="center"/>
                                <w:rPr>
                                  <w:sz w:val="18"/>
                                  <w:szCs w:val="18"/>
                                  <w:lang w:val="en-US"/>
                                </w:rPr>
                              </w:pPr>
                              <w:r>
                                <w:rPr>
                                  <w:sz w:val="18"/>
                                  <w:szCs w:val="18"/>
                                </w:rPr>
                                <w:t>Соединение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1083" o:spid="_x0000_s1782" style="width:200.95pt;height:123pt;mso-position-horizontal-relative:char;mso-position-vertical-relative:line" coordsize="25521,156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">
                <v:shape id="Поле 1064" o:spid="_x0000_s1783" type="#_x0000_t202" style="position:absolute;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6BrMEA&#10;AADdAAAADwAAAGRycy9kb3ducmV2LnhtbERPTWsCMRC9F/ofwhR6q9kWkXU1SltUCp6qpedhMybB&#10;zWRJ0nX7701B6G0e73OW69F3YqCYXGAFz5MKBHEbtGOj4Ou4fapBpIyssQtMCn4pwXp1f7fERocL&#10;f9JwyEaUEE4NKrA5942UqbXkMU1CT1y4U4gec4HRSB3xUsJ9J1+qaiY9Oi4NFnt6t9SeDz9ewebN&#10;zE1bY7SbWjs3jN+nvdkp9fgwvi5AZBrzv/jm/tBlfjWbwt835QS5u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P+gazBAAAA3QAAAA8AAAAAAAAAAAAAAAAAmAIAAGRycy9kb3du&#10;cmV2LnhtbFBLBQYAAAAABAAEAPUAAACGAwAAAAA=&#10;" fillcolor="white [3201]" strokeweight=".5pt">
                  <v:textbox>
                    <w:txbxContent>
                      <w:p w:rsidR="0026256E" w:rsidRPr="007B6748" w:rsidRDefault="0026256E" w:rsidP="00773550">
                        <w:pPr>
                          <w:jc w:val="center"/>
                          <w:rPr>
                            <w:sz w:val="18"/>
                            <w:szCs w:val="18"/>
                            <w:lang w:val="en-US"/>
                          </w:rPr>
                        </w:pPr>
                        <w:r>
                          <w:rPr>
                            <w:sz w:val="18"/>
                            <w:szCs w:val="18"/>
                          </w:rPr>
                          <w:t>Хост 1</w:t>
                        </w:r>
                      </w:p>
                    </w:txbxContent>
                  </v:textbox>
                </v:shape>
                <v:shape id="Поле 1065" o:spid="_x0000_s1784" type="#_x0000_t202" style="position:absolute;left:16923;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IkN8EA&#10;AADdAAAADwAAAGRycy9kb3ducmV2LnhtbERPTWsCMRC9F/ofwhR6q9kWlHU1SltUCp6qpedhMybB&#10;zWRJ0nX7701B6G0e73OW69F3YqCYXGAFz5MKBHEbtGOj4Ou4fapBpIyssQtMCn4pwXp1f7fERocL&#10;f9JwyEaUEE4NKrA5942UqbXkMU1CT1y4U4gec4HRSB3xUsJ9J1+qaiY9Oi4NFnt6t9SeDz9ewebN&#10;zE1bY7SbWjs3jN+nvdkp9fgwvi5AZBrzv/jm/tBlfjWbwt835QS5u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yyJDfBAAAA3QAAAA8AAAAAAAAAAAAAAAAAmAIAAGRycy9kb3du&#10;cmV2LnhtbFBLBQYAAAAABAAEAPUAAACGAwAAAAA=&#10;" fillcolor="white [3201]" strokeweight=".5pt">
                  <v:textbox>
                    <w:txbxContent>
                      <w:p w:rsidR="0026256E" w:rsidRPr="007B6748" w:rsidRDefault="0026256E" w:rsidP="00773550">
                        <w:pPr>
                          <w:jc w:val="center"/>
                          <w:rPr>
                            <w:sz w:val="18"/>
                            <w:szCs w:val="18"/>
                            <w:lang w:val="en-US"/>
                          </w:rPr>
                        </w:pPr>
                        <w:r>
                          <w:rPr>
                            <w:sz w:val="18"/>
                            <w:szCs w:val="18"/>
                          </w:rPr>
                          <w:t>Хост 2</w:t>
                        </w:r>
                      </w:p>
                    </w:txbxContent>
                  </v:textbox>
                </v:shape>
                <v:line id="Прямая соединительная линия 1066" o:spid="_x0000_s1785" style="position:absolute;visibility:visible;mso-wrap-style:square" from="4162,2456" to="4162,131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Q2Ic8EAAADdAAAADwAAAGRycy9kb3ducmV2LnhtbERPTYvCMBC9L/gfwgje1lQPZalGUUHd&#10;69b14G1oxqbYTEqS2u6/NwsLe5vH+5z1drSteJIPjWMFi3kGgrhyuuFawffl+P4BIkRkja1jUvBD&#10;AbabydsaC+0G/qJnGWuRQjgUqMDE2BVShsqQxTB3HXHi7s5bjAn6WmqPQwq3rVxmWS4tNpwaDHZ0&#10;MFQ9yt4quPX76M8XuRvK8XAyy2Nb9e6q1Gw67lYgIo3xX/zn/tRpfpbn8PtNOkFuXg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BDYhzwQAAAN0AAAAPAAAAAAAAAAAAAAAA&#10;AKECAABkcnMvZG93bnJldi54bWxQSwUGAAAAAAQABAD5AAAAjwMAAAAA&#10;" strokecolor="black [3213]" strokeweight="1.5pt"/>
                <v:line id="Прямая соединительная линия 1067" o:spid="_x0000_s1786" style="position:absolute;visibility:visible;mso-wrap-style:square" from="21426,2456" to="21426,131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kEt6MEAAADdAAAADwAAAGRycy9kb3ducmV2LnhtbERPPW/CMBDdkfgP1iF1I04ZKEoxiCIB&#10;XQnt0O0UH3FEfI5sh6T/vkaqxHZP7/PW29G24k4+NI4VvGY5COLK6YZrBV+Xw3wFIkRkja1jUvBL&#10;Abab6WSNhXYDn+lexlqkEA4FKjAxdoWUoTJkMWSuI07c1XmLMUFfS+1xSOG2lYs8X0qLDacGgx3t&#10;DVW3srcKfvqP6E8XuRvKcX80i0Nb9e5bqZfZuHsHEWmMT/G/+1On+fnyDR7fpBPk5g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uQS3owQAAAN0AAAAPAAAAAAAAAAAAAAAA&#10;AKECAABkcnMvZG93bnJldi54bWxQSwUGAAAAAAQABAD5AAAAjwMAAAAA&#10;" strokecolor="black [3213]" strokeweight="1.5pt"/>
                <v:shape id="Прямая со стрелкой 1068" o:spid="_x0000_s1787" type="#_x0000_t32" style="position:absolute;left:4162;top:5459;width:17259;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XwXs8QAAADdAAAADwAAAGRycy9kb3ducmV2LnhtbESPQYvCQAyF7wv+hyHC3tapLrilOooU&#10;RMXTqhdvoRPbYidTOqOt/94cFvaW8F7e+7JcD65RT+pC7dnAdJKAIi68rbk0cDlvv1JQISJbbDyT&#10;gRcFWK9GH0vMrO/5l56nWCoJ4ZChgSrGNtM6FBU5DBPfEot2853DKGtXatthL+Gu0bMkmWuHNUtD&#10;hS3lFRX308MZSPNjf/hOf/JjuO4O8XxLr0MfjPkcD5sFqEhD/Df/Xe+t4CdzwZVvZAS9e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VfBezxAAAAN0AAAAPAAAAAAAAAAAA&#10;AAAAAKECAABkcnMvZG93bnJldi54bWxQSwUGAAAAAAQABAD5AAAAkgMAAAAA&#10;" strokecolor="black [3213]" strokeweight=".5pt">
                  <v:stroke endarrow="block"/>
                </v:shape>
                <v:shape id="Прямая со стрелкой 1069" o:spid="_x0000_s1788" type="#_x0000_t32" style="position:absolute;left:4162;top:3207;width:17259;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fRi6MMAAADdAAAADwAAAGRycy9kb3ducmV2LnhtbERP22oCMRB9L/gPYQp9KZrYFi9bo8hi&#10;QQqCrn7AsBk3i5vJsom6/ftGKPRtDuc6i1XvGnGjLtSeNYxHCgRx6U3NlYbT8Ws4AxEissHGM2n4&#10;oQCr5eBpgZnxdz7QrYiVSCEcMtRgY2wzKUNpyWEY+ZY4cWffOYwJdpU0Hd5TuGvkm1IT6bDm1GCx&#10;pdxSeSmuTkN+vFTzc7HJd997tfmYKq7t67vWL8/9+hNEpD7+i//cW5Pmq8kcHt+kE+Ty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30YujDAAAA3QAAAA8AAAAAAAAAAAAA&#10;AAAAoQIAAGRycy9kb3ducmV2LnhtbFBLBQYAAAAABAAEAPkAAACRAwAAAAA=&#10;" strokecolor="black [3213]" strokeweight=".5pt">
                  <v:stroke endarrow="block"/>
                </v:shape>
                <v:shape id="Поле 1070" o:spid="_x0000_s1789" type="#_x0000_t202" style="position:absolute;left:5390;top:4162;width:15074;height:2451;rotation:-32722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3hj5sUA&#10;AADdAAAADwAAAGRycy9kb3ducmV2LnhtbESPzWrDQAyE74G+w6JCb8m6rUmC43UopYUUGojzcxde&#10;xTb1ao13k7hvXx0KuUnMaOZTvh5dp640hNazgedZAoq48rbl2sDx8DldggoR2WLnmQz8UoB18TDJ&#10;MbP+xiVd97FWEsIhQwNNjH2mdagachhmvicW7ewHh1HWodZ2wJuEu06/JMlcO2xZGhrs6b2h6md/&#10;cQa2J/5O+20aPjao8ZLG+vWr3Bnz9Di+rUBFGuPd/H+9sYKfLIRfvpERdPE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eGPmxQAAAN0AAAAPAAAAAAAAAAAAAAAAAJgCAABkcnMv&#10;ZG93bnJldi54bWxQSwUGAAAAAAQABAD1AAAAigMAAAAA&#10;" filled="f" stroked="f" strokeweight=".5pt">
                  <v:textbox>
                    <w:txbxContent>
                      <w:p w:rsidR="0026256E" w:rsidRPr="00BF62B9" w:rsidRDefault="0026256E" w:rsidP="00BF62B9">
                        <w:pPr>
                          <w:jc w:val="center"/>
                          <w:rPr>
                            <w:sz w:val="18"/>
                            <w:szCs w:val="18"/>
                            <w:lang w:val="en-US"/>
                          </w:rPr>
                        </w:pPr>
                        <w:r>
                          <w:rPr>
                            <w:sz w:val="18"/>
                            <w:szCs w:val="18"/>
                            <w:lang w:val="en-US"/>
                          </w:rPr>
                          <w:t xml:space="preserve">SYN, </w:t>
                        </w:r>
                        <w:r>
                          <w:rPr>
                            <w:sz w:val="18"/>
                            <w:szCs w:val="18"/>
                          </w:rPr>
                          <w:t xml:space="preserve">байт </w:t>
                        </w:r>
                        <w:r>
                          <w:rPr>
                            <w:sz w:val="18"/>
                            <w:szCs w:val="18"/>
                            <w:lang w:val="en-US"/>
                          </w:rPr>
                          <w:t xml:space="preserve">36829, ACK </w:t>
                        </w:r>
                        <w:r>
                          <w:rPr>
                            <w:sz w:val="18"/>
                            <w:szCs w:val="18"/>
                          </w:rPr>
                          <w:t>753</w:t>
                        </w:r>
                        <w:r>
                          <w:rPr>
                            <w:sz w:val="18"/>
                            <w:szCs w:val="18"/>
                            <w:lang w:val="en-US"/>
                          </w:rPr>
                          <w:t>8</w:t>
                        </w:r>
                      </w:p>
                      <w:p w:rsidR="0026256E" w:rsidRPr="00FA0173" w:rsidRDefault="0026256E" w:rsidP="00773550">
                        <w:pPr>
                          <w:jc w:val="center"/>
                          <w:rPr>
                            <w:sz w:val="18"/>
                            <w:szCs w:val="18"/>
                          </w:rPr>
                        </w:pPr>
                      </w:p>
                    </w:txbxContent>
                  </v:textbox>
                </v:shape>
                <v:shape id="Поле 1071" o:spid="_x0000_s1790" type="#_x0000_t202" style="position:absolute;left:6073;top:1842;width:13328;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2/c98UA&#10;AADdAAAADwAAAGRycy9kb3ducmV2LnhtbERPTWvCQBC9C/6HZYTedGMLNcSsIlqhkELQCpLbmJ0m&#10;odnZNLvV9N93C0Jv83ifk64H04or9a6xrGA+i0AQl1Y3XCk4ve+nMQjnkTW2lknBDzlYr8ajFBNt&#10;b3yg69FXIoSwS1BB7X2XSOnKmgy6me2IA/dhe4M+wL6SusdbCDetfIyiZ2mw4dBQY0fbmsrP47dR&#10;8JS/nMs3uY/zosl2nuOs+NpclHqYDJslCE+D/xff3a86zI8Wc/j7Jpw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b9z3xQAAAN0AAAAPAAAAAAAAAAAAAAAAAJgCAABkcnMv&#10;ZG93bnJldi54bWxQSwUGAAAAAAQABAD1AAAAigMAAAAA&#10;" filled="f" stroked="f" strokeweight=".5pt">
                  <v:textbox>
                    <w:txbxContent>
                      <w:p w:rsidR="0026256E" w:rsidRPr="00BF62B9" w:rsidRDefault="0026256E" w:rsidP="00773550">
                        <w:pPr>
                          <w:jc w:val="center"/>
                          <w:rPr>
                            <w:sz w:val="18"/>
                            <w:szCs w:val="18"/>
                          </w:rPr>
                        </w:pPr>
                        <w:r>
                          <w:rPr>
                            <w:sz w:val="18"/>
                            <w:szCs w:val="18"/>
                            <w:lang w:val="en-US"/>
                          </w:rPr>
                          <w:t xml:space="preserve">SYN, </w:t>
                        </w:r>
                        <w:r>
                          <w:rPr>
                            <w:sz w:val="18"/>
                            <w:szCs w:val="18"/>
                          </w:rPr>
                          <w:t>байт 7537</w:t>
                        </w:r>
                      </w:p>
                      <w:p w:rsidR="0026256E" w:rsidRPr="00341086" w:rsidRDefault="0026256E" w:rsidP="00773550">
                        <w:pPr>
                          <w:jc w:val="center"/>
                          <w:rPr>
                            <w:sz w:val="18"/>
                            <w:szCs w:val="18"/>
                            <w:lang w:val="en-US"/>
                          </w:rPr>
                        </w:pPr>
                      </w:p>
                    </w:txbxContent>
                  </v:textbox>
                </v:shape>
                <v:shape id="Прямая со стрелкой 1072" o:spid="_x0000_s1791" type="#_x0000_t32" style="position:absolute;left:4162;top:8052;width:17259;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olmRMQAAADdAAAADwAAAGRycy9kb3ducmV2LnhtbERP3WrCMBS+F/YO4Qx2IzPRid06o0hx&#10;MATB1T3AoTk2xeakNJl2b78MBO/Ox/d7luvBteJCfWg8a5hOFAjiypuGaw3fx4/nVxAhIhtsPZOG&#10;XwqwXj2Mlpgbf+UvupSxFimEQ44abIxdLmWoLDkME98RJ+7ke4cxwb6WpsdrCnetnCm1kA4bTg0W&#10;OyosVefyx2kojuf67VRui/3uoLbzTHFjxy9aPz0Om3cQkYZ4F9/cnybNV9kM/r9JJ8jV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GiWZExAAAAN0AAAAPAAAAAAAAAAAA&#10;AAAAAKECAABkcnMvZG93bnJldi54bWxQSwUGAAAAAAQABAD5AAAAkgMAAAAA&#10;" strokecolor="black [3213]" strokeweight=".5pt">
                  <v:stroke endarrow="block"/>
                </v:shape>
                <v:shape id="Поле 1076" o:spid="_x0000_s1792" type="#_x0000_t202" style="position:absolute;left:5595;top:6687;width:14243;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ZEg8UA&#10;AADdAAAADwAAAGRycy9kb3ducmV2LnhtbERPTWvCQBC9C/0Pywi96UYLMaRZRWoFQUG0hZLbNDtN&#10;QrOzaXaN8d93C0Jv83ifk60G04ieOldbVjCbRiCIC6trLhW8v20nCQjnkTU2lknBjRyslg+jDFNt&#10;r3yi/uxLEULYpaig8r5NpXRFRQbd1LbEgfuynUEfYFdK3eE1hJtGzqMolgZrDg0VtvRSUfF9vhgF&#10;T8fXj+Igt8kxr/cbz8k+/1l/KvU4HtbPIDwN/l98d+90mB8tYvj7Jpwgl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hkSDxQAAAN0AAAAPAAAAAAAAAAAAAAAAAJgCAABkcnMv&#10;ZG93bnJldi54bWxQSwUGAAAAAAQABAD1AAAAigMAAAAA&#10;" filled="f" stroked="f" strokeweight=".5pt">
                  <v:textbox>
                    <w:txbxContent>
                      <w:p w:rsidR="0026256E" w:rsidRPr="00BF62B9" w:rsidRDefault="0026256E" w:rsidP="00BF62B9">
                        <w:pPr>
                          <w:jc w:val="center"/>
                          <w:rPr>
                            <w:sz w:val="18"/>
                            <w:szCs w:val="18"/>
                            <w:lang w:val="en-US"/>
                          </w:rPr>
                        </w:pPr>
                        <w:r>
                          <w:rPr>
                            <w:sz w:val="18"/>
                            <w:szCs w:val="18"/>
                          </w:rPr>
                          <w:t xml:space="preserve">Байт 7538, </w:t>
                        </w:r>
                        <w:r>
                          <w:rPr>
                            <w:sz w:val="18"/>
                            <w:szCs w:val="18"/>
                            <w:lang w:val="en-US"/>
                          </w:rPr>
                          <w:t>ACK 36830</w:t>
                        </w:r>
                      </w:p>
                      <w:p w:rsidR="0026256E" w:rsidRPr="00341086" w:rsidRDefault="0026256E" w:rsidP="00773550">
                        <w:pPr>
                          <w:jc w:val="center"/>
                          <w:rPr>
                            <w:sz w:val="18"/>
                            <w:szCs w:val="18"/>
                            <w:lang w:val="en-US"/>
                          </w:rPr>
                        </w:pPr>
                      </w:p>
                    </w:txbxContent>
                  </v:textbox>
                </v:shape>
                <v:shape id="Поле 1080" o:spid="_x0000_s1793" type="#_x0000_t202" style="position:absolute;left:2593;top:13170;width:20237;height:24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hV7McA&#10;AADdAAAADwAAAGRycy9kb3ducmV2LnhtbESPT2vCQBDF7wW/wzIFb3VTQQnRVSQgLWIP/rl4m2bH&#10;JDQ7G7Orxn5651DobYb35r3fzJe9a9SNulB7NvA+SkARF97WXBo4HtZvKagQkS02nsnAgwIsF4OX&#10;OWbW33lHt30slYRwyNBAFWObaR2KihyGkW+JRTv7zmGUtSu17fAu4a7R4ySZaoc1S0OFLeUVFT/7&#10;qzOwyddfuPseu/S3yT+251V7OZ4mxgxf+9UMVKQ+/pv/rj+t4Cep8Ms3MoJeP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aYVezHAAAA3QAAAA8AAAAAAAAAAAAAAAAAmAIAAGRy&#10;cy9kb3ducmV2LnhtbFBLBQYAAAAABAAEAPUAAACMAwAAAAA=&#10;" filled="f" stroked="f" strokeweight=".5pt">
                  <v:textbox>
                    <w:txbxContent>
                      <w:p w:rsidR="0026256E" w:rsidRPr="00BF62B9" w:rsidRDefault="0026256E" w:rsidP="00773550">
                        <w:pPr>
                          <w:jc w:val="center"/>
                          <w:rPr>
                            <w:b/>
                            <w:lang w:val="en-US"/>
                          </w:rPr>
                        </w:pPr>
                        <w:r>
                          <w:rPr>
                            <w:b/>
                          </w:rPr>
                          <w:t xml:space="preserve">Установка соединения </w:t>
                        </w:r>
                        <w:r>
                          <w:rPr>
                            <w:b/>
                            <w:lang w:val="en-US"/>
                          </w:rPr>
                          <w:t>TCP</w:t>
                        </w:r>
                      </w:p>
                    </w:txbxContent>
                  </v:textbox>
                </v:shape>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Двойная стрелка влево/вправо 1081" o:spid="_x0000_s1794" type="#_x0000_t69" style="position:absolute;left:4162;top:10577;width:17259;height:25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79Wb8A&#10;AADdAAAADwAAAGRycy9kb3ducmV2LnhtbERPTYvCMBC9C/sfwizsTdPuqmg1yiIseNUqXodmbIrN&#10;pCRRu//eCIK3ebzPWa5724ob+dA4VpCPMhDEldMN1woO5d9wBiJEZI2tY1LwTwHWq4/BEgvt7ryj&#10;2z7WIoVwKFCBibErpAyVIYth5DrixJ2dtxgT9LXUHu8p3LbyO8um0mLDqcFgRxtD1WV/tQp05cen&#10;n7bczceH8hhyb+ZyYpT6+ux/FyAi9fEtfrm3Os3PZjk8v0knyNU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y7v1ZvwAAAN0AAAAPAAAAAAAAAAAAAAAAAJgCAABkcnMvZG93bnJl&#10;di54bWxQSwUGAAAAAAQABAD1AAAAhAMAAAAA&#10;" adj="1577" fillcolor="#b6dde8 [1304]" strokecolor="black [3213]" strokeweight=".5pt"/>
                <v:shape id="Поле 1082" o:spid="_x0000_s1795" type="#_x0000_t202" style="position:absolute;left:8598;top:10713;width:8597;height:24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ZuAMMA&#10;AADdAAAADwAAAGRycy9kb3ducmV2LnhtbERPS4vCMBC+C/sfwix403QLSukaRQqiLHrwcdnb2Ixt&#10;sZl0m6xWf70RBG/z8T1nMutMLS7Uusqygq9hBII4t7riQsFhvxgkIJxH1lhbJgU3cjCbfvQmmGp7&#10;5S1ddr4QIYRdigpK75tUSpeXZNANbUMcuJNtDfoA20LqFq8h3NQyjqKxNFhxaCixoayk/Lz7Nwp+&#10;ssUGt8fYJPc6W65P8+bv8DtSqv/Zzb9BeOr8W/xyr3SYHyUxPL8JJ8jp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QZuAMMAAADdAAAADwAAAAAAAAAAAAAAAACYAgAAZHJzL2Rv&#10;d25yZXYueG1sUEsFBgAAAAAEAAQA9QAAAIgDAAAAAA==&#10;" filled="f" stroked="f" strokeweight=".5pt">
                  <v:textbox>
                    <w:txbxContent>
                      <w:p w:rsidR="0026256E" w:rsidRPr="007B6748" w:rsidRDefault="0026256E" w:rsidP="00773550">
                        <w:pPr>
                          <w:jc w:val="center"/>
                          <w:rPr>
                            <w:sz w:val="18"/>
                            <w:szCs w:val="18"/>
                            <w:lang w:val="en-US"/>
                          </w:rPr>
                        </w:pPr>
                        <w:r>
                          <w:rPr>
                            <w:sz w:val="18"/>
                            <w:szCs w:val="18"/>
                          </w:rPr>
                          <w:t>Соединение</w:t>
                        </w:r>
                      </w:p>
                    </w:txbxContent>
                  </v:textbox>
                </v:shape>
                <w10:anchorlock/>
              </v:group>
            </w:pict>
          </mc:Fallback>
        </mc:AlternateContent>
      </w:r>
    </w:p>
    <w:p w:rsidR="00BF62B9" w:rsidRPr="00BF62B9" w:rsidRDefault="00BF62B9" w:rsidP="00CC2436">
      <w:pPr>
        <w:pStyle w:val="a6"/>
        <w:numPr>
          <w:ilvl w:val="0"/>
          <w:numId w:val="266"/>
        </w:numPr>
        <w:spacing w:line="240" w:lineRule="auto"/>
        <w:rPr>
          <w:b/>
        </w:rPr>
      </w:pPr>
      <w:r>
        <w:t>Установка соединения</w:t>
      </w:r>
    </w:p>
    <w:p w:rsidR="00BF62B9" w:rsidRPr="003C76CA" w:rsidRDefault="00BF62B9" w:rsidP="00CC2436">
      <w:pPr>
        <w:pStyle w:val="a6"/>
        <w:numPr>
          <w:ilvl w:val="1"/>
          <w:numId w:val="266"/>
        </w:numPr>
        <w:spacing w:line="240" w:lineRule="auto"/>
        <w:rPr>
          <w:b/>
        </w:rPr>
      </w:pPr>
      <w:r>
        <w:t xml:space="preserve">Отправитель отправляет </w:t>
      </w:r>
      <w:r w:rsidR="003C76CA">
        <w:t>сегмент-</w:t>
      </w:r>
      <w:r>
        <w:t xml:space="preserve">запрос на установку соединения – синхронизацию </w:t>
      </w:r>
      <w:r w:rsidR="003C76CA">
        <w:t>+ порядковый номер</w:t>
      </w:r>
      <w:r w:rsidR="00702773">
        <w:t xml:space="preserve"> в сообщении</w:t>
      </w:r>
      <w:r w:rsidR="003C76CA">
        <w:t xml:space="preserve"> передаваемого байта: </w:t>
      </w:r>
      <w:r w:rsidR="003C76CA" w:rsidRPr="00F00E9C">
        <w:rPr>
          <w:color w:val="0000FF"/>
          <w:lang w:val="en-US"/>
        </w:rPr>
        <w:t>SYN</w:t>
      </w:r>
      <w:r w:rsidR="003C76CA" w:rsidRPr="00F00E9C">
        <w:rPr>
          <w:color w:val="0000FF"/>
        </w:rPr>
        <w:t xml:space="preserve">, </w:t>
      </w:r>
      <w:r w:rsidR="003C76CA" w:rsidRPr="00F00E9C">
        <w:rPr>
          <w:color w:val="0000FF"/>
          <w:lang w:val="uk-UA"/>
        </w:rPr>
        <w:t>байт 7537</w:t>
      </w:r>
    </w:p>
    <w:p w:rsidR="003C76CA" w:rsidRPr="00702773" w:rsidRDefault="003C76CA" w:rsidP="00CC2436">
      <w:pPr>
        <w:pStyle w:val="a6"/>
        <w:numPr>
          <w:ilvl w:val="1"/>
          <w:numId w:val="266"/>
        </w:numPr>
        <w:spacing w:line="240" w:lineRule="auto"/>
        <w:rPr>
          <w:b/>
        </w:rPr>
      </w:pPr>
      <w:r>
        <w:t>Получатель посылает Отправителю сегмент</w:t>
      </w:r>
      <w:r>
        <w:rPr>
          <w:lang w:val="uk-UA"/>
        </w:rPr>
        <w:t xml:space="preserve">, </w:t>
      </w:r>
      <w:r>
        <w:t>куда включает сообщение о синхронизации «</w:t>
      </w:r>
      <w:r>
        <w:rPr>
          <w:lang w:val="en-US"/>
        </w:rPr>
        <w:t>SYN</w:t>
      </w:r>
      <w:r>
        <w:t>»</w:t>
      </w:r>
      <w:r>
        <w:rPr>
          <w:lang w:val="uk-UA"/>
        </w:rPr>
        <w:t xml:space="preserve">, </w:t>
      </w:r>
      <w:r>
        <w:t>подтверждение о полученном байте «</w:t>
      </w:r>
      <w:r>
        <w:rPr>
          <w:lang w:val="en-US"/>
        </w:rPr>
        <w:t>ACK</w:t>
      </w:r>
      <w:r>
        <w:t>» с номером следующего ожидаемого байта</w:t>
      </w:r>
      <w:r w:rsidR="00E92CF3">
        <w:t xml:space="preserve"> «7538»</w:t>
      </w:r>
      <w:r>
        <w:t xml:space="preserve"> (№ </w:t>
      </w:r>
      <w:r>
        <w:lastRenderedPageBreak/>
        <w:t>полученного + 1)</w:t>
      </w:r>
      <w:r w:rsidR="00E92CF3">
        <w:t xml:space="preserve">. Так же Получатель включает в </w:t>
      </w:r>
      <w:r w:rsidR="00754B56">
        <w:t>сегмент</w:t>
      </w:r>
      <w:r w:rsidR="00E92CF3">
        <w:t xml:space="preserve"> номер байта в потоке байт «36829»</w:t>
      </w:r>
      <w:r w:rsidR="00702773">
        <w:t xml:space="preserve">: </w:t>
      </w:r>
      <w:r w:rsidR="00702773" w:rsidRPr="00F00E9C">
        <w:rPr>
          <w:color w:val="0000FF"/>
        </w:rPr>
        <w:t>SYN, байт 36829, ACK 7538</w:t>
      </w:r>
    </w:p>
    <w:p w:rsidR="00702773" w:rsidRPr="003771EF" w:rsidRDefault="00702773" w:rsidP="00CC2436">
      <w:pPr>
        <w:pStyle w:val="a6"/>
        <w:numPr>
          <w:ilvl w:val="1"/>
          <w:numId w:val="266"/>
        </w:numPr>
        <w:spacing w:line="240" w:lineRule="auto"/>
        <w:rPr>
          <w:b/>
        </w:rPr>
      </w:pPr>
      <w:r>
        <w:t xml:space="preserve">Отправитель передаёт Получателю сегмент с </w:t>
      </w:r>
      <w:r w:rsidR="00F00E9C">
        <w:t>ожидаемым Получателем байтом «</w:t>
      </w:r>
      <w:r w:rsidR="00F00E9C" w:rsidRPr="00702773">
        <w:t>7538</w:t>
      </w:r>
      <w:r w:rsidR="00F00E9C">
        <w:t>», а так же подтверждение о получении байта в потоке байт № «</w:t>
      </w:r>
      <w:r w:rsidR="00F00E9C" w:rsidRPr="00702773">
        <w:t>36829</w:t>
      </w:r>
      <w:r w:rsidR="00F00E9C">
        <w:t>» «</w:t>
      </w:r>
      <w:r w:rsidR="00F00E9C">
        <w:rPr>
          <w:lang w:val="en-US"/>
        </w:rPr>
        <w:t>ACK</w:t>
      </w:r>
      <w:r w:rsidR="00F00E9C">
        <w:t xml:space="preserve">» и ожидание следующего байта № в потоке +1: </w:t>
      </w:r>
      <w:r w:rsidR="00F00E9C" w:rsidRPr="00F00E9C">
        <w:rPr>
          <w:color w:val="0000FF"/>
        </w:rPr>
        <w:t>Байт 7538, ACK 36830</w:t>
      </w:r>
    </w:p>
    <w:p w:rsidR="003771EF" w:rsidRPr="003771EF" w:rsidRDefault="003771EF" w:rsidP="00CC2436">
      <w:pPr>
        <w:pStyle w:val="a6"/>
        <w:numPr>
          <w:ilvl w:val="1"/>
          <w:numId w:val="266"/>
        </w:numPr>
        <w:spacing w:line="240" w:lineRule="auto"/>
        <w:rPr>
          <w:b/>
        </w:rPr>
      </w:pPr>
      <w:r w:rsidRPr="003771EF">
        <w:t>После этого соединение считается установленным и можно передавать данные</w:t>
      </w:r>
    </w:p>
    <w:p w:rsidR="00056A19" w:rsidRDefault="00056A19" w:rsidP="00CC2436">
      <w:pPr>
        <w:pStyle w:val="a6"/>
        <w:numPr>
          <w:ilvl w:val="0"/>
          <w:numId w:val="266"/>
        </w:numPr>
        <w:spacing w:line="240" w:lineRule="auto"/>
      </w:pPr>
      <w:r w:rsidRPr="00056A19">
        <w:t xml:space="preserve">Соединение </w:t>
      </w:r>
      <w:r>
        <w:t xml:space="preserve">в </w:t>
      </w:r>
      <w:r>
        <w:rPr>
          <w:lang w:val="en-US"/>
        </w:rPr>
        <w:t xml:space="preserve">TCP </w:t>
      </w:r>
      <w:r>
        <w:t>дуплексное – данные могут передаваться в обе стороны</w:t>
      </w:r>
    </w:p>
    <w:p w:rsidR="00056A19" w:rsidRDefault="00056A19" w:rsidP="00CC2436">
      <w:pPr>
        <w:pStyle w:val="a6"/>
        <w:numPr>
          <w:ilvl w:val="0"/>
          <w:numId w:val="266"/>
        </w:numPr>
        <w:spacing w:line="240" w:lineRule="auto"/>
      </w:pPr>
      <w:r>
        <w:t>Схема разрыва соединения:</w:t>
      </w:r>
    </w:p>
    <w:p w:rsidR="00056A19" w:rsidRDefault="00056A19" w:rsidP="00CC2436">
      <w:pPr>
        <w:pStyle w:val="a6"/>
        <w:numPr>
          <w:ilvl w:val="1"/>
          <w:numId w:val="266"/>
        </w:numPr>
        <w:spacing w:line="240" w:lineRule="auto"/>
      </w:pPr>
      <w:r>
        <w:t>Одновременное – обе стороны разорвали соединение</w:t>
      </w:r>
    </w:p>
    <w:p w:rsidR="007526DF" w:rsidRPr="00056A19" w:rsidRDefault="00056A19" w:rsidP="00CC2436">
      <w:pPr>
        <w:pStyle w:val="a6"/>
        <w:numPr>
          <w:ilvl w:val="1"/>
          <w:numId w:val="266"/>
        </w:numPr>
        <w:spacing w:line="240" w:lineRule="auto"/>
      </w:pPr>
      <w:r>
        <w:t>Одностороннее – одна сторона прекращает передавать данные, но может принимать</w:t>
      </w:r>
    </w:p>
    <w:p w:rsidR="00BF62B9" w:rsidRPr="00F60BB2" w:rsidRDefault="00F60BB2" w:rsidP="00CC2436">
      <w:pPr>
        <w:pStyle w:val="a6"/>
        <w:numPr>
          <w:ilvl w:val="0"/>
          <w:numId w:val="266"/>
        </w:numPr>
        <w:spacing w:line="240" w:lineRule="auto"/>
        <w:rPr>
          <w:b/>
        </w:rPr>
      </w:pPr>
      <w:r>
        <w:t xml:space="preserve">Варианты </w:t>
      </w:r>
      <w:r w:rsidR="00BF62B9">
        <w:t>Разрыв</w:t>
      </w:r>
      <w:r>
        <w:t>а</w:t>
      </w:r>
      <w:r w:rsidR="00BF62B9">
        <w:t xml:space="preserve"> соединения</w:t>
      </w:r>
      <w:r>
        <w:t>:</w:t>
      </w:r>
    </w:p>
    <w:p w:rsidR="00F60BB2" w:rsidRPr="0098776C" w:rsidRDefault="00F60BB2" w:rsidP="00CC2436">
      <w:pPr>
        <w:pStyle w:val="a6"/>
        <w:numPr>
          <w:ilvl w:val="1"/>
          <w:numId w:val="266"/>
        </w:numPr>
        <w:spacing w:line="240" w:lineRule="auto"/>
        <w:rPr>
          <w:b/>
        </w:rPr>
      </w:pPr>
      <w:r>
        <w:t>Одностороннее закрытие (</w:t>
      </w:r>
      <w:r>
        <w:rPr>
          <w:lang w:val="en-US"/>
        </w:rPr>
        <w:t>FIN</w:t>
      </w:r>
      <w:r>
        <w:t>)</w:t>
      </w:r>
    </w:p>
    <w:p w:rsidR="0098776C" w:rsidRPr="0098776C" w:rsidRDefault="0098776C" w:rsidP="0098776C">
      <w:pPr>
        <w:pStyle w:val="a6"/>
        <w:numPr>
          <w:ilvl w:val="2"/>
          <w:numId w:val="266"/>
        </w:numPr>
        <w:spacing w:line="240" w:lineRule="auto"/>
        <w:rPr>
          <w:b/>
        </w:rPr>
      </w:pPr>
      <w:r>
        <w:t xml:space="preserve">Отправитель и Получатель могут передавать данные </w:t>
      </w:r>
      <w:proofErr w:type="gramStart"/>
      <w:r>
        <w:t>друг-другу</w:t>
      </w:r>
      <w:proofErr w:type="gramEnd"/>
    </w:p>
    <w:p w:rsidR="00C53CB7" w:rsidRPr="00C53CB7" w:rsidRDefault="0098776C" w:rsidP="0098776C">
      <w:pPr>
        <w:pStyle w:val="a6"/>
        <w:numPr>
          <w:ilvl w:val="2"/>
          <w:numId w:val="266"/>
        </w:numPr>
        <w:spacing w:line="240" w:lineRule="auto"/>
        <w:rPr>
          <w:b/>
        </w:rPr>
      </w:pPr>
      <w:r>
        <w:t>У отправ</w:t>
      </w:r>
      <w:r w:rsidR="00C53CB7">
        <w:t>ителя данные закончились</w:t>
      </w:r>
    </w:p>
    <w:p w:rsidR="0098776C" w:rsidRPr="00C53CB7" w:rsidRDefault="00C53CB7" w:rsidP="0098776C">
      <w:pPr>
        <w:pStyle w:val="a6"/>
        <w:numPr>
          <w:ilvl w:val="2"/>
          <w:numId w:val="266"/>
        </w:numPr>
        <w:spacing w:line="240" w:lineRule="auto"/>
        <w:rPr>
          <w:b/>
        </w:rPr>
      </w:pPr>
      <w:r>
        <w:t>Отправитель</w:t>
      </w:r>
      <w:r w:rsidR="0098776C">
        <w:t xml:space="preserve"> </w:t>
      </w:r>
      <w:r>
        <w:t>передаёт</w:t>
      </w:r>
      <w:r w:rsidR="0098776C">
        <w:t xml:space="preserve"> Получателю сообщение «</w:t>
      </w:r>
      <w:r w:rsidR="0098776C">
        <w:rPr>
          <w:lang w:val="en-US"/>
        </w:rPr>
        <w:t>FIN</w:t>
      </w:r>
      <w:r w:rsidR="0098776C">
        <w:t>»</w:t>
      </w:r>
      <w:r>
        <w:t xml:space="preserve"> – о разрыве соединения</w:t>
      </w:r>
    </w:p>
    <w:p w:rsidR="00C53CB7" w:rsidRPr="00C53CB7" w:rsidRDefault="00C53CB7" w:rsidP="0098776C">
      <w:pPr>
        <w:pStyle w:val="a6"/>
        <w:numPr>
          <w:ilvl w:val="2"/>
          <w:numId w:val="266"/>
        </w:numPr>
        <w:spacing w:line="240" w:lineRule="auto"/>
        <w:rPr>
          <w:b/>
        </w:rPr>
      </w:pPr>
      <w:r>
        <w:t>Получатель подтверждает «</w:t>
      </w:r>
      <w:r>
        <w:rPr>
          <w:lang w:val="en-US"/>
        </w:rPr>
        <w:t>ACK</w:t>
      </w:r>
      <w:r>
        <w:t>»</w:t>
      </w:r>
    </w:p>
    <w:p w:rsidR="00C53CB7" w:rsidRPr="00C53CB7" w:rsidRDefault="00C53CB7" w:rsidP="0098776C">
      <w:pPr>
        <w:pStyle w:val="a6"/>
        <w:numPr>
          <w:ilvl w:val="2"/>
          <w:numId w:val="266"/>
        </w:numPr>
        <w:spacing w:line="240" w:lineRule="auto"/>
        <w:rPr>
          <w:b/>
        </w:rPr>
      </w:pPr>
      <w:r>
        <w:t xml:space="preserve">Теперь Отправитель не может посылать данные Получателю </w:t>
      </w:r>
    </w:p>
    <w:p w:rsidR="00C53CB7" w:rsidRPr="00C53CB7" w:rsidRDefault="00C53CB7" w:rsidP="0098776C">
      <w:pPr>
        <w:pStyle w:val="a6"/>
        <w:numPr>
          <w:ilvl w:val="2"/>
          <w:numId w:val="266"/>
        </w:numPr>
        <w:spacing w:line="240" w:lineRule="auto"/>
        <w:rPr>
          <w:b/>
        </w:rPr>
      </w:pPr>
      <w:r>
        <w:t>Но Получатель может продолжать посылать данные Отправителю</w:t>
      </w:r>
    </w:p>
    <w:p w:rsidR="00C53CB7" w:rsidRDefault="00C53CB7" w:rsidP="0098776C">
      <w:pPr>
        <w:pStyle w:val="a6"/>
        <w:numPr>
          <w:ilvl w:val="2"/>
          <w:numId w:val="266"/>
        </w:numPr>
        <w:spacing w:line="240" w:lineRule="auto"/>
      </w:pPr>
      <w:r w:rsidRPr="00C53CB7">
        <w:t>Когда и у Получателя закончились данные, он скидывает Отправителю</w:t>
      </w:r>
      <w:r>
        <w:t xml:space="preserve"> «</w:t>
      </w:r>
      <w:r>
        <w:rPr>
          <w:lang w:val="en-US"/>
        </w:rPr>
        <w:t>FIN</w:t>
      </w:r>
      <w:r>
        <w:t>»</w:t>
      </w:r>
    </w:p>
    <w:p w:rsidR="00C53CB7" w:rsidRPr="00C53CB7" w:rsidRDefault="00C53CB7" w:rsidP="0098776C">
      <w:pPr>
        <w:pStyle w:val="a6"/>
        <w:numPr>
          <w:ilvl w:val="2"/>
          <w:numId w:val="266"/>
        </w:numPr>
        <w:spacing w:line="240" w:lineRule="auto"/>
      </w:pPr>
      <w:r>
        <w:t>Отправитель подтверждает «</w:t>
      </w:r>
      <w:r>
        <w:rPr>
          <w:lang w:val="en-US"/>
        </w:rPr>
        <w:t>ACK</w:t>
      </w:r>
      <w:r>
        <w:t>»</w:t>
      </w:r>
    </w:p>
    <w:p w:rsidR="0098776C" w:rsidRPr="00F60BB2" w:rsidRDefault="00C53CB7" w:rsidP="0098776C">
      <w:pPr>
        <w:pStyle w:val="a6"/>
        <w:numPr>
          <w:ilvl w:val="2"/>
          <w:numId w:val="266"/>
        </w:numPr>
        <w:spacing w:line="240" w:lineRule="auto"/>
        <w:rPr>
          <w:b/>
        </w:rPr>
      </w:pPr>
      <w:r>
        <w:t>Теперь никто из них не может передавать данные – соединение разорвано</w:t>
      </w:r>
    </w:p>
    <w:p w:rsidR="00F60BB2" w:rsidRPr="00A904B1" w:rsidRDefault="00F60BB2" w:rsidP="00CC2436">
      <w:pPr>
        <w:pStyle w:val="a6"/>
        <w:numPr>
          <w:ilvl w:val="1"/>
          <w:numId w:val="266"/>
        </w:numPr>
        <w:spacing w:line="240" w:lineRule="auto"/>
        <w:rPr>
          <w:b/>
        </w:rPr>
      </w:pPr>
      <w:r>
        <w:t>Разрыв из-за критической ситуации (</w:t>
      </w:r>
      <w:r>
        <w:rPr>
          <w:lang w:val="en-US"/>
        </w:rPr>
        <w:t>RST</w:t>
      </w:r>
      <w:r>
        <w:t>)</w:t>
      </w:r>
    </w:p>
    <w:p w:rsidR="00A904B1" w:rsidRPr="0098776C" w:rsidRDefault="00A904B1" w:rsidP="00A904B1">
      <w:pPr>
        <w:pStyle w:val="a6"/>
        <w:numPr>
          <w:ilvl w:val="2"/>
          <w:numId w:val="266"/>
        </w:numPr>
        <w:spacing w:line="240" w:lineRule="auto"/>
        <w:rPr>
          <w:b/>
        </w:rPr>
      </w:pPr>
      <w:r>
        <w:t xml:space="preserve">Отправитель и Получатель могут передавать данные </w:t>
      </w:r>
      <w:proofErr w:type="gramStart"/>
      <w:r>
        <w:t>друг-другу</w:t>
      </w:r>
      <w:proofErr w:type="gramEnd"/>
    </w:p>
    <w:p w:rsidR="00A904B1" w:rsidRDefault="00A904B1" w:rsidP="00A904B1">
      <w:pPr>
        <w:pStyle w:val="a6"/>
        <w:numPr>
          <w:ilvl w:val="2"/>
          <w:numId w:val="266"/>
        </w:numPr>
        <w:spacing w:line="240" w:lineRule="auto"/>
      </w:pPr>
      <w:r>
        <w:t>Возникла</w:t>
      </w:r>
      <w:r w:rsidRPr="00A904B1">
        <w:t xml:space="preserve"> критическ</w:t>
      </w:r>
      <w:r>
        <w:t>ая</w:t>
      </w:r>
      <w:r w:rsidRPr="00A904B1">
        <w:t xml:space="preserve"> ситуации: ошибк</w:t>
      </w:r>
      <w:r>
        <w:t xml:space="preserve">а с приложением или </w:t>
      </w:r>
      <w:r w:rsidRPr="00A904B1">
        <w:t>оборудованием</w:t>
      </w:r>
      <w:r>
        <w:t xml:space="preserve"> </w:t>
      </w:r>
    </w:p>
    <w:p w:rsidR="00530FD0" w:rsidRDefault="00530FD0" w:rsidP="00A904B1">
      <w:pPr>
        <w:pStyle w:val="a6"/>
        <w:numPr>
          <w:ilvl w:val="2"/>
          <w:numId w:val="266"/>
        </w:numPr>
        <w:spacing w:line="240" w:lineRule="auto"/>
      </w:pPr>
      <w:r>
        <w:t>(Некоторые протоколы используют этот режим просто для закрытия соединения)</w:t>
      </w:r>
    </w:p>
    <w:p w:rsidR="00A904B1" w:rsidRDefault="00A904B1" w:rsidP="00A904B1">
      <w:pPr>
        <w:pStyle w:val="a6"/>
        <w:numPr>
          <w:ilvl w:val="2"/>
          <w:numId w:val="266"/>
        </w:numPr>
        <w:spacing w:line="240" w:lineRule="auto"/>
      </w:pPr>
      <w:r>
        <w:t>Отправитель передаёт Получателю сегмент «</w:t>
      </w:r>
      <w:r>
        <w:rPr>
          <w:lang w:val="en-US"/>
        </w:rPr>
        <w:t>RST</w:t>
      </w:r>
      <w:r>
        <w:t>»</w:t>
      </w:r>
    </w:p>
    <w:p w:rsidR="00A904B1" w:rsidRPr="00A904B1" w:rsidRDefault="00A904B1" w:rsidP="00A904B1">
      <w:pPr>
        <w:pStyle w:val="a6"/>
        <w:numPr>
          <w:ilvl w:val="2"/>
          <w:numId w:val="266"/>
        </w:numPr>
        <w:spacing w:line="240" w:lineRule="auto"/>
      </w:pPr>
      <w:r>
        <w:t>Соединение сразу разрывается в обе стороны</w:t>
      </w:r>
    </w:p>
    <w:p w:rsidR="00004E74" w:rsidRDefault="00004E74" w:rsidP="009A169F">
      <w:pPr>
        <w:spacing w:line="240" w:lineRule="auto"/>
      </w:pPr>
    </w:p>
    <w:p w:rsidR="00867585" w:rsidRDefault="0098776C" w:rsidP="009A169F">
      <w:pPr>
        <w:spacing w:line="240" w:lineRule="auto"/>
      </w:pPr>
      <w:r>
        <w:rPr>
          <w:noProof/>
          <w:lang w:eastAsia="ru-RU"/>
        </w:rPr>
        <mc:AlternateContent>
          <mc:Choice Requires="wpg">
            <w:drawing>
              <wp:inline distT="0" distB="0" distL="0" distR="0" wp14:anchorId="64E86A26" wp14:editId="433D0D58">
                <wp:extent cx="2552066" cy="2822688"/>
                <wp:effectExtent l="0" t="0" r="19685" b="0"/>
                <wp:docPr id="1129" name="Группа 1129"/>
                <wp:cNvGraphicFramePr/>
                <a:graphic xmlns:a="http://schemas.openxmlformats.org/drawingml/2006/main">
                  <a:graphicData uri="http://schemas.microsoft.com/office/word/2010/wordprocessingGroup">
                    <wpg:wgp>
                      <wpg:cNvGrpSpPr/>
                      <wpg:grpSpPr>
                        <a:xfrm>
                          <a:off x="0" y="0"/>
                          <a:ext cx="2552066" cy="2822688"/>
                          <a:chOff x="-1" y="0"/>
                          <a:chExt cx="2552132" cy="2823287"/>
                        </a:xfrm>
                      </wpg:grpSpPr>
                      <wps:wsp>
                        <wps:cNvPr id="1146" name="Стрелка вправо 1146"/>
                        <wps:cNvSpPr/>
                        <wps:spPr>
                          <a:xfrm flipH="1">
                            <a:off x="1439839" y="2245056"/>
                            <a:ext cx="701675" cy="238760"/>
                          </a:xfrm>
                          <a:prstGeom prst="rightArrow">
                            <a:avLst/>
                          </a:prstGeom>
                          <a:solidFill>
                            <a:schemeClr val="accent5">
                              <a:lumMod val="40000"/>
                              <a:lumOff val="60000"/>
                            </a:schemeClr>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128" name="Группа 1128"/>
                        <wpg:cNvGrpSpPr/>
                        <wpg:grpSpPr>
                          <a:xfrm>
                            <a:off x="-1" y="0"/>
                            <a:ext cx="2552132" cy="2823287"/>
                            <a:chOff x="-1" y="0"/>
                            <a:chExt cx="2552132" cy="2823287"/>
                          </a:xfrm>
                        </wpg:grpSpPr>
                        <wps:wsp>
                          <wps:cNvPr id="1109" name="Крест 1109"/>
                          <wps:cNvSpPr/>
                          <wps:spPr>
                            <a:xfrm rot="19002194">
                              <a:off x="1112292" y="2033517"/>
                              <a:ext cx="197485" cy="190500"/>
                            </a:xfrm>
                            <a:prstGeom prst="plus">
                              <a:avLst>
                                <a:gd name="adj" fmla="val 35746"/>
                              </a:avLst>
                            </a:prstGeom>
                            <a:solidFill>
                              <a:srgbClr val="FF0000"/>
                            </a:solidFill>
                            <a:ln w="635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008" name="Группа 1008"/>
                          <wpg:cNvGrpSpPr/>
                          <wpg:grpSpPr>
                            <a:xfrm>
                              <a:off x="-1" y="0"/>
                              <a:ext cx="2552132" cy="2823287"/>
                              <a:chOff x="-1" y="0"/>
                              <a:chExt cx="2552132" cy="2823287"/>
                            </a:xfrm>
                          </wpg:grpSpPr>
                          <wpg:grpSp>
                            <wpg:cNvPr id="1007" name="Группа 1007"/>
                            <wpg:cNvGrpSpPr/>
                            <wpg:grpSpPr>
                              <a:xfrm>
                                <a:off x="-1" y="0"/>
                                <a:ext cx="2552132" cy="2823287"/>
                                <a:chOff x="-1" y="0"/>
                                <a:chExt cx="2552132" cy="2823287"/>
                              </a:xfrm>
                            </wpg:grpSpPr>
                            <wps:wsp>
                              <wps:cNvPr id="1085" name="Поле 1085"/>
                              <wps:cNvSpPr txBox="1"/>
                              <wps:spPr>
                                <a:xfrm>
                                  <a:off x="-1" y="0"/>
                                  <a:ext cx="859810"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6256E" w:rsidRPr="007B6748" w:rsidRDefault="0026256E" w:rsidP="00867585">
                                    <w:pPr>
                                      <w:jc w:val="center"/>
                                      <w:rPr>
                                        <w:sz w:val="18"/>
                                        <w:szCs w:val="18"/>
                                        <w:lang w:val="en-US"/>
                                      </w:rPr>
                                    </w:pPr>
                                    <w:r>
                                      <w:rPr>
                                        <w:sz w:val="18"/>
                                        <w:szCs w:val="18"/>
                                      </w:rPr>
                                      <w:t>Хост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86" name="Поле 1086"/>
                              <wps:cNvSpPr txBox="1"/>
                              <wps:spPr>
                                <a:xfrm>
                                  <a:off x="1692322"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6256E" w:rsidRPr="007B6748" w:rsidRDefault="0026256E" w:rsidP="00867585">
                                    <w:pPr>
                                      <w:jc w:val="center"/>
                                      <w:rPr>
                                        <w:sz w:val="18"/>
                                        <w:szCs w:val="18"/>
                                        <w:lang w:val="en-US"/>
                                      </w:rPr>
                                    </w:pPr>
                                    <w:r>
                                      <w:rPr>
                                        <w:sz w:val="18"/>
                                        <w:szCs w:val="18"/>
                                      </w:rPr>
                                      <w:t>Хост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87" name="Прямая соединительная линия 1087"/>
                              <wps:cNvCnPr/>
                              <wps:spPr>
                                <a:xfrm>
                                  <a:off x="416256" y="245660"/>
                                  <a:ext cx="0" cy="234696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88" name="Прямая соединительная линия 1088"/>
                              <wps:cNvCnPr/>
                              <wps:spPr>
                                <a:xfrm>
                                  <a:off x="2142698" y="245660"/>
                                  <a:ext cx="0" cy="229933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65" name="Поле 1165"/>
                              <wps:cNvSpPr txBox="1"/>
                              <wps:spPr>
                                <a:xfrm>
                                  <a:off x="545922" y="2577628"/>
                                  <a:ext cx="1453525" cy="24565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6256E" w:rsidRPr="00C62045" w:rsidRDefault="0026256E" w:rsidP="00867585">
                                    <w:pPr>
                                      <w:jc w:val="center"/>
                                      <w:rPr>
                                        <w:b/>
                                        <w:sz w:val="18"/>
                                        <w:szCs w:val="18"/>
                                        <w:lang w:val="en-US"/>
                                      </w:rPr>
                                    </w:pPr>
                                    <w:r w:rsidRPr="00C62045">
                                      <w:rPr>
                                        <w:b/>
                                        <w:sz w:val="18"/>
                                        <w:szCs w:val="18"/>
                                      </w:rPr>
                                      <w:t xml:space="preserve">Разрыв соединения </w:t>
                                    </w:r>
                                    <w:r w:rsidRPr="00C62045">
                                      <w:rPr>
                                        <w:b/>
                                        <w:sz w:val="18"/>
                                        <w:szCs w:val="18"/>
                                        <w:lang w:val="en-US"/>
                                      </w:rPr>
                                      <w:t>FIN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995" name="Группа 995"/>
                            <wpg:cNvGrpSpPr/>
                            <wpg:grpSpPr>
                              <a:xfrm>
                                <a:off x="320722" y="279780"/>
                                <a:ext cx="1821464" cy="1227748"/>
                                <a:chOff x="0" y="0"/>
                                <a:chExt cx="1821464" cy="1227748"/>
                              </a:xfrm>
                            </wpg:grpSpPr>
                            <wps:wsp>
                              <wps:cNvPr id="1096" name="Двойная стрелка влево/вправо 1096"/>
                              <wps:cNvSpPr/>
                              <wps:spPr>
                                <a:xfrm>
                                  <a:off x="95534" y="0"/>
                                  <a:ext cx="1725930" cy="252095"/>
                                </a:xfrm>
                                <a:prstGeom prst="leftRightArrow">
                                  <a:avLst/>
                                </a:prstGeom>
                                <a:solidFill>
                                  <a:schemeClr val="accent5">
                                    <a:lumMod val="40000"/>
                                    <a:lumOff val="60000"/>
                                  </a:schemeClr>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7" name="Поле 1097"/>
                              <wps:cNvSpPr txBox="1"/>
                              <wps:spPr>
                                <a:xfrm>
                                  <a:off x="532263" y="0"/>
                                  <a:ext cx="859790"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6256E" w:rsidRPr="00867585" w:rsidRDefault="0026256E" w:rsidP="00867585">
                                    <w:pPr>
                                      <w:jc w:val="center"/>
                                      <w:rPr>
                                        <w:sz w:val="18"/>
                                        <w:szCs w:val="18"/>
                                      </w:rPr>
                                    </w:pPr>
                                    <w:r>
                                      <w:rPr>
                                        <w:sz w:val="18"/>
                                        <w:szCs w:val="18"/>
                                      </w:rPr>
                                      <w:t>Данные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98" name="Стрелка вправо 1098"/>
                              <wps:cNvSpPr/>
                              <wps:spPr>
                                <a:xfrm>
                                  <a:off x="95534" y="743803"/>
                                  <a:ext cx="716280" cy="238760"/>
                                </a:xfrm>
                                <a:prstGeom prst="rightArrow">
                                  <a:avLst/>
                                </a:prstGeom>
                                <a:solidFill>
                                  <a:schemeClr val="accent5">
                                    <a:lumMod val="40000"/>
                                    <a:lumOff val="60000"/>
                                  </a:schemeClr>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9" name="Поле 1099"/>
                              <wps:cNvSpPr txBox="1"/>
                              <wps:spPr>
                                <a:xfrm>
                                  <a:off x="0" y="750626"/>
                                  <a:ext cx="641350"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6256E" w:rsidRPr="00867585" w:rsidRDefault="0026256E" w:rsidP="00867585">
                                    <w:pPr>
                                      <w:jc w:val="center"/>
                                      <w:rPr>
                                        <w:sz w:val="18"/>
                                        <w:szCs w:val="18"/>
                                      </w:rPr>
                                    </w:pPr>
                                    <w:r>
                                      <w:rPr>
                                        <w:sz w:val="18"/>
                                        <w:szCs w:val="18"/>
                                      </w:rPr>
                                      <w:t>Данные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00" name="Крест 1100"/>
                              <wps:cNvSpPr/>
                              <wps:spPr>
                                <a:xfrm rot="19002194">
                                  <a:off x="791570" y="771098"/>
                                  <a:ext cx="197485" cy="190500"/>
                                </a:xfrm>
                                <a:prstGeom prst="plus">
                                  <a:avLst>
                                    <a:gd name="adj" fmla="val 35746"/>
                                  </a:avLst>
                                </a:prstGeom>
                                <a:solidFill>
                                  <a:srgbClr val="FF0000"/>
                                </a:solidFill>
                                <a:ln w="635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1" name="Стрелка вправо 1101"/>
                              <wps:cNvSpPr/>
                              <wps:spPr>
                                <a:xfrm flipH="1">
                                  <a:off x="95534" y="982638"/>
                                  <a:ext cx="1725930" cy="238760"/>
                                </a:xfrm>
                                <a:prstGeom prst="rightArrow">
                                  <a:avLst/>
                                </a:prstGeom>
                                <a:solidFill>
                                  <a:schemeClr val="accent5">
                                    <a:lumMod val="40000"/>
                                    <a:lumOff val="60000"/>
                                  </a:schemeClr>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2" name="Поле 1102"/>
                              <wps:cNvSpPr txBox="1"/>
                              <wps:spPr>
                                <a:xfrm>
                                  <a:off x="600502" y="982638"/>
                                  <a:ext cx="696036"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6256E" w:rsidRPr="00867585" w:rsidRDefault="0026256E" w:rsidP="00867585">
                                    <w:pPr>
                                      <w:jc w:val="center"/>
                                      <w:rPr>
                                        <w:sz w:val="18"/>
                                        <w:szCs w:val="18"/>
                                      </w:rPr>
                                    </w:pPr>
                                    <w:r>
                                      <w:rPr>
                                        <w:sz w:val="18"/>
                                        <w:szCs w:val="18"/>
                                      </w:rPr>
                                      <w:t>Данные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901" name="Группа 901"/>
                            <wpg:cNvGrpSpPr/>
                            <wpg:grpSpPr>
                              <a:xfrm>
                                <a:off x="416256" y="484496"/>
                                <a:ext cx="1725930" cy="1487492"/>
                                <a:chOff x="0" y="0"/>
                                <a:chExt cx="1725930" cy="1487492"/>
                              </a:xfrm>
                            </wpg:grpSpPr>
                            <wps:wsp>
                              <wps:cNvPr id="1089" name="Прямая со стрелкой 1089"/>
                              <wps:cNvCnPr/>
                              <wps:spPr>
                                <a:xfrm flipH="1">
                                  <a:off x="0" y="361666"/>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090" name="Прямая со стрелкой 1090"/>
                              <wps:cNvCnPr/>
                              <wps:spPr>
                                <a:xfrm>
                                  <a:off x="0" y="136478"/>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091" name="Поле 1091"/>
                              <wps:cNvSpPr txBox="1"/>
                              <wps:spPr>
                                <a:xfrm rot="21300414">
                                  <a:off x="286603" y="232012"/>
                                  <a:ext cx="1176020"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6256E" w:rsidRPr="00BF62B9" w:rsidRDefault="0026256E" w:rsidP="00867585">
                                    <w:pPr>
                                      <w:jc w:val="center"/>
                                      <w:rPr>
                                        <w:sz w:val="18"/>
                                        <w:szCs w:val="18"/>
                                        <w:lang w:val="en-US"/>
                                      </w:rPr>
                                    </w:pPr>
                                    <w:r>
                                      <w:rPr>
                                        <w:sz w:val="18"/>
                                        <w:szCs w:val="18"/>
                                        <w:lang w:val="en-US"/>
                                      </w:rPr>
                                      <w:t>ACK</w:t>
                                    </w:r>
                                  </w:p>
                                  <w:p w:rsidR="0026256E" w:rsidRPr="00FA0173" w:rsidRDefault="0026256E" w:rsidP="00867585">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92" name="Поле 1092"/>
                              <wps:cNvSpPr txBox="1"/>
                              <wps:spPr>
                                <a:xfrm rot="242860">
                                  <a:off x="300251" y="0"/>
                                  <a:ext cx="1108710"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6256E" w:rsidRPr="00867585" w:rsidRDefault="0026256E" w:rsidP="00867585">
                                    <w:pPr>
                                      <w:jc w:val="center"/>
                                      <w:rPr>
                                        <w:sz w:val="18"/>
                                        <w:szCs w:val="18"/>
                                        <w:lang w:val="en-US"/>
                                      </w:rPr>
                                    </w:pPr>
                                    <w:r>
                                      <w:rPr>
                                        <w:sz w:val="18"/>
                                        <w:szCs w:val="18"/>
                                        <w:lang w:val="en-US"/>
                                      </w:rPr>
                                      <w:t>FIN</w:t>
                                    </w:r>
                                  </w:p>
                                  <w:p w:rsidR="0026256E" w:rsidRPr="00341086" w:rsidRDefault="0026256E" w:rsidP="00867585">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03" name="Прямая со стрелкой 1103"/>
                              <wps:cNvCnPr/>
                              <wps:spPr>
                                <a:xfrm flipH="1">
                                  <a:off x="0" y="1112293"/>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104" name="Поле 1104"/>
                              <wps:cNvSpPr txBox="1"/>
                              <wps:spPr>
                                <a:xfrm rot="21300414">
                                  <a:off x="286603" y="982639"/>
                                  <a:ext cx="1176020"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6256E" w:rsidRPr="00867585" w:rsidRDefault="0026256E" w:rsidP="00867585">
                                    <w:pPr>
                                      <w:jc w:val="center"/>
                                      <w:rPr>
                                        <w:sz w:val="18"/>
                                        <w:szCs w:val="18"/>
                                        <w:lang w:val="en-US"/>
                                      </w:rPr>
                                    </w:pPr>
                                    <w:r>
                                      <w:rPr>
                                        <w:sz w:val="18"/>
                                        <w:szCs w:val="18"/>
                                        <w:lang w:val="en-US"/>
                                      </w:rPr>
                                      <w:t>FIN</w:t>
                                    </w:r>
                                  </w:p>
                                  <w:p w:rsidR="0026256E" w:rsidRPr="00FA0173" w:rsidRDefault="0026256E" w:rsidP="00867585">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05" name="Прямая со стрелкой 1105"/>
                              <wps:cNvCnPr/>
                              <wps:spPr>
                                <a:xfrm>
                                  <a:off x="0" y="1357952"/>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106" name="Поле 1106"/>
                              <wps:cNvSpPr txBox="1"/>
                              <wps:spPr>
                                <a:xfrm rot="242860">
                                  <a:off x="300251" y="1221475"/>
                                  <a:ext cx="1108710"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6256E" w:rsidRPr="00341086" w:rsidRDefault="0026256E" w:rsidP="00867585">
                                    <w:pPr>
                                      <w:jc w:val="center"/>
                                      <w:rPr>
                                        <w:sz w:val="18"/>
                                        <w:szCs w:val="18"/>
                                        <w:lang w:val="en-US"/>
                                      </w:rPr>
                                    </w:pPr>
                                    <w:r>
                                      <w:rPr>
                                        <w:sz w:val="18"/>
                                        <w:szCs w:val="18"/>
                                        <w:lang w:val="en-US"/>
                                      </w:rPr>
                                      <w:t>ACK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899" name="Группа 899"/>
                            <wpg:cNvGrpSpPr/>
                            <wpg:grpSpPr>
                              <a:xfrm>
                                <a:off x="416256" y="2006221"/>
                                <a:ext cx="1746819" cy="497594"/>
                                <a:chOff x="0" y="0"/>
                                <a:chExt cx="1746819" cy="497594"/>
                              </a:xfrm>
                            </wpg:grpSpPr>
                            <wps:wsp>
                              <wps:cNvPr id="1107" name="Стрелка вправо 1107"/>
                              <wps:cNvSpPr/>
                              <wps:spPr>
                                <a:xfrm>
                                  <a:off x="0" y="0"/>
                                  <a:ext cx="716280" cy="238760"/>
                                </a:xfrm>
                                <a:prstGeom prst="rightArrow">
                                  <a:avLst/>
                                </a:prstGeom>
                                <a:solidFill>
                                  <a:schemeClr val="accent5">
                                    <a:lumMod val="40000"/>
                                    <a:lumOff val="60000"/>
                                  </a:schemeClr>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6" name="Поле 896"/>
                              <wps:cNvSpPr txBox="1"/>
                              <wps:spPr>
                                <a:xfrm>
                                  <a:off x="1105469" y="252484"/>
                                  <a:ext cx="641350"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6256E" w:rsidRDefault="0026256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1023" name="Крест 1023"/>
                          <wps:cNvSpPr/>
                          <wps:spPr>
                            <a:xfrm rot="19002194">
                              <a:off x="1235122" y="2272353"/>
                              <a:ext cx="197485" cy="190500"/>
                            </a:xfrm>
                            <a:prstGeom prst="plus">
                              <a:avLst>
                                <a:gd name="adj" fmla="val 35746"/>
                              </a:avLst>
                            </a:prstGeom>
                            <a:solidFill>
                              <a:srgbClr val="FF0000"/>
                            </a:solidFill>
                            <a:ln w="635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inline>
            </w:drawing>
          </mc:Choice>
          <mc:Fallback>
            <w:pict>
              <v:group id="Группа 1129" o:spid="_x0000_s1796" style="width:200.95pt;height:222.25pt;mso-position-horizontal-relative:char;mso-position-vertical-relative:line" coordorigin="" coordsize="25521,282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">
                <v:shape id="Стрелка вправо 1146" o:spid="_x0000_s1797" type="#_x0000_t13" style="position:absolute;left:14398;top:22450;width:7017;height:2388;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0ocY8IA&#10;AADdAAAADwAAAGRycy9kb3ducmV2LnhtbERP22oCMRB9L/gPYYS+1aylLGU1ipdaCgVBV9+HzbhZ&#10;3EziJur275tCwbc5nOtM571txY260DhWMB5lIIgrpxuuFRzKzcs7iBCRNbaOScEPBZjPBk9TLLS7&#10;845u+1iLFMKhQAUmRl9IGSpDFsPIeeLEnVxnMSbY1VJ3eE/htpWvWZZLiw2nBoOeVoaq8/5qFfg1&#10;bT++/eVoKJTbz0yv83JZKvU87BcTEJH6+BD/u790mj9+y+Hvm3SCnP0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ShxjwgAAAN0AAAAPAAAAAAAAAAAAAAAAAJgCAABkcnMvZG93&#10;bnJldi54bWxQSwUGAAAAAAQABAD1AAAAhwMAAAAA&#10;" adj="17925" fillcolor="#b6dde8 [1304]" strokecolor="black [3213]" strokeweight=".5pt"/>
                <v:group id="Группа 1128" o:spid="_x0000_s1798" style="position:absolute;width:25521;height:28232" coordorigin="" coordsize="25521,282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suDaYxgAAAN0A&#10;AAAPAAAAAAAAAAAAAAAAAKoCAABkcnMvZG93bnJldi54bWxQSwUGAAAAAAQABAD6AAAAnQMAAAAA&#10;">
                  <v:shapetype id="_x0000_t11" coordsize="21600,21600" o:spt="11" adj="5400" path="m@0,l@0@0,0@0,0@2@0@2@0,21600@1,21600@1@2,21600@2,21600@0@1@0@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0,0,21600,21600;5400,5400,16200,16200;10800,10800,10800,10800"/>
                    <v:handles>
                      <v:h position="#0,topLeft" switch="" xrange="0,10800"/>
                    </v:handles>
                  </v:shapetype>
                  <v:shape id="Крест 1109" o:spid="_x0000_s1799" type="#_x0000_t11" style="position:absolute;left:11122;top:20335;width:1975;height:1905;rotation:-2837497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BIlJMQA&#10;AADdAAAADwAAAGRycy9kb3ducmV2LnhtbERPS2vCQBC+F/wPywi9lLqxpVKjq4hE6qni4+JtyE6T&#10;0OxMyK4x9td3hUJv8/E9Z77sXa06an0lbGA8SkAR52IrLgycjpvnd1A+IFushcnAjTwsF4OHOaZW&#10;rryn7hAKFUPYp2igDKFJtfZ5SQ79SBriyH1J6zBE2BbatniN4a7WL0ky0Q4rjg0lNrQuKf8+XJyB&#10;7O1Tsqw77+TiutvPvvmQp82rMY/DfjUDFagP/+I/99bG+eNkCvdv4gl68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ASJSTEAAAA3QAAAA8AAAAAAAAAAAAAAAAAmAIAAGRycy9k&#10;b3ducmV2LnhtbFBLBQYAAAAABAAEAPUAAACJAwAAAAA=&#10;" adj="7721" fillcolor="red" stroked="f" strokeweight=".5pt"/>
                  <v:group id="Группа 1008" o:spid="_x0000_s1800" style="position:absolute;width:25521;height:28232" coordorigin="" coordsize="25521,282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kexlZccAAADd&#10;AAAADwAAAAAAAAAAAAAAAACqAgAAZHJzL2Rvd25yZXYueG1sUEsFBgAAAAAEAAQA+gAAAJ4DAAAA&#10;AA==&#10;">
                    <v:group id="Группа 1007" o:spid="_x0000_s1801" style="position:absolute;width:25521;height:28232" coordorigin="" coordsize="25521,282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4HPxF8QAAADdAAAA&#10;DwAAAAAAAAAAAAAAAACqAgAAZHJzL2Rvd25yZXYueG1sUEsFBgAAAAAEAAQA+gAAAJsDAAAAAA==&#10;">
                      <v:shape id="Поле 1085" o:spid="_x0000_s1802" type="#_x0000_t202" style="position:absolute;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7CzcEA&#10;AADdAAAADwAAAGRycy9kb3ducmV2LnhtbERPTWsCMRC9F/ofwhR6q9kWKutqFFtsKXiqiudhMybB&#10;zWRJ0nX77xtB6G0e73MWq9F3YqCYXGAFz5MKBHEbtGOj4LD/eKpBpIyssQtMCn4pwWp5f7fARocL&#10;f9Owy0aUEE4NKrA5942UqbXkMU1CT1y4U4gec4HRSB3xUsJ9J1+qaio9Oi4NFnt6t9Sedz9ewebN&#10;zExbY7SbWjs3jMfT1nwq9fgwrucgMo35X3xzf+kyv6pf4fpNOUEu/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y+ws3BAAAA3QAAAA8AAAAAAAAAAAAAAAAAmAIAAGRycy9kb3du&#10;cmV2LnhtbFBLBQYAAAAABAAEAPUAAACGAwAAAAA=&#10;" fillcolor="white [3201]" strokeweight=".5pt">
                        <v:textbox>
                          <w:txbxContent>
                            <w:p w:rsidR="0026256E" w:rsidRPr="007B6748" w:rsidRDefault="0026256E" w:rsidP="00867585">
                              <w:pPr>
                                <w:jc w:val="center"/>
                                <w:rPr>
                                  <w:sz w:val="18"/>
                                  <w:szCs w:val="18"/>
                                  <w:lang w:val="en-US"/>
                                </w:rPr>
                              </w:pPr>
                              <w:r>
                                <w:rPr>
                                  <w:sz w:val="18"/>
                                  <w:szCs w:val="18"/>
                                </w:rPr>
                                <w:t>Хост 1</w:t>
                              </w:r>
                            </w:p>
                          </w:txbxContent>
                        </v:textbox>
                      </v:shape>
                      <v:shape id="Поле 1086" o:spid="_x0000_s1803" type="#_x0000_t202" style="position:absolute;left:16923;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xcusEA&#10;AADdAAAADwAAAGRycy9kb3ducmV2LnhtbERPTWsCMRC9F/ofwgjeatYeZLsaRYsthZ6qpedhMybB&#10;zWRJ0nX9901B8DaP9zmrzeg7MVBMLrCC+awCQdwG7dgo+D6+PdUgUkbW2AUmBVdKsFk/Pqyw0eHC&#10;XzQcshElhFODCmzOfSNlai15TLPQExfuFKLHXGA0Uke8lHDfyeeqWkiPjkuDxZ5eLbXnw69XsN+Z&#10;F9PWGO2+1s4N48/p07wrNZ2M2yWITGO+i2/uD13mV/UC/r8pJ8j1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xsXLrBAAAA3QAAAA8AAAAAAAAAAAAAAAAAmAIAAGRycy9kb3du&#10;cmV2LnhtbFBLBQYAAAAABAAEAPUAAACGAwAAAAA=&#10;" fillcolor="white [3201]" strokeweight=".5pt">
                        <v:textbox>
                          <w:txbxContent>
                            <w:p w:rsidR="0026256E" w:rsidRPr="007B6748" w:rsidRDefault="0026256E" w:rsidP="00867585">
                              <w:pPr>
                                <w:jc w:val="center"/>
                                <w:rPr>
                                  <w:sz w:val="18"/>
                                  <w:szCs w:val="18"/>
                                  <w:lang w:val="en-US"/>
                                </w:rPr>
                              </w:pPr>
                              <w:r>
                                <w:rPr>
                                  <w:sz w:val="18"/>
                                  <w:szCs w:val="18"/>
                                </w:rPr>
                                <w:t>Хост 2</w:t>
                              </w:r>
                            </w:p>
                          </w:txbxContent>
                        </v:textbox>
                      </v:shape>
                      <v:line id="Прямая соединительная линия 1087" o:spid="_x0000_s1804" style="position:absolute;visibility:visible;mso-wrap-style:square" from="4162,2456" to="4162,259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k3LEsEAAADdAAAADwAAAGRycy9kb3ducmV2LnhtbERPPW/CMBDdK/EfrEPqVhwYWhQwCJCA&#10;rg3twHaKjzgiPke2Q8K/x5WQ2O7pfd5yPdhG3MiH2rGC6SQDQVw6XXOl4Pe0/5iDCBFZY+OYFNwp&#10;wHo1eltirl3PP3QrYiVSCIccFZgY21zKUBqyGCauJU7cxXmLMUFfSe2xT+G2kbMs+5QWa04NBlva&#10;GSqvRWcVnLtt9MeT3PTFsDuY2b4pO/en1Pt42CxARBriS/x0f+s0P5t/wf836QS5eg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eTcsSwQAAAN0AAAAPAAAAAAAAAAAAAAAA&#10;AKECAABkcnMvZG93bnJldi54bWxQSwUGAAAAAAQABAD5AAAAjwMAAAAA&#10;" strokecolor="black [3213]" strokeweight="1.5pt"/>
                      <v:line id="Прямая соединительная линия 1088" o:spid="_x0000_s1805" style="position:absolute;visibility:visible;mso-wrap-style:square" from="21426,2456" to="21426,254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9JfYMQAAADdAAAADwAAAGRycy9kb3ducmV2LnhtbESPQW/CMAyF70j7D5En7QbpOEyoIyCG&#10;xNiVwg67WY3XVGucKklp+ffzAYmbrff83uf1dvKdulJMbWADr4sCFHEdbMuNgcv5MF+BShnZYheY&#10;DNwowXbzNFtjacPIJ7pWuVESwqlEAy7nvtQ61Y48pkXoiUX7DdFjljU22kYcJdx3elkUb9pjy9Lg&#10;sKe9o/qvGryBn+Ejx+NZ78Zq2n+65aGrh/BtzMvztHsHlWnKD/P9+ssKfrESXPlGRtCb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0l9gxAAAAN0AAAAPAAAAAAAAAAAA&#10;AAAAAKECAABkcnMvZG93bnJldi54bWxQSwUGAAAAAAQABAD5AAAAkgMAAAAA&#10;" strokecolor="black [3213]" strokeweight="1.5pt"/>
                      <v:shape id="Поле 1165" o:spid="_x0000_s1806" type="#_x0000_t202" style="position:absolute;left:5459;top:25776;width:14535;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IfE8QA&#10;AADdAAAADwAAAGRycy9kb3ducmV2LnhtbERPTYvCMBC9C/sfwgh701RBkWpapCDKsh50vextbMa2&#10;2Ey6TVarv94Igrd5vM9ZpJ2pxYVaV1lWMBpGIIhzqysuFBx+VoMZCOeRNdaWScGNHKTJR2+BsbZX&#10;3tFl7wsRQtjFqKD0vomldHlJBt3QNsSBO9nWoA+wLaRu8RrCTS3HUTSVBisODSU2lJWUn/f/RsFX&#10;ttri7jg2s3udrb9Py+bv8DtR6rPfLecgPHX+LX65NzrMH00n8PwmnCCT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ACHxPEAAAA3QAAAA8AAAAAAAAAAAAAAAAAmAIAAGRycy9k&#10;b3ducmV2LnhtbFBLBQYAAAAABAAEAPUAAACJAwAAAAA=&#10;" filled="f" stroked="f" strokeweight=".5pt">
                        <v:textbox>
                          <w:txbxContent>
                            <w:p w:rsidR="0026256E" w:rsidRPr="00C62045" w:rsidRDefault="0026256E" w:rsidP="00867585">
                              <w:pPr>
                                <w:jc w:val="center"/>
                                <w:rPr>
                                  <w:b/>
                                  <w:sz w:val="18"/>
                                  <w:szCs w:val="18"/>
                                  <w:lang w:val="en-US"/>
                                </w:rPr>
                              </w:pPr>
                              <w:r w:rsidRPr="00C62045">
                                <w:rPr>
                                  <w:b/>
                                  <w:sz w:val="18"/>
                                  <w:szCs w:val="18"/>
                                </w:rPr>
                                <w:t xml:space="preserve">Разрыв соединения </w:t>
                              </w:r>
                              <w:r w:rsidRPr="00C62045">
                                <w:rPr>
                                  <w:b/>
                                  <w:sz w:val="18"/>
                                  <w:szCs w:val="18"/>
                                  <w:lang w:val="en-US"/>
                                </w:rPr>
                                <w:t>FIN</w:t>
                              </w:r>
                            </w:p>
                          </w:txbxContent>
                        </v:textbox>
                      </v:shape>
                    </v:group>
                    <v:group id="Группа 995" o:spid="_x0000_s1807" style="position:absolute;left:3207;top:2797;width:18214;height:12278" coordsize="18214,1227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Wn9XDFAAAA3AAA&#10;AA8AAAAAAAAAAAAAAAAAqgIAAGRycy9kb3ducmV2LnhtbFBLBQYAAAAABAAEAPoAAACcAwAAAAA=&#10;">
                      <v:shape id="Двойная стрелка влево/вправо 1096" o:spid="_x0000_s1808" type="#_x0000_t69" style="position:absolute;left:955;width:17259;height:25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7z8L8A&#10;AADdAAAADwAAAGRycy9kb3ducmV2LnhtbERPS4vCMBC+C/6HMII3TX2y7RpFBGGvWsXr0Mw2ZZtJ&#10;SaLWf79ZWPA2H99zNrvetuJBPjSOFcymGQjiyumGawWX8jj5ABEissbWMSl4UYDddjjYYKHdk0/0&#10;OMdapBAOBSowMXaFlKEyZDFMXUecuG/nLcYEfS21x2cKt62cZ9laWmw4NRjs6GCo+jnfrQJd+eVt&#10;0ZanfHkpr2HmTS5XRqnxqN9/gojUx7f43/2l0/wsX8PfN+kEuf0F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43vPwvwAAAN0AAAAPAAAAAAAAAAAAAAAAAJgCAABkcnMvZG93bnJl&#10;di54bWxQSwUGAAAAAAQABAD1AAAAhAMAAAAA&#10;" adj="1577" fillcolor="#b6dde8 [1304]" strokecolor="black [3213]" strokeweight=".5pt"/>
                      <v:shape id="Поле 1097" o:spid="_x0000_s1809" type="#_x0000_t202" style="position:absolute;left:5322;width:8598;height:24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hbRcUA&#10;AADdAAAADwAAAGRycy9kb3ducmV2LnhtbERPTWvCQBC9C/6HZQq96aYBq01dRQLBUvSQ1Etv0+yY&#10;hGZnY3arqb/eFQq9zeN9znI9mFacqXeNZQVP0wgEcWl1w5WCw0c2WYBwHllja5kU/JKD9Wo8WmKi&#10;7YVzOhe+EiGEXYIKau+7REpX1mTQTW1HHLij7Q36APtK6h4vIdy0Mo6iZ2mw4dBQY0dpTeV38WMU&#10;vKfZHvOv2CyubbrdHTfd6fA5U+rxYdi8gvA0+H/xn/tNh/nRyxzu34QT5Oo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8qFtFxQAAAN0AAAAPAAAAAAAAAAAAAAAAAJgCAABkcnMv&#10;ZG93bnJldi54bWxQSwUGAAAAAAQABAD1AAAAigMAAAAA&#10;" filled="f" stroked="f" strokeweight=".5pt">
                        <v:textbox>
                          <w:txbxContent>
                            <w:p w:rsidR="0026256E" w:rsidRPr="00867585" w:rsidRDefault="0026256E" w:rsidP="00867585">
                              <w:pPr>
                                <w:jc w:val="center"/>
                                <w:rPr>
                                  <w:sz w:val="18"/>
                                  <w:szCs w:val="18"/>
                                </w:rPr>
                              </w:pPr>
                              <w:r>
                                <w:rPr>
                                  <w:sz w:val="18"/>
                                  <w:szCs w:val="18"/>
                                </w:rPr>
                                <w:t>Данные</w:t>
                              </w:r>
                            </w:p>
                          </w:txbxContent>
                        </v:textbox>
                      </v:shape>
                      <v:shape id="Стрелка вправо 1098" o:spid="_x0000_s1810" type="#_x0000_t13" style="position:absolute;left:955;top:7438;width:7163;height:238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id5cUA&#10;AADdAAAADwAAAGRycy9kb3ducmV2LnhtbESPQUsDQQyF74L/YUjBm51pLVLXTotIBfEibQWvYSed&#10;XbrJLDtju/rrzUHwlvBe3vuy2ozcmTMNuU3iYTZ1YEjqFFqJHj4OL7dLMLmgBOySkIdvyrBZX1+t&#10;sArpIjs670s0GiK5Qg9NKX1lba4bYszT1JOodkwDY9F1iDYMeNFw7uzcuXvL2Io2NNjTc0P1af/F&#10;HnaL7d1nfO9n27c5u0UUPi1/2Pubyfj0CKbQWP7Nf9evQfHdg+LqNzqCXf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2uJ3lxQAAAN0AAAAPAAAAAAAAAAAAAAAAAJgCAABkcnMv&#10;ZG93bnJldi54bWxQSwUGAAAAAAQABAD1AAAAigMAAAAA&#10;" adj="18000" fillcolor="#b6dde8 [1304]" strokecolor="black [3213]" strokeweight=".5pt"/>
                      <v:shape id="Поле 1099" o:spid="_x0000_s1811" type="#_x0000_t202" style="position:absolute;top:7506;width:6413;height:24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ntqrMUA&#10;AADdAAAADwAAAGRycy9kb3ducmV2LnhtbERPTWvCQBC9F/wPywjemo2CoqmrhECoSHvQ5uJtzI5J&#10;aHY2Zrea+uu7hUJv83ifs94OphU36l1jWcE0ikEQl1Y3XCkoPvLnJQjnkTW2lknBNznYbkZPa0y0&#10;vfOBbkdfiRDCLkEFtfddIqUrazLoItsRB+5ie4M+wL6Susd7CDetnMXxQhpsODTU2FFWU/l5/DIK&#10;9ln+jofzzCwfbfb6dkm7a3GaKzUZD+kLCE+D/xf/uXc6zI9XK/j9JpwgN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e2qsxQAAAN0AAAAPAAAAAAAAAAAAAAAAAJgCAABkcnMv&#10;ZG93bnJldi54bWxQSwUGAAAAAAQABAD1AAAAigMAAAAA&#10;" filled="f" stroked="f" strokeweight=".5pt">
                        <v:textbox>
                          <w:txbxContent>
                            <w:p w:rsidR="0026256E" w:rsidRPr="00867585" w:rsidRDefault="0026256E" w:rsidP="00867585">
                              <w:pPr>
                                <w:jc w:val="center"/>
                                <w:rPr>
                                  <w:sz w:val="18"/>
                                  <w:szCs w:val="18"/>
                                </w:rPr>
                              </w:pPr>
                              <w:r>
                                <w:rPr>
                                  <w:sz w:val="18"/>
                                  <w:szCs w:val="18"/>
                                </w:rPr>
                                <w:t>Данные</w:t>
                              </w:r>
                            </w:p>
                          </w:txbxContent>
                        </v:textbox>
                      </v:shape>
                      <v:shape id="Крест 1100" o:spid="_x0000_s1812" type="#_x0000_t11" style="position:absolute;left:7915;top:7710;width:1975;height:1905;rotation:-2837497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SiMuccA&#10;AADdAAAADwAAAGRycy9kb3ducmV2LnhtbESPQUvDQBCF70L/wzIFL9JuqlhK7LaUkqInpdWLtyE7&#10;JsHsTMhu09Rf7xwEbzO8N+99s96OoTUD9bERdrCYZ2CIS/ENVw4+3g+zFZiYkD22wuTgShG2m8nN&#10;GnMvFz7ScEqV0RCOOTqoU+pya2NZU8A4l45YtS/pAyZd+8r6Hi8aHlp7n2VLG7Bhbaixo31N5ffp&#10;HBwUj69SFMPnm5zDcP05ds9yd3hw7nY67p7AJBrTv/nv+sUr/iJTfv1GR7Cb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EojLnHAAAA3QAAAA8AAAAAAAAAAAAAAAAAmAIAAGRy&#10;cy9kb3ducmV2LnhtbFBLBQYAAAAABAAEAPUAAACMAwAAAAA=&#10;" adj="7721" fillcolor="red" stroked="f" strokeweight=".5pt"/>
                      <v:shape id="Стрелка вправо 1101" o:spid="_x0000_s1813" type="#_x0000_t13" style="position:absolute;left:955;top:9826;width:17259;height:2387;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EfhMEA&#10;AADdAAAADwAAAGRycy9kb3ducmV2LnhtbERPzYrCMBC+L/gOYQRva5oKItUoIrjswcuqDzA2Y1va&#10;TGoSte7TbxYW9jYf3++sNoPtxIN8aBxrUNMMBHHpTMOVhvNp/74AESKywc4xaXhRgM169LbCwrgn&#10;f9HjGCuRQjgUqKGOsS+kDGVNFsPU9cSJuzpvMSboK2k8PlO47WSeZXNpseHUUGNPu5rK9ni3GlDd&#10;lItn187bmT/IPM8v3/cPrSfjYbsEEWmI/+I/96dJ81Wm4PebdIJc/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HxH4TBAAAA3QAAAA8AAAAAAAAAAAAAAAAAmAIAAGRycy9kb3du&#10;cmV2LnhtbFBLBQYAAAAABAAEAPUAAACGAwAAAAA=&#10;" adj="20106" fillcolor="#b6dde8 [1304]" strokecolor="black [3213]" strokeweight=".5pt"/>
                      <v:shape id="Поле 1102" o:spid="_x0000_s1814" type="#_x0000_t202" style="position:absolute;left:6005;top:9826;width:6960;height:24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Rix8UA&#10;AADdAAAADwAAAGRycy9kb3ducmV2LnhtbERPTWvCQBC9F/wPywi9NRsDLSFmFQlIi7SHqBdvY3ZM&#10;gtnZmF017a/vFgre5vE+J1+OphM3GlxrWcEsikEQV1a3XCvY79YvKQjnkTV2lknBNzlYLiZPOWba&#10;3rmk29bXIoSwy1BB432fSemqhgy6yPbEgTvZwaAPcKilHvAewk0nkzh+kwZbDg0N9lQ0VJ23V6Ng&#10;U6y/sDwmJv3pivfP06q/7A+vSj1Px9UchKfRP8T/7g8d5s/iBP6+CSfIx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NGLHxQAAAN0AAAAPAAAAAAAAAAAAAAAAAJgCAABkcnMv&#10;ZG93bnJldi54bWxQSwUGAAAAAAQABAD1AAAAigMAAAAA&#10;" filled="f" stroked="f" strokeweight=".5pt">
                        <v:textbox>
                          <w:txbxContent>
                            <w:p w:rsidR="0026256E" w:rsidRPr="00867585" w:rsidRDefault="0026256E" w:rsidP="00867585">
                              <w:pPr>
                                <w:jc w:val="center"/>
                                <w:rPr>
                                  <w:sz w:val="18"/>
                                  <w:szCs w:val="18"/>
                                </w:rPr>
                              </w:pPr>
                              <w:r>
                                <w:rPr>
                                  <w:sz w:val="18"/>
                                  <w:szCs w:val="18"/>
                                </w:rPr>
                                <w:t>Данные</w:t>
                              </w:r>
                            </w:p>
                          </w:txbxContent>
                        </v:textbox>
                      </v:shape>
                    </v:group>
                    <v:group id="Группа 901" o:spid="_x0000_s1815" style="position:absolute;left:4162;top:4844;width:17259;height:14875" coordsize="17259,1487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Slmb0xgAAANwA&#10;AAAPAAAAAAAAAAAAAAAAAKoCAABkcnMvZG93bnJldi54bWxQSwUGAAAAAAQABAD6AAAAnQMAAAAA&#10;">
                      <v:shape id="Прямая со стрелкой 1089" o:spid="_x0000_s1816" type="#_x0000_t32" style="position:absolute;top:3616;width:17259;height:129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jxU0sIAAADdAAAADwAAAGRycy9kb3ducmV2LnhtbERPS4vCMBC+C/sfwizsTVNd0GzXKFKQ&#10;VTz5uHgbmrEtNpPSRNv990YQvM3H95z5sre1uFPrK8caxqMEBHHuTMWFhtNxPVQgfEA2WDsmDf/k&#10;Ybn4GMwxNa7jPd0PoRAxhH2KGsoQmlRKn5dk0Y9cQxy5i2sthgjbQpoWuxhuazlJkqm0WHFsKLGh&#10;rKT8erhZDSrbddtvNct2/vy3DceLOved1/rrs1/9ggjUh7f45d6YOD9RP/D8Jp4gFw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ijxU0sIAAADdAAAADwAAAAAAAAAAAAAA&#10;AAChAgAAZHJzL2Rvd25yZXYueG1sUEsFBgAAAAAEAAQA+QAAAJADAAAAAA==&#10;" strokecolor="black [3213]" strokeweight=".5pt">
                        <v:stroke endarrow="block"/>
                      </v:shape>
                      <v:shape id="Прямая со стрелкой 1090" o:spid="_x0000_s1817" type="#_x0000_t32" style="position:absolute;top:1364;width:17259;height:129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Ru7UscAAADdAAAADwAAAGRycy9kb3ducmV2LnhtbESP0UoDMRBF3wX/IYzgi7SJVapdmxZZ&#10;KohQqNt+wLCZbpZuJssmbde/dx4E32a4d+49s1yPoVMXGlIb2cLj1IAirqNrubFw2H9MXkGljOyw&#10;i0wWfijBenV7s8TCxSt/06XKjZIQTgVa8Dn3hdap9hQwTWNPLNoxDgGzrEOj3YBXCQ+dnhkz1wFb&#10;lgaPPZWe6lN1DhbK/alZHKtNuf3amc3zi+HWPzxZe383vr+ByjTmf/Pf9acTfLMQfvlGRtCr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pG7tSxwAAAN0AAAAPAAAAAAAA&#10;AAAAAAAAAKECAABkcnMvZG93bnJldi54bWxQSwUGAAAAAAQABAD5AAAAlQMAAAAA&#10;" strokecolor="black [3213]" strokeweight=".5pt">
                        <v:stroke endarrow="block"/>
                      </v:shape>
                      <v:shape id="Поле 1091" o:spid="_x0000_s1818" type="#_x0000_t202" style="position:absolute;left:2866;top:2320;width:11760;height:2451;rotation:-32722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ggh8MA&#10;AADdAAAADwAAAGRycy9kb3ducmV2LnhtbERPTWvCQBC9F/oflil40401iE3dhFIUUjBg0vY+ZKdJ&#10;aHY2ZFdN/70rCL3N433ONptML840us6yguUiAkFcW91xo+Drcz/fgHAeWWNvmRT8kYMsfXzYYqLt&#10;hUs6V74RIYRdggpa74dESle3ZNAt7EAcuB87GvQBjo3UI15CuOnlcxStpcGOQ0OLA723VP9WJ6Og&#10;+OZDPBSx2+Uo8RT7ZvVRHpWaPU1vryA8Tf5ffHfnOsyPXpZw+yacINMr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Dggh8MAAADdAAAADwAAAAAAAAAAAAAAAACYAgAAZHJzL2Rv&#10;d25yZXYueG1sUEsFBgAAAAAEAAQA9QAAAIgDAAAAAA==&#10;" filled="f" stroked="f" strokeweight=".5pt">
                        <v:textbox>
                          <w:txbxContent>
                            <w:p w:rsidR="0026256E" w:rsidRPr="00BF62B9" w:rsidRDefault="0026256E" w:rsidP="00867585">
                              <w:pPr>
                                <w:jc w:val="center"/>
                                <w:rPr>
                                  <w:sz w:val="18"/>
                                  <w:szCs w:val="18"/>
                                  <w:lang w:val="en-US"/>
                                </w:rPr>
                              </w:pPr>
                              <w:r>
                                <w:rPr>
                                  <w:sz w:val="18"/>
                                  <w:szCs w:val="18"/>
                                  <w:lang w:val="en-US"/>
                                </w:rPr>
                                <w:t>ACK</w:t>
                              </w:r>
                            </w:p>
                            <w:p w:rsidR="0026256E" w:rsidRPr="00FA0173" w:rsidRDefault="0026256E" w:rsidP="00867585">
                              <w:pPr>
                                <w:jc w:val="center"/>
                                <w:rPr>
                                  <w:sz w:val="18"/>
                                  <w:szCs w:val="18"/>
                                </w:rPr>
                              </w:pPr>
                            </w:p>
                          </w:txbxContent>
                        </v:textbox>
                      </v:shape>
                      <v:shape id="Поле 1092" o:spid="_x0000_s1819" type="#_x0000_t202" style="position:absolute;left:3002;width:11087;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7GkesQA&#10;AADdAAAADwAAAGRycy9kb3ducmV2LnhtbERP24rCMBB9X/Afwgi+rakKS+0aRbyAoCBeYPFttplt&#10;i82kNlG7f28Ewbc5nOuMJo0pxY1qV1hW0OtGIIhTqwvOFBwPy88YhPPIGkvLpOCfHEzGrY8RJtre&#10;eUe3vc9ECGGXoILc+yqR0qU5GXRdWxEH7s/WBn2AdSZ1jfcQbkrZj6IvabDg0JBjRbOc0vP+ahQM&#10;toufdCOX8fZUrOee4/XpMv1VqtNupt8gPDX+LX65VzrMj4Z9eH4TTpDj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xpHrEAAAA3QAAAA8AAAAAAAAAAAAAAAAAmAIAAGRycy9k&#10;b3ducmV2LnhtbFBLBQYAAAAABAAEAPUAAACJAwAAAAA=&#10;" filled="f" stroked="f" strokeweight=".5pt">
                        <v:textbox>
                          <w:txbxContent>
                            <w:p w:rsidR="0026256E" w:rsidRPr="00867585" w:rsidRDefault="0026256E" w:rsidP="00867585">
                              <w:pPr>
                                <w:jc w:val="center"/>
                                <w:rPr>
                                  <w:sz w:val="18"/>
                                  <w:szCs w:val="18"/>
                                  <w:lang w:val="en-US"/>
                                </w:rPr>
                              </w:pPr>
                              <w:r>
                                <w:rPr>
                                  <w:sz w:val="18"/>
                                  <w:szCs w:val="18"/>
                                  <w:lang w:val="en-US"/>
                                </w:rPr>
                                <w:t>FIN</w:t>
                              </w:r>
                            </w:p>
                            <w:p w:rsidR="0026256E" w:rsidRPr="00341086" w:rsidRDefault="0026256E" w:rsidP="00867585">
                              <w:pPr>
                                <w:jc w:val="center"/>
                                <w:rPr>
                                  <w:sz w:val="18"/>
                                  <w:szCs w:val="18"/>
                                  <w:lang w:val="en-US"/>
                                </w:rPr>
                              </w:pPr>
                            </w:p>
                          </w:txbxContent>
                        </v:textbox>
                      </v:shape>
                      <v:shape id="Прямая со стрелкой 1103" o:spid="_x0000_s1820" type="#_x0000_t32" style="position:absolute;top:11122;width:17259;height:129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OZv/8IAAADdAAAADwAAAGRycy9kb3ducmV2LnhtbERPTWvCQBC9F/wPywi91U0q1JC6igSK&#10;lZyMvXgbsmMSzM6G7JrEf+8WBG/zeJ+z3k6mFQP1rrGsIF5EIIhLqxuuFPydfj4SEM4ja2wtk4I7&#10;OdhuZm9rTLUd+UhD4SsRQtilqKD2vkuldGVNBt3CdsSBu9jeoA+wr6TucQzhppWfUfQlDTYcGmrs&#10;KKupvBY3oyDJ8vGwTFZZ7s77gz9dkvM0OqXe59PuG4Snyb/ET/evDvPjaAn/34QT5OY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8OZv/8IAAADdAAAADwAAAAAAAAAAAAAA&#10;AAChAgAAZHJzL2Rvd25yZXYueG1sUEsFBgAAAAAEAAQA+QAAAJADAAAAAA==&#10;" strokecolor="black [3213]" strokeweight=".5pt">
                        <v:stroke endarrow="block"/>
                      </v:shape>
                      <v:shape id="Поле 1104" o:spid="_x0000_s1821" type="#_x0000_t202" style="position:absolute;left:2866;top:9826;width:11760;height:2451;rotation:-32722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qQZBcAA&#10;AADdAAAADwAAAGRycy9kb3ducmV2LnhtbERP24rCMBB9X/Afwgi+rWm1iHSNRURBQcHbvg/NbFu2&#10;mZQmav17Iwi+zeFcZ5Z1phY3al1lWUE8jEAQ51ZXXCi4nNffUxDOI2usLZOCBznI5r2vGaba3vlI&#10;t5MvRAhhl6KC0vsmldLlJRl0Q9sQB+7PtgZ9gG0hdYv3EG5qOYqiiTRYcWgosaFlSfn/6WoU7H95&#10;lzT7xK02KPGa+GK8PR6UGvS7xQ8IT53/iN/ujQ7z4yiB1zfhBDl/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qQZBcAAAADdAAAADwAAAAAAAAAAAAAAAACYAgAAZHJzL2Rvd25y&#10;ZXYueG1sUEsFBgAAAAAEAAQA9QAAAIUDAAAAAA==&#10;" filled="f" stroked="f" strokeweight=".5pt">
                        <v:textbox>
                          <w:txbxContent>
                            <w:p w:rsidR="0026256E" w:rsidRPr="00867585" w:rsidRDefault="0026256E" w:rsidP="00867585">
                              <w:pPr>
                                <w:jc w:val="center"/>
                                <w:rPr>
                                  <w:sz w:val="18"/>
                                  <w:szCs w:val="18"/>
                                  <w:lang w:val="en-US"/>
                                </w:rPr>
                              </w:pPr>
                              <w:r>
                                <w:rPr>
                                  <w:sz w:val="18"/>
                                  <w:szCs w:val="18"/>
                                  <w:lang w:val="en-US"/>
                                </w:rPr>
                                <w:t>FIN</w:t>
                              </w:r>
                            </w:p>
                            <w:p w:rsidR="0026256E" w:rsidRPr="00FA0173" w:rsidRDefault="0026256E" w:rsidP="00867585">
                              <w:pPr>
                                <w:jc w:val="center"/>
                                <w:rPr>
                                  <w:sz w:val="18"/>
                                  <w:szCs w:val="18"/>
                                </w:rPr>
                              </w:pPr>
                            </w:p>
                          </w:txbxContent>
                        </v:textbox>
                      </v:shape>
                      <v:shape id="Прямая со стрелкой 1105" o:spid="_x0000_s1822" type="#_x0000_t32" style="position:absolute;top:13579;width:17259;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4eC0MQAAADdAAAADwAAAGRycy9kb3ducmV2LnhtbERP22oCMRB9L/gPYQRfSk3U2stqFFks&#10;FEFo137AsBk3i5vJsom6/r0pFPo2h3Od5bp3jbhQF2rPGiZjBYK49KbmSsPP4ePpDUSIyAYbz6Th&#10;RgHWq8HDEjPjr/xNlyJWIoVwyFCDjbHNpAylJYdh7FvixB195zAm2FXSdHhN4a6RU6VepMOaU4PF&#10;lnJL5ak4Ow354VS9H4ttvt99qe3zq+LaPs60Hg37zQJEpD7+i//cnybNn6g5/H6TTpCrO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nh4LQxAAAAN0AAAAPAAAAAAAAAAAA&#10;AAAAAKECAABkcnMvZG93bnJldi54bWxQSwUGAAAAAAQABAD5AAAAkgMAAAAA&#10;" strokecolor="black [3213]" strokeweight=".5pt">
                        <v:stroke endarrow="block"/>
                      </v:shape>
                      <v:shape id="Поле 1106" o:spid="_x0000_s1823" type="#_x0000_t202" style="position:absolute;left:3002;top:12214;width:11087;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E4Y8MA&#10;AADdAAAADwAAAGRycy9kb3ducmV2LnhtbERP24rCMBB9F/Yfwiz4ZlNdkNI1iniBBQVZFRbfxmZs&#10;i82kNlHr3xthwbc5nOuMJq2pxI0aV1pW0I9iEMSZ1SXnCva7ZS8B4TyyxsoyKXiQg8n4ozPCVNs7&#10;/9Jt63MRQtilqKDwvk6ldFlBBl1ka+LAnWxj0AfY5FI3eA/hppKDOB5KgyWHhgJrmhWUnbdXo+Br&#10;s/jL1nKZbA7lau45WR0u06NS3c92+g3CU+vf4n/3jw7z+/EQXt+EE+T4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mE4Y8MAAADdAAAADwAAAAAAAAAAAAAAAACYAgAAZHJzL2Rv&#10;d25yZXYueG1sUEsFBgAAAAAEAAQA9QAAAIgDAAAAAA==&#10;" filled="f" stroked="f" strokeweight=".5pt">
                        <v:textbox>
                          <w:txbxContent>
                            <w:p w:rsidR="0026256E" w:rsidRPr="00341086" w:rsidRDefault="0026256E" w:rsidP="00867585">
                              <w:pPr>
                                <w:jc w:val="center"/>
                                <w:rPr>
                                  <w:sz w:val="18"/>
                                  <w:szCs w:val="18"/>
                                  <w:lang w:val="en-US"/>
                                </w:rPr>
                              </w:pPr>
                              <w:r>
                                <w:rPr>
                                  <w:sz w:val="18"/>
                                  <w:szCs w:val="18"/>
                                  <w:lang w:val="en-US"/>
                                </w:rPr>
                                <w:t>ACK</w:t>
                              </w:r>
                            </w:p>
                          </w:txbxContent>
                        </v:textbox>
                      </v:shape>
                    </v:group>
                    <v:group id="Группа 899" o:spid="_x0000_s1824" style="position:absolute;left:4162;top:20062;width:17468;height:4976" coordsize="17468,497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yC/DoxgAAANwA&#10;AAAPAAAAAAAAAAAAAAAAAKoCAABkcnMvZG93bnJldi54bWxQSwUGAAAAAAQABAD6AAAAnQMAAAAA&#10;">
                      <v:shape id="Стрелка вправо 1107" o:spid="_x0000_s1825" type="#_x0000_t13" style="position:absolute;width:7162;height:238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yTjcMA&#10;AADdAAAADwAAAGRycy9kb3ducmV2LnhtbERPTWsCMRC9F/ofwhR6q8lasbI1SikKxUvRFnodNtPs&#10;4s5k2UTd+uuNUPA2j/c58+XArTpSH5sgFoqRAUVSBdeIt/D9tX6agYoJxWEbhCz8UYTl4v5ujqUL&#10;J9nScZe8yiESS7RQp9SVWseqJsY4Ch1J5n5Dz5gy7L12PZ5yOLd6bMxUMzaSG2rs6L2mar87sIXt&#10;ZPX84z+7YrUZs5l44f3szNY+Pgxvr6ASDekm/nd/uDy/MC9w/SafoBc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cyTjcMAAADdAAAADwAAAAAAAAAAAAAAAACYAgAAZHJzL2Rv&#10;d25yZXYueG1sUEsFBgAAAAAEAAQA9QAAAIgDAAAAAA==&#10;" adj="18000" fillcolor="#b6dde8 [1304]" strokecolor="black [3213]" strokeweight=".5pt"/>
                      <v:shape id="Поле 896" o:spid="_x0000_s1826" type="#_x0000_t202" style="position:absolute;left:11054;top:2524;width:6414;height:24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T0xccA&#10;AADcAAAADwAAAGRycy9kb3ducmV2LnhtbESPQWvCQBSE70L/w/IKvenGQEOauooEQovYg9ZLb6/Z&#10;ZxLMvk2zWxP99V1B6HGYmW+YxWo0rThT7xrLCuazCARxaXXDlYLDZzFNQTiPrLG1TAou5GC1fJgs&#10;MNN24B2d974SAcIuQwW1910mpStrMuhmtiMO3tH2Bn2QfSV1j0OAm1bGUZRIgw2HhRo7ymsqT/tf&#10;o2CTFx+4+45Nem3zt+1x3f0cvp6Venoc168gPI3+P3xvv2sF6UsCtzPhCMj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HE9MXHAAAA3AAAAA8AAAAAAAAAAAAAAAAAmAIAAGRy&#10;cy9kb3ducmV2LnhtbFBLBQYAAAAABAAEAPUAAACMAwAAAAA=&#10;" filled="f" stroked="f" strokeweight=".5pt">
                        <v:textbox>
                          <w:txbxContent>
                            <w:p w:rsidR="0026256E" w:rsidRDefault="0026256E"/>
                          </w:txbxContent>
                        </v:textbox>
                      </v:shape>
                    </v:group>
                  </v:group>
                  <v:shape id="Крест 1023" o:spid="_x0000_s1827" type="#_x0000_t11" style="position:absolute;left:12351;top:22723;width:1975;height:1905;rotation:-2837497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5BM8QA&#10;AADdAAAADwAAAGRycy9kb3ducmV2LnhtbERPTWvCQBC9F/wPywheSt2oWErqKiIRPVW0vfQ2ZKdJ&#10;MDsTsmuM/vpuoeBtHu9zFqve1aqj1lfCBibjBBRxLrbiwsDX5/blDZQPyBZrYTJwIw+r5eBpgamV&#10;Kx+pO4VCxRD2KRooQ2hSrX1ekkM/loY4cj/SOgwRtoW2LV5juKv1NEletcOKY0OJDW1Kys+nizOQ&#10;zT8ky7rvg1xcd7sfm508b2fGjIb9+h1UoD48xP/uvY3zk+kM/r6JJ+jl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yuQTPEAAAA3QAAAA8AAAAAAAAAAAAAAAAAmAIAAGRycy9k&#10;b3ducmV2LnhtbFBLBQYAAAAABAAEAPUAAACJAwAAAAA=&#10;" adj="7721" fillcolor="red" stroked="f" strokeweight=".5pt"/>
                </v:group>
                <w10:anchorlock/>
              </v:group>
            </w:pict>
          </mc:Fallback>
        </mc:AlternateContent>
      </w:r>
      <w:r w:rsidR="00C62045">
        <w:tab/>
      </w:r>
      <w:r w:rsidR="00C62045">
        <w:tab/>
      </w:r>
      <w:r w:rsidR="00C62045">
        <w:rPr>
          <w:noProof/>
          <w:lang w:eastAsia="ru-RU"/>
        </w:rPr>
        <mc:AlternateContent>
          <mc:Choice Requires="wpg">
            <w:drawing>
              <wp:inline distT="0" distB="0" distL="0" distR="0" wp14:anchorId="26EBAAF8" wp14:editId="3A0AA4AA">
                <wp:extent cx="2552065" cy="2708151"/>
                <wp:effectExtent l="0" t="0" r="19685" b="0"/>
                <wp:docPr id="1130" name="Группа 1130"/>
                <wp:cNvGraphicFramePr/>
                <a:graphic xmlns:a="http://schemas.openxmlformats.org/drawingml/2006/main">
                  <a:graphicData uri="http://schemas.microsoft.com/office/word/2010/wordprocessingGroup">
                    <wpg:wgp>
                      <wpg:cNvGrpSpPr/>
                      <wpg:grpSpPr>
                        <a:xfrm>
                          <a:off x="0" y="0"/>
                          <a:ext cx="2552065" cy="2708151"/>
                          <a:chOff x="0" y="0"/>
                          <a:chExt cx="2552131" cy="2708727"/>
                        </a:xfrm>
                      </wpg:grpSpPr>
                      <wps:wsp>
                        <wps:cNvPr id="1132" name="Стрелка вправо 1132"/>
                        <wps:cNvSpPr/>
                        <wps:spPr>
                          <a:xfrm flipH="1">
                            <a:off x="1441023" y="1044423"/>
                            <a:ext cx="701675" cy="238760"/>
                          </a:xfrm>
                          <a:prstGeom prst="rightArrow">
                            <a:avLst/>
                          </a:prstGeom>
                          <a:solidFill>
                            <a:schemeClr val="accent5">
                              <a:lumMod val="40000"/>
                              <a:lumOff val="60000"/>
                            </a:schemeClr>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133" name="Группа 1133"/>
                        <wpg:cNvGrpSpPr/>
                        <wpg:grpSpPr>
                          <a:xfrm>
                            <a:off x="0" y="0"/>
                            <a:ext cx="2552131" cy="2708727"/>
                            <a:chOff x="0" y="0"/>
                            <a:chExt cx="2552131" cy="2708727"/>
                          </a:xfrm>
                        </wpg:grpSpPr>
                        <wps:wsp>
                          <wps:cNvPr id="1134" name="Крест 1134"/>
                          <wps:cNvSpPr/>
                          <wps:spPr>
                            <a:xfrm rot="19002194">
                              <a:off x="1112293" y="887961"/>
                              <a:ext cx="197485" cy="190500"/>
                            </a:xfrm>
                            <a:prstGeom prst="plus">
                              <a:avLst>
                                <a:gd name="adj" fmla="val 35746"/>
                              </a:avLst>
                            </a:prstGeom>
                            <a:solidFill>
                              <a:srgbClr val="FF0000"/>
                            </a:solidFill>
                            <a:ln w="635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135" name="Группа 1135"/>
                          <wpg:cNvGrpSpPr/>
                          <wpg:grpSpPr>
                            <a:xfrm>
                              <a:off x="0" y="0"/>
                              <a:ext cx="2552131" cy="2708727"/>
                              <a:chOff x="0" y="0"/>
                              <a:chExt cx="2552131" cy="2708727"/>
                            </a:xfrm>
                          </wpg:grpSpPr>
                          <wpg:grpSp>
                            <wpg:cNvPr id="1136" name="Группа 1136"/>
                            <wpg:cNvGrpSpPr/>
                            <wpg:grpSpPr>
                              <a:xfrm>
                                <a:off x="0" y="0"/>
                                <a:ext cx="2552131" cy="2708727"/>
                                <a:chOff x="0" y="0"/>
                                <a:chExt cx="2552131" cy="2708727"/>
                              </a:xfrm>
                            </wpg:grpSpPr>
                            <wps:wsp>
                              <wps:cNvPr id="1137" name="Поле 1137"/>
                              <wps:cNvSpPr txBox="1"/>
                              <wps:spPr>
                                <a:xfrm>
                                  <a:off x="0"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6256E" w:rsidRPr="007B6748" w:rsidRDefault="0026256E" w:rsidP="00C62045">
                                    <w:pPr>
                                      <w:jc w:val="center"/>
                                      <w:rPr>
                                        <w:sz w:val="18"/>
                                        <w:szCs w:val="18"/>
                                        <w:lang w:val="en-US"/>
                                      </w:rPr>
                                    </w:pPr>
                                    <w:r>
                                      <w:rPr>
                                        <w:sz w:val="18"/>
                                        <w:szCs w:val="18"/>
                                      </w:rPr>
                                      <w:t>Хост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38" name="Поле 1138"/>
                              <wps:cNvSpPr txBox="1"/>
                              <wps:spPr>
                                <a:xfrm>
                                  <a:off x="1692322"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6256E" w:rsidRPr="007B6748" w:rsidRDefault="0026256E" w:rsidP="00C62045">
                                    <w:pPr>
                                      <w:jc w:val="center"/>
                                      <w:rPr>
                                        <w:sz w:val="18"/>
                                        <w:szCs w:val="18"/>
                                        <w:lang w:val="en-US"/>
                                      </w:rPr>
                                    </w:pPr>
                                    <w:r>
                                      <w:rPr>
                                        <w:sz w:val="18"/>
                                        <w:szCs w:val="18"/>
                                      </w:rPr>
                                      <w:t>Хост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39" name="Прямая соединительная линия 1139"/>
                              <wps:cNvCnPr/>
                              <wps:spPr>
                                <a:xfrm>
                                  <a:off x="416256" y="245660"/>
                                  <a:ext cx="0" cy="234696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40" name="Прямая соединительная линия 1140"/>
                              <wps:cNvCnPr/>
                              <wps:spPr>
                                <a:xfrm>
                                  <a:off x="2142698" y="245660"/>
                                  <a:ext cx="0" cy="229933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64" name="Поле 1164"/>
                              <wps:cNvSpPr txBox="1"/>
                              <wps:spPr>
                                <a:xfrm>
                                  <a:off x="620989" y="2463068"/>
                                  <a:ext cx="1405755" cy="24565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6256E" w:rsidRPr="00A904B1" w:rsidRDefault="0026256E" w:rsidP="00C62045">
                                    <w:pPr>
                                      <w:jc w:val="center"/>
                                      <w:rPr>
                                        <w:b/>
                                        <w:sz w:val="18"/>
                                        <w:szCs w:val="18"/>
                                        <w:lang w:val="en-US"/>
                                      </w:rPr>
                                    </w:pPr>
                                    <w:r w:rsidRPr="00A904B1">
                                      <w:rPr>
                                        <w:b/>
                                        <w:sz w:val="18"/>
                                        <w:szCs w:val="18"/>
                                      </w:rPr>
                                      <w:t xml:space="preserve">Разрыв соединения </w:t>
                                    </w:r>
                                    <w:r w:rsidRPr="00A904B1">
                                      <w:rPr>
                                        <w:b/>
                                        <w:sz w:val="18"/>
                                        <w:szCs w:val="18"/>
                                        <w:lang w:val="en-US"/>
                                      </w:rPr>
                                      <w:t>RST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141" name="Группа 1141"/>
                            <wpg:cNvGrpSpPr/>
                            <wpg:grpSpPr>
                              <a:xfrm>
                                <a:off x="416256" y="279780"/>
                                <a:ext cx="1725930" cy="252095"/>
                                <a:chOff x="95534" y="0"/>
                                <a:chExt cx="1725930" cy="252095"/>
                              </a:xfrm>
                            </wpg:grpSpPr>
                            <wps:wsp>
                              <wps:cNvPr id="1142" name="Двойная стрелка влево/вправо 1142"/>
                              <wps:cNvSpPr/>
                              <wps:spPr>
                                <a:xfrm>
                                  <a:off x="95534" y="0"/>
                                  <a:ext cx="1725930" cy="252095"/>
                                </a:xfrm>
                                <a:prstGeom prst="leftRightArrow">
                                  <a:avLst/>
                                </a:prstGeom>
                                <a:solidFill>
                                  <a:schemeClr val="accent5">
                                    <a:lumMod val="40000"/>
                                    <a:lumOff val="60000"/>
                                  </a:schemeClr>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43" name="Поле 1143"/>
                              <wps:cNvSpPr txBox="1"/>
                              <wps:spPr>
                                <a:xfrm>
                                  <a:off x="532263" y="0"/>
                                  <a:ext cx="859790"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6256E" w:rsidRPr="00867585" w:rsidRDefault="0026256E" w:rsidP="00C62045">
                                    <w:pPr>
                                      <w:jc w:val="center"/>
                                      <w:rPr>
                                        <w:sz w:val="18"/>
                                        <w:szCs w:val="18"/>
                                      </w:rPr>
                                    </w:pPr>
                                    <w:r>
                                      <w:rPr>
                                        <w:sz w:val="18"/>
                                        <w:szCs w:val="18"/>
                                      </w:rPr>
                                      <w:t>Данные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150" name="Группа 1150"/>
                            <wpg:cNvGrpSpPr/>
                            <wpg:grpSpPr>
                              <a:xfrm>
                                <a:off x="416256" y="484496"/>
                                <a:ext cx="1725930" cy="477122"/>
                                <a:chOff x="0" y="0"/>
                                <a:chExt cx="1725930" cy="477122"/>
                              </a:xfrm>
                            </wpg:grpSpPr>
                            <wps:wsp>
                              <wps:cNvPr id="1152" name="Прямая со стрелкой 1152"/>
                              <wps:cNvCnPr/>
                              <wps:spPr>
                                <a:xfrm>
                                  <a:off x="0" y="136478"/>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153" name="Поле 1153"/>
                              <wps:cNvSpPr txBox="1"/>
                              <wps:spPr>
                                <a:xfrm rot="21300414">
                                  <a:off x="286603" y="232012"/>
                                  <a:ext cx="1176020"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6256E" w:rsidRPr="00FA0173" w:rsidRDefault="0026256E" w:rsidP="00C62045">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54" name="Поле 1154"/>
                              <wps:cNvSpPr txBox="1"/>
                              <wps:spPr>
                                <a:xfrm rot="242860">
                                  <a:off x="300251" y="0"/>
                                  <a:ext cx="1108710"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6256E" w:rsidRPr="00867585" w:rsidRDefault="0026256E" w:rsidP="00C62045">
                                    <w:pPr>
                                      <w:jc w:val="center"/>
                                      <w:rPr>
                                        <w:sz w:val="18"/>
                                        <w:szCs w:val="18"/>
                                        <w:lang w:val="en-US"/>
                                      </w:rPr>
                                    </w:pPr>
                                    <w:r>
                                      <w:rPr>
                                        <w:sz w:val="18"/>
                                        <w:szCs w:val="18"/>
                                        <w:lang w:val="en-US"/>
                                      </w:rPr>
                                      <w:t>RST</w:t>
                                    </w:r>
                                  </w:p>
                                  <w:p w:rsidR="0026256E" w:rsidRPr="00341086" w:rsidRDefault="0026256E" w:rsidP="00C62045">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159" name="Группа 1159"/>
                            <wpg:cNvGrpSpPr/>
                            <wpg:grpSpPr>
                              <a:xfrm>
                                <a:off x="416256" y="867535"/>
                                <a:ext cx="1746819" cy="1636280"/>
                                <a:chOff x="0" y="-1138686"/>
                                <a:chExt cx="1746819" cy="1636280"/>
                              </a:xfrm>
                            </wpg:grpSpPr>
                            <wps:wsp>
                              <wps:cNvPr id="1160" name="Стрелка вправо 1160"/>
                              <wps:cNvSpPr/>
                              <wps:spPr>
                                <a:xfrm>
                                  <a:off x="0" y="-1138686"/>
                                  <a:ext cx="716280" cy="238760"/>
                                </a:xfrm>
                                <a:prstGeom prst="rightArrow">
                                  <a:avLst/>
                                </a:prstGeom>
                                <a:solidFill>
                                  <a:schemeClr val="accent5">
                                    <a:lumMod val="40000"/>
                                    <a:lumOff val="60000"/>
                                  </a:schemeClr>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1" name="Поле 1161"/>
                              <wps:cNvSpPr txBox="1"/>
                              <wps:spPr>
                                <a:xfrm>
                                  <a:off x="1105469" y="252484"/>
                                  <a:ext cx="641350"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6256E" w:rsidRPr="00341086" w:rsidRDefault="0026256E" w:rsidP="00662CEF">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1162" name="Крест 1162"/>
                          <wps:cNvSpPr/>
                          <wps:spPr>
                            <a:xfrm rot="19002194">
                              <a:off x="1246031" y="1072208"/>
                              <a:ext cx="197485" cy="190500"/>
                            </a:xfrm>
                            <a:prstGeom prst="plus">
                              <a:avLst>
                                <a:gd name="adj" fmla="val 35746"/>
                              </a:avLst>
                            </a:prstGeom>
                            <a:solidFill>
                              <a:srgbClr val="FF0000"/>
                            </a:solidFill>
                            <a:ln w="635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inline>
            </w:drawing>
          </mc:Choice>
          <mc:Fallback>
            <w:pict>
              <v:group id="Группа 1130" o:spid="_x0000_s1828" style="width:200.95pt;height:213.25pt;mso-position-horizontal-relative:char;mso-position-vertical-relative:line" coordsize="25521,270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">
                <v:shape id="Стрелка вправо 1132" o:spid="_x0000_s1829" type="#_x0000_t13" style="position:absolute;left:14410;top:10444;width:7016;height:2387;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dpHcMA&#10;AADdAAAADwAAAGRycy9kb3ducmV2LnhtbERPW2vCMBR+H+w/hCP4NtMqyKjGMueFwUCYde+H5qwp&#10;a05iE7X++2Uw2Nv5+K5nWQ62E1fqQ+tYQT7JQBDXTrfcKDhVu6dnECEia+wck4I7BShXjw9LLLS7&#10;8Qddj7ERKYRDgQpMjL6QMtSGLIaJ88SJ+3K9xZhg30jd4y2F205Os2wuLbacGgx6ejVUfx8vVoHf&#10;0GH77s+fhkJ12Gd6M6/WlVLj0fCyABFpiP/iP/ebTvPz2RR+v0knyN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HdpHcMAAADdAAAADwAAAAAAAAAAAAAAAACYAgAAZHJzL2Rv&#10;d25yZXYueG1sUEsFBgAAAAAEAAQA9QAAAIgDAAAAAA==&#10;" adj="17925" fillcolor="#b6dde8 [1304]" strokecolor="black [3213]" strokeweight=".5pt"/>
                <v:group id="Группа 1133" o:spid="_x0000_s1830" style="position:absolute;width:25521;height:27087" coordsize="25521,2708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nxTI0wwAAAN0AAAAP&#10;AAAAAAAAAAAAAAAAAKoCAABkcnMvZG93bnJldi54bWxQSwUGAAAAAAQABAD6AAAAmgMAAAAA&#10;">
                  <v:shape id="Крест 1134" o:spid="_x0000_s1831" type="#_x0000_t11" style="position:absolute;left:11122;top:8879;width:1975;height:1905;rotation:-2837497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9AB8QA&#10;AADdAAAADwAAAGRycy9kb3ducmV2LnhtbERPTWvCQBC9F/wPywheSt2orZToKiIRe2pRe+ltyI5J&#10;MDsTsmuM/fXdQqG3ebzPWa57V6uOWl8JG5iME1DEudiKCwOfp93TKygfkC3WwmTgTh7Wq8HDElMr&#10;Nz5QdwyFiiHsUzRQhtCkWvu8JId+LA1x5M7SOgwRtoW2Ld5iuKv1NEnm2mHFsaHEhrYl5Zfj1RnI&#10;Xt4ly7qvD7m67v59aPbyuJsZMxr2mwWoQH34F/+532ycP5k9w+838QS9+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B/QAfEAAAA3QAAAA8AAAAAAAAAAAAAAAAAmAIAAGRycy9k&#10;b3ducmV2LnhtbFBLBQYAAAAABAAEAPUAAACJAwAAAAA=&#10;" adj="7721" fillcolor="red" stroked="f" strokeweight=".5pt"/>
                  <v:group id="Группа 1135" o:spid="_x0000_s1832" style="position:absolute;width:25521;height:27087" coordsize="25521,2708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HYA/bwwAAAN0AAAAP&#10;AAAAAAAAAAAAAAAAAKoCAABkcnMvZG93bnJldi54bWxQSwUGAAAAAAQABAD6AAAAmgMAAAAA&#10;">
                    <v:group id="Группа 1136" o:spid="_x0000_s1833" style="position:absolute;width:25521;height:27087" coordsize="25521,2708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DeykazCAAAA3QAAAA8A&#10;AAAAAAAAAAAAAAAAqgIAAGRycy9kb3ducmV2LnhtbFBLBQYAAAAABAAEAPoAAACZAwAAAAA=&#10;">
                      <v:shape id="Поле 1137" o:spid="_x0000_s1834" type="#_x0000_t202" style="position:absolute;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n4/W8EA&#10;AADdAAAADwAAAGRycy9kb3ducmV2LnhtbERPTUsDMRC9C/6HMII3m22Fdl2bFi21FHpqFc/DZpoE&#10;N5Mlidv135uC4G0e73OW69F3YqCYXGAF00kFgrgN2rFR8PH+9lCDSBlZYxeYFPxQgvXq9maJjQ4X&#10;PtJwykaUEE4NKrA5942UqbXkMU1CT1y4c4gec4HRSB3xUsJ9J2dVNZceHZcGiz1tLLVfp2+vYPtq&#10;nkxbY7TbWjs3jJ/ng9kpdX83vjyDyDTmf/Gfe6/L/OnjAq7flBPk6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Z+P1vBAAAA3QAAAA8AAAAAAAAAAAAAAAAAmAIAAGRycy9kb3du&#10;cmV2LnhtbFBLBQYAAAAABAAEAPUAAACGAwAAAAA=&#10;" fillcolor="white [3201]" strokeweight=".5pt">
                        <v:textbox>
                          <w:txbxContent>
                            <w:p w:rsidR="0026256E" w:rsidRPr="007B6748" w:rsidRDefault="0026256E" w:rsidP="00C62045">
                              <w:pPr>
                                <w:jc w:val="center"/>
                                <w:rPr>
                                  <w:sz w:val="18"/>
                                  <w:szCs w:val="18"/>
                                  <w:lang w:val="en-US"/>
                                </w:rPr>
                              </w:pPr>
                              <w:r>
                                <w:rPr>
                                  <w:sz w:val="18"/>
                                  <w:szCs w:val="18"/>
                                </w:rPr>
                                <w:t>Хост 1</w:t>
                              </w:r>
                            </w:p>
                          </w:txbxContent>
                        </v:textbox>
                      </v:shape>
                      <v:shape id="Поле 1138" o:spid="_x0000_s1835" type="#_x0000_t202" style="position:absolute;left:16923;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rKcMA&#10;AADdAAAADwAAAGRycy9kb3ducmV2LnhtbESPQUsDMRCF74L/IYzgzWarIOvatFSpIniyFc/DZpqE&#10;biZLErfrv3cOgrcZ3pv3vllt5jioiXIJiQ0sFw0o4j7ZwM7A5+HlpgVVKrLFITEZ+KECm/XlxQo7&#10;m878QdO+OiUhXDo04GsdO61L7yliWaSRWLRjyhGrrNlpm/Es4XHQt01zryMGlgaPIz176k/772hg&#10;9+QeXN9i9rvWhjDNX8d392rM9dW8fQRVaa7/5r/rNyv4yzvBlW9kBL3+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GrKcMAAADdAAAADwAAAAAAAAAAAAAAAACYAgAAZHJzL2Rv&#10;d25yZXYueG1sUEsFBgAAAAAEAAQA9QAAAIgDAAAAAA==&#10;" fillcolor="white [3201]" strokeweight=".5pt">
                        <v:textbox>
                          <w:txbxContent>
                            <w:p w:rsidR="0026256E" w:rsidRPr="007B6748" w:rsidRDefault="0026256E" w:rsidP="00C62045">
                              <w:pPr>
                                <w:jc w:val="center"/>
                                <w:rPr>
                                  <w:sz w:val="18"/>
                                  <w:szCs w:val="18"/>
                                  <w:lang w:val="en-US"/>
                                </w:rPr>
                              </w:pPr>
                              <w:r>
                                <w:rPr>
                                  <w:sz w:val="18"/>
                                  <w:szCs w:val="18"/>
                                </w:rPr>
                                <w:t>Хост 2</w:t>
                              </w:r>
                            </w:p>
                          </w:txbxContent>
                        </v:textbox>
                      </v:shape>
                      <v:line id="Прямая соединительная линия 1139" o:spid="_x0000_s1836" style="position:absolute;visibility:visible;mso-wrap-style:square" from="4162,2456" to="4162,259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cA8gcIAAADdAAAADwAAAGRycy9kb3ducmV2LnhtbERPTWsCMRC9F/wPYQRvNatCqatRVND2&#10;2lUP3obNuFncTJYk627/fVMo9DaP9znr7WAb8SQfascKZtMMBHHpdM2Vgsv5+PoOIkRkjY1jUvBN&#10;Abab0csac+16/qJnESuRQjjkqMDE2OZShtKQxTB1LXHi7s5bjAn6SmqPfQq3jZxn2Zu0WHNqMNjS&#10;wVD5KDqr4Nbto/84y11fDIeTmR+bsnNXpSbjYbcCEWmI/+I/96dO82eLJfx+k06Qmx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cA8gcIAAADdAAAADwAAAAAAAAAAAAAA&#10;AAChAgAAZHJzL2Rvd25yZXYueG1sUEsFBgAAAAAEAAQA+QAAAJADAAAAAA==&#10;" strokecolor="black [3213]" strokeweight="1.5pt"/>
                      <v:line id="Прямая соединительная линия 1140" o:spid="_x0000_s1837" style="position:absolute;visibility:visible;mso-wrap-style:square" from="21426,2456" to="21426,254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PzmYcQAAADdAAAADwAAAGRycy9kb3ducmV2LnhtbESPQW/CMAyF75P2HyJP2m2koGmaOgIC&#10;JGDXFThwsxqvqWicKklp9+/nw6TdbL3n9z4v15Pv1J1iagMbmM8KUMR1sC03Bs6n/cs7qJSRLXaB&#10;ycAPJVivHh+WWNow8hfdq9woCeFUogGXc19qnWpHHtMs9MSifYfoMcsaG20jjhLuO70oijftsWVp&#10;cNjTzlF9qwZv4Dpsczye9Gaspt3BLfZdPYSLMc9P0+YDVKYp/5v/rj+t4M9fhV++kRH06h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c/OZhxAAAAN0AAAAPAAAAAAAAAAAA&#10;AAAAAKECAABkcnMvZG93bnJldi54bWxQSwUGAAAAAAQABAD5AAAAkgMAAAAA&#10;" strokecolor="black [3213]" strokeweight="1.5pt"/>
                      <v:shape id="Поле 1164" o:spid="_x0000_s1838" type="#_x0000_t202" style="position:absolute;left:6209;top:24630;width:14058;height:24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066iMQA&#10;AADdAAAADwAAAGRycy9kb3ducmV2LnhtbERPTYvCMBC9C/sfwgjeNFV2pVSjSEFcRA+6XvY2NmNb&#10;bCbdJmrdX28Ewds83udM562pxJUaV1pWMBxEIIgzq0vOFRx+lv0YhPPIGivLpOBODuazj84UE21v&#10;vKPr3ucihLBLUEHhfZ1I6bKCDLqBrYkDd7KNQR9gk0vd4C2Em0qOomgsDZYcGgqsKS0oO+8vRsE6&#10;XW5xdxyZ+L9KV5vTov47/H4p1eu2iwkIT61/i1/ubx3mD8ef8PwmnCB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9OuojEAAAA3QAAAA8AAAAAAAAAAAAAAAAAmAIAAGRycy9k&#10;b3ducmV2LnhtbFBLBQYAAAAABAAEAPUAAACJAwAAAAA=&#10;" filled="f" stroked="f" strokeweight=".5pt">
                        <v:textbox>
                          <w:txbxContent>
                            <w:p w:rsidR="0026256E" w:rsidRPr="00A904B1" w:rsidRDefault="0026256E" w:rsidP="00C62045">
                              <w:pPr>
                                <w:jc w:val="center"/>
                                <w:rPr>
                                  <w:b/>
                                  <w:sz w:val="18"/>
                                  <w:szCs w:val="18"/>
                                  <w:lang w:val="en-US"/>
                                </w:rPr>
                              </w:pPr>
                              <w:r w:rsidRPr="00A904B1">
                                <w:rPr>
                                  <w:b/>
                                  <w:sz w:val="18"/>
                                  <w:szCs w:val="18"/>
                                </w:rPr>
                                <w:t xml:space="preserve">Разрыв соединения </w:t>
                              </w:r>
                              <w:r w:rsidRPr="00A904B1">
                                <w:rPr>
                                  <w:b/>
                                  <w:sz w:val="18"/>
                                  <w:szCs w:val="18"/>
                                  <w:lang w:val="en-US"/>
                                </w:rPr>
                                <w:t>RST</w:t>
                              </w:r>
                            </w:p>
                          </w:txbxContent>
                        </v:textbox>
                      </v:shape>
                    </v:group>
                    <v:group id="Группа 1141" o:spid="_x0000_s1839" style="position:absolute;left:4162;top:2797;width:17259;height:2521" coordorigin="955" coordsize="17259,25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4F16pcQAAADdAAAA&#10;DwAAAAAAAAAAAAAAAACqAgAAZHJzL2Rvd25yZXYueG1sUEsFBgAAAAAEAAQA+gAAAJsDAAAAAA==&#10;">
                      <v:shape id="Двойная стрелка влево/вправо 1142" o:spid="_x0000_s1840" type="#_x0000_t69" style="position:absolute;left:955;width:17259;height:25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2TWKcAA&#10;AADdAAAADwAAAGRycy9kb3ducmV2LnhtbERPTYvCMBC9L/gfwgh7W9NqXbQaRRaEvWpdvA7N2BSb&#10;SUmy2v33G0HwNo/3OevtYDtxIx9axwrySQaCuHa65UbBqdp/LECEiKyxc0wK/ijAdjN6W2Op3Z0P&#10;dDvGRqQQDiUqMDH2pZShNmQxTFxPnLiL8xZjgr6R2uM9hdtOTrPsU1psOTUY7OnLUH09/loFuvbF&#10;edZVh2Vxqn5C7s1Szo1S7+NhtwIRaYgv8dP9rdP8vJjC45t0gtz8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z2TWKcAAAADdAAAADwAAAAAAAAAAAAAAAACYAgAAZHJzL2Rvd25y&#10;ZXYueG1sUEsFBgAAAAAEAAQA9QAAAIUDAAAAAA==&#10;" adj="1577" fillcolor="#b6dde8 [1304]" strokecolor="black [3213]" strokeweight=".5pt"/>
                      <v:shape id="Поле 1143" o:spid="_x0000_s1841" type="#_x0000_t202" style="position:absolute;left:5322;width:8598;height:24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J+nMQA&#10;AADdAAAADwAAAGRycy9kb3ducmV2LnhtbERPS4vCMBC+L/gfwgje1lTXFalGkYKsiHvwcfE2NmNb&#10;bCa1iVr99ZsFwdt8fM+ZzBpTihvVrrCsoNeNQBCnVhecKdjvFp8jEM4jaywtk4IHOZhNWx8TjLW9&#10;84ZuW5+JEMIuRgW591UspUtzMui6tiIO3MnWBn2AdSZ1jfcQbkrZj6KhNFhwaMixoiSn9Ly9GgWr&#10;ZPGLm2PfjJ5l8rM+zavL/vCtVKfdzMcgPDX+LX65lzrM7w2+4P+bcIKc/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sSfpzEAAAA3QAAAA8AAAAAAAAAAAAAAAAAmAIAAGRycy9k&#10;b3ducmV2LnhtbFBLBQYAAAAABAAEAPUAAACJAwAAAAA=&#10;" filled="f" stroked="f" strokeweight=".5pt">
                        <v:textbox>
                          <w:txbxContent>
                            <w:p w:rsidR="0026256E" w:rsidRPr="00867585" w:rsidRDefault="0026256E" w:rsidP="00C62045">
                              <w:pPr>
                                <w:jc w:val="center"/>
                                <w:rPr>
                                  <w:sz w:val="18"/>
                                  <w:szCs w:val="18"/>
                                </w:rPr>
                              </w:pPr>
                              <w:r>
                                <w:rPr>
                                  <w:sz w:val="18"/>
                                  <w:szCs w:val="18"/>
                                </w:rPr>
                                <w:t>Данные</w:t>
                              </w:r>
                            </w:p>
                          </w:txbxContent>
                        </v:textbox>
                      </v:shape>
                    </v:group>
                    <v:group id="Группа 1150" o:spid="_x0000_s1842" style="position:absolute;left:4162;top:4844;width:17259;height:4772" coordsize="17259,477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CshJ48cAAADd&#10;AAAADwAAAAAAAAAAAAAAAACqAgAAZHJzL2Rvd25yZXYueG1sUEsFBgAAAAAEAAQA+gAAAJ4DAAAA&#10;AA==&#10;">
                      <v:shape id="Прямая со стрелкой 1152" o:spid="_x0000_s1843" type="#_x0000_t32" style="position:absolute;top:1364;width:17259;height:129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901ucQAAADdAAAADwAAAGRycy9kb3ducmV2LnhtbERP3WrCMBS+F/YO4Qx2I5ronM5qlFEc&#10;yGAw6x7g0BybYnNSmky7t18Ggnfn4/s9623vGnGhLtSeNUzGCgRx6U3NlYbv4/voFUSIyAYbz6Th&#10;lwJsNw+DNWbGX/lAlyJWIoVwyFCDjbHNpAylJYdh7FvixJ185zAm2FXSdHhN4a6RU6Xm0mHNqcFi&#10;S7ml8lz8OA358VwtT8Uu//z4UrvZQnFth89aPz32bysQkfp4F9/ce5PmT16m8P9NOkFu/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73TW5xAAAAN0AAAAPAAAAAAAAAAAA&#10;AAAAAKECAABkcnMvZG93bnJldi54bWxQSwUGAAAAAAQABAD5AAAAkgMAAAAA&#10;" strokecolor="black [3213]" strokeweight=".5pt">
                        <v:stroke endarrow="block"/>
                      </v:shape>
                      <v:shape id="Поле 1153" o:spid="_x0000_s1844" type="#_x0000_t202" style="position:absolute;left:2866;top:2320;width:11760;height:2451;rotation:-32722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v6ubMMA&#10;AADdAAAADwAAAGRycy9kb3ducmV2LnhtbERP22qDQBB9L/Qflin0La42JhTjKqW0kEICuTTvgztR&#10;iTsr7prYv88WCn2bw7lOXk6mE1caXGtZQRLFIIgrq1uuFXwfP2evIJxH1thZJgU/5KAsHh9yzLS9&#10;8Z6uB1+LEMIuQwWN930mpasaMugi2xMH7mwHgz7AoZZ6wFsIN518ieOlNNhyaGiwp/eGqsthNAq2&#10;J96k/TZ1H2uUOKa+nn/td0o9P01vKxCeJv8v/nOvdZifLObw+004QRZ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v6ubMMAAADdAAAADwAAAAAAAAAAAAAAAACYAgAAZHJzL2Rv&#10;d25yZXYueG1sUEsFBgAAAAAEAAQA9QAAAIgDAAAAAA==&#10;" filled="f" stroked="f" strokeweight=".5pt">
                        <v:textbox>
                          <w:txbxContent>
                            <w:p w:rsidR="0026256E" w:rsidRPr="00FA0173" w:rsidRDefault="0026256E" w:rsidP="00C62045">
                              <w:pPr>
                                <w:jc w:val="center"/>
                                <w:rPr>
                                  <w:sz w:val="18"/>
                                  <w:szCs w:val="18"/>
                                </w:rPr>
                              </w:pPr>
                            </w:p>
                          </w:txbxContent>
                        </v:textbox>
                      </v:shape>
                      <v:shape id="Поле 1154" o:spid="_x0000_s1845" type="#_x0000_t202" style="position:absolute;left:3002;width:11087;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wsksQA&#10;AADdAAAADwAAAGRycy9kb3ducmV2LnhtbERP22rCQBB9F/yHZQq+6cZbCamriBcQFKS2UHybZqdJ&#10;MDsbs6vGv3cLgm9zONeZzBpTiivVrrCsoN+LQBCnVhecKfj+WndjEM4jaywtk4I7OZhN260JJtre&#10;+JOuB5+JEMIuQQW591UipUtzMuh6tiIO3J+tDfoA60zqGm8h3JRyEEXv0mDBoSHHihY5pafDxSgY&#10;7lc/6U6u4/2x2C49x9vjef6rVOetmX+A8NT4l/jp3ugwvz8ewf834QQ5f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JMLJLEAAAA3QAAAA8AAAAAAAAAAAAAAAAAmAIAAGRycy9k&#10;b3ducmV2LnhtbFBLBQYAAAAABAAEAPUAAACJAwAAAAA=&#10;" filled="f" stroked="f" strokeweight=".5pt">
                        <v:textbox>
                          <w:txbxContent>
                            <w:p w:rsidR="0026256E" w:rsidRPr="00867585" w:rsidRDefault="0026256E" w:rsidP="00C62045">
                              <w:pPr>
                                <w:jc w:val="center"/>
                                <w:rPr>
                                  <w:sz w:val="18"/>
                                  <w:szCs w:val="18"/>
                                  <w:lang w:val="en-US"/>
                                </w:rPr>
                              </w:pPr>
                              <w:r>
                                <w:rPr>
                                  <w:sz w:val="18"/>
                                  <w:szCs w:val="18"/>
                                  <w:lang w:val="en-US"/>
                                </w:rPr>
                                <w:t>RST</w:t>
                              </w:r>
                            </w:p>
                            <w:p w:rsidR="0026256E" w:rsidRPr="00341086" w:rsidRDefault="0026256E" w:rsidP="00C62045">
                              <w:pPr>
                                <w:jc w:val="center"/>
                                <w:rPr>
                                  <w:sz w:val="18"/>
                                  <w:szCs w:val="18"/>
                                  <w:lang w:val="en-US"/>
                                </w:rPr>
                              </w:pPr>
                            </w:p>
                          </w:txbxContent>
                        </v:textbox>
                      </v:shape>
                    </v:group>
                    <v:group id="Группа 1159" o:spid="_x0000_s1846" style="position:absolute;left:4162;top:8675;width:17468;height:16363" coordorigin=",-11386" coordsize="17468,1636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b8uB+wwAAAN0AAAAP&#10;AAAAAAAAAAAAAAAAAKoCAABkcnMvZG93bnJldi54bWxQSwUGAAAAAAQABAD6AAAAmgMAAAAA&#10;">
                      <v:shape id="Стрелка вправо 1160" o:spid="_x0000_s1847" type="#_x0000_t13" style="position:absolute;top:-11386;width:7162;height:238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uWcYA&#10;AADdAAAADwAAAGRycy9kb3ducmV2LnhtbESPzWrDQAyE74W+w6JCb83aaQjBzSaUkkLJpeQHchVe&#10;dW1iaY13m7h5+upQ6E1iRjOfluuRO3OhIbVRHJSTAgxJHX0rwcHx8P60AJMyiscuCjn4oQTr1f3d&#10;Eisfr7Kjyz4HoyGSKnTQ5NxX1qa6IcY0iT2Jal9xYMy6DsH6Aa8azp2dFsXcMraiDQ329NZQfd5/&#10;s4PdbPN8Cp99udlOuZgF4fPixs49PoyvL2Ayjfnf/Hf94RW/nCu/fqMj2N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ruWcYAAADdAAAADwAAAAAAAAAAAAAAAACYAgAAZHJz&#10;L2Rvd25yZXYueG1sUEsFBgAAAAAEAAQA9QAAAIsDAAAAAA==&#10;" adj="18000" fillcolor="#b6dde8 [1304]" strokecolor="black [3213]" strokeweight=".5pt"/>
                      <v:shape id="Поле 1161" o:spid="_x0000_s1848" type="#_x0000_t202" style="position:absolute;left:11054;top:2524;width:6414;height:24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kZEMUA&#10;AADdAAAADwAAAGRycy9kb3ducmV2LnhtbERPTWvCQBC9C/0PyxR6M5sIisSsIgGxSHvQevE2Zsck&#10;mJ2N2W2S9td3C4Xe5vE+J9uMphE9da62rCCJYhDEhdU1lwrOH7vpEoTzyBoby6Tgixxs1k+TDFNt&#10;Bz5Sf/KlCCHsUlRQed+mUrqiIoMusi1x4G62M+gD7EqpOxxCuGnkLI4X0mDNoaHClvKKivvp0yg4&#10;5Lt3PF5nZvnd5Pu327Z9nC9zpV6ex+0KhKfR/4v/3K86zE8WCfx+E06Q6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ORkQxQAAAN0AAAAPAAAAAAAAAAAAAAAAAJgCAABkcnMv&#10;ZG93bnJldi54bWxQSwUGAAAAAAQABAD1AAAAigMAAAAA&#10;" filled="f" stroked="f" strokeweight=".5pt">
                        <v:textbox>
                          <w:txbxContent>
                            <w:p w:rsidR="0026256E" w:rsidRPr="00341086" w:rsidRDefault="0026256E" w:rsidP="00662CEF">
                              <w:pPr>
                                <w:jc w:val="center"/>
                                <w:rPr>
                                  <w:sz w:val="18"/>
                                  <w:szCs w:val="18"/>
                                  <w:lang w:val="en-US"/>
                                </w:rPr>
                              </w:pPr>
                            </w:p>
                          </w:txbxContent>
                        </v:textbox>
                      </v:shape>
                    </v:group>
                  </v:group>
                  <v:shape id="Крест 1162" o:spid="_x0000_s1849" type="#_x0000_t11" style="position:absolute;left:12460;top:10722;width:1975;height:1905;rotation:-2837497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2lS9cQA&#10;AADdAAAADwAAAGRycy9kb3ducmV2LnhtbERPTWvCQBC9F/wPyxR6KbrRUinRVaRE2pNF7cXbkB2T&#10;0OxMyK4x9te7guBtHu9z5sve1aqj1lfCBsajBBRxLrbiwsDvfj38AOUDssVamAxcyMNyMXiaY2rl&#10;zFvqdqFQMYR9igbKEJpUa5+X5NCPpCGO3FFahyHCttC2xXMMd7WeJMlUO6w4NpTY0GdJ+d/u5Axk&#10;7xvJsu7wIyfXXf63zZe8rt+MeXnuVzNQgfrwEN/d3zbOH08ncPsmnqA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NpUvXEAAAA3QAAAA8AAAAAAAAAAAAAAAAAmAIAAGRycy9k&#10;b3ducmV2LnhtbFBLBQYAAAAABAAEAPUAAACJAwAAAAA=&#10;" adj="7721" fillcolor="red" stroked="f" strokeweight=".5pt"/>
                </v:group>
                <w10:anchorlock/>
              </v:group>
            </w:pict>
          </mc:Fallback>
        </mc:AlternateContent>
      </w:r>
    </w:p>
    <w:p w:rsidR="00867585" w:rsidRDefault="00867585" w:rsidP="009A169F">
      <w:pPr>
        <w:spacing w:line="240" w:lineRule="auto"/>
      </w:pPr>
    </w:p>
    <w:p w:rsidR="00A9264E" w:rsidRDefault="00A9264E" w:rsidP="009A169F">
      <w:pPr>
        <w:spacing w:line="240" w:lineRule="auto"/>
      </w:pPr>
    </w:p>
    <w:p w:rsidR="00A9264E" w:rsidRDefault="00A9264E" w:rsidP="009A169F">
      <w:pPr>
        <w:spacing w:line="240" w:lineRule="auto"/>
      </w:pPr>
    </w:p>
    <w:p w:rsidR="00867585" w:rsidRDefault="00867585" w:rsidP="009A169F">
      <w:pPr>
        <w:spacing w:line="240" w:lineRule="auto"/>
      </w:pPr>
    </w:p>
    <w:p w:rsidR="003D77D6" w:rsidRPr="00391DE6" w:rsidRDefault="003D77D6" w:rsidP="00A9264E">
      <w:pPr>
        <w:pageBreakBefore/>
        <w:spacing w:line="240" w:lineRule="auto"/>
        <w:rPr>
          <w:b/>
        </w:rPr>
      </w:pPr>
      <w:r w:rsidRPr="00391DE6">
        <w:rPr>
          <w:b/>
        </w:rPr>
        <w:lastRenderedPageBreak/>
        <w:t xml:space="preserve">? </w:t>
      </w:r>
      <w:r>
        <w:rPr>
          <w:b/>
        </w:rPr>
        <w:t>Формат заголовка</w:t>
      </w:r>
      <w:r w:rsidRPr="00391DE6">
        <w:rPr>
          <w:b/>
        </w:rPr>
        <w:t xml:space="preserve"> протокола </w:t>
      </w:r>
      <w:r>
        <w:rPr>
          <w:b/>
          <w:lang w:val="en-US"/>
        </w:rPr>
        <w:t>TCP</w:t>
      </w:r>
    </w:p>
    <w:p w:rsidR="00867585" w:rsidRDefault="00867585" w:rsidP="009A169F">
      <w:pPr>
        <w:spacing w:line="240" w:lineRule="auto"/>
      </w:pPr>
    </w:p>
    <w:tbl>
      <w:tblPr>
        <w:tblStyle w:val="ab"/>
        <w:tblW w:w="11114" w:type="dxa"/>
        <w:tblCellMar>
          <w:left w:w="0" w:type="dxa"/>
          <w:right w:w="0" w:type="dxa"/>
        </w:tblCellMar>
        <w:tblLook w:val="04A0" w:firstRow="1" w:lastRow="0" w:firstColumn="1" w:lastColumn="0" w:noHBand="0" w:noVBand="1"/>
      </w:tblPr>
      <w:tblGrid>
        <w:gridCol w:w="317"/>
        <w:gridCol w:w="317"/>
        <w:gridCol w:w="319"/>
        <w:gridCol w:w="321"/>
        <w:gridCol w:w="321"/>
        <w:gridCol w:w="320"/>
        <w:gridCol w:w="321"/>
        <w:gridCol w:w="28"/>
        <w:gridCol w:w="293"/>
        <w:gridCol w:w="429"/>
        <w:gridCol w:w="322"/>
        <w:gridCol w:w="325"/>
        <w:gridCol w:w="325"/>
        <w:gridCol w:w="324"/>
        <w:gridCol w:w="326"/>
        <w:gridCol w:w="323"/>
        <w:gridCol w:w="323"/>
        <w:gridCol w:w="320"/>
        <w:gridCol w:w="320"/>
        <w:gridCol w:w="320"/>
        <w:gridCol w:w="320"/>
        <w:gridCol w:w="320"/>
        <w:gridCol w:w="320"/>
        <w:gridCol w:w="320"/>
        <w:gridCol w:w="320"/>
        <w:gridCol w:w="320"/>
        <w:gridCol w:w="320"/>
        <w:gridCol w:w="320"/>
        <w:gridCol w:w="320"/>
        <w:gridCol w:w="320"/>
        <w:gridCol w:w="320"/>
        <w:gridCol w:w="320"/>
        <w:gridCol w:w="320"/>
        <w:gridCol w:w="740"/>
      </w:tblGrid>
      <w:tr w:rsidR="00337B8C" w:rsidRPr="009010D9" w:rsidTr="00337B8C">
        <w:tc>
          <w:tcPr>
            <w:tcW w:w="317"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00</w:t>
            </w:r>
          </w:p>
        </w:tc>
        <w:tc>
          <w:tcPr>
            <w:tcW w:w="317"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01</w:t>
            </w:r>
          </w:p>
        </w:tc>
        <w:tc>
          <w:tcPr>
            <w:tcW w:w="319"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02</w:t>
            </w:r>
          </w:p>
        </w:tc>
        <w:tc>
          <w:tcPr>
            <w:tcW w:w="321"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03</w:t>
            </w:r>
          </w:p>
        </w:tc>
        <w:tc>
          <w:tcPr>
            <w:tcW w:w="321"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04</w:t>
            </w:r>
          </w:p>
        </w:tc>
        <w:tc>
          <w:tcPr>
            <w:tcW w:w="320"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05</w:t>
            </w:r>
          </w:p>
        </w:tc>
        <w:tc>
          <w:tcPr>
            <w:tcW w:w="321"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06</w:t>
            </w:r>
          </w:p>
        </w:tc>
        <w:tc>
          <w:tcPr>
            <w:tcW w:w="321" w:type="dxa"/>
            <w:gridSpan w:val="2"/>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07</w:t>
            </w:r>
          </w:p>
        </w:tc>
        <w:tc>
          <w:tcPr>
            <w:tcW w:w="429"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08</w:t>
            </w:r>
          </w:p>
        </w:tc>
        <w:tc>
          <w:tcPr>
            <w:tcW w:w="322"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09</w:t>
            </w:r>
          </w:p>
        </w:tc>
        <w:tc>
          <w:tcPr>
            <w:tcW w:w="325"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10</w:t>
            </w:r>
          </w:p>
        </w:tc>
        <w:tc>
          <w:tcPr>
            <w:tcW w:w="325"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11</w:t>
            </w:r>
          </w:p>
        </w:tc>
        <w:tc>
          <w:tcPr>
            <w:tcW w:w="324"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12</w:t>
            </w:r>
          </w:p>
        </w:tc>
        <w:tc>
          <w:tcPr>
            <w:tcW w:w="326"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13</w:t>
            </w:r>
          </w:p>
        </w:tc>
        <w:tc>
          <w:tcPr>
            <w:tcW w:w="323"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14</w:t>
            </w:r>
          </w:p>
        </w:tc>
        <w:tc>
          <w:tcPr>
            <w:tcW w:w="323"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15</w:t>
            </w:r>
          </w:p>
        </w:tc>
        <w:tc>
          <w:tcPr>
            <w:tcW w:w="320"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16</w:t>
            </w:r>
          </w:p>
        </w:tc>
        <w:tc>
          <w:tcPr>
            <w:tcW w:w="320"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17</w:t>
            </w:r>
          </w:p>
        </w:tc>
        <w:tc>
          <w:tcPr>
            <w:tcW w:w="320"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18</w:t>
            </w:r>
          </w:p>
        </w:tc>
        <w:tc>
          <w:tcPr>
            <w:tcW w:w="320"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19</w:t>
            </w:r>
          </w:p>
        </w:tc>
        <w:tc>
          <w:tcPr>
            <w:tcW w:w="320"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20</w:t>
            </w:r>
          </w:p>
        </w:tc>
        <w:tc>
          <w:tcPr>
            <w:tcW w:w="320"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21</w:t>
            </w:r>
          </w:p>
        </w:tc>
        <w:tc>
          <w:tcPr>
            <w:tcW w:w="320"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22</w:t>
            </w:r>
          </w:p>
        </w:tc>
        <w:tc>
          <w:tcPr>
            <w:tcW w:w="320"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23</w:t>
            </w:r>
          </w:p>
        </w:tc>
        <w:tc>
          <w:tcPr>
            <w:tcW w:w="320"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24</w:t>
            </w:r>
          </w:p>
        </w:tc>
        <w:tc>
          <w:tcPr>
            <w:tcW w:w="320"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25</w:t>
            </w:r>
          </w:p>
        </w:tc>
        <w:tc>
          <w:tcPr>
            <w:tcW w:w="320"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26</w:t>
            </w:r>
          </w:p>
        </w:tc>
        <w:tc>
          <w:tcPr>
            <w:tcW w:w="320"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27</w:t>
            </w:r>
          </w:p>
        </w:tc>
        <w:tc>
          <w:tcPr>
            <w:tcW w:w="320"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28</w:t>
            </w:r>
          </w:p>
        </w:tc>
        <w:tc>
          <w:tcPr>
            <w:tcW w:w="320"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29</w:t>
            </w:r>
          </w:p>
        </w:tc>
        <w:tc>
          <w:tcPr>
            <w:tcW w:w="320"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30</w:t>
            </w:r>
          </w:p>
        </w:tc>
        <w:tc>
          <w:tcPr>
            <w:tcW w:w="320"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31</w:t>
            </w:r>
          </w:p>
        </w:tc>
        <w:tc>
          <w:tcPr>
            <w:tcW w:w="740"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 бита</w:t>
            </w:r>
          </w:p>
        </w:tc>
      </w:tr>
      <w:tr w:rsidR="00AA0E78" w:rsidRPr="009010D9" w:rsidTr="00AA0E78">
        <w:tc>
          <w:tcPr>
            <w:tcW w:w="5254" w:type="dxa"/>
            <w:gridSpan w:val="17"/>
            <w:tcBorders>
              <w:top w:val="double" w:sz="4" w:space="0" w:color="auto"/>
              <w:bottom w:val="single" w:sz="4" w:space="0" w:color="FFFFFF" w:themeColor="background1"/>
            </w:tcBorders>
            <w:tcMar>
              <w:left w:w="57" w:type="dxa"/>
              <w:right w:w="57" w:type="dxa"/>
            </w:tcMar>
            <w:vAlign w:val="center"/>
          </w:tcPr>
          <w:p w:rsidR="00AA0E78" w:rsidRPr="009010D9" w:rsidRDefault="00AA0E78" w:rsidP="00881D58">
            <w:pPr>
              <w:jc w:val="center"/>
              <w:rPr>
                <w:sz w:val="16"/>
                <w:szCs w:val="16"/>
              </w:rPr>
            </w:pPr>
            <w:r>
              <w:rPr>
                <w:sz w:val="16"/>
                <w:szCs w:val="16"/>
              </w:rPr>
              <w:t>16 бит</w:t>
            </w:r>
          </w:p>
        </w:tc>
        <w:tc>
          <w:tcPr>
            <w:tcW w:w="5120" w:type="dxa"/>
            <w:gridSpan w:val="16"/>
            <w:tcBorders>
              <w:top w:val="double" w:sz="4" w:space="0" w:color="auto"/>
              <w:bottom w:val="single" w:sz="4" w:space="0" w:color="FFFFFF" w:themeColor="background1"/>
            </w:tcBorders>
            <w:tcMar>
              <w:left w:w="57" w:type="dxa"/>
              <w:right w:w="57" w:type="dxa"/>
            </w:tcMar>
            <w:vAlign w:val="center"/>
          </w:tcPr>
          <w:p w:rsidR="00AA0E78" w:rsidRPr="009010D9" w:rsidRDefault="00AA0E78" w:rsidP="00881D58">
            <w:pPr>
              <w:jc w:val="center"/>
              <w:rPr>
                <w:sz w:val="16"/>
                <w:szCs w:val="16"/>
              </w:rPr>
            </w:pPr>
            <w:r>
              <w:rPr>
                <w:sz w:val="16"/>
                <w:szCs w:val="16"/>
              </w:rPr>
              <w:t>16 бит</w:t>
            </w:r>
          </w:p>
        </w:tc>
        <w:tc>
          <w:tcPr>
            <w:tcW w:w="740" w:type="dxa"/>
            <w:vMerge w:val="restart"/>
            <w:tcBorders>
              <w:top w:val="double" w:sz="4" w:space="0" w:color="auto"/>
            </w:tcBorders>
            <w:shd w:val="clear" w:color="auto" w:fill="D9D9D9" w:themeFill="background1" w:themeFillShade="D9"/>
            <w:tcMar>
              <w:left w:w="57" w:type="dxa"/>
              <w:right w:w="57" w:type="dxa"/>
            </w:tcMar>
            <w:textDirection w:val="tbRl"/>
            <w:vAlign w:val="center"/>
          </w:tcPr>
          <w:p w:rsidR="00AA0E78" w:rsidRPr="009010D9" w:rsidRDefault="00AA0E78" w:rsidP="00AA0E78">
            <w:pPr>
              <w:ind w:left="113" w:right="113"/>
              <w:jc w:val="center"/>
              <w:rPr>
                <w:sz w:val="16"/>
                <w:szCs w:val="16"/>
              </w:rPr>
            </w:pPr>
            <w:r>
              <w:rPr>
                <w:sz w:val="16"/>
                <w:szCs w:val="16"/>
              </w:rPr>
              <w:t>ОБЯЗАТЕЛЬНАЯ ЧАСТЬ</w:t>
            </w:r>
          </w:p>
        </w:tc>
      </w:tr>
      <w:tr w:rsidR="00AA0E78" w:rsidRPr="009010D9" w:rsidTr="00881D58">
        <w:tc>
          <w:tcPr>
            <w:tcW w:w="5254" w:type="dxa"/>
            <w:gridSpan w:val="17"/>
            <w:tcBorders>
              <w:top w:val="single" w:sz="4" w:space="0" w:color="FFFFFF" w:themeColor="background1"/>
              <w:bottom w:val="double" w:sz="4" w:space="0" w:color="auto"/>
            </w:tcBorders>
            <w:tcMar>
              <w:left w:w="57" w:type="dxa"/>
              <w:right w:w="57" w:type="dxa"/>
            </w:tcMar>
            <w:vAlign w:val="center"/>
          </w:tcPr>
          <w:p w:rsidR="00AA0E78" w:rsidRPr="00F66813" w:rsidRDefault="00AA0E78" w:rsidP="00881D58">
            <w:pPr>
              <w:jc w:val="center"/>
              <w:rPr>
                <w:sz w:val="16"/>
                <w:szCs w:val="16"/>
                <w:lang w:val="en-US"/>
              </w:rPr>
            </w:pPr>
            <w:r>
              <w:rPr>
                <w:sz w:val="16"/>
                <w:szCs w:val="16"/>
              </w:rPr>
              <w:t>Порт Отправителя</w:t>
            </w:r>
          </w:p>
        </w:tc>
        <w:tc>
          <w:tcPr>
            <w:tcW w:w="5120" w:type="dxa"/>
            <w:gridSpan w:val="16"/>
            <w:tcBorders>
              <w:top w:val="single" w:sz="4" w:space="0" w:color="FFFFFF" w:themeColor="background1"/>
              <w:bottom w:val="double" w:sz="4" w:space="0" w:color="auto"/>
            </w:tcBorders>
            <w:tcMar>
              <w:left w:w="57" w:type="dxa"/>
              <w:right w:w="57" w:type="dxa"/>
            </w:tcMar>
            <w:vAlign w:val="center"/>
          </w:tcPr>
          <w:p w:rsidR="00AA0E78" w:rsidRPr="00445FDD" w:rsidRDefault="00AA0E78" w:rsidP="00456A44">
            <w:pPr>
              <w:jc w:val="center"/>
              <w:rPr>
                <w:sz w:val="16"/>
                <w:szCs w:val="16"/>
              </w:rPr>
            </w:pPr>
            <w:r>
              <w:rPr>
                <w:sz w:val="16"/>
                <w:szCs w:val="16"/>
              </w:rPr>
              <w:t>Порт Получателя</w:t>
            </w:r>
          </w:p>
        </w:tc>
        <w:tc>
          <w:tcPr>
            <w:tcW w:w="740" w:type="dxa"/>
            <w:vMerge/>
            <w:shd w:val="clear" w:color="auto" w:fill="D9D9D9" w:themeFill="background1" w:themeFillShade="D9"/>
            <w:tcMar>
              <w:left w:w="57" w:type="dxa"/>
              <w:right w:w="57" w:type="dxa"/>
            </w:tcMar>
            <w:vAlign w:val="center"/>
          </w:tcPr>
          <w:p w:rsidR="00AA0E78" w:rsidRPr="009010D9" w:rsidRDefault="00AA0E78" w:rsidP="00881D58">
            <w:pPr>
              <w:jc w:val="center"/>
              <w:rPr>
                <w:sz w:val="16"/>
                <w:szCs w:val="16"/>
              </w:rPr>
            </w:pPr>
          </w:p>
        </w:tc>
      </w:tr>
      <w:tr w:rsidR="00AA0E78" w:rsidRPr="009010D9" w:rsidTr="00881D58">
        <w:tc>
          <w:tcPr>
            <w:tcW w:w="10374" w:type="dxa"/>
            <w:gridSpan w:val="33"/>
            <w:tcBorders>
              <w:top w:val="double" w:sz="4" w:space="0" w:color="auto"/>
              <w:bottom w:val="single" w:sz="4" w:space="0" w:color="FFFFFF" w:themeColor="background1"/>
            </w:tcBorders>
            <w:tcMar>
              <w:left w:w="57" w:type="dxa"/>
              <w:right w:w="57" w:type="dxa"/>
            </w:tcMar>
            <w:vAlign w:val="center"/>
          </w:tcPr>
          <w:p w:rsidR="00AA0E78" w:rsidRPr="009010D9" w:rsidRDefault="00AA0E78" w:rsidP="00881D58">
            <w:pPr>
              <w:jc w:val="center"/>
              <w:rPr>
                <w:sz w:val="16"/>
                <w:szCs w:val="16"/>
              </w:rPr>
            </w:pPr>
            <w:r>
              <w:rPr>
                <w:sz w:val="16"/>
                <w:szCs w:val="16"/>
              </w:rPr>
              <w:t>32 бита</w:t>
            </w:r>
          </w:p>
        </w:tc>
        <w:tc>
          <w:tcPr>
            <w:tcW w:w="740" w:type="dxa"/>
            <w:vMerge/>
            <w:shd w:val="clear" w:color="auto" w:fill="D9D9D9" w:themeFill="background1" w:themeFillShade="D9"/>
            <w:tcMar>
              <w:left w:w="57" w:type="dxa"/>
              <w:right w:w="57" w:type="dxa"/>
            </w:tcMar>
            <w:vAlign w:val="center"/>
          </w:tcPr>
          <w:p w:rsidR="00AA0E78" w:rsidRPr="009010D9" w:rsidRDefault="00AA0E78" w:rsidP="00881D58">
            <w:pPr>
              <w:jc w:val="center"/>
              <w:rPr>
                <w:sz w:val="16"/>
                <w:szCs w:val="16"/>
              </w:rPr>
            </w:pPr>
          </w:p>
        </w:tc>
      </w:tr>
      <w:tr w:rsidR="00AA0E78" w:rsidRPr="009010D9" w:rsidTr="00881D58">
        <w:tc>
          <w:tcPr>
            <w:tcW w:w="10374" w:type="dxa"/>
            <w:gridSpan w:val="33"/>
            <w:tcBorders>
              <w:top w:val="single" w:sz="4" w:space="0" w:color="FFFFFF" w:themeColor="background1"/>
              <w:bottom w:val="double" w:sz="4" w:space="0" w:color="auto"/>
            </w:tcBorders>
            <w:tcMar>
              <w:left w:w="57" w:type="dxa"/>
              <w:right w:w="57" w:type="dxa"/>
            </w:tcMar>
            <w:vAlign w:val="center"/>
          </w:tcPr>
          <w:p w:rsidR="00AA0E78" w:rsidRPr="00456A44" w:rsidRDefault="00AA0E78" w:rsidP="00881D58">
            <w:pPr>
              <w:jc w:val="center"/>
              <w:rPr>
                <w:sz w:val="16"/>
                <w:szCs w:val="16"/>
              </w:rPr>
            </w:pPr>
            <w:r>
              <w:rPr>
                <w:sz w:val="16"/>
                <w:szCs w:val="16"/>
              </w:rPr>
              <w:t>Порядковый номер</w:t>
            </w:r>
          </w:p>
        </w:tc>
        <w:tc>
          <w:tcPr>
            <w:tcW w:w="740" w:type="dxa"/>
            <w:vMerge/>
            <w:shd w:val="clear" w:color="auto" w:fill="D9D9D9" w:themeFill="background1" w:themeFillShade="D9"/>
            <w:tcMar>
              <w:left w:w="57" w:type="dxa"/>
              <w:right w:w="57" w:type="dxa"/>
            </w:tcMar>
            <w:vAlign w:val="center"/>
          </w:tcPr>
          <w:p w:rsidR="00AA0E78" w:rsidRPr="009010D9" w:rsidRDefault="00AA0E78" w:rsidP="00881D58">
            <w:pPr>
              <w:jc w:val="center"/>
              <w:rPr>
                <w:sz w:val="16"/>
                <w:szCs w:val="16"/>
              </w:rPr>
            </w:pPr>
          </w:p>
        </w:tc>
      </w:tr>
      <w:tr w:rsidR="00AA0E78" w:rsidRPr="009010D9" w:rsidTr="00881D58">
        <w:tc>
          <w:tcPr>
            <w:tcW w:w="10374" w:type="dxa"/>
            <w:gridSpan w:val="33"/>
            <w:tcBorders>
              <w:top w:val="double" w:sz="4" w:space="0" w:color="auto"/>
              <w:bottom w:val="single" w:sz="4" w:space="0" w:color="FFFFFF" w:themeColor="background1"/>
            </w:tcBorders>
            <w:tcMar>
              <w:left w:w="57" w:type="dxa"/>
              <w:right w:w="57" w:type="dxa"/>
            </w:tcMar>
            <w:vAlign w:val="center"/>
          </w:tcPr>
          <w:p w:rsidR="00AA0E78" w:rsidRPr="009010D9" w:rsidRDefault="00AA0E78" w:rsidP="00881D58">
            <w:pPr>
              <w:jc w:val="center"/>
              <w:rPr>
                <w:sz w:val="16"/>
                <w:szCs w:val="16"/>
              </w:rPr>
            </w:pPr>
            <w:r>
              <w:rPr>
                <w:sz w:val="16"/>
                <w:szCs w:val="16"/>
              </w:rPr>
              <w:t>32 бита</w:t>
            </w:r>
          </w:p>
        </w:tc>
        <w:tc>
          <w:tcPr>
            <w:tcW w:w="740" w:type="dxa"/>
            <w:vMerge/>
            <w:shd w:val="clear" w:color="auto" w:fill="D9D9D9" w:themeFill="background1" w:themeFillShade="D9"/>
            <w:tcMar>
              <w:left w:w="57" w:type="dxa"/>
              <w:right w:w="57" w:type="dxa"/>
            </w:tcMar>
            <w:vAlign w:val="center"/>
          </w:tcPr>
          <w:p w:rsidR="00AA0E78" w:rsidRPr="009010D9" w:rsidRDefault="00AA0E78" w:rsidP="00881D58">
            <w:pPr>
              <w:jc w:val="center"/>
              <w:rPr>
                <w:sz w:val="16"/>
                <w:szCs w:val="16"/>
              </w:rPr>
            </w:pPr>
          </w:p>
        </w:tc>
      </w:tr>
      <w:tr w:rsidR="00AA0E78" w:rsidRPr="009010D9" w:rsidTr="00881D58">
        <w:tc>
          <w:tcPr>
            <w:tcW w:w="10374" w:type="dxa"/>
            <w:gridSpan w:val="33"/>
            <w:tcBorders>
              <w:top w:val="single" w:sz="4" w:space="0" w:color="FFFFFF" w:themeColor="background1"/>
              <w:bottom w:val="single" w:sz="4" w:space="0" w:color="auto"/>
            </w:tcBorders>
            <w:tcMar>
              <w:left w:w="57" w:type="dxa"/>
              <w:right w:w="57" w:type="dxa"/>
            </w:tcMar>
            <w:vAlign w:val="center"/>
          </w:tcPr>
          <w:p w:rsidR="00AA0E78" w:rsidRPr="00456A44" w:rsidRDefault="00AA0E78" w:rsidP="00881D58">
            <w:pPr>
              <w:jc w:val="center"/>
              <w:rPr>
                <w:sz w:val="16"/>
                <w:szCs w:val="16"/>
              </w:rPr>
            </w:pPr>
            <w:r>
              <w:rPr>
                <w:sz w:val="16"/>
                <w:szCs w:val="16"/>
              </w:rPr>
              <w:t>Номер подтверждения</w:t>
            </w:r>
          </w:p>
        </w:tc>
        <w:tc>
          <w:tcPr>
            <w:tcW w:w="740" w:type="dxa"/>
            <w:vMerge/>
            <w:shd w:val="clear" w:color="auto" w:fill="D9D9D9" w:themeFill="background1" w:themeFillShade="D9"/>
            <w:tcMar>
              <w:left w:w="57" w:type="dxa"/>
              <w:right w:w="57" w:type="dxa"/>
            </w:tcMar>
            <w:vAlign w:val="center"/>
          </w:tcPr>
          <w:p w:rsidR="00AA0E78" w:rsidRPr="009010D9" w:rsidRDefault="00AA0E78" w:rsidP="00881D58">
            <w:pPr>
              <w:jc w:val="center"/>
              <w:rPr>
                <w:sz w:val="16"/>
                <w:szCs w:val="16"/>
              </w:rPr>
            </w:pPr>
          </w:p>
        </w:tc>
      </w:tr>
      <w:tr w:rsidR="00AA0E78" w:rsidRPr="009010D9" w:rsidTr="00881D58">
        <w:tc>
          <w:tcPr>
            <w:tcW w:w="1274" w:type="dxa"/>
            <w:gridSpan w:val="4"/>
            <w:tcBorders>
              <w:top w:val="double" w:sz="4" w:space="0" w:color="auto"/>
              <w:bottom w:val="single" w:sz="4" w:space="0" w:color="FFFFFF" w:themeColor="background1"/>
            </w:tcBorders>
            <w:tcMar>
              <w:left w:w="57" w:type="dxa"/>
              <w:right w:w="57" w:type="dxa"/>
            </w:tcMar>
            <w:vAlign w:val="center"/>
          </w:tcPr>
          <w:p w:rsidR="00AA0E78" w:rsidRPr="009010D9" w:rsidRDefault="00AA0E78" w:rsidP="00881D58">
            <w:pPr>
              <w:jc w:val="center"/>
              <w:rPr>
                <w:sz w:val="16"/>
                <w:szCs w:val="16"/>
              </w:rPr>
            </w:pPr>
            <w:r>
              <w:rPr>
                <w:sz w:val="16"/>
                <w:szCs w:val="16"/>
              </w:rPr>
              <w:t>4 бита</w:t>
            </w:r>
          </w:p>
        </w:tc>
        <w:tc>
          <w:tcPr>
            <w:tcW w:w="990" w:type="dxa"/>
            <w:gridSpan w:val="4"/>
            <w:tcBorders>
              <w:top w:val="double" w:sz="4" w:space="0" w:color="auto"/>
              <w:bottom w:val="single" w:sz="4" w:space="0" w:color="D9D9D9" w:themeColor="background1" w:themeShade="D9"/>
            </w:tcBorders>
            <w:shd w:val="clear" w:color="auto" w:fill="D9D9D9" w:themeFill="background1" w:themeFillShade="D9"/>
            <w:tcMar>
              <w:left w:w="57" w:type="dxa"/>
              <w:right w:w="57" w:type="dxa"/>
            </w:tcMar>
            <w:vAlign w:val="center"/>
          </w:tcPr>
          <w:p w:rsidR="00AA0E78" w:rsidRPr="009010D9" w:rsidRDefault="006D6D8F" w:rsidP="00881D58">
            <w:pPr>
              <w:jc w:val="center"/>
              <w:rPr>
                <w:sz w:val="16"/>
                <w:szCs w:val="16"/>
              </w:rPr>
            </w:pPr>
            <w:r>
              <w:rPr>
                <w:sz w:val="16"/>
                <w:szCs w:val="16"/>
              </w:rPr>
              <w:t>3 бита</w:t>
            </w:r>
          </w:p>
        </w:tc>
        <w:tc>
          <w:tcPr>
            <w:tcW w:w="2990" w:type="dxa"/>
            <w:gridSpan w:val="9"/>
            <w:tcBorders>
              <w:top w:val="double" w:sz="4" w:space="0" w:color="auto"/>
            </w:tcBorders>
            <w:vAlign w:val="center"/>
          </w:tcPr>
          <w:p w:rsidR="00AA0E78" w:rsidRPr="00337B8C" w:rsidRDefault="00AA0E78" w:rsidP="00337B8C">
            <w:pPr>
              <w:jc w:val="center"/>
              <w:rPr>
                <w:sz w:val="16"/>
                <w:szCs w:val="16"/>
              </w:rPr>
            </w:pPr>
            <w:r>
              <w:rPr>
                <w:sz w:val="16"/>
                <w:szCs w:val="16"/>
              </w:rPr>
              <w:t>Флаги</w:t>
            </w:r>
          </w:p>
        </w:tc>
        <w:tc>
          <w:tcPr>
            <w:tcW w:w="5120" w:type="dxa"/>
            <w:gridSpan w:val="16"/>
            <w:tcBorders>
              <w:top w:val="double" w:sz="4" w:space="0" w:color="auto"/>
              <w:bottom w:val="single" w:sz="4" w:space="0" w:color="FFFFFF" w:themeColor="background1"/>
            </w:tcBorders>
            <w:tcMar>
              <w:left w:w="57" w:type="dxa"/>
              <w:right w:w="57" w:type="dxa"/>
            </w:tcMar>
            <w:vAlign w:val="center"/>
          </w:tcPr>
          <w:p w:rsidR="00AA0E78" w:rsidRPr="009010D9" w:rsidRDefault="00AA0E78" w:rsidP="00881D58">
            <w:pPr>
              <w:jc w:val="center"/>
              <w:rPr>
                <w:sz w:val="16"/>
                <w:szCs w:val="16"/>
              </w:rPr>
            </w:pPr>
            <w:r>
              <w:rPr>
                <w:sz w:val="16"/>
                <w:szCs w:val="16"/>
              </w:rPr>
              <w:t>16 бит</w:t>
            </w:r>
          </w:p>
        </w:tc>
        <w:tc>
          <w:tcPr>
            <w:tcW w:w="740" w:type="dxa"/>
            <w:vMerge/>
            <w:shd w:val="clear" w:color="auto" w:fill="D9D9D9" w:themeFill="background1" w:themeFillShade="D9"/>
            <w:tcMar>
              <w:left w:w="57" w:type="dxa"/>
              <w:right w:w="57" w:type="dxa"/>
            </w:tcMar>
            <w:vAlign w:val="center"/>
          </w:tcPr>
          <w:p w:rsidR="00AA0E78" w:rsidRPr="009010D9" w:rsidRDefault="00AA0E78" w:rsidP="00881D58">
            <w:pPr>
              <w:jc w:val="center"/>
              <w:rPr>
                <w:sz w:val="16"/>
                <w:szCs w:val="16"/>
              </w:rPr>
            </w:pPr>
          </w:p>
        </w:tc>
      </w:tr>
      <w:tr w:rsidR="00AA0E78" w:rsidRPr="009010D9" w:rsidTr="00B04F89">
        <w:tc>
          <w:tcPr>
            <w:tcW w:w="1274" w:type="dxa"/>
            <w:gridSpan w:val="4"/>
            <w:tcBorders>
              <w:top w:val="single" w:sz="4" w:space="0" w:color="FFFFFF" w:themeColor="background1"/>
              <w:bottom w:val="double" w:sz="4" w:space="0" w:color="auto"/>
            </w:tcBorders>
            <w:tcMar>
              <w:left w:w="57" w:type="dxa"/>
              <w:right w:w="57" w:type="dxa"/>
            </w:tcMar>
            <w:vAlign w:val="center"/>
          </w:tcPr>
          <w:p w:rsidR="00AA0E78" w:rsidRPr="009010D9" w:rsidRDefault="00AA0E78" w:rsidP="00881D58">
            <w:pPr>
              <w:jc w:val="center"/>
              <w:rPr>
                <w:sz w:val="16"/>
                <w:szCs w:val="16"/>
              </w:rPr>
            </w:pPr>
            <w:r>
              <w:rPr>
                <w:sz w:val="16"/>
                <w:szCs w:val="16"/>
              </w:rPr>
              <w:t>Длина заголовка</w:t>
            </w:r>
          </w:p>
        </w:tc>
        <w:tc>
          <w:tcPr>
            <w:tcW w:w="990" w:type="dxa"/>
            <w:gridSpan w:val="4"/>
            <w:tcBorders>
              <w:top w:val="single" w:sz="4" w:space="0" w:color="D9D9D9" w:themeColor="background1" w:themeShade="D9"/>
              <w:bottom w:val="double" w:sz="4" w:space="0" w:color="auto"/>
            </w:tcBorders>
            <w:shd w:val="clear" w:color="auto" w:fill="D9D9D9" w:themeFill="background1" w:themeFillShade="D9"/>
            <w:tcMar>
              <w:left w:w="57" w:type="dxa"/>
              <w:right w:w="57" w:type="dxa"/>
            </w:tcMar>
            <w:vAlign w:val="center"/>
          </w:tcPr>
          <w:p w:rsidR="00AA0E78" w:rsidRPr="009010D9" w:rsidRDefault="00AA0E78" w:rsidP="00881D58">
            <w:pPr>
              <w:jc w:val="center"/>
              <w:rPr>
                <w:sz w:val="16"/>
                <w:szCs w:val="16"/>
              </w:rPr>
            </w:pPr>
            <w:r>
              <w:rPr>
                <w:sz w:val="16"/>
                <w:szCs w:val="16"/>
              </w:rPr>
              <w:t>Резерв</w:t>
            </w:r>
          </w:p>
        </w:tc>
        <w:tc>
          <w:tcPr>
            <w:tcW w:w="293" w:type="dxa"/>
            <w:tcBorders>
              <w:bottom w:val="double" w:sz="4" w:space="0" w:color="auto"/>
            </w:tcBorders>
            <w:shd w:val="clear" w:color="auto" w:fill="FFCCFF"/>
            <w:vAlign w:val="center"/>
          </w:tcPr>
          <w:p w:rsidR="00AA0E78" w:rsidRPr="00337B8C" w:rsidRDefault="00AA0E78" w:rsidP="00881D58">
            <w:pPr>
              <w:jc w:val="center"/>
              <w:rPr>
                <w:sz w:val="16"/>
                <w:szCs w:val="16"/>
                <w:lang w:val="en-US"/>
              </w:rPr>
            </w:pPr>
            <w:r>
              <w:rPr>
                <w:sz w:val="16"/>
                <w:szCs w:val="16"/>
                <w:lang w:val="en-US"/>
              </w:rPr>
              <w:t>NS</w:t>
            </w:r>
          </w:p>
        </w:tc>
        <w:tc>
          <w:tcPr>
            <w:tcW w:w="429" w:type="dxa"/>
            <w:tcBorders>
              <w:top w:val="single" w:sz="4" w:space="0" w:color="auto"/>
              <w:bottom w:val="nil"/>
            </w:tcBorders>
            <w:shd w:val="clear" w:color="auto" w:fill="FFCCFF"/>
            <w:tcMar>
              <w:left w:w="57" w:type="dxa"/>
              <w:right w:w="57" w:type="dxa"/>
            </w:tcMar>
            <w:vAlign w:val="center"/>
          </w:tcPr>
          <w:p w:rsidR="00AA0E78" w:rsidRPr="00337B8C" w:rsidRDefault="00AA0E78" w:rsidP="00881D58">
            <w:pPr>
              <w:jc w:val="center"/>
              <w:rPr>
                <w:sz w:val="16"/>
                <w:szCs w:val="16"/>
                <w:lang w:val="en-US"/>
              </w:rPr>
            </w:pPr>
            <w:r>
              <w:rPr>
                <w:sz w:val="16"/>
                <w:szCs w:val="16"/>
                <w:lang w:val="en-US"/>
              </w:rPr>
              <w:t>CWR</w:t>
            </w:r>
          </w:p>
        </w:tc>
        <w:tc>
          <w:tcPr>
            <w:tcW w:w="322" w:type="dxa"/>
            <w:tcBorders>
              <w:top w:val="single" w:sz="4" w:space="0" w:color="auto"/>
              <w:bottom w:val="nil"/>
            </w:tcBorders>
            <w:shd w:val="clear" w:color="auto" w:fill="FFCCFF"/>
            <w:vAlign w:val="center"/>
          </w:tcPr>
          <w:p w:rsidR="00AA0E78" w:rsidRPr="00337B8C" w:rsidRDefault="00AA0E78" w:rsidP="00881D58">
            <w:pPr>
              <w:jc w:val="center"/>
              <w:rPr>
                <w:sz w:val="16"/>
                <w:szCs w:val="16"/>
                <w:lang w:val="en-US"/>
              </w:rPr>
            </w:pPr>
            <w:r>
              <w:rPr>
                <w:sz w:val="16"/>
                <w:szCs w:val="16"/>
                <w:lang w:val="en-US"/>
              </w:rPr>
              <w:t>ECE</w:t>
            </w:r>
          </w:p>
        </w:tc>
        <w:tc>
          <w:tcPr>
            <w:tcW w:w="325" w:type="dxa"/>
            <w:tcBorders>
              <w:top w:val="single" w:sz="4" w:space="0" w:color="auto"/>
              <w:bottom w:val="nil"/>
            </w:tcBorders>
            <w:shd w:val="clear" w:color="auto" w:fill="D9D9D9" w:themeFill="background1" w:themeFillShade="D9"/>
            <w:vAlign w:val="center"/>
          </w:tcPr>
          <w:p w:rsidR="00AA0E78" w:rsidRPr="00B04F89" w:rsidRDefault="00AA0E78" w:rsidP="00881D58">
            <w:pPr>
              <w:jc w:val="center"/>
              <w:rPr>
                <w:sz w:val="16"/>
                <w:szCs w:val="16"/>
                <w:lang w:val="en-US"/>
              </w:rPr>
            </w:pPr>
            <w:r w:rsidRPr="00B04F89">
              <w:rPr>
                <w:sz w:val="16"/>
                <w:szCs w:val="16"/>
                <w:lang w:val="en-US"/>
              </w:rPr>
              <w:t>URG</w:t>
            </w:r>
          </w:p>
        </w:tc>
        <w:tc>
          <w:tcPr>
            <w:tcW w:w="325" w:type="dxa"/>
            <w:tcBorders>
              <w:top w:val="single" w:sz="4" w:space="0" w:color="auto"/>
              <w:bottom w:val="nil"/>
            </w:tcBorders>
            <w:shd w:val="clear" w:color="auto" w:fill="CCFF99"/>
            <w:vAlign w:val="center"/>
          </w:tcPr>
          <w:p w:rsidR="00AA0E78" w:rsidRPr="00B04F89" w:rsidRDefault="00AA0E78" w:rsidP="00881D58">
            <w:pPr>
              <w:jc w:val="center"/>
              <w:rPr>
                <w:sz w:val="16"/>
                <w:szCs w:val="16"/>
                <w:lang w:val="en-US"/>
              </w:rPr>
            </w:pPr>
            <w:r w:rsidRPr="00B04F89">
              <w:rPr>
                <w:sz w:val="16"/>
                <w:szCs w:val="16"/>
                <w:lang w:val="en-US"/>
              </w:rPr>
              <w:t>ACK</w:t>
            </w:r>
          </w:p>
        </w:tc>
        <w:tc>
          <w:tcPr>
            <w:tcW w:w="324" w:type="dxa"/>
            <w:tcBorders>
              <w:bottom w:val="double" w:sz="4" w:space="0" w:color="auto"/>
            </w:tcBorders>
            <w:shd w:val="clear" w:color="auto" w:fill="D9D9D9" w:themeFill="background1" w:themeFillShade="D9"/>
            <w:vAlign w:val="center"/>
          </w:tcPr>
          <w:p w:rsidR="00AA0E78" w:rsidRPr="00B04F89" w:rsidRDefault="00AA0E78" w:rsidP="00881D58">
            <w:pPr>
              <w:jc w:val="center"/>
              <w:rPr>
                <w:sz w:val="16"/>
                <w:szCs w:val="16"/>
                <w:lang w:val="en-US"/>
              </w:rPr>
            </w:pPr>
            <w:r w:rsidRPr="00B04F89">
              <w:rPr>
                <w:sz w:val="16"/>
                <w:szCs w:val="16"/>
                <w:lang w:val="en-US"/>
              </w:rPr>
              <w:t>PSH</w:t>
            </w:r>
          </w:p>
        </w:tc>
        <w:tc>
          <w:tcPr>
            <w:tcW w:w="326" w:type="dxa"/>
            <w:tcBorders>
              <w:bottom w:val="double" w:sz="4" w:space="0" w:color="auto"/>
            </w:tcBorders>
            <w:shd w:val="clear" w:color="auto" w:fill="FFCC99"/>
            <w:vAlign w:val="center"/>
          </w:tcPr>
          <w:p w:rsidR="00AA0E78" w:rsidRPr="00337B8C" w:rsidRDefault="00AA0E78" w:rsidP="00881D58">
            <w:pPr>
              <w:jc w:val="center"/>
              <w:rPr>
                <w:sz w:val="16"/>
                <w:szCs w:val="16"/>
                <w:lang w:val="en-US"/>
              </w:rPr>
            </w:pPr>
            <w:r>
              <w:rPr>
                <w:sz w:val="16"/>
                <w:szCs w:val="16"/>
                <w:lang w:val="en-US"/>
              </w:rPr>
              <w:t>RST</w:t>
            </w:r>
          </w:p>
        </w:tc>
        <w:tc>
          <w:tcPr>
            <w:tcW w:w="323" w:type="dxa"/>
            <w:tcBorders>
              <w:bottom w:val="double" w:sz="4" w:space="0" w:color="auto"/>
            </w:tcBorders>
            <w:shd w:val="clear" w:color="auto" w:fill="CCFFFF"/>
            <w:vAlign w:val="center"/>
          </w:tcPr>
          <w:p w:rsidR="00AA0E78" w:rsidRPr="00337B8C" w:rsidRDefault="00AA0E78" w:rsidP="00881D58">
            <w:pPr>
              <w:jc w:val="center"/>
              <w:rPr>
                <w:sz w:val="16"/>
                <w:szCs w:val="16"/>
                <w:lang w:val="en-US"/>
              </w:rPr>
            </w:pPr>
            <w:r>
              <w:rPr>
                <w:sz w:val="16"/>
                <w:szCs w:val="16"/>
                <w:lang w:val="en-US"/>
              </w:rPr>
              <w:t>SYN</w:t>
            </w:r>
          </w:p>
        </w:tc>
        <w:tc>
          <w:tcPr>
            <w:tcW w:w="323" w:type="dxa"/>
            <w:tcBorders>
              <w:bottom w:val="double" w:sz="4" w:space="0" w:color="auto"/>
            </w:tcBorders>
            <w:shd w:val="clear" w:color="auto" w:fill="FFCC99"/>
            <w:vAlign w:val="center"/>
          </w:tcPr>
          <w:p w:rsidR="00AA0E78" w:rsidRPr="00337B8C" w:rsidRDefault="00AA0E78" w:rsidP="00881D58">
            <w:pPr>
              <w:jc w:val="center"/>
              <w:rPr>
                <w:sz w:val="16"/>
                <w:szCs w:val="16"/>
                <w:lang w:val="en-US"/>
              </w:rPr>
            </w:pPr>
            <w:r>
              <w:rPr>
                <w:sz w:val="16"/>
                <w:szCs w:val="16"/>
                <w:lang w:val="en-US"/>
              </w:rPr>
              <w:t>FIN</w:t>
            </w:r>
          </w:p>
        </w:tc>
        <w:tc>
          <w:tcPr>
            <w:tcW w:w="5120" w:type="dxa"/>
            <w:gridSpan w:val="16"/>
            <w:tcBorders>
              <w:top w:val="single" w:sz="4" w:space="0" w:color="FFFFFF" w:themeColor="background1"/>
              <w:bottom w:val="double" w:sz="4" w:space="0" w:color="auto"/>
            </w:tcBorders>
            <w:tcMar>
              <w:left w:w="57" w:type="dxa"/>
              <w:right w:w="57" w:type="dxa"/>
            </w:tcMar>
            <w:vAlign w:val="center"/>
          </w:tcPr>
          <w:p w:rsidR="00AA0E78" w:rsidRPr="00445FDD" w:rsidRDefault="00AA0E78" w:rsidP="00881D58">
            <w:pPr>
              <w:jc w:val="center"/>
              <w:rPr>
                <w:sz w:val="16"/>
                <w:szCs w:val="16"/>
              </w:rPr>
            </w:pPr>
            <w:r>
              <w:rPr>
                <w:sz w:val="16"/>
                <w:szCs w:val="16"/>
              </w:rPr>
              <w:t>Размер Окна</w:t>
            </w:r>
          </w:p>
        </w:tc>
        <w:tc>
          <w:tcPr>
            <w:tcW w:w="740" w:type="dxa"/>
            <w:vMerge/>
            <w:shd w:val="clear" w:color="auto" w:fill="D9D9D9" w:themeFill="background1" w:themeFillShade="D9"/>
            <w:tcMar>
              <w:left w:w="57" w:type="dxa"/>
              <w:right w:w="57" w:type="dxa"/>
            </w:tcMar>
            <w:vAlign w:val="center"/>
          </w:tcPr>
          <w:p w:rsidR="00AA0E78" w:rsidRPr="009010D9" w:rsidRDefault="00AA0E78" w:rsidP="00881D58">
            <w:pPr>
              <w:jc w:val="center"/>
              <w:rPr>
                <w:sz w:val="16"/>
                <w:szCs w:val="16"/>
              </w:rPr>
            </w:pPr>
          </w:p>
        </w:tc>
      </w:tr>
      <w:tr w:rsidR="00AA0E78" w:rsidRPr="009010D9" w:rsidTr="00B04F89">
        <w:tc>
          <w:tcPr>
            <w:tcW w:w="5254" w:type="dxa"/>
            <w:gridSpan w:val="17"/>
            <w:tcBorders>
              <w:top w:val="double" w:sz="4" w:space="0" w:color="auto"/>
              <w:bottom w:val="single" w:sz="4" w:space="0" w:color="FFFFFF" w:themeColor="background1"/>
            </w:tcBorders>
            <w:tcMar>
              <w:left w:w="57" w:type="dxa"/>
              <w:right w:w="57" w:type="dxa"/>
            </w:tcMar>
            <w:vAlign w:val="center"/>
          </w:tcPr>
          <w:p w:rsidR="00AA0E78" w:rsidRPr="009010D9" w:rsidRDefault="00AA0E78" w:rsidP="00881D58">
            <w:pPr>
              <w:jc w:val="center"/>
              <w:rPr>
                <w:sz w:val="16"/>
                <w:szCs w:val="16"/>
              </w:rPr>
            </w:pPr>
            <w:r>
              <w:rPr>
                <w:sz w:val="16"/>
                <w:szCs w:val="16"/>
              </w:rPr>
              <w:t>16 бит</w:t>
            </w:r>
          </w:p>
        </w:tc>
        <w:tc>
          <w:tcPr>
            <w:tcW w:w="5120" w:type="dxa"/>
            <w:gridSpan w:val="16"/>
            <w:tcBorders>
              <w:top w:val="double" w:sz="4" w:space="0" w:color="auto"/>
              <w:bottom w:val="single" w:sz="4" w:space="0" w:color="D9D9D9" w:themeColor="background1" w:themeShade="D9"/>
            </w:tcBorders>
            <w:shd w:val="clear" w:color="auto" w:fill="D9D9D9" w:themeFill="background1" w:themeFillShade="D9"/>
            <w:tcMar>
              <w:left w:w="57" w:type="dxa"/>
              <w:right w:w="57" w:type="dxa"/>
            </w:tcMar>
            <w:vAlign w:val="center"/>
          </w:tcPr>
          <w:p w:rsidR="00AA0E78" w:rsidRPr="00B04F89" w:rsidRDefault="00AA0E78" w:rsidP="00881D58">
            <w:pPr>
              <w:jc w:val="center"/>
              <w:rPr>
                <w:sz w:val="16"/>
                <w:szCs w:val="16"/>
              </w:rPr>
            </w:pPr>
            <w:r w:rsidRPr="00B04F89">
              <w:rPr>
                <w:sz w:val="16"/>
                <w:szCs w:val="16"/>
              </w:rPr>
              <w:t>16 бит</w:t>
            </w:r>
          </w:p>
        </w:tc>
        <w:tc>
          <w:tcPr>
            <w:tcW w:w="740" w:type="dxa"/>
            <w:vMerge/>
            <w:shd w:val="clear" w:color="auto" w:fill="D9D9D9" w:themeFill="background1" w:themeFillShade="D9"/>
            <w:tcMar>
              <w:left w:w="57" w:type="dxa"/>
              <w:right w:w="57" w:type="dxa"/>
            </w:tcMar>
            <w:vAlign w:val="center"/>
          </w:tcPr>
          <w:p w:rsidR="00AA0E78" w:rsidRPr="009010D9" w:rsidRDefault="00AA0E78" w:rsidP="00881D58">
            <w:pPr>
              <w:jc w:val="center"/>
              <w:rPr>
                <w:sz w:val="16"/>
                <w:szCs w:val="16"/>
              </w:rPr>
            </w:pPr>
          </w:p>
        </w:tc>
      </w:tr>
      <w:tr w:rsidR="00AA0E78" w:rsidRPr="009010D9" w:rsidTr="00B04F89">
        <w:tc>
          <w:tcPr>
            <w:tcW w:w="5254" w:type="dxa"/>
            <w:gridSpan w:val="17"/>
            <w:tcBorders>
              <w:top w:val="single" w:sz="4" w:space="0" w:color="FFFFFF" w:themeColor="background1"/>
              <w:bottom w:val="double" w:sz="4" w:space="0" w:color="auto"/>
            </w:tcBorders>
            <w:tcMar>
              <w:left w:w="57" w:type="dxa"/>
              <w:right w:w="57" w:type="dxa"/>
            </w:tcMar>
            <w:vAlign w:val="center"/>
          </w:tcPr>
          <w:p w:rsidR="00AA0E78" w:rsidRPr="009010D9" w:rsidRDefault="00AA0E78" w:rsidP="00881D58">
            <w:pPr>
              <w:jc w:val="center"/>
              <w:rPr>
                <w:sz w:val="16"/>
                <w:szCs w:val="16"/>
              </w:rPr>
            </w:pPr>
            <w:r>
              <w:rPr>
                <w:sz w:val="16"/>
                <w:szCs w:val="16"/>
              </w:rPr>
              <w:t>Контрольная сумма</w:t>
            </w:r>
          </w:p>
        </w:tc>
        <w:tc>
          <w:tcPr>
            <w:tcW w:w="5120" w:type="dxa"/>
            <w:gridSpan w:val="16"/>
            <w:tcBorders>
              <w:top w:val="single" w:sz="4" w:space="0" w:color="D9D9D9" w:themeColor="background1" w:themeShade="D9"/>
              <w:bottom w:val="double" w:sz="4" w:space="0" w:color="auto"/>
            </w:tcBorders>
            <w:shd w:val="clear" w:color="auto" w:fill="D9D9D9" w:themeFill="background1" w:themeFillShade="D9"/>
            <w:tcMar>
              <w:left w:w="57" w:type="dxa"/>
              <w:right w:w="57" w:type="dxa"/>
            </w:tcMar>
            <w:vAlign w:val="center"/>
          </w:tcPr>
          <w:p w:rsidR="00AA0E78" w:rsidRPr="00B04F89" w:rsidRDefault="00AA0E78" w:rsidP="00881D58">
            <w:pPr>
              <w:jc w:val="center"/>
              <w:rPr>
                <w:sz w:val="16"/>
                <w:szCs w:val="16"/>
              </w:rPr>
            </w:pPr>
            <w:r w:rsidRPr="00B04F89">
              <w:rPr>
                <w:sz w:val="16"/>
                <w:szCs w:val="16"/>
              </w:rPr>
              <w:t>Указатель  на срочные данные</w:t>
            </w:r>
          </w:p>
        </w:tc>
        <w:tc>
          <w:tcPr>
            <w:tcW w:w="740" w:type="dxa"/>
            <w:vMerge/>
            <w:tcBorders>
              <w:bottom w:val="double" w:sz="4" w:space="0" w:color="auto"/>
            </w:tcBorders>
            <w:shd w:val="clear" w:color="auto" w:fill="D9D9D9" w:themeFill="background1" w:themeFillShade="D9"/>
            <w:tcMar>
              <w:left w:w="57" w:type="dxa"/>
              <w:right w:w="57" w:type="dxa"/>
            </w:tcMar>
            <w:vAlign w:val="center"/>
          </w:tcPr>
          <w:p w:rsidR="00AA0E78" w:rsidRPr="009010D9" w:rsidRDefault="00AA0E78" w:rsidP="00881D58">
            <w:pPr>
              <w:jc w:val="center"/>
              <w:rPr>
                <w:sz w:val="16"/>
                <w:szCs w:val="16"/>
              </w:rPr>
            </w:pPr>
          </w:p>
        </w:tc>
      </w:tr>
      <w:tr w:rsidR="00AA0E78" w:rsidRPr="009010D9" w:rsidTr="00B00561">
        <w:tc>
          <w:tcPr>
            <w:tcW w:w="10374" w:type="dxa"/>
            <w:gridSpan w:val="33"/>
            <w:tcBorders>
              <w:top w:val="double" w:sz="4" w:space="0" w:color="auto"/>
              <w:bottom w:val="single" w:sz="4" w:space="0" w:color="F2F2F2" w:themeColor="background1" w:themeShade="F2"/>
            </w:tcBorders>
            <w:shd w:val="clear" w:color="auto" w:fill="F2F2F2" w:themeFill="background1" w:themeFillShade="F2"/>
            <w:tcMar>
              <w:left w:w="57" w:type="dxa"/>
              <w:right w:w="57" w:type="dxa"/>
            </w:tcMar>
            <w:vAlign w:val="center"/>
          </w:tcPr>
          <w:p w:rsidR="00AA0E78" w:rsidRPr="009010D9" w:rsidRDefault="00AA0E78" w:rsidP="00881D58">
            <w:pPr>
              <w:jc w:val="center"/>
              <w:rPr>
                <w:sz w:val="16"/>
                <w:szCs w:val="16"/>
              </w:rPr>
            </w:pPr>
            <w:r>
              <w:rPr>
                <w:sz w:val="16"/>
                <w:szCs w:val="16"/>
              </w:rPr>
              <w:t>0 – 32+ бит</w:t>
            </w:r>
          </w:p>
        </w:tc>
        <w:tc>
          <w:tcPr>
            <w:tcW w:w="740" w:type="dxa"/>
            <w:vMerge w:val="restart"/>
            <w:tcBorders>
              <w:top w:val="double" w:sz="4" w:space="0" w:color="auto"/>
            </w:tcBorders>
            <w:shd w:val="clear" w:color="auto" w:fill="D9D9D9" w:themeFill="background1" w:themeFillShade="D9"/>
            <w:tcMar>
              <w:left w:w="0" w:type="dxa"/>
              <w:right w:w="0" w:type="dxa"/>
            </w:tcMar>
            <w:vAlign w:val="center"/>
          </w:tcPr>
          <w:p w:rsidR="00AA0E78" w:rsidRPr="00B00561" w:rsidRDefault="00AA0E78" w:rsidP="00B00561">
            <w:pPr>
              <w:jc w:val="center"/>
              <w:rPr>
                <w:sz w:val="16"/>
                <w:szCs w:val="16"/>
              </w:rPr>
            </w:pPr>
            <w:r w:rsidRPr="00B00561">
              <w:rPr>
                <w:sz w:val="16"/>
                <w:szCs w:val="16"/>
              </w:rPr>
              <w:t xml:space="preserve">НЕ </w:t>
            </w:r>
            <w:r w:rsidR="00B00561" w:rsidRPr="00B00561">
              <w:rPr>
                <w:sz w:val="16"/>
                <w:szCs w:val="16"/>
              </w:rPr>
              <w:t>ОБЯЗ</w:t>
            </w:r>
            <w:r w:rsidR="00B00561">
              <w:rPr>
                <w:sz w:val="16"/>
                <w:szCs w:val="16"/>
              </w:rPr>
              <w:t>.</w:t>
            </w:r>
            <w:r w:rsidRPr="00B00561">
              <w:rPr>
                <w:sz w:val="16"/>
                <w:szCs w:val="16"/>
              </w:rPr>
              <w:t xml:space="preserve"> </w:t>
            </w:r>
          </w:p>
        </w:tc>
      </w:tr>
      <w:tr w:rsidR="00AA0E78" w:rsidRPr="009010D9" w:rsidTr="00B00561">
        <w:tc>
          <w:tcPr>
            <w:tcW w:w="10374" w:type="dxa"/>
            <w:gridSpan w:val="33"/>
            <w:tcBorders>
              <w:top w:val="single" w:sz="4" w:space="0" w:color="F2F2F2" w:themeColor="background1" w:themeShade="F2"/>
              <w:bottom w:val="single" w:sz="4" w:space="0" w:color="F2F2F2" w:themeColor="background1" w:themeShade="F2"/>
            </w:tcBorders>
            <w:shd w:val="clear" w:color="auto" w:fill="F2F2F2" w:themeFill="background1" w:themeFillShade="F2"/>
            <w:tcMar>
              <w:left w:w="57" w:type="dxa"/>
              <w:right w:w="57" w:type="dxa"/>
            </w:tcMar>
            <w:vAlign w:val="center"/>
          </w:tcPr>
          <w:p w:rsidR="00AA0E78" w:rsidRPr="009010D9" w:rsidRDefault="00AA0E78" w:rsidP="00881D58">
            <w:pPr>
              <w:jc w:val="center"/>
              <w:rPr>
                <w:sz w:val="16"/>
                <w:szCs w:val="16"/>
              </w:rPr>
            </w:pPr>
            <w:r>
              <w:rPr>
                <w:sz w:val="16"/>
                <w:szCs w:val="16"/>
              </w:rPr>
              <w:t xml:space="preserve">Параметры </w:t>
            </w:r>
          </w:p>
        </w:tc>
        <w:tc>
          <w:tcPr>
            <w:tcW w:w="740" w:type="dxa"/>
            <w:vMerge/>
            <w:shd w:val="clear" w:color="auto" w:fill="D9D9D9" w:themeFill="background1" w:themeFillShade="D9"/>
            <w:tcMar>
              <w:left w:w="57" w:type="dxa"/>
              <w:right w:w="57" w:type="dxa"/>
            </w:tcMar>
            <w:vAlign w:val="center"/>
          </w:tcPr>
          <w:p w:rsidR="00AA0E78" w:rsidRPr="009010D9" w:rsidRDefault="00AA0E78" w:rsidP="00881D58">
            <w:pPr>
              <w:jc w:val="center"/>
              <w:rPr>
                <w:sz w:val="16"/>
                <w:szCs w:val="16"/>
              </w:rPr>
            </w:pPr>
          </w:p>
        </w:tc>
      </w:tr>
      <w:tr w:rsidR="00AA0E78" w:rsidRPr="009010D9" w:rsidTr="00B00561">
        <w:tc>
          <w:tcPr>
            <w:tcW w:w="10374" w:type="dxa"/>
            <w:gridSpan w:val="33"/>
            <w:tcBorders>
              <w:top w:val="single" w:sz="4" w:space="0" w:color="F2F2F2" w:themeColor="background1" w:themeShade="F2"/>
              <w:bottom w:val="double" w:sz="4" w:space="0" w:color="auto"/>
            </w:tcBorders>
            <w:shd w:val="clear" w:color="auto" w:fill="F2F2F2" w:themeFill="background1" w:themeFillShade="F2"/>
            <w:tcMar>
              <w:left w:w="57" w:type="dxa"/>
              <w:right w:w="57" w:type="dxa"/>
            </w:tcMar>
            <w:vAlign w:val="center"/>
          </w:tcPr>
          <w:p w:rsidR="00AA0E78" w:rsidRPr="00177A0B" w:rsidRDefault="00AA0E78" w:rsidP="00881D58">
            <w:pPr>
              <w:jc w:val="center"/>
              <w:rPr>
                <w:sz w:val="16"/>
                <w:szCs w:val="16"/>
              </w:rPr>
            </w:pPr>
            <w:r>
              <w:rPr>
                <w:sz w:val="16"/>
                <w:szCs w:val="16"/>
              </w:rPr>
              <w:t xml:space="preserve">  (НЕОБЯЗАТЕЛЬНОЕ ПОЛЕ)</w:t>
            </w:r>
          </w:p>
        </w:tc>
        <w:tc>
          <w:tcPr>
            <w:tcW w:w="740" w:type="dxa"/>
            <w:vMerge/>
            <w:tcBorders>
              <w:bottom w:val="double" w:sz="4" w:space="0" w:color="auto"/>
            </w:tcBorders>
            <w:shd w:val="clear" w:color="auto" w:fill="D9D9D9" w:themeFill="background1" w:themeFillShade="D9"/>
            <w:tcMar>
              <w:left w:w="57" w:type="dxa"/>
              <w:right w:w="57" w:type="dxa"/>
            </w:tcMar>
            <w:vAlign w:val="center"/>
          </w:tcPr>
          <w:p w:rsidR="00AA0E78" w:rsidRPr="009010D9" w:rsidRDefault="00AA0E78" w:rsidP="00881D58">
            <w:pPr>
              <w:jc w:val="center"/>
              <w:rPr>
                <w:sz w:val="16"/>
                <w:szCs w:val="16"/>
              </w:rPr>
            </w:pPr>
          </w:p>
        </w:tc>
      </w:tr>
      <w:tr w:rsidR="00AA0E78" w:rsidRPr="009010D9" w:rsidTr="00B04F89">
        <w:tc>
          <w:tcPr>
            <w:tcW w:w="10374" w:type="dxa"/>
            <w:gridSpan w:val="33"/>
            <w:tcBorders>
              <w:top w:val="double" w:sz="4" w:space="0" w:color="auto"/>
              <w:bottom w:val="single" w:sz="4" w:space="0" w:color="F2F2F2" w:themeColor="background1" w:themeShade="F2"/>
            </w:tcBorders>
            <w:shd w:val="clear" w:color="auto" w:fill="F2F2F2" w:themeFill="background1" w:themeFillShade="F2"/>
            <w:tcMar>
              <w:left w:w="57" w:type="dxa"/>
              <w:right w:w="57" w:type="dxa"/>
            </w:tcMar>
            <w:vAlign w:val="center"/>
          </w:tcPr>
          <w:p w:rsidR="00AA0E78" w:rsidRPr="009010D9" w:rsidRDefault="00AA0E78" w:rsidP="00881D58">
            <w:pPr>
              <w:jc w:val="center"/>
              <w:rPr>
                <w:sz w:val="16"/>
                <w:szCs w:val="16"/>
              </w:rPr>
            </w:pPr>
            <w:r>
              <w:rPr>
                <w:sz w:val="16"/>
                <w:szCs w:val="16"/>
              </w:rPr>
              <w:t>0 – 32+ бит</w:t>
            </w:r>
          </w:p>
        </w:tc>
        <w:tc>
          <w:tcPr>
            <w:tcW w:w="740" w:type="dxa"/>
            <w:vMerge w:val="restart"/>
            <w:tcBorders>
              <w:top w:val="double" w:sz="4" w:space="0" w:color="auto"/>
            </w:tcBorders>
            <w:shd w:val="clear" w:color="auto" w:fill="D9D9D9" w:themeFill="background1" w:themeFillShade="D9"/>
            <w:tcMar>
              <w:left w:w="57" w:type="dxa"/>
              <w:right w:w="57" w:type="dxa"/>
            </w:tcMar>
            <w:vAlign w:val="center"/>
          </w:tcPr>
          <w:p w:rsidR="00AA0E78" w:rsidRPr="009010D9" w:rsidRDefault="00AA0E78" w:rsidP="00881D58">
            <w:pPr>
              <w:jc w:val="center"/>
              <w:rPr>
                <w:sz w:val="16"/>
                <w:szCs w:val="16"/>
              </w:rPr>
            </w:pPr>
          </w:p>
        </w:tc>
      </w:tr>
      <w:tr w:rsidR="00AA0E78" w:rsidRPr="009010D9" w:rsidTr="00B04F89">
        <w:tc>
          <w:tcPr>
            <w:tcW w:w="10374" w:type="dxa"/>
            <w:gridSpan w:val="33"/>
            <w:tcBorders>
              <w:top w:val="single" w:sz="4" w:space="0" w:color="F2F2F2" w:themeColor="background1" w:themeShade="F2"/>
              <w:bottom w:val="single" w:sz="4" w:space="0" w:color="F2F2F2" w:themeColor="background1" w:themeShade="F2"/>
            </w:tcBorders>
            <w:shd w:val="clear" w:color="auto" w:fill="F2F2F2" w:themeFill="background1" w:themeFillShade="F2"/>
            <w:tcMar>
              <w:left w:w="57" w:type="dxa"/>
              <w:right w:w="57" w:type="dxa"/>
            </w:tcMar>
            <w:vAlign w:val="center"/>
          </w:tcPr>
          <w:p w:rsidR="00AA0E78" w:rsidRPr="009010D9" w:rsidRDefault="00AA0E78" w:rsidP="00881D58">
            <w:pPr>
              <w:jc w:val="center"/>
              <w:rPr>
                <w:sz w:val="16"/>
                <w:szCs w:val="16"/>
              </w:rPr>
            </w:pPr>
            <w:r>
              <w:rPr>
                <w:sz w:val="16"/>
                <w:szCs w:val="16"/>
              </w:rPr>
              <w:t>Данные</w:t>
            </w:r>
          </w:p>
        </w:tc>
        <w:tc>
          <w:tcPr>
            <w:tcW w:w="740" w:type="dxa"/>
            <w:vMerge/>
            <w:shd w:val="clear" w:color="auto" w:fill="D9D9D9" w:themeFill="background1" w:themeFillShade="D9"/>
            <w:tcMar>
              <w:left w:w="57" w:type="dxa"/>
              <w:right w:w="57" w:type="dxa"/>
            </w:tcMar>
            <w:vAlign w:val="center"/>
          </w:tcPr>
          <w:p w:rsidR="00AA0E78" w:rsidRPr="009010D9" w:rsidRDefault="00AA0E78" w:rsidP="00881D58">
            <w:pPr>
              <w:jc w:val="center"/>
              <w:rPr>
                <w:sz w:val="16"/>
                <w:szCs w:val="16"/>
              </w:rPr>
            </w:pPr>
          </w:p>
        </w:tc>
      </w:tr>
      <w:tr w:rsidR="00AA0E78" w:rsidRPr="009010D9" w:rsidTr="00B04F89">
        <w:tc>
          <w:tcPr>
            <w:tcW w:w="10374" w:type="dxa"/>
            <w:gridSpan w:val="33"/>
            <w:tcBorders>
              <w:top w:val="single" w:sz="4" w:space="0" w:color="F2F2F2" w:themeColor="background1" w:themeShade="F2"/>
              <w:bottom w:val="double" w:sz="4" w:space="0" w:color="auto"/>
            </w:tcBorders>
            <w:shd w:val="clear" w:color="auto" w:fill="F2F2F2" w:themeFill="background1" w:themeFillShade="F2"/>
            <w:tcMar>
              <w:left w:w="57" w:type="dxa"/>
              <w:right w:w="57" w:type="dxa"/>
            </w:tcMar>
            <w:vAlign w:val="center"/>
          </w:tcPr>
          <w:p w:rsidR="00AA0E78" w:rsidRPr="009010D9" w:rsidRDefault="00AA0E78" w:rsidP="00881D58">
            <w:pPr>
              <w:jc w:val="center"/>
              <w:rPr>
                <w:sz w:val="16"/>
                <w:szCs w:val="16"/>
              </w:rPr>
            </w:pPr>
            <w:r>
              <w:rPr>
                <w:sz w:val="16"/>
                <w:szCs w:val="16"/>
              </w:rPr>
              <w:t>(НЕОБЯЗАТЕЛЬНОЕ ПОЛЕ)</w:t>
            </w:r>
          </w:p>
        </w:tc>
        <w:tc>
          <w:tcPr>
            <w:tcW w:w="740" w:type="dxa"/>
            <w:vMerge/>
            <w:tcBorders>
              <w:bottom w:val="double" w:sz="4" w:space="0" w:color="auto"/>
            </w:tcBorders>
            <w:shd w:val="clear" w:color="auto" w:fill="D9D9D9" w:themeFill="background1" w:themeFillShade="D9"/>
            <w:tcMar>
              <w:left w:w="57" w:type="dxa"/>
              <w:right w:w="57" w:type="dxa"/>
            </w:tcMar>
            <w:vAlign w:val="center"/>
          </w:tcPr>
          <w:p w:rsidR="00AA0E78" w:rsidRPr="009010D9" w:rsidRDefault="00AA0E78" w:rsidP="00881D58">
            <w:pPr>
              <w:jc w:val="center"/>
              <w:rPr>
                <w:sz w:val="16"/>
                <w:szCs w:val="16"/>
              </w:rPr>
            </w:pPr>
          </w:p>
        </w:tc>
      </w:tr>
    </w:tbl>
    <w:p w:rsidR="00867585" w:rsidRDefault="00867585" w:rsidP="009A169F">
      <w:pPr>
        <w:spacing w:line="240" w:lineRule="auto"/>
      </w:pPr>
    </w:p>
    <w:p w:rsidR="00867585" w:rsidRPr="00A16136" w:rsidRDefault="00A16136" w:rsidP="009A169F">
      <w:pPr>
        <w:spacing w:line="240" w:lineRule="auto"/>
        <w:rPr>
          <w:b/>
        </w:rPr>
      </w:pPr>
      <w:r w:rsidRPr="00A16136">
        <w:rPr>
          <w:b/>
        </w:rPr>
        <w:t xml:space="preserve">ПОРТ ОТПРАВИТЕЛЯ, ПОРТ ПОЛУЧАТЕЛЯ </w:t>
      </w:r>
    </w:p>
    <w:p w:rsidR="00A16136" w:rsidRDefault="00A16136" w:rsidP="00986D10">
      <w:pPr>
        <w:pStyle w:val="a6"/>
        <w:numPr>
          <w:ilvl w:val="0"/>
          <w:numId w:val="369"/>
        </w:numPr>
        <w:spacing w:line="240" w:lineRule="auto"/>
      </w:pPr>
      <w:r>
        <w:t xml:space="preserve">Адреса на Транспортном </w:t>
      </w:r>
      <w:proofErr w:type="gramStart"/>
      <w:r>
        <w:t>уровне</w:t>
      </w:r>
      <w:proofErr w:type="gramEnd"/>
      <w:r>
        <w:t xml:space="preserve"> – какому приложению предназначен данный сегмент</w:t>
      </w:r>
    </w:p>
    <w:p w:rsidR="00A16136" w:rsidRDefault="00A16136" w:rsidP="009A169F">
      <w:pPr>
        <w:spacing w:line="240" w:lineRule="auto"/>
      </w:pPr>
    </w:p>
    <w:p w:rsidR="00A16136" w:rsidRPr="00A16136" w:rsidRDefault="00A16136" w:rsidP="00A16136">
      <w:pPr>
        <w:spacing w:line="240" w:lineRule="auto"/>
        <w:rPr>
          <w:b/>
        </w:rPr>
      </w:pPr>
      <w:r>
        <w:rPr>
          <w:b/>
        </w:rPr>
        <w:t>ПОРЯДКОВЫЙ НОМЕР</w:t>
      </w:r>
      <w:r w:rsidRPr="00A16136">
        <w:rPr>
          <w:b/>
        </w:rPr>
        <w:t xml:space="preserve"> </w:t>
      </w:r>
    </w:p>
    <w:p w:rsidR="00A16136" w:rsidRDefault="00A16136" w:rsidP="00103508">
      <w:pPr>
        <w:pStyle w:val="a6"/>
        <w:numPr>
          <w:ilvl w:val="0"/>
          <w:numId w:val="367"/>
        </w:numPr>
        <w:spacing w:line="240" w:lineRule="auto"/>
      </w:pPr>
      <w:r w:rsidRPr="00103508">
        <w:rPr>
          <w:lang w:val="en-US"/>
        </w:rPr>
        <w:t>TCP</w:t>
      </w:r>
      <w:r>
        <w:t xml:space="preserve"> получает от вышестоящего уровня поток байт, который делится на части – «сегменты»</w:t>
      </w:r>
    </w:p>
    <w:tbl>
      <w:tblPr>
        <w:tblStyle w:val="ab"/>
        <w:tblW w:w="0" w:type="auto"/>
        <w:tblInd w:w="108" w:type="dxa"/>
        <w:tblLook w:val="04A0" w:firstRow="1" w:lastRow="0" w:firstColumn="1" w:lastColumn="0" w:noHBand="0" w:noVBand="1"/>
      </w:tblPr>
      <w:tblGrid>
        <w:gridCol w:w="2126"/>
        <w:gridCol w:w="2126"/>
        <w:gridCol w:w="2126"/>
        <w:gridCol w:w="2127"/>
      </w:tblGrid>
      <w:tr w:rsidR="00A16136" w:rsidTr="00BC7AB9">
        <w:tc>
          <w:tcPr>
            <w:tcW w:w="8505" w:type="dxa"/>
            <w:gridSpan w:val="4"/>
            <w:tcBorders>
              <w:top w:val="single" w:sz="4" w:space="0" w:color="FFFFFF" w:themeColor="background1"/>
              <w:left w:val="single" w:sz="4" w:space="0" w:color="FFFFFF" w:themeColor="background1"/>
              <w:right w:val="single" w:sz="4" w:space="0" w:color="FFFFFF" w:themeColor="background1"/>
            </w:tcBorders>
          </w:tcPr>
          <w:p w:rsidR="00A16136" w:rsidRDefault="00A16136" w:rsidP="00A16136">
            <w:pPr>
              <w:jc w:val="center"/>
              <w:rPr>
                <w:sz w:val="18"/>
                <w:szCs w:val="18"/>
              </w:rPr>
            </w:pPr>
            <w:r>
              <w:rPr>
                <w:sz w:val="18"/>
                <w:szCs w:val="18"/>
              </w:rPr>
              <w:t>Поток байт от приложения</w:t>
            </w:r>
          </w:p>
        </w:tc>
      </w:tr>
      <w:tr w:rsidR="00A16136" w:rsidTr="00A16136">
        <w:tc>
          <w:tcPr>
            <w:tcW w:w="2126" w:type="dxa"/>
          </w:tcPr>
          <w:p w:rsidR="00A16136" w:rsidRDefault="00A16136" w:rsidP="00A16136">
            <w:pPr>
              <w:jc w:val="center"/>
              <w:rPr>
                <w:sz w:val="18"/>
                <w:szCs w:val="18"/>
              </w:rPr>
            </w:pPr>
            <w:r>
              <w:rPr>
                <w:sz w:val="18"/>
                <w:szCs w:val="18"/>
              </w:rPr>
              <w:t>Сегмент</w:t>
            </w:r>
          </w:p>
        </w:tc>
        <w:tc>
          <w:tcPr>
            <w:tcW w:w="2126" w:type="dxa"/>
          </w:tcPr>
          <w:p w:rsidR="00A16136" w:rsidRDefault="00A16136" w:rsidP="00A16136">
            <w:pPr>
              <w:jc w:val="center"/>
              <w:rPr>
                <w:sz w:val="18"/>
                <w:szCs w:val="18"/>
              </w:rPr>
            </w:pPr>
            <w:r>
              <w:rPr>
                <w:sz w:val="18"/>
                <w:szCs w:val="18"/>
              </w:rPr>
              <w:t>Сегмент</w:t>
            </w:r>
          </w:p>
        </w:tc>
        <w:tc>
          <w:tcPr>
            <w:tcW w:w="2126" w:type="dxa"/>
          </w:tcPr>
          <w:p w:rsidR="00A16136" w:rsidRDefault="00A16136" w:rsidP="00A16136">
            <w:pPr>
              <w:jc w:val="center"/>
              <w:rPr>
                <w:sz w:val="18"/>
                <w:szCs w:val="18"/>
              </w:rPr>
            </w:pPr>
            <w:r>
              <w:rPr>
                <w:sz w:val="18"/>
                <w:szCs w:val="18"/>
              </w:rPr>
              <w:t>Сегмент</w:t>
            </w:r>
          </w:p>
        </w:tc>
        <w:tc>
          <w:tcPr>
            <w:tcW w:w="2127" w:type="dxa"/>
          </w:tcPr>
          <w:p w:rsidR="00A16136" w:rsidRDefault="00A16136" w:rsidP="00A16136">
            <w:pPr>
              <w:jc w:val="center"/>
              <w:rPr>
                <w:sz w:val="18"/>
                <w:szCs w:val="18"/>
              </w:rPr>
            </w:pPr>
            <w:r>
              <w:rPr>
                <w:sz w:val="18"/>
                <w:szCs w:val="18"/>
              </w:rPr>
              <w:t>Сегмент</w:t>
            </w:r>
          </w:p>
        </w:tc>
      </w:tr>
      <w:tr w:rsidR="00A16136" w:rsidTr="00BC7AB9">
        <w:tc>
          <w:tcPr>
            <w:tcW w:w="2126" w:type="dxa"/>
            <w:tcBorders>
              <w:bottom w:val="single" w:sz="4" w:space="0" w:color="FFFFFF" w:themeColor="background1"/>
            </w:tcBorders>
          </w:tcPr>
          <w:p w:rsidR="00A16136" w:rsidRDefault="00BC7AB9" w:rsidP="00A16136">
            <w:pPr>
              <w:rPr>
                <w:sz w:val="18"/>
                <w:szCs w:val="18"/>
              </w:rPr>
            </w:pPr>
            <w:r>
              <w:rPr>
                <w:sz w:val="18"/>
                <w:szCs w:val="18"/>
              </w:rPr>
              <w:t>Байт 1000</w:t>
            </w:r>
          </w:p>
        </w:tc>
        <w:tc>
          <w:tcPr>
            <w:tcW w:w="2126" w:type="dxa"/>
            <w:tcBorders>
              <w:bottom w:val="single" w:sz="4" w:space="0" w:color="FFFFFF" w:themeColor="background1"/>
            </w:tcBorders>
          </w:tcPr>
          <w:p w:rsidR="00A16136" w:rsidRDefault="00BC7AB9" w:rsidP="00A16136">
            <w:pPr>
              <w:rPr>
                <w:sz w:val="18"/>
                <w:szCs w:val="18"/>
              </w:rPr>
            </w:pPr>
            <w:r>
              <w:rPr>
                <w:sz w:val="18"/>
                <w:szCs w:val="18"/>
              </w:rPr>
              <w:t>Байт 2460</w:t>
            </w:r>
          </w:p>
        </w:tc>
        <w:tc>
          <w:tcPr>
            <w:tcW w:w="2126" w:type="dxa"/>
            <w:tcBorders>
              <w:bottom w:val="single" w:sz="4" w:space="0" w:color="FFFFFF" w:themeColor="background1"/>
            </w:tcBorders>
          </w:tcPr>
          <w:p w:rsidR="00A16136" w:rsidRDefault="00BC7AB9" w:rsidP="00A16136">
            <w:pPr>
              <w:rPr>
                <w:sz w:val="18"/>
                <w:szCs w:val="18"/>
              </w:rPr>
            </w:pPr>
            <w:r>
              <w:rPr>
                <w:sz w:val="18"/>
                <w:szCs w:val="18"/>
              </w:rPr>
              <w:t>Байт 3920</w:t>
            </w:r>
          </w:p>
        </w:tc>
        <w:tc>
          <w:tcPr>
            <w:tcW w:w="2127" w:type="dxa"/>
            <w:tcBorders>
              <w:bottom w:val="single" w:sz="4" w:space="0" w:color="FFFFFF" w:themeColor="background1"/>
              <w:right w:val="single" w:sz="4" w:space="0" w:color="FFFFFF" w:themeColor="background1"/>
            </w:tcBorders>
          </w:tcPr>
          <w:p w:rsidR="00A16136" w:rsidRDefault="00BC7AB9" w:rsidP="00A16136">
            <w:pPr>
              <w:rPr>
                <w:sz w:val="18"/>
                <w:szCs w:val="18"/>
              </w:rPr>
            </w:pPr>
            <w:r>
              <w:rPr>
                <w:sz w:val="18"/>
                <w:szCs w:val="18"/>
              </w:rPr>
              <w:t>Байт 5380</w:t>
            </w:r>
          </w:p>
        </w:tc>
      </w:tr>
    </w:tbl>
    <w:p w:rsidR="00A16136" w:rsidRPr="00A16136" w:rsidRDefault="00A16136" w:rsidP="00A16136">
      <w:pPr>
        <w:spacing w:line="240" w:lineRule="auto"/>
        <w:rPr>
          <w:sz w:val="18"/>
          <w:szCs w:val="18"/>
        </w:rPr>
      </w:pPr>
    </w:p>
    <w:p w:rsidR="00867585" w:rsidRDefault="00BC7AB9" w:rsidP="00103508">
      <w:pPr>
        <w:pStyle w:val="a6"/>
        <w:numPr>
          <w:ilvl w:val="0"/>
          <w:numId w:val="366"/>
        </w:numPr>
        <w:spacing w:line="240" w:lineRule="auto"/>
      </w:pPr>
      <w:r w:rsidRPr="00103508">
        <w:rPr>
          <w:lang w:val="en-US"/>
        </w:rPr>
        <w:t>TCP</w:t>
      </w:r>
      <w:r>
        <w:t xml:space="preserve"> нумерует байты в потоке </w:t>
      </w:r>
    </w:p>
    <w:p w:rsidR="00435CA4" w:rsidRDefault="00435CA4" w:rsidP="00103508">
      <w:pPr>
        <w:pStyle w:val="a6"/>
        <w:numPr>
          <w:ilvl w:val="0"/>
          <w:numId w:val="366"/>
        </w:numPr>
        <w:spacing w:line="240" w:lineRule="auto"/>
      </w:pPr>
      <w:r>
        <w:t>В поле «Порядковый номер» содержитс</w:t>
      </w:r>
      <w:r w:rsidR="00103508">
        <w:t>я первый номер байта в сегменте: 1000 или 2460 или 3920</w:t>
      </w:r>
    </w:p>
    <w:p w:rsidR="00103508" w:rsidRDefault="00103508" w:rsidP="00103508">
      <w:pPr>
        <w:pStyle w:val="a6"/>
        <w:numPr>
          <w:ilvl w:val="0"/>
          <w:numId w:val="366"/>
        </w:numPr>
        <w:spacing w:line="240" w:lineRule="auto"/>
      </w:pPr>
      <w:r>
        <w:t xml:space="preserve">Если используется сеть </w:t>
      </w:r>
      <w:r>
        <w:rPr>
          <w:lang w:val="en-US"/>
        </w:rPr>
        <w:t>Ethernet</w:t>
      </w:r>
      <w:r>
        <w:t xml:space="preserve"> размер сегмента </w:t>
      </w:r>
      <w:proofErr w:type="gramStart"/>
      <w:r>
        <w:t>составляет</w:t>
      </w:r>
      <w:proofErr w:type="gramEnd"/>
      <w:r>
        <w:t xml:space="preserve"> как правило 1460 байт, чтобы вместе с заголовками </w:t>
      </w:r>
      <w:r>
        <w:rPr>
          <w:lang w:val="en-US"/>
        </w:rPr>
        <w:t xml:space="preserve">TCP </w:t>
      </w:r>
      <w:r>
        <w:t xml:space="preserve">и </w:t>
      </w:r>
      <w:r>
        <w:rPr>
          <w:lang w:val="en-US"/>
        </w:rPr>
        <w:t>IP</w:t>
      </w:r>
      <w:r>
        <w:t xml:space="preserve"> вышло 1500 байт</w:t>
      </w:r>
      <w:r w:rsidR="00FA6815">
        <w:t xml:space="preserve"> и можно было поместиться кадр </w:t>
      </w:r>
      <w:r w:rsidR="00FA6815">
        <w:rPr>
          <w:lang w:val="en-US"/>
        </w:rPr>
        <w:t>Ethernet</w:t>
      </w:r>
      <w:r>
        <w:t xml:space="preserve">: </w:t>
      </w:r>
      <w:r w:rsidR="00FA6815">
        <w:br/>
      </w:r>
      <w:r>
        <w:t>1460</w:t>
      </w:r>
      <w:r w:rsidR="00FA6815">
        <w:t xml:space="preserve"> Байт</w:t>
      </w:r>
      <w:r>
        <w:t xml:space="preserve"> (сегмент) +</w:t>
      </w:r>
      <w:r w:rsidR="00FA6815">
        <w:t xml:space="preserve"> </w:t>
      </w:r>
      <w:r>
        <w:t>20</w:t>
      </w:r>
      <w:r w:rsidR="00FA6815">
        <w:t xml:space="preserve"> Байт</w:t>
      </w:r>
      <w:r>
        <w:t xml:space="preserve"> (заголовок </w:t>
      </w:r>
      <w:r>
        <w:rPr>
          <w:lang w:val="en-US"/>
        </w:rPr>
        <w:t>TCP</w:t>
      </w:r>
      <w:r>
        <w:t>)</w:t>
      </w:r>
      <w:r w:rsidRPr="00103508">
        <w:t xml:space="preserve"> </w:t>
      </w:r>
      <w:r>
        <w:t>+</w:t>
      </w:r>
      <w:r w:rsidR="00FA6815">
        <w:t xml:space="preserve"> </w:t>
      </w:r>
      <w:r>
        <w:t>20</w:t>
      </w:r>
      <w:r w:rsidR="00FA6815">
        <w:t xml:space="preserve"> Байт</w:t>
      </w:r>
      <w:r>
        <w:t xml:space="preserve"> (заголовок </w:t>
      </w:r>
      <w:r>
        <w:rPr>
          <w:lang w:val="en-US"/>
        </w:rPr>
        <w:t>IP</w:t>
      </w:r>
      <w:r>
        <w:t>)</w:t>
      </w:r>
      <w:r w:rsidR="00FA6815">
        <w:t xml:space="preserve"> = 1500 Байт (кадр </w:t>
      </w:r>
      <w:r w:rsidR="00FA6815">
        <w:rPr>
          <w:lang w:val="en-US"/>
        </w:rPr>
        <w:t>Ethernet</w:t>
      </w:r>
      <w:r w:rsidR="00FA6815">
        <w:t>)</w:t>
      </w:r>
    </w:p>
    <w:p w:rsidR="00250787" w:rsidRDefault="00250787" w:rsidP="00250787">
      <w:pPr>
        <w:spacing w:line="240" w:lineRule="auto"/>
      </w:pPr>
    </w:p>
    <w:p w:rsidR="00250787" w:rsidRPr="00A16136" w:rsidRDefault="00250787" w:rsidP="00250787">
      <w:pPr>
        <w:spacing w:line="240" w:lineRule="auto"/>
        <w:rPr>
          <w:b/>
        </w:rPr>
      </w:pPr>
      <w:r>
        <w:rPr>
          <w:b/>
        </w:rPr>
        <w:t>НОМЕР</w:t>
      </w:r>
      <w:r w:rsidRPr="00A16136">
        <w:rPr>
          <w:b/>
        </w:rPr>
        <w:t xml:space="preserve"> </w:t>
      </w:r>
      <w:r>
        <w:rPr>
          <w:b/>
        </w:rPr>
        <w:t>ПОДТВЕРЖДЕНИЯ</w:t>
      </w:r>
    </w:p>
    <w:p w:rsidR="00250787" w:rsidRDefault="00250787" w:rsidP="00250787">
      <w:pPr>
        <w:pStyle w:val="a6"/>
        <w:numPr>
          <w:ilvl w:val="0"/>
          <w:numId w:val="368"/>
        </w:numPr>
        <w:spacing w:line="240" w:lineRule="auto"/>
      </w:pPr>
      <w:r>
        <w:t xml:space="preserve">Отправитель </w:t>
      </w:r>
      <w:r w:rsidRPr="00250787">
        <w:rPr>
          <w:lang w:val="en-US"/>
        </w:rPr>
        <w:sym w:font="Wingdings" w:char="F0E0"/>
      </w:r>
      <w:r>
        <w:t xml:space="preserve"> Получатель: Байт 1000 (до 2459)</w:t>
      </w:r>
    </w:p>
    <w:p w:rsidR="00250787" w:rsidRDefault="00250787" w:rsidP="00250787">
      <w:pPr>
        <w:pStyle w:val="a6"/>
        <w:numPr>
          <w:ilvl w:val="0"/>
          <w:numId w:val="368"/>
        </w:numPr>
        <w:spacing w:line="240" w:lineRule="auto"/>
      </w:pPr>
      <w:r>
        <w:t xml:space="preserve">Получатель </w:t>
      </w:r>
      <w:r w:rsidRPr="00250787">
        <w:rPr>
          <w:lang w:val="en-US"/>
        </w:rPr>
        <w:sym w:font="Wingdings" w:char="F0E0"/>
      </w:r>
      <w:r w:rsidRPr="00250787">
        <w:t xml:space="preserve"> </w:t>
      </w:r>
      <w:r>
        <w:t>Отправитель:</w:t>
      </w:r>
      <w:r w:rsidR="007C4F19">
        <w:t xml:space="preserve"> </w:t>
      </w:r>
      <w:r w:rsidR="007C4F19">
        <w:rPr>
          <w:lang w:val="en-US"/>
        </w:rPr>
        <w:t>ACK</w:t>
      </w:r>
      <w:r w:rsidR="007C4F19">
        <w:t>, жду байт 2460 (№ последнего + 1)</w:t>
      </w:r>
    </w:p>
    <w:p w:rsidR="004A74C7" w:rsidRDefault="009570CE" w:rsidP="00250787">
      <w:pPr>
        <w:pStyle w:val="a6"/>
        <w:numPr>
          <w:ilvl w:val="0"/>
          <w:numId w:val="368"/>
        </w:numPr>
        <w:spacing w:line="240" w:lineRule="auto"/>
      </w:pPr>
      <w:r>
        <w:t>«2460» – это и есть Номер подтверждения при Кумулятивном подтверждении</w:t>
      </w:r>
    </w:p>
    <w:p w:rsidR="00103508" w:rsidRDefault="00103508" w:rsidP="009A169F">
      <w:pPr>
        <w:spacing w:line="240" w:lineRule="auto"/>
      </w:pPr>
    </w:p>
    <w:p w:rsidR="00AA0E78" w:rsidRPr="00A16136" w:rsidRDefault="00AA0E78" w:rsidP="00AA0E78">
      <w:pPr>
        <w:spacing w:line="240" w:lineRule="auto"/>
        <w:rPr>
          <w:b/>
        </w:rPr>
      </w:pPr>
      <w:r>
        <w:rPr>
          <w:b/>
        </w:rPr>
        <w:t>ДЛИНА ЗАГОЛОВКА</w:t>
      </w:r>
    </w:p>
    <w:p w:rsidR="00004E74" w:rsidRDefault="00AA0E78" w:rsidP="00986D10">
      <w:pPr>
        <w:pStyle w:val="a6"/>
        <w:numPr>
          <w:ilvl w:val="0"/>
          <w:numId w:val="370"/>
        </w:numPr>
        <w:spacing w:line="240" w:lineRule="auto"/>
      </w:pPr>
      <w:r>
        <w:t xml:space="preserve">Заголовок </w:t>
      </w:r>
      <w:r w:rsidRPr="00986D10">
        <w:rPr>
          <w:lang w:val="en-US"/>
        </w:rPr>
        <w:t>TCP</w:t>
      </w:r>
      <w:r>
        <w:t xml:space="preserve"> (как и </w:t>
      </w:r>
      <w:r w:rsidRPr="00986D10">
        <w:rPr>
          <w:lang w:val="en-US"/>
        </w:rPr>
        <w:t>IP</w:t>
      </w:r>
      <w:r>
        <w:t>)состоит из двух частей:</w:t>
      </w:r>
    </w:p>
    <w:p w:rsidR="00986D10" w:rsidRDefault="00986D10" w:rsidP="00986D10">
      <w:pPr>
        <w:pStyle w:val="a6"/>
        <w:numPr>
          <w:ilvl w:val="1"/>
          <w:numId w:val="370"/>
        </w:numPr>
        <w:spacing w:line="240" w:lineRule="auto"/>
      </w:pPr>
      <w:r>
        <w:t>Обязательной части</w:t>
      </w:r>
      <w:r w:rsidR="008B1E9B">
        <w:t xml:space="preserve"> – длина 20 Байт</w:t>
      </w:r>
    </w:p>
    <w:p w:rsidR="00986D10" w:rsidRDefault="00986D10" w:rsidP="00986D10">
      <w:pPr>
        <w:pStyle w:val="a6"/>
        <w:numPr>
          <w:ilvl w:val="1"/>
          <w:numId w:val="370"/>
        </w:numPr>
        <w:spacing w:line="240" w:lineRule="auto"/>
      </w:pPr>
      <w:r>
        <w:t>Необязательной части</w:t>
      </w:r>
      <w:r w:rsidR="008B1E9B">
        <w:t xml:space="preserve"> – длина разная: 0 – … </w:t>
      </w:r>
    </w:p>
    <w:p w:rsidR="00986D10" w:rsidRDefault="008B1E9B" w:rsidP="008B1E9B">
      <w:pPr>
        <w:pStyle w:val="a6"/>
        <w:numPr>
          <w:ilvl w:val="0"/>
          <w:numId w:val="370"/>
        </w:numPr>
        <w:spacing w:line="240" w:lineRule="auto"/>
      </w:pPr>
      <w:r>
        <w:t>В поле «Длин Заголовка» записывается общая длина заголовка</w:t>
      </w:r>
      <w:r w:rsidR="00954EB3">
        <w:t xml:space="preserve"> </w:t>
      </w:r>
      <w:r w:rsidR="00954EB3" w:rsidRPr="00986D10">
        <w:rPr>
          <w:lang w:val="en-US"/>
        </w:rPr>
        <w:t>TCP</w:t>
      </w:r>
    </w:p>
    <w:p w:rsidR="007F7F14" w:rsidRDefault="007F7F14" w:rsidP="007F7F14">
      <w:pPr>
        <w:spacing w:line="240" w:lineRule="auto"/>
      </w:pPr>
    </w:p>
    <w:p w:rsidR="007F7F14" w:rsidRPr="006D6D8F" w:rsidRDefault="006D6D8F" w:rsidP="007F7F14">
      <w:pPr>
        <w:spacing w:line="240" w:lineRule="auto"/>
        <w:rPr>
          <w:b/>
        </w:rPr>
      </w:pPr>
      <w:r w:rsidRPr="006D6D8F">
        <w:rPr>
          <w:b/>
        </w:rPr>
        <w:t>РЕЗЕРВ</w:t>
      </w:r>
    </w:p>
    <w:p w:rsidR="006D6D8F" w:rsidRDefault="006D6D8F" w:rsidP="006D6D8F">
      <w:pPr>
        <w:pStyle w:val="a6"/>
        <w:numPr>
          <w:ilvl w:val="0"/>
          <w:numId w:val="371"/>
        </w:numPr>
        <w:spacing w:line="240" w:lineRule="auto"/>
      </w:pPr>
      <w:r>
        <w:t xml:space="preserve">3 бита </w:t>
      </w:r>
      <w:r>
        <w:softHyphen/>
        <w:t>– сейчас не используются</w:t>
      </w:r>
    </w:p>
    <w:p w:rsidR="00986D10" w:rsidRPr="00AA0E78" w:rsidRDefault="00986D10" w:rsidP="00AA0E78">
      <w:pPr>
        <w:spacing w:line="240" w:lineRule="auto"/>
      </w:pPr>
    </w:p>
    <w:p w:rsidR="006D6D8F" w:rsidRPr="006D6D8F" w:rsidRDefault="006D6D8F" w:rsidP="006D6D8F">
      <w:pPr>
        <w:spacing w:line="240" w:lineRule="auto"/>
        <w:rPr>
          <w:b/>
        </w:rPr>
      </w:pPr>
      <w:r>
        <w:rPr>
          <w:b/>
        </w:rPr>
        <w:t>ФЛАГИ</w:t>
      </w:r>
    </w:p>
    <w:p w:rsidR="00004E74" w:rsidRDefault="006D6D8F" w:rsidP="006D6D8F">
      <w:pPr>
        <w:pStyle w:val="a6"/>
        <w:numPr>
          <w:ilvl w:val="0"/>
          <w:numId w:val="371"/>
        </w:numPr>
        <w:spacing w:line="240" w:lineRule="auto"/>
      </w:pPr>
      <w:r>
        <w:t xml:space="preserve">9 бит </w:t>
      </w:r>
      <w:r>
        <w:softHyphen/>
        <w:t xml:space="preserve">– </w:t>
      </w:r>
      <w:r w:rsidR="00557BF9">
        <w:t>9 флагов:</w:t>
      </w:r>
    </w:p>
    <w:p w:rsidR="00557BF9" w:rsidRPr="00557BF9" w:rsidRDefault="00557BF9" w:rsidP="00557BF9">
      <w:pPr>
        <w:pStyle w:val="a6"/>
        <w:numPr>
          <w:ilvl w:val="1"/>
          <w:numId w:val="371"/>
        </w:numPr>
        <w:spacing w:line="240" w:lineRule="auto"/>
      </w:pPr>
      <w:r>
        <w:rPr>
          <w:lang w:val="en-US"/>
        </w:rPr>
        <w:t>NS</w:t>
      </w:r>
      <w:r>
        <w:t xml:space="preserve"> </w:t>
      </w:r>
      <w:r>
        <w:softHyphen/>
        <w:t>– для управления перегрузкой</w:t>
      </w:r>
    </w:p>
    <w:p w:rsidR="00557BF9" w:rsidRPr="00557BF9" w:rsidRDefault="00557BF9" w:rsidP="00557BF9">
      <w:pPr>
        <w:pStyle w:val="a6"/>
        <w:numPr>
          <w:ilvl w:val="1"/>
          <w:numId w:val="371"/>
        </w:numPr>
        <w:spacing w:line="240" w:lineRule="auto"/>
      </w:pPr>
      <w:r>
        <w:rPr>
          <w:lang w:val="en-US"/>
        </w:rPr>
        <w:t>SWR</w:t>
      </w:r>
      <w:r>
        <w:t xml:space="preserve"> </w:t>
      </w:r>
      <w:r>
        <w:softHyphen/>
        <w:t>– тоже для управления перегрузкой</w:t>
      </w:r>
    </w:p>
    <w:p w:rsidR="00557BF9" w:rsidRPr="00557BF9" w:rsidRDefault="00557BF9" w:rsidP="00557BF9">
      <w:pPr>
        <w:pStyle w:val="a6"/>
        <w:numPr>
          <w:ilvl w:val="1"/>
          <w:numId w:val="371"/>
        </w:numPr>
        <w:spacing w:line="240" w:lineRule="auto"/>
      </w:pPr>
      <w:r>
        <w:rPr>
          <w:lang w:val="en-US"/>
        </w:rPr>
        <w:t>ECE</w:t>
      </w:r>
      <w:r>
        <w:t xml:space="preserve"> </w:t>
      </w:r>
      <w:r>
        <w:softHyphen/>
        <w:t>– тоже для управления перегрузкой</w:t>
      </w:r>
    </w:p>
    <w:p w:rsidR="00557BF9" w:rsidRPr="00557BF9" w:rsidRDefault="00557BF9" w:rsidP="00557BF9">
      <w:pPr>
        <w:pStyle w:val="a6"/>
        <w:numPr>
          <w:ilvl w:val="1"/>
          <w:numId w:val="371"/>
        </w:numPr>
        <w:spacing w:line="240" w:lineRule="auto"/>
      </w:pPr>
      <w:r w:rsidRPr="001110A1">
        <w:rPr>
          <w:color w:val="7F7F7F" w:themeColor="text1" w:themeTint="80"/>
          <w:lang w:val="en-US"/>
        </w:rPr>
        <w:t>URG</w:t>
      </w:r>
      <w:r w:rsidRPr="001110A1">
        <w:rPr>
          <w:color w:val="7F7F7F" w:themeColor="text1" w:themeTint="80"/>
        </w:rPr>
        <w:t xml:space="preserve"> </w:t>
      </w:r>
      <w:r>
        <w:softHyphen/>
        <w:t xml:space="preserve">– </w:t>
      </w:r>
      <w:r w:rsidR="004A0247">
        <w:t>в сегменте содержаться срочные данные, которые необходимо скорей передать приложению; используется вместе с полем «Указатель на срочные данные», которое содержит адрес этих данных – сейчас этот флаг и поле не используются</w:t>
      </w:r>
    </w:p>
    <w:p w:rsidR="00557BF9" w:rsidRPr="00557BF9" w:rsidRDefault="00557BF9" w:rsidP="00557BF9">
      <w:pPr>
        <w:pStyle w:val="a6"/>
        <w:numPr>
          <w:ilvl w:val="1"/>
          <w:numId w:val="371"/>
        </w:numPr>
        <w:spacing w:line="240" w:lineRule="auto"/>
      </w:pPr>
      <w:r>
        <w:rPr>
          <w:lang w:val="en-US"/>
        </w:rPr>
        <w:t>ACK</w:t>
      </w:r>
      <w:r>
        <w:t xml:space="preserve"> </w:t>
      </w:r>
      <w:r>
        <w:softHyphen/>
        <w:t>–</w:t>
      </w:r>
      <w:r w:rsidR="004A0247">
        <w:t xml:space="preserve"> используется, если в поле «Номер подтверждения» записаны осмысленные данные</w:t>
      </w:r>
      <w:r w:rsidR="00527C2A">
        <w:t xml:space="preserve"> – для подтверждения принятой ранее информации</w:t>
      </w:r>
    </w:p>
    <w:p w:rsidR="00557BF9" w:rsidRPr="00557BF9" w:rsidRDefault="00557BF9" w:rsidP="00557BF9">
      <w:pPr>
        <w:pStyle w:val="a6"/>
        <w:numPr>
          <w:ilvl w:val="1"/>
          <w:numId w:val="371"/>
        </w:numPr>
        <w:spacing w:line="240" w:lineRule="auto"/>
      </w:pPr>
      <w:r w:rsidRPr="001110A1">
        <w:rPr>
          <w:color w:val="7F7F7F" w:themeColor="text1" w:themeTint="80"/>
          <w:lang w:val="en-US"/>
        </w:rPr>
        <w:t>PSH</w:t>
      </w:r>
      <w:r w:rsidRPr="001110A1">
        <w:rPr>
          <w:color w:val="7F7F7F" w:themeColor="text1" w:themeTint="80"/>
        </w:rPr>
        <w:t xml:space="preserve"> </w:t>
      </w:r>
      <w:r>
        <w:softHyphen/>
        <w:t>–</w:t>
      </w:r>
      <w:r w:rsidR="001110A1">
        <w:t xml:space="preserve"> полученные данные надо срочно передать приложению, без предварительной записи в буфер – сейчас этот флаг не используется</w:t>
      </w:r>
    </w:p>
    <w:p w:rsidR="00557BF9" w:rsidRPr="00557BF9" w:rsidRDefault="00557BF9" w:rsidP="00557BF9">
      <w:pPr>
        <w:pStyle w:val="a6"/>
        <w:numPr>
          <w:ilvl w:val="1"/>
          <w:numId w:val="371"/>
        </w:numPr>
        <w:spacing w:line="240" w:lineRule="auto"/>
      </w:pPr>
      <w:r>
        <w:rPr>
          <w:lang w:val="en-US"/>
        </w:rPr>
        <w:lastRenderedPageBreak/>
        <w:t>RST</w:t>
      </w:r>
      <w:r>
        <w:t xml:space="preserve"> </w:t>
      </w:r>
      <w:r>
        <w:softHyphen/>
        <w:t>–</w:t>
      </w:r>
      <w:r w:rsidR="001110A1">
        <w:t xml:space="preserve"> Используется для разрыва соединения</w:t>
      </w:r>
    </w:p>
    <w:p w:rsidR="00557BF9" w:rsidRPr="00557BF9" w:rsidRDefault="00557BF9" w:rsidP="00557BF9">
      <w:pPr>
        <w:pStyle w:val="a6"/>
        <w:numPr>
          <w:ilvl w:val="1"/>
          <w:numId w:val="371"/>
        </w:numPr>
        <w:spacing w:line="240" w:lineRule="auto"/>
      </w:pPr>
      <w:r>
        <w:rPr>
          <w:lang w:val="en-US"/>
        </w:rPr>
        <w:t>SYN</w:t>
      </w:r>
      <w:r>
        <w:t xml:space="preserve"> </w:t>
      </w:r>
      <w:r>
        <w:softHyphen/>
        <w:t>–</w:t>
      </w:r>
      <w:r w:rsidR="001110A1">
        <w:t xml:space="preserve"> Используется для установки соединения</w:t>
      </w:r>
    </w:p>
    <w:p w:rsidR="00B04F89" w:rsidRDefault="00557BF9" w:rsidP="00B04F89">
      <w:pPr>
        <w:pStyle w:val="a6"/>
        <w:numPr>
          <w:ilvl w:val="1"/>
          <w:numId w:val="371"/>
        </w:numPr>
        <w:spacing w:line="240" w:lineRule="auto"/>
      </w:pPr>
      <w:r>
        <w:rPr>
          <w:lang w:val="en-US"/>
        </w:rPr>
        <w:t>FIN</w:t>
      </w:r>
      <w:r>
        <w:t xml:space="preserve"> </w:t>
      </w:r>
      <w:r>
        <w:softHyphen/>
        <w:t>–</w:t>
      </w:r>
      <w:r w:rsidR="001110A1">
        <w:t xml:space="preserve"> Используется для разрыва соединения</w:t>
      </w:r>
    </w:p>
    <w:p w:rsidR="00B04F89" w:rsidRDefault="00B04F89" w:rsidP="00B04F89">
      <w:pPr>
        <w:spacing w:line="240" w:lineRule="auto"/>
      </w:pPr>
    </w:p>
    <w:p w:rsidR="00B04F89" w:rsidRPr="00B04F89" w:rsidRDefault="00B04F89" w:rsidP="007D3A72">
      <w:pPr>
        <w:spacing w:line="240" w:lineRule="auto"/>
        <w:rPr>
          <w:b/>
        </w:rPr>
      </w:pPr>
      <w:r w:rsidRPr="00B04F89">
        <w:rPr>
          <w:b/>
        </w:rPr>
        <w:t>РАЗМЕР ОКНА</w:t>
      </w:r>
    </w:p>
    <w:p w:rsidR="00B04F89" w:rsidRDefault="00BF2B51" w:rsidP="007D3A72">
      <w:pPr>
        <w:pStyle w:val="a6"/>
        <w:numPr>
          <w:ilvl w:val="0"/>
          <w:numId w:val="371"/>
        </w:numPr>
        <w:spacing w:line="240" w:lineRule="auto"/>
      </w:pPr>
      <w:r>
        <w:t xml:space="preserve">В этом поле Получатель </w:t>
      </w:r>
      <w:proofErr w:type="gramStart"/>
      <w:r>
        <w:t>указывает</w:t>
      </w:r>
      <w:proofErr w:type="gramEnd"/>
      <w:r>
        <w:t xml:space="preserve"> сколько данных он может принять</w:t>
      </w:r>
    </w:p>
    <w:p w:rsidR="00B04F89" w:rsidRDefault="00BF2B51" w:rsidP="007D3A72">
      <w:pPr>
        <w:pStyle w:val="a6"/>
        <w:numPr>
          <w:ilvl w:val="0"/>
          <w:numId w:val="371"/>
        </w:numPr>
        <w:spacing w:line="240" w:lineRule="auto"/>
      </w:pPr>
      <w:r>
        <w:t>Поле используется для управления потоком</w:t>
      </w:r>
    </w:p>
    <w:p w:rsidR="00BF2B51" w:rsidRPr="009A169F" w:rsidRDefault="00BF2B51" w:rsidP="007D3A72">
      <w:pPr>
        <w:spacing w:line="240" w:lineRule="auto"/>
      </w:pPr>
    </w:p>
    <w:p w:rsidR="007D3A72" w:rsidRPr="00B04F89" w:rsidRDefault="007D3A72" w:rsidP="007D3A72">
      <w:pPr>
        <w:spacing w:line="240" w:lineRule="auto"/>
        <w:rPr>
          <w:b/>
        </w:rPr>
      </w:pPr>
      <w:r>
        <w:rPr>
          <w:b/>
        </w:rPr>
        <w:t>КОНТРОЛЬНАЯ СУММА</w:t>
      </w:r>
    </w:p>
    <w:p w:rsidR="009A169F" w:rsidRDefault="007D3A72" w:rsidP="007D3A72">
      <w:pPr>
        <w:pStyle w:val="a6"/>
        <w:numPr>
          <w:ilvl w:val="0"/>
          <w:numId w:val="371"/>
        </w:numPr>
        <w:spacing w:line="240" w:lineRule="auto"/>
      </w:pPr>
      <w:r>
        <w:t>Для проверки правильности доставки данных</w:t>
      </w:r>
    </w:p>
    <w:p w:rsidR="007D3A72" w:rsidRDefault="007D3A72" w:rsidP="007D3A72">
      <w:pPr>
        <w:pStyle w:val="a6"/>
        <w:numPr>
          <w:ilvl w:val="0"/>
          <w:numId w:val="371"/>
        </w:numPr>
        <w:spacing w:line="240" w:lineRule="auto"/>
      </w:pPr>
      <w:r>
        <w:t xml:space="preserve">Если контрольная сумма рассчитанная Получателем не совпадает с суммой в заголовке </w:t>
      </w:r>
      <w:r>
        <w:rPr>
          <w:lang w:val="en-US"/>
        </w:rPr>
        <w:t>TCP</w:t>
      </w:r>
      <w:r>
        <w:t xml:space="preserve"> – такой сегмент отбрасывается</w:t>
      </w:r>
    </w:p>
    <w:p w:rsidR="007D3A72" w:rsidRDefault="007D3A72" w:rsidP="007D3A72">
      <w:pPr>
        <w:spacing w:line="240" w:lineRule="auto"/>
      </w:pPr>
    </w:p>
    <w:p w:rsidR="007D3A72" w:rsidRPr="007D3A72" w:rsidRDefault="007D3A72" w:rsidP="007D3A72">
      <w:pPr>
        <w:spacing w:line="240" w:lineRule="auto"/>
        <w:rPr>
          <w:color w:val="7F7F7F" w:themeColor="text1" w:themeTint="80"/>
        </w:rPr>
      </w:pPr>
      <w:r w:rsidRPr="007D3A72">
        <w:rPr>
          <w:b/>
          <w:color w:val="7F7F7F" w:themeColor="text1" w:themeTint="80"/>
        </w:rPr>
        <w:t xml:space="preserve">УКАЗАТЕЛЬ НА СРОЧНЫЕ ДАННЫЕ </w:t>
      </w:r>
    </w:p>
    <w:p w:rsidR="00867585" w:rsidRDefault="007D3A72" w:rsidP="007D3A72">
      <w:pPr>
        <w:pStyle w:val="a6"/>
        <w:numPr>
          <w:ilvl w:val="0"/>
          <w:numId w:val="372"/>
        </w:numPr>
        <w:spacing w:line="240" w:lineRule="auto"/>
      </w:pPr>
      <w:r>
        <w:t>Содержит адрес срочных данных</w:t>
      </w:r>
    </w:p>
    <w:p w:rsidR="007D3A72" w:rsidRDefault="007D3A72" w:rsidP="007D3A72">
      <w:pPr>
        <w:pStyle w:val="a6"/>
        <w:numPr>
          <w:ilvl w:val="0"/>
          <w:numId w:val="372"/>
        </w:numPr>
        <w:spacing w:line="240" w:lineRule="auto"/>
      </w:pPr>
      <w:r>
        <w:t>Сейчас не используется</w:t>
      </w:r>
    </w:p>
    <w:p w:rsidR="007D3A72" w:rsidRDefault="007D3A72" w:rsidP="007D3A72">
      <w:pPr>
        <w:spacing w:line="240" w:lineRule="auto"/>
      </w:pPr>
    </w:p>
    <w:p w:rsidR="007D3A72" w:rsidRPr="00F87F6C" w:rsidRDefault="00F87F6C" w:rsidP="007D3A72">
      <w:pPr>
        <w:spacing w:line="240" w:lineRule="auto"/>
        <w:rPr>
          <w:b/>
        </w:rPr>
      </w:pPr>
      <w:r w:rsidRPr="00F87F6C">
        <w:rPr>
          <w:b/>
        </w:rPr>
        <w:t>ПАРАМЕТРЫ</w:t>
      </w:r>
    </w:p>
    <w:p w:rsidR="00F87F6C" w:rsidRDefault="00F87F6C" w:rsidP="00F87F6C">
      <w:pPr>
        <w:pStyle w:val="a6"/>
        <w:numPr>
          <w:ilvl w:val="0"/>
          <w:numId w:val="373"/>
        </w:numPr>
        <w:spacing w:line="240" w:lineRule="auto"/>
      </w:pPr>
      <w:r>
        <w:t>Не обязательное поле и часть заголовка</w:t>
      </w:r>
    </w:p>
    <w:p w:rsidR="00F87F6C" w:rsidRDefault="00F87F6C" w:rsidP="00F87F6C">
      <w:pPr>
        <w:pStyle w:val="a6"/>
        <w:numPr>
          <w:ilvl w:val="0"/>
          <w:numId w:val="373"/>
        </w:numPr>
        <w:spacing w:line="240" w:lineRule="auto"/>
      </w:pPr>
      <w:r>
        <w:t xml:space="preserve">В отличие от поля «Опции» в </w:t>
      </w:r>
      <w:r>
        <w:rPr>
          <w:lang w:val="en-US"/>
        </w:rPr>
        <w:t>IP</w:t>
      </w:r>
      <w:r>
        <w:t xml:space="preserve">, поле «Параметры» в </w:t>
      </w:r>
      <w:r>
        <w:rPr>
          <w:lang w:val="en-US"/>
        </w:rPr>
        <w:t>TCP</w:t>
      </w:r>
      <w:r>
        <w:t xml:space="preserve"> используется часто</w:t>
      </w:r>
    </w:p>
    <w:p w:rsidR="007841AB" w:rsidRDefault="007841AB" w:rsidP="00F87F6C">
      <w:pPr>
        <w:pStyle w:val="a6"/>
        <w:numPr>
          <w:ilvl w:val="0"/>
          <w:numId w:val="373"/>
        </w:numPr>
        <w:spacing w:line="240" w:lineRule="auto"/>
      </w:pPr>
      <w:r>
        <w:t>Некоторые из параметров:</w:t>
      </w:r>
    </w:p>
    <w:p w:rsidR="007841AB" w:rsidRDefault="007841AB" w:rsidP="007841AB">
      <w:pPr>
        <w:pStyle w:val="a6"/>
        <w:numPr>
          <w:ilvl w:val="1"/>
          <w:numId w:val="373"/>
        </w:numPr>
        <w:spacing w:line="240" w:lineRule="auto"/>
      </w:pPr>
      <w:r>
        <w:rPr>
          <w:lang w:val="en-US"/>
        </w:rPr>
        <w:t xml:space="preserve">MSS, Maximum Segment Size </w:t>
      </w:r>
      <w:r>
        <w:t xml:space="preserve">– Максимальный размер сегмента – указывает максимальный сегмент, который может принять получатель (если используется </w:t>
      </w:r>
      <w:r>
        <w:rPr>
          <w:lang w:val="en-US"/>
        </w:rPr>
        <w:t>Ethernet</w:t>
      </w:r>
      <w:r>
        <w:t xml:space="preserve">, то </w:t>
      </w:r>
      <w:r>
        <w:rPr>
          <w:lang w:val="en-US"/>
        </w:rPr>
        <w:t>MSS</w:t>
      </w:r>
      <w:r>
        <w:t xml:space="preserve"> = 1460 Байт). Задаётся Отправителем и Получателем при установке соединения.</w:t>
      </w:r>
    </w:p>
    <w:p w:rsidR="007841AB" w:rsidRDefault="007841AB" w:rsidP="007841AB">
      <w:pPr>
        <w:pStyle w:val="a6"/>
        <w:numPr>
          <w:ilvl w:val="1"/>
          <w:numId w:val="373"/>
        </w:numPr>
        <w:spacing w:line="240" w:lineRule="auto"/>
      </w:pPr>
      <w:r>
        <w:t xml:space="preserve">Масштаб Окна – Поле «Размер Окна» в заголовке </w:t>
      </w:r>
      <w:r>
        <w:rPr>
          <w:lang w:val="en-US"/>
        </w:rPr>
        <w:t>TCP</w:t>
      </w:r>
      <w:r>
        <w:t xml:space="preserve"> позволяет указать максимальный размер, доступный для Получателя 65535 Байт. Но это маленький размер для скоростных и территориально-протяжённых каналов. Если использовать такой размер окна, то скорость передачи будет низкая. Параметр «Масштаб Окна» позволяет увеличить размер окна до 1ГБ.</w:t>
      </w:r>
    </w:p>
    <w:p w:rsidR="007841AB" w:rsidRDefault="007841AB" w:rsidP="007841AB">
      <w:pPr>
        <w:pStyle w:val="a6"/>
        <w:numPr>
          <w:ilvl w:val="1"/>
          <w:numId w:val="373"/>
        </w:numPr>
        <w:spacing w:line="240" w:lineRule="auto"/>
      </w:pPr>
      <w:r>
        <w:rPr>
          <w:lang w:val="en-US"/>
        </w:rPr>
        <w:t xml:space="preserve">SACK, Selective Acknowledgment – </w:t>
      </w:r>
      <w:r>
        <w:t>Подтверждение диапазонов принятых байт</w:t>
      </w:r>
      <w:r w:rsidR="009F3480">
        <w:t>, (а не всех данных до определённого байта).</w:t>
      </w:r>
    </w:p>
    <w:p w:rsidR="007B5617" w:rsidRDefault="007B5617" w:rsidP="007841AB">
      <w:pPr>
        <w:pStyle w:val="a6"/>
        <w:numPr>
          <w:ilvl w:val="1"/>
          <w:numId w:val="373"/>
        </w:numPr>
        <w:spacing w:line="240" w:lineRule="auto"/>
      </w:pPr>
      <w:r>
        <w:t>Метки времени – используется для диагностических целей</w:t>
      </w:r>
    </w:p>
    <w:p w:rsidR="0041660C" w:rsidRDefault="0041660C" w:rsidP="0041660C">
      <w:pPr>
        <w:spacing w:line="240" w:lineRule="auto"/>
      </w:pPr>
    </w:p>
    <w:p w:rsidR="0041660C" w:rsidRPr="0041660C" w:rsidRDefault="0041660C" w:rsidP="0041660C">
      <w:pPr>
        <w:spacing w:line="240" w:lineRule="auto"/>
        <w:rPr>
          <w:b/>
        </w:rPr>
      </w:pPr>
      <w:r w:rsidRPr="0041660C">
        <w:rPr>
          <w:b/>
        </w:rPr>
        <w:t>ДАННЫЕ</w:t>
      </w:r>
    </w:p>
    <w:p w:rsidR="007D3A72" w:rsidRDefault="0041660C" w:rsidP="0041660C">
      <w:pPr>
        <w:pStyle w:val="a6"/>
        <w:numPr>
          <w:ilvl w:val="0"/>
          <w:numId w:val="374"/>
        </w:numPr>
        <w:spacing w:line="240" w:lineRule="auto"/>
      </w:pPr>
      <w:r>
        <w:t xml:space="preserve">После обязательных и необязательных </w:t>
      </w:r>
      <w:proofErr w:type="gramStart"/>
      <w:r>
        <w:t>заголовках</w:t>
      </w:r>
      <w:proofErr w:type="gramEnd"/>
      <w:r>
        <w:t xml:space="preserve"> в </w:t>
      </w:r>
      <w:r>
        <w:rPr>
          <w:lang w:val="en-US"/>
        </w:rPr>
        <w:t>TCP</w:t>
      </w:r>
      <w:r>
        <w:t>-сегменте идёт поле «Данные»</w:t>
      </w:r>
    </w:p>
    <w:p w:rsidR="0041660C" w:rsidRDefault="0041660C" w:rsidP="0041660C">
      <w:pPr>
        <w:pStyle w:val="a6"/>
        <w:numPr>
          <w:ilvl w:val="0"/>
          <w:numId w:val="374"/>
        </w:numPr>
        <w:spacing w:line="240" w:lineRule="auto"/>
      </w:pPr>
      <w:r>
        <w:t xml:space="preserve">Не обязательно – могут быть сегменты и без данных, н-р, </w:t>
      </w:r>
      <w:proofErr w:type="gramStart"/>
      <w:r>
        <w:t>при</w:t>
      </w:r>
      <w:proofErr w:type="gramEnd"/>
      <w:r>
        <w:t xml:space="preserve"> установки соединения.</w:t>
      </w:r>
    </w:p>
    <w:p w:rsidR="007D3A72" w:rsidRDefault="007D3A72" w:rsidP="007D3A72">
      <w:pPr>
        <w:spacing w:line="240" w:lineRule="auto"/>
      </w:pPr>
    </w:p>
    <w:p w:rsidR="00487ED1" w:rsidRDefault="00487ED1" w:rsidP="007D3A72">
      <w:pPr>
        <w:spacing w:line="240" w:lineRule="auto"/>
        <w:rPr>
          <w:b/>
        </w:rPr>
      </w:pPr>
      <w:r w:rsidRPr="00487ED1">
        <w:rPr>
          <w:b/>
        </w:rPr>
        <w:t xml:space="preserve">? Управление потоком в </w:t>
      </w:r>
      <w:r w:rsidRPr="00487ED1">
        <w:rPr>
          <w:b/>
          <w:lang w:val="en-US"/>
        </w:rPr>
        <w:t>TCP</w:t>
      </w:r>
    </w:p>
    <w:p w:rsidR="002332BD" w:rsidRPr="002332BD" w:rsidRDefault="002332BD" w:rsidP="007D3A72">
      <w:pPr>
        <w:spacing w:line="240" w:lineRule="auto"/>
      </w:pPr>
      <w:r>
        <w:rPr>
          <w:lang w:val="en-US"/>
        </w:rPr>
        <w:t>I</w:t>
      </w:r>
      <w:r w:rsidRPr="002332BD">
        <w:t xml:space="preserve"> Причина «затопления»</w:t>
      </w:r>
      <w:r>
        <w:t>:</w:t>
      </w:r>
    </w:p>
    <w:p w:rsidR="00487ED1" w:rsidRDefault="00035283" w:rsidP="00035283">
      <w:pPr>
        <w:pStyle w:val="a6"/>
        <w:numPr>
          <w:ilvl w:val="0"/>
          <w:numId w:val="375"/>
        </w:numPr>
        <w:spacing w:line="240" w:lineRule="auto"/>
      </w:pPr>
      <w:r>
        <w:t>В сети могут у-ва разной производительности.</w:t>
      </w:r>
    </w:p>
    <w:p w:rsidR="00F50344" w:rsidRDefault="00035283" w:rsidP="007D3A72">
      <w:pPr>
        <w:pStyle w:val="a6"/>
        <w:numPr>
          <w:ilvl w:val="0"/>
          <w:numId w:val="375"/>
        </w:numPr>
        <w:spacing w:line="240" w:lineRule="auto"/>
      </w:pPr>
      <w:r>
        <w:t>Моет быть быстрый Отправитель и медленный Получатель</w:t>
      </w:r>
    </w:p>
    <w:p w:rsidR="00487ED1" w:rsidRDefault="00F50344" w:rsidP="007D3A72">
      <w:pPr>
        <w:pStyle w:val="a6"/>
        <w:numPr>
          <w:ilvl w:val="0"/>
          <w:numId w:val="375"/>
        </w:numPr>
        <w:spacing w:line="240" w:lineRule="auto"/>
      </w:pPr>
      <w:r>
        <w:t>Быстрый Отправитель передаёт 7 сегментов, а медленный Получатель может принять только 2</w:t>
      </w:r>
    </w:p>
    <w:p w:rsidR="00F50344" w:rsidRDefault="00F50344" w:rsidP="007D3A72">
      <w:pPr>
        <w:pStyle w:val="a6"/>
        <w:numPr>
          <w:ilvl w:val="0"/>
          <w:numId w:val="375"/>
        </w:numPr>
        <w:spacing w:line="240" w:lineRule="auto"/>
      </w:pPr>
      <w:r>
        <w:t xml:space="preserve">Остальные 5 сегментов </w:t>
      </w:r>
      <w:r w:rsidR="002332BD">
        <w:t>отбросаются</w:t>
      </w:r>
      <w:r>
        <w:t>.</w:t>
      </w:r>
    </w:p>
    <w:p w:rsidR="00F50344" w:rsidRDefault="002332BD" w:rsidP="007D3A72">
      <w:pPr>
        <w:pStyle w:val="a6"/>
        <w:numPr>
          <w:ilvl w:val="0"/>
          <w:numId w:val="375"/>
        </w:numPr>
        <w:spacing w:line="240" w:lineRule="auto"/>
      </w:pPr>
      <w:r>
        <w:t xml:space="preserve">Задача </w:t>
      </w:r>
      <w:r>
        <w:rPr>
          <w:lang w:val="en-US"/>
        </w:rPr>
        <w:t>TCP</w:t>
      </w:r>
      <w:r>
        <w:t xml:space="preserve"> – Управление потоком (</w:t>
      </w:r>
      <w:r>
        <w:rPr>
          <w:lang w:val="en-US"/>
        </w:rPr>
        <w:t>Flow Control</w:t>
      </w:r>
      <w:r>
        <w:t>) – предотвращение «затопления» медленного Получателя</w:t>
      </w:r>
    </w:p>
    <w:p w:rsidR="002332BD" w:rsidRDefault="002332BD" w:rsidP="002332BD">
      <w:pPr>
        <w:spacing w:line="240" w:lineRule="auto"/>
      </w:pPr>
      <w:r w:rsidRPr="002332BD">
        <w:rPr>
          <w:lang w:val="en-US"/>
        </w:rPr>
        <w:t>II</w:t>
      </w:r>
      <w:r w:rsidRPr="002332BD">
        <w:t xml:space="preserve"> Причина «затопления»</w:t>
      </w:r>
      <w:r>
        <w:t>:</w:t>
      </w:r>
    </w:p>
    <w:p w:rsidR="002332BD" w:rsidRDefault="002332BD" w:rsidP="002332BD">
      <w:pPr>
        <w:pStyle w:val="a6"/>
        <w:numPr>
          <w:ilvl w:val="0"/>
          <w:numId w:val="376"/>
        </w:numPr>
        <w:spacing w:line="240" w:lineRule="auto"/>
      </w:pPr>
      <w:r>
        <w:t>На Транспортном уровне работа происходит с Приложениями.</w:t>
      </w:r>
    </w:p>
    <w:p w:rsidR="002332BD" w:rsidRDefault="002332BD" w:rsidP="002332BD">
      <w:pPr>
        <w:pStyle w:val="a6"/>
        <w:numPr>
          <w:ilvl w:val="0"/>
          <w:numId w:val="376"/>
        </w:numPr>
        <w:spacing w:line="240" w:lineRule="auto"/>
      </w:pPr>
      <w:r>
        <w:t>У Получателя есть: Транспортная система – Буфер – Приложение</w:t>
      </w:r>
    </w:p>
    <w:p w:rsidR="002332BD" w:rsidRDefault="002332BD" w:rsidP="002332BD">
      <w:pPr>
        <w:pStyle w:val="a6"/>
        <w:numPr>
          <w:ilvl w:val="0"/>
          <w:numId w:val="376"/>
        </w:numPr>
        <w:spacing w:line="240" w:lineRule="auto"/>
      </w:pPr>
      <w:r>
        <w:t>В отличи</w:t>
      </w:r>
      <w:proofErr w:type="gramStart"/>
      <w:r>
        <w:t>и</w:t>
      </w:r>
      <w:proofErr w:type="gramEnd"/>
      <w:r>
        <w:t xml:space="preserve"> от Сетевого и Канального ур-ней, где маршрутизаторы и коммутаторы обрабатывают сообщения сразу, Приложение не обязано читать данные сразу, как только они появились (Приложение может быть занято, читать данные по расписанию 1 раз/мин, и т.д.) </w:t>
      </w:r>
    </w:p>
    <w:p w:rsidR="002332BD" w:rsidRDefault="002332BD" w:rsidP="002332BD">
      <w:pPr>
        <w:pStyle w:val="a6"/>
        <w:numPr>
          <w:ilvl w:val="0"/>
          <w:numId w:val="376"/>
        </w:numPr>
        <w:spacing w:line="240" w:lineRule="auto"/>
      </w:pPr>
      <w:r>
        <w:t>Данные из сети записываются в некоторый промежуточный Буфер</w:t>
      </w:r>
    </w:p>
    <w:p w:rsidR="002332BD" w:rsidRDefault="00AD3B13" w:rsidP="002332BD">
      <w:pPr>
        <w:pStyle w:val="a6"/>
        <w:numPr>
          <w:ilvl w:val="0"/>
          <w:numId w:val="376"/>
        </w:numPr>
        <w:spacing w:line="240" w:lineRule="auto"/>
      </w:pPr>
      <w:r>
        <w:t>Приложение со временем читает данные из Буфера</w:t>
      </w:r>
    </w:p>
    <w:p w:rsidR="00AD3B13" w:rsidRDefault="00AD3B13" w:rsidP="002332BD">
      <w:pPr>
        <w:pStyle w:val="a6"/>
        <w:numPr>
          <w:ilvl w:val="0"/>
          <w:numId w:val="376"/>
        </w:numPr>
        <w:spacing w:line="240" w:lineRule="auto"/>
      </w:pPr>
      <w:r>
        <w:t>Но, Приложение по каким-либо причинам может не читать эти данные</w:t>
      </w:r>
    </w:p>
    <w:p w:rsidR="00AD3B13" w:rsidRDefault="0059263A" w:rsidP="002332BD">
      <w:pPr>
        <w:pStyle w:val="a6"/>
        <w:numPr>
          <w:ilvl w:val="0"/>
          <w:numId w:val="376"/>
        </w:numPr>
        <w:spacing w:line="240" w:lineRule="auto"/>
      </w:pPr>
      <w:r>
        <w:t>Буфер будет почти полностью занят, и место в нём может быть всего для, н-р, 2ух сегментов.</w:t>
      </w:r>
    </w:p>
    <w:p w:rsidR="0059263A" w:rsidRDefault="0059263A" w:rsidP="002332BD">
      <w:pPr>
        <w:pStyle w:val="a6"/>
        <w:numPr>
          <w:ilvl w:val="0"/>
          <w:numId w:val="376"/>
        </w:numPr>
        <w:spacing w:line="240" w:lineRule="auto"/>
      </w:pPr>
      <w:r>
        <w:t>А Отправитель передал в сеть 7 сегментов.</w:t>
      </w:r>
    </w:p>
    <w:p w:rsidR="0059263A" w:rsidRDefault="0059263A" w:rsidP="002332BD">
      <w:pPr>
        <w:pStyle w:val="a6"/>
        <w:numPr>
          <w:ilvl w:val="0"/>
          <w:numId w:val="376"/>
        </w:numPr>
        <w:spacing w:line="240" w:lineRule="auto"/>
      </w:pPr>
      <w:r>
        <w:t>В результате 2 сегмента будут приняты, остальные 5 – отброшены.</w:t>
      </w:r>
    </w:p>
    <w:p w:rsidR="00E9635B" w:rsidRPr="002332BD" w:rsidRDefault="00B67819" w:rsidP="00E9635B">
      <w:pPr>
        <w:pStyle w:val="a6"/>
        <w:numPr>
          <w:ilvl w:val="0"/>
          <w:numId w:val="376"/>
        </w:numPr>
        <w:spacing w:line="240" w:lineRule="auto"/>
      </w:pPr>
      <w:r>
        <w:t xml:space="preserve">Нужен механизм, </w:t>
      </w:r>
      <w:r w:rsidR="002C446D">
        <w:t>позволяющий</w:t>
      </w:r>
      <w:r>
        <w:t xml:space="preserve"> Получател</w:t>
      </w:r>
      <w:r w:rsidR="002C446D">
        <w:t>ю</w:t>
      </w:r>
      <w:r>
        <w:t xml:space="preserve"> сказать: сколько именно данных он </w:t>
      </w:r>
      <w:proofErr w:type="gramStart"/>
      <w:r>
        <w:t xml:space="preserve">может принять </w:t>
      </w:r>
      <w:r w:rsidR="002C446D">
        <w:t>чтобы отправитель не передавал</w:t>
      </w:r>
      <w:proofErr w:type="gramEnd"/>
      <w:r w:rsidR="002C446D">
        <w:t xml:space="preserve"> слишком много данных</w:t>
      </w:r>
      <w:r w:rsidR="00E9635B">
        <w:t xml:space="preserve"> – Для этой цели используется поле «Размер окна»</w:t>
      </w:r>
    </w:p>
    <w:p w:rsidR="00E9635B" w:rsidRDefault="00E9635B" w:rsidP="00E9635B">
      <w:pPr>
        <w:spacing w:line="240" w:lineRule="auto"/>
      </w:pPr>
      <w:r>
        <w:rPr>
          <w:noProof/>
          <w:lang w:eastAsia="ru-RU"/>
        </w:rPr>
        <w:lastRenderedPageBreak/>
        <w:drawing>
          <wp:inline distT="0" distB="0" distL="0" distR="0" wp14:anchorId="6B19590A" wp14:editId="4679C70C">
            <wp:extent cx="2462400" cy="1159200"/>
            <wp:effectExtent l="19050" t="19050" r="14605" b="22225"/>
            <wp:docPr id="1166" name="Рисунок 1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a:stretch>
                      <a:fillRect/>
                    </a:stretch>
                  </pic:blipFill>
                  <pic:spPr>
                    <a:xfrm>
                      <a:off x="0" y="0"/>
                      <a:ext cx="2462400" cy="1159200"/>
                    </a:xfrm>
                    <a:prstGeom prst="rect">
                      <a:avLst/>
                    </a:prstGeom>
                    <a:ln>
                      <a:solidFill>
                        <a:schemeClr val="tx1">
                          <a:lumMod val="50000"/>
                          <a:lumOff val="50000"/>
                        </a:schemeClr>
                      </a:solidFill>
                    </a:ln>
                  </pic:spPr>
                </pic:pic>
              </a:graphicData>
            </a:graphic>
          </wp:inline>
        </w:drawing>
      </w:r>
      <w:r>
        <w:tab/>
      </w:r>
      <w:r>
        <w:tab/>
      </w:r>
      <w:r>
        <w:rPr>
          <w:noProof/>
          <w:lang w:eastAsia="ru-RU"/>
        </w:rPr>
        <w:drawing>
          <wp:inline distT="0" distB="0" distL="0" distR="0" wp14:anchorId="03DEAFB8" wp14:editId="7750D7A1">
            <wp:extent cx="2480400" cy="1170000"/>
            <wp:effectExtent l="19050" t="19050" r="15240" b="11430"/>
            <wp:docPr id="1167" name="Рисунок 1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4"/>
                    <a:stretch>
                      <a:fillRect/>
                    </a:stretch>
                  </pic:blipFill>
                  <pic:spPr>
                    <a:xfrm>
                      <a:off x="0" y="0"/>
                      <a:ext cx="2480400" cy="1170000"/>
                    </a:xfrm>
                    <a:prstGeom prst="rect">
                      <a:avLst/>
                    </a:prstGeom>
                    <a:ln>
                      <a:solidFill>
                        <a:schemeClr val="tx1">
                          <a:lumMod val="50000"/>
                          <a:lumOff val="50000"/>
                        </a:schemeClr>
                      </a:solidFill>
                    </a:ln>
                  </pic:spPr>
                </pic:pic>
              </a:graphicData>
            </a:graphic>
          </wp:inline>
        </w:drawing>
      </w:r>
    </w:p>
    <w:p w:rsidR="00E9635B" w:rsidRDefault="00E9635B" w:rsidP="00E9635B">
      <w:pPr>
        <w:spacing w:line="240" w:lineRule="auto"/>
      </w:pPr>
    </w:p>
    <w:p w:rsidR="00E9635B" w:rsidRPr="00E9635B" w:rsidRDefault="00E9635B" w:rsidP="00E9635B">
      <w:pPr>
        <w:spacing w:line="240" w:lineRule="auto"/>
        <w:rPr>
          <w:b/>
        </w:rPr>
      </w:pPr>
      <w:r w:rsidRPr="00E9635B">
        <w:rPr>
          <w:b/>
        </w:rPr>
        <w:t xml:space="preserve">? </w:t>
      </w:r>
      <w:r w:rsidR="004C3D2D">
        <w:rPr>
          <w:b/>
        </w:rPr>
        <w:t>Использование поля «</w:t>
      </w:r>
      <w:r w:rsidRPr="00E9635B">
        <w:rPr>
          <w:b/>
        </w:rPr>
        <w:t>Размер окна</w:t>
      </w:r>
      <w:r w:rsidR="004C3D2D">
        <w:rPr>
          <w:b/>
        </w:rPr>
        <w:t>»</w:t>
      </w:r>
      <w:r w:rsidRPr="00E9635B">
        <w:rPr>
          <w:b/>
        </w:rPr>
        <w:t xml:space="preserve"> при Управлении потоками</w:t>
      </w:r>
    </w:p>
    <w:tbl>
      <w:tblPr>
        <w:tblStyle w:val="ab"/>
        <w:tblW w:w="10881" w:type="dxa"/>
        <w:tblLook w:val="04A0" w:firstRow="1" w:lastRow="0" w:firstColumn="1" w:lastColumn="0" w:noHBand="0" w:noVBand="1"/>
      </w:tblPr>
      <w:tblGrid>
        <w:gridCol w:w="4361"/>
        <w:gridCol w:w="6520"/>
      </w:tblGrid>
      <w:tr w:rsidR="005D3B0F" w:rsidTr="002E1EB9">
        <w:tc>
          <w:tcPr>
            <w:tcW w:w="4361" w:type="dxa"/>
          </w:tcPr>
          <w:p w:rsidR="00662CEF" w:rsidRPr="00662CEF" w:rsidRDefault="00662CEF" w:rsidP="002332BD">
            <w:pPr>
              <w:rPr>
                <w:sz w:val="12"/>
                <w:szCs w:val="12"/>
              </w:rPr>
            </w:pPr>
          </w:p>
          <w:p w:rsidR="005D3B0F" w:rsidRDefault="00662CEF" w:rsidP="002332BD">
            <w:r w:rsidRPr="005C08F2">
              <w:rPr>
                <w:noProof/>
                <w:lang w:eastAsia="ru-RU"/>
              </w:rPr>
              <mc:AlternateContent>
                <mc:Choice Requires="wpg">
                  <w:drawing>
                    <wp:inline distT="0" distB="0" distL="0" distR="0" wp14:anchorId="0CF71001" wp14:editId="7D2DA890">
                      <wp:extent cx="2552131" cy="914903"/>
                      <wp:effectExtent l="0" t="0" r="19685" b="19050"/>
                      <wp:docPr id="1195" name="Группа 1195"/>
                      <wp:cNvGraphicFramePr/>
                      <a:graphic xmlns:a="http://schemas.openxmlformats.org/drawingml/2006/main">
                        <a:graphicData uri="http://schemas.microsoft.com/office/word/2010/wordprocessingGroup">
                          <wpg:wgp>
                            <wpg:cNvGrpSpPr/>
                            <wpg:grpSpPr>
                              <a:xfrm>
                                <a:off x="0" y="0"/>
                                <a:ext cx="2552131" cy="914903"/>
                                <a:chOff x="0" y="0"/>
                                <a:chExt cx="2552131" cy="914903"/>
                              </a:xfrm>
                            </wpg:grpSpPr>
                            <wpg:grpSp>
                              <wpg:cNvPr id="1168" name="Группа 1168"/>
                              <wpg:cNvGrpSpPr/>
                              <wpg:grpSpPr>
                                <a:xfrm>
                                  <a:off x="0" y="0"/>
                                  <a:ext cx="2552131" cy="914612"/>
                                  <a:chOff x="320722" y="0"/>
                                  <a:chExt cx="2552131" cy="914612"/>
                                </a:xfrm>
                              </wpg:grpSpPr>
                              <wps:wsp>
                                <wps:cNvPr id="1169" name="Поле 1169"/>
                                <wps:cNvSpPr txBox="1"/>
                                <wps:spPr>
                                  <a:xfrm>
                                    <a:off x="320722"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6256E" w:rsidRPr="007B6748" w:rsidRDefault="0026256E" w:rsidP="00662CEF">
                                      <w:pPr>
                                        <w:jc w:val="center"/>
                                        <w:rPr>
                                          <w:sz w:val="18"/>
                                          <w:szCs w:val="18"/>
                                          <w:lang w:val="en-US"/>
                                        </w:rPr>
                                      </w:pPr>
                                      <w:r>
                                        <w:rPr>
                                          <w:sz w:val="18"/>
                                          <w:szCs w:val="18"/>
                                        </w:rPr>
                                        <w:t>Отправитель</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70" name="Поле 1170"/>
                                <wps:cNvSpPr txBox="1"/>
                                <wps:spPr>
                                  <a:xfrm>
                                    <a:off x="2013044"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6256E" w:rsidRPr="007B6748" w:rsidRDefault="0026256E" w:rsidP="00662CEF">
                                      <w:pPr>
                                        <w:jc w:val="center"/>
                                        <w:rPr>
                                          <w:sz w:val="18"/>
                                          <w:szCs w:val="18"/>
                                          <w:lang w:val="en-US"/>
                                        </w:rPr>
                                      </w:pPr>
                                      <w:r>
                                        <w:rPr>
                                          <w:sz w:val="18"/>
                                          <w:szCs w:val="18"/>
                                        </w:rPr>
                                        <w:t>Получатель</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71" name="Прямая соединительная линия 1171"/>
                                <wps:cNvCnPr/>
                                <wps:spPr>
                                  <a:xfrm>
                                    <a:off x="736924" y="245179"/>
                                    <a:ext cx="0" cy="669142"/>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72" name="Прямая соединительная линия 1172"/>
                                <wps:cNvCnPr/>
                                <wps:spPr>
                                  <a:xfrm flipH="1">
                                    <a:off x="2463039" y="245100"/>
                                    <a:ext cx="1" cy="669512"/>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73" name="Прямая со стрелкой 1173"/>
                                <wps:cNvCnPr/>
                                <wps:spPr>
                                  <a:xfrm flipH="1">
                                    <a:off x="737219" y="544729"/>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174" name="Прямая со стрелкой 1174"/>
                                <wps:cNvCnPr/>
                                <wps:spPr>
                                  <a:xfrm>
                                    <a:off x="737219" y="321703"/>
                                    <a:ext cx="1725930" cy="129540"/>
                                  </a:xfrm>
                                  <a:prstGeom prst="straightConnector1">
                                    <a:avLst/>
                                  </a:prstGeom>
                                  <a:ln w="6350">
                                    <a:solidFill>
                                      <a:srgbClr val="0000FF"/>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175" name="Поле 1175"/>
                                <wps:cNvSpPr txBox="1"/>
                                <wps:spPr>
                                  <a:xfrm rot="21306494">
                                    <a:off x="862993" y="421630"/>
                                    <a:ext cx="1501580"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6256E" w:rsidRPr="00881D58" w:rsidRDefault="0026256E" w:rsidP="00662CEF">
                                      <w:pPr>
                                        <w:jc w:val="center"/>
                                        <w:rPr>
                                          <w:sz w:val="18"/>
                                          <w:szCs w:val="18"/>
                                        </w:rPr>
                                      </w:pPr>
                                      <w:r>
                                        <w:rPr>
                                          <w:sz w:val="18"/>
                                          <w:szCs w:val="18"/>
                                          <w:lang w:val="en-US"/>
                                        </w:rPr>
                                        <w:t xml:space="preserve">ACK, 2460, </w:t>
                                      </w:r>
                                      <w:r>
                                        <w:rPr>
                                          <w:sz w:val="18"/>
                                          <w:szCs w:val="18"/>
                                        </w:rPr>
                                        <w:t>р-р окна 10220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76" name="Поле 1176"/>
                                <wps:cNvSpPr txBox="1"/>
                                <wps:spPr>
                                  <a:xfrm rot="242860">
                                    <a:off x="857992" y="188692"/>
                                    <a:ext cx="1647544"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6256E" w:rsidRPr="00341086" w:rsidRDefault="0026256E" w:rsidP="00662CEF">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194" name="Группа 1194"/>
                              <wpg:cNvGrpSpPr/>
                              <wpg:grpSpPr>
                                <a:xfrm>
                                  <a:off x="2210937" y="320723"/>
                                  <a:ext cx="272415" cy="594180"/>
                                  <a:chOff x="0" y="0"/>
                                  <a:chExt cx="272415" cy="594180"/>
                                </a:xfrm>
                              </wpg:grpSpPr>
                              <wps:wsp>
                                <wps:cNvPr id="1186" name="Прямоугольник 1186"/>
                                <wps:cNvSpPr/>
                                <wps:spPr>
                                  <a:xfrm>
                                    <a:off x="0" y="0"/>
                                    <a:ext cx="272415" cy="75565"/>
                                  </a:xfrm>
                                  <a:prstGeom prst="rect">
                                    <a:avLst/>
                                  </a:prstGeom>
                                  <a:solidFill>
                                    <a:srgbClr val="0000FF"/>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7" name="Прямоугольник 1187"/>
                                <wps:cNvSpPr/>
                                <wps:spPr>
                                  <a:xfrm>
                                    <a:off x="0" y="75063"/>
                                    <a:ext cx="272415" cy="75565"/>
                                  </a:xfrm>
                                  <a:prstGeom prst="rect">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8" name="Прямоугольник 1188"/>
                                <wps:cNvSpPr/>
                                <wps:spPr>
                                  <a:xfrm>
                                    <a:off x="0" y="143301"/>
                                    <a:ext cx="272415" cy="75565"/>
                                  </a:xfrm>
                                  <a:prstGeom prst="rect">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9" name="Прямоугольник 1189"/>
                                <wps:cNvSpPr/>
                                <wps:spPr>
                                  <a:xfrm>
                                    <a:off x="0" y="218364"/>
                                    <a:ext cx="272415" cy="75565"/>
                                  </a:xfrm>
                                  <a:prstGeom prst="rect">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90" name="Прямоугольник 1190"/>
                                <wps:cNvSpPr/>
                                <wps:spPr>
                                  <a:xfrm>
                                    <a:off x="0" y="293427"/>
                                    <a:ext cx="272415" cy="75565"/>
                                  </a:xfrm>
                                  <a:prstGeom prst="rect">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91" name="Прямоугольник 1191"/>
                                <wps:cNvSpPr/>
                                <wps:spPr>
                                  <a:xfrm>
                                    <a:off x="0" y="368489"/>
                                    <a:ext cx="272415" cy="75565"/>
                                  </a:xfrm>
                                  <a:prstGeom prst="rect">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92" name="Прямоугольник 1192"/>
                                <wps:cNvSpPr/>
                                <wps:spPr>
                                  <a:xfrm>
                                    <a:off x="0" y="443552"/>
                                    <a:ext cx="272415" cy="75565"/>
                                  </a:xfrm>
                                  <a:prstGeom prst="rect">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93" name="Прямоугольник 1193"/>
                                <wps:cNvSpPr/>
                                <wps:spPr>
                                  <a:xfrm>
                                    <a:off x="0" y="518615"/>
                                    <a:ext cx="272415" cy="75565"/>
                                  </a:xfrm>
                                  <a:prstGeom prst="rect">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inline>
                  </w:drawing>
                </mc:Choice>
                <mc:Fallback>
                  <w:pict>
                    <v:group id="Группа 1195" o:spid="_x0000_s1850" style="width:200.95pt;height:72.05pt;mso-position-horizontal-relative:char;mso-position-vertical-relative:line" coordsize="25521,91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">
                      <v:group id="Группа 1168" o:spid="_x0000_s1851" style="position:absolute;width:25521;height:9146" coordorigin="3207" coordsize="25521,914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OtKPWMcAAADd&#10;AAAADwAAAAAAAAAAAAAAAACqAgAAZHJzL2Rvd25yZXYueG1sUEsFBgAAAAAEAAQA+gAAAJ4DAAAA&#10;AA==&#10;">
                        <v:shape id="Поле 1169" o:spid="_x0000_s1852" type="#_x0000_t202" style="position:absolute;left:3207;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4hr8EA&#10;AADdAAAADwAAAGRycy9kb3ducmV2LnhtbERPTWsCMRC9F/ofwhR6q1l7kHU1ihZbCp7U0vOwGZPg&#10;ZrIk6br9901B8DaP9znL9eg7MVBMLrCC6aQCQdwG7dgo+Dq9v9QgUkbW2AUmBb+UYL16fFhio8OV&#10;DzQcsxElhFODCmzOfSNlai15TJPQExfuHKLHXGA0Uke8lnDfydeqmkmPjkuDxZ7eLLWX449XsNua&#10;uWlrjHZXa+eG8fu8Nx9KPT+NmwWITGO+i2/uT13mT2dz+P+mnCBX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seIa/BAAAA3QAAAA8AAAAAAAAAAAAAAAAAmAIAAGRycy9kb3du&#10;cmV2LnhtbFBLBQYAAAAABAAEAPUAAACGAwAAAAA=&#10;" fillcolor="white [3201]" strokeweight=".5pt">
                          <v:textbox>
                            <w:txbxContent>
                              <w:p w:rsidR="0026256E" w:rsidRPr="007B6748" w:rsidRDefault="0026256E" w:rsidP="00662CEF">
                                <w:pPr>
                                  <w:jc w:val="center"/>
                                  <w:rPr>
                                    <w:sz w:val="18"/>
                                    <w:szCs w:val="18"/>
                                    <w:lang w:val="en-US"/>
                                  </w:rPr>
                                </w:pPr>
                                <w:r>
                                  <w:rPr>
                                    <w:sz w:val="18"/>
                                    <w:szCs w:val="18"/>
                                  </w:rPr>
                                  <w:t>Отправитель</w:t>
                                </w:r>
                              </w:p>
                            </w:txbxContent>
                          </v:textbox>
                        </v:shape>
                        <v:shape id="Поле 1170" o:spid="_x0000_s1853" type="#_x0000_t202" style="position:absolute;left:20130;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0e78MA&#10;AADdAAAADwAAAGRycy9kb3ducmV2LnhtbESPQU/DMAyF70j8h8hI3Fg6DlDKsmmggZA4sSHOVuMl&#10;0RqnSkJX/j0+IHGz9Z7f+7zazHFQE+USEhtYLhpQxH2ygZ2Bz8PLTQuqVGSLQ2Iy8EMFNuvLixV2&#10;Np35g6Z9dUpCuHRowNc6dlqX3lPEskgjsWjHlCNWWbPTNuNZwuOgb5vmTkcMLA0eR3r21J/239HA&#10;7sk9uL7F7HetDWGav47v7tWY66t5+wiq0lz/zX/Xb1bwl/fCL9/ICHr9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0e78MAAADdAAAADwAAAAAAAAAAAAAAAACYAgAAZHJzL2Rv&#10;d25yZXYueG1sUEsFBgAAAAAEAAQA9QAAAIgDAAAAAA==&#10;" fillcolor="white [3201]" strokeweight=".5pt">
                          <v:textbox>
                            <w:txbxContent>
                              <w:p w:rsidR="0026256E" w:rsidRPr="007B6748" w:rsidRDefault="0026256E" w:rsidP="00662CEF">
                                <w:pPr>
                                  <w:jc w:val="center"/>
                                  <w:rPr>
                                    <w:sz w:val="18"/>
                                    <w:szCs w:val="18"/>
                                    <w:lang w:val="en-US"/>
                                  </w:rPr>
                                </w:pPr>
                                <w:r>
                                  <w:rPr>
                                    <w:sz w:val="18"/>
                                    <w:szCs w:val="18"/>
                                  </w:rPr>
                                  <w:t>Получатель</w:t>
                                </w:r>
                              </w:p>
                            </w:txbxContent>
                          </v:textbox>
                        </v:shape>
                        <v:line id="Прямая соединительная линия 1171" o:spid="_x0000_s1854" style="position:absolute;visibility:visible;mso-wrap-style:square" from="7369,2451" to="7369,91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yJR8EAAADdAAAADwAAAGRycy9kb3ducmV2LnhtbERPPW/CMBDdK/EfrENiK04Y2ipgECBB&#10;uzbAwHaKjzgiPke2Q8K/rytV6nZP7/NWm9G24kE+NI4V5PMMBHHldMO1gvPp8PoBIkRkja1jUvCk&#10;AJv15GWFhXYDf9OjjLVIIRwKVGBi7AopQ2XIYpi7jjhxN+ctxgR9LbXHIYXbVi6y7E1abDg1GOxo&#10;b6i6l71VcO130X+e5HYox/3RLA5t1buLUrPpuF2CiDTGf/Gf+0un+fl7Dr/fpBPk+g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93IlHwQAAAN0AAAAPAAAAAAAAAAAAAAAA&#10;AKECAABkcnMvZG93bnJldi54bWxQSwUGAAAAAAQABAD5AAAAjwMAAAAA&#10;" strokecolor="black [3213]" strokeweight="1.5pt"/>
                        <v:line id="Прямая соединительная линия 1172" o:spid="_x0000_s1855" style="position:absolute;flip:x;visibility:visible;mso-wrap-style:square" from="24630,2451" to="24630,91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GYPcMAAADdAAAADwAAAGRycy9kb3ducmV2LnhtbERPTWvCQBC9C/0PyxS81U1EbYmu0oqK&#10;eJBG633ITjeh2dmQXTX+e1coeJvH+5zZorO1uFDrK8cK0kECgrhwumKj4Oe4fvsA4QOyxtoxKbiR&#10;h8X8pTfDTLsr53Q5BCNiCPsMFZQhNJmUvijJoh+4hjhyv661GCJsjdQtXmO4reUwSSbSYsWxocSG&#10;liUVf4ezVbBCvRnlu/FKH/ffxoy6NPk6pUr1X7vPKYhAXXiK/91bHeen70N4fBNPkPM7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xmD3DAAAA3QAAAA8AAAAAAAAAAAAA&#10;AAAAoQIAAGRycy9kb3ducmV2LnhtbFBLBQYAAAAABAAEAPkAAACRAwAAAAA=&#10;" strokecolor="black [3213]" strokeweight="1.5pt"/>
                        <v:shape id="Прямая со стрелкой 1173" o:spid="_x0000_s1856" type="#_x0000_t32" style="position:absolute;left:7372;top:5447;width:17259;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OAcgsMAAADdAAAADwAAAGRycy9kb3ducmV2LnhtbERPS2vCQBC+F/wPywi9NRsrNCG6igRE&#10;JScfl9yG7JgEs7MhuzXpv+8WCt7m43vOejuZTjxpcK1lBYsoBkFcWd1yreB23X+kIJxH1thZJgU/&#10;5GC7mb2tMdN25DM9L74WIYRdhgoa7/tMSlc1ZNBFticO3N0OBn2AQy31gGMIN538jOMvabDl0NBg&#10;T3lD1ePybRSkeTGelmmSF648nPz1npbT6JR6n0+7FQhPk3+J/91HHeYvkiX8fRNOkJt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jgHILDAAAA3QAAAA8AAAAAAAAAAAAA&#10;AAAAoQIAAGRycy9kb3ducmV2LnhtbFBLBQYAAAAABAAEAPkAAACRAwAAAAA=&#10;" strokecolor="black [3213]" strokeweight=".5pt">
                          <v:stroke endarrow="block"/>
                        </v:shape>
                        <v:shape id="Прямая со стрелкой 1174" o:spid="_x0000_s1857" type="#_x0000_t32" style="position:absolute;left:7372;top:3217;width:17259;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uLvOsYAAADdAAAADwAAAGRycy9kb3ducmV2LnhtbESPQWsCMRCF74X+hzAFL6JZRVpZjWIr&#10;il6UquB12Ex3t24mSxLd9d+bgtDbDO/N+95M562pxI2cLy0rGPQTEMSZ1SXnCk7HVW8MwgdkjZVl&#10;UnAnD/PZ68sUU20b/qbbIeQihrBPUUERQp1K6bOCDPq+rYmj9mOdwRBXl0vtsInhppLDJHmXBkuO&#10;hAJr+ioouxyuJkK26yaMzvdd9/PiFr/NnpPlipXqvLWLCYhAbfg3P683OtYffIzg75s4gpw9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Li7zrGAAAA3QAAAA8AAAAAAAAA&#10;AAAAAAAAoQIAAGRycy9kb3ducmV2LnhtbFBLBQYAAAAABAAEAPkAAACUAwAAAAA=&#10;" strokecolor="blue" strokeweight=".5pt">
                          <v:stroke endarrow="block"/>
                        </v:shape>
                        <v:shape id="Поле 1175" o:spid="_x0000_s1858" type="#_x0000_t202" style="position:absolute;left:8629;top:4216;width:15016;height:2451;rotation:-320587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p8P8QA&#10;AADdAAAADwAAAGRycy9kb3ducmV2LnhtbERPTWvCQBC9C/6HZQq96SYF2xLdhCIVxIualqq3ITsm&#10;wexsyG5N+u9doeBtHu9zFtlgGnGlztWWFcTTCARxYXXNpYLvr9XkHYTzyBoby6Tgjxxk6Xi0wETb&#10;nvd0zX0pQgi7BBVU3reJlK6oyKCb2pY4cGfbGfQBdqXUHfYh3DTyJYpepcGaQ0OFLS0rKi75r1Fw&#10;7svP+Gd72OX96di6Olptikus1PPT8DEH4WnwD/G/e63D/PhtBvdvwgkyv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7afD/EAAAA3QAAAA8AAAAAAAAAAAAAAAAAmAIAAGRycy9k&#10;b3ducmV2LnhtbFBLBQYAAAAABAAEAPUAAACJAwAAAAA=&#10;" filled="f" stroked="f" strokeweight=".5pt">
                          <v:textbox>
                            <w:txbxContent>
                              <w:p w:rsidR="0026256E" w:rsidRPr="00881D58" w:rsidRDefault="0026256E" w:rsidP="00662CEF">
                                <w:pPr>
                                  <w:jc w:val="center"/>
                                  <w:rPr>
                                    <w:sz w:val="18"/>
                                    <w:szCs w:val="18"/>
                                  </w:rPr>
                                </w:pPr>
                                <w:r>
                                  <w:rPr>
                                    <w:sz w:val="18"/>
                                    <w:szCs w:val="18"/>
                                    <w:lang w:val="en-US"/>
                                  </w:rPr>
                                  <w:t xml:space="preserve">ACK, 2460, </w:t>
                                </w:r>
                                <w:r>
                                  <w:rPr>
                                    <w:sz w:val="18"/>
                                    <w:szCs w:val="18"/>
                                  </w:rPr>
                                  <w:t>р-р окна 10220</w:t>
                                </w:r>
                              </w:p>
                            </w:txbxContent>
                          </v:textbox>
                        </v:shape>
                        <v:shape id="Поле 1176" o:spid="_x0000_s1859" type="#_x0000_t202" style="position:absolute;left:8579;top:1886;width:16476;height:2452;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mdLHsUA&#10;AADdAAAADwAAAGRycy9kb3ducmV2LnhtbERP22rCQBB9L/gPyxT61my0oCF1FfECgoI0LRTfptlp&#10;Epqdjburxr/vFoS+zeFcZzrvTSsu5HxjWcEwSUEQl1Y3XCn4eN88ZyB8QNbYWiYFN/Iwnw0epphr&#10;e+U3uhShEjGEfY4K6hC6XEpf1mTQJ7Yjjty3dQZDhK6S2uE1hptWjtJ0LA02HBtq7GhZU/lTnI2C&#10;l8P6s9zLTXY4NrtV4Gx3PC2+lHp67BevIAL14V98d291nD+cjOHvm3iCnP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Z0sexQAAAN0AAAAPAAAAAAAAAAAAAAAAAJgCAABkcnMv&#10;ZG93bnJldi54bWxQSwUGAAAAAAQABAD1AAAAigMAAAAA&#10;" filled="f" stroked="f" strokeweight=".5pt">
                          <v:textbox>
                            <w:txbxContent>
                              <w:p w:rsidR="0026256E" w:rsidRPr="00341086" w:rsidRDefault="0026256E" w:rsidP="00662CEF">
                                <w:pPr>
                                  <w:jc w:val="center"/>
                                  <w:rPr>
                                    <w:sz w:val="18"/>
                                    <w:szCs w:val="18"/>
                                    <w:lang w:val="en-US"/>
                                  </w:rPr>
                                </w:pPr>
                              </w:p>
                            </w:txbxContent>
                          </v:textbox>
                        </v:shape>
                      </v:group>
                      <v:group id="Группа 1194" o:spid="_x0000_s1860" style="position:absolute;left:22109;top:3207;width:2724;height:5942" coordsize="2724,594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jkr1esQAAADdAAAA&#10;DwAAAAAAAAAAAAAAAACqAgAAZHJzL2Rvd25yZXYueG1sUEsFBgAAAAAEAAQA+gAAAJsDAAAAAA==&#10;">
                        <v:rect id="Прямоугольник 1186" o:spid="_x0000_s1861" style="position:absolute;width:2724;height:7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an2MAA&#10;AADdAAAADwAAAGRycy9kb3ducmV2LnhtbERPTYvCMBC9C/sfwix409RlEa2mRbYs7NUqiLexGdti&#10;MylNVuO/N4LgbR7vc9Z5MJ240uBaywpm0wQEcWV1y7WC/e53sgDhPLLGzjIpuJODPPsYrTHV9sZb&#10;upa+FjGEXYoKGu/7VEpXNWTQTW1PHLmzHQz6CIda6gFvMdx08itJ5tJgy7GhwZ5+Gqou5b9R8H0+&#10;tfoY+uJ4uNfLKsiiZFkoNf4MmxUIT8G/xS/3n47zZ4s5PL+JJ8js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Dan2MAAAADdAAAADwAAAAAAAAAAAAAAAACYAgAAZHJzL2Rvd25y&#10;ZXYueG1sUEsFBgAAAAAEAAQA9QAAAIUDAAAAAA==&#10;" fillcolor="blue" strokecolor="black [3213]" strokeweight=".5pt"/>
                        <v:rect id="Прямоугольник 1187" o:spid="_x0000_s1862" style="position:absolute;top:750;width:2724;height: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KPk3MUA&#10;AADdAAAADwAAAGRycy9kb3ducmV2LnhtbERPTWvCQBC9F/oflhF6azaWYiW6ii2UFtqCGsXrkB2T&#10;YHY2zU417a/vCoK3ebzPmc5716gjdaH2bGCYpKCIC29rLg1s8tf7MaggyBYbz2TglwLMZ7c3U8ys&#10;P/GKjmspVQzhkKGBSqTNtA5FRQ5D4lviyO1951Ai7EptOzzFcNfohzQdaYc1x4YKW3qpqDisf5wB&#10;WebfjwefjrYfz8u3/HNn/1byZczdoF9MQAn1chVf3O82zh+On+D8TTxBz/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o+TcxQAAAN0AAAAPAAAAAAAAAAAAAAAAAJgCAABkcnMv&#10;ZG93bnJldi54bWxQSwUGAAAAAAQABAD1AAAAigMAAAAA&#10;" fillcolor="white [3212]" strokecolor="black [3213]" strokeweight=".5pt"/>
                        <v:rect id="Прямоугольник 1188" o:spid="_x0000_s1863" style="position:absolute;top:1433;width:2724;height:7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xwrscA&#10;AADdAAAADwAAAGRycy9kb3ducmV2LnhtbESPQUvDQBCF70L/wzKCN7upSCmx26IFUdBC21h6HbJj&#10;Epqdjdmxjf76zkHwNsN789438+UQWnOiPjWRHUzGGRjiMvqGKwcfxfPtDEwSZI9tZHLwQwmWi9HV&#10;HHMfz7yl004qoyGccnRQi3S5tamsKWAax45Ytc/YBxRd+8r6Hs8aHlp7l2VTG7Bhbaixo1VN5XH3&#10;HRzIpvi6P8Zsun972rwU7wf/u5W1czfXw+MDGKFB/s1/169e8SczxdVvdAS7u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E8cK7HAAAA3QAAAA8AAAAAAAAAAAAAAAAAmAIAAGRy&#10;cy9kb3ducmV2LnhtbFBLBQYAAAAABAAEAPUAAACMAwAAAAA=&#10;" fillcolor="white [3212]" strokecolor="black [3213]" strokeweight=".5pt"/>
                        <v:rect id="Прямоугольник 1189" o:spid="_x0000_s1864" style="position:absolute;top:2183;width:2724;height: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VNcUA&#10;AADdAAAADwAAAGRycy9kb3ducmV2LnhtbERPTWvCQBC9F/oflil4qxtFRFNXqUJpwQpqWnodstMk&#10;mJ2N2anG/nq3UPA2j/c5s0XnanWiNlSeDQz6CSji3NuKCwMf2cvjBFQQZIu1ZzJwoQCL+f3dDFPr&#10;z7yj014KFUM4pGigFGlSrUNeksPQ9w1x5L5961AibAttWzzHcFfrYZKMtcOKY0OJDa1Kyg/7H2dA&#10;ttlxdPDJ+HO93L5m71/2dycbY3oP3fMTKKFObuJ/95uN8weTKfx9E0/Q8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NU1xQAAAN0AAAAPAAAAAAAAAAAAAAAAAJgCAABkcnMv&#10;ZG93bnJldi54bWxQSwUGAAAAAAQABAD1AAAAigMAAAAA&#10;" fillcolor="white [3212]" strokecolor="black [3213]" strokeweight=".5pt"/>
                        <v:rect id="Прямоугольник 1190" o:spid="_x0000_s1865" style="position:absolute;top:2934;width:2724;height:7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pPqdccA&#10;AADdAAAADwAAAGRycy9kb3ducmV2LnhtbESPQUvDQBCF70L/wzKCN7upSLFpt8UKoqBC27R4HbJj&#10;Epqdjdmxjf565yB4m+G9ee+bxWoIrTlRn5rIDibjDAxxGX3DlYN98Xh9ByYJssc2Mjn4pgSr5ehi&#10;gbmPZ97SaSeV0RBOOTqoRbrc2lTWFDCNY0es2kfsA4qufWV9j2cND629ybKpDdiwNtTY0UNN5XH3&#10;FRzIpvi8PcZsenhZb56K13f/s5U3564uh/s5GKFB/s1/189e8Scz5ddvdAS7/A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qT6nXHAAAA3QAAAA8AAAAAAAAAAAAAAAAAmAIAAGRy&#10;cy9kb3ducmV2LnhtbFBLBQYAAAAABAAEAPUAAACMAwAAAAA=&#10;" fillcolor="white [3212]" strokecolor="black [3213]" strokeweight=".5pt"/>
                        <v:rect id="Прямоугольник 1191" o:spid="_x0000_s1866" style="position:absolute;top:3684;width:2724;height: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9P7sUA&#10;AADdAAAADwAAAGRycy9kb3ducmV2LnhtbERPTWvCQBC9F/oflhF6q5uUIhpdxRZKBSuoUXodstMk&#10;mJ1Ns1NN++u7QqG3ebzPmS1616gzdaH2bCAdJqCIC29rLg0c8pf7MaggyBYbz2TgmwIs5rc3M8ys&#10;v/COznspVQzhkKGBSqTNtA5FRQ7D0LfEkfvwnUOJsCu17fASw12jH5JkpB3WHBsqbOm5ouK0/3IG&#10;ZJt/Pp58Mjqun7av+du7/dnJxpi7Qb+cghLq5V/8517ZOD+dpHD9Jp6g5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30/uxQAAAN0AAAAPAAAAAAAAAAAAAAAAAJgCAABkcnMv&#10;ZG93bnJldi54bWxQSwUGAAAAAAQABAD1AAAAigMAAAAA&#10;" fillcolor="white [3212]" strokecolor="black [3213]" strokeweight=".5pt"/>
                        <v:rect id="Прямоугольник 1192" o:spid="_x0000_s1867" style="position:absolute;top:4435;width:2724;height: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3RmcUA&#10;AADdAAAADwAAAGRycy9kb3ducmV2LnhtbERPTWvCQBC9F/wPywje6kYpYlNXqUKpYAU1Lb0O2WkS&#10;zM6m2VFTf71bKPQ2j/c5s0XnanWmNlSeDYyGCSji3NuKCwPv2cv9FFQQZIu1ZzLwQwEW897dDFPr&#10;L7yn80EKFUM4pGigFGlSrUNeksMw9A1x5L5861AibAttW7zEcFfrcZJMtMOKY0OJDa1Kyo+HkzMg&#10;u+z74eiTycdmuXvN3j7tdS9bYwb97vkJlFAn/+I/99rG+aPHMfx+E0/Q8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1DdGZxQAAAN0AAAAPAAAAAAAAAAAAAAAAAJgCAABkcnMv&#10;ZG93bnJldi54bWxQSwUGAAAAAAQABAD1AAAAigMAAAAA&#10;" fillcolor="white [3212]" strokecolor="black [3213]" strokeweight=".5pt"/>
                        <v:rect id="Прямоугольник 1193" o:spid="_x0000_s1868" style="position:absolute;top:5186;width:2724;height:7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F0AsUA&#10;AADdAAAADwAAAGRycy9kb3ducmV2LnhtbERPTWvCQBC9C/6HZYTedKMt0qauooJYaAtqWnodstMk&#10;mJ2N2VHT/vpuodDbPN7nzBadq9WF2lB5NjAeJaCIc28rLgy8ZZvhPaggyBZrz2TgiwIs5v3eDFPr&#10;r7yny0EKFUM4pGigFGlSrUNeksMw8g1x5D5961AibAttW7zGcFfrSZJMtcOKY0OJDa1Lyo+HszMg&#10;u+x0d/TJ9P15tdtmLx/2ey+vxtwMuuUjKKFO/sV/7icb548fbuH3m3iCn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QXQCxQAAAN0AAAAPAAAAAAAAAAAAAAAAAJgCAABkcnMv&#10;ZG93bnJldi54bWxQSwUGAAAAAAQABAD1AAAAigMAAAAA&#10;" fillcolor="white [3212]" strokecolor="black [3213]" strokeweight=".5pt"/>
                      </v:group>
                      <w10:anchorlock/>
                    </v:group>
                  </w:pict>
                </mc:Fallback>
              </mc:AlternateContent>
            </w:r>
          </w:p>
          <w:p w:rsidR="00662CEF" w:rsidRPr="00662CEF" w:rsidRDefault="00662CEF" w:rsidP="002332BD">
            <w:pPr>
              <w:rPr>
                <w:sz w:val="12"/>
                <w:szCs w:val="12"/>
              </w:rPr>
            </w:pPr>
          </w:p>
        </w:tc>
        <w:tc>
          <w:tcPr>
            <w:tcW w:w="6520" w:type="dxa"/>
          </w:tcPr>
          <w:p w:rsidR="005D3B0F" w:rsidRDefault="00950830" w:rsidP="00662CEF">
            <w:pPr>
              <w:pStyle w:val="a6"/>
              <w:numPr>
                <w:ilvl w:val="0"/>
                <w:numId w:val="377"/>
              </w:numPr>
              <w:ind w:left="460"/>
            </w:pPr>
            <w:r>
              <w:t>Размер Буфера у Получателя = 8 сегментов</w:t>
            </w:r>
          </w:p>
          <w:p w:rsidR="00950830" w:rsidRDefault="002E1EB9" w:rsidP="00662CEF">
            <w:pPr>
              <w:pStyle w:val="a6"/>
              <w:numPr>
                <w:ilvl w:val="0"/>
                <w:numId w:val="377"/>
              </w:numPr>
              <w:ind w:left="460"/>
            </w:pPr>
            <w:r>
              <w:t>Отправитель передаёт 1 сегмент</w:t>
            </w:r>
          </w:p>
          <w:p w:rsidR="002E1EB9" w:rsidRDefault="002E1EB9" w:rsidP="00662CEF">
            <w:pPr>
              <w:pStyle w:val="a6"/>
              <w:numPr>
                <w:ilvl w:val="0"/>
                <w:numId w:val="377"/>
              </w:numPr>
              <w:ind w:left="460"/>
            </w:pPr>
            <w:r>
              <w:t>Сегмент записывается в Буфер</w:t>
            </w:r>
          </w:p>
          <w:p w:rsidR="002E1EB9" w:rsidRDefault="002E1EB9" w:rsidP="00662CEF">
            <w:pPr>
              <w:pStyle w:val="a6"/>
              <w:numPr>
                <w:ilvl w:val="0"/>
                <w:numId w:val="377"/>
              </w:numPr>
              <w:ind w:left="460"/>
            </w:pPr>
            <w:r>
              <w:t>Получатель передаёт подтверждение этого сегмента</w:t>
            </w:r>
          </w:p>
          <w:p w:rsidR="002E1EB9" w:rsidRDefault="002E1EB9" w:rsidP="00662CEF">
            <w:pPr>
              <w:pStyle w:val="a6"/>
              <w:numPr>
                <w:ilvl w:val="0"/>
                <w:numId w:val="377"/>
              </w:numPr>
              <w:ind w:left="460"/>
            </w:pPr>
            <w:r>
              <w:t>В подтверждении кроме № следующего ожидаемого байта – указывается размер окна = 10220Б = 7 × 1460Б = 7 сегментов</w:t>
            </w:r>
          </w:p>
        </w:tc>
      </w:tr>
      <w:tr w:rsidR="005D3B0F" w:rsidTr="002E1EB9">
        <w:tc>
          <w:tcPr>
            <w:tcW w:w="4361" w:type="dxa"/>
          </w:tcPr>
          <w:p w:rsidR="00662CEF" w:rsidRPr="00662CEF" w:rsidRDefault="00662CEF" w:rsidP="002332BD">
            <w:pPr>
              <w:rPr>
                <w:sz w:val="12"/>
                <w:szCs w:val="12"/>
              </w:rPr>
            </w:pPr>
          </w:p>
          <w:p w:rsidR="005D3B0F" w:rsidRDefault="00662CEF" w:rsidP="002332BD">
            <w:r w:rsidRPr="005C08F2">
              <w:rPr>
                <w:noProof/>
                <w:lang w:eastAsia="ru-RU"/>
              </w:rPr>
              <mc:AlternateContent>
                <mc:Choice Requires="wpg">
                  <w:drawing>
                    <wp:inline distT="0" distB="0" distL="0" distR="0" wp14:anchorId="046EB582" wp14:editId="2635E42A">
                      <wp:extent cx="2552131" cy="1562669"/>
                      <wp:effectExtent l="0" t="0" r="19685" b="19050"/>
                      <wp:docPr id="1223" name="Группа 1223"/>
                      <wp:cNvGraphicFramePr/>
                      <a:graphic xmlns:a="http://schemas.openxmlformats.org/drawingml/2006/main">
                        <a:graphicData uri="http://schemas.microsoft.com/office/word/2010/wordprocessingGroup">
                          <wpg:wgp>
                            <wpg:cNvGrpSpPr/>
                            <wpg:grpSpPr>
                              <a:xfrm>
                                <a:off x="0" y="0"/>
                                <a:ext cx="2552131" cy="1562669"/>
                                <a:chOff x="0" y="0"/>
                                <a:chExt cx="2552131" cy="1562669"/>
                              </a:xfrm>
                            </wpg:grpSpPr>
                            <wpg:grpSp>
                              <wpg:cNvPr id="1224" name="Группа 1224"/>
                              <wpg:cNvGrpSpPr/>
                              <wpg:grpSpPr>
                                <a:xfrm>
                                  <a:off x="0" y="0"/>
                                  <a:ext cx="2552131" cy="1562669"/>
                                  <a:chOff x="320722" y="0"/>
                                  <a:chExt cx="2552131" cy="1562669"/>
                                </a:xfrm>
                              </wpg:grpSpPr>
                              <wps:wsp>
                                <wps:cNvPr id="1225" name="Поле 1225"/>
                                <wps:cNvSpPr txBox="1"/>
                                <wps:spPr>
                                  <a:xfrm>
                                    <a:off x="320722"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6256E" w:rsidRPr="007B6748" w:rsidRDefault="0026256E" w:rsidP="00662CEF">
                                      <w:pPr>
                                        <w:jc w:val="center"/>
                                        <w:rPr>
                                          <w:sz w:val="18"/>
                                          <w:szCs w:val="18"/>
                                          <w:lang w:val="en-US"/>
                                        </w:rPr>
                                      </w:pPr>
                                      <w:r>
                                        <w:rPr>
                                          <w:sz w:val="18"/>
                                          <w:szCs w:val="18"/>
                                        </w:rPr>
                                        <w:t>Отправитель</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26" name="Поле 1226"/>
                                <wps:cNvSpPr txBox="1"/>
                                <wps:spPr>
                                  <a:xfrm>
                                    <a:off x="2013044"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6256E" w:rsidRPr="007B6748" w:rsidRDefault="0026256E" w:rsidP="00662CEF">
                                      <w:pPr>
                                        <w:jc w:val="center"/>
                                        <w:rPr>
                                          <w:sz w:val="18"/>
                                          <w:szCs w:val="18"/>
                                          <w:lang w:val="en-US"/>
                                        </w:rPr>
                                      </w:pPr>
                                      <w:r>
                                        <w:rPr>
                                          <w:sz w:val="18"/>
                                          <w:szCs w:val="18"/>
                                        </w:rPr>
                                        <w:t>Получатель</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27" name="Прямая соединительная линия 1227"/>
                                <wps:cNvCnPr/>
                                <wps:spPr>
                                  <a:xfrm>
                                    <a:off x="736924" y="245179"/>
                                    <a:ext cx="0" cy="131749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228" name="Прямая соединительная линия 1228"/>
                                <wps:cNvCnPr/>
                                <wps:spPr>
                                  <a:xfrm flipH="1">
                                    <a:off x="2462985" y="245089"/>
                                    <a:ext cx="1" cy="1317011"/>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229" name="Прямая со стрелкой 1229"/>
                                <wps:cNvCnPr/>
                                <wps:spPr>
                                  <a:xfrm flipH="1">
                                    <a:off x="737219" y="544729"/>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230" name="Прямая со стрелкой 1230"/>
                                <wps:cNvCnPr/>
                                <wps:spPr>
                                  <a:xfrm>
                                    <a:off x="737219" y="321703"/>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231" name="Поле 1231"/>
                                <wps:cNvSpPr txBox="1"/>
                                <wps:spPr>
                                  <a:xfrm rot="21306494">
                                    <a:off x="862993" y="421630"/>
                                    <a:ext cx="1501580"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6256E" w:rsidRPr="00881D58" w:rsidRDefault="0026256E" w:rsidP="00662CEF">
                                      <w:pPr>
                                        <w:jc w:val="center"/>
                                        <w:rPr>
                                          <w:sz w:val="18"/>
                                          <w:szCs w:val="18"/>
                                        </w:rPr>
                                      </w:pPr>
                                      <w:r>
                                        <w:rPr>
                                          <w:sz w:val="18"/>
                                          <w:szCs w:val="18"/>
                                          <w:lang w:val="en-US"/>
                                        </w:rPr>
                                        <w:t xml:space="preserve">ACK, 2460, </w:t>
                                      </w:r>
                                      <w:r>
                                        <w:rPr>
                                          <w:sz w:val="18"/>
                                          <w:szCs w:val="18"/>
                                        </w:rPr>
                                        <w:t>р-р окна 10220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32" name="Поле 1232"/>
                                <wps:cNvSpPr txBox="1"/>
                                <wps:spPr>
                                  <a:xfrm rot="242860">
                                    <a:off x="743527" y="188752"/>
                                    <a:ext cx="1876545"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6256E" w:rsidRPr="00341086" w:rsidRDefault="0026256E" w:rsidP="00662CEF">
                                      <w:pPr>
                                        <w:jc w:val="center"/>
                                        <w:rPr>
                                          <w:sz w:val="18"/>
                                          <w:szCs w:val="18"/>
                                        </w:rPr>
                                      </w:pPr>
                                      <w:r>
                                        <w:rPr>
                                          <w:sz w:val="18"/>
                                          <w:szCs w:val="18"/>
                                        </w:rPr>
                                        <w:t>Байт 1000 (до 2459)</w:t>
                                      </w:r>
                                    </w:p>
                                    <w:p w:rsidR="0026256E" w:rsidRPr="00341086" w:rsidRDefault="0026256E" w:rsidP="00662CEF">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33" name="Прямая со стрелкой 1233"/>
                                <wps:cNvCnPr/>
                                <wps:spPr>
                                  <a:xfrm>
                                    <a:off x="736946" y="806198"/>
                                    <a:ext cx="1725930" cy="129540"/>
                                  </a:xfrm>
                                  <a:prstGeom prst="straightConnector1">
                                    <a:avLst/>
                                  </a:prstGeom>
                                  <a:ln w="6350">
                                    <a:solidFill>
                                      <a:srgbClr val="9900CC"/>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236" name="Прямая со стрелкой 1236"/>
                                <wps:cNvCnPr/>
                                <wps:spPr>
                                  <a:xfrm flipH="1">
                                    <a:off x="736946" y="1329748"/>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237" name="Поле 1237"/>
                                <wps:cNvSpPr txBox="1"/>
                                <wps:spPr>
                                  <a:xfrm rot="242860">
                                    <a:off x="920863" y="673035"/>
                                    <a:ext cx="133928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6256E" w:rsidRPr="00341086" w:rsidRDefault="0026256E" w:rsidP="00662CEF">
                                      <w:pPr>
                                        <w:jc w:val="center"/>
                                        <w:rPr>
                                          <w:sz w:val="18"/>
                                          <w:szCs w:val="18"/>
                                        </w:rPr>
                                      </w:pPr>
                                      <w:r>
                                        <w:rPr>
                                          <w:sz w:val="18"/>
                                          <w:szCs w:val="18"/>
                                        </w:rPr>
                                        <w:t>4 сегмента</w:t>
                                      </w:r>
                                    </w:p>
                                    <w:p w:rsidR="0026256E" w:rsidRPr="00341086" w:rsidRDefault="0026256E" w:rsidP="00662CEF">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40" name="Поле 1240"/>
                                <wps:cNvSpPr txBox="1"/>
                                <wps:spPr>
                                  <a:xfrm rot="21300414">
                                    <a:off x="751504" y="1196551"/>
                                    <a:ext cx="1704214"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6256E" w:rsidRPr="00881D58" w:rsidRDefault="0026256E" w:rsidP="00662CEF">
                                      <w:pPr>
                                        <w:jc w:val="center"/>
                                        <w:rPr>
                                          <w:sz w:val="18"/>
                                          <w:szCs w:val="18"/>
                                        </w:rPr>
                                      </w:pPr>
                                      <w:r>
                                        <w:rPr>
                                          <w:sz w:val="18"/>
                                          <w:szCs w:val="18"/>
                                          <w:lang w:val="en-US"/>
                                        </w:rPr>
                                        <w:t xml:space="preserve">ACK, </w:t>
                                      </w:r>
                                      <w:r>
                                        <w:rPr>
                                          <w:sz w:val="18"/>
                                          <w:szCs w:val="18"/>
                                        </w:rPr>
                                        <w:t>830</w:t>
                                      </w:r>
                                      <w:r>
                                        <w:rPr>
                                          <w:sz w:val="18"/>
                                          <w:szCs w:val="18"/>
                                          <w:lang w:val="en-US"/>
                                        </w:rPr>
                                        <w:t xml:space="preserve">0, </w:t>
                                      </w:r>
                                      <w:r>
                                        <w:rPr>
                                          <w:sz w:val="18"/>
                                          <w:szCs w:val="18"/>
                                        </w:rPr>
                                        <w:t>р-р окна 4380</w:t>
                                      </w:r>
                                    </w:p>
                                    <w:p w:rsidR="0026256E" w:rsidRPr="00FA0173" w:rsidRDefault="0026256E" w:rsidP="00662CEF">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50" name="Прямая со стрелкой 1250"/>
                                <wps:cNvCnPr/>
                                <wps:spPr>
                                  <a:xfrm>
                                    <a:off x="736946" y="901944"/>
                                    <a:ext cx="1725930" cy="129540"/>
                                  </a:xfrm>
                                  <a:prstGeom prst="straightConnector1">
                                    <a:avLst/>
                                  </a:prstGeom>
                                  <a:ln w="6350">
                                    <a:solidFill>
                                      <a:srgbClr val="9900CC"/>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251" name="Прямая со стрелкой 1251"/>
                                <wps:cNvCnPr/>
                                <wps:spPr>
                                  <a:xfrm>
                                    <a:off x="736946" y="993301"/>
                                    <a:ext cx="1725930" cy="129540"/>
                                  </a:xfrm>
                                  <a:prstGeom prst="straightConnector1">
                                    <a:avLst/>
                                  </a:prstGeom>
                                  <a:ln w="6350">
                                    <a:solidFill>
                                      <a:srgbClr val="9900CC"/>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252" name="Прямая со стрелкой 1252"/>
                                <wps:cNvCnPr/>
                                <wps:spPr>
                                  <a:xfrm>
                                    <a:off x="736946" y="1088835"/>
                                    <a:ext cx="1725930" cy="129540"/>
                                  </a:xfrm>
                                  <a:prstGeom prst="straightConnector1">
                                    <a:avLst/>
                                  </a:prstGeom>
                                  <a:ln w="6350">
                                    <a:solidFill>
                                      <a:srgbClr val="9900CC"/>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g:grpSp>
                            <wpg:grpSp>
                              <wpg:cNvPr id="1241" name="Группа 1241"/>
                              <wpg:cNvGrpSpPr/>
                              <wpg:grpSpPr>
                                <a:xfrm>
                                  <a:off x="2210937" y="320723"/>
                                  <a:ext cx="272415" cy="594180"/>
                                  <a:chOff x="0" y="0"/>
                                  <a:chExt cx="272415" cy="594180"/>
                                </a:xfrm>
                              </wpg:grpSpPr>
                              <wps:wsp>
                                <wps:cNvPr id="1242" name="Прямоугольник 1242"/>
                                <wps:cNvSpPr/>
                                <wps:spPr>
                                  <a:xfrm>
                                    <a:off x="0" y="0"/>
                                    <a:ext cx="272415" cy="75565"/>
                                  </a:xfrm>
                                  <a:prstGeom prst="rect">
                                    <a:avLst/>
                                  </a:prstGeom>
                                  <a:solidFill>
                                    <a:srgbClr val="0000FF"/>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3" name="Прямоугольник 1243"/>
                                <wps:cNvSpPr/>
                                <wps:spPr>
                                  <a:xfrm>
                                    <a:off x="0" y="75063"/>
                                    <a:ext cx="272415" cy="75565"/>
                                  </a:xfrm>
                                  <a:prstGeom prst="rect">
                                    <a:avLst/>
                                  </a:prstGeom>
                                  <a:solidFill>
                                    <a:srgbClr val="9900CC"/>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4" name="Прямоугольник 1244"/>
                                <wps:cNvSpPr/>
                                <wps:spPr>
                                  <a:xfrm>
                                    <a:off x="0" y="143301"/>
                                    <a:ext cx="272415" cy="75565"/>
                                  </a:xfrm>
                                  <a:prstGeom prst="rect">
                                    <a:avLst/>
                                  </a:prstGeom>
                                  <a:solidFill>
                                    <a:srgbClr val="9900CC"/>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5" name="Прямоугольник 1245"/>
                                <wps:cNvSpPr/>
                                <wps:spPr>
                                  <a:xfrm>
                                    <a:off x="0" y="218364"/>
                                    <a:ext cx="272415" cy="75565"/>
                                  </a:xfrm>
                                  <a:prstGeom prst="rect">
                                    <a:avLst/>
                                  </a:prstGeom>
                                  <a:solidFill>
                                    <a:srgbClr val="9900CC"/>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6" name="Прямоугольник 1246"/>
                                <wps:cNvSpPr/>
                                <wps:spPr>
                                  <a:xfrm>
                                    <a:off x="0" y="293427"/>
                                    <a:ext cx="272415" cy="75565"/>
                                  </a:xfrm>
                                  <a:prstGeom prst="rect">
                                    <a:avLst/>
                                  </a:prstGeom>
                                  <a:solidFill>
                                    <a:srgbClr val="9900CC"/>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7" name="Прямоугольник 1247"/>
                                <wps:cNvSpPr/>
                                <wps:spPr>
                                  <a:xfrm>
                                    <a:off x="0" y="368489"/>
                                    <a:ext cx="272415" cy="75565"/>
                                  </a:xfrm>
                                  <a:prstGeom prst="rect">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8" name="Прямоугольник 1248"/>
                                <wps:cNvSpPr/>
                                <wps:spPr>
                                  <a:xfrm>
                                    <a:off x="0" y="443552"/>
                                    <a:ext cx="272415" cy="75565"/>
                                  </a:xfrm>
                                  <a:prstGeom prst="rect">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9" name="Прямоугольник 1249"/>
                                <wps:cNvSpPr/>
                                <wps:spPr>
                                  <a:xfrm>
                                    <a:off x="0" y="518615"/>
                                    <a:ext cx="272415" cy="75565"/>
                                  </a:xfrm>
                                  <a:prstGeom prst="rect">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inline>
                  </w:drawing>
                </mc:Choice>
                <mc:Fallback>
                  <w:pict>
                    <v:group id="Группа 1223" o:spid="_x0000_s1869" style="width:200.95pt;height:123.05pt;mso-position-horizontal-relative:char;mso-position-vertical-relative:line" coordsize="25521,156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">
                      <v:group id="Группа 1224" o:spid="_x0000_s1870" style="position:absolute;width:25521;height:15626" coordorigin="3207" coordsize="25521,1562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9tBd4cQAAADdAAAA&#10;DwAAAAAAAAAAAAAAAACqAgAAZHJzL2Rvd25yZXYueG1sUEsFBgAAAAAEAAQA+gAAAJsDAAAAAA==&#10;">
                        <v:shape id="Поле 1225" o:spid="_x0000_s1871" type="#_x0000_t202" style="position:absolute;left:3207;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zzFsEA&#10;AADdAAAADwAAAGRycy9kb3ducmV2LnhtbERPTUsDMRC9C/6HMII3m+2CZbttWqpUETzZiudhM01C&#10;N5Mlidv135uC4G0e73PW28n3YqSYXGAF81kFgrgL2rFR8Hl8eWhApIyssQ9MCn4owXZze7PGVocL&#10;f9B4yEaUEE4tKrA5D62UqbPkMc3CQFy4U4gec4HRSB3xUsJ9L+uqWkiPjkuDxYGeLXXnw7dXsH8y&#10;S9M1GO2+0c6N09fp3bwqdX837VYgMk35X/znftNlfl0/wvWbcoLc/A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cc8xbBAAAA3QAAAA8AAAAAAAAAAAAAAAAAmAIAAGRycy9kb3du&#10;cmV2LnhtbFBLBQYAAAAABAAEAPUAAACGAwAAAAA=&#10;" fillcolor="white [3201]" strokeweight=".5pt">
                          <v:textbox>
                            <w:txbxContent>
                              <w:p w:rsidR="0026256E" w:rsidRPr="007B6748" w:rsidRDefault="0026256E" w:rsidP="00662CEF">
                                <w:pPr>
                                  <w:jc w:val="center"/>
                                  <w:rPr>
                                    <w:sz w:val="18"/>
                                    <w:szCs w:val="18"/>
                                    <w:lang w:val="en-US"/>
                                  </w:rPr>
                                </w:pPr>
                                <w:r>
                                  <w:rPr>
                                    <w:sz w:val="18"/>
                                    <w:szCs w:val="18"/>
                                  </w:rPr>
                                  <w:t>Отправитель</w:t>
                                </w:r>
                              </w:p>
                            </w:txbxContent>
                          </v:textbox>
                        </v:shape>
                        <v:shape id="Поле 1226" o:spid="_x0000_s1872" type="#_x0000_t202" style="position:absolute;left:20130;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85tYcEA&#10;AADdAAAADwAAAGRycy9kb3ducmV2LnhtbERPTUvEMBC9L/gfwgjedlN7WGrdtKisIuzJVTwPzWwS&#10;bCYlid36782C4G0e73N2/eJHMVNMLrCC200FgngI2rFR8PH+vG5ApIyscQxMCn4oQd9drXbY6nDm&#10;N5qP2YgSwqlFBTbnqZUyDZY8pk2YiAt3CtFjLjAaqSOeS7gfZV1VW+nRcWmwONGTpeHr+O0V7B/N&#10;nRkajHbfaOfm5fN0MC9K3VwvD/cgMi35X/znftVlfl1v4fJNOUF2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fObWHBAAAA3QAAAA8AAAAAAAAAAAAAAAAAmAIAAGRycy9kb3du&#10;cmV2LnhtbFBLBQYAAAAABAAEAPUAAACGAwAAAAA=&#10;" fillcolor="white [3201]" strokeweight=".5pt">
                          <v:textbox>
                            <w:txbxContent>
                              <w:p w:rsidR="0026256E" w:rsidRPr="007B6748" w:rsidRDefault="0026256E" w:rsidP="00662CEF">
                                <w:pPr>
                                  <w:jc w:val="center"/>
                                  <w:rPr>
                                    <w:sz w:val="18"/>
                                    <w:szCs w:val="18"/>
                                    <w:lang w:val="en-US"/>
                                  </w:rPr>
                                </w:pPr>
                                <w:r>
                                  <w:rPr>
                                    <w:sz w:val="18"/>
                                    <w:szCs w:val="18"/>
                                  </w:rPr>
                                  <w:t>Получатель</w:t>
                                </w:r>
                              </w:p>
                            </w:txbxContent>
                          </v:textbox>
                        </v:shape>
                        <v:line id="Прямая соединительная линия 1227" o:spid="_x0000_s1873" style="position:absolute;visibility:visible;mso-wrap-style:square" from="7369,2451" to="7369,156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e/6ycEAAADdAAAADwAAAGRycy9kb3ducmV2LnhtbERPPW/CMBDdK/EfrENiKw4ZWpRiEEWC&#10;diXAwHaKr3HU+BzZDgn/vkaqxHZP7/NWm9G24kY+NI4VLOYZCOLK6YZrBefT/nUJIkRkja1jUnCn&#10;AJv15GWFhXYDH+lWxlqkEA4FKjAxdoWUoTJkMcxdR5y4H+ctxgR9LbXHIYXbVuZZ9iYtNpwaDHa0&#10;M1T9lr1VcO0/o/86ye1QjruDyfdt1buLUrPpuP0AEWmMT/G/+1un+Xn+Do9v0gly/Q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V7/rJwQAAAN0AAAAPAAAAAAAAAAAAAAAA&#10;AKECAABkcnMvZG93bnJldi54bWxQSwUGAAAAAAQABAD5AAAAjwMAAAAA&#10;" strokecolor="black [3213]" strokeweight="1.5pt"/>
                        <v:line id="Прямая соединительная линия 1228" o:spid="_x0000_s1874" style="position:absolute;flip:x;visibility:visible;mso-wrap-style:square" from="24629,2450" to="24629,156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o/htsUAAADdAAAADwAAAGRycy9kb3ducmV2LnhtbESPT2vDMAzF74N9B6PBbquT0I2S1i1b&#10;6cbYYfTvXcSqExrLIXbb7NtPh0JvEu/pvZ9mi8G36kJ9bAIbyEcZKOIq2Iadgf3u82UCKiZki21g&#10;MvBHERbzx4cZljZceUOXbXJKQjiWaKBOqSu1jlVNHuModMSiHUPvMcnaO217vEq4b3WRZW/aY8PS&#10;UGNHy5qq0/bsDazQfo03P68ru/tdOzce8uzjkBvz/DS8T0ElGtLdfLv+toJfFIIr38gIev4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o/htsUAAADdAAAADwAAAAAAAAAA&#10;AAAAAAChAgAAZHJzL2Rvd25yZXYueG1sUEsFBgAAAAAEAAQA+QAAAJMDAAAAAA==&#10;" strokecolor="black [3213]" strokeweight="1.5pt"/>
                        <v:shape id="Прямая со стрелкой 1229" o:spid="_x0000_s1875" type="#_x0000_t32" style="position:absolute;left:7372;top:5447;width:17259;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Z5lCcIAAADdAAAADwAAAGRycy9kb3ducmV2LnhtbERPTYvCMBC9C/sfwgh709QuaO0aZSnI&#10;Kp6sXrwNzdiWbSalibb7740geJvH+5zVZjCNuFPnassKZtMIBHFhdc2lgvNpO0lAOI+ssbFMCv7J&#10;wWb9MVphqm3PR7rnvhQhhF2KCirv21RKV1Rk0E1tSxy4q+0M+gC7UuoO+xBuGhlH0VwarDk0VNhS&#10;VlHxl9+MgiQ79PuvZJEd3OV370/X5DL0TqnP8fDzDcLT4N/il3unw/w4XsLzm3CCXD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AZ5lCcIAAADdAAAADwAAAAAAAAAAAAAA&#10;AAChAgAAZHJzL2Rvd25yZXYueG1sUEsFBgAAAAAEAAQA+QAAAJADAAAAAA==&#10;" strokecolor="black [3213]" strokeweight=".5pt">
                          <v:stroke endarrow="block"/>
                        </v:shape>
                        <v:shape id="Прямая со стрелкой 1230" o:spid="_x0000_s1876" type="#_x0000_t32" style="position:absolute;left:7372;top:3217;width:17259;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rmKiccAAADdAAAADwAAAGRycy9kb3ducmV2LnhtbESP0UoDMRBF3wX/IYzgi9ikrWhdm5ay&#10;VCiCoNt+wLCZbpZuJssmtuvfdx4E32a4d+49s1yPoVNnGlIb2cJ0YkAR19G13Fg47N8fF6BSRnbY&#10;RSYLv5Rgvbq9WWLh4oW/6VzlRkkIpwIt+Jz7QutUewqYJrEnFu0Yh4BZ1qHRbsCLhIdOz4x51gFb&#10;lgaPPZWe6lP1EyyU+1Pzeqy25efHl9k+vRhu/cPc2vu7cfMGKtOY/81/1zsn+LO58Ms3MoJeXQ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iuYqJxwAAAN0AAAAPAAAAAAAA&#10;AAAAAAAAAKECAABkcnMvZG93bnJldi54bWxQSwUGAAAAAAQABAD5AAAAlQMAAAAA&#10;" strokecolor="black [3213]" strokeweight=".5pt">
                          <v:stroke endarrow="block"/>
                        </v:shape>
                        <v:shape id="Поле 1231" o:spid="_x0000_s1877" type="#_x0000_t202" style="position:absolute;left:8629;top:4216;width:15016;height:2451;rotation:-320587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6igMQA&#10;AADdAAAADwAAAGRycy9kb3ducmV2LnhtbERPTWvCQBC9F/wPywi9NZtYKCVmDaUoiBfbKNrehuyY&#10;hGRnQ3Y18d93C4Xe5vE+J8sn04kbDa6xrCCJYhDEpdUNVwqOh83TKwjnkTV2lknBnRzkq9lDhqm2&#10;I3/SrfCVCCHsUlRQe9+nUrqyJoMusj1x4C52MOgDHCqpBxxDuOnkIo5fpMGGQ0ONPb3XVLbF1Si4&#10;jNU6Oe3PH8X4/dW7Jt7syjZR6nE+vS1BeJr8v/jPvdVh/uI5gd9vwgly9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yuooDEAAAA3QAAAA8AAAAAAAAAAAAAAAAAmAIAAGRycy9k&#10;b3ducmV2LnhtbFBLBQYAAAAABAAEAPUAAACJAwAAAAA=&#10;" filled="f" stroked="f" strokeweight=".5pt">
                          <v:textbox>
                            <w:txbxContent>
                              <w:p w:rsidR="0026256E" w:rsidRPr="00881D58" w:rsidRDefault="0026256E" w:rsidP="00662CEF">
                                <w:pPr>
                                  <w:jc w:val="center"/>
                                  <w:rPr>
                                    <w:sz w:val="18"/>
                                    <w:szCs w:val="18"/>
                                  </w:rPr>
                                </w:pPr>
                                <w:r>
                                  <w:rPr>
                                    <w:sz w:val="18"/>
                                    <w:szCs w:val="18"/>
                                    <w:lang w:val="en-US"/>
                                  </w:rPr>
                                  <w:t xml:space="preserve">ACK, 2460, </w:t>
                                </w:r>
                                <w:r>
                                  <w:rPr>
                                    <w:sz w:val="18"/>
                                    <w:szCs w:val="18"/>
                                  </w:rPr>
                                  <w:t>р-р окна 10220</w:t>
                                </w:r>
                              </w:p>
                            </w:txbxContent>
                          </v:textbox>
                        </v:shape>
                        <v:shape id="Поле 1232" o:spid="_x0000_s1878" type="#_x0000_t202" style="position:absolute;left:7435;top:1887;width:18765;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BOVocMA&#10;AADdAAAADwAAAGRycy9kb3ducmV2LnhtbERP24rCMBB9F/yHMAu+aboVpHSNIquCoCBeYPFtbMa2&#10;bDOpTdT695sFwbc5nOuMp62pxJ0aV1pW8DmIQBBnVpecKzgelv0EhPPIGivLpOBJDqaTbmeMqbYP&#10;3tF973MRQtilqKDwvk6ldFlBBt3A1sSBu9jGoA+wyaVu8BHCTSXjKBpJgyWHhgJr+i4o+93fjILh&#10;dvGTbeQy2Z7K9dxzsj5dZ2eleh/t7AuEp9a/xS/3Sof58TCG/2/CCXLy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BOVocMAAADdAAAADwAAAAAAAAAAAAAAAACYAgAAZHJzL2Rv&#10;d25yZXYueG1sUEsFBgAAAAAEAAQA9QAAAIgDAAAAAA==&#10;" filled="f" stroked="f" strokeweight=".5pt">
                          <v:textbox>
                            <w:txbxContent>
                              <w:p w:rsidR="0026256E" w:rsidRPr="00341086" w:rsidRDefault="0026256E" w:rsidP="00662CEF">
                                <w:pPr>
                                  <w:jc w:val="center"/>
                                  <w:rPr>
                                    <w:sz w:val="18"/>
                                    <w:szCs w:val="18"/>
                                  </w:rPr>
                                </w:pPr>
                                <w:r>
                                  <w:rPr>
                                    <w:sz w:val="18"/>
                                    <w:szCs w:val="18"/>
                                  </w:rPr>
                                  <w:t>Байт 1000 (до 2459)</w:t>
                                </w:r>
                              </w:p>
                              <w:p w:rsidR="0026256E" w:rsidRPr="00341086" w:rsidRDefault="0026256E" w:rsidP="00662CEF">
                                <w:pPr>
                                  <w:jc w:val="center"/>
                                  <w:rPr>
                                    <w:sz w:val="18"/>
                                    <w:szCs w:val="18"/>
                                    <w:lang w:val="en-US"/>
                                  </w:rPr>
                                </w:pPr>
                              </w:p>
                            </w:txbxContent>
                          </v:textbox>
                        </v:shape>
                        <v:shape id="Прямая со стрелкой 1233" o:spid="_x0000_s1879" type="#_x0000_t32" style="position:absolute;left:7369;top:8061;width:17259;height:129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lp8acIAAADdAAAADwAAAGRycy9kb3ducmV2LnhtbERPTWsCMRC9F/wPYYTealYFKatRRBCq&#10;PWlb8Thsxs3iZrLdRM3+eyMI3ubxPme2iLYWV2p95VjBcJCBIC6crrhU8Puz/vgE4QOyxtoxKejI&#10;w2Lee5thrt2Nd3Tdh1KkEPY5KjAhNLmUvjBk0Q9cQ5y4k2sthgTbUuoWbync1nKUZRNpseLUYLCh&#10;laHivL9YBfp/u1n9HU7byXcXD6bLdvFojVLv/bicgggUw0v8dH/pNH80HsPjm3SCnN8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1lp8acIAAADdAAAADwAAAAAAAAAAAAAA&#10;AAChAgAAZHJzL2Rvd25yZXYueG1sUEsFBgAAAAAEAAQA+QAAAJADAAAAAA==&#10;" strokecolor="#90c" strokeweight=".5pt">
                          <v:stroke endarrow="block"/>
                        </v:shape>
                        <v:shape id="Прямая со стрелкой 1236" o:spid="_x0000_s1880" type="#_x0000_t32" style="position:absolute;left:7369;top:13297;width:17259;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dhnpsMAAADdAAAADwAAAGRycy9kb3ducmV2LnhtbERPTWuDQBC9F/oflink1qyJYMVmlSCU&#10;Vjw1ySW3wZ2o1J0VdxvNv+8WArnN433OrljMIK40ud6ygs06AkHcWN1zq+B0/HhNQTiPrHGwTApu&#10;5KDIn592mGk78zddD74VIYRdhgo678dMStd0ZNCt7UgcuIudDPoAp1bqCecQbga5jaJEGuw5NHQ4&#10;UtlR83P4NQrSsp6rOH0ra3f+rPzxkp6X2Sm1eln27yA8Lf4hvru/dJi/jRP4/yacIPM/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XYZ6bDAAAA3QAAAA8AAAAAAAAAAAAA&#10;AAAAoQIAAGRycy9kb3ducmV2LnhtbFBLBQYAAAAABAAEAPkAAACRAwAAAAA=&#10;" strokecolor="black [3213]" strokeweight=".5pt">
                          <v:stroke endarrow="block"/>
                        </v:shape>
                        <v:shape id="Поле 1237" o:spid="_x0000_s1881" type="#_x0000_t202" style="position:absolute;left:9208;top:6730;width:13393;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Q2OcQA&#10;AADdAAAADwAAAGRycy9kb3ducmV2LnhtbERP24rCMBB9F/yHMMK+aarCWqpRRFdYcEG8gPg2NmNb&#10;bCbdJqvdvzeC4NscznUms8aU4ka1Kywr6PciEMSp1QVnCg77VTcG4TyyxtIyKfgnB7NpuzXBRNs7&#10;b+m285kIIewSVJB7XyVSujQng65nK+LAXWxt0AdYZ1LXeA/hppSDKPqUBgsODTlWtMgpve7+jILh&#10;5uuY/shVvDkV66XneH36nZ+V+ug08zEIT41/i1/ubx3mD4YjeH4TTpDT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RkNjnEAAAA3QAAAA8AAAAAAAAAAAAAAAAAmAIAAGRycy9k&#10;b3ducmV2LnhtbFBLBQYAAAAABAAEAPUAAACJAwAAAAA=&#10;" filled="f" stroked="f" strokeweight=".5pt">
                          <v:textbox>
                            <w:txbxContent>
                              <w:p w:rsidR="0026256E" w:rsidRPr="00341086" w:rsidRDefault="0026256E" w:rsidP="00662CEF">
                                <w:pPr>
                                  <w:jc w:val="center"/>
                                  <w:rPr>
                                    <w:sz w:val="18"/>
                                    <w:szCs w:val="18"/>
                                  </w:rPr>
                                </w:pPr>
                                <w:r>
                                  <w:rPr>
                                    <w:sz w:val="18"/>
                                    <w:szCs w:val="18"/>
                                  </w:rPr>
                                  <w:t>4 сегмента</w:t>
                                </w:r>
                              </w:p>
                              <w:p w:rsidR="0026256E" w:rsidRPr="00341086" w:rsidRDefault="0026256E" w:rsidP="00662CEF">
                                <w:pPr>
                                  <w:jc w:val="center"/>
                                  <w:rPr>
                                    <w:sz w:val="18"/>
                                    <w:szCs w:val="18"/>
                                    <w:lang w:val="en-US"/>
                                  </w:rPr>
                                </w:pPr>
                              </w:p>
                            </w:txbxContent>
                          </v:textbox>
                        </v:shape>
                        <v:shape id="Поле 1240" o:spid="_x0000_s1882" type="#_x0000_t202" style="position:absolute;left:7515;top:11965;width:17042;height:2451;rotation:-32722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DHusUA&#10;AADdAAAADwAAAGRycy9kb3ducmV2LnhtbESPQWvCQBCF70L/wzKF3nRTG4pEVylFwYKBJrb3ITsm&#10;odnZkF1N+u+dQ6G3Gd6b977Z7CbXqRsNofVs4HmRgCKuvG25NvB1PsxXoEJEtth5JgO/FGC3fZht&#10;MLN+5IJuZayVhHDI0EATY59pHaqGHIaF74lFu/jBYZR1qLUdcJRw1+llkrxqhy1LQ4M9vTdU/ZRX&#10;ZyD/5lPa52nYH1HjNY31y0fxaczT4/S2BhVpiv/mv+ujFfxlKvzyjYygt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0Me6xQAAAN0AAAAPAAAAAAAAAAAAAAAAAJgCAABkcnMv&#10;ZG93bnJldi54bWxQSwUGAAAAAAQABAD1AAAAigMAAAAA&#10;" filled="f" stroked="f" strokeweight=".5pt">
                          <v:textbox>
                            <w:txbxContent>
                              <w:p w:rsidR="0026256E" w:rsidRPr="00881D58" w:rsidRDefault="0026256E" w:rsidP="00662CEF">
                                <w:pPr>
                                  <w:jc w:val="center"/>
                                  <w:rPr>
                                    <w:sz w:val="18"/>
                                    <w:szCs w:val="18"/>
                                  </w:rPr>
                                </w:pPr>
                                <w:r>
                                  <w:rPr>
                                    <w:sz w:val="18"/>
                                    <w:szCs w:val="18"/>
                                    <w:lang w:val="en-US"/>
                                  </w:rPr>
                                  <w:t xml:space="preserve">ACK, </w:t>
                                </w:r>
                                <w:r>
                                  <w:rPr>
                                    <w:sz w:val="18"/>
                                    <w:szCs w:val="18"/>
                                  </w:rPr>
                                  <w:t>830</w:t>
                                </w:r>
                                <w:r>
                                  <w:rPr>
                                    <w:sz w:val="18"/>
                                    <w:szCs w:val="18"/>
                                    <w:lang w:val="en-US"/>
                                  </w:rPr>
                                  <w:t xml:space="preserve">0, </w:t>
                                </w:r>
                                <w:r>
                                  <w:rPr>
                                    <w:sz w:val="18"/>
                                    <w:szCs w:val="18"/>
                                  </w:rPr>
                                  <w:t>р-р окна 4380</w:t>
                                </w:r>
                              </w:p>
                              <w:p w:rsidR="0026256E" w:rsidRPr="00FA0173" w:rsidRDefault="0026256E" w:rsidP="00662CEF">
                                <w:pPr>
                                  <w:jc w:val="center"/>
                                  <w:rPr>
                                    <w:sz w:val="18"/>
                                    <w:szCs w:val="18"/>
                                  </w:rPr>
                                </w:pPr>
                              </w:p>
                            </w:txbxContent>
                          </v:textbox>
                        </v:shape>
                        <v:shape id="Прямая со стрелкой 1250" o:spid="_x0000_s1883" type="#_x0000_t32" style="position:absolute;left:7369;top:9019;width:17259;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cHvsUAAADdAAAADwAAAGRycy9kb3ducmV2LnhtbESPT2vDMAzF74N9B6PBbquzwkpJ65ZS&#10;GGzdqX/pUcRqHBrLWey1zrefDoPdJN7Tez/Nl9m36kZ9bAIbeB0VoIirYBuuDRz27y9TUDEhW2wD&#10;k4GBIiwXjw9zLG2485Zuu1QrCeFYogGXUldqHStHHuModMSiXULvMcna19r2eJdw3+pxUUy0x4al&#10;wWFHa0fVdffjDdjvzef6eLpsJl9DPrmh2Oazd8Y8P+XVDFSinP7Nf9cfVvDHb8Iv38gIevE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cHvsUAAADdAAAADwAAAAAAAAAA&#10;AAAAAAChAgAAZHJzL2Rvd25yZXYueG1sUEsFBgAAAAAEAAQA+QAAAJMDAAAAAA==&#10;" strokecolor="#90c" strokeweight=".5pt">
                          <v:stroke endarrow="block"/>
                        </v:shape>
                        <v:shape id="Прямая со стрелкой 1251" o:spid="_x0000_s1884" type="#_x0000_t32" style="position:absolute;left:7369;top:9933;width:17259;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BuiJcMAAADdAAAADwAAAGRycy9kb3ducmV2LnhtbERP32vCMBB+F/wfwgm+aaowGZ2pDEHY&#10;9Em3lT0ezbUpay61yTT975fBYG/38f287S7aTtxo8K1jBatlBoK4crrlRsH722HxCMIHZI2dY1Iw&#10;koddMZ1sMdfuzme6XUIjUgj7HBWYEPpcSl8ZsuiXridOXO0GiyHBoZF6wHsKt51cZ9lGWmw5NRjs&#10;aW+o+rp8WwX6enzdf5T1cXMaY2nG7Bw/rVFqPovPTyACxfAv/nO/6DR//bCC32/SCbL4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QboiXDAAAA3QAAAA8AAAAAAAAAAAAA&#10;AAAAoQIAAGRycy9kb3ducmV2LnhtbFBLBQYAAAAABAAEAPkAAACRAwAAAAA=&#10;" strokecolor="#90c" strokeweight=".5pt">
                          <v:stroke endarrow="block"/>
                        </v:shape>
                        <v:shape id="Прямая со стрелкой 1252" o:spid="_x0000_s1885" type="#_x0000_t32" style="position:absolute;left:7369;top:10888;width:17259;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Mk8UsIAAADdAAAADwAAAGRycy9kb3ducmV2LnhtbERPTWsCMRC9F/wPYQRvNdsFpWyNUgSh&#10;1ZNWxeOwGTdLN5N1EzX7741Q6G0e73Nmi2gbcaPO144VvI0zEMSl0zVXCvY/q9d3ED4ga2wck4Ke&#10;PCzmg5cZFtrdeUu3XahECmFfoAITQltI6UtDFv3YtcSJO7vOYkiwq6Tu8J7CbSPzLJtKizWnBoMt&#10;LQ2Vv7urVaAv6+/l4XheTzd9PJo+28aTNUqNhvHzA0SgGP7Ff+4vnebnkxye36QT5Pw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ZMk8UsIAAADdAAAADwAAAAAAAAAAAAAA&#10;AAChAgAAZHJzL2Rvd25yZXYueG1sUEsFBgAAAAAEAAQA+QAAAJADAAAAAA==&#10;" strokecolor="#90c" strokeweight=".5pt">
                          <v:stroke endarrow="block"/>
                        </v:shape>
                      </v:group>
                      <v:group id="Группа 1241" o:spid="_x0000_s1886" style="position:absolute;left:22109;top:3207;width:2724;height:5942" coordsize="2724,594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t4G9nFAAAA3QAA&#10;AA8AAAAAAAAAAAAAAAAAqgIAAGRycy9kb3ducmV2LnhtbFBLBQYAAAAABAAEAPoAAACcAwAAAAA=&#10;">
                        <v:rect id="Прямоугольник 1242" o:spid="_x0000_s1887" style="position:absolute;width:2724;height:7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5F6PcEA&#10;AADdAAAADwAAAGRycy9kb3ducmV2LnhtbERPS2vCQBC+F/wPywi9NRtDKDW6ihgKvTYtiLcxO3lg&#10;djZkV7P++26h0Nt8fM/Z7oMZxJ0m11tWsEpSEMS11T23Cr6/3l/eQDiPrHGwTAoe5GC/WzxtsdB2&#10;5k+6V74VMYRdgQo678dCSld3ZNAldiSOXGMngz7CqZV6wjmGm0FmafoqDfYcGzoc6dhRfa1uRkHe&#10;XHp9DmN5Pj3adR1kWbEslXpehsMGhKfg/8V/7g8d52d5Br/fxBPk7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ORej3BAAAA3QAAAA8AAAAAAAAAAAAAAAAAmAIAAGRycy9kb3du&#10;cmV2LnhtbFBLBQYAAAAABAAEAPUAAACGAwAAAAA=&#10;" fillcolor="blue" strokecolor="black [3213]" strokeweight=".5pt"/>
                        <v:rect id="Прямоугольник 1243" o:spid="_x0000_s1888" style="position:absolute;top:750;width:2724;height: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5YKcMA&#10;AADdAAAADwAAAGRycy9kb3ducmV2LnhtbERPTYvCMBC9L/gfwgje1lTXFa1GEWHB46q7orexGZti&#10;MylNtN1/b4QFb/N4nzNftrYUd6p94VjBoJ+AIM6cLjhX8LP/ep+A8AFZY+mYFPyRh+Wi8zbHVLuG&#10;t3TfhVzEEPYpKjAhVKmUPjNk0fddRRy5i6sthgjrXOoamxhuSzlMkrG0WHBsMFjR2lB23d2sgvX5&#10;Nj2N/OFTHr/NZPA7bqrtfqVUr9uuZiACteEl/ndvdJw/HH3A85t4glw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y5YKcMAAADdAAAADwAAAAAAAAAAAAAAAACYAgAAZHJzL2Rv&#10;d25yZXYueG1sUEsFBgAAAAAEAAQA9QAAAIgDAAAAAA==&#10;" fillcolor="#90c" strokecolor="black [3213]" strokeweight=".5pt"/>
                        <v:rect id="Прямоугольник 1244" o:spid="_x0000_s1889" style="position:absolute;top:1433;width:2724;height:7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AXcMA&#10;AADdAAAADwAAAGRycy9kb3ducmV2LnhtbERPTYvCMBC9L/gfwgh7W1OlilajiCB4XHVX9DY2Y1Ns&#10;JqWJtv77zcLC3ubxPmex6mwlntT40rGC4SABQZw7XXKh4Ou4/ZiC8AFZY+WYFLzIw2rZe1tgpl3L&#10;e3oeQiFiCPsMFZgQ6kxKnxuy6AeuJo7czTUWQ4RNIXWDbQy3lRwlyURaLDk2GKxpYyi/Hx5Wweb6&#10;mF1SfxrL86eZDr8nbb0/rpV673frOYhAXfgX/7l3Os4fpSn8fhNPkM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fAXcMAAADdAAAADwAAAAAAAAAAAAAAAACYAgAAZHJzL2Rv&#10;d25yZXYueG1sUEsFBgAAAAAEAAQA9QAAAIgDAAAAAA==&#10;" fillcolor="#90c" strokecolor="black [3213]" strokeweight=".5pt"/>
                        <v:rect id="Прямоугольник 1245" o:spid="_x0000_s1890" style="position:absolute;top:2183;width:2724;height: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4tlxsIA&#10;AADdAAAADwAAAGRycy9kb3ducmV2LnhtbERPS4vCMBC+L/gfwgje1lRRcatRRBA8+tplvY3N2BSb&#10;SWmirf/eCAt7m4/vOfNla0vxoNoXjhUM+gkI4szpgnMFp+PmcwrCB2SNpWNS8CQPy0XnY46pdg3v&#10;6XEIuYgh7FNUYEKoUil9Zsii77uKOHJXV1sMEda51DU2MdyWcpgkE2mx4NhgsKK1oex2uFsF68v9&#10;6zzyP2P5uzPTwfekqfbHlVK9bruagQjUhn/xn3ur4/zhaAzvb+IJcvE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Xi2XGwgAAAN0AAAAPAAAAAAAAAAAAAAAAAJgCAABkcnMvZG93&#10;bnJldi54bWxQSwUGAAAAAAQABAD1AAAAhwMAAAAA&#10;" fillcolor="#90c" strokecolor="black [3213]" strokeweight=".5pt"/>
                        <v:rect id="Прямоугольник 1246" o:spid="_x0000_s1891" style="position:absolute;top:2934;width:2724;height:7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1n7scMA&#10;AADdAAAADwAAAGRycy9kb3ducmV2LnhtbERPTYvCMBC9L/gfwgh7W1NFi1ajiCB4XHVX9DY2Y1Ns&#10;JqWJtv77zcLC3ubxPmex6mwlntT40rGC4SABQZw7XXKh4Ou4/ZiC8AFZY+WYFLzIw2rZe1tgpl3L&#10;e3oeQiFiCPsMFZgQ6kxKnxuy6AeuJo7czTUWQ4RNIXWDbQy3lRwlSSotlhwbDNa0MZTfDw+rYHN9&#10;zC5jf5rI86eZDr/Ttt4f10q997v1HESgLvyL/9w7HeePxin8fhNPkM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1n7scMAAADdAAAADwAAAAAAAAAAAAAAAACYAgAAZHJzL2Rv&#10;d25yZXYueG1sUEsFBgAAAAAEAAQA9QAAAIgDAAAAAA==&#10;" fillcolor="#90c" strokecolor="black [3213]" strokeweight=".5pt"/>
                        <v:rect id="Прямоугольник 1247" o:spid="_x0000_s1892" style="position:absolute;top:3684;width:2724;height: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8/OsUA&#10;AADdAAAADwAAAGRycy9kb3ducmV2LnhtbERPTWvCQBC9C/0PywjedKOILamrtEJpoRbUtPQ6ZKdJ&#10;MDsbs6NGf71bKPQ2j/c582XnanWiNlSeDYxHCSji3NuKCwOf2cvwAVQQZIu1ZzJwoQDLxV1vjqn1&#10;Z97SaSeFiiEcUjRQijSp1iEvyWEY+YY4cj++dSgRtoW2LZ5juKv1JElm2mHFsaHEhlYl5fvd0RmQ&#10;TXaY7n0y+3p/3rxm62973cqHMYN+9/QISqiTf/Gf+83G+ZPpPfx+E0/Qi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Pz86xQAAAN0AAAAPAAAAAAAAAAAAAAAAAJgCAABkcnMv&#10;ZG93bnJldi54bWxQSwUGAAAAAAQABAD1AAAAigMAAAAA&#10;" fillcolor="white [3212]" strokecolor="black [3213]" strokeweight=".5pt"/>
                        <v:rect id="Прямоугольник 1248" o:spid="_x0000_s1893" style="position:absolute;top:4435;width:2724;height: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aCrSMcA&#10;AADdAAAADwAAAGRycy9kb3ducmV2LnhtbESPQUvDQBCF74L/YRnBm91YSpHYbdFCUdBC21h6HbJj&#10;Epqdjdmxjf31zkHwNsN78943s8UQWnOiPjWRHdyPMjDEZfQNVw4+itXdA5gkyB7byOTghxIs5tdX&#10;M8x9PPOWTjupjIZwytFBLdLl1qaypoBpFDti1T5jH1B07SvrezxreGjtOMumNmDD2lBjR8uayuPu&#10;OziQTfE1OcZsun973rwU7wd/2craudub4ekRjNAg/+a/61ev+OOJ4uo3OoKd/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Ggq0jHAAAA3QAAAA8AAAAAAAAAAAAAAAAAmAIAAGRy&#10;cy9kb3ducmV2LnhtbFBLBQYAAAAABAAEAPUAAACMAwAAAAA=&#10;" fillcolor="white [3212]" strokecolor="black [3213]" strokeweight=".5pt"/>
                        <v:rect id="Прямоугольник 1249" o:spid="_x0000_s1894" style="position:absolute;top:5186;width:2724;height:7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uwO08UA&#10;AADdAAAADwAAAGRycy9kb3ducmV2LnhtbERPTWvCQBC9C/0PywjedKOItKmrtEJpoRbUtPQ6ZKdJ&#10;MDsbs6NGf71bKPQ2j/c582XnanWiNlSeDYxHCSji3NuKCwOf2cvwHlQQZIu1ZzJwoQDLxV1vjqn1&#10;Z97SaSeFiiEcUjRQijSp1iEvyWEY+YY4cj++dSgRtoW2LZ5juKv1JElm2mHFsaHEhlYl5fvd0RmQ&#10;TXaY7n0y+3p/3rxm62973cqHMYN+9/QISqiTf/Gf+83G+ZPpA/x+E0/Qi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7A7TxQAAAN0AAAAPAAAAAAAAAAAAAAAAAJgCAABkcnMv&#10;ZG93bnJldi54bWxQSwUGAAAAAAQABAD1AAAAigMAAAAA&#10;" fillcolor="white [3212]" strokecolor="black [3213]" strokeweight=".5pt"/>
                      </v:group>
                      <w10:anchorlock/>
                    </v:group>
                  </w:pict>
                </mc:Fallback>
              </mc:AlternateContent>
            </w:r>
          </w:p>
          <w:p w:rsidR="00662CEF" w:rsidRPr="00662CEF" w:rsidRDefault="00662CEF" w:rsidP="002332BD">
            <w:pPr>
              <w:rPr>
                <w:sz w:val="12"/>
                <w:szCs w:val="12"/>
              </w:rPr>
            </w:pPr>
          </w:p>
        </w:tc>
        <w:tc>
          <w:tcPr>
            <w:tcW w:w="6520" w:type="dxa"/>
          </w:tcPr>
          <w:p w:rsidR="00F0681E" w:rsidRDefault="00F0681E" w:rsidP="002E1EB9">
            <w:pPr>
              <w:pStyle w:val="a6"/>
              <w:numPr>
                <w:ilvl w:val="0"/>
                <w:numId w:val="378"/>
              </w:numPr>
              <w:ind w:left="459"/>
            </w:pPr>
            <w:r>
              <w:t xml:space="preserve">(Используется сеть </w:t>
            </w:r>
            <w:r>
              <w:rPr>
                <w:lang w:val="en-US"/>
              </w:rPr>
              <w:t>Ethernet</w:t>
            </w:r>
            <w:r>
              <w:t xml:space="preserve">, в которой размер кадра = 1500Б = 1460Б размер данных сегмента + 20Б заголовок </w:t>
            </w:r>
            <w:r>
              <w:rPr>
                <w:lang w:val="en-US"/>
              </w:rPr>
              <w:t>TCP</w:t>
            </w:r>
            <w:r>
              <w:t xml:space="preserve"> + 20Б заголовок </w:t>
            </w:r>
            <w:r>
              <w:rPr>
                <w:lang w:val="en-US"/>
              </w:rPr>
              <w:t>IP</w:t>
            </w:r>
            <w:r>
              <w:t>)</w:t>
            </w:r>
          </w:p>
          <w:p w:rsidR="005D3B0F" w:rsidRDefault="00CA1A9C" w:rsidP="002E1EB9">
            <w:pPr>
              <w:pStyle w:val="a6"/>
              <w:numPr>
                <w:ilvl w:val="0"/>
                <w:numId w:val="378"/>
              </w:numPr>
              <w:ind w:left="459"/>
            </w:pPr>
            <w:r>
              <w:t>Отправитель передаёт сразу 4 сегмента</w:t>
            </w:r>
          </w:p>
          <w:p w:rsidR="00CA1A9C" w:rsidRDefault="00CA1A9C" w:rsidP="002E1EB9">
            <w:pPr>
              <w:pStyle w:val="a6"/>
              <w:numPr>
                <w:ilvl w:val="0"/>
                <w:numId w:val="378"/>
              </w:numPr>
              <w:ind w:left="459"/>
            </w:pPr>
            <w:r>
              <w:t>Они записываются в буфер</w:t>
            </w:r>
          </w:p>
          <w:p w:rsidR="00F0681E" w:rsidRDefault="00CA1A9C" w:rsidP="00CA1A9C">
            <w:pPr>
              <w:pStyle w:val="a6"/>
              <w:numPr>
                <w:ilvl w:val="0"/>
                <w:numId w:val="378"/>
              </w:numPr>
              <w:ind w:left="459"/>
            </w:pPr>
            <w:r>
              <w:t xml:space="preserve">Получатель отправляет подтверждение, где указывает новый размер окна, который = 4380Б = 3 × 1460Б = 3 сегмента </w:t>
            </w:r>
          </w:p>
          <w:p w:rsidR="00CA1A9C" w:rsidRDefault="00F0681E" w:rsidP="00CA1A9C">
            <w:pPr>
              <w:pStyle w:val="a6"/>
              <w:numPr>
                <w:ilvl w:val="0"/>
                <w:numId w:val="378"/>
              </w:numPr>
              <w:ind w:left="459"/>
            </w:pPr>
            <w:r>
              <w:t>Приложение занято и ничего из буфера не читает</w:t>
            </w:r>
            <w:r w:rsidR="00CA1A9C">
              <w:t xml:space="preserve"> </w:t>
            </w:r>
          </w:p>
        </w:tc>
      </w:tr>
      <w:tr w:rsidR="005D3B0F" w:rsidTr="002E1EB9">
        <w:tc>
          <w:tcPr>
            <w:tcW w:w="4361" w:type="dxa"/>
          </w:tcPr>
          <w:p w:rsidR="00662CEF" w:rsidRDefault="00662CEF" w:rsidP="002332BD"/>
          <w:p w:rsidR="005D3B0F" w:rsidRDefault="00662CEF" w:rsidP="002332BD">
            <w:r w:rsidRPr="005C08F2">
              <w:rPr>
                <w:noProof/>
                <w:lang w:eastAsia="ru-RU"/>
              </w:rPr>
              <mc:AlternateContent>
                <mc:Choice Requires="wpg">
                  <w:drawing>
                    <wp:inline distT="0" distB="0" distL="0" distR="0" wp14:anchorId="0BB852AC" wp14:editId="39484E13">
                      <wp:extent cx="2552065" cy="2155221"/>
                      <wp:effectExtent l="0" t="0" r="19685" b="35560"/>
                      <wp:docPr id="1253" name="Группа 1253"/>
                      <wp:cNvGraphicFramePr/>
                      <a:graphic xmlns:a="http://schemas.openxmlformats.org/drawingml/2006/main">
                        <a:graphicData uri="http://schemas.microsoft.com/office/word/2010/wordprocessingGroup">
                          <wpg:wgp>
                            <wpg:cNvGrpSpPr/>
                            <wpg:grpSpPr>
                              <a:xfrm>
                                <a:off x="0" y="0"/>
                                <a:ext cx="2552065" cy="2155221"/>
                                <a:chOff x="0" y="0"/>
                                <a:chExt cx="2552131" cy="2155341"/>
                              </a:xfrm>
                            </wpg:grpSpPr>
                            <wpg:grpSp>
                              <wpg:cNvPr id="1254" name="Группа 1254"/>
                              <wpg:cNvGrpSpPr/>
                              <wpg:grpSpPr>
                                <a:xfrm>
                                  <a:off x="0" y="0"/>
                                  <a:ext cx="2552131" cy="2155341"/>
                                  <a:chOff x="320722" y="0"/>
                                  <a:chExt cx="2552131" cy="2155341"/>
                                </a:xfrm>
                              </wpg:grpSpPr>
                              <wps:wsp>
                                <wps:cNvPr id="1255" name="Поле 1255"/>
                                <wps:cNvSpPr txBox="1"/>
                                <wps:spPr>
                                  <a:xfrm>
                                    <a:off x="320722"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6256E" w:rsidRPr="007B6748" w:rsidRDefault="0026256E" w:rsidP="00662CEF">
                                      <w:pPr>
                                        <w:jc w:val="center"/>
                                        <w:rPr>
                                          <w:sz w:val="18"/>
                                          <w:szCs w:val="18"/>
                                          <w:lang w:val="en-US"/>
                                        </w:rPr>
                                      </w:pPr>
                                      <w:r>
                                        <w:rPr>
                                          <w:sz w:val="18"/>
                                          <w:szCs w:val="18"/>
                                        </w:rPr>
                                        <w:t>Отправитель</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56" name="Поле 1256"/>
                                <wps:cNvSpPr txBox="1"/>
                                <wps:spPr>
                                  <a:xfrm>
                                    <a:off x="2013044"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6256E" w:rsidRPr="007B6748" w:rsidRDefault="0026256E" w:rsidP="00662CEF">
                                      <w:pPr>
                                        <w:jc w:val="center"/>
                                        <w:rPr>
                                          <w:sz w:val="18"/>
                                          <w:szCs w:val="18"/>
                                          <w:lang w:val="en-US"/>
                                        </w:rPr>
                                      </w:pPr>
                                      <w:r>
                                        <w:rPr>
                                          <w:sz w:val="18"/>
                                          <w:szCs w:val="18"/>
                                        </w:rPr>
                                        <w:t>Получатель</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57" name="Прямая соединительная линия 1257"/>
                                <wps:cNvCnPr/>
                                <wps:spPr>
                                  <a:xfrm>
                                    <a:off x="736924" y="245243"/>
                                    <a:ext cx="0" cy="1910098"/>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258" name="Прямая соединительная линия 1258"/>
                                <wps:cNvCnPr/>
                                <wps:spPr>
                                  <a:xfrm>
                                    <a:off x="2463040" y="245100"/>
                                    <a:ext cx="0" cy="1910241"/>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259" name="Прямая со стрелкой 1259"/>
                                <wps:cNvCnPr/>
                                <wps:spPr>
                                  <a:xfrm flipH="1">
                                    <a:off x="737219" y="544729"/>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260" name="Прямая со стрелкой 1260"/>
                                <wps:cNvCnPr/>
                                <wps:spPr>
                                  <a:xfrm>
                                    <a:off x="737219" y="321703"/>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261" name="Поле 1261"/>
                                <wps:cNvSpPr txBox="1"/>
                                <wps:spPr>
                                  <a:xfrm rot="21306494">
                                    <a:off x="862993" y="421630"/>
                                    <a:ext cx="1501580"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6256E" w:rsidRPr="00881D58" w:rsidRDefault="0026256E" w:rsidP="00662CEF">
                                      <w:pPr>
                                        <w:jc w:val="center"/>
                                        <w:rPr>
                                          <w:sz w:val="18"/>
                                          <w:szCs w:val="18"/>
                                        </w:rPr>
                                      </w:pPr>
                                      <w:r>
                                        <w:rPr>
                                          <w:sz w:val="18"/>
                                          <w:szCs w:val="18"/>
                                          <w:lang w:val="en-US"/>
                                        </w:rPr>
                                        <w:t xml:space="preserve">ACK, 2460, </w:t>
                                      </w:r>
                                      <w:r>
                                        <w:rPr>
                                          <w:sz w:val="18"/>
                                          <w:szCs w:val="18"/>
                                        </w:rPr>
                                        <w:t>р-р окна 10220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62" name="Поле 1262"/>
                                <wps:cNvSpPr txBox="1"/>
                                <wps:spPr>
                                  <a:xfrm rot="242860">
                                    <a:off x="743527" y="188752"/>
                                    <a:ext cx="1876545"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6256E" w:rsidRPr="00341086" w:rsidRDefault="0026256E" w:rsidP="00662CEF">
                                      <w:pPr>
                                        <w:jc w:val="center"/>
                                        <w:rPr>
                                          <w:sz w:val="18"/>
                                          <w:szCs w:val="18"/>
                                        </w:rPr>
                                      </w:pPr>
                                      <w:r>
                                        <w:rPr>
                                          <w:sz w:val="18"/>
                                          <w:szCs w:val="18"/>
                                        </w:rPr>
                                        <w:t>Байт 1000 (до 2459)</w:t>
                                      </w:r>
                                    </w:p>
                                    <w:p w:rsidR="0026256E" w:rsidRPr="00341086" w:rsidRDefault="0026256E" w:rsidP="00662CEF">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63" name="Прямая со стрелкой 1263"/>
                                <wps:cNvCnPr/>
                                <wps:spPr>
                                  <a:xfrm>
                                    <a:off x="736946" y="806198"/>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264" name="Прямая со стрелкой 1264"/>
                                <wps:cNvCnPr/>
                                <wps:spPr>
                                  <a:xfrm flipH="1">
                                    <a:off x="736946" y="1329748"/>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265" name="Поле 1265"/>
                                <wps:cNvSpPr txBox="1"/>
                                <wps:spPr>
                                  <a:xfrm rot="242860">
                                    <a:off x="920863" y="673035"/>
                                    <a:ext cx="133928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6256E" w:rsidRPr="00341086" w:rsidRDefault="0026256E" w:rsidP="00662CEF">
                                      <w:pPr>
                                        <w:jc w:val="center"/>
                                        <w:rPr>
                                          <w:sz w:val="18"/>
                                          <w:szCs w:val="18"/>
                                        </w:rPr>
                                      </w:pPr>
                                      <w:r>
                                        <w:rPr>
                                          <w:sz w:val="18"/>
                                          <w:szCs w:val="18"/>
                                        </w:rPr>
                                        <w:t>4 сегмента</w:t>
                                      </w:r>
                                    </w:p>
                                    <w:p w:rsidR="0026256E" w:rsidRPr="00341086" w:rsidRDefault="0026256E" w:rsidP="00662CEF">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66" name="Поле 1266"/>
                                <wps:cNvSpPr txBox="1"/>
                                <wps:spPr>
                                  <a:xfrm rot="21300414">
                                    <a:off x="815661" y="1193686"/>
                                    <a:ext cx="1639880"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6256E" w:rsidRPr="00881D58" w:rsidRDefault="0026256E" w:rsidP="00662CEF">
                                      <w:pPr>
                                        <w:jc w:val="center"/>
                                        <w:rPr>
                                          <w:sz w:val="18"/>
                                          <w:szCs w:val="18"/>
                                        </w:rPr>
                                      </w:pPr>
                                      <w:r>
                                        <w:rPr>
                                          <w:sz w:val="18"/>
                                          <w:szCs w:val="18"/>
                                          <w:lang w:val="en-US"/>
                                        </w:rPr>
                                        <w:t xml:space="preserve">ACK, </w:t>
                                      </w:r>
                                      <w:r>
                                        <w:rPr>
                                          <w:sz w:val="18"/>
                                          <w:szCs w:val="18"/>
                                        </w:rPr>
                                        <w:t>830</w:t>
                                      </w:r>
                                      <w:r>
                                        <w:rPr>
                                          <w:sz w:val="18"/>
                                          <w:szCs w:val="18"/>
                                          <w:lang w:val="en-US"/>
                                        </w:rPr>
                                        <w:t xml:space="preserve">0, </w:t>
                                      </w:r>
                                      <w:r>
                                        <w:rPr>
                                          <w:sz w:val="18"/>
                                          <w:szCs w:val="18"/>
                                        </w:rPr>
                                        <w:t>р-р окна 4380</w:t>
                                      </w:r>
                                    </w:p>
                                    <w:p w:rsidR="0026256E" w:rsidRPr="00FA0173" w:rsidRDefault="0026256E" w:rsidP="00662CEF">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67" name="Прямая со стрелкой 1267"/>
                                <wps:cNvCnPr/>
                                <wps:spPr>
                                  <a:xfrm>
                                    <a:off x="736946" y="901944"/>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268" name="Прямая со стрелкой 1268"/>
                                <wps:cNvCnPr/>
                                <wps:spPr>
                                  <a:xfrm>
                                    <a:off x="736946" y="993301"/>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269" name="Прямая со стрелкой 1269"/>
                                <wps:cNvCnPr/>
                                <wps:spPr>
                                  <a:xfrm>
                                    <a:off x="736946" y="1088835"/>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279" name="Прямая со стрелкой 1279"/>
                                <wps:cNvCnPr/>
                                <wps:spPr>
                                  <a:xfrm>
                                    <a:off x="736946" y="1550213"/>
                                    <a:ext cx="1725930" cy="129540"/>
                                  </a:xfrm>
                                  <a:prstGeom prst="straightConnector1">
                                    <a:avLst/>
                                  </a:prstGeom>
                                  <a:ln w="6350">
                                    <a:solidFill>
                                      <a:srgbClr val="009999"/>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280" name="Прямая со стрелкой 1280"/>
                                <wps:cNvCnPr/>
                                <wps:spPr>
                                  <a:xfrm>
                                    <a:off x="736946" y="1638923"/>
                                    <a:ext cx="1725930" cy="129540"/>
                                  </a:xfrm>
                                  <a:prstGeom prst="straightConnector1">
                                    <a:avLst/>
                                  </a:prstGeom>
                                  <a:ln w="6350">
                                    <a:solidFill>
                                      <a:srgbClr val="009999"/>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281" name="Прямая со стрелкой 1281"/>
                                <wps:cNvCnPr/>
                                <wps:spPr>
                                  <a:xfrm>
                                    <a:off x="736946" y="1728025"/>
                                    <a:ext cx="1725930" cy="129540"/>
                                  </a:xfrm>
                                  <a:prstGeom prst="straightConnector1">
                                    <a:avLst/>
                                  </a:prstGeom>
                                  <a:ln w="6350">
                                    <a:solidFill>
                                      <a:srgbClr val="009999"/>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282" name="Поле 1282"/>
                                <wps:cNvSpPr txBox="1"/>
                                <wps:spPr>
                                  <a:xfrm rot="242860">
                                    <a:off x="920863" y="1435696"/>
                                    <a:ext cx="133928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6256E" w:rsidRPr="00341086" w:rsidRDefault="0026256E" w:rsidP="00662CEF">
                                      <w:pPr>
                                        <w:jc w:val="center"/>
                                        <w:rPr>
                                          <w:sz w:val="18"/>
                                          <w:szCs w:val="18"/>
                                        </w:rPr>
                                      </w:pPr>
                                      <w:r>
                                        <w:rPr>
                                          <w:sz w:val="18"/>
                                          <w:szCs w:val="18"/>
                                        </w:rPr>
                                        <w:t>3 сегмента</w:t>
                                      </w:r>
                                    </w:p>
                                    <w:p w:rsidR="0026256E" w:rsidRPr="00341086" w:rsidRDefault="0026256E" w:rsidP="00662CEF">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83" name="Прямая со стрелкой 1283"/>
                                <wps:cNvCnPr/>
                                <wps:spPr>
                                  <a:xfrm flipH="1">
                                    <a:off x="736946" y="1957545"/>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284" name="Поле 1284"/>
                                <wps:cNvSpPr txBox="1"/>
                                <wps:spPr>
                                  <a:xfrm rot="21300414">
                                    <a:off x="815661" y="1839329"/>
                                    <a:ext cx="1639880"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6256E" w:rsidRPr="00881D58" w:rsidRDefault="0026256E" w:rsidP="00662CEF">
                                      <w:pPr>
                                        <w:jc w:val="center"/>
                                        <w:rPr>
                                          <w:sz w:val="18"/>
                                          <w:szCs w:val="18"/>
                                        </w:rPr>
                                      </w:pPr>
                                      <w:r>
                                        <w:rPr>
                                          <w:sz w:val="18"/>
                                          <w:szCs w:val="18"/>
                                          <w:lang w:val="en-US"/>
                                        </w:rPr>
                                        <w:t xml:space="preserve">ACK, </w:t>
                                      </w:r>
                                      <w:r>
                                        <w:rPr>
                                          <w:sz w:val="18"/>
                                          <w:szCs w:val="18"/>
                                        </w:rPr>
                                        <w:t>12680</w:t>
                                      </w:r>
                                      <w:r>
                                        <w:rPr>
                                          <w:sz w:val="18"/>
                                          <w:szCs w:val="18"/>
                                          <w:lang w:val="en-US"/>
                                        </w:rPr>
                                        <w:t xml:space="preserve">, </w:t>
                                      </w:r>
                                      <w:r>
                                        <w:rPr>
                                          <w:sz w:val="18"/>
                                          <w:szCs w:val="18"/>
                                        </w:rPr>
                                        <w:t>р-р окна 0</w:t>
                                      </w:r>
                                    </w:p>
                                    <w:p w:rsidR="0026256E" w:rsidRPr="00FA0173" w:rsidRDefault="0026256E" w:rsidP="00662CEF">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270" name="Группа 1270"/>
                              <wpg:cNvGrpSpPr/>
                              <wpg:grpSpPr>
                                <a:xfrm>
                                  <a:off x="2210937" y="320723"/>
                                  <a:ext cx="272415" cy="594180"/>
                                  <a:chOff x="0" y="0"/>
                                  <a:chExt cx="272415" cy="594180"/>
                                </a:xfrm>
                              </wpg:grpSpPr>
                              <wps:wsp>
                                <wps:cNvPr id="1271" name="Прямоугольник 1271"/>
                                <wps:cNvSpPr/>
                                <wps:spPr>
                                  <a:xfrm>
                                    <a:off x="0" y="0"/>
                                    <a:ext cx="272415" cy="75565"/>
                                  </a:xfrm>
                                  <a:prstGeom prst="rect">
                                    <a:avLst/>
                                  </a:prstGeom>
                                  <a:solidFill>
                                    <a:srgbClr val="0000FF"/>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2" name="Прямоугольник 1272"/>
                                <wps:cNvSpPr/>
                                <wps:spPr>
                                  <a:xfrm>
                                    <a:off x="0" y="75063"/>
                                    <a:ext cx="272415" cy="75565"/>
                                  </a:xfrm>
                                  <a:prstGeom prst="rect">
                                    <a:avLst/>
                                  </a:prstGeom>
                                  <a:solidFill>
                                    <a:srgbClr val="9900CC"/>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3" name="Прямоугольник 1273"/>
                                <wps:cNvSpPr/>
                                <wps:spPr>
                                  <a:xfrm>
                                    <a:off x="0" y="143301"/>
                                    <a:ext cx="272415" cy="75565"/>
                                  </a:xfrm>
                                  <a:prstGeom prst="rect">
                                    <a:avLst/>
                                  </a:prstGeom>
                                  <a:solidFill>
                                    <a:srgbClr val="9900CC"/>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4" name="Прямоугольник 1274"/>
                                <wps:cNvSpPr/>
                                <wps:spPr>
                                  <a:xfrm>
                                    <a:off x="0" y="218364"/>
                                    <a:ext cx="272415" cy="75565"/>
                                  </a:xfrm>
                                  <a:prstGeom prst="rect">
                                    <a:avLst/>
                                  </a:prstGeom>
                                  <a:solidFill>
                                    <a:srgbClr val="9900CC"/>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5" name="Прямоугольник 1275"/>
                                <wps:cNvSpPr/>
                                <wps:spPr>
                                  <a:xfrm>
                                    <a:off x="0" y="293427"/>
                                    <a:ext cx="272415" cy="75565"/>
                                  </a:xfrm>
                                  <a:prstGeom prst="rect">
                                    <a:avLst/>
                                  </a:prstGeom>
                                  <a:solidFill>
                                    <a:srgbClr val="9900CC"/>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6" name="Прямоугольник 1276"/>
                                <wps:cNvSpPr/>
                                <wps:spPr>
                                  <a:xfrm>
                                    <a:off x="0" y="368489"/>
                                    <a:ext cx="272415" cy="75565"/>
                                  </a:xfrm>
                                  <a:prstGeom prst="rect">
                                    <a:avLst/>
                                  </a:prstGeom>
                                  <a:solidFill>
                                    <a:srgbClr val="009999"/>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7" name="Прямоугольник 1277"/>
                                <wps:cNvSpPr/>
                                <wps:spPr>
                                  <a:xfrm>
                                    <a:off x="0" y="443552"/>
                                    <a:ext cx="272415" cy="75565"/>
                                  </a:xfrm>
                                  <a:prstGeom prst="rect">
                                    <a:avLst/>
                                  </a:prstGeom>
                                  <a:solidFill>
                                    <a:srgbClr val="009999"/>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8" name="Прямоугольник 1278"/>
                                <wps:cNvSpPr/>
                                <wps:spPr>
                                  <a:xfrm>
                                    <a:off x="0" y="518615"/>
                                    <a:ext cx="272415" cy="75565"/>
                                  </a:xfrm>
                                  <a:prstGeom prst="rect">
                                    <a:avLst/>
                                  </a:prstGeom>
                                  <a:solidFill>
                                    <a:srgbClr val="009999"/>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inline>
                  </w:drawing>
                </mc:Choice>
                <mc:Fallback>
                  <w:pict>
                    <v:group id="Группа 1253" o:spid="_x0000_s1895" style="width:200.95pt;height:169.7pt;mso-position-horizontal-relative:char;mso-position-vertical-relative:line" coordsize="25521,215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">
                      <v:group id="Группа 1254" o:spid="_x0000_s1896" style="position:absolute;width:25521;height:21553" coordorigin="3207" coordsize="25521,2155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7WLpzFAAAA3QAA&#10;AA8AAAAAAAAAAAAAAAAAqgIAAGRycy9kb3ducmV2LnhtbFBLBQYAAAAABAAEAPoAAACcAwAAAAA=&#10;">
                        <v:shape id="Поле 1255" o:spid="_x0000_s1897" type="#_x0000_t202" style="position:absolute;left:3207;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xqAa8EA&#10;AADdAAAADwAAAGRycy9kb3ducmV2LnhtbERPTWsCMRC9F/ofwhR6q9kKynY1ii22FDxVi+dhMybB&#10;zWRJ0nX77xtB6G0e73OW69F3YqCYXGAFz5MKBHEbtGOj4Pvw/lSDSBlZYxeYFPxSgvXq/m6JjQ4X&#10;/qJhn40oIZwaVGBz7hspU2vJY5qEnrhwpxA95gKjkTripYT7Tk6rai49Oi4NFnt6s9Se9z9ewfbV&#10;vJi2xmi3tXZuGI+nnflQ6vFh3CxAZBrzv/jm/tRl/nQ2g+s35QS5+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8agGvBAAAA3QAAAA8AAAAAAAAAAAAAAAAAmAIAAGRycy9kb3du&#10;cmV2LnhtbFBLBQYAAAAABAAEAPUAAACGAwAAAAA=&#10;" fillcolor="white [3201]" strokeweight=".5pt">
                          <v:textbox>
                            <w:txbxContent>
                              <w:p w:rsidR="0026256E" w:rsidRPr="007B6748" w:rsidRDefault="0026256E" w:rsidP="00662CEF">
                                <w:pPr>
                                  <w:jc w:val="center"/>
                                  <w:rPr>
                                    <w:sz w:val="18"/>
                                    <w:szCs w:val="18"/>
                                    <w:lang w:val="en-US"/>
                                  </w:rPr>
                                </w:pPr>
                                <w:r>
                                  <w:rPr>
                                    <w:sz w:val="18"/>
                                    <w:szCs w:val="18"/>
                                  </w:rPr>
                                  <w:t>Отправитель</w:t>
                                </w:r>
                              </w:p>
                            </w:txbxContent>
                          </v:textbox>
                        </v:shape>
                        <v:shape id="Поле 1256" o:spid="_x0000_s1898" type="#_x0000_t202" style="position:absolute;left:20130;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8geHMEA&#10;AADdAAAADwAAAGRycy9kb3ducmV2LnhtbERPTWsCMRC9F/ofwhR6q9kKle1qFFtsETxVi+dhMybB&#10;zWRJ0nX77xtB6G0e73MWq9F3YqCYXGAFz5MKBHEbtGOj4Pvw8VSDSBlZYxeYFPxSgtXy/m6BjQ4X&#10;/qJhn40oIZwaVGBz7hspU2vJY5qEnrhwpxA95gKjkTripYT7Tk6raiY9Oi4NFnt6t9Se9z9ewebN&#10;vJq2xmg3tXZuGI+nnflU6vFhXM9BZBrzv/jm3uoyf/oyg+s35QS5/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IHhzBAAAA3QAAAA8AAAAAAAAAAAAAAAAAmAIAAGRycy9kb3du&#10;cmV2LnhtbFBLBQYAAAAABAAEAPUAAACGAwAAAAA=&#10;" fillcolor="white [3201]" strokeweight=".5pt">
                          <v:textbox>
                            <w:txbxContent>
                              <w:p w:rsidR="0026256E" w:rsidRPr="007B6748" w:rsidRDefault="0026256E" w:rsidP="00662CEF">
                                <w:pPr>
                                  <w:jc w:val="center"/>
                                  <w:rPr>
                                    <w:sz w:val="18"/>
                                    <w:szCs w:val="18"/>
                                    <w:lang w:val="en-US"/>
                                  </w:rPr>
                                </w:pPr>
                                <w:r>
                                  <w:rPr>
                                    <w:sz w:val="18"/>
                                    <w:szCs w:val="18"/>
                                  </w:rPr>
                                  <w:t>Получатель</w:t>
                                </w:r>
                              </w:p>
                            </w:txbxContent>
                          </v:textbox>
                        </v:shape>
                        <v:line id="Прямая соединительная линия 1257" o:spid="_x0000_s1899" style="position:absolute;visibility:visible;mso-wrap-style:square" from="7369,2452" to="7369,215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emJtMIAAADdAAAADwAAAGRycy9kb3ducmV2LnhtbERPTWvCQBC9F/wPywi91U0DtZK6igra&#10;Xo168DZkp9nQ7GzY3Zj033cFobd5vM9Zrkfbihv50DhW8DrLQBBXTjdcKzif9i8LECEia2wdk4Jf&#10;CrBeTZ6WWGg38JFuZaxFCuFQoAITY1dIGSpDFsPMdcSJ+3beYkzQ11J7HFK4bWWeZXNpseHUYLCj&#10;naHqp+ytgmu/jf7zJDdDOe4OJt+3Ve8uSj1Px80HiEhj/Bc/3F86zc/f3uH+TTpBrv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emJtMIAAADdAAAADwAAAAAAAAAAAAAA&#10;AAChAgAAZHJzL2Rvd25yZXYueG1sUEsFBgAAAAAEAAQA+QAAAJADAAAAAA==&#10;" strokecolor="black [3213]" strokeweight="1.5pt"/>
                        <v:line id="Прямая соединительная линия 1258" o:spid="_x0000_s1900" style="position:absolute;visibility:visible;mso-wrap-style:square" from="24630,2451" to="24630,215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YdxsQAAADdAAAADwAAAGRycy9kb3ducmV2LnhtbESPQU/DMAyF70j7D5EncWMplUCoLJvG&#10;pG1c6eDAzWq8plrjVEm6ln+PD0jcbL3n9z6vt7Pv1Y1i6gIbeFwVoIibYDtuDXyeDw8voFJGttgH&#10;JgM/lGC7WdytsbJh4g+61blVEsKpQgMu56HSOjWOPKZVGIhFu4ToMcsaW20jThLue10WxbP22LE0&#10;OBxo76i51qM38D2+5Xg6691Uz/ujKw99M4YvY+6X8+4VVKY5/5v/rt+t4JdPgivfyAh68w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8dh3GxAAAAN0AAAAPAAAAAAAAAAAA&#10;AAAAAKECAABkcnMvZG93bnJldi54bWxQSwUGAAAAAAQABAD5AAAAkgMAAAAA&#10;" strokecolor="black [3213]" strokeweight="1.5pt"/>
                        <v:shape id="Прямая со стрелкой 1259" o:spid="_x0000_s1901" type="#_x0000_t32" style="position:absolute;left:7372;top:5447;width:17259;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ZgWdMIAAADdAAAADwAAAGRycy9kb3ducmV2LnhtbERPTYvCMBC9L+x/CLPgbU1V1FqNshRE&#10;xZPVi7ehGdtiMylN1nb//UYQvM3jfc5q05taPKh1lWUFo2EEgji3uuJCweW8/Y5BOI+ssbZMCv7I&#10;wWb9+bHCRNuOT/TIfCFCCLsEFZTeN4mULi/JoBvahjhwN9sa9AG2hdQtdiHc1HIcRTNpsOLQUGJD&#10;aUn5Pfs1CuL02B0m8Tw9uuvu4M+3+Np3TqnBV/+zBOGp92/xy73XYf54uoDnN+EEuf4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WZgWdMIAAADdAAAADwAAAAAAAAAAAAAA&#10;AAChAgAAZHJzL2Rvd25yZXYueG1sUEsFBgAAAAAEAAQA+QAAAJADAAAAAA==&#10;" strokecolor="black [3213]" strokeweight=".5pt">
                          <v:stroke endarrow="block"/>
                        </v:shape>
                        <v:shape id="Прямая со стрелкой 1260" o:spid="_x0000_s1902" type="#_x0000_t32" style="position:absolute;left:7372;top:3217;width:17259;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QqllMcAAADdAAAADwAAAGRycy9kb3ducmV2LnhtbESP0UoDMRBF3wX/IYzQF2kTW6m6Ni2y&#10;tCCCoNt+wLCZbpZuJssmttu/dx4E32a4d+49s9qMoVNnGlIb2cLDzIAirqNrubFw2O+mz6BSRnbY&#10;RSYLV0qwWd/erLBw8cLfdK5yoySEU4EWfM59oXWqPQVMs9gTi3aMQ8As69BoN+BFwkOn58YsdcCW&#10;pcFjT6Wn+lT9BAvl/tS8HKtt+fnxZbaPT4Zbf7+wdnI3vr2CyjTmf/Pf9bsT/PlS+OUbGUGv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xCqWUxwAAAN0AAAAPAAAAAAAA&#10;AAAAAAAAAKECAABkcnMvZG93bnJldi54bWxQSwUGAAAAAAQABAD5AAAAlQMAAAAA&#10;" strokecolor="black [3213]" strokeweight=".5pt">
                          <v:stroke endarrow="block"/>
                        </v:shape>
                        <v:shape id="Поле 1261" o:spid="_x0000_s1903" type="#_x0000_t202" style="position:absolute;left:8629;top:4216;width:15016;height:2451;rotation:-320587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2NncMA&#10;AADdAAAADwAAAGRycy9kb3ducmV2LnhtbERPS4vCMBC+C/sfwizszab1IFKNIssK4sW1io/b0Ixt&#10;sZmUJtruv98Igrf5+J4zW/SmFg9qXWVZQRLFIIhzqysuFBz2q+EEhPPIGmvLpOCPHCzmH4MZptp2&#10;vKNH5gsRQtilqKD0vkmldHlJBl1kG+LAXW1r0AfYFlK32IVwU8tRHI+lwYpDQ4kNfZeU37K7UXDt&#10;ip/kuD39Zt3l3LgqXm3yW6LU12e/nILw1Pu3+OVe6zB/NE7g+U04Qc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x2NncMAAADdAAAADwAAAAAAAAAAAAAAAACYAgAAZHJzL2Rv&#10;d25yZXYueG1sUEsFBgAAAAAEAAQA9QAAAIgDAAAAAA==&#10;" filled="f" stroked="f" strokeweight=".5pt">
                          <v:textbox>
                            <w:txbxContent>
                              <w:p w:rsidR="0026256E" w:rsidRPr="00881D58" w:rsidRDefault="0026256E" w:rsidP="00662CEF">
                                <w:pPr>
                                  <w:jc w:val="center"/>
                                  <w:rPr>
                                    <w:sz w:val="18"/>
                                    <w:szCs w:val="18"/>
                                  </w:rPr>
                                </w:pPr>
                                <w:r>
                                  <w:rPr>
                                    <w:sz w:val="18"/>
                                    <w:szCs w:val="18"/>
                                    <w:lang w:val="en-US"/>
                                  </w:rPr>
                                  <w:t xml:space="preserve">ACK, 2460, </w:t>
                                </w:r>
                                <w:r>
                                  <w:rPr>
                                    <w:sz w:val="18"/>
                                    <w:szCs w:val="18"/>
                                  </w:rPr>
                                  <w:t>р-р окна 10220</w:t>
                                </w:r>
                              </w:p>
                            </w:txbxContent>
                          </v:textbox>
                        </v:shape>
                        <v:shape id="Поле 1262" o:spid="_x0000_s1904" type="#_x0000_t202" style="position:absolute;left:7435;top:1887;width:18765;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6C6vMMA&#10;AADdAAAADwAAAGRycy9kb3ducmV2LnhtbERP24rCMBB9X/Afwgj7tqZWkFKNIrqC4IJ4AfFtbMa2&#10;2Ey6TVa7f28Ewbc5nOuMp62pxI0aV1pW0O9FIIgzq0vOFRz2y68EhPPIGivLpOCfHEwnnY8xptre&#10;eUu3nc9FCGGXooLC+zqV0mUFGXQ9WxMH7mIbgz7AJpe6wXsIN5WMo2goDZYcGgqsaV5Qdt39GQWD&#10;zfcx+5HLZHMq1wvPyfr0Ozsr9dltZyMQnlr/Fr/cKx3mx8MYnt+EE+Tk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6C6vMMAAADdAAAADwAAAAAAAAAAAAAAAACYAgAAZHJzL2Rv&#10;d25yZXYueG1sUEsFBgAAAAAEAAQA9QAAAIgDAAAAAA==&#10;" filled="f" stroked="f" strokeweight=".5pt">
                          <v:textbox>
                            <w:txbxContent>
                              <w:p w:rsidR="0026256E" w:rsidRPr="00341086" w:rsidRDefault="0026256E" w:rsidP="00662CEF">
                                <w:pPr>
                                  <w:jc w:val="center"/>
                                  <w:rPr>
                                    <w:sz w:val="18"/>
                                    <w:szCs w:val="18"/>
                                  </w:rPr>
                                </w:pPr>
                                <w:r>
                                  <w:rPr>
                                    <w:sz w:val="18"/>
                                    <w:szCs w:val="18"/>
                                  </w:rPr>
                                  <w:t>Байт 1000 (до 2459)</w:t>
                                </w:r>
                              </w:p>
                              <w:p w:rsidR="0026256E" w:rsidRPr="00341086" w:rsidRDefault="0026256E" w:rsidP="00662CEF">
                                <w:pPr>
                                  <w:jc w:val="center"/>
                                  <w:rPr>
                                    <w:sz w:val="18"/>
                                    <w:szCs w:val="18"/>
                                    <w:lang w:val="en-US"/>
                                  </w:rPr>
                                </w:pPr>
                              </w:p>
                            </w:txbxContent>
                          </v:textbox>
                        </v:shape>
                        <v:shape id="Прямая со стрелкой 1263" o:spid="_x0000_s1905" type="#_x0000_t32" style="position:absolute;left:7369;top:8061;width:17259;height:129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dg748MAAADdAAAADwAAAGRycy9kb3ducmV2LnhtbERP3WrCMBS+H/gO4Qi7GZqow2k1yigO&#10;ZCC46gMcmmNTbE5Kk2n39osw2N35+H7Petu7RtyoC7VnDZOxAkFcelNzpeF8+hgtQISIbLDxTBp+&#10;KMB2M3haY2b8nb/oVsRKpBAOGWqwMbaZlKG05DCMfUucuIvvHMYEu0qaDu8p3DVyqtRcOqw5NVhs&#10;KbdUXotvpyE/Xavlpdjlh8+j2r2+Ka7ty0zr52H/vgIRqY//4j/33qT50/kMHt+kE+Tm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HYO+PDAAAA3QAAAA8AAAAAAAAAAAAA&#10;AAAAoQIAAGRycy9kb3ducmV2LnhtbFBLBQYAAAAABAAEAPkAAACRAwAAAAA=&#10;" strokecolor="black [3213]" strokeweight=".5pt">
                          <v:stroke endarrow="block"/>
                        </v:shape>
                        <v:shape id="Прямая со стрелкой 1264" o:spid="_x0000_s1906" type="#_x0000_t32" style="position:absolute;left:7369;top:13297;width:17259;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fVzV8EAAADdAAAADwAAAGRycy9kb3ducmV2LnhtbERPy6rCMBDdX/Afwgjurql60VKNIgVR&#10;ceVj425oxrbYTEoTbf37G0FwN4fznMWqM5V4UuNKywpGwwgEcWZ1ybmCy3nzG4NwHlljZZkUvMjB&#10;atn7WWCibctHep58LkIIuwQVFN7XiZQuK8igG9qaOHA32xj0ATa51A22IdxUchxFU2mw5NBQYE1p&#10;Qdn99DAK4vTQ7ifxLD2463bvz7f42rVOqUG/W89BeOr8V/xx73SYP57+wfubcIJc/g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59XNXwQAAAN0AAAAPAAAAAAAAAAAAAAAA&#10;AKECAABkcnMvZG93bnJldi54bWxQSwUGAAAAAAQABAD5AAAAjwMAAAAA&#10;" strokecolor="black [3213]" strokeweight=".5pt">
                          <v:stroke endarrow="block"/>
                        </v:shape>
                        <v:shape id="Поле 1265" o:spid="_x0000_s1907" type="#_x0000_t202" style="position:absolute;left:9208;top:6730;width:13393;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kiyMUA&#10;AADdAAAADwAAAGRycy9kb3ducmV2LnhtbERPTWvCQBC9C/6HZYTedFOLEmJWCW2FggXRFiS3MTsm&#10;odnZNLuN8d93CwVv83ifk24G04ieOldbVvA4i0AQF1bXXCr4/NhOYxDOI2tsLJOCGznYrMejFBNt&#10;r3yg/uhLEULYJaig8r5NpHRFRQbdzLbEgbvYzqAPsCul7vAawk0j51G0lAZrDg0VtvRcUfF1/DEK&#10;nvavp+JdbuN9Xu9ePMe7/Ds7K/UwGbIVCE+Dv4v/3W86zJ8vF/D3TThBr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SSLIxQAAAN0AAAAPAAAAAAAAAAAAAAAAAJgCAABkcnMv&#10;ZG93bnJldi54bWxQSwUGAAAAAAQABAD1AAAAigMAAAAA&#10;" filled="f" stroked="f" strokeweight=".5pt">
                          <v:textbox>
                            <w:txbxContent>
                              <w:p w:rsidR="0026256E" w:rsidRPr="00341086" w:rsidRDefault="0026256E" w:rsidP="00662CEF">
                                <w:pPr>
                                  <w:jc w:val="center"/>
                                  <w:rPr>
                                    <w:sz w:val="18"/>
                                    <w:szCs w:val="18"/>
                                  </w:rPr>
                                </w:pPr>
                                <w:r>
                                  <w:rPr>
                                    <w:sz w:val="18"/>
                                    <w:szCs w:val="18"/>
                                  </w:rPr>
                                  <w:t>4 сегмента</w:t>
                                </w:r>
                              </w:p>
                              <w:p w:rsidR="0026256E" w:rsidRPr="00341086" w:rsidRDefault="0026256E" w:rsidP="00662CEF">
                                <w:pPr>
                                  <w:jc w:val="center"/>
                                  <w:rPr>
                                    <w:sz w:val="18"/>
                                    <w:szCs w:val="18"/>
                                    <w:lang w:val="en-US"/>
                                  </w:rPr>
                                </w:pPr>
                              </w:p>
                            </w:txbxContent>
                          </v:textbox>
                        </v:shape>
                        <v:shape id="Поле 1266" o:spid="_x0000_s1908" type="#_x0000_t202" style="position:absolute;left:8156;top:11936;width:16399;height:2451;rotation:-32722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8CmNb8A&#10;AADdAAAADwAAAGRycy9kb3ducmV2LnhtbERPy6rCMBDdX/AfwgjurqlailSjiNwLCgo+90MztsVm&#10;Upqo9e+NILibw3nOdN6aStypcaVlBYN+BII4s7rkXMHp+P87BuE8ssbKMil4koP5rPMzxVTbB+/p&#10;fvC5CCHsUlRQeF+nUrqsIIOub2viwF1sY9AH2ORSN/gI4aaSwyhKpMGSQ0OBNS0Lyq6Hm1GwPfMm&#10;rrex+1uhxFvs89F6v1Oq120XExCeWv8Vf9wrHeYPkwTe34QT5OwF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bwKY1vwAAAN0AAAAPAAAAAAAAAAAAAAAAAJgCAABkcnMvZG93bnJl&#10;di54bWxQSwUGAAAAAAQABAD1AAAAhAMAAAAA&#10;" filled="f" stroked="f" strokeweight=".5pt">
                          <v:textbox>
                            <w:txbxContent>
                              <w:p w:rsidR="0026256E" w:rsidRPr="00881D58" w:rsidRDefault="0026256E" w:rsidP="00662CEF">
                                <w:pPr>
                                  <w:jc w:val="center"/>
                                  <w:rPr>
                                    <w:sz w:val="18"/>
                                    <w:szCs w:val="18"/>
                                  </w:rPr>
                                </w:pPr>
                                <w:r>
                                  <w:rPr>
                                    <w:sz w:val="18"/>
                                    <w:szCs w:val="18"/>
                                    <w:lang w:val="en-US"/>
                                  </w:rPr>
                                  <w:t xml:space="preserve">ACK, </w:t>
                                </w:r>
                                <w:r>
                                  <w:rPr>
                                    <w:sz w:val="18"/>
                                    <w:szCs w:val="18"/>
                                  </w:rPr>
                                  <w:t>830</w:t>
                                </w:r>
                                <w:r>
                                  <w:rPr>
                                    <w:sz w:val="18"/>
                                    <w:szCs w:val="18"/>
                                    <w:lang w:val="en-US"/>
                                  </w:rPr>
                                  <w:t xml:space="preserve">0, </w:t>
                                </w:r>
                                <w:r>
                                  <w:rPr>
                                    <w:sz w:val="18"/>
                                    <w:szCs w:val="18"/>
                                  </w:rPr>
                                  <w:t>р-р окна 4380</w:t>
                                </w:r>
                              </w:p>
                              <w:p w:rsidR="0026256E" w:rsidRPr="00FA0173" w:rsidRDefault="0026256E" w:rsidP="00662CEF">
                                <w:pPr>
                                  <w:jc w:val="center"/>
                                  <w:rPr>
                                    <w:sz w:val="18"/>
                                    <w:szCs w:val="18"/>
                                  </w:rPr>
                                </w:pPr>
                              </w:p>
                            </w:txbxContent>
                          </v:textbox>
                        </v:shape>
                        <v:shape id="Прямая со стрелкой 1267" o:spid="_x0000_s1909" type="#_x0000_t32" style="position:absolute;left:7369;top:9019;width:17259;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uM94MQAAADdAAAADwAAAGRycy9kb3ducmV2LnhtbERP3WrCMBS+H+wdwhnsZsxEN6pWo0hR&#10;GMJgqz7AoTk2xeakNJnWt18Gwu7Ox/d7luvBteJCfWg8axiPFAjiypuGaw3Hw+51BiJEZIOtZ9Jw&#10;owDr1ePDEnPjr/xNlzLWIoVwyFGDjbHLpQyVJYdh5DvixJ187zAm2NfS9HhN4a6VE6Uy6bDh1GCx&#10;o8JSdS5/nIbicK7np3JbfO6/1PZ9qrixL29aPz8NmwWISEP8F9/dHybNn2RT+PsmnSBX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4z3gxAAAAN0AAAAPAAAAAAAAAAAA&#10;AAAAAKECAABkcnMvZG93bnJldi54bWxQSwUGAAAAAAQABAD5AAAAkgMAAAAA&#10;" strokecolor="black [3213]" strokeweight=".5pt">
                          <v:stroke endarrow="block"/>
                        </v:shape>
                        <v:shape id="Прямая со стрелкой 1268" o:spid="_x0000_s1910" type="#_x0000_t32" style="position:absolute;left:7369;top:9933;width:17259;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3ypkscAAADdAAAADwAAAGRycy9kb3ducmV2LnhtbESP0UoDMRBF3wX/IYzQF2kTW6m6Ni2y&#10;tCCCoNt+wLCZbpZuJssmttu/dx4E32a4d+49s9qMoVNnGlIb2cLDzIAirqNrubFw2O+mz6BSRnbY&#10;RSYLV0qwWd/erLBw8cLfdK5yoySEU4EWfM59oXWqPQVMs9gTi3aMQ8As69BoN+BFwkOn58YsdcCW&#10;pcFjT6Wn+lT9BAvl/tS8HKtt+fnxZbaPT4Zbf7+wdnI3vr2CyjTmf/Pf9bsT/PlScOUbGUGv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PfKmSxwAAAN0AAAAPAAAAAAAA&#10;AAAAAAAAAKECAABkcnMvZG93bnJldi54bWxQSwUGAAAAAAQABAD5AAAAlQMAAAAA&#10;" strokecolor="black [3213]" strokeweight=".5pt">
                          <v:stroke endarrow="block"/>
                        </v:shape>
                        <v:shape id="Прямая со стрелкой 1269" o:spid="_x0000_s1911" type="#_x0000_t32" style="position:absolute;left:7369;top:10888;width:17259;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DAMCcQAAADdAAAADwAAAGRycy9kb3ducmV2LnhtbERP3WrCMBS+H+wdwhnsZmiiG51Wo0hR&#10;GMJgqz7AoTk2xeakNJnWt18Gwu7Ox/d7luvBteJCfWg8a5iMFQjiypuGaw3Hw240AxEissHWM2m4&#10;UYD16vFhibnxV/6mSxlrkUI45KjBxtjlUobKksMw9h1x4k6+dxgT7GtperymcNfKqVKZdNhwarDY&#10;UWGpOpc/TkNxONfzU7ktPvdfavv2rrixL69aPz8NmwWISEP8F9/dHybNn2Zz+PsmnSBX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gMAwJxAAAAN0AAAAPAAAAAAAAAAAA&#10;AAAAAKECAABkcnMvZG93bnJldi54bWxQSwUGAAAAAAQABAD5AAAAkgMAAAAA&#10;" strokecolor="black [3213]" strokeweight=".5pt">
                          <v:stroke endarrow="block"/>
                        </v:shape>
                        <v:shape id="Прямая со стрелкой 1279" o:spid="_x0000_s1912" type="#_x0000_t32" style="position:absolute;left:7369;top:15502;width:17259;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Zegrb4AAADdAAAADwAAAGRycy9kb3ducmV2LnhtbERPyQrCMBC9C/5DGMGbTfXgUo0iYsGT&#10;uB08Ds3YFptJaaLWvzeC4G0eb53FqjWVeFLjSssKhlEMgjizuuRcweWcDqYgnEfWWFkmBW9ysFp2&#10;OwtMtH3xkZ4nn4sQwi5BBYX3dSKlywoy6CJbEwfuZhuDPsAml7rBVwg3lRzF8VgaLDk0FFjTpqDs&#10;fnoYBTpvr27I6W572D8mbpPKap3dlOr32vUchKfW/8U/906H+aPJDL7fhBPk8gM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BVl6CtvgAAAN0AAAAPAAAAAAAAAAAAAAAAAKEC&#10;AABkcnMvZG93bnJldi54bWxQSwUGAAAAAAQABAD5AAAAjAMAAAAA&#10;" strokecolor="#099" strokeweight=".5pt">
                          <v:stroke endarrow="block"/>
                        </v:shape>
                        <v:shape id="Прямая со стрелкой 1280" o:spid="_x0000_s1913" type="#_x0000_t32" style="position:absolute;left:7369;top:16389;width:17259;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Xh5F8QAAADdAAAADwAAAGRycy9kb3ducmV2LnhtbESPT4vCQAzF74LfYYjgzU71sErXaRHZ&#10;gqdl/XPwGDqxLdvJlM6o3W9vDgveEt7Le79si9F16kFDaD0bWCYpKOLK25ZrA5dzudiAChHZYueZ&#10;DPxRgCKfTraYWf/kIz1OsVYSwiFDA02MfaZ1qBpyGBLfE4t284PDKOtQazvgU8Jdp1dp+qEdtiwN&#10;Dfa0b6j6Pd2dAVuP17Dk8vD1831fh32pu111M2Y+G3efoCKN8W3+vz5YwV9thF++kRF0/g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xeHkXxAAAAN0AAAAPAAAAAAAAAAAA&#10;AAAAAKECAABkcnMvZG93bnJldi54bWxQSwUGAAAAAAQABAD5AAAAkgMAAAAA&#10;" strokecolor="#099" strokeweight=".5pt">
                          <v:stroke endarrow="block"/>
                        </v:shape>
                        <v:shape id="Прямая со стрелкой 1281" o:spid="_x0000_s1914" type="#_x0000_t32" style="position:absolute;left:7369;top:17280;width:17259;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jTcjL4AAADdAAAADwAAAGRycy9kb3ducmV2LnhtbERPvQrCMBDeBd8hnOBm0zqoVKOIWHAS&#10;/wbHoznbYnMpTdT69kYQ3O7j+73FqjO1eFLrKssKkigGQZxbXXGh4HLORjMQziNrrC2Tgjc5WC37&#10;vQWm2r74SM+TL0QIYZeigtL7JpXS5SUZdJFtiAN3s61BH2BbSN3iK4SbWo7jeCINVhwaSmxoU1J+&#10;Pz2MAl10V5dwttse9o+p22SyXuc3pYaDbj0H4anzf/HPvdNh/niWwPebcIJcfg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CeNNyMvgAAAN0AAAAPAAAAAAAAAAAAAAAAAKEC&#10;AABkcnMvZG93bnJldi54bWxQSwUGAAAAAAQABAD5AAAAjAMAAAAA&#10;" strokecolor="#099" strokeweight=".5pt">
                          <v:stroke endarrow="block"/>
                        </v:shape>
                        <v:shape id="Поле 1282" o:spid="_x0000_s1915" type="#_x0000_t202" style="position:absolute;left:9208;top:14356;width:13393;height:2452;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6xcRsMA&#10;AADdAAAADwAAAGRycy9kb3ducmV2LnhtbERPTYvCMBC9C/6HMII3TbeClGoUWRUEF0RdWLyNzdgW&#10;m0ltslr//WZB8DaP9znTeWsqcafGlZYVfAwjEMSZ1SXnCr6P60ECwnlkjZVlUvAkB/NZtzPFVNsH&#10;7+l+8LkIIexSVFB4X6dSuqwgg25oa+LAXWxj0AfY5FI3+AjhppJxFI2lwZJDQ4E1fRaUXQ+/RsFo&#10;t/rJvuQ62Z3K7dJzsj3dFmel+r12MQHhqfVv8cu90WF+nMTw/004Qc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6xcRsMAAADdAAAADwAAAAAAAAAAAAAAAACYAgAAZHJzL2Rv&#10;d25yZXYueG1sUEsFBgAAAAAEAAQA9QAAAIgDAAAAAA==&#10;" filled="f" stroked="f" strokeweight=".5pt">
                          <v:textbox>
                            <w:txbxContent>
                              <w:p w:rsidR="0026256E" w:rsidRPr="00341086" w:rsidRDefault="0026256E" w:rsidP="00662CEF">
                                <w:pPr>
                                  <w:jc w:val="center"/>
                                  <w:rPr>
                                    <w:sz w:val="18"/>
                                    <w:szCs w:val="18"/>
                                  </w:rPr>
                                </w:pPr>
                                <w:r>
                                  <w:rPr>
                                    <w:sz w:val="18"/>
                                    <w:szCs w:val="18"/>
                                  </w:rPr>
                                  <w:t>3 сегмента</w:t>
                                </w:r>
                              </w:p>
                              <w:p w:rsidR="0026256E" w:rsidRPr="00341086" w:rsidRDefault="0026256E" w:rsidP="00662CEF">
                                <w:pPr>
                                  <w:jc w:val="center"/>
                                  <w:rPr>
                                    <w:sz w:val="18"/>
                                    <w:szCs w:val="18"/>
                                    <w:lang w:val="en-US"/>
                                  </w:rPr>
                                </w:pPr>
                              </w:p>
                            </w:txbxContent>
                          </v:textbox>
                        </v:shape>
                        <v:shape id="Прямая со стрелкой 1283" o:spid="_x0000_s1916" type="#_x0000_t32" style="position:absolute;left:7369;top:19575;width:17259;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hAN2cEAAADdAAAADwAAAGRycy9kb3ducmV2LnhtbERPTYvCMBC9C/sfwizsTdNV0FCNIoXF&#10;FU9aL96GZmyLzaQ00Xb//UYQvM3jfc5qM9hGPKjztWMN35MEBHHhTM2lhnP+M1YgfEA22DgmDX/k&#10;YbP+GK0wNa7nIz1OoRQxhH2KGqoQ2lRKX1Rk0U9cSxy5q+sshgi7UpoO+xhuGzlNkrm0WHNsqLCl&#10;rKLidrpbDSo79PuZWmQHf9ntQ35Vl6H3Wn99DtsliEBDeItf7l8T50/VDJ7fxBPk+h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GEA3ZwQAAAN0AAAAPAAAAAAAAAAAAAAAA&#10;AKECAABkcnMvZG93bnJldi54bWxQSwUGAAAAAAQABAD5AAAAjwMAAAAA&#10;" strokecolor="black [3213]" strokeweight=".5pt">
                          <v:stroke endarrow="block"/>
                        </v:shape>
                        <v:shape id="Поле 1284" o:spid="_x0000_s1917" type="#_x0000_t202" style="position:absolute;left:8156;top:18393;width:16399;height:2451;rotation:-32722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FJ7I8AA&#10;AADdAAAADwAAAGRycy9kb3ducmV2LnhtbERPy6rCMBDdX/AfwgjurqlaLlKNIqKgoHDrYz80Y1ts&#10;JqWJWv/eCIK7OZznTOetqcSdGldaVjDoRyCIM6tLzhWcjuvfMQjnkTVWlknBkxzMZ52fKSbaPjil&#10;+8HnIoSwS1BB4X2dSOmyggy6vq2JA3exjUEfYJNL3eAjhJtKDqPoTxosOTQUWNOyoOx6uBkF+zPv&#10;4nofu9UGJd5in4+26b9SvW67mIDw1Pqv+OPe6DB/OI7h/U04Qc5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9FJ7I8AAAADdAAAADwAAAAAAAAAAAAAAAACYAgAAZHJzL2Rvd25y&#10;ZXYueG1sUEsFBgAAAAAEAAQA9QAAAIUDAAAAAA==&#10;" filled="f" stroked="f" strokeweight=".5pt">
                          <v:textbox>
                            <w:txbxContent>
                              <w:p w:rsidR="0026256E" w:rsidRPr="00881D58" w:rsidRDefault="0026256E" w:rsidP="00662CEF">
                                <w:pPr>
                                  <w:jc w:val="center"/>
                                  <w:rPr>
                                    <w:sz w:val="18"/>
                                    <w:szCs w:val="18"/>
                                  </w:rPr>
                                </w:pPr>
                                <w:r>
                                  <w:rPr>
                                    <w:sz w:val="18"/>
                                    <w:szCs w:val="18"/>
                                    <w:lang w:val="en-US"/>
                                  </w:rPr>
                                  <w:t xml:space="preserve">ACK, </w:t>
                                </w:r>
                                <w:r>
                                  <w:rPr>
                                    <w:sz w:val="18"/>
                                    <w:szCs w:val="18"/>
                                  </w:rPr>
                                  <w:t>12680</w:t>
                                </w:r>
                                <w:r>
                                  <w:rPr>
                                    <w:sz w:val="18"/>
                                    <w:szCs w:val="18"/>
                                    <w:lang w:val="en-US"/>
                                  </w:rPr>
                                  <w:t xml:space="preserve">, </w:t>
                                </w:r>
                                <w:r>
                                  <w:rPr>
                                    <w:sz w:val="18"/>
                                    <w:szCs w:val="18"/>
                                  </w:rPr>
                                  <w:t>р-р окна 0</w:t>
                                </w:r>
                              </w:p>
                              <w:p w:rsidR="0026256E" w:rsidRPr="00FA0173" w:rsidRDefault="0026256E" w:rsidP="00662CEF">
                                <w:pPr>
                                  <w:jc w:val="center"/>
                                  <w:rPr>
                                    <w:sz w:val="18"/>
                                    <w:szCs w:val="18"/>
                                  </w:rPr>
                                </w:pPr>
                              </w:p>
                            </w:txbxContent>
                          </v:textbox>
                        </v:shape>
                      </v:group>
                      <v:group id="Группа 1270" o:spid="_x0000_s1918" style="position:absolute;left:22109;top:3207;width:2724;height:5942" coordsize="2724,594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mlh0/8cAAADd&#10;AAAADwAAAAAAAAAAAAAAAACqAgAAZHJzL2Rvd25yZXYueG1sUEsFBgAAAAAEAAQA+gAAAJ4DAAAA&#10;AA==&#10;">
                        <v:rect id="Прямоугольник 1271" o:spid="_x0000_s1919" style="position:absolute;width:2724;height:7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S8u98IA&#10;AADdAAAADwAAAGRycy9kb3ducmV2LnhtbERPyWrDMBC9F/oPYgK5NbJD6OJEMSUmkGvdQvFtYk1s&#10;E2tkLCWW/74qFHqbx1tnlwfTizuNrrOsIF0lIIhrqztuFHx9Hp9eQTiPrLG3TApmcpDvHx92mGk7&#10;8QfdS9+IGMIuQwWt90MmpatbMuhWdiCO3MWOBn2EYyP1iFMMN71cJ8mzNNhxbGhxoENL9bW8GQWb&#10;y7nTVRiK6ntu3uogi5JlodRyEd63IDwF/y/+c590nL9+SeH3m3iC3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9Ly73wgAAAN0AAAAPAAAAAAAAAAAAAAAAAJgCAABkcnMvZG93&#10;bnJldi54bWxQSwUGAAAAAAQABAD1AAAAhwMAAAAA&#10;" fillcolor="blue" strokecolor="black [3213]" strokeweight=".5pt"/>
                        <v:rect id="Прямоугольник 1272" o:spid="_x0000_s1920" style="position:absolute;top:750;width:2724;height: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g43D8MA&#10;AADdAAAADwAAAGRycy9kb3ducmV2LnhtbERPS2vCQBC+C/0PyxS86cZQrUZXEaHg0Ucrehuz02xo&#10;djZkVxP/vVso9DYf33MWq85W4k6NLx0rGA0TEMS50yUXCj6PH4MpCB+QNVaOScGDPKyWL70FZtq1&#10;vKf7IRQihrDPUIEJoc6k9Lkhi37oauLIfbvGYoiwKaRusI3htpJpkkykxZJjg8GaNobyn8PNKthc&#10;b7PLmz+N5XlnpqOvSVvvj2ul+q/deg4iUBf+xX/urY7z0/cUfr+JJ8jl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g43D8MAAADdAAAADwAAAAAAAAAAAAAAAACYAgAAZHJzL2Rv&#10;d25yZXYueG1sUEsFBgAAAAAEAAQA9QAAAIgDAAAAAA==&#10;" fillcolor="#90c" strokecolor="black [3213]" strokeweight=".5pt"/>
                        <v:rect id="Прямоугольник 1273" o:spid="_x0000_s1921" style="position:absolute;top:1433;width:2724;height:7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KSlMQA&#10;AADdAAAADwAAAGRycy9kb3ducmV2LnhtbERPS2sCMRC+F/ofwhS81ayP+liNIkKhRx9V9DZuppul&#10;m8myie767xtB6G0+vufMl60txY1qXzhW0OsmIIgzpwvOFXzvP98nIHxA1lg6JgV38rBcvL7MMdWu&#10;4S3ddiEXMYR9igpMCFUqpc8MWfRdVxFH7sfVFkOEdS51jU0Mt6XsJ8lIWiw4NhisaG0o+91drYL1&#10;5To9D/3xQ542ZtI7jJpqu18p1XlrVzMQgdrwL366v3Sc3x8P4PFNPEEu/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lCkpTEAAAA3QAAAA8AAAAAAAAAAAAAAAAAmAIAAGRycy9k&#10;b3ducmV2LnhtbFBLBQYAAAAABAAEAPUAAACJAwAAAAA=&#10;" fillcolor="#90c" strokecolor="black [3213]" strokeweight=".5pt"/>
                        <v:rect id="Прямоугольник 1274" o:spid="_x0000_s1922" style="position:absolute;top:2183;width:2724;height: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sK4MMA&#10;AADdAAAADwAAAGRycy9kb3ducmV2LnhtbERPS4vCMBC+C/6HMAt701RR1+0aRQRhjz5W0dtsM9uU&#10;bSalibb+eyMI3ubje85s0dpSXKn2hWMFg34CgjhzuuBcwc9+3ZuC8AFZY+mYFNzIw2Le7cww1a7h&#10;LV13IRcxhH2KCkwIVSqlzwxZ9H1XEUfuz9UWQ4R1LnWNTQy3pRwmyURaLDg2GKxoZSj7312sgtXv&#10;5fM88sexPG3MdHCYNNV2v1Tq/a1dfoEI1IaX+On+1nH+8GMEj2/iCXJ+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qsK4MMAAADdAAAADwAAAAAAAAAAAAAAAACYAgAAZHJzL2Rv&#10;d25yZXYueG1sUEsFBgAAAAAEAAQA9QAAAIgDAAAAAA==&#10;" fillcolor="#90c" strokecolor="black [3213]" strokeweight=".5pt"/>
                        <v:rect id="Прямоугольник 1275" o:spid="_x0000_s1923" style="position:absolute;top:2934;width:2724;height:7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eve8IA&#10;AADdAAAADwAAAGRycy9kb3ducmV2LnhtbERPS4vCMBC+L+x/CLOwtzVV1lc1iggLHn2jt7EZm7LN&#10;pDTRdv/9RhC8zcf3nOm8taW4U+0Lxwq6nQQEceZ0wbmC/e7nawTCB2SNpWNS8Ece5rP3tymm2jW8&#10;ofs25CKGsE9RgQmhSqX0mSGLvuMq4shdXW0xRFjnUtfYxHBbyl6SDKTFgmODwYqWhrLf7c0qWF5u&#10;4/O3P/blaW1G3cOgqTa7hVKfH+1iAiJQG17ip3ul4/zesA+Pb+IJcvY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Z5697wgAAAN0AAAAPAAAAAAAAAAAAAAAAAJgCAABkcnMvZG93&#10;bnJldi54bWxQSwUGAAAAAAQABAD1AAAAhwMAAAAA&#10;" fillcolor="#90c" strokecolor="black [3213]" strokeweight=".5pt"/>
                        <v:rect id="Прямоугольник 1276" o:spid="_x0000_s1924" style="position:absolute;top:3684;width:2724;height: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66y8QA&#10;AADdAAAADwAAAGRycy9kb3ducmV2LnhtbERPTWvCQBC9F/oflhF6qxtzSDW6ilULXoRqi+htyE6T&#10;0OxsyI6a/nu3UOhtHu9zZoveNepKXag9GxgNE1DEhbc1lwY+P96ex6CCIFtsPJOBHwqwmD8+zDC3&#10;/sZ7uh6kVDGEQ44GKpE21zoUFTkMQ98SR+7Ldw4lwq7UtsNbDHeNTpMk0w5rjg0VtrSqqPg+XJyB&#10;TXq81NsRv0t2tqf1+lXGE9wZ8zTol1NQQr38i//cWxvnpy8Z/H4TT9Dz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EOusvEAAAA3QAAAA8AAAAAAAAAAAAAAAAAmAIAAGRycy9k&#10;b3ducmV2LnhtbFBLBQYAAAAABAAEAPUAAACJAwAAAAA=&#10;" fillcolor="#099" strokecolor="black [3213]" strokeweight=".5pt"/>
                        <v:rect id="Прямоугольник 1277" o:spid="_x0000_s1925" style="position:absolute;top:4435;width:2724;height: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kIfUMQA&#10;AADdAAAADwAAAGRycy9kb3ducmV2LnhtbERPS2vCQBC+C/6HZYTe6sYcfKSu0tYWvAgaS2lvQ3aa&#10;hGZnQ3bU9N+7QsHbfHzPWa5716gzdaH2bGAyTkARF97WXBr4OL4/zkEFQbbYeCYDfxRgvRoOlphZ&#10;f+EDnXMpVQzhkKGBSqTNtA5FRQ7D2LfEkfvxnUOJsCu17fASw12j0ySZaoc1x4YKW3qtqPjNT87A&#10;W/p5qrcT3sv0235tNi8yX+DOmIdR//wESqiXu/jfvbVxfjqbwe2beIJeX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5CH1DEAAAA3QAAAA8AAAAAAAAAAAAAAAAAmAIAAGRycy9k&#10;b3ducmV2LnhtbFBLBQYAAAAABAAEAPUAAACJAwAAAAA=&#10;" fillcolor="#099" strokecolor="black [3213]" strokeweight=".5pt"/>
                        <v:rect id="Прямоугольник 1278" o:spid="_x0000_s1926" style="position:absolute;top:5186;width:2724;height:7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92LIsYA&#10;AADdAAAADwAAAGRycy9kb3ducmV2LnhtbESPQU/CQBCF7yb8h82QeJMtPSAWFqKiCRcTQWPgNukO&#10;bWN3tukOUP+9czDxNpP35r1vlushtOZCfWoiO5hOMjDEZfQNVw4+P17v5mCSIHtsI5ODH0qwXo1u&#10;llj4eOUdXfZSGQ3hVKCDWqQrrE1lTQHTJHbEqp1iH1B07Svre7xqeGhtnmUzG7Bhbaixo+eayu/9&#10;OTh4yb/OzXbK7zI7+sNm8yTzB3xz7nY8PC7ACA3yb/673nrFz+8VV7/REezq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92LIsYAAADdAAAADwAAAAAAAAAAAAAAAACYAgAAZHJz&#10;L2Rvd25yZXYueG1sUEsFBgAAAAAEAAQA9QAAAIsDAAAAAA==&#10;" fillcolor="#099" strokecolor="black [3213]" strokeweight=".5pt"/>
                      </v:group>
                      <w10:anchorlock/>
                    </v:group>
                  </w:pict>
                </mc:Fallback>
              </mc:AlternateContent>
            </w:r>
          </w:p>
          <w:p w:rsidR="00662CEF" w:rsidRPr="00662CEF" w:rsidRDefault="00662CEF" w:rsidP="002332BD">
            <w:pPr>
              <w:rPr>
                <w:sz w:val="12"/>
                <w:szCs w:val="12"/>
              </w:rPr>
            </w:pPr>
          </w:p>
        </w:tc>
        <w:tc>
          <w:tcPr>
            <w:tcW w:w="6520" w:type="dxa"/>
          </w:tcPr>
          <w:p w:rsidR="005D3B0F" w:rsidRDefault="00AB4B65" w:rsidP="00AB4B65">
            <w:pPr>
              <w:pStyle w:val="a6"/>
              <w:numPr>
                <w:ilvl w:val="0"/>
                <w:numId w:val="379"/>
              </w:numPr>
              <w:ind w:left="459"/>
            </w:pPr>
            <w:r>
              <w:t>Отправитель передаёт 3 сегмента</w:t>
            </w:r>
          </w:p>
          <w:p w:rsidR="00AB4B65" w:rsidRDefault="00AB4B65" w:rsidP="00AB4B65">
            <w:pPr>
              <w:pStyle w:val="a6"/>
              <w:numPr>
                <w:ilvl w:val="0"/>
                <w:numId w:val="379"/>
              </w:numPr>
              <w:ind w:left="459"/>
            </w:pPr>
            <w:r>
              <w:t>Они записываются в Буфер</w:t>
            </w:r>
          </w:p>
          <w:p w:rsidR="00AB4B65" w:rsidRDefault="00AB4B65" w:rsidP="00AB4B65">
            <w:pPr>
              <w:pStyle w:val="a6"/>
              <w:numPr>
                <w:ilvl w:val="0"/>
                <w:numId w:val="379"/>
              </w:numPr>
              <w:ind w:left="459"/>
            </w:pPr>
            <w:r>
              <w:t>Место в Буфере заканчивается</w:t>
            </w:r>
          </w:p>
          <w:p w:rsidR="00AB4B65" w:rsidRDefault="00AB4B65" w:rsidP="00AB4B65">
            <w:pPr>
              <w:pStyle w:val="a6"/>
              <w:numPr>
                <w:ilvl w:val="0"/>
                <w:numId w:val="379"/>
              </w:numPr>
              <w:ind w:left="459"/>
            </w:pPr>
            <w:r>
              <w:t xml:space="preserve">Получатель, передавая подтверждение, </w:t>
            </w:r>
            <w:proofErr w:type="gramStart"/>
            <w:r>
              <w:t>указывает</w:t>
            </w:r>
            <w:proofErr w:type="gramEnd"/>
            <w:r>
              <w:t xml:space="preserve"> что размер окна = 0</w:t>
            </w:r>
          </w:p>
          <w:p w:rsidR="00AB4B65" w:rsidRDefault="00AB4B65" w:rsidP="00AB4B65">
            <w:pPr>
              <w:pStyle w:val="a6"/>
              <w:numPr>
                <w:ilvl w:val="0"/>
                <w:numId w:val="379"/>
              </w:numPr>
              <w:ind w:left="459"/>
            </w:pPr>
            <w:r>
              <w:t>Эти он говорит Отправителю, чтобы тот остановился и пока ничего не передавал</w:t>
            </w:r>
          </w:p>
          <w:p w:rsidR="00AB4B65" w:rsidRDefault="00AB4B65" w:rsidP="00AB4B65">
            <w:pPr>
              <w:pStyle w:val="a6"/>
              <w:numPr>
                <w:ilvl w:val="0"/>
                <w:numId w:val="379"/>
              </w:numPr>
              <w:ind w:left="459"/>
            </w:pPr>
            <w:r>
              <w:t>Отправитель делает паузу и ждёт следующего сообщения…</w:t>
            </w:r>
          </w:p>
        </w:tc>
      </w:tr>
      <w:tr w:rsidR="005D3B0F" w:rsidTr="002E1EB9">
        <w:tc>
          <w:tcPr>
            <w:tcW w:w="4361" w:type="dxa"/>
          </w:tcPr>
          <w:p w:rsidR="00662CEF" w:rsidRPr="00662CEF" w:rsidRDefault="00662CEF" w:rsidP="002332BD">
            <w:pPr>
              <w:rPr>
                <w:sz w:val="12"/>
                <w:szCs w:val="12"/>
              </w:rPr>
            </w:pPr>
          </w:p>
          <w:p w:rsidR="005D3B0F" w:rsidRDefault="00662CEF" w:rsidP="002332BD">
            <w:r w:rsidRPr="005C08F2">
              <w:rPr>
                <w:noProof/>
                <w:lang w:eastAsia="ru-RU"/>
              </w:rPr>
              <mc:AlternateContent>
                <mc:Choice Requires="wpg">
                  <w:drawing>
                    <wp:inline distT="0" distB="0" distL="0" distR="0" wp14:anchorId="2E80D080" wp14:editId="1ECB78DF">
                      <wp:extent cx="2552065" cy="1235075"/>
                      <wp:effectExtent l="0" t="0" r="76835" b="22225"/>
                      <wp:docPr id="1317" name="Группа 1317"/>
                      <wp:cNvGraphicFramePr/>
                      <a:graphic xmlns:a="http://schemas.openxmlformats.org/drawingml/2006/main">
                        <a:graphicData uri="http://schemas.microsoft.com/office/word/2010/wordprocessingGroup">
                          <wpg:wgp>
                            <wpg:cNvGrpSpPr/>
                            <wpg:grpSpPr>
                              <a:xfrm>
                                <a:off x="0" y="0"/>
                                <a:ext cx="2552065" cy="1235075"/>
                                <a:chOff x="0" y="0"/>
                                <a:chExt cx="2552131" cy="1235122"/>
                              </a:xfrm>
                            </wpg:grpSpPr>
                            <wpg:grpSp>
                              <wpg:cNvPr id="1318" name="Группа 1318"/>
                              <wpg:cNvGrpSpPr/>
                              <wpg:grpSpPr>
                                <a:xfrm>
                                  <a:off x="0" y="0"/>
                                  <a:ext cx="2552131" cy="1235122"/>
                                  <a:chOff x="320722" y="0"/>
                                  <a:chExt cx="2552131" cy="1235122"/>
                                </a:xfrm>
                              </wpg:grpSpPr>
                              <wps:wsp>
                                <wps:cNvPr id="1319" name="Поле 1319"/>
                                <wps:cNvSpPr txBox="1"/>
                                <wps:spPr>
                                  <a:xfrm>
                                    <a:off x="320722"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6256E" w:rsidRPr="007B6748" w:rsidRDefault="0026256E" w:rsidP="00662CEF">
                                      <w:pPr>
                                        <w:jc w:val="center"/>
                                        <w:rPr>
                                          <w:sz w:val="18"/>
                                          <w:szCs w:val="18"/>
                                          <w:lang w:val="en-US"/>
                                        </w:rPr>
                                      </w:pPr>
                                      <w:r>
                                        <w:rPr>
                                          <w:sz w:val="18"/>
                                          <w:szCs w:val="18"/>
                                        </w:rPr>
                                        <w:t>Отправитель</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20" name="Поле 1320"/>
                                <wps:cNvSpPr txBox="1"/>
                                <wps:spPr>
                                  <a:xfrm>
                                    <a:off x="2013044"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6256E" w:rsidRPr="007B6748" w:rsidRDefault="0026256E" w:rsidP="00662CEF">
                                      <w:pPr>
                                        <w:jc w:val="center"/>
                                        <w:rPr>
                                          <w:sz w:val="18"/>
                                          <w:szCs w:val="18"/>
                                          <w:lang w:val="en-US"/>
                                        </w:rPr>
                                      </w:pPr>
                                      <w:r>
                                        <w:rPr>
                                          <w:sz w:val="18"/>
                                          <w:szCs w:val="18"/>
                                        </w:rPr>
                                        <w:t>Получатель</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21" name="Прямая соединительная линия 1321"/>
                                <wps:cNvCnPr/>
                                <wps:spPr>
                                  <a:xfrm>
                                    <a:off x="736902" y="245085"/>
                                    <a:ext cx="0" cy="989831"/>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322" name="Прямая соединительная линия 1322"/>
                                <wps:cNvCnPr/>
                                <wps:spPr>
                                  <a:xfrm>
                                    <a:off x="2462983" y="245659"/>
                                    <a:ext cx="0" cy="989463"/>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323" name="Прямая со стрелкой 1323"/>
                                <wps:cNvCnPr/>
                                <wps:spPr>
                                  <a:xfrm flipH="1">
                                    <a:off x="737219" y="395794"/>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325" name="Поле 1325"/>
                                <wps:cNvSpPr txBox="1"/>
                                <wps:spPr>
                                  <a:xfrm rot="21306494">
                                    <a:off x="962854" y="244572"/>
                                    <a:ext cx="1301794"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6256E" w:rsidRPr="00881D58" w:rsidRDefault="0026256E" w:rsidP="00662CEF">
                                      <w:pPr>
                                        <w:jc w:val="center"/>
                                        <w:rPr>
                                          <w:sz w:val="18"/>
                                          <w:szCs w:val="18"/>
                                        </w:rPr>
                                      </w:pPr>
                                      <w:r>
                                        <w:rPr>
                                          <w:sz w:val="18"/>
                                          <w:szCs w:val="18"/>
                                          <w:lang w:val="en-US"/>
                                        </w:rPr>
                                        <w:t xml:space="preserve">ACK, </w:t>
                                      </w:r>
                                      <w:r>
                                        <w:rPr>
                                          <w:sz w:val="18"/>
                                          <w:szCs w:val="18"/>
                                        </w:rPr>
                                        <w:t>12680</w:t>
                                      </w:r>
                                      <w:r>
                                        <w:rPr>
                                          <w:sz w:val="18"/>
                                          <w:szCs w:val="18"/>
                                          <w:lang w:val="en-US"/>
                                        </w:rPr>
                                        <w:t xml:space="preserve">, </w:t>
                                      </w:r>
                                      <w:r>
                                        <w:rPr>
                                          <w:sz w:val="18"/>
                                          <w:szCs w:val="18"/>
                                        </w:rPr>
                                        <w:t>р-р окна 0</w:t>
                                      </w:r>
                                    </w:p>
                                    <w:p w:rsidR="0026256E" w:rsidRPr="00881D58" w:rsidRDefault="0026256E" w:rsidP="00662CEF">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29" name="Поле 1329"/>
                                <wps:cNvSpPr txBox="1"/>
                                <wps:spPr>
                                  <a:xfrm rot="242860">
                                    <a:off x="920862" y="766664"/>
                                    <a:ext cx="133928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6256E" w:rsidRPr="00341086" w:rsidRDefault="0026256E" w:rsidP="00662CEF">
                                      <w:pPr>
                                        <w:jc w:val="center"/>
                                        <w:rPr>
                                          <w:sz w:val="18"/>
                                          <w:szCs w:val="18"/>
                                        </w:rPr>
                                      </w:pPr>
                                      <w:r>
                                        <w:rPr>
                                          <w:sz w:val="18"/>
                                          <w:szCs w:val="18"/>
                                        </w:rPr>
                                        <w:t>2 сегмента</w:t>
                                      </w:r>
                                    </w:p>
                                    <w:p w:rsidR="0026256E" w:rsidRPr="00341086" w:rsidRDefault="0026256E" w:rsidP="00662CEF">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31" name="Прямая со стрелкой 1331"/>
                                <wps:cNvCnPr/>
                                <wps:spPr>
                                  <a:xfrm>
                                    <a:off x="736946" y="901944"/>
                                    <a:ext cx="1725930" cy="129540"/>
                                  </a:xfrm>
                                  <a:prstGeom prst="straightConnector1">
                                    <a:avLst/>
                                  </a:prstGeom>
                                  <a:ln w="6350">
                                    <a:solidFill>
                                      <a:srgbClr val="FF000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332" name="Прямая со стрелкой 1332"/>
                                <wps:cNvCnPr/>
                                <wps:spPr>
                                  <a:xfrm>
                                    <a:off x="736946" y="993301"/>
                                    <a:ext cx="1725930" cy="129540"/>
                                  </a:xfrm>
                                  <a:prstGeom prst="straightConnector1">
                                    <a:avLst/>
                                  </a:prstGeom>
                                  <a:ln w="6350">
                                    <a:solidFill>
                                      <a:srgbClr val="FF000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379" name="Прямая со стрелкой 1379"/>
                                <wps:cNvCnPr/>
                                <wps:spPr>
                                  <a:xfrm flipH="1" flipV="1">
                                    <a:off x="2852223" y="245104"/>
                                    <a:ext cx="46" cy="206428"/>
                                  </a:xfrm>
                                  <a:prstGeom prst="straightConnector1">
                                    <a:avLst/>
                                  </a:prstGeom>
                                  <a:ln w="6350">
                                    <a:solidFill>
                                      <a:srgbClr val="FF000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380" name="Прямая со стрелкой 1380"/>
                                <wps:cNvCnPr/>
                                <wps:spPr>
                                  <a:xfrm flipH="1">
                                    <a:off x="737219" y="626058"/>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381" name="Поле 1381"/>
                                <wps:cNvSpPr txBox="1"/>
                                <wps:spPr>
                                  <a:xfrm rot="21306494">
                                    <a:off x="850748" y="505959"/>
                                    <a:ext cx="152587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6256E" w:rsidRPr="00881D58" w:rsidRDefault="0026256E" w:rsidP="00662CEF">
                                      <w:pPr>
                                        <w:jc w:val="center"/>
                                        <w:rPr>
                                          <w:sz w:val="18"/>
                                          <w:szCs w:val="18"/>
                                        </w:rPr>
                                      </w:pPr>
                                      <w:r>
                                        <w:rPr>
                                          <w:sz w:val="18"/>
                                          <w:szCs w:val="18"/>
                                          <w:lang w:val="en-US"/>
                                        </w:rPr>
                                        <w:t xml:space="preserve">ACK, </w:t>
                                      </w:r>
                                      <w:r>
                                        <w:rPr>
                                          <w:sz w:val="18"/>
                                          <w:szCs w:val="18"/>
                                        </w:rPr>
                                        <w:t>12680</w:t>
                                      </w:r>
                                      <w:r>
                                        <w:rPr>
                                          <w:sz w:val="18"/>
                                          <w:szCs w:val="18"/>
                                          <w:lang w:val="en-US"/>
                                        </w:rPr>
                                        <w:t xml:space="preserve">, </w:t>
                                      </w:r>
                                      <w:r>
                                        <w:rPr>
                                          <w:sz w:val="18"/>
                                          <w:szCs w:val="18"/>
                                        </w:rPr>
                                        <w:t>р-р окна 2920</w:t>
                                      </w:r>
                                    </w:p>
                                    <w:p w:rsidR="0026256E" w:rsidRPr="00881D58" w:rsidRDefault="0026256E" w:rsidP="00662CEF">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340" name="Группа 1340"/>
                              <wpg:cNvGrpSpPr/>
                              <wpg:grpSpPr>
                                <a:xfrm>
                                  <a:off x="2210937" y="320723"/>
                                  <a:ext cx="272415" cy="594180"/>
                                  <a:chOff x="0" y="0"/>
                                  <a:chExt cx="272415" cy="594180"/>
                                </a:xfrm>
                              </wpg:grpSpPr>
                              <wps:wsp>
                                <wps:cNvPr id="1341" name="Прямоугольник 1341"/>
                                <wps:cNvSpPr/>
                                <wps:spPr>
                                  <a:xfrm>
                                    <a:off x="0" y="0"/>
                                    <a:ext cx="272415" cy="75565"/>
                                  </a:xfrm>
                                  <a:prstGeom prst="rect">
                                    <a:avLst/>
                                  </a:prstGeom>
                                  <a:solidFill>
                                    <a:srgbClr val="9900CC"/>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42" name="Прямоугольник 1342"/>
                                <wps:cNvSpPr/>
                                <wps:spPr>
                                  <a:xfrm>
                                    <a:off x="0" y="75063"/>
                                    <a:ext cx="272415" cy="75565"/>
                                  </a:xfrm>
                                  <a:prstGeom prst="rect">
                                    <a:avLst/>
                                  </a:prstGeom>
                                  <a:solidFill>
                                    <a:srgbClr val="9900CC"/>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43" name="Прямоугольник 1343"/>
                                <wps:cNvSpPr/>
                                <wps:spPr>
                                  <a:xfrm>
                                    <a:off x="0" y="143301"/>
                                    <a:ext cx="272415" cy="75565"/>
                                  </a:xfrm>
                                  <a:prstGeom prst="rect">
                                    <a:avLst/>
                                  </a:prstGeom>
                                  <a:solidFill>
                                    <a:srgbClr val="9900CC"/>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44" name="Прямоугольник 1344"/>
                                <wps:cNvSpPr/>
                                <wps:spPr>
                                  <a:xfrm>
                                    <a:off x="0" y="218364"/>
                                    <a:ext cx="272415" cy="75565"/>
                                  </a:xfrm>
                                  <a:prstGeom prst="rect">
                                    <a:avLst/>
                                  </a:prstGeom>
                                  <a:solidFill>
                                    <a:srgbClr val="009999"/>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45" name="Прямоугольник 1345"/>
                                <wps:cNvSpPr/>
                                <wps:spPr>
                                  <a:xfrm>
                                    <a:off x="0" y="293427"/>
                                    <a:ext cx="272415" cy="75565"/>
                                  </a:xfrm>
                                  <a:prstGeom prst="rect">
                                    <a:avLst/>
                                  </a:prstGeom>
                                  <a:solidFill>
                                    <a:srgbClr val="009999"/>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46" name="Прямоугольник 1346"/>
                                <wps:cNvSpPr/>
                                <wps:spPr>
                                  <a:xfrm>
                                    <a:off x="0" y="368489"/>
                                    <a:ext cx="272415" cy="75565"/>
                                  </a:xfrm>
                                  <a:prstGeom prst="rect">
                                    <a:avLst/>
                                  </a:prstGeom>
                                  <a:solidFill>
                                    <a:srgbClr val="009999"/>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47" name="Прямоугольник 1347"/>
                                <wps:cNvSpPr/>
                                <wps:spPr>
                                  <a:xfrm>
                                    <a:off x="0" y="443552"/>
                                    <a:ext cx="272415" cy="75565"/>
                                  </a:xfrm>
                                  <a:prstGeom prst="rect">
                                    <a:avLst/>
                                  </a:prstGeom>
                                  <a:solidFill>
                                    <a:schemeClr val="bg1"/>
                                  </a:solid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48" name="Прямоугольник 1348"/>
                                <wps:cNvSpPr/>
                                <wps:spPr>
                                  <a:xfrm>
                                    <a:off x="0" y="518615"/>
                                    <a:ext cx="272415" cy="75565"/>
                                  </a:xfrm>
                                  <a:prstGeom prst="rect">
                                    <a:avLst/>
                                  </a:prstGeom>
                                  <a:solidFill>
                                    <a:schemeClr val="bg1"/>
                                  </a:solid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inline>
                  </w:drawing>
                </mc:Choice>
                <mc:Fallback>
                  <w:pict>
                    <v:group id="Группа 1317" o:spid="_x0000_s1927" style="width:200.95pt;height:97.25pt;mso-position-horizontal-relative:char;mso-position-vertical-relative:line" coordsize="25521,123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">
                      <v:group id="Группа 1318" o:spid="_x0000_s1928" style="position:absolute;width:25521;height:12351" coordorigin="3207" coordsize="25521,1235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PEJLExgAAAN0A&#10;AAAPAAAAAAAAAAAAAAAAAKoCAABkcnMvZG93bnJldi54bWxQSwUGAAAAAAQABAD6AAAAnQMAAAAA&#10;">
                        <v:shape id="Поле 1319" o:spid="_x0000_s1929" type="#_x0000_t202" style="position:absolute;left:3207;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w8M8EA&#10;AADdAAAADwAAAGRycy9kb3ducmV2LnhtbERPTWsCMRC9F/ofwgi91awtyLoaxRZbCp6qpedhMybB&#10;zWRJ0nX77xtB6G0e73NWm9F3YqCYXGAFs2kFgrgN2rFR8HV8e6xBpIyssQtMCn4pwWZ9f7fCRocL&#10;f9JwyEaUEE4NKrA5942UqbXkMU1DT1y4U4gec4HRSB3xUsJ9J5+qai49Oi4NFnt6tdSeDz9ewe7F&#10;LExbY7S7Wjs3jN+nvXlX6mEybpcgMo35X3xzf+gy/3m2gOs35QS5/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7cPDPBAAAA3QAAAA8AAAAAAAAAAAAAAAAAmAIAAGRycy9kb3du&#10;cmV2LnhtbFBLBQYAAAAABAAEAPUAAACGAwAAAAA=&#10;" fillcolor="white [3201]" strokeweight=".5pt">
                          <v:textbox>
                            <w:txbxContent>
                              <w:p w:rsidR="0026256E" w:rsidRPr="007B6748" w:rsidRDefault="0026256E" w:rsidP="00662CEF">
                                <w:pPr>
                                  <w:jc w:val="center"/>
                                  <w:rPr>
                                    <w:sz w:val="18"/>
                                    <w:szCs w:val="18"/>
                                    <w:lang w:val="en-US"/>
                                  </w:rPr>
                                </w:pPr>
                                <w:r>
                                  <w:rPr>
                                    <w:sz w:val="18"/>
                                    <w:szCs w:val="18"/>
                                  </w:rPr>
                                  <w:t>Отправитель</w:t>
                                </w:r>
                              </w:p>
                            </w:txbxContent>
                          </v:textbox>
                        </v:shape>
                        <v:shape id="Поле 1320" o:spid="_x0000_s1930" type="#_x0000_t202" style="position:absolute;left:20130;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YpfE8MA&#10;AADdAAAADwAAAGRycy9kb3ducmV2LnhtbESPQUsDMRCF74L/IYzgzWatIOvatFSpIniyFc/DZpqE&#10;biZLErfrv3cOgrcZ3pv3vllt5jioiXIJiQ3cLhpQxH2ygZ2Bz8PLTQuqVGSLQ2Iy8EMFNuvLixV2&#10;Np35g6Z9dUpCuHRowNc6dlqX3lPEskgjsWjHlCNWWbPTNuNZwuOgl01zryMGlgaPIz176k/772hg&#10;9+QeXN9i9rvWhjDNX8d392rM9dW8fQRVaa7/5r/rNyv4d0vhl29kBL3+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YpfE8MAAADdAAAADwAAAAAAAAAAAAAAAACYAgAAZHJzL2Rv&#10;d25yZXYueG1sUEsFBgAAAAAEAAQA9QAAAIgDAAAAAA==&#10;" fillcolor="white [3201]" strokeweight=".5pt">
                          <v:textbox>
                            <w:txbxContent>
                              <w:p w:rsidR="0026256E" w:rsidRPr="007B6748" w:rsidRDefault="0026256E" w:rsidP="00662CEF">
                                <w:pPr>
                                  <w:jc w:val="center"/>
                                  <w:rPr>
                                    <w:sz w:val="18"/>
                                    <w:szCs w:val="18"/>
                                    <w:lang w:val="en-US"/>
                                  </w:rPr>
                                </w:pPr>
                                <w:r>
                                  <w:rPr>
                                    <w:sz w:val="18"/>
                                    <w:szCs w:val="18"/>
                                  </w:rPr>
                                  <w:t>Получатель</w:t>
                                </w:r>
                              </w:p>
                            </w:txbxContent>
                          </v:textbox>
                        </v:shape>
                        <v:line id="Прямая соединительная линия 1321" o:spid="_x0000_s1931" style="position:absolute;visibility:visible;mso-wrap-style:square" from="7369,2450" to="7369,123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6vIu8EAAADdAAAADwAAAGRycy9kb3ducmV2LnhtbERPTWvCQBC9F/oflhG81Y0pSEldRQVb&#10;r4166G3Ijtlgdjbsbkz8925B6G0e73OW69G24kY+NI4VzGcZCOLK6YZrBafj/u0DRIjIGlvHpOBO&#10;Adar15clFtoN/EO3MtYihXAoUIGJsSukDJUhi2HmOuLEXZy3GBP0tdQehxRuW5ln2UJabDg1GOxo&#10;Z6i6lr1V8Ntvo/8+ys1Qjrsvk+/bqndnpaaTcfMJItIY/8VP90Gn+e/5HP6+SSfI1Q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Dq8i7wQAAAN0AAAAPAAAAAAAAAAAAAAAA&#10;AKECAABkcnMvZG93bnJldi54bWxQSwUGAAAAAAQABAD5AAAAjwMAAAAA&#10;" strokecolor="black [3213]" strokeweight="1.5pt"/>
                        <v:line id="Прямая соединительная линия 1322" o:spid="_x0000_s1932" style="position:absolute;visibility:visible;mso-wrap-style:square" from="24629,2456" to="24629,123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3lWzMEAAADdAAAADwAAAGRycy9kb3ducmV2LnhtbERPTWvCQBC9F/wPywje6sYUiqSuYgVt&#10;r0Y9eBuy02xodjbsbkz8912h4G0e73NWm9G24kY+NI4VLOYZCOLK6YZrBefT/nUJIkRkja1jUnCn&#10;AJv15GWFhXYDH+lWxlqkEA4FKjAxdoWUoTJkMcxdR5y4H+ctxgR9LbXHIYXbVuZZ9i4tNpwaDHa0&#10;M1T9lr1VcO0/o/86ye1QjruDyfdt1buLUrPpuP0AEWmMT/G/+1un+W95Do9v0gly/Q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zeVbMwQAAAN0AAAAPAAAAAAAAAAAAAAAA&#10;AKECAABkcnMvZG93bnJldi54bWxQSwUGAAAAAAQABAD5AAAAjwMAAAAA&#10;" strokecolor="black [3213]" strokeweight="1.5pt"/>
                        <v:shape id="Прямая со стрелкой 1323" o:spid="_x0000_s1933" type="#_x0000_t32" style="position:absolute;left:7372;top:3957;width:17259;height:129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pddfsMAAADdAAAADwAAAGRycy9kb3ducmV2LnhtbERPTWuDQBC9F/IflgnkVtdEaMVmE4IQ&#10;muCp2ktugztRiTsr7jbaf98tBHKbx/uc7X42vbjT6DrLCtZRDIK4trrjRsF3dXxNQTiPrLG3TAp+&#10;ycF+t3jZYqbtxF90L30jQgi7DBW03g+ZlK5uyaCL7EAcuKsdDfoAx0bqEacQbnq5ieM3abDj0NDi&#10;QHlL9a38MQrSvJjOSfqeF+7yefbVNb3Mk1NqtZwPHyA8zf4pfrhPOsxPNgn8fxNOkLs/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aXXX7DAAAA3QAAAA8AAAAAAAAAAAAA&#10;AAAAoQIAAGRycy9kb3ducmV2LnhtbFBLBQYAAAAABAAEAPkAAACRAwAAAAA=&#10;" strokecolor="black [3213]" strokeweight=".5pt">
                          <v:stroke endarrow="block"/>
                        </v:shape>
                        <v:shape id="Поле 1325" o:spid="_x0000_s1934" type="#_x0000_t202" style="position:absolute;left:9628;top:2445;width:13018;height:2451;rotation:-320587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09w8MA&#10;AADdAAAADwAAAGRycy9kb3ducmV2LnhtbERPTWvCQBC9C/6HZQRvuomiSOoqIgrSS20qbb0N2TEJ&#10;ZmdDdjXx37sFobd5vM9ZrjtTiTs1rrSsIB5HIIgzq0vOFZy+9qMFCOeRNVaWScGDHKxX/d4SE21b&#10;/qR76nMRQtglqKDwvk6kdFlBBt3Y1sSBu9jGoA+wyaVusA3hppKTKJpLgyWHhgJr2haUXdObUXBp&#10;8138/fFzTNvzb+3KaP+eXWOlhoNu8wbCU+f/xS/3QYf508kM/r4JJ8jV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K09w8MAAADdAAAADwAAAAAAAAAAAAAAAACYAgAAZHJzL2Rv&#10;d25yZXYueG1sUEsFBgAAAAAEAAQA9QAAAIgDAAAAAA==&#10;" filled="f" stroked="f" strokeweight=".5pt">
                          <v:textbox>
                            <w:txbxContent>
                              <w:p w:rsidR="0026256E" w:rsidRPr="00881D58" w:rsidRDefault="0026256E" w:rsidP="00662CEF">
                                <w:pPr>
                                  <w:jc w:val="center"/>
                                  <w:rPr>
                                    <w:sz w:val="18"/>
                                    <w:szCs w:val="18"/>
                                  </w:rPr>
                                </w:pPr>
                                <w:r>
                                  <w:rPr>
                                    <w:sz w:val="18"/>
                                    <w:szCs w:val="18"/>
                                    <w:lang w:val="en-US"/>
                                  </w:rPr>
                                  <w:t xml:space="preserve">ACK, </w:t>
                                </w:r>
                                <w:r>
                                  <w:rPr>
                                    <w:sz w:val="18"/>
                                    <w:szCs w:val="18"/>
                                  </w:rPr>
                                  <w:t>12680</w:t>
                                </w:r>
                                <w:r>
                                  <w:rPr>
                                    <w:sz w:val="18"/>
                                    <w:szCs w:val="18"/>
                                    <w:lang w:val="en-US"/>
                                  </w:rPr>
                                  <w:t xml:space="preserve">, </w:t>
                                </w:r>
                                <w:r>
                                  <w:rPr>
                                    <w:sz w:val="18"/>
                                    <w:szCs w:val="18"/>
                                  </w:rPr>
                                  <w:t>р-р окна 0</w:t>
                                </w:r>
                              </w:p>
                              <w:p w:rsidR="0026256E" w:rsidRPr="00881D58" w:rsidRDefault="0026256E" w:rsidP="00662CEF">
                                <w:pPr>
                                  <w:jc w:val="center"/>
                                  <w:rPr>
                                    <w:sz w:val="18"/>
                                    <w:szCs w:val="18"/>
                                  </w:rPr>
                                </w:pPr>
                              </w:p>
                            </w:txbxContent>
                          </v:textbox>
                        </v:shape>
                        <v:shape id="Поле 1329" o:spid="_x0000_s1935" type="#_x0000_t202" style="position:absolute;left:9208;top:7666;width:13393;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Y+ekMUA&#10;AADdAAAADwAAAGRycy9kb3ducmV2LnhtbERPTWvCQBC9C/0Pywi96cYIJU1dJdQKQgSpLRRv0+yY&#10;BLOzMbua9N93hUJv83ifs1gNphE36lxtWcFsGoEgLqyuuVTw+bGZJCCcR9bYWCYFP+RgtXwYLTDV&#10;tud3uh18KUIIuxQVVN63qZSuqMigm9qWOHAn2xn0AXal1B32Idw0Mo6iJ2mw5tBQYUuvFRXnw9Uo&#10;mO/fvoqd3CT7Y52vPSf58ZJ9K/U4HrIXEJ4G/y/+c291mD+Pn+H+TThBL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j56QxQAAAN0AAAAPAAAAAAAAAAAAAAAAAJgCAABkcnMv&#10;ZG93bnJldi54bWxQSwUGAAAAAAQABAD1AAAAigMAAAAA&#10;" filled="f" stroked="f" strokeweight=".5pt">
                          <v:textbox>
                            <w:txbxContent>
                              <w:p w:rsidR="0026256E" w:rsidRPr="00341086" w:rsidRDefault="0026256E" w:rsidP="00662CEF">
                                <w:pPr>
                                  <w:jc w:val="center"/>
                                  <w:rPr>
                                    <w:sz w:val="18"/>
                                    <w:szCs w:val="18"/>
                                  </w:rPr>
                                </w:pPr>
                                <w:r>
                                  <w:rPr>
                                    <w:sz w:val="18"/>
                                    <w:szCs w:val="18"/>
                                  </w:rPr>
                                  <w:t>2 сегмента</w:t>
                                </w:r>
                              </w:p>
                              <w:p w:rsidR="0026256E" w:rsidRPr="00341086" w:rsidRDefault="0026256E" w:rsidP="00662CEF">
                                <w:pPr>
                                  <w:jc w:val="center"/>
                                  <w:rPr>
                                    <w:sz w:val="18"/>
                                    <w:szCs w:val="18"/>
                                    <w:lang w:val="en-US"/>
                                  </w:rPr>
                                </w:pPr>
                              </w:p>
                            </w:txbxContent>
                          </v:textbox>
                        </v:shape>
                        <v:shape id="Прямая со стрелкой 1331" o:spid="_x0000_s1936" type="#_x0000_t32" style="position:absolute;left:7369;top:9019;width:17259;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b8In8IAAADdAAAADwAAAGRycy9kb3ducmV2LnhtbERPTWvCQBC9F/wPywje6kYDJaSu0gqB&#10;nIqJCh6H7JiEZmdDdpvEf+8WCr3N433O7jCbTow0uNaygs06AkFcWd1yreByzl4TEM4ja+wsk4IH&#10;OTjsFy87TLWduKCx9LUIIexSVNB436dSuqohg25te+LA3e1g0Ac41FIPOIVw08ltFL1Jgy2HhgZ7&#10;OjZUfZc/RsE1kbdrUVBe5nf9Rbfs9FmeJ6VWy/njHYSn2f+L/9y5DvPjeAO/34QT5P4J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ab8In8IAAADdAAAADwAAAAAAAAAAAAAA&#10;AAChAgAAZHJzL2Rvd25yZXYueG1sUEsFBgAAAAAEAAQA+QAAAJADAAAAAA==&#10;" strokecolor="red" strokeweight=".5pt">
                          <v:stroke endarrow="block"/>
                        </v:shape>
                        <v:shape id="Прямая со стрелкой 1332" o:spid="_x0000_s1937" type="#_x0000_t32" style="position:absolute;left:7369;top:9933;width:17259;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W2W6MIAAADdAAAADwAAAGRycy9kb3ducmV2LnhtbERPS2uDQBC+F/oflin01qyNEMRmDW0h&#10;4ClUE8Hj4I4P6s6Ku4n233cDhd7m43vO/rCaUdxodoNlBa+bCARxY/XAnYLL+fiSgHAeWeNomRT8&#10;kIND9viwx1TbhQu6lb4TIYRdigp676dUStf0ZNBt7EQcuNbOBn2Acyf1jEsIN6PcRtFOGhw4NPQ4&#10;0WdPzXd5NQqqRNZVUVBe5q0+UX38+ijPi1LPT+v7GwhPq/8X/7lzHebH8Rbu34QTZPYL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mW2W6MIAAADdAAAADwAAAAAAAAAAAAAA&#10;AAChAgAAZHJzL2Rvd25yZXYueG1sUEsFBgAAAAAEAAQA+QAAAJADAAAAAA==&#10;" strokecolor="red" strokeweight=".5pt">
                          <v:stroke endarrow="block"/>
                        </v:shape>
                        <v:shape id="Прямая со стрелкой 1379" o:spid="_x0000_s1938" type="#_x0000_t32" style="position:absolute;left:28522;top:2451;width:0;height:2064;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RqCJMMAAADdAAAADwAAAGRycy9kb3ducmV2LnhtbERPS0sDMRC+C/0PYQRvNmsL2m6bllJd&#10;0IvQB3gdk+nu0s0kbMZ2/fdGELzNx/ec5XrwnbpQn9rABh7GBShiG1zLtYHjobqfgUqC7LALTAa+&#10;KcF6NbpZYunClXd02UutcginEg00IrHUOtmGPKZxiMSZO4Xeo2TY19r1eM3hvtOTonjUHlvODQ1G&#10;2jZkz/svbyCen6vD2/Yd7fTl01YbmX/UUYy5ux02C1BCg/yL/9yvLs+fPs3h95t8gl79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0agiTDAAAA3QAAAA8AAAAAAAAAAAAA&#10;AAAAoQIAAGRycy9kb3ducmV2LnhtbFBLBQYAAAAABAAEAPkAAACRAwAAAAA=&#10;" strokecolor="red" strokeweight=".5pt">
                          <v:stroke endarrow="block"/>
                        </v:shape>
                        <v:shape id="Прямая со стрелкой 1380" o:spid="_x0000_s1939" type="#_x0000_t32" style="position:absolute;left:7372;top:6260;width:17259;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COcM8UAAADdAAAADwAAAGRycy9kb3ducmV2LnhtbESPQWvCQBCF74X+h2UK3uqmCrqkriKB&#10;0oontRdvQ3ZMgtnZkF1N/PedQ8HbDO/Ne9+sNqNv1Z362AS28DHNQBGXwTVcWfg9fb0bUDEhO2wD&#10;k4UHRdisX19WmLsw8IHux1QpCeGYo4U6pS7XOpY1eYzT0BGLdgm9xyRrX2nX4yDhvtWzLFtojw1L&#10;Q40dFTWV1+PNWzDFftjNzbLYx/P3Lp0u5jwO0drJ27j9BJVoTE/z//WPE/y5EX75RkbQ6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COcM8UAAADdAAAADwAAAAAAAAAA&#10;AAAAAAChAgAAZHJzL2Rvd25yZXYueG1sUEsFBgAAAAAEAAQA+QAAAJMDAAAAAA==&#10;" strokecolor="black [3213]" strokeweight=".5pt">
                          <v:stroke endarrow="block"/>
                        </v:shape>
                        <v:shape id="Поле 1381" o:spid="_x0000_s1940" type="#_x0000_t202" style="position:absolute;left:8507;top:5059;width:15259;height:2451;rotation:-320587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Bk+sMA&#10;AADdAAAADwAAAGRycy9kb3ducmV2LnhtbERPS4vCMBC+C/sfwix407S7IFKNIrLCshe1io/b0Ixt&#10;sZmUJmvrvzeC4G0+vudM552pxI0aV1pWEA8jEMSZ1SXnCva71WAMwnlkjZVlUnAnB/PZR2+KibYt&#10;b+mW+lyEEHYJKii8rxMpXVaQQTe0NXHgLrYx6ANscqkbbEO4qeRXFI2kwZJDQ4E1LQvKrum/UXBp&#10;85/4sD5u0vZ8ql0Zrf6ya6xU/7NbTEB46vxb/HL/6jD/exzD85twgpw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fBk+sMAAADdAAAADwAAAAAAAAAAAAAAAACYAgAAZHJzL2Rv&#10;d25yZXYueG1sUEsFBgAAAAAEAAQA9QAAAIgDAAAAAA==&#10;" filled="f" stroked="f" strokeweight=".5pt">
                          <v:textbox>
                            <w:txbxContent>
                              <w:p w:rsidR="0026256E" w:rsidRPr="00881D58" w:rsidRDefault="0026256E" w:rsidP="00662CEF">
                                <w:pPr>
                                  <w:jc w:val="center"/>
                                  <w:rPr>
                                    <w:sz w:val="18"/>
                                    <w:szCs w:val="18"/>
                                  </w:rPr>
                                </w:pPr>
                                <w:r>
                                  <w:rPr>
                                    <w:sz w:val="18"/>
                                    <w:szCs w:val="18"/>
                                    <w:lang w:val="en-US"/>
                                  </w:rPr>
                                  <w:t xml:space="preserve">ACK, </w:t>
                                </w:r>
                                <w:r>
                                  <w:rPr>
                                    <w:sz w:val="18"/>
                                    <w:szCs w:val="18"/>
                                  </w:rPr>
                                  <w:t>12680</w:t>
                                </w:r>
                                <w:r>
                                  <w:rPr>
                                    <w:sz w:val="18"/>
                                    <w:szCs w:val="18"/>
                                    <w:lang w:val="en-US"/>
                                  </w:rPr>
                                  <w:t xml:space="preserve">, </w:t>
                                </w:r>
                                <w:r>
                                  <w:rPr>
                                    <w:sz w:val="18"/>
                                    <w:szCs w:val="18"/>
                                  </w:rPr>
                                  <w:t>р-р окна 2920</w:t>
                                </w:r>
                              </w:p>
                              <w:p w:rsidR="0026256E" w:rsidRPr="00881D58" w:rsidRDefault="0026256E" w:rsidP="00662CEF">
                                <w:pPr>
                                  <w:jc w:val="center"/>
                                  <w:rPr>
                                    <w:sz w:val="18"/>
                                    <w:szCs w:val="18"/>
                                  </w:rPr>
                                </w:pPr>
                              </w:p>
                            </w:txbxContent>
                          </v:textbox>
                        </v:shape>
                      </v:group>
                      <v:group id="Группа 1340" o:spid="_x0000_s1941" style="position:absolute;left:22109;top:3207;width:2724;height:5942" coordsize="2724,594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ItWx38cAAADd&#10;AAAADwAAAAAAAAAAAAAAAACqAgAAZHJzL2Rvd25yZXYueG1sUEsFBgAAAAAEAAQA+gAAAJ4DAAAA&#10;AA==&#10;">
                        <v:rect id="Прямоугольник 1341" o:spid="_x0000_s1942" style="position:absolute;width:2724;height:7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FsWMMA&#10;AADdAAAADwAAAGRycy9kb3ducmV2LnhtbERPS2vCQBC+C/0PywjedJNqxaauIoLg0Udb9DbNTrPB&#10;7GzIrib+e1co9DYf33Pmy85W4kaNLx0rSEcJCOLc6ZILBZ/HzXAGwgdkjZVjUnAnD8vFS2+OmXYt&#10;7+l2CIWIIewzVGBCqDMpfW7Ioh+5mjhyv66xGCJsCqkbbGO4reRrkkylxZJjg8Ga1obyy+FqFax/&#10;ru/nif9+k6edmaVf07beH1dKDfrd6gNEoC78i//cWx3njycpPL+JJ8jF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lFsWMMAAADdAAAADwAAAAAAAAAAAAAAAACYAgAAZHJzL2Rv&#10;d25yZXYueG1sUEsFBgAAAAAEAAQA9QAAAIgDAAAAAA==&#10;" fillcolor="#90c" strokecolor="black [3213]" strokeweight=".5pt"/>
                        <v:rect id="Прямоугольник 1342" o:spid="_x0000_s1943" style="position:absolute;top:750;width:2724;height: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oPyL8MA&#10;AADdAAAADwAAAGRycy9kb3ducmV2LnhtbERPTYvCMBC9L/gfwgje1lTXFa1GEWHB46q7orexGZti&#10;MylNtN1/b4QFb/N4nzNftrYUd6p94VjBoJ+AIM6cLjhX8LP/ep+A8AFZY+mYFPyRh+Wi8zbHVLuG&#10;t3TfhVzEEPYpKjAhVKmUPjNk0fddRRy5i6sthgjrXOoamxhuSzlMkrG0WHBsMFjR2lB23d2sgvX5&#10;Nj2N/OFTHr/NZPA7bqrtfqVUr9uuZiACteEl/ndvdJz/MRrC85t4glw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oPyL8MAAADdAAAADwAAAAAAAAAAAAAAAACYAgAAZHJzL2Rv&#10;d25yZXYueG1sUEsFBgAAAAAEAAQA9QAAAIgDAAAAAA==&#10;" fillcolor="#90c" strokecolor="black [3213]" strokeweight=".5pt"/>
                        <v:rect id="Прямоугольник 1343" o:spid="_x0000_s1944" style="position:absolute;top:1433;width:2724;height:7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9XtMMA&#10;AADdAAAADwAAAGRycy9kb3ducmV2LnhtbERPS4vCMBC+L/gfwgh7W1NXV7QaRYSFPfrYFb2NzdgU&#10;m0lpoq3/3ggL3ubje85s0dpS3Kj2hWMF/V4CgjhzuuBcwe/u+2MMwgdkjaVjUnAnD4t5522GqXYN&#10;b+i2DbmIIexTVGBCqFIpfWbIou+5ijhyZ1dbDBHWudQ1NjHclvIzSUbSYsGxwWBFK0PZZXu1Clan&#10;6+Q49PsveVibcf9v1FSb3VKp9267nIII1IaX+N/9o+P8wXAAz2/iCX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c9XtMMAAADdAAAADwAAAAAAAAAAAAAAAACYAgAAZHJzL2Rv&#10;d25yZXYueG1sUEsFBgAAAAAEAAQA9QAAAIgDAAAAAA==&#10;" fillcolor="#90c" strokecolor="black [3213]" strokeweight=".5pt"/>
                        <v:rect id="Прямоугольник 1344" o:spid="_x0000_s1945" style="position:absolute;top:2183;width:2724;height: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h1EB8MA&#10;AADdAAAADwAAAGRycy9kb3ducmV2LnhtbERPTWvCQBC9C/0PyxS86UYrYqOraLXgRWhtEb0N2WkS&#10;mp0N2VHTf+8KQm/zeJ8zW7SuUhdqQunZwKCfgCLOvC05N/D99d6bgAqCbLHyTAb+KMBi/tSZYWr9&#10;lT/pspdcxRAOKRooROpU65AV5DD0fU0cuR/fOJQIm1zbBq8x3FV6mCRj7bDk2FBgTW8FZb/7szOw&#10;GR7O5XbAHzI+2eN6vZLJK+6M6T63yykooVb+xQ/31sb5L6MR3L+JJ+j5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h1EB8MAAADdAAAADwAAAAAAAAAAAAAAAACYAgAAZHJzL2Rv&#10;d25yZXYueG1sUEsFBgAAAAAEAAQA9QAAAIgDAAAAAA==&#10;" fillcolor="#099" strokecolor="black [3213]" strokeweight=".5pt"/>
                        <v:rect id="Прямоугольник 1345" o:spid="_x0000_s1946" style="position:absolute;top:2934;width:2724;height:7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HhnMQA&#10;AADdAAAADwAAAGRycy9kb3ducmV2LnhtbERPTWvCQBC9C/6HZQRvulGraOoqtrbgpdDaIu1tyE6T&#10;YHY2ZEdN/70rCL3N433Oct26Sp2pCaVnA6NhAoo487bk3MDX5+tgDioIssXKMxn4owDrVbezxNT6&#10;C3/QeS+5iiEcUjRQiNSp1iEryGEY+po4cr++cSgRNrm2DV5iuKv0OElm2mHJsaHAmp4Lyo77kzPw&#10;Mj6cyt2I32X2Y7+32yeZL/DNmH6v3TyCEmrlX3x372ycP3mYwu2beIJeX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lR4ZzEAAAA3QAAAA8AAAAAAAAAAAAAAAAAmAIAAGRycy9k&#10;b3ducmV2LnhtbFBLBQYAAAAABAAEAPUAAACJAwAAAAA=&#10;" fillcolor="#099" strokecolor="black [3213]" strokeweight=".5pt"/>
                        <v:rect id="Прямоугольник 1346" o:spid="_x0000_s1947" style="position:absolute;top:3684;width:2724;height: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N/68QA&#10;AADdAAAADwAAAGRycy9kb3ducmV2LnhtbERPS2vCQBC+C/6HZQRvuvFBsNFV2tqCF8HaUtrbkB2T&#10;0OxsyI4a/323IPQ2H99zVpvO1epCbag8G5iME1DEubcVFwY+3l9HC1BBkC3WnsnAjQJs1v3eCjPr&#10;r/xGl6MUKoZwyNBAKdJkWoe8JIdh7BviyJ1861AibAttW7zGcFfraZKk2mHFsaHEhp5Lyn+OZ2fg&#10;Zfp5rnYTPkj6bb+22ydZPODemOGge1yCEurkX3x372ycP5un8PdNPEGv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mDf+vEAAAA3QAAAA8AAAAAAAAAAAAAAAAAmAIAAGRycy9k&#10;b3ducmV2LnhtbFBLBQYAAAAABAAEAPUAAACJAwAAAAA=&#10;" fillcolor="#099" strokecolor="black [3213]" strokeweight=".5pt"/>
                        <v:rect id="Прямоугольник 1347" o:spid="_x0000_s1948" style="position:absolute;top:4435;width:2724;height: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kD51sMA&#10;AADdAAAADwAAAGRycy9kb3ducmV2LnhtbERPTWsCMRC9F/wPYQRvNdsqKqtRSqngQYRqL72Nm3Gz&#10;djNZNlGz/vqmUPA2j/c5i1W0tbhS6yvHCl6GGQjiwumKSwVfh/XzDIQPyBprx6SgIw+rZe9pgbl2&#10;N/6k6z6UIoWwz1GBCaHJpfSFIYt+6BrixJ1cazEk2JZSt3hL4baWr1k2kRYrTg0GG3o3VPzsL1aB&#10;Pe1MvMdvqrdd2VWTZvdxPpJSg358m4MIFMND/O/e6DR/NJ7C3zfpBLn8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kD51sMAAADdAAAADwAAAAAAAAAAAAAAAACYAgAAZHJzL2Rv&#10;d25yZXYueG1sUEsFBgAAAAAEAAQA9QAAAIgDAAAAAA==&#10;" fillcolor="white [3212]" strokecolor="red" strokeweight="1pt"/>
                        <v:rect id="Прямоугольник 1348" o:spid="_x0000_s1949" style="position:absolute;top:5186;width:2724;height:7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99tpMcA&#10;AADdAAAADwAAAGRycy9kb3ducmV2LnhtbESPT2vDMAzF74N9B6NBb6uzP5SR1gljrLBDKazdZTct&#10;VuN0sRxit3X26afDYDeJ9/TeT6s6+16daYxdYAN38wIUcRNsx62Bj/369glUTMgW+8BkYKIIdXV9&#10;tcLShgu/03mXWiUhHEs04FIaSq1j48hjnIeBWLRDGD0mWcdW2xEvEu57fV8UC+2xY2lwONCLo+Z7&#10;d/IG/GHr8k/+pH4ztVO3GLavxy8yZnaTn5egEuX0b/67frOC//AouPKNjKCr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PfbaTHAAAA3QAAAA8AAAAAAAAAAAAAAAAAmAIAAGRy&#10;cy9kb3ducmV2LnhtbFBLBQYAAAAABAAEAPUAAACMAwAAAAA=&#10;" fillcolor="white [3212]" strokecolor="red" strokeweight="1pt"/>
                      </v:group>
                      <w10:anchorlock/>
                    </v:group>
                  </w:pict>
                </mc:Fallback>
              </mc:AlternateContent>
            </w:r>
          </w:p>
          <w:p w:rsidR="00662CEF" w:rsidRPr="00662CEF" w:rsidRDefault="00662CEF" w:rsidP="002332BD">
            <w:pPr>
              <w:rPr>
                <w:sz w:val="12"/>
                <w:szCs w:val="12"/>
              </w:rPr>
            </w:pPr>
          </w:p>
        </w:tc>
        <w:tc>
          <w:tcPr>
            <w:tcW w:w="6520" w:type="dxa"/>
          </w:tcPr>
          <w:p w:rsidR="005D3B0F" w:rsidRDefault="00AB4B65" w:rsidP="00AB4B65">
            <w:pPr>
              <w:pStyle w:val="a6"/>
              <w:numPr>
                <w:ilvl w:val="0"/>
                <w:numId w:val="380"/>
              </w:numPr>
              <w:ind w:left="459"/>
            </w:pPr>
            <w:r>
              <w:t>Приложение прочитало часть данных из Буфера</w:t>
            </w:r>
          </w:p>
          <w:p w:rsidR="00AB4B65" w:rsidRDefault="00AB4B65" w:rsidP="00AB4B65">
            <w:pPr>
              <w:pStyle w:val="a6"/>
              <w:numPr>
                <w:ilvl w:val="0"/>
                <w:numId w:val="380"/>
              </w:numPr>
              <w:ind w:left="459"/>
            </w:pPr>
            <w:r>
              <w:t>Освободилось место для 2 сегментов</w:t>
            </w:r>
          </w:p>
          <w:p w:rsidR="00AB4B65" w:rsidRDefault="00AB4B65" w:rsidP="00AB4B65">
            <w:pPr>
              <w:pStyle w:val="a6"/>
              <w:numPr>
                <w:ilvl w:val="0"/>
                <w:numId w:val="380"/>
              </w:numPr>
              <w:ind w:left="459"/>
            </w:pPr>
            <w:r>
              <w:t xml:space="preserve">Получатель заново отправляет подтверждение последнего принятого байта, и указывает новый размер окна = 2920Б = </w:t>
            </w:r>
            <w:r>
              <w:br/>
              <w:t>= 2 × 1460Б = 2 сегмента</w:t>
            </w:r>
          </w:p>
          <w:p w:rsidR="00AB4B65" w:rsidRDefault="00AB4B65" w:rsidP="00AB4B65">
            <w:pPr>
              <w:pStyle w:val="a6"/>
              <w:numPr>
                <w:ilvl w:val="0"/>
                <w:numId w:val="380"/>
              </w:numPr>
              <w:ind w:left="459"/>
            </w:pPr>
            <w:r>
              <w:t>Отправитель передаёт эти 2 сегмента, которые снова записываются в Буфер</w:t>
            </w:r>
          </w:p>
        </w:tc>
      </w:tr>
      <w:tr w:rsidR="005D3B0F" w:rsidTr="002E1EB9">
        <w:tc>
          <w:tcPr>
            <w:tcW w:w="4361" w:type="dxa"/>
          </w:tcPr>
          <w:p w:rsidR="00662CEF" w:rsidRPr="00662CEF" w:rsidRDefault="00662CEF" w:rsidP="002332BD">
            <w:pPr>
              <w:rPr>
                <w:sz w:val="12"/>
                <w:szCs w:val="12"/>
              </w:rPr>
            </w:pPr>
          </w:p>
          <w:p w:rsidR="005D3B0F" w:rsidRDefault="00662CEF" w:rsidP="002332BD">
            <w:pPr>
              <w:rPr>
                <w:sz w:val="12"/>
                <w:szCs w:val="12"/>
              </w:rPr>
            </w:pPr>
            <w:r w:rsidRPr="005C08F2">
              <w:rPr>
                <w:noProof/>
                <w:lang w:eastAsia="ru-RU"/>
              </w:rPr>
              <mc:AlternateContent>
                <mc:Choice Requires="wpg">
                  <w:drawing>
                    <wp:inline distT="0" distB="0" distL="0" distR="0" wp14:anchorId="3E019003" wp14:editId="5CFE9D87">
                      <wp:extent cx="2552131" cy="1235122"/>
                      <wp:effectExtent l="0" t="0" r="76835" b="60325"/>
                      <wp:docPr id="1382" name="Группа 1382"/>
                      <wp:cNvGraphicFramePr/>
                      <a:graphic xmlns:a="http://schemas.openxmlformats.org/drawingml/2006/main">
                        <a:graphicData uri="http://schemas.microsoft.com/office/word/2010/wordprocessingGroup">
                          <wpg:wgp>
                            <wpg:cNvGrpSpPr/>
                            <wpg:grpSpPr>
                              <a:xfrm>
                                <a:off x="0" y="0"/>
                                <a:ext cx="2552131" cy="1235122"/>
                                <a:chOff x="0" y="0"/>
                                <a:chExt cx="2552131" cy="1235122"/>
                              </a:xfrm>
                            </wpg:grpSpPr>
                            <wpg:grpSp>
                              <wpg:cNvPr id="1383" name="Группа 1383"/>
                              <wpg:cNvGrpSpPr/>
                              <wpg:grpSpPr>
                                <a:xfrm>
                                  <a:off x="0" y="0"/>
                                  <a:ext cx="2552131" cy="1235122"/>
                                  <a:chOff x="320722" y="0"/>
                                  <a:chExt cx="2552131" cy="1235122"/>
                                </a:xfrm>
                              </wpg:grpSpPr>
                              <wps:wsp>
                                <wps:cNvPr id="1384" name="Поле 1384"/>
                                <wps:cNvSpPr txBox="1"/>
                                <wps:spPr>
                                  <a:xfrm>
                                    <a:off x="320722"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6256E" w:rsidRPr="007B6748" w:rsidRDefault="0026256E" w:rsidP="00662CEF">
                                      <w:pPr>
                                        <w:jc w:val="center"/>
                                        <w:rPr>
                                          <w:sz w:val="18"/>
                                          <w:szCs w:val="18"/>
                                          <w:lang w:val="en-US"/>
                                        </w:rPr>
                                      </w:pPr>
                                      <w:r>
                                        <w:rPr>
                                          <w:sz w:val="18"/>
                                          <w:szCs w:val="18"/>
                                        </w:rPr>
                                        <w:t>Отправитель</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85" name="Поле 1385"/>
                                <wps:cNvSpPr txBox="1"/>
                                <wps:spPr>
                                  <a:xfrm>
                                    <a:off x="2013044"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6256E" w:rsidRPr="007B6748" w:rsidRDefault="0026256E" w:rsidP="00662CEF">
                                      <w:pPr>
                                        <w:jc w:val="center"/>
                                        <w:rPr>
                                          <w:sz w:val="18"/>
                                          <w:szCs w:val="18"/>
                                          <w:lang w:val="en-US"/>
                                        </w:rPr>
                                      </w:pPr>
                                      <w:r>
                                        <w:rPr>
                                          <w:sz w:val="18"/>
                                          <w:szCs w:val="18"/>
                                        </w:rPr>
                                        <w:t>Получатель</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86" name="Прямая соединительная линия 1386"/>
                                <wps:cNvCnPr/>
                                <wps:spPr>
                                  <a:xfrm>
                                    <a:off x="736902" y="245085"/>
                                    <a:ext cx="0" cy="989831"/>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387" name="Прямая соединительная линия 1387"/>
                                <wps:cNvCnPr/>
                                <wps:spPr>
                                  <a:xfrm>
                                    <a:off x="2462983" y="245659"/>
                                    <a:ext cx="0" cy="989463"/>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388" name="Прямая со стрелкой 1388"/>
                                <wps:cNvCnPr/>
                                <wps:spPr>
                                  <a:xfrm flipH="1">
                                    <a:off x="737219" y="764779"/>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389" name="Поле 1389"/>
                                <wps:cNvSpPr txBox="1"/>
                                <wps:spPr>
                                  <a:xfrm rot="21306494">
                                    <a:off x="962854" y="613557"/>
                                    <a:ext cx="1301794"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6256E" w:rsidRPr="00881D58" w:rsidRDefault="0026256E" w:rsidP="00662CEF">
                                      <w:pPr>
                                        <w:jc w:val="center"/>
                                        <w:rPr>
                                          <w:sz w:val="18"/>
                                          <w:szCs w:val="18"/>
                                        </w:rPr>
                                      </w:pPr>
                                      <w:r>
                                        <w:rPr>
                                          <w:sz w:val="18"/>
                                          <w:szCs w:val="18"/>
                                          <w:lang w:val="en-US"/>
                                        </w:rPr>
                                        <w:t xml:space="preserve">ACK, </w:t>
                                      </w:r>
                                      <w:r>
                                        <w:rPr>
                                          <w:sz w:val="18"/>
                                          <w:szCs w:val="18"/>
                                        </w:rPr>
                                        <w:t>12680</w:t>
                                      </w:r>
                                      <w:r>
                                        <w:rPr>
                                          <w:sz w:val="18"/>
                                          <w:szCs w:val="18"/>
                                          <w:lang w:val="en-US"/>
                                        </w:rPr>
                                        <w:t xml:space="preserve">, </w:t>
                                      </w:r>
                                      <w:r>
                                        <w:rPr>
                                          <w:sz w:val="18"/>
                                          <w:szCs w:val="18"/>
                                        </w:rPr>
                                        <w:t>р-р окна 0</w:t>
                                      </w:r>
                                    </w:p>
                                    <w:p w:rsidR="0026256E" w:rsidRPr="00881D58" w:rsidRDefault="0026256E" w:rsidP="00662CEF">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90" name="Поле 1390"/>
                                <wps:cNvSpPr txBox="1"/>
                                <wps:spPr>
                                  <a:xfrm rot="242860">
                                    <a:off x="920862" y="316253"/>
                                    <a:ext cx="133928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6256E" w:rsidRPr="005D3B0F" w:rsidRDefault="0026256E" w:rsidP="00662CEF">
                                      <w:pPr>
                                        <w:jc w:val="center"/>
                                        <w:rPr>
                                          <w:sz w:val="18"/>
                                          <w:szCs w:val="18"/>
                                          <w:lang w:val="en-US"/>
                                        </w:rPr>
                                      </w:pPr>
                                      <w:r>
                                        <w:rPr>
                                          <w:sz w:val="18"/>
                                          <w:szCs w:val="18"/>
                                          <w:lang w:val="en-US"/>
                                        </w:rPr>
                                        <w:t>Zero Window Probe</w:t>
                                      </w:r>
                                    </w:p>
                                    <w:p w:rsidR="0026256E" w:rsidRPr="00341086" w:rsidRDefault="0026256E" w:rsidP="00662CEF">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91" name="Прямая со стрелкой 1391"/>
                                <wps:cNvCnPr/>
                                <wps:spPr>
                                  <a:xfrm>
                                    <a:off x="736946" y="451533"/>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393" name="Прямая со стрелкой 1393"/>
                                <wps:cNvCnPr/>
                                <wps:spPr>
                                  <a:xfrm flipH="1" flipV="1">
                                    <a:off x="2852223" y="245104"/>
                                    <a:ext cx="46" cy="206428"/>
                                  </a:xfrm>
                                  <a:prstGeom prst="straightConnector1">
                                    <a:avLst/>
                                  </a:prstGeom>
                                  <a:ln w="6350">
                                    <a:solidFill>
                                      <a:srgbClr val="FF000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394" name="Прямая со стрелкой 1394"/>
                                <wps:cNvCnPr/>
                                <wps:spPr>
                                  <a:xfrm flipH="1">
                                    <a:off x="737219" y="1091589"/>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395" name="Поле 1395"/>
                                <wps:cNvSpPr txBox="1"/>
                                <wps:spPr>
                                  <a:xfrm rot="21306494">
                                    <a:off x="850748" y="964667"/>
                                    <a:ext cx="152587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6256E" w:rsidRPr="00881D58" w:rsidRDefault="0026256E" w:rsidP="00662CEF">
                                      <w:pPr>
                                        <w:jc w:val="center"/>
                                        <w:rPr>
                                          <w:sz w:val="18"/>
                                          <w:szCs w:val="18"/>
                                        </w:rPr>
                                      </w:pPr>
                                      <w:r>
                                        <w:rPr>
                                          <w:sz w:val="18"/>
                                          <w:szCs w:val="18"/>
                                          <w:lang w:val="en-US"/>
                                        </w:rPr>
                                        <w:t xml:space="preserve">ACK, </w:t>
                                      </w:r>
                                      <w:r>
                                        <w:rPr>
                                          <w:sz w:val="18"/>
                                          <w:szCs w:val="18"/>
                                        </w:rPr>
                                        <w:t>12680</w:t>
                                      </w:r>
                                      <w:r>
                                        <w:rPr>
                                          <w:sz w:val="18"/>
                                          <w:szCs w:val="18"/>
                                          <w:lang w:val="en-US"/>
                                        </w:rPr>
                                        <w:t xml:space="preserve">, </w:t>
                                      </w:r>
                                      <w:r>
                                        <w:rPr>
                                          <w:sz w:val="18"/>
                                          <w:szCs w:val="18"/>
                                        </w:rPr>
                                        <w:t>р-р окна 2920</w:t>
                                      </w:r>
                                    </w:p>
                                    <w:p w:rsidR="0026256E" w:rsidRPr="00881D58" w:rsidRDefault="0026256E" w:rsidP="00662CEF">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05" name="Поле 1405"/>
                                <wps:cNvSpPr txBox="1"/>
                                <wps:spPr>
                                  <a:xfrm rot="21306494">
                                    <a:off x="850747" y="828893"/>
                                    <a:ext cx="152587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6256E" w:rsidRPr="005D3B0F" w:rsidRDefault="0026256E" w:rsidP="00662CEF">
                                      <w:pPr>
                                        <w:jc w:val="center"/>
                                        <w:rPr>
                                          <w:sz w:val="18"/>
                                          <w:szCs w:val="18"/>
                                        </w:rPr>
                                      </w:pPr>
                                      <w:r>
                                        <w:rPr>
                                          <w:sz w:val="18"/>
                                          <w:szCs w:val="18"/>
                                        </w:rPr>
                                        <w:t>ИЛИ</w:t>
                                      </w:r>
                                    </w:p>
                                    <w:p w:rsidR="0026256E" w:rsidRPr="00881D58" w:rsidRDefault="0026256E" w:rsidP="00662CEF">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396" name="Группа 1396"/>
                              <wpg:cNvGrpSpPr/>
                              <wpg:grpSpPr>
                                <a:xfrm>
                                  <a:off x="2210937" y="320723"/>
                                  <a:ext cx="272415" cy="594180"/>
                                  <a:chOff x="0" y="0"/>
                                  <a:chExt cx="272415" cy="594180"/>
                                </a:xfrm>
                              </wpg:grpSpPr>
                              <wps:wsp>
                                <wps:cNvPr id="1397" name="Прямоугольник 1397"/>
                                <wps:cNvSpPr/>
                                <wps:spPr>
                                  <a:xfrm>
                                    <a:off x="0" y="0"/>
                                    <a:ext cx="272415" cy="75565"/>
                                  </a:xfrm>
                                  <a:prstGeom prst="rect">
                                    <a:avLst/>
                                  </a:prstGeom>
                                  <a:solidFill>
                                    <a:srgbClr val="9900CC"/>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98" name="Прямоугольник 1398"/>
                                <wps:cNvSpPr/>
                                <wps:spPr>
                                  <a:xfrm>
                                    <a:off x="0" y="75063"/>
                                    <a:ext cx="272415" cy="75565"/>
                                  </a:xfrm>
                                  <a:prstGeom prst="rect">
                                    <a:avLst/>
                                  </a:prstGeom>
                                  <a:solidFill>
                                    <a:srgbClr val="9900CC"/>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99" name="Прямоугольник 1399"/>
                                <wps:cNvSpPr/>
                                <wps:spPr>
                                  <a:xfrm>
                                    <a:off x="0" y="143301"/>
                                    <a:ext cx="272415" cy="75565"/>
                                  </a:xfrm>
                                  <a:prstGeom prst="rect">
                                    <a:avLst/>
                                  </a:prstGeom>
                                  <a:solidFill>
                                    <a:srgbClr val="9900CC"/>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0" name="Прямоугольник 1400"/>
                                <wps:cNvSpPr/>
                                <wps:spPr>
                                  <a:xfrm>
                                    <a:off x="0" y="218364"/>
                                    <a:ext cx="272415" cy="75565"/>
                                  </a:xfrm>
                                  <a:prstGeom prst="rect">
                                    <a:avLst/>
                                  </a:prstGeom>
                                  <a:solidFill>
                                    <a:srgbClr val="009999"/>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1" name="Прямоугольник 1401"/>
                                <wps:cNvSpPr/>
                                <wps:spPr>
                                  <a:xfrm>
                                    <a:off x="0" y="293427"/>
                                    <a:ext cx="272415" cy="75565"/>
                                  </a:xfrm>
                                  <a:prstGeom prst="rect">
                                    <a:avLst/>
                                  </a:prstGeom>
                                  <a:solidFill>
                                    <a:srgbClr val="009999"/>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2" name="Прямоугольник 1402"/>
                                <wps:cNvSpPr/>
                                <wps:spPr>
                                  <a:xfrm>
                                    <a:off x="0" y="368489"/>
                                    <a:ext cx="272415" cy="75565"/>
                                  </a:xfrm>
                                  <a:prstGeom prst="rect">
                                    <a:avLst/>
                                  </a:prstGeom>
                                  <a:solidFill>
                                    <a:srgbClr val="009999"/>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3" name="Прямоугольник 1403"/>
                                <wps:cNvSpPr/>
                                <wps:spPr>
                                  <a:xfrm>
                                    <a:off x="0" y="443552"/>
                                    <a:ext cx="272415" cy="75565"/>
                                  </a:xfrm>
                                  <a:prstGeom prst="rect">
                                    <a:avLst/>
                                  </a:prstGeom>
                                  <a:solidFill>
                                    <a:schemeClr val="bg1"/>
                                  </a:solid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4" name="Прямоугольник 1404"/>
                                <wps:cNvSpPr/>
                                <wps:spPr>
                                  <a:xfrm>
                                    <a:off x="0" y="518615"/>
                                    <a:ext cx="272415" cy="75565"/>
                                  </a:xfrm>
                                  <a:prstGeom prst="rect">
                                    <a:avLst/>
                                  </a:prstGeom>
                                  <a:solidFill>
                                    <a:schemeClr val="bg1"/>
                                  </a:solid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inline>
                  </w:drawing>
                </mc:Choice>
                <mc:Fallback>
                  <w:pict>
                    <v:group id="Группа 1382" o:spid="_x0000_s1950" style="width:200.95pt;height:97.25pt;mso-position-horizontal-relative:char;mso-position-vertical-relative:line" coordsize="25521,123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">
                      <v:group id="Группа 1383" o:spid="_x0000_s1951" style="position:absolute;width:25521;height:12351" coordorigin="3207" coordsize="25521,1235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pvpUywwAAAN0AAAAP&#10;AAAAAAAAAAAAAAAAAKoCAABkcnMvZG93bnJldi54bWxQSwUGAAAAAAQABAD6AAAAmgMAAAAA&#10;">
                        <v:shape id="Поле 1384" o:spid="_x0000_s1952" type="#_x0000_t202" style="position:absolute;left:3207;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cGKsEA&#10;AADdAAAADwAAAGRycy9kb3ducmV2LnhtbERPTUsDMRC9C/6HMII3m9UWWbdNi0otgqe20vOwmSbB&#10;zWRJ0u36741Q6G0e73MWq9F3YqCYXGAFj5MKBHEbtGOj4Hv/8VCDSBlZYxeYFPxSgtXy9maBjQ5n&#10;3tKwy0aUEE4NKrA5942UqbXkMU1CT1y4Y4gec4HRSB3xXMJ9J5+q6ll6dFwaLPb0bqn92Z28gvWb&#10;eTFtjdGua+3cMB6OX2aj1P3d+DoHkWnMV/HF/anL/Gk9g/9vygly+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jXBirBAAAA3QAAAA8AAAAAAAAAAAAAAAAAmAIAAGRycy9kb3du&#10;cmV2LnhtbFBLBQYAAAAABAAEAPUAAACGAwAAAAA=&#10;" fillcolor="white [3201]" strokeweight=".5pt">
                          <v:textbox>
                            <w:txbxContent>
                              <w:p w:rsidR="0026256E" w:rsidRPr="007B6748" w:rsidRDefault="0026256E" w:rsidP="00662CEF">
                                <w:pPr>
                                  <w:jc w:val="center"/>
                                  <w:rPr>
                                    <w:sz w:val="18"/>
                                    <w:szCs w:val="18"/>
                                    <w:lang w:val="en-US"/>
                                  </w:rPr>
                                </w:pPr>
                                <w:r>
                                  <w:rPr>
                                    <w:sz w:val="18"/>
                                    <w:szCs w:val="18"/>
                                  </w:rPr>
                                  <w:t>Отправитель</w:t>
                                </w:r>
                              </w:p>
                            </w:txbxContent>
                          </v:textbox>
                        </v:shape>
                        <v:shape id="Поле 1385" o:spid="_x0000_s1953" type="#_x0000_t202" style="position:absolute;left:20130;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5ujscEA&#10;AADdAAAADwAAAGRycy9kb3ducmV2LnhtbERPTUsDMRC9C/6HMII3m9VSWbdNi0otgqe20vOwmSbB&#10;zWRJ0u36741Q6G0e73MWq9F3YqCYXGAFj5MKBHEbtGOj4Hv/8VCDSBlZYxeYFPxSgtXy9maBjQ5n&#10;3tKwy0aUEE4NKrA5942UqbXkMU1CT1y4Y4gec4HRSB3xXMJ9J5+q6ll6dFwaLPb0bqn92Z28gvWb&#10;eTFtjdGua+3cMB6OX2aj1P3d+DoHkWnMV/HF/anL/Gk9g/9vygly+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ebo7HBAAAA3QAAAA8AAAAAAAAAAAAAAAAAmAIAAGRycy9kb3du&#10;cmV2LnhtbFBLBQYAAAAABAAEAPUAAACGAwAAAAA=&#10;" fillcolor="white [3201]" strokeweight=".5pt">
                          <v:textbox>
                            <w:txbxContent>
                              <w:p w:rsidR="0026256E" w:rsidRPr="007B6748" w:rsidRDefault="0026256E" w:rsidP="00662CEF">
                                <w:pPr>
                                  <w:jc w:val="center"/>
                                  <w:rPr>
                                    <w:sz w:val="18"/>
                                    <w:szCs w:val="18"/>
                                    <w:lang w:val="en-US"/>
                                  </w:rPr>
                                </w:pPr>
                                <w:r>
                                  <w:rPr>
                                    <w:sz w:val="18"/>
                                    <w:szCs w:val="18"/>
                                  </w:rPr>
                                  <w:t>Получатель</w:t>
                                </w:r>
                              </w:p>
                            </w:txbxContent>
                          </v:textbox>
                        </v:shape>
                        <v:line id="Прямая соединительная линия 1386" o:spid="_x0000_s1954" style="position:absolute;visibility:visible;mso-wrap-style:square" from="7369,2450" to="7369,123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iQP9cIAAADdAAAADwAAAGRycy9kb3ducmV2LnhtbERPTWvCQBC9F/oflhG8NRsVRKKrqGDt&#10;tdEeehuyYzaYnQ27GxP/fbdQ6G0e73M2u9G24kE+NI4VzLIcBHHldMO1guvl9LYCESKyxtYxKXhS&#10;gN329WWDhXYDf9KjjLVIIRwKVGBi7AopQ2XIYshcR5y4m/MWY4K+ltrjkMJtK+d5vpQWG04NBjs6&#10;GqruZW8VfPeH6M8XuR/K8fhu5qe26t2XUtPJuF+DiDTGf/Gf+0On+YvVEn6/SSfI7Q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6iQP9cIAAADdAAAADwAAAAAAAAAAAAAA&#10;AAChAgAAZHJzL2Rvd25yZXYueG1sUEsFBgAAAAAEAAQA+QAAAJADAAAAAA==&#10;" strokecolor="black [3213]" strokeweight="1.5pt"/>
                        <v:line id="Прямая соединительная линия 1387" o:spid="_x0000_s1955" style="position:absolute;visibility:visible;mso-wrap-style:square" from="24629,2456" to="24629,123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WiqbsIAAADdAAAADwAAAGRycy9kb3ducmV2LnhtbERPTWsCMRC9F/wPYQRvNatCK6tRVND2&#10;2lUP3obNuFncTJYk627/fVMo9DaP9znr7WAb8SQfascKZtMMBHHpdM2Vgsv5+LoEESKyxsYxKfim&#10;ANvN6GWNuXY9f9GziJVIIRxyVGBibHMpQ2nIYpi6ljhxd+ctxgR9JbXHPoXbRs6z7E1arDk1GGzp&#10;YKh8FJ1VcOv20X+c5a4vhsPJzI9N2bmrUpPxsFuBiDTEf/Gf+1On+YvlO/x+k06Qmx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WiqbsIAAADdAAAADwAAAAAAAAAAAAAA&#10;AAChAgAAZHJzL2Rvd25yZXYueG1sUEsFBgAAAAAEAAQA+QAAAJADAAAAAA==&#10;" strokecolor="black [3213]" strokeweight="1.5pt"/>
                        <v:shape id="Прямая со стрелкой 1388" o:spid="_x0000_s1956" type="#_x0000_t32" style="position:absolute;left:7372;top:7647;width:17259;height:129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lWQNcUAAADdAAAADwAAAGRycy9kb3ducmV2LnhtbESPQWvCQBCF74X+h2UK3uqmCrqkriKB&#10;0oontRdvQ3ZMgtnZkF1N/PedQ8HbDO/Ne9+sNqNv1Z362AS28DHNQBGXwTVcWfg9fb0bUDEhO2wD&#10;k4UHRdisX19WmLsw8IHux1QpCeGYo4U6pS7XOpY1eYzT0BGLdgm9xyRrX2nX4yDhvtWzLFtojw1L&#10;Q40dFTWV1+PNWzDFftjNzbLYx/P3Lp0u5jwO0drJ27j9BJVoTE/z//WPE/y5EVz5RkbQ6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lWQNcUAAADdAAAADwAAAAAAAAAA&#10;AAAAAAChAgAAZHJzL2Rvd25yZXYueG1sUEsFBgAAAAAEAAQA+QAAAJMDAAAAAA==&#10;" strokecolor="black [3213]" strokeweight=".5pt">
                          <v:stroke endarrow="block"/>
                        </v:shape>
                        <v:shape id="Поле 1389" o:spid="_x0000_s1957" type="#_x0000_t202" style="position:absolute;left:9628;top:6135;width:13018;height:2451;rotation:-320587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4Zo/MQA&#10;AADdAAAADwAAAGRycy9kb3ducmV2LnhtbERPS2vCQBC+C/6HZQRvuolC0egqIgripW0qPm5DdkyC&#10;2dmQXU3677uFQm/z8T1nue5MJV7UuNKygngcgSDOrC45V3D62o9mIJxH1lhZJgXf5GC96veWmGjb&#10;8ie9Up+LEMIuQQWF93UipcsKMujGtiYO3N02Bn2ATS51g20IN5WcRNGbNFhyaCiwpm1B2SN9GgX3&#10;Nt/F5/fLR9rerrUro/0xe8RKDQfdZgHCU+f/xX/ugw7zp7M5/H4TTpCr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eGaPzEAAAA3QAAAA8AAAAAAAAAAAAAAAAAmAIAAGRycy9k&#10;b3ducmV2LnhtbFBLBQYAAAAABAAEAPUAAACJAwAAAAA=&#10;" filled="f" stroked="f" strokeweight=".5pt">
                          <v:textbox>
                            <w:txbxContent>
                              <w:p w:rsidR="0026256E" w:rsidRPr="00881D58" w:rsidRDefault="0026256E" w:rsidP="00662CEF">
                                <w:pPr>
                                  <w:jc w:val="center"/>
                                  <w:rPr>
                                    <w:sz w:val="18"/>
                                    <w:szCs w:val="18"/>
                                  </w:rPr>
                                </w:pPr>
                                <w:r>
                                  <w:rPr>
                                    <w:sz w:val="18"/>
                                    <w:szCs w:val="18"/>
                                    <w:lang w:val="en-US"/>
                                  </w:rPr>
                                  <w:t xml:space="preserve">ACK, </w:t>
                                </w:r>
                                <w:r>
                                  <w:rPr>
                                    <w:sz w:val="18"/>
                                    <w:szCs w:val="18"/>
                                  </w:rPr>
                                  <w:t>12680</w:t>
                                </w:r>
                                <w:r>
                                  <w:rPr>
                                    <w:sz w:val="18"/>
                                    <w:szCs w:val="18"/>
                                    <w:lang w:val="en-US"/>
                                  </w:rPr>
                                  <w:t xml:space="preserve">, </w:t>
                                </w:r>
                                <w:r>
                                  <w:rPr>
                                    <w:sz w:val="18"/>
                                    <w:szCs w:val="18"/>
                                  </w:rPr>
                                  <w:t>р-р окна 0</w:t>
                                </w:r>
                              </w:p>
                              <w:p w:rsidR="0026256E" w:rsidRPr="00881D58" w:rsidRDefault="0026256E" w:rsidP="00662CEF">
                                <w:pPr>
                                  <w:jc w:val="center"/>
                                  <w:rPr>
                                    <w:sz w:val="18"/>
                                    <w:szCs w:val="18"/>
                                  </w:rPr>
                                </w:pPr>
                              </w:p>
                            </w:txbxContent>
                          </v:textbox>
                        </v:shape>
                        <v:shape id="Поле 1390" o:spid="_x0000_s1958" type="#_x0000_t202" style="position:absolute;left:9208;top:3162;width:13393;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r+6scA&#10;AADdAAAADwAAAGRycy9kb3ducmV2LnhtbESPT2vCQBDF7wW/wzJCb3VThRKjq0hbQVAQ/4B4m2an&#10;SWh2NmZXTb+9cyj0NsN7895vpvPO1epGbag8G3gdJKCIc28rLgwcD8uXFFSIyBZrz2TglwLMZ72n&#10;KWbW33lHt30slIRwyNBAGWOTaR3ykhyGgW+IRfv2rcMoa1to2+Jdwl2th0nyph1WLA0lNvReUv6z&#10;vzoDo+3nKd/oZbo9V+uPyOn6fFl8GfPc7xYTUJG6+G/+u15ZwR+NhV++kRH07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sK/urHAAAA3QAAAA8AAAAAAAAAAAAAAAAAmAIAAGRy&#10;cy9kb3ducmV2LnhtbFBLBQYAAAAABAAEAPUAAACMAwAAAAA=&#10;" filled="f" stroked="f" strokeweight=".5pt">
                          <v:textbox>
                            <w:txbxContent>
                              <w:p w:rsidR="0026256E" w:rsidRPr="005D3B0F" w:rsidRDefault="0026256E" w:rsidP="00662CEF">
                                <w:pPr>
                                  <w:jc w:val="center"/>
                                  <w:rPr>
                                    <w:sz w:val="18"/>
                                    <w:szCs w:val="18"/>
                                    <w:lang w:val="en-US"/>
                                  </w:rPr>
                                </w:pPr>
                                <w:r>
                                  <w:rPr>
                                    <w:sz w:val="18"/>
                                    <w:szCs w:val="18"/>
                                    <w:lang w:val="en-US"/>
                                  </w:rPr>
                                  <w:t>Zero Window Probe</w:t>
                                </w:r>
                              </w:p>
                              <w:p w:rsidR="0026256E" w:rsidRPr="00341086" w:rsidRDefault="0026256E" w:rsidP="00662CEF">
                                <w:pPr>
                                  <w:jc w:val="center"/>
                                  <w:rPr>
                                    <w:sz w:val="18"/>
                                    <w:szCs w:val="18"/>
                                    <w:lang w:val="en-US"/>
                                  </w:rPr>
                                </w:pPr>
                              </w:p>
                            </w:txbxContent>
                          </v:textbox>
                        </v:shape>
                        <v:shape id="Прямая со стрелкой 1391" o:spid="_x0000_s1959" type="#_x0000_t32" style="position:absolute;left:7369;top:4515;width:17259;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XJ/tcMAAADdAAAADwAAAGRycy9kb3ducmV2LnhtbERP3WrCMBS+H/gO4Qx2MzRRx9TOKFIc&#10;yEBw1Qc4NMem2JyUJmr39osw2N35+H7Pct27RtyoC7VnDeORAkFcelNzpeF0/BzOQYSIbLDxTBp+&#10;KMB6NXhaYmb8nb/pVsRKpBAOGWqwMbaZlKG05DCMfEucuLPvHMYEu0qaDu8p3DVyotS7dFhzarDY&#10;Um6pvBRXpyE/XqrFudjm+6+D2r7NFNf2dar1y3O/+QARqY//4j/3zqT508UYHt+kE+Tq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1yf7XDAAAA3QAAAA8AAAAAAAAAAAAA&#10;AAAAoQIAAGRycy9kb3ducmV2LnhtbFBLBQYAAAAABAAEAPkAAACRAwAAAAA=&#10;" strokecolor="black [3213]" strokeweight=".5pt">
                          <v:stroke endarrow="block"/>
                        </v:shape>
                        <v:shape id="Прямая со стрелкой 1393" o:spid="_x0000_s1960" type="#_x0000_t32" style="position:absolute;left:28522;top:2451;width:0;height:2064;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P5TNMMAAADdAAAADwAAAGRycy9kb3ducmV2LnhtbERPTUsDMRC9C/6HMII3m20XxK5NS2ld&#10;0ItgK3gdk+nu0s0kbMZ2/fdGKPQ2j/c5i9Xoe3WiIXWBDUwnBShiG1zHjYHPff3wBCoJssM+MBn4&#10;pQSr5e3NAisXzvxBp500KodwqtBAKxIrrZNtyWOahEicuUMYPEqGQ6PdgOcc7ns9K4pH7bHj3NBi&#10;pE1L9rj78QbicVvv3zbvaMuXb1uvZf7VRDHm/m5cP4MSGuUqvrhfXZ5fzkv4/yafoJd/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z+UzTDAAAA3QAAAA8AAAAAAAAAAAAA&#10;AAAAoQIAAGRycy9kb3ducmV2LnhtbFBLBQYAAAAABAAEAPkAAACRAwAAAAA=&#10;" strokecolor="red" strokeweight=".5pt">
                          <v:stroke endarrow="block"/>
                        </v:shape>
                        <v:shape id="Прямая со стрелкой 1394" o:spid="_x0000_s1961" type="#_x0000_t32" style="position:absolute;left:7372;top:10915;width:17259;height:129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sEM7cIAAADdAAAADwAAAGRycy9kb3ducmV2LnhtbERPTYvCMBC9L+x/CLPgbU1dRWs1ylIQ&#10;FU9WL96GZmyLzaQ00Xb//UYQvM3jfc5y3ZtaPKh1lWUFo2EEgji3uuJCwfm0+Y5BOI+ssbZMCv7I&#10;wXr1+bHERNuOj/TIfCFCCLsEFZTeN4mULi/JoBvahjhwV9sa9AG2hdQtdiHc1PIniqbSYMWhocSG&#10;0pLyW3Y3CuL00O3H8Sw9uMt270/X+NJ3TqnBV/+7AOGp92/xy73TYf54PoHnN+EEufo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sEM7cIAAADdAAAADwAAAAAAAAAAAAAA&#10;AAChAgAAZHJzL2Rvd25yZXYueG1sUEsFBgAAAAAEAAQA+QAAAJADAAAAAA==&#10;" strokecolor="black [3213]" strokeweight=".5pt">
                          <v:stroke endarrow="block"/>
                        </v:shape>
                        <v:shape id="Поле 1395" o:spid="_x0000_s1962" type="#_x0000_t202" style="position:absolute;left:8507;top:9646;width:15259;height:2451;rotation:-320587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L0JMQA&#10;AADdAAAADwAAAGRycy9kb3ducmV2LnhtbERPS2vCQBC+F/wPywje6iZKi0ZXEVEovdRG8XEbsmMS&#10;zM6G7GrSf98VCr3Nx/ec+bIzlXhQ40rLCuJhBII4s7rkXMFhv32dgHAeWWNlmRT8kIPlovcyx0Tb&#10;lr/pkfpchBB2CSoovK8TKV1WkEE3tDVx4K62MegDbHKpG2xDuKnkKIrepcGSQ0OBNa0Lym7p3Si4&#10;tvkmPn6ddml7OdeujLaf2S1WatDvVjMQnjr/L/5zf+gwfzx9g+c34QS5+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MS9CTEAAAA3QAAAA8AAAAAAAAAAAAAAAAAmAIAAGRycy9k&#10;b3ducmV2LnhtbFBLBQYAAAAABAAEAPUAAACJAwAAAAA=&#10;" filled="f" stroked="f" strokeweight=".5pt">
                          <v:textbox>
                            <w:txbxContent>
                              <w:p w:rsidR="0026256E" w:rsidRPr="00881D58" w:rsidRDefault="0026256E" w:rsidP="00662CEF">
                                <w:pPr>
                                  <w:jc w:val="center"/>
                                  <w:rPr>
                                    <w:sz w:val="18"/>
                                    <w:szCs w:val="18"/>
                                  </w:rPr>
                                </w:pPr>
                                <w:r>
                                  <w:rPr>
                                    <w:sz w:val="18"/>
                                    <w:szCs w:val="18"/>
                                    <w:lang w:val="en-US"/>
                                  </w:rPr>
                                  <w:t xml:space="preserve">ACK, </w:t>
                                </w:r>
                                <w:r>
                                  <w:rPr>
                                    <w:sz w:val="18"/>
                                    <w:szCs w:val="18"/>
                                  </w:rPr>
                                  <w:t>12680</w:t>
                                </w:r>
                                <w:r>
                                  <w:rPr>
                                    <w:sz w:val="18"/>
                                    <w:szCs w:val="18"/>
                                    <w:lang w:val="en-US"/>
                                  </w:rPr>
                                  <w:t xml:space="preserve">, </w:t>
                                </w:r>
                                <w:r>
                                  <w:rPr>
                                    <w:sz w:val="18"/>
                                    <w:szCs w:val="18"/>
                                  </w:rPr>
                                  <w:t>р-р окна 2920</w:t>
                                </w:r>
                              </w:p>
                              <w:p w:rsidR="0026256E" w:rsidRPr="00881D58" w:rsidRDefault="0026256E" w:rsidP="00662CEF">
                                <w:pPr>
                                  <w:jc w:val="center"/>
                                  <w:rPr>
                                    <w:sz w:val="18"/>
                                    <w:szCs w:val="18"/>
                                  </w:rPr>
                                </w:pPr>
                              </w:p>
                            </w:txbxContent>
                          </v:textbox>
                        </v:shape>
                        <v:shape id="Поле 1405" o:spid="_x0000_s1963" type="#_x0000_t202" style="position:absolute;left:8507;top:8288;width:15259;height:2452;rotation:-320587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7KsxsQA&#10;AADdAAAADwAAAGRycy9kb3ducmV2LnhtbERPTWvCQBC9C/0PyxR6M7sRW0p0lVIUxIs1LVVvQ3ZM&#10;gtnZkN2a9N93hYK3ebzPmS8H24grdb52rCFNFAjiwpmaSw1fn+vxKwgfkA02jknDL3lYLh5Gc8yM&#10;63lP1zyUIoawz1BDFUKbSemLiiz6xLXEkTu7zmKIsCul6bCP4baRE6VepMWaY0OFLb1XVFzyH6vh&#10;3Jer9Ht3+Mj707H1tVpvi0uq9dPj8DYDEWgId/G/e2Pi/Kl6hts38QS5+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uyrMbEAAAA3QAAAA8AAAAAAAAAAAAAAAAAmAIAAGRycy9k&#10;b3ducmV2LnhtbFBLBQYAAAAABAAEAPUAAACJAwAAAAA=&#10;" filled="f" stroked="f" strokeweight=".5pt">
                          <v:textbox>
                            <w:txbxContent>
                              <w:p w:rsidR="0026256E" w:rsidRPr="005D3B0F" w:rsidRDefault="0026256E" w:rsidP="00662CEF">
                                <w:pPr>
                                  <w:jc w:val="center"/>
                                  <w:rPr>
                                    <w:sz w:val="18"/>
                                    <w:szCs w:val="18"/>
                                  </w:rPr>
                                </w:pPr>
                                <w:r>
                                  <w:rPr>
                                    <w:sz w:val="18"/>
                                    <w:szCs w:val="18"/>
                                  </w:rPr>
                                  <w:t>ИЛИ</w:t>
                                </w:r>
                              </w:p>
                              <w:p w:rsidR="0026256E" w:rsidRPr="00881D58" w:rsidRDefault="0026256E" w:rsidP="00662CEF">
                                <w:pPr>
                                  <w:jc w:val="center"/>
                                  <w:rPr>
                                    <w:sz w:val="18"/>
                                    <w:szCs w:val="18"/>
                                  </w:rPr>
                                </w:pPr>
                              </w:p>
                            </w:txbxContent>
                          </v:textbox>
                        </v:shape>
                      </v:group>
                      <v:group id="Группа 1396" o:spid="_x0000_s1964" style="position:absolute;left:22109;top:3207;width:2724;height:5942" coordsize="2724,594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LwQoHfFAAAA3QAA&#10;AA8AAAAAAAAAAAAAAAAAqgIAAGRycy9kb3ducmV2LnhtbFBLBQYAAAAABAAEAPoAAACcAwAAAAA=&#10;">
                        <v:rect id="Прямоугольник 1397" o:spid="_x0000_s1965" style="position:absolute;width:2724;height:7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R98MMA&#10;AADdAAAADwAAAGRycy9kb3ducmV2LnhtbERPS2sCMRC+F/ofwhR6q1lbn6tRRCj06KOK3sbNuFm6&#10;mSyb6K7/3ghCb/PxPWc6b20prlT7wrGCbicBQZw5XXCu4Hf7/TEC4QOyxtIxKbiRh/ns9WWKqXYN&#10;r+m6CbmIIexTVGBCqFIpfWbIou+4ijhyZ1dbDBHWudQ1NjHclvIzSQbSYsGxwWBFS0PZ3+ZiFSxP&#10;l/Gx5/d9eViZUXc3aKr1dqHU+1u7mIAI1IZ/8dP9o+P8r/EQHt/EE+Ts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JR98MMAAADdAAAADwAAAAAAAAAAAAAAAACYAgAAZHJzL2Rv&#10;d25yZXYueG1sUEsFBgAAAAAEAAQA9QAAAIgDAAAAAA==&#10;" fillcolor="#90c" strokecolor="black [3213]" strokeweight=".5pt"/>
                        <v:rect id="Прямоугольник 1398" o:spid="_x0000_s1966" style="position:absolute;top:750;width:2724;height: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QvpgscA&#10;AADdAAAADwAAAGRycy9kb3ducmV2LnhtbESPT2/CMAzF75P2HSJP4jZSxkDQERBCQuI4/k3bzWu8&#10;plrjVE2g3befD0jcbL3n935erHpfqyu1sQpsYDTMQBEXwVZcGjgdt88zUDEhW6wDk4E/irBaPj4s&#10;MLeh4z1dD6lUEsIxRwMupSbXOhaOPMZhaIhF+wmtxyRrW2rbYifhvtYvWTbVHiuWBocNbRwVv4eL&#10;N7D5vsy/XuPHRH++u9noPO2a/XFtzOCpX7+BStSnu/l2vbOCP54LrnwjI+j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EL6YLHAAAA3QAAAA8AAAAAAAAAAAAAAAAAmAIAAGRy&#10;cy9kb3ducmV2LnhtbFBLBQYAAAAABAAEAPUAAACMAwAAAAA=&#10;" fillcolor="#90c" strokecolor="black [3213]" strokeweight=".5pt"/>
                        <v:rect id="Прямоугольник 1399" o:spid="_x0000_s1967" style="position:absolute;top:1433;width:2724;height:7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dMGcMA&#10;AADdAAAADwAAAGRycy9kb3ducmV2LnhtbERPTWvCQBC9C/6HZQRvurG2YqKriFDosWoVvY3ZMRvM&#10;zobsatJ/3y0UepvH+5zlurOVeFLjS8cKJuMEBHHudMmFgq/D+2gOwgdkjZVjUvBNHtarfm+JmXYt&#10;7+i5D4WIIewzVGBCqDMpfW7Ioh+7mjhyN9dYDBE2hdQNtjHcVvIlSWbSYsmxwWBNW0P5ff+wCrbX&#10;R3p59ac3ef4088lx1ta7w0ap4aDbLEAE6sK/+M/9oeP8aZrC7zfxBLn6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kdMGcMAAADdAAAADwAAAAAAAAAAAAAAAACYAgAAZHJzL2Rv&#10;d25yZXYueG1sUEsFBgAAAAAEAAQA9QAAAIgDAAAAAA==&#10;" fillcolor="#90c" strokecolor="black [3213]" strokeweight=".5pt"/>
                        <v:rect id="Прямоугольник 1400" o:spid="_x0000_s1968" style="position:absolute;top:2183;width:2724;height: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2ocYA&#10;AADdAAAADwAAAGRycy9kb3ducmV2LnhtbESPQWsCQQyF74X+hyGF3nRWEbFbR2mrBS+C2lLaW9hJ&#10;d5fuZJadqOu/Nweht4T38t6X+bIPjTlRl+rIDkbDDAxxEX3NpYPPj/fBDEwSZI9NZHJwoQTLxf3d&#10;HHMfz7yn00FKoyGccnRQibS5tamoKGAaxpZYtd/YBRRdu9L6Ds8aHho7zrKpDVizNlTY0ltFxd/h&#10;GBysx1/HejPinUx//Pdq9SqzJ9w69/jQvzyDEerl33y73njFn2TKr9/oCHZx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Y2ocYAAADdAAAADwAAAAAAAAAAAAAAAACYAgAAZHJz&#10;L2Rvd25yZXYueG1sUEsFBgAAAAAEAAQA9QAAAIsDAAAAAA==&#10;" fillcolor="#099" strokecolor="black [3213]" strokeweight=".5pt"/>
                        <v:rect id="Прямоугольник 1401" o:spid="_x0000_s1969" style="position:absolute;top:2934;width:2724;height:7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KqTOsMA&#10;AADdAAAADwAAAGRycy9kb3ducmV2LnhtbERPTWvCQBC9F/wPywi96SZSxEZX0dqCl0KrInobsmMS&#10;zM6G7Kjpv+8WhN7m8T5ntuhcrW7UhsqzgXSYgCLOva24MLDffQwmoIIgW6w9k4EfCrCY955mmFl/&#10;52+6baVQMYRDhgZKkSbTOuQlOQxD3xBH7uxbhxJhW2jb4j2Gu1qPkmSsHVYcG0ps6K2k/LK9OgPv&#10;o8O12qT8JeOTPa7XK5m84qcxz/1uOQUl1Mm/+OHe2Dj/JUnh75t4gp7/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KqTOsMAAADdAAAADwAAAAAAAAAAAAAAAACYAgAAZHJzL2Rv&#10;d25yZXYueG1sUEsFBgAAAAAEAAQA9QAAAIgDAAAAAA==&#10;" fillcolor="#099" strokecolor="black [3213]" strokeweight=".5pt"/>
                        <v:rect id="Прямоугольник 1402" o:spid="_x0000_s1970" style="position:absolute;top:3684;width:2724;height: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gNTcMA&#10;AADdAAAADwAAAGRycy9kb3ducmV2LnhtbERPTWvCQBC9F/oflhF6qxtDEU1dxaoFL0KNIvY2ZKdJ&#10;aHY2ZEdN/71bKPQ2j/c5s0XvGnWlLtSeDYyGCSjiwtuaSwPHw/vzBFQQZIuNZzLwQwEW88eHGWbW&#10;33hP11xKFUM4ZGigEmkzrUNRkcMw9C1x5L5851Ai7EptO7zFcNfoNEnG2mHNsaHCllYVFd/5xRnY&#10;pKdLvR3xh4w/7Xm9fpPJFHfGPA365SsooV7+xX/urY3zX5IUfr+JJ+j5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HgNTcMAAADdAAAADwAAAAAAAAAAAAAAAACYAgAAZHJzL2Rv&#10;d25yZXYueG1sUEsFBgAAAAAEAAQA9QAAAIgDAAAAAA==&#10;" fillcolor="#099" strokecolor="black [3213]" strokeweight=".5pt"/>
                        <v:rect id="Прямоугольник 1403" o:spid="_x0000_s1971" style="position:absolute;top:4435;width:2724;height: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7uLcMQA&#10;AADdAAAADwAAAGRycy9kb3ducmV2LnhtbERPS2sCMRC+C/0PYQq9abZWpGyNSykVeiiCj0tv0824&#10;Wd1Mlk26ZvvrjSB4m4/vOYsi2kb01PnasYLnSQaCuHS65krBfrcav4LwAVlj45gUDOShWD6MFphr&#10;d+YN9dtQiRTCPkcFJoQ2l9KXhiz6iWuJE3dwncWQYFdJ3eE5hdtGTrNsLi3WnBoMtvRhqDxt/6wC&#10;e1ib+B9/qPkeqqGet+vP4y8p9fQY399ABIrhLr65v3SaP8te4PpNOkEu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u7i3DEAAAA3QAAAA8AAAAAAAAAAAAAAAAAmAIAAGRycy9k&#10;b3ducmV2LnhtbFBLBQYAAAAABAAEAPUAAACJAwAAAAA=&#10;" fillcolor="white [3212]" strokecolor="red" strokeweight="1pt"/>
                        <v:rect id="Прямоугольник 1404" o:spid="_x0000_s1972" style="position:absolute;top:5186;width:2724;height:7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ITBMMA&#10;AADdAAAADwAAAGRycy9kb3ducmV2LnhtbERPTWvCQBC9C/0PyxR6M5uKiKRuQikVeiiC2ktv0+yY&#10;jWZnQ3arG3+9KxR6m8f7nFUVbSfONPjWsYLnLAdBXDvdcqPga7+eLkH4gKyxc0wKRvJQlQ+TFRba&#10;XXhL511oRAphX6ACE0JfSOlrQxZ95nrixB3cYDEkODRSD3hJ4baTszxfSIstpwaDPb0Zqk+7X6vA&#10;HjYmXuM3dZ9jM7aLfvN+/CGlnh7j6wuIQDH8i//cHzrNn+dzuH+TTpDl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FITBMMAAADdAAAADwAAAAAAAAAAAAAAAACYAgAAZHJzL2Rv&#10;d25yZXYueG1sUEsFBgAAAAAEAAQA9QAAAIgDAAAAAA==&#10;" fillcolor="white [3212]" strokecolor="red" strokeweight="1pt"/>
                      </v:group>
                      <w10:anchorlock/>
                    </v:group>
                  </w:pict>
                </mc:Fallback>
              </mc:AlternateContent>
            </w:r>
          </w:p>
          <w:p w:rsidR="00662CEF" w:rsidRPr="00662CEF" w:rsidRDefault="00662CEF" w:rsidP="002332BD">
            <w:pPr>
              <w:rPr>
                <w:sz w:val="12"/>
                <w:szCs w:val="12"/>
              </w:rPr>
            </w:pPr>
          </w:p>
        </w:tc>
        <w:tc>
          <w:tcPr>
            <w:tcW w:w="6520" w:type="dxa"/>
          </w:tcPr>
          <w:p w:rsidR="005D3B0F" w:rsidRDefault="00AB4B65" w:rsidP="00174CFA">
            <w:pPr>
              <w:pStyle w:val="a6"/>
              <w:numPr>
                <w:ilvl w:val="0"/>
                <w:numId w:val="381"/>
              </w:numPr>
              <w:ind w:left="459"/>
            </w:pPr>
            <w:r>
              <w:t>Отправитель, если ждёт особенно долго, может передать так называемый сегмент «</w:t>
            </w:r>
            <w:r>
              <w:rPr>
                <w:lang w:val="en-US"/>
              </w:rPr>
              <w:t>Zero Window Probe</w:t>
            </w:r>
            <w:r>
              <w:t>»</w:t>
            </w:r>
            <w:r w:rsidR="00174CFA">
              <w:t xml:space="preserve"> – Просьба подтвердить, что размер окна всё ещё = 0 – передаётся, чтобы убедиться, что Получатель всё ещё на связи и не произошло каких-либо ошибок</w:t>
            </w:r>
          </w:p>
          <w:p w:rsidR="00174CFA" w:rsidRDefault="00174CFA" w:rsidP="00174CFA">
            <w:pPr>
              <w:pStyle w:val="a6"/>
              <w:numPr>
                <w:ilvl w:val="0"/>
                <w:numId w:val="381"/>
              </w:numPr>
              <w:ind w:left="459"/>
            </w:pPr>
            <w:r>
              <w:t>Получатель должен в ответ отправить подтверждение, где указать, что размер окна = 0 или новый размер окна</w:t>
            </w:r>
          </w:p>
        </w:tc>
      </w:tr>
    </w:tbl>
    <w:p w:rsidR="00243B8E" w:rsidRDefault="00243B8E" w:rsidP="00243B8E">
      <w:pPr>
        <w:spacing w:line="240" w:lineRule="auto"/>
        <w:rPr>
          <w:b/>
        </w:rPr>
      </w:pPr>
      <w:r w:rsidRPr="00487ED1">
        <w:rPr>
          <w:b/>
        </w:rPr>
        <w:lastRenderedPageBreak/>
        <w:t xml:space="preserve">? Управление </w:t>
      </w:r>
      <w:r w:rsidR="00DB5A80">
        <w:rPr>
          <w:b/>
        </w:rPr>
        <w:t>перегрузкой</w:t>
      </w:r>
      <w:r w:rsidRPr="00487ED1">
        <w:rPr>
          <w:b/>
        </w:rPr>
        <w:t xml:space="preserve"> в </w:t>
      </w:r>
      <w:r w:rsidRPr="00487ED1">
        <w:rPr>
          <w:b/>
          <w:lang w:val="en-US"/>
        </w:rPr>
        <w:t>TCP</w:t>
      </w:r>
    </w:p>
    <w:p w:rsidR="00DB5A80" w:rsidRPr="00DB5A80" w:rsidRDefault="00DB5A80" w:rsidP="00DB5A80">
      <w:pPr>
        <w:spacing w:line="240" w:lineRule="auto"/>
        <w:rPr>
          <w:b/>
        </w:rPr>
      </w:pPr>
      <w:r w:rsidRPr="00DB5A80">
        <w:rPr>
          <w:b/>
        </w:rPr>
        <w:t>ПРОБЛЕМА ПЕРЕГРУЗКИ</w:t>
      </w:r>
    </w:p>
    <w:p w:rsidR="00487ED1" w:rsidRDefault="00BF6E82" w:rsidP="00BF6E82">
      <w:pPr>
        <w:pStyle w:val="a6"/>
        <w:numPr>
          <w:ilvl w:val="0"/>
          <w:numId w:val="382"/>
        </w:numPr>
        <w:spacing w:line="240" w:lineRule="auto"/>
      </w:pPr>
      <w:r>
        <w:t xml:space="preserve">Управление потоком </w:t>
      </w:r>
      <w:r>
        <w:rPr>
          <w:lang w:val="en-US"/>
        </w:rPr>
        <w:t>TCP</w:t>
      </w:r>
      <w:r>
        <w:t xml:space="preserve"> – предотвращение отправки в сеть слишком большого количества сегментов, которые не могут быть приняты получателем, у которого просто не достаточно места в Буфере</w:t>
      </w:r>
    </w:p>
    <w:p w:rsidR="00BF6E82" w:rsidRDefault="00BF6E82" w:rsidP="00BF6E82">
      <w:pPr>
        <w:pStyle w:val="a6"/>
        <w:numPr>
          <w:ilvl w:val="0"/>
          <w:numId w:val="382"/>
        </w:numPr>
        <w:spacing w:line="240" w:lineRule="auto"/>
      </w:pPr>
      <w:r>
        <w:t>Получатель при отправке каждого подтверждения указывает так же размер окна – количество байт</w:t>
      </w:r>
      <w:r w:rsidR="00C958C2">
        <w:t>,</w:t>
      </w:r>
      <w:r>
        <w:t xml:space="preserve"> которые он может принять</w:t>
      </w:r>
    </w:p>
    <w:p w:rsidR="00BF6E82" w:rsidRDefault="00BF6E82" w:rsidP="00BF6E82">
      <w:pPr>
        <w:pStyle w:val="a6"/>
        <w:numPr>
          <w:ilvl w:val="0"/>
          <w:numId w:val="382"/>
        </w:numPr>
        <w:spacing w:line="240" w:lineRule="auto"/>
      </w:pPr>
      <w:r>
        <w:t>Отправлять больше данных в сеть не имеет смысла</w:t>
      </w:r>
    </w:p>
    <w:p w:rsidR="00BF6E82" w:rsidRDefault="00BF6E82" w:rsidP="00BF6E82">
      <w:pPr>
        <w:pStyle w:val="a6"/>
        <w:numPr>
          <w:ilvl w:val="0"/>
          <w:numId w:val="382"/>
        </w:numPr>
        <w:spacing w:line="240" w:lineRule="auto"/>
      </w:pPr>
      <w:r>
        <w:t xml:space="preserve">Но может быть и другая проблема: в Буфере получателя может быть достаточно свободного места, но </w:t>
      </w:r>
      <w:proofErr w:type="gramStart"/>
      <w:r>
        <w:t>сеть</w:t>
      </w:r>
      <w:proofErr w:type="gramEnd"/>
      <w:r>
        <w:t xml:space="preserve"> через которую передаются данные – перегружена </w:t>
      </w:r>
      <w:r w:rsidR="00C958C2">
        <w:t xml:space="preserve">– одновременно большое кол-во компьютеров решили передавать данные </w:t>
      </w:r>
      <w:r w:rsidR="00C958C2">
        <w:br/>
      </w:r>
      <w:r w:rsidR="00C958C2">
        <w:rPr>
          <w:noProof/>
          <w:lang w:eastAsia="ru-RU"/>
        </w:rPr>
        <w:drawing>
          <wp:inline distT="0" distB="0" distL="0" distR="0" wp14:anchorId="55F45DBE" wp14:editId="1ABD1BCA">
            <wp:extent cx="3074157" cy="1446662"/>
            <wp:effectExtent l="0" t="0" r="0" b="1270"/>
            <wp:docPr id="1376" name="Рисунок 1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stretch>
                      <a:fillRect/>
                    </a:stretch>
                  </pic:blipFill>
                  <pic:spPr>
                    <a:xfrm>
                      <a:off x="0" y="0"/>
                      <a:ext cx="3075057" cy="1447086"/>
                    </a:xfrm>
                    <a:prstGeom prst="rect">
                      <a:avLst/>
                    </a:prstGeom>
                  </pic:spPr>
                </pic:pic>
              </a:graphicData>
            </a:graphic>
          </wp:inline>
        </w:drawing>
      </w:r>
    </w:p>
    <w:p w:rsidR="00C958C2" w:rsidRDefault="00C958C2" w:rsidP="00BF6E82">
      <w:pPr>
        <w:pStyle w:val="a6"/>
        <w:numPr>
          <w:ilvl w:val="0"/>
          <w:numId w:val="382"/>
        </w:numPr>
        <w:spacing w:line="240" w:lineRule="auto"/>
      </w:pPr>
      <w:r>
        <w:t>Маршрутизаторы не способны передать такое большое кол-во пакетов в единицу времен, и они вынуждены отбрасывать пакет</w:t>
      </w:r>
    </w:p>
    <w:p w:rsidR="00C958C2" w:rsidRDefault="00C958C2" w:rsidP="00BF6E82">
      <w:pPr>
        <w:pStyle w:val="a6"/>
        <w:numPr>
          <w:ilvl w:val="0"/>
          <w:numId w:val="382"/>
        </w:numPr>
        <w:spacing w:line="240" w:lineRule="auto"/>
      </w:pPr>
      <w:r>
        <w:t>В этом случае происходит «перегрузка» – отправители передают в сеть слишком большое кол-во данных, однако большая часть из этих данных отбрасывается маршрутизаторами и  не доходит до получателя</w:t>
      </w:r>
    </w:p>
    <w:p w:rsidR="00C958C2" w:rsidRDefault="00C958C2" w:rsidP="00BF6E82">
      <w:pPr>
        <w:pStyle w:val="a6"/>
        <w:numPr>
          <w:ilvl w:val="0"/>
          <w:numId w:val="382"/>
        </w:numPr>
        <w:spacing w:line="240" w:lineRule="auto"/>
      </w:pPr>
      <w:r>
        <w:t>Таким образом, большая часть каналов в сети занята, но полезные данные от Отправителя к Получателю почти не доходят</w:t>
      </w:r>
    </w:p>
    <w:p w:rsidR="00C958C2" w:rsidRDefault="00C958C2" w:rsidP="00BF6E82">
      <w:pPr>
        <w:pStyle w:val="a6"/>
        <w:numPr>
          <w:ilvl w:val="0"/>
          <w:numId w:val="382"/>
        </w:numPr>
        <w:spacing w:line="240" w:lineRule="auto"/>
      </w:pPr>
      <w:r>
        <w:t>Первый Коллапс перегрузки в Интернет произошел в 1986 (</w:t>
      </w:r>
      <w:r>
        <w:rPr>
          <w:lang w:val="en-US"/>
        </w:rPr>
        <w:t>Internet collapse</w:t>
      </w:r>
      <w:r>
        <w:t xml:space="preserve">) – каналы связи загружены полностью – скорость передачи данных между хостами </w:t>
      </w:r>
      <w:r w:rsidR="00697D59">
        <w:t>падала</w:t>
      </w:r>
      <w:r>
        <w:t xml:space="preserve"> на порядок</w:t>
      </w:r>
      <w:r w:rsidR="00DB5A80">
        <w:br/>
      </w:r>
    </w:p>
    <w:p w:rsidR="00DB5A80" w:rsidRPr="00DB5A80" w:rsidRDefault="00DB5A80" w:rsidP="00DB5A80">
      <w:pPr>
        <w:spacing w:line="240" w:lineRule="auto"/>
        <w:rPr>
          <w:b/>
        </w:rPr>
      </w:pPr>
      <w:r w:rsidRPr="00DB5A80">
        <w:rPr>
          <w:b/>
        </w:rPr>
        <w:t>РЕШЕНИЕ ПРОБЛЕМЫ ПЕРЕГРУЗКИ</w:t>
      </w:r>
    </w:p>
    <w:p w:rsidR="00881D58" w:rsidRDefault="00DB5A80" w:rsidP="00DB5A80">
      <w:pPr>
        <w:pStyle w:val="a6"/>
        <w:numPr>
          <w:ilvl w:val="0"/>
          <w:numId w:val="383"/>
        </w:numPr>
        <w:spacing w:line="240" w:lineRule="auto"/>
      </w:pPr>
      <w:r>
        <w:t>Учет загрузки сети при определении размера окна</w:t>
      </w:r>
    </w:p>
    <w:p w:rsidR="00DB5A80" w:rsidRDefault="00DB5A80" w:rsidP="00DB5A80">
      <w:pPr>
        <w:pStyle w:val="a6"/>
        <w:numPr>
          <w:ilvl w:val="0"/>
          <w:numId w:val="383"/>
        </w:numPr>
        <w:spacing w:line="240" w:lineRule="auto"/>
      </w:pPr>
      <w:r>
        <w:t>Традиционный подход: фиксированное окно = 8 сегментов</w:t>
      </w:r>
    </w:p>
    <w:p w:rsidR="00DB5A80" w:rsidRDefault="00DB5A80" w:rsidP="00DB5A80">
      <w:pPr>
        <w:pStyle w:val="a6"/>
        <w:numPr>
          <w:ilvl w:val="0"/>
          <w:numId w:val="383"/>
        </w:numPr>
        <w:spacing w:line="240" w:lineRule="auto"/>
      </w:pPr>
      <w:r>
        <w:t>Предложенный подход: размер окна динамически меняется в зависимости от нагрузки на сеть</w:t>
      </w:r>
    </w:p>
    <w:p w:rsidR="00DB5A80" w:rsidRDefault="00DB5A80" w:rsidP="00DB5A80">
      <w:pPr>
        <w:pStyle w:val="a6"/>
        <w:numPr>
          <w:ilvl w:val="0"/>
          <w:numId w:val="383"/>
        </w:numPr>
        <w:spacing w:line="240" w:lineRule="auto"/>
      </w:pPr>
      <w:r>
        <w:t>Механизм реализации: окно перегрузки</w:t>
      </w:r>
    </w:p>
    <w:p w:rsidR="000E5EBA" w:rsidRDefault="000E5EBA" w:rsidP="000E5EBA">
      <w:pPr>
        <w:spacing w:line="240" w:lineRule="auto"/>
      </w:pPr>
    </w:p>
    <w:p w:rsidR="00494512" w:rsidRPr="00494512" w:rsidRDefault="00494512" w:rsidP="000E5EBA">
      <w:pPr>
        <w:spacing w:line="240" w:lineRule="auto"/>
        <w:rPr>
          <w:b/>
        </w:rPr>
      </w:pPr>
      <w:r w:rsidRPr="00494512">
        <w:rPr>
          <w:b/>
        </w:rPr>
        <w:t xml:space="preserve">? 2 типа окна </w:t>
      </w:r>
      <w:r w:rsidRPr="00494512">
        <w:rPr>
          <w:b/>
          <w:lang w:val="en-US"/>
        </w:rPr>
        <w:t>TCP</w:t>
      </w:r>
    </w:p>
    <w:p w:rsidR="000E5EBA" w:rsidRDefault="000E5EBA" w:rsidP="000E5EBA">
      <w:pPr>
        <w:spacing w:line="240" w:lineRule="auto"/>
      </w:pPr>
      <w:r>
        <w:t>Таким образом</w:t>
      </w:r>
      <w:r w:rsidR="00494512">
        <w:t>,</w:t>
      </w:r>
      <w:r>
        <w:t xml:space="preserve"> </w:t>
      </w:r>
      <w:r w:rsidR="00494512">
        <w:t>у</w:t>
      </w:r>
      <w:r>
        <w:t xml:space="preserve"> </w:t>
      </w:r>
      <w:r>
        <w:rPr>
          <w:lang w:val="en-US"/>
        </w:rPr>
        <w:t>TCP</w:t>
      </w:r>
      <w:r>
        <w:t xml:space="preserve"> есть 2 типа окна:</w:t>
      </w:r>
    </w:p>
    <w:p w:rsidR="000E5EBA" w:rsidRDefault="000E5EBA" w:rsidP="000E5EBA">
      <w:pPr>
        <w:pStyle w:val="a6"/>
        <w:numPr>
          <w:ilvl w:val="0"/>
          <w:numId w:val="384"/>
        </w:numPr>
        <w:spacing w:line="240" w:lineRule="auto"/>
      </w:pPr>
      <w:r>
        <w:t>Окно управления потоком – на стороне Получателя</w:t>
      </w:r>
      <w:r w:rsidR="00721FF7">
        <w:t xml:space="preserve"> – размер окна задаётся Получателем, в зависимости от того, сколько места в буфере, и передаётся </w:t>
      </w:r>
      <w:r w:rsidR="00065D2F">
        <w:t>Отправителю в сегментах</w:t>
      </w:r>
      <w:r w:rsidR="00721FF7">
        <w:t xml:space="preserve"> с подтверж</w:t>
      </w:r>
      <w:r w:rsidR="00065D2F">
        <w:t>д</w:t>
      </w:r>
      <w:r w:rsidR="00721FF7">
        <w:t xml:space="preserve">ением </w:t>
      </w:r>
    </w:p>
    <w:p w:rsidR="000E5EBA" w:rsidRDefault="000E5EBA" w:rsidP="000E5EBA">
      <w:pPr>
        <w:pStyle w:val="a6"/>
        <w:numPr>
          <w:ilvl w:val="0"/>
          <w:numId w:val="384"/>
        </w:numPr>
        <w:spacing w:line="240" w:lineRule="auto"/>
      </w:pPr>
      <w:r>
        <w:t>Окно перегрузки – на стороне Отправителя</w:t>
      </w:r>
      <w:r w:rsidR="00C62BA2">
        <w:t xml:space="preserve"> – его размер рассчитывается отправителем, в зависимости от того, какая нагрузка на сеть</w:t>
      </w:r>
      <w:r w:rsidR="005872FC">
        <w:t>, а не от того – сколько данных может принять приложение</w:t>
      </w:r>
      <w:r w:rsidR="000F62CC">
        <w:t>. Т.к., даже если приложение может принять много данных, но сеть перегружена – нет смысла отправлять это кол-во данных</w:t>
      </w:r>
    </w:p>
    <w:p w:rsidR="00C62BA2" w:rsidRDefault="00C62BA2" w:rsidP="00494512">
      <w:pPr>
        <w:spacing w:line="240" w:lineRule="auto"/>
      </w:pPr>
    </w:p>
    <w:p w:rsidR="00494512" w:rsidRPr="00494512" w:rsidRDefault="00494512" w:rsidP="00494512">
      <w:pPr>
        <w:spacing w:line="240" w:lineRule="auto"/>
        <w:rPr>
          <w:b/>
        </w:rPr>
      </w:pPr>
      <w:r w:rsidRPr="00494512">
        <w:rPr>
          <w:b/>
        </w:rPr>
        <w:t xml:space="preserve">? Управление скоростью передачи в </w:t>
      </w:r>
      <w:r w:rsidRPr="00494512">
        <w:rPr>
          <w:b/>
          <w:lang w:val="en-US"/>
        </w:rPr>
        <w:t>TCP</w:t>
      </w:r>
    </w:p>
    <w:p w:rsidR="00494512" w:rsidRDefault="00EA078E" w:rsidP="00494512">
      <w:pPr>
        <w:pStyle w:val="a6"/>
        <w:numPr>
          <w:ilvl w:val="0"/>
          <w:numId w:val="385"/>
        </w:numPr>
        <w:spacing w:line="240" w:lineRule="auto"/>
      </w:pPr>
      <w:r>
        <w:t>Маленький размер окна – в сеть отправляется мало сегментов</w:t>
      </w:r>
    </w:p>
    <w:p w:rsidR="00EA078E" w:rsidRDefault="00EA078E" w:rsidP="00EA078E">
      <w:pPr>
        <w:pStyle w:val="a6"/>
        <w:numPr>
          <w:ilvl w:val="1"/>
          <w:numId w:val="385"/>
        </w:numPr>
        <w:spacing w:line="240" w:lineRule="auto"/>
      </w:pPr>
      <w:r>
        <w:t>«–» – Сегментов в сеть отправляется мало</w:t>
      </w:r>
    </w:p>
    <w:p w:rsidR="00EA078E" w:rsidRDefault="00EA078E" w:rsidP="00EA078E">
      <w:pPr>
        <w:pStyle w:val="a6"/>
        <w:numPr>
          <w:ilvl w:val="1"/>
          <w:numId w:val="385"/>
        </w:numPr>
        <w:spacing w:line="240" w:lineRule="auto"/>
      </w:pPr>
      <w:r>
        <w:t>«–» – Не полностью используется пропускная способность сети</w:t>
      </w:r>
    </w:p>
    <w:p w:rsidR="00EA078E" w:rsidRDefault="00EA078E" w:rsidP="00EA078E">
      <w:pPr>
        <w:pStyle w:val="a6"/>
        <w:numPr>
          <w:ilvl w:val="1"/>
          <w:numId w:val="385"/>
        </w:numPr>
        <w:spacing w:line="240" w:lineRule="auto"/>
      </w:pPr>
      <w:r>
        <w:t xml:space="preserve">«–» –  </w:t>
      </w:r>
      <w:r w:rsidR="00F72176">
        <w:t>Низкая скорость передачи данных</w:t>
      </w:r>
    </w:p>
    <w:p w:rsidR="00EA078E" w:rsidRDefault="00EA078E" w:rsidP="00494512">
      <w:pPr>
        <w:pStyle w:val="a6"/>
        <w:numPr>
          <w:ilvl w:val="0"/>
          <w:numId w:val="385"/>
        </w:numPr>
        <w:spacing w:line="240" w:lineRule="auto"/>
      </w:pPr>
      <w:r>
        <w:t>Большой размер окна – в сеть отправляется много сегментов</w:t>
      </w:r>
    </w:p>
    <w:p w:rsidR="00F72176" w:rsidRDefault="00F72176" w:rsidP="00F72176">
      <w:pPr>
        <w:pStyle w:val="a6"/>
        <w:numPr>
          <w:ilvl w:val="1"/>
          <w:numId w:val="385"/>
        </w:numPr>
        <w:spacing w:line="240" w:lineRule="auto"/>
      </w:pPr>
      <w:r>
        <w:t>«–» – Сегментов в сеть отправляется слишком много</w:t>
      </w:r>
    </w:p>
    <w:p w:rsidR="00F72176" w:rsidRDefault="00F72176" w:rsidP="00F72176">
      <w:pPr>
        <w:pStyle w:val="a6"/>
        <w:numPr>
          <w:ilvl w:val="1"/>
          <w:numId w:val="385"/>
        </w:numPr>
        <w:spacing w:line="240" w:lineRule="auto"/>
      </w:pPr>
      <w:r>
        <w:t xml:space="preserve">«–» – Происходит перегрузка, и маршрутизаторы отбрасывают пакеты </w:t>
      </w:r>
    </w:p>
    <w:p w:rsidR="00F72176" w:rsidRDefault="00F72176" w:rsidP="00F72176">
      <w:pPr>
        <w:pStyle w:val="a6"/>
        <w:numPr>
          <w:ilvl w:val="1"/>
          <w:numId w:val="385"/>
        </w:numPr>
        <w:spacing w:line="240" w:lineRule="auto"/>
      </w:pPr>
      <w:r>
        <w:t>«–» – Низкая скорость передачи данных</w:t>
      </w:r>
    </w:p>
    <w:p w:rsidR="002A36B0" w:rsidRDefault="002A36B0" w:rsidP="002A36B0">
      <w:pPr>
        <w:pStyle w:val="a6"/>
        <w:numPr>
          <w:ilvl w:val="0"/>
          <w:numId w:val="385"/>
        </w:numPr>
        <w:spacing w:line="240" w:lineRule="auto"/>
      </w:pPr>
      <w:r>
        <w:t>Необходим способ определения оптимального размера окна, чтобы приложение смогло принять эти данные и записать их в свой буфер</w:t>
      </w:r>
    </w:p>
    <w:p w:rsidR="00887D5C" w:rsidRPr="00494512" w:rsidRDefault="00887D5C" w:rsidP="002A36B0">
      <w:pPr>
        <w:pStyle w:val="a6"/>
        <w:numPr>
          <w:ilvl w:val="0"/>
          <w:numId w:val="385"/>
        </w:numPr>
        <w:spacing w:line="240" w:lineRule="auto"/>
      </w:pPr>
      <w:r>
        <w:rPr>
          <w:lang w:val="en-US"/>
        </w:rPr>
        <w:t xml:space="preserve">AIMD, Additive Increase / Multiplicative Decrease – </w:t>
      </w:r>
      <w:r>
        <w:t xml:space="preserve">Аддитивное увеличение / Мультипликативное уменьшение – Метод, использующийся в </w:t>
      </w:r>
      <w:r>
        <w:rPr>
          <w:lang w:val="en-US"/>
        </w:rPr>
        <w:t>TCP</w:t>
      </w:r>
      <w:r>
        <w:t xml:space="preserve"> для определения размера окна перегрузки </w:t>
      </w:r>
    </w:p>
    <w:p w:rsidR="00FC40A6" w:rsidRDefault="00FC40A6" w:rsidP="007D3A72">
      <w:pPr>
        <w:spacing w:line="240" w:lineRule="auto"/>
      </w:pPr>
      <m:oMathPara>
        <m:oMath>
          <m:r>
            <w:rPr>
              <w:rFonts w:ascii="Cambria Math" w:hAnsi="Cambria Math"/>
              <w:lang w:val="uk-UA"/>
            </w:rPr>
            <w:lastRenderedPageBreak/>
            <m:t>w</m:t>
          </m:r>
          <m:d>
            <m:dPr>
              <m:ctrlPr>
                <w:rPr>
                  <w:rFonts w:ascii="Cambria Math" w:eastAsiaTheme="minorEastAsia" w:hAnsi="Cambria Math"/>
                  <w:i/>
                  <w:lang w:val="en-US"/>
                </w:rPr>
              </m:ctrlPr>
            </m:dPr>
            <m:e>
              <m:r>
                <w:rPr>
                  <w:rFonts w:ascii="Cambria Math" w:eastAsiaTheme="minorEastAsia" w:hAnsi="Cambria Math"/>
                  <w:lang w:val="en-US"/>
                </w:rPr>
                <m:t>t+1</m:t>
              </m:r>
            </m:e>
          </m:d>
          <m:r>
            <w:rPr>
              <w:rFonts w:ascii="Cambria Math" w:eastAsiaTheme="minorEastAsia" w:hAnsi="Cambria Math"/>
              <w:lang w:val="en-US"/>
            </w:rPr>
            <m:t xml:space="preserve">= </m:t>
          </m:r>
          <m:d>
            <m:dPr>
              <m:begChr m:val="{"/>
              <m:endChr m:val=""/>
              <m:ctrlPr>
                <w:rPr>
                  <w:rFonts w:ascii="Cambria Math" w:eastAsiaTheme="minorEastAsia" w:hAnsi="Cambria Math"/>
                  <w:i/>
                  <w:lang w:val="en-US"/>
                </w:rPr>
              </m:ctrlPr>
            </m:dPr>
            <m:e>
              <m:eqArr>
                <m:eqArrPr>
                  <m:ctrlPr>
                    <w:rPr>
                      <w:rFonts w:ascii="Cambria Math" w:eastAsiaTheme="minorEastAsia" w:hAnsi="Cambria Math"/>
                      <w:i/>
                      <w:lang w:val="en-US"/>
                    </w:rPr>
                  </m:ctrlPr>
                </m:eqArrPr>
                <m:e>
                  <m:r>
                    <w:rPr>
                      <w:rFonts w:ascii="Cambria Math" w:eastAsiaTheme="minorEastAsia" w:hAnsi="Cambria Math"/>
                      <w:lang w:val="en-US"/>
                    </w:rPr>
                    <m:t>w</m:t>
                  </m:r>
                  <m:d>
                    <m:dPr>
                      <m:ctrlPr>
                        <w:rPr>
                          <w:rFonts w:ascii="Cambria Math" w:eastAsiaTheme="minorEastAsia" w:hAnsi="Cambria Math"/>
                          <w:i/>
                          <w:lang w:val="en-US"/>
                        </w:rPr>
                      </m:ctrlPr>
                    </m:dPr>
                    <m:e>
                      <m:r>
                        <w:rPr>
                          <w:rFonts w:ascii="Cambria Math" w:eastAsiaTheme="minorEastAsia" w:hAnsi="Cambria Math"/>
                          <w:lang w:val="en-US"/>
                        </w:rPr>
                        <m:t>t</m:t>
                      </m:r>
                    </m:e>
                  </m:d>
                  <m:r>
                    <w:rPr>
                      <w:rFonts w:ascii="Cambria Math" w:eastAsiaTheme="minorEastAsia" w:hAnsi="Cambria Math"/>
                      <w:lang w:val="en-US"/>
                    </w:rPr>
                    <m:t>+a      -если нет перегрузки</m:t>
                  </m:r>
                </m:e>
                <m:e>
                  <m:r>
                    <w:rPr>
                      <w:rFonts w:ascii="Cambria Math" w:eastAsiaTheme="minorEastAsia" w:hAnsi="Cambria Math"/>
                      <w:lang w:val="en-US"/>
                    </w:rPr>
                    <m:t xml:space="preserve">w </m:t>
                  </m:r>
                  <m:d>
                    <m:dPr>
                      <m:ctrlPr>
                        <w:rPr>
                          <w:rFonts w:ascii="Cambria Math" w:eastAsiaTheme="minorEastAsia" w:hAnsi="Cambria Math"/>
                          <w:i/>
                          <w:lang w:val="en-US"/>
                        </w:rPr>
                      </m:ctrlPr>
                    </m:dPr>
                    <m:e>
                      <m:r>
                        <w:rPr>
                          <w:rFonts w:ascii="Cambria Math" w:eastAsiaTheme="minorEastAsia" w:hAnsi="Cambria Math"/>
                          <w:lang w:val="en-US"/>
                        </w:rPr>
                        <m:t>t</m:t>
                      </m:r>
                    </m:e>
                  </m:d>
                  <m:r>
                    <w:rPr>
                      <w:rFonts w:ascii="Cambria Math" w:eastAsiaTheme="minorEastAsia" w:hAnsi="Cambria Math"/>
                      <w:lang w:val="en-US"/>
                    </w:rPr>
                    <m:t>×b      -</m:t>
                  </m:r>
                  <m:r>
                    <w:rPr>
                      <w:rFonts w:ascii="Cambria Math" w:eastAsiaTheme="minorEastAsia" w:hAnsi="Cambria Math"/>
                    </w:rPr>
                    <m:t>если есть перегрузка</m:t>
                  </m:r>
                </m:e>
              </m:eqArr>
            </m:e>
          </m:d>
          <m:r>
            <m:rPr>
              <m:sty m:val="p"/>
            </m:rPr>
            <w:rPr>
              <w:rFonts w:eastAsiaTheme="minorEastAsia"/>
              <w:lang w:val="en-US"/>
            </w:rPr>
            <w:br/>
          </m:r>
        </m:oMath>
      </m:oMathPara>
      <w:r>
        <w:t>Типовые параметры:</w:t>
      </w:r>
    </w:p>
    <w:p w:rsidR="00881D58" w:rsidRPr="00FC40A6" w:rsidRDefault="00FC40A6" w:rsidP="007D3A72">
      <w:pPr>
        <w:spacing w:line="240" w:lineRule="auto"/>
      </w:pPr>
      <w:r w:rsidRPr="00FC40A6">
        <w:rPr>
          <w:i/>
          <w:lang w:val="en-US"/>
        </w:rPr>
        <w:t xml:space="preserve">a </w:t>
      </w:r>
      <w:r w:rsidRPr="00FC40A6">
        <w:rPr>
          <w:i/>
        </w:rPr>
        <w:t>=</w:t>
      </w:r>
      <w:r w:rsidRPr="00FC40A6">
        <w:rPr>
          <w:i/>
          <w:lang w:val="en-US"/>
        </w:rPr>
        <w:t xml:space="preserve"> MSS</w:t>
      </w:r>
      <w:r>
        <w:rPr>
          <w:lang w:val="en-US"/>
        </w:rPr>
        <w:t xml:space="preserve"> – </w:t>
      </w:r>
      <w:r>
        <w:t>макс размер сегмента</w:t>
      </w:r>
      <w:r w:rsidR="003D5C02">
        <w:t xml:space="preserve"> – если нет перегрузки прибавляется к размеру окна</w:t>
      </w:r>
      <w:r w:rsidR="00AC73CB">
        <w:t xml:space="preserve"> – Аддитивное увеличение</w:t>
      </w:r>
    </w:p>
    <w:p w:rsidR="00FC40A6" w:rsidRPr="003D5C02" w:rsidRDefault="00FC40A6" w:rsidP="007D3A72">
      <w:pPr>
        <w:spacing w:line="240" w:lineRule="auto"/>
      </w:pPr>
      <w:r w:rsidRPr="00FC40A6">
        <w:rPr>
          <w:i/>
          <w:lang w:val="en-US"/>
        </w:rPr>
        <w:t xml:space="preserve">b </w:t>
      </w:r>
      <w:r w:rsidRPr="00FC40A6">
        <w:rPr>
          <w:i/>
        </w:rPr>
        <w:t xml:space="preserve">= ½ </w:t>
      </w:r>
      <w:r w:rsidR="003D5C02">
        <w:t>– если есть перегрузка – уменьшается на 2</w:t>
      </w:r>
      <w:r w:rsidR="00AC73CB">
        <w:t xml:space="preserve"> – Мультипликативное уменьшение</w:t>
      </w:r>
    </w:p>
    <w:p w:rsidR="00881D58" w:rsidRDefault="00881D58" w:rsidP="00AC73CB">
      <w:pPr>
        <w:spacing w:line="240" w:lineRule="auto"/>
      </w:pPr>
    </w:p>
    <w:tbl>
      <w:tblPr>
        <w:tblStyle w:val="ab"/>
        <w:tblW w:w="0" w:type="auto"/>
        <w:tblInd w:w="108" w:type="dxa"/>
        <w:tblLook w:val="04A0" w:firstRow="1" w:lastRow="0" w:firstColumn="1" w:lastColumn="0" w:noHBand="0" w:noVBand="1"/>
      </w:tblPr>
      <w:tblGrid>
        <w:gridCol w:w="4536"/>
        <w:gridCol w:w="6061"/>
      </w:tblGrid>
      <w:tr w:rsidR="00AC73CB" w:rsidTr="00327DEC">
        <w:tc>
          <w:tcPr>
            <w:tcW w:w="4536" w:type="dxa"/>
          </w:tcPr>
          <w:p w:rsidR="00AC73CB" w:rsidRDefault="00AC73CB" w:rsidP="007D3A72">
            <w:r>
              <w:rPr>
                <w:noProof/>
                <w:lang w:eastAsia="ru-RU"/>
              </w:rPr>
              <w:drawing>
                <wp:inline distT="0" distB="0" distL="0" distR="0" wp14:anchorId="7FCC6E54" wp14:editId="60B186F2">
                  <wp:extent cx="2668137" cy="1527957"/>
                  <wp:effectExtent l="0" t="0" r="0" b="0"/>
                  <wp:docPr id="1377" name="Рисунок 1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a:stretch>
                            <a:fillRect/>
                          </a:stretch>
                        </pic:blipFill>
                        <pic:spPr>
                          <a:xfrm>
                            <a:off x="0" y="0"/>
                            <a:ext cx="2665979" cy="1526721"/>
                          </a:xfrm>
                          <a:prstGeom prst="rect">
                            <a:avLst/>
                          </a:prstGeom>
                        </pic:spPr>
                      </pic:pic>
                    </a:graphicData>
                  </a:graphic>
                </wp:inline>
              </w:drawing>
            </w:r>
          </w:p>
        </w:tc>
        <w:tc>
          <w:tcPr>
            <w:tcW w:w="6061" w:type="dxa"/>
            <w:tcBorders>
              <w:top w:val="single" w:sz="4" w:space="0" w:color="FFFFFF" w:themeColor="background1"/>
              <w:bottom w:val="single" w:sz="4" w:space="0" w:color="FFFFFF" w:themeColor="background1"/>
              <w:right w:val="single" w:sz="4" w:space="0" w:color="FFFFFF" w:themeColor="background1"/>
            </w:tcBorders>
          </w:tcPr>
          <w:p w:rsidR="00AC73CB" w:rsidRDefault="00AC73CB" w:rsidP="00AB5929">
            <w:pPr>
              <w:pStyle w:val="a6"/>
              <w:numPr>
                <w:ilvl w:val="0"/>
                <w:numId w:val="386"/>
              </w:numPr>
              <w:ind w:left="403"/>
            </w:pPr>
            <w:r>
              <w:t>Начинаем передавать данные</w:t>
            </w:r>
          </w:p>
          <w:p w:rsidR="00AC73CB" w:rsidRDefault="00AC73CB" w:rsidP="00AB5929">
            <w:pPr>
              <w:pStyle w:val="a6"/>
              <w:numPr>
                <w:ilvl w:val="0"/>
                <w:numId w:val="386"/>
              </w:numPr>
              <w:ind w:left="403"/>
            </w:pPr>
            <w:r>
              <w:t>Поступают подтверждения</w:t>
            </w:r>
          </w:p>
          <w:p w:rsidR="00AC73CB" w:rsidRDefault="00AC73CB" w:rsidP="00AB5929">
            <w:pPr>
              <w:pStyle w:val="a6"/>
              <w:numPr>
                <w:ilvl w:val="0"/>
                <w:numId w:val="386"/>
              </w:numPr>
              <w:ind w:left="403"/>
            </w:pPr>
            <w:r>
              <w:t>Размер окна увеличивается – Аддитивное увеличение</w:t>
            </w:r>
          </w:p>
          <w:p w:rsidR="00AC73CB" w:rsidRDefault="00AC73CB" w:rsidP="00AB5929">
            <w:pPr>
              <w:pStyle w:val="a6"/>
              <w:numPr>
                <w:ilvl w:val="0"/>
                <w:numId w:val="386"/>
              </w:numPr>
              <w:ind w:left="403"/>
            </w:pPr>
            <w:r>
              <w:t>В сети произошла перегрузка, поступил сигнал</w:t>
            </w:r>
          </w:p>
          <w:p w:rsidR="00AC73CB" w:rsidRDefault="00AC73CB" w:rsidP="00AB5929">
            <w:pPr>
              <w:pStyle w:val="a6"/>
              <w:numPr>
                <w:ilvl w:val="0"/>
                <w:numId w:val="386"/>
              </w:numPr>
              <w:ind w:left="403"/>
            </w:pPr>
            <w:r>
              <w:t>Размер окна уменьшается в 2 раза – Мультипликативное уменьшение</w:t>
            </w:r>
          </w:p>
          <w:p w:rsidR="00AC73CB" w:rsidRDefault="00327DEC" w:rsidP="00AB5929">
            <w:pPr>
              <w:pStyle w:val="a6"/>
              <w:numPr>
                <w:ilvl w:val="0"/>
                <w:numId w:val="386"/>
              </w:numPr>
              <w:ind w:left="403"/>
            </w:pPr>
            <w:r>
              <w:t>Затем, данные передаются</w:t>
            </w:r>
          </w:p>
          <w:p w:rsidR="00327DEC" w:rsidRDefault="00327DEC" w:rsidP="00AB5929">
            <w:pPr>
              <w:pStyle w:val="a6"/>
              <w:numPr>
                <w:ilvl w:val="0"/>
                <w:numId w:val="386"/>
              </w:numPr>
              <w:ind w:left="403"/>
            </w:pPr>
            <w:r>
              <w:t>Размер окна при каждом подтверждении увеличивается на 1 сегмент – Аддитивное увеличение</w:t>
            </w:r>
          </w:p>
          <w:p w:rsidR="00327DEC" w:rsidRDefault="00327DEC" w:rsidP="00AB5929">
            <w:pPr>
              <w:pStyle w:val="a6"/>
              <w:numPr>
                <w:ilvl w:val="0"/>
                <w:numId w:val="386"/>
              </w:numPr>
              <w:ind w:left="403"/>
            </w:pPr>
            <w:r>
              <w:t>И т.д.</w:t>
            </w:r>
          </w:p>
        </w:tc>
      </w:tr>
    </w:tbl>
    <w:p w:rsidR="00AC73CB" w:rsidRDefault="00AC73CB" w:rsidP="007D3A72">
      <w:pPr>
        <w:spacing w:line="240" w:lineRule="auto"/>
      </w:pPr>
    </w:p>
    <w:p w:rsidR="00881D58" w:rsidRDefault="00D46595" w:rsidP="00AB5929">
      <w:pPr>
        <w:pStyle w:val="a6"/>
        <w:numPr>
          <w:ilvl w:val="0"/>
          <w:numId w:val="386"/>
        </w:numPr>
        <w:spacing w:line="240" w:lineRule="auto"/>
        <w:ind w:left="357" w:hanging="357"/>
      </w:pPr>
      <w:r w:rsidRPr="00773209">
        <w:t>Сигнал о перегрузке</w:t>
      </w:r>
      <w:r w:rsidR="001B12D4">
        <w:t xml:space="preserve"> – </w:t>
      </w:r>
      <w:r w:rsidR="0072284A">
        <w:t>Сложная задача, т.к. перегрузка может происходить в сегменте сети, который не является ни сегментом Отправителя, ни сегментом Получателя</w:t>
      </w:r>
    </w:p>
    <w:p w:rsidR="007C6CA0" w:rsidRDefault="00F5102C" w:rsidP="00AB5929">
      <w:pPr>
        <w:pStyle w:val="a6"/>
        <w:numPr>
          <w:ilvl w:val="1"/>
          <w:numId w:val="387"/>
        </w:numPr>
        <w:spacing w:line="240" w:lineRule="auto"/>
      </w:pPr>
      <w:r>
        <w:t xml:space="preserve">Потеря сегмента. </w:t>
      </w:r>
      <w:r w:rsidR="007C6CA0">
        <w:t>Сейчас в кач-ве Сигнала о перегрузке</w:t>
      </w:r>
      <w:r w:rsidR="006A0ABD">
        <w:t xml:space="preserve">  используется потеря сегмента. Считается</w:t>
      </w:r>
      <w:r w:rsidR="007C6CA0">
        <w:t xml:space="preserve">, что сейчас каналы хорошего качества, и если </w:t>
      </w:r>
      <w:proofErr w:type="gramStart"/>
      <w:r w:rsidR="007C6CA0">
        <w:t>произошла</w:t>
      </w:r>
      <w:proofErr w:type="gramEnd"/>
      <w:r w:rsidR="007C6CA0">
        <w:t xml:space="preserve"> потея сегмента, то не из-за ошибки канала, а из-за того, что сеть перегружена</w:t>
      </w:r>
      <w:r w:rsidR="006A0ABD">
        <w:t>. Поэтому надо уменьшить размер окна, для того чтоб избежать дальнейшей перегрузки</w:t>
      </w:r>
      <w:r>
        <w:t>.</w:t>
      </w:r>
    </w:p>
    <w:p w:rsidR="00F5102C" w:rsidRDefault="00F5102C" w:rsidP="00AB5929">
      <w:pPr>
        <w:pStyle w:val="a6"/>
        <w:numPr>
          <w:ilvl w:val="1"/>
          <w:numId w:val="387"/>
        </w:numPr>
        <w:spacing w:line="240" w:lineRule="auto"/>
      </w:pPr>
      <w:r>
        <w:t>Задержка сегмента</w:t>
      </w:r>
    </w:p>
    <w:p w:rsidR="00F5102C" w:rsidRPr="00773209" w:rsidRDefault="00F5102C" w:rsidP="00AB5929">
      <w:pPr>
        <w:pStyle w:val="a6"/>
        <w:numPr>
          <w:ilvl w:val="1"/>
          <w:numId w:val="387"/>
        </w:numPr>
        <w:spacing w:line="240" w:lineRule="auto"/>
      </w:pPr>
      <w:r>
        <w:t>Сигнал от маршрутизатора (</w:t>
      </w:r>
      <w:r>
        <w:rPr>
          <w:lang w:val="en-US"/>
        </w:rPr>
        <w:t>Explicit Congestion Notification</w:t>
      </w:r>
      <w:r>
        <w:t xml:space="preserve">) </w:t>
      </w:r>
      <w:r w:rsidR="00773209">
        <w:br/>
      </w:r>
    </w:p>
    <w:p w:rsidR="00773209" w:rsidRDefault="00773209" w:rsidP="00AB5929">
      <w:pPr>
        <w:pStyle w:val="a6"/>
        <w:numPr>
          <w:ilvl w:val="0"/>
          <w:numId w:val="387"/>
        </w:numPr>
        <w:spacing w:line="240" w:lineRule="auto"/>
      </w:pPr>
      <w:r>
        <w:t xml:space="preserve">Проблема метода </w:t>
      </w:r>
      <w:r>
        <w:rPr>
          <w:lang w:val="en-US"/>
        </w:rPr>
        <w:t>AIMD</w:t>
      </w:r>
      <w:r>
        <w:t xml:space="preserve"> </w:t>
      </w:r>
      <w:r>
        <w:softHyphen/>
        <w:t>– медленный (линейный) рост размера окна перегрузки</w:t>
      </w:r>
    </w:p>
    <w:p w:rsidR="00773209" w:rsidRDefault="00773209" w:rsidP="00AB5929">
      <w:pPr>
        <w:pStyle w:val="a6"/>
        <w:numPr>
          <w:ilvl w:val="1"/>
          <w:numId w:val="387"/>
        </w:numPr>
        <w:spacing w:line="240" w:lineRule="auto"/>
      </w:pPr>
      <w:r>
        <w:t>Приемлемо на медленных каналах</w:t>
      </w:r>
    </w:p>
    <w:p w:rsidR="00773209" w:rsidRDefault="00773209" w:rsidP="00AB5929">
      <w:pPr>
        <w:pStyle w:val="a6"/>
        <w:numPr>
          <w:ilvl w:val="1"/>
          <w:numId w:val="387"/>
        </w:numPr>
        <w:spacing w:line="240" w:lineRule="auto"/>
      </w:pPr>
      <w:r>
        <w:t>Неприемлемо на быстрых надёжных каналах</w:t>
      </w:r>
      <w:r>
        <w:br/>
      </w:r>
    </w:p>
    <w:p w:rsidR="00773209" w:rsidRDefault="00773209" w:rsidP="00AB5929">
      <w:pPr>
        <w:pStyle w:val="a6"/>
        <w:numPr>
          <w:ilvl w:val="0"/>
          <w:numId w:val="387"/>
        </w:numPr>
        <w:spacing w:line="240" w:lineRule="auto"/>
      </w:pPr>
      <w:r>
        <w:t>Медленный Старт – альтернативный метод управления размером окна пер</w:t>
      </w:r>
      <w:r w:rsidR="000F545C">
        <w:t>е</w:t>
      </w:r>
      <w:r>
        <w:t>грузки.</w:t>
      </w:r>
    </w:p>
    <w:p w:rsidR="000F545C" w:rsidRDefault="000F545C" w:rsidP="00AB5929">
      <w:pPr>
        <w:pStyle w:val="a6"/>
        <w:numPr>
          <w:ilvl w:val="1"/>
          <w:numId w:val="387"/>
        </w:numPr>
        <w:spacing w:line="240" w:lineRule="auto"/>
      </w:pPr>
      <w:r>
        <w:t>Первоначально размер окна перегрузки устанавливается маленький (1 или 4 сегмента)</w:t>
      </w:r>
    </w:p>
    <w:p w:rsidR="000F545C" w:rsidRDefault="000F545C" w:rsidP="00AB5929">
      <w:pPr>
        <w:pStyle w:val="a6"/>
        <w:numPr>
          <w:ilvl w:val="1"/>
          <w:numId w:val="387"/>
        </w:numPr>
        <w:spacing w:line="240" w:lineRule="auto"/>
      </w:pPr>
      <w:r>
        <w:t>При каждом получении подтверждения отправляется 2 сегмента</w:t>
      </w:r>
    </w:p>
    <w:p w:rsidR="000F545C" w:rsidRDefault="000F545C" w:rsidP="00AB5929">
      <w:pPr>
        <w:pStyle w:val="a6"/>
        <w:numPr>
          <w:ilvl w:val="1"/>
          <w:numId w:val="387"/>
        </w:numPr>
        <w:spacing w:line="240" w:lineRule="auto"/>
      </w:pPr>
      <w:r>
        <w:t>Экспоненциальный рост размера окна</w:t>
      </w:r>
    </w:p>
    <w:p w:rsidR="000F545C" w:rsidRDefault="00533571" w:rsidP="00AB5929">
      <w:pPr>
        <w:pStyle w:val="a6"/>
        <w:numPr>
          <w:ilvl w:val="1"/>
          <w:numId w:val="387"/>
        </w:numPr>
        <w:spacing w:line="240" w:lineRule="auto"/>
      </w:pPr>
      <w:r>
        <w:t xml:space="preserve">«–» </w:t>
      </w:r>
      <w:r w:rsidR="000F545C">
        <w:t>После сигнала о перегрузке начинаем сначала</w:t>
      </w:r>
      <w:r w:rsidR="00872C7B">
        <w:br/>
      </w:r>
    </w:p>
    <w:p w:rsidR="00872C7B" w:rsidRPr="00872C7B" w:rsidRDefault="00872C7B" w:rsidP="00AB5929">
      <w:pPr>
        <w:pStyle w:val="a6"/>
        <w:numPr>
          <w:ilvl w:val="0"/>
          <w:numId w:val="387"/>
        </w:numPr>
        <w:spacing w:line="240" w:lineRule="auto"/>
      </w:pPr>
      <w:r>
        <w:t xml:space="preserve">В </w:t>
      </w:r>
      <w:r>
        <w:rPr>
          <w:lang w:val="en-US"/>
        </w:rPr>
        <w:t xml:space="preserve">TCP </w:t>
      </w:r>
      <w:r>
        <w:t xml:space="preserve">используется комбинация Медленного Старта и </w:t>
      </w:r>
      <w:r>
        <w:rPr>
          <w:lang w:val="en-US"/>
        </w:rPr>
        <w:t>AIMD</w:t>
      </w:r>
    </w:p>
    <w:p w:rsidR="00872C7B" w:rsidRPr="00872C7B" w:rsidRDefault="00872C7B" w:rsidP="00872C7B">
      <w:pPr>
        <w:spacing w:line="240" w:lineRule="auto"/>
        <w:rPr>
          <w:lang w:val="en-US"/>
        </w:rPr>
      </w:pPr>
    </w:p>
    <w:tbl>
      <w:tblPr>
        <w:tblStyle w:val="ab"/>
        <w:tblW w:w="0" w:type="auto"/>
        <w:tblInd w:w="392" w:type="dxa"/>
        <w:tblLayout w:type="fixed"/>
        <w:tblLook w:val="04A0" w:firstRow="1" w:lastRow="0" w:firstColumn="1" w:lastColumn="0" w:noHBand="0" w:noVBand="1"/>
      </w:tblPr>
      <w:tblGrid>
        <w:gridCol w:w="4536"/>
        <w:gridCol w:w="5777"/>
      </w:tblGrid>
      <w:tr w:rsidR="00872C7B" w:rsidTr="008075F6">
        <w:tc>
          <w:tcPr>
            <w:tcW w:w="4536" w:type="dxa"/>
          </w:tcPr>
          <w:p w:rsidR="00872C7B" w:rsidRDefault="00872C7B" w:rsidP="00872C7B">
            <w:pPr>
              <w:rPr>
                <w:lang w:val="en-US"/>
              </w:rPr>
            </w:pPr>
            <w:r>
              <w:rPr>
                <w:noProof/>
                <w:lang w:eastAsia="ru-RU"/>
              </w:rPr>
              <w:drawing>
                <wp:inline distT="0" distB="0" distL="0" distR="0" wp14:anchorId="6DF3B6F2" wp14:editId="39BE5E55">
                  <wp:extent cx="2845558" cy="1674917"/>
                  <wp:effectExtent l="0" t="0" r="0" b="1905"/>
                  <wp:docPr id="1378" name="Рисунок 1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7"/>
                          <a:stretch>
                            <a:fillRect/>
                          </a:stretch>
                        </pic:blipFill>
                        <pic:spPr>
                          <a:xfrm>
                            <a:off x="0" y="0"/>
                            <a:ext cx="2843946" cy="1673968"/>
                          </a:xfrm>
                          <a:prstGeom prst="rect">
                            <a:avLst/>
                          </a:prstGeom>
                        </pic:spPr>
                      </pic:pic>
                    </a:graphicData>
                  </a:graphic>
                </wp:inline>
              </w:drawing>
            </w:r>
          </w:p>
        </w:tc>
        <w:tc>
          <w:tcPr>
            <w:tcW w:w="5777" w:type="dxa"/>
            <w:tcBorders>
              <w:top w:val="single" w:sz="4" w:space="0" w:color="FFFFFF" w:themeColor="background1"/>
              <w:bottom w:val="single" w:sz="4" w:space="0" w:color="FFFFFF" w:themeColor="background1"/>
              <w:right w:val="single" w:sz="4" w:space="0" w:color="FFFFFF" w:themeColor="background1"/>
            </w:tcBorders>
          </w:tcPr>
          <w:p w:rsidR="00872C7B" w:rsidRPr="00C007FA" w:rsidRDefault="00C007FA" w:rsidP="00AB5929">
            <w:pPr>
              <w:pStyle w:val="a6"/>
              <w:numPr>
                <w:ilvl w:val="0"/>
                <w:numId w:val="388"/>
              </w:numPr>
              <w:ind w:left="436" w:hanging="357"/>
              <w:rPr>
                <w:lang w:val="en-US"/>
              </w:rPr>
            </w:pPr>
            <w:r>
              <w:t xml:space="preserve">Сначала используется Медленный старт, для того, чтобы быстро заполнить пропускную способность канала. </w:t>
            </w:r>
          </w:p>
          <w:p w:rsidR="00C007FA" w:rsidRPr="0052218E" w:rsidRDefault="00C007FA" w:rsidP="00AB5929">
            <w:pPr>
              <w:pStyle w:val="a6"/>
              <w:numPr>
                <w:ilvl w:val="0"/>
                <w:numId w:val="388"/>
              </w:numPr>
              <w:ind w:left="436" w:hanging="357"/>
              <w:rPr>
                <w:lang w:val="en-US"/>
              </w:rPr>
            </w:pPr>
            <w:r>
              <w:t>После того как размер окна достиг определённого значения «Порог медленного старта» – Происходит переход на Аддитивное увеличение / Мультипликативное уменьшение</w:t>
            </w:r>
            <w:r w:rsidR="0052218E">
              <w:t>.</w:t>
            </w:r>
          </w:p>
          <w:p w:rsidR="0052218E" w:rsidRPr="0052218E" w:rsidRDefault="0052218E" w:rsidP="00AB5929">
            <w:pPr>
              <w:pStyle w:val="a6"/>
              <w:numPr>
                <w:ilvl w:val="0"/>
                <w:numId w:val="388"/>
              </w:numPr>
              <w:ind w:left="436" w:hanging="357"/>
              <w:rPr>
                <w:lang w:val="en-US"/>
              </w:rPr>
            </w:pPr>
            <w:r>
              <w:t xml:space="preserve">Дальше используется </w:t>
            </w:r>
            <w:r>
              <w:rPr>
                <w:lang w:val="en-US"/>
              </w:rPr>
              <w:t>AIMD</w:t>
            </w:r>
          </w:p>
          <w:p w:rsidR="0052218E" w:rsidRPr="00827F4D" w:rsidRDefault="0052218E" w:rsidP="00AB5929">
            <w:pPr>
              <w:pStyle w:val="a6"/>
              <w:numPr>
                <w:ilvl w:val="0"/>
                <w:numId w:val="388"/>
              </w:numPr>
              <w:ind w:left="436" w:hanging="357"/>
              <w:rPr>
                <w:lang w:val="en-US"/>
              </w:rPr>
            </w:pPr>
            <w:r>
              <w:t xml:space="preserve">Размер окна увеличивается медленно, но если пришёл сигнал о перегрузке </w:t>
            </w:r>
            <w:r>
              <w:softHyphen/>
              <w:t>– размер окна уменьшается в 2 раза, а не снижается до «0».</w:t>
            </w:r>
          </w:p>
          <w:p w:rsidR="00827F4D" w:rsidRPr="00827F4D" w:rsidRDefault="00827F4D" w:rsidP="00AB5929">
            <w:pPr>
              <w:pStyle w:val="a6"/>
              <w:numPr>
                <w:ilvl w:val="0"/>
                <w:numId w:val="388"/>
              </w:numPr>
              <w:ind w:left="436" w:hanging="357"/>
              <w:rPr>
                <w:lang w:val="en-US"/>
              </w:rPr>
            </w:pPr>
            <w:r>
              <w:t>Порог медленного старта определяется так:</w:t>
            </w:r>
          </w:p>
          <w:p w:rsidR="00827F4D" w:rsidRPr="00827F4D" w:rsidRDefault="00827F4D" w:rsidP="00AB5929">
            <w:pPr>
              <w:pStyle w:val="a6"/>
              <w:numPr>
                <w:ilvl w:val="1"/>
                <w:numId w:val="388"/>
              </w:numPr>
              <w:ind w:left="884" w:hanging="371"/>
              <w:rPr>
                <w:lang w:val="en-US"/>
              </w:rPr>
            </w:pPr>
            <w:r>
              <w:t>Запускается медленный старт</w:t>
            </w:r>
          </w:p>
          <w:p w:rsidR="00827F4D" w:rsidRPr="00827F4D" w:rsidRDefault="00827F4D" w:rsidP="00AB5929">
            <w:pPr>
              <w:pStyle w:val="a6"/>
              <w:numPr>
                <w:ilvl w:val="1"/>
                <w:numId w:val="388"/>
              </w:numPr>
              <w:ind w:left="884" w:hanging="371"/>
              <w:rPr>
                <w:lang w:val="en-US"/>
              </w:rPr>
            </w:pPr>
            <w:r>
              <w:t>Размер окна увеличивается, пока не поступит сигнал о перегрузке</w:t>
            </w:r>
          </w:p>
          <w:p w:rsidR="00827F4D" w:rsidRPr="00C007FA" w:rsidRDefault="00827F4D" w:rsidP="00AB5929">
            <w:pPr>
              <w:pStyle w:val="a6"/>
              <w:numPr>
                <w:ilvl w:val="1"/>
                <w:numId w:val="388"/>
              </w:numPr>
              <w:ind w:left="884" w:hanging="371"/>
              <w:rPr>
                <w:lang w:val="en-US"/>
              </w:rPr>
            </w:pPr>
            <w:r>
              <w:t>Полученный размер окна делиться в 2 раза = значение порога медленного старта.</w:t>
            </w:r>
          </w:p>
        </w:tc>
      </w:tr>
    </w:tbl>
    <w:p w:rsidR="00872C7B" w:rsidRPr="00872C7B" w:rsidRDefault="00872C7B" w:rsidP="00872C7B">
      <w:pPr>
        <w:spacing w:line="240" w:lineRule="auto"/>
        <w:rPr>
          <w:lang w:val="en-US"/>
        </w:rPr>
      </w:pPr>
    </w:p>
    <w:p w:rsidR="000F545C" w:rsidRDefault="00872C7B" w:rsidP="00872C7B">
      <w:pPr>
        <w:spacing w:line="240" w:lineRule="auto"/>
      </w:pPr>
      <w:r w:rsidRPr="00872C7B">
        <w:rPr>
          <w:lang w:val="en-US"/>
        </w:rPr>
        <w:br/>
      </w:r>
    </w:p>
    <w:p w:rsidR="001B12D4" w:rsidRDefault="001B12D4" w:rsidP="00872C7B">
      <w:pPr>
        <w:spacing w:line="240" w:lineRule="auto"/>
      </w:pPr>
    </w:p>
    <w:p w:rsidR="00881D58" w:rsidRPr="001B12D4" w:rsidRDefault="00F740FA" w:rsidP="007D3A72">
      <w:pPr>
        <w:spacing w:line="240" w:lineRule="auto"/>
        <w:rPr>
          <w:b/>
        </w:rPr>
      </w:pPr>
      <w:r w:rsidRPr="001B12D4">
        <w:rPr>
          <w:b/>
        </w:rPr>
        <w:lastRenderedPageBreak/>
        <w:t>? Проблемы сигнала «Потеря сегмента»</w:t>
      </w:r>
    </w:p>
    <w:p w:rsidR="00F740FA" w:rsidRDefault="00790058" w:rsidP="00AB5929">
      <w:pPr>
        <w:pStyle w:val="a6"/>
        <w:numPr>
          <w:ilvl w:val="0"/>
          <w:numId w:val="390"/>
        </w:numPr>
        <w:spacing w:line="240" w:lineRule="auto"/>
      </w:pPr>
      <w:r w:rsidRPr="00790058">
        <w:rPr>
          <w:lang w:val="en-US"/>
        </w:rPr>
        <w:t>I</w:t>
      </w:r>
      <w:r>
        <w:t xml:space="preserve"> Проблема: </w:t>
      </w:r>
      <w:r w:rsidR="00F740FA" w:rsidRPr="00790058">
        <w:rPr>
          <w:lang w:val="en-US"/>
        </w:rPr>
        <w:t>TCP</w:t>
      </w:r>
      <w:r w:rsidR="00F740FA">
        <w:t xml:space="preserve"> сам создаёт перегрузку: </w:t>
      </w:r>
    </w:p>
    <w:p w:rsidR="00F740FA" w:rsidRDefault="00F740FA" w:rsidP="00AB5929">
      <w:pPr>
        <w:pStyle w:val="a6"/>
        <w:numPr>
          <w:ilvl w:val="1"/>
          <w:numId w:val="389"/>
        </w:numPr>
        <w:spacing w:line="240" w:lineRule="auto"/>
      </w:pPr>
      <w:r>
        <w:t>Размер окна постоянно увеличивается</w:t>
      </w:r>
    </w:p>
    <w:p w:rsidR="00F740FA" w:rsidRDefault="00F740FA" w:rsidP="00AB5929">
      <w:pPr>
        <w:pStyle w:val="a6"/>
        <w:numPr>
          <w:ilvl w:val="1"/>
          <w:numId w:val="389"/>
        </w:numPr>
        <w:spacing w:line="240" w:lineRule="auto"/>
      </w:pPr>
      <w:r>
        <w:t>Окно начинает уменьшаться только после того</w:t>
      </w:r>
      <w:r w:rsidR="00790058">
        <w:t>,</w:t>
      </w:r>
      <w:r>
        <w:t xml:space="preserve"> как перегрузка уже произошла</w:t>
      </w:r>
    </w:p>
    <w:p w:rsidR="00F740FA" w:rsidRDefault="00790058" w:rsidP="00AB5929">
      <w:pPr>
        <w:pStyle w:val="a6"/>
        <w:numPr>
          <w:ilvl w:val="0"/>
          <w:numId w:val="389"/>
        </w:numPr>
        <w:spacing w:line="240" w:lineRule="auto"/>
      </w:pPr>
      <w:r w:rsidRPr="00790058">
        <w:rPr>
          <w:lang w:val="en-US"/>
        </w:rPr>
        <w:t>II</w:t>
      </w:r>
      <w:r>
        <w:t xml:space="preserve"> Проблема: Глобальная синхронизация </w:t>
      </w:r>
      <w:r w:rsidRPr="00790058">
        <w:rPr>
          <w:lang w:val="en-US"/>
        </w:rPr>
        <w:t>TCP</w:t>
      </w:r>
      <w:r>
        <w:t xml:space="preserve"> (</w:t>
      </w:r>
      <w:r w:rsidRPr="00790058">
        <w:rPr>
          <w:lang w:val="en-US"/>
        </w:rPr>
        <w:t>TCP</w:t>
      </w:r>
      <w:r>
        <w:rPr>
          <w:lang w:val="en-US"/>
        </w:rPr>
        <w:t xml:space="preserve"> Global Synchronization</w:t>
      </w:r>
      <w:r>
        <w:t>)</w:t>
      </w:r>
    </w:p>
    <w:p w:rsidR="00790058" w:rsidRDefault="00790058" w:rsidP="00AB5929">
      <w:pPr>
        <w:pStyle w:val="a6"/>
        <w:numPr>
          <w:ilvl w:val="1"/>
          <w:numId w:val="389"/>
        </w:numPr>
        <w:spacing w:line="240" w:lineRule="auto"/>
      </w:pPr>
      <w:r>
        <w:t>Место в буфере маршрутизатора заканчивается, он отбрасывает всё новые сегменты</w:t>
      </w:r>
    </w:p>
    <w:p w:rsidR="00790058" w:rsidRDefault="00790058" w:rsidP="00AB5929">
      <w:pPr>
        <w:pStyle w:val="a6"/>
        <w:numPr>
          <w:ilvl w:val="1"/>
          <w:numId w:val="389"/>
        </w:numPr>
        <w:spacing w:line="240" w:lineRule="auto"/>
      </w:pPr>
      <w:r>
        <w:t>Отправители получают сигнал о перегрузке и уменьшают размер окна</w:t>
      </w:r>
    </w:p>
    <w:p w:rsidR="00790058" w:rsidRDefault="00790058" w:rsidP="00AB5929">
      <w:pPr>
        <w:pStyle w:val="a6"/>
        <w:numPr>
          <w:ilvl w:val="1"/>
          <w:numId w:val="389"/>
        </w:numPr>
        <w:spacing w:line="240" w:lineRule="auto"/>
      </w:pPr>
      <w:r>
        <w:t>Передача данных начинается всеми отправителями почти одновременно – на маршрутизатор опять приходит большое кол-во пакетов, что ведёт к перегрузке</w:t>
      </w:r>
    </w:p>
    <w:p w:rsidR="00790058" w:rsidRDefault="00790058" w:rsidP="001B12D4">
      <w:pPr>
        <w:spacing w:line="240" w:lineRule="auto"/>
      </w:pPr>
    </w:p>
    <w:p w:rsidR="001B12D4" w:rsidRDefault="001B12D4" w:rsidP="001B12D4">
      <w:pPr>
        <w:spacing w:line="240" w:lineRule="auto"/>
        <w:rPr>
          <w:b/>
        </w:rPr>
      </w:pPr>
      <w:r w:rsidRPr="001B12D4">
        <w:rPr>
          <w:b/>
        </w:rPr>
        <w:t xml:space="preserve">? </w:t>
      </w:r>
      <w:r w:rsidR="00EC3B1A">
        <w:rPr>
          <w:b/>
        </w:rPr>
        <w:t>Сигнал</w:t>
      </w:r>
      <w:r w:rsidR="00EC3B1A" w:rsidRPr="001B12D4">
        <w:rPr>
          <w:b/>
        </w:rPr>
        <w:t xml:space="preserve"> </w:t>
      </w:r>
      <w:r w:rsidRPr="001B12D4">
        <w:rPr>
          <w:b/>
        </w:rPr>
        <w:t>«</w:t>
      </w:r>
      <w:r>
        <w:rPr>
          <w:b/>
        </w:rPr>
        <w:t>Задержка</w:t>
      </w:r>
      <w:r w:rsidRPr="001B12D4">
        <w:rPr>
          <w:b/>
        </w:rPr>
        <w:t xml:space="preserve"> сегмента»</w:t>
      </w:r>
    </w:p>
    <w:p w:rsidR="001B12D4" w:rsidRDefault="001B12D4" w:rsidP="00AB5929">
      <w:pPr>
        <w:pStyle w:val="a6"/>
        <w:numPr>
          <w:ilvl w:val="0"/>
          <w:numId w:val="391"/>
        </w:numPr>
        <w:spacing w:line="240" w:lineRule="auto"/>
      </w:pPr>
      <w:r>
        <w:t xml:space="preserve">Измерение </w:t>
      </w:r>
      <w:r>
        <w:rPr>
          <w:lang w:val="en-US"/>
        </w:rPr>
        <w:t>Round Trip Time –</w:t>
      </w:r>
      <w:r>
        <w:t xml:space="preserve"> продвижение сегмента от Отправителя до Получателя и обратно</w:t>
      </w:r>
    </w:p>
    <w:p w:rsidR="001B12D4" w:rsidRDefault="001B12D4" w:rsidP="00AB5929">
      <w:pPr>
        <w:pStyle w:val="a6"/>
        <w:numPr>
          <w:ilvl w:val="0"/>
          <w:numId w:val="391"/>
        </w:numPr>
        <w:spacing w:line="240" w:lineRule="auto"/>
      </w:pPr>
      <w:r>
        <w:t xml:space="preserve">Отправитель замеряет </w:t>
      </w:r>
      <w:r>
        <w:rPr>
          <w:lang w:val="en-US"/>
        </w:rPr>
        <w:t>Round Trip Time</w:t>
      </w:r>
    </w:p>
    <w:p w:rsidR="001B12D4" w:rsidRDefault="001B12D4" w:rsidP="00AB5929">
      <w:pPr>
        <w:pStyle w:val="a6"/>
        <w:numPr>
          <w:ilvl w:val="0"/>
          <w:numId w:val="391"/>
        </w:numPr>
        <w:spacing w:line="240" w:lineRule="auto"/>
      </w:pPr>
      <w:r>
        <w:t>Вычисляет среднее время</w:t>
      </w:r>
    </w:p>
    <w:p w:rsidR="001B12D4" w:rsidRDefault="001B12D4" w:rsidP="00AB5929">
      <w:pPr>
        <w:pStyle w:val="a6"/>
        <w:numPr>
          <w:ilvl w:val="0"/>
          <w:numId w:val="391"/>
        </w:numPr>
        <w:spacing w:line="240" w:lineRule="auto"/>
      </w:pPr>
      <w:r>
        <w:t xml:space="preserve">Сравнивает </w:t>
      </w:r>
      <w:proofErr w:type="gramStart"/>
      <w:r>
        <w:t>новые</w:t>
      </w:r>
      <w:proofErr w:type="gramEnd"/>
      <w:r>
        <w:t xml:space="preserve"> </w:t>
      </w:r>
      <w:r>
        <w:rPr>
          <w:lang w:val="en-US"/>
        </w:rPr>
        <w:t>Round Trip Time</w:t>
      </w:r>
      <w:r>
        <w:t xml:space="preserve"> со средним</w:t>
      </w:r>
    </w:p>
    <w:p w:rsidR="001B12D4" w:rsidRDefault="001B12D4" w:rsidP="00AB5929">
      <w:pPr>
        <w:pStyle w:val="a6"/>
        <w:numPr>
          <w:ilvl w:val="0"/>
          <w:numId w:val="391"/>
        </w:numPr>
        <w:spacing w:line="240" w:lineRule="auto"/>
      </w:pPr>
      <w:r>
        <w:t xml:space="preserve">При значительном увеличении </w:t>
      </w:r>
      <w:r>
        <w:rPr>
          <w:lang w:val="en-US"/>
        </w:rPr>
        <w:t>Round Trip Time</w:t>
      </w:r>
      <w:r>
        <w:t xml:space="preserve"> , Отправитель уменьшает размер Окна Перегрузки </w:t>
      </w:r>
    </w:p>
    <w:p w:rsidR="0037655B" w:rsidRDefault="0037655B" w:rsidP="00AB5929">
      <w:pPr>
        <w:pStyle w:val="a6"/>
        <w:numPr>
          <w:ilvl w:val="0"/>
          <w:numId w:val="391"/>
        </w:numPr>
        <w:spacing w:line="240" w:lineRule="auto"/>
      </w:pPr>
      <w:r>
        <w:t xml:space="preserve">«+» Метод </w:t>
      </w:r>
      <w:r w:rsidRPr="0037655B">
        <w:t>«Задержка сегмента»</w:t>
      </w:r>
      <w:r>
        <w:t xml:space="preserve"> позволяет обнаружить перегрузку ещё до того, как она произошла</w:t>
      </w:r>
    </w:p>
    <w:p w:rsidR="0037655B" w:rsidRPr="001B12D4" w:rsidRDefault="0037655B" w:rsidP="0037655B">
      <w:pPr>
        <w:spacing w:line="240" w:lineRule="auto"/>
      </w:pPr>
    </w:p>
    <w:p w:rsidR="0037655B" w:rsidRPr="001B12D4" w:rsidRDefault="0037655B" w:rsidP="0037655B">
      <w:pPr>
        <w:spacing w:line="240" w:lineRule="auto"/>
        <w:rPr>
          <w:b/>
        </w:rPr>
      </w:pPr>
      <w:r w:rsidRPr="001B12D4">
        <w:rPr>
          <w:b/>
        </w:rPr>
        <w:t xml:space="preserve">? Проблемы </w:t>
      </w:r>
      <w:r w:rsidR="00EC3B1A">
        <w:rPr>
          <w:b/>
        </w:rPr>
        <w:t>сигнала</w:t>
      </w:r>
      <w:r w:rsidRPr="001B12D4">
        <w:rPr>
          <w:b/>
        </w:rPr>
        <w:t xml:space="preserve"> «Потеря сегмента»</w:t>
      </w:r>
    </w:p>
    <w:p w:rsidR="001B12D4" w:rsidRDefault="0039094A" w:rsidP="00AB5929">
      <w:pPr>
        <w:pStyle w:val="a6"/>
        <w:numPr>
          <w:ilvl w:val="0"/>
          <w:numId w:val="392"/>
        </w:numPr>
        <w:spacing w:line="240" w:lineRule="auto"/>
      </w:pPr>
      <w:r>
        <w:t>Надёжность ниже, чем у «Задержки сегмента»</w:t>
      </w:r>
    </w:p>
    <w:p w:rsidR="00EC3B1A" w:rsidRDefault="00EC3B1A" w:rsidP="00AB5929">
      <w:pPr>
        <w:pStyle w:val="a6"/>
        <w:numPr>
          <w:ilvl w:val="0"/>
          <w:numId w:val="392"/>
        </w:numPr>
        <w:spacing w:line="240" w:lineRule="auto"/>
      </w:pPr>
      <w:r>
        <w:t>«Несправедливость» на загруженных каналах – Размер окна уменьшается при задержке сегмента, а другие отправители уменьшают только при потере сегмента</w:t>
      </w:r>
    </w:p>
    <w:p w:rsidR="00EC3B1A" w:rsidRDefault="00EC3B1A" w:rsidP="00AB5929">
      <w:pPr>
        <w:pStyle w:val="a6"/>
        <w:numPr>
          <w:ilvl w:val="0"/>
          <w:numId w:val="392"/>
        </w:numPr>
        <w:spacing w:line="240" w:lineRule="auto"/>
      </w:pPr>
      <w:r>
        <w:t>РЕШЕНИЕ: Совместное использование сигналов «Задержка» и «Потеря Сегмента»</w:t>
      </w:r>
    </w:p>
    <w:p w:rsidR="00F442BD" w:rsidRDefault="00F442BD" w:rsidP="00AB5929">
      <w:pPr>
        <w:pStyle w:val="a6"/>
        <w:numPr>
          <w:ilvl w:val="0"/>
          <w:numId w:val="392"/>
        </w:numPr>
        <w:spacing w:line="240" w:lineRule="auto"/>
      </w:pPr>
      <w:r>
        <w:t xml:space="preserve">ПРИМЕР: </w:t>
      </w:r>
      <w:r>
        <w:rPr>
          <w:lang w:val="en-US"/>
        </w:rPr>
        <w:t>Compound TCP Microsoft</w:t>
      </w:r>
    </w:p>
    <w:p w:rsidR="00F442BD" w:rsidRDefault="00F442BD" w:rsidP="00F442BD">
      <w:pPr>
        <w:spacing w:line="240" w:lineRule="auto"/>
      </w:pPr>
    </w:p>
    <w:p w:rsidR="000F3BB7" w:rsidRDefault="000F3BB7" w:rsidP="000F3BB7">
      <w:pPr>
        <w:spacing w:line="240" w:lineRule="auto"/>
        <w:rPr>
          <w:b/>
        </w:rPr>
      </w:pPr>
      <w:r w:rsidRPr="001B12D4">
        <w:rPr>
          <w:b/>
        </w:rPr>
        <w:t xml:space="preserve">? </w:t>
      </w:r>
      <w:r>
        <w:rPr>
          <w:b/>
        </w:rPr>
        <w:t>Сигнал</w:t>
      </w:r>
      <w:r w:rsidRPr="001B12D4">
        <w:rPr>
          <w:b/>
        </w:rPr>
        <w:t xml:space="preserve"> </w:t>
      </w:r>
      <w:r>
        <w:rPr>
          <w:b/>
        </w:rPr>
        <w:t>от маршрутизатора</w:t>
      </w:r>
    </w:p>
    <w:p w:rsidR="000F3BB7" w:rsidRDefault="000F3BB7" w:rsidP="000F3BB7">
      <w:pPr>
        <w:spacing w:line="240" w:lineRule="auto"/>
      </w:pPr>
      <w:r>
        <w:t>Прежде всего, маршрутизатор должен поддерживать отправку такого сигнала</w:t>
      </w:r>
    </w:p>
    <w:p w:rsidR="001A19A2" w:rsidRPr="001A19A2" w:rsidRDefault="001A19A2" w:rsidP="00AB5929">
      <w:pPr>
        <w:pStyle w:val="a6"/>
        <w:numPr>
          <w:ilvl w:val="0"/>
          <w:numId w:val="393"/>
        </w:numPr>
        <w:spacing w:line="240" w:lineRule="auto"/>
      </w:pPr>
      <w:r>
        <w:rPr>
          <w:lang w:val="en-US"/>
        </w:rPr>
        <w:t>Random Early Detection</w:t>
      </w:r>
      <w:r w:rsidR="00766C0D">
        <w:rPr>
          <w:lang w:val="en-US"/>
        </w:rPr>
        <w:t xml:space="preserve"> </w:t>
      </w:r>
      <w:r w:rsidR="00766C0D">
        <w:t>– маршрутизатор начинает с некоторой вероятностью отбрасывать пакеты ещё до того как буфер полностью заполнен</w:t>
      </w:r>
      <w:r w:rsidR="00335037">
        <w:t xml:space="preserve"> и началась перегрузка. В результате отправители узнают о перегрузке до потери сегмента, ещё до того,</w:t>
      </w:r>
      <w:r w:rsidR="00037885">
        <w:t xml:space="preserve"> как перегрузка произошла </w:t>
      </w:r>
      <w:r w:rsidR="00037885">
        <w:softHyphen/>
        <w:t>– и получают возможность заранее уменьшить окно перегрузки</w:t>
      </w:r>
      <w:r w:rsidR="00916F3F">
        <w:t>. Но это не явный тип сигнала</w:t>
      </w:r>
    </w:p>
    <w:p w:rsidR="001A19A2" w:rsidRDefault="002C20F0" w:rsidP="00AB5929">
      <w:pPr>
        <w:pStyle w:val="a6"/>
        <w:numPr>
          <w:ilvl w:val="0"/>
          <w:numId w:val="393"/>
        </w:numPr>
        <w:spacing w:line="240" w:lineRule="auto"/>
      </w:pPr>
      <w:r>
        <w:rPr>
          <w:lang w:val="en-US"/>
        </w:rPr>
        <w:t>ECN</w:t>
      </w:r>
      <w:r>
        <w:t>,</w:t>
      </w:r>
      <w:r>
        <w:rPr>
          <w:lang w:val="en-US"/>
        </w:rPr>
        <w:t xml:space="preserve"> </w:t>
      </w:r>
      <w:r w:rsidR="001A19A2">
        <w:rPr>
          <w:lang w:val="en-US"/>
        </w:rPr>
        <w:t>Explicit Congestion Notification</w:t>
      </w:r>
      <w:r w:rsidR="00916F3F">
        <w:t xml:space="preserve"> – обеспечивает отправку явного сигнала</w:t>
      </w:r>
      <w:r w:rsidR="00474426">
        <w:t xml:space="preserve"> от маршрутизатора к отправителю о том, что в сети происходит перегрузка.</w:t>
      </w:r>
    </w:p>
    <w:p w:rsidR="00433FA5" w:rsidRDefault="00433FA5" w:rsidP="00AB5929">
      <w:pPr>
        <w:pStyle w:val="a6"/>
        <w:numPr>
          <w:ilvl w:val="1"/>
          <w:numId w:val="393"/>
        </w:numPr>
        <w:spacing w:line="240" w:lineRule="auto"/>
      </w:pPr>
      <w:r>
        <w:t>Отправитель передаёт сегмент в сеть.</w:t>
      </w:r>
    </w:p>
    <w:p w:rsidR="00433FA5" w:rsidRDefault="00433FA5" w:rsidP="00AB5929">
      <w:pPr>
        <w:pStyle w:val="a6"/>
        <w:numPr>
          <w:ilvl w:val="1"/>
          <w:numId w:val="393"/>
        </w:numPr>
        <w:spacing w:line="240" w:lineRule="auto"/>
      </w:pPr>
      <w:r>
        <w:t>Сегмент попадает на маршрутизатор, который знает, что сеть находится на грани перед перегрузкой</w:t>
      </w:r>
    </w:p>
    <w:p w:rsidR="00433FA5" w:rsidRDefault="00433FA5" w:rsidP="00AB5929">
      <w:pPr>
        <w:pStyle w:val="a6"/>
        <w:numPr>
          <w:ilvl w:val="1"/>
          <w:numId w:val="393"/>
        </w:numPr>
        <w:spacing w:line="240" w:lineRule="auto"/>
      </w:pPr>
      <w:r>
        <w:t xml:space="preserve">Маршрутизатор в этом сегменте, в </w:t>
      </w:r>
      <w:r>
        <w:rPr>
          <w:lang w:val="en-US"/>
        </w:rPr>
        <w:t>IP</w:t>
      </w:r>
      <w:r>
        <w:t>-заголовке устанавливает соответствующий флаг о перегрузке сети и направляет этот сегмент дальше</w:t>
      </w:r>
    </w:p>
    <w:p w:rsidR="00433FA5" w:rsidRDefault="00433FA5" w:rsidP="00AB5929">
      <w:pPr>
        <w:pStyle w:val="a6"/>
        <w:numPr>
          <w:ilvl w:val="1"/>
          <w:numId w:val="393"/>
        </w:numPr>
        <w:spacing w:line="240" w:lineRule="auto"/>
      </w:pPr>
      <w:r>
        <w:t>Сегмент приходит к Получателю</w:t>
      </w:r>
    </w:p>
    <w:p w:rsidR="00433FA5" w:rsidRDefault="00433FA5" w:rsidP="00AB5929">
      <w:pPr>
        <w:pStyle w:val="a6"/>
        <w:numPr>
          <w:ilvl w:val="1"/>
          <w:numId w:val="393"/>
        </w:numPr>
        <w:spacing w:line="240" w:lineRule="auto"/>
      </w:pPr>
      <w:r>
        <w:t>Получатель видит флаги, сигнализирующие о перегрузке сети</w:t>
      </w:r>
    </w:p>
    <w:p w:rsidR="00433FA5" w:rsidRDefault="00433FA5" w:rsidP="00AB5929">
      <w:pPr>
        <w:pStyle w:val="a6"/>
        <w:numPr>
          <w:ilvl w:val="1"/>
          <w:numId w:val="393"/>
        </w:numPr>
        <w:spacing w:line="240" w:lineRule="auto"/>
      </w:pPr>
      <w:r>
        <w:t>Получатель посылает Отправителю подтверждение о получении сегмента, и в подтверждении, уже в</w:t>
      </w:r>
      <w:r>
        <w:rPr>
          <w:lang w:val="uk-UA"/>
        </w:rPr>
        <w:t xml:space="preserve"> </w:t>
      </w:r>
      <w:r>
        <w:rPr>
          <w:lang w:val="en-US"/>
        </w:rPr>
        <w:t>TCP</w:t>
      </w:r>
      <w:r>
        <w:t>-заголовке устанавливает флаги о перегрузке в сети</w:t>
      </w:r>
    </w:p>
    <w:p w:rsidR="00433FA5" w:rsidRDefault="00433FA5" w:rsidP="00AB5929">
      <w:pPr>
        <w:pStyle w:val="a6"/>
        <w:numPr>
          <w:ilvl w:val="1"/>
          <w:numId w:val="393"/>
        </w:numPr>
        <w:spacing w:line="240" w:lineRule="auto"/>
      </w:pPr>
      <w:r>
        <w:t>Отправитель получает подтверждение, видит флаги о перегрузке и уменьшает размер окна</w:t>
      </w:r>
    </w:p>
    <w:p w:rsidR="00662498" w:rsidRDefault="00662498" w:rsidP="00AB5929">
      <w:pPr>
        <w:pStyle w:val="a6"/>
        <w:numPr>
          <w:ilvl w:val="1"/>
          <w:numId w:val="393"/>
        </w:numPr>
        <w:spacing w:line="240" w:lineRule="auto"/>
      </w:pPr>
      <w:r>
        <w:t xml:space="preserve">В заголовке </w:t>
      </w:r>
      <w:r>
        <w:rPr>
          <w:lang w:val="en-US"/>
        </w:rPr>
        <w:t>IP</w:t>
      </w:r>
      <w:r>
        <w:t xml:space="preserve"> используются 2 бита в поле «Тип Сервиса» (8 бит):</w:t>
      </w:r>
    </w:p>
    <w:p w:rsidR="00662498" w:rsidRDefault="00662498" w:rsidP="00AB5929">
      <w:pPr>
        <w:pStyle w:val="a6"/>
        <w:numPr>
          <w:ilvl w:val="2"/>
          <w:numId w:val="393"/>
        </w:numPr>
        <w:spacing w:line="240" w:lineRule="auto"/>
      </w:pPr>
      <w:r>
        <w:t>«00»</w:t>
      </w:r>
      <w:r w:rsidR="00B25ABB">
        <w:t xml:space="preserve"> </w:t>
      </w:r>
      <w:r w:rsidR="00B25ABB">
        <w:softHyphen/>
        <w:t>– перегрузки нет</w:t>
      </w:r>
    </w:p>
    <w:p w:rsidR="00662498" w:rsidRDefault="00662498" w:rsidP="00AB5929">
      <w:pPr>
        <w:pStyle w:val="a6"/>
        <w:numPr>
          <w:ilvl w:val="2"/>
          <w:numId w:val="393"/>
        </w:numPr>
        <w:spacing w:line="240" w:lineRule="auto"/>
      </w:pPr>
      <w:r>
        <w:t>«11» – перегрузка произошла</w:t>
      </w:r>
    </w:p>
    <w:p w:rsidR="00B25ABB" w:rsidRDefault="00B25ABB" w:rsidP="00AB5929">
      <w:pPr>
        <w:pStyle w:val="a6"/>
        <w:numPr>
          <w:ilvl w:val="1"/>
          <w:numId w:val="393"/>
        </w:numPr>
        <w:spacing w:line="240" w:lineRule="auto"/>
      </w:pPr>
      <w:r>
        <w:t xml:space="preserve">В заголовке </w:t>
      </w:r>
      <w:r>
        <w:rPr>
          <w:lang w:val="en-US"/>
        </w:rPr>
        <w:t>TCP</w:t>
      </w:r>
      <w:r>
        <w:t xml:space="preserve"> используются 3 флага:</w:t>
      </w:r>
    </w:p>
    <w:p w:rsidR="00B25ABB" w:rsidRPr="00B25ABB" w:rsidRDefault="00B25ABB" w:rsidP="00AB5929">
      <w:pPr>
        <w:pStyle w:val="a6"/>
        <w:numPr>
          <w:ilvl w:val="2"/>
          <w:numId w:val="393"/>
        </w:numPr>
        <w:spacing w:line="240" w:lineRule="auto"/>
      </w:pPr>
      <w:r>
        <w:rPr>
          <w:lang w:val="en-US"/>
        </w:rPr>
        <w:t xml:space="preserve">ECE, ECN-Echo </w:t>
      </w:r>
      <w:r>
        <w:t>– устанавливается Получателем, при получении сигнала о перегрузке от маршрутизатора</w:t>
      </w:r>
    </w:p>
    <w:p w:rsidR="00B25ABB" w:rsidRPr="00B25ABB" w:rsidRDefault="00B25ABB" w:rsidP="00AB5929">
      <w:pPr>
        <w:pStyle w:val="a6"/>
        <w:numPr>
          <w:ilvl w:val="2"/>
          <w:numId w:val="393"/>
        </w:numPr>
        <w:spacing w:line="240" w:lineRule="auto"/>
      </w:pPr>
      <w:r>
        <w:rPr>
          <w:lang w:val="en-US"/>
        </w:rPr>
        <w:t>CWR, Congestion Window Reduced</w:t>
      </w:r>
      <w:r>
        <w:t xml:space="preserve"> – устанавливается Отправителем для подтверждения получения сигнала о перегрузке</w:t>
      </w:r>
    </w:p>
    <w:p w:rsidR="00B25ABB" w:rsidRPr="000F3BB7" w:rsidRDefault="00B25ABB" w:rsidP="00AB5929">
      <w:pPr>
        <w:pStyle w:val="a6"/>
        <w:numPr>
          <w:ilvl w:val="2"/>
          <w:numId w:val="393"/>
        </w:numPr>
        <w:spacing w:line="240" w:lineRule="auto"/>
      </w:pPr>
      <w:r>
        <w:rPr>
          <w:lang w:val="en-US"/>
        </w:rPr>
        <w:t>NS, ECN-nonce Concealment Protection</w:t>
      </w:r>
      <w:r>
        <w:t xml:space="preserve"> – защита от случайного или злонамеренного изменения </w:t>
      </w:r>
      <w:r w:rsidR="002C20F0">
        <w:t xml:space="preserve">флагов </w:t>
      </w:r>
      <w:r w:rsidR="002C20F0">
        <w:rPr>
          <w:lang w:val="en-US"/>
        </w:rPr>
        <w:t>ECN</w:t>
      </w:r>
    </w:p>
    <w:p w:rsidR="00F740FA" w:rsidRPr="00F740FA" w:rsidRDefault="00F740FA" w:rsidP="00F740FA">
      <w:pPr>
        <w:spacing w:line="240" w:lineRule="auto"/>
      </w:pPr>
    </w:p>
    <w:p w:rsidR="00487ED1" w:rsidRDefault="00487ED1" w:rsidP="007D3A72">
      <w:pPr>
        <w:spacing w:line="240" w:lineRule="auto"/>
      </w:pPr>
    </w:p>
    <w:p w:rsidR="00487ED1" w:rsidRDefault="00487ED1" w:rsidP="007D3A72">
      <w:pPr>
        <w:spacing w:line="240" w:lineRule="auto"/>
      </w:pPr>
    </w:p>
    <w:p w:rsidR="00881D58" w:rsidRDefault="00881D58" w:rsidP="007D3A72">
      <w:pPr>
        <w:spacing w:line="240" w:lineRule="auto"/>
      </w:pPr>
    </w:p>
    <w:p w:rsidR="00D6482F" w:rsidRPr="007D26E9" w:rsidRDefault="00D6482F" w:rsidP="00D6482F">
      <w:pPr>
        <w:pageBreakBefore/>
        <w:spacing w:line="240" w:lineRule="auto"/>
        <w:jc w:val="center"/>
      </w:pPr>
      <w:r>
        <w:rPr>
          <w:rFonts w:cs="Arial"/>
          <w:b/>
          <w:color w:val="000000"/>
          <w:sz w:val="36"/>
          <w:szCs w:val="36"/>
          <w:u w:val="single"/>
        </w:rPr>
        <w:lastRenderedPageBreak/>
        <w:t>Интерфейс Сокетов</w:t>
      </w:r>
    </w:p>
    <w:p w:rsidR="00881D58" w:rsidRDefault="00881D58" w:rsidP="007D3A72">
      <w:pPr>
        <w:spacing w:line="240" w:lineRule="auto"/>
      </w:pPr>
    </w:p>
    <w:p w:rsidR="006E5F70" w:rsidRPr="006E5F70" w:rsidRDefault="006E5F70" w:rsidP="007D3A72">
      <w:pPr>
        <w:spacing w:line="240" w:lineRule="auto"/>
        <w:rPr>
          <w:b/>
        </w:rPr>
      </w:pPr>
      <w:r w:rsidRPr="006E5F70">
        <w:rPr>
          <w:b/>
        </w:rPr>
        <w:t>? Для чего применяются Интерфейсы.</w:t>
      </w:r>
    </w:p>
    <w:p w:rsidR="00D6482F" w:rsidRPr="00D6482F" w:rsidRDefault="00D6482F" w:rsidP="007D3A72">
      <w:pPr>
        <w:spacing w:line="240" w:lineRule="auto"/>
      </w:pPr>
      <w:r>
        <w:t xml:space="preserve">Кроме протоколов </w:t>
      </w:r>
      <w:r>
        <w:rPr>
          <w:lang w:val="en-US"/>
        </w:rPr>
        <w:t>UDP/TCP</w:t>
      </w:r>
      <w:r>
        <w:t>, которые используются для взаимодействия одних и тех же уровнях на разных хостах</w:t>
      </w:r>
      <w:r w:rsidR="006E5F70">
        <w:t>, используются также Интерфейсы, которые применяются для взаимодействия между разными уровнями.</w:t>
      </w:r>
    </w:p>
    <w:p w:rsidR="00881D58" w:rsidRDefault="00881D58" w:rsidP="007D3A72">
      <w:pPr>
        <w:spacing w:line="240" w:lineRule="auto"/>
      </w:pPr>
    </w:p>
    <w:p w:rsidR="002E7ECE" w:rsidRPr="00725284" w:rsidRDefault="002E7ECE" w:rsidP="002E7ECE">
      <w:pPr>
        <w:spacing w:line="240" w:lineRule="auto"/>
        <w:rPr>
          <w:b/>
        </w:rPr>
      </w:pPr>
      <w:r w:rsidRPr="00725284">
        <w:rPr>
          <w:b/>
        </w:rPr>
        <w:t xml:space="preserve">? </w:t>
      </w:r>
      <w:r>
        <w:rPr>
          <w:b/>
        </w:rPr>
        <w:t>Интерфейс</w:t>
      </w:r>
      <w:r w:rsidRPr="00725284">
        <w:rPr>
          <w:b/>
        </w:rPr>
        <w:t xml:space="preserve"> </w:t>
      </w:r>
      <w:proofErr w:type="gramStart"/>
      <w:r w:rsidRPr="00725284">
        <w:rPr>
          <w:b/>
        </w:rPr>
        <w:t>Транспортного</w:t>
      </w:r>
      <w:proofErr w:type="gramEnd"/>
      <w:r w:rsidRPr="00725284">
        <w:rPr>
          <w:b/>
        </w:rPr>
        <w:t xml:space="preserve"> ур-ня (в стеке протоколов </w:t>
      </w:r>
      <w:r w:rsidRPr="00725284">
        <w:rPr>
          <w:b/>
          <w:lang w:val="en-US"/>
        </w:rPr>
        <w:t>TCP/IP</w:t>
      </w:r>
      <w:r w:rsidRPr="00725284">
        <w:rPr>
          <w:b/>
        </w:rPr>
        <w:t>):</w:t>
      </w:r>
    </w:p>
    <w:p w:rsidR="0027260D" w:rsidRDefault="0027260D" w:rsidP="002E7ECE">
      <w:pPr>
        <w:pStyle w:val="a6"/>
        <w:numPr>
          <w:ilvl w:val="0"/>
          <w:numId w:val="357"/>
        </w:numPr>
        <w:spacing w:line="240" w:lineRule="auto"/>
      </w:pPr>
      <w:r>
        <w:t xml:space="preserve">Транспортный уровень – первый </w:t>
      </w:r>
      <w:proofErr w:type="gramStart"/>
      <w:r>
        <w:t>уровень</w:t>
      </w:r>
      <w:proofErr w:type="gramEnd"/>
      <w:r>
        <w:t xml:space="preserve"> с которым может взаимодействовать программист</w:t>
      </w:r>
    </w:p>
    <w:p w:rsidR="002E7ECE" w:rsidRDefault="002E7ECE" w:rsidP="002E7ECE">
      <w:pPr>
        <w:pStyle w:val="a6"/>
        <w:numPr>
          <w:ilvl w:val="0"/>
          <w:numId w:val="357"/>
        </w:numPr>
        <w:spacing w:line="240" w:lineRule="auto"/>
      </w:pPr>
      <w:r>
        <w:t>Многие сетевые приложения взаимодействуют именно с Транспортным уровнем</w:t>
      </w:r>
    </w:p>
    <w:p w:rsidR="002E7ECE" w:rsidRDefault="006D700C" w:rsidP="002E7ECE">
      <w:pPr>
        <w:pStyle w:val="a6"/>
        <w:numPr>
          <w:ilvl w:val="0"/>
          <w:numId w:val="357"/>
        </w:numPr>
        <w:spacing w:line="240" w:lineRule="auto"/>
      </w:pPr>
      <w:r>
        <w:t xml:space="preserve">Интерфейс Сокетов – интерфейс для </w:t>
      </w:r>
      <w:r w:rsidR="002E7ECE">
        <w:t xml:space="preserve">взаимодействия с Транспортным уровнем </w:t>
      </w:r>
    </w:p>
    <w:p w:rsidR="002E7ECE" w:rsidRDefault="002E7ECE" w:rsidP="002E7ECE">
      <w:pPr>
        <w:spacing w:line="240" w:lineRule="auto"/>
      </w:pPr>
    </w:p>
    <w:p w:rsidR="002E7ECE" w:rsidRDefault="002E7ECE" w:rsidP="002E7ECE">
      <w:pPr>
        <w:spacing w:line="240" w:lineRule="auto"/>
      </w:pPr>
    </w:p>
    <w:tbl>
      <w:tblPr>
        <w:tblStyle w:val="ab"/>
        <w:tblW w:w="5103" w:type="dxa"/>
        <w:tblInd w:w="250" w:type="dxa"/>
        <w:tblLook w:val="04A0" w:firstRow="1" w:lastRow="0" w:firstColumn="1" w:lastColumn="0" w:noHBand="0" w:noVBand="1"/>
      </w:tblPr>
      <w:tblGrid>
        <w:gridCol w:w="1568"/>
        <w:gridCol w:w="1949"/>
        <w:gridCol w:w="1435"/>
        <w:gridCol w:w="151"/>
      </w:tblGrid>
      <w:tr w:rsidR="002E7ECE" w:rsidRPr="008E48F7" w:rsidTr="001C119C">
        <w:tc>
          <w:tcPr>
            <w:tcW w:w="1579" w:type="dxa"/>
            <w:shd w:val="clear" w:color="auto" w:fill="8BE77F"/>
            <w:vAlign w:val="center"/>
          </w:tcPr>
          <w:p w:rsidR="002E7ECE" w:rsidRPr="008E48F7" w:rsidRDefault="002E7ECE" w:rsidP="001C119C">
            <w:pPr>
              <w:jc w:val="center"/>
              <w:rPr>
                <w:sz w:val="18"/>
                <w:szCs w:val="18"/>
                <w:lang w:val="en-US"/>
              </w:rPr>
            </w:pPr>
            <w:r>
              <w:rPr>
                <w:noProof/>
                <w:sz w:val="18"/>
                <w:szCs w:val="18"/>
                <w:lang w:eastAsia="ru-RU"/>
              </w:rPr>
              <mc:AlternateContent>
                <mc:Choice Requires="wps">
                  <w:drawing>
                    <wp:anchor distT="0" distB="0" distL="114300" distR="114300" simplePos="0" relativeHeight="251735040" behindDoc="0" locked="0" layoutInCell="1" allowOverlap="1" wp14:anchorId="6074C431" wp14:editId="7A977A04">
                      <wp:simplePos x="0" y="0"/>
                      <wp:positionH relativeFrom="column">
                        <wp:posOffset>448310</wp:posOffset>
                      </wp:positionH>
                      <wp:positionV relativeFrom="paragraph">
                        <wp:posOffset>138430</wp:posOffset>
                      </wp:positionV>
                      <wp:extent cx="0" cy="443230"/>
                      <wp:effectExtent l="76200" t="38100" r="57150" b="52070"/>
                      <wp:wrapNone/>
                      <wp:docPr id="1392" name="Прямая со стрелкой 1392"/>
                      <wp:cNvGraphicFramePr/>
                      <a:graphic xmlns:a="http://schemas.openxmlformats.org/drawingml/2006/main">
                        <a:graphicData uri="http://schemas.microsoft.com/office/word/2010/wordprocessingShape">
                          <wps:wsp>
                            <wps:cNvCnPr/>
                            <wps:spPr>
                              <a:xfrm>
                                <a:off x="0" y="0"/>
                                <a:ext cx="0" cy="443230"/>
                              </a:xfrm>
                              <a:prstGeom prst="straightConnector1">
                                <a:avLst/>
                              </a:prstGeom>
                              <a:ln w="6350">
                                <a:solidFill>
                                  <a:schemeClr val="tx1"/>
                                </a:solidFill>
                                <a:prstDash val="solid"/>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Прямая со стрелкой 1392" o:spid="_x0000_s1026" type="#_x0000_t32" style="position:absolute;margin-left:35.3pt;margin-top:10.9pt;width:0;height:34.9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" strokecolor="black [3213]" strokeweight=".5pt">
                      <v:stroke startarrow="block" endarrow="block"/>
                    </v:shape>
                  </w:pict>
                </mc:Fallback>
              </mc:AlternateContent>
            </w:r>
            <w:r>
              <w:rPr>
                <w:sz w:val="18"/>
                <w:szCs w:val="18"/>
              </w:rPr>
              <w:t>Приложение</w:t>
            </w:r>
          </w:p>
        </w:tc>
        <w:tc>
          <w:tcPr>
            <w:tcW w:w="1993" w:type="dxa"/>
            <w:tcBorders>
              <w:top w:val="single" w:sz="4" w:space="0" w:color="FFFFFF" w:themeColor="background1"/>
              <w:bottom w:val="single" w:sz="4" w:space="0" w:color="FFFFFF" w:themeColor="background1"/>
              <w:right w:val="single" w:sz="4" w:space="0" w:color="FFFFFF" w:themeColor="background1"/>
            </w:tcBorders>
            <w:vAlign w:val="center"/>
          </w:tcPr>
          <w:p w:rsidR="002E7ECE" w:rsidRPr="008E48F7" w:rsidRDefault="002E7ECE" w:rsidP="001C119C">
            <w:pPr>
              <w:rPr>
                <w:sz w:val="18"/>
                <w:szCs w:val="18"/>
                <w:lang w:val="en-US"/>
              </w:rPr>
            </w:pPr>
          </w:p>
        </w:tc>
        <w:tc>
          <w:tcPr>
            <w:tcW w:w="1531" w:type="dxa"/>
            <w:gridSpan w:val="2"/>
            <w:tcBorders>
              <w:left w:val="single" w:sz="4" w:space="0" w:color="auto"/>
            </w:tcBorders>
            <w:shd w:val="clear" w:color="auto" w:fill="7FE584"/>
            <w:vAlign w:val="center"/>
          </w:tcPr>
          <w:p w:rsidR="002E7ECE" w:rsidRPr="008E48F7" w:rsidRDefault="002E7ECE" w:rsidP="001C119C">
            <w:pPr>
              <w:jc w:val="center"/>
              <w:rPr>
                <w:sz w:val="18"/>
                <w:szCs w:val="18"/>
                <w:lang w:val="en-US"/>
              </w:rPr>
            </w:pPr>
            <w:r>
              <w:rPr>
                <w:sz w:val="18"/>
                <w:szCs w:val="18"/>
              </w:rPr>
              <w:t>Приложение</w:t>
            </w:r>
          </w:p>
        </w:tc>
      </w:tr>
      <w:tr w:rsidR="002E7ECE" w:rsidTr="001C119C">
        <w:tc>
          <w:tcPr>
            <w:tcW w:w="1579" w:type="dxa"/>
            <w:vMerge w:val="restart"/>
            <w:tcBorders>
              <w:left w:val="single" w:sz="4" w:space="0" w:color="FFFFFF" w:themeColor="background1"/>
              <w:right w:val="single" w:sz="4" w:space="0" w:color="FFFFFF" w:themeColor="background1"/>
            </w:tcBorders>
            <w:shd w:val="clear" w:color="auto" w:fill="auto"/>
            <w:vAlign w:val="center"/>
          </w:tcPr>
          <w:p w:rsidR="002E7ECE" w:rsidRDefault="002E7ECE" w:rsidP="001C119C">
            <w:pPr>
              <w:rPr>
                <w:sz w:val="18"/>
                <w:szCs w:val="18"/>
              </w:rPr>
            </w:pPr>
            <w:r>
              <w:rPr>
                <w:sz w:val="18"/>
                <w:szCs w:val="18"/>
              </w:rPr>
              <w:t>Интер-</w:t>
            </w:r>
          </w:p>
          <w:p w:rsidR="002E7ECE" w:rsidRDefault="002E7ECE" w:rsidP="001C119C">
            <w:pPr>
              <w:rPr>
                <w:sz w:val="18"/>
                <w:szCs w:val="18"/>
              </w:rPr>
            </w:pPr>
            <w:r>
              <w:rPr>
                <w:sz w:val="18"/>
                <w:szCs w:val="18"/>
              </w:rPr>
              <w:t>фейс</w:t>
            </w:r>
          </w:p>
          <w:p w:rsidR="002E7ECE" w:rsidRPr="00E971A6" w:rsidRDefault="002E7ECE" w:rsidP="001C119C">
            <w:pPr>
              <w:rPr>
                <w:sz w:val="18"/>
                <w:szCs w:val="18"/>
              </w:rPr>
            </w:pPr>
            <w:r>
              <w:rPr>
                <w:sz w:val="18"/>
                <w:szCs w:val="18"/>
              </w:rPr>
              <w:t>Сокетов</w:t>
            </w:r>
          </w:p>
        </w:tc>
        <w:tc>
          <w:tcPr>
            <w:tcW w:w="199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2E7ECE" w:rsidRPr="008E48F7" w:rsidRDefault="002E7ECE" w:rsidP="001C119C">
            <w:pPr>
              <w:rPr>
                <w:sz w:val="18"/>
                <w:szCs w:val="18"/>
                <w:lang w:val="en-US"/>
              </w:rPr>
            </w:pPr>
          </w:p>
        </w:tc>
        <w:tc>
          <w:tcPr>
            <w:tcW w:w="1531" w:type="dxa"/>
            <w:gridSpan w:val="2"/>
            <w:vMerge w:val="restart"/>
            <w:tcBorders>
              <w:left w:val="single" w:sz="4" w:space="0" w:color="FFFFFF" w:themeColor="background1"/>
              <w:right w:val="single" w:sz="4" w:space="0" w:color="FFFFFF" w:themeColor="background1"/>
            </w:tcBorders>
            <w:shd w:val="clear" w:color="auto" w:fill="auto"/>
            <w:vAlign w:val="center"/>
          </w:tcPr>
          <w:p w:rsidR="002E7ECE" w:rsidRDefault="002E7ECE" w:rsidP="001C119C">
            <w:pPr>
              <w:rPr>
                <w:sz w:val="18"/>
                <w:szCs w:val="18"/>
              </w:rPr>
            </w:pPr>
            <w:r>
              <w:rPr>
                <w:noProof/>
                <w:sz w:val="18"/>
                <w:szCs w:val="18"/>
                <w:lang w:eastAsia="ru-RU"/>
              </w:rPr>
              <mc:AlternateContent>
                <mc:Choice Requires="wps">
                  <w:drawing>
                    <wp:anchor distT="0" distB="0" distL="114300" distR="114300" simplePos="0" relativeHeight="251736064" behindDoc="0" locked="0" layoutInCell="1" allowOverlap="1" wp14:anchorId="2030F313" wp14:editId="10E9F0E7">
                      <wp:simplePos x="0" y="0"/>
                      <wp:positionH relativeFrom="column">
                        <wp:posOffset>405765</wp:posOffset>
                      </wp:positionH>
                      <wp:positionV relativeFrom="paragraph">
                        <wp:posOffset>-1905</wp:posOffset>
                      </wp:positionV>
                      <wp:extent cx="0" cy="443230"/>
                      <wp:effectExtent l="76200" t="38100" r="57150" b="52070"/>
                      <wp:wrapNone/>
                      <wp:docPr id="1406" name="Прямая со стрелкой 1406"/>
                      <wp:cNvGraphicFramePr/>
                      <a:graphic xmlns:a="http://schemas.openxmlformats.org/drawingml/2006/main">
                        <a:graphicData uri="http://schemas.microsoft.com/office/word/2010/wordprocessingShape">
                          <wps:wsp>
                            <wps:cNvCnPr/>
                            <wps:spPr>
                              <a:xfrm>
                                <a:off x="0" y="0"/>
                                <a:ext cx="0" cy="443230"/>
                              </a:xfrm>
                              <a:prstGeom prst="straightConnector1">
                                <a:avLst/>
                              </a:prstGeom>
                              <a:ln w="6350">
                                <a:solidFill>
                                  <a:schemeClr val="tx1"/>
                                </a:solidFill>
                                <a:prstDash val="solid"/>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Прямая со стрелкой 1406" o:spid="_x0000_s1026" type="#_x0000_t32" style="position:absolute;margin-left:31.95pt;margin-top:-.15pt;width:0;height:34.9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" strokecolor="black [3213]" strokeweight=".5pt">
                      <v:stroke startarrow="block" endarrow="block"/>
                    </v:shape>
                  </w:pict>
                </mc:Fallback>
              </mc:AlternateContent>
            </w:r>
            <w:r>
              <w:rPr>
                <w:sz w:val="18"/>
                <w:szCs w:val="18"/>
              </w:rPr>
              <w:tab/>
              <w:t>Интер-</w:t>
            </w:r>
          </w:p>
          <w:p w:rsidR="002E7ECE" w:rsidRDefault="002E7ECE" w:rsidP="001C119C">
            <w:pPr>
              <w:rPr>
                <w:sz w:val="18"/>
                <w:szCs w:val="18"/>
              </w:rPr>
            </w:pPr>
            <w:r>
              <w:rPr>
                <w:sz w:val="18"/>
                <w:szCs w:val="18"/>
              </w:rPr>
              <w:tab/>
              <w:t>фейс</w:t>
            </w:r>
          </w:p>
          <w:p w:rsidR="002E7ECE" w:rsidRPr="008E48F7" w:rsidRDefault="002E7ECE" w:rsidP="001C119C">
            <w:pPr>
              <w:rPr>
                <w:sz w:val="18"/>
                <w:szCs w:val="18"/>
                <w:lang w:val="en-US"/>
              </w:rPr>
            </w:pPr>
            <w:r>
              <w:rPr>
                <w:sz w:val="18"/>
                <w:szCs w:val="18"/>
              </w:rPr>
              <w:tab/>
              <w:t>Сокетов</w:t>
            </w:r>
            <w:r>
              <w:rPr>
                <w:noProof/>
                <w:sz w:val="18"/>
                <w:szCs w:val="18"/>
                <w:lang w:eastAsia="ru-RU"/>
              </w:rPr>
              <w:t xml:space="preserve"> </w:t>
            </w:r>
          </w:p>
        </w:tc>
      </w:tr>
      <w:tr w:rsidR="002E7ECE" w:rsidTr="001C119C">
        <w:tc>
          <w:tcPr>
            <w:tcW w:w="1579" w:type="dxa"/>
            <w:vMerge/>
            <w:tcBorders>
              <w:left w:val="single" w:sz="4" w:space="0" w:color="FFFFFF" w:themeColor="background1"/>
              <w:right w:val="single" w:sz="4" w:space="0" w:color="FFFFFF" w:themeColor="background1"/>
            </w:tcBorders>
            <w:shd w:val="clear" w:color="auto" w:fill="auto"/>
            <w:vAlign w:val="center"/>
          </w:tcPr>
          <w:p w:rsidR="002E7ECE" w:rsidRPr="00606376" w:rsidRDefault="002E7ECE" w:rsidP="001C119C">
            <w:pPr>
              <w:jc w:val="center"/>
              <w:rPr>
                <w:sz w:val="18"/>
                <w:szCs w:val="18"/>
              </w:rPr>
            </w:pPr>
          </w:p>
        </w:tc>
        <w:tc>
          <w:tcPr>
            <w:tcW w:w="199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2E7ECE" w:rsidRPr="00606376" w:rsidRDefault="002E7ECE" w:rsidP="001C119C">
            <w:pPr>
              <w:rPr>
                <w:sz w:val="18"/>
                <w:szCs w:val="18"/>
              </w:rPr>
            </w:pPr>
          </w:p>
        </w:tc>
        <w:tc>
          <w:tcPr>
            <w:tcW w:w="1531" w:type="dxa"/>
            <w:gridSpan w:val="2"/>
            <w:vMerge/>
            <w:tcBorders>
              <w:left w:val="single" w:sz="4" w:space="0" w:color="FFFFFF" w:themeColor="background1"/>
              <w:right w:val="single" w:sz="4" w:space="0" w:color="FFFFFF" w:themeColor="background1"/>
            </w:tcBorders>
            <w:shd w:val="clear" w:color="auto" w:fill="auto"/>
            <w:vAlign w:val="center"/>
          </w:tcPr>
          <w:p w:rsidR="002E7ECE" w:rsidRPr="00606376" w:rsidRDefault="002E7ECE" w:rsidP="001C119C">
            <w:pPr>
              <w:jc w:val="center"/>
              <w:rPr>
                <w:sz w:val="18"/>
                <w:szCs w:val="18"/>
              </w:rPr>
            </w:pPr>
          </w:p>
        </w:tc>
      </w:tr>
      <w:tr w:rsidR="002E7ECE" w:rsidTr="001C119C">
        <w:tc>
          <w:tcPr>
            <w:tcW w:w="1579" w:type="dxa"/>
            <w:vMerge/>
            <w:tcBorders>
              <w:left w:val="single" w:sz="4" w:space="0" w:color="FFFFFF" w:themeColor="background1"/>
              <w:right w:val="single" w:sz="4" w:space="0" w:color="FFFFFF" w:themeColor="background1"/>
            </w:tcBorders>
            <w:shd w:val="clear" w:color="auto" w:fill="auto"/>
            <w:vAlign w:val="center"/>
          </w:tcPr>
          <w:p w:rsidR="002E7ECE" w:rsidRPr="00606376" w:rsidRDefault="002E7ECE" w:rsidP="001C119C">
            <w:pPr>
              <w:jc w:val="center"/>
              <w:rPr>
                <w:sz w:val="18"/>
                <w:szCs w:val="18"/>
              </w:rPr>
            </w:pPr>
          </w:p>
        </w:tc>
        <w:tc>
          <w:tcPr>
            <w:tcW w:w="199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2E7ECE" w:rsidRPr="00E971A6" w:rsidRDefault="002E7ECE" w:rsidP="001C119C">
            <w:pPr>
              <w:jc w:val="center"/>
              <w:rPr>
                <w:sz w:val="18"/>
                <w:szCs w:val="18"/>
                <w:lang w:val="en-US"/>
              </w:rPr>
            </w:pPr>
            <w:r>
              <w:rPr>
                <w:sz w:val="18"/>
                <w:szCs w:val="18"/>
              </w:rPr>
              <w:t xml:space="preserve">Протокол </w:t>
            </w:r>
            <w:r>
              <w:rPr>
                <w:sz w:val="18"/>
                <w:szCs w:val="18"/>
                <w:lang w:val="en-US"/>
              </w:rPr>
              <w:t>TCP/UDP</w:t>
            </w:r>
          </w:p>
        </w:tc>
        <w:tc>
          <w:tcPr>
            <w:tcW w:w="1531" w:type="dxa"/>
            <w:gridSpan w:val="2"/>
            <w:vMerge/>
            <w:tcBorders>
              <w:left w:val="single" w:sz="4" w:space="0" w:color="FFFFFF" w:themeColor="background1"/>
              <w:right w:val="single" w:sz="4" w:space="0" w:color="FFFFFF" w:themeColor="background1"/>
            </w:tcBorders>
            <w:shd w:val="clear" w:color="auto" w:fill="auto"/>
            <w:vAlign w:val="center"/>
          </w:tcPr>
          <w:p w:rsidR="002E7ECE" w:rsidRPr="00606376" w:rsidRDefault="002E7ECE" w:rsidP="001C119C">
            <w:pPr>
              <w:jc w:val="center"/>
              <w:rPr>
                <w:sz w:val="18"/>
                <w:szCs w:val="18"/>
              </w:rPr>
            </w:pPr>
          </w:p>
        </w:tc>
      </w:tr>
      <w:tr w:rsidR="002E7ECE" w:rsidTr="001C119C">
        <w:tc>
          <w:tcPr>
            <w:tcW w:w="1579" w:type="dxa"/>
            <w:shd w:val="clear" w:color="auto" w:fill="CCFF66"/>
            <w:vAlign w:val="center"/>
          </w:tcPr>
          <w:p w:rsidR="002E7ECE" w:rsidRPr="00606376" w:rsidRDefault="002E7ECE" w:rsidP="001C119C">
            <w:pPr>
              <w:jc w:val="center"/>
              <w:rPr>
                <w:sz w:val="18"/>
                <w:szCs w:val="18"/>
              </w:rPr>
            </w:pPr>
            <w:r>
              <w:rPr>
                <w:noProof/>
                <w:sz w:val="18"/>
                <w:szCs w:val="18"/>
                <w:lang w:eastAsia="ru-RU"/>
              </w:rPr>
              <mc:AlternateContent>
                <mc:Choice Requires="wps">
                  <w:drawing>
                    <wp:anchor distT="0" distB="0" distL="114300" distR="114300" simplePos="0" relativeHeight="251734016" behindDoc="0" locked="0" layoutInCell="1" allowOverlap="1" wp14:anchorId="79CB8EF4" wp14:editId="113819F5">
                      <wp:simplePos x="0" y="0"/>
                      <wp:positionH relativeFrom="column">
                        <wp:posOffset>925195</wp:posOffset>
                      </wp:positionH>
                      <wp:positionV relativeFrom="paragraph">
                        <wp:posOffset>73025</wp:posOffset>
                      </wp:positionV>
                      <wp:extent cx="1254760" cy="0"/>
                      <wp:effectExtent l="38100" t="76200" r="21590" b="95250"/>
                      <wp:wrapNone/>
                      <wp:docPr id="1407" name="Прямая со стрелкой 1407"/>
                      <wp:cNvGraphicFramePr/>
                      <a:graphic xmlns:a="http://schemas.openxmlformats.org/drawingml/2006/main">
                        <a:graphicData uri="http://schemas.microsoft.com/office/word/2010/wordprocessingShape">
                          <wps:wsp>
                            <wps:cNvCnPr/>
                            <wps:spPr>
                              <a:xfrm>
                                <a:off x="0" y="0"/>
                                <a:ext cx="1254760" cy="0"/>
                              </a:xfrm>
                              <a:prstGeom prst="straightConnector1">
                                <a:avLst/>
                              </a:prstGeom>
                              <a:ln w="6350">
                                <a:solidFill>
                                  <a:schemeClr val="tx1"/>
                                </a:solidFill>
                                <a:prstDash val="lgDash"/>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Прямая со стрелкой 1407" o:spid="_x0000_s1026" type="#_x0000_t32" style="position:absolute;margin-left:72.85pt;margin-top:5.75pt;width:98.8pt;height:0;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" strokecolor="black [3213]" strokeweight=".5pt">
                      <v:stroke dashstyle="longDash" startarrow="block" endarrow="block"/>
                    </v:shape>
                  </w:pict>
                </mc:Fallback>
              </mc:AlternateContent>
            </w:r>
            <w:r>
              <w:rPr>
                <w:sz w:val="18"/>
                <w:szCs w:val="18"/>
              </w:rPr>
              <w:t>Транспортный</w:t>
            </w:r>
          </w:p>
        </w:tc>
        <w:tc>
          <w:tcPr>
            <w:tcW w:w="1993" w:type="dxa"/>
            <w:tcBorders>
              <w:top w:val="single" w:sz="4" w:space="0" w:color="FFFFFF" w:themeColor="background1"/>
              <w:bottom w:val="single" w:sz="4" w:space="0" w:color="FFFFFF" w:themeColor="background1"/>
              <w:right w:val="single" w:sz="4" w:space="0" w:color="FFFFFF" w:themeColor="background1"/>
            </w:tcBorders>
            <w:vAlign w:val="center"/>
          </w:tcPr>
          <w:p w:rsidR="002E7ECE" w:rsidRPr="00606376" w:rsidRDefault="002E7ECE" w:rsidP="001C119C">
            <w:pPr>
              <w:rPr>
                <w:sz w:val="18"/>
                <w:szCs w:val="18"/>
              </w:rPr>
            </w:pPr>
          </w:p>
        </w:tc>
        <w:tc>
          <w:tcPr>
            <w:tcW w:w="1531" w:type="dxa"/>
            <w:gridSpan w:val="2"/>
            <w:tcBorders>
              <w:left w:val="single" w:sz="4" w:space="0" w:color="auto"/>
            </w:tcBorders>
            <w:shd w:val="clear" w:color="auto" w:fill="CCFF66"/>
            <w:vAlign w:val="center"/>
          </w:tcPr>
          <w:p w:rsidR="002E7ECE" w:rsidRPr="00606376" w:rsidRDefault="002E7ECE" w:rsidP="001C119C">
            <w:pPr>
              <w:jc w:val="center"/>
              <w:rPr>
                <w:sz w:val="18"/>
                <w:szCs w:val="18"/>
              </w:rPr>
            </w:pPr>
            <w:r>
              <w:rPr>
                <w:sz w:val="18"/>
                <w:szCs w:val="18"/>
              </w:rPr>
              <w:t>Транспортный</w:t>
            </w:r>
          </w:p>
        </w:tc>
      </w:tr>
      <w:tr w:rsidR="002E7ECE" w:rsidTr="001C119C">
        <w:tc>
          <w:tcPr>
            <w:tcW w:w="1579" w:type="dxa"/>
            <w:shd w:val="clear" w:color="auto" w:fill="FFFF66"/>
            <w:vAlign w:val="center"/>
          </w:tcPr>
          <w:p w:rsidR="002E7ECE" w:rsidRPr="00606376" w:rsidRDefault="002E7ECE" w:rsidP="001C119C">
            <w:pPr>
              <w:jc w:val="center"/>
              <w:rPr>
                <w:sz w:val="18"/>
                <w:szCs w:val="18"/>
              </w:rPr>
            </w:pPr>
            <w:r>
              <w:rPr>
                <w:sz w:val="18"/>
                <w:szCs w:val="18"/>
              </w:rPr>
              <w:t>Сетевой</w:t>
            </w:r>
          </w:p>
        </w:tc>
        <w:tc>
          <w:tcPr>
            <w:tcW w:w="1993" w:type="dxa"/>
            <w:tcBorders>
              <w:top w:val="single" w:sz="4" w:space="0" w:color="FFFFFF" w:themeColor="background1"/>
              <w:bottom w:val="single" w:sz="4" w:space="0" w:color="FFFFFF" w:themeColor="background1"/>
              <w:right w:val="single" w:sz="4" w:space="0" w:color="auto"/>
            </w:tcBorders>
            <w:vAlign w:val="center"/>
          </w:tcPr>
          <w:p w:rsidR="002E7ECE" w:rsidRPr="00606376" w:rsidRDefault="002E7ECE" w:rsidP="001C119C">
            <w:pPr>
              <w:rPr>
                <w:sz w:val="18"/>
                <w:szCs w:val="18"/>
              </w:rPr>
            </w:pPr>
          </w:p>
        </w:tc>
        <w:tc>
          <w:tcPr>
            <w:tcW w:w="1531" w:type="dxa"/>
            <w:gridSpan w:val="2"/>
            <w:tcBorders>
              <w:left w:val="single" w:sz="4" w:space="0" w:color="auto"/>
            </w:tcBorders>
            <w:shd w:val="clear" w:color="auto" w:fill="FFFF66"/>
            <w:vAlign w:val="center"/>
          </w:tcPr>
          <w:p w:rsidR="002E7ECE" w:rsidRPr="00606376" w:rsidRDefault="002E7ECE" w:rsidP="001C119C">
            <w:pPr>
              <w:jc w:val="center"/>
              <w:rPr>
                <w:sz w:val="18"/>
                <w:szCs w:val="18"/>
              </w:rPr>
            </w:pPr>
            <w:r>
              <w:rPr>
                <w:sz w:val="18"/>
                <w:szCs w:val="18"/>
              </w:rPr>
              <w:t>Сетевой</w:t>
            </w:r>
          </w:p>
        </w:tc>
      </w:tr>
      <w:tr w:rsidR="002E7ECE" w:rsidTr="001C119C">
        <w:tc>
          <w:tcPr>
            <w:tcW w:w="1579" w:type="dxa"/>
            <w:shd w:val="clear" w:color="auto" w:fill="FF9966"/>
            <w:vAlign w:val="center"/>
          </w:tcPr>
          <w:p w:rsidR="002E7ECE" w:rsidRPr="00606376" w:rsidRDefault="002E7ECE" w:rsidP="001C119C">
            <w:pPr>
              <w:jc w:val="center"/>
              <w:rPr>
                <w:sz w:val="18"/>
                <w:szCs w:val="18"/>
              </w:rPr>
            </w:pPr>
            <w:r>
              <w:rPr>
                <w:sz w:val="18"/>
                <w:szCs w:val="18"/>
              </w:rPr>
              <w:t>Сетевых Интерфейсов</w:t>
            </w:r>
          </w:p>
        </w:tc>
        <w:tc>
          <w:tcPr>
            <w:tcW w:w="1993" w:type="dxa"/>
            <w:tcBorders>
              <w:top w:val="single" w:sz="4" w:space="0" w:color="FFFFFF" w:themeColor="background1"/>
              <w:bottom w:val="single" w:sz="4" w:space="0" w:color="FFFFFF" w:themeColor="background1"/>
              <w:right w:val="single" w:sz="4" w:space="0" w:color="auto"/>
            </w:tcBorders>
            <w:vAlign w:val="center"/>
          </w:tcPr>
          <w:p w:rsidR="002E7ECE" w:rsidRPr="00606376" w:rsidRDefault="002E7ECE" w:rsidP="001C119C">
            <w:pPr>
              <w:rPr>
                <w:sz w:val="18"/>
                <w:szCs w:val="18"/>
              </w:rPr>
            </w:pPr>
          </w:p>
        </w:tc>
        <w:tc>
          <w:tcPr>
            <w:tcW w:w="1531" w:type="dxa"/>
            <w:gridSpan w:val="2"/>
            <w:tcBorders>
              <w:left w:val="single" w:sz="4" w:space="0" w:color="auto"/>
            </w:tcBorders>
            <w:shd w:val="clear" w:color="auto" w:fill="FF9966"/>
            <w:vAlign w:val="center"/>
          </w:tcPr>
          <w:p w:rsidR="002E7ECE" w:rsidRPr="00606376" w:rsidRDefault="002E7ECE" w:rsidP="001C119C">
            <w:pPr>
              <w:jc w:val="center"/>
              <w:rPr>
                <w:sz w:val="18"/>
                <w:szCs w:val="18"/>
              </w:rPr>
            </w:pPr>
            <w:r>
              <w:rPr>
                <w:sz w:val="18"/>
                <w:szCs w:val="18"/>
              </w:rPr>
              <w:t>Сетевых Интерфейсов</w:t>
            </w:r>
          </w:p>
        </w:tc>
      </w:tr>
      <w:tr w:rsidR="002E7ECE" w:rsidRPr="008E48F7" w:rsidTr="001C119C">
        <w:trPr>
          <w:gridAfter w:val="1"/>
          <w:wAfter w:w="153" w:type="dxa"/>
        </w:trPr>
        <w:tc>
          <w:tcPr>
            <w:tcW w:w="1579" w:type="dxa"/>
            <w:tcBorders>
              <w:left w:val="single" w:sz="4" w:space="0" w:color="FFFFFF" w:themeColor="background1"/>
              <w:bottom w:val="single" w:sz="4" w:space="0" w:color="FFFFFF" w:themeColor="background1"/>
              <w:right w:val="single" w:sz="4" w:space="0" w:color="FFFFFF" w:themeColor="background1"/>
            </w:tcBorders>
          </w:tcPr>
          <w:p w:rsidR="002E7ECE" w:rsidRPr="00606376" w:rsidRDefault="002E7ECE" w:rsidP="001C119C">
            <w:pPr>
              <w:jc w:val="center"/>
              <w:rPr>
                <w:b/>
                <w:sz w:val="18"/>
                <w:szCs w:val="18"/>
              </w:rPr>
            </w:pPr>
            <w:r>
              <w:rPr>
                <w:b/>
                <w:sz w:val="18"/>
                <w:szCs w:val="18"/>
              </w:rPr>
              <w:t>Хост 1</w:t>
            </w:r>
          </w:p>
        </w:tc>
        <w:tc>
          <w:tcPr>
            <w:tcW w:w="199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2E7ECE" w:rsidRPr="00606376" w:rsidRDefault="002E7ECE" w:rsidP="001C119C">
            <w:pPr>
              <w:jc w:val="center"/>
              <w:rPr>
                <w:b/>
                <w:sz w:val="18"/>
                <w:szCs w:val="18"/>
              </w:rPr>
            </w:pPr>
          </w:p>
        </w:tc>
        <w:tc>
          <w:tcPr>
            <w:tcW w:w="1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2E7ECE" w:rsidRPr="00606376" w:rsidRDefault="002E7ECE" w:rsidP="001C119C">
            <w:pPr>
              <w:jc w:val="center"/>
              <w:rPr>
                <w:b/>
                <w:sz w:val="18"/>
                <w:szCs w:val="18"/>
              </w:rPr>
            </w:pPr>
            <w:r>
              <w:rPr>
                <w:b/>
                <w:sz w:val="18"/>
                <w:szCs w:val="18"/>
              </w:rPr>
              <w:t>Хост 2</w:t>
            </w:r>
          </w:p>
        </w:tc>
      </w:tr>
    </w:tbl>
    <w:p w:rsidR="002E7ECE" w:rsidRDefault="002E7ECE" w:rsidP="002E7ECE">
      <w:pPr>
        <w:spacing w:line="240" w:lineRule="auto"/>
      </w:pPr>
    </w:p>
    <w:p w:rsidR="002E7ECE" w:rsidRPr="00E74E67" w:rsidRDefault="002E7ECE" w:rsidP="002E7ECE">
      <w:pPr>
        <w:spacing w:line="240" w:lineRule="auto"/>
        <w:rPr>
          <w:b/>
        </w:rPr>
      </w:pPr>
      <w:r w:rsidRPr="00E74E67">
        <w:rPr>
          <w:b/>
        </w:rPr>
        <w:t>? Сокет</w:t>
      </w:r>
    </w:p>
    <w:p w:rsidR="006D700C" w:rsidRPr="006D700C" w:rsidRDefault="006D700C" w:rsidP="002E7ECE">
      <w:pPr>
        <w:pStyle w:val="a6"/>
        <w:numPr>
          <w:ilvl w:val="0"/>
          <w:numId w:val="359"/>
        </w:numPr>
        <w:spacing w:line="240" w:lineRule="auto"/>
      </w:pPr>
      <w:r>
        <w:rPr>
          <w:lang w:val="en-US"/>
        </w:rPr>
        <w:t xml:space="preserve">1983 – </w:t>
      </w:r>
      <w:r>
        <w:t xml:space="preserve">Сокеты впервые появились в ОС </w:t>
      </w:r>
      <w:r>
        <w:rPr>
          <w:lang w:val="en-US"/>
        </w:rPr>
        <w:t xml:space="preserve">Berkeley UNIX 4.2 BSD </w:t>
      </w:r>
    </w:p>
    <w:p w:rsidR="006D700C" w:rsidRDefault="006D700C" w:rsidP="006D700C">
      <w:pPr>
        <w:pStyle w:val="a6"/>
        <w:numPr>
          <w:ilvl w:val="1"/>
          <w:numId w:val="359"/>
        </w:numPr>
        <w:spacing w:line="240" w:lineRule="auto"/>
      </w:pPr>
      <w:r>
        <w:t xml:space="preserve">Сокет в </w:t>
      </w:r>
      <w:r>
        <w:rPr>
          <w:lang w:val="en-US"/>
        </w:rPr>
        <w:t>UNIX</w:t>
      </w:r>
      <w:r>
        <w:t xml:space="preserve"> – это файл специального вида</w:t>
      </w:r>
    </w:p>
    <w:p w:rsidR="006D700C" w:rsidRDefault="006D700C" w:rsidP="006D700C">
      <w:pPr>
        <w:pStyle w:val="a6"/>
        <w:numPr>
          <w:ilvl w:val="1"/>
          <w:numId w:val="359"/>
        </w:numPr>
        <w:spacing w:line="240" w:lineRule="auto"/>
      </w:pPr>
      <w:r>
        <w:t>Всё что записывается в файл – передаётся по сети на другой компьютер</w:t>
      </w:r>
    </w:p>
    <w:p w:rsidR="006D700C" w:rsidRDefault="006D700C" w:rsidP="006D700C">
      <w:pPr>
        <w:pStyle w:val="a6"/>
        <w:numPr>
          <w:ilvl w:val="1"/>
          <w:numId w:val="359"/>
        </w:numPr>
        <w:spacing w:line="240" w:lineRule="auto"/>
      </w:pPr>
      <w:r>
        <w:t>Другой компьютер может прочитать данные оттуда как из обычного файла</w:t>
      </w:r>
    </w:p>
    <w:p w:rsidR="005A503C" w:rsidRDefault="005A503C" w:rsidP="006D700C">
      <w:pPr>
        <w:pStyle w:val="a6"/>
        <w:numPr>
          <w:ilvl w:val="1"/>
          <w:numId w:val="359"/>
        </w:numPr>
        <w:spacing w:line="240" w:lineRule="auto"/>
      </w:pPr>
      <w:r>
        <w:t>Передача данных по сети скрыта от программиста</w:t>
      </w:r>
    </w:p>
    <w:p w:rsidR="006D700C" w:rsidRDefault="00E72B84" w:rsidP="002E7ECE">
      <w:pPr>
        <w:pStyle w:val="a6"/>
        <w:numPr>
          <w:ilvl w:val="0"/>
          <w:numId w:val="359"/>
        </w:numPr>
        <w:spacing w:line="240" w:lineRule="auto"/>
      </w:pPr>
      <w:r>
        <w:t xml:space="preserve">Сокеты </w:t>
      </w:r>
      <w:r>
        <w:softHyphen/>
        <w:t>– де-факто стандарт интерфейсов для транспортной подсистемы</w:t>
      </w:r>
      <w:r w:rsidR="00240E7B">
        <w:t xml:space="preserve"> – взаимодействия программ с транспортным уровнем</w:t>
      </w:r>
    </w:p>
    <w:p w:rsidR="002E7ECE" w:rsidRDefault="002E7ECE" w:rsidP="002E7ECE">
      <w:pPr>
        <w:pStyle w:val="a6"/>
        <w:numPr>
          <w:ilvl w:val="0"/>
          <w:numId w:val="359"/>
        </w:numPr>
        <w:spacing w:line="240" w:lineRule="auto"/>
      </w:pPr>
      <w:r>
        <w:t>Сокет (</w:t>
      </w:r>
      <w:r w:rsidRPr="00E40465">
        <w:rPr>
          <w:lang w:val="en-US"/>
        </w:rPr>
        <w:t>Socket</w:t>
      </w:r>
      <w:r>
        <w:t xml:space="preserve">) – программный интерфейс для обеспечения обмена данными между процессами. </w:t>
      </w:r>
    </w:p>
    <w:p w:rsidR="002E7ECE" w:rsidRDefault="002E7ECE" w:rsidP="002E7ECE">
      <w:pPr>
        <w:pStyle w:val="a6"/>
        <w:numPr>
          <w:ilvl w:val="0"/>
          <w:numId w:val="359"/>
        </w:numPr>
        <w:spacing w:line="240" w:lineRule="auto"/>
      </w:pPr>
      <w:r>
        <w:t xml:space="preserve">Процессы при таком обмене могут исполняться как на одном хосте, так и на </w:t>
      </w:r>
      <w:proofErr w:type="gramStart"/>
      <w:r>
        <w:t>различных</w:t>
      </w:r>
      <w:proofErr w:type="gramEnd"/>
      <w:r>
        <w:t xml:space="preserve">, связанных сетью. </w:t>
      </w:r>
    </w:p>
    <w:p w:rsidR="002E7ECE" w:rsidRDefault="002E7ECE" w:rsidP="002E7ECE">
      <w:pPr>
        <w:pStyle w:val="a6"/>
        <w:numPr>
          <w:ilvl w:val="0"/>
          <w:numId w:val="359"/>
        </w:numPr>
        <w:spacing w:line="240" w:lineRule="auto"/>
      </w:pPr>
      <w:r>
        <w:t>Сокет – абстрактный объект, представляющий конечную точку соединения.</w:t>
      </w:r>
    </w:p>
    <w:p w:rsidR="002E7ECE" w:rsidRDefault="002E7ECE" w:rsidP="002E7ECE">
      <w:pPr>
        <w:pStyle w:val="a6"/>
        <w:numPr>
          <w:ilvl w:val="0"/>
          <w:numId w:val="359"/>
        </w:numPr>
        <w:spacing w:line="240" w:lineRule="auto"/>
      </w:pPr>
      <w:r>
        <w:t xml:space="preserve">Для взаимодействия между машинами с помощью стека протоколов TCP/IP используются адреса и порты. </w:t>
      </w:r>
    </w:p>
    <w:p w:rsidR="002E7ECE" w:rsidRDefault="002E7ECE" w:rsidP="002E7ECE">
      <w:pPr>
        <w:pStyle w:val="a6"/>
        <w:numPr>
          <w:ilvl w:val="0"/>
          <w:numId w:val="359"/>
        </w:numPr>
        <w:spacing w:line="240" w:lineRule="auto"/>
      </w:pPr>
      <w:r>
        <w:t xml:space="preserve">Адрес представляет собой 32-битную структуру для протокола IPv4, 128-битную для IPv6. </w:t>
      </w:r>
    </w:p>
    <w:p w:rsidR="002E7ECE" w:rsidRDefault="002E7ECE" w:rsidP="002E7ECE">
      <w:pPr>
        <w:pStyle w:val="a6"/>
        <w:numPr>
          <w:ilvl w:val="0"/>
          <w:numId w:val="359"/>
        </w:numPr>
        <w:spacing w:line="240" w:lineRule="auto"/>
      </w:pPr>
      <w:r>
        <w:t>Номер порта – целое число в диапазоне от 0 до 65535 (для протокола TCP).</w:t>
      </w:r>
    </w:p>
    <w:p w:rsidR="002E7ECE" w:rsidRDefault="002E7ECE" w:rsidP="002E7ECE">
      <w:pPr>
        <w:pStyle w:val="a6"/>
        <w:numPr>
          <w:ilvl w:val="0"/>
          <w:numId w:val="359"/>
        </w:numPr>
        <w:spacing w:line="240" w:lineRule="auto"/>
      </w:pPr>
      <w:r>
        <w:t>Эта пара определяет сокет («гнездо», соответствующее адресу и порту).</w:t>
      </w:r>
    </w:p>
    <w:p w:rsidR="00E72B84" w:rsidRDefault="00E72B84" w:rsidP="00E72B84">
      <w:pPr>
        <w:pStyle w:val="a6"/>
        <w:numPr>
          <w:ilvl w:val="0"/>
          <w:numId w:val="359"/>
        </w:numPr>
        <w:spacing w:line="240" w:lineRule="auto"/>
      </w:pPr>
      <w:r>
        <w:t xml:space="preserve">Различные варианты Сокетов реализованы в разных ОС и </w:t>
      </w:r>
      <w:proofErr w:type="gramStart"/>
      <w:r>
        <w:t>языках</w:t>
      </w:r>
      <w:proofErr w:type="gramEnd"/>
      <w:r>
        <w:t xml:space="preserve"> программирования</w:t>
      </w:r>
    </w:p>
    <w:p w:rsidR="00E72B84" w:rsidRDefault="00E72B84" w:rsidP="00834299">
      <w:pPr>
        <w:spacing w:line="240" w:lineRule="auto"/>
      </w:pPr>
    </w:p>
    <w:p w:rsidR="00834299" w:rsidRPr="00E74E67" w:rsidRDefault="00834299" w:rsidP="00834299">
      <w:pPr>
        <w:spacing w:line="240" w:lineRule="auto"/>
        <w:rPr>
          <w:b/>
        </w:rPr>
      </w:pPr>
      <w:r w:rsidRPr="00E74E67">
        <w:rPr>
          <w:b/>
        </w:rPr>
        <w:t xml:space="preserve">? </w:t>
      </w:r>
      <w:r>
        <w:rPr>
          <w:b/>
        </w:rPr>
        <w:t xml:space="preserve">Операции </w:t>
      </w:r>
      <w:r w:rsidRPr="00E74E67">
        <w:rPr>
          <w:b/>
        </w:rPr>
        <w:t>Сокет</w:t>
      </w:r>
      <w:r>
        <w:rPr>
          <w:b/>
        </w:rPr>
        <w:t>ов Беркли</w:t>
      </w:r>
    </w:p>
    <w:p w:rsidR="00834299" w:rsidRDefault="00834299" w:rsidP="00834299">
      <w:pPr>
        <w:spacing w:line="240" w:lineRule="auto"/>
      </w:pPr>
      <w:r>
        <w:t xml:space="preserve">Большинство </w:t>
      </w:r>
      <w:proofErr w:type="gramStart"/>
      <w:r>
        <w:t>современных</w:t>
      </w:r>
      <w:proofErr w:type="gramEnd"/>
      <w:r>
        <w:t xml:space="preserve"> Сокетов имеют такие же, или схожие операции как Сокеты Беркли</w:t>
      </w:r>
    </w:p>
    <w:tbl>
      <w:tblPr>
        <w:tblStyle w:val="ab"/>
        <w:tblW w:w="0" w:type="auto"/>
        <w:tblInd w:w="250" w:type="dxa"/>
        <w:tblLook w:val="04A0" w:firstRow="1" w:lastRow="0" w:firstColumn="1" w:lastColumn="0" w:noHBand="0" w:noVBand="1"/>
      </w:tblPr>
      <w:tblGrid>
        <w:gridCol w:w="2268"/>
        <w:gridCol w:w="1843"/>
        <w:gridCol w:w="3969"/>
      </w:tblGrid>
      <w:tr w:rsidR="00834299" w:rsidTr="003C3283">
        <w:tc>
          <w:tcPr>
            <w:tcW w:w="2268" w:type="dxa"/>
            <w:shd w:val="clear" w:color="auto" w:fill="D9D9D9" w:themeFill="background1" w:themeFillShade="D9"/>
            <w:vAlign w:val="center"/>
          </w:tcPr>
          <w:p w:rsidR="00834299" w:rsidRPr="003C3283" w:rsidRDefault="00834299" w:rsidP="003C3283">
            <w:pPr>
              <w:rPr>
                <w:b/>
                <w:sz w:val="18"/>
                <w:szCs w:val="18"/>
              </w:rPr>
            </w:pPr>
            <w:r w:rsidRPr="003C3283">
              <w:rPr>
                <w:b/>
                <w:sz w:val="18"/>
                <w:szCs w:val="18"/>
              </w:rPr>
              <w:t>Типы операций</w:t>
            </w:r>
          </w:p>
        </w:tc>
        <w:tc>
          <w:tcPr>
            <w:tcW w:w="1843" w:type="dxa"/>
            <w:shd w:val="clear" w:color="auto" w:fill="D9D9D9" w:themeFill="background1" w:themeFillShade="D9"/>
            <w:vAlign w:val="center"/>
          </w:tcPr>
          <w:p w:rsidR="00834299" w:rsidRPr="003C3283" w:rsidRDefault="00834299" w:rsidP="003C3283">
            <w:pPr>
              <w:rPr>
                <w:b/>
                <w:sz w:val="18"/>
                <w:szCs w:val="18"/>
              </w:rPr>
            </w:pPr>
            <w:r w:rsidRPr="003C3283">
              <w:rPr>
                <w:b/>
                <w:sz w:val="18"/>
                <w:szCs w:val="18"/>
              </w:rPr>
              <w:t>Операция</w:t>
            </w:r>
          </w:p>
        </w:tc>
        <w:tc>
          <w:tcPr>
            <w:tcW w:w="3969" w:type="dxa"/>
            <w:shd w:val="clear" w:color="auto" w:fill="D9D9D9" w:themeFill="background1" w:themeFillShade="D9"/>
            <w:vAlign w:val="center"/>
          </w:tcPr>
          <w:p w:rsidR="00834299" w:rsidRPr="003C3283" w:rsidRDefault="00834299" w:rsidP="003C3283">
            <w:pPr>
              <w:rPr>
                <w:b/>
                <w:sz w:val="18"/>
                <w:szCs w:val="18"/>
              </w:rPr>
            </w:pPr>
            <w:r w:rsidRPr="003C3283">
              <w:rPr>
                <w:b/>
                <w:sz w:val="18"/>
                <w:szCs w:val="18"/>
              </w:rPr>
              <w:t>Назначение</w:t>
            </w:r>
          </w:p>
        </w:tc>
      </w:tr>
      <w:tr w:rsidR="00834299" w:rsidTr="003C3283">
        <w:tc>
          <w:tcPr>
            <w:tcW w:w="2268" w:type="dxa"/>
            <w:vMerge w:val="restart"/>
            <w:vAlign w:val="center"/>
          </w:tcPr>
          <w:p w:rsidR="00834299" w:rsidRDefault="00834299" w:rsidP="003C3283">
            <w:pPr>
              <w:rPr>
                <w:sz w:val="18"/>
                <w:szCs w:val="18"/>
              </w:rPr>
            </w:pPr>
            <w:r>
              <w:rPr>
                <w:sz w:val="18"/>
                <w:szCs w:val="18"/>
              </w:rPr>
              <w:t>Создание сокетов</w:t>
            </w:r>
          </w:p>
        </w:tc>
        <w:tc>
          <w:tcPr>
            <w:tcW w:w="1843" w:type="dxa"/>
            <w:vAlign w:val="center"/>
          </w:tcPr>
          <w:p w:rsidR="00834299" w:rsidRPr="00834299" w:rsidRDefault="00834299" w:rsidP="003C3283">
            <w:pPr>
              <w:rPr>
                <w:sz w:val="18"/>
                <w:szCs w:val="18"/>
                <w:lang w:val="en-US"/>
              </w:rPr>
            </w:pPr>
            <w:r>
              <w:rPr>
                <w:sz w:val="18"/>
                <w:szCs w:val="18"/>
                <w:lang w:val="en-US"/>
              </w:rPr>
              <w:t>Socket</w:t>
            </w:r>
          </w:p>
        </w:tc>
        <w:tc>
          <w:tcPr>
            <w:tcW w:w="3969" w:type="dxa"/>
            <w:vAlign w:val="center"/>
          </w:tcPr>
          <w:p w:rsidR="00834299" w:rsidRDefault="00834299" w:rsidP="003C3283">
            <w:pPr>
              <w:rPr>
                <w:sz w:val="18"/>
                <w:szCs w:val="18"/>
              </w:rPr>
            </w:pPr>
            <w:r>
              <w:rPr>
                <w:sz w:val="18"/>
                <w:szCs w:val="18"/>
              </w:rPr>
              <w:t xml:space="preserve">Создать </w:t>
            </w:r>
            <w:proofErr w:type="gramStart"/>
            <w:r>
              <w:rPr>
                <w:sz w:val="18"/>
                <w:szCs w:val="18"/>
              </w:rPr>
              <w:t>новый</w:t>
            </w:r>
            <w:proofErr w:type="gramEnd"/>
            <w:r>
              <w:rPr>
                <w:sz w:val="18"/>
                <w:szCs w:val="18"/>
              </w:rPr>
              <w:t xml:space="preserve"> Сокет</w:t>
            </w:r>
          </w:p>
        </w:tc>
      </w:tr>
      <w:tr w:rsidR="00834299" w:rsidTr="003C3283">
        <w:tc>
          <w:tcPr>
            <w:tcW w:w="2268" w:type="dxa"/>
            <w:vMerge/>
            <w:vAlign w:val="center"/>
          </w:tcPr>
          <w:p w:rsidR="00834299" w:rsidRDefault="00834299" w:rsidP="003C3283">
            <w:pPr>
              <w:rPr>
                <w:sz w:val="18"/>
                <w:szCs w:val="18"/>
              </w:rPr>
            </w:pPr>
          </w:p>
        </w:tc>
        <w:tc>
          <w:tcPr>
            <w:tcW w:w="1843" w:type="dxa"/>
            <w:vAlign w:val="center"/>
          </w:tcPr>
          <w:p w:rsidR="00834299" w:rsidRPr="00834299" w:rsidRDefault="00834299" w:rsidP="003C3283">
            <w:pPr>
              <w:rPr>
                <w:sz w:val="18"/>
                <w:szCs w:val="18"/>
                <w:lang w:val="en-US"/>
              </w:rPr>
            </w:pPr>
            <w:r>
              <w:rPr>
                <w:sz w:val="18"/>
                <w:szCs w:val="18"/>
                <w:lang w:val="en-US"/>
              </w:rPr>
              <w:t>Bind</w:t>
            </w:r>
          </w:p>
        </w:tc>
        <w:tc>
          <w:tcPr>
            <w:tcW w:w="3969" w:type="dxa"/>
            <w:vAlign w:val="center"/>
          </w:tcPr>
          <w:p w:rsidR="00834299" w:rsidRPr="00834299" w:rsidRDefault="00834299" w:rsidP="003C3283">
            <w:pPr>
              <w:rPr>
                <w:sz w:val="18"/>
                <w:szCs w:val="18"/>
              </w:rPr>
            </w:pPr>
            <w:r>
              <w:rPr>
                <w:sz w:val="18"/>
                <w:szCs w:val="18"/>
              </w:rPr>
              <w:t xml:space="preserve">Связать сокет с </w:t>
            </w:r>
            <w:r>
              <w:rPr>
                <w:sz w:val="18"/>
                <w:szCs w:val="18"/>
                <w:lang w:val="en-US"/>
              </w:rPr>
              <w:t>IP</w:t>
            </w:r>
            <w:r>
              <w:rPr>
                <w:sz w:val="18"/>
                <w:szCs w:val="18"/>
              </w:rPr>
              <w:t>-адресом и портом</w:t>
            </w:r>
          </w:p>
        </w:tc>
      </w:tr>
      <w:tr w:rsidR="00834299" w:rsidTr="003C3283">
        <w:tc>
          <w:tcPr>
            <w:tcW w:w="2268" w:type="dxa"/>
            <w:vMerge/>
            <w:tcBorders>
              <w:bottom w:val="double" w:sz="4" w:space="0" w:color="auto"/>
            </w:tcBorders>
            <w:vAlign w:val="center"/>
          </w:tcPr>
          <w:p w:rsidR="00834299" w:rsidRDefault="00834299" w:rsidP="003C3283">
            <w:pPr>
              <w:rPr>
                <w:sz w:val="18"/>
                <w:szCs w:val="18"/>
              </w:rPr>
            </w:pPr>
          </w:p>
        </w:tc>
        <w:tc>
          <w:tcPr>
            <w:tcW w:w="1843" w:type="dxa"/>
            <w:tcBorders>
              <w:bottom w:val="double" w:sz="4" w:space="0" w:color="auto"/>
            </w:tcBorders>
            <w:vAlign w:val="center"/>
          </w:tcPr>
          <w:p w:rsidR="00834299" w:rsidRPr="00834299" w:rsidRDefault="00834299" w:rsidP="003C3283">
            <w:pPr>
              <w:rPr>
                <w:sz w:val="18"/>
                <w:szCs w:val="18"/>
                <w:lang w:val="en-US"/>
              </w:rPr>
            </w:pPr>
            <w:r>
              <w:rPr>
                <w:sz w:val="18"/>
                <w:szCs w:val="18"/>
                <w:lang w:val="en-US"/>
              </w:rPr>
              <w:t>Listen</w:t>
            </w:r>
          </w:p>
        </w:tc>
        <w:tc>
          <w:tcPr>
            <w:tcW w:w="3969" w:type="dxa"/>
            <w:tcBorders>
              <w:bottom w:val="double" w:sz="4" w:space="0" w:color="auto"/>
            </w:tcBorders>
            <w:vAlign w:val="center"/>
          </w:tcPr>
          <w:p w:rsidR="00834299" w:rsidRDefault="00834299" w:rsidP="003C3283">
            <w:pPr>
              <w:rPr>
                <w:sz w:val="18"/>
                <w:szCs w:val="18"/>
              </w:rPr>
            </w:pPr>
            <w:r>
              <w:rPr>
                <w:sz w:val="18"/>
                <w:szCs w:val="18"/>
              </w:rPr>
              <w:t>Объявить о желании принимать соединения</w:t>
            </w:r>
          </w:p>
        </w:tc>
      </w:tr>
      <w:tr w:rsidR="00834299" w:rsidTr="003C3283">
        <w:tc>
          <w:tcPr>
            <w:tcW w:w="2268" w:type="dxa"/>
            <w:vMerge w:val="restart"/>
            <w:tcBorders>
              <w:top w:val="double" w:sz="4" w:space="0" w:color="auto"/>
            </w:tcBorders>
            <w:vAlign w:val="center"/>
          </w:tcPr>
          <w:p w:rsidR="00834299" w:rsidRDefault="00834299" w:rsidP="003C3283">
            <w:pPr>
              <w:rPr>
                <w:sz w:val="18"/>
                <w:szCs w:val="18"/>
              </w:rPr>
            </w:pPr>
            <w:r>
              <w:rPr>
                <w:sz w:val="18"/>
                <w:szCs w:val="18"/>
              </w:rPr>
              <w:t>Установка соединения</w:t>
            </w:r>
          </w:p>
        </w:tc>
        <w:tc>
          <w:tcPr>
            <w:tcW w:w="1843" w:type="dxa"/>
            <w:tcBorders>
              <w:top w:val="double" w:sz="4" w:space="0" w:color="auto"/>
            </w:tcBorders>
            <w:vAlign w:val="center"/>
          </w:tcPr>
          <w:p w:rsidR="00834299" w:rsidRPr="00834299" w:rsidRDefault="00834299" w:rsidP="003C3283">
            <w:pPr>
              <w:rPr>
                <w:sz w:val="18"/>
                <w:szCs w:val="18"/>
                <w:lang w:val="en-US"/>
              </w:rPr>
            </w:pPr>
            <w:r>
              <w:rPr>
                <w:sz w:val="18"/>
                <w:szCs w:val="18"/>
                <w:lang w:val="en-US"/>
              </w:rPr>
              <w:t>Accept</w:t>
            </w:r>
          </w:p>
        </w:tc>
        <w:tc>
          <w:tcPr>
            <w:tcW w:w="3969" w:type="dxa"/>
            <w:tcBorders>
              <w:top w:val="double" w:sz="4" w:space="0" w:color="auto"/>
            </w:tcBorders>
            <w:vAlign w:val="center"/>
          </w:tcPr>
          <w:p w:rsidR="00834299" w:rsidRDefault="00834299" w:rsidP="003C3283">
            <w:pPr>
              <w:rPr>
                <w:sz w:val="18"/>
                <w:szCs w:val="18"/>
              </w:rPr>
            </w:pPr>
            <w:r>
              <w:rPr>
                <w:sz w:val="18"/>
                <w:szCs w:val="18"/>
              </w:rPr>
              <w:t>Принять запрос на установку соединения</w:t>
            </w:r>
          </w:p>
        </w:tc>
      </w:tr>
      <w:tr w:rsidR="00834299" w:rsidTr="003C3283">
        <w:tc>
          <w:tcPr>
            <w:tcW w:w="2268" w:type="dxa"/>
            <w:vMerge/>
            <w:tcBorders>
              <w:bottom w:val="double" w:sz="4" w:space="0" w:color="auto"/>
            </w:tcBorders>
            <w:vAlign w:val="center"/>
          </w:tcPr>
          <w:p w:rsidR="00834299" w:rsidRDefault="00834299" w:rsidP="003C3283">
            <w:pPr>
              <w:rPr>
                <w:sz w:val="18"/>
                <w:szCs w:val="18"/>
              </w:rPr>
            </w:pPr>
          </w:p>
        </w:tc>
        <w:tc>
          <w:tcPr>
            <w:tcW w:w="1843" w:type="dxa"/>
            <w:tcBorders>
              <w:bottom w:val="double" w:sz="4" w:space="0" w:color="auto"/>
            </w:tcBorders>
            <w:vAlign w:val="center"/>
          </w:tcPr>
          <w:p w:rsidR="00834299" w:rsidRPr="00834299" w:rsidRDefault="00834299" w:rsidP="003C3283">
            <w:pPr>
              <w:rPr>
                <w:sz w:val="18"/>
                <w:szCs w:val="18"/>
                <w:lang w:val="en-US"/>
              </w:rPr>
            </w:pPr>
            <w:r>
              <w:rPr>
                <w:sz w:val="18"/>
                <w:szCs w:val="18"/>
                <w:lang w:val="en-US"/>
              </w:rPr>
              <w:t>Connect</w:t>
            </w:r>
          </w:p>
        </w:tc>
        <w:tc>
          <w:tcPr>
            <w:tcW w:w="3969" w:type="dxa"/>
            <w:tcBorders>
              <w:bottom w:val="double" w:sz="4" w:space="0" w:color="auto"/>
            </w:tcBorders>
            <w:vAlign w:val="center"/>
          </w:tcPr>
          <w:p w:rsidR="00834299" w:rsidRDefault="00834299" w:rsidP="003C3283">
            <w:pPr>
              <w:rPr>
                <w:sz w:val="18"/>
                <w:szCs w:val="18"/>
              </w:rPr>
            </w:pPr>
            <w:r>
              <w:rPr>
                <w:sz w:val="18"/>
                <w:szCs w:val="18"/>
              </w:rPr>
              <w:t>Установить соединение</w:t>
            </w:r>
          </w:p>
        </w:tc>
      </w:tr>
      <w:tr w:rsidR="003C3283" w:rsidTr="003C3283">
        <w:tc>
          <w:tcPr>
            <w:tcW w:w="2268" w:type="dxa"/>
            <w:vMerge w:val="restart"/>
            <w:tcBorders>
              <w:top w:val="double" w:sz="4" w:space="0" w:color="auto"/>
            </w:tcBorders>
            <w:vAlign w:val="center"/>
          </w:tcPr>
          <w:p w:rsidR="003C3283" w:rsidRDefault="003C3283" w:rsidP="003C3283">
            <w:pPr>
              <w:rPr>
                <w:sz w:val="18"/>
                <w:szCs w:val="18"/>
              </w:rPr>
            </w:pPr>
            <w:r>
              <w:rPr>
                <w:sz w:val="18"/>
                <w:szCs w:val="18"/>
              </w:rPr>
              <w:t>Передача данных</w:t>
            </w:r>
          </w:p>
        </w:tc>
        <w:tc>
          <w:tcPr>
            <w:tcW w:w="1843" w:type="dxa"/>
            <w:tcBorders>
              <w:top w:val="double" w:sz="4" w:space="0" w:color="auto"/>
            </w:tcBorders>
            <w:vAlign w:val="center"/>
          </w:tcPr>
          <w:p w:rsidR="003C3283" w:rsidRPr="00834299" w:rsidRDefault="003C3283" w:rsidP="003C3283">
            <w:pPr>
              <w:rPr>
                <w:sz w:val="18"/>
                <w:szCs w:val="18"/>
                <w:lang w:val="en-US"/>
              </w:rPr>
            </w:pPr>
            <w:r>
              <w:rPr>
                <w:sz w:val="18"/>
                <w:szCs w:val="18"/>
                <w:lang w:val="en-US"/>
              </w:rPr>
              <w:t>Send</w:t>
            </w:r>
          </w:p>
        </w:tc>
        <w:tc>
          <w:tcPr>
            <w:tcW w:w="3969" w:type="dxa"/>
            <w:tcBorders>
              <w:top w:val="double" w:sz="4" w:space="0" w:color="auto"/>
            </w:tcBorders>
            <w:vAlign w:val="center"/>
          </w:tcPr>
          <w:p w:rsidR="003C3283" w:rsidRDefault="003C3283" w:rsidP="003C3283">
            <w:pPr>
              <w:rPr>
                <w:sz w:val="18"/>
                <w:szCs w:val="18"/>
              </w:rPr>
            </w:pPr>
            <w:r>
              <w:rPr>
                <w:sz w:val="18"/>
                <w:szCs w:val="18"/>
              </w:rPr>
              <w:t>Отправить данные по сети</w:t>
            </w:r>
          </w:p>
        </w:tc>
      </w:tr>
      <w:tr w:rsidR="003C3283" w:rsidTr="003C3283">
        <w:tc>
          <w:tcPr>
            <w:tcW w:w="2268" w:type="dxa"/>
            <w:vMerge/>
            <w:tcBorders>
              <w:bottom w:val="double" w:sz="4" w:space="0" w:color="auto"/>
            </w:tcBorders>
            <w:vAlign w:val="center"/>
          </w:tcPr>
          <w:p w:rsidR="003C3283" w:rsidRDefault="003C3283" w:rsidP="003C3283">
            <w:pPr>
              <w:rPr>
                <w:sz w:val="18"/>
                <w:szCs w:val="18"/>
              </w:rPr>
            </w:pPr>
          </w:p>
        </w:tc>
        <w:tc>
          <w:tcPr>
            <w:tcW w:w="1843" w:type="dxa"/>
            <w:tcBorders>
              <w:bottom w:val="double" w:sz="4" w:space="0" w:color="auto"/>
            </w:tcBorders>
            <w:vAlign w:val="center"/>
          </w:tcPr>
          <w:p w:rsidR="003C3283" w:rsidRPr="00834299" w:rsidRDefault="003C3283" w:rsidP="003C3283">
            <w:pPr>
              <w:rPr>
                <w:sz w:val="18"/>
                <w:szCs w:val="18"/>
                <w:lang w:val="en-US"/>
              </w:rPr>
            </w:pPr>
            <w:r>
              <w:rPr>
                <w:sz w:val="18"/>
                <w:szCs w:val="18"/>
                <w:lang w:val="en-US"/>
              </w:rPr>
              <w:t>Receive</w:t>
            </w:r>
          </w:p>
        </w:tc>
        <w:tc>
          <w:tcPr>
            <w:tcW w:w="3969" w:type="dxa"/>
            <w:tcBorders>
              <w:bottom w:val="double" w:sz="4" w:space="0" w:color="auto"/>
            </w:tcBorders>
            <w:vAlign w:val="center"/>
          </w:tcPr>
          <w:p w:rsidR="003C3283" w:rsidRDefault="003C3283" w:rsidP="003C3283">
            <w:pPr>
              <w:rPr>
                <w:sz w:val="18"/>
                <w:szCs w:val="18"/>
              </w:rPr>
            </w:pPr>
            <w:r>
              <w:rPr>
                <w:sz w:val="18"/>
                <w:szCs w:val="18"/>
              </w:rPr>
              <w:t>Получить данные по сети</w:t>
            </w:r>
          </w:p>
        </w:tc>
      </w:tr>
      <w:tr w:rsidR="00834299" w:rsidTr="003C3283">
        <w:tc>
          <w:tcPr>
            <w:tcW w:w="2268" w:type="dxa"/>
            <w:tcBorders>
              <w:top w:val="double" w:sz="4" w:space="0" w:color="auto"/>
            </w:tcBorders>
            <w:vAlign w:val="center"/>
          </w:tcPr>
          <w:p w:rsidR="00834299" w:rsidRDefault="003C3283" w:rsidP="003C3283">
            <w:pPr>
              <w:rPr>
                <w:sz w:val="18"/>
                <w:szCs w:val="18"/>
              </w:rPr>
            </w:pPr>
            <w:r>
              <w:rPr>
                <w:sz w:val="18"/>
                <w:szCs w:val="18"/>
              </w:rPr>
              <w:t>Закрытие соединения</w:t>
            </w:r>
          </w:p>
        </w:tc>
        <w:tc>
          <w:tcPr>
            <w:tcW w:w="1843" w:type="dxa"/>
            <w:tcBorders>
              <w:top w:val="double" w:sz="4" w:space="0" w:color="auto"/>
            </w:tcBorders>
            <w:vAlign w:val="center"/>
          </w:tcPr>
          <w:p w:rsidR="00834299" w:rsidRPr="00834299" w:rsidRDefault="00834299" w:rsidP="003C3283">
            <w:pPr>
              <w:rPr>
                <w:sz w:val="18"/>
                <w:szCs w:val="18"/>
                <w:lang w:val="en-US"/>
              </w:rPr>
            </w:pPr>
            <w:r>
              <w:rPr>
                <w:sz w:val="18"/>
                <w:szCs w:val="18"/>
                <w:lang w:val="en-US"/>
              </w:rPr>
              <w:t>Close</w:t>
            </w:r>
          </w:p>
        </w:tc>
        <w:tc>
          <w:tcPr>
            <w:tcW w:w="3969" w:type="dxa"/>
            <w:tcBorders>
              <w:top w:val="double" w:sz="4" w:space="0" w:color="auto"/>
            </w:tcBorders>
            <w:vAlign w:val="center"/>
          </w:tcPr>
          <w:p w:rsidR="00834299" w:rsidRDefault="00834299" w:rsidP="003C3283">
            <w:pPr>
              <w:rPr>
                <w:sz w:val="18"/>
                <w:szCs w:val="18"/>
              </w:rPr>
            </w:pPr>
            <w:r>
              <w:rPr>
                <w:sz w:val="18"/>
                <w:szCs w:val="18"/>
              </w:rPr>
              <w:t>Закрыть соединение</w:t>
            </w:r>
          </w:p>
        </w:tc>
      </w:tr>
    </w:tbl>
    <w:p w:rsidR="00834299" w:rsidRPr="003C3283" w:rsidRDefault="00834299" w:rsidP="003C3283">
      <w:pPr>
        <w:spacing w:line="240" w:lineRule="auto"/>
      </w:pPr>
    </w:p>
    <w:p w:rsidR="003C3283" w:rsidRPr="003C3283" w:rsidRDefault="003C3283" w:rsidP="003C3283">
      <w:pPr>
        <w:spacing w:line="240" w:lineRule="auto"/>
        <w:rPr>
          <w:b/>
        </w:rPr>
      </w:pPr>
      <w:r w:rsidRPr="003C3283">
        <w:rPr>
          <w:b/>
        </w:rPr>
        <w:t>? Модель «Клиент-Сервер» Сокетов Беркли</w:t>
      </w:r>
    </w:p>
    <w:p w:rsidR="00881D58" w:rsidRDefault="003C3283" w:rsidP="00AB5929">
      <w:pPr>
        <w:pStyle w:val="a6"/>
        <w:numPr>
          <w:ilvl w:val="0"/>
          <w:numId w:val="394"/>
        </w:numPr>
        <w:spacing w:line="240" w:lineRule="auto"/>
      </w:pPr>
      <w:r w:rsidRPr="003C3283">
        <w:t>Взаимодействующие стороны сокетов Беркли:</w:t>
      </w:r>
    </w:p>
    <w:p w:rsidR="003C3283" w:rsidRDefault="003C3283" w:rsidP="00AB5929">
      <w:pPr>
        <w:pStyle w:val="a6"/>
        <w:numPr>
          <w:ilvl w:val="1"/>
          <w:numId w:val="394"/>
        </w:numPr>
        <w:spacing w:line="240" w:lineRule="auto"/>
      </w:pPr>
      <w:r>
        <w:t xml:space="preserve">Сервер – </w:t>
      </w:r>
      <w:r w:rsidRPr="00B51E44">
        <w:rPr>
          <w:spacing w:val="-4"/>
        </w:rPr>
        <w:t xml:space="preserve">работает (слушает) на известном </w:t>
      </w:r>
      <w:r w:rsidRPr="00B51E44">
        <w:rPr>
          <w:spacing w:val="-4"/>
          <w:lang w:val="en-US"/>
        </w:rPr>
        <w:t>IP</w:t>
      </w:r>
      <w:r w:rsidRPr="00B51E44">
        <w:rPr>
          <w:spacing w:val="-4"/>
        </w:rPr>
        <w:t>-адресе и порту и пасс</w:t>
      </w:r>
      <w:r w:rsidR="00B51E44" w:rsidRPr="00B51E44">
        <w:rPr>
          <w:spacing w:val="-4"/>
        </w:rPr>
        <w:t>ивно ждёт запросов на соединение</w:t>
      </w:r>
    </w:p>
    <w:p w:rsidR="003C3283" w:rsidRPr="003C3283" w:rsidRDefault="003C3283" w:rsidP="00AB5929">
      <w:pPr>
        <w:pStyle w:val="a6"/>
        <w:numPr>
          <w:ilvl w:val="1"/>
          <w:numId w:val="394"/>
        </w:numPr>
        <w:spacing w:line="240" w:lineRule="auto"/>
      </w:pPr>
      <w:r>
        <w:t xml:space="preserve">Клиент – активно устанавливает соединение с Сервером на заданном </w:t>
      </w:r>
      <w:r>
        <w:rPr>
          <w:lang w:val="en-US"/>
        </w:rPr>
        <w:t>IP</w:t>
      </w:r>
      <w:r w:rsidR="00B51E44">
        <w:t>-адресе</w:t>
      </w:r>
      <w:r>
        <w:rPr>
          <w:lang w:val="en-US"/>
        </w:rPr>
        <w:t xml:space="preserve"> </w:t>
      </w:r>
      <w:r>
        <w:t>и порту</w:t>
      </w:r>
    </w:p>
    <w:p w:rsidR="003C3283" w:rsidRDefault="003C3283" w:rsidP="003C3283">
      <w:pPr>
        <w:spacing w:line="240" w:lineRule="auto"/>
      </w:pPr>
    </w:p>
    <w:p w:rsidR="00384F9B" w:rsidRDefault="00384F9B" w:rsidP="003C3283">
      <w:pPr>
        <w:spacing w:line="240" w:lineRule="auto"/>
      </w:pPr>
    </w:p>
    <w:p w:rsidR="00384F9B" w:rsidRDefault="00384F9B" w:rsidP="003C3283">
      <w:pPr>
        <w:spacing w:line="240" w:lineRule="auto"/>
      </w:pPr>
    </w:p>
    <w:p w:rsidR="00384F9B" w:rsidRPr="00384F9B" w:rsidRDefault="00384F9B" w:rsidP="003C3283">
      <w:pPr>
        <w:spacing w:line="240" w:lineRule="auto"/>
        <w:rPr>
          <w:b/>
        </w:rPr>
      </w:pPr>
      <w:r w:rsidRPr="00384F9B">
        <w:rPr>
          <w:b/>
        </w:rPr>
        <w:lastRenderedPageBreak/>
        <w:t>? Работа Сокетов</w:t>
      </w:r>
    </w:p>
    <w:p w:rsidR="00881D58" w:rsidRDefault="001C119C" w:rsidP="007D3A72">
      <w:pPr>
        <w:spacing w:line="240" w:lineRule="auto"/>
      </w:pPr>
      <w:r>
        <w:rPr>
          <w:noProof/>
          <w:lang w:eastAsia="ru-RU"/>
        </w:rPr>
        <mc:AlternateContent>
          <mc:Choice Requires="wps">
            <w:drawing>
              <wp:anchor distT="0" distB="0" distL="114300" distR="114300" simplePos="0" relativeHeight="251777024" behindDoc="0" locked="0" layoutInCell="1" allowOverlap="1" wp14:anchorId="42A4D43F" wp14:editId="486F3AF2">
                <wp:simplePos x="0" y="0"/>
                <wp:positionH relativeFrom="column">
                  <wp:posOffset>5801085</wp:posOffset>
                </wp:positionH>
                <wp:positionV relativeFrom="paragraph">
                  <wp:posOffset>292735</wp:posOffset>
                </wp:positionV>
                <wp:extent cx="579755" cy="217805"/>
                <wp:effectExtent l="0" t="0" r="0" b="0"/>
                <wp:wrapNone/>
                <wp:docPr id="1201" name="Поле 1201"/>
                <wp:cNvGraphicFramePr/>
                <a:graphic xmlns:a="http://schemas.openxmlformats.org/drawingml/2006/main">
                  <a:graphicData uri="http://schemas.microsoft.com/office/word/2010/wordprocessingShape">
                    <wps:wsp>
                      <wps:cNvSpPr txBox="1"/>
                      <wps:spPr>
                        <a:xfrm>
                          <a:off x="0" y="0"/>
                          <a:ext cx="579755" cy="217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6256E" w:rsidRPr="00C241A1" w:rsidRDefault="0026256E" w:rsidP="001C119C">
                            <w:pPr>
                              <w:spacing w:line="240" w:lineRule="auto"/>
                              <w:jc w:val="center"/>
                              <w:rPr>
                                <w:color w:val="FF0000"/>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Поле 1201" o:spid="_x0000_s1973" type="#_x0000_t202" style="position:absolute;margin-left:456.8pt;margin-top:23.05pt;width:45.65pt;height:17.15pt;z-index:251777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" filled="f" stroked="f" strokeweight=".5pt">
                <v:textbox>
                  <w:txbxContent>
                    <w:p w:rsidR="0026256E" w:rsidRPr="00C241A1" w:rsidRDefault="0026256E" w:rsidP="001C119C">
                      <w:pPr>
                        <w:spacing w:line="240" w:lineRule="auto"/>
                        <w:jc w:val="center"/>
                        <w:rPr>
                          <w:color w:val="FF0000"/>
                          <w:sz w:val="18"/>
                          <w:szCs w:val="18"/>
                          <w:lang w:val="en-US"/>
                        </w:rPr>
                      </w:pPr>
                    </w:p>
                  </w:txbxContent>
                </v:textbox>
              </v:shape>
            </w:pict>
          </mc:Fallback>
        </mc:AlternateContent>
      </w:r>
    </w:p>
    <w:tbl>
      <w:tblPr>
        <w:tblStyle w:val="ab"/>
        <w:tblW w:w="0" w:type="auto"/>
        <w:tblLook w:val="04A0" w:firstRow="1" w:lastRow="0" w:firstColumn="1" w:lastColumn="0" w:noHBand="0" w:noVBand="1"/>
      </w:tblPr>
      <w:tblGrid>
        <w:gridCol w:w="5975"/>
        <w:gridCol w:w="4730"/>
      </w:tblGrid>
      <w:tr w:rsidR="00C241A1" w:rsidTr="00E2333B">
        <w:tc>
          <w:tcPr>
            <w:tcW w:w="5975" w:type="dxa"/>
          </w:tcPr>
          <w:p w:rsidR="00C241A1" w:rsidRDefault="001C119C" w:rsidP="007D3A72">
            <w:r>
              <w:rPr>
                <w:noProof/>
                <w:lang w:eastAsia="ru-RU"/>
              </w:rPr>
              <mc:AlternateContent>
                <mc:Choice Requires="wpg">
                  <w:drawing>
                    <wp:inline distT="0" distB="0" distL="0" distR="0" wp14:anchorId="58A10233" wp14:editId="33DE3E70">
                      <wp:extent cx="3657325" cy="1698625"/>
                      <wp:effectExtent l="0" t="0" r="0" b="0"/>
                      <wp:docPr id="1308" name="Группа 1308"/>
                      <wp:cNvGraphicFramePr/>
                      <a:graphic xmlns:a="http://schemas.openxmlformats.org/drawingml/2006/main">
                        <a:graphicData uri="http://schemas.microsoft.com/office/word/2010/wordprocessingGroup">
                          <wpg:wgp>
                            <wpg:cNvGrpSpPr/>
                            <wpg:grpSpPr>
                              <a:xfrm>
                                <a:off x="0" y="0"/>
                                <a:ext cx="3657325" cy="1698625"/>
                                <a:chOff x="0" y="0"/>
                                <a:chExt cx="3657325" cy="1698625"/>
                              </a:xfrm>
                            </wpg:grpSpPr>
                            <wpg:grpSp>
                              <wpg:cNvPr id="1309" name="Группа 1309"/>
                              <wpg:cNvGrpSpPr/>
                              <wpg:grpSpPr>
                                <a:xfrm>
                                  <a:off x="641445" y="0"/>
                                  <a:ext cx="2374265" cy="1698625"/>
                                  <a:chOff x="0" y="0"/>
                                  <a:chExt cx="2374265" cy="1698625"/>
                                </a:xfrm>
                              </wpg:grpSpPr>
                              <wpg:grpSp>
                                <wpg:cNvPr id="1310" name="Группа 1310"/>
                                <wpg:cNvGrpSpPr/>
                                <wpg:grpSpPr>
                                  <a:xfrm>
                                    <a:off x="0" y="0"/>
                                    <a:ext cx="2374265" cy="1698625"/>
                                    <a:chOff x="0" y="0"/>
                                    <a:chExt cx="2374711" cy="1699146"/>
                                  </a:xfrm>
                                </wpg:grpSpPr>
                                <wpg:grpSp>
                                  <wpg:cNvPr id="1311" name="Группа 1311"/>
                                  <wpg:cNvGrpSpPr/>
                                  <wpg:grpSpPr>
                                    <a:xfrm>
                                      <a:off x="1549021" y="122829"/>
                                      <a:ext cx="825690" cy="1576317"/>
                                      <a:chOff x="0" y="0"/>
                                      <a:chExt cx="825690" cy="1576317"/>
                                    </a:xfrm>
                                  </wpg:grpSpPr>
                                  <wps:wsp>
                                    <wps:cNvPr id="1312" name="Прямоугольник 1312"/>
                                    <wps:cNvSpPr/>
                                    <wps:spPr>
                                      <a:xfrm>
                                        <a:off x="0" y="0"/>
                                        <a:ext cx="825690" cy="1351129"/>
                                      </a:xfrm>
                                      <a:prstGeom prst="rect">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14" name="Поле 1314"/>
                                    <wps:cNvSpPr txBox="1"/>
                                    <wps:spPr>
                                      <a:xfrm>
                                        <a:off x="0" y="1351129"/>
                                        <a:ext cx="825500" cy="2251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6256E" w:rsidRDefault="0026256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315" name="Группа 1315"/>
                                  <wpg:cNvGrpSpPr/>
                                  <wpg:grpSpPr>
                                    <a:xfrm>
                                      <a:off x="0" y="122829"/>
                                      <a:ext cx="2373689" cy="1576070"/>
                                      <a:chOff x="0" y="0"/>
                                      <a:chExt cx="2373689" cy="1576070"/>
                                    </a:xfrm>
                                  </wpg:grpSpPr>
                                  <wpg:grpSp>
                                    <wpg:cNvPr id="1316" name="Группа 1316"/>
                                    <wpg:cNvGrpSpPr/>
                                    <wpg:grpSpPr>
                                      <a:xfrm>
                                        <a:off x="0" y="0"/>
                                        <a:ext cx="2373689" cy="1576070"/>
                                        <a:chOff x="-41333" y="0"/>
                                        <a:chExt cx="2375651" cy="1576317"/>
                                      </a:xfrm>
                                    </wpg:grpSpPr>
                                    <wps:wsp>
                                      <wps:cNvPr id="1324" name="Прямоугольник 1324"/>
                                      <wps:cNvSpPr/>
                                      <wps:spPr>
                                        <a:xfrm>
                                          <a:off x="0" y="0"/>
                                          <a:ext cx="825690" cy="1351129"/>
                                        </a:xfrm>
                                        <a:prstGeom prst="rect">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6" name="Поле 1326"/>
                                      <wps:cNvSpPr txBox="1"/>
                                      <wps:spPr>
                                        <a:xfrm>
                                          <a:off x="0" y="1351129"/>
                                          <a:ext cx="825500" cy="2251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6256E" w:rsidRPr="00A81FF1" w:rsidRDefault="0026256E" w:rsidP="001C119C">
                                            <w:pPr>
                                              <w:jc w:val="center"/>
                                              <w:rPr>
                                                <w:b/>
                                                <w:sz w:val="18"/>
                                                <w:szCs w:val="18"/>
                                              </w:rPr>
                                            </w:pPr>
                                            <w:r>
                                              <w:rPr>
                                                <w:b/>
                                                <w:sz w:val="18"/>
                                                <w:szCs w:val="18"/>
                                              </w:rPr>
                                              <w:t>Сервер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30" name="Поле 1330"/>
                                      <wps:cNvSpPr txBox="1"/>
                                      <wps:spPr>
                                        <a:xfrm>
                                          <a:off x="-41333" y="633106"/>
                                          <a:ext cx="908165" cy="3978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6256E" w:rsidRPr="00C241A1" w:rsidRDefault="0026256E" w:rsidP="001C119C">
                                            <w:pPr>
                                              <w:spacing w:line="240" w:lineRule="auto"/>
                                              <w:jc w:val="center"/>
                                              <w:rPr>
                                                <w:color w:val="FF0000"/>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33" name="Поле 1333"/>
                                      <wps:cNvSpPr txBox="1"/>
                                      <wps:spPr>
                                        <a:xfrm>
                                          <a:off x="1508818" y="1351129"/>
                                          <a:ext cx="825500" cy="2251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6256E" w:rsidRPr="001C119C" w:rsidRDefault="0026256E" w:rsidP="001C119C">
                                            <w:pPr>
                                              <w:jc w:val="center"/>
                                              <w:rPr>
                                                <w:b/>
                                                <w:sz w:val="18"/>
                                                <w:szCs w:val="18"/>
                                              </w:rPr>
                                            </w:pPr>
                                            <w:r>
                                              <w:rPr>
                                                <w:b/>
                                                <w:sz w:val="18"/>
                                                <w:szCs w:val="18"/>
                                              </w:rPr>
                                              <w:t>Клиент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334" name="Прямоугольник 1334"/>
                                    <wps:cNvSpPr/>
                                    <wps:spPr>
                                      <a:xfrm>
                                        <a:off x="197893" y="143302"/>
                                        <a:ext cx="518614" cy="225188"/>
                                      </a:xfrm>
                                      <a:prstGeom prst="rect">
                                        <a:avLst/>
                                      </a:prstGeom>
                                      <a:solidFill>
                                        <a:srgbClr val="0070C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355" name="Поле 1355"/>
                                  <wps:cNvSpPr txBox="1"/>
                                  <wps:spPr>
                                    <a:xfrm>
                                      <a:off x="764275" y="0"/>
                                      <a:ext cx="805218" cy="3740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6256E" w:rsidRPr="00A81FF1" w:rsidRDefault="0026256E" w:rsidP="001C119C">
                                        <w:pPr>
                                          <w:ind w:right="-167"/>
                                          <w:jc w:val="center"/>
                                          <w:rPr>
                                            <w:color w:val="0070C0"/>
                                            <w:sz w:val="18"/>
                                            <w:szCs w:val="18"/>
                                          </w:rPr>
                                        </w:pPr>
                                        <w:r>
                                          <w:rPr>
                                            <w:color w:val="0070C0"/>
                                            <w:sz w:val="18"/>
                                            <w:szCs w:val="18"/>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358" name="Прямоугольник 1358"/>
                                <wps:cNvSpPr/>
                                <wps:spPr>
                                  <a:xfrm>
                                    <a:off x="1774209" y="313898"/>
                                    <a:ext cx="129540" cy="108585"/>
                                  </a:xfrm>
                                  <a:prstGeom prst="rect">
                                    <a:avLst/>
                                  </a:prstGeom>
                                  <a:noFill/>
                                  <a:ln w="635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360" name="Поле 1360"/>
                              <wps:cNvSpPr txBox="1"/>
                              <wps:spPr>
                                <a:xfrm>
                                  <a:off x="0" y="259307"/>
                                  <a:ext cx="579755" cy="217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6256E" w:rsidRPr="00C241A1" w:rsidRDefault="0026256E" w:rsidP="001C119C">
                                    <w:pPr>
                                      <w:rPr>
                                        <w:sz w:val="18"/>
                                        <w:szCs w:val="18"/>
                                        <w:lang w:val="en-US"/>
                                      </w:rPr>
                                    </w:pPr>
                                    <w:r>
                                      <w:rPr>
                                        <w:sz w:val="18"/>
                                        <w:szCs w:val="18"/>
                                        <w:lang w:val="en-US"/>
                                      </w:rPr>
                                      <w:t>Socket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68" name="Поле 1368"/>
                              <wps:cNvSpPr txBox="1"/>
                              <wps:spPr>
                                <a:xfrm>
                                  <a:off x="3077570" y="259307"/>
                                  <a:ext cx="579755" cy="217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6256E" w:rsidRPr="008A630E" w:rsidRDefault="0026256E" w:rsidP="001C119C">
                                    <w:pPr>
                                      <w:rPr>
                                        <w:sz w:val="18"/>
                                        <w:szCs w:val="18"/>
                                      </w:rPr>
                                    </w:pPr>
                                    <w:r>
                                      <w:rPr>
                                        <w:sz w:val="18"/>
                                        <w:szCs w:val="18"/>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1308" o:spid="_x0000_s1974" style="width:4in;height:133.75pt;mso-position-horizontal-relative:char;mso-position-vertical-relative:line" coordsize="36573,169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">
                      <v:group id="Группа 1309" o:spid="_x0000_s1975" style="position:absolute;left:6414;width:23743;height:16986" coordsize="23742,1698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lhaGCwwAAAN0AAAAP&#10;AAAAAAAAAAAAAAAAAKoCAABkcnMvZG93bnJldi54bWxQSwUGAAAAAAQABAD6AAAAmgMAAAAA&#10;">
                        <v:group id="Группа 1310" o:spid="_x0000_s1976" style="position:absolute;width:23742;height:16986" coordsize="23747,1699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xZp7CxgAAAN0A&#10;AAAPAAAAAAAAAAAAAAAAAKoCAABkcnMvZG93bnJldi54bWxQSwUGAAAAAAQABAD6AAAAnQMAAAAA&#10;">
                          <v:group id="Группа 1311" o:spid="_x0000_s1977" style="position:absolute;left:15490;top:1228;width:8257;height:15763" coordsize="8256,157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eKjtZwwAAAN0AAAAP&#10;AAAAAAAAAAAAAAAAAKoCAABkcnMvZG93bnJldi54bWxQSwUGAAAAAAQABAD6AAAAmgMAAAAA&#10;">
                            <v:rect id="Прямоугольник 1312" o:spid="_x0000_s1978" style="position:absolute;width:8256;height:135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8hhCsIA&#10;AADdAAAADwAAAGRycy9kb3ducmV2LnhtbERPS2vCQBC+C/0PyxS86cYIKqmr9EG1etM+zkN2moRm&#10;ZkN21dhf7wqCt/n4njNfdlyrI7W+cmJgNExAkeTOVlIY+Pp8H8xA+YBisXZCBs7kYbl46M0xs+4k&#10;OzruQ6FiiPgMDZQhNJnWPi+J0Q9dQxK5X9cyhgjbQtsWTzGca50myUQzVhIbSmzotaT8b39gA7yV&#10;l+Z7nSCnk82/53w1fat+jOk/ds9PoAJ14S6+uT9snD8epXD9Jp6gF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DyGEKwgAAAN0AAAAPAAAAAAAAAAAAAAAAAJgCAABkcnMvZG93&#10;bnJldi54bWxQSwUGAAAAAAQABAD1AAAAhwMAAAAA&#10;" fillcolor="white [3212]" strokecolor="black [3213]" strokeweight="1pt"/>
                            <v:shape id="Поле 1314" o:spid="_x0000_s1979" type="#_x0000_t202" style="position:absolute;top:13511;width:8255;height:22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nFMQA&#10;AADdAAAADwAAAGRycy9kb3ducmV2LnhtbERPS4vCMBC+L/gfwgje1lTXFalGkYKsiHvwcfE2NmNb&#10;bCa1iVr99ZsFwdt8fM+ZzBpTihvVrrCsoNeNQBCnVhecKdjvFp8jEM4jaywtk4IHOZhNWx8TjLW9&#10;84ZuW5+JEMIuRgW591UspUtzMui6tiIO3MnWBn2AdSZ1jfcQbkrZj6KhNFhwaMixoiSn9Ly9GgWr&#10;ZPGLm2PfjJ5l8rM+zavL/vCtVKfdzMcgPDX+LX65lzrM/+oN4P+bcIKc/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qMpxTEAAAA3QAAAA8AAAAAAAAAAAAAAAAAmAIAAGRycy9k&#10;b3ducmV2LnhtbFBLBQYAAAAABAAEAPUAAACJAwAAAAA=&#10;" filled="f" stroked="f" strokeweight=".5pt">
                              <v:textbox>
                                <w:txbxContent>
                                  <w:p w:rsidR="0026256E" w:rsidRDefault="0026256E"/>
                                </w:txbxContent>
                              </v:textbox>
                            </v:shape>
                          </v:group>
                          <v:group id="Группа 1315" o:spid="_x0000_s1980" style="position:absolute;top:1228;width:23736;height:15760" coordsize="23736,157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hET1awwAAAN0AAAAP&#10;AAAAAAAAAAAAAAAAAKoCAABkcnMvZG93bnJldi54bWxQSwUGAAAAAAQABAD6AAAAmgMAAAAA&#10;">
                            <v:group id="Группа 1316" o:spid="_x0000_s1981" style="position:absolute;width:23736;height:15760" coordorigin="-413" coordsize="23756,157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NHDoy3CAAAA3QAAAA8A&#10;AAAAAAAAAAAAAAAAqgIAAGRycy9kb3ducmV2LnhtbFBLBQYAAAAABAAEAPoAAACZAwAAAAA=&#10;">
                              <v:rect id="Прямоугольник 1324" o:spid="_x0000_s1982" style="position:absolute;width:8256;height:135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QGWWMMA&#10;AADdAAAADwAAAGRycy9kb3ducmV2LnhtbERPS0/CQBC+m/gfNmPCzW4tBExlITwiCDfxcZ50x7ax&#10;M9t0Vyj8etbExNt8+Z4znffcqCN1vnZi4CFJQZEUztZSGnh/e75/BOUDisXGCRk4k4f57PZmirl1&#10;J3ml4yGUKoaIz9FAFUKba+2Lihh94lqSyH25jjFE2JXadniK4dzoLE3HmrGW2FBhS6uKiu/DDxvg&#10;vSzbj22KnI13F8/FZrKuP40Z3PWLJ1CB+vAv/nO/2Dh/mI3g95t4gp5d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QGWWMMAAADdAAAADwAAAAAAAAAAAAAAAACYAgAAZHJzL2Rv&#10;d25yZXYueG1sUEsFBgAAAAAEAAQA9QAAAIgDAAAAAA==&#10;" fillcolor="white [3212]" strokecolor="black [3213]" strokeweight="1pt"/>
                              <v:shape id="Поле 1326" o:spid="_x0000_s1983" type="#_x0000_t202" style="position:absolute;top:13511;width:8255;height:22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35WRcUA&#10;AADdAAAADwAAAGRycy9kb3ducmV2LnhtbERPS2vCQBC+C/0PyxS86aYpFUldQwgEi9iDj0tv0+yY&#10;hGZn0+waY399t1DwNh/fc1bpaFoxUO8aywqe5hEI4tLqhisFp2MxW4JwHllja5kU3MhBun6YrDDR&#10;9sp7Gg6+EiGEXYIKau+7REpX1mTQzW1HHLiz7Q36APtK6h6vIdy0Mo6ihTTYcGiosaO8pvLrcDEK&#10;tnnxjvvP2Cx/2nyzO2fd9+njRanp45i9gvA0+rv43/2mw/zneAF/34QT5P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flZFxQAAAN0AAAAPAAAAAAAAAAAAAAAAAJgCAABkcnMv&#10;ZG93bnJldi54bWxQSwUGAAAAAAQABAD1AAAAigMAAAAA&#10;" filled="f" stroked="f" strokeweight=".5pt">
                                <v:textbox>
                                  <w:txbxContent>
                                    <w:p w:rsidR="0026256E" w:rsidRPr="00A81FF1" w:rsidRDefault="0026256E" w:rsidP="001C119C">
                                      <w:pPr>
                                        <w:jc w:val="center"/>
                                        <w:rPr>
                                          <w:b/>
                                          <w:sz w:val="18"/>
                                          <w:szCs w:val="18"/>
                                        </w:rPr>
                                      </w:pPr>
                                      <w:r>
                                        <w:rPr>
                                          <w:b/>
                                          <w:sz w:val="18"/>
                                          <w:szCs w:val="18"/>
                                        </w:rPr>
                                        <w:t>Сервер</w:t>
                                      </w:r>
                                    </w:p>
                                  </w:txbxContent>
                                </v:textbox>
                              </v:shape>
                              <v:shape id="Поле 1330" o:spid="_x0000_s1984" type="#_x0000_t202" style="position:absolute;left:-413;top:6331;width:9081;height:39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L9d8gA&#10;AADdAAAADwAAAGRycy9kb3ducmV2LnhtbESPT2vCQBDF7wW/wzJCb3VTpUVSNyIBqRQ9aL30Ns1O&#10;/tDsbJpdNfbTO4eCtxnem/d+s1gOrlVn6kPj2cDzJAFFXHjbcGXg+Ll+moMKEdli65kMXCnAMhs9&#10;LDC1/sJ7Oh9ipSSEQ4oG6hi7VOtQ1OQwTHxHLFrpe4dR1r7StseLhLtWT5PkVTtsWBpq7Civqfg5&#10;nJyBj3y9w/331M3/2vx9W6663+PXizGP42H1BirSEO/m/+uNFfzZTPjlGxlBZz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OAv13yAAAAN0AAAAPAAAAAAAAAAAAAAAAAJgCAABk&#10;cnMvZG93bnJldi54bWxQSwUGAAAAAAQABAD1AAAAjQMAAAAA&#10;" filled="f" stroked="f" strokeweight=".5pt">
                                <v:textbox>
                                  <w:txbxContent>
                                    <w:p w:rsidR="0026256E" w:rsidRPr="00C241A1" w:rsidRDefault="0026256E" w:rsidP="001C119C">
                                      <w:pPr>
                                        <w:spacing w:line="240" w:lineRule="auto"/>
                                        <w:jc w:val="center"/>
                                        <w:rPr>
                                          <w:color w:val="FF0000"/>
                                          <w:sz w:val="18"/>
                                          <w:szCs w:val="18"/>
                                          <w:lang w:val="en-US"/>
                                        </w:rPr>
                                      </w:pPr>
                                    </w:p>
                                  </w:txbxContent>
                                </v:textbox>
                              </v:shape>
                              <v:shape id="Поле 1333" o:spid="_x0000_s1985" type="#_x0000_t202" style="position:absolute;left:15088;top:13511;width:8255;height:22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BjAMUA&#10;AADdAAAADwAAAGRycy9kb3ducmV2LnhtbERPS2vCQBC+F/oflin0VjdNsEh0FQkES9GDj0tv0+yY&#10;BLOzaXZN0v76rlDwNh/fcxar0TSip87VlhW8TiIQxIXVNZcKTsf8ZQbCeWSNjWVS8EMOVsvHhwWm&#10;2g68p/7gSxFC2KWooPK+TaV0RUUG3cS2xIE7286gD7Arpe5wCOGmkXEUvUmDNYeGClvKKiouh6tR&#10;8JHlO9x/xWb222Sb7Xndfp8+p0o9P43rOQhPo7+L/93vOsxPkgRu34QT5P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0GMAxQAAAN0AAAAPAAAAAAAAAAAAAAAAAJgCAABkcnMv&#10;ZG93bnJldi54bWxQSwUGAAAAAAQABAD1AAAAigMAAAAA&#10;" filled="f" stroked="f" strokeweight=".5pt">
                                <v:textbox>
                                  <w:txbxContent>
                                    <w:p w:rsidR="0026256E" w:rsidRPr="001C119C" w:rsidRDefault="0026256E" w:rsidP="001C119C">
                                      <w:pPr>
                                        <w:jc w:val="center"/>
                                        <w:rPr>
                                          <w:b/>
                                          <w:sz w:val="18"/>
                                          <w:szCs w:val="18"/>
                                        </w:rPr>
                                      </w:pPr>
                                      <w:r>
                                        <w:rPr>
                                          <w:b/>
                                          <w:sz w:val="18"/>
                                          <w:szCs w:val="18"/>
                                        </w:rPr>
                                        <w:t>Клиент</w:t>
                                      </w:r>
                                    </w:p>
                                  </w:txbxContent>
                                </v:textbox>
                              </v:shape>
                            </v:group>
                            <v:rect id="Прямоугольник 1334" o:spid="_x0000_s1986" style="position:absolute;left:1978;top:1433;width:5187;height:22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owmEsEA&#10;AADdAAAADwAAAGRycy9kb3ducmV2LnhtbERPS4vCMBC+C/sfwix409T1SW0qiyB6843XoZltyzaT&#10;2kSt/36zIHibj+85yaI1lbhT40rLCgb9CARxZnXJuYLTcdWbgXAeWWNlmRQ8ycEi/egkGGv74D3d&#10;Dz4XIYRdjAoK7+tYSpcVZND1bU0cuB/bGPQBNrnUDT5CuKnkVxRNpMGSQ0OBNS0Lyn4PN6OglNtq&#10;ZXcXP92052yQr3F7HV+V6n6233MQnlr/Fr/cGx3mD4cj+P8mnCDT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KMJhLBAAAA3QAAAA8AAAAAAAAAAAAAAAAAmAIAAGRycy9kb3du&#10;cmV2LnhtbFBLBQYAAAAABAAEAPUAAACGAwAAAAA=&#10;" fillcolor="#0070c0" strokecolor="black [3213]" strokeweight=".5pt"/>
                          </v:group>
                          <v:shape id="Поле 1355" o:spid="_x0000_s1987" type="#_x0000_t202" style="position:absolute;left:7642;width:8052;height:37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6q7T8QA&#10;AADdAAAADwAAAGRycy9kb3ducmV2LnhtbERPTYvCMBC9C/6HMII3TVW6SDWKFGRF3IOuF29jM7bF&#10;ZlKbrFZ/vVlY2Ns83ufMl62pxJ0aV1pWMBpGIIgzq0vOFRy/14MpCOeRNVaWScGTHCwX3c4cE20f&#10;vKf7wecihLBLUEHhfZ1I6bKCDLqhrYkDd7GNQR9gk0vd4COEm0qOo+hDGiw5NBRYU1pQdj38GAXb&#10;dP2F+/PYTF9V+rm7rOrb8RQr1e+1qxkIT63/F/+5NzrMn8Qx/H4TTpCL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Oqu0/EAAAA3QAAAA8AAAAAAAAAAAAAAAAAmAIAAGRycy9k&#10;b3ducmV2LnhtbFBLBQYAAAAABAAEAPUAAACJAwAAAAA=&#10;" filled="f" stroked="f" strokeweight=".5pt">
                            <v:textbox>
                              <w:txbxContent>
                                <w:p w:rsidR="0026256E" w:rsidRPr="00A81FF1" w:rsidRDefault="0026256E" w:rsidP="001C119C">
                                  <w:pPr>
                                    <w:ind w:right="-167"/>
                                    <w:jc w:val="center"/>
                                    <w:rPr>
                                      <w:color w:val="0070C0"/>
                                      <w:sz w:val="18"/>
                                      <w:szCs w:val="18"/>
                                    </w:rPr>
                                  </w:pPr>
                                  <w:r>
                                    <w:rPr>
                                      <w:color w:val="0070C0"/>
                                      <w:sz w:val="18"/>
                                      <w:szCs w:val="18"/>
                                    </w:rPr>
                                    <w:t xml:space="preserve">   </w:t>
                                  </w:r>
                                </w:p>
                              </w:txbxContent>
                            </v:textbox>
                          </v:shape>
                        </v:group>
                        <v:rect id="Прямоугольник 1358" o:spid="_x0000_s1988" style="position:absolute;left:17742;top:3138;width:1295;height:10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LTPsgA&#10;AADdAAAADwAAAGRycy9kb3ducmV2LnhtbESPQUsDMRCF74L/IYzgzWZrUcratNhi0YvotsXS27AZ&#10;N8HNZN3EdvvvnYPgbYb35r1vZoshtOpIffKRDYxHBSjiOlrPjYHddn0zBZUyssU2Mhk4U4LF/PJi&#10;hqWNJ67ouMmNkhBOJRpwOXel1ql2FDCNYkcs2mfsA2ZZ+0bbHk8SHlp9WxT3OqBnaXDY0cpR/bX5&#10;CQZed+9L66s3d/5+Xj19jPedX1YHY66vhscHUJmG/G/+u36xgj+5E1z5RkbQ8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4ktM+yAAAAN0AAAAPAAAAAAAAAAAAAAAAAJgCAABk&#10;cnMvZG93bnJldi54bWxQSwUGAAAAAAQABAD1AAAAjQMAAAAA&#10;" filled="f" stroked="f" strokeweight=".5pt"/>
                      </v:group>
                      <v:shape id="Поле 1360" o:spid="_x0000_s1989" type="#_x0000_t202" style="position:absolute;top:2593;width:5797;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bHSascA&#10;AADdAAAADwAAAGRycy9kb3ducmV2LnhtbESPT2vCQBDF7wW/wzKCt7qpokjqKhKQlqIH/1y8TbNj&#10;EpqdTbNbTf30zkHwNsN7895v5svO1epCbag8G3gbJqCIc28rLgwcD+vXGagQkS3WnsnAPwVYLnov&#10;c0ytv/KOLvtYKAnhkKKBMsYm1TrkJTkMQ98Qi3b2rcMoa1to2+JVwl2tR0ky1Q4rloYSG8pKyn/2&#10;f87AV7be4u575Ga3OvvYnFfN7/E0MWbQ71bvoCJ18Wl+XH9awR9PhV++kRH04g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2x0mrHAAAA3QAAAA8AAAAAAAAAAAAAAAAAmAIAAGRy&#10;cy9kb3ducmV2LnhtbFBLBQYAAAAABAAEAPUAAACMAwAAAAA=&#10;" filled="f" stroked="f" strokeweight=".5pt">
                        <v:textbox>
                          <w:txbxContent>
                            <w:p w:rsidR="0026256E" w:rsidRPr="00C241A1" w:rsidRDefault="0026256E" w:rsidP="001C119C">
                              <w:pPr>
                                <w:rPr>
                                  <w:sz w:val="18"/>
                                  <w:szCs w:val="18"/>
                                  <w:lang w:val="en-US"/>
                                </w:rPr>
                              </w:pPr>
                              <w:r>
                                <w:rPr>
                                  <w:sz w:val="18"/>
                                  <w:szCs w:val="18"/>
                                  <w:lang w:val="en-US"/>
                                </w:rPr>
                                <w:t>Socket</w:t>
                              </w:r>
                            </w:p>
                          </w:txbxContent>
                        </v:textbox>
                      </v:shape>
                      <v:shape id="Поле 1368" o:spid="_x0000_s1990" type="#_x0000_t202" style="position:absolute;left:30775;top:2593;width:579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8febMcA&#10;AADdAAAADwAAAGRycy9kb3ducmV2LnhtbESPT2vCQBDF7wW/wzKCt7qpokjqKhKQlqIH/1y8TbNj&#10;EpqdTbNbTf30zkHwNsN7895v5svO1epCbag8G3gbJqCIc28rLgwcD+vXGagQkS3WnsnAPwVYLnov&#10;c0ytv/KOLvtYKAnhkKKBMsYm1TrkJTkMQ98Qi3b2rcMoa1to2+JVwl2tR0ky1Q4rloYSG8pKyn/2&#10;f87AV7be4u575Ga3OvvYnFfN7/E0MWbQ71bvoCJ18Wl+XH9awR9PBVe+kRH04g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PH3mzHAAAA3QAAAA8AAAAAAAAAAAAAAAAAmAIAAGRy&#10;cy9kb3ducmV2LnhtbFBLBQYAAAAABAAEAPUAAACMAwAAAAA=&#10;" filled="f" stroked="f" strokeweight=".5pt">
                        <v:textbox>
                          <w:txbxContent>
                            <w:p w:rsidR="0026256E" w:rsidRPr="008A630E" w:rsidRDefault="0026256E" w:rsidP="001C119C">
                              <w:pPr>
                                <w:rPr>
                                  <w:sz w:val="18"/>
                                  <w:szCs w:val="18"/>
                                </w:rPr>
                              </w:pPr>
                              <w:r>
                                <w:rPr>
                                  <w:sz w:val="18"/>
                                  <w:szCs w:val="18"/>
                                </w:rPr>
                                <w:t xml:space="preserve"> </w:t>
                              </w:r>
                            </w:p>
                          </w:txbxContent>
                        </v:textbox>
                      </v:shape>
                      <w10:anchorlock/>
                    </v:group>
                  </w:pict>
                </mc:Fallback>
              </mc:AlternateContent>
            </w:r>
          </w:p>
        </w:tc>
        <w:tc>
          <w:tcPr>
            <w:tcW w:w="4730" w:type="dxa"/>
            <w:tcBorders>
              <w:top w:val="single" w:sz="4" w:space="0" w:color="FFFFFF" w:themeColor="background1"/>
              <w:bottom w:val="single" w:sz="4" w:space="0" w:color="FFFFFF" w:themeColor="background1"/>
              <w:right w:val="single" w:sz="4" w:space="0" w:color="FFFFFF" w:themeColor="background1"/>
            </w:tcBorders>
          </w:tcPr>
          <w:p w:rsidR="00C241A1" w:rsidRDefault="00AB5929" w:rsidP="00AB5929">
            <w:pPr>
              <w:pStyle w:val="a6"/>
              <w:numPr>
                <w:ilvl w:val="0"/>
                <w:numId w:val="394"/>
              </w:numPr>
            </w:pPr>
            <w:r>
              <w:t xml:space="preserve">Есть 2 компьютера: Клиент и Сервер </w:t>
            </w:r>
          </w:p>
          <w:p w:rsidR="008A630E" w:rsidRDefault="008A630E" w:rsidP="00AB5929">
            <w:pPr>
              <w:pStyle w:val="a6"/>
              <w:numPr>
                <w:ilvl w:val="0"/>
                <w:numId w:val="394"/>
              </w:numPr>
            </w:pPr>
            <w:r>
              <w:t>Надо создать Сокет на Сервере и сделать так, чтобы он мог принимать запрос на соединение</w:t>
            </w:r>
          </w:p>
          <w:p w:rsidR="008A630E" w:rsidRDefault="008A630E" w:rsidP="00AB5929">
            <w:pPr>
              <w:pStyle w:val="a6"/>
              <w:numPr>
                <w:ilvl w:val="0"/>
                <w:numId w:val="394"/>
              </w:numPr>
            </w:pPr>
            <w:r>
              <w:t>На Сервере делается вызов «</w:t>
            </w:r>
            <w:r>
              <w:rPr>
                <w:lang w:val="en-US"/>
              </w:rPr>
              <w:t>Socket</w:t>
            </w:r>
            <w:r>
              <w:t>»</w:t>
            </w:r>
          </w:p>
          <w:p w:rsidR="008A630E" w:rsidRDefault="008A630E" w:rsidP="00AB5929">
            <w:pPr>
              <w:pStyle w:val="a6"/>
              <w:numPr>
                <w:ilvl w:val="0"/>
                <w:numId w:val="394"/>
              </w:numPr>
            </w:pPr>
            <w:r>
              <w:t>Создаётся объект «Сокет» – это файл специального вида</w:t>
            </w:r>
          </w:p>
          <w:p w:rsidR="008A630E" w:rsidRDefault="008A630E" w:rsidP="00A67FCF"/>
        </w:tc>
      </w:tr>
      <w:tr w:rsidR="00C241A1" w:rsidTr="00E2333B">
        <w:tc>
          <w:tcPr>
            <w:tcW w:w="5975" w:type="dxa"/>
          </w:tcPr>
          <w:p w:rsidR="00C241A1" w:rsidRDefault="001C119C" w:rsidP="007D3A72">
            <w:r>
              <w:rPr>
                <w:noProof/>
                <w:lang w:eastAsia="ru-RU"/>
              </w:rPr>
              <mc:AlternateContent>
                <mc:Choice Requires="wpg">
                  <w:drawing>
                    <wp:inline distT="0" distB="0" distL="0" distR="0" wp14:anchorId="4760F32D" wp14:editId="6D5DD5BE">
                      <wp:extent cx="3657325" cy="1698625"/>
                      <wp:effectExtent l="0" t="0" r="0" b="0"/>
                      <wp:docPr id="1373" name="Группа 1373"/>
                      <wp:cNvGraphicFramePr/>
                      <a:graphic xmlns:a="http://schemas.openxmlformats.org/drawingml/2006/main">
                        <a:graphicData uri="http://schemas.microsoft.com/office/word/2010/wordprocessingGroup">
                          <wpg:wgp>
                            <wpg:cNvGrpSpPr/>
                            <wpg:grpSpPr>
                              <a:xfrm>
                                <a:off x="0" y="0"/>
                                <a:ext cx="3657325" cy="1698625"/>
                                <a:chOff x="0" y="0"/>
                                <a:chExt cx="3657325" cy="1698625"/>
                              </a:xfrm>
                            </wpg:grpSpPr>
                            <wpg:grpSp>
                              <wpg:cNvPr id="1374" name="Группа 1374"/>
                              <wpg:cNvGrpSpPr/>
                              <wpg:grpSpPr>
                                <a:xfrm>
                                  <a:off x="641445" y="0"/>
                                  <a:ext cx="2374265" cy="1698625"/>
                                  <a:chOff x="0" y="0"/>
                                  <a:chExt cx="2374265" cy="1698625"/>
                                </a:xfrm>
                              </wpg:grpSpPr>
                              <wpg:grpSp>
                                <wpg:cNvPr id="1375" name="Группа 1375"/>
                                <wpg:cNvGrpSpPr/>
                                <wpg:grpSpPr>
                                  <a:xfrm>
                                    <a:off x="0" y="0"/>
                                    <a:ext cx="2374265" cy="1698625"/>
                                    <a:chOff x="0" y="0"/>
                                    <a:chExt cx="2374711" cy="1699146"/>
                                  </a:xfrm>
                                </wpg:grpSpPr>
                                <wpg:grpSp>
                                  <wpg:cNvPr id="1408" name="Группа 1408"/>
                                  <wpg:cNvGrpSpPr/>
                                  <wpg:grpSpPr>
                                    <a:xfrm>
                                      <a:off x="1549021" y="122829"/>
                                      <a:ext cx="825690" cy="1576317"/>
                                      <a:chOff x="0" y="0"/>
                                      <a:chExt cx="825690" cy="1576317"/>
                                    </a:xfrm>
                                  </wpg:grpSpPr>
                                  <wps:wsp>
                                    <wps:cNvPr id="1409" name="Прямоугольник 1409"/>
                                    <wps:cNvSpPr/>
                                    <wps:spPr>
                                      <a:xfrm>
                                        <a:off x="0" y="0"/>
                                        <a:ext cx="825690" cy="1351129"/>
                                      </a:xfrm>
                                      <a:prstGeom prst="rect">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0" name="Поле 1410"/>
                                    <wps:cNvSpPr txBox="1"/>
                                    <wps:spPr>
                                      <a:xfrm>
                                        <a:off x="0" y="1351129"/>
                                        <a:ext cx="825500" cy="2251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6256E" w:rsidRDefault="0026256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411" name="Группа 1411"/>
                                  <wpg:cNvGrpSpPr/>
                                  <wpg:grpSpPr>
                                    <a:xfrm>
                                      <a:off x="0" y="122829"/>
                                      <a:ext cx="2373689" cy="1576070"/>
                                      <a:chOff x="0" y="0"/>
                                      <a:chExt cx="2373689" cy="1576070"/>
                                    </a:xfrm>
                                  </wpg:grpSpPr>
                                  <wpg:grpSp>
                                    <wpg:cNvPr id="1412" name="Группа 1412"/>
                                    <wpg:cNvGrpSpPr/>
                                    <wpg:grpSpPr>
                                      <a:xfrm>
                                        <a:off x="0" y="0"/>
                                        <a:ext cx="2373689" cy="1576070"/>
                                        <a:chOff x="-41333" y="0"/>
                                        <a:chExt cx="2375651" cy="1576317"/>
                                      </a:xfrm>
                                    </wpg:grpSpPr>
                                    <wps:wsp>
                                      <wps:cNvPr id="1413" name="Прямоугольник 1413"/>
                                      <wps:cNvSpPr/>
                                      <wps:spPr>
                                        <a:xfrm>
                                          <a:off x="0" y="0"/>
                                          <a:ext cx="825690" cy="1351129"/>
                                        </a:xfrm>
                                        <a:prstGeom prst="rect">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4" name="Поле 1414"/>
                                      <wps:cNvSpPr txBox="1"/>
                                      <wps:spPr>
                                        <a:xfrm>
                                          <a:off x="0" y="1351129"/>
                                          <a:ext cx="825500" cy="2251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6256E" w:rsidRPr="00A81FF1" w:rsidRDefault="0026256E" w:rsidP="001C119C">
                                            <w:pPr>
                                              <w:jc w:val="center"/>
                                              <w:rPr>
                                                <w:b/>
                                                <w:sz w:val="18"/>
                                                <w:szCs w:val="18"/>
                                              </w:rPr>
                                            </w:pPr>
                                            <w:r>
                                              <w:rPr>
                                                <w:b/>
                                                <w:sz w:val="18"/>
                                                <w:szCs w:val="18"/>
                                              </w:rPr>
                                              <w:t>Сервер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15" name="Поле 1415"/>
                                      <wps:cNvSpPr txBox="1"/>
                                      <wps:spPr>
                                        <a:xfrm>
                                          <a:off x="-41333" y="327140"/>
                                          <a:ext cx="908165" cy="2251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6256E" w:rsidRPr="00A81FF1" w:rsidRDefault="0026256E" w:rsidP="001C119C">
                                            <w:pPr>
                                              <w:jc w:val="center"/>
                                              <w:rPr>
                                                <w:b/>
                                                <w:sz w:val="18"/>
                                                <w:szCs w:val="18"/>
                                                <w:lang w:val="en-US"/>
                                              </w:rPr>
                                            </w:pPr>
                                            <w:r>
                                              <w:rPr>
                                                <w:b/>
                                                <w:sz w:val="18"/>
                                                <w:szCs w:val="18"/>
                                                <w:lang w:val="en-US"/>
                                              </w:rPr>
                                              <w:t xml:space="preserve">192.168.1.1:80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17" name="Поле 1417"/>
                                      <wps:cNvSpPr txBox="1"/>
                                      <wps:spPr>
                                        <a:xfrm>
                                          <a:off x="-41333" y="633106"/>
                                          <a:ext cx="908165" cy="3978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6256E" w:rsidRPr="00C241A1" w:rsidRDefault="0026256E" w:rsidP="001C119C">
                                            <w:pPr>
                                              <w:spacing w:line="240" w:lineRule="auto"/>
                                              <w:jc w:val="center"/>
                                              <w:rPr>
                                                <w:color w:val="FF0000"/>
                                                <w:sz w:val="18"/>
                                                <w:szCs w:val="18"/>
                                              </w:rPr>
                                            </w:pPr>
                                            <w:r w:rsidRPr="00C241A1">
                                              <w:rPr>
                                                <w:color w:val="FF0000"/>
                                                <w:sz w:val="18"/>
                                                <w:szCs w:val="18"/>
                                              </w:rPr>
                                              <w:t xml:space="preserve">Очередь </w:t>
                                            </w:r>
                                            <w:proofErr w:type="gramStart"/>
                                            <w:r w:rsidRPr="00C241A1">
                                              <w:rPr>
                                                <w:color w:val="FF0000"/>
                                                <w:sz w:val="18"/>
                                                <w:szCs w:val="18"/>
                                              </w:rPr>
                                              <w:t>для</w:t>
                                            </w:r>
                                            <w:proofErr w:type="gramEnd"/>
                                          </w:p>
                                          <w:p w:rsidR="0026256E" w:rsidRPr="00C241A1" w:rsidRDefault="0026256E" w:rsidP="001C119C">
                                            <w:pPr>
                                              <w:spacing w:line="240" w:lineRule="auto"/>
                                              <w:jc w:val="center"/>
                                              <w:rPr>
                                                <w:color w:val="FF0000"/>
                                                <w:sz w:val="18"/>
                                                <w:szCs w:val="18"/>
                                                <w:lang w:val="en-US"/>
                                              </w:rPr>
                                            </w:pPr>
                                            <w:r w:rsidRPr="00C241A1">
                                              <w:rPr>
                                                <w:color w:val="FF0000"/>
                                                <w:sz w:val="18"/>
                                                <w:szCs w:val="18"/>
                                              </w:rPr>
                                              <w:t>соединения</w:t>
                                            </w:r>
                                            <w:r w:rsidRPr="00C241A1">
                                              <w:rPr>
                                                <w:color w:val="FF0000"/>
                                                <w:sz w:val="18"/>
                                                <w:szCs w:val="18"/>
                                                <w:lang w:val="en-U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18" name="Поле 1418"/>
                                      <wps:cNvSpPr txBox="1"/>
                                      <wps:spPr>
                                        <a:xfrm>
                                          <a:off x="1508818" y="1351129"/>
                                          <a:ext cx="825500" cy="2251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6256E" w:rsidRPr="001C119C" w:rsidRDefault="0026256E" w:rsidP="001C119C">
                                            <w:pPr>
                                              <w:jc w:val="center"/>
                                              <w:rPr>
                                                <w:b/>
                                                <w:sz w:val="18"/>
                                                <w:szCs w:val="18"/>
                                              </w:rPr>
                                            </w:pPr>
                                            <w:r>
                                              <w:rPr>
                                                <w:b/>
                                                <w:sz w:val="18"/>
                                                <w:szCs w:val="18"/>
                                              </w:rPr>
                                              <w:t>Клиент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419" name="Прямоугольник 1419"/>
                                    <wps:cNvSpPr/>
                                    <wps:spPr>
                                      <a:xfrm>
                                        <a:off x="197893" y="143302"/>
                                        <a:ext cx="518614" cy="225188"/>
                                      </a:xfrm>
                                      <a:prstGeom prst="rect">
                                        <a:avLst/>
                                      </a:prstGeom>
                                      <a:solidFill>
                                        <a:srgbClr val="0070C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421" name="Группа 1421"/>
                                    <wpg:cNvGrpSpPr/>
                                    <wpg:grpSpPr>
                                      <a:xfrm>
                                        <a:off x="81887" y="552735"/>
                                        <a:ext cx="723331" cy="122830"/>
                                        <a:chOff x="0" y="0"/>
                                        <a:chExt cx="723331" cy="122830"/>
                                      </a:xfrm>
                                    </wpg:grpSpPr>
                                    <wps:wsp>
                                      <wps:cNvPr id="1422" name="Прямоугольник 1422"/>
                                      <wps:cNvSpPr/>
                                      <wps:spPr>
                                        <a:xfrm>
                                          <a:off x="0" y="0"/>
                                          <a:ext cx="108585" cy="122555"/>
                                        </a:xfrm>
                                        <a:prstGeom prst="rect">
                                          <a:avLst/>
                                        </a:prstGeom>
                                        <a:solidFill>
                                          <a:srgbClr val="FF000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23" name="Прямоугольник 1423"/>
                                      <wps:cNvSpPr/>
                                      <wps:spPr>
                                        <a:xfrm>
                                          <a:off x="150125" y="0"/>
                                          <a:ext cx="108585" cy="122555"/>
                                        </a:xfrm>
                                        <a:prstGeom prst="rect">
                                          <a:avLst/>
                                        </a:prstGeom>
                                        <a:solidFill>
                                          <a:srgbClr val="FF000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24" name="Прямоугольник 1424"/>
                                      <wps:cNvSpPr/>
                                      <wps:spPr>
                                        <a:xfrm>
                                          <a:off x="307074" y="0"/>
                                          <a:ext cx="108585" cy="122555"/>
                                        </a:xfrm>
                                        <a:prstGeom prst="rect">
                                          <a:avLst/>
                                        </a:prstGeom>
                                        <a:solidFill>
                                          <a:srgbClr val="FF000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25" name="Прямоугольник 1425"/>
                                      <wps:cNvSpPr/>
                                      <wps:spPr>
                                        <a:xfrm>
                                          <a:off x="464023" y="0"/>
                                          <a:ext cx="108585" cy="122555"/>
                                        </a:xfrm>
                                        <a:prstGeom prst="rect">
                                          <a:avLst/>
                                        </a:prstGeom>
                                        <a:solidFill>
                                          <a:srgbClr val="FF000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26" name="Прямоугольник 1426"/>
                                      <wps:cNvSpPr/>
                                      <wps:spPr>
                                        <a:xfrm>
                                          <a:off x="614149" y="0"/>
                                          <a:ext cx="109182" cy="122830"/>
                                        </a:xfrm>
                                        <a:prstGeom prst="rect">
                                          <a:avLst/>
                                        </a:prstGeom>
                                        <a:solidFill>
                                          <a:srgbClr val="FF000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1431" name="Поле 1431"/>
                                  <wps:cNvSpPr txBox="1"/>
                                  <wps:spPr>
                                    <a:xfrm>
                                      <a:off x="764275" y="0"/>
                                      <a:ext cx="805218" cy="3740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6256E" w:rsidRPr="00A81FF1" w:rsidRDefault="0026256E" w:rsidP="001C119C">
                                        <w:pPr>
                                          <w:ind w:right="-167"/>
                                          <w:jc w:val="center"/>
                                          <w:rPr>
                                            <w:color w:val="0070C0"/>
                                            <w:sz w:val="18"/>
                                            <w:szCs w:val="18"/>
                                          </w:rPr>
                                        </w:pPr>
                                        <w:r>
                                          <w:rPr>
                                            <w:color w:val="0070C0"/>
                                            <w:sz w:val="18"/>
                                            <w:szCs w:val="18"/>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434" name="Прямоугольник 1434"/>
                                <wps:cNvSpPr/>
                                <wps:spPr>
                                  <a:xfrm>
                                    <a:off x="1774209" y="313898"/>
                                    <a:ext cx="129540" cy="108585"/>
                                  </a:xfrm>
                                  <a:prstGeom prst="rect">
                                    <a:avLst/>
                                  </a:prstGeom>
                                  <a:noFill/>
                                  <a:ln w="635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435" name="Группа 1435"/>
                              <wpg:cNvGrpSpPr/>
                              <wpg:grpSpPr>
                                <a:xfrm>
                                  <a:off x="0" y="259307"/>
                                  <a:ext cx="579755" cy="558999"/>
                                  <a:chOff x="0" y="0"/>
                                  <a:chExt cx="579755" cy="558999"/>
                                </a:xfrm>
                              </wpg:grpSpPr>
                              <wps:wsp>
                                <wps:cNvPr id="1436" name="Поле 1436"/>
                                <wps:cNvSpPr txBox="1"/>
                                <wps:spPr>
                                  <a:xfrm>
                                    <a:off x="0" y="0"/>
                                    <a:ext cx="579755" cy="217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6256E" w:rsidRPr="00C241A1" w:rsidRDefault="0026256E" w:rsidP="001C119C">
                                      <w:pPr>
                                        <w:rPr>
                                          <w:sz w:val="18"/>
                                          <w:szCs w:val="18"/>
                                          <w:lang w:val="en-US"/>
                                        </w:rPr>
                                      </w:pPr>
                                      <w:r>
                                        <w:rPr>
                                          <w:sz w:val="18"/>
                                          <w:szCs w:val="18"/>
                                          <w:lang w:val="en-US"/>
                                        </w:rPr>
                                        <w:t>Socket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37" name="Поле 1437"/>
                                <wps:cNvSpPr txBox="1"/>
                                <wps:spPr>
                                  <a:xfrm>
                                    <a:off x="0" y="163774"/>
                                    <a:ext cx="579755" cy="217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6256E" w:rsidRPr="00C241A1" w:rsidRDefault="0026256E" w:rsidP="001C119C">
                                      <w:pPr>
                                        <w:rPr>
                                          <w:sz w:val="18"/>
                                          <w:szCs w:val="18"/>
                                          <w:lang w:val="en-US"/>
                                        </w:rPr>
                                      </w:pPr>
                                      <w:r>
                                        <w:rPr>
                                          <w:sz w:val="18"/>
                                          <w:szCs w:val="18"/>
                                          <w:lang w:val="en-US"/>
                                        </w:rPr>
                                        <w:t>Bind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38" name="Поле 1438"/>
                                <wps:cNvSpPr txBox="1"/>
                                <wps:spPr>
                                  <a:xfrm>
                                    <a:off x="0" y="341194"/>
                                    <a:ext cx="579755" cy="217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6256E" w:rsidRPr="00C241A1" w:rsidRDefault="0026256E" w:rsidP="001C119C">
                                      <w:pPr>
                                        <w:rPr>
                                          <w:sz w:val="18"/>
                                          <w:szCs w:val="18"/>
                                          <w:lang w:val="en-US"/>
                                        </w:rPr>
                                      </w:pPr>
                                      <w:r>
                                        <w:rPr>
                                          <w:sz w:val="18"/>
                                          <w:szCs w:val="18"/>
                                          <w:lang w:val="en-US"/>
                                        </w:rPr>
                                        <w:t>Listen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442" name="Поле 1442"/>
                              <wps:cNvSpPr txBox="1"/>
                              <wps:spPr>
                                <a:xfrm>
                                  <a:off x="3077570" y="259307"/>
                                  <a:ext cx="579755" cy="217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6256E" w:rsidRPr="00A67FCF" w:rsidRDefault="0026256E" w:rsidP="001C119C">
                                    <w:pPr>
                                      <w:rPr>
                                        <w:sz w:val="18"/>
                                        <w:szCs w:val="18"/>
                                      </w:rPr>
                                    </w:pPr>
                                    <w:r>
                                      <w:rPr>
                                        <w:sz w:val="18"/>
                                        <w:szCs w:val="18"/>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1373" o:spid="_x0000_s1991" style="width:4in;height:133.75pt;mso-position-horizontal-relative:char;mso-position-vertical-relative:line" coordsize="36573,169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">
                      <v:group id="Группа 1374" o:spid="_x0000_s1992" style="position:absolute;left:6414;width:23743;height:16986" coordsize="23742,1698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k4J9YcQAAADdAAAA&#10;DwAAAAAAAAAAAAAAAACqAgAAZHJzL2Rvd25yZXYueG1sUEsFBgAAAAAEAAQA+gAAAJsDAAAAAA==&#10;">
                        <v:group id="Группа 1375" o:spid="_x0000_s1993" style="position:absolute;width:23742;height:16986" coordsize="23747,1699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zO2PrFAAAA3QAA&#10;AA8AAAAAAAAAAAAAAAAAqgIAAGRycy9kb3ducmV2LnhtbFBLBQYAAAAABAAEAPoAAACcAwAAAAA=&#10;">
                          <v:group id="Группа 1408" o:spid="_x0000_s1994" style="position:absolute;left:15490;top:1228;width:8257;height:15763" coordsize="8256,157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imPJfMcAAADd&#10;AAAADwAAAAAAAAAAAAAAAACqAgAAZHJzL2Rvd25yZXYueG1sUEsFBgAAAAAEAAQA+gAAAJ4DAAAA&#10;AA==&#10;">
                            <v:rect id="Прямоугольник 1409" o:spid="_x0000_s1995" style="position:absolute;width:8256;height:135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ow8MA&#10;AADdAAAADwAAAGRycy9kb3ducmV2LnhtbERPS08CMRC+k/gfmiHxJi3EAC4UAhofcBPQ82Q77G7c&#10;mW62FVZ/vSUx4TZfvufMlx3X6kRtqLxYGA4MKJLcu0oKC4f9890UVIgoDmsvZOGHAiwXN705Zs6f&#10;5Z1Ou1ioFCIhQwtljE2mdchLYgwD35Ak7uhbxphgW2jX4jmFc61Hxow1YyWpocSGHkvKv3bfbIG3&#10;sm4+Xg3yaLz5DZy/TJ6qT2tv+91qBipSF6/if/ebS/PvzQNcvkkn6M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B+ow8MAAADdAAAADwAAAAAAAAAAAAAAAACYAgAAZHJzL2Rv&#10;d25yZXYueG1sUEsFBgAAAAAEAAQA9QAAAIgDAAAAAA==&#10;" fillcolor="white [3212]" strokecolor="black [3213]" strokeweight="1pt"/>
                            <v:shape id="Поле 1410" o:spid="_x0000_s1996" type="#_x0000_t202" style="position:absolute;top:13511;width:8255;height:22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R1scscA&#10;AADdAAAADwAAAGRycy9kb3ducmV2LnhtbESPT2vCQBDF74LfYZlCb7pRtEjqKhKQSqkH/1y8TbNj&#10;Epqdjdmtpn5651DwNsN7895v5svO1epKbag8GxgNE1DEubcVFwaOh/VgBipEZIu1ZzLwRwGWi35v&#10;jqn1N97RdR8LJSEcUjRQxtikWoe8JIdh6Bti0c6+dRhlbQttW7xJuKv1OEnetMOKpaHEhrKS8p/9&#10;rzPwma23uPseu9m9zj6+zqvmcjxNjXl96VbvoCJ18Wn+v95YwZ+MhF++kRH04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UdbHLHAAAA3QAAAA8AAAAAAAAAAAAAAAAAmAIAAGRy&#10;cy9kb3ducmV2LnhtbFBLBQYAAAAABAAEAPUAAACMAwAAAAA=&#10;" filled="f" stroked="f" strokeweight=".5pt">
                              <v:textbox>
                                <w:txbxContent>
                                  <w:p w:rsidR="0026256E" w:rsidRDefault="0026256E"/>
                                </w:txbxContent>
                              </v:textbox>
                            </v:shape>
                          </v:group>
                          <v:group id="Группа 1411" o:spid="_x0000_s1997" style="position:absolute;top:1228;width:23736;height:15760" coordsize="23736,157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noD2PMQAAADdAAAA&#10;DwAAAAAAAAAAAAAAAACqAgAAZHJzL2Rvd25yZXYueG1sUEsFBgAAAAAEAAQA+gAAAJsDAAAAAA==&#10;">
                            <v:group id="Группа 1412" o:spid="_x0000_s1998" style="position:absolute;width:23736;height:15760" coordorigin="-413" coordsize="23756,157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G5SaEvFAAAA3QAA&#10;AA8AAAAAAAAAAAAAAAAAqgIAAGRycy9kb3ducmV2LnhtbFBLBQYAAAAABAAEAPoAAACcAwAAAAA=&#10;">
                              <v:rect id="Прямоугольник 1413" o:spid="_x0000_s1999" style="position:absolute;width:8256;height:135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4J9MIA&#10;AADdAAAADwAAAGRycy9kb3ducmV2LnhtbERPS2vCQBC+C/6HZQRvdeMDW6Kr9EGteqtVz0N2TIKZ&#10;2ZDdatpf3xUK3ubje8582XKlLtT40omB4SABRZI5W0puYP/1/vAEygcUi5UTMvBDHpaLbmeOqXVX&#10;+aTLLuQqhohP0UARQp1q7bOCGP3A1SSRO7mGMUTY5No2eI3hXOlRkkw1YymxocCaXgvKzrtvNsBb&#10;eakPHwnyaLr59ZytHt/KozH9Xvs8AxWoDXfxv3tt4/zJcAy3b+IJevE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Lgn0wgAAAN0AAAAPAAAAAAAAAAAAAAAAAJgCAABkcnMvZG93&#10;bnJldi54bWxQSwUGAAAAAAQABAD1AAAAhwMAAAAA&#10;" fillcolor="white [3212]" strokecolor="black [3213]" strokeweight="1pt"/>
                              <v:shape id="Поле 1414" o:spid="_x0000_s2000" type="#_x0000_t202" style="position:absolute;top:13511;width:8255;height:22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ZqccUA&#10;AADdAAAADwAAAGRycy9kb3ducmV2LnhtbERPTWvCQBC9F/oflhG8NRslFYmuIgGplPagzaW3MTsm&#10;wexsmt3G1F/vFgRv83ifs1wPphE9da62rGASxSCIC6trLhXkX9uXOQjnkTU2lknBHzlYr56flphq&#10;e+E99QdfihDCLkUFlfdtKqUrKjLoItsSB+5kO4M+wK6UusNLCDeNnMbxTBqsOTRU2FJWUXE+/BoF&#10;79n2E/fHqZlfm+zt47Rpf/LvV6XGo2GzAOFp8A/x3b3TYX4ySeD/m3CCXN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6JmpxxQAAAN0AAAAPAAAAAAAAAAAAAAAAAJgCAABkcnMv&#10;ZG93bnJldi54bWxQSwUGAAAAAAQABAD1AAAAigMAAAAA&#10;" filled="f" stroked="f" strokeweight=".5pt">
                                <v:textbox>
                                  <w:txbxContent>
                                    <w:p w:rsidR="0026256E" w:rsidRPr="00A81FF1" w:rsidRDefault="0026256E" w:rsidP="001C119C">
                                      <w:pPr>
                                        <w:jc w:val="center"/>
                                        <w:rPr>
                                          <w:b/>
                                          <w:sz w:val="18"/>
                                          <w:szCs w:val="18"/>
                                        </w:rPr>
                                      </w:pPr>
                                      <w:r>
                                        <w:rPr>
                                          <w:b/>
                                          <w:sz w:val="18"/>
                                          <w:szCs w:val="18"/>
                                        </w:rPr>
                                        <w:t>Сервер</w:t>
                                      </w:r>
                                    </w:p>
                                  </w:txbxContent>
                                </v:textbox>
                              </v:shape>
                              <v:shape id="Поле 1415" o:spid="_x0000_s2001" type="#_x0000_t202" style="position:absolute;left:-413;top:3271;width:9081;height:22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rP6sUA&#10;AADdAAAADwAAAGRycy9kb3ducmV2LnhtbERPTWvCQBC9F/oflhF6q5tIlZC6hhAIltIetF56m2bH&#10;JJidTbOrpv56tyB4m8f7nGU2mk6caHCtZQXxNAJBXFndcq1g91U+JyCcR9bYWSYFf+QgWz0+LDHV&#10;9swbOm19LUIIuxQVNN73qZSuasigm9qeOHB7Oxj0AQ611AOeQ7jp5CyKFtJgy6GhwZ6KhqrD9mgU&#10;vBflJ25+Zia5dMX6Y5/3v7vvuVJPkzF/BeFp9Hfxzf2mw/yXeA7/34QT5Oo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as/qxQAAAN0AAAAPAAAAAAAAAAAAAAAAAJgCAABkcnMv&#10;ZG93bnJldi54bWxQSwUGAAAAAAQABAD1AAAAigMAAAAA&#10;" filled="f" stroked="f" strokeweight=".5pt">
                                <v:textbox>
                                  <w:txbxContent>
                                    <w:p w:rsidR="0026256E" w:rsidRPr="00A81FF1" w:rsidRDefault="0026256E" w:rsidP="001C119C">
                                      <w:pPr>
                                        <w:jc w:val="center"/>
                                        <w:rPr>
                                          <w:b/>
                                          <w:sz w:val="18"/>
                                          <w:szCs w:val="18"/>
                                          <w:lang w:val="en-US"/>
                                        </w:rPr>
                                      </w:pPr>
                                      <w:r>
                                        <w:rPr>
                                          <w:b/>
                                          <w:sz w:val="18"/>
                                          <w:szCs w:val="18"/>
                                          <w:lang w:val="en-US"/>
                                        </w:rPr>
                                        <w:t xml:space="preserve">192.168.1.1:80 </w:t>
                                      </w:r>
                                    </w:p>
                                  </w:txbxContent>
                                </v:textbox>
                              </v:shape>
                              <v:shape id="Поле 1417" o:spid="_x0000_s2002" type="#_x0000_t202" style="position:absolute;left:-413;top:6331;width:9081;height:39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T0BsQA&#10;AADdAAAADwAAAGRycy9kb3ducmV2LnhtbERPS4vCMBC+L/gfwgje1lRZV6lGkYKsiHvwcfE2NmNb&#10;bCa1iVr99ZsFwdt8fM+ZzBpTihvVrrCsoNeNQBCnVhecKdjvFp8jEM4jaywtk4IHOZhNWx8TjLW9&#10;84ZuW5+JEMIuRgW591UspUtzMui6tiIO3MnWBn2AdSZ1jfcQbkrZj6JvabDg0JBjRUlO6Xl7NQpW&#10;yeIXN8e+GT3L5Gd9mleX/WGgVKfdzMcgPDX+LX65lzrM/+oN4f+bcIKc/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r09AbEAAAA3QAAAA8AAAAAAAAAAAAAAAAAmAIAAGRycy9k&#10;b3ducmV2LnhtbFBLBQYAAAAABAAEAPUAAACJAwAAAAA=&#10;" filled="f" stroked="f" strokeweight=".5pt">
                                <v:textbox>
                                  <w:txbxContent>
                                    <w:p w:rsidR="0026256E" w:rsidRPr="00C241A1" w:rsidRDefault="0026256E" w:rsidP="001C119C">
                                      <w:pPr>
                                        <w:spacing w:line="240" w:lineRule="auto"/>
                                        <w:jc w:val="center"/>
                                        <w:rPr>
                                          <w:color w:val="FF0000"/>
                                          <w:sz w:val="18"/>
                                          <w:szCs w:val="18"/>
                                        </w:rPr>
                                      </w:pPr>
                                      <w:r w:rsidRPr="00C241A1">
                                        <w:rPr>
                                          <w:color w:val="FF0000"/>
                                          <w:sz w:val="18"/>
                                          <w:szCs w:val="18"/>
                                        </w:rPr>
                                        <w:t xml:space="preserve">Очередь </w:t>
                                      </w:r>
                                      <w:proofErr w:type="gramStart"/>
                                      <w:r w:rsidRPr="00C241A1">
                                        <w:rPr>
                                          <w:color w:val="FF0000"/>
                                          <w:sz w:val="18"/>
                                          <w:szCs w:val="18"/>
                                        </w:rPr>
                                        <w:t>для</w:t>
                                      </w:r>
                                      <w:proofErr w:type="gramEnd"/>
                                    </w:p>
                                    <w:p w:rsidR="0026256E" w:rsidRPr="00C241A1" w:rsidRDefault="0026256E" w:rsidP="001C119C">
                                      <w:pPr>
                                        <w:spacing w:line="240" w:lineRule="auto"/>
                                        <w:jc w:val="center"/>
                                        <w:rPr>
                                          <w:color w:val="FF0000"/>
                                          <w:sz w:val="18"/>
                                          <w:szCs w:val="18"/>
                                          <w:lang w:val="en-US"/>
                                        </w:rPr>
                                      </w:pPr>
                                      <w:r w:rsidRPr="00C241A1">
                                        <w:rPr>
                                          <w:color w:val="FF0000"/>
                                          <w:sz w:val="18"/>
                                          <w:szCs w:val="18"/>
                                        </w:rPr>
                                        <w:t>соединения</w:t>
                                      </w:r>
                                      <w:r w:rsidRPr="00C241A1">
                                        <w:rPr>
                                          <w:color w:val="FF0000"/>
                                          <w:sz w:val="18"/>
                                          <w:szCs w:val="18"/>
                                          <w:lang w:val="en-US"/>
                                        </w:rPr>
                                        <w:t xml:space="preserve"> </w:t>
                                      </w:r>
                                    </w:p>
                                  </w:txbxContent>
                                </v:textbox>
                              </v:shape>
                              <v:shape id="Поле 1418" o:spid="_x0000_s2003" type="#_x0000_t202" style="position:absolute;left:15088;top:13511;width:8255;height:22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2tgdMcA&#10;AADdAAAADwAAAGRycy9kb3ducmV2LnhtbESPT2vCQBDF74LfYZlCb7pRtEjqKhKQSqkH/1y8TbNj&#10;Epqdjdmtpn5651DwNsN7895v5svO1epKbag8GxgNE1DEubcVFwaOh/VgBipEZIu1ZzLwRwGWi35v&#10;jqn1N97RdR8LJSEcUjRQxtikWoe8JIdh6Bti0c6+dRhlbQttW7xJuKv1OEnetMOKpaHEhrKS8p/9&#10;rzPwma23uPseu9m9zj6+zqvmcjxNjXl96VbvoCJ18Wn+v95YwZ+MBFe+kRH04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trYHTHAAAA3QAAAA8AAAAAAAAAAAAAAAAAmAIAAGRy&#10;cy9kb3ducmV2LnhtbFBLBQYAAAAABAAEAPUAAACMAwAAAAA=&#10;" filled="f" stroked="f" strokeweight=".5pt">
                                <v:textbox>
                                  <w:txbxContent>
                                    <w:p w:rsidR="0026256E" w:rsidRPr="001C119C" w:rsidRDefault="0026256E" w:rsidP="001C119C">
                                      <w:pPr>
                                        <w:jc w:val="center"/>
                                        <w:rPr>
                                          <w:b/>
                                          <w:sz w:val="18"/>
                                          <w:szCs w:val="18"/>
                                        </w:rPr>
                                      </w:pPr>
                                      <w:r>
                                        <w:rPr>
                                          <w:b/>
                                          <w:sz w:val="18"/>
                                          <w:szCs w:val="18"/>
                                        </w:rPr>
                                        <w:t>Клиент</w:t>
                                      </w:r>
                                    </w:p>
                                  </w:txbxContent>
                                </v:textbox>
                              </v:shape>
                            </v:group>
                            <v:rect id="Прямоугольник 1419" o:spid="_x0000_s2004" style="position:absolute;left:1978;top:1433;width:5187;height:22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5IYicMA&#10;AADdAAAADwAAAGRycy9kb3ducmV2LnhtbERPTWvCQBC9F/oflhG86SaitU1dpQhibqlpS69DdpoE&#10;s7Nxd9X477sFobd5vM9ZbQbTiQs531pWkE4TEMSV1S3XCj4/dpNnED4ga+wsk4IbedisHx9WmGl7&#10;5QNdylCLGMI+QwVNCH0mpa8aMuintieO3I91BkOErpba4TWGm07OkuRJGmw5NjTY07ah6liejYJW&#10;Ft3Ovn+HZT58VWm9x+K0OCk1Hg1vryACDeFffHfnOs6fpy/w9008Qa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5IYicMAAADdAAAADwAAAAAAAAAAAAAAAACYAgAAZHJzL2Rv&#10;d25yZXYueG1sUEsFBgAAAAAEAAQA9QAAAIgDAAAAAA==&#10;" fillcolor="#0070c0" strokecolor="black [3213]" strokeweight=".5pt"/>
                            <v:group id="Группа 1421" o:spid="_x0000_s2005" style="position:absolute;left:818;top:5527;width:7234;height:1228" coordsize="7233,122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DsPIHFAAAA3QAA&#10;AA8AAAAAAAAAAAAAAAAAqgIAAGRycy9kb3ducmV2LnhtbFBLBQYAAAAABAAEAPoAAACcAwAAAAA=&#10;">
                              <v:rect id="Прямоугольник 1422" o:spid="_x0000_s2006" style="position:absolute;width:1085;height:12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Uk01cMA&#10;AADdAAAADwAAAGRycy9kb3ducmV2LnhtbERPTWvCQBC9F/wPywjedGOQKqmbUKVF24PSGO9DdkxC&#10;s7Mhu2r677sFobd5vM9ZZ4NpxY1611hWMJ9FIIhLqxuuFBSn9+kKhPPIGlvLpOCHHGTp6GmNibZ3&#10;/qJb7isRQtglqKD2vkukdGVNBt3MdsSBu9jeoA+wr6Tu8R7CTSvjKHqWBhsODTV2tK2p/M6vRsFh&#10;J1v0RXF6O1fL5WfzsTle841Sk/Hw+gLC0+D/xQ/3Xof5iziGv2/CCTL9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Uk01cMAAADdAAAADwAAAAAAAAAAAAAAAACYAgAAZHJzL2Rv&#10;d25yZXYueG1sUEsFBgAAAAAEAAQA9QAAAIgDAAAAAA==&#10;" fillcolor="red" strokecolor="black [3213]" strokeweight=".5pt"/>
                              <v:rect id="Прямоугольник 1423" o:spid="_x0000_s2007" style="position:absolute;left:1501;width:1086;height:12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WRTsMA&#10;AADdAAAADwAAAGRycy9kb3ducmV2LnhtbERPS2vCQBC+F/wPywjemo0PakldRUXR9qA0pvchOybB&#10;7GzIrhr/vVso9DYf33Nmi87U4katqywrGEYxCOLc6ooLBdlp+/oOwnlkjbVlUvAgB4t572WGibZ3&#10;/qZb6gsRQtglqKD0vkmkdHlJBl1kG+LAnW1r0AfYFlK3eA/hppajOH6TBisODSU2tC4pv6RXo+Cw&#10;kzX6LDttforp9Kv6XB2v6UqpQb9bfoDw1Pl/8Z97r8P8yWgMv9+EE+T8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gWRTsMAAADdAAAADwAAAAAAAAAAAAAAAACYAgAAZHJzL2Rv&#10;d25yZXYueG1sUEsFBgAAAAAEAAQA9QAAAIgDAAAAAA==&#10;" fillcolor="red" strokecolor="black [3213]" strokeweight=".5pt"/>
                              <v:rect id="Прямоугольник 1424" o:spid="_x0000_s2008" style="position:absolute;left:3070;width:1086;height:12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wJOsIA&#10;AADdAAAADwAAAGRycy9kb3ducmV2LnhtbERPTYvCMBC9C/6HMMLeNFVEpWsUFZddPSjW7n1oZtuy&#10;zaQ0Ueu/N4LgbR7vc+bL1lTiSo0rLSsYDiIQxJnVJecK0vNXfwbCeWSNlWVScCcHy0W3M8dY2xuf&#10;6Jr4XIQQdjEqKLyvYyldVpBBN7A1ceD+bGPQB9jkUjd4C+GmkqMomkiDJYeGAmvaFJT9Jxej4PAt&#10;K/Rpet7+5tPpvtytj5dkrdRHr119gvDU+rf45f7RYf54NIbnN+EEuXg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F7Ak6wgAAAN0AAAAPAAAAAAAAAAAAAAAAAJgCAABkcnMvZG93&#10;bnJldi54bWxQSwUGAAAAAAQABAD1AAAAhwMAAAAA&#10;" fillcolor="red" strokecolor="black [3213]" strokeweight=".5pt"/>
                              <v:rect id="Прямоугольник 1425" o:spid="_x0000_s2009" style="position:absolute;left:4640;width:1086;height:12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CsocMA&#10;AADdAAAADwAAAGRycy9kb3ducmV2LnhtbERPTWvCQBC9F/wPywjemo2itaSuoqJoe1Aa0/uQHZNg&#10;djZkV43/3i0UepvH+5zZojO1uFHrKssKhlEMgji3uuJCQXbavr6DcB5ZY22ZFDzIwWLee5lhou2d&#10;v+mW+kKEEHYJKii9bxIpXV6SQRfZhjhwZ9sa9AG2hdQt3kO4qeUojt+kwYpDQ4kNrUvKL+nVKDjs&#10;ZI0+y06bn2I6/ao+V8drulJq0O+WHyA8df5f/Ofe6zB/PJrA7zfhBDl/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qCsocMAAADdAAAADwAAAAAAAAAAAAAAAACYAgAAZHJzL2Rv&#10;d25yZXYueG1sUEsFBgAAAAAEAAQA9QAAAIgDAAAAAA==&#10;" fillcolor="red" strokecolor="black [3213]" strokeweight=".5pt"/>
                              <v:rect id="Прямоугольник 1426" o:spid="_x0000_s2010" style="position:absolute;left:6141;width:1092;height:12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Iy1sQA&#10;AADdAAAADwAAAGRycy9kb3ducmV2LnhtbERPTWvCQBC9C/0PyxR6qxtD0ZK6ihFLqwelMb0P2WkS&#10;mp0N2TVJ/70rFLzN433Ocj2aRvTUudqygtk0AkFcWF1zqSA/vz+/gnAeWWNjmRT8kYP16mGyxETb&#10;gb+oz3wpQgi7BBVU3reJlK6oyKCb2pY4cD+2M+gD7EqpOxxCuGlkHEVzabDm0FBhS9uKit/sYhQc&#10;P2SDPs/Pu+9ysTjU+/R0yVKlnh7HzRsIT6O/i//dnzrMf4nncPsmnCB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pyMtbEAAAA3QAAAA8AAAAAAAAAAAAAAAAAmAIAAGRycy9k&#10;b3ducmV2LnhtbFBLBQYAAAAABAAEAPUAAACJAwAAAAA=&#10;" fillcolor="red" strokecolor="black [3213]" strokeweight=".5pt"/>
                            </v:group>
                          </v:group>
                          <v:shape id="Поле 1431" o:spid="_x0000_s2011" type="#_x0000_t202" style="position:absolute;left:7642;width:8052;height:37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SVicQA&#10;AADdAAAADwAAAGRycy9kb3ducmV2LnhtbERPS4vCMBC+L/gfwgje1lTXFalGkYKsiHvwcfE2NmNb&#10;bCa1iVr99ZsFwdt8fM+ZzBpTihvVrrCsoNeNQBCnVhecKdjvFp8jEM4jaywtk4IHOZhNWx8TjLW9&#10;84ZuW5+JEMIuRgW591UspUtzMui6tiIO3MnWBn2AdSZ1jfcQbkrZj6KhNFhwaMixoiSn9Ly9GgWr&#10;ZPGLm2PfjJ5l8rM+zavL/vCtVKfdzMcgPDX+LX65lzrMH3z14P+bcIKc/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HklYnEAAAA3QAAAA8AAAAAAAAAAAAAAAAAmAIAAGRycy9k&#10;b3ducmV2LnhtbFBLBQYAAAAABAAEAPUAAACJAwAAAAA=&#10;" filled="f" stroked="f" strokeweight=".5pt">
                            <v:textbox>
                              <w:txbxContent>
                                <w:p w:rsidR="0026256E" w:rsidRPr="00A81FF1" w:rsidRDefault="0026256E" w:rsidP="001C119C">
                                  <w:pPr>
                                    <w:ind w:right="-167"/>
                                    <w:jc w:val="center"/>
                                    <w:rPr>
                                      <w:color w:val="0070C0"/>
                                      <w:sz w:val="18"/>
                                      <w:szCs w:val="18"/>
                                    </w:rPr>
                                  </w:pPr>
                                  <w:r>
                                    <w:rPr>
                                      <w:color w:val="0070C0"/>
                                      <w:sz w:val="18"/>
                                      <w:szCs w:val="18"/>
                                    </w:rPr>
                                    <w:t xml:space="preserve">   </w:t>
                                  </w:r>
                                </w:p>
                              </w:txbxContent>
                            </v:textbox>
                          </v:shape>
                        </v:group>
                        <v:rect id="Прямоугольник 1434" o:spid="_x0000_s2012" style="position:absolute;left:17742;top:3138;width:1295;height:10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rx/sUA&#10;AADdAAAADwAAAGRycy9kb3ducmV2LnhtbERPTWsCMRC9F/wPYQRvNauVUrZGqWLRS6lrpaW3YTPd&#10;BDeTdRN1/fdNoeBtHu9zpvPO1eJMbbCeFYyGGQji0mvLlYL9x+v9E4gQkTXWnknBlQLMZ727Keba&#10;X7ig8y5WIoVwyFGBibHJpQylIYdh6BvixP341mFMsK2kbvGSwl0tx1n2KB1aTg0GG1oaKg+7k1Pw&#10;tt8utC3ezfW4Xq4+R1+NXRTfSg363csziEhdvIn/3Rud5k8eJvD3TTpBz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qvH+xQAAAN0AAAAPAAAAAAAAAAAAAAAAAJgCAABkcnMv&#10;ZG93bnJldi54bWxQSwUGAAAAAAQABAD1AAAAigMAAAAA&#10;" filled="f" stroked="f" strokeweight=".5pt"/>
                      </v:group>
                      <v:group id="Группа 1435" o:spid="_x0000_s2013" style="position:absolute;top:2593;width:5797;height:5590" coordsize="5797,558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oOrF/FAAAA3QAA&#10;AA8AAAAAAAAAAAAAAAAAqgIAAGRycy9kb3ducmV2LnhtbFBLBQYAAAAABAAEAPoAAACcAwAAAAA=&#10;">
                        <v:shape id="Поле 1436" o:spid="_x0000_s2014" type="#_x0000_t202" style="position:absolute;width:5797;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g0N/cQA&#10;AADdAAAADwAAAGRycy9kb3ducmV2LnhtbERPS4vCMBC+C/sfwgh709QnUo0iBVFkPeh68TY2Y1ts&#10;Jt0mq3V/vRGEvc3H95zZojGluFHtCssKet0IBHFqdcGZguP3qjMB4TyyxtIyKXiQg8X8ozXDWNs7&#10;7+l28JkIIexiVJB7X8VSujQng65rK+LAXWxt0AdYZ1LXeA/hppT9KBpLgwWHhhwrSnJKr4dfo2Cb&#10;rHa4P/fN5K9M1l+XZfVzPI2U+mw3yykIT43/F7/dGx3mDwdjeH0TTpDz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4NDf3EAAAA3QAAAA8AAAAAAAAAAAAAAAAAmAIAAGRycy9k&#10;b3ducmV2LnhtbFBLBQYAAAAABAAEAPUAAACJAwAAAAA=&#10;" filled="f" stroked="f" strokeweight=".5pt">
                          <v:textbox>
                            <w:txbxContent>
                              <w:p w:rsidR="0026256E" w:rsidRPr="00C241A1" w:rsidRDefault="0026256E" w:rsidP="001C119C">
                                <w:pPr>
                                  <w:rPr>
                                    <w:sz w:val="18"/>
                                    <w:szCs w:val="18"/>
                                    <w:lang w:val="en-US"/>
                                  </w:rPr>
                                </w:pPr>
                                <w:r>
                                  <w:rPr>
                                    <w:sz w:val="18"/>
                                    <w:szCs w:val="18"/>
                                    <w:lang w:val="en-US"/>
                                  </w:rPr>
                                  <w:t>Socket</w:t>
                                </w:r>
                              </w:p>
                            </w:txbxContent>
                          </v:textbox>
                        </v:shape>
                        <v:shape id="Поле 1437" o:spid="_x0000_s2015" type="#_x0000_t202" style="position:absolute;top:1637;width:5797;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GoZsUA&#10;AADdAAAADwAAAGRycy9kb3ducmV2LnhtbERPTWvCQBC9C/0PyxS86aZqq0RXkYBURA9GL97G7JgE&#10;s7Npdquxv74rFHqbx/uc2aI1lbhR40rLCt76EQjizOqScwXHw6o3AeE8ssbKMil4kIPF/KUzw1jb&#10;O+/plvpchBB2MSoovK9jKV1WkEHXtzVx4C62MegDbHKpG7yHcFPJQRR9SIMlh4YCa0oKyq7pt1Gw&#10;SVY73J8HZvJTJZ/by7L+Op7eleq+tsspCE+t/xf/udc6zB8Nx/D8Jpwg5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QahmxQAAAN0AAAAPAAAAAAAAAAAAAAAAAJgCAABkcnMv&#10;ZG93bnJldi54bWxQSwUGAAAAAAQABAD1AAAAigMAAAAA&#10;" filled="f" stroked="f" strokeweight=".5pt">
                          <v:textbox>
                            <w:txbxContent>
                              <w:p w:rsidR="0026256E" w:rsidRPr="00C241A1" w:rsidRDefault="0026256E" w:rsidP="001C119C">
                                <w:pPr>
                                  <w:rPr>
                                    <w:sz w:val="18"/>
                                    <w:szCs w:val="18"/>
                                    <w:lang w:val="en-US"/>
                                  </w:rPr>
                                </w:pPr>
                                <w:r>
                                  <w:rPr>
                                    <w:sz w:val="18"/>
                                    <w:szCs w:val="18"/>
                                    <w:lang w:val="en-US"/>
                                  </w:rPr>
                                  <w:t>Bind</w:t>
                                </w:r>
                              </w:p>
                            </w:txbxContent>
                          </v:textbox>
                        </v:shape>
                        <v:shape id="Поле 1438" o:spid="_x0000_s2016" type="#_x0000_t202" style="position:absolute;top:3411;width:5797;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N48FMgA&#10;AADdAAAADwAAAGRycy9kb3ducmV2LnhtbESPT2vCQBDF7wW/wzKF3uqmakWiq0hALKU9+OfibcyO&#10;STA7G7Nbjf30nUPB2wzvzXu/mS06V6srtaHybOCtn4Aizr2tuDCw361eJ6BCRLZYeyYDdwqwmPee&#10;Zphaf+MNXbexUBLCIUUDZYxNqnXIS3IY+r4hFu3kW4dR1rbQtsWbhLtaD5JkrB1WLA0lNpSVlJ+3&#10;P87AZ7b6xs1x4Ca/dbb+Oi2by/7wbszLc7ecgorUxYf5//rDCv5oKLjyjYyg5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w3jwUyAAAAN0AAAAPAAAAAAAAAAAAAAAAAJgCAABk&#10;cnMvZG93bnJldi54bWxQSwUGAAAAAAQABAD1AAAAjQMAAAAA&#10;" filled="f" stroked="f" strokeweight=".5pt">
                          <v:textbox>
                            <w:txbxContent>
                              <w:p w:rsidR="0026256E" w:rsidRPr="00C241A1" w:rsidRDefault="0026256E" w:rsidP="001C119C">
                                <w:pPr>
                                  <w:rPr>
                                    <w:sz w:val="18"/>
                                    <w:szCs w:val="18"/>
                                    <w:lang w:val="en-US"/>
                                  </w:rPr>
                                </w:pPr>
                                <w:r>
                                  <w:rPr>
                                    <w:sz w:val="18"/>
                                    <w:szCs w:val="18"/>
                                    <w:lang w:val="en-US"/>
                                  </w:rPr>
                                  <w:t>Listen</w:t>
                                </w:r>
                              </w:p>
                            </w:txbxContent>
                          </v:textbox>
                        </v:shape>
                      </v:group>
                      <v:shape id="Поле 1442" o:spid="_x0000_s2017" type="#_x0000_t202" style="position:absolute;left:30775;top:2593;width:579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B4g8UA&#10;AADdAAAADwAAAGRycy9kb3ducmV2LnhtbERPS2vCQBC+F/oflin0VjcNsUh0FQkES9GDj0tv0+yY&#10;BLOzaXZN0v76rlDwNh/fcxar0TSip87VlhW8TiIQxIXVNZcKTsf8ZQbCeWSNjWVS8EMOVsvHhwWm&#10;2g68p/7gSxFC2KWooPK+TaV0RUUG3cS2xIE7286gD7Arpe5wCOGmkXEUvUmDNYeGClvKKiouh6tR&#10;8JHlO9x/xWb222Sb7Xndfp8+p0o9P43rOQhPo7+L/93vOsxPkhhu34QT5P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MHiDxQAAAN0AAAAPAAAAAAAAAAAAAAAAAJgCAABkcnMv&#10;ZG93bnJldi54bWxQSwUGAAAAAAQABAD1AAAAigMAAAAA&#10;" filled="f" stroked="f" strokeweight=".5pt">
                        <v:textbox>
                          <w:txbxContent>
                            <w:p w:rsidR="0026256E" w:rsidRPr="00A67FCF" w:rsidRDefault="0026256E" w:rsidP="001C119C">
                              <w:pPr>
                                <w:rPr>
                                  <w:sz w:val="18"/>
                                  <w:szCs w:val="18"/>
                                </w:rPr>
                              </w:pPr>
                              <w:r>
                                <w:rPr>
                                  <w:sz w:val="18"/>
                                  <w:szCs w:val="18"/>
                                </w:rPr>
                                <w:t xml:space="preserve"> </w:t>
                              </w:r>
                            </w:p>
                          </w:txbxContent>
                        </v:textbox>
                      </v:shape>
                      <w10:anchorlock/>
                    </v:group>
                  </w:pict>
                </mc:Fallback>
              </mc:AlternateContent>
            </w:r>
          </w:p>
        </w:tc>
        <w:tc>
          <w:tcPr>
            <w:tcW w:w="4730" w:type="dxa"/>
            <w:tcBorders>
              <w:top w:val="single" w:sz="4" w:space="0" w:color="FFFFFF" w:themeColor="background1"/>
              <w:bottom w:val="single" w:sz="4" w:space="0" w:color="FFFFFF" w:themeColor="background1"/>
              <w:right w:val="single" w:sz="4" w:space="0" w:color="FFFFFF" w:themeColor="background1"/>
            </w:tcBorders>
          </w:tcPr>
          <w:p w:rsidR="00C241A1" w:rsidRDefault="00A67FCF" w:rsidP="00A67FCF">
            <w:pPr>
              <w:pStyle w:val="a6"/>
              <w:numPr>
                <w:ilvl w:val="0"/>
                <w:numId w:val="395"/>
              </w:numPr>
              <w:ind w:left="404"/>
            </w:pPr>
            <w:r>
              <w:t>Вызывается метод «</w:t>
            </w:r>
            <w:r w:rsidRPr="00A67FCF">
              <w:rPr>
                <w:lang w:val="en-US"/>
              </w:rPr>
              <w:t>Bind</w:t>
            </w:r>
            <w:r>
              <w:t xml:space="preserve">» для подсоединения Сокета к определённому </w:t>
            </w:r>
            <w:r>
              <w:rPr>
                <w:lang w:val="en-US"/>
              </w:rPr>
              <w:t>IP</w:t>
            </w:r>
            <w:r>
              <w:t xml:space="preserve">-адресу и порту: </w:t>
            </w:r>
            <w:r>
              <w:rPr>
                <w:lang w:val="en-US"/>
              </w:rPr>
              <w:t>IP</w:t>
            </w:r>
            <w:r>
              <w:t>-адрес из внутренней подсети и порт «80» веб-сервера</w:t>
            </w:r>
          </w:p>
          <w:p w:rsidR="00A67FCF" w:rsidRDefault="00A67FCF" w:rsidP="00A67FCF">
            <w:pPr>
              <w:pStyle w:val="a6"/>
              <w:numPr>
                <w:ilvl w:val="0"/>
                <w:numId w:val="395"/>
              </w:numPr>
              <w:ind w:left="404"/>
            </w:pPr>
            <w:r>
              <w:t>Вызов «</w:t>
            </w:r>
            <w:r>
              <w:rPr>
                <w:lang w:val="en-US"/>
              </w:rPr>
              <w:t>Listen</w:t>
            </w:r>
            <w:r>
              <w:t>» говорит о том, что Сокет готов принимать соединение по сети – сокет «слушает» – создаётся «Очередь для соединений» – в вызове «</w:t>
            </w:r>
            <w:r>
              <w:rPr>
                <w:lang w:val="en-US"/>
              </w:rPr>
              <w:t>Listen</w:t>
            </w:r>
            <w:r>
              <w:t xml:space="preserve">» необходимо указать размер этой очереди – «5» – если запросов </w:t>
            </w:r>
            <w:r>
              <w:rPr>
                <w:lang w:val="en-US"/>
              </w:rPr>
              <w:t>&gt;</w:t>
            </w:r>
            <w:r>
              <w:t xml:space="preserve"> 5 – отбрасываются</w:t>
            </w:r>
          </w:p>
        </w:tc>
      </w:tr>
      <w:tr w:rsidR="00C241A1" w:rsidTr="00E2333B">
        <w:tc>
          <w:tcPr>
            <w:tcW w:w="5975" w:type="dxa"/>
          </w:tcPr>
          <w:p w:rsidR="00C241A1" w:rsidRDefault="001C119C" w:rsidP="007D3A72">
            <w:r>
              <w:rPr>
                <w:noProof/>
                <w:lang w:eastAsia="ru-RU"/>
              </w:rPr>
              <mc:AlternateContent>
                <mc:Choice Requires="wpg">
                  <w:drawing>
                    <wp:inline distT="0" distB="0" distL="0" distR="0" wp14:anchorId="19AFB0D0" wp14:editId="041EE645">
                      <wp:extent cx="3657325" cy="1698625"/>
                      <wp:effectExtent l="0" t="0" r="0" b="0"/>
                      <wp:docPr id="1447" name="Группа 1447"/>
                      <wp:cNvGraphicFramePr/>
                      <a:graphic xmlns:a="http://schemas.openxmlformats.org/drawingml/2006/main">
                        <a:graphicData uri="http://schemas.microsoft.com/office/word/2010/wordprocessingGroup">
                          <wpg:wgp>
                            <wpg:cNvGrpSpPr/>
                            <wpg:grpSpPr>
                              <a:xfrm>
                                <a:off x="0" y="0"/>
                                <a:ext cx="3657325" cy="1698625"/>
                                <a:chOff x="0" y="0"/>
                                <a:chExt cx="3657325" cy="1698625"/>
                              </a:xfrm>
                            </wpg:grpSpPr>
                            <wpg:grpSp>
                              <wpg:cNvPr id="1448" name="Группа 1448"/>
                              <wpg:cNvGrpSpPr/>
                              <wpg:grpSpPr>
                                <a:xfrm>
                                  <a:off x="641445" y="0"/>
                                  <a:ext cx="2374265" cy="1698625"/>
                                  <a:chOff x="0" y="0"/>
                                  <a:chExt cx="2374265" cy="1698625"/>
                                </a:xfrm>
                              </wpg:grpSpPr>
                              <wpg:grpSp>
                                <wpg:cNvPr id="1449" name="Группа 1449"/>
                                <wpg:cNvGrpSpPr/>
                                <wpg:grpSpPr>
                                  <a:xfrm>
                                    <a:off x="0" y="0"/>
                                    <a:ext cx="2374265" cy="1698625"/>
                                    <a:chOff x="0" y="0"/>
                                    <a:chExt cx="2374711" cy="1699146"/>
                                  </a:xfrm>
                                </wpg:grpSpPr>
                                <wpg:grpSp>
                                  <wpg:cNvPr id="1450" name="Группа 1450"/>
                                  <wpg:cNvGrpSpPr/>
                                  <wpg:grpSpPr>
                                    <a:xfrm>
                                      <a:off x="1549021" y="122829"/>
                                      <a:ext cx="825690" cy="1576317"/>
                                      <a:chOff x="0" y="0"/>
                                      <a:chExt cx="825690" cy="1576317"/>
                                    </a:xfrm>
                                  </wpg:grpSpPr>
                                  <wps:wsp>
                                    <wps:cNvPr id="1451" name="Прямоугольник 1451"/>
                                    <wps:cNvSpPr/>
                                    <wps:spPr>
                                      <a:xfrm>
                                        <a:off x="0" y="0"/>
                                        <a:ext cx="825690" cy="1351129"/>
                                      </a:xfrm>
                                      <a:prstGeom prst="rect">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52" name="Поле 1452"/>
                                    <wps:cNvSpPr txBox="1"/>
                                    <wps:spPr>
                                      <a:xfrm>
                                        <a:off x="0" y="1351129"/>
                                        <a:ext cx="825500" cy="2251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6256E" w:rsidRDefault="0026256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453" name="Группа 1453"/>
                                  <wpg:cNvGrpSpPr/>
                                  <wpg:grpSpPr>
                                    <a:xfrm>
                                      <a:off x="0" y="122829"/>
                                      <a:ext cx="2373689" cy="1576070"/>
                                      <a:chOff x="0" y="0"/>
                                      <a:chExt cx="2373689" cy="1576070"/>
                                    </a:xfrm>
                                  </wpg:grpSpPr>
                                  <wpg:grpSp>
                                    <wpg:cNvPr id="1454" name="Группа 1454"/>
                                    <wpg:cNvGrpSpPr/>
                                    <wpg:grpSpPr>
                                      <a:xfrm>
                                        <a:off x="0" y="0"/>
                                        <a:ext cx="2373689" cy="1576070"/>
                                        <a:chOff x="-41333" y="0"/>
                                        <a:chExt cx="2375651" cy="1576317"/>
                                      </a:xfrm>
                                    </wpg:grpSpPr>
                                    <wps:wsp>
                                      <wps:cNvPr id="1455" name="Прямоугольник 1455"/>
                                      <wps:cNvSpPr/>
                                      <wps:spPr>
                                        <a:xfrm>
                                          <a:off x="0" y="0"/>
                                          <a:ext cx="825690" cy="1351129"/>
                                        </a:xfrm>
                                        <a:prstGeom prst="rect">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56" name="Поле 1456"/>
                                      <wps:cNvSpPr txBox="1"/>
                                      <wps:spPr>
                                        <a:xfrm>
                                          <a:off x="0" y="1351129"/>
                                          <a:ext cx="825500" cy="2251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6256E" w:rsidRPr="00A81FF1" w:rsidRDefault="0026256E" w:rsidP="001C119C">
                                            <w:pPr>
                                              <w:jc w:val="center"/>
                                              <w:rPr>
                                                <w:b/>
                                                <w:sz w:val="18"/>
                                                <w:szCs w:val="18"/>
                                              </w:rPr>
                                            </w:pPr>
                                            <w:r>
                                              <w:rPr>
                                                <w:b/>
                                                <w:sz w:val="18"/>
                                                <w:szCs w:val="18"/>
                                              </w:rPr>
                                              <w:t>Сервер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57" name="Поле 1457"/>
                                      <wps:cNvSpPr txBox="1"/>
                                      <wps:spPr>
                                        <a:xfrm>
                                          <a:off x="-41333" y="327140"/>
                                          <a:ext cx="908165" cy="2251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6256E" w:rsidRPr="00A81FF1" w:rsidRDefault="0026256E" w:rsidP="001C119C">
                                            <w:pPr>
                                              <w:jc w:val="center"/>
                                              <w:rPr>
                                                <w:b/>
                                                <w:sz w:val="18"/>
                                                <w:szCs w:val="18"/>
                                                <w:lang w:val="en-US"/>
                                              </w:rPr>
                                            </w:pPr>
                                            <w:r>
                                              <w:rPr>
                                                <w:b/>
                                                <w:sz w:val="18"/>
                                                <w:szCs w:val="18"/>
                                                <w:lang w:val="en-US"/>
                                              </w:rPr>
                                              <w:t xml:space="preserve">192.168.1.1:80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58" name="Поле 1458"/>
                                      <wps:cNvSpPr txBox="1"/>
                                      <wps:spPr>
                                        <a:xfrm>
                                          <a:off x="-41333" y="1145959"/>
                                          <a:ext cx="908165" cy="2251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6256E" w:rsidRPr="00C241A1" w:rsidRDefault="0026256E" w:rsidP="001C119C">
                                            <w:pPr>
                                              <w:jc w:val="center"/>
                                              <w:rPr>
                                                <w:b/>
                                                <w:color w:val="0070C0"/>
                                                <w:sz w:val="18"/>
                                                <w:szCs w:val="18"/>
                                                <w:lang w:val="en-US"/>
                                              </w:rPr>
                                            </w:pPr>
                                            <w:r w:rsidRPr="00C241A1">
                                              <w:rPr>
                                                <w:b/>
                                                <w:color w:val="0070C0"/>
                                                <w:sz w:val="18"/>
                                                <w:szCs w:val="18"/>
                                              </w:rPr>
                                              <w:t>копия</w:t>
                                            </w:r>
                                            <w:r w:rsidRPr="00C241A1">
                                              <w:rPr>
                                                <w:b/>
                                                <w:color w:val="0070C0"/>
                                                <w:sz w:val="18"/>
                                                <w:szCs w:val="18"/>
                                                <w:lang w:val="en-U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59" name="Поле 1459"/>
                                      <wps:cNvSpPr txBox="1"/>
                                      <wps:spPr>
                                        <a:xfrm>
                                          <a:off x="-41333" y="633106"/>
                                          <a:ext cx="908165" cy="3978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6256E" w:rsidRPr="00C241A1" w:rsidRDefault="0026256E" w:rsidP="001C119C">
                                            <w:pPr>
                                              <w:spacing w:line="240" w:lineRule="auto"/>
                                              <w:jc w:val="center"/>
                                              <w:rPr>
                                                <w:color w:val="FF0000"/>
                                                <w:sz w:val="18"/>
                                                <w:szCs w:val="18"/>
                                              </w:rPr>
                                            </w:pPr>
                                            <w:r w:rsidRPr="00C241A1">
                                              <w:rPr>
                                                <w:color w:val="FF0000"/>
                                                <w:sz w:val="18"/>
                                                <w:szCs w:val="18"/>
                                              </w:rPr>
                                              <w:t>Очередь для</w:t>
                                            </w:r>
                                          </w:p>
                                          <w:p w:rsidR="0026256E" w:rsidRPr="00C241A1" w:rsidRDefault="0026256E" w:rsidP="001C119C">
                                            <w:pPr>
                                              <w:spacing w:line="240" w:lineRule="auto"/>
                                              <w:jc w:val="center"/>
                                              <w:rPr>
                                                <w:color w:val="FF0000"/>
                                                <w:sz w:val="18"/>
                                                <w:szCs w:val="18"/>
                                                <w:lang w:val="en-US"/>
                                              </w:rPr>
                                            </w:pPr>
                                            <w:r w:rsidRPr="00C241A1">
                                              <w:rPr>
                                                <w:color w:val="FF0000"/>
                                                <w:sz w:val="18"/>
                                                <w:szCs w:val="18"/>
                                              </w:rPr>
                                              <w:t>соединения</w:t>
                                            </w:r>
                                            <w:r w:rsidRPr="00C241A1">
                                              <w:rPr>
                                                <w:color w:val="FF0000"/>
                                                <w:sz w:val="18"/>
                                                <w:szCs w:val="18"/>
                                                <w:lang w:val="en-U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60" name="Поле 1460"/>
                                      <wps:cNvSpPr txBox="1"/>
                                      <wps:spPr>
                                        <a:xfrm>
                                          <a:off x="1508818" y="1351129"/>
                                          <a:ext cx="825500" cy="2251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6256E" w:rsidRPr="001C119C" w:rsidRDefault="0026256E" w:rsidP="001C119C">
                                            <w:pPr>
                                              <w:jc w:val="center"/>
                                              <w:rPr>
                                                <w:b/>
                                                <w:sz w:val="18"/>
                                                <w:szCs w:val="18"/>
                                              </w:rPr>
                                            </w:pPr>
                                            <w:r>
                                              <w:rPr>
                                                <w:b/>
                                                <w:sz w:val="18"/>
                                                <w:szCs w:val="18"/>
                                              </w:rPr>
                                              <w:t>Клиент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461" name="Прямоугольник 1461"/>
                                    <wps:cNvSpPr/>
                                    <wps:spPr>
                                      <a:xfrm>
                                        <a:off x="197893" y="143302"/>
                                        <a:ext cx="518614" cy="225188"/>
                                      </a:xfrm>
                                      <a:prstGeom prst="rect">
                                        <a:avLst/>
                                      </a:prstGeom>
                                      <a:solidFill>
                                        <a:srgbClr val="0070C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463" name="Группа 1463"/>
                                    <wpg:cNvGrpSpPr/>
                                    <wpg:grpSpPr>
                                      <a:xfrm>
                                        <a:off x="81887" y="552735"/>
                                        <a:ext cx="723331" cy="122830"/>
                                        <a:chOff x="0" y="0"/>
                                        <a:chExt cx="723331" cy="122830"/>
                                      </a:xfrm>
                                    </wpg:grpSpPr>
                                    <wps:wsp>
                                      <wps:cNvPr id="1464" name="Прямоугольник 1464"/>
                                      <wps:cNvSpPr/>
                                      <wps:spPr>
                                        <a:xfrm>
                                          <a:off x="0" y="0"/>
                                          <a:ext cx="108585" cy="122555"/>
                                        </a:xfrm>
                                        <a:prstGeom prst="rect">
                                          <a:avLst/>
                                        </a:prstGeom>
                                        <a:solidFill>
                                          <a:srgbClr val="FF000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5" name="Прямоугольник 1465"/>
                                      <wps:cNvSpPr/>
                                      <wps:spPr>
                                        <a:xfrm>
                                          <a:off x="150125" y="0"/>
                                          <a:ext cx="108585" cy="122555"/>
                                        </a:xfrm>
                                        <a:prstGeom prst="rect">
                                          <a:avLst/>
                                        </a:prstGeom>
                                        <a:solidFill>
                                          <a:srgbClr val="FF000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6" name="Прямоугольник 1466"/>
                                      <wps:cNvSpPr/>
                                      <wps:spPr>
                                        <a:xfrm>
                                          <a:off x="307074" y="0"/>
                                          <a:ext cx="108585" cy="122555"/>
                                        </a:xfrm>
                                        <a:prstGeom prst="rect">
                                          <a:avLst/>
                                        </a:prstGeom>
                                        <a:solidFill>
                                          <a:srgbClr val="FF000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7" name="Прямоугольник 1467"/>
                                      <wps:cNvSpPr/>
                                      <wps:spPr>
                                        <a:xfrm>
                                          <a:off x="464023" y="0"/>
                                          <a:ext cx="108585" cy="122555"/>
                                        </a:xfrm>
                                        <a:prstGeom prst="rect">
                                          <a:avLst/>
                                        </a:prstGeom>
                                        <a:solidFill>
                                          <a:srgbClr val="FF000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8" name="Прямоугольник 1468"/>
                                      <wps:cNvSpPr/>
                                      <wps:spPr>
                                        <a:xfrm>
                                          <a:off x="614149" y="0"/>
                                          <a:ext cx="109182" cy="122830"/>
                                        </a:xfrm>
                                        <a:prstGeom prst="rect">
                                          <a:avLst/>
                                        </a:prstGeom>
                                        <a:solidFill>
                                          <a:srgbClr val="FF000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469" name="Прямоугольник 1469"/>
                                    <wps:cNvSpPr/>
                                    <wps:spPr>
                                      <a:xfrm>
                                        <a:off x="1691118" y="143302"/>
                                        <a:ext cx="518614" cy="225188"/>
                                      </a:xfrm>
                                      <a:prstGeom prst="rect">
                                        <a:avLst/>
                                      </a:prstGeom>
                                      <a:solidFill>
                                        <a:srgbClr val="0070C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473" name="Поле 1473"/>
                                  <wps:cNvSpPr txBox="1"/>
                                  <wps:spPr>
                                    <a:xfrm>
                                      <a:off x="764275" y="0"/>
                                      <a:ext cx="805218" cy="3740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6256E" w:rsidRPr="00A81FF1" w:rsidRDefault="0026256E" w:rsidP="001C119C">
                                        <w:pPr>
                                          <w:ind w:right="-167"/>
                                          <w:jc w:val="center"/>
                                          <w:rPr>
                                            <w:color w:val="0070C0"/>
                                            <w:sz w:val="18"/>
                                            <w:szCs w:val="18"/>
                                          </w:rPr>
                                        </w:pPr>
                                        <w:r>
                                          <w:rPr>
                                            <w:color w:val="0070C0"/>
                                            <w:sz w:val="18"/>
                                            <w:szCs w:val="18"/>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476" name="Прямоугольник 1476"/>
                                <wps:cNvSpPr/>
                                <wps:spPr>
                                  <a:xfrm>
                                    <a:off x="1774209" y="313898"/>
                                    <a:ext cx="129540" cy="108585"/>
                                  </a:xfrm>
                                  <a:prstGeom prst="rect">
                                    <a:avLst/>
                                  </a:prstGeom>
                                  <a:noFill/>
                                  <a:ln w="635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477" name="Группа 1477"/>
                              <wpg:cNvGrpSpPr/>
                              <wpg:grpSpPr>
                                <a:xfrm>
                                  <a:off x="0" y="259307"/>
                                  <a:ext cx="579755" cy="723333"/>
                                  <a:chOff x="0" y="0"/>
                                  <a:chExt cx="579755" cy="723333"/>
                                </a:xfrm>
                              </wpg:grpSpPr>
                              <wps:wsp>
                                <wps:cNvPr id="1478" name="Поле 1478"/>
                                <wps:cNvSpPr txBox="1"/>
                                <wps:spPr>
                                  <a:xfrm>
                                    <a:off x="0" y="0"/>
                                    <a:ext cx="579755" cy="217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6256E" w:rsidRPr="00C241A1" w:rsidRDefault="0026256E" w:rsidP="001C119C">
                                      <w:pPr>
                                        <w:rPr>
                                          <w:sz w:val="18"/>
                                          <w:szCs w:val="18"/>
                                          <w:lang w:val="en-US"/>
                                        </w:rPr>
                                      </w:pPr>
                                      <w:r>
                                        <w:rPr>
                                          <w:sz w:val="18"/>
                                          <w:szCs w:val="18"/>
                                          <w:lang w:val="en-US"/>
                                        </w:rPr>
                                        <w:t>Socket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79" name="Поле 1479"/>
                                <wps:cNvSpPr txBox="1"/>
                                <wps:spPr>
                                  <a:xfrm>
                                    <a:off x="0" y="163774"/>
                                    <a:ext cx="579755" cy="217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6256E" w:rsidRPr="00C241A1" w:rsidRDefault="0026256E" w:rsidP="001C119C">
                                      <w:pPr>
                                        <w:rPr>
                                          <w:sz w:val="18"/>
                                          <w:szCs w:val="18"/>
                                          <w:lang w:val="en-US"/>
                                        </w:rPr>
                                      </w:pPr>
                                      <w:r>
                                        <w:rPr>
                                          <w:sz w:val="18"/>
                                          <w:szCs w:val="18"/>
                                          <w:lang w:val="en-US"/>
                                        </w:rPr>
                                        <w:t>Bind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80" name="Поле 1480"/>
                                <wps:cNvSpPr txBox="1"/>
                                <wps:spPr>
                                  <a:xfrm>
                                    <a:off x="0" y="341194"/>
                                    <a:ext cx="579755" cy="217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6256E" w:rsidRPr="00C241A1" w:rsidRDefault="0026256E" w:rsidP="001C119C">
                                      <w:pPr>
                                        <w:rPr>
                                          <w:sz w:val="18"/>
                                          <w:szCs w:val="18"/>
                                          <w:lang w:val="en-US"/>
                                        </w:rPr>
                                      </w:pPr>
                                      <w:r>
                                        <w:rPr>
                                          <w:sz w:val="18"/>
                                          <w:szCs w:val="18"/>
                                          <w:lang w:val="en-US"/>
                                        </w:rPr>
                                        <w:t>Listen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81" name="Поле 1481"/>
                                <wps:cNvSpPr txBox="1"/>
                                <wps:spPr>
                                  <a:xfrm>
                                    <a:off x="0" y="505528"/>
                                    <a:ext cx="579755" cy="217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6256E" w:rsidRPr="00C241A1" w:rsidRDefault="0026256E" w:rsidP="001C119C">
                                      <w:pPr>
                                        <w:rPr>
                                          <w:sz w:val="18"/>
                                          <w:szCs w:val="18"/>
                                          <w:lang w:val="en-US"/>
                                        </w:rPr>
                                      </w:pPr>
                                      <w:r>
                                        <w:rPr>
                                          <w:sz w:val="18"/>
                                          <w:szCs w:val="18"/>
                                          <w:lang w:val="en-US"/>
                                        </w:rPr>
                                        <w:t>Accept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484" name="Поле 1484"/>
                              <wps:cNvSpPr txBox="1"/>
                              <wps:spPr>
                                <a:xfrm>
                                  <a:off x="3077570" y="259307"/>
                                  <a:ext cx="579755" cy="217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6256E" w:rsidRPr="00C241A1" w:rsidRDefault="0026256E" w:rsidP="001C119C">
                                    <w:pPr>
                                      <w:rPr>
                                        <w:sz w:val="18"/>
                                        <w:szCs w:val="18"/>
                                        <w:lang w:val="en-US"/>
                                      </w:rPr>
                                    </w:pPr>
                                    <w:r>
                                      <w:rPr>
                                        <w:sz w:val="18"/>
                                        <w:szCs w:val="18"/>
                                        <w:lang w:val="en-US"/>
                                      </w:rPr>
                                      <w:t>Socket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1447" o:spid="_x0000_s2018" style="width:4in;height:133.75pt;mso-position-horizontal-relative:char;mso-position-vertical-relative:line" coordsize="36573,169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">
                      <v:group id="Группа 1448" o:spid="_x0000_s2019" style="position:absolute;left:6414;width:23743;height:16986" coordsize="23742,1698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HAlwvMcAAADd&#10;AAAADwAAAAAAAAAAAAAAAACqAgAAZHJzL2Rvd25yZXYueG1sUEsFBgAAAAAEAAQA+gAAAJ4DAAAA&#10;AA==&#10;">
                        <v:group id="Группа 1449" o:spid="_x0000_s2020" style="position:absolute;width:23742;height:16986" coordsize="23747,1699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c0XVJ8QAAADdAAAA&#10;DwAAAAAAAAAAAAAAAACqAgAAZHJzL2Rvd25yZXYueG1sUEsFBgAAAAAEAAQA+gAAAJsDAAAAAA==&#10;">
                          <v:group id="Группа 1450" o:spid="_x0000_s2021" style="position:absolute;left:15490;top:1228;width:8257;height:15763" coordsize="8256,157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Z6bqZ8cAAADd&#10;AAAADwAAAAAAAAAAAAAAAACqAgAAZHJzL2Rvd25yZXYueG1sUEsFBgAAAAAEAAQA+gAAAJ4DAAAA&#10;AA==&#10;">
                            <v:rect id="Прямоугольник 1451" o:spid="_x0000_s2022" style="position:absolute;width:8256;height:135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qL2MIA&#10;AADdAAAADwAAAGRycy9kb3ducmV2LnhtbERPS2vCQBC+C/6HZQRvdaOoLdFV+qBWvdWq5yE7JsHM&#10;bMhuNe2v7woFb/PxPWe+bLlSF2p86cTAcJCAIsmcLSU3sP96f3gC5QOKxcoJGfghD8tFtzPH1Lqr&#10;fNJlF3IVQ8SnaKAIoU619llBjH7gapLInVzDGCJscm0bvMZwrvQoSaaasZTYUGBNrwVl5903G+Ct&#10;vNSHjwR5NN38es5Wj2/l0Zh+r32egQrUhrv43722cf54MoTbN/EEvfg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l2ovYwgAAAN0AAAAPAAAAAAAAAAAAAAAAAJgCAABkcnMvZG93&#10;bnJldi54bWxQSwUGAAAAAAQABAD1AAAAhwMAAAAA&#10;" fillcolor="white [3212]" strokecolor="black [3213]" strokeweight="1pt"/>
                            <v:shape id="Поле 1452" o:spid="_x0000_s2023" type="#_x0000_t202" style="position:absolute;top:13511;width:8255;height:22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nuXsUA&#10;AADdAAAADwAAAGRycy9kb3ducmV2LnhtbERPTWvCQBC9C/0PyxR6001DFUldQwgES9GD1ktv0+yY&#10;hGZn0+waY399VxB6m8f7nFU6mlYM1LvGsoLnWQSCuLS64UrB8aOYLkE4j6yxtUwKruQgXT9MVpho&#10;e+E9DQdfiRDCLkEFtfddIqUrazLoZrYjDtzJ9gZ9gH0ldY+XEG5aGUfRQhpsODTU2FFeU/l9OBsF&#10;73mxw/1XbJa/bb7ZnrLu5/g5V+rpccxeQXga/b/47n7TYf7LPIbbN+EEuf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6e5exQAAAN0AAAAPAAAAAAAAAAAAAAAAAJgCAABkcnMv&#10;ZG93bnJldi54bWxQSwUGAAAAAAQABAD1AAAAigMAAAAA&#10;" filled="f" stroked="f" strokeweight=".5pt">
                              <v:textbox>
                                <w:txbxContent>
                                  <w:p w:rsidR="0026256E" w:rsidRDefault="0026256E"/>
                                </w:txbxContent>
                              </v:textbox>
                            </v:shape>
                          </v:group>
                          <v:group id="Группа 1453" o:spid="_x0000_s2024" style="position:absolute;top:1228;width:23736;height:15760" coordsize="23736,157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d0dBDFAAAA3QAA&#10;AA8AAAAAAAAAAAAAAAAAqgIAAGRycy9kb3ducmV2LnhtbFBLBQYAAAAABAAEAPoAAACcAwAAAAA=&#10;">
                            <v:group id="Группа 1454" o:spid="_x0000_s2025" style="position:absolute;width:23736;height:15760" coordorigin="-413" coordsize="23756,157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id7GTFAAAA3QAA&#10;AA8AAAAAAAAAAAAAAAAAqgIAAGRycy9kb3ducmV2LnhtbFBLBQYAAAAABAAEAPoAAACcAwAAAAA=&#10;">
                              <v:rect id="Прямоугольник 1455" o:spid="_x0000_s2026" style="position:absolute;width:8256;height:135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GN28IA&#10;AADdAAAADwAAAGRycy9kb3ducmV2LnhtbERPTWvCQBC9C/6HZYTedKNUW6KrqKWt7a1WPQ/ZMQlm&#10;ZkN2q2l/fVcQvM3jfc5s0XKlztT40omB4SABRZI5W0puYPf92n8G5QOKxcoJGfglD4t5tzPD1LqL&#10;fNF5G3IVQ8SnaKAIoU619llBjH7gapLIHV3DGCJscm0bvMRwrvQoSSaasZTYUGBN64Ky0/aHDfCn&#10;rOr9e4I8mnz8ec7enl7KgzEPvXY5BRWoDXfxzb2xcf7jeAzXb+IJev4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a4Y3bwgAAAN0AAAAPAAAAAAAAAAAAAAAAAJgCAABkcnMvZG93&#10;bnJldi54bWxQSwUGAAAAAAQABAD1AAAAhwMAAAAA&#10;" fillcolor="white [3212]" strokecolor="black [3213]" strokeweight="1pt"/>
                              <v:shape id="Поле 1456" o:spid="_x0000_s2027" type="#_x0000_t202" style="position:absolute;top:13511;width:8255;height:22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9LoXcUA&#10;AADdAAAADwAAAGRycy9kb3ducmV2LnhtbERPTWvCQBC9C/0PyxR6043SSEhdRQLSIvaQ1Etv0+yY&#10;BLOzaXZror++Wyh4m8f7nNVmNK24UO8aywrmswgEcWl1w5WC48dumoBwHllja5kUXMnBZv0wWWGq&#10;7cA5XQpfiRDCLkUFtfddKqUrazLoZrYjDtzJ9gZ9gH0ldY9DCDetXETRUhpsODTU2FFWU3kufoyC&#10;fbZ7x/xrYZJbm70eTtvu+/gZK/X0OG5fQHga/V38737TYf5zvIS/b8IJcv0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0uhdxQAAAN0AAAAPAAAAAAAAAAAAAAAAAJgCAABkcnMv&#10;ZG93bnJldi54bWxQSwUGAAAAAAQABAD1AAAAigMAAAAA&#10;" filled="f" stroked="f" strokeweight=".5pt">
                                <v:textbox>
                                  <w:txbxContent>
                                    <w:p w:rsidR="0026256E" w:rsidRPr="00A81FF1" w:rsidRDefault="0026256E" w:rsidP="001C119C">
                                      <w:pPr>
                                        <w:jc w:val="center"/>
                                        <w:rPr>
                                          <w:b/>
                                          <w:sz w:val="18"/>
                                          <w:szCs w:val="18"/>
                                        </w:rPr>
                                      </w:pPr>
                                      <w:r>
                                        <w:rPr>
                                          <w:b/>
                                          <w:sz w:val="18"/>
                                          <w:szCs w:val="18"/>
                                        </w:rPr>
                                        <w:t>Сервер</w:t>
                                      </w:r>
                                    </w:p>
                                  </w:txbxContent>
                                </v:textbox>
                              </v:shape>
                              <v:shape id="Поле 1457" o:spid="_x0000_s2028" type="#_x0000_t202" style="position:absolute;left:-413;top:3271;width:9081;height:22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5NxsUA&#10;AADdAAAADwAAAGRycy9kb3ducmV2LnhtbERPTWvCQBC9F/wPywi91Y1Sa4iuIgGxlPagzaW3MTsm&#10;wexszG6TtL++WxC8zeN9zmozmFp01LrKsoLpJAJBnFtdcaEg+9w9xSCcR9ZYWyYFP+Rgsx49rDDR&#10;tucDdUdfiBDCLkEFpfdNIqXLSzLoJrYhDtzZtgZ9gG0hdYt9CDe1nEXRizRYcWgosaG0pPxy/DYK&#10;3tLdBx5OMxP/1un+/bxtrtnXXKnH8bBdgvA0+Lv45n7VYf7zfAH/34QT5Po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nk3GxQAAAN0AAAAPAAAAAAAAAAAAAAAAAJgCAABkcnMv&#10;ZG93bnJldi54bWxQSwUGAAAAAAQABAD1AAAAigMAAAAA&#10;" filled="f" stroked="f" strokeweight=".5pt">
                                <v:textbox>
                                  <w:txbxContent>
                                    <w:p w:rsidR="0026256E" w:rsidRPr="00A81FF1" w:rsidRDefault="0026256E" w:rsidP="001C119C">
                                      <w:pPr>
                                        <w:jc w:val="center"/>
                                        <w:rPr>
                                          <w:b/>
                                          <w:sz w:val="18"/>
                                          <w:szCs w:val="18"/>
                                          <w:lang w:val="en-US"/>
                                        </w:rPr>
                                      </w:pPr>
                                      <w:r>
                                        <w:rPr>
                                          <w:b/>
                                          <w:sz w:val="18"/>
                                          <w:szCs w:val="18"/>
                                          <w:lang w:val="en-US"/>
                                        </w:rPr>
                                        <w:t xml:space="preserve">192.168.1.1:80 </w:t>
                                      </w:r>
                                    </w:p>
                                  </w:txbxContent>
                                </v:textbox>
                              </v:shape>
                              <v:shape id="Поле 1458" o:spid="_x0000_s2029" type="#_x0000_t202" style="position:absolute;left:-413;top:11459;width:9081;height:22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HZtMcA&#10;AADdAAAADwAAAGRycy9kb3ducmV2LnhtbESPT2vCQBDF7wW/wzKCt7qpqEjqKhKQlqIH/1y8TbNj&#10;EpqdTbNbTf30zkHwNsN7895v5svO1epCbag8G3gbJqCIc28rLgwcD+vXGagQkS3WnsnAPwVYLnov&#10;c0ytv/KOLvtYKAnhkKKBMsYm1TrkJTkMQ98Qi3b2rcMoa1to2+JVwl2tR0ky1Q4rloYSG8pKyn/2&#10;f87AV7be4u575Ga3OvvYnFfN7/E0MWbQ71bvoCJ18Wl+XH9awR9PBFe+kRH04g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0B2bTHAAAA3QAAAA8AAAAAAAAAAAAAAAAAmAIAAGRy&#10;cy9kb3ducmV2LnhtbFBLBQYAAAAABAAEAPUAAACMAwAAAAA=&#10;" filled="f" stroked="f" strokeweight=".5pt">
                                <v:textbox>
                                  <w:txbxContent>
                                    <w:p w:rsidR="0026256E" w:rsidRPr="00C241A1" w:rsidRDefault="0026256E" w:rsidP="001C119C">
                                      <w:pPr>
                                        <w:jc w:val="center"/>
                                        <w:rPr>
                                          <w:b/>
                                          <w:color w:val="0070C0"/>
                                          <w:sz w:val="18"/>
                                          <w:szCs w:val="18"/>
                                          <w:lang w:val="en-US"/>
                                        </w:rPr>
                                      </w:pPr>
                                      <w:r w:rsidRPr="00C241A1">
                                        <w:rPr>
                                          <w:b/>
                                          <w:color w:val="0070C0"/>
                                          <w:sz w:val="18"/>
                                          <w:szCs w:val="18"/>
                                        </w:rPr>
                                        <w:t>копия</w:t>
                                      </w:r>
                                      <w:r w:rsidRPr="00C241A1">
                                        <w:rPr>
                                          <w:b/>
                                          <w:color w:val="0070C0"/>
                                          <w:sz w:val="18"/>
                                          <w:szCs w:val="18"/>
                                          <w:lang w:val="en-US"/>
                                        </w:rPr>
                                        <w:t xml:space="preserve"> </w:t>
                                      </w:r>
                                    </w:p>
                                  </w:txbxContent>
                                </v:textbox>
                              </v:shape>
                              <v:shape id="Поле 1459" o:spid="_x0000_s2030" type="#_x0000_t202" style="position:absolute;left:-413;top:6331;width:9081;height:39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18L8YA&#10;AADdAAAADwAAAGRycy9kb3ducmV2LnhtbERPS2vCQBC+F/wPywi91Y2hFhtdRQLBUtqDj0tvY3ZM&#10;gruzMbvVtL++WxC8zcf3nPmyt0ZcqPONYwXjUQKCuHS64UrBflc8TUH4gKzROCYFP+RhuRg8zDHT&#10;7sobumxDJWII+wwV1CG0mZS+rMmiH7mWOHJH11kMEXaV1B1eY7g1Mk2SF2mx4dhQY0t5TeVp+20V&#10;vOfFJ24OqZ3+mnz9cVy15/3XRKnHYb+agQjUh7v45n7Tcf7z5BX+v4knyM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k18L8YAAADdAAAADwAAAAAAAAAAAAAAAACYAgAAZHJz&#10;L2Rvd25yZXYueG1sUEsFBgAAAAAEAAQA9QAAAIsDAAAAAA==&#10;" filled="f" stroked="f" strokeweight=".5pt">
                                <v:textbox>
                                  <w:txbxContent>
                                    <w:p w:rsidR="0026256E" w:rsidRPr="00C241A1" w:rsidRDefault="0026256E" w:rsidP="001C119C">
                                      <w:pPr>
                                        <w:spacing w:line="240" w:lineRule="auto"/>
                                        <w:jc w:val="center"/>
                                        <w:rPr>
                                          <w:color w:val="FF0000"/>
                                          <w:sz w:val="18"/>
                                          <w:szCs w:val="18"/>
                                        </w:rPr>
                                      </w:pPr>
                                      <w:r w:rsidRPr="00C241A1">
                                        <w:rPr>
                                          <w:color w:val="FF0000"/>
                                          <w:sz w:val="18"/>
                                          <w:szCs w:val="18"/>
                                        </w:rPr>
                                        <w:t>Очередь для</w:t>
                                      </w:r>
                                    </w:p>
                                    <w:p w:rsidR="0026256E" w:rsidRPr="00C241A1" w:rsidRDefault="0026256E" w:rsidP="001C119C">
                                      <w:pPr>
                                        <w:spacing w:line="240" w:lineRule="auto"/>
                                        <w:jc w:val="center"/>
                                        <w:rPr>
                                          <w:color w:val="FF0000"/>
                                          <w:sz w:val="18"/>
                                          <w:szCs w:val="18"/>
                                          <w:lang w:val="en-US"/>
                                        </w:rPr>
                                      </w:pPr>
                                      <w:r w:rsidRPr="00C241A1">
                                        <w:rPr>
                                          <w:color w:val="FF0000"/>
                                          <w:sz w:val="18"/>
                                          <w:szCs w:val="18"/>
                                        </w:rPr>
                                        <w:t>соединения</w:t>
                                      </w:r>
                                      <w:r w:rsidRPr="00C241A1">
                                        <w:rPr>
                                          <w:color w:val="FF0000"/>
                                          <w:sz w:val="18"/>
                                          <w:szCs w:val="18"/>
                                          <w:lang w:val="en-US"/>
                                        </w:rPr>
                                        <w:t xml:space="preserve"> </w:t>
                                      </w:r>
                                    </w:p>
                                  </w:txbxContent>
                                </v:textbox>
                              </v:shape>
                              <v:shape id="Поле 1460" o:spid="_x0000_s2031" type="#_x0000_t202" style="position:absolute;left:15088;top:13511;width:8255;height:22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sfD8cA&#10;AADdAAAADwAAAGRycy9kb3ducmV2LnhtbESPT2vCQBDF7wW/wzKCt7qpqEjqKhKQlqIH/1y8TbNj&#10;EpqdTbNbTf30zkHwNsN7895v5svO1epCbag8G3gbJqCIc28rLgwcD+vXGagQkS3WnsnAPwVYLnov&#10;c0ytv/KOLvtYKAnhkKKBMsYm1TrkJTkMQ98Qi3b2rcMoa1to2+JVwl2tR0ky1Q4rloYSG8pKyn/2&#10;f87AV7be4u575Ga3OvvYnFfN7/E0MWbQ71bvoCJ18Wl+XH9awR9PhV++kRH04g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0bHw/HAAAA3QAAAA8AAAAAAAAAAAAAAAAAmAIAAGRy&#10;cy9kb3ducmV2LnhtbFBLBQYAAAAABAAEAPUAAACMAwAAAAA=&#10;" filled="f" stroked="f" strokeweight=".5pt">
                                <v:textbox>
                                  <w:txbxContent>
                                    <w:p w:rsidR="0026256E" w:rsidRPr="001C119C" w:rsidRDefault="0026256E" w:rsidP="001C119C">
                                      <w:pPr>
                                        <w:jc w:val="center"/>
                                        <w:rPr>
                                          <w:b/>
                                          <w:sz w:val="18"/>
                                          <w:szCs w:val="18"/>
                                        </w:rPr>
                                      </w:pPr>
                                      <w:r>
                                        <w:rPr>
                                          <w:b/>
                                          <w:sz w:val="18"/>
                                          <w:szCs w:val="18"/>
                                        </w:rPr>
                                        <w:t>Клиент</w:t>
                                      </w:r>
                                    </w:p>
                                  </w:txbxContent>
                                </v:textbox>
                              </v:shape>
                            </v:group>
                            <v:rect id="Прямоугольник 1461" o:spid="_x0000_s2032" style="position:absolute;left:1978;top:1433;width:5187;height:22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Jn8sEA&#10;AADdAAAADwAAAGRycy9kb3ducmV2LnhtbERPS4vCMBC+L/gfwgje1rTii2oqIoje3HUVr0MztsVm&#10;UptY6783Cwt7m4/vOctVZyrRUuNKywriYQSCOLO65FzB6Wf7OQfhPLLGyjIpeJGDVdr7WGKi7ZO/&#10;qT36XIQQdgkqKLyvEyldVpBBN7Q1ceCutjHoA2xyqRt8hnBTyVEUTaXBkkNDgTVtCspux4dRUMpD&#10;tbVfFz/bd+csznd4uE/uSg363XoBwlPn/8V/7r0O88fTGH6/CSfI9A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HiZ/LBAAAA3QAAAA8AAAAAAAAAAAAAAAAAmAIAAGRycy9kb3du&#10;cmV2LnhtbFBLBQYAAAAABAAEAPUAAACGAwAAAAA=&#10;" fillcolor="#0070c0" strokecolor="black [3213]" strokeweight=".5pt"/>
                            <v:group id="Группа 1463" o:spid="_x0000_s2033" style="position:absolute;left:818;top:5527;width:7234;height:1228" coordsize="7233,122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kYvq3FAAAA3QAA&#10;AA8AAAAAAAAAAAAAAAAAqgIAAGRycy9kb3ducmV2LnhtbFBLBQYAAAAABAAEAPoAAACcAwAAAAA=&#10;">
                              <v:rect id="Прямоугольник 1464" o:spid="_x0000_s2034" style="position:absolute;width:1085;height:12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4aw+sIA&#10;AADdAAAADwAAAGRycy9kb3ducmV2LnhtbERPTYvCMBC9L/gfwgjeNFVEpWsUFUXdg2Lt3odmti3b&#10;TEoTtf57syDsbR7vc+bL1lTiTo0rLSsYDiIQxJnVJecK0uuuPwPhPLLGyjIpeJKD5aLzMcdY2wdf&#10;6J74XIQQdjEqKLyvYyldVpBBN7A1ceB+bGPQB9jkUjf4COGmkqMomkiDJYeGAmvaFJT9Jjej4LSX&#10;Ffo0vW6/8+n0qzyuz7dkrVSv264+QXhq/b/47T7oMH88GcPfN+EEuXg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hrD6wgAAAN0AAAAPAAAAAAAAAAAAAAAAAJgCAABkcnMvZG93&#10;bnJldi54bWxQSwUGAAAAAAQABAD1AAAAhwMAAAAA&#10;" fillcolor="red" strokecolor="black [3213]" strokeweight=".5pt"/>
                              <v:rect id="Прямоугольник 1465" o:spid="_x0000_s2035" style="position:absolute;left:1501;width:1086;height:12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VYcMA&#10;AADdAAAADwAAAGRycy9kb3ducmV2LnhtbERPS2vCQBC+F/wPywi9NRvFR0ldRcWi7UFpTO9DdkyC&#10;2dmQXTX+e1co9DYf33Nmi87U4kqtqywrGEQxCOLc6ooLBdnx8+0dhPPIGmvLpOBODhbz3ssME21v&#10;/EPX1BcihLBLUEHpfZNI6fKSDLrINsSBO9nWoA+wLaRu8RbCTS2HcTyRBisODSU2tC4pP6cXo2C/&#10;lTX6LDtufovp9Lv6Wh0u6Uqp1363/ADhqfP/4j/3Tof5o8kYnt+EE+T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oVYcMAAADdAAAADwAAAAAAAAAAAAAAAACYAgAAZHJzL2Rv&#10;d25yZXYueG1sUEsFBgAAAAAEAAQA9QAAAIgDAAAAAA==&#10;" fillcolor="red" strokecolor="black [3213]" strokeweight=".5pt"/>
                              <v:rect id="Прямоугольник 1466" o:spid="_x0000_s2036" style="position:absolute;left:3070;width:1086;height:12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iLFsQA&#10;AADdAAAADwAAAGRycy9kb3ducmV2LnhtbERPS2vCQBC+C/0PyxS8NZuWEkvqJtTS4uNgaYz3ITsm&#10;odnZkF01/ntXKHibj+8583w0nTjR4FrLCp6jGARxZXXLtYJy9/30BsJ5ZI2dZVJwIQd59jCZY6rt&#10;mX/pVPhahBB2KSpovO9TKV3VkEEX2Z44cAc7GPQBDrXUA55DuOnkSxwn0mDLoaHBnj4bqv6Ko1Gw&#10;XcoOfVnuvvb1bLZp14ufY7FQavo4fryD8DT6u/jfvdJh/muSwO2bcILMr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wYixbEAAAA3QAAAA8AAAAAAAAAAAAAAAAAmAIAAGRycy9k&#10;b3ducmV2LnhtbFBLBQYAAAAABAAEAPUAAACJAwAAAAA=&#10;" fillcolor="red" strokecolor="black [3213]" strokeweight=".5pt"/>
                              <v:rect id="Прямоугольник 1467" o:spid="_x0000_s2037" style="position:absolute;left:4640;width:1086;height:12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1QujcQA&#10;AADdAAAADwAAAGRycy9kb3ducmV2LnhtbERPS2vCQBC+C/0PyxS8NZuWYkrqJtTS4uNgaYz3ITsm&#10;odnZkF01/ntXKHibj+8583w0nTjR4FrLCp6jGARxZXXLtYJy9/30BsJ5ZI2dZVJwIQd59jCZY6rt&#10;mX/pVPhahBB2KSpovO9TKV3VkEEX2Z44cAc7GPQBDrXUA55DuOnkSxzPpMGWQ0ODPX02VP0VR6Ng&#10;u5Qd+rLcfe3rJNm068XPsVgoNX0cP95BeBr9XfzvXukw/3WWwO2bcILMr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NULo3EAAAA3QAAAA8AAAAAAAAAAAAAAAAAmAIAAGRycy9k&#10;b3ducmV2LnhtbFBLBQYAAAAABAAEAPUAAACJAwAAAAA=&#10;" fillcolor="red" strokecolor="black [3213]" strokeweight=".5pt"/>
                              <v:rect id="Прямоугольник 1468" o:spid="_x0000_s2038" style="position:absolute;left:6141;width:1092;height:12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u6/8YA&#10;AADdAAAADwAAAGRycy9kb3ducmV2LnhtbESPT2vCQBDF74V+h2UK3pqNIlpSV1FR+ufQ0pjeh+yY&#10;BLOzIbtq/PbOodDbDO/Ne79ZrAbXqgv1ofFsYJykoIhLbxuuDBSH/fMLqBCRLbaeycCNAqyWjw8L&#10;zKy/8g9d8lgpCeGQoYE6xi7TOpQ1OQyJ74hFO/reYZS1r7Tt8SrhrtWTNJ1phw1LQ40dbWsqT/nZ&#10;Gfh60y3Gojjsfqv5/LP52Hyf840xo6dh/Qoq0hD/zX/X71bwpzPBlW9kBL28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su6/8YAAADdAAAADwAAAAAAAAAAAAAAAACYAgAAZHJz&#10;L2Rvd25yZXYueG1sUEsFBgAAAAAEAAQA9QAAAIsDAAAAAA==&#10;" fillcolor="red" strokecolor="black [3213]" strokeweight=".5pt"/>
                            </v:group>
                            <v:rect id="Прямоугольник 1469" o:spid="_x0000_s2039" style="position:absolute;left:16911;top:1433;width:5186;height:22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5Rr9MAA&#10;AADdAAAADwAAAGRycy9kb3ducmV2LnhtbERPy6rCMBDdC/5DGMGdporXRzWKCHLd+bzc7dCMbbGZ&#10;1CZq/XsjCO7mcJ4zW9SmEHeqXG5ZQa8bgSBOrM45VXA6rjtjEM4jaywsk4InOVjMm40Zxto+eE/3&#10;g09FCGEXo4LM+zKW0iUZGXRdWxIH7mwrgz7AKpW6wkcIN4XsR9FQGsw5NGRY0iqj5HK4GQW53BZr&#10;u/v3o039l/TSX9xef65KtVv1cgrCU+2/4o97o8P8wXAC72/CCXL+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5Rr9MAAAADdAAAADwAAAAAAAAAAAAAAAACYAgAAZHJzL2Rvd25y&#10;ZXYueG1sUEsFBgAAAAAEAAQA9QAAAIUDAAAAAA==&#10;" fillcolor="#0070c0" strokecolor="black [3213]" strokeweight=".5pt"/>
                          </v:group>
                          <v:shape id="Поле 1473" o:spid="_x0000_s2040" type="#_x0000_t202" style="position:absolute;left:7642;width:8052;height:37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BAXpcUA&#10;AADdAAAADwAAAGRycy9kb3ducmV2LnhtbERPTWvCQBC9C/0PyxS86aZqq0RXkYBURA9GL97G7JgE&#10;s7Npdquxv74rFHqbx/uc2aI1lbhR40rLCt76EQjizOqScwXHw6o3AeE8ssbKMil4kIPF/KUzw1jb&#10;O+/plvpchBB2MSoovK9jKV1WkEHXtzVx4C62MegDbHKpG7yHcFPJQRR9SIMlh4YCa0oKyq7pt1Gw&#10;SVY73J8HZvJTJZ/by7L+Op7eleq+tsspCE+t/xf/udc6zB+Nh/D8Jpwg5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EBelxQAAAN0AAAAPAAAAAAAAAAAAAAAAAJgCAABkcnMv&#10;ZG93bnJldi54bWxQSwUGAAAAAAQABAD1AAAAigMAAAAA&#10;" filled="f" stroked="f" strokeweight=".5pt">
                            <v:textbox>
                              <w:txbxContent>
                                <w:p w:rsidR="0026256E" w:rsidRPr="00A81FF1" w:rsidRDefault="0026256E" w:rsidP="001C119C">
                                  <w:pPr>
                                    <w:ind w:right="-167"/>
                                    <w:jc w:val="center"/>
                                    <w:rPr>
                                      <w:color w:val="0070C0"/>
                                      <w:sz w:val="18"/>
                                      <w:szCs w:val="18"/>
                                    </w:rPr>
                                  </w:pPr>
                                  <w:r>
                                    <w:rPr>
                                      <w:color w:val="0070C0"/>
                                      <w:sz w:val="18"/>
                                      <w:szCs w:val="18"/>
                                    </w:rPr>
                                    <w:t xml:space="preserve">   </w:t>
                                  </w:r>
                                </w:p>
                              </w:txbxContent>
                            </v:textbox>
                          </v:shape>
                        </v:group>
                        <v:rect id="Прямоугольник 1476" o:spid="_x0000_s2041" style="position:absolute;left:17742;top:3138;width:1295;height:10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V5z0sUA&#10;AADdAAAADwAAAGRycy9kb3ducmV2LnhtbERPTWsCMRC9F/wPYQRvNasUW7ZGqWLRS6lrpaW3YTPd&#10;BDeTdRN1/fdNoeBtHu9zpvPO1eJMbbCeFYyGGQji0mvLlYL9x+v9E4gQkTXWnknBlQLMZ727Keba&#10;X7ig8y5WIoVwyFGBibHJpQylIYdh6BvixP341mFMsK2kbvGSwl0tx1k2kQ4tpwaDDS0NlYfdySl4&#10;228X2hbv5npcL1efo6/GLopvpQb97uUZRKQu3sT/7o1O8x8eJ/D3TTpBz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XnPSxQAAAN0AAAAPAAAAAAAAAAAAAAAAAJgCAABkcnMv&#10;ZG93bnJldi54bWxQSwUGAAAAAAQABAD1AAAAigMAAAAA&#10;" filled="f" stroked="f" strokeweight=".5pt"/>
                      </v:group>
                      <v:group id="Группа 1477" o:spid="_x0000_s2042" style="position:absolute;top:2593;width:5797;height:7233" coordsize="5797,72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P6LnPFAAAA3QAA&#10;AA8AAAAAAAAAAAAAAAAAqgIAAGRycy9kb3ducmV2LnhtbFBLBQYAAAAABAAEAPoAAACcAwAAAAA=&#10;">
                        <v:shape id="Поле 1478" o:spid="_x0000_s2043" type="#_x0000_t202" style="position:absolute;width:5797;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SF1MgA&#10;AADdAAAADwAAAGRycy9kb3ducmV2LnhtbESPT2vCQBDF7wW/wzKF3uqmolWiq0hALKU9+OfibcyO&#10;STA7G7Nbjf30nUPB2wzvzXu/mS06V6srtaHybOCtn4Aizr2tuDCw361eJ6BCRLZYeyYDdwqwmPee&#10;Zphaf+MNXbexUBLCIUUDZYxNqnXIS3IY+r4hFu3kW4dR1rbQtsWbhLtaD5LkXTusWBpKbCgrKT9v&#10;f5yBz2z1jZvjwE1+62z9dVo2l/1hZMzLc7ecgorUxYf5//rDCv5wLLjyjYyg5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mtIXUyAAAAN0AAAAPAAAAAAAAAAAAAAAAAJgCAABk&#10;cnMvZG93bnJldi54bWxQSwUGAAAAAAQABAD1AAAAjQMAAAAA&#10;" filled="f" stroked="f" strokeweight=".5pt">
                          <v:textbox>
                            <w:txbxContent>
                              <w:p w:rsidR="0026256E" w:rsidRPr="00C241A1" w:rsidRDefault="0026256E" w:rsidP="001C119C">
                                <w:pPr>
                                  <w:rPr>
                                    <w:sz w:val="18"/>
                                    <w:szCs w:val="18"/>
                                    <w:lang w:val="en-US"/>
                                  </w:rPr>
                                </w:pPr>
                                <w:r>
                                  <w:rPr>
                                    <w:sz w:val="18"/>
                                    <w:szCs w:val="18"/>
                                    <w:lang w:val="en-US"/>
                                  </w:rPr>
                                  <w:t>Socket</w:t>
                                </w:r>
                              </w:p>
                            </w:txbxContent>
                          </v:textbox>
                        </v:shape>
                        <v:shape id="Поле 1479" o:spid="_x0000_s2044" type="#_x0000_t202" style="position:absolute;top:1637;width:5797;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fggT8YA&#10;AADdAAAADwAAAGRycy9kb3ducmV2LnhtbERPTWvCQBC9C/0PyxS86aairabZiASkInow9dLbmB2T&#10;0Oxsmt1q7K/vCoXe5vE+J1n2phEX6lxtWcHTOAJBXFhdc6ng+L4ezUE4j6yxsUwKbuRgmT4MEoy1&#10;vfKBLrkvRQhhF6OCyvs2ltIVFRl0Y9sSB+5sO4M+wK6UusNrCDeNnETRszRYc2iosKWsouIz/zYK&#10;ttl6j4fTxMx/muxtd161X8ePmVLDx371CsJT7//Ff+6NDvOnLwu4fxNOkOk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fggT8YAAADdAAAADwAAAAAAAAAAAAAAAACYAgAAZHJz&#10;L2Rvd25yZXYueG1sUEsFBgAAAAAEAAQA9QAAAIsDAAAAAA==&#10;" filled="f" stroked="f" strokeweight=".5pt">
                          <v:textbox>
                            <w:txbxContent>
                              <w:p w:rsidR="0026256E" w:rsidRPr="00C241A1" w:rsidRDefault="0026256E" w:rsidP="001C119C">
                                <w:pPr>
                                  <w:rPr>
                                    <w:sz w:val="18"/>
                                    <w:szCs w:val="18"/>
                                    <w:lang w:val="en-US"/>
                                  </w:rPr>
                                </w:pPr>
                                <w:r>
                                  <w:rPr>
                                    <w:sz w:val="18"/>
                                    <w:szCs w:val="18"/>
                                    <w:lang w:val="en-US"/>
                                  </w:rPr>
                                  <w:t>Bind</w:t>
                                </w:r>
                              </w:p>
                            </w:txbxContent>
                          </v:textbox>
                        </v:shape>
                        <v:shape id="Поле 1480" o:spid="_x0000_s2045" type="#_x0000_t202" style="position:absolute;top:3411;width:5797;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Rf59ccA&#10;AADdAAAADwAAAGRycy9kb3ducmV2LnhtbESPQWvCQBCF70L/wzKF3nRTqRJSV5GAWEp70ObibcyO&#10;SWh2Ns2umvrrOwehtxnem/e+WawG16oL9aHxbOB5koAiLr1tuDJQfG3GKagQkS22nsnALwVYLR9G&#10;C8ysv/KOLvtYKQnhkKGBOsYu0zqUNTkME98Ri3byvcMoa19p2+NVwl2rp0ky1w4bloYaO8prKr/3&#10;Z2fgPd984u44demtzbcfp3X3Uxxmxjw9DutXUJGG+G++X79ZwX9JhV++kRH08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0X+fXHAAAA3QAAAA8AAAAAAAAAAAAAAAAAmAIAAGRy&#10;cy9kb3ducmV2LnhtbFBLBQYAAAAABAAEAPUAAACMAwAAAAA=&#10;" filled="f" stroked="f" strokeweight=".5pt">
                          <v:textbox>
                            <w:txbxContent>
                              <w:p w:rsidR="0026256E" w:rsidRPr="00C241A1" w:rsidRDefault="0026256E" w:rsidP="001C119C">
                                <w:pPr>
                                  <w:rPr>
                                    <w:sz w:val="18"/>
                                    <w:szCs w:val="18"/>
                                    <w:lang w:val="en-US"/>
                                  </w:rPr>
                                </w:pPr>
                                <w:r>
                                  <w:rPr>
                                    <w:sz w:val="18"/>
                                    <w:szCs w:val="18"/>
                                    <w:lang w:val="en-US"/>
                                  </w:rPr>
                                  <w:t>Listen</w:t>
                                </w:r>
                              </w:p>
                            </w:txbxContent>
                          </v:textbox>
                        </v:shape>
                        <v:shape id="Поле 1481" o:spid="_x0000_s2046" type="#_x0000_t202" style="position:absolute;top:5055;width:5797;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tcbsUA&#10;AADdAAAADwAAAGRycy9kb3ducmV2LnhtbERPS2vCQBC+C/0PyxR6001CLSF1lRAILUUPPi69TbNj&#10;EpqdTbNbTf31rlDwNh/fcxar0XTiRINrLSuIZxEI4srqlmsFh305TUE4j6yxs0wK/sjBavkwWWCm&#10;7Zm3dNr5WoQQdhkqaLzvMyld1ZBBN7M9ceCOdjDoAxxqqQc8h3DTySSKXqTBlkNDgz0VDVXfu1+j&#10;4KMoN7j9Skx66Yq39THvfw6fc6WeHsf8FYSn0d/F/+53HeY/pzHcvgknyOU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W1xuxQAAAN0AAAAPAAAAAAAAAAAAAAAAAJgCAABkcnMv&#10;ZG93bnJldi54bWxQSwUGAAAAAAQABAD1AAAAigMAAAAA&#10;" filled="f" stroked="f" strokeweight=".5pt">
                          <v:textbox>
                            <w:txbxContent>
                              <w:p w:rsidR="0026256E" w:rsidRPr="00C241A1" w:rsidRDefault="0026256E" w:rsidP="001C119C">
                                <w:pPr>
                                  <w:rPr>
                                    <w:sz w:val="18"/>
                                    <w:szCs w:val="18"/>
                                    <w:lang w:val="en-US"/>
                                  </w:rPr>
                                </w:pPr>
                                <w:r>
                                  <w:rPr>
                                    <w:sz w:val="18"/>
                                    <w:szCs w:val="18"/>
                                    <w:lang w:val="en-US"/>
                                  </w:rPr>
                                  <w:t>Accept</w:t>
                                </w:r>
                              </w:p>
                            </w:txbxContent>
                          </v:textbox>
                        </v:shape>
                      </v:group>
                      <v:shape id="Поле 1484" o:spid="_x0000_s2047" type="#_x0000_t202" style="position:absolute;left:30775;top:2593;width:579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iz/9sQA&#10;AADdAAAADwAAAGRycy9kb3ducmV2LnhtbERPS4vCMBC+L/gfwgje1lRxpVSjSEFWlvXg4+JtbMa2&#10;2Exqk9Wuv94Igrf5+J4znbemEldqXGlZwaAfgSDOrC45V7DfLT9jEM4ja6wsk4J/cjCfdT6mmGh7&#10;4w1dtz4XIYRdggoK7+tESpcVZND1bU0cuJNtDPoAm1zqBm8h3FRyGEVjabDk0FBgTWlB2Xn7ZxT8&#10;pMs1bo5DE9+r9Pv3tKgv+8OXUr1uu5iA8NT6t/jlXukwfxSP4PlNOEHO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Is//bEAAAA3QAAAA8AAAAAAAAAAAAAAAAAmAIAAGRycy9k&#10;b3ducmV2LnhtbFBLBQYAAAAABAAEAPUAAACJAwAAAAA=&#10;" filled="f" stroked="f" strokeweight=".5pt">
                        <v:textbox>
                          <w:txbxContent>
                            <w:p w:rsidR="0026256E" w:rsidRPr="00C241A1" w:rsidRDefault="0026256E" w:rsidP="001C119C">
                              <w:pPr>
                                <w:rPr>
                                  <w:sz w:val="18"/>
                                  <w:szCs w:val="18"/>
                                  <w:lang w:val="en-US"/>
                                </w:rPr>
                              </w:pPr>
                              <w:r>
                                <w:rPr>
                                  <w:sz w:val="18"/>
                                  <w:szCs w:val="18"/>
                                  <w:lang w:val="en-US"/>
                                </w:rPr>
                                <w:t>Socket</w:t>
                              </w:r>
                            </w:p>
                          </w:txbxContent>
                        </v:textbox>
                      </v:shape>
                      <w10:anchorlock/>
                    </v:group>
                  </w:pict>
                </mc:Fallback>
              </mc:AlternateContent>
            </w:r>
          </w:p>
        </w:tc>
        <w:tc>
          <w:tcPr>
            <w:tcW w:w="4730" w:type="dxa"/>
            <w:tcBorders>
              <w:top w:val="single" w:sz="4" w:space="0" w:color="FFFFFF" w:themeColor="background1"/>
              <w:bottom w:val="single" w:sz="4" w:space="0" w:color="FFFFFF" w:themeColor="background1"/>
              <w:right w:val="single" w:sz="4" w:space="0" w:color="FFFFFF" w:themeColor="background1"/>
            </w:tcBorders>
          </w:tcPr>
          <w:p w:rsidR="00C241A1" w:rsidRDefault="00D642F3" w:rsidP="00A67FCF">
            <w:pPr>
              <w:pStyle w:val="a6"/>
              <w:numPr>
                <w:ilvl w:val="0"/>
                <w:numId w:val="396"/>
              </w:numPr>
              <w:ind w:left="404"/>
            </w:pPr>
            <w:r>
              <w:t>Сервер вызывает метод Сокета «</w:t>
            </w:r>
            <w:r>
              <w:rPr>
                <w:lang w:val="en-US"/>
              </w:rPr>
              <w:t>Accept</w:t>
            </w:r>
            <w:r>
              <w:t xml:space="preserve">» – </w:t>
            </w:r>
            <w:proofErr w:type="gramStart"/>
            <w:r>
              <w:t>значит</w:t>
            </w:r>
            <w:proofErr w:type="gramEnd"/>
            <w:r>
              <w:t xml:space="preserve"> Сервер готов принимать соединение и он переходит в режим «пассивного ожидания» – ждёт запросов на установку </w:t>
            </w:r>
            <w:r w:rsidR="00161273">
              <w:t>от Клиента</w:t>
            </w:r>
          </w:p>
          <w:p w:rsidR="00161273" w:rsidRDefault="00161273" w:rsidP="00A67FCF">
            <w:pPr>
              <w:pStyle w:val="a6"/>
              <w:numPr>
                <w:ilvl w:val="0"/>
                <w:numId w:val="396"/>
              </w:numPr>
              <w:ind w:left="404"/>
            </w:pPr>
            <w:r>
              <w:t xml:space="preserve">Клиент </w:t>
            </w:r>
            <w:r w:rsidR="00D65439">
              <w:t>вызывает метод «</w:t>
            </w:r>
            <w:r w:rsidR="00D65439">
              <w:rPr>
                <w:lang w:val="en-US"/>
              </w:rPr>
              <w:t>Socket</w:t>
            </w:r>
            <w:r w:rsidR="00D65439">
              <w:t>», для создания Сокета</w:t>
            </w:r>
          </w:p>
          <w:p w:rsidR="00D65439" w:rsidRDefault="00D65439" w:rsidP="00A67FCF">
            <w:pPr>
              <w:pStyle w:val="a6"/>
              <w:numPr>
                <w:ilvl w:val="0"/>
                <w:numId w:val="396"/>
              </w:numPr>
              <w:ind w:left="404"/>
            </w:pPr>
            <w:r>
              <w:t xml:space="preserve">Для Клиента не имеет </w:t>
            </w:r>
            <w:proofErr w:type="gramStart"/>
            <w:r>
              <w:t>значения</w:t>
            </w:r>
            <w:proofErr w:type="gramEnd"/>
            <w:r>
              <w:t xml:space="preserve"> какой </w:t>
            </w:r>
            <w:r>
              <w:rPr>
                <w:lang w:val="en-US"/>
              </w:rPr>
              <w:t>IP-</w:t>
            </w:r>
            <w:r>
              <w:t>адрес и порт используются – номер порта назначается ОС – метод «</w:t>
            </w:r>
            <w:r w:rsidRPr="00A67FCF">
              <w:rPr>
                <w:lang w:val="en-US"/>
              </w:rPr>
              <w:t>Bind</w:t>
            </w:r>
            <w:r>
              <w:t>» не нужен</w:t>
            </w:r>
          </w:p>
        </w:tc>
      </w:tr>
      <w:tr w:rsidR="00C241A1" w:rsidTr="00E2333B">
        <w:tc>
          <w:tcPr>
            <w:tcW w:w="5975" w:type="dxa"/>
          </w:tcPr>
          <w:p w:rsidR="00C241A1" w:rsidRDefault="001C119C" w:rsidP="007D3A72">
            <w:r>
              <w:rPr>
                <w:noProof/>
                <w:lang w:eastAsia="ru-RU"/>
              </w:rPr>
              <mc:AlternateContent>
                <mc:Choice Requires="wpg">
                  <w:drawing>
                    <wp:inline distT="0" distB="0" distL="0" distR="0" wp14:anchorId="784964EC" wp14:editId="32B19AC9">
                      <wp:extent cx="3657325" cy="1698625"/>
                      <wp:effectExtent l="0" t="0" r="0" b="0"/>
                      <wp:docPr id="1489" name="Группа 1489"/>
                      <wp:cNvGraphicFramePr/>
                      <a:graphic xmlns:a="http://schemas.openxmlformats.org/drawingml/2006/main">
                        <a:graphicData uri="http://schemas.microsoft.com/office/word/2010/wordprocessingGroup">
                          <wpg:wgp>
                            <wpg:cNvGrpSpPr/>
                            <wpg:grpSpPr>
                              <a:xfrm>
                                <a:off x="0" y="0"/>
                                <a:ext cx="3657325" cy="1698625"/>
                                <a:chOff x="0" y="0"/>
                                <a:chExt cx="3657325" cy="1698625"/>
                              </a:xfrm>
                            </wpg:grpSpPr>
                            <wpg:grpSp>
                              <wpg:cNvPr id="1490" name="Группа 1490"/>
                              <wpg:cNvGrpSpPr/>
                              <wpg:grpSpPr>
                                <a:xfrm>
                                  <a:off x="641445" y="0"/>
                                  <a:ext cx="2374265" cy="1698625"/>
                                  <a:chOff x="0" y="0"/>
                                  <a:chExt cx="2374265" cy="1698625"/>
                                </a:xfrm>
                              </wpg:grpSpPr>
                              <wpg:grpSp>
                                <wpg:cNvPr id="1491" name="Группа 1491"/>
                                <wpg:cNvGrpSpPr/>
                                <wpg:grpSpPr>
                                  <a:xfrm>
                                    <a:off x="0" y="0"/>
                                    <a:ext cx="2374265" cy="1698625"/>
                                    <a:chOff x="0" y="0"/>
                                    <a:chExt cx="2374711" cy="1699146"/>
                                  </a:xfrm>
                                </wpg:grpSpPr>
                                <wpg:grpSp>
                                  <wpg:cNvPr id="1492" name="Группа 1492"/>
                                  <wpg:cNvGrpSpPr/>
                                  <wpg:grpSpPr>
                                    <a:xfrm>
                                      <a:off x="1549021" y="122829"/>
                                      <a:ext cx="825690" cy="1576317"/>
                                      <a:chOff x="0" y="0"/>
                                      <a:chExt cx="825690" cy="1576317"/>
                                    </a:xfrm>
                                  </wpg:grpSpPr>
                                  <wps:wsp>
                                    <wps:cNvPr id="1493" name="Прямоугольник 1493"/>
                                    <wps:cNvSpPr/>
                                    <wps:spPr>
                                      <a:xfrm>
                                        <a:off x="0" y="0"/>
                                        <a:ext cx="825690" cy="1351129"/>
                                      </a:xfrm>
                                      <a:prstGeom prst="rect">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94" name="Поле 1494"/>
                                    <wps:cNvSpPr txBox="1"/>
                                    <wps:spPr>
                                      <a:xfrm>
                                        <a:off x="0" y="1351129"/>
                                        <a:ext cx="825500" cy="2251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6256E" w:rsidRDefault="0026256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495" name="Группа 1495"/>
                                  <wpg:cNvGrpSpPr/>
                                  <wpg:grpSpPr>
                                    <a:xfrm>
                                      <a:off x="0" y="122829"/>
                                      <a:ext cx="2373689" cy="1576070"/>
                                      <a:chOff x="0" y="0"/>
                                      <a:chExt cx="2373689" cy="1576070"/>
                                    </a:xfrm>
                                  </wpg:grpSpPr>
                                  <wpg:grpSp>
                                    <wpg:cNvPr id="1496" name="Группа 1496"/>
                                    <wpg:cNvGrpSpPr/>
                                    <wpg:grpSpPr>
                                      <a:xfrm>
                                        <a:off x="0" y="0"/>
                                        <a:ext cx="2373689" cy="1576070"/>
                                        <a:chOff x="-41333" y="0"/>
                                        <a:chExt cx="2375651" cy="1576317"/>
                                      </a:xfrm>
                                    </wpg:grpSpPr>
                                    <wps:wsp>
                                      <wps:cNvPr id="1497" name="Прямоугольник 1497"/>
                                      <wps:cNvSpPr/>
                                      <wps:spPr>
                                        <a:xfrm>
                                          <a:off x="0" y="0"/>
                                          <a:ext cx="825690" cy="1351129"/>
                                        </a:xfrm>
                                        <a:prstGeom prst="rect">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98" name="Поле 1498"/>
                                      <wps:cNvSpPr txBox="1"/>
                                      <wps:spPr>
                                        <a:xfrm>
                                          <a:off x="0" y="1351129"/>
                                          <a:ext cx="825500" cy="2251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6256E" w:rsidRPr="00A81FF1" w:rsidRDefault="0026256E" w:rsidP="001C119C">
                                            <w:pPr>
                                              <w:jc w:val="center"/>
                                              <w:rPr>
                                                <w:b/>
                                                <w:sz w:val="18"/>
                                                <w:szCs w:val="18"/>
                                              </w:rPr>
                                            </w:pPr>
                                            <w:r>
                                              <w:rPr>
                                                <w:b/>
                                                <w:sz w:val="18"/>
                                                <w:szCs w:val="18"/>
                                              </w:rPr>
                                              <w:t>Сервер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99" name="Поле 1499"/>
                                      <wps:cNvSpPr txBox="1"/>
                                      <wps:spPr>
                                        <a:xfrm>
                                          <a:off x="-41333" y="327140"/>
                                          <a:ext cx="908165" cy="2251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6256E" w:rsidRPr="00A81FF1" w:rsidRDefault="0026256E" w:rsidP="001C119C">
                                            <w:pPr>
                                              <w:jc w:val="center"/>
                                              <w:rPr>
                                                <w:b/>
                                                <w:sz w:val="18"/>
                                                <w:szCs w:val="18"/>
                                                <w:lang w:val="en-US"/>
                                              </w:rPr>
                                            </w:pPr>
                                            <w:r>
                                              <w:rPr>
                                                <w:b/>
                                                <w:sz w:val="18"/>
                                                <w:szCs w:val="18"/>
                                                <w:lang w:val="en-US"/>
                                              </w:rPr>
                                              <w:t xml:space="preserve">192.168.1.1:80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00" name="Поле 1500"/>
                                      <wps:cNvSpPr txBox="1"/>
                                      <wps:spPr>
                                        <a:xfrm>
                                          <a:off x="-41333" y="1145959"/>
                                          <a:ext cx="908165" cy="2251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6256E" w:rsidRPr="00C241A1" w:rsidRDefault="0026256E" w:rsidP="001C119C">
                                            <w:pPr>
                                              <w:jc w:val="center"/>
                                              <w:rPr>
                                                <w:b/>
                                                <w:color w:val="0070C0"/>
                                                <w:sz w:val="18"/>
                                                <w:szCs w:val="18"/>
                                                <w:lang w:val="en-US"/>
                                              </w:rPr>
                                            </w:pPr>
                                            <w:r w:rsidRPr="00C241A1">
                                              <w:rPr>
                                                <w:b/>
                                                <w:color w:val="0070C0"/>
                                                <w:sz w:val="18"/>
                                                <w:szCs w:val="18"/>
                                              </w:rPr>
                                              <w:t>копия</w:t>
                                            </w:r>
                                            <w:r w:rsidRPr="00C241A1">
                                              <w:rPr>
                                                <w:b/>
                                                <w:color w:val="0070C0"/>
                                                <w:sz w:val="18"/>
                                                <w:szCs w:val="18"/>
                                                <w:lang w:val="en-U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01" name="Поле 1501"/>
                                      <wps:cNvSpPr txBox="1"/>
                                      <wps:spPr>
                                        <a:xfrm>
                                          <a:off x="-41333" y="633106"/>
                                          <a:ext cx="908165" cy="3978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6256E" w:rsidRPr="00C241A1" w:rsidRDefault="0026256E" w:rsidP="001C119C">
                                            <w:pPr>
                                              <w:spacing w:line="240" w:lineRule="auto"/>
                                              <w:jc w:val="center"/>
                                              <w:rPr>
                                                <w:color w:val="FF0000"/>
                                                <w:sz w:val="18"/>
                                                <w:szCs w:val="18"/>
                                              </w:rPr>
                                            </w:pPr>
                                            <w:r w:rsidRPr="00C241A1">
                                              <w:rPr>
                                                <w:color w:val="FF0000"/>
                                                <w:sz w:val="18"/>
                                                <w:szCs w:val="18"/>
                                              </w:rPr>
                                              <w:t>Очередь для</w:t>
                                            </w:r>
                                          </w:p>
                                          <w:p w:rsidR="0026256E" w:rsidRPr="00C241A1" w:rsidRDefault="0026256E" w:rsidP="001C119C">
                                            <w:pPr>
                                              <w:spacing w:line="240" w:lineRule="auto"/>
                                              <w:jc w:val="center"/>
                                              <w:rPr>
                                                <w:color w:val="FF0000"/>
                                                <w:sz w:val="18"/>
                                                <w:szCs w:val="18"/>
                                                <w:lang w:val="en-US"/>
                                              </w:rPr>
                                            </w:pPr>
                                            <w:r w:rsidRPr="00C241A1">
                                              <w:rPr>
                                                <w:color w:val="FF0000"/>
                                                <w:sz w:val="18"/>
                                                <w:szCs w:val="18"/>
                                              </w:rPr>
                                              <w:t>соединения</w:t>
                                            </w:r>
                                            <w:r w:rsidRPr="00C241A1">
                                              <w:rPr>
                                                <w:color w:val="FF0000"/>
                                                <w:sz w:val="18"/>
                                                <w:szCs w:val="18"/>
                                                <w:lang w:val="en-U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02" name="Поле 1502"/>
                                      <wps:cNvSpPr txBox="1"/>
                                      <wps:spPr>
                                        <a:xfrm>
                                          <a:off x="1508818" y="1351129"/>
                                          <a:ext cx="825500" cy="2251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6256E" w:rsidRPr="001C119C" w:rsidRDefault="0026256E" w:rsidP="001C119C">
                                            <w:pPr>
                                              <w:jc w:val="center"/>
                                              <w:rPr>
                                                <w:b/>
                                                <w:sz w:val="18"/>
                                                <w:szCs w:val="18"/>
                                              </w:rPr>
                                            </w:pPr>
                                            <w:r>
                                              <w:rPr>
                                                <w:b/>
                                                <w:sz w:val="18"/>
                                                <w:szCs w:val="18"/>
                                              </w:rPr>
                                              <w:t>Клиент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503" name="Прямоугольник 1503"/>
                                    <wps:cNvSpPr/>
                                    <wps:spPr>
                                      <a:xfrm>
                                        <a:off x="197893" y="143302"/>
                                        <a:ext cx="518614" cy="225188"/>
                                      </a:xfrm>
                                      <a:prstGeom prst="rect">
                                        <a:avLst/>
                                      </a:prstGeom>
                                      <a:solidFill>
                                        <a:srgbClr val="0070C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4" name="Прямоугольник 1504"/>
                                    <wps:cNvSpPr/>
                                    <wps:spPr>
                                      <a:xfrm>
                                        <a:off x="197893" y="962168"/>
                                        <a:ext cx="518614" cy="225188"/>
                                      </a:xfrm>
                                      <a:prstGeom prst="rect">
                                        <a:avLst/>
                                      </a:prstGeom>
                                      <a:solidFill>
                                        <a:srgbClr val="0070C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505" name="Группа 1505"/>
                                    <wpg:cNvGrpSpPr/>
                                    <wpg:grpSpPr>
                                      <a:xfrm>
                                        <a:off x="81887" y="552735"/>
                                        <a:ext cx="723331" cy="122830"/>
                                        <a:chOff x="0" y="0"/>
                                        <a:chExt cx="723331" cy="122830"/>
                                      </a:xfrm>
                                    </wpg:grpSpPr>
                                    <wps:wsp>
                                      <wps:cNvPr id="1506" name="Прямоугольник 1506"/>
                                      <wps:cNvSpPr/>
                                      <wps:spPr>
                                        <a:xfrm>
                                          <a:off x="0" y="0"/>
                                          <a:ext cx="108585" cy="122555"/>
                                        </a:xfrm>
                                        <a:prstGeom prst="rect">
                                          <a:avLst/>
                                        </a:prstGeom>
                                        <a:solidFill>
                                          <a:srgbClr val="FF000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7" name="Прямоугольник 1507"/>
                                      <wps:cNvSpPr/>
                                      <wps:spPr>
                                        <a:xfrm>
                                          <a:off x="150125" y="0"/>
                                          <a:ext cx="108585" cy="122555"/>
                                        </a:xfrm>
                                        <a:prstGeom prst="rect">
                                          <a:avLst/>
                                        </a:prstGeom>
                                        <a:solidFill>
                                          <a:srgbClr val="FF000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8" name="Прямоугольник 1508"/>
                                      <wps:cNvSpPr/>
                                      <wps:spPr>
                                        <a:xfrm>
                                          <a:off x="307074" y="0"/>
                                          <a:ext cx="108585" cy="122555"/>
                                        </a:xfrm>
                                        <a:prstGeom prst="rect">
                                          <a:avLst/>
                                        </a:prstGeom>
                                        <a:solidFill>
                                          <a:srgbClr val="FF000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9" name="Прямоугольник 1509"/>
                                      <wps:cNvSpPr/>
                                      <wps:spPr>
                                        <a:xfrm>
                                          <a:off x="464023" y="0"/>
                                          <a:ext cx="108585" cy="122555"/>
                                        </a:xfrm>
                                        <a:prstGeom prst="rect">
                                          <a:avLst/>
                                        </a:prstGeom>
                                        <a:solidFill>
                                          <a:srgbClr val="FF000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0" name="Прямоугольник 1510"/>
                                      <wps:cNvSpPr/>
                                      <wps:spPr>
                                        <a:xfrm>
                                          <a:off x="614149" y="0"/>
                                          <a:ext cx="109182" cy="122830"/>
                                        </a:xfrm>
                                        <a:prstGeom prst="rect">
                                          <a:avLst/>
                                        </a:prstGeom>
                                        <a:solidFill>
                                          <a:srgbClr val="FF000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511" name="Прямоугольник 1511"/>
                                    <wps:cNvSpPr/>
                                    <wps:spPr>
                                      <a:xfrm>
                                        <a:off x="1691118" y="143302"/>
                                        <a:ext cx="518614" cy="225188"/>
                                      </a:xfrm>
                                      <a:prstGeom prst="rect">
                                        <a:avLst/>
                                      </a:prstGeom>
                                      <a:solidFill>
                                        <a:srgbClr val="0070C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512" name="Группа 1512"/>
                                  <wpg:cNvGrpSpPr/>
                                  <wpg:grpSpPr>
                                    <a:xfrm>
                                      <a:off x="716507" y="0"/>
                                      <a:ext cx="996741" cy="382137"/>
                                      <a:chOff x="0" y="0"/>
                                      <a:chExt cx="996741" cy="382137"/>
                                    </a:xfrm>
                                  </wpg:grpSpPr>
                                  <wps:wsp>
                                    <wps:cNvPr id="1513" name="Прямая со стрелкой 1513"/>
                                    <wps:cNvCnPr/>
                                    <wps:spPr>
                                      <a:xfrm flipH="1">
                                        <a:off x="0" y="382137"/>
                                        <a:ext cx="996741" cy="0"/>
                                      </a:xfrm>
                                      <a:prstGeom prst="straightConnector1">
                                        <a:avLst/>
                                      </a:prstGeom>
                                      <a:ln w="19050">
                                        <a:tailEnd type="arrow"/>
                                      </a:ln>
                                    </wps:spPr>
                                    <wps:style>
                                      <a:lnRef idx="1">
                                        <a:schemeClr val="accent1"/>
                                      </a:lnRef>
                                      <a:fillRef idx="0">
                                        <a:schemeClr val="accent1"/>
                                      </a:fillRef>
                                      <a:effectRef idx="0">
                                        <a:schemeClr val="accent1"/>
                                      </a:effectRef>
                                      <a:fontRef idx="minor">
                                        <a:schemeClr val="tx1"/>
                                      </a:fontRef>
                                    </wps:style>
                                    <wps:bodyPr/>
                                  </wps:wsp>
                                  <wps:wsp>
                                    <wps:cNvPr id="1515" name="Поле 1515"/>
                                    <wps:cNvSpPr txBox="1"/>
                                    <wps:spPr>
                                      <a:xfrm>
                                        <a:off x="47768" y="0"/>
                                        <a:ext cx="805218" cy="3740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6256E" w:rsidRPr="00A81FF1" w:rsidRDefault="0026256E" w:rsidP="001C119C">
                                          <w:pPr>
                                            <w:ind w:right="-167"/>
                                            <w:jc w:val="center"/>
                                            <w:rPr>
                                              <w:color w:val="0070C0"/>
                                              <w:sz w:val="18"/>
                                              <w:szCs w:val="18"/>
                                            </w:rPr>
                                          </w:pPr>
                                          <w:r>
                                            <w:rPr>
                                              <w:color w:val="0070C0"/>
                                              <w:sz w:val="18"/>
                                              <w:szCs w:val="18"/>
                                            </w:rPr>
                                            <w:t>Запрос на соединение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1518" name="Прямоугольник 1518"/>
                                <wps:cNvSpPr/>
                                <wps:spPr>
                                  <a:xfrm>
                                    <a:off x="1774209" y="313898"/>
                                    <a:ext cx="129540" cy="108585"/>
                                  </a:xfrm>
                                  <a:prstGeom prst="rect">
                                    <a:avLst/>
                                  </a:prstGeom>
                                  <a:noFill/>
                                  <a:ln w="635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519" name="Группа 1519"/>
                              <wpg:cNvGrpSpPr/>
                              <wpg:grpSpPr>
                                <a:xfrm>
                                  <a:off x="0" y="259307"/>
                                  <a:ext cx="579755" cy="723332"/>
                                  <a:chOff x="0" y="0"/>
                                  <a:chExt cx="579755" cy="723332"/>
                                </a:xfrm>
                              </wpg:grpSpPr>
                              <wps:wsp>
                                <wps:cNvPr id="1520" name="Поле 1520"/>
                                <wps:cNvSpPr txBox="1"/>
                                <wps:spPr>
                                  <a:xfrm>
                                    <a:off x="0" y="0"/>
                                    <a:ext cx="579755" cy="217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6256E" w:rsidRPr="00C241A1" w:rsidRDefault="0026256E" w:rsidP="001C119C">
                                      <w:pPr>
                                        <w:rPr>
                                          <w:sz w:val="18"/>
                                          <w:szCs w:val="18"/>
                                          <w:lang w:val="en-US"/>
                                        </w:rPr>
                                      </w:pPr>
                                      <w:r>
                                        <w:rPr>
                                          <w:sz w:val="18"/>
                                          <w:szCs w:val="18"/>
                                          <w:lang w:val="en-US"/>
                                        </w:rPr>
                                        <w:t>Socket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21" name="Поле 1521"/>
                                <wps:cNvSpPr txBox="1"/>
                                <wps:spPr>
                                  <a:xfrm>
                                    <a:off x="0" y="163774"/>
                                    <a:ext cx="579755" cy="217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6256E" w:rsidRPr="00C241A1" w:rsidRDefault="0026256E" w:rsidP="001C119C">
                                      <w:pPr>
                                        <w:rPr>
                                          <w:sz w:val="18"/>
                                          <w:szCs w:val="18"/>
                                          <w:lang w:val="en-US"/>
                                        </w:rPr>
                                      </w:pPr>
                                      <w:r>
                                        <w:rPr>
                                          <w:sz w:val="18"/>
                                          <w:szCs w:val="18"/>
                                          <w:lang w:val="en-US"/>
                                        </w:rPr>
                                        <w:t>Bind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22" name="Поле 1522"/>
                                <wps:cNvSpPr txBox="1"/>
                                <wps:spPr>
                                  <a:xfrm>
                                    <a:off x="0" y="341194"/>
                                    <a:ext cx="579755" cy="217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6256E" w:rsidRPr="00C241A1" w:rsidRDefault="0026256E" w:rsidP="001C119C">
                                      <w:pPr>
                                        <w:rPr>
                                          <w:sz w:val="18"/>
                                          <w:szCs w:val="18"/>
                                          <w:lang w:val="en-US"/>
                                        </w:rPr>
                                      </w:pPr>
                                      <w:r>
                                        <w:rPr>
                                          <w:sz w:val="18"/>
                                          <w:szCs w:val="18"/>
                                          <w:lang w:val="en-US"/>
                                        </w:rPr>
                                        <w:t>Listen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23" name="Поле 1523"/>
                                <wps:cNvSpPr txBox="1"/>
                                <wps:spPr>
                                  <a:xfrm>
                                    <a:off x="0" y="505527"/>
                                    <a:ext cx="579755" cy="217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6256E" w:rsidRPr="00C241A1" w:rsidRDefault="0026256E" w:rsidP="001C119C">
                                      <w:pPr>
                                        <w:rPr>
                                          <w:sz w:val="18"/>
                                          <w:szCs w:val="18"/>
                                          <w:lang w:val="en-US"/>
                                        </w:rPr>
                                      </w:pPr>
                                      <w:r>
                                        <w:rPr>
                                          <w:sz w:val="18"/>
                                          <w:szCs w:val="18"/>
                                          <w:lang w:val="en-US"/>
                                        </w:rPr>
                                        <w:t>Accept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525" name="Группа 1525"/>
                              <wpg:cNvGrpSpPr/>
                              <wpg:grpSpPr>
                                <a:xfrm>
                                  <a:off x="3077570" y="259307"/>
                                  <a:ext cx="579755" cy="381579"/>
                                  <a:chOff x="0" y="0"/>
                                  <a:chExt cx="579755" cy="381579"/>
                                </a:xfrm>
                              </wpg:grpSpPr>
                              <wps:wsp>
                                <wps:cNvPr id="1526" name="Поле 1526"/>
                                <wps:cNvSpPr txBox="1"/>
                                <wps:spPr>
                                  <a:xfrm>
                                    <a:off x="0" y="0"/>
                                    <a:ext cx="579755" cy="217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6256E" w:rsidRPr="00C241A1" w:rsidRDefault="0026256E" w:rsidP="001C119C">
                                      <w:pPr>
                                        <w:rPr>
                                          <w:sz w:val="18"/>
                                          <w:szCs w:val="18"/>
                                          <w:lang w:val="en-US"/>
                                        </w:rPr>
                                      </w:pPr>
                                      <w:r>
                                        <w:rPr>
                                          <w:sz w:val="18"/>
                                          <w:szCs w:val="18"/>
                                          <w:lang w:val="en-US"/>
                                        </w:rPr>
                                        <w:t>Socket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27" name="Поле 1527"/>
                                <wps:cNvSpPr txBox="1"/>
                                <wps:spPr>
                                  <a:xfrm>
                                    <a:off x="0" y="163774"/>
                                    <a:ext cx="579755" cy="217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6256E" w:rsidRPr="001C119C" w:rsidRDefault="0026256E" w:rsidP="001C119C">
                                      <w:pPr>
                                        <w:rPr>
                                          <w:sz w:val="18"/>
                                          <w:szCs w:val="18"/>
                                        </w:rPr>
                                      </w:pPr>
                                      <w:r>
                                        <w:rPr>
                                          <w:sz w:val="18"/>
                                          <w:szCs w:val="18"/>
                                          <w:lang w:val="en-US"/>
                                        </w:rPr>
                                        <w:t>Connect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30" name="Поле 1530"/>
                                <wps:cNvSpPr txBox="1"/>
                                <wps:spPr>
                                  <a:xfrm>
                                    <a:off x="0" y="163774"/>
                                    <a:ext cx="579755" cy="217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6256E" w:rsidRPr="00C241A1" w:rsidRDefault="0026256E" w:rsidP="001C119C">
                                      <w:pPr>
                                        <w:rPr>
                                          <w:sz w:val="18"/>
                                          <w:szCs w:val="18"/>
                                          <w:lang w:val="en-US"/>
                                        </w:rPr>
                                      </w:pPr>
                                      <w:r>
                                        <w:rPr>
                                          <w:sz w:val="18"/>
                                          <w:szCs w:val="18"/>
                                          <w:lang w:val="en-US"/>
                                        </w:rPr>
                                        <w:t>Connect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inline>
                  </w:drawing>
                </mc:Choice>
                <mc:Fallback>
                  <w:pict>
                    <v:group id="Группа 1489" o:spid="_x0000_s2048" style="width:4in;height:133.75pt;mso-position-horizontal-relative:char;mso-position-vertical-relative:line" coordsize="36573,169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">
                      <v:group id="Группа 1490" o:spid="_x0000_s2049" style="position:absolute;left:6414;width:23743;height:16986" coordsize="23742,1698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nB9Q/ccAAADd&#10;AAAADwAAAAAAAAAAAAAAAACqAgAAZHJzL2Rvd25yZXYueG1sUEsFBgAAAAAEAAQA+gAAAJ4DAAAA&#10;AA==&#10;">
                        <v:group id="Группа 1491" o:spid="_x0000_s2050" style="position:absolute;width:23742;height:16986" coordsize="23747,1699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81P1ZsQAAADdAAAA&#10;DwAAAAAAAAAAAAAAAACqAgAAZHJzL2Rvd25yZXYueG1sUEsFBgAAAAAEAAQA+gAAAJsDAAAAAA==&#10;">
                          <v:group id="Группа 1492" o:spid="_x0000_s2051" style="position:absolute;left:15490;top:1228;width:8257;height:15763" coordsize="8256,157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A4FrEcQAAADdAAAA&#10;DwAAAAAAAAAAAAAAAACqAgAAZHJzL2Rvd25yZXYueG1sUEsFBgAAAAAEAAQA+gAAAJsDAAAAAA==&#10;">
                            <v:rect id="Прямоугольник 1493" o:spid="_x0000_s2052" style="position:absolute;width:8256;height:135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0KrsMA&#10;AADdAAAADwAAAGRycy9kb3ducmV2LnhtbERPTU/CQBC9k/gfNmPijW5FglJZiEoQ8Cao50l3bBs7&#10;s013gcKvd0lIuM3L+5zJrONa7an1lRMD90kKiiR3tpLCwNd20X8C5QOKxdoJGTiSh9n0pjfBzLqD&#10;fNJ+EwoVQ8RnaKAMocm09nlJjD5xDUnkfl3LGCJsC21bPMRwrvUgTUeasZLYUGJDbyXlf5sdG+AP&#10;eW2+lynyYLQ+ec7fH+fVjzF3t93LM6hAXbiKL+6VjfOH4wc4fxNP0N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f0KrsMAAADdAAAADwAAAAAAAAAAAAAAAACYAgAAZHJzL2Rv&#10;d25yZXYueG1sUEsFBgAAAAAEAAQA9QAAAIgDAAAAAA==&#10;" fillcolor="white [3212]" strokecolor="black [3213]" strokeweight="1pt"/>
                            <v:shape id="Поле 1494" o:spid="_x0000_s2053" type="#_x0000_t202" style="position:absolute;top:13511;width:8255;height:22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pK8QA&#10;AADdAAAADwAAAGRycy9kb3ducmV2LnhtbERPS4vCMBC+C/6HMMLeNFV0catRpCCK7B58XPY2NmNb&#10;bCa1yWrdX28Ewdt8fM+ZzhtTiivVrrCsoN+LQBCnVhecKTjsl90xCOeRNZaWScGdHMxn7dYUY21v&#10;vKXrzmcihLCLUUHufRVL6dKcDLqerYgDd7K1QR9gnUld4y2Em1IOouhTGiw4NORYUZJTet79GQWb&#10;ZPmD2+PAjP/LZPV9WlSXw+9IqY9Os5iA8NT4t/jlXuswf/g1hOc34QQ5e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f1aSvEAAAA3QAAAA8AAAAAAAAAAAAAAAAAmAIAAGRycy9k&#10;b3ducmV2LnhtbFBLBQYAAAAABAAEAPUAAACJAwAAAAA=&#10;" filled="f" stroked="f" strokeweight=".5pt">
                              <v:textbox>
                                <w:txbxContent>
                                  <w:p w:rsidR="0026256E" w:rsidRDefault="0026256E"/>
                                </w:txbxContent>
                              </v:textbox>
                            </v:shape>
                          </v:group>
                          <v:group id="Группа 1495" o:spid="_x0000_s2054" style="position:absolute;top:1228;width:23736;height:15760" coordsize="23736,157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jGjzZcQAAADdAAAA&#10;DwAAAAAAAAAAAAAAAACqAgAAZHJzL2Rvd25yZXYueG1sUEsFBgAAAAAEAAQA+gAAAJsDAAAAAA==&#10;">
                            <v:group id="Группа 1496" o:spid="_x0000_s2055" style="position:absolute;width:23736;height:15760" coordorigin="-413" coordsize="23756,157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fLptEsQAAADdAAAA&#10;DwAAAAAAAAAAAAAAAACqAgAAZHJzL2Rvd25yZXYueG1sUEsFBgAAAAAEAAQA+gAAAJsDAAAAAA==&#10;">
                              <v:rect id="Прямоугольник 1497" o:spid="_x0000_s2056" style="position:absolute;width:8256;height:135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YMrcIA&#10;AADdAAAADwAAAGRycy9kb3ducmV2LnhtbERPTWvCQBC9C/6HZYTedKMUbaOrqKWt7a1WPQ/ZMQlm&#10;ZkN2q2l/fVcQvM3jfc5s0XKlztT40omB4SABRZI5W0puYPf92n8C5QOKxcoJGfglD4t5tzPD1LqL&#10;fNF5G3IVQ8SnaKAIoU619llBjH7gapLIHV3DGCJscm0bvMRwrvQoScaasZTYUGBN64Ky0/aHDfCn&#10;rOr9e4I8Gn/8ec7eJi/lwZiHXrucggrUhrv45t7YOP/xeQLXb+IJev4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xgytwgAAAN0AAAAPAAAAAAAAAAAAAAAAAJgCAABkcnMvZG93&#10;bnJldi54bWxQSwUGAAAAAAQABAD1AAAAhwMAAAAA&#10;" fillcolor="white [3212]" strokecolor="black [3213]" strokeweight="1pt"/>
                              <v:shape id="Поле 1498" o:spid="_x0000_s2057" type="#_x0000_t202" style="position:absolute;top:13511;width:8255;height:22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rhjLscA&#10;AADdAAAADwAAAGRycy9kb3ducmV2LnhtbESPQWvCQBCF74X+h2UK3uqmYkWjq0hALKUetF68jdkx&#10;Cc3OxuxWo7++cxB6m+G9ee+b2aJztbpQGyrPBt76CSji3NuKCwP779XrGFSIyBZrz2TgRgEW8+en&#10;GabWX3lLl10slIRwSNFAGWOTah3ykhyGvm+IRTv51mGUtS20bfEq4a7WgyQZaYcVS0OJDWUl5T+7&#10;X2fgM1ttcHscuPG9ztZfp2Vz3h/ejem9dMspqEhd/Dc/rj+s4A8ngivfyAh6/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a4Yy7HAAAA3QAAAA8AAAAAAAAAAAAAAAAAmAIAAGRy&#10;cy9kb3ducmV2LnhtbFBLBQYAAAAABAAEAPUAAACMAwAAAAA=&#10;" filled="f" stroked="f" strokeweight=".5pt">
                                <v:textbox>
                                  <w:txbxContent>
                                    <w:p w:rsidR="0026256E" w:rsidRPr="00A81FF1" w:rsidRDefault="0026256E" w:rsidP="001C119C">
                                      <w:pPr>
                                        <w:jc w:val="center"/>
                                        <w:rPr>
                                          <w:b/>
                                          <w:sz w:val="18"/>
                                          <w:szCs w:val="18"/>
                                        </w:rPr>
                                      </w:pPr>
                                      <w:r>
                                        <w:rPr>
                                          <w:b/>
                                          <w:sz w:val="18"/>
                                          <w:szCs w:val="18"/>
                                        </w:rPr>
                                        <w:t>Сервер</w:t>
                                      </w:r>
                                    </w:p>
                                  </w:txbxContent>
                                </v:textbox>
                              </v:shape>
                              <v:shape id="Поле 1499" o:spid="_x0000_s2058" type="#_x0000_t202" style="position:absolute;left:-413;top:3271;width:9081;height:22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TGtcQA&#10;AADdAAAADwAAAGRycy9kb3ducmV2LnhtbERPTYvCMBC9C/sfwgh701RR0WoUKYgi60HXi7exGdti&#10;M+k2Wa37640g7G0e73Nmi8aU4ka1Kywr6HUjEMSp1QVnCo7fq84YhPPIGkvLpOBBDhbzj9YMY23v&#10;vKfbwWcihLCLUUHufRVL6dKcDLqurYgDd7G1QR9gnUld4z2Em1L2o2gkDRYcGnKsKMkpvR5+jYJt&#10;strh/tw3478yWX9dltXP8TRU6rPdLKcgPDX+X/x2b3SYP5hM4PVNOEHO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n0xrXEAAAA3QAAAA8AAAAAAAAAAAAAAAAAmAIAAGRycy9k&#10;b3ducmV2LnhtbFBLBQYAAAAABAAEAPUAAACJAwAAAAA=&#10;" filled="f" stroked="f" strokeweight=".5pt">
                                <v:textbox>
                                  <w:txbxContent>
                                    <w:p w:rsidR="0026256E" w:rsidRPr="00A81FF1" w:rsidRDefault="0026256E" w:rsidP="001C119C">
                                      <w:pPr>
                                        <w:jc w:val="center"/>
                                        <w:rPr>
                                          <w:b/>
                                          <w:sz w:val="18"/>
                                          <w:szCs w:val="18"/>
                                          <w:lang w:val="en-US"/>
                                        </w:rPr>
                                      </w:pPr>
                                      <w:r>
                                        <w:rPr>
                                          <w:b/>
                                          <w:sz w:val="18"/>
                                          <w:szCs w:val="18"/>
                                          <w:lang w:val="en-US"/>
                                        </w:rPr>
                                        <w:t xml:space="preserve">192.168.1.1:80 </w:t>
                                      </w:r>
                                    </w:p>
                                  </w:txbxContent>
                                </v:textbox>
                              </v:shape>
                              <v:shape id="Поле 1500" o:spid="_x0000_s2059" type="#_x0000_t202" style="position:absolute;left:-413;top:11459;width:9081;height:22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iX1MsYA&#10;AADdAAAADwAAAGRycy9kb3ducmV2LnhtbESPQWvCQBCF7wX/wzKCt7pRsEh0FQmIRexB66W3MTsm&#10;wexszG419td3DoK3Gd6b976ZLztXqxu1ofJsYDRMQBHn3lZcGDh+r9+noEJEtlh7JgMPCrBc9N7m&#10;mFp/5z3dDrFQEsIhRQNljE2qdchLchiGviEW7exbh1HWttC2xbuEu1qPk+RDO6xYGkpsKCspvxx+&#10;nYFttv7C/Wnspn91ttmdV831+DMxZtDvVjNQkbr4Mj+vP63gTxLhl29kBL34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iX1MsYAAADdAAAADwAAAAAAAAAAAAAAAACYAgAAZHJz&#10;L2Rvd25yZXYueG1sUEsFBgAAAAAEAAQA9QAAAIsDAAAAAA==&#10;" filled="f" stroked="f" strokeweight=".5pt">
                                <v:textbox>
                                  <w:txbxContent>
                                    <w:p w:rsidR="0026256E" w:rsidRPr="00C241A1" w:rsidRDefault="0026256E" w:rsidP="001C119C">
                                      <w:pPr>
                                        <w:jc w:val="center"/>
                                        <w:rPr>
                                          <w:b/>
                                          <w:color w:val="0070C0"/>
                                          <w:sz w:val="18"/>
                                          <w:szCs w:val="18"/>
                                          <w:lang w:val="en-US"/>
                                        </w:rPr>
                                      </w:pPr>
                                      <w:r w:rsidRPr="00C241A1">
                                        <w:rPr>
                                          <w:b/>
                                          <w:color w:val="0070C0"/>
                                          <w:sz w:val="18"/>
                                          <w:szCs w:val="18"/>
                                        </w:rPr>
                                        <w:t>копия</w:t>
                                      </w:r>
                                      <w:r w:rsidRPr="00C241A1">
                                        <w:rPr>
                                          <w:b/>
                                          <w:color w:val="0070C0"/>
                                          <w:sz w:val="18"/>
                                          <w:szCs w:val="18"/>
                                          <w:lang w:val="en-US"/>
                                        </w:rPr>
                                        <w:t xml:space="preserve"> </w:t>
                                      </w:r>
                                    </w:p>
                                  </w:txbxContent>
                                </v:textbox>
                              </v:shape>
                              <v:shape id="Поле 1501" o:spid="_x0000_s2060" type="#_x0000_t202" style="position:absolute;left:-413;top:6331;width:9081;height:39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WlQqcIA&#10;AADdAAAADwAAAGRycy9kb3ducmV2LnhtbERPTYvCMBC9C/6HMII3TRUUqUaRgijiHnS9eBubsS02&#10;k9pErfvrjSDsbR7vc2aLxpTiQbUrLCsY9CMQxKnVBWcKjr+r3gSE88gaS8uk4EUOFvN2a4axtk/e&#10;0+PgMxFC2MWoIPe+iqV0aU4GXd9WxIG72NqgD7DOpK7xGcJNKYdRNJYGCw4NOVaU5JReD3ejYJus&#10;fnB/HprJX5msd5dldTueRkp1O81yCsJT4//FX/dGh/mjaACfb8IJcv4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ZaVCpwgAAAN0AAAAPAAAAAAAAAAAAAAAAAJgCAABkcnMvZG93&#10;bnJldi54bWxQSwUGAAAAAAQABAD1AAAAhwMAAAAA&#10;" filled="f" stroked="f" strokeweight=".5pt">
                                <v:textbox>
                                  <w:txbxContent>
                                    <w:p w:rsidR="0026256E" w:rsidRPr="00C241A1" w:rsidRDefault="0026256E" w:rsidP="001C119C">
                                      <w:pPr>
                                        <w:spacing w:line="240" w:lineRule="auto"/>
                                        <w:jc w:val="center"/>
                                        <w:rPr>
                                          <w:color w:val="FF0000"/>
                                          <w:sz w:val="18"/>
                                          <w:szCs w:val="18"/>
                                        </w:rPr>
                                      </w:pPr>
                                      <w:r w:rsidRPr="00C241A1">
                                        <w:rPr>
                                          <w:color w:val="FF0000"/>
                                          <w:sz w:val="18"/>
                                          <w:szCs w:val="18"/>
                                        </w:rPr>
                                        <w:t>Очередь для</w:t>
                                      </w:r>
                                    </w:p>
                                    <w:p w:rsidR="0026256E" w:rsidRPr="00C241A1" w:rsidRDefault="0026256E" w:rsidP="001C119C">
                                      <w:pPr>
                                        <w:spacing w:line="240" w:lineRule="auto"/>
                                        <w:jc w:val="center"/>
                                        <w:rPr>
                                          <w:color w:val="FF0000"/>
                                          <w:sz w:val="18"/>
                                          <w:szCs w:val="18"/>
                                          <w:lang w:val="en-US"/>
                                        </w:rPr>
                                      </w:pPr>
                                      <w:r w:rsidRPr="00C241A1">
                                        <w:rPr>
                                          <w:color w:val="FF0000"/>
                                          <w:sz w:val="18"/>
                                          <w:szCs w:val="18"/>
                                        </w:rPr>
                                        <w:t>соединения</w:t>
                                      </w:r>
                                      <w:r w:rsidRPr="00C241A1">
                                        <w:rPr>
                                          <w:color w:val="FF0000"/>
                                          <w:sz w:val="18"/>
                                          <w:szCs w:val="18"/>
                                          <w:lang w:val="en-US"/>
                                        </w:rPr>
                                        <w:t xml:space="preserve"> </w:t>
                                      </w:r>
                                    </w:p>
                                  </w:txbxContent>
                                </v:textbox>
                              </v:shape>
                              <v:shape id="Поле 1502" o:spid="_x0000_s2061" type="#_x0000_t202" style="position:absolute;left:15088;top:13511;width:8255;height:22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vO3sUA&#10;AADdAAAADwAAAGRycy9kb3ducmV2LnhtbERPTWvCQBC9F/oflin01mwMWCTNKhKQStGDNpfeptkx&#10;CWZn0+yaRH99t1DwNo/3OdlqMq0YqHeNZQWzKAZBXFrdcKWg+Ny8LEA4j6yxtUwKruRgtXx8yDDV&#10;duQDDUdfiRDCLkUFtfddKqUrazLoItsRB+5ke4M+wL6SuscxhJtWJnH8Kg02HBpq7CivqTwfL0bB&#10;R77Z4+E7MYtbm7/vTuvup/iaK/X8NK3fQHia/F38797qMH8eJ/D3TThBL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u87exQAAAN0AAAAPAAAAAAAAAAAAAAAAAJgCAABkcnMv&#10;ZG93bnJldi54bWxQSwUGAAAAAAQABAD1AAAAigMAAAAA&#10;" filled="f" stroked="f" strokeweight=".5pt">
                                <v:textbox>
                                  <w:txbxContent>
                                    <w:p w:rsidR="0026256E" w:rsidRPr="001C119C" w:rsidRDefault="0026256E" w:rsidP="001C119C">
                                      <w:pPr>
                                        <w:jc w:val="center"/>
                                        <w:rPr>
                                          <w:b/>
                                          <w:sz w:val="18"/>
                                          <w:szCs w:val="18"/>
                                        </w:rPr>
                                      </w:pPr>
                                      <w:r>
                                        <w:rPr>
                                          <w:b/>
                                          <w:sz w:val="18"/>
                                          <w:szCs w:val="18"/>
                                        </w:rPr>
                                        <w:t>Клиент</w:t>
                                      </w:r>
                                    </w:p>
                                  </w:txbxContent>
                                </v:textbox>
                              </v:shape>
                            </v:group>
                            <v:rect id="Прямоугольник 1503" o:spid="_x0000_s2062" style="position:absolute;left:1978;top:1433;width:5187;height:22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K2I8EA&#10;AADdAAAADwAAAGRycy9kb3ducmV2LnhtbERPTYvCMBC9L/gfwgje1rSKq1RTEUH0pusqXodmbIvN&#10;pDZR6783grC3ebzPmc1bU4k7Na60rCDuRyCIM6tLzhUc/lbfExDOI2usLJOCJzmYp52vGSbaPviX&#10;7nufixDCLkEFhfd1IqXLCjLo+rYmDtzZNgZ9gE0udYOPEG4qOYiiH2mw5NBQYE3LgrLL/mYUlHJb&#10;rezu5Meb9pjF+Rq319FVqV63XUxBeGr9v/jj3ugwfxQN4f1NOEGm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VCtiPBAAAA3QAAAA8AAAAAAAAAAAAAAAAAmAIAAGRycy9kb3du&#10;cmV2LnhtbFBLBQYAAAAABAAEAPUAAACGAwAAAAA=&#10;" fillcolor="#0070c0" strokecolor="black [3213]" strokeweight=".5pt"/>
                            <v:rect id="Прямоугольник 1504" o:spid="_x0000_s2063" style="position:absolute;left:1978;top:9621;width:5187;height:22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suV8EA&#10;AADdAAAADwAAAGRycy9kb3ducmV2LnhtbERPTYvCMBC9L/gfwgje1rSiq1RTEUH0pusqXodmbIvN&#10;pDZR6783grC3ebzPmc1bU4k7Na60rCDuRyCIM6tLzhUc/lbfExDOI2usLJOCJzmYp52vGSbaPviX&#10;7nufixDCLkEFhfd1IqXLCjLo+rYmDtzZNgZ9gE0udYOPEG4qOYiiH2mw5NBQYE3LgrLL/mYUlHJb&#10;rezu5Meb9pjF+Rq319FVqV63XUxBeGr9v/jj3ugwfxQN4f1NOEGm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qrLlfBAAAA3QAAAA8AAAAAAAAAAAAAAAAAmAIAAGRycy9kb3du&#10;cmV2LnhtbFBLBQYAAAAABAAEAPUAAACGAwAAAAA=&#10;" fillcolor="#0070c0" strokecolor="black [3213]" strokeweight=".5pt"/>
                            <v:group id="Группа 1505" o:spid="_x0000_s2064" style="position:absolute;left:818;top:5527;width:7234;height:1228" coordsize="7233,122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EoNpf8QAAADdAAAA&#10;DwAAAAAAAAAAAAAAAACqAgAAZHJzL2Rvd25yZXYueG1sUEsFBgAAAAAEAAQA+gAAAJsDAAAAAA==&#10;">
                              <v:rect id="Прямоугольник 1506" o:spid="_x0000_s2065" style="position:absolute;width:1085;height:12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ZhK8IA&#10;AADdAAAADwAAAGRycy9kb3ducmV2LnhtbERPS4vCMBC+L/gfwgjeNFXwQdcoKoq6B2Vr9z40s22x&#10;mZQmav33ZkHY23x8z5kvW1OJOzWutKxgOIhAEGdWl5wrSC+7/gyE88gaK8uk4EkOlovOxxxjbR/8&#10;TffE5yKEsItRQeF9HUvpsoIMuoGtiQP3axuDPsAml7rBRwg3lRxF0UQaLDk0FFjTpqDsmtyMgtNe&#10;VujT9LL9yafTr/K4Pt+StVK9brv6BOGp9f/it/ugw/xxNIG/b8IJcvE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nJmErwgAAAN0AAAAPAAAAAAAAAAAAAAAAAJgCAABkcnMvZG93&#10;bnJldi54bWxQSwUGAAAAAAQABAD1AAAAhwMAAAAA&#10;" fillcolor="red" strokecolor="black [3213]" strokeweight=".5pt"/>
                              <v:rect id="Прямоугольник 1507" o:spid="_x0000_s2066" style="position:absolute;left:1501;width:1086;height:12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rEsMMA&#10;AADdAAAADwAAAGRycy9kb3ducmV2LnhtbERPS2vCQBC+F/wPywje6kZBI9FNUGnp49BijPchOybB&#10;7GzIrhr/fbdQ6G0+vudsssG04ka9aywrmE0jEMSl1Q1XCorj6/MKhPPIGlvLpOBBDrJ09LTBRNs7&#10;H+iW+0qEEHYJKqi97xIpXVmTQTe1HXHgzrY36APsK6l7vIdw08p5FC2lwYZDQ40d7WsqL/nVKPh6&#10;ky36oji+nKo4/mw+dt/XfKfUZDxs1yA8Df5f/Od+12H+Iorh95twgk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GrEsMMAAADdAAAADwAAAAAAAAAAAAAAAACYAgAAZHJzL2Rv&#10;d25yZXYueG1sUEsFBgAAAAAEAAQA9QAAAIgDAAAAAA==&#10;" fillcolor="red" strokecolor="black [3213]" strokeweight=".5pt"/>
                              <v:rect id="Прямоугольник 1508" o:spid="_x0000_s2067" style="position:absolute;left:3070;width:1086;height:12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VQwsUA&#10;AADdAAAADwAAAGRycy9kb3ducmV2LnhtbESPQWvCQBCF74X+h2UEb3VjoVWiq2hpse1BMcb7kB2T&#10;YHY2ZFeN/945FHqb4b1575v5sneNulIXas8GxqMEFHHhbc2lgfzw9TIFFSKyxcYzGbhTgOXi+WmO&#10;qfU33tM1i6WSEA4pGqhibFOtQ1GRwzDyLbFoJ985jLJ2pbYd3iTcNfo1Sd61w5qlocKWPioqztnF&#10;GdhudIMxzw+fx3Iy+a1/1rtLtjZmOOhXM1CR+vhv/rv+toL/lgiufCMj6M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59VDCxQAAAN0AAAAPAAAAAAAAAAAAAAAAAJgCAABkcnMv&#10;ZG93bnJldi54bWxQSwUGAAAAAAQABAD1AAAAigMAAAAA&#10;" fillcolor="red" strokecolor="black [3213]" strokeweight=".5pt"/>
                              <v:rect id="Прямоугольник 1509" o:spid="_x0000_s2068" style="position:absolute;left:4640;width:1086;height:12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rn1WcQA&#10;AADdAAAADwAAAGRycy9kb3ducmV2LnhtbERPTWvCQBC9F/wPyxR6azYtVGt0E6ooWg8tjfE+ZMck&#10;mJ0N2VXjv3cLhd7m8T5nng2mFRfqXWNZwUsUgyAurW64UlDs18/vIJxH1thaJgU3cpClo4c5Jtpe&#10;+Ycuua9ECGGXoILa+y6R0pU1GXSR7YgDd7S9QR9gX0nd4zWEm1a+xvFYGmw4NNTY0bKm8pSfjYKv&#10;jWzRF8V+dagmk13zufg+5wulnh6HjxkIT4P/F/+5tzrMf4un8PtNOEGm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a59VnEAAAA3QAAAA8AAAAAAAAAAAAAAAAAmAIAAGRycy9k&#10;b3ducmV2LnhtbFBLBQYAAAAABAAEAPUAAACJAwAAAAA=&#10;" fillcolor="red" strokecolor="black [3213]" strokeweight=".5pt"/>
                              <v:rect id="Прямоугольник 1510" o:spid="_x0000_s2069" style="position:absolute;left:6141;width:1092;height:12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rKGcYA&#10;AADdAAAADwAAAGRycy9kb3ducmV2LnhtbESPQWvCQBCF70L/wzJCb2aj0FpSV9FiafXQ0pjeh+yY&#10;BLOzIbtq+u87B8HbDO/Ne98sVoNr1YX60Hg2ME1SUMSltw1XBorD++QFVIjIFlvPZOCPAqyWD6MF&#10;ZtZf+YcueayUhHDI0EAdY5dpHcqaHIbEd8SiHX3vMMraV9r2eJVw1+pZmj5rhw1LQ40dvdVUnvKz&#10;M/D1oVuMRXHY/lbz+b7Zbb7P+caYx/GwfgUVaYh38+360wr+01T45RsZQS//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lrKGcYAAADdAAAADwAAAAAAAAAAAAAAAACYAgAAZHJz&#10;L2Rvd25yZXYueG1sUEsFBgAAAAAEAAQA9QAAAIsDAAAAAA==&#10;" fillcolor="red" strokecolor="black [3213]" strokeweight=".5pt"/>
                            </v:group>
                            <v:rect id="Прямоугольник 1511" o:spid="_x0000_s2070" style="position:absolute;left:16911;top:1433;width:5186;height:22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UbEsIA&#10;AADdAAAADwAAAGRycy9kb3ducmV2LnhtbERPyWrDMBC9F/IPYgK91bIDWXCjhBIw9c1pFnIdrKlt&#10;ao0cS43dv48Chdzm8dZZb0fTihv1rrGsIIliEMSl1Q1XCk7H7G0Fwnlkja1lUvBHDrabycsaU20H&#10;/qLbwVcihLBLUUHtfZdK6cqaDLrIdsSB+7a9QR9gX0nd4xDCTStncbyQBhsODTV2tKup/Dn8GgWN&#10;LNrM7i9+mY/nMqk+sbjOr0q9TsePdxCeRv8U/7tzHebPkwQe34QT5OY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BRsSwgAAAN0AAAAPAAAAAAAAAAAAAAAAAJgCAABkcnMvZG93&#10;bnJldi54bWxQSwUGAAAAAAQABAD1AAAAhwMAAAAA&#10;" fillcolor="#0070c0" strokecolor="black [3213]" strokeweight=".5pt"/>
                          </v:group>
                          <v:group id="Группа 1512" o:spid="_x0000_s2071" style="position:absolute;left:7165;width:9967;height:3821" coordsize="9967,38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Ys2fWwwAAAN0AAAAP&#10;AAAAAAAAAAAAAAAAAKoCAABkcnMvZG93bnJldi54bWxQSwUGAAAAAAQABAD6AAAAmgMAAAAA&#10;">
                            <v:shape id="Прямая со стрелкой 1513" o:spid="_x0000_s2072" type="#_x0000_t32" style="position:absolute;top:3821;width:9967;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q5mssEAAADdAAAADwAAAGRycy9kb3ducmV2LnhtbERPTWvCQBC9C/6HZYTedGOLIqmriFKp&#10;x6qgvQ3ZMUmbnQ3ZMab/3i0I3ubxPme+7FylWmpC6dnAeJSAIs68LTk3cDx8DGeggiBbrDyTgT8K&#10;sFz0e3NMrb/xF7V7yVUM4ZCigUKkTrUOWUEOw8jXxJG7+MahRNjk2jZ4i+Gu0q9JMtUOS44NBda0&#10;Lij73V+dgZls+SKbc6sdy/f0p+XJbnUy5mXQrd5BCXXyFD/cnzbOn4zf4P+beIJe3A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mrmaywQAAAN0AAAAPAAAAAAAAAAAAAAAA&#10;AKECAABkcnMvZG93bnJldi54bWxQSwUGAAAAAAQABAD5AAAAjwMAAAAA&#10;" strokecolor="#4579b8 [3044]" strokeweight="1.5pt">
                              <v:stroke endarrow="open"/>
                            </v:shape>
                            <v:shape id="Поле 1515" o:spid="_x0000_s2073" type="#_x0000_t202" style="position:absolute;left:477;width:8052;height:37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4vAd8UA&#10;AADdAAAADwAAAGRycy9kb3ducmV2LnhtbERPTWvCQBC9F/oflin01mwUUiTNGkJAWoo9qLn0NmbH&#10;JJidTbNbjf31XUHwNo/3OVk+mV6caHSdZQWzKAZBXFvdcaOg2q1eFiCcR9bYWyYFF3KQLx8fMky1&#10;PfOGTlvfiBDCLkUFrfdDKqWrWzLoIjsQB+5gR4M+wLGResRzCDe9nMfxqzTYcWhocaCypfq4/TUK&#10;PsvVF272c7P468v39aEYfqrvRKnnp6l4A+Fp8nfxzf2hw/xklsD1m3CCXP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i8B3xQAAAN0AAAAPAAAAAAAAAAAAAAAAAJgCAABkcnMv&#10;ZG93bnJldi54bWxQSwUGAAAAAAQABAD1AAAAigMAAAAA&#10;" filled="f" stroked="f" strokeweight=".5pt">
                              <v:textbox>
                                <w:txbxContent>
                                  <w:p w:rsidR="0026256E" w:rsidRPr="00A81FF1" w:rsidRDefault="0026256E" w:rsidP="001C119C">
                                    <w:pPr>
                                      <w:ind w:right="-167"/>
                                      <w:jc w:val="center"/>
                                      <w:rPr>
                                        <w:color w:val="0070C0"/>
                                        <w:sz w:val="18"/>
                                        <w:szCs w:val="18"/>
                                      </w:rPr>
                                    </w:pPr>
                                    <w:r>
                                      <w:rPr>
                                        <w:color w:val="0070C0"/>
                                        <w:sz w:val="18"/>
                                        <w:szCs w:val="18"/>
                                      </w:rPr>
                                      <w:t>Запрос на соединение</w:t>
                                    </w:r>
                                  </w:p>
                                </w:txbxContent>
                              </v:textbox>
                            </v:shape>
                          </v:group>
                        </v:group>
                        <v:rect id="Прямоугольник 1518" o:spid="_x0000_s2074" style="position:absolute;left:17742;top:3138;width:1295;height:10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OoBscA&#10;AADdAAAADwAAAGRycy9kb3ducmV2LnhtbESPQUsDMRCF70L/Q5iCN5tdQZG1abGlohfRrUXxNmzG&#10;Tehmsm5iu/33zqHgbYb35r1v5ssxdOpAQ/KRDZSzAhRxE63n1sDu/fHqDlTKyBa7yGTgRAmWi8nF&#10;HCsbj1zTYZtbJSGcKjTgcu4rrVPjKGCaxZ5YtO84BMyyDq22Ax4lPHT6uihudUDP0uCwp7WjZr/9&#10;DQZedm8r6+tXd/p5Wm8+ys/er+ovYy6n48M9qExj/jefr5+t4N+UgivfyAh68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izqAbHAAAA3QAAAA8AAAAAAAAAAAAAAAAAmAIAAGRy&#10;cy9kb3ducmV2LnhtbFBLBQYAAAAABAAEAPUAAACMAwAAAAA=&#10;" filled="f" stroked="f" strokeweight=".5pt"/>
                      </v:group>
                      <v:group id="Группа 1519" o:spid="_x0000_s2075" style="position:absolute;top:2593;width:5797;height:7233" coordsize="5797,72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WF/WnwwAAAN0AAAAP&#10;AAAAAAAAAAAAAAAAAKoCAABkcnMvZG93bnJldi54bWxQSwUGAAAAAAQABAD6AAAAmgMAAAAA&#10;">
                        <v:shape id="Поле 1520" o:spid="_x0000_s2076" type="#_x0000_t202" style="position:absolute;width:5797;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pUscA&#10;AADdAAAADwAAAGRycy9kb3ducmV2LnhtbESPQWvCQBCF74L/YRnBm24aUCS6igTEIu1B66W3MTsm&#10;odnZmN1q2l/vHAq9zfDevPfNatO7Rt2pC7VnAy/TBBRx4W3NpYHzx26yABUissXGMxn4oQCb9XCw&#10;wsz6Bx/pfoqlkhAOGRqoYmwzrUNRkcMw9S2xaFffOYyydqW2HT4k3DU6TZK5dlizNFTYUl5R8XX6&#10;dgYO+e4dj5fULX6bfP923ba38+fMmPGo3y5BRerjv/nv+tUK/iwVfvlGRtDrJ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2QqVLHAAAA3QAAAA8AAAAAAAAAAAAAAAAAmAIAAGRy&#10;cy9kb3ducmV2LnhtbFBLBQYAAAAABAAEAPUAAACMAwAAAAA=&#10;" filled="f" stroked="f" strokeweight=".5pt">
                          <v:textbox>
                            <w:txbxContent>
                              <w:p w:rsidR="0026256E" w:rsidRPr="00C241A1" w:rsidRDefault="0026256E" w:rsidP="001C119C">
                                <w:pPr>
                                  <w:rPr>
                                    <w:sz w:val="18"/>
                                    <w:szCs w:val="18"/>
                                    <w:lang w:val="en-US"/>
                                  </w:rPr>
                                </w:pPr>
                                <w:r>
                                  <w:rPr>
                                    <w:sz w:val="18"/>
                                    <w:szCs w:val="18"/>
                                    <w:lang w:val="en-US"/>
                                  </w:rPr>
                                  <w:t>Socket</w:t>
                                </w:r>
                              </w:p>
                            </w:txbxContent>
                          </v:textbox>
                        </v:shape>
                        <v:shape id="Поле 1521" o:spid="_x0000_s2077" type="#_x0000_t202" style="position:absolute;top:1637;width:5797;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wMycMA&#10;AADdAAAADwAAAGRycy9kb3ducmV2LnhtbERPTYvCMBC9C/6HMMLeNLWgSDWKFERZ1oOuF29jM7bF&#10;ZlKbqF1/vRGEvc3jfc5s0ZpK3KlxpWUFw0EEgjizuuRcweF31Z+AcB5ZY2WZFPyRg8W825lhou2D&#10;d3Tf+1yEEHYJKii8rxMpXVaQQTewNXHgzrYx6ANscqkbfIRwU8k4isbSYMmhocCa0oKyy/5mFHyn&#10;qy3uTrGZPKt0/XNe1tfDcaTUV69dTkF4av2/+OPe6DB/FA/h/U04Qc5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twMycMAAADdAAAADwAAAAAAAAAAAAAAAACYAgAAZHJzL2Rv&#10;d25yZXYueG1sUEsFBgAAAAAEAAQA9QAAAIgDAAAAAA==&#10;" filled="f" stroked="f" strokeweight=".5pt">
                          <v:textbox>
                            <w:txbxContent>
                              <w:p w:rsidR="0026256E" w:rsidRPr="00C241A1" w:rsidRDefault="0026256E" w:rsidP="001C119C">
                                <w:pPr>
                                  <w:rPr>
                                    <w:sz w:val="18"/>
                                    <w:szCs w:val="18"/>
                                    <w:lang w:val="en-US"/>
                                  </w:rPr>
                                </w:pPr>
                                <w:r>
                                  <w:rPr>
                                    <w:sz w:val="18"/>
                                    <w:szCs w:val="18"/>
                                    <w:lang w:val="en-US"/>
                                  </w:rPr>
                                  <w:t>Bind</w:t>
                                </w:r>
                              </w:p>
                            </w:txbxContent>
                          </v:textbox>
                        </v:shape>
                        <v:shape id="Поле 1522" o:spid="_x0000_s2078" type="#_x0000_t202" style="position:absolute;top:3411;width:5797;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6SvsUA&#10;AADdAAAADwAAAGRycy9kb3ducmV2LnhtbERPTWvCQBC9F/oflin01mwMWCTNKhKQStGDNpfeptkx&#10;CWZn0+yaRH99t1DwNo/3OdlqMq0YqHeNZQWzKAZBXFrdcKWg+Ny8LEA4j6yxtUwKruRgtXx8yDDV&#10;duQDDUdfiRDCLkUFtfddKqUrazLoItsRB+5ke4M+wL6SuscxhJtWJnH8Kg02HBpq7CivqTwfL0bB&#10;R77Z4+E7MYtbm7/vTuvup/iaK/X8NK3fQHia/F38797qMH+eJPD3TThBL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DpK+xQAAAN0AAAAPAAAAAAAAAAAAAAAAAJgCAABkcnMv&#10;ZG93bnJldi54bWxQSwUGAAAAAAQABAD1AAAAigMAAAAA&#10;" filled="f" stroked="f" strokeweight=".5pt">
                          <v:textbox>
                            <w:txbxContent>
                              <w:p w:rsidR="0026256E" w:rsidRPr="00C241A1" w:rsidRDefault="0026256E" w:rsidP="001C119C">
                                <w:pPr>
                                  <w:rPr>
                                    <w:sz w:val="18"/>
                                    <w:szCs w:val="18"/>
                                    <w:lang w:val="en-US"/>
                                  </w:rPr>
                                </w:pPr>
                                <w:r>
                                  <w:rPr>
                                    <w:sz w:val="18"/>
                                    <w:szCs w:val="18"/>
                                    <w:lang w:val="en-US"/>
                                  </w:rPr>
                                  <w:t>Listen</w:t>
                                </w:r>
                              </w:p>
                            </w:txbxContent>
                          </v:textbox>
                        </v:shape>
                        <v:shape id="Поле 1523" o:spid="_x0000_s2079" type="#_x0000_t202" style="position:absolute;top:5055;width:5797;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I3JcUA&#10;AADdAAAADwAAAGRycy9kb3ducmV2LnhtbERPTWvCQBC9C/0PyxR6001TFEldQwgES9GD1ktv0+yY&#10;hGZn0+waY399VxB6m8f7nFU6mlYM1LvGsoLnWQSCuLS64UrB8aOYLkE4j6yxtUwKruQgXT9MVpho&#10;e+E9DQdfiRDCLkEFtfddIqUrazLoZrYjDtzJ9gZ9gH0ldY+XEG5aGUfRQhpsODTU2FFeU/l9OBsF&#10;73mxw/1XbJa/bb7ZnrLu5/g5V+rpccxeQXga/b/47n7TYf48foHbN+EEuf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QjclxQAAAN0AAAAPAAAAAAAAAAAAAAAAAJgCAABkcnMv&#10;ZG93bnJldi54bWxQSwUGAAAAAAQABAD1AAAAigMAAAAA&#10;" filled="f" stroked="f" strokeweight=".5pt">
                          <v:textbox>
                            <w:txbxContent>
                              <w:p w:rsidR="0026256E" w:rsidRPr="00C241A1" w:rsidRDefault="0026256E" w:rsidP="001C119C">
                                <w:pPr>
                                  <w:rPr>
                                    <w:sz w:val="18"/>
                                    <w:szCs w:val="18"/>
                                    <w:lang w:val="en-US"/>
                                  </w:rPr>
                                </w:pPr>
                                <w:r>
                                  <w:rPr>
                                    <w:sz w:val="18"/>
                                    <w:szCs w:val="18"/>
                                    <w:lang w:val="en-US"/>
                                  </w:rPr>
                                  <w:t>Accept</w:t>
                                </w:r>
                              </w:p>
                            </w:txbxContent>
                          </v:textbox>
                        </v:shape>
                      </v:group>
                      <v:group id="Группа 1525" o:spid="_x0000_s2080" style="position:absolute;left:30775;top:2593;width:5798;height:3815" coordsize="5797,38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ZNjUfwwAAAN0AAAAP&#10;AAAAAAAAAAAAAAAAAKoCAABkcnMvZG93bnJldi54bWxQSwUGAAAAAAQABAD6AAAAmgMAAAAA&#10;">
                        <v:shape id="Поле 1526" o:spid="_x0000_s2081" type="#_x0000_t202" style="position:absolute;width:5797;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WUvcUA&#10;AADdAAAADwAAAGRycy9kb3ducmV2LnhtbERPTWvCQBC9C/0PyxR6M5sGFEmzhhCQFmkPai69jdkx&#10;CWZn0+yqaX99t1DwNo/3OVk+mV5caXSdZQXPUQyCuLa640ZBddjMVyCcR9bYWyYF3+QgXz/MMky1&#10;vfGOrnvfiBDCLkUFrfdDKqWrWzLoIjsQB+5kR4M+wLGResRbCDe9TOJ4KQ12HBpaHKhsqT7vL0bB&#10;ttx84O6YmNVPX76+n4rhq/pcKPX0OBUvIDxN/i7+d7/pMH+RLOHvm3CCXP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NZS9xQAAAN0AAAAPAAAAAAAAAAAAAAAAAJgCAABkcnMv&#10;ZG93bnJldi54bWxQSwUGAAAAAAQABAD1AAAAigMAAAAA&#10;" filled="f" stroked="f" strokeweight=".5pt">
                          <v:textbox>
                            <w:txbxContent>
                              <w:p w:rsidR="0026256E" w:rsidRPr="00C241A1" w:rsidRDefault="0026256E" w:rsidP="001C119C">
                                <w:pPr>
                                  <w:rPr>
                                    <w:sz w:val="18"/>
                                    <w:szCs w:val="18"/>
                                    <w:lang w:val="en-US"/>
                                  </w:rPr>
                                </w:pPr>
                                <w:r>
                                  <w:rPr>
                                    <w:sz w:val="18"/>
                                    <w:szCs w:val="18"/>
                                    <w:lang w:val="en-US"/>
                                  </w:rPr>
                                  <w:t>Socket</w:t>
                                </w:r>
                              </w:p>
                            </w:txbxContent>
                          </v:textbox>
                        </v:shape>
                        <v:shape id="Поле 1527" o:spid="_x0000_s2082" type="#_x0000_t202" style="position:absolute;top:1637;width:5797;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kxJsUA&#10;AADdAAAADwAAAGRycy9kb3ducmV2LnhtbERPS2vCQBC+F/oflin0VjcNxEp0FQkES9GDj0tv0+yY&#10;BLOzaXZN0v76rlDwNh/fcxar0TSip87VlhW8TiIQxIXVNZcKTsf8ZQbCeWSNjWVS8EMOVsvHhwWm&#10;2g68p/7gSxFC2KWooPK+TaV0RUUG3cS2xIE7286gD7Arpe5wCOGmkXEUTaXBmkNDhS1lFRWXw9Uo&#10;+MjyHe6/YjP7bbLN9rxuv0+fiVLPT+N6DsLT6O/if/e7DvOT+A1u34QT5P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eTEmxQAAAN0AAAAPAAAAAAAAAAAAAAAAAJgCAABkcnMv&#10;ZG93bnJldi54bWxQSwUGAAAAAAQABAD1AAAAigMAAAAA&#10;" filled="f" stroked="f" strokeweight=".5pt">
                          <v:textbox>
                            <w:txbxContent>
                              <w:p w:rsidR="0026256E" w:rsidRPr="001C119C" w:rsidRDefault="0026256E" w:rsidP="001C119C">
                                <w:pPr>
                                  <w:rPr>
                                    <w:sz w:val="18"/>
                                    <w:szCs w:val="18"/>
                                  </w:rPr>
                                </w:pPr>
                                <w:r>
                                  <w:rPr>
                                    <w:sz w:val="18"/>
                                    <w:szCs w:val="18"/>
                                    <w:lang w:val="en-US"/>
                                  </w:rPr>
                                  <w:t>Connect</w:t>
                                </w:r>
                              </w:p>
                            </w:txbxContent>
                          </v:textbox>
                        </v:shape>
                        <v:shape id="Поле 1530" o:spid="_x0000_s2083" type="#_x0000_t202" style="position:absolute;top:1637;width:5797;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k/j8cA&#10;AADdAAAADwAAAGRycy9kb3ducmV2LnhtbESPT2vCQBDF7wW/wzKCt7qpokjqKhKQlqIH/1y8TbNj&#10;EpqdTbNbTf30zkHwNsN7895v5svO1epCbag8G3gbJqCIc28rLgwcD+vXGagQkS3WnsnAPwVYLnov&#10;c0ytv/KOLvtYKAnhkKKBMsYm1TrkJTkMQ98Qi3b2rcMoa1to2+JVwl2tR0ky1Q4rloYSG8pKyn/2&#10;f87AV7be4u575Ga3OvvYnFfN7/E0MWbQ71bvoCJ18Wl+XH9awZ+MhV++kRH04g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hJP4/HAAAA3QAAAA8AAAAAAAAAAAAAAAAAmAIAAGRy&#10;cy9kb3ducmV2LnhtbFBLBQYAAAAABAAEAPUAAACMAwAAAAA=&#10;" filled="f" stroked="f" strokeweight=".5pt">
                          <v:textbox>
                            <w:txbxContent>
                              <w:p w:rsidR="0026256E" w:rsidRPr="00C241A1" w:rsidRDefault="0026256E" w:rsidP="001C119C">
                                <w:pPr>
                                  <w:rPr>
                                    <w:sz w:val="18"/>
                                    <w:szCs w:val="18"/>
                                    <w:lang w:val="en-US"/>
                                  </w:rPr>
                                </w:pPr>
                                <w:r>
                                  <w:rPr>
                                    <w:sz w:val="18"/>
                                    <w:szCs w:val="18"/>
                                    <w:lang w:val="en-US"/>
                                  </w:rPr>
                                  <w:t>Connect</w:t>
                                </w:r>
                              </w:p>
                            </w:txbxContent>
                          </v:textbox>
                        </v:shape>
                      </v:group>
                      <w10:anchorlock/>
                    </v:group>
                  </w:pict>
                </mc:Fallback>
              </mc:AlternateContent>
            </w:r>
          </w:p>
        </w:tc>
        <w:tc>
          <w:tcPr>
            <w:tcW w:w="4730" w:type="dxa"/>
            <w:tcBorders>
              <w:top w:val="single" w:sz="4" w:space="0" w:color="FFFFFF" w:themeColor="background1"/>
              <w:bottom w:val="single" w:sz="4" w:space="0" w:color="FFFFFF" w:themeColor="background1"/>
              <w:right w:val="single" w:sz="4" w:space="0" w:color="FFFFFF" w:themeColor="background1"/>
            </w:tcBorders>
          </w:tcPr>
          <w:p w:rsidR="00C241A1" w:rsidRDefault="00564609" w:rsidP="00D65439">
            <w:pPr>
              <w:pStyle w:val="a6"/>
              <w:numPr>
                <w:ilvl w:val="0"/>
                <w:numId w:val="397"/>
              </w:numPr>
              <w:ind w:left="404"/>
            </w:pPr>
            <w:r>
              <w:t>На Клиенте вызывается метод «</w:t>
            </w:r>
            <w:r>
              <w:rPr>
                <w:lang w:val="en-US"/>
              </w:rPr>
              <w:t>Connect</w:t>
            </w:r>
            <w:r>
              <w:t xml:space="preserve">», в его параметрах указываются </w:t>
            </w:r>
            <w:r>
              <w:rPr>
                <w:lang w:val="en-US"/>
              </w:rPr>
              <w:t>IP-</w:t>
            </w:r>
            <w:r>
              <w:t>адрес и порт, с которыми надо установить соединение.</w:t>
            </w:r>
          </w:p>
          <w:p w:rsidR="00AD7E92" w:rsidRDefault="00AD7E92" w:rsidP="00AD7E92">
            <w:pPr>
              <w:pStyle w:val="a6"/>
              <w:numPr>
                <w:ilvl w:val="0"/>
                <w:numId w:val="397"/>
              </w:numPr>
              <w:ind w:left="404"/>
            </w:pPr>
            <w:r>
              <w:t>Клиент отправляет запрос на соединение на Сервер</w:t>
            </w:r>
          </w:p>
          <w:p w:rsidR="00AD7E92" w:rsidRDefault="00AD7E92" w:rsidP="00AD7E92">
            <w:pPr>
              <w:pStyle w:val="a6"/>
              <w:numPr>
                <w:ilvl w:val="0"/>
                <w:numId w:val="397"/>
              </w:numPr>
              <w:ind w:left="404"/>
            </w:pPr>
            <w:r>
              <w:t xml:space="preserve">Чтобы другие Клиенты могли соединяться с этим Сервером на этом </w:t>
            </w:r>
            <w:r>
              <w:rPr>
                <w:lang w:val="en-US"/>
              </w:rPr>
              <w:t>IP-</w:t>
            </w:r>
            <w:r>
              <w:t>адресе и порту – на Сервере создаётся Копия Сокета</w:t>
            </w:r>
          </w:p>
        </w:tc>
      </w:tr>
      <w:tr w:rsidR="00C241A1" w:rsidTr="00E2333B">
        <w:tc>
          <w:tcPr>
            <w:tcW w:w="5975" w:type="dxa"/>
          </w:tcPr>
          <w:p w:rsidR="00C241A1" w:rsidRDefault="001C119C" w:rsidP="007D3A72">
            <w:r>
              <w:rPr>
                <w:noProof/>
                <w:lang w:eastAsia="ru-RU"/>
              </w:rPr>
              <mc:AlternateContent>
                <mc:Choice Requires="wpg">
                  <w:drawing>
                    <wp:inline distT="0" distB="0" distL="0" distR="0" wp14:anchorId="6839A8CF" wp14:editId="070DF341">
                      <wp:extent cx="3657325" cy="1698625"/>
                      <wp:effectExtent l="0" t="0" r="0" b="0"/>
                      <wp:docPr id="1531" name="Группа 1531"/>
                      <wp:cNvGraphicFramePr/>
                      <a:graphic xmlns:a="http://schemas.openxmlformats.org/drawingml/2006/main">
                        <a:graphicData uri="http://schemas.microsoft.com/office/word/2010/wordprocessingGroup">
                          <wpg:wgp>
                            <wpg:cNvGrpSpPr/>
                            <wpg:grpSpPr>
                              <a:xfrm>
                                <a:off x="0" y="0"/>
                                <a:ext cx="3657325" cy="1698625"/>
                                <a:chOff x="0" y="0"/>
                                <a:chExt cx="3657325" cy="1698625"/>
                              </a:xfrm>
                            </wpg:grpSpPr>
                            <wpg:grpSp>
                              <wpg:cNvPr id="1532" name="Группа 1532"/>
                              <wpg:cNvGrpSpPr/>
                              <wpg:grpSpPr>
                                <a:xfrm>
                                  <a:off x="641445" y="0"/>
                                  <a:ext cx="2374265" cy="1698625"/>
                                  <a:chOff x="0" y="0"/>
                                  <a:chExt cx="2374265" cy="1698625"/>
                                </a:xfrm>
                              </wpg:grpSpPr>
                              <wpg:grpSp>
                                <wpg:cNvPr id="1533" name="Группа 1533"/>
                                <wpg:cNvGrpSpPr/>
                                <wpg:grpSpPr>
                                  <a:xfrm>
                                    <a:off x="0" y="0"/>
                                    <a:ext cx="2374265" cy="1698625"/>
                                    <a:chOff x="0" y="0"/>
                                    <a:chExt cx="2374711" cy="1699146"/>
                                  </a:xfrm>
                                </wpg:grpSpPr>
                                <wpg:grpSp>
                                  <wpg:cNvPr id="1534" name="Группа 1534"/>
                                  <wpg:cNvGrpSpPr/>
                                  <wpg:grpSpPr>
                                    <a:xfrm>
                                      <a:off x="1549021" y="122829"/>
                                      <a:ext cx="825690" cy="1576317"/>
                                      <a:chOff x="0" y="0"/>
                                      <a:chExt cx="825690" cy="1576317"/>
                                    </a:xfrm>
                                  </wpg:grpSpPr>
                                  <wps:wsp>
                                    <wps:cNvPr id="1535" name="Прямоугольник 1535"/>
                                    <wps:cNvSpPr/>
                                    <wps:spPr>
                                      <a:xfrm>
                                        <a:off x="0" y="0"/>
                                        <a:ext cx="825690" cy="1351129"/>
                                      </a:xfrm>
                                      <a:prstGeom prst="rect">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36" name="Поле 1536"/>
                                    <wps:cNvSpPr txBox="1"/>
                                    <wps:spPr>
                                      <a:xfrm>
                                        <a:off x="0" y="1351129"/>
                                        <a:ext cx="825500" cy="2251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6256E" w:rsidRDefault="0026256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537" name="Группа 1537"/>
                                  <wpg:cNvGrpSpPr/>
                                  <wpg:grpSpPr>
                                    <a:xfrm>
                                      <a:off x="0" y="122829"/>
                                      <a:ext cx="2373689" cy="1576070"/>
                                      <a:chOff x="0" y="0"/>
                                      <a:chExt cx="2373689" cy="1576070"/>
                                    </a:xfrm>
                                  </wpg:grpSpPr>
                                  <wpg:grpSp>
                                    <wpg:cNvPr id="1538" name="Группа 1538"/>
                                    <wpg:cNvGrpSpPr/>
                                    <wpg:grpSpPr>
                                      <a:xfrm>
                                        <a:off x="0" y="0"/>
                                        <a:ext cx="2373689" cy="1576070"/>
                                        <a:chOff x="-41333" y="0"/>
                                        <a:chExt cx="2375651" cy="1576317"/>
                                      </a:xfrm>
                                    </wpg:grpSpPr>
                                    <wps:wsp>
                                      <wps:cNvPr id="1539" name="Прямоугольник 1539"/>
                                      <wps:cNvSpPr/>
                                      <wps:spPr>
                                        <a:xfrm>
                                          <a:off x="0" y="0"/>
                                          <a:ext cx="825690" cy="1351129"/>
                                        </a:xfrm>
                                        <a:prstGeom prst="rect">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40" name="Поле 1540"/>
                                      <wps:cNvSpPr txBox="1"/>
                                      <wps:spPr>
                                        <a:xfrm>
                                          <a:off x="0" y="1351129"/>
                                          <a:ext cx="825500" cy="2251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6256E" w:rsidRPr="00A81FF1" w:rsidRDefault="0026256E" w:rsidP="001C119C">
                                            <w:pPr>
                                              <w:jc w:val="center"/>
                                              <w:rPr>
                                                <w:b/>
                                                <w:sz w:val="18"/>
                                                <w:szCs w:val="18"/>
                                              </w:rPr>
                                            </w:pPr>
                                            <w:r>
                                              <w:rPr>
                                                <w:b/>
                                                <w:sz w:val="18"/>
                                                <w:szCs w:val="18"/>
                                              </w:rPr>
                                              <w:t>Сервер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41" name="Поле 1541"/>
                                      <wps:cNvSpPr txBox="1"/>
                                      <wps:spPr>
                                        <a:xfrm>
                                          <a:off x="-41333" y="327140"/>
                                          <a:ext cx="908165" cy="2251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6256E" w:rsidRPr="00A81FF1" w:rsidRDefault="0026256E" w:rsidP="001C119C">
                                            <w:pPr>
                                              <w:jc w:val="center"/>
                                              <w:rPr>
                                                <w:b/>
                                                <w:sz w:val="18"/>
                                                <w:szCs w:val="18"/>
                                                <w:lang w:val="en-US"/>
                                              </w:rPr>
                                            </w:pPr>
                                            <w:r>
                                              <w:rPr>
                                                <w:b/>
                                                <w:sz w:val="18"/>
                                                <w:szCs w:val="18"/>
                                                <w:lang w:val="en-US"/>
                                              </w:rPr>
                                              <w:t xml:space="preserve">192.168.1.1:80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42" name="Поле 1542"/>
                                      <wps:cNvSpPr txBox="1"/>
                                      <wps:spPr>
                                        <a:xfrm>
                                          <a:off x="-41333" y="1145959"/>
                                          <a:ext cx="908165" cy="2251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6256E" w:rsidRPr="00C241A1" w:rsidRDefault="0026256E" w:rsidP="001C119C">
                                            <w:pPr>
                                              <w:jc w:val="center"/>
                                              <w:rPr>
                                                <w:b/>
                                                <w:color w:val="0070C0"/>
                                                <w:sz w:val="18"/>
                                                <w:szCs w:val="18"/>
                                                <w:lang w:val="en-US"/>
                                              </w:rPr>
                                            </w:pPr>
                                            <w:r w:rsidRPr="00C241A1">
                                              <w:rPr>
                                                <w:b/>
                                                <w:color w:val="0070C0"/>
                                                <w:sz w:val="18"/>
                                                <w:szCs w:val="18"/>
                                              </w:rPr>
                                              <w:t>копия</w:t>
                                            </w:r>
                                            <w:r w:rsidRPr="00C241A1">
                                              <w:rPr>
                                                <w:b/>
                                                <w:color w:val="0070C0"/>
                                                <w:sz w:val="18"/>
                                                <w:szCs w:val="18"/>
                                                <w:lang w:val="en-U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43" name="Поле 1543"/>
                                      <wps:cNvSpPr txBox="1"/>
                                      <wps:spPr>
                                        <a:xfrm>
                                          <a:off x="-41333" y="633106"/>
                                          <a:ext cx="908165" cy="3978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6256E" w:rsidRPr="00C241A1" w:rsidRDefault="0026256E" w:rsidP="001C119C">
                                            <w:pPr>
                                              <w:spacing w:line="240" w:lineRule="auto"/>
                                              <w:jc w:val="center"/>
                                              <w:rPr>
                                                <w:color w:val="FF0000"/>
                                                <w:sz w:val="18"/>
                                                <w:szCs w:val="18"/>
                                              </w:rPr>
                                            </w:pPr>
                                            <w:r w:rsidRPr="00C241A1">
                                              <w:rPr>
                                                <w:color w:val="FF0000"/>
                                                <w:sz w:val="18"/>
                                                <w:szCs w:val="18"/>
                                              </w:rPr>
                                              <w:t>Очередь для</w:t>
                                            </w:r>
                                          </w:p>
                                          <w:p w:rsidR="0026256E" w:rsidRPr="00C241A1" w:rsidRDefault="0026256E" w:rsidP="001C119C">
                                            <w:pPr>
                                              <w:spacing w:line="240" w:lineRule="auto"/>
                                              <w:jc w:val="center"/>
                                              <w:rPr>
                                                <w:color w:val="FF0000"/>
                                                <w:sz w:val="18"/>
                                                <w:szCs w:val="18"/>
                                                <w:lang w:val="en-US"/>
                                              </w:rPr>
                                            </w:pPr>
                                            <w:r w:rsidRPr="00C241A1">
                                              <w:rPr>
                                                <w:color w:val="FF0000"/>
                                                <w:sz w:val="18"/>
                                                <w:szCs w:val="18"/>
                                              </w:rPr>
                                              <w:t>соединения</w:t>
                                            </w:r>
                                            <w:r w:rsidRPr="00C241A1">
                                              <w:rPr>
                                                <w:color w:val="FF0000"/>
                                                <w:sz w:val="18"/>
                                                <w:szCs w:val="18"/>
                                                <w:lang w:val="en-U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44" name="Поле 1544"/>
                                      <wps:cNvSpPr txBox="1"/>
                                      <wps:spPr>
                                        <a:xfrm>
                                          <a:off x="1508818" y="1351129"/>
                                          <a:ext cx="825500" cy="2251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6256E" w:rsidRPr="001C119C" w:rsidRDefault="0026256E" w:rsidP="001C119C">
                                            <w:pPr>
                                              <w:jc w:val="center"/>
                                              <w:rPr>
                                                <w:b/>
                                                <w:sz w:val="18"/>
                                                <w:szCs w:val="18"/>
                                              </w:rPr>
                                            </w:pPr>
                                            <w:r>
                                              <w:rPr>
                                                <w:b/>
                                                <w:sz w:val="18"/>
                                                <w:szCs w:val="18"/>
                                              </w:rPr>
                                              <w:t>Клиент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545" name="Прямоугольник 1545"/>
                                    <wps:cNvSpPr/>
                                    <wps:spPr>
                                      <a:xfrm>
                                        <a:off x="197893" y="143302"/>
                                        <a:ext cx="518614" cy="225188"/>
                                      </a:xfrm>
                                      <a:prstGeom prst="rect">
                                        <a:avLst/>
                                      </a:prstGeom>
                                      <a:solidFill>
                                        <a:srgbClr val="0070C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46" name="Прямоугольник 1546"/>
                                    <wps:cNvSpPr/>
                                    <wps:spPr>
                                      <a:xfrm>
                                        <a:off x="197893" y="962168"/>
                                        <a:ext cx="518614" cy="225188"/>
                                      </a:xfrm>
                                      <a:prstGeom prst="rect">
                                        <a:avLst/>
                                      </a:prstGeom>
                                      <a:solidFill>
                                        <a:srgbClr val="0070C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547" name="Группа 1547"/>
                                    <wpg:cNvGrpSpPr/>
                                    <wpg:grpSpPr>
                                      <a:xfrm>
                                        <a:off x="81887" y="552735"/>
                                        <a:ext cx="723331" cy="122830"/>
                                        <a:chOff x="0" y="0"/>
                                        <a:chExt cx="723331" cy="122830"/>
                                      </a:xfrm>
                                    </wpg:grpSpPr>
                                    <wps:wsp>
                                      <wps:cNvPr id="1548" name="Прямоугольник 1548"/>
                                      <wps:cNvSpPr/>
                                      <wps:spPr>
                                        <a:xfrm>
                                          <a:off x="0" y="0"/>
                                          <a:ext cx="108585" cy="122555"/>
                                        </a:xfrm>
                                        <a:prstGeom prst="rect">
                                          <a:avLst/>
                                        </a:prstGeom>
                                        <a:solidFill>
                                          <a:srgbClr val="FF000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49" name="Прямоугольник 1549"/>
                                      <wps:cNvSpPr/>
                                      <wps:spPr>
                                        <a:xfrm>
                                          <a:off x="150125" y="0"/>
                                          <a:ext cx="108585" cy="122555"/>
                                        </a:xfrm>
                                        <a:prstGeom prst="rect">
                                          <a:avLst/>
                                        </a:prstGeom>
                                        <a:solidFill>
                                          <a:srgbClr val="FF000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0" name="Прямоугольник 1550"/>
                                      <wps:cNvSpPr/>
                                      <wps:spPr>
                                        <a:xfrm>
                                          <a:off x="307074" y="0"/>
                                          <a:ext cx="108585" cy="122555"/>
                                        </a:xfrm>
                                        <a:prstGeom prst="rect">
                                          <a:avLst/>
                                        </a:prstGeom>
                                        <a:solidFill>
                                          <a:srgbClr val="FF000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1" name="Прямоугольник 1551"/>
                                      <wps:cNvSpPr/>
                                      <wps:spPr>
                                        <a:xfrm>
                                          <a:off x="464023" y="0"/>
                                          <a:ext cx="108585" cy="122555"/>
                                        </a:xfrm>
                                        <a:prstGeom prst="rect">
                                          <a:avLst/>
                                        </a:prstGeom>
                                        <a:solidFill>
                                          <a:srgbClr val="FF000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2" name="Прямоугольник 1552"/>
                                      <wps:cNvSpPr/>
                                      <wps:spPr>
                                        <a:xfrm>
                                          <a:off x="614149" y="0"/>
                                          <a:ext cx="109182" cy="122830"/>
                                        </a:xfrm>
                                        <a:prstGeom prst="rect">
                                          <a:avLst/>
                                        </a:prstGeom>
                                        <a:solidFill>
                                          <a:srgbClr val="FF000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553" name="Прямоугольник 1553"/>
                                    <wps:cNvSpPr/>
                                    <wps:spPr>
                                      <a:xfrm>
                                        <a:off x="1691118" y="143302"/>
                                        <a:ext cx="518614" cy="225188"/>
                                      </a:xfrm>
                                      <a:prstGeom prst="rect">
                                        <a:avLst/>
                                      </a:prstGeom>
                                      <a:solidFill>
                                        <a:srgbClr val="0070C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554" name="Группа 1554"/>
                                  <wpg:cNvGrpSpPr/>
                                  <wpg:grpSpPr>
                                    <a:xfrm>
                                      <a:off x="716507" y="0"/>
                                      <a:ext cx="996287" cy="1588665"/>
                                      <a:chOff x="0" y="0"/>
                                      <a:chExt cx="996287" cy="1588665"/>
                                    </a:xfrm>
                                  </wpg:grpSpPr>
                                  <wps:wsp>
                                    <wps:cNvPr id="1556" name="Соединительная линия уступом 1556"/>
                                    <wps:cNvCnPr/>
                                    <wps:spPr>
                                      <a:xfrm flipH="1">
                                        <a:off x="0" y="382137"/>
                                        <a:ext cx="996287" cy="832513"/>
                                      </a:xfrm>
                                      <a:prstGeom prst="bentConnector3">
                                        <a:avLst/>
                                      </a:prstGeom>
                                      <a:ln w="19050"/>
                                    </wps:spPr>
                                    <wps:style>
                                      <a:lnRef idx="1">
                                        <a:schemeClr val="accent1"/>
                                      </a:lnRef>
                                      <a:fillRef idx="0">
                                        <a:schemeClr val="accent1"/>
                                      </a:fillRef>
                                      <a:effectRef idx="0">
                                        <a:schemeClr val="accent1"/>
                                      </a:effectRef>
                                      <a:fontRef idx="minor">
                                        <a:schemeClr val="tx1"/>
                                      </a:fontRef>
                                    </wps:style>
                                    <wps:bodyPr/>
                                  </wps:wsp>
                                  <wps:wsp>
                                    <wps:cNvPr id="1557" name="Поле 1557"/>
                                    <wps:cNvSpPr txBox="1"/>
                                    <wps:spPr>
                                      <a:xfrm>
                                        <a:off x="47768" y="0"/>
                                        <a:ext cx="805218" cy="3740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6256E" w:rsidRPr="00A81FF1" w:rsidRDefault="0026256E" w:rsidP="001C119C">
                                          <w:pPr>
                                            <w:ind w:right="-167"/>
                                            <w:jc w:val="center"/>
                                            <w:rPr>
                                              <w:color w:val="0070C0"/>
                                              <w:sz w:val="18"/>
                                              <w:szCs w:val="18"/>
                                            </w:rPr>
                                          </w:pPr>
                                          <w:r>
                                            <w:rPr>
                                              <w:color w:val="0070C0"/>
                                              <w:sz w:val="18"/>
                                              <w:szCs w:val="18"/>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58" name="Поле 1558"/>
                                    <wps:cNvSpPr txBox="1"/>
                                    <wps:spPr>
                                      <a:xfrm>
                                        <a:off x="47768" y="1214650"/>
                                        <a:ext cx="805218" cy="3740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6256E" w:rsidRPr="00A81FF1" w:rsidRDefault="0026256E" w:rsidP="001C119C">
                                          <w:pPr>
                                            <w:ind w:right="-167"/>
                                            <w:jc w:val="center"/>
                                            <w:rPr>
                                              <w:color w:val="0070C0"/>
                                              <w:sz w:val="18"/>
                                              <w:szCs w:val="18"/>
                                            </w:rPr>
                                          </w:pPr>
                                          <w:r>
                                            <w:rPr>
                                              <w:color w:val="0070C0"/>
                                              <w:sz w:val="18"/>
                                              <w:szCs w:val="18"/>
                                            </w:rPr>
                                            <w:t>Соединение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1559" name="Прямоугольник 1559"/>
                                <wps:cNvSpPr/>
                                <wps:spPr>
                                  <a:xfrm>
                                    <a:off x="525439" y="1146412"/>
                                    <a:ext cx="129540" cy="108585"/>
                                  </a:xfrm>
                                  <a:prstGeom prst="rect">
                                    <a:avLst/>
                                  </a:prstGeom>
                                  <a:solidFill>
                                    <a:srgbClr val="00B05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0" name="Прямоугольник 1560"/>
                                <wps:cNvSpPr/>
                                <wps:spPr>
                                  <a:xfrm>
                                    <a:off x="1774209" y="313898"/>
                                    <a:ext cx="129540" cy="108585"/>
                                  </a:xfrm>
                                  <a:prstGeom prst="rect">
                                    <a:avLst/>
                                  </a:prstGeom>
                                  <a:solidFill>
                                    <a:srgbClr val="00B05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561" name="Группа 1561"/>
                              <wpg:cNvGrpSpPr/>
                              <wpg:grpSpPr>
                                <a:xfrm>
                                  <a:off x="0" y="259307"/>
                                  <a:ext cx="641445" cy="1118558"/>
                                  <a:chOff x="0" y="0"/>
                                  <a:chExt cx="641445" cy="1118558"/>
                                </a:xfrm>
                              </wpg:grpSpPr>
                              <wps:wsp>
                                <wps:cNvPr id="1562" name="Поле 1562"/>
                                <wps:cNvSpPr txBox="1"/>
                                <wps:spPr>
                                  <a:xfrm>
                                    <a:off x="0" y="0"/>
                                    <a:ext cx="579755" cy="217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6256E" w:rsidRPr="00C241A1" w:rsidRDefault="0026256E" w:rsidP="001C119C">
                                      <w:pPr>
                                        <w:rPr>
                                          <w:sz w:val="18"/>
                                          <w:szCs w:val="18"/>
                                          <w:lang w:val="en-US"/>
                                        </w:rPr>
                                      </w:pPr>
                                      <w:r>
                                        <w:rPr>
                                          <w:sz w:val="18"/>
                                          <w:szCs w:val="18"/>
                                          <w:lang w:val="en-US"/>
                                        </w:rPr>
                                        <w:t>Socket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63" name="Поле 1563"/>
                                <wps:cNvSpPr txBox="1"/>
                                <wps:spPr>
                                  <a:xfrm>
                                    <a:off x="0" y="163774"/>
                                    <a:ext cx="579755" cy="217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6256E" w:rsidRPr="00C241A1" w:rsidRDefault="0026256E" w:rsidP="001C119C">
                                      <w:pPr>
                                        <w:rPr>
                                          <w:sz w:val="18"/>
                                          <w:szCs w:val="18"/>
                                          <w:lang w:val="en-US"/>
                                        </w:rPr>
                                      </w:pPr>
                                      <w:r>
                                        <w:rPr>
                                          <w:sz w:val="18"/>
                                          <w:szCs w:val="18"/>
                                          <w:lang w:val="en-US"/>
                                        </w:rPr>
                                        <w:t>Bind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64" name="Поле 1564"/>
                                <wps:cNvSpPr txBox="1"/>
                                <wps:spPr>
                                  <a:xfrm>
                                    <a:off x="0" y="341194"/>
                                    <a:ext cx="579755" cy="217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6256E" w:rsidRPr="00C241A1" w:rsidRDefault="0026256E" w:rsidP="001C119C">
                                      <w:pPr>
                                        <w:rPr>
                                          <w:sz w:val="18"/>
                                          <w:szCs w:val="18"/>
                                          <w:lang w:val="en-US"/>
                                        </w:rPr>
                                      </w:pPr>
                                      <w:r>
                                        <w:rPr>
                                          <w:sz w:val="18"/>
                                          <w:szCs w:val="18"/>
                                          <w:lang w:val="en-US"/>
                                        </w:rPr>
                                        <w:t>Listen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65" name="Поле 1565"/>
                                <wps:cNvSpPr txBox="1"/>
                                <wps:spPr>
                                  <a:xfrm>
                                    <a:off x="0" y="496297"/>
                                    <a:ext cx="579755" cy="217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6256E" w:rsidRPr="00C241A1" w:rsidRDefault="0026256E" w:rsidP="001C119C">
                                      <w:pPr>
                                        <w:rPr>
                                          <w:sz w:val="18"/>
                                          <w:szCs w:val="18"/>
                                          <w:lang w:val="en-US"/>
                                        </w:rPr>
                                      </w:pPr>
                                      <w:r>
                                        <w:rPr>
                                          <w:sz w:val="18"/>
                                          <w:szCs w:val="18"/>
                                          <w:lang w:val="en-US"/>
                                        </w:rPr>
                                        <w:t>Accept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66" name="Поле 1566"/>
                                <wps:cNvSpPr txBox="1"/>
                                <wps:spPr>
                                  <a:xfrm>
                                    <a:off x="0" y="900753"/>
                                    <a:ext cx="641445" cy="217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6256E" w:rsidRPr="007301C6" w:rsidRDefault="0026256E" w:rsidP="001C119C">
                                      <w:pPr>
                                        <w:rPr>
                                          <w:sz w:val="18"/>
                                          <w:szCs w:val="18"/>
                                        </w:rPr>
                                      </w:pPr>
                                      <w:r>
                                        <w:rPr>
                                          <w:sz w:val="18"/>
                                          <w:szCs w:val="18"/>
                                          <w:lang w:val="en-US"/>
                                        </w:rPr>
                                        <w:t>Receive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567" name="Группа 1567"/>
                              <wpg:cNvGrpSpPr/>
                              <wpg:grpSpPr>
                                <a:xfrm>
                                  <a:off x="3077570" y="259307"/>
                                  <a:ext cx="579755" cy="941137"/>
                                  <a:chOff x="0" y="0"/>
                                  <a:chExt cx="579755" cy="941137"/>
                                </a:xfrm>
                              </wpg:grpSpPr>
                              <wps:wsp>
                                <wps:cNvPr id="1568" name="Поле 1568"/>
                                <wps:cNvSpPr txBox="1"/>
                                <wps:spPr>
                                  <a:xfrm>
                                    <a:off x="0" y="0"/>
                                    <a:ext cx="579755" cy="217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6256E" w:rsidRPr="00C241A1" w:rsidRDefault="0026256E" w:rsidP="001C119C">
                                      <w:pPr>
                                        <w:rPr>
                                          <w:sz w:val="18"/>
                                          <w:szCs w:val="18"/>
                                          <w:lang w:val="en-US"/>
                                        </w:rPr>
                                      </w:pPr>
                                      <w:r>
                                        <w:rPr>
                                          <w:sz w:val="18"/>
                                          <w:szCs w:val="18"/>
                                          <w:lang w:val="en-US"/>
                                        </w:rPr>
                                        <w:t>Socket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69" name="Поле 1569"/>
                                <wps:cNvSpPr txBox="1"/>
                                <wps:spPr>
                                  <a:xfrm>
                                    <a:off x="0" y="163774"/>
                                    <a:ext cx="579755" cy="217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6256E" w:rsidRPr="001C119C" w:rsidRDefault="0026256E" w:rsidP="001C119C">
                                      <w:pPr>
                                        <w:rPr>
                                          <w:sz w:val="18"/>
                                          <w:szCs w:val="18"/>
                                        </w:rPr>
                                      </w:pPr>
                                      <w:r>
                                        <w:rPr>
                                          <w:sz w:val="18"/>
                                          <w:szCs w:val="18"/>
                                          <w:lang w:val="en-US"/>
                                        </w:rPr>
                                        <w:t>Connect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70" name="Поле 1570"/>
                                <wps:cNvSpPr txBox="1"/>
                                <wps:spPr>
                                  <a:xfrm>
                                    <a:off x="0" y="341194"/>
                                    <a:ext cx="579755" cy="217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6256E" w:rsidRPr="00C241A1" w:rsidRDefault="0026256E" w:rsidP="001C119C">
                                      <w:pPr>
                                        <w:rPr>
                                          <w:sz w:val="18"/>
                                          <w:szCs w:val="18"/>
                                          <w:lang w:val="en-US"/>
                                        </w:rPr>
                                      </w:pPr>
                                      <w:r>
                                        <w:rPr>
                                          <w:sz w:val="18"/>
                                          <w:szCs w:val="18"/>
                                          <w:lang w:val="en-US"/>
                                        </w:rPr>
                                        <w:t>Send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71" name="Поле 1571"/>
                                <wps:cNvSpPr txBox="1"/>
                                <wps:spPr>
                                  <a:xfrm>
                                    <a:off x="0" y="723332"/>
                                    <a:ext cx="579755" cy="217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6256E" w:rsidRPr="00C241A1" w:rsidRDefault="0026256E" w:rsidP="001C119C">
                                      <w:pPr>
                                        <w:rPr>
                                          <w:sz w:val="18"/>
                                          <w:szCs w:val="18"/>
                                          <w:lang w:val="en-US"/>
                                        </w:rPr>
                                      </w:pPr>
                                      <w:r>
                                        <w:rPr>
                                          <w:sz w:val="18"/>
                                          <w:szCs w:val="18"/>
                                          <w:lang w:val="en-US"/>
                                        </w:rPr>
                                        <w:t>Close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72" name="Поле 1572"/>
                                <wps:cNvSpPr txBox="1"/>
                                <wps:spPr>
                                  <a:xfrm>
                                    <a:off x="0" y="163774"/>
                                    <a:ext cx="579755" cy="217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6256E" w:rsidRPr="00C241A1" w:rsidRDefault="0026256E" w:rsidP="001C119C">
                                      <w:pPr>
                                        <w:rPr>
                                          <w:sz w:val="18"/>
                                          <w:szCs w:val="18"/>
                                          <w:lang w:val="en-US"/>
                                        </w:rPr>
                                      </w:pPr>
                                      <w:r>
                                        <w:rPr>
                                          <w:sz w:val="18"/>
                                          <w:szCs w:val="18"/>
                                          <w:lang w:val="en-US"/>
                                        </w:rPr>
                                        <w:t>Connect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inline>
                  </w:drawing>
                </mc:Choice>
                <mc:Fallback>
                  <w:pict>
                    <v:group id="Группа 1531" o:spid="_x0000_s2084" style="width:4in;height:133.75pt;mso-position-horizontal-relative:char;mso-position-vertical-relative:line" coordsize="36573,169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">
                      <v:group id="Группа 1532" o:spid="_x0000_s2085" style="position:absolute;left:6414;width:23743;height:16986" coordsize="23742,1698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TBju2wwAAAN0AAAAP&#10;AAAAAAAAAAAAAAAAAKoCAABkcnMvZG93bnJldi54bWxQSwUGAAAAAAQABAD6AAAAmgMAAAAA&#10;">
                        <v:group id="Группа 1533" o:spid="_x0000_s2086" style="position:absolute;width:23742;height:16986" coordsize="23747,1699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8Sp4twwAAAN0AAAAP&#10;AAAAAAAAAAAAAAAAAKoCAABkcnMvZG93bnJldi54bWxQSwUGAAAAAAQABAD6AAAAmgMAAAAA&#10;">
                          <v:group id="Группа 1534" o:spid="_x0000_s2087" style="position:absolute;left:15490;top:1228;width:8257;height:15763" coordsize="8256,157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LOjBlnFAAAA3QAA&#10;AA8AAAAAAAAAAAAAAAAAqgIAAGRycy9kb3ducmV2LnhtbFBLBQYAAAAABAAEAPoAAACcAwAAAAA=&#10;">
                            <v:rect id="Прямоугольник 1535" o:spid="_x0000_s2088" style="position:absolute;width:8256;height:135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d9n5sIA&#10;AADdAAAADwAAAGRycy9kb3ducmV2LnhtbERPTWvCQBC9C/6HZYTedKNFW6KrqKWt7a1WPQ/ZMQlm&#10;ZkN2q2l/fVcQvM3jfc5s0XKlztT40omB4SABRZI5W0puYPf92n8G5QOKxcoJGfglD4t5tzPD1LqL&#10;fNF5G3IVQ8SnaKAIoU619llBjH7gapLIHV3DGCJscm0bvMRwrvQoSSaasZTYUGBN64Ky0/aHDfCn&#10;rOr9e4I8mnz8ec7enl7KgzEPvXY5BRWoDXfxzb2xcf74cQzXb+IJev4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x32fmwgAAAN0AAAAPAAAAAAAAAAAAAAAAAJgCAABkcnMvZG93&#10;bnJldi54bWxQSwUGAAAAAAQABAD1AAAAhwMAAAAA&#10;" fillcolor="white [3212]" strokecolor="black [3213]" strokeweight="1pt"/>
                            <v:shape id="Поле 1536" o:spid="_x0000_s2089" type="#_x0000_t202" style="position:absolute;top:13511;width:8255;height:22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wCYMUA&#10;AADdAAAADwAAAGRycy9kb3ducmV2LnhtbERPTWvCQBC9C/0PyxR6042WSEhdRQLSIvaQ1Etv0+yY&#10;BLOzaXZror++Wyh4m8f7nNVmNK24UO8aywrmswgEcWl1w5WC48dumoBwHllja5kUXMnBZv0wWWGq&#10;7cA5XQpfiRDCLkUFtfddKqUrazLoZrYjDtzJ9gZ9gH0ldY9DCDetXETRUhpsODTU2FFWU3kufoyC&#10;fbZ7x/xrYZJbm70eTtvu+/gZK/X0OG5fQHga/V38737TYX78vIS/b8IJcv0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7AJgxQAAAN0AAAAPAAAAAAAAAAAAAAAAAJgCAABkcnMv&#10;ZG93bnJldi54bWxQSwUGAAAAAAQABAD1AAAAigMAAAAA&#10;" filled="f" stroked="f" strokeweight=".5pt">
                              <v:textbox>
                                <w:txbxContent>
                                  <w:p w:rsidR="0026256E" w:rsidRDefault="0026256E"/>
                                </w:txbxContent>
                              </v:textbox>
                            </v:shape>
                          </v:group>
                          <v:group id="Группа 1537" o:spid="_x0000_s2090" style="position:absolute;top:1228;width:23736;height:15760" coordsize="23736,157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ENxmC7FAAAA3QAA&#10;AA8AAAAAAAAAAAAAAAAAqgIAAGRycy9kb3ducmV2LnhtbFBLBQYAAAAABAAEAPoAAACcAwAAAAA=&#10;">
                            <v:group id="Группа 1538" o:spid="_x0000_s2091" style="position:absolute;width:23736;height:15760" coordorigin="-413" coordsize="23756,157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Mu4MXMcAAADd&#10;AAAADwAAAAAAAAAAAAAAAACqAgAAZHJzL2Rvd25yZXYueG1sUEsFBgAAAAAEAAQA+gAAAJ4DAAAA&#10;AA==&#10;">
                              <v:rect id="Прямоугольник 1539" o:spid="_x0000_s2092" style="position:absolute;width:8256;height:135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Jt48MA&#10;AADdAAAADwAAAGRycy9kb3ducmV2LnhtbERPTU/CQBC9k/gfNmPijW7FgFJZiEoQ8Cao50l3bBs7&#10;s013gcKvd0lIuM3L+5zJrONa7an1lRMD90kKiiR3tpLCwNd20X8C5QOKxdoJGTiSh9n0pjfBzLqD&#10;fNJ+EwoVQ8RnaKAMocm09nlJjD5xDUnkfl3LGCJsC21bPMRwrvUgTUeasZLYUGJDbyXlf5sdG+AP&#10;eW2+lynyYLQ+ec7fH+fVjzF3t93LM6hAXbiKL+6VjfOHD2M4fxNP0N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JJt48MAAADdAAAADwAAAAAAAAAAAAAAAACYAgAAZHJzL2Rv&#10;d25yZXYueG1sUEsFBgAAAAAEAAQA9QAAAIgDAAAAAA==&#10;" fillcolor="white [3212]" strokecolor="black [3213]" strokeweight="1pt"/>
                              <v:shape id="Поле 1540" o:spid="_x0000_s2093" type="#_x0000_t202" style="position:absolute;top:13511;width:8255;height:22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9M8scA&#10;AADdAAAADwAAAGRycy9kb3ducmV2LnhtbESPT2vCQBDF7wW/wzKCt7qpqEjqKhKQlqIH/1y8TbNj&#10;EpqdTbNbTf30zkHwNsN7895v5svO1epCbag8G3gbJqCIc28rLgwcD+vXGagQkS3WnsnAPwVYLnov&#10;c0ytv/KOLvtYKAnhkKKBMsYm1TrkJTkMQ98Qi3b2rcMoa1to2+JVwl2tR0ky1Q4rloYSG8pKyn/2&#10;f87AV7be4u575Ga3OvvYnFfN7/E0MWbQ71bvoCJ18Wl+XH9awZ+MhV++kRH04g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BPTPLHAAAA3QAAAA8AAAAAAAAAAAAAAAAAmAIAAGRy&#10;cy9kb3ducmV2LnhtbFBLBQYAAAAABAAEAPUAAACMAwAAAAA=&#10;" filled="f" stroked="f" strokeweight=".5pt">
                                <v:textbox>
                                  <w:txbxContent>
                                    <w:p w:rsidR="0026256E" w:rsidRPr="00A81FF1" w:rsidRDefault="0026256E" w:rsidP="001C119C">
                                      <w:pPr>
                                        <w:jc w:val="center"/>
                                        <w:rPr>
                                          <w:b/>
                                          <w:sz w:val="18"/>
                                          <w:szCs w:val="18"/>
                                        </w:rPr>
                                      </w:pPr>
                                      <w:r>
                                        <w:rPr>
                                          <w:b/>
                                          <w:sz w:val="18"/>
                                          <w:szCs w:val="18"/>
                                        </w:rPr>
                                        <w:t>Сервер</w:t>
                                      </w:r>
                                    </w:p>
                                  </w:txbxContent>
                                </v:textbox>
                              </v:shape>
                              <v:shape id="Поле 1541" o:spid="_x0000_s2094" type="#_x0000_t202" style="position:absolute;left:-413;top:3271;width:9081;height:22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wPpacUA&#10;AADdAAAADwAAAGRycy9kb3ducmV2LnhtbERPTWvCQBC9F/oflhF6q5tIlZC6hhAIltIetF56m2bH&#10;JJidTbOrpv56tyB4m8f7nGU2mk6caHCtZQXxNAJBXFndcq1g91U+JyCcR9bYWSYFf+QgWz0+LDHV&#10;9swbOm19LUIIuxQVNN73qZSuasigm9qeOHB7Oxj0AQ611AOeQ7jp5CyKFtJgy6GhwZ6KhqrD9mgU&#10;vBflJ25+Zia5dMX6Y5/3v7vvuVJPkzF/BeFp9Hfxzf2mw/z5Swz/34QT5Oo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A+lpxQAAAN0AAAAPAAAAAAAAAAAAAAAAAJgCAABkcnMv&#10;ZG93bnJldi54bWxQSwUGAAAAAAQABAD1AAAAigMAAAAA&#10;" filled="f" stroked="f" strokeweight=".5pt">
                                <v:textbox>
                                  <w:txbxContent>
                                    <w:p w:rsidR="0026256E" w:rsidRPr="00A81FF1" w:rsidRDefault="0026256E" w:rsidP="001C119C">
                                      <w:pPr>
                                        <w:jc w:val="center"/>
                                        <w:rPr>
                                          <w:b/>
                                          <w:sz w:val="18"/>
                                          <w:szCs w:val="18"/>
                                          <w:lang w:val="en-US"/>
                                        </w:rPr>
                                      </w:pPr>
                                      <w:r>
                                        <w:rPr>
                                          <w:b/>
                                          <w:sz w:val="18"/>
                                          <w:szCs w:val="18"/>
                                          <w:lang w:val="en-US"/>
                                        </w:rPr>
                                        <w:t xml:space="preserve">192.168.1.1:80 </w:t>
                                      </w:r>
                                    </w:p>
                                  </w:txbxContent>
                                </v:textbox>
                              </v:shape>
                              <v:shape id="Поле 1542" o:spid="_x0000_s2095" type="#_x0000_t202" style="position:absolute;left:-413;top:11459;width:9081;height:22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9F3HsUA&#10;AADdAAAADwAAAGRycy9kb3ducmV2LnhtbERPTWvCQBC9C/0PyxR6001DFUldQwgES9GD1ktv0+yY&#10;hGZn0+waY399VxB6m8f7nFU6mlYM1LvGsoLnWQSCuLS64UrB8aOYLkE4j6yxtUwKruQgXT9MVpho&#10;e+E9DQdfiRDCLkEFtfddIqUrazLoZrYjDtzJ9gZ9gH0ldY+XEG5aGUfRQhpsODTU2FFeU/l9OBsF&#10;73mxw/1XbJa/bb7ZnrLu5/g5V+rpccxeQXga/b/47n7TYf78JYbbN+EEuf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0XcexQAAAN0AAAAPAAAAAAAAAAAAAAAAAJgCAABkcnMv&#10;ZG93bnJldi54bWxQSwUGAAAAAAQABAD1AAAAigMAAAAA&#10;" filled="f" stroked="f" strokeweight=".5pt">
                                <v:textbox>
                                  <w:txbxContent>
                                    <w:p w:rsidR="0026256E" w:rsidRPr="00C241A1" w:rsidRDefault="0026256E" w:rsidP="001C119C">
                                      <w:pPr>
                                        <w:jc w:val="center"/>
                                        <w:rPr>
                                          <w:b/>
                                          <w:color w:val="0070C0"/>
                                          <w:sz w:val="18"/>
                                          <w:szCs w:val="18"/>
                                          <w:lang w:val="en-US"/>
                                        </w:rPr>
                                      </w:pPr>
                                      <w:r w:rsidRPr="00C241A1">
                                        <w:rPr>
                                          <w:b/>
                                          <w:color w:val="0070C0"/>
                                          <w:sz w:val="18"/>
                                          <w:szCs w:val="18"/>
                                        </w:rPr>
                                        <w:t>копия</w:t>
                                      </w:r>
                                      <w:r w:rsidRPr="00C241A1">
                                        <w:rPr>
                                          <w:b/>
                                          <w:color w:val="0070C0"/>
                                          <w:sz w:val="18"/>
                                          <w:szCs w:val="18"/>
                                          <w:lang w:val="en-US"/>
                                        </w:rPr>
                                        <w:t xml:space="preserve"> </w:t>
                                      </w:r>
                                    </w:p>
                                  </w:txbxContent>
                                </v:textbox>
                              </v:shape>
                              <v:shape id="Поле 1543" o:spid="_x0000_s2096" type="#_x0000_t202" style="position:absolute;left:-413;top:6331;width:9081;height:39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J3ShcUA&#10;AADdAAAADwAAAGRycy9kb3ducmV2LnhtbERPTWvCQBC9F/wPywi91Y22SoiuIgGxlPagzaW3MTsm&#10;wexszG6TtL++WxC8zeN9zmozmFp01LrKsoLpJAJBnFtdcaEg+9w9xSCcR9ZYWyYFP+Rgsx49rDDR&#10;tucDdUdfiBDCLkEFpfdNIqXLSzLoJrYhDtzZtgZ9gG0hdYt9CDe1nEXRQhqsODSU2FBaUn45fhsF&#10;b+nuAw+nmYl/63T/ft421+xrrtTjeNguQXga/F18c7/qMH/+8gz/34QT5Po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ndKFxQAAAN0AAAAPAAAAAAAAAAAAAAAAAJgCAABkcnMv&#10;ZG93bnJldi54bWxQSwUGAAAAAAQABAD1AAAAigMAAAAA&#10;" filled="f" stroked="f" strokeweight=".5pt">
                                <v:textbox>
                                  <w:txbxContent>
                                    <w:p w:rsidR="0026256E" w:rsidRPr="00C241A1" w:rsidRDefault="0026256E" w:rsidP="001C119C">
                                      <w:pPr>
                                        <w:spacing w:line="240" w:lineRule="auto"/>
                                        <w:jc w:val="center"/>
                                        <w:rPr>
                                          <w:color w:val="FF0000"/>
                                          <w:sz w:val="18"/>
                                          <w:szCs w:val="18"/>
                                        </w:rPr>
                                      </w:pPr>
                                      <w:r w:rsidRPr="00C241A1">
                                        <w:rPr>
                                          <w:color w:val="FF0000"/>
                                          <w:sz w:val="18"/>
                                          <w:szCs w:val="18"/>
                                        </w:rPr>
                                        <w:t>Очередь для</w:t>
                                      </w:r>
                                    </w:p>
                                    <w:p w:rsidR="0026256E" w:rsidRPr="00C241A1" w:rsidRDefault="0026256E" w:rsidP="001C119C">
                                      <w:pPr>
                                        <w:spacing w:line="240" w:lineRule="auto"/>
                                        <w:jc w:val="center"/>
                                        <w:rPr>
                                          <w:color w:val="FF0000"/>
                                          <w:sz w:val="18"/>
                                          <w:szCs w:val="18"/>
                                          <w:lang w:val="en-US"/>
                                        </w:rPr>
                                      </w:pPr>
                                      <w:r w:rsidRPr="00C241A1">
                                        <w:rPr>
                                          <w:color w:val="FF0000"/>
                                          <w:sz w:val="18"/>
                                          <w:szCs w:val="18"/>
                                        </w:rPr>
                                        <w:t>соединения</w:t>
                                      </w:r>
                                      <w:r w:rsidRPr="00C241A1">
                                        <w:rPr>
                                          <w:color w:val="FF0000"/>
                                          <w:sz w:val="18"/>
                                          <w:szCs w:val="18"/>
                                          <w:lang w:val="en-US"/>
                                        </w:rPr>
                                        <w:t xml:space="preserve"> </w:t>
                                      </w:r>
                                    </w:p>
                                  </w:txbxContent>
                                </v:textbox>
                              </v:shape>
                              <v:shape id="Поле 1544" o:spid="_x0000_s2097" type="#_x0000_t202" style="position:absolute;left:15088;top:13511;width:8255;height:22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3RK8cMA&#10;AADdAAAADwAAAGRycy9kb3ducmV2LnhtbERPS4vCMBC+L/gfwgh7W1NFF6lGkYIoix58XLyNzdgW&#10;m0ltolZ/vREWvM3H95zxtDGluFHtCssKup0IBHFqdcGZgv1u/jME4TyyxtIyKXiQg+mk9TXGWNs7&#10;b+i29ZkIIexiVJB7X8VSujQng65jK+LAnWxt0AdYZ1LXeA/hppS9KPqVBgsODTlWlOSUnrdXo+Av&#10;ma9xc+yZ4bNMFqvTrLrsDwOlvtvNbATCU+M/4n/3Uof5g34f3t+EE+Tk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3RK8cMAAADdAAAADwAAAAAAAAAAAAAAAACYAgAAZHJzL2Rv&#10;d25yZXYueG1sUEsFBgAAAAAEAAQA9QAAAIgDAAAAAA==&#10;" filled="f" stroked="f" strokeweight=".5pt">
                                <v:textbox>
                                  <w:txbxContent>
                                    <w:p w:rsidR="0026256E" w:rsidRPr="001C119C" w:rsidRDefault="0026256E" w:rsidP="001C119C">
                                      <w:pPr>
                                        <w:jc w:val="center"/>
                                        <w:rPr>
                                          <w:b/>
                                          <w:sz w:val="18"/>
                                          <w:szCs w:val="18"/>
                                        </w:rPr>
                                      </w:pPr>
                                      <w:r>
                                        <w:rPr>
                                          <w:b/>
                                          <w:sz w:val="18"/>
                                          <w:szCs w:val="18"/>
                                        </w:rPr>
                                        <w:t>Клиент</w:t>
                                      </w:r>
                                    </w:p>
                                  </w:txbxContent>
                                </v:textbox>
                              </v:shape>
                            </v:group>
                            <v:rect id="Прямоугольник 1545" o:spid="_x0000_s2098" style="position:absolute;left:1978;top:1433;width:5187;height:22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40yDMIA&#10;AADdAAAADwAAAGRycy9kb3ducmV2LnhtbERPS4vCMBC+C/6HMII3TRWrS9dURBC9+ViXvQ7N2Bab&#10;SW1irf/eLCzsbT6+5yxXnalES40rLSuYjCMQxJnVJecKLl/b0QcI55E1VpZJwYscrNJ+b4mJtk8+&#10;UXv2uQgh7BJUUHhfJ1K6rCCDbmxr4sBdbWPQB9jkUjf4DOGmktMomkuDJYeGAmvaFJTdzg+joJSH&#10;amuPP36x776zSb7Dwz2+KzUcdOtPEJ46/y/+c+91mB/PYvj9Jpwg0z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zjTIMwgAAAN0AAAAPAAAAAAAAAAAAAAAAAJgCAABkcnMvZG93&#10;bnJldi54bWxQSwUGAAAAAAQABAD1AAAAhwMAAAAA&#10;" fillcolor="#0070c0" strokecolor="black [3213]" strokeweight=".5pt"/>
                            <v:rect id="Прямоугольник 1546" o:spid="_x0000_s2099" style="position:absolute;left:1978;top:9621;width:5187;height:22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1+se8IA&#10;AADdAAAADwAAAGRycy9kb3ducmV2LnhtbERPS4vCMBC+C/sfwix4s6mirlSjLELRm4/dxevQjG3Z&#10;ZtI2Ueu/N4LgbT6+5yxWnanElVpXWlYwjGIQxJnVJecKfn/SwQyE88gaK8uk4E4OVsuP3gITbW98&#10;oOvR5yKEsEtQQeF9nUjpsoIMusjWxIE729agD7DNpW7xFsJNJUdxPJUGSw4NBda0Lij7P16MglLu&#10;qtTuT/5r2/1lw3yDu2bSKNX/7L7nIDx1/i1+ubc6zJ+Mp/D8Jpwgl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DX6x7wgAAAN0AAAAPAAAAAAAAAAAAAAAAAJgCAABkcnMvZG93&#10;bnJldi54bWxQSwUGAAAAAAQABAD1AAAAhwMAAAAA&#10;" fillcolor="#0070c0" strokecolor="black [3213]" strokeweight=".5pt"/>
                            <v:group id="Группа 1547" o:spid="_x0000_s2100" style="position:absolute;left:818;top:5527;width:7234;height:1228" coordsize="7233,122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G3frU8QAAADdAAAA&#10;DwAAAAAAAAAAAAAAAACqAgAAZHJzL2Rvd25yZXYueG1sUEsFBgAAAAAEAAQA+gAAAJsDAAAAAA==&#10;">
                              <v:rect id="Прямоугольник 1548" o:spid="_x0000_s2101" style="position:absolute;width:1085;height:12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5/pAsYA&#10;AADdAAAADwAAAGRycy9kb3ducmV2LnhtbESPQW/CMAyF75P4D5En7TbSoTFQR0AwDcF2GKKUu9V4&#10;bUXjVE2A8u/xYdJutt7ze59ni9416kJdqD0beBkmoIgLb2suDeSH9fMUVIjIFhvPZOBGARbzwcMM&#10;U+uvvKdLFkslIRxSNFDF2KZah6Iih2HoW2LRfn3nMMraldp2eJVw1+hRkrxphzVLQ4UtfVRUnLKz&#10;M/Cz0Q3GPD98HsvJ5Lv+Wu3O2cqYp8d++Q4qUh//zX/XWyv441fBlW9kBD2/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5/pAsYAAADdAAAADwAAAAAAAAAAAAAAAACYAgAAZHJz&#10;L2Rvd25yZXYueG1sUEsFBgAAAAAEAAQA9QAAAIsDAAAAAA==&#10;" fillcolor="red" strokecolor="black [3213]" strokeweight=".5pt"/>
                              <v:rect id="Прямоугольник 1549" o:spid="_x0000_s2102" style="position:absolute;left:1501;width:1086;height:12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NMmcMA&#10;AADdAAAADwAAAGRycy9kb3ducmV2LnhtbERPTWvCQBC9C/6HZQRvulFsbaOrqLS0erA0xvuQHZNg&#10;djZkV43/3i0UvM3jfc582ZpKXKlxpWUFo2EEgjizuuRcQXr4HLyBcB5ZY2WZFNzJwXLR7cwx1vbG&#10;v3RNfC5CCLsYFRTe17GULivIoBvamjhwJ9sY9AE2udQN3kK4qeQ4il6lwZJDQ4E1bQrKzsnFKNh/&#10;yQp9mh4+jvl0uiu3659Lslaq32tXMxCeWv8U/7u/dZj/MnmHv2/CCXL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NNMmcMAAADdAAAADwAAAAAAAAAAAAAAAACYAgAAZHJzL2Rv&#10;d25yZXYueG1sUEsFBgAAAAAEAAQA9QAAAIgDAAAAAA==&#10;" fillcolor="red" strokecolor="black [3213]" strokeweight=".5pt"/>
                              <v:rect id="Прямоугольник 1550" o:spid="_x0000_s2103" style="position:absolute;left:3070;width:1086;height:12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Bz2cYA&#10;AADdAAAADwAAAGRycy9kb3ducmV2LnhtbESPQWvCQBCF7wX/wzKCt7qpYC2pq1RpsfagNKb3ITsm&#10;wexsyK4a/71zEHqb4b1575v5sneNulAXas8GXsYJKOLC25pLA/nh6/kNVIjIFhvPZOBGAZaLwdMc&#10;U+uv/EuXLJZKQjikaKCKsU21DkVFDsPYt8SiHX3nMMraldp2eJVw1+hJkrxqhzVLQ4UtrSsqTtnZ&#10;GdhtdIMxzw+ff+Vs9lNvV/tztjJmNOw/3kFF6uO/+XH9bQV/OhV++UZG0Is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DBz2cYAAADdAAAADwAAAAAAAAAAAAAAAACYAgAAZHJz&#10;L2Rvd25yZXYueG1sUEsFBgAAAAAEAAQA9QAAAIsDAAAAAA==&#10;" fillcolor="red" strokecolor="black [3213]" strokeweight=".5pt"/>
                              <v:rect id="Прямоугольник 1551" o:spid="_x0000_s2104" style="position:absolute;left:4640;width:1086;height:12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3zWQsIA&#10;AADdAAAADwAAAGRycy9kb3ducmV2LnhtbERPS4vCMBC+C/6HMIK3NVXwQdcoKsquHhRr9z40s23Z&#10;ZlKaqPXfG2HB23x8z5kvW1OJGzWutKxgOIhAEGdWl5wrSC+7jxkI55E1VpZJwYMcLBfdzhxjbe98&#10;plvicxFC2MWooPC+jqV0WUEG3cDWxIH7tY1BH2CTS93gPYSbSo6iaCINlhwaCqxpU1D2l1yNguOX&#10;rNCn6WX7k0+nh3K/Pl2TtVL9Xrv6BOGp9W/xv/tbh/nj8RBe34QT5OI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7fNZCwgAAAN0AAAAPAAAAAAAAAAAAAAAAAJgCAABkcnMvZG93&#10;bnJldi54bWxQSwUGAAAAAAQABAD1AAAAhwMAAAAA&#10;" fillcolor="red" strokecolor="black [3213]" strokeweight=".5pt"/>
                              <v:rect id="Прямоугольник 1552" o:spid="_x0000_s2105" style="position:absolute;left:6141;width:1092;height:12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65INcIA&#10;AADdAAAADwAAAGRycy9kb3ducmV2LnhtbERPS4vCMBC+C/6HMMLeNFXwQdcoKi67elCs3fvQzLZl&#10;m0lpotZ/bwTB23x8z5kvW1OJKzWutKxgOIhAEGdWl5wrSM9f/RkI55E1VpZJwZ0cLBfdzhxjbW98&#10;omvicxFC2MWooPC+jqV0WUEG3cDWxIH7s41BH2CTS93gLYSbSo6iaCINlhwaCqxpU1D2n1yMgsO3&#10;rNCn6Xn7m0+n+3K3Pl6StVIfvXb1CcJT69/il/tHh/nj8Qie34QT5OI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rkg1wgAAAN0AAAAPAAAAAAAAAAAAAAAAAJgCAABkcnMvZG93&#10;bnJldi54bWxQSwUGAAAAAAQABAD1AAAAhwMAAAAA&#10;" fillcolor="red" strokecolor="black [3213]" strokeweight=".5pt"/>
                            </v:group>
                            <v:rect id="Прямоугольник 1553" o:spid="_x0000_s2106" style="position:absolute;left:16911;top:1433;width:5186;height:22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GZPsIA&#10;AADdAAAADwAAAGRycy9kb3ducmV2LnhtbERPS4vCMBC+C/6HMII3TVWqS9dURBC9+ViXvQ7N2Bab&#10;SW1irf/eLCzsbT6+5yxXnalES40rLSuYjCMQxJnVJecKLl/b0QcI55E1VpZJwYscrNJ+b4mJtk8+&#10;UXv2uQgh7BJUUHhfJ1K6rCCDbmxr4sBdbWPQB9jkUjf4DOGmktMomkuDJYeGAmvaFJTdzg+joJSH&#10;amuPP36x776zSb7Dwz2+KzUcdOtPEJ46/y/+c+91mB/HM/j9Jpwg0z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8Zk+wgAAAN0AAAAPAAAAAAAAAAAAAAAAAJgCAABkcnMvZG93&#10;bnJldi54bWxQSwUGAAAAAAQABAD1AAAAhwMAAAAA&#10;" fillcolor="#0070c0" strokecolor="black [3213]" strokeweight=".5pt"/>
                          </v:group>
                          <v:group id="Группа 1554" o:spid="_x0000_s2107" style="position:absolute;left:7165;width:9962;height:15886" coordsize="9962,1588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bnzj+cQAAADdAAAA&#10;DwAAAAAAAAAAAAAAAACqAgAAZHJzL2Rvd25yZXYueG1sUEsFBgAAAAAEAAQA+gAAAJsDAAAAAA==&#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Соединительная линия уступом 1556" o:spid="_x0000_s2108" type="#_x0000_t34" style="position:absolute;top:3821;width:9962;height:8325;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uT+fcQAAADdAAAADwAAAGRycy9kb3ducmV2LnhtbERP32vCMBB+F/Y/hBP2NlNlyqjGMgqT&#10;TsZANxi+Hc2tLSaX0sS2++8XQfDtPr6ft8lGa0RPnW8cK5jPEhDEpdMNVwq+v96eXkD4gKzROCYF&#10;f+Qh2z5MNphqN/CB+mOoRAxhn6KCOoQ2ldKXNVn0M9cSR+7XdRZDhF0ldYdDDLdGLpJkJS02HBtq&#10;bCmvqTwfL1bB/vN0/rF5bnP3sV/s8P151KZQ6nE6vq5BBBrDXXxzFzrOXy5XcP0mniC3/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i5P59xAAAAN0AAAAPAAAAAAAAAAAA&#10;AAAAAKECAABkcnMvZG93bnJldi54bWxQSwUGAAAAAAQABAD5AAAAkgMAAAAA&#10;" strokecolor="#4579b8 [3044]" strokeweight="1.5pt"/>
                            <v:shape id="Поле 1557" o:spid="_x0000_s2109" type="#_x0000_t202" style="position:absolute;left:477;width:8052;height:37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9CW8UA&#10;AADdAAAADwAAAGRycy9kb3ducmV2LnhtbERPS2vCQBC+F/oflin0VjcNxEp0FQkES9GDj0tv0+yY&#10;BLOzaXZN0v76rlDwNh/fcxar0TSip87VlhW8TiIQxIXVNZcKTsf8ZQbCeWSNjWVS8EMOVsvHhwWm&#10;2g68p/7gSxFC2KWooPK+TaV0RUUG3cS2xIE7286gD7Arpe5wCOGmkXEUTaXBmkNDhS1lFRWXw9Uo&#10;+MjyHe6/YjP7bbLN9rxuv0+fiVLPT+N6DsLT6O/if/e7DvOT5A1u34QT5P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f0JbxQAAAN0AAAAPAAAAAAAAAAAAAAAAAJgCAABkcnMv&#10;ZG93bnJldi54bWxQSwUGAAAAAAQABAD1AAAAigMAAAAA&#10;" filled="f" stroked="f" strokeweight=".5pt">
                              <v:textbox>
                                <w:txbxContent>
                                  <w:p w:rsidR="0026256E" w:rsidRPr="00A81FF1" w:rsidRDefault="0026256E" w:rsidP="001C119C">
                                    <w:pPr>
                                      <w:ind w:right="-167"/>
                                      <w:jc w:val="center"/>
                                      <w:rPr>
                                        <w:color w:val="0070C0"/>
                                        <w:sz w:val="18"/>
                                        <w:szCs w:val="18"/>
                                      </w:rPr>
                                    </w:pPr>
                                    <w:r>
                                      <w:rPr>
                                        <w:color w:val="0070C0"/>
                                        <w:sz w:val="18"/>
                                        <w:szCs w:val="18"/>
                                      </w:rPr>
                                      <w:t xml:space="preserve">   </w:t>
                                    </w:r>
                                  </w:p>
                                </w:txbxContent>
                              </v:textbox>
                            </v:shape>
                            <v:shape id="Поле 1558" o:spid="_x0000_s2110" type="#_x0000_t202" style="position:absolute;left:477;top:12146;width:8052;height:37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WKccA&#10;AADdAAAADwAAAGRycy9kb3ducmV2LnhtbESPQWvCQBCF7wX/wzKCt7qpkCKpq0hAFLEHrZfeptkx&#10;Cc3Oxuyqsb++cxC8zfDevPfNbNG7Rl2pC7VnA2/jBBRx4W3NpYHj1+p1CipEZIuNZzJwpwCL+eBl&#10;hpn1N97T9RBLJSEcMjRQxdhmWoeiIodh7Fti0U6+cxhl7UptO7xJuGv0JEnetcOapaHClvKKit/D&#10;xRnY5qtP3P9M3PSvyde707I9H79TY0bDfvkBKlIfn+bH9cYKfpoKrnwjI+j5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vg1inHAAAA3QAAAA8AAAAAAAAAAAAAAAAAmAIAAGRy&#10;cy9kb3ducmV2LnhtbFBLBQYAAAAABAAEAPUAAACMAwAAAAA=&#10;" filled="f" stroked="f" strokeweight=".5pt">
                              <v:textbox>
                                <w:txbxContent>
                                  <w:p w:rsidR="0026256E" w:rsidRPr="00A81FF1" w:rsidRDefault="0026256E" w:rsidP="001C119C">
                                    <w:pPr>
                                      <w:ind w:right="-167"/>
                                      <w:jc w:val="center"/>
                                      <w:rPr>
                                        <w:color w:val="0070C0"/>
                                        <w:sz w:val="18"/>
                                        <w:szCs w:val="18"/>
                                      </w:rPr>
                                    </w:pPr>
                                    <w:r>
                                      <w:rPr>
                                        <w:color w:val="0070C0"/>
                                        <w:sz w:val="18"/>
                                        <w:szCs w:val="18"/>
                                      </w:rPr>
                                      <w:t>Соединение</w:t>
                                    </w:r>
                                  </w:p>
                                </w:txbxContent>
                              </v:textbox>
                            </v:shape>
                          </v:group>
                        </v:group>
                        <v:rect id="Прямоугольник 1559" o:spid="_x0000_s2111" style="position:absolute;left:5254;top:11464;width:1295;height:10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PHfsMA&#10;AADdAAAADwAAAGRycy9kb3ducmV2LnhtbERPTYvCMBC9C/6HMMJeRFMFZbcaZRWEXfagVkGPYzO2&#10;ZZtJaaLWf28Ewds83udM540pxZVqV1hWMOhHIIhTqwvOFOx3q94nCOeRNZaWScGdHMxn7dYUY21v&#10;vKVr4jMRQtjFqCD3voqldGlOBl3fVsSBO9vaoA+wzqSu8RbCTSmHUTSWBgsODTlWtMwp/U8uRsHm&#10;dPi9o1m5zXp3XhwZu/JvfFHqo9N8T0B4avxb/HL/6DB/NPqC5zfhBDl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wPHfsMAAADdAAAADwAAAAAAAAAAAAAAAACYAgAAZHJzL2Rv&#10;d25yZXYueG1sUEsFBgAAAAAEAAQA9QAAAIgDAAAAAA==&#10;" fillcolor="#00b050" strokecolor="black [3213]" strokeweight=".5pt"/>
                        <v:rect id="Прямоугольник 1560" o:spid="_x0000_s2112" style="position:absolute;left:17742;top:3138;width:1295;height:10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FWkXsYA&#10;AADdAAAADwAAAGRycy9kb3ducmV2LnhtbESPT2vCQBDF74LfYZlCL1I3FhpKdJUqCC09+K9Qj2N2&#10;TILZ2ZBdNX575yB4m+G9ee83k1nnanWhNlSeDYyGCSji3NuKCwN/u+XbJ6gQkS3WnsnAjQLMpv3e&#10;BDPrr7yhyzYWSkI4ZGigjLHJtA55SQ7D0DfEoh196zDK2hbatniVcFfr9yRJtcOKpaHEhhYl5aft&#10;2RlYH/5/buiWYb3aHed7xoH+Tc/GvL50X2NQkbr4ND+uv63gf6TCL9/ICHp6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FWkXsYAAADdAAAADwAAAAAAAAAAAAAAAACYAgAAZHJz&#10;L2Rvd25yZXYueG1sUEsFBgAAAAAEAAQA9QAAAIsDAAAAAA==&#10;" fillcolor="#00b050" strokecolor="black [3213]" strokeweight=".5pt"/>
                      </v:group>
                      <v:group id="Группа 1561" o:spid="_x0000_s2113" style="position:absolute;top:2593;width:6414;height:11185" coordsize="6414,1118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wZ4rcwwAAAN0AAAAP&#10;AAAAAAAAAAAAAAAAAKoCAABkcnMvZG93bnJldi54bWxQSwUGAAAAAAQABAD6AAAAmgMAAAAA&#10;">
                        <v:shape id="Поле 1562" o:spid="_x0000_s2114" type="#_x0000_t202" style="position:absolute;width:5797;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GQrfsUA&#10;AADdAAAADwAAAGRycy9kb3ducmV2LnhtbERPTWvCQBC9C/0PyxR6M5sGFEmzhhCQFmkPai69jdkx&#10;CWZn0+yqaX99t1DwNo/3OVk+mV5caXSdZQXPUQyCuLa640ZBddjMVyCcR9bYWyYF3+QgXz/MMky1&#10;vfGOrnvfiBDCLkUFrfdDKqWrWzLoIjsQB+5kR4M+wLGResRbCDe9TOJ4KQ12HBpaHKhsqT7vL0bB&#10;ttx84O6YmNVPX76+n4rhq/pcKPX0OBUvIDxN/i7+d7/pMH+xTODvm3CCXP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0ZCt+xQAAAN0AAAAPAAAAAAAAAAAAAAAAAJgCAABkcnMv&#10;ZG93bnJldi54bWxQSwUGAAAAAAQABAD1AAAAigMAAAAA&#10;" filled="f" stroked="f" strokeweight=".5pt">
                          <v:textbox>
                            <w:txbxContent>
                              <w:p w:rsidR="0026256E" w:rsidRPr="00C241A1" w:rsidRDefault="0026256E" w:rsidP="001C119C">
                                <w:pPr>
                                  <w:rPr>
                                    <w:sz w:val="18"/>
                                    <w:szCs w:val="18"/>
                                    <w:lang w:val="en-US"/>
                                  </w:rPr>
                                </w:pPr>
                                <w:r>
                                  <w:rPr>
                                    <w:sz w:val="18"/>
                                    <w:szCs w:val="18"/>
                                    <w:lang w:val="en-US"/>
                                  </w:rPr>
                                  <w:t>Socket</w:t>
                                </w:r>
                              </w:p>
                            </w:txbxContent>
                          </v:textbox>
                        </v:shape>
                        <v:shape id="Поле 1563" o:spid="_x0000_s2115" type="#_x0000_t202" style="position:absolute;top:1637;width:5797;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iO5cUA&#10;AADdAAAADwAAAGRycy9kb3ducmV2LnhtbERPTWvCQBC9C/0PyxR6042WSEhdRQLSIvaQ1Etv0+yY&#10;BLOzaXZror++Wyh4m8f7nNVmNK24UO8aywrmswgEcWl1w5WC48dumoBwHllja5kUXMnBZv0wWWGq&#10;7cA5XQpfiRDCLkUFtfddKqUrazLoZrYjDtzJ9gZ9gH0ldY9DCDetXETRUhpsODTU2FFWU3kufoyC&#10;fbZ7x/xrYZJbm70eTtvu+/gZK/X0OG5fQHga/V38737TYX68fIa/b8IJcv0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KI7lxQAAAN0AAAAPAAAAAAAAAAAAAAAAAJgCAABkcnMv&#10;ZG93bnJldi54bWxQSwUGAAAAAAQABAD1AAAAigMAAAAA&#10;" filled="f" stroked="f" strokeweight=".5pt">
                          <v:textbox>
                            <w:txbxContent>
                              <w:p w:rsidR="0026256E" w:rsidRPr="00C241A1" w:rsidRDefault="0026256E" w:rsidP="001C119C">
                                <w:pPr>
                                  <w:rPr>
                                    <w:sz w:val="18"/>
                                    <w:szCs w:val="18"/>
                                    <w:lang w:val="en-US"/>
                                  </w:rPr>
                                </w:pPr>
                                <w:r>
                                  <w:rPr>
                                    <w:sz w:val="18"/>
                                    <w:szCs w:val="18"/>
                                    <w:lang w:val="en-US"/>
                                  </w:rPr>
                                  <w:t>Bind</w:t>
                                </w:r>
                              </w:p>
                            </w:txbxContent>
                          </v:textbox>
                        </v:shape>
                        <v:shape id="Поле 1564" o:spid="_x0000_s2116" type="#_x0000_t202" style="position:absolute;top:3411;width:5797;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EWkcUA&#10;AADdAAAADwAAAGRycy9kb3ducmV2LnhtbERPTWvCQBC9C/0PyxR6043SSEhdRQLSIvaQ1Etv0+yY&#10;BLOzaXZror++Wyh4m8f7nNVmNK24UO8aywrmswgEcWl1w5WC48dumoBwHllja5kUXMnBZv0wWWGq&#10;7cA5XQpfiRDCLkUFtfddKqUrazLoZrYjDtzJ9gZ9gH0ldY9DCDetXETRUhpsODTU2FFWU3kufoyC&#10;fbZ7x/xrYZJbm70eTtvu+/gZK/X0OG5fQHga/V38737TYX68fIa/b8IJcv0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wRaRxQAAAN0AAAAPAAAAAAAAAAAAAAAAAJgCAABkcnMv&#10;ZG93bnJldi54bWxQSwUGAAAAAAQABAD1AAAAigMAAAAA&#10;" filled="f" stroked="f" strokeweight=".5pt">
                          <v:textbox>
                            <w:txbxContent>
                              <w:p w:rsidR="0026256E" w:rsidRPr="00C241A1" w:rsidRDefault="0026256E" w:rsidP="001C119C">
                                <w:pPr>
                                  <w:rPr>
                                    <w:sz w:val="18"/>
                                    <w:szCs w:val="18"/>
                                    <w:lang w:val="en-US"/>
                                  </w:rPr>
                                </w:pPr>
                                <w:r>
                                  <w:rPr>
                                    <w:sz w:val="18"/>
                                    <w:szCs w:val="18"/>
                                    <w:lang w:val="en-US"/>
                                  </w:rPr>
                                  <w:t>Listen</w:t>
                                </w:r>
                              </w:p>
                            </w:txbxContent>
                          </v:textbox>
                        </v:shape>
                        <v:shape id="Поле 1565" o:spid="_x0000_s2117" type="#_x0000_t202" style="position:absolute;top:4962;width:5797;height:21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42zCsUA&#10;AADdAAAADwAAAGRycy9kb3ducmV2LnhtbERPTWvCQBC9F/oflil4azYVIpJmDSEgLcUe1Fx6G7Nj&#10;EszOptmtRn99t1DwNo/3OVk+mV6caXSdZQUvUQyCuLa640ZBtV8/L0E4j6yxt0wKruQgXz0+ZJhq&#10;e+EtnXe+ESGEXYoKWu+HVEpXt2TQRXYgDtzRjgZ9gGMj9YiXEG56OY/jhTTYcWhocaCypfq0+zEK&#10;Psr1J24Pc7O89eXb5lgM39VXotTsaSpeQXia/F38737XYX6ySODvm3CCXP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7jbMKxQAAAN0AAAAPAAAAAAAAAAAAAAAAAJgCAABkcnMv&#10;ZG93bnJldi54bWxQSwUGAAAAAAQABAD1AAAAigMAAAAA&#10;" filled="f" stroked="f" strokeweight=".5pt">
                          <v:textbox>
                            <w:txbxContent>
                              <w:p w:rsidR="0026256E" w:rsidRPr="00C241A1" w:rsidRDefault="0026256E" w:rsidP="001C119C">
                                <w:pPr>
                                  <w:rPr>
                                    <w:sz w:val="18"/>
                                    <w:szCs w:val="18"/>
                                    <w:lang w:val="en-US"/>
                                  </w:rPr>
                                </w:pPr>
                                <w:r>
                                  <w:rPr>
                                    <w:sz w:val="18"/>
                                    <w:szCs w:val="18"/>
                                    <w:lang w:val="en-US"/>
                                  </w:rPr>
                                  <w:t>Accept</w:t>
                                </w:r>
                              </w:p>
                            </w:txbxContent>
                          </v:textbox>
                        </v:shape>
                        <v:shape id="Поле 1566" o:spid="_x0000_s2118" type="#_x0000_t202" style="position:absolute;top:9007;width:6414;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18tfcUA&#10;AADdAAAADwAAAGRycy9kb3ducmV2LnhtbERPTWvCQBC9F/oflin01mwqJEiaVSQgSqkHrZfexuyY&#10;BLOzaXYbo7/eFYTe5vE+J5+PphUD9a6xrOA9ikEQl1Y3XCnYfy/fpiCcR9bYWiYFF3Iwnz0/5Zhp&#10;e+YtDTtfiRDCLkMFtfddJqUrazLoItsRB+5oe4M+wL6SusdzCDetnMRxKg02HBpq7KioqTzt/oyC&#10;z2K5we1hYqbXtlh9HRfd7/4nUer1ZVx8gPA0+n/xw73WYX6SpnD/JpwgZ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Xy19xQAAAN0AAAAPAAAAAAAAAAAAAAAAAJgCAABkcnMv&#10;ZG93bnJldi54bWxQSwUGAAAAAAQABAD1AAAAigMAAAAA&#10;" filled="f" stroked="f" strokeweight=".5pt">
                          <v:textbox>
                            <w:txbxContent>
                              <w:p w:rsidR="0026256E" w:rsidRPr="007301C6" w:rsidRDefault="0026256E" w:rsidP="001C119C">
                                <w:pPr>
                                  <w:rPr>
                                    <w:sz w:val="18"/>
                                    <w:szCs w:val="18"/>
                                  </w:rPr>
                                </w:pPr>
                                <w:r>
                                  <w:rPr>
                                    <w:sz w:val="18"/>
                                    <w:szCs w:val="18"/>
                                    <w:lang w:val="en-US"/>
                                  </w:rPr>
                                  <w:t>Receive</w:t>
                                </w:r>
                              </w:p>
                            </w:txbxContent>
                          </v:textbox>
                        </v:shape>
                      </v:group>
                      <v:group id="Группа 1567" o:spid="_x0000_s2119" style="position:absolute;left:30775;top:2593;width:5798;height:9411" coordsize="5797,941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DCtzPFAAAA3QAA&#10;AA8AAAAAAAAAAAAAAAAAqgIAAGRycy9kb3ducmV2LnhtbFBLBQYAAAAABAAEAPoAAACcAwAAAAA=&#10;">
                        <v:shape id="Поле 1568" o:spid="_x0000_s2120" type="#_x0000_t202" style="position:absolute;width:5797;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wclMcA&#10;AADdAAAADwAAAGRycy9kb3ducmV2LnhtbESPQWvCQBCF74L/YZlCb7qpoEjqKhIQRepBzaW3aXZM&#10;QrOzMbtq2l/vHAq9zfDevPfNYtW7Rt2pC7VnA2/jBBRx4W3NpYH8vBnNQYWIbLHxTAZ+KMBqORws&#10;MLX+wUe6n2KpJIRDigaqGNtU61BU5DCMfUss2sV3DqOsXalthw8Jd42eJMlMO6xZGipsKauo+D7d&#10;nIF9tjng8Wvi5r9Ntv24rNtr/jk15vWlX7+DitTHf/Pf9c4K/nQmuPKNjKCXT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WMHJTHAAAA3QAAAA8AAAAAAAAAAAAAAAAAmAIAAGRy&#10;cy9kb3ducmV2LnhtbFBLBQYAAAAABAAEAPUAAACMAwAAAAA=&#10;" filled="f" stroked="f" strokeweight=".5pt">
                          <v:textbox>
                            <w:txbxContent>
                              <w:p w:rsidR="0026256E" w:rsidRPr="00C241A1" w:rsidRDefault="0026256E" w:rsidP="001C119C">
                                <w:pPr>
                                  <w:rPr>
                                    <w:sz w:val="18"/>
                                    <w:szCs w:val="18"/>
                                    <w:lang w:val="en-US"/>
                                  </w:rPr>
                                </w:pPr>
                                <w:r>
                                  <w:rPr>
                                    <w:sz w:val="18"/>
                                    <w:szCs w:val="18"/>
                                    <w:lang w:val="en-US"/>
                                  </w:rPr>
                                  <w:t>Socket</w:t>
                                </w:r>
                              </w:p>
                            </w:txbxContent>
                          </v:textbox>
                        </v:shape>
                        <v:shape id="Поле 1569" o:spid="_x0000_s2121" type="#_x0000_t202" style="position:absolute;top:1637;width:5797;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C5D8QA&#10;AADdAAAADwAAAGRycy9kb3ducmV2LnhtbERPS4vCMBC+C/sfwix403QFRatRpCCKuAcfl73NNmNb&#10;bCbdJtbqr98Igrf5+J4zW7SmFA3VrrCs4KsfgSBOrS44U3A6rnpjEM4jaywtk4I7OVjMPzozjLW9&#10;8Z6ag89ECGEXo4Lc+yqW0qU5GXR9WxEH7mxrgz7AOpO6xlsIN6UcRNFIGiw4NORYUZJTejlcjYJt&#10;svrG/e/AjB9lst6dl9Xf6WeoVPezXU5BeGr9W/xyb3SYPxxN4PlNOEHO/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rAuQ/EAAAA3QAAAA8AAAAAAAAAAAAAAAAAmAIAAGRycy9k&#10;b3ducmV2LnhtbFBLBQYAAAAABAAEAPUAAACJAwAAAAA=&#10;" filled="f" stroked="f" strokeweight=".5pt">
                          <v:textbox>
                            <w:txbxContent>
                              <w:p w:rsidR="0026256E" w:rsidRPr="001C119C" w:rsidRDefault="0026256E" w:rsidP="001C119C">
                                <w:pPr>
                                  <w:rPr>
                                    <w:sz w:val="18"/>
                                    <w:szCs w:val="18"/>
                                  </w:rPr>
                                </w:pPr>
                                <w:r>
                                  <w:rPr>
                                    <w:sz w:val="18"/>
                                    <w:szCs w:val="18"/>
                                    <w:lang w:val="en-US"/>
                                  </w:rPr>
                                  <w:t>Connect</w:t>
                                </w:r>
                              </w:p>
                            </w:txbxContent>
                          </v:textbox>
                        </v:shape>
                        <v:shape id="Поле 1570" o:spid="_x0000_s2122" type="#_x0000_t202" style="position:absolute;top:3411;width:5797;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iOGT8gA&#10;AADdAAAADwAAAGRycy9kb3ducmV2LnhtbESPT2vCQBDF7wW/wzJCb3VTwVZSNyIBqRQ9aL30Ns1O&#10;/tDsbJpdNfbTO4eCtxnem/d+s1gOrlVn6kPj2cDzJAFFXHjbcGXg+Ll+moMKEdli65kMXCnAMhs9&#10;LDC1/sJ7Oh9ipSSEQ4oG6hi7VOtQ1OQwTHxHLFrpe4dR1r7StseLhLtWT5PkRTtsWBpq7Civqfg5&#10;nJyBj3y9w/331M3/2vx9W6663+PXzJjH8bB6AxVpiHfz//XGCv7sVfjlGxlBZz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uI4ZPyAAAAN0AAAAPAAAAAAAAAAAAAAAAAJgCAABk&#10;cnMvZG93bnJldi54bWxQSwUGAAAAAAQABAD1AAAAjQMAAAAA&#10;" filled="f" stroked="f" strokeweight=".5pt">
                          <v:textbox>
                            <w:txbxContent>
                              <w:p w:rsidR="0026256E" w:rsidRPr="00C241A1" w:rsidRDefault="0026256E" w:rsidP="001C119C">
                                <w:pPr>
                                  <w:rPr>
                                    <w:sz w:val="18"/>
                                    <w:szCs w:val="18"/>
                                    <w:lang w:val="en-US"/>
                                  </w:rPr>
                                </w:pPr>
                                <w:r>
                                  <w:rPr>
                                    <w:sz w:val="18"/>
                                    <w:szCs w:val="18"/>
                                    <w:lang w:val="en-US"/>
                                  </w:rPr>
                                  <w:t>Send</w:t>
                                </w:r>
                              </w:p>
                            </w:txbxContent>
                          </v:textbox>
                        </v:shape>
                        <v:shape id="Поле 1571" o:spid="_x0000_s2123" type="#_x0000_t202" style="position:absolute;top:7233;width:5797;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8j1MUA&#10;AADdAAAADwAAAGRycy9kb3ducmV2LnhtbERPTWvCQBC9F/oflhG8NRuFVImuIgGplPagzaW3MTsm&#10;wexsmt3G1F/vFgRv83ifs1wPphE9da62rGASxSCIC6trLhXkX9uXOQjnkTU2lknBHzlYr56flphq&#10;e+E99QdfihDCLkUFlfdtKqUrKjLoItsSB+5kO4M+wK6UusNLCDeNnMbxqzRYc2iosKWsouJ8+DUK&#10;3rPtJ+6PUzO/Ntnbx2nT/uTfiVLj0bBZgPA0+If47t7pMD+ZTeD/m3CCXN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byPUxQAAAN0AAAAPAAAAAAAAAAAAAAAAAJgCAABkcnMv&#10;ZG93bnJldi54bWxQSwUGAAAAAAQABAD1AAAAigMAAAAA&#10;" filled="f" stroked="f" strokeweight=".5pt">
                          <v:textbox>
                            <w:txbxContent>
                              <w:p w:rsidR="0026256E" w:rsidRPr="00C241A1" w:rsidRDefault="0026256E" w:rsidP="001C119C">
                                <w:pPr>
                                  <w:rPr>
                                    <w:sz w:val="18"/>
                                    <w:szCs w:val="18"/>
                                    <w:lang w:val="en-US"/>
                                  </w:rPr>
                                </w:pPr>
                                <w:r>
                                  <w:rPr>
                                    <w:sz w:val="18"/>
                                    <w:szCs w:val="18"/>
                                    <w:lang w:val="en-US"/>
                                  </w:rPr>
                                  <w:t>Close</w:t>
                                </w:r>
                              </w:p>
                            </w:txbxContent>
                          </v:textbox>
                        </v:shape>
                        <v:shape id="Поле 1572" o:spid="_x0000_s2124" type="#_x0000_t202" style="position:absolute;top:1637;width:5797;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29o8UA&#10;AADdAAAADwAAAGRycy9kb3ducmV2LnhtbERPS2vCQBC+F/oflin0VjcNxEp0FQkES9GDj0tv0+yY&#10;BLOzaXZN0v76rlDwNh/fcxar0TSip87VlhW8TiIQxIXVNZcKTsf8ZQbCeWSNjWVS8EMOVsvHhwWm&#10;2g68p/7gSxFC2KWooPK+TaV0RUUG3cS2xIE7286gD7Arpe5wCOGmkXEUTaXBmkNDhS1lFRWXw9Uo&#10;+MjyHe6/YjP7bbLN9rxuv0+fiVLPT+N6DsLT6O/if/e7DvOTtxhu34QT5P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vb2jxQAAAN0AAAAPAAAAAAAAAAAAAAAAAJgCAABkcnMv&#10;ZG93bnJldi54bWxQSwUGAAAAAAQABAD1AAAAigMAAAAA&#10;" filled="f" stroked="f" strokeweight=".5pt">
                          <v:textbox>
                            <w:txbxContent>
                              <w:p w:rsidR="0026256E" w:rsidRPr="00C241A1" w:rsidRDefault="0026256E" w:rsidP="001C119C">
                                <w:pPr>
                                  <w:rPr>
                                    <w:sz w:val="18"/>
                                    <w:szCs w:val="18"/>
                                    <w:lang w:val="en-US"/>
                                  </w:rPr>
                                </w:pPr>
                                <w:r>
                                  <w:rPr>
                                    <w:sz w:val="18"/>
                                    <w:szCs w:val="18"/>
                                    <w:lang w:val="en-US"/>
                                  </w:rPr>
                                  <w:t>Connect</w:t>
                                </w:r>
                              </w:p>
                            </w:txbxContent>
                          </v:textbox>
                        </v:shape>
                      </v:group>
                      <w10:anchorlock/>
                    </v:group>
                  </w:pict>
                </mc:Fallback>
              </mc:AlternateContent>
            </w:r>
          </w:p>
        </w:tc>
        <w:tc>
          <w:tcPr>
            <w:tcW w:w="4730" w:type="dxa"/>
            <w:tcBorders>
              <w:top w:val="single" w:sz="4" w:space="0" w:color="FFFFFF" w:themeColor="background1"/>
              <w:bottom w:val="single" w:sz="4" w:space="0" w:color="FFFFFF" w:themeColor="background1"/>
              <w:right w:val="single" w:sz="4" w:space="0" w:color="FFFFFF" w:themeColor="background1"/>
            </w:tcBorders>
          </w:tcPr>
          <w:p w:rsidR="00C241A1" w:rsidRDefault="00BF3A87" w:rsidP="00AD7E92">
            <w:pPr>
              <w:pStyle w:val="a6"/>
              <w:numPr>
                <w:ilvl w:val="0"/>
                <w:numId w:val="398"/>
              </w:numPr>
              <w:ind w:left="404"/>
            </w:pPr>
            <w:r>
              <w:t xml:space="preserve">Соединение создаётся не с </w:t>
            </w:r>
            <w:proofErr w:type="gramStart"/>
            <w:r>
              <w:t>Исходным</w:t>
            </w:r>
            <w:proofErr w:type="gramEnd"/>
            <w:r>
              <w:t xml:space="preserve"> Сокетом, который принимает соединения, а с Копией Сокета и данные передаются через Копию Сокета</w:t>
            </w:r>
          </w:p>
          <w:p w:rsidR="00BF3A87" w:rsidRDefault="007301C6" w:rsidP="00AD7E92">
            <w:pPr>
              <w:pStyle w:val="a6"/>
              <w:numPr>
                <w:ilvl w:val="0"/>
                <w:numId w:val="398"/>
              </w:numPr>
              <w:ind w:left="404"/>
            </w:pPr>
            <w:r>
              <w:t>Клиент подготавливает порцию данных, вызывает метод «</w:t>
            </w:r>
            <w:r>
              <w:rPr>
                <w:lang w:val="en-US"/>
              </w:rPr>
              <w:t>Send</w:t>
            </w:r>
            <w:r>
              <w:t>» – данные передаются по сети</w:t>
            </w:r>
          </w:p>
          <w:p w:rsidR="007301C6" w:rsidRDefault="007301C6" w:rsidP="00AD7E92">
            <w:pPr>
              <w:pStyle w:val="a6"/>
              <w:numPr>
                <w:ilvl w:val="0"/>
                <w:numId w:val="398"/>
              </w:numPr>
              <w:ind w:left="404"/>
            </w:pPr>
            <w:r>
              <w:t>Сервер может их прочитать с помощью метода «</w:t>
            </w:r>
            <w:r>
              <w:rPr>
                <w:lang w:val="en-US"/>
              </w:rPr>
              <w:t>Receive</w:t>
            </w:r>
            <w:r>
              <w:t>»</w:t>
            </w:r>
          </w:p>
          <w:p w:rsidR="007301C6" w:rsidRDefault="007301C6" w:rsidP="007301C6">
            <w:pPr>
              <w:pStyle w:val="a6"/>
              <w:numPr>
                <w:ilvl w:val="0"/>
                <w:numId w:val="398"/>
              </w:numPr>
              <w:ind w:left="404"/>
            </w:pPr>
            <w:r>
              <w:t>После того, как все данные переданы</w:t>
            </w:r>
            <w:r w:rsidR="00E2333B">
              <w:t xml:space="preserve"> –</w:t>
            </w:r>
            <w:r>
              <w:t xml:space="preserve"> Клиент вызывает метод «</w:t>
            </w:r>
            <w:r>
              <w:rPr>
                <w:lang w:val="en-US"/>
              </w:rPr>
              <w:t>Close</w:t>
            </w:r>
            <w:r>
              <w:t>» и происходит разрыв соединения.</w:t>
            </w:r>
          </w:p>
        </w:tc>
      </w:tr>
    </w:tbl>
    <w:p w:rsidR="00881D58" w:rsidRDefault="00881D58" w:rsidP="007D3A72">
      <w:pPr>
        <w:spacing w:line="240" w:lineRule="auto"/>
      </w:pPr>
    </w:p>
    <w:p w:rsidR="00E2333B" w:rsidRDefault="00E2333B" w:rsidP="007D3A72">
      <w:pPr>
        <w:spacing w:line="240" w:lineRule="auto"/>
      </w:pPr>
    </w:p>
    <w:p w:rsidR="00E2333B" w:rsidRDefault="00E2333B" w:rsidP="007D3A72">
      <w:pPr>
        <w:spacing w:line="240" w:lineRule="auto"/>
      </w:pPr>
    </w:p>
    <w:p w:rsidR="00E2333B" w:rsidRDefault="006B2906" w:rsidP="007D3A72">
      <w:pPr>
        <w:spacing w:line="240" w:lineRule="auto"/>
        <w:rPr>
          <w:b/>
        </w:rPr>
      </w:pPr>
      <w:r w:rsidRPr="006B2906">
        <w:rPr>
          <w:b/>
        </w:rPr>
        <w:lastRenderedPageBreak/>
        <w:t xml:space="preserve">? Пример на </w:t>
      </w:r>
      <w:r w:rsidRPr="006B2906">
        <w:rPr>
          <w:b/>
          <w:lang w:val="en-US"/>
        </w:rPr>
        <w:t>Python</w:t>
      </w:r>
      <w:r w:rsidRPr="006B2906">
        <w:rPr>
          <w:b/>
        </w:rPr>
        <w:t>. Серверный Сокет.</w:t>
      </w:r>
    </w:p>
    <w:p w:rsidR="0001342F" w:rsidRPr="0001342F" w:rsidRDefault="0001342F" w:rsidP="007D3A72">
      <w:pPr>
        <w:spacing w:line="240" w:lineRule="auto"/>
      </w:pPr>
    </w:p>
    <w:tbl>
      <w:tblPr>
        <w:tblStyle w:val="ab"/>
        <w:tblW w:w="0" w:type="auto"/>
        <w:tblInd w:w="250" w:type="dxa"/>
        <w:tblLook w:val="04A0" w:firstRow="1" w:lastRow="0" w:firstColumn="1" w:lastColumn="0" w:noHBand="0" w:noVBand="1"/>
      </w:tblPr>
      <w:tblGrid>
        <w:gridCol w:w="10455"/>
      </w:tblGrid>
      <w:tr w:rsidR="0001342F" w:rsidTr="0001342F">
        <w:tc>
          <w:tcPr>
            <w:tcW w:w="10455" w:type="dxa"/>
          </w:tcPr>
          <w:p w:rsidR="004A32B3" w:rsidRDefault="004A32B3" w:rsidP="0001342F">
            <w:pPr>
              <w:rPr>
                <w:rFonts w:ascii="Consolas" w:hAnsi="Consolas" w:cs="Consolas"/>
                <w:noProof/>
              </w:rPr>
            </w:pPr>
          </w:p>
          <w:p w:rsidR="0001342F" w:rsidRPr="007D4AF8" w:rsidRDefault="0001342F" w:rsidP="0001342F">
            <w:pPr>
              <w:rPr>
                <w:rFonts w:ascii="Consolas" w:hAnsi="Consolas" w:cs="Consolas"/>
                <w:noProof/>
                <w:lang w:val="en-US"/>
              </w:rPr>
            </w:pPr>
            <w:r w:rsidRPr="007D4AF8">
              <w:rPr>
                <w:rFonts w:ascii="Consolas" w:hAnsi="Consolas" w:cs="Consolas"/>
                <w:noProof/>
                <w:lang w:val="en-US"/>
              </w:rPr>
              <w:t>import socket</w:t>
            </w:r>
          </w:p>
          <w:p w:rsidR="0001342F" w:rsidRPr="007D4AF8" w:rsidRDefault="0001342F" w:rsidP="0001342F">
            <w:pPr>
              <w:rPr>
                <w:rFonts w:ascii="Consolas" w:hAnsi="Consolas" w:cs="Consolas"/>
                <w:noProof/>
                <w:lang w:val="en-US"/>
              </w:rPr>
            </w:pPr>
          </w:p>
          <w:p w:rsidR="0001342F" w:rsidRPr="007D4AF8" w:rsidRDefault="0001342F" w:rsidP="0001342F">
            <w:pPr>
              <w:rPr>
                <w:rFonts w:ascii="Consolas" w:hAnsi="Consolas" w:cs="Consolas"/>
                <w:noProof/>
                <w:lang w:val="en-US"/>
              </w:rPr>
            </w:pPr>
            <w:r w:rsidRPr="007D4AF8">
              <w:rPr>
                <w:rFonts w:ascii="Consolas" w:hAnsi="Consolas" w:cs="Consolas"/>
                <w:noProof/>
                <w:lang w:val="en-US"/>
              </w:rPr>
              <w:t>s = socket.socket(socket.AF_INET, socket.SOCK_STREAM)</w:t>
            </w:r>
          </w:p>
          <w:p w:rsidR="0001342F" w:rsidRPr="007D4AF8" w:rsidRDefault="0001342F" w:rsidP="0001342F">
            <w:pPr>
              <w:rPr>
                <w:rFonts w:ascii="Consolas" w:hAnsi="Consolas" w:cs="Consolas"/>
                <w:noProof/>
                <w:lang w:val="en-US"/>
              </w:rPr>
            </w:pPr>
            <w:r w:rsidRPr="007D4AF8">
              <w:rPr>
                <w:rFonts w:ascii="Consolas" w:hAnsi="Consolas" w:cs="Consolas"/>
                <w:noProof/>
                <w:lang w:val="en-US"/>
              </w:rPr>
              <w:t>s.bind((</w:t>
            </w:r>
            <w:r>
              <w:rPr>
                <w:rFonts w:ascii="Consolas" w:hAnsi="Consolas" w:cs="Consolas"/>
                <w:noProof/>
                <w:lang w:val="en-US"/>
              </w:rPr>
              <w:t>'</w:t>
            </w:r>
            <w:r w:rsidRPr="007D4AF8">
              <w:rPr>
                <w:rFonts w:ascii="Consolas" w:hAnsi="Consolas" w:cs="Consolas"/>
                <w:noProof/>
                <w:lang w:val="en-US"/>
              </w:rPr>
              <w:t>192.168.0.1</w:t>
            </w:r>
            <w:r>
              <w:rPr>
                <w:rFonts w:ascii="Consolas" w:hAnsi="Consolas" w:cs="Consolas"/>
                <w:noProof/>
                <w:lang w:val="en-US"/>
              </w:rPr>
              <w:t>'</w:t>
            </w:r>
            <w:r w:rsidRPr="007D4AF8">
              <w:rPr>
                <w:rFonts w:ascii="Consolas" w:hAnsi="Consolas" w:cs="Consolas"/>
                <w:noProof/>
                <w:lang w:val="en-US"/>
              </w:rPr>
              <w:t>, 8888))</w:t>
            </w:r>
          </w:p>
          <w:p w:rsidR="0001342F" w:rsidRPr="007D4AF8" w:rsidRDefault="0001342F" w:rsidP="0001342F">
            <w:pPr>
              <w:rPr>
                <w:rFonts w:ascii="Consolas" w:hAnsi="Consolas" w:cs="Consolas"/>
                <w:noProof/>
                <w:lang w:val="en-US"/>
              </w:rPr>
            </w:pPr>
            <w:r w:rsidRPr="007D4AF8">
              <w:rPr>
                <w:rFonts w:ascii="Consolas" w:hAnsi="Consolas" w:cs="Consolas"/>
                <w:noProof/>
                <w:lang w:val="en-US"/>
              </w:rPr>
              <w:t>s.listen(1)</w:t>
            </w:r>
          </w:p>
          <w:p w:rsidR="0001342F" w:rsidRPr="007D4AF8" w:rsidRDefault="0001342F" w:rsidP="0001342F">
            <w:pPr>
              <w:rPr>
                <w:rFonts w:ascii="Consolas" w:hAnsi="Consolas" w:cs="Consolas"/>
                <w:noProof/>
                <w:lang w:val="en-US"/>
              </w:rPr>
            </w:pPr>
            <w:r w:rsidRPr="007D4AF8">
              <w:rPr>
                <w:rFonts w:ascii="Consolas" w:hAnsi="Consolas" w:cs="Consolas"/>
                <w:noProof/>
                <w:lang w:val="en-US"/>
              </w:rPr>
              <w:t>conn, addr = s.accept()</w:t>
            </w:r>
          </w:p>
          <w:p w:rsidR="0001342F" w:rsidRPr="007D4AF8" w:rsidRDefault="0001342F" w:rsidP="0001342F">
            <w:pPr>
              <w:rPr>
                <w:rFonts w:ascii="Consolas" w:hAnsi="Consolas" w:cs="Consolas"/>
                <w:noProof/>
                <w:lang w:val="en-US"/>
              </w:rPr>
            </w:pPr>
            <w:r w:rsidRPr="007D4AF8">
              <w:rPr>
                <w:rFonts w:ascii="Consolas" w:hAnsi="Consolas" w:cs="Consolas"/>
                <w:noProof/>
                <w:lang w:val="en-US"/>
              </w:rPr>
              <w:t>while True:</w:t>
            </w:r>
          </w:p>
          <w:p w:rsidR="0001342F" w:rsidRPr="007D4AF8" w:rsidRDefault="0001342F" w:rsidP="0001342F">
            <w:pPr>
              <w:rPr>
                <w:rFonts w:ascii="Consolas" w:hAnsi="Consolas" w:cs="Consolas"/>
                <w:noProof/>
                <w:lang w:val="en-US"/>
              </w:rPr>
            </w:pPr>
            <w:r w:rsidRPr="007D4AF8">
              <w:rPr>
                <w:rFonts w:ascii="Consolas" w:hAnsi="Consolas" w:cs="Consolas"/>
                <w:noProof/>
                <w:lang w:val="en-US"/>
              </w:rPr>
              <w:tab/>
              <w:t>data = conn.recv(1024)</w:t>
            </w:r>
          </w:p>
          <w:p w:rsidR="0001342F" w:rsidRPr="007D4AF8" w:rsidRDefault="0001342F" w:rsidP="0001342F">
            <w:pPr>
              <w:rPr>
                <w:rFonts w:ascii="Consolas" w:hAnsi="Consolas" w:cs="Consolas"/>
                <w:noProof/>
                <w:lang w:val="en-US"/>
              </w:rPr>
            </w:pPr>
            <w:r w:rsidRPr="007D4AF8">
              <w:rPr>
                <w:rFonts w:ascii="Consolas" w:hAnsi="Consolas" w:cs="Consolas"/>
                <w:noProof/>
                <w:lang w:val="en-US"/>
              </w:rPr>
              <w:tab/>
              <w:t>if not data: break</w:t>
            </w:r>
          </w:p>
          <w:p w:rsidR="0001342F" w:rsidRPr="007D4AF8" w:rsidRDefault="0001342F" w:rsidP="0001342F">
            <w:pPr>
              <w:rPr>
                <w:rFonts w:ascii="Consolas" w:hAnsi="Consolas" w:cs="Consolas"/>
                <w:noProof/>
                <w:lang w:val="en-US"/>
              </w:rPr>
            </w:pPr>
            <w:r w:rsidRPr="007D4AF8">
              <w:rPr>
                <w:rFonts w:ascii="Consolas" w:hAnsi="Consolas" w:cs="Consolas"/>
                <w:noProof/>
                <w:lang w:val="en-US"/>
              </w:rPr>
              <w:tab/>
              <w:t>conn.sendall(data)</w:t>
            </w:r>
          </w:p>
          <w:p w:rsidR="0001342F" w:rsidRDefault="0001342F" w:rsidP="0001342F">
            <w:pPr>
              <w:rPr>
                <w:rFonts w:ascii="Consolas" w:hAnsi="Consolas" w:cs="Consolas"/>
                <w:noProof/>
              </w:rPr>
            </w:pPr>
            <w:r w:rsidRPr="007D4AF8">
              <w:rPr>
                <w:rFonts w:ascii="Consolas" w:hAnsi="Consolas" w:cs="Consolas"/>
                <w:noProof/>
                <w:lang w:val="en-US"/>
              </w:rPr>
              <w:t>conn.close()</w:t>
            </w:r>
          </w:p>
          <w:p w:rsidR="004A32B3" w:rsidRPr="004A32B3" w:rsidRDefault="004A32B3" w:rsidP="0001342F">
            <w:pPr>
              <w:rPr>
                <w:rFonts w:ascii="Consolas" w:hAnsi="Consolas" w:cs="Consolas"/>
                <w:noProof/>
              </w:rPr>
            </w:pPr>
          </w:p>
        </w:tc>
      </w:tr>
    </w:tbl>
    <w:p w:rsidR="00881D58" w:rsidRDefault="00881D58" w:rsidP="007D3A72">
      <w:pPr>
        <w:spacing w:line="240" w:lineRule="auto"/>
      </w:pPr>
    </w:p>
    <w:p w:rsidR="007D4AF8" w:rsidRPr="007D4AF8" w:rsidRDefault="007D4AF8" w:rsidP="007D4AF8">
      <w:pPr>
        <w:pStyle w:val="a6"/>
        <w:numPr>
          <w:ilvl w:val="0"/>
          <w:numId w:val="400"/>
        </w:numPr>
        <w:spacing w:line="240" w:lineRule="auto"/>
        <w:rPr>
          <w:rFonts w:ascii="Consolas" w:hAnsi="Consolas" w:cs="Consolas"/>
          <w:noProof/>
          <w:lang w:val="en-US"/>
        </w:rPr>
      </w:pPr>
      <w:r>
        <w:t>Импортировать модуль «</w:t>
      </w:r>
      <w:r w:rsidRPr="007D4AF8">
        <w:rPr>
          <w:lang w:val="en-US"/>
        </w:rPr>
        <w:t>socket</w:t>
      </w:r>
      <w:r>
        <w:t xml:space="preserve">» – </w:t>
      </w:r>
      <w:r w:rsidRPr="00397944">
        <w:rPr>
          <w:rFonts w:ascii="Consolas" w:hAnsi="Consolas" w:cs="Consolas"/>
          <w:noProof/>
          <w:color w:val="0000FF"/>
          <w:lang w:val="en-US"/>
        </w:rPr>
        <w:t>import socket</w:t>
      </w:r>
    </w:p>
    <w:p w:rsidR="007D4AF8" w:rsidRPr="00397944" w:rsidRDefault="007D4AF8" w:rsidP="00397944">
      <w:pPr>
        <w:pStyle w:val="a6"/>
        <w:numPr>
          <w:ilvl w:val="0"/>
          <w:numId w:val="400"/>
        </w:numPr>
        <w:spacing w:line="240" w:lineRule="auto"/>
        <w:rPr>
          <w:rFonts w:ascii="Consolas" w:hAnsi="Consolas" w:cs="Consolas"/>
          <w:noProof/>
          <w:lang w:val="en-US"/>
        </w:rPr>
      </w:pPr>
      <w:r>
        <w:t xml:space="preserve">Создать Сокет – </w:t>
      </w:r>
      <w:r w:rsidRPr="00397944">
        <w:rPr>
          <w:rFonts w:ascii="Consolas" w:hAnsi="Consolas" w:cs="Consolas"/>
          <w:noProof/>
          <w:color w:val="0000FF"/>
          <w:lang w:val="en-US"/>
        </w:rPr>
        <w:t>s = socket.socket(socket.AF_INET, socket.SOCK_STREAM)</w:t>
      </w:r>
    </w:p>
    <w:p w:rsidR="007D4AF8" w:rsidRDefault="007D4AF8" w:rsidP="007D4AF8">
      <w:pPr>
        <w:pStyle w:val="a6"/>
        <w:numPr>
          <w:ilvl w:val="0"/>
          <w:numId w:val="399"/>
        </w:numPr>
        <w:spacing w:line="240" w:lineRule="auto"/>
      </w:pPr>
      <w:r>
        <w:t>Специальными константами выбрать</w:t>
      </w:r>
      <w:r w:rsidR="00397944">
        <w:t>:</w:t>
      </w:r>
      <w:r>
        <w:t xml:space="preserve"> </w:t>
      </w:r>
    </w:p>
    <w:p w:rsidR="00881D58" w:rsidRDefault="007D4AF8" w:rsidP="00397944">
      <w:pPr>
        <w:pStyle w:val="a6"/>
        <w:numPr>
          <w:ilvl w:val="1"/>
          <w:numId w:val="399"/>
        </w:numPr>
        <w:spacing w:line="240" w:lineRule="auto"/>
      </w:pPr>
      <w:r>
        <w:t xml:space="preserve">протокол Сетевого уровня (здесь – </w:t>
      </w:r>
      <w:r>
        <w:rPr>
          <w:lang w:val="en-US"/>
        </w:rPr>
        <w:t>IP</w:t>
      </w:r>
      <w:r>
        <w:t xml:space="preserve">) – </w:t>
      </w:r>
      <w:r w:rsidRPr="00397944">
        <w:rPr>
          <w:rFonts w:ascii="Consolas" w:hAnsi="Consolas" w:cs="Consolas"/>
          <w:noProof/>
          <w:color w:val="0000FF"/>
          <w:lang w:val="en-US"/>
        </w:rPr>
        <w:t>socket.AF_INET</w:t>
      </w:r>
    </w:p>
    <w:p w:rsidR="007D4AF8" w:rsidRDefault="007D4AF8" w:rsidP="00397944">
      <w:pPr>
        <w:pStyle w:val="a6"/>
        <w:numPr>
          <w:ilvl w:val="1"/>
          <w:numId w:val="399"/>
        </w:numPr>
        <w:spacing w:line="240" w:lineRule="auto"/>
      </w:pPr>
      <w:r>
        <w:t>протокол Транспортного уровня (здесь –</w:t>
      </w:r>
      <w:r>
        <w:softHyphen/>
        <w:t xml:space="preserve"> </w:t>
      </w:r>
      <w:r>
        <w:rPr>
          <w:lang w:val="en-US"/>
        </w:rPr>
        <w:t>TCP</w:t>
      </w:r>
      <w:r>
        <w:t xml:space="preserve">) – </w:t>
      </w:r>
      <w:r w:rsidRPr="00397944">
        <w:rPr>
          <w:rFonts w:ascii="Consolas" w:hAnsi="Consolas" w:cs="Consolas"/>
          <w:noProof/>
          <w:color w:val="0000FF"/>
          <w:lang w:val="en-US"/>
        </w:rPr>
        <w:t>socket.SOCK_STREAM</w:t>
      </w:r>
    </w:p>
    <w:p w:rsidR="007D4AF8" w:rsidRPr="00397944" w:rsidRDefault="00A124B0" w:rsidP="00397944">
      <w:pPr>
        <w:pStyle w:val="a6"/>
        <w:numPr>
          <w:ilvl w:val="0"/>
          <w:numId w:val="399"/>
        </w:numPr>
        <w:spacing w:line="240" w:lineRule="auto"/>
        <w:rPr>
          <w:rFonts w:ascii="Consolas" w:hAnsi="Consolas" w:cs="Consolas"/>
          <w:noProof/>
          <w:lang w:val="en-US"/>
        </w:rPr>
      </w:pPr>
      <w:r>
        <w:t xml:space="preserve">Вызвать </w:t>
      </w:r>
      <w:r w:rsidR="007D4AF8">
        <w:t>метод «</w:t>
      </w:r>
      <w:r w:rsidR="007D4AF8" w:rsidRPr="00397944">
        <w:rPr>
          <w:lang w:val="en-US"/>
        </w:rPr>
        <w:t>Bind</w:t>
      </w:r>
      <w:r w:rsidR="007D4AF8">
        <w:t xml:space="preserve">», привязать его к </w:t>
      </w:r>
      <w:r w:rsidR="007D4AF8" w:rsidRPr="00397944">
        <w:rPr>
          <w:lang w:val="en-US"/>
        </w:rPr>
        <w:t>IP-</w:t>
      </w:r>
      <w:r w:rsidR="007D4AF8">
        <w:t xml:space="preserve">адресу и порту – </w:t>
      </w:r>
      <w:r w:rsidR="007D4AF8" w:rsidRPr="00397944">
        <w:rPr>
          <w:rFonts w:ascii="Consolas" w:hAnsi="Consolas" w:cs="Consolas"/>
          <w:noProof/>
          <w:color w:val="0000FF"/>
          <w:lang w:val="en-US"/>
        </w:rPr>
        <w:t>s.bind(('192.168.0.1', 8888))</w:t>
      </w:r>
    </w:p>
    <w:p w:rsidR="00D75F59" w:rsidRPr="00397944" w:rsidRDefault="00D75F59" w:rsidP="00397944">
      <w:pPr>
        <w:pStyle w:val="a6"/>
        <w:numPr>
          <w:ilvl w:val="0"/>
          <w:numId w:val="399"/>
        </w:numPr>
        <w:spacing w:line="240" w:lineRule="auto"/>
        <w:rPr>
          <w:rFonts w:ascii="Consolas" w:hAnsi="Consolas" w:cs="Consolas"/>
          <w:noProof/>
          <w:lang w:val="en-US"/>
        </w:rPr>
      </w:pPr>
      <w:r>
        <w:t>Вызвать метод «</w:t>
      </w:r>
      <w:r w:rsidRPr="00397944">
        <w:rPr>
          <w:lang w:val="en-US"/>
        </w:rPr>
        <w:t>Listen</w:t>
      </w:r>
      <w:r>
        <w:t xml:space="preserve">», заявить о готовности принимать соединение, и очередь = 1 – </w:t>
      </w:r>
      <w:r w:rsidRPr="00397944">
        <w:rPr>
          <w:rFonts w:ascii="Consolas" w:hAnsi="Consolas" w:cs="Consolas"/>
          <w:noProof/>
          <w:color w:val="0000FF"/>
          <w:lang w:val="en-US"/>
        </w:rPr>
        <w:t>s.listen(1)</w:t>
      </w:r>
    </w:p>
    <w:p w:rsidR="00F70CCF" w:rsidRPr="00397944" w:rsidRDefault="00F70CCF" w:rsidP="00397944">
      <w:pPr>
        <w:pStyle w:val="a6"/>
        <w:numPr>
          <w:ilvl w:val="0"/>
          <w:numId w:val="399"/>
        </w:numPr>
        <w:spacing w:line="240" w:lineRule="auto"/>
        <w:rPr>
          <w:rFonts w:ascii="Consolas" w:hAnsi="Consolas" w:cs="Consolas"/>
          <w:noProof/>
          <w:lang w:val="en-US"/>
        </w:rPr>
      </w:pPr>
      <w:r>
        <w:t>Вызвать метод «</w:t>
      </w:r>
      <w:r w:rsidRPr="00397944">
        <w:rPr>
          <w:lang w:val="en-US"/>
        </w:rPr>
        <w:t>Accept</w:t>
      </w:r>
      <w:r>
        <w:t xml:space="preserve">» и ждать запросов от Клиентов на соединение – </w:t>
      </w:r>
      <w:r w:rsidRPr="00397944">
        <w:rPr>
          <w:rFonts w:ascii="Consolas" w:hAnsi="Consolas" w:cs="Consolas"/>
          <w:noProof/>
          <w:color w:val="0000FF"/>
          <w:lang w:val="en-US"/>
        </w:rPr>
        <w:t>conn, addr = s.accept()</w:t>
      </w:r>
    </w:p>
    <w:p w:rsidR="005C08F2" w:rsidRDefault="00F70CCF" w:rsidP="00397944">
      <w:pPr>
        <w:pStyle w:val="a6"/>
        <w:numPr>
          <w:ilvl w:val="0"/>
          <w:numId w:val="399"/>
        </w:numPr>
        <w:spacing w:line="240" w:lineRule="auto"/>
      </w:pPr>
      <w:r>
        <w:t>Возврат из метода «</w:t>
      </w:r>
      <w:r w:rsidRPr="00397944">
        <w:rPr>
          <w:lang w:val="en-US"/>
        </w:rPr>
        <w:t>Accept</w:t>
      </w:r>
      <w:r>
        <w:t>» произойдёт</w:t>
      </w:r>
      <w:r w:rsidR="00397944">
        <w:t>,</w:t>
      </w:r>
      <w:r>
        <w:t xml:space="preserve"> только когда какой-то из клиентов установит соединение</w:t>
      </w:r>
      <w:r w:rsidR="00397944">
        <w:t>.</w:t>
      </w:r>
    </w:p>
    <w:p w:rsidR="00397944" w:rsidRDefault="00397944" w:rsidP="00397944">
      <w:pPr>
        <w:pStyle w:val="a6"/>
        <w:numPr>
          <w:ilvl w:val="0"/>
          <w:numId w:val="399"/>
        </w:numPr>
        <w:spacing w:line="240" w:lineRule="auto"/>
      </w:pPr>
      <w:r>
        <w:t>В цикле, с помощью метода «</w:t>
      </w:r>
      <w:r w:rsidRPr="00397944">
        <w:rPr>
          <w:lang w:val="en-US"/>
        </w:rPr>
        <w:t>Receive</w:t>
      </w:r>
      <w:r>
        <w:t xml:space="preserve">» читать данные порциями по 1024Б – </w:t>
      </w:r>
      <w:r w:rsidRPr="00397944">
        <w:rPr>
          <w:rFonts w:ascii="Consolas" w:hAnsi="Consolas" w:cs="Consolas"/>
          <w:noProof/>
          <w:color w:val="0000FF"/>
          <w:lang w:val="en-US"/>
        </w:rPr>
        <w:t>data = conn.recv(1024)</w:t>
      </w:r>
    </w:p>
    <w:p w:rsidR="00397944" w:rsidRPr="00397944" w:rsidRDefault="00397944" w:rsidP="00397944">
      <w:pPr>
        <w:pStyle w:val="a6"/>
        <w:numPr>
          <w:ilvl w:val="0"/>
          <w:numId w:val="399"/>
        </w:numPr>
        <w:spacing w:line="240" w:lineRule="auto"/>
        <w:rPr>
          <w:rFonts w:ascii="Consolas" w:hAnsi="Consolas" w:cs="Consolas"/>
          <w:noProof/>
          <w:lang w:val="en-US"/>
        </w:rPr>
      </w:pPr>
      <w:r>
        <w:t xml:space="preserve">И отправить те же данные обратно – </w:t>
      </w:r>
      <w:r w:rsidRPr="00397944">
        <w:rPr>
          <w:rFonts w:ascii="Consolas" w:hAnsi="Consolas" w:cs="Consolas"/>
          <w:noProof/>
          <w:color w:val="0000FF"/>
          <w:lang w:val="en-US"/>
        </w:rPr>
        <w:t>conn.sendall(data)</w:t>
      </w:r>
    </w:p>
    <w:p w:rsidR="00397944" w:rsidRPr="00397944" w:rsidRDefault="00397944" w:rsidP="00397944">
      <w:pPr>
        <w:pStyle w:val="a6"/>
        <w:numPr>
          <w:ilvl w:val="0"/>
          <w:numId w:val="399"/>
        </w:numPr>
        <w:spacing w:line="240" w:lineRule="auto"/>
        <w:rPr>
          <w:rFonts w:ascii="Consolas" w:hAnsi="Consolas" w:cs="Consolas"/>
          <w:noProof/>
        </w:rPr>
      </w:pPr>
      <w:r>
        <w:t xml:space="preserve">Выход из цикла происходит, когда данные закончатся – </w:t>
      </w:r>
      <w:r w:rsidRPr="00397944">
        <w:rPr>
          <w:rFonts w:ascii="Consolas" w:hAnsi="Consolas" w:cs="Consolas"/>
          <w:noProof/>
          <w:color w:val="0000FF"/>
          <w:lang w:val="en-US"/>
        </w:rPr>
        <w:t>if not data: break</w:t>
      </w:r>
    </w:p>
    <w:p w:rsidR="00397944" w:rsidRPr="00397944" w:rsidRDefault="00397944" w:rsidP="00397944">
      <w:pPr>
        <w:pStyle w:val="a6"/>
        <w:numPr>
          <w:ilvl w:val="0"/>
          <w:numId w:val="399"/>
        </w:numPr>
        <w:spacing w:line="240" w:lineRule="auto"/>
        <w:rPr>
          <w:rFonts w:ascii="Consolas" w:hAnsi="Consolas" w:cs="Consolas"/>
          <w:noProof/>
          <w:lang w:val="en-US"/>
        </w:rPr>
      </w:pPr>
      <w:r>
        <w:t xml:space="preserve">В конце – Закрыть соединение – </w:t>
      </w:r>
      <w:r w:rsidRPr="00397944">
        <w:rPr>
          <w:rFonts w:ascii="Consolas" w:hAnsi="Consolas" w:cs="Consolas"/>
          <w:noProof/>
          <w:color w:val="0000FF"/>
          <w:lang w:val="en-US"/>
        </w:rPr>
        <w:t>conn.close()</w:t>
      </w:r>
    </w:p>
    <w:p w:rsidR="005C08F2" w:rsidRDefault="005C08F2" w:rsidP="0001342F">
      <w:pPr>
        <w:spacing w:line="240" w:lineRule="auto"/>
      </w:pPr>
    </w:p>
    <w:p w:rsidR="005C08F2" w:rsidRPr="0001342F" w:rsidRDefault="0001342F" w:rsidP="0001342F">
      <w:pPr>
        <w:spacing w:line="240" w:lineRule="auto"/>
        <w:rPr>
          <w:b/>
        </w:rPr>
      </w:pPr>
      <w:r w:rsidRPr="006B2906">
        <w:rPr>
          <w:b/>
        </w:rPr>
        <w:t xml:space="preserve">? Пример на </w:t>
      </w:r>
      <w:r w:rsidRPr="006B2906">
        <w:rPr>
          <w:b/>
          <w:lang w:val="en-US"/>
        </w:rPr>
        <w:t>Python</w:t>
      </w:r>
      <w:r>
        <w:rPr>
          <w:b/>
        </w:rPr>
        <w:t xml:space="preserve">. </w:t>
      </w:r>
      <w:r w:rsidR="00153072">
        <w:rPr>
          <w:b/>
        </w:rPr>
        <w:t>Типы Сокетов</w:t>
      </w:r>
      <w:r>
        <w:rPr>
          <w:b/>
        </w:rPr>
        <w:t>.</w:t>
      </w:r>
    </w:p>
    <w:p w:rsidR="005C08F2" w:rsidRDefault="0001342F" w:rsidP="00634C4F">
      <w:pPr>
        <w:pStyle w:val="a6"/>
        <w:numPr>
          <w:ilvl w:val="0"/>
          <w:numId w:val="401"/>
        </w:numPr>
        <w:spacing w:line="240" w:lineRule="auto"/>
      </w:pPr>
      <w:r>
        <w:t>Протоколы Сетевого уровня:</w:t>
      </w:r>
    </w:p>
    <w:p w:rsidR="00813459" w:rsidRPr="00813459" w:rsidRDefault="00813459" w:rsidP="00634C4F">
      <w:pPr>
        <w:pStyle w:val="a6"/>
        <w:numPr>
          <w:ilvl w:val="1"/>
          <w:numId w:val="401"/>
        </w:numPr>
        <w:spacing w:line="240" w:lineRule="auto"/>
      </w:pPr>
      <w:r>
        <w:rPr>
          <w:lang w:val="en-US"/>
        </w:rPr>
        <w:t>IPv4</w:t>
      </w:r>
      <w:r>
        <w:t xml:space="preserve"> – </w:t>
      </w:r>
      <w:r w:rsidRPr="00397944">
        <w:rPr>
          <w:rFonts w:ascii="Consolas" w:hAnsi="Consolas" w:cs="Consolas"/>
          <w:noProof/>
          <w:color w:val="0000FF"/>
          <w:lang w:val="en-US"/>
        </w:rPr>
        <w:t>socket.AF_INET</w:t>
      </w:r>
    </w:p>
    <w:p w:rsidR="00813459" w:rsidRDefault="00813459" w:rsidP="00634C4F">
      <w:pPr>
        <w:pStyle w:val="a6"/>
        <w:numPr>
          <w:ilvl w:val="1"/>
          <w:numId w:val="401"/>
        </w:numPr>
        <w:spacing w:line="240" w:lineRule="auto"/>
      </w:pPr>
      <w:r>
        <w:rPr>
          <w:lang w:val="en-US"/>
        </w:rPr>
        <w:t>IPv6</w:t>
      </w:r>
      <w:r>
        <w:t xml:space="preserve"> – </w:t>
      </w:r>
      <w:r w:rsidRPr="00397944">
        <w:rPr>
          <w:rFonts w:ascii="Consolas" w:hAnsi="Consolas" w:cs="Consolas"/>
          <w:noProof/>
          <w:color w:val="0000FF"/>
          <w:lang w:val="en-US"/>
        </w:rPr>
        <w:t>socket.AF_INET</w:t>
      </w:r>
      <w:r>
        <w:rPr>
          <w:rFonts w:ascii="Consolas" w:hAnsi="Consolas" w:cs="Consolas"/>
          <w:noProof/>
          <w:color w:val="0000FF"/>
        </w:rPr>
        <w:t>6</w:t>
      </w:r>
    </w:p>
    <w:p w:rsidR="0001342F" w:rsidRDefault="0001342F" w:rsidP="00634C4F">
      <w:pPr>
        <w:pStyle w:val="a6"/>
        <w:numPr>
          <w:ilvl w:val="0"/>
          <w:numId w:val="401"/>
        </w:numPr>
        <w:spacing w:line="240" w:lineRule="auto"/>
      </w:pPr>
      <w:r>
        <w:t>Протоколы Транспортного уровня:</w:t>
      </w:r>
    </w:p>
    <w:p w:rsidR="00813459" w:rsidRPr="00813459" w:rsidRDefault="00813459" w:rsidP="00634C4F">
      <w:pPr>
        <w:pStyle w:val="a6"/>
        <w:numPr>
          <w:ilvl w:val="1"/>
          <w:numId w:val="401"/>
        </w:numPr>
        <w:spacing w:line="240" w:lineRule="auto"/>
      </w:pPr>
      <w:r>
        <w:rPr>
          <w:lang w:val="en-US"/>
        </w:rPr>
        <w:t>TCP</w:t>
      </w:r>
      <w:r>
        <w:t xml:space="preserve"> – </w:t>
      </w:r>
      <w:r w:rsidRPr="00397944">
        <w:rPr>
          <w:rFonts w:ascii="Consolas" w:hAnsi="Consolas" w:cs="Consolas"/>
          <w:noProof/>
          <w:color w:val="0000FF"/>
          <w:lang w:val="en-US"/>
        </w:rPr>
        <w:t>socket.SOCK_STREAM</w:t>
      </w:r>
    </w:p>
    <w:p w:rsidR="00813459" w:rsidRDefault="00813459" w:rsidP="00634C4F">
      <w:pPr>
        <w:pStyle w:val="a6"/>
        <w:numPr>
          <w:ilvl w:val="1"/>
          <w:numId w:val="401"/>
        </w:numPr>
        <w:spacing w:line="240" w:lineRule="auto"/>
      </w:pPr>
      <w:r>
        <w:rPr>
          <w:lang w:val="en-US"/>
        </w:rPr>
        <w:t>UDP</w:t>
      </w:r>
      <w:r>
        <w:t xml:space="preserve"> – </w:t>
      </w:r>
      <w:r w:rsidRPr="00397944">
        <w:rPr>
          <w:rFonts w:ascii="Consolas" w:hAnsi="Consolas" w:cs="Consolas"/>
          <w:noProof/>
          <w:color w:val="0000FF"/>
          <w:lang w:val="en-US"/>
        </w:rPr>
        <w:t>socket.SOCK_</w:t>
      </w:r>
      <w:r>
        <w:rPr>
          <w:rFonts w:ascii="Consolas" w:hAnsi="Consolas" w:cs="Consolas"/>
          <w:noProof/>
          <w:color w:val="0000FF"/>
          <w:lang w:val="en-US"/>
        </w:rPr>
        <w:t>DGRAM</w:t>
      </w:r>
    </w:p>
    <w:p w:rsidR="0001342F" w:rsidRDefault="0001342F" w:rsidP="00634C4F">
      <w:pPr>
        <w:pStyle w:val="a6"/>
        <w:numPr>
          <w:ilvl w:val="0"/>
          <w:numId w:val="401"/>
        </w:numPr>
        <w:spacing w:line="240" w:lineRule="auto"/>
      </w:pPr>
      <w:r>
        <w:t>Есть и другие типы, но они используются редко</w:t>
      </w:r>
    </w:p>
    <w:p w:rsidR="005C08F2" w:rsidRDefault="005C08F2" w:rsidP="0001342F">
      <w:pPr>
        <w:spacing w:line="240" w:lineRule="auto"/>
      </w:pPr>
    </w:p>
    <w:p w:rsidR="00153072" w:rsidRDefault="00153072" w:rsidP="00153072">
      <w:pPr>
        <w:spacing w:line="240" w:lineRule="auto"/>
        <w:rPr>
          <w:b/>
        </w:rPr>
      </w:pPr>
      <w:r w:rsidRPr="006B2906">
        <w:rPr>
          <w:b/>
        </w:rPr>
        <w:t xml:space="preserve">? Пример на </w:t>
      </w:r>
      <w:r w:rsidRPr="006B2906">
        <w:rPr>
          <w:b/>
          <w:lang w:val="en-US"/>
        </w:rPr>
        <w:t>Python</w:t>
      </w:r>
      <w:r w:rsidRPr="006B2906">
        <w:rPr>
          <w:b/>
        </w:rPr>
        <w:t xml:space="preserve">. </w:t>
      </w:r>
      <w:r>
        <w:rPr>
          <w:b/>
        </w:rPr>
        <w:t>Клиентский</w:t>
      </w:r>
      <w:r w:rsidRPr="006B2906">
        <w:rPr>
          <w:b/>
        </w:rPr>
        <w:t xml:space="preserve"> Сокет.</w:t>
      </w:r>
    </w:p>
    <w:tbl>
      <w:tblPr>
        <w:tblStyle w:val="ab"/>
        <w:tblW w:w="0" w:type="auto"/>
        <w:tblInd w:w="250" w:type="dxa"/>
        <w:tblLook w:val="04A0" w:firstRow="1" w:lastRow="0" w:firstColumn="1" w:lastColumn="0" w:noHBand="0" w:noVBand="1"/>
      </w:tblPr>
      <w:tblGrid>
        <w:gridCol w:w="10455"/>
      </w:tblGrid>
      <w:tr w:rsidR="00153072" w:rsidTr="00385C40">
        <w:tc>
          <w:tcPr>
            <w:tcW w:w="10455" w:type="dxa"/>
          </w:tcPr>
          <w:p w:rsidR="004A32B3" w:rsidRDefault="004A32B3" w:rsidP="004A32B3">
            <w:pPr>
              <w:rPr>
                <w:rFonts w:ascii="Consolas" w:hAnsi="Consolas" w:cs="Consolas"/>
                <w:noProof/>
              </w:rPr>
            </w:pPr>
          </w:p>
          <w:p w:rsidR="00153072" w:rsidRPr="007D4AF8" w:rsidRDefault="00153072" w:rsidP="004A32B3">
            <w:pPr>
              <w:rPr>
                <w:rFonts w:ascii="Consolas" w:hAnsi="Consolas" w:cs="Consolas"/>
                <w:noProof/>
                <w:lang w:val="en-US"/>
              </w:rPr>
            </w:pPr>
            <w:r w:rsidRPr="007D4AF8">
              <w:rPr>
                <w:rFonts w:ascii="Consolas" w:hAnsi="Consolas" w:cs="Consolas"/>
                <w:noProof/>
                <w:lang w:val="en-US"/>
              </w:rPr>
              <w:t>import socket</w:t>
            </w:r>
          </w:p>
          <w:p w:rsidR="00153072" w:rsidRPr="007D4AF8" w:rsidRDefault="00153072" w:rsidP="004A32B3">
            <w:pPr>
              <w:rPr>
                <w:rFonts w:ascii="Consolas" w:hAnsi="Consolas" w:cs="Consolas"/>
                <w:noProof/>
                <w:lang w:val="en-US"/>
              </w:rPr>
            </w:pPr>
          </w:p>
          <w:p w:rsidR="00153072" w:rsidRPr="007D4AF8" w:rsidRDefault="00153072" w:rsidP="004A32B3">
            <w:pPr>
              <w:rPr>
                <w:rFonts w:ascii="Consolas" w:hAnsi="Consolas" w:cs="Consolas"/>
                <w:noProof/>
                <w:lang w:val="en-US"/>
              </w:rPr>
            </w:pPr>
            <w:r w:rsidRPr="007D4AF8">
              <w:rPr>
                <w:rFonts w:ascii="Consolas" w:hAnsi="Consolas" w:cs="Consolas"/>
                <w:noProof/>
                <w:lang w:val="en-US"/>
              </w:rPr>
              <w:t>s = socket.socket(socket.AF_INET, socket.SOCK_STREAM)</w:t>
            </w:r>
          </w:p>
          <w:p w:rsidR="00153072" w:rsidRDefault="00153072" w:rsidP="004A32B3">
            <w:pPr>
              <w:rPr>
                <w:rFonts w:ascii="Consolas" w:hAnsi="Consolas" w:cs="Consolas"/>
                <w:noProof/>
                <w:lang w:val="en-US"/>
              </w:rPr>
            </w:pPr>
            <w:r w:rsidRPr="007D4AF8">
              <w:rPr>
                <w:rFonts w:ascii="Consolas" w:hAnsi="Consolas" w:cs="Consolas"/>
                <w:noProof/>
                <w:lang w:val="en-US"/>
              </w:rPr>
              <w:t>s.</w:t>
            </w:r>
            <w:r>
              <w:rPr>
                <w:rFonts w:ascii="Consolas" w:hAnsi="Consolas" w:cs="Consolas"/>
                <w:noProof/>
                <w:lang w:val="en-US"/>
              </w:rPr>
              <w:t>connect</w:t>
            </w:r>
            <w:r w:rsidRPr="007D4AF8">
              <w:rPr>
                <w:rFonts w:ascii="Consolas" w:hAnsi="Consolas" w:cs="Consolas"/>
                <w:noProof/>
                <w:lang w:val="en-US"/>
              </w:rPr>
              <w:t>((</w:t>
            </w:r>
            <w:r>
              <w:rPr>
                <w:rFonts w:ascii="Consolas" w:hAnsi="Consolas" w:cs="Consolas"/>
                <w:noProof/>
                <w:lang w:val="en-US"/>
              </w:rPr>
              <w:t>'</w:t>
            </w:r>
            <w:r w:rsidRPr="007D4AF8">
              <w:rPr>
                <w:rFonts w:ascii="Consolas" w:hAnsi="Consolas" w:cs="Consolas"/>
                <w:noProof/>
                <w:lang w:val="en-US"/>
              </w:rPr>
              <w:t>192.168.0.1</w:t>
            </w:r>
            <w:r>
              <w:rPr>
                <w:rFonts w:ascii="Consolas" w:hAnsi="Consolas" w:cs="Consolas"/>
                <w:noProof/>
                <w:lang w:val="en-US"/>
              </w:rPr>
              <w:t>'</w:t>
            </w:r>
            <w:r w:rsidRPr="007D4AF8">
              <w:rPr>
                <w:rFonts w:ascii="Consolas" w:hAnsi="Consolas" w:cs="Consolas"/>
                <w:noProof/>
                <w:lang w:val="en-US"/>
              </w:rPr>
              <w:t>, 8888))</w:t>
            </w:r>
          </w:p>
          <w:p w:rsidR="00153072" w:rsidRDefault="00153072" w:rsidP="004A32B3">
            <w:pPr>
              <w:rPr>
                <w:rFonts w:ascii="Consolas" w:hAnsi="Consolas" w:cs="Consolas"/>
                <w:noProof/>
                <w:lang w:val="en-US"/>
              </w:rPr>
            </w:pPr>
            <w:r>
              <w:rPr>
                <w:rFonts w:ascii="Consolas" w:hAnsi="Consolas" w:cs="Consolas"/>
                <w:noProof/>
                <w:lang w:val="en-US"/>
              </w:rPr>
              <w:t>s.</w:t>
            </w:r>
            <w:r w:rsidRPr="007D4AF8">
              <w:rPr>
                <w:rFonts w:ascii="Consolas" w:hAnsi="Consolas" w:cs="Consolas"/>
                <w:noProof/>
                <w:lang w:val="en-US"/>
              </w:rPr>
              <w:t>sendall</w:t>
            </w:r>
            <w:r>
              <w:rPr>
                <w:rFonts w:ascii="Consolas" w:hAnsi="Consolas" w:cs="Consolas"/>
                <w:noProof/>
                <w:lang w:val="en-US"/>
              </w:rPr>
              <w:t>(b'Hello, World!')</w:t>
            </w:r>
          </w:p>
          <w:p w:rsidR="00153072" w:rsidRDefault="00153072" w:rsidP="004A32B3">
            <w:pPr>
              <w:rPr>
                <w:rFonts w:ascii="Consolas" w:hAnsi="Consolas" w:cs="Consolas"/>
                <w:noProof/>
                <w:lang w:val="en-US"/>
              </w:rPr>
            </w:pPr>
            <w:r w:rsidRPr="007D4AF8">
              <w:rPr>
                <w:rFonts w:ascii="Consolas" w:hAnsi="Consolas" w:cs="Consolas"/>
                <w:noProof/>
                <w:lang w:val="en-US"/>
              </w:rPr>
              <w:t xml:space="preserve">data = </w:t>
            </w:r>
            <w:r>
              <w:rPr>
                <w:rFonts w:ascii="Consolas" w:hAnsi="Consolas" w:cs="Consolas"/>
                <w:noProof/>
                <w:lang w:val="en-US"/>
              </w:rPr>
              <w:t>s</w:t>
            </w:r>
            <w:r w:rsidRPr="007D4AF8">
              <w:rPr>
                <w:rFonts w:ascii="Consolas" w:hAnsi="Consolas" w:cs="Consolas"/>
                <w:noProof/>
                <w:lang w:val="en-US"/>
              </w:rPr>
              <w:t>.recv(1024)</w:t>
            </w:r>
          </w:p>
          <w:p w:rsidR="00153072" w:rsidRDefault="00153072" w:rsidP="004A32B3">
            <w:pPr>
              <w:rPr>
                <w:rFonts w:ascii="Consolas" w:hAnsi="Consolas" w:cs="Consolas"/>
                <w:noProof/>
                <w:lang w:val="en-US"/>
              </w:rPr>
            </w:pPr>
            <w:r>
              <w:rPr>
                <w:rFonts w:ascii="Consolas" w:hAnsi="Consolas" w:cs="Consolas"/>
                <w:noProof/>
                <w:lang w:val="en-US"/>
              </w:rPr>
              <w:t>s.</w:t>
            </w:r>
            <w:r w:rsidRPr="007D4AF8">
              <w:rPr>
                <w:rFonts w:ascii="Consolas" w:hAnsi="Consolas" w:cs="Consolas"/>
                <w:noProof/>
                <w:lang w:val="en-US"/>
              </w:rPr>
              <w:t>close()</w:t>
            </w:r>
          </w:p>
          <w:p w:rsidR="00153072" w:rsidRDefault="00153072" w:rsidP="004A32B3">
            <w:pPr>
              <w:rPr>
                <w:rFonts w:ascii="Consolas" w:hAnsi="Consolas" w:cs="Consolas"/>
                <w:noProof/>
              </w:rPr>
            </w:pPr>
            <w:r>
              <w:rPr>
                <w:rFonts w:ascii="Consolas" w:hAnsi="Consolas" w:cs="Consolas"/>
                <w:noProof/>
                <w:lang w:val="en-US"/>
              </w:rPr>
              <w:t>print('Data received:', repr(data))</w:t>
            </w:r>
          </w:p>
          <w:p w:rsidR="004A32B3" w:rsidRPr="004A32B3" w:rsidRDefault="004A32B3" w:rsidP="004A32B3">
            <w:pPr>
              <w:rPr>
                <w:rFonts w:ascii="Consolas" w:hAnsi="Consolas" w:cs="Consolas"/>
                <w:noProof/>
              </w:rPr>
            </w:pPr>
          </w:p>
        </w:tc>
      </w:tr>
    </w:tbl>
    <w:p w:rsidR="00153072" w:rsidRDefault="00153072" w:rsidP="004A32B3">
      <w:pPr>
        <w:spacing w:line="240" w:lineRule="auto"/>
      </w:pPr>
    </w:p>
    <w:p w:rsidR="004A32B3" w:rsidRPr="007D4AF8" w:rsidRDefault="004A32B3" w:rsidP="004A32B3">
      <w:pPr>
        <w:pStyle w:val="a6"/>
        <w:numPr>
          <w:ilvl w:val="0"/>
          <w:numId w:val="400"/>
        </w:numPr>
        <w:spacing w:line="240" w:lineRule="auto"/>
        <w:rPr>
          <w:rFonts w:ascii="Consolas" w:hAnsi="Consolas" w:cs="Consolas"/>
          <w:noProof/>
          <w:lang w:val="en-US"/>
        </w:rPr>
      </w:pPr>
      <w:r>
        <w:t>Импортировать модуль «</w:t>
      </w:r>
      <w:r w:rsidRPr="007D4AF8">
        <w:rPr>
          <w:lang w:val="en-US"/>
        </w:rPr>
        <w:t>socket</w:t>
      </w:r>
      <w:r>
        <w:t xml:space="preserve">» – </w:t>
      </w:r>
      <w:r w:rsidRPr="00397944">
        <w:rPr>
          <w:rFonts w:ascii="Consolas" w:hAnsi="Consolas" w:cs="Consolas"/>
          <w:noProof/>
          <w:color w:val="0000FF"/>
          <w:lang w:val="en-US"/>
        </w:rPr>
        <w:t>import socket</w:t>
      </w:r>
    </w:p>
    <w:p w:rsidR="00153072" w:rsidRPr="00397944" w:rsidRDefault="00153072" w:rsidP="004A32B3">
      <w:pPr>
        <w:pStyle w:val="a6"/>
        <w:numPr>
          <w:ilvl w:val="0"/>
          <w:numId w:val="400"/>
        </w:numPr>
        <w:spacing w:line="240" w:lineRule="auto"/>
        <w:ind w:left="357" w:hanging="357"/>
        <w:rPr>
          <w:rFonts w:ascii="Consolas" w:hAnsi="Consolas" w:cs="Consolas"/>
          <w:noProof/>
          <w:lang w:val="en-US"/>
        </w:rPr>
      </w:pPr>
      <w:r>
        <w:t>Создать Сокет</w:t>
      </w:r>
      <w:r w:rsidR="004A32B3">
        <w:t xml:space="preserve">, с исп </w:t>
      </w:r>
      <w:r w:rsidR="004A32B3">
        <w:rPr>
          <w:lang w:val="en-US"/>
        </w:rPr>
        <w:t>IP</w:t>
      </w:r>
      <w:r w:rsidR="004A32B3">
        <w:t xml:space="preserve"> и </w:t>
      </w:r>
      <w:r w:rsidR="004A32B3">
        <w:rPr>
          <w:lang w:val="en-US"/>
        </w:rPr>
        <w:t>TCP</w:t>
      </w:r>
      <w:r>
        <w:t xml:space="preserve"> – </w:t>
      </w:r>
      <w:r w:rsidRPr="00397944">
        <w:rPr>
          <w:rFonts w:ascii="Consolas" w:hAnsi="Consolas" w:cs="Consolas"/>
          <w:noProof/>
          <w:color w:val="0000FF"/>
          <w:lang w:val="en-US"/>
        </w:rPr>
        <w:t>s = socket.socket(socket.AF_INET, socket.SOCK_STREAM)</w:t>
      </w:r>
    </w:p>
    <w:p w:rsidR="00153072" w:rsidRPr="004A32B3" w:rsidRDefault="004A32B3" w:rsidP="004A32B3">
      <w:pPr>
        <w:pStyle w:val="a6"/>
        <w:numPr>
          <w:ilvl w:val="0"/>
          <w:numId w:val="400"/>
        </w:numPr>
        <w:spacing w:line="240" w:lineRule="auto"/>
        <w:ind w:left="357" w:hanging="357"/>
        <w:rPr>
          <w:rFonts w:ascii="Consolas" w:hAnsi="Consolas" w:cs="Consolas"/>
          <w:noProof/>
          <w:color w:val="0000FF"/>
        </w:rPr>
      </w:pPr>
      <w:r>
        <w:t>Отправить запрос на установку соединения</w:t>
      </w:r>
      <w:r w:rsidR="00153072">
        <w:t xml:space="preserve"> «</w:t>
      </w:r>
      <w:r w:rsidRPr="004A32B3">
        <w:rPr>
          <w:lang w:val="en-US"/>
        </w:rPr>
        <w:t>Connect</w:t>
      </w:r>
      <w:r w:rsidR="00153072">
        <w:t>»</w:t>
      </w:r>
      <w:r>
        <w:t xml:space="preserve"> </w:t>
      </w:r>
      <w:r w:rsidR="00153072">
        <w:t xml:space="preserve">– </w:t>
      </w:r>
      <w:r w:rsidRPr="004A32B3">
        <w:rPr>
          <w:rFonts w:ascii="Consolas" w:hAnsi="Consolas" w:cs="Consolas"/>
          <w:noProof/>
          <w:color w:val="0000FF"/>
          <w:lang w:val="en-US"/>
        </w:rPr>
        <w:t>s.connect(('192.168.0.1', 8888))</w:t>
      </w:r>
    </w:p>
    <w:p w:rsidR="00153072" w:rsidRPr="00397944" w:rsidRDefault="004A32B3" w:rsidP="004A32B3">
      <w:pPr>
        <w:pStyle w:val="a6"/>
        <w:numPr>
          <w:ilvl w:val="0"/>
          <w:numId w:val="399"/>
        </w:numPr>
        <w:spacing w:line="240" w:lineRule="auto"/>
        <w:rPr>
          <w:rFonts w:ascii="Consolas" w:hAnsi="Consolas" w:cs="Consolas"/>
          <w:noProof/>
          <w:lang w:val="en-US"/>
        </w:rPr>
      </w:pPr>
      <w:r>
        <w:t>После установки соединения отправить Серверу «</w:t>
      </w:r>
      <w:r>
        <w:rPr>
          <w:lang w:val="en-US"/>
        </w:rPr>
        <w:t>Send</w:t>
      </w:r>
      <w:r>
        <w:t>»</w:t>
      </w:r>
      <w:r>
        <w:rPr>
          <w:lang w:val="en-US"/>
        </w:rPr>
        <w:t xml:space="preserve"> </w:t>
      </w:r>
      <w:r>
        <w:t>сообщение</w:t>
      </w:r>
      <w:r w:rsidR="00153072">
        <w:t xml:space="preserve"> – </w:t>
      </w:r>
      <w:r w:rsidRPr="004A32B3">
        <w:rPr>
          <w:rFonts w:ascii="Consolas" w:hAnsi="Consolas" w:cs="Consolas"/>
          <w:noProof/>
          <w:color w:val="0000FF"/>
          <w:lang w:val="en-US"/>
        </w:rPr>
        <w:t>s.sendall(b'Hello, World!')</w:t>
      </w:r>
    </w:p>
    <w:p w:rsidR="00153072" w:rsidRPr="00397944" w:rsidRDefault="004A32B3" w:rsidP="004A32B3">
      <w:pPr>
        <w:pStyle w:val="a6"/>
        <w:numPr>
          <w:ilvl w:val="0"/>
          <w:numId w:val="399"/>
        </w:numPr>
        <w:spacing w:line="240" w:lineRule="auto"/>
        <w:rPr>
          <w:rFonts w:ascii="Consolas" w:hAnsi="Consolas" w:cs="Consolas"/>
          <w:noProof/>
          <w:lang w:val="en-US"/>
        </w:rPr>
      </w:pPr>
      <w:r>
        <w:t>Принять от Сервера данные, кот бут те же самые</w:t>
      </w:r>
      <w:r w:rsidR="00153072">
        <w:t xml:space="preserve"> – </w:t>
      </w:r>
      <w:r w:rsidRPr="004A32B3">
        <w:rPr>
          <w:rFonts w:ascii="Consolas" w:hAnsi="Consolas" w:cs="Consolas"/>
          <w:noProof/>
          <w:color w:val="0000FF"/>
          <w:lang w:val="en-US"/>
        </w:rPr>
        <w:t>data = s.recv(1024)</w:t>
      </w:r>
    </w:p>
    <w:p w:rsidR="004A32B3" w:rsidRPr="00397944" w:rsidRDefault="004A32B3" w:rsidP="004A32B3">
      <w:pPr>
        <w:pStyle w:val="a6"/>
        <w:numPr>
          <w:ilvl w:val="0"/>
          <w:numId w:val="399"/>
        </w:numPr>
        <w:spacing w:line="240" w:lineRule="auto"/>
        <w:rPr>
          <w:rFonts w:ascii="Consolas" w:hAnsi="Consolas" w:cs="Consolas"/>
          <w:noProof/>
          <w:lang w:val="en-US"/>
        </w:rPr>
      </w:pPr>
      <w:r>
        <w:t xml:space="preserve">Закрыть соединение – </w:t>
      </w:r>
      <w:r w:rsidRPr="004A32B3">
        <w:rPr>
          <w:rFonts w:ascii="Consolas" w:hAnsi="Consolas" w:cs="Consolas"/>
          <w:noProof/>
          <w:color w:val="0000FF"/>
          <w:lang w:val="en-US"/>
        </w:rPr>
        <w:t>s.close()</w:t>
      </w:r>
    </w:p>
    <w:p w:rsidR="00153072" w:rsidRDefault="004A32B3" w:rsidP="004A32B3">
      <w:pPr>
        <w:pStyle w:val="a6"/>
        <w:numPr>
          <w:ilvl w:val="0"/>
          <w:numId w:val="399"/>
        </w:numPr>
        <w:spacing w:line="240" w:lineRule="auto"/>
      </w:pPr>
      <w:r>
        <w:t>Вывести данные на экран</w:t>
      </w:r>
      <w:r w:rsidR="00153072">
        <w:t xml:space="preserve"> – </w:t>
      </w:r>
      <w:r w:rsidRPr="004A32B3">
        <w:rPr>
          <w:rFonts w:ascii="Consolas" w:hAnsi="Consolas" w:cs="Consolas"/>
          <w:noProof/>
          <w:color w:val="0000FF"/>
          <w:lang w:val="en-US"/>
        </w:rPr>
        <w:t>print('Data received:', repr(data))</w:t>
      </w:r>
    </w:p>
    <w:p w:rsidR="00385C40" w:rsidRDefault="00385C40" w:rsidP="00385C40">
      <w:pPr>
        <w:pageBreakBefore/>
        <w:spacing w:line="240" w:lineRule="auto"/>
        <w:jc w:val="center"/>
      </w:pPr>
      <w:r w:rsidRPr="00385C40">
        <w:rPr>
          <w:rFonts w:cs="Arial"/>
          <w:b/>
          <w:color w:val="000000"/>
          <w:sz w:val="36"/>
          <w:szCs w:val="36"/>
          <w:u w:val="single"/>
        </w:rPr>
        <w:lastRenderedPageBreak/>
        <w:t>Протоколы, интерфейсы и сервисы</w:t>
      </w:r>
    </w:p>
    <w:p w:rsidR="00385C40" w:rsidRPr="00385C40" w:rsidRDefault="00385C40" w:rsidP="00385C40">
      <w:pPr>
        <w:spacing w:line="240" w:lineRule="auto"/>
        <w:rPr>
          <w:lang w:val="en-US"/>
        </w:rPr>
      </w:pPr>
    </w:p>
    <w:p w:rsidR="00385C40" w:rsidRPr="00724FBD" w:rsidRDefault="00385C40" w:rsidP="00385C40">
      <w:pPr>
        <w:spacing w:line="240" w:lineRule="auto"/>
        <w:rPr>
          <w:b/>
        </w:rPr>
      </w:pPr>
      <w:r w:rsidRPr="00724FBD">
        <w:rPr>
          <w:b/>
        </w:rPr>
        <w:t>?</w:t>
      </w:r>
      <w:r w:rsidRPr="00724FBD">
        <w:rPr>
          <w:b/>
          <w:lang w:val="en-US"/>
        </w:rPr>
        <w:t xml:space="preserve"> </w:t>
      </w:r>
      <w:r w:rsidRPr="00724FBD">
        <w:rPr>
          <w:b/>
        </w:rPr>
        <w:t>Сервис / Протокол / Интерфейс</w:t>
      </w:r>
    </w:p>
    <w:p w:rsidR="00385C40" w:rsidRPr="00724FBD" w:rsidRDefault="00385C40" w:rsidP="00385C40">
      <w:pPr>
        <w:pStyle w:val="a6"/>
        <w:numPr>
          <w:ilvl w:val="0"/>
          <w:numId w:val="183"/>
        </w:numPr>
        <w:spacing w:line="240" w:lineRule="auto"/>
      </w:pPr>
      <w:r w:rsidRPr="00724FBD">
        <w:t>Сервис – что делает уровень</w:t>
      </w:r>
      <w:r>
        <w:t xml:space="preserve"> </w:t>
      </w:r>
    </w:p>
    <w:p w:rsidR="00385C40" w:rsidRPr="00724FBD" w:rsidRDefault="00385C40" w:rsidP="00385C40">
      <w:pPr>
        <w:pStyle w:val="a6"/>
        <w:numPr>
          <w:ilvl w:val="0"/>
          <w:numId w:val="183"/>
        </w:numPr>
        <w:spacing w:line="240" w:lineRule="auto"/>
      </w:pPr>
      <w:r w:rsidRPr="00724FBD">
        <w:t>Протокол – как уровень это делает</w:t>
      </w:r>
      <w:r>
        <w:t xml:space="preserve"> </w:t>
      </w:r>
    </w:p>
    <w:p w:rsidR="00385C40" w:rsidRDefault="00385C40" w:rsidP="00385C40">
      <w:pPr>
        <w:pStyle w:val="a6"/>
        <w:numPr>
          <w:ilvl w:val="0"/>
          <w:numId w:val="183"/>
        </w:numPr>
        <w:spacing w:line="240" w:lineRule="auto"/>
      </w:pPr>
      <w:r w:rsidRPr="00724FBD">
        <w:t>Интерфейс – как получить доступ к сервису уровня</w:t>
      </w:r>
    </w:p>
    <w:p w:rsidR="00385C40" w:rsidRDefault="00385C40" w:rsidP="00385C40">
      <w:pPr>
        <w:spacing w:line="240" w:lineRule="auto"/>
      </w:pPr>
    </w:p>
    <w:p w:rsidR="00385C40" w:rsidRDefault="00385C40" w:rsidP="00385C40">
      <w:pPr>
        <w:pStyle w:val="a6"/>
        <w:numPr>
          <w:ilvl w:val="0"/>
          <w:numId w:val="183"/>
        </w:numPr>
        <w:spacing w:line="240" w:lineRule="auto"/>
      </w:pPr>
      <w:r w:rsidRPr="00724FBD">
        <w:t>Сервис –</w:t>
      </w:r>
      <w:r>
        <w:t xml:space="preserve"> описывает какие </w:t>
      </w:r>
      <w:proofErr w:type="gramStart"/>
      <w:r>
        <w:t>функции</w:t>
      </w:r>
      <w:proofErr w:type="gramEnd"/>
      <w:r>
        <w:t xml:space="preserve"> реализует уровень</w:t>
      </w:r>
    </w:p>
    <w:p w:rsidR="00385C40" w:rsidRPr="00CA0A86" w:rsidRDefault="00385C40" w:rsidP="00385C40">
      <w:pPr>
        <w:pStyle w:val="a6"/>
        <w:numPr>
          <w:ilvl w:val="0"/>
          <w:numId w:val="183"/>
        </w:numPr>
        <w:spacing w:line="240" w:lineRule="auto"/>
        <w:rPr>
          <w:lang w:val="en-US"/>
        </w:rPr>
      </w:pPr>
      <w:r w:rsidRPr="00724FBD">
        <w:t>Интерфейс –</w:t>
      </w:r>
      <w:r>
        <w:t xml:space="preserve"> набор примитивных операций, которые нижний уровень предоставляет </w:t>
      </w:r>
      <w:proofErr w:type="gramStart"/>
      <w:r>
        <w:t>верхнему</w:t>
      </w:r>
      <w:proofErr w:type="gramEnd"/>
    </w:p>
    <w:p w:rsidR="00385C40" w:rsidRPr="00724FBD" w:rsidRDefault="00385C40" w:rsidP="00385C40">
      <w:pPr>
        <w:pStyle w:val="a6"/>
        <w:numPr>
          <w:ilvl w:val="0"/>
          <w:numId w:val="183"/>
        </w:numPr>
        <w:spacing w:line="240" w:lineRule="auto"/>
      </w:pPr>
      <w:r w:rsidRPr="00724FBD">
        <w:t>Протокол –</w:t>
      </w:r>
      <w:r>
        <w:t xml:space="preserve"> правила и соглашения, используемые для связи уровня </w:t>
      </w:r>
      <w:r w:rsidRPr="00CA0A86">
        <w:rPr>
          <w:lang w:val="en-US"/>
        </w:rPr>
        <w:t>N</w:t>
      </w:r>
      <w:r>
        <w:t xml:space="preserve"> одного компьютера с уровнем </w:t>
      </w:r>
      <w:r w:rsidRPr="00CA0A86">
        <w:rPr>
          <w:lang w:val="en-US"/>
        </w:rPr>
        <w:t>N</w:t>
      </w:r>
      <w:r>
        <w:t xml:space="preserve"> другого компьютера</w:t>
      </w:r>
    </w:p>
    <w:p w:rsidR="00385C40" w:rsidRPr="00724FBD" w:rsidRDefault="00385C40" w:rsidP="00385C40">
      <w:pPr>
        <w:spacing w:line="240" w:lineRule="auto"/>
        <w:rPr>
          <w:lang w:val="en-US"/>
        </w:rPr>
      </w:pPr>
    </w:p>
    <w:p w:rsidR="00385C40" w:rsidRDefault="00385C40" w:rsidP="00385C40">
      <w:pPr>
        <w:spacing w:line="240" w:lineRule="auto"/>
      </w:pPr>
      <w:r>
        <w:rPr>
          <w:noProof/>
          <w:lang w:eastAsia="ru-RU"/>
        </w:rPr>
        <mc:AlternateContent>
          <mc:Choice Requires="wpg">
            <w:drawing>
              <wp:inline distT="0" distB="0" distL="0" distR="0" wp14:anchorId="299510CB" wp14:editId="56B21522">
                <wp:extent cx="3718560" cy="1043940"/>
                <wp:effectExtent l="0" t="38100" r="0" b="41910"/>
                <wp:docPr id="1416" name="Группа 1416"/>
                <wp:cNvGraphicFramePr/>
                <a:graphic xmlns:a="http://schemas.openxmlformats.org/drawingml/2006/main">
                  <a:graphicData uri="http://schemas.microsoft.com/office/word/2010/wordprocessingGroup">
                    <wpg:wgp>
                      <wpg:cNvGrpSpPr/>
                      <wpg:grpSpPr>
                        <a:xfrm>
                          <a:off x="0" y="0"/>
                          <a:ext cx="3718560" cy="1043940"/>
                          <a:chOff x="0" y="0"/>
                          <a:chExt cx="3718645" cy="1044196"/>
                        </a:xfrm>
                      </wpg:grpSpPr>
                      <wps:wsp>
                        <wps:cNvPr id="1420" name="Прямая со стрелкой 1420"/>
                        <wps:cNvCnPr/>
                        <wps:spPr>
                          <a:xfrm>
                            <a:off x="1173707" y="525439"/>
                            <a:ext cx="1269242" cy="0"/>
                          </a:xfrm>
                          <a:prstGeom prst="straightConnector1">
                            <a:avLst/>
                          </a:prstGeom>
                          <a:ln>
                            <a:solidFill>
                              <a:schemeClr val="tx1"/>
                            </a:solidFill>
                            <a:prstDash val="lgDash"/>
                            <a:headEnd type="triangle"/>
                            <a:tailEnd type="triangle"/>
                          </a:ln>
                        </wps:spPr>
                        <wps:style>
                          <a:lnRef idx="1">
                            <a:schemeClr val="dk1"/>
                          </a:lnRef>
                          <a:fillRef idx="0">
                            <a:schemeClr val="dk1"/>
                          </a:fillRef>
                          <a:effectRef idx="0">
                            <a:schemeClr val="dk1"/>
                          </a:effectRef>
                          <a:fontRef idx="minor">
                            <a:schemeClr val="tx1"/>
                          </a:fontRef>
                        </wps:style>
                        <wps:bodyPr/>
                      </wps:wsp>
                      <wps:wsp>
                        <wps:cNvPr id="1427" name="Поле 1427"/>
                        <wps:cNvSpPr txBox="1"/>
                        <wps:spPr>
                          <a:xfrm>
                            <a:off x="1262417" y="320722"/>
                            <a:ext cx="1119117" cy="22475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6256E" w:rsidRPr="009254D3" w:rsidRDefault="0026256E" w:rsidP="00385C40">
                              <w:pPr>
                                <w:jc w:val="center"/>
                                <w:rPr>
                                  <w:sz w:val="18"/>
                                  <w:szCs w:val="18"/>
                                  <w:lang w:val="en-US"/>
                                </w:rPr>
                              </w:pPr>
                              <w:r>
                                <w:rPr>
                                  <w:sz w:val="18"/>
                                  <w:szCs w:val="18"/>
                                </w:rPr>
                                <w:t xml:space="preserve">Протокол ур-ня </w:t>
                              </w:r>
                              <w:r>
                                <w:rPr>
                                  <w:sz w:val="18"/>
                                  <w:szCs w:val="18"/>
                                  <w:lang w:val="en-US"/>
                                </w:rPr>
                                <w:t>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28" name="Поле 1428"/>
                        <wps:cNvSpPr txBox="1"/>
                        <wps:spPr>
                          <a:xfrm>
                            <a:off x="0" y="0"/>
                            <a:ext cx="763905" cy="4089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6256E" w:rsidRPr="009254D3" w:rsidRDefault="0026256E" w:rsidP="00385C40">
                              <w:pPr>
                                <w:spacing w:line="240" w:lineRule="auto"/>
                                <w:jc w:val="center"/>
                                <w:rPr>
                                  <w:sz w:val="18"/>
                                  <w:szCs w:val="18"/>
                                  <w:lang w:val="en-US"/>
                                </w:rPr>
                              </w:pPr>
                              <w:r>
                                <w:rPr>
                                  <w:sz w:val="18"/>
                                  <w:szCs w:val="18"/>
                                </w:rPr>
                                <w:t xml:space="preserve">Интерфейс ур-ня </w:t>
                              </w:r>
                              <w:r>
                                <w:rPr>
                                  <w:sz w:val="18"/>
                                  <w:szCs w:val="18"/>
                                  <w:lang w:val="en-US"/>
                                </w:rPr>
                                <w:t>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429" name="Группа 1429"/>
                        <wpg:cNvGrpSpPr/>
                        <wpg:grpSpPr>
                          <a:xfrm>
                            <a:off x="409432" y="0"/>
                            <a:ext cx="756740" cy="1044196"/>
                            <a:chOff x="0" y="0"/>
                            <a:chExt cx="756740" cy="1044196"/>
                          </a:xfrm>
                        </wpg:grpSpPr>
                        <wps:wsp>
                          <wps:cNvPr id="1430" name="Поле 1430"/>
                          <wps:cNvSpPr txBox="1"/>
                          <wps:spPr>
                            <a:xfrm>
                              <a:off x="0" y="409433"/>
                              <a:ext cx="756740" cy="2247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6256E" w:rsidRPr="00A93998" w:rsidRDefault="0026256E" w:rsidP="00385C40">
                                <w:pPr>
                                  <w:jc w:val="center"/>
                                  <w:rPr>
                                    <w:sz w:val="18"/>
                                    <w:szCs w:val="18"/>
                                    <w:lang w:val="en-US"/>
                                  </w:rPr>
                                </w:pPr>
                                <w:r>
                                  <w:rPr>
                                    <w:sz w:val="18"/>
                                    <w:szCs w:val="18"/>
                                  </w:rPr>
                                  <w:t>Уровень</w:t>
                                </w:r>
                                <w:r>
                                  <w:rPr>
                                    <w:sz w:val="18"/>
                                    <w:szCs w:val="18"/>
                                    <w:lang w:val="en-US"/>
                                  </w:rPr>
                                  <w:t xml:space="preserve"> 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32" name="Прямая со стрелкой 1432"/>
                          <wps:cNvCnPr/>
                          <wps:spPr>
                            <a:xfrm>
                              <a:off x="375314" y="0"/>
                              <a:ext cx="0" cy="409575"/>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1433" name="Прямая со стрелкой 1433"/>
                          <wps:cNvCnPr/>
                          <wps:spPr>
                            <a:xfrm>
                              <a:off x="375314" y="634621"/>
                              <a:ext cx="0" cy="409575"/>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g:grpSp>
                      <wps:wsp>
                        <wps:cNvPr id="1439" name="Поле 1439"/>
                        <wps:cNvSpPr txBox="1"/>
                        <wps:spPr>
                          <a:xfrm>
                            <a:off x="6823" y="634621"/>
                            <a:ext cx="763905" cy="4089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6256E" w:rsidRPr="009254D3" w:rsidRDefault="0026256E" w:rsidP="00385C40">
                              <w:pPr>
                                <w:spacing w:line="240" w:lineRule="auto"/>
                                <w:jc w:val="center"/>
                                <w:rPr>
                                  <w:sz w:val="18"/>
                                  <w:szCs w:val="18"/>
                                </w:rPr>
                              </w:pPr>
                              <w:r>
                                <w:rPr>
                                  <w:sz w:val="18"/>
                                  <w:szCs w:val="18"/>
                                </w:rPr>
                                <w:t xml:space="preserve">Интерфейс ур-ня </w:t>
                              </w:r>
                              <w:r>
                                <w:rPr>
                                  <w:sz w:val="18"/>
                                  <w:szCs w:val="18"/>
                                  <w:lang w:val="en-US"/>
                                </w:rPr>
                                <w:t>N</w:t>
                              </w:r>
                              <w:r>
                                <w:rPr>
                                  <w:sz w:val="18"/>
                                  <w:szCs w:val="18"/>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440" name="Группа 1440"/>
                        <wpg:cNvGrpSpPr/>
                        <wpg:grpSpPr>
                          <a:xfrm>
                            <a:off x="2442949" y="0"/>
                            <a:ext cx="756740" cy="1044196"/>
                            <a:chOff x="0" y="0"/>
                            <a:chExt cx="756740" cy="1044196"/>
                          </a:xfrm>
                        </wpg:grpSpPr>
                        <wps:wsp>
                          <wps:cNvPr id="1441" name="Поле 1441"/>
                          <wps:cNvSpPr txBox="1"/>
                          <wps:spPr>
                            <a:xfrm>
                              <a:off x="0" y="409433"/>
                              <a:ext cx="756740" cy="2247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6256E" w:rsidRPr="00A93998" w:rsidRDefault="0026256E" w:rsidP="00385C40">
                                <w:pPr>
                                  <w:jc w:val="center"/>
                                  <w:rPr>
                                    <w:sz w:val="18"/>
                                    <w:szCs w:val="18"/>
                                    <w:lang w:val="en-US"/>
                                  </w:rPr>
                                </w:pPr>
                                <w:r>
                                  <w:rPr>
                                    <w:sz w:val="18"/>
                                    <w:szCs w:val="18"/>
                                  </w:rPr>
                                  <w:t>Уровень</w:t>
                                </w:r>
                                <w:r>
                                  <w:rPr>
                                    <w:sz w:val="18"/>
                                    <w:szCs w:val="18"/>
                                    <w:lang w:val="en-US"/>
                                  </w:rPr>
                                  <w:t xml:space="preserve"> 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43" name="Прямая со стрелкой 1443"/>
                          <wps:cNvCnPr/>
                          <wps:spPr>
                            <a:xfrm>
                              <a:off x="375314" y="0"/>
                              <a:ext cx="0" cy="409575"/>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1444" name="Прямая со стрелкой 1444"/>
                          <wps:cNvCnPr/>
                          <wps:spPr>
                            <a:xfrm>
                              <a:off x="375314" y="634621"/>
                              <a:ext cx="0" cy="409575"/>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g:grpSp>
                      <wps:wsp>
                        <wps:cNvPr id="1445" name="Поле 1445"/>
                        <wps:cNvSpPr txBox="1"/>
                        <wps:spPr>
                          <a:xfrm>
                            <a:off x="2947916" y="0"/>
                            <a:ext cx="763905" cy="4089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6256E" w:rsidRPr="009254D3" w:rsidRDefault="0026256E" w:rsidP="00385C40">
                              <w:pPr>
                                <w:spacing w:line="240" w:lineRule="auto"/>
                                <w:jc w:val="center"/>
                                <w:rPr>
                                  <w:sz w:val="18"/>
                                  <w:szCs w:val="18"/>
                                  <w:lang w:val="en-US"/>
                                </w:rPr>
                              </w:pPr>
                              <w:r>
                                <w:rPr>
                                  <w:sz w:val="18"/>
                                  <w:szCs w:val="18"/>
                                </w:rPr>
                                <w:t xml:space="preserve">Интерфейс ур-ня </w:t>
                              </w:r>
                              <w:r>
                                <w:rPr>
                                  <w:sz w:val="18"/>
                                  <w:szCs w:val="18"/>
                                  <w:lang w:val="en-US"/>
                                </w:rPr>
                                <w:t>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46" name="Поле 1446"/>
                        <wps:cNvSpPr txBox="1"/>
                        <wps:spPr>
                          <a:xfrm>
                            <a:off x="2954740" y="634621"/>
                            <a:ext cx="763905" cy="4089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6256E" w:rsidRPr="009254D3" w:rsidRDefault="0026256E" w:rsidP="00385C40">
                              <w:pPr>
                                <w:spacing w:line="240" w:lineRule="auto"/>
                                <w:jc w:val="center"/>
                                <w:rPr>
                                  <w:sz w:val="18"/>
                                  <w:szCs w:val="18"/>
                                </w:rPr>
                              </w:pPr>
                              <w:r>
                                <w:rPr>
                                  <w:sz w:val="18"/>
                                  <w:szCs w:val="18"/>
                                </w:rPr>
                                <w:t xml:space="preserve">Интерфейс ур-ня </w:t>
                              </w:r>
                              <w:r>
                                <w:rPr>
                                  <w:sz w:val="18"/>
                                  <w:szCs w:val="18"/>
                                  <w:lang w:val="en-US"/>
                                </w:rPr>
                                <w:t>N</w:t>
                              </w:r>
                              <w:r>
                                <w:rPr>
                                  <w:sz w:val="18"/>
                                  <w:szCs w:val="18"/>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1416" o:spid="_x0000_s2125" style="width:292.8pt;height:82.2pt;mso-position-horizontal-relative:char;mso-position-vertical-relative:line" coordsize="37186,104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">
                <v:shape id="Прямая со стрелкой 1420" o:spid="_x0000_s2126" type="#_x0000_t32" style="position:absolute;left:11737;top:5254;width:1269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xiobccAAADdAAAADwAAAGRycy9kb3ducmV2LnhtbESPT0sDMRDF74LfIYzgzWZbpCxr02IF&#10;Qaio/YP0ON1Ms4ubyZLEdvXTOwehtxnem/d+M1sMvlMniqkNbGA8KkAR18G27Azsts93JaiUkS12&#10;gcnADyVYzK+vZljZcOY1nTbZKQnhVKGBJue+0jrVDXlMo9ATi3YM0WOWNTptI54l3Hd6UhRT7bFl&#10;aWiwp6eG6q/Ntzfw8TZ18XW5+t1vsRxWh8/0vnelMbc3w+MDqExDvpj/r1+s4N9PhF++kRH0/A8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3GKhtxwAAAN0AAAAPAAAAAAAA&#10;AAAAAAAAAKECAABkcnMvZG93bnJldi54bWxQSwUGAAAAAAQABAD5AAAAlQMAAAAA&#10;" strokecolor="black [3213]">
                  <v:stroke dashstyle="longDash" startarrow="block" endarrow="block"/>
                </v:shape>
                <v:shape id="Поле 1427" o:spid="_x0000_s2127" type="#_x0000_t202" style="position:absolute;left:12624;top:3207;width:11191;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g+u8UA&#10;AADdAAAADwAAAGRycy9kb3ducmV2LnhtbERPS2vCQBC+C/0PyxR6001DWyVmFQlIRdqDj4u3MTt5&#10;YHY2zW417a93BcHbfHzPSee9acSZOldbVvA6ikAQ51bXXCrY75bDCQjnkTU2lknBHzmYz54GKSba&#10;XnhD560vRQhhl6CCyvs2kdLlFRl0I9sSB66wnUEfYFdK3eElhJtGxlH0IQ3WHBoqbCmrKD9tf42C&#10;dbb8xs0xNpP/Jvv8Khbtz/7wrtTLc7+YgvDU+4f47l7pMP8tHsPtm3CCnF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mD67xQAAAN0AAAAPAAAAAAAAAAAAAAAAAJgCAABkcnMv&#10;ZG93bnJldi54bWxQSwUGAAAAAAQABAD1AAAAigMAAAAA&#10;" filled="f" stroked="f" strokeweight=".5pt">
                  <v:textbox>
                    <w:txbxContent>
                      <w:p w:rsidR="0026256E" w:rsidRPr="009254D3" w:rsidRDefault="0026256E" w:rsidP="00385C40">
                        <w:pPr>
                          <w:jc w:val="center"/>
                          <w:rPr>
                            <w:sz w:val="18"/>
                            <w:szCs w:val="18"/>
                            <w:lang w:val="en-US"/>
                          </w:rPr>
                        </w:pPr>
                        <w:r>
                          <w:rPr>
                            <w:sz w:val="18"/>
                            <w:szCs w:val="18"/>
                          </w:rPr>
                          <w:t xml:space="preserve">Протокол ур-ня </w:t>
                        </w:r>
                        <w:r>
                          <w:rPr>
                            <w:sz w:val="18"/>
                            <w:szCs w:val="18"/>
                            <w:lang w:val="en-US"/>
                          </w:rPr>
                          <w:t>N</w:t>
                        </w:r>
                      </w:p>
                    </w:txbxContent>
                  </v:textbox>
                </v:shape>
                <v:shape id="Поле 1428" o:spid="_x0000_s2128" type="#_x0000_t202" style="position:absolute;width:7639;height:40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eqycgA&#10;AADdAAAADwAAAGRycy9kb3ducmV2LnhtbESPT2vCQBDF74V+h2UK3uqmoRZJXUUC0iJ68M/F25gd&#10;k9DsbJrdavTTO4eCtxnem/d+M5n1rlFn6kLt2cDbMAFFXHhbc2lgv1u8jkGFiGyx8UwGrhRgNn1+&#10;mmBm/YU3dN7GUkkIhwwNVDG2mdahqMhhGPqWWLST7xxGWbtS2w4vEu4anSbJh3ZYszRU2FJeUfGz&#10;/XMGlvlijZtj6sa3Jv9anebt7/4wMmbw0s8/QUXq48P8f/1tBf89FVz5RkbQ0z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1B6rJyAAAAN0AAAAPAAAAAAAAAAAAAAAAAJgCAABk&#10;cnMvZG93bnJldi54bWxQSwUGAAAAAAQABAD1AAAAjQMAAAAA&#10;" filled="f" stroked="f" strokeweight=".5pt">
                  <v:textbox>
                    <w:txbxContent>
                      <w:p w:rsidR="0026256E" w:rsidRPr="009254D3" w:rsidRDefault="0026256E" w:rsidP="00385C40">
                        <w:pPr>
                          <w:spacing w:line="240" w:lineRule="auto"/>
                          <w:jc w:val="center"/>
                          <w:rPr>
                            <w:sz w:val="18"/>
                            <w:szCs w:val="18"/>
                            <w:lang w:val="en-US"/>
                          </w:rPr>
                        </w:pPr>
                        <w:r>
                          <w:rPr>
                            <w:sz w:val="18"/>
                            <w:szCs w:val="18"/>
                          </w:rPr>
                          <w:t xml:space="preserve">Интерфейс ур-ня </w:t>
                        </w:r>
                        <w:r>
                          <w:rPr>
                            <w:sz w:val="18"/>
                            <w:szCs w:val="18"/>
                            <w:lang w:val="en-US"/>
                          </w:rPr>
                          <w:t>N</w:t>
                        </w:r>
                      </w:p>
                    </w:txbxContent>
                  </v:textbox>
                </v:shape>
                <v:group id="Группа 1429" o:spid="_x0000_s2129" style="position:absolute;left:4094;width:7567;height:10441" coordsize="7567,1044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powh8QAAADdAAAA&#10;DwAAAAAAAAAAAAAAAACqAgAAZHJzL2Rvd25yZXYueG1sUEsFBgAAAAAEAAQA+gAAAJsDAAAAAA==&#10;">
                  <v:shape id="Поле 1430" o:spid="_x0000_s2130" type="#_x0000_t202" style="position:absolute;top:4094;width:7567;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kEq8QA&#10;AADdAAAADwAAAGRycy9kb3ducmV2LnhtbESPT0sDMRDF74LfIYzgzWb9g6zbpkWliuCpVTwPm2kS&#10;upksSdyu3945CN5meG/e+81qM8dBTZRLSGzgetGAIu6TDewMfH68XLWgSkW2OCQmAz9UYLM+P1th&#10;Z9OJdzTtq1MSwqVDA77WsdO69J4ilkUaiUU7pByxypqdthlPEh4HfdM09zpiYGnwONKzp/64/44G&#10;tk/uwfUtZr9tbQjT/HV4d6/GXF7Mj0tQleb6b/67frOCf3cr/PKNjKD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T5BKvEAAAA3QAAAA8AAAAAAAAAAAAAAAAAmAIAAGRycy9k&#10;b3ducmV2LnhtbFBLBQYAAAAABAAEAPUAAACJAwAAAAA=&#10;" fillcolor="white [3201]" strokeweight=".5pt">
                    <v:textbox>
                      <w:txbxContent>
                        <w:p w:rsidR="0026256E" w:rsidRPr="00A93998" w:rsidRDefault="0026256E" w:rsidP="00385C40">
                          <w:pPr>
                            <w:jc w:val="center"/>
                            <w:rPr>
                              <w:sz w:val="18"/>
                              <w:szCs w:val="18"/>
                              <w:lang w:val="en-US"/>
                            </w:rPr>
                          </w:pPr>
                          <w:r>
                            <w:rPr>
                              <w:sz w:val="18"/>
                              <w:szCs w:val="18"/>
                            </w:rPr>
                            <w:t>Уровень</w:t>
                          </w:r>
                          <w:r>
                            <w:rPr>
                              <w:sz w:val="18"/>
                              <w:szCs w:val="18"/>
                              <w:lang w:val="en-US"/>
                            </w:rPr>
                            <w:t xml:space="preserve"> N</w:t>
                          </w:r>
                        </w:p>
                      </w:txbxContent>
                    </v:textbox>
                  </v:shape>
                  <v:shape id="Прямая со стрелкой 1432" o:spid="_x0000_s2131" type="#_x0000_t32" style="position:absolute;left:3753;width:0;height:40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vtD+MUAAADdAAAADwAAAGRycy9kb3ducmV2LnhtbERPS2sCMRC+C/6HMIXeNFu1ZVmNIlKL&#10;BynUd2/jZrq7dDNZkqjbf28Khd7m43vOZNaaWlzJ+cqygqd+AoI4t7riQsFuu+ylIHxA1lhbJgU/&#10;5GE27XYmmGl74w+6bkIhYgj7DBWUITSZlD4vyaDv24Y4cl/WGQwRukJqh7cYbmo5SJIXabDi2FBi&#10;Q4uS8u/NxSg4va/Wz8V5sT8Fd05f35rj5yFhpR4f2vkYRKA2/Iv/3Csd54+GA/j9Jp4gp3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vtD+MUAAADdAAAADwAAAAAAAAAA&#10;AAAAAAChAgAAZHJzL2Rvd25yZXYueG1sUEsFBgAAAAAEAAQA+QAAAJMDAAAAAA==&#10;" strokecolor="black [3213]">
                    <v:stroke startarrow="block" endarrow="block"/>
                  </v:shape>
                  <v:shape id="Прямая со стрелкой 1433" o:spid="_x0000_s2132" type="#_x0000_t32" style="position:absolute;left:3753;top:6346;width:0;height:40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bfmY8QAAADdAAAADwAAAGRycy9kb3ducmV2LnhtbERPS2sCMRC+C/0PYYTeNKvWIqtRirTF&#10;QxF829u4me4ubiZLkur67xtB6G0+vudMZo2pxIWcLy0r6HUTEMSZ1SXnCrabj84IhA/IGivLpOBG&#10;HmbTp9YEU22vvKLLOuQihrBPUUERQp1K6bOCDPqurYkj92OdwRChy6V2eI3hppL9JHmVBkuODQXW&#10;NC8oO69/jYLjcvE1zE/z3TG40+j9sz587xNW6rndvI1BBGrCv/jhXug4/2UwgPs38QQ5/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Ft+ZjxAAAAN0AAAAPAAAAAAAAAAAA&#10;AAAAAKECAABkcnMvZG93bnJldi54bWxQSwUGAAAAAAQABAD5AAAAkgMAAAAA&#10;" strokecolor="black [3213]">
                    <v:stroke startarrow="block" endarrow="block"/>
                  </v:shape>
                </v:group>
                <v:shape id="Поле 1439" o:spid="_x0000_s2133" type="#_x0000_t202" style="position:absolute;left:68;top:6346;width:7639;height:40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5KZj8YA&#10;AADdAAAADwAAAGRycy9kb3ducmV2LnhtbERPTWvCQBC9C/0PyxS86aZqi6bZiASkInow9dLbmB2T&#10;0Oxsmt1q7K/vCoXe5vE+J1n2phEX6lxtWcHTOAJBXFhdc6ng+L4ezUE4j6yxsUwKbuRgmT4MEoy1&#10;vfKBLrkvRQhhF6OCyvs2ltIVFRl0Y9sSB+5sO4M+wK6UusNrCDeNnETRizRYc2iosKWsouIz/zYK&#10;ttl6j4fTxMx/muxtd161X8ePZ6WGj/3qFYSn3v+L/9wbHebPpgu4fxNOkOk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5KZj8YAAADdAAAADwAAAAAAAAAAAAAAAACYAgAAZHJz&#10;L2Rvd25yZXYueG1sUEsFBgAAAAAEAAQA9QAAAIsDAAAAAA==&#10;" filled="f" stroked="f" strokeweight=".5pt">
                  <v:textbox>
                    <w:txbxContent>
                      <w:p w:rsidR="0026256E" w:rsidRPr="009254D3" w:rsidRDefault="0026256E" w:rsidP="00385C40">
                        <w:pPr>
                          <w:spacing w:line="240" w:lineRule="auto"/>
                          <w:jc w:val="center"/>
                          <w:rPr>
                            <w:sz w:val="18"/>
                            <w:szCs w:val="18"/>
                          </w:rPr>
                        </w:pPr>
                        <w:r>
                          <w:rPr>
                            <w:sz w:val="18"/>
                            <w:szCs w:val="18"/>
                          </w:rPr>
                          <w:t xml:space="preserve">Интерфейс ур-ня </w:t>
                        </w:r>
                        <w:r>
                          <w:rPr>
                            <w:sz w:val="18"/>
                            <w:szCs w:val="18"/>
                            <w:lang w:val="en-US"/>
                          </w:rPr>
                          <w:t>N</w:t>
                        </w:r>
                        <w:r>
                          <w:rPr>
                            <w:sz w:val="18"/>
                            <w:szCs w:val="18"/>
                          </w:rPr>
                          <w:t>–1</w:t>
                        </w:r>
                      </w:p>
                    </w:txbxContent>
                  </v:textbox>
                </v:shape>
                <v:group id="Группа 1440" o:spid="_x0000_s2134" style="position:absolute;left:24429;width:7567;height:10441" coordsize="7567,1044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4n98uscAAADd&#10;AAAADwAAAAAAAAAAAAAAAACqAgAAZHJzL2Rvd25yZXYueG1sUEsFBgAAAAAEAAQA+gAAAJ4DAAAA&#10;AA==&#10;">
                  <v:shape id="Поле 1441" o:spid="_x0000_s2135" type="#_x0000_t202" style="position:absolute;top:4094;width:7567;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7PSTcEA&#10;AADdAAAADwAAAGRycy9kb3ducmV2LnhtbERPTUsDMRC9F/wPYQRvbbZSZF2bFpUqBU/diudhM02C&#10;m8mSxO367xtB6G0e73PW28n3YqSYXGAFy0UFgrgL2rFR8Hl8m9cgUkbW2AcmBb+UYLu5ma2x0eHM&#10;BxrbbEQJ4dSgApvz0EiZOkse0yIMxIU7hegxFxiN1BHPJdz38r6qHqRHx6XB4kCvlrrv9scr2L2Y&#10;R9PVGO2u1s6N09fpw7wrdXc7PT+ByDTlq/jfvddl/mq1hL9vyglyc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Oz0k3BAAAA3QAAAA8AAAAAAAAAAAAAAAAAmAIAAGRycy9kb3du&#10;cmV2LnhtbFBLBQYAAAAABAAEAPUAAACGAwAAAAA=&#10;" fillcolor="white [3201]" strokeweight=".5pt">
                    <v:textbox>
                      <w:txbxContent>
                        <w:p w:rsidR="0026256E" w:rsidRPr="00A93998" w:rsidRDefault="0026256E" w:rsidP="00385C40">
                          <w:pPr>
                            <w:jc w:val="center"/>
                            <w:rPr>
                              <w:sz w:val="18"/>
                              <w:szCs w:val="18"/>
                              <w:lang w:val="en-US"/>
                            </w:rPr>
                          </w:pPr>
                          <w:r>
                            <w:rPr>
                              <w:sz w:val="18"/>
                              <w:szCs w:val="18"/>
                            </w:rPr>
                            <w:t>Уровень</w:t>
                          </w:r>
                          <w:r>
                            <w:rPr>
                              <w:sz w:val="18"/>
                              <w:szCs w:val="18"/>
                              <w:lang w:val="en-US"/>
                            </w:rPr>
                            <w:t xml:space="preserve"> N</w:t>
                          </w:r>
                        </w:p>
                      </w:txbxContent>
                    </v:textbox>
                  </v:shape>
                  <v:shape id="Прямая со стрелкой 1443" o:spid="_x0000_s2136" type="#_x0000_t32" style="position:absolute;left:3753;width:0;height:40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bGVHsUAAADdAAAADwAAAGRycy9kb3ducmV2LnhtbERPTWsCMRC9F/ofwgi91aytlWVrlCKt&#10;eJCCtlq9jZtxd+lmsiRR139vBMHbPN7nDMetqcWRnK8sK+h1ExDEudUVFwp+f76eUxA+IGusLZOC&#10;M3kYjx4fhphpe+IFHZehEDGEfYYKyhCaTEqfl2TQd21DHLm9dQZDhK6Q2uEphptaviTJQBqsODaU&#10;2NCkpPx/eTAKNt+z+Vuxm6w2we3Sz2nzt10nrNRTp/14BxGoDXfxzT3TcX6//wrXb+IJcnQ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bGVHsUAAADdAAAADwAAAAAAAAAA&#10;AAAAAAChAgAAZHJzL2Rvd25yZXYueG1sUEsFBgAAAAAEAAQA+QAAAJMDAAAAAA==&#10;" strokecolor="black [3213]">
                    <v:stroke startarrow="block" endarrow="block"/>
                  </v:shape>
                  <v:shape id="Прямая со стрелкой 1444" o:spid="_x0000_s2137" type="#_x0000_t32" style="position:absolute;left:3753;top:6346;width:0;height:40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lgNasUAAADdAAAADwAAAGRycy9kb3ducmV2LnhtbERPS2vCQBC+C/0PyxR6M5tKFImuUsQW&#10;DyLUtj5uY3aahGZnw+5W47/vCkJv8/E9ZzrvTCPO5HxtWcFzkoIgLqyuuVTw+fHaH4PwAVljY5kU&#10;XMnDfPbQm2Ku7YXf6bwNpYgh7HNUUIXQ5lL6oiKDPrEtceS+rTMYInSl1A4vMdw0cpCmI2mw5thQ&#10;YUuLioqf7a9RcNis1sPytPg6BHcaL9/a/XGXslJPj93LBESgLvyL7+6VjvOzLIPbN/EEOfs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0lgNasUAAADdAAAADwAAAAAAAAAA&#10;AAAAAAChAgAAZHJzL2Rvd25yZXYueG1sUEsFBgAAAAAEAAQA+QAAAJMDAAAAAA==&#10;" strokecolor="black [3213]">
                    <v:stroke startarrow="block" endarrow="block"/>
                  </v:shape>
                </v:group>
                <v:shape id="Поле 1445" o:spid="_x0000_s2138" type="#_x0000_t202" style="position:absolute;left:29479;width:7639;height:40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ng98MA&#10;AADdAAAADwAAAGRycy9kb3ducmV2LnhtbERPS4vCMBC+L/gfwgh7W1NFF6lGkYIoix58XLyNzdgW&#10;m0ltolZ/vREWvM3H95zxtDGluFHtCssKup0IBHFqdcGZgv1u/jME4TyyxtIyKXiQg+mk9TXGWNs7&#10;b+i29ZkIIexiVJB7X8VSujQng65jK+LAnWxt0AdYZ1LXeA/hppS9KPqVBgsODTlWlOSUnrdXo+Av&#10;ma9xc+yZ4bNMFqvTrLrsDwOlvtvNbATCU+M/4n/3Uof5/f4A3t+EE+Tk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tng98MAAADdAAAADwAAAAAAAAAAAAAAAACYAgAAZHJzL2Rv&#10;d25yZXYueG1sUEsFBgAAAAAEAAQA9QAAAIgDAAAAAA==&#10;" filled="f" stroked="f" strokeweight=".5pt">
                  <v:textbox>
                    <w:txbxContent>
                      <w:p w:rsidR="0026256E" w:rsidRPr="009254D3" w:rsidRDefault="0026256E" w:rsidP="00385C40">
                        <w:pPr>
                          <w:spacing w:line="240" w:lineRule="auto"/>
                          <w:jc w:val="center"/>
                          <w:rPr>
                            <w:sz w:val="18"/>
                            <w:szCs w:val="18"/>
                            <w:lang w:val="en-US"/>
                          </w:rPr>
                        </w:pPr>
                        <w:r>
                          <w:rPr>
                            <w:sz w:val="18"/>
                            <w:szCs w:val="18"/>
                          </w:rPr>
                          <w:t xml:space="preserve">Интерфейс ур-ня </w:t>
                        </w:r>
                        <w:r>
                          <w:rPr>
                            <w:sz w:val="18"/>
                            <w:szCs w:val="18"/>
                            <w:lang w:val="en-US"/>
                          </w:rPr>
                          <w:t>N</w:t>
                        </w:r>
                      </w:p>
                    </w:txbxContent>
                  </v:textbox>
                </v:shape>
                <v:shape id="Поле 1446" o:spid="_x0000_s2139" type="#_x0000_t202" style="position:absolute;left:29547;top:6346;width:7639;height:40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t+gMQA&#10;AADdAAAADwAAAGRycy9kb3ducmV2LnhtbERPTYvCMBC9C/sfwix401RxpVSjSEFWRA+6XvY2NmNb&#10;bCbdJmrdX28Ewds83udM562pxJUaV1pWMOhHIIgzq0vOFRx+lr0YhPPIGivLpOBODuazj84UE21v&#10;vKPr3ucihLBLUEHhfZ1I6bKCDLq+rYkDd7KNQR9gk0vd4C2Em0oOo2gsDZYcGgqsKS0oO+8vRsE6&#10;XW5xdxya+L9KvzenRf13+P1SqvvZLiYgPLX+LX65VzrMH43G8PwmnCB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YLfoDEAAAA3QAAAA8AAAAAAAAAAAAAAAAAmAIAAGRycy9k&#10;b3ducmV2LnhtbFBLBQYAAAAABAAEAPUAAACJAwAAAAA=&#10;" filled="f" stroked="f" strokeweight=".5pt">
                  <v:textbox>
                    <w:txbxContent>
                      <w:p w:rsidR="0026256E" w:rsidRPr="009254D3" w:rsidRDefault="0026256E" w:rsidP="00385C40">
                        <w:pPr>
                          <w:spacing w:line="240" w:lineRule="auto"/>
                          <w:jc w:val="center"/>
                          <w:rPr>
                            <w:sz w:val="18"/>
                            <w:szCs w:val="18"/>
                          </w:rPr>
                        </w:pPr>
                        <w:r>
                          <w:rPr>
                            <w:sz w:val="18"/>
                            <w:szCs w:val="18"/>
                          </w:rPr>
                          <w:t xml:space="preserve">Интерфейс ур-ня </w:t>
                        </w:r>
                        <w:r>
                          <w:rPr>
                            <w:sz w:val="18"/>
                            <w:szCs w:val="18"/>
                            <w:lang w:val="en-US"/>
                          </w:rPr>
                          <w:t>N</w:t>
                        </w:r>
                        <w:r>
                          <w:rPr>
                            <w:sz w:val="18"/>
                            <w:szCs w:val="18"/>
                          </w:rPr>
                          <w:t>–1</w:t>
                        </w:r>
                      </w:p>
                    </w:txbxContent>
                  </v:textbox>
                </v:shape>
                <w10:anchorlock/>
              </v:group>
            </w:pict>
          </mc:Fallback>
        </mc:AlternateContent>
      </w:r>
    </w:p>
    <w:p w:rsidR="00385C40" w:rsidRDefault="00385C40" w:rsidP="00385C40">
      <w:pPr>
        <w:spacing w:line="240" w:lineRule="auto"/>
      </w:pPr>
    </w:p>
    <w:p w:rsidR="00385C40" w:rsidRDefault="00385C40" w:rsidP="00385C40">
      <w:pPr>
        <w:spacing w:line="240" w:lineRule="auto"/>
      </w:pPr>
      <w:r>
        <w:t xml:space="preserve">Пользователи или вышестоящие уровни взаимодействуют с интерфейсом уровня. Они понимают, что должен делать этот уровень в описании его сервиса и вызывают некоторые функции интерфейса. Протокол является реализацией этого взаимодействия, и он скрыт от вышестоящих уровней и от пользователей. Если заменить один протокол другим, то в работе вышестоящих уровней ничего менять не придётся. С другой стороны, можно вносить изменения в интерфейсы одного компьютера, но он всё равно будет взаимодействовать с другими компьютерами, используя один и тот же протокол. Благодаря этому по сети успешно взаимодействуют компьютеры, работающие на разных платформах, например, </w:t>
      </w:r>
      <w:r>
        <w:rPr>
          <w:lang w:val="en-US"/>
        </w:rPr>
        <w:t xml:space="preserve">Windows </w:t>
      </w:r>
      <w:r>
        <w:t xml:space="preserve">и </w:t>
      </w:r>
      <w:r>
        <w:rPr>
          <w:lang w:val="en-US"/>
        </w:rPr>
        <w:t>Linux</w:t>
      </w:r>
      <w:r>
        <w:t>.</w:t>
      </w:r>
    </w:p>
    <w:p w:rsidR="00385C40" w:rsidRDefault="00385C40" w:rsidP="00385C40">
      <w:pPr>
        <w:spacing w:line="240" w:lineRule="auto"/>
      </w:pPr>
    </w:p>
    <w:p w:rsidR="00385C40" w:rsidRPr="00A95100" w:rsidRDefault="00385C40" w:rsidP="00385C40">
      <w:pPr>
        <w:spacing w:line="240" w:lineRule="auto"/>
        <w:rPr>
          <w:lang w:val="en-US"/>
        </w:rPr>
      </w:pPr>
      <w:r>
        <w:t>Интерфейс – реальное взаимодействие внутри одного компьютера, где ур</w:t>
      </w:r>
      <w:r>
        <w:rPr>
          <w:lang w:val="en-US"/>
        </w:rPr>
        <w:t>-</w:t>
      </w:r>
      <w:r>
        <w:t xml:space="preserve">нь </w:t>
      </w:r>
      <w:r>
        <w:rPr>
          <w:lang w:val="en-US"/>
        </w:rPr>
        <w:t xml:space="preserve">N </w:t>
      </w:r>
      <w:r>
        <w:t xml:space="preserve">вызывает функции ур-ня </w:t>
      </w:r>
      <w:r>
        <w:rPr>
          <w:lang w:val="en-US"/>
        </w:rPr>
        <w:t xml:space="preserve">N–1 </w:t>
      </w:r>
    </w:p>
    <w:p w:rsidR="00385C40" w:rsidRDefault="00385C40" w:rsidP="00385C40">
      <w:pPr>
        <w:spacing w:line="240" w:lineRule="auto"/>
      </w:pPr>
      <w:r>
        <w:t xml:space="preserve">Протокол – виртуальное взаимодействие между компьютерами – реально соединяются только ур-ни, </w:t>
      </w:r>
      <w:proofErr w:type="gramStart"/>
      <w:r>
        <w:t>работающие</w:t>
      </w:r>
      <w:proofErr w:type="gramEnd"/>
      <w:r>
        <w:t xml:space="preserve"> с физической средой; единственный способ передать информацию – использовать заголовок соответствующего ур-ня.</w:t>
      </w:r>
    </w:p>
    <w:p w:rsidR="005C08F2" w:rsidRDefault="005C08F2" w:rsidP="007D3A72">
      <w:pPr>
        <w:spacing w:line="240" w:lineRule="auto"/>
      </w:pPr>
    </w:p>
    <w:p w:rsidR="00385C40" w:rsidRPr="00725284" w:rsidRDefault="00385C40" w:rsidP="00385C40">
      <w:pPr>
        <w:spacing w:line="240" w:lineRule="auto"/>
        <w:rPr>
          <w:b/>
        </w:rPr>
      </w:pPr>
      <w:r w:rsidRPr="00725284">
        <w:rPr>
          <w:b/>
        </w:rPr>
        <w:t xml:space="preserve">? </w:t>
      </w:r>
      <w:r>
        <w:rPr>
          <w:b/>
        </w:rPr>
        <w:t>Интерфейсы и Протоколы</w:t>
      </w:r>
      <w:r w:rsidRPr="00725284">
        <w:rPr>
          <w:b/>
        </w:rPr>
        <w:t xml:space="preserve"> </w:t>
      </w:r>
      <w:proofErr w:type="gramStart"/>
      <w:r w:rsidRPr="00725284">
        <w:rPr>
          <w:b/>
        </w:rPr>
        <w:t>Транспортного</w:t>
      </w:r>
      <w:proofErr w:type="gramEnd"/>
      <w:r w:rsidRPr="00725284">
        <w:rPr>
          <w:b/>
        </w:rPr>
        <w:t xml:space="preserve"> ур-ня (в стеке протоколов </w:t>
      </w:r>
      <w:r w:rsidRPr="00725284">
        <w:rPr>
          <w:b/>
          <w:lang w:val="en-US"/>
        </w:rPr>
        <w:t>TCP/IP</w:t>
      </w:r>
      <w:r w:rsidRPr="00725284">
        <w:rPr>
          <w:b/>
        </w:rPr>
        <w:t>):</w:t>
      </w:r>
    </w:p>
    <w:p w:rsidR="00385C40" w:rsidRDefault="00C43B6D" w:rsidP="00385C40">
      <w:pPr>
        <w:pStyle w:val="a6"/>
        <w:numPr>
          <w:ilvl w:val="0"/>
          <w:numId w:val="357"/>
        </w:numPr>
        <w:spacing w:line="240" w:lineRule="auto"/>
      </w:pPr>
      <w:r>
        <w:t>Протоколы</w:t>
      </w:r>
      <w:r w:rsidR="00385C40">
        <w:t xml:space="preserve"> – </w:t>
      </w:r>
      <w:r>
        <w:rPr>
          <w:lang w:val="en-US"/>
        </w:rPr>
        <w:t>TCP / UDP</w:t>
      </w:r>
    </w:p>
    <w:p w:rsidR="00385C40" w:rsidRDefault="00385C40" w:rsidP="00385C40">
      <w:pPr>
        <w:pStyle w:val="a6"/>
        <w:numPr>
          <w:ilvl w:val="0"/>
          <w:numId w:val="357"/>
        </w:numPr>
        <w:spacing w:line="240" w:lineRule="auto"/>
      </w:pPr>
      <w:r>
        <w:t>Интерфейс</w:t>
      </w:r>
      <w:r w:rsidR="00C43B6D">
        <w:t xml:space="preserve"> </w:t>
      </w:r>
      <w:r>
        <w:t xml:space="preserve">– </w:t>
      </w:r>
      <w:r w:rsidR="00C43B6D">
        <w:t>Интерфейс Сокетов</w:t>
      </w:r>
    </w:p>
    <w:p w:rsidR="00385C40" w:rsidRDefault="00385C40" w:rsidP="00385C40">
      <w:pPr>
        <w:spacing w:line="240" w:lineRule="auto"/>
      </w:pPr>
    </w:p>
    <w:tbl>
      <w:tblPr>
        <w:tblStyle w:val="ab"/>
        <w:tblW w:w="5103" w:type="dxa"/>
        <w:tblInd w:w="250" w:type="dxa"/>
        <w:tblLook w:val="04A0" w:firstRow="1" w:lastRow="0" w:firstColumn="1" w:lastColumn="0" w:noHBand="0" w:noVBand="1"/>
      </w:tblPr>
      <w:tblGrid>
        <w:gridCol w:w="1568"/>
        <w:gridCol w:w="1949"/>
        <w:gridCol w:w="1435"/>
        <w:gridCol w:w="151"/>
      </w:tblGrid>
      <w:tr w:rsidR="00385C40" w:rsidRPr="008E48F7" w:rsidTr="00385C40">
        <w:tc>
          <w:tcPr>
            <w:tcW w:w="1579" w:type="dxa"/>
            <w:shd w:val="clear" w:color="auto" w:fill="8BE77F"/>
            <w:vAlign w:val="center"/>
          </w:tcPr>
          <w:p w:rsidR="00385C40" w:rsidRPr="008E48F7" w:rsidRDefault="00385C40" w:rsidP="00385C40">
            <w:pPr>
              <w:jc w:val="center"/>
              <w:rPr>
                <w:sz w:val="18"/>
                <w:szCs w:val="18"/>
                <w:lang w:val="en-US"/>
              </w:rPr>
            </w:pPr>
            <w:r>
              <w:rPr>
                <w:noProof/>
                <w:sz w:val="18"/>
                <w:szCs w:val="18"/>
                <w:lang w:eastAsia="ru-RU"/>
              </w:rPr>
              <mc:AlternateContent>
                <mc:Choice Requires="wps">
                  <w:drawing>
                    <wp:anchor distT="0" distB="0" distL="114300" distR="114300" simplePos="0" relativeHeight="251780096" behindDoc="0" locked="0" layoutInCell="1" allowOverlap="1" wp14:anchorId="61A9F4B5" wp14:editId="501DA4B6">
                      <wp:simplePos x="0" y="0"/>
                      <wp:positionH relativeFrom="column">
                        <wp:posOffset>448310</wp:posOffset>
                      </wp:positionH>
                      <wp:positionV relativeFrom="paragraph">
                        <wp:posOffset>138430</wp:posOffset>
                      </wp:positionV>
                      <wp:extent cx="0" cy="443230"/>
                      <wp:effectExtent l="76200" t="38100" r="57150" b="52070"/>
                      <wp:wrapNone/>
                      <wp:docPr id="1462" name="Прямая со стрелкой 1462"/>
                      <wp:cNvGraphicFramePr/>
                      <a:graphic xmlns:a="http://schemas.openxmlformats.org/drawingml/2006/main">
                        <a:graphicData uri="http://schemas.microsoft.com/office/word/2010/wordprocessingShape">
                          <wps:wsp>
                            <wps:cNvCnPr/>
                            <wps:spPr>
                              <a:xfrm>
                                <a:off x="0" y="0"/>
                                <a:ext cx="0" cy="443230"/>
                              </a:xfrm>
                              <a:prstGeom prst="straightConnector1">
                                <a:avLst/>
                              </a:prstGeom>
                              <a:ln w="6350">
                                <a:solidFill>
                                  <a:schemeClr val="tx1"/>
                                </a:solidFill>
                                <a:prstDash val="solid"/>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Прямая со стрелкой 1462" o:spid="_x0000_s1026" type="#_x0000_t32" style="position:absolute;margin-left:35.3pt;margin-top:10.9pt;width:0;height:34.9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" strokecolor="black [3213]" strokeweight=".5pt">
                      <v:stroke startarrow="block" endarrow="block"/>
                    </v:shape>
                  </w:pict>
                </mc:Fallback>
              </mc:AlternateContent>
            </w:r>
            <w:r>
              <w:rPr>
                <w:sz w:val="18"/>
                <w:szCs w:val="18"/>
              </w:rPr>
              <w:t>Приложение</w:t>
            </w:r>
          </w:p>
        </w:tc>
        <w:tc>
          <w:tcPr>
            <w:tcW w:w="1993" w:type="dxa"/>
            <w:tcBorders>
              <w:top w:val="single" w:sz="4" w:space="0" w:color="FFFFFF" w:themeColor="background1"/>
              <w:bottom w:val="single" w:sz="4" w:space="0" w:color="FFFFFF" w:themeColor="background1"/>
              <w:right w:val="single" w:sz="4" w:space="0" w:color="FFFFFF" w:themeColor="background1"/>
            </w:tcBorders>
            <w:vAlign w:val="center"/>
          </w:tcPr>
          <w:p w:rsidR="00385C40" w:rsidRPr="008E48F7" w:rsidRDefault="00385C40" w:rsidP="00385C40">
            <w:pPr>
              <w:rPr>
                <w:sz w:val="18"/>
                <w:szCs w:val="18"/>
                <w:lang w:val="en-US"/>
              </w:rPr>
            </w:pPr>
          </w:p>
        </w:tc>
        <w:tc>
          <w:tcPr>
            <w:tcW w:w="1531" w:type="dxa"/>
            <w:gridSpan w:val="2"/>
            <w:tcBorders>
              <w:left w:val="single" w:sz="4" w:space="0" w:color="auto"/>
            </w:tcBorders>
            <w:shd w:val="clear" w:color="auto" w:fill="7FE584"/>
            <w:vAlign w:val="center"/>
          </w:tcPr>
          <w:p w:rsidR="00385C40" w:rsidRPr="008E48F7" w:rsidRDefault="00385C40" w:rsidP="00385C40">
            <w:pPr>
              <w:jc w:val="center"/>
              <w:rPr>
                <w:sz w:val="18"/>
                <w:szCs w:val="18"/>
                <w:lang w:val="en-US"/>
              </w:rPr>
            </w:pPr>
            <w:r>
              <w:rPr>
                <w:sz w:val="18"/>
                <w:szCs w:val="18"/>
              </w:rPr>
              <w:t>Приложение</w:t>
            </w:r>
          </w:p>
        </w:tc>
      </w:tr>
      <w:tr w:rsidR="00385C40" w:rsidTr="00385C40">
        <w:tc>
          <w:tcPr>
            <w:tcW w:w="1579" w:type="dxa"/>
            <w:vMerge w:val="restart"/>
            <w:tcBorders>
              <w:left w:val="single" w:sz="4" w:space="0" w:color="FFFFFF" w:themeColor="background1"/>
              <w:right w:val="single" w:sz="4" w:space="0" w:color="FFFFFF" w:themeColor="background1"/>
            </w:tcBorders>
            <w:shd w:val="clear" w:color="auto" w:fill="auto"/>
            <w:vAlign w:val="center"/>
          </w:tcPr>
          <w:p w:rsidR="00385C40" w:rsidRDefault="00385C40" w:rsidP="00385C40">
            <w:pPr>
              <w:rPr>
                <w:sz w:val="18"/>
                <w:szCs w:val="18"/>
              </w:rPr>
            </w:pPr>
            <w:r>
              <w:rPr>
                <w:sz w:val="18"/>
                <w:szCs w:val="18"/>
              </w:rPr>
              <w:t>Интер-</w:t>
            </w:r>
          </w:p>
          <w:p w:rsidR="00385C40" w:rsidRDefault="00385C40" w:rsidP="00385C40">
            <w:pPr>
              <w:rPr>
                <w:sz w:val="18"/>
                <w:szCs w:val="18"/>
              </w:rPr>
            </w:pPr>
            <w:r>
              <w:rPr>
                <w:sz w:val="18"/>
                <w:szCs w:val="18"/>
              </w:rPr>
              <w:t>фейс</w:t>
            </w:r>
          </w:p>
          <w:p w:rsidR="00385C40" w:rsidRPr="00E971A6" w:rsidRDefault="00385C40" w:rsidP="00385C40">
            <w:pPr>
              <w:rPr>
                <w:sz w:val="18"/>
                <w:szCs w:val="18"/>
              </w:rPr>
            </w:pPr>
            <w:r>
              <w:rPr>
                <w:sz w:val="18"/>
                <w:szCs w:val="18"/>
              </w:rPr>
              <w:t>Сокетов</w:t>
            </w:r>
          </w:p>
        </w:tc>
        <w:tc>
          <w:tcPr>
            <w:tcW w:w="199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385C40" w:rsidRPr="008E48F7" w:rsidRDefault="00385C40" w:rsidP="00385C40">
            <w:pPr>
              <w:rPr>
                <w:sz w:val="18"/>
                <w:szCs w:val="18"/>
                <w:lang w:val="en-US"/>
              </w:rPr>
            </w:pPr>
          </w:p>
        </w:tc>
        <w:tc>
          <w:tcPr>
            <w:tcW w:w="1531" w:type="dxa"/>
            <w:gridSpan w:val="2"/>
            <w:vMerge w:val="restart"/>
            <w:tcBorders>
              <w:left w:val="single" w:sz="4" w:space="0" w:color="FFFFFF" w:themeColor="background1"/>
              <w:right w:val="single" w:sz="4" w:space="0" w:color="FFFFFF" w:themeColor="background1"/>
            </w:tcBorders>
            <w:shd w:val="clear" w:color="auto" w:fill="auto"/>
            <w:vAlign w:val="center"/>
          </w:tcPr>
          <w:p w:rsidR="00385C40" w:rsidRDefault="00385C40" w:rsidP="00385C40">
            <w:pPr>
              <w:rPr>
                <w:sz w:val="18"/>
                <w:szCs w:val="18"/>
              </w:rPr>
            </w:pPr>
            <w:r>
              <w:rPr>
                <w:noProof/>
                <w:sz w:val="18"/>
                <w:szCs w:val="18"/>
                <w:lang w:eastAsia="ru-RU"/>
              </w:rPr>
              <mc:AlternateContent>
                <mc:Choice Requires="wps">
                  <w:drawing>
                    <wp:anchor distT="0" distB="0" distL="114300" distR="114300" simplePos="0" relativeHeight="251781120" behindDoc="0" locked="0" layoutInCell="1" allowOverlap="1" wp14:anchorId="1C44B59B" wp14:editId="12F7CCD5">
                      <wp:simplePos x="0" y="0"/>
                      <wp:positionH relativeFrom="column">
                        <wp:posOffset>405765</wp:posOffset>
                      </wp:positionH>
                      <wp:positionV relativeFrom="paragraph">
                        <wp:posOffset>-1905</wp:posOffset>
                      </wp:positionV>
                      <wp:extent cx="0" cy="443230"/>
                      <wp:effectExtent l="76200" t="38100" r="57150" b="52070"/>
                      <wp:wrapNone/>
                      <wp:docPr id="1470" name="Прямая со стрелкой 1470"/>
                      <wp:cNvGraphicFramePr/>
                      <a:graphic xmlns:a="http://schemas.openxmlformats.org/drawingml/2006/main">
                        <a:graphicData uri="http://schemas.microsoft.com/office/word/2010/wordprocessingShape">
                          <wps:wsp>
                            <wps:cNvCnPr/>
                            <wps:spPr>
                              <a:xfrm>
                                <a:off x="0" y="0"/>
                                <a:ext cx="0" cy="443230"/>
                              </a:xfrm>
                              <a:prstGeom prst="straightConnector1">
                                <a:avLst/>
                              </a:prstGeom>
                              <a:ln w="6350">
                                <a:solidFill>
                                  <a:schemeClr val="tx1"/>
                                </a:solidFill>
                                <a:prstDash val="solid"/>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Прямая со стрелкой 1470" o:spid="_x0000_s1026" type="#_x0000_t32" style="position:absolute;margin-left:31.95pt;margin-top:-.15pt;width:0;height:34.9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" strokecolor="black [3213]" strokeweight=".5pt">
                      <v:stroke startarrow="block" endarrow="block"/>
                    </v:shape>
                  </w:pict>
                </mc:Fallback>
              </mc:AlternateContent>
            </w:r>
            <w:r>
              <w:rPr>
                <w:sz w:val="18"/>
                <w:szCs w:val="18"/>
              </w:rPr>
              <w:tab/>
              <w:t>Интер-</w:t>
            </w:r>
          </w:p>
          <w:p w:rsidR="00385C40" w:rsidRDefault="00385C40" w:rsidP="00385C40">
            <w:pPr>
              <w:rPr>
                <w:sz w:val="18"/>
                <w:szCs w:val="18"/>
              </w:rPr>
            </w:pPr>
            <w:r>
              <w:rPr>
                <w:sz w:val="18"/>
                <w:szCs w:val="18"/>
              </w:rPr>
              <w:tab/>
              <w:t>фейс</w:t>
            </w:r>
          </w:p>
          <w:p w:rsidR="00385C40" w:rsidRPr="008E48F7" w:rsidRDefault="00385C40" w:rsidP="00385C40">
            <w:pPr>
              <w:rPr>
                <w:sz w:val="18"/>
                <w:szCs w:val="18"/>
                <w:lang w:val="en-US"/>
              </w:rPr>
            </w:pPr>
            <w:r>
              <w:rPr>
                <w:sz w:val="18"/>
                <w:szCs w:val="18"/>
              </w:rPr>
              <w:tab/>
              <w:t>Сокетов</w:t>
            </w:r>
            <w:r>
              <w:rPr>
                <w:noProof/>
                <w:sz w:val="18"/>
                <w:szCs w:val="18"/>
                <w:lang w:eastAsia="ru-RU"/>
              </w:rPr>
              <w:t xml:space="preserve"> </w:t>
            </w:r>
          </w:p>
        </w:tc>
      </w:tr>
      <w:tr w:rsidR="00385C40" w:rsidTr="00385C40">
        <w:tc>
          <w:tcPr>
            <w:tcW w:w="1579" w:type="dxa"/>
            <w:vMerge/>
            <w:tcBorders>
              <w:left w:val="single" w:sz="4" w:space="0" w:color="FFFFFF" w:themeColor="background1"/>
              <w:right w:val="single" w:sz="4" w:space="0" w:color="FFFFFF" w:themeColor="background1"/>
            </w:tcBorders>
            <w:shd w:val="clear" w:color="auto" w:fill="auto"/>
            <w:vAlign w:val="center"/>
          </w:tcPr>
          <w:p w:rsidR="00385C40" w:rsidRPr="00606376" w:rsidRDefault="00385C40" w:rsidP="00385C40">
            <w:pPr>
              <w:jc w:val="center"/>
              <w:rPr>
                <w:sz w:val="18"/>
                <w:szCs w:val="18"/>
              </w:rPr>
            </w:pPr>
          </w:p>
        </w:tc>
        <w:tc>
          <w:tcPr>
            <w:tcW w:w="199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385C40" w:rsidRPr="00606376" w:rsidRDefault="00385C40" w:rsidP="00385C40">
            <w:pPr>
              <w:rPr>
                <w:sz w:val="18"/>
                <w:szCs w:val="18"/>
              </w:rPr>
            </w:pPr>
          </w:p>
        </w:tc>
        <w:tc>
          <w:tcPr>
            <w:tcW w:w="1531" w:type="dxa"/>
            <w:gridSpan w:val="2"/>
            <w:vMerge/>
            <w:tcBorders>
              <w:left w:val="single" w:sz="4" w:space="0" w:color="FFFFFF" w:themeColor="background1"/>
              <w:right w:val="single" w:sz="4" w:space="0" w:color="FFFFFF" w:themeColor="background1"/>
            </w:tcBorders>
            <w:shd w:val="clear" w:color="auto" w:fill="auto"/>
            <w:vAlign w:val="center"/>
          </w:tcPr>
          <w:p w:rsidR="00385C40" w:rsidRPr="00606376" w:rsidRDefault="00385C40" w:rsidP="00385C40">
            <w:pPr>
              <w:jc w:val="center"/>
              <w:rPr>
                <w:sz w:val="18"/>
                <w:szCs w:val="18"/>
              </w:rPr>
            </w:pPr>
          </w:p>
        </w:tc>
      </w:tr>
      <w:tr w:rsidR="00385C40" w:rsidTr="00385C40">
        <w:tc>
          <w:tcPr>
            <w:tcW w:w="1579" w:type="dxa"/>
            <w:vMerge/>
            <w:tcBorders>
              <w:left w:val="single" w:sz="4" w:space="0" w:color="FFFFFF" w:themeColor="background1"/>
              <w:right w:val="single" w:sz="4" w:space="0" w:color="FFFFFF" w:themeColor="background1"/>
            </w:tcBorders>
            <w:shd w:val="clear" w:color="auto" w:fill="auto"/>
            <w:vAlign w:val="center"/>
          </w:tcPr>
          <w:p w:rsidR="00385C40" w:rsidRPr="00606376" w:rsidRDefault="00385C40" w:rsidP="00385C40">
            <w:pPr>
              <w:jc w:val="center"/>
              <w:rPr>
                <w:sz w:val="18"/>
                <w:szCs w:val="18"/>
              </w:rPr>
            </w:pPr>
          </w:p>
        </w:tc>
        <w:tc>
          <w:tcPr>
            <w:tcW w:w="199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385C40" w:rsidRPr="00E971A6" w:rsidRDefault="00385C40" w:rsidP="00385C40">
            <w:pPr>
              <w:jc w:val="center"/>
              <w:rPr>
                <w:sz w:val="18"/>
                <w:szCs w:val="18"/>
                <w:lang w:val="en-US"/>
              </w:rPr>
            </w:pPr>
            <w:r>
              <w:rPr>
                <w:sz w:val="18"/>
                <w:szCs w:val="18"/>
              </w:rPr>
              <w:t xml:space="preserve">Протокол </w:t>
            </w:r>
            <w:r>
              <w:rPr>
                <w:sz w:val="18"/>
                <w:szCs w:val="18"/>
                <w:lang w:val="en-US"/>
              </w:rPr>
              <w:t>TCP/UDP</w:t>
            </w:r>
          </w:p>
        </w:tc>
        <w:tc>
          <w:tcPr>
            <w:tcW w:w="1531" w:type="dxa"/>
            <w:gridSpan w:val="2"/>
            <w:vMerge/>
            <w:tcBorders>
              <w:left w:val="single" w:sz="4" w:space="0" w:color="FFFFFF" w:themeColor="background1"/>
              <w:right w:val="single" w:sz="4" w:space="0" w:color="FFFFFF" w:themeColor="background1"/>
            </w:tcBorders>
            <w:shd w:val="clear" w:color="auto" w:fill="auto"/>
            <w:vAlign w:val="center"/>
          </w:tcPr>
          <w:p w:rsidR="00385C40" w:rsidRPr="00606376" w:rsidRDefault="00385C40" w:rsidP="00385C40">
            <w:pPr>
              <w:jc w:val="center"/>
              <w:rPr>
                <w:sz w:val="18"/>
                <w:szCs w:val="18"/>
              </w:rPr>
            </w:pPr>
          </w:p>
        </w:tc>
      </w:tr>
      <w:tr w:rsidR="00385C40" w:rsidTr="00385C40">
        <w:tc>
          <w:tcPr>
            <w:tcW w:w="1579" w:type="dxa"/>
            <w:shd w:val="clear" w:color="auto" w:fill="CCFF66"/>
            <w:vAlign w:val="center"/>
          </w:tcPr>
          <w:p w:rsidR="00385C40" w:rsidRPr="00606376" w:rsidRDefault="00385C40" w:rsidP="00385C40">
            <w:pPr>
              <w:jc w:val="center"/>
              <w:rPr>
                <w:sz w:val="18"/>
                <w:szCs w:val="18"/>
              </w:rPr>
            </w:pPr>
            <w:r>
              <w:rPr>
                <w:noProof/>
                <w:sz w:val="18"/>
                <w:szCs w:val="18"/>
                <w:lang w:eastAsia="ru-RU"/>
              </w:rPr>
              <mc:AlternateContent>
                <mc:Choice Requires="wps">
                  <w:drawing>
                    <wp:anchor distT="0" distB="0" distL="114300" distR="114300" simplePos="0" relativeHeight="251779072" behindDoc="0" locked="0" layoutInCell="1" allowOverlap="1" wp14:anchorId="4779D2D5" wp14:editId="279A0BD9">
                      <wp:simplePos x="0" y="0"/>
                      <wp:positionH relativeFrom="column">
                        <wp:posOffset>925195</wp:posOffset>
                      </wp:positionH>
                      <wp:positionV relativeFrom="paragraph">
                        <wp:posOffset>73025</wp:posOffset>
                      </wp:positionV>
                      <wp:extent cx="1254760" cy="0"/>
                      <wp:effectExtent l="38100" t="76200" r="21590" b="95250"/>
                      <wp:wrapNone/>
                      <wp:docPr id="1471" name="Прямая со стрелкой 1471"/>
                      <wp:cNvGraphicFramePr/>
                      <a:graphic xmlns:a="http://schemas.openxmlformats.org/drawingml/2006/main">
                        <a:graphicData uri="http://schemas.microsoft.com/office/word/2010/wordprocessingShape">
                          <wps:wsp>
                            <wps:cNvCnPr/>
                            <wps:spPr>
                              <a:xfrm>
                                <a:off x="0" y="0"/>
                                <a:ext cx="1254760" cy="0"/>
                              </a:xfrm>
                              <a:prstGeom prst="straightConnector1">
                                <a:avLst/>
                              </a:prstGeom>
                              <a:ln w="6350">
                                <a:solidFill>
                                  <a:schemeClr val="tx1"/>
                                </a:solidFill>
                                <a:prstDash val="lgDash"/>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Прямая со стрелкой 1471" o:spid="_x0000_s1026" type="#_x0000_t32" style="position:absolute;margin-left:72.85pt;margin-top:5.75pt;width:98.8pt;height:0;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" strokecolor="black [3213]" strokeweight=".5pt">
                      <v:stroke dashstyle="longDash" startarrow="block" endarrow="block"/>
                    </v:shape>
                  </w:pict>
                </mc:Fallback>
              </mc:AlternateContent>
            </w:r>
            <w:r>
              <w:rPr>
                <w:sz w:val="18"/>
                <w:szCs w:val="18"/>
              </w:rPr>
              <w:t>Транспортный</w:t>
            </w:r>
          </w:p>
        </w:tc>
        <w:tc>
          <w:tcPr>
            <w:tcW w:w="1993" w:type="dxa"/>
            <w:tcBorders>
              <w:top w:val="single" w:sz="4" w:space="0" w:color="FFFFFF" w:themeColor="background1"/>
              <w:bottom w:val="single" w:sz="4" w:space="0" w:color="FFFFFF" w:themeColor="background1"/>
              <w:right w:val="single" w:sz="4" w:space="0" w:color="FFFFFF" w:themeColor="background1"/>
            </w:tcBorders>
            <w:vAlign w:val="center"/>
          </w:tcPr>
          <w:p w:rsidR="00385C40" w:rsidRPr="00606376" w:rsidRDefault="00385C40" w:rsidP="00385C40">
            <w:pPr>
              <w:rPr>
                <w:sz w:val="18"/>
                <w:szCs w:val="18"/>
              </w:rPr>
            </w:pPr>
          </w:p>
        </w:tc>
        <w:tc>
          <w:tcPr>
            <w:tcW w:w="1531" w:type="dxa"/>
            <w:gridSpan w:val="2"/>
            <w:tcBorders>
              <w:left w:val="single" w:sz="4" w:space="0" w:color="auto"/>
            </w:tcBorders>
            <w:shd w:val="clear" w:color="auto" w:fill="CCFF66"/>
            <w:vAlign w:val="center"/>
          </w:tcPr>
          <w:p w:rsidR="00385C40" w:rsidRPr="00606376" w:rsidRDefault="00385C40" w:rsidP="00385C40">
            <w:pPr>
              <w:jc w:val="center"/>
              <w:rPr>
                <w:sz w:val="18"/>
                <w:szCs w:val="18"/>
              </w:rPr>
            </w:pPr>
            <w:r>
              <w:rPr>
                <w:sz w:val="18"/>
                <w:szCs w:val="18"/>
              </w:rPr>
              <w:t>Транспортный</w:t>
            </w:r>
          </w:p>
        </w:tc>
      </w:tr>
      <w:tr w:rsidR="00385C40" w:rsidTr="00385C40">
        <w:tc>
          <w:tcPr>
            <w:tcW w:w="1579" w:type="dxa"/>
            <w:shd w:val="clear" w:color="auto" w:fill="FFFF66"/>
            <w:vAlign w:val="center"/>
          </w:tcPr>
          <w:p w:rsidR="00385C40" w:rsidRPr="00606376" w:rsidRDefault="00385C40" w:rsidP="00385C40">
            <w:pPr>
              <w:jc w:val="center"/>
              <w:rPr>
                <w:sz w:val="18"/>
                <w:szCs w:val="18"/>
              </w:rPr>
            </w:pPr>
            <w:r>
              <w:rPr>
                <w:sz w:val="18"/>
                <w:szCs w:val="18"/>
              </w:rPr>
              <w:t>Сетевой</w:t>
            </w:r>
          </w:p>
        </w:tc>
        <w:tc>
          <w:tcPr>
            <w:tcW w:w="1993" w:type="dxa"/>
            <w:tcBorders>
              <w:top w:val="single" w:sz="4" w:space="0" w:color="FFFFFF" w:themeColor="background1"/>
              <w:bottom w:val="single" w:sz="4" w:space="0" w:color="FFFFFF" w:themeColor="background1"/>
              <w:right w:val="single" w:sz="4" w:space="0" w:color="auto"/>
            </w:tcBorders>
            <w:vAlign w:val="center"/>
          </w:tcPr>
          <w:p w:rsidR="00385C40" w:rsidRPr="00606376" w:rsidRDefault="00385C40" w:rsidP="00385C40">
            <w:pPr>
              <w:rPr>
                <w:sz w:val="18"/>
                <w:szCs w:val="18"/>
              </w:rPr>
            </w:pPr>
          </w:p>
        </w:tc>
        <w:tc>
          <w:tcPr>
            <w:tcW w:w="1531" w:type="dxa"/>
            <w:gridSpan w:val="2"/>
            <w:tcBorders>
              <w:left w:val="single" w:sz="4" w:space="0" w:color="auto"/>
            </w:tcBorders>
            <w:shd w:val="clear" w:color="auto" w:fill="FFFF66"/>
            <w:vAlign w:val="center"/>
          </w:tcPr>
          <w:p w:rsidR="00385C40" w:rsidRPr="00606376" w:rsidRDefault="00385C40" w:rsidP="00385C40">
            <w:pPr>
              <w:jc w:val="center"/>
              <w:rPr>
                <w:sz w:val="18"/>
                <w:szCs w:val="18"/>
              </w:rPr>
            </w:pPr>
            <w:r>
              <w:rPr>
                <w:sz w:val="18"/>
                <w:szCs w:val="18"/>
              </w:rPr>
              <w:t>Сетевой</w:t>
            </w:r>
          </w:p>
        </w:tc>
      </w:tr>
      <w:tr w:rsidR="00385C40" w:rsidTr="00385C40">
        <w:tc>
          <w:tcPr>
            <w:tcW w:w="1579" w:type="dxa"/>
            <w:shd w:val="clear" w:color="auto" w:fill="FF9966"/>
            <w:vAlign w:val="center"/>
          </w:tcPr>
          <w:p w:rsidR="00385C40" w:rsidRPr="00606376" w:rsidRDefault="00385C40" w:rsidP="00385C40">
            <w:pPr>
              <w:jc w:val="center"/>
              <w:rPr>
                <w:sz w:val="18"/>
                <w:szCs w:val="18"/>
              </w:rPr>
            </w:pPr>
            <w:r>
              <w:rPr>
                <w:sz w:val="18"/>
                <w:szCs w:val="18"/>
              </w:rPr>
              <w:t>Сетевых Интерфейсов</w:t>
            </w:r>
          </w:p>
        </w:tc>
        <w:tc>
          <w:tcPr>
            <w:tcW w:w="1993" w:type="dxa"/>
            <w:tcBorders>
              <w:top w:val="single" w:sz="4" w:space="0" w:color="FFFFFF" w:themeColor="background1"/>
              <w:bottom w:val="single" w:sz="4" w:space="0" w:color="FFFFFF" w:themeColor="background1"/>
              <w:right w:val="single" w:sz="4" w:space="0" w:color="auto"/>
            </w:tcBorders>
            <w:vAlign w:val="center"/>
          </w:tcPr>
          <w:p w:rsidR="00385C40" w:rsidRPr="00606376" w:rsidRDefault="00385C40" w:rsidP="00385C40">
            <w:pPr>
              <w:rPr>
                <w:sz w:val="18"/>
                <w:szCs w:val="18"/>
              </w:rPr>
            </w:pPr>
          </w:p>
        </w:tc>
        <w:tc>
          <w:tcPr>
            <w:tcW w:w="1531" w:type="dxa"/>
            <w:gridSpan w:val="2"/>
            <w:tcBorders>
              <w:left w:val="single" w:sz="4" w:space="0" w:color="auto"/>
            </w:tcBorders>
            <w:shd w:val="clear" w:color="auto" w:fill="FF9966"/>
            <w:vAlign w:val="center"/>
          </w:tcPr>
          <w:p w:rsidR="00385C40" w:rsidRPr="00606376" w:rsidRDefault="00385C40" w:rsidP="00385C40">
            <w:pPr>
              <w:jc w:val="center"/>
              <w:rPr>
                <w:sz w:val="18"/>
                <w:szCs w:val="18"/>
              </w:rPr>
            </w:pPr>
            <w:r>
              <w:rPr>
                <w:sz w:val="18"/>
                <w:szCs w:val="18"/>
              </w:rPr>
              <w:t>Сетевых Интерфейсов</w:t>
            </w:r>
          </w:p>
        </w:tc>
      </w:tr>
      <w:tr w:rsidR="00385C40" w:rsidRPr="008E48F7" w:rsidTr="00385C40">
        <w:trPr>
          <w:gridAfter w:val="1"/>
          <w:wAfter w:w="153" w:type="dxa"/>
        </w:trPr>
        <w:tc>
          <w:tcPr>
            <w:tcW w:w="1579" w:type="dxa"/>
            <w:tcBorders>
              <w:left w:val="single" w:sz="4" w:space="0" w:color="FFFFFF" w:themeColor="background1"/>
              <w:bottom w:val="single" w:sz="4" w:space="0" w:color="FFFFFF" w:themeColor="background1"/>
              <w:right w:val="single" w:sz="4" w:space="0" w:color="FFFFFF" w:themeColor="background1"/>
            </w:tcBorders>
          </w:tcPr>
          <w:p w:rsidR="00385C40" w:rsidRPr="00606376" w:rsidRDefault="00385C40" w:rsidP="00385C40">
            <w:pPr>
              <w:jc w:val="center"/>
              <w:rPr>
                <w:b/>
                <w:sz w:val="18"/>
                <w:szCs w:val="18"/>
              </w:rPr>
            </w:pPr>
            <w:r>
              <w:rPr>
                <w:b/>
                <w:sz w:val="18"/>
                <w:szCs w:val="18"/>
              </w:rPr>
              <w:t>Хост 1</w:t>
            </w:r>
          </w:p>
        </w:tc>
        <w:tc>
          <w:tcPr>
            <w:tcW w:w="199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385C40" w:rsidRPr="00606376" w:rsidRDefault="00385C40" w:rsidP="00385C40">
            <w:pPr>
              <w:jc w:val="center"/>
              <w:rPr>
                <w:b/>
                <w:sz w:val="18"/>
                <w:szCs w:val="18"/>
              </w:rPr>
            </w:pPr>
          </w:p>
        </w:tc>
        <w:tc>
          <w:tcPr>
            <w:tcW w:w="1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385C40" w:rsidRPr="00606376" w:rsidRDefault="00385C40" w:rsidP="00385C40">
            <w:pPr>
              <w:jc w:val="center"/>
              <w:rPr>
                <w:b/>
                <w:sz w:val="18"/>
                <w:szCs w:val="18"/>
              </w:rPr>
            </w:pPr>
            <w:r>
              <w:rPr>
                <w:b/>
                <w:sz w:val="18"/>
                <w:szCs w:val="18"/>
              </w:rPr>
              <w:t>Хост 2</w:t>
            </w:r>
          </w:p>
        </w:tc>
      </w:tr>
    </w:tbl>
    <w:p w:rsidR="005C08F2" w:rsidRDefault="005C08F2" w:rsidP="007D3A72">
      <w:pPr>
        <w:spacing w:line="240" w:lineRule="auto"/>
      </w:pPr>
    </w:p>
    <w:p w:rsidR="002A2BB7" w:rsidRPr="00725284" w:rsidRDefault="002A2BB7" w:rsidP="002A2BB7">
      <w:pPr>
        <w:spacing w:line="240" w:lineRule="auto"/>
        <w:rPr>
          <w:b/>
        </w:rPr>
      </w:pPr>
      <w:r w:rsidRPr="00725284">
        <w:rPr>
          <w:b/>
        </w:rPr>
        <w:t>?</w:t>
      </w:r>
      <w:r>
        <w:rPr>
          <w:b/>
        </w:rPr>
        <w:t>Зачем разделять понятия Протокола и Интерфейса</w:t>
      </w:r>
      <w:r w:rsidR="006C10DE">
        <w:rPr>
          <w:b/>
        </w:rPr>
        <w:t xml:space="preserve"> </w:t>
      </w:r>
      <w:r w:rsidR="006C10DE" w:rsidRPr="006C10DE">
        <w:t>– Чтобы отделять Описание от Реализации:</w:t>
      </w:r>
    </w:p>
    <w:p w:rsidR="002A2BB7" w:rsidRDefault="002A2BB7" w:rsidP="002A2BB7">
      <w:pPr>
        <w:pStyle w:val="a6"/>
        <w:numPr>
          <w:ilvl w:val="0"/>
          <w:numId w:val="357"/>
        </w:numPr>
        <w:spacing w:line="240" w:lineRule="auto"/>
      </w:pPr>
      <w:r>
        <w:t>Изоляция решений – Общий принцип проектирование: описание и реализация должны быть отделены друг от друга</w:t>
      </w:r>
    </w:p>
    <w:p w:rsidR="002A2BB7" w:rsidRDefault="002A2BB7" w:rsidP="002A2BB7">
      <w:pPr>
        <w:pStyle w:val="a6"/>
        <w:numPr>
          <w:ilvl w:val="1"/>
          <w:numId w:val="357"/>
        </w:numPr>
        <w:spacing w:line="240" w:lineRule="auto"/>
      </w:pPr>
      <w:r>
        <w:t>Изоляция решений «Внутри компьютера»</w:t>
      </w:r>
      <w:r w:rsidR="006C10DE">
        <w:t xml:space="preserve"> – </w:t>
      </w:r>
      <w:r w:rsidR="000F7424">
        <w:t>реализация протоколов скрыта, если они изменятся</w:t>
      </w:r>
      <w:r w:rsidR="006C10DE">
        <w:t>, то не придётся менять программу:</w:t>
      </w:r>
    </w:p>
    <w:p w:rsidR="002A2BB7" w:rsidRDefault="002A2BB7" w:rsidP="002A2BB7">
      <w:pPr>
        <w:pStyle w:val="a6"/>
        <w:numPr>
          <w:ilvl w:val="2"/>
          <w:numId w:val="357"/>
        </w:numPr>
        <w:spacing w:line="240" w:lineRule="auto"/>
      </w:pPr>
      <w:r>
        <w:t>Взаимодействие через интерфейсы, которые постоянны</w:t>
      </w:r>
    </w:p>
    <w:p w:rsidR="002A2BB7" w:rsidRDefault="002A2BB7" w:rsidP="002A2BB7">
      <w:pPr>
        <w:pStyle w:val="a6"/>
        <w:numPr>
          <w:ilvl w:val="2"/>
          <w:numId w:val="357"/>
        </w:numPr>
        <w:spacing w:line="240" w:lineRule="auto"/>
      </w:pPr>
      <w:r>
        <w:t>Протоколы могут меняться</w:t>
      </w:r>
    </w:p>
    <w:p w:rsidR="002A2BB7" w:rsidRDefault="002A2BB7" w:rsidP="002A2BB7">
      <w:pPr>
        <w:pStyle w:val="a6"/>
        <w:numPr>
          <w:ilvl w:val="1"/>
          <w:numId w:val="357"/>
        </w:numPr>
        <w:spacing w:line="240" w:lineRule="auto"/>
      </w:pPr>
      <w:r>
        <w:t>Изоляция решений «Между компьютерами»</w:t>
      </w:r>
      <w:r w:rsidR="006C10DE">
        <w:t xml:space="preserve"> – постоянными сохраняются протоколы, а интерфейсы и программы, внутри каждого компьютера, скрыты от других компьютеров – обеспечивается взаимодействие по сети компьютеров с разными ОС:</w:t>
      </w:r>
    </w:p>
    <w:p w:rsidR="002A2BB7" w:rsidRDefault="002A2BB7" w:rsidP="002A2BB7">
      <w:pPr>
        <w:pStyle w:val="a6"/>
        <w:numPr>
          <w:ilvl w:val="2"/>
          <w:numId w:val="357"/>
        </w:numPr>
        <w:spacing w:line="240" w:lineRule="auto"/>
      </w:pPr>
      <w:r>
        <w:t>Взаимодействие по протоколам, которые постоянны</w:t>
      </w:r>
    </w:p>
    <w:p w:rsidR="002A2BB7" w:rsidRDefault="002A2BB7" w:rsidP="002A2BB7">
      <w:pPr>
        <w:pStyle w:val="a6"/>
        <w:numPr>
          <w:ilvl w:val="2"/>
          <w:numId w:val="357"/>
        </w:numPr>
        <w:spacing w:line="240" w:lineRule="auto"/>
      </w:pPr>
      <w:r>
        <w:t>Интерфейсы внутри различных компьютеров могут значительно отличаться</w:t>
      </w:r>
    </w:p>
    <w:p w:rsidR="002A2BB7" w:rsidRDefault="00242113" w:rsidP="002A2BB7">
      <w:pPr>
        <w:spacing w:line="240" w:lineRule="auto"/>
      </w:pPr>
      <w:r w:rsidRPr="00725284">
        <w:rPr>
          <w:b/>
        </w:rPr>
        <w:lastRenderedPageBreak/>
        <w:t>?</w:t>
      </w:r>
      <w:r w:rsidR="009376F0">
        <w:rPr>
          <w:b/>
        </w:rPr>
        <w:t xml:space="preserve"> </w:t>
      </w:r>
      <w:r>
        <w:rPr>
          <w:b/>
        </w:rPr>
        <w:t xml:space="preserve">Зачем разделять понятия Интерфейса и Сервис </w:t>
      </w:r>
      <w:r w:rsidRPr="006C10DE">
        <w:t>–</w:t>
      </w:r>
      <w:r w:rsidR="00C510BB">
        <w:t xml:space="preserve"> важно различать, чтобы правильно проектировать Сети</w:t>
      </w:r>
    </w:p>
    <w:p w:rsidR="00C510BB" w:rsidRDefault="00C510BB" w:rsidP="00C510BB">
      <w:pPr>
        <w:pStyle w:val="a6"/>
        <w:numPr>
          <w:ilvl w:val="0"/>
          <w:numId w:val="357"/>
        </w:numPr>
        <w:spacing w:line="240" w:lineRule="auto"/>
      </w:pPr>
      <w:r>
        <w:t>Сервис – абстрактное понятие того, что делает уровень – позволяет сформулировать, что бы мы хотели, чтобы уровень делал, не привязываясь ни к каким деталям реализации:</w:t>
      </w:r>
    </w:p>
    <w:p w:rsidR="00C510BB" w:rsidRDefault="00C510BB" w:rsidP="00C510BB">
      <w:pPr>
        <w:pStyle w:val="a6"/>
        <w:numPr>
          <w:ilvl w:val="1"/>
          <w:numId w:val="357"/>
        </w:numPr>
        <w:spacing w:line="240" w:lineRule="auto"/>
      </w:pPr>
      <w:r>
        <w:t xml:space="preserve">Сервисы </w:t>
      </w:r>
      <w:proofErr w:type="gramStart"/>
      <w:r>
        <w:t>Транспортного</w:t>
      </w:r>
      <w:proofErr w:type="gramEnd"/>
      <w:r>
        <w:t xml:space="preserve"> ур-ня в стеке </w:t>
      </w:r>
      <w:r>
        <w:rPr>
          <w:lang w:val="en-US"/>
        </w:rPr>
        <w:t>TCP/IP</w:t>
      </w:r>
      <w:r>
        <w:t>:</w:t>
      </w:r>
    </w:p>
    <w:p w:rsidR="00C510BB" w:rsidRDefault="00C510BB" w:rsidP="00C510BB">
      <w:pPr>
        <w:pStyle w:val="a6"/>
        <w:numPr>
          <w:ilvl w:val="2"/>
          <w:numId w:val="357"/>
        </w:numPr>
        <w:spacing w:line="240" w:lineRule="auto"/>
      </w:pPr>
      <w:r>
        <w:t xml:space="preserve">Надёжная передача потока байт (реализуется протоколом </w:t>
      </w:r>
      <w:r>
        <w:rPr>
          <w:lang w:val="en-US"/>
        </w:rPr>
        <w:t>TCP</w:t>
      </w:r>
      <w:r>
        <w:t>)</w:t>
      </w:r>
    </w:p>
    <w:p w:rsidR="00C510BB" w:rsidRDefault="00C510BB" w:rsidP="00C510BB">
      <w:pPr>
        <w:pStyle w:val="a6"/>
        <w:numPr>
          <w:ilvl w:val="2"/>
          <w:numId w:val="357"/>
        </w:numPr>
        <w:spacing w:line="240" w:lineRule="auto"/>
      </w:pPr>
      <w:r>
        <w:t xml:space="preserve">Ненадёжная передача коротких сообщений (реализуется протоколом </w:t>
      </w:r>
      <w:r>
        <w:rPr>
          <w:lang w:val="en-US"/>
        </w:rPr>
        <w:t>UDP</w:t>
      </w:r>
      <w:r>
        <w:t>)</w:t>
      </w:r>
    </w:p>
    <w:p w:rsidR="00EE4F7F" w:rsidRDefault="00EE4F7F" w:rsidP="00EE4F7F">
      <w:pPr>
        <w:pStyle w:val="a6"/>
        <w:numPr>
          <w:ilvl w:val="0"/>
          <w:numId w:val="357"/>
        </w:numPr>
        <w:spacing w:line="240" w:lineRule="auto"/>
      </w:pPr>
      <w:r>
        <w:t xml:space="preserve">Интерфейс </w:t>
      </w:r>
      <w:r>
        <w:softHyphen/>
        <w:t>– набор операций, для доступа к Сервису</w:t>
      </w:r>
    </w:p>
    <w:p w:rsidR="00EE4F7F" w:rsidRDefault="00EE4F7F" w:rsidP="00EE4F7F">
      <w:pPr>
        <w:pStyle w:val="a6"/>
        <w:numPr>
          <w:ilvl w:val="1"/>
          <w:numId w:val="357"/>
        </w:numPr>
        <w:spacing w:line="240" w:lineRule="auto"/>
      </w:pPr>
      <w:r>
        <w:t xml:space="preserve">Интерфейс </w:t>
      </w:r>
      <w:proofErr w:type="gramStart"/>
      <w:r>
        <w:t>Транспортного</w:t>
      </w:r>
      <w:proofErr w:type="gramEnd"/>
      <w:r>
        <w:t xml:space="preserve"> ур-ня в стеке </w:t>
      </w:r>
      <w:r>
        <w:rPr>
          <w:lang w:val="en-US"/>
        </w:rPr>
        <w:t>TCP/IP</w:t>
      </w:r>
      <w:r>
        <w:t>:</w:t>
      </w:r>
    </w:p>
    <w:p w:rsidR="00EE4F7F" w:rsidRDefault="00EE4F7F" w:rsidP="00EE4F7F">
      <w:pPr>
        <w:pStyle w:val="a6"/>
        <w:numPr>
          <w:ilvl w:val="2"/>
          <w:numId w:val="357"/>
        </w:numPr>
        <w:spacing w:line="240" w:lineRule="auto"/>
      </w:pPr>
      <w:r>
        <w:t>Сокеты – Через один этот Интерфейс можно получить доступ к сервисам двух типов: надёжной и ненадёжной доставке данных</w:t>
      </w:r>
    </w:p>
    <w:p w:rsidR="009376F0" w:rsidRDefault="009376F0" w:rsidP="009376F0">
      <w:pPr>
        <w:spacing w:line="240" w:lineRule="auto"/>
      </w:pPr>
    </w:p>
    <w:p w:rsidR="005C08F2" w:rsidRPr="009376F0" w:rsidRDefault="009376F0" w:rsidP="007D3A72">
      <w:pPr>
        <w:spacing w:line="240" w:lineRule="auto"/>
      </w:pPr>
      <w:r w:rsidRPr="00725284">
        <w:rPr>
          <w:b/>
        </w:rPr>
        <w:t>?</w:t>
      </w:r>
      <w:r>
        <w:rPr>
          <w:b/>
        </w:rPr>
        <w:t xml:space="preserve"> Возможный тип Сервиса </w:t>
      </w:r>
      <w:r w:rsidRPr="009376F0">
        <w:rPr>
          <w:b/>
        </w:rPr>
        <w:t>Транспортного ур-ня в стеке TCP/IP</w:t>
      </w:r>
      <w:r>
        <w:rPr>
          <w:b/>
        </w:rPr>
        <w:t>:</w:t>
      </w:r>
      <w:r>
        <w:rPr>
          <w:b/>
        </w:rPr>
        <w:br/>
      </w:r>
      <w:r>
        <w:t xml:space="preserve">На Транспортном уровне в стеке </w:t>
      </w:r>
      <w:r w:rsidRPr="009376F0">
        <w:t>TCP/IP</w:t>
      </w:r>
      <w:r>
        <w:t xml:space="preserve"> есть следующие варианты:</w:t>
      </w:r>
    </w:p>
    <w:p w:rsidR="009376F0" w:rsidRDefault="009376F0" w:rsidP="00634C4F">
      <w:pPr>
        <w:pStyle w:val="a6"/>
        <w:numPr>
          <w:ilvl w:val="0"/>
          <w:numId w:val="402"/>
        </w:numPr>
        <w:spacing w:line="240" w:lineRule="auto"/>
      </w:pPr>
      <w:r>
        <w:t>Надёжность:</w:t>
      </w:r>
    </w:p>
    <w:p w:rsidR="009376F0" w:rsidRDefault="009376F0" w:rsidP="00634C4F">
      <w:pPr>
        <w:pStyle w:val="a6"/>
        <w:numPr>
          <w:ilvl w:val="1"/>
          <w:numId w:val="402"/>
        </w:numPr>
        <w:spacing w:line="240" w:lineRule="auto"/>
      </w:pPr>
      <w:r>
        <w:t>Обеспечивается</w:t>
      </w:r>
    </w:p>
    <w:p w:rsidR="009376F0" w:rsidRDefault="009376F0" w:rsidP="00634C4F">
      <w:pPr>
        <w:pStyle w:val="a6"/>
        <w:numPr>
          <w:ilvl w:val="1"/>
          <w:numId w:val="402"/>
        </w:numPr>
        <w:spacing w:line="240" w:lineRule="auto"/>
      </w:pPr>
      <w:r>
        <w:t>Не обеспечивается</w:t>
      </w:r>
    </w:p>
    <w:p w:rsidR="009376F0" w:rsidRDefault="009376F0" w:rsidP="00634C4F">
      <w:pPr>
        <w:pStyle w:val="a6"/>
        <w:numPr>
          <w:ilvl w:val="0"/>
          <w:numId w:val="402"/>
        </w:numPr>
        <w:spacing w:line="240" w:lineRule="auto"/>
      </w:pPr>
      <w:r>
        <w:t>Типы данных:</w:t>
      </w:r>
    </w:p>
    <w:p w:rsidR="009376F0" w:rsidRDefault="009376F0" w:rsidP="00634C4F">
      <w:pPr>
        <w:pStyle w:val="a6"/>
        <w:numPr>
          <w:ilvl w:val="1"/>
          <w:numId w:val="402"/>
        </w:numPr>
        <w:spacing w:line="240" w:lineRule="auto"/>
      </w:pPr>
      <w:r>
        <w:t>Поток байт</w:t>
      </w:r>
    </w:p>
    <w:p w:rsidR="009376F0" w:rsidRDefault="009376F0" w:rsidP="00634C4F">
      <w:pPr>
        <w:pStyle w:val="a6"/>
        <w:numPr>
          <w:ilvl w:val="1"/>
          <w:numId w:val="402"/>
        </w:numPr>
        <w:spacing w:line="240" w:lineRule="auto"/>
      </w:pPr>
      <w:r>
        <w:t>Короткое сообщение</w:t>
      </w:r>
      <w:r w:rsidR="001B1945">
        <w:br/>
      </w:r>
    </w:p>
    <w:p w:rsidR="009376F0" w:rsidRDefault="009376F0" w:rsidP="009376F0">
      <w:pPr>
        <w:spacing w:line="240" w:lineRule="auto"/>
      </w:pPr>
      <w:r>
        <w:t>Реализованные комбинации Сервис</w:t>
      </w:r>
      <w:r w:rsidR="001B1945">
        <w:t>ов</w:t>
      </w:r>
      <w:r>
        <w:t xml:space="preserve"> Транспортного ур</w:t>
      </w:r>
      <w:r w:rsidR="00EC62D7">
        <w:t>ов</w:t>
      </w:r>
      <w:r>
        <w:t>ня:</w:t>
      </w:r>
    </w:p>
    <w:p w:rsidR="009376F0" w:rsidRDefault="009376F0" w:rsidP="00634C4F">
      <w:pPr>
        <w:pStyle w:val="a6"/>
        <w:numPr>
          <w:ilvl w:val="0"/>
          <w:numId w:val="402"/>
        </w:numPr>
        <w:spacing w:line="240" w:lineRule="auto"/>
      </w:pPr>
      <w:r>
        <w:t>Надёжная передача потока байт</w:t>
      </w:r>
      <w:r w:rsidR="001B1945">
        <w:t xml:space="preserve"> (реализуется протоколом </w:t>
      </w:r>
      <w:r w:rsidR="001B1945">
        <w:rPr>
          <w:lang w:val="en-US"/>
        </w:rPr>
        <w:t>TCP</w:t>
      </w:r>
      <w:r w:rsidR="001B1945">
        <w:t>)</w:t>
      </w:r>
    </w:p>
    <w:p w:rsidR="009376F0" w:rsidRDefault="009376F0" w:rsidP="00634C4F">
      <w:pPr>
        <w:pStyle w:val="a6"/>
        <w:numPr>
          <w:ilvl w:val="0"/>
          <w:numId w:val="402"/>
        </w:numPr>
        <w:spacing w:line="240" w:lineRule="auto"/>
      </w:pPr>
      <w:r>
        <w:t>Ненадёжная передача коротких сообщений</w:t>
      </w:r>
      <w:r w:rsidR="001B1945">
        <w:t xml:space="preserve"> (реализуется протоколом </w:t>
      </w:r>
      <w:r w:rsidR="001B1945">
        <w:rPr>
          <w:lang w:val="en-US"/>
        </w:rPr>
        <w:t>UDP</w:t>
      </w:r>
      <w:r w:rsidR="001B1945">
        <w:t>)</w:t>
      </w:r>
      <w:r w:rsidR="001B1945">
        <w:br/>
      </w:r>
    </w:p>
    <w:p w:rsidR="001B1945" w:rsidRDefault="001B1945" w:rsidP="001B1945">
      <w:pPr>
        <w:spacing w:line="240" w:lineRule="auto"/>
      </w:pPr>
      <w:r>
        <w:t>Нереализованные комбинации Сервисов Транспортного ур</w:t>
      </w:r>
      <w:r w:rsidR="00EC62D7">
        <w:t>ов</w:t>
      </w:r>
      <w:r>
        <w:t>ня:</w:t>
      </w:r>
    </w:p>
    <w:p w:rsidR="001B1945" w:rsidRDefault="001B1945" w:rsidP="00634C4F">
      <w:pPr>
        <w:pStyle w:val="a6"/>
        <w:numPr>
          <w:ilvl w:val="0"/>
          <w:numId w:val="402"/>
        </w:numPr>
        <w:spacing w:line="240" w:lineRule="auto"/>
      </w:pPr>
      <w:r>
        <w:t xml:space="preserve">Надёжная передача коротких сообщений </w:t>
      </w:r>
      <w:r w:rsidR="00750043">
        <w:t>(</w:t>
      </w:r>
      <w:r w:rsidR="00DB7FAF">
        <w:t>полезный сервис – было разработано несколько протоколов, но они не пользуются популярностью</w:t>
      </w:r>
      <w:r w:rsidR="00750043">
        <w:t>)</w:t>
      </w:r>
    </w:p>
    <w:p w:rsidR="001B1945" w:rsidRDefault="001B1945" w:rsidP="00634C4F">
      <w:pPr>
        <w:pStyle w:val="a6"/>
        <w:numPr>
          <w:ilvl w:val="0"/>
          <w:numId w:val="402"/>
        </w:numPr>
        <w:spacing w:line="240" w:lineRule="auto"/>
      </w:pPr>
      <w:r>
        <w:t xml:space="preserve">Ненадёжная передача потока байт </w:t>
      </w:r>
    </w:p>
    <w:p w:rsidR="001B1945" w:rsidRDefault="001B1945" w:rsidP="001B1945">
      <w:pPr>
        <w:spacing w:line="240" w:lineRule="auto"/>
      </w:pPr>
    </w:p>
    <w:p w:rsidR="001B1945" w:rsidRPr="009376F0" w:rsidRDefault="001B1945" w:rsidP="001B1945">
      <w:pPr>
        <w:spacing w:line="240" w:lineRule="auto"/>
      </w:pPr>
    </w:p>
    <w:p w:rsidR="005C08F2" w:rsidRDefault="00EC62D7" w:rsidP="00EC62D7">
      <w:pPr>
        <w:spacing w:line="240" w:lineRule="auto"/>
        <w:ind w:left="708" w:hanging="708"/>
        <w:jc w:val="center"/>
      </w:pPr>
      <w:r>
        <w:rPr>
          <w:rFonts w:cs="Arial"/>
          <w:b/>
          <w:color w:val="000000"/>
          <w:sz w:val="36"/>
          <w:szCs w:val="36"/>
          <w:u w:val="single"/>
        </w:rPr>
        <w:t>Трансляция сетевых адресов (</w:t>
      </w:r>
      <w:r>
        <w:rPr>
          <w:rFonts w:cs="Arial"/>
          <w:b/>
          <w:color w:val="000000"/>
          <w:sz w:val="36"/>
          <w:szCs w:val="36"/>
          <w:u w:val="single"/>
          <w:lang w:val="en-US"/>
        </w:rPr>
        <w:t>NAT</w:t>
      </w:r>
      <w:r>
        <w:rPr>
          <w:rFonts w:cs="Arial"/>
          <w:b/>
          <w:color w:val="000000"/>
          <w:sz w:val="36"/>
          <w:szCs w:val="36"/>
          <w:u w:val="single"/>
        </w:rPr>
        <w:t>)</w:t>
      </w:r>
    </w:p>
    <w:p w:rsidR="005C08F2" w:rsidRDefault="005C08F2" w:rsidP="007D3A72">
      <w:pPr>
        <w:spacing w:line="240" w:lineRule="auto"/>
      </w:pPr>
    </w:p>
    <w:p w:rsidR="00EC62D7" w:rsidRPr="00EC62D7" w:rsidRDefault="00EC62D7" w:rsidP="007D3A72">
      <w:pPr>
        <w:spacing w:line="240" w:lineRule="auto"/>
      </w:pPr>
      <w:r>
        <w:rPr>
          <w:b/>
        </w:rPr>
        <w:t xml:space="preserve">? </w:t>
      </w:r>
      <w:r>
        <w:rPr>
          <w:b/>
          <w:lang w:val="en-US"/>
        </w:rPr>
        <w:t>NAT, Network Address Translation</w:t>
      </w:r>
      <w:r>
        <w:rPr>
          <w:b/>
        </w:rPr>
        <w:t xml:space="preserve"> </w:t>
      </w:r>
      <w:r w:rsidRPr="00EC62D7">
        <w:rPr>
          <w:b/>
        </w:rPr>
        <w:t>– Трансляция Сетевых Адресов</w:t>
      </w:r>
      <w:r>
        <w:rPr>
          <w:b/>
        </w:rPr>
        <w:t>:</w:t>
      </w:r>
    </w:p>
    <w:p w:rsidR="00EC62D7" w:rsidRDefault="00EC62D7" w:rsidP="007D3A72">
      <w:pPr>
        <w:spacing w:line="240" w:lineRule="auto"/>
      </w:pPr>
      <w:r w:rsidRPr="00EC62D7">
        <w:rPr>
          <w:lang w:val="en-US"/>
        </w:rPr>
        <w:t>NAT, Network Address Translation</w:t>
      </w:r>
      <w:r>
        <w:rPr>
          <w:lang w:val="en-US"/>
        </w:rPr>
        <w:t xml:space="preserve"> – </w:t>
      </w:r>
      <w:r>
        <w:t xml:space="preserve">Трансляция Сетевых Адресов – Технология преобразования </w:t>
      </w:r>
      <w:r>
        <w:rPr>
          <w:lang w:val="en-US"/>
        </w:rPr>
        <w:t>IP-</w:t>
      </w:r>
      <w:r>
        <w:t xml:space="preserve">адресов </w:t>
      </w:r>
      <w:r w:rsidR="007B06D3">
        <w:t xml:space="preserve">Внутренней (частной) сети в </w:t>
      </w:r>
      <w:r w:rsidR="007B06D3">
        <w:rPr>
          <w:lang w:val="en-US"/>
        </w:rPr>
        <w:t>IP-</w:t>
      </w:r>
      <w:r w:rsidR="007B06D3">
        <w:t>адреса Внешней сети (Интернет)</w:t>
      </w:r>
    </w:p>
    <w:p w:rsidR="007B06D3" w:rsidRDefault="007B06D3" w:rsidP="007D3A72">
      <w:pPr>
        <w:spacing w:line="240" w:lineRule="auto"/>
      </w:pPr>
    </w:p>
    <w:p w:rsidR="007B06D3" w:rsidRPr="007B06D3" w:rsidRDefault="007B06D3" w:rsidP="007D3A72">
      <w:pPr>
        <w:spacing w:line="240" w:lineRule="auto"/>
        <w:rPr>
          <w:b/>
        </w:rPr>
      </w:pPr>
      <w:r w:rsidRPr="007B06D3">
        <w:rPr>
          <w:b/>
        </w:rPr>
        <w:t xml:space="preserve">? Цель создания технологии </w:t>
      </w:r>
      <w:r w:rsidRPr="007B06D3">
        <w:rPr>
          <w:b/>
          <w:lang w:val="en-US"/>
        </w:rPr>
        <w:t>NAT</w:t>
      </w:r>
    </w:p>
    <w:p w:rsidR="007B06D3" w:rsidRPr="007B06D3" w:rsidRDefault="007B06D3" w:rsidP="007D3A72">
      <w:pPr>
        <w:spacing w:line="240" w:lineRule="auto"/>
      </w:pPr>
      <w:r>
        <w:t xml:space="preserve">Цель создания технологии </w:t>
      </w:r>
      <w:r>
        <w:rPr>
          <w:lang w:val="en-US"/>
        </w:rPr>
        <w:t>NAT</w:t>
      </w:r>
      <w:r>
        <w:t xml:space="preserve"> – нехватка адресов </w:t>
      </w:r>
      <w:r>
        <w:rPr>
          <w:lang w:val="en-US"/>
        </w:rPr>
        <w:t>IPv4</w:t>
      </w:r>
    </w:p>
    <w:p w:rsidR="005C08F2" w:rsidRDefault="005C08F2" w:rsidP="007D3A72">
      <w:pPr>
        <w:spacing w:line="240" w:lineRule="auto"/>
      </w:pPr>
    </w:p>
    <w:p w:rsidR="007B06D3" w:rsidRPr="007B06D3" w:rsidRDefault="007B06D3" w:rsidP="007B06D3">
      <w:pPr>
        <w:spacing w:line="240" w:lineRule="auto"/>
        <w:rPr>
          <w:b/>
        </w:rPr>
      </w:pPr>
      <w:r w:rsidRPr="007B06D3">
        <w:rPr>
          <w:b/>
        </w:rPr>
        <w:t xml:space="preserve">? </w:t>
      </w:r>
      <w:r>
        <w:rPr>
          <w:b/>
        </w:rPr>
        <w:t xml:space="preserve">Внешние и Внутренние </w:t>
      </w:r>
      <w:r w:rsidRPr="007B06D3">
        <w:rPr>
          <w:b/>
        </w:rPr>
        <w:t>IP-адреса</w:t>
      </w:r>
      <w:r>
        <w:rPr>
          <w:b/>
        </w:rPr>
        <w:t>:</w:t>
      </w:r>
    </w:p>
    <w:p w:rsidR="007B06D3" w:rsidRDefault="007B06D3" w:rsidP="00634C4F">
      <w:pPr>
        <w:pStyle w:val="a6"/>
        <w:numPr>
          <w:ilvl w:val="0"/>
          <w:numId w:val="403"/>
        </w:numPr>
        <w:spacing w:line="240" w:lineRule="auto"/>
      </w:pPr>
      <w:r>
        <w:t xml:space="preserve">Внешние </w:t>
      </w:r>
      <w:r w:rsidRPr="007B06D3">
        <w:t>IP-адреса:</w:t>
      </w:r>
    </w:p>
    <w:p w:rsidR="007B06D3" w:rsidRDefault="007B06D3" w:rsidP="00634C4F">
      <w:pPr>
        <w:pStyle w:val="a6"/>
        <w:numPr>
          <w:ilvl w:val="1"/>
          <w:numId w:val="403"/>
        </w:numPr>
        <w:spacing w:line="240" w:lineRule="auto"/>
      </w:pPr>
      <w:r>
        <w:t>Применяются в сети Интернет</w:t>
      </w:r>
    </w:p>
    <w:p w:rsidR="007B06D3" w:rsidRDefault="007B06D3" w:rsidP="00634C4F">
      <w:pPr>
        <w:pStyle w:val="a6"/>
        <w:numPr>
          <w:ilvl w:val="1"/>
          <w:numId w:val="403"/>
        </w:numPr>
        <w:spacing w:line="240" w:lineRule="auto"/>
      </w:pPr>
      <w:r>
        <w:t>Должны быть уникальными</w:t>
      </w:r>
    </w:p>
    <w:p w:rsidR="007B06D3" w:rsidRDefault="007B06D3" w:rsidP="00634C4F">
      <w:pPr>
        <w:pStyle w:val="a6"/>
        <w:numPr>
          <w:ilvl w:val="1"/>
          <w:numId w:val="403"/>
        </w:numPr>
        <w:spacing w:line="240" w:lineRule="auto"/>
      </w:pPr>
      <w:r>
        <w:t xml:space="preserve">Распределяются </w:t>
      </w:r>
      <w:r>
        <w:rPr>
          <w:lang w:val="en-US"/>
        </w:rPr>
        <w:t>ICANN</w:t>
      </w:r>
    </w:p>
    <w:p w:rsidR="007B06D3" w:rsidRDefault="007B06D3" w:rsidP="00634C4F">
      <w:pPr>
        <w:pStyle w:val="a6"/>
        <w:numPr>
          <w:ilvl w:val="1"/>
          <w:numId w:val="403"/>
        </w:numPr>
        <w:spacing w:line="240" w:lineRule="auto"/>
      </w:pPr>
      <w:r>
        <w:t xml:space="preserve">Адресов </w:t>
      </w:r>
      <w:r>
        <w:rPr>
          <w:lang w:val="en-US"/>
        </w:rPr>
        <w:t>IPv4</w:t>
      </w:r>
      <w:r>
        <w:t xml:space="preserve"> не хватает для всех устройств в Интернет (Адресов </w:t>
      </w:r>
      <w:r>
        <w:rPr>
          <w:lang w:val="en-US"/>
        </w:rPr>
        <w:t>IPv4</w:t>
      </w:r>
      <w:r>
        <w:t xml:space="preserve"> ≈ 4 млрд.)</w:t>
      </w:r>
    </w:p>
    <w:p w:rsidR="007B06D3" w:rsidRDefault="007B06D3" w:rsidP="00634C4F">
      <w:pPr>
        <w:pStyle w:val="a6"/>
        <w:numPr>
          <w:ilvl w:val="0"/>
          <w:numId w:val="403"/>
        </w:numPr>
        <w:spacing w:line="240" w:lineRule="auto"/>
      </w:pPr>
      <w:r>
        <w:t xml:space="preserve">Внутренние </w:t>
      </w:r>
      <w:r w:rsidRPr="007B06D3">
        <w:t>IP-адреса:</w:t>
      </w:r>
    </w:p>
    <w:p w:rsidR="007B06D3" w:rsidRDefault="007B06D3" w:rsidP="00634C4F">
      <w:pPr>
        <w:pStyle w:val="a6"/>
        <w:numPr>
          <w:ilvl w:val="1"/>
          <w:numId w:val="403"/>
        </w:numPr>
        <w:spacing w:line="240" w:lineRule="auto"/>
      </w:pPr>
      <w:r>
        <w:t>Диапазон частных сетей (</w:t>
      </w:r>
      <w:r>
        <w:rPr>
          <w:lang w:val="en-US"/>
        </w:rPr>
        <w:t>RFC</w:t>
      </w:r>
      <w:r>
        <w:t xml:space="preserve"> 1918)</w:t>
      </w:r>
      <w:r>
        <w:rPr>
          <w:lang w:val="en-US"/>
        </w:rPr>
        <w:t>: 10.0.0.0/8, 172.16.0.0/12, 192.168.0.0/16</w:t>
      </w:r>
    </w:p>
    <w:p w:rsidR="007B06D3" w:rsidRDefault="007B06D3" w:rsidP="00634C4F">
      <w:pPr>
        <w:pStyle w:val="a6"/>
        <w:numPr>
          <w:ilvl w:val="1"/>
          <w:numId w:val="403"/>
        </w:numPr>
        <w:spacing w:line="240" w:lineRule="auto"/>
      </w:pPr>
      <w:r>
        <w:t>Не маршрутизируются в Интернет</w:t>
      </w:r>
    </w:p>
    <w:p w:rsidR="007B06D3" w:rsidRDefault="007B06D3" w:rsidP="00634C4F">
      <w:pPr>
        <w:pStyle w:val="a6"/>
        <w:numPr>
          <w:ilvl w:val="1"/>
          <w:numId w:val="403"/>
        </w:numPr>
        <w:spacing w:line="240" w:lineRule="auto"/>
      </w:pPr>
      <w:r>
        <w:t xml:space="preserve">Могут использоваться без обращения в </w:t>
      </w:r>
      <w:r>
        <w:rPr>
          <w:lang w:val="en-US"/>
        </w:rPr>
        <w:t>ICANN</w:t>
      </w:r>
    </w:p>
    <w:p w:rsidR="007B06D3" w:rsidRDefault="007B06D3" w:rsidP="00634C4F">
      <w:pPr>
        <w:pStyle w:val="a6"/>
        <w:numPr>
          <w:ilvl w:val="1"/>
          <w:numId w:val="403"/>
        </w:numPr>
        <w:spacing w:line="240" w:lineRule="auto"/>
      </w:pPr>
      <w:r>
        <w:t>Допускается использование одинаковых адресов  в разных подсетях (т.к. они не будут видны в И</w:t>
      </w:r>
      <w:r w:rsidR="002B7343">
        <w:t>н</w:t>
      </w:r>
      <w:r>
        <w:t>тернет)</w:t>
      </w:r>
    </w:p>
    <w:p w:rsidR="002B7343" w:rsidRDefault="002B7343" w:rsidP="002B7343">
      <w:pPr>
        <w:spacing w:line="240" w:lineRule="auto"/>
      </w:pPr>
    </w:p>
    <w:p w:rsidR="00825B36" w:rsidRDefault="00825B36" w:rsidP="002B7343">
      <w:pPr>
        <w:spacing w:line="240" w:lineRule="auto"/>
      </w:pPr>
    </w:p>
    <w:p w:rsidR="00825B36" w:rsidRDefault="00825B36" w:rsidP="002B7343">
      <w:pPr>
        <w:spacing w:line="240" w:lineRule="auto"/>
      </w:pPr>
    </w:p>
    <w:p w:rsidR="00825B36" w:rsidRDefault="00825B36" w:rsidP="002B7343">
      <w:pPr>
        <w:spacing w:line="240" w:lineRule="auto"/>
      </w:pPr>
    </w:p>
    <w:p w:rsidR="00825B36" w:rsidRDefault="00825B36" w:rsidP="002B7343">
      <w:pPr>
        <w:spacing w:line="240" w:lineRule="auto"/>
      </w:pPr>
    </w:p>
    <w:p w:rsidR="00825B36" w:rsidRDefault="00825B36" w:rsidP="002B7343">
      <w:pPr>
        <w:spacing w:line="240" w:lineRule="auto"/>
      </w:pPr>
    </w:p>
    <w:p w:rsidR="00825B36" w:rsidRDefault="00825B36" w:rsidP="002B7343">
      <w:pPr>
        <w:spacing w:line="240" w:lineRule="auto"/>
      </w:pPr>
      <w:r w:rsidRPr="00825B36">
        <w:rPr>
          <w:b/>
        </w:rPr>
        <w:lastRenderedPageBreak/>
        <w:t xml:space="preserve">? Пример использования </w:t>
      </w:r>
      <w:r w:rsidRPr="00825B36">
        <w:rPr>
          <w:b/>
          <w:lang w:val="en-US"/>
        </w:rPr>
        <w:t>NAT</w:t>
      </w:r>
    </w:p>
    <w:p w:rsidR="00825B36" w:rsidRDefault="00825B36" w:rsidP="002B7343">
      <w:pPr>
        <w:spacing w:line="240" w:lineRule="auto"/>
      </w:pPr>
      <w:r>
        <w:t xml:space="preserve">Как работает технология </w:t>
      </w:r>
      <w:r>
        <w:rPr>
          <w:lang w:val="en-US"/>
        </w:rPr>
        <w:t>NAT</w:t>
      </w:r>
      <w:r>
        <w:t xml:space="preserve"> для преобразования </w:t>
      </w:r>
      <w:proofErr w:type="gramStart"/>
      <w:r>
        <w:t>Внутренних</w:t>
      </w:r>
      <w:proofErr w:type="gramEnd"/>
      <w:r>
        <w:t xml:space="preserve"> </w:t>
      </w:r>
      <w:r>
        <w:rPr>
          <w:lang w:val="en-US"/>
        </w:rPr>
        <w:t>IP-</w:t>
      </w:r>
      <w:r>
        <w:t>адресов во Внешние</w:t>
      </w:r>
    </w:p>
    <w:p w:rsidR="00C31006" w:rsidRPr="00825B36" w:rsidRDefault="00C31006" w:rsidP="002B7343">
      <w:pPr>
        <w:spacing w:line="240" w:lineRule="auto"/>
      </w:pPr>
    </w:p>
    <w:tbl>
      <w:tblPr>
        <w:tblStyle w:val="ab"/>
        <w:tblW w:w="0" w:type="auto"/>
        <w:tblLook w:val="04A0" w:firstRow="1" w:lastRow="0" w:firstColumn="1" w:lastColumn="0" w:noHBand="0" w:noVBand="1"/>
      </w:tblPr>
      <w:tblGrid>
        <w:gridCol w:w="4219"/>
        <w:gridCol w:w="6486"/>
      </w:tblGrid>
      <w:tr w:rsidR="00C31006" w:rsidTr="00C36011">
        <w:tc>
          <w:tcPr>
            <w:tcW w:w="4219" w:type="dxa"/>
          </w:tcPr>
          <w:p w:rsidR="00C31006" w:rsidRDefault="00C31006" w:rsidP="00C36011">
            <w:r>
              <w:rPr>
                <w:noProof/>
                <w:lang w:eastAsia="ru-RU"/>
              </w:rPr>
              <w:drawing>
                <wp:inline distT="0" distB="0" distL="0" distR="0" wp14:anchorId="70659657" wp14:editId="044579E0">
                  <wp:extent cx="2286000" cy="1544400"/>
                  <wp:effectExtent l="0" t="0" r="0" b="0"/>
                  <wp:docPr id="1475" name="Рисунок 1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8"/>
                          <a:stretch>
                            <a:fillRect/>
                          </a:stretch>
                        </pic:blipFill>
                        <pic:spPr>
                          <a:xfrm>
                            <a:off x="0" y="0"/>
                            <a:ext cx="2286000" cy="1544400"/>
                          </a:xfrm>
                          <a:prstGeom prst="rect">
                            <a:avLst/>
                          </a:prstGeom>
                        </pic:spPr>
                      </pic:pic>
                    </a:graphicData>
                  </a:graphic>
                </wp:inline>
              </w:drawing>
            </w:r>
          </w:p>
        </w:tc>
        <w:tc>
          <w:tcPr>
            <w:tcW w:w="6486" w:type="dxa"/>
            <w:tcBorders>
              <w:top w:val="single" w:sz="4" w:space="0" w:color="FFFFFF" w:themeColor="background1"/>
              <w:bottom w:val="single" w:sz="4" w:space="0" w:color="FFFFFF" w:themeColor="background1"/>
              <w:right w:val="single" w:sz="4" w:space="0" w:color="FFFFFF" w:themeColor="background1"/>
            </w:tcBorders>
          </w:tcPr>
          <w:p w:rsidR="00C31006" w:rsidRDefault="00C31006" w:rsidP="00634C4F">
            <w:pPr>
              <w:pStyle w:val="a6"/>
              <w:numPr>
                <w:ilvl w:val="0"/>
                <w:numId w:val="404"/>
              </w:numPr>
              <w:ind w:left="459"/>
            </w:pPr>
            <w:r>
              <w:t xml:space="preserve">Есть сеть к.л. организации, в которой используются внутренние </w:t>
            </w:r>
            <w:r>
              <w:rPr>
                <w:lang w:val="en-US"/>
              </w:rPr>
              <w:t>IP</w:t>
            </w:r>
            <w:r>
              <w:t>-адреса из диапазона 192.168.1.0</w:t>
            </w:r>
          </w:p>
          <w:p w:rsidR="00C31006" w:rsidRDefault="00C31006" w:rsidP="00634C4F">
            <w:pPr>
              <w:pStyle w:val="a6"/>
              <w:numPr>
                <w:ilvl w:val="0"/>
                <w:numId w:val="404"/>
              </w:numPr>
              <w:ind w:left="459"/>
            </w:pPr>
            <w:r>
              <w:t>Есть Интернет, в котором такие адреса использовать нельзя</w:t>
            </w:r>
          </w:p>
          <w:p w:rsidR="00C31006" w:rsidRDefault="00C31006" w:rsidP="00634C4F">
            <w:pPr>
              <w:pStyle w:val="a6"/>
              <w:numPr>
                <w:ilvl w:val="0"/>
                <w:numId w:val="404"/>
              </w:numPr>
              <w:ind w:left="459"/>
            </w:pPr>
            <w:r>
              <w:t xml:space="preserve">Внутренняя сеть подключается </w:t>
            </w:r>
            <w:proofErr w:type="gramStart"/>
            <w:r>
              <w:t>к</w:t>
            </w:r>
            <w:proofErr w:type="gramEnd"/>
            <w:r>
              <w:t xml:space="preserve"> Интернет через ус-во </w:t>
            </w:r>
            <w:r>
              <w:rPr>
                <w:lang w:val="en-US"/>
              </w:rPr>
              <w:t>NAT</w:t>
            </w:r>
          </w:p>
          <w:p w:rsidR="00C31006" w:rsidRDefault="00C31006" w:rsidP="00634C4F">
            <w:pPr>
              <w:pStyle w:val="a6"/>
              <w:numPr>
                <w:ilvl w:val="0"/>
                <w:numId w:val="404"/>
              </w:numPr>
              <w:ind w:left="459"/>
            </w:pPr>
            <w:proofErr w:type="gramStart"/>
            <w:r>
              <w:t>Ус-во</w:t>
            </w:r>
            <w:proofErr w:type="gramEnd"/>
            <w:r>
              <w:t xml:space="preserve"> </w:t>
            </w:r>
            <w:r>
              <w:rPr>
                <w:lang w:val="en-US"/>
              </w:rPr>
              <w:t>NAT</w:t>
            </w:r>
            <w:r>
              <w:t xml:space="preserve"> имеет 1 внешний </w:t>
            </w:r>
            <w:r>
              <w:rPr>
                <w:lang w:val="en-US"/>
              </w:rPr>
              <w:t>IPv4</w:t>
            </w:r>
            <w:r>
              <w:t xml:space="preserve"> адрес (184.86.48.128)</w:t>
            </w:r>
          </w:p>
          <w:p w:rsidR="00C31006" w:rsidRDefault="00C31006" w:rsidP="00634C4F">
            <w:pPr>
              <w:pStyle w:val="a6"/>
              <w:numPr>
                <w:ilvl w:val="0"/>
                <w:numId w:val="404"/>
              </w:numPr>
              <w:ind w:left="459"/>
            </w:pPr>
            <w:r>
              <w:t xml:space="preserve">Когда устройства из внутренней подсети хотят подключиться к Интернету – ус-во </w:t>
            </w:r>
            <w:r>
              <w:rPr>
                <w:lang w:val="en-US"/>
              </w:rPr>
              <w:t>NAT</w:t>
            </w:r>
            <w:r>
              <w:t xml:space="preserve"> преобразует внутренние </w:t>
            </w:r>
            <w:r>
              <w:rPr>
                <w:lang w:val="en-US"/>
              </w:rPr>
              <w:t>IP</w:t>
            </w:r>
            <w:r>
              <w:t xml:space="preserve">-адреса во </w:t>
            </w:r>
            <w:proofErr w:type="gramStart"/>
            <w:r>
              <w:t>внешний</w:t>
            </w:r>
            <w:proofErr w:type="gramEnd"/>
            <w:r>
              <w:t xml:space="preserve"> </w:t>
            </w:r>
            <w:r>
              <w:rPr>
                <w:lang w:val="en-US"/>
              </w:rPr>
              <w:t>IP-</w:t>
            </w:r>
            <w:r>
              <w:t>адрес</w:t>
            </w:r>
          </w:p>
          <w:p w:rsidR="00C31006" w:rsidRDefault="00C31006" w:rsidP="00634C4F">
            <w:pPr>
              <w:pStyle w:val="a6"/>
              <w:numPr>
                <w:ilvl w:val="0"/>
                <w:numId w:val="404"/>
              </w:numPr>
              <w:ind w:left="459"/>
            </w:pPr>
            <w:r w:rsidRPr="00C31006">
              <w:t>Типы технологии NAT:</w:t>
            </w:r>
          </w:p>
        </w:tc>
      </w:tr>
      <w:tr w:rsidR="0094388E" w:rsidTr="00C36011">
        <w:tc>
          <w:tcPr>
            <w:tcW w:w="4219" w:type="dxa"/>
          </w:tcPr>
          <w:p w:rsidR="0094388E" w:rsidRDefault="0094388E" w:rsidP="00C36011">
            <w:r>
              <w:rPr>
                <w:noProof/>
                <w:lang w:eastAsia="ru-RU"/>
              </w:rPr>
              <w:drawing>
                <wp:inline distT="0" distB="0" distL="0" distR="0" wp14:anchorId="6C81F08B" wp14:editId="4FF5ECB9">
                  <wp:extent cx="2307600" cy="1576800"/>
                  <wp:effectExtent l="0" t="0" r="0" b="4445"/>
                  <wp:docPr id="1483" name="Рисунок 1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9"/>
                          <a:stretch>
                            <a:fillRect/>
                          </a:stretch>
                        </pic:blipFill>
                        <pic:spPr>
                          <a:xfrm>
                            <a:off x="0" y="0"/>
                            <a:ext cx="2307600" cy="1576800"/>
                          </a:xfrm>
                          <a:prstGeom prst="rect">
                            <a:avLst/>
                          </a:prstGeom>
                        </pic:spPr>
                      </pic:pic>
                    </a:graphicData>
                  </a:graphic>
                </wp:inline>
              </w:drawing>
            </w:r>
          </w:p>
        </w:tc>
        <w:tc>
          <w:tcPr>
            <w:tcW w:w="6486" w:type="dxa"/>
            <w:tcBorders>
              <w:top w:val="single" w:sz="4" w:space="0" w:color="FFFFFF" w:themeColor="background1"/>
              <w:bottom w:val="single" w:sz="4" w:space="0" w:color="FFFFFF" w:themeColor="background1"/>
              <w:right w:val="single" w:sz="4" w:space="0" w:color="FFFFFF" w:themeColor="background1"/>
            </w:tcBorders>
          </w:tcPr>
          <w:p w:rsidR="0094388E" w:rsidRDefault="0094388E" w:rsidP="00634C4F">
            <w:pPr>
              <w:pStyle w:val="a6"/>
              <w:numPr>
                <w:ilvl w:val="1"/>
                <w:numId w:val="405"/>
              </w:numPr>
              <w:ind w:left="884"/>
            </w:pPr>
            <w:r w:rsidRPr="0075274E">
              <w:rPr>
                <w:b/>
              </w:rPr>
              <w:t>Статическ</w:t>
            </w:r>
            <w:r w:rsidR="0016765C" w:rsidRPr="0075274E">
              <w:rPr>
                <w:b/>
              </w:rPr>
              <w:t xml:space="preserve">ий </w:t>
            </w:r>
            <w:r w:rsidR="0016765C" w:rsidRPr="0075274E">
              <w:rPr>
                <w:b/>
                <w:lang w:val="en-US"/>
              </w:rPr>
              <w:t>NAT</w:t>
            </w:r>
            <w:r w:rsidR="0016765C">
              <w:t>–</w:t>
            </w:r>
            <w:r>
              <w:t xml:space="preserve"> отображение адресов один к одному:</w:t>
            </w:r>
          </w:p>
          <w:p w:rsidR="0094388E" w:rsidRDefault="0094388E" w:rsidP="00634C4F">
            <w:pPr>
              <w:pStyle w:val="a6"/>
              <w:numPr>
                <w:ilvl w:val="1"/>
                <w:numId w:val="405"/>
              </w:numPr>
              <w:ind w:left="884"/>
            </w:pPr>
            <w:r>
              <w:t xml:space="preserve">Нужно иметь столько же внешних </w:t>
            </w:r>
            <w:r>
              <w:rPr>
                <w:lang w:val="en-US"/>
              </w:rPr>
              <w:t>IP-</w:t>
            </w:r>
            <w:r>
              <w:t>адресов, сколько и компьютеров во внутренней сети</w:t>
            </w:r>
          </w:p>
          <w:p w:rsidR="0094388E" w:rsidRDefault="0094388E" w:rsidP="00634C4F">
            <w:pPr>
              <w:pStyle w:val="a6"/>
              <w:numPr>
                <w:ilvl w:val="1"/>
                <w:numId w:val="405"/>
              </w:numPr>
              <w:ind w:left="884"/>
            </w:pPr>
            <w:r>
              <w:t>Используется фиксированное отображение (</w:t>
            </w:r>
            <w:proofErr w:type="gramStart"/>
            <w:r>
              <w:t>соответ-ствие</w:t>
            </w:r>
            <w:proofErr w:type="gramEnd"/>
            <w:r>
              <w:t xml:space="preserve">) каждого внутреннего адреса в каждый внешний </w:t>
            </w:r>
          </w:p>
          <w:p w:rsidR="0094388E" w:rsidRDefault="0094388E" w:rsidP="00634C4F">
            <w:pPr>
              <w:pStyle w:val="a6"/>
              <w:numPr>
                <w:ilvl w:val="1"/>
                <w:numId w:val="405"/>
              </w:numPr>
              <w:ind w:left="884"/>
            </w:pPr>
            <w:proofErr w:type="gramStart"/>
            <w:r>
              <w:t xml:space="preserve">Такая схема используется редко: схема возможна, когда сеть подключается не к Интернет, а к сети другой организации, где так же используются внутренние </w:t>
            </w:r>
            <w:r w:rsidRPr="00C31006">
              <w:rPr>
                <w:lang w:val="en-US"/>
              </w:rPr>
              <w:t>IP</w:t>
            </w:r>
            <w:r>
              <w:t xml:space="preserve">-адреса и возможен конфликт </w:t>
            </w:r>
            <w:r w:rsidRPr="00C31006">
              <w:rPr>
                <w:lang w:val="en-US"/>
              </w:rPr>
              <w:t>IP</w:t>
            </w:r>
            <w:r>
              <w:t>-адресов – совпадение</w:t>
            </w:r>
            <w:proofErr w:type="gramEnd"/>
          </w:p>
        </w:tc>
      </w:tr>
      <w:tr w:rsidR="00F65A6D" w:rsidTr="00C36011">
        <w:tc>
          <w:tcPr>
            <w:tcW w:w="4219" w:type="dxa"/>
          </w:tcPr>
          <w:p w:rsidR="00F65A6D" w:rsidRDefault="00F65A6D" w:rsidP="00C36011">
            <w:r>
              <w:rPr>
                <w:noProof/>
                <w:lang w:eastAsia="ru-RU"/>
              </w:rPr>
              <w:drawing>
                <wp:inline distT="0" distB="0" distL="0" distR="0" wp14:anchorId="2034B499" wp14:editId="21011EFC">
                  <wp:extent cx="2304000" cy="1548000"/>
                  <wp:effectExtent l="0" t="0" r="1270" b="0"/>
                  <wp:docPr id="1486" name="Рисунок 1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0"/>
                          <a:stretch>
                            <a:fillRect/>
                          </a:stretch>
                        </pic:blipFill>
                        <pic:spPr>
                          <a:xfrm>
                            <a:off x="0" y="0"/>
                            <a:ext cx="2304000" cy="1548000"/>
                          </a:xfrm>
                          <a:prstGeom prst="rect">
                            <a:avLst/>
                          </a:prstGeom>
                        </pic:spPr>
                      </pic:pic>
                    </a:graphicData>
                  </a:graphic>
                </wp:inline>
              </w:drawing>
            </w:r>
          </w:p>
        </w:tc>
        <w:tc>
          <w:tcPr>
            <w:tcW w:w="6486" w:type="dxa"/>
            <w:tcBorders>
              <w:top w:val="single" w:sz="4" w:space="0" w:color="FFFFFF" w:themeColor="background1"/>
              <w:bottom w:val="single" w:sz="4" w:space="0" w:color="FFFFFF" w:themeColor="background1"/>
              <w:right w:val="single" w:sz="4" w:space="0" w:color="FFFFFF" w:themeColor="background1"/>
            </w:tcBorders>
          </w:tcPr>
          <w:p w:rsidR="00F65A6D" w:rsidRDefault="00F65A6D" w:rsidP="00634C4F">
            <w:pPr>
              <w:pStyle w:val="a6"/>
              <w:numPr>
                <w:ilvl w:val="1"/>
                <w:numId w:val="405"/>
              </w:numPr>
              <w:ind w:left="884"/>
            </w:pPr>
            <w:proofErr w:type="gramStart"/>
            <w:r w:rsidRPr="0075274E">
              <w:rPr>
                <w:b/>
              </w:rPr>
              <w:t>Динамическ</w:t>
            </w:r>
            <w:r w:rsidR="0016765C" w:rsidRPr="0075274E">
              <w:rPr>
                <w:b/>
              </w:rPr>
              <w:t>ий</w:t>
            </w:r>
            <w:proofErr w:type="gramEnd"/>
            <w:r w:rsidR="0016765C" w:rsidRPr="0075274E">
              <w:rPr>
                <w:b/>
              </w:rPr>
              <w:t xml:space="preserve"> </w:t>
            </w:r>
            <w:r w:rsidR="0016765C" w:rsidRPr="0075274E">
              <w:rPr>
                <w:b/>
                <w:lang w:val="en-US"/>
              </w:rPr>
              <w:t>NAT</w:t>
            </w:r>
            <w:r w:rsidR="0016765C">
              <w:t xml:space="preserve"> –</w:t>
            </w:r>
            <w:r>
              <w:t xml:space="preserve"> отображение внутренних адресов на группу внешних адресов</w:t>
            </w:r>
          </w:p>
          <w:p w:rsidR="00F65A6D" w:rsidRDefault="00F65A6D" w:rsidP="00634C4F">
            <w:pPr>
              <w:pStyle w:val="a6"/>
              <w:numPr>
                <w:ilvl w:val="1"/>
                <w:numId w:val="405"/>
              </w:numPr>
              <w:ind w:left="884"/>
            </w:pPr>
            <w:r>
              <w:t xml:space="preserve">Внешних </w:t>
            </w:r>
            <w:r>
              <w:rPr>
                <w:lang w:val="en-US"/>
              </w:rPr>
              <w:t>IP</w:t>
            </w:r>
            <w:r>
              <w:t xml:space="preserve">-адресов в у-ве </w:t>
            </w:r>
            <w:r>
              <w:rPr>
                <w:lang w:val="en-US"/>
              </w:rPr>
              <w:t>NAT</w:t>
            </w:r>
            <w:r>
              <w:t xml:space="preserve"> меньше, чем компьютеров  в подсети</w:t>
            </w:r>
          </w:p>
          <w:p w:rsidR="00F65A6D" w:rsidRDefault="00F65A6D" w:rsidP="00634C4F">
            <w:pPr>
              <w:pStyle w:val="a6"/>
              <w:numPr>
                <w:ilvl w:val="1"/>
                <w:numId w:val="405"/>
              </w:numPr>
              <w:ind w:left="884"/>
            </w:pPr>
            <w:r>
              <w:t>Внешние адреса поочерёдно используются компьютерами из внутренней подсети</w:t>
            </w:r>
          </w:p>
          <w:p w:rsidR="00F65A6D" w:rsidRDefault="00F65A6D" w:rsidP="00634C4F">
            <w:pPr>
              <w:pStyle w:val="a6"/>
              <w:numPr>
                <w:ilvl w:val="1"/>
                <w:numId w:val="405"/>
              </w:numPr>
              <w:ind w:left="884"/>
            </w:pPr>
            <w:r>
              <w:t xml:space="preserve">Первый </w:t>
            </w:r>
            <w:r>
              <w:rPr>
                <w:lang w:val="en-US"/>
              </w:rPr>
              <w:t>IP</w:t>
            </w:r>
            <w:r>
              <w:t>-адрес, используется то 1ым, то 3им, то 2ым компьютером.</w:t>
            </w:r>
          </w:p>
          <w:p w:rsidR="00F65A6D" w:rsidRDefault="00F65A6D" w:rsidP="00634C4F">
            <w:pPr>
              <w:pStyle w:val="a6"/>
              <w:numPr>
                <w:ilvl w:val="1"/>
                <w:numId w:val="405"/>
              </w:numPr>
              <w:ind w:left="884"/>
            </w:pPr>
            <w:r>
              <w:t>Такая схема используется не сильно часто</w:t>
            </w:r>
          </w:p>
        </w:tc>
      </w:tr>
      <w:tr w:rsidR="0094388E" w:rsidTr="00C31006">
        <w:tc>
          <w:tcPr>
            <w:tcW w:w="4219" w:type="dxa"/>
          </w:tcPr>
          <w:p w:rsidR="0094388E" w:rsidRDefault="001A3E85" w:rsidP="00C36011">
            <w:r>
              <w:rPr>
                <w:noProof/>
                <w:lang w:eastAsia="ru-RU"/>
              </w:rPr>
              <w:drawing>
                <wp:inline distT="0" distB="0" distL="0" distR="0" wp14:anchorId="68B0056B" wp14:editId="43CCBECD">
                  <wp:extent cx="2289600" cy="1558800"/>
                  <wp:effectExtent l="0" t="0" r="0" b="3810"/>
                  <wp:docPr id="1487" name="Рисунок 1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1"/>
                          <a:stretch>
                            <a:fillRect/>
                          </a:stretch>
                        </pic:blipFill>
                        <pic:spPr>
                          <a:xfrm>
                            <a:off x="0" y="0"/>
                            <a:ext cx="2289600" cy="1558800"/>
                          </a:xfrm>
                          <a:prstGeom prst="rect">
                            <a:avLst/>
                          </a:prstGeom>
                        </pic:spPr>
                      </pic:pic>
                    </a:graphicData>
                  </a:graphic>
                </wp:inline>
              </w:drawing>
            </w:r>
          </w:p>
          <w:p w:rsidR="00FD5405" w:rsidRDefault="00FD5405" w:rsidP="00C36011"/>
          <w:p w:rsidR="00FD5405" w:rsidRDefault="00FD5405" w:rsidP="00C36011">
            <w:r>
              <w:rPr>
                <w:noProof/>
                <w:lang w:eastAsia="ru-RU"/>
              </w:rPr>
              <w:drawing>
                <wp:inline distT="0" distB="0" distL="0" distR="0" wp14:anchorId="7E90BCCC" wp14:editId="11A7E223">
                  <wp:extent cx="2473200" cy="1638000"/>
                  <wp:effectExtent l="0" t="0" r="3810" b="635"/>
                  <wp:docPr id="1488" name="Рисунок 1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2"/>
                          <a:stretch>
                            <a:fillRect/>
                          </a:stretch>
                        </pic:blipFill>
                        <pic:spPr>
                          <a:xfrm>
                            <a:off x="0" y="0"/>
                            <a:ext cx="2473200" cy="1638000"/>
                          </a:xfrm>
                          <a:prstGeom prst="rect">
                            <a:avLst/>
                          </a:prstGeom>
                        </pic:spPr>
                      </pic:pic>
                    </a:graphicData>
                  </a:graphic>
                </wp:inline>
              </w:drawing>
            </w:r>
          </w:p>
        </w:tc>
        <w:tc>
          <w:tcPr>
            <w:tcW w:w="6486" w:type="dxa"/>
            <w:tcBorders>
              <w:top w:val="single" w:sz="4" w:space="0" w:color="FFFFFF" w:themeColor="background1"/>
              <w:bottom w:val="single" w:sz="4" w:space="0" w:color="FFFFFF" w:themeColor="background1"/>
              <w:right w:val="single" w:sz="4" w:space="0" w:color="FFFFFF" w:themeColor="background1"/>
            </w:tcBorders>
          </w:tcPr>
          <w:p w:rsidR="00F65A6D" w:rsidRDefault="00F65A6D" w:rsidP="00634C4F">
            <w:pPr>
              <w:pStyle w:val="a6"/>
              <w:numPr>
                <w:ilvl w:val="1"/>
                <w:numId w:val="405"/>
              </w:numPr>
              <w:ind w:left="884"/>
            </w:pPr>
            <w:r w:rsidRPr="0075274E">
              <w:rPr>
                <w:b/>
              </w:rPr>
              <w:t>Один ко многим (</w:t>
            </w:r>
            <w:r w:rsidRPr="0075274E">
              <w:rPr>
                <w:b/>
                <w:lang w:val="en-US"/>
              </w:rPr>
              <w:t>Masquerading</w:t>
            </w:r>
            <w:r w:rsidRPr="0075274E">
              <w:rPr>
                <w:b/>
              </w:rPr>
              <w:t>)</w:t>
            </w:r>
            <w:r w:rsidR="0016765C" w:rsidRPr="0075274E">
              <w:rPr>
                <w:b/>
              </w:rPr>
              <w:t xml:space="preserve"> </w:t>
            </w:r>
            <w:r w:rsidR="0016765C">
              <w:t>– отображение внутренних адресов на один внешний</w:t>
            </w:r>
            <w:r w:rsidR="0075274E">
              <w:t>:</w:t>
            </w:r>
          </w:p>
          <w:p w:rsidR="0075274E" w:rsidRDefault="0075274E" w:rsidP="00634C4F">
            <w:pPr>
              <w:pStyle w:val="a6"/>
              <w:numPr>
                <w:ilvl w:val="1"/>
                <w:numId w:val="405"/>
              </w:numPr>
              <w:ind w:left="884"/>
            </w:pPr>
            <w:r>
              <w:t xml:space="preserve">Преобразование выполняется с помощью таблицы </w:t>
            </w:r>
            <w:r>
              <w:rPr>
                <w:lang w:val="en-US"/>
              </w:rPr>
              <w:t>NAT</w:t>
            </w:r>
          </w:p>
          <w:p w:rsidR="001A3E85" w:rsidRDefault="001A3E85" w:rsidP="00634C4F">
            <w:pPr>
              <w:pStyle w:val="a6"/>
              <w:numPr>
                <w:ilvl w:val="1"/>
                <w:numId w:val="405"/>
              </w:numPr>
              <w:ind w:left="884"/>
            </w:pPr>
            <w:r>
              <w:t xml:space="preserve">Таблица </w:t>
            </w:r>
            <w:r w:rsidR="003F6363">
              <w:rPr>
                <w:lang w:val="en-US"/>
              </w:rPr>
              <w:t>NAT</w:t>
            </w:r>
            <w:r w:rsidR="003F6363">
              <w:t xml:space="preserve"> </w:t>
            </w:r>
            <w:r>
              <w:t xml:space="preserve">содержит комбинацию </w:t>
            </w:r>
            <w:r>
              <w:rPr>
                <w:lang w:val="en-US"/>
              </w:rPr>
              <w:t>IP</w:t>
            </w:r>
            <w:r>
              <w:t>-адрес + порт</w:t>
            </w:r>
          </w:p>
          <w:p w:rsidR="001A3E85" w:rsidRDefault="001A3E85" w:rsidP="00634C4F">
            <w:pPr>
              <w:pStyle w:val="a6"/>
              <w:numPr>
                <w:ilvl w:val="1"/>
                <w:numId w:val="405"/>
              </w:numPr>
              <w:ind w:left="884"/>
            </w:pPr>
            <w:r>
              <w:t>4 столбца: Внутр-</w:t>
            </w:r>
            <w:proofErr w:type="gramStart"/>
            <w:r>
              <w:rPr>
                <w:lang w:val="en-US"/>
              </w:rPr>
              <w:t>IP</w:t>
            </w:r>
            <w:proofErr w:type="gramEnd"/>
            <w:r>
              <w:rPr>
                <w:lang w:val="en-US"/>
              </w:rPr>
              <w:t xml:space="preserve">, </w:t>
            </w:r>
            <w:r>
              <w:t>Внутр-Порт, Внешн-</w:t>
            </w:r>
            <w:r>
              <w:rPr>
                <w:lang w:val="en-US"/>
              </w:rPr>
              <w:t xml:space="preserve">IP, </w:t>
            </w:r>
            <w:r>
              <w:t>Внешн-Порт</w:t>
            </w:r>
          </w:p>
          <w:p w:rsidR="001A3E85" w:rsidRDefault="001A3E85" w:rsidP="00634C4F">
            <w:pPr>
              <w:pStyle w:val="a6"/>
              <w:numPr>
                <w:ilvl w:val="1"/>
                <w:numId w:val="405"/>
              </w:numPr>
              <w:ind w:left="884"/>
            </w:pPr>
            <w:r>
              <w:t>Первый Компьютер решил зайти на сайт</w:t>
            </w:r>
          </w:p>
          <w:p w:rsidR="001A3E85" w:rsidRDefault="001A3E85" w:rsidP="00634C4F">
            <w:pPr>
              <w:pStyle w:val="a6"/>
              <w:numPr>
                <w:ilvl w:val="1"/>
                <w:numId w:val="405"/>
              </w:numPr>
              <w:ind w:left="884"/>
            </w:pPr>
            <w:r>
              <w:t>Он отправляет пакет</w:t>
            </w:r>
          </w:p>
          <w:p w:rsidR="001A3E85" w:rsidRDefault="001A3E85" w:rsidP="00634C4F">
            <w:pPr>
              <w:pStyle w:val="a6"/>
              <w:numPr>
                <w:ilvl w:val="1"/>
                <w:numId w:val="405"/>
              </w:numPr>
              <w:ind w:left="884"/>
            </w:pPr>
            <w:r>
              <w:t xml:space="preserve">В </w:t>
            </w:r>
            <w:r w:rsidRPr="003F6363">
              <w:rPr>
                <w:lang w:val="en-US"/>
              </w:rPr>
              <w:t>IP-</w:t>
            </w:r>
            <w:r>
              <w:t>адресе отправителя указывается его адрес из внутренней сети: 192.168.1.1</w:t>
            </w:r>
            <w:r w:rsidR="003F6363">
              <w:t xml:space="preserve">, </w:t>
            </w:r>
            <w:r>
              <w:t>Порт – динамический порт, выданный браузеру ОС: 57160</w:t>
            </w:r>
          </w:p>
          <w:p w:rsidR="003F6363" w:rsidRDefault="003F6363" w:rsidP="00634C4F">
            <w:pPr>
              <w:pStyle w:val="a6"/>
              <w:numPr>
                <w:ilvl w:val="1"/>
                <w:numId w:val="405"/>
              </w:numPr>
              <w:ind w:left="884"/>
            </w:pPr>
            <w:r>
              <w:t xml:space="preserve">Адрес получателя: </w:t>
            </w:r>
            <w:r w:rsidRPr="003F6363">
              <w:rPr>
                <w:lang w:val="en-US"/>
              </w:rPr>
              <w:t>www.site.com</w:t>
            </w:r>
            <w:r>
              <w:t>, Порт – 80 (Веб-сервис)</w:t>
            </w:r>
          </w:p>
          <w:p w:rsidR="003F6363" w:rsidRDefault="003F6363" w:rsidP="00634C4F">
            <w:pPr>
              <w:pStyle w:val="a6"/>
              <w:numPr>
                <w:ilvl w:val="1"/>
                <w:numId w:val="405"/>
              </w:numPr>
              <w:ind w:left="884"/>
            </w:pPr>
            <w:proofErr w:type="gramStart"/>
            <w:r>
              <w:t>У-ву</w:t>
            </w:r>
            <w:proofErr w:type="gramEnd"/>
            <w:r>
              <w:t xml:space="preserve"> </w:t>
            </w:r>
            <w:r>
              <w:rPr>
                <w:lang w:val="en-US"/>
              </w:rPr>
              <w:t>NAT</w:t>
            </w:r>
            <w:r>
              <w:t xml:space="preserve"> нужно заменить Адрес отправителя из внутренней подсети на внешний адрес</w:t>
            </w:r>
          </w:p>
          <w:p w:rsidR="003F6363" w:rsidRDefault="003F6363" w:rsidP="00634C4F">
            <w:pPr>
              <w:pStyle w:val="a6"/>
              <w:numPr>
                <w:ilvl w:val="1"/>
                <w:numId w:val="405"/>
              </w:numPr>
              <w:ind w:left="884"/>
            </w:pPr>
            <w:r>
              <w:t xml:space="preserve">У-во </w:t>
            </w:r>
            <w:r>
              <w:rPr>
                <w:lang w:val="en-US"/>
              </w:rPr>
              <w:t>NAT</w:t>
            </w:r>
            <w:r>
              <w:t xml:space="preserve"> записывает в таблицу </w:t>
            </w:r>
            <w:r>
              <w:rPr>
                <w:lang w:val="en-US"/>
              </w:rPr>
              <w:t>NAT</w:t>
            </w:r>
            <w:r>
              <w:t xml:space="preserve"> </w:t>
            </w:r>
            <w:proofErr w:type="gramStart"/>
            <w:r>
              <w:t>внутренние</w:t>
            </w:r>
            <w:proofErr w:type="gramEnd"/>
            <w:r>
              <w:t xml:space="preserve"> адрес + порт, подставляет внешний адрес (1 из 1) + генерирует порт</w:t>
            </w:r>
          </w:p>
          <w:p w:rsidR="00FD5405" w:rsidRDefault="00FD5405" w:rsidP="00634C4F">
            <w:pPr>
              <w:pStyle w:val="a6"/>
              <w:numPr>
                <w:ilvl w:val="1"/>
                <w:numId w:val="405"/>
              </w:numPr>
              <w:ind w:left="884"/>
            </w:pPr>
            <w:r>
              <w:t xml:space="preserve">Происходит трансляция </w:t>
            </w:r>
            <w:r>
              <w:softHyphen/>
              <w:t xml:space="preserve">– замена </w:t>
            </w:r>
            <w:r>
              <w:rPr>
                <w:lang w:val="en-US"/>
              </w:rPr>
              <w:t>IP-</w:t>
            </w:r>
            <w:r>
              <w:t xml:space="preserve">адреса и порта в пакете: </w:t>
            </w:r>
            <w:r>
              <w:rPr>
                <w:lang w:val="en-US"/>
              </w:rPr>
              <w:t>IP-</w:t>
            </w:r>
            <w:r>
              <w:t xml:space="preserve">адреса и порт в пакете удаляются, и заменяются внешним адресом и сгенерированным портом из таблицы </w:t>
            </w:r>
            <w:r>
              <w:rPr>
                <w:lang w:val="en-US"/>
              </w:rPr>
              <w:t>NAT</w:t>
            </w:r>
          </w:p>
          <w:p w:rsidR="00FD5405" w:rsidRDefault="00FD5405" w:rsidP="00634C4F">
            <w:pPr>
              <w:pStyle w:val="a6"/>
              <w:numPr>
                <w:ilvl w:val="1"/>
                <w:numId w:val="405"/>
              </w:numPr>
              <w:ind w:left="884"/>
            </w:pPr>
            <w:r>
              <w:t>В таком виде пакет передаётся на веб-сервер</w:t>
            </w:r>
          </w:p>
          <w:p w:rsidR="00FD5405" w:rsidRDefault="00FD5405" w:rsidP="00634C4F">
            <w:pPr>
              <w:pStyle w:val="a6"/>
              <w:numPr>
                <w:ilvl w:val="1"/>
                <w:numId w:val="405"/>
              </w:numPr>
              <w:ind w:left="884"/>
            </w:pPr>
            <w:r>
              <w:t xml:space="preserve">Когда приходит ответ от веб-сервера, </w:t>
            </w:r>
            <w:proofErr w:type="gramStart"/>
            <w:r>
              <w:t>там</w:t>
            </w:r>
            <w:proofErr w:type="gramEnd"/>
            <w:r>
              <w:t xml:space="preserve"> в качестве адреса и порта получателя </w:t>
            </w:r>
            <w:r w:rsidR="009425EF">
              <w:t xml:space="preserve">будут внешний адрес и порт </w:t>
            </w:r>
            <w:r w:rsidR="009425EF">
              <w:rPr>
                <w:lang w:val="en-US"/>
              </w:rPr>
              <w:t>NAT</w:t>
            </w:r>
          </w:p>
          <w:p w:rsidR="009425EF" w:rsidRDefault="009425EF" w:rsidP="00634C4F">
            <w:pPr>
              <w:pStyle w:val="a6"/>
              <w:numPr>
                <w:ilvl w:val="1"/>
                <w:numId w:val="405"/>
              </w:numPr>
              <w:ind w:left="884"/>
            </w:pPr>
            <w:r>
              <w:t xml:space="preserve">У-во </w:t>
            </w:r>
            <w:r>
              <w:rPr>
                <w:lang w:val="en-US"/>
              </w:rPr>
              <w:t>NAT</w:t>
            </w:r>
            <w:r>
              <w:t xml:space="preserve"> в обратном порядке по таблице </w:t>
            </w:r>
            <w:r>
              <w:rPr>
                <w:lang w:val="en-US"/>
              </w:rPr>
              <w:t>NAT</w:t>
            </w:r>
            <w:r>
              <w:t xml:space="preserve"> меняет внешний адрес и порт на </w:t>
            </w:r>
            <w:proofErr w:type="gramStart"/>
            <w:r>
              <w:t>исходные</w:t>
            </w:r>
            <w:proofErr w:type="gramEnd"/>
            <w:r>
              <w:t xml:space="preserve"> внутренние и передаёт на соответствующий компьютер.</w:t>
            </w:r>
          </w:p>
        </w:tc>
      </w:tr>
    </w:tbl>
    <w:p w:rsidR="00825B36" w:rsidRPr="00770E58" w:rsidRDefault="00770E58" w:rsidP="002B7343">
      <w:pPr>
        <w:spacing w:line="240" w:lineRule="auto"/>
        <w:rPr>
          <w:b/>
        </w:rPr>
      </w:pPr>
      <w:r w:rsidRPr="00770E58">
        <w:rPr>
          <w:b/>
        </w:rPr>
        <w:lastRenderedPageBreak/>
        <w:t xml:space="preserve">? Преимущества и недостатки </w:t>
      </w:r>
      <w:r w:rsidRPr="00770E58">
        <w:rPr>
          <w:b/>
          <w:lang w:val="en-US"/>
        </w:rPr>
        <w:t>NAT</w:t>
      </w:r>
      <w:r w:rsidRPr="00770E58">
        <w:rPr>
          <w:b/>
        </w:rPr>
        <w:t>:</w:t>
      </w:r>
    </w:p>
    <w:p w:rsidR="005A4A18" w:rsidRDefault="005A4A18" w:rsidP="00634C4F">
      <w:pPr>
        <w:pStyle w:val="a6"/>
        <w:numPr>
          <w:ilvl w:val="0"/>
          <w:numId w:val="407"/>
        </w:numPr>
        <w:spacing w:line="240" w:lineRule="auto"/>
      </w:pPr>
      <w:r w:rsidRPr="005A4A18">
        <w:t>Преимущества</w:t>
      </w:r>
      <w:r>
        <w:t xml:space="preserve"> </w:t>
      </w:r>
      <w:r w:rsidRPr="005A4A18">
        <w:t>NAT</w:t>
      </w:r>
      <w:r>
        <w:t>:</w:t>
      </w:r>
    </w:p>
    <w:p w:rsidR="00770E58" w:rsidRPr="00770E58" w:rsidRDefault="00770E58" w:rsidP="002B7343">
      <w:pPr>
        <w:spacing w:line="240" w:lineRule="auto"/>
      </w:pPr>
      <w:r>
        <w:t xml:space="preserve">«+» Позволяет преодолевать нехватку адресов </w:t>
      </w:r>
      <w:r>
        <w:rPr>
          <w:lang w:val="en-US"/>
        </w:rPr>
        <w:t>IPv4</w:t>
      </w:r>
    </w:p>
    <w:p w:rsidR="00770E58" w:rsidRPr="005A4A18" w:rsidRDefault="00770E58" w:rsidP="002B7343">
      <w:pPr>
        <w:spacing w:line="240" w:lineRule="auto"/>
      </w:pPr>
      <w:r>
        <w:t>«+» Легко развернуть и использовать</w:t>
      </w:r>
      <w:r w:rsidR="005A4A18">
        <w:t xml:space="preserve"> – нужно всего 1 у-во </w:t>
      </w:r>
      <w:r w:rsidR="005A4A18">
        <w:rPr>
          <w:lang w:val="en-US"/>
        </w:rPr>
        <w:t>NAT</w:t>
      </w:r>
      <w:r w:rsidR="005A4A18">
        <w:t xml:space="preserve">, адреса из диапазона для частной сети можно </w:t>
      </w:r>
      <w:proofErr w:type="gramStart"/>
      <w:r w:rsidR="005A4A18">
        <w:t>использовать</w:t>
      </w:r>
      <w:proofErr w:type="gramEnd"/>
      <w:r w:rsidR="005A4A18">
        <w:t xml:space="preserve"> не обращаясь в </w:t>
      </w:r>
      <w:r w:rsidR="005A4A18">
        <w:rPr>
          <w:lang w:val="en-US"/>
        </w:rPr>
        <w:t>ICANN</w:t>
      </w:r>
    </w:p>
    <w:p w:rsidR="00770E58" w:rsidRDefault="00770E58" w:rsidP="002B7343">
      <w:pPr>
        <w:spacing w:line="240" w:lineRule="auto"/>
      </w:pPr>
      <w:r>
        <w:t>«+» Скрывает структуру сети от внешнего мира</w:t>
      </w:r>
      <w:r w:rsidR="005A4A18">
        <w:t xml:space="preserve"> – преимущество в безопасности – для внешнего мира есть только 1 внешний </w:t>
      </w:r>
      <w:r w:rsidR="005A4A18">
        <w:rPr>
          <w:lang w:val="en-US"/>
        </w:rPr>
        <w:t>IP</w:t>
      </w:r>
      <w:r w:rsidR="005A4A18">
        <w:t>-адрес</w:t>
      </w:r>
    </w:p>
    <w:p w:rsidR="005A4A18" w:rsidRPr="005A4A18" w:rsidRDefault="005A4A18" w:rsidP="00634C4F">
      <w:pPr>
        <w:pStyle w:val="a6"/>
        <w:numPr>
          <w:ilvl w:val="0"/>
          <w:numId w:val="406"/>
        </w:numPr>
        <w:spacing w:line="240" w:lineRule="auto"/>
      </w:pPr>
      <w:r w:rsidRPr="005A4A18">
        <w:t>Недостатки NAT</w:t>
      </w:r>
      <w:r>
        <w:t>:</w:t>
      </w:r>
    </w:p>
    <w:p w:rsidR="00770E58" w:rsidRPr="00770E58" w:rsidRDefault="00770E58" w:rsidP="002B7343">
      <w:pPr>
        <w:spacing w:line="240" w:lineRule="auto"/>
      </w:pPr>
      <w:r>
        <w:t xml:space="preserve">«–» Нарушение фундаментального принципа построения </w:t>
      </w:r>
      <w:r>
        <w:rPr>
          <w:lang w:val="en-US"/>
        </w:rPr>
        <w:t>IP</w:t>
      </w:r>
      <w:r>
        <w:t>-сетей: каждый компьютер может соединяться с любым другим</w:t>
      </w:r>
    </w:p>
    <w:p w:rsidR="00770E58" w:rsidRPr="00770E58" w:rsidRDefault="00770E58" w:rsidP="00770E58">
      <w:pPr>
        <w:spacing w:line="240" w:lineRule="auto"/>
      </w:pPr>
      <w:r>
        <w:t xml:space="preserve">«–» Нет возможности подключиться </w:t>
      </w:r>
      <w:proofErr w:type="gramStart"/>
      <w:r>
        <w:t>ко</w:t>
      </w:r>
      <w:proofErr w:type="gramEnd"/>
      <w:r>
        <w:t xml:space="preserve"> внутренним компьютерам из внешнего мира</w:t>
      </w:r>
    </w:p>
    <w:p w:rsidR="00770E58" w:rsidRPr="00770E58" w:rsidRDefault="00770E58" w:rsidP="00770E58">
      <w:pPr>
        <w:spacing w:line="240" w:lineRule="auto"/>
      </w:pPr>
      <w:r>
        <w:t xml:space="preserve">«–» Плохо работают </w:t>
      </w:r>
      <w:proofErr w:type="gramStart"/>
      <w:r>
        <w:t>протоколы</w:t>
      </w:r>
      <w:proofErr w:type="gramEnd"/>
      <w:r>
        <w:t xml:space="preserve"> не устанавливающие соединения</w:t>
      </w:r>
    </w:p>
    <w:p w:rsidR="00770E58" w:rsidRPr="00770E58" w:rsidRDefault="00770E58" w:rsidP="00770E58">
      <w:pPr>
        <w:spacing w:line="240" w:lineRule="auto"/>
      </w:pPr>
      <w:r>
        <w:t>«–» Некоторые прикладные протоколы работают неправильно (</w:t>
      </w:r>
      <w:r>
        <w:rPr>
          <w:lang w:val="en-US"/>
        </w:rPr>
        <w:t>FTP</w:t>
      </w:r>
      <w:r>
        <w:t>)</w:t>
      </w:r>
    </w:p>
    <w:p w:rsidR="00770E58" w:rsidRPr="00770E58" w:rsidRDefault="00770E58" w:rsidP="00770E58">
      <w:pPr>
        <w:spacing w:line="240" w:lineRule="auto"/>
      </w:pPr>
      <w:r>
        <w:t xml:space="preserve">«–» Нет единого стандарта </w:t>
      </w:r>
      <w:r>
        <w:rPr>
          <w:lang w:val="en-US"/>
        </w:rPr>
        <w:t>NAT</w:t>
      </w:r>
      <w:r>
        <w:t xml:space="preserve"> – много разных вариантов</w:t>
      </w:r>
    </w:p>
    <w:p w:rsidR="005C08F2" w:rsidRDefault="005C08F2" w:rsidP="007D3A72">
      <w:pPr>
        <w:spacing w:line="240" w:lineRule="auto"/>
      </w:pPr>
    </w:p>
    <w:p w:rsidR="00784EE2" w:rsidRPr="00770E58" w:rsidRDefault="00784EE2" w:rsidP="00784EE2">
      <w:pPr>
        <w:spacing w:line="240" w:lineRule="auto"/>
        <w:rPr>
          <w:b/>
        </w:rPr>
      </w:pPr>
      <w:r w:rsidRPr="00770E58">
        <w:rPr>
          <w:b/>
        </w:rPr>
        <w:t xml:space="preserve">? </w:t>
      </w:r>
      <w:r>
        <w:rPr>
          <w:b/>
        </w:rPr>
        <w:t xml:space="preserve">Решение проблем с </w:t>
      </w:r>
      <w:r w:rsidRPr="00770E58">
        <w:rPr>
          <w:b/>
          <w:lang w:val="en-US"/>
        </w:rPr>
        <w:t>NAT</w:t>
      </w:r>
      <w:r w:rsidRPr="00770E58">
        <w:rPr>
          <w:b/>
        </w:rPr>
        <w:t>:</w:t>
      </w:r>
    </w:p>
    <w:p w:rsidR="005C08F2" w:rsidRDefault="001B6E4F" w:rsidP="00634C4F">
      <w:pPr>
        <w:pStyle w:val="a6"/>
        <w:numPr>
          <w:ilvl w:val="0"/>
          <w:numId w:val="406"/>
        </w:numPr>
        <w:spacing w:line="240" w:lineRule="auto"/>
      </w:pPr>
      <w:r>
        <w:t xml:space="preserve">Статическое отображение </w:t>
      </w:r>
      <w:r>
        <w:rPr>
          <w:lang w:val="en-US"/>
        </w:rPr>
        <w:t>IP-</w:t>
      </w:r>
      <w:r>
        <w:t>адресов:</w:t>
      </w:r>
    </w:p>
    <w:p w:rsidR="001B6E4F" w:rsidRPr="001B6E4F" w:rsidRDefault="001B6E4F" w:rsidP="00634C4F">
      <w:pPr>
        <w:pStyle w:val="a6"/>
        <w:numPr>
          <w:ilvl w:val="1"/>
          <w:numId w:val="406"/>
        </w:numPr>
        <w:spacing w:line="240" w:lineRule="auto"/>
      </w:pPr>
      <w:r>
        <w:t xml:space="preserve">Внутренний </w:t>
      </w:r>
      <w:r>
        <w:rPr>
          <w:lang w:val="en-US"/>
        </w:rPr>
        <w:t>IP</w:t>
      </w:r>
      <w:r>
        <w:t xml:space="preserve"> ↔</w:t>
      </w:r>
      <w:r>
        <w:rPr>
          <w:lang w:val="en-US"/>
        </w:rPr>
        <w:t xml:space="preserve"> </w:t>
      </w:r>
      <w:r>
        <w:t xml:space="preserve">Внешний </w:t>
      </w:r>
      <w:r>
        <w:rPr>
          <w:lang w:val="en-US"/>
        </w:rPr>
        <w:t>IP</w:t>
      </w:r>
    </w:p>
    <w:p w:rsidR="001B6E4F" w:rsidRDefault="001B6E4F" w:rsidP="00634C4F">
      <w:pPr>
        <w:pStyle w:val="a6"/>
        <w:numPr>
          <w:ilvl w:val="1"/>
          <w:numId w:val="406"/>
        </w:numPr>
        <w:spacing w:line="240" w:lineRule="auto"/>
      </w:pPr>
      <w:r>
        <w:t xml:space="preserve">Требуется несколько внешних </w:t>
      </w:r>
      <w:r>
        <w:rPr>
          <w:lang w:val="en-US"/>
        </w:rPr>
        <w:t>IP</w:t>
      </w:r>
      <w:r>
        <w:t>-адресов</w:t>
      </w:r>
    </w:p>
    <w:p w:rsidR="001B6E4F" w:rsidRDefault="001B6E4F" w:rsidP="00634C4F">
      <w:pPr>
        <w:pStyle w:val="a6"/>
        <w:numPr>
          <w:ilvl w:val="0"/>
          <w:numId w:val="406"/>
        </w:numPr>
        <w:spacing w:line="240" w:lineRule="auto"/>
      </w:pPr>
      <w:r>
        <w:t>Статическое отображение портов:</w:t>
      </w:r>
    </w:p>
    <w:p w:rsidR="001B6E4F" w:rsidRDefault="001B6E4F" w:rsidP="00634C4F">
      <w:pPr>
        <w:pStyle w:val="a6"/>
        <w:numPr>
          <w:ilvl w:val="1"/>
          <w:numId w:val="406"/>
        </w:numPr>
        <w:spacing w:line="240" w:lineRule="auto"/>
      </w:pPr>
      <w:r>
        <w:t>Порт 80 – Внутренний адрес Веб-сервера и порт 80</w:t>
      </w:r>
    </w:p>
    <w:p w:rsidR="001B6E4F" w:rsidRDefault="001B6E4F" w:rsidP="00634C4F">
      <w:pPr>
        <w:pStyle w:val="a6"/>
        <w:numPr>
          <w:ilvl w:val="1"/>
          <w:numId w:val="406"/>
        </w:numPr>
        <w:spacing w:line="240" w:lineRule="auto"/>
      </w:pPr>
      <w:r>
        <w:t>Порт 25 – Внутренний адрес почтового сервера и порт 25</w:t>
      </w:r>
    </w:p>
    <w:p w:rsidR="001B6E4F" w:rsidRDefault="001B6E4F" w:rsidP="00634C4F">
      <w:pPr>
        <w:pStyle w:val="a6"/>
        <w:numPr>
          <w:ilvl w:val="1"/>
          <w:numId w:val="406"/>
        </w:numPr>
        <w:spacing w:line="240" w:lineRule="auto"/>
      </w:pPr>
      <w:r>
        <w:t xml:space="preserve">Порт 21 – Внутренний адрес </w:t>
      </w:r>
      <w:r>
        <w:rPr>
          <w:lang w:val="en-US"/>
        </w:rPr>
        <w:t>FTP</w:t>
      </w:r>
      <w:r>
        <w:t>-сервера</w:t>
      </w:r>
    </w:p>
    <w:p w:rsidR="001B6E4F" w:rsidRDefault="001B6E4F" w:rsidP="00634C4F">
      <w:pPr>
        <w:pStyle w:val="a6"/>
        <w:numPr>
          <w:ilvl w:val="0"/>
          <w:numId w:val="406"/>
        </w:numPr>
        <w:spacing w:line="240" w:lineRule="auto"/>
      </w:pPr>
      <w:r>
        <w:t xml:space="preserve">Технология </w:t>
      </w:r>
      <w:r>
        <w:rPr>
          <w:lang w:val="en-US"/>
        </w:rPr>
        <w:t>NAT Traversal</w:t>
      </w:r>
      <w:r>
        <w:t>:</w:t>
      </w:r>
    </w:p>
    <w:p w:rsidR="001B6E4F" w:rsidRDefault="001B6E4F" w:rsidP="00634C4F">
      <w:pPr>
        <w:pStyle w:val="a6"/>
        <w:numPr>
          <w:ilvl w:val="1"/>
          <w:numId w:val="406"/>
        </w:numPr>
        <w:spacing w:line="240" w:lineRule="auto"/>
      </w:pPr>
      <w:r>
        <w:t>Позволяет устанавливать соединение с компьютером во внутренней сети</w:t>
      </w:r>
    </w:p>
    <w:p w:rsidR="001B6E4F" w:rsidRDefault="001B6E4F" w:rsidP="00634C4F">
      <w:pPr>
        <w:pStyle w:val="a6"/>
        <w:numPr>
          <w:ilvl w:val="1"/>
          <w:numId w:val="406"/>
        </w:numPr>
        <w:spacing w:line="240" w:lineRule="auto"/>
      </w:pPr>
      <w:r>
        <w:rPr>
          <w:lang w:val="en-US"/>
        </w:rPr>
        <w:t>RFC</w:t>
      </w:r>
      <w:r>
        <w:t xml:space="preserve"> 3489 и другие варианты</w:t>
      </w:r>
    </w:p>
    <w:p w:rsidR="001B6E4F" w:rsidRDefault="001B6E4F" w:rsidP="00634C4F">
      <w:pPr>
        <w:pStyle w:val="a6"/>
        <w:numPr>
          <w:ilvl w:val="1"/>
          <w:numId w:val="406"/>
        </w:numPr>
        <w:spacing w:line="240" w:lineRule="auto"/>
      </w:pPr>
      <w:r>
        <w:t xml:space="preserve">Используется </w:t>
      </w:r>
      <w:r>
        <w:rPr>
          <w:lang w:val="en-US"/>
        </w:rPr>
        <w:t xml:space="preserve">VoIP </w:t>
      </w:r>
      <w:r>
        <w:t>приложениями (</w:t>
      </w:r>
      <w:r>
        <w:rPr>
          <w:lang w:val="en-US"/>
        </w:rPr>
        <w:t>Skype</w:t>
      </w:r>
      <w:r>
        <w:t>)</w:t>
      </w:r>
    </w:p>
    <w:p w:rsidR="00CE6924" w:rsidRDefault="00CE6924" w:rsidP="00CE6924">
      <w:pPr>
        <w:spacing w:line="240" w:lineRule="auto"/>
      </w:pPr>
    </w:p>
    <w:p w:rsidR="00CE6924" w:rsidRDefault="00CE6924" w:rsidP="00CE6924">
      <w:pPr>
        <w:spacing w:line="240" w:lineRule="auto"/>
      </w:pPr>
    </w:p>
    <w:p w:rsidR="005C08F2" w:rsidRPr="0013039D" w:rsidRDefault="00FE7678" w:rsidP="00FE7678">
      <w:pPr>
        <w:spacing w:line="240" w:lineRule="auto"/>
        <w:jc w:val="center"/>
        <w:rPr>
          <w:lang w:val="en-US"/>
        </w:rPr>
      </w:pPr>
      <w:r>
        <w:rPr>
          <w:rFonts w:cs="Arial"/>
          <w:b/>
          <w:color w:val="000000"/>
          <w:sz w:val="36"/>
          <w:szCs w:val="36"/>
          <w:u w:val="single"/>
        </w:rPr>
        <w:t>Межсетев</w:t>
      </w:r>
      <w:r w:rsidR="0013039D">
        <w:rPr>
          <w:rFonts w:cs="Arial"/>
          <w:b/>
          <w:color w:val="000000"/>
          <w:sz w:val="36"/>
          <w:szCs w:val="36"/>
          <w:u w:val="single"/>
        </w:rPr>
        <w:t>ой</w:t>
      </w:r>
      <w:r>
        <w:rPr>
          <w:rFonts w:cs="Arial"/>
          <w:b/>
          <w:color w:val="000000"/>
          <w:sz w:val="36"/>
          <w:szCs w:val="36"/>
          <w:u w:val="single"/>
        </w:rPr>
        <w:t xml:space="preserve"> экран</w:t>
      </w:r>
      <w:r w:rsidR="0013039D">
        <w:rPr>
          <w:rFonts w:cs="Arial"/>
          <w:b/>
          <w:color w:val="000000"/>
          <w:sz w:val="36"/>
          <w:szCs w:val="36"/>
          <w:u w:val="single"/>
        </w:rPr>
        <w:t xml:space="preserve"> </w:t>
      </w:r>
      <w:r w:rsidR="0013039D">
        <w:rPr>
          <w:rFonts w:cs="Arial"/>
          <w:b/>
          <w:color w:val="000000"/>
          <w:sz w:val="36"/>
          <w:szCs w:val="36"/>
          <w:u w:val="single"/>
          <w:lang w:val="en-US"/>
        </w:rPr>
        <w:t>/</w:t>
      </w:r>
      <w:r w:rsidR="0013039D">
        <w:rPr>
          <w:rFonts w:cs="Arial"/>
          <w:b/>
          <w:color w:val="000000"/>
          <w:sz w:val="36"/>
          <w:szCs w:val="36"/>
          <w:u w:val="single"/>
        </w:rPr>
        <w:t xml:space="preserve"> </w:t>
      </w:r>
      <w:r w:rsidR="0013039D">
        <w:rPr>
          <w:rFonts w:cs="Arial"/>
          <w:b/>
          <w:color w:val="000000"/>
          <w:sz w:val="36"/>
          <w:szCs w:val="36"/>
          <w:u w:val="single"/>
          <w:lang w:val="en-US"/>
        </w:rPr>
        <w:t>Brandmauer / Firewall</w:t>
      </w:r>
    </w:p>
    <w:p w:rsidR="005C08F2" w:rsidRDefault="005C08F2" w:rsidP="007D3A72">
      <w:pPr>
        <w:spacing w:line="240" w:lineRule="auto"/>
      </w:pPr>
    </w:p>
    <w:p w:rsidR="005C08F2" w:rsidRPr="00FB2606" w:rsidRDefault="00FB2606" w:rsidP="007D3A72">
      <w:pPr>
        <w:spacing w:line="240" w:lineRule="auto"/>
        <w:rPr>
          <w:b/>
        </w:rPr>
      </w:pPr>
      <w:r w:rsidRPr="00FB2606">
        <w:rPr>
          <w:b/>
        </w:rPr>
        <w:t>? Введение Межсетевых экранов</w:t>
      </w:r>
    </w:p>
    <w:p w:rsidR="00FB2606" w:rsidRPr="00FB2606" w:rsidRDefault="00FB2606" w:rsidP="00634C4F">
      <w:pPr>
        <w:pStyle w:val="a6"/>
        <w:numPr>
          <w:ilvl w:val="0"/>
          <w:numId w:val="408"/>
        </w:numPr>
        <w:spacing w:line="240" w:lineRule="auto"/>
        <w:rPr>
          <w:lang w:val="en-US"/>
        </w:rPr>
      </w:pPr>
      <w:r>
        <w:t xml:space="preserve">Когда создавались сети </w:t>
      </w:r>
      <w:r w:rsidRPr="00FB2606">
        <w:rPr>
          <w:lang w:val="en-US"/>
        </w:rPr>
        <w:t>TCP/IP</w:t>
      </w:r>
      <w:r>
        <w:t>, в них закладывался принцип: каждый компьютер может соединиться с любым другим компьютером в сети</w:t>
      </w:r>
      <w:r w:rsidR="00D759FF">
        <w:t>.</w:t>
      </w:r>
    </w:p>
    <w:p w:rsidR="00FB2606" w:rsidRPr="00FB2606" w:rsidRDefault="00FB2606" w:rsidP="00634C4F">
      <w:pPr>
        <w:pStyle w:val="a6"/>
        <w:numPr>
          <w:ilvl w:val="0"/>
          <w:numId w:val="408"/>
        </w:numPr>
        <w:spacing w:line="240" w:lineRule="auto"/>
        <w:rPr>
          <w:lang w:val="en-US"/>
        </w:rPr>
      </w:pPr>
      <w:r>
        <w:t>Компьютеров было мало</w:t>
      </w:r>
      <w:r w:rsidR="00D759FF">
        <w:t>.</w:t>
      </w:r>
      <w:r>
        <w:t xml:space="preserve"> </w:t>
      </w:r>
      <w:r w:rsidR="00D759FF">
        <w:t xml:space="preserve">Большая </w:t>
      </w:r>
      <w:r>
        <w:t>часть из них находилась в научных институтах и университетах</w:t>
      </w:r>
      <w:r w:rsidR="00D759FF">
        <w:t>.</w:t>
      </w:r>
    </w:p>
    <w:p w:rsidR="00FB2606" w:rsidRPr="00FB2606" w:rsidRDefault="00FB2606" w:rsidP="00634C4F">
      <w:pPr>
        <w:pStyle w:val="a6"/>
        <w:numPr>
          <w:ilvl w:val="0"/>
          <w:numId w:val="408"/>
        </w:numPr>
        <w:spacing w:line="240" w:lineRule="auto"/>
        <w:rPr>
          <w:lang w:val="en-US"/>
        </w:rPr>
      </w:pPr>
      <w:r>
        <w:t>Сейчас Интернет стал огромной сетью, ком</w:t>
      </w:r>
      <w:r w:rsidR="00D759FF">
        <w:t>пьютеры распространились повсем</w:t>
      </w:r>
      <w:r>
        <w:t>естно</w:t>
      </w:r>
      <w:r w:rsidR="00D759FF">
        <w:t>.</w:t>
      </w:r>
    </w:p>
    <w:p w:rsidR="00FB2606" w:rsidRPr="00FB2606" w:rsidRDefault="00FB2606" w:rsidP="00634C4F">
      <w:pPr>
        <w:pStyle w:val="a6"/>
        <w:numPr>
          <w:ilvl w:val="0"/>
          <w:numId w:val="408"/>
        </w:numPr>
        <w:spacing w:line="240" w:lineRule="auto"/>
        <w:rPr>
          <w:lang w:val="en-US"/>
        </w:rPr>
      </w:pPr>
      <w:r>
        <w:t>Также появилось много злоумышленников</w:t>
      </w:r>
      <w:r w:rsidR="00D759FF">
        <w:t>.</w:t>
      </w:r>
    </w:p>
    <w:p w:rsidR="00FB2606" w:rsidRPr="00FB2606" w:rsidRDefault="00FB2606" w:rsidP="00634C4F">
      <w:pPr>
        <w:pStyle w:val="a6"/>
        <w:numPr>
          <w:ilvl w:val="0"/>
          <w:numId w:val="408"/>
        </w:numPr>
        <w:spacing w:line="240" w:lineRule="auto"/>
        <w:rPr>
          <w:lang w:val="en-US"/>
        </w:rPr>
      </w:pPr>
      <w:r>
        <w:t xml:space="preserve">Принцип, где каждый компьютер может соединиться с каждым – </w:t>
      </w:r>
      <w:r w:rsidR="00D759FF">
        <w:t xml:space="preserve">стал </w:t>
      </w:r>
      <w:r>
        <w:t>неработоспособен</w:t>
      </w:r>
      <w:r w:rsidR="00D759FF">
        <w:t>.</w:t>
      </w:r>
    </w:p>
    <w:p w:rsidR="00FB2606" w:rsidRPr="00FB2606" w:rsidRDefault="00FB2606" w:rsidP="00634C4F">
      <w:pPr>
        <w:pStyle w:val="a6"/>
        <w:numPr>
          <w:ilvl w:val="0"/>
          <w:numId w:val="408"/>
        </w:numPr>
        <w:spacing w:line="240" w:lineRule="auto"/>
        <w:rPr>
          <w:lang w:val="en-US"/>
        </w:rPr>
      </w:pPr>
      <w:r>
        <w:t>Нужен механизм, который защитил бы</w:t>
      </w:r>
      <w:r w:rsidR="00D759FF">
        <w:t xml:space="preserve"> сеть, и</w:t>
      </w:r>
      <w:r>
        <w:t xml:space="preserve"> компьютер в сети</w:t>
      </w:r>
      <w:r w:rsidR="00D759FF">
        <w:t>,</w:t>
      </w:r>
      <w:r>
        <w:t xml:space="preserve"> от потенциальных недоброжелателей</w:t>
      </w:r>
      <w:r w:rsidR="00D759FF">
        <w:t>.</w:t>
      </w:r>
    </w:p>
    <w:p w:rsidR="00FB2606" w:rsidRPr="00FB2606" w:rsidRDefault="00FB2606" w:rsidP="00634C4F">
      <w:pPr>
        <w:pStyle w:val="a6"/>
        <w:numPr>
          <w:ilvl w:val="0"/>
          <w:numId w:val="408"/>
        </w:numPr>
        <w:spacing w:line="240" w:lineRule="auto"/>
        <w:rPr>
          <w:lang w:val="en-US"/>
        </w:rPr>
      </w:pPr>
      <w:r>
        <w:t>Такой механизм предоставляет межсетевой экран</w:t>
      </w:r>
      <w:r w:rsidR="00D759FF">
        <w:t>.</w:t>
      </w:r>
    </w:p>
    <w:p w:rsidR="00D759FF" w:rsidRDefault="00D759FF" w:rsidP="00FB2606">
      <w:pPr>
        <w:spacing w:line="240" w:lineRule="auto"/>
        <w:rPr>
          <w:b/>
        </w:rPr>
      </w:pPr>
    </w:p>
    <w:p w:rsidR="00FB2606" w:rsidRDefault="00FB2606" w:rsidP="00FB2606">
      <w:pPr>
        <w:spacing w:line="240" w:lineRule="auto"/>
        <w:rPr>
          <w:b/>
        </w:rPr>
      </w:pPr>
      <w:r w:rsidRPr="00FB2606">
        <w:rPr>
          <w:b/>
        </w:rPr>
        <w:t>? Межсетев</w:t>
      </w:r>
      <w:r>
        <w:rPr>
          <w:b/>
        </w:rPr>
        <w:t>ой экран</w:t>
      </w:r>
    </w:p>
    <w:p w:rsidR="00FB2606" w:rsidRDefault="00BF58CE" w:rsidP="00BF58CE">
      <w:pPr>
        <w:spacing w:line="240" w:lineRule="auto"/>
      </w:pPr>
      <w:r w:rsidRPr="00BF58CE">
        <w:t>Межсетевой экран</w:t>
      </w:r>
      <w:r>
        <w:rPr>
          <w:lang w:val="en-US"/>
        </w:rPr>
        <w:t xml:space="preserve"> / </w:t>
      </w:r>
      <w:r>
        <w:t>Брандмауэр</w:t>
      </w:r>
      <w:r>
        <w:rPr>
          <w:lang w:val="en-US"/>
        </w:rPr>
        <w:t xml:space="preserve"> / Firewall</w:t>
      </w:r>
      <w:r>
        <w:t xml:space="preserve"> – устройство или программа, которое отделяет сеть от других сетей.</w:t>
      </w:r>
    </w:p>
    <w:p w:rsidR="00A41483" w:rsidRPr="0013039D" w:rsidRDefault="0013039D" w:rsidP="00BF58CE">
      <w:pPr>
        <w:spacing w:line="240" w:lineRule="auto"/>
        <w:rPr>
          <w:i/>
        </w:rPr>
      </w:pPr>
      <w:r w:rsidRPr="0013039D">
        <w:rPr>
          <w:i/>
          <w:lang w:val="en-US"/>
        </w:rPr>
        <w:t xml:space="preserve">* </w:t>
      </w:r>
      <w:r w:rsidRPr="0013039D">
        <w:rPr>
          <w:i/>
        </w:rPr>
        <w:t>Brandmauer</w:t>
      </w:r>
      <w:r w:rsidRPr="0013039D">
        <w:rPr>
          <w:i/>
          <w:lang w:val="en-US"/>
        </w:rPr>
        <w:t xml:space="preserve"> </w:t>
      </w:r>
      <w:r w:rsidRPr="0013039D">
        <w:rPr>
          <w:i/>
        </w:rPr>
        <w:t>(нем.) – Противопожарная стена</w:t>
      </w:r>
    </w:p>
    <w:p w:rsidR="0013039D" w:rsidRPr="0013039D" w:rsidRDefault="0013039D" w:rsidP="00BF58CE">
      <w:pPr>
        <w:spacing w:line="240" w:lineRule="auto"/>
        <w:rPr>
          <w:i/>
        </w:rPr>
      </w:pPr>
      <w:r w:rsidRPr="0013039D">
        <w:rPr>
          <w:i/>
          <w:lang w:val="en-US"/>
        </w:rPr>
        <w:t>* Firewall</w:t>
      </w:r>
      <w:r w:rsidRPr="0013039D">
        <w:rPr>
          <w:i/>
        </w:rPr>
        <w:t xml:space="preserve"> (англ.) – Противопожарная стена</w:t>
      </w:r>
    </w:p>
    <w:p w:rsidR="0013039D" w:rsidRPr="0013039D" w:rsidRDefault="0013039D" w:rsidP="00BF58CE">
      <w:pPr>
        <w:spacing w:line="240" w:lineRule="auto"/>
        <w:rPr>
          <w:lang w:val="en-US"/>
        </w:rPr>
      </w:pPr>
    </w:p>
    <w:p w:rsidR="00A41483" w:rsidRDefault="00A41483" w:rsidP="00A41483">
      <w:pPr>
        <w:spacing w:line="240" w:lineRule="auto"/>
        <w:rPr>
          <w:b/>
        </w:rPr>
      </w:pPr>
      <w:r w:rsidRPr="00FB2606">
        <w:rPr>
          <w:b/>
        </w:rPr>
        <w:t xml:space="preserve">? </w:t>
      </w:r>
      <w:r>
        <w:rPr>
          <w:b/>
        </w:rPr>
        <w:t xml:space="preserve">Варианты использования </w:t>
      </w:r>
      <w:r w:rsidRPr="00FB2606">
        <w:rPr>
          <w:b/>
        </w:rPr>
        <w:t>Межсетев</w:t>
      </w:r>
      <w:r>
        <w:rPr>
          <w:b/>
        </w:rPr>
        <w:t>ого экрана</w:t>
      </w:r>
    </w:p>
    <w:p w:rsidR="00B05642" w:rsidRDefault="00B05642" w:rsidP="00A41483">
      <w:pPr>
        <w:spacing w:line="240" w:lineRule="auto"/>
        <w:rPr>
          <w:b/>
        </w:rPr>
      </w:pPr>
    </w:p>
    <w:p w:rsidR="00B05642" w:rsidRDefault="00B05642" w:rsidP="00A41483">
      <w:pPr>
        <w:spacing w:line="240" w:lineRule="auto"/>
        <w:rPr>
          <w:b/>
        </w:rPr>
      </w:pPr>
      <w:r>
        <w:rPr>
          <w:b/>
        </w:rPr>
        <w:t xml:space="preserve">  </w:t>
      </w:r>
      <w:r>
        <w:rPr>
          <w:noProof/>
          <w:lang w:eastAsia="ru-RU"/>
        </w:rPr>
        <w:drawing>
          <wp:inline distT="0" distB="0" distL="0" distR="0" wp14:anchorId="7746C976" wp14:editId="71ABA515">
            <wp:extent cx="2084400" cy="1522800"/>
            <wp:effectExtent l="0" t="0" r="0" b="1270"/>
            <wp:docPr id="1517" name="Рисунок 1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3"/>
                    <a:stretch>
                      <a:fillRect/>
                    </a:stretch>
                  </pic:blipFill>
                  <pic:spPr>
                    <a:xfrm>
                      <a:off x="0" y="0"/>
                      <a:ext cx="2084400" cy="1522800"/>
                    </a:xfrm>
                    <a:prstGeom prst="rect">
                      <a:avLst/>
                    </a:prstGeom>
                  </pic:spPr>
                </pic:pic>
              </a:graphicData>
            </a:graphic>
          </wp:inline>
        </w:drawing>
      </w:r>
      <w:r>
        <w:rPr>
          <w:b/>
        </w:rPr>
        <w:tab/>
      </w:r>
      <w:r>
        <w:rPr>
          <w:b/>
        </w:rPr>
        <w:tab/>
      </w:r>
      <w:r>
        <w:rPr>
          <w:noProof/>
          <w:lang w:eastAsia="ru-RU"/>
        </w:rPr>
        <w:drawing>
          <wp:inline distT="0" distB="0" distL="0" distR="0" wp14:anchorId="50B67129" wp14:editId="022007B1">
            <wp:extent cx="2028650" cy="1514901"/>
            <wp:effectExtent l="0" t="0" r="0" b="9525"/>
            <wp:docPr id="1516" name="Рисунок 1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4"/>
                    <a:stretch>
                      <a:fillRect/>
                    </a:stretch>
                  </pic:blipFill>
                  <pic:spPr>
                    <a:xfrm>
                      <a:off x="0" y="0"/>
                      <a:ext cx="2028503" cy="1514791"/>
                    </a:xfrm>
                    <a:prstGeom prst="rect">
                      <a:avLst/>
                    </a:prstGeom>
                  </pic:spPr>
                </pic:pic>
              </a:graphicData>
            </a:graphic>
          </wp:inline>
        </w:drawing>
      </w:r>
    </w:p>
    <w:p w:rsidR="00D759FF" w:rsidRDefault="00572CD1" w:rsidP="0013039D">
      <w:pPr>
        <w:pageBreakBefore/>
        <w:spacing w:line="240" w:lineRule="auto"/>
      </w:pPr>
      <w:r>
        <w:lastRenderedPageBreak/>
        <w:t>Есть несколько вариантов использования межсетевых экранов:</w:t>
      </w:r>
    </w:p>
    <w:p w:rsidR="00572CD1" w:rsidRDefault="00A41483" w:rsidP="00634C4F">
      <w:pPr>
        <w:pStyle w:val="a6"/>
        <w:numPr>
          <w:ilvl w:val="0"/>
          <w:numId w:val="409"/>
        </w:numPr>
        <w:spacing w:line="240" w:lineRule="auto"/>
      </w:pPr>
      <w:r w:rsidRPr="00A41483">
        <w:rPr>
          <w:lang w:val="en-US"/>
        </w:rPr>
        <w:t>I</w:t>
      </w:r>
      <w:r w:rsidR="00572CD1">
        <w:t xml:space="preserve"> вариант – Защита подсети внутренней организации</w:t>
      </w:r>
    </w:p>
    <w:p w:rsidR="00572CD1" w:rsidRDefault="00572CD1" w:rsidP="00634C4F">
      <w:pPr>
        <w:pStyle w:val="a6"/>
        <w:numPr>
          <w:ilvl w:val="1"/>
          <w:numId w:val="409"/>
        </w:numPr>
        <w:spacing w:line="240" w:lineRule="auto"/>
      </w:pPr>
      <w:r>
        <w:t>Есть компьютеры</w:t>
      </w:r>
    </w:p>
    <w:p w:rsidR="00572CD1" w:rsidRDefault="00572CD1" w:rsidP="00634C4F">
      <w:pPr>
        <w:pStyle w:val="a6"/>
        <w:numPr>
          <w:ilvl w:val="1"/>
          <w:numId w:val="409"/>
        </w:numPr>
        <w:spacing w:line="240" w:lineRule="auto"/>
      </w:pPr>
      <w:r>
        <w:t>Есть сеть Интернет, которая считается небезопасной</w:t>
      </w:r>
    </w:p>
    <w:p w:rsidR="00572CD1" w:rsidRDefault="00572CD1" w:rsidP="00634C4F">
      <w:pPr>
        <w:pStyle w:val="a6"/>
        <w:numPr>
          <w:ilvl w:val="1"/>
          <w:numId w:val="409"/>
        </w:numPr>
        <w:spacing w:line="240" w:lineRule="auto"/>
      </w:pPr>
      <w:r>
        <w:t>В этом случае Межсетевой Экран устанавливается между внутренней сетью и сетью Интернет</w:t>
      </w:r>
    </w:p>
    <w:p w:rsidR="00A41483" w:rsidRDefault="00A41483" w:rsidP="00634C4F">
      <w:pPr>
        <w:pStyle w:val="a6"/>
        <w:numPr>
          <w:ilvl w:val="0"/>
          <w:numId w:val="409"/>
        </w:numPr>
        <w:spacing w:line="240" w:lineRule="auto"/>
      </w:pPr>
      <w:r w:rsidRPr="00A41483">
        <w:rPr>
          <w:lang w:val="en-US"/>
        </w:rPr>
        <w:t>II</w:t>
      </w:r>
      <w:r>
        <w:t xml:space="preserve"> вариант – Защита компьютера</w:t>
      </w:r>
    </w:p>
    <w:p w:rsidR="00572CD1" w:rsidRDefault="00572CD1" w:rsidP="00634C4F">
      <w:pPr>
        <w:pStyle w:val="a6"/>
        <w:numPr>
          <w:ilvl w:val="1"/>
          <w:numId w:val="409"/>
        </w:numPr>
        <w:spacing w:line="240" w:lineRule="auto"/>
      </w:pPr>
      <w:r>
        <w:t>Программный межсетевой экран может устанавливаться на каждый компьютер в сети</w:t>
      </w:r>
      <w:r w:rsidR="00BB4CA1">
        <w:t xml:space="preserve"> </w:t>
      </w:r>
    </w:p>
    <w:p w:rsidR="00BB4CA1" w:rsidRDefault="00BB4CA1" w:rsidP="00634C4F">
      <w:pPr>
        <w:pStyle w:val="a6"/>
        <w:numPr>
          <w:ilvl w:val="1"/>
          <w:numId w:val="409"/>
        </w:numPr>
        <w:spacing w:line="240" w:lineRule="auto"/>
      </w:pPr>
      <w:r>
        <w:t xml:space="preserve">Это может быть Брандмауэр в </w:t>
      </w:r>
      <w:r w:rsidRPr="00A41483">
        <w:rPr>
          <w:lang w:val="en-US"/>
        </w:rPr>
        <w:t xml:space="preserve">Windows </w:t>
      </w:r>
      <w:r>
        <w:t xml:space="preserve">или </w:t>
      </w:r>
      <w:r w:rsidRPr="00A41483">
        <w:rPr>
          <w:lang w:val="en-US"/>
        </w:rPr>
        <w:t xml:space="preserve">IP-Table </w:t>
      </w:r>
      <w:r>
        <w:t xml:space="preserve">в </w:t>
      </w:r>
      <w:r w:rsidRPr="00A41483">
        <w:rPr>
          <w:lang w:val="en-US"/>
        </w:rPr>
        <w:t>Linux</w:t>
      </w:r>
    </w:p>
    <w:p w:rsidR="00BB4CA1" w:rsidRDefault="00BB4CA1" w:rsidP="00634C4F">
      <w:pPr>
        <w:pStyle w:val="a6"/>
        <w:numPr>
          <w:ilvl w:val="1"/>
          <w:numId w:val="409"/>
        </w:numPr>
        <w:spacing w:line="240" w:lineRule="auto"/>
      </w:pPr>
      <w:r>
        <w:t>Полезно, когда работа с ноутбуком происходит с общественных мест или других организаций</w:t>
      </w:r>
    </w:p>
    <w:p w:rsidR="006802E7" w:rsidRDefault="006802E7" w:rsidP="00BF58CE">
      <w:pPr>
        <w:spacing w:line="240" w:lineRule="auto"/>
      </w:pPr>
    </w:p>
    <w:p w:rsidR="00A41483" w:rsidRDefault="00A41483" w:rsidP="00BF58CE">
      <w:pPr>
        <w:spacing w:line="240" w:lineRule="auto"/>
      </w:pPr>
    </w:p>
    <w:p w:rsidR="00A41483" w:rsidRDefault="00A41483" w:rsidP="00BF58CE">
      <w:pPr>
        <w:spacing w:line="240" w:lineRule="auto"/>
      </w:pPr>
    </w:p>
    <w:p w:rsidR="006802E7" w:rsidRPr="00A41483" w:rsidRDefault="00A41483" w:rsidP="00BF58CE">
      <w:pPr>
        <w:spacing w:line="240" w:lineRule="auto"/>
        <w:rPr>
          <w:b/>
        </w:rPr>
      </w:pPr>
      <w:r w:rsidRPr="00A41483">
        <w:rPr>
          <w:b/>
        </w:rPr>
        <w:t xml:space="preserve">? </w:t>
      </w:r>
      <w:r w:rsidR="006802E7" w:rsidRPr="00A41483">
        <w:rPr>
          <w:b/>
        </w:rPr>
        <w:t xml:space="preserve">Место </w:t>
      </w:r>
      <w:r w:rsidRPr="00A41483">
        <w:rPr>
          <w:b/>
        </w:rPr>
        <w:t xml:space="preserve">Межсетевых экранов </w:t>
      </w:r>
      <w:r w:rsidR="006802E7" w:rsidRPr="00A41483">
        <w:rPr>
          <w:b/>
        </w:rPr>
        <w:t xml:space="preserve">в моделях </w:t>
      </w:r>
      <w:r w:rsidR="006802E7" w:rsidRPr="00A41483">
        <w:rPr>
          <w:b/>
          <w:lang w:val="en-US"/>
        </w:rPr>
        <w:t>OSI</w:t>
      </w:r>
      <w:r w:rsidR="006802E7" w:rsidRPr="00A41483">
        <w:rPr>
          <w:b/>
        </w:rPr>
        <w:t xml:space="preserve"> и </w:t>
      </w:r>
      <w:r w:rsidR="006802E7" w:rsidRPr="00A41483">
        <w:rPr>
          <w:b/>
          <w:lang w:val="en-US"/>
        </w:rPr>
        <w:t>TCP/IP</w:t>
      </w:r>
    </w:p>
    <w:p w:rsidR="00BB4CA1" w:rsidRDefault="006802E7" w:rsidP="00BF58CE">
      <w:pPr>
        <w:spacing w:line="240" w:lineRule="auto"/>
      </w:pPr>
      <w:r>
        <w:t>Межсетевые экраны работают на Сетевом + Транспортном уровне</w:t>
      </w:r>
    </w:p>
    <w:p w:rsidR="00B05642" w:rsidRPr="00B05642" w:rsidRDefault="00B05642" w:rsidP="00BF58CE">
      <w:pPr>
        <w:spacing w:line="240" w:lineRule="auto"/>
      </w:pPr>
      <w:r>
        <w:t xml:space="preserve">В основном они анализируют </w:t>
      </w:r>
      <w:r>
        <w:rPr>
          <w:lang w:val="en-US"/>
        </w:rPr>
        <w:t>IP</w:t>
      </w:r>
      <w:r>
        <w:t>-адреса Отправителя и Получателя (Сетевой у-нь) и Порты (</w:t>
      </w:r>
      <w:proofErr w:type="gramStart"/>
      <w:r>
        <w:t>Транспортный</w:t>
      </w:r>
      <w:proofErr w:type="gramEnd"/>
      <w:r>
        <w:t xml:space="preserve"> у-нь)</w:t>
      </w:r>
    </w:p>
    <w:p w:rsidR="00572CD1" w:rsidRDefault="00572CD1" w:rsidP="00BF58CE">
      <w:pPr>
        <w:spacing w:line="240" w:lineRule="auto"/>
      </w:pPr>
    </w:p>
    <w:p w:rsidR="00153A10" w:rsidRDefault="00153A10" w:rsidP="00153A10">
      <w:pPr>
        <w:spacing w:line="240" w:lineRule="auto"/>
        <w:rPr>
          <w:b/>
        </w:rPr>
      </w:pPr>
      <w:r w:rsidRPr="00A41483">
        <w:rPr>
          <w:b/>
        </w:rPr>
        <w:t xml:space="preserve">? </w:t>
      </w:r>
      <w:r>
        <w:rPr>
          <w:b/>
        </w:rPr>
        <w:t>Схема работы</w:t>
      </w:r>
      <w:r w:rsidRPr="00A41483">
        <w:rPr>
          <w:b/>
        </w:rPr>
        <w:t xml:space="preserve"> Межсетевых экранов </w:t>
      </w:r>
    </w:p>
    <w:p w:rsidR="00D759FF" w:rsidRDefault="00B05642" w:rsidP="00153A10">
      <w:pPr>
        <w:spacing w:line="240" w:lineRule="auto"/>
      </w:pPr>
      <w:r>
        <w:t>Межсетевой экран перехватывает все пакеты</w:t>
      </w:r>
      <w:r w:rsidR="00654D88">
        <w:t>, которые приходят из внешней сети и из внутренней</w:t>
      </w:r>
    </w:p>
    <w:p w:rsidR="00654D88" w:rsidRDefault="00654D88" w:rsidP="00634C4F">
      <w:pPr>
        <w:pStyle w:val="a6"/>
        <w:numPr>
          <w:ilvl w:val="0"/>
          <w:numId w:val="410"/>
        </w:numPr>
        <w:spacing w:line="240" w:lineRule="auto"/>
      </w:pPr>
      <w:r>
        <w:t xml:space="preserve">Пришёл пакет </w:t>
      </w:r>
      <w:proofErr w:type="gramStart"/>
      <w:r>
        <w:t>из</w:t>
      </w:r>
      <w:proofErr w:type="gramEnd"/>
      <w:r>
        <w:t xml:space="preserve"> Интернет</w:t>
      </w:r>
    </w:p>
    <w:p w:rsidR="00654D88" w:rsidRDefault="00654D88" w:rsidP="00634C4F">
      <w:pPr>
        <w:pStyle w:val="a6"/>
        <w:numPr>
          <w:ilvl w:val="0"/>
          <w:numId w:val="410"/>
        </w:numPr>
        <w:spacing w:line="240" w:lineRule="auto"/>
      </w:pPr>
      <w:r>
        <w:t>Межсетевой экран принимает пакет, и анализирует</w:t>
      </w:r>
    </w:p>
    <w:p w:rsidR="00654D88" w:rsidRDefault="00654D88" w:rsidP="00634C4F">
      <w:pPr>
        <w:pStyle w:val="a6"/>
        <w:numPr>
          <w:ilvl w:val="0"/>
          <w:numId w:val="410"/>
        </w:numPr>
        <w:spacing w:line="240" w:lineRule="auto"/>
      </w:pPr>
      <w:r>
        <w:t>У Межсетевого экрана есть Таблица Правил, где написано</w:t>
      </w:r>
      <w:r w:rsidR="00BD363D">
        <w:t>,</w:t>
      </w:r>
      <w:r>
        <w:t xml:space="preserve"> какие пакеты можно пропускать во внутреннюю сеть, а какие – нельзя</w:t>
      </w:r>
    </w:p>
    <w:p w:rsidR="00654D88" w:rsidRDefault="00654D88" w:rsidP="00634C4F">
      <w:pPr>
        <w:pStyle w:val="a6"/>
        <w:numPr>
          <w:ilvl w:val="0"/>
          <w:numId w:val="410"/>
        </w:numPr>
        <w:spacing w:line="240" w:lineRule="auto"/>
      </w:pPr>
      <w:r>
        <w:t>Межсетевой экран проверяет заголовки Сетевого и Транспортного уровня</w:t>
      </w:r>
    </w:p>
    <w:p w:rsidR="00654D88" w:rsidRDefault="00654D88" w:rsidP="00634C4F">
      <w:pPr>
        <w:pStyle w:val="a6"/>
        <w:numPr>
          <w:ilvl w:val="0"/>
          <w:numId w:val="410"/>
        </w:numPr>
        <w:spacing w:line="240" w:lineRule="auto"/>
      </w:pPr>
      <w:r>
        <w:t>Сравнивает их с правилами в Таблице</w:t>
      </w:r>
    </w:p>
    <w:p w:rsidR="00654D88" w:rsidRDefault="00654D88" w:rsidP="00634C4F">
      <w:pPr>
        <w:pStyle w:val="a6"/>
        <w:numPr>
          <w:ilvl w:val="0"/>
          <w:numId w:val="410"/>
        </w:numPr>
        <w:spacing w:line="240" w:lineRule="auto"/>
      </w:pPr>
      <w:r>
        <w:t>Если находит разрешающие правила, то передаёт пакет во внутреннюю сеть</w:t>
      </w:r>
    </w:p>
    <w:p w:rsidR="00654D88" w:rsidRDefault="00654D88" w:rsidP="00634C4F">
      <w:pPr>
        <w:pStyle w:val="a6"/>
        <w:numPr>
          <w:ilvl w:val="0"/>
          <w:numId w:val="410"/>
        </w:numPr>
        <w:spacing w:line="240" w:lineRule="auto"/>
      </w:pPr>
      <w:r>
        <w:t>В противном случае – пакет отбрасывается, и во внутреннюю сеть не передаётся</w:t>
      </w:r>
    </w:p>
    <w:p w:rsidR="00654D88" w:rsidRDefault="00E21345" w:rsidP="00634C4F">
      <w:pPr>
        <w:pStyle w:val="a6"/>
        <w:numPr>
          <w:ilvl w:val="0"/>
          <w:numId w:val="410"/>
        </w:numPr>
        <w:spacing w:line="240" w:lineRule="auto"/>
      </w:pPr>
      <w:r>
        <w:t>Также происходит и с пакетами из внутренней сети</w:t>
      </w:r>
    </w:p>
    <w:p w:rsidR="00E21345" w:rsidRDefault="00E21345" w:rsidP="00634C4F">
      <w:pPr>
        <w:pStyle w:val="a6"/>
        <w:numPr>
          <w:ilvl w:val="0"/>
          <w:numId w:val="410"/>
        </w:numPr>
        <w:spacing w:line="240" w:lineRule="auto"/>
      </w:pPr>
      <w:r>
        <w:t>Производится проверка по Таблице Правил</w:t>
      </w:r>
    </w:p>
    <w:p w:rsidR="00E21345" w:rsidRDefault="00E21345" w:rsidP="00634C4F">
      <w:pPr>
        <w:pStyle w:val="a6"/>
        <w:numPr>
          <w:ilvl w:val="0"/>
          <w:numId w:val="410"/>
        </w:numPr>
        <w:spacing w:line="240" w:lineRule="auto"/>
      </w:pPr>
      <w:r>
        <w:t>И во внешнюю сеть передаются только те пакеты, которым разрешён доступ</w:t>
      </w:r>
    </w:p>
    <w:p w:rsidR="00E21345" w:rsidRDefault="00E21345" w:rsidP="00153A10">
      <w:pPr>
        <w:spacing w:line="240" w:lineRule="auto"/>
      </w:pPr>
    </w:p>
    <w:p w:rsidR="00BD363D" w:rsidRDefault="00BD363D" w:rsidP="00BF58CE">
      <w:pPr>
        <w:spacing w:line="240" w:lineRule="auto"/>
      </w:pPr>
      <w:r>
        <w:rPr>
          <w:noProof/>
          <w:lang w:eastAsia="ru-RU"/>
        </w:rPr>
        <w:drawing>
          <wp:inline distT="0" distB="0" distL="0" distR="0" wp14:anchorId="5AD8BD29" wp14:editId="1E953C2B">
            <wp:extent cx="2106000" cy="1490400"/>
            <wp:effectExtent l="0" t="0" r="8890" b="0"/>
            <wp:docPr id="1528" name="Рисунок 1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5"/>
                    <a:stretch>
                      <a:fillRect/>
                    </a:stretch>
                  </pic:blipFill>
                  <pic:spPr>
                    <a:xfrm>
                      <a:off x="0" y="0"/>
                      <a:ext cx="2106000" cy="1490400"/>
                    </a:xfrm>
                    <a:prstGeom prst="rect">
                      <a:avLst/>
                    </a:prstGeom>
                  </pic:spPr>
                </pic:pic>
              </a:graphicData>
            </a:graphic>
          </wp:inline>
        </w:drawing>
      </w:r>
      <w:r>
        <w:t xml:space="preserve"> </w:t>
      </w:r>
      <w:r>
        <w:tab/>
      </w:r>
      <w:r>
        <w:tab/>
      </w:r>
      <w:r>
        <w:rPr>
          <w:noProof/>
          <w:lang w:eastAsia="ru-RU"/>
        </w:rPr>
        <w:drawing>
          <wp:inline distT="0" distB="0" distL="0" distR="0" wp14:anchorId="567378E5" wp14:editId="27F88BDC">
            <wp:extent cx="2066400" cy="1468800"/>
            <wp:effectExtent l="0" t="0" r="0" b="0"/>
            <wp:docPr id="1529" name="Рисунок 1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6"/>
                    <a:stretch>
                      <a:fillRect/>
                    </a:stretch>
                  </pic:blipFill>
                  <pic:spPr>
                    <a:xfrm>
                      <a:off x="0" y="0"/>
                      <a:ext cx="2066400" cy="1468800"/>
                    </a:xfrm>
                    <a:prstGeom prst="rect">
                      <a:avLst/>
                    </a:prstGeom>
                  </pic:spPr>
                </pic:pic>
              </a:graphicData>
            </a:graphic>
          </wp:inline>
        </w:drawing>
      </w:r>
    </w:p>
    <w:p w:rsidR="00D759FF" w:rsidRDefault="00D759FF" w:rsidP="00BF58CE">
      <w:pPr>
        <w:spacing w:line="240" w:lineRule="auto"/>
      </w:pPr>
    </w:p>
    <w:p w:rsidR="00D759FF" w:rsidRDefault="00D759FF" w:rsidP="00BF58CE">
      <w:pPr>
        <w:spacing w:line="240" w:lineRule="auto"/>
      </w:pPr>
    </w:p>
    <w:p w:rsidR="009E2367" w:rsidRPr="009E2367" w:rsidRDefault="009E2367" w:rsidP="00BF58CE">
      <w:pPr>
        <w:spacing w:line="240" w:lineRule="auto"/>
        <w:rPr>
          <w:b/>
        </w:rPr>
      </w:pPr>
      <w:r w:rsidRPr="009E2367">
        <w:rPr>
          <w:b/>
        </w:rPr>
        <w:t>? Таблица Правил доступа Межсетевого экрана</w:t>
      </w:r>
    </w:p>
    <w:p w:rsidR="009E2367" w:rsidRDefault="009E2367" w:rsidP="00BF58CE">
      <w:pPr>
        <w:spacing w:line="240" w:lineRule="auto"/>
      </w:pPr>
    </w:p>
    <w:tbl>
      <w:tblPr>
        <w:tblStyle w:val="ab"/>
        <w:tblW w:w="0" w:type="auto"/>
        <w:tblInd w:w="250" w:type="dxa"/>
        <w:tblLook w:val="04A0" w:firstRow="1" w:lastRow="0" w:firstColumn="1" w:lastColumn="0" w:noHBand="0" w:noVBand="1"/>
      </w:tblPr>
      <w:tblGrid>
        <w:gridCol w:w="2126"/>
        <w:gridCol w:w="1134"/>
        <w:gridCol w:w="1985"/>
        <w:gridCol w:w="1134"/>
        <w:gridCol w:w="1134"/>
        <w:gridCol w:w="1412"/>
        <w:gridCol w:w="1530"/>
      </w:tblGrid>
      <w:tr w:rsidR="009E2367" w:rsidTr="009E2367">
        <w:tc>
          <w:tcPr>
            <w:tcW w:w="3260" w:type="dxa"/>
            <w:gridSpan w:val="2"/>
            <w:shd w:val="clear" w:color="auto" w:fill="D9D9D9" w:themeFill="background1" w:themeFillShade="D9"/>
          </w:tcPr>
          <w:p w:rsidR="009E2367" w:rsidRPr="009E2367" w:rsidRDefault="009E2367" w:rsidP="009E2367">
            <w:pPr>
              <w:jc w:val="center"/>
              <w:rPr>
                <w:b/>
                <w:sz w:val="18"/>
                <w:szCs w:val="18"/>
              </w:rPr>
            </w:pPr>
            <w:r w:rsidRPr="009E2367">
              <w:rPr>
                <w:b/>
                <w:sz w:val="18"/>
                <w:szCs w:val="18"/>
              </w:rPr>
              <w:t>Отправитель</w:t>
            </w:r>
          </w:p>
        </w:tc>
        <w:tc>
          <w:tcPr>
            <w:tcW w:w="3119" w:type="dxa"/>
            <w:gridSpan w:val="2"/>
            <w:shd w:val="clear" w:color="auto" w:fill="D9D9D9" w:themeFill="background1" w:themeFillShade="D9"/>
          </w:tcPr>
          <w:p w:rsidR="009E2367" w:rsidRPr="009E2367" w:rsidRDefault="009E2367" w:rsidP="009E2367">
            <w:pPr>
              <w:jc w:val="center"/>
              <w:rPr>
                <w:b/>
                <w:sz w:val="18"/>
                <w:szCs w:val="18"/>
              </w:rPr>
            </w:pPr>
            <w:r w:rsidRPr="009E2367">
              <w:rPr>
                <w:b/>
                <w:sz w:val="18"/>
                <w:szCs w:val="18"/>
              </w:rPr>
              <w:t>Получатель</w:t>
            </w:r>
          </w:p>
        </w:tc>
        <w:tc>
          <w:tcPr>
            <w:tcW w:w="1134" w:type="dxa"/>
            <w:vMerge w:val="restart"/>
            <w:shd w:val="clear" w:color="auto" w:fill="D9D9D9" w:themeFill="background1" w:themeFillShade="D9"/>
            <w:vAlign w:val="center"/>
          </w:tcPr>
          <w:p w:rsidR="009E2367" w:rsidRPr="009E2367" w:rsidRDefault="009E2367" w:rsidP="009E2367">
            <w:pPr>
              <w:jc w:val="center"/>
              <w:rPr>
                <w:b/>
                <w:sz w:val="18"/>
                <w:szCs w:val="18"/>
              </w:rPr>
            </w:pPr>
            <w:r w:rsidRPr="009E2367">
              <w:rPr>
                <w:b/>
                <w:sz w:val="18"/>
                <w:szCs w:val="18"/>
              </w:rPr>
              <w:t>Протокол</w:t>
            </w:r>
          </w:p>
        </w:tc>
        <w:tc>
          <w:tcPr>
            <w:tcW w:w="1412" w:type="dxa"/>
            <w:vMerge w:val="restart"/>
            <w:shd w:val="clear" w:color="auto" w:fill="D9D9D9" w:themeFill="background1" w:themeFillShade="D9"/>
            <w:vAlign w:val="center"/>
          </w:tcPr>
          <w:p w:rsidR="009E2367" w:rsidRPr="009E2367" w:rsidRDefault="009E2367" w:rsidP="009E2367">
            <w:pPr>
              <w:jc w:val="center"/>
              <w:rPr>
                <w:b/>
                <w:sz w:val="18"/>
                <w:szCs w:val="18"/>
              </w:rPr>
            </w:pPr>
            <w:r w:rsidRPr="009E2367">
              <w:rPr>
                <w:b/>
                <w:sz w:val="18"/>
                <w:szCs w:val="18"/>
              </w:rPr>
              <w:t>Действие</w:t>
            </w:r>
          </w:p>
        </w:tc>
        <w:tc>
          <w:tcPr>
            <w:tcW w:w="1530" w:type="dxa"/>
            <w:vMerge w:val="restart"/>
            <w:tcBorders>
              <w:top w:val="single" w:sz="4" w:space="0" w:color="FFFFFF" w:themeColor="background1"/>
              <w:right w:val="single" w:sz="4" w:space="0" w:color="FFFFFF" w:themeColor="background1"/>
            </w:tcBorders>
            <w:vAlign w:val="center"/>
          </w:tcPr>
          <w:p w:rsidR="009E2367" w:rsidRPr="009E2367" w:rsidRDefault="009E2367" w:rsidP="009E2367">
            <w:pPr>
              <w:rPr>
                <w:i/>
                <w:color w:val="7F7F7F" w:themeColor="text1" w:themeTint="80"/>
                <w:sz w:val="18"/>
                <w:szCs w:val="18"/>
              </w:rPr>
            </w:pPr>
            <w:r w:rsidRPr="009E2367">
              <w:rPr>
                <w:i/>
                <w:color w:val="7F7F7F" w:themeColor="text1" w:themeTint="80"/>
                <w:sz w:val="18"/>
                <w:szCs w:val="18"/>
              </w:rPr>
              <w:t>Правило</w:t>
            </w:r>
          </w:p>
        </w:tc>
      </w:tr>
      <w:tr w:rsidR="009E2367" w:rsidTr="009E2367">
        <w:tc>
          <w:tcPr>
            <w:tcW w:w="2126" w:type="dxa"/>
            <w:shd w:val="clear" w:color="auto" w:fill="D9D9D9" w:themeFill="background1" w:themeFillShade="D9"/>
          </w:tcPr>
          <w:p w:rsidR="009E2367" w:rsidRPr="009E2367" w:rsidRDefault="009E2367" w:rsidP="009E2367">
            <w:pPr>
              <w:jc w:val="center"/>
              <w:rPr>
                <w:b/>
                <w:sz w:val="18"/>
                <w:szCs w:val="18"/>
                <w:lang w:val="en-US"/>
              </w:rPr>
            </w:pPr>
            <w:r w:rsidRPr="009E2367">
              <w:rPr>
                <w:b/>
                <w:sz w:val="18"/>
                <w:szCs w:val="18"/>
                <w:lang w:val="en-US"/>
              </w:rPr>
              <w:t>IP</w:t>
            </w:r>
          </w:p>
        </w:tc>
        <w:tc>
          <w:tcPr>
            <w:tcW w:w="1134" w:type="dxa"/>
            <w:shd w:val="clear" w:color="auto" w:fill="D9D9D9" w:themeFill="background1" w:themeFillShade="D9"/>
          </w:tcPr>
          <w:p w:rsidR="009E2367" w:rsidRPr="009E2367" w:rsidRDefault="009E2367" w:rsidP="009E2367">
            <w:pPr>
              <w:jc w:val="center"/>
              <w:rPr>
                <w:b/>
                <w:sz w:val="18"/>
                <w:szCs w:val="18"/>
              </w:rPr>
            </w:pPr>
            <w:r w:rsidRPr="009E2367">
              <w:rPr>
                <w:b/>
                <w:sz w:val="18"/>
                <w:szCs w:val="18"/>
              </w:rPr>
              <w:t>Порт</w:t>
            </w:r>
          </w:p>
        </w:tc>
        <w:tc>
          <w:tcPr>
            <w:tcW w:w="1985" w:type="dxa"/>
            <w:shd w:val="clear" w:color="auto" w:fill="D9D9D9" w:themeFill="background1" w:themeFillShade="D9"/>
          </w:tcPr>
          <w:p w:rsidR="009E2367" w:rsidRPr="009E2367" w:rsidRDefault="009E2367" w:rsidP="009E2367">
            <w:pPr>
              <w:jc w:val="center"/>
              <w:rPr>
                <w:b/>
                <w:sz w:val="18"/>
                <w:szCs w:val="18"/>
              </w:rPr>
            </w:pPr>
            <w:r w:rsidRPr="009E2367">
              <w:rPr>
                <w:b/>
                <w:sz w:val="18"/>
                <w:szCs w:val="18"/>
                <w:lang w:val="en-US"/>
              </w:rPr>
              <w:t>IP</w:t>
            </w:r>
          </w:p>
        </w:tc>
        <w:tc>
          <w:tcPr>
            <w:tcW w:w="1134" w:type="dxa"/>
            <w:shd w:val="clear" w:color="auto" w:fill="D9D9D9" w:themeFill="background1" w:themeFillShade="D9"/>
          </w:tcPr>
          <w:p w:rsidR="009E2367" w:rsidRPr="009E2367" w:rsidRDefault="009E2367" w:rsidP="009E2367">
            <w:pPr>
              <w:jc w:val="center"/>
              <w:rPr>
                <w:b/>
                <w:sz w:val="18"/>
                <w:szCs w:val="18"/>
              </w:rPr>
            </w:pPr>
            <w:r w:rsidRPr="009E2367">
              <w:rPr>
                <w:b/>
                <w:sz w:val="18"/>
                <w:szCs w:val="18"/>
              </w:rPr>
              <w:t>Порт</w:t>
            </w:r>
          </w:p>
        </w:tc>
        <w:tc>
          <w:tcPr>
            <w:tcW w:w="1134" w:type="dxa"/>
            <w:vMerge/>
          </w:tcPr>
          <w:p w:rsidR="009E2367" w:rsidRPr="009E2367" w:rsidRDefault="009E2367" w:rsidP="00BF58CE">
            <w:pPr>
              <w:rPr>
                <w:b/>
                <w:sz w:val="18"/>
                <w:szCs w:val="18"/>
              </w:rPr>
            </w:pPr>
          </w:p>
        </w:tc>
        <w:tc>
          <w:tcPr>
            <w:tcW w:w="1412" w:type="dxa"/>
            <w:vMerge/>
          </w:tcPr>
          <w:p w:rsidR="009E2367" w:rsidRPr="009E2367" w:rsidRDefault="009E2367" w:rsidP="00BF58CE">
            <w:pPr>
              <w:rPr>
                <w:b/>
                <w:sz w:val="18"/>
                <w:szCs w:val="18"/>
              </w:rPr>
            </w:pPr>
          </w:p>
        </w:tc>
        <w:tc>
          <w:tcPr>
            <w:tcW w:w="1530" w:type="dxa"/>
            <w:vMerge/>
            <w:tcBorders>
              <w:bottom w:val="single" w:sz="4" w:space="0" w:color="FFFFFF" w:themeColor="background1"/>
              <w:right w:val="single" w:sz="4" w:space="0" w:color="FFFFFF" w:themeColor="background1"/>
            </w:tcBorders>
          </w:tcPr>
          <w:p w:rsidR="009E2367" w:rsidRPr="009E2367" w:rsidRDefault="009E2367" w:rsidP="00BF58CE">
            <w:pPr>
              <w:rPr>
                <w:i/>
                <w:color w:val="7F7F7F" w:themeColor="text1" w:themeTint="80"/>
                <w:sz w:val="18"/>
                <w:szCs w:val="18"/>
              </w:rPr>
            </w:pPr>
          </w:p>
        </w:tc>
      </w:tr>
      <w:tr w:rsidR="009E2367" w:rsidTr="009E2367">
        <w:trPr>
          <w:trHeight w:val="240"/>
        </w:trPr>
        <w:tc>
          <w:tcPr>
            <w:tcW w:w="2126" w:type="dxa"/>
            <w:vAlign w:val="center"/>
          </w:tcPr>
          <w:p w:rsidR="009E2367" w:rsidRDefault="009E2367" w:rsidP="009E2367">
            <w:pPr>
              <w:jc w:val="center"/>
              <w:rPr>
                <w:sz w:val="18"/>
                <w:szCs w:val="18"/>
              </w:rPr>
            </w:pPr>
            <w:r>
              <w:rPr>
                <w:sz w:val="18"/>
                <w:szCs w:val="18"/>
              </w:rPr>
              <w:t>220.10.1.0/24</w:t>
            </w:r>
          </w:p>
        </w:tc>
        <w:tc>
          <w:tcPr>
            <w:tcW w:w="1134" w:type="dxa"/>
            <w:vAlign w:val="center"/>
          </w:tcPr>
          <w:p w:rsidR="009E2367" w:rsidRPr="009E2367" w:rsidRDefault="009E2367" w:rsidP="009E2367">
            <w:pPr>
              <w:jc w:val="center"/>
              <w:rPr>
                <w:sz w:val="18"/>
                <w:szCs w:val="18"/>
                <w:lang w:val="en-US"/>
              </w:rPr>
            </w:pPr>
            <w:r>
              <w:rPr>
                <w:sz w:val="18"/>
                <w:szCs w:val="18"/>
                <w:lang w:val="en-US"/>
              </w:rPr>
              <w:t>&gt; 1024</w:t>
            </w:r>
          </w:p>
        </w:tc>
        <w:tc>
          <w:tcPr>
            <w:tcW w:w="1985" w:type="dxa"/>
            <w:vAlign w:val="center"/>
          </w:tcPr>
          <w:p w:rsidR="009E2367" w:rsidRPr="009E2367" w:rsidRDefault="009E2367" w:rsidP="009E2367">
            <w:pPr>
              <w:jc w:val="center"/>
              <w:rPr>
                <w:sz w:val="18"/>
                <w:szCs w:val="18"/>
                <w:lang w:val="en-US"/>
              </w:rPr>
            </w:pPr>
            <w:r>
              <w:rPr>
                <w:sz w:val="18"/>
                <w:szCs w:val="18"/>
              </w:rPr>
              <w:t>Вне 220.10.1.0/24</w:t>
            </w:r>
          </w:p>
        </w:tc>
        <w:tc>
          <w:tcPr>
            <w:tcW w:w="1134" w:type="dxa"/>
            <w:vAlign w:val="center"/>
          </w:tcPr>
          <w:p w:rsidR="009E2367" w:rsidRPr="009E2367" w:rsidRDefault="009E2367" w:rsidP="009E2367">
            <w:pPr>
              <w:jc w:val="center"/>
              <w:rPr>
                <w:sz w:val="18"/>
                <w:szCs w:val="18"/>
                <w:lang w:val="en-US"/>
              </w:rPr>
            </w:pPr>
            <w:r>
              <w:rPr>
                <w:sz w:val="18"/>
                <w:szCs w:val="18"/>
                <w:lang w:val="en-US"/>
              </w:rPr>
              <w:t>80</w:t>
            </w:r>
          </w:p>
        </w:tc>
        <w:tc>
          <w:tcPr>
            <w:tcW w:w="1134" w:type="dxa"/>
            <w:vAlign w:val="center"/>
          </w:tcPr>
          <w:p w:rsidR="009E2367" w:rsidRPr="009E2367" w:rsidRDefault="009E2367" w:rsidP="009E2367">
            <w:pPr>
              <w:jc w:val="center"/>
              <w:rPr>
                <w:sz w:val="18"/>
                <w:szCs w:val="18"/>
                <w:lang w:val="en-US"/>
              </w:rPr>
            </w:pPr>
            <w:r>
              <w:rPr>
                <w:sz w:val="18"/>
                <w:szCs w:val="18"/>
                <w:lang w:val="en-US"/>
              </w:rPr>
              <w:t>TCP</w:t>
            </w:r>
          </w:p>
        </w:tc>
        <w:tc>
          <w:tcPr>
            <w:tcW w:w="1412" w:type="dxa"/>
            <w:vAlign w:val="center"/>
          </w:tcPr>
          <w:p w:rsidR="009E2367" w:rsidRDefault="009E2367" w:rsidP="009E2367">
            <w:pPr>
              <w:jc w:val="center"/>
              <w:rPr>
                <w:sz w:val="18"/>
                <w:szCs w:val="18"/>
              </w:rPr>
            </w:pPr>
            <w:r>
              <w:rPr>
                <w:sz w:val="18"/>
                <w:szCs w:val="18"/>
              </w:rPr>
              <w:t>Разрешить</w:t>
            </w:r>
          </w:p>
        </w:tc>
        <w:tc>
          <w:tcPr>
            <w:tcW w:w="1530" w:type="dxa"/>
            <w:tcBorders>
              <w:top w:val="single" w:sz="4" w:space="0" w:color="FFFFFF" w:themeColor="background1"/>
              <w:bottom w:val="single" w:sz="4" w:space="0" w:color="FFFFFF" w:themeColor="background1"/>
              <w:right w:val="single" w:sz="4" w:space="0" w:color="FFFFFF" w:themeColor="background1"/>
            </w:tcBorders>
            <w:vAlign w:val="center"/>
          </w:tcPr>
          <w:p w:rsidR="009E2367" w:rsidRPr="009E2367" w:rsidRDefault="009E2367" w:rsidP="009E2367">
            <w:pPr>
              <w:rPr>
                <w:i/>
                <w:color w:val="7F7F7F" w:themeColor="text1" w:themeTint="80"/>
                <w:sz w:val="18"/>
                <w:szCs w:val="18"/>
              </w:rPr>
            </w:pPr>
            <w:r w:rsidRPr="009E2367">
              <w:rPr>
                <w:i/>
                <w:color w:val="7F7F7F" w:themeColor="text1" w:themeTint="80"/>
                <w:sz w:val="18"/>
                <w:szCs w:val="18"/>
              </w:rPr>
              <w:t>№1</w:t>
            </w:r>
          </w:p>
        </w:tc>
      </w:tr>
      <w:tr w:rsidR="009E2367" w:rsidTr="009E2367">
        <w:trPr>
          <w:trHeight w:val="129"/>
        </w:trPr>
        <w:tc>
          <w:tcPr>
            <w:tcW w:w="2126" w:type="dxa"/>
            <w:vAlign w:val="center"/>
          </w:tcPr>
          <w:p w:rsidR="009E2367" w:rsidRDefault="009E2367" w:rsidP="009E2367">
            <w:pPr>
              <w:jc w:val="center"/>
              <w:rPr>
                <w:sz w:val="18"/>
                <w:szCs w:val="18"/>
              </w:rPr>
            </w:pPr>
            <w:r>
              <w:rPr>
                <w:sz w:val="18"/>
                <w:szCs w:val="18"/>
              </w:rPr>
              <w:t>Вне 220.10.1.0/24</w:t>
            </w:r>
          </w:p>
        </w:tc>
        <w:tc>
          <w:tcPr>
            <w:tcW w:w="1134" w:type="dxa"/>
            <w:vAlign w:val="center"/>
          </w:tcPr>
          <w:p w:rsidR="009E2367" w:rsidRPr="009E2367" w:rsidRDefault="009E2367" w:rsidP="009E2367">
            <w:pPr>
              <w:jc w:val="center"/>
              <w:rPr>
                <w:sz w:val="18"/>
                <w:szCs w:val="18"/>
                <w:lang w:val="en-US"/>
              </w:rPr>
            </w:pPr>
            <w:r>
              <w:rPr>
                <w:sz w:val="18"/>
                <w:szCs w:val="18"/>
                <w:lang w:val="en-US"/>
              </w:rPr>
              <w:t>80</w:t>
            </w:r>
          </w:p>
        </w:tc>
        <w:tc>
          <w:tcPr>
            <w:tcW w:w="1985" w:type="dxa"/>
            <w:vAlign w:val="center"/>
          </w:tcPr>
          <w:p w:rsidR="009E2367" w:rsidRDefault="009E2367" w:rsidP="009E2367">
            <w:pPr>
              <w:jc w:val="center"/>
              <w:rPr>
                <w:sz w:val="18"/>
                <w:szCs w:val="18"/>
              </w:rPr>
            </w:pPr>
            <w:r>
              <w:rPr>
                <w:sz w:val="18"/>
                <w:szCs w:val="18"/>
              </w:rPr>
              <w:t>220.10.1.0/24</w:t>
            </w:r>
          </w:p>
        </w:tc>
        <w:tc>
          <w:tcPr>
            <w:tcW w:w="1134" w:type="dxa"/>
            <w:vAlign w:val="center"/>
          </w:tcPr>
          <w:p w:rsidR="009E2367" w:rsidRPr="009E2367" w:rsidRDefault="009E2367" w:rsidP="009E2367">
            <w:pPr>
              <w:jc w:val="center"/>
              <w:rPr>
                <w:sz w:val="18"/>
                <w:szCs w:val="18"/>
                <w:lang w:val="en-US"/>
              </w:rPr>
            </w:pPr>
            <w:r>
              <w:rPr>
                <w:sz w:val="18"/>
                <w:szCs w:val="18"/>
                <w:lang w:val="en-US"/>
              </w:rPr>
              <w:t>&gt; 1024</w:t>
            </w:r>
          </w:p>
        </w:tc>
        <w:tc>
          <w:tcPr>
            <w:tcW w:w="1134" w:type="dxa"/>
            <w:vAlign w:val="center"/>
          </w:tcPr>
          <w:p w:rsidR="009E2367" w:rsidRDefault="009E2367" w:rsidP="009E2367">
            <w:pPr>
              <w:jc w:val="center"/>
              <w:rPr>
                <w:sz w:val="18"/>
                <w:szCs w:val="18"/>
              </w:rPr>
            </w:pPr>
            <w:r>
              <w:rPr>
                <w:sz w:val="18"/>
                <w:szCs w:val="18"/>
                <w:lang w:val="en-US"/>
              </w:rPr>
              <w:t>TCP</w:t>
            </w:r>
          </w:p>
        </w:tc>
        <w:tc>
          <w:tcPr>
            <w:tcW w:w="1412" w:type="dxa"/>
            <w:vAlign w:val="center"/>
          </w:tcPr>
          <w:p w:rsidR="009E2367" w:rsidRDefault="009E2367" w:rsidP="009E2367">
            <w:pPr>
              <w:jc w:val="center"/>
              <w:rPr>
                <w:sz w:val="18"/>
                <w:szCs w:val="18"/>
              </w:rPr>
            </w:pPr>
            <w:r>
              <w:rPr>
                <w:sz w:val="18"/>
                <w:szCs w:val="18"/>
              </w:rPr>
              <w:t>Разрешить</w:t>
            </w:r>
          </w:p>
        </w:tc>
        <w:tc>
          <w:tcPr>
            <w:tcW w:w="1530" w:type="dxa"/>
            <w:tcBorders>
              <w:top w:val="single" w:sz="4" w:space="0" w:color="FFFFFF" w:themeColor="background1"/>
              <w:bottom w:val="single" w:sz="4" w:space="0" w:color="FFFFFF" w:themeColor="background1"/>
              <w:right w:val="single" w:sz="4" w:space="0" w:color="FFFFFF" w:themeColor="background1"/>
            </w:tcBorders>
            <w:vAlign w:val="center"/>
          </w:tcPr>
          <w:p w:rsidR="009E2367" w:rsidRPr="009E2367" w:rsidRDefault="009E2367" w:rsidP="009E2367">
            <w:pPr>
              <w:rPr>
                <w:i/>
                <w:color w:val="7F7F7F" w:themeColor="text1" w:themeTint="80"/>
                <w:sz w:val="18"/>
                <w:szCs w:val="18"/>
              </w:rPr>
            </w:pPr>
            <w:r w:rsidRPr="009E2367">
              <w:rPr>
                <w:i/>
                <w:color w:val="7F7F7F" w:themeColor="text1" w:themeTint="80"/>
                <w:sz w:val="18"/>
                <w:szCs w:val="18"/>
              </w:rPr>
              <w:t>№2</w:t>
            </w:r>
          </w:p>
        </w:tc>
      </w:tr>
      <w:tr w:rsidR="009E2367" w:rsidTr="009E2367">
        <w:trPr>
          <w:trHeight w:val="190"/>
        </w:trPr>
        <w:tc>
          <w:tcPr>
            <w:tcW w:w="2126" w:type="dxa"/>
            <w:vAlign w:val="center"/>
          </w:tcPr>
          <w:p w:rsidR="009E2367" w:rsidRDefault="009E2367" w:rsidP="009E2367">
            <w:pPr>
              <w:jc w:val="center"/>
              <w:rPr>
                <w:sz w:val="18"/>
                <w:szCs w:val="18"/>
              </w:rPr>
            </w:pPr>
            <w:r>
              <w:rPr>
                <w:sz w:val="18"/>
                <w:szCs w:val="18"/>
              </w:rPr>
              <w:t>Любой</w:t>
            </w:r>
          </w:p>
        </w:tc>
        <w:tc>
          <w:tcPr>
            <w:tcW w:w="1134" w:type="dxa"/>
            <w:vAlign w:val="center"/>
          </w:tcPr>
          <w:p w:rsidR="009E2367" w:rsidRDefault="009E2367" w:rsidP="009E2367">
            <w:pPr>
              <w:jc w:val="center"/>
              <w:rPr>
                <w:sz w:val="18"/>
                <w:szCs w:val="18"/>
              </w:rPr>
            </w:pPr>
            <w:r>
              <w:rPr>
                <w:sz w:val="18"/>
                <w:szCs w:val="18"/>
              </w:rPr>
              <w:t>Любой</w:t>
            </w:r>
          </w:p>
        </w:tc>
        <w:tc>
          <w:tcPr>
            <w:tcW w:w="1985" w:type="dxa"/>
            <w:vAlign w:val="center"/>
          </w:tcPr>
          <w:p w:rsidR="009E2367" w:rsidRDefault="009E2367" w:rsidP="009E2367">
            <w:pPr>
              <w:jc w:val="center"/>
              <w:rPr>
                <w:sz w:val="18"/>
                <w:szCs w:val="18"/>
              </w:rPr>
            </w:pPr>
            <w:r>
              <w:rPr>
                <w:sz w:val="18"/>
                <w:szCs w:val="18"/>
              </w:rPr>
              <w:t>Любой</w:t>
            </w:r>
          </w:p>
        </w:tc>
        <w:tc>
          <w:tcPr>
            <w:tcW w:w="1134" w:type="dxa"/>
            <w:vAlign w:val="center"/>
          </w:tcPr>
          <w:p w:rsidR="009E2367" w:rsidRDefault="009E2367" w:rsidP="009E2367">
            <w:pPr>
              <w:jc w:val="center"/>
              <w:rPr>
                <w:sz w:val="18"/>
                <w:szCs w:val="18"/>
              </w:rPr>
            </w:pPr>
            <w:r>
              <w:rPr>
                <w:sz w:val="18"/>
                <w:szCs w:val="18"/>
              </w:rPr>
              <w:t>Любой</w:t>
            </w:r>
          </w:p>
        </w:tc>
        <w:tc>
          <w:tcPr>
            <w:tcW w:w="1134" w:type="dxa"/>
            <w:vAlign w:val="center"/>
          </w:tcPr>
          <w:p w:rsidR="009E2367" w:rsidRDefault="009E2367" w:rsidP="009E2367">
            <w:pPr>
              <w:jc w:val="center"/>
              <w:rPr>
                <w:sz w:val="18"/>
                <w:szCs w:val="18"/>
              </w:rPr>
            </w:pPr>
            <w:r>
              <w:rPr>
                <w:sz w:val="18"/>
                <w:szCs w:val="18"/>
              </w:rPr>
              <w:t>Любой</w:t>
            </w:r>
          </w:p>
        </w:tc>
        <w:tc>
          <w:tcPr>
            <w:tcW w:w="1412" w:type="dxa"/>
            <w:vAlign w:val="center"/>
          </w:tcPr>
          <w:p w:rsidR="009E2367" w:rsidRDefault="009E2367" w:rsidP="009E2367">
            <w:pPr>
              <w:jc w:val="center"/>
              <w:rPr>
                <w:sz w:val="18"/>
                <w:szCs w:val="18"/>
              </w:rPr>
            </w:pPr>
            <w:r>
              <w:rPr>
                <w:sz w:val="18"/>
                <w:szCs w:val="18"/>
              </w:rPr>
              <w:t>Запретить</w:t>
            </w:r>
          </w:p>
        </w:tc>
        <w:tc>
          <w:tcPr>
            <w:tcW w:w="1530" w:type="dxa"/>
            <w:tcBorders>
              <w:top w:val="single" w:sz="4" w:space="0" w:color="FFFFFF" w:themeColor="background1"/>
              <w:bottom w:val="single" w:sz="4" w:space="0" w:color="FFFFFF" w:themeColor="background1"/>
              <w:right w:val="single" w:sz="4" w:space="0" w:color="FFFFFF" w:themeColor="background1"/>
            </w:tcBorders>
            <w:vAlign w:val="center"/>
          </w:tcPr>
          <w:p w:rsidR="009E2367" w:rsidRPr="009E2367" w:rsidRDefault="009E2367" w:rsidP="009E2367">
            <w:pPr>
              <w:rPr>
                <w:i/>
                <w:color w:val="7F7F7F" w:themeColor="text1" w:themeTint="80"/>
                <w:sz w:val="18"/>
                <w:szCs w:val="18"/>
              </w:rPr>
            </w:pPr>
            <w:r w:rsidRPr="009E2367">
              <w:rPr>
                <w:i/>
                <w:color w:val="7F7F7F" w:themeColor="text1" w:themeTint="80"/>
                <w:sz w:val="18"/>
                <w:szCs w:val="18"/>
              </w:rPr>
              <w:t>№3</w:t>
            </w:r>
          </w:p>
        </w:tc>
      </w:tr>
    </w:tbl>
    <w:p w:rsidR="009E2367" w:rsidRPr="009E2367" w:rsidRDefault="009E2367" w:rsidP="00BF58CE">
      <w:pPr>
        <w:spacing w:line="240" w:lineRule="auto"/>
        <w:rPr>
          <w:sz w:val="18"/>
          <w:szCs w:val="18"/>
        </w:rPr>
      </w:pPr>
    </w:p>
    <w:p w:rsidR="00626506" w:rsidRDefault="00626506" w:rsidP="00BF58CE">
      <w:pPr>
        <w:spacing w:line="240" w:lineRule="auto"/>
      </w:pPr>
      <w:r>
        <w:t xml:space="preserve">Основные поля в Таблице: </w:t>
      </w:r>
    </w:p>
    <w:p w:rsidR="00626506" w:rsidRDefault="00626506" w:rsidP="00634C4F">
      <w:pPr>
        <w:pStyle w:val="a6"/>
        <w:numPr>
          <w:ilvl w:val="0"/>
          <w:numId w:val="411"/>
        </w:numPr>
        <w:spacing w:line="240" w:lineRule="auto"/>
      </w:pPr>
      <w:r w:rsidRPr="00626506">
        <w:rPr>
          <w:lang w:val="en-US"/>
        </w:rPr>
        <w:t>IP</w:t>
      </w:r>
      <w:r>
        <w:t xml:space="preserve">-адреса и Порты Отправителя и Получателя, </w:t>
      </w:r>
    </w:p>
    <w:p w:rsidR="00626506" w:rsidRDefault="00626506" w:rsidP="00634C4F">
      <w:pPr>
        <w:pStyle w:val="a6"/>
        <w:numPr>
          <w:ilvl w:val="0"/>
          <w:numId w:val="411"/>
        </w:numPr>
        <w:spacing w:line="240" w:lineRule="auto"/>
      </w:pPr>
      <w:r>
        <w:t xml:space="preserve">Протокол  – Протокол Транспортного или Сетевого уровня: </w:t>
      </w:r>
      <w:r w:rsidRPr="00626506">
        <w:rPr>
          <w:lang w:val="en-US"/>
        </w:rPr>
        <w:t>TCP, UDP, ICMP</w:t>
      </w:r>
    </w:p>
    <w:p w:rsidR="00BF58CE" w:rsidRDefault="00626506" w:rsidP="00634C4F">
      <w:pPr>
        <w:pStyle w:val="a6"/>
        <w:numPr>
          <w:ilvl w:val="0"/>
          <w:numId w:val="411"/>
        </w:numPr>
        <w:spacing w:line="240" w:lineRule="auto"/>
      </w:pPr>
      <w:r>
        <w:t>Действие – что необходимо сделать: «Разрешить» или «Запретить»</w:t>
      </w:r>
    </w:p>
    <w:p w:rsidR="005D400B" w:rsidRDefault="005D400B" w:rsidP="005D400B">
      <w:pPr>
        <w:spacing w:line="240" w:lineRule="auto"/>
      </w:pPr>
    </w:p>
    <w:p w:rsidR="00EE1A22" w:rsidRDefault="00EE1A22" w:rsidP="005D400B">
      <w:pPr>
        <w:spacing w:line="240" w:lineRule="auto"/>
      </w:pPr>
      <w:r>
        <w:t>ПРИМЕР:</w:t>
      </w:r>
    </w:p>
    <w:p w:rsidR="00EE1A22" w:rsidRDefault="00EE1A22" w:rsidP="00634C4F">
      <w:pPr>
        <w:pStyle w:val="a6"/>
        <w:numPr>
          <w:ilvl w:val="0"/>
          <w:numId w:val="412"/>
        </w:numPr>
        <w:spacing w:line="240" w:lineRule="auto"/>
      </w:pPr>
      <w:r>
        <w:t>Организация хочет ограничить политику использования сети для обеспечения безопасности</w:t>
      </w:r>
      <w:r w:rsidR="004A4789">
        <w:t xml:space="preserve"> – разрешает пользователям работать с сайтами в Интернете, но все остальные действия запрещает</w:t>
      </w:r>
    </w:p>
    <w:p w:rsidR="004A4789" w:rsidRDefault="00DC6FFB" w:rsidP="00634C4F">
      <w:pPr>
        <w:pStyle w:val="a6"/>
        <w:numPr>
          <w:ilvl w:val="0"/>
          <w:numId w:val="412"/>
        </w:numPr>
        <w:spacing w:line="240" w:lineRule="auto"/>
      </w:pPr>
      <w:r>
        <w:t xml:space="preserve">Пусть внутренняя сеть имеет </w:t>
      </w:r>
      <w:r>
        <w:rPr>
          <w:lang w:val="en-US"/>
        </w:rPr>
        <w:t>IP</w:t>
      </w:r>
      <w:r>
        <w:t xml:space="preserve">-адреса из блока </w:t>
      </w:r>
      <w:r w:rsidRPr="00DC6FFB">
        <w:t>220.10.1.0/24</w:t>
      </w:r>
    </w:p>
    <w:p w:rsidR="00DC6FFB" w:rsidRDefault="00DC6FFB" w:rsidP="00634C4F">
      <w:pPr>
        <w:pStyle w:val="a6"/>
        <w:numPr>
          <w:ilvl w:val="0"/>
          <w:numId w:val="412"/>
        </w:numPr>
        <w:spacing w:line="240" w:lineRule="auto"/>
      </w:pPr>
      <w:r>
        <w:lastRenderedPageBreak/>
        <w:t>Правило №1 разрешает пакетам, предназначенным для веб-серверов</w:t>
      </w:r>
      <w:r w:rsidR="00C36011">
        <w:t>,</w:t>
      </w:r>
      <w:r>
        <w:t xml:space="preserve"> </w:t>
      </w:r>
      <w:r w:rsidR="002B5AEB">
        <w:t>про</w:t>
      </w:r>
      <w:r>
        <w:t>ходить в Интернет</w:t>
      </w:r>
    </w:p>
    <w:p w:rsidR="00DC6FFB" w:rsidRDefault="00CA29B8" w:rsidP="00634C4F">
      <w:pPr>
        <w:pStyle w:val="a6"/>
        <w:numPr>
          <w:ilvl w:val="1"/>
          <w:numId w:val="412"/>
        </w:numPr>
        <w:spacing w:line="240" w:lineRule="auto"/>
      </w:pPr>
      <w:r>
        <w:t xml:space="preserve">Поле «Адрес Отправителя» – </w:t>
      </w:r>
      <w:r>
        <w:rPr>
          <w:lang w:val="en-US"/>
        </w:rPr>
        <w:t>IP-</w:t>
      </w:r>
      <w:r>
        <w:t xml:space="preserve">адрес внутренней сети: </w:t>
      </w:r>
      <w:r w:rsidR="00C36011">
        <w:tab/>
      </w:r>
      <w:r w:rsidR="00C36011">
        <w:tab/>
      </w:r>
      <w:r w:rsidR="00C36011">
        <w:tab/>
      </w:r>
      <w:r w:rsidRPr="00C36011">
        <w:rPr>
          <w:color w:val="0000FF"/>
        </w:rPr>
        <w:t>220.10.1.0/24</w:t>
      </w:r>
    </w:p>
    <w:p w:rsidR="00CA29B8" w:rsidRDefault="00CA29B8" w:rsidP="00634C4F">
      <w:pPr>
        <w:pStyle w:val="a6"/>
        <w:numPr>
          <w:ilvl w:val="1"/>
          <w:numId w:val="412"/>
        </w:numPr>
        <w:spacing w:line="240" w:lineRule="auto"/>
      </w:pPr>
      <w:r>
        <w:t xml:space="preserve">Поле «Порт Отправителя» – любой больше 1024: </w:t>
      </w:r>
      <w:r w:rsidR="00C36011">
        <w:tab/>
      </w:r>
      <w:r w:rsidR="00C36011">
        <w:tab/>
      </w:r>
      <w:r w:rsidR="00C36011">
        <w:tab/>
      </w:r>
      <w:r w:rsidRPr="00C36011">
        <w:rPr>
          <w:color w:val="0000FF"/>
          <w:lang w:val="en-US"/>
        </w:rPr>
        <w:t>&gt;</w:t>
      </w:r>
      <w:r w:rsidRPr="00C36011">
        <w:rPr>
          <w:color w:val="0000FF"/>
        </w:rPr>
        <w:t xml:space="preserve"> 1024</w:t>
      </w:r>
    </w:p>
    <w:p w:rsidR="00CA29B8" w:rsidRDefault="00CA29B8" w:rsidP="00634C4F">
      <w:pPr>
        <w:pStyle w:val="a6"/>
        <w:numPr>
          <w:ilvl w:val="1"/>
          <w:numId w:val="412"/>
        </w:numPr>
        <w:spacing w:line="240" w:lineRule="auto"/>
      </w:pPr>
      <w:r>
        <w:t xml:space="preserve">Поле «Адрес Получателя» – все </w:t>
      </w:r>
      <w:r>
        <w:rPr>
          <w:lang w:val="en-US"/>
        </w:rPr>
        <w:t>IP</w:t>
      </w:r>
      <w:r>
        <w:t xml:space="preserve">-адреса, кроме внутренней сети: </w:t>
      </w:r>
      <w:r w:rsidR="00C36011">
        <w:tab/>
      </w:r>
      <w:r w:rsidRPr="00C36011">
        <w:rPr>
          <w:color w:val="0000FF"/>
        </w:rPr>
        <w:t>Вне 220.10.1.0/24</w:t>
      </w:r>
    </w:p>
    <w:p w:rsidR="00CA29B8" w:rsidRDefault="00CA29B8" w:rsidP="00634C4F">
      <w:pPr>
        <w:pStyle w:val="a6"/>
        <w:numPr>
          <w:ilvl w:val="1"/>
          <w:numId w:val="412"/>
        </w:numPr>
        <w:spacing w:line="240" w:lineRule="auto"/>
      </w:pPr>
      <w:r>
        <w:t>Поле «Порт Получателя» – порт</w:t>
      </w:r>
      <w:r w:rsidR="00EA50CC">
        <w:t>,</w:t>
      </w:r>
      <w:r>
        <w:t xml:space="preserve"> на котором работают веб-сервера: </w:t>
      </w:r>
      <w:r w:rsidR="00C36011">
        <w:tab/>
      </w:r>
      <w:r w:rsidRPr="00C36011">
        <w:rPr>
          <w:color w:val="0000FF"/>
        </w:rPr>
        <w:t>80</w:t>
      </w:r>
    </w:p>
    <w:p w:rsidR="00C36011" w:rsidRPr="00C36011" w:rsidRDefault="00C36011" w:rsidP="00634C4F">
      <w:pPr>
        <w:pStyle w:val="a6"/>
        <w:numPr>
          <w:ilvl w:val="1"/>
          <w:numId w:val="412"/>
        </w:numPr>
        <w:spacing w:line="240" w:lineRule="auto"/>
      </w:pPr>
      <w:r>
        <w:t xml:space="preserve">Протокол </w:t>
      </w:r>
      <w:r>
        <w:softHyphen/>
        <w:t xml:space="preserve">– </w:t>
      </w:r>
      <w:r>
        <w:rPr>
          <w:lang w:val="en-US"/>
        </w:rPr>
        <w:t>TCP</w:t>
      </w:r>
      <w:r>
        <w:t xml:space="preserve">, который используется протоколом </w:t>
      </w:r>
      <w:r>
        <w:rPr>
          <w:lang w:val="en-US"/>
        </w:rPr>
        <w:t>HTTP</w:t>
      </w:r>
      <w:r>
        <w:t xml:space="preserve">: </w:t>
      </w:r>
      <w:r>
        <w:tab/>
      </w:r>
      <w:r>
        <w:tab/>
      </w:r>
      <w:r w:rsidRPr="00C36011">
        <w:rPr>
          <w:color w:val="0000FF"/>
          <w:lang w:val="en-US"/>
        </w:rPr>
        <w:t>TCP</w:t>
      </w:r>
    </w:p>
    <w:p w:rsidR="00C36011" w:rsidRDefault="00C36011" w:rsidP="00634C4F">
      <w:pPr>
        <w:pStyle w:val="a6"/>
        <w:numPr>
          <w:ilvl w:val="1"/>
          <w:numId w:val="412"/>
        </w:numPr>
        <w:spacing w:line="240" w:lineRule="auto"/>
      </w:pPr>
      <w:r>
        <w:t xml:space="preserve">Действие – разрешить прохождение пакета: </w:t>
      </w:r>
      <w:r>
        <w:tab/>
      </w:r>
      <w:r>
        <w:tab/>
      </w:r>
      <w:r>
        <w:tab/>
      </w:r>
      <w:r>
        <w:tab/>
      </w:r>
      <w:r w:rsidRPr="00C36011">
        <w:rPr>
          <w:color w:val="0000FF"/>
        </w:rPr>
        <w:t>Разрешить</w:t>
      </w:r>
      <w:r w:rsidR="00413388">
        <w:rPr>
          <w:color w:val="0000FF"/>
        </w:rPr>
        <w:br/>
      </w:r>
    </w:p>
    <w:p w:rsidR="00626506" w:rsidRDefault="00C36011" w:rsidP="00634C4F">
      <w:pPr>
        <w:pStyle w:val="a6"/>
        <w:numPr>
          <w:ilvl w:val="0"/>
          <w:numId w:val="412"/>
        </w:numPr>
        <w:spacing w:line="240" w:lineRule="auto"/>
      </w:pPr>
      <w:r>
        <w:t>Правило №2 разрешает прохождение пакетов</w:t>
      </w:r>
      <w:r w:rsidR="002B5AEB">
        <w:t xml:space="preserve"> </w:t>
      </w:r>
      <w:proofErr w:type="gramStart"/>
      <w:r w:rsidR="002B5AEB">
        <w:t>из</w:t>
      </w:r>
      <w:proofErr w:type="gramEnd"/>
      <w:r w:rsidR="002B5AEB">
        <w:t xml:space="preserve"> Интернет</w:t>
      </w:r>
      <w:r>
        <w:t xml:space="preserve">, содержащих ответы веб-серверов </w:t>
      </w:r>
    </w:p>
    <w:p w:rsidR="002B5AEB" w:rsidRDefault="002B5AEB" w:rsidP="00634C4F">
      <w:pPr>
        <w:pStyle w:val="a6"/>
        <w:numPr>
          <w:ilvl w:val="1"/>
          <w:numId w:val="412"/>
        </w:numPr>
        <w:spacing w:line="240" w:lineRule="auto"/>
      </w:pPr>
      <w:r>
        <w:t xml:space="preserve">Поле «Адрес Отправителя» – все </w:t>
      </w:r>
      <w:r>
        <w:rPr>
          <w:lang w:val="en-US"/>
        </w:rPr>
        <w:t>IP</w:t>
      </w:r>
      <w:r>
        <w:t xml:space="preserve">-адреса, кроме внутренней сети: </w:t>
      </w:r>
      <w:r>
        <w:tab/>
      </w:r>
      <w:r w:rsidRPr="00C36011">
        <w:rPr>
          <w:color w:val="0000FF"/>
        </w:rPr>
        <w:t>Вне 220.10.1.0/24</w:t>
      </w:r>
    </w:p>
    <w:p w:rsidR="002B5AEB" w:rsidRPr="002B5AEB" w:rsidRDefault="002B5AEB" w:rsidP="00634C4F">
      <w:pPr>
        <w:pStyle w:val="a6"/>
        <w:numPr>
          <w:ilvl w:val="1"/>
          <w:numId w:val="412"/>
        </w:numPr>
        <w:spacing w:line="240" w:lineRule="auto"/>
      </w:pPr>
      <w:r>
        <w:t>Поле «Порт Отправителя» – порт</w:t>
      </w:r>
      <w:r w:rsidR="00EA50CC">
        <w:t>,</w:t>
      </w:r>
      <w:r>
        <w:t xml:space="preserve"> на котором работают веб-сервера: </w:t>
      </w:r>
      <w:r>
        <w:tab/>
      </w:r>
      <w:r w:rsidRPr="002B5AEB">
        <w:rPr>
          <w:color w:val="0000FF"/>
        </w:rPr>
        <w:t>80</w:t>
      </w:r>
    </w:p>
    <w:p w:rsidR="002B5AEB" w:rsidRDefault="002B5AEB" w:rsidP="00634C4F">
      <w:pPr>
        <w:pStyle w:val="a6"/>
        <w:numPr>
          <w:ilvl w:val="1"/>
          <w:numId w:val="412"/>
        </w:numPr>
        <w:spacing w:line="240" w:lineRule="auto"/>
      </w:pPr>
      <w:r>
        <w:t xml:space="preserve">Поле «Адрес Получателя» – </w:t>
      </w:r>
      <w:r w:rsidRPr="002B5AEB">
        <w:rPr>
          <w:lang w:val="en-US"/>
        </w:rPr>
        <w:t>IP-</w:t>
      </w:r>
      <w:r>
        <w:t>адрес внутренней сети:</w:t>
      </w:r>
      <w:r>
        <w:tab/>
      </w:r>
      <w:r>
        <w:tab/>
      </w:r>
      <w:r>
        <w:tab/>
      </w:r>
      <w:r w:rsidRPr="002B5AEB">
        <w:rPr>
          <w:color w:val="0000FF"/>
        </w:rPr>
        <w:t>220.10.1.0/24</w:t>
      </w:r>
    </w:p>
    <w:p w:rsidR="002B5AEB" w:rsidRDefault="002B5AEB" w:rsidP="00634C4F">
      <w:pPr>
        <w:pStyle w:val="a6"/>
        <w:numPr>
          <w:ilvl w:val="1"/>
          <w:numId w:val="412"/>
        </w:numPr>
        <w:spacing w:line="240" w:lineRule="auto"/>
      </w:pPr>
      <w:r>
        <w:t xml:space="preserve">Поле «Порт Получателя» – любой больше 1024: </w:t>
      </w:r>
      <w:r>
        <w:tab/>
      </w:r>
      <w:r>
        <w:tab/>
      </w:r>
      <w:r>
        <w:tab/>
      </w:r>
      <w:r>
        <w:tab/>
      </w:r>
      <w:r w:rsidRPr="00C36011">
        <w:rPr>
          <w:color w:val="0000FF"/>
          <w:lang w:val="en-US"/>
        </w:rPr>
        <w:t>&gt;</w:t>
      </w:r>
      <w:r w:rsidRPr="00C36011">
        <w:rPr>
          <w:color w:val="0000FF"/>
        </w:rPr>
        <w:t xml:space="preserve"> 1024</w:t>
      </w:r>
    </w:p>
    <w:p w:rsidR="002B5AEB" w:rsidRPr="00C36011" w:rsidRDefault="002B5AEB" w:rsidP="00634C4F">
      <w:pPr>
        <w:pStyle w:val="a6"/>
        <w:numPr>
          <w:ilvl w:val="1"/>
          <w:numId w:val="412"/>
        </w:numPr>
        <w:spacing w:line="240" w:lineRule="auto"/>
      </w:pPr>
      <w:r>
        <w:t xml:space="preserve">Протокол </w:t>
      </w:r>
      <w:r>
        <w:softHyphen/>
        <w:t xml:space="preserve">– </w:t>
      </w:r>
      <w:r>
        <w:rPr>
          <w:lang w:val="en-US"/>
        </w:rPr>
        <w:t>TCP</w:t>
      </w:r>
      <w:r>
        <w:t xml:space="preserve">, который используется протоколом </w:t>
      </w:r>
      <w:r>
        <w:rPr>
          <w:lang w:val="en-US"/>
        </w:rPr>
        <w:t>HTTP</w:t>
      </w:r>
      <w:r>
        <w:t xml:space="preserve">: </w:t>
      </w:r>
      <w:r>
        <w:tab/>
      </w:r>
      <w:r>
        <w:tab/>
      </w:r>
      <w:r w:rsidRPr="00C36011">
        <w:rPr>
          <w:color w:val="0000FF"/>
          <w:lang w:val="en-US"/>
        </w:rPr>
        <w:t>TCP</w:t>
      </w:r>
    </w:p>
    <w:p w:rsidR="002B5AEB" w:rsidRDefault="002B5AEB" w:rsidP="00634C4F">
      <w:pPr>
        <w:pStyle w:val="a6"/>
        <w:numPr>
          <w:ilvl w:val="1"/>
          <w:numId w:val="412"/>
        </w:numPr>
        <w:spacing w:line="240" w:lineRule="auto"/>
      </w:pPr>
      <w:r>
        <w:t xml:space="preserve">Действие – разрешить прохождение пакета: </w:t>
      </w:r>
      <w:r>
        <w:tab/>
      </w:r>
      <w:r>
        <w:tab/>
      </w:r>
      <w:r>
        <w:tab/>
      </w:r>
      <w:r>
        <w:tab/>
      </w:r>
      <w:r w:rsidRPr="00C36011">
        <w:rPr>
          <w:color w:val="0000FF"/>
        </w:rPr>
        <w:t>Разрешить</w:t>
      </w:r>
      <w:r w:rsidR="00413388">
        <w:rPr>
          <w:color w:val="0000FF"/>
        </w:rPr>
        <w:br/>
      </w:r>
    </w:p>
    <w:p w:rsidR="002B5AEB" w:rsidRDefault="002B5AEB" w:rsidP="00634C4F">
      <w:pPr>
        <w:pStyle w:val="a6"/>
        <w:numPr>
          <w:ilvl w:val="0"/>
          <w:numId w:val="412"/>
        </w:numPr>
        <w:spacing w:line="240" w:lineRule="auto"/>
      </w:pPr>
      <w:r>
        <w:t xml:space="preserve">Правило №3 запрещает прохождение всех остальных пакетов в или </w:t>
      </w:r>
      <w:proofErr w:type="gramStart"/>
      <w:r>
        <w:t>из</w:t>
      </w:r>
      <w:proofErr w:type="gramEnd"/>
      <w:r>
        <w:t xml:space="preserve"> Интернет</w:t>
      </w:r>
      <w:r w:rsidR="00413388">
        <w:t xml:space="preserve">. </w:t>
      </w:r>
      <w:r w:rsidR="00413388">
        <w:br/>
        <w:t>Межсетевой экран просматривает Правила последовательно:</w:t>
      </w:r>
    </w:p>
    <w:p w:rsidR="00413388" w:rsidRDefault="00413388" w:rsidP="00634C4F">
      <w:pPr>
        <w:pStyle w:val="a6"/>
        <w:numPr>
          <w:ilvl w:val="1"/>
          <w:numId w:val="412"/>
        </w:numPr>
        <w:spacing w:line="240" w:lineRule="auto"/>
      </w:pPr>
      <w:r>
        <w:t>Если пакет подходит под Правило №1 – передаётся; если нет – просматривается Правило №2</w:t>
      </w:r>
    </w:p>
    <w:p w:rsidR="00413388" w:rsidRDefault="00413388" w:rsidP="00634C4F">
      <w:pPr>
        <w:pStyle w:val="a6"/>
        <w:numPr>
          <w:ilvl w:val="1"/>
          <w:numId w:val="412"/>
        </w:numPr>
        <w:spacing w:line="240" w:lineRule="auto"/>
      </w:pPr>
      <w:r>
        <w:t>Если пакет подходит под Правило №2 – передаётся; если нет – просматривается Правило №3</w:t>
      </w:r>
    </w:p>
    <w:p w:rsidR="00413388" w:rsidRDefault="00413388" w:rsidP="00634C4F">
      <w:pPr>
        <w:pStyle w:val="a6"/>
        <w:numPr>
          <w:ilvl w:val="1"/>
          <w:numId w:val="412"/>
        </w:numPr>
        <w:spacing w:line="240" w:lineRule="auto"/>
      </w:pPr>
      <w:r>
        <w:t>Правило №3 запрещает прохождение любых пакетов – пакет отбрасывается.</w:t>
      </w:r>
      <w:r w:rsidR="00EA50CC">
        <w:br/>
      </w:r>
    </w:p>
    <w:p w:rsidR="00FB0C79" w:rsidRDefault="00EA50CC" w:rsidP="00634C4F">
      <w:pPr>
        <w:pStyle w:val="a6"/>
        <w:numPr>
          <w:ilvl w:val="0"/>
          <w:numId w:val="412"/>
        </w:numPr>
        <w:spacing w:line="240" w:lineRule="auto"/>
      </w:pPr>
      <w:r>
        <w:t>Злоумышленники могут попасть во внутреннюю сеть, если сконструируют пакет, где:</w:t>
      </w:r>
    </w:p>
    <w:p w:rsidR="00EA50CC" w:rsidRDefault="00EA50CC" w:rsidP="00634C4F">
      <w:pPr>
        <w:pStyle w:val="a6"/>
        <w:numPr>
          <w:ilvl w:val="1"/>
          <w:numId w:val="412"/>
        </w:numPr>
        <w:spacing w:line="240" w:lineRule="auto"/>
      </w:pPr>
      <w:r>
        <w:t>Поле «Адрес Отправителя» – любой:</w:t>
      </w:r>
      <w:r>
        <w:tab/>
      </w:r>
      <w:r>
        <w:tab/>
      </w:r>
      <w:r>
        <w:tab/>
      </w:r>
      <w:r>
        <w:tab/>
        <w:t xml:space="preserve"> </w:t>
      </w:r>
      <w:r>
        <w:tab/>
      </w:r>
      <w:r w:rsidRPr="00C36011">
        <w:rPr>
          <w:color w:val="0000FF"/>
        </w:rPr>
        <w:t>Вне 220.10.1.0/24</w:t>
      </w:r>
    </w:p>
    <w:p w:rsidR="00EA50CC" w:rsidRPr="002B5AEB" w:rsidRDefault="00EA50CC" w:rsidP="00634C4F">
      <w:pPr>
        <w:pStyle w:val="a6"/>
        <w:numPr>
          <w:ilvl w:val="1"/>
          <w:numId w:val="412"/>
        </w:numPr>
        <w:spacing w:line="240" w:lineRule="auto"/>
      </w:pPr>
      <w:r>
        <w:t xml:space="preserve">Поле «Порт Отправителя» – порт, на котором работают веб-сервера: </w:t>
      </w:r>
      <w:r>
        <w:tab/>
      </w:r>
      <w:r w:rsidRPr="002B5AEB">
        <w:rPr>
          <w:color w:val="0000FF"/>
        </w:rPr>
        <w:t>80</w:t>
      </w:r>
    </w:p>
    <w:p w:rsidR="00EA50CC" w:rsidRPr="00EA50CC" w:rsidRDefault="00EA50CC" w:rsidP="00634C4F">
      <w:pPr>
        <w:pStyle w:val="a6"/>
        <w:numPr>
          <w:ilvl w:val="1"/>
          <w:numId w:val="412"/>
        </w:numPr>
        <w:spacing w:line="240" w:lineRule="auto"/>
      </w:pPr>
      <w:r>
        <w:t xml:space="preserve">Поле «Порт Получателя» – любой больше 1024: </w:t>
      </w:r>
      <w:r>
        <w:tab/>
      </w:r>
      <w:r>
        <w:tab/>
      </w:r>
      <w:r>
        <w:tab/>
      </w:r>
      <w:r>
        <w:tab/>
      </w:r>
      <w:r w:rsidRPr="00C36011">
        <w:rPr>
          <w:color w:val="0000FF"/>
          <w:lang w:val="en-US"/>
        </w:rPr>
        <w:t>&gt;</w:t>
      </w:r>
      <w:r w:rsidRPr="00C36011">
        <w:rPr>
          <w:color w:val="0000FF"/>
        </w:rPr>
        <w:t xml:space="preserve"> 1024</w:t>
      </w:r>
    </w:p>
    <w:p w:rsidR="00EA50CC" w:rsidRDefault="00EA50CC" w:rsidP="00EA50CC">
      <w:pPr>
        <w:spacing w:line="240" w:lineRule="auto"/>
      </w:pPr>
    </w:p>
    <w:p w:rsidR="00EA50CC" w:rsidRDefault="00EA50CC" w:rsidP="00634C4F">
      <w:pPr>
        <w:pStyle w:val="a6"/>
        <w:numPr>
          <w:ilvl w:val="0"/>
          <w:numId w:val="412"/>
        </w:numPr>
        <w:spacing w:line="240" w:lineRule="auto"/>
      </w:pPr>
      <w:r>
        <w:t>Межсетевой экран подумает, что это ответ веб-сервера и пропустит такой пакет.</w:t>
      </w:r>
    </w:p>
    <w:p w:rsidR="00EA50CC" w:rsidRDefault="00EA50CC" w:rsidP="00634C4F">
      <w:pPr>
        <w:pStyle w:val="a6"/>
        <w:numPr>
          <w:ilvl w:val="0"/>
          <w:numId w:val="412"/>
        </w:numPr>
        <w:spacing w:line="240" w:lineRule="auto"/>
      </w:pPr>
      <w:r>
        <w:t xml:space="preserve">Злоумышленники смогут подключиться к сервисам внутренней сети, работающим на портах </w:t>
      </w:r>
      <w:r>
        <w:rPr>
          <w:lang w:val="en-US"/>
        </w:rPr>
        <w:t>&gt;</w:t>
      </w:r>
      <w:r>
        <w:t xml:space="preserve"> 1024</w:t>
      </w:r>
    </w:p>
    <w:p w:rsidR="00E85393" w:rsidRDefault="00EA50CC" w:rsidP="00634C4F">
      <w:pPr>
        <w:pStyle w:val="a6"/>
        <w:numPr>
          <w:ilvl w:val="0"/>
          <w:numId w:val="412"/>
        </w:numPr>
        <w:spacing w:line="240" w:lineRule="auto"/>
      </w:pPr>
      <w:r>
        <w:t>Для решения такой ситуации</w:t>
      </w:r>
      <w:r w:rsidR="00930908">
        <w:t>,</w:t>
      </w:r>
      <w:r>
        <w:t xml:space="preserve"> в Таблицу Правил</w:t>
      </w:r>
      <w:r w:rsidR="00CA2D91">
        <w:t xml:space="preserve"> вводится поле «Флаги», чтобы контролировать заголовки </w:t>
      </w:r>
      <w:r w:rsidR="00CA2D91">
        <w:rPr>
          <w:lang w:val="en-US"/>
        </w:rPr>
        <w:t>TCP</w:t>
      </w:r>
      <w:r w:rsidR="00CA2D91">
        <w:t xml:space="preserve"> и пропускать и пропускать только такие пакеты из Интернета, на которых установлен флаг «</w:t>
      </w:r>
      <w:r w:rsidR="00CA2D91">
        <w:rPr>
          <w:lang w:val="en-US"/>
        </w:rPr>
        <w:t>ACK</w:t>
      </w:r>
      <w:r w:rsidR="00CA2D91">
        <w:t>»</w:t>
      </w:r>
    </w:p>
    <w:tbl>
      <w:tblPr>
        <w:tblStyle w:val="ab"/>
        <w:tblW w:w="10347" w:type="dxa"/>
        <w:tblInd w:w="534" w:type="dxa"/>
        <w:tblLayout w:type="fixed"/>
        <w:tblLook w:val="04A0" w:firstRow="1" w:lastRow="0" w:firstColumn="1" w:lastColumn="0" w:noHBand="0" w:noVBand="1"/>
      </w:tblPr>
      <w:tblGrid>
        <w:gridCol w:w="2046"/>
        <w:gridCol w:w="1091"/>
        <w:gridCol w:w="1910"/>
        <w:gridCol w:w="1158"/>
        <w:gridCol w:w="1024"/>
        <w:gridCol w:w="850"/>
        <w:gridCol w:w="1134"/>
        <w:gridCol w:w="1134"/>
      </w:tblGrid>
      <w:tr w:rsidR="00E85393" w:rsidTr="00E85393">
        <w:tc>
          <w:tcPr>
            <w:tcW w:w="3137" w:type="dxa"/>
            <w:gridSpan w:val="2"/>
            <w:shd w:val="clear" w:color="auto" w:fill="D9D9D9" w:themeFill="background1" w:themeFillShade="D9"/>
          </w:tcPr>
          <w:p w:rsidR="00E85393" w:rsidRPr="009E2367" w:rsidRDefault="00E85393" w:rsidP="00F47105">
            <w:pPr>
              <w:jc w:val="center"/>
              <w:rPr>
                <w:b/>
                <w:sz w:val="18"/>
                <w:szCs w:val="18"/>
              </w:rPr>
            </w:pPr>
            <w:r w:rsidRPr="009E2367">
              <w:rPr>
                <w:b/>
                <w:sz w:val="18"/>
                <w:szCs w:val="18"/>
              </w:rPr>
              <w:t>Отправитель</w:t>
            </w:r>
          </w:p>
        </w:tc>
        <w:tc>
          <w:tcPr>
            <w:tcW w:w="3068" w:type="dxa"/>
            <w:gridSpan w:val="2"/>
            <w:shd w:val="clear" w:color="auto" w:fill="D9D9D9" w:themeFill="background1" w:themeFillShade="D9"/>
          </w:tcPr>
          <w:p w:rsidR="00E85393" w:rsidRPr="009E2367" w:rsidRDefault="00E85393" w:rsidP="00F47105">
            <w:pPr>
              <w:jc w:val="center"/>
              <w:rPr>
                <w:b/>
                <w:sz w:val="18"/>
                <w:szCs w:val="18"/>
              </w:rPr>
            </w:pPr>
            <w:r w:rsidRPr="009E2367">
              <w:rPr>
                <w:b/>
                <w:sz w:val="18"/>
                <w:szCs w:val="18"/>
              </w:rPr>
              <w:t>Получатель</w:t>
            </w:r>
          </w:p>
        </w:tc>
        <w:tc>
          <w:tcPr>
            <w:tcW w:w="1024" w:type="dxa"/>
            <w:vMerge w:val="restart"/>
            <w:shd w:val="clear" w:color="auto" w:fill="D9D9D9" w:themeFill="background1" w:themeFillShade="D9"/>
            <w:vAlign w:val="center"/>
          </w:tcPr>
          <w:p w:rsidR="00E85393" w:rsidRPr="009E2367" w:rsidRDefault="00E85393" w:rsidP="00F47105">
            <w:pPr>
              <w:jc w:val="center"/>
              <w:rPr>
                <w:b/>
                <w:sz w:val="18"/>
                <w:szCs w:val="18"/>
              </w:rPr>
            </w:pPr>
            <w:r w:rsidRPr="009E2367">
              <w:rPr>
                <w:b/>
                <w:sz w:val="18"/>
                <w:szCs w:val="18"/>
              </w:rPr>
              <w:t>Протокол</w:t>
            </w:r>
          </w:p>
        </w:tc>
        <w:tc>
          <w:tcPr>
            <w:tcW w:w="850" w:type="dxa"/>
            <w:vMerge w:val="restart"/>
            <w:shd w:val="clear" w:color="auto" w:fill="D9D9D9" w:themeFill="background1" w:themeFillShade="D9"/>
            <w:vAlign w:val="center"/>
          </w:tcPr>
          <w:p w:rsidR="00E85393" w:rsidRPr="00E85393" w:rsidRDefault="00E85393" w:rsidP="00F47105">
            <w:pPr>
              <w:jc w:val="center"/>
              <w:rPr>
                <w:b/>
                <w:sz w:val="18"/>
                <w:szCs w:val="18"/>
              </w:rPr>
            </w:pPr>
            <w:r>
              <w:rPr>
                <w:b/>
                <w:sz w:val="18"/>
                <w:szCs w:val="18"/>
              </w:rPr>
              <w:t>Флаг</w:t>
            </w:r>
          </w:p>
        </w:tc>
        <w:tc>
          <w:tcPr>
            <w:tcW w:w="1134" w:type="dxa"/>
            <w:vMerge w:val="restart"/>
            <w:shd w:val="clear" w:color="auto" w:fill="D9D9D9" w:themeFill="background1" w:themeFillShade="D9"/>
            <w:vAlign w:val="center"/>
          </w:tcPr>
          <w:p w:rsidR="00E85393" w:rsidRPr="009E2367" w:rsidRDefault="00E85393" w:rsidP="00F47105">
            <w:pPr>
              <w:jc w:val="center"/>
              <w:rPr>
                <w:b/>
                <w:sz w:val="18"/>
                <w:szCs w:val="18"/>
              </w:rPr>
            </w:pPr>
            <w:r w:rsidRPr="009E2367">
              <w:rPr>
                <w:b/>
                <w:sz w:val="18"/>
                <w:szCs w:val="18"/>
              </w:rPr>
              <w:t>Действие</w:t>
            </w:r>
          </w:p>
        </w:tc>
        <w:tc>
          <w:tcPr>
            <w:tcW w:w="1134" w:type="dxa"/>
            <w:vMerge w:val="restart"/>
            <w:tcBorders>
              <w:top w:val="single" w:sz="4" w:space="0" w:color="FFFFFF" w:themeColor="background1"/>
              <w:right w:val="single" w:sz="4" w:space="0" w:color="FFFFFF" w:themeColor="background1"/>
            </w:tcBorders>
            <w:vAlign w:val="center"/>
          </w:tcPr>
          <w:p w:rsidR="00E85393" w:rsidRPr="009E2367" w:rsidRDefault="00E85393" w:rsidP="00F47105">
            <w:pPr>
              <w:rPr>
                <w:i/>
                <w:color w:val="7F7F7F" w:themeColor="text1" w:themeTint="80"/>
                <w:sz w:val="18"/>
                <w:szCs w:val="18"/>
              </w:rPr>
            </w:pPr>
            <w:r w:rsidRPr="009E2367">
              <w:rPr>
                <w:i/>
                <w:color w:val="7F7F7F" w:themeColor="text1" w:themeTint="80"/>
                <w:sz w:val="18"/>
                <w:szCs w:val="18"/>
              </w:rPr>
              <w:t>Правило</w:t>
            </w:r>
          </w:p>
        </w:tc>
      </w:tr>
      <w:tr w:rsidR="00E85393" w:rsidTr="00E85393">
        <w:tc>
          <w:tcPr>
            <w:tcW w:w="2046" w:type="dxa"/>
            <w:shd w:val="clear" w:color="auto" w:fill="D9D9D9" w:themeFill="background1" w:themeFillShade="D9"/>
          </w:tcPr>
          <w:p w:rsidR="00E85393" w:rsidRPr="009E2367" w:rsidRDefault="00E85393" w:rsidP="00F47105">
            <w:pPr>
              <w:jc w:val="center"/>
              <w:rPr>
                <w:b/>
                <w:sz w:val="18"/>
                <w:szCs w:val="18"/>
                <w:lang w:val="en-US"/>
              </w:rPr>
            </w:pPr>
            <w:r w:rsidRPr="009E2367">
              <w:rPr>
                <w:b/>
                <w:sz w:val="18"/>
                <w:szCs w:val="18"/>
                <w:lang w:val="en-US"/>
              </w:rPr>
              <w:t>IP</w:t>
            </w:r>
          </w:p>
        </w:tc>
        <w:tc>
          <w:tcPr>
            <w:tcW w:w="1091" w:type="dxa"/>
            <w:shd w:val="clear" w:color="auto" w:fill="D9D9D9" w:themeFill="background1" w:themeFillShade="D9"/>
          </w:tcPr>
          <w:p w:rsidR="00E85393" w:rsidRPr="009E2367" w:rsidRDefault="00E85393" w:rsidP="00F47105">
            <w:pPr>
              <w:jc w:val="center"/>
              <w:rPr>
                <w:b/>
                <w:sz w:val="18"/>
                <w:szCs w:val="18"/>
              </w:rPr>
            </w:pPr>
            <w:r w:rsidRPr="009E2367">
              <w:rPr>
                <w:b/>
                <w:sz w:val="18"/>
                <w:szCs w:val="18"/>
              </w:rPr>
              <w:t>Порт</w:t>
            </w:r>
          </w:p>
        </w:tc>
        <w:tc>
          <w:tcPr>
            <w:tcW w:w="1910" w:type="dxa"/>
            <w:shd w:val="clear" w:color="auto" w:fill="D9D9D9" w:themeFill="background1" w:themeFillShade="D9"/>
          </w:tcPr>
          <w:p w:rsidR="00E85393" w:rsidRPr="009E2367" w:rsidRDefault="00930908" w:rsidP="00930908">
            <w:pPr>
              <w:jc w:val="center"/>
              <w:rPr>
                <w:b/>
                <w:sz w:val="18"/>
                <w:szCs w:val="18"/>
              </w:rPr>
            </w:pPr>
            <w:r w:rsidRPr="009E2367">
              <w:rPr>
                <w:b/>
                <w:sz w:val="18"/>
                <w:szCs w:val="18"/>
                <w:lang w:val="en-US"/>
              </w:rPr>
              <w:t>IP</w:t>
            </w:r>
          </w:p>
        </w:tc>
        <w:tc>
          <w:tcPr>
            <w:tcW w:w="1158" w:type="dxa"/>
            <w:shd w:val="clear" w:color="auto" w:fill="D9D9D9" w:themeFill="background1" w:themeFillShade="D9"/>
          </w:tcPr>
          <w:p w:rsidR="00E85393" w:rsidRPr="009E2367" w:rsidRDefault="00E85393" w:rsidP="00F47105">
            <w:pPr>
              <w:jc w:val="center"/>
              <w:rPr>
                <w:b/>
                <w:sz w:val="18"/>
                <w:szCs w:val="18"/>
              </w:rPr>
            </w:pPr>
            <w:r w:rsidRPr="009E2367">
              <w:rPr>
                <w:b/>
                <w:sz w:val="18"/>
                <w:szCs w:val="18"/>
              </w:rPr>
              <w:t>Порт</w:t>
            </w:r>
          </w:p>
        </w:tc>
        <w:tc>
          <w:tcPr>
            <w:tcW w:w="1024" w:type="dxa"/>
            <w:vMerge/>
          </w:tcPr>
          <w:p w:rsidR="00E85393" w:rsidRPr="009E2367" w:rsidRDefault="00E85393" w:rsidP="00F47105">
            <w:pPr>
              <w:rPr>
                <w:b/>
                <w:sz w:val="18"/>
                <w:szCs w:val="18"/>
              </w:rPr>
            </w:pPr>
          </w:p>
        </w:tc>
        <w:tc>
          <w:tcPr>
            <w:tcW w:w="850" w:type="dxa"/>
            <w:vMerge/>
          </w:tcPr>
          <w:p w:rsidR="00E85393" w:rsidRPr="009E2367" w:rsidRDefault="00E85393" w:rsidP="00F47105">
            <w:pPr>
              <w:rPr>
                <w:b/>
                <w:sz w:val="18"/>
                <w:szCs w:val="18"/>
              </w:rPr>
            </w:pPr>
          </w:p>
        </w:tc>
        <w:tc>
          <w:tcPr>
            <w:tcW w:w="1134" w:type="dxa"/>
            <w:vMerge/>
          </w:tcPr>
          <w:p w:rsidR="00E85393" w:rsidRPr="009E2367" w:rsidRDefault="00E85393" w:rsidP="00F47105">
            <w:pPr>
              <w:rPr>
                <w:b/>
                <w:sz w:val="18"/>
                <w:szCs w:val="18"/>
              </w:rPr>
            </w:pPr>
          </w:p>
        </w:tc>
        <w:tc>
          <w:tcPr>
            <w:tcW w:w="1134" w:type="dxa"/>
            <w:vMerge/>
            <w:tcBorders>
              <w:bottom w:val="single" w:sz="4" w:space="0" w:color="FFFFFF" w:themeColor="background1"/>
              <w:right w:val="single" w:sz="4" w:space="0" w:color="FFFFFF" w:themeColor="background1"/>
            </w:tcBorders>
          </w:tcPr>
          <w:p w:rsidR="00E85393" w:rsidRPr="009E2367" w:rsidRDefault="00E85393" w:rsidP="00F47105">
            <w:pPr>
              <w:rPr>
                <w:i/>
                <w:color w:val="7F7F7F" w:themeColor="text1" w:themeTint="80"/>
                <w:sz w:val="18"/>
                <w:szCs w:val="18"/>
              </w:rPr>
            </w:pPr>
          </w:p>
        </w:tc>
      </w:tr>
      <w:tr w:rsidR="00930908" w:rsidTr="00E85393">
        <w:trPr>
          <w:trHeight w:val="240"/>
        </w:trPr>
        <w:tc>
          <w:tcPr>
            <w:tcW w:w="2046" w:type="dxa"/>
            <w:vAlign w:val="center"/>
          </w:tcPr>
          <w:p w:rsidR="00930908" w:rsidRDefault="00930908" w:rsidP="00F47105">
            <w:pPr>
              <w:jc w:val="center"/>
              <w:rPr>
                <w:sz w:val="18"/>
                <w:szCs w:val="18"/>
              </w:rPr>
            </w:pPr>
            <w:r>
              <w:rPr>
                <w:sz w:val="18"/>
                <w:szCs w:val="18"/>
              </w:rPr>
              <w:t>220.10.1.0/24</w:t>
            </w:r>
          </w:p>
        </w:tc>
        <w:tc>
          <w:tcPr>
            <w:tcW w:w="1091" w:type="dxa"/>
            <w:vAlign w:val="center"/>
          </w:tcPr>
          <w:p w:rsidR="00930908" w:rsidRPr="009E2367" w:rsidRDefault="00930908" w:rsidP="00F47105">
            <w:pPr>
              <w:jc w:val="center"/>
              <w:rPr>
                <w:sz w:val="18"/>
                <w:szCs w:val="18"/>
                <w:lang w:val="en-US"/>
              </w:rPr>
            </w:pPr>
            <w:r>
              <w:rPr>
                <w:sz w:val="18"/>
                <w:szCs w:val="18"/>
                <w:lang w:val="en-US"/>
              </w:rPr>
              <w:t>&gt; 1024</w:t>
            </w:r>
          </w:p>
        </w:tc>
        <w:tc>
          <w:tcPr>
            <w:tcW w:w="1910" w:type="dxa"/>
            <w:vAlign w:val="center"/>
          </w:tcPr>
          <w:p w:rsidR="00930908" w:rsidRPr="009E2367" w:rsidRDefault="00930908" w:rsidP="00F47105">
            <w:pPr>
              <w:jc w:val="center"/>
              <w:rPr>
                <w:sz w:val="18"/>
                <w:szCs w:val="18"/>
                <w:lang w:val="en-US"/>
              </w:rPr>
            </w:pPr>
            <w:r>
              <w:rPr>
                <w:sz w:val="18"/>
                <w:szCs w:val="18"/>
              </w:rPr>
              <w:t>Вне 220.10.1.0/24</w:t>
            </w:r>
          </w:p>
        </w:tc>
        <w:tc>
          <w:tcPr>
            <w:tcW w:w="1158" w:type="dxa"/>
            <w:vAlign w:val="center"/>
          </w:tcPr>
          <w:p w:rsidR="00930908" w:rsidRPr="009E2367" w:rsidRDefault="00930908" w:rsidP="00F47105">
            <w:pPr>
              <w:jc w:val="center"/>
              <w:rPr>
                <w:sz w:val="18"/>
                <w:szCs w:val="18"/>
                <w:lang w:val="en-US"/>
              </w:rPr>
            </w:pPr>
            <w:r>
              <w:rPr>
                <w:sz w:val="18"/>
                <w:szCs w:val="18"/>
                <w:lang w:val="en-US"/>
              </w:rPr>
              <w:t>80</w:t>
            </w:r>
          </w:p>
        </w:tc>
        <w:tc>
          <w:tcPr>
            <w:tcW w:w="1024" w:type="dxa"/>
            <w:vAlign w:val="center"/>
          </w:tcPr>
          <w:p w:rsidR="00930908" w:rsidRPr="00E85393" w:rsidRDefault="00930908" w:rsidP="00F47105">
            <w:pPr>
              <w:jc w:val="center"/>
              <w:rPr>
                <w:sz w:val="18"/>
                <w:szCs w:val="18"/>
                <w:lang w:val="en-US"/>
              </w:rPr>
            </w:pPr>
            <w:r>
              <w:rPr>
                <w:sz w:val="18"/>
                <w:szCs w:val="18"/>
                <w:lang w:val="en-US"/>
              </w:rPr>
              <w:t>TCP</w:t>
            </w:r>
          </w:p>
        </w:tc>
        <w:tc>
          <w:tcPr>
            <w:tcW w:w="850" w:type="dxa"/>
            <w:vAlign w:val="center"/>
          </w:tcPr>
          <w:p w:rsidR="00930908" w:rsidRDefault="00930908" w:rsidP="00F47105">
            <w:pPr>
              <w:jc w:val="center"/>
              <w:rPr>
                <w:sz w:val="18"/>
                <w:szCs w:val="18"/>
              </w:rPr>
            </w:pPr>
            <w:r w:rsidRPr="00E85393">
              <w:rPr>
                <w:sz w:val="18"/>
                <w:szCs w:val="18"/>
              </w:rPr>
              <w:t>Любой</w:t>
            </w:r>
          </w:p>
        </w:tc>
        <w:tc>
          <w:tcPr>
            <w:tcW w:w="1134" w:type="dxa"/>
            <w:vAlign w:val="center"/>
          </w:tcPr>
          <w:p w:rsidR="00930908" w:rsidRDefault="00930908" w:rsidP="00F47105">
            <w:pPr>
              <w:jc w:val="center"/>
              <w:rPr>
                <w:sz w:val="18"/>
                <w:szCs w:val="18"/>
              </w:rPr>
            </w:pPr>
            <w:r>
              <w:rPr>
                <w:sz w:val="18"/>
                <w:szCs w:val="18"/>
              </w:rPr>
              <w:t>Разрешить</w:t>
            </w:r>
          </w:p>
        </w:tc>
        <w:tc>
          <w:tcPr>
            <w:tcW w:w="1134" w:type="dxa"/>
            <w:tcBorders>
              <w:top w:val="single" w:sz="4" w:space="0" w:color="FFFFFF" w:themeColor="background1"/>
              <w:bottom w:val="single" w:sz="4" w:space="0" w:color="FFFFFF" w:themeColor="background1"/>
              <w:right w:val="single" w:sz="4" w:space="0" w:color="FFFFFF" w:themeColor="background1"/>
            </w:tcBorders>
            <w:vAlign w:val="center"/>
          </w:tcPr>
          <w:p w:rsidR="00930908" w:rsidRPr="009E2367" w:rsidRDefault="00930908" w:rsidP="00F47105">
            <w:pPr>
              <w:rPr>
                <w:i/>
                <w:color w:val="7F7F7F" w:themeColor="text1" w:themeTint="80"/>
                <w:sz w:val="18"/>
                <w:szCs w:val="18"/>
              </w:rPr>
            </w:pPr>
            <w:r w:rsidRPr="009E2367">
              <w:rPr>
                <w:i/>
                <w:color w:val="7F7F7F" w:themeColor="text1" w:themeTint="80"/>
                <w:sz w:val="18"/>
                <w:szCs w:val="18"/>
              </w:rPr>
              <w:t>№1</w:t>
            </w:r>
          </w:p>
        </w:tc>
      </w:tr>
      <w:tr w:rsidR="00930908" w:rsidTr="00E85393">
        <w:trPr>
          <w:trHeight w:val="129"/>
        </w:trPr>
        <w:tc>
          <w:tcPr>
            <w:tcW w:w="2046" w:type="dxa"/>
            <w:vAlign w:val="center"/>
          </w:tcPr>
          <w:p w:rsidR="00930908" w:rsidRDefault="00930908" w:rsidP="00F47105">
            <w:pPr>
              <w:jc w:val="center"/>
              <w:rPr>
                <w:sz w:val="18"/>
                <w:szCs w:val="18"/>
              </w:rPr>
            </w:pPr>
            <w:r>
              <w:rPr>
                <w:sz w:val="18"/>
                <w:szCs w:val="18"/>
              </w:rPr>
              <w:t>Вне 220.10.1.0/24</w:t>
            </w:r>
          </w:p>
        </w:tc>
        <w:tc>
          <w:tcPr>
            <w:tcW w:w="1091" w:type="dxa"/>
            <w:vAlign w:val="center"/>
          </w:tcPr>
          <w:p w:rsidR="00930908" w:rsidRPr="009E2367" w:rsidRDefault="00930908" w:rsidP="00F47105">
            <w:pPr>
              <w:jc w:val="center"/>
              <w:rPr>
                <w:sz w:val="18"/>
                <w:szCs w:val="18"/>
                <w:lang w:val="en-US"/>
              </w:rPr>
            </w:pPr>
            <w:r>
              <w:rPr>
                <w:sz w:val="18"/>
                <w:szCs w:val="18"/>
                <w:lang w:val="en-US"/>
              </w:rPr>
              <w:t>80</w:t>
            </w:r>
          </w:p>
        </w:tc>
        <w:tc>
          <w:tcPr>
            <w:tcW w:w="1910" w:type="dxa"/>
            <w:vAlign w:val="center"/>
          </w:tcPr>
          <w:p w:rsidR="00930908" w:rsidRDefault="00930908" w:rsidP="00F47105">
            <w:pPr>
              <w:jc w:val="center"/>
              <w:rPr>
                <w:sz w:val="18"/>
                <w:szCs w:val="18"/>
              </w:rPr>
            </w:pPr>
            <w:r>
              <w:rPr>
                <w:sz w:val="18"/>
                <w:szCs w:val="18"/>
              </w:rPr>
              <w:t>220.10.1.0/24</w:t>
            </w:r>
          </w:p>
        </w:tc>
        <w:tc>
          <w:tcPr>
            <w:tcW w:w="1158" w:type="dxa"/>
            <w:vAlign w:val="center"/>
          </w:tcPr>
          <w:p w:rsidR="00930908" w:rsidRPr="009E2367" w:rsidRDefault="00930908" w:rsidP="00F47105">
            <w:pPr>
              <w:jc w:val="center"/>
              <w:rPr>
                <w:sz w:val="18"/>
                <w:szCs w:val="18"/>
                <w:lang w:val="en-US"/>
              </w:rPr>
            </w:pPr>
            <w:r>
              <w:rPr>
                <w:sz w:val="18"/>
                <w:szCs w:val="18"/>
                <w:lang w:val="en-US"/>
              </w:rPr>
              <w:t>&gt; 1024</w:t>
            </w:r>
          </w:p>
        </w:tc>
        <w:tc>
          <w:tcPr>
            <w:tcW w:w="1024" w:type="dxa"/>
            <w:vAlign w:val="center"/>
          </w:tcPr>
          <w:p w:rsidR="00930908" w:rsidRDefault="00930908" w:rsidP="00F47105">
            <w:pPr>
              <w:jc w:val="center"/>
              <w:rPr>
                <w:sz w:val="18"/>
                <w:szCs w:val="18"/>
              </w:rPr>
            </w:pPr>
            <w:r>
              <w:rPr>
                <w:sz w:val="18"/>
                <w:szCs w:val="18"/>
                <w:lang w:val="en-US"/>
              </w:rPr>
              <w:t>TCP</w:t>
            </w:r>
          </w:p>
        </w:tc>
        <w:tc>
          <w:tcPr>
            <w:tcW w:w="850" w:type="dxa"/>
            <w:vAlign w:val="center"/>
          </w:tcPr>
          <w:p w:rsidR="00930908" w:rsidRPr="00E85393" w:rsidRDefault="00930908" w:rsidP="00F47105">
            <w:pPr>
              <w:jc w:val="center"/>
              <w:rPr>
                <w:sz w:val="18"/>
                <w:szCs w:val="18"/>
                <w:lang w:val="en-US"/>
              </w:rPr>
            </w:pPr>
            <w:r>
              <w:rPr>
                <w:sz w:val="18"/>
                <w:szCs w:val="18"/>
                <w:lang w:val="en-US"/>
              </w:rPr>
              <w:t>ACK</w:t>
            </w:r>
          </w:p>
        </w:tc>
        <w:tc>
          <w:tcPr>
            <w:tcW w:w="1134" w:type="dxa"/>
            <w:vAlign w:val="center"/>
          </w:tcPr>
          <w:p w:rsidR="00930908" w:rsidRDefault="00930908" w:rsidP="00F47105">
            <w:pPr>
              <w:jc w:val="center"/>
              <w:rPr>
                <w:sz w:val="18"/>
                <w:szCs w:val="18"/>
              </w:rPr>
            </w:pPr>
            <w:r>
              <w:rPr>
                <w:sz w:val="18"/>
                <w:szCs w:val="18"/>
              </w:rPr>
              <w:t>Разрешить</w:t>
            </w:r>
          </w:p>
        </w:tc>
        <w:tc>
          <w:tcPr>
            <w:tcW w:w="1134" w:type="dxa"/>
            <w:tcBorders>
              <w:top w:val="single" w:sz="4" w:space="0" w:color="FFFFFF" w:themeColor="background1"/>
              <w:bottom w:val="single" w:sz="4" w:space="0" w:color="FFFFFF" w:themeColor="background1"/>
              <w:right w:val="single" w:sz="4" w:space="0" w:color="FFFFFF" w:themeColor="background1"/>
            </w:tcBorders>
            <w:vAlign w:val="center"/>
          </w:tcPr>
          <w:p w:rsidR="00930908" w:rsidRPr="009E2367" w:rsidRDefault="00930908" w:rsidP="00F47105">
            <w:pPr>
              <w:rPr>
                <w:i/>
                <w:color w:val="7F7F7F" w:themeColor="text1" w:themeTint="80"/>
                <w:sz w:val="18"/>
                <w:szCs w:val="18"/>
              </w:rPr>
            </w:pPr>
            <w:r w:rsidRPr="009E2367">
              <w:rPr>
                <w:i/>
                <w:color w:val="7F7F7F" w:themeColor="text1" w:themeTint="80"/>
                <w:sz w:val="18"/>
                <w:szCs w:val="18"/>
              </w:rPr>
              <w:t>№2</w:t>
            </w:r>
          </w:p>
        </w:tc>
      </w:tr>
      <w:tr w:rsidR="00930908" w:rsidTr="00E85393">
        <w:trPr>
          <w:trHeight w:val="190"/>
        </w:trPr>
        <w:tc>
          <w:tcPr>
            <w:tcW w:w="2046" w:type="dxa"/>
            <w:vAlign w:val="center"/>
          </w:tcPr>
          <w:p w:rsidR="00930908" w:rsidRDefault="00930908" w:rsidP="00F47105">
            <w:pPr>
              <w:jc w:val="center"/>
              <w:rPr>
                <w:sz w:val="18"/>
                <w:szCs w:val="18"/>
              </w:rPr>
            </w:pPr>
            <w:r>
              <w:rPr>
                <w:sz w:val="18"/>
                <w:szCs w:val="18"/>
              </w:rPr>
              <w:t>Любой</w:t>
            </w:r>
          </w:p>
        </w:tc>
        <w:tc>
          <w:tcPr>
            <w:tcW w:w="1091" w:type="dxa"/>
            <w:vAlign w:val="center"/>
          </w:tcPr>
          <w:p w:rsidR="00930908" w:rsidRDefault="00930908" w:rsidP="00F47105">
            <w:pPr>
              <w:jc w:val="center"/>
              <w:rPr>
                <w:sz w:val="18"/>
                <w:szCs w:val="18"/>
              </w:rPr>
            </w:pPr>
            <w:r>
              <w:rPr>
                <w:sz w:val="18"/>
                <w:szCs w:val="18"/>
              </w:rPr>
              <w:t>Любой</w:t>
            </w:r>
          </w:p>
        </w:tc>
        <w:tc>
          <w:tcPr>
            <w:tcW w:w="1910" w:type="dxa"/>
            <w:vAlign w:val="center"/>
          </w:tcPr>
          <w:p w:rsidR="00930908" w:rsidRDefault="00930908" w:rsidP="00F47105">
            <w:pPr>
              <w:jc w:val="center"/>
              <w:rPr>
                <w:sz w:val="18"/>
                <w:szCs w:val="18"/>
              </w:rPr>
            </w:pPr>
            <w:r>
              <w:rPr>
                <w:sz w:val="18"/>
                <w:szCs w:val="18"/>
              </w:rPr>
              <w:t>Любой</w:t>
            </w:r>
          </w:p>
        </w:tc>
        <w:tc>
          <w:tcPr>
            <w:tcW w:w="1158" w:type="dxa"/>
            <w:vAlign w:val="center"/>
          </w:tcPr>
          <w:p w:rsidR="00930908" w:rsidRDefault="00930908" w:rsidP="00F47105">
            <w:pPr>
              <w:jc w:val="center"/>
              <w:rPr>
                <w:sz w:val="18"/>
                <w:szCs w:val="18"/>
              </w:rPr>
            </w:pPr>
            <w:r>
              <w:rPr>
                <w:sz w:val="18"/>
                <w:szCs w:val="18"/>
              </w:rPr>
              <w:t>Любой</w:t>
            </w:r>
          </w:p>
        </w:tc>
        <w:tc>
          <w:tcPr>
            <w:tcW w:w="1024" w:type="dxa"/>
            <w:vAlign w:val="center"/>
          </w:tcPr>
          <w:p w:rsidR="00930908" w:rsidRDefault="00930908" w:rsidP="00F47105">
            <w:pPr>
              <w:jc w:val="center"/>
              <w:rPr>
                <w:sz w:val="18"/>
                <w:szCs w:val="18"/>
              </w:rPr>
            </w:pPr>
            <w:r w:rsidRPr="00E85393">
              <w:rPr>
                <w:sz w:val="18"/>
                <w:szCs w:val="18"/>
              </w:rPr>
              <w:t>Любой</w:t>
            </w:r>
          </w:p>
        </w:tc>
        <w:tc>
          <w:tcPr>
            <w:tcW w:w="850" w:type="dxa"/>
            <w:vAlign w:val="center"/>
          </w:tcPr>
          <w:p w:rsidR="00930908" w:rsidRDefault="00930908" w:rsidP="00F47105">
            <w:pPr>
              <w:jc w:val="center"/>
              <w:rPr>
                <w:sz w:val="18"/>
                <w:szCs w:val="18"/>
              </w:rPr>
            </w:pPr>
            <w:r w:rsidRPr="00E85393">
              <w:rPr>
                <w:sz w:val="18"/>
                <w:szCs w:val="18"/>
              </w:rPr>
              <w:t>Любой</w:t>
            </w:r>
          </w:p>
        </w:tc>
        <w:tc>
          <w:tcPr>
            <w:tcW w:w="1134" w:type="dxa"/>
            <w:vAlign w:val="center"/>
          </w:tcPr>
          <w:p w:rsidR="00930908" w:rsidRDefault="00930908" w:rsidP="00F47105">
            <w:pPr>
              <w:jc w:val="center"/>
              <w:rPr>
                <w:sz w:val="18"/>
                <w:szCs w:val="18"/>
              </w:rPr>
            </w:pPr>
            <w:r>
              <w:rPr>
                <w:sz w:val="18"/>
                <w:szCs w:val="18"/>
              </w:rPr>
              <w:t>Запретить</w:t>
            </w:r>
          </w:p>
        </w:tc>
        <w:tc>
          <w:tcPr>
            <w:tcW w:w="1134" w:type="dxa"/>
            <w:tcBorders>
              <w:top w:val="single" w:sz="4" w:space="0" w:color="FFFFFF" w:themeColor="background1"/>
              <w:bottom w:val="single" w:sz="4" w:space="0" w:color="FFFFFF" w:themeColor="background1"/>
              <w:right w:val="single" w:sz="4" w:space="0" w:color="FFFFFF" w:themeColor="background1"/>
            </w:tcBorders>
            <w:vAlign w:val="center"/>
          </w:tcPr>
          <w:p w:rsidR="00930908" w:rsidRPr="009E2367" w:rsidRDefault="00930908" w:rsidP="00F47105">
            <w:pPr>
              <w:rPr>
                <w:i/>
                <w:color w:val="7F7F7F" w:themeColor="text1" w:themeTint="80"/>
                <w:sz w:val="18"/>
                <w:szCs w:val="18"/>
              </w:rPr>
            </w:pPr>
            <w:r w:rsidRPr="009E2367">
              <w:rPr>
                <w:i/>
                <w:color w:val="7F7F7F" w:themeColor="text1" w:themeTint="80"/>
                <w:sz w:val="18"/>
                <w:szCs w:val="18"/>
              </w:rPr>
              <w:t>№3</w:t>
            </w:r>
          </w:p>
        </w:tc>
      </w:tr>
    </w:tbl>
    <w:p w:rsidR="00CA2D91" w:rsidRDefault="00CA2D91" w:rsidP="00634C4F">
      <w:pPr>
        <w:pStyle w:val="a6"/>
        <w:numPr>
          <w:ilvl w:val="0"/>
          <w:numId w:val="412"/>
        </w:numPr>
        <w:spacing w:line="240" w:lineRule="auto"/>
      </w:pPr>
      <w:r>
        <w:t>Флаг «</w:t>
      </w:r>
      <w:r>
        <w:rPr>
          <w:lang w:val="en-US"/>
        </w:rPr>
        <w:t>ACK</w:t>
      </w:r>
      <w:r>
        <w:t xml:space="preserve">» установлен почти у всех пакетов </w:t>
      </w:r>
      <w:r>
        <w:rPr>
          <w:lang w:val="en-US"/>
        </w:rPr>
        <w:t>TCP</w:t>
      </w:r>
      <w:r>
        <w:t>, кроме самого первого, у которого установлен флаг «</w:t>
      </w:r>
      <w:r>
        <w:rPr>
          <w:lang w:val="en-US"/>
        </w:rPr>
        <w:t>SYN</w:t>
      </w:r>
      <w:r>
        <w:t>»</w:t>
      </w:r>
    </w:p>
    <w:p w:rsidR="00D73F1F" w:rsidRDefault="004E260D" w:rsidP="00634C4F">
      <w:pPr>
        <w:pStyle w:val="a6"/>
        <w:numPr>
          <w:ilvl w:val="0"/>
          <w:numId w:val="412"/>
        </w:numPr>
        <w:spacing w:line="240" w:lineRule="auto"/>
      </w:pPr>
      <w:r>
        <w:t xml:space="preserve">Теперь злоумышленники не смогут пробить Межсетевой экран, потому что на их первом же </w:t>
      </w:r>
      <w:r>
        <w:rPr>
          <w:lang w:val="en-US"/>
        </w:rPr>
        <w:t xml:space="preserve">TCP </w:t>
      </w:r>
      <w:r>
        <w:t>пакете будет установлен флаг «</w:t>
      </w:r>
      <w:r>
        <w:rPr>
          <w:lang w:val="en-US"/>
        </w:rPr>
        <w:t>SYN</w:t>
      </w:r>
      <w:r>
        <w:t>», и Межсетевой экран его не пропустит</w:t>
      </w:r>
      <w:r w:rsidR="00FE2D22">
        <w:br/>
      </w:r>
    </w:p>
    <w:p w:rsidR="00FE2D22" w:rsidRDefault="00D73F1F" w:rsidP="00634C4F">
      <w:pPr>
        <w:pStyle w:val="a6"/>
        <w:numPr>
          <w:ilvl w:val="0"/>
          <w:numId w:val="412"/>
        </w:numPr>
        <w:spacing w:line="240" w:lineRule="auto"/>
      </w:pPr>
      <w:r>
        <w:t>Но злоумышленники могут организовать атаку «Отказ в обслуживании»</w:t>
      </w:r>
    </w:p>
    <w:p w:rsidR="00FE2D22" w:rsidRDefault="00FE2D22" w:rsidP="00634C4F">
      <w:pPr>
        <w:pStyle w:val="a6"/>
        <w:numPr>
          <w:ilvl w:val="0"/>
          <w:numId w:val="412"/>
        </w:numPr>
        <w:spacing w:line="240" w:lineRule="auto"/>
      </w:pPr>
      <w:r>
        <w:t xml:space="preserve">Отправляется большое количество </w:t>
      </w:r>
      <w:proofErr w:type="gramStart"/>
      <w:r>
        <w:t>пакетов</w:t>
      </w:r>
      <w:proofErr w:type="gramEnd"/>
      <w:r>
        <w:t xml:space="preserve"> у которых:</w:t>
      </w:r>
    </w:p>
    <w:p w:rsidR="00FE2D22" w:rsidRPr="002B5AEB" w:rsidRDefault="00FE2D22" w:rsidP="00634C4F">
      <w:pPr>
        <w:pStyle w:val="a6"/>
        <w:numPr>
          <w:ilvl w:val="1"/>
          <w:numId w:val="412"/>
        </w:numPr>
        <w:spacing w:line="240" w:lineRule="auto"/>
      </w:pPr>
      <w:r>
        <w:t xml:space="preserve">Поле «Порт Отправителя» – порт, на котором работают веб-сервера: </w:t>
      </w:r>
      <w:r>
        <w:tab/>
      </w:r>
      <w:r w:rsidRPr="002B5AEB">
        <w:rPr>
          <w:color w:val="0000FF"/>
        </w:rPr>
        <w:t>80</w:t>
      </w:r>
    </w:p>
    <w:p w:rsidR="00FE2D22" w:rsidRPr="00EA50CC" w:rsidRDefault="00FE2D22" w:rsidP="00634C4F">
      <w:pPr>
        <w:pStyle w:val="a6"/>
        <w:numPr>
          <w:ilvl w:val="1"/>
          <w:numId w:val="412"/>
        </w:numPr>
        <w:spacing w:line="240" w:lineRule="auto"/>
      </w:pPr>
      <w:r>
        <w:t xml:space="preserve">Флаг – подтверждения: </w:t>
      </w:r>
      <w:r>
        <w:tab/>
      </w:r>
      <w:r>
        <w:tab/>
      </w:r>
      <w:r>
        <w:tab/>
      </w:r>
      <w:r>
        <w:tab/>
      </w:r>
      <w:r>
        <w:tab/>
      </w:r>
      <w:r>
        <w:tab/>
      </w:r>
      <w:r>
        <w:tab/>
      </w:r>
      <w:r>
        <w:rPr>
          <w:color w:val="0000FF"/>
          <w:lang w:val="en-US"/>
        </w:rPr>
        <w:t>ACK</w:t>
      </w:r>
    </w:p>
    <w:p w:rsidR="00FE2D22" w:rsidRDefault="00FE2D22" w:rsidP="00634C4F">
      <w:pPr>
        <w:pStyle w:val="a6"/>
        <w:numPr>
          <w:ilvl w:val="0"/>
          <w:numId w:val="412"/>
        </w:numPr>
        <w:spacing w:line="240" w:lineRule="auto"/>
      </w:pPr>
      <w:r>
        <w:t>Межсетевой экран такие пакеты пропустит, а сервис на компьютере будет отбрасывать</w:t>
      </w:r>
    </w:p>
    <w:p w:rsidR="002B64E5" w:rsidRDefault="00FE2D22" w:rsidP="00634C4F">
      <w:pPr>
        <w:pStyle w:val="a6"/>
        <w:numPr>
          <w:ilvl w:val="0"/>
          <w:numId w:val="412"/>
        </w:numPr>
        <w:spacing w:line="240" w:lineRule="auto"/>
      </w:pPr>
      <w:r>
        <w:t>Но если таких пакетов будет очень много, то сервис перестанет справляться с отбрасыванием этих пакетов и с обслуживанием легальных пользователей</w:t>
      </w:r>
    </w:p>
    <w:p w:rsidR="002B64E5" w:rsidRDefault="002B64E5" w:rsidP="00634C4F">
      <w:pPr>
        <w:pStyle w:val="a6"/>
        <w:numPr>
          <w:ilvl w:val="0"/>
          <w:numId w:val="412"/>
        </w:numPr>
        <w:spacing w:line="240" w:lineRule="auto"/>
      </w:pPr>
      <w:r>
        <w:t xml:space="preserve">Чтобы избежать и такой ситуации Межсетевые экраны могут проверять установлено ли соединение между отправителем и получателем </w:t>
      </w:r>
    </w:p>
    <w:p w:rsidR="001C57C2" w:rsidRDefault="002B64E5" w:rsidP="00634C4F">
      <w:pPr>
        <w:pStyle w:val="a6"/>
        <w:numPr>
          <w:ilvl w:val="0"/>
          <w:numId w:val="412"/>
        </w:numPr>
        <w:spacing w:line="240" w:lineRule="auto"/>
      </w:pPr>
      <w:r>
        <w:t>В Межсетевом экране вводится дополнительная таблица – Таблица Соединений</w:t>
      </w:r>
    </w:p>
    <w:p w:rsidR="00CF08B5" w:rsidRDefault="001C57C2" w:rsidP="00634C4F">
      <w:pPr>
        <w:pStyle w:val="a6"/>
        <w:numPr>
          <w:ilvl w:val="0"/>
          <w:numId w:val="412"/>
        </w:numPr>
        <w:spacing w:line="240" w:lineRule="auto"/>
      </w:pPr>
      <w:r>
        <w:t xml:space="preserve">Так как Межсетевой экран перехватывает все пакеты, которые через него проходят, то он перехватывает и пакеты на установку соединения </w:t>
      </w:r>
      <w:r>
        <w:rPr>
          <w:lang w:val="en-US"/>
        </w:rPr>
        <w:t>TCP</w:t>
      </w:r>
    </w:p>
    <w:p w:rsidR="00424E66" w:rsidRDefault="00CF08B5" w:rsidP="00634C4F">
      <w:pPr>
        <w:pStyle w:val="a6"/>
        <w:numPr>
          <w:ilvl w:val="0"/>
          <w:numId w:val="412"/>
        </w:numPr>
        <w:spacing w:line="240" w:lineRule="auto"/>
      </w:pPr>
      <w:r>
        <w:t xml:space="preserve">Поэтому Межсетевой экран может легко узнать устанавливал ли компьютер из внутренней сети соединение с другими компьютерами из внешней сети, и с какими именно </w:t>
      </w:r>
    </w:p>
    <w:p w:rsidR="00424E66" w:rsidRDefault="00424E66" w:rsidP="00634C4F">
      <w:pPr>
        <w:pStyle w:val="a6"/>
        <w:numPr>
          <w:ilvl w:val="0"/>
          <w:numId w:val="412"/>
        </w:numPr>
        <w:spacing w:line="240" w:lineRule="auto"/>
      </w:pPr>
      <w:r>
        <w:t xml:space="preserve">Межсетевой экран видит процедуру установки соединения </w:t>
      </w:r>
      <w:r>
        <w:rPr>
          <w:lang w:val="en-US"/>
        </w:rPr>
        <w:t>TCP</w:t>
      </w:r>
      <w:r>
        <w:t xml:space="preserve"> «троекратного рукопожатия»</w:t>
      </w:r>
    </w:p>
    <w:p w:rsidR="00930908" w:rsidRDefault="00424E66" w:rsidP="00634C4F">
      <w:pPr>
        <w:pStyle w:val="a6"/>
        <w:numPr>
          <w:ilvl w:val="0"/>
          <w:numId w:val="412"/>
        </w:numPr>
        <w:spacing w:line="240" w:lineRule="auto"/>
      </w:pPr>
      <w:r>
        <w:t>После того как эта процедура успешно завершилась – вносится запись в Таблицу соединений</w:t>
      </w:r>
      <w:r w:rsidR="00930908">
        <w:br/>
      </w:r>
      <w:r w:rsidR="00930908">
        <w:br/>
      </w:r>
    </w:p>
    <w:tbl>
      <w:tblPr>
        <w:tblStyle w:val="ab"/>
        <w:tblW w:w="6205" w:type="dxa"/>
        <w:tblInd w:w="534" w:type="dxa"/>
        <w:tblLayout w:type="fixed"/>
        <w:tblLook w:val="04A0" w:firstRow="1" w:lastRow="0" w:firstColumn="1" w:lastColumn="0" w:noHBand="0" w:noVBand="1"/>
      </w:tblPr>
      <w:tblGrid>
        <w:gridCol w:w="2046"/>
        <w:gridCol w:w="1091"/>
        <w:gridCol w:w="1910"/>
        <w:gridCol w:w="1158"/>
      </w:tblGrid>
      <w:tr w:rsidR="00930908" w:rsidRPr="009E2367" w:rsidTr="00930908">
        <w:tc>
          <w:tcPr>
            <w:tcW w:w="6205" w:type="dxa"/>
            <w:gridSpan w:val="4"/>
            <w:tcBorders>
              <w:top w:val="single" w:sz="4" w:space="0" w:color="FFFFFF" w:themeColor="background1"/>
              <w:left w:val="single" w:sz="4" w:space="0" w:color="FFFFFF" w:themeColor="background1"/>
              <w:right w:val="single" w:sz="4" w:space="0" w:color="FFFFFF" w:themeColor="background1"/>
            </w:tcBorders>
            <w:shd w:val="clear" w:color="auto" w:fill="auto"/>
          </w:tcPr>
          <w:p w:rsidR="00930908" w:rsidRPr="009E2367" w:rsidRDefault="00930908" w:rsidP="00F34808">
            <w:pPr>
              <w:pageBreakBefore/>
              <w:jc w:val="center"/>
              <w:rPr>
                <w:b/>
                <w:sz w:val="18"/>
                <w:szCs w:val="18"/>
              </w:rPr>
            </w:pPr>
            <w:r>
              <w:rPr>
                <w:b/>
                <w:sz w:val="18"/>
                <w:szCs w:val="18"/>
              </w:rPr>
              <w:lastRenderedPageBreak/>
              <w:t>Таблица Соединений</w:t>
            </w:r>
          </w:p>
        </w:tc>
      </w:tr>
      <w:tr w:rsidR="00930908" w:rsidTr="00930908">
        <w:tc>
          <w:tcPr>
            <w:tcW w:w="3137" w:type="dxa"/>
            <w:gridSpan w:val="2"/>
            <w:shd w:val="clear" w:color="auto" w:fill="D9D9D9" w:themeFill="background1" w:themeFillShade="D9"/>
          </w:tcPr>
          <w:p w:rsidR="00930908" w:rsidRPr="009E2367" w:rsidRDefault="00930908" w:rsidP="00F47105">
            <w:pPr>
              <w:jc w:val="center"/>
              <w:rPr>
                <w:b/>
                <w:sz w:val="18"/>
                <w:szCs w:val="18"/>
              </w:rPr>
            </w:pPr>
            <w:r w:rsidRPr="009E2367">
              <w:rPr>
                <w:b/>
                <w:sz w:val="18"/>
                <w:szCs w:val="18"/>
              </w:rPr>
              <w:t>Отправитель</w:t>
            </w:r>
          </w:p>
        </w:tc>
        <w:tc>
          <w:tcPr>
            <w:tcW w:w="3068" w:type="dxa"/>
            <w:gridSpan w:val="2"/>
            <w:shd w:val="clear" w:color="auto" w:fill="D9D9D9" w:themeFill="background1" w:themeFillShade="D9"/>
          </w:tcPr>
          <w:p w:rsidR="00930908" w:rsidRPr="009E2367" w:rsidRDefault="00930908" w:rsidP="00F47105">
            <w:pPr>
              <w:jc w:val="center"/>
              <w:rPr>
                <w:b/>
                <w:sz w:val="18"/>
                <w:szCs w:val="18"/>
              </w:rPr>
            </w:pPr>
            <w:r w:rsidRPr="009E2367">
              <w:rPr>
                <w:b/>
                <w:sz w:val="18"/>
                <w:szCs w:val="18"/>
              </w:rPr>
              <w:t>Получатель</w:t>
            </w:r>
          </w:p>
        </w:tc>
      </w:tr>
      <w:tr w:rsidR="00930908" w:rsidTr="00930908">
        <w:tc>
          <w:tcPr>
            <w:tcW w:w="2046" w:type="dxa"/>
            <w:shd w:val="clear" w:color="auto" w:fill="D9D9D9" w:themeFill="background1" w:themeFillShade="D9"/>
          </w:tcPr>
          <w:p w:rsidR="00930908" w:rsidRPr="009E2367" w:rsidRDefault="00930908" w:rsidP="00F47105">
            <w:pPr>
              <w:jc w:val="center"/>
              <w:rPr>
                <w:b/>
                <w:sz w:val="18"/>
                <w:szCs w:val="18"/>
                <w:lang w:val="en-US"/>
              </w:rPr>
            </w:pPr>
            <w:r w:rsidRPr="009E2367">
              <w:rPr>
                <w:b/>
                <w:sz w:val="18"/>
                <w:szCs w:val="18"/>
                <w:lang w:val="en-US"/>
              </w:rPr>
              <w:t>IP</w:t>
            </w:r>
          </w:p>
        </w:tc>
        <w:tc>
          <w:tcPr>
            <w:tcW w:w="1091" w:type="dxa"/>
            <w:shd w:val="clear" w:color="auto" w:fill="D9D9D9" w:themeFill="background1" w:themeFillShade="D9"/>
          </w:tcPr>
          <w:p w:rsidR="00930908" w:rsidRPr="009E2367" w:rsidRDefault="00930908" w:rsidP="00F47105">
            <w:pPr>
              <w:jc w:val="center"/>
              <w:rPr>
                <w:b/>
                <w:sz w:val="18"/>
                <w:szCs w:val="18"/>
              </w:rPr>
            </w:pPr>
            <w:r w:rsidRPr="009E2367">
              <w:rPr>
                <w:b/>
                <w:sz w:val="18"/>
                <w:szCs w:val="18"/>
              </w:rPr>
              <w:t>Порт</w:t>
            </w:r>
          </w:p>
        </w:tc>
        <w:tc>
          <w:tcPr>
            <w:tcW w:w="1910" w:type="dxa"/>
            <w:shd w:val="clear" w:color="auto" w:fill="D9D9D9" w:themeFill="background1" w:themeFillShade="D9"/>
          </w:tcPr>
          <w:p w:rsidR="00930908" w:rsidRPr="009E2367" w:rsidRDefault="00930908" w:rsidP="00F47105">
            <w:pPr>
              <w:jc w:val="center"/>
              <w:rPr>
                <w:b/>
                <w:sz w:val="18"/>
                <w:szCs w:val="18"/>
              </w:rPr>
            </w:pPr>
            <w:r w:rsidRPr="009E2367">
              <w:rPr>
                <w:b/>
                <w:sz w:val="18"/>
                <w:szCs w:val="18"/>
                <w:lang w:val="en-US"/>
              </w:rPr>
              <w:t>IP</w:t>
            </w:r>
          </w:p>
        </w:tc>
        <w:tc>
          <w:tcPr>
            <w:tcW w:w="1158" w:type="dxa"/>
            <w:shd w:val="clear" w:color="auto" w:fill="D9D9D9" w:themeFill="background1" w:themeFillShade="D9"/>
          </w:tcPr>
          <w:p w:rsidR="00930908" w:rsidRPr="009E2367" w:rsidRDefault="00930908" w:rsidP="00F47105">
            <w:pPr>
              <w:jc w:val="center"/>
              <w:rPr>
                <w:b/>
                <w:sz w:val="18"/>
                <w:szCs w:val="18"/>
              </w:rPr>
            </w:pPr>
            <w:r w:rsidRPr="009E2367">
              <w:rPr>
                <w:b/>
                <w:sz w:val="18"/>
                <w:szCs w:val="18"/>
              </w:rPr>
              <w:t>Порт</w:t>
            </w:r>
          </w:p>
        </w:tc>
      </w:tr>
      <w:tr w:rsidR="00930908" w:rsidTr="00930908">
        <w:trPr>
          <w:trHeight w:val="240"/>
        </w:trPr>
        <w:tc>
          <w:tcPr>
            <w:tcW w:w="2046" w:type="dxa"/>
            <w:vAlign w:val="center"/>
          </w:tcPr>
          <w:p w:rsidR="00930908" w:rsidRDefault="00930908" w:rsidP="00930908">
            <w:pPr>
              <w:jc w:val="center"/>
              <w:rPr>
                <w:sz w:val="18"/>
                <w:szCs w:val="18"/>
              </w:rPr>
            </w:pPr>
            <w:r>
              <w:rPr>
                <w:sz w:val="18"/>
                <w:szCs w:val="18"/>
              </w:rPr>
              <w:t>220.10.1.86</w:t>
            </w:r>
          </w:p>
        </w:tc>
        <w:tc>
          <w:tcPr>
            <w:tcW w:w="1091" w:type="dxa"/>
            <w:vAlign w:val="center"/>
          </w:tcPr>
          <w:p w:rsidR="00930908" w:rsidRPr="00930908" w:rsidRDefault="00930908" w:rsidP="00F47105">
            <w:pPr>
              <w:jc w:val="center"/>
              <w:rPr>
                <w:sz w:val="18"/>
                <w:szCs w:val="18"/>
              </w:rPr>
            </w:pPr>
            <w:r>
              <w:rPr>
                <w:sz w:val="18"/>
                <w:szCs w:val="18"/>
              </w:rPr>
              <w:t>53638</w:t>
            </w:r>
          </w:p>
        </w:tc>
        <w:tc>
          <w:tcPr>
            <w:tcW w:w="1910" w:type="dxa"/>
            <w:vAlign w:val="center"/>
          </w:tcPr>
          <w:p w:rsidR="00930908" w:rsidRPr="00930908" w:rsidRDefault="00930908" w:rsidP="00F47105">
            <w:pPr>
              <w:jc w:val="center"/>
              <w:rPr>
                <w:sz w:val="18"/>
                <w:szCs w:val="18"/>
              </w:rPr>
            </w:pPr>
            <w:r>
              <w:rPr>
                <w:sz w:val="18"/>
                <w:szCs w:val="18"/>
              </w:rPr>
              <w:t>77.88.55.66</w:t>
            </w:r>
          </w:p>
        </w:tc>
        <w:tc>
          <w:tcPr>
            <w:tcW w:w="1158" w:type="dxa"/>
            <w:vAlign w:val="center"/>
          </w:tcPr>
          <w:p w:rsidR="00930908" w:rsidRPr="009E2367" w:rsidRDefault="00930908" w:rsidP="00F47105">
            <w:pPr>
              <w:jc w:val="center"/>
              <w:rPr>
                <w:sz w:val="18"/>
                <w:szCs w:val="18"/>
                <w:lang w:val="en-US"/>
              </w:rPr>
            </w:pPr>
            <w:r>
              <w:rPr>
                <w:sz w:val="18"/>
                <w:szCs w:val="18"/>
                <w:lang w:val="en-US"/>
              </w:rPr>
              <w:t>80</w:t>
            </w:r>
          </w:p>
        </w:tc>
      </w:tr>
      <w:tr w:rsidR="00930908" w:rsidTr="00930908">
        <w:trPr>
          <w:trHeight w:val="129"/>
        </w:trPr>
        <w:tc>
          <w:tcPr>
            <w:tcW w:w="2046" w:type="dxa"/>
            <w:vAlign w:val="center"/>
          </w:tcPr>
          <w:p w:rsidR="00930908" w:rsidRDefault="00930908" w:rsidP="00F47105">
            <w:pPr>
              <w:jc w:val="center"/>
              <w:rPr>
                <w:sz w:val="18"/>
                <w:szCs w:val="18"/>
              </w:rPr>
            </w:pPr>
          </w:p>
        </w:tc>
        <w:tc>
          <w:tcPr>
            <w:tcW w:w="1091" w:type="dxa"/>
            <w:vAlign w:val="center"/>
          </w:tcPr>
          <w:p w:rsidR="00930908" w:rsidRPr="009E2367" w:rsidRDefault="00930908" w:rsidP="00F47105">
            <w:pPr>
              <w:jc w:val="center"/>
              <w:rPr>
                <w:sz w:val="18"/>
                <w:szCs w:val="18"/>
                <w:lang w:val="en-US"/>
              </w:rPr>
            </w:pPr>
          </w:p>
        </w:tc>
        <w:tc>
          <w:tcPr>
            <w:tcW w:w="1910" w:type="dxa"/>
            <w:vAlign w:val="center"/>
          </w:tcPr>
          <w:p w:rsidR="00930908" w:rsidRDefault="00930908" w:rsidP="00F47105">
            <w:pPr>
              <w:jc w:val="center"/>
              <w:rPr>
                <w:sz w:val="18"/>
                <w:szCs w:val="18"/>
              </w:rPr>
            </w:pPr>
          </w:p>
        </w:tc>
        <w:tc>
          <w:tcPr>
            <w:tcW w:w="1158" w:type="dxa"/>
            <w:vAlign w:val="center"/>
          </w:tcPr>
          <w:p w:rsidR="00930908" w:rsidRPr="009E2367" w:rsidRDefault="00930908" w:rsidP="00F47105">
            <w:pPr>
              <w:jc w:val="center"/>
              <w:rPr>
                <w:sz w:val="18"/>
                <w:szCs w:val="18"/>
                <w:lang w:val="en-US"/>
              </w:rPr>
            </w:pPr>
          </w:p>
        </w:tc>
      </w:tr>
    </w:tbl>
    <w:p w:rsidR="00930908" w:rsidRDefault="00930908" w:rsidP="00634C4F">
      <w:pPr>
        <w:pStyle w:val="a6"/>
        <w:numPr>
          <w:ilvl w:val="0"/>
          <w:numId w:val="412"/>
        </w:numPr>
        <w:spacing w:line="240" w:lineRule="auto"/>
      </w:pPr>
      <w:r>
        <w:t>В Таблицу Правил вводится поле «Соединение» и для Правила №2 устанавливается значение «проверять»</w:t>
      </w:r>
    </w:p>
    <w:p w:rsidR="00930908" w:rsidRDefault="00930908" w:rsidP="00634C4F">
      <w:pPr>
        <w:pStyle w:val="a6"/>
        <w:numPr>
          <w:ilvl w:val="0"/>
          <w:numId w:val="412"/>
        </w:numPr>
        <w:spacing w:line="240" w:lineRule="auto"/>
      </w:pPr>
      <w:r>
        <w:t>При проверке Таблицы Правил, Правила №2, в поле «Соединение» Межсетевой экран видит «проверять» и обращается к Таблице Соединений</w:t>
      </w:r>
    </w:p>
    <w:p w:rsidR="00753B7F" w:rsidRDefault="00930908" w:rsidP="00634C4F">
      <w:pPr>
        <w:pStyle w:val="a6"/>
        <w:numPr>
          <w:ilvl w:val="0"/>
          <w:numId w:val="412"/>
        </w:numPr>
        <w:spacing w:line="240" w:lineRule="auto"/>
      </w:pPr>
      <w:r>
        <w:t>Если есть запись в Таблице Соединений, то значит это соединение инициировано компьютером из внутренней сети, и это вероятно ответ веб-сервера, а не атака.</w:t>
      </w:r>
    </w:p>
    <w:p w:rsidR="00753B7F" w:rsidRDefault="00753B7F" w:rsidP="00753B7F">
      <w:pPr>
        <w:spacing w:line="240" w:lineRule="auto"/>
      </w:pPr>
    </w:p>
    <w:p w:rsidR="00753B7F" w:rsidRDefault="00753B7F" w:rsidP="00753B7F">
      <w:pPr>
        <w:spacing w:line="240" w:lineRule="auto"/>
      </w:pPr>
    </w:p>
    <w:p w:rsidR="00753B7F" w:rsidRPr="00753B7F" w:rsidRDefault="00753B7F" w:rsidP="00753B7F">
      <w:pPr>
        <w:spacing w:line="240" w:lineRule="auto"/>
        <w:rPr>
          <w:b/>
        </w:rPr>
      </w:pPr>
      <w:r w:rsidRPr="00753B7F">
        <w:rPr>
          <w:b/>
        </w:rPr>
        <w:t>? Другие методы контроля доступа к сети</w:t>
      </w:r>
    </w:p>
    <w:p w:rsidR="00753B7F" w:rsidRDefault="00753B7F" w:rsidP="00753B7F">
      <w:pPr>
        <w:spacing w:line="240" w:lineRule="auto"/>
      </w:pPr>
      <w:r>
        <w:t>Кроме Межсетевых экранов есть также другие методы контроля доступа к сети, работающие на других уровнях:</w:t>
      </w:r>
    </w:p>
    <w:p w:rsidR="00FA07B2" w:rsidRDefault="00753B7F" w:rsidP="00634C4F">
      <w:pPr>
        <w:pStyle w:val="a6"/>
        <w:numPr>
          <w:ilvl w:val="0"/>
          <w:numId w:val="413"/>
        </w:numPr>
        <w:spacing w:line="240" w:lineRule="auto"/>
      </w:pPr>
      <w:r>
        <w:t xml:space="preserve">На </w:t>
      </w:r>
      <w:r w:rsidR="00E572B4">
        <w:t xml:space="preserve">Канальном </w:t>
      </w:r>
      <w:r>
        <w:t xml:space="preserve">уровне </w:t>
      </w:r>
      <w:r w:rsidR="00E572B4">
        <w:t xml:space="preserve">– </w:t>
      </w:r>
      <w:r>
        <w:t xml:space="preserve">можно выполнять фильтрацию по </w:t>
      </w:r>
      <w:r>
        <w:rPr>
          <w:lang w:val="en-US"/>
        </w:rPr>
        <w:t>MAC</w:t>
      </w:r>
      <w:r>
        <w:t>-адресам</w:t>
      </w:r>
      <w:r w:rsidR="00FA07B2">
        <w:t>:</w:t>
      </w:r>
    </w:p>
    <w:p w:rsidR="00616F89" w:rsidRDefault="00FA07B2" w:rsidP="00634C4F">
      <w:pPr>
        <w:pStyle w:val="a6"/>
        <w:numPr>
          <w:ilvl w:val="1"/>
          <w:numId w:val="413"/>
        </w:numPr>
        <w:spacing w:line="240" w:lineRule="auto"/>
      </w:pPr>
      <w:r>
        <w:t xml:space="preserve">Коммутаторы позволяют составить список </w:t>
      </w:r>
      <w:r>
        <w:rPr>
          <w:lang w:val="en-US"/>
        </w:rPr>
        <w:t>MAC</w:t>
      </w:r>
      <w:r>
        <w:t>-адресов</w:t>
      </w:r>
      <w:r w:rsidR="00616F89">
        <w:t>, к которым разрешено подключаться</w:t>
      </w:r>
    </w:p>
    <w:p w:rsidR="00616F89" w:rsidRDefault="00616F89" w:rsidP="00634C4F">
      <w:pPr>
        <w:pStyle w:val="a6"/>
        <w:numPr>
          <w:ilvl w:val="1"/>
          <w:numId w:val="413"/>
        </w:numPr>
        <w:spacing w:line="240" w:lineRule="auto"/>
      </w:pPr>
      <w:r>
        <w:t xml:space="preserve">В этот список можно включить </w:t>
      </w:r>
      <w:r>
        <w:rPr>
          <w:lang w:val="en-US"/>
        </w:rPr>
        <w:t>MAC</w:t>
      </w:r>
      <w:r>
        <w:t>-адреса всех компьютеров во внутренней сети</w:t>
      </w:r>
    </w:p>
    <w:p w:rsidR="00616F89" w:rsidRDefault="00616F89" w:rsidP="00634C4F">
      <w:pPr>
        <w:pStyle w:val="a6"/>
        <w:numPr>
          <w:ilvl w:val="1"/>
          <w:numId w:val="413"/>
        </w:numPr>
        <w:spacing w:line="240" w:lineRule="auto"/>
      </w:pPr>
      <w:r>
        <w:t xml:space="preserve">И даже если злоумышленники получат доступ </w:t>
      </w:r>
      <w:proofErr w:type="gramStart"/>
      <w:r>
        <w:t>ко</w:t>
      </w:r>
      <w:proofErr w:type="gramEnd"/>
      <w:r>
        <w:t xml:space="preserve"> внутренней сети </w:t>
      </w:r>
      <w:r>
        <w:softHyphen/>
        <w:t>– они физически не смогут с ней работать</w:t>
      </w:r>
      <w:r w:rsidR="00CB5916">
        <w:br/>
      </w:r>
    </w:p>
    <w:p w:rsidR="00B91EE4" w:rsidRDefault="00E572B4" w:rsidP="00634C4F">
      <w:pPr>
        <w:pStyle w:val="a6"/>
        <w:numPr>
          <w:ilvl w:val="0"/>
          <w:numId w:val="413"/>
        </w:numPr>
        <w:spacing w:line="240" w:lineRule="auto"/>
      </w:pPr>
      <w:r>
        <w:t>На Прикладном уровне – есть Прокси-Серверы</w:t>
      </w:r>
      <w:r w:rsidR="000E149A">
        <w:t xml:space="preserve"> (</w:t>
      </w:r>
      <w:r w:rsidR="000E149A">
        <w:rPr>
          <w:lang w:val="en-US"/>
        </w:rPr>
        <w:t>Proxy Server</w:t>
      </w:r>
      <w:r w:rsidR="000E149A">
        <w:t>)</w:t>
      </w:r>
      <w:r w:rsidR="00B91EE4">
        <w:t xml:space="preserve">, которые </w:t>
      </w:r>
      <w:r>
        <w:t>делают то же самое, что и Межсетевые экраны, только на уровне прикладных протоколов</w:t>
      </w:r>
    </w:p>
    <w:p w:rsidR="00C945E7" w:rsidRDefault="00B91EE4" w:rsidP="00634C4F">
      <w:pPr>
        <w:pStyle w:val="a6"/>
        <w:numPr>
          <w:ilvl w:val="1"/>
          <w:numId w:val="413"/>
        </w:numPr>
        <w:spacing w:line="240" w:lineRule="auto"/>
      </w:pPr>
      <w:r>
        <w:t>Веб-Прокси Сервер перехватывает все запросы Клиента на доступ к сайтам Интернет</w:t>
      </w:r>
    </w:p>
    <w:p w:rsidR="00C945E7" w:rsidRDefault="00C945E7" w:rsidP="00634C4F">
      <w:pPr>
        <w:pStyle w:val="a6"/>
        <w:numPr>
          <w:ilvl w:val="1"/>
          <w:numId w:val="413"/>
        </w:numPr>
        <w:spacing w:line="240" w:lineRule="auto"/>
      </w:pPr>
      <w:r>
        <w:t>Соединяется с Серверами сайтов от своего имени</w:t>
      </w:r>
    </w:p>
    <w:p w:rsidR="00D64D15" w:rsidRDefault="00C945E7" w:rsidP="00634C4F">
      <w:pPr>
        <w:pStyle w:val="a6"/>
        <w:numPr>
          <w:ilvl w:val="1"/>
          <w:numId w:val="413"/>
        </w:numPr>
        <w:spacing w:line="240" w:lineRule="auto"/>
      </w:pPr>
      <w:r>
        <w:t>Получает ответ</w:t>
      </w:r>
    </w:p>
    <w:p w:rsidR="00D64D15" w:rsidRDefault="00D64D15" w:rsidP="00634C4F">
      <w:pPr>
        <w:pStyle w:val="a6"/>
        <w:numPr>
          <w:ilvl w:val="1"/>
          <w:numId w:val="413"/>
        </w:numPr>
        <w:spacing w:line="240" w:lineRule="auto"/>
      </w:pPr>
      <w:r>
        <w:t>Анализирует его</w:t>
      </w:r>
    </w:p>
    <w:p w:rsidR="000A6B0F" w:rsidRDefault="00D64D15" w:rsidP="00634C4F">
      <w:pPr>
        <w:pStyle w:val="a6"/>
        <w:numPr>
          <w:ilvl w:val="1"/>
          <w:numId w:val="413"/>
        </w:numPr>
        <w:spacing w:line="240" w:lineRule="auto"/>
      </w:pPr>
      <w:r>
        <w:t>Пересылает Клиенту</w:t>
      </w:r>
    </w:p>
    <w:p w:rsidR="004523B6" w:rsidRDefault="000A6B0F" w:rsidP="00634C4F">
      <w:pPr>
        <w:pStyle w:val="a6"/>
        <w:numPr>
          <w:ilvl w:val="1"/>
          <w:numId w:val="413"/>
        </w:numPr>
        <w:spacing w:line="240" w:lineRule="auto"/>
      </w:pPr>
      <w:r>
        <w:t>Веб-Прокси</w:t>
      </w:r>
      <w:r w:rsidR="004523B6">
        <w:t xml:space="preserve"> может запрещать доступ к каким-</w:t>
      </w:r>
      <w:r>
        <w:t>либо сайтам по их адресам</w:t>
      </w:r>
      <w:r w:rsidR="004523B6">
        <w:t>: н-р,</w:t>
      </w:r>
      <w:r w:rsidR="00B2286F">
        <w:t xml:space="preserve"> к соц</w:t>
      </w:r>
      <w:r w:rsidR="004523B6">
        <w:t xml:space="preserve">. </w:t>
      </w:r>
      <w:r w:rsidR="00B2286F">
        <w:t>сетям с рабочего места организации</w:t>
      </w:r>
      <w:r w:rsidR="00CB5916">
        <w:br/>
      </w:r>
    </w:p>
    <w:p w:rsidR="000E149A" w:rsidRDefault="004523B6" w:rsidP="00634C4F">
      <w:pPr>
        <w:pStyle w:val="a6"/>
        <w:numPr>
          <w:ilvl w:val="0"/>
          <w:numId w:val="413"/>
        </w:numPr>
        <w:spacing w:line="240" w:lineRule="auto"/>
      </w:pPr>
      <w:r>
        <w:t>На Прикладном уровне – также есть Контент Фильтры</w:t>
      </w:r>
      <w:r w:rsidR="000E149A">
        <w:rPr>
          <w:lang w:val="en-US"/>
        </w:rPr>
        <w:t xml:space="preserve"> (Content Filter)</w:t>
      </w:r>
      <w:r>
        <w:t>, которые в отличи</w:t>
      </w:r>
      <w:proofErr w:type="gramStart"/>
      <w:r>
        <w:t>и</w:t>
      </w:r>
      <w:proofErr w:type="gramEnd"/>
      <w:r>
        <w:t xml:space="preserve"> от других технологий анализируют не только заголовки, но и содержимое.</w:t>
      </w:r>
    </w:p>
    <w:p w:rsidR="00CB5916" w:rsidRDefault="000E149A" w:rsidP="00634C4F">
      <w:pPr>
        <w:pStyle w:val="a6"/>
        <w:numPr>
          <w:ilvl w:val="1"/>
          <w:numId w:val="413"/>
        </w:numPr>
        <w:spacing w:line="240" w:lineRule="auto"/>
      </w:pPr>
      <w:r>
        <w:t>Можно запретить скачивать фильмы, в независимости от сайта их нахождения</w:t>
      </w:r>
      <w:r w:rsidR="00CB5916">
        <w:br/>
      </w:r>
    </w:p>
    <w:p w:rsidR="00185A0C" w:rsidRDefault="00CE1B78" w:rsidP="00634C4F">
      <w:pPr>
        <w:pStyle w:val="a6"/>
        <w:numPr>
          <w:ilvl w:val="0"/>
          <w:numId w:val="413"/>
        </w:numPr>
        <w:spacing w:line="240" w:lineRule="auto"/>
      </w:pPr>
      <w:r>
        <w:rPr>
          <w:lang w:val="en-US"/>
        </w:rPr>
        <w:t>IDS, Intrusion Detect System</w:t>
      </w:r>
      <w:r>
        <w:t xml:space="preserve"> – Система </w:t>
      </w:r>
      <w:r w:rsidR="00AE15BB">
        <w:t>Обнаружения Вторжений</w:t>
      </w:r>
      <w:r>
        <w:t xml:space="preserve">, </w:t>
      </w:r>
      <w:r w:rsidR="00AE15BB">
        <w:t>а так же работающая</w:t>
      </w:r>
      <w:r>
        <w:t xml:space="preserve"> вместе с ней</w:t>
      </w:r>
      <w:r>
        <w:rPr>
          <w:lang w:val="en-US"/>
        </w:rPr>
        <w:br/>
        <w:t>IPS, Intrusion Prevention System</w:t>
      </w:r>
      <w:r>
        <w:t xml:space="preserve"> – Система </w:t>
      </w:r>
      <w:r w:rsidR="00AE15BB">
        <w:t xml:space="preserve">Предотвращения Вторжений </w:t>
      </w:r>
      <w:r>
        <w:t>– работают по принципу, похожему на Межсетевые экраны, но анализируют не отдельные пакеты, а последовательности пакетов</w:t>
      </w:r>
      <w:r w:rsidR="00185A0C">
        <w:t>.</w:t>
      </w:r>
    </w:p>
    <w:p w:rsidR="00AE15BB" w:rsidRDefault="00185A0C" w:rsidP="00634C4F">
      <w:pPr>
        <w:pStyle w:val="a6"/>
        <w:numPr>
          <w:ilvl w:val="1"/>
          <w:numId w:val="413"/>
        </w:numPr>
        <w:spacing w:line="240" w:lineRule="auto"/>
      </w:pPr>
      <w:r>
        <w:rPr>
          <w:lang w:val="en-US"/>
        </w:rPr>
        <w:t>IDS</w:t>
      </w:r>
      <w:r>
        <w:t xml:space="preserve"> и </w:t>
      </w:r>
      <w:r>
        <w:rPr>
          <w:lang w:val="en-US"/>
        </w:rPr>
        <w:t>IPS</w:t>
      </w:r>
      <w:r>
        <w:t xml:space="preserve"> могут обнаружить сканирование внутренней сети или подбор паролей</w:t>
      </w:r>
    </w:p>
    <w:p w:rsidR="00F34808" w:rsidRDefault="00AE15BB" w:rsidP="00634C4F">
      <w:pPr>
        <w:pStyle w:val="a6"/>
        <w:numPr>
          <w:ilvl w:val="1"/>
          <w:numId w:val="413"/>
        </w:numPr>
        <w:spacing w:line="240" w:lineRule="auto"/>
      </w:pPr>
      <w:r>
        <w:rPr>
          <w:lang w:val="en-US"/>
        </w:rPr>
        <w:t>IDS</w:t>
      </w:r>
      <w:r>
        <w:t xml:space="preserve"> – Система Обнаружения Вторжений </w:t>
      </w:r>
      <w:r w:rsidR="00F34808">
        <w:t xml:space="preserve">– </w:t>
      </w:r>
      <w:r>
        <w:t>предупредит Администратора, о происходящей атаке</w:t>
      </w:r>
    </w:p>
    <w:p w:rsidR="00634C4F" w:rsidRPr="00FB2606" w:rsidRDefault="00F34808" w:rsidP="00634C4F">
      <w:pPr>
        <w:pStyle w:val="a6"/>
        <w:numPr>
          <w:ilvl w:val="1"/>
          <w:numId w:val="413"/>
        </w:numPr>
        <w:spacing w:line="240" w:lineRule="auto"/>
      </w:pPr>
      <w:r>
        <w:rPr>
          <w:lang w:val="en-US"/>
        </w:rPr>
        <w:t>IPS</w:t>
      </w:r>
      <w:r>
        <w:t xml:space="preserve"> – Система Предотвращения Вторжений – попытается автоматически предотвратить атаку</w:t>
      </w:r>
    </w:p>
    <w:p w:rsidR="00FB2606" w:rsidRPr="00FB2606" w:rsidRDefault="00FB2606" w:rsidP="00634C4F">
      <w:pPr>
        <w:tabs>
          <w:tab w:val="left" w:pos="1311"/>
        </w:tabs>
        <w:spacing w:line="240" w:lineRule="auto"/>
      </w:pPr>
    </w:p>
    <w:p w:rsidR="005C08F2" w:rsidRDefault="005C08F2" w:rsidP="00634C4F">
      <w:pPr>
        <w:spacing w:line="240" w:lineRule="auto"/>
      </w:pPr>
    </w:p>
    <w:p w:rsidR="00510DAC" w:rsidRPr="001943B3" w:rsidRDefault="00510DAC" w:rsidP="00510DAC">
      <w:pPr>
        <w:pageBreakBefore/>
        <w:spacing w:line="240" w:lineRule="auto"/>
        <w:jc w:val="center"/>
      </w:pPr>
      <w:r>
        <w:rPr>
          <w:rFonts w:cs="Arial"/>
          <w:b/>
          <w:color w:val="000000"/>
          <w:sz w:val="36"/>
          <w:szCs w:val="36"/>
          <w:u w:val="single"/>
        </w:rPr>
        <w:lastRenderedPageBreak/>
        <w:t xml:space="preserve">Уровень </w:t>
      </w:r>
      <w:r w:rsidR="00261CE5">
        <w:rPr>
          <w:rFonts w:cs="Arial"/>
          <w:b/>
          <w:color w:val="000000"/>
          <w:sz w:val="36"/>
          <w:szCs w:val="36"/>
          <w:u w:val="single"/>
        </w:rPr>
        <w:t>5</w:t>
      </w:r>
      <w:r w:rsidR="00F02DDD">
        <w:rPr>
          <w:rFonts w:cs="Arial"/>
          <w:b/>
          <w:color w:val="000000"/>
          <w:sz w:val="36"/>
          <w:szCs w:val="36"/>
          <w:u w:val="single"/>
        </w:rPr>
        <w:t xml:space="preserve"> </w:t>
      </w:r>
      <w:r>
        <w:rPr>
          <w:rFonts w:cs="Arial"/>
          <w:b/>
          <w:color w:val="000000"/>
          <w:sz w:val="36"/>
          <w:szCs w:val="36"/>
          <w:u w:val="single"/>
        </w:rPr>
        <w:t xml:space="preserve">– </w:t>
      </w:r>
      <w:r w:rsidR="00261CE5">
        <w:rPr>
          <w:rFonts w:cs="Arial"/>
          <w:b/>
          <w:color w:val="000000"/>
          <w:sz w:val="36"/>
          <w:szCs w:val="36"/>
          <w:u w:val="single"/>
        </w:rPr>
        <w:t>Сеансовый</w:t>
      </w:r>
      <w:r>
        <w:rPr>
          <w:rFonts w:cs="Arial"/>
          <w:b/>
          <w:color w:val="000000"/>
          <w:sz w:val="36"/>
          <w:szCs w:val="36"/>
          <w:u w:val="single"/>
        </w:rPr>
        <w:t xml:space="preserve"> уровень</w:t>
      </w:r>
    </w:p>
    <w:p w:rsidR="005C08F2" w:rsidRPr="00634C4F" w:rsidRDefault="005C08F2" w:rsidP="00634C4F">
      <w:pPr>
        <w:spacing w:line="240" w:lineRule="auto"/>
        <w:rPr>
          <w:lang w:val="uk-UA"/>
        </w:rPr>
      </w:pPr>
    </w:p>
    <w:p w:rsidR="005C08F2" w:rsidRPr="00510DAC" w:rsidRDefault="00510DAC" w:rsidP="00634C4F">
      <w:pPr>
        <w:spacing w:line="240" w:lineRule="auto"/>
        <w:rPr>
          <w:b/>
          <w:lang w:val="en-US"/>
        </w:rPr>
      </w:pPr>
      <w:r w:rsidRPr="00510DAC">
        <w:rPr>
          <w:b/>
        </w:rPr>
        <w:t xml:space="preserve">? Место в Модели </w:t>
      </w:r>
      <w:r w:rsidRPr="00510DAC">
        <w:rPr>
          <w:b/>
          <w:lang w:val="en-US"/>
        </w:rPr>
        <w:t>OSI</w:t>
      </w:r>
      <w:r>
        <w:rPr>
          <w:b/>
        </w:rPr>
        <w:t xml:space="preserve"> и </w:t>
      </w:r>
      <w:r>
        <w:rPr>
          <w:b/>
          <w:lang w:val="en-US"/>
        </w:rPr>
        <w:t>TCP/IP</w:t>
      </w:r>
    </w:p>
    <w:p w:rsidR="005C08F2" w:rsidRDefault="00F02DDD" w:rsidP="00F02DDD">
      <w:pPr>
        <w:pStyle w:val="a6"/>
        <w:numPr>
          <w:ilvl w:val="0"/>
          <w:numId w:val="414"/>
        </w:numPr>
        <w:spacing w:line="240" w:lineRule="auto"/>
      </w:pPr>
      <w:r w:rsidRPr="00F02DDD">
        <w:t xml:space="preserve">Сеансовый </w:t>
      </w:r>
      <w:r w:rsidR="00510DAC">
        <w:t>уровень –</w:t>
      </w:r>
      <w:r>
        <w:t xml:space="preserve"> </w:t>
      </w:r>
      <w:r w:rsidR="00510DAC">
        <w:t>в Модел</w:t>
      </w:r>
      <w:r>
        <w:t>и</w:t>
      </w:r>
      <w:r w:rsidR="00510DAC">
        <w:t xml:space="preserve"> </w:t>
      </w:r>
      <w:r w:rsidR="00A24FC4">
        <w:rPr>
          <w:lang w:val="en-US"/>
        </w:rPr>
        <w:t>OSI</w:t>
      </w:r>
      <w:r>
        <w:t xml:space="preserve"> стоит выше Транспортного</w:t>
      </w:r>
    </w:p>
    <w:p w:rsidR="00F02DDD" w:rsidRDefault="00F02DDD" w:rsidP="00F02DDD">
      <w:pPr>
        <w:pStyle w:val="a6"/>
        <w:numPr>
          <w:ilvl w:val="0"/>
          <w:numId w:val="414"/>
        </w:numPr>
        <w:spacing w:line="240" w:lineRule="auto"/>
      </w:pPr>
      <w:r w:rsidRPr="00F02DDD">
        <w:t xml:space="preserve">Сеансовый </w:t>
      </w:r>
      <w:r>
        <w:t xml:space="preserve">уровень – в Модели </w:t>
      </w:r>
      <w:r w:rsidRPr="008878A2">
        <w:rPr>
          <w:lang w:val="en-US"/>
        </w:rPr>
        <w:t>TCP/IP</w:t>
      </w:r>
      <w:r>
        <w:t xml:space="preserve"> не используется, его функции выполняет Прикладной уровень </w:t>
      </w:r>
    </w:p>
    <w:p w:rsidR="00F02DDD" w:rsidRDefault="00F02DDD" w:rsidP="00F02DDD">
      <w:pPr>
        <w:pStyle w:val="a6"/>
        <w:numPr>
          <w:ilvl w:val="0"/>
          <w:numId w:val="414"/>
        </w:numPr>
        <w:spacing w:line="240" w:lineRule="auto"/>
      </w:pPr>
      <w:r>
        <w:t xml:space="preserve">Когда работали над Моделью </w:t>
      </w:r>
      <w:r w:rsidRPr="001B60C8">
        <w:rPr>
          <w:lang w:val="en-US"/>
        </w:rPr>
        <w:t>TCP/IP</w:t>
      </w:r>
      <w:r>
        <w:t xml:space="preserve"> – функции уровней Представления и Сеансового показались избыточными, и их убрали из Модели.</w:t>
      </w:r>
    </w:p>
    <w:p w:rsidR="00F02DDD" w:rsidRDefault="00F02DDD" w:rsidP="00F02DDD">
      <w:pPr>
        <w:pStyle w:val="a6"/>
        <w:numPr>
          <w:ilvl w:val="0"/>
          <w:numId w:val="414"/>
        </w:numPr>
        <w:spacing w:line="240" w:lineRule="auto"/>
      </w:pPr>
      <w:r>
        <w:t xml:space="preserve">Считается, что Приложение Модели </w:t>
      </w:r>
      <w:r w:rsidRPr="001B60C8">
        <w:rPr>
          <w:lang w:val="en-US"/>
        </w:rPr>
        <w:t>TCP/IP</w:t>
      </w:r>
      <w:r>
        <w:t xml:space="preserve"> само должно реализовывать функции этих уровней, если они ему нужны.</w:t>
      </w:r>
    </w:p>
    <w:p w:rsidR="00F02DDD" w:rsidRDefault="00F02DDD" w:rsidP="00F02DDD">
      <w:pPr>
        <w:pStyle w:val="a6"/>
        <w:numPr>
          <w:ilvl w:val="0"/>
          <w:numId w:val="414"/>
        </w:numPr>
        <w:spacing w:line="240" w:lineRule="auto"/>
      </w:pPr>
      <w:r>
        <w:t xml:space="preserve">Во время разработки Модели </w:t>
      </w:r>
      <w:r w:rsidRPr="001B60C8">
        <w:rPr>
          <w:lang w:val="en-US"/>
        </w:rPr>
        <w:t>TCP/IP</w:t>
      </w:r>
      <w:r>
        <w:t xml:space="preserve"> эти функции были </w:t>
      </w:r>
      <w:proofErr w:type="gramStart"/>
      <w:r>
        <w:t>мало кому нужны</w:t>
      </w:r>
      <w:proofErr w:type="gramEnd"/>
      <w:r>
        <w:t>, но сейчас эти функции используются часто.</w:t>
      </w:r>
    </w:p>
    <w:p w:rsidR="00510DAC" w:rsidRPr="00510DAC" w:rsidRDefault="00510DAC" w:rsidP="007D3A72">
      <w:pPr>
        <w:spacing w:line="240" w:lineRule="auto"/>
      </w:pPr>
    </w:p>
    <w:tbl>
      <w:tblPr>
        <w:tblStyle w:val="ab"/>
        <w:tblW w:w="9038" w:type="dxa"/>
        <w:tblLook w:val="04A0" w:firstRow="1" w:lastRow="0" w:firstColumn="1" w:lastColumn="0" w:noHBand="0" w:noVBand="1"/>
      </w:tblPr>
      <w:tblGrid>
        <w:gridCol w:w="2660"/>
        <w:gridCol w:w="2268"/>
        <w:gridCol w:w="4110"/>
      </w:tblGrid>
      <w:tr w:rsidR="00510DAC" w:rsidTr="00510DAC">
        <w:tc>
          <w:tcPr>
            <w:tcW w:w="2660" w:type="dxa"/>
            <w:tcBorders>
              <w:right w:val="double" w:sz="4" w:space="0" w:color="auto"/>
            </w:tcBorders>
            <w:shd w:val="clear" w:color="auto" w:fill="D9D9D9" w:themeFill="background1" w:themeFillShade="D9"/>
            <w:vAlign w:val="center"/>
          </w:tcPr>
          <w:p w:rsidR="00510DAC" w:rsidRPr="00850EF5" w:rsidRDefault="00510DAC" w:rsidP="00F47105">
            <w:pPr>
              <w:jc w:val="center"/>
              <w:rPr>
                <w:b/>
                <w:sz w:val="28"/>
                <w:szCs w:val="28"/>
              </w:rPr>
            </w:pPr>
            <w:r w:rsidRPr="00850EF5">
              <w:rPr>
                <w:b/>
                <w:sz w:val="28"/>
                <w:szCs w:val="28"/>
              </w:rPr>
              <w:t>Модель OSI</w:t>
            </w:r>
          </w:p>
        </w:tc>
        <w:tc>
          <w:tcPr>
            <w:tcW w:w="6378" w:type="dxa"/>
            <w:gridSpan w:val="2"/>
            <w:tcBorders>
              <w:left w:val="double" w:sz="4" w:space="0" w:color="auto"/>
            </w:tcBorders>
            <w:shd w:val="clear" w:color="auto" w:fill="D9D9D9" w:themeFill="background1" w:themeFillShade="D9"/>
            <w:vAlign w:val="center"/>
          </w:tcPr>
          <w:p w:rsidR="00510DAC" w:rsidRPr="00E77D84" w:rsidRDefault="00510DAC" w:rsidP="00F47105">
            <w:pPr>
              <w:jc w:val="center"/>
              <w:rPr>
                <w:b/>
                <w:sz w:val="28"/>
                <w:szCs w:val="28"/>
                <w:lang w:val="en-US"/>
              </w:rPr>
            </w:pPr>
            <w:r w:rsidRPr="00850EF5">
              <w:rPr>
                <w:b/>
                <w:sz w:val="28"/>
                <w:szCs w:val="28"/>
              </w:rPr>
              <w:t xml:space="preserve">Модель </w:t>
            </w:r>
            <w:r>
              <w:rPr>
                <w:b/>
                <w:sz w:val="28"/>
                <w:szCs w:val="28"/>
                <w:lang w:val="en-US"/>
              </w:rPr>
              <w:t>TCP/IP</w:t>
            </w:r>
          </w:p>
        </w:tc>
      </w:tr>
      <w:tr w:rsidR="00510DAC" w:rsidTr="00510DAC">
        <w:tc>
          <w:tcPr>
            <w:tcW w:w="2660" w:type="dxa"/>
            <w:tcBorders>
              <w:right w:val="double" w:sz="4" w:space="0" w:color="auto"/>
            </w:tcBorders>
            <w:shd w:val="clear" w:color="auto" w:fill="D9D9D9" w:themeFill="background1" w:themeFillShade="D9"/>
            <w:vAlign w:val="center"/>
          </w:tcPr>
          <w:p w:rsidR="00510DAC" w:rsidRPr="00850EF5" w:rsidRDefault="00510DAC" w:rsidP="00F47105">
            <w:pPr>
              <w:jc w:val="center"/>
              <w:rPr>
                <w:b/>
                <w:sz w:val="18"/>
                <w:szCs w:val="18"/>
              </w:rPr>
            </w:pPr>
            <w:r w:rsidRPr="00850EF5">
              <w:rPr>
                <w:b/>
                <w:sz w:val="18"/>
                <w:szCs w:val="18"/>
              </w:rPr>
              <w:t>Уровень (</w:t>
            </w:r>
            <w:r w:rsidRPr="00850EF5">
              <w:rPr>
                <w:b/>
                <w:sz w:val="18"/>
                <w:szCs w:val="18"/>
                <w:lang w:val="en-US"/>
              </w:rPr>
              <w:t>Layer</w:t>
            </w:r>
            <w:r w:rsidRPr="00850EF5">
              <w:rPr>
                <w:b/>
                <w:sz w:val="18"/>
                <w:szCs w:val="18"/>
              </w:rPr>
              <w:t>)</w:t>
            </w:r>
          </w:p>
        </w:tc>
        <w:tc>
          <w:tcPr>
            <w:tcW w:w="2268" w:type="dxa"/>
            <w:tcBorders>
              <w:left w:val="double" w:sz="4" w:space="0" w:color="auto"/>
            </w:tcBorders>
            <w:shd w:val="clear" w:color="auto" w:fill="D9D9D9" w:themeFill="background1" w:themeFillShade="D9"/>
            <w:vAlign w:val="center"/>
          </w:tcPr>
          <w:p w:rsidR="00510DAC" w:rsidRPr="00850EF5" w:rsidRDefault="00510DAC" w:rsidP="00F47105">
            <w:pPr>
              <w:jc w:val="center"/>
              <w:rPr>
                <w:b/>
                <w:sz w:val="18"/>
                <w:szCs w:val="18"/>
              </w:rPr>
            </w:pPr>
            <w:r w:rsidRPr="00850EF5">
              <w:rPr>
                <w:b/>
                <w:sz w:val="18"/>
                <w:szCs w:val="18"/>
              </w:rPr>
              <w:t>Уровень (</w:t>
            </w:r>
            <w:r w:rsidRPr="00850EF5">
              <w:rPr>
                <w:b/>
                <w:sz w:val="18"/>
                <w:szCs w:val="18"/>
                <w:lang w:val="en-US"/>
              </w:rPr>
              <w:t>Layer</w:t>
            </w:r>
            <w:r w:rsidRPr="00850EF5">
              <w:rPr>
                <w:b/>
                <w:sz w:val="18"/>
                <w:szCs w:val="18"/>
              </w:rPr>
              <w:t>)</w:t>
            </w:r>
          </w:p>
        </w:tc>
        <w:tc>
          <w:tcPr>
            <w:tcW w:w="4110" w:type="dxa"/>
            <w:tcBorders>
              <w:left w:val="single" w:sz="4" w:space="0" w:color="auto"/>
            </w:tcBorders>
            <w:shd w:val="clear" w:color="auto" w:fill="D9D9D9" w:themeFill="background1" w:themeFillShade="D9"/>
            <w:vAlign w:val="center"/>
          </w:tcPr>
          <w:p w:rsidR="00510DAC" w:rsidRPr="00850EF5" w:rsidRDefault="00510DAC" w:rsidP="00F47105">
            <w:pPr>
              <w:jc w:val="center"/>
              <w:rPr>
                <w:b/>
                <w:sz w:val="18"/>
                <w:szCs w:val="18"/>
              </w:rPr>
            </w:pPr>
            <w:r w:rsidRPr="00850EF5">
              <w:rPr>
                <w:b/>
                <w:sz w:val="18"/>
                <w:szCs w:val="18"/>
              </w:rPr>
              <w:t>Функции</w:t>
            </w:r>
          </w:p>
        </w:tc>
      </w:tr>
      <w:tr w:rsidR="00510DAC" w:rsidTr="00510DAC">
        <w:tc>
          <w:tcPr>
            <w:tcW w:w="2660" w:type="dxa"/>
            <w:tcBorders>
              <w:right w:val="double" w:sz="4" w:space="0" w:color="auto"/>
            </w:tcBorders>
            <w:shd w:val="clear" w:color="auto" w:fill="8BE77F"/>
            <w:vAlign w:val="center"/>
          </w:tcPr>
          <w:p w:rsidR="00510DAC" w:rsidRDefault="00510DAC" w:rsidP="00F47105">
            <w:pPr>
              <w:rPr>
                <w:sz w:val="18"/>
                <w:szCs w:val="18"/>
              </w:rPr>
            </w:pPr>
            <w:r w:rsidRPr="00BB3953">
              <w:rPr>
                <w:sz w:val="18"/>
                <w:szCs w:val="18"/>
              </w:rPr>
              <w:t>7. Прикладной (</w:t>
            </w:r>
            <w:r w:rsidRPr="00BB3953">
              <w:rPr>
                <w:sz w:val="18"/>
                <w:szCs w:val="18"/>
                <w:lang w:val="en-US"/>
              </w:rPr>
              <w:t>Application</w:t>
            </w:r>
            <w:r w:rsidRPr="00BB3953">
              <w:rPr>
                <w:sz w:val="18"/>
                <w:szCs w:val="18"/>
              </w:rPr>
              <w:t>)</w:t>
            </w:r>
          </w:p>
        </w:tc>
        <w:tc>
          <w:tcPr>
            <w:tcW w:w="2268" w:type="dxa"/>
            <w:vMerge w:val="restart"/>
            <w:tcBorders>
              <w:left w:val="double" w:sz="4" w:space="0" w:color="auto"/>
            </w:tcBorders>
            <w:shd w:val="clear" w:color="auto" w:fill="8BE77F"/>
            <w:vAlign w:val="center"/>
          </w:tcPr>
          <w:p w:rsidR="00510DAC" w:rsidRPr="00BB3953" w:rsidRDefault="00510DAC" w:rsidP="00F47105">
            <w:pPr>
              <w:ind w:right="-108"/>
              <w:rPr>
                <w:sz w:val="18"/>
                <w:szCs w:val="18"/>
                <w:lang w:val="en-US"/>
              </w:rPr>
            </w:pPr>
            <w:r>
              <w:rPr>
                <w:sz w:val="18"/>
                <w:szCs w:val="18"/>
                <w:lang w:val="en-US"/>
              </w:rPr>
              <w:t>4</w:t>
            </w:r>
            <w:r w:rsidRPr="00BB3953">
              <w:rPr>
                <w:sz w:val="18"/>
                <w:szCs w:val="18"/>
              </w:rPr>
              <w:t>. Прикладной (</w:t>
            </w:r>
            <w:r w:rsidRPr="00BB3953">
              <w:rPr>
                <w:sz w:val="18"/>
                <w:szCs w:val="18"/>
                <w:lang w:val="en-US"/>
              </w:rPr>
              <w:t>Application</w:t>
            </w:r>
            <w:r w:rsidRPr="00BB3953">
              <w:rPr>
                <w:sz w:val="18"/>
                <w:szCs w:val="18"/>
              </w:rPr>
              <w:t>)</w:t>
            </w:r>
          </w:p>
        </w:tc>
        <w:tc>
          <w:tcPr>
            <w:tcW w:w="4110" w:type="dxa"/>
            <w:vMerge w:val="restart"/>
            <w:shd w:val="clear" w:color="auto" w:fill="8BE77F"/>
            <w:vAlign w:val="center"/>
          </w:tcPr>
          <w:p w:rsidR="00510DAC" w:rsidRPr="0058363C" w:rsidRDefault="00510DAC" w:rsidP="00F47105">
            <w:pPr>
              <w:rPr>
                <w:sz w:val="18"/>
                <w:szCs w:val="18"/>
              </w:rPr>
            </w:pPr>
            <w:r>
              <w:rPr>
                <w:sz w:val="18"/>
                <w:szCs w:val="18"/>
              </w:rPr>
              <w:t xml:space="preserve">Сочетает в себе 3 ур-ня </w:t>
            </w:r>
            <w:r>
              <w:rPr>
                <w:sz w:val="18"/>
                <w:szCs w:val="18"/>
                <w:lang w:val="en-US"/>
              </w:rPr>
              <w:t>OSI</w:t>
            </w:r>
            <w:r>
              <w:rPr>
                <w:sz w:val="18"/>
                <w:szCs w:val="18"/>
              </w:rPr>
              <w:t xml:space="preserve"> – на практике, если приложению (ур.7) нужны ф-ции ур.5 или ур.6, то оно само должно их реализовывать.</w:t>
            </w:r>
          </w:p>
        </w:tc>
      </w:tr>
      <w:tr w:rsidR="00510DAC" w:rsidTr="00510DAC">
        <w:tc>
          <w:tcPr>
            <w:tcW w:w="2660" w:type="dxa"/>
            <w:tcBorders>
              <w:right w:val="double" w:sz="4" w:space="0" w:color="auto"/>
            </w:tcBorders>
            <w:shd w:val="clear" w:color="auto" w:fill="8BE77F"/>
            <w:vAlign w:val="center"/>
          </w:tcPr>
          <w:p w:rsidR="00510DAC" w:rsidRDefault="00510DAC" w:rsidP="00F47105">
            <w:pPr>
              <w:rPr>
                <w:sz w:val="18"/>
                <w:szCs w:val="18"/>
              </w:rPr>
            </w:pPr>
            <w:r w:rsidRPr="00BB3953">
              <w:rPr>
                <w:sz w:val="18"/>
                <w:szCs w:val="18"/>
              </w:rPr>
              <w:t>6. Представления (</w:t>
            </w:r>
            <w:r w:rsidRPr="00BB3953">
              <w:rPr>
                <w:sz w:val="18"/>
                <w:szCs w:val="18"/>
                <w:lang w:val="en-US"/>
              </w:rPr>
              <w:t>Presentation</w:t>
            </w:r>
            <w:r w:rsidRPr="00BB3953">
              <w:rPr>
                <w:sz w:val="18"/>
                <w:szCs w:val="18"/>
              </w:rPr>
              <w:t>)</w:t>
            </w:r>
          </w:p>
        </w:tc>
        <w:tc>
          <w:tcPr>
            <w:tcW w:w="2268" w:type="dxa"/>
            <w:vMerge/>
            <w:tcBorders>
              <w:left w:val="double" w:sz="4" w:space="0" w:color="auto"/>
            </w:tcBorders>
            <w:shd w:val="clear" w:color="auto" w:fill="8BE77F"/>
            <w:vAlign w:val="center"/>
          </w:tcPr>
          <w:p w:rsidR="00510DAC" w:rsidRDefault="00510DAC" w:rsidP="00F47105">
            <w:pPr>
              <w:rPr>
                <w:sz w:val="18"/>
                <w:szCs w:val="18"/>
              </w:rPr>
            </w:pPr>
          </w:p>
        </w:tc>
        <w:tc>
          <w:tcPr>
            <w:tcW w:w="4110" w:type="dxa"/>
            <w:vMerge/>
            <w:shd w:val="clear" w:color="auto" w:fill="8BE77F"/>
            <w:vAlign w:val="center"/>
          </w:tcPr>
          <w:p w:rsidR="00510DAC" w:rsidRDefault="00510DAC" w:rsidP="00F47105">
            <w:pPr>
              <w:rPr>
                <w:sz w:val="18"/>
                <w:szCs w:val="18"/>
              </w:rPr>
            </w:pPr>
          </w:p>
        </w:tc>
      </w:tr>
      <w:tr w:rsidR="00510DAC" w:rsidTr="00510DAC">
        <w:tc>
          <w:tcPr>
            <w:tcW w:w="2660" w:type="dxa"/>
            <w:tcBorders>
              <w:right w:val="double" w:sz="4" w:space="0" w:color="auto"/>
            </w:tcBorders>
            <w:shd w:val="clear" w:color="auto" w:fill="8BE77F"/>
            <w:vAlign w:val="center"/>
          </w:tcPr>
          <w:p w:rsidR="00510DAC" w:rsidRDefault="00510DAC" w:rsidP="00F47105">
            <w:pPr>
              <w:rPr>
                <w:sz w:val="18"/>
                <w:szCs w:val="18"/>
              </w:rPr>
            </w:pPr>
            <w:r w:rsidRPr="00BB3953">
              <w:rPr>
                <w:sz w:val="18"/>
                <w:szCs w:val="18"/>
              </w:rPr>
              <w:t>5. Сеансовый (</w:t>
            </w:r>
            <w:r w:rsidRPr="00BB3953">
              <w:rPr>
                <w:sz w:val="18"/>
                <w:szCs w:val="18"/>
                <w:lang w:val="en-US"/>
              </w:rPr>
              <w:t>Session</w:t>
            </w:r>
            <w:r w:rsidRPr="00BB3953">
              <w:rPr>
                <w:sz w:val="18"/>
                <w:szCs w:val="18"/>
              </w:rPr>
              <w:t>)</w:t>
            </w:r>
          </w:p>
        </w:tc>
        <w:tc>
          <w:tcPr>
            <w:tcW w:w="2268" w:type="dxa"/>
            <w:vMerge/>
            <w:tcBorders>
              <w:left w:val="double" w:sz="4" w:space="0" w:color="auto"/>
            </w:tcBorders>
            <w:vAlign w:val="center"/>
          </w:tcPr>
          <w:p w:rsidR="00510DAC" w:rsidRDefault="00510DAC" w:rsidP="00F47105">
            <w:pPr>
              <w:rPr>
                <w:sz w:val="18"/>
                <w:szCs w:val="18"/>
              </w:rPr>
            </w:pPr>
          </w:p>
        </w:tc>
        <w:tc>
          <w:tcPr>
            <w:tcW w:w="4110" w:type="dxa"/>
            <w:vMerge/>
            <w:vAlign w:val="center"/>
          </w:tcPr>
          <w:p w:rsidR="00510DAC" w:rsidRDefault="00510DAC" w:rsidP="00F47105">
            <w:pPr>
              <w:rPr>
                <w:sz w:val="18"/>
                <w:szCs w:val="18"/>
              </w:rPr>
            </w:pPr>
          </w:p>
        </w:tc>
      </w:tr>
      <w:tr w:rsidR="00510DAC" w:rsidTr="00510DAC">
        <w:tc>
          <w:tcPr>
            <w:tcW w:w="2660" w:type="dxa"/>
            <w:tcBorders>
              <w:right w:val="double" w:sz="4" w:space="0" w:color="auto"/>
            </w:tcBorders>
            <w:shd w:val="clear" w:color="auto" w:fill="CCFF66"/>
            <w:vAlign w:val="center"/>
          </w:tcPr>
          <w:p w:rsidR="00510DAC" w:rsidRDefault="00510DAC" w:rsidP="00F47105">
            <w:pPr>
              <w:rPr>
                <w:sz w:val="18"/>
                <w:szCs w:val="18"/>
              </w:rPr>
            </w:pPr>
            <w:r w:rsidRPr="00BB3953">
              <w:rPr>
                <w:sz w:val="18"/>
                <w:szCs w:val="18"/>
              </w:rPr>
              <w:t>4. Транспортный (</w:t>
            </w:r>
            <w:r w:rsidRPr="00BB3953">
              <w:rPr>
                <w:sz w:val="18"/>
                <w:szCs w:val="18"/>
                <w:lang w:val="en-US"/>
              </w:rPr>
              <w:t>Transport</w:t>
            </w:r>
            <w:r w:rsidRPr="00BB3953">
              <w:rPr>
                <w:sz w:val="18"/>
                <w:szCs w:val="18"/>
              </w:rPr>
              <w:t>)</w:t>
            </w:r>
          </w:p>
        </w:tc>
        <w:tc>
          <w:tcPr>
            <w:tcW w:w="2268" w:type="dxa"/>
            <w:tcBorders>
              <w:left w:val="double" w:sz="4" w:space="0" w:color="auto"/>
            </w:tcBorders>
            <w:shd w:val="clear" w:color="auto" w:fill="CCFF66"/>
            <w:vAlign w:val="center"/>
          </w:tcPr>
          <w:p w:rsidR="00510DAC" w:rsidRDefault="00510DAC" w:rsidP="00F47105">
            <w:pPr>
              <w:ind w:right="-108"/>
              <w:rPr>
                <w:sz w:val="18"/>
                <w:szCs w:val="18"/>
              </w:rPr>
            </w:pPr>
            <w:r>
              <w:rPr>
                <w:sz w:val="18"/>
                <w:szCs w:val="18"/>
                <w:lang w:val="en-US"/>
              </w:rPr>
              <w:t>3</w:t>
            </w:r>
            <w:r w:rsidRPr="00BB3953">
              <w:rPr>
                <w:sz w:val="18"/>
                <w:szCs w:val="18"/>
              </w:rPr>
              <w:t>. Транспортный (</w:t>
            </w:r>
            <w:r w:rsidRPr="00BB3953">
              <w:rPr>
                <w:sz w:val="18"/>
                <w:szCs w:val="18"/>
                <w:lang w:val="en-US"/>
              </w:rPr>
              <w:t>Transport</w:t>
            </w:r>
            <w:r w:rsidRPr="00BB3953">
              <w:rPr>
                <w:sz w:val="18"/>
                <w:szCs w:val="18"/>
              </w:rPr>
              <w:t>)</w:t>
            </w:r>
          </w:p>
        </w:tc>
        <w:tc>
          <w:tcPr>
            <w:tcW w:w="4110" w:type="dxa"/>
            <w:shd w:val="clear" w:color="auto" w:fill="CCFF66"/>
            <w:vAlign w:val="center"/>
          </w:tcPr>
          <w:p w:rsidR="00510DAC" w:rsidRDefault="00510DAC" w:rsidP="00F47105">
            <w:pPr>
              <w:rPr>
                <w:sz w:val="18"/>
                <w:szCs w:val="18"/>
              </w:rPr>
            </w:pPr>
            <w:r>
              <w:rPr>
                <w:sz w:val="18"/>
                <w:szCs w:val="18"/>
              </w:rPr>
              <w:t>Связь между двумя процессами на разных хостах</w:t>
            </w:r>
          </w:p>
        </w:tc>
      </w:tr>
      <w:tr w:rsidR="00510DAC" w:rsidTr="00510DAC">
        <w:tc>
          <w:tcPr>
            <w:tcW w:w="2660" w:type="dxa"/>
            <w:tcBorders>
              <w:right w:val="double" w:sz="4" w:space="0" w:color="auto"/>
            </w:tcBorders>
            <w:shd w:val="clear" w:color="auto" w:fill="FFFF66"/>
            <w:vAlign w:val="center"/>
          </w:tcPr>
          <w:p w:rsidR="00510DAC" w:rsidRDefault="00510DAC" w:rsidP="00F47105">
            <w:pPr>
              <w:rPr>
                <w:sz w:val="18"/>
                <w:szCs w:val="18"/>
              </w:rPr>
            </w:pPr>
            <w:r w:rsidRPr="00BB3953">
              <w:rPr>
                <w:sz w:val="18"/>
                <w:szCs w:val="18"/>
              </w:rPr>
              <w:t>3. Сетевой (</w:t>
            </w:r>
            <w:r w:rsidRPr="00BB3953">
              <w:rPr>
                <w:sz w:val="18"/>
                <w:szCs w:val="18"/>
                <w:lang w:val="en-US"/>
              </w:rPr>
              <w:t>Network</w:t>
            </w:r>
            <w:r w:rsidRPr="00BB3953">
              <w:rPr>
                <w:sz w:val="18"/>
                <w:szCs w:val="18"/>
              </w:rPr>
              <w:t>)</w:t>
            </w:r>
          </w:p>
        </w:tc>
        <w:tc>
          <w:tcPr>
            <w:tcW w:w="2268" w:type="dxa"/>
            <w:tcBorders>
              <w:left w:val="double" w:sz="4" w:space="0" w:color="auto"/>
            </w:tcBorders>
            <w:shd w:val="clear" w:color="auto" w:fill="FFFF66"/>
            <w:vAlign w:val="center"/>
          </w:tcPr>
          <w:p w:rsidR="00510DAC" w:rsidRDefault="00510DAC" w:rsidP="00F47105">
            <w:pPr>
              <w:rPr>
                <w:sz w:val="18"/>
                <w:szCs w:val="18"/>
              </w:rPr>
            </w:pPr>
            <w:r>
              <w:rPr>
                <w:sz w:val="18"/>
                <w:szCs w:val="18"/>
                <w:lang w:val="en-US"/>
              </w:rPr>
              <w:t>2</w:t>
            </w:r>
            <w:r w:rsidRPr="00BB3953">
              <w:rPr>
                <w:sz w:val="18"/>
                <w:szCs w:val="18"/>
              </w:rPr>
              <w:t xml:space="preserve">. </w:t>
            </w:r>
            <w:r>
              <w:rPr>
                <w:sz w:val="18"/>
                <w:szCs w:val="18"/>
              </w:rPr>
              <w:t>Интернет</w:t>
            </w:r>
            <w:r w:rsidRPr="00BB3953">
              <w:rPr>
                <w:sz w:val="18"/>
                <w:szCs w:val="18"/>
              </w:rPr>
              <w:t xml:space="preserve"> (</w:t>
            </w:r>
            <w:r>
              <w:rPr>
                <w:sz w:val="18"/>
                <w:szCs w:val="18"/>
                <w:lang w:val="en-US"/>
              </w:rPr>
              <w:t>Internet</w:t>
            </w:r>
            <w:r w:rsidRPr="00BB3953">
              <w:rPr>
                <w:sz w:val="18"/>
                <w:szCs w:val="18"/>
              </w:rPr>
              <w:t>)</w:t>
            </w:r>
          </w:p>
        </w:tc>
        <w:tc>
          <w:tcPr>
            <w:tcW w:w="4110" w:type="dxa"/>
            <w:shd w:val="clear" w:color="auto" w:fill="FFFF66"/>
            <w:vAlign w:val="center"/>
          </w:tcPr>
          <w:p w:rsidR="00510DAC" w:rsidRDefault="00510DAC" w:rsidP="00F47105">
            <w:pPr>
              <w:rPr>
                <w:sz w:val="18"/>
                <w:szCs w:val="18"/>
              </w:rPr>
            </w:pPr>
            <w:r>
              <w:rPr>
                <w:sz w:val="18"/>
                <w:szCs w:val="18"/>
              </w:rPr>
              <w:t>Поиск маршрута в составной сети</w:t>
            </w:r>
          </w:p>
        </w:tc>
      </w:tr>
      <w:tr w:rsidR="00510DAC" w:rsidTr="00510DAC">
        <w:tc>
          <w:tcPr>
            <w:tcW w:w="2660" w:type="dxa"/>
            <w:tcBorders>
              <w:right w:val="double" w:sz="4" w:space="0" w:color="auto"/>
            </w:tcBorders>
            <w:shd w:val="clear" w:color="auto" w:fill="FFCC66"/>
            <w:vAlign w:val="center"/>
          </w:tcPr>
          <w:p w:rsidR="00510DAC" w:rsidRDefault="00510DAC" w:rsidP="00F47105">
            <w:pPr>
              <w:rPr>
                <w:sz w:val="18"/>
                <w:szCs w:val="18"/>
              </w:rPr>
            </w:pPr>
            <w:r w:rsidRPr="00BB3953">
              <w:rPr>
                <w:sz w:val="18"/>
                <w:szCs w:val="18"/>
              </w:rPr>
              <w:t>2. Канальный (</w:t>
            </w:r>
            <w:r w:rsidRPr="00BB3953">
              <w:rPr>
                <w:sz w:val="18"/>
                <w:szCs w:val="18"/>
                <w:lang w:val="en-US"/>
              </w:rPr>
              <w:t>Data</w:t>
            </w:r>
            <w:r w:rsidRPr="00BB3953">
              <w:rPr>
                <w:sz w:val="18"/>
                <w:szCs w:val="18"/>
              </w:rPr>
              <w:t xml:space="preserve"> </w:t>
            </w:r>
            <w:r w:rsidRPr="00BB3953">
              <w:rPr>
                <w:sz w:val="18"/>
                <w:szCs w:val="18"/>
                <w:lang w:val="en-US"/>
              </w:rPr>
              <w:t>Link</w:t>
            </w:r>
            <w:r w:rsidRPr="00BB3953">
              <w:rPr>
                <w:sz w:val="18"/>
                <w:szCs w:val="18"/>
              </w:rPr>
              <w:t>)</w:t>
            </w:r>
          </w:p>
        </w:tc>
        <w:tc>
          <w:tcPr>
            <w:tcW w:w="2268" w:type="dxa"/>
            <w:vMerge w:val="restart"/>
            <w:tcBorders>
              <w:left w:val="double" w:sz="4" w:space="0" w:color="auto"/>
            </w:tcBorders>
            <w:shd w:val="clear" w:color="auto" w:fill="FE8E50"/>
            <w:vAlign w:val="center"/>
          </w:tcPr>
          <w:p w:rsidR="00510DAC" w:rsidRDefault="00510DAC" w:rsidP="00F47105">
            <w:pPr>
              <w:rPr>
                <w:sz w:val="18"/>
                <w:szCs w:val="18"/>
              </w:rPr>
            </w:pPr>
            <w:r w:rsidRPr="00BB3953">
              <w:rPr>
                <w:sz w:val="18"/>
                <w:szCs w:val="18"/>
              </w:rPr>
              <w:t xml:space="preserve">1. </w:t>
            </w:r>
            <w:r>
              <w:rPr>
                <w:sz w:val="18"/>
                <w:szCs w:val="18"/>
              </w:rPr>
              <w:t>Сетевых интерфейсов</w:t>
            </w:r>
            <w:r w:rsidRPr="00BB3953">
              <w:rPr>
                <w:sz w:val="18"/>
                <w:szCs w:val="18"/>
              </w:rPr>
              <w:t xml:space="preserve"> (</w:t>
            </w:r>
            <w:r>
              <w:rPr>
                <w:sz w:val="18"/>
                <w:szCs w:val="18"/>
                <w:lang w:val="en-US"/>
              </w:rPr>
              <w:t>Network Access</w:t>
            </w:r>
            <w:r w:rsidRPr="00BB3953">
              <w:rPr>
                <w:sz w:val="18"/>
                <w:szCs w:val="18"/>
              </w:rPr>
              <w:t>)</w:t>
            </w:r>
          </w:p>
        </w:tc>
        <w:tc>
          <w:tcPr>
            <w:tcW w:w="4110" w:type="dxa"/>
            <w:vMerge w:val="restart"/>
            <w:shd w:val="clear" w:color="auto" w:fill="FE8E50"/>
            <w:vAlign w:val="center"/>
          </w:tcPr>
          <w:p w:rsidR="00510DAC" w:rsidRPr="00356327" w:rsidRDefault="00510DAC" w:rsidP="00F47105">
            <w:pPr>
              <w:rPr>
                <w:sz w:val="18"/>
                <w:szCs w:val="18"/>
              </w:rPr>
            </w:pPr>
            <w:r>
              <w:rPr>
                <w:sz w:val="18"/>
                <w:szCs w:val="18"/>
              </w:rPr>
              <w:t>Интерфейс взаимодействия с разными сетевыми технологиями (</w:t>
            </w:r>
            <w:r>
              <w:rPr>
                <w:sz w:val="18"/>
                <w:szCs w:val="18"/>
                <w:lang w:val="en-US"/>
              </w:rPr>
              <w:t>Ethernet, Wi-Fi</w:t>
            </w:r>
            <w:r>
              <w:rPr>
                <w:sz w:val="18"/>
                <w:szCs w:val="18"/>
              </w:rPr>
              <w:t>)</w:t>
            </w:r>
          </w:p>
        </w:tc>
      </w:tr>
      <w:tr w:rsidR="00510DAC" w:rsidTr="00510DAC">
        <w:tc>
          <w:tcPr>
            <w:tcW w:w="2660" w:type="dxa"/>
            <w:tcBorders>
              <w:right w:val="double" w:sz="4" w:space="0" w:color="auto"/>
            </w:tcBorders>
            <w:shd w:val="clear" w:color="auto" w:fill="FF9966"/>
            <w:vAlign w:val="center"/>
          </w:tcPr>
          <w:p w:rsidR="00510DAC" w:rsidRDefault="00510DAC" w:rsidP="00F47105">
            <w:pPr>
              <w:rPr>
                <w:sz w:val="18"/>
                <w:szCs w:val="18"/>
              </w:rPr>
            </w:pPr>
            <w:r w:rsidRPr="00BB3953">
              <w:rPr>
                <w:sz w:val="18"/>
                <w:szCs w:val="18"/>
              </w:rPr>
              <w:t>1. Физический (</w:t>
            </w:r>
            <w:r w:rsidRPr="00BB3953">
              <w:rPr>
                <w:sz w:val="18"/>
                <w:szCs w:val="18"/>
                <w:lang w:val="en-US"/>
              </w:rPr>
              <w:t>Physical</w:t>
            </w:r>
            <w:r w:rsidRPr="00BB3953">
              <w:rPr>
                <w:sz w:val="18"/>
                <w:szCs w:val="18"/>
              </w:rPr>
              <w:t>)</w:t>
            </w:r>
          </w:p>
        </w:tc>
        <w:tc>
          <w:tcPr>
            <w:tcW w:w="2268" w:type="dxa"/>
            <w:vMerge/>
            <w:tcBorders>
              <w:left w:val="double" w:sz="4" w:space="0" w:color="auto"/>
            </w:tcBorders>
            <w:shd w:val="clear" w:color="auto" w:fill="FE8E50"/>
            <w:vAlign w:val="center"/>
          </w:tcPr>
          <w:p w:rsidR="00510DAC" w:rsidRDefault="00510DAC" w:rsidP="00F47105">
            <w:pPr>
              <w:rPr>
                <w:sz w:val="18"/>
                <w:szCs w:val="18"/>
              </w:rPr>
            </w:pPr>
          </w:p>
        </w:tc>
        <w:tc>
          <w:tcPr>
            <w:tcW w:w="4110" w:type="dxa"/>
            <w:vMerge/>
            <w:shd w:val="clear" w:color="auto" w:fill="FE8E50"/>
            <w:vAlign w:val="center"/>
          </w:tcPr>
          <w:p w:rsidR="00510DAC" w:rsidRDefault="00510DAC" w:rsidP="00F47105">
            <w:pPr>
              <w:rPr>
                <w:sz w:val="18"/>
                <w:szCs w:val="18"/>
              </w:rPr>
            </w:pPr>
          </w:p>
        </w:tc>
      </w:tr>
    </w:tbl>
    <w:p w:rsidR="00881D58" w:rsidRDefault="00881D58" w:rsidP="007D3A72">
      <w:pPr>
        <w:spacing w:line="240" w:lineRule="auto"/>
      </w:pPr>
    </w:p>
    <w:p w:rsidR="001B60C8" w:rsidRPr="00F02DDD" w:rsidRDefault="00F02DDD" w:rsidP="007D3A72">
      <w:pPr>
        <w:spacing w:line="240" w:lineRule="auto"/>
        <w:rPr>
          <w:b/>
        </w:rPr>
      </w:pPr>
      <w:r w:rsidRPr="00F02DDD">
        <w:rPr>
          <w:b/>
        </w:rPr>
        <w:t xml:space="preserve">? Функции Сеансового уровня </w:t>
      </w:r>
    </w:p>
    <w:p w:rsidR="00F02DDD" w:rsidRDefault="00F02DDD" w:rsidP="00DD0792">
      <w:pPr>
        <w:pStyle w:val="a6"/>
        <w:numPr>
          <w:ilvl w:val="0"/>
          <w:numId w:val="418"/>
        </w:numPr>
        <w:spacing w:line="240" w:lineRule="auto"/>
      </w:pPr>
      <w:r>
        <w:t>Сейчас сетевое взаимодействие усложнилось и не состоит из простых запросов и ответов</w:t>
      </w:r>
      <w:r w:rsidR="00F153DC">
        <w:t>, как раньше</w:t>
      </w:r>
    </w:p>
    <w:p w:rsidR="00F153DC" w:rsidRDefault="00F153DC" w:rsidP="00DD0792">
      <w:pPr>
        <w:pStyle w:val="a6"/>
        <w:numPr>
          <w:ilvl w:val="0"/>
          <w:numId w:val="418"/>
        </w:numPr>
        <w:spacing w:line="240" w:lineRule="auto"/>
      </w:pPr>
      <w:r>
        <w:t>Пример – загрузка Веб-страницы – чтобы отобразить веб-страницу в браузере, нужно загрузить:</w:t>
      </w:r>
    </w:p>
    <w:p w:rsidR="00F153DC" w:rsidRDefault="00F153DC" w:rsidP="00DD0792">
      <w:pPr>
        <w:pStyle w:val="a6"/>
        <w:numPr>
          <w:ilvl w:val="1"/>
          <w:numId w:val="418"/>
        </w:numPr>
        <w:spacing w:line="240" w:lineRule="auto"/>
      </w:pPr>
      <w:r>
        <w:t>Гиперте</w:t>
      </w:r>
      <w:proofErr w:type="gramStart"/>
      <w:r>
        <w:t>кст стр</w:t>
      </w:r>
      <w:proofErr w:type="gramEnd"/>
      <w:r>
        <w:t>аницы (.</w:t>
      </w:r>
      <w:r>
        <w:rPr>
          <w:lang w:val="en-US"/>
        </w:rPr>
        <w:t>html</w:t>
      </w:r>
      <w:r>
        <w:t>)</w:t>
      </w:r>
    </w:p>
    <w:p w:rsidR="00F153DC" w:rsidRDefault="00F153DC" w:rsidP="00DD0792">
      <w:pPr>
        <w:pStyle w:val="a6"/>
        <w:numPr>
          <w:ilvl w:val="1"/>
          <w:numId w:val="418"/>
        </w:numPr>
        <w:spacing w:line="240" w:lineRule="auto"/>
      </w:pPr>
      <w:r>
        <w:t>Стилевой файл (.</w:t>
      </w:r>
      <w:r>
        <w:rPr>
          <w:lang w:val="en-US"/>
        </w:rPr>
        <w:t>css</w:t>
      </w:r>
      <w:r>
        <w:t>)</w:t>
      </w:r>
    </w:p>
    <w:p w:rsidR="00F153DC" w:rsidRDefault="00F153DC" w:rsidP="00DD0792">
      <w:pPr>
        <w:pStyle w:val="a6"/>
        <w:numPr>
          <w:ilvl w:val="1"/>
          <w:numId w:val="418"/>
        </w:numPr>
        <w:spacing w:line="240" w:lineRule="auto"/>
      </w:pPr>
      <w:r>
        <w:t>Изображения</w:t>
      </w:r>
    </w:p>
    <w:p w:rsidR="0071012E" w:rsidRDefault="0071012E" w:rsidP="00DD0792">
      <w:pPr>
        <w:pStyle w:val="a6"/>
        <w:numPr>
          <w:ilvl w:val="0"/>
          <w:numId w:val="418"/>
        </w:numPr>
        <w:spacing w:line="240" w:lineRule="auto"/>
      </w:pPr>
      <w:r>
        <w:t>Таким образом, чтобы загрузить веб-страницу</w:t>
      </w:r>
      <w:r w:rsidR="00D3648E">
        <w:t>,</w:t>
      </w:r>
      <w:r>
        <w:t xml:space="preserve"> надо реализовать несколько сетевых операций</w:t>
      </w:r>
      <w:r w:rsidR="00F60187">
        <w:t xml:space="preserve"> – Сеансов</w:t>
      </w:r>
    </w:p>
    <w:p w:rsidR="00F60187" w:rsidRDefault="00F60187" w:rsidP="00DD0792">
      <w:pPr>
        <w:pStyle w:val="a6"/>
        <w:numPr>
          <w:ilvl w:val="0"/>
          <w:numId w:val="418"/>
        </w:numPr>
        <w:spacing w:line="240" w:lineRule="auto"/>
      </w:pPr>
      <w:r>
        <w:t>Сеанс / Сессия – это набор, связанных между собой, сетевых взаимодействий, направленных на решение одной задачи.</w:t>
      </w:r>
    </w:p>
    <w:p w:rsidR="0071012E" w:rsidRDefault="002C253B" w:rsidP="00DD0792">
      <w:pPr>
        <w:pStyle w:val="a6"/>
        <w:numPr>
          <w:ilvl w:val="0"/>
          <w:numId w:val="418"/>
        </w:numPr>
        <w:spacing w:line="240" w:lineRule="auto"/>
      </w:pPr>
      <w:r>
        <w:t xml:space="preserve">По логике Модели </w:t>
      </w:r>
      <w:r>
        <w:rPr>
          <w:lang w:val="en-US"/>
        </w:rPr>
        <w:t>OSI</w:t>
      </w:r>
      <w:r>
        <w:t xml:space="preserve"> сеансы должны обрабатываться на Сеансовом уровне, но по логике Модели </w:t>
      </w:r>
      <w:r>
        <w:rPr>
          <w:lang w:val="en-US"/>
        </w:rPr>
        <w:t>TCP/IP</w:t>
      </w:r>
      <w:r>
        <w:t xml:space="preserve"> обработкой сеансов должно заниматься само приложение.</w:t>
      </w:r>
    </w:p>
    <w:p w:rsidR="00A24FC4" w:rsidRDefault="00A24FC4" w:rsidP="00DD0792">
      <w:pPr>
        <w:pStyle w:val="a6"/>
        <w:numPr>
          <w:ilvl w:val="0"/>
          <w:numId w:val="418"/>
        </w:numPr>
        <w:spacing w:line="240" w:lineRule="auto"/>
      </w:pPr>
      <w:r>
        <w:t xml:space="preserve">Поэтому такая возможность была добавлена в Протокол </w:t>
      </w:r>
      <w:r>
        <w:rPr>
          <w:lang w:val="en-US"/>
        </w:rPr>
        <w:t>HTTP</w:t>
      </w:r>
    </w:p>
    <w:p w:rsidR="00A24FC4" w:rsidRDefault="00A24FC4" w:rsidP="00DD0792">
      <w:pPr>
        <w:pStyle w:val="a6"/>
        <w:numPr>
          <w:ilvl w:val="1"/>
          <w:numId w:val="418"/>
        </w:numPr>
        <w:spacing w:line="240" w:lineRule="auto"/>
      </w:pPr>
      <w:r>
        <w:t xml:space="preserve">Если в </w:t>
      </w:r>
      <w:r>
        <w:rPr>
          <w:lang w:val="en-US"/>
        </w:rPr>
        <w:t xml:space="preserve">HTTP 1.0 </w:t>
      </w:r>
      <w:r>
        <w:t>для загрузки каждого элемента, надо было открывать отдельное соединение,</w:t>
      </w:r>
    </w:p>
    <w:p w:rsidR="00A24FC4" w:rsidRDefault="00A24FC4" w:rsidP="00DD0792">
      <w:pPr>
        <w:pStyle w:val="a6"/>
        <w:numPr>
          <w:ilvl w:val="1"/>
          <w:numId w:val="418"/>
        </w:numPr>
        <w:spacing w:line="240" w:lineRule="auto"/>
      </w:pPr>
      <w:r>
        <w:t xml:space="preserve">То в </w:t>
      </w:r>
      <w:r>
        <w:rPr>
          <w:lang w:val="en-US"/>
        </w:rPr>
        <w:t xml:space="preserve">HTTP </w:t>
      </w:r>
      <w:r>
        <w:t>следующих версий появилась функция «</w:t>
      </w:r>
      <w:r>
        <w:rPr>
          <w:lang w:val="en-US"/>
        </w:rPr>
        <w:t>HTTP</w:t>
      </w:r>
      <w:r>
        <w:t xml:space="preserve"> </w:t>
      </w:r>
      <w:r>
        <w:rPr>
          <w:lang w:val="en-US"/>
        </w:rPr>
        <w:t>keep alive</w:t>
      </w:r>
      <w:r>
        <w:t xml:space="preserve">», которая позволяет открыть одно соединение </w:t>
      </w:r>
      <w:r>
        <w:rPr>
          <w:lang w:val="en-US"/>
        </w:rPr>
        <w:t>TCP</w:t>
      </w:r>
      <w:r>
        <w:t xml:space="preserve"> и через него загрузить все элементы страниц, что работает быстрее.</w:t>
      </w:r>
    </w:p>
    <w:p w:rsidR="00A24FC4" w:rsidRDefault="00A24FC4" w:rsidP="00A24FC4">
      <w:pPr>
        <w:spacing w:line="240" w:lineRule="auto"/>
      </w:pPr>
    </w:p>
    <w:p w:rsidR="00A24FC4" w:rsidRPr="001943B3" w:rsidRDefault="00A24FC4" w:rsidP="00A24FC4">
      <w:pPr>
        <w:pageBreakBefore/>
        <w:spacing w:line="240" w:lineRule="auto"/>
        <w:jc w:val="center"/>
      </w:pPr>
      <w:r>
        <w:rPr>
          <w:rFonts w:cs="Arial"/>
          <w:b/>
          <w:color w:val="000000"/>
          <w:sz w:val="36"/>
          <w:szCs w:val="36"/>
          <w:u w:val="single"/>
        </w:rPr>
        <w:lastRenderedPageBreak/>
        <w:t xml:space="preserve">Уровень 6 – уровень Представления </w:t>
      </w:r>
    </w:p>
    <w:p w:rsidR="00A24FC4" w:rsidRDefault="00A24FC4" w:rsidP="00A24FC4">
      <w:pPr>
        <w:spacing w:line="240" w:lineRule="auto"/>
      </w:pPr>
    </w:p>
    <w:p w:rsidR="00A24FC4" w:rsidRPr="00510DAC" w:rsidRDefault="00A24FC4" w:rsidP="00A24FC4">
      <w:pPr>
        <w:spacing w:line="240" w:lineRule="auto"/>
        <w:rPr>
          <w:b/>
          <w:lang w:val="en-US"/>
        </w:rPr>
      </w:pPr>
      <w:r w:rsidRPr="00510DAC">
        <w:rPr>
          <w:b/>
        </w:rPr>
        <w:t xml:space="preserve">? Место в Модели </w:t>
      </w:r>
      <w:r w:rsidRPr="00510DAC">
        <w:rPr>
          <w:b/>
          <w:lang w:val="en-US"/>
        </w:rPr>
        <w:t>OSI</w:t>
      </w:r>
      <w:r>
        <w:rPr>
          <w:b/>
        </w:rPr>
        <w:t xml:space="preserve"> и </w:t>
      </w:r>
      <w:r>
        <w:rPr>
          <w:b/>
          <w:lang w:val="en-US"/>
        </w:rPr>
        <w:t>TCP/IP</w:t>
      </w:r>
    </w:p>
    <w:p w:rsidR="00A24FC4" w:rsidRDefault="00A24FC4" w:rsidP="00A24FC4">
      <w:pPr>
        <w:pStyle w:val="a6"/>
        <w:numPr>
          <w:ilvl w:val="0"/>
          <w:numId w:val="414"/>
        </w:numPr>
        <w:spacing w:line="240" w:lineRule="auto"/>
      </w:pPr>
      <w:r w:rsidRPr="00A24FC4">
        <w:t xml:space="preserve">Уровень Представления </w:t>
      </w:r>
      <w:r>
        <w:t xml:space="preserve">– в Модели </w:t>
      </w:r>
      <w:r>
        <w:rPr>
          <w:lang w:val="en-US"/>
        </w:rPr>
        <w:t>OSI</w:t>
      </w:r>
      <w:r>
        <w:t xml:space="preserve"> стоит выше Сеансового</w:t>
      </w:r>
    </w:p>
    <w:p w:rsidR="00A24FC4" w:rsidRDefault="00A24FC4" w:rsidP="00A24FC4">
      <w:pPr>
        <w:pStyle w:val="a6"/>
        <w:numPr>
          <w:ilvl w:val="0"/>
          <w:numId w:val="414"/>
        </w:numPr>
        <w:spacing w:line="240" w:lineRule="auto"/>
      </w:pPr>
      <w:r w:rsidRPr="00A24FC4">
        <w:t xml:space="preserve">Уровень Представления </w:t>
      </w:r>
      <w:r>
        <w:t xml:space="preserve">– в Модели </w:t>
      </w:r>
      <w:r w:rsidRPr="008878A2">
        <w:rPr>
          <w:lang w:val="en-US"/>
        </w:rPr>
        <w:t>TCP/IP</w:t>
      </w:r>
      <w:r>
        <w:t xml:space="preserve"> не используется, его функции выполняет Прикладной уровень </w:t>
      </w:r>
    </w:p>
    <w:p w:rsidR="00A24FC4" w:rsidRDefault="00A24FC4" w:rsidP="00A24FC4">
      <w:pPr>
        <w:pStyle w:val="a6"/>
        <w:numPr>
          <w:ilvl w:val="0"/>
          <w:numId w:val="414"/>
        </w:numPr>
        <w:spacing w:line="240" w:lineRule="auto"/>
      </w:pPr>
      <w:r>
        <w:t xml:space="preserve">Когда работали над Моделью </w:t>
      </w:r>
      <w:r w:rsidRPr="001B60C8">
        <w:rPr>
          <w:lang w:val="en-US"/>
        </w:rPr>
        <w:t>TCP/IP</w:t>
      </w:r>
      <w:r>
        <w:t xml:space="preserve"> – функции уровней Представления и Сеансового показались избыточными, и их убрали из Модели.</w:t>
      </w:r>
    </w:p>
    <w:p w:rsidR="00A24FC4" w:rsidRDefault="00A24FC4" w:rsidP="00A24FC4">
      <w:pPr>
        <w:pStyle w:val="a6"/>
        <w:numPr>
          <w:ilvl w:val="0"/>
          <w:numId w:val="414"/>
        </w:numPr>
        <w:spacing w:line="240" w:lineRule="auto"/>
      </w:pPr>
      <w:r>
        <w:t xml:space="preserve">Считается, что Приложение Модели </w:t>
      </w:r>
      <w:r w:rsidRPr="001B60C8">
        <w:rPr>
          <w:lang w:val="en-US"/>
        </w:rPr>
        <w:t>TCP/IP</w:t>
      </w:r>
      <w:r>
        <w:t xml:space="preserve"> само должно реализовывать функции этих уровней, если они ему нужны.</w:t>
      </w:r>
    </w:p>
    <w:p w:rsidR="00A24FC4" w:rsidRDefault="00A24FC4" w:rsidP="00A24FC4">
      <w:pPr>
        <w:pStyle w:val="a6"/>
        <w:numPr>
          <w:ilvl w:val="0"/>
          <w:numId w:val="414"/>
        </w:numPr>
        <w:spacing w:line="240" w:lineRule="auto"/>
      </w:pPr>
      <w:r>
        <w:t xml:space="preserve">Во время разработки Модели </w:t>
      </w:r>
      <w:r w:rsidRPr="001B60C8">
        <w:rPr>
          <w:lang w:val="en-US"/>
        </w:rPr>
        <w:t>TCP/IP</w:t>
      </w:r>
      <w:r>
        <w:t xml:space="preserve"> эти функции были </w:t>
      </w:r>
      <w:proofErr w:type="gramStart"/>
      <w:r>
        <w:t>мало кому нужны</w:t>
      </w:r>
      <w:proofErr w:type="gramEnd"/>
      <w:r>
        <w:t>, но сейчас эти функции используются часто.</w:t>
      </w:r>
    </w:p>
    <w:p w:rsidR="00A24FC4" w:rsidRDefault="00A24FC4" w:rsidP="00A24FC4">
      <w:pPr>
        <w:spacing w:line="240" w:lineRule="auto"/>
      </w:pPr>
    </w:p>
    <w:tbl>
      <w:tblPr>
        <w:tblStyle w:val="ab"/>
        <w:tblW w:w="9038" w:type="dxa"/>
        <w:tblLook w:val="04A0" w:firstRow="1" w:lastRow="0" w:firstColumn="1" w:lastColumn="0" w:noHBand="0" w:noVBand="1"/>
      </w:tblPr>
      <w:tblGrid>
        <w:gridCol w:w="2660"/>
        <w:gridCol w:w="2268"/>
        <w:gridCol w:w="4110"/>
      </w:tblGrid>
      <w:tr w:rsidR="004048D5" w:rsidTr="002C5CDA">
        <w:tc>
          <w:tcPr>
            <w:tcW w:w="2660" w:type="dxa"/>
            <w:tcBorders>
              <w:right w:val="double" w:sz="4" w:space="0" w:color="auto"/>
            </w:tcBorders>
            <w:shd w:val="clear" w:color="auto" w:fill="D9D9D9" w:themeFill="background1" w:themeFillShade="D9"/>
            <w:vAlign w:val="center"/>
          </w:tcPr>
          <w:p w:rsidR="004048D5" w:rsidRPr="00850EF5" w:rsidRDefault="004048D5" w:rsidP="002C5CDA">
            <w:pPr>
              <w:jc w:val="center"/>
              <w:rPr>
                <w:b/>
                <w:sz w:val="28"/>
                <w:szCs w:val="28"/>
              </w:rPr>
            </w:pPr>
            <w:r w:rsidRPr="00850EF5">
              <w:rPr>
                <w:b/>
                <w:sz w:val="28"/>
                <w:szCs w:val="28"/>
              </w:rPr>
              <w:t>Модель OSI</w:t>
            </w:r>
          </w:p>
        </w:tc>
        <w:tc>
          <w:tcPr>
            <w:tcW w:w="6378" w:type="dxa"/>
            <w:gridSpan w:val="2"/>
            <w:tcBorders>
              <w:left w:val="double" w:sz="4" w:space="0" w:color="auto"/>
            </w:tcBorders>
            <w:shd w:val="clear" w:color="auto" w:fill="D9D9D9" w:themeFill="background1" w:themeFillShade="D9"/>
            <w:vAlign w:val="center"/>
          </w:tcPr>
          <w:p w:rsidR="004048D5" w:rsidRPr="00E77D84" w:rsidRDefault="004048D5" w:rsidP="002C5CDA">
            <w:pPr>
              <w:jc w:val="center"/>
              <w:rPr>
                <w:b/>
                <w:sz w:val="28"/>
                <w:szCs w:val="28"/>
                <w:lang w:val="en-US"/>
              </w:rPr>
            </w:pPr>
            <w:r w:rsidRPr="00850EF5">
              <w:rPr>
                <w:b/>
                <w:sz w:val="28"/>
                <w:szCs w:val="28"/>
              </w:rPr>
              <w:t xml:space="preserve">Модель </w:t>
            </w:r>
            <w:r>
              <w:rPr>
                <w:b/>
                <w:sz w:val="28"/>
                <w:szCs w:val="28"/>
                <w:lang w:val="en-US"/>
              </w:rPr>
              <w:t>TCP/IP</w:t>
            </w:r>
          </w:p>
        </w:tc>
      </w:tr>
      <w:tr w:rsidR="004048D5" w:rsidTr="002C5CDA">
        <w:tc>
          <w:tcPr>
            <w:tcW w:w="2660" w:type="dxa"/>
            <w:tcBorders>
              <w:right w:val="double" w:sz="4" w:space="0" w:color="auto"/>
            </w:tcBorders>
            <w:shd w:val="clear" w:color="auto" w:fill="D9D9D9" w:themeFill="background1" w:themeFillShade="D9"/>
            <w:vAlign w:val="center"/>
          </w:tcPr>
          <w:p w:rsidR="004048D5" w:rsidRPr="00850EF5" w:rsidRDefault="004048D5" w:rsidP="002C5CDA">
            <w:pPr>
              <w:jc w:val="center"/>
              <w:rPr>
                <w:b/>
                <w:sz w:val="18"/>
                <w:szCs w:val="18"/>
              </w:rPr>
            </w:pPr>
            <w:r w:rsidRPr="00850EF5">
              <w:rPr>
                <w:b/>
                <w:sz w:val="18"/>
                <w:szCs w:val="18"/>
              </w:rPr>
              <w:t>Уровень (</w:t>
            </w:r>
            <w:r w:rsidRPr="00850EF5">
              <w:rPr>
                <w:b/>
                <w:sz w:val="18"/>
                <w:szCs w:val="18"/>
                <w:lang w:val="en-US"/>
              </w:rPr>
              <w:t>Layer</w:t>
            </w:r>
            <w:r w:rsidRPr="00850EF5">
              <w:rPr>
                <w:b/>
                <w:sz w:val="18"/>
                <w:szCs w:val="18"/>
              </w:rPr>
              <w:t>)</w:t>
            </w:r>
          </w:p>
        </w:tc>
        <w:tc>
          <w:tcPr>
            <w:tcW w:w="2268" w:type="dxa"/>
            <w:tcBorders>
              <w:left w:val="double" w:sz="4" w:space="0" w:color="auto"/>
            </w:tcBorders>
            <w:shd w:val="clear" w:color="auto" w:fill="D9D9D9" w:themeFill="background1" w:themeFillShade="D9"/>
            <w:vAlign w:val="center"/>
          </w:tcPr>
          <w:p w:rsidR="004048D5" w:rsidRPr="00850EF5" w:rsidRDefault="004048D5" w:rsidP="002C5CDA">
            <w:pPr>
              <w:jc w:val="center"/>
              <w:rPr>
                <w:b/>
                <w:sz w:val="18"/>
                <w:szCs w:val="18"/>
              </w:rPr>
            </w:pPr>
            <w:r w:rsidRPr="00850EF5">
              <w:rPr>
                <w:b/>
                <w:sz w:val="18"/>
                <w:szCs w:val="18"/>
              </w:rPr>
              <w:t>Уровень (</w:t>
            </w:r>
            <w:r w:rsidRPr="00850EF5">
              <w:rPr>
                <w:b/>
                <w:sz w:val="18"/>
                <w:szCs w:val="18"/>
                <w:lang w:val="en-US"/>
              </w:rPr>
              <w:t>Layer</w:t>
            </w:r>
            <w:r w:rsidRPr="00850EF5">
              <w:rPr>
                <w:b/>
                <w:sz w:val="18"/>
                <w:szCs w:val="18"/>
              </w:rPr>
              <w:t>)</w:t>
            </w:r>
          </w:p>
        </w:tc>
        <w:tc>
          <w:tcPr>
            <w:tcW w:w="4110" w:type="dxa"/>
            <w:tcBorders>
              <w:left w:val="single" w:sz="4" w:space="0" w:color="auto"/>
            </w:tcBorders>
            <w:shd w:val="clear" w:color="auto" w:fill="D9D9D9" w:themeFill="background1" w:themeFillShade="D9"/>
            <w:vAlign w:val="center"/>
          </w:tcPr>
          <w:p w:rsidR="004048D5" w:rsidRPr="00850EF5" w:rsidRDefault="004048D5" w:rsidP="002C5CDA">
            <w:pPr>
              <w:jc w:val="center"/>
              <w:rPr>
                <w:b/>
                <w:sz w:val="18"/>
                <w:szCs w:val="18"/>
              </w:rPr>
            </w:pPr>
            <w:r w:rsidRPr="00850EF5">
              <w:rPr>
                <w:b/>
                <w:sz w:val="18"/>
                <w:szCs w:val="18"/>
              </w:rPr>
              <w:t>Функции</w:t>
            </w:r>
          </w:p>
        </w:tc>
      </w:tr>
      <w:tr w:rsidR="004048D5" w:rsidTr="002C5CDA">
        <w:tc>
          <w:tcPr>
            <w:tcW w:w="2660" w:type="dxa"/>
            <w:tcBorders>
              <w:right w:val="double" w:sz="4" w:space="0" w:color="auto"/>
            </w:tcBorders>
            <w:shd w:val="clear" w:color="auto" w:fill="8BE77F"/>
            <w:vAlign w:val="center"/>
          </w:tcPr>
          <w:p w:rsidR="004048D5" w:rsidRDefault="004048D5" w:rsidP="002C5CDA">
            <w:pPr>
              <w:rPr>
                <w:sz w:val="18"/>
                <w:szCs w:val="18"/>
              </w:rPr>
            </w:pPr>
            <w:r w:rsidRPr="00BB3953">
              <w:rPr>
                <w:sz w:val="18"/>
                <w:szCs w:val="18"/>
              </w:rPr>
              <w:t>7. Прикладной (</w:t>
            </w:r>
            <w:r w:rsidRPr="00BB3953">
              <w:rPr>
                <w:sz w:val="18"/>
                <w:szCs w:val="18"/>
                <w:lang w:val="en-US"/>
              </w:rPr>
              <w:t>Application</w:t>
            </w:r>
            <w:r w:rsidRPr="00BB3953">
              <w:rPr>
                <w:sz w:val="18"/>
                <w:szCs w:val="18"/>
              </w:rPr>
              <w:t>)</w:t>
            </w:r>
          </w:p>
        </w:tc>
        <w:tc>
          <w:tcPr>
            <w:tcW w:w="2268" w:type="dxa"/>
            <w:vMerge w:val="restart"/>
            <w:tcBorders>
              <w:left w:val="double" w:sz="4" w:space="0" w:color="auto"/>
            </w:tcBorders>
            <w:shd w:val="clear" w:color="auto" w:fill="8BE77F"/>
            <w:vAlign w:val="center"/>
          </w:tcPr>
          <w:p w:rsidR="004048D5" w:rsidRPr="00BB3953" w:rsidRDefault="004048D5" w:rsidP="002C5CDA">
            <w:pPr>
              <w:ind w:right="-108"/>
              <w:rPr>
                <w:sz w:val="18"/>
                <w:szCs w:val="18"/>
                <w:lang w:val="en-US"/>
              </w:rPr>
            </w:pPr>
            <w:r>
              <w:rPr>
                <w:sz w:val="18"/>
                <w:szCs w:val="18"/>
                <w:lang w:val="en-US"/>
              </w:rPr>
              <w:t>4</w:t>
            </w:r>
            <w:r w:rsidRPr="00BB3953">
              <w:rPr>
                <w:sz w:val="18"/>
                <w:szCs w:val="18"/>
              </w:rPr>
              <w:t>. Прикладной (</w:t>
            </w:r>
            <w:r w:rsidRPr="00BB3953">
              <w:rPr>
                <w:sz w:val="18"/>
                <w:szCs w:val="18"/>
                <w:lang w:val="en-US"/>
              </w:rPr>
              <w:t>Application</w:t>
            </w:r>
            <w:r w:rsidRPr="00BB3953">
              <w:rPr>
                <w:sz w:val="18"/>
                <w:szCs w:val="18"/>
              </w:rPr>
              <w:t>)</w:t>
            </w:r>
          </w:p>
        </w:tc>
        <w:tc>
          <w:tcPr>
            <w:tcW w:w="4110" w:type="dxa"/>
            <w:vMerge w:val="restart"/>
            <w:shd w:val="clear" w:color="auto" w:fill="8BE77F"/>
            <w:vAlign w:val="center"/>
          </w:tcPr>
          <w:p w:rsidR="004048D5" w:rsidRPr="0058363C" w:rsidRDefault="004048D5" w:rsidP="002C5CDA">
            <w:pPr>
              <w:rPr>
                <w:sz w:val="18"/>
                <w:szCs w:val="18"/>
              </w:rPr>
            </w:pPr>
            <w:r>
              <w:rPr>
                <w:sz w:val="18"/>
                <w:szCs w:val="18"/>
              </w:rPr>
              <w:t xml:space="preserve">Сочетает в себе 3 ур-ня </w:t>
            </w:r>
            <w:r>
              <w:rPr>
                <w:sz w:val="18"/>
                <w:szCs w:val="18"/>
                <w:lang w:val="en-US"/>
              </w:rPr>
              <w:t>OSI</w:t>
            </w:r>
            <w:r>
              <w:rPr>
                <w:sz w:val="18"/>
                <w:szCs w:val="18"/>
              </w:rPr>
              <w:t xml:space="preserve"> – на практике, если приложению (ур.7) нужны ф-ции ур.5 или ур.6, то оно само должно их реализовывать.</w:t>
            </w:r>
          </w:p>
        </w:tc>
      </w:tr>
      <w:tr w:rsidR="004048D5" w:rsidTr="002C5CDA">
        <w:tc>
          <w:tcPr>
            <w:tcW w:w="2660" w:type="dxa"/>
            <w:tcBorders>
              <w:right w:val="double" w:sz="4" w:space="0" w:color="auto"/>
            </w:tcBorders>
            <w:shd w:val="clear" w:color="auto" w:fill="8BE77F"/>
            <w:vAlign w:val="center"/>
          </w:tcPr>
          <w:p w:rsidR="004048D5" w:rsidRDefault="004048D5" w:rsidP="002C5CDA">
            <w:pPr>
              <w:rPr>
                <w:sz w:val="18"/>
                <w:szCs w:val="18"/>
              </w:rPr>
            </w:pPr>
            <w:r w:rsidRPr="00BB3953">
              <w:rPr>
                <w:sz w:val="18"/>
                <w:szCs w:val="18"/>
              </w:rPr>
              <w:t>6. Представления (</w:t>
            </w:r>
            <w:r w:rsidRPr="00BB3953">
              <w:rPr>
                <w:sz w:val="18"/>
                <w:szCs w:val="18"/>
                <w:lang w:val="en-US"/>
              </w:rPr>
              <w:t>Presentation</w:t>
            </w:r>
            <w:r w:rsidRPr="00BB3953">
              <w:rPr>
                <w:sz w:val="18"/>
                <w:szCs w:val="18"/>
              </w:rPr>
              <w:t>)</w:t>
            </w:r>
          </w:p>
        </w:tc>
        <w:tc>
          <w:tcPr>
            <w:tcW w:w="2268" w:type="dxa"/>
            <w:vMerge/>
            <w:tcBorders>
              <w:left w:val="double" w:sz="4" w:space="0" w:color="auto"/>
            </w:tcBorders>
            <w:shd w:val="clear" w:color="auto" w:fill="8BE77F"/>
            <w:vAlign w:val="center"/>
          </w:tcPr>
          <w:p w:rsidR="004048D5" w:rsidRDefault="004048D5" w:rsidP="002C5CDA">
            <w:pPr>
              <w:rPr>
                <w:sz w:val="18"/>
                <w:szCs w:val="18"/>
              </w:rPr>
            </w:pPr>
          </w:p>
        </w:tc>
        <w:tc>
          <w:tcPr>
            <w:tcW w:w="4110" w:type="dxa"/>
            <w:vMerge/>
            <w:shd w:val="clear" w:color="auto" w:fill="8BE77F"/>
            <w:vAlign w:val="center"/>
          </w:tcPr>
          <w:p w:rsidR="004048D5" w:rsidRDefault="004048D5" w:rsidP="002C5CDA">
            <w:pPr>
              <w:rPr>
                <w:sz w:val="18"/>
                <w:szCs w:val="18"/>
              </w:rPr>
            </w:pPr>
          </w:p>
        </w:tc>
      </w:tr>
      <w:tr w:rsidR="004048D5" w:rsidTr="002C5CDA">
        <w:tc>
          <w:tcPr>
            <w:tcW w:w="2660" w:type="dxa"/>
            <w:tcBorders>
              <w:right w:val="double" w:sz="4" w:space="0" w:color="auto"/>
            </w:tcBorders>
            <w:shd w:val="clear" w:color="auto" w:fill="8BE77F"/>
            <w:vAlign w:val="center"/>
          </w:tcPr>
          <w:p w:rsidR="004048D5" w:rsidRDefault="004048D5" w:rsidP="002C5CDA">
            <w:pPr>
              <w:rPr>
                <w:sz w:val="18"/>
                <w:szCs w:val="18"/>
              </w:rPr>
            </w:pPr>
            <w:r w:rsidRPr="00BB3953">
              <w:rPr>
                <w:sz w:val="18"/>
                <w:szCs w:val="18"/>
              </w:rPr>
              <w:t>5. Сеансовый (</w:t>
            </w:r>
            <w:r w:rsidRPr="00BB3953">
              <w:rPr>
                <w:sz w:val="18"/>
                <w:szCs w:val="18"/>
                <w:lang w:val="en-US"/>
              </w:rPr>
              <w:t>Session</w:t>
            </w:r>
            <w:r w:rsidRPr="00BB3953">
              <w:rPr>
                <w:sz w:val="18"/>
                <w:szCs w:val="18"/>
              </w:rPr>
              <w:t>)</w:t>
            </w:r>
          </w:p>
        </w:tc>
        <w:tc>
          <w:tcPr>
            <w:tcW w:w="2268" w:type="dxa"/>
            <w:vMerge/>
            <w:tcBorders>
              <w:left w:val="double" w:sz="4" w:space="0" w:color="auto"/>
            </w:tcBorders>
            <w:vAlign w:val="center"/>
          </w:tcPr>
          <w:p w:rsidR="004048D5" w:rsidRDefault="004048D5" w:rsidP="002C5CDA">
            <w:pPr>
              <w:rPr>
                <w:sz w:val="18"/>
                <w:szCs w:val="18"/>
              </w:rPr>
            </w:pPr>
          </w:p>
        </w:tc>
        <w:tc>
          <w:tcPr>
            <w:tcW w:w="4110" w:type="dxa"/>
            <w:vMerge/>
            <w:vAlign w:val="center"/>
          </w:tcPr>
          <w:p w:rsidR="004048D5" w:rsidRDefault="004048D5" w:rsidP="002C5CDA">
            <w:pPr>
              <w:rPr>
                <w:sz w:val="18"/>
                <w:szCs w:val="18"/>
              </w:rPr>
            </w:pPr>
          </w:p>
        </w:tc>
      </w:tr>
      <w:tr w:rsidR="004048D5" w:rsidTr="002C5CDA">
        <w:tc>
          <w:tcPr>
            <w:tcW w:w="2660" w:type="dxa"/>
            <w:tcBorders>
              <w:right w:val="double" w:sz="4" w:space="0" w:color="auto"/>
            </w:tcBorders>
            <w:shd w:val="clear" w:color="auto" w:fill="CCFF66"/>
            <w:vAlign w:val="center"/>
          </w:tcPr>
          <w:p w:rsidR="004048D5" w:rsidRDefault="004048D5" w:rsidP="002C5CDA">
            <w:pPr>
              <w:rPr>
                <w:sz w:val="18"/>
                <w:szCs w:val="18"/>
              </w:rPr>
            </w:pPr>
            <w:r w:rsidRPr="00BB3953">
              <w:rPr>
                <w:sz w:val="18"/>
                <w:szCs w:val="18"/>
              </w:rPr>
              <w:t>4. Транспортный (</w:t>
            </w:r>
            <w:r w:rsidRPr="00BB3953">
              <w:rPr>
                <w:sz w:val="18"/>
                <w:szCs w:val="18"/>
                <w:lang w:val="en-US"/>
              </w:rPr>
              <w:t>Transport</w:t>
            </w:r>
            <w:r w:rsidRPr="00BB3953">
              <w:rPr>
                <w:sz w:val="18"/>
                <w:szCs w:val="18"/>
              </w:rPr>
              <w:t>)</w:t>
            </w:r>
          </w:p>
        </w:tc>
        <w:tc>
          <w:tcPr>
            <w:tcW w:w="2268" w:type="dxa"/>
            <w:tcBorders>
              <w:left w:val="double" w:sz="4" w:space="0" w:color="auto"/>
            </w:tcBorders>
            <w:shd w:val="clear" w:color="auto" w:fill="CCFF66"/>
            <w:vAlign w:val="center"/>
          </w:tcPr>
          <w:p w:rsidR="004048D5" w:rsidRDefault="004048D5" w:rsidP="002C5CDA">
            <w:pPr>
              <w:ind w:right="-108"/>
              <w:rPr>
                <w:sz w:val="18"/>
                <w:szCs w:val="18"/>
              </w:rPr>
            </w:pPr>
            <w:r>
              <w:rPr>
                <w:sz w:val="18"/>
                <w:szCs w:val="18"/>
                <w:lang w:val="en-US"/>
              </w:rPr>
              <w:t>3</w:t>
            </w:r>
            <w:r w:rsidRPr="00BB3953">
              <w:rPr>
                <w:sz w:val="18"/>
                <w:szCs w:val="18"/>
              </w:rPr>
              <w:t>. Транспортный (</w:t>
            </w:r>
            <w:r w:rsidRPr="00BB3953">
              <w:rPr>
                <w:sz w:val="18"/>
                <w:szCs w:val="18"/>
                <w:lang w:val="en-US"/>
              </w:rPr>
              <w:t>Transport</w:t>
            </w:r>
            <w:r w:rsidRPr="00BB3953">
              <w:rPr>
                <w:sz w:val="18"/>
                <w:szCs w:val="18"/>
              </w:rPr>
              <w:t>)</w:t>
            </w:r>
          </w:p>
        </w:tc>
        <w:tc>
          <w:tcPr>
            <w:tcW w:w="4110" w:type="dxa"/>
            <w:shd w:val="clear" w:color="auto" w:fill="CCFF66"/>
            <w:vAlign w:val="center"/>
          </w:tcPr>
          <w:p w:rsidR="004048D5" w:rsidRDefault="004048D5" w:rsidP="002C5CDA">
            <w:pPr>
              <w:rPr>
                <w:sz w:val="18"/>
                <w:szCs w:val="18"/>
              </w:rPr>
            </w:pPr>
            <w:r>
              <w:rPr>
                <w:sz w:val="18"/>
                <w:szCs w:val="18"/>
              </w:rPr>
              <w:t>Связь между двумя процессами на разных хостах</w:t>
            </w:r>
          </w:p>
        </w:tc>
      </w:tr>
      <w:tr w:rsidR="004048D5" w:rsidTr="002C5CDA">
        <w:tc>
          <w:tcPr>
            <w:tcW w:w="2660" w:type="dxa"/>
            <w:tcBorders>
              <w:right w:val="double" w:sz="4" w:space="0" w:color="auto"/>
            </w:tcBorders>
            <w:shd w:val="clear" w:color="auto" w:fill="FFFF66"/>
            <w:vAlign w:val="center"/>
          </w:tcPr>
          <w:p w:rsidR="004048D5" w:rsidRDefault="004048D5" w:rsidP="002C5CDA">
            <w:pPr>
              <w:rPr>
                <w:sz w:val="18"/>
                <w:szCs w:val="18"/>
              </w:rPr>
            </w:pPr>
            <w:r w:rsidRPr="00BB3953">
              <w:rPr>
                <w:sz w:val="18"/>
                <w:szCs w:val="18"/>
              </w:rPr>
              <w:t>3. Сетевой (</w:t>
            </w:r>
            <w:r w:rsidRPr="00BB3953">
              <w:rPr>
                <w:sz w:val="18"/>
                <w:szCs w:val="18"/>
                <w:lang w:val="en-US"/>
              </w:rPr>
              <w:t>Network</w:t>
            </w:r>
            <w:r w:rsidRPr="00BB3953">
              <w:rPr>
                <w:sz w:val="18"/>
                <w:szCs w:val="18"/>
              </w:rPr>
              <w:t>)</w:t>
            </w:r>
          </w:p>
        </w:tc>
        <w:tc>
          <w:tcPr>
            <w:tcW w:w="2268" w:type="dxa"/>
            <w:tcBorders>
              <w:left w:val="double" w:sz="4" w:space="0" w:color="auto"/>
            </w:tcBorders>
            <w:shd w:val="clear" w:color="auto" w:fill="FFFF66"/>
            <w:vAlign w:val="center"/>
          </w:tcPr>
          <w:p w:rsidR="004048D5" w:rsidRDefault="004048D5" w:rsidP="002C5CDA">
            <w:pPr>
              <w:rPr>
                <w:sz w:val="18"/>
                <w:szCs w:val="18"/>
              </w:rPr>
            </w:pPr>
            <w:r>
              <w:rPr>
                <w:sz w:val="18"/>
                <w:szCs w:val="18"/>
                <w:lang w:val="en-US"/>
              </w:rPr>
              <w:t>2</w:t>
            </w:r>
            <w:r w:rsidRPr="00BB3953">
              <w:rPr>
                <w:sz w:val="18"/>
                <w:szCs w:val="18"/>
              </w:rPr>
              <w:t xml:space="preserve">. </w:t>
            </w:r>
            <w:r>
              <w:rPr>
                <w:sz w:val="18"/>
                <w:szCs w:val="18"/>
              </w:rPr>
              <w:t>Интернет</w:t>
            </w:r>
            <w:r w:rsidRPr="00BB3953">
              <w:rPr>
                <w:sz w:val="18"/>
                <w:szCs w:val="18"/>
              </w:rPr>
              <w:t xml:space="preserve"> (</w:t>
            </w:r>
            <w:r>
              <w:rPr>
                <w:sz w:val="18"/>
                <w:szCs w:val="18"/>
                <w:lang w:val="en-US"/>
              </w:rPr>
              <w:t>Internet</w:t>
            </w:r>
            <w:r w:rsidRPr="00BB3953">
              <w:rPr>
                <w:sz w:val="18"/>
                <w:szCs w:val="18"/>
              </w:rPr>
              <w:t>)</w:t>
            </w:r>
          </w:p>
        </w:tc>
        <w:tc>
          <w:tcPr>
            <w:tcW w:w="4110" w:type="dxa"/>
            <w:shd w:val="clear" w:color="auto" w:fill="FFFF66"/>
            <w:vAlign w:val="center"/>
          </w:tcPr>
          <w:p w:rsidR="004048D5" w:rsidRDefault="004048D5" w:rsidP="002C5CDA">
            <w:pPr>
              <w:rPr>
                <w:sz w:val="18"/>
                <w:szCs w:val="18"/>
              </w:rPr>
            </w:pPr>
            <w:r>
              <w:rPr>
                <w:sz w:val="18"/>
                <w:szCs w:val="18"/>
              </w:rPr>
              <w:t>Поиск маршрута в составной сети</w:t>
            </w:r>
          </w:p>
        </w:tc>
      </w:tr>
      <w:tr w:rsidR="004048D5" w:rsidTr="002C5CDA">
        <w:tc>
          <w:tcPr>
            <w:tcW w:w="2660" w:type="dxa"/>
            <w:tcBorders>
              <w:right w:val="double" w:sz="4" w:space="0" w:color="auto"/>
            </w:tcBorders>
            <w:shd w:val="clear" w:color="auto" w:fill="FFCC66"/>
            <w:vAlign w:val="center"/>
          </w:tcPr>
          <w:p w:rsidR="004048D5" w:rsidRDefault="004048D5" w:rsidP="002C5CDA">
            <w:pPr>
              <w:rPr>
                <w:sz w:val="18"/>
                <w:szCs w:val="18"/>
              </w:rPr>
            </w:pPr>
            <w:r w:rsidRPr="00BB3953">
              <w:rPr>
                <w:sz w:val="18"/>
                <w:szCs w:val="18"/>
              </w:rPr>
              <w:t>2. Канальный (</w:t>
            </w:r>
            <w:r w:rsidRPr="00BB3953">
              <w:rPr>
                <w:sz w:val="18"/>
                <w:szCs w:val="18"/>
                <w:lang w:val="en-US"/>
              </w:rPr>
              <w:t>Data</w:t>
            </w:r>
            <w:r w:rsidRPr="00BB3953">
              <w:rPr>
                <w:sz w:val="18"/>
                <w:szCs w:val="18"/>
              </w:rPr>
              <w:t xml:space="preserve"> </w:t>
            </w:r>
            <w:r w:rsidRPr="00BB3953">
              <w:rPr>
                <w:sz w:val="18"/>
                <w:szCs w:val="18"/>
                <w:lang w:val="en-US"/>
              </w:rPr>
              <w:t>Link</w:t>
            </w:r>
            <w:r w:rsidRPr="00BB3953">
              <w:rPr>
                <w:sz w:val="18"/>
                <w:szCs w:val="18"/>
              </w:rPr>
              <w:t>)</w:t>
            </w:r>
          </w:p>
        </w:tc>
        <w:tc>
          <w:tcPr>
            <w:tcW w:w="2268" w:type="dxa"/>
            <w:vMerge w:val="restart"/>
            <w:tcBorders>
              <w:left w:val="double" w:sz="4" w:space="0" w:color="auto"/>
            </w:tcBorders>
            <w:shd w:val="clear" w:color="auto" w:fill="FE8E50"/>
            <w:vAlign w:val="center"/>
          </w:tcPr>
          <w:p w:rsidR="004048D5" w:rsidRDefault="004048D5" w:rsidP="002C5CDA">
            <w:pPr>
              <w:rPr>
                <w:sz w:val="18"/>
                <w:szCs w:val="18"/>
              </w:rPr>
            </w:pPr>
            <w:r w:rsidRPr="00BB3953">
              <w:rPr>
                <w:sz w:val="18"/>
                <w:szCs w:val="18"/>
              </w:rPr>
              <w:t xml:space="preserve">1. </w:t>
            </w:r>
            <w:r>
              <w:rPr>
                <w:sz w:val="18"/>
                <w:szCs w:val="18"/>
              </w:rPr>
              <w:t>Сетевых интерфейсов</w:t>
            </w:r>
            <w:r w:rsidRPr="00BB3953">
              <w:rPr>
                <w:sz w:val="18"/>
                <w:szCs w:val="18"/>
              </w:rPr>
              <w:t xml:space="preserve"> (</w:t>
            </w:r>
            <w:r>
              <w:rPr>
                <w:sz w:val="18"/>
                <w:szCs w:val="18"/>
                <w:lang w:val="en-US"/>
              </w:rPr>
              <w:t>Network Access</w:t>
            </w:r>
            <w:r w:rsidRPr="00BB3953">
              <w:rPr>
                <w:sz w:val="18"/>
                <w:szCs w:val="18"/>
              </w:rPr>
              <w:t>)</w:t>
            </w:r>
          </w:p>
        </w:tc>
        <w:tc>
          <w:tcPr>
            <w:tcW w:w="4110" w:type="dxa"/>
            <w:vMerge w:val="restart"/>
            <w:shd w:val="clear" w:color="auto" w:fill="FE8E50"/>
            <w:vAlign w:val="center"/>
          </w:tcPr>
          <w:p w:rsidR="004048D5" w:rsidRPr="00356327" w:rsidRDefault="004048D5" w:rsidP="002C5CDA">
            <w:pPr>
              <w:rPr>
                <w:sz w:val="18"/>
                <w:szCs w:val="18"/>
              </w:rPr>
            </w:pPr>
            <w:r>
              <w:rPr>
                <w:sz w:val="18"/>
                <w:szCs w:val="18"/>
              </w:rPr>
              <w:t>Интерфейс взаимодействия с разными сетевыми технологиями (</w:t>
            </w:r>
            <w:r>
              <w:rPr>
                <w:sz w:val="18"/>
                <w:szCs w:val="18"/>
                <w:lang w:val="en-US"/>
              </w:rPr>
              <w:t>Ethernet, Wi-Fi</w:t>
            </w:r>
            <w:r>
              <w:rPr>
                <w:sz w:val="18"/>
                <w:szCs w:val="18"/>
              </w:rPr>
              <w:t>)</w:t>
            </w:r>
          </w:p>
        </w:tc>
      </w:tr>
      <w:tr w:rsidR="004048D5" w:rsidTr="002C5CDA">
        <w:tc>
          <w:tcPr>
            <w:tcW w:w="2660" w:type="dxa"/>
            <w:tcBorders>
              <w:right w:val="double" w:sz="4" w:space="0" w:color="auto"/>
            </w:tcBorders>
            <w:shd w:val="clear" w:color="auto" w:fill="FF9966"/>
            <w:vAlign w:val="center"/>
          </w:tcPr>
          <w:p w:rsidR="004048D5" w:rsidRDefault="004048D5" w:rsidP="002C5CDA">
            <w:pPr>
              <w:rPr>
                <w:sz w:val="18"/>
                <w:szCs w:val="18"/>
              </w:rPr>
            </w:pPr>
            <w:r w:rsidRPr="00BB3953">
              <w:rPr>
                <w:sz w:val="18"/>
                <w:szCs w:val="18"/>
              </w:rPr>
              <w:t>1. Физический (</w:t>
            </w:r>
            <w:r w:rsidRPr="00BB3953">
              <w:rPr>
                <w:sz w:val="18"/>
                <w:szCs w:val="18"/>
                <w:lang w:val="en-US"/>
              </w:rPr>
              <w:t>Physical</w:t>
            </w:r>
            <w:r w:rsidRPr="00BB3953">
              <w:rPr>
                <w:sz w:val="18"/>
                <w:szCs w:val="18"/>
              </w:rPr>
              <w:t>)</w:t>
            </w:r>
          </w:p>
        </w:tc>
        <w:tc>
          <w:tcPr>
            <w:tcW w:w="2268" w:type="dxa"/>
            <w:vMerge/>
            <w:tcBorders>
              <w:left w:val="double" w:sz="4" w:space="0" w:color="auto"/>
            </w:tcBorders>
            <w:shd w:val="clear" w:color="auto" w:fill="FE8E50"/>
            <w:vAlign w:val="center"/>
          </w:tcPr>
          <w:p w:rsidR="004048D5" w:rsidRDefault="004048D5" w:rsidP="002C5CDA">
            <w:pPr>
              <w:rPr>
                <w:sz w:val="18"/>
                <w:szCs w:val="18"/>
              </w:rPr>
            </w:pPr>
          </w:p>
        </w:tc>
        <w:tc>
          <w:tcPr>
            <w:tcW w:w="4110" w:type="dxa"/>
            <w:vMerge/>
            <w:shd w:val="clear" w:color="auto" w:fill="FE8E50"/>
            <w:vAlign w:val="center"/>
          </w:tcPr>
          <w:p w:rsidR="004048D5" w:rsidRDefault="004048D5" w:rsidP="002C5CDA">
            <w:pPr>
              <w:rPr>
                <w:sz w:val="18"/>
                <w:szCs w:val="18"/>
              </w:rPr>
            </w:pPr>
          </w:p>
        </w:tc>
      </w:tr>
    </w:tbl>
    <w:p w:rsidR="004048D5" w:rsidRDefault="004048D5" w:rsidP="00A24FC4">
      <w:pPr>
        <w:spacing w:line="240" w:lineRule="auto"/>
      </w:pPr>
    </w:p>
    <w:p w:rsidR="000B62A8" w:rsidRPr="00F02DDD" w:rsidRDefault="000B62A8" w:rsidP="000B62A8">
      <w:pPr>
        <w:spacing w:line="240" w:lineRule="auto"/>
        <w:rPr>
          <w:b/>
        </w:rPr>
      </w:pPr>
      <w:r w:rsidRPr="00F02DDD">
        <w:rPr>
          <w:b/>
        </w:rPr>
        <w:t xml:space="preserve">? Функции уровня </w:t>
      </w:r>
      <w:r>
        <w:rPr>
          <w:b/>
        </w:rPr>
        <w:t>Представления</w:t>
      </w:r>
    </w:p>
    <w:p w:rsidR="004048D5" w:rsidRDefault="000B62A8" w:rsidP="00DD0792">
      <w:pPr>
        <w:pStyle w:val="a6"/>
        <w:numPr>
          <w:ilvl w:val="0"/>
          <w:numId w:val="419"/>
        </w:numPr>
        <w:spacing w:line="240" w:lineRule="auto"/>
      </w:pPr>
      <w:r>
        <w:t xml:space="preserve">Для описания основной функции </w:t>
      </w:r>
      <w:r w:rsidRPr="000B62A8">
        <w:t xml:space="preserve">уровня Представления </w:t>
      </w:r>
      <w:r>
        <w:t>часто приводится пример</w:t>
      </w:r>
      <w:r w:rsidR="006C0671">
        <w:t xml:space="preserve"> – автоматический перевод в сети с разных языков</w:t>
      </w:r>
      <w:r>
        <w:t>:</w:t>
      </w:r>
    </w:p>
    <w:p w:rsidR="000B62A8" w:rsidRDefault="006C0671" w:rsidP="00DD0792">
      <w:pPr>
        <w:pStyle w:val="a6"/>
        <w:numPr>
          <w:ilvl w:val="1"/>
          <w:numId w:val="419"/>
        </w:numPr>
        <w:spacing w:line="240" w:lineRule="auto"/>
      </w:pPr>
      <w:r>
        <w:t>Отправитель в стране «А» снимает телефонную трубку, и говорит на своём языке «А»</w:t>
      </w:r>
    </w:p>
    <w:p w:rsidR="006C0671" w:rsidRDefault="006C0671" w:rsidP="00DD0792">
      <w:pPr>
        <w:pStyle w:val="a6"/>
        <w:numPr>
          <w:ilvl w:val="1"/>
          <w:numId w:val="419"/>
        </w:numPr>
        <w:spacing w:line="240" w:lineRule="auto"/>
      </w:pPr>
      <w:r>
        <w:t>Сеть переводит это на язык «С» и передаёт данные в страну «В»</w:t>
      </w:r>
    </w:p>
    <w:p w:rsidR="006C0671" w:rsidRDefault="006C0671" w:rsidP="00DD0792">
      <w:pPr>
        <w:pStyle w:val="a6"/>
        <w:numPr>
          <w:ilvl w:val="1"/>
          <w:numId w:val="419"/>
        </w:numPr>
        <w:spacing w:line="240" w:lineRule="auto"/>
      </w:pPr>
      <w:r>
        <w:t>Получатель в стране «В» снимает трубку и слышит на своём языке «В» Отправителя</w:t>
      </w:r>
    </w:p>
    <w:p w:rsidR="006C0671" w:rsidRDefault="005B2711" w:rsidP="00DD0792">
      <w:pPr>
        <w:pStyle w:val="a6"/>
        <w:numPr>
          <w:ilvl w:val="0"/>
          <w:numId w:val="419"/>
        </w:numPr>
        <w:spacing w:line="240" w:lineRule="auto"/>
      </w:pPr>
      <w:r>
        <w:t xml:space="preserve">Ещё одна функция уровня Представления </w:t>
      </w:r>
      <w:r>
        <w:softHyphen/>
        <w:t>– Шифрование</w:t>
      </w:r>
    </w:p>
    <w:p w:rsidR="00486CC7" w:rsidRDefault="00486CC7" w:rsidP="00DD0792">
      <w:pPr>
        <w:pStyle w:val="a6"/>
        <w:numPr>
          <w:ilvl w:val="1"/>
          <w:numId w:val="419"/>
        </w:numPr>
        <w:spacing w:line="240" w:lineRule="auto"/>
      </w:pPr>
      <w:r>
        <w:t>Сначала сеть разрабатывалась для университетов и НИИ, для академических задач</w:t>
      </w:r>
    </w:p>
    <w:p w:rsidR="00486CC7" w:rsidRDefault="00486CC7" w:rsidP="00DD0792">
      <w:pPr>
        <w:pStyle w:val="a6"/>
        <w:numPr>
          <w:ilvl w:val="1"/>
          <w:numId w:val="419"/>
        </w:numPr>
        <w:spacing w:line="240" w:lineRule="auto"/>
      </w:pPr>
      <w:r>
        <w:t>Когда сеть развилась и стала применяться для коммерческих задач – встал вопрос обеспечения безопасности</w:t>
      </w:r>
    </w:p>
    <w:p w:rsidR="00486CC7" w:rsidRDefault="00486CC7" w:rsidP="00DD0792">
      <w:pPr>
        <w:pStyle w:val="a6"/>
        <w:numPr>
          <w:ilvl w:val="1"/>
          <w:numId w:val="419"/>
        </w:numPr>
        <w:spacing w:line="240" w:lineRule="auto"/>
      </w:pPr>
      <w:r>
        <w:t xml:space="preserve">Для защиты данных, передаваемых по сети, применяется – шифрование. </w:t>
      </w:r>
      <w:r>
        <w:br/>
        <w:t>Технологии:</w:t>
      </w:r>
    </w:p>
    <w:p w:rsidR="00486CC7" w:rsidRPr="00486CC7" w:rsidRDefault="00486CC7" w:rsidP="00DD0792">
      <w:pPr>
        <w:pStyle w:val="a6"/>
        <w:numPr>
          <w:ilvl w:val="2"/>
          <w:numId w:val="419"/>
        </w:numPr>
        <w:spacing w:line="240" w:lineRule="auto"/>
      </w:pPr>
      <w:r>
        <w:rPr>
          <w:lang w:val="en-US"/>
        </w:rPr>
        <w:t>SSL, Secure Sockets Layer</w:t>
      </w:r>
    </w:p>
    <w:p w:rsidR="00486CC7" w:rsidRDefault="00486CC7" w:rsidP="00DD0792">
      <w:pPr>
        <w:pStyle w:val="a6"/>
        <w:numPr>
          <w:ilvl w:val="2"/>
          <w:numId w:val="419"/>
        </w:numPr>
        <w:spacing w:line="240" w:lineRule="auto"/>
      </w:pPr>
      <w:r>
        <w:rPr>
          <w:lang w:val="en-US"/>
        </w:rPr>
        <w:t>TLS, Transport Layer Security (</w:t>
      </w:r>
      <w:r>
        <w:t xml:space="preserve">более современный вид </w:t>
      </w:r>
      <w:r>
        <w:rPr>
          <w:lang w:val="en-US"/>
        </w:rPr>
        <w:t>SSL)</w:t>
      </w:r>
    </w:p>
    <w:p w:rsidR="0001616A" w:rsidRDefault="0001616A" w:rsidP="0001616A">
      <w:pPr>
        <w:spacing w:line="240" w:lineRule="auto"/>
      </w:pPr>
    </w:p>
    <w:p w:rsidR="0001616A" w:rsidRPr="0001616A" w:rsidRDefault="0001616A" w:rsidP="0001616A">
      <w:pPr>
        <w:spacing w:line="240" w:lineRule="auto"/>
        <w:rPr>
          <w:b/>
        </w:rPr>
      </w:pPr>
      <w:r w:rsidRPr="0001616A">
        <w:rPr>
          <w:b/>
        </w:rPr>
        <w:t xml:space="preserve">? Протоколы Прикладного уровня, использующие технологии шифрования </w:t>
      </w:r>
      <w:r w:rsidRPr="0001616A">
        <w:rPr>
          <w:b/>
          <w:lang w:val="en-US"/>
        </w:rPr>
        <w:t>TLS</w:t>
      </w:r>
      <w:r>
        <w:rPr>
          <w:b/>
        </w:rPr>
        <w:t>/</w:t>
      </w:r>
      <w:r>
        <w:rPr>
          <w:b/>
          <w:lang w:val="en-US"/>
        </w:rPr>
        <w:t>SSL</w:t>
      </w:r>
    </w:p>
    <w:p w:rsidR="004048D5" w:rsidRPr="0001616A" w:rsidRDefault="0001616A" w:rsidP="00DD0792">
      <w:pPr>
        <w:pStyle w:val="a6"/>
        <w:numPr>
          <w:ilvl w:val="0"/>
          <w:numId w:val="420"/>
        </w:numPr>
        <w:spacing w:line="240" w:lineRule="auto"/>
      </w:pPr>
      <w:r>
        <w:t xml:space="preserve">Многие протоколы </w:t>
      </w:r>
      <w:r w:rsidRPr="0001616A">
        <w:t>Прикладного уровня</w:t>
      </w:r>
      <w:r>
        <w:t xml:space="preserve"> используют </w:t>
      </w:r>
      <w:r w:rsidRPr="0001616A">
        <w:t>TLS/SSL</w:t>
      </w:r>
      <w:r>
        <w:t>:</w:t>
      </w:r>
    </w:p>
    <w:p w:rsidR="0001616A" w:rsidRPr="0001616A" w:rsidRDefault="0001616A" w:rsidP="00DD0792">
      <w:pPr>
        <w:pStyle w:val="a6"/>
        <w:numPr>
          <w:ilvl w:val="1"/>
          <w:numId w:val="420"/>
        </w:numPr>
        <w:spacing w:line="240" w:lineRule="auto"/>
      </w:pPr>
      <w:r>
        <w:rPr>
          <w:lang w:val="en-US"/>
        </w:rPr>
        <w:t xml:space="preserve">HTTPS, </w:t>
      </w:r>
      <w:r>
        <w:t>порт 443</w:t>
      </w:r>
    </w:p>
    <w:p w:rsidR="0001616A" w:rsidRPr="0001616A" w:rsidRDefault="0001616A" w:rsidP="00DD0792">
      <w:pPr>
        <w:pStyle w:val="a6"/>
        <w:numPr>
          <w:ilvl w:val="1"/>
          <w:numId w:val="420"/>
        </w:numPr>
        <w:spacing w:line="240" w:lineRule="auto"/>
      </w:pPr>
      <w:r>
        <w:rPr>
          <w:lang w:val="en-US"/>
        </w:rPr>
        <w:t>IMAPS,</w:t>
      </w:r>
      <w:r>
        <w:t xml:space="preserve"> порт 993</w:t>
      </w:r>
    </w:p>
    <w:p w:rsidR="0001616A" w:rsidRPr="0001616A" w:rsidRDefault="0001616A" w:rsidP="00DD0792">
      <w:pPr>
        <w:pStyle w:val="a6"/>
        <w:numPr>
          <w:ilvl w:val="1"/>
          <w:numId w:val="420"/>
        </w:numPr>
        <w:spacing w:line="240" w:lineRule="auto"/>
      </w:pPr>
      <w:r>
        <w:rPr>
          <w:lang w:val="en-US"/>
        </w:rPr>
        <w:t>SMTPS,</w:t>
      </w:r>
      <w:r>
        <w:t xml:space="preserve"> порт 465</w:t>
      </w:r>
    </w:p>
    <w:p w:rsidR="0001616A" w:rsidRDefault="0001616A" w:rsidP="00DD0792">
      <w:pPr>
        <w:pStyle w:val="a6"/>
        <w:numPr>
          <w:ilvl w:val="1"/>
          <w:numId w:val="420"/>
        </w:numPr>
        <w:spacing w:line="240" w:lineRule="auto"/>
      </w:pPr>
      <w:r>
        <w:rPr>
          <w:lang w:val="en-US"/>
        </w:rPr>
        <w:t>FTPS</w:t>
      </w:r>
    </w:p>
    <w:p w:rsidR="004048D5" w:rsidRDefault="0001616A" w:rsidP="00DD0792">
      <w:pPr>
        <w:pStyle w:val="a6"/>
        <w:numPr>
          <w:ilvl w:val="0"/>
          <w:numId w:val="420"/>
        </w:numPr>
        <w:spacing w:line="240" w:lineRule="auto"/>
      </w:pPr>
      <w:r>
        <w:t>К названию протокола в конце добавляется «</w:t>
      </w:r>
      <w:r w:rsidRPr="002A1B36">
        <w:rPr>
          <w:lang w:val="en-US"/>
        </w:rPr>
        <w:t>s</w:t>
      </w:r>
      <w:r>
        <w:t>» («</w:t>
      </w:r>
      <w:r w:rsidRPr="002A1B36">
        <w:rPr>
          <w:lang w:val="en-US"/>
        </w:rPr>
        <w:t>secure</w:t>
      </w:r>
      <w:r>
        <w:t>»)</w:t>
      </w:r>
    </w:p>
    <w:p w:rsidR="002A1B36" w:rsidRDefault="002A1B36" w:rsidP="00DD0792">
      <w:pPr>
        <w:pStyle w:val="a6"/>
        <w:numPr>
          <w:ilvl w:val="0"/>
          <w:numId w:val="420"/>
        </w:numPr>
        <w:spacing w:line="240" w:lineRule="auto"/>
      </w:pPr>
      <w:r>
        <w:t>Если в адресной строке браузера используется пиктограмма «замок» и «</w:t>
      </w:r>
      <w:r>
        <w:rPr>
          <w:lang w:val="en-US"/>
        </w:rPr>
        <w:t>s</w:t>
      </w:r>
      <w:r>
        <w:t>»</w:t>
      </w:r>
      <w:r>
        <w:rPr>
          <w:lang w:val="en-US"/>
        </w:rPr>
        <w:t xml:space="preserve"> </w:t>
      </w:r>
      <w:r>
        <w:t xml:space="preserve">в конце названия протокола – </w:t>
      </w:r>
      <w:proofErr w:type="gramStart"/>
      <w:r>
        <w:t>значит</w:t>
      </w:r>
      <w:proofErr w:type="gramEnd"/>
      <w:r>
        <w:t xml:space="preserve"> производится защита передачи данных по сети с помощью шифрования</w:t>
      </w:r>
      <w:r w:rsidR="00EB5234">
        <w:t>.</w:t>
      </w:r>
    </w:p>
    <w:p w:rsidR="00CB6471" w:rsidRPr="0001616A" w:rsidRDefault="00CB6471" w:rsidP="00DD0792">
      <w:pPr>
        <w:pStyle w:val="a6"/>
        <w:numPr>
          <w:ilvl w:val="0"/>
          <w:numId w:val="420"/>
        </w:numPr>
        <w:spacing w:line="240" w:lineRule="auto"/>
      </w:pPr>
      <w:r>
        <w:t xml:space="preserve">Защищённые протоколы используют другие номера портов, н-р, порт 443 у </w:t>
      </w:r>
      <w:r>
        <w:rPr>
          <w:lang w:val="en-US"/>
        </w:rPr>
        <w:t xml:space="preserve">HTTPS, </w:t>
      </w:r>
      <w:r>
        <w:t xml:space="preserve">вместо 80 у </w:t>
      </w:r>
      <w:r>
        <w:rPr>
          <w:lang w:val="en-US"/>
        </w:rPr>
        <w:t>HTTP</w:t>
      </w:r>
    </w:p>
    <w:p w:rsidR="00CB6471" w:rsidRDefault="00BF08D2" w:rsidP="00DD0792">
      <w:pPr>
        <w:pStyle w:val="a6"/>
        <w:numPr>
          <w:ilvl w:val="0"/>
          <w:numId w:val="420"/>
        </w:numPr>
        <w:spacing w:line="240" w:lineRule="auto"/>
      </w:pPr>
      <w:r>
        <w:rPr>
          <w:lang w:val="en-US"/>
        </w:rPr>
        <w:t>HTTPS</w:t>
      </w:r>
      <w:r>
        <w:t xml:space="preserve"> – это не отдельный протокол, а способ передачи протокола </w:t>
      </w:r>
      <w:r>
        <w:rPr>
          <w:lang w:val="en-US"/>
        </w:rPr>
        <w:t>HTTP</w:t>
      </w:r>
      <w:r w:rsidR="00AF0867">
        <w:t xml:space="preserve"> через зашифрованное соединение, которое устанавливается с помощью протоколов </w:t>
      </w:r>
      <w:r w:rsidR="00AF0867" w:rsidRPr="0001616A">
        <w:t>TLS</w:t>
      </w:r>
      <w:r w:rsidR="00AF0867">
        <w:t xml:space="preserve"> или </w:t>
      </w:r>
      <w:r w:rsidR="00AF0867" w:rsidRPr="0001616A">
        <w:t>SSL</w:t>
      </w:r>
    </w:p>
    <w:p w:rsidR="004048D5" w:rsidRDefault="004048D5" w:rsidP="00A24FC4">
      <w:pPr>
        <w:spacing w:line="240" w:lineRule="auto"/>
      </w:pPr>
    </w:p>
    <w:p w:rsidR="00F02DDD" w:rsidRPr="001943B3" w:rsidRDefault="00F02DDD" w:rsidP="00F02DDD">
      <w:pPr>
        <w:pageBreakBefore/>
        <w:spacing w:line="240" w:lineRule="auto"/>
        <w:jc w:val="center"/>
      </w:pPr>
      <w:r>
        <w:rPr>
          <w:rFonts w:cs="Arial"/>
          <w:b/>
          <w:color w:val="000000"/>
          <w:sz w:val="36"/>
          <w:szCs w:val="36"/>
          <w:u w:val="single"/>
        </w:rPr>
        <w:lastRenderedPageBreak/>
        <w:t>Уровень 7 –</w:t>
      </w:r>
      <w:r w:rsidR="00AE1C73">
        <w:rPr>
          <w:rFonts w:cs="Arial"/>
          <w:b/>
          <w:color w:val="000000"/>
          <w:sz w:val="36"/>
          <w:szCs w:val="36"/>
          <w:u w:val="single"/>
        </w:rPr>
        <w:t xml:space="preserve"> </w:t>
      </w:r>
      <w:r>
        <w:rPr>
          <w:rFonts w:cs="Arial"/>
          <w:b/>
          <w:color w:val="000000"/>
          <w:sz w:val="36"/>
          <w:szCs w:val="36"/>
          <w:u w:val="single"/>
        </w:rPr>
        <w:t>Прикладной уровень</w:t>
      </w:r>
    </w:p>
    <w:p w:rsidR="00F02DDD" w:rsidRPr="00634C4F" w:rsidRDefault="00F02DDD" w:rsidP="00F02DDD">
      <w:pPr>
        <w:spacing w:line="240" w:lineRule="auto"/>
        <w:rPr>
          <w:lang w:val="uk-UA"/>
        </w:rPr>
      </w:pPr>
    </w:p>
    <w:p w:rsidR="00F02DDD" w:rsidRPr="00510DAC" w:rsidRDefault="00F02DDD" w:rsidP="00F02DDD">
      <w:pPr>
        <w:spacing w:line="240" w:lineRule="auto"/>
        <w:rPr>
          <w:b/>
          <w:lang w:val="en-US"/>
        </w:rPr>
      </w:pPr>
      <w:r w:rsidRPr="00510DAC">
        <w:rPr>
          <w:b/>
        </w:rPr>
        <w:t xml:space="preserve">? Место в Модели </w:t>
      </w:r>
      <w:r w:rsidRPr="00510DAC">
        <w:rPr>
          <w:b/>
          <w:lang w:val="en-US"/>
        </w:rPr>
        <w:t>OSI</w:t>
      </w:r>
      <w:r>
        <w:rPr>
          <w:b/>
        </w:rPr>
        <w:t xml:space="preserve"> и </w:t>
      </w:r>
      <w:r>
        <w:rPr>
          <w:b/>
          <w:lang w:val="en-US"/>
        </w:rPr>
        <w:t>TCP/IP</w:t>
      </w:r>
    </w:p>
    <w:p w:rsidR="00F02DDD" w:rsidRDefault="00F02DDD" w:rsidP="00F02DDD">
      <w:pPr>
        <w:pStyle w:val="a6"/>
        <w:numPr>
          <w:ilvl w:val="0"/>
          <w:numId w:val="414"/>
        </w:numPr>
        <w:spacing w:line="240" w:lineRule="auto"/>
      </w:pPr>
      <w:r>
        <w:t xml:space="preserve">Прикладной уровень – самый верхний в Моделях </w:t>
      </w:r>
      <w:r w:rsidRPr="008878A2">
        <w:rPr>
          <w:lang w:val="en-US"/>
        </w:rPr>
        <w:t>OSI</w:t>
      </w:r>
      <w:r>
        <w:t xml:space="preserve"> и</w:t>
      </w:r>
      <w:r w:rsidRPr="008878A2">
        <w:rPr>
          <w:lang w:val="en-US"/>
        </w:rPr>
        <w:t xml:space="preserve"> TCP/IP</w:t>
      </w:r>
    </w:p>
    <w:p w:rsidR="00F02DDD" w:rsidRPr="00510DAC" w:rsidRDefault="00F02DDD" w:rsidP="00F02DDD">
      <w:pPr>
        <w:pStyle w:val="a6"/>
        <w:numPr>
          <w:ilvl w:val="0"/>
          <w:numId w:val="414"/>
        </w:numPr>
        <w:spacing w:line="240" w:lineRule="auto"/>
      </w:pPr>
      <w:r>
        <w:t>Прикладной уровень необходим для взаимодействия между собой сетевых приложений: веб, электронная почта, скайп и т.д.</w:t>
      </w:r>
    </w:p>
    <w:p w:rsidR="00F02DDD" w:rsidRPr="00510DAC" w:rsidRDefault="00F02DDD" w:rsidP="00F02DDD">
      <w:pPr>
        <w:spacing w:line="240" w:lineRule="auto"/>
      </w:pPr>
    </w:p>
    <w:tbl>
      <w:tblPr>
        <w:tblStyle w:val="ab"/>
        <w:tblW w:w="9038" w:type="dxa"/>
        <w:tblLook w:val="04A0" w:firstRow="1" w:lastRow="0" w:firstColumn="1" w:lastColumn="0" w:noHBand="0" w:noVBand="1"/>
      </w:tblPr>
      <w:tblGrid>
        <w:gridCol w:w="2660"/>
        <w:gridCol w:w="2268"/>
        <w:gridCol w:w="4110"/>
      </w:tblGrid>
      <w:tr w:rsidR="00F02DDD" w:rsidTr="002C5CDA">
        <w:tc>
          <w:tcPr>
            <w:tcW w:w="2660" w:type="dxa"/>
            <w:tcBorders>
              <w:right w:val="double" w:sz="4" w:space="0" w:color="auto"/>
            </w:tcBorders>
            <w:shd w:val="clear" w:color="auto" w:fill="D9D9D9" w:themeFill="background1" w:themeFillShade="D9"/>
            <w:vAlign w:val="center"/>
          </w:tcPr>
          <w:p w:rsidR="00F02DDD" w:rsidRPr="00850EF5" w:rsidRDefault="00F02DDD" w:rsidP="002C5CDA">
            <w:pPr>
              <w:jc w:val="center"/>
              <w:rPr>
                <w:b/>
                <w:sz w:val="28"/>
                <w:szCs w:val="28"/>
              </w:rPr>
            </w:pPr>
            <w:r w:rsidRPr="00850EF5">
              <w:rPr>
                <w:b/>
                <w:sz w:val="28"/>
                <w:szCs w:val="28"/>
              </w:rPr>
              <w:t>Модель OSI</w:t>
            </w:r>
          </w:p>
        </w:tc>
        <w:tc>
          <w:tcPr>
            <w:tcW w:w="6378" w:type="dxa"/>
            <w:gridSpan w:val="2"/>
            <w:tcBorders>
              <w:left w:val="double" w:sz="4" w:space="0" w:color="auto"/>
            </w:tcBorders>
            <w:shd w:val="clear" w:color="auto" w:fill="D9D9D9" w:themeFill="background1" w:themeFillShade="D9"/>
            <w:vAlign w:val="center"/>
          </w:tcPr>
          <w:p w:rsidR="00F02DDD" w:rsidRPr="00E77D84" w:rsidRDefault="00F02DDD" w:rsidP="002C5CDA">
            <w:pPr>
              <w:jc w:val="center"/>
              <w:rPr>
                <w:b/>
                <w:sz w:val="28"/>
                <w:szCs w:val="28"/>
                <w:lang w:val="en-US"/>
              </w:rPr>
            </w:pPr>
            <w:r w:rsidRPr="00850EF5">
              <w:rPr>
                <w:b/>
                <w:sz w:val="28"/>
                <w:szCs w:val="28"/>
              </w:rPr>
              <w:t xml:space="preserve">Модель </w:t>
            </w:r>
            <w:r>
              <w:rPr>
                <w:b/>
                <w:sz w:val="28"/>
                <w:szCs w:val="28"/>
                <w:lang w:val="en-US"/>
              </w:rPr>
              <w:t>TCP/IP</w:t>
            </w:r>
          </w:p>
        </w:tc>
      </w:tr>
      <w:tr w:rsidR="00F02DDD" w:rsidTr="002C5CDA">
        <w:tc>
          <w:tcPr>
            <w:tcW w:w="2660" w:type="dxa"/>
            <w:tcBorders>
              <w:right w:val="double" w:sz="4" w:space="0" w:color="auto"/>
            </w:tcBorders>
            <w:shd w:val="clear" w:color="auto" w:fill="D9D9D9" w:themeFill="background1" w:themeFillShade="D9"/>
            <w:vAlign w:val="center"/>
          </w:tcPr>
          <w:p w:rsidR="00F02DDD" w:rsidRPr="00850EF5" w:rsidRDefault="00F02DDD" w:rsidP="002C5CDA">
            <w:pPr>
              <w:jc w:val="center"/>
              <w:rPr>
                <w:b/>
                <w:sz w:val="18"/>
                <w:szCs w:val="18"/>
              </w:rPr>
            </w:pPr>
            <w:r w:rsidRPr="00850EF5">
              <w:rPr>
                <w:b/>
                <w:sz w:val="18"/>
                <w:szCs w:val="18"/>
              </w:rPr>
              <w:t>Уровень (</w:t>
            </w:r>
            <w:r w:rsidRPr="00850EF5">
              <w:rPr>
                <w:b/>
                <w:sz w:val="18"/>
                <w:szCs w:val="18"/>
                <w:lang w:val="en-US"/>
              </w:rPr>
              <w:t>Layer</w:t>
            </w:r>
            <w:r w:rsidRPr="00850EF5">
              <w:rPr>
                <w:b/>
                <w:sz w:val="18"/>
                <w:szCs w:val="18"/>
              </w:rPr>
              <w:t>)</w:t>
            </w:r>
          </w:p>
        </w:tc>
        <w:tc>
          <w:tcPr>
            <w:tcW w:w="2268" w:type="dxa"/>
            <w:tcBorders>
              <w:left w:val="double" w:sz="4" w:space="0" w:color="auto"/>
            </w:tcBorders>
            <w:shd w:val="clear" w:color="auto" w:fill="D9D9D9" w:themeFill="background1" w:themeFillShade="D9"/>
            <w:vAlign w:val="center"/>
          </w:tcPr>
          <w:p w:rsidR="00F02DDD" w:rsidRPr="00850EF5" w:rsidRDefault="00F02DDD" w:rsidP="002C5CDA">
            <w:pPr>
              <w:jc w:val="center"/>
              <w:rPr>
                <w:b/>
                <w:sz w:val="18"/>
                <w:szCs w:val="18"/>
              </w:rPr>
            </w:pPr>
            <w:r w:rsidRPr="00850EF5">
              <w:rPr>
                <w:b/>
                <w:sz w:val="18"/>
                <w:szCs w:val="18"/>
              </w:rPr>
              <w:t>Уровень (</w:t>
            </w:r>
            <w:r w:rsidRPr="00850EF5">
              <w:rPr>
                <w:b/>
                <w:sz w:val="18"/>
                <w:szCs w:val="18"/>
                <w:lang w:val="en-US"/>
              </w:rPr>
              <w:t>Layer</w:t>
            </w:r>
            <w:r w:rsidRPr="00850EF5">
              <w:rPr>
                <w:b/>
                <w:sz w:val="18"/>
                <w:szCs w:val="18"/>
              </w:rPr>
              <w:t>)</w:t>
            </w:r>
          </w:p>
        </w:tc>
        <w:tc>
          <w:tcPr>
            <w:tcW w:w="4110" w:type="dxa"/>
            <w:tcBorders>
              <w:left w:val="single" w:sz="4" w:space="0" w:color="auto"/>
            </w:tcBorders>
            <w:shd w:val="clear" w:color="auto" w:fill="D9D9D9" w:themeFill="background1" w:themeFillShade="D9"/>
            <w:vAlign w:val="center"/>
          </w:tcPr>
          <w:p w:rsidR="00F02DDD" w:rsidRPr="00850EF5" w:rsidRDefault="00F02DDD" w:rsidP="002C5CDA">
            <w:pPr>
              <w:jc w:val="center"/>
              <w:rPr>
                <w:b/>
                <w:sz w:val="18"/>
                <w:szCs w:val="18"/>
              </w:rPr>
            </w:pPr>
            <w:r w:rsidRPr="00850EF5">
              <w:rPr>
                <w:b/>
                <w:sz w:val="18"/>
                <w:szCs w:val="18"/>
              </w:rPr>
              <w:t>Функции</w:t>
            </w:r>
          </w:p>
        </w:tc>
      </w:tr>
      <w:tr w:rsidR="00F02DDD" w:rsidTr="002C5CDA">
        <w:tc>
          <w:tcPr>
            <w:tcW w:w="2660" w:type="dxa"/>
            <w:tcBorders>
              <w:right w:val="double" w:sz="4" w:space="0" w:color="auto"/>
            </w:tcBorders>
            <w:shd w:val="clear" w:color="auto" w:fill="8BE77F"/>
            <w:vAlign w:val="center"/>
          </w:tcPr>
          <w:p w:rsidR="00F02DDD" w:rsidRDefault="00F02DDD" w:rsidP="002C5CDA">
            <w:pPr>
              <w:rPr>
                <w:sz w:val="18"/>
                <w:szCs w:val="18"/>
              </w:rPr>
            </w:pPr>
            <w:r w:rsidRPr="00BB3953">
              <w:rPr>
                <w:sz w:val="18"/>
                <w:szCs w:val="18"/>
              </w:rPr>
              <w:t>7. Прикладной (</w:t>
            </w:r>
            <w:r w:rsidRPr="00BB3953">
              <w:rPr>
                <w:sz w:val="18"/>
                <w:szCs w:val="18"/>
                <w:lang w:val="en-US"/>
              </w:rPr>
              <w:t>Application</w:t>
            </w:r>
            <w:r w:rsidRPr="00BB3953">
              <w:rPr>
                <w:sz w:val="18"/>
                <w:szCs w:val="18"/>
              </w:rPr>
              <w:t>)</w:t>
            </w:r>
          </w:p>
        </w:tc>
        <w:tc>
          <w:tcPr>
            <w:tcW w:w="2268" w:type="dxa"/>
            <w:vMerge w:val="restart"/>
            <w:tcBorders>
              <w:left w:val="double" w:sz="4" w:space="0" w:color="auto"/>
            </w:tcBorders>
            <w:shd w:val="clear" w:color="auto" w:fill="8BE77F"/>
            <w:vAlign w:val="center"/>
          </w:tcPr>
          <w:p w:rsidR="00F02DDD" w:rsidRPr="00BB3953" w:rsidRDefault="00F02DDD" w:rsidP="002C5CDA">
            <w:pPr>
              <w:ind w:right="-108"/>
              <w:rPr>
                <w:sz w:val="18"/>
                <w:szCs w:val="18"/>
                <w:lang w:val="en-US"/>
              </w:rPr>
            </w:pPr>
            <w:r>
              <w:rPr>
                <w:sz w:val="18"/>
                <w:szCs w:val="18"/>
                <w:lang w:val="en-US"/>
              </w:rPr>
              <w:t>4</w:t>
            </w:r>
            <w:r w:rsidRPr="00BB3953">
              <w:rPr>
                <w:sz w:val="18"/>
                <w:szCs w:val="18"/>
              </w:rPr>
              <w:t>. Прикладной (</w:t>
            </w:r>
            <w:r w:rsidRPr="00BB3953">
              <w:rPr>
                <w:sz w:val="18"/>
                <w:szCs w:val="18"/>
                <w:lang w:val="en-US"/>
              </w:rPr>
              <w:t>Application</w:t>
            </w:r>
            <w:r w:rsidRPr="00BB3953">
              <w:rPr>
                <w:sz w:val="18"/>
                <w:szCs w:val="18"/>
              </w:rPr>
              <w:t>)</w:t>
            </w:r>
          </w:p>
        </w:tc>
        <w:tc>
          <w:tcPr>
            <w:tcW w:w="4110" w:type="dxa"/>
            <w:vMerge w:val="restart"/>
            <w:shd w:val="clear" w:color="auto" w:fill="8BE77F"/>
            <w:vAlign w:val="center"/>
          </w:tcPr>
          <w:p w:rsidR="00F02DDD" w:rsidRPr="0058363C" w:rsidRDefault="00F02DDD" w:rsidP="002C5CDA">
            <w:pPr>
              <w:rPr>
                <w:sz w:val="18"/>
                <w:szCs w:val="18"/>
              </w:rPr>
            </w:pPr>
            <w:r>
              <w:rPr>
                <w:sz w:val="18"/>
                <w:szCs w:val="18"/>
              </w:rPr>
              <w:t xml:space="preserve">Сочетает в себе 3 ур-ня </w:t>
            </w:r>
            <w:r>
              <w:rPr>
                <w:sz w:val="18"/>
                <w:szCs w:val="18"/>
                <w:lang w:val="en-US"/>
              </w:rPr>
              <w:t>OSI</w:t>
            </w:r>
            <w:r>
              <w:rPr>
                <w:sz w:val="18"/>
                <w:szCs w:val="18"/>
              </w:rPr>
              <w:t xml:space="preserve"> – на практике, если приложению (ур.7) нужны ф-ции ур.5 или ур.6, то оно само должно их реализовывать.</w:t>
            </w:r>
          </w:p>
        </w:tc>
      </w:tr>
      <w:tr w:rsidR="00F02DDD" w:rsidTr="002C5CDA">
        <w:tc>
          <w:tcPr>
            <w:tcW w:w="2660" w:type="dxa"/>
            <w:tcBorders>
              <w:right w:val="double" w:sz="4" w:space="0" w:color="auto"/>
            </w:tcBorders>
            <w:shd w:val="clear" w:color="auto" w:fill="8BE77F"/>
            <w:vAlign w:val="center"/>
          </w:tcPr>
          <w:p w:rsidR="00F02DDD" w:rsidRDefault="00F02DDD" w:rsidP="002C5CDA">
            <w:pPr>
              <w:rPr>
                <w:sz w:val="18"/>
                <w:szCs w:val="18"/>
              </w:rPr>
            </w:pPr>
            <w:r w:rsidRPr="00BB3953">
              <w:rPr>
                <w:sz w:val="18"/>
                <w:szCs w:val="18"/>
              </w:rPr>
              <w:t>6. Представления (</w:t>
            </w:r>
            <w:r w:rsidRPr="00BB3953">
              <w:rPr>
                <w:sz w:val="18"/>
                <w:szCs w:val="18"/>
                <w:lang w:val="en-US"/>
              </w:rPr>
              <w:t>Presentation</w:t>
            </w:r>
            <w:r w:rsidRPr="00BB3953">
              <w:rPr>
                <w:sz w:val="18"/>
                <w:szCs w:val="18"/>
              </w:rPr>
              <w:t>)</w:t>
            </w:r>
          </w:p>
        </w:tc>
        <w:tc>
          <w:tcPr>
            <w:tcW w:w="2268" w:type="dxa"/>
            <w:vMerge/>
            <w:tcBorders>
              <w:left w:val="double" w:sz="4" w:space="0" w:color="auto"/>
            </w:tcBorders>
            <w:shd w:val="clear" w:color="auto" w:fill="8BE77F"/>
            <w:vAlign w:val="center"/>
          </w:tcPr>
          <w:p w:rsidR="00F02DDD" w:rsidRDefault="00F02DDD" w:rsidP="002C5CDA">
            <w:pPr>
              <w:rPr>
                <w:sz w:val="18"/>
                <w:szCs w:val="18"/>
              </w:rPr>
            </w:pPr>
          </w:p>
        </w:tc>
        <w:tc>
          <w:tcPr>
            <w:tcW w:w="4110" w:type="dxa"/>
            <w:vMerge/>
            <w:shd w:val="clear" w:color="auto" w:fill="8BE77F"/>
            <w:vAlign w:val="center"/>
          </w:tcPr>
          <w:p w:rsidR="00F02DDD" w:rsidRDefault="00F02DDD" w:rsidP="002C5CDA">
            <w:pPr>
              <w:rPr>
                <w:sz w:val="18"/>
                <w:szCs w:val="18"/>
              </w:rPr>
            </w:pPr>
          </w:p>
        </w:tc>
      </w:tr>
      <w:tr w:rsidR="00F02DDD" w:rsidTr="002C5CDA">
        <w:tc>
          <w:tcPr>
            <w:tcW w:w="2660" w:type="dxa"/>
            <w:tcBorders>
              <w:right w:val="double" w:sz="4" w:space="0" w:color="auto"/>
            </w:tcBorders>
            <w:shd w:val="clear" w:color="auto" w:fill="8BE77F"/>
            <w:vAlign w:val="center"/>
          </w:tcPr>
          <w:p w:rsidR="00F02DDD" w:rsidRDefault="00F02DDD" w:rsidP="002C5CDA">
            <w:pPr>
              <w:rPr>
                <w:sz w:val="18"/>
                <w:szCs w:val="18"/>
              </w:rPr>
            </w:pPr>
            <w:r w:rsidRPr="00BB3953">
              <w:rPr>
                <w:sz w:val="18"/>
                <w:szCs w:val="18"/>
              </w:rPr>
              <w:t>5. Сеансовый (</w:t>
            </w:r>
            <w:r w:rsidRPr="00BB3953">
              <w:rPr>
                <w:sz w:val="18"/>
                <w:szCs w:val="18"/>
                <w:lang w:val="en-US"/>
              </w:rPr>
              <w:t>Session</w:t>
            </w:r>
            <w:r w:rsidRPr="00BB3953">
              <w:rPr>
                <w:sz w:val="18"/>
                <w:szCs w:val="18"/>
              </w:rPr>
              <w:t>)</w:t>
            </w:r>
          </w:p>
        </w:tc>
        <w:tc>
          <w:tcPr>
            <w:tcW w:w="2268" w:type="dxa"/>
            <w:vMerge/>
            <w:tcBorders>
              <w:left w:val="double" w:sz="4" w:space="0" w:color="auto"/>
            </w:tcBorders>
            <w:vAlign w:val="center"/>
          </w:tcPr>
          <w:p w:rsidR="00F02DDD" w:rsidRDefault="00F02DDD" w:rsidP="002C5CDA">
            <w:pPr>
              <w:rPr>
                <w:sz w:val="18"/>
                <w:szCs w:val="18"/>
              </w:rPr>
            </w:pPr>
          </w:p>
        </w:tc>
        <w:tc>
          <w:tcPr>
            <w:tcW w:w="4110" w:type="dxa"/>
            <w:vMerge/>
            <w:vAlign w:val="center"/>
          </w:tcPr>
          <w:p w:rsidR="00F02DDD" w:rsidRDefault="00F02DDD" w:rsidP="002C5CDA">
            <w:pPr>
              <w:rPr>
                <w:sz w:val="18"/>
                <w:szCs w:val="18"/>
              </w:rPr>
            </w:pPr>
          </w:p>
        </w:tc>
      </w:tr>
      <w:tr w:rsidR="00F02DDD" w:rsidTr="002C5CDA">
        <w:tc>
          <w:tcPr>
            <w:tcW w:w="2660" w:type="dxa"/>
            <w:tcBorders>
              <w:right w:val="double" w:sz="4" w:space="0" w:color="auto"/>
            </w:tcBorders>
            <w:shd w:val="clear" w:color="auto" w:fill="CCFF66"/>
            <w:vAlign w:val="center"/>
          </w:tcPr>
          <w:p w:rsidR="00F02DDD" w:rsidRDefault="00F02DDD" w:rsidP="002C5CDA">
            <w:pPr>
              <w:rPr>
                <w:sz w:val="18"/>
                <w:szCs w:val="18"/>
              </w:rPr>
            </w:pPr>
            <w:r w:rsidRPr="00BB3953">
              <w:rPr>
                <w:sz w:val="18"/>
                <w:szCs w:val="18"/>
              </w:rPr>
              <w:t>4. Транспортный (</w:t>
            </w:r>
            <w:r w:rsidRPr="00BB3953">
              <w:rPr>
                <w:sz w:val="18"/>
                <w:szCs w:val="18"/>
                <w:lang w:val="en-US"/>
              </w:rPr>
              <w:t>Transport</w:t>
            </w:r>
            <w:r w:rsidRPr="00BB3953">
              <w:rPr>
                <w:sz w:val="18"/>
                <w:szCs w:val="18"/>
              </w:rPr>
              <w:t>)</w:t>
            </w:r>
          </w:p>
        </w:tc>
        <w:tc>
          <w:tcPr>
            <w:tcW w:w="2268" w:type="dxa"/>
            <w:tcBorders>
              <w:left w:val="double" w:sz="4" w:space="0" w:color="auto"/>
            </w:tcBorders>
            <w:shd w:val="clear" w:color="auto" w:fill="CCFF66"/>
            <w:vAlign w:val="center"/>
          </w:tcPr>
          <w:p w:rsidR="00F02DDD" w:rsidRDefault="00F02DDD" w:rsidP="002C5CDA">
            <w:pPr>
              <w:ind w:right="-108"/>
              <w:rPr>
                <w:sz w:val="18"/>
                <w:szCs w:val="18"/>
              </w:rPr>
            </w:pPr>
            <w:r>
              <w:rPr>
                <w:sz w:val="18"/>
                <w:szCs w:val="18"/>
                <w:lang w:val="en-US"/>
              </w:rPr>
              <w:t>3</w:t>
            </w:r>
            <w:r w:rsidRPr="00BB3953">
              <w:rPr>
                <w:sz w:val="18"/>
                <w:szCs w:val="18"/>
              </w:rPr>
              <w:t>. Транспортный (</w:t>
            </w:r>
            <w:r w:rsidRPr="00BB3953">
              <w:rPr>
                <w:sz w:val="18"/>
                <w:szCs w:val="18"/>
                <w:lang w:val="en-US"/>
              </w:rPr>
              <w:t>Transport</w:t>
            </w:r>
            <w:r w:rsidRPr="00BB3953">
              <w:rPr>
                <w:sz w:val="18"/>
                <w:szCs w:val="18"/>
              </w:rPr>
              <w:t>)</w:t>
            </w:r>
          </w:p>
        </w:tc>
        <w:tc>
          <w:tcPr>
            <w:tcW w:w="4110" w:type="dxa"/>
            <w:shd w:val="clear" w:color="auto" w:fill="CCFF66"/>
            <w:vAlign w:val="center"/>
          </w:tcPr>
          <w:p w:rsidR="00F02DDD" w:rsidRDefault="00F02DDD" w:rsidP="002C5CDA">
            <w:pPr>
              <w:rPr>
                <w:sz w:val="18"/>
                <w:szCs w:val="18"/>
              </w:rPr>
            </w:pPr>
            <w:r>
              <w:rPr>
                <w:sz w:val="18"/>
                <w:szCs w:val="18"/>
              </w:rPr>
              <w:t>Связь между двумя процессами на разных хостах</w:t>
            </w:r>
          </w:p>
        </w:tc>
      </w:tr>
      <w:tr w:rsidR="00F02DDD" w:rsidTr="002C5CDA">
        <w:tc>
          <w:tcPr>
            <w:tcW w:w="2660" w:type="dxa"/>
            <w:tcBorders>
              <w:right w:val="double" w:sz="4" w:space="0" w:color="auto"/>
            </w:tcBorders>
            <w:shd w:val="clear" w:color="auto" w:fill="FFFF66"/>
            <w:vAlign w:val="center"/>
          </w:tcPr>
          <w:p w:rsidR="00F02DDD" w:rsidRDefault="00F02DDD" w:rsidP="002C5CDA">
            <w:pPr>
              <w:rPr>
                <w:sz w:val="18"/>
                <w:szCs w:val="18"/>
              </w:rPr>
            </w:pPr>
            <w:r w:rsidRPr="00BB3953">
              <w:rPr>
                <w:sz w:val="18"/>
                <w:szCs w:val="18"/>
              </w:rPr>
              <w:t>3. Сетевой (</w:t>
            </w:r>
            <w:r w:rsidRPr="00BB3953">
              <w:rPr>
                <w:sz w:val="18"/>
                <w:szCs w:val="18"/>
                <w:lang w:val="en-US"/>
              </w:rPr>
              <w:t>Network</w:t>
            </w:r>
            <w:r w:rsidRPr="00BB3953">
              <w:rPr>
                <w:sz w:val="18"/>
                <w:szCs w:val="18"/>
              </w:rPr>
              <w:t>)</w:t>
            </w:r>
          </w:p>
        </w:tc>
        <w:tc>
          <w:tcPr>
            <w:tcW w:w="2268" w:type="dxa"/>
            <w:tcBorders>
              <w:left w:val="double" w:sz="4" w:space="0" w:color="auto"/>
            </w:tcBorders>
            <w:shd w:val="clear" w:color="auto" w:fill="FFFF66"/>
            <w:vAlign w:val="center"/>
          </w:tcPr>
          <w:p w:rsidR="00F02DDD" w:rsidRDefault="00F02DDD" w:rsidP="002C5CDA">
            <w:pPr>
              <w:rPr>
                <w:sz w:val="18"/>
                <w:szCs w:val="18"/>
              </w:rPr>
            </w:pPr>
            <w:r>
              <w:rPr>
                <w:sz w:val="18"/>
                <w:szCs w:val="18"/>
                <w:lang w:val="en-US"/>
              </w:rPr>
              <w:t>2</w:t>
            </w:r>
            <w:r w:rsidRPr="00BB3953">
              <w:rPr>
                <w:sz w:val="18"/>
                <w:szCs w:val="18"/>
              </w:rPr>
              <w:t xml:space="preserve">. </w:t>
            </w:r>
            <w:r>
              <w:rPr>
                <w:sz w:val="18"/>
                <w:szCs w:val="18"/>
              </w:rPr>
              <w:t>Интернет</w:t>
            </w:r>
            <w:r w:rsidRPr="00BB3953">
              <w:rPr>
                <w:sz w:val="18"/>
                <w:szCs w:val="18"/>
              </w:rPr>
              <w:t xml:space="preserve"> (</w:t>
            </w:r>
            <w:r>
              <w:rPr>
                <w:sz w:val="18"/>
                <w:szCs w:val="18"/>
                <w:lang w:val="en-US"/>
              </w:rPr>
              <w:t>Internet</w:t>
            </w:r>
            <w:r w:rsidRPr="00BB3953">
              <w:rPr>
                <w:sz w:val="18"/>
                <w:szCs w:val="18"/>
              </w:rPr>
              <w:t>)</w:t>
            </w:r>
          </w:p>
        </w:tc>
        <w:tc>
          <w:tcPr>
            <w:tcW w:w="4110" w:type="dxa"/>
            <w:shd w:val="clear" w:color="auto" w:fill="FFFF66"/>
            <w:vAlign w:val="center"/>
          </w:tcPr>
          <w:p w:rsidR="00F02DDD" w:rsidRDefault="00F02DDD" w:rsidP="002C5CDA">
            <w:pPr>
              <w:rPr>
                <w:sz w:val="18"/>
                <w:szCs w:val="18"/>
              </w:rPr>
            </w:pPr>
            <w:r>
              <w:rPr>
                <w:sz w:val="18"/>
                <w:szCs w:val="18"/>
              </w:rPr>
              <w:t>Поиск маршрута в составной сети</w:t>
            </w:r>
          </w:p>
        </w:tc>
      </w:tr>
      <w:tr w:rsidR="00F02DDD" w:rsidTr="002C5CDA">
        <w:tc>
          <w:tcPr>
            <w:tcW w:w="2660" w:type="dxa"/>
            <w:tcBorders>
              <w:right w:val="double" w:sz="4" w:space="0" w:color="auto"/>
            </w:tcBorders>
            <w:shd w:val="clear" w:color="auto" w:fill="FFCC66"/>
            <w:vAlign w:val="center"/>
          </w:tcPr>
          <w:p w:rsidR="00F02DDD" w:rsidRDefault="00F02DDD" w:rsidP="002C5CDA">
            <w:pPr>
              <w:rPr>
                <w:sz w:val="18"/>
                <w:szCs w:val="18"/>
              </w:rPr>
            </w:pPr>
            <w:r w:rsidRPr="00BB3953">
              <w:rPr>
                <w:sz w:val="18"/>
                <w:szCs w:val="18"/>
              </w:rPr>
              <w:t>2. Канальный (</w:t>
            </w:r>
            <w:r w:rsidRPr="00BB3953">
              <w:rPr>
                <w:sz w:val="18"/>
                <w:szCs w:val="18"/>
                <w:lang w:val="en-US"/>
              </w:rPr>
              <w:t>Data</w:t>
            </w:r>
            <w:r w:rsidRPr="00BB3953">
              <w:rPr>
                <w:sz w:val="18"/>
                <w:szCs w:val="18"/>
              </w:rPr>
              <w:t xml:space="preserve"> </w:t>
            </w:r>
            <w:r w:rsidRPr="00BB3953">
              <w:rPr>
                <w:sz w:val="18"/>
                <w:szCs w:val="18"/>
                <w:lang w:val="en-US"/>
              </w:rPr>
              <w:t>Link</w:t>
            </w:r>
            <w:r w:rsidRPr="00BB3953">
              <w:rPr>
                <w:sz w:val="18"/>
                <w:szCs w:val="18"/>
              </w:rPr>
              <w:t>)</w:t>
            </w:r>
          </w:p>
        </w:tc>
        <w:tc>
          <w:tcPr>
            <w:tcW w:w="2268" w:type="dxa"/>
            <w:vMerge w:val="restart"/>
            <w:tcBorders>
              <w:left w:val="double" w:sz="4" w:space="0" w:color="auto"/>
            </w:tcBorders>
            <w:shd w:val="clear" w:color="auto" w:fill="FE8E50"/>
            <w:vAlign w:val="center"/>
          </w:tcPr>
          <w:p w:rsidR="00F02DDD" w:rsidRDefault="00F02DDD" w:rsidP="002C5CDA">
            <w:pPr>
              <w:rPr>
                <w:sz w:val="18"/>
                <w:szCs w:val="18"/>
              </w:rPr>
            </w:pPr>
            <w:r w:rsidRPr="00BB3953">
              <w:rPr>
                <w:sz w:val="18"/>
                <w:szCs w:val="18"/>
              </w:rPr>
              <w:t xml:space="preserve">1. </w:t>
            </w:r>
            <w:r>
              <w:rPr>
                <w:sz w:val="18"/>
                <w:szCs w:val="18"/>
              </w:rPr>
              <w:t>Сетевых интерфейсов</w:t>
            </w:r>
            <w:r w:rsidRPr="00BB3953">
              <w:rPr>
                <w:sz w:val="18"/>
                <w:szCs w:val="18"/>
              </w:rPr>
              <w:t xml:space="preserve"> (</w:t>
            </w:r>
            <w:r>
              <w:rPr>
                <w:sz w:val="18"/>
                <w:szCs w:val="18"/>
                <w:lang w:val="en-US"/>
              </w:rPr>
              <w:t>Network Access</w:t>
            </w:r>
            <w:r w:rsidRPr="00BB3953">
              <w:rPr>
                <w:sz w:val="18"/>
                <w:szCs w:val="18"/>
              </w:rPr>
              <w:t>)</w:t>
            </w:r>
          </w:p>
        </w:tc>
        <w:tc>
          <w:tcPr>
            <w:tcW w:w="4110" w:type="dxa"/>
            <w:vMerge w:val="restart"/>
            <w:shd w:val="clear" w:color="auto" w:fill="FE8E50"/>
            <w:vAlign w:val="center"/>
          </w:tcPr>
          <w:p w:rsidR="00F02DDD" w:rsidRPr="00356327" w:rsidRDefault="00F02DDD" w:rsidP="002C5CDA">
            <w:pPr>
              <w:rPr>
                <w:sz w:val="18"/>
                <w:szCs w:val="18"/>
              </w:rPr>
            </w:pPr>
            <w:r>
              <w:rPr>
                <w:sz w:val="18"/>
                <w:szCs w:val="18"/>
              </w:rPr>
              <w:t>Интерфейс взаимодействия с разными сетевыми технологиями (</w:t>
            </w:r>
            <w:r>
              <w:rPr>
                <w:sz w:val="18"/>
                <w:szCs w:val="18"/>
                <w:lang w:val="en-US"/>
              </w:rPr>
              <w:t>Ethernet, Wi-Fi</w:t>
            </w:r>
            <w:r>
              <w:rPr>
                <w:sz w:val="18"/>
                <w:szCs w:val="18"/>
              </w:rPr>
              <w:t>)</w:t>
            </w:r>
          </w:p>
        </w:tc>
      </w:tr>
      <w:tr w:rsidR="00F02DDD" w:rsidTr="002C5CDA">
        <w:tc>
          <w:tcPr>
            <w:tcW w:w="2660" w:type="dxa"/>
            <w:tcBorders>
              <w:right w:val="double" w:sz="4" w:space="0" w:color="auto"/>
            </w:tcBorders>
            <w:shd w:val="clear" w:color="auto" w:fill="FF9966"/>
            <w:vAlign w:val="center"/>
          </w:tcPr>
          <w:p w:rsidR="00F02DDD" w:rsidRDefault="00F02DDD" w:rsidP="002C5CDA">
            <w:pPr>
              <w:rPr>
                <w:sz w:val="18"/>
                <w:szCs w:val="18"/>
              </w:rPr>
            </w:pPr>
            <w:r w:rsidRPr="00BB3953">
              <w:rPr>
                <w:sz w:val="18"/>
                <w:szCs w:val="18"/>
              </w:rPr>
              <w:t>1. Физический (</w:t>
            </w:r>
            <w:r w:rsidRPr="00BB3953">
              <w:rPr>
                <w:sz w:val="18"/>
                <w:szCs w:val="18"/>
                <w:lang w:val="en-US"/>
              </w:rPr>
              <w:t>Physical</w:t>
            </w:r>
            <w:r w:rsidRPr="00BB3953">
              <w:rPr>
                <w:sz w:val="18"/>
                <w:szCs w:val="18"/>
              </w:rPr>
              <w:t>)</w:t>
            </w:r>
          </w:p>
        </w:tc>
        <w:tc>
          <w:tcPr>
            <w:tcW w:w="2268" w:type="dxa"/>
            <w:vMerge/>
            <w:tcBorders>
              <w:left w:val="double" w:sz="4" w:space="0" w:color="auto"/>
            </w:tcBorders>
            <w:shd w:val="clear" w:color="auto" w:fill="FE8E50"/>
            <w:vAlign w:val="center"/>
          </w:tcPr>
          <w:p w:rsidR="00F02DDD" w:rsidRDefault="00F02DDD" w:rsidP="002C5CDA">
            <w:pPr>
              <w:rPr>
                <w:sz w:val="18"/>
                <w:szCs w:val="18"/>
              </w:rPr>
            </w:pPr>
          </w:p>
        </w:tc>
        <w:tc>
          <w:tcPr>
            <w:tcW w:w="4110" w:type="dxa"/>
            <w:vMerge/>
            <w:shd w:val="clear" w:color="auto" w:fill="FE8E50"/>
            <w:vAlign w:val="center"/>
          </w:tcPr>
          <w:p w:rsidR="00F02DDD" w:rsidRDefault="00F02DDD" w:rsidP="002C5CDA">
            <w:pPr>
              <w:rPr>
                <w:sz w:val="18"/>
                <w:szCs w:val="18"/>
              </w:rPr>
            </w:pPr>
          </w:p>
        </w:tc>
      </w:tr>
    </w:tbl>
    <w:p w:rsidR="00F02DDD" w:rsidRDefault="00F02DDD" w:rsidP="00F02DDD">
      <w:pPr>
        <w:spacing w:line="240" w:lineRule="auto"/>
      </w:pPr>
    </w:p>
    <w:p w:rsidR="00F02DDD" w:rsidRDefault="00F02DDD" w:rsidP="00DD0792">
      <w:pPr>
        <w:pStyle w:val="a6"/>
        <w:numPr>
          <w:ilvl w:val="0"/>
          <w:numId w:val="417"/>
        </w:numPr>
        <w:spacing w:line="240" w:lineRule="auto"/>
      </w:pPr>
      <w:r>
        <w:t xml:space="preserve">В Модели </w:t>
      </w:r>
      <w:r w:rsidRPr="001B60C8">
        <w:rPr>
          <w:lang w:val="en-US"/>
        </w:rPr>
        <w:t>OSI</w:t>
      </w:r>
      <w:r>
        <w:t xml:space="preserve"> выше Транспортного есть Сеансовый, Представления и Прикладной уровни.</w:t>
      </w:r>
    </w:p>
    <w:p w:rsidR="00F02DDD" w:rsidRDefault="00F02DDD" w:rsidP="00DD0792">
      <w:pPr>
        <w:pStyle w:val="a6"/>
        <w:numPr>
          <w:ilvl w:val="0"/>
          <w:numId w:val="417"/>
        </w:numPr>
        <w:spacing w:line="240" w:lineRule="auto"/>
      </w:pPr>
      <w:r>
        <w:t xml:space="preserve">В Модели </w:t>
      </w:r>
      <w:r w:rsidRPr="001B60C8">
        <w:rPr>
          <w:lang w:val="en-US"/>
        </w:rPr>
        <w:t>TCP/IP</w:t>
      </w:r>
      <w:r>
        <w:t xml:space="preserve"> выше Транспортного есть только один Прикладной уровень.</w:t>
      </w:r>
    </w:p>
    <w:p w:rsidR="00F02DDD" w:rsidRDefault="00F02DDD" w:rsidP="00DD0792">
      <w:pPr>
        <w:pStyle w:val="a6"/>
        <w:numPr>
          <w:ilvl w:val="0"/>
          <w:numId w:val="417"/>
        </w:numPr>
        <w:spacing w:line="240" w:lineRule="auto"/>
      </w:pPr>
      <w:r>
        <w:t xml:space="preserve">Когда работали над Моделью </w:t>
      </w:r>
      <w:r w:rsidRPr="001B60C8">
        <w:rPr>
          <w:lang w:val="en-US"/>
        </w:rPr>
        <w:t>TCP/IP</w:t>
      </w:r>
      <w:r>
        <w:t xml:space="preserve"> – функции уровней Представления и Сеансового показались избыточными, и их убрали из Модели.</w:t>
      </w:r>
    </w:p>
    <w:p w:rsidR="00F02DDD" w:rsidRDefault="00F02DDD" w:rsidP="00DD0792">
      <w:pPr>
        <w:pStyle w:val="a6"/>
        <w:numPr>
          <w:ilvl w:val="0"/>
          <w:numId w:val="417"/>
        </w:numPr>
        <w:spacing w:line="240" w:lineRule="auto"/>
      </w:pPr>
      <w:r>
        <w:t xml:space="preserve">Считается, что Приложение Модели </w:t>
      </w:r>
      <w:r w:rsidRPr="001B60C8">
        <w:rPr>
          <w:lang w:val="en-US"/>
        </w:rPr>
        <w:t>TCP/IP</w:t>
      </w:r>
      <w:r>
        <w:t xml:space="preserve"> само должно реализовывать функции этих уровней, если они ему нужны.</w:t>
      </w:r>
    </w:p>
    <w:p w:rsidR="00F02DDD" w:rsidRDefault="00F02DDD" w:rsidP="00DD0792">
      <w:pPr>
        <w:pStyle w:val="a6"/>
        <w:numPr>
          <w:ilvl w:val="0"/>
          <w:numId w:val="417"/>
        </w:numPr>
        <w:spacing w:line="240" w:lineRule="auto"/>
      </w:pPr>
      <w:r>
        <w:t xml:space="preserve">Во время разработки Модели </w:t>
      </w:r>
      <w:r w:rsidRPr="001B60C8">
        <w:rPr>
          <w:lang w:val="en-US"/>
        </w:rPr>
        <w:t>TCP/IP</w:t>
      </w:r>
      <w:r>
        <w:t xml:space="preserve"> эти функции были </w:t>
      </w:r>
      <w:proofErr w:type="gramStart"/>
      <w:r>
        <w:t>мало кому нужны</w:t>
      </w:r>
      <w:proofErr w:type="gramEnd"/>
      <w:r>
        <w:t>, но сейчас эти функции используются часто.</w:t>
      </w:r>
    </w:p>
    <w:p w:rsidR="001B60C8" w:rsidRDefault="001B60C8" w:rsidP="007D3A72">
      <w:pPr>
        <w:spacing w:line="240" w:lineRule="auto"/>
      </w:pPr>
    </w:p>
    <w:p w:rsidR="001D6344" w:rsidRPr="00510DAC" w:rsidRDefault="001D6344" w:rsidP="001D6344">
      <w:pPr>
        <w:spacing w:line="240" w:lineRule="auto"/>
        <w:rPr>
          <w:b/>
          <w:lang w:val="en-US"/>
        </w:rPr>
      </w:pPr>
      <w:r w:rsidRPr="00510DAC">
        <w:rPr>
          <w:b/>
        </w:rPr>
        <w:t xml:space="preserve">? </w:t>
      </w:r>
      <w:r>
        <w:rPr>
          <w:b/>
        </w:rPr>
        <w:t xml:space="preserve">Прикладные протоколы в стеке </w:t>
      </w:r>
      <w:r>
        <w:rPr>
          <w:b/>
          <w:lang w:val="en-US"/>
        </w:rPr>
        <w:t>TCP/IP</w:t>
      </w:r>
    </w:p>
    <w:p w:rsidR="00510DAC" w:rsidRPr="001D6344" w:rsidRDefault="001D6344" w:rsidP="001D6344">
      <w:pPr>
        <w:pStyle w:val="a6"/>
        <w:numPr>
          <w:ilvl w:val="0"/>
          <w:numId w:val="415"/>
        </w:numPr>
        <w:spacing w:line="240" w:lineRule="auto"/>
      </w:pPr>
      <w:r>
        <w:rPr>
          <w:lang w:val="en-US"/>
        </w:rPr>
        <w:t>HTTP</w:t>
      </w:r>
      <w:r>
        <w:t xml:space="preserve"> – для просмотра веб-страниц</w:t>
      </w:r>
    </w:p>
    <w:p w:rsidR="001D6344" w:rsidRPr="001D6344" w:rsidRDefault="001D6344" w:rsidP="001D6344">
      <w:pPr>
        <w:pStyle w:val="a6"/>
        <w:numPr>
          <w:ilvl w:val="0"/>
          <w:numId w:val="415"/>
        </w:numPr>
        <w:spacing w:line="240" w:lineRule="auto"/>
      </w:pPr>
      <w:r>
        <w:rPr>
          <w:lang w:val="en-US"/>
        </w:rPr>
        <w:t>SMTP, IMAP, POP3</w:t>
      </w:r>
      <w:r>
        <w:t xml:space="preserve"> – </w:t>
      </w:r>
      <w:r w:rsidR="00DF28F7">
        <w:t>для передачи электронной почты</w:t>
      </w:r>
    </w:p>
    <w:p w:rsidR="001D6344" w:rsidRPr="001D6344" w:rsidRDefault="001D6344" w:rsidP="001D6344">
      <w:pPr>
        <w:pStyle w:val="a6"/>
        <w:numPr>
          <w:ilvl w:val="0"/>
          <w:numId w:val="415"/>
        </w:numPr>
        <w:spacing w:line="240" w:lineRule="auto"/>
      </w:pPr>
      <w:r>
        <w:rPr>
          <w:lang w:val="en-US"/>
        </w:rPr>
        <w:t>DNS</w:t>
      </w:r>
      <w:r>
        <w:t xml:space="preserve"> – </w:t>
      </w:r>
      <w:r w:rsidR="00DF28F7">
        <w:t xml:space="preserve">для определения </w:t>
      </w:r>
      <w:r w:rsidR="00DF28F7">
        <w:rPr>
          <w:lang w:val="en-US"/>
        </w:rPr>
        <w:t>IP</w:t>
      </w:r>
      <w:r w:rsidR="00DF28F7">
        <w:t>-адреса по доменному имени</w:t>
      </w:r>
    </w:p>
    <w:p w:rsidR="001D6344" w:rsidRDefault="001D6344" w:rsidP="001D6344">
      <w:pPr>
        <w:pStyle w:val="a6"/>
        <w:numPr>
          <w:ilvl w:val="0"/>
          <w:numId w:val="415"/>
        </w:numPr>
        <w:spacing w:line="240" w:lineRule="auto"/>
      </w:pPr>
      <w:r>
        <w:rPr>
          <w:lang w:val="en-US"/>
        </w:rPr>
        <w:t>FTP</w:t>
      </w:r>
      <w:r>
        <w:t xml:space="preserve"> – </w:t>
      </w:r>
      <w:r w:rsidR="00DF28F7">
        <w:t>для передачи файлов</w:t>
      </w:r>
    </w:p>
    <w:p w:rsidR="00DF28F7" w:rsidRDefault="00DF28F7" w:rsidP="001D6344">
      <w:pPr>
        <w:pStyle w:val="a6"/>
        <w:numPr>
          <w:ilvl w:val="0"/>
          <w:numId w:val="415"/>
        </w:numPr>
        <w:spacing w:line="240" w:lineRule="auto"/>
      </w:pPr>
      <w:r>
        <w:t>И др.</w:t>
      </w:r>
    </w:p>
    <w:p w:rsidR="00DF28F7" w:rsidRDefault="00DF28F7" w:rsidP="00DF28F7">
      <w:pPr>
        <w:spacing w:line="240" w:lineRule="auto"/>
      </w:pPr>
    </w:p>
    <w:p w:rsidR="00DF28F7" w:rsidRPr="00DF28F7" w:rsidRDefault="00DF28F7" w:rsidP="00DF28F7">
      <w:pPr>
        <w:spacing w:line="240" w:lineRule="auto"/>
        <w:rPr>
          <w:b/>
        </w:rPr>
      </w:pPr>
      <w:r w:rsidRPr="00DF28F7">
        <w:rPr>
          <w:b/>
        </w:rPr>
        <w:t>? Сетевые приложения и протоколы</w:t>
      </w:r>
    </w:p>
    <w:p w:rsidR="00DF28F7" w:rsidRDefault="003F032E" w:rsidP="003F032E">
      <w:pPr>
        <w:spacing w:line="240" w:lineRule="auto"/>
      </w:pPr>
      <w:r>
        <w:t>Не стоит путать Сетевые Протоколы с Сетевыми Приложениями:</w:t>
      </w:r>
    </w:p>
    <w:p w:rsidR="003F032E" w:rsidRDefault="003F032E" w:rsidP="00DD0792">
      <w:pPr>
        <w:pStyle w:val="a6"/>
        <w:numPr>
          <w:ilvl w:val="0"/>
          <w:numId w:val="416"/>
        </w:numPr>
        <w:spacing w:line="240" w:lineRule="auto"/>
      </w:pPr>
      <w:r>
        <w:t>Сетевое Приложение делает какую-то полезную работу</w:t>
      </w:r>
    </w:p>
    <w:p w:rsidR="003F032E" w:rsidRDefault="007B43F3" w:rsidP="00DD0792">
      <w:pPr>
        <w:pStyle w:val="a6"/>
        <w:numPr>
          <w:ilvl w:val="0"/>
          <w:numId w:val="416"/>
        </w:numPr>
        <w:spacing w:line="240" w:lineRule="auto"/>
      </w:pPr>
      <w:r>
        <w:t>Сетевое Приложение использует Протокол, только для того, чтобы получить какую-то полезную информацию по сети</w:t>
      </w:r>
    </w:p>
    <w:p w:rsidR="00682191" w:rsidRDefault="00682191" w:rsidP="00DD0792">
      <w:pPr>
        <w:pStyle w:val="a6"/>
        <w:numPr>
          <w:ilvl w:val="0"/>
          <w:numId w:val="416"/>
        </w:numPr>
        <w:spacing w:line="240" w:lineRule="auto"/>
      </w:pPr>
      <w:r>
        <w:t>Большая часть Приложений использует сразу несколько Сетевых Протоколов</w:t>
      </w:r>
    </w:p>
    <w:p w:rsidR="00682191" w:rsidRDefault="00682191" w:rsidP="00DD0792">
      <w:pPr>
        <w:pStyle w:val="a6"/>
        <w:numPr>
          <w:ilvl w:val="0"/>
          <w:numId w:val="416"/>
        </w:numPr>
        <w:spacing w:line="240" w:lineRule="auto"/>
      </w:pPr>
      <w:r>
        <w:t>Например, Веб-браузер использует:</w:t>
      </w:r>
    </w:p>
    <w:p w:rsidR="00682191" w:rsidRDefault="00682191" w:rsidP="00DD0792">
      <w:pPr>
        <w:pStyle w:val="a6"/>
        <w:numPr>
          <w:ilvl w:val="1"/>
          <w:numId w:val="416"/>
        </w:numPr>
        <w:spacing w:line="240" w:lineRule="auto"/>
      </w:pPr>
      <w:r>
        <w:t xml:space="preserve">Протокол </w:t>
      </w:r>
      <w:r>
        <w:rPr>
          <w:lang w:val="en-US"/>
        </w:rPr>
        <w:t>DNS</w:t>
      </w:r>
      <w:r>
        <w:t xml:space="preserve">, для того чтобы определить </w:t>
      </w:r>
      <w:r>
        <w:rPr>
          <w:lang w:val="en-US"/>
        </w:rPr>
        <w:t>IP-</w:t>
      </w:r>
      <w:r>
        <w:t xml:space="preserve">адрес по доменному имени у </w:t>
      </w:r>
      <w:r>
        <w:rPr>
          <w:lang w:val="en-US"/>
        </w:rPr>
        <w:t>DNS</w:t>
      </w:r>
      <w:r>
        <w:t>-сервера</w:t>
      </w:r>
    </w:p>
    <w:p w:rsidR="00682191" w:rsidRDefault="00682191" w:rsidP="00DD0792">
      <w:pPr>
        <w:pStyle w:val="a6"/>
        <w:numPr>
          <w:ilvl w:val="1"/>
          <w:numId w:val="416"/>
        </w:numPr>
        <w:spacing w:line="240" w:lineRule="auto"/>
      </w:pPr>
      <w:r>
        <w:t xml:space="preserve">А затем Протокол </w:t>
      </w:r>
      <w:r>
        <w:rPr>
          <w:lang w:val="en-US"/>
        </w:rPr>
        <w:t>HTTP</w:t>
      </w:r>
      <w:r>
        <w:t xml:space="preserve">, чтобы загрузить веб-страницу с Веб-сервера </w:t>
      </w:r>
      <w:proofErr w:type="gramStart"/>
      <w:r>
        <w:t>по этому</w:t>
      </w:r>
      <w:proofErr w:type="gramEnd"/>
      <w:r>
        <w:t xml:space="preserve"> </w:t>
      </w:r>
      <w:r>
        <w:rPr>
          <w:lang w:val="en-US"/>
        </w:rPr>
        <w:t>IP-</w:t>
      </w:r>
      <w:r>
        <w:t>адресу</w:t>
      </w:r>
    </w:p>
    <w:p w:rsidR="00DF28F7" w:rsidRPr="00510DAC" w:rsidRDefault="00DF28F7" w:rsidP="00DF28F7">
      <w:pPr>
        <w:spacing w:line="240" w:lineRule="auto"/>
      </w:pPr>
      <w:r>
        <w:rPr>
          <w:noProof/>
          <w:lang w:eastAsia="ru-RU"/>
        </w:rPr>
        <w:drawing>
          <wp:inline distT="0" distB="0" distL="0" distR="0" wp14:anchorId="69FDA2CE" wp14:editId="5232D92F">
            <wp:extent cx="2946066" cy="1289713"/>
            <wp:effectExtent l="0" t="0" r="6985" b="5715"/>
            <wp:docPr id="1472" name="Рисунок 1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7"/>
                    <a:stretch>
                      <a:fillRect/>
                    </a:stretch>
                  </pic:blipFill>
                  <pic:spPr>
                    <a:xfrm>
                      <a:off x="0" y="0"/>
                      <a:ext cx="2948708" cy="1290870"/>
                    </a:xfrm>
                    <a:prstGeom prst="rect">
                      <a:avLst/>
                    </a:prstGeom>
                  </pic:spPr>
                </pic:pic>
              </a:graphicData>
            </a:graphic>
          </wp:inline>
        </w:drawing>
      </w:r>
    </w:p>
    <w:p w:rsidR="00A24FC4" w:rsidRPr="00F02DDD" w:rsidRDefault="00A24FC4" w:rsidP="00A24FC4">
      <w:pPr>
        <w:spacing w:line="240" w:lineRule="auto"/>
        <w:rPr>
          <w:b/>
        </w:rPr>
      </w:pPr>
      <w:r w:rsidRPr="00F02DDD">
        <w:rPr>
          <w:b/>
        </w:rPr>
        <w:t xml:space="preserve">? Функции Сеансового уровня </w:t>
      </w:r>
    </w:p>
    <w:p w:rsidR="00A24FC4" w:rsidRDefault="00A24FC4" w:rsidP="00DD0792">
      <w:pPr>
        <w:pStyle w:val="a6"/>
        <w:numPr>
          <w:ilvl w:val="0"/>
          <w:numId w:val="418"/>
        </w:numPr>
        <w:spacing w:line="240" w:lineRule="auto"/>
      </w:pPr>
      <w:r>
        <w:t>Сейчас сетевое взаимодействие усложнилось и не состоит из простых запросов и ответов, как раньше</w:t>
      </w:r>
    </w:p>
    <w:p w:rsidR="00A24FC4" w:rsidRDefault="00A24FC4" w:rsidP="00DD0792">
      <w:pPr>
        <w:pStyle w:val="a6"/>
        <w:numPr>
          <w:ilvl w:val="0"/>
          <w:numId w:val="418"/>
        </w:numPr>
        <w:spacing w:line="240" w:lineRule="auto"/>
      </w:pPr>
      <w:r>
        <w:t>Пример – загрузка Веб-страницы – чтобы отобразить веб-страницу в браузере, нужно загрузить:</w:t>
      </w:r>
    </w:p>
    <w:p w:rsidR="00A24FC4" w:rsidRDefault="00A24FC4" w:rsidP="00DD0792">
      <w:pPr>
        <w:pStyle w:val="a6"/>
        <w:numPr>
          <w:ilvl w:val="1"/>
          <w:numId w:val="418"/>
        </w:numPr>
        <w:spacing w:line="240" w:lineRule="auto"/>
      </w:pPr>
      <w:r>
        <w:t>Гиперте</w:t>
      </w:r>
      <w:proofErr w:type="gramStart"/>
      <w:r>
        <w:t>кст стр</w:t>
      </w:r>
      <w:proofErr w:type="gramEnd"/>
      <w:r>
        <w:t>аницы (.</w:t>
      </w:r>
      <w:r>
        <w:rPr>
          <w:lang w:val="en-US"/>
        </w:rPr>
        <w:t>html</w:t>
      </w:r>
      <w:r>
        <w:t>)</w:t>
      </w:r>
    </w:p>
    <w:p w:rsidR="00A24FC4" w:rsidRDefault="00A24FC4" w:rsidP="00DD0792">
      <w:pPr>
        <w:pStyle w:val="a6"/>
        <w:numPr>
          <w:ilvl w:val="1"/>
          <w:numId w:val="418"/>
        </w:numPr>
        <w:spacing w:line="240" w:lineRule="auto"/>
      </w:pPr>
      <w:r>
        <w:t>Стилевой файл (.</w:t>
      </w:r>
      <w:r>
        <w:rPr>
          <w:lang w:val="en-US"/>
        </w:rPr>
        <w:t>css</w:t>
      </w:r>
      <w:r>
        <w:t>)</w:t>
      </w:r>
    </w:p>
    <w:p w:rsidR="00A24FC4" w:rsidRDefault="00A24FC4" w:rsidP="00DD0792">
      <w:pPr>
        <w:pStyle w:val="a6"/>
        <w:numPr>
          <w:ilvl w:val="1"/>
          <w:numId w:val="418"/>
        </w:numPr>
        <w:spacing w:line="240" w:lineRule="auto"/>
      </w:pPr>
      <w:r>
        <w:t>Изображения</w:t>
      </w:r>
    </w:p>
    <w:p w:rsidR="00A24FC4" w:rsidRDefault="00A24FC4" w:rsidP="00DD0792">
      <w:pPr>
        <w:pStyle w:val="a6"/>
        <w:numPr>
          <w:ilvl w:val="0"/>
          <w:numId w:val="418"/>
        </w:numPr>
        <w:spacing w:line="240" w:lineRule="auto"/>
      </w:pPr>
      <w:r>
        <w:t>Таким образом, чтобы загрузить веб-страницу, надо реализовать несколько сетевых операций – Сеансов</w:t>
      </w:r>
    </w:p>
    <w:p w:rsidR="00A24FC4" w:rsidRDefault="00A24FC4" w:rsidP="00DD0792">
      <w:pPr>
        <w:pStyle w:val="a6"/>
        <w:numPr>
          <w:ilvl w:val="0"/>
          <w:numId w:val="418"/>
        </w:numPr>
        <w:spacing w:line="240" w:lineRule="auto"/>
      </w:pPr>
      <w:r>
        <w:lastRenderedPageBreak/>
        <w:t>Сеанс / Сессия – это набор, связанных между собой, сетевых взаимодействий, направленных на решение одной задачи.</w:t>
      </w:r>
    </w:p>
    <w:p w:rsidR="00A24FC4" w:rsidRDefault="00A24FC4" w:rsidP="00DD0792">
      <w:pPr>
        <w:pStyle w:val="a6"/>
        <w:numPr>
          <w:ilvl w:val="0"/>
          <w:numId w:val="418"/>
        </w:numPr>
        <w:spacing w:line="240" w:lineRule="auto"/>
      </w:pPr>
      <w:r>
        <w:t xml:space="preserve">По логике Модели </w:t>
      </w:r>
      <w:r>
        <w:rPr>
          <w:lang w:val="en-US"/>
        </w:rPr>
        <w:t>OSI</w:t>
      </w:r>
      <w:r>
        <w:t xml:space="preserve"> сеансы должны обрабатываться на Сеансовом уровне, но по логике Модели </w:t>
      </w:r>
      <w:r>
        <w:rPr>
          <w:lang w:val="en-US"/>
        </w:rPr>
        <w:t>TCP/IP</w:t>
      </w:r>
      <w:r>
        <w:t xml:space="preserve"> обработкой сеансов должно заниматься само приложение.</w:t>
      </w:r>
    </w:p>
    <w:p w:rsidR="00A24FC4" w:rsidRDefault="00A24FC4" w:rsidP="00DD0792">
      <w:pPr>
        <w:pStyle w:val="a6"/>
        <w:numPr>
          <w:ilvl w:val="0"/>
          <w:numId w:val="418"/>
        </w:numPr>
        <w:spacing w:line="240" w:lineRule="auto"/>
      </w:pPr>
      <w:r>
        <w:t xml:space="preserve">Поэтому такая возможность была добавлена в Протокол </w:t>
      </w:r>
      <w:r>
        <w:rPr>
          <w:lang w:val="en-US"/>
        </w:rPr>
        <w:t>HTTP</w:t>
      </w:r>
    </w:p>
    <w:p w:rsidR="00A24FC4" w:rsidRDefault="00A24FC4" w:rsidP="00DD0792">
      <w:pPr>
        <w:pStyle w:val="a6"/>
        <w:numPr>
          <w:ilvl w:val="1"/>
          <w:numId w:val="418"/>
        </w:numPr>
        <w:spacing w:line="240" w:lineRule="auto"/>
      </w:pPr>
      <w:r>
        <w:t xml:space="preserve">Если в </w:t>
      </w:r>
      <w:r>
        <w:rPr>
          <w:lang w:val="en-US"/>
        </w:rPr>
        <w:t xml:space="preserve">HTTP 1.0 </w:t>
      </w:r>
      <w:r>
        <w:t>для загрузки каждого элемента, надо было открывать отдельное соединение,</w:t>
      </w:r>
    </w:p>
    <w:p w:rsidR="00A24FC4" w:rsidRDefault="00A24FC4" w:rsidP="00DD0792">
      <w:pPr>
        <w:pStyle w:val="a6"/>
        <w:numPr>
          <w:ilvl w:val="1"/>
          <w:numId w:val="418"/>
        </w:numPr>
        <w:spacing w:line="240" w:lineRule="auto"/>
      </w:pPr>
      <w:r>
        <w:t xml:space="preserve">То в </w:t>
      </w:r>
      <w:r>
        <w:rPr>
          <w:lang w:val="en-US"/>
        </w:rPr>
        <w:t xml:space="preserve">HTTP </w:t>
      </w:r>
      <w:r>
        <w:t>следующих версий появилась функция «</w:t>
      </w:r>
      <w:r>
        <w:rPr>
          <w:lang w:val="en-US"/>
        </w:rPr>
        <w:t>HTTP</w:t>
      </w:r>
      <w:r>
        <w:t xml:space="preserve"> </w:t>
      </w:r>
      <w:r>
        <w:rPr>
          <w:lang w:val="en-US"/>
        </w:rPr>
        <w:t>keep alive</w:t>
      </w:r>
      <w:r>
        <w:t xml:space="preserve">», которая позволяет открыть одно соединение </w:t>
      </w:r>
      <w:r>
        <w:rPr>
          <w:lang w:val="en-US"/>
        </w:rPr>
        <w:t>TCP</w:t>
      </w:r>
      <w:r>
        <w:t xml:space="preserve"> и через него загрузить все элементы страниц, что работает быстрее.</w:t>
      </w:r>
    </w:p>
    <w:p w:rsidR="00510DAC" w:rsidRDefault="00510DAC" w:rsidP="007D3A72">
      <w:pPr>
        <w:spacing w:line="240" w:lineRule="auto"/>
      </w:pPr>
    </w:p>
    <w:p w:rsidR="00AE1C73" w:rsidRPr="00F02DDD" w:rsidRDefault="00AE1C73" w:rsidP="00AE1C73">
      <w:pPr>
        <w:spacing w:line="240" w:lineRule="auto"/>
        <w:rPr>
          <w:b/>
        </w:rPr>
      </w:pPr>
      <w:r w:rsidRPr="00F02DDD">
        <w:rPr>
          <w:b/>
        </w:rPr>
        <w:t xml:space="preserve">? Функции уровня </w:t>
      </w:r>
      <w:r>
        <w:rPr>
          <w:b/>
        </w:rPr>
        <w:t>Представления</w:t>
      </w:r>
    </w:p>
    <w:p w:rsidR="00AE1C73" w:rsidRDefault="00AE1C73" w:rsidP="00DD0792">
      <w:pPr>
        <w:pStyle w:val="a6"/>
        <w:numPr>
          <w:ilvl w:val="0"/>
          <w:numId w:val="419"/>
        </w:numPr>
        <w:spacing w:line="240" w:lineRule="auto"/>
      </w:pPr>
      <w:r>
        <w:t xml:space="preserve">Для описания основной функции </w:t>
      </w:r>
      <w:r w:rsidRPr="000B62A8">
        <w:t xml:space="preserve">уровня Представления </w:t>
      </w:r>
      <w:r>
        <w:t>часто приводится пример – автоматический перевод в сети с разных языков:</w:t>
      </w:r>
    </w:p>
    <w:p w:rsidR="00AE1C73" w:rsidRDefault="00AE1C73" w:rsidP="00DD0792">
      <w:pPr>
        <w:pStyle w:val="a6"/>
        <w:numPr>
          <w:ilvl w:val="1"/>
          <w:numId w:val="419"/>
        </w:numPr>
        <w:spacing w:line="240" w:lineRule="auto"/>
      </w:pPr>
      <w:r>
        <w:t>Отправитель в стране «А» снимает телефонную трубку, и говорит на своём языке «А»</w:t>
      </w:r>
    </w:p>
    <w:p w:rsidR="00AE1C73" w:rsidRDefault="00AE1C73" w:rsidP="00DD0792">
      <w:pPr>
        <w:pStyle w:val="a6"/>
        <w:numPr>
          <w:ilvl w:val="1"/>
          <w:numId w:val="419"/>
        </w:numPr>
        <w:spacing w:line="240" w:lineRule="auto"/>
      </w:pPr>
      <w:r>
        <w:t>Сеть переводит это на язык «С» и передаёт данные в страну «В»</w:t>
      </w:r>
    </w:p>
    <w:p w:rsidR="00AE1C73" w:rsidRDefault="00AE1C73" w:rsidP="00DD0792">
      <w:pPr>
        <w:pStyle w:val="a6"/>
        <w:numPr>
          <w:ilvl w:val="1"/>
          <w:numId w:val="419"/>
        </w:numPr>
        <w:spacing w:line="240" w:lineRule="auto"/>
      </w:pPr>
      <w:r>
        <w:t>Получатель в стране «В» снимает трубку и слышит на своём языке «В» Отправителя</w:t>
      </w:r>
    </w:p>
    <w:p w:rsidR="00AE1C73" w:rsidRDefault="00AE1C73" w:rsidP="00DD0792">
      <w:pPr>
        <w:pStyle w:val="a6"/>
        <w:numPr>
          <w:ilvl w:val="0"/>
          <w:numId w:val="419"/>
        </w:numPr>
        <w:spacing w:line="240" w:lineRule="auto"/>
      </w:pPr>
      <w:r>
        <w:t xml:space="preserve">Ещё одна функция уровня Представления </w:t>
      </w:r>
      <w:r>
        <w:softHyphen/>
        <w:t>– Шифрование</w:t>
      </w:r>
    </w:p>
    <w:p w:rsidR="00AE1C73" w:rsidRDefault="00AE1C73" w:rsidP="00DD0792">
      <w:pPr>
        <w:pStyle w:val="a6"/>
        <w:numPr>
          <w:ilvl w:val="1"/>
          <w:numId w:val="419"/>
        </w:numPr>
        <w:spacing w:line="240" w:lineRule="auto"/>
      </w:pPr>
      <w:r>
        <w:t>Сначала сеть разрабатывалась для университетов и НИИ, для академических задач</w:t>
      </w:r>
    </w:p>
    <w:p w:rsidR="00AE1C73" w:rsidRDefault="00AE1C73" w:rsidP="00DD0792">
      <w:pPr>
        <w:pStyle w:val="a6"/>
        <w:numPr>
          <w:ilvl w:val="1"/>
          <w:numId w:val="419"/>
        </w:numPr>
        <w:spacing w:line="240" w:lineRule="auto"/>
      </w:pPr>
      <w:r>
        <w:t>Когда сеть развилась и стала применяться для коммерческих задач – встал вопрос обеспечения безопасности</w:t>
      </w:r>
    </w:p>
    <w:p w:rsidR="00AE1C73" w:rsidRDefault="00AE1C73" w:rsidP="00DD0792">
      <w:pPr>
        <w:pStyle w:val="a6"/>
        <w:numPr>
          <w:ilvl w:val="1"/>
          <w:numId w:val="419"/>
        </w:numPr>
        <w:spacing w:line="240" w:lineRule="auto"/>
      </w:pPr>
      <w:r>
        <w:t xml:space="preserve">Для защиты данных, передаваемых по сети, применяется – шифрование. </w:t>
      </w:r>
      <w:r>
        <w:br/>
        <w:t>Технологии:</w:t>
      </w:r>
    </w:p>
    <w:p w:rsidR="00AE1C73" w:rsidRPr="00486CC7" w:rsidRDefault="00AE1C73" w:rsidP="00DD0792">
      <w:pPr>
        <w:pStyle w:val="a6"/>
        <w:numPr>
          <w:ilvl w:val="2"/>
          <w:numId w:val="419"/>
        </w:numPr>
        <w:spacing w:line="240" w:lineRule="auto"/>
      </w:pPr>
      <w:r>
        <w:rPr>
          <w:lang w:val="en-US"/>
        </w:rPr>
        <w:t>SSL, Secure Sockets Layer</w:t>
      </w:r>
    </w:p>
    <w:p w:rsidR="00AE1C73" w:rsidRDefault="00AE1C73" w:rsidP="00DD0792">
      <w:pPr>
        <w:pStyle w:val="a6"/>
        <w:numPr>
          <w:ilvl w:val="2"/>
          <w:numId w:val="419"/>
        </w:numPr>
        <w:spacing w:line="240" w:lineRule="auto"/>
      </w:pPr>
      <w:r>
        <w:rPr>
          <w:lang w:val="en-US"/>
        </w:rPr>
        <w:t>TLS, Transport Layer Security (</w:t>
      </w:r>
      <w:r>
        <w:t xml:space="preserve">более современный вид </w:t>
      </w:r>
      <w:r>
        <w:rPr>
          <w:lang w:val="en-US"/>
        </w:rPr>
        <w:t>SSL)</w:t>
      </w:r>
    </w:p>
    <w:p w:rsidR="00AE1C73" w:rsidRDefault="00AE1C73" w:rsidP="00AE1C73">
      <w:pPr>
        <w:spacing w:line="240" w:lineRule="auto"/>
      </w:pPr>
    </w:p>
    <w:p w:rsidR="00AE1C73" w:rsidRPr="0001616A" w:rsidRDefault="00AE1C73" w:rsidP="00AE1C73">
      <w:pPr>
        <w:spacing w:line="240" w:lineRule="auto"/>
        <w:rPr>
          <w:b/>
        </w:rPr>
      </w:pPr>
      <w:r w:rsidRPr="0001616A">
        <w:rPr>
          <w:b/>
        </w:rPr>
        <w:t xml:space="preserve">? Протоколы Прикладного уровня, использующие технологии шифрования </w:t>
      </w:r>
      <w:r w:rsidRPr="0001616A">
        <w:rPr>
          <w:b/>
          <w:lang w:val="en-US"/>
        </w:rPr>
        <w:t>TLS</w:t>
      </w:r>
      <w:r>
        <w:rPr>
          <w:b/>
        </w:rPr>
        <w:t>/</w:t>
      </w:r>
      <w:r>
        <w:rPr>
          <w:b/>
          <w:lang w:val="en-US"/>
        </w:rPr>
        <w:t>SSL</w:t>
      </w:r>
    </w:p>
    <w:p w:rsidR="00AE1C73" w:rsidRPr="0001616A" w:rsidRDefault="00AE1C73" w:rsidP="00DD0792">
      <w:pPr>
        <w:pStyle w:val="a6"/>
        <w:numPr>
          <w:ilvl w:val="0"/>
          <w:numId w:val="420"/>
        </w:numPr>
        <w:spacing w:line="240" w:lineRule="auto"/>
      </w:pPr>
      <w:r>
        <w:t xml:space="preserve">Многие протоколы </w:t>
      </w:r>
      <w:r w:rsidRPr="0001616A">
        <w:t>Прикладного уровня</w:t>
      </w:r>
      <w:r>
        <w:t xml:space="preserve"> используют </w:t>
      </w:r>
      <w:r w:rsidRPr="0001616A">
        <w:t>TLS/SSL</w:t>
      </w:r>
      <w:r>
        <w:t>:</w:t>
      </w:r>
    </w:p>
    <w:p w:rsidR="00AE1C73" w:rsidRPr="0001616A" w:rsidRDefault="00AE1C73" w:rsidP="00DD0792">
      <w:pPr>
        <w:pStyle w:val="a6"/>
        <w:numPr>
          <w:ilvl w:val="1"/>
          <w:numId w:val="420"/>
        </w:numPr>
        <w:spacing w:line="240" w:lineRule="auto"/>
      </w:pPr>
      <w:r>
        <w:rPr>
          <w:lang w:val="en-US"/>
        </w:rPr>
        <w:t xml:space="preserve">HTTPS, </w:t>
      </w:r>
      <w:r>
        <w:t>порт 443</w:t>
      </w:r>
    </w:p>
    <w:p w:rsidR="00AE1C73" w:rsidRPr="0001616A" w:rsidRDefault="00AE1C73" w:rsidP="00DD0792">
      <w:pPr>
        <w:pStyle w:val="a6"/>
        <w:numPr>
          <w:ilvl w:val="1"/>
          <w:numId w:val="420"/>
        </w:numPr>
        <w:spacing w:line="240" w:lineRule="auto"/>
      </w:pPr>
      <w:r>
        <w:rPr>
          <w:lang w:val="en-US"/>
        </w:rPr>
        <w:t>IMAPS,</w:t>
      </w:r>
      <w:r>
        <w:t xml:space="preserve"> порт 993</w:t>
      </w:r>
    </w:p>
    <w:p w:rsidR="00AE1C73" w:rsidRPr="0001616A" w:rsidRDefault="00AE1C73" w:rsidP="00DD0792">
      <w:pPr>
        <w:pStyle w:val="a6"/>
        <w:numPr>
          <w:ilvl w:val="1"/>
          <w:numId w:val="420"/>
        </w:numPr>
        <w:spacing w:line="240" w:lineRule="auto"/>
      </w:pPr>
      <w:r>
        <w:rPr>
          <w:lang w:val="en-US"/>
        </w:rPr>
        <w:t>SMTPS,</w:t>
      </w:r>
      <w:r>
        <w:t xml:space="preserve"> порт 465</w:t>
      </w:r>
    </w:p>
    <w:p w:rsidR="00AE1C73" w:rsidRDefault="00AE1C73" w:rsidP="00DD0792">
      <w:pPr>
        <w:pStyle w:val="a6"/>
        <w:numPr>
          <w:ilvl w:val="1"/>
          <w:numId w:val="420"/>
        </w:numPr>
        <w:spacing w:line="240" w:lineRule="auto"/>
      </w:pPr>
      <w:r>
        <w:rPr>
          <w:lang w:val="en-US"/>
        </w:rPr>
        <w:t>FTPS</w:t>
      </w:r>
    </w:p>
    <w:p w:rsidR="00AE1C73" w:rsidRDefault="00AE1C73" w:rsidP="00DD0792">
      <w:pPr>
        <w:pStyle w:val="a6"/>
        <w:numPr>
          <w:ilvl w:val="0"/>
          <w:numId w:val="420"/>
        </w:numPr>
        <w:spacing w:line="240" w:lineRule="auto"/>
      </w:pPr>
      <w:r>
        <w:t>К названию протокола в конце добавляется «</w:t>
      </w:r>
      <w:r w:rsidRPr="002A1B36">
        <w:rPr>
          <w:lang w:val="en-US"/>
        </w:rPr>
        <w:t>s</w:t>
      </w:r>
      <w:r>
        <w:t>» («</w:t>
      </w:r>
      <w:r w:rsidRPr="002A1B36">
        <w:rPr>
          <w:lang w:val="en-US"/>
        </w:rPr>
        <w:t>secure</w:t>
      </w:r>
      <w:r>
        <w:t>»)</w:t>
      </w:r>
    </w:p>
    <w:p w:rsidR="00AE1C73" w:rsidRDefault="00AE1C73" w:rsidP="00DD0792">
      <w:pPr>
        <w:pStyle w:val="a6"/>
        <w:numPr>
          <w:ilvl w:val="0"/>
          <w:numId w:val="420"/>
        </w:numPr>
        <w:spacing w:line="240" w:lineRule="auto"/>
      </w:pPr>
      <w:r>
        <w:t>Если в адресной строке браузера используется пиктограмма «замок» и «</w:t>
      </w:r>
      <w:r>
        <w:rPr>
          <w:lang w:val="en-US"/>
        </w:rPr>
        <w:t>s</w:t>
      </w:r>
      <w:r>
        <w:t>»</w:t>
      </w:r>
      <w:r>
        <w:rPr>
          <w:lang w:val="en-US"/>
        </w:rPr>
        <w:t xml:space="preserve"> </w:t>
      </w:r>
      <w:r>
        <w:t xml:space="preserve">в конце названия протокола – </w:t>
      </w:r>
      <w:proofErr w:type="gramStart"/>
      <w:r>
        <w:t>значит</w:t>
      </w:r>
      <w:proofErr w:type="gramEnd"/>
      <w:r>
        <w:t xml:space="preserve"> производится защита передачи данных по сети с помощью шифрования.</w:t>
      </w:r>
    </w:p>
    <w:p w:rsidR="00AE1C73" w:rsidRPr="0001616A" w:rsidRDefault="00AE1C73" w:rsidP="00DD0792">
      <w:pPr>
        <w:pStyle w:val="a6"/>
        <w:numPr>
          <w:ilvl w:val="0"/>
          <w:numId w:val="420"/>
        </w:numPr>
        <w:spacing w:line="240" w:lineRule="auto"/>
      </w:pPr>
      <w:r>
        <w:t xml:space="preserve">Защищённые протоколы используют другие номера портов, н-р, порт 443 у </w:t>
      </w:r>
      <w:r>
        <w:rPr>
          <w:lang w:val="en-US"/>
        </w:rPr>
        <w:t xml:space="preserve">HTTPS, </w:t>
      </w:r>
      <w:r>
        <w:t xml:space="preserve">вместо 80 у </w:t>
      </w:r>
      <w:r>
        <w:rPr>
          <w:lang w:val="en-US"/>
        </w:rPr>
        <w:t>HTTP</w:t>
      </w:r>
    </w:p>
    <w:p w:rsidR="00AE1C73" w:rsidRDefault="00AE1C73" w:rsidP="00DD0792">
      <w:pPr>
        <w:pStyle w:val="a6"/>
        <w:numPr>
          <w:ilvl w:val="0"/>
          <w:numId w:val="420"/>
        </w:numPr>
        <w:spacing w:line="240" w:lineRule="auto"/>
      </w:pPr>
      <w:r>
        <w:rPr>
          <w:lang w:val="en-US"/>
        </w:rPr>
        <w:t>HTTPS</w:t>
      </w:r>
      <w:r>
        <w:t xml:space="preserve"> – это не отдельный протокол, а способ передачи протокола </w:t>
      </w:r>
      <w:r>
        <w:rPr>
          <w:lang w:val="en-US"/>
        </w:rPr>
        <w:t>HTTP</w:t>
      </w:r>
      <w:r>
        <w:t xml:space="preserve"> через зашифрованное соединение, которое устанавливается с помощью протоколов </w:t>
      </w:r>
      <w:r w:rsidRPr="0001616A">
        <w:t>TLS</w:t>
      </w:r>
      <w:r>
        <w:t xml:space="preserve"> или </w:t>
      </w:r>
      <w:r w:rsidRPr="0001616A">
        <w:t>SSL</w:t>
      </w:r>
    </w:p>
    <w:p w:rsidR="00C04F89" w:rsidRDefault="00C04F89" w:rsidP="00C04F89">
      <w:pPr>
        <w:spacing w:line="240" w:lineRule="auto"/>
      </w:pPr>
    </w:p>
    <w:p w:rsidR="006B6341" w:rsidRPr="006B6341" w:rsidRDefault="006B6341" w:rsidP="006B6341">
      <w:pPr>
        <w:spacing w:line="240" w:lineRule="auto"/>
        <w:rPr>
          <w:b/>
        </w:rPr>
      </w:pPr>
      <w:r w:rsidRPr="006B6341">
        <w:rPr>
          <w:b/>
        </w:rPr>
        <w:t xml:space="preserve">? Функции, которые реализуют Протоколы Прикладного уровня в стеке </w:t>
      </w:r>
      <w:r w:rsidRPr="006B6341">
        <w:rPr>
          <w:b/>
          <w:lang w:val="en-US"/>
        </w:rPr>
        <w:t>TCP/IP</w:t>
      </w:r>
      <w:r w:rsidRPr="006B6341">
        <w:rPr>
          <w:b/>
        </w:rPr>
        <w:t>:</w:t>
      </w:r>
    </w:p>
    <w:p w:rsidR="006B6341" w:rsidRDefault="006B6341" w:rsidP="00DD0792">
      <w:pPr>
        <w:pStyle w:val="a6"/>
        <w:numPr>
          <w:ilvl w:val="0"/>
          <w:numId w:val="421"/>
        </w:numPr>
        <w:spacing w:line="240" w:lineRule="auto"/>
      </w:pPr>
      <w:r>
        <w:t xml:space="preserve">Функции Прикладного уровня </w:t>
      </w:r>
      <w:r>
        <w:rPr>
          <w:lang w:val="en-US"/>
        </w:rPr>
        <w:t>OSI</w:t>
      </w:r>
    </w:p>
    <w:p w:rsidR="006B6341" w:rsidRDefault="006B6341" w:rsidP="00DD0792">
      <w:pPr>
        <w:pStyle w:val="a6"/>
        <w:numPr>
          <w:ilvl w:val="0"/>
          <w:numId w:val="421"/>
        </w:numPr>
        <w:spacing w:line="240" w:lineRule="auto"/>
      </w:pPr>
      <w:r>
        <w:t>Функции</w:t>
      </w:r>
      <w:r w:rsidRPr="006B6341">
        <w:t xml:space="preserve"> </w:t>
      </w:r>
      <w:r>
        <w:t xml:space="preserve">уровня Представления </w:t>
      </w:r>
      <w:r>
        <w:rPr>
          <w:lang w:val="en-US"/>
        </w:rPr>
        <w:t>OSI</w:t>
      </w:r>
      <w:r w:rsidR="002801F5">
        <w:t xml:space="preserve"> – Шифрование</w:t>
      </w:r>
    </w:p>
    <w:p w:rsidR="006B6341" w:rsidRDefault="006B6341" w:rsidP="00DD0792">
      <w:pPr>
        <w:pStyle w:val="a6"/>
        <w:numPr>
          <w:ilvl w:val="0"/>
          <w:numId w:val="421"/>
        </w:numPr>
        <w:spacing w:line="240" w:lineRule="auto"/>
      </w:pPr>
      <w:r>
        <w:t>Функции Се</w:t>
      </w:r>
      <w:r w:rsidR="002801F5">
        <w:t>ансового</w:t>
      </w:r>
      <w:r>
        <w:t xml:space="preserve"> уровня </w:t>
      </w:r>
      <w:r>
        <w:rPr>
          <w:lang w:val="en-US"/>
        </w:rPr>
        <w:t>OSI</w:t>
      </w:r>
      <w:r w:rsidR="002801F5">
        <w:t xml:space="preserve"> – </w:t>
      </w:r>
      <w:r w:rsidR="002801F5">
        <w:rPr>
          <w:lang w:val="en-US"/>
        </w:rPr>
        <w:t>HTTP keep alive</w:t>
      </w:r>
    </w:p>
    <w:p w:rsidR="006B6341" w:rsidRDefault="006B6341" w:rsidP="006B6341">
      <w:pPr>
        <w:spacing w:line="240" w:lineRule="auto"/>
      </w:pPr>
    </w:p>
    <w:p w:rsidR="00C04F89" w:rsidRPr="008376DA" w:rsidRDefault="008376DA" w:rsidP="00C04F89">
      <w:pPr>
        <w:spacing w:line="240" w:lineRule="auto"/>
        <w:rPr>
          <w:b/>
        </w:rPr>
      </w:pPr>
      <w:r w:rsidRPr="008376DA">
        <w:rPr>
          <w:b/>
        </w:rPr>
        <w:t xml:space="preserve">? Сетевое оборудование в Модели </w:t>
      </w:r>
      <w:r w:rsidRPr="008376DA">
        <w:rPr>
          <w:b/>
          <w:lang w:val="en-US"/>
        </w:rPr>
        <w:t>OSI</w:t>
      </w:r>
    </w:p>
    <w:p w:rsidR="00C04F89" w:rsidRDefault="00C04F89" w:rsidP="00DD0792">
      <w:pPr>
        <w:pStyle w:val="a6"/>
        <w:numPr>
          <w:ilvl w:val="0"/>
          <w:numId w:val="420"/>
        </w:numPr>
        <w:spacing w:line="240" w:lineRule="auto"/>
      </w:pPr>
      <w:r>
        <w:t xml:space="preserve">Модель </w:t>
      </w:r>
      <w:r w:rsidRPr="008376DA">
        <w:rPr>
          <w:lang w:val="en-US"/>
        </w:rPr>
        <w:t>OSI</w:t>
      </w:r>
      <w:r>
        <w:t xml:space="preserve"> предполагает, что на Сетевом Оборудовании (концентраторы, коммутаторы, маршрутизаторы) есть только 3 уровня: Физический, Канальный, Сетевой. </w:t>
      </w:r>
    </w:p>
    <w:p w:rsidR="00C04F89" w:rsidRPr="00C04F89" w:rsidRDefault="00C04F89" w:rsidP="00DD0792">
      <w:pPr>
        <w:pStyle w:val="a6"/>
        <w:numPr>
          <w:ilvl w:val="0"/>
          <w:numId w:val="420"/>
        </w:numPr>
        <w:spacing w:line="240" w:lineRule="auto"/>
      </w:pPr>
      <w:r>
        <w:t xml:space="preserve">Сейчас появились Сетевые </w:t>
      </w:r>
      <w:proofErr w:type="gramStart"/>
      <w:r>
        <w:t>Устройства</w:t>
      </w:r>
      <w:proofErr w:type="gramEnd"/>
      <w:r>
        <w:t xml:space="preserve"> которые работают и на Прикладном уровне – Контент Фильтры.</w:t>
      </w:r>
    </w:p>
    <w:p w:rsidR="00C04F89" w:rsidRPr="00C04F89" w:rsidRDefault="00C04F89" w:rsidP="00DD0792">
      <w:pPr>
        <w:pStyle w:val="a6"/>
        <w:numPr>
          <w:ilvl w:val="0"/>
          <w:numId w:val="420"/>
        </w:numPr>
        <w:spacing w:line="240" w:lineRule="auto"/>
      </w:pPr>
      <w:r>
        <w:t xml:space="preserve">Контент Фильтры – устройства, которые анализируют весь трафик, который через них проходит, и могут запретить доступ к некоторым ресурсам: н-р, доступ к соц. сетям с рабочего места. Для этого устройству необходимо анализировать </w:t>
      </w:r>
      <w:r w:rsidRPr="008376DA">
        <w:rPr>
          <w:lang w:val="en-US"/>
        </w:rPr>
        <w:t>HTTP-</w:t>
      </w:r>
      <w:r>
        <w:t>запросы и ответы.</w:t>
      </w:r>
    </w:p>
    <w:p w:rsidR="008376DA" w:rsidRDefault="008376DA" w:rsidP="008376DA">
      <w:pPr>
        <w:spacing w:line="240" w:lineRule="auto"/>
      </w:pPr>
    </w:p>
    <w:tbl>
      <w:tblPr>
        <w:tblStyle w:val="ab"/>
        <w:tblW w:w="6804" w:type="dxa"/>
        <w:tblInd w:w="250" w:type="dxa"/>
        <w:tblLook w:val="04A0" w:firstRow="1" w:lastRow="0" w:firstColumn="1" w:lastColumn="0" w:noHBand="0" w:noVBand="1"/>
      </w:tblPr>
      <w:tblGrid>
        <w:gridCol w:w="1701"/>
        <w:gridCol w:w="851"/>
        <w:gridCol w:w="1701"/>
        <w:gridCol w:w="850"/>
        <w:gridCol w:w="1701"/>
      </w:tblGrid>
      <w:tr w:rsidR="00E133F5" w:rsidTr="00E133F5">
        <w:tc>
          <w:tcPr>
            <w:tcW w:w="1701" w:type="dxa"/>
            <w:shd w:val="clear" w:color="auto" w:fill="8BE77F"/>
            <w:vAlign w:val="center"/>
          </w:tcPr>
          <w:p w:rsidR="008376DA" w:rsidRPr="008E48F7" w:rsidRDefault="008376DA" w:rsidP="002C5CDA">
            <w:pPr>
              <w:rPr>
                <w:sz w:val="18"/>
                <w:szCs w:val="18"/>
                <w:lang w:val="en-US"/>
              </w:rPr>
            </w:pPr>
            <w:r w:rsidRPr="00BB3953">
              <w:rPr>
                <w:sz w:val="18"/>
                <w:szCs w:val="18"/>
              </w:rPr>
              <w:t xml:space="preserve">7. </w:t>
            </w:r>
            <w:r>
              <w:rPr>
                <w:sz w:val="18"/>
                <w:szCs w:val="18"/>
              </w:rPr>
              <w:t>Прикладной</w:t>
            </w:r>
          </w:p>
        </w:tc>
        <w:tc>
          <w:tcPr>
            <w:tcW w:w="851" w:type="dxa"/>
            <w:tcBorders>
              <w:top w:val="single" w:sz="4" w:space="0" w:color="FFFFFF" w:themeColor="background1"/>
              <w:bottom w:val="single" w:sz="4" w:space="0" w:color="FFFFFF" w:themeColor="background1"/>
              <w:right w:val="single" w:sz="4" w:space="0" w:color="auto"/>
            </w:tcBorders>
            <w:vAlign w:val="center"/>
          </w:tcPr>
          <w:p w:rsidR="008376DA" w:rsidRPr="008E48F7" w:rsidRDefault="008376DA" w:rsidP="002C5CDA">
            <w:pPr>
              <w:rPr>
                <w:sz w:val="18"/>
                <w:szCs w:val="18"/>
                <w:lang w:val="en-US"/>
              </w:rPr>
            </w:pPr>
          </w:p>
        </w:tc>
        <w:tc>
          <w:tcPr>
            <w:tcW w:w="1701"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376DA" w:rsidRPr="008E48F7" w:rsidRDefault="008376DA" w:rsidP="002C5CDA">
            <w:pPr>
              <w:rPr>
                <w:sz w:val="18"/>
                <w:szCs w:val="18"/>
                <w:lang w:val="en-US"/>
              </w:rPr>
            </w:pPr>
            <w:r w:rsidRPr="00BB3953">
              <w:rPr>
                <w:sz w:val="18"/>
                <w:szCs w:val="18"/>
              </w:rPr>
              <w:t xml:space="preserve">7. </w:t>
            </w:r>
            <w:r>
              <w:rPr>
                <w:sz w:val="18"/>
                <w:szCs w:val="18"/>
              </w:rPr>
              <w:t>Прикладной</w:t>
            </w:r>
          </w:p>
        </w:tc>
        <w:tc>
          <w:tcPr>
            <w:tcW w:w="850" w:type="dxa"/>
            <w:tcBorders>
              <w:top w:val="single" w:sz="4" w:space="0" w:color="FFFFFF" w:themeColor="background1"/>
              <w:left w:val="single" w:sz="4" w:space="0" w:color="auto"/>
              <w:bottom w:val="single" w:sz="4" w:space="0" w:color="FFFFFF" w:themeColor="background1"/>
              <w:right w:val="single" w:sz="4" w:space="0" w:color="auto"/>
            </w:tcBorders>
            <w:vAlign w:val="center"/>
          </w:tcPr>
          <w:p w:rsidR="008376DA" w:rsidRPr="008E48F7" w:rsidRDefault="008376DA" w:rsidP="002C5CDA">
            <w:pPr>
              <w:rPr>
                <w:sz w:val="18"/>
                <w:szCs w:val="18"/>
                <w:lang w:val="en-US"/>
              </w:rPr>
            </w:pPr>
          </w:p>
        </w:tc>
        <w:tc>
          <w:tcPr>
            <w:tcW w:w="1701" w:type="dxa"/>
            <w:tcBorders>
              <w:left w:val="single" w:sz="4" w:space="0" w:color="auto"/>
            </w:tcBorders>
            <w:shd w:val="clear" w:color="auto" w:fill="7FE584"/>
            <w:vAlign w:val="center"/>
          </w:tcPr>
          <w:p w:rsidR="008376DA" w:rsidRPr="008E48F7" w:rsidRDefault="008376DA" w:rsidP="002C5CDA">
            <w:pPr>
              <w:rPr>
                <w:sz w:val="18"/>
                <w:szCs w:val="18"/>
                <w:lang w:val="en-US"/>
              </w:rPr>
            </w:pPr>
            <w:r w:rsidRPr="00BB3953">
              <w:rPr>
                <w:sz w:val="18"/>
                <w:szCs w:val="18"/>
              </w:rPr>
              <w:t xml:space="preserve">7. </w:t>
            </w:r>
            <w:r>
              <w:rPr>
                <w:sz w:val="18"/>
                <w:szCs w:val="18"/>
              </w:rPr>
              <w:t>Прикладной</w:t>
            </w:r>
          </w:p>
        </w:tc>
      </w:tr>
      <w:tr w:rsidR="00E133F5" w:rsidTr="00E133F5">
        <w:tc>
          <w:tcPr>
            <w:tcW w:w="1701" w:type="dxa"/>
            <w:shd w:val="clear" w:color="auto" w:fill="8BE77F"/>
            <w:vAlign w:val="center"/>
          </w:tcPr>
          <w:p w:rsidR="008376DA" w:rsidRPr="00606376" w:rsidRDefault="008376DA" w:rsidP="002C5CDA">
            <w:pPr>
              <w:rPr>
                <w:sz w:val="18"/>
                <w:szCs w:val="18"/>
              </w:rPr>
            </w:pPr>
            <w:r w:rsidRPr="00BB3953">
              <w:rPr>
                <w:sz w:val="18"/>
                <w:szCs w:val="18"/>
              </w:rPr>
              <w:t xml:space="preserve">6. </w:t>
            </w:r>
            <w:r>
              <w:rPr>
                <w:sz w:val="18"/>
                <w:szCs w:val="18"/>
              </w:rPr>
              <w:t>Представления</w:t>
            </w:r>
          </w:p>
        </w:tc>
        <w:tc>
          <w:tcPr>
            <w:tcW w:w="851" w:type="dxa"/>
            <w:tcBorders>
              <w:top w:val="single" w:sz="4" w:space="0" w:color="FFFFFF" w:themeColor="background1"/>
              <w:bottom w:val="single" w:sz="4" w:space="0" w:color="FFFFFF" w:themeColor="background1"/>
              <w:right w:val="single" w:sz="4" w:space="0" w:color="auto"/>
            </w:tcBorders>
            <w:vAlign w:val="center"/>
          </w:tcPr>
          <w:p w:rsidR="008376DA" w:rsidRPr="00606376" w:rsidRDefault="008376DA" w:rsidP="002C5CDA">
            <w:pPr>
              <w:rPr>
                <w:sz w:val="18"/>
                <w:szCs w:val="18"/>
              </w:rPr>
            </w:pPr>
          </w:p>
        </w:tc>
        <w:tc>
          <w:tcPr>
            <w:tcW w:w="1701"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376DA" w:rsidRPr="00606376" w:rsidRDefault="00E133F5" w:rsidP="002C5CDA">
            <w:pPr>
              <w:rPr>
                <w:sz w:val="18"/>
                <w:szCs w:val="18"/>
              </w:rPr>
            </w:pPr>
            <w:r w:rsidRPr="00BB3953">
              <w:rPr>
                <w:sz w:val="18"/>
                <w:szCs w:val="18"/>
              </w:rPr>
              <w:t xml:space="preserve">6. </w:t>
            </w:r>
            <w:r>
              <w:rPr>
                <w:sz w:val="18"/>
                <w:szCs w:val="18"/>
              </w:rPr>
              <w:t>Представления</w:t>
            </w:r>
          </w:p>
        </w:tc>
        <w:tc>
          <w:tcPr>
            <w:tcW w:w="850" w:type="dxa"/>
            <w:tcBorders>
              <w:top w:val="single" w:sz="4" w:space="0" w:color="FFFFFF" w:themeColor="background1"/>
              <w:left w:val="single" w:sz="4" w:space="0" w:color="auto"/>
              <w:bottom w:val="single" w:sz="4" w:space="0" w:color="FFFFFF" w:themeColor="background1"/>
              <w:right w:val="single" w:sz="4" w:space="0" w:color="auto"/>
            </w:tcBorders>
            <w:vAlign w:val="center"/>
          </w:tcPr>
          <w:p w:rsidR="008376DA" w:rsidRPr="00606376" w:rsidRDefault="008376DA" w:rsidP="002C5CDA">
            <w:pPr>
              <w:rPr>
                <w:sz w:val="18"/>
                <w:szCs w:val="18"/>
              </w:rPr>
            </w:pPr>
          </w:p>
        </w:tc>
        <w:tc>
          <w:tcPr>
            <w:tcW w:w="1701" w:type="dxa"/>
            <w:tcBorders>
              <w:left w:val="single" w:sz="4" w:space="0" w:color="auto"/>
            </w:tcBorders>
            <w:shd w:val="clear" w:color="auto" w:fill="7FE584"/>
            <w:vAlign w:val="center"/>
          </w:tcPr>
          <w:p w:rsidR="008376DA" w:rsidRPr="00606376" w:rsidRDefault="008376DA" w:rsidP="002C5CDA">
            <w:pPr>
              <w:rPr>
                <w:sz w:val="18"/>
                <w:szCs w:val="18"/>
              </w:rPr>
            </w:pPr>
            <w:r w:rsidRPr="00BB3953">
              <w:rPr>
                <w:sz w:val="18"/>
                <w:szCs w:val="18"/>
              </w:rPr>
              <w:t xml:space="preserve">6. </w:t>
            </w:r>
            <w:r>
              <w:rPr>
                <w:sz w:val="18"/>
                <w:szCs w:val="18"/>
              </w:rPr>
              <w:t>Представления</w:t>
            </w:r>
          </w:p>
        </w:tc>
      </w:tr>
      <w:tr w:rsidR="00E133F5" w:rsidTr="00E133F5">
        <w:tc>
          <w:tcPr>
            <w:tcW w:w="1701" w:type="dxa"/>
            <w:shd w:val="clear" w:color="auto" w:fill="8BE77F"/>
            <w:vAlign w:val="center"/>
          </w:tcPr>
          <w:p w:rsidR="008376DA" w:rsidRPr="00606376" w:rsidRDefault="008376DA" w:rsidP="002C5CDA">
            <w:pPr>
              <w:rPr>
                <w:sz w:val="18"/>
                <w:szCs w:val="18"/>
              </w:rPr>
            </w:pPr>
            <w:r w:rsidRPr="00BB3953">
              <w:rPr>
                <w:sz w:val="18"/>
                <w:szCs w:val="18"/>
              </w:rPr>
              <w:t xml:space="preserve">5. </w:t>
            </w:r>
            <w:r>
              <w:rPr>
                <w:sz w:val="18"/>
                <w:szCs w:val="18"/>
              </w:rPr>
              <w:t>Сеансовый</w:t>
            </w:r>
          </w:p>
        </w:tc>
        <w:tc>
          <w:tcPr>
            <w:tcW w:w="851" w:type="dxa"/>
            <w:tcBorders>
              <w:top w:val="single" w:sz="4" w:space="0" w:color="FFFFFF" w:themeColor="background1"/>
              <w:bottom w:val="single" w:sz="4" w:space="0" w:color="FFFFFF" w:themeColor="background1"/>
              <w:right w:val="single" w:sz="4" w:space="0" w:color="auto"/>
            </w:tcBorders>
            <w:vAlign w:val="center"/>
          </w:tcPr>
          <w:p w:rsidR="008376DA" w:rsidRPr="00606376" w:rsidRDefault="008376DA" w:rsidP="002C5CDA">
            <w:pPr>
              <w:rPr>
                <w:sz w:val="18"/>
                <w:szCs w:val="18"/>
              </w:rPr>
            </w:pPr>
          </w:p>
        </w:tc>
        <w:tc>
          <w:tcPr>
            <w:tcW w:w="1701"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376DA" w:rsidRPr="00606376" w:rsidRDefault="00E133F5" w:rsidP="002C5CDA">
            <w:pPr>
              <w:rPr>
                <w:sz w:val="18"/>
                <w:szCs w:val="18"/>
              </w:rPr>
            </w:pPr>
            <w:r w:rsidRPr="00BB3953">
              <w:rPr>
                <w:sz w:val="18"/>
                <w:szCs w:val="18"/>
              </w:rPr>
              <w:t xml:space="preserve">5. </w:t>
            </w:r>
            <w:r>
              <w:rPr>
                <w:sz w:val="18"/>
                <w:szCs w:val="18"/>
              </w:rPr>
              <w:t>Сеансовый</w:t>
            </w:r>
          </w:p>
        </w:tc>
        <w:tc>
          <w:tcPr>
            <w:tcW w:w="850" w:type="dxa"/>
            <w:tcBorders>
              <w:top w:val="single" w:sz="4" w:space="0" w:color="FFFFFF" w:themeColor="background1"/>
              <w:left w:val="single" w:sz="4" w:space="0" w:color="auto"/>
              <w:bottom w:val="single" w:sz="4" w:space="0" w:color="FFFFFF" w:themeColor="background1"/>
              <w:right w:val="single" w:sz="4" w:space="0" w:color="auto"/>
            </w:tcBorders>
            <w:vAlign w:val="center"/>
          </w:tcPr>
          <w:p w:rsidR="008376DA" w:rsidRPr="00606376" w:rsidRDefault="008376DA" w:rsidP="002C5CDA">
            <w:pPr>
              <w:rPr>
                <w:sz w:val="18"/>
                <w:szCs w:val="18"/>
              </w:rPr>
            </w:pPr>
          </w:p>
        </w:tc>
        <w:tc>
          <w:tcPr>
            <w:tcW w:w="1701" w:type="dxa"/>
            <w:tcBorders>
              <w:left w:val="single" w:sz="4" w:space="0" w:color="auto"/>
            </w:tcBorders>
            <w:shd w:val="clear" w:color="auto" w:fill="7FE584"/>
            <w:vAlign w:val="center"/>
          </w:tcPr>
          <w:p w:rsidR="008376DA" w:rsidRPr="00606376" w:rsidRDefault="008376DA" w:rsidP="002C5CDA">
            <w:pPr>
              <w:rPr>
                <w:sz w:val="18"/>
                <w:szCs w:val="18"/>
              </w:rPr>
            </w:pPr>
            <w:r w:rsidRPr="00BB3953">
              <w:rPr>
                <w:sz w:val="18"/>
                <w:szCs w:val="18"/>
              </w:rPr>
              <w:t xml:space="preserve">5. </w:t>
            </w:r>
            <w:r>
              <w:rPr>
                <w:sz w:val="18"/>
                <w:szCs w:val="18"/>
              </w:rPr>
              <w:t>Сеансовый</w:t>
            </w:r>
          </w:p>
        </w:tc>
      </w:tr>
      <w:tr w:rsidR="00E133F5" w:rsidTr="00E133F5">
        <w:tc>
          <w:tcPr>
            <w:tcW w:w="1701" w:type="dxa"/>
            <w:shd w:val="clear" w:color="auto" w:fill="CCFF66"/>
            <w:vAlign w:val="center"/>
          </w:tcPr>
          <w:p w:rsidR="008376DA" w:rsidRPr="00606376" w:rsidRDefault="008376DA" w:rsidP="002C5CDA">
            <w:pPr>
              <w:rPr>
                <w:sz w:val="18"/>
                <w:szCs w:val="18"/>
              </w:rPr>
            </w:pPr>
            <w:r w:rsidRPr="00BB3953">
              <w:rPr>
                <w:sz w:val="18"/>
                <w:szCs w:val="18"/>
              </w:rPr>
              <w:t xml:space="preserve">4. </w:t>
            </w:r>
            <w:r>
              <w:rPr>
                <w:sz w:val="18"/>
                <w:szCs w:val="18"/>
              </w:rPr>
              <w:t>Транспортный</w:t>
            </w:r>
          </w:p>
        </w:tc>
        <w:tc>
          <w:tcPr>
            <w:tcW w:w="851" w:type="dxa"/>
            <w:tcBorders>
              <w:top w:val="single" w:sz="4" w:space="0" w:color="FFFFFF" w:themeColor="background1"/>
              <w:bottom w:val="single" w:sz="4" w:space="0" w:color="FFFFFF" w:themeColor="background1"/>
              <w:right w:val="single" w:sz="4" w:space="0" w:color="auto"/>
            </w:tcBorders>
            <w:vAlign w:val="center"/>
          </w:tcPr>
          <w:p w:rsidR="008376DA" w:rsidRPr="00606376" w:rsidRDefault="008376DA" w:rsidP="002C5CDA">
            <w:pPr>
              <w:rPr>
                <w:sz w:val="18"/>
                <w:szCs w:val="18"/>
              </w:rPr>
            </w:pPr>
          </w:p>
        </w:tc>
        <w:tc>
          <w:tcPr>
            <w:tcW w:w="170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rsidR="008376DA" w:rsidRPr="00606376" w:rsidRDefault="00E133F5" w:rsidP="002C5CDA">
            <w:pPr>
              <w:rPr>
                <w:sz w:val="18"/>
                <w:szCs w:val="18"/>
              </w:rPr>
            </w:pPr>
            <w:r w:rsidRPr="00BB3953">
              <w:rPr>
                <w:sz w:val="18"/>
                <w:szCs w:val="18"/>
              </w:rPr>
              <w:t xml:space="preserve">4. </w:t>
            </w:r>
            <w:r>
              <w:rPr>
                <w:sz w:val="18"/>
                <w:szCs w:val="18"/>
              </w:rPr>
              <w:t>Транспортный</w:t>
            </w:r>
          </w:p>
        </w:tc>
        <w:tc>
          <w:tcPr>
            <w:tcW w:w="850" w:type="dxa"/>
            <w:tcBorders>
              <w:top w:val="single" w:sz="4" w:space="0" w:color="FFFFFF" w:themeColor="background1"/>
              <w:left w:val="single" w:sz="4" w:space="0" w:color="auto"/>
              <w:bottom w:val="single" w:sz="4" w:space="0" w:color="FFFFFF" w:themeColor="background1"/>
              <w:right w:val="single" w:sz="4" w:space="0" w:color="auto"/>
            </w:tcBorders>
            <w:vAlign w:val="center"/>
          </w:tcPr>
          <w:p w:rsidR="008376DA" w:rsidRPr="00606376" w:rsidRDefault="008376DA" w:rsidP="002C5CDA">
            <w:pPr>
              <w:rPr>
                <w:sz w:val="18"/>
                <w:szCs w:val="18"/>
              </w:rPr>
            </w:pPr>
          </w:p>
        </w:tc>
        <w:tc>
          <w:tcPr>
            <w:tcW w:w="1701" w:type="dxa"/>
            <w:tcBorders>
              <w:left w:val="single" w:sz="4" w:space="0" w:color="auto"/>
            </w:tcBorders>
            <w:shd w:val="clear" w:color="auto" w:fill="CCFF66"/>
            <w:vAlign w:val="center"/>
          </w:tcPr>
          <w:p w:rsidR="008376DA" w:rsidRPr="00606376" w:rsidRDefault="008376DA" w:rsidP="002C5CDA">
            <w:pPr>
              <w:rPr>
                <w:sz w:val="18"/>
                <w:szCs w:val="18"/>
              </w:rPr>
            </w:pPr>
            <w:r w:rsidRPr="00BB3953">
              <w:rPr>
                <w:sz w:val="18"/>
                <w:szCs w:val="18"/>
              </w:rPr>
              <w:t xml:space="preserve">4. </w:t>
            </w:r>
            <w:r>
              <w:rPr>
                <w:sz w:val="18"/>
                <w:szCs w:val="18"/>
              </w:rPr>
              <w:t>Транспортный</w:t>
            </w:r>
          </w:p>
        </w:tc>
      </w:tr>
      <w:tr w:rsidR="008376DA" w:rsidTr="00E133F5">
        <w:tc>
          <w:tcPr>
            <w:tcW w:w="1701" w:type="dxa"/>
            <w:shd w:val="clear" w:color="auto" w:fill="FFFF66"/>
            <w:vAlign w:val="center"/>
          </w:tcPr>
          <w:p w:rsidR="008376DA" w:rsidRPr="00606376" w:rsidRDefault="008376DA" w:rsidP="002C5CDA">
            <w:pPr>
              <w:rPr>
                <w:sz w:val="18"/>
                <w:szCs w:val="18"/>
              </w:rPr>
            </w:pPr>
            <w:r w:rsidRPr="00BB3953">
              <w:rPr>
                <w:sz w:val="18"/>
                <w:szCs w:val="18"/>
              </w:rPr>
              <w:t xml:space="preserve">3. </w:t>
            </w:r>
            <w:r>
              <w:rPr>
                <w:sz w:val="18"/>
                <w:szCs w:val="18"/>
              </w:rPr>
              <w:t>Сетевой</w:t>
            </w:r>
          </w:p>
        </w:tc>
        <w:tc>
          <w:tcPr>
            <w:tcW w:w="851" w:type="dxa"/>
            <w:tcBorders>
              <w:top w:val="single" w:sz="4" w:space="0" w:color="FFFFFF" w:themeColor="background1"/>
              <w:bottom w:val="single" w:sz="4" w:space="0" w:color="FFFFFF" w:themeColor="background1"/>
              <w:right w:val="single" w:sz="4" w:space="0" w:color="auto"/>
            </w:tcBorders>
            <w:vAlign w:val="center"/>
          </w:tcPr>
          <w:p w:rsidR="008376DA" w:rsidRPr="00606376" w:rsidRDefault="008376DA" w:rsidP="002C5CDA">
            <w:pPr>
              <w:rPr>
                <w:sz w:val="18"/>
                <w:szCs w:val="18"/>
              </w:rPr>
            </w:pPr>
          </w:p>
        </w:tc>
        <w:tc>
          <w:tcPr>
            <w:tcW w:w="1701" w:type="dxa"/>
            <w:tcBorders>
              <w:top w:val="single" w:sz="4" w:space="0" w:color="auto"/>
              <w:left w:val="single" w:sz="4" w:space="0" w:color="auto"/>
              <w:right w:val="single" w:sz="4" w:space="0" w:color="auto"/>
            </w:tcBorders>
            <w:shd w:val="clear" w:color="auto" w:fill="FFFF66"/>
            <w:vAlign w:val="center"/>
          </w:tcPr>
          <w:p w:rsidR="008376DA" w:rsidRPr="00606376" w:rsidRDefault="008376DA" w:rsidP="002C5CDA">
            <w:pPr>
              <w:rPr>
                <w:sz w:val="18"/>
                <w:szCs w:val="18"/>
              </w:rPr>
            </w:pPr>
            <w:r w:rsidRPr="00BB3953">
              <w:rPr>
                <w:sz w:val="18"/>
                <w:szCs w:val="18"/>
              </w:rPr>
              <w:t xml:space="preserve">3. </w:t>
            </w:r>
            <w:r>
              <w:rPr>
                <w:sz w:val="18"/>
                <w:szCs w:val="18"/>
              </w:rPr>
              <w:t>Сетевой</w:t>
            </w:r>
          </w:p>
        </w:tc>
        <w:tc>
          <w:tcPr>
            <w:tcW w:w="850" w:type="dxa"/>
            <w:tcBorders>
              <w:top w:val="single" w:sz="4" w:space="0" w:color="FFFFFF" w:themeColor="background1"/>
              <w:left w:val="single" w:sz="4" w:space="0" w:color="auto"/>
              <w:bottom w:val="single" w:sz="4" w:space="0" w:color="FFFFFF" w:themeColor="background1"/>
              <w:right w:val="single" w:sz="4" w:space="0" w:color="auto"/>
            </w:tcBorders>
            <w:vAlign w:val="center"/>
          </w:tcPr>
          <w:p w:rsidR="008376DA" w:rsidRPr="00606376" w:rsidRDefault="008376DA" w:rsidP="002C5CDA">
            <w:pPr>
              <w:rPr>
                <w:sz w:val="18"/>
                <w:szCs w:val="18"/>
              </w:rPr>
            </w:pPr>
          </w:p>
        </w:tc>
        <w:tc>
          <w:tcPr>
            <w:tcW w:w="1701" w:type="dxa"/>
            <w:tcBorders>
              <w:left w:val="single" w:sz="4" w:space="0" w:color="auto"/>
            </w:tcBorders>
            <w:shd w:val="clear" w:color="auto" w:fill="FFFF66"/>
            <w:vAlign w:val="center"/>
          </w:tcPr>
          <w:p w:rsidR="008376DA" w:rsidRPr="00606376" w:rsidRDefault="008376DA" w:rsidP="002C5CDA">
            <w:pPr>
              <w:rPr>
                <w:sz w:val="18"/>
                <w:szCs w:val="18"/>
              </w:rPr>
            </w:pPr>
            <w:r w:rsidRPr="00BB3953">
              <w:rPr>
                <w:sz w:val="18"/>
                <w:szCs w:val="18"/>
              </w:rPr>
              <w:t xml:space="preserve">3. </w:t>
            </w:r>
            <w:r>
              <w:rPr>
                <w:sz w:val="18"/>
                <w:szCs w:val="18"/>
              </w:rPr>
              <w:t>Сетевой</w:t>
            </w:r>
          </w:p>
        </w:tc>
      </w:tr>
      <w:tr w:rsidR="008376DA" w:rsidTr="00E133F5">
        <w:tc>
          <w:tcPr>
            <w:tcW w:w="1701" w:type="dxa"/>
            <w:shd w:val="clear" w:color="auto" w:fill="FFCC66"/>
            <w:vAlign w:val="center"/>
          </w:tcPr>
          <w:p w:rsidR="008376DA" w:rsidRPr="00606376" w:rsidRDefault="008376DA" w:rsidP="002C5CDA">
            <w:pPr>
              <w:rPr>
                <w:sz w:val="18"/>
                <w:szCs w:val="18"/>
              </w:rPr>
            </w:pPr>
            <w:r w:rsidRPr="00BB3953">
              <w:rPr>
                <w:sz w:val="18"/>
                <w:szCs w:val="18"/>
              </w:rPr>
              <w:t xml:space="preserve">2. </w:t>
            </w:r>
            <w:r>
              <w:rPr>
                <w:sz w:val="18"/>
                <w:szCs w:val="18"/>
              </w:rPr>
              <w:t>Канальный</w:t>
            </w:r>
          </w:p>
        </w:tc>
        <w:tc>
          <w:tcPr>
            <w:tcW w:w="851" w:type="dxa"/>
            <w:tcBorders>
              <w:top w:val="single" w:sz="4" w:space="0" w:color="FFFFFF" w:themeColor="background1"/>
              <w:bottom w:val="single" w:sz="4" w:space="0" w:color="FFFFFF" w:themeColor="background1"/>
              <w:right w:val="single" w:sz="4" w:space="0" w:color="auto"/>
            </w:tcBorders>
            <w:vAlign w:val="center"/>
          </w:tcPr>
          <w:p w:rsidR="008376DA" w:rsidRPr="00606376" w:rsidRDefault="008376DA" w:rsidP="002C5CDA">
            <w:pPr>
              <w:rPr>
                <w:sz w:val="18"/>
                <w:szCs w:val="18"/>
              </w:rPr>
            </w:pPr>
          </w:p>
        </w:tc>
        <w:tc>
          <w:tcPr>
            <w:tcW w:w="1701" w:type="dxa"/>
            <w:tcBorders>
              <w:left w:val="single" w:sz="4" w:space="0" w:color="auto"/>
              <w:right w:val="single" w:sz="4" w:space="0" w:color="auto"/>
            </w:tcBorders>
            <w:shd w:val="clear" w:color="auto" w:fill="FFCC66"/>
            <w:vAlign w:val="center"/>
          </w:tcPr>
          <w:p w:rsidR="008376DA" w:rsidRPr="00606376" w:rsidRDefault="008376DA" w:rsidP="002C5CDA">
            <w:pPr>
              <w:rPr>
                <w:sz w:val="18"/>
                <w:szCs w:val="18"/>
              </w:rPr>
            </w:pPr>
            <w:r w:rsidRPr="00BB3953">
              <w:rPr>
                <w:sz w:val="18"/>
                <w:szCs w:val="18"/>
              </w:rPr>
              <w:t xml:space="preserve">2. </w:t>
            </w:r>
            <w:r>
              <w:rPr>
                <w:sz w:val="18"/>
                <w:szCs w:val="18"/>
              </w:rPr>
              <w:t>Канальный</w:t>
            </w:r>
          </w:p>
        </w:tc>
        <w:tc>
          <w:tcPr>
            <w:tcW w:w="850" w:type="dxa"/>
            <w:tcBorders>
              <w:top w:val="single" w:sz="4" w:space="0" w:color="FFFFFF" w:themeColor="background1"/>
              <w:left w:val="single" w:sz="4" w:space="0" w:color="auto"/>
              <w:bottom w:val="single" w:sz="4" w:space="0" w:color="FFFFFF" w:themeColor="background1"/>
              <w:right w:val="single" w:sz="4" w:space="0" w:color="auto"/>
            </w:tcBorders>
            <w:vAlign w:val="center"/>
          </w:tcPr>
          <w:p w:rsidR="008376DA" w:rsidRPr="00606376" w:rsidRDefault="008376DA" w:rsidP="002C5CDA">
            <w:pPr>
              <w:rPr>
                <w:sz w:val="18"/>
                <w:szCs w:val="18"/>
              </w:rPr>
            </w:pPr>
          </w:p>
        </w:tc>
        <w:tc>
          <w:tcPr>
            <w:tcW w:w="1701" w:type="dxa"/>
            <w:tcBorders>
              <w:left w:val="single" w:sz="4" w:space="0" w:color="auto"/>
            </w:tcBorders>
            <w:shd w:val="clear" w:color="auto" w:fill="FFCC66"/>
            <w:vAlign w:val="center"/>
          </w:tcPr>
          <w:p w:rsidR="008376DA" w:rsidRPr="00606376" w:rsidRDefault="008376DA" w:rsidP="002C5CDA">
            <w:pPr>
              <w:rPr>
                <w:sz w:val="18"/>
                <w:szCs w:val="18"/>
              </w:rPr>
            </w:pPr>
            <w:r w:rsidRPr="00BB3953">
              <w:rPr>
                <w:sz w:val="18"/>
                <w:szCs w:val="18"/>
              </w:rPr>
              <w:t xml:space="preserve">2. </w:t>
            </w:r>
            <w:r>
              <w:rPr>
                <w:sz w:val="18"/>
                <w:szCs w:val="18"/>
              </w:rPr>
              <w:t>Канальный</w:t>
            </w:r>
          </w:p>
        </w:tc>
      </w:tr>
      <w:tr w:rsidR="008376DA" w:rsidTr="00E133F5">
        <w:tc>
          <w:tcPr>
            <w:tcW w:w="1701" w:type="dxa"/>
            <w:shd w:val="clear" w:color="auto" w:fill="FF9966"/>
            <w:vAlign w:val="center"/>
          </w:tcPr>
          <w:p w:rsidR="008376DA" w:rsidRPr="00606376" w:rsidRDefault="008376DA" w:rsidP="002C5CDA">
            <w:pPr>
              <w:rPr>
                <w:sz w:val="18"/>
                <w:szCs w:val="18"/>
              </w:rPr>
            </w:pPr>
            <w:r>
              <w:rPr>
                <w:noProof/>
                <w:sz w:val="18"/>
                <w:szCs w:val="18"/>
                <w:lang w:eastAsia="ru-RU"/>
              </w:rPr>
              <mc:AlternateContent>
                <mc:Choice Requires="wps">
                  <w:drawing>
                    <wp:anchor distT="0" distB="0" distL="114300" distR="114300" simplePos="0" relativeHeight="251786240" behindDoc="0" locked="0" layoutInCell="1" allowOverlap="1" wp14:anchorId="56265A34" wp14:editId="185F4E0A">
                      <wp:simplePos x="0" y="0"/>
                      <wp:positionH relativeFrom="column">
                        <wp:posOffset>1014095</wp:posOffset>
                      </wp:positionH>
                      <wp:positionV relativeFrom="paragraph">
                        <wp:posOffset>73660</wp:posOffset>
                      </wp:positionV>
                      <wp:extent cx="552450" cy="0"/>
                      <wp:effectExtent l="0" t="0" r="19050" b="19050"/>
                      <wp:wrapNone/>
                      <wp:docPr id="1474" name="Прямая соединительная линия 1474"/>
                      <wp:cNvGraphicFramePr/>
                      <a:graphic xmlns:a="http://schemas.openxmlformats.org/drawingml/2006/main">
                        <a:graphicData uri="http://schemas.microsoft.com/office/word/2010/wordprocessingShape">
                          <wps:wsp>
                            <wps:cNvCnPr/>
                            <wps:spPr>
                              <a:xfrm>
                                <a:off x="0" y="0"/>
                                <a:ext cx="55245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Прямая соединительная линия 1474" o:spid="_x0000_s1026" style="position:absolute;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9.85pt,5.8pt" to="123.35pt,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" strokecolor="black [3213]" strokeweight="1pt"/>
                  </w:pict>
                </mc:Fallback>
              </mc:AlternateContent>
            </w:r>
            <w:r w:rsidRPr="00BB3953">
              <w:rPr>
                <w:sz w:val="18"/>
                <w:szCs w:val="18"/>
              </w:rPr>
              <w:t xml:space="preserve">1. </w:t>
            </w:r>
            <w:r>
              <w:rPr>
                <w:sz w:val="18"/>
                <w:szCs w:val="18"/>
              </w:rPr>
              <w:t>Физический</w:t>
            </w:r>
          </w:p>
        </w:tc>
        <w:tc>
          <w:tcPr>
            <w:tcW w:w="851" w:type="dxa"/>
            <w:tcBorders>
              <w:top w:val="single" w:sz="4" w:space="0" w:color="FFFFFF" w:themeColor="background1"/>
              <w:bottom w:val="single" w:sz="4" w:space="0" w:color="FFFFFF" w:themeColor="background1"/>
              <w:right w:val="single" w:sz="4" w:space="0" w:color="auto"/>
            </w:tcBorders>
            <w:vAlign w:val="center"/>
          </w:tcPr>
          <w:p w:rsidR="008376DA" w:rsidRPr="00606376" w:rsidRDefault="008376DA" w:rsidP="002C5CDA">
            <w:pPr>
              <w:rPr>
                <w:sz w:val="18"/>
                <w:szCs w:val="18"/>
              </w:rPr>
            </w:pPr>
          </w:p>
        </w:tc>
        <w:tc>
          <w:tcPr>
            <w:tcW w:w="1701" w:type="dxa"/>
            <w:tcBorders>
              <w:left w:val="single" w:sz="4" w:space="0" w:color="auto"/>
              <w:right w:val="single" w:sz="4" w:space="0" w:color="auto"/>
            </w:tcBorders>
            <w:shd w:val="clear" w:color="auto" w:fill="FF9966"/>
            <w:vAlign w:val="center"/>
          </w:tcPr>
          <w:p w:rsidR="008376DA" w:rsidRPr="00606376" w:rsidRDefault="008376DA" w:rsidP="002C5CDA">
            <w:pPr>
              <w:rPr>
                <w:sz w:val="18"/>
                <w:szCs w:val="18"/>
              </w:rPr>
            </w:pPr>
            <w:r w:rsidRPr="00BB3953">
              <w:rPr>
                <w:sz w:val="18"/>
                <w:szCs w:val="18"/>
              </w:rPr>
              <w:t xml:space="preserve">1. </w:t>
            </w:r>
            <w:r>
              <w:rPr>
                <w:sz w:val="18"/>
                <w:szCs w:val="18"/>
              </w:rPr>
              <w:t>Физический</w:t>
            </w:r>
          </w:p>
        </w:tc>
        <w:tc>
          <w:tcPr>
            <w:tcW w:w="850" w:type="dxa"/>
            <w:tcBorders>
              <w:top w:val="single" w:sz="4" w:space="0" w:color="FFFFFF" w:themeColor="background1"/>
              <w:left w:val="single" w:sz="4" w:space="0" w:color="auto"/>
              <w:bottom w:val="single" w:sz="4" w:space="0" w:color="FFFFFF" w:themeColor="background1"/>
              <w:right w:val="single" w:sz="4" w:space="0" w:color="auto"/>
            </w:tcBorders>
            <w:vAlign w:val="center"/>
          </w:tcPr>
          <w:p w:rsidR="008376DA" w:rsidRPr="00606376" w:rsidRDefault="008376DA" w:rsidP="002C5CDA">
            <w:pPr>
              <w:rPr>
                <w:sz w:val="18"/>
                <w:szCs w:val="18"/>
              </w:rPr>
            </w:pPr>
            <w:r>
              <w:rPr>
                <w:noProof/>
                <w:sz w:val="18"/>
                <w:szCs w:val="18"/>
                <w:lang w:eastAsia="ru-RU"/>
              </w:rPr>
              <mc:AlternateContent>
                <mc:Choice Requires="wps">
                  <w:drawing>
                    <wp:anchor distT="0" distB="0" distL="114300" distR="114300" simplePos="0" relativeHeight="251787264" behindDoc="0" locked="0" layoutInCell="1" allowOverlap="1" wp14:anchorId="1B41A49C" wp14:editId="4054B962">
                      <wp:simplePos x="0" y="0"/>
                      <wp:positionH relativeFrom="column">
                        <wp:posOffset>-57150</wp:posOffset>
                      </wp:positionH>
                      <wp:positionV relativeFrom="paragraph">
                        <wp:posOffset>59690</wp:posOffset>
                      </wp:positionV>
                      <wp:extent cx="532130" cy="0"/>
                      <wp:effectExtent l="0" t="0" r="20320" b="19050"/>
                      <wp:wrapNone/>
                      <wp:docPr id="1482" name="Прямая соединительная линия 1482"/>
                      <wp:cNvGraphicFramePr/>
                      <a:graphic xmlns:a="http://schemas.openxmlformats.org/drawingml/2006/main">
                        <a:graphicData uri="http://schemas.microsoft.com/office/word/2010/wordprocessingShape">
                          <wps:wsp>
                            <wps:cNvCnPr/>
                            <wps:spPr>
                              <a:xfrm>
                                <a:off x="0" y="0"/>
                                <a:ext cx="53213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Прямая соединительная линия 1482" o:spid="_x0000_s1026" style="position:absolute;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5pt,4.7pt" to="37.4pt,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" strokecolor="black [3213]" strokeweight="1pt"/>
                  </w:pict>
                </mc:Fallback>
              </mc:AlternateContent>
            </w:r>
          </w:p>
        </w:tc>
        <w:tc>
          <w:tcPr>
            <w:tcW w:w="1701" w:type="dxa"/>
            <w:tcBorders>
              <w:left w:val="single" w:sz="4" w:space="0" w:color="auto"/>
            </w:tcBorders>
            <w:shd w:val="clear" w:color="auto" w:fill="FF9966"/>
            <w:vAlign w:val="center"/>
          </w:tcPr>
          <w:p w:rsidR="008376DA" w:rsidRPr="00606376" w:rsidRDefault="008376DA" w:rsidP="002C5CDA">
            <w:pPr>
              <w:rPr>
                <w:sz w:val="18"/>
                <w:szCs w:val="18"/>
              </w:rPr>
            </w:pPr>
            <w:r w:rsidRPr="00BB3953">
              <w:rPr>
                <w:sz w:val="18"/>
                <w:szCs w:val="18"/>
              </w:rPr>
              <w:t xml:space="preserve">1. </w:t>
            </w:r>
            <w:r>
              <w:rPr>
                <w:sz w:val="18"/>
                <w:szCs w:val="18"/>
              </w:rPr>
              <w:t>Физический</w:t>
            </w:r>
          </w:p>
        </w:tc>
      </w:tr>
      <w:tr w:rsidR="008376DA" w:rsidRPr="008E48F7" w:rsidTr="00E133F5">
        <w:tc>
          <w:tcPr>
            <w:tcW w:w="1701" w:type="dxa"/>
            <w:tcBorders>
              <w:left w:val="single" w:sz="4" w:space="0" w:color="FFFFFF" w:themeColor="background1"/>
              <w:bottom w:val="single" w:sz="4" w:space="0" w:color="FFFFFF" w:themeColor="background1"/>
              <w:right w:val="single" w:sz="4" w:space="0" w:color="FFFFFF" w:themeColor="background1"/>
            </w:tcBorders>
          </w:tcPr>
          <w:p w:rsidR="008376DA" w:rsidRPr="00606376" w:rsidRDefault="008376DA" w:rsidP="002C5CDA">
            <w:pPr>
              <w:jc w:val="center"/>
              <w:rPr>
                <w:b/>
                <w:sz w:val="18"/>
                <w:szCs w:val="18"/>
              </w:rPr>
            </w:pPr>
            <w:r>
              <w:rPr>
                <w:b/>
                <w:sz w:val="18"/>
                <w:szCs w:val="18"/>
              </w:rPr>
              <w:t>Хост</w:t>
            </w:r>
          </w:p>
        </w:tc>
        <w:tc>
          <w:tcPr>
            <w:tcW w:w="85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8376DA" w:rsidRPr="00606376" w:rsidRDefault="008376DA" w:rsidP="002C5CDA">
            <w:pPr>
              <w:jc w:val="center"/>
              <w:rPr>
                <w:b/>
                <w:sz w:val="18"/>
                <w:szCs w:val="18"/>
              </w:rPr>
            </w:pPr>
          </w:p>
        </w:tc>
        <w:tc>
          <w:tcPr>
            <w:tcW w:w="1701" w:type="dxa"/>
            <w:tcBorders>
              <w:left w:val="single" w:sz="4" w:space="0" w:color="FFFFFF" w:themeColor="background1"/>
              <w:bottom w:val="single" w:sz="4" w:space="0" w:color="FFFFFF" w:themeColor="background1"/>
              <w:right w:val="single" w:sz="4" w:space="0" w:color="FFFFFF" w:themeColor="background1"/>
            </w:tcBorders>
          </w:tcPr>
          <w:p w:rsidR="008376DA" w:rsidRPr="00606376" w:rsidRDefault="008376DA" w:rsidP="002C5CDA">
            <w:pPr>
              <w:jc w:val="center"/>
              <w:rPr>
                <w:b/>
                <w:sz w:val="18"/>
                <w:szCs w:val="18"/>
              </w:rPr>
            </w:pPr>
            <w:r>
              <w:rPr>
                <w:b/>
                <w:sz w:val="18"/>
                <w:szCs w:val="18"/>
              </w:rPr>
              <w:t>Сетевое оборудование</w:t>
            </w:r>
          </w:p>
        </w:tc>
        <w:tc>
          <w:tcPr>
            <w:tcW w:w="85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8376DA" w:rsidRPr="00606376" w:rsidRDefault="008376DA" w:rsidP="002C5CDA">
            <w:pPr>
              <w:jc w:val="center"/>
              <w:rPr>
                <w:b/>
                <w:sz w:val="18"/>
                <w:szCs w:val="18"/>
              </w:rPr>
            </w:pPr>
          </w:p>
        </w:tc>
        <w:tc>
          <w:tcPr>
            <w:tcW w:w="1701" w:type="dxa"/>
            <w:tcBorders>
              <w:left w:val="single" w:sz="4" w:space="0" w:color="FFFFFF" w:themeColor="background1"/>
              <w:bottom w:val="single" w:sz="4" w:space="0" w:color="FFFFFF" w:themeColor="background1"/>
              <w:right w:val="single" w:sz="4" w:space="0" w:color="FFFFFF" w:themeColor="background1"/>
            </w:tcBorders>
          </w:tcPr>
          <w:p w:rsidR="008376DA" w:rsidRPr="00606376" w:rsidRDefault="008376DA" w:rsidP="002C5CDA">
            <w:pPr>
              <w:jc w:val="center"/>
              <w:rPr>
                <w:b/>
                <w:sz w:val="18"/>
                <w:szCs w:val="18"/>
              </w:rPr>
            </w:pPr>
            <w:r>
              <w:rPr>
                <w:b/>
                <w:sz w:val="18"/>
                <w:szCs w:val="18"/>
              </w:rPr>
              <w:t>Хост</w:t>
            </w:r>
          </w:p>
        </w:tc>
      </w:tr>
    </w:tbl>
    <w:p w:rsidR="00472D64" w:rsidRPr="00D07848" w:rsidRDefault="00D07848" w:rsidP="00472D64">
      <w:pPr>
        <w:pageBreakBefore/>
        <w:spacing w:line="240" w:lineRule="auto"/>
        <w:jc w:val="center"/>
        <w:rPr>
          <w:lang w:val="en-US"/>
        </w:rPr>
      </w:pPr>
      <w:r>
        <w:rPr>
          <w:rFonts w:cs="Arial"/>
          <w:b/>
          <w:color w:val="000000"/>
          <w:sz w:val="36"/>
          <w:szCs w:val="36"/>
          <w:u w:val="single"/>
          <w:lang w:val="en-US"/>
        </w:rPr>
        <w:lastRenderedPageBreak/>
        <w:t>DNS</w:t>
      </w:r>
      <w:r>
        <w:rPr>
          <w:rFonts w:cs="Arial"/>
          <w:b/>
          <w:color w:val="000000"/>
          <w:sz w:val="36"/>
          <w:szCs w:val="36"/>
          <w:u w:val="single"/>
        </w:rPr>
        <w:t xml:space="preserve"> </w:t>
      </w:r>
      <w:r>
        <w:rPr>
          <w:rFonts w:cs="Arial"/>
          <w:b/>
          <w:color w:val="000000"/>
          <w:sz w:val="36"/>
          <w:szCs w:val="36"/>
          <w:u w:val="single"/>
          <w:lang w:val="en-US"/>
        </w:rPr>
        <w:t xml:space="preserve">– </w:t>
      </w:r>
      <w:r>
        <w:rPr>
          <w:rFonts w:cs="Arial"/>
          <w:b/>
          <w:color w:val="000000"/>
          <w:sz w:val="36"/>
          <w:szCs w:val="36"/>
          <w:u w:val="single"/>
        </w:rPr>
        <w:t xml:space="preserve">Система Доменных Имён </w:t>
      </w:r>
    </w:p>
    <w:p w:rsidR="00C04F89" w:rsidRDefault="00C04F89" w:rsidP="00C04F89">
      <w:pPr>
        <w:spacing w:line="240" w:lineRule="auto"/>
      </w:pPr>
    </w:p>
    <w:p w:rsidR="00A24B0E" w:rsidRPr="00A24B0E" w:rsidRDefault="00A24B0E" w:rsidP="00A24B0E">
      <w:pPr>
        <w:spacing w:line="240" w:lineRule="auto"/>
        <w:rPr>
          <w:b/>
        </w:rPr>
      </w:pPr>
      <w:r w:rsidRPr="00A24B0E">
        <w:rPr>
          <w:b/>
        </w:rPr>
        <w:t xml:space="preserve">? </w:t>
      </w:r>
      <w:r w:rsidRPr="00A24B0E">
        <w:rPr>
          <w:b/>
          <w:lang w:val="en-US"/>
        </w:rPr>
        <w:t xml:space="preserve">DNS, Domain Name System – </w:t>
      </w:r>
      <w:r w:rsidRPr="00A24B0E">
        <w:rPr>
          <w:b/>
        </w:rPr>
        <w:t>Система Доменных Имён</w:t>
      </w:r>
    </w:p>
    <w:p w:rsidR="00C04F89" w:rsidRPr="00790F8A" w:rsidRDefault="00A24B0E" w:rsidP="00C04F89">
      <w:pPr>
        <w:spacing w:line="240" w:lineRule="auto"/>
      </w:pPr>
      <w:r w:rsidRPr="00A24B0E">
        <w:t>DNS</w:t>
      </w:r>
      <w:r>
        <w:t xml:space="preserve"> – </w:t>
      </w:r>
      <w:r w:rsidR="004A5644">
        <w:t xml:space="preserve">Система Доменных </w:t>
      </w:r>
      <w:r w:rsidR="00790F8A">
        <w:t xml:space="preserve">Имён – Распределённая система – определение </w:t>
      </w:r>
      <w:r w:rsidR="00790F8A">
        <w:rPr>
          <w:lang w:val="en-US"/>
        </w:rPr>
        <w:t>IP</w:t>
      </w:r>
      <w:r w:rsidR="00790F8A">
        <w:t xml:space="preserve">-адреса по Доменному Имени </w:t>
      </w:r>
    </w:p>
    <w:p w:rsidR="006D7EB5" w:rsidRDefault="006D7EB5" w:rsidP="00C04F89">
      <w:pPr>
        <w:spacing w:line="240" w:lineRule="auto"/>
      </w:pPr>
    </w:p>
    <w:p w:rsidR="006D7EB5" w:rsidRPr="006D7EB5" w:rsidRDefault="006D7EB5" w:rsidP="00C04F89">
      <w:pPr>
        <w:spacing w:line="240" w:lineRule="auto"/>
        <w:rPr>
          <w:b/>
        </w:rPr>
      </w:pPr>
      <w:r w:rsidRPr="006D7EB5">
        <w:rPr>
          <w:b/>
        </w:rPr>
        <w:t xml:space="preserve">? Зачем нужен </w:t>
      </w:r>
      <w:r w:rsidRPr="006D7EB5">
        <w:rPr>
          <w:b/>
          <w:lang w:val="en-US"/>
        </w:rPr>
        <w:t>DNS</w:t>
      </w:r>
    </w:p>
    <w:p w:rsidR="00C04F89" w:rsidRDefault="006D7EB5" w:rsidP="00DD0792">
      <w:pPr>
        <w:pStyle w:val="a6"/>
        <w:numPr>
          <w:ilvl w:val="0"/>
          <w:numId w:val="432"/>
        </w:numPr>
        <w:spacing w:line="240" w:lineRule="auto"/>
      </w:pPr>
      <w:r>
        <w:t xml:space="preserve">В Интернет для компьютеров используются </w:t>
      </w:r>
      <w:r>
        <w:rPr>
          <w:lang w:val="en-US"/>
        </w:rPr>
        <w:t>IP</w:t>
      </w:r>
      <w:r>
        <w:t>-адреса</w:t>
      </w:r>
    </w:p>
    <w:p w:rsidR="006D7EB5" w:rsidRDefault="006D7EB5" w:rsidP="00DD0792">
      <w:pPr>
        <w:pStyle w:val="a6"/>
        <w:numPr>
          <w:ilvl w:val="0"/>
          <w:numId w:val="432"/>
        </w:numPr>
        <w:spacing w:line="240" w:lineRule="auto"/>
      </w:pPr>
      <w:r>
        <w:t xml:space="preserve">Но людям с </w:t>
      </w:r>
      <w:r>
        <w:rPr>
          <w:lang w:val="en-US"/>
        </w:rPr>
        <w:t>IP</w:t>
      </w:r>
      <w:r>
        <w:t>-адресами работать неудобно:</w:t>
      </w:r>
    </w:p>
    <w:p w:rsidR="006D7EB5" w:rsidRPr="006D7EB5" w:rsidRDefault="006D7EB5" w:rsidP="00DD0792">
      <w:pPr>
        <w:pStyle w:val="a6"/>
        <w:numPr>
          <w:ilvl w:val="1"/>
          <w:numId w:val="432"/>
        </w:numPr>
        <w:spacing w:line="240" w:lineRule="auto"/>
      </w:pPr>
      <w:r>
        <w:rPr>
          <w:lang w:val="en-US"/>
        </w:rPr>
        <w:t xml:space="preserve">IPv4: </w:t>
      </w:r>
      <w:r w:rsidR="00AF582B">
        <w:t>11</w:t>
      </w:r>
      <w:r>
        <w:t>.</w:t>
      </w:r>
      <w:r w:rsidR="00AF582B">
        <w:t>22</w:t>
      </w:r>
      <w:r>
        <w:t>.</w:t>
      </w:r>
      <w:r w:rsidR="001F0116">
        <w:t>33</w:t>
      </w:r>
      <w:r>
        <w:t>.</w:t>
      </w:r>
      <w:r w:rsidR="001F0116">
        <w:t>44</w:t>
      </w:r>
      <w:r>
        <w:t xml:space="preserve"> – что за адрес?</w:t>
      </w:r>
    </w:p>
    <w:p w:rsidR="006D7EB5" w:rsidRDefault="006D7EB5" w:rsidP="00DD0792">
      <w:pPr>
        <w:pStyle w:val="a6"/>
        <w:numPr>
          <w:ilvl w:val="1"/>
          <w:numId w:val="432"/>
        </w:numPr>
        <w:spacing w:line="240" w:lineRule="auto"/>
      </w:pPr>
      <w:r>
        <w:rPr>
          <w:lang w:val="en-US"/>
        </w:rPr>
        <w:t>IPv6: 2a02:</w:t>
      </w:r>
      <w:r w:rsidR="00AF582B">
        <w:t>1</w:t>
      </w:r>
      <w:r>
        <w:rPr>
          <w:lang w:val="en-US"/>
        </w:rPr>
        <w:t>b</w:t>
      </w:r>
      <w:r w:rsidR="00AF582B">
        <w:t>42</w:t>
      </w:r>
      <w:proofErr w:type="gramStart"/>
      <w:r>
        <w:rPr>
          <w:lang w:val="en-US"/>
        </w:rPr>
        <w:t>:a</w:t>
      </w:r>
      <w:proofErr w:type="gramEnd"/>
      <w:r>
        <w:rPr>
          <w:lang w:val="en-US"/>
        </w:rPr>
        <w:t xml:space="preserve">::a </w:t>
      </w:r>
      <w:r>
        <w:t>– что за адрес?</w:t>
      </w:r>
    </w:p>
    <w:p w:rsidR="006D7EB5" w:rsidRDefault="00E569A0" w:rsidP="00DD0792">
      <w:pPr>
        <w:pStyle w:val="a6"/>
        <w:numPr>
          <w:ilvl w:val="0"/>
          <w:numId w:val="432"/>
        </w:numPr>
        <w:spacing w:line="240" w:lineRule="auto"/>
      </w:pPr>
      <w:r>
        <w:t>Для людей гораздо удобней работать с символьными именами:</w:t>
      </w:r>
    </w:p>
    <w:p w:rsidR="00E569A0" w:rsidRDefault="00E569A0" w:rsidP="00DD0792">
      <w:pPr>
        <w:pStyle w:val="a6"/>
        <w:numPr>
          <w:ilvl w:val="1"/>
          <w:numId w:val="432"/>
        </w:numPr>
        <w:spacing w:line="240" w:lineRule="auto"/>
      </w:pPr>
      <w:r w:rsidRPr="00E569A0">
        <w:rPr>
          <w:lang w:val="en-US"/>
        </w:rPr>
        <w:t>www.sitename.com</w:t>
      </w:r>
    </w:p>
    <w:p w:rsidR="001F0116" w:rsidRDefault="001F0116" w:rsidP="00DD0792">
      <w:pPr>
        <w:pStyle w:val="a6"/>
        <w:numPr>
          <w:ilvl w:val="0"/>
          <w:numId w:val="432"/>
        </w:numPr>
        <w:spacing w:line="240" w:lineRule="auto"/>
      </w:pPr>
      <w:r>
        <w:t xml:space="preserve">Система </w:t>
      </w:r>
      <w:r w:rsidRPr="001F0116">
        <w:t>DNS</w:t>
      </w:r>
      <w:r>
        <w:t xml:space="preserve"> позволяет: </w:t>
      </w:r>
    </w:p>
    <w:p w:rsidR="00AF582B" w:rsidRDefault="00AF582B" w:rsidP="00DD0792">
      <w:pPr>
        <w:pStyle w:val="a6"/>
        <w:numPr>
          <w:ilvl w:val="1"/>
          <w:numId w:val="432"/>
        </w:numPr>
        <w:spacing w:line="240" w:lineRule="auto"/>
      </w:pPr>
      <w:r>
        <w:t xml:space="preserve">Преобразовывать </w:t>
      </w:r>
      <w:r>
        <w:rPr>
          <w:lang w:val="en-US"/>
        </w:rPr>
        <w:t>IP</w:t>
      </w:r>
      <w:r>
        <w:t>-адреса и символьные имена компьютеров (понятных человеку) между собой:</w:t>
      </w:r>
    </w:p>
    <w:p w:rsidR="001F0116" w:rsidRDefault="00AF582B" w:rsidP="00DD0792">
      <w:pPr>
        <w:pStyle w:val="a6"/>
        <w:numPr>
          <w:ilvl w:val="2"/>
          <w:numId w:val="432"/>
        </w:numPr>
        <w:spacing w:line="240" w:lineRule="auto"/>
      </w:pPr>
      <w:r>
        <w:t xml:space="preserve">Преобразовывать </w:t>
      </w:r>
      <w:r w:rsidR="001F0116">
        <w:rPr>
          <w:lang w:val="en-US"/>
        </w:rPr>
        <w:t>IP</w:t>
      </w:r>
      <w:r w:rsidR="001F0116">
        <w:t>-адреса в имена компьютеров (серверов):</w:t>
      </w:r>
      <w:r>
        <w:br/>
        <w:t xml:space="preserve">11.22.33.44 </w:t>
      </w:r>
      <w:r w:rsidR="001F0116">
        <w:t xml:space="preserve"> </w:t>
      </w:r>
      <w:r w:rsidR="001F0116" w:rsidRPr="001F0116">
        <w:rPr>
          <w:lang w:val="en-US"/>
        </w:rPr>
        <w:sym w:font="Wingdings" w:char="F0E0"/>
      </w:r>
      <w:r w:rsidR="001F0116">
        <w:t xml:space="preserve"> </w:t>
      </w:r>
      <w:r w:rsidR="001F0116" w:rsidRPr="00AF582B">
        <w:rPr>
          <w:lang w:val="en-US"/>
        </w:rPr>
        <w:t>www.sitename.com</w:t>
      </w:r>
    </w:p>
    <w:p w:rsidR="001F0116" w:rsidRDefault="00AF582B" w:rsidP="00DD0792">
      <w:pPr>
        <w:pStyle w:val="a6"/>
        <w:numPr>
          <w:ilvl w:val="2"/>
          <w:numId w:val="432"/>
        </w:numPr>
        <w:spacing w:line="240" w:lineRule="auto"/>
      </w:pPr>
      <w:r>
        <w:t xml:space="preserve">Преобразовывать </w:t>
      </w:r>
      <w:r w:rsidR="001F0116">
        <w:t xml:space="preserve">имена компьютеров в </w:t>
      </w:r>
      <w:r w:rsidR="001F0116">
        <w:rPr>
          <w:lang w:val="en-US"/>
        </w:rPr>
        <w:t>IP</w:t>
      </w:r>
      <w:r w:rsidR="001F0116">
        <w:t>-адреса:</w:t>
      </w:r>
      <w:r>
        <w:br/>
      </w:r>
      <w:r w:rsidR="001F0116" w:rsidRPr="00AF582B">
        <w:rPr>
          <w:lang w:val="en-US"/>
        </w:rPr>
        <w:t>www.sitename.com</w:t>
      </w:r>
      <w:r w:rsidR="001F0116">
        <w:t xml:space="preserve"> </w:t>
      </w:r>
      <w:r w:rsidR="001F0116" w:rsidRPr="001F0116">
        <w:rPr>
          <w:lang w:val="en-US"/>
        </w:rPr>
        <w:sym w:font="Wingdings" w:char="F0E0"/>
      </w:r>
      <w:r w:rsidR="001F0116" w:rsidRPr="00AF582B">
        <w:rPr>
          <w:lang w:val="en-US"/>
        </w:rPr>
        <w:t xml:space="preserve"> </w:t>
      </w:r>
      <w:r>
        <w:t>11.22.33.44</w:t>
      </w:r>
    </w:p>
    <w:p w:rsidR="00AF582B" w:rsidRDefault="00AF582B" w:rsidP="00DD0792">
      <w:pPr>
        <w:pStyle w:val="a6"/>
        <w:numPr>
          <w:ilvl w:val="1"/>
          <w:numId w:val="432"/>
        </w:numPr>
        <w:spacing w:line="240" w:lineRule="auto"/>
      </w:pPr>
      <w:r>
        <w:t>Возможность менять сетевую инфраструктуру:</w:t>
      </w:r>
    </w:p>
    <w:p w:rsidR="00AF582B" w:rsidRDefault="00AF582B" w:rsidP="00DD0792">
      <w:pPr>
        <w:pStyle w:val="a6"/>
        <w:numPr>
          <w:ilvl w:val="2"/>
          <w:numId w:val="432"/>
        </w:numPr>
        <w:spacing w:line="240" w:lineRule="auto"/>
      </w:pPr>
      <w:r>
        <w:t>Если компания «</w:t>
      </w:r>
      <w:r w:rsidRPr="00E569A0">
        <w:rPr>
          <w:lang w:val="en-US"/>
        </w:rPr>
        <w:t>Sitename</w:t>
      </w:r>
      <w:r>
        <w:t xml:space="preserve">» решит перенести свой веб-сервер на другой компьютер, с другим </w:t>
      </w:r>
      <w:r>
        <w:rPr>
          <w:lang w:val="en-US"/>
        </w:rPr>
        <w:t>IP</w:t>
      </w:r>
      <w:r>
        <w:t>-адресом (99.88.77.66) – доменное имя не измениться: люди будут обращаться к тому же самому доменному имени (</w:t>
      </w:r>
      <w:r w:rsidRPr="00AF582B">
        <w:rPr>
          <w:lang w:val="en-US"/>
        </w:rPr>
        <w:t>www.sitename.com</w:t>
      </w:r>
      <w:r>
        <w:t xml:space="preserve">), которое будет обращаться уже </w:t>
      </w:r>
      <w:proofErr w:type="gramStart"/>
      <w:r>
        <w:t>в</w:t>
      </w:r>
      <w:proofErr w:type="gramEnd"/>
      <w:r>
        <w:t xml:space="preserve"> новый </w:t>
      </w:r>
      <w:r>
        <w:rPr>
          <w:lang w:val="en-US"/>
        </w:rPr>
        <w:t>IP</w:t>
      </w:r>
      <w:r>
        <w:t>-адрес (99.88.77.66)</w:t>
      </w:r>
    </w:p>
    <w:p w:rsidR="007A5F65" w:rsidRDefault="007A5F65" w:rsidP="00DD0792">
      <w:pPr>
        <w:pStyle w:val="a6"/>
        <w:numPr>
          <w:ilvl w:val="1"/>
          <w:numId w:val="432"/>
        </w:numPr>
        <w:spacing w:line="240" w:lineRule="auto"/>
      </w:pPr>
      <w:proofErr w:type="gramStart"/>
      <w:r>
        <w:t xml:space="preserve">Возможность создать несколько серверов с разными </w:t>
      </w:r>
      <w:r>
        <w:rPr>
          <w:lang w:val="en-US"/>
        </w:rPr>
        <w:t>IP-</w:t>
      </w:r>
      <w:r>
        <w:t>адресами (</w:t>
      </w:r>
      <w:r w:rsidR="009C11BF">
        <w:rPr>
          <w:lang w:val="en-US"/>
        </w:rPr>
        <w:t>99.88.77.66</w:t>
      </w:r>
      <w:r>
        <w:t>,</w:t>
      </w:r>
      <w:r w:rsidR="009C11BF">
        <w:rPr>
          <w:lang w:val="en-US"/>
        </w:rPr>
        <w:t xml:space="preserve"> 55.44.33.22,</w:t>
      </w:r>
      <w:r w:rsidR="009C11BF">
        <w:t xml:space="preserve"> </w:t>
      </w:r>
      <w:r>
        <w:t>…)</w:t>
      </w:r>
      <w:r w:rsidR="00616050">
        <w:t xml:space="preserve"> –</w:t>
      </w:r>
      <w:r>
        <w:t xml:space="preserve"> для обслуживания большого количества пользователей</w:t>
      </w:r>
      <w:r w:rsidR="00616050">
        <w:t>.</w:t>
      </w:r>
      <w:proofErr w:type="gramEnd"/>
      <w:r>
        <w:t xml:space="preserve"> </w:t>
      </w:r>
      <w:r w:rsidR="00616050">
        <w:t xml:space="preserve">А </w:t>
      </w:r>
      <w:r>
        <w:t xml:space="preserve">в </w:t>
      </w:r>
      <w:r w:rsidRPr="001F0116">
        <w:t>DNS</w:t>
      </w:r>
      <w:r>
        <w:t xml:space="preserve"> прописать, что домен (</w:t>
      </w:r>
      <w:r w:rsidR="009C11BF" w:rsidRPr="009C11BF">
        <w:rPr>
          <w:lang w:val="en-US"/>
        </w:rPr>
        <w:t>www.sitename.com</w:t>
      </w:r>
      <w:r>
        <w:t>)</w:t>
      </w:r>
      <w:r w:rsidR="009C11BF">
        <w:t xml:space="preserve"> </w:t>
      </w:r>
      <w:r>
        <w:t>ведёт на любой из этих серверов (</w:t>
      </w:r>
      <w:r w:rsidR="009C11BF">
        <w:rPr>
          <w:lang w:val="en-US"/>
        </w:rPr>
        <w:t>99.88.77.66</w:t>
      </w:r>
      <w:r w:rsidR="009C11BF">
        <w:t>,</w:t>
      </w:r>
      <w:r w:rsidR="009C11BF">
        <w:rPr>
          <w:lang w:val="en-US"/>
        </w:rPr>
        <w:t xml:space="preserve"> 55.44.33.22,</w:t>
      </w:r>
      <w:r w:rsidR="009C11BF">
        <w:t xml:space="preserve"> …</w:t>
      </w:r>
      <w:r>
        <w:t>).</w:t>
      </w:r>
    </w:p>
    <w:p w:rsidR="001F0116" w:rsidRDefault="001F0116" w:rsidP="00860ADD">
      <w:pPr>
        <w:spacing w:line="240" w:lineRule="auto"/>
      </w:pPr>
    </w:p>
    <w:p w:rsidR="00860ADD" w:rsidRPr="00EA4F8D" w:rsidRDefault="00EA4F8D" w:rsidP="00860ADD">
      <w:pPr>
        <w:spacing w:line="240" w:lineRule="auto"/>
        <w:rPr>
          <w:b/>
        </w:rPr>
      </w:pPr>
      <w:r w:rsidRPr="00EA4F8D">
        <w:rPr>
          <w:b/>
        </w:rPr>
        <w:t>? Утилиты DNS:</w:t>
      </w:r>
    </w:p>
    <w:p w:rsidR="009C11BF" w:rsidRPr="009C11BF" w:rsidRDefault="00EA4F8D" w:rsidP="00DD0792">
      <w:pPr>
        <w:pStyle w:val="a6"/>
        <w:numPr>
          <w:ilvl w:val="0"/>
          <w:numId w:val="433"/>
        </w:numPr>
        <w:spacing w:line="240" w:lineRule="auto"/>
        <w:rPr>
          <w:color w:val="7F7F7F" w:themeColor="text1" w:themeTint="80"/>
          <w:lang w:val="en-US"/>
        </w:rPr>
      </w:pPr>
      <w:r>
        <w:rPr>
          <w:lang w:val="en-US"/>
        </w:rPr>
        <w:t xml:space="preserve">&gt; </w:t>
      </w:r>
      <w:r>
        <w:rPr>
          <w:noProof/>
          <w:lang w:val="en-US"/>
        </w:rPr>
        <w:t>nslookup</w:t>
      </w:r>
      <w:r>
        <w:rPr>
          <w:lang w:val="en-US"/>
        </w:rPr>
        <w:t xml:space="preserve"> </w:t>
      </w:r>
      <w:r w:rsidRPr="00EA4F8D">
        <w:rPr>
          <w:lang w:val="en-US"/>
        </w:rPr>
        <w:t>www.sitename.com</w:t>
      </w:r>
      <w:r>
        <w:rPr>
          <w:lang w:val="en-US"/>
        </w:rPr>
        <w:t xml:space="preserve"> (Windows)</w:t>
      </w:r>
      <w:r>
        <w:rPr>
          <w:lang w:val="en-US"/>
        </w:rPr>
        <w:br/>
      </w:r>
      <w:r w:rsidRPr="009C11BF">
        <w:rPr>
          <w:color w:val="7F7F7F" w:themeColor="text1" w:themeTint="80"/>
          <w:lang w:val="en-US"/>
        </w:rPr>
        <w:t xml:space="preserve">Addresses: </w:t>
      </w:r>
      <w:r w:rsidRPr="009C11BF">
        <w:rPr>
          <w:color w:val="7F7F7F" w:themeColor="text1" w:themeTint="80"/>
          <w:lang w:val="en-US"/>
        </w:rPr>
        <w:tab/>
      </w:r>
      <w:r w:rsidR="009C11BF" w:rsidRPr="009C11BF">
        <w:rPr>
          <w:color w:val="7F7F7F" w:themeColor="text1" w:themeTint="80"/>
          <w:lang w:val="en-US"/>
        </w:rPr>
        <w:t>2a02:</w:t>
      </w:r>
      <w:r w:rsidR="009C11BF" w:rsidRPr="009C11BF">
        <w:rPr>
          <w:color w:val="7F7F7F" w:themeColor="text1" w:themeTint="80"/>
        </w:rPr>
        <w:t>1</w:t>
      </w:r>
      <w:r w:rsidR="009C11BF" w:rsidRPr="009C11BF">
        <w:rPr>
          <w:color w:val="7F7F7F" w:themeColor="text1" w:themeTint="80"/>
          <w:lang w:val="en-US"/>
        </w:rPr>
        <w:t>b</w:t>
      </w:r>
      <w:r w:rsidR="009C11BF" w:rsidRPr="009C11BF">
        <w:rPr>
          <w:color w:val="7F7F7F" w:themeColor="text1" w:themeTint="80"/>
        </w:rPr>
        <w:t>42</w:t>
      </w:r>
      <w:r w:rsidR="009C11BF" w:rsidRPr="009C11BF">
        <w:rPr>
          <w:color w:val="7F7F7F" w:themeColor="text1" w:themeTint="80"/>
          <w:lang w:val="en-US"/>
        </w:rPr>
        <w:t>:a::a</w:t>
      </w:r>
    </w:p>
    <w:p w:rsidR="00EA4F8D" w:rsidRPr="009C11BF" w:rsidRDefault="009C11BF" w:rsidP="009C11BF">
      <w:pPr>
        <w:spacing w:line="240" w:lineRule="auto"/>
        <w:ind w:left="1416"/>
        <w:rPr>
          <w:color w:val="7F7F7F" w:themeColor="text1" w:themeTint="80"/>
        </w:rPr>
      </w:pPr>
      <w:r w:rsidRPr="009C11BF">
        <w:rPr>
          <w:color w:val="7F7F7F" w:themeColor="text1" w:themeTint="80"/>
          <w:lang w:val="en-US"/>
        </w:rPr>
        <w:t>99.88.77.66</w:t>
      </w:r>
      <w:r w:rsidR="00EA4F8D" w:rsidRPr="009C11BF">
        <w:rPr>
          <w:color w:val="7F7F7F" w:themeColor="text1" w:themeTint="80"/>
          <w:lang w:val="en-US"/>
        </w:rPr>
        <w:br/>
      </w:r>
      <w:r w:rsidRPr="009C11BF">
        <w:rPr>
          <w:color w:val="7F7F7F" w:themeColor="text1" w:themeTint="80"/>
          <w:lang w:val="en-US"/>
        </w:rPr>
        <w:t>55.44.33.22</w:t>
      </w:r>
    </w:p>
    <w:p w:rsidR="00EA4F8D" w:rsidRDefault="00EA4F8D" w:rsidP="00DD0792">
      <w:pPr>
        <w:pStyle w:val="a6"/>
        <w:numPr>
          <w:ilvl w:val="0"/>
          <w:numId w:val="433"/>
        </w:numPr>
        <w:spacing w:line="240" w:lineRule="auto"/>
        <w:rPr>
          <w:lang w:val="en-US"/>
        </w:rPr>
      </w:pPr>
      <w:r>
        <w:rPr>
          <w:lang w:val="en-US"/>
        </w:rPr>
        <w:t>host (Linux)</w:t>
      </w:r>
    </w:p>
    <w:p w:rsidR="00EA4F8D" w:rsidRDefault="00EA4F8D" w:rsidP="00DD0792">
      <w:pPr>
        <w:pStyle w:val="a6"/>
        <w:numPr>
          <w:ilvl w:val="0"/>
          <w:numId w:val="433"/>
        </w:numPr>
        <w:spacing w:line="240" w:lineRule="auto"/>
        <w:rPr>
          <w:lang w:val="en-US"/>
        </w:rPr>
      </w:pPr>
      <w:r>
        <w:rPr>
          <w:lang w:val="en-US"/>
        </w:rPr>
        <w:t>dig (Linux)</w:t>
      </w:r>
    </w:p>
    <w:p w:rsidR="00EA4F8D" w:rsidRPr="00EA4F8D" w:rsidRDefault="00EA4F8D" w:rsidP="00EA4F8D">
      <w:pPr>
        <w:spacing w:line="240" w:lineRule="auto"/>
        <w:rPr>
          <w:lang w:val="en-US"/>
        </w:rPr>
      </w:pPr>
    </w:p>
    <w:p w:rsidR="00860ADD" w:rsidRPr="00733350" w:rsidRDefault="00733350" w:rsidP="00860ADD">
      <w:pPr>
        <w:spacing w:line="240" w:lineRule="auto"/>
        <w:rPr>
          <w:b/>
        </w:rPr>
      </w:pPr>
      <w:r w:rsidRPr="00733350">
        <w:rPr>
          <w:b/>
        </w:rPr>
        <w:t xml:space="preserve">? История, подход до </w:t>
      </w:r>
      <w:r w:rsidRPr="00733350">
        <w:rPr>
          <w:b/>
          <w:lang w:val="en-US"/>
        </w:rPr>
        <w:t>DNS</w:t>
      </w:r>
    </w:p>
    <w:p w:rsidR="00733350" w:rsidRDefault="00733350" w:rsidP="00DD0792">
      <w:pPr>
        <w:pStyle w:val="a6"/>
        <w:numPr>
          <w:ilvl w:val="0"/>
          <w:numId w:val="434"/>
        </w:numPr>
        <w:spacing w:line="240" w:lineRule="auto"/>
      </w:pPr>
      <w:r>
        <w:t>Имена компьютеров и их веб-адреса хранились в обычном текстовом файле:</w:t>
      </w:r>
    </w:p>
    <w:p w:rsidR="00733350" w:rsidRPr="00733350" w:rsidRDefault="00733350" w:rsidP="00DD0792">
      <w:pPr>
        <w:pStyle w:val="a6"/>
        <w:numPr>
          <w:ilvl w:val="1"/>
          <w:numId w:val="434"/>
        </w:numPr>
        <w:spacing w:line="240" w:lineRule="auto"/>
      </w:pPr>
      <w:r>
        <w:rPr>
          <w:lang w:val="en-US"/>
        </w:rPr>
        <w:t>Linux/Unix: /etc/hosts</w:t>
      </w:r>
    </w:p>
    <w:p w:rsidR="00733350" w:rsidRPr="00B55667" w:rsidRDefault="00733350" w:rsidP="00DD0792">
      <w:pPr>
        <w:pStyle w:val="a6"/>
        <w:numPr>
          <w:ilvl w:val="1"/>
          <w:numId w:val="434"/>
        </w:numPr>
        <w:spacing w:line="240" w:lineRule="auto"/>
      </w:pPr>
      <w:r>
        <w:rPr>
          <w:lang w:val="en-US"/>
        </w:rPr>
        <w:t>Windows: C:\Windows\System32\drivers\etc\hosts</w:t>
      </w:r>
    </w:p>
    <w:p w:rsidR="00B55667" w:rsidRDefault="00B55667" w:rsidP="00B55667">
      <w:pPr>
        <w:pStyle w:val="a6"/>
        <w:spacing w:line="240" w:lineRule="auto"/>
        <w:ind w:left="1080"/>
      </w:pPr>
      <w:r>
        <w:t>Пример:</w:t>
      </w:r>
    </w:p>
    <w:p w:rsidR="00B55667" w:rsidRDefault="00B55667" w:rsidP="00B55667">
      <w:pPr>
        <w:pStyle w:val="a6"/>
        <w:spacing w:line="240" w:lineRule="auto"/>
        <w:ind w:left="1080"/>
        <w:rPr>
          <w:lang w:val="en-US"/>
        </w:rPr>
      </w:pPr>
      <w:r>
        <w:t>102.54</w:t>
      </w:r>
      <w:r>
        <w:rPr>
          <w:lang w:val="en-US"/>
        </w:rPr>
        <w:t>.94.97</w:t>
      </w:r>
      <w:r>
        <w:rPr>
          <w:lang w:val="en-US"/>
        </w:rPr>
        <w:tab/>
        <w:t>server</w:t>
      </w:r>
    </w:p>
    <w:p w:rsidR="00B55667" w:rsidRDefault="00B55667" w:rsidP="00B55667">
      <w:pPr>
        <w:pStyle w:val="a6"/>
        <w:spacing w:line="240" w:lineRule="auto"/>
        <w:ind w:left="1080"/>
      </w:pPr>
      <w:r>
        <w:rPr>
          <w:lang w:val="en-US"/>
        </w:rPr>
        <w:t>30.25.63.10</w:t>
      </w:r>
      <w:r>
        <w:rPr>
          <w:lang w:val="en-US"/>
        </w:rPr>
        <w:tab/>
        <w:t>my-client</w:t>
      </w:r>
    </w:p>
    <w:p w:rsidR="00B55667" w:rsidRDefault="00B55667" w:rsidP="00DD0792">
      <w:pPr>
        <w:pStyle w:val="a6"/>
        <w:numPr>
          <w:ilvl w:val="0"/>
          <w:numId w:val="434"/>
        </w:numPr>
        <w:spacing w:line="240" w:lineRule="auto"/>
      </w:pPr>
      <w:r>
        <w:t>Компьютеров было не очень много</w:t>
      </w:r>
    </w:p>
    <w:p w:rsidR="00B55667" w:rsidRDefault="00B55667" w:rsidP="00DD0792">
      <w:pPr>
        <w:pStyle w:val="a6"/>
        <w:numPr>
          <w:ilvl w:val="0"/>
          <w:numId w:val="434"/>
        </w:numPr>
        <w:spacing w:line="240" w:lineRule="auto"/>
      </w:pPr>
      <w:r>
        <w:t>Все имена можно было перечислить в одном файле, который хранился на центральном сервере имён</w:t>
      </w:r>
    </w:p>
    <w:p w:rsidR="00B55667" w:rsidRDefault="00B55667" w:rsidP="00DD0792">
      <w:pPr>
        <w:pStyle w:val="a6"/>
        <w:numPr>
          <w:ilvl w:val="0"/>
          <w:numId w:val="434"/>
        </w:numPr>
        <w:spacing w:line="240" w:lineRule="auto"/>
      </w:pPr>
      <w:r>
        <w:t>Остальные компьютеры подключались к этому серверу и загружали файл</w:t>
      </w:r>
    </w:p>
    <w:p w:rsidR="00B55667" w:rsidRDefault="00B55667" w:rsidP="00DD0792">
      <w:pPr>
        <w:pStyle w:val="a6"/>
        <w:numPr>
          <w:ilvl w:val="0"/>
          <w:numId w:val="434"/>
        </w:numPr>
        <w:spacing w:line="240" w:lineRule="auto"/>
      </w:pPr>
      <w:r>
        <w:t>Со временем это файл стал большим, его стало сложно редактировать, стали возникать конфликты имён</w:t>
      </w:r>
    </w:p>
    <w:p w:rsidR="00B55667" w:rsidRDefault="0038456F" w:rsidP="00DD0792">
      <w:pPr>
        <w:pStyle w:val="a6"/>
        <w:numPr>
          <w:ilvl w:val="0"/>
          <w:numId w:val="434"/>
        </w:numPr>
        <w:spacing w:line="240" w:lineRule="auto"/>
      </w:pPr>
      <w:r>
        <w:t xml:space="preserve">Тогда придумали систему </w:t>
      </w:r>
      <w:r w:rsidRPr="0038456F">
        <w:t>DNS</w:t>
      </w:r>
    </w:p>
    <w:p w:rsidR="0038456F" w:rsidRPr="00B55667" w:rsidRDefault="0038456F" w:rsidP="0038456F">
      <w:pPr>
        <w:spacing w:line="240" w:lineRule="auto"/>
      </w:pPr>
    </w:p>
    <w:p w:rsidR="00C04F89" w:rsidRPr="001030C3" w:rsidRDefault="001030C3" w:rsidP="00C04F89">
      <w:pPr>
        <w:spacing w:line="240" w:lineRule="auto"/>
        <w:rPr>
          <w:b/>
        </w:rPr>
      </w:pPr>
      <w:r w:rsidRPr="001030C3">
        <w:rPr>
          <w:b/>
        </w:rPr>
        <w:t>? Особенности DNS:</w:t>
      </w:r>
    </w:p>
    <w:p w:rsidR="00937256" w:rsidRDefault="00937256" w:rsidP="00DD0792">
      <w:pPr>
        <w:pStyle w:val="a6"/>
        <w:numPr>
          <w:ilvl w:val="0"/>
          <w:numId w:val="435"/>
        </w:numPr>
        <w:spacing w:line="240" w:lineRule="auto"/>
      </w:pPr>
      <w:r>
        <w:t>Распределённая система</w:t>
      </w:r>
    </w:p>
    <w:p w:rsidR="00C04F89" w:rsidRDefault="00937256" w:rsidP="00DD0792">
      <w:pPr>
        <w:pStyle w:val="a6"/>
        <w:numPr>
          <w:ilvl w:val="1"/>
          <w:numId w:val="435"/>
        </w:numPr>
        <w:spacing w:line="240" w:lineRule="auto"/>
      </w:pPr>
      <w:r>
        <w:t>Нет единого сервера, на котором описываются имена хостов</w:t>
      </w:r>
    </w:p>
    <w:p w:rsidR="00937256" w:rsidRDefault="00937256" w:rsidP="00DD0792">
      <w:pPr>
        <w:pStyle w:val="a6"/>
        <w:numPr>
          <w:ilvl w:val="0"/>
          <w:numId w:val="435"/>
        </w:numPr>
        <w:spacing w:line="240" w:lineRule="auto"/>
      </w:pPr>
      <w:r>
        <w:t>Делегирование ответственности</w:t>
      </w:r>
    </w:p>
    <w:p w:rsidR="00937256" w:rsidRDefault="00937256" w:rsidP="00DD0792">
      <w:pPr>
        <w:pStyle w:val="a6"/>
        <w:numPr>
          <w:ilvl w:val="1"/>
          <w:numId w:val="435"/>
        </w:numPr>
        <w:spacing w:line="240" w:lineRule="auto"/>
      </w:pPr>
      <w:r>
        <w:t>Пространство имён разделено на отдельные части – домены</w:t>
      </w:r>
    </w:p>
    <w:p w:rsidR="00937256" w:rsidRDefault="00937256" w:rsidP="00DD0792">
      <w:pPr>
        <w:pStyle w:val="a6"/>
        <w:numPr>
          <w:ilvl w:val="1"/>
          <w:numId w:val="435"/>
        </w:numPr>
        <w:spacing w:line="240" w:lineRule="auto"/>
      </w:pPr>
      <w:r>
        <w:t>За каждый домен отвечает отдельная организация</w:t>
      </w:r>
    </w:p>
    <w:p w:rsidR="00937256" w:rsidRDefault="00937256" w:rsidP="00DD0792">
      <w:pPr>
        <w:pStyle w:val="a6"/>
        <w:numPr>
          <w:ilvl w:val="0"/>
          <w:numId w:val="435"/>
        </w:numPr>
        <w:spacing w:line="240" w:lineRule="auto"/>
      </w:pPr>
      <w:r>
        <w:t>Надёжность</w:t>
      </w:r>
    </w:p>
    <w:p w:rsidR="00937256" w:rsidRDefault="00937256" w:rsidP="00DD0792">
      <w:pPr>
        <w:pStyle w:val="a6"/>
        <w:numPr>
          <w:ilvl w:val="1"/>
          <w:numId w:val="435"/>
        </w:numPr>
        <w:spacing w:line="240" w:lineRule="auto"/>
      </w:pPr>
      <w:r>
        <w:t xml:space="preserve">Дублирование серверов </w:t>
      </w:r>
      <w:r w:rsidRPr="00937256">
        <w:t>DNS</w:t>
      </w:r>
      <w:r w:rsidR="00DD0792">
        <w:br/>
      </w:r>
    </w:p>
    <w:p w:rsidR="00F564C9" w:rsidRDefault="00EF5EF1" w:rsidP="00DD0792">
      <w:pPr>
        <w:pageBreakBefore/>
        <w:spacing w:line="240" w:lineRule="auto"/>
        <w:rPr>
          <w:b/>
        </w:rPr>
      </w:pPr>
      <w:r w:rsidRPr="00616050">
        <w:rPr>
          <w:b/>
        </w:rPr>
        <w:lastRenderedPageBreak/>
        <w:t>? Структура доменного имени</w:t>
      </w:r>
    </w:p>
    <w:p w:rsidR="00616050" w:rsidRPr="00616050" w:rsidRDefault="00616050" w:rsidP="00F564C9">
      <w:pPr>
        <w:spacing w:line="240" w:lineRule="auto"/>
        <w:rPr>
          <w:b/>
        </w:rPr>
      </w:pPr>
    </w:p>
    <w:p w:rsidR="00EF5EF1" w:rsidRDefault="00616050" w:rsidP="00F564C9">
      <w:pPr>
        <w:spacing w:line="240" w:lineRule="auto"/>
      </w:pPr>
      <w:r>
        <w:rPr>
          <w:noProof/>
          <w:lang w:eastAsia="ru-RU"/>
        </w:rPr>
        <mc:AlternateContent>
          <mc:Choice Requires="wpg">
            <w:drawing>
              <wp:inline distT="0" distB="0" distL="0" distR="0">
                <wp:extent cx="3664424" cy="1173707"/>
                <wp:effectExtent l="0" t="0" r="12700" b="26670"/>
                <wp:docPr id="1094" name="Группа 1094"/>
                <wp:cNvGraphicFramePr/>
                <a:graphic xmlns:a="http://schemas.openxmlformats.org/drawingml/2006/main">
                  <a:graphicData uri="http://schemas.microsoft.com/office/word/2010/wordprocessingGroup">
                    <wpg:wgp>
                      <wpg:cNvGrpSpPr/>
                      <wpg:grpSpPr>
                        <a:xfrm>
                          <a:off x="0" y="0"/>
                          <a:ext cx="3664424" cy="1173707"/>
                          <a:chOff x="0" y="0"/>
                          <a:chExt cx="3664424" cy="1173707"/>
                        </a:xfrm>
                      </wpg:grpSpPr>
                      <wps:wsp>
                        <wps:cNvPr id="897" name="Поле 897"/>
                        <wps:cNvSpPr txBox="1"/>
                        <wps:spPr>
                          <a:xfrm>
                            <a:off x="300250" y="0"/>
                            <a:ext cx="2613546" cy="457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6256E" w:rsidRPr="00616050" w:rsidRDefault="0026256E" w:rsidP="00616050">
                              <w:pPr>
                                <w:spacing w:line="240" w:lineRule="auto"/>
                                <w:jc w:val="center"/>
                                <w:rPr>
                                  <w:b/>
                                  <w:sz w:val="36"/>
                                  <w:szCs w:val="36"/>
                                </w:rPr>
                              </w:pPr>
                              <w:r w:rsidRPr="00616050">
                                <w:rPr>
                                  <w:b/>
                                  <w:sz w:val="36"/>
                                  <w:szCs w:val="36"/>
                                  <w:u w:val="thick"/>
                                  <w:lang w:val="en-US"/>
                                </w:rPr>
                                <w:t>www</w:t>
                              </w:r>
                              <w:r w:rsidRPr="00616050">
                                <w:rPr>
                                  <w:b/>
                                  <w:sz w:val="36"/>
                                  <w:szCs w:val="36"/>
                                  <w:lang w:val="en-US"/>
                                </w:rPr>
                                <w:t>.</w:t>
                              </w:r>
                              <w:r w:rsidRPr="00616050">
                                <w:rPr>
                                  <w:b/>
                                  <w:sz w:val="36"/>
                                  <w:szCs w:val="36"/>
                                  <w:u w:val="thick"/>
                                  <w:lang w:val="en-US"/>
                                </w:rPr>
                                <w:t>sitename</w:t>
                              </w:r>
                              <w:r w:rsidRPr="00616050">
                                <w:rPr>
                                  <w:b/>
                                  <w:sz w:val="36"/>
                                  <w:szCs w:val="36"/>
                                  <w:lang w:val="en-US"/>
                                </w:rPr>
                                <w:t>.</w:t>
                              </w:r>
                              <w:r w:rsidRPr="00616050">
                                <w:rPr>
                                  <w:b/>
                                  <w:sz w:val="36"/>
                                  <w:szCs w:val="36"/>
                                  <w:u w:val="thick"/>
                                  <w:lang w:val="en-US"/>
                                </w:rPr>
                                <w:t>com</w:t>
                              </w:r>
                              <w:r w:rsidRPr="00616050">
                                <w:rPr>
                                  <w:b/>
                                  <w:sz w:val="36"/>
                                  <w:szCs w:val="36"/>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63" name="Поле 1063"/>
                        <wps:cNvSpPr txBox="1"/>
                        <wps:spPr>
                          <a:xfrm>
                            <a:off x="0" y="573206"/>
                            <a:ext cx="1037230" cy="45720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6256E" w:rsidRDefault="0026256E" w:rsidP="00616050">
                              <w:pPr>
                                <w:spacing w:line="240" w:lineRule="auto"/>
                                <w:jc w:val="center"/>
                              </w:pPr>
                              <w:r>
                                <w:t>Имя</w:t>
                              </w:r>
                            </w:p>
                            <w:p w:rsidR="0026256E" w:rsidRPr="00616050" w:rsidRDefault="0026256E" w:rsidP="00616050">
                              <w:pPr>
                                <w:spacing w:line="240" w:lineRule="auto"/>
                                <w:jc w:val="center"/>
                              </w:pPr>
                              <w:r>
                                <w:t>компьютера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73" name="Поле 1073"/>
                        <wps:cNvSpPr txBox="1"/>
                        <wps:spPr>
                          <a:xfrm>
                            <a:off x="1132764" y="573206"/>
                            <a:ext cx="764275" cy="600501"/>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6256E" w:rsidRDefault="0026256E" w:rsidP="00616050">
                              <w:pPr>
                                <w:spacing w:line="240" w:lineRule="auto"/>
                                <w:jc w:val="center"/>
                              </w:pPr>
                              <w:r>
                                <w:t>Домен второго</w:t>
                              </w:r>
                            </w:p>
                            <w:p w:rsidR="0026256E" w:rsidRPr="00616050" w:rsidRDefault="0026256E" w:rsidP="00616050">
                              <w:pPr>
                                <w:spacing w:line="240" w:lineRule="auto"/>
                                <w:jc w:val="center"/>
                              </w:pPr>
                              <w:r>
                                <w:t>уровня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74" name="Поле 1074"/>
                        <wps:cNvSpPr txBox="1"/>
                        <wps:spPr>
                          <a:xfrm>
                            <a:off x="1972101" y="573206"/>
                            <a:ext cx="764275" cy="600501"/>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6256E" w:rsidRDefault="0026256E" w:rsidP="00616050">
                              <w:pPr>
                                <w:spacing w:line="240" w:lineRule="auto"/>
                                <w:jc w:val="center"/>
                              </w:pPr>
                              <w:r>
                                <w:t xml:space="preserve">Домен </w:t>
                              </w:r>
                              <w:proofErr w:type="gramStart"/>
                              <w:r>
                                <w:t>верхнего</w:t>
                              </w:r>
                              <w:proofErr w:type="gramEnd"/>
                            </w:p>
                            <w:p w:rsidR="0026256E" w:rsidRPr="00616050" w:rsidRDefault="0026256E" w:rsidP="00616050">
                              <w:pPr>
                                <w:spacing w:line="240" w:lineRule="auto"/>
                                <w:jc w:val="center"/>
                              </w:pPr>
                              <w:r>
                                <w:t>уровня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75" name="Поле 1075"/>
                        <wps:cNvSpPr txBox="1"/>
                        <wps:spPr>
                          <a:xfrm>
                            <a:off x="2804615" y="573206"/>
                            <a:ext cx="859809" cy="600501"/>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6256E" w:rsidRPr="00616050" w:rsidRDefault="0026256E" w:rsidP="00616050">
                              <w:pPr>
                                <w:spacing w:line="240" w:lineRule="auto"/>
                                <w:jc w:val="center"/>
                              </w:pPr>
                              <w:r>
                                <w:t xml:space="preserve">Корневой Домен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78" name="Прямая соединительная линия 1078"/>
                        <wps:cNvCnPr/>
                        <wps:spPr>
                          <a:xfrm flipV="1">
                            <a:off x="498143" y="293427"/>
                            <a:ext cx="361666" cy="279779"/>
                          </a:xfrm>
                          <a:prstGeom prst="line">
                            <a:avLst/>
                          </a:prstGeom>
                        </wps:spPr>
                        <wps:style>
                          <a:lnRef idx="1">
                            <a:schemeClr val="dk1"/>
                          </a:lnRef>
                          <a:fillRef idx="0">
                            <a:schemeClr val="dk1"/>
                          </a:fillRef>
                          <a:effectRef idx="0">
                            <a:schemeClr val="dk1"/>
                          </a:effectRef>
                          <a:fontRef idx="minor">
                            <a:schemeClr val="tx1"/>
                          </a:fontRef>
                        </wps:style>
                        <wps:bodyPr/>
                      </wps:wsp>
                      <wps:wsp>
                        <wps:cNvPr id="1079" name="Прямая соединительная линия 1079"/>
                        <wps:cNvCnPr/>
                        <wps:spPr>
                          <a:xfrm flipV="1">
                            <a:off x="1487606" y="307074"/>
                            <a:ext cx="177070" cy="279400"/>
                          </a:xfrm>
                          <a:prstGeom prst="line">
                            <a:avLst/>
                          </a:prstGeom>
                        </wps:spPr>
                        <wps:style>
                          <a:lnRef idx="1">
                            <a:schemeClr val="dk1"/>
                          </a:lnRef>
                          <a:fillRef idx="0">
                            <a:schemeClr val="dk1"/>
                          </a:fillRef>
                          <a:effectRef idx="0">
                            <a:schemeClr val="dk1"/>
                          </a:effectRef>
                          <a:fontRef idx="minor">
                            <a:schemeClr val="tx1"/>
                          </a:fontRef>
                        </wps:style>
                        <wps:bodyPr/>
                      </wps:wsp>
                      <wps:wsp>
                        <wps:cNvPr id="1084" name="Прямая соединительная линия 1084"/>
                        <wps:cNvCnPr/>
                        <wps:spPr>
                          <a:xfrm flipV="1">
                            <a:off x="2354239" y="307074"/>
                            <a:ext cx="0" cy="266132"/>
                          </a:xfrm>
                          <a:prstGeom prst="line">
                            <a:avLst/>
                          </a:prstGeom>
                        </wps:spPr>
                        <wps:style>
                          <a:lnRef idx="1">
                            <a:schemeClr val="dk1"/>
                          </a:lnRef>
                          <a:fillRef idx="0">
                            <a:schemeClr val="dk1"/>
                          </a:fillRef>
                          <a:effectRef idx="0">
                            <a:schemeClr val="dk1"/>
                          </a:effectRef>
                          <a:fontRef idx="minor">
                            <a:schemeClr val="tx1"/>
                          </a:fontRef>
                        </wps:style>
                        <wps:bodyPr/>
                      </wps:wsp>
                      <wps:wsp>
                        <wps:cNvPr id="1093" name="Прямая соединительная линия 1093"/>
                        <wps:cNvCnPr/>
                        <wps:spPr>
                          <a:xfrm flipH="1" flipV="1">
                            <a:off x="2599898" y="245659"/>
                            <a:ext cx="619760" cy="339725"/>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inline>
            </w:drawing>
          </mc:Choice>
          <mc:Fallback>
            <w:pict>
              <v:group id="Группа 1094" o:spid="_x0000_s2140" style="width:288.55pt;height:92.4pt;mso-position-horizontal-relative:char;mso-position-vertical-relative:line" coordsize="36644,117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">
                <v:shape id="Поле 897" o:spid="_x0000_s2141" type="#_x0000_t202" style="position:absolute;left:3002;width:26135;height:4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hRXsYA&#10;AADcAAAADwAAAGRycy9kb3ducmV2LnhtbESPQWvCQBSE70L/w/IKvemmgpqmriIBUaQeTL14e2af&#10;SWj2bZrdauyvdwXB4zAz3zDTeWdqcabWVZYVvA8iEMS51RUXCvbfy34MwnlkjbVlUnAlB/PZS2+K&#10;ibYX3tE584UIEHYJKii9bxIpXV6SQTewDXHwTrY16INsC6lbvAS4qeUwisbSYMVhocSG0pLyn+zP&#10;KNikyy3ujkMT/9fp6uu0aH73h5FSb6/d4hOEp84/w4/2WiuIPyZwPxOOgJz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ohRXsYAAADcAAAADwAAAAAAAAAAAAAAAACYAgAAZHJz&#10;L2Rvd25yZXYueG1sUEsFBgAAAAAEAAQA9QAAAIsDAAAAAA==&#10;" filled="f" stroked="f" strokeweight=".5pt">
                  <v:textbox>
                    <w:txbxContent>
                      <w:p w:rsidR="0026256E" w:rsidRPr="00616050" w:rsidRDefault="0026256E" w:rsidP="00616050">
                        <w:pPr>
                          <w:spacing w:line="240" w:lineRule="auto"/>
                          <w:jc w:val="center"/>
                          <w:rPr>
                            <w:b/>
                            <w:sz w:val="36"/>
                            <w:szCs w:val="36"/>
                          </w:rPr>
                        </w:pPr>
                        <w:r w:rsidRPr="00616050">
                          <w:rPr>
                            <w:b/>
                            <w:sz w:val="36"/>
                            <w:szCs w:val="36"/>
                            <w:u w:val="thick"/>
                            <w:lang w:val="en-US"/>
                          </w:rPr>
                          <w:t>www</w:t>
                        </w:r>
                        <w:r w:rsidRPr="00616050">
                          <w:rPr>
                            <w:b/>
                            <w:sz w:val="36"/>
                            <w:szCs w:val="36"/>
                            <w:lang w:val="en-US"/>
                          </w:rPr>
                          <w:t>.</w:t>
                        </w:r>
                        <w:r w:rsidRPr="00616050">
                          <w:rPr>
                            <w:b/>
                            <w:sz w:val="36"/>
                            <w:szCs w:val="36"/>
                            <w:u w:val="thick"/>
                            <w:lang w:val="en-US"/>
                          </w:rPr>
                          <w:t>sitename</w:t>
                        </w:r>
                        <w:r w:rsidRPr="00616050">
                          <w:rPr>
                            <w:b/>
                            <w:sz w:val="36"/>
                            <w:szCs w:val="36"/>
                            <w:lang w:val="en-US"/>
                          </w:rPr>
                          <w:t>.</w:t>
                        </w:r>
                        <w:r w:rsidRPr="00616050">
                          <w:rPr>
                            <w:b/>
                            <w:sz w:val="36"/>
                            <w:szCs w:val="36"/>
                            <w:u w:val="thick"/>
                            <w:lang w:val="en-US"/>
                          </w:rPr>
                          <w:t>com</w:t>
                        </w:r>
                        <w:r w:rsidRPr="00616050">
                          <w:rPr>
                            <w:b/>
                            <w:sz w:val="36"/>
                            <w:szCs w:val="36"/>
                            <w:lang w:val="en-US"/>
                          </w:rPr>
                          <w:t>.</w:t>
                        </w:r>
                      </w:p>
                    </w:txbxContent>
                  </v:textbox>
                </v:shape>
                <v:shape id="Поле 1063" o:spid="_x0000_s2142" type="#_x0000_t202" style="position:absolute;top:5732;width:10372;height:4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M48UA&#10;AADdAAAADwAAAGRycy9kb3ducmV2LnhtbERPTUsDMRC9C/6HMEJvNlGxytq0iFhooQhWaXucbsbN&#10;YjJZN+l2219vCoK3ebzPGU9770RHbawDa7gZKhDEZTA1Vxo+P2bXjyBiQjboApOGI0WYTi4vxliY&#10;cOB36lapEjmEY4EabEpNIWUsLXmMw9AQZ+4rtB5Thm0lTYuHHO6dvFVqJD3WnBssNvRiqfxe7b2G&#10;5Xrz8zp726oN7Vx937kHuzjttB5c9c9PIBL16V/8556bPF+N7uD8TT5BT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n8zjxQAAAN0AAAAPAAAAAAAAAAAAAAAAAJgCAABkcnMv&#10;ZG93bnJldi54bWxQSwUGAAAAAAQABAD1AAAAigMAAAAA&#10;" filled="f" strokeweight=".5pt">
                  <v:textbox>
                    <w:txbxContent>
                      <w:p w:rsidR="0026256E" w:rsidRDefault="0026256E" w:rsidP="00616050">
                        <w:pPr>
                          <w:spacing w:line="240" w:lineRule="auto"/>
                          <w:jc w:val="center"/>
                        </w:pPr>
                        <w:r>
                          <w:t>Имя</w:t>
                        </w:r>
                      </w:p>
                      <w:p w:rsidR="0026256E" w:rsidRPr="00616050" w:rsidRDefault="0026256E" w:rsidP="00616050">
                        <w:pPr>
                          <w:spacing w:line="240" w:lineRule="auto"/>
                          <w:jc w:val="center"/>
                        </w:pPr>
                        <w:r>
                          <w:t>компьютера</w:t>
                        </w:r>
                      </w:p>
                    </w:txbxContent>
                  </v:textbox>
                </v:shape>
                <v:shape id="Поле 1073" o:spid="_x0000_s2143" type="#_x0000_t202" style="position:absolute;left:11327;top:5732;width:7643;height:60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0ZaPsUA&#10;AADdAAAADwAAAGRycy9kb3ducmV2LnhtbERPTUsDMRC9C/6HMEJvNlHRytq0iFhooRSs0vY43Yyb&#10;xWSybtLttr/eCIK3ebzPGU9770RHbawDa7gZKhDEZTA1Vxo+3mfXjyBiQjboApOGE0WYTi4vxliY&#10;cOQ36tapEjmEY4EabEpNIWUsLXmMw9AQZ+4ztB5Thm0lTYvHHO6dvFXqQXqsOTdYbOjFUvm1PngN&#10;y832+3W22qkt7V1937mRXZz3Wg+u+ucnEIn69C/+c89Nnq9Gd/D7TT5BT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Rlo+xQAAAN0AAAAPAAAAAAAAAAAAAAAAAJgCAABkcnMv&#10;ZG93bnJldi54bWxQSwUGAAAAAAQABAD1AAAAigMAAAAA&#10;" filled="f" strokeweight=".5pt">
                  <v:textbox>
                    <w:txbxContent>
                      <w:p w:rsidR="0026256E" w:rsidRDefault="0026256E" w:rsidP="00616050">
                        <w:pPr>
                          <w:spacing w:line="240" w:lineRule="auto"/>
                          <w:jc w:val="center"/>
                        </w:pPr>
                        <w:r>
                          <w:t>Домен второго</w:t>
                        </w:r>
                      </w:p>
                      <w:p w:rsidR="0026256E" w:rsidRPr="00616050" w:rsidRDefault="0026256E" w:rsidP="00616050">
                        <w:pPr>
                          <w:spacing w:line="240" w:lineRule="auto"/>
                          <w:jc w:val="center"/>
                        </w:pPr>
                        <w:r>
                          <w:t>уровня</w:t>
                        </w:r>
                      </w:p>
                    </w:txbxContent>
                  </v:textbox>
                </v:shape>
                <v:shape id="Поле 1074" o:spid="_x0000_s2144" type="#_x0000_t202" style="position:absolute;left:19721;top:5732;width:7642;height:60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CSsUA&#10;AADdAAAADwAAAGRycy9kb3ducmV2LnhtbERPTUsDMRC9C/6HMEJvNlHUytq0iFhooRSs0vY43Yyb&#10;xWSybtLttr/eCIK3ebzPGU9770RHbawDa7gZKhDEZTA1Vxo+3mfXjyBiQjboApOGE0WYTi4vxliY&#10;cOQ36tapEjmEY4EabEpNIWUsLXmMw9AQZ+4ztB5Thm0lTYvHHO6dvFXqQXqsOTdYbOjFUvm1PngN&#10;y832+3W22qkt7V1937mRXZz3Wg+u+ucnEIn69C/+c89Nnq9Gd/D7TT5BT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r8JKxQAAAN0AAAAPAAAAAAAAAAAAAAAAAJgCAABkcnMv&#10;ZG93bnJldi54bWxQSwUGAAAAAAQABAD1AAAAigMAAAAA&#10;" filled="f" strokeweight=".5pt">
                  <v:textbox>
                    <w:txbxContent>
                      <w:p w:rsidR="0026256E" w:rsidRDefault="0026256E" w:rsidP="00616050">
                        <w:pPr>
                          <w:spacing w:line="240" w:lineRule="auto"/>
                          <w:jc w:val="center"/>
                        </w:pPr>
                        <w:r>
                          <w:t xml:space="preserve">Домен </w:t>
                        </w:r>
                        <w:proofErr w:type="gramStart"/>
                        <w:r>
                          <w:t>верхнего</w:t>
                        </w:r>
                        <w:proofErr w:type="gramEnd"/>
                      </w:p>
                      <w:p w:rsidR="0026256E" w:rsidRPr="00616050" w:rsidRDefault="0026256E" w:rsidP="00616050">
                        <w:pPr>
                          <w:spacing w:line="240" w:lineRule="auto"/>
                          <w:jc w:val="center"/>
                        </w:pPr>
                        <w:r>
                          <w:t>уровня</w:t>
                        </w:r>
                      </w:p>
                    </w:txbxContent>
                  </v:textbox>
                </v:shape>
                <v:shape id="Поле 1075" o:spid="_x0000_s2145" type="#_x0000_t202" style="position:absolute;left:28046;top:5732;width:8598;height:60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n0cUA&#10;AADdAAAADwAAAGRycy9kb3ducmV2LnhtbERPTUsDMRC9C/6HMEJvNlGolW3TUsRCBRGs0vY43Uw3&#10;S5PJdpNuV3+9EQRv83ifM5333omO2lgH1nA3VCCIy2BqrjR8fixvH0HEhGzQBSYNXxRhPru+mmJh&#10;woXfqVunSuQQjgVqsCk1hZSxtOQxDkNDnLlDaD2mDNtKmhYvOdw7ea/Ug/RYc26w2NCTpfK4PnsN&#10;r5vt6Xn5tlNb2rt61Lmxffneaz246RcTEIn69C/+c69Mnq/GI/j9Jp8gZ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42fRxQAAAN0AAAAPAAAAAAAAAAAAAAAAAJgCAABkcnMv&#10;ZG93bnJldi54bWxQSwUGAAAAAAQABAD1AAAAigMAAAAA&#10;" filled="f" strokeweight=".5pt">
                  <v:textbox>
                    <w:txbxContent>
                      <w:p w:rsidR="0026256E" w:rsidRPr="00616050" w:rsidRDefault="0026256E" w:rsidP="00616050">
                        <w:pPr>
                          <w:spacing w:line="240" w:lineRule="auto"/>
                          <w:jc w:val="center"/>
                        </w:pPr>
                        <w:r>
                          <w:t xml:space="preserve">Корневой Домен </w:t>
                        </w:r>
                      </w:p>
                    </w:txbxContent>
                  </v:textbox>
                </v:shape>
                <v:line id="Прямая соединительная линия 1078" o:spid="_x0000_s2146" style="position:absolute;flip:y;visibility:visible;mso-wrap-style:square" from="4981,2934" to="8598,57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3F8C8cAAADdAAAADwAAAGRycy9kb3ducmV2LnhtbESPT2vCQBDF70K/wzKF3nRTDyqpm1CE&#10;QlGUmraH3obs5A/NzobsatJv7xwK3mZ4b977zTafXKeuNITWs4HnRQKKuPS25drA1+fbfAMqRGSL&#10;nWcy8EcB8uxhtsXU+pHPdC1irSSEQ4oGmhj7VOtQNuQwLHxPLFrlB4dR1qHWdsBRwl2nl0my0g5b&#10;loYGe9o1VP4WF2egCpd+9/NtY7XeH8/H6lCfcPww5ulxen0BFWmKd/P/9bsV/GQtuPKNjKCzG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PcXwLxwAAAN0AAAAPAAAAAAAA&#10;AAAAAAAAAKECAABkcnMvZG93bnJldi54bWxQSwUGAAAAAAQABAD5AAAAlQMAAAAA&#10;" strokecolor="black [3040]"/>
                <v:line id="Прямая соединительная линия 1079" o:spid="_x0000_s2147" style="position:absolute;flip:y;visibility:visible;mso-wrap-style:square" from="14876,3070" to="16646,58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D3ZkMIAAADdAAAADwAAAGRycy9kb3ducmV2LnhtbERPS4vCMBC+L/gfwgje1lQPulajiCCI&#10;4rK+Dt6GZvrAZlKaaOu/3wiCt/n4njNbtKYUD6pdYVnBoB+BIE6sLjhTcD6tv39AOI+ssbRMCp7k&#10;YDHvfM0w1rbhAz2OPhMhhF2MCnLvq1hKl+Rk0PVtRRy41NYGfYB1JnWNTQg3pRxG0UgaLDg05FjR&#10;KqfkdrwbBam7V6vrRft0vN0f9uku+8XmT6let11OQXhq/Uf8dm90mB+NJ/D6Jpwg5/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D3ZkMIAAADdAAAADwAAAAAAAAAAAAAA&#10;AAChAgAAZHJzL2Rvd25yZXYueG1sUEsFBgAAAAAEAAQA+QAAAJADAAAAAA==&#10;" strokecolor="black [3040]"/>
                <v:line id="Прямая соединительная линия 1084" o:spid="_x0000_s2148" style="position:absolute;flip:y;visibility:visible;mso-wrap-style:square" from="23542,3070" to="23542,57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kGKcIAAADdAAAADwAAAGRycy9kb3ducmV2LnhtbERPS4vCMBC+C/6HMMLeNHWRtVSjiCAs&#10;Li4+D96GZvrAZlKaaLv/fiMI3ubje8582ZlKPKhxpWUF41EEgji1uuRcwfm0GcYgnEfWWFkmBX/k&#10;YLno9+aYaNvygR5Hn4sQwi5BBYX3dSKlSwsy6Ea2Jg5cZhuDPsAml7rBNoSbSn5G0Zc0WHJoKLCm&#10;dUHp7Xg3CjJ3r9fXi/bZdLs77LKf/BfbvVIfg241A+Gp82/xy/2tw/wonsDzm3CCXPw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kGKcIAAADdAAAADwAAAAAAAAAAAAAA&#10;AAChAgAAZHJzL2Rvd25yZXYueG1sUEsFBgAAAAAEAAQA+QAAAJADAAAAAA==&#10;" strokecolor="black [3040]"/>
                <v:line id="Прямая соединительная линия 1093" o:spid="_x0000_s2149" style="position:absolute;flip:x y;visibility:visible;mso-wrap-style:square" from="25998,2456" to="32196,58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kHc8QAAADdAAAADwAAAGRycy9kb3ducmV2LnhtbERPTWsCMRC9F/wPYQpeSk1aQezWKNJW&#10;0FOtdQ/ehs10d+lmsk3iuv57IxS8zeN9zmzR20Z05EPtWMPTSIEgLpypudSw/149TkGEiGywcUwa&#10;zhRgMR/czTAz7sRf1O1iKVIIhww1VDG2mZShqMhiGLmWOHE/zluMCfpSGo+nFG4b+azURFqsOTVU&#10;2NJbRcXv7mg1tNPSTz7/tuojf+8OmwfKfW5XWg/v++UriEh9vIn/3WuT5quXMVy/SSfI+Q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NOQdzxAAAAN0AAAAPAAAAAAAAAAAA&#10;AAAAAKECAABkcnMvZG93bnJldi54bWxQSwUGAAAAAAQABAD5AAAAkgMAAAAA&#10;" strokecolor="black [3040]"/>
                <w10:anchorlock/>
              </v:group>
            </w:pict>
          </mc:Fallback>
        </mc:AlternateContent>
      </w:r>
    </w:p>
    <w:p w:rsidR="00C04F89" w:rsidRDefault="00C04F89" w:rsidP="00C04F89">
      <w:pPr>
        <w:spacing w:line="240" w:lineRule="auto"/>
      </w:pPr>
    </w:p>
    <w:p w:rsidR="00C04F89" w:rsidRDefault="00091E8B" w:rsidP="00DD0792">
      <w:pPr>
        <w:pStyle w:val="a6"/>
        <w:numPr>
          <w:ilvl w:val="0"/>
          <w:numId w:val="436"/>
        </w:numPr>
        <w:spacing w:line="240" w:lineRule="auto"/>
      </w:pPr>
      <w:r>
        <w:rPr>
          <w:lang w:val="en-US"/>
        </w:rPr>
        <w:t>www</w:t>
      </w:r>
      <w:r>
        <w:t xml:space="preserve"> </w:t>
      </w:r>
      <w:r>
        <w:tab/>
        <w:t>– Имя компьютера</w:t>
      </w:r>
    </w:p>
    <w:p w:rsidR="00091E8B" w:rsidRPr="00091E8B" w:rsidRDefault="00091E8B" w:rsidP="00DD0792">
      <w:pPr>
        <w:pStyle w:val="a6"/>
        <w:numPr>
          <w:ilvl w:val="0"/>
          <w:numId w:val="436"/>
        </w:numPr>
        <w:spacing w:line="240" w:lineRule="auto"/>
      </w:pPr>
      <w:r>
        <w:t>«</w:t>
      </w:r>
      <w:r w:rsidRPr="00091E8B">
        <w:rPr>
          <w:b/>
        </w:rPr>
        <w:t>.</w:t>
      </w:r>
      <w:r>
        <w:t xml:space="preserve">» </w:t>
      </w:r>
      <w:r>
        <w:tab/>
      </w:r>
      <w:r>
        <w:tab/>
        <w:t>– Разделитель</w:t>
      </w:r>
    </w:p>
    <w:p w:rsidR="00091E8B" w:rsidRDefault="00091E8B" w:rsidP="00DD0792">
      <w:pPr>
        <w:pStyle w:val="a6"/>
        <w:numPr>
          <w:ilvl w:val="0"/>
          <w:numId w:val="436"/>
        </w:numPr>
        <w:spacing w:line="240" w:lineRule="auto"/>
      </w:pPr>
      <w:r>
        <w:rPr>
          <w:lang w:val="en-US"/>
        </w:rPr>
        <w:t>sitename</w:t>
      </w:r>
      <w:r>
        <w:tab/>
        <w:t>– Домен Второго уровня</w:t>
      </w:r>
    </w:p>
    <w:p w:rsidR="00091E8B" w:rsidRDefault="00091E8B" w:rsidP="00DD0792">
      <w:pPr>
        <w:pStyle w:val="a6"/>
        <w:numPr>
          <w:ilvl w:val="0"/>
          <w:numId w:val="436"/>
        </w:numPr>
        <w:spacing w:line="240" w:lineRule="auto"/>
      </w:pPr>
      <w:r>
        <w:t>«</w:t>
      </w:r>
      <w:r w:rsidRPr="00091E8B">
        <w:rPr>
          <w:b/>
        </w:rPr>
        <w:t>.</w:t>
      </w:r>
      <w:r>
        <w:t>»</w:t>
      </w:r>
      <w:r>
        <w:tab/>
      </w:r>
      <w:r>
        <w:tab/>
        <w:t>– Разделитель</w:t>
      </w:r>
    </w:p>
    <w:p w:rsidR="00091E8B" w:rsidRPr="00091E8B" w:rsidRDefault="00091E8B" w:rsidP="00DD0792">
      <w:pPr>
        <w:pStyle w:val="a6"/>
        <w:numPr>
          <w:ilvl w:val="0"/>
          <w:numId w:val="436"/>
        </w:numPr>
        <w:spacing w:line="240" w:lineRule="auto"/>
      </w:pPr>
      <w:r>
        <w:rPr>
          <w:lang w:val="en-US"/>
        </w:rPr>
        <w:t>com</w:t>
      </w:r>
      <w:r>
        <w:tab/>
        <w:t>– Домен Верхнего уровня</w:t>
      </w:r>
    </w:p>
    <w:p w:rsidR="00091E8B" w:rsidRDefault="00091E8B" w:rsidP="00DD0792">
      <w:pPr>
        <w:pStyle w:val="a6"/>
        <w:numPr>
          <w:ilvl w:val="0"/>
          <w:numId w:val="436"/>
        </w:numPr>
        <w:spacing w:line="240" w:lineRule="auto"/>
      </w:pPr>
      <w:r>
        <w:t>«</w:t>
      </w:r>
      <w:r w:rsidRPr="00091E8B">
        <w:rPr>
          <w:b/>
        </w:rPr>
        <w:t>.</w:t>
      </w:r>
      <w:r>
        <w:t xml:space="preserve">» в конце – Корневой домен (можно не ставить, подставляется автоматически) </w:t>
      </w:r>
    </w:p>
    <w:p w:rsidR="00C04F89" w:rsidRDefault="00C04F89" w:rsidP="00C04F89">
      <w:pPr>
        <w:spacing w:line="240" w:lineRule="auto"/>
      </w:pPr>
    </w:p>
    <w:p w:rsidR="00C04F89" w:rsidRDefault="00F02DDB" w:rsidP="00C04F89">
      <w:pPr>
        <w:spacing w:line="240" w:lineRule="auto"/>
        <w:rPr>
          <w:b/>
          <w:lang w:val="en-US"/>
        </w:rPr>
      </w:pPr>
      <w:r w:rsidRPr="00F02DDB">
        <w:rPr>
          <w:b/>
        </w:rPr>
        <w:t>? Дерево доменных имён</w:t>
      </w:r>
    </w:p>
    <w:p w:rsidR="002A440C" w:rsidRPr="002A440C" w:rsidRDefault="002A440C" w:rsidP="00C04F89">
      <w:pPr>
        <w:spacing w:line="240" w:lineRule="auto"/>
        <w:rPr>
          <w:b/>
          <w:lang w:val="en-US"/>
        </w:rPr>
      </w:pPr>
    </w:p>
    <w:p w:rsidR="00F02DDB" w:rsidRDefault="002A440C" w:rsidP="00C04F89">
      <w:pPr>
        <w:spacing w:line="240" w:lineRule="auto"/>
      </w:pPr>
      <w:r>
        <w:rPr>
          <w:noProof/>
          <w:lang w:eastAsia="ru-RU"/>
        </w:rPr>
        <mc:AlternateContent>
          <mc:Choice Requires="wpg">
            <w:drawing>
              <wp:inline distT="0" distB="0" distL="0" distR="0">
                <wp:extent cx="4039738" cy="1569416"/>
                <wp:effectExtent l="0" t="0" r="18415" b="12065"/>
                <wp:docPr id="1158" name="Группа 1158"/>
                <wp:cNvGraphicFramePr/>
                <a:graphic xmlns:a="http://schemas.openxmlformats.org/drawingml/2006/main">
                  <a:graphicData uri="http://schemas.microsoft.com/office/word/2010/wordprocessingGroup">
                    <wpg:wgp>
                      <wpg:cNvGrpSpPr/>
                      <wpg:grpSpPr>
                        <a:xfrm>
                          <a:off x="0" y="0"/>
                          <a:ext cx="4039738" cy="1569416"/>
                          <a:chOff x="0" y="0"/>
                          <a:chExt cx="4039738" cy="1569416"/>
                        </a:xfrm>
                      </wpg:grpSpPr>
                      <wps:wsp>
                        <wps:cNvPr id="1095" name="Поле 1095"/>
                        <wps:cNvSpPr txBox="1"/>
                        <wps:spPr>
                          <a:xfrm>
                            <a:off x="1221474" y="0"/>
                            <a:ext cx="1747180" cy="238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6256E" w:rsidRPr="00F02DDB" w:rsidRDefault="0026256E" w:rsidP="00F02DDB">
                              <w:pPr>
                                <w:spacing w:line="240" w:lineRule="auto"/>
                                <w:jc w:val="center"/>
                                <w:rPr>
                                  <w:sz w:val="18"/>
                                  <w:szCs w:val="18"/>
                                </w:rPr>
                              </w:pPr>
                              <w:r>
                                <w:rPr>
                                  <w:sz w:val="18"/>
                                  <w:szCs w:val="18"/>
                                </w:rPr>
                                <w:t>Корневой домен</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08" name="Поле 1108"/>
                        <wps:cNvSpPr txBox="1"/>
                        <wps:spPr>
                          <a:xfrm>
                            <a:off x="0" y="450376"/>
                            <a:ext cx="436880"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6256E" w:rsidRPr="00F02DDB" w:rsidRDefault="0026256E" w:rsidP="00F02DDB">
                              <w:pPr>
                                <w:spacing w:line="240" w:lineRule="auto"/>
                                <w:jc w:val="center"/>
                                <w:rPr>
                                  <w:noProof/>
                                  <w:sz w:val="18"/>
                                  <w:szCs w:val="18"/>
                                  <w:lang w:val="en-US"/>
                                </w:rPr>
                              </w:pPr>
                              <w:r>
                                <w:rPr>
                                  <w:noProof/>
                                  <w:sz w:val="18"/>
                                  <w:szCs w:val="18"/>
                                  <w:lang w:val="en-US"/>
                                </w:rPr>
                                <w:t>org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10" name="Поле 1110"/>
                        <wps:cNvSpPr txBox="1"/>
                        <wps:spPr>
                          <a:xfrm>
                            <a:off x="532262" y="450376"/>
                            <a:ext cx="436880"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6256E" w:rsidRPr="00F02DDB" w:rsidRDefault="0026256E" w:rsidP="00F02DDB">
                              <w:pPr>
                                <w:spacing w:line="240" w:lineRule="auto"/>
                                <w:jc w:val="center"/>
                                <w:rPr>
                                  <w:noProof/>
                                  <w:sz w:val="18"/>
                                  <w:szCs w:val="18"/>
                                  <w:lang w:val="en-US"/>
                                </w:rPr>
                              </w:pPr>
                              <w:r>
                                <w:rPr>
                                  <w:noProof/>
                                  <w:sz w:val="18"/>
                                  <w:szCs w:val="18"/>
                                  <w:lang w:val="en-US"/>
                                </w:rPr>
                                <w:t>com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11" name="Поле 1111"/>
                        <wps:cNvSpPr txBox="1"/>
                        <wps:spPr>
                          <a:xfrm>
                            <a:off x="1044053" y="450376"/>
                            <a:ext cx="436880"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6256E" w:rsidRPr="00F02DDB" w:rsidRDefault="0026256E" w:rsidP="00F02DDB">
                              <w:pPr>
                                <w:spacing w:line="240" w:lineRule="auto"/>
                                <w:jc w:val="center"/>
                                <w:rPr>
                                  <w:noProof/>
                                  <w:sz w:val="18"/>
                                  <w:szCs w:val="18"/>
                                  <w:lang w:val="en-US"/>
                                </w:rPr>
                              </w:pPr>
                              <w:r>
                                <w:rPr>
                                  <w:noProof/>
                                  <w:sz w:val="18"/>
                                  <w:szCs w:val="18"/>
                                  <w:lang w:val="en-US"/>
                                </w:rPr>
                                <w:t>net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12" name="Поле 1112"/>
                        <wps:cNvSpPr txBox="1"/>
                        <wps:spPr>
                          <a:xfrm>
                            <a:off x="1705970" y="450376"/>
                            <a:ext cx="436880"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6256E" w:rsidRPr="00F02DDB" w:rsidRDefault="0026256E" w:rsidP="00F02DDB">
                              <w:pPr>
                                <w:spacing w:line="240" w:lineRule="auto"/>
                                <w:jc w:val="center"/>
                                <w:rPr>
                                  <w:noProof/>
                                  <w:sz w:val="18"/>
                                  <w:szCs w:val="18"/>
                                  <w:lang w:val="en-US"/>
                                </w:rPr>
                              </w:pPr>
                              <w:r>
                                <w:rPr>
                                  <w:noProof/>
                                  <w:sz w:val="18"/>
                                  <w:szCs w:val="18"/>
                                  <w:lang w:val="en-US"/>
                                </w:rPr>
                                <w:t>uk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13" name="Поле 1113"/>
                        <wps:cNvSpPr txBox="1"/>
                        <wps:spPr>
                          <a:xfrm>
                            <a:off x="2231409" y="450376"/>
                            <a:ext cx="436880"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6256E" w:rsidRPr="00F02DDB" w:rsidRDefault="0026256E" w:rsidP="00F02DDB">
                              <w:pPr>
                                <w:spacing w:line="240" w:lineRule="auto"/>
                                <w:jc w:val="center"/>
                                <w:rPr>
                                  <w:noProof/>
                                  <w:sz w:val="18"/>
                                  <w:szCs w:val="18"/>
                                  <w:lang w:val="en-US"/>
                                </w:rPr>
                              </w:pPr>
                              <w:r>
                                <w:rPr>
                                  <w:noProof/>
                                  <w:sz w:val="18"/>
                                  <w:szCs w:val="18"/>
                                  <w:lang w:val="en-US"/>
                                </w:rPr>
                                <w:t>ua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14" name="Поле 1114"/>
                        <wps:cNvSpPr txBox="1"/>
                        <wps:spPr>
                          <a:xfrm>
                            <a:off x="2750024" y="450376"/>
                            <a:ext cx="436880"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6256E" w:rsidRPr="00F02DDB" w:rsidRDefault="0026256E" w:rsidP="00F02DDB">
                              <w:pPr>
                                <w:spacing w:line="240" w:lineRule="auto"/>
                                <w:jc w:val="center"/>
                                <w:rPr>
                                  <w:noProof/>
                                  <w:sz w:val="18"/>
                                  <w:szCs w:val="18"/>
                                  <w:lang w:val="en-US"/>
                                </w:rPr>
                              </w:pPr>
                              <w:r>
                                <w:rPr>
                                  <w:noProof/>
                                  <w:sz w:val="18"/>
                                  <w:szCs w:val="18"/>
                                  <w:lang w:val="en-US"/>
                                </w:rPr>
                                <w:t>ru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15" name="Поле 1115"/>
                        <wps:cNvSpPr txBox="1"/>
                        <wps:spPr>
                          <a:xfrm>
                            <a:off x="3521122" y="450376"/>
                            <a:ext cx="436880"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6256E" w:rsidRPr="00F02DDB" w:rsidRDefault="0026256E" w:rsidP="00F02DDB">
                              <w:pPr>
                                <w:spacing w:line="240" w:lineRule="auto"/>
                                <w:jc w:val="center"/>
                                <w:rPr>
                                  <w:noProof/>
                                  <w:sz w:val="18"/>
                                  <w:szCs w:val="18"/>
                                  <w:lang w:val="uk-UA"/>
                                </w:rPr>
                              </w:pPr>
                              <w:r>
                                <w:rPr>
                                  <w:noProof/>
                                  <w:sz w:val="18"/>
                                  <w:szCs w:val="18"/>
                                  <w:lang w:val="uk-UA"/>
                                </w:rPr>
                                <w:t>рф</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16" name="Поле 1116"/>
                        <wps:cNvSpPr txBox="1"/>
                        <wps:spPr>
                          <a:xfrm>
                            <a:off x="272955" y="887104"/>
                            <a:ext cx="42989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6256E" w:rsidRPr="00F02DDB" w:rsidRDefault="0026256E" w:rsidP="00F02DDB">
                              <w:pPr>
                                <w:spacing w:line="240" w:lineRule="auto"/>
                                <w:jc w:val="center"/>
                                <w:rPr>
                                  <w:noProof/>
                                  <w:sz w:val="18"/>
                                  <w:szCs w:val="18"/>
                                  <w:lang w:val="en-US"/>
                                </w:rPr>
                              </w:pPr>
                              <w:r>
                                <w:rPr>
                                  <w:noProof/>
                                  <w:sz w:val="18"/>
                                  <w:szCs w:val="18"/>
                                  <w:lang w:val="en-US"/>
                                </w:rPr>
                                <w:t>cisco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17" name="Поле 1117"/>
                        <wps:cNvSpPr txBox="1"/>
                        <wps:spPr>
                          <a:xfrm>
                            <a:off x="832513" y="887104"/>
                            <a:ext cx="559559"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6256E" w:rsidRPr="00F02DDB" w:rsidRDefault="0026256E" w:rsidP="00F02DDB">
                              <w:pPr>
                                <w:spacing w:line="240" w:lineRule="auto"/>
                                <w:jc w:val="center"/>
                                <w:rPr>
                                  <w:noProof/>
                                  <w:sz w:val="18"/>
                                  <w:szCs w:val="18"/>
                                  <w:lang w:val="en-US"/>
                                </w:rPr>
                              </w:pPr>
                              <w:r>
                                <w:rPr>
                                  <w:noProof/>
                                  <w:sz w:val="18"/>
                                  <w:szCs w:val="18"/>
                                  <w:lang w:val="en-US"/>
                                </w:rPr>
                                <w:t>google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19" name="Поле 1119"/>
                        <wps:cNvSpPr txBox="1"/>
                        <wps:spPr>
                          <a:xfrm>
                            <a:off x="2750024" y="887104"/>
                            <a:ext cx="55943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6256E" w:rsidRPr="00F02DDB" w:rsidRDefault="0026256E" w:rsidP="00F02DDB">
                              <w:pPr>
                                <w:spacing w:line="240" w:lineRule="auto"/>
                                <w:jc w:val="center"/>
                                <w:rPr>
                                  <w:noProof/>
                                  <w:sz w:val="18"/>
                                  <w:szCs w:val="18"/>
                                  <w:lang w:val="en-US"/>
                                </w:rPr>
                              </w:pPr>
                              <w:r>
                                <w:rPr>
                                  <w:noProof/>
                                  <w:sz w:val="18"/>
                                  <w:szCs w:val="18"/>
                                  <w:lang w:val="en-US"/>
                                </w:rPr>
                                <w:t>yandex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20" name="Поле 1120"/>
                        <wps:cNvSpPr txBox="1"/>
                        <wps:spPr>
                          <a:xfrm>
                            <a:off x="3480179" y="887104"/>
                            <a:ext cx="559559"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6256E" w:rsidRPr="00F02DDB" w:rsidRDefault="0026256E" w:rsidP="00F02DDB">
                              <w:pPr>
                                <w:spacing w:line="240" w:lineRule="auto"/>
                                <w:jc w:val="center"/>
                                <w:rPr>
                                  <w:noProof/>
                                  <w:sz w:val="18"/>
                                  <w:szCs w:val="18"/>
                                </w:rPr>
                              </w:pPr>
                              <w:r>
                                <w:rPr>
                                  <w:noProof/>
                                  <w:sz w:val="18"/>
                                  <w:szCs w:val="18"/>
                                </w:rPr>
                                <w:t>яндекс</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21" name="Поле 1121"/>
                        <wps:cNvSpPr txBox="1"/>
                        <wps:spPr>
                          <a:xfrm>
                            <a:off x="2749788" y="1330656"/>
                            <a:ext cx="45783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6256E" w:rsidRPr="00F02DDB" w:rsidRDefault="0026256E" w:rsidP="00F02DDB">
                              <w:pPr>
                                <w:spacing w:line="240" w:lineRule="auto"/>
                                <w:jc w:val="center"/>
                                <w:rPr>
                                  <w:noProof/>
                                  <w:sz w:val="18"/>
                                  <w:szCs w:val="18"/>
                                  <w:lang w:val="en-US"/>
                                </w:rPr>
                              </w:pPr>
                              <w:r>
                                <w:rPr>
                                  <w:noProof/>
                                  <w:sz w:val="18"/>
                                  <w:szCs w:val="18"/>
                                  <w:lang w:val="en-US"/>
                                </w:rPr>
                                <w:t>maps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22" name="Поле 1122"/>
                        <wps:cNvSpPr txBox="1"/>
                        <wps:spPr>
                          <a:xfrm>
                            <a:off x="3295698" y="1330656"/>
                            <a:ext cx="525439"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6256E" w:rsidRPr="00F02DDB" w:rsidRDefault="0026256E" w:rsidP="00F02DDB">
                              <w:pPr>
                                <w:spacing w:line="240" w:lineRule="auto"/>
                                <w:jc w:val="center"/>
                                <w:rPr>
                                  <w:noProof/>
                                  <w:sz w:val="18"/>
                                  <w:szCs w:val="18"/>
                                  <w:lang w:val="en-US"/>
                                </w:rPr>
                              </w:pPr>
                              <w:r>
                                <w:rPr>
                                  <w:noProof/>
                                  <w:sz w:val="18"/>
                                  <w:szCs w:val="18"/>
                                  <w:lang w:val="en-US"/>
                                </w:rPr>
                                <w:t>taxi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23" name="Поле 1123"/>
                        <wps:cNvSpPr txBox="1"/>
                        <wps:spPr>
                          <a:xfrm>
                            <a:off x="2169758" y="1330656"/>
                            <a:ext cx="477671"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6256E" w:rsidRPr="00F02DDB" w:rsidRDefault="0026256E" w:rsidP="00F02DDB">
                              <w:pPr>
                                <w:spacing w:line="240" w:lineRule="auto"/>
                                <w:jc w:val="center"/>
                                <w:rPr>
                                  <w:noProof/>
                                  <w:sz w:val="18"/>
                                  <w:szCs w:val="18"/>
                                  <w:lang w:val="uk-UA"/>
                                </w:rPr>
                              </w:pPr>
                              <w:r>
                                <w:rPr>
                                  <w:noProof/>
                                  <w:sz w:val="18"/>
                                  <w:szCs w:val="18"/>
                                  <w:lang w:val="en-US"/>
                                </w:rPr>
                                <w:t>www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24" name="Прямая соединительная линия 1124"/>
                        <wps:cNvCnPr/>
                        <wps:spPr>
                          <a:xfrm flipV="1">
                            <a:off x="272955" y="238835"/>
                            <a:ext cx="1105106" cy="211616"/>
                          </a:xfrm>
                          <a:prstGeom prst="line">
                            <a:avLst/>
                          </a:prstGeom>
                        </wps:spPr>
                        <wps:style>
                          <a:lnRef idx="1">
                            <a:schemeClr val="dk1"/>
                          </a:lnRef>
                          <a:fillRef idx="0">
                            <a:schemeClr val="dk1"/>
                          </a:fillRef>
                          <a:effectRef idx="0">
                            <a:schemeClr val="dk1"/>
                          </a:effectRef>
                          <a:fontRef idx="minor">
                            <a:schemeClr val="tx1"/>
                          </a:fontRef>
                        </wps:style>
                        <wps:bodyPr/>
                      </wps:wsp>
                      <wps:wsp>
                        <wps:cNvPr id="1125" name="Прямая соединительная линия 1125"/>
                        <wps:cNvCnPr/>
                        <wps:spPr>
                          <a:xfrm flipV="1">
                            <a:off x="771098" y="238835"/>
                            <a:ext cx="722772" cy="211540"/>
                          </a:xfrm>
                          <a:prstGeom prst="line">
                            <a:avLst/>
                          </a:prstGeom>
                        </wps:spPr>
                        <wps:style>
                          <a:lnRef idx="1">
                            <a:schemeClr val="dk1"/>
                          </a:lnRef>
                          <a:fillRef idx="0">
                            <a:schemeClr val="dk1"/>
                          </a:fillRef>
                          <a:effectRef idx="0">
                            <a:schemeClr val="dk1"/>
                          </a:effectRef>
                          <a:fontRef idx="minor">
                            <a:schemeClr val="tx1"/>
                          </a:fontRef>
                        </wps:style>
                        <wps:bodyPr/>
                      </wps:wsp>
                      <wps:wsp>
                        <wps:cNvPr id="1126" name="Прямая соединительная линия 1126"/>
                        <wps:cNvCnPr/>
                        <wps:spPr>
                          <a:xfrm flipV="1">
                            <a:off x="1255594" y="238835"/>
                            <a:ext cx="334010" cy="210820"/>
                          </a:xfrm>
                          <a:prstGeom prst="line">
                            <a:avLst/>
                          </a:prstGeom>
                        </wps:spPr>
                        <wps:style>
                          <a:lnRef idx="1">
                            <a:schemeClr val="dk1"/>
                          </a:lnRef>
                          <a:fillRef idx="0">
                            <a:schemeClr val="dk1"/>
                          </a:fillRef>
                          <a:effectRef idx="0">
                            <a:schemeClr val="dk1"/>
                          </a:effectRef>
                          <a:fontRef idx="minor">
                            <a:schemeClr val="tx1"/>
                          </a:fontRef>
                        </wps:style>
                        <wps:bodyPr/>
                      </wps:wsp>
                      <wps:wsp>
                        <wps:cNvPr id="1127" name="Прямая соединительная линия 1127"/>
                        <wps:cNvCnPr/>
                        <wps:spPr>
                          <a:xfrm flipV="1">
                            <a:off x="1924334" y="238835"/>
                            <a:ext cx="0" cy="211456"/>
                          </a:xfrm>
                          <a:prstGeom prst="line">
                            <a:avLst/>
                          </a:prstGeom>
                        </wps:spPr>
                        <wps:style>
                          <a:lnRef idx="1">
                            <a:schemeClr val="dk1"/>
                          </a:lnRef>
                          <a:fillRef idx="0">
                            <a:schemeClr val="dk1"/>
                          </a:fillRef>
                          <a:effectRef idx="0">
                            <a:schemeClr val="dk1"/>
                          </a:effectRef>
                          <a:fontRef idx="minor">
                            <a:schemeClr val="tx1"/>
                          </a:fontRef>
                        </wps:style>
                        <wps:bodyPr/>
                      </wps:wsp>
                      <wps:wsp>
                        <wps:cNvPr id="1131" name="Прямая соединительная линия 1131"/>
                        <wps:cNvCnPr/>
                        <wps:spPr>
                          <a:xfrm flipH="1" flipV="1">
                            <a:off x="2040340" y="238835"/>
                            <a:ext cx="409433" cy="211540"/>
                          </a:xfrm>
                          <a:prstGeom prst="line">
                            <a:avLst/>
                          </a:prstGeom>
                        </wps:spPr>
                        <wps:style>
                          <a:lnRef idx="1">
                            <a:schemeClr val="dk1"/>
                          </a:lnRef>
                          <a:fillRef idx="0">
                            <a:schemeClr val="dk1"/>
                          </a:fillRef>
                          <a:effectRef idx="0">
                            <a:schemeClr val="dk1"/>
                          </a:effectRef>
                          <a:fontRef idx="minor">
                            <a:schemeClr val="tx1"/>
                          </a:fontRef>
                        </wps:style>
                        <wps:bodyPr/>
                      </wps:wsp>
                      <wps:wsp>
                        <wps:cNvPr id="1144" name="Прямая соединительная линия 1144"/>
                        <wps:cNvCnPr/>
                        <wps:spPr>
                          <a:xfrm flipH="1" flipV="1">
                            <a:off x="2231409" y="238835"/>
                            <a:ext cx="736950" cy="211540"/>
                          </a:xfrm>
                          <a:prstGeom prst="line">
                            <a:avLst/>
                          </a:prstGeom>
                        </wps:spPr>
                        <wps:style>
                          <a:lnRef idx="1">
                            <a:schemeClr val="dk1"/>
                          </a:lnRef>
                          <a:fillRef idx="0">
                            <a:schemeClr val="dk1"/>
                          </a:fillRef>
                          <a:effectRef idx="0">
                            <a:schemeClr val="dk1"/>
                          </a:effectRef>
                          <a:fontRef idx="minor">
                            <a:schemeClr val="tx1"/>
                          </a:fontRef>
                        </wps:style>
                        <wps:bodyPr/>
                      </wps:wsp>
                      <wps:wsp>
                        <wps:cNvPr id="1145" name="Прямая соединительная линия 1145"/>
                        <wps:cNvCnPr/>
                        <wps:spPr>
                          <a:xfrm flipH="1" flipV="1">
                            <a:off x="2449773" y="238835"/>
                            <a:ext cx="1317009" cy="210819"/>
                          </a:xfrm>
                          <a:prstGeom prst="line">
                            <a:avLst/>
                          </a:prstGeom>
                        </wps:spPr>
                        <wps:style>
                          <a:lnRef idx="1">
                            <a:schemeClr val="dk1"/>
                          </a:lnRef>
                          <a:fillRef idx="0">
                            <a:schemeClr val="dk1"/>
                          </a:fillRef>
                          <a:effectRef idx="0">
                            <a:schemeClr val="dk1"/>
                          </a:effectRef>
                          <a:fontRef idx="minor">
                            <a:schemeClr val="tx1"/>
                          </a:fontRef>
                        </wps:style>
                        <wps:bodyPr/>
                      </wps:wsp>
                      <wps:wsp>
                        <wps:cNvPr id="1147" name="Прямая соединительная линия 1147"/>
                        <wps:cNvCnPr/>
                        <wps:spPr>
                          <a:xfrm flipV="1">
                            <a:off x="545910" y="689212"/>
                            <a:ext cx="129540" cy="197485"/>
                          </a:xfrm>
                          <a:prstGeom prst="line">
                            <a:avLst/>
                          </a:prstGeom>
                        </wps:spPr>
                        <wps:style>
                          <a:lnRef idx="1">
                            <a:schemeClr val="dk1"/>
                          </a:lnRef>
                          <a:fillRef idx="0">
                            <a:schemeClr val="dk1"/>
                          </a:fillRef>
                          <a:effectRef idx="0">
                            <a:schemeClr val="dk1"/>
                          </a:effectRef>
                          <a:fontRef idx="minor">
                            <a:schemeClr val="tx1"/>
                          </a:fontRef>
                        </wps:style>
                        <wps:bodyPr/>
                      </wps:wsp>
                      <wps:wsp>
                        <wps:cNvPr id="1148" name="Прямая соединительная линия 1148"/>
                        <wps:cNvCnPr/>
                        <wps:spPr>
                          <a:xfrm flipH="1" flipV="1">
                            <a:off x="832513" y="689212"/>
                            <a:ext cx="272444" cy="197486"/>
                          </a:xfrm>
                          <a:prstGeom prst="line">
                            <a:avLst/>
                          </a:prstGeom>
                        </wps:spPr>
                        <wps:style>
                          <a:lnRef idx="1">
                            <a:schemeClr val="dk1"/>
                          </a:lnRef>
                          <a:fillRef idx="0">
                            <a:schemeClr val="dk1"/>
                          </a:fillRef>
                          <a:effectRef idx="0">
                            <a:schemeClr val="dk1"/>
                          </a:effectRef>
                          <a:fontRef idx="minor">
                            <a:schemeClr val="tx1"/>
                          </a:fontRef>
                        </wps:style>
                        <wps:bodyPr/>
                      </wps:wsp>
                      <wps:wsp>
                        <wps:cNvPr id="1149" name="Прямая соединительная линия 1149"/>
                        <wps:cNvCnPr/>
                        <wps:spPr>
                          <a:xfrm flipH="1" flipV="1">
                            <a:off x="3219406" y="1133170"/>
                            <a:ext cx="272444" cy="197486"/>
                          </a:xfrm>
                          <a:prstGeom prst="line">
                            <a:avLst/>
                          </a:prstGeom>
                        </wps:spPr>
                        <wps:style>
                          <a:lnRef idx="1">
                            <a:schemeClr val="dk1"/>
                          </a:lnRef>
                          <a:fillRef idx="0">
                            <a:schemeClr val="dk1"/>
                          </a:fillRef>
                          <a:effectRef idx="0">
                            <a:schemeClr val="dk1"/>
                          </a:effectRef>
                          <a:fontRef idx="minor">
                            <a:schemeClr val="tx1"/>
                          </a:fontRef>
                        </wps:style>
                        <wps:bodyPr/>
                      </wps:wsp>
                      <wps:wsp>
                        <wps:cNvPr id="1151" name="Прямая соединительная линия 1151"/>
                        <wps:cNvCnPr/>
                        <wps:spPr>
                          <a:xfrm flipV="1">
                            <a:off x="3007865" y="1133170"/>
                            <a:ext cx="13970" cy="197485"/>
                          </a:xfrm>
                          <a:prstGeom prst="line">
                            <a:avLst/>
                          </a:prstGeom>
                        </wps:spPr>
                        <wps:style>
                          <a:lnRef idx="1">
                            <a:schemeClr val="dk1"/>
                          </a:lnRef>
                          <a:fillRef idx="0">
                            <a:schemeClr val="dk1"/>
                          </a:fillRef>
                          <a:effectRef idx="0">
                            <a:schemeClr val="dk1"/>
                          </a:effectRef>
                          <a:fontRef idx="minor">
                            <a:schemeClr val="tx1"/>
                          </a:fontRef>
                        </wps:style>
                        <wps:bodyPr/>
                      </wps:wsp>
                      <wps:wsp>
                        <wps:cNvPr id="1155" name="Прямая соединительная линия 1155"/>
                        <wps:cNvCnPr/>
                        <wps:spPr>
                          <a:xfrm flipV="1">
                            <a:off x="2373244" y="1133170"/>
                            <a:ext cx="443799" cy="197891"/>
                          </a:xfrm>
                          <a:prstGeom prst="line">
                            <a:avLst/>
                          </a:prstGeom>
                        </wps:spPr>
                        <wps:style>
                          <a:lnRef idx="1">
                            <a:schemeClr val="dk1"/>
                          </a:lnRef>
                          <a:fillRef idx="0">
                            <a:schemeClr val="dk1"/>
                          </a:fillRef>
                          <a:effectRef idx="0">
                            <a:schemeClr val="dk1"/>
                          </a:effectRef>
                          <a:fontRef idx="minor">
                            <a:schemeClr val="tx1"/>
                          </a:fontRef>
                        </wps:style>
                        <wps:bodyPr/>
                      </wps:wsp>
                      <wps:wsp>
                        <wps:cNvPr id="1156" name="Прямая соединительная линия 1156"/>
                        <wps:cNvCnPr/>
                        <wps:spPr>
                          <a:xfrm flipV="1">
                            <a:off x="2982036" y="689212"/>
                            <a:ext cx="0" cy="196850"/>
                          </a:xfrm>
                          <a:prstGeom prst="line">
                            <a:avLst/>
                          </a:prstGeom>
                        </wps:spPr>
                        <wps:style>
                          <a:lnRef idx="1">
                            <a:schemeClr val="dk1"/>
                          </a:lnRef>
                          <a:fillRef idx="0">
                            <a:schemeClr val="dk1"/>
                          </a:fillRef>
                          <a:effectRef idx="0">
                            <a:schemeClr val="dk1"/>
                          </a:effectRef>
                          <a:fontRef idx="minor">
                            <a:schemeClr val="tx1"/>
                          </a:fontRef>
                        </wps:style>
                        <wps:bodyPr/>
                      </wps:wsp>
                      <wps:wsp>
                        <wps:cNvPr id="1157" name="Прямая соединительная линия 1157"/>
                        <wps:cNvCnPr/>
                        <wps:spPr>
                          <a:xfrm flipV="1">
                            <a:off x="3725839" y="689212"/>
                            <a:ext cx="0" cy="196850"/>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inline>
            </w:drawing>
          </mc:Choice>
          <mc:Fallback>
            <w:pict>
              <v:group id="Группа 1158" o:spid="_x0000_s2150" style="width:318.1pt;height:123.6pt;mso-position-horizontal-relative:char;mso-position-vertical-relative:line" coordsize="40397,156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">
                <v:shape id="Поле 1095" o:spid="_x0000_s2151" type="#_x0000_t202" style="position:absolute;left:12214;width:17472;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dUEMEA&#10;AADdAAAADwAAAGRycy9kb3ducmV2LnhtbERPTWsCMRC9F/ofwhR6q9kKlXVrFCu2FDxVpedhMybB&#10;zWRJ0nX77xtB6G0e73MWq9F3YqCYXGAFz5MKBHEbtGOj4Hh4f6pBpIyssQtMCn4pwWp5f7fARocL&#10;f9Gwz0aUEE4NKrA5942UqbXkMU1CT1y4U4gec4HRSB3xUsJ9J6dVNZMeHZcGiz1tLLXn/Y9XsH0z&#10;c9PWGO221s4N4/dpZz6UenwY168gMo35X3xzf+oyv5q/wPWbcoJc/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lnVBDBAAAA3QAAAA8AAAAAAAAAAAAAAAAAmAIAAGRycy9kb3du&#10;cmV2LnhtbFBLBQYAAAAABAAEAPUAAACGAwAAAAA=&#10;" fillcolor="white [3201]" strokeweight=".5pt">
                  <v:textbox>
                    <w:txbxContent>
                      <w:p w:rsidR="0026256E" w:rsidRPr="00F02DDB" w:rsidRDefault="0026256E" w:rsidP="00F02DDB">
                        <w:pPr>
                          <w:spacing w:line="240" w:lineRule="auto"/>
                          <w:jc w:val="center"/>
                          <w:rPr>
                            <w:sz w:val="18"/>
                            <w:szCs w:val="18"/>
                          </w:rPr>
                        </w:pPr>
                        <w:r>
                          <w:rPr>
                            <w:sz w:val="18"/>
                            <w:szCs w:val="18"/>
                          </w:rPr>
                          <w:t>Корневой домен</w:t>
                        </w:r>
                      </w:p>
                    </w:txbxContent>
                  </v:textbox>
                </v:shape>
                <v:shape id="Поле 1108" o:spid="_x0000_s2152" type="#_x0000_t202" style="position:absolute;top:4503;width:4368;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1hlMMA&#10;AADdAAAADwAAAGRycy9kb3ducmV2LnhtbESPQUsDMRCF70L/Q5iCN5utB1nXpsWWKoInq3geNtMk&#10;uJksSdyu/945CN5meG/e+2azm+OgJsolJDawXjWgiPtkAzsDH+9PNy2oUpEtDonJwA8V2G0XVxvs&#10;bLrwG02n6pSEcOnQgK917LQuvaeIZZVGYtHOKUessmanbcaLhMdB3zbNnY4YWBo8jnTw1H+dvqOB&#10;497du77F7I+tDWGaP8+v7tmY6+X8+ACq0lz/zX/XL1bw143gyjcygt7+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Y1hlMMAAADdAAAADwAAAAAAAAAAAAAAAACYAgAAZHJzL2Rv&#10;d25yZXYueG1sUEsFBgAAAAAEAAQA9QAAAIgDAAAAAA==&#10;" fillcolor="white [3201]" strokeweight=".5pt">
                  <v:textbox>
                    <w:txbxContent>
                      <w:p w:rsidR="0026256E" w:rsidRPr="00F02DDB" w:rsidRDefault="0026256E" w:rsidP="00F02DDB">
                        <w:pPr>
                          <w:spacing w:line="240" w:lineRule="auto"/>
                          <w:jc w:val="center"/>
                          <w:rPr>
                            <w:noProof/>
                            <w:sz w:val="18"/>
                            <w:szCs w:val="18"/>
                            <w:lang w:val="en-US"/>
                          </w:rPr>
                        </w:pPr>
                        <w:r>
                          <w:rPr>
                            <w:noProof/>
                            <w:sz w:val="18"/>
                            <w:szCs w:val="18"/>
                            <w:lang w:val="en-US"/>
                          </w:rPr>
                          <w:t>org</w:t>
                        </w:r>
                      </w:p>
                    </w:txbxContent>
                  </v:textbox>
                </v:shape>
                <v:shape id="Поле 1110" o:spid="_x0000_s2153" type="#_x0000_t202" style="position:absolute;left:5322;top:4503;width:4369;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iL7T8MA&#10;AADdAAAADwAAAGRycy9kb3ducmV2LnhtbESPQU/DMAyF70j8h8hI3FhaDqiUZdNAAyFxYiDOVuMl&#10;0RqnSkJX/j0+IHGz9Z7f+7zeLnFUM+USEhtoVw0o4iHZwM7A58fzTQeqVGSLY2Iy8EMFtpvLizX2&#10;Np35neZDdUpCuPRowNc69VqXwVPEskoTsWjHlCNWWbPTNuNZwuOob5vmTkcMLA0eJ3ryNJwO39HA&#10;/tHdu6HD7PedDWFevo5v7sWY66tl9wCq0lL/zX/Xr1bw21b45RsZQW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iL7T8MAAADdAAAADwAAAAAAAAAAAAAAAACYAgAAZHJzL2Rv&#10;d25yZXYueG1sUEsFBgAAAAAEAAQA9QAAAIgDAAAAAA==&#10;" fillcolor="white [3201]" strokeweight=".5pt">
                  <v:textbox>
                    <w:txbxContent>
                      <w:p w:rsidR="0026256E" w:rsidRPr="00F02DDB" w:rsidRDefault="0026256E" w:rsidP="00F02DDB">
                        <w:pPr>
                          <w:spacing w:line="240" w:lineRule="auto"/>
                          <w:jc w:val="center"/>
                          <w:rPr>
                            <w:noProof/>
                            <w:sz w:val="18"/>
                            <w:szCs w:val="18"/>
                            <w:lang w:val="en-US"/>
                          </w:rPr>
                        </w:pPr>
                        <w:r>
                          <w:rPr>
                            <w:noProof/>
                            <w:sz w:val="18"/>
                            <w:szCs w:val="18"/>
                            <w:lang w:val="en-US"/>
                          </w:rPr>
                          <w:t>com</w:t>
                        </w:r>
                      </w:p>
                    </w:txbxContent>
                  </v:textbox>
                </v:shape>
                <v:shape id="Поле 1111" o:spid="_x0000_s2154" type="#_x0000_t202" style="position:absolute;left:10440;top:4503;width:4369;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W5e1MIA&#10;AADdAAAADwAAAGRycy9kb3ducmV2LnhtbERPwWoCMRC9F/oPYQq91aweyroaRcWWQk/a4nnYjElw&#10;M1mSdN3+fVMQfKcZ3rz35i3Xo+/EQDG5wAqmkwoEcRu0Y6Pg++vtpQaRMrLGLjAp+KUE69XjwxIb&#10;Ha58oOGYjSgmnBpUYHPuGylTa8ljmoSeuHDnED3mskYjdcRrMfednFXVq/TouCRY7Glnqb0cf7yC&#10;/dbMTVtjtPtaOzeMp/OneVfq+WncLEBkGvP9+Kb+0OX9AvhvU0aQq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dbl7UwgAAAN0AAAAPAAAAAAAAAAAAAAAAAJgCAABkcnMvZG93&#10;bnJldi54bWxQSwUGAAAAAAQABAD1AAAAhwMAAAAA&#10;" fillcolor="white [3201]" strokeweight=".5pt">
                  <v:textbox>
                    <w:txbxContent>
                      <w:p w:rsidR="0026256E" w:rsidRPr="00F02DDB" w:rsidRDefault="0026256E" w:rsidP="00F02DDB">
                        <w:pPr>
                          <w:spacing w:line="240" w:lineRule="auto"/>
                          <w:jc w:val="center"/>
                          <w:rPr>
                            <w:noProof/>
                            <w:sz w:val="18"/>
                            <w:szCs w:val="18"/>
                            <w:lang w:val="en-US"/>
                          </w:rPr>
                        </w:pPr>
                        <w:r>
                          <w:rPr>
                            <w:noProof/>
                            <w:sz w:val="18"/>
                            <w:szCs w:val="18"/>
                            <w:lang w:val="en-US"/>
                          </w:rPr>
                          <w:t>net</w:t>
                        </w:r>
                      </w:p>
                    </w:txbxContent>
                  </v:textbox>
                </v:shape>
                <v:shape id="Поле 1112" o:spid="_x0000_s2155" type="#_x0000_t202" style="position:absolute;left:17059;top:4503;width:4369;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zAo8EA&#10;AADdAAAADwAAAGRycy9kb3ducmV2LnhtbERPTUsDMRC9C/6HMEJvNrs9yHZtWlSqFDy1iudhM02C&#10;m8mSxO323zdCobd5vM9ZbSbfi5FicoEV1PMKBHEXtGOj4Pvr/bEBkTKyxj4wKThTgs36/m6FrQ4n&#10;3tN4yEaUEE4tKrA5D62UqbPkMc3DQFy4Y4gec4HRSB3xVMJ9LxdV9SQ9Oi4NFgd6s9T9Hv68gu2r&#10;WZquwWi3jXZunH6On+ZDqdnD9PIMItOUb+Kre6fL/LpewP835QS5v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28wKPBAAAA3QAAAA8AAAAAAAAAAAAAAAAAmAIAAGRycy9kb3du&#10;cmV2LnhtbFBLBQYAAAAABAAEAPUAAACGAwAAAAA=&#10;" fillcolor="white [3201]" strokeweight=".5pt">
                  <v:textbox>
                    <w:txbxContent>
                      <w:p w:rsidR="0026256E" w:rsidRPr="00F02DDB" w:rsidRDefault="0026256E" w:rsidP="00F02DDB">
                        <w:pPr>
                          <w:spacing w:line="240" w:lineRule="auto"/>
                          <w:jc w:val="center"/>
                          <w:rPr>
                            <w:noProof/>
                            <w:sz w:val="18"/>
                            <w:szCs w:val="18"/>
                            <w:lang w:val="en-US"/>
                          </w:rPr>
                        </w:pPr>
                        <w:r>
                          <w:rPr>
                            <w:noProof/>
                            <w:sz w:val="18"/>
                            <w:szCs w:val="18"/>
                            <w:lang w:val="en-US"/>
                          </w:rPr>
                          <w:t>uk</w:t>
                        </w:r>
                      </w:p>
                    </w:txbxContent>
                  </v:textbox>
                </v:shape>
                <v:shape id="Поле 1113" o:spid="_x0000_s2156" type="#_x0000_t202" style="position:absolute;left:22314;top:4503;width:4368;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BlOMEA&#10;AADdAAAADwAAAGRycy9kb3ducmV2LnhtbERPTUsDMRC9C/6HMAVvNrsKZbttWqpUETzZiudhM01C&#10;N5Mlidv135uC4G0e73PW28n3YqSYXGAF9bwCQdwF7dgo+Dy+3DcgUkbW2AcmBT+UYLu5vVljq8OF&#10;P2g8ZCNKCKcWFdich1bK1FnymOZhIC7cKUSPucBopI54KeG+lw9VtZAeHZcGiwM9W+rOh2+vYP9k&#10;lqZrMNp9o50bp6/Tu3lV6m427VYgMk35X/znftNlfl0/wvWbcoLc/A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LwZTjBAAAA3QAAAA8AAAAAAAAAAAAAAAAAmAIAAGRycy9kb3du&#10;cmV2LnhtbFBLBQYAAAAABAAEAPUAAACGAwAAAAA=&#10;" fillcolor="white [3201]" strokeweight=".5pt">
                  <v:textbox>
                    <w:txbxContent>
                      <w:p w:rsidR="0026256E" w:rsidRPr="00F02DDB" w:rsidRDefault="0026256E" w:rsidP="00F02DDB">
                        <w:pPr>
                          <w:spacing w:line="240" w:lineRule="auto"/>
                          <w:jc w:val="center"/>
                          <w:rPr>
                            <w:noProof/>
                            <w:sz w:val="18"/>
                            <w:szCs w:val="18"/>
                            <w:lang w:val="en-US"/>
                          </w:rPr>
                        </w:pPr>
                        <w:r>
                          <w:rPr>
                            <w:noProof/>
                            <w:sz w:val="18"/>
                            <w:szCs w:val="18"/>
                            <w:lang w:val="en-US"/>
                          </w:rPr>
                          <w:t>ua</w:t>
                        </w:r>
                      </w:p>
                    </w:txbxContent>
                  </v:textbox>
                </v:shape>
                <v:shape id="Поле 1114" o:spid="_x0000_s2157" type="#_x0000_t202" style="position:absolute;left:27500;top:4503;width:4369;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n9TMEA&#10;AADdAAAADwAAAGRycy9kb3ducmV2LnhtbERPTUsDMRC9C/6HMAVvNrsiZbttWqpUETzZiudhM01C&#10;N5Mlidv135uC4G0e73PW28n3YqSYXGAF9bwCQdwF7dgo+Dy+3DcgUkbW2AcmBT+UYLu5vVljq8OF&#10;P2g8ZCNKCKcWFdich1bK1FnymOZhIC7cKUSPucBopI54KeG+lw9VtZAeHZcGiwM9W+rOh2+vYP9k&#10;lqZrMNp9o50bp6/Tu3lV6m427VYgMk35X/znftNlfl0/wvWbcoLc/A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0Z/UzBAAAA3QAAAA8AAAAAAAAAAAAAAAAAmAIAAGRycy9kb3du&#10;cmV2LnhtbFBLBQYAAAAABAAEAPUAAACGAwAAAAA=&#10;" fillcolor="white [3201]" strokeweight=".5pt">
                  <v:textbox>
                    <w:txbxContent>
                      <w:p w:rsidR="0026256E" w:rsidRPr="00F02DDB" w:rsidRDefault="0026256E" w:rsidP="00F02DDB">
                        <w:pPr>
                          <w:spacing w:line="240" w:lineRule="auto"/>
                          <w:jc w:val="center"/>
                          <w:rPr>
                            <w:noProof/>
                            <w:sz w:val="18"/>
                            <w:szCs w:val="18"/>
                            <w:lang w:val="en-US"/>
                          </w:rPr>
                        </w:pPr>
                        <w:r>
                          <w:rPr>
                            <w:noProof/>
                            <w:sz w:val="18"/>
                            <w:szCs w:val="18"/>
                            <w:lang w:val="en-US"/>
                          </w:rPr>
                          <w:t>ru</w:t>
                        </w:r>
                      </w:p>
                    </w:txbxContent>
                  </v:textbox>
                </v:shape>
                <v:shape id="Поле 1115" o:spid="_x0000_s2158" type="#_x0000_t202" style="position:absolute;left:35211;top:4503;width:4369;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VY18EA&#10;AADdAAAADwAAAGRycy9kb3ducmV2LnhtbERPTUsDMRC9C/6HMAVvNruCZbttWqpUETzZiudhM01C&#10;N5Mlidv135uC4G0e73PW28n3YqSYXGAF9bwCQdwF7dgo+Dy+3DcgUkbW2AcmBT+UYLu5vVljq8OF&#10;P2g8ZCNKCKcWFdich1bK1FnymOZhIC7cKUSPucBopI54KeG+lw9VtZAeHZcGiwM9W+rOh2+vYP9k&#10;lqZrMNp9o50bp6/Tu3lV6m427VYgMk35X/znftNlfl0/wvWbcoLc/A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JVWNfBAAAA3QAAAA8AAAAAAAAAAAAAAAAAmAIAAGRycy9kb3du&#10;cmV2LnhtbFBLBQYAAAAABAAEAPUAAACGAwAAAAA=&#10;" fillcolor="white [3201]" strokeweight=".5pt">
                  <v:textbox>
                    <w:txbxContent>
                      <w:p w:rsidR="0026256E" w:rsidRPr="00F02DDB" w:rsidRDefault="0026256E" w:rsidP="00F02DDB">
                        <w:pPr>
                          <w:spacing w:line="240" w:lineRule="auto"/>
                          <w:jc w:val="center"/>
                          <w:rPr>
                            <w:noProof/>
                            <w:sz w:val="18"/>
                            <w:szCs w:val="18"/>
                            <w:lang w:val="uk-UA"/>
                          </w:rPr>
                        </w:pPr>
                        <w:r>
                          <w:rPr>
                            <w:noProof/>
                            <w:sz w:val="18"/>
                            <w:szCs w:val="18"/>
                            <w:lang w:val="uk-UA"/>
                          </w:rPr>
                          <w:t>рф</w:t>
                        </w:r>
                      </w:p>
                    </w:txbxContent>
                  </v:textbox>
                </v:shape>
                <v:shape id="Поле 1116" o:spid="_x0000_s2159" type="#_x0000_t202" style="position:absolute;left:2729;top:8871;width:4299;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fGoMEA&#10;AADdAAAADwAAAGRycy9kb3ducmV2LnhtbERPTUvEMBC9C/6HMII3N62HpXY3LausInhylT0PzWwS&#10;tpmUJHbrvzeC4G0e73O2/eJHMVNMLrCCelWBIB6CdmwUfH483zUgUkbWOAYmBd+UoO+ur7bY6nDh&#10;d5oP2YgSwqlFBTbnqZUyDZY8plWYiAt3CtFjLjAaqSNeSrgf5X1VraVHx6XB4kRPlobz4csr2D+a&#10;BzM0GO2+0c7Ny/H0Zl6Uur1ZdhsQmZb8L/5zv+oyv67X8PtNOUF2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KHxqDBAAAA3QAAAA8AAAAAAAAAAAAAAAAAmAIAAGRycy9kb3du&#10;cmV2LnhtbFBLBQYAAAAABAAEAPUAAACGAwAAAAA=&#10;" fillcolor="white [3201]" strokeweight=".5pt">
                  <v:textbox>
                    <w:txbxContent>
                      <w:p w:rsidR="0026256E" w:rsidRPr="00F02DDB" w:rsidRDefault="0026256E" w:rsidP="00F02DDB">
                        <w:pPr>
                          <w:spacing w:line="240" w:lineRule="auto"/>
                          <w:jc w:val="center"/>
                          <w:rPr>
                            <w:noProof/>
                            <w:sz w:val="18"/>
                            <w:szCs w:val="18"/>
                            <w:lang w:val="en-US"/>
                          </w:rPr>
                        </w:pPr>
                        <w:r>
                          <w:rPr>
                            <w:noProof/>
                            <w:sz w:val="18"/>
                            <w:szCs w:val="18"/>
                            <w:lang w:val="en-US"/>
                          </w:rPr>
                          <w:t>cisco</w:t>
                        </w:r>
                      </w:p>
                    </w:txbxContent>
                  </v:textbox>
                </v:shape>
                <v:shape id="Поле 1117" o:spid="_x0000_s2160" type="#_x0000_t202" style="position:absolute;left:8325;top:8871;width:5595;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tjO8EA&#10;AADdAAAADwAAAGRycy9kb3ducmV2LnhtbERPTUsDMRC9C/6HMAVvNrse7HbbtFSpIniyFc/DZpqE&#10;biZLErfrvzcFwds83uest5PvxUgxucAK6nkFgrgL2rFR8Hl8uW9ApIyssQ9MCn4owXZze7PGVocL&#10;f9B4yEaUEE4tKrA5D62UqbPkMc3DQFy4U4gec4HRSB3xUsJ9Lx+q6lF6dFwaLA70bKk7H769gv2T&#10;WZquwWj3jXZunL5O7+ZVqbvZtFuByDTlf/Gf+02X+XW9gOs35QS5+Q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3LYzvBAAAA3QAAAA8AAAAAAAAAAAAAAAAAmAIAAGRycy9kb3du&#10;cmV2LnhtbFBLBQYAAAAABAAEAPUAAACGAwAAAAA=&#10;" fillcolor="white [3201]" strokeweight=".5pt">
                  <v:textbox>
                    <w:txbxContent>
                      <w:p w:rsidR="0026256E" w:rsidRPr="00F02DDB" w:rsidRDefault="0026256E" w:rsidP="00F02DDB">
                        <w:pPr>
                          <w:spacing w:line="240" w:lineRule="auto"/>
                          <w:jc w:val="center"/>
                          <w:rPr>
                            <w:noProof/>
                            <w:sz w:val="18"/>
                            <w:szCs w:val="18"/>
                            <w:lang w:val="en-US"/>
                          </w:rPr>
                        </w:pPr>
                        <w:r>
                          <w:rPr>
                            <w:noProof/>
                            <w:sz w:val="18"/>
                            <w:szCs w:val="18"/>
                            <w:lang w:val="en-US"/>
                          </w:rPr>
                          <w:t>google</w:t>
                        </w:r>
                      </w:p>
                    </w:txbxContent>
                  </v:textbox>
                </v:shape>
                <v:shape id="Поле 1119" o:spid="_x0000_s2161" type="#_x0000_t202" style="position:absolute;left:27500;top:8871;width:5594;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hS0sEA&#10;AADdAAAADwAAAGRycy9kb3ducmV2LnhtbERPTUvEMBC9C/6HMII3N60H6XY3LausInhylT0PzWwS&#10;tpmUJHbrvzeC4G0e73O2/eJHMVNMLrCCelWBIB6CdmwUfH483zUgUkbWOAYmBd+UoO+ur7bY6nDh&#10;d5oP2YgSwqlFBTbnqZUyDZY8plWYiAt3CtFjLjAaqSNeSrgf5X1VPUiPjkuDxYmeLA3nw5dXsH80&#10;azM0GO2+0c7Ny/H0Zl6Uur1ZdhsQmZb8L/5zv+oyv67X8PtNOUF2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MYUtLBAAAA3QAAAA8AAAAAAAAAAAAAAAAAmAIAAGRycy9kb3du&#10;cmV2LnhtbFBLBQYAAAAABAAEAPUAAACGAwAAAAA=&#10;" fillcolor="white [3201]" strokeweight=".5pt">
                  <v:textbox>
                    <w:txbxContent>
                      <w:p w:rsidR="0026256E" w:rsidRPr="00F02DDB" w:rsidRDefault="0026256E" w:rsidP="00F02DDB">
                        <w:pPr>
                          <w:spacing w:line="240" w:lineRule="auto"/>
                          <w:jc w:val="center"/>
                          <w:rPr>
                            <w:noProof/>
                            <w:sz w:val="18"/>
                            <w:szCs w:val="18"/>
                            <w:lang w:val="en-US"/>
                          </w:rPr>
                        </w:pPr>
                        <w:r>
                          <w:rPr>
                            <w:noProof/>
                            <w:sz w:val="18"/>
                            <w:szCs w:val="18"/>
                            <w:lang w:val="en-US"/>
                          </w:rPr>
                          <w:t>yandex</w:t>
                        </w:r>
                      </w:p>
                    </w:txbxContent>
                  </v:textbox>
                </v:shape>
                <v:shape id="Поле 1120" o:spid="_x0000_s2162" type="#_x0000_t202" style="position:absolute;left:34801;top:8871;width:5596;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E4x8sMA&#10;AADdAAAADwAAAGRycy9kb3ducmV2LnhtbESPQUsDMRCF74L/IYzgzWbbg6xr09JKFcGTrXgeNtMk&#10;uJksSdyu/945CN5meG/e+2a9neOgJsolJDawXDSgiPtkAzsDH6fnuxZUqcgWh8Rk4IcKbDfXV2vs&#10;bLrwO03H6pSEcOnQgK917LQuvaeIZZFGYtHOKUessmanbcaLhMdBr5rmXkcMLA0eR3ry1H8dv6OB&#10;w949uL7F7A+tDWGaP89v7sWY25t59wiq0lz/zX/Xr1bwlyvhl29kBL35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E4x8sMAAADdAAAADwAAAAAAAAAAAAAAAACYAgAAZHJzL2Rv&#10;d25yZXYueG1sUEsFBgAAAAAEAAQA9QAAAIgDAAAAAA==&#10;" fillcolor="white [3201]" strokeweight=".5pt">
                  <v:textbox>
                    <w:txbxContent>
                      <w:p w:rsidR="0026256E" w:rsidRPr="00F02DDB" w:rsidRDefault="0026256E" w:rsidP="00F02DDB">
                        <w:pPr>
                          <w:spacing w:line="240" w:lineRule="auto"/>
                          <w:jc w:val="center"/>
                          <w:rPr>
                            <w:noProof/>
                            <w:sz w:val="18"/>
                            <w:szCs w:val="18"/>
                          </w:rPr>
                        </w:pPr>
                        <w:r>
                          <w:rPr>
                            <w:noProof/>
                            <w:sz w:val="18"/>
                            <w:szCs w:val="18"/>
                          </w:rPr>
                          <w:t>яндекс</w:t>
                        </w:r>
                      </w:p>
                    </w:txbxContent>
                  </v:textbox>
                </v:shape>
                <v:shape id="Поле 1121" o:spid="_x0000_s2163" type="#_x0000_t202" style="position:absolute;left:27497;top:13306;width:4579;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KUacEA&#10;AADdAAAADwAAAGRycy9kb3ducmV2LnhtbERPTUsDMRC9C/6HMEJvNrs9yHZtWlSqFDy1iudhM02C&#10;m8mSxO323zdCobd5vM9ZbSbfi5FicoEV1PMKBHEXtGOj4Pvr/bEBkTKyxj4wKThTgs36/m6FrQ4n&#10;3tN4yEaUEE4tKrA5D62UqbPkMc3DQFy4Y4gec4HRSB3xVMJ9LxdV9SQ9Oi4NFgd6s9T9Hv68gu2r&#10;WZquwWi3jXZunH6On+ZDqdnD9PIMItOUb+Kre6fL/HpRw/835QS5v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MClGnBAAAA3QAAAA8AAAAAAAAAAAAAAAAAmAIAAGRycy9kb3du&#10;cmV2LnhtbFBLBQYAAAAABAAEAPUAAACGAwAAAAA=&#10;" fillcolor="white [3201]" strokeweight=".5pt">
                  <v:textbox>
                    <w:txbxContent>
                      <w:p w:rsidR="0026256E" w:rsidRPr="00F02DDB" w:rsidRDefault="0026256E" w:rsidP="00F02DDB">
                        <w:pPr>
                          <w:spacing w:line="240" w:lineRule="auto"/>
                          <w:jc w:val="center"/>
                          <w:rPr>
                            <w:noProof/>
                            <w:sz w:val="18"/>
                            <w:szCs w:val="18"/>
                            <w:lang w:val="en-US"/>
                          </w:rPr>
                        </w:pPr>
                        <w:r>
                          <w:rPr>
                            <w:noProof/>
                            <w:sz w:val="18"/>
                            <w:szCs w:val="18"/>
                            <w:lang w:val="en-US"/>
                          </w:rPr>
                          <w:t>maps</w:t>
                        </w:r>
                      </w:p>
                    </w:txbxContent>
                  </v:textbox>
                </v:shape>
                <v:shape id="Поле 1122" o:spid="_x0000_s2164" type="#_x0000_t202" style="position:absolute;left:32956;top:13306;width:5255;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9AKHsEA&#10;AADdAAAADwAAAGRycy9kb3ducmV2LnhtbERPTUsDMRC9C/6HMEJvbrZ7kHVtWlRaKXiyiudhM02C&#10;m8mSpNvtv28Ewds83uesNrMfxEQxucAKllUNgrgP2rFR8PW5u29BpIyscQhMCi6UYLO+vVlhp8OZ&#10;P2g6ZCNKCKcOFdicx07K1FvymKowEhfuGKLHXGA0Ukc8l3A/yKauH6RHx6XB4kivlvqfw8kr2L6Y&#10;R9O3GO221c5N8/fx3bwptbibn59AZJrzv/jPvddl/rJp4PebcoJcX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PQCh7BAAAA3QAAAA8AAAAAAAAAAAAAAAAAmAIAAGRycy9kb3du&#10;cmV2LnhtbFBLBQYAAAAABAAEAPUAAACGAwAAAAA=&#10;" fillcolor="white [3201]" strokeweight=".5pt">
                  <v:textbox>
                    <w:txbxContent>
                      <w:p w:rsidR="0026256E" w:rsidRPr="00F02DDB" w:rsidRDefault="0026256E" w:rsidP="00F02DDB">
                        <w:pPr>
                          <w:spacing w:line="240" w:lineRule="auto"/>
                          <w:jc w:val="center"/>
                          <w:rPr>
                            <w:noProof/>
                            <w:sz w:val="18"/>
                            <w:szCs w:val="18"/>
                            <w:lang w:val="en-US"/>
                          </w:rPr>
                        </w:pPr>
                        <w:r>
                          <w:rPr>
                            <w:noProof/>
                            <w:sz w:val="18"/>
                            <w:szCs w:val="18"/>
                            <w:lang w:val="en-US"/>
                          </w:rPr>
                          <w:t>taxi</w:t>
                        </w:r>
                      </w:p>
                    </w:txbxContent>
                  </v:textbox>
                </v:shape>
                <v:shape id="Поле 1123" o:spid="_x0000_s2165" type="#_x0000_t202" style="position:absolute;left:21697;top:13306;width:4777;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JyvhcEA&#10;AADdAAAADwAAAGRycy9kb3ducmV2LnhtbERPTWsCMRC9F/ofwhR6q1ktyHY1ii22FDxVi+dhMybB&#10;zWRJ0nX77xtB6G0e73OW69F3YqCYXGAF00kFgrgN2rFR8H14f6pBpIyssQtMCn4pwXp1f7fERocL&#10;f9Gwz0aUEE4NKrA5942UqbXkMU1CT1y4U4gec4HRSB3xUsJ9J2dVNZceHZcGiz29WWrP+x+vYPtq&#10;XkxbY7TbWjs3jMfTznwo9fgwbhYgMo35X3xzf+oyfzp7hus35QS5+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ycr4XBAAAA3QAAAA8AAAAAAAAAAAAAAAAAmAIAAGRycy9kb3du&#10;cmV2LnhtbFBLBQYAAAAABAAEAPUAAACGAwAAAAA=&#10;" fillcolor="white [3201]" strokeweight=".5pt">
                  <v:textbox>
                    <w:txbxContent>
                      <w:p w:rsidR="0026256E" w:rsidRPr="00F02DDB" w:rsidRDefault="0026256E" w:rsidP="00F02DDB">
                        <w:pPr>
                          <w:spacing w:line="240" w:lineRule="auto"/>
                          <w:jc w:val="center"/>
                          <w:rPr>
                            <w:noProof/>
                            <w:sz w:val="18"/>
                            <w:szCs w:val="18"/>
                            <w:lang w:val="uk-UA"/>
                          </w:rPr>
                        </w:pPr>
                        <w:r>
                          <w:rPr>
                            <w:noProof/>
                            <w:sz w:val="18"/>
                            <w:szCs w:val="18"/>
                            <w:lang w:val="en-US"/>
                          </w:rPr>
                          <w:t>www</w:t>
                        </w:r>
                      </w:p>
                    </w:txbxContent>
                  </v:textbox>
                </v:shape>
                <v:line id="Прямая соединительная линия 1124" o:spid="_x0000_s2166" style="position:absolute;flip:y;visibility:visible;mso-wrap-style:square" from="2729,2388" to="13780,45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25WjsIAAADdAAAADwAAAGRycy9kb3ducmV2LnhtbERPS4vCMBC+L/gfwgh7W1NlUalGEUGQ&#10;XRSfB29DM31gMylNtPXfG0HwNh/fc6bz1pTiTrUrLCvo9yIQxInVBWcKTsfVzxiE88gaS8uk4EEO&#10;5rPO1xRjbRve0/3gMxFC2MWoIPe+iqV0SU4GXc9WxIFLbW3QB1hnUtfYhHBTykEUDaXBgkNDjhUt&#10;c0quh5tRkLpbtbyctU9Hf5v9Jv3PttjslPrutosJCE+t/4jf7rUO8/uDX3h9E06Qsy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K25WjsIAAADdAAAADwAAAAAAAAAAAAAA&#10;AAChAgAAZHJzL2Rvd25yZXYueG1sUEsFBgAAAAAEAAQA+QAAAJADAAAAAA==&#10;" strokecolor="black [3040]"/>
                <v:line id="Прямая соединительная линия 1125" o:spid="_x0000_s2167" style="position:absolute;flip:y;visibility:visible;mso-wrap-style:square" from="7710,2388" to="14938,45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CLzFcIAAADdAAAADwAAAGRycy9kb3ducmV2LnhtbERPS4vCMBC+L/gfwgh7W1OFValGEUGQ&#10;XRSfB29DM31gMylNtPXfG0HwNh/fc6bz1pTiTrUrLCvo9yIQxInVBWcKTsfVzxiE88gaS8uk4EEO&#10;5rPO1xRjbRve0/3gMxFC2MWoIPe+iqV0SU4GXc9WxIFLbW3QB1hnUtfYhHBTykEUDaXBgkNDjhUt&#10;c0quh5tRkLpbtbyctU9Hf5v9Jv3PttjslPrutosJCE+t/4jf7rUO8/uDX3h9E06Qsy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RCLzFcIAAADdAAAADwAAAAAAAAAAAAAA&#10;AAChAgAAZHJzL2Rvd25yZXYueG1sUEsFBgAAAAAEAAQA+QAAAJADAAAAAA==&#10;" strokecolor="black [3040]"/>
                <v:line id="Прямая соединительная линия 1126" o:spid="_x0000_s2168" style="position:absolute;flip:y;visibility:visible;mso-wrap-style:square" from="12555,2388" to="15896,44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PBtYsQAAADdAAAADwAAAGRycy9kb3ducmV2LnhtbERPS2vCQBC+C/6HZYTezCY5WEldQwkU&#10;SoulRj30NmQnD5qdDdnVpP++Wyh4m4/vObt8Nr240eg6ywqSKAZBXFndcaPgfHpZb0E4j6yxt0wK&#10;fshBvl8udphpO/GRbqVvRAhhl6GC1vshk9JVLRl0kR2IA1fb0aAPcGykHnEK4aaXaRxvpMGOQ0OL&#10;AxUtVd/l1Sio3XUovi7a149vh+Ohfm8+cPpU6mE1Pz+B8DT7u/jf/arD/CTdwN834QS5/w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08G1ixAAAAN0AAAAPAAAAAAAAAAAA&#10;AAAAAKECAABkcnMvZG93bnJldi54bWxQSwUGAAAAAAQABAD5AAAAkgMAAAAA&#10;" strokecolor="black [3040]"/>
                <v:line id="Прямая соединительная линия 1127" o:spid="_x0000_s2169" style="position:absolute;flip:y;visibility:visible;mso-wrap-style:square" from="19243,2388" to="19243,45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7zI+cIAAADdAAAADwAAAGRycy9kb3ducmV2LnhtbERPS4vCMBC+C/6HMII3TetBl66xLIIg&#10;iovPw96GZvpgm0lpoq3/3iwIe5uP7znLtDe1eFDrKssK4mkEgjizuuJCwfWymXyAcB5ZY22ZFDzJ&#10;QboaDpaYaNvxiR5nX4gQwi5BBaX3TSKly0oy6Ka2IQ5cbluDPsC2kLrFLoSbWs6iaC4NVhwaSmxo&#10;XVL2e74bBbm7N+ufm/b5Ync4HfJ98Y3dUanxqP/6BOGp9//it3urw/x4toC/b8IJcvU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27zI+cIAAADdAAAADwAAAAAAAAAAAAAA&#10;AAChAgAAZHJzL2Rvd25yZXYueG1sUEsFBgAAAAAEAAQA+QAAAJADAAAAAA==&#10;" strokecolor="black [3040]"/>
                <v:line id="Прямая соединительная линия 1131" o:spid="_x0000_s2170" style="position:absolute;flip:x y;visibility:visible;mso-wrap-style:square" from="20403,2388" to="24497,45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iBsOMQAAADdAAAADwAAAGRycy9kb3ducmV2LnhtbERPTWvCQBC9C/0PyxS8iG6iIJK6StEK&#10;erJNm4O3ITtNQrOz6e4a03/fFQq9zeN9zno7mFb05HxjWUE6S0AQl1Y3XCn4eD9MVyB8QNbYWiYF&#10;P+Rhu3kYrTHT9sZv1OehEjGEfYYK6hC6TEpf1mTQz2xHHLlP6wyGCF0ltcNbDDetnCfJUhpsODbU&#10;2NGupvIrvxoF3apyy/P3a/JS7PvLaUKFK8xBqfHj8PwEItAQ/sV/7qOO89NFCvdv4gly8w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CIGw4xAAAAN0AAAAPAAAAAAAAAAAA&#10;AAAAAKECAABkcnMvZG93bnJldi54bWxQSwUGAAAAAAQABAD5AAAAkgMAAAAA&#10;" strokecolor="black [3040]"/>
                <v:line id="Прямая соединительная линия 1144" o:spid="_x0000_s2171" style="position:absolute;flip:x y;visibility:visible;mso-wrap-style:square" from="22314,2388" to="29683,45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lG83cQAAADdAAAADwAAAGRycy9kb3ducmV2LnhtbERPTWvCQBC9F/oflhF6KbqJiEh0DdIq&#10;tCdbaw7ehuw0Cc3OprvbGP+9KxS8zeN9ziofTCt6cr6xrCCdJCCIS6sbrhQcv3bjBQgfkDW2lknB&#10;hTzk68eHFWbanvmT+kOoRAxhn6GCOoQuk9KXNRn0E9sRR+7bOoMhQldJ7fAcw00rp0kylwYbjg01&#10;dvRSU/lz+DMKukXl5vvfj2RbvPan92cqXGF2Sj2Nhs0SRKAh3MX/7jcd56ezGdy+iSfI9R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KUbzdxAAAAN0AAAAPAAAAAAAAAAAA&#10;AAAAAKECAABkcnMvZG93bnJldi54bWxQSwUGAAAAAAQABAD5AAAAkgMAAAAA&#10;" strokecolor="black [3040]"/>
                <v:line id="Прямая соединительная линия 1145" o:spid="_x0000_s2172" style="position:absolute;flip:x y;visibility:visible;mso-wrap-style:square" from="24497,2388" to="37667,44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R0ZRsUAAADdAAAADwAAAGRycy9kb3ducmV2LnhtbERPS2vCQBC+C/0PyxS8SN0oViR1leID&#10;7KmaNofehuw0Cc3Oxt01xn/fLRS8zcf3nOW6N43oyPnasoLJOAFBXFhdc6ng82P/tADhA7LGxjIp&#10;uJGH9ephsMRU2yufqMtCKWII+xQVVCG0qZS+qMigH9uWOHLf1hkMEbpSaofXGG4aOU2SuTRYc2yo&#10;sKVNRcVPdjEK2kXp5u/nY7LLt93X24hyl5u9UsPH/vUFRKA+3MX/7oOO8yezZ/j7Jp4gV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R0ZRsUAAADdAAAADwAAAAAAAAAA&#10;AAAAAAChAgAAZHJzL2Rvd25yZXYueG1sUEsFBgAAAAAEAAQA+QAAAJMDAAAAAA==&#10;" strokecolor="black [3040]"/>
                <v:line id="Прямая соединительная линия 1147" o:spid="_x0000_s2173" style="position:absolute;flip:y;visibility:visible;mso-wrap-style:square" from="5459,6892" to="6754,88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mMtWcIAAADdAAAADwAAAGRycy9kb3ducmV2LnhtbERPS4vCMBC+C/6HMII3TRVZpRpFBGFZ&#10;UdbXwdvQTB/YTEoTbf33G2HB23x8z1msWlOKJ9WusKxgNIxAECdWF5wpuJy3gxkI55E1lpZJwYsc&#10;rJbdzgJjbRs+0vPkMxFC2MWoIPe+iqV0SU4G3dBWxIFLbW3QB1hnUtfYhHBTynEUfUmDBYeGHCva&#10;5JTcTw+jIHWPanO7ap9Of/bHfbrLDtj8KtXvtes5CE+t/4j/3d86zB9NpvD+Jpwgl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mMtWcIAAADdAAAADwAAAAAAAAAAAAAA&#10;AAChAgAAZHJzL2Rvd25yZXYueG1sUEsFBgAAAAAEAAQA+QAAAJADAAAAAA==&#10;" strokecolor="black [3040]"/>
                <v:line id="Прямая соединительная линия 1148" o:spid="_x0000_s2174" style="position:absolute;flip:x y;visibility:visible;mso-wrap-style:square" from="8325,6892" to="11049,88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xy22McAAADdAAAADwAAAGRycy9kb3ducmV2LnhtbESPQWvCQBCF74X+h2WEXopulCISXUVa&#10;hfbU1pqDtyE7JsHsbLq7jem/7xwK3mZ4b977ZrUZXKt6CrHxbGA6yUARl942XBk4fu3HC1AxIVts&#10;PZOBX4qwWd/frTC3/sqf1B9SpSSEY44G6pS6XOtY1uQwTnxHLNrZB4dJ1lBpG/Aq4a7Vsyyba4cN&#10;S0ONHT3XVF4OP85At6jC/P37I9sVL/3p7ZGKULi9MQ+jYbsElWhIN/P/9asV/OmT4Mo3MoJe/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LHLbYxwAAAN0AAAAPAAAAAAAA&#10;AAAAAAAAAKECAABkcnMvZG93bnJldi54bWxQSwUGAAAAAAQABAD5AAAAlQMAAAAA&#10;" strokecolor="black [3040]"/>
                <v:line id="Прямая соединительная линия 1149" o:spid="_x0000_s2175" style="position:absolute;flip:x y;visibility:visible;mso-wrap-style:square" from="32194,11331" to="34918,133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FATQ8QAAADdAAAADwAAAGRycy9kb3ducmV2LnhtbERPS2vCQBC+F/wPywheSt0oIpq6ilgF&#10;e6qP5tDbkB2TYHY23V1j+u+7hYK3+fies1h1phYtOV9ZVjAaJiCIc6srLhR8nncvMxA+IGusLZOC&#10;H/KwWvaeFphqe+cjtadQiBjCPkUFZQhNKqXPSzLoh7YhjtzFOoMhQldI7fAew00tx0kylQYrjg0l&#10;NrQpKb+ebkZBMyvc9OP7kGyzt/br/Zkyl5mdUoN+t34FEagLD/G/e6/j/NFkDn/fxBPk8h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kUBNDxAAAAN0AAAAPAAAAAAAAAAAA&#10;AAAAAKECAABkcnMvZG93bnJldi54bWxQSwUGAAAAAAQABAD5AAAAkgMAAAAA&#10;" strokecolor="black [3040]"/>
                <v:line id="Прямая соединительная линия 1151" o:spid="_x0000_s2176" style="position:absolute;flip:y;visibility:visible;mso-wrap-style:square" from="30078,11331" to="30218,133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x+Ga8IAAADdAAAADwAAAGRycy9kb3ducmV2LnhtbERPS4vCMBC+C/6HMII3TSuoS9coIgii&#10;uPjaw96GZvpgm0lpoq3/fiMIe5uP7zmLVWcq8aDGlZYVxOMIBHFqdcm5gtt1O/oA4TyyxsoyKXiS&#10;g9Wy31tgom3LZ3pcfC5CCLsEFRTe14mULi3IoBvbmjhwmW0M+gCbXOoG2xBuKjmJopk0WHJoKLCm&#10;TUHp7+VuFGTuXm9+vrXP5vvj+Zgd8i9sT0oNB936E4Snzv+L3+6dDvPjaQyvb8IJcvk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Yx+Ga8IAAADdAAAADwAAAAAAAAAAAAAA&#10;AAChAgAAZHJzL2Rvd25yZXYueG1sUEsFBgAAAAAEAAQA+QAAAJADAAAAAA==&#10;" strokecolor="black [3040]"/>
                <v:line id="Прямая соединительная линия 1155" o:spid="_x0000_s2177" style="position:absolute;flip:y;visibility:visible;mso-wrap-style:square" from="23732,11331" to="28170,133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CSAaMMAAADdAAAADwAAAGRycy9kb3ducmV2LnhtbERPS4vCMBC+C/6HMMLeNFVQl2qURRDE&#10;RdGuHrwNzfTBNpPSRFv/vVlY8DYf33OW685U4kGNKy0rGI8iEMSp1SXnCi4/2+EnCOeRNVaWScGT&#10;HKxX/d4SY21bPtMj8bkIIexiVFB4X8dSurQgg25ka+LAZbYx6ANscqkbbEO4qeQkimbSYMmhocCa&#10;NgWlv8ndKMjcvd7crtpn8/3hfMi+8yO2J6U+Bt3XAoSnzr/F/+6dDvPH0yn8fRNOkKsX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wkgGjDAAAA3QAAAA8AAAAAAAAAAAAA&#10;AAAAoQIAAGRycy9kb3ducmV2LnhtbFBLBQYAAAAABAAEAPkAAACRAwAAAAA=&#10;" strokecolor="black [3040]"/>
                <v:line id="Прямая соединительная линия 1156" o:spid="_x0000_s2178" style="position:absolute;flip:y;visibility:visible;mso-wrap-style:square" from="29820,6892" to="29820,8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PYeH8IAAADdAAAADwAAAGRycy9kb3ducmV2LnhtbERPS4vCMBC+C/6HMII3TRV8UI0igrDs&#10;4uLz4G1opg9sJqWJtvvvN4LgbT6+5yzXrSnFk2pXWFYwGkYgiBOrC84UXM67wRyE88gaS8uk4I8c&#10;rFfdzhJjbRs+0vPkMxFC2MWoIPe+iqV0SU4G3dBWxIFLbW3QB1hnUtfYhHBTynEUTaXBgkNDjhVt&#10;c0rup4dRkLpHtb1dtU9n3/vjPv3JfrE5KNXvtZsFCE+t/4jf7i8d5o8mU3h9E06Qq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7PYeH8IAAADdAAAADwAAAAAAAAAAAAAA&#10;AAChAgAAZHJzL2Rvd25yZXYueG1sUEsFBgAAAAAEAAQA+QAAAJADAAAAAA==&#10;" strokecolor="black [3040]"/>
                <v:line id="Прямая соединительная линия 1157" o:spid="_x0000_s2179" style="position:absolute;flip:y;visibility:visible;mso-wrap-style:square" from="37258,6892" to="37258,8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7q7hMIAAADdAAAADwAAAGRycy9kb3ducmV2LnhtbERPS4vCMBC+C/6HMII3TRVcpRpFBGFZ&#10;UdbXwdvQTB/YTEoTbf33G2HB23x8z1msWlOKJ9WusKxgNIxAECdWF5wpuJy3gxkI55E1lpZJwYsc&#10;rJbdzgJjbRs+0vPkMxFC2MWoIPe+iqV0SU4G3dBWxIFLbW3QB1hnUtfYhHBTynEUfUmDBYeGHCva&#10;5JTcTw+jIHWPanO7ap9Of/bHfbrLDtj8KtXvtes5CE+t/4j/3d86zB9NpvD+Jpwgl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g7q7hMIAAADdAAAADwAAAAAAAAAAAAAA&#10;AAChAgAAZHJzL2Rvd25yZXYueG1sUEsFBgAAAAAEAAQA+QAAAJADAAAAAA==&#10;" strokecolor="black [3040]"/>
                <w10:anchorlock/>
              </v:group>
            </w:pict>
          </mc:Fallback>
        </mc:AlternateContent>
      </w:r>
    </w:p>
    <w:p w:rsidR="00F02DDB" w:rsidRDefault="00151CAE" w:rsidP="00DD0792">
      <w:pPr>
        <w:pStyle w:val="a6"/>
        <w:numPr>
          <w:ilvl w:val="0"/>
          <w:numId w:val="437"/>
        </w:numPr>
        <w:spacing w:line="240" w:lineRule="auto"/>
      </w:pPr>
      <w:r>
        <w:t>Корень дерева – Корневой домен</w:t>
      </w:r>
    </w:p>
    <w:p w:rsidR="00151CAE" w:rsidRDefault="00151CAE" w:rsidP="00DD0792">
      <w:pPr>
        <w:pStyle w:val="a6"/>
        <w:numPr>
          <w:ilvl w:val="0"/>
          <w:numId w:val="437"/>
        </w:numPr>
        <w:spacing w:line="240" w:lineRule="auto"/>
      </w:pPr>
      <w:r>
        <w:t>Домены верхнего (первого) уровня:</w:t>
      </w:r>
    </w:p>
    <w:p w:rsidR="00707D7D" w:rsidRDefault="00707D7D" w:rsidP="00DD0792">
      <w:pPr>
        <w:pStyle w:val="a6"/>
        <w:numPr>
          <w:ilvl w:val="1"/>
          <w:numId w:val="437"/>
        </w:numPr>
        <w:spacing w:line="240" w:lineRule="auto"/>
      </w:pPr>
      <w:r>
        <w:t xml:space="preserve">Домены для различных организаций </w:t>
      </w:r>
    </w:p>
    <w:p w:rsidR="00151CAE" w:rsidRPr="00151CAE" w:rsidRDefault="00F831ED" w:rsidP="00DD0792">
      <w:pPr>
        <w:pStyle w:val="a6"/>
        <w:numPr>
          <w:ilvl w:val="2"/>
          <w:numId w:val="437"/>
        </w:numPr>
        <w:spacing w:line="240" w:lineRule="auto"/>
      </w:pPr>
      <w:r>
        <w:rPr>
          <w:lang w:val="en-US"/>
        </w:rPr>
        <w:t xml:space="preserve">org </w:t>
      </w:r>
      <w:r w:rsidR="00151CAE">
        <w:t>– некоммерческие организации</w:t>
      </w:r>
    </w:p>
    <w:p w:rsidR="00151CAE" w:rsidRPr="00151CAE" w:rsidRDefault="00F831ED" w:rsidP="00DD0792">
      <w:pPr>
        <w:pStyle w:val="a6"/>
        <w:numPr>
          <w:ilvl w:val="2"/>
          <w:numId w:val="437"/>
        </w:numPr>
        <w:spacing w:line="240" w:lineRule="auto"/>
      </w:pPr>
      <w:r>
        <w:rPr>
          <w:lang w:val="en-US"/>
        </w:rPr>
        <w:t xml:space="preserve">com </w:t>
      </w:r>
      <w:r w:rsidR="00151CAE">
        <w:t>– коммерческие организации</w:t>
      </w:r>
    </w:p>
    <w:p w:rsidR="00151CAE" w:rsidRPr="00151CAE" w:rsidRDefault="00F831ED" w:rsidP="00DD0792">
      <w:pPr>
        <w:pStyle w:val="a6"/>
        <w:numPr>
          <w:ilvl w:val="2"/>
          <w:numId w:val="437"/>
        </w:numPr>
        <w:spacing w:line="240" w:lineRule="auto"/>
      </w:pPr>
      <w:r>
        <w:rPr>
          <w:lang w:val="en-US"/>
        </w:rPr>
        <w:t xml:space="preserve">net </w:t>
      </w:r>
      <w:r w:rsidR="00151CAE">
        <w:t>– организации, связанные с компьютерными сетями</w:t>
      </w:r>
    </w:p>
    <w:p w:rsidR="00151CAE" w:rsidRPr="00F831ED" w:rsidRDefault="00F831ED" w:rsidP="00DD0792">
      <w:pPr>
        <w:pStyle w:val="a6"/>
        <w:numPr>
          <w:ilvl w:val="2"/>
          <w:numId w:val="437"/>
        </w:numPr>
        <w:spacing w:line="240" w:lineRule="auto"/>
      </w:pPr>
      <w:r>
        <w:rPr>
          <w:lang w:val="en-US"/>
        </w:rPr>
        <w:t xml:space="preserve">edu – </w:t>
      </w:r>
      <w:r>
        <w:t>образовательные сайты</w:t>
      </w:r>
    </w:p>
    <w:p w:rsidR="00F831ED" w:rsidRPr="00F831ED" w:rsidRDefault="00F831ED" w:rsidP="00DD0792">
      <w:pPr>
        <w:pStyle w:val="a6"/>
        <w:numPr>
          <w:ilvl w:val="2"/>
          <w:numId w:val="437"/>
        </w:numPr>
        <w:spacing w:line="240" w:lineRule="auto"/>
      </w:pPr>
      <w:r>
        <w:rPr>
          <w:lang w:val="en-US"/>
        </w:rPr>
        <w:t xml:space="preserve">gov – </w:t>
      </w:r>
      <w:r>
        <w:t>государственные организации США</w:t>
      </w:r>
    </w:p>
    <w:p w:rsidR="00F831ED" w:rsidRPr="00F831ED" w:rsidRDefault="00F831ED" w:rsidP="00DD0792">
      <w:pPr>
        <w:pStyle w:val="a6"/>
        <w:numPr>
          <w:ilvl w:val="2"/>
          <w:numId w:val="437"/>
        </w:numPr>
        <w:spacing w:line="240" w:lineRule="auto"/>
      </w:pPr>
      <w:r>
        <w:rPr>
          <w:lang w:val="en-US"/>
        </w:rPr>
        <w:t xml:space="preserve">mil – </w:t>
      </w:r>
      <w:r>
        <w:t>военные организации США</w:t>
      </w:r>
    </w:p>
    <w:p w:rsidR="00F831ED" w:rsidRDefault="00F831ED" w:rsidP="00DD0792">
      <w:pPr>
        <w:pStyle w:val="a6"/>
        <w:numPr>
          <w:ilvl w:val="2"/>
          <w:numId w:val="437"/>
        </w:numPr>
        <w:spacing w:line="240" w:lineRule="auto"/>
      </w:pPr>
      <w:r>
        <w:rPr>
          <w:lang w:val="en-US"/>
        </w:rPr>
        <w:t>int</w:t>
      </w:r>
      <w:r>
        <w:t xml:space="preserve"> – международные организации</w:t>
      </w:r>
    </w:p>
    <w:p w:rsidR="00707D7D" w:rsidRPr="00F831ED" w:rsidRDefault="00707D7D" w:rsidP="00DD0792">
      <w:pPr>
        <w:pStyle w:val="a6"/>
        <w:numPr>
          <w:ilvl w:val="2"/>
          <w:numId w:val="437"/>
        </w:numPr>
        <w:spacing w:line="240" w:lineRule="auto"/>
      </w:pPr>
      <w:r>
        <w:t>…</w:t>
      </w:r>
    </w:p>
    <w:p w:rsidR="00F831ED" w:rsidRDefault="00707D7D" w:rsidP="00DD0792">
      <w:pPr>
        <w:pStyle w:val="a6"/>
        <w:numPr>
          <w:ilvl w:val="1"/>
          <w:numId w:val="437"/>
        </w:numPr>
        <w:spacing w:line="240" w:lineRule="auto"/>
      </w:pPr>
      <w:r>
        <w:t>Домены для разных стран на латинице</w:t>
      </w:r>
    </w:p>
    <w:p w:rsidR="00707D7D" w:rsidRPr="00707D7D" w:rsidRDefault="00707D7D" w:rsidP="00DD0792">
      <w:pPr>
        <w:pStyle w:val="a6"/>
        <w:numPr>
          <w:ilvl w:val="2"/>
          <w:numId w:val="437"/>
        </w:numPr>
        <w:spacing w:line="240" w:lineRule="auto"/>
        <w:rPr>
          <w:noProof/>
        </w:rPr>
      </w:pPr>
      <w:r>
        <w:rPr>
          <w:noProof/>
          <w:lang w:val="en-US"/>
        </w:rPr>
        <w:t xml:space="preserve">uk – </w:t>
      </w:r>
      <w:r>
        <w:rPr>
          <w:noProof/>
        </w:rPr>
        <w:t>Соединённое Королевство</w:t>
      </w:r>
    </w:p>
    <w:p w:rsidR="00707D7D" w:rsidRPr="00707D7D" w:rsidRDefault="00707D7D" w:rsidP="00DD0792">
      <w:pPr>
        <w:pStyle w:val="a6"/>
        <w:numPr>
          <w:ilvl w:val="2"/>
          <w:numId w:val="437"/>
        </w:numPr>
        <w:spacing w:line="240" w:lineRule="auto"/>
        <w:rPr>
          <w:noProof/>
        </w:rPr>
      </w:pPr>
      <w:r>
        <w:rPr>
          <w:noProof/>
          <w:lang w:val="en-US"/>
        </w:rPr>
        <w:t>ua –</w:t>
      </w:r>
      <w:r>
        <w:rPr>
          <w:noProof/>
        </w:rPr>
        <w:t xml:space="preserve"> Украина</w:t>
      </w:r>
    </w:p>
    <w:p w:rsidR="00707D7D" w:rsidRDefault="00707D7D" w:rsidP="00DD0792">
      <w:pPr>
        <w:pStyle w:val="a6"/>
        <w:numPr>
          <w:ilvl w:val="2"/>
          <w:numId w:val="437"/>
        </w:numPr>
        <w:spacing w:line="240" w:lineRule="auto"/>
        <w:rPr>
          <w:noProof/>
        </w:rPr>
      </w:pPr>
      <w:r>
        <w:rPr>
          <w:noProof/>
          <w:lang w:val="en-US"/>
        </w:rPr>
        <w:t>ru –</w:t>
      </w:r>
      <w:r>
        <w:rPr>
          <w:noProof/>
        </w:rPr>
        <w:t xml:space="preserve"> Россия</w:t>
      </w:r>
    </w:p>
    <w:p w:rsidR="00707D7D" w:rsidRDefault="00707D7D" w:rsidP="00DD0792">
      <w:pPr>
        <w:pStyle w:val="a6"/>
        <w:numPr>
          <w:ilvl w:val="2"/>
          <w:numId w:val="437"/>
        </w:numPr>
        <w:spacing w:line="240" w:lineRule="auto"/>
        <w:rPr>
          <w:noProof/>
        </w:rPr>
      </w:pPr>
      <w:r>
        <w:rPr>
          <w:noProof/>
        </w:rPr>
        <w:t>…</w:t>
      </w:r>
    </w:p>
    <w:p w:rsidR="00707D7D" w:rsidRDefault="00707D7D" w:rsidP="00DD0792">
      <w:pPr>
        <w:pStyle w:val="a6"/>
        <w:numPr>
          <w:ilvl w:val="1"/>
          <w:numId w:val="437"/>
        </w:numPr>
        <w:spacing w:line="240" w:lineRule="auto"/>
      </w:pPr>
      <w:r>
        <w:t xml:space="preserve">Домены для разных стран на локальном языке </w:t>
      </w:r>
    </w:p>
    <w:p w:rsidR="00707D7D" w:rsidRDefault="00707D7D" w:rsidP="00DD0792">
      <w:pPr>
        <w:pStyle w:val="a6"/>
        <w:numPr>
          <w:ilvl w:val="2"/>
          <w:numId w:val="437"/>
        </w:numPr>
        <w:spacing w:line="240" w:lineRule="auto"/>
      </w:pPr>
      <w:r>
        <w:rPr>
          <w:noProof/>
        </w:rPr>
        <w:t>рф</w:t>
      </w:r>
      <w:r>
        <w:t xml:space="preserve"> – </w:t>
      </w:r>
      <w:r>
        <w:rPr>
          <w:noProof/>
        </w:rPr>
        <w:t>Россия</w:t>
      </w:r>
    </w:p>
    <w:p w:rsidR="00707D7D" w:rsidRDefault="00DA7525" w:rsidP="00DD0792">
      <w:pPr>
        <w:pStyle w:val="a6"/>
        <w:numPr>
          <w:ilvl w:val="0"/>
          <w:numId w:val="437"/>
        </w:numPr>
        <w:spacing w:line="240" w:lineRule="auto"/>
      </w:pPr>
      <w:r>
        <w:t>Домены второго уровня:</w:t>
      </w:r>
    </w:p>
    <w:p w:rsidR="00DA7525" w:rsidRPr="00DA7525" w:rsidRDefault="00DA7525" w:rsidP="00DD0792">
      <w:pPr>
        <w:pStyle w:val="a6"/>
        <w:numPr>
          <w:ilvl w:val="1"/>
          <w:numId w:val="437"/>
        </w:numPr>
        <w:spacing w:line="240" w:lineRule="auto"/>
      </w:pPr>
      <w:r>
        <w:rPr>
          <w:lang w:val="en-US"/>
        </w:rPr>
        <w:t>google.com</w:t>
      </w:r>
    </w:p>
    <w:p w:rsidR="00DA7525" w:rsidRPr="00DA7525" w:rsidRDefault="00DA7525" w:rsidP="00DD0792">
      <w:pPr>
        <w:pStyle w:val="a6"/>
        <w:numPr>
          <w:ilvl w:val="1"/>
          <w:numId w:val="437"/>
        </w:numPr>
        <w:spacing w:line="240" w:lineRule="auto"/>
      </w:pPr>
      <w:r>
        <w:rPr>
          <w:lang w:val="en-US"/>
        </w:rPr>
        <w:t>yandex.ru</w:t>
      </w:r>
    </w:p>
    <w:p w:rsidR="00DA7525" w:rsidRDefault="00DA7525" w:rsidP="00DD0792">
      <w:pPr>
        <w:pStyle w:val="a6"/>
        <w:numPr>
          <w:ilvl w:val="1"/>
          <w:numId w:val="437"/>
        </w:numPr>
        <w:spacing w:line="240" w:lineRule="auto"/>
        <w:rPr>
          <w:noProof/>
        </w:rPr>
      </w:pPr>
      <w:r>
        <w:rPr>
          <w:noProof/>
        </w:rPr>
        <w:t>яндекс.рф</w:t>
      </w:r>
    </w:p>
    <w:p w:rsidR="00DA7525" w:rsidRDefault="00DA7525" w:rsidP="00DD0792">
      <w:pPr>
        <w:pStyle w:val="a6"/>
        <w:numPr>
          <w:ilvl w:val="1"/>
          <w:numId w:val="437"/>
        </w:numPr>
        <w:spacing w:line="240" w:lineRule="auto"/>
        <w:rPr>
          <w:noProof/>
        </w:rPr>
      </w:pPr>
      <w:r>
        <w:rPr>
          <w:noProof/>
        </w:rPr>
        <w:t>…</w:t>
      </w:r>
    </w:p>
    <w:p w:rsidR="00DA7525" w:rsidRDefault="009E7EF4" w:rsidP="00DD0792">
      <w:pPr>
        <w:pStyle w:val="a6"/>
        <w:numPr>
          <w:ilvl w:val="0"/>
          <w:numId w:val="437"/>
        </w:numPr>
        <w:spacing w:line="240" w:lineRule="auto"/>
        <w:rPr>
          <w:noProof/>
        </w:rPr>
      </w:pPr>
      <w:r>
        <w:rPr>
          <w:noProof/>
        </w:rPr>
        <w:t>(Поддомены (Домены третьего уровня))</w:t>
      </w:r>
    </w:p>
    <w:p w:rsidR="009E7EF4" w:rsidRDefault="009E7EF4" w:rsidP="00DD0792">
      <w:pPr>
        <w:pStyle w:val="a6"/>
        <w:numPr>
          <w:ilvl w:val="0"/>
          <w:numId w:val="437"/>
        </w:numPr>
        <w:spacing w:line="240" w:lineRule="auto"/>
        <w:rPr>
          <w:noProof/>
        </w:rPr>
      </w:pPr>
      <w:r>
        <w:rPr>
          <w:noProof/>
        </w:rPr>
        <w:t>Адреса компьютеров:</w:t>
      </w:r>
    </w:p>
    <w:p w:rsidR="009E7EF4" w:rsidRPr="00DA7525" w:rsidRDefault="009E7EF4" w:rsidP="00DD0792">
      <w:pPr>
        <w:pStyle w:val="a6"/>
        <w:numPr>
          <w:ilvl w:val="1"/>
          <w:numId w:val="437"/>
        </w:numPr>
        <w:spacing w:line="240" w:lineRule="auto"/>
      </w:pPr>
      <w:r w:rsidRPr="009E7EF4">
        <w:rPr>
          <w:noProof/>
          <w:lang w:val="en-US"/>
        </w:rPr>
        <w:t>www.</w:t>
      </w:r>
      <w:r w:rsidRPr="009E7EF4">
        <w:rPr>
          <w:lang w:val="en-US"/>
        </w:rPr>
        <w:t>yandex.ru</w:t>
      </w:r>
      <w:r>
        <w:rPr>
          <w:lang w:val="en-US"/>
        </w:rPr>
        <w:t xml:space="preserve"> – </w:t>
      </w:r>
      <w:r>
        <w:t>веб-сервер компании «Яндекс»</w:t>
      </w:r>
      <w:r>
        <w:rPr>
          <w:lang w:val="en-US"/>
        </w:rPr>
        <w:t xml:space="preserve"> </w:t>
      </w:r>
    </w:p>
    <w:p w:rsidR="009E7EF4" w:rsidRPr="00DA7525" w:rsidRDefault="009E7EF4" w:rsidP="00DD0792">
      <w:pPr>
        <w:pStyle w:val="a6"/>
        <w:numPr>
          <w:ilvl w:val="1"/>
          <w:numId w:val="437"/>
        </w:numPr>
        <w:spacing w:line="240" w:lineRule="auto"/>
      </w:pPr>
      <w:r>
        <w:rPr>
          <w:noProof/>
          <w:lang w:val="en-US"/>
        </w:rPr>
        <w:t>maps.</w:t>
      </w:r>
      <w:r>
        <w:rPr>
          <w:lang w:val="en-US"/>
        </w:rPr>
        <w:t xml:space="preserve">yandex.ru – </w:t>
      </w:r>
      <w:r>
        <w:t>сервер Яндекс-карт</w:t>
      </w:r>
    </w:p>
    <w:p w:rsidR="009E7EF4" w:rsidRPr="00DA7525" w:rsidRDefault="009E7EF4" w:rsidP="00DD0792">
      <w:pPr>
        <w:pStyle w:val="a6"/>
        <w:numPr>
          <w:ilvl w:val="1"/>
          <w:numId w:val="437"/>
        </w:numPr>
        <w:spacing w:line="240" w:lineRule="auto"/>
      </w:pPr>
      <w:r>
        <w:rPr>
          <w:noProof/>
          <w:lang w:val="en-US"/>
        </w:rPr>
        <w:t>taxi</w:t>
      </w:r>
      <w:r>
        <w:rPr>
          <w:lang w:val="en-US"/>
        </w:rPr>
        <w:t xml:space="preserve">.yandex.ru – </w:t>
      </w:r>
      <w:r>
        <w:t>сервер Яндекс-такси</w:t>
      </w:r>
    </w:p>
    <w:p w:rsidR="009E7EF4" w:rsidRDefault="009E7EF4" w:rsidP="00DD0792">
      <w:pPr>
        <w:pStyle w:val="a6"/>
        <w:numPr>
          <w:ilvl w:val="1"/>
          <w:numId w:val="437"/>
        </w:numPr>
        <w:spacing w:line="240" w:lineRule="auto"/>
        <w:rPr>
          <w:noProof/>
        </w:rPr>
      </w:pPr>
      <w:r>
        <w:rPr>
          <w:noProof/>
        </w:rPr>
        <w:t>…</w:t>
      </w:r>
    </w:p>
    <w:p w:rsidR="00F02DDB" w:rsidRPr="009E7EF4" w:rsidRDefault="009E7EF4" w:rsidP="00C04F89">
      <w:pPr>
        <w:spacing w:line="240" w:lineRule="auto"/>
        <w:rPr>
          <w:b/>
        </w:rPr>
      </w:pPr>
      <w:r w:rsidRPr="009E7EF4">
        <w:rPr>
          <w:b/>
        </w:rPr>
        <w:lastRenderedPageBreak/>
        <w:t>? Доменная зона</w:t>
      </w:r>
    </w:p>
    <w:p w:rsidR="009E7EF4" w:rsidRDefault="009E7EF4" w:rsidP="00DD0792">
      <w:pPr>
        <w:pStyle w:val="a6"/>
        <w:numPr>
          <w:ilvl w:val="0"/>
          <w:numId w:val="439"/>
        </w:numPr>
        <w:spacing w:line="240" w:lineRule="auto"/>
      </w:pPr>
      <w:r>
        <w:t>Доменная зона – это запись всех компьютеров и всех поддоменов в некотором домене:</w:t>
      </w:r>
    </w:p>
    <w:p w:rsidR="009E7EF4" w:rsidRDefault="009E7EF4" w:rsidP="00DD0792">
      <w:pPr>
        <w:pStyle w:val="a6"/>
        <w:numPr>
          <w:ilvl w:val="1"/>
          <w:numId w:val="438"/>
        </w:numPr>
        <w:spacing w:line="240" w:lineRule="auto"/>
      </w:pPr>
      <w:r>
        <w:t>Корневая Доменная Зона содержит записи всех поддоменов 1-го уровня:</w:t>
      </w:r>
      <w:r w:rsidR="00C12E47">
        <w:t xml:space="preserve"> </w:t>
      </w:r>
      <w:r w:rsidR="00C12E47">
        <w:rPr>
          <w:lang w:val="en-US"/>
        </w:rPr>
        <w:t>org</w:t>
      </w:r>
      <w:r w:rsidR="00C12E47">
        <w:t xml:space="preserve">, </w:t>
      </w:r>
      <w:r w:rsidRPr="00C12E47">
        <w:rPr>
          <w:lang w:val="en-US"/>
        </w:rPr>
        <w:t>com</w:t>
      </w:r>
      <w:r w:rsidR="00C12E47">
        <w:t xml:space="preserve">, </w:t>
      </w:r>
      <w:r w:rsidR="00C12E47">
        <w:rPr>
          <w:lang w:val="en-US"/>
        </w:rPr>
        <w:t>net</w:t>
      </w:r>
      <w:r w:rsidR="00C12E47">
        <w:t xml:space="preserve">, </w:t>
      </w:r>
      <w:r w:rsidRPr="00C12E47">
        <w:rPr>
          <w:noProof/>
          <w:lang w:val="en-US"/>
        </w:rPr>
        <w:t>uk</w:t>
      </w:r>
      <w:r w:rsidR="00C12E47">
        <w:rPr>
          <w:noProof/>
        </w:rPr>
        <w:t>,</w:t>
      </w:r>
      <w:r w:rsidR="00C12E47" w:rsidRPr="00C12E47">
        <w:rPr>
          <w:noProof/>
          <w:lang w:val="en-US"/>
        </w:rPr>
        <w:t xml:space="preserve"> </w:t>
      </w:r>
      <w:r w:rsidRPr="00C12E47">
        <w:rPr>
          <w:noProof/>
          <w:lang w:val="en-US"/>
        </w:rPr>
        <w:t>ua</w:t>
      </w:r>
      <w:r w:rsidR="00C12E47">
        <w:rPr>
          <w:noProof/>
        </w:rPr>
        <w:t>,</w:t>
      </w:r>
      <w:r w:rsidR="00C12E47" w:rsidRPr="00C12E47">
        <w:rPr>
          <w:noProof/>
          <w:lang w:val="en-US"/>
        </w:rPr>
        <w:t xml:space="preserve"> </w:t>
      </w:r>
      <w:r w:rsidRPr="00C12E47">
        <w:rPr>
          <w:noProof/>
          <w:lang w:val="en-US"/>
        </w:rPr>
        <w:t>ru</w:t>
      </w:r>
      <w:r w:rsidR="00C12E47">
        <w:rPr>
          <w:noProof/>
        </w:rPr>
        <w:t>, …</w:t>
      </w:r>
      <w:r w:rsidRPr="00C12E47">
        <w:rPr>
          <w:noProof/>
          <w:lang w:val="en-US"/>
        </w:rPr>
        <w:t xml:space="preserve"> </w:t>
      </w:r>
    </w:p>
    <w:p w:rsidR="009E7EF4" w:rsidRDefault="009E7EF4" w:rsidP="00DD0792">
      <w:pPr>
        <w:pStyle w:val="a6"/>
        <w:numPr>
          <w:ilvl w:val="1"/>
          <w:numId w:val="438"/>
        </w:numPr>
        <w:spacing w:line="240" w:lineRule="auto"/>
      </w:pPr>
      <w:r>
        <w:t>Доменная Зона «</w:t>
      </w:r>
      <w:r>
        <w:rPr>
          <w:noProof/>
          <w:lang w:val="en-US"/>
        </w:rPr>
        <w:t>ru</w:t>
      </w:r>
      <w:r>
        <w:t>» содержит записи всех поддоменов 2-го уровня</w:t>
      </w:r>
      <w:r w:rsidR="00C12E47">
        <w:t xml:space="preserve">: </w:t>
      </w:r>
      <w:r w:rsidR="00C12E47">
        <w:rPr>
          <w:lang w:val="en-US"/>
        </w:rPr>
        <w:t>yandex.ru, mail.ru, …</w:t>
      </w:r>
    </w:p>
    <w:p w:rsidR="00C12E47" w:rsidRDefault="00C12E47" w:rsidP="00DD0792">
      <w:pPr>
        <w:pStyle w:val="a6"/>
        <w:numPr>
          <w:ilvl w:val="1"/>
          <w:numId w:val="438"/>
        </w:numPr>
        <w:spacing w:line="240" w:lineRule="auto"/>
      </w:pPr>
      <w:r>
        <w:t>Доменная Зона «</w:t>
      </w:r>
      <w:r>
        <w:rPr>
          <w:lang w:val="en-US"/>
        </w:rPr>
        <w:t>yandex.ru</w:t>
      </w:r>
      <w:r>
        <w:t xml:space="preserve">» содержит записи всех компьютеров: </w:t>
      </w:r>
      <w:r>
        <w:rPr>
          <w:lang w:val="en-US"/>
        </w:rPr>
        <w:t>www.yandex.ru, maps.yandex.ru, …</w:t>
      </w:r>
    </w:p>
    <w:p w:rsidR="00C12E47" w:rsidRDefault="001C15A1" w:rsidP="00DD0792">
      <w:pPr>
        <w:pStyle w:val="a6"/>
        <w:numPr>
          <w:ilvl w:val="0"/>
          <w:numId w:val="438"/>
        </w:numPr>
        <w:spacing w:line="240" w:lineRule="auto"/>
      </w:pPr>
      <w:r>
        <w:t>Доменная Зона является некоторым аналогом файла «</w:t>
      </w:r>
      <w:r w:rsidRPr="0006284D">
        <w:rPr>
          <w:lang w:val="en-US"/>
        </w:rPr>
        <w:t>etc\hosts</w:t>
      </w:r>
      <w:r>
        <w:t>», только в ней содержится не вся информация об адресах компьютеров в сети, а только её фрагмент.</w:t>
      </w:r>
    </w:p>
    <w:p w:rsidR="007265D1" w:rsidRDefault="00D42516" w:rsidP="00DD0792">
      <w:pPr>
        <w:pStyle w:val="a6"/>
        <w:numPr>
          <w:ilvl w:val="0"/>
          <w:numId w:val="438"/>
        </w:numPr>
        <w:spacing w:line="240" w:lineRule="auto"/>
      </w:pPr>
      <w:r>
        <w:t xml:space="preserve">Доменные зоны распределены по серверам </w:t>
      </w:r>
      <w:r>
        <w:rPr>
          <w:lang w:val="en-US"/>
        </w:rPr>
        <w:t>DNS</w:t>
      </w:r>
      <w:r>
        <w:t xml:space="preserve">: одну и ту же Доменную Зону может обслуживать несколько серверов </w:t>
      </w:r>
      <w:r>
        <w:rPr>
          <w:lang w:val="en-US"/>
        </w:rPr>
        <w:t>DNS</w:t>
      </w:r>
      <w:r w:rsidR="00144C79">
        <w:t xml:space="preserve">. </w:t>
      </w:r>
    </w:p>
    <w:p w:rsidR="007265D1" w:rsidRDefault="000830CF" w:rsidP="00DD0792">
      <w:pPr>
        <w:pStyle w:val="a6"/>
        <w:numPr>
          <w:ilvl w:val="0"/>
          <w:numId w:val="438"/>
        </w:numPr>
        <w:spacing w:line="240" w:lineRule="auto"/>
      </w:pPr>
      <w:r>
        <w:t>Корневую зону обслуживает наибольшее кол-во серверов, т.к. на неё приходиться</w:t>
      </w:r>
      <w:r w:rsidR="00144C79">
        <w:t xml:space="preserve"> наибольшее количество запросов.  </w:t>
      </w:r>
    </w:p>
    <w:p w:rsidR="0006284D" w:rsidRDefault="00144C79" w:rsidP="00DD0792">
      <w:pPr>
        <w:pStyle w:val="a6"/>
        <w:numPr>
          <w:ilvl w:val="0"/>
          <w:numId w:val="438"/>
        </w:numPr>
        <w:spacing w:line="240" w:lineRule="auto"/>
      </w:pPr>
      <w:r>
        <w:t>У этих серверов – одна и та же база данных записей доменов соответствующего уровня.</w:t>
      </w:r>
    </w:p>
    <w:p w:rsidR="007265D1" w:rsidRDefault="007265D1" w:rsidP="00DD0792">
      <w:pPr>
        <w:pStyle w:val="a6"/>
        <w:numPr>
          <w:ilvl w:val="0"/>
          <w:numId w:val="438"/>
        </w:numPr>
        <w:spacing w:line="240" w:lineRule="auto"/>
      </w:pPr>
      <w:r>
        <w:t xml:space="preserve">Не обязательно иметь </w:t>
      </w:r>
      <w:proofErr w:type="gramStart"/>
      <w:r>
        <w:t>выделенный</w:t>
      </w:r>
      <w:proofErr w:type="gramEnd"/>
      <w:r>
        <w:t xml:space="preserve"> </w:t>
      </w:r>
      <w:r>
        <w:rPr>
          <w:lang w:val="en-US"/>
        </w:rPr>
        <w:t>DNS</w:t>
      </w:r>
      <w:r>
        <w:t>-сервер для каждой доменной зоны:</w:t>
      </w:r>
    </w:p>
    <w:p w:rsidR="007265D1" w:rsidRDefault="007265D1" w:rsidP="00DD0792">
      <w:pPr>
        <w:pStyle w:val="a6"/>
        <w:numPr>
          <w:ilvl w:val="1"/>
          <w:numId w:val="438"/>
        </w:numPr>
        <w:spacing w:line="240" w:lineRule="auto"/>
      </w:pPr>
      <w:r>
        <w:rPr>
          <w:lang w:val="en-US"/>
        </w:rPr>
        <w:t>DNS</w:t>
      </w:r>
      <w:r>
        <w:t>-сервер-1 – может обслуживать доменную зону «</w:t>
      </w:r>
      <w:r>
        <w:rPr>
          <w:lang w:val="en-US"/>
        </w:rPr>
        <w:t>yandex.ru</w:t>
      </w:r>
      <w:r>
        <w:t>» и зону «</w:t>
      </w:r>
      <w:r>
        <w:rPr>
          <w:lang w:val="en-US"/>
        </w:rPr>
        <w:t>www.yandex.ru</w:t>
      </w:r>
      <w:r>
        <w:t>»</w:t>
      </w:r>
    </w:p>
    <w:p w:rsidR="007265D1" w:rsidRDefault="007265D1" w:rsidP="00DD0792">
      <w:pPr>
        <w:pStyle w:val="a6"/>
        <w:numPr>
          <w:ilvl w:val="1"/>
          <w:numId w:val="438"/>
        </w:numPr>
        <w:spacing w:line="240" w:lineRule="auto"/>
      </w:pPr>
      <w:r>
        <w:rPr>
          <w:lang w:val="en-US"/>
        </w:rPr>
        <w:t>DNS</w:t>
      </w:r>
      <w:r>
        <w:t>-сервер-2 – может обслуживать только доменную зону «</w:t>
      </w:r>
      <w:r>
        <w:rPr>
          <w:lang w:val="en-US"/>
        </w:rPr>
        <w:t>maps.yandex.ru</w:t>
      </w:r>
      <w:r>
        <w:t>»</w:t>
      </w:r>
    </w:p>
    <w:p w:rsidR="00677F28" w:rsidRDefault="009E6923" w:rsidP="00DD0792">
      <w:pPr>
        <w:pStyle w:val="a6"/>
        <w:numPr>
          <w:ilvl w:val="0"/>
          <w:numId w:val="438"/>
        </w:numPr>
        <w:spacing w:line="240" w:lineRule="auto"/>
      </w:pPr>
      <w:r>
        <w:t xml:space="preserve">Делегирование – </w:t>
      </w:r>
      <w:r w:rsidR="004F7F31">
        <w:t>передача прав</w:t>
      </w:r>
    </w:p>
    <w:p w:rsidR="00F02DDB" w:rsidRDefault="00677F28" w:rsidP="00DD0792">
      <w:pPr>
        <w:pStyle w:val="a6"/>
        <w:numPr>
          <w:ilvl w:val="1"/>
          <w:numId w:val="438"/>
        </w:numPr>
        <w:spacing w:line="240" w:lineRule="auto"/>
      </w:pPr>
      <w:r w:rsidRPr="00677F28">
        <w:rPr>
          <w:lang w:val="en-US"/>
        </w:rPr>
        <w:t>DNS</w:t>
      </w:r>
      <w:r>
        <w:t>-сервер «</w:t>
      </w:r>
      <w:r>
        <w:rPr>
          <w:lang w:val="en-US"/>
        </w:rPr>
        <w:t>yandex</w:t>
      </w:r>
      <w:r>
        <w:t>» отвечает за зону «</w:t>
      </w:r>
      <w:r>
        <w:rPr>
          <w:lang w:val="en-US"/>
        </w:rPr>
        <w:t>yandex.ru</w:t>
      </w:r>
      <w:r>
        <w:t>» – но только часть информации храниться только на этом сервере: только то что относиться к «</w:t>
      </w:r>
      <w:r>
        <w:rPr>
          <w:lang w:val="en-US"/>
        </w:rPr>
        <w:t>yandex.ru</w:t>
      </w:r>
      <w:r>
        <w:t>» и «</w:t>
      </w:r>
      <w:r>
        <w:rPr>
          <w:lang w:val="en-US"/>
        </w:rPr>
        <w:t>dns.yandex.ru</w:t>
      </w:r>
      <w:r>
        <w:t>»</w:t>
      </w:r>
    </w:p>
    <w:p w:rsidR="00677F28" w:rsidRDefault="00677F28" w:rsidP="00DD0792">
      <w:pPr>
        <w:pStyle w:val="a6"/>
        <w:numPr>
          <w:ilvl w:val="1"/>
          <w:numId w:val="438"/>
        </w:numPr>
        <w:spacing w:line="240" w:lineRule="auto"/>
      </w:pPr>
      <w:r>
        <w:t>А для зоны «</w:t>
      </w:r>
      <w:r>
        <w:rPr>
          <w:lang w:val="en-US"/>
        </w:rPr>
        <w:t>maps.yandex.ru</w:t>
      </w:r>
      <w:r>
        <w:t>» создан отдельный сервер.</w:t>
      </w:r>
    </w:p>
    <w:p w:rsidR="00677F28" w:rsidRDefault="00677F28" w:rsidP="00DD0792">
      <w:pPr>
        <w:pStyle w:val="a6"/>
        <w:numPr>
          <w:ilvl w:val="1"/>
          <w:numId w:val="438"/>
        </w:numPr>
        <w:spacing w:line="240" w:lineRule="auto"/>
      </w:pPr>
      <w:r>
        <w:t>Таким образом</w:t>
      </w:r>
      <w:r w:rsidR="00576734">
        <w:t>, сервер «</w:t>
      </w:r>
      <w:r w:rsidR="00576734">
        <w:rPr>
          <w:lang w:val="en-US"/>
        </w:rPr>
        <w:t>yandex.ru</w:t>
      </w:r>
      <w:r w:rsidR="00576734">
        <w:t>» делегирует полномочия управления поддоменом «</w:t>
      </w:r>
      <w:r w:rsidR="00576734">
        <w:rPr>
          <w:lang w:val="en-US"/>
        </w:rPr>
        <w:t>maps.yandex.ru</w:t>
      </w:r>
      <w:r w:rsidR="00576734">
        <w:t>» другому серверу</w:t>
      </w:r>
    </w:p>
    <w:p w:rsidR="00F02DDB" w:rsidRDefault="00F02DDB" w:rsidP="00C04F89">
      <w:pPr>
        <w:spacing w:line="240" w:lineRule="auto"/>
      </w:pPr>
    </w:p>
    <w:p w:rsidR="004F592D" w:rsidRDefault="004F592D" w:rsidP="004F592D">
      <w:pPr>
        <w:spacing w:line="240" w:lineRule="auto"/>
        <w:rPr>
          <w:b/>
        </w:rPr>
      </w:pPr>
      <w:r w:rsidRPr="00A9272E">
        <w:rPr>
          <w:b/>
        </w:rPr>
        <w:t xml:space="preserve">? </w:t>
      </w:r>
      <w:r>
        <w:rPr>
          <w:b/>
        </w:rPr>
        <w:t xml:space="preserve">Инфраструктура </w:t>
      </w:r>
      <w:r>
        <w:rPr>
          <w:b/>
          <w:lang w:val="en-US"/>
        </w:rPr>
        <w:t>DNS</w:t>
      </w:r>
    </w:p>
    <w:p w:rsidR="009A04BF" w:rsidRPr="009A04BF" w:rsidRDefault="009A04BF" w:rsidP="004F592D">
      <w:pPr>
        <w:spacing w:line="240" w:lineRule="auto"/>
        <w:rPr>
          <w:b/>
        </w:rPr>
      </w:pPr>
    </w:p>
    <w:p w:rsidR="004F592D" w:rsidRDefault="009A04BF" w:rsidP="00C04F89">
      <w:pPr>
        <w:spacing w:line="240" w:lineRule="auto"/>
      </w:pPr>
      <w:r>
        <w:rPr>
          <w:noProof/>
          <w:lang w:eastAsia="ru-RU"/>
        </w:rPr>
        <mc:AlternateContent>
          <mc:Choice Requires="wpg">
            <w:drawing>
              <wp:inline distT="0" distB="0" distL="0" distR="0">
                <wp:extent cx="5349923" cy="1800924"/>
                <wp:effectExtent l="0" t="0" r="22225" b="8890"/>
                <wp:docPr id="1285" name="Группа 1285"/>
                <wp:cNvGraphicFramePr/>
                <a:graphic xmlns:a="http://schemas.openxmlformats.org/drawingml/2006/main">
                  <a:graphicData uri="http://schemas.microsoft.com/office/word/2010/wordprocessingGroup">
                    <wpg:wgp>
                      <wpg:cNvGrpSpPr/>
                      <wpg:grpSpPr>
                        <a:xfrm>
                          <a:off x="0" y="0"/>
                          <a:ext cx="5349923" cy="1800924"/>
                          <a:chOff x="0" y="0"/>
                          <a:chExt cx="5349923" cy="1800924"/>
                        </a:xfrm>
                      </wpg:grpSpPr>
                      <wps:wsp>
                        <wps:cNvPr id="1234" name="Прямоугольник 1234"/>
                        <wps:cNvSpPr/>
                        <wps:spPr>
                          <a:xfrm>
                            <a:off x="1098645" y="0"/>
                            <a:ext cx="4251278" cy="1719618"/>
                          </a:xfrm>
                          <a:prstGeom prst="rect">
                            <a:avLst/>
                          </a:prstGeom>
                          <a:noFill/>
                          <a:ln w="6350">
                            <a:solidFill>
                              <a:schemeClr val="tx1"/>
                            </a:solidFill>
                            <a:prstDash val="lg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163" name="Группа 1163"/>
                        <wpg:cNvGrpSpPr/>
                        <wpg:grpSpPr>
                          <a:xfrm>
                            <a:off x="1187355" y="68239"/>
                            <a:ext cx="4039738" cy="1732685"/>
                            <a:chOff x="0" y="0"/>
                            <a:chExt cx="4039738" cy="1732685"/>
                          </a:xfrm>
                        </wpg:grpSpPr>
                        <wps:wsp>
                          <wps:cNvPr id="1177" name="Поле 1177"/>
                          <wps:cNvSpPr txBox="1"/>
                          <wps:spPr>
                            <a:xfrm>
                              <a:off x="1221474" y="0"/>
                              <a:ext cx="1747180" cy="238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6256E" w:rsidRPr="00F02DDB" w:rsidRDefault="0026256E" w:rsidP="004F592D">
                                <w:pPr>
                                  <w:spacing w:line="240" w:lineRule="auto"/>
                                  <w:jc w:val="center"/>
                                  <w:rPr>
                                    <w:sz w:val="18"/>
                                    <w:szCs w:val="18"/>
                                  </w:rPr>
                                </w:pPr>
                                <w:r>
                                  <w:rPr>
                                    <w:sz w:val="18"/>
                                    <w:szCs w:val="18"/>
                                  </w:rPr>
                                  <w:t>Корневой домен</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78" name="Поле 1178"/>
                          <wps:cNvSpPr txBox="1"/>
                          <wps:spPr>
                            <a:xfrm>
                              <a:off x="0" y="450376"/>
                              <a:ext cx="436880"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6256E" w:rsidRPr="00F02DDB" w:rsidRDefault="0026256E" w:rsidP="004F592D">
                                <w:pPr>
                                  <w:spacing w:line="240" w:lineRule="auto"/>
                                  <w:jc w:val="center"/>
                                  <w:rPr>
                                    <w:noProof/>
                                    <w:sz w:val="18"/>
                                    <w:szCs w:val="18"/>
                                    <w:lang w:val="en-US"/>
                                  </w:rPr>
                                </w:pPr>
                                <w:r>
                                  <w:rPr>
                                    <w:noProof/>
                                    <w:sz w:val="18"/>
                                    <w:szCs w:val="18"/>
                                    <w:lang w:val="en-US"/>
                                  </w:rPr>
                                  <w:t>org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79" name="Поле 1179"/>
                          <wps:cNvSpPr txBox="1"/>
                          <wps:spPr>
                            <a:xfrm>
                              <a:off x="532262" y="450376"/>
                              <a:ext cx="436880"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6256E" w:rsidRPr="00F02DDB" w:rsidRDefault="0026256E" w:rsidP="004F592D">
                                <w:pPr>
                                  <w:spacing w:line="240" w:lineRule="auto"/>
                                  <w:jc w:val="center"/>
                                  <w:rPr>
                                    <w:noProof/>
                                    <w:sz w:val="18"/>
                                    <w:szCs w:val="18"/>
                                    <w:lang w:val="en-US"/>
                                  </w:rPr>
                                </w:pPr>
                                <w:r>
                                  <w:rPr>
                                    <w:noProof/>
                                    <w:sz w:val="18"/>
                                    <w:szCs w:val="18"/>
                                    <w:lang w:val="en-US"/>
                                  </w:rPr>
                                  <w:t>com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80" name="Поле 1180"/>
                          <wps:cNvSpPr txBox="1"/>
                          <wps:spPr>
                            <a:xfrm>
                              <a:off x="1044053" y="450376"/>
                              <a:ext cx="436880"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6256E" w:rsidRPr="00F02DDB" w:rsidRDefault="0026256E" w:rsidP="004F592D">
                                <w:pPr>
                                  <w:spacing w:line="240" w:lineRule="auto"/>
                                  <w:jc w:val="center"/>
                                  <w:rPr>
                                    <w:noProof/>
                                    <w:sz w:val="18"/>
                                    <w:szCs w:val="18"/>
                                    <w:lang w:val="en-US"/>
                                  </w:rPr>
                                </w:pPr>
                                <w:r>
                                  <w:rPr>
                                    <w:noProof/>
                                    <w:sz w:val="18"/>
                                    <w:szCs w:val="18"/>
                                    <w:lang w:val="en-US"/>
                                  </w:rPr>
                                  <w:t>net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81" name="Поле 1181"/>
                          <wps:cNvSpPr txBox="1"/>
                          <wps:spPr>
                            <a:xfrm>
                              <a:off x="1705970" y="450376"/>
                              <a:ext cx="436880"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6256E" w:rsidRPr="00F02DDB" w:rsidRDefault="0026256E" w:rsidP="004F592D">
                                <w:pPr>
                                  <w:spacing w:line="240" w:lineRule="auto"/>
                                  <w:jc w:val="center"/>
                                  <w:rPr>
                                    <w:noProof/>
                                    <w:sz w:val="18"/>
                                    <w:szCs w:val="18"/>
                                    <w:lang w:val="en-US"/>
                                  </w:rPr>
                                </w:pPr>
                                <w:r>
                                  <w:rPr>
                                    <w:noProof/>
                                    <w:sz w:val="18"/>
                                    <w:szCs w:val="18"/>
                                    <w:lang w:val="en-US"/>
                                  </w:rPr>
                                  <w:t>uk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82" name="Поле 1182"/>
                          <wps:cNvSpPr txBox="1"/>
                          <wps:spPr>
                            <a:xfrm>
                              <a:off x="2231409" y="450376"/>
                              <a:ext cx="436880"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6256E" w:rsidRPr="00F02DDB" w:rsidRDefault="0026256E" w:rsidP="004F592D">
                                <w:pPr>
                                  <w:spacing w:line="240" w:lineRule="auto"/>
                                  <w:jc w:val="center"/>
                                  <w:rPr>
                                    <w:noProof/>
                                    <w:sz w:val="18"/>
                                    <w:szCs w:val="18"/>
                                    <w:lang w:val="en-US"/>
                                  </w:rPr>
                                </w:pPr>
                                <w:r>
                                  <w:rPr>
                                    <w:noProof/>
                                    <w:sz w:val="18"/>
                                    <w:szCs w:val="18"/>
                                    <w:lang w:val="en-US"/>
                                  </w:rPr>
                                  <w:t>ua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83" name="Поле 1183"/>
                          <wps:cNvSpPr txBox="1"/>
                          <wps:spPr>
                            <a:xfrm>
                              <a:off x="2750024" y="450376"/>
                              <a:ext cx="436880"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6256E" w:rsidRPr="00F02DDB" w:rsidRDefault="0026256E" w:rsidP="004F592D">
                                <w:pPr>
                                  <w:spacing w:line="240" w:lineRule="auto"/>
                                  <w:jc w:val="center"/>
                                  <w:rPr>
                                    <w:noProof/>
                                    <w:sz w:val="18"/>
                                    <w:szCs w:val="18"/>
                                    <w:lang w:val="en-US"/>
                                  </w:rPr>
                                </w:pPr>
                                <w:r>
                                  <w:rPr>
                                    <w:noProof/>
                                    <w:sz w:val="18"/>
                                    <w:szCs w:val="18"/>
                                    <w:lang w:val="en-US"/>
                                  </w:rPr>
                                  <w:t>ru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84" name="Поле 1184"/>
                          <wps:cNvSpPr txBox="1"/>
                          <wps:spPr>
                            <a:xfrm>
                              <a:off x="3521122" y="450376"/>
                              <a:ext cx="436880"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6256E" w:rsidRPr="00F02DDB" w:rsidRDefault="0026256E" w:rsidP="004F592D">
                                <w:pPr>
                                  <w:spacing w:line="240" w:lineRule="auto"/>
                                  <w:jc w:val="center"/>
                                  <w:rPr>
                                    <w:noProof/>
                                    <w:sz w:val="18"/>
                                    <w:szCs w:val="18"/>
                                    <w:lang w:val="uk-UA"/>
                                  </w:rPr>
                                </w:pPr>
                                <w:r>
                                  <w:rPr>
                                    <w:noProof/>
                                    <w:sz w:val="18"/>
                                    <w:szCs w:val="18"/>
                                    <w:lang w:val="uk-UA"/>
                                  </w:rPr>
                                  <w:t>рф</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85" name="Поле 1185"/>
                          <wps:cNvSpPr txBox="1"/>
                          <wps:spPr>
                            <a:xfrm>
                              <a:off x="272955" y="887104"/>
                              <a:ext cx="42989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6256E" w:rsidRPr="00F02DDB" w:rsidRDefault="0026256E" w:rsidP="004F592D">
                                <w:pPr>
                                  <w:spacing w:line="240" w:lineRule="auto"/>
                                  <w:jc w:val="center"/>
                                  <w:rPr>
                                    <w:noProof/>
                                    <w:sz w:val="18"/>
                                    <w:szCs w:val="18"/>
                                    <w:lang w:val="en-US"/>
                                  </w:rPr>
                                </w:pPr>
                                <w:r>
                                  <w:rPr>
                                    <w:noProof/>
                                    <w:sz w:val="18"/>
                                    <w:szCs w:val="18"/>
                                    <w:lang w:val="en-US"/>
                                  </w:rPr>
                                  <w:t>cisco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96" name="Поле 1196"/>
                          <wps:cNvSpPr txBox="1"/>
                          <wps:spPr>
                            <a:xfrm>
                              <a:off x="832513" y="887104"/>
                              <a:ext cx="559559"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6256E" w:rsidRPr="00F02DDB" w:rsidRDefault="0026256E" w:rsidP="004F592D">
                                <w:pPr>
                                  <w:spacing w:line="240" w:lineRule="auto"/>
                                  <w:jc w:val="center"/>
                                  <w:rPr>
                                    <w:noProof/>
                                    <w:sz w:val="18"/>
                                    <w:szCs w:val="18"/>
                                    <w:lang w:val="en-US"/>
                                  </w:rPr>
                                </w:pPr>
                                <w:r>
                                  <w:rPr>
                                    <w:noProof/>
                                    <w:sz w:val="18"/>
                                    <w:szCs w:val="18"/>
                                    <w:lang w:val="en-US"/>
                                  </w:rPr>
                                  <w:t>google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97" name="Поле 1197"/>
                          <wps:cNvSpPr txBox="1"/>
                          <wps:spPr>
                            <a:xfrm>
                              <a:off x="2750024" y="887104"/>
                              <a:ext cx="55943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6256E" w:rsidRPr="00F02DDB" w:rsidRDefault="0026256E" w:rsidP="004F592D">
                                <w:pPr>
                                  <w:spacing w:line="240" w:lineRule="auto"/>
                                  <w:jc w:val="center"/>
                                  <w:rPr>
                                    <w:noProof/>
                                    <w:sz w:val="18"/>
                                    <w:szCs w:val="18"/>
                                    <w:lang w:val="en-US"/>
                                  </w:rPr>
                                </w:pPr>
                                <w:r>
                                  <w:rPr>
                                    <w:noProof/>
                                    <w:sz w:val="18"/>
                                    <w:szCs w:val="18"/>
                                    <w:lang w:val="en-US"/>
                                  </w:rPr>
                                  <w:t>yandex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98" name="Поле 1198"/>
                          <wps:cNvSpPr txBox="1"/>
                          <wps:spPr>
                            <a:xfrm>
                              <a:off x="3480179" y="887104"/>
                              <a:ext cx="559559"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6256E" w:rsidRPr="00F02DDB" w:rsidRDefault="0026256E" w:rsidP="004F592D">
                                <w:pPr>
                                  <w:spacing w:line="240" w:lineRule="auto"/>
                                  <w:jc w:val="center"/>
                                  <w:rPr>
                                    <w:noProof/>
                                    <w:sz w:val="18"/>
                                    <w:szCs w:val="18"/>
                                  </w:rPr>
                                </w:pPr>
                                <w:r>
                                  <w:rPr>
                                    <w:noProof/>
                                    <w:sz w:val="18"/>
                                    <w:szCs w:val="18"/>
                                  </w:rPr>
                                  <w:t>яндекс</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99" name="Поле 1199"/>
                          <wps:cNvSpPr txBox="1"/>
                          <wps:spPr>
                            <a:xfrm>
                              <a:off x="2749788" y="1330656"/>
                              <a:ext cx="45783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6256E" w:rsidRPr="00F02DDB" w:rsidRDefault="0026256E" w:rsidP="004F592D">
                                <w:pPr>
                                  <w:spacing w:line="240" w:lineRule="auto"/>
                                  <w:jc w:val="center"/>
                                  <w:rPr>
                                    <w:noProof/>
                                    <w:sz w:val="18"/>
                                    <w:szCs w:val="18"/>
                                    <w:lang w:val="en-US"/>
                                  </w:rPr>
                                </w:pPr>
                                <w:r>
                                  <w:rPr>
                                    <w:noProof/>
                                    <w:sz w:val="18"/>
                                    <w:szCs w:val="18"/>
                                    <w:lang w:val="en-US"/>
                                  </w:rPr>
                                  <w:t>maps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00" name="Поле 1200"/>
                          <wps:cNvSpPr txBox="1"/>
                          <wps:spPr>
                            <a:xfrm>
                              <a:off x="3295698" y="1330656"/>
                              <a:ext cx="525439"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6256E" w:rsidRPr="00F02DDB" w:rsidRDefault="0026256E" w:rsidP="004F592D">
                                <w:pPr>
                                  <w:spacing w:line="240" w:lineRule="auto"/>
                                  <w:jc w:val="center"/>
                                  <w:rPr>
                                    <w:noProof/>
                                    <w:sz w:val="18"/>
                                    <w:szCs w:val="18"/>
                                    <w:lang w:val="en-US"/>
                                  </w:rPr>
                                </w:pPr>
                                <w:r>
                                  <w:rPr>
                                    <w:noProof/>
                                    <w:sz w:val="18"/>
                                    <w:szCs w:val="18"/>
                                    <w:lang w:val="en-US"/>
                                  </w:rPr>
                                  <w:t>taxi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02" name="Поле 1202"/>
                          <wps:cNvSpPr txBox="1"/>
                          <wps:spPr>
                            <a:xfrm>
                              <a:off x="2169758" y="1330656"/>
                              <a:ext cx="477671"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6256E" w:rsidRPr="00F02DDB" w:rsidRDefault="0026256E" w:rsidP="004F592D">
                                <w:pPr>
                                  <w:spacing w:line="240" w:lineRule="auto"/>
                                  <w:jc w:val="center"/>
                                  <w:rPr>
                                    <w:noProof/>
                                    <w:sz w:val="18"/>
                                    <w:szCs w:val="18"/>
                                    <w:lang w:val="uk-UA"/>
                                  </w:rPr>
                                </w:pPr>
                                <w:r>
                                  <w:rPr>
                                    <w:noProof/>
                                    <w:sz w:val="18"/>
                                    <w:szCs w:val="18"/>
                                    <w:lang w:val="en-US"/>
                                  </w:rPr>
                                  <w:t>www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03" name="Прямая соединительная линия 1203"/>
                          <wps:cNvCnPr/>
                          <wps:spPr>
                            <a:xfrm flipV="1">
                              <a:off x="272955" y="238835"/>
                              <a:ext cx="1105106" cy="211616"/>
                            </a:xfrm>
                            <a:prstGeom prst="line">
                              <a:avLst/>
                            </a:prstGeom>
                          </wps:spPr>
                          <wps:style>
                            <a:lnRef idx="1">
                              <a:schemeClr val="dk1"/>
                            </a:lnRef>
                            <a:fillRef idx="0">
                              <a:schemeClr val="dk1"/>
                            </a:fillRef>
                            <a:effectRef idx="0">
                              <a:schemeClr val="dk1"/>
                            </a:effectRef>
                            <a:fontRef idx="minor">
                              <a:schemeClr val="tx1"/>
                            </a:fontRef>
                          </wps:style>
                          <wps:bodyPr/>
                        </wps:wsp>
                        <wps:wsp>
                          <wps:cNvPr id="1204" name="Прямая соединительная линия 1204"/>
                          <wps:cNvCnPr/>
                          <wps:spPr>
                            <a:xfrm flipV="1">
                              <a:off x="771098" y="238835"/>
                              <a:ext cx="722772" cy="211540"/>
                            </a:xfrm>
                            <a:prstGeom prst="line">
                              <a:avLst/>
                            </a:prstGeom>
                          </wps:spPr>
                          <wps:style>
                            <a:lnRef idx="1">
                              <a:schemeClr val="dk1"/>
                            </a:lnRef>
                            <a:fillRef idx="0">
                              <a:schemeClr val="dk1"/>
                            </a:fillRef>
                            <a:effectRef idx="0">
                              <a:schemeClr val="dk1"/>
                            </a:effectRef>
                            <a:fontRef idx="minor">
                              <a:schemeClr val="tx1"/>
                            </a:fontRef>
                          </wps:style>
                          <wps:bodyPr/>
                        </wps:wsp>
                        <wps:wsp>
                          <wps:cNvPr id="1205" name="Прямая соединительная линия 1205"/>
                          <wps:cNvCnPr/>
                          <wps:spPr>
                            <a:xfrm flipV="1">
                              <a:off x="1255594" y="238835"/>
                              <a:ext cx="334010" cy="210820"/>
                            </a:xfrm>
                            <a:prstGeom prst="line">
                              <a:avLst/>
                            </a:prstGeom>
                          </wps:spPr>
                          <wps:style>
                            <a:lnRef idx="1">
                              <a:schemeClr val="dk1"/>
                            </a:lnRef>
                            <a:fillRef idx="0">
                              <a:schemeClr val="dk1"/>
                            </a:fillRef>
                            <a:effectRef idx="0">
                              <a:schemeClr val="dk1"/>
                            </a:effectRef>
                            <a:fontRef idx="minor">
                              <a:schemeClr val="tx1"/>
                            </a:fontRef>
                          </wps:style>
                          <wps:bodyPr/>
                        </wps:wsp>
                        <wps:wsp>
                          <wps:cNvPr id="1206" name="Прямая соединительная линия 1206"/>
                          <wps:cNvCnPr/>
                          <wps:spPr>
                            <a:xfrm flipV="1">
                              <a:off x="1924334" y="238835"/>
                              <a:ext cx="0" cy="211456"/>
                            </a:xfrm>
                            <a:prstGeom prst="line">
                              <a:avLst/>
                            </a:prstGeom>
                          </wps:spPr>
                          <wps:style>
                            <a:lnRef idx="1">
                              <a:schemeClr val="dk1"/>
                            </a:lnRef>
                            <a:fillRef idx="0">
                              <a:schemeClr val="dk1"/>
                            </a:fillRef>
                            <a:effectRef idx="0">
                              <a:schemeClr val="dk1"/>
                            </a:effectRef>
                            <a:fontRef idx="minor">
                              <a:schemeClr val="tx1"/>
                            </a:fontRef>
                          </wps:style>
                          <wps:bodyPr/>
                        </wps:wsp>
                        <wps:wsp>
                          <wps:cNvPr id="1207" name="Прямая соединительная линия 1207"/>
                          <wps:cNvCnPr/>
                          <wps:spPr>
                            <a:xfrm flipH="1" flipV="1">
                              <a:off x="2040340" y="238835"/>
                              <a:ext cx="409433" cy="211540"/>
                            </a:xfrm>
                            <a:prstGeom prst="line">
                              <a:avLst/>
                            </a:prstGeom>
                          </wps:spPr>
                          <wps:style>
                            <a:lnRef idx="1">
                              <a:schemeClr val="dk1"/>
                            </a:lnRef>
                            <a:fillRef idx="0">
                              <a:schemeClr val="dk1"/>
                            </a:fillRef>
                            <a:effectRef idx="0">
                              <a:schemeClr val="dk1"/>
                            </a:effectRef>
                            <a:fontRef idx="minor">
                              <a:schemeClr val="tx1"/>
                            </a:fontRef>
                          </wps:style>
                          <wps:bodyPr/>
                        </wps:wsp>
                        <wps:wsp>
                          <wps:cNvPr id="1208" name="Прямая соединительная линия 1208"/>
                          <wps:cNvCnPr/>
                          <wps:spPr>
                            <a:xfrm flipH="1" flipV="1">
                              <a:off x="2231409" y="238835"/>
                              <a:ext cx="736950" cy="211540"/>
                            </a:xfrm>
                            <a:prstGeom prst="line">
                              <a:avLst/>
                            </a:prstGeom>
                          </wps:spPr>
                          <wps:style>
                            <a:lnRef idx="1">
                              <a:schemeClr val="dk1"/>
                            </a:lnRef>
                            <a:fillRef idx="0">
                              <a:schemeClr val="dk1"/>
                            </a:fillRef>
                            <a:effectRef idx="0">
                              <a:schemeClr val="dk1"/>
                            </a:effectRef>
                            <a:fontRef idx="minor">
                              <a:schemeClr val="tx1"/>
                            </a:fontRef>
                          </wps:style>
                          <wps:bodyPr/>
                        </wps:wsp>
                        <wps:wsp>
                          <wps:cNvPr id="1209" name="Прямая соединительная линия 1209"/>
                          <wps:cNvCnPr/>
                          <wps:spPr>
                            <a:xfrm flipH="1" flipV="1">
                              <a:off x="2449773" y="238835"/>
                              <a:ext cx="1317009" cy="210819"/>
                            </a:xfrm>
                            <a:prstGeom prst="line">
                              <a:avLst/>
                            </a:prstGeom>
                          </wps:spPr>
                          <wps:style>
                            <a:lnRef idx="1">
                              <a:schemeClr val="dk1"/>
                            </a:lnRef>
                            <a:fillRef idx="0">
                              <a:schemeClr val="dk1"/>
                            </a:fillRef>
                            <a:effectRef idx="0">
                              <a:schemeClr val="dk1"/>
                            </a:effectRef>
                            <a:fontRef idx="minor">
                              <a:schemeClr val="tx1"/>
                            </a:fontRef>
                          </wps:style>
                          <wps:bodyPr/>
                        </wps:wsp>
                        <wps:wsp>
                          <wps:cNvPr id="1210" name="Прямая соединительная линия 1210"/>
                          <wps:cNvCnPr/>
                          <wps:spPr>
                            <a:xfrm flipV="1">
                              <a:off x="545910" y="689212"/>
                              <a:ext cx="129540" cy="197485"/>
                            </a:xfrm>
                            <a:prstGeom prst="line">
                              <a:avLst/>
                            </a:prstGeom>
                          </wps:spPr>
                          <wps:style>
                            <a:lnRef idx="1">
                              <a:schemeClr val="dk1"/>
                            </a:lnRef>
                            <a:fillRef idx="0">
                              <a:schemeClr val="dk1"/>
                            </a:fillRef>
                            <a:effectRef idx="0">
                              <a:schemeClr val="dk1"/>
                            </a:effectRef>
                            <a:fontRef idx="minor">
                              <a:schemeClr val="tx1"/>
                            </a:fontRef>
                          </wps:style>
                          <wps:bodyPr/>
                        </wps:wsp>
                        <wps:wsp>
                          <wps:cNvPr id="1211" name="Прямая соединительная линия 1211"/>
                          <wps:cNvCnPr/>
                          <wps:spPr>
                            <a:xfrm flipH="1" flipV="1">
                              <a:off x="832513" y="689212"/>
                              <a:ext cx="272444" cy="197486"/>
                            </a:xfrm>
                            <a:prstGeom prst="line">
                              <a:avLst/>
                            </a:prstGeom>
                          </wps:spPr>
                          <wps:style>
                            <a:lnRef idx="1">
                              <a:schemeClr val="dk1"/>
                            </a:lnRef>
                            <a:fillRef idx="0">
                              <a:schemeClr val="dk1"/>
                            </a:fillRef>
                            <a:effectRef idx="0">
                              <a:schemeClr val="dk1"/>
                            </a:effectRef>
                            <a:fontRef idx="minor">
                              <a:schemeClr val="tx1"/>
                            </a:fontRef>
                          </wps:style>
                          <wps:bodyPr/>
                        </wps:wsp>
                        <wps:wsp>
                          <wps:cNvPr id="1212" name="Прямая соединительная линия 1212"/>
                          <wps:cNvCnPr/>
                          <wps:spPr>
                            <a:xfrm flipH="1" flipV="1">
                              <a:off x="3219406" y="1133170"/>
                              <a:ext cx="272444" cy="197486"/>
                            </a:xfrm>
                            <a:prstGeom prst="line">
                              <a:avLst/>
                            </a:prstGeom>
                          </wps:spPr>
                          <wps:style>
                            <a:lnRef idx="1">
                              <a:schemeClr val="dk1"/>
                            </a:lnRef>
                            <a:fillRef idx="0">
                              <a:schemeClr val="dk1"/>
                            </a:fillRef>
                            <a:effectRef idx="0">
                              <a:schemeClr val="dk1"/>
                            </a:effectRef>
                            <a:fontRef idx="minor">
                              <a:schemeClr val="tx1"/>
                            </a:fontRef>
                          </wps:style>
                          <wps:bodyPr/>
                        </wps:wsp>
                        <wps:wsp>
                          <wps:cNvPr id="1213" name="Прямая соединительная линия 1213"/>
                          <wps:cNvCnPr/>
                          <wps:spPr>
                            <a:xfrm flipV="1">
                              <a:off x="3007865" y="1133170"/>
                              <a:ext cx="13970" cy="197485"/>
                            </a:xfrm>
                            <a:prstGeom prst="line">
                              <a:avLst/>
                            </a:prstGeom>
                          </wps:spPr>
                          <wps:style>
                            <a:lnRef idx="1">
                              <a:schemeClr val="dk1"/>
                            </a:lnRef>
                            <a:fillRef idx="0">
                              <a:schemeClr val="dk1"/>
                            </a:fillRef>
                            <a:effectRef idx="0">
                              <a:schemeClr val="dk1"/>
                            </a:effectRef>
                            <a:fontRef idx="minor">
                              <a:schemeClr val="tx1"/>
                            </a:fontRef>
                          </wps:style>
                          <wps:bodyPr/>
                        </wps:wsp>
                        <wps:wsp>
                          <wps:cNvPr id="1214" name="Прямая соединительная линия 1214"/>
                          <wps:cNvCnPr/>
                          <wps:spPr>
                            <a:xfrm flipV="1">
                              <a:off x="2373244" y="1133170"/>
                              <a:ext cx="443799" cy="197891"/>
                            </a:xfrm>
                            <a:prstGeom prst="line">
                              <a:avLst/>
                            </a:prstGeom>
                          </wps:spPr>
                          <wps:style>
                            <a:lnRef idx="1">
                              <a:schemeClr val="dk1"/>
                            </a:lnRef>
                            <a:fillRef idx="0">
                              <a:schemeClr val="dk1"/>
                            </a:fillRef>
                            <a:effectRef idx="0">
                              <a:schemeClr val="dk1"/>
                            </a:effectRef>
                            <a:fontRef idx="minor">
                              <a:schemeClr val="tx1"/>
                            </a:fontRef>
                          </wps:style>
                          <wps:bodyPr/>
                        </wps:wsp>
                        <wps:wsp>
                          <wps:cNvPr id="1215" name="Прямая соединительная линия 1215"/>
                          <wps:cNvCnPr/>
                          <wps:spPr>
                            <a:xfrm flipV="1">
                              <a:off x="2982036" y="689212"/>
                              <a:ext cx="0" cy="196850"/>
                            </a:xfrm>
                            <a:prstGeom prst="line">
                              <a:avLst/>
                            </a:prstGeom>
                          </wps:spPr>
                          <wps:style>
                            <a:lnRef idx="1">
                              <a:schemeClr val="dk1"/>
                            </a:lnRef>
                            <a:fillRef idx="0">
                              <a:schemeClr val="dk1"/>
                            </a:fillRef>
                            <a:effectRef idx="0">
                              <a:schemeClr val="dk1"/>
                            </a:effectRef>
                            <a:fontRef idx="minor">
                              <a:schemeClr val="tx1"/>
                            </a:fontRef>
                          </wps:style>
                          <wps:bodyPr/>
                        </wps:wsp>
                        <wps:wsp>
                          <wps:cNvPr id="1216" name="Прямая соединительная линия 1216"/>
                          <wps:cNvCnPr/>
                          <wps:spPr>
                            <a:xfrm flipV="1">
                              <a:off x="3725839" y="689212"/>
                              <a:ext cx="0" cy="196850"/>
                            </a:xfrm>
                            <a:prstGeom prst="line">
                              <a:avLst/>
                            </a:prstGeom>
                          </wps:spPr>
                          <wps:style>
                            <a:lnRef idx="1">
                              <a:schemeClr val="dk1"/>
                            </a:lnRef>
                            <a:fillRef idx="0">
                              <a:schemeClr val="dk1"/>
                            </a:fillRef>
                            <a:effectRef idx="0">
                              <a:schemeClr val="dk1"/>
                            </a:effectRef>
                            <a:fontRef idx="minor">
                              <a:schemeClr val="tx1"/>
                            </a:fontRef>
                          </wps:style>
                          <wps:bodyPr/>
                        </wps:wsp>
                        <wps:wsp>
                          <wps:cNvPr id="1600" name="Поле 1600"/>
                          <wps:cNvSpPr txBox="1"/>
                          <wps:spPr>
                            <a:xfrm>
                              <a:off x="272942" y="1493925"/>
                              <a:ext cx="1316637" cy="23876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6256E" w:rsidRPr="009A04BF" w:rsidRDefault="0026256E" w:rsidP="004F592D">
                                <w:pPr>
                                  <w:spacing w:line="240" w:lineRule="auto"/>
                                  <w:jc w:val="center"/>
                                  <w:rPr>
                                    <w:noProof/>
                                    <w:sz w:val="18"/>
                                    <w:szCs w:val="18"/>
                                  </w:rPr>
                                </w:pPr>
                                <w:r>
                                  <w:rPr>
                                    <w:noProof/>
                                    <w:sz w:val="18"/>
                                    <w:szCs w:val="18"/>
                                  </w:rPr>
                                  <w:t xml:space="preserve">Дерево Серверов </w:t>
                                </w:r>
                                <w:r>
                                  <w:rPr>
                                    <w:noProof/>
                                    <w:sz w:val="18"/>
                                    <w:szCs w:val="18"/>
                                    <w:lang w:val="en-US"/>
                                  </w:rPr>
                                  <w:t>DNS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219" name="Поле 1219"/>
                        <wps:cNvSpPr txBox="1"/>
                        <wps:spPr>
                          <a:xfrm>
                            <a:off x="150126" y="320723"/>
                            <a:ext cx="641350" cy="43624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6256E" w:rsidRDefault="0026256E" w:rsidP="004F592D">
                              <w:pPr>
                                <w:spacing w:line="240" w:lineRule="auto"/>
                                <w:jc w:val="center"/>
                                <w:rPr>
                                  <w:sz w:val="18"/>
                                  <w:szCs w:val="18"/>
                                  <w:lang w:val="en-US"/>
                                </w:rPr>
                              </w:pPr>
                              <w:r>
                                <w:rPr>
                                  <w:sz w:val="18"/>
                                  <w:szCs w:val="18"/>
                                  <w:lang w:val="en-US"/>
                                </w:rPr>
                                <w:t>DNS</w:t>
                              </w:r>
                            </w:p>
                            <w:p w:rsidR="0026256E" w:rsidRPr="004F592D" w:rsidRDefault="0026256E" w:rsidP="004F592D">
                              <w:pPr>
                                <w:spacing w:line="240" w:lineRule="auto"/>
                                <w:jc w:val="center"/>
                                <w:rPr>
                                  <w:sz w:val="18"/>
                                  <w:szCs w:val="18"/>
                                  <w:lang w:val="en-US"/>
                                </w:rPr>
                              </w:pPr>
                              <w:r>
                                <w:rPr>
                                  <w:sz w:val="18"/>
                                  <w:szCs w:val="18"/>
                                  <w:lang w:val="en-US"/>
                                </w:rPr>
                                <w:t>Resolver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222" name="Группа 1222"/>
                        <wpg:cNvGrpSpPr/>
                        <wpg:grpSpPr>
                          <a:xfrm>
                            <a:off x="0" y="1050878"/>
                            <a:ext cx="941790" cy="586446"/>
                            <a:chOff x="0" y="0"/>
                            <a:chExt cx="941790" cy="586446"/>
                          </a:xfrm>
                        </wpg:grpSpPr>
                        <pic:pic xmlns:pic="http://schemas.openxmlformats.org/drawingml/2006/picture">
                          <pic:nvPicPr>
                            <pic:cNvPr id="1217" name="Рисунок 1217"/>
                            <pic:cNvPicPr>
                              <a:picLocks noChangeAspect="1"/>
                            </pic:cNvPicPr>
                          </pic:nvPicPr>
                          <pic:blipFill>
                            <a:blip r:embed="rId228">
                              <a:extLst>
                                <a:ext uri="{28A0092B-C50C-407E-A947-70E740481C1C}">
                                  <a14:useLocalDpi xmlns:a14="http://schemas.microsoft.com/office/drawing/2010/main" val="0"/>
                                </a:ext>
                              </a:extLst>
                            </a:blip>
                            <a:stretch>
                              <a:fillRect/>
                            </a:stretch>
                          </pic:blipFill>
                          <pic:spPr>
                            <a:xfrm>
                              <a:off x="211541" y="0"/>
                              <a:ext cx="498143" cy="382137"/>
                            </a:xfrm>
                            <a:prstGeom prst="rect">
                              <a:avLst/>
                            </a:prstGeom>
                          </pic:spPr>
                        </pic:pic>
                        <wps:wsp>
                          <wps:cNvPr id="1220" name="Поле 1220"/>
                          <wps:cNvSpPr txBox="1"/>
                          <wps:spPr>
                            <a:xfrm>
                              <a:off x="0" y="354842"/>
                              <a:ext cx="941790" cy="2316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6256E" w:rsidRDefault="0026256E" w:rsidP="004F592D">
                                <w:pPr>
                                  <w:spacing w:line="240" w:lineRule="auto"/>
                                  <w:jc w:val="center"/>
                                  <w:rPr>
                                    <w:sz w:val="18"/>
                                    <w:szCs w:val="18"/>
                                    <w:lang w:val="en-US"/>
                                  </w:rPr>
                                </w:pPr>
                                <w:r>
                                  <w:rPr>
                                    <w:sz w:val="18"/>
                                    <w:szCs w:val="18"/>
                                  </w:rPr>
                                  <w:t xml:space="preserve">Клиент </w:t>
                                </w:r>
                                <w:r>
                                  <w:rPr>
                                    <w:sz w:val="18"/>
                                    <w:szCs w:val="18"/>
                                    <w:lang w:val="en-US"/>
                                  </w:rPr>
                                  <w:t>DNS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235" name="Прямая соединительная линия 1235"/>
                        <wps:cNvCnPr/>
                        <wps:spPr>
                          <a:xfrm flipV="1">
                            <a:off x="484496" y="757451"/>
                            <a:ext cx="0" cy="327691"/>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239" name="Прямая соединительная линия 1239"/>
                        <wps:cNvCnPr/>
                        <wps:spPr>
                          <a:xfrm>
                            <a:off x="791570" y="518615"/>
                            <a:ext cx="307169"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id="Группа 1285" o:spid="_x0000_s2180" style="width:421.25pt;height:141.8pt;mso-position-horizontal-relative:char;mso-position-vertical-relative:line" coordsize="53499,180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">
                <v:rect id="Прямоугольник 1234" o:spid="_x0000_s2181" style="position:absolute;left:10986;width:42513;height:171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SV8b8A&#10;AADdAAAADwAAAGRycy9kb3ducmV2LnhtbERPS4vCMBC+L/gfwgje1tS6yFKNIsKCR197H5qxrTaT&#10;mmRr/PdGWPA2H99zFqtoWtGT841lBZNxBoK4tLrhSsHp+PP5DcIHZI2tZVLwIA+r5eBjgYW2d95T&#10;fwiVSCHsC1RQh9AVUvqyJoN+bDvixJ2tMxgSdJXUDu8p3LQyz7KZNNhwaqixo01N5fXwZxREd8T+&#10;ktvf3Xp328r46GdTd1ZqNIzrOYhAMbzF/+6tTvPz6Re8vkknyOUT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PNJXxvwAAAN0AAAAPAAAAAAAAAAAAAAAAAJgCAABkcnMvZG93bnJl&#10;di54bWxQSwUGAAAAAAQABAD1AAAAhAMAAAAA&#10;" filled="f" strokecolor="black [3213]" strokeweight=".5pt">
                  <v:stroke dashstyle="longDash"/>
                </v:rect>
                <v:group id="Группа 1163" o:spid="_x0000_s2182" style="position:absolute;left:11873;top:682;width:40397;height:17327" coordsize="40397,1732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DR2HSnCAAAA3QAAAA8A&#10;AAAAAAAAAAAAAAAAqgIAAGRycy9kb3ducmV2LnhtbFBLBQYAAAAABAAEAPoAAACZAwAAAAA=&#10;">
                  <v:shape id="Поле 1177" o:spid="_x0000_s2183" type="#_x0000_t202" style="position:absolute;left:12214;width:17472;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BSGm8EA&#10;AADdAAAADwAAAGRycy9kb3ducmV2LnhtbERPTWsCMRC9C/0PYQreNGsPdbs1SltsETxVS8/DZkxC&#10;N5MlSdf13zeC0Ns83uesNqPvxEAxucAKFvMKBHEbtGOj4Ov4PqtBpIyssQtMCi6UYLO+m6yw0eHM&#10;nzQcshElhFODCmzOfSNlai15TPPQExfuFKLHXGA0Ukc8l3DfyYeqepQeHZcGiz29WWp/Dr9ewfbV&#10;PJm2xmi3tXZuGL9Pe/Oh1PR+fHkGkWnM/+Kbe6fL/MVyCddvygly/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AUhpvBAAAA3QAAAA8AAAAAAAAAAAAAAAAAmAIAAGRycy9kb3du&#10;cmV2LnhtbFBLBQYAAAAABAAEAPUAAACGAwAAAAA=&#10;" fillcolor="white [3201]" strokeweight=".5pt">
                    <v:textbox>
                      <w:txbxContent>
                        <w:p w:rsidR="0026256E" w:rsidRPr="00F02DDB" w:rsidRDefault="0026256E" w:rsidP="004F592D">
                          <w:pPr>
                            <w:spacing w:line="240" w:lineRule="auto"/>
                            <w:jc w:val="center"/>
                            <w:rPr>
                              <w:sz w:val="18"/>
                              <w:szCs w:val="18"/>
                            </w:rPr>
                          </w:pPr>
                          <w:r>
                            <w:rPr>
                              <w:sz w:val="18"/>
                              <w:szCs w:val="18"/>
                            </w:rPr>
                            <w:t>Корневой домен</w:t>
                          </w:r>
                        </w:p>
                      </w:txbxContent>
                    </v:textbox>
                  </v:shape>
                  <v:shape id="Поле 1178" o:spid="_x0000_s2184" type="#_x0000_t202" style="position:absolute;top:4503;width:4368;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YsS6cMA&#10;AADdAAAADwAAAGRycy9kb3ducmV2LnhtbESPQU/DMAyF70j8h8hI3Fg6DlDKsmmggZA4sSHOVuMl&#10;0RqnSkJX/j0+IHGz9Z7f+7zazHFQE+USEhtYLhpQxH2ygZ2Bz8PLTQuqVGSLQ2Iy8EMFNuvLixV2&#10;Np35g6Z9dUpCuHRowNc6dlqX3lPEskgjsWjHlCNWWbPTNuNZwuOgb5vmTkcMLA0eR3r21J/239HA&#10;7sk9uL7F7HetDWGav47v7tWY66t5+wiq0lz/zX/Xb1bwl/eCK9/ICHr9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YsS6cMAAADdAAAADwAAAAAAAAAAAAAAAACYAgAAZHJzL2Rv&#10;d25yZXYueG1sUEsFBgAAAAAEAAQA9QAAAIgDAAAAAA==&#10;" fillcolor="white [3201]" strokeweight=".5pt">
                    <v:textbox>
                      <w:txbxContent>
                        <w:p w:rsidR="0026256E" w:rsidRPr="00F02DDB" w:rsidRDefault="0026256E" w:rsidP="004F592D">
                          <w:pPr>
                            <w:spacing w:line="240" w:lineRule="auto"/>
                            <w:jc w:val="center"/>
                            <w:rPr>
                              <w:noProof/>
                              <w:sz w:val="18"/>
                              <w:szCs w:val="18"/>
                              <w:lang w:val="en-US"/>
                            </w:rPr>
                          </w:pPr>
                          <w:r>
                            <w:rPr>
                              <w:noProof/>
                              <w:sz w:val="18"/>
                              <w:szCs w:val="18"/>
                              <w:lang w:val="en-US"/>
                            </w:rPr>
                            <w:t>org</w:t>
                          </w:r>
                        </w:p>
                      </w:txbxContent>
                    </v:textbox>
                  </v:shape>
                  <v:shape id="Поле 1179" o:spid="_x0000_s2185" type="#_x0000_t202" style="position:absolute;left:5322;top:4503;width:4369;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3csEA&#10;AADdAAAADwAAAGRycy9kb3ducmV2LnhtbERPTWsCMRC9F/ofwgi91aw91HU1ii22FDxVS8/DZkyC&#10;m8mSpOv23zeC0Ns83uesNqPvxEAxucAKZtMKBHEbtGOj4Ov49liDSBlZYxeYFPxSgs36/m6FjQ4X&#10;/qThkI0oIZwaVGBz7hspU2vJY5qGnrhwpxA95gKjkTripYT7Tj5V1bP06Lg0WOzp1VJ7Pvx4BbsX&#10;szBtjdHuau3cMH6f9uZdqYfJuF2CyDTmf/HN/aHL/Nl8Addvygly/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7Ht3LBAAAA3QAAAA8AAAAAAAAAAAAAAAAAmAIAAGRycy9kb3du&#10;cmV2LnhtbFBLBQYAAAAABAAEAPUAAACGAwAAAAA=&#10;" fillcolor="white [3201]" strokeweight=".5pt">
                    <v:textbox>
                      <w:txbxContent>
                        <w:p w:rsidR="0026256E" w:rsidRPr="00F02DDB" w:rsidRDefault="0026256E" w:rsidP="004F592D">
                          <w:pPr>
                            <w:spacing w:line="240" w:lineRule="auto"/>
                            <w:jc w:val="center"/>
                            <w:rPr>
                              <w:noProof/>
                              <w:sz w:val="18"/>
                              <w:szCs w:val="18"/>
                              <w:lang w:val="en-US"/>
                            </w:rPr>
                          </w:pPr>
                          <w:r>
                            <w:rPr>
                              <w:noProof/>
                              <w:sz w:val="18"/>
                              <w:szCs w:val="18"/>
                              <w:lang w:val="en-US"/>
                            </w:rPr>
                            <w:t>com</w:t>
                          </w:r>
                        </w:p>
                      </w:txbxContent>
                    </v:textbox>
                  </v:shape>
                  <v:shape id="Поле 1180" o:spid="_x0000_s2186" type="#_x0000_t202" style="position:absolute;left:10440;top:4503;width:4369;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huyMMA&#10;AADdAAAADwAAAGRycy9kb3ducmV2LnhtbESPQUsDMRCF70L/Q5iCN5utB1nXpsWWKoInq3geNtMk&#10;uJksSdyu/945CN5meG/e+2azm+OgJsolJDawXjWgiPtkAzsDH+9PNy2oUpEtDonJwA8V2G0XVxvs&#10;bLrwG02n6pSEcOnQgK917LQuvaeIZZVGYtHOKUessmanbcaLhMdB3zbNnY4YWBo8jnTw1H+dvqOB&#10;497du77F7I+tDWGaP8+v7tmY6+X8+ACq0lz/zX/XL1bw163wyzcygt7+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ihuyMMAAADdAAAADwAAAAAAAAAAAAAAAACYAgAAZHJzL2Rv&#10;d25yZXYueG1sUEsFBgAAAAAEAAQA9QAAAIgDAAAAAA==&#10;" fillcolor="white [3201]" strokeweight=".5pt">
                    <v:textbox>
                      <w:txbxContent>
                        <w:p w:rsidR="0026256E" w:rsidRPr="00F02DDB" w:rsidRDefault="0026256E" w:rsidP="004F592D">
                          <w:pPr>
                            <w:spacing w:line="240" w:lineRule="auto"/>
                            <w:jc w:val="center"/>
                            <w:rPr>
                              <w:noProof/>
                              <w:sz w:val="18"/>
                              <w:szCs w:val="18"/>
                              <w:lang w:val="en-US"/>
                            </w:rPr>
                          </w:pPr>
                          <w:r>
                            <w:rPr>
                              <w:noProof/>
                              <w:sz w:val="18"/>
                              <w:szCs w:val="18"/>
                              <w:lang w:val="en-US"/>
                            </w:rPr>
                            <w:t>net</w:t>
                          </w:r>
                        </w:p>
                      </w:txbxContent>
                    </v:textbox>
                  </v:shape>
                  <v:shape id="Поле 1181" o:spid="_x0000_s2187" type="#_x0000_t202" style="position:absolute;left:17059;top:4503;width:4369;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TLU8EA&#10;AADdAAAADwAAAGRycy9kb3ducmV2LnhtbERPTUsDMRC9C/6HMII3m10Psl2bFpVWhJ7aiudhM02C&#10;m8mSpNv135tCobd5vM9ZrCbfi5FicoEV1LMKBHEXtGOj4PuweWpApIyssQ9MCv4owWp5f7fAVocz&#10;72jcZyNKCKcWFdich1bK1FnymGZhIC7cMUSPucBopI54LuG+l89V9SI9Oi4NFgf6sNT97k9ewfrd&#10;zE3XYLTrRjs3Tj/HrflU6vFhensFkWnKN/HV/aXL/Lqp4fJNOUEu/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Vky1PBAAAA3QAAAA8AAAAAAAAAAAAAAAAAmAIAAGRycy9kb3du&#10;cmV2LnhtbFBLBQYAAAAABAAEAPUAAACGAwAAAAA=&#10;" fillcolor="white [3201]" strokeweight=".5pt">
                    <v:textbox>
                      <w:txbxContent>
                        <w:p w:rsidR="0026256E" w:rsidRPr="00F02DDB" w:rsidRDefault="0026256E" w:rsidP="004F592D">
                          <w:pPr>
                            <w:spacing w:line="240" w:lineRule="auto"/>
                            <w:jc w:val="center"/>
                            <w:rPr>
                              <w:noProof/>
                              <w:sz w:val="18"/>
                              <w:szCs w:val="18"/>
                              <w:lang w:val="en-US"/>
                            </w:rPr>
                          </w:pPr>
                          <w:r>
                            <w:rPr>
                              <w:noProof/>
                              <w:sz w:val="18"/>
                              <w:szCs w:val="18"/>
                              <w:lang w:val="en-US"/>
                            </w:rPr>
                            <w:t>uk</w:t>
                          </w:r>
                        </w:p>
                      </w:txbxContent>
                    </v:textbox>
                  </v:shape>
                  <v:shape id="Поле 1182" o:spid="_x0000_s2188" type="#_x0000_t202" style="position:absolute;left:22314;top:4503;width:4368;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ZVJMEA&#10;AADdAAAADwAAAGRycy9kb3ducmV2LnhtbERPTWsCMRC9F/ofwhS81aweZLs1ii1WhJ5qS8/DZkyC&#10;m8mSpOv6701B8DaP9znL9eg7MVBMLrCC2bQCQdwG7dgo+Pn+eK5BpIyssQtMCi6UYL16fFhio8OZ&#10;v2g4ZCNKCKcGFdic+0bK1FrymKahJy7cMUSPucBopI54LuG+k/OqWkiPjkuDxZ7eLbWnw59XsH0z&#10;L6atMdptrZ0bxt/jp9kpNXkaN68gMo35Lr6597rMn9Vz+P+mnCBX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W2VSTBAAAA3QAAAA8AAAAAAAAAAAAAAAAAmAIAAGRycy9kb3du&#10;cmV2LnhtbFBLBQYAAAAABAAEAPUAAACGAwAAAAA=&#10;" fillcolor="white [3201]" strokeweight=".5pt">
                    <v:textbox>
                      <w:txbxContent>
                        <w:p w:rsidR="0026256E" w:rsidRPr="00F02DDB" w:rsidRDefault="0026256E" w:rsidP="004F592D">
                          <w:pPr>
                            <w:spacing w:line="240" w:lineRule="auto"/>
                            <w:jc w:val="center"/>
                            <w:rPr>
                              <w:noProof/>
                              <w:sz w:val="18"/>
                              <w:szCs w:val="18"/>
                              <w:lang w:val="en-US"/>
                            </w:rPr>
                          </w:pPr>
                          <w:r>
                            <w:rPr>
                              <w:noProof/>
                              <w:sz w:val="18"/>
                              <w:szCs w:val="18"/>
                              <w:lang w:val="en-US"/>
                            </w:rPr>
                            <w:t>ua</w:t>
                          </w:r>
                        </w:p>
                      </w:txbxContent>
                    </v:textbox>
                  </v:shape>
                  <v:shape id="Поле 1183" o:spid="_x0000_s2189" type="#_x0000_t202" style="position:absolute;left:27500;top:4503;width:4369;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rwv8EA&#10;AADdAAAADwAAAGRycy9kb3ducmV2LnhtbERPTWsCMRC9F/ofwhR6q1ktlHU1SisqhZ6qpedhMybB&#10;zWRJ4rr++6ZQ6G0e73OW69F3YqCYXGAF00kFgrgN2rFR8HXcPdUgUkbW2AUmBTdKsF7d3y2x0eHK&#10;nzQcshElhFODCmzOfSNlai15TJPQExfuFKLHXGA0Uke8lnDfyVlVvUiPjkuDxZ42ltrz4eIVbN/M&#10;3LQ1RruttXPD+H36MHulHh/G1wWITGP+F/+533WZP62f4febcoJc/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r68L/BAAAA3QAAAA8AAAAAAAAAAAAAAAAAmAIAAGRycy9kb3du&#10;cmV2LnhtbFBLBQYAAAAABAAEAPUAAACGAwAAAAA=&#10;" fillcolor="white [3201]" strokeweight=".5pt">
                    <v:textbox>
                      <w:txbxContent>
                        <w:p w:rsidR="0026256E" w:rsidRPr="00F02DDB" w:rsidRDefault="0026256E" w:rsidP="004F592D">
                          <w:pPr>
                            <w:spacing w:line="240" w:lineRule="auto"/>
                            <w:jc w:val="center"/>
                            <w:rPr>
                              <w:noProof/>
                              <w:sz w:val="18"/>
                              <w:szCs w:val="18"/>
                              <w:lang w:val="en-US"/>
                            </w:rPr>
                          </w:pPr>
                          <w:r>
                            <w:rPr>
                              <w:noProof/>
                              <w:sz w:val="18"/>
                              <w:szCs w:val="18"/>
                              <w:lang w:val="en-US"/>
                            </w:rPr>
                            <w:t>ru</w:t>
                          </w:r>
                        </w:p>
                      </w:txbxContent>
                    </v:textbox>
                  </v:shape>
                  <v:shape id="Поле 1184" o:spid="_x0000_s2190" type="#_x0000_t202" style="position:absolute;left:35211;top:4503;width:4369;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Noy8EA&#10;AADdAAAADwAAAGRycy9kb3ducmV2LnhtbERPTWsCMRC9F/ofwhR6q1mllHU1SisqhZ6qpedhMybB&#10;zWRJ4rr++6ZQ6G0e73OW69F3YqCYXGAF00kFgrgN2rFR8HXcPdUgUkbW2AUmBTdKsF7d3y2x0eHK&#10;nzQcshElhFODCmzOfSNlai15TJPQExfuFKLHXGA0Uke8lnDfyVlVvUiPjkuDxZ42ltrz4eIVbN/M&#10;3LQ1RruttXPD+H36MHulHh/G1wWITGP+F/+533WZP62f4febcoJc/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UTaMvBAAAA3QAAAA8AAAAAAAAAAAAAAAAAmAIAAGRycy9kb3du&#10;cmV2LnhtbFBLBQYAAAAABAAEAPUAAACGAwAAAAA=&#10;" fillcolor="white [3201]" strokeweight=".5pt">
                    <v:textbox>
                      <w:txbxContent>
                        <w:p w:rsidR="0026256E" w:rsidRPr="00F02DDB" w:rsidRDefault="0026256E" w:rsidP="004F592D">
                          <w:pPr>
                            <w:spacing w:line="240" w:lineRule="auto"/>
                            <w:jc w:val="center"/>
                            <w:rPr>
                              <w:noProof/>
                              <w:sz w:val="18"/>
                              <w:szCs w:val="18"/>
                              <w:lang w:val="uk-UA"/>
                            </w:rPr>
                          </w:pPr>
                          <w:r>
                            <w:rPr>
                              <w:noProof/>
                              <w:sz w:val="18"/>
                              <w:szCs w:val="18"/>
                              <w:lang w:val="uk-UA"/>
                            </w:rPr>
                            <w:t>рф</w:t>
                          </w:r>
                        </w:p>
                      </w:txbxContent>
                    </v:textbox>
                  </v:shape>
                  <v:shape id="Поле 1185" o:spid="_x0000_s2191" type="#_x0000_t202" style="position:absolute;left:2729;top:8871;width:4299;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NUMEA&#10;AADdAAAADwAAAGRycy9kb3ducmV2LnhtbERPTWsCMRC9F/ofwhR6q1mFlnU1SisqhZ6qpedhMybB&#10;zWRJ4rr++6ZQ6G0e73OW69F3YqCYXGAF00kFgrgN2rFR8HXcPdUgUkbW2AUmBTdKsF7d3y2x0eHK&#10;nzQcshElhFODCmzOfSNlai15TJPQExfuFKLHXGA0Uke8lnDfyVlVvUiPjkuDxZ42ltrz4eIVbN/M&#10;3LQ1RruttXPD+H36MHulHh/G1wWITGP+F/+533WZP62f4febcoJc/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pfzVDBAAAA3QAAAA8AAAAAAAAAAAAAAAAAmAIAAGRycy9kb3du&#10;cmV2LnhtbFBLBQYAAAAABAAEAPUAAACGAwAAAAA=&#10;" fillcolor="white [3201]" strokeweight=".5pt">
                    <v:textbox>
                      <w:txbxContent>
                        <w:p w:rsidR="0026256E" w:rsidRPr="00F02DDB" w:rsidRDefault="0026256E" w:rsidP="004F592D">
                          <w:pPr>
                            <w:spacing w:line="240" w:lineRule="auto"/>
                            <w:jc w:val="center"/>
                            <w:rPr>
                              <w:noProof/>
                              <w:sz w:val="18"/>
                              <w:szCs w:val="18"/>
                              <w:lang w:val="en-US"/>
                            </w:rPr>
                          </w:pPr>
                          <w:r>
                            <w:rPr>
                              <w:noProof/>
                              <w:sz w:val="18"/>
                              <w:szCs w:val="18"/>
                              <w:lang w:val="en-US"/>
                            </w:rPr>
                            <w:t>cisco</w:t>
                          </w:r>
                        </w:p>
                      </w:txbxContent>
                    </v:textbox>
                  </v:shape>
                  <v:shape id="Поле 1196" o:spid="_x0000_s2192" type="#_x0000_t202" style="position:absolute;left:8325;top:8871;width:5595;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1TF+sEA&#10;AADdAAAADwAAAGRycy9kb3ducmV2LnhtbERPTWsCMRC9F/ofwhR6q1l7kHU1ihZbCp7U0vOwGZPg&#10;ZrIk6br9901B8DaP9znL9eg7MVBMLrCC6aQCQdwG7dgo+Dq9v9QgUkbW2AUmBb+UYL16fFhio8OV&#10;DzQcsxElhFODCmzOfSNlai15TJPQExfuHKLHXGA0Uke8lnDfydeqmkmPjkuDxZ7eLLWX449XsNua&#10;uWlrjHZXa+eG8fu8Nx9KPT+NmwWITGO+i2/uT13mT+cz+P+mnCBX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9UxfrBAAAA3QAAAA8AAAAAAAAAAAAAAAAAmAIAAGRycy9kb3du&#10;cmV2LnhtbFBLBQYAAAAABAAEAPUAAACGAwAAAAA=&#10;" fillcolor="white [3201]" strokeweight=".5pt">
                    <v:textbox>
                      <w:txbxContent>
                        <w:p w:rsidR="0026256E" w:rsidRPr="00F02DDB" w:rsidRDefault="0026256E" w:rsidP="004F592D">
                          <w:pPr>
                            <w:spacing w:line="240" w:lineRule="auto"/>
                            <w:jc w:val="center"/>
                            <w:rPr>
                              <w:noProof/>
                              <w:sz w:val="18"/>
                              <w:szCs w:val="18"/>
                              <w:lang w:val="en-US"/>
                            </w:rPr>
                          </w:pPr>
                          <w:r>
                            <w:rPr>
                              <w:noProof/>
                              <w:sz w:val="18"/>
                              <w:szCs w:val="18"/>
                              <w:lang w:val="en-US"/>
                            </w:rPr>
                            <w:t>google</w:t>
                          </w:r>
                        </w:p>
                      </w:txbxContent>
                    </v:textbox>
                  </v:shape>
                  <v:shape id="Поле 1197" o:spid="_x0000_s2193" type="#_x0000_t202" style="position:absolute;left:27500;top:8871;width:5594;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hgYcEA&#10;AADdAAAADwAAAGRycy9kb3ducmV2LnhtbERPTWsCMRC9F/ofwgi91aw91HU1ii22FDxVS8/DZkyC&#10;m8mSpOv23zeC0Ns83uesNqPvxEAxucAKZtMKBHEbtGOj4Ov49liDSBlZYxeYFPxSgs36/m6FjQ4X&#10;/qThkI0oIZwaVGBz7hspU2vJY5qGnrhwpxA95gKjkTripYT7Tj5V1bP06Lg0WOzp1VJ7Pvx4BbsX&#10;szBtjdHuau3cMH6f9uZdqYfJuF2CyDTmf/HN/aHL/NliDtdvygly/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AYYGHBAAAA3QAAAA8AAAAAAAAAAAAAAAAAmAIAAGRycy9kb3du&#10;cmV2LnhtbFBLBQYAAAAABAAEAPUAAACGAwAAAAA=&#10;" fillcolor="white [3201]" strokeweight=".5pt">
                    <v:textbox>
                      <w:txbxContent>
                        <w:p w:rsidR="0026256E" w:rsidRPr="00F02DDB" w:rsidRDefault="0026256E" w:rsidP="004F592D">
                          <w:pPr>
                            <w:spacing w:line="240" w:lineRule="auto"/>
                            <w:jc w:val="center"/>
                            <w:rPr>
                              <w:noProof/>
                              <w:sz w:val="18"/>
                              <w:szCs w:val="18"/>
                              <w:lang w:val="en-US"/>
                            </w:rPr>
                          </w:pPr>
                          <w:r>
                            <w:rPr>
                              <w:noProof/>
                              <w:sz w:val="18"/>
                              <w:szCs w:val="18"/>
                              <w:lang w:val="en-US"/>
                            </w:rPr>
                            <w:t>yandex</w:t>
                          </w:r>
                        </w:p>
                      </w:txbxContent>
                    </v:textbox>
                  </v:shape>
                  <v:shape id="Поле 1198" o:spid="_x0000_s2194" type="#_x0000_t202" style="position:absolute;left:34801;top:8871;width:5596;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f0E8MA&#10;AADdAAAADwAAAGRycy9kb3ducmV2LnhtbESPQUsDMRCF74L/IYzgzWbrQbZr09JKFcGTrXgeNtMk&#10;uJksSdyu/945CN5meG/e+2a9neOgJsolJDawXDSgiPtkAzsDH6fnuxZUqcgWh8Rk4IcKbDfXV2vs&#10;bLrwO03H6pSEcOnQgK917LQuvaeIZZFGYtHOKUessmanbcaLhMdB3zfNg44YWBo8jvTkqf86fkcD&#10;h71bub7F7A+tDWGaP89v7sWY25t59wiq0lz/zX/Xr1bwlyvBlW9kBL35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Yf0E8MAAADdAAAADwAAAAAAAAAAAAAAAACYAgAAZHJzL2Rv&#10;d25yZXYueG1sUEsFBgAAAAAEAAQA9QAAAIgDAAAAAA==&#10;" fillcolor="white [3201]" strokeweight=".5pt">
                    <v:textbox>
                      <w:txbxContent>
                        <w:p w:rsidR="0026256E" w:rsidRPr="00F02DDB" w:rsidRDefault="0026256E" w:rsidP="004F592D">
                          <w:pPr>
                            <w:spacing w:line="240" w:lineRule="auto"/>
                            <w:jc w:val="center"/>
                            <w:rPr>
                              <w:noProof/>
                              <w:sz w:val="18"/>
                              <w:szCs w:val="18"/>
                            </w:rPr>
                          </w:pPr>
                          <w:r>
                            <w:rPr>
                              <w:noProof/>
                              <w:sz w:val="18"/>
                              <w:szCs w:val="18"/>
                            </w:rPr>
                            <w:t>яндекс</w:t>
                          </w:r>
                        </w:p>
                      </w:txbxContent>
                    </v:textbox>
                  </v:shape>
                  <v:shape id="Поле 1199" o:spid="_x0000_s2195" type="#_x0000_t202" style="position:absolute;left:27497;top:13306;width:4579;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tRiMEA&#10;AADdAAAADwAAAGRycy9kb3ducmV2LnhtbERPTUsDMRC9C/6HMEJvNlsPZXdtWlSqCD21iudhM02C&#10;m8mSxO323zdCobd5vM9ZbSbfi5FicoEVLOYVCOIuaMdGwffX+2MNImVkjX1gUnCmBJv1/d0KWx1O&#10;vKfxkI0oIZxaVGBzHlopU2fJY5qHgbhwxxA95gKjkTriqYT7Xj5V1VJ6dFwaLA70Zqn7Pfx5BdtX&#10;05iuxmi3tXZunH6OO/Oh1OxhenkGkWnKN/HV/anL/EXTwP835QS5v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7LUYjBAAAA3QAAAA8AAAAAAAAAAAAAAAAAmAIAAGRycy9kb3du&#10;cmV2LnhtbFBLBQYAAAAABAAEAPUAAACGAwAAAAA=&#10;" fillcolor="white [3201]" strokeweight=".5pt">
                    <v:textbox>
                      <w:txbxContent>
                        <w:p w:rsidR="0026256E" w:rsidRPr="00F02DDB" w:rsidRDefault="0026256E" w:rsidP="004F592D">
                          <w:pPr>
                            <w:spacing w:line="240" w:lineRule="auto"/>
                            <w:jc w:val="center"/>
                            <w:rPr>
                              <w:noProof/>
                              <w:sz w:val="18"/>
                              <w:szCs w:val="18"/>
                              <w:lang w:val="en-US"/>
                            </w:rPr>
                          </w:pPr>
                          <w:r>
                            <w:rPr>
                              <w:noProof/>
                              <w:sz w:val="18"/>
                              <w:szCs w:val="18"/>
                              <w:lang w:val="en-US"/>
                            </w:rPr>
                            <w:t>maps</w:t>
                          </w:r>
                        </w:p>
                      </w:txbxContent>
                    </v:textbox>
                  </v:shape>
                  <v:shape id="Поле 1200" o:spid="_x0000_s2196" type="#_x0000_t202" style="position:absolute;left:32956;top:13306;width:5255;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N4M7sIA&#10;AADdAAAADwAAAGRycy9kb3ducmV2LnhtbESPQWsCMRCF74X+hzCF3mpWD2VdjaJiS6EnbfE8bMYk&#10;uJksSbpu/31TELzN8N775s1yPfpODBSTC6xgOqlAELdBOzYKvr/eXmoQKSNr7AKTgl9KsF49Piyx&#10;0eHKBxqO2YgC4dSgAptz30iZWkse0yT0xEU7h+gxlzUaqSNeC9x3clZVr9Kj43LBYk87S+3l+OMV&#10;7Ldmbtoao93X2rlhPJ0/zbtSz0/jZgEi05jv5lv6Q5f6BQn/35QR5Oo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s3gzuwgAAAN0AAAAPAAAAAAAAAAAAAAAAAJgCAABkcnMvZG93&#10;bnJldi54bWxQSwUGAAAAAAQABAD1AAAAhwMAAAAA&#10;" fillcolor="white [3201]" strokeweight=".5pt">
                    <v:textbox>
                      <w:txbxContent>
                        <w:p w:rsidR="0026256E" w:rsidRPr="00F02DDB" w:rsidRDefault="0026256E" w:rsidP="004F592D">
                          <w:pPr>
                            <w:spacing w:line="240" w:lineRule="auto"/>
                            <w:jc w:val="center"/>
                            <w:rPr>
                              <w:noProof/>
                              <w:sz w:val="18"/>
                              <w:szCs w:val="18"/>
                              <w:lang w:val="en-US"/>
                            </w:rPr>
                          </w:pPr>
                          <w:r>
                            <w:rPr>
                              <w:noProof/>
                              <w:sz w:val="18"/>
                              <w:szCs w:val="18"/>
                              <w:lang w:val="en-US"/>
                            </w:rPr>
                            <w:t>taxi</w:t>
                          </w:r>
                        </w:p>
                      </w:txbxContent>
                    </v:textbox>
                  </v:shape>
                  <v:shape id="Поле 1202" o:spid="_x0000_s2197" type="#_x0000_t202" style="position:absolute;left:21697;top:13306;width:4777;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0A3AsEA&#10;AADdAAAADwAAAGRycy9kb3ducmV2LnhtbERPTUvEMBC9L/gfwgjedlN7kFo3LSqrCHtyVzwPzWwS&#10;bCYlid36782C4G0e73O2/eJHMVNMLrCC200FgngI2rFR8HF8WTcgUkbWOAYmBT+UoO+uVltsdTjz&#10;O82HbEQJ4dSiApvz1EqZBkse0yZMxIU7hegxFxiN1BHPJdyPsq6qO+nRcWmwONGzpeHr8O0V7J7M&#10;vRkajHbXaOfm5fO0N69K3Vwvjw8gMi35X/znftNlfl3VcPmmnCC7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NANwLBAAAA3QAAAA8AAAAAAAAAAAAAAAAAmAIAAGRycy9kb3du&#10;cmV2LnhtbFBLBQYAAAAABAAEAPUAAACGAwAAAAA=&#10;" fillcolor="white [3201]" strokeweight=".5pt">
                    <v:textbox>
                      <w:txbxContent>
                        <w:p w:rsidR="0026256E" w:rsidRPr="00F02DDB" w:rsidRDefault="0026256E" w:rsidP="004F592D">
                          <w:pPr>
                            <w:spacing w:line="240" w:lineRule="auto"/>
                            <w:jc w:val="center"/>
                            <w:rPr>
                              <w:noProof/>
                              <w:sz w:val="18"/>
                              <w:szCs w:val="18"/>
                              <w:lang w:val="uk-UA"/>
                            </w:rPr>
                          </w:pPr>
                          <w:r>
                            <w:rPr>
                              <w:noProof/>
                              <w:sz w:val="18"/>
                              <w:szCs w:val="18"/>
                              <w:lang w:val="en-US"/>
                            </w:rPr>
                            <w:t>www</w:t>
                          </w:r>
                        </w:p>
                      </w:txbxContent>
                    </v:textbox>
                  </v:shape>
                  <v:line id="Прямая соединительная линия 1203" o:spid="_x0000_s2198" style="position:absolute;flip:y;visibility:visible;mso-wrap-style:square" from="2729,2388" to="13780,45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Bfz5sQAAADdAAAADwAAAGRycy9kb3ducmV2LnhtbERPS2vCQBC+C/6HZYTedFMLVVJXKUKh&#10;tKSYqAdvQ3byoNnZkN08+u+7hYK3+fiesztMphEDda62rOBxFYEgzq2uuVRwOb8ttyCcR9bYWCYF&#10;P+TgsJ/PdhhrO3JKQ+ZLEULYxaig8r6NpXR5RQbdyrbEgStsZ9AH2JVSdziGcNPIdRQ9S4M1h4YK&#10;WzpWlH9nvVFQuL493q7aF5uPJE2Kz/ILx5NSD4vp9QWEp8nfxf/udx3mr6Mn+PsmnCD3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0F/PmxAAAAN0AAAAPAAAAAAAAAAAA&#10;AAAAAKECAABkcnMvZG93bnJldi54bWxQSwUGAAAAAAQABAD5AAAAkgMAAAAA&#10;" strokecolor="black [3040]"/>
                  <v:line id="Прямая соединительная линия 1204" o:spid="_x0000_s2199" style="position:absolute;flip:y;visibility:visible;mso-wrap-style:square" from="7710,2388" to="14938,45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5rksQAAADdAAAADwAAAGRycy9kb3ducmV2LnhtbERPS2vCQBC+C/6HZYTedFMpVVJXKUKh&#10;tKSYqAdvQ3byoNnZkN08+u+7hYK3+fiesztMphEDda62rOBxFYEgzq2uuVRwOb8ttyCcR9bYWCYF&#10;P+TgsJ/PdhhrO3JKQ+ZLEULYxaig8r6NpXR5RQbdyrbEgStsZ9AH2JVSdziGcNPIdRQ9S4M1h4YK&#10;WzpWlH9nvVFQuL493q7aF5uPJE2Kz/ILx5NSD4vp9QWEp8nfxf/udx3mr6Mn+PsmnCD3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7/muSxAAAAN0AAAAPAAAAAAAAAAAA&#10;AAAAAKECAABkcnMvZG93bnJldi54bWxQSwUGAAAAAAQABAD5AAAAkgMAAAAA&#10;" strokecolor="black [3040]"/>
                  <v:line id="Прямая соединительная линия 1205" o:spid="_x0000_s2200" style="position:absolute;flip:y;visibility:visible;mso-wrap-style:square" from="12555,2388" to="15896,44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LLOCcQAAADdAAAADwAAAGRycy9kb3ducmV2LnhtbERPS2vCQBC+C/6HZYTedFOhVVJXKUKh&#10;tKSYqAdvQ3byoNnZkN08+u+7hYK3+fiesztMphEDda62rOBxFYEgzq2uuVRwOb8ttyCcR9bYWCYF&#10;P+TgsJ/PdhhrO3JKQ+ZLEULYxaig8r6NpXR5RQbdyrbEgStsZ9AH2JVSdziGcNPIdRQ9S4M1h4YK&#10;WzpWlH9nvVFQuL493q7aF5uPJE2Kz/ILx5NSD4vp9QWEp8nfxf/udx3mr6Mn+PsmnCD3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Uss4JxAAAAN0AAAAPAAAAAAAAAAAA&#10;AAAAAKECAABkcnMvZG93bnJldi54bWxQSwUGAAAAAAQABAD5AAAAkgMAAAAA&#10;" strokecolor="black [3040]"/>
                  <v:line id="Прямая соединительная линия 1206" o:spid="_x0000_s2201" style="position:absolute;flip:y;visibility:visible;mso-wrap-style:square" from="19243,2388" to="19243,45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GBQfsIAAADdAAAADwAAAGRycy9kb3ducmV2LnhtbERPS4vCMBC+L/gfwgje1lQPulRjkYIg&#10;irK668Hb0Ewf2ExKE23990ZY2Nt8fM9ZJr2pxYNaV1lWMBlHIIgzqysuFPz+bD6/QDiPrLG2TAqe&#10;5CBZDT6WGGvb8YkeZ1+IEMIuRgWl900spctKMujGtiEOXG5bgz7AtpC6xS6Em1pOo2gmDVYcGkps&#10;KC0pu53vRkHu7k16vWifz3eH0yHfF0fsvpUaDfv1AoSn3v+L/9xbHeZPoxm8vwknyNUL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GBQfsIAAADdAAAADwAAAAAAAAAAAAAA&#10;AAChAgAAZHJzL2Rvd25yZXYueG1sUEsFBgAAAAAEAAQA+QAAAJADAAAAAA==&#10;" strokecolor="black [3040]"/>
                  <v:line id="Прямая соединительная линия 1207" o:spid="_x0000_s2202" style="position:absolute;flip:x y;visibility:visible;mso-wrap-style:square" from="20403,2388" to="24497,45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8z6FsQAAADdAAAADwAAAGRycy9kb3ducmV2LnhtbERPTWsCMRC9F/wPYYReiib1oLIapWgF&#10;e7K13YO3YTPuLt1Mtklct//eFITe5vE+Z7nubSM68qF2rOF5rEAQF87UXGr4+tyN5iBCRDbYOCYN&#10;vxRgvRo8LDEz7sof1B1jKVIIhww1VDG2mZShqMhiGLuWOHFn5y3GBH0pjcdrCreNnCg1lRZrTg0V&#10;trSpqPg+XqyGdl766eHnXb3m2+709kS5z+1O68dh/7IAEamP/+K7e2/S/Imawd836QS5u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3zPoWxAAAAN0AAAAPAAAAAAAAAAAA&#10;AAAAAKECAABkcnMvZG93bnJldi54bWxQSwUGAAAAAAQABAD5AAAAkgMAAAAA&#10;" strokecolor="black [3040]"/>
                  <v:line id="Прямая соединительная линия 1208" o:spid="_x0000_s2203" style="position:absolute;flip:x y;visibility:visible;mso-wrap-style:square" from="22314,2388" to="29683,45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lNuZMcAAADdAAAADwAAAGRycy9kb3ducmV2LnhtbESPQU/DMAyF75P4D5GRuEwsYYdpKssm&#10;BJvETsC2HrhZjWkrGqdLQtf9e3xA4mbrPb/3ebUZfacGiqkNbOFhZkARV8G1XFs4HXf3S1ApIzvs&#10;ApOFKyXYrG8mKyxcuPAHDYdcKwnhVKCFJue+0DpVDXlMs9ATi/YVoscsa6y1i3iRcN/puTEL7bFl&#10;aWiwp+eGqu/Dj7fQL+u4eDu/m235Mnzup1TG0u+svbsdnx5BZRrzv/nv+tUJ/twIrnwjI+j1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GU25kxwAAAN0AAAAPAAAAAAAA&#10;AAAAAAAAAKECAABkcnMvZG93bnJldi54bWxQSwUGAAAAAAQABAD5AAAAlQMAAAAA&#10;" strokecolor="black [3040]"/>
                  <v:line id="Прямая соединительная линия 1209" o:spid="_x0000_s2204" style="position:absolute;flip:x y;visibility:visible;mso-wrap-style:square" from="24497,2388" to="37667,44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R/L/8QAAADdAAAADwAAAGRycy9kb3ducmV2LnhtbERPTWsCMRC9F/wPYYReRJN6ELsapWgF&#10;e7K13YO3YTPuLt1Mtklct//eFITe5vE+Z7nubSM68qF2rOFpokAQF87UXGr4+tyN5yBCRDbYOCYN&#10;vxRgvRo8LDEz7sof1B1jKVIIhww1VDG2mZShqMhimLiWOHFn5y3GBH0pjcdrCreNnCo1kxZrTg0V&#10;trSpqPg+XqyGdl762eHnXb3m2+70NqLc53an9eOwf1mAiNTHf/HdvTdp/lQ9w9836QS5u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pH8v/xAAAAN0AAAAPAAAAAAAAAAAA&#10;AAAAAKECAABkcnMvZG93bnJldi54bWxQSwUGAAAAAAQABAD5AAAAkgMAAAAA&#10;" strokecolor="black [3040]"/>
                  <v:line id="Прямая соединительная линия 1210" o:spid="_x0000_s2205" style="position:absolute;flip:y;visibility:visible;mso-wrap-style:square" from="5459,6892" to="6754,88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Rz7TMUAAADdAAAADwAAAGRycy9kb3ducmV2LnhtbESPS2sCQRCE74L/YWghN53VQyIbRxEh&#10;EBSDz0NuzU7vA3d6lp3R3fz79EHw1k1VV329WPWuVg9qQ+XZwHSSgCLOvK24MHA5f43noEJEtlh7&#10;JgN/FGC1HA4WmFrf8ZEep1goCeGQooEyxibVOmQlOQwT3xCLlvvWYZS1LbRtsZNwV+tZkrxrhxVL&#10;Q4kNbUrKbqe7M5CHe7P5vdqYf2z3x32+K36wOxjzNurXn6Ai9fFlfl5/W8GfTYVfvpER9PI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Rz7TMUAAADdAAAADwAAAAAAAAAA&#10;AAAAAAChAgAAZHJzL2Rvd25yZXYueG1sUEsFBgAAAAAEAAQA+QAAAJMDAAAAAA==&#10;" strokecolor="black [3040]"/>
                  <v:line id="Прямая соединительная линия 1211" o:spid="_x0000_s2206" style="position:absolute;flip:x y;visibility:visible;mso-wrap-style:square" from="8325,6892" to="11049,88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rBRJMUAAADdAAAADwAAAGRycy9kb3ducmV2LnhtbERPO2vDMBDeA/0P4gpdQiM7QwhOZBPy&#10;gGZqm8ZDt8O62qbWyZEUx/n3VaHQ7T6+562L0XRiIOdbywrSWQKCuLK65VrB+ePwvAThA7LGzjIp&#10;uJOHIn+YrDHT9sbvNJxCLWII+wwVNCH0mZS+asign9meOHJf1hkMEbpaaoe3GG46OU+ShTTYcmxo&#10;sKdtQ9X36WoU9MvaLV4vb8m+3A2fxymVrjQHpZ4ex80KRKAx/Iv/3C86zp+nKfx+E0+Q+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rBRJMUAAADdAAAADwAAAAAAAAAA&#10;AAAAAAChAgAAZHJzL2Rvd25yZXYueG1sUEsFBgAAAAAEAAQA+QAAAJMDAAAAAA==&#10;" strokecolor="black [3040]"/>
                  <v:line id="Прямая соединительная линия 1212" o:spid="_x0000_s2207" style="position:absolute;flip:x y;visibility:visible;mso-wrap-style:square" from="32194,11331" to="34918,133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mLPU8QAAADdAAAADwAAAGRycy9kb3ducmV2LnhtbERPTWvCQBC9F/wPywi9lLoxB5HoJohW&#10;aE9Vaw69DdlpEpqdjbvbmP77riD0No/3OetiNJ0YyPnWsoL5LAFBXFndcq3g/LF/XoLwAVljZ5kU&#10;/JKHIp88rDHT9spHGk6hFjGEfYYKmhD6TEpfNWTQz2xPHLkv6wyGCF0ttcNrDDedTJNkIQ22HBsa&#10;7GnbUPV9+jEK+mXtFu+XQ/JS7obPtycqXWn2Sj1Ox80KRKAx/Ivv7lcd56fzFG7fxBNk/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iYs9TxAAAAN0AAAAPAAAAAAAAAAAA&#10;AAAAAKECAABkcnMvZG93bnJldi54bWxQSwUGAAAAAAQABAD5AAAAkgMAAAAA&#10;" strokecolor="black [3040]"/>
                  <v:line id="Прямая соединительная линия 1213" o:spid="_x0000_s2208" style="position:absolute;flip:y;visibility:visible;mso-wrap-style:square" from="30078,11331" to="30218,133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c5lO8IAAADdAAAADwAAAGRycy9kb3ducmV2LnhtbERPS4vCMBC+L/gfwgh7W1NdUKlGEUGQ&#10;XRSfB29DM31gMylNtPXfG0HwNh/fc6bz1pTiTrUrLCvo9yIQxInVBWcKTsfVzxiE88gaS8uk4EEO&#10;5rPO1xRjbRve0/3gMxFC2MWoIPe+iqV0SU4GXc9WxIFLbW3QB1hnUtfYhHBTykEUDaXBgkNDjhUt&#10;c0quh5tRkLpbtbyctU9Hf5v9Jv3PttjslPrutosJCE+t/4jf7rUO8wf9X3h9E06Qsy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c5lO8IAAADdAAAADwAAAAAAAAAAAAAA&#10;AAChAgAAZHJzL2Rvd25yZXYueG1sUEsFBgAAAAAEAAQA+QAAAJADAAAAAA==&#10;" strokecolor="black [3040]"/>
                  <v:line id="Прямая соединительная линия 1214" o:spid="_x0000_s2209" style="position:absolute;flip:y;visibility:visible;mso-wrap-style:square" from="23732,11331" to="28170,133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if9T8IAAADdAAAADwAAAGRycy9kb3ducmV2LnhtbERPS4vCMBC+L/gfwgh7W1NlUalGEUGQ&#10;XRSfB29DM31gMylNtPXfG0HwNh/fc6bz1pTiTrUrLCvo9yIQxInVBWcKTsfVzxiE88gaS8uk4EEO&#10;5rPO1xRjbRve0/3gMxFC2MWoIPe+iqV0SU4GXc9WxIFLbW3QB1hnUtfYhHBTykEUDaXBgkNDjhUt&#10;c0quh5tRkLpbtbyctU9Hf5v9Jv3PttjslPrutosJCE+t/4jf7rUO8wf9X3h9E06Qsy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if9T8IAAADdAAAADwAAAAAAAAAAAAAA&#10;AAChAgAAZHJzL2Rvd25yZXYueG1sUEsFBgAAAAAEAAQA+QAAAJADAAAAAA==&#10;" strokecolor="black [3040]"/>
                  <v:line id="Прямая соединительная линия 1215" o:spid="_x0000_s2210" style="position:absolute;flip:y;visibility:visible;mso-wrap-style:square" from="29820,6892" to="29820,8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WtY1MIAAADdAAAADwAAAGRycy9kb3ducmV2LnhtbERPS4vCMBC+L/gfwgh7W1OFValGEUGQ&#10;XRSfB29DM31gMylNtPXfG0HwNh/fc6bz1pTiTrUrLCvo9yIQxInVBWcKTsfVzxiE88gaS8uk4EEO&#10;5rPO1xRjbRve0/3gMxFC2MWoIPe+iqV0SU4GXc9WxIFLbW3QB1hnUtfYhHBTykEUDaXBgkNDjhUt&#10;c0quh5tRkLpbtbyctU9Hf5v9Jv3PttjslPrutosJCE+t/4jf7rUO8wf9X3h9E06Qsy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WtY1MIAAADdAAAADwAAAAAAAAAAAAAA&#10;AAChAgAAZHJzL2Rvd25yZXYueG1sUEsFBgAAAAAEAAQA+QAAAJADAAAAAA==&#10;" strokecolor="black [3040]"/>
                  <v:line id="Прямая соединительная линия 1216" o:spid="_x0000_s2211" style="position:absolute;flip:y;visibility:visible;mso-wrap-style:square" from="37258,6892" to="37258,8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bnGo8QAAADdAAAADwAAAGRycy9kb3ducmV2LnhtbERPS2vCQBC+C/6HZYTezCY5WEldQwkU&#10;SoulRj30NmQnD5qdDdnVpP++Wyh4m4/vObt8Nr240eg6ywqSKAZBXFndcaPgfHpZb0E4j6yxt0wK&#10;fshBvl8udphpO/GRbqVvRAhhl6GC1vshk9JVLRl0kR2IA1fb0aAPcGykHnEK4aaXaRxvpMGOQ0OL&#10;AxUtVd/l1Sio3XUovi7a149vh+Ohfm8+cPpU6mE1Pz+B8DT7u/jf/arD/DTZwN834QS5/w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hucajxAAAAN0AAAAPAAAAAAAAAAAA&#10;AAAAAKECAABkcnMvZG93bnJldi54bWxQSwUGAAAAAAQABAD5AAAAkgMAAAAA&#10;" strokecolor="black [3040]"/>
                  <v:shape id="Поле 1600" o:spid="_x0000_s2212" type="#_x0000_t202" style="position:absolute;left:2729;top:14939;width:13166;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ptpRMgA&#10;AADdAAAADwAAAGRycy9kb3ducmV2LnhtbESPQU/CQBCF7yb8h82QeDGyVSKaykKIUSHcoCrhNumO&#10;bUN3tumubfn3zMGE20zem/e+mS8HV6uO2lB5NvAwSUAR595WXBj4yj7uX0CFiGyx9kwGzhRguRjd&#10;zDG1vucddftYKAnhkKKBMsYm1TrkJTkME98Qi/brW4dR1rbQtsVewl2tH5Nkph1WLA0lNvRWUn7a&#10;/zkDx7visA3D53c/fZo27+sue/6xmTG342H1CirSEK/m/+uNFfxZIvzyjYygFx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um2lEyAAAAN0AAAAPAAAAAAAAAAAAAAAAAJgCAABk&#10;cnMvZG93bnJldi54bWxQSwUGAAAAAAQABAD1AAAAjQMAAAAA&#10;" fillcolor="white [3201]" stroked="f" strokeweight=".5pt">
                    <v:textbox>
                      <w:txbxContent>
                        <w:p w:rsidR="0026256E" w:rsidRPr="009A04BF" w:rsidRDefault="0026256E" w:rsidP="004F592D">
                          <w:pPr>
                            <w:spacing w:line="240" w:lineRule="auto"/>
                            <w:jc w:val="center"/>
                            <w:rPr>
                              <w:noProof/>
                              <w:sz w:val="18"/>
                              <w:szCs w:val="18"/>
                            </w:rPr>
                          </w:pPr>
                          <w:r>
                            <w:rPr>
                              <w:noProof/>
                              <w:sz w:val="18"/>
                              <w:szCs w:val="18"/>
                            </w:rPr>
                            <w:t xml:space="preserve">Дерево Серверов </w:t>
                          </w:r>
                          <w:r>
                            <w:rPr>
                              <w:noProof/>
                              <w:sz w:val="18"/>
                              <w:szCs w:val="18"/>
                              <w:lang w:val="en-US"/>
                            </w:rPr>
                            <w:t>DNS</w:t>
                          </w:r>
                        </w:p>
                      </w:txbxContent>
                    </v:textbox>
                  </v:shape>
                </v:group>
                <v:shape id="Поле 1219" o:spid="_x0000_s2213" type="#_x0000_t202" style="position:absolute;left:1501;top:3207;width:6413;height:43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0zrsEA&#10;AADdAAAADwAAAGRycy9kb3ducmV2LnhtbERPTWsCMRC9C/0PYQreNKsHWbdGaYuK0FO19DxsxiR0&#10;M1mSdN3++0Yo9DaP9zmb3eg7MVBMLrCCxbwCQdwG7dgo+LgcZjWIlJE1doFJwQ8l2G0fJhtsdLjx&#10;Ow3nbEQJ4dSgAptz30iZWkse0zz0xIW7hugxFxiN1BFvJdx3cllVK+nRcWmw2NOrpfbr/O0V7F/M&#10;2rQ1RruvtXPD+Hl9M0elpo/j8xOITGP+F/+5T7rMXy7WcP+mnCC3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g9M67BAAAA3QAAAA8AAAAAAAAAAAAAAAAAmAIAAGRycy9kb3du&#10;cmV2LnhtbFBLBQYAAAAABAAEAPUAAACGAwAAAAA=&#10;" fillcolor="white [3201]" strokeweight=".5pt">
                  <v:textbox>
                    <w:txbxContent>
                      <w:p w:rsidR="0026256E" w:rsidRDefault="0026256E" w:rsidP="004F592D">
                        <w:pPr>
                          <w:spacing w:line="240" w:lineRule="auto"/>
                          <w:jc w:val="center"/>
                          <w:rPr>
                            <w:sz w:val="18"/>
                            <w:szCs w:val="18"/>
                            <w:lang w:val="en-US"/>
                          </w:rPr>
                        </w:pPr>
                        <w:r>
                          <w:rPr>
                            <w:sz w:val="18"/>
                            <w:szCs w:val="18"/>
                            <w:lang w:val="en-US"/>
                          </w:rPr>
                          <w:t>DNS</w:t>
                        </w:r>
                      </w:p>
                      <w:p w:rsidR="0026256E" w:rsidRPr="004F592D" w:rsidRDefault="0026256E" w:rsidP="004F592D">
                        <w:pPr>
                          <w:spacing w:line="240" w:lineRule="auto"/>
                          <w:jc w:val="center"/>
                          <w:rPr>
                            <w:sz w:val="18"/>
                            <w:szCs w:val="18"/>
                            <w:lang w:val="en-US"/>
                          </w:rPr>
                        </w:pPr>
                        <w:r>
                          <w:rPr>
                            <w:sz w:val="18"/>
                            <w:szCs w:val="18"/>
                            <w:lang w:val="en-US"/>
                          </w:rPr>
                          <w:t>Resolver</w:t>
                        </w:r>
                      </w:p>
                    </w:txbxContent>
                  </v:textbox>
                </v:shape>
                <v:group id="Группа 1222" o:spid="_x0000_s2214" style="position:absolute;top:10508;width:9417;height:5865" coordsize="9417,586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WdWAOwwAAAN0AAAAP&#10;AAAAAAAAAAAAAAAAAKoCAABkcnMvZG93bnJldi54bWxQSwUGAAAAAAQABAD6AAAAmgMAAAAA&#10;">
                  <v:shape id="Рисунок 1217" o:spid="_x0000_s2215" type="#_x0000_t75" style="position:absolute;left:2115;width:4981;height:38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9K8fbEAAAA3QAAAA8AAABkcnMvZG93bnJldi54bWxET0trwkAQvgv+h2WE3urGQK2mWUWUQosF&#10;X73kNmSnSWh2NuxuTfrvu0LB23x8z8nXg2nFlZxvLCuYTRMQxKXVDVcKPi+vjwsQPiBrbC2Tgl/y&#10;sF6NRzlm2vZ8ous5VCKGsM9QQR1Cl0npy5oM+qntiCP3ZZ3BEKGrpHbYx3DTyjRJ5tJgw7Ghxo62&#10;NZXf5x+joKnS/mM53y38cbl92rv0vaBDodTDZNi8gAg0hLv43/2m4/x09gy3b+IJcvU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9K8fbEAAAA3QAAAA8AAAAAAAAAAAAAAAAA&#10;nwIAAGRycy9kb3ducmV2LnhtbFBLBQYAAAAABAAEAPcAAACQAwAAAAA=&#10;">
                    <v:imagedata r:id="rId229" o:title=""/>
                    <v:path arrowok="t"/>
                  </v:shape>
                  <v:shape id="Поле 1220" o:spid="_x0000_s2216" type="#_x0000_t202" style="position:absolute;top:3548;width:9417;height:23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pkN8gA&#10;AADdAAAADwAAAGRycy9kb3ducmV2LnhtbESPzWrDQAyE74W8w6JAb806hpbgZG2CIbSU9pCfS26K&#10;V7FNvFrHu03cPn11KPQmMaOZT6tidJ260RBazwbmswQUceVty7WBw37ztAAVIrLFzjMZ+KYART55&#10;WGFm/Z23dNvFWkkIhwwNNDH2mdahashhmPmeWLSzHxxGWYda2wHvEu46nSbJi3bYsjQ02FPZUHXZ&#10;fTkD7+XmE7en1C1+uvL147zur4fjszGP03G9BBVpjP/mv+s3K/hpKvzyjYyg8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9OmQ3yAAAAN0AAAAPAAAAAAAAAAAAAAAAAJgCAABk&#10;cnMvZG93bnJldi54bWxQSwUGAAAAAAQABAD1AAAAjQMAAAAA&#10;" filled="f" stroked="f" strokeweight=".5pt">
                    <v:textbox>
                      <w:txbxContent>
                        <w:p w:rsidR="0026256E" w:rsidRDefault="0026256E" w:rsidP="004F592D">
                          <w:pPr>
                            <w:spacing w:line="240" w:lineRule="auto"/>
                            <w:jc w:val="center"/>
                            <w:rPr>
                              <w:sz w:val="18"/>
                              <w:szCs w:val="18"/>
                              <w:lang w:val="en-US"/>
                            </w:rPr>
                          </w:pPr>
                          <w:r>
                            <w:rPr>
                              <w:sz w:val="18"/>
                              <w:szCs w:val="18"/>
                            </w:rPr>
                            <w:t xml:space="preserve">Клиент </w:t>
                          </w:r>
                          <w:r>
                            <w:rPr>
                              <w:sz w:val="18"/>
                              <w:szCs w:val="18"/>
                              <w:lang w:val="en-US"/>
                            </w:rPr>
                            <w:t>DNS</w:t>
                          </w:r>
                        </w:p>
                      </w:txbxContent>
                    </v:textbox>
                  </v:shape>
                </v:group>
                <v:line id="Прямая соединительная линия 1235" o:spid="_x0000_s2217" style="position:absolute;flip:y;visibility:visible;mso-wrap-style:square" from="4844,7574" to="4844,108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d9W/8MAAADdAAAADwAAAGRycy9kb3ducmV2LnhtbERP22oCMRB9F/yHMAXfNFtvtFujtIIg&#10;vkitHzBsppulm8maRF33640g9G0O5zqLVWtrcSEfKscKXkcZCOLC6YpLBcefzfANRIjIGmvHpOBG&#10;AVbLfm+BuXZX/qbLIZYihXDIUYGJscmlDIUhi2HkGuLE/TpvMSboS6k9XlO4reU4y+bSYsWpwWBD&#10;a0PF3+FsFdRdPHbvX2vTZafpTe/3c+dnO6UGL+3nB4hIbfwXP91bneaPJzN4fJNOkMs7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nfVv/DAAAA3QAAAA8AAAAAAAAAAAAA&#10;AAAAoQIAAGRycy9kb3ducmV2LnhtbFBLBQYAAAAABAAEAPkAAACRAwAAAAA=&#10;" strokecolor="black [3213]"/>
                <v:line id="Прямая соединительная линия 1239" o:spid="_x0000_s2218" style="position:absolute;visibility:visible;mso-wrap-style:square" from="7915,5186" to="10987,51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UyTJMUAAADdAAAADwAAAGRycy9kb3ducmV2LnhtbERPS2vCQBC+F/wPywi91Y2RGo2uEgSh&#10;j5NW8TpkxyRtdjbsbmPaX98tFHqbj+856+1gWtGT841lBdNJAoK4tLrhSsHpbf+wAOEDssbWMin4&#10;Ig/bzehujbm2Nz5QfwyViCHsc1RQh9DlUvqyJoN+YjviyF2tMxgidJXUDm8x3LQyTZK5NNhwbKix&#10;o11N5cfx0yhYlC/vrsiK5+njucu++/R1vr9kSt2Ph2IFItAQ/sV/7icd56ezJfx+E0+Qmx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UyTJMUAAADdAAAADwAAAAAAAAAA&#10;AAAAAAChAgAAZHJzL2Rvd25yZXYueG1sUEsFBgAAAAAEAAQA+QAAAJMDAAAAAA==&#10;" strokecolor="black [3213]"/>
                <w10:anchorlock/>
              </v:group>
            </w:pict>
          </mc:Fallback>
        </mc:AlternateContent>
      </w:r>
    </w:p>
    <w:p w:rsidR="004F592D" w:rsidRDefault="004F592D" w:rsidP="00C04F89">
      <w:pPr>
        <w:spacing w:line="240" w:lineRule="auto"/>
      </w:pPr>
    </w:p>
    <w:p w:rsidR="004F592D" w:rsidRDefault="009A04BF" w:rsidP="00C04F89">
      <w:pPr>
        <w:spacing w:line="240" w:lineRule="auto"/>
      </w:pPr>
      <w:r w:rsidRPr="009A04BF">
        <w:t>Инфраструктура DNS</w:t>
      </w:r>
      <w:r>
        <w:t xml:space="preserve"> состоит из компонентов:</w:t>
      </w:r>
    </w:p>
    <w:p w:rsidR="009A04BF" w:rsidRDefault="009A04BF" w:rsidP="00DD0792">
      <w:pPr>
        <w:pStyle w:val="a6"/>
        <w:numPr>
          <w:ilvl w:val="0"/>
          <w:numId w:val="441"/>
        </w:numPr>
        <w:spacing w:line="240" w:lineRule="auto"/>
      </w:pPr>
      <w:r>
        <w:t xml:space="preserve">Дерево Серверов </w:t>
      </w:r>
      <w:r w:rsidRPr="009A04BF">
        <w:t>DNS</w:t>
      </w:r>
    </w:p>
    <w:p w:rsidR="009A04BF" w:rsidRDefault="009A04BF" w:rsidP="00DD0792">
      <w:pPr>
        <w:pStyle w:val="a6"/>
        <w:numPr>
          <w:ilvl w:val="0"/>
          <w:numId w:val="441"/>
        </w:numPr>
        <w:spacing w:line="240" w:lineRule="auto"/>
      </w:pPr>
      <w:r w:rsidRPr="009A04BF">
        <w:t>DNS</w:t>
      </w:r>
      <w:r>
        <w:t xml:space="preserve"> </w:t>
      </w:r>
      <w:r>
        <w:rPr>
          <w:lang w:val="en-US"/>
        </w:rPr>
        <w:t>Resolver</w:t>
      </w:r>
      <w:r>
        <w:t xml:space="preserve"> – Сервер Разрешения Имён – получает запрос от Клиента и выполняет поиск в Дереве</w:t>
      </w:r>
    </w:p>
    <w:p w:rsidR="009A04BF" w:rsidRDefault="009A04BF" w:rsidP="00DD0792">
      <w:pPr>
        <w:pStyle w:val="a6"/>
        <w:numPr>
          <w:ilvl w:val="0"/>
          <w:numId w:val="441"/>
        </w:numPr>
        <w:spacing w:line="240" w:lineRule="auto"/>
      </w:pPr>
      <w:r>
        <w:t xml:space="preserve">Клиент </w:t>
      </w:r>
      <w:r w:rsidRPr="009A04BF">
        <w:t>DNS</w:t>
      </w:r>
      <w:r>
        <w:t xml:space="preserve"> – как правило, наш компьютер</w:t>
      </w:r>
    </w:p>
    <w:p w:rsidR="004F592D" w:rsidRDefault="004F592D" w:rsidP="00C04F89">
      <w:pPr>
        <w:spacing w:line="240" w:lineRule="auto"/>
      </w:pPr>
    </w:p>
    <w:p w:rsidR="00F02DDB" w:rsidRDefault="00A9272E" w:rsidP="00C04F89">
      <w:pPr>
        <w:spacing w:line="240" w:lineRule="auto"/>
        <w:rPr>
          <w:b/>
        </w:rPr>
      </w:pPr>
      <w:r w:rsidRPr="00A9272E">
        <w:rPr>
          <w:b/>
        </w:rPr>
        <w:t>? Распределение доменных имён</w:t>
      </w:r>
    </w:p>
    <w:p w:rsidR="009A04BF" w:rsidRPr="009A04BF" w:rsidRDefault="009A04BF" w:rsidP="00C04F89">
      <w:pPr>
        <w:spacing w:line="240" w:lineRule="auto"/>
      </w:pPr>
      <w:r>
        <w:t xml:space="preserve">Нельзя использовать </w:t>
      </w:r>
      <w:r w:rsidR="009B2F24">
        <w:t xml:space="preserve">любые </w:t>
      </w:r>
      <w:r>
        <w:t>доменные имена, которые вздумаются.</w:t>
      </w:r>
    </w:p>
    <w:p w:rsidR="00A9272E" w:rsidRDefault="00A9272E" w:rsidP="00C04F89">
      <w:pPr>
        <w:spacing w:line="240" w:lineRule="auto"/>
      </w:pPr>
      <w:r>
        <w:t>Распределением доменных имён занимаются регистраторы:</w:t>
      </w:r>
    </w:p>
    <w:p w:rsidR="00A9272E" w:rsidRDefault="00A9272E" w:rsidP="00DD0792">
      <w:pPr>
        <w:pStyle w:val="a6"/>
        <w:numPr>
          <w:ilvl w:val="0"/>
          <w:numId w:val="440"/>
        </w:numPr>
        <w:spacing w:line="240" w:lineRule="auto"/>
      </w:pPr>
      <w:r>
        <w:t>Регистратор Корневого Домена – один:</w:t>
      </w:r>
    </w:p>
    <w:p w:rsidR="00A9272E" w:rsidRDefault="00A9272E" w:rsidP="00DD0792">
      <w:pPr>
        <w:pStyle w:val="a6"/>
        <w:numPr>
          <w:ilvl w:val="1"/>
          <w:numId w:val="440"/>
        </w:numPr>
        <w:spacing w:line="240" w:lineRule="auto"/>
      </w:pPr>
      <w:r>
        <w:rPr>
          <w:lang w:val="en-US"/>
        </w:rPr>
        <w:t>ICANN, Internet corporation for Assigned Names and Numbers</w:t>
      </w:r>
      <w:r w:rsidR="007B66F7">
        <w:t xml:space="preserve"> – та же организация, которая распределяет </w:t>
      </w:r>
      <w:r w:rsidR="007B66F7">
        <w:rPr>
          <w:lang w:val="en-US"/>
        </w:rPr>
        <w:t>IP</w:t>
      </w:r>
      <w:r w:rsidR="007B66F7">
        <w:t>-адреса</w:t>
      </w:r>
    </w:p>
    <w:p w:rsidR="00A9272E" w:rsidRDefault="00A9272E" w:rsidP="00DD0792">
      <w:pPr>
        <w:pStyle w:val="a6"/>
        <w:numPr>
          <w:ilvl w:val="0"/>
          <w:numId w:val="440"/>
        </w:numPr>
        <w:spacing w:line="240" w:lineRule="auto"/>
      </w:pPr>
      <w:r>
        <w:t>Регистраторы Доменных Зон 1-го уровня:</w:t>
      </w:r>
    </w:p>
    <w:p w:rsidR="00A9272E" w:rsidRDefault="00A9272E" w:rsidP="00DD0792">
      <w:pPr>
        <w:pStyle w:val="a6"/>
        <w:numPr>
          <w:ilvl w:val="1"/>
          <w:numId w:val="440"/>
        </w:numPr>
        <w:spacing w:line="240" w:lineRule="auto"/>
      </w:pPr>
      <w:r>
        <w:t xml:space="preserve">Необходима регистрация в </w:t>
      </w:r>
      <w:r>
        <w:rPr>
          <w:lang w:val="en-US"/>
        </w:rPr>
        <w:t>ICANN</w:t>
      </w:r>
    </w:p>
    <w:p w:rsidR="00A9272E" w:rsidRDefault="00A9272E" w:rsidP="00DD0792">
      <w:pPr>
        <w:pStyle w:val="a6"/>
        <w:numPr>
          <w:ilvl w:val="1"/>
          <w:numId w:val="440"/>
        </w:numPr>
        <w:spacing w:line="240" w:lineRule="auto"/>
      </w:pPr>
      <w:r>
        <w:t>Один или несколько регистраторов для каждой страны</w:t>
      </w:r>
    </w:p>
    <w:p w:rsidR="00A9272E" w:rsidRPr="00A9272E" w:rsidRDefault="00A9272E" w:rsidP="00DD0792">
      <w:pPr>
        <w:pStyle w:val="a6"/>
        <w:numPr>
          <w:ilvl w:val="1"/>
          <w:numId w:val="440"/>
        </w:numPr>
        <w:spacing w:line="240" w:lineRule="auto"/>
      </w:pPr>
      <w:r>
        <w:t>Регистрируют домены 2-го уровня</w:t>
      </w:r>
    </w:p>
    <w:p w:rsidR="00F02DDB" w:rsidRDefault="00F02DDB" w:rsidP="00C04F89">
      <w:pPr>
        <w:spacing w:line="240" w:lineRule="auto"/>
      </w:pPr>
    </w:p>
    <w:p w:rsidR="00F02DDB" w:rsidRDefault="00F02DDB" w:rsidP="00C04F89">
      <w:pPr>
        <w:spacing w:line="240" w:lineRule="auto"/>
      </w:pPr>
    </w:p>
    <w:p w:rsidR="00F02DDB" w:rsidRDefault="00F02DDB" w:rsidP="00C04F89">
      <w:pPr>
        <w:spacing w:line="240" w:lineRule="auto"/>
      </w:pPr>
    </w:p>
    <w:p w:rsidR="00F02DDB" w:rsidRDefault="00F02DDB" w:rsidP="00C04F89">
      <w:pPr>
        <w:spacing w:line="240" w:lineRule="auto"/>
      </w:pPr>
    </w:p>
    <w:p w:rsidR="00F02DDB" w:rsidRDefault="00F02DDB" w:rsidP="00C04F89">
      <w:pPr>
        <w:spacing w:line="240" w:lineRule="auto"/>
      </w:pPr>
    </w:p>
    <w:p w:rsidR="00F02DDB" w:rsidRDefault="00F02DDB" w:rsidP="00C04F89">
      <w:pPr>
        <w:spacing w:line="240" w:lineRule="auto"/>
      </w:pPr>
    </w:p>
    <w:p w:rsidR="00F02DDB" w:rsidRDefault="00F02DDB" w:rsidP="00C04F89">
      <w:pPr>
        <w:spacing w:line="240" w:lineRule="auto"/>
      </w:pPr>
    </w:p>
    <w:p w:rsidR="00F02DDB" w:rsidRDefault="00DD0792" w:rsidP="00DD0792">
      <w:pPr>
        <w:pageBreakBefore/>
        <w:spacing w:line="240" w:lineRule="auto"/>
        <w:jc w:val="center"/>
      </w:pPr>
      <w:r>
        <w:rPr>
          <w:rFonts w:cs="Arial"/>
          <w:b/>
          <w:color w:val="000000"/>
          <w:sz w:val="36"/>
          <w:szCs w:val="36"/>
          <w:u w:val="single"/>
        </w:rPr>
        <w:lastRenderedPageBreak/>
        <w:t xml:space="preserve">Протокол </w:t>
      </w:r>
      <w:r>
        <w:rPr>
          <w:rFonts w:cs="Arial"/>
          <w:b/>
          <w:color w:val="000000"/>
          <w:sz w:val="36"/>
          <w:szCs w:val="36"/>
          <w:u w:val="single"/>
          <w:lang w:val="en-US"/>
        </w:rPr>
        <w:t>DNS</w:t>
      </w:r>
    </w:p>
    <w:p w:rsidR="00F02DDB" w:rsidRDefault="00F02DDB" w:rsidP="00C04F89">
      <w:pPr>
        <w:spacing w:line="240" w:lineRule="auto"/>
      </w:pPr>
    </w:p>
    <w:p w:rsidR="00C04F89" w:rsidRPr="009B2F24" w:rsidRDefault="009B2F24" w:rsidP="00C04F89">
      <w:pPr>
        <w:spacing w:line="240" w:lineRule="auto"/>
        <w:rPr>
          <w:b/>
        </w:rPr>
      </w:pPr>
      <w:r w:rsidRPr="009B2F24">
        <w:rPr>
          <w:b/>
        </w:rPr>
        <w:t>? Протокол DNS</w:t>
      </w:r>
    </w:p>
    <w:p w:rsidR="004A5644" w:rsidRDefault="004A5644" w:rsidP="004A5644">
      <w:pPr>
        <w:spacing w:line="240" w:lineRule="auto"/>
      </w:pPr>
      <w:r w:rsidRPr="00A24B0E">
        <w:t>DNS</w:t>
      </w:r>
      <w:r>
        <w:t xml:space="preserve"> – Протокол Прикладного уровня стека протоколов </w:t>
      </w:r>
      <w:r>
        <w:rPr>
          <w:lang w:val="en-US"/>
        </w:rPr>
        <w:t>TCP/IP</w:t>
      </w:r>
    </w:p>
    <w:p w:rsidR="00C04F89" w:rsidRDefault="00C04F89" w:rsidP="00C04F89">
      <w:pPr>
        <w:spacing w:line="240" w:lineRule="auto"/>
      </w:pPr>
    </w:p>
    <w:p w:rsidR="009B2F24" w:rsidRDefault="009B2F24" w:rsidP="00C04F89">
      <w:pPr>
        <w:spacing w:line="240" w:lineRule="auto"/>
        <w:rPr>
          <w:b/>
        </w:rPr>
      </w:pPr>
      <w:r w:rsidRPr="009B2F24">
        <w:rPr>
          <w:b/>
        </w:rPr>
        <w:t>? Схема работы DNS</w:t>
      </w:r>
    </w:p>
    <w:p w:rsidR="009B2F24" w:rsidRPr="009B2F24" w:rsidRDefault="009B2F24" w:rsidP="00C04F89">
      <w:pPr>
        <w:spacing w:line="240" w:lineRule="auto"/>
        <w:rPr>
          <w:b/>
        </w:rPr>
      </w:pPr>
    </w:p>
    <w:p w:rsidR="009B2F24" w:rsidRDefault="009B2F24" w:rsidP="00C04F89">
      <w:pPr>
        <w:spacing w:line="240" w:lineRule="auto"/>
      </w:pPr>
      <w:r>
        <w:rPr>
          <w:noProof/>
          <w:lang w:eastAsia="ru-RU"/>
        </w:rPr>
        <mc:AlternateContent>
          <mc:Choice Requires="wpg">
            <w:drawing>
              <wp:inline distT="0" distB="0" distL="0" distR="0" wp14:anchorId="3A855D1B" wp14:editId="2951A0DD">
                <wp:extent cx="5349923" cy="1800924"/>
                <wp:effectExtent l="0" t="0" r="22225" b="8890"/>
                <wp:docPr id="1514" name="Группа 1514"/>
                <wp:cNvGraphicFramePr/>
                <a:graphic xmlns:a="http://schemas.openxmlformats.org/drawingml/2006/main">
                  <a:graphicData uri="http://schemas.microsoft.com/office/word/2010/wordprocessingGroup">
                    <wpg:wgp>
                      <wpg:cNvGrpSpPr/>
                      <wpg:grpSpPr>
                        <a:xfrm>
                          <a:off x="0" y="0"/>
                          <a:ext cx="5349923" cy="1800924"/>
                          <a:chOff x="0" y="0"/>
                          <a:chExt cx="5349923" cy="1800924"/>
                        </a:xfrm>
                      </wpg:grpSpPr>
                      <wps:wsp>
                        <wps:cNvPr id="1524" name="Прямоугольник 1524"/>
                        <wps:cNvSpPr/>
                        <wps:spPr>
                          <a:xfrm>
                            <a:off x="1098645" y="0"/>
                            <a:ext cx="4251278" cy="1719618"/>
                          </a:xfrm>
                          <a:prstGeom prst="rect">
                            <a:avLst/>
                          </a:prstGeom>
                          <a:noFill/>
                          <a:ln w="6350">
                            <a:solidFill>
                              <a:schemeClr val="tx1"/>
                            </a:solidFill>
                            <a:prstDash val="lg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555" name="Группа 1555"/>
                        <wpg:cNvGrpSpPr/>
                        <wpg:grpSpPr>
                          <a:xfrm>
                            <a:off x="1187355" y="68239"/>
                            <a:ext cx="4039738" cy="1732685"/>
                            <a:chOff x="0" y="0"/>
                            <a:chExt cx="4039738" cy="1732685"/>
                          </a:xfrm>
                        </wpg:grpSpPr>
                        <wps:wsp>
                          <wps:cNvPr id="1573" name="Поле 1573"/>
                          <wps:cNvSpPr txBox="1"/>
                          <wps:spPr>
                            <a:xfrm>
                              <a:off x="1221474" y="0"/>
                              <a:ext cx="1747180" cy="238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6256E" w:rsidRPr="00F02DDB" w:rsidRDefault="0026256E" w:rsidP="009B2F24">
                                <w:pPr>
                                  <w:spacing w:line="240" w:lineRule="auto"/>
                                  <w:jc w:val="center"/>
                                  <w:rPr>
                                    <w:sz w:val="18"/>
                                    <w:szCs w:val="18"/>
                                  </w:rPr>
                                </w:pPr>
                                <w:r>
                                  <w:rPr>
                                    <w:sz w:val="18"/>
                                    <w:szCs w:val="18"/>
                                  </w:rPr>
                                  <w:t>Корневой домен</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74" name="Поле 1574"/>
                          <wps:cNvSpPr txBox="1"/>
                          <wps:spPr>
                            <a:xfrm>
                              <a:off x="0" y="450376"/>
                              <a:ext cx="436880"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6256E" w:rsidRPr="00F02DDB" w:rsidRDefault="0026256E" w:rsidP="009B2F24">
                                <w:pPr>
                                  <w:spacing w:line="240" w:lineRule="auto"/>
                                  <w:jc w:val="center"/>
                                  <w:rPr>
                                    <w:noProof/>
                                    <w:sz w:val="18"/>
                                    <w:szCs w:val="18"/>
                                    <w:lang w:val="en-US"/>
                                  </w:rPr>
                                </w:pPr>
                                <w:r>
                                  <w:rPr>
                                    <w:noProof/>
                                    <w:sz w:val="18"/>
                                    <w:szCs w:val="18"/>
                                    <w:lang w:val="en-US"/>
                                  </w:rPr>
                                  <w:t>org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75" name="Поле 1575"/>
                          <wps:cNvSpPr txBox="1"/>
                          <wps:spPr>
                            <a:xfrm>
                              <a:off x="532262" y="450376"/>
                              <a:ext cx="436880"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6256E" w:rsidRPr="00F02DDB" w:rsidRDefault="0026256E" w:rsidP="009B2F24">
                                <w:pPr>
                                  <w:spacing w:line="240" w:lineRule="auto"/>
                                  <w:jc w:val="center"/>
                                  <w:rPr>
                                    <w:noProof/>
                                    <w:sz w:val="18"/>
                                    <w:szCs w:val="18"/>
                                    <w:lang w:val="en-US"/>
                                  </w:rPr>
                                </w:pPr>
                                <w:r>
                                  <w:rPr>
                                    <w:noProof/>
                                    <w:sz w:val="18"/>
                                    <w:szCs w:val="18"/>
                                    <w:lang w:val="en-US"/>
                                  </w:rPr>
                                  <w:t>com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76" name="Поле 1576"/>
                          <wps:cNvSpPr txBox="1"/>
                          <wps:spPr>
                            <a:xfrm>
                              <a:off x="1044053" y="450376"/>
                              <a:ext cx="436880"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6256E" w:rsidRPr="00F02DDB" w:rsidRDefault="0026256E" w:rsidP="009B2F24">
                                <w:pPr>
                                  <w:spacing w:line="240" w:lineRule="auto"/>
                                  <w:jc w:val="center"/>
                                  <w:rPr>
                                    <w:noProof/>
                                    <w:sz w:val="18"/>
                                    <w:szCs w:val="18"/>
                                    <w:lang w:val="en-US"/>
                                  </w:rPr>
                                </w:pPr>
                                <w:r>
                                  <w:rPr>
                                    <w:noProof/>
                                    <w:sz w:val="18"/>
                                    <w:szCs w:val="18"/>
                                    <w:lang w:val="en-US"/>
                                  </w:rPr>
                                  <w:t>net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99" name="Поле 1599"/>
                          <wps:cNvSpPr txBox="1"/>
                          <wps:spPr>
                            <a:xfrm>
                              <a:off x="1705970" y="450376"/>
                              <a:ext cx="436880"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6256E" w:rsidRPr="00F02DDB" w:rsidRDefault="0026256E" w:rsidP="009B2F24">
                                <w:pPr>
                                  <w:spacing w:line="240" w:lineRule="auto"/>
                                  <w:jc w:val="center"/>
                                  <w:rPr>
                                    <w:noProof/>
                                    <w:sz w:val="18"/>
                                    <w:szCs w:val="18"/>
                                    <w:lang w:val="en-US"/>
                                  </w:rPr>
                                </w:pPr>
                                <w:r>
                                  <w:rPr>
                                    <w:noProof/>
                                    <w:sz w:val="18"/>
                                    <w:szCs w:val="18"/>
                                    <w:lang w:val="en-US"/>
                                  </w:rPr>
                                  <w:t>uk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01" name="Поле 1601"/>
                          <wps:cNvSpPr txBox="1"/>
                          <wps:spPr>
                            <a:xfrm>
                              <a:off x="2231409" y="450376"/>
                              <a:ext cx="436880"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6256E" w:rsidRPr="00F02DDB" w:rsidRDefault="0026256E" w:rsidP="009B2F24">
                                <w:pPr>
                                  <w:spacing w:line="240" w:lineRule="auto"/>
                                  <w:jc w:val="center"/>
                                  <w:rPr>
                                    <w:noProof/>
                                    <w:sz w:val="18"/>
                                    <w:szCs w:val="18"/>
                                    <w:lang w:val="en-US"/>
                                  </w:rPr>
                                </w:pPr>
                                <w:r>
                                  <w:rPr>
                                    <w:noProof/>
                                    <w:sz w:val="18"/>
                                    <w:szCs w:val="18"/>
                                    <w:lang w:val="en-US"/>
                                  </w:rPr>
                                  <w:t>ua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02" name="Поле 1602"/>
                          <wps:cNvSpPr txBox="1"/>
                          <wps:spPr>
                            <a:xfrm>
                              <a:off x="2750024" y="450376"/>
                              <a:ext cx="436880"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6256E" w:rsidRPr="00F02DDB" w:rsidRDefault="0026256E" w:rsidP="009B2F24">
                                <w:pPr>
                                  <w:spacing w:line="240" w:lineRule="auto"/>
                                  <w:jc w:val="center"/>
                                  <w:rPr>
                                    <w:noProof/>
                                    <w:sz w:val="18"/>
                                    <w:szCs w:val="18"/>
                                    <w:lang w:val="en-US"/>
                                  </w:rPr>
                                </w:pPr>
                                <w:r>
                                  <w:rPr>
                                    <w:noProof/>
                                    <w:sz w:val="18"/>
                                    <w:szCs w:val="18"/>
                                    <w:lang w:val="en-US"/>
                                  </w:rPr>
                                  <w:t>ru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03" name="Поле 1603"/>
                          <wps:cNvSpPr txBox="1"/>
                          <wps:spPr>
                            <a:xfrm>
                              <a:off x="3521122" y="450376"/>
                              <a:ext cx="436880"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6256E" w:rsidRPr="00F02DDB" w:rsidRDefault="0026256E" w:rsidP="009B2F24">
                                <w:pPr>
                                  <w:spacing w:line="240" w:lineRule="auto"/>
                                  <w:jc w:val="center"/>
                                  <w:rPr>
                                    <w:noProof/>
                                    <w:sz w:val="18"/>
                                    <w:szCs w:val="18"/>
                                    <w:lang w:val="uk-UA"/>
                                  </w:rPr>
                                </w:pPr>
                                <w:r>
                                  <w:rPr>
                                    <w:noProof/>
                                    <w:sz w:val="18"/>
                                    <w:szCs w:val="18"/>
                                    <w:lang w:val="uk-UA"/>
                                  </w:rPr>
                                  <w:t>рф</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04" name="Поле 1604"/>
                          <wps:cNvSpPr txBox="1"/>
                          <wps:spPr>
                            <a:xfrm>
                              <a:off x="272955" y="887104"/>
                              <a:ext cx="42989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6256E" w:rsidRPr="00F02DDB" w:rsidRDefault="0026256E" w:rsidP="009B2F24">
                                <w:pPr>
                                  <w:spacing w:line="240" w:lineRule="auto"/>
                                  <w:jc w:val="center"/>
                                  <w:rPr>
                                    <w:noProof/>
                                    <w:sz w:val="18"/>
                                    <w:szCs w:val="18"/>
                                    <w:lang w:val="en-US"/>
                                  </w:rPr>
                                </w:pPr>
                                <w:r>
                                  <w:rPr>
                                    <w:noProof/>
                                    <w:sz w:val="18"/>
                                    <w:szCs w:val="18"/>
                                    <w:lang w:val="en-US"/>
                                  </w:rPr>
                                  <w:t>cisco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05" name="Поле 1605"/>
                          <wps:cNvSpPr txBox="1"/>
                          <wps:spPr>
                            <a:xfrm>
                              <a:off x="832513" y="887104"/>
                              <a:ext cx="559559"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6256E" w:rsidRPr="00F02DDB" w:rsidRDefault="0026256E" w:rsidP="009B2F24">
                                <w:pPr>
                                  <w:spacing w:line="240" w:lineRule="auto"/>
                                  <w:jc w:val="center"/>
                                  <w:rPr>
                                    <w:noProof/>
                                    <w:sz w:val="18"/>
                                    <w:szCs w:val="18"/>
                                    <w:lang w:val="en-US"/>
                                  </w:rPr>
                                </w:pPr>
                                <w:r>
                                  <w:rPr>
                                    <w:noProof/>
                                    <w:sz w:val="18"/>
                                    <w:szCs w:val="18"/>
                                    <w:lang w:val="en-US"/>
                                  </w:rPr>
                                  <w:t>google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06" name="Поле 1606"/>
                          <wps:cNvSpPr txBox="1"/>
                          <wps:spPr>
                            <a:xfrm>
                              <a:off x="2750024" y="887104"/>
                              <a:ext cx="55943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6256E" w:rsidRPr="00F02DDB" w:rsidRDefault="0026256E" w:rsidP="009B2F24">
                                <w:pPr>
                                  <w:spacing w:line="240" w:lineRule="auto"/>
                                  <w:jc w:val="center"/>
                                  <w:rPr>
                                    <w:noProof/>
                                    <w:sz w:val="18"/>
                                    <w:szCs w:val="18"/>
                                    <w:lang w:val="en-US"/>
                                  </w:rPr>
                                </w:pPr>
                                <w:r>
                                  <w:rPr>
                                    <w:noProof/>
                                    <w:sz w:val="18"/>
                                    <w:szCs w:val="18"/>
                                    <w:lang w:val="en-US"/>
                                  </w:rPr>
                                  <w:t>yandex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07" name="Поле 1607"/>
                          <wps:cNvSpPr txBox="1"/>
                          <wps:spPr>
                            <a:xfrm>
                              <a:off x="3480179" y="887104"/>
                              <a:ext cx="559559"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6256E" w:rsidRPr="00F02DDB" w:rsidRDefault="0026256E" w:rsidP="009B2F24">
                                <w:pPr>
                                  <w:spacing w:line="240" w:lineRule="auto"/>
                                  <w:jc w:val="center"/>
                                  <w:rPr>
                                    <w:noProof/>
                                    <w:sz w:val="18"/>
                                    <w:szCs w:val="18"/>
                                  </w:rPr>
                                </w:pPr>
                                <w:r>
                                  <w:rPr>
                                    <w:noProof/>
                                    <w:sz w:val="18"/>
                                    <w:szCs w:val="18"/>
                                  </w:rPr>
                                  <w:t>яндекс</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08" name="Поле 1608"/>
                          <wps:cNvSpPr txBox="1"/>
                          <wps:spPr>
                            <a:xfrm>
                              <a:off x="2749788" y="1330656"/>
                              <a:ext cx="45783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6256E" w:rsidRPr="00F02DDB" w:rsidRDefault="0026256E" w:rsidP="009B2F24">
                                <w:pPr>
                                  <w:spacing w:line="240" w:lineRule="auto"/>
                                  <w:jc w:val="center"/>
                                  <w:rPr>
                                    <w:noProof/>
                                    <w:sz w:val="18"/>
                                    <w:szCs w:val="18"/>
                                    <w:lang w:val="en-US"/>
                                  </w:rPr>
                                </w:pPr>
                                <w:r>
                                  <w:rPr>
                                    <w:noProof/>
                                    <w:sz w:val="18"/>
                                    <w:szCs w:val="18"/>
                                    <w:lang w:val="en-US"/>
                                  </w:rPr>
                                  <w:t>maps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09" name="Поле 1609"/>
                          <wps:cNvSpPr txBox="1"/>
                          <wps:spPr>
                            <a:xfrm>
                              <a:off x="3295698" y="1330656"/>
                              <a:ext cx="525439"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6256E" w:rsidRPr="00F02DDB" w:rsidRDefault="0026256E" w:rsidP="009B2F24">
                                <w:pPr>
                                  <w:spacing w:line="240" w:lineRule="auto"/>
                                  <w:jc w:val="center"/>
                                  <w:rPr>
                                    <w:noProof/>
                                    <w:sz w:val="18"/>
                                    <w:szCs w:val="18"/>
                                    <w:lang w:val="en-US"/>
                                  </w:rPr>
                                </w:pPr>
                                <w:r>
                                  <w:rPr>
                                    <w:noProof/>
                                    <w:sz w:val="18"/>
                                    <w:szCs w:val="18"/>
                                    <w:lang w:val="en-US"/>
                                  </w:rPr>
                                  <w:t>taxi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10" name="Поле 1610"/>
                          <wps:cNvSpPr txBox="1"/>
                          <wps:spPr>
                            <a:xfrm>
                              <a:off x="2169758" y="1330656"/>
                              <a:ext cx="477671"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6256E" w:rsidRPr="00F02DDB" w:rsidRDefault="0026256E" w:rsidP="009B2F24">
                                <w:pPr>
                                  <w:spacing w:line="240" w:lineRule="auto"/>
                                  <w:jc w:val="center"/>
                                  <w:rPr>
                                    <w:noProof/>
                                    <w:sz w:val="18"/>
                                    <w:szCs w:val="18"/>
                                    <w:lang w:val="uk-UA"/>
                                  </w:rPr>
                                </w:pPr>
                                <w:r>
                                  <w:rPr>
                                    <w:noProof/>
                                    <w:sz w:val="18"/>
                                    <w:szCs w:val="18"/>
                                    <w:lang w:val="en-US"/>
                                  </w:rPr>
                                  <w:t>www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11" name="Прямая соединительная линия 1611"/>
                          <wps:cNvCnPr/>
                          <wps:spPr>
                            <a:xfrm flipV="1">
                              <a:off x="272955" y="238835"/>
                              <a:ext cx="1105106" cy="211616"/>
                            </a:xfrm>
                            <a:prstGeom prst="line">
                              <a:avLst/>
                            </a:prstGeom>
                          </wps:spPr>
                          <wps:style>
                            <a:lnRef idx="1">
                              <a:schemeClr val="dk1"/>
                            </a:lnRef>
                            <a:fillRef idx="0">
                              <a:schemeClr val="dk1"/>
                            </a:fillRef>
                            <a:effectRef idx="0">
                              <a:schemeClr val="dk1"/>
                            </a:effectRef>
                            <a:fontRef idx="minor">
                              <a:schemeClr val="tx1"/>
                            </a:fontRef>
                          </wps:style>
                          <wps:bodyPr/>
                        </wps:wsp>
                        <wps:wsp>
                          <wps:cNvPr id="1612" name="Прямая соединительная линия 1612"/>
                          <wps:cNvCnPr/>
                          <wps:spPr>
                            <a:xfrm flipV="1">
                              <a:off x="771098" y="238835"/>
                              <a:ext cx="722772" cy="211540"/>
                            </a:xfrm>
                            <a:prstGeom prst="line">
                              <a:avLst/>
                            </a:prstGeom>
                          </wps:spPr>
                          <wps:style>
                            <a:lnRef idx="1">
                              <a:schemeClr val="dk1"/>
                            </a:lnRef>
                            <a:fillRef idx="0">
                              <a:schemeClr val="dk1"/>
                            </a:fillRef>
                            <a:effectRef idx="0">
                              <a:schemeClr val="dk1"/>
                            </a:effectRef>
                            <a:fontRef idx="minor">
                              <a:schemeClr val="tx1"/>
                            </a:fontRef>
                          </wps:style>
                          <wps:bodyPr/>
                        </wps:wsp>
                        <wps:wsp>
                          <wps:cNvPr id="1613" name="Прямая соединительная линия 1613"/>
                          <wps:cNvCnPr/>
                          <wps:spPr>
                            <a:xfrm flipV="1">
                              <a:off x="1255594" y="238835"/>
                              <a:ext cx="334010" cy="210820"/>
                            </a:xfrm>
                            <a:prstGeom prst="line">
                              <a:avLst/>
                            </a:prstGeom>
                          </wps:spPr>
                          <wps:style>
                            <a:lnRef idx="1">
                              <a:schemeClr val="dk1"/>
                            </a:lnRef>
                            <a:fillRef idx="0">
                              <a:schemeClr val="dk1"/>
                            </a:fillRef>
                            <a:effectRef idx="0">
                              <a:schemeClr val="dk1"/>
                            </a:effectRef>
                            <a:fontRef idx="minor">
                              <a:schemeClr val="tx1"/>
                            </a:fontRef>
                          </wps:style>
                          <wps:bodyPr/>
                        </wps:wsp>
                        <wps:wsp>
                          <wps:cNvPr id="1614" name="Прямая соединительная линия 1614"/>
                          <wps:cNvCnPr/>
                          <wps:spPr>
                            <a:xfrm flipV="1">
                              <a:off x="1924334" y="238835"/>
                              <a:ext cx="0" cy="211456"/>
                            </a:xfrm>
                            <a:prstGeom prst="line">
                              <a:avLst/>
                            </a:prstGeom>
                          </wps:spPr>
                          <wps:style>
                            <a:lnRef idx="1">
                              <a:schemeClr val="dk1"/>
                            </a:lnRef>
                            <a:fillRef idx="0">
                              <a:schemeClr val="dk1"/>
                            </a:fillRef>
                            <a:effectRef idx="0">
                              <a:schemeClr val="dk1"/>
                            </a:effectRef>
                            <a:fontRef idx="minor">
                              <a:schemeClr val="tx1"/>
                            </a:fontRef>
                          </wps:style>
                          <wps:bodyPr/>
                        </wps:wsp>
                        <wps:wsp>
                          <wps:cNvPr id="1615" name="Прямая соединительная линия 1615"/>
                          <wps:cNvCnPr/>
                          <wps:spPr>
                            <a:xfrm flipH="1" flipV="1">
                              <a:off x="2040340" y="238835"/>
                              <a:ext cx="409433" cy="211540"/>
                            </a:xfrm>
                            <a:prstGeom prst="line">
                              <a:avLst/>
                            </a:prstGeom>
                          </wps:spPr>
                          <wps:style>
                            <a:lnRef idx="1">
                              <a:schemeClr val="dk1"/>
                            </a:lnRef>
                            <a:fillRef idx="0">
                              <a:schemeClr val="dk1"/>
                            </a:fillRef>
                            <a:effectRef idx="0">
                              <a:schemeClr val="dk1"/>
                            </a:effectRef>
                            <a:fontRef idx="minor">
                              <a:schemeClr val="tx1"/>
                            </a:fontRef>
                          </wps:style>
                          <wps:bodyPr/>
                        </wps:wsp>
                        <wps:wsp>
                          <wps:cNvPr id="1616" name="Прямая соединительная линия 1616"/>
                          <wps:cNvCnPr/>
                          <wps:spPr>
                            <a:xfrm flipH="1" flipV="1">
                              <a:off x="2231409" y="238835"/>
                              <a:ext cx="736950" cy="211540"/>
                            </a:xfrm>
                            <a:prstGeom prst="line">
                              <a:avLst/>
                            </a:prstGeom>
                          </wps:spPr>
                          <wps:style>
                            <a:lnRef idx="1">
                              <a:schemeClr val="dk1"/>
                            </a:lnRef>
                            <a:fillRef idx="0">
                              <a:schemeClr val="dk1"/>
                            </a:fillRef>
                            <a:effectRef idx="0">
                              <a:schemeClr val="dk1"/>
                            </a:effectRef>
                            <a:fontRef idx="minor">
                              <a:schemeClr val="tx1"/>
                            </a:fontRef>
                          </wps:style>
                          <wps:bodyPr/>
                        </wps:wsp>
                        <wps:wsp>
                          <wps:cNvPr id="1617" name="Прямая соединительная линия 1617"/>
                          <wps:cNvCnPr/>
                          <wps:spPr>
                            <a:xfrm flipH="1" flipV="1">
                              <a:off x="2449773" y="238835"/>
                              <a:ext cx="1317009" cy="210819"/>
                            </a:xfrm>
                            <a:prstGeom prst="line">
                              <a:avLst/>
                            </a:prstGeom>
                          </wps:spPr>
                          <wps:style>
                            <a:lnRef idx="1">
                              <a:schemeClr val="dk1"/>
                            </a:lnRef>
                            <a:fillRef idx="0">
                              <a:schemeClr val="dk1"/>
                            </a:fillRef>
                            <a:effectRef idx="0">
                              <a:schemeClr val="dk1"/>
                            </a:effectRef>
                            <a:fontRef idx="minor">
                              <a:schemeClr val="tx1"/>
                            </a:fontRef>
                          </wps:style>
                          <wps:bodyPr/>
                        </wps:wsp>
                        <wps:wsp>
                          <wps:cNvPr id="1618" name="Прямая соединительная линия 1618"/>
                          <wps:cNvCnPr/>
                          <wps:spPr>
                            <a:xfrm flipV="1">
                              <a:off x="545910" y="689212"/>
                              <a:ext cx="129540" cy="197485"/>
                            </a:xfrm>
                            <a:prstGeom prst="line">
                              <a:avLst/>
                            </a:prstGeom>
                          </wps:spPr>
                          <wps:style>
                            <a:lnRef idx="1">
                              <a:schemeClr val="dk1"/>
                            </a:lnRef>
                            <a:fillRef idx="0">
                              <a:schemeClr val="dk1"/>
                            </a:fillRef>
                            <a:effectRef idx="0">
                              <a:schemeClr val="dk1"/>
                            </a:effectRef>
                            <a:fontRef idx="minor">
                              <a:schemeClr val="tx1"/>
                            </a:fontRef>
                          </wps:style>
                          <wps:bodyPr/>
                        </wps:wsp>
                        <wps:wsp>
                          <wps:cNvPr id="1619" name="Прямая соединительная линия 1619"/>
                          <wps:cNvCnPr/>
                          <wps:spPr>
                            <a:xfrm flipH="1" flipV="1">
                              <a:off x="832513" y="689212"/>
                              <a:ext cx="272444" cy="197486"/>
                            </a:xfrm>
                            <a:prstGeom prst="line">
                              <a:avLst/>
                            </a:prstGeom>
                          </wps:spPr>
                          <wps:style>
                            <a:lnRef idx="1">
                              <a:schemeClr val="dk1"/>
                            </a:lnRef>
                            <a:fillRef idx="0">
                              <a:schemeClr val="dk1"/>
                            </a:fillRef>
                            <a:effectRef idx="0">
                              <a:schemeClr val="dk1"/>
                            </a:effectRef>
                            <a:fontRef idx="minor">
                              <a:schemeClr val="tx1"/>
                            </a:fontRef>
                          </wps:style>
                          <wps:bodyPr/>
                        </wps:wsp>
                        <wps:wsp>
                          <wps:cNvPr id="1620" name="Прямая соединительная линия 1620"/>
                          <wps:cNvCnPr/>
                          <wps:spPr>
                            <a:xfrm flipH="1" flipV="1">
                              <a:off x="3219406" y="1133170"/>
                              <a:ext cx="272444" cy="197486"/>
                            </a:xfrm>
                            <a:prstGeom prst="line">
                              <a:avLst/>
                            </a:prstGeom>
                          </wps:spPr>
                          <wps:style>
                            <a:lnRef idx="1">
                              <a:schemeClr val="dk1"/>
                            </a:lnRef>
                            <a:fillRef idx="0">
                              <a:schemeClr val="dk1"/>
                            </a:fillRef>
                            <a:effectRef idx="0">
                              <a:schemeClr val="dk1"/>
                            </a:effectRef>
                            <a:fontRef idx="minor">
                              <a:schemeClr val="tx1"/>
                            </a:fontRef>
                          </wps:style>
                          <wps:bodyPr/>
                        </wps:wsp>
                        <wps:wsp>
                          <wps:cNvPr id="1621" name="Прямая соединительная линия 1621"/>
                          <wps:cNvCnPr/>
                          <wps:spPr>
                            <a:xfrm flipV="1">
                              <a:off x="3007865" y="1133170"/>
                              <a:ext cx="13970" cy="197485"/>
                            </a:xfrm>
                            <a:prstGeom prst="line">
                              <a:avLst/>
                            </a:prstGeom>
                          </wps:spPr>
                          <wps:style>
                            <a:lnRef idx="1">
                              <a:schemeClr val="dk1"/>
                            </a:lnRef>
                            <a:fillRef idx="0">
                              <a:schemeClr val="dk1"/>
                            </a:fillRef>
                            <a:effectRef idx="0">
                              <a:schemeClr val="dk1"/>
                            </a:effectRef>
                            <a:fontRef idx="minor">
                              <a:schemeClr val="tx1"/>
                            </a:fontRef>
                          </wps:style>
                          <wps:bodyPr/>
                        </wps:wsp>
                        <wps:wsp>
                          <wps:cNvPr id="1622" name="Прямая соединительная линия 1622"/>
                          <wps:cNvCnPr/>
                          <wps:spPr>
                            <a:xfrm flipV="1">
                              <a:off x="2373244" y="1133170"/>
                              <a:ext cx="443799" cy="197891"/>
                            </a:xfrm>
                            <a:prstGeom prst="line">
                              <a:avLst/>
                            </a:prstGeom>
                          </wps:spPr>
                          <wps:style>
                            <a:lnRef idx="1">
                              <a:schemeClr val="dk1"/>
                            </a:lnRef>
                            <a:fillRef idx="0">
                              <a:schemeClr val="dk1"/>
                            </a:fillRef>
                            <a:effectRef idx="0">
                              <a:schemeClr val="dk1"/>
                            </a:effectRef>
                            <a:fontRef idx="minor">
                              <a:schemeClr val="tx1"/>
                            </a:fontRef>
                          </wps:style>
                          <wps:bodyPr/>
                        </wps:wsp>
                        <wps:wsp>
                          <wps:cNvPr id="1623" name="Прямая соединительная линия 1623"/>
                          <wps:cNvCnPr/>
                          <wps:spPr>
                            <a:xfrm flipV="1">
                              <a:off x="2982036" y="689212"/>
                              <a:ext cx="0" cy="196850"/>
                            </a:xfrm>
                            <a:prstGeom prst="line">
                              <a:avLst/>
                            </a:prstGeom>
                          </wps:spPr>
                          <wps:style>
                            <a:lnRef idx="1">
                              <a:schemeClr val="dk1"/>
                            </a:lnRef>
                            <a:fillRef idx="0">
                              <a:schemeClr val="dk1"/>
                            </a:fillRef>
                            <a:effectRef idx="0">
                              <a:schemeClr val="dk1"/>
                            </a:effectRef>
                            <a:fontRef idx="minor">
                              <a:schemeClr val="tx1"/>
                            </a:fontRef>
                          </wps:style>
                          <wps:bodyPr/>
                        </wps:wsp>
                        <wps:wsp>
                          <wps:cNvPr id="1624" name="Прямая соединительная линия 1624"/>
                          <wps:cNvCnPr/>
                          <wps:spPr>
                            <a:xfrm flipV="1">
                              <a:off x="3725839" y="689212"/>
                              <a:ext cx="0" cy="196850"/>
                            </a:xfrm>
                            <a:prstGeom prst="line">
                              <a:avLst/>
                            </a:prstGeom>
                          </wps:spPr>
                          <wps:style>
                            <a:lnRef idx="1">
                              <a:schemeClr val="dk1"/>
                            </a:lnRef>
                            <a:fillRef idx="0">
                              <a:schemeClr val="dk1"/>
                            </a:fillRef>
                            <a:effectRef idx="0">
                              <a:schemeClr val="dk1"/>
                            </a:effectRef>
                            <a:fontRef idx="minor">
                              <a:schemeClr val="tx1"/>
                            </a:fontRef>
                          </wps:style>
                          <wps:bodyPr/>
                        </wps:wsp>
                        <wps:wsp>
                          <wps:cNvPr id="1625" name="Поле 1625"/>
                          <wps:cNvSpPr txBox="1"/>
                          <wps:spPr>
                            <a:xfrm>
                              <a:off x="272942" y="1493925"/>
                              <a:ext cx="1316637" cy="23876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6256E" w:rsidRPr="009A04BF" w:rsidRDefault="0026256E" w:rsidP="009B2F24">
                                <w:pPr>
                                  <w:spacing w:line="240" w:lineRule="auto"/>
                                  <w:jc w:val="center"/>
                                  <w:rPr>
                                    <w:noProof/>
                                    <w:sz w:val="18"/>
                                    <w:szCs w:val="18"/>
                                  </w:rPr>
                                </w:pPr>
                                <w:r>
                                  <w:rPr>
                                    <w:noProof/>
                                    <w:sz w:val="18"/>
                                    <w:szCs w:val="18"/>
                                  </w:rPr>
                                  <w:t xml:space="preserve">Дерево Серверов </w:t>
                                </w:r>
                                <w:r>
                                  <w:rPr>
                                    <w:noProof/>
                                    <w:sz w:val="18"/>
                                    <w:szCs w:val="18"/>
                                    <w:lang w:val="en-US"/>
                                  </w:rPr>
                                  <w:t>DNS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626" name="Поле 1626"/>
                        <wps:cNvSpPr txBox="1"/>
                        <wps:spPr>
                          <a:xfrm>
                            <a:off x="150126" y="320723"/>
                            <a:ext cx="641350" cy="43624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6256E" w:rsidRDefault="0026256E" w:rsidP="009B2F24">
                              <w:pPr>
                                <w:spacing w:line="240" w:lineRule="auto"/>
                                <w:jc w:val="center"/>
                                <w:rPr>
                                  <w:sz w:val="18"/>
                                  <w:szCs w:val="18"/>
                                  <w:lang w:val="en-US"/>
                                </w:rPr>
                              </w:pPr>
                              <w:r>
                                <w:rPr>
                                  <w:sz w:val="18"/>
                                  <w:szCs w:val="18"/>
                                  <w:lang w:val="en-US"/>
                                </w:rPr>
                                <w:t>DNS</w:t>
                              </w:r>
                            </w:p>
                            <w:p w:rsidR="0026256E" w:rsidRPr="004F592D" w:rsidRDefault="0026256E" w:rsidP="009B2F24">
                              <w:pPr>
                                <w:spacing w:line="240" w:lineRule="auto"/>
                                <w:jc w:val="center"/>
                                <w:rPr>
                                  <w:sz w:val="18"/>
                                  <w:szCs w:val="18"/>
                                  <w:lang w:val="en-US"/>
                                </w:rPr>
                              </w:pPr>
                              <w:r>
                                <w:rPr>
                                  <w:sz w:val="18"/>
                                  <w:szCs w:val="18"/>
                                  <w:lang w:val="en-US"/>
                                </w:rPr>
                                <w:t>Resolver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627" name="Группа 1627"/>
                        <wpg:cNvGrpSpPr/>
                        <wpg:grpSpPr>
                          <a:xfrm>
                            <a:off x="0" y="1050878"/>
                            <a:ext cx="941790" cy="586446"/>
                            <a:chOff x="0" y="0"/>
                            <a:chExt cx="941790" cy="586446"/>
                          </a:xfrm>
                        </wpg:grpSpPr>
                        <pic:pic xmlns:pic="http://schemas.openxmlformats.org/drawingml/2006/picture">
                          <pic:nvPicPr>
                            <pic:cNvPr id="1628" name="Рисунок 1628"/>
                            <pic:cNvPicPr>
                              <a:picLocks noChangeAspect="1"/>
                            </pic:cNvPicPr>
                          </pic:nvPicPr>
                          <pic:blipFill>
                            <a:blip r:embed="rId228">
                              <a:extLst>
                                <a:ext uri="{28A0092B-C50C-407E-A947-70E740481C1C}">
                                  <a14:useLocalDpi xmlns:a14="http://schemas.microsoft.com/office/drawing/2010/main" val="0"/>
                                </a:ext>
                              </a:extLst>
                            </a:blip>
                            <a:stretch>
                              <a:fillRect/>
                            </a:stretch>
                          </pic:blipFill>
                          <pic:spPr>
                            <a:xfrm>
                              <a:off x="211541" y="0"/>
                              <a:ext cx="498143" cy="382137"/>
                            </a:xfrm>
                            <a:prstGeom prst="rect">
                              <a:avLst/>
                            </a:prstGeom>
                          </pic:spPr>
                        </pic:pic>
                        <wps:wsp>
                          <wps:cNvPr id="1629" name="Поле 1629"/>
                          <wps:cNvSpPr txBox="1"/>
                          <wps:spPr>
                            <a:xfrm>
                              <a:off x="0" y="354842"/>
                              <a:ext cx="941790" cy="2316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6256E" w:rsidRDefault="0026256E" w:rsidP="009B2F24">
                                <w:pPr>
                                  <w:spacing w:line="240" w:lineRule="auto"/>
                                  <w:jc w:val="center"/>
                                  <w:rPr>
                                    <w:sz w:val="18"/>
                                    <w:szCs w:val="18"/>
                                    <w:lang w:val="en-US"/>
                                  </w:rPr>
                                </w:pPr>
                                <w:r>
                                  <w:rPr>
                                    <w:sz w:val="18"/>
                                    <w:szCs w:val="18"/>
                                  </w:rPr>
                                  <w:t xml:space="preserve">Клиент </w:t>
                                </w:r>
                                <w:r>
                                  <w:rPr>
                                    <w:sz w:val="18"/>
                                    <w:szCs w:val="18"/>
                                    <w:lang w:val="en-US"/>
                                  </w:rPr>
                                  <w:t>DNS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630" name="Прямая соединительная линия 1630"/>
                        <wps:cNvCnPr/>
                        <wps:spPr>
                          <a:xfrm flipV="1">
                            <a:off x="484496" y="757451"/>
                            <a:ext cx="0" cy="327691"/>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631" name="Прямая соединительная линия 1631"/>
                        <wps:cNvCnPr/>
                        <wps:spPr>
                          <a:xfrm>
                            <a:off x="791570" y="518615"/>
                            <a:ext cx="307169"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id="Группа 1514" o:spid="_x0000_s2219" style="width:421.25pt;height:141.8pt;mso-position-horizontal-relative:char;mso-position-vertical-relative:line" coordsize="53499,180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">
                <v:rect id="Прямоугольник 1524" o:spid="_x0000_s2220" style="position:absolute;left:10986;width:42513;height:171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fOScAA&#10;AADdAAAADwAAAGRycy9kb3ducmV2LnhtbERPS4vCMBC+C/sfwgh709S6ytI1iiwIHl0f96EZ22oz&#10;6SbZGv/9RhC8zcf3nMUqmlb05HxjWcFknIEgLq1uuFJwPGxGnyB8QNbYWiYFd/KwWr4NFlhoe+Mf&#10;6vehEimEfYEK6hC6Qkpf1mTQj21HnLizdQZDgq6S2uEthZtW5lk2lwYbTg01dvRdU3nd/xkF0R2w&#10;v+T2tFvvfrcy3vv51J2Veh/G9ReIQDG8xE/3Vqf5s/wDHt+kE+TyH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kfOScAAAADdAAAADwAAAAAAAAAAAAAAAACYAgAAZHJzL2Rvd25y&#10;ZXYueG1sUEsFBgAAAAAEAAQA9QAAAIUDAAAAAA==&#10;" filled="f" strokecolor="black [3213]" strokeweight=".5pt">
                  <v:stroke dashstyle="longDash"/>
                </v:rect>
                <v:group id="Группа 1555" o:spid="_x0000_s2221" style="position:absolute;left:11873;top:682;width:40397;height:17327" coordsize="40397,1732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BMEZiwwAAAN0AAAAP&#10;AAAAAAAAAAAAAAAAAKoCAABkcnMvZG93bnJldi54bWxQSwUGAAAAAAQABAD6AAAAmgMAAAAA&#10;">
                  <v:shape id="Поле 1573" o:spid="_x0000_s2222" type="#_x0000_t202" style="position:absolute;left:12214;width:17472;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AsgcIA&#10;AADdAAAADwAAAGRycy9kb3ducmV2LnhtbERPTUsDMRC9C/6HMEJvNquluq5Ni5ZWhJ6s4nnYTJPg&#10;ZrIk6Xb77xtB8DaP9zmL1eg7MVBMLrCCu2kFgrgN2rFR8PW5va1BpIyssQtMCs6UYLW8vlpgo8OJ&#10;P2jYZyNKCKcGFdic+0bK1FrymKahJy7cIUSPucBopI54KuG+k/dV9SA9Oi4NFntaW2p/9kevYPNq&#10;nkxbY7SbWjs3jN+HnXlTanIzvjyDyDTmf/Gf+12X+fPHGfx+U06Qyw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EoCyBwgAAAN0AAAAPAAAAAAAAAAAAAAAAAJgCAABkcnMvZG93&#10;bnJldi54bWxQSwUGAAAAAAQABAD1AAAAhwMAAAAA&#10;" fillcolor="white [3201]" strokeweight=".5pt">
                    <v:textbox>
                      <w:txbxContent>
                        <w:p w:rsidR="0026256E" w:rsidRPr="00F02DDB" w:rsidRDefault="0026256E" w:rsidP="009B2F24">
                          <w:pPr>
                            <w:spacing w:line="240" w:lineRule="auto"/>
                            <w:jc w:val="center"/>
                            <w:rPr>
                              <w:sz w:val="18"/>
                              <w:szCs w:val="18"/>
                            </w:rPr>
                          </w:pPr>
                          <w:r>
                            <w:rPr>
                              <w:sz w:val="18"/>
                              <w:szCs w:val="18"/>
                            </w:rPr>
                            <w:t>Корневой домен</w:t>
                          </w:r>
                        </w:p>
                      </w:txbxContent>
                    </v:textbox>
                  </v:shape>
                  <v:shape id="Поле 1574" o:spid="_x0000_s2223" type="#_x0000_t202" style="position:absolute;top:4503;width:4368;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0m09cIA&#10;AADdAAAADwAAAGRycy9kb3ducmV2LnhtbERPTUsDMRC9C/6HMEJvNqu0uq5Ni5ZWhJ6s4nnYTJPg&#10;ZrIk6Xb77xtB8DaP9zmL1eg7MVBMLrCCu2kFgrgN2rFR8PW5va1BpIyssQtMCs6UYLW8vlpgo8OJ&#10;P2jYZyNKCKcGFdic+0bK1FrymKahJy7cIUSPucBopI54KuG+k/dV9SA9Oi4NFntaW2p/9kevYPNq&#10;nkxbY7SbWjs3jN+HnXlTanIzvjyDyDTmf/Gf+12X+fPHGfx+U06Qyw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LSbT1wgAAAN0AAAAPAAAAAAAAAAAAAAAAAJgCAABkcnMvZG93&#10;bnJldi54bWxQSwUGAAAAAAQABAD1AAAAhwMAAAAA&#10;" fillcolor="white [3201]" strokeweight=".5pt">
                    <v:textbox>
                      <w:txbxContent>
                        <w:p w:rsidR="0026256E" w:rsidRPr="00F02DDB" w:rsidRDefault="0026256E" w:rsidP="009B2F24">
                          <w:pPr>
                            <w:spacing w:line="240" w:lineRule="auto"/>
                            <w:jc w:val="center"/>
                            <w:rPr>
                              <w:noProof/>
                              <w:sz w:val="18"/>
                              <w:szCs w:val="18"/>
                              <w:lang w:val="en-US"/>
                            </w:rPr>
                          </w:pPr>
                          <w:r>
                            <w:rPr>
                              <w:noProof/>
                              <w:sz w:val="18"/>
                              <w:szCs w:val="18"/>
                              <w:lang w:val="en-US"/>
                            </w:rPr>
                            <w:t>org</w:t>
                          </w:r>
                        </w:p>
                      </w:txbxContent>
                    </v:textbox>
                  </v:shape>
                  <v:shape id="Поле 1575" o:spid="_x0000_s2224" type="#_x0000_t202" style="position:absolute;left:5322;top:4503;width:4369;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URbsEA&#10;AADdAAAADwAAAGRycy9kb3ducmV2LnhtbERPTUsDMRC9C/6HMII3m1Vou65Ni0othZ5axfOwmSbB&#10;zWRJ4nb775uC4G0e73MWq9F3YqCYXGAFj5MKBHEbtGOj4Ovz46EGkTKyxi4wKThTgtXy9maBjQ4n&#10;3tNwyEaUEE4NKrA5942UqbXkMU1CT1y4Y4gec4HRSB3xVMJ9J5+qaiY9Oi4NFnt6t9T+HH69gvWb&#10;eTZtjdGua+3cMH4fd2aj1P3d+PoCItOY/8V/7q0u86fzKVy/KSfI5Q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QFEW7BAAAA3QAAAA8AAAAAAAAAAAAAAAAAmAIAAGRycy9kb3du&#10;cmV2LnhtbFBLBQYAAAAABAAEAPUAAACGAwAAAAA=&#10;" fillcolor="white [3201]" strokeweight=".5pt">
                    <v:textbox>
                      <w:txbxContent>
                        <w:p w:rsidR="0026256E" w:rsidRPr="00F02DDB" w:rsidRDefault="0026256E" w:rsidP="009B2F24">
                          <w:pPr>
                            <w:spacing w:line="240" w:lineRule="auto"/>
                            <w:jc w:val="center"/>
                            <w:rPr>
                              <w:noProof/>
                              <w:sz w:val="18"/>
                              <w:szCs w:val="18"/>
                              <w:lang w:val="en-US"/>
                            </w:rPr>
                          </w:pPr>
                          <w:r>
                            <w:rPr>
                              <w:noProof/>
                              <w:sz w:val="18"/>
                              <w:szCs w:val="18"/>
                              <w:lang w:val="en-US"/>
                            </w:rPr>
                            <w:t>com</w:t>
                          </w:r>
                        </w:p>
                      </w:txbxContent>
                    </v:textbox>
                  </v:shape>
                  <v:shape id="Поле 1576" o:spid="_x0000_s2225" type="#_x0000_t202" style="position:absolute;left:10440;top:4503;width:4369;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ePGcEA&#10;AADdAAAADwAAAGRycy9kb3ducmV2LnhtbERPTUsDMRC9C/6HMEJvNqvQut02LVqqCJ5apedhM01C&#10;N5MlSbfrvzeC4G0e73NWm9F3YqCYXGAFD9MKBHEbtGOj4Ovz9b4GkTKyxi4wKfimBJv17c0KGx2u&#10;vKfhkI0oIZwaVGBz7hspU2vJY5qGnrhwpxA95gKjkTritYT7Tj5W1Vx6dFwaLPa0tdSeDxevYPdi&#10;FqatMdpdrZ0bxuPpw7wpNbkbn5cgMo35X/znftdl/uxpDr/flBPk+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TXjxnBAAAA3QAAAA8AAAAAAAAAAAAAAAAAmAIAAGRycy9kb3du&#10;cmV2LnhtbFBLBQYAAAAABAAEAPUAAACGAwAAAAA=&#10;" fillcolor="white [3201]" strokeweight=".5pt">
                    <v:textbox>
                      <w:txbxContent>
                        <w:p w:rsidR="0026256E" w:rsidRPr="00F02DDB" w:rsidRDefault="0026256E" w:rsidP="009B2F24">
                          <w:pPr>
                            <w:spacing w:line="240" w:lineRule="auto"/>
                            <w:jc w:val="center"/>
                            <w:rPr>
                              <w:noProof/>
                              <w:sz w:val="18"/>
                              <w:szCs w:val="18"/>
                              <w:lang w:val="en-US"/>
                            </w:rPr>
                          </w:pPr>
                          <w:r>
                            <w:rPr>
                              <w:noProof/>
                              <w:sz w:val="18"/>
                              <w:szCs w:val="18"/>
                              <w:lang w:val="en-US"/>
                            </w:rPr>
                            <w:t>net</w:t>
                          </w:r>
                        </w:p>
                      </w:txbxContent>
                    </v:textbox>
                  </v:shape>
                  <v:shape id="Поле 1599" o:spid="_x0000_s2226" type="#_x0000_t202" style="position:absolute;left:17059;top:4503;width:4369;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T9kcEA&#10;AADdAAAADwAAAGRycy9kb3ducmV2LnhtbERPTUsDMRC9C/6HMII3m1Ww7G6blipVBE+2pedhM01C&#10;N5Mlidv135uC4G0e73OW68n3YqSYXGAFj7MKBHEXtGOj4LB/e6hBpIyssQ9MCn4owXp1e7PEVocL&#10;f9G4y0aUEE4tKrA5D62UqbPkMc3CQFy4U4gec4HRSB3xUsJ9L5+qai49Oi4NFgd6tdSdd99ewfbF&#10;NKarMdptrZ0bp+Pp07wrdX83bRYgMk35X/zn/tBl/nPTwPWbcoJc/Q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VE/ZHBAAAA3QAAAA8AAAAAAAAAAAAAAAAAmAIAAGRycy9kb3du&#10;cmV2LnhtbFBLBQYAAAAABAAEAPUAAACGAwAAAAA=&#10;" fillcolor="white [3201]" strokeweight=".5pt">
                    <v:textbox>
                      <w:txbxContent>
                        <w:p w:rsidR="0026256E" w:rsidRPr="00F02DDB" w:rsidRDefault="0026256E" w:rsidP="009B2F24">
                          <w:pPr>
                            <w:spacing w:line="240" w:lineRule="auto"/>
                            <w:jc w:val="center"/>
                            <w:rPr>
                              <w:noProof/>
                              <w:sz w:val="18"/>
                              <w:szCs w:val="18"/>
                              <w:lang w:val="en-US"/>
                            </w:rPr>
                          </w:pPr>
                          <w:r>
                            <w:rPr>
                              <w:noProof/>
                              <w:sz w:val="18"/>
                              <w:szCs w:val="18"/>
                              <w:lang w:val="en-US"/>
                            </w:rPr>
                            <w:t>uk</w:t>
                          </w:r>
                        </w:p>
                      </w:txbxContent>
                    </v:textbox>
                  </v:shape>
                  <v:shape id="Поле 1601" o:spid="_x0000_s2227" type="#_x0000_t202" style="position:absolute;left:22314;top:4503;width:4368;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0FbMEA&#10;AADdAAAADwAAAGRycy9kb3ducmV2LnhtbERPTWsCMRC9C/0PYQreNKsH2W6NYostQk+1pedhMybB&#10;zWRJ4rr+e1Mo9DaP9znr7eg7MVBMLrCCxbwCQdwG7dgo+P56m9UgUkbW2AUmBTdKsN08TNbY6HDl&#10;TxqO2YgSwqlBBTbnvpEytZY8pnnoiQt3CtFjLjAaqSNeS7jv5LKqVtKj49JgsadXS+35ePEK9i/m&#10;ybQ1RruvtXPD+HP6MO9KTR/H3TOITGP+F/+5D7rMX1UL+P2mnCA3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gdBWzBAAAA3QAAAA8AAAAAAAAAAAAAAAAAmAIAAGRycy9kb3du&#10;cmV2LnhtbFBLBQYAAAAABAAEAPUAAACGAwAAAAA=&#10;" fillcolor="white [3201]" strokeweight=".5pt">
                    <v:textbox>
                      <w:txbxContent>
                        <w:p w:rsidR="0026256E" w:rsidRPr="00F02DDB" w:rsidRDefault="0026256E" w:rsidP="009B2F24">
                          <w:pPr>
                            <w:spacing w:line="240" w:lineRule="auto"/>
                            <w:jc w:val="center"/>
                            <w:rPr>
                              <w:noProof/>
                              <w:sz w:val="18"/>
                              <w:szCs w:val="18"/>
                              <w:lang w:val="en-US"/>
                            </w:rPr>
                          </w:pPr>
                          <w:r>
                            <w:rPr>
                              <w:noProof/>
                              <w:sz w:val="18"/>
                              <w:szCs w:val="18"/>
                              <w:lang w:val="en-US"/>
                            </w:rPr>
                            <w:t>ua</w:t>
                          </w:r>
                        </w:p>
                      </w:txbxContent>
                    </v:textbox>
                  </v:shape>
                  <v:shape id="Поле 1602" o:spid="_x0000_s2228" type="#_x0000_t202" style="position:absolute;left:27500;top:4503;width:4369;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bG8EA&#10;AADdAAAADwAAAGRycy9kb3ducmV2LnhtbERPTWsCMRC9F/ofwhR6q1k9yHY1ihZbCj1VxfOwGZPg&#10;ZrIk6br9901B8DaP9znL9eg7MVBMLrCC6aQCQdwG7dgoOB7eX2oQKSNr7AKTgl9KsF49Piyx0eHK&#10;3zTssxElhFODCmzOfSNlai15TJPQExfuHKLHXGA0Uke8lnDfyVlVzaVHx6XBYk9vltrL/scr2G3N&#10;q2lrjHZXa+eG8XT+Mh9KPT+NmwWITGO+i2/uT13mz6sZ/H9TTpCr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jPmxvBAAAA3QAAAA8AAAAAAAAAAAAAAAAAmAIAAGRycy9kb3du&#10;cmV2LnhtbFBLBQYAAAAABAAEAPUAAACGAwAAAAA=&#10;" fillcolor="white [3201]" strokeweight=".5pt">
                    <v:textbox>
                      <w:txbxContent>
                        <w:p w:rsidR="0026256E" w:rsidRPr="00F02DDB" w:rsidRDefault="0026256E" w:rsidP="009B2F24">
                          <w:pPr>
                            <w:spacing w:line="240" w:lineRule="auto"/>
                            <w:jc w:val="center"/>
                            <w:rPr>
                              <w:noProof/>
                              <w:sz w:val="18"/>
                              <w:szCs w:val="18"/>
                              <w:lang w:val="en-US"/>
                            </w:rPr>
                          </w:pPr>
                          <w:r>
                            <w:rPr>
                              <w:noProof/>
                              <w:sz w:val="18"/>
                              <w:szCs w:val="18"/>
                              <w:lang w:val="en-US"/>
                            </w:rPr>
                            <w:t>ru</w:t>
                          </w:r>
                        </w:p>
                      </w:txbxContent>
                    </v:textbox>
                  </v:shape>
                  <v:shape id="Поле 1603" o:spid="_x0000_s2229" type="#_x0000_t202" style="position:absolute;left:35211;top:4503;width:4369;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4M+gMEA&#10;AADdAAAADwAAAGRycy9kb3ducmV2LnhtbERPTWsCMRC9F/ofwhR6q9lWkHU1SltUCp6qpedhMybB&#10;zWRJ0nX7701B6G0e73OW69F3YqCYXGAFz5MKBHEbtGOj4Ou4fapBpIyssQtMCn4pwXp1f7fERocL&#10;f9JwyEaUEE4NKrA5942UqbXkMU1CT1y4U4gec4HRSB3xUsJ9J1+qaiY9Oi4NFnt6t9SeDz9ewebN&#10;zE1bY7SbWjs3jN+nvdkp9fgwvi5AZBrzv/jm/tBl/qyawt835QS5u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eDPoDBAAAA3QAAAA8AAAAAAAAAAAAAAAAAmAIAAGRycy9kb3du&#10;cmV2LnhtbFBLBQYAAAAABAAEAPUAAACGAwAAAAA=&#10;" fillcolor="white [3201]" strokeweight=".5pt">
                    <v:textbox>
                      <w:txbxContent>
                        <w:p w:rsidR="0026256E" w:rsidRPr="00F02DDB" w:rsidRDefault="0026256E" w:rsidP="009B2F24">
                          <w:pPr>
                            <w:spacing w:line="240" w:lineRule="auto"/>
                            <w:jc w:val="center"/>
                            <w:rPr>
                              <w:noProof/>
                              <w:sz w:val="18"/>
                              <w:szCs w:val="18"/>
                              <w:lang w:val="uk-UA"/>
                            </w:rPr>
                          </w:pPr>
                          <w:r>
                            <w:rPr>
                              <w:noProof/>
                              <w:sz w:val="18"/>
                              <w:szCs w:val="18"/>
                              <w:lang w:val="uk-UA"/>
                            </w:rPr>
                            <w:t>рф</w:t>
                          </w:r>
                        </w:p>
                      </w:txbxContent>
                    </v:textbox>
                  </v:shape>
                  <v:shape id="Поле 1604" o:spid="_x0000_s2230" type="#_x0000_t202" style="position:absolute;left:2729;top:8871;width:4299;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qm9MEA&#10;AADdAAAADwAAAGRycy9kb3ducmV2LnhtbERPTWsCMRC9F/ofwhR6q9kWkXU1SltUCp6qpedhMybB&#10;zWRJ0nX7701B6G0e73OW69F3YqCYXGAFz5MKBHEbtGOj4Ou4fapBpIyssQtMCn4pwXp1f7fERocL&#10;f9JwyEaUEE4NKrA5942UqbXkMU1CT1y4U4gec4HRSB3xUsJ9J1+qaiY9Oi4NFnt6t9SeDz9ewebN&#10;zE1bY7SbWjs3jN+nvdkp9fgwvi5AZBrzv/jm/tBl/qyawt835QS5u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hqpvTBAAAA3QAAAA8AAAAAAAAAAAAAAAAAmAIAAGRycy9kb3du&#10;cmV2LnhtbFBLBQYAAAAABAAEAPUAAACGAwAAAAA=&#10;" fillcolor="white [3201]" strokeweight=".5pt">
                    <v:textbox>
                      <w:txbxContent>
                        <w:p w:rsidR="0026256E" w:rsidRPr="00F02DDB" w:rsidRDefault="0026256E" w:rsidP="009B2F24">
                          <w:pPr>
                            <w:spacing w:line="240" w:lineRule="auto"/>
                            <w:jc w:val="center"/>
                            <w:rPr>
                              <w:noProof/>
                              <w:sz w:val="18"/>
                              <w:szCs w:val="18"/>
                              <w:lang w:val="en-US"/>
                            </w:rPr>
                          </w:pPr>
                          <w:r>
                            <w:rPr>
                              <w:noProof/>
                              <w:sz w:val="18"/>
                              <w:szCs w:val="18"/>
                              <w:lang w:val="en-US"/>
                            </w:rPr>
                            <w:t>cisco</w:t>
                          </w:r>
                        </w:p>
                      </w:txbxContent>
                    </v:textbox>
                  </v:shape>
                  <v:shape id="Поле 1605" o:spid="_x0000_s2231" type="#_x0000_t202" style="position:absolute;left:8325;top:8871;width:5595;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yYDb8EA&#10;AADdAAAADwAAAGRycy9kb3ducmV2LnhtbERPTWsCMRC9F/ofwhR6q9kWlHU1SltUCp6qpedhMybB&#10;zWRJ0nX7701B6G0e73OW69F3YqCYXGAFz5MKBHEbtGOj4Ou4fapBpIyssQtMCn4pwXp1f7fERocL&#10;f9JwyEaUEE4NKrA5942UqbXkMU1CT1y4U4gec4HRSB3xUsJ9J1+qaiY9Oi4NFnt6t9SeDz9ewebN&#10;zE1bY7SbWjs3jN+nvdkp9fgwvi5AZBrzv/jm/tBl/qyawt835QS5u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cmA2/BAAAA3QAAAA8AAAAAAAAAAAAAAAAAmAIAAGRycy9kb3du&#10;cmV2LnhtbFBLBQYAAAAABAAEAPUAAACGAwAAAAA=&#10;" fillcolor="white [3201]" strokeweight=".5pt">
                    <v:textbox>
                      <w:txbxContent>
                        <w:p w:rsidR="0026256E" w:rsidRPr="00F02DDB" w:rsidRDefault="0026256E" w:rsidP="009B2F24">
                          <w:pPr>
                            <w:spacing w:line="240" w:lineRule="auto"/>
                            <w:jc w:val="center"/>
                            <w:rPr>
                              <w:noProof/>
                              <w:sz w:val="18"/>
                              <w:szCs w:val="18"/>
                              <w:lang w:val="en-US"/>
                            </w:rPr>
                          </w:pPr>
                          <w:r>
                            <w:rPr>
                              <w:noProof/>
                              <w:sz w:val="18"/>
                              <w:szCs w:val="18"/>
                              <w:lang w:val="en-US"/>
                            </w:rPr>
                            <w:t>google</w:t>
                          </w:r>
                        </w:p>
                      </w:txbxContent>
                    </v:textbox>
                  </v:shape>
                  <v:shape id="Поле 1606" o:spid="_x0000_s2232" type="#_x0000_t202" style="position:absolute;left:27500;top:8871;width:5594;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dGMEA&#10;AADdAAAADwAAAGRycy9kb3ducmV2LnhtbERPTUsDMRC9C/6HMII3m9XDst02La1UETy1Fc/DZpqE&#10;biZLErfrvzdCobd5vM9Zriffi5FicoEVPM8qEMRd0I6Ngq/j21MDImVkjX1gUvBLCdar+7sltjpc&#10;eE/jIRtRQji1qMDmPLRSps6SxzQLA3HhTiF6zAVGI3XESwn3vXypqlp6dFwaLA70aqk7H368gt3W&#10;zE3XYLS7Rjs3Tt+nT/Ou1OPDtFmAyDTlm/jq/tBlfl3V8P9NOUGu/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f0nRjBAAAA3QAAAA8AAAAAAAAAAAAAAAAAmAIAAGRycy9kb3du&#10;cmV2LnhtbFBLBQYAAAAABAAEAPUAAACGAwAAAAA=&#10;" fillcolor="white [3201]" strokeweight=".5pt">
                    <v:textbox>
                      <w:txbxContent>
                        <w:p w:rsidR="0026256E" w:rsidRPr="00F02DDB" w:rsidRDefault="0026256E" w:rsidP="009B2F24">
                          <w:pPr>
                            <w:spacing w:line="240" w:lineRule="auto"/>
                            <w:jc w:val="center"/>
                            <w:rPr>
                              <w:noProof/>
                              <w:sz w:val="18"/>
                              <w:szCs w:val="18"/>
                              <w:lang w:val="en-US"/>
                            </w:rPr>
                          </w:pPr>
                          <w:r>
                            <w:rPr>
                              <w:noProof/>
                              <w:sz w:val="18"/>
                              <w:szCs w:val="18"/>
                              <w:lang w:val="en-US"/>
                            </w:rPr>
                            <w:t>yandex</w:t>
                          </w:r>
                        </w:p>
                      </w:txbxContent>
                    </v:textbox>
                  </v:shape>
                  <v:shape id="Поле 1607" o:spid="_x0000_s2233" type="#_x0000_t202" style="position:absolute;left:34801;top:8871;width:5596;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g4g8EA&#10;AADdAAAADwAAAGRycy9kb3ducmV2LnhtbERPTUsDMRC9C/6HMII3m7WHut02LSpVCp7ciudhM01C&#10;N5MlSbfrv28Ewds83uest5PvxUgxucAKHmcVCOIuaMdGwdfh7aEGkTKyxj4wKfihBNvN7c0aGx0u&#10;/Eljm40oIZwaVGBzHhopU2fJY5qFgbhwxxA95gKjkTripYT7Xs6raiE9Oi4NFgd6tdSd2rNXsHsx&#10;S9PVGO2u1s6N0/fxw7wrdX83Pa9AZJryv/jPvddl/qJ6gt9vyglycw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i4OIPBAAAA3QAAAA8AAAAAAAAAAAAAAAAAmAIAAGRycy9kb3du&#10;cmV2LnhtbFBLBQYAAAAABAAEAPUAAACGAwAAAAA=&#10;" fillcolor="white [3201]" strokeweight=".5pt">
                    <v:textbox>
                      <w:txbxContent>
                        <w:p w:rsidR="0026256E" w:rsidRPr="00F02DDB" w:rsidRDefault="0026256E" w:rsidP="009B2F24">
                          <w:pPr>
                            <w:spacing w:line="240" w:lineRule="auto"/>
                            <w:jc w:val="center"/>
                            <w:rPr>
                              <w:noProof/>
                              <w:sz w:val="18"/>
                              <w:szCs w:val="18"/>
                            </w:rPr>
                          </w:pPr>
                          <w:r>
                            <w:rPr>
                              <w:noProof/>
                              <w:sz w:val="18"/>
                              <w:szCs w:val="18"/>
                            </w:rPr>
                            <w:t>яндекс</w:t>
                          </w:r>
                        </w:p>
                      </w:txbxContent>
                    </v:textbox>
                  </v:shape>
                  <v:shape id="Поле 1608" o:spid="_x0000_s2234" type="#_x0000_t202" style="position:absolute;left:27497;top:13306;width:4579;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es8cMA&#10;AADdAAAADwAAAGRycy9kb3ducmV2LnhtbESPQUsDMRCF74L/IYzgzWbbQ1nXpsWWKoInq3geNtMk&#10;uJksSdyu/945CN5meG/e+2azm+OgJsolJDawXDSgiPtkAzsDH+9Pdy2oUpEtDonJwA8V2G2vrzbY&#10;2XThN5pO1SkJ4dKhAV/r2Gldek8RyyKNxKKdU45YZc1O24wXCY+DXjXNWkcMLA0eRzp46r9O39HA&#10;ce/uXd9i9sfWhjDNn+dX92zM7c38+ACq0lz/zX/XL1bw143gyjcygt7+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Ses8cMAAADdAAAADwAAAAAAAAAAAAAAAACYAgAAZHJzL2Rv&#10;d25yZXYueG1sUEsFBgAAAAAEAAQA9QAAAIgDAAAAAA==&#10;" fillcolor="white [3201]" strokeweight=".5pt">
                    <v:textbox>
                      <w:txbxContent>
                        <w:p w:rsidR="0026256E" w:rsidRPr="00F02DDB" w:rsidRDefault="0026256E" w:rsidP="009B2F24">
                          <w:pPr>
                            <w:spacing w:line="240" w:lineRule="auto"/>
                            <w:jc w:val="center"/>
                            <w:rPr>
                              <w:noProof/>
                              <w:sz w:val="18"/>
                              <w:szCs w:val="18"/>
                              <w:lang w:val="en-US"/>
                            </w:rPr>
                          </w:pPr>
                          <w:r>
                            <w:rPr>
                              <w:noProof/>
                              <w:sz w:val="18"/>
                              <w:szCs w:val="18"/>
                              <w:lang w:val="en-US"/>
                            </w:rPr>
                            <w:t>maps</w:t>
                          </w:r>
                        </w:p>
                      </w:txbxContent>
                    </v:textbox>
                  </v:shape>
                  <v:shape id="Поле 1609" o:spid="_x0000_s2235" type="#_x0000_t202" style="position:absolute;left:32956;top:13306;width:5255;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sJasEA&#10;AADdAAAADwAAAGRycy9kb3ducmV2LnhtbERPTWsCMRC9F/ofwhR6q1l7kHU1ihZbBE+1xfOwGZPg&#10;ZrIk6br9940g9DaP9znL9eg7MVBMLrCC6aQCQdwG7dgo+P56f6lBpIyssQtMCn4pwXr1+LDERocr&#10;f9JwzEaUEE4NKrA5942UqbXkMU1CT1y4c4gec4HRSB3xWsJ9J1+raiY9Oi4NFnt6s9Rejj9ewW5r&#10;5qatMdpdrZ0bxtP5YD6Uen4aNwsQmcb8L76797rMn1VzuH1TTpCr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ZrCWrBAAAA3QAAAA8AAAAAAAAAAAAAAAAAmAIAAGRycy9kb3du&#10;cmV2LnhtbFBLBQYAAAAABAAEAPUAAACGAwAAAAA=&#10;" fillcolor="white [3201]" strokeweight=".5pt">
                    <v:textbox>
                      <w:txbxContent>
                        <w:p w:rsidR="0026256E" w:rsidRPr="00F02DDB" w:rsidRDefault="0026256E" w:rsidP="009B2F24">
                          <w:pPr>
                            <w:spacing w:line="240" w:lineRule="auto"/>
                            <w:jc w:val="center"/>
                            <w:rPr>
                              <w:noProof/>
                              <w:sz w:val="18"/>
                              <w:szCs w:val="18"/>
                              <w:lang w:val="en-US"/>
                            </w:rPr>
                          </w:pPr>
                          <w:r>
                            <w:rPr>
                              <w:noProof/>
                              <w:sz w:val="18"/>
                              <w:szCs w:val="18"/>
                              <w:lang w:val="en-US"/>
                            </w:rPr>
                            <w:t>taxi</w:t>
                          </w:r>
                        </w:p>
                      </w:txbxContent>
                    </v:textbox>
                  </v:shape>
                  <v:shape id="Поле 1610" o:spid="_x0000_s2236" type="#_x0000_t202" style="position:absolute;left:21697;top:13306;width:4777;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g2KsMA&#10;AADdAAAADwAAAGRycy9kb3ducmV2LnhtbESPQUsDMRCF74L/IYzgzWbroaxr09JKFcGTrXgeNtMk&#10;uJksSdyu/945CN5meG/e+2a9neOgJsolJDawXDSgiPtkAzsDH6fnuxZUqcgWh8Rk4IcKbDfXV2vs&#10;bLrwO03H6pSEcOnQgK917LQuvaeIZZFGYtHOKUessmanbcaLhMdB3zfNSkcMLA0eR3ry1H8dv6OB&#10;w949uL7F7A+tDWGaP89v7sWY25t59wiq0lz/zX/Xr1bwV0vhl29kBL35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og2KsMAAADdAAAADwAAAAAAAAAAAAAAAACYAgAAZHJzL2Rv&#10;d25yZXYueG1sUEsFBgAAAAAEAAQA9QAAAIgDAAAAAA==&#10;" fillcolor="white [3201]" strokeweight=".5pt">
                    <v:textbox>
                      <w:txbxContent>
                        <w:p w:rsidR="0026256E" w:rsidRPr="00F02DDB" w:rsidRDefault="0026256E" w:rsidP="009B2F24">
                          <w:pPr>
                            <w:spacing w:line="240" w:lineRule="auto"/>
                            <w:jc w:val="center"/>
                            <w:rPr>
                              <w:noProof/>
                              <w:sz w:val="18"/>
                              <w:szCs w:val="18"/>
                              <w:lang w:val="uk-UA"/>
                            </w:rPr>
                          </w:pPr>
                          <w:r>
                            <w:rPr>
                              <w:noProof/>
                              <w:sz w:val="18"/>
                              <w:szCs w:val="18"/>
                              <w:lang w:val="en-US"/>
                            </w:rPr>
                            <w:t>www</w:t>
                          </w:r>
                        </w:p>
                      </w:txbxContent>
                    </v:textbox>
                  </v:shape>
                  <v:line id="Прямая соединительная линия 1611" o:spid="_x0000_s2237" style="position:absolute;flip:y;visibility:visible;mso-wrap-style:square" from="2729,2388" to="13780,45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d/yzsQAAADdAAAADwAAAGRycy9kb3ducmV2LnhtbERPS2vCQBC+F/oflhG8NZt4sCXNKiIU&#10;REkxtj14G7KTB2ZnQ3Y18d93C0Jv8/E9J1tPphM3GlxrWUESxSCIS6tbrhV8f328vIFwHlljZ5kU&#10;3MnBevX8lGGq7cgF3U6+FiGEXYoKGu/7VEpXNmTQRbYnDlxlB4M+wKGWesAxhJtOLuJ4KQ22HBoa&#10;7GnbUHk5XY2Cyl377flH++p1nxd5dag/cTwqNZ9Nm3cQnib/L364dzrMXyYJ/H0TTpCr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13/LOxAAAAN0AAAAPAAAAAAAAAAAA&#10;AAAAAKECAABkcnMvZG93bnJldi54bWxQSwUGAAAAAAQABAD5AAAAkgMAAAAA&#10;" strokecolor="black [3040]"/>
                  <v:line id="Прямая соединительная линия 1612" o:spid="_x0000_s2238" style="position:absolute;flip:y;visibility:visible;mso-wrap-style:square" from="7710,2388" to="14938,45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Q1sucQAAADdAAAADwAAAGRycy9kb3ducmV2LnhtbERPS2vCQBC+C/6HZYTezCY5WEldQwkU&#10;SoulRj30NmQnD5qdDdnVpP++Wyh4m4/vObt8Nr240eg6ywqSKAZBXFndcaPgfHpZb0E4j6yxt0wK&#10;fshBvl8udphpO/GRbqVvRAhhl6GC1vshk9JVLRl0kR2IA1fb0aAPcGykHnEK4aaXaRxvpMGOQ0OL&#10;AxUtVd/l1Sio3XUovi7a149vh+Ohfm8+cPpU6mE1Pz+B8DT7u/jf/arD/E2Swt834QS5/w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FDWy5xAAAAN0AAAAPAAAAAAAAAAAA&#10;AAAAAKECAABkcnMvZG93bnJldi54bWxQSwUGAAAAAAQABAD5AAAAkgMAAAAA&#10;" strokecolor="black [3040]"/>
                  <v:line id="Прямая соединительная линия 1613" o:spid="_x0000_s2239" style="position:absolute;flip:y;visibility:visible;mso-wrap-style:square" from="12555,2388" to="15896,44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kHJIsIAAADdAAAADwAAAGRycy9kb3ducmV2LnhtbERPS4vCMBC+C/6HMII3TVVQqUYRQVh2&#10;cfF58DY00wc2k9JE2/33G0HwNh/fc5br1pTiSbUrLCsYDSMQxInVBWcKLufdYA7CeWSNpWVS8EcO&#10;1qtuZ4mxtg0f6XnymQgh7GJUkHtfxVK6JCeDbmgr4sCltjboA6wzqWtsQrgp5TiKptJgwaEhx4q2&#10;OSX308MoSN2j2t6u2qez7/1xn/5kv9gclOr32s0ChKfWf8Rv95cO86ejCby+CSfI1T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kHJIsIAAADdAAAADwAAAAAAAAAAAAAA&#10;AAChAgAAZHJzL2Rvd25yZXYueG1sUEsFBgAAAAAEAAQA+QAAAJADAAAAAA==&#10;" strokecolor="black [3040]"/>
                  <v:line id="Прямая соединительная линия 1614" o:spid="_x0000_s2240" style="position:absolute;flip:y;visibility:visible;mso-wrap-style:square" from="19243,2388" to="19243,45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ahRVsIAAADdAAAADwAAAGRycy9kb3ducmV2LnhtbERPS4vCMBC+C/6HMII3TRVRqUYRQVh2&#10;cfF58DY00wc2k9JE2/33G0HwNh/fc5br1pTiSbUrLCsYDSMQxInVBWcKLufdYA7CeWSNpWVS8EcO&#10;1qtuZ4mxtg0f6XnymQgh7GJUkHtfxVK6JCeDbmgr4sCltjboA6wzqWtsQrgp5TiKptJgwaEhx4q2&#10;OSX308MoSN2j2t6u2qez7/1xn/5kv9gclOr32s0ChKfWf8Rv95cO86ejCby+CSfI1T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ahRVsIAAADdAAAADwAAAAAAAAAAAAAA&#10;AAChAgAAZHJzL2Rvd25yZXYueG1sUEsFBgAAAAAEAAQA+QAAAJADAAAAAA==&#10;" strokecolor="black [3040]"/>
                  <v:line id="Прямая соединительная линия 1615" o:spid="_x0000_s2241" style="position:absolute;flip:x y;visibility:visible;mso-wrap-style:square" from="20403,2388" to="24497,45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gT7PsQAAADdAAAADwAAAGRycy9kb3ducmV2LnhtbERPTWvCQBC9C/6HZYReRDcWDBJdRdoK&#10;9VSr5uBtyI5JMDub7m5j+u+7BaG3ebzPWW1604iOnK8tK5hNExDEhdU1lwrOp91kAcIHZI2NZVLw&#10;Qx426+FghZm2d/6k7hhKEUPYZ6igCqHNpPRFRQb91LbEkbtaZzBE6EqpHd5juGnkc5Kk0mDNsaHC&#10;ll4qKm7Hb6OgXZQu/fg6JG/5a3fZjyl3udkp9TTqt0sQgfrwL36433Wcn87m8PdNPEGuf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2BPs+xAAAAN0AAAAPAAAAAAAAAAAA&#10;AAAAAKECAABkcnMvZG93bnJldi54bWxQSwUGAAAAAAQABAD5AAAAkgMAAAAA&#10;" strokecolor="black [3040]"/>
                  <v:line id="Прямая соединительная линия 1616" o:spid="_x0000_s2242" style="position:absolute;flip:x y;visibility:visible;mso-wrap-style:square" from="22314,2388" to="29683,45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tZlScQAAADdAAAADwAAAGRycy9kb3ducmV2LnhtbERPTWvCQBC9C/6HZQq9SN3YQ5DUTSi1&#10;gp60tjn0NmSnSWh2Nt1dY/z3rlDwNo/3OatiNJ0YyPnWsoLFPAFBXFndcq3g63PztAThA7LGzjIp&#10;uJCHIp9OVphpe+YPGo6hFjGEfYYKmhD6TEpfNWTQz21PHLkf6wyGCF0ttcNzDDedfE6SVBpsOTY0&#10;2NNbQ9Xv8WQU9Mvapfu/Q/Jerofv3YxKV5qNUo8P4+sLiEBjuIv/3Vsd56eLFG7fxBNkfg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G1mVJxAAAAN0AAAAPAAAAAAAAAAAA&#10;AAAAAKECAABkcnMvZG93bnJldi54bWxQSwUGAAAAAAQABAD5AAAAkgMAAAAA&#10;" strokecolor="black [3040]"/>
                  <v:line id="Прямая соединительная линия 1617" o:spid="_x0000_s2243" style="position:absolute;flip:x y;visibility:visible;mso-wrap-style:square" from="24497,2388" to="37667,44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ZrA0sQAAADdAAAADwAAAGRycy9kb3ducmV2LnhtbERPTWvCQBC9F/wPywi9FN3YQ5ToKtJW&#10;aE+t0Ry8DdkxCWZn091tTP99tyB4m8f7nNVmMK3oyfnGsoLZNAFBXFrdcKXgeNhNFiB8QNbYWiYF&#10;v+Rhsx49rDDT9sp76vNQiRjCPkMFdQhdJqUvazLop7YjjtzZOoMhQldJ7fAaw00rn5MklQYbjg01&#10;dvRSU3nJf4yCblG59PP7K3krXvvTxxMVrjA7pR7Hw3YJItAQ7uKb+13H+elsDv/fxBPk+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msDSxAAAAN0AAAAPAAAAAAAAAAAA&#10;AAAAAKECAABkcnMvZG93bnJldi54bWxQSwUGAAAAAAQABAD5AAAAkgMAAAAA&#10;" strokecolor="black [3040]"/>
                  <v:line id="Прямая соединительная линия 1618" o:spid="_x0000_s2244" style="position:absolute;flip:y;visibility:visible;mso-wrap-style:square" from="5459,6892" to="6754,88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OVbU8YAAADdAAAADwAAAGRycy9kb3ducmV2LnhtbESPS2sCQRCE7wH/w9CCtzirBxNWRxFB&#10;EMUQXwdvzU7vA3d6lp3R3fz79CGQWzdVXfX1YtW7Wr2oDZVnA5NxAoo487biwsD1sn3/BBUissXa&#10;Mxn4oQCr5eBtgan1HZ/odY6FkhAOKRooY2xSrUNWksMw9g2xaLlvHUZZ20LbFjsJd7WeJslMO6xY&#10;GkpsaFNS9jg/nYE8PJvN/WZj/rE/no75ofjC7tuY0bBfz0FF6uO/+e96ZwV/NhFc+UZG0Mt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TlW1PGAAAA3QAAAA8AAAAAAAAA&#10;AAAAAAAAoQIAAGRycy9kb3ducmV2LnhtbFBLBQYAAAAABAAEAPkAAACUAwAAAAA=&#10;" strokecolor="black [3040]"/>
                  <v:line id="Прямая соединительная линия 1619" o:spid="_x0000_s2245" style="position:absolute;flip:x y;visibility:visible;mso-wrap-style:square" from="8325,6892" to="11049,88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0nxO8QAAADdAAAADwAAAGRycy9kb3ducmV2LnhtbERPTWvCQBC9F/wPywi9iG7sIWh0FWkr&#10;tKfWaA7ehuyYBLOz6e42pv++WxB6m8f7nPV2MK3oyfnGsoL5LAFBXFrdcKXgdNxPFyB8QNbYWiYF&#10;P+Rhuxk9rDHT9sYH6vNQiRjCPkMFdQhdJqUvazLoZ7YjjtzFOoMhQldJ7fAWw00rn5IklQYbjg01&#10;dvRcU3nNv42CblG59OPrM3ktXvrz+4QKV5i9Uo/jYbcCEWgI/+K7+03H+el8CX/fxBPk5h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3SfE7xAAAAN0AAAAPAAAAAAAAAAAA&#10;AAAAAKECAABkcnMvZG93bnJldi54bWxQSwUGAAAAAAQABAD5AAAAkgMAAAAA&#10;" strokecolor="black [3040]"/>
                  <v:line id="Прямая соединительная линия 1620" o:spid="_x0000_s2246" style="position:absolute;flip:x y;visibility:visible;mso-wrap-style:square" from="32194,11331" to="34918,133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B+SG8cAAADdAAAADwAAAGRycy9kb3ducmV2LnhtbESPT0/DMAzF70h8h8hIXBBL2aGayrIJ&#10;AZPYaX+gh92sxmsrGqckoeu+/XyYtJut9/zez/Pl6Do1UIitZwMvkwwUceVty7WBn+/V8wxUTMgW&#10;O89k4EwRlov7uzkW1p94R8M+1UpCOBZooEmpL7SOVUMO48T3xKIdfXCYZA21tgFPEu46Pc2yXDts&#10;WRoa7Om9oep3/+8M9LM65Ju/bfZZfgyH9ROVoXQrYx4fxrdXUInGdDNfr7+s4OdT4ZdvZAS9uA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oH5IbxwAAAN0AAAAPAAAAAAAA&#10;AAAAAAAAAKECAABkcnMvZG93bnJldi54bWxQSwUGAAAAAAQABAD5AAAAlQMAAAAA&#10;" strokecolor="black [3040]"/>
                  <v:line id="Прямая соединительная линия 1621" o:spid="_x0000_s2247" style="position:absolute;flip:y;visibility:visible;mso-wrap-style:square" from="30078,11331" to="30218,133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M4c8QAAADdAAAADwAAAGRycy9kb3ducmV2LnhtbERPS2vCQBC+C/6HZYTezCY5WEldQwkU&#10;SoulRj30NmQnD5qdDdnVpP++Wyh4m4/vObt8Nr240eg6ywqSKAZBXFndcaPgfHpZb0E4j6yxt0wK&#10;fshBvl8udphpO/GRbqVvRAhhl6GC1vshk9JVLRl0kR2IA1fb0aAPcGykHnEK4aaXaRxvpMGOQ0OL&#10;AxUtVd/l1Sio3XUovi7a149vh+Ohfm8+cPpU6mE1Pz+B8DT7u/jf/arD/E2awN834QS5/w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7szhzxAAAAN0AAAAPAAAAAAAAAAAA&#10;AAAAAKECAABkcnMvZG93bnJldi54bWxQSwUGAAAAAAQABAD5AAAAkgMAAAAA&#10;" strokecolor="black [3040]"/>
                  <v:line id="Прямая соединительная линия 1622" o:spid="_x0000_s2248" style="position:absolute;flip:y;visibility:visible;mso-wrap-style:square" from="23732,11331" to="28170,133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2GmBMQAAADdAAAADwAAAGRycy9kb3ducmV2LnhtbERPS2vCQBC+F/wPywjemk1zsCVmlSII&#10;okQaWw+9DdnJg2ZnQ3Y18d+7hUJv8/E9J9tMphM3GlxrWcFLFIMgLq1uuVbw9bl7fgPhPLLGzjIp&#10;uJODzXr2lGGq7cgF3c6+FiGEXYoKGu/7VEpXNmTQRbYnDlxlB4M+wKGWesAxhJtOJnG8lAZbDg0N&#10;9rRtqPw5X42Cyl377fdF++r1kBd5daxPOH4otZhP7ysQnib/L/5z73WYv0wS+P0mnCD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LYaYExAAAAN0AAAAPAAAAAAAAAAAA&#10;AAAAAKECAABkcnMvZG93bnJldi54bWxQSwUGAAAAAAQABAD5AAAAkgMAAAAA&#10;" strokecolor="black [3040]"/>
                  <v:line id="Прямая соединительная линия 1623" o:spid="_x0000_s2249" style="position:absolute;flip:y;visibility:visible;mso-wrap-style:square" from="29820,6892" to="29820,8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C0Dn8IAAADdAAAADwAAAGRycy9kb3ducmV2LnhtbERPS4vCMBC+C/6HMII3TVVQ6RpFBEEU&#10;Fx+7h70NzfSBzaQ00dZ/vxEEb/PxPWexak0pHlS7wrKC0TACQZxYXXCm4Oe6HcxBOI+ssbRMCp7k&#10;YLXsdhYYa9vwmR4Xn4kQwi5GBbn3VSylS3Iy6Ia2Ig5camuDPsA6k7rGJoSbUo6jaCoNFhwacqxo&#10;k1Nyu9yNgtTdq83fr/bpbH88H9ND9o3NSal+r11/gfDU+o/47d7pMH86nsDrm3CCXP4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ZC0Dn8IAAADdAAAADwAAAAAAAAAAAAAA&#10;AAChAgAAZHJzL2Rvd25yZXYueG1sUEsFBgAAAAAEAAQA+QAAAJADAAAAAA==&#10;" strokecolor="black [3040]"/>
                  <v:line id="Прямая соединительная линия 1624" o:spid="_x0000_s2250" style="position:absolute;flip:y;visibility:visible;mso-wrap-style:square" from="37258,6892" to="37258,8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8Sb68IAAADdAAAADwAAAGRycy9kb3ducmV2LnhtbERPS4vCMBC+C/6HMII3TRVR6RpFBEEU&#10;Fx+7h70NzfSBzaQ00dZ/vxEEb/PxPWexak0pHlS7wrKC0TACQZxYXXCm4Oe6HcxBOI+ssbRMCp7k&#10;YLXsdhYYa9vwmR4Xn4kQwi5GBbn3VSylS3Iy6Ia2Ig5camuDPsA6k7rGJoSbUo6jaCoNFhwacqxo&#10;k1Nyu9yNgtTdq83fr/bpbH88H9ND9o3NSal+r11/gfDU+o/47d7pMH86nsDrm3CCXP4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68Sb68IAAADdAAAADwAAAAAAAAAAAAAA&#10;AAChAgAAZHJzL2Rvd25yZXYueG1sUEsFBgAAAAAEAAQA+QAAAJADAAAAAA==&#10;" strokecolor="black [3040]"/>
                  <v:shape id="Поле 1625" o:spid="_x0000_s2251" type="#_x0000_t202" style="position:absolute;left:2729;top:14939;width:13166;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VmWvMUA&#10;AADdAAAADwAAAGRycy9kb3ducmV2LnhtbERPS2vCQBC+F/oflhG8FN1U0Up0lSI+ircabfE2ZMck&#10;NDsbsmsS/323UPA2H99zFqvOlKKh2hWWFbwOIxDEqdUFZwpOyXYwA+E8ssbSMim4k4PV8vlpgbG2&#10;LX9Sc/SZCCHsYlSQe1/FUro0J4NuaCviwF1tbdAHWGdS19iGcFPKURRNpcGCQ0OOFa1zSn+ON6Pg&#10;8pJ9H1y3O7fjybja7Jvk7UsnSvV73fschKfOP8T/7g8d5k9HE/j7Jpwgl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1WZa8xQAAAN0AAAAPAAAAAAAAAAAAAAAAAJgCAABkcnMv&#10;ZG93bnJldi54bWxQSwUGAAAAAAQABAD1AAAAigMAAAAA&#10;" fillcolor="white [3201]" stroked="f" strokeweight=".5pt">
                    <v:textbox>
                      <w:txbxContent>
                        <w:p w:rsidR="0026256E" w:rsidRPr="009A04BF" w:rsidRDefault="0026256E" w:rsidP="009B2F24">
                          <w:pPr>
                            <w:spacing w:line="240" w:lineRule="auto"/>
                            <w:jc w:val="center"/>
                            <w:rPr>
                              <w:noProof/>
                              <w:sz w:val="18"/>
                              <w:szCs w:val="18"/>
                            </w:rPr>
                          </w:pPr>
                          <w:r>
                            <w:rPr>
                              <w:noProof/>
                              <w:sz w:val="18"/>
                              <w:szCs w:val="18"/>
                            </w:rPr>
                            <w:t xml:space="preserve">Дерево Серверов </w:t>
                          </w:r>
                          <w:r>
                            <w:rPr>
                              <w:noProof/>
                              <w:sz w:val="18"/>
                              <w:szCs w:val="18"/>
                              <w:lang w:val="en-US"/>
                            </w:rPr>
                            <w:t>DNS</w:t>
                          </w:r>
                        </w:p>
                      </w:txbxContent>
                    </v:textbox>
                  </v:shape>
                </v:group>
                <v:shape id="Поле 1626" o:spid="_x0000_s2252" type="#_x0000_t202" style="position:absolute;left:1501;top:3207;width:6413;height:43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EHBeMEA&#10;AADdAAAADwAAAGRycy9kb3ducmV2LnhtbERPTUsDMRC9C/0PYQrebLY9LOvatNhSRfBkWzwPm2kS&#10;3EyWJN2u/94Igrd5vM9Zbyffi5FicoEVLBcVCOIuaMdGwfn08tCASBlZYx+YFHxTgu1mdrfGVocb&#10;f9B4zEaUEE4tKrA5D62UqbPkMS3CQFy4S4gec4HRSB3xVsJ9L1dVVUuPjkuDxYH2lrqv49UrOOzM&#10;o+kajPbQaOfG6fPybl6Vup9Pz08gMk35X/znftNlfr2q4febcoLc/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xBwXjBAAAA3QAAAA8AAAAAAAAAAAAAAAAAmAIAAGRycy9kb3du&#10;cmV2LnhtbFBLBQYAAAAABAAEAPUAAACGAwAAAAA=&#10;" fillcolor="white [3201]" strokeweight=".5pt">
                  <v:textbox>
                    <w:txbxContent>
                      <w:p w:rsidR="0026256E" w:rsidRDefault="0026256E" w:rsidP="009B2F24">
                        <w:pPr>
                          <w:spacing w:line="240" w:lineRule="auto"/>
                          <w:jc w:val="center"/>
                          <w:rPr>
                            <w:sz w:val="18"/>
                            <w:szCs w:val="18"/>
                            <w:lang w:val="en-US"/>
                          </w:rPr>
                        </w:pPr>
                        <w:r>
                          <w:rPr>
                            <w:sz w:val="18"/>
                            <w:szCs w:val="18"/>
                            <w:lang w:val="en-US"/>
                          </w:rPr>
                          <w:t>DNS</w:t>
                        </w:r>
                      </w:p>
                      <w:p w:rsidR="0026256E" w:rsidRPr="004F592D" w:rsidRDefault="0026256E" w:rsidP="009B2F24">
                        <w:pPr>
                          <w:spacing w:line="240" w:lineRule="auto"/>
                          <w:jc w:val="center"/>
                          <w:rPr>
                            <w:sz w:val="18"/>
                            <w:szCs w:val="18"/>
                            <w:lang w:val="en-US"/>
                          </w:rPr>
                        </w:pPr>
                        <w:r>
                          <w:rPr>
                            <w:sz w:val="18"/>
                            <w:szCs w:val="18"/>
                            <w:lang w:val="en-US"/>
                          </w:rPr>
                          <w:t>Resolver</w:t>
                        </w:r>
                      </w:p>
                    </w:txbxContent>
                  </v:textbox>
                </v:shape>
                <v:group id="Группа 1627" o:spid="_x0000_s2253" style="position:absolute;top:10508;width:9417;height:5865" coordsize="9417,586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2Nb4/FAAAA3QAA&#10;AA8AAAAAAAAAAAAAAAAAqgIAAGRycy9kb3ducmV2LnhtbFBLBQYAAAAABAAEAPoAAACcAwAAAAA=&#10;">
                  <v:shape id="Рисунок 1628" o:spid="_x0000_s2254" type="#_x0000_t75" style="position:absolute;left:2115;width:4981;height:38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s2AyDHAAAA3QAAAA8AAABkcnMvZG93bnJldi54bWxEj0FrwkAQhe+F/odlCr3VTQMNGl2lWApK&#10;C7XWi7chOybB7GzYXU38951DobcZ3pv3vlmsRtepK4XYejbwPMlAEVfetlwbOPy8P01BxYRssfNM&#10;Bm4UYbW8v1tgaf3A33Tdp1pJCMcSDTQp9aXWsWrIYZz4nli0kw8Ok6yh1jbgIOGu03mWFdphy9LQ&#10;YE/rhqrz/uIMtHU+fM6Kt2nczdYvHyHfHunraMzjw/g6B5VoTP/mv+uNFfwiF1z5RkbQy1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Os2AyDHAAAA3QAAAA8AAAAAAAAAAAAA&#10;AAAAnwIAAGRycy9kb3ducmV2LnhtbFBLBQYAAAAABAAEAPcAAACTAwAAAAA=&#10;">
                    <v:imagedata r:id="rId229" o:title=""/>
                    <v:path arrowok="t"/>
                  </v:shape>
                  <v:shape id="Поле 1629" o:spid="_x0000_s2255" type="#_x0000_t202" style="position:absolute;top:3548;width:9417;height:23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49hs8QA&#10;AADdAAAADwAAAGRycy9kb3ducmV2LnhtbERPS4vCMBC+C/6HMMLeNLWwotUoUhAXcQ8+Lt7GZmyL&#10;zaQ2Wa3++s3Cgrf5+J4zW7SmEndqXGlZwXAQgSDOrC45V3A8rPpjEM4ja6wsk4InOVjMu50ZJto+&#10;eEf3vc9FCGGXoILC+zqR0mUFGXQDWxMH7mIbgz7AJpe6wUcIN5WMo2gkDZYcGgqsKS0ou+5/jIJN&#10;uvrG3Tk241eVrreXZX07nj6V+ui1yykIT61/i//dXzrMH8UT+PsmnCDn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ePYbPEAAAA3QAAAA8AAAAAAAAAAAAAAAAAmAIAAGRycy9k&#10;b3ducmV2LnhtbFBLBQYAAAAABAAEAPUAAACJAwAAAAA=&#10;" filled="f" stroked="f" strokeweight=".5pt">
                    <v:textbox>
                      <w:txbxContent>
                        <w:p w:rsidR="0026256E" w:rsidRDefault="0026256E" w:rsidP="009B2F24">
                          <w:pPr>
                            <w:spacing w:line="240" w:lineRule="auto"/>
                            <w:jc w:val="center"/>
                            <w:rPr>
                              <w:sz w:val="18"/>
                              <w:szCs w:val="18"/>
                              <w:lang w:val="en-US"/>
                            </w:rPr>
                          </w:pPr>
                          <w:r>
                            <w:rPr>
                              <w:sz w:val="18"/>
                              <w:szCs w:val="18"/>
                            </w:rPr>
                            <w:t xml:space="preserve">Клиент </w:t>
                          </w:r>
                          <w:r>
                            <w:rPr>
                              <w:sz w:val="18"/>
                              <w:szCs w:val="18"/>
                              <w:lang w:val="en-US"/>
                            </w:rPr>
                            <w:t>DNS</w:t>
                          </w:r>
                        </w:p>
                      </w:txbxContent>
                    </v:textbox>
                  </v:shape>
                </v:group>
                <v:line id="Прямая соединительная линия 1630" o:spid="_x0000_s2256" style="position:absolute;flip:y;visibility:visible;mso-wrap-style:square" from="4844,7574" to="4844,108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idZfsYAAADdAAAADwAAAGRycy9kb3ducmV2LnhtbESPzWrDMBCE74W8g9hCb43cP5O4UUIb&#10;KJReQn4eYLE2lqm1ciQ1cfz03UOht11mdubbxWrwnTpTTG1gAw/TAhRxHWzLjYHD/uN+BiplZItd&#10;YDJwpQSr5eRmgZUNF97SeZcbJSGcKjTgcu4rrVPtyGOahp5YtGOIHrOssdE24kXCfacfi6LUHluW&#10;Boc9rR3V37sfb6Ab82Gcv6/dWJyer3azKUN8+TLm7nZ4ewWVacj/5r/rTyv45ZPwyzcygl7+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InWX7GAAAA3QAAAA8AAAAAAAAA&#10;AAAAAAAAoQIAAGRycy9kb3ducmV2LnhtbFBLBQYAAAAABAAEAPkAAACUAwAAAAA=&#10;" strokecolor="black [3213]"/>
                <v:line id="Прямая соединительная линия 1631" o:spid="_x0000_s2257" style="position:absolute;visibility:visible;mso-wrap-style:square" from="7915,5186" to="10987,51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LUzO8UAAADdAAAADwAAAGRycy9kb3ducmV2LnhtbERPTWvCQBC9C/0PyxS86SZKE4muEgpC&#10;bU+1LV6H7DRJm50Nu9sY/fVuodDbPN7nbHaj6cRAzreWFaTzBARxZXXLtYL3t/1sBcIHZI2dZVJw&#10;IQ+77d1kg4W2Z36l4RhqEUPYF6igCaEvpPRVQwb93PbEkfu0zmCI0NVSOzzHcNPJRZJk0mDLsaHB&#10;nh4bqr6PP0bBqnr+cmVeHtKHjz6/DouXbH/KlZrej+UaRKAx/Iv/3E86zs+WKfx+E0+Q2x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LUzO8UAAADdAAAADwAAAAAAAAAA&#10;AAAAAAChAgAAZHJzL2Rvd25yZXYueG1sUEsFBgAAAAAEAAQA+QAAAJMDAAAAAA==&#10;" strokecolor="black [3213]"/>
                <w10:anchorlock/>
              </v:group>
            </w:pict>
          </mc:Fallback>
        </mc:AlternateContent>
      </w:r>
    </w:p>
    <w:p w:rsidR="009B2F24" w:rsidRDefault="009B2F24" w:rsidP="00C04F89">
      <w:pPr>
        <w:spacing w:line="240" w:lineRule="auto"/>
      </w:pPr>
    </w:p>
    <w:p w:rsidR="009B2F24" w:rsidRDefault="009B2F24" w:rsidP="009B2F24">
      <w:pPr>
        <w:pStyle w:val="a6"/>
        <w:numPr>
          <w:ilvl w:val="0"/>
          <w:numId w:val="442"/>
        </w:numPr>
        <w:spacing w:line="240" w:lineRule="auto"/>
      </w:pPr>
      <w:r>
        <w:t xml:space="preserve">Клиент хочет узнать </w:t>
      </w:r>
      <w:r>
        <w:rPr>
          <w:lang w:val="en-US"/>
        </w:rPr>
        <w:t>IP-</w:t>
      </w:r>
      <w:r>
        <w:t>адрес сервера, для которого ему известно доменное имя «</w:t>
      </w:r>
      <w:r>
        <w:rPr>
          <w:lang w:val="en-US"/>
        </w:rPr>
        <w:t>maps.yandex.ru</w:t>
      </w:r>
      <w:r>
        <w:t>»</w:t>
      </w:r>
    </w:p>
    <w:p w:rsidR="0084795E" w:rsidRDefault="0084795E" w:rsidP="009B2F24">
      <w:pPr>
        <w:pStyle w:val="a6"/>
        <w:numPr>
          <w:ilvl w:val="0"/>
          <w:numId w:val="442"/>
        </w:numPr>
        <w:spacing w:line="240" w:lineRule="auto"/>
      </w:pPr>
      <w:r>
        <w:t>Поиск начинается с Корневого Домена: отправляется запрос на Корневой сервер на имя «</w:t>
      </w:r>
      <w:r>
        <w:rPr>
          <w:lang w:val="en-US"/>
        </w:rPr>
        <w:t>maps.yandex.ru</w:t>
      </w:r>
      <w:r>
        <w:t>»</w:t>
      </w:r>
    </w:p>
    <w:p w:rsidR="0084795E" w:rsidRDefault="0084795E" w:rsidP="009B2F24">
      <w:pPr>
        <w:pStyle w:val="a6"/>
        <w:numPr>
          <w:ilvl w:val="0"/>
          <w:numId w:val="442"/>
        </w:numPr>
        <w:spacing w:line="240" w:lineRule="auto"/>
      </w:pPr>
      <w:r>
        <w:t xml:space="preserve">Корневой </w:t>
      </w:r>
      <w:r w:rsidR="00575AFE" w:rsidRPr="00A24B0E">
        <w:t>DNS</w:t>
      </w:r>
      <w:r w:rsidR="00575AFE">
        <w:t>-</w:t>
      </w:r>
      <w:r>
        <w:t xml:space="preserve">сервер отвечает, что он не знает </w:t>
      </w:r>
      <w:r>
        <w:rPr>
          <w:lang w:val="en-US"/>
        </w:rPr>
        <w:t>IP-</w:t>
      </w:r>
      <w:r>
        <w:t xml:space="preserve">адрес этого компьютера, но зато он знает </w:t>
      </w:r>
      <w:r>
        <w:rPr>
          <w:lang w:val="en-US"/>
        </w:rPr>
        <w:t>IP</w:t>
      </w:r>
      <w:r>
        <w:t xml:space="preserve">-адрес </w:t>
      </w:r>
      <w:r>
        <w:rPr>
          <w:lang w:val="en-US"/>
        </w:rPr>
        <w:t>DNS</w:t>
      </w:r>
      <w:r>
        <w:t>-сервера «</w:t>
      </w:r>
      <w:r>
        <w:rPr>
          <w:lang w:val="en-US"/>
        </w:rPr>
        <w:t>.</w:t>
      </w:r>
      <w:r>
        <w:rPr>
          <w:noProof/>
          <w:lang w:val="en-US"/>
        </w:rPr>
        <w:t>ru</w:t>
      </w:r>
      <w:r>
        <w:t>», которому делегировано управление зоной «</w:t>
      </w:r>
      <w:r>
        <w:rPr>
          <w:lang w:val="en-US"/>
        </w:rPr>
        <w:t>.</w:t>
      </w:r>
      <w:r>
        <w:rPr>
          <w:noProof/>
          <w:lang w:val="en-US"/>
        </w:rPr>
        <w:t>ru</w:t>
      </w:r>
      <w:r>
        <w:t>»</w:t>
      </w:r>
    </w:p>
    <w:p w:rsidR="0084795E" w:rsidRDefault="0084795E" w:rsidP="009B2F24">
      <w:pPr>
        <w:pStyle w:val="a6"/>
        <w:numPr>
          <w:ilvl w:val="0"/>
          <w:numId w:val="442"/>
        </w:numPr>
        <w:spacing w:line="240" w:lineRule="auto"/>
      </w:pPr>
      <w:r>
        <w:t xml:space="preserve">Клиент отправляет запрос на </w:t>
      </w:r>
      <w:r>
        <w:rPr>
          <w:lang w:val="en-US"/>
        </w:rPr>
        <w:t>IP-</w:t>
      </w:r>
      <w:r>
        <w:t>адрес для имени «</w:t>
      </w:r>
      <w:r>
        <w:rPr>
          <w:lang w:val="en-US"/>
        </w:rPr>
        <w:t>maps.yandex.ru</w:t>
      </w:r>
      <w:r>
        <w:t xml:space="preserve">» </w:t>
      </w:r>
      <w:r w:rsidR="00575AFE" w:rsidRPr="00A24B0E">
        <w:t>DNS</w:t>
      </w:r>
      <w:r w:rsidR="00575AFE">
        <w:t>-</w:t>
      </w:r>
      <w:r>
        <w:t>серверу, который отвечает за зону «</w:t>
      </w:r>
      <w:r>
        <w:rPr>
          <w:noProof/>
          <w:lang w:val="en-US"/>
        </w:rPr>
        <w:t>ru</w:t>
      </w:r>
      <w:r>
        <w:t>»</w:t>
      </w:r>
    </w:p>
    <w:p w:rsidR="0084795E" w:rsidRDefault="00575AFE" w:rsidP="0084795E">
      <w:pPr>
        <w:pStyle w:val="a6"/>
        <w:numPr>
          <w:ilvl w:val="0"/>
          <w:numId w:val="442"/>
        </w:numPr>
        <w:spacing w:line="240" w:lineRule="auto"/>
      </w:pPr>
      <w:r w:rsidRPr="00A24B0E">
        <w:t>DNS</w:t>
      </w:r>
      <w:r>
        <w:t xml:space="preserve">-сервер </w:t>
      </w:r>
      <w:r w:rsidR="0084795E">
        <w:t xml:space="preserve">отвечает, что он не знает </w:t>
      </w:r>
      <w:r w:rsidR="0084795E">
        <w:rPr>
          <w:lang w:val="en-US"/>
        </w:rPr>
        <w:t>IP-</w:t>
      </w:r>
      <w:r w:rsidR="0084795E">
        <w:t xml:space="preserve">адрес этого компьютера, но зато он знает </w:t>
      </w:r>
      <w:r w:rsidR="0084795E">
        <w:rPr>
          <w:lang w:val="en-US"/>
        </w:rPr>
        <w:t>IP</w:t>
      </w:r>
      <w:r w:rsidR="0084795E">
        <w:t xml:space="preserve">-адрес </w:t>
      </w:r>
      <w:r w:rsidR="0084795E">
        <w:rPr>
          <w:lang w:val="en-US"/>
        </w:rPr>
        <w:t>DNS</w:t>
      </w:r>
      <w:r w:rsidR="0084795E">
        <w:t>-сервера «</w:t>
      </w:r>
      <w:r w:rsidR="0084795E">
        <w:rPr>
          <w:lang w:val="en-US"/>
        </w:rPr>
        <w:t>yandex.ru</w:t>
      </w:r>
      <w:r w:rsidR="0084795E">
        <w:t>», которому делегировано управление зоной «</w:t>
      </w:r>
      <w:r w:rsidR="0084795E">
        <w:rPr>
          <w:lang w:val="en-US"/>
        </w:rPr>
        <w:t>yandex.ru</w:t>
      </w:r>
      <w:r w:rsidR="0084795E">
        <w:t>»</w:t>
      </w:r>
    </w:p>
    <w:p w:rsidR="0084795E" w:rsidRDefault="00575AFE" w:rsidP="009B2F24">
      <w:pPr>
        <w:pStyle w:val="a6"/>
        <w:numPr>
          <w:ilvl w:val="0"/>
          <w:numId w:val="442"/>
        </w:numPr>
        <w:spacing w:line="240" w:lineRule="auto"/>
      </w:pPr>
      <w:r>
        <w:t xml:space="preserve">Клиент отправляет запрос на </w:t>
      </w:r>
      <w:r>
        <w:rPr>
          <w:lang w:val="en-US"/>
        </w:rPr>
        <w:t>IP-</w:t>
      </w:r>
      <w:r>
        <w:t>адрес для имени «</w:t>
      </w:r>
      <w:r>
        <w:rPr>
          <w:lang w:val="en-US"/>
        </w:rPr>
        <w:t>maps.yandex.ru</w:t>
      </w:r>
      <w:r>
        <w:t xml:space="preserve">» </w:t>
      </w:r>
      <w:r w:rsidRPr="00A24B0E">
        <w:t>DNS</w:t>
      </w:r>
      <w:r>
        <w:t>-серверу, который отвечает за зону «</w:t>
      </w:r>
      <w:r>
        <w:rPr>
          <w:lang w:val="en-US"/>
        </w:rPr>
        <w:t>yandex.ru</w:t>
      </w:r>
      <w:r>
        <w:t>»</w:t>
      </w:r>
    </w:p>
    <w:p w:rsidR="00575AFE" w:rsidRDefault="00575AFE" w:rsidP="009B2F24">
      <w:pPr>
        <w:pStyle w:val="a6"/>
        <w:numPr>
          <w:ilvl w:val="0"/>
          <w:numId w:val="442"/>
        </w:numPr>
        <w:spacing w:line="240" w:lineRule="auto"/>
      </w:pPr>
      <w:r>
        <w:t xml:space="preserve">У этого </w:t>
      </w:r>
      <w:r w:rsidRPr="00A24B0E">
        <w:t>DNS</w:t>
      </w:r>
      <w:r>
        <w:t xml:space="preserve">-сервера есть необходимая информация, и он присылает Клиенту необходимый </w:t>
      </w:r>
      <w:r>
        <w:rPr>
          <w:lang w:val="en-US"/>
        </w:rPr>
        <w:t>IP</w:t>
      </w:r>
      <w:r>
        <w:t xml:space="preserve">-адрес </w:t>
      </w:r>
      <w:r>
        <w:br/>
        <w:t>«77.88.21.189»</w:t>
      </w:r>
    </w:p>
    <w:p w:rsidR="006C2DF7" w:rsidRDefault="006C2DF7" w:rsidP="006C2DF7">
      <w:pPr>
        <w:spacing w:line="240" w:lineRule="auto"/>
      </w:pPr>
    </w:p>
    <w:p w:rsidR="006C2DF7" w:rsidRPr="00906852" w:rsidRDefault="006C2DF7" w:rsidP="006C2DF7">
      <w:pPr>
        <w:spacing w:line="240" w:lineRule="auto"/>
        <w:rPr>
          <w:b/>
        </w:rPr>
      </w:pPr>
      <w:r w:rsidRPr="00906852">
        <w:rPr>
          <w:b/>
        </w:rPr>
        <w:t>? Режимы работы DNS-сервера</w:t>
      </w:r>
    </w:p>
    <w:p w:rsidR="006C2DF7" w:rsidRDefault="006C2DF7" w:rsidP="006C2DF7">
      <w:pPr>
        <w:spacing w:line="240" w:lineRule="auto"/>
      </w:pPr>
      <w:r w:rsidRPr="00A24B0E">
        <w:t>DNS</w:t>
      </w:r>
      <w:r>
        <w:t>-серверы могут работать в двух режимах:</w:t>
      </w:r>
    </w:p>
    <w:p w:rsidR="006C2DF7" w:rsidRDefault="006C2DF7" w:rsidP="006C2DF7">
      <w:pPr>
        <w:pStyle w:val="a6"/>
        <w:numPr>
          <w:ilvl w:val="0"/>
          <w:numId w:val="443"/>
        </w:numPr>
        <w:spacing w:line="240" w:lineRule="auto"/>
      </w:pPr>
      <w:r>
        <w:t>Итеративный:</w:t>
      </w:r>
    </w:p>
    <w:p w:rsidR="006C2DF7" w:rsidRDefault="006C2DF7" w:rsidP="006C2DF7">
      <w:pPr>
        <w:pStyle w:val="a6"/>
        <w:numPr>
          <w:ilvl w:val="1"/>
          <w:numId w:val="443"/>
        </w:numPr>
        <w:spacing w:line="240" w:lineRule="auto"/>
      </w:pPr>
      <w:r>
        <w:t>Если сервер отвечает за данную доменную зону – он возвращает ответ</w:t>
      </w:r>
    </w:p>
    <w:p w:rsidR="006C2DF7" w:rsidRDefault="006C2DF7" w:rsidP="006C2DF7">
      <w:pPr>
        <w:pStyle w:val="a6"/>
        <w:numPr>
          <w:ilvl w:val="1"/>
          <w:numId w:val="443"/>
        </w:numPr>
        <w:spacing w:line="240" w:lineRule="auto"/>
      </w:pPr>
      <w:r>
        <w:t xml:space="preserve">Если сервер не отвечает за данную доменную зону – он возвращает адрес </w:t>
      </w:r>
      <w:r w:rsidRPr="00A24B0E">
        <w:t>DNS</w:t>
      </w:r>
      <w:r>
        <w:t>-сервера, у которого есть более точная информация</w:t>
      </w:r>
    </w:p>
    <w:p w:rsidR="006C2DF7" w:rsidRDefault="006C2DF7" w:rsidP="006C2DF7">
      <w:pPr>
        <w:pStyle w:val="a6"/>
        <w:numPr>
          <w:ilvl w:val="0"/>
          <w:numId w:val="443"/>
        </w:numPr>
        <w:spacing w:line="240" w:lineRule="auto"/>
      </w:pPr>
      <w:r>
        <w:t>Рекурсивный:</w:t>
      </w:r>
    </w:p>
    <w:p w:rsidR="006C2DF7" w:rsidRDefault="006C2DF7" w:rsidP="006C2DF7">
      <w:pPr>
        <w:pStyle w:val="a6"/>
        <w:numPr>
          <w:ilvl w:val="1"/>
          <w:numId w:val="443"/>
        </w:numPr>
        <w:spacing w:line="240" w:lineRule="auto"/>
      </w:pPr>
      <w:r>
        <w:t xml:space="preserve">Сервер сам выполняет запросы  </w:t>
      </w:r>
      <w:r w:rsidR="003324C9">
        <w:t xml:space="preserve">к другим </w:t>
      </w:r>
      <w:r w:rsidR="003324C9" w:rsidRPr="00A24B0E">
        <w:t>DNS</w:t>
      </w:r>
      <w:r w:rsidR="003324C9">
        <w:t xml:space="preserve">-серверам, чтобы найти нужный </w:t>
      </w:r>
      <w:r w:rsidR="003324C9">
        <w:rPr>
          <w:lang w:val="en-US"/>
        </w:rPr>
        <w:t>IP</w:t>
      </w:r>
      <w:r w:rsidR="003324C9">
        <w:t>-адрес</w:t>
      </w:r>
    </w:p>
    <w:p w:rsidR="003324C9" w:rsidRDefault="003324C9" w:rsidP="003324C9">
      <w:pPr>
        <w:spacing w:line="240" w:lineRule="auto"/>
      </w:pPr>
    </w:p>
    <w:p w:rsidR="003324C9" w:rsidRDefault="003324C9" w:rsidP="003324C9">
      <w:pPr>
        <w:spacing w:line="240" w:lineRule="auto"/>
      </w:pPr>
      <w:r>
        <w:t xml:space="preserve">Два режима работы необходимы, потому что в системе </w:t>
      </w:r>
      <w:r w:rsidRPr="00A24B0E">
        <w:t>DNS</w:t>
      </w:r>
      <w:r>
        <w:t xml:space="preserve">  используются два типа серверов:</w:t>
      </w:r>
    </w:p>
    <w:p w:rsidR="003324C9" w:rsidRDefault="003324C9" w:rsidP="003324C9">
      <w:pPr>
        <w:pStyle w:val="a6"/>
        <w:numPr>
          <w:ilvl w:val="0"/>
          <w:numId w:val="444"/>
        </w:numPr>
        <w:spacing w:line="240" w:lineRule="auto"/>
      </w:pPr>
      <w:r w:rsidRPr="00A24B0E">
        <w:t>DNS</w:t>
      </w:r>
      <w:r>
        <w:t xml:space="preserve">-серверы, </w:t>
      </w:r>
      <w:proofErr w:type="gramStart"/>
      <w:r>
        <w:t>которые</w:t>
      </w:r>
      <w:proofErr w:type="gramEnd"/>
      <w:r>
        <w:t xml:space="preserve"> хранят информацию об отображении Доменных Имён в </w:t>
      </w:r>
      <w:r>
        <w:rPr>
          <w:lang w:val="en-US"/>
        </w:rPr>
        <w:t>IP</w:t>
      </w:r>
      <w:r>
        <w:t>-адреса (Дерево серверов) – работают в Итеративном режиме. Т.к. к Корневым серверам и серверам первого уровня приходит большинство запросов и им не хватит производительности для работы в Рекурсивном режиме</w:t>
      </w:r>
    </w:p>
    <w:p w:rsidR="003324C9" w:rsidRDefault="003324C9" w:rsidP="003324C9">
      <w:pPr>
        <w:pStyle w:val="a6"/>
        <w:numPr>
          <w:ilvl w:val="0"/>
          <w:numId w:val="444"/>
        </w:numPr>
        <w:spacing w:line="240" w:lineRule="auto"/>
      </w:pPr>
      <w:r w:rsidRPr="00A24B0E">
        <w:t>DNS</w:t>
      </w:r>
      <w:r>
        <w:t xml:space="preserve">-серверы, </w:t>
      </w:r>
      <w:proofErr w:type="gramStart"/>
      <w:r>
        <w:t>которые</w:t>
      </w:r>
      <w:proofErr w:type="gramEnd"/>
      <w:r>
        <w:t xml:space="preserve"> занимаются разрешением имён для Клиентов (</w:t>
      </w:r>
      <w:r w:rsidRPr="00A24B0E">
        <w:t>DNS</w:t>
      </w:r>
      <w:r>
        <w:t xml:space="preserve"> </w:t>
      </w:r>
      <w:r>
        <w:rPr>
          <w:lang w:val="en-US"/>
        </w:rPr>
        <w:t>Resolver</w:t>
      </w:r>
      <w:r>
        <w:t xml:space="preserve">) – работают в Рекурсивном режиме: получают запрос от Клиента, выполняют поиск в Дереве </w:t>
      </w:r>
      <w:r w:rsidRPr="00A24B0E">
        <w:t>DNS</w:t>
      </w:r>
      <w:r>
        <w:t>-серверов, получают ответ, и возвращают его Клиенту.</w:t>
      </w:r>
    </w:p>
    <w:p w:rsidR="003324C9" w:rsidRDefault="003324C9" w:rsidP="003324C9">
      <w:pPr>
        <w:spacing w:line="240" w:lineRule="auto"/>
      </w:pPr>
    </w:p>
    <w:p w:rsidR="006C2DF7" w:rsidRPr="00906852" w:rsidRDefault="00906852" w:rsidP="006C2DF7">
      <w:pPr>
        <w:spacing w:line="240" w:lineRule="auto"/>
        <w:rPr>
          <w:b/>
        </w:rPr>
      </w:pPr>
      <w:r w:rsidRPr="00906852">
        <w:rPr>
          <w:b/>
        </w:rPr>
        <w:t>? Сервер разрешения имён DNS</w:t>
      </w:r>
    </w:p>
    <w:p w:rsidR="009B2F24" w:rsidRDefault="00906852" w:rsidP="00D34463">
      <w:pPr>
        <w:pStyle w:val="a6"/>
        <w:numPr>
          <w:ilvl w:val="0"/>
          <w:numId w:val="445"/>
        </w:numPr>
        <w:spacing w:line="240" w:lineRule="auto"/>
      </w:pPr>
      <w:r w:rsidRPr="00906852">
        <w:t>Сервер разрешения имён DNS</w:t>
      </w:r>
      <w:r w:rsidR="00D34463">
        <w:t xml:space="preserve">, как правило, находится в </w:t>
      </w:r>
      <w:r>
        <w:t>локальной сети</w:t>
      </w:r>
      <w:r w:rsidR="00D34463">
        <w:t xml:space="preserve"> и предоставляется либо провайдером, либо организацией.</w:t>
      </w:r>
    </w:p>
    <w:p w:rsidR="00D34463" w:rsidRDefault="00D34463" w:rsidP="00D34463">
      <w:pPr>
        <w:pStyle w:val="a6"/>
        <w:numPr>
          <w:ilvl w:val="0"/>
          <w:numId w:val="445"/>
        </w:numPr>
        <w:spacing w:line="240" w:lineRule="auto"/>
      </w:pPr>
      <w:r>
        <w:t xml:space="preserve">Компьютеры получают адрес </w:t>
      </w:r>
      <w:proofErr w:type="gramStart"/>
      <w:r>
        <w:t>локального</w:t>
      </w:r>
      <w:proofErr w:type="gramEnd"/>
      <w:r>
        <w:t xml:space="preserve"> </w:t>
      </w:r>
      <w:r w:rsidRPr="00906852">
        <w:t>DNS</w:t>
      </w:r>
      <w:r>
        <w:t xml:space="preserve">-сервера автоматически по </w:t>
      </w:r>
      <w:r>
        <w:rPr>
          <w:lang w:val="en-US"/>
        </w:rPr>
        <w:t>DHCP</w:t>
      </w:r>
    </w:p>
    <w:p w:rsidR="00D34463" w:rsidRDefault="00D34463" w:rsidP="00D34463">
      <w:pPr>
        <w:pStyle w:val="a6"/>
        <w:numPr>
          <w:ilvl w:val="0"/>
          <w:numId w:val="445"/>
        </w:numPr>
        <w:spacing w:line="240" w:lineRule="auto"/>
      </w:pPr>
      <w:r>
        <w:t xml:space="preserve">Также можно использовать открытый </w:t>
      </w:r>
      <w:r w:rsidRPr="00906852">
        <w:t>DNS</w:t>
      </w:r>
      <w:r>
        <w:t xml:space="preserve">-сервер, который предоставляют некоторые компании (н-р, </w:t>
      </w:r>
      <w:r>
        <w:rPr>
          <w:lang w:val="en-US"/>
        </w:rPr>
        <w:t>Google</w:t>
      </w:r>
      <w:r>
        <w:t xml:space="preserve"> 8.8.8.8 и 8.8.4.4)</w:t>
      </w:r>
    </w:p>
    <w:p w:rsidR="005663C7" w:rsidRDefault="005663C7" w:rsidP="005663C7">
      <w:pPr>
        <w:pStyle w:val="a6"/>
        <w:numPr>
          <w:ilvl w:val="0"/>
          <w:numId w:val="445"/>
        </w:numPr>
        <w:spacing w:line="240" w:lineRule="auto"/>
      </w:pPr>
      <w:proofErr w:type="gramStart"/>
      <w:r>
        <w:t xml:space="preserve">Смысл использования открытых </w:t>
      </w:r>
      <w:r w:rsidRPr="00906852">
        <w:t>DNS</w:t>
      </w:r>
      <w:r>
        <w:t>-серверов – некоторые из них блокируют определённый контент (н-р, «18+»)</w:t>
      </w:r>
      <w:proofErr w:type="gramEnd"/>
    </w:p>
    <w:p w:rsidR="005663C7" w:rsidRPr="00500FCE" w:rsidRDefault="00E21D8E" w:rsidP="005663C7">
      <w:pPr>
        <w:spacing w:line="240" w:lineRule="auto"/>
        <w:rPr>
          <w:b/>
        </w:rPr>
      </w:pPr>
      <w:r w:rsidRPr="00500FCE">
        <w:rPr>
          <w:b/>
        </w:rPr>
        <w:lastRenderedPageBreak/>
        <w:t>? Кэширование в DNS</w:t>
      </w:r>
    </w:p>
    <w:p w:rsidR="00E21D8E" w:rsidRDefault="00E21D8E" w:rsidP="00E21D8E">
      <w:pPr>
        <w:pStyle w:val="a6"/>
        <w:numPr>
          <w:ilvl w:val="0"/>
          <w:numId w:val="446"/>
        </w:numPr>
        <w:spacing w:line="240" w:lineRule="auto"/>
      </w:pPr>
      <w:r>
        <w:t xml:space="preserve">После того как </w:t>
      </w:r>
      <w:r w:rsidRPr="00906852">
        <w:t>DNS</w:t>
      </w:r>
      <w:r>
        <w:t>-</w:t>
      </w:r>
      <w:r>
        <w:rPr>
          <w:lang w:val="en-US"/>
        </w:rPr>
        <w:t>Resolver</w:t>
      </w:r>
      <w:r>
        <w:t xml:space="preserve"> нашёл </w:t>
      </w:r>
      <w:r>
        <w:rPr>
          <w:lang w:val="en-US"/>
        </w:rPr>
        <w:t>IP</w:t>
      </w:r>
      <w:r>
        <w:t>-адрес для определённого доменного имени – он записывает его в кэш</w:t>
      </w:r>
    </w:p>
    <w:p w:rsidR="00E21D8E" w:rsidRDefault="00E21D8E" w:rsidP="00E21D8E">
      <w:pPr>
        <w:pStyle w:val="a6"/>
        <w:numPr>
          <w:ilvl w:val="0"/>
          <w:numId w:val="446"/>
        </w:numPr>
        <w:spacing w:line="240" w:lineRule="auto"/>
      </w:pPr>
      <w:r>
        <w:t>С одной стороны «+» – повышается производительность работы</w:t>
      </w:r>
    </w:p>
    <w:p w:rsidR="00E21D8E" w:rsidRDefault="00E21D8E" w:rsidP="00E21D8E">
      <w:pPr>
        <w:pStyle w:val="a6"/>
        <w:numPr>
          <w:ilvl w:val="0"/>
          <w:numId w:val="446"/>
        </w:numPr>
        <w:spacing w:line="240" w:lineRule="auto"/>
      </w:pPr>
      <w:r>
        <w:t>С другой стороны «</w:t>
      </w:r>
      <w:proofErr w:type="gramStart"/>
      <w:r>
        <w:t>–»</w:t>
      </w:r>
      <w:proofErr w:type="gramEnd"/>
      <w:r>
        <w:t xml:space="preserve"> – администратор зоны может поменять </w:t>
      </w:r>
      <w:r>
        <w:rPr>
          <w:lang w:val="en-US"/>
        </w:rPr>
        <w:t>IP</w:t>
      </w:r>
      <w:r>
        <w:t>-адрес для некоторого компьютера, и если этот адрес находится в кэше, то об изменении станет известно, только спустя некоторое время (</w:t>
      </w:r>
      <w:r w:rsidR="00CC0153">
        <w:t>несколько дней – несколько недель</w:t>
      </w:r>
      <w:r>
        <w:t>)</w:t>
      </w:r>
      <w:r w:rsidR="00CC0153">
        <w:t xml:space="preserve">, в зависимости от настроек </w:t>
      </w:r>
      <w:r w:rsidR="00CC0153" w:rsidRPr="00906852">
        <w:t>DNS</w:t>
      </w:r>
      <w:r w:rsidR="00CC0153">
        <w:t>-</w:t>
      </w:r>
      <w:r w:rsidR="00CC0153">
        <w:rPr>
          <w:lang w:val="en-US"/>
        </w:rPr>
        <w:t>Resolver’</w:t>
      </w:r>
      <w:r w:rsidR="00CC0153">
        <w:t xml:space="preserve">а </w:t>
      </w:r>
    </w:p>
    <w:p w:rsidR="00CC0153" w:rsidRDefault="00CC0153" w:rsidP="00CC0153">
      <w:pPr>
        <w:spacing w:line="240" w:lineRule="auto"/>
      </w:pPr>
    </w:p>
    <w:p w:rsidR="00CC0153" w:rsidRPr="00500FCE" w:rsidRDefault="00CC0153" w:rsidP="00CC0153">
      <w:pPr>
        <w:spacing w:line="240" w:lineRule="auto"/>
        <w:rPr>
          <w:b/>
        </w:rPr>
      </w:pPr>
      <w:r w:rsidRPr="00500FCE">
        <w:rPr>
          <w:b/>
        </w:rPr>
        <w:t>? Типы ответов в DNS</w:t>
      </w:r>
    </w:p>
    <w:p w:rsidR="00CC0153" w:rsidRDefault="00CC0153" w:rsidP="00CC0153">
      <w:pPr>
        <w:pStyle w:val="a6"/>
        <w:numPr>
          <w:ilvl w:val="0"/>
          <w:numId w:val="447"/>
        </w:numPr>
        <w:spacing w:line="240" w:lineRule="auto"/>
      </w:pPr>
      <w:proofErr w:type="gramStart"/>
      <w:r>
        <w:t>Авторитетный (</w:t>
      </w:r>
      <w:r>
        <w:rPr>
          <w:lang w:val="en-US"/>
        </w:rPr>
        <w:t>Authoritative</w:t>
      </w:r>
      <w:r>
        <w:t xml:space="preserve">) – ответ от </w:t>
      </w:r>
      <w:r w:rsidRPr="00906852">
        <w:t>DNS</w:t>
      </w:r>
      <w:r>
        <w:t>-сервера, обслуживающего Доменную Зону; получен из файлов на диске сервера.</w:t>
      </w:r>
      <w:proofErr w:type="gramEnd"/>
    </w:p>
    <w:p w:rsidR="00CC0153" w:rsidRDefault="00CC0153" w:rsidP="00CC0153">
      <w:pPr>
        <w:pStyle w:val="a6"/>
        <w:numPr>
          <w:ilvl w:val="0"/>
          <w:numId w:val="447"/>
        </w:numPr>
        <w:spacing w:line="240" w:lineRule="auto"/>
      </w:pPr>
      <w:r>
        <w:t>Неавторитетный</w:t>
      </w:r>
      <w:r>
        <w:rPr>
          <w:lang w:val="en-US"/>
        </w:rPr>
        <w:t xml:space="preserve"> (Non-authoritative)</w:t>
      </w:r>
      <w:r>
        <w:t xml:space="preserve"> – ответ от </w:t>
      </w:r>
      <w:r w:rsidRPr="00906852">
        <w:t>DNS</w:t>
      </w:r>
      <w:r>
        <w:t xml:space="preserve">-сервера, не </w:t>
      </w:r>
      <w:proofErr w:type="gramStart"/>
      <w:r>
        <w:t>обслуживающего</w:t>
      </w:r>
      <w:proofErr w:type="gramEnd"/>
      <w:r>
        <w:t xml:space="preserve"> Доменную Зону; получен из кэша – данные могли устареть.</w:t>
      </w:r>
    </w:p>
    <w:p w:rsidR="00CC0153" w:rsidRDefault="00CC0153" w:rsidP="002B633E">
      <w:pPr>
        <w:spacing w:line="240" w:lineRule="auto"/>
      </w:pPr>
    </w:p>
    <w:p w:rsidR="002B633E" w:rsidRPr="00500FCE" w:rsidRDefault="002B633E" w:rsidP="002B633E">
      <w:pPr>
        <w:spacing w:line="240" w:lineRule="auto"/>
        <w:rPr>
          <w:b/>
        </w:rPr>
      </w:pPr>
      <w:r w:rsidRPr="00500FCE">
        <w:rPr>
          <w:b/>
        </w:rPr>
        <w:t>? Протокол DNS</w:t>
      </w:r>
    </w:p>
    <w:p w:rsidR="002B633E" w:rsidRDefault="002B633E" w:rsidP="002B633E">
      <w:pPr>
        <w:pStyle w:val="a6"/>
        <w:numPr>
          <w:ilvl w:val="0"/>
          <w:numId w:val="448"/>
        </w:numPr>
        <w:spacing w:line="240" w:lineRule="auto"/>
      </w:pPr>
      <w:r>
        <w:t xml:space="preserve">Модель «Клиент-Сервер». </w:t>
      </w:r>
      <w:r>
        <w:br/>
        <w:t xml:space="preserve">В роли Клиента может выступать: </w:t>
      </w:r>
    </w:p>
    <w:p w:rsidR="008114C3" w:rsidRDefault="008114C3" w:rsidP="002B633E">
      <w:pPr>
        <w:pStyle w:val="a6"/>
        <w:numPr>
          <w:ilvl w:val="1"/>
          <w:numId w:val="448"/>
        </w:numPr>
        <w:spacing w:line="240" w:lineRule="auto"/>
      </w:pPr>
      <w:r>
        <w:t>Собственно</w:t>
      </w:r>
      <w:r w:rsidR="002B633E">
        <w:t>, Клиент-</w:t>
      </w:r>
      <w:proofErr w:type="gramStart"/>
      <w:r w:rsidR="002B633E" w:rsidRPr="00906852">
        <w:t>DNS</w:t>
      </w:r>
      <w:proofErr w:type="gramEnd"/>
    </w:p>
    <w:p w:rsidR="002B633E" w:rsidRDefault="002B633E" w:rsidP="002B633E">
      <w:pPr>
        <w:pStyle w:val="a6"/>
        <w:numPr>
          <w:ilvl w:val="1"/>
          <w:numId w:val="448"/>
        </w:numPr>
        <w:spacing w:line="240" w:lineRule="auto"/>
      </w:pPr>
      <w:r>
        <w:t>Сервер-</w:t>
      </w:r>
      <w:r w:rsidRPr="00906852">
        <w:t>DNS</w:t>
      </w:r>
      <w:r>
        <w:t xml:space="preserve">, </w:t>
      </w:r>
      <w:proofErr w:type="gramStart"/>
      <w:r>
        <w:t>которы</w:t>
      </w:r>
      <w:r w:rsidR="008114C3">
        <w:t>й</w:t>
      </w:r>
      <w:proofErr w:type="gramEnd"/>
      <w:r w:rsidR="008114C3">
        <w:t xml:space="preserve"> работает в рекурсивном режиме, и высылает запросы другим серверам-</w:t>
      </w:r>
      <w:r w:rsidR="008114C3" w:rsidRPr="00906852">
        <w:t>DNS</w:t>
      </w:r>
    </w:p>
    <w:p w:rsidR="008114C3" w:rsidRDefault="008114C3" w:rsidP="008114C3">
      <w:pPr>
        <w:pStyle w:val="a6"/>
        <w:numPr>
          <w:ilvl w:val="0"/>
          <w:numId w:val="448"/>
        </w:numPr>
        <w:spacing w:line="240" w:lineRule="auto"/>
      </w:pPr>
      <w:r>
        <w:t>Взаимодействие ведётся в режиме «Запрос-Ответ»</w:t>
      </w:r>
    </w:p>
    <w:p w:rsidR="007F2B1A" w:rsidRDefault="00B72D8F" w:rsidP="008114C3">
      <w:pPr>
        <w:pStyle w:val="a6"/>
        <w:numPr>
          <w:ilvl w:val="0"/>
          <w:numId w:val="448"/>
        </w:numPr>
        <w:spacing w:line="240" w:lineRule="auto"/>
      </w:pPr>
      <w:r>
        <w:t xml:space="preserve">Соединение не устанавливается – </w:t>
      </w:r>
      <w:r w:rsidR="007F2B1A" w:rsidRPr="00906852">
        <w:t>DNS</w:t>
      </w:r>
      <w:r w:rsidR="007F2B1A">
        <w:t xml:space="preserve"> использует протокол </w:t>
      </w:r>
      <w:r w:rsidR="007F2B1A">
        <w:rPr>
          <w:lang w:val="en-US"/>
        </w:rPr>
        <w:t>UDP</w:t>
      </w:r>
      <w:r w:rsidR="007F2B1A">
        <w:t>, порт 53</w:t>
      </w:r>
    </w:p>
    <w:p w:rsidR="007F2B1A" w:rsidRDefault="007F2B1A" w:rsidP="00500FCE">
      <w:pPr>
        <w:spacing w:line="240" w:lineRule="auto"/>
      </w:pPr>
    </w:p>
    <w:p w:rsidR="00500FCE" w:rsidRPr="00500FCE" w:rsidRDefault="00500FCE" w:rsidP="00500FCE">
      <w:pPr>
        <w:spacing w:line="240" w:lineRule="auto"/>
        <w:rPr>
          <w:b/>
        </w:rPr>
      </w:pPr>
      <w:r w:rsidRPr="00500FCE">
        <w:rPr>
          <w:b/>
        </w:rPr>
        <w:t>? Формат пакета DNS</w:t>
      </w:r>
    </w:p>
    <w:p w:rsidR="00500FCE" w:rsidRDefault="00500FCE" w:rsidP="00500FCE">
      <w:pPr>
        <w:spacing w:line="240" w:lineRule="auto"/>
      </w:pPr>
    </w:p>
    <w:tbl>
      <w:tblPr>
        <w:tblStyle w:val="ab"/>
        <w:tblW w:w="11114" w:type="dxa"/>
        <w:tblCellMar>
          <w:left w:w="57" w:type="dxa"/>
          <w:right w:w="57" w:type="dxa"/>
        </w:tblCellMar>
        <w:tblLook w:val="04A0" w:firstRow="1" w:lastRow="0" w:firstColumn="1" w:lastColumn="0" w:noHBand="0" w:noVBand="1"/>
      </w:tblPr>
      <w:tblGrid>
        <w:gridCol w:w="320"/>
        <w:gridCol w:w="321"/>
        <w:gridCol w:w="323"/>
        <w:gridCol w:w="324"/>
        <w:gridCol w:w="324"/>
        <w:gridCol w:w="324"/>
        <w:gridCol w:w="324"/>
        <w:gridCol w:w="324"/>
        <w:gridCol w:w="324"/>
        <w:gridCol w:w="324"/>
        <w:gridCol w:w="324"/>
        <w:gridCol w:w="328"/>
        <w:gridCol w:w="327"/>
        <w:gridCol w:w="325"/>
        <w:gridCol w:w="323"/>
        <w:gridCol w:w="324"/>
        <w:gridCol w:w="323"/>
        <w:gridCol w:w="323"/>
        <w:gridCol w:w="323"/>
        <w:gridCol w:w="323"/>
        <w:gridCol w:w="323"/>
        <w:gridCol w:w="323"/>
        <w:gridCol w:w="323"/>
        <w:gridCol w:w="323"/>
        <w:gridCol w:w="323"/>
        <w:gridCol w:w="323"/>
        <w:gridCol w:w="323"/>
        <w:gridCol w:w="323"/>
        <w:gridCol w:w="323"/>
        <w:gridCol w:w="323"/>
        <w:gridCol w:w="323"/>
        <w:gridCol w:w="323"/>
        <w:gridCol w:w="763"/>
      </w:tblGrid>
      <w:tr w:rsidR="00A168E1" w:rsidRPr="009010D9" w:rsidTr="006A71B8">
        <w:tc>
          <w:tcPr>
            <w:tcW w:w="320" w:type="dxa"/>
            <w:tcBorders>
              <w:bottom w:val="double" w:sz="4" w:space="0" w:color="auto"/>
            </w:tcBorders>
            <w:shd w:val="clear" w:color="auto" w:fill="D9D9D9" w:themeFill="background1" w:themeFillShade="D9"/>
            <w:tcMar>
              <w:left w:w="57" w:type="dxa"/>
              <w:right w:w="57" w:type="dxa"/>
            </w:tcMar>
            <w:vAlign w:val="center"/>
          </w:tcPr>
          <w:p w:rsidR="00A168E1" w:rsidRPr="009010D9" w:rsidRDefault="00A168E1" w:rsidP="006A71B8">
            <w:pPr>
              <w:jc w:val="center"/>
              <w:rPr>
                <w:sz w:val="16"/>
                <w:szCs w:val="16"/>
              </w:rPr>
            </w:pPr>
            <w:r>
              <w:rPr>
                <w:sz w:val="16"/>
                <w:szCs w:val="16"/>
              </w:rPr>
              <w:t>00</w:t>
            </w:r>
          </w:p>
        </w:tc>
        <w:tc>
          <w:tcPr>
            <w:tcW w:w="321" w:type="dxa"/>
            <w:tcBorders>
              <w:bottom w:val="double" w:sz="4" w:space="0" w:color="auto"/>
            </w:tcBorders>
            <w:shd w:val="clear" w:color="auto" w:fill="D9D9D9" w:themeFill="background1" w:themeFillShade="D9"/>
            <w:tcMar>
              <w:left w:w="57" w:type="dxa"/>
              <w:right w:w="57" w:type="dxa"/>
            </w:tcMar>
            <w:vAlign w:val="center"/>
          </w:tcPr>
          <w:p w:rsidR="00A168E1" w:rsidRPr="009010D9" w:rsidRDefault="00A168E1" w:rsidP="006A71B8">
            <w:pPr>
              <w:jc w:val="center"/>
              <w:rPr>
                <w:sz w:val="16"/>
                <w:szCs w:val="16"/>
              </w:rPr>
            </w:pPr>
            <w:r>
              <w:rPr>
                <w:sz w:val="16"/>
                <w:szCs w:val="16"/>
              </w:rPr>
              <w:t>01</w:t>
            </w:r>
          </w:p>
        </w:tc>
        <w:tc>
          <w:tcPr>
            <w:tcW w:w="323" w:type="dxa"/>
            <w:tcBorders>
              <w:bottom w:val="double" w:sz="4" w:space="0" w:color="auto"/>
            </w:tcBorders>
            <w:shd w:val="clear" w:color="auto" w:fill="D9D9D9" w:themeFill="background1" w:themeFillShade="D9"/>
            <w:tcMar>
              <w:left w:w="57" w:type="dxa"/>
              <w:right w:w="57" w:type="dxa"/>
            </w:tcMar>
            <w:vAlign w:val="center"/>
          </w:tcPr>
          <w:p w:rsidR="00A168E1" w:rsidRPr="009010D9" w:rsidRDefault="00A168E1" w:rsidP="006A71B8">
            <w:pPr>
              <w:jc w:val="center"/>
              <w:rPr>
                <w:sz w:val="16"/>
                <w:szCs w:val="16"/>
              </w:rPr>
            </w:pPr>
            <w:r>
              <w:rPr>
                <w:sz w:val="16"/>
                <w:szCs w:val="16"/>
              </w:rPr>
              <w:t>02</w:t>
            </w:r>
          </w:p>
        </w:tc>
        <w:tc>
          <w:tcPr>
            <w:tcW w:w="324" w:type="dxa"/>
            <w:tcBorders>
              <w:bottom w:val="double" w:sz="4" w:space="0" w:color="auto"/>
            </w:tcBorders>
            <w:shd w:val="clear" w:color="auto" w:fill="D9D9D9" w:themeFill="background1" w:themeFillShade="D9"/>
            <w:tcMar>
              <w:left w:w="57" w:type="dxa"/>
              <w:right w:w="57" w:type="dxa"/>
            </w:tcMar>
            <w:vAlign w:val="center"/>
          </w:tcPr>
          <w:p w:rsidR="00A168E1" w:rsidRPr="009010D9" w:rsidRDefault="00A168E1" w:rsidP="006A71B8">
            <w:pPr>
              <w:jc w:val="center"/>
              <w:rPr>
                <w:sz w:val="16"/>
                <w:szCs w:val="16"/>
              </w:rPr>
            </w:pPr>
            <w:r>
              <w:rPr>
                <w:sz w:val="16"/>
                <w:szCs w:val="16"/>
              </w:rPr>
              <w:t>03</w:t>
            </w:r>
          </w:p>
        </w:tc>
        <w:tc>
          <w:tcPr>
            <w:tcW w:w="324" w:type="dxa"/>
            <w:tcBorders>
              <w:bottom w:val="double" w:sz="4" w:space="0" w:color="auto"/>
            </w:tcBorders>
            <w:shd w:val="clear" w:color="auto" w:fill="D9D9D9" w:themeFill="background1" w:themeFillShade="D9"/>
            <w:tcMar>
              <w:left w:w="57" w:type="dxa"/>
              <w:right w:w="57" w:type="dxa"/>
            </w:tcMar>
            <w:vAlign w:val="center"/>
          </w:tcPr>
          <w:p w:rsidR="00A168E1" w:rsidRPr="009010D9" w:rsidRDefault="00A168E1" w:rsidP="006A71B8">
            <w:pPr>
              <w:jc w:val="center"/>
              <w:rPr>
                <w:sz w:val="16"/>
                <w:szCs w:val="16"/>
              </w:rPr>
            </w:pPr>
            <w:r>
              <w:rPr>
                <w:sz w:val="16"/>
                <w:szCs w:val="16"/>
              </w:rPr>
              <w:t>04</w:t>
            </w:r>
          </w:p>
        </w:tc>
        <w:tc>
          <w:tcPr>
            <w:tcW w:w="324" w:type="dxa"/>
            <w:tcBorders>
              <w:bottom w:val="double" w:sz="4" w:space="0" w:color="auto"/>
            </w:tcBorders>
            <w:shd w:val="clear" w:color="auto" w:fill="D9D9D9" w:themeFill="background1" w:themeFillShade="D9"/>
            <w:tcMar>
              <w:left w:w="57" w:type="dxa"/>
              <w:right w:w="57" w:type="dxa"/>
            </w:tcMar>
            <w:vAlign w:val="center"/>
          </w:tcPr>
          <w:p w:rsidR="00A168E1" w:rsidRPr="009010D9" w:rsidRDefault="00A168E1" w:rsidP="006A71B8">
            <w:pPr>
              <w:jc w:val="center"/>
              <w:rPr>
                <w:sz w:val="16"/>
                <w:szCs w:val="16"/>
              </w:rPr>
            </w:pPr>
            <w:r>
              <w:rPr>
                <w:sz w:val="16"/>
                <w:szCs w:val="16"/>
              </w:rPr>
              <w:t>05</w:t>
            </w:r>
          </w:p>
        </w:tc>
        <w:tc>
          <w:tcPr>
            <w:tcW w:w="324" w:type="dxa"/>
            <w:tcBorders>
              <w:bottom w:val="double" w:sz="4" w:space="0" w:color="auto"/>
            </w:tcBorders>
            <w:shd w:val="clear" w:color="auto" w:fill="D9D9D9" w:themeFill="background1" w:themeFillShade="D9"/>
            <w:tcMar>
              <w:left w:w="57" w:type="dxa"/>
              <w:right w:w="57" w:type="dxa"/>
            </w:tcMar>
            <w:vAlign w:val="center"/>
          </w:tcPr>
          <w:p w:rsidR="00A168E1" w:rsidRPr="009010D9" w:rsidRDefault="00A168E1" w:rsidP="006A71B8">
            <w:pPr>
              <w:jc w:val="center"/>
              <w:rPr>
                <w:sz w:val="16"/>
                <w:szCs w:val="16"/>
              </w:rPr>
            </w:pPr>
            <w:r>
              <w:rPr>
                <w:sz w:val="16"/>
                <w:szCs w:val="16"/>
              </w:rPr>
              <w:t>06</w:t>
            </w:r>
          </w:p>
        </w:tc>
        <w:tc>
          <w:tcPr>
            <w:tcW w:w="324" w:type="dxa"/>
            <w:tcBorders>
              <w:bottom w:val="double" w:sz="4" w:space="0" w:color="auto"/>
            </w:tcBorders>
            <w:shd w:val="clear" w:color="auto" w:fill="D9D9D9" w:themeFill="background1" w:themeFillShade="D9"/>
            <w:tcMar>
              <w:left w:w="57" w:type="dxa"/>
              <w:right w:w="57" w:type="dxa"/>
            </w:tcMar>
            <w:vAlign w:val="center"/>
          </w:tcPr>
          <w:p w:rsidR="00A168E1" w:rsidRPr="009010D9" w:rsidRDefault="00A168E1" w:rsidP="006A71B8">
            <w:pPr>
              <w:jc w:val="center"/>
              <w:rPr>
                <w:sz w:val="16"/>
                <w:szCs w:val="16"/>
              </w:rPr>
            </w:pPr>
            <w:r>
              <w:rPr>
                <w:sz w:val="16"/>
                <w:szCs w:val="16"/>
              </w:rPr>
              <w:t>07</w:t>
            </w:r>
          </w:p>
        </w:tc>
        <w:tc>
          <w:tcPr>
            <w:tcW w:w="324" w:type="dxa"/>
            <w:tcBorders>
              <w:bottom w:val="double" w:sz="4" w:space="0" w:color="auto"/>
            </w:tcBorders>
            <w:shd w:val="clear" w:color="auto" w:fill="D9D9D9" w:themeFill="background1" w:themeFillShade="D9"/>
            <w:tcMar>
              <w:left w:w="57" w:type="dxa"/>
              <w:right w:w="57" w:type="dxa"/>
            </w:tcMar>
            <w:vAlign w:val="center"/>
          </w:tcPr>
          <w:p w:rsidR="00A168E1" w:rsidRPr="009010D9" w:rsidRDefault="00A168E1" w:rsidP="006A71B8">
            <w:pPr>
              <w:jc w:val="center"/>
              <w:rPr>
                <w:sz w:val="16"/>
                <w:szCs w:val="16"/>
              </w:rPr>
            </w:pPr>
            <w:r>
              <w:rPr>
                <w:sz w:val="16"/>
                <w:szCs w:val="16"/>
              </w:rPr>
              <w:t>08</w:t>
            </w:r>
          </w:p>
        </w:tc>
        <w:tc>
          <w:tcPr>
            <w:tcW w:w="324" w:type="dxa"/>
            <w:tcBorders>
              <w:bottom w:val="double" w:sz="4" w:space="0" w:color="auto"/>
            </w:tcBorders>
            <w:shd w:val="clear" w:color="auto" w:fill="D9D9D9" w:themeFill="background1" w:themeFillShade="D9"/>
            <w:tcMar>
              <w:left w:w="57" w:type="dxa"/>
              <w:right w:w="57" w:type="dxa"/>
            </w:tcMar>
            <w:vAlign w:val="center"/>
          </w:tcPr>
          <w:p w:rsidR="00A168E1" w:rsidRPr="009010D9" w:rsidRDefault="00A168E1" w:rsidP="006A71B8">
            <w:pPr>
              <w:jc w:val="center"/>
              <w:rPr>
                <w:sz w:val="16"/>
                <w:szCs w:val="16"/>
              </w:rPr>
            </w:pPr>
            <w:r>
              <w:rPr>
                <w:sz w:val="16"/>
                <w:szCs w:val="16"/>
              </w:rPr>
              <w:t>09</w:t>
            </w:r>
          </w:p>
        </w:tc>
        <w:tc>
          <w:tcPr>
            <w:tcW w:w="324" w:type="dxa"/>
            <w:tcBorders>
              <w:bottom w:val="double" w:sz="4" w:space="0" w:color="auto"/>
            </w:tcBorders>
            <w:shd w:val="clear" w:color="auto" w:fill="D9D9D9" w:themeFill="background1" w:themeFillShade="D9"/>
            <w:tcMar>
              <w:left w:w="57" w:type="dxa"/>
              <w:right w:w="57" w:type="dxa"/>
            </w:tcMar>
            <w:vAlign w:val="center"/>
          </w:tcPr>
          <w:p w:rsidR="00A168E1" w:rsidRPr="009010D9" w:rsidRDefault="00A168E1" w:rsidP="006A71B8">
            <w:pPr>
              <w:jc w:val="center"/>
              <w:rPr>
                <w:sz w:val="16"/>
                <w:szCs w:val="16"/>
              </w:rPr>
            </w:pPr>
            <w:r>
              <w:rPr>
                <w:sz w:val="16"/>
                <w:szCs w:val="16"/>
              </w:rPr>
              <w:t>10</w:t>
            </w:r>
          </w:p>
        </w:tc>
        <w:tc>
          <w:tcPr>
            <w:tcW w:w="328" w:type="dxa"/>
            <w:tcBorders>
              <w:bottom w:val="double" w:sz="4" w:space="0" w:color="auto"/>
            </w:tcBorders>
            <w:shd w:val="clear" w:color="auto" w:fill="D9D9D9" w:themeFill="background1" w:themeFillShade="D9"/>
            <w:tcMar>
              <w:left w:w="57" w:type="dxa"/>
              <w:right w:w="57" w:type="dxa"/>
            </w:tcMar>
            <w:vAlign w:val="center"/>
          </w:tcPr>
          <w:p w:rsidR="00A168E1" w:rsidRPr="009010D9" w:rsidRDefault="00A168E1" w:rsidP="006A71B8">
            <w:pPr>
              <w:jc w:val="center"/>
              <w:rPr>
                <w:sz w:val="16"/>
                <w:szCs w:val="16"/>
              </w:rPr>
            </w:pPr>
            <w:r>
              <w:rPr>
                <w:sz w:val="16"/>
                <w:szCs w:val="16"/>
              </w:rPr>
              <w:t>11</w:t>
            </w:r>
          </w:p>
        </w:tc>
        <w:tc>
          <w:tcPr>
            <w:tcW w:w="327" w:type="dxa"/>
            <w:tcBorders>
              <w:bottom w:val="double" w:sz="4" w:space="0" w:color="auto"/>
            </w:tcBorders>
            <w:shd w:val="clear" w:color="auto" w:fill="D9D9D9" w:themeFill="background1" w:themeFillShade="D9"/>
            <w:tcMar>
              <w:left w:w="57" w:type="dxa"/>
              <w:right w:w="57" w:type="dxa"/>
            </w:tcMar>
            <w:vAlign w:val="center"/>
          </w:tcPr>
          <w:p w:rsidR="00A168E1" w:rsidRPr="009010D9" w:rsidRDefault="00A168E1" w:rsidP="006A71B8">
            <w:pPr>
              <w:jc w:val="center"/>
              <w:rPr>
                <w:sz w:val="16"/>
                <w:szCs w:val="16"/>
              </w:rPr>
            </w:pPr>
            <w:r>
              <w:rPr>
                <w:sz w:val="16"/>
                <w:szCs w:val="16"/>
              </w:rPr>
              <w:t>12</w:t>
            </w:r>
          </w:p>
        </w:tc>
        <w:tc>
          <w:tcPr>
            <w:tcW w:w="325" w:type="dxa"/>
            <w:tcBorders>
              <w:bottom w:val="double" w:sz="4" w:space="0" w:color="auto"/>
            </w:tcBorders>
            <w:shd w:val="clear" w:color="auto" w:fill="D9D9D9" w:themeFill="background1" w:themeFillShade="D9"/>
            <w:tcMar>
              <w:left w:w="57" w:type="dxa"/>
              <w:right w:w="57" w:type="dxa"/>
            </w:tcMar>
            <w:vAlign w:val="center"/>
          </w:tcPr>
          <w:p w:rsidR="00A168E1" w:rsidRPr="009010D9" w:rsidRDefault="00A168E1" w:rsidP="006A71B8">
            <w:pPr>
              <w:jc w:val="center"/>
              <w:rPr>
                <w:sz w:val="16"/>
                <w:szCs w:val="16"/>
              </w:rPr>
            </w:pPr>
            <w:r>
              <w:rPr>
                <w:sz w:val="16"/>
                <w:szCs w:val="16"/>
              </w:rPr>
              <w:t>13</w:t>
            </w:r>
          </w:p>
        </w:tc>
        <w:tc>
          <w:tcPr>
            <w:tcW w:w="323" w:type="dxa"/>
            <w:tcBorders>
              <w:bottom w:val="double" w:sz="4" w:space="0" w:color="auto"/>
            </w:tcBorders>
            <w:shd w:val="clear" w:color="auto" w:fill="D9D9D9" w:themeFill="background1" w:themeFillShade="D9"/>
            <w:tcMar>
              <w:left w:w="57" w:type="dxa"/>
              <w:right w:w="57" w:type="dxa"/>
            </w:tcMar>
            <w:vAlign w:val="center"/>
          </w:tcPr>
          <w:p w:rsidR="00A168E1" w:rsidRPr="009010D9" w:rsidRDefault="00A168E1" w:rsidP="006A71B8">
            <w:pPr>
              <w:jc w:val="center"/>
              <w:rPr>
                <w:sz w:val="16"/>
                <w:szCs w:val="16"/>
              </w:rPr>
            </w:pPr>
            <w:r>
              <w:rPr>
                <w:sz w:val="16"/>
                <w:szCs w:val="16"/>
              </w:rPr>
              <w:t>14</w:t>
            </w:r>
          </w:p>
        </w:tc>
        <w:tc>
          <w:tcPr>
            <w:tcW w:w="324" w:type="dxa"/>
            <w:tcBorders>
              <w:bottom w:val="double" w:sz="4" w:space="0" w:color="auto"/>
            </w:tcBorders>
            <w:shd w:val="clear" w:color="auto" w:fill="D9D9D9" w:themeFill="background1" w:themeFillShade="D9"/>
            <w:tcMar>
              <w:left w:w="57" w:type="dxa"/>
              <w:right w:w="57" w:type="dxa"/>
            </w:tcMar>
            <w:vAlign w:val="center"/>
          </w:tcPr>
          <w:p w:rsidR="00A168E1" w:rsidRPr="009010D9" w:rsidRDefault="00A168E1" w:rsidP="006A71B8">
            <w:pPr>
              <w:jc w:val="center"/>
              <w:rPr>
                <w:sz w:val="16"/>
                <w:szCs w:val="16"/>
              </w:rPr>
            </w:pPr>
            <w:r>
              <w:rPr>
                <w:sz w:val="16"/>
                <w:szCs w:val="16"/>
              </w:rPr>
              <w:t>15</w:t>
            </w:r>
          </w:p>
        </w:tc>
        <w:tc>
          <w:tcPr>
            <w:tcW w:w="323" w:type="dxa"/>
            <w:tcBorders>
              <w:bottom w:val="double" w:sz="4" w:space="0" w:color="auto"/>
            </w:tcBorders>
            <w:shd w:val="clear" w:color="auto" w:fill="D9D9D9" w:themeFill="background1" w:themeFillShade="D9"/>
            <w:tcMar>
              <w:left w:w="57" w:type="dxa"/>
              <w:right w:w="57" w:type="dxa"/>
            </w:tcMar>
            <w:vAlign w:val="center"/>
          </w:tcPr>
          <w:p w:rsidR="00A168E1" w:rsidRPr="009010D9" w:rsidRDefault="00A168E1" w:rsidP="006A71B8">
            <w:pPr>
              <w:jc w:val="center"/>
              <w:rPr>
                <w:sz w:val="16"/>
                <w:szCs w:val="16"/>
              </w:rPr>
            </w:pPr>
            <w:r>
              <w:rPr>
                <w:sz w:val="16"/>
                <w:szCs w:val="16"/>
              </w:rPr>
              <w:t>16</w:t>
            </w:r>
          </w:p>
        </w:tc>
        <w:tc>
          <w:tcPr>
            <w:tcW w:w="323" w:type="dxa"/>
            <w:tcBorders>
              <w:bottom w:val="double" w:sz="4" w:space="0" w:color="auto"/>
            </w:tcBorders>
            <w:shd w:val="clear" w:color="auto" w:fill="D9D9D9" w:themeFill="background1" w:themeFillShade="D9"/>
            <w:tcMar>
              <w:left w:w="57" w:type="dxa"/>
              <w:right w:w="57" w:type="dxa"/>
            </w:tcMar>
            <w:vAlign w:val="center"/>
          </w:tcPr>
          <w:p w:rsidR="00A168E1" w:rsidRPr="009010D9" w:rsidRDefault="00A168E1" w:rsidP="006A71B8">
            <w:pPr>
              <w:jc w:val="center"/>
              <w:rPr>
                <w:sz w:val="16"/>
                <w:szCs w:val="16"/>
              </w:rPr>
            </w:pPr>
            <w:r>
              <w:rPr>
                <w:sz w:val="16"/>
                <w:szCs w:val="16"/>
              </w:rPr>
              <w:t>17</w:t>
            </w:r>
          </w:p>
        </w:tc>
        <w:tc>
          <w:tcPr>
            <w:tcW w:w="323" w:type="dxa"/>
            <w:tcBorders>
              <w:bottom w:val="double" w:sz="4" w:space="0" w:color="auto"/>
            </w:tcBorders>
            <w:shd w:val="clear" w:color="auto" w:fill="D9D9D9" w:themeFill="background1" w:themeFillShade="D9"/>
            <w:tcMar>
              <w:left w:w="57" w:type="dxa"/>
              <w:right w:w="57" w:type="dxa"/>
            </w:tcMar>
            <w:vAlign w:val="center"/>
          </w:tcPr>
          <w:p w:rsidR="00A168E1" w:rsidRPr="009010D9" w:rsidRDefault="00A168E1" w:rsidP="006A71B8">
            <w:pPr>
              <w:jc w:val="center"/>
              <w:rPr>
                <w:sz w:val="16"/>
                <w:szCs w:val="16"/>
              </w:rPr>
            </w:pPr>
            <w:r>
              <w:rPr>
                <w:sz w:val="16"/>
                <w:szCs w:val="16"/>
              </w:rPr>
              <w:t>18</w:t>
            </w:r>
          </w:p>
        </w:tc>
        <w:tc>
          <w:tcPr>
            <w:tcW w:w="323" w:type="dxa"/>
            <w:tcBorders>
              <w:bottom w:val="double" w:sz="4" w:space="0" w:color="auto"/>
            </w:tcBorders>
            <w:shd w:val="clear" w:color="auto" w:fill="D9D9D9" w:themeFill="background1" w:themeFillShade="D9"/>
            <w:tcMar>
              <w:left w:w="57" w:type="dxa"/>
              <w:right w:w="57" w:type="dxa"/>
            </w:tcMar>
            <w:vAlign w:val="center"/>
          </w:tcPr>
          <w:p w:rsidR="00A168E1" w:rsidRPr="009010D9" w:rsidRDefault="00A168E1" w:rsidP="006A71B8">
            <w:pPr>
              <w:jc w:val="center"/>
              <w:rPr>
                <w:sz w:val="16"/>
                <w:szCs w:val="16"/>
              </w:rPr>
            </w:pPr>
            <w:r>
              <w:rPr>
                <w:sz w:val="16"/>
                <w:szCs w:val="16"/>
              </w:rPr>
              <w:t>19</w:t>
            </w:r>
          </w:p>
        </w:tc>
        <w:tc>
          <w:tcPr>
            <w:tcW w:w="323" w:type="dxa"/>
            <w:tcBorders>
              <w:bottom w:val="double" w:sz="4" w:space="0" w:color="auto"/>
            </w:tcBorders>
            <w:shd w:val="clear" w:color="auto" w:fill="D9D9D9" w:themeFill="background1" w:themeFillShade="D9"/>
            <w:tcMar>
              <w:left w:w="57" w:type="dxa"/>
              <w:right w:w="57" w:type="dxa"/>
            </w:tcMar>
            <w:vAlign w:val="center"/>
          </w:tcPr>
          <w:p w:rsidR="00A168E1" w:rsidRPr="009010D9" w:rsidRDefault="00A168E1" w:rsidP="006A71B8">
            <w:pPr>
              <w:jc w:val="center"/>
              <w:rPr>
                <w:sz w:val="16"/>
                <w:szCs w:val="16"/>
              </w:rPr>
            </w:pPr>
            <w:r>
              <w:rPr>
                <w:sz w:val="16"/>
                <w:szCs w:val="16"/>
              </w:rPr>
              <w:t>20</w:t>
            </w:r>
          </w:p>
        </w:tc>
        <w:tc>
          <w:tcPr>
            <w:tcW w:w="323" w:type="dxa"/>
            <w:tcBorders>
              <w:bottom w:val="double" w:sz="4" w:space="0" w:color="auto"/>
            </w:tcBorders>
            <w:shd w:val="clear" w:color="auto" w:fill="D9D9D9" w:themeFill="background1" w:themeFillShade="D9"/>
            <w:tcMar>
              <w:left w:w="57" w:type="dxa"/>
              <w:right w:w="57" w:type="dxa"/>
            </w:tcMar>
            <w:vAlign w:val="center"/>
          </w:tcPr>
          <w:p w:rsidR="00A168E1" w:rsidRPr="009010D9" w:rsidRDefault="00A168E1" w:rsidP="006A71B8">
            <w:pPr>
              <w:jc w:val="center"/>
              <w:rPr>
                <w:sz w:val="16"/>
                <w:szCs w:val="16"/>
              </w:rPr>
            </w:pPr>
            <w:r>
              <w:rPr>
                <w:sz w:val="16"/>
                <w:szCs w:val="16"/>
              </w:rPr>
              <w:t>21</w:t>
            </w:r>
          </w:p>
        </w:tc>
        <w:tc>
          <w:tcPr>
            <w:tcW w:w="323" w:type="dxa"/>
            <w:tcBorders>
              <w:bottom w:val="double" w:sz="4" w:space="0" w:color="auto"/>
            </w:tcBorders>
            <w:shd w:val="clear" w:color="auto" w:fill="D9D9D9" w:themeFill="background1" w:themeFillShade="D9"/>
            <w:tcMar>
              <w:left w:w="57" w:type="dxa"/>
              <w:right w:w="57" w:type="dxa"/>
            </w:tcMar>
            <w:vAlign w:val="center"/>
          </w:tcPr>
          <w:p w:rsidR="00A168E1" w:rsidRPr="009010D9" w:rsidRDefault="00A168E1" w:rsidP="006A71B8">
            <w:pPr>
              <w:jc w:val="center"/>
              <w:rPr>
                <w:sz w:val="16"/>
                <w:szCs w:val="16"/>
              </w:rPr>
            </w:pPr>
            <w:r>
              <w:rPr>
                <w:sz w:val="16"/>
                <w:szCs w:val="16"/>
              </w:rPr>
              <w:t>22</w:t>
            </w:r>
          </w:p>
        </w:tc>
        <w:tc>
          <w:tcPr>
            <w:tcW w:w="323" w:type="dxa"/>
            <w:tcBorders>
              <w:bottom w:val="double" w:sz="4" w:space="0" w:color="auto"/>
            </w:tcBorders>
            <w:shd w:val="clear" w:color="auto" w:fill="D9D9D9" w:themeFill="background1" w:themeFillShade="D9"/>
            <w:tcMar>
              <w:left w:w="57" w:type="dxa"/>
              <w:right w:w="57" w:type="dxa"/>
            </w:tcMar>
            <w:vAlign w:val="center"/>
          </w:tcPr>
          <w:p w:rsidR="00A168E1" w:rsidRPr="009010D9" w:rsidRDefault="00A168E1" w:rsidP="006A71B8">
            <w:pPr>
              <w:jc w:val="center"/>
              <w:rPr>
                <w:sz w:val="16"/>
                <w:szCs w:val="16"/>
              </w:rPr>
            </w:pPr>
            <w:r>
              <w:rPr>
                <w:sz w:val="16"/>
                <w:szCs w:val="16"/>
              </w:rPr>
              <w:t>23</w:t>
            </w:r>
          </w:p>
        </w:tc>
        <w:tc>
          <w:tcPr>
            <w:tcW w:w="323" w:type="dxa"/>
            <w:tcBorders>
              <w:bottom w:val="double" w:sz="4" w:space="0" w:color="auto"/>
            </w:tcBorders>
            <w:shd w:val="clear" w:color="auto" w:fill="D9D9D9" w:themeFill="background1" w:themeFillShade="D9"/>
            <w:tcMar>
              <w:left w:w="57" w:type="dxa"/>
              <w:right w:w="57" w:type="dxa"/>
            </w:tcMar>
            <w:vAlign w:val="center"/>
          </w:tcPr>
          <w:p w:rsidR="00A168E1" w:rsidRPr="009010D9" w:rsidRDefault="00A168E1" w:rsidP="006A71B8">
            <w:pPr>
              <w:jc w:val="center"/>
              <w:rPr>
                <w:sz w:val="16"/>
                <w:szCs w:val="16"/>
              </w:rPr>
            </w:pPr>
            <w:r>
              <w:rPr>
                <w:sz w:val="16"/>
                <w:szCs w:val="16"/>
              </w:rPr>
              <w:t>24</w:t>
            </w:r>
          </w:p>
        </w:tc>
        <w:tc>
          <w:tcPr>
            <w:tcW w:w="323" w:type="dxa"/>
            <w:tcBorders>
              <w:bottom w:val="double" w:sz="4" w:space="0" w:color="auto"/>
            </w:tcBorders>
            <w:shd w:val="clear" w:color="auto" w:fill="D9D9D9" w:themeFill="background1" w:themeFillShade="D9"/>
            <w:tcMar>
              <w:left w:w="57" w:type="dxa"/>
              <w:right w:w="57" w:type="dxa"/>
            </w:tcMar>
            <w:vAlign w:val="center"/>
          </w:tcPr>
          <w:p w:rsidR="00A168E1" w:rsidRPr="009010D9" w:rsidRDefault="00A168E1" w:rsidP="006A71B8">
            <w:pPr>
              <w:jc w:val="center"/>
              <w:rPr>
                <w:sz w:val="16"/>
                <w:szCs w:val="16"/>
              </w:rPr>
            </w:pPr>
            <w:r>
              <w:rPr>
                <w:sz w:val="16"/>
                <w:szCs w:val="16"/>
              </w:rPr>
              <w:t>25</w:t>
            </w:r>
          </w:p>
        </w:tc>
        <w:tc>
          <w:tcPr>
            <w:tcW w:w="323" w:type="dxa"/>
            <w:tcBorders>
              <w:bottom w:val="double" w:sz="4" w:space="0" w:color="auto"/>
            </w:tcBorders>
            <w:shd w:val="clear" w:color="auto" w:fill="D9D9D9" w:themeFill="background1" w:themeFillShade="D9"/>
            <w:tcMar>
              <w:left w:w="57" w:type="dxa"/>
              <w:right w:w="57" w:type="dxa"/>
            </w:tcMar>
            <w:vAlign w:val="center"/>
          </w:tcPr>
          <w:p w:rsidR="00A168E1" w:rsidRPr="009010D9" w:rsidRDefault="00A168E1" w:rsidP="006A71B8">
            <w:pPr>
              <w:jc w:val="center"/>
              <w:rPr>
                <w:sz w:val="16"/>
                <w:szCs w:val="16"/>
              </w:rPr>
            </w:pPr>
            <w:r>
              <w:rPr>
                <w:sz w:val="16"/>
                <w:szCs w:val="16"/>
              </w:rPr>
              <w:t>26</w:t>
            </w:r>
          </w:p>
        </w:tc>
        <w:tc>
          <w:tcPr>
            <w:tcW w:w="323" w:type="dxa"/>
            <w:tcBorders>
              <w:bottom w:val="double" w:sz="4" w:space="0" w:color="auto"/>
            </w:tcBorders>
            <w:shd w:val="clear" w:color="auto" w:fill="D9D9D9" w:themeFill="background1" w:themeFillShade="D9"/>
            <w:tcMar>
              <w:left w:w="57" w:type="dxa"/>
              <w:right w:w="57" w:type="dxa"/>
            </w:tcMar>
            <w:vAlign w:val="center"/>
          </w:tcPr>
          <w:p w:rsidR="00A168E1" w:rsidRPr="009010D9" w:rsidRDefault="00A168E1" w:rsidP="006A71B8">
            <w:pPr>
              <w:jc w:val="center"/>
              <w:rPr>
                <w:sz w:val="16"/>
                <w:szCs w:val="16"/>
              </w:rPr>
            </w:pPr>
            <w:r>
              <w:rPr>
                <w:sz w:val="16"/>
                <w:szCs w:val="16"/>
              </w:rPr>
              <w:t>27</w:t>
            </w:r>
          </w:p>
        </w:tc>
        <w:tc>
          <w:tcPr>
            <w:tcW w:w="323" w:type="dxa"/>
            <w:tcBorders>
              <w:bottom w:val="double" w:sz="4" w:space="0" w:color="auto"/>
            </w:tcBorders>
            <w:shd w:val="clear" w:color="auto" w:fill="D9D9D9" w:themeFill="background1" w:themeFillShade="D9"/>
            <w:tcMar>
              <w:left w:w="57" w:type="dxa"/>
              <w:right w:w="57" w:type="dxa"/>
            </w:tcMar>
            <w:vAlign w:val="center"/>
          </w:tcPr>
          <w:p w:rsidR="00A168E1" w:rsidRPr="009010D9" w:rsidRDefault="00A168E1" w:rsidP="006A71B8">
            <w:pPr>
              <w:jc w:val="center"/>
              <w:rPr>
                <w:sz w:val="16"/>
                <w:szCs w:val="16"/>
              </w:rPr>
            </w:pPr>
            <w:r>
              <w:rPr>
                <w:sz w:val="16"/>
                <w:szCs w:val="16"/>
              </w:rPr>
              <w:t>28</w:t>
            </w:r>
          </w:p>
        </w:tc>
        <w:tc>
          <w:tcPr>
            <w:tcW w:w="323" w:type="dxa"/>
            <w:tcBorders>
              <w:bottom w:val="double" w:sz="4" w:space="0" w:color="auto"/>
            </w:tcBorders>
            <w:shd w:val="clear" w:color="auto" w:fill="D9D9D9" w:themeFill="background1" w:themeFillShade="D9"/>
            <w:tcMar>
              <w:left w:w="57" w:type="dxa"/>
              <w:right w:w="57" w:type="dxa"/>
            </w:tcMar>
            <w:vAlign w:val="center"/>
          </w:tcPr>
          <w:p w:rsidR="00A168E1" w:rsidRPr="009010D9" w:rsidRDefault="00A168E1" w:rsidP="006A71B8">
            <w:pPr>
              <w:jc w:val="center"/>
              <w:rPr>
                <w:sz w:val="16"/>
                <w:szCs w:val="16"/>
              </w:rPr>
            </w:pPr>
            <w:r>
              <w:rPr>
                <w:sz w:val="16"/>
                <w:szCs w:val="16"/>
              </w:rPr>
              <w:t>29</w:t>
            </w:r>
          </w:p>
        </w:tc>
        <w:tc>
          <w:tcPr>
            <w:tcW w:w="323" w:type="dxa"/>
            <w:tcBorders>
              <w:bottom w:val="double" w:sz="4" w:space="0" w:color="auto"/>
            </w:tcBorders>
            <w:shd w:val="clear" w:color="auto" w:fill="D9D9D9" w:themeFill="background1" w:themeFillShade="D9"/>
            <w:tcMar>
              <w:left w:w="57" w:type="dxa"/>
              <w:right w:w="57" w:type="dxa"/>
            </w:tcMar>
            <w:vAlign w:val="center"/>
          </w:tcPr>
          <w:p w:rsidR="00A168E1" w:rsidRPr="009010D9" w:rsidRDefault="00A168E1" w:rsidP="006A71B8">
            <w:pPr>
              <w:jc w:val="center"/>
              <w:rPr>
                <w:sz w:val="16"/>
                <w:szCs w:val="16"/>
              </w:rPr>
            </w:pPr>
            <w:r>
              <w:rPr>
                <w:sz w:val="16"/>
                <w:szCs w:val="16"/>
              </w:rPr>
              <w:t>30</w:t>
            </w:r>
          </w:p>
        </w:tc>
        <w:tc>
          <w:tcPr>
            <w:tcW w:w="323" w:type="dxa"/>
            <w:tcBorders>
              <w:bottom w:val="double" w:sz="4" w:space="0" w:color="auto"/>
            </w:tcBorders>
            <w:shd w:val="clear" w:color="auto" w:fill="D9D9D9" w:themeFill="background1" w:themeFillShade="D9"/>
            <w:tcMar>
              <w:left w:w="57" w:type="dxa"/>
              <w:right w:w="57" w:type="dxa"/>
            </w:tcMar>
            <w:vAlign w:val="center"/>
          </w:tcPr>
          <w:p w:rsidR="00A168E1" w:rsidRPr="009010D9" w:rsidRDefault="00A168E1" w:rsidP="006A71B8">
            <w:pPr>
              <w:jc w:val="center"/>
              <w:rPr>
                <w:sz w:val="16"/>
                <w:szCs w:val="16"/>
              </w:rPr>
            </w:pPr>
            <w:r>
              <w:rPr>
                <w:sz w:val="16"/>
                <w:szCs w:val="16"/>
              </w:rPr>
              <w:t>31</w:t>
            </w:r>
          </w:p>
        </w:tc>
        <w:tc>
          <w:tcPr>
            <w:tcW w:w="763" w:type="dxa"/>
            <w:tcBorders>
              <w:bottom w:val="double" w:sz="4" w:space="0" w:color="auto"/>
            </w:tcBorders>
            <w:shd w:val="clear" w:color="auto" w:fill="D9D9D9" w:themeFill="background1" w:themeFillShade="D9"/>
            <w:tcMar>
              <w:left w:w="57" w:type="dxa"/>
              <w:right w:w="57" w:type="dxa"/>
            </w:tcMar>
            <w:vAlign w:val="center"/>
          </w:tcPr>
          <w:p w:rsidR="00A168E1" w:rsidRPr="009010D9" w:rsidRDefault="00A168E1" w:rsidP="006A71B8">
            <w:pPr>
              <w:jc w:val="center"/>
              <w:rPr>
                <w:sz w:val="16"/>
                <w:szCs w:val="16"/>
              </w:rPr>
            </w:pPr>
            <w:r>
              <w:rPr>
                <w:sz w:val="16"/>
                <w:szCs w:val="16"/>
              </w:rPr>
              <w:t>№ бита</w:t>
            </w:r>
          </w:p>
        </w:tc>
      </w:tr>
      <w:tr w:rsidR="00645E47" w:rsidRPr="009010D9" w:rsidTr="00645E47">
        <w:tc>
          <w:tcPr>
            <w:tcW w:w="5183" w:type="dxa"/>
            <w:gridSpan w:val="16"/>
            <w:tcBorders>
              <w:top w:val="double" w:sz="4" w:space="0" w:color="auto"/>
              <w:bottom w:val="single" w:sz="4" w:space="0" w:color="FFFFFF" w:themeColor="background1"/>
            </w:tcBorders>
            <w:tcMar>
              <w:left w:w="57" w:type="dxa"/>
              <w:right w:w="57" w:type="dxa"/>
            </w:tcMar>
            <w:vAlign w:val="center"/>
          </w:tcPr>
          <w:p w:rsidR="00645E47" w:rsidRPr="009010D9" w:rsidRDefault="00645E47" w:rsidP="006A71B8">
            <w:pPr>
              <w:jc w:val="center"/>
              <w:rPr>
                <w:sz w:val="16"/>
                <w:szCs w:val="16"/>
              </w:rPr>
            </w:pPr>
            <w:r>
              <w:rPr>
                <w:sz w:val="16"/>
                <w:szCs w:val="16"/>
              </w:rPr>
              <w:t>2 байта</w:t>
            </w:r>
          </w:p>
        </w:tc>
        <w:tc>
          <w:tcPr>
            <w:tcW w:w="5168" w:type="dxa"/>
            <w:gridSpan w:val="16"/>
            <w:tcBorders>
              <w:top w:val="double" w:sz="4" w:space="0" w:color="auto"/>
              <w:bottom w:val="single" w:sz="4" w:space="0" w:color="FFFFFF" w:themeColor="background1"/>
            </w:tcBorders>
            <w:tcMar>
              <w:left w:w="57" w:type="dxa"/>
              <w:right w:w="57" w:type="dxa"/>
            </w:tcMar>
            <w:vAlign w:val="center"/>
          </w:tcPr>
          <w:p w:rsidR="00645E47" w:rsidRPr="009010D9" w:rsidRDefault="00645E47" w:rsidP="006A71B8">
            <w:pPr>
              <w:jc w:val="center"/>
              <w:rPr>
                <w:sz w:val="16"/>
                <w:szCs w:val="16"/>
              </w:rPr>
            </w:pPr>
            <w:r>
              <w:rPr>
                <w:sz w:val="16"/>
                <w:szCs w:val="16"/>
              </w:rPr>
              <w:t>2 байта</w:t>
            </w:r>
          </w:p>
        </w:tc>
        <w:tc>
          <w:tcPr>
            <w:tcW w:w="763" w:type="dxa"/>
            <w:vMerge w:val="restart"/>
            <w:tcBorders>
              <w:top w:val="double" w:sz="4" w:space="0" w:color="auto"/>
            </w:tcBorders>
            <w:shd w:val="clear" w:color="auto" w:fill="D9D9D9" w:themeFill="background1" w:themeFillShade="D9"/>
            <w:tcMar>
              <w:left w:w="57" w:type="dxa"/>
              <w:right w:w="57" w:type="dxa"/>
            </w:tcMar>
            <w:textDirection w:val="tbRl"/>
            <w:vAlign w:val="center"/>
          </w:tcPr>
          <w:p w:rsidR="00645E47" w:rsidRDefault="00645E47" w:rsidP="00645E47">
            <w:pPr>
              <w:ind w:left="113" w:right="113"/>
              <w:jc w:val="center"/>
              <w:rPr>
                <w:sz w:val="16"/>
                <w:szCs w:val="16"/>
              </w:rPr>
            </w:pPr>
            <w:r>
              <w:rPr>
                <w:sz w:val="16"/>
                <w:szCs w:val="16"/>
              </w:rPr>
              <w:t>ЗАГОЛОВОК</w:t>
            </w:r>
          </w:p>
          <w:p w:rsidR="00645E47" w:rsidRPr="009010D9" w:rsidRDefault="00645E47" w:rsidP="00645E47">
            <w:pPr>
              <w:ind w:left="113" w:right="113"/>
              <w:jc w:val="center"/>
              <w:rPr>
                <w:sz w:val="16"/>
                <w:szCs w:val="16"/>
              </w:rPr>
            </w:pPr>
            <w:r>
              <w:rPr>
                <w:sz w:val="16"/>
                <w:szCs w:val="16"/>
              </w:rPr>
              <w:t>12 байт</w:t>
            </w:r>
          </w:p>
        </w:tc>
      </w:tr>
      <w:tr w:rsidR="00645E47" w:rsidRPr="009010D9" w:rsidTr="006A71B8">
        <w:tc>
          <w:tcPr>
            <w:tcW w:w="5183" w:type="dxa"/>
            <w:gridSpan w:val="16"/>
            <w:tcBorders>
              <w:top w:val="single" w:sz="4" w:space="0" w:color="FFFFFF" w:themeColor="background1"/>
              <w:bottom w:val="double" w:sz="4" w:space="0" w:color="auto"/>
            </w:tcBorders>
            <w:tcMar>
              <w:left w:w="57" w:type="dxa"/>
              <w:right w:w="57" w:type="dxa"/>
            </w:tcMar>
            <w:vAlign w:val="center"/>
          </w:tcPr>
          <w:p w:rsidR="00645E47" w:rsidRPr="009010D9" w:rsidRDefault="00645E47" w:rsidP="006A71B8">
            <w:pPr>
              <w:jc w:val="center"/>
              <w:rPr>
                <w:sz w:val="16"/>
                <w:szCs w:val="16"/>
              </w:rPr>
            </w:pPr>
            <w:r>
              <w:rPr>
                <w:sz w:val="16"/>
                <w:szCs w:val="16"/>
              </w:rPr>
              <w:t>Идентификатор</w:t>
            </w:r>
          </w:p>
        </w:tc>
        <w:tc>
          <w:tcPr>
            <w:tcW w:w="5168" w:type="dxa"/>
            <w:gridSpan w:val="16"/>
            <w:tcBorders>
              <w:top w:val="single" w:sz="4" w:space="0" w:color="FFFFFF" w:themeColor="background1"/>
              <w:bottom w:val="double" w:sz="4" w:space="0" w:color="auto"/>
            </w:tcBorders>
            <w:tcMar>
              <w:left w:w="57" w:type="dxa"/>
              <w:right w:w="57" w:type="dxa"/>
            </w:tcMar>
            <w:vAlign w:val="center"/>
          </w:tcPr>
          <w:p w:rsidR="00645E47" w:rsidRPr="009010D9" w:rsidRDefault="00645E47" w:rsidP="006A71B8">
            <w:pPr>
              <w:jc w:val="center"/>
              <w:rPr>
                <w:sz w:val="16"/>
                <w:szCs w:val="16"/>
              </w:rPr>
            </w:pPr>
            <w:r>
              <w:rPr>
                <w:sz w:val="16"/>
                <w:szCs w:val="16"/>
              </w:rPr>
              <w:t>Флаги</w:t>
            </w:r>
          </w:p>
        </w:tc>
        <w:tc>
          <w:tcPr>
            <w:tcW w:w="763" w:type="dxa"/>
            <w:vMerge/>
            <w:shd w:val="clear" w:color="auto" w:fill="D9D9D9" w:themeFill="background1" w:themeFillShade="D9"/>
            <w:tcMar>
              <w:left w:w="57" w:type="dxa"/>
              <w:right w:w="57" w:type="dxa"/>
            </w:tcMar>
            <w:vAlign w:val="center"/>
          </w:tcPr>
          <w:p w:rsidR="00645E47" w:rsidRPr="009010D9" w:rsidRDefault="00645E47" w:rsidP="006A71B8">
            <w:pPr>
              <w:jc w:val="center"/>
              <w:rPr>
                <w:sz w:val="16"/>
                <w:szCs w:val="16"/>
              </w:rPr>
            </w:pPr>
          </w:p>
        </w:tc>
      </w:tr>
      <w:tr w:rsidR="00645E47" w:rsidRPr="009010D9" w:rsidTr="006A71B8">
        <w:tc>
          <w:tcPr>
            <w:tcW w:w="5183" w:type="dxa"/>
            <w:gridSpan w:val="16"/>
            <w:tcBorders>
              <w:top w:val="double" w:sz="4" w:space="0" w:color="auto"/>
              <w:bottom w:val="single" w:sz="4" w:space="0" w:color="FFFFFF" w:themeColor="background1"/>
            </w:tcBorders>
            <w:tcMar>
              <w:left w:w="57" w:type="dxa"/>
              <w:right w:w="57" w:type="dxa"/>
            </w:tcMar>
            <w:vAlign w:val="center"/>
          </w:tcPr>
          <w:p w:rsidR="00645E47" w:rsidRPr="009010D9" w:rsidRDefault="00645E47" w:rsidP="006A71B8">
            <w:pPr>
              <w:jc w:val="center"/>
              <w:rPr>
                <w:sz w:val="16"/>
                <w:szCs w:val="16"/>
              </w:rPr>
            </w:pPr>
            <w:r>
              <w:rPr>
                <w:sz w:val="16"/>
                <w:szCs w:val="16"/>
              </w:rPr>
              <w:t>2 байта</w:t>
            </w:r>
          </w:p>
        </w:tc>
        <w:tc>
          <w:tcPr>
            <w:tcW w:w="5168" w:type="dxa"/>
            <w:gridSpan w:val="16"/>
            <w:tcBorders>
              <w:top w:val="double" w:sz="4" w:space="0" w:color="auto"/>
              <w:bottom w:val="single" w:sz="4" w:space="0" w:color="FFFFFF" w:themeColor="background1"/>
            </w:tcBorders>
            <w:tcMar>
              <w:left w:w="57" w:type="dxa"/>
              <w:right w:w="57" w:type="dxa"/>
            </w:tcMar>
            <w:vAlign w:val="center"/>
          </w:tcPr>
          <w:p w:rsidR="00645E47" w:rsidRPr="009010D9" w:rsidRDefault="00645E47" w:rsidP="006A71B8">
            <w:pPr>
              <w:jc w:val="center"/>
              <w:rPr>
                <w:sz w:val="16"/>
                <w:szCs w:val="16"/>
              </w:rPr>
            </w:pPr>
            <w:r>
              <w:rPr>
                <w:sz w:val="16"/>
                <w:szCs w:val="16"/>
              </w:rPr>
              <w:t>2 байта</w:t>
            </w:r>
          </w:p>
        </w:tc>
        <w:tc>
          <w:tcPr>
            <w:tcW w:w="763" w:type="dxa"/>
            <w:vMerge/>
            <w:shd w:val="clear" w:color="auto" w:fill="D9D9D9" w:themeFill="background1" w:themeFillShade="D9"/>
            <w:tcMar>
              <w:left w:w="57" w:type="dxa"/>
              <w:right w:w="57" w:type="dxa"/>
            </w:tcMar>
            <w:vAlign w:val="center"/>
          </w:tcPr>
          <w:p w:rsidR="00645E47" w:rsidRPr="009010D9" w:rsidRDefault="00645E47" w:rsidP="006A71B8">
            <w:pPr>
              <w:jc w:val="center"/>
              <w:rPr>
                <w:sz w:val="16"/>
                <w:szCs w:val="16"/>
              </w:rPr>
            </w:pPr>
          </w:p>
        </w:tc>
      </w:tr>
      <w:tr w:rsidR="00645E47" w:rsidRPr="009010D9" w:rsidTr="006A71B8">
        <w:tc>
          <w:tcPr>
            <w:tcW w:w="5183" w:type="dxa"/>
            <w:gridSpan w:val="16"/>
            <w:tcBorders>
              <w:top w:val="single" w:sz="4" w:space="0" w:color="FFFFFF" w:themeColor="background1"/>
              <w:bottom w:val="double" w:sz="4" w:space="0" w:color="auto"/>
            </w:tcBorders>
            <w:tcMar>
              <w:left w:w="57" w:type="dxa"/>
              <w:right w:w="57" w:type="dxa"/>
            </w:tcMar>
            <w:vAlign w:val="center"/>
          </w:tcPr>
          <w:p w:rsidR="00645E47" w:rsidRPr="009010D9" w:rsidRDefault="00645E47" w:rsidP="006A71B8">
            <w:pPr>
              <w:jc w:val="center"/>
              <w:rPr>
                <w:sz w:val="16"/>
                <w:szCs w:val="16"/>
              </w:rPr>
            </w:pPr>
            <w:r>
              <w:rPr>
                <w:sz w:val="16"/>
                <w:szCs w:val="16"/>
              </w:rPr>
              <w:t>Количество Запросов</w:t>
            </w:r>
          </w:p>
        </w:tc>
        <w:tc>
          <w:tcPr>
            <w:tcW w:w="5168" w:type="dxa"/>
            <w:gridSpan w:val="16"/>
            <w:tcBorders>
              <w:top w:val="single" w:sz="4" w:space="0" w:color="FFFFFF" w:themeColor="background1"/>
              <w:bottom w:val="double" w:sz="4" w:space="0" w:color="auto"/>
            </w:tcBorders>
            <w:tcMar>
              <w:left w:w="57" w:type="dxa"/>
              <w:right w:w="57" w:type="dxa"/>
            </w:tcMar>
            <w:vAlign w:val="center"/>
          </w:tcPr>
          <w:p w:rsidR="00645E47" w:rsidRPr="009010D9" w:rsidRDefault="00645E47" w:rsidP="006A71B8">
            <w:pPr>
              <w:jc w:val="center"/>
              <w:rPr>
                <w:sz w:val="16"/>
                <w:szCs w:val="16"/>
              </w:rPr>
            </w:pPr>
            <w:r>
              <w:rPr>
                <w:sz w:val="16"/>
                <w:szCs w:val="16"/>
              </w:rPr>
              <w:t>Количество Ответов</w:t>
            </w:r>
          </w:p>
        </w:tc>
        <w:tc>
          <w:tcPr>
            <w:tcW w:w="763" w:type="dxa"/>
            <w:vMerge/>
            <w:shd w:val="clear" w:color="auto" w:fill="D9D9D9" w:themeFill="background1" w:themeFillShade="D9"/>
            <w:tcMar>
              <w:left w:w="57" w:type="dxa"/>
              <w:right w:w="57" w:type="dxa"/>
            </w:tcMar>
            <w:vAlign w:val="center"/>
          </w:tcPr>
          <w:p w:rsidR="00645E47" w:rsidRPr="009010D9" w:rsidRDefault="00645E47" w:rsidP="006A71B8">
            <w:pPr>
              <w:jc w:val="center"/>
              <w:rPr>
                <w:sz w:val="16"/>
                <w:szCs w:val="16"/>
              </w:rPr>
            </w:pPr>
          </w:p>
        </w:tc>
      </w:tr>
      <w:tr w:rsidR="00645E47" w:rsidRPr="009010D9" w:rsidTr="006A71B8">
        <w:tc>
          <w:tcPr>
            <w:tcW w:w="5183" w:type="dxa"/>
            <w:gridSpan w:val="16"/>
            <w:tcBorders>
              <w:top w:val="double" w:sz="4" w:space="0" w:color="auto"/>
              <w:bottom w:val="single" w:sz="4" w:space="0" w:color="FFFFFF" w:themeColor="background1"/>
            </w:tcBorders>
            <w:tcMar>
              <w:left w:w="57" w:type="dxa"/>
              <w:right w:w="57" w:type="dxa"/>
            </w:tcMar>
            <w:vAlign w:val="center"/>
          </w:tcPr>
          <w:p w:rsidR="00645E47" w:rsidRPr="009010D9" w:rsidRDefault="00645E47" w:rsidP="006A71B8">
            <w:pPr>
              <w:jc w:val="center"/>
              <w:rPr>
                <w:sz w:val="16"/>
                <w:szCs w:val="16"/>
              </w:rPr>
            </w:pPr>
            <w:r>
              <w:rPr>
                <w:sz w:val="16"/>
                <w:szCs w:val="16"/>
              </w:rPr>
              <w:t>2 байта</w:t>
            </w:r>
          </w:p>
        </w:tc>
        <w:tc>
          <w:tcPr>
            <w:tcW w:w="5168" w:type="dxa"/>
            <w:gridSpan w:val="16"/>
            <w:tcBorders>
              <w:top w:val="double" w:sz="4" w:space="0" w:color="auto"/>
              <w:bottom w:val="single" w:sz="4" w:space="0" w:color="FFFFFF" w:themeColor="background1"/>
            </w:tcBorders>
            <w:tcMar>
              <w:left w:w="57" w:type="dxa"/>
              <w:right w:w="57" w:type="dxa"/>
            </w:tcMar>
            <w:vAlign w:val="center"/>
          </w:tcPr>
          <w:p w:rsidR="00645E47" w:rsidRPr="009010D9" w:rsidRDefault="00645E47" w:rsidP="006A71B8">
            <w:pPr>
              <w:jc w:val="center"/>
              <w:rPr>
                <w:sz w:val="16"/>
                <w:szCs w:val="16"/>
              </w:rPr>
            </w:pPr>
            <w:r>
              <w:rPr>
                <w:sz w:val="16"/>
                <w:szCs w:val="16"/>
              </w:rPr>
              <w:t>2 байта</w:t>
            </w:r>
          </w:p>
        </w:tc>
        <w:tc>
          <w:tcPr>
            <w:tcW w:w="763" w:type="dxa"/>
            <w:vMerge/>
            <w:shd w:val="clear" w:color="auto" w:fill="D9D9D9" w:themeFill="background1" w:themeFillShade="D9"/>
            <w:tcMar>
              <w:left w:w="57" w:type="dxa"/>
              <w:right w:w="57" w:type="dxa"/>
            </w:tcMar>
            <w:vAlign w:val="center"/>
          </w:tcPr>
          <w:p w:rsidR="00645E47" w:rsidRPr="009010D9" w:rsidRDefault="00645E47" w:rsidP="006A71B8">
            <w:pPr>
              <w:jc w:val="center"/>
              <w:rPr>
                <w:sz w:val="16"/>
                <w:szCs w:val="16"/>
              </w:rPr>
            </w:pPr>
          </w:p>
        </w:tc>
      </w:tr>
      <w:tr w:rsidR="00645E47" w:rsidRPr="009010D9" w:rsidTr="006A71B8">
        <w:tc>
          <w:tcPr>
            <w:tcW w:w="5183" w:type="dxa"/>
            <w:gridSpan w:val="16"/>
            <w:tcBorders>
              <w:top w:val="single" w:sz="4" w:space="0" w:color="FFFFFF" w:themeColor="background1"/>
              <w:bottom w:val="double" w:sz="4" w:space="0" w:color="auto"/>
            </w:tcBorders>
            <w:tcMar>
              <w:left w:w="57" w:type="dxa"/>
              <w:right w:w="57" w:type="dxa"/>
            </w:tcMar>
            <w:vAlign w:val="center"/>
          </w:tcPr>
          <w:p w:rsidR="00645E47" w:rsidRPr="009010D9" w:rsidRDefault="00645E47" w:rsidP="006A71B8">
            <w:pPr>
              <w:jc w:val="center"/>
              <w:rPr>
                <w:sz w:val="16"/>
                <w:szCs w:val="16"/>
              </w:rPr>
            </w:pPr>
            <w:r>
              <w:rPr>
                <w:sz w:val="16"/>
                <w:szCs w:val="16"/>
              </w:rPr>
              <w:t>Количество Авторитетных Ответов</w:t>
            </w:r>
          </w:p>
        </w:tc>
        <w:tc>
          <w:tcPr>
            <w:tcW w:w="5168" w:type="dxa"/>
            <w:gridSpan w:val="16"/>
            <w:tcBorders>
              <w:top w:val="single" w:sz="4" w:space="0" w:color="FFFFFF" w:themeColor="background1"/>
              <w:bottom w:val="double" w:sz="4" w:space="0" w:color="auto"/>
            </w:tcBorders>
            <w:tcMar>
              <w:left w:w="57" w:type="dxa"/>
              <w:right w:w="57" w:type="dxa"/>
            </w:tcMar>
            <w:vAlign w:val="center"/>
          </w:tcPr>
          <w:p w:rsidR="00645E47" w:rsidRPr="009010D9" w:rsidRDefault="00645E47" w:rsidP="00A168E1">
            <w:pPr>
              <w:jc w:val="center"/>
              <w:rPr>
                <w:sz w:val="16"/>
                <w:szCs w:val="16"/>
              </w:rPr>
            </w:pPr>
            <w:r>
              <w:rPr>
                <w:sz w:val="16"/>
                <w:szCs w:val="16"/>
              </w:rPr>
              <w:t>Количество Дополнительных Ответов</w:t>
            </w:r>
          </w:p>
        </w:tc>
        <w:tc>
          <w:tcPr>
            <w:tcW w:w="763" w:type="dxa"/>
            <w:vMerge/>
            <w:tcBorders>
              <w:bottom w:val="double" w:sz="4" w:space="0" w:color="auto"/>
            </w:tcBorders>
            <w:shd w:val="clear" w:color="auto" w:fill="D9D9D9" w:themeFill="background1" w:themeFillShade="D9"/>
            <w:tcMar>
              <w:left w:w="57" w:type="dxa"/>
              <w:right w:w="57" w:type="dxa"/>
            </w:tcMar>
            <w:vAlign w:val="center"/>
          </w:tcPr>
          <w:p w:rsidR="00645E47" w:rsidRPr="009010D9" w:rsidRDefault="00645E47" w:rsidP="006A71B8">
            <w:pPr>
              <w:jc w:val="center"/>
              <w:rPr>
                <w:sz w:val="16"/>
                <w:szCs w:val="16"/>
              </w:rPr>
            </w:pPr>
          </w:p>
        </w:tc>
      </w:tr>
      <w:tr w:rsidR="002709F7" w:rsidRPr="009010D9" w:rsidTr="002709F7">
        <w:tc>
          <w:tcPr>
            <w:tcW w:w="10351" w:type="dxa"/>
            <w:gridSpan w:val="32"/>
            <w:tcBorders>
              <w:top w:val="double" w:sz="4" w:space="0" w:color="auto"/>
              <w:bottom w:val="single" w:sz="4" w:space="0" w:color="FFFFFF" w:themeColor="background1"/>
            </w:tcBorders>
            <w:tcMar>
              <w:left w:w="57" w:type="dxa"/>
              <w:right w:w="57" w:type="dxa"/>
            </w:tcMar>
            <w:vAlign w:val="center"/>
          </w:tcPr>
          <w:p w:rsidR="002709F7" w:rsidRPr="009010D9" w:rsidRDefault="002709F7" w:rsidP="006A71B8">
            <w:pPr>
              <w:jc w:val="center"/>
              <w:rPr>
                <w:sz w:val="16"/>
                <w:szCs w:val="16"/>
              </w:rPr>
            </w:pPr>
          </w:p>
        </w:tc>
        <w:tc>
          <w:tcPr>
            <w:tcW w:w="763" w:type="dxa"/>
            <w:vMerge w:val="restart"/>
            <w:tcBorders>
              <w:top w:val="double" w:sz="4" w:space="0" w:color="auto"/>
            </w:tcBorders>
            <w:shd w:val="clear" w:color="auto" w:fill="D9D9D9" w:themeFill="background1" w:themeFillShade="D9"/>
            <w:tcMar>
              <w:left w:w="57" w:type="dxa"/>
              <w:right w:w="57" w:type="dxa"/>
            </w:tcMar>
            <w:textDirection w:val="tbRl"/>
            <w:vAlign w:val="center"/>
          </w:tcPr>
          <w:p w:rsidR="002709F7" w:rsidRPr="009010D9" w:rsidRDefault="002709F7" w:rsidP="002709F7">
            <w:pPr>
              <w:ind w:left="113" w:right="113"/>
              <w:jc w:val="center"/>
              <w:rPr>
                <w:sz w:val="16"/>
                <w:szCs w:val="16"/>
              </w:rPr>
            </w:pPr>
            <w:r>
              <w:rPr>
                <w:sz w:val="16"/>
                <w:szCs w:val="16"/>
              </w:rPr>
              <w:t>ДАННЫЕ</w:t>
            </w:r>
          </w:p>
        </w:tc>
      </w:tr>
      <w:tr w:rsidR="002709F7" w:rsidRPr="009010D9" w:rsidTr="006A71B8">
        <w:tc>
          <w:tcPr>
            <w:tcW w:w="10351" w:type="dxa"/>
            <w:gridSpan w:val="32"/>
            <w:tcBorders>
              <w:top w:val="single" w:sz="4" w:space="0" w:color="FFFFFF" w:themeColor="background1"/>
              <w:bottom w:val="single" w:sz="4" w:space="0" w:color="FFFFFF" w:themeColor="background1"/>
            </w:tcBorders>
            <w:tcMar>
              <w:left w:w="57" w:type="dxa"/>
              <w:right w:w="57" w:type="dxa"/>
            </w:tcMar>
            <w:vAlign w:val="center"/>
          </w:tcPr>
          <w:p w:rsidR="002709F7" w:rsidRPr="006850A7" w:rsidRDefault="002709F7" w:rsidP="006A71B8">
            <w:pPr>
              <w:jc w:val="center"/>
              <w:rPr>
                <w:sz w:val="16"/>
                <w:szCs w:val="16"/>
              </w:rPr>
            </w:pPr>
            <w:r>
              <w:rPr>
                <w:sz w:val="16"/>
                <w:szCs w:val="16"/>
              </w:rPr>
              <w:t xml:space="preserve">Запросы </w:t>
            </w:r>
            <w:r>
              <w:rPr>
                <w:sz w:val="16"/>
                <w:szCs w:val="16"/>
                <w:lang w:val="en-US"/>
              </w:rPr>
              <w:t>DNS</w:t>
            </w:r>
          </w:p>
        </w:tc>
        <w:tc>
          <w:tcPr>
            <w:tcW w:w="763" w:type="dxa"/>
            <w:vMerge/>
            <w:shd w:val="clear" w:color="auto" w:fill="D9D9D9" w:themeFill="background1" w:themeFillShade="D9"/>
            <w:tcMar>
              <w:left w:w="57" w:type="dxa"/>
              <w:right w:w="57" w:type="dxa"/>
            </w:tcMar>
            <w:vAlign w:val="center"/>
          </w:tcPr>
          <w:p w:rsidR="002709F7" w:rsidRPr="009010D9" w:rsidRDefault="002709F7" w:rsidP="006A71B8">
            <w:pPr>
              <w:jc w:val="center"/>
              <w:rPr>
                <w:sz w:val="16"/>
                <w:szCs w:val="16"/>
              </w:rPr>
            </w:pPr>
          </w:p>
        </w:tc>
      </w:tr>
      <w:tr w:rsidR="002709F7" w:rsidRPr="009010D9" w:rsidTr="006A71B8">
        <w:tc>
          <w:tcPr>
            <w:tcW w:w="10351" w:type="dxa"/>
            <w:gridSpan w:val="32"/>
            <w:tcBorders>
              <w:top w:val="single" w:sz="4" w:space="0" w:color="FFFFFF" w:themeColor="background1"/>
              <w:bottom w:val="double" w:sz="4" w:space="0" w:color="auto"/>
            </w:tcBorders>
            <w:tcMar>
              <w:left w:w="57" w:type="dxa"/>
              <w:right w:w="57" w:type="dxa"/>
            </w:tcMar>
            <w:vAlign w:val="center"/>
          </w:tcPr>
          <w:p w:rsidR="002709F7" w:rsidRPr="00B84B14" w:rsidRDefault="002709F7" w:rsidP="006A71B8">
            <w:pPr>
              <w:jc w:val="center"/>
              <w:rPr>
                <w:sz w:val="16"/>
                <w:szCs w:val="16"/>
              </w:rPr>
            </w:pPr>
          </w:p>
        </w:tc>
        <w:tc>
          <w:tcPr>
            <w:tcW w:w="763" w:type="dxa"/>
            <w:vMerge/>
            <w:shd w:val="clear" w:color="auto" w:fill="D9D9D9" w:themeFill="background1" w:themeFillShade="D9"/>
            <w:tcMar>
              <w:left w:w="57" w:type="dxa"/>
              <w:right w:w="57" w:type="dxa"/>
            </w:tcMar>
            <w:vAlign w:val="center"/>
          </w:tcPr>
          <w:p w:rsidR="002709F7" w:rsidRPr="009010D9" w:rsidRDefault="002709F7" w:rsidP="006A71B8">
            <w:pPr>
              <w:jc w:val="center"/>
              <w:rPr>
                <w:sz w:val="16"/>
                <w:szCs w:val="16"/>
              </w:rPr>
            </w:pPr>
          </w:p>
        </w:tc>
      </w:tr>
      <w:tr w:rsidR="002709F7" w:rsidRPr="009010D9" w:rsidTr="006A71B8">
        <w:tc>
          <w:tcPr>
            <w:tcW w:w="10351" w:type="dxa"/>
            <w:gridSpan w:val="32"/>
            <w:tcBorders>
              <w:top w:val="double" w:sz="4" w:space="0" w:color="auto"/>
              <w:bottom w:val="single" w:sz="4" w:space="0" w:color="FFFFFF" w:themeColor="background1"/>
            </w:tcBorders>
            <w:tcMar>
              <w:left w:w="57" w:type="dxa"/>
              <w:right w:w="57" w:type="dxa"/>
            </w:tcMar>
            <w:vAlign w:val="center"/>
          </w:tcPr>
          <w:p w:rsidR="002709F7" w:rsidRPr="009010D9" w:rsidRDefault="002709F7" w:rsidP="006A71B8">
            <w:pPr>
              <w:jc w:val="center"/>
              <w:rPr>
                <w:sz w:val="16"/>
                <w:szCs w:val="16"/>
              </w:rPr>
            </w:pPr>
          </w:p>
        </w:tc>
        <w:tc>
          <w:tcPr>
            <w:tcW w:w="763" w:type="dxa"/>
            <w:vMerge/>
            <w:shd w:val="clear" w:color="auto" w:fill="D9D9D9" w:themeFill="background1" w:themeFillShade="D9"/>
            <w:tcMar>
              <w:left w:w="57" w:type="dxa"/>
              <w:right w:w="57" w:type="dxa"/>
            </w:tcMar>
            <w:vAlign w:val="center"/>
          </w:tcPr>
          <w:p w:rsidR="002709F7" w:rsidRPr="009010D9" w:rsidRDefault="002709F7" w:rsidP="006A71B8">
            <w:pPr>
              <w:jc w:val="center"/>
              <w:rPr>
                <w:sz w:val="16"/>
                <w:szCs w:val="16"/>
              </w:rPr>
            </w:pPr>
          </w:p>
        </w:tc>
      </w:tr>
      <w:tr w:rsidR="002709F7" w:rsidRPr="009010D9" w:rsidTr="006A71B8">
        <w:tc>
          <w:tcPr>
            <w:tcW w:w="10351" w:type="dxa"/>
            <w:gridSpan w:val="32"/>
            <w:tcBorders>
              <w:top w:val="single" w:sz="4" w:space="0" w:color="FFFFFF" w:themeColor="background1"/>
              <w:bottom w:val="single" w:sz="4" w:space="0" w:color="FFFFFF" w:themeColor="background1"/>
            </w:tcBorders>
            <w:tcMar>
              <w:left w:w="57" w:type="dxa"/>
              <w:right w:w="57" w:type="dxa"/>
            </w:tcMar>
            <w:vAlign w:val="center"/>
          </w:tcPr>
          <w:p w:rsidR="002709F7" w:rsidRPr="006850A7" w:rsidRDefault="002709F7" w:rsidP="006A71B8">
            <w:pPr>
              <w:jc w:val="center"/>
              <w:rPr>
                <w:sz w:val="16"/>
                <w:szCs w:val="16"/>
              </w:rPr>
            </w:pPr>
            <w:r>
              <w:rPr>
                <w:sz w:val="16"/>
                <w:szCs w:val="16"/>
              </w:rPr>
              <w:t xml:space="preserve">Ответы </w:t>
            </w:r>
            <w:r>
              <w:rPr>
                <w:sz w:val="16"/>
                <w:szCs w:val="16"/>
                <w:lang w:val="en-US"/>
              </w:rPr>
              <w:t>DNS</w:t>
            </w:r>
          </w:p>
        </w:tc>
        <w:tc>
          <w:tcPr>
            <w:tcW w:w="763" w:type="dxa"/>
            <w:vMerge/>
            <w:shd w:val="clear" w:color="auto" w:fill="D9D9D9" w:themeFill="background1" w:themeFillShade="D9"/>
            <w:tcMar>
              <w:left w:w="57" w:type="dxa"/>
              <w:right w:w="57" w:type="dxa"/>
            </w:tcMar>
            <w:vAlign w:val="center"/>
          </w:tcPr>
          <w:p w:rsidR="002709F7" w:rsidRPr="009010D9" w:rsidRDefault="002709F7" w:rsidP="006A71B8">
            <w:pPr>
              <w:jc w:val="center"/>
              <w:rPr>
                <w:sz w:val="16"/>
                <w:szCs w:val="16"/>
              </w:rPr>
            </w:pPr>
          </w:p>
        </w:tc>
      </w:tr>
      <w:tr w:rsidR="002709F7" w:rsidRPr="009010D9" w:rsidTr="006A71B8">
        <w:tc>
          <w:tcPr>
            <w:tcW w:w="10351" w:type="dxa"/>
            <w:gridSpan w:val="32"/>
            <w:tcBorders>
              <w:top w:val="single" w:sz="4" w:space="0" w:color="FFFFFF" w:themeColor="background1"/>
              <w:bottom w:val="double" w:sz="4" w:space="0" w:color="auto"/>
            </w:tcBorders>
            <w:tcMar>
              <w:left w:w="57" w:type="dxa"/>
              <w:right w:w="57" w:type="dxa"/>
            </w:tcMar>
            <w:vAlign w:val="center"/>
          </w:tcPr>
          <w:p w:rsidR="002709F7" w:rsidRPr="00B84B14" w:rsidRDefault="002709F7" w:rsidP="006A71B8">
            <w:pPr>
              <w:jc w:val="center"/>
              <w:rPr>
                <w:sz w:val="16"/>
                <w:szCs w:val="16"/>
              </w:rPr>
            </w:pPr>
          </w:p>
        </w:tc>
        <w:tc>
          <w:tcPr>
            <w:tcW w:w="763" w:type="dxa"/>
            <w:vMerge/>
            <w:shd w:val="clear" w:color="auto" w:fill="D9D9D9" w:themeFill="background1" w:themeFillShade="D9"/>
            <w:tcMar>
              <w:left w:w="57" w:type="dxa"/>
              <w:right w:w="57" w:type="dxa"/>
            </w:tcMar>
            <w:vAlign w:val="center"/>
          </w:tcPr>
          <w:p w:rsidR="002709F7" w:rsidRPr="009010D9" w:rsidRDefault="002709F7" w:rsidP="006A71B8">
            <w:pPr>
              <w:jc w:val="center"/>
              <w:rPr>
                <w:sz w:val="16"/>
                <w:szCs w:val="16"/>
              </w:rPr>
            </w:pPr>
          </w:p>
        </w:tc>
      </w:tr>
      <w:tr w:rsidR="002709F7" w:rsidRPr="009010D9" w:rsidTr="006A71B8">
        <w:tc>
          <w:tcPr>
            <w:tcW w:w="10351" w:type="dxa"/>
            <w:gridSpan w:val="32"/>
            <w:tcBorders>
              <w:top w:val="double" w:sz="4" w:space="0" w:color="auto"/>
              <w:bottom w:val="single" w:sz="4" w:space="0" w:color="FFFFFF" w:themeColor="background1"/>
            </w:tcBorders>
            <w:tcMar>
              <w:left w:w="57" w:type="dxa"/>
              <w:right w:w="57" w:type="dxa"/>
            </w:tcMar>
            <w:vAlign w:val="center"/>
          </w:tcPr>
          <w:p w:rsidR="002709F7" w:rsidRPr="009010D9" w:rsidRDefault="002709F7" w:rsidP="006A71B8">
            <w:pPr>
              <w:jc w:val="center"/>
              <w:rPr>
                <w:sz w:val="16"/>
                <w:szCs w:val="16"/>
              </w:rPr>
            </w:pPr>
          </w:p>
        </w:tc>
        <w:tc>
          <w:tcPr>
            <w:tcW w:w="763" w:type="dxa"/>
            <w:vMerge/>
            <w:shd w:val="clear" w:color="auto" w:fill="D9D9D9" w:themeFill="background1" w:themeFillShade="D9"/>
            <w:tcMar>
              <w:left w:w="57" w:type="dxa"/>
              <w:right w:w="57" w:type="dxa"/>
            </w:tcMar>
            <w:vAlign w:val="center"/>
          </w:tcPr>
          <w:p w:rsidR="002709F7" w:rsidRPr="009010D9" w:rsidRDefault="002709F7" w:rsidP="006A71B8">
            <w:pPr>
              <w:jc w:val="center"/>
              <w:rPr>
                <w:sz w:val="16"/>
                <w:szCs w:val="16"/>
              </w:rPr>
            </w:pPr>
          </w:p>
        </w:tc>
      </w:tr>
      <w:tr w:rsidR="002709F7" w:rsidRPr="009010D9" w:rsidTr="006A71B8">
        <w:tc>
          <w:tcPr>
            <w:tcW w:w="10351" w:type="dxa"/>
            <w:gridSpan w:val="32"/>
            <w:tcBorders>
              <w:top w:val="single" w:sz="4" w:space="0" w:color="FFFFFF" w:themeColor="background1"/>
              <w:bottom w:val="single" w:sz="4" w:space="0" w:color="FFFFFF" w:themeColor="background1"/>
            </w:tcBorders>
            <w:tcMar>
              <w:left w:w="57" w:type="dxa"/>
              <w:right w:w="57" w:type="dxa"/>
            </w:tcMar>
            <w:vAlign w:val="center"/>
          </w:tcPr>
          <w:p w:rsidR="002709F7" w:rsidRPr="006850A7" w:rsidRDefault="002709F7" w:rsidP="006850A7">
            <w:pPr>
              <w:jc w:val="center"/>
              <w:rPr>
                <w:sz w:val="16"/>
                <w:szCs w:val="16"/>
              </w:rPr>
            </w:pPr>
            <w:r>
              <w:rPr>
                <w:sz w:val="16"/>
                <w:szCs w:val="16"/>
              </w:rPr>
              <w:t xml:space="preserve">Авторитетные серверы </w:t>
            </w:r>
          </w:p>
        </w:tc>
        <w:tc>
          <w:tcPr>
            <w:tcW w:w="763" w:type="dxa"/>
            <w:vMerge/>
            <w:shd w:val="clear" w:color="auto" w:fill="D9D9D9" w:themeFill="background1" w:themeFillShade="D9"/>
            <w:tcMar>
              <w:left w:w="57" w:type="dxa"/>
              <w:right w:w="57" w:type="dxa"/>
            </w:tcMar>
            <w:vAlign w:val="center"/>
          </w:tcPr>
          <w:p w:rsidR="002709F7" w:rsidRPr="009010D9" w:rsidRDefault="002709F7" w:rsidP="006A71B8">
            <w:pPr>
              <w:jc w:val="center"/>
              <w:rPr>
                <w:sz w:val="16"/>
                <w:szCs w:val="16"/>
              </w:rPr>
            </w:pPr>
          </w:p>
        </w:tc>
      </w:tr>
      <w:tr w:rsidR="002709F7" w:rsidRPr="009010D9" w:rsidTr="006A71B8">
        <w:tc>
          <w:tcPr>
            <w:tcW w:w="10351" w:type="dxa"/>
            <w:gridSpan w:val="32"/>
            <w:tcBorders>
              <w:top w:val="single" w:sz="4" w:space="0" w:color="FFFFFF" w:themeColor="background1"/>
              <w:bottom w:val="double" w:sz="4" w:space="0" w:color="auto"/>
            </w:tcBorders>
            <w:tcMar>
              <w:left w:w="57" w:type="dxa"/>
              <w:right w:w="57" w:type="dxa"/>
            </w:tcMar>
            <w:vAlign w:val="center"/>
          </w:tcPr>
          <w:p w:rsidR="002709F7" w:rsidRPr="00B84B14" w:rsidRDefault="002709F7" w:rsidP="006A71B8">
            <w:pPr>
              <w:jc w:val="center"/>
              <w:rPr>
                <w:sz w:val="16"/>
                <w:szCs w:val="16"/>
              </w:rPr>
            </w:pPr>
          </w:p>
        </w:tc>
        <w:tc>
          <w:tcPr>
            <w:tcW w:w="763" w:type="dxa"/>
            <w:vMerge/>
            <w:shd w:val="clear" w:color="auto" w:fill="D9D9D9" w:themeFill="background1" w:themeFillShade="D9"/>
            <w:tcMar>
              <w:left w:w="57" w:type="dxa"/>
              <w:right w:w="57" w:type="dxa"/>
            </w:tcMar>
            <w:vAlign w:val="center"/>
          </w:tcPr>
          <w:p w:rsidR="002709F7" w:rsidRPr="009010D9" w:rsidRDefault="002709F7" w:rsidP="006A71B8">
            <w:pPr>
              <w:jc w:val="center"/>
              <w:rPr>
                <w:sz w:val="16"/>
                <w:szCs w:val="16"/>
              </w:rPr>
            </w:pPr>
          </w:p>
        </w:tc>
      </w:tr>
      <w:tr w:rsidR="002709F7" w:rsidRPr="009010D9" w:rsidTr="006A71B8">
        <w:tc>
          <w:tcPr>
            <w:tcW w:w="10351" w:type="dxa"/>
            <w:gridSpan w:val="32"/>
            <w:tcBorders>
              <w:top w:val="double" w:sz="4" w:space="0" w:color="auto"/>
              <w:bottom w:val="single" w:sz="4" w:space="0" w:color="FFFFFF" w:themeColor="background1"/>
            </w:tcBorders>
            <w:tcMar>
              <w:left w:w="57" w:type="dxa"/>
              <w:right w:w="57" w:type="dxa"/>
            </w:tcMar>
            <w:vAlign w:val="center"/>
          </w:tcPr>
          <w:p w:rsidR="002709F7" w:rsidRPr="009010D9" w:rsidRDefault="002709F7" w:rsidP="006A71B8">
            <w:pPr>
              <w:jc w:val="center"/>
              <w:rPr>
                <w:sz w:val="16"/>
                <w:szCs w:val="16"/>
              </w:rPr>
            </w:pPr>
          </w:p>
        </w:tc>
        <w:tc>
          <w:tcPr>
            <w:tcW w:w="763" w:type="dxa"/>
            <w:vMerge/>
            <w:shd w:val="clear" w:color="auto" w:fill="D9D9D9" w:themeFill="background1" w:themeFillShade="D9"/>
            <w:tcMar>
              <w:left w:w="57" w:type="dxa"/>
              <w:right w:w="57" w:type="dxa"/>
            </w:tcMar>
            <w:vAlign w:val="center"/>
          </w:tcPr>
          <w:p w:rsidR="002709F7" w:rsidRPr="009010D9" w:rsidRDefault="002709F7" w:rsidP="006A71B8">
            <w:pPr>
              <w:jc w:val="center"/>
              <w:rPr>
                <w:sz w:val="16"/>
                <w:szCs w:val="16"/>
              </w:rPr>
            </w:pPr>
          </w:p>
        </w:tc>
      </w:tr>
      <w:tr w:rsidR="002709F7" w:rsidRPr="009010D9" w:rsidTr="006A71B8">
        <w:tc>
          <w:tcPr>
            <w:tcW w:w="10351" w:type="dxa"/>
            <w:gridSpan w:val="32"/>
            <w:tcBorders>
              <w:top w:val="single" w:sz="4" w:space="0" w:color="FFFFFF" w:themeColor="background1"/>
              <w:bottom w:val="single" w:sz="4" w:space="0" w:color="FFFFFF" w:themeColor="background1"/>
            </w:tcBorders>
            <w:tcMar>
              <w:left w:w="57" w:type="dxa"/>
              <w:right w:w="57" w:type="dxa"/>
            </w:tcMar>
            <w:vAlign w:val="center"/>
          </w:tcPr>
          <w:p w:rsidR="002709F7" w:rsidRPr="006850A7" w:rsidRDefault="002709F7" w:rsidP="006A71B8">
            <w:pPr>
              <w:jc w:val="center"/>
              <w:rPr>
                <w:sz w:val="16"/>
                <w:szCs w:val="16"/>
              </w:rPr>
            </w:pPr>
            <w:r>
              <w:rPr>
                <w:sz w:val="16"/>
                <w:szCs w:val="16"/>
              </w:rPr>
              <w:t>Дополнительная информация</w:t>
            </w:r>
          </w:p>
        </w:tc>
        <w:tc>
          <w:tcPr>
            <w:tcW w:w="763" w:type="dxa"/>
            <w:vMerge/>
            <w:shd w:val="clear" w:color="auto" w:fill="D9D9D9" w:themeFill="background1" w:themeFillShade="D9"/>
            <w:tcMar>
              <w:left w:w="57" w:type="dxa"/>
              <w:right w:w="57" w:type="dxa"/>
            </w:tcMar>
            <w:vAlign w:val="center"/>
          </w:tcPr>
          <w:p w:rsidR="002709F7" w:rsidRPr="009010D9" w:rsidRDefault="002709F7" w:rsidP="006A71B8">
            <w:pPr>
              <w:jc w:val="center"/>
              <w:rPr>
                <w:sz w:val="16"/>
                <w:szCs w:val="16"/>
              </w:rPr>
            </w:pPr>
          </w:p>
        </w:tc>
      </w:tr>
      <w:tr w:rsidR="002709F7" w:rsidRPr="009010D9" w:rsidTr="006850A7">
        <w:tc>
          <w:tcPr>
            <w:tcW w:w="10351" w:type="dxa"/>
            <w:gridSpan w:val="32"/>
            <w:tcBorders>
              <w:top w:val="single" w:sz="4" w:space="0" w:color="FFFFFF" w:themeColor="background1"/>
              <w:bottom w:val="single" w:sz="4" w:space="0" w:color="auto"/>
            </w:tcBorders>
            <w:tcMar>
              <w:left w:w="57" w:type="dxa"/>
              <w:right w:w="57" w:type="dxa"/>
            </w:tcMar>
            <w:vAlign w:val="center"/>
          </w:tcPr>
          <w:p w:rsidR="002709F7" w:rsidRPr="00B84B14" w:rsidRDefault="002709F7" w:rsidP="006A71B8">
            <w:pPr>
              <w:jc w:val="center"/>
              <w:rPr>
                <w:sz w:val="16"/>
                <w:szCs w:val="16"/>
              </w:rPr>
            </w:pPr>
          </w:p>
        </w:tc>
        <w:tc>
          <w:tcPr>
            <w:tcW w:w="763" w:type="dxa"/>
            <w:vMerge/>
            <w:tcBorders>
              <w:bottom w:val="single" w:sz="4" w:space="0" w:color="auto"/>
            </w:tcBorders>
            <w:shd w:val="clear" w:color="auto" w:fill="D9D9D9" w:themeFill="background1" w:themeFillShade="D9"/>
            <w:tcMar>
              <w:left w:w="57" w:type="dxa"/>
              <w:right w:w="57" w:type="dxa"/>
            </w:tcMar>
            <w:vAlign w:val="center"/>
          </w:tcPr>
          <w:p w:rsidR="002709F7" w:rsidRPr="009010D9" w:rsidRDefault="002709F7" w:rsidP="006A71B8">
            <w:pPr>
              <w:jc w:val="center"/>
              <w:rPr>
                <w:sz w:val="16"/>
                <w:szCs w:val="16"/>
              </w:rPr>
            </w:pPr>
          </w:p>
        </w:tc>
      </w:tr>
    </w:tbl>
    <w:p w:rsidR="009B2F24" w:rsidRDefault="009B2F24" w:rsidP="00C04F89">
      <w:pPr>
        <w:spacing w:line="240" w:lineRule="auto"/>
      </w:pPr>
    </w:p>
    <w:p w:rsidR="009B2F24" w:rsidRPr="002709F7" w:rsidRDefault="002709F7" w:rsidP="00C04F89">
      <w:pPr>
        <w:spacing w:line="240" w:lineRule="auto"/>
        <w:rPr>
          <w:b/>
        </w:rPr>
      </w:pPr>
      <w:r w:rsidRPr="002709F7">
        <w:rPr>
          <w:b/>
        </w:rPr>
        <w:t>ИДЕНТИФИКАТОР</w:t>
      </w:r>
    </w:p>
    <w:p w:rsidR="002709F7" w:rsidRDefault="002709F7" w:rsidP="002709F7">
      <w:pPr>
        <w:pStyle w:val="a6"/>
        <w:numPr>
          <w:ilvl w:val="0"/>
          <w:numId w:val="449"/>
        </w:numPr>
        <w:spacing w:line="240" w:lineRule="auto"/>
      </w:pPr>
      <w:r>
        <w:t>Любое целое число, одинаковое в запросе и в ответе</w:t>
      </w:r>
    </w:p>
    <w:p w:rsidR="009B2F24" w:rsidRDefault="009B2F24" w:rsidP="00C04F89">
      <w:pPr>
        <w:spacing w:line="240" w:lineRule="auto"/>
      </w:pPr>
    </w:p>
    <w:p w:rsidR="00337C58" w:rsidRPr="00337C58" w:rsidRDefault="00337C58" w:rsidP="00C04F89">
      <w:pPr>
        <w:spacing w:line="240" w:lineRule="auto"/>
        <w:rPr>
          <w:b/>
        </w:rPr>
      </w:pPr>
      <w:r w:rsidRPr="00337C58">
        <w:rPr>
          <w:b/>
        </w:rPr>
        <w:t>ФЛАГИ</w:t>
      </w:r>
    </w:p>
    <w:p w:rsidR="002D506B" w:rsidRPr="002D506B" w:rsidRDefault="002D506B" w:rsidP="002D506B">
      <w:pPr>
        <w:pStyle w:val="a6"/>
        <w:numPr>
          <w:ilvl w:val="0"/>
          <w:numId w:val="449"/>
        </w:numPr>
        <w:spacing w:line="240" w:lineRule="auto"/>
      </w:pPr>
      <w:r>
        <w:rPr>
          <w:lang w:val="en-US"/>
        </w:rPr>
        <w:t xml:space="preserve">QR </w:t>
      </w:r>
      <w:r>
        <w:t>– запрос «0» или ответ «1»</w:t>
      </w:r>
    </w:p>
    <w:p w:rsidR="002D506B" w:rsidRPr="002D506B" w:rsidRDefault="002D506B" w:rsidP="002D506B">
      <w:pPr>
        <w:pStyle w:val="a6"/>
        <w:numPr>
          <w:ilvl w:val="0"/>
          <w:numId w:val="449"/>
        </w:numPr>
        <w:spacing w:line="240" w:lineRule="auto"/>
      </w:pPr>
      <w:r>
        <w:rPr>
          <w:lang w:val="en-US"/>
        </w:rPr>
        <w:t xml:space="preserve">OPCODE </w:t>
      </w:r>
      <w:r>
        <w:t>(4 бита) – тип запроса: «0» – Стандартный запрос (используется только один этот тип)</w:t>
      </w:r>
    </w:p>
    <w:p w:rsidR="002D506B" w:rsidRPr="002D506B" w:rsidRDefault="002D506B" w:rsidP="002D506B">
      <w:pPr>
        <w:pStyle w:val="a6"/>
        <w:numPr>
          <w:ilvl w:val="0"/>
          <w:numId w:val="449"/>
        </w:numPr>
        <w:spacing w:line="240" w:lineRule="auto"/>
      </w:pPr>
      <w:r>
        <w:rPr>
          <w:lang w:val="en-US"/>
        </w:rPr>
        <w:t xml:space="preserve">AA </w:t>
      </w:r>
      <w:r>
        <w:t>– авторитетный ответ «1» или нет «0»</w:t>
      </w:r>
    </w:p>
    <w:p w:rsidR="002D506B" w:rsidRPr="002D506B" w:rsidRDefault="002D506B" w:rsidP="002D506B">
      <w:pPr>
        <w:pStyle w:val="a6"/>
        <w:numPr>
          <w:ilvl w:val="0"/>
          <w:numId w:val="449"/>
        </w:numPr>
        <w:spacing w:line="240" w:lineRule="auto"/>
      </w:pPr>
      <w:r>
        <w:rPr>
          <w:lang w:val="en-US"/>
        </w:rPr>
        <w:t xml:space="preserve">TC </w:t>
      </w:r>
      <w:r>
        <w:t>– пакет был обрезан «1» или не</w:t>
      </w:r>
      <w:r w:rsidR="00220DE4">
        <w:t xml:space="preserve"> был</w:t>
      </w:r>
      <w:r>
        <w:t xml:space="preserve"> «</w:t>
      </w:r>
      <w:r w:rsidR="00220DE4">
        <w:t>0</w:t>
      </w:r>
      <w:r>
        <w:t>»</w:t>
      </w:r>
    </w:p>
    <w:p w:rsidR="002D506B" w:rsidRPr="002D506B" w:rsidRDefault="002D506B" w:rsidP="002D506B">
      <w:pPr>
        <w:pStyle w:val="a6"/>
        <w:numPr>
          <w:ilvl w:val="0"/>
          <w:numId w:val="449"/>
        </w:numPr>
        <w:spacing w:line="240" w:lineRule="auto"/>
      </w:pPr>
      <w:r>
        <w:rPr>
          <w:lang w:val="en-US"/>
        </w:rPr>
        <w:t xml:space="preserve">RD </w:t>
      </w:r>
      <w:r>
        <w:t>– запрос на рекурсивный режим</w:t>
      </w:r>
      <w:r w:rsidR="00220DE4">
        <w:t>: «1» – Клиент просит Сервер работать в рекурсивном режиме</w:t>
      </w:r>
    </w:p>
    <w:p w:rsidR="002D506B" w:rsidRPr="002D506B" w:rsidRDefault="002D506B" w:rsidP="002D506B">
      <w:pPr>
        <w:pStyle w:val="a6"/>
        <w:numPr>
          <w:ilvl w:val="0"/>
          <w:numId w:val="449"/>
        </w:numPr>
        <w:spacing w:line="240" w:lineRule="auto"/>
      </w:pPr>
      <w:r>
        <w:rPr>
          <w:lang w:val="en-US"/>
        </w:rPr>
        <w:t xml:space="preserve">RA </w:t>
      </w:r>
      <w:r>
        <w:t>– рекурсивный режим доступен</w:t>
      </w:r>
      <w:r w:rsidR="00220DE4">
        <w:t>: «1» – Сервер сообщает, что он может работать в рекурсивном режиме</w:t>
      </w:r>
    </w:p>
    <w:p w:rsidR="002D506B" w:rsidRPr="002D506B" w:rsidRDefault="002D506B" w:rsidP="002D506B">
      <w:pPr>
        <w:pStyle w:val="a6"/>
        <w:numPr>
          <w:ilvl w:val="0"/>
          <w:numId w:val="449"/>
        </w:numPr>
        <w:spacing w:line="240" w:lineRule="auto"/>
      </w:pPr>
      <w:r>
        <w:rPr>
          <w:lang w:val="en-US"/>
        </w:rPr>
        <w:t xml:space="preserve">Z </w:t>
      </w:r>
      <w:r>
        <w:t xml:space="preserve">– зарезервировано </w:t>
      </w:r>
    </w:p>
    <w:p w:rsidR="002D506B" w:rsidRDefault="002D506B" w:rsidP="002D506B">
      <w:pPr>
        <w:pStyle w:val="a6"/>
        <w:numPr>
          <w:ilvl w:val="0"/>
          <w:numId w:val="449"/>
        </w:numPr>
        <w:spacing w:line="240" w:lineRule="auto"/>
      </w:pPr>
      <w:r>
        <w:rPr>
          <w:lang w:val="en-US"/>
        </w:rPr>
        <w:t>RCODE</w:t>
      </w:r>
      <w:r>
        <w:t xml:space="preserve"> (4 бита) </w:t>
      </w:r>
      <w:r>
        <w:rPr>
          <w:lang w:val="en-US"/>
        </w:rPr>
        <w:t xml:space="preserve"> </w:t>
      </w:r>
      <w:r>
        <w:t>– статус: «0» – Успешно, «…другие коды…» – Ошибка</w:t>
      </w:r>
    </w:p>
    <w:p w:rsidR="00D806D9" w:rsidRDefault="00D806D9" w:rsidP="00C04F89">
      <w:pPr>
        <w:spacing w:line="240" w:lineRule="auto"/>
      </w:pPr>
    </w:p>
    <w:tbl>
      <w:tblPr>
        <w:tblStyle w:val="ab"/>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4644"/>
        <w:gridCol w:w="567"/>
        <w:gridCol w:w="5494"/>
      </w:tblGrid>
      <w:tr w:rsidR="00D806D9" w:rsidTr="00D806D9">
        <w:tc>
          <w:tcPr>
            <w:tcW w:w="4644" w:type="dxa"/>
          </w:tcPr>
          <w:p w:rsidR="00D806D9" w:rsidRPr="00D806D9" w:rsidRDefault="00D806D9" w:rsidP="00D806D9">
            <w:pPr>
              <w:rPr>
                <w:b/>
              </w:rPr>
            </w:pPr>
            <w:r w:rsidRPr="00337C58">
              <w:rPr>
                <w:b/>
              </w:rPr>
              <w:t>КОЛИЧЕСТВО ЗАПРОСОВ</w:t>
            </w:r>
          </w:p>
          <w:p w:rsidR="00D806D9" w:rsidRPr="00D806D9" w:rsidRDefault="00D806D9" w:rsidP="00D806D9">
            <w:pPr>
              <w:rPr>
                <w:b/>
              </w:rPr>
            </w:pPr>
            <w:r w:rsidRPr="00337C58">
              <w:rPr>
                <w:b/>
              </w:rPr>
              <w:t>КОЛИЧЕСТВО</w:t>
            </w:r>
            <w:r w:rsidRPr="00337C58">
              <w:rPr>
                <w:b/>
                <w:lang w:val="en-US"/>
              </w:rPr>
              <w:t xml:space="preserve"> </w:t>
            </w:r>
            <w:r w:rsidRPr="00337C58">
              <w:rPr>
                <w:b/>
              </w:rPr>
              <w:t>ОТВЕТОВ</w:t>
            </w:r>
          </w:p>
          <w:p w:rsidR="00D806D9" w:rsidRPr="00D806D9" w:rsidRDefault="00D806D9" w:rsidP="00D806D9">
            <w:pPr>
              <w:rPr>
                <w:b/>
              </w:rPr>
            </w:pPr>
            <w:r w:rsidRPr="00337C58">
              <w:rPr>
                <w:b/>
              </w:rPr>
              <w:t>КОЛИЧЕСТВО АВТОРИТЕТНЫХ ОТВЕТОВ</w:t>
            </w:r>
          </w:p>
          <w:p w:rsidR="00D806D9" w:rsidRPr="00D806D9" w:rsidRDefault="00D806D9" w:rsidP="00C04F89">
            <w:pPr>
              <w:rPr>
                <w:b/>
              </w:rPr>
            </w:pPr>
            <w:r w:rsidRPr="00337C58">
              <w:rPr>
                <w:b/>
              </w:rPr>
              <w:t>КОЛИЧЕСТВО ДОПОЛНИТЕЛЬНЫХ ОТВЕТОВ</w:t>
            </w:r>
          </w:p>
        </w:tc>
        <w:tc>
          <w:tcPr>
            <w:tcW w:w="567" w:type="dxa"/>
            <w:vAlign w:val="center"/>
          </w:tcPr>
          <w:p w:rsidR="00D806D9" w:rsidRPr="00D806D9" w:rsidRDefault="00D806D9" w:rsidP="00D806D9">
            <w:pPr>
              <w:jc w:val="center"/>
            </w:pPr>
            <w:r>
              <w:rPr>
                <w:noProof/>
                <w:lang w:eastAsia="ru-RU"/>
              </w:rPr>
              <mc:AlternateContent>
                <mc:Choice Requires="wps">
                  <w:drawing>
                    <wp:inline distT="0" distB="0" distL="0" distR="0" wp14:anchorId="1C69D3CC" wp14:editId="22EEEA57">
                      <wp:extent cx="177165" cy="607060"/>
                      <wp:effectExtent l="0" t="0" r="13335" b="21590"/>
                      <wp:docPr id="1077" name="Правая фигурная скобка 1077"/>
                      <wp:cNvGraphicFramePr/>
                      <a:graphic xmlns:a="http://schemas.openxmlformats.org/drawingml/2006/main">
                        <a:graphicData uri="http://schemas.microsoft.com/office/word/2010/wordprocessingShape">
                          <wps:wsp>
                            <wps:cNvSpPr/>
                            <wps:spPr>
                              <a:xfrm>
                                <a:off x="3370997" y="8338782"/>
                                <a:ext cx="177165" cy="607060"/>
                              </a:xfrm>
                              <a:prstGeom prst="rightBrace">
                                <a:avLst>
                                  <a:gd name="adj1" fmla="val 31444"/>
                                  <a:gd name="adj2" fmla="val 50000"/>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id="Правая фигурная скобка 1077" o:spid="_x0000_s1026" type="#_x0000_t88" style="width:13.95pt;height:47.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" adj="1982" strokecolor="black [3040]">
                      <w10:anchorlock/>
                    </v:shape>
                  </w:pict>
                </mc:Fallback>
              </mc:AlternateContent>
            </w:r>
          </w:p>
        </w:tc>
        <w:tc>
          <w:tcPr>
            <w:tcW w:w="5494" w:type="dxa"/>
            <w:vAlign w:val="center"/>
          </w:tcPr>
          <w:p w:rsidR="00D806D9" w:rsidRDefault="00D806D9" w:rsidP="00C3418A">
            <w:pPr>
              <w:pStyle w:val="a6"/>
              <w:numPr>
                <w:ilvl w:val="0"/>
                <w:numId w:val="449"/>
              </w:numPr>
            </w:pPr>
            <w:r>
              <w:t>Сколько данных в пакете</w:t>
            </w:r>
          </w:p>
        </w:tc>
      </w:tr>
    </w:tbl>
    <w:p w:rsidR="00337C58" w:rsidRPr="00337C58" w:rsidRDefault="00337C58" w:rsidP="00D806D9">
      <w:pPr>
        <w:spacing w:line="240" w:lineRule="auto"/>
        <w:rPr>
          <w:b/>
        </w:rPr>
      </w:pPr>
      <w:r>
        <w:lastRenderedPageBreak/>
        <w:br/>
      </w:r>
      <w:r w:rsidR="00D806D9" w:rsidRPr="00D806D9">
        <w:rPr>
          <w:b/>
        </w:rPr>
        <w:t>ЗАПРОСЫ DNS</w:t>
      </w:r>
    </w:p>
    <w:p w:rsidR="00337C58" w:rsidRDefault="00D806D9" w:rsidP="00C3418A">
      <w:pPr>
        <w:pStyle w:val="a6"/>
        <w:numPr>
          <w:ilvl w:val="0"/>
          <w:numId w:val="449"/>
        </w:numPr>
        <w:spacing w:line="240" w:lineRule="auto"/>
      </w:pPr>
      <w:r>
        <w:t xml:space="preserve">Указывается Доменное Имя компьютера, для которого надо узнать </w:t>
      </w:r>
      <w:r w:rsidRPr="00C3418A">
        <w:rPr>
          <w:lang w:val="en-US"/>
        </w:rPr>
        <w:t>IP</w:t>
      </w:r>
      <w:r>
        <w:t>-адрес</w:t>
      </w:r>
    </w:p>
    <w:p w:rsidR="00D806D9" w:rsidRDefault="00D806D9" w:rsidP="00C04F89">
      <w:pPr>
        <w:spacing w:line="240" w:lineRule="auto"/>
      </w:pPr>
    </w:p>
    <w:p w:rsidR="00D806D9" w:rsidRPr="00337C58" w:rsidRDefault="00D806D9" w:rsidP="00D806D9">
      <w:pPr>
        <w:spacing w:line="240" w:lineRule="auto"/>
        <w:rPr>
          <w:b/>
        </w:rPr>
      </w:pPr>
      <w:r>
        <w:rPr>
          <w:b/>
        </w:rPr>
        <w:t>ОТВЕТЫ</w:t>
      </w:r>
      <w:r w:rsidRPr="00D806D9">
        <w:rPr>
          <w:b/>
        </w:rPr>
        <w:t xml:space="preserve"> DNS</w:t>
      </w:r>
    </w:p>
    <w:p w:rsidR="00D806D9" w:rsidRDefault="00D806D9" w:rsidP="00C3418A">
      <w:pPr>
        <w:pStyle w:val="a6"/>
        <w:numPr>
          <w:ilvl w:val="0"/>
          <w:numId w:val="449"/>
        </w:numPr>
        <w:spacing w:line="240" w:lineRule="auto"/>
      </w:pPr>
      <w:r>
        <w:t xml:space="preserve">Содержится </w:t>
      </w:r>
      <w:r w:rsidRPr="00C3418A">
        <w:rPr>
          <w:lang w:val="en-US"/>
        </w:rPr>
        <w:t>IP</w:t>
      </w:r>
      <w:r>
        <w:t>-адрес необходимого компьютера</w:t>
      </w:r>
    </w:p>
    <w:p w:rsidR="00A93D05" w:rsidRDefault="00A93D05" w:rsidP="00D806D9">
      <w:pPr>
        <w:spacing w:line="240" w:lineRule="auto"/>
      </w:pPr>
    </w:p>
    <w:p w:rsidR="00A93D05" w:rsidRPr="00A93D05" w:rsidRDefault="00A93D05" w:rsidP="00D806D9">
      <w:pPr>
        <w:spacing w:line="240" w:lineRule="auto"/>
        <w:rPr>
          <w:b/>
        </w:rPr>
      </w:pPr>
      <w:r w:rsidRPr="00A93D05">
        <w:rPr>
          <w:b/>
        </w:rPr>
        <w:t>АВТОРИТЕТНЫЕ СЕРВЕРЫ</w:t>
      </w:r>
    </w:p>
    <w:p w:rsidR="00C3418A" w:rsidRDefault="00A93D05" w:rsidP="00C3418A">
      <w:pPr>
        <w:pStyle w:val="a6"/>
        <w:numPr>
          <w:ilvl w:val="0"/>
          <w:numId w:val="449"/>
        </w:numPr>
        <w:spacing w:line="240" w:lineRule="auto"/>
      </w:pPr>
      <w:r>
        <w:t>Поле используется в И</w:t>
      </w:r>
      <w:r w:rsidR="00C3418A">
        <w:t>теративном режиме работы</w:t>
      </w:r>
    </w:p>
    <w:p w:rsidR="00A93D05" w:rsidRDefault="00C3418A" w:rsidP="00C3418A">
      <w:pPr>
        <w:pStyle w:val="a6"/>
        <w:numPr>
          <w:ilvl w:val="0"/>
          <w:numId w:val="449"/>
        </w:numPr>
        <w:spacing w:line="240" w:lineRule="auto"/>
      </w:pPr>
      <w:r>
        <w:t xml:space="preserve">Указываются </w:t>
      </w:r>
      <w:r w:rsidR="00A93D05" w:rsidRPr="00C3418A">
        <w:rPr>
          <w:lang w:val="en-US"/>
        </w:rPr>
        <w:t>IP</w:t>
      </w:r>
      <w:r w:rsidR="00A93D05">
        <w:t xml:space="preserve">-адреса </w:t>
      </w:r>
      <w:r w:rsidR="00A93D05" w:rsidRPr="00C3418A">
        <w:rPr>
          <w:lang w:val="en-US"/>
        </w:rPr>
        <w:t>DNS</w:t>
      </w:r>
      <w:r w:rsidR="00A93D05">
        <w:t xml:space="preserve">-серверов, </w:t>
      </w:r>
      <w:proofErr w:type="gramStart"/>
      <w:r w:rsidR="00A93D05">
        <w:t>ответственных</w:t>
      </w:r>
      <w:proofErr w:type="gramEnd"/>
      <w:r w:rsidR="00A93D05">
        <w:t xml:space="preserve"> за интересующую Доменную Зону</w:t>
      </w:r>
    </w:p>
    <w:p w:rsidR="00A93D05" w:rsidRDefault="00A93D05" w:rsidP="00D806D9">
      <w:pPr>
        <w:spacing w:line="240" w:lineRule="auto"/>
      </w:pPr>
    </w:p>
    <w:p w:rsidR="00D806D9" w:rsidRPr="00A93D05" w:rsidRDefault="00A93D05" w:rsidP="00C04F89">
      <w:pPr>
        <w:spacing w:line="240" w:lineRule="auto"/>
        <w:rPr>
          <w:b/>
        </w:rPr>
      </w:pPr>
      <w:r w:rsidRPr="00A93D05">
        <w:rPr>
          <w:b/>
        </w:rPr>
        <w:t>ДОПОЛНИТЕЛЬНАЯ ИНФОРМАЦИЯ</w:t>
      </w:r>
    </w:p>
    <w:p w:rsidR="00337C58" w:rsidRDefault="00C3418A" w:rsidP="00C3418A">
      <w:pPr>
        <w:pStyle w:val="a6"/>
        <w:numPr>
          <w:ilvl w:val="0"/>
          <w:numId w:val="450"/>
        </w:numPr>
        <w:spacing w:line="240" w:lineRule="auto"/>
      </w:pPr>
      <w:r>
        <w:t>Указываются дополнительные записи, которые могут быть полезны.</w:t>
      </w:r>
    </w:p>
    <w:p w:rsidR="001F7674" w:rsidRDefault="001F7674" w:rsidP="001F7674">
      <w:pPr>
        <w:spacing w:line="240" w:lineRule="auto"/>
      </w:pPr>
    </w:p>
    <w:p w:rsidR="001F7674" w:rsidRDefault="001F7674" w:rsidP="001F7674">
      <w:pPr>
        <w:spacing w:line="240" w:lineRule="auto"/>
      </w:pPr>
      <w:r>
        <w:t xml:space="preserve">В одном и том же </w:t>
      </w:r>
      <w:r w:rsidRPr="00C3418A">
        <w:rPr>
          <w:lang w:val="en-US"/>
        </w:rPr>
        <w:t>DNS</w:t>
      </w:r>
      <w:r>
        <w:t xml:space="preserve"> пакете может быть несколько запросов и несколько ответов. В том числе, несколько ответов на один запрос, если одному доменному имени соответствует несколько </w:t>
      </w:r>
      <w:r>
        <w:rPr>
          <w:lang w:val="en-US"/>
        </w:rPr>
        <w:t>IP</w:t>
      </w:r>
      <w:r>
        <w:t>-адресов.</w:t>
      </w:r>
    </w:p>
    <w:p w:rsidR="001F7674" w:rsidRPr="001F7674" w:rsidRDefault="001F7674" w:rsidP="001F7674">
      <w:pPr>
        <w:spacing w:line="240" w:lineRule="auto"/>
      </w:pPr>
    </w:p>
    <w:p w:rsidR="00337C58" w:rsidRPr="00667198" w:rsidRDefault="001A5534" w:rsidP="00C04F89">
      <w:pPr>
        <w:spacing w:line="240" w:lineRule="auto"/>
        <w:rPr>
          <w:b/>
        </w:rPr>
      </w:pPr>
      <w:r w:rsidRPr="00667198">
        <w:rPr>
          <w:b/>
        </w:rPr>
        <w:t xml:space="preserve">? Формат </w:t>
      </w:r>
      <w:r w:rsidRPr="00667198">
        <w:rPr>
          <w:b/>
          <w:lang w:val="en-US"/>
        </w:rPr>
        <w:t>DNS</w:t>
      </w:r>
      <w:r w:rsidRPr="00667198">
        <w:rPr>
          <w:b/>
        </w:rPr>
        <w:t>-запроса</w:t>
      </w:r>
    </w:p>
    <w:tbl>
      <w:tblPr>
        <w:tblStyle w:val="ab"/>
        <w:tblW w:w="0" w:type="auto"/>
        <w:tblInd w:w="108" w:type="dxa"/>
        <w:tblLook w:val="04A0" w:firstRow="1" w:lastRow="0" w:firstColumn="1" w:lastColumn="0" w:noHBand="0" w:noVBand="1"/>
      </w:tblPr>
      <w:tblGrid>
        <w:gridCol w:w="2268"/>
        <w:gridCol w:w="2410"/>
        <w:gridCol w:w="5812"/>
      </w:tblGrid>
      <w:tr w:rsidR="001A5534" w:rsidTr="001A5534">
        <w:tc>
          <w:tcPr>
            <w:tcW w:w="2268" w:type="dxa"/>
            <w:tcBorders>
              <w:top w:val="single" w:sz="4" w:space="0" w:color="FFFFFF" w:themeColor="background1"/>
              <w:left w:val="single" w:sz="4" w:space="0" w:color="FFFFFF" w:themeColor="background1"/>
              <w:right w:val="single" w:sz="4" w:space="0" w:color="FFFFFF" w:themeColor="background1"/>
            </w:tcBorders>
            <w:vAlign w:val="center"/>
          </w:tcPr>
          <w:p w:rsidR="001A5534" w:rsidRDefault="001A5534" w:rsidP="00E05A19">
            <w:pPr>
              <w:jc w:val="center"/>
            </w:pPr>
            <w:r>
              <w:t xml:space="preserve">Формат </w:t>
            </w:r>
            <w:r>
              <w:rPr>
                <w:lang w:val="en-US"/>
              </w:rPr>
              <w:t>DNS</w:t>
            </w:r>
            <w:r>
              <w:t>-запроса</w:t>
            </w:r>
          </w:p>
        </w:tc>
        <w:tc>
          <w:tcPr>
            <w:tcW w:w="2410" w:type="dxa"/>
            <w:tcBorders>
              <w:top w:val="single" w:sz="4" w:space="0" w:color="FFFFFF" w:themeColor="background1"/>
              <w:left w:val="single" w:sz="4" w:space="0" w:color="FFFFFF" w:themeColor="background1"/>
              <w:right w:val="single" w:sz="4" w:space="0" w:color="FFFFFF" w:themeColor="background1"/>
            </w:tcBorders>
            <w:vAlign w:val="center"/>
          </w:tcPr>
          <w:p w:rsidR="001A5534" w:rsidRDefault="001A5534" w:rsidP="00E05A19">
            <w:pPr>
              <w:jc w:val="center"/>
            </w:pPr>
            <w:r>
              <w:t xml:space="preserve">Пример </w:t>
            </w:r>
            <w:r>
              <w:rPr>
                <w:lang w:val="en-US"/>
              </w:rPr>
              <w:t>DNS</w:t>
            </w:r>
            <w:r>
              <w:t>-запроса</w:t>
            </w:r>
          </w:p>
        </w:tc>
        <w:tc>
          <w:tcPr>
            <w:tcW w:w="581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1A5534" w:rsidRDefault="001A5534" w:rsidP="001A5534"/>
        </w:tc>
      </w:tr>
      <w:tr w:rsidR="001A5534" w:rsidTr="001A5534">
        <w:tc>
          <w:tcPr>
            <w:tcW w:w="2268" w:type="dxa"/>
            <w:tcBorders>
              <w:right w:val="double" w:sz="4" w:space="0" w:color="auto"/>
            </w:tcBorders>
            <w:vAlign w:val="center"/>
          </w:tcPr>
          <w:p w:rsidR="001A5534" w:rsidRDefault="001A5534" w:rsidP="00E05A19">
            <w:pPr>
              <w:jc w:val="center"/>
            </w:pPr>
            <w:r>
              <w:t>Имя</w:t>
            </w:r>
          </w:p>
        </w:tc>
        <w:tc>
          <w:tcPr>
            <w:tcW w:w="2410" w:type="dxa"/>
            <w:tcBorders>
              <w:left w:val="double" w:sz="4" w:space="0" w:color="auto"/>
            </w:tcBorders>
            <w:vAlign w:val="center"/>
          </w:tcPr>
          <w:p w:rsidR="001A5534" w:rsidRPr="00E05A19" w:rsidRDefault="001A5534" w:rsidP="00E05A19">
            <w:pPr>
              <w:jc w:val="center"/>
              <w:rPr>
                <w:lang w:val="en-US"/>
              </w:rPr>
            </w:pPr>
            <w:r>
              <w:rPr>
                <w:lang w:val="en-US"/>
              </w:rPr>
              <w:t>www.yandex.ru</w:t>
            </w:r>
          </w:p>
        </w:tc>
        <w:tc>
          <w:tcPr>
            <w:tcW w:w="5812" w:type="dxa"/>
            <w:tcBorders>
              <w:top w:val="single" w:sz="4" w:space="0" w:color="FFFFFF" w:themeColor="background1"/>
              <w:bottom w:val="single" w:sz="4" w:space="0" w:color="FFFFFF" w:themeColor="background1"/>
              <w:right w:val="single" w:sz="4" w:space="0" w:color="FFFFFF" w:themeColor="background1"/>
            </w:tcBorders>
            <w:vAlign w:val="center"/>
          </w:tcPr>
          <w:p w:rsidR="001A5534" w:rsidRDefault="001A5534" w:rsidP="006A71B8">
            <w:r>
              <w:t xml:space="preserve">Доменное имя, для которого </w:t>
            </w:r>
            <w:r w:rsidR="006A71B8">
              <w:t>нужно</w:t>
            </w:r>
            <w:r>
              <w:t xml:space="preserve"> узнать </w:t>
            </w:r>
            <w:r>
              <w:rPr>
                <w:lang w:val="en-US"/>
              </w:rPr>
              <w:t>IP</w:t>
            </w:r>
            <w:r>
              <w:t>-адрес</w:t>
            </w:r>
          </w:p>
        </w:tc>
      </w:tr>
      <w:tr w:rsidR="001A5534" w:rsidTr="001A5534">
        <w:tc>
          <w:tcPr>
            <w:tcW w:w="2268" w:type="dxa"/>
            <w:tcBorders>
              <w:right w:val="double" w:sz="4" w:space="0" w:color="auto"/>
            </w:tcBorders>
            <w:vAlign w:val="center"/>
          </w:tcPr>
          <w:p w:rsidR="001A5534" w:rsidRDefault="001A5534" w:rsidP="00E05A19">
            <w:pPr>
              <w:jc w:val="center"/>
            </w:pPr>
            <w:r>
              <w:t>Тип записи</w:t>
            </w:r>
          </w:p>
        </w:tc>
        <w:tc>
          <w:tcPr>
            <w:tcW w:w="2410" w:type="dxa"/>
            <w:tcBorders>
              <w:left w:val="double" w:sz="4" w:space="0" w:color="auto"/>
            </w:tcBorders>
            <w:vAlign w:val="center"/>
          </w:tcPr>
          <w:p w:rsidR="001A5534" w:rsidRPr="00E05A19" w:rsidRDefault="001A5534" w:rsidP="00E05A19">
            <w:pPr>
              <w:jc w:val="center"/>
              <w:rPr>
                <w:lang w:val="en-US"/>
              </w:rPr>
            </w:pPr>
            <w:r>
              <w:rPr>
                <w:lang w:val="en-US"/>
              </w:rPr>
              <w:t>1 (A</w:t>
            </w:r>
            <w:r>
              <w:t xml:space="preserve"> запись</w:t>
            </w:r>
            <w:r>
              <w:rPr>
                <w:lang w:val="en-US"/>
              </w:rPr>
              <w:t>)</w:t>
            </w:r>
          </w:p>
        </w:tc>
        <w:tc>
          <w:tcPr>
            <w:tcW w:w="5812" w:type="dxa"/>
            <w:tcBorders>
              <w:top w:val="single" w:sz="4" w:space="0" w:color="FFFFFF" w:themeColor="background1"/>
              <w:bottom w:val="single" w:sz="4" w:space="0" w:color="FFFFFF" w:themeColor="background1"/>
              <w:right w:val="single" w:sz="4" w:space="0" w:color="FFFFFF" w:themeColor="background1"/>
            </w:tcBorders>
            <w:vAlign w:val="center"/>
          </w:tcPr>
          <w:p w:rsidR="001A5534" w:rsidRDefault="001A5534" w:rsidP="001A5534">
            <w:r>
              <w:t xml:space="preserve">«1» – тип «А» – отображение доменного имени в </w:t>
            </w:r>
            <w:r>
              <w:rPr>
                <w:lang w:val="en-US"/>
              </w:rPr>
              <w:t>IP</w:t>
            </w:r>
            <w:r>
              <w:t>-адрес</w:t>
            </w:r>
          </w:p>
        </w:tc>
      </w:tr>
      <w:tr w:rsidR="001A5534" w:rsidTr="001A5534">
        <w:tc>
          <w:tcPr>
            <w:tcW w:w="2268" w:type="dxa"/>
            <w:tcBorders>
              <w:right w:val="double" w:sz="4" w:space="0" w:color="auto"/>
            </w:tcBorders>
            <w:vAlign w:val="center"/>
          </w:tcPr>
          <w:p w:rsidR="001A5534" w:rsidRDefault="001A5534" w:rsidP="00E05A19">
            <w:pPr>
              <w:jc w:val="center"/>
            </w:pPr>
            <w:r>
              <w:t>Класс записи</w:t>
            </w:r>
          </w:p>
        </w:tc>
        <w:tc>
          <w:tcPr>
            <w:tcW w:w="2410" w:type="dxa"/>
            <w:tcBorders>
              <w:left w:val="double" w:sz="4" w:space="0" w:color="auto"/>
            </w:tcBorders>
            <w:vAlign w:val="center"/>
          </w:tcPr>
          <w:p w:rsidR="001A5534" w:rsidRPr="00E05A19" w:rsidRDefault="001A5534" w:rsidP="00E05A19">
            <w:pPr>
              <w:jc w:val="center"/>
              <w:rPr>
                <w:lang w:val="en-US"/>
              </w:rPr>
            </w:pPr>
            <w:r>
              <w:rPr>
                <w:lang w:val="en-US"/>
              </w:rPr>
              <w:t>1 (IN</w:t>
            </w:r>
            <w:r>
              <w:t xml:space="preserve"> Интернет</w:t>
            </w:r>
            <w:r>
              <w:rPr>
                <w:lang w:val="en-US"/>
              </w:rPr>
              <w:t>)</w:t>
            </w:r>
          </w:p>
        </w:tc>
        <w:tc>
          <w:tcPr>
            <w:tcW w:w="5812" w:type="dxa"/>
            <w:tcBorders>
              <w:top w:val="single" w:sz="4" w:space="0" w:color="FFFFFF" w:themeColor="background1"/>
              <w:bottom w:val="single" w:sz="4" w:space="0" w:color="FFFFFF" w:themeColor="background1"/>
              <w:right w:val="single" w:sz="4" w:space="0" w:color="FFFFFF" w:themeColor="background1"/>
            </w:tcBorders>
            <w:vAlign w:val="center"/>
          </w:tcPr>
          <w:p w:rsidR="001A5534" w:rsidRDefault="001A5534" w:rsidP="001A5534">
            <w:r>
              <w:t>«1» – класс «</w:t>
            </w:r>
            <w:r>
              <w:rPr>
                <w:lang w:val="en-US"/>
              </w:rPr>
              <w:t>IN</w:t>
            </w:r>
            <w:r>
              <w:t>» – Интернет (другие типы не используются)</w:t>
            </w:r>
          </w:p>
        </w:tc>
      </w:tr>
    </w:tbl>
    <w:p w:rsidR="00E05A19" w:rsidRPr="00E05A19" w:rsidRDefault="00E05A19" w:rsidP="00C04F89">
      <w:pPr>
        <w:spacing w:line="240" w:lineRule="auto"/>
      </w:pPr>
    </w:p>
    <w:p w:rsidR="00337C58" w:rsidRDefault="00337C58" w:rsidP="00C04F89">
      <w:pPr>
        <w:spacing w:line="240" w:lineRule="auto"/>
      </w:pPr>
    </w:p>
    <w:p w:rsidR="00337C58" w:rsidRPr="00667198" w:rsidRDefault="001A5534" w:rsidP="00C04F89">
      <w:pPr>
        <w:spacing w:line="240" w:lineRule="auto"/>
        <w:rPr>
          <w:b/>
        </w:rPr>
      </w:pPr>
      <w:r w:rsidRPr="00667198">
        <w:rPr>
          <w:b/>
        </w:rPr>
        <w:t xml:space="preserve">? Формат </w:t>
      </w:r>
      <w:r w:rsidRPr="00667198">
        <w:rPr>
          <w:b/>
          <w:lang w:val="en-US"/>
        </w:rPr>
        <w:t>DNS</w:t>
      </w:r>
      <w:r w:rsidR="00667198" w:rsidRPr="00667198">
        <w:rPr>
          <w:b/>
        </w:rPr>
        <w:t>-ответа</w:t>
      </w:r>
    </w:p>
    <w:tbl>
      <w:tblPr>
        <w:tblStyle w:val="ab"/>
        <w:tblW w:w="10773" w:type="dxa"/>
        <w:tblInd w:w="108" w:type="dxa"/>
        <w:tblLook w:val="04A0" w:firstRow="1" w:lastRow="0" w:firstColumn="1" w:lastColumn="0" w:noHBand="0" w:noVBand="1"/>
      </w:tblPr>
      <w:tblGrid>
        <w:gridCol w:w="2268"/>
        <w:gridCol w:w="2410"/>
        <w:gridCol w:w="6095"/>
      </w:tblGrid>
      <w:tr w:rsidR="001A5534" w:rsidTr="00B10D00">
        <w:tc>
          <w:tcPr>
            <w:tcW w:w="2268" w:type="dxa"/>
            <w:tcBorders>
              <w:top w:val="single" w:sz="4" w:space="0" w:color="FFFFFF" w:themeColor="background1"/>
              <w:left w:val="single" w:sz="4" w:space="0" w:color="FFFFFF" w:themeColor="background1"/>
              <w:right w:val="single" w:sz="4" w:space="0" w:color="FFFFFF" w:themeColor="background1"/>
            </w:tcBorders>
            <w:vAlign w:val="center"/>
          </w:tcPr>
          <w:p w:rsidR="001A5534" w:rsidRDefault="001A5534" w:rsidP="006A71B8">
            <w:pPr>
              <w:jc w:val="center"/>
            </w:pPr>
            <w:r>
              <w:t xml:space="preserve">Формат </w:t>
            </w:r>
            <w:r>
              <w:rPr>
                <w:lang w:val="en-US"/>
              </w:rPr>
              <w:t>DNS</w:t>
            </w:r>
            <w:r>
              <w:t>-ответа</w:t>
            </w:r>
          </w:p>
        </w:tc>
        <w:tc>
          <w:tcPr>
            <w:tcW w:w="2410" w:type="dxa"/>
            <w:tcBorders>
              <w:top w:val="single" w:sz="4" w:space="0" w:color="FFFFFF" w:themeColor="background1"/>
              <w:left w:val="single" w:sz="4" w:space="0" w:color="FFFFFF" w:themeColor="background1"/>
              <w:right w:val="single" w:sz="4" w:space="0" w:color="FFFFFF" w:themeColor="background1"/>
            </w:tcBorders>
            <w:vAlign w:val="center"/>
          </w:tcPr>
          <w:p w:rsidR="001A5534" w:rsidRDefault="001A5534" w:rsidP="006A71B8">
            <w:pPr>
              <w:jc w:val="center"/>
            </w:pPr>
            <w:r>
              <w:t xml:space="preserve">Пример </w:t>
            </w:r>
            <w:r>
              <w:rPr>
                <w:lang w:val="en-US"/>
              </w:rPr>
              <w:t>DNS</w:t>
            </w:r>
            <w:r>
              <w:t>-ответа</w:t>
            </w:r>
          </w:p>
        </w:tc>
        <w:tc>
          <w:tcPr>
            <w:tcW w:w="609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1A5534" w:rsidRDefault="001A5534" w:rsidP="006A71B8">
            <w:pPr>
              <w:jc w:val="center"/>
            </w:pPr>
          </w:p>
        </w:tc>
      </w:tr>
      <w:tr w:rsidR="001A5534" w:rsidTr="00B10D00">
        <w:tc>
          <w:tcPr>
            <w:tcW w:w="2268" w:type="dxa"/>
            <w:tcBorders>
              <w:right w:val="double" w:sz="4" w:space="0" w:color="auto"/>
            </w:tcBorders>
            <w:vAlign w:val="center"/>
          </w:tcPr>
          <w:p w:rsidR="001A5534" w:rsidRDefault="001A5534" w:rsidP="006A71B8">
            <w:pPr>
              <w:jc w:val="center"/>
            </w:pPr>
            <w:r>
              <w:t>Имя</w:t>
            </w:r>
          </w:p>
        </w:tc>
        <w:tc>
          <w:tcPr>
            <w:tcW w:w="2410" w:type="dxa"/>
            <w:tcBorders>
              <w:left w:val="double" w:sz="4" w:space="0" w:color="auto"/>
            </w:tcBorders>
            <w:vAlign w:val="center"/>
          </w:tcPr>
          <w:p w:rsidR="001A5534" w:rsidRDefault="001A5534" w:rsidP="006A71B8">
            <w:pPr>
              <w:jc w:val="center"/>
            </w:pPr>
            <w:r>
              <w:rPr>
                <w:lang w:val="en-US"/>
              </w:rPr>
              <w:t>www.yandex.ru</w:t>
            </w:r>
          </w:p>
        </w:tc>
        <w:tc>
          <w:tcPr>
            <w:tcW w:w="6095" w:type="dxa"/>
            <w:tcBorders>
              <w:top w:val="single" w:sz="4" w:space="0" w:color="FFFFFF" w:themeColor="background1"/>
              <w:bottom w:val="single" w:sz="4" w:space="0" w:color="FFFFFF" w:themeColor="background1"/>
              <w:right w:val="single" w:sz="4" w:space="0" w:color="FFFFFF" w:themeColor="background1"/>
            </w:tcBorders>
            <w:vAlign w:val="center"/>
          </w:tcPr>
          <w:p w:rsidR="001A5534" w:rsidRDefault="001A5534" w:rsidP="006A71B8">
            <w:r>
              <w:t xml:space="preserve">Доменное имя, для которого </w:t>
            </w:r>
            <w:r w:rsidR="006A71B8">
              <w:t>был определён</w:t>
            </w:r>
            <w:r>
              <w:t xml:space="preserve"> </w:t>
            </w:r>
            <w:r>
              <w:rPr>
                <w:lang w:val="en-US"/>
              </w:rPr>
              <w:t>IP</w:t>
            </w:r>
            <w:r>
              <w:t>-адрес</w:t>
            </w:r>
          </w:p>
        </w:tc>
      </w:tr>
      <w:tr w:rsidR="006A71B8" w:rsidTr="00B10D00">
        <w:tc>
          <w:tcPr>
            <w:tcW w:w="2268" w:type="dxa"/>
            <w:tcBorders>
              <w:right w:val="double" w:sz="4" w:space="0" w:color="auto"/>
            </w:tcBorders>
            <w:vAlign w:val="center"/>
          </w:tcPr>
          <w:p w:rsidR="006A71B8" w:rsidRDefault="006A71B8" w:rsidP="006A71B8">
            <w:pPr>
              <w:jc w:val="center"/>
            </w:pPr>
            <w:r>
              <w:t>Тип записи</w:t>
            </w:r>
          </w:p>
        </w:tc>
        <w:tc>
          <w:tcPr>
            <w:tcW w:w="2410" w:type="dxa"/>
            <w:tcBorders>
              <w:left w:val="double" w:sz="4" w:space="0" w:color="auto"/>
            </w:tcBorders>
            <w:vAlign w:val="center"/>
          </w:tcPr>
          <w:p w:rsidR="006A71B8" w:rsidRDefault="006A71B8" w:rsidP="006A71B8">
            <w:pPr>
              <w:jc w:val="center"/>
            </w:pPr>
            <w:r>
              <w:rPr>
                <w:lang w:val="en-US"/>
              </w:rPr>
              <w:t>1 (A</w:t>
            </w:r>
            <w:r>
              <w:t xml:space="preserve"> запись</w:t>
            </w:r>
            <w:r>
              <w:rPr>
                <w:lang w:val="en-US"/>
              </w:rPr>
              <w:t>)</w:t>
            </w:r>
          </w:p>
        </w:tc>
        <w:tc>
          <w:tcPr>
            <w:tcW w:w="6095" w:type="dxa"/>
            <w:tcBorders>
              <w:top w:val="single" w:sz="4" w:space="0" w:color="FFFFFF" w:themeColor="background1"/>
              <w:bottom w:val="single" w:sz="4" w:space="0" w:color="FFFFFF" w:themeColor="background1"/>
              <w:right w:val="single" w:sz="4" w:space="0" w:color="FFFFFF" w:themeColor="background1"/>
            </w:tcBorders>
            <w:vAlign w:val="center"/>
          </w:tcPr>
          <w:p w:rsidR="006A71B8" w:rsidRDefault="006A71B8" w:rsidP="006A71B8">
            <w:r>
              <w:t xml:space="preserve">«1» – тип «А» – отображение доменного имени в </w:t>
            </w:r>
            <w:r>
              <w:rPr>
                <w:lang w:val="en-US"/>
              </w:rPr>
              <w:t>IP</w:t>
            </w:r>
            <w:r>
              <w:t>-адрес</w:t>
            </w:r>
          </w:p>
        </w:tc>
      </w:tr>
      <w:tr w:rsidR="006A71B8" w:rsidTr="00B10D00">
        <w:tc>
          <w:tcPr>
            <w:tcW w:w="2268" w:type="dxa"/>
            <w:tcBorders>
              <w:right w:val="double" w:sz="4" w:space="0" w:color="auto"/>
            </w:tcBorders>
            <w:vAlign w:val="center"/>
          </w:tcPr>
          <w:p w:rsidR="006A71B8" w:rsidRDefault="006A71B8" w:rsidP="006A71B8">
            <w:pPr>
              <w:jc w:val="center"/>
            </w:pPr>
            <w:r>
              <w:t>Класс записи</w:t>
            </w:r>
          </w:p>
        </w:tc>
        <w:tc>
          <w:tcPr>
            <w:tcW w:w="2410" w:type="dxa"/>
            <w:tcBorders>
              <w:left w:val="double" w:sz="4" w:space="0" w:color="auto"/>
            </w:tcBorders>
            <w:vAlign w:val="center"/>
          </w:tcPr>
          <w:p w:rsidR="006A71B8" w:rsidRDefault="006A71B8" w:rsidP="006A71B8">
            <w:pPr>
              <w:jc w:val="center"/>
            </w:pPr>
            <w:r>
              <w:rPr>
                <w:lang w:val="en-US"/>
              </w:rPr>
              <w:t>1 (IN</w:t>
            </w:r>
            <w:r>
              <w:t xml:space="preserve"> Интернет</w:t>
            </w:r>
            <w:r>
              <w:rPr>
                <w:lang w:val="en-US"/>
              </w:rPr>
              <w:t>)</w:t>
            </w:r>
          </w:p>
        </w:tc>
        <w:tc>
          <w:tcPr>
            <w:tcW w:w="6095" w:type="dxa"/>
            <w:tcBorders>
              <w:top w:val="single" w:sz="4" w:space="0" w:color="FFFFFF" w:themeColor="background1"/>
              <w:bottom w:val="single" w:sz="4" w:space="0" w:color="FFFFFF" w:themeColor="background1"/>
              <w:right w:val="single" w:sz="4" w:space="0" w:color="FFFFFF" w:themeColor="background1"/>
            </w:tcBorders>
            <w:vAlign w:val="center"/>
          </w:tcPr>
          <w:p w:rsidR="006A71B8" w:rsidRDefault="006A71B8" w:rsidP="006A71B8">
            <w:r>
              <w:t>«1» – класс «</w:t>
            </w:r>
            <w:r>
              <w:rPr>
                <w:lang w:val="en-US"/>
              </w:rPr>
              <w:t>IN</w:t>
            </w:r>
            <w:r>
              <w:t>» – Интернет (другие типы не используются)</w:t>
            </w:r>
          </w:p>
        </w:tc>
      </w:tr>
      <w:tr w:rsidR="001A5534" w:rsidTr="00B10D00">
        <w:tc>
          <w:tcPr>
            <w:tcW w:w="2268" w:type="dxa"/>
            <w:tcBorders>
              <w:right w:val="double" w:sz="4" w:space="0" w:color="auto"/>
            </w:tcBorders>
            <w:vAlign w:val="center"/>
          </w:tcPr>
          <w:p w:rsidR="001A5534" w:rsidRPr="00E7034D" w:rsidRDefault="001A5534" w:rsidP="006A71B8">
            <w:pPr>
              <w:jc w:val="center"/>
              <w:rPr>
                <w:lang w:val="en-US"/>
              </w:rPr>
            </w:pPr>
            <w:r>
              <w:t xml:space="preserve">Время жизни </w:t>
            </w:r>
            <w:r>
              <w:rPr>
                <w:lang w:val="en-US"/>
              </w:rPr>
              <w:t>(TTL)</w:t>
            </w:r>
          </w:p>
        </w:tc>
        <w:tc>
          <w:tcPr>
            <w:tcW w:w="2410" w:type="dxa"/>
            <w:tcBorders>
              <w:left w:val="double" w:sz="4" w:space="0" w:color="auto"/>
            </w:tcBorders>
            <w:vAlign w:val="center"/>
          </w:tcPr>
          <w:p w:rsidR="001A5534" w:rsidRDefault="001A5534" w:rsidP="006A71B8">
            <w:pPr>
              <w:jc w:val="center"/>
            </w:pPr>
            <w:r>
              <w:t>90</w:t>
            </w:r>
          </w:p>
        </w:tc>
        <w:tc>
          <w:tcPr>
            <w:tcW w:w="6095" w:type="dxa"/>
            <w:tcBorders>
              <w:top w:val="single" w:sz="4" w:space="0" w:color="FFFFFF" w:themeColor="background1"/>
              <w:bottom w:val="single" w:sz="4" w:space="0" w:color="FFFFFF" w:themeColor="background1"/>
              <w:right w:val="single" w:sz="4" w:space="0" w:color="FFFFFF" w:themeColor="background1"/>
            </w:tcBorders>
            <w:vAlign w:val="center"/>
          </w:tcPr>
          <w:p w:rsidR="001A5534" w:rsidRPr="00667198" w:rsidRDefault="00667198" w:rsidP="00667198">
            <w:r>
              <w:t xml:space="preserve">В секундах. Админ </w:t>
            </w:r>
            <w:r>
              <w:rPr>
                <w:lang w:val="en-US"/>
              </w:rPr>
              <w:t>DNS Resolver’</w:t>
            </w:r>
            <w:r>
              <w:t>а может установить любое.</w:t>
            </w:r>
          </w:p>
        </w:tc>
      </w:tr>
      <w:tr w:rsidR="001A5534" w:rsidTr="00B10D00">
        <w:tc>
          <w:tcPr>
            <w:tcW w:w="2268" w:type="dxa"/>
            <w:tcBorders>
              <w:right w:val="double" w:sz="4" w:space="0" w:color="auto"/>
            </w:tcBorders>
            <w:vAlign w:val="center"/>
          </w:tcPr>
          <w:p w:rsidR="001A5534" w:rsidRDefault="001A5534" w:rsidP="006A71B8">
            <w:pPr>
              <w:jc w:val="center"/>
            </w:pPr>
            <w:r>
              <w:t>Длина данных</w:t>
            </w:r>
          </w:p>
        </w:tc>
        <w:tc>
          <w:tcPr>
            <w:tcW w:w="2410" w:type="dxa"/>
            <w:tcBorders>
              <w:left w:val="double" w:sz="4" w:space="0" w:color="auto"/>
            </w:tcBorders>
            <w:vAlign w:val="center"/>
          </w:tcPr>
          <w:p w:rsidR="001A5534" w:rsidRDefault="001A5534" w:rsidP="006A71B8">
            <w:pPr>
              <w:jc w:val="center"/>
            </w:pPr>
            <w:r>
              <w:t>4</w:t>
            </w:r>
          </w:p>
        </w:tc>
        <w:tc>
          <w:tcPr>
            <w:tcW w:w="6095" w:type="dxa"/>
            <w:tcBorders>
              <w:top w:val="single" w:sz="4" w:space="0" w:color="FFFFFF" w:themeColor="background1"/>
              <w:bottom w:val="single" w:sz="4" w:space="0" w:color="FFFFFF" w:themeColor="background1"/>
              <w:right w:val="single" w:sz="4" w:space="0" w:color="FFFFFF" w:themeColor="background1"/>
            </w:tcBorders>
            <w:vAlign w:val="center"/>
          </w:tcPr>
          <w:p w:rsidR="001A5534" w:rsidRDefault="00667198" w:rsidP="001A5534">
            <w:r>
              <w:t>В байтах</w:t>
            </w:r>
          </w:p>
        </w:tc>
      </w:tr>
      <w:tr w:rsidR="001A5534" w:rsidTr="00B10D00">
        <w:tc>
          <w:tcPr>
            <w:tcW w:w="2268" w:type="dxa"/>
            <w:tcBorders>
              <w:right w:val="double" w:sz="4" w:space="0" w:color="auto"/>
            </w:tcBorders>
            <w:vAlign w:val="center"/>
          </w:tcPr>
          <w:p w:rsidR="001A5534" w:rsidRDefault="001A5534" w:rsidP="006A71B8">
            <w:pPr>
              <w:jc w:val="center"/>
            </w:pPr>
            <w:r>
              <w:t xml:space="preserve">Данные </w:t>
            </w:r>
          </w:p>
        </w:tc>
        <w:tc>
          <w:tcPr>
            <w:tcW w:w="2410" w:type="dxa"/>
            <w:tcBorders>
              <w:left w:val="double" w:sz="4" w:space="0" w:color="auto"/>
            </w:tcBorders>
            <w:vAlign w:val="center"/>
          </w:tcPr>
          <w:p w:rsidR="001A5534" w:rsidRDefault="001A5534" w:rsidP="006A71B8">
            <w:pPr>
              <w:jc w:val="center"/>
            </w:pPr>
            <w:r>
              <w:t>77.88.55.66</w:t>
            </w:r>
          </w:p>
        </w:tc>
        <w:tc>
          <w:tcPr>
            <w:tcW w:w="6095" w:type="dxa"/>
            <w:tcBorders>
              <w:top w:val="single" w:sz="4" w:space="0" w:color="FFFFFF" w:themeColor="background1"/>
              <w:bottom w:val="single" w:sz="4" w:space="0" w:color="FFFFFF" w:themeColor="background1"/>
              <w:right w:val="single" w:sz="4" w:space="0" w:color="FFFFFF" w:themeColor="background1"/>
            </w:tcBorders>
            <w:vAlign w:val="center"/>
          </w:tcPr>
          <w:p w:rsidR="001A5534" w:rsidRDefault="00667198" w:rsidP="001A5534">
            <w:r>
              <w:rPr>
                <w:lang w:val="en-US"/>
              </w:rPr>
              <w:t>IP</w:t>
            </w:r>
            <w:r>
              <w:t>-адрес сервера «</w:t>
            </w:r>
            <w:r>
              <w:rPr>
                <w:lang w:val="en-US"/>
              </w:rPr>
              <w:t>www.yandex.ru</w:t>
            </w:r>
            <w:r>
              <w:t>»</w:t>
            </w:r>
          </w:p>
        </w:tc>
      </w:tr>
    </w:tbl>
    <w:p w:rsidR="00FC56DE" w:rsidRDefault="00FC56DE" w:rsidP="00C04F89">
      <w:pPr>
        <w:spacing w:line="240" w:lineRule="auto"/>
      </w:pPr>
    </w:p>
    <w:p w:rsidR="00667198" w:rsidRDefault="00667198" w:rsidP="00C04F89">
      <w:pPr>
        <w:spacing w:line="240" w:lineRule="auto"/>
      </w:pPr>
    </w:p>
    <w:p w:rsidR="00667198" w:rsidRPr="00B10D00" w:rsidRDefault="00B10D00" w:rsidP="00C04F89">
      <w:pPr>
        <w:spacing w:line="240" w:lineRule="auto"/>
        <w:rPr>
          <w:b/>
        </w:rPr>
      </w:pPr>
      <w:r w:rsidRPr="00B10D00">
        <w:rPr>
          <w:b/>
        </w:rPr>
        <w:t xml:space="preserve">? Функции </w:t>
      </w:r>
      <w:r w:rsidR="00BB7217">
        <w:rPr>
          <w:b/>
        </w:rPr>
        <w:t xml:space="preserve">Системы </w:t>
      </w:r>
      <w:r w:rsidRPr="00B10D00">
        <w:rPr>
          <w:b/>
          <w:lang w:val="en-US"/>
        </w:rPr>
        <w:t>DNS</w:t>
      </w:r>
    </w:p>
    <w:p w:rsidR="00BB7217" w:rsidRDefault="00BB7217" w:rsidP="00B10D00">
      <w:pPr>
        <w:pStyle w:val="a6"/>
        <w:numPr>
          <w:ilvl w:val="0"/>
          <w:numId w:val="450"/>
        </w:numPr>
        <w:spacing w:line="240" w:lineRule="auto"/>
      </w:pPr>
      <w:r>
        <w:t xml:space="preserve">Преобразование Имён компьютеров в </w:t>
      </w:r>
      <w:r>
        <w:rPr>
          <w:lang w:val="en-US"/>
        </w:rPr>
        <w:t>IP</w:t>
      </w:r>
      <w:r>
        <w:t>-адреса</w:t>
      </w:r>
      <w:r w:rsidR="005D714F">
        <w:t xml:space="preserve">: 11.22.33.44 </w:t>
      </w:r>
      <w:r w:rsidR="005D714F" w:rsidRPr="005D714F">
        <w:rPr>
          <w:lang w:val="en-US"/>
        </w:rPr>
        <w:sym w:font="Wingdings" w:char="F0E0"/>
      </w:r>
      <w:r w:rsidR="005D714F">
        <w:rPr>
          <w:lang w:val="en-US"/>
        </w:rPr>
        <w:t xml:space="preserve"> www.sitename.com</w:t>
      </w:r>
    </w:p>
    <w:p w:rsidR="00B10D00" w:rsidRDefault="00B10D00" w:rsidP="00B10D00">
      <w:pPr>
        <w:pStyle w:val="a6"/>
        <w:numPr>
          <w:ilvl w:val="0"/>
          <w:numId w:val="450"/>
        </w:numPr>
        <w:spacing w:line="240" w:lineRule="auto"/>
      </w:pPr>
      <w:r>
        <w:t xml:space="preserve">Определение для Доменного Имени Адреса </w:t>
      </w:r>
      <w:r>
        <w:rPr>
          <w:lang w:val="en-US"/>
        </w:rPr>
        <w:t>IPv4</w:t>
      </w:r>
      <w:r>
        <w:t xml:space="preserve"> и</w:t>
      </w:r>
      <w:r>
        <w:rPr>
          <w:lang w:val="en-US"/>
        </w:rPr>
        <w:t xml:space="preserve"> IPv6</w:t>
      </w:r>
      <w:r w:rsidR="008C0580">
        <w:rPr>
          <w:lang w:val="en-US"/>
        </w:rPr>
        <w:t xml:space="preserve"> (</w:t>
      </w:r>
      <w:r w:rsidR="008C0580">
        <w:t>Тип записи</w:t>
      </w:r>
      <w:proofErr w:type="gramStart"/>
      <w:r w:rsidR="008C0580">
        <w:t xml:space="preserve"> А</w:t>
      </w:r>
      <w:proofErr w:type="gramEnd"/>
      <w:r w:rsidR="008C0580">
        <w:rPr>
          <w:lang w:val="en-US"/>
        </w:rPr>
        <w:t xml:space="preserve"> </w:t>
      </w:r>
      <w:r w:rsidR="008C0580">
        <w:t>и АААА</w:t>
      </w:r>
      <w:r w:rsidR="008C0580">
        <w:rPr>
          <w:lang w:val="en-US"/>
        </w:rPr>
        <w:t>)</w:t>
      </w:r>
    </w:p>
    <w:p w:rsidR="00B10D00" w:rsidRDefault="00B10D00" w:rsidP="00B10D00">
      <w:pPr>
        <w:pStyle w:val="a6"/>
        <w:numPr>
          <w:ilvl w:val="0"/>
          <w:numId w:val="450"/>
        </w:numPr>
        <w:spacing w:line="240" w:lineRule="auto"/>
      </w:pPr>
      <w:r>
        <w:t xml:space="preserve">Задавать несколько доменных имён для одного </w:t>
      </w:r>
      <w:r>
        <w:rPr>
          <w:lang w:val="en-US"/>
        </w:rPr>
        <w:t>IP</w:t>
      </w:r>
      <w:r>
        <w:t>-адреса</w:t>
      </w:r>
      <w:r w:rsidR="00D46EE6">
        <w:t xml:space="preserve"> </w:t>
      </w:r>
      <w:r w:rsidR="00D46EE6">
        <w:rPr>
          <w:lang w:val="en-US"/>
        </w:rPr>
        <w:t>(</w:t>
      </w:r>
      <w:r w:rsidR="00D46EE6">
        <w:t xml:space="preserve">Тип записи </w:t>
      </w:r>
      <w:r w:rsidR="00D46EE6">
        <w:rPr>
          <w:lang w:val="en-US"/>
        </w:rPr>
        <w:t>CNAME</w:t>
      </w:r>
      <w:r w:rsidR="00D46EE6">
        <w:t xml:space="preserve">, </w:t>
      </w:r>
      <w:r w:rsidR="00D46EE6">
        <w:rPr>
          <w:lang w:val="en-US"/>
        </w:rPr>
        <w:t>Canonical Name Record)</w:t>
      </w:r>
    </w:p>
    <w:p w:rsidR="00B10D00" w:rsidRDefault="00B10D00" w:rsidP="00B10D00">
      <w:pPr>
        <w:pStyle w:val="a6"/>
        <w:numPr>
          <w:ilvl w:val="0"/>
          <w:numId w:val="450"/>
        </w:numPr>
        <w:spacing w:line="240" w:lineRule="auto"/>
      </w:pPr>
      <w:r>
        <w:t>Находить адрес почтового сервера для домена</w:t>
      </w:r>
      <w:r w:rsidR="00D46EE6">
        <w:t xml:space="preserve"> </w:t>
      </w:r>
      <w:r w:rsidR="00D46EE6">
        <w:rPr>
          <w:lang w:val="en-US"/>
        </w:rPr>
        <w:t>(</w:t>
      </w:r>
      <w:r w:rsidR="00D46EE6">
        <w:t xml:space="preserve">Тип записи </w:t>
      </w:r>
      <w:r w:rsidR="00D46EE6">
        <w:rPr>
          <w:lang w:val="en-US"/>
        </w:rPr>
        <w:t>MX</w:t>
      </w:r>
      <w:r w:rsidR="00D46EE6">
        <w:t xml:space="preserve">, </w:t>
      </w:r>
      <w:r w:rsidR="00D46EE6">
        <w:rPr>
          <w:lang w:val="en-US"/>
        </w:rPr>
        <w:t xml:space="preserve">Mail </w:t>
      </w:r>
      <w:r w:rsidR="00D46EE6" w:rsidRPr="00A231D5">
        <w:rPr>
          <w:noProof/>
          <w:lang w:val="en-US"/>
        </w:rPr>
        <w:t>eXchange</w:t>
      </w:r>
      <w:r w:rsidR="00D46EE6">
        <w:rPr>
          <w:lang w:val="en-US"/>
        </w:rPr>
        <w:t>)</w:t>
      </w:r>
    </w:p>
    <w:p w:rsidR="00B10D00" w:rsidRDefault="00B10D00" w:rsidP="00B10D00">
      <w:pPr>
        <w:pStyle w:val="a6"/>
        <w:numPr>
          <w:ilvl w:val="0"/>
          <w:numId w:val="450"/>
        </w:numPr>
        <w:spacing w:line="240" w:lineRule="auto"/>
      </w:pPr>
      <w:r>
        <w:t xml:space="preserve">Определять </w:t>
      </w:r>
      <w:r>
        <w:rPr>
          <w:lang w:val="en-US"/>
        </w:rPr>
        <w:t>IP</w:t>
      </w:r>
      <w:r>
        <w:t>-адрес и порт некоторых сетевых сервисов</w:t>
      </w:r>
      <w:r w:rsidR="00D46EE6">
        <w:t xml:space="preserve"> </w:t>
      </w:r>
      <w:r w:rsidR="00D46EE6">
        <w:rPr>
          <w:lang w:val="en-US"/>
        </w:rPr>
        <w:t>(</w:t>
      </w:r>
      <w:r w:rsidR="00D46EE6">
        <w:t xml:space="preserve">Тип записи </w:t>
      </w:r>
      <w:r w:rsidR="00D46EE6">
        <w:rPr>
          <w:lang w:val="en-US"/>
        </w:rPr>
        <w:t>SRV</w:t>
      </w:r>
      <w:r w:rsidR="00D46EE6">
        <w:t xml:space="preserve">, </w:t>
      </w:r>
      <w:r w:rsidR="00D46EE6">
        <w:rPr>
          <w:lang w:val="en-US"/>
        </w:rPr>
        <w:t>Service Record)</w:t>
      </w:r>
    </w:p>
    <w:p w:rsidR="00B10D00" w:rsidRDefault="00B10D00" w:rsidP="00B10D00">
      <w:pPr>
        <w:pStyle w:val="a6"/>
        <w:numPr>
          <w:ilvl w:val="0"/>
          <w:numId w:val="450"/>
        </w:numPr>
        <w:spacing w:line="240" w:lineRule="auto"/>
      </w:pPr>
      <w:r>
        <w:t xml:space="preserve">Задавать адрес </w:t>
      </w:r>
      <w:r>
        <w:rPr>
          <w:lang w:val="en-US"/>
        </w:rPr>
        <w:t>DNS</w:t>
      </w:r>
      <w:r>
        <w:t xml:space="preserve">-серверов для доменной </w:t>
      </w:r>
      <w:r w:rsidR="00D46EE6">
        <w:t xml:space="preserve">зоны </w:t>
      </w:r>
      <w:r w:rsidR="00D46EE6">
        <w:rPr>
          <w:lang w:val="en-US"/>
        </w:rPr>
        <w:t>(</w:t>
      </w:r>
      <w:r w:rsidR="00D46EE6">
        <w:t xml:space="preserve">Тип записи </w:t>
      </w:r>
      <w:r w:rsidR="00D46EE6">
        <w:rPr>
          <w:lang w:val="en-US"/>
        </w:rPr>
        <w:t>NS</w:t>
      </w:r>
      <w:r w:rsidR="00D46EE6">
        <w:t xml:space="preserve">, </w:t>
      </w:r>
      <w:r w:rsidR="00D46EE6">
        <w:rPr>
          <w:lang w:val="en-US"/>
        </w:rPr>
        <w:t>Name Service)</w:t>
      </w:r>
    </w:p>
    <w:p w:rsidR="00B10D00" w:rsidRDefault="00B10D00" w:rsidP="00B10D00">
      <w:pPr>
        <w:pStyle w:val="a6"/>
        <w:numPr>
          <w:ilvl w:val="0"/>
          <w:numId w:val="450"/>
        </w:numPr>
        <w:spacing w:line="240" w:lineRule="auto"/>
      </w:pPr>
      <w:r>
        <w:t xml:space="preserve">Определять по </w:t>
      </w:r>
      <w:r>
        <w:rPr>
          <w:lang w:val="en-US"/>
        </w:rPr>
        <w:t>IP</w:t>
      </w:r>
      <w:r>
        <w:t>-адресу доменное имя</w:t>
      </w:r>
      <w:r w:rsidR="00D46EE6">
        <w:t xml:space="preserve"> </w:t>
      </w:r>
      <w:r w:rsidR="00D46EE6">
        <w:rPr>
          <w:lang w:val="en-US"/>
        </w:rPr>
        <w:t>(</w:t>
      </w:r>
      <w:r w:rsidR="00D46EE6">
        <w:t xml:space="preserve">Тип записи </w:t>
      </w:r>
      <w:r w:rsidR="00D46EE6">
        <w:rPr>
          <w:lang w:val="en-US"/>
        </w:rPr>
        <w:t>PTR</w:t>
      </w:r>
      <w:r w:rsidR="00D46EE6">
        <w:t xml:space="preserve">, </w:t>
      </w:r>
      <w:r w:rsidR="00D46EE6">
        <w:rPr>
          <w:lang w:val="en-US"/>
        </w:rPr>
        <w:t>Pointer)</w:t>
      </w:r>
    </w:p>
    <w:p w:rsidR="00BB7217" w:rsidRDefault="00BB7217" w:rsidP="00BB7217">
      <w:pPr>
        <w:spacing w:line="240" w:lineRule="auto"/>
      </w:pPr>
    </w:p>
    <w:p w:rsidR="001F388C" w:rsidRDefault="001F388C" w:rsidP="001F388C">
      <w:pPr>
        <w:pStyle w:val="a6"/>
        <w:numPr>
          <w:ilvl w:val="0"/>
          <w:numId w:val="450"/>
        </w:numPr>
        <w:spacing w:line="240" w:lineRule="auto"/>
      </w:pPr>
      <w:r w:rsidRPr="001F388C">
        <w:rPr>
          <w:b/>
        </w:rPr>
        <w:t xml:space="preserve">Преобразование Имён компьютеров в </w:t>
      </w:r>
      <w:r w:rsidRPr="001F388C">
        <w:rPr>
          <w:b/>
          <w:lang w:val="en-US"/>
        </w:rPr>
        <w:t>IP</w:t>
      </w:r>
      <w:r w:rsidRPr="001F388C">
        <w:rPr>
          <w:b/>
        </w:rPr>
        <w:t>-адреса</w:t>
      </w:r>
      <w:r>
        <w:t xml:space="preserve"> – было рассмотрено выше</w:t>
      </w:r>
    </w:p>
    <w:p w:rsidR="001F388C" w:rsidRDefault="001F388C" w:rsidP="001F388C">
      <w:pPr>
        <w:spacing w:line="240" w:lineRule="auto"/>
      </w:pPr>
    </w:p>
    <w:p w:rsidR="003D5092" w:rsidRPr="001F388C" w:rsidRDefault="001F388C" w:rsidP="001F388C">
      <w:pPr>
        <w:pStyle w:val="a6"/>
        <w:numPr>
          <w:ilvl w:val="0"/>
          <w:numId w:val="450"/>
        </w:numPr>
        <w:spacing w:line="240" w:lineRule="auto"/>
        <w:rPr>
          <w:b/>
        </w:rPr>
      </w:pPr>
      <w:r w:rsidRPr="001F388C">
        <w:rPr>
          <w:b/>
        </w:rPr>
        <w:t>Определение для Доменного Имени Адреса IPv4 и IPv6</w:t>
      </w:r>
      <w:r>
        <w:rPr>
          <w:b/>
        </w:rPr>
        <w:t xml:space="preserve"> –</w:t>
      </w:r>
      <w:r w:rsidR="00D46EE6">
        <w:rPr>
          <w:b/>
          <w:lang w:val="en-US"/>
        </w:rPr>
        <w:t xml:space="preserve"> </w:t>
      </w:r>
      <w:r w:rsidR="00D46EE6" w:rsidRPr="001F388C">
        <w:rPr>
          <w:b/>
        </w:rPr>
        <w:t>Запис</w:t>
      </w:r>
      <w:r w:rsidR="00D46EE6">
        <w:rPr>
          <w:b/>
        </w:rPr>
        <w:t>ь</w:t>
      </w:r>
      <w:proofErr w:type="gramStart"/>
      <w:r w:rsidR="00D46EE6" w:rsidRPr="001F388C">
        <w:rPr>
          <w:b/>
        </w:rPr>
        <w:t xml:space="preserve"> </w:t>
      </w:r>
      <w:r w:rsidR="00D46EE6">
        <w:rPr>
          <w:b/>
        </w:rPr>
        <w:t>А</w:t>
      </w:r>
      <w:proofErr w:type="gramEnd"/>
      <w:r w:rsidR="00D46EE6">
        <w:rPr>
          <w:b/>
        </w:rPr>
        <w:t xml:space="preserve"> и </w:t>
      </w:r>
      <w:r w:rsidR="00D46EE6">
        <w:rPr>
          <w:b/>
          <w:lang w:val="en-US"/>
        </w:rPr>
        <w:t>AAAA</w:t>
      </w:r>
    </w:p>
    <w:p w:rsidR="006B15D5" w:rsidRDefault="006B15D5" w:rsidP="001F388C">
      <w:pPr>
        <w:spacing w:line="240" w:lineRule="auto"/>
        <w:ind w:firstLine="360"/>
      </w:pPr>
      <w:r>
        <w:t xml:space="preserve">Для реализации функций системы </w:t>
      </w:r>
      <w:r>
        <w:rPr>
          <w:lang w:val="en-US"/>
        </w:rPr>
        <w:t>DNS</w:t>
      </w:r>
      <w:r>
        <w:t xml:space="preserve"> используются разные типы записей</w:t>
      </w:r>
      <w:r w:rsidR="003D5092">
        <w:t>.</w:t>
      </w:r>
    </w:p>
    <w:p w:rsidR="003D5092" w:rsidRDefault="003D5092" w:rsidP="001F388C">
      <w:pPr>
        <w:spacing w:line="240" w:lineRule="auto"/>
        <w:ind w:firstLine="360"/>
      </w:pPr>
      <w:r>
        <w:t xml:space="preserve">Каждая Запись </w:t>
      </w:r>
      <w:r>
        <w:rPr>
          <w:lang w:val="en-US"/>
        </w:rPr>
        <w:t>DNS</w:t>
      </w:r>
      <w:r>
        <w:t xml:space="preserve"> имеет:</w:t>
      </w:r>
    </w:p>
    <w:p w:rsidR="003D5092" w:rsidRDefault="003D5092" w:rsidP="001F388C">
      <w:pPr>
        <w:pStyle w:val="a6"/>
        <w:numPr>
          <w:ilvl w:val="1"/>
          <w:numId w:val="451"/>
        </w:numPr>
        <w:spacing w:line="240" w:lineRule="auto"/>
      </w:pPr>
      <w:r>
        <w:t>Тип Записи</w:t>
      </w:r>
      <w:r w:rsidR="001B5228">
        <w:t xml:space="preserve"> – для чего эта Запись предназначена</w:t>
      </w:r>
    </w:p>
    <w:p w:rsidR="00CF4980" w:rsidRDefault="00CF4980" w:rsidP="001F388C">
      <w:pPr>
        <w:pStyle w:val="a6"/>
        <w:numPr>
          <w:ilvl w:val="2"/>
          <w:numId w:val="451"/>
        </w:numPr>
        <w:spacing w:line="240" w:lineRule="auto"/>
      </w:pPr>
      <w:r>
        <w:t xml:space="preserve">А – для </w:t>
      </w:r>
      <w:r>
        <w:rPr>
          <w:lang w:val="en-US"/>
        </w:rPr>
        <w:t>IP-</w:t>
      </w:r>
      <w:r>
        <w:t xml:space="preserve">адресов версии </w:t>
      </w:r>
      <w:r>
        <w:rPr>
          <w:lang w:val="en-US"/>
        </w:rPr>
        <w:t>IPv4</w:t>
      </w:r>
      <w:r w:rsidR="00AF7556">
        <w:t xml:space="preserve"> (</w:t>
      </w:r>
      <w:r w:rsidR="00AF7556">
        <w:rPr>
          <w:lang w:val="en-US"/>
        </w:rPr>
        <w:t xml:space="preserve">CLI: </w:t>
      </w:r>
      <w:r w:rsidR="00AF7556" w:rsidRPr="00AF7556">
        <w:rPr>
          <w:noProof/>
        </w:rPr>
        <w:t xml:space="preserve">&gt;nslookup </w:t>
      </w:r>
      <w:r w:rsidR="00AF7556">
        <w:t>-</w:t>
      </w:r>
      <w:r w:rsidR="00AF7556">
        <w:rPr>
          <w:lang w:val="en-US"/>
        </w:rPr>
        <w:t xml:space="preserve">type=A </w:t>
      </w:r>
      <w:r w:rsidR="001F388C">
        <w:rPr>
          <w:lang w:val="en-US"/>
        </w:rPr>
        <w:t>www.site</w:t>
      </w:r>
      <w:r w:rsidR="00AF7556" w:rsidRPr="00AF7556">
        <w:rPr>
          <w:lang w:val="en-US"/>
        </w:rPr>
        <w:t>.com</w:t>
      </w:r>
      <w:r w:rsidR="00AF7556">
        <w:rPr>
          <w:lang w:val="en-US"/>
        </w:rPr>
        <w:t xml:space="preserve"> </w:t>
      </w:r>
      <w:r w:rsidR="00AF7556" w:rsidRPr="00AF7556">
        <w:rPr>
          <w:lang w:val="en-US"/>
        </w:rPr>
        <w:sym w:font="Wingdings" w:char="F0E0"/>
      </w:r>
      <w:r w:rsidR="00AF7556">
        <w:rPr>
          <w:lang w:val="en-US"/>
        </w:rPr>
        <w:t xml:space="preserve"> </w:t>
      </w:r>
      <w:r w:rsidR="00AF7556">
        <w:t xml:space="preserve">список адресов </w:t>
      </w:r>
      <w:r w:rsidR="00AF7556">
        <w:rPr>
          <w:lang w:val="en-US"/>
        </w:rPr>
        <w:t>IPv4</w:t>
      </w:r>
      <w:r w:rsidR="00AF7556">
        <w:t>)</w:t>
      </w:r>
    </w:p>
    <w:p w:rsidR="00CF4980" w:rsidRDefault="00CF4980" w:rsidP="001F388C">
      <w:pPr>
        <w:pStyle w:val="a6"/>
        <w:numPr>
          <w:ilvl w:val="2"/>
          <w:numId w:val="451"/>
        </w:numPr>
        <w:spacing w:line="240" w:lineRule="auto"/>
      </w:pPr>
      <w:r>
        <w:t xml:space="preserve">АААА – для </w:t>
      </w:r>
      <w:r>
        <w:rPr>
          <w:lang w:val="en-US"/>
        </w:rPr>
        <w:t>IP-</w:t>
      </w:r>
      <w:r>
        <w:t xml:space="preserve">адресов версии </w:t>
      </w:r>
      <w:r>
        <w:rPr>
          <w:lang w:val="en-US"/>
        </w:rPr>
        <w:t>IPv6</w:t>
      </w:r>
      <w:r w:rsidR="00AF7556">
        <w:rPr>
          <w:lang w:val="en-US"/>
        </w:rPr>
        <w:t xml:space="preserve"> </w:t>
      </w:r>
      <w:r w:rsidR="00AF7556">
        <w:t>(</w:t>
      </w:r>
      <w:r w:rsidR="00AF7556">
        <w:rPr>
          <w:lang w:val="en-US"/>
        </w:rPr>
        <w:t xml:space="preserve">CLI: </w:t>
      </w:r>
      <w:r w:rsidR="00AF7556" w:rsidRPr="00AF7556">
        <w:rPr>
          <w:noProof/>
        </w:rPr>
        <w:t xml:space="preserve">&gt;nslookup </w:t>
      </w:r>
      <w:r w:rsidR="00AF7556">
        <w:t>-</w:t>
      </w:r>
      <w:r w:rsidR="00AF7556">
        <w:rPr>
          <w:lang w:val="en-US"/>
        </w:rPr>
        <w:t xml:space="preserve">type=AAAA </w:t>
      </w:r>
      <w:r w:rsidR="001F388C">
        <w:rPr>
          <w:lang w:val="en-US"/>
        </w:rPr>
        <w:t>www.site</w:t>
      </w:r>
      <w:r w:rsidR="00AF7556" w:rsidRPr="00AF7556">
        <w:rPr>
          <w:lang w:val="en-US"/>
        </w:rPr>
        <w:t>.com</w:t>
      </w:r>
      <w:r w:rsidR="00AF7556">
        <w:rPr>
          <w:lang w:val="en-US"/>
        </w:rPr>
        <w:t xml:space="preserve"> </w:t>
      </w:r>
      <w:r w:rsidR="00AF7556" w:rsidRPr="00AF7556">
        <w:rPr>
          <w:lang w:val="en-US"/>
        </w:rPr>
        <w:sym w:font="Wingdings" w:char="F0E0"/>
      </w:r>
      <w:r w:rsidR="00AF7556">
        <w:rPr>
          <w:lang w:val="en-US"/>
        </w:rPr>
        <w:t xml:space="preserve"> </w:t>
      </w:r>
      <w:r w:rsidR="00AF7556">
        <w:t xml:space="preserve">список </w:t>
      </w:r>
      <w:r w:rsidR="00AF7556">
        <w:rPr>
          <w:lang w:val="en-US"/>
        </w:rPr>
        <w:t>IPv6</w:t>
      </w:r>
      <w:r w:rsidR="00AF7556">
        <w:t>)</w:t>
      </w:r>
    </w:p>
    <w:p w:rsidR="003D5092" w:rsidRDefault="003D5092" w:rsidP="001F388C">
      <w:pPr>
        <w:pStyle w:val="a6"/>
        <w:numPr>
          <w:ilvl w:val="1"/>
          <w:numId w:val="451"/>
        </w:numPr>
        <w:spacing w:line="240" w:lineRule="auto"/>
      </w:pPr>
      <w:r>
        <w:t xml:space="preserve">Класс </w:t>
      </w:r>
      <w:proofErr w:type="gramStart"/>
      <w:r>
        <w:t>Записи</w:t>
      </w:r>
      <w:proofErr w:type="gramEnd"/>
      <w:r w:rsidR="001B5228">
        <w:t xml:space="preserve"> – в каких сетях эта Запись может использоваться</w:t>
      </w:r>
    </w:p>
    <w:p w:rsidR="001B5228" w:rsidRDefault="001B5228" w:rsidP="001F388C">
      <w:pPr>
        <w:pStyle w:val="a6"/>
        <w:numPr>
          <w:ilvl w:val="2"/>
          <w:numId w:val="451"/>
        </w:numPr>
        <w:spacing w:line="240" w:lineRule="auto"/>
      </w:pPr>
      <w:r>
        <w:rPr>
          <w:lang w:val="en-US"/>
        </w:rPr>
        <w:t>IN</w:t>
      </w:r>
      <w:r>
        <w:t xml:space="preserve"> – Интернет (</w:t>
      </w:r>
      <w:r w:rsidR="00CF4980">
        <w:t>сейчас применяется</w:t>
      </w:r>
      <w:r>
        <w:t xml:space="preserve"> только этот один класс Записи)</w:t>
      </w:r>
      <w:r w:rsidR="001F388C">
        <w:br/>
      </w:r>
    </w:p>
    <w:p w:rsidR="001F388C" w:rsidRPr="001F388C" w:rsidRDefault="001F388C" w:rsidP="00915632">
      <w:pPr>
        <w:pStyle w:val="a6"/>
        <w:numPr>
          <w:ilvl w:val="0"/>
          <w:numId w:val="451"/>
        </w:numPr>
        <w:spacing w:line="240" w:lineRule="auto"/>
        <w:rPr>
          <w:b/>
        </w:rPr>
      </w:pPr>
      <w:r w:rsidRPr="001F388C">
        <w:rPr>
          <w:b/>
        </w:rPr>
        <w:t xml:space="preserve">Задавать несколько доменных имён для одного </w:t>
      </w:r>
      <w:r w:rsidRPr="001F388C">
        <w:rPr>
          <w:b/>
          <w:lang w:val="en-US"/>
        </w:rPr>
        <w:t>IP</w:t>
      </w:r>
      <w:r w:rsidRPr="001F388C">
        <w:rPr>
          <w:b/>
        </w:rPr>
        <w:t xml:space="preserve">-адреса – </w:t>
      </w:r>
      <w:r w:rsidRPr="001F388C">
        <w:rPr>
          <w:b/>
          <w:lang w:val="en-US"/>
        </w:rPr>
        <w:t>DNS</w:t>
      </w:r>
      <w:r w:rsidRPr="001F388C">
        <w:rPr>
          <w:b/>
        </w:rPr>
        <w:t>-псевдонимы</w:t>
      </w:r>
      <w:r w:rsidR="00915632">
        <w:rPr>
          <w:b/>
        </w:rPr>
        <w:t xml:space="preserve"> – Запись </w:t>
      </w:r>
      <w:r w:rsidR="00915632" w:rsidRPr="00915632">
        <w:rPr>
          <w:b/>
        </w:rPr>
        <w:t>CNAME</w:t>
      </w:r>
    </w:p>
    <w:p w:rsidR="001F388C" w:rsidRDefault="001F388C" w:rsidP="001F388C">
      <w:pPr>
        <w:pStyle w:val="a6"/>
        <w:numPr>
          <w:ilvl w:val="1"/>
          <w:numId w:val="451"/>
        </w:numPr>
        <w:spacing w:line="240" w:lineRule="auto"/>
      </w:pPr>
      <w:r>
        <w:t xml:space="preserve">Запись типа </w:t>
      </w:r>
      <w:r>
        <w:rPr>
          <w:lang w:val="en-US"/>
        </w:rPr>
        <w:t>CNAME</w:t>
      </w:r>
      <w:r>
        <w:t xml:space="preserve">, </w:t>
      </w:r>
      <w:r>
        <w:rPr>
          <w:lang w:val="en-US"/>
        </w:rPr>
        <w:t xml:space="preserve">Canonical Name Record – </w:t>
      </w:r>
      <w:r>
        <w:t>Каноническая запись имени – определяет псевдоним для другого доменного имени: «</w:t>
      </w:r>
      <w:r w:rsidRPr="001F388C">
        <w:rPr>
          <w:lang w:val="en-US"/>
        </w:rPr>
        <w:t>ftp.site.com</w:t>
      </w:r>
      <w:r>
        <w:t>» является псевдонимом для</w:t>
      </w:r>
      <w:r>
        <w:rPr>
          <w:lang w:val="en-US"/>
        </w:rPr>
        <w:t xml:space="preserve"> </w:t>
      </w:r>
      <w:r>
        <w:t>«</w:t>
      </w:r>
      <w:r w:rsidRPr="001F388C">
        <w:rPr>
          <w:lang w:val="en-US"/>
        </w:rPr>
        <w:t>www.site.com</w:t>
      </w:r>
      <w:r>
        <w:t>»</w:t>
      </w:r>
      <w:r w:rsidR="00E742CB">
        <w:t xml:space="preserve">, т.е. оба </w:t>
      </w:r>
      <w:r w:rsidR="00E742CB">
        <w:lastRenderedPageBreak/>
        <w:t xml:space="preserve">эти имени указывают на один и тот же </w:t>
      </w:r>
      <w:r w:rsidR="00E742CB">
        <w:rPr>
          <w:lang w:val="en-US"/>
        </w:rPr>
        <w:t>IP</w:t>
      </w:r>
      <w:r w:rsidR="00E742CB">
        <w:t>-адрес</w:t>
      </w:r>
      <w:r w:rsidR="00D85D12">
        <w:t>. Канонических имён для одного и того же доменного имени можно создавать очень много.</w:t>
      </w:r>
      <w:r w:rsidR="009B35A2">
        <w:t xml:space="preserve"> Для того, чтобы такие имена работали, необходимо, чтобы для доменного имени, на которое они указывают, существовала «А</w:t>
      </w:r>
      <w:proofErr w:type="gramStart"/>
      <w:r w:rsidR="009B35A2">
        <w:t>»-</w:t>
      </w:r>
      <w:proofErr w:type="gramEnd"/>
      <w:r w:rsidR="009B35A2">
        <w:t xml:space="preserve">запись, которая определяет </w:t>
      </w:r>
      <w:r w:rsidR="009B35A2">
        <w:rPr>
          <w:lang w:val="en-US"/>
        </w:rPr>
        <w:t>IP</w:t>
      </w:r>
      <w:r w:rsidR="009B35A2">
        <w:t>-адрес для этого доменного имени.</w:t>
      </w:r>
      <w:r w:rsidR="00907E49">
        <w:t xml:space="preserve"> Недостаток: ряд </w:t>
      </w:r>
      <w:r w:rsidR="002A0817">
        <w:t xml:space="preserve">технических </w:t>
      </w:r>
      <w:r w:rsidR="00907E49">
        <w:t>ограничений</w:t>
      </w:r>
      <w:r w:rsidR="002A0817">
        <w:t xml:space="preserve"> на применение записей «</w:t>
      </w:r>
      <w:r w:rsidR="002A0817">
        <w:rPr>
          <w:lang w:val="en-US"/>
        </w:rPr>
        <w:t>CNAME</w:t>
      </w:r>
      <w:r w:rsidR="002A0817">
        <w:t>»</w:t>
      </w:r>
      <w:r w:rsidR="00907E49">
        <w:t xml:space="preserve"> со стороны </w:t>
      </w:r>
      <w:r w:rsidR="002A0817">
        <w:t xml:space="preserve">системы </w:t>
      </w:r>
      <w:r w:rsidR="002A0817">
        <w:rPr>
          <w:lang w:val="en-US"/>
        </w:rPr>
        <w:t>DNS</w:t>
      </w:r>
      <w:r w:rsidR="00397DB6">
        <w:t>, н-р, нельзя создавать цепочки, которые ссылаются друг на друга</w:t>
      </w:r>
      <w:r w:rsidR="002040DF">
        <w:t>, и пр.</w:t>
      </w:r>
    </w:p>
    <w:p w:rsidR="00323C0C" w:rsidRDefault="00323C0C" w:rsidP="001F388C">
      <w:pPr>
        <w:pStyle w:val="a6"/>
        <w:numPr>
          <w:ilvl w:val="1"/>
          <w:numId w:val="451"/>
        </w:numPr>
        <w:spacing w:line="240" w:lineRule="auto"/>
      </w:pPr>
      <w:r>
        <w:t>Альтернативный способ – задать несколько «А</w:t>
      </w:r>
      <w:proofErr w:type="gramStart"/>
      <w:r>
        <w:t>»-</w:t>
      </w:r>
      <w:proofErr w:type="gramEnd"/>
      <w:r>
        <w:t xml:space="preserve">записей, указывающих на один и тот же </w:t>
      </w:r>
      <w:r>
        <w:rPr>
          <w:lang w:val="en-US"/>
        </w:rPr>
        <w:t>IP</w:t>
      </w:r>
      <w:r>
        <w:t>-адрес</w:t>
      </w:r>
      <w:r w:rsidR="001612C7">
        <w:rPr>
          <w:lang w:val="uk-UA"/>
        </w:rPr>
        <w:t>.</w:t>
      </w:r>
      <w:r w:rsidR="001612C7">
        <w:t xml:space="preserve"> </w:t>
      </w:r>
      <w:r w:rsidR="00907E49">
        <w:t>Недостаток</w:t>
      </w:r>
      <w:r w:rsidR="001612C7">
        <w:t xml:space="preserve">: если нужно сменить </w:t>
      </w:r>
      <w:r w:rsidR="001612C7">
        <w:rPr>
          <w:lang w:val="en-US"/>
        </w:rPr>
        <w:t>IP</w:t>
      </w:r>
      <w:r w:rsidR="001612C7">
        <w:t>-адрес, то его придётся менять в разных местах.</w:t>
      </w:r>
      <w:r w:rsidR="000A3C6B">
        <w:br/>
      </w:r>
    </w:p>
    <w:p w:rsidR="001F388C" w:rsidRPr="006C51B4" w:rsidRDefault="001F388C" w:rsidP="00915632">
      <w:pPr>
        <w:pStyle w:val="a6"/>
        <w:numPr>
          <w:ilvl w:val="0"/>
          <w:numId w:val="451"/>
        </w:numPr>
        <w:spacing w:line="240" w:lineRule="auto"/>
        <w:rPr>
          <w:b/>
        </w:rPr>
      </w:pPr>
      <w:r w:rsidRPr="006C51B4">
        <w:rPr>
          <w:b/>
        </w:rPr>
        <w:t>Находить адрес почтового сервера для домена</w:t>
      </w:r>
      <w:r w:rsidR="00915632">
        <w:rPr>
          <w:b/>
        </w:rPr>
        <w:t xml:space="preserve"> – Запись </w:t>
      </w:r>
      <w:r w:rsidR="00915632" w:rsidRPr="00915632">
        <w:rPr>
          <w:b/>
        </w:rPr>
        <w:t>MX</w:t>
      </w:r>
    </w:p>
    <w:p w:rsidR="000A3C6B" w:rsidRDefault="000A3C6B" w:rsidP="000A3C6B">
      <w:pPr>
        <w:spacing w:line="240" w:lineRule="auto"/>
        <w:ind w:left="360"/>
      </w:pPr>
      <w:r>
        <w:t xml:space="preserve">Нужно отправить почту на адрес </w:t>
      </w:r>
      <w:r w:rsidR="00A231D5">
        <w:t>«</w:t>
      </w:r>
      <w:r w:rsidR="00A231D5" w:rsidRPr="00A231D5">
        <w:rPr>
          <w:lang w:val="en-US"/>
        </w:rPr>
        <w:t>networks@gmail.com</w:t>
      </w:r>
      <w:r w:rsidR="00A231D5">
        <w:t xml:space="preserve">». </w:t>
      </w:r>
      <w:r>
        <w:t>Как узнать адрес почтового сервера?</w:t>
      </w:r>
      <w:r w:rsidR="00A231D5">
        <w:br/>
      </w:r>
      <w:r w:rsidR="007D37A1">
        <w:t xml:space="preserve">Запись типа </w:t>
      </w:r>
      <w:r w:rsidR="007D37A1">
        <w:rPr>
          <w:lang w:val="en-US"/>
        </w:rPr>
        <w:t xml:space="preserve">MX (Mail </w:t>
      </w:r>
      <w:r w:rsidR="007D37A1" w:rsidRPr="00A231D5">
        <w:rPr>
          <w:noProof/>
          <w:lang w:val="en-US"/>
        </w:rPr>
        <w:t>eXchange</w:t>
      </w:r>
      <w:r w:rsidR="007D37A1">
        <w:rPr>
          <w:lang w:val="en-US"/>
        </w:rPr>
        <w:t>)</w:t>
      </w:r>
      <w:r w:rsidR="007D37A1">
        <w:t xml:space="preserve"> –</w:t>
      </w:r>
      <w:r w:rsidR="00A231D5">
        <w:t xml:space="preserve"> позволяет узнать адрес почтового сервера </w:t>
      </w:r>
    </w:p>
    <w:p w:rsidR="00A231D5" w:rsidRDefault="00A231D5" w:rsidP="00A231D5">
      <w:pPr>
        <w:spacing w:line="240" w:lineRule="auto"/>
        <w:ind w:left="360"/>
      </w:pPr>
      <w:r>
        <w:t>Для «</w:t>
      </w:r>
      <w:r w:rsidRPr="00A231D5">
        <w:rPr>
          <w:lang w:val="en-US"/>
        </w:rPr>
        <w:t>gmail.com</w:t>
      </w:r>
      <w:r>
        <w:t xml:space="preserve">» есть 5 Записей </w:t>
      </w:r>
      <w:r>
        <w:rPr>
          <w:lang w:val="en-US"/>
        </w:rPr>
        <w:t>MX (</w:t>
      </w:r>
      <w:r w:rsidRPr="00825AEF">
        <w:rPr>
          <w:color w:val="FF0000"/>
        </w:rPr>
        <w:t xml:space="preserve">приоритет </w:t>
      </w:r>
      <w:r>
        <w:t xml:space="preserve">+ </w:t>
      </w:r>
      <w:r w:rsidRPr="00825AEF">
        <w:rPr>
          <w:color w:val="0000FF"/>
        </w:rPr>
        <w:t>запись почтового сервера для данного домена</w:t>
      </w:r>
      <w:r>
        <w:rPr>
          <w:lang w:val="en-US"/>
        </w:rPr>
        <w:t>)</w:t>
      </w:r>
      <w:r>
        <w:t>:</w:t>
      </w:r>
    </w:p>
    <w:p w:rsidR="00A231D5" w:rsidRDefault="00A231D5" w:rsidP="00A231D5">
      <w:pPr>
        <w:pStyle w:val="a6"/>
        <w:numPr>
          <w:ilvl w:val="1"/>
          <w:numId w:val="451"/>
        </w:numPr>
        <w:spacing w:line="240" w:lineRule="auto"/>
      </w:pPr>
      <w:r w:rsidRPr="00825AEF">
        <w:rPr>
          <w:color w:val="FF0000"/>
        </w:rPr>
        <w:t>5</w:t>
      </w:r>
      <w:r>
        <w:t xml:space="preserve">  </w:t>
      </w:r>
      <w:r w:rsidRPr="00825AEF">
        <w:rPr>
          <w:color w:val="0000FF"/>
          <w:lang w:val="en-US"/>
        </w:rPr>
        <w:t>gmail-smtp-in.l.google.com</w:t>
      </w:r>
    </w:p>
    <w:p w:rsidR="00A231D5" w:rsidRDefault="00A231D5" w:rsidP="00A231D5">
      <w:pPr>
        <w:pStyle w:val="a6"/>
        <w:numPr>
          <w:ilvl w:val="1"/>
          <w:numId w:val="451"/>
        </w:numPr>
        <w:spacing w:line="240" w:lineRule="auto"/>
      </w:pPr>
      <w:r w:rsidRPr="00825AEF">
        <w:rPr>
          <w:color w:val="FF0000"/>
        </w:rPr>
        <w:t>10</w:t>
      </w:r>
      <w:r>
        <w:t xml:space="preserve"> </w:t>
      </w:r>
      <w:r w:rsidR="00825AEF" w:rsidRPr="00825AEF">
        <w:rPr>
          <w:color w:val="0000FF"/>
          <w:lang w:val="en-US"/>
        </w:rPr>
        <w:t>alt1 gmail-smtp-in.l.google.com</w:t>
      </w:r>
    </w:p>
    <w:p w:rsidR="00A231D5" w:rsidRDefault="00A231D5" w:rsidP="00A231D5">
      <w:pPr>
        <w:pStyle w:val="a6"/>
        <w:numPr>
          <w:ilvl w:val="1"/>
          <w:numId w:val="451"/>
        </w:numPr>
        <w:spacing w:line="240" w:lineRule="auto"/>
      </w:pPr>
      <w:r w:rsidRPr="00825AEF">
        <w:rPr>
          <w:color w:val="FF0000"/>
        </w:rPr>
        <w:t>20</w:t>
      </w:r>
      <w:r>
        <w:t xml:space="preserve"> </w:t>
      </w:r>
      <w:r w:rsidR="00825AEF" w:rsidRPr="00825AEF">
        <w:rPr>
          <w:color w:val="0000FF"/>
          <w:lang w:val="en-US"/>
        </w:rPr>
        <w:t>alt2.gmail-smtp-in.l.google.com</w:t>
      </w:r>
    </w:p>
    <w:p w:rsidR="00A231D5" w:rsidRDefault="00A231D5" w:rsidP="00A231D5">
      <w:pPr>
        <w:pStyle w:val="a6"/>
        <w:numPr>
          <w:ilvl w:val="1"/>
          <w:numId w:val="451"/>
        </w:numPr>
        <w:spacing w:line="240" w:lineRule="auto"/>
      </w:pPr>
      <w:r w:rsidRPr="00825AEF">
        <w:rPr>
          <w:color w:val="FF0000"/>
        </w:rPr>
        <w:t>30</w:t>
      </w:r>
      <w:r>
        <w:t xml:space="preserve"> </w:t>
      </w:r>
      <w:r w:rsidR="00825AEF" w:rsidRPr="00825AEF">
        <w:rPr>
          <w:color w:val="0000FF"/>
          <w:lang w:val="en-US"/>
        </w:rPr>
        <w:t>alt3.gmail-smtp-in.l.google.com</w:t>
      </w:r>
    </w:p>
    <w:p w:rsidR="00A231D5" w:rsidRPr="00641395" w:rsidRDefault="00A231D5" w:rsidP="00A231D5">
      <w:pPr>
        <w:pStyle w:val="a6"/>
        <w:numPr>
          <w:ilvl w:val="1"/>
          <w:numId w:val="451"/>
        </w:numPr>
        <w:spacing w:line="240" w:lineRule="auto"/>
      </w:pPr>
      <w:r w:rsidRPr="00825AEF">
        <w:rPr>
          <w:color w:val="FF0000"/>
        </w:rPr>
        <w:t>40</w:t>
      </w:r>
      <w:r w:rsidR="00825AEF" w:rsidRPr="00825AEF">
        <w:rPr>
          <w:lang w:val="en-US"/>
        </w:rPr>
        <w:t xml:space="preserve"> </w:t>
      </w:r>
      <w:r w:rsidR="00825AEF" w:rsidRPr="00825AEF">
        <w:rPr>
          <w:color w:val="0000FF"/>
          <w:lang w:val="en-US"/>
        </w:rPr>
        <w:t>alt4.gmail-smtp-in.l.google.com</w:t>
      </w:r>
    </w:p>
    <w:p w:rsidR="00641395" w:rsidRPr="00641395" w:rsidRDefault="00641395" w:rsidP="00641395">
      <w:pPr>
        <w:spacing w:line="240" w:lineRule="auto"/>
        <w:ind w:left="360"/>
      </w:pPr>
      <w:r>
        <w:t>Чем ниже значение числа приоритета – тем приоритет выше. При отправке почты на «</w:t>
      </w:r>
      <w:r w:rsidRPr="00A231D5">
        <w:rPr>
          <w:lang w:val="en-US"/>
        </w:rPr>
        <w:t>networks@gmail.com</w:t>
      </w:r>
      <w:r>
        <w:t>», сначала будет выбираться почтовый сервер с приоритетом «5». Если он по каким-либо причинам не доступен – будет выбираться сервер с приоритетом «10»</w:t>
      </w:r>
      <w:r w:rsidR="0059679E">
        <w:t>.</w:t>
      </w:r>
    </w:p>
    <w:p w:rsidR="00A231D5" w:rsidRPr="00A231D5" w:rsidRDefault="00A231D5" w:rsidP="000A3C6B">
      <w:pPr>
        <w:spacing w:line="240" w:lineRule="auto"/>
        <w:ind w:left="360"/>
      </w:pPr>
    </w:p>
    <w:p w:rsidR="001F388C" w:rsidRPr="00915632" w:rsidRDefault="001F388C" w:rsidP="00915632">
      <w:pPr>
        <w:pStyle w:val="a6"/>
        <w:numPr>
          <w:ilvl w:val="0"/>
          <w:numId w:val="451"/>
        </w:numPr>
        <w:spacing w:line="240" w:lineRule="auto"/>
        <w:rPr>
          <w:b/>
        </w:rPr>
      </w:pPr>
      <w:r w:rsidRPr="00915632">
        <w:rPr>
          <w:b/>
        </w:rPr>
        <w:t xml:space="preserve">Определять </w:t>
      </w:r>
      <w:r w:rsidRPr="00915632">
        <w:rPr>
          <w:b/>
          <w:lang w:val="en-US"/>
        </w:rPr>
        <w:t>IP</w:t>
      </w:r>
      <w:r w:rsidRPr="00915632">
        <w:rPr>
          <w:b/>
        </w:rPr>
        <w:t>-адрес и порт некоторых сетевых сервисов</w:t>
      </w:r>
      <w:r w:rsidR="006C51B4" w:rsidRPr="00915632">
        <w:rPr>
          <w:b/>
        </w:rPr>
        <w:t xml:space="preserve"> – Адреса сетевых сервисов</w:t>
      </w:r>
      <w:r w:rsidR="00915632" w:rsidRPr="00915632">
        <w:rPr>
          <w:b/>
        </w:rPr>
        <w:t xml:space="preserve"> – Запись </w:t>
      </w:r>
      <w:r w:rsidR="00915632" w:rsidRPr="00915632">
        <w:rPr>
          <w:b/>
          <w:lang w:val="en-US"/>
        </w:rPr>
        <w:t>SRV</w:t>
      </w:r>
    </w:p>
    <w:p w:rsidR="00D46EE6" w:rsidRDefault="007D37A1" w:rsidP="00D46EE6">
      <w:pPr>
        <w:spacing w:line="240" w:lineRule="auto"/>
        <w:ind w:left="360"/>
      </w:pPr>
      <w:r>
        <w:t xml:space="preserve">Запись типа </w:t>
      </w:r>
      <w:r w:rsidRPr="007D37A1">
        <w:t>SRV</w:t>
      </w:r>
      <w:r>
        <w:t xml:space="preserve"> (</w:t>
      </w:r>
      <w:r>
        <w:rPr>
          <w:lang w:val="en-US"/>
        </w:rPr>
        <w:t>Service Record</w:t>
      </w:r>
      <w:r>
        <w:t>)</w:t>
      </w:r>
      <w:r w:rsidR="00D46EE6">
        <w:t xml:space="preserve"> – Для некоторых сервисов можно задать не только </w:t>
      </w:r>
      <w:r w:rsidR="00D46EE6">
        <w:rPr>
          <w:lang w:val="en-US"/>
        </w:rPr>
        <w:t>IP</w:t>
      </w:r>
      <w:r w:rsidR="00D46EE6">
        <w:t>-адреса, но и порты</w:t>
      </w:r>
    </w:p>
    <w:p w:rsidR="007D37A1" w:rsidRDefault="00492B6E" w:rsidP="006C51B4">
      <w:pPr>
        <w:spacing w:line="240" w:lineRule="auto"/>
        <w:ind w:left="360"/>
      </w:pPr>
      <w:r>
        <w:t>Вместо доменного имени указывается строка с описанием сервиса в специальном формате</w:t>
      </w:r>
      <w:r w:rsidR="009D7193">
        <w:t>:</w:t>
      </w:r>
    </w:p>
    <w:p w:rsidR="009D7193" w:rsidRDefault="009D7193" w:rsidP="006C51B4">
      <w:pPr>
        <w:spacing w:line="240" w:lineRule="auto"/>
        <w:ind w:left="360"/>
      </w:pPr>
      <w:r>
        <w:t>Для того чтобы узнать на каком компьютере и на каком порту работает «</w:t>
      </w:r>
      <w:r>
        <w:rPr>
          <w:lang w:val="en-US"/>
        </w:rPr>
        <w:t>Jabber</w:t>
      </w:r>
      <w:r>
        <w:t xml:space="preserve">»-сервер, работающий по протоколу </w:t>
      </w:r>
      <w:r>
        <w:rPr>
          <w:lang w:val="en-US"/>
        </w:rPr>
        <w:t>TCP</w:t>
      </w:r>
      <w:r>
        <w:t xml:space="preserve"> в домене «</w:t>
      </w:r>
      <w:r w:rsidRPr="009D7193">
        <w:t>example.com</w:t>
      </w:r>
      <w:r>
        <w:t xml:space="preserve">» – </w:t>
      </w:r>
      <w:r w:rsidRPr="009D7193">
        <w:t>_xmpp-server._tcp.example.com</w:t>
      </w:r>
    </w:p>
    <w:p w:rsidR="009D7193" w:rsidRDefault="009D7193" w:rsidP="006C51B4">
      <w:pPr>
        <w:spacing w:line="240" w:lineRule="auto"/>
        <w:ind w:left="360"/>
      </w:pPr>
      <w:r>
        <w:t xml:space="preserve">Получается </w:t>
      </w:r>
      <w:r w:rsidRPr="007D37A1">
        <w:t>SRV</w:t>
      </w:r>
      <w:r>
        <w:t xml:space="preserve"> запись: 0 5 5269 </w:t>
      </w:r>
      <w:r>
        <w:rPr>
          <w:lang w:val="en-US"/>
        </w:rPr>
        <w:t>xmpp.example.com</w:t>
      </w:r>
      <w:r>
        <w:t>:</w:t>
      </w:r>
    </w:p>
    <w:p w:rsidR="009D7193" w:rsidRDefault="009D7193" w:rsidP="009D7193">
      <w:pPr>
        <w:pStyle w:val="a6"/>
        <w:numPr>
          <w:ilvl w:val="1"/>
          <w:numId w:val="451"/>
        </w:numPr>
        <w:spacing w:line="240" w:lineRule="auto"/>
      </w:pPr>
      <w:r>
        <w:rPr>
          <w:lang w:val="en-US"/>
        </w:rPr>
        <w:t>xmpp.example.com</w:t>
      </w:r>
      <w:r>
        <w:t xml:space="preserve"> – доменное имя с которым работает сервис </w:t>
      </w:r>
    </w:p>
    <w:p w:rsidR="009D7193" w:rsidRDefault="009D7193" w:rsidP="009D7193">
      <w:pPr>
        <w:pStyle w:val="a6"/>
        <w:numPr>
          <w:ilvl w:val="1"/>
          <w:numId w:val="451"/>
        </w:numPr>
        <w:spacing w:line="240" w:lineRule="auto"/>
      </w:pPr>
      <w:r>
        <w:t>5269 – порт</w:t>
      </w:r>
    </w:p>
    <w:p w:rsidR="009D7193" w:rsidRDefault="009D7193" w:rsidP="009D7193">
      <w:pPr>
        <w:pStyle w:val="a6"/>
        <w:numPr>
          <w:ilvl w:val="1"/>
          <w:numId w:val="451"/>
        </w:numPr>
        <w:spacing w:line="240" w:lineRule="auto"/>
      </w:pPr>
      <w:r>
        <w:t>5 – вес</w:t>
      </w:r>
      <w:r w:rsidR="007718A8">
        <w:t xml:space="preserve"> – распределение нагрузки между серверами, которые имеют одинаковый приоритет</w:t>
      </w:r>
    </w:p>
    <w:p w:rsidR="009D7193" w:rsidRDefault="009D7193" w:rsidP="009D7193">
      <w:pPr>
        <w:pStyle w:val="a6"/>
        <w:numPr>
          <w:ilvl w:val="1"/>
          <w:numId w:val="451"/>
        </w:numPr>
        <w:spacing w:line="240" w:lineRule="auto"/>
      </w:pPr>
      <w:r>
        <w:t>0 – приоритет – чем ниже значение, тем выше приоритет</w:t>
      </w:r>
    </w:p>
    <w:p w:rsidR="00D33E97" w:rsidRPr="00D33E97" w:rsidRDefault="00D33E97" w:rsidP="00D33E97">
      <w:pPr>
        <w:spacing w:line="240" w:lineRule="auto"/>
        <w:ind w:left="426"/>
      </w:pPr>
      <w:r>
        <w:t>Резервный «</w:t>
      </w:r>
      <w:r>
        <w:rPr>
          <w:lang w:val="en-US"/>
        </w:rPr>
        <w:t>Jabber</w:t>
      </w:r>
      <w:r>
        <w:t xml:space="preserve">»-сервер работает по адресу </w:t>
      </w:r>
      <w:r>
        <w:rPr>
          <w:lang w:val="en-US"/>
        </w:rPr>
        <w:t>backup_xmpp.example.com</w:t>
      </w:r>
      <w:r>
        <w:t>, порт 5269, приоритет/вес 20/5</w:t>
      </w:r>
    </w:p>
    <w:tbl>
      <w:tblPr>
        <w:tblStyle w:val="ab"/>
        <w:tblW w:w="0" w:type="auto"/>
        <w:tblInd w:w="534" w:type="dxa"/>
        <w:tblLook w:val="04A0" w:firstRow="1" w:lastRow="0" w:firstColumn="1" w:lastColumn="0" w:noHBand="0" w:noVBand="1"/>
      </w:tblPr>
      <w:tblGrid>
        <w:gridCol w:w="5528"/>
        <w:gridCol w:w="4643"/>
      </w:tblGrid>
      <w:tr w:rsidR="00492B6E" w:rsidTr="00D33E97">
        <w:tc>
          <w:tcPr>
            <w:tcW w:w="5528" w:type="dxa"/>
            <w:shd w:val="clear" w:color="auto" w:fill="D9D9D9" w:themeFill="background1" w:themeFillShade="D9"/>
          </w:tcPr>
          <w:p w:rsidR="00492B6E" w:rsidRPr="00B94EFF" w:rsidRDefault="00492B6E" w:rsidP="00492B6E">
            <w:pPr>
              <w:rPr>
                <w:b/>
              </w:rPr>
            </w:pPr>
            <w:r w:rsidRPr="00B94EFF">
              <w:rPr>
                <w:b/>
              </w:rPr>
              <w:t>Структура SRV Записи</w:t>
            </w:r>
          </w:p>
        </w:tc>
        <w:tc>
          <w:tcPr>
            <w:tcW w:w="4643" w:type="dxa"/>
            <w:shd w:val="clear" w:color="auto" w:fill="D9D9D9" w:themeFill="background1" w:themeFillShade="D9"/>
          </w:tcPr>
          <w:p w:rsidR="00492B6E" w:rsidRPr="00B94EFF" w:rsidRDefault="00492B6E" w:rsidP="00AA1EAA">
            <w:pPr>
              <w:rPr>
                <w:b/>
              </w:rPr>
            </w:pPr>
            <w:r w:rsidRPr="00B94EFF">
              <w:rPr>
                <w:b/>
              </w:rPr>
              <w:t>Значение SRV Записи</w:t>
            </w:r>
          </w:p>
        </w:tc>
      </w:tr>
      <w:tr w:rsidR="007D37A1" w:rsidTr="00D33E97">
        <w:tc>
          <w:tcPr>
            <w:tcW w:w="5528" w:type="dxa"/>
          </w:tcPr>
          <w:p w:rsidR="007D37A1" w:rsidRPr="006B239C" w:rsidRDefault="007D37A1" w:rsidP="006C51B4">
            <w:pPr>
              <w:rPr>
                <w:noProof/>
                <w:lang w:val="en-US"/>
              </w:rPr>
            </w:pPr>
            <w:r w:rsidRPr="00090AB4">
              <w:rPr>
                <w:noProof/>
                <w:color w:val="9900CC"/>
                <w:lang w:val="en-US"/>
              </w:rPr>
              <w:t>_сервис</w:t>
            </w:r>
            <w:r w:rsidRPr="006B239C">
              <w:rPr>
                <w:noProof/>
                <w:lang w:val="en-US"/>
              </w:rPr>
              <w:t>.</w:t>
            </w:r>
            <w:r w:rsidRPr="00090AB4">
              <w:rPr>
                <w:noProof/>
                <w:color w:val="0000FF"/>
                <w:lang w:val="en-US"/>
              </w:rPr>
              <w:t>_протокол</w:t>
            </w:r>
            <w:r w:rsidR="00492B6E" w:rsidRPr="00090AB4">
              <w:rPr>
                <w:noProof/>
                <w:color w:val="0000FF"/>
                <w:lang w:val="en-US"/>
              </w:rPr>
              <w:t>-танспортного-ур-ня</w:t>
            </w:r>
            <w:r w:rsidRPr="006B239C">
              <w:rPr>
                <w:noProof/>
                <w:lang w:val="en-US"/>
              </w:rPr>
              <w:t>.</w:t>
            </w:r>
            <w:r w:rsidR="00492B6E" w:rsidRPr="00090AB4">
              <w:rPr>
                <w:noProof/>
                <w:color w:val="FF00FF"/>
                <w:lang w:val="en-US"/>
              </w:rPr>
              <w:t>доменное-</w:t>
            </w:r>
            <w:r w:rsidRPr="00090AB4">
              <w:rPr>
                <w:noProof/>
                <w:color w:val="FF00FF"/>
                <w:lang w:val="en-US"/>
              </w:rPr>
              <w:t>имя</w:t>
            </w:r>
          </w:p>
        </w:tc>
        <w:tc>
          <w:tcPr>
            <w:tcW w:w="4643" w:type="dxa"/>
          </w:tcPr>
          <w:p w:rsidR="007D37A1" w:rsidRDefault="007D37A1" w:rsidP="006C51B4">
            <w:r>
              <w:t>Приоритет Вес Порт Имя</w:t>
            </w:r>
          </w:p>
        </w:tc>
      </w:tr>
      <w:tr w:rsidR="007D37A1" w:rsidTr="00D33E97">
        <w:tc>
          <w:tcPr>
            <w:tcW w:w="5528" w:type="dxa"/>
          </w:tcPr>
          <w:p w:rsidR="007D37A1" w:rsidRPr="006B239C" w:rsidRDefault="007D37A1" w:rsidP="006C51B4">
            <w:pPr>
              <w:rPr>
                <w:noProof/>
                <w:lang w:val="en-US"/>
              </w:rPr>
            </w:pPr>
            <w:r w:rsidRPr="00090AB4">
              <w:rPr>
                <w:noProof/>
                <w:color w:val="9900CC"/>
                <w:lang w:val="en-US"/>
              </w:rPr>
              <w:t>_xmpp-server</w:t>
            </w:r>
            <w:r w:rsidRPr="006B239C">
              <w:rPr>
                <w:noProof/>
                <w:lang w:val="en-US"/>
              </w:rPr>
              <w:t>.</w:t>
            </w:r>
            <w:r w:rsidRPr="00090AB4">
              <w:rPr>
                <w:noProof/>
                <w:color w:val="0000FF"/>
                <w:lang w:val="en-US"/>
              </w:rPr>
              <w:t>_tcp</w:t>
            </w:r>
            <w:r w:rsidRPr="00090AB4">
              <w:rPr>
                <w:noProof/>
                <w:lang w:val="en-US"/>
              </w:rPr>
              <w:t>.</w:t>
            </w:r>
            <w:r w:rsidRPr="00090AB4">
              <w:rPr>
                <w:noProof/>
                <w:color w:val="FF00FF"/>
                <w:lang w:val="en-US"/>
              </w:rPr>
              <w:t>example.com</w:t>
            </w:r>
          </w:p>
        </w:tc>
        <w:tc>
          <w:tcPr>
            <w:tcW w:w="4643" w:type="dxa"/>
          </w:tcPr>
          <w:p w:rsidR="007D37A1" w:rsidRDefault="007D37A1" w:rsidP="006C51B4">
            <w:r>
              <w:t xml:space="preserve">0 5 5269 </w:t>
            </w:r>
            <w:r w:rsidR="00492B6E">
              <w:rPr>
                <w:lang w:val="en-US"/>
              </w:rPr>
              <w:t>xmpp.example.com</w:t>
            </w:r>
          </w:p>
        </w:tc>
      </w:tr>
      <w:tr w:rsidR="007D37A1" w:rsidTr="00D33E97">
        <w:tc>
          <w:tcPr>
            <w:tcW w:w="5528" w:type="dxa"/>
          </w:tcPr>
          <w:p w:rsidR="007D37A1" w:rsidRPr="006B239C" w:rsidRDefault="007D37A1" w:rsidP="006C51B4">
            <w:pPr>
              <w:rPr>
                <w:noProof/>
                <w:lang w:val="en-US"/>
              </w:rPr>
            </w:pPr>
            <w:r w:rsidRPr="00090AB4">
              <w:rPr>
                <w:noProof/>
                <w:color w:val="9900CC"/>
                <w:lang w:val="en-US"/>
              </w:rPr>
              <w:t>_xmpp-server</w:t>
            </w:r>
            <w:r w:rsidRPr="006B239C">
              <w:rPr>
                <w:noProof/>
                <w:lang w:val="en-US"/>
              </w:rPr>
              <w:t>.</w:t>
            </w:r>
            <w:r w:rsidRPr="00090AB4">
              <w:rPr>
                <w:noProof/>
                <w:color w:val="0000FF"/>
                <w:lang w:val="en-US"/>
              </w:rPr>
              <w:t>_tcp</w:t>
            </w:r>
            <w:r w:rsidRPr="00090AB4">
              <w:rPr>
                <w:noProof/>
                <w:lang w:val="en-US"/>
              </w:rPr>
              <w:t>.</w:t>
            </w:r>
            <w:r w:rsidRPr="00090AB4">
              <w:rPr>
                <w:noProof/>
                <w:color w:val="FF00FF"/>
                <w:lang w:val="en-US"/>
              </w:rPr>
              <w:t>example.com</w:t>
            </w:r>
          </w:p>
        </w:tc>
        <w:tc>
          <w:tcPr>
            <w:tcW w:w="4643" w:type="dxa"/>
          </w:tcPr>
          <w:p w:rsidR="007D37A1" w:rsidRDefault="00492B6E" w:rsidP="006C51B4">
            <w:r>
              <w:t xml:space="preserve">20 5 5269 </w:t>
            </w:r>
            <w:r>
              <w:rPr>
                <w:lang w:val="en-US"/>
              </w:rPr>
              <w:t>backup_xmpp.example.com</w:t>
            </w:r>
          </w:p>
        </w:tc>
      </w:tr>
    </w:tbl>
    <w:p w:rsidR="007D37A1" w:rsidRPr="006C51B4" w:rsidRDefault="007D37A1" w:rsidP="006C51B4">
      <w:pPr>
        <w:spacing w:line="240" w:lineRule="auto"/>
        <w:ind w:left="360"/>
      </w:pPr>
    </w:p>
    <w:p w:rsidR="001F388C" w:rsidRPr="007534F4" w:rsidRDefault="001F388C" w:rsidP="001F388C">
      <w:pPr>
        <w:pStyle w:val="a6"/>
        <w:numPr>
          <w:ilvl w:val="0"/>
          <w:numId w:val="451"/>
        </w:numPr>
        <w:spacing w:line="240" w:lineRule="auto"/>
        <w:rPr>
          <w:b/>
        </w:rPr>
      </w:pPr>
      <w:r w:rsidRPr="007534F4">
        <w:rPr>
          <w:b/>
        </w:rPr>
        <w:t xml:space="preserve">Задавать адрес </w:t>
      </w:r>
      <w:r w:rsidRPr="007534F4">
        <w:rPr>
          <w:b/>
          <w:lang w:val="en-US"/>
        </w:rPr>
        <w:t>DNS</w:t>
      </w:r>
      <w:r w:rsidRPr="007534F4">
        <w:rPr>
          <w:b/>
        </w:rPr>
        <w:t xml:space="preserve">-серверов для </w:t>
      </w:r>
      <w:r w:rsidR="00D46EE6" w:rsidRPr="007534F4">
        <w:rPr>
          <w:b/>
        </w:rPr>
        <w:t xml:space="preserve">Доменной </w:t>
      </w:r>
      <w:r w:rsidR="00D46EE6">
        <w:rPr>
          <w:b/>
        </w:rPr>
        <w:t>Зоны</w:t>
      </w:r>
      <w:r w:rsidR="00D46EE6" w:rsidRPr="007534F4">
        <w:rPr>
          <w:b/>
        </w:rPr>
        <w:t xml:space="preserve"> </w:t>
      </w:r>
      <w:r w:rsidR="00A90D22" w:rsidRPr="007534F4">
        <w:rPr>
          <w:b/>
        </w:rPr>
        <w:t xml:space="preserve">– Запись </w:t>
      </w:r>
      <w:r w:rsidR="00A90D22" w:rsidRPr="007534F4">
        <w:rPr>
          <w:b/>
          <w:lang w:val="en-US"/>
        </w:rPr>
        <w:t>NS</w:t>
      </w:r>
    </w:p>
    <w:p w:rsidR="0035760E" w:rsidRDefault="00A90D22" w:rsidP="00A90D22">
      <w:pPr>
        <w:spacing w:line="240" w:lineRule="auto"/>
        <w:ind w:left="360"/>
        <w:rPr>
          <w:lang w:val="en-US"/>
        </w:rPr>
      </w:pPr>
      <w:r>
        <w:t xml:space="preserve">Запись типа </w:t>
      </w:r>
      <w:r>
        <w:rPr>
          <w:lang w:val="en-US"/>
        </w:rPr>
        <w:t>NS</w:t>
      </w:r>
      <w:r>
        <w:t xml:space="preserve"> (</w:t>
      </w:r>
      <w:r>
        <w:rPr>
          <w:lang w:val="en-US"/>
        </w:rPr>
        <w:t>Name Service</w:t>
      </w:r>
      <w:r>
        <w:t>)</w:t>
      </w:r>
      <w:r>
        <w:rPr>
          <w:lang w:val="en-US"/>
        </w:rPr>
        <w:t xml:space="preserve"> – </w:t>
      </w:r>
      <w:r>
        <w:t xml:space="preserve">Для указания адреса </w:t>
      </w:r>
      <w:r>
        <w:rPr>
          <w:lang w:val="en-US"/>
        </w:rPr>
        <w:t>DNS</w:t>
      </w:r>
      <w:r>
        <w:t xml:space="preserve">-серверов, </w:t>
      </w:r>
      <w:proofErr w:type="gramStart"/>
      <w:r>
        <w:t>отвечающих</w:t>
      </w:r>
      <w:proofErr w:type="gramEnd"/>
      <w:r>
        <w:t xml:space="preserve"> за Доменную Зону</w:t>
      </w:r>
    </w:p>
    <w:p w:rsidR="0035760E" w:rsidRDefault="0035760E" w:rsidP="00A90D22">
      <w:pPr>
        <w:spacing w:line="240" w:lineRule="auto"/>
        <w:ind w:left="360"/>
      </w:pPr>
      <w:r>
        <w:t>За доменную зону «</w:t>
      </w:r>
      <w:r>
        <w:rPr>
          <w:lang w:val="en-US"/>
        </w:rPr>
        <w:t>sitename.com</w:t>
      </w:r>
      <w:r>
        <w:t>»</w:t>
      </w:r>
      <w:r>
        <w:rPr>
          <w:lang w:val="en-US"/>
        </w:rPr>
        <w:t xml:space="preserve"> </w:t>
      </w:r>
      <w:r>
        <w:t>отвечают сервера:</w:t>
      </w:r>
    </w:p>
    <w:p w:rsidR="00A90D22" w:rsidRPr="0035760E" w:rsidRDefault="0035760E" w:rsidP="0035760E">
      <w:pPr>
        <w:pStyle w:val="a6"/>
        <w:numPr>
          <w:ilvl w:val="0"/>
          <w:numId w:val="452"/>
        </w:numPr>
        <w:spacing w:line="240" w:lineRule="auto"/>
      </w:pPr>
      <w:r>
        <w:rPr>
          <w:lang w:val="en-US"/>
        </w:rPr>
        <w:t>ns1.sitename.com</w:t>
      </w:r>
    </w:p>
    <w:p w:rsidR="0035760E" w:rsidRPr="0035760E" w:rsidRDefault="0035760E" w:rsidP="0035760E">
      <w:pPr>
        <w:pStyle w:val="a6"/>
        <w:numPr>
          <w:ilvl w:val="0"/>
          <w:numId w:val="452"/>
        </w:numPr>
        <w:spacing w:line="240" w:lineRule="auto"/>
      </w:pPr>
      <w:r>
        <w:rPr>
          <w:lang w:val="en-US"/>
        </w:rPr>
        <w:t>ns2.sitename.com</w:t>
      </w:r>
    </w:p>
    <w:p w:rsidR="0035760E" w:rsidRDefault="0035760E" w:rsidP="0035760E">
      <w:pPr>
        <w:spacing w:line="240" w:lineRule="auto"/>
        <w:ind w:left="360"/>
      </w:pPr>
      <w:r>
        <w:t xml:space="preserve">Записи типа </w:t>
      </w:r>
      <w:r>
        <w:rPr>
          <w:lang w:val="en-US"/>
        </w:rPr>
        <w:t>NS</w:t>
      </w:r>
      <w:r>
        <w:t xml:space="preserve"> задаются на сервере, </w:t>
      </w:r>
      <w:proofErr w:type="gramStart"/>
      <w:r>
        <w:t>отвечающим</w:t>
      </w:r>
      <w:proofErr w:type="gramEnd"/>
      <w:r>
        <w:t xml:space="preserve"> за более высокую Доменную Зону – «</w:t>
      </w:r>
      <w:r>
        <w:rPr>
          <w:lang w:val="en-US"/>
        </w:rPr>
        <w:t>.com</w:t>
      </w:r>
      <w:r>
        <w:t>»</w:t>
      </w:r>
    </w:p>
    <w:p w:rsidR="007534F4" w:rsidRDefault="007534F4" w:rsidP="0035760E">
      <w:pPr>
        <w:spacing w:line="240" w:lineRule="auto"/>
        <w:ind w:left="360"/>
      </w:pPr>
      <w:r>
        <w:t xml:space="preserve">Вышестоящий домен использует «приклеенные» </w:t>
      </w:r>
      <w:r>
        <w:rPr>
          <w:lang w:val="en-US"/>
        </w:rPr>
        <w:t>A</w:t>
      </w:r>
      <w:r>
        <w:t xml:space="preserve">-записи, чтобы определить адреса серверов в </w:t>
      </w:r>
      <w:r>
        <w:rPr>
          <w:lang w:val="en-US"/>
        </w:rPr>
        <w:t>NS</w:t>
      </w:r>
      <w:r>
        <w:t>-записях.</w:t>
      </w:r>
    </w:p>
    <w:p w:rsidR="007534F4" w:rsidRPr="007534F4" w:rsidRDefault="007534F4" w:rsidP="0035760E">
      <w:pPr>
        <w:spacing w:line="240" w:lineRule="auto"/>
        <w:ind w:left="360"/>
      </w:pPr>
    </w:p>
    <w:p w:rsidR="001F388C" w:rsidRPr="00902081" w:rsidRDefault="001F388C" w:rsidP="001F388C">
      <w:pPr>
        <w:pStyle w:val="a6"/>
        <w:numPr>
          <w:ilvl w:val="0"/>
          <w:numId w:val="451"/>
        </w:numPr>
        <w:spacing w:line="240" w:lineRule="auto"/>
        <w:rPr>
          <w:b/>
        </w:rPr>
      </w:pPr>
      <w:r w:rsidRPr="00902081">
        <w:rPr>
          <w:b/>
        </w:rPr>
        <w:t xml:space="preserve">Определять по </w:t>
      </w:r>
      <w:r w:rsidRPr="00902081">
        <w:rPr>
          <w:b/>
          <w:lang w:val="en-US"/>
        </w:rPr>
        <w:t>IP</w:t>
      </w:r>
      <w:r w:rsidRPr="00902081">
        <w:rPr>
          <w:b/>
        </w:rPr>
        <w:t>-адресу доменное имя</w:t>
      </w:r>
      <w:r w:rsidR="002B05F1" w:rsidRPr="00902081">
        <w:rPr>
          <w:b/>
        </w:rPr>
        <w:t xml:space="preserve"> – Запись </w:t>
      </w:r>
      <w:r w:rsidR="002B05F1" w:rsidRPr="00902081">
        <w:rPr>
          <w:b/>
          <w:lang w:val="en-US"/>
        </w:rPr>
        <w:t>PTN</w:t>
      </w:r>
    </w:p>
    <w:p w:rsidR="007534F4" w:rsidRDefault="007534F4" w:rsidP="007534F4">
      <w:pPr>
        <w:spacing w:line="240" w:lineRule="auto"/>
        <w:ind w:left="360"/>
      </w:pPr>
      <w:r>
        <w:t xml:space="preserve">Есть 2 типа </w:t>
      </w:r>
      <w:r>
        <w:rPr>
          <w:lang w:val="en-US"/>
        </w:rPr>
        <w:t>DNS</w:t>
      </w:r>
      <w:r>
        <w:t>-зон:</w:t>
      </w:r>
    </w:p>
    <w:p w:rsidR="007534F4" w:rsidRDefault="007534F4" w:rsidP="007534F4">
      <w:pPr>
        <w:pStyle w:val="a6"/>
        <w:numPr>
          <w:ilvl w:val="0"/>
          <w:numId w:val="453"/>
        </w:numPr>
        <w:spacing w:line="240" w:lineRule="auto"/>
      </w:pPr>
      <w:proofErr w:type="gramStart"/>
      <w:r>
        <w:t>Прямая</w:t>
      </w:r>
      <w:proofErr w:type="gramEnd"/>
      <w:r>
        <w:t xml:space="preserve"> – определение </w:t>
      </w:r>
      <w:r>
        <w:rPr>
          <w:lang w:val="en-US"/>
        </w:rPr>
        <w:t>IP</w:t>
      </w:r>
      <w:r>
        <w:t>-адреса по доменному имени</w:t>
      </w:r>
    </w:p>
    <w:p w:rsidR="007534F4" w:rsidRDefault="007534F4" w:rsidP="007534F4">
      <w:pPr>
        <w:pStyle w:val="a6"/>
        <w:numPr>
          <w:ilvl w:val="0"/>
          <w:numId w:val="453"/>
        </w:numPr>
        <w:spacing w:line="240" w:lineRule="auto"/>
      </w:pPr>
      <w:proofErr w:type="gramStart"/>
      <w:r>
        <w:t>Обратная</w:t>
      </w:r>
      <w:proofErr w:type="gramEnd"/>
      <w:r>
        <w:t xml:space="preserve"> (</w:t>
      </w:r>
      <w:r>
        <w:rPr>
          <w:lang w:val="en-US"/>
        </w:rPr>
        <w:t>Reverse</w:t>
      </w:r>
      <w:r>
        <w:t xml:space="preserve">) – определение доменного имени по </w:t>
      </w:r>
      <w:r>
        <w:rPr>
          <w:lang w:val="en-US"/>
        </w:rPr>
        <w:t>IP</w:t>
      </w:r>
      <w:r>
        <w:t>-адресу</w:t>
      </w:r>
    </w:p>
    <w:p w:rsidR="002B05F1" w:rsidRDefault="002B05F1" w:rsidP="004A09EA">
      <w:pPr>
        <w:spacing w:line="240" w:lineRule="auto"/>
        <w:ind w:left="357"/>
      </w:pPr>
      <w:r>
        <w:t xml:space="preserve">Запись типа </w:t>
      </w:r>
      <w:r w:rsidRPr="002B05F1">
        <w:t>PTN</w:t>
      </w:r>
      <w:r>
        <w:t xml:space="preserve"> (</w:t>
      </w:r>
      <w:r>
        <w:rPr>
          <w:lang w:val="en-US"/>
        </w:rPr>
        <w:t>Pointer</w:t>
      </w:r>
      <w:r>
        <w:t xml:space="preserve">) </w:t>
      </w:r>
      <w:r w:rsidR="004A09EA">
        <w:t xml:space="preserve">– для обратной задачи – определение доменного имени по </w:t>
      </w:r>
      <w:r w:rsidR="004A09EA">
        <w:rPr>
          <w:lang w:val="en-US"/>
        </w:rPr>
        <w:t>IP</w:t>
      </w:r>
      <w:r w:rsidR="004A09EA">
        <w:t>-адресу</w:t>
      </w:r>
    </w:p>
    <w:p w:rsidR="006B68A4" w:rsidRDefault="004A09EA" w:rsidP="004A09EA">
      <w:pPr>
        <w:spacing w:line="240" w:lineRule="auto"/>
        <w:ind w:left="357"/>
      </w:pPr>
      <w:r>
        <w:t xml:space="preserve">Из-за технических ограничений </w:t>
      </w:r>
      <w:r>
        <w:rPr>
          <w:lang w:val="en-US"/>
        </w:rPr>
        <w:t>DNS</w:t>
      </w:r>
      <w:r>
        <w:t xml:space="preserve"> не может работать напрямую с </w:t>
      </w:r>
      <w:r>
        <w:rPr>
          <w:lang w:val="en-US"/>
        </w:rPr>
        <w:t>IP</w:t>
      </w:r>
      <w:r>
        <w:t>-адресами</w:t>
      </w:r>
      <w:r w:rsidR="006B68A4">
        <w:t xml:space="preserve">. Обходной путь: </w:t>
      </w:r>
    </w:p>
    <w:p w:rsidR="004A09EA" w:rsidRDefault="006B68A4" w:rsidP="006B68A4">
      <w:pPr>
        <w:pStyle w:val="a6"/>
        <w:numPr>
          <w:ilvl w:val="0"/>
          <w:numId w:val="454"/>
        </w:numPr>
        <w:spacing w:line="240" w:lineRule="auto"/>
      </w:pPr>
      <w:r w:rsidRPr="006B68A4">
        <w:rPr>
          <w:lang w:val="en-US"/>
        </w:rPr>
        <w:t>IP</w:t>
      </w:r>
      <w:r>
        <w:t>-адрес представляется в виде специального доменного имени – на спец домене «</w:t>
      </w:r>
      <w:r w:rsidRPr="006B68A4">
        <w:rPr>
          <w:noProof/>
          <w:lang w:val="en-US"/>
        </w:rPr>
        <w:t>in-addr.arpa.»</w:t>
      </w:r>
    </w:p>
    <w:p w:rsidR="006B68A4" w:rsidRPr="006B68A4" w:rsidRDefault="006B68A4" w:rsidP="006B68A4">
      <w:pPr>
        <w:pStyle w:val="a6"/>
        <w:numPr>
          <w:ilvl w:val="0"/>
          <w:numId w:val="454"/>
        </w:numPr>
        <w:spacing w:line="240" w:lineRule="auto"/>
      </w:pPr>
      <w:r>
        <w:t xml:space="preserve">В этом домене </w:t>
      </w:r>
      <w:r>
        <w:rPr>
          <w:lang w:val="en-US"/>
        </w:rPr>
        <w:t>IP-</w:t>
      </w:r>
      <w:r>
        <w:t>адреса записываются в обратном порядке: 11.22.33.44</w:t>
      </w:r>
      <w:r w:rsidRPr="006B68A4">
        <w:rPr>
          <w:lang w:val="en-US"/>
        </w:rPr>
        <w:sym w:font="Wingdings" w:char="F0E0"/>
      </w:r>
      <w:r>
        <w:t xml:space="preserve"> </w:t>
      </w:r>
      <w:r w:rsidRPr="006B68A4">
        <w:rPr>
          <w:noProof/>
          <w:lang w:val="en-US"/>
        </w:rPr>
        <w:t>44.33.22.11.in-addr.arpa.</w:t>
      </w:r>
    </w:p>
    <w:p w:rsidR="001F388C" w:rsidRDefault="001F388C" w:rsidP="00902081">
      <w:pPr>
        <w:spacing w:line="240" w:lineRule="auto"/>
        <w:rPr>
          <w:lang w:val="en-US"/>
        </w:rPr>
      </w:pPr>
    </w:p>
    <w:p w:rsidR="00902081" w:rsidRDefault="00902081" w:rsidP="00902081">
      <w:pPr>
        <w:spacing w:line="240" w:lineRule="auto"/>
        <w:rPr>
          <w:lang w:val="en-US"/>
        </w:rPr>
      </w:pPr>
    </w:p>
    <w:p w:rsidR="00902081" w:rsidRDefault="00902081" w:rsidP="00902081">
      <w:pPr>
        <w:spacing w:line="240" w:lineRule="auto"/>
        <w:rPr>
          <w:lang w:val="en-US"/>
        </w:rPr>
      </w:pPr>
    </w:p>
    <w:p w:rsidR="00884052" w:rsidRPr="00E93A22" w:rsidRDefault="00884052" w:rsidP="00884052">
      <w:pPr>
        <w:pageBreakBefore/>
        <w:spacing w:line="240" w:lineRule="auto"/>
        <w:jc w:val="center"/>
        <w:rPr>
          <w:lang w:val="en-US"/>
        </w:rPr>
      </w:pPr>
      <w:r>
        <w:rPr>
          <w:rFonts w:cs="Arial"/>
          <w:b/>
          <w:color w:val="000000"/>
          <w:sz w:val="36"/>
          <w:szCs w:val="36"/>
          <w:u w:val="single"/>
        </w:rPr>
        <w:lastRenderedPageBreak/>
        <w:t xml:space="preserve">Протокол </w:t>
      </w:r>
      <w:r w:rsidR="00E93A22">
        <w:rPr>
          <w:rFonts w:cs="Arial"/>
          <w:b/>
          <w:color w:val="000000"/>
          <w:sz w:val="36"/>
          <w:szCs w:val="36"/>
          <w:u w:val="single"/>
          <w:lang w:val="en-US"/>
        </w:rPr>
        <w:t>HTTP</w:t>
      </w:r>
    </w:p>
    <w:p w:rsidR="00884052" w:rsidRDefault="00884052" w:rsidP="00884052">
      <w:pPr>
        <w:spacing w:line="240" w:lineRule="auto"/>
      </w:pPr>
    </w:p>
    <w:p w:rsidR="00884052" w:rsidRPr="009B2F24" w:rsidRDefault="00884052" w:rsidP="00884052">
      <w:pPr>
        <w:spacing w:line="240" w:lineRule="auto"/>
        <w:rPr>
          <w:b/>
        </w:rPr>
      </w:pPr>
      <w:r w:rsidRPr="009B2F24">
        <w:rPr>
          <w:b/>
        </w:rPr>
        <w:t xml:space="preserve">? Протокол </w:t>
      </w:r>
      <w:r w:rsidR="00160B48" w:rsidRPr="00160B48">
        <w:rPr>
          <w:b/>
        </w:rPr>
        <w:t>HTTP</w:t>
      </w:r>
    </w:p>
    <w:p w:rsidR="00C97958" w:rsidRDefault="00824CAB" w:rsidP="00824CAB">
      <w:pPr>
        <w:pStyle w:val="a6"/>
        <w:numPr>
          <w:ilvl w:val="0"/>
          <w:numId w:val="455"/>
        </w:numPr>
        <w:spacing w:line="240" w:lineRule="auto"/>
      </w:pPr>
      <w:r w:rsidRPr="00824CAB">
        <w:t>HTTP</w:t>
      </w:r>
      <w:r w:rsidR="00C97958">
        <w:rPr>
          <w:lang w:val="en-US"/>
        </w:rPr>
        <w:t>, Hypertext Transfer Protocol</w:t>
      </w:r>
      <w:r w:rsidRPr="00824CAB">
        <w:t xml:space="preserve"> </w:t>
      </w:r>
      <w:r w:rsidR="00884052">
        <w:t xml:space="preserve">– </w:t>
      </w:r>
      <w:r w:rsidR="00C97958">
        <w:t>Протокол Передачи Гипертекста</w:t>
      </w:r>
    </w:p>
    <w:p w:rsidR="00884052" w:rsidRDefault="00884052" w:rsidP="00824CAB">
      <w:pPr>
        <w:pStyle w:val="a6"/>
        <w:numPr>
          <w:ilvl w:val="0"/>
          <w:numId w:val="455"/>
        </w:numPr>
        <w:spacing w:line="240" w:lineRule="auto"/>
      </w:pPr>
      <w:r>
        <w:t xml:space="preserve">Протокол Прикладного уровня стека протоколов </w:t>
      </w:r>
      <w:r w:rsidRPr="00824CAB">
        <w:rPr>
          <w:lang w:val="en-US"/>
        </w:rPr>
        <w:t>TCP/IP</w:t>
      </w:r>
    </w:p>
    <w:p w:rsidR="00C97958" w:rsidRDefault="00C97958" w:rsidP="00824CAB">
      <w:pPr>
        <w:pStyle w:val="a6"/>
        <w:numPr>
          <w:ilvl w:val="0"/>
          <w:numId w:val="455"/>
        </w:numPr>
        <w:spacing w:line="240" w:lineRule="auto"/>
      </w:pPr>
      <w:r>
        <w:t xml:space="preserve">Основа </w:t>
      </w:r>
      <w:r>
        <w:rPr>
          <w:lang w:val="en-US"/>
        </w:rPr>
        <w:t>World Wide Web</w:t>
      </w:r>
    </w:p>
    <w:p w:rsidR="00C97958" w:rsidRDefault="00C97958" w:rsidP="00C97958">
      <w:pPr>
        <w:spacing w:line="240" w:lineRule="auto"/>
      </w:pPr>
    </w:p>
    <w:p w:rsidR="00C97958" w:rsidRPr="00C97958" w:rsidRDefault="00C97958" w:rsidP="00C97958">
      <w:pPr>
        <w:spacing w:line="240" w:lineRule="auto"/>
        <w:rPr>
          <w:b/>
        </w:rPr>
      </w:pPr>
      <w:r w:rsidRPr="00C97958">
        <w:rPr>
          <w:b/>
        </w:rPr>
        <w:t xml:space="preserve">? История </w:t>
      </w:r>
      <w:r w:rsidRPr="00160B48">
        <w:rPr>
          <w:b/>
        </w:rPr>
        <w:t>HTTP</w:t>
      </w:r>
      <w:r w:rsidRPr="00C97958">
        <w:rPr>
          <w:b/>
        </w:rPr>
        <w:t xml:space="preserve"> </w:t>
      </w:r>
      <w:r>
        <w:rPr>
          <w:b/>
        </w:rPr>
        <w:t xml:space="preserve">и </w:t>
      </w:r>
      <w:r w:rsidRPr="00C97958">
        <w:rPr>
          <w:b/>
        </w:rPr>
        <w:t>Web</w:t>
      </w:r>
    </w:p>
    <w:p w:rsidR="00902081" w:rsidRDefault="00C97958" w:rsidP="00623145">
      <w:pPr>
        <w:pStyle w:val="a6"/>
        <w:numPr>
          <w:ilvl w:val="0"/>
          <w:numId w:val="457"/>
        </w:numPr>
        <w:spacing w:line="240" w:lineRule="auto"/>
      </w:pPr>
      <w:r>
        <w:t xml:space="preserve">1989 – Тим Бернерс-Ли из ЦЕРН предложил концепцию </w:t>
      </w:r>
      <w:r w:rsidRPr="00C97958">
        <w:t>Web</w:t>
      </w:r>
      <w:r>
        <w:t>:</w:t>
      </w:r>
    </w:p>
    <w:p w:rsidR="00C97958" w:rsidRPr="00C97958" w:rsidRDefault="00C97958" w:rsidP="00623145">
      <w:pPr>
        <w:pStyle w:val="a6"/>
        <w:numPr>
          <w:ilvl w:val="1"/>
          <w:numId w:val="456"/>
        </w:numPr>
        <w:spacing w:line="240" w:lineRule="auto"/>
        <w:rPr>
          <w:lang w:val="en-US"/>
        </w:rPr>
      </w:pPr>
      <w:r>
        <w:rPr>
          <w:lang w:val="en-US"/>
        </w:rPr>
        <w:t>HTML</w:t>
      </w:r>
      <w:r>
        <w:t xml:space="preserve"> – Язык Гипертекстовой Разметки страниц</w:t>
      </w:r>
    </w:p>
    <w:p w:rsidR="00C97958" w:rsidRPr="00C97958" w:rsidRDefault="00C97958" w:rsidP="00623145">
      <w:pPr>
        <w:pStyle w:val="a6"/>
        <w:numPr>
          <w:ilvl w:val="1"/>
          <w:numId w:val="456"/>
        </w:numPr>
        <w:spacing w:line="240" w:lineRule="auto"/>
        <w:rPr>
          <w:lang w:val="en-US"/>
        </w:rPr>
      </w:pPr>
      <w:r w:rsidRPr="00C97958">
        <w:rPr>
          <w:lang w:val="en-US"/>
        </w:rPr>
        <w:t>HTTP</w:t>
      </w:r>
      <w:r>
        <w:t xml:space="preserve"> – Протокол Передачи Гипертекстовых страниц</w:t>
      </w:r>
    </w:p>
    <w:p w:rsidR="00C97958" w:rsidRPr="00C97958" w:rsidRDefault="00C97958" w:rsidP="00623145">
      <w:pPr>
        <w:pStyle w:val="a6"/>
        <w:numPr>
          <w:ilvl w:val="1"/>
          <w:numId w:val="456"/>
        </w:numPr>
        <w:spacing w:line="240" w:lineRule="auto"/>
        <w:rPr>
          <w:lang w:val="en-US"/>
        </w:rPr>
      </w:pPr>
      <w:r>
        <w:rPr>
          <w:lang w:val="en-US"/>
        </w:rPr>
        <w:t>Web</w:t>
      </w:r>
      <w:r>
        <w:t>-сервер</w:t>
      </w:r>
    </w:p>
    <w:p w:rsidR="00C97958" w:rsidRPr="00A63F10" w:rsidRDefault="00C97958" w:rsidP="00623145">
      <w:pPr>
        <w:pStyle w:val="a6"/>
        <w:numPr>
          <w:ilvl w:val="1"/>
          <w:numId w:val="456"/>
        </w:numPr>
        <w:spacing w:line="240" w:lineRule="auto"/>
        <w:rPr>
          <w:lang w:val="en-US"/>
        </w:rPr>
      </w:pPr>
      <w:r>
        <w:t xml:space="preserve">Текстовый </w:t>
      </w:r>
      <w:r>
        <w:rPr>
          <w:lang w:val="en-US"/>
        </w:rPr>
        <w:t>Web</w:t>
      </w:r>
      <w:r>
        <w:t>-браузер</w:t>
      </w:r>
    </w:p>
    <w:p w:rsidR="00A63F10" w:rsidRPr="004946B9" w:rsidRDefault="00A63F10" w:rsidP="00623145">
      <w:pPr>
        <w:pStyle w:val="a6"/>
        <w:numPr>
          <w:ilvl w:val="0"/>
          <w:numId w:val="456"/>
        </w:numPr>
        <w:spacing w:line="240" w:lineRule="auto"/>
        <w:rPr>
          <w:lang w:val="en-US"/>
        </w:rPr>
      </w:pPr>
      <w:r>
        <w:t xml:space="preserve">Позже появились </w:t>
      </w:r>
      <w:proofErr w:type="gramStart"/>
      <w:r>
        <w:t>Графические</w:t>
      </w:r>
      <w:proofErr w:type="gramEnd"/>
      <w:r>
        <w:t xml:space="preserve"> </w:t>
      </w:r>
      <w:r>
        <w:rPr>
          <w:lang w:val="en-US"/>
        </w:rPr>
        <w:t>Web</w:t>
      </w:r>
      <w:r>
        <w:t>-браузер</w:t>
      </w:r>
      <w:r w:rsidR="00404B40">
        <w:t>ы.</w:t>
      </w:r>
      <w:r>
        <w:t xml:space="preserve"> </w:t>
      </w:r>
      <w:r w:rsidR="00404B40">
        <w:t xml:space="preserve">Благодаря им и </w:t>
      </w:r>
      <w:r w:rsidR="00404B40">
        <w:rPr>
          <w:lang w:val="en-US"/>
        </w:rPr>
        <w:t>Web</w:t>
      </w:r>
      <w:r>
        <w:t xml:space="preserve"> </w:t>
      </w:r>
      <w:r w:rsidR="00404B40">
        <w:t xml:space="preserve">– </w:t>
      </w:r>
      <w:r>
        <w:t>Интернет стал очень популярен</w:t>
      </w:r>
      <w:r w:rsidR="00404B40">
        <w:t>.</w:t>
      </w:r>
    </w:p>
    <w:p w:rsidR="004946B9" w:rsidRPr="004946B9" w:rsidRDefault="004946B9" w:rsidP="004946B9">
      <w:pPr>
        <w:spacing w:line="240" w:lineRule="auto"/>
        <w:rPr>
          <w:i/>
        </w:rPr>
      </w:pPr>
      <w:r w:rsidRPr="004946B9">
        <w:rPr>
          <w:i/>
        </w:rPr>
        <w:t xml:space="preserve">* Сейчас Тим Бернерс-Ли директор Консорциума </w:t>
      </w:r>
      <w:r w:rsidRPr="004946B9">
        <w:rPr>
          <w:i/>
          <w:lang w:val="en-US"/>
        </w:rPr>
        <w:t>W3C</w:t>
      </w:r>
    </w:p>
    <w:p w:rsidR="004946B9" w:rsidRDefault="004946B9" w:rsidP="004946B9">
      <w:pPr>
        <w:spacing w:line="240" w:lineRule="auto"/>
      </w:pPr>
    </w:p>
    <w:p w:rsidR="0085143E" w:rsidRPr="008F0645" w:rsidRDefault="0085143E" w:rsidP="0085143E">
      <w:pPr>
        <w:spacing w:line="240" w:lineRule="auto"/>
      </w:pPr>
      <w:r w:rsidRPr="009B2F24">
        <w:rPr>
          <w:b/>
        </w:rPr>
        <w:t xml:space="preserve">? </w:t>
      </w:r>
      <w:r w:rsidR="008F0645">
        <w:rPr>
          <w:b/>
          <w:lang w:val="en-US"/>
        </w:rPr>
        <w:t>URL</w:t>
      </w:r>
      <w:r w:rsidR="008F0645">
        <w:rPr>
          <w:b/>
        </w:rPr>
        <w:t xml:space="preserve">, </w:t>
      </w:r>
      <w:r w:rsidR="008F0645" w:rsidRPr="008F0645">
        <w:rPr>
          <w:b/>
          <w:lang w:val="en-US"/>
        </w:rPr>
        <w:t>Uniform Resource Locator</w:t>
      </w:r>
    </w:p>
    <w:p w:rsidR="0085143E" w:rsidRDefault="0085143E" w:rsidP="00623145">
      <w:pPr>
        <w:pStyle w:val="a6"/>
        <w:numPr>
          <w:ilvl w:val="0"/>
          <w:numId w:val="458"/>
        </w:numPr>
        <w:spacing w:line="240" w:lineRule="auto"/>
      </w:pPr>
      <w:r w:rsidRPr="0085143E">
        <w:rPr>
          <w:lang w:val="en-US"/>
        </w:rPr>
        <w:t>URL, Uniform Resource Locator</w:t>
      </w:r>
      <w:r>
        <w:t xml:space="preserve"> – уникальное положение ресурса – уникальный адрес веб-страницы в Интернете</w:t>
      </w:r>
    </w:p>
    <w:p w:rsidR="0085143E" w:rsidRDefault="0085143E" w:rsidP="00623145">
      <w:pPr>
        <w:pStyle w:val="a6"/>
        <w:numPr>
          <w:ilvl w:val="0"/>
          <w:numId w:val="458"/>
        </w:numPr>
        <w:spacing w:line="240" w:lineRule="auto"/>
      </w:pPr>
      <w:r>
        <w:t xml:space="preserve">Часто </w:t>
      </w:r>
      <w:r w:rsidRPr="0085143E">
        <w:rPr>
          <w:lang w:val="en-US"/>
        </w:rPr>
        <w:t>URL</w:t>
      </w:r>
      <w:r>
        <w:t xml:space="preserve"> называют «ссылка»</w:t>
      </w:r>
      <w:r w:rsidR="00B842AB">
        <w:t xml:space="preserve">, т.к. используется как стандарт записи на объекты в Интернете = Гипертекстовые ссылки во всемирной паутине </w:t>
      </w:r>
      <w:r w:rsidR="00B842AB">
        <w:rPr>
          <w:lang w:val="en-US"/>
        </w:rPr>
        <w:t>WWW</w:t>
      </w:r>
    </w:p>
    <w:p w:rsidR="0085143E" w:rsidRDefault="00EE569C" w:rsidP="00623145">
      <w:pPr>
        <w:pStyle w:val="a6"/>
        <w:numPr>
          <w:ilvl w:val="0"/>
          <w:numId w:val="458"/>
        </w:numPr>
        <w:spacing w:line="240" w:lineRule="auto"/>
      </w:pPr>
      <w:r w:rsidRPr="0085143E">
        <w:rPr>
          <w:lang w:val="en-US"/>
        </w:rPr>
        <w:t>URL</w:t>
      </w:r>
      <w:r>
        <w:t xml:space="preserve"> – аббревиатура для обозначения электронного адреса</w:t>
      </w:r>
    </w:p>
    <w:p w:rsidR="008F0645" w:rsidRDefault="008F0645" w:rsidP="00623145">
      <w:pPr>
        <w:pStyle w:val="a6"/>
        <w:numPr>
          <w:ilvl w:val="0"/>
          <w:numId w:val="458"/>
        </w:numPr>
        <w:spacing w:line="240" w:lineRule="auto"/>
      </w:pPr>
      <w:r w:rsidRPr="008F0645">
        <w:t>Стандарт URL закреплён в документе RFC 3986</w:t>
      </w:r>
    </w:p>
    <w:p w:rsidR="008F0645" w:rsidRDefault="008F0645" w:rsidP="00623145">
      <w:pPr>
        <w:pStyle w:val="a6"/>
        <w:numPr>
          <w:ilvl w:val="0"/>
          <w:numId w:val="458"/>
        </w:numPr>
        <w:spacing w:line="240" w:lineRule="auto"/>
      </w:pPr>
      <w:r w:rsidRPr="008F0645">
        <w:t xml:space="preserve">2009 </w:t>
      </w:r>
      <w:r>
        <w:t>–</w:t>
      </w:r>
      <w:r w:rsidRPr="008F0645">
        <w:t xml:space="preserve"> Тим Бернерс-Ли высказал мнение об избыточности двойного слеша // в начале URL, после указания сетевого протокола</w:t>
      </w:r>
    </w:p>
    <w:p w:rsidR="00A77470" w:rsidRPr="00A77470" w:rsidRDefault="00A77470" w:rsidP="00623145">
      <w:pPr>
        <w:pStyle w:val="a6"/>
        <w:numPr>
          <w:ilvl w:val="0"/>
          <w:numId w:val="458"/>
        </w:numPr>
        <w:spacing w:line="240" w:lineRule="auto"/>
      </w:pPr>
      <w:r>
        <w:t xml:space="preserve">Формат </w:t>
      </w:r>
      <w:r w:rsidRPr="0085143E">
        <w:rPr>
          <w:lang w:val="en-US"/>
        </w:rPr>
        <w:t>URL</w:t>
      </w:r>
      <w:r>
        <w:t xml:space="preserve">: </w:t>
      </w:r>
      <w:r w:rsidRPr="00A77470">
        <w:rPr>
          <w:b/>
          <w:lang w:val="en-US"/>
        </w:rPr>
        <w:t>http://www.sitename.com/sources/network</w:t>
      </w:r>
      <w:r>
        <w:rPr>
          <w:lang w:val="en-US"/>
        </w:rPr>
        <w:t xml:space="preserve"> </w:t>
      </w:r>
    </w:p>
    <w:p w:rsidR="00A77470" w:rsidRDefault="00A77470" w:rsidP="00623145">
      <w:pPr>
        <w:pStyle w:val="a6"/>
        <w:numPr>
          <w:ilvl w:val="1"/>
          <w:numId w:val="458"/>
        </w:numPr>
        <w:spacing w:line="240" w:lineRule="auto"/>
      </w:pPr>
      <w:r>
        <w:t xml:space="preserve">Название протокола – </w:t>
      </w:r>
      <w:r w:rsidRPr="00A77470">
        <w:t>http</w:t>
      </w:r>
      <w:r w:rsidR="00AA1EAA">
        <w:t xml:space="preserve"> ИЛИ </w:t>
      </w:r>
      <w:r w:rsidR="00AA1EAA">
        <w:rPr>
          <w:lang w:val="en-US"/>
        </w:rPr>
        <w:t xml:space="preserve">https </w:t>
      </w:r>
      <w:r w:rsidR="00AA1EAA">
        <w:t>ИЛИ</w:t>
      </w:r>
      <w:r w:rsidR="00AA1EAA">
        <w:rPr>
          <w:lang w:val="en-US"/>
        </w:rPr>
        <w:t xml:space="preserve"> ftp</w:t>
      </w:r>
    </w:p>
    <w:p w:rsidR="00A77470" w:rsidRDefault="00A77470" w:rsidP="00623145">
      <w:pPr>
        <w:pStyle w:val="a6"/>
        <w:numPr>
          <w:ilvl w:val="1"/>
          <w:numId w:val="458"/>
        </w:numPr>
        <w:spacing w:line="240" w:lineRule="auto"/>
      </w:pPr>
      <w:r>
        <w:t xml:space="preserve">Разделитель </w:t>
      </w:r>
      <w:proofErr w:type="gramStart"/>
      <w:r>
        <w:t>– «</w:t>
      </w:r>
      <w:proofErr w:type="gramEnd"/>
      <w:r>
        <w:t>://»</w:t>
      </w:r>
    </w:p>
    <w:p w:rsidR="00A77470" w:rsidRDefault="00A77470" w:rsidP="00623145">
      <w:pPr>
        <w:pStyle w:val="a6"/>
        <w:numPr>
          <w:ilvl w:val="1"/>
          <w:numId w:val="458"/>
        </w:numPr>
        <w:spacing w:line="240" w:lineRule="auto"/>
      </w:pPr>
      <w:r>
        <w:t xml:space="preserve">Доменное имя ИЛИ </w:t>
      </w:r>
      <w:r>
        <w:rPr>
          <w:lang w:val="en-US"/>
        </w:rPr>
        <w:t>IP</w:t>
      </w:r>
      <w:r>
        <w:t xml:space="preserve">-адрес сервера – </w:t>
      </w:r>
      <w:r w:rsidRPr="00A77470">
        <w:t>www.sitename.com</w:t>
      </w:r>
      <w:r>
        <w:t xml:space="preserve"> ИЛИ 11.22.33.44</w:t>
      </w:r>
    </w:p>
    <w:p w:rsidR="00A77470" w:rsidRDefault="00A77470" w:rsidP="00623145">
      <w:pPr>
        <w:pStyle w:val="a6"/>
        <w:numPr>
          <w:ilvl w:val="1"/>
          <w:numId w:val="458"/>
        </w:numPr>
        <w:spacing w:line="240" w:lineRule="auto"/>
      </w:pPr>
      <w:r>
        <w:t>Разделитель – «/»</w:t>
      </w:r>
    </w:p>
    <w:p w:rsidR="00A77470" w:rsidRDefault="00A77470" w:rsidP="00623145">
      <w:pPr>
        <w:pStyle w:val="a6"/>
        <w:numPr>
          <w:ilvl w:val="1"/>
          <w:numId w:val="458"/>
        </w:numPr>
        <w:spacing w:line="240" w:lineRule="auto"/>
      </w:pPr>
      <w:r>
        <w:t xml:space="preserve">Имя конкретной </w:t>
      </w:r>
      <w:r w:rsidR="00AA1EAA">
        <w:t xml:space="preserve">гипертекстовой </w:t>
      </w:r>
      <w:r>
        <w:t>страницы</w:t>
      </w:r>
      <w:r w:rsidR="00AA1EAA">
        <w:t xml:space="preserve"> ИЛИ к.л. файл</w:t>
      </w:r>
      <w:r>
        <w:t xml:space="preserve"> – </w:t>
      </w:r>
      <w:r w:rsidRPr="00A77470">
        <w:rPr>
          <w:noProof/>
          <w:lang w:val="en-US"/>
        </w:rPr>
        <w:t>sources/network</w:t>
      </w:r>
      <w:r w:rsidR="00AA1EAA">
        <w:rPr>
          <w:noProof/>
        </w:rPr>
        <w:t xml:space="preserve"> ИЛИ </w:t>
      </w:r>
      <w:r w:rsidR="00AA1EAA" w:rsidRPr="00A77470">
        <w:rPr>
          <w:noProof/>
          <w:lang w:val="en-US"/>
        </w:rPr>
        <w:t>sources/</w:t>
      </w:r>
      <w:r w:rsidR="00AA1EAA">
        <w:rPr>
          <w:noProof/>
          <w:lang w:val="en-US"/>
        </w:rPr>
        <w:t>file.txt</w:t>
      </w:r>
    </w:p>
    <w:p w:rsidR="008F0645" w:rsidRPr="0085143E" w:rsidRDefault="008F0645" w:rsidP="00623145">
      <w:pPr>
        <w:pStyle w:val="a6"/>
        <w:numPr>
          <w:ilvl w:val="0"/>
          <w:numId w:val="458"/>
        </w:numPr>
        <w:spacing w:line="240" w:lineRule="auto"/>
      </w:pPr>
      <w:r w:rsidRPr="008F0645">
        <w:t>Сейчас URL позиционируется как часть более общей системы идентификации ресурсов URI, сам термин URL постепенно уступает место более широкому термину URI</w:t>
      </w:r>
    </w:p>
    <w:p w:rsidR="00902081" w:rsidRDefault="00902081" w:rsidP="00902081">
      <w:pPr>
        <w:spacing w:line="240" w:lineRule="auto"/>
      </w:pPr>
    </w:p>
    <w:p w:rsidR="008F0645" w:rsidRPr="008F0645" w:rsidRDefault="008F0645" w:rsidP="00902081">
      <w:pPr>
        <w:spacing w:line="240" w:lineRule="auto"/>
        <w:rPr>
          <w:b/>
        </w:rPr>
      </w:pPr>
      <w:r w:rsidRPr="008F0645">
        <w:rPr>
          <w:b/>
        </w:rPr>
        <w:t xml:space="preserve">? URI, </w:t>
      </w:r>
      <w:r w:rsidRPr="008F0645">
        <w:rPr>
          <w:b/>
          <w:lang w:val="en-US"/>
        </w:rPr>
        <w:t>Uniform Resource Identifier</w:t>
      </w:r>
    </w:p>
    <w:p w:rsidR="008F0645" w:rsidRDefault="008F0645" w:rsidP="00623145">
      <w:pPr>
        <w:pStyle w:val="a6"/>
        <w:numPr>
          <w:ilvl w:val="0"/>
          <w:numId w:val="459"/>
        </w:numPr>
        <w:spacing w:line="240" w:lineRule="auto"/>
      </w:pPr>
      <w:r>
        <w:t xml:space="preserve">URI, </w:t>
      </w:r>
      <w:r w:rsidRPr="00A5162A">
        <w:rPr>
          <w:lang w:val="en-US"/>
        </w:rPr>
        <w:t>Uniform Resource Identifier</w:t>
      </w:r>
      <w:r w:rsidRPr="008F0645">
        <w:t xml:space="preserve"> </w:t>
      </w:r>
      <w:r>
        <w:t>–</w:t>
      </w:r>
      <w:r w:rsidRPr="008F0645">
        <w:t xml:space="preserve"> унифицированный</w:t>
      </w:r>
      <w:r>
        <w:t xml:space="preserve"> идентификатор ресурса</w:t>
      </w:r>
      <w:r w:rsidRPr="008F0645">
        <w:t xml:space="preserve"> </w:t>
      </w:r>
      <w:r>
        <w:t>–</w:t>
      </w:r>
      <w:r w:rsidRPr="008F0645">
        <w:t xml:space="preserve"> последовательность символов, идентифицирующая аб</w:t>
      </w:r>
      <w:r>
        <w:t xml:space="preserve">страктный или физический ресурс – </w:t>
      </w:r>
      <w:r w:rsidRPr="008F0645">
        <w:t xml:space="preserve">символьная строка, позволяющая идентифицировать какой-либо ресурс: документ, изображение, файл, службу, ящик электронной почты и т. д. </w:t>
      </w:r>
      <w:r>
        <w:t>(</w:t>
      </w:r>
      <w:r w:rsidRPr="008F0645">
        <w:t>Прежде всего, речь идёт о ресурсах сети Интернет и Всемирной паутины</w:t>
      </w:r>
      <w:r>
        <w:t>)</w:t>
      </w:r>
      <w:r w:rsidRPr="008F0645">
        <w:t>.</w:t>
      </w:r>
    </w:p>
    <w:p w:rsidR="008F0645" w:rsidRDefault="008F0645" w:rsidP="00902081">
      <w:pPr>
        <w:spacing w:line="240" w:lineRule="auto"/>
      </w:pPr>
    </w:p>
    <w:p w:rsidR="00345C9C" w:rsidRDefault="00345C9C" w:rsidP="00902081">
      <w:pPr>
        <w:spacing w:line="240" w:lineRule="auto"/>
      </w:pPr>
      <w:r>
        <w:rPr>
          <w:noProof/>
          <w:lang w:eastAsia="ru-RU"/>
        </w:rPr>
        <w:drawing>
          <wp:inline distT="0" distB="0" distL="0" distR="0" wp14:anchorId="4A013C71" wp14:editId="208467BD">
            <wp:extent cx="1009934" cy="607758"/>
            <wp:effectExtent l="0" t="0" r="0" b="1905"/>
            <wp:docPr id="1118" name="Рисунок 1118" descr="https://upload.wikimedia.org/wikipedia/commons/thumb/f/ff/URI_Venn_Diagram.svg/180px-URI_Venn_Diagram.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f/ff/URI_Venn_Diagram.svg/180px-URI_Venn_Diagram.svg.png"/>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1010129" cy="607875"/>
                    </a:xfrm>
                    <a:prstGeom prst="rect">
                      <a:avLst/>
                    </a:prstGeom>
                    <a:noFill/>
                    <a:ln>
                      <a:noFill/>
                    </a:ln>
                  </pic:spPr>
                </pic:pic>
              </a:graphicData>
            </a:graphic>
          </wp:inline>
        </w:drawing>
      </w:r>
    </w:p>
    <w:p w:rsidR="00345C9C" w:rsidRDefault="00345C9C" w:rsidP="00623145">
      <w:pPr>
        <w:pStyle w:val="a6"/>
        <w:numPr>
          <w:ilvl w:val="0"/>
          <w:numId w:val="459"/>
        </w:numPr>
        <w:spacing w:line="240" w:lineRule="auto"/>
      </w:pPr>
      <w:r>
        <w:t>URI является либо URL, либо URN, либо одновременно обоими.</w:t>
      </w:r>
    </w:p>
    <w:p w:rsidR="00345C9C" w:rsidRDefault="00345C9C" w:rsidP="00623145">
      <w:pPr>
        <w:pStyle w:val="a6"/>
        <w:numPr>
          <w:ilvl w:val="0"/>
          <w:numId w:val="459"/>
        </w:numPr>
        <w:spacing w:line="240" w:lineRule="auto"/>
      </w:pPr>
      <w:r>
        <w:t xml:space="preserve">URL – это URI, </w:t>
      </w:r>
      <w:proofErr w:type="gramStart"/>
      <w:r>
        <w:t>который</w:t>
      </w:r>
      <w:proofErr w:type="gramEnd"/>
      <w:r>
        <w:t xml:space="preserve">, помимо идентификации ресурса, предоставляет ещё и информацию о местонахождении этого ресурса. </w:t>
      </w:r>
    </w:p>
    <w:p w:rsidR="00345C9C" w:rsidRDefault="00345C9C" w:rsidP="00623145">
      <w:pPr>
        <w:pStyle w:val="a6"/>
        <w:numPr>
          <w:ilvl w:val="0"/>
          <w:numId w:val="459"/>
        </w:numPr>
        <w:spacing w:line="240" w:lineRule="auto"/>
      </w:pPr>
      <w:r>
        <w:t>URN – это URI, который только идентифицирует ресурс в определённом пространстве имён (и, соответственно, в определённом контексте), но не указывает его местонахождение.</w:t>
      </w:r>
    </w:p>
    <w:p w:rsidR="00345C9C" w:rsidRPr="00345C9C" w:rsidRDefault="00345C9C" w:rsidP="00A5162A">
      <w:pPr>
        <w:spacing w:line="240" w:lineRule="auto"/>
        <w:ind w:left="360"/>
        <w:rPr>
          <w:i/>
        </w:rPr>
      </w:pPr>
      <w:r w:rsidRPr="00345C9C">
        <w:rPr>
          <w:i/>
        </w:rPr>
        <w:t>* Напри</w:t>
      </w:r>
      <w:r>
        <w:rPr>
          <w:i/>
        </w:rPr>
        <w:t>мер, URN urn:</w:t>
      </w:r>
      <w:proofErr w:type="gramStart"/>
      <w:r>
        <w:rPr>
          <w:i/>
        </w:rPr>
        <w:t>ISBN:0-395-36341-1 –</w:t>
      </w:r>
      <w:r w:rsidRPr="00345C9C">
        <w:rPr>
          <w:i/>
        </w:rPr>
        <w:t xml:space="preserve"> это URI, который указывает на ресурс (книгу) 0-395-3</w:t>
      </w:r>
      <w:r>
        <w:rPr>
          <w:i/>
        </w:rPr>
        <w:t>6341-1 в пространстве имён ISBN.</w:t>
      </w:r>
      <w:proofErr w:type="gramEnd"/>
      <w:r w:rsidRPr="00345C9C">
        <w:rPr>
          <w:i/>
        </w:rPr>
        <w:t xml:space="preserve"> Но, в отличие от URL, URN не указывает на местонахождение этого ресурса: в нём не сказано, в каком магазине её можно купить или на каком сайте скачать.</w:t>
      </w:r>
    </w:p>
    <w:p w:rsidR="008F0645" w:rsidRDefault="008F0645" w:rsidP="00902081">
      <w:pPr>
        <w:spacing w:line="240" w:lineRule="auto"/>
      </w:pPr>
    </w:p>
    <w:p w:rsidR="00A5162A" w:rsidRDefault="00A5162A" w:rsidP="00902081">
      <w:pPr>
        <w:spacing w:line="240" w:lineRule="auto"/>
      </w:pPr>
    </w:p>
    <w:p w:rsidR="00A5162A" w:rsidRDefault="00A5162A" w:rsidP="00902081">
      <w:pPr>
        <w:spacing w:line="240" w:lineRule="auto"/>
      </w:pPr>
    </w:p>
    <w:p w:rsidR="00A5162A" w:rsidRDefault="00A5162A" w:rsidP="00902081">
      <w:pPr>
        <w:spacing w:line="240" w:lineRule="auto"/>
      </w:pPr>
    </w:p>
    <w:p w:rsidR="00A5162A" w:rsidRDefault="00A5162A" w:rsidP="00902081">
      <w:pPr>
        <w:spacing w:line="240" w:lineRule="auto"/>
      </w:pPr>
    </w:p>
    <w:p w:rsidR="00A5162A" w:rsidRPr="009B2F24" w:rsidRDefault="00A5162A" w:rsidP="00A5162A">
      <w:pPr>
        <w:spacing w:line="240" w:lineRule="auto"/>
        <w:rPr>
          <w:b/>
        </w:rPr>
      </w:pPr>
      <w:r w:rsidRPr="009B2F24">
        <w:rPr>
          <w:b/>
        </w:rPr>
        <w:lastRenderedPageBreak/>
        <w:t xml:space="preserve">? Протокол </w:t>
      </w:r>
      <w:r w:rsidRPr="00160B48">
        <w:rPr>
          <w:b/>
        </w:rPr>
        <w:t>HTTP</w:t>
      </w:r>
    </w:p>
    <w:p w:rsidR="00A5162A" w:rsidRDefault="00A5162A" w:rsidP="00A5162A">
      <w:pPr>
        <w:pStyle w:val="a6"/>
        <w:numPr>
          <w:ilvl w:val="0"/>
          <w:numId w:val="455"/>
        </w:numPr>
        <w:spacing w:line="240" w:lineRule="auto"/>
      </w:pPr>
      <w:r>
        <w:t>Режим работы – «Запрос-Ответ» – Клиент посылает Серверу запрос на передачу веб-страницы. Сервер отсылает Клиенту эту веб-страницу.</w:t>
      </w:r>
    </w:p>
    <w:p w:rsidR="00A5162A" w:rsidRDefault="00A5162A" w:rsidP="00A5162A">
      <w:pPr>
        <w:pStyle w:val="a6"/>
        <w:numPr>
          <w:ilvl w:val="0"/>
          <w:numId w:val="455"/>
        </w:numPr>
        <w:spacing w:line="240" w:lineRule="auto"/>
      </w:pPr>
      <w:r>
        <w:t xml:space="preserve">Протокол Транспортного уровня, который использует </w:t>
      </w:r>
      <w:r>
        <w:rPr>
          <w:lang w:val="en-US"/>
        </w:rPr>
        <w:t>HTTP – TCP</w:t>
      </w:r>
    </w:p>
    <w:p w:rsidR="00A5162A" w:rsidRDefault="00A5162A" w:rsidP="00A5162A">
      <w:pPr>
        <w:pStyle w:val="a6"/>
        <w:numPr>
          <w:ilvl w:val="0"/>
          <w:numId w:val="455"/>
        </w:numPr>
        <w:spacing w:line="240" w:lineRule="auto"/>
      </w:pPr>
      <w:r>
        <w:t xml:space="preserve">Порт сервера, который использует </w:t>
      </w:r>
      <w:r>
        <w:rPr>
          <w:lang w:val="en-US"/>
        </w:rPr>
        <w:t xml:space="preserve">HTTP – </w:t>
      </w:r>
      <w:r>
        <w:t xml:space="preserve"> 80 (для Клиента генерируется ОС автоматически)</w:t>
      </w:r>
    </w:p>
    <w:p w:rsidR="00A5162A" w:rsidRDefault="00A5162A" w:rsidP="00A5162A">
      <w:pPr>
        <w:pStyle w:val="a6"/>
        <w:numPr>
          <w:ilvl w:val="0"/>
          <w:numId w:val="455"/>
        </w:numPr>
        <w:spacing w:line="240" w:lineRule="auto"/>
      </w:pPr>
      <w:r>
        <w:t xml:space="preserve">Основа </w:t>
      </w:r>
      <w:r>
        <w:rPr>
          <w:lang w:val="en-US"/>
        </w:rPr>
        <w:t>World Wide Web</w:t>
      </w:r>
    </w:p>
    <w:p w:rsidR="002F022A" w:rsidRDefault="002F022A" w:rsidP="00A5162A">
      <w:pPr>
        <w:pStyle w:val="a6"/>
        <w:numPr>
          <w:ilvl w:val="0"/>
          <w:numId w:val="455"/>
        </w:numPr>
        <w:spacing w:line="240" w:lineRule="auto"/>
      </w:pPr>
      <w:r>
        <w:t xml:space="preserve">Формат пакета </w:t>
      </w:r>
      <w:r>
        <w:rPr>
          <w:lang w:val="en-US"/>
        </w:rPr>
        <w:t>HTTP</w:t>
      </w:r>
      <w:r>
        <w:t xml:space="preserve"> – жёстко заданный формат отсутствует – используется обычный текстовый режим</w:t>
      </w:r>
    </w:p>
    <w:p w:rsidR="00A5162A" w:rsidRDefault="00A5162A" w:rsidP="00902081">
      <w:pPr>
        <w:spacing w:line="240" w:lineRule="auto"/>
      </w:pPr>
    </w:p>
    <w:p w:rsidR="00CA0B56" w:rsidRPr="009B2F24" w:rsidRDefault="00CA0B56" w:rsidP="00CA0B56">
      <w:pPr>
        <w:spacing w:line="240" w:lineRule="auto"/>
        <w:rPr>
          <w:b/>
        </w:rPr>
      </w:pPr>
      <w:r w:rsidRPr="009B2F24">
        <w:rPr>
          <w:b/>
        </w:rPr>
        <w:t xml:space="preserve">? </w:t>
      </w:r>
      <w:r>
        <w:rPr>
          <w:b/>
        </w:rPr>
        <w:t xml:space="preserve">Версии </w:t>
      </w:r>
      <w:r w:rsidRPr="009B2F24">
        <w:rPr>
          <w:b/>
        </w:rPr>
        <w:t>Протокол</w:t>
      </w:r>
      <w:r>
        <w:rPr>
          <w:b/>
        </w:rPr>
        <w:t>а</w:t>
      </w:r>
      <w:r w:rsidRPr="009B2F24">
        <w:rPr>
          <w:b/>
        </w:rPr>
        <w:t xml:space="preserve"> </w:t>
      </w:r>
      <w:r w:rsidRPr="00160B48">
        <w:rPr>
          <w:b/>
        </w:rPr>
        <w:t>HTTP</w:t>
      </w:r>
    </w:p>
    <w:p w:rsidR="00CA0B56" w:rsidRDefault="00CA0B56" w:rsidP="00623145">
      <w:pPr>
        <w:pStyle w:val="a6"/>
        <w:numPr>
          <w:ilvl w:val="0"/>
          <w:numId w:val="460"/>
        </w:numPr>
        <w:spacing w:line="240" w:lineRule="auto"/>
      </w:pPr>
      <w:r w:rsidRPr="00CA0B56">
        <w:t xml:space="preserve">HTTP </w:t>
      </w:r>
      <w:r>
        <w:t xml:space="preserve">0.9 </w:t>
      </w:r>
      <w:r w:rsidR="00875403">
        <w:t>– 1990 – экспериментальная версия ЦЕРН</w:t>
      </w:r>
    </w:p>
    <w:p w:rsidR="00CA0B56" w:rsidRDefault="00CA0B56" w:rsidP="00623145">
      <w:pPr>
        <w:pStyle w:val="a6"/>
        <w:numPr>
          <w:ilvl w:val="0"/>
          <w:numId w:val="460"/>
        </w:numPr>
        <w:spacing w:line="240" w:lineRule="auto"/>
      </w:pPr>
      <w:r w:rsidRPr="00CA0B56">
        <w:t xml:space="preserve">HTTP </w:t>
      </w:r>
      <w:r>
        <w:t>1</w:t>
      </w:r>
      <w:r w:rsidR="00875403">
        <w:t xml:space="preserve">    – 1996 – первая официальная версия протокола</w:t>
      </w:r>
    </w:p>
    <w:p w:rsidR="00CA0B56" w:rsidRDefault="00CA0B56" w:rsidP="00623145">
      <w:pPr>
        <w:pStyle w:val="a6"/>
        <w:numPr>
          <w:ilvl w:val="0"/>
          <w:numId w:val="460"/>
        </w:numPr>
        <w:spacing w:line="240" w:lineRule="auto"/>
      </w:pPr>
      <w:r w:rsidRPr="00CA0B56">
        <w:t xml:space="preserve">HTTP </w:t>
      </w:r>
      <w:r>
        <w:t>1.1</w:t>
      </w:r>
      <w:r w:rsidR="00875403">
        <w:t xml:space="preserve"> – 1997 – расширение 1ой версии: Кэширование, </w:t>
      </w:r>
      <w:r w:rsidR="00875403">
        <w:rPr>
          <w:lang w:val="en-US"/>
        </w:rPr>
        <w:t>keep-alive</w:t>
      </w:r>
      <w:r w:rsidR="00875403">
        <w:t>, Аутентификация (используется сейчас)</w:t>
      </w:r>
    </w:p>
    <w:p w:rsidR="00A5162A" w:rsidRDefault="00CA0B56" w:rsidP="00623145">
      <w:pPr>
        <w:pStyle w:val="a6"/>
        <w:numPr>
          <w:ilvl w:val="0"/>
          <w:numId w:val="460"/>
        </w:numPr>
        <w:spacing w:line="240" w:lineRule="auto"/>
      </w:pPr>
      <w:r w:rsidRPr="00CA0B56">
        <w:t xml:space="preserve">HTTP </w:t>
      </w:r>
      <w:r>
        <w:t>1.2</w:t>
      </w:r>
      <w:r w:rsidR="00875403">
        <w:t xml:space="preserve"> – 2015 – современная версия, вводится в эксплуатацию</w:t>
      </w:r>
      <w:r w:rsidR="00B34344">
        <w:t>, поддерживается не всеми браузерами и веб-серверами</w:t>
      </w:r>
    </w:p>
    <w:p w:rsidR="001B7745" w:rsidRDefault="001B7745" w:rsidP="001B7745">
      <w:pPr>
        <w:spacing w:line="240" w:lineRule="auto"/>
      </w:pPr>
    </w:p>
    <w:p w:rsidR="001B7745" w:rsidRPr="009B2F24" w:rsidRDefault="001B7745" w:rsidP="001B7745">
      <w:pPr>
        <w:spacing w:line="240" w:lineRule="auto"/>
        <w:rPr>
          <w:b/>
        </w:rPr>
      </w:pPr>
      <w:r w:rsidRPr="009B2F24">
        <w:rPr>
          <w:b/>
        </w:rPr>
        <w:t xml:space="preserve">? </w:t>
      </w:r>
      <w:r>
        <w:rPr>
          <w:b/>
        </w:rPr>
        <w:t>Структура пакета</w:t>
      </w:r>
      <w:r w:rsidRPr="009B2F24">
        <w:rPr>
          <w:b/>
        </w:rPr>
        <w:t xml:space="preserve"> </w:t>
      </w:r>
      <w:r w:rsidRPr="00160B48">
        <w:rPr>
          <w:b/>
        </w:rPr>
        <w:t>HTTP</w:t>
      </w:r>
    </w:p>
    <w:p w:rsidR="001B7745" w:rsidRDefault="001B7745" w:rsidP="00623145">
      <w:pPr>
        <w:pStyle w:val="a6"/>
        <w:numPr>
          <w:ilvl w:val="0"/>
          <w:numId w:val="461"/>
        </w:numPr>
        <w:spacing w:line="240" w:lineRule="auto"/>
      </w:pPr>
      <w:r w:rsidRPr="00DE52BE">
        <w:rPr>
          <w:u w:val="single"/>
        </w:rPr>
        <w:t>Запрос</w:t>
      </w:r>
      <w:r>
        <w:t xml:space="preserve"> / </w:t>
      </w:r>
      <w:r w:rsidR="00DE52BE" w:rsidRPr="00DE52BE">
        <w:rPr>
          <w:u w:val="double"/>
        </w:rPr>
        <w:t>Ответ</w:t>
      </w:r>
      <w:r w:rsidR="00DE52BE">
        <w:t xml:space="preserve"> в виде </w:t>
      </w:r>
      <w:r>
        <w:t>Статус-код</w:t>
      </w:r>
      <w:r w:rsidR="00DE52BE">
        <w:t>а и символьного сообщения</w:t>
      </w:r>
      <w:r>
        <w:t xml:space="preserve"> (</w:t>
      </w:r>
      <w:r w:rsidRPr="00DE52BE">
        <w:rPr>
          <w:u w:val="single"/>
        </w:rPr>
        <w:t>со стороны Клиента</w:t>
      </w:r>
      <w:r>
        <w:t xml:space="preserve"> / </w:t>
      </w:r>
      <w:r w:rsidRPr="00DE52BE">
        <w:rPr>
          <w:u w:val="double"/>
        </w:rPr>
        <w:t>со стороны Сервера</w:t>
      </w:r>
      <w:r>
        <w:t>)</w:t>
      </w:r>
    </w:p>
    <w:p w:rsidR="00A612C8" w:rsidRPr="00A612C8" w:rsidRDefault="00A612C8" w:rsidP="00623145">
      <w:pPr>
        <w:pStyle w:val="a6"/>
        <w:numPr>
          <w:ilvl w:val="1"/>
          <w:numId w:val="461"/>
        </w:numPr>
        <w:spacing w:line="240" w:lineRule="auto"/>
      </w:pPr>
      <w:r>
        <w:rPr>
          <w:u w:val="single"/>
        </w:rPr>
        <w:t>Запрос</w:t>
      </w:r>
      <w:r w:rsidRPr="00A612C8">
        <w:t xml:space="preserve"> – </w:t>
      </w:r>
      <w:r>
        <w:rPr>
          <w:lang w:val="en-US"/>
        </w:rPr>
        <w:t>GET</w:t>
      </w:r>
      <w:r>
        <w:t xml:space="preserve"> </w:t>
      </w:r>
      <w:r w:rsidRPr="00A77470">
        <w:rPr>
          <w:noProof/>
          <w:lang w:val="en-US"/>
        </w:rPr>
        <w:t>sources/network</w:t>
      </w:r>
      <w:r>
        <w:rPr>
          <w:noProof/>
        </w:rPr>
        <w:t xml:space="preserve"> – «передай мне веб-сраницу по пути </w:t>
      </w:r>
      <w:r w:rsidRPr="00A77470">
        <w:rPr>
          <w:noProof/>
          <w:lang w:val="en-US"/>
        </w:rPr>
        <w:t>sources/network</w:t>
      </w:r>
      <w:r>
        <w:rPr>
          <w:noProof/>
        </w:rPr>
        <w:t>»</w:t>
      </w:r>
    </w:p>
    <w:p w:rsidR="00A612C8" w:rsidRPr="00A612C8" w:rsidRDefault="00A612C8" w:rsidP="00623145">
      <w:pPr>
        <w:pStyle w:val="a6"/>
        <w:numPr>
          <w:ilvl w:val="1"/>
          <w:numId w:val="461"/>
        </w:numPr>
        <w:spacing w:line="240" w:lineRule="auto"/>
        <w:rPr>
          <w:u w:val="double"/>
        </w:rPr>
      </w:pPr>
      <w:r w:rsidRPr="00A612C8">
        <w:rPr>
          <w:u w:val="double"/>
        </w:rPr>
        <w:t>Ответ</w:t>
      </w:r>
      <w:r w:rsidRPr="00A612C8">
        <w:t xml:space="preserve"> – </w:t>
      </w:r>
      <w:r>
        <w:t xml:space="preserve">200 </w:t>
      </w:r>
      <w:proofErr w:type="gramStart"/>
      <w:r>
        <w:t>ОК</w:t>
      </w:r>
      <w:proofErr w:type="gramEnd"/>
      <w:r>
        <w:t xml:space="preserve"> – «</w:t>
      </w:r>
      <w:r w:rsidR="00116195">
        <w:t>200 Хорошо – получи</w:t>
      </w:r>
      <w:r>
        <w:t>»</w:t>
      </w:r>
    </w:p>
    <w:p w:rsidR="00116195" w:rsidRDefault="00116195" w:rsidP="00623145">
      <w:pPr>
        <w:pStyle w:val="a6"/>
        <w:numPr>
          <w:ilvl w:val="0"/>
          <w:numId w:val="461"/>
        </w:numPr>
        <w:spacing w:line="240" w:lineRule="auto"/>
      </w:pPr>
      <w:r>
        <w:t>Заголовки (не обязательно</w:t>
      </w:r>
      <w:r w:rsidR="00C67D9A">
        <w:t xml:space="preserve"> в </w:t>
      </w:r>
      <w:r w:rsidR="00C67D9A" w:rsidRPr="00CA0B56">
        <w:t xml:space="preserve">HTTP </w:t>
      </w:r>
      <w:r w:rsidR="00C67D9A">
        <w:t>1.0</w:t>
      </w:r>
      <w:r>
        <w:t>)</w:t>
      </w:r>
    </w:p>
    <w:p w:rsidR="00C67D9A" w:rsidRPr="00C67D9A" w:rsidRDefault="00C67D9A" w:rsidP="00623145">
      <w:pPr>
        <w:pStyle w:val="a6"/>
        <w:numPr>
          <w:ilvl w:val="1"/>
          <w:numId w:val="461"/>
        </w:numPr>
        <w:spacing w:line="240" w:lineRule="auto"/>
      </w:pPr>
      <w:r>
        <w:rPr>
          <w:lang w:val="en-US"/>
        </w:rPr>
        <w:t>Host:</w:t>
      </w:r>
      <w:r w:rsidR="00503C10">
        <w:rPr>
          <w:lang w:val="en-US"/>
        </w:rPr>
        <w:tab/>
      </w:r>
      <w:r w:rsidR="00503C10">
        <w:rPr>
          <w:lang w:val="en-US"/>
        </w:rPr>
        <w:tab/>
      </w:r>
      <w:r w:rsidR="00503C10" w:rsidRPr="00503C10">
        <w:rPr>
          <w:lang w:val="en-US"/>
        </w:rPr>
        <w:t>www.sitename.com</w:t>
      </w:r>
      <w:r w:rsidR="00503C10">
        <w:rPr>
          <w:lang w:val="en-US"/>
        </w:rPr>
        <w:t xml:space="preserve"> </w:t>
      </w:r>
      <w:r w:rsidR="00DB18EC">
        <w:rPr>
          <w:lang w:val="en-US"/>
        </w:rPr>
        <w:t>–</w:t>
      </w:r>
      <w:r w:rsidR="0022036B">
        <w:t xml:space="preserve"> </w:t>
      </w:r>
      <w:r w:rsidR="00884691">
        <w:t xml:space="preserve">имя сервера, </w:t>
      </w:r>
      <w:r w:rsidR="0022036B">
        <w:t>для</w:t>
      </w:r>
      <w:r w:rsidR="00884691">
        <w:t xml:space="preserve"> запрос</w:t>
      </w:r>
      <w:r w:rsidR="0022036B">
        <w:t>а</w:t>
      </w:r>
      <w:r w:rsidR="00884691">
        <w:t xml:space="preserve"> </w:t>
      </w:r>
      <w:r w:rsidR="00DB18EC">
        <w:rPr>
          <w:lang w:val="en-US"/>
        </w:rPr>
        <w:t>(</w:t>
      </w:r>
      <w:r w:rsidR="00DB18EC">
        <w:t xml:space="preserve">обязательно в </w:t>
      </w:r>
      <w:r w:rsidR="00DB18EC" w:rsidRPr="00CA0B56">
        <w:t xml:space="preserve">HTTP </w:t>
      </w:r>
      <w:r w:rsidR="00DB18EC">
        <w:t>1.</w:t>
      </w:r>
      <w:r w:rsidR="00DB18EC">
        <w:rPr>
          <w:lang w:val="en-US"/>
        </w:rPr>
        <w:t>1</w:t>
      </w:r>
      <w:r w:rsidR="0022036B">
        <w:t>*</w:t>
      </w:r>
      <w:r w:rsidR="00DB18EC">
        <w:rPr>
          <w:lang w:val="en-US"/>
        </w:rPr>
        <w:t>)</w:t>
      </w:r>
    </w:p>
    <w:p w:rsidR="00C67D9A" w:rsidRPr="00C67D9A" w:rsidRDefault="00C67D9A" w:rsidP="00623145">
      <w:pPr>
        <w:pStyle w:val="a6"/>
        <w:numPr>
          <w:ilvl w:val="1"/>
          <w:numId w:val="461"/>
        </w:numPr>
        <w:spacing w:line="240" w:lineRule="auto"/>
      </w:pPr>
      <w:r>
        <w:rPr>
          <w:lang w:val="en-US"/>
        </w:rPr>
        <w:t>Content-Type:</w:t>
      </w:r>
      <w:r w:rsidR="00503C10">
        <w:rPr>
          <w:lang w:val="en-US"/>
        </w:rPr>
        <w:tab/>
        <w:t>text/html; charset=UTF-8</w:t>
      </w:r>
      <w:r w:rsidR="0022036B">
        <w:t xml:space="preserve"> – тип передаваемого сообщения – текст в кодировке</w:t>
      </w:r>
    </w:p>
    <w:p w:rsidR="00C67D9A" w:rsidRDefault="00C67D9A" w:rsidP="00623145">
      <w:pPr>
        <w:pStyle w:val="a6"/>
        <w:numPr>
          <w:ilvl w:val="1"/>
          <w:numId w:val="461"/>
        </w:numPr>
        <w:spacing w:line="240" w:lineRule="auto"/>
      </w:pPr>
      <w:r>
        <w:rPr>
          <w:lang w:val="en-US"/>
        </w:rPr>
        <w:t>Content-Length:</w:t>
      </w:r>
      <w:r w:rsidR="00503C10">
        <w:rPr>
          <w:lang w:val="en-US"/>
        </w:rPr>
        <w:tab/>
        <w:t>5161</w:t>
      </w:r>
      <w:r w:rsidR="0022036B">
        <w:t xml:space="preserve"> – размер передаваемого сообщения в байтах</w:t>
      </w:r>
    </w:p>
    <w:p w:rsidR="00C67D9A" w:rsidRDefault="0022036B" w:rsidP="00623145">
      <w:pPr>
        <w:pStyle w:val="a6"/>
        <w:numPr>
          <w:ilvl w:val="1"/>
          <w:numId w:val="461"/>
        </w:numPr>
        <w:spacing w:line="240" w:lineRule="auto"/>
      </w:pPr>
      <w:r>
        <w:t>…</w:t>
      </w:r>
    </w:p>
    <w:p w:rsidR="0022036B" w:rsidRPr="0022036B" w:rsidRDefault="0022036B" w:rsidP="0022036B">
      <w:pPr>
        <w:spacing w:line="240" w:lineRule="auto"/>
        <w:ind w:left="708"/>
        <w:rPr>
          <w:i/>
        </w:rPr>
      </w:pPr>
      <w:r w:rsidRPr="0022036B">
        <w:rPr>
          <w:i/>
        </w:rPr>
        <w:t>* Обязательно в HTTP 1.</w:t>
      </w:r>
      <w:r w:rsidRPr="0022036B">
        <w:rPr>
          <w:i/>
          <w:lang w:val="en-US"/>
        </w:rPr>
        <w:t>1</w:t>
      </w:r>
      <w:r w:rsidRPr="0022036B">
        <w:rPr>
          <w:i/>
        </w:rPr>
        <w:t xml:space="preserve"> – из-за того что на одном и том же </w:t>
      </w:r>
      <w:r w:rsidRPr="0022036B">
        <w:rPr>
          <w:i/>
          <w:lang w:val="en-US"/>
        </w:rPr>
        <w:t>IP</w:t>
      </w:r>
      <w:r w:rsidRPr="0022036B">
        <w:rPr>
          <w:i/>
        </w:rPr>
        <w:t>-адресе может работать несколько веб-сайтов, и веб-серверу необходимо знать</w:t>
      </w:r>
      <w:r>
        <w:rPr>
          <w:i/>
        </w:rPr>
        <w:t>:</w:t>
      </w:r>
      <w:r w:rsidRPr="0022036B">
        <w:rPr>
          <w:i/>
        </w:rPr>
        <w:t xml:space="preserve"> с какого веб-сервера нужно загрузить веб-страницу.</w:t>
      </w:r>
    </w:p>
    <w:p w:rsidR="001B7745" w:rsidRDefault="00116195" w:rsidP="00623145">
      <w:pPr>
        <w:pStyle w:val="a6"/>
        <w:numPr>
          <w:ilvl w:val="0"/>
          <w:numId w:val="461"/>
        </w:numPr>
        <w:spacing w:line="240" w:lineRule="auto"/>
      </w:pPr>
      <w:r>
        <w:t>Тело сообщения (не обязательно)</w:t>
      </w:r>
    </w:p>
    <w:p w:rsidR="0022036B" w:rsidRDefault="0022036B" w:rsidP="00623145">
      <w:pPr>
        <w:pStyle w:val="a6"/>
        <w:numPr>
          <w:ilvl w:val="1"/>
          <w:numId w:val="461"/>
        </w:numPr>
        <w:spacing w:line="240" w:lineRule="auto"/>
      </w:pPr>
      <w:r>
        <w:t>Запрашиваемая Веб-Страница</w:t>
      </w:r>
    </w:p>
    <w:p w:rsidR="0022036B" w:rsidRDefault="0022036B" w:rsidP="00623145">
      <w:pPr>
        <w:pStyle w:val="a6"/>
        <w:numPr>
          <w:ilvl w:val="1"/>
          <w:numId w:val="461"/>
        </w:numPr>
        <w:spacing w:line="240" w:lineRule="auto"/>
      </w:pPr>
      <w:r>
        <w:t>Параметры, введенные пользователем</w:t>
      </w:r>
    </w:p>
    <w:p w:rsidR="00094656" w:rsidRDefault="00094656" w:rsidP="00094656">
      <w:pPr>
        <w:spacing w:line="240" w:lineRule="auto"/>
      </w:pPr>
    </w:p>
    <w:p w:rsidR="00094656" w:rsidRPr="00094656" w:rsidRDefault="00094656" w:rsidP="00094656">
      <w:pPr>
        <w:spacing w:line="240" w:lineRule="auto"/>
        <w:rPr>
          <w:b/>
        </w:rPr>
      </w:pPr>
      <w:r w:rsidRPr="00094656">
        <w:rPr>
          <w:b/>
        </w:rPr>
        <w:t>? Методы HTTP</w:t>
      </w:r>
    </w:p>
    <w:p w:rsidR="00094656" w:rsidRDefault="00094656" w:rsidP="00094656">
      <w:pPr>
        <w:spacing w:line="240" w:lineRule="auto"/>
      </w:pPr>
      <w:r>
        <w:t>Клиент, при обращении к серверу указывает метод, который он хочет использовать:</w:t>
      </w:r>
    </w:p>
    <w:p w:rsidR="007E4B5F" w:rsidRPr="007E4B5F" w:rsidRDefault="007E4B5F" w:rsidP="00623145">
      <w:pPr>
        <w:pStyle w:val="a6"/>
        <w:numPr>
          <w:ilvl w:val="0"/>
          <w:numId w:val="461"/>
        </w:numPr>
        <w:spacing w:line="240" w:lineRule="auto"/>
      </w:pPr>
      <w:r>
        <w:rPr>
          <w:lang w:val="en-US"/>
        </w:rPr>
        <w:t>GET</w:t>
      </w:r>
      <w:r>
        <w:tab/>
        <w:t>– запрос веб-страницы</w:t>
      </w:r>
    </w:p>
    <w:p w:rsidR="007E4B5F" w:rsidRPr="007E4B5F" w:rsidRDefault="007E4B5F" w:rsidP="00623145">
      <w:pPr>
        <w:pStyle w:val="a6"/>
        <w:numPr>
          <w:ilvl w:val="0"/>
          <w:numId w:val="461"/>
        </w:numPr>
        <w:spacing w:line="240" w:lineRule="auto"/>
      </w:pPr>
      <w:r>
        <w:rPr>
          <w:lang w:val="en-US"/>
        </w:rPr>
        <w:t>HEAD</w:t>
      </w:r>
      <w:r>
        <w:tab/>
        <w:t>– запрос заголовка веб-страницы</w:t>
      </w:r>
    </w:p>
    <w:p w:rsidR="007E4B5F" w:rsidRPr="007E4B5F" w:rsidRDefault="007E4B5F" w:rsidP="00623145">
      <w:pPr>
        <w:pStyle w:val="a6"/>
        <w:numPr>
          <w:ilvl w:val="0"/>
          <w:numId w:val="461"/>
        </w:numPr>
        <w:spacing w:line="240" w:lineRule="auto"/>
      </w:pPr>
      <w:r>
        <w:rPr>
          <w:lang w:val="en-US"/>
        </w:rPr>
        <w:t>POST</w:t>
      </w:r>
      <w:r>
        <w:tab/>
        <w:t>– передача данных на веб-сервер</w:t>
      </w:r>
    </w:p>
    <w:p w:rsidR="007E4B5F" w:rsidRPr="007E4B5F" w:rsidRDefault="007E4B5F" w:rsidP="00623145">
      <w:pPr>
        <w:pStyle w:val="a6"/>
        <w:numPr>
          <w:ilvl w:val="0"/>
          <w:numId w:val="461"/>
        </w:numPr>
        <w:spacing w:line="240" w:lineRule="auto"/>
      </w:pPr>
      <w:r>
        <w:rPr>
          <w:lang w:val="en-US"/>
        </w:rPr>
        <w:t>PUT</w:t>
      </w:r>
      <w:r>
        <w:tab/>
        <w:t>– помещение веб-страницы</w:t>
      </w:r>
      <w:r w:rsidR="00111F81">
        <w:t>/ресурса</w:t>
      </w:r>
      <w:r>
        <w:t xml:space="preserve"> на веб-сервер</w:t>
      </w:r>
    </w:p>
    <w:p w:rsidR="007E4B5F" w:rsidRPr="007E4B5F" w:rsidRDefault="007E4B5F" w:rsidP="00623145">
      <w:pPr>
        <w:pStyle w:val="a6"/>
        <w:numPr>
          <w:ilvl w:val="0"/>
          <w:numId w:val="461"/>
        </w:numPr>
        <w:spacing w:line="240" w:lineRule="auto"/>
      </w:pPr>
      <w:r>
        <w:rPr>
          <w:lang w:val="en-US"/>
        </w:rPr>
        <w:t>PATCH</w:t>
      </w:r>
      <w:r>
        <w:tab/>
        <w:t>– помещение фрагмента страницы</w:t>
      </w:r>
      <w:r w:rsidR="00111F81">
        <w:t>/ресурса</w:t>
      </w:r>
      <w:r>
        <w:t xml:space="preserve"> на веб-сервер</w:t>
      </w:r>
    </w:p>
    <w:p w:rsidR="007E4B5F" w:rsidRPr="007E4B5F" w:rsidRDefault="007E4B5F" w:rsidP="00623145">
      <w:pPr>
        <w:pStyle w:val="a6"/>
        <w:numPr>
          <w:ilvl w:val="0"/>
          <w:numId w:val="461"/>
        </w:numPr>
        <w:spacing w:line="240" w:lineRule="auto"/>
      </w:pPr>
      <w:r>
        <w:rPr>
          <w:lang w:val="en-US"/>
        </w:rPr>
        <w:t>DELETE</w:t>
      </w:r>
      <w:r>
        <w:tab/>
        <w:t>– удаление страницы</w:t>
      </w:r>
      <w:r w:rsidR="00111F81">
        <w:t>/ресурса</w:t>
      </w:r>
      <w:r>
        <w:t xml:space="preserve"> с веб-сервера</w:t>
      </w:r>
    </w:p>
    <w:p w:rsidR="007E4B5F" w:rsidRPr="007E4B5F" w:rsidRDefault="007E4B5F" w:rsidP="00623145">
      <w:pPr>
        <w:pStyle w:val="a6"/>
        <w:numPr>
          <w:ilvl w:val="0"/>
          <w:numId w:val="461"/>
        </w:numPr>
        <w:spacing w:line="240" w:lineRule="auto"/>
      </w:pPr>
      <w:r>
        <w:rPr>
          <w:lang w:val="en-US"/>
        </w:rPr>
        <w:t>TRACE</w:t>
      </w:r>
      <w:r>
        <w:tab/>
        <w:t>– трассировка страницы</w:t>
      </w:r>
      <w:r w:rsidR="005123EF">
        <w:t xml:space="preserve"> – прослеживание происходящего со страницей, кто что меняет</w:t>
      </w:r>
    </w:p>
    <w:p w:rsidR="007E4B5F" w:rsidRPr="007E4B5F" w:rsidRDefault="007E4B5F" w:rsidP="00623145">
      <w:pPr>
        <w:pStyle w:val="a6"/>
        <w:numPr>
          <w:ilvl w:val="0"/>
          <w:numId w:val="461"/>
        </w:numPr>
        <w:spacing w:line="240" w:lineRule="auto"/>
      </w:pPr>
      <w:r>
        <w:rPr>
          <w:lang w:val="en-US"/>
        </w:rPr>
        <w:t>OPTIONS</w:t>
      </w:r>
      <w:r>
        <w:tab/>
        <w:t xml:space="preserve">– запрос поддерживаемых </w:t>
      </w:r>
      <w:r>
        <w:rPr>
          <w:lang w:val="en-US"/>
        </w:rPr>
        <w:t>HTTP</w:t>
      </w:r>
      <w:r>
        <w:t>-методов для ресурса</w:t>
      </w:r>
    </w:p>
    <w:p w:rsidR="007E4B5F" w:rsidRDefault="007E4B5F" w:rsidP="00623145">
      <w:pPr>
        <w:pStyle w:val="a6"/>
        <w:numPr>
          <w:ilvl w:val="0"/>
          <w:numId w:val="461"/>
        </w:numPr>
        <w:spacing w:line="240" w:lineRule="auto"/>
      </w:pPr>
      <w:r>
        <w:rPr>
          <w:lang w:val="en-US"/>
        </w:rPr>
        <w:t>CONNECT</w:t>
      </w:r>
      <w:r>
        <w:tab/>
        <w:t>– подключение к веб-серверу через прокси</w:t>
      </w:r>
    </w:p>
    <w:p w:rsidR="00921B2D" w:rsidRDefault="00921B2D" w:rsidP="00921B2D">
      <w:pPr>
        <w:spacing w:line="240" w:lineRule="auto"/>
      </w:pPr>
    </w:p>
    <w:p w:rsidR="00921B2D" w:rsidRPr="00094656" w:rsidRDefault="00921B2D" w:rsidP="00921B2D">
      <w:pPr>
        <w:spacing w:line="240" w:lineRule="auto"/>
        <w:rPr>
          <w:b/>
        </w:rPr>
      </w:pPr>
      <w:r w:rsidRPr="00094656">
        <w:rPr>
          <w:b/>
        </w:rPr>
        <w:t xml:space="preserve">? </w:t>
      </w:r>
      <w:r>
        <w:rPr>
          <w:b/>
        </w:rPr>
        <w:t>Статусы</w:t>
      </w:r>
      <w:r w:rsidRPr="00094656">
        <w:rPr>
          <w:b/>
        </w:rPr>
        <w:t xml:space="preserve"> HTTP</w:t>
      </w:r>
    </w:p>
    <w:p w:rsidR="00921B2D" w:rsidRDefault="00921B2D" w:rsidP="00314DB8">
      <w:pPr>
        <w:spacing w:line="240" w:lineRule="auto"/>
      </w:pPr>
      <w:r>
        <w:t>В Ответе Сервера первое поле – статус-код ответа.</w:t>
      </w:r>
    </w:p>
    <w:p w:rsidR="00921B2D" w:rsidRDefault="00921B2D" w:rsidP="00314DB8">
      <w:pPr>
        <w:spacing w:line="240" w:lineRule="auto"/>
      </w:pPr>
      <w:r>
        <w:t xml:space="preserve">Статусы сгруппированы в 5 групп </w:t>
      </w:r>
    </w:p>
    <w:p w:rsidR="00921B2D" w:rsidRDefault="00921B2D" w:rsidP="00314DB8">
      <w:pPr>
        <w:spacing w:line="240" w:lineRule="auto"/>
      </w:pPr>
      <w:r>
        <w:t>Для ка</w:t>
      </w:r>
      <w:r w:rsidR="00314DB8">
        <w:t xml:space="preserve">ждой группы используется </w:t>
      </w:r>
      <w:r>
        <w:t>код, состоящий из трёхзначного числа, где первая цифра – № группы:</w:t>
      </w:r>
    </w:p>
    <w:p w:rsidR="00921B2D" w:rsidRDefault="00921B2D" w:rsidP="00623145">
      <w:pPr>
        <w:pStyle w:val="a6"/>
        <w:numPr>
          <w:ilvl w:val="0"/>
          <w:numId w:val="462"/>
        </w:numPr>
        <w:spacing w:line="240" w:lineRule="auto"/>
      </w:pPr>
      <w:r>
        <w:t>1</w:t>
      </w:r>
      <w:r>
        <w:rPr>
          <w:lang w:val="en-US"/>
        </w:rPr>
        <w:t>XX</w:t>
      </w:r>
      <w:r>
        <w:t xml:space="preserve"> – </w:t>
      </w:r>
      <w:r w:rsidR="00314DB8" w:rsidRPr="00314DB8">
        <w:rPr>
          <w:lang w:val="en-US"/>
        </w:rPr>
        <w:t>Info</w:t>
      </w:r>
      <w:r w:rsidR="00314DB8" w:rsidRPr="00314DB8">
        <w:t xml:space="preserve"> – Информационные (100</w:t>
      </w:r>
      <w:r w:rsidR="00314DB8">
        <w:t>–</w:t>
      </w:r>
      <w:r w:rsidR="00314DB8" w:rsidRPr="00314DB8">
        <w:t>105)</w:t>
      </w:r>
    </w:p>
    <w:p w:rsidR="00921B2D" w:rsidRDefault="00921B2D" w:rsidP="00623145">
      <w:pPr>
        <w:pStyle w:val="a6"/>
        <w:numPr>
          <w:ilvl w:val="0"/>
          <w:numId w:val="462"/>
        </w:numPr>
        <w:spacing w:line="240" w:lineRule="auto"/>
      </w:pPr>
      <w:r>
        <w:t>2</w:t>
      </w:r>
      <w:r>
        <w:rPr>
          <w:lang w:val="en-US"/>
        </w:rPr>
        <w:t>XX</w:t>
      </w:r>
      <w:r>
        <w:t xml:space="preserve"> – </w:t>
      </w:r>
      <w:r w:rsidR="00314DB8" w:rsidRPr="00314DB8">
        <w:rPr>
          <w:lang w:val="en-US"/>
        </w:rPr>
        <w:t>Success</w:t>
      </w:r>
      <w:r w:rsidR="00314DB8" w:rsidRPr="00314DB8">
        <w:t xml:space="preserve"> – Успешные (200</w:t>
      </w:r>
      <w:r w:rsidR="00314DB8">
        <w:t>–</w:t>
      </w:r>
      <w:r w:rsidR="00314DB8" w:rsidRPr="00314DB8">
        <w:t>226)</w:t>
      </w:r>
    </w:p>
    <w:p w:rsidR="00921B2D" w:rsidRDefault="00921B2D" w:rsidP="00623145">
      <w:pPr>
        <w:pStyle w:val="a6"/>
        <w:numPr>
          <w:ilvl w:val="0"/>
          <w:numId w:val="462"/>
        </w:numPr>
        <w:spacing w:line="240" w:lineRule="auto"/>
      </w:pPr>
      <w:r>
        <w:t>3</w:t>
      </w:r>
      <w:r>
        <w:rPr>
          <w:lang w:val="en-US"/>
        </w:rPr>
        <w:t>XX</w:t>
      </w:r>
      <w:r>
        <w:t xml:space="preserve"> – </w:t>
      </w:r>
      <w:r w:rsidR="00314DB8" w:rsidRPr="00314DB8">
        <w:rPr>
          <w:lang w:val="en-US"/>
        </w:rPr>
        <w:t>Redirect</w:t>
      </w:r>
      <w:r w:rsidR="00314DB8" w:rsidRPr="00314DB8">
        <w:t xml:space="preserve"> – Перенаправление (300</w:t>
      </w:r>
      <w:r w:rsidR="00314DB8">
        <w:t>–</w:t>
      </w:r>
      <w:r w:rsidR="00314DB8" w:rsidRPr="00314DB8">
        <w:t>307)</w:t>
      </w:r>
    </w:p>
    <w:p w:rsidR="00921B2D" w:rsidRDefault="00921B2D" w:rsidP="00623145">
      <w:pPr>
        <w:pStyle w:val="a6"/>
        <w:numPr>
          <w:ilvl w:val="0"/>
          <w:numId w:val="462"/>
        </w:numPr>
        <w:spacing w:line="240" w:lineRule="auto"/>
      </w:pPr>
      <w:r>
        <w:t>4</w:t>
      </w:r>
      <w:r>
        <w:rPr>
          <w:lang w:val="en-US"/>
        </w:rPr>
        <w:t>XX</w:t>
      </w:r>
      <w:r>
        <w:t xml:space="preserve"> – </w:t>
      </w:r>
      <w:r w:rsidR="00314DB8" w:rsidRPr="00314DB8">
        <w:rPr>
          <w:lang w:val="en-US"/>
        </w:rPr>
        <w:t>Client Error</w:t>
      </w:r>
      <w:r w:rsidR="00314DB8" w:rsidRPr="00314DB8">
        <w:t xml:space="preserve"> – Ошибка клиента (400</w:t>
      </w:r>
      <w:r w:rsidR="00314DB8">
        <w:t>–</w:t>
      </w:r>
      <w:r w:rsidR="00314DB8" w:rsidRPr="00314DB8">
        <w:t>499)</w:t>
      </w:r>
    </w:p>
    <w:p w:rsidR="00921B2D" w:rsidRPr="00314DB8" w:rsidRDefault="00921B2D" w:rsidP="00623145">
      <w:pPr>
        <w:pStyle w:val="a6"/>
        <w:numPr>
          <w:ilvl w:val="0"/>
          <w:numId w:val="462"/>
        </w:numPr>
        <w:spacing w:line="240" w:lineRule="auto"/>
      </w:pPr>
      <w:r>
        <w:t>5</w:t>
      </w:r>
      <w:r>
        <w:rPr>
          <w:lang w:val="en-US"/>
        </w:rPr>
        <w:t>XX</w:t>
      </w:r>
      <w:r>
        <w:t xml:space="preserve"> – </w:t>
      </w:r>
      <w:r w:rsidR="00314DB8" w:rsidRPr="00314DB8">
        <w:rPr>
          <w:lang w:val="en-US"/>
        </w:rPr>
        <w:t>Server Error</w:t>
      </w:r>
      <w:r w:rsidR="00314DB8">
        <w:t xml:space="preserve"> – Ошибка сервера (500–5</w:t>
      </w:r>
      <w:r w:rsidR="00FE13B5">
        <w:t>26</w:t>
      </w:r>
      <w:r w:rsidR="00314DB8">
        <w:t>)</w:t>
      </w:r>
    </w:p>
    <w:p w:rsidR="00314DB8" w:rsidRDefault="00314DB8" w:rsidP="00314DB8">
      <w:pPr>
        <w:spacing w:line="240" w:lineRule="auto"/>
        <w:rPr>
          <w:lang w:val="uk-UA"/>
        </w:rPr>
      </w:pPr>
    </w:p>
    <w:p w:rsidR="00314DB8" w:rsidRPr="00314DB8" w:rsidRDefault="00314DB8" w:rsidP="00314DB8">
      <w:pPr>
        <w:spacing w:line="240" w:lineRule="auto"/>
      </w:pPr>
    </w:p>
    <w:p w:rsidR="00314DB8" w:rsidRDefault="00314DB8" w:rsidP="00314DB8">
      <w:pPr>
        <w:spacing w:line="240" w:lineRule="auto"/>
        <w:rPr>
          <w:lang w:val="uk-UA"/>
        </w:rPr>
      </w:pPr>
    </w:p>
    <w:p w:rsidR="00314DB8" w:rsidRDefault="00314DB8" w:rsidP="00314DB8">
      <w:pPr>
        <w:spacing w:line="240" w:lineRule="auto"/>
        <w:rPr>
          <w:lang w:val="uk-UA"/>
        </w:rPr>
      </w:pPr>
    </w:p>
    <w:p w:rsidR="00314DB8" w:rsidRDefault="00314DB8" w:rsidP="00314DB8">
      <w:pPr>
        <w:spacing w:line="240" w:lineRule="auto"/>
        <w:rPr>
          <w:lang w:val="uk-UA"/>
        </w:rPr>
      </w:pPr>
    </w:p>
    <w:p w:rsidR="00314DB8" w:rsidRPr="00094656" w:rsidRDefault="00314DB8" w:rsidP="00314DB8">
      <w:pPr>
        <w:spacing w:line="240" w:lineRule="auto"/>
        <w:rPr>
          <w:b/>
        </w:rPr>
      </w:pPr>
      <w:r w:rsidRPr="00094656">
        <w:rPr>
          <w:b/>
        </w:rPr>
        <w:lastRenderedPageBreak/>
        <w:t xml:space="preserve">? </w:t>
      </w:r>
      <w:proofErr w:type="gramStart"/>
      <w:r>
        <w:rPr>
          <w:b/>
        </w:rPr>
        <w:t>Статус-коды</w:t>
      </w:r>
      <w:proofErr w:type="gramEnd"/>
      <w:r w:rsidRPr="00094656">
        <w:rPr>
          <w:b/>
        </w:rPr>
        <w:t xml:space="preserve"> HTTP</w:t>
      </w:r>
    </w:p>
    <w:p w:rsidR="00314DB8" w:rsidRDefault="00314DB8" w:rsidP="00314DB8">
      <w:pPr>
        <w:spacing w:line="240" w:lineRule="auto"/>
      </w:pPr>
    </w:p>
    <w:p w:rsidR="00314DB8" w:rsidRPr="00AA42A2" w:rsidRDefault="00314DB8" w:rsidP="00AA42A2">
      <w:pPr>
        <w:spacing w:line="240" w:lineRule="auto"/>
        <w:rPr>
          <w:b/>
        </w:rPr>
      </w:pPr>
      <w:r w:rsidRPr="00AA42A2">
        <w:rPr>
          <w:b/>
        </w:rPr>
        <w:t>1</w:t>
      </w:r>
      <w:r w:rsidRPr="00AA42A2">
        <w:rPr>
          <w:b/>
          <w:lang w:val="en-US"/>
        </w:rPr>
        <w:t>XX</w:t>
      </w:r>
      <w:r w:rsidRPr="00AA42A2">
        <w:rPr>
          <w:b/>
        </w:rPr>
        <w:t xml:space="preserve"> – </w:t>
      </w:r>
      <w:r w:rsidR="00AA42A2" w:rsidRPr="00AA42A2">
        <w:rPr>
          <w:b/>
          <w:lang w:val="en-US"/>
        </w:rPr>
        <w:t>INFO</w:t>
      </w:r>
      <w:r w:rsidR="00AA42A2" w:rsidRPr="00AA42A2">
        <w:rPr>
          <w:b/>
        </w:rPr>
        <w:t xml:space="preserve"> – ИНФОРМАЦИОННЫЕ </w:t>
      </w:r>
    </w:p>
    <w:p w:rsidR="00314DB8" w:rsidRPr="000D2343" w:rsidRDefault="00314DB8" w:rsidP="00623145">
      <w:pPr>
        <w:pStyle w:val="a6"/>
        <w:numPr>
          <w:ilvl w:val="0"/>
          <w:numId w:val="463"/>
        </w:numPr>
        <w:spacing w:line="240" w:lineRule="auto"/>
      </w:pPr>
      <w:r w:rsidRPr="000D2343">
        <w:t xml:space="preserve">100 – </w:t>
      </w:r>
      <w:r w:rsidRPr="000D2343">
        <w:rPr>
          <w:lang w:val="en-US"/>
        </w:rPr>
        <w:t>Continue</w:t>
      </w:r>
      <w:r w:rsidR="00AA42A2" w:rsidRPr="000D2343">
        <w:t xml:space="preserve"> – Продолжай</w:t>
      </w:r>
      <w:r w:rsidR="000D2343" w:rsidRPr="000D2343">
        <w:t xml:space="preserve"> </w:t>
      </w:r>
    </w:p>
    <w:p w:rsidR="00314DB8" w:rsidRPr="000D2343" w:rsidRDefault="00314DB8" w:rsidP="00623145">
      <w:pPr>
        <w:pStyle w:val="a6"/>
        <w:numPr>
          <w:ilvl w:val="0"/>
          <w:numId w:val="463"/>
        </w:numPr>
        <w:spacing w:line="240" w:lineRule="auto"/>
      </w:pPr>
      <w:r w:rsidRPr="000D2343">
        <w:t xml:space="preserve">101 – </w:t>
      </w:r>
      <w:r w:rsidRPr="000D2343">
        <w:rPr>
          <w:lang w:val="en-US"/>
        </w:rPr>
        <w:t>Switching</w:t>
      </w:r>
      <w:r w:rsidRPr="000D2343">
        <w:t xml:space="preserve"> </w:t>
      </w:r>
      <w:r w:rsidR="00AA42A2" w:rsidRPr="000D2343">
        <w:rPr>
          <w:lang w:val="en-US"/>
        </w:rPr>
        <w:t>Protocols</w:t>
      </w:r>
      <w:r w:rsidR="00AA42A2" w:rsidRPr="000D2343">
        <w:t xml:space="preserve"> – Переключение протоколов</w:t>
      </w:r>
    </w:p>
    <w:p w:rsidR="00314DB8" w:rsidRPr="000D2343" w:rsidRDefault="00314DB8" w:rsidP="00623145">
      <w:pPr>
        <w:pStyle w:val="a6"/>
        <w:numPr>
          <w:ilvl w:val="0"/>
          <w:numId w:val="463"/>
        </w:numPr>
        <w:spacing w:line="240" w:lineRule="auto"/>
      </w:pPr>
      <w:r w:rsidRPr="000D2343">
        <w:t xml:space="preserve">102 – </w:t>
      </w:r>
      <w:r w:rsidRPr="000D2343">
        <w:rPr>
          <w:lang w:val="en-US"/>
        </w:rPr>
        <w:t>Processing</w:t>
      </w:r>
      <w:r w:rsidR="00AA42A2" w:rsidRPr="000D2343">
        <w:t xml:space="preserve"> – Идёт обработка</w:t>
      </w:r>
    </w:p>
    <w:p w:rsidR="00314DB8" w:rsidRPr="000D2343" w:rsidRDefault="00314DB8" w:rsidP="00623145">
      <w:pPr>
        <w:pStyle w:val="a6"/>
        <w:numPr>
          <w:ilvl w:val="0"/>
          <w:numId w:val="463"/>
        </w:numPr>
        <w:spacing w:line="240" w:lineRule="auto"/>
      </w:pPr>
      <w:r w:rsidRPr="000D2343">
        <w:t xml:space="preserve">103 – </w:t>
      </w:r>
      <w:r w:rsidRPr="000D2343">
        <w:rPr>
          <w:lang w:val="en-US"/>
        </w:rPr>
        <w:t>Early</w:t>
      </w:r>
      <w:r w:rsidRPr="000D2343">
        <w:t xml:space="preserve"> </w:t>
      </w:r>
      <w:r w:rsidR="00AA42A2" w:rsidRPr="000D2343">
        <w:rPr>
          <w:lang w:val="en-US"/>
        </w:rPr>
        <w:t>Hints</w:t>
      </w:r>
      <w:r w:rsidR="00AA42A2" w:rsidRPr="000D2343">
        <w:t xml:space="preserve"> – Ранняя метаинформация</w:t>
      </w:r>
      <w:r w:rsidR="004D0C1C">
        <w:t xml:space="preserve"> </w:t>
      </w:r>
    </w:p>
    <w:p w:rsidR="00314DB8" w:rsidRDefault="00314DB8" w:rsidP="00314DB8">
      <w:pPr>
        <w:spacing w:line="240" w:lineRule="auto"/>
      </w:pPr>
    </w:p>
    <w:p w:rsidR="00AA42A2" w:rsidRPr="00AA42A2" w:rsidRDefault="00AA42A2" w:rsidP="00AA42A2">
      <w:pPr>
        <w:spacing w:line="240" w:lineRule="auto"/>
        <w:rPr>
          <w:b/>
        </w:rPr>
      </w:pPr>
      <w:r w:rsidRPr="00AA42A2">
        <w:rPr>
          <w:b/>
        </w:rPr>
        <w:t>2</w:t>
      </w:r>
      <w:r w:rsidRPr="00AA42A2">
        <w:rPr>
          <w:b/>
          <w:lang w:val="en-US"/>
        </w:rPr>
        <w:t>XX</w:t>
      </w:r>
      <w:r w:rsidRPr="00AA42A2">
        <w:rPr>
          <w:b/>
        </w:rPr>
        <w:t xml:space="preserve"> – </w:t>
      </w:r>
      <w:r w:rsidRPr="00AA42A2">
        <w:rPr>
          <w:b/>
          <w:lang w:val="en-US"/>
        </w:rPr>
        <w:t>SUCCESS</w:t>
      </w:r>
      <w:r w:rsidRPr="00AA42A2">
        <w:rPr>
          <w:b/>
        </w:rPr>
        <w:t xml:space="preserve"> – УСПЕШНЫЕ </w:t>
      </w:r>
    </w:p>
    <w:p w:rsidR="00314DB8" w:rsidRPr="00AA42A2" w:rsidRDefault="00314DB8" w:rsidP="00623145">
      <w:pPr>
        <w:pStyle w:val="a6"/>
        <w:numPr>
          <w:ilvl w:val="0"/>
          <w:numId w:val="464"/>
        </w:numPr>
        <w:spacing w:line="240" w:lineRule="auto"/>
      </w:pPr>
      <w:r>
        <w:t xml:space="preserve">200 – </w:t>
      </w:r>
      <w:r w:rsidRPr="0014773E">
        <w:rPr>
          <w:lang w:val="en-US"/>
        </w:rPr>
        <w:t>OK</w:t>
      </w:r>
      <w:r w:rsidR="00AA42A2">
        <w:t xml:space="preserve"> – </w:t>
      </w:r>
      <w:r w:rsidR="00AA42A2" w:rsidRPr="00AA42A2">
        <w:t>Хорошо</w:t>
      </w:r>
    </w:p>
    <w:p w:rsidR="00314DB8" w:rsidRPr="00AA42A2" w:rsidRDefault="00314DB8" w:rsidP="00623145">
      <w:pPr>
        <w:pStyle w:val="a6"/>
        <w:numPr>
          <w:ilvl w:val="0"/>
          <w:numId w:val="464"/>
        </w:numPr>
        <w:spacing w:line="240" w:lineRule="auto"/>
      </w:pPr>
      <w:r>
        <w:t xml:space="preserve">201 – </w:t>
      </w:r>
      <w:r w:rsidRPr="0014773E">
        <w:rPr>
          <w:lang w:val="en-US"/>
        </w:rPr>
        <w:t>Created</w:t>
      </w:r>
      <w:r w:rsidR="00AA42A2">
        <w:t xml:space="preserve"> – </w:t>
      </w:r>
      <w:r w:rsidR="00AA42A2" w:rsidRPr="00AA42A2">
        <w:t>Создано</w:t>
      </w:r>
    </w:p>
    <w:p w:rsidR="004D0C1C" w:rsidRDefault="00314DB8" w:rsidP="00623145">
      <w:pPr>
        <w:pStyle w:val="a6"/>
        <w:numPr>
          <w:ilvl w:val="0"/>
          <w:numId w:val="464"/>
        </w:numPr>
        <w:spacing w:line="240" w:lineRule="auto"/>
      </w:pPr>
      <w:r>
        <w:t xml:space="preserve">202 – </w:t>
      </w:r>
      <w:r w:rsidRPr="0014773E">
        <w:rPr>
          <w:lang w:val="en-US"/>
        </w:rPr>
        <w:t>Accepted</w:t>
      </w:r>
      <w:r>
        <w:t xml:space="preserve"> – </w:t>
      </w:r>
      <w:r w:rsidR="00AA42A2" w:rsidRPr="00AA42A2">
        <w:t>Принято</w:t>
      </w:r>
    </w:p>
    <w:p w:rsidR="00314DB8" w:rsidRPr="00AA42A2" w:rsidRDefault="00314DB8" w:rsidP="00623145">
      <w:pPr>
        <w:pStyle w:val="a6"/>
        <w:numPr>
          <w:ilvl w:val="0"/>
          <w:numId w:val="464"/>
        </w:numPr>
        <w:spacing w:line="240" w:lineRule="auto"/>
      </w:pPr>
      <w:r>
        <w:t xml:space="preserve">203 – </w:t>
      </w:r>
      <w:r w:rsidRPr="0014773E">
        <w:rPr>
          <w:lang w:val="en-US"/>
        </w:rPr>
        <w:t>Not</w:t>
      </w:r>
      <w:r>
        <w:t xml:space="preserve"> </w:t>
      </w:r>
      <w:r w:rsidRPr="0014773E">
        <w:rPr>
          <w:lang w:val="en-US"/>
        </w:rPr>
        <w:t>Authoritative</w:t>
      </w:r>
      <w:r>
        <w:t xml:space="preserve"> </w:t>
      </w:r>
      <w:r w:rsidR="00AA42A2" w:rsidRPr="0014773E">
        <w:rPr>
          <w:lang w:val="en-US"/>
        </w:rPr>
        <w:t>Information</w:t>
      </w:r>
      <w:r w:rsidR="00AA42A2">
        <w:t xml:space="preserve"> – </w:t>
      </w:r>
      <w:r w:rsidR="00AA42A2" w:rsidRPr="00AA42A2">
        <w:t>Информация не авторитетна</w:t>
      </w:r>
    </w:p>
    <w:p w:rsidR="00314DB8" w:rsidRDefault="00314DB8" w:rsidP="00623145">
      <w:pPr>
        <w:pStyle w:val="a6"/>
        <w:numPr>
          <w:ilvl w:val="0"/>
          <w:numId w:val="464"/>
        </w:numPr>
        <w:spacing w:line="240" w:lineRule="auto"/>
      </w:pPr>
      <w:r>
        <w:t xml:space="preserve">204 – </w:t>
      </w:r>
      <w:r w:rsidRPr="0014773E">
        <w:rPr>
          <w:lang w:val="en-US"/>
        </w:rPr>
        <w:t>No</w:t>
      </w:r>
      <w:r>
        <w:t xml:space="preserve"> </w:t>
      </w:r>
      <w:r w:rsidR="00AA42A2" w:rsidRPr="0014773E">
        <w:rPr>
          <w:lang w:val="en-US"/>
        </w:rPr>
        <w:t>Content</w:t>
      </w:r>
      <w:r w:rsidR="00AA42A2">
        <w:t xml:space="preserve"> – </w:t>
      </w:r>
      <w:r w:rsidR="00AA42A2" w:rsidRPr="00AA42A2">
        <w:t>Нет содержимого</w:t>
      </w:r>
    </w:p>
    <w:p w:rsidR="00314DB8" w:rsidRPr="00AA42A2" w:rsidRDefault="00314DB8" w:rsidP="00623145">
      <w:pPr>
        <w:pStyle w:val="a6"/>
        <w:numPr>
          <w:ilvl w:val="0"/>
          <w:numId w:val="464"/>
        </w:numPr>
        <w:spacing w:line="240" w:lineRule="auto"/>
      </w:pPr>
      <w:r>
        <w:t xml:space="preserve">205 – </w:t>
      </w:r>
      <w:r w:rsidRPr="0014773E">
        <w:rPr>
          <w:lang w:val="en-US"/>
        </w:rPr>
        <w:t>Reset</w:t>
      </w:r>
      <w:r>
        <w:t xml:space="preserve"> </w:t>
      </w:r>
      <w:r w:rsidR="00AA42A2" w:rsidRPr="0014773E">
        <w:rPr>
          <w:lang w:val="en-US"/>
        </w:rPr>
        <w:t>Content</w:t>
      </w:r>
      <w:r w:rsidR="00AA42A2">
        <w:t xml:space="preserve"> – </w:t>
      </w:r>
      <w:r w:rsidR="0014773E">
        <w:t>С</w:t>
      </w:r>
      <w:r w:rsidR="00AA42A2" w:rsidRPr="00AA42A2">
        <w:t>бросить содержимое</w:t>
      </w:r>
    </w:p>
    <w:p w:rsidR="00314DB8" w:rsidRDefault="00314DB8" w:rsidP="00623145">
      <w:pPr>
        <w:pStyle w:val="a6"/>
        <w:numPr>
          <w:ilvl w:val="0"/>
          <w:numId w:val="464"/>
        </w:numPr>
        <w:spacing w:line="240" w:lineRule="auto"/>
      </w:pPr>
      <w:r>
        <w:t xml:space="preserve">206 – </w:t>
      </w:r>
      <w:r w:rsidRPr="0014773E">
        <w:rPr>
          <w:lang w:val="en-US"/>
        </w:rPr>
        <w:t>Partial</w:t>
      </w:r>
      <w:r>
        <w:t xml:space="preserve"> </w:t>
      </w:r>
      <w:r w:rsidR="00AA42A2" w:rsidRPr="0014773E">
        <w:rPr>
          <w:lang w:val="en-US"/>
        </w:rPr>
        <w:t>Content</w:t>
      </w:r>
      <w:r w:rsidR="00AA42A2">
        <w:t xml:space="preserve"> </w:t>
      </w:r>
      <w:r w:rsidR="0014773E">
        <w:t xml:space="preserve">– </w:t>
      </w:r>
      <w:r w:rsidR="0014773E" w:rsidRPr="0014773E">
        <w:t>Частичное содержимое</w:t>
      </w:r>
    </w:p>
    <w:p w:rsidR="00314DB8" w:rsidRDefault="00314DB8" w:rsidP="00623145">
      <w:pPr>
        <w:pStyle w:val="a6"/>
        <w:numPr>
          <w:ilvl w:val="0"/>
          <w:numId w:val="464"/>
        </w:numPr>
        <w:spacing w:line="240" w:lineRule="auto"/>
      </w:pPr>
      <w:r>
        <w:t xml:space="preserve">207 – </w:t>
      </w:r>
      <w:r w:rsidRPr="0014773E">
        <w:rPr>
          <w:lang w:val="en-US"/>
        </w:rPr>
        <w:t>Multi-Status</w:t>
      </w:r>
      <w:r>
        <w:t xml:space="preserve"> </w:t>
      </w:r>
      <w:r w:rsidR="00AA42A2">
        <w:t>–</w:t>
      </w:r>
      <w:r>
        <w:t xml:space="preserve"> </w:t>
      </w:r>
      <w:r w:rsidR="0014773E" w:rsidRPr="0014773E">
        <w:t>Многостатусный</w:t>
      </w:r>
    </w:p>
    <w:p w:rsidR="00AA42A2" w:rsidRDefault="00AA42A2" w:rsidP="00623145">
      <w:pPr>
        <w:pStyle w:val="a6"/>
        <w:numPr>
          <w:ilvl w:val="0"/>
          <w:numId w:val="464"/>
        </w:numPr>
        <w:spacing w:line="240" w:lineRule="auto"/>
      </w:pPr>
      <w:r>
        <w:t xml:space="preserve">208 – </w:t>
      </w:r>
      <w:r w:rsidRPr="0014773E">
        <w:rPr>
          <w:lang w:val="en-US"/>
        </w:rPr>
        <w:t>Already</w:t>
      </w:r>
      <w:r>
        <w:t xml:space="preserve"> </w:t>
      </w:r>
      <w:r w:rsidRPr="0014773E">
        <w:rPr>
          <w:lang w:val="en-US"/>
        </w:rPr>
        <w:t>Reported</w:t>
      </w:r>
      <w:r>
        <w:t xml:space="preserve"> </w:t>
      </w:r>
      <w:r w:rsidR="0014773E">
        <w:t>– Уже сообщалось</w:t>
      </w:r>
      <w:r w:rsidR="000D2343">
        <w:t xml:space="preserve"> </w:t>
      </w:r>
    </w:p>
    <w:p w:rsidR="00314DB8" w:rsidRDefault="00AA42A2" w:rsidP="00623145">
      <w:pPr>
        <w:pStyle w:val="a6"/>
        <w:numPr>
          <w:ilvl w:val="0"/>
          <w:numId w:val="464"/>
        </w:numPr>
        <w:spacing w:line="240" w:lineRule="auto"/>
      </w:pPr>
      <w:r>
        <w:t xml:space="preserve">226 – </w:t>
      </w:r>
      <w:r w:rsidRPr="0014773E">
        <w:rPr>
          <w:lang w:val="en-US"/>
        </w:rPr>
        <w:t>IM</w:t>
      </w:r>
      <w:r>
        <w:t xml:space="preserve"> </w:t>
      </w:r>
      <w:r w:rsidRPr="0014773E">
        <w:rPr>
          <w:lang w:val="en-US"/>
        </w:rPr>
        <w:t>Used</w:t>
      </w:r>
      <w:r w:rsidR="004D0C1C">
        <w:t xml:space="preserve"> – Использовано IM</w:t>
      </w:r>
    </w:p>
    <w:p w:rsidR="00AA42A2" w:rsidRDefault="00AA42A2" w:rsidP="00AA42A2">
      <w:pPr>
        <w:spacing w:line="240" w:lineRule="auto"/>
      </w:pPr>
    </w:p>
    <w:p w:rsidR="00AA42A2" w:rsidRPr="00AA42A2" w:rsidRDefault="00AA42A2" w:rsidP="00AA42A2">
      <w:pPr>
        <w:spacing w:line="240" w:lineRule="auto"/>
        <w:rPr>
          <w:b/>
        </w:rPr>
      </w:pPr>
      <w:r w:rsidRPr="00AA42A2">
        <w:rPr>
          <w:b/>
        </w:rPr>
        <w:t>3</w:t>
      </w:r>
      <w:r w:rsidRPr="00AA42A2">
        <w:rPr>
          <w:b/>
          <w:lang w:val="en-US"/>
        </w:rPr>
        <w:t>XX</w:t>
      </w:r>
      <w:r w:rsidRPr="00AA42A2">
        <w:rPr>
          <w:b/>
        </w:rPr>
        <w:t xml:space="preserve"> – </w:t>
      </w:r>
      <w:r w:rsidRPr="00AA42A2">
        <w:rPr>
          <w:b/>
          <w:lang w:val="en-US"/>
        </w:rPr>
        <w:t>REDIRECT</w:t>
      </w:r>
      <w:r w:rsidRPr="00AA42A2">
        <w:rPr>
          <w:b/>
        </w:rPr>
        <w:t xml:space="preserve"> – ПЕРЕНАПРАВЛЕНИЕ </w:t>
      </w:r>
    </w:p>
    <w:p w:rsidR="00314DB8" w:rsidRDefault="00314DB8" w:rsidP="00623145">
      <w:pPr>
        <w:pStyle w:val="a6"/>
        <w:numPr>
          <w:ilvl w:val="0"/>
          <w:numId w:val="465"/>
        </w:numPr>
        <w:spacing w:line="240" w:lineRule="auto"/>
      </w:pPr>
      <w:r>
        <w:t xml:space="preserve">300 – </w:t>
      </w:r>
      <w:r w:rsidRPr="00426C08">
        <w:rPr>
          <w:lang w:val="en-US"/>
        </w:rPr>
        <w:t>Multiply</w:t>
      </w:r>
      <w:r>
        <w:t xml:space="preserve"> </w:t>
      </w:r>
      <w:r w:rsidR="00426C08" w:rsidRPr="00426C08">
        <w:rPr>
          <w:lang w:val="en-US"/>
        </w:rPr>
        <w:t>Choice</w:t>
      </w:r>
      <w:r w:rsidR="00426C08">
        <w:t xml:space="preserve"> – </w:t>
      </w:r>
      <w:r w:rsidR="00426C08" w:rsidRPr="00426C08">
        <w:t>Множество Выборов</w:t>
      </w:r>
    </w:p>
    <w:p w:rsidR="00314DB8" w:rsidRDefault="00314DB8" w:rsidP="00623145">
      <w:pPr>
        <w:pStyle w:val="a6"/>
        <w:numPr>
          <w:ilvl w:val="0"/>
          <w:numId w:val="465"/>
        </w:numPr>
        <w:spacing w:line="240" w:lineRule="auto"/>
      </w:pPr>
      <w:r>
        <w:t xml:space="preserve">301 – </w:t>
      </w:r>
      <w:r w:rsidR="00426C08" w:rsidRPr="00426C08">
        <w:rPr>
          <w:lang w:val="en-US"/>
        </w:rPr>
        <w:t xml:space="preserve">Moved Permanently </w:t>
      </w:r>
      <w:r w:rsidR="00426C08">
        <w:t xml:space="preserve">– </w:t>
      </w:r>
      <w:r w:rsidR="00426C08" w:rsidRPr="00426C08">
        <w:t>Перемещено навсегда</w:t>
      </w:r>
    </w:p>
    <w:p w:rsidR="00314DB8" w:rsidRDefault="00314DB8" w:rsidP="00623145">
      <w:pPr>
        <w:pStyle w:val="a6"/>
        <w:numPr>
          <w:ilvl w:val="0"/>
          <w:numId w:val="465"/>
        </w:numPr>
        <w:spacing w:line="240" w:lineRule="auto"/>
      </w:pPr>
      <w:r>
        <w:t xml:space="preserve">302 – </w:t>
      </w:r>
      <w:r w:rsidRPr="00426C08">
        <w:rPr>
          <w:lang w:val="en-US"/>
        </w:rPr>
        <w:t>Found</w:t>
      </w:r>
      <w:r w:rsidR="00426C08">
        <w:t xml:space="preserve"> /</w:t>
      </w:r>
      <w:r w:rsidR="00426C08" w:rsidRPr="00426C08">
        <w:t xml:space="preserve"> </w:t>
      </w:r>
      <w:r w:rsidR="00426C08" w:rsidRPr="00426C08">
        <w:rPr>
          <w:lang w:val="en-US"/>
        </w:rPr>
        <w:t xml:space="preserve">Moved Temporarily </w:t>
      </w:r>
      <w:r w:rsidR="00426C08">
        <w:t xml:space="preserve">– </w:t>
      </w:r>
      <w:proofErr w:type="gramStart"/>
      <w:r w:rsidR="00426C08">
        <w:t>Найдено</w:t>
      </w:r>
      <w:proofErr w:type="gramEnd"/>
      <w:r w:rsidR="00426C08">
        <w:t xml:space="preserve"> / </w:t>
      </w:r>
      <w:r w:rsidR="00426C08" w:rsidRPr="00426C08">
        <w:t>Перемещено временно</w:t>
      </w:r>
    </w:p>
    <w:p w:rsidR="00314DB8" w:rsidRDefault="00314DB8" w:rsidP="00623145">
      <w:pPr>
        <w:pStyle w:val="a6"/>
        <w:numPr>
          <w:ilvl w:val="0"/>
          <w:numId w:val="465"/>
        </w:numPr>
        <w:spacing w:line="240" w:lineRule="auto"/>
      </w:pPr>
      <w:r>
        <w:t xml:space="preserve">303 – </w:t>
      </w:r>
      <w:r w:rsidRPr="00426C08">
        <w:rPr>
          <w:lang w:val="en-US"/>
        </w:rPr>
        <w:t>See</w:t>
      </w:r>
      <w:r>
        <w:t xml:space="preserve"> </w:t>
      </w:r>
      <w:r w:rsidR="00426C08" w:rsidRPr="00426C08">
        <w:rPr>
          <w:lang w:val="en-US"/>
        </w:rPr>
        <w:t>Other</w:t>
      </w:r>
      <w:r w:rsidR="00426C08">
        <w:t xml:space="preserve"> – </w:t>
      </w:r>
      <w:r w:rsidR="00426C08" w:rsidRPr="00426C08">
        <w:t>Смотреть другое</w:t>
      </w:r>
    </w:p>
    <w:p w:rsidR="00314DB8" w:rsidRDefault="00314DB8" w:rsidP="00623145">
      <w:pPr>
        <w:pStyle w:val="a6"/>
        <w:numPr>
          <w:ilvl w:val="0"/>
          <w:numId w:val="465"/>
        </w:numPr>
        <w:spacing w:line="240" w:lineRule="auto"/>
      </w:pPr>
      <w:r>
        <w:t xml:space="preserve">304 – </w:t>
      </w:r>
      <w:r w:rsidRPr="00426C08">
        <w:rPr>
          <w:lang w:val="en-US"/>
        </w:rPr>
        <w:t>Not</w:t>
      </w:r>
      <w:r>
        <w:t xml:space="preserve"> </w:t>
      </w:r>
      <w:r w:rsidR="00DC27FE" w:rsidRPr="00426C08">
        <w:rPr>
          <w:lang w:val="en-US"/>
        </w:rPr>
        <w:t>Modified</w:t>
      </w:r>
      <w:r w:rsidR="00DC27FE">
        <w:t xml:space="preserve"> – </w:t>
      </w:r>
      <w:r w:rsidR="00DC27FE" w:rsidRPr="00DC27FE">
        <w:t>Не изменялось</w:t>
      </w:r>
    </w:p>
    <w:p w:rsidR="00314DB8" w:rsidRDefault="00314DB8" w:rsidP="00623145">
      <w:pPr>
        <w:pStyle w:val="a6"/>
        <w:numPr>
          <w:ilvl w:val="0"/>
          <w:numId w:val="465"/>
        </w:numPr>
        <w:spacing w:line="240" w:lineRule="auto"/>
      </w:pPr>
      <w:r>
        <w:t xml:space="preserve">305 – </w:t>
      </w:r>
      <w:r w:rsidRPr="00426C08">
        <w:rPr>
          <w:lang w:val="en-US"/>
        </w:rPr>
        <w:t>Use</w:t>
      </w:r>
      <w:r>
        <w:t xml:space="preserve"> </w:t>
      </w:r>
      <w:r w:rsidR="00DC27FE" w:rsidRPr="00426C08">
        <w:rPr>
          <w:lang w:val="en-US"/>
        </w:rPr>
        <w:t>Proxy</w:t>
      </w:r>
      <w:r w:rsidR="00DC27FE">
        <w:t xml:space="preserve"> – </w:t>
      </w:r>
      <w:r w:rsidR="00DC27FE" w:rsidRPr="00DC27FE">
        <w:t>Использовать прокси</w:t>
      </w:r>
    </w:p>
    <w:p w:rsidR="00314DB8" w:rsidRPr="001C5EF7" w:rsidRDefault="00314DB8" w:rsidP="00623145">
      <w:pPr>
        <w:pStyle w:val="a6"/>
        <w:numPr>
          <w:ilvl w:val="0"/>
          <w:numId w:val="465"/>
        </w:numPr>
        <w:spacing w:line="240" w:lineRule="auto"/>
        <w:rPr>
          <w:color w:val="7F7F7F" w:themeColor="text1" w:themeTint="80"/>
        </w:rPr>
      </w:pPr>
      <w:r w:rsidRPr="001C5EF7">
        <w:rPr>
          <w:color w:val="7F7F7F" w:themeColor="text1" w:themeTint="80"/>
        </w:rPr>
        <w:t>306 – (</w:t>
      </w:r>
      <w:r w:rsidRPr="001C5EF7">
        <w:rPr>
          <w:color w:val="7F7F7F" w:themeColor="text1" w:themeTint="80"/>
          <w:lang w:val="en-US"/>
        </w:rPr>
        <w:t>reserved</w:t>
      </w:r>
      <w:r w:rsidRPr="001C5EF7">
        <w:rPr>
          <w:color w:val="7F7F7F" w:themeColor="text1" w:themeTint="80"/>
        </w:rPr>
        <w:t xml:space="preserve">) </w:t>
      </w:r>
      <w:r w:rsidR="00DC27FE" w:rsidRPr="001C5EF7">
        <w:rPr>
          <w:color w:val="7F7F7F" w:themeColor="text1" w:themeTint="80"/>
        </w:rPr>
        <w:t>– (зарезервировано)</w:t>
      </w:r>
    </w:p>
    <w:p w:rsidR="00314DB8" w:rsidRDefault="00314DB8" w:rsidP="00623145">
      <w:pPr>
        <w:pStyle w:val="a6"/>
        <w:numPr>
          <w:ilvl w:val="0"/>
          <w:numId w:val="465"/>
        </w:numPr>
        <w:spacing w:line="240" w:lineRule="auto"/>
      </w:pPr>
      <w:r>
        <w:t xml:space="preserve">307 – </w:t>
      </w:r>
      <w:r w:rsidR="00DC27FE" w:rsidRPr="00DC27FE">
        <w:rPr>
          <w:lang w:val="en-US"/>
        </w:rPr>
        <w:t xml:space="preserve">Temporary Redirect </w:t>
      </w:r>
      <w:r>
        <w:t xml:space="preserve">– </w:t>
      </w:r>
      <w:r w:rsidR="00DC27FE" w:rsidRPr="00DC27FE">
        <w:t>Временное Перенаправление</w:t>
      </w:r>
    </w:p>
    <w:p w:rsidR="00314DB8" w:rsidRDefault="00314DB8" w:rsidP="00623145">
      <w:pPr>
        <w:pStyle w:val="a6"/>
        <w:numPr>
          <w:ilvl w:val="0"/>
          <w:numId w:val="465"/>
        </w:numPr>
        <w:spacing w:line="240" w:lineRule="auto"/>
      </w:pPr>
      <w:r>
        <w:t xml:space="preserve">308 – </w:t>
      </w:r>
      <w:r w:rsidR="00DC27FE" w:rsidRPr="00DC27FE">
        <w:rPr>
          <w:lang w:val="en-US"/>
        </w:rPr>
        <w:t xml:space="preserve">Permanent Redirect </w:t>
      </w:r>
      <w:r>
        <w:t xml:space="preserve">– </w:t>
      </w:r>
      <w:r w:rsidR="00DC27FE" w:rsidRPr="00DC27FE">
        <w:t>Постоянное Перенаправление</w:t>
      </w:r>
    </w:p>
    <w:p w:rsidR="00314DB8" w:rsidRDefault="00314DB8" w:rsidP="00314DB8">
      <w:pPr>
        <w:spacing w:line="240" w:lineRule="auto"/>
      </w:pPr>
    </w:p>
    <w:p w:rsidR="00AA42A2" w:rsidRPr="00AA42A2" w:rsidRDefault="00AA42A2" w:rsidP="00AA42A2">
      <w:pPr>
        <w:spacing w:line="240" w:lineRule="auto"/>
        <w:rPr>
          <w:b/>
        </w:rPr>
      </w:pPr>
      <w:r w:rsidRPr="00AA42A2">
        <w:rPr>
          <w:b/>
        </w:rPr>
        <w:t>4</w:t>
      </w:r>
      <w:r w:rsidRPr="00AA42A2">
        <w:rPr>
          <w:b/>
          <w:lang w:val="en-US"/>
        </w:rPr>
        <w:t>XX</w:t>
      </w:r>
      <w:r w:rsidRPr="00AA42A2">
        <w:rPr>
          <w:b/>
        </w:rPr>
        <w:t xml:space="preserve"> – </w:t>
      </w:r>
      <w:r w:rsidRPr="00AA42A2">
        <w:rPr>
          <w:b/>
          <w:lang w:val="en-US"/>
        </w:rPr>
        <w:t>CLIENT ERROR</w:t>
      </w:r>
      <w:r w:rsidRPr="00AA42A2">
        <w:rPr>
          <w:b/>
        </w:rPr>
        <w:t xml:space="preserve"> – ОШИБКА КЛИЕНТА </w:t>
      </w:r>
    </w:p>
    <w:p w:rsidR="00314DB8" w:rsidRDefault="00314DB8" w:rsidP="00623145">
      <w:pPr>
        <w:pStyle w:val="a6"/>
        <w:numPr>
          <w:ilvl w:val="0"/>
          <w:numId w:val="466"/>
        </w:numPr>
        <w:spacing w:line="240" w:lineRule="auto"/>
      </w:pPr>
      <w:r>
        <w:t xml:space="preserve">400 – </w:t>
      </w:r>
      <w:r w:rsidRPr="00426C08">
        <w:rPr>
          <w:lang w:val="en-US"/>
        </w:rPr>
        <w:t>Bad</w:t>
      </w:r>
      <w:r>
        <w:t xml:space="preserve"> </w:t>
      </w:r>
      <w:r w:rsidR="00A153DC" w:rsidRPr="00426C08">
        <w:rPr>
          <w:lang w:val="en-US"/>
        </w:rPr>
        <w:t>Request</w:t>
      </w:r>
      <w:r w:rsidR="00A153DC">
        <w:t xml:space="preserve"> – </w:t>
      </w:r>
      <w:r w:rsidR="00A153DC" w:rsidRPr="00A153DC">
        <w:t>Некорректный запрос</w:t>
      </w:r>
    </w:p>
    <w:p w:rsidR="00314DB8" w:rsidRDefault="00314DB8" w:rsidP="00623145">
      <w:pPr>
        <w:pStyle w:val="a6"/>
        <w:numPr>
          <w:ilvl w:val="0"/>
          <w:numId w:val="466"/>
        </w:numPr>
        <w:spacing w:line="240" w:lineRule="auto"/>
      </w:pPr>
      <w:r>
        <w:t xml:space="preserve">401 – </w:t>
      </w:r>
      <w:r w:rsidRPr="00426C08">
        <w:rPr>
          <w:lang w:val="en-US"/>
        </w:rPr>
        <w:t>Not</w:t>
      </w:r>
      <w:r>
        <w:t xml:space="preserve"> </w:t>
      </w:r>
      <w:r w:rsidR="00A153DC" w:rsidRPr="00426C08">
        <w:rPr>
          <w:lang w:val="en-US"/>
        </w:rPr>
        <w:t>Authorized</w:t>
      </w:r>
      <w:r w:rsidR="00A153DC">
        <w:t xml:space="preserve"> – </w:t>
      </w:r>
      <w:r w:rsidR="00A153DC" w:rsidRPr="00A153DC">
        <w:t>Не авторизован</w:t>
      </w:r>
    </w:p>
    <w:p w:rsidR="00314DB8" w:rsidRPr="001C5EF7" w:rsidRDefault="001C5EF7" w:rsidP="00623145">
      <w:pPr>
        <w:pStyle w:val="a6"/>
        <w:numPr>
          <w:ilvl w:val="0"/>
          <w:numId w:val="466"/>
        </w:numPr>
        <w:spacing w:line="240" w:lineRule="auto"/>
        <w:rPr>
          <w:color w:val="7F7F7F" w:themeColor="text1" w:themeTint="80"/>
        </w:rPr>
      </w:pPr>
      <w:r w:rsidRPr="001C5EF7">
        <w:rPr>
          <w:color w:val="7F7F7F" w:themeColor="text1" w:themeTint="80"/>
        </w:rPr>
        <w:t>402 –</w:t>
      </w:r>
      <w:r>
        <w:rPr>
          <w:color w:val="7F7F7F" w:themeColor="text1" w:themeTint="80"/>
        </w:rPr>
        <w:t xml:space="preserve"> </w:t>
      </w:r>
      <w:r w:rsidR="00314DB8" w:rsidRPr="001C5EF7">
        <w:rPr>
          <w:color w:val="7F7F7F" w:themeColor="text1" w:themeTint="80"/>
          <w:lang w:val="en-US"/>
        </w:rPr>
        <w:t>Payment</w:t>
      </w:r>
      <w:r w:rsidR="00314DB8" w:rsidRPr="001C5EF7">
        <w:rPr>
          <w:color w:val="7F7F7F" w:themeColor="text1" w:themeTint="80"/>
        </w:rPr>
        <w:t xml:space="preserve"> </w:t>
      </w:r>
      <w:r w:rsidR="00A153DC" w:rsidRPr="001C5EF7">
        <w:rPr>
          <w:color w:val="7F7F7F" w:themeColor="text1" w:themeTint="80"/>
          <w:lang w:val="en-US"/>
        </w:rPr>
        <w:t>Required</w:t>
      </w:r>
      <w:r w:rsidRPr="001C5EF7">
        <w:rPr>
          <w:color w:val="7F7F7F" w:themeColor="text1" w:themeTint="80"/>
        </w:rPr>
        <w:t xml:space="preserve"> – </w:t>
      </w:r>
      <w:r w:rsidR="00A153DC" w:rsidRPr="001C5EF7">
        <w:rPr>
          <w:color w:val="7F7F7F" w:themeColor="text1" w:themeTint="80"/>
        </w:rPr>
        <w:t>Необходима оплата</w:t>
      </w:r>
    </w:p>
    <w:p w:rsidR="00314DB8" w:rsidRDefault="00314DB8" w:rsidP="00623145">
      <w:pPr>
        <w:pStyle w:val="a6"/>
        <w:numPr>
          <w:ilvl w:val="0"/>
          <w:numId w:val="466"/>
        </w:numPr>
        <w:spacing w:line="240" w:lineRule="auto"/>
      </w:pPr>
      <w:r>
        <w:t xml:space="preserve">403 – </w:t>
      </w:r>
      <w:r w:rsidRPr="00426C08">
        <w:rPr>
          <w:lang w:val="en-US"/>
        </w:rPr>
        <w:t>Forbidden</w:t>
      </w:r>
      <w:r w:rsidR="00A153DC">
        <w:t xml:space="preserve"> – </w:t>
      </w:r>
      <w:r w:rsidR="00A153DC" w:rsidRPr="00A153DC">
        <w:t xml:space="preserve">Запрещено </w:t>
      </w:r>
    </w:p>
    <w:p w:rsidR="00314DB8" w:rsidRDefault="00314DB8" w:rsidP="00623145">
      <w:pPr>
        <w:pStyle w:val="a6"/>
        <w:numPr>
          <w:ilvl w:val="0"/>
          <w:numId w:val="466"/>
        </w:numPr>
        <w:spacing w:line="240" w:lineRule="auto"/>
      </w:pPr>
      <w:r>
        <w:t xml:space="preserve">404 – </w:t>
      </w:r>
      <w:r w:rsidRPr="00426C08">
        <w:rPr>
          <w:lang w:val="en-US"/>
        </w:rPr>
        <w:t>Not</w:t>
      </w:r>
      <w:r>
        <w:t xml:space="preserve"> </w:t>
      </w:r>
      <w:r w:rsidR="00A153DC" w:rsidRPr="00426C08">
        <w:rPr>
          <w:lang w:val="en-US"/>
        </w:rPr>
        <w:t>Found</w:t>
      </w:r>
      <w:r w:rsidR="00A153DC">
        <w:t xml:space="preserve"> – </w:t>
      </w:r>
      <w:r w:rsidR="00A153DC" w:rsidRPr="00A153DC">
        <w:t>Не найдено</w:t>
      </w:r>
    </w:p>
    <w:p w:rsidR="00314DB8" w:rsidRDefault="00314DB8" w:rsidP="00623145">
      <w:pPr>
        <w:pStyle w:val="a6"/>
        <w:numPr>
          <w:ilvl w:val="0"/>
          <w:numId w:val="466"/>
        </w:numPr>
        <w:spacing w:line="240" w:lineRule="auto"/>
      </w:pPr>
      <w:r>
        <w:t xml:space="preserve">405 – </w:t>
      </w:r>
      <w:r w:rsidRPr="00426C08">
        <w:rPr>
          <w:lang w:val="en-US"/>
        </w:rPr>
        <w:t>Method</w:t>
      </w:r>
      <w:r>
        <w:t xml:space="preserve"> </w:t>
      </w:r>
      <w:r w:rsidR="00A153DC" w:rsidRPr="00426C08">
        <w:rPr>
          <w:lang w:val="en-US"/>
        </w:rPr>
        <w:t>Not</w:t>
      </w:r>
      <w:r w:rsidR="00A153DC">
        <w:t xml:space="preserve"> </w:t>
      </w:r>
      <w:r w:rsidR="00A153DC" w:rsidRPr="00426C08">
        <w:rPr>
          <w:lang w:val="en-US"/>
        </w:rPr>
        <w:t>Allowed</w:t>
      </w:r>
      <w:r w:rsidR="00A153DC">
        <w:t xml:space="preserve"> </w:t>
      </w:r>
      <w:r>
        <w:t xml:space="preserve">– </w:t>
      </w:r>
      <w:r w:rsidR="00A153DC" w:rsidRPr="00A153DC">
        <w:t>Метод не поддерживается</w:t>
      </w:r>
    </w:p>
    <w:p w:rsidR="00314DB8" w:rsidRDefault="00314DB8" w:rsidP="00623145">
      <w:pPr>
        <w:pStyle w:val="a6"/>
        <w:numPr>
          <w:ilvl w:val="0"/>
          <w:numId w:val="466"/>
        </w:numPr>
        <w:spacing w:line="240" w:lineRule="auto"/>
      </w:pPr>
      <w:r>
        <w:t xml:space="preserve">406 – </w:t>
      </w:r>
      <w:r w:rsidRPr="00426C08">
        <w:rPr>
          <w:lang w:val="en-US"/>
        </w:rPr>
        <w:t>Not</w:t>
      </w:r>
      <w:r>
        <w:t xml:space="preserve"> </w:t>
      </w:r>
      <w:r w:rsidRPr="00426C08">
        <w:rPr>
          <w:lang w:val="en-US"/>
        </w:rPr>
        <w:t>Acceptable</w:t>
      </w:r>
      <w:r>
        <w:t xml:space="preserve"> </w:t>
      </w:r>
      <w:r w:rsidR="00A153DC">
        <w:t xml:space="preserve">– </w:t>
      </w:r>
      <w:r w:rsidR="00A153DC" w:rsidRPr="00A153DC">
        <w:t>Неприемлемо</w:t>
      </w:r>
    </w:p>
    <w:p w:rsidR="00314DB8" w:rsidRDefault="00314DB8" w:rsidP="00623145">
      <w:pPr>
        <w:pStyle w:val="a6"/>
        <w:numPr>
          <w:ilvl w:val="0"/>
          <w:numId w:val="466"/>
        </w:numPr>
        <w:spacing w:line="240" w:lineRule="auto"/>
      </w:pPr>
      <w:r>
        <w:t xml:space="preserve">407 – </w:t>
      </w:r>
      <w:r w:rsidRPr="00426C08">
        <w:rPr>
          <w:lang w:val="en-US"/>
        </w:rPr>
        <w:t>Proxy</w:t>
      </w:r>
      <w:r>
        <w:t xml:space="preserve"> </w:t>
      </w:r>
      <w:r w:rsidRPr="00426C08">
        <w:rPr>
          <w:lang w:val="en-US"/>
        </w:rPr>
        <w:t>Authentication</w:t>
      </w:r>
      <w:r>
        <w:t xml:space="preserve"> </w:t>
      </w:r>
      <w:r w:rsidRPr="00426C08">
        <w:rPr>
          <w:lang w:val="en-US"/>
        </w:rPr>
        <w:t>Required</w:t>
      </w:r>
      <w:r>
        <w:t xml:space="preserve"> </w:t>
      </w:r>
      <w:r w:rsidR="00A153DC">
        <w:t xml:space="preserve">– </w:t>
      </w:r>
      <w:r w:rsidR="00A153DC" w:rsidRPr="00A153DC">
        <w:t>Необходима аутентификация прокси</w:t>
      </w:r>
    </w:p>
    <w:p w:rsidR="00314DB8" w:rsidRDefault="00314DB8" w:rsidP="00623145">
      <w:pPr>
        <w:pStyle w:val="a6"/>
        <w:numPr>
          <w:ilvl w:val="0"/>
          <w:numId w:val="466"/>
        </w:numPr>
        <w:spacing w:line="240" w:lineRule="auto"/>
      </w:pPr>
      <w:r>
        <w:t xml:space="preserve">408 – </w:t>
      </w:r>
      <w:r w:rsidRPr="00426C08">
        <w:rPr>
          <w:lang w:val="en-US"/>
        </w:rPr>
        <w:t>Request</w:t>
      </w:r>
      <w:r>
        <w:t xml:space="preserve"> </w:t>
      </w:r>
      <w:r w:rsidRPr="00426C08">
        <w:rPr>
          <w:lang w:val="en-US"/>
        </w:rPr>
        <w:t>Timeout</w:t>
      </w:r>
      <w:r>
        <w:t xml:space="preserve"> </w:t>
      </w:r>
      <w:r w:rsidR="00A153DC">
        <w:t xml:space="preserve">– </w:t>
      </w:r>
      <w:r w:rsidR="00A153DC" w:rsidRPr="00A153DC">
        <w:t>Истекло время ожидания</w:t>
      </w:r>
      <w:r>
        <w:t xml:space="preserve"> </w:t>
      </w:r>
    </w:p>
    <w:p w:rsidR="00314DB8" w:rsidRDefault="00314DB8" w:rsidP="00623145">
      <w:pPr>
        <w:pStyle w:val="a6"/>
        <w:numPr>
          <w:ilvl w:val="0"/>
          <w:numId w:val="466"/>
        </w:numPr>
        <w:spacing w:line="240" w:lineRule="auto"/>
      </w:pPr>
      <w:r>
        <w:t xml:space="preserve">409 – </w:t>
      </w:r>
      <w:r w:rsidRPr="00426C08">
        <w:rPr>
          <w:lang w:val="en-US"/>
        </w:rPr>
        <w:t>Conflict</w:t>
      </w:r>
      <w:r>
        <w:t xml:space="preserve"> </w:t>
      </w:r>
      <w:r w:rsidR="00A153DC">
        <w:t xml:space="preserve">– </w:t>
      </w:r>
      <w:r w:rsidR="00A153DC" w:rsidRPr="00A153DC">
        <w:t>Конфликт</w:t>
      </w:r>
      <w:r>
        <w:t xml:space="preserve"> </w:t>
      </w:r>
    </w:p>
    <w:p w:rsidR="00314DB8" w:rsidRDefault="00314DB8" w:rsidP="00623145">
      <w:pPr>
        <w:pStyle w:val="a6"/>
        <w:numPr>
          <w:ilvl w:val="0"/>
          <w:numId w:val="466"/>
        </w:numPr>
        <w:spacing w:line="240" w:lineRule="auto"/>
      </w:pPr>
      <w:r>
        <w:t xml:space="preserve">410 – </w:t>
      </w:r>
      <w:r w:rsidRPr="00426C08">
        <w:rPr>
          <w:lang w:val="en-US"/>
        </w:rPr>
        <w:t>Gone</w:t>
      </w:r>
      <w:r>
        <w:t xml:space="preserve"> </w:t>
      </w:r>
      <w:r w:rsidR="00A153DC">
        <w:t xml:space="preserve">– </w:t>
      </w:r>
      <w:r w:rsidR="00A153DC" w:rsidRPr="00A153DC">
        <w:t>Удалён</w:t>
      </w:r>
    </w:p>
    <w:p w:rsidR="00314DB8" w:rsidRDefault="00314DB8" w:rsidP="00623145">
      <w:pPr>
        <w:pStyle w:val="a6"/>
        <w:numPr>
          <w:ilvl w:val="0"/>
          <w:numId w:val="466"/>
        </w:numPr>
        <w:spacing w:line="240" w:lineRule="auto"/>
      </w:pPr>
      <w:r>
        <w:t xml:space="preserve">411 – </w:t>
      </w:r>
      <w:r w:rsidRPr="00426C08">
        <w:rPr>
          <w:lang w:val="en-US"/>
        </w:rPr>
        <w:t>Length</w:t>
      </w:r>
      <w:r>
        <w:t xml:space="preserve"> </w:t>
      </w:r>
      <w:r w:rsidR="00A153DC" w:rsidRPr="00426C08">
        <w:rPr>
          <w:lang w:val="en-US"/>
        </w:rPr>
        <w:t>Required</w:t>
      </w:r>
      <w:r w:rsidR="00A153DC">
        <w:t xml:space="preserve"> – </w:t>
      </w:r>
      <w:r w:rsidR="00A153DC" w:rsidRPr="00A153DC">
        <w:t xml:space="preserve">Необходима </w:t>
      </w:r>
      <w:r w:rsidR="005762E8" w:rsidRPr="00A153DC">
        <w:t>длина</w:t>
      </w:r>
      <w:r w:rsidR="005762E8">
        <w:t xml:space="preserve"> </w:t>
      </w:r>
    </w:p>
    <w:p w:rsidR="00314DB8" w:rsidRDefault="00314DB8" w:rsidP="00623145">
      <w:pPr>
        <w:pStyle w:val="a6"/>
        <w:numPr>
          <w:ilvl w:val="0"/>
          <w:numId w:val="466"/>
        </w:numPr>
        <w:spacing w:line="240" w:lineRule="auto"/>
      </w:pPr>
      <w:r>
        <w:t xml:space="preserve">412 </w:t>
      </w:r>
      <w:r w:rsidR="00A153DC">
        <w:t xml:space="preserve">– </w:t>
      </w:r>
      <w:r w:rsidRPr="00426C08">
        <w:rPr>
          <w:lang w:val="en-US"/>
        </w:rPr>
        <w:t>Precondition</w:t>
      </w:r>
      <w:r>
        <w:t xml:space="preserve"> </w:t>
      </w:r>
      <w:r w:rsidRPr="00426C08">
        <w:rPr>
          <w:lang w:val="en-US"/>
        </w:rPr>
        <w:t>Failed</w:t>
      </w:r>
      <w:r>
        <w:t xml:space="preserve"> </w:t>
      </w:r>
      <w:r w:rsidR="00A153DC">
        <w:t>–</w:t>
      </w:r>
      <w:r>
        <w:t xml:space="preserve"> </w:t>
      </w:r>
      <w:r w:rsidR="00A153DC" w:rsidRPr="00A153DC">
        <w:t>Условие ложно</w:t>
      </w:r>
      <w:r>
        <w:t xml:space="preserve"> </w:t>
      </w:r>
    </w:p>
    <w:p w:rsidR="00314DB8" w:rsidRDefault="00314DB8" w:rsidP="00623145">
      <w:pPr>
        <w:pStyle w:val="a6"/>
        <w:numPr>
          <w:ilvl w:val="0"/>
          <w:numId w:val="466"/>
        </w:numPr>
        <w:spacing w:line="240" w:lineRule="auto"/>
      </w:pPr>
      <w:r>
        <w:t xml:space="preserve">413 </w:t>
      </w:r>
      <w:r w:rsidR="00A153DC">
        <w:t xml:space="preserve">– </w:t>
      </w:r>
      <w:r w:rsidRPr="00426C08">
        <w:rPr>
          <w:lang w:val="en-US"/>
        </w:rPr>
        <w:t>Payload</w:t>
      </w:r>
      <w:r>
        <w:t xml:space="preserve"> </w:t>
      </w:r>
      <w:r w:rsidRPr="00426C08">
        <w:rPr>
          <w:lang w:val="en-US"/>
        </w:rPr>
        <w:t>Too</w:t>
      </w:r>
      <w:r>
        <w:t xml:space="preserve"> </w:t>
      </w:r>
      <w:r w:rsidRPr="00426C08">
        <w:rPr>
          <w:lang w:val="en-US"/>
        </w:rPr>
        <w:t>Large</w:t>
      </w:r>
      <w:r>
        <w:t xml:space="preserve"> </w:t>
      </w:r>
      <w:r w:rsidR="00A153DC">
        <w:t xml:space="preserve">– </w:t>
      </w:r>
      <w:r w:rsidR="00A153DC" w:rsidRPr="00A153DC">
        <w:t>Полезная нагрузка слишком велика</w:t>
      </w:r>
    </w:p>
    <w:p w:rsidR="00314DB8" w:rsidRDefault="00314DB8" w:rsidP="00623145">
      <w:pPr>
        <w:pStyle w:val="a6"/>
        <w:numPr>
          <w:ilvl w:val="0"/>
          <w:numId w:val="466"/>
        </w:numPr>
        <w:spacing w:line="240" w:lineRule="auto"/>
      </w:pPr>
      <w:r>
        <w:t xml:space="preserve">414 </w:t>
      </w:r>
      <w:r w:rsidR="00A153DC">
        <w:t xml:space="preserve">– </w:t>
      </w:r>
      <w:r>
        <w:t xml:space="preserve">URI </w:t>
      </w:r>
      <w:r w:rsidRPr="00426C08">
        <w:rPr>
          <w:lang w:val="en-US"/>
        </w:rPr>
        <w:t>Too</w:t>
      </w:r>
      <w:r>
        <w:t xml:space="preserve"> </w:t>
      </w:r>
      <w:r w:rsidRPr="00426C08">
        <w:rPr>
          <w:lang w:val="en-US"/>
        </w:rPr>
        <w:t>Long</w:t>
      </w:r>
      <w:r>
        <w:t xml:space="preserve"> </w:t>
      </w:r>
      <w:r w:rsidR="00A153DC">
        <w:t xml:space="preserve">– </w:t>
      </w:r>
      <w:r w:rsidR="00A153DC" w:rsidRPr="00A153DC">
        <w:t>URI слишком длинный</w:t>
      </w:r>
    </w:p>
    <w:p w:rsidR="00FE13B5" w:rsidRDefault="00FE13B5" w:rsidP="00623145">
      <w:pPr>
        <w:pStyle w:val="a6"/>
        <w:numPr>
          <w:ilvl w:val="0"/>
          <w:numId w:val="466"/>
        </w:numPr>
        <w:spacing w:line="240" w:lineRule="auto"/>
      </w:pPr>
      <w:r>
        <w:t xml:space="preserve">415 – </w:t>
      </w:r>
      <w:r w:rsidRPr="00FE13B5">
        <w:rPr>
          <w:lang w:val="en-US"/>
        </w:rPr>
        <w:t>Unsupported Media Type</w:t>
      </w:r>
      <w:r>
        <w:t xml:space="preserve"> – Неподдерживаемый тип данных</w:t>
      </w:r>
    </w:p>
    <w:p w:rsidR="00FE13B5" w:rsidRDefault="00FE13B5" w:rsidP="00623145">
      <w:pPr>
        <w:pStyle w:val="a6"/>
        <w:numPr>
          <w:ilvl w:val="0"/>
          <w:numId w:val="466"/>
        </w:numPr>
        <w:spacing w:line="240" w:lineRule="auto"/>
      </w:pPr>
      <w:r>
        <w:t xml:space="preserve">416 – </w:t>
      </w:r>
      <w:r w:rsidRPr="00FE13B5">
        <w:rPr>
          <w:lang w:val="en-US"/>
        </w:rPr>
        <w:t>Range Not Satisfiable</w:t>
      </w:r>
      <w:r>
        <w:t xml:space="preserve"> – Диапазон не достижим</w:t>
      </w:r>
    </w:p>
    <w:p w:rsidR="00FE13B5" w:rsidRDefault="00FE13B5" w:rsidP="00623145">
      <w:pPr>
        <w:pStyle w:val="a6"/>
        <w:numPr>
          <w:ilvl w:val="0"/>
          <w:numId w:val="466"/>
        </w:numPr>
        <w:spacing w:line="240" w:lineRule="auto"/>
      </w:pPr>
      <w:r>
        <w:t xml:space="preserve">417 – </w:t>
      </w:r>
      <w:r w:rsidRPr="00FE13B5">
        <w:rPr>
          <w:lang w:val="en-US"/>
        </w:rPr>
        <w:t>Expectation Failed</w:t>
      </w:r>
      <w:r>
        <w:t xml:space="preserve"> – Ожидание не удалось</w:t>
      </w:r>
    </w:p>
    <w:p w:rsidR="00314DB8" w:rsidRDefault="00314DB8" w:rsidP="00623145">
      <w:pPr>
        <w:pStyle w:val="a6"/>
        <w:numPr>
          <w:ilvl w:val="0"/>
          <w:numId w:val="466"/>
        </w:numPr>
        <w:spacing w:line="240" w:lineRule="auto"/>
      </w:pPr>
      <w:r>
        <w:t xml:space="preserve">418 – </w:t>
      </w:r>
      <w:r w:rsidRPr="00426C08">
        <w:rPr>
          <w:lang w:val="en-US"/>
        </w:rPr>
        <w:t xml:space="preserve">I’m </w:t>
      </w:r>
      <w:r w:rsidR="00A153DC" w:rsidRPr="00426C08">
        <w:rPr>
          <w:lang w:val="en-US"/>
        </w:rPr>
        <w:t>A Teapot</w:t>
      </w:r>
      <w:r w:rsidR="00A153DC">
        <w:t xml:space="preserve"> – </w:t>
      </w:r>
      <w:r w:rsidR="00FE13B5" w:rsidRPr="00FE13B5">
        <w:t xml:space="preserve">Я </w:t>
      </w:r>
      <w:r w:rsidR="00FE13B5">
        <w:t>–</w:t>
      </w:r>
      <w:r w:rsidR="00FE13B5" w:rsidRPr="00FE13B5">
        <w:t xml:space="preserve"> чайник</w:t>
      </w:r>
    </w:p>
    <w:p w:rsidR="00FE13B5" w:rsidRDefault="00FE13B5" w:rsidP="00623145">
      <w:pPr>
        <w:pStyle w:val="a6"/>
        <w:numPr>
          <w:ilvl w:val="0"/>
          <w:numId w:val="466"/>
        </w:numPr>
        <w:spacing w:line="240" w:lineRule="auto"/>
      </w:pPr>
      <w:r>
        <w:t xml:space="preserve">419 – </w:t>
      </w:r>
      <w:r w:rsidRPr="00FE13B5">
        <w:rPr>
          <w:lang w:val="en-US"/>
        </w:rPr>
        <w:t>Authentication Timeout (not in</w:t>
      </w:r>
      <w:r>
        <w:t xml:space="preserve"> RFC 2616) – Время аутентификации вышло </w:t>
      </w:r>
    </w:p>
    <w:p w:rsidR="00FE13B5" w:rsidRDefault="00FE13B5" w:rsidP="00623145">
      <w:pPr>
        <w:pStyle w:val="a6"/>
        <w:numPr>
          <w:ilvl w:val="0"/>
          <w:numId w:val="466"/>
        </w:numPr>
        <w:spacing w:line="240" w:lineRule="auto"/>
      </w:pPr>
      <w:r>
        <w:t xml:space="preserve">421 – </w:t>
      </w:r>
      <w:r w:rsidRPr="00FE13B5">
        <w:rPr>
          <w:lang w:val="en-US"/>
        </w:rPr>
        <w:t>Misdirected Request</w:t>
      </w:r>
      <w:r>
        <w:t xml:space="preserve"> – </w:t>
      </w:r>
      <w:r w:rsidR="005762E8">
        <w:t>Неверно направленный запрос</w:t>
      </w:r>
    </w:p>
    <w:p w:rsidR="00FE13B5" w:rsidRDefault="00FE13B5" w:rsidP="00623145">
      <w:pPr>
        <w:pStyle w:val="a6"/>
        <w:numPr>
          <w:ilvl w:val="0"/>
          <w:numId w:val="466"/>
        </w:numPr>
        <w:spacing w:line="240" w:lineRule="auto"/>
      </w:pPr>
      <w:r>
        <w:t xml:space="preserve">422 – </w:t>
      </w:r>
      <w:r w:rsidRPr="00FE13B5">
        <w:rPr>
          <w:lang w:val="en-US"/>
        </w:rPr>
        <w:t>Unprocessable Entity</w:t>
      </w:r>
      <w:r>
        <w:t xml:space="preserve"> – Необрабатываемый экземпляр</w:t>
      </w:r>
    </w:p>
    <w:p w:rsidR="00FE13B5" w:rsidRDefault="00FE13B5" w:rsidP="00623145">
      <w:pPr>
        <w:pStyle w:val="a6"/>
        <w:numPr>
          <w:ilvl w:val="0"/>
          <w:numId w:val="466"/>
        </w:numPr>
        <w:spacing w:line="240" w:lineRule="auto"/>
      </w:pPr>
      <w:r>
        <w:t xml:space="preserve">423 – </w:t>
      </w:r>
      <w:r w:rsidRPr="00FE13B5">
        <w:rPr>
          <w:lang w:val="en-US"/>
        </w:rPr>
        <w:t>L</w:t>
      </w:r>
      <w:r>
        <w:rPr>
          <w:lang w:val="en-US"/>
        </w:rPr>
        <w:t xml:space="preserve">ocked </w:t>
      </w:r>
      <w:r>
        <w:t>– Заблокировано</w:t>
      </w:r>
    </w:p>
    <w:p w:rsidR="00FE13B5" w:rsidRDefault="00FE13B5" w:rsidP="00623145">
      <w:pPr>
        <w:pStyle w:val="a6"/>
        <w:numPr>
          <w:ilvl w:val="0"/>
          <w:numId w:val="466"/>
        </w:numPr>
        <w:spacing w:line="240" w:lineRule="auto"/>
      </w:pPr>
      <w:r>
        <w:t xml:space="preserve">424 – </w:t>
      </w:r>
      <w:r w:rsidRPr="00FE13B5">
        <w:rPr>
          <w:lang w:val="en-US"/>
        </w:rPr>
        <w:t>Failed Dependency</w:t>
      </w:r>
      <w:r>
        <w:t xml:space="preserve"> – Невыполненная зависимость</w:t>
      </w:r>
    </w:p>
    <w:p w:rsidR="00FE13B5" w:rsidRDefault="00FE13B5" w:rsidP="00623145">
      <w:pPr>
        <w:pStyle w:val="a6"/>
        <w:numPr>
          <w:ilvl w:val="0"/>
          <w:numId w:val="466"/>
        </w:numPr>
        <w:spacing w:line="240" w:lineRule="auto"/>
      </w:pPr>
      <w:r>
        <w:lastRenderedPageBreak/>
        <w:t xml:space="preserve">425 – </w:t>
      </w:r>
      <w:r w:rsidRPr="00FE13B5">
        <w:rPr>
          <w:lang w:val="en-US"/>
        </w:rPr>
        <w:t>Too Early</w:t>
      </w:r>
      <w:r>
        <w:t xml:space="preserve"> – Слишком рано</w:t>
      </w:r>
    </w:p>
    <w:p w:rsidR="00FE13B5" w:rsidRDefault="00FE13B5" w:rsidP="00623145">
      <w:pPr>
        <w:pStyle w:val="a6"/>
        <w:numPr>
          <w:ilvl w:val="0"/>
          <w:numId w:val="466"/>
        </w:numPr>
        <w:spacing w:line="240" w:lineRule="auto"/>
      </w:pPr>
      <w:r>
        <w:t xml:space="preserve">426 – </w:t>
      </w:r>
      <w:r w:rsidRPr="00FE13B5">
        <w:rPr>
          <w:lang w:val="en-US"/>
        </w:rPr>
        <w:t>Upgrade Required</w:t>
      </w:r>
      <w:r>
        <w:t xml:space="preserve"> – Необходимо обновление</w:t>
      </w:r>
    </w:p>
    <w:p w:rsidR="00FE13B5" w:rsidRDefault="00FE13B5" w:rsidP="00623145">
      <w:pPr>
        <w:pStyle w:val="a6"/>
        <w:numPr>
          <w:ilvl w:val="0"/>
          <w:numId w:val="466"/>
        </w:numPr>
        <w:spacing w:line="240" w:lineRule="auto"/>
      </w:pPr>
      <w:r>
        <w:t xml:space="preserve">428 – </w:t>
      </w:r>
      <w:r w:rsidRPr="00FE13B5">
        <w:rPr>
          <w:lang w:val="en-US"/>
        </w:rPr>
        <w:t>Precondition Required</w:t>
      </w:r>
      <w:r>
        <w:t xml:space="preserve"> – Необходимо предусловие</w:t>
      </w:r>
    </w:p>
    <w:p w:rsidR="00FE13B5" w:rsidRDefault="00FE13B5" w:rsidP="00623145">
      <w:pPr>
        <w:pStyle w:val="a6"/>
        <w:numPr>
          <w:ilvl w:val="0"/>
          <w:numId w:val="466"/>
        </w:numPr>
        <w:spacing w:line="240" w:lineRule="auto"/>
      </w:pPr>
      <w:r>
        <w:t xml:space="preserve">429 – </w:t>
      </w:r>
      <w:r w:rsidRPr="00FE13B5">
        <w:rPr>
          <w:lang w:val="en-US"/>
        </w:rPr>
        <w:t>Too Many Requests</w:t>
      </w:r>
      <w:r>
        <w:t xml:space="preserve"> – Слишком много запросов</w:t>
      </w:r>
    </w:p>
    <w:p w:rsidR="00FE13B5" w:rsidRDefault="00FE13B5" w:rsidP="00623145">
      <w:pPr>
        <w:pStyle w:val="a6"/>
        <w:numPr>
          <w:ilvl w:val="0"/>
          <w:numId w:val="466"/>
        </w:numPr>
        <w:spacing w:line="240" w:lineRule="auto"/>
      </w:pPr>
      <w:r>
        <w:t xml:space="preserve">431 – </w:t>
      </w:r>
      <w:r w:rsidRPr="00FE13B5">
        <w:rPr>
          <w:lang w:val="en-US"/>
        </w:rPr>
        <w:t>Request Header Fields Too Large</w:t>
      </w:r>
      <w:r>
        <w:t xml:space="preserve"> – Поля заголовка запроса слишком большие</w:t>
      </w:r>
    </w:p>
    <w:p w:rsidR="00FE13B5" w:rsidRDefault="00FE13B5" w:rsidP="00623145">
      <w:pPr>
        <w:pStyle w:val="a6"/>
        <w:numPr>
          <w:ilvl w:val="0"/>
          <w:numId w:val="466"/>
        </w:numPr>
        <w:spacing w:line="240" w:lineRule="auto"/>
      </w:pPr>
      <w:r>
        <w:t xml:space="preserve">449 – </w:t>
      </w:r>
      <w:r w:rsidRPr="00FE13B5">
        <w:rPr>
          <w:lang w:val="en-US"/>
        </w:rPr>
        <w:t>Retry With</w:t>
      </w:r>
      <w:r>
        <w:t xml:space="preserve"> </w:t>
      </w:r>
      <w:r w:rsidR="005762E8">
        <w:t>– Повторить с</w:t>
      </w:r>
    </w:p>
    <w:p w:rsidR="00FE13B5" w:rsidRDefault="00FE13B5" w:rsidP="00623145">
      <w:pPr>
        <w:pStyle w:val="a6"/>
        <w:numPr>
          <w:ilvl w:val="0"/>
          <w:numId w:val="466"/>
        </w:numPr>
        <w:spacing w:line="240" w:lineRule="auto"/>
      </w:pPr>
      <w:r>
        <w:t xml:space="preserve">451 – </w:t>
      </w:r>
      <w:r w:rsidRPr="00FE13B5">
        <w:rPr>
          <w:lang w:val="en-US"/>
        </w:rPr>
        <w:t>Unavailable For Legal Reasons</w:t>
      </w:r>
      <w:r>
        <w:t xml:space="preserve"> – Недосту</w:t>
      </w:r>
      <w:r w:rsidR="005762E8">
        <w:t>пно по юридическим причинам</w:t>
      </w:r>
    </w:p>
    <w:p w:rsidR="00314DB8" w:rsidRDefault="00314DB8" w:rsidP="00623145">
      <w:pPr>
        <w:pStyle w:val="a6"/>
        <w:numPr>
          <w:ilvl w:val="0"/>
          <w:numId w:val="466"/>
        </w:numPr>
        <w:spacing w:line="240" w:lineRule="auto"/>
      </w:pPr>
      <w:r>
        <w:t xml:space="preserve">499 </w:t>
      </w:r>
      <w:r w:rsidR="00A153DC">
        <w:t xml:space="preserve">– </w:t>
      </w:r>
      <w:r w:rsidRPr="00426C08">
        <w:rPr>
          <w:lang w:val="en-US"/>
        </w:rPr>
        <w:t>Client</w:t>
      </w:r>
      <w:r>
        <w:t xml:space="preserve"> </w:t>
      </w:r>
      <w:r w:rsidRPr="00426C08">
        <w:rPr>
          <w:lang w:val="en-US"/>
        </w:rPr>
        <w:t>Closed</w:t>
      </w:r>
      <w:r>
        <w:t xml:space="preserve"> </w:t>
      </w:r>
      <w:r w:rsidRPr="00426C08">
        <w:rPr>
          <w:lang w:val="en-US"/>
        </w:rPr>
        <w:t>Request</w:t>
      </w:r>
      <w:r>
        <w:t xml:space="preserve"> </w:t>
      </w:r>
      <w:r w:rsidR="00FE13B5">
        <w:t xml:space="preserve">– </w:t>
      </w:r>
      <w:r w:rsidR="00FE13B5" w:rsidRPr="00FE13B5">
        <w:t>Клиент закрыл соединение</w:t>
      </w:r>
    </w:p>
    <w:p w:rsidR="00314DB8" w:rsidRDefault="00314DB8" w:rsidP="00314DB8">
      <w:pPr>
        <w:spacing w:line="240" w:lineRule="auto"/>
      </w:pPr>
    </w:p>
    <w:p w:rsidR="00AA42A2" w:rsidRPr="00AA42A2" w:rsidRDefault="00AA42A2" w:rsidP="00AA42A2">
      <w:pPr>
        <w:spacing w:line="240" w:lineRule="auto"/>
        <w:rPr>
          <w:b/>
        </w:rPr>
      </w:pPr>
      <w:r w:rsidRPr="00AA42A2">
        <w:rPr>
          <w:b/>
        </w:rPr>
        <w:t>5</w:t>
      </w:r>
      <w:r w:rsidRPr="00AA42A2">
        <w:rPr>
          <w:b/>
          <w:lang w:val="en-US"/>
        </w:rPr>
        <w:t>XX</w:t>
      </w:r>
      <w:r w:rsidRPr="00AA42A2">
        <w:rPr>
          <w:b/>
        </w:rPr>
        <w:t xml:space="preserve"> – </w:t>
      </w:r>
      <w:r w:rsidRPr="00AA42A2">
        <w:rPr>
          <w:b/>
          <w:lang w:val="en-US"/>
        </w:rPr>
        <w:t>SERVER ERROR</w:t>
      </w:r>
      <w:r w:rsidRPr="00AA42A2">
        <w:rPr>
          <w:b/>
        </w:rPr>
        <w:t xml:space="preserve"> – ОШИБКА СЕРВЕРА </w:t>
      </w:r>
    </w:p>
    <w:p w:rsidR="00314DB8" w:rsidRDefault="00314DB8" w:rsidP="00623145">
      <w:pPr>
        <w:pStyle w:val="a6"/>
        <w:numPr>
          <w:ilvl w:val="0"/>
          <w:numId w:val="467"/>
        </w:numPr>
        <w:spacing w:line="240" w:lineRule="auto"/>
      </w:pPr>
      <w:r>
        <w:t xml:space="preserve">500 – </w:t>
      </w:r>
      <w:r w:rsidRPr="00426C08">
        <w:rPr>
          <w:lang w:val="en-US"/>
        </w:rPr>
        <w:t>Internal</w:t>
      </w:r>
      <w:r>
        <w:t xml:space="preserve"> </w:t>
      </w:r>
      <w:r w:rsidRPr="00426C08">
        <w:rPr>
          <w:lang w:val="en-US"/>
        </w:rPr>
        <w:t>Server</w:t>
      </w:r>
      <w:r>
        <w:t xml:space="preserve"> </w:t>
      </w:r>
      <w:r w:rsidRPr="00426C08">
        <w:rPr>
          <w:lang w:val="en-US"/>
        </w:rPr>
        <w:t>Error</w:t>
      </w:r>
      <w:r w:rsidR="00A153DC">
        <w:t xml:space="preserve"> –</w:t>
      </w:r>
      <w:r w:rsidR="00FE13B5">
        <w:t xml:space="preserve"> </w:t>
      </w:r>
      <w:r w:rsidR="005762E8" w:rsidRPr="00FE13B5">
        <w:t xml:space="preserve">Внутренняя </w:t>
      </w:r>
      <w:r w:rsidR="00FE13B5" w:rsidRPr="00FE13B5">
        <w:t>ошибка сервера</w:t>
      </w:r>
    </w:p>
    <w:p w:rsidR="00314DB8" w:rsidRDefault="00314DB8" w:rsidP="00623145">
      <w:pPr>
        <w:pStyle w:val="a6"/>
        <w:numPr>
          <w:ilvl w:val="0"/>
          <w:numId w:val="467"/>
        </w:numPr>
        <w:spacing w:line="240" w:lineRule="auto"/>
      </w:pPr>
      <w:r>
        <w:t xml:space="preserve">501 – </w:t>
      </w:r>
      <w:r w:rsidRPr="00426C08">
        <w:rPr>
          <w:lang w:val="en-US"/>
        </w:rPr>
        <w:t>Not</w:t>
      </w:r>
      <w:r>
        <w:t xml:space="preserve"> </w:t>
      </w:r>
      <w:r w:rsidR="00A153DC" w:rsidRPr="00426C08">
        <w:rPr>
          <w:lang w:val="en-US"/>
        </w:rPr>
        <w:t>Implemented</w:t>
      </w:r>
      <w:r w:rsidR="00A153DC">
        <w:t xml:space="preserve"> </w:t>
      </w:r>
      <w:r w:rsidR="00FE13B5">
        <w:t xml:space="preserve">– </w:t>
      </w:r>
      <w:r w:rsidR="00FE13B5" w:rsidRPr="00FE13B5">
        <w:t>Не реализовано</w:t>
      </w:r>
    </w:p>
    <w:p w:rsidR="00314DB8" w:rsidRDefault="00314DB8" w:rsidP="00623145">
      <w:pPr>
        <w:pStyle w:val="a6"/>
        <w:numPr>
          <w:ilvl w:val="0"/>
          <w:numId w:val="467"/>
        </w:numPr>
        <w:spacing w:line="240" w:lineRule="auto"/>
      </w:pPr>
      <w:r>
        <w:t xml:space="preserve">502 – </w:t>
      </w:r>
      <w:r w:rsidRPr="00426C08">
        <w:rPr>
          <w:lang w:val="en-US"/>
        </w:rPr>
        <w:t>Bad</w:t>
      </w:r>
      <w:r>
        <w:t xml:space="preserve"> </w:t>
      </w:r>
      <w:r w:rsidRPr="00426C08">
        <w:rPr>
          <w:lang w:val="en-US"/>
        </w:rPr>
        <w:t>Gateway</w:t>
      </w:r>
      <w:r w:rsidR="00A153DC">
        <w:t xml:space="preserve"> –</w:t>
      </w:r>
      <w:r w:rsidR="00FE13B5">
        <w:t xml:space="preserve"> </w:t>
      </w:r>
      <w:r w:rsidR="00FE13B5" w:rsidRPr="00FE13B5">
        <w:t>Плохой, ошибочный шлюз</w:t>
      </w:r>
      <w:r w:rsidR="00FE13B5">
        <w:t xml:space="preserve"> </w:t>
      </w:r>
    </w:p>
    <w:p w:rsidR="00314DB8" w:rsidRDefault="00314DB8" w:rsidP="00623145">
      <w:pPr>
        <w:pStyle w:val="a6"/>
        <w:numPr>
          <w:ilvl w:val="0"/>
          <w:numId w:val="467"/>
        </w:numPr>
        <w:spacing w:line="240" w:lineRule="auto"/>
      </w:pPr>
      <w:r>
        <w:t xml:space="preserve">503 – </w:t>
      </w:r>
      <w:r w:rsidRPr="00426C08">
        <w:rPr>
          <w:lang w:val="en-US"/>
        </w:rPr>
        <w:t>Service</w:t>
      </w:r>
      <w:r>
        <w:t xml:space="preserve"> </w:t>
      </w:r>
      <w:r w:rsidR="00A153DC" w:rsidRPr="00426C08">
        <w:rPr>
          <w:lang w:val="en-US"/>
        </w:rPr>
        <w:t>Unavailable</w:t>
      </w:r>
      <w:r w:rsidR="00A153DC">
        <w:t xml:space="preserve"> –</w:t>
      </w:r>
      <w:r w:rsidR="00FE13B5">
        <w:t xml:space="preserve"> </w:t>
      </w:r>
      <w:r w:rsidR="00FE13B5" w:rsidRPr="00FE13B5">
        <w:t>Сервис недоступен</w:t>
      </w:r>
    </w:p>
    <w:p w:rsidR="00314DB8" w:rsidRDefault="00314DB8" w:rsidP="00623145">
      <w:pPr>
        <w:pStyle w:val="a6"/>
        <w:numPr>
          <w:ilvl w:val="0"/>
          <w:numId w:val="467"/>
        </w:numPr>
        <w:spacing w:line="240" w:lineRule="auto"/>
      </w:pPr>
      <w:r>
        <w:t xml:space="preserve">504 – </w:t>
      </w:r>
      <w:r w:rsidRPr="00426C08">
        <w:rPr>
          <w:lang w:val="en-US"/>
        </w:rPr>
        <w:t>Gateway</w:t>
      </w:r>
      <w:r>
        <w:t xml:space="preserve"> </w:t>
      </w:r>
      <w:r w:rsidR="00A153DC" w:rsidRPr="00426C08">
        <w:rPr>
          <w:lang w:val="en-US"/>
        </w:rPr>
        <w:t>Timeout</w:t>
      </w:r>
      <w:r w:rsidR="00A153DC">
        <w:t xml:space="preserve"> –</w:t>
      </w:r>
      <w:r w:rsidR="00FE13B5">
        <w:t xml:space="preserve"> </w:t>
      </w:r>
      <w:r w:rsidR="00FE13B5" w:rsidRPr="00FE13B5">
        <w:t>Шлюз не отвечает</w:t>
      </w:r>
    </w:p>
    <w:p w:rsidR="00314DB8" w:rsidRDefault="00314DB8" w:rsidP="00623145">
      <w:pPr>
        <w:pStyle w:val="a6"/>
        <w:numPr>
          <w:ilvl w:val="0"/>
          <w:numId w:val="467"/>
        </w:numPr>
        <w:spacing w:line="240" w:lineRule="auto"/>
      </w:pPr>
      <w:r>
        <w:t xml:space="preserve">505 – HTTP </w:t>
      </w:r>
      <w:r w:rsidR="00A153DC" w:rsidRPr="00426C08">
        <w:rPr>
          <w:lang w:val="en-US"/>
        </w:rPr>
        <w:t>Ver</w:t>
      </w:r>
      <w:r w:rsidR="00A153DC">
        <w:rPr>
          <w:lang w:val="en-US"/>
        </w:rPr>
        <w:t>sion</w:t>
      </w:r>
      <w:r>
        <w:t xml:space="preserve"> </w:t>
      </w:r>
      <w:r w:rsidR="00A153DC" w:rsidRPr="00426C08">
        <w:rPr>
          <w:lang w:val="en-US"/>
        </w:rPr>
        <w:t>Not</w:t>
      </w:r>
      <w:r w:rsidR="00A153DC">
        <w:t xml:space="preserve"> </w:t>
      </w:r>
      <w:r w:rsidR="00A153DC" w:rsidRPr="00426C08">
        <w:rPr>
          <w:lang w:val="en-US"/>
        </w:rPr>
        <w:t>Supported</w:t>
      </w:r>
      <w:r w:rsidR="00A153DC">
        <w:t xml:space="preserve"> – </w:t>
      </w:r>
      <w:r w:rsidR="00FE13B5" w:rsidRPr="00FE13B5">
        <w:t>Версия HTTP не поддерживается</w:t>
      </w:r>
    </w:p>
    <w:p w:rsidR="00C561A4" w:rsidRDefault="00C561A4" w:rsidP="00623145">
      <w:pPr>
        <w:pStyle w:val="a6"/>
        <w:numPr>
          <w:ilvl w:val="0"/>
          <w:numId w:val="467"/>
        </w:numPr>
        <w:spacing w:line="240" w:lineRule="auto"/>
      </w:pPr>
      <w:r>
        <w:t xml:space="preserve">506 – </w:t>
      </w:r>
      <w:r w:rsidRPr="00C561A4">
        <w:rPr>
          <w:lang w:val="en-US"/>
        </w:rPr>
        <w:t>Variant Also Negotiates</w:t>
      </w:r>
      <w:r>
        <w:t xml:space="preserve">  – Вариант тоже проводит согласование</w:t>
      </w:r>
    </w:p>
    <w:p w:rsidR="00C561A4" w:rsidRDefault="00C561A4" w:rsidP="00623145">
      <w:pPr>
        <w:pStyle w:val="a6"/>
        <w:numPr>
          <w:ilvl w:val="0"/>
          <w:numId w:val="467"/>
        </w:numPr>
        <w:spacing w:line="240" w:lineRule="auto"/>
      </w:pPr>
      <w:r>
        <w:t xml:space="preserve">507 – </w:t>
      </w:r>
      <w:r w:rsidRPr="00C561A4">
        <w:rPr>
          <w:lang w:val="en-US"/>
        </w:rPr>
        <w:t>Insufficient Storage</w:t>
      </w:r>
      <w:r>
        <w:t xml:space="preserve"> – Переполнение хранилища</w:t>
      </w:r>
    </w:p>
    <w:p w:rsidR="00C561A4" w:rsidRDefault="00C561A4" w:rsidP="00623145">
      <w:pPr>
        <w:pStyle w:val="a6"/>
        <w:numPr>
          <w:ilvl w:val="0"/>
          <w:numId w:val="467"/>
        </w:numPr>
        <w:spacing w:line="240" w:lineRule="auto"/>
      </w:pPr>
      <w:r>
        <w:t xml:space="preserve">508 – </w:t>
      </w:r>
      <w:r w:rsidRPr="00C561A4">
        <w:rPr>
          <w:lang w:val="en-US"/>
        </w:rPr>
        <w:t>Loop Detected</w:t>
      </w:r>
      <w:r>
        <w:t xml:space="preserve"> – Обнаружено бесконечное перенаправление</w:t>
      </w:r>
    </w:p>
    <w:p w:rsidR="00C561A4" w:rsidRDefault="00C561A4" w:rsidP="00623145">
      <w:pPr>
        <w:pStyle w:val="a6"/>
        <w:numPr>
          <w:ilvl w:val="0"/>
          <w:numId w:val="467"/>
        </w:numPr>
        <w:spacing w:line="240" w:lineRule="auto"/>
      </w:pPr>
      <w:r>
        <w:t xml:space="preserve">509 – </w:t>
      </w:r>
      <w:r w:rsidRPr="00C561A4">
        <w:rPr>
          <w:lang w:val="en-US"/>
        </w:rPr>
        <w:t>Bandwidth Limit Exceeded</w:t>
      </w:r>
      <w:r>
        <w:t xml:space="preserve"> – Исчерпана пропускная ширина канала</w:t>
      </w:r>
    </w:p>
    <w:p w:rsidR="00C561A4" w:rsidRDefault="00C561A4" w:rsidP="00623145">
      <w:pPr>
        <w:pStyle w:val="a6"/>
        <w:numPr>
          <w:ilvl w:val="0"/>
          <w:numId w:val="467"/>
        </w:numPr>
        <w:spacing w:line="240" w:lineRule="auto"/>
      </w:pPr>
      <w:r>
        <w:t xml:space="preserve">510 – </w:t>
      </w:r>
      <w:r w:rsidRPr="00C561A4">
        <w:rPr>
          <w:lang w:val="en-US"/>
        </w:rPr>
        <w:t>Not Extended</w:t>
      </w:r>
      <w:r>
        <w:t xml:space="preserve"> – Не расширено</w:t>
      </w:r>
    </w:p>
    <w:p w:rsidR="00C561A4" w:rsidRPr="001C5EF7" w:rsidRDefault="00C561A4" w:rsidP="00623145">
      <w:pPr>
        <w:pStyle w:val="a6"/>
        <w:numPr>
          <w:ilvl w:val="0"/>
          <w:numId w:val="467"/>
        </w:numPr>
        <w:spacing w:line="240" w:lineRule="auto"/>
        <w:rPr>
          <w:color w:val="7F7F7F" w:themeColor="text1" w:themeTint="80"/>
        </w:rPr>
      </w:pPr>
      <w:r w:rsidRPr="001C5EF7">
        <w:rPr>
          <w:color w:val="7F7F7F" w:themeColor="text1" w:themeTint="80"/>
        </w:rPr>
        <w:t xml:space="preserve">511 – </w:t>
      </w:r>
      <w:r w:rsidRPr="001C5EF7">
        <w:rPr>
          <w:color w:val="7F7F7F" w:themeColor="text1" w:themeTint="80"/>
          <w:lang w:val="en-US"/>
        </w:rPr>
        <w:t>Network Authentication Required</w:t>
      </w:r>
      <w:r w:rsidRPr="001C5EF7">
        <w:rPr>
          <w:color w:val="7F7F7F" w:themeColor="text1" w:themeTint="80"/>
        </w:rPr>
        <w:t xml:space="preserve"> – Требуется сетевая аутентификация</w:t>
      </w:r>
    </w:p>
    <w:p w:rsidR="00C561A4" w:rsidRPr="001C5EF7" w:rsidRDefault="00C561A4" w:rsidP="00623145">
      <w:pPr>
        <w:pStyle w:val="a6"/>
        <w:numPr>
          <w:ilvl w:val="0"/>
          <w:numId w:val="467"/>
        </w:numPr>
        <w:spacing w:line="240" w:lineRule="auto"/>
        <w:rPr>
          <w:color w:val="7F7F7F" w:themeColor="text1" w:themeTint="80"/>
        </w:rPr>
      </w:pPr>
      <w:r w:rsidRPr="001C5EF7">
        <w:rPr>
          <w:color w:val="7F7F7F" w:themeColor="text1" w:themeTint="80"/>
        </w:rPr>
        <w:t xml:space="preserve">520 – </w:t>
      </w:r>
      <w:r w:rsidRPr="001C5EF7">
        <w:rPr>
          <w:color w:val="7F7F7F" w:themeColor="text1" w:themeTint="80"/>
          <w:lang w:val="en-US"/>
        </w:rPr>
        <w:t>Unknown Error</w:t>
      </w:r>
      <w:r w:rsidRPr="001C5EF7">
        <w:rPr>
          <w:color w:val="7F7F7F" w:themeColor="text1" w:themeTint="80"/>
        </w:rPr>
        <w:t xml:space="preserve"> – Неизвестная ошибка</w:t>
      </w:r>
    </w:p>
    <w:p w:rsidR="00C561A4" w:rsidRPr="001C5EF7" w:rsidRDefault="00C561A4" w:rsidP="00623145">
      <w:pPr>
        <w:pStyle w:val="a6"/>
        <w:numPr>
          <w:ilvl w:val="0"/>
          <w:numId w:val="467"/>
        </w:numPr>
        <w:spacing w:line="240" w:lineRule="auto"/>
        <w:rPr>
          <w:color w:val="7F7F7F" w:themeColor="text1" w:themeTint="80"/>
        </w:rPr>
      </w:pPr>
      <w:r w:rsidRPr="001C5EF7">
        <w:rPr>
          <w:color w:val="7F7F7F" w:themeColor="text1" w:themeTint="80"/>
        </w:rPr>
        <w:t xml:space="preserve">521 – </w:t>
      </w:r>
      <w:r w:rsidRPr="001C5EF7">
        <w:rPr>
          <w:color w:val="7F7F7F" w:themeColor="text1" w:themeTint="80"/>
          <w:lang w:val="en-US"/>
        </w:rPr>
        <w:t>Web Server Is Down</w:t>
      </w:r>
      <w:r w:rsidRPr="001C5EF7">
        <w:rPr>
          <w:color w:val="7F7F7F" w:themeColor="text1" w:themeTint="80"/>
        </w:rPr>
        <w:t xml:space="preserve"> – Веб-сервер не работает</w:t>
      </w:r>
    </w:p>
    <w:p w:rsidR="00C561A4" w:rsidRPr="001C5EF7" w:rsidRDefault="00C561A4" w:rsidP="00623145">
      <w:pPr>
        <w:pStyle w:val="a6"/>
        <w:numPr>
          <w:ilvl w:val="0"/>
          <w:numId w:val="467"/>
        </w:numPr>
        <w:spacing w:line="240" w:lineRule="auto"/>
        <w:rPr>
          <w:color w:val="7F7F7F" w:themeColor="text1" w:themeTint="80"/>
        </w:rPr>
      </w:pPr>
      <w:r w:rsidRPr="001C5EF7">
        <w:rPr>
          <w:color w:val="7F7F7F" w:themeColor="text1" w:themeTint="80"/>
        </w:rPr>
        <w:t xml:space="preserve">522 – </w:t>
      </w:r>
      <w:r w:rsidRPr="001C5EF7">
        <w:rPr>
          <w:color w:val="7F7F7F" w:themeColor="text1" w:themeTint="80"/>
          <w:lang w:val="en-US"/>
        </w:rPr>
        <w:t>Connection Timed Out</w:t>
      </w:r>
      <w:r w:rsidRPr="001C5EF7">
        <w:rPr>
          <w:color w:val="7F7F7F" w:themeColor="text1" w:themeTint="80"/>
        </w:rPr>
        <w:t xml:space="preserve"> – Соединение не отвечает</w:t>
      </w:r>
    </w:p>
    <w:p w:rsidR="00C561A4" w:rsidRPr="001C5EF7" w:rsidRDefault="00C561A4" w:rsidP="00623145">
      <w:pPr>
        <w:pStyle w:val="a6"/>
        <w:numPr>
          <w:ilvl w:val="0"/>
          <w:numId w:val="467"/>
        </w:numPr>
        <w:spacing w:line="240" w:lineRule="auto"/>
        <w:rPr>
          <w:color w:val="7F7F7F" w:themeColor="text1" w:themeTint="80"/>
        </w:rPr>
      </w:pPr>
      <w:r w:rsidRPr="001C5EF7">
        <w:rPr>
          <w:color w:val="7F7F7F" w:themeColor="text1" w:themeTint="80"/>
        </w:rPr>
        <w:t xml:space="preserve">523 – </w:t>
      </w:r>
      <w:r w:rsidRPr="001C5EF7">
        <w:rPr>
          <w:color w:val="7F7F7F" w:themeColor="text1" w:themeTint="80"/>
          <w:lang w:val="en-US"/>
        </w:rPr>
        <w:t>Origin Is Unreachable</w:t>
      </w:r>
      <w:r w:rsidRPr="001C5EF7">
        <w:rPr>
          <w:color w:val="7F7F7F" w:themeColor="text1" w:themeTint="80"/>
        </w:rPr>
        <w:t xml:space="preserve"> – Источник недоступен</w:t>
      </w:r>
    </w:p>
    <w:p w:rsidR="00C561A4" w:rsidRPr="001C5EF7" w:rsidRDefault="00C561A4" w:rsidP="00623145">
      <w:pPr>
        <w:pStyle w:val="a6"/>
        <w:numPr>
          <w:ilvl w:val="0"/>
          <w:numId w:val="467"/>
        </w:numPr>
        <w:spacing w:line="240" w:lineRule="auto"/>
        <w:rPr>
          <w:color w:val="7F7F7F" w:themeColor="text1" w:themeTint="80"/>
        </w:rPr>
      </w:pPr>
      <w:r w:rsidRPr="001C5EF7">
        <w:rPr>
          <w:color w:val="7F7F7F" w:themeColor="text1" w:themeTint="80"/>
        </w:rPr>
        <w:t xml:space="preserve">524 – </w:t>
      </w:r>
      <w:r w:rsidRPr="001C5EF7">
        <w:rPr>
          <w:color w:val="7F7F7F" w:themeColor="text1" w:themeTint="80"/>
          <w:lang w:val="en-US"/>
        </w:rPr>
        <w:t>A Timeout Occurred</w:t>
      </w:r>
      <w:r w:rsidRPr="001C5EF7">
        <w:rPr>
          <w:color w:val="7F7F7F" w:themeColor="text1" w:themeTint="80"/>
        </w:rPr>
        <w:t xml:space="preserve"> – Время ожидания истекло</w:t>
      </w:r>
    </w:p>
    <w:p w:rsidR="00C561A4" w:rsidRPr="001C5EF7" w:rsidRDefault="00C561A4" w:rsidP="00623145">
      <w:pPr>
        <w:pStyle w:val="a6"/>
        <w:numPr>
          <w:ilvl w:val="0"/>
          <w:numId w:val="467"/>
        </w:numPr>
        <w:spacing w:line="240" w:lineRule="auto"/>
        <w:rPr>
          <w:color w:val="7F7F7F" w:themeColor="text1" w:themeTint="80"/>
        </w:rPr>
      </w:pPr>
      <w:r w:rsidRPr="001C5EF7">
        <w:rPr>
          <w:color w:val="7F7F7F" w:themeColor="text1" w:themeTint="80"/>
        </w:rPr>
        <w:t xml:space="preserve">525 – </w:t>
      </w:r>
      <w:r w:rsidRPr="001C5EF7">
        <w:rPr>
          <w:color w:val="7F7F7F" w:themeColor="text1" w:themeTint="80"/>
          <w:lang w:val="en-US"/>
        </w:rPr>
        <w:t>SSL Handshake Failed</w:t>
      </w:r>
      <w:r w:rsidRPr="001C5EF7">
        <w:rPr>
          <w:color w:val="7F7F7F" w:themeColor="text1" w:themeTint="80"/>
        </w:rPr>
        <w:t xml:space="preserve"> – Квитирование SSL не удалось</w:t>
      </w:r>
    </w:p>
    <w:p w:rsidR="00C561A4" w:rsidRPr="001C5EF7" w:rsidRDefault="00C561A4" w:rsidP="00623145">
      <w:pPr>
        <w:pStyle w:val="a6"/>
        <w:numPr>
          <w:ilvl w:val="0"/>
          <w:numId w:val="467"/>
        </w:numPr>
        <w:spacing w:line="240" w:lineRule="auto"/>
        <w:rPr>
          <w:color w:val="7F7F7F" w:themeColor="text1" w:themeTint="80"/>
        </w:rPr>
      </w:pPr>
      <w:r w:rsidRPr="001C5EF7">
        <w:rPr>
          <w:color w:val="7F7F7F" w:themeColor="text1" w:themeTint="80"/>
        </w:rPr>
        <w:t xml:space="preserve">526 – </w:t>
      </w:r>
      <w:r w:rsidRPr="001C5EF7">
        <w:rPr>
          <w:color w:val="7F7F7F" w:themeColor="text1" w:themeTint="80"/>
          <w:lang w:val="en-US"/>
        </w:rPr>
        <w:t>Invalid SSL Certificate</w:t>
      </w:r>
      <w:r w:rsidRPr="001C5EF7">
        <w:rPr>
          <w:color w:val="7F7F7F" w:themeColor="text1" w:themeTint="80"/>
        </w:rPr>
        <w:t xml:space="preserve"> – Недействительный сертификат SSL</w:t>
      </w:r>
    </w:p>
    <w:p w:rsidR="00921B2D" w:rsidRDefault="00921B2D" w:rsidP="00314DB8">
      <w:pPr>
        <w:spacing w:line="240" w:lineRule="auto"/>
      </w:pPr>
    </w:p>
    <w:p w:rsidR="005762E8" w:rsidRDefault="005762E8" w:rsidP="00314DB8">
      <w:pPr>
        <w:spacing w:line="240" w:lineRule="auto"/>
      </w:pPr>
    </w:p>
    <w:p w:rsidR="005762E8" w:rsidRDefault="005762E8" w:rsidP="00314DB8">
      <w:pPr>
        <w:spacing w:line="240" w:lineRule="auto"/>
      </w:pPr>
    </w:p>
    <w:p w:rsidR="000D2343" w:rsidRPr="00094656" w:rsidRDefault="000D2343" w:rsidP="000D2343">
      <w:pPr>
        <w:spacing w:line="240" w:lineRule="auto"/>
        <w:rPr>
          <w:b/>
        </w:rPr>
      </w:pPr>
      <w:r w:rsidRPr="00094656">
        <w:rPr>
          <w:b/>
        </w:rPr>
        <w:t xml:space="preserve">? </w:t>
      </w:r>
      <w:r>
        <w:rPr>
          <w:b/>
        </w:rPr>
        <w:t xml:space="preserve">Описание </w:t>
      </w:r>
      <w:proofErr w:type="gramStart"/>
      <w:r>
        <w:rPr>
          <w:b/>
        </w:rPr>
        <w:t>Статус-кодов</w:t>
      </w:r>
      <w:proofErr w:type="gramEnd"/>
      <w:r w:rsidRPr="00094656">
        <w:rPr>
          <w:b/>
        </w:rPr>
        <w:t xml:space="preserve"> HTTP</w:t>
      </w:r>
    </w:p>
    <w:p w:rsidR="000D2343" w:rsidRDefault="000D2343" w:rsidP="000D2343">
      <w:pPr>
        <w:spacing w:line="240" w:lineRule="auto"/>
      </w:pPr>
    </w:p>
    <w:p w:rsidR="000D2343" w:rsidRPr="00AA42A2" w:rsidRDefault="000D2343" w:rsidP="000D2343">
      <w:pPr>
        <w:spacing w:line="240" w:lineRule="auto"/>
        <w:rPr>
          <w:b/>
        </w:rPr>
      </w:pPr>
      <w:r w:rsidRPr="00AA42A2">
        <w:rPr>
          <w:b/>
        </w:rPr>
        <w:t>1</w:t>
      </w:r>
      <w:r w:rsidRPr="00AA42A2">
        <w:rPr>
          <w:b/>
          <w:lang w:val="en-US"/>
        </w:rPr>
        <w:t>XX</w:t>
      </w:r>
      <w:r w:rsidRPr="00AA42A2">
        <w:rPr>
          <w:b/>
        </w:rPr>
        <w:t xml:space="preserve"> – </w:t>
      </w:r>
      <w:r w:rsidRPr="00AA42A2">
        <w:rPr>
          <w:b/>
          <w:lang w:val="en-US"/>
        </w:rPr>
        <w:t>INFO</w:t>
      </w:r>
      <w:r w:rsidRPr="00AA42A2">
        <w:rPr>
          <w:b/>
        </w:rPr>
        <w:t xml:space="preserve"> – ИНФОРМАЦИОННЫЕ </w:t>
      </w:r>
    </w:p>
    <w:p w:rsidR="000D2343" w:rsidRPr="000D2343" w:rsidRDefault="000D2343" w:rsidP="00623145">
      <w:pPr>
        <w:pStyle w:val="a6"/>
        <w:numPr>
          <w:ilvl w:val="0"/>
          <w:numId w:val="463"/>
        </w:numPr>
        <w:spacing w:line="240" w:lineRule="auto"/>
      </w:pPr>
      <w:r w:rsidRPr="005762E8">
        <w:rPr>
          <w:b/>
        </w:rPr>
        <w:t xml:space="preserve">100 – </w:t>
      </w:r>
      <w:r w:rsidRPr="005762E8">
        <w:rPr>
          <w:b/>
          <w:lang w:val="en-US"/>
        </w:rPr>
        <w:t>Continue</w:t>
      </w:r>
      <w:r w:rsidRPr="005762E8">
        <w:rPr>
          <w:b/>
        </w:rPr>
        <w:t xml:space="preserve"> – Продолжай</w:t>
      </w:r>
      <w:r w:rsidRPr="000D2343">
        <w:t xml:space="preserve"> – </w:t>
      </w:r>
      <w:r w:rsidR="007F4005" w:rsidRPr="007F4005">
        <w:t>сервер удовлетворён начальными сведениями о запросе, клиент может продолжать пересылать заголовки.</w:t>
      </w:r>
    </w:p>
    <w:p w:rsidR="000D2343" w:rsidRPr="000D2343" w:rsidRDefault="000D2343" w:rsidP="00623145">
      <w:pPr>
        <w:pStyle w:val="a6"/>
        <w:numPr>
          <w:ilvl w:val="0"/>
          <w:numId w:val="463"/>
        </w:numPr>
        <w:spacing w:line="240" w:lineRule="auto"/>
      </w:pPr>
      <w:r w:rsidRPr="005762E8">
        <w:rPr>
          <w:b/>
        </w:rPr>
        <w:t xml:space="preserve">101 – </w:t>
      </w:r>
      <w:r w:rsidRPr="005762E8">
        <w:rPr>
          <w:b/>
          <w:lang w:val="en-US"/>
        </w:rPr>
        <w:t>Switching</w:t>
      </w:r>
      <w:r w:rsidRPr="005762E8">
        <w:rPr>
          <w:b/>
        </w:rPr>
        <w:t xml:space="preserve"> </w:t>
      </w:r>
      <w:r w:rsidRPr="005762E8">
        <w:rPr>
          <w:b/>
          <w:lang w:val="en-US"/>
        </w:rPr>
        <w:t>Protocols</w:t>
      </w:r>
      <w:r w:rsidRPr="005762E8">
        <w:rPr>
          <w:b/>
        </w:rPr>
        <w:t xml:space="preserve"> – Переключение протоколов</w:t>
      </w:r>
      <w:r w:rsidRPr="000D2343">
        <w:t xml:space="preserve"> – </w:t>
      </w:r>
      <w:r w:rsidR="007F4005" w:rsidRPr="007F4005">
        <w:t xml:space="preserve">сервер выполняет требование клиента и переключает протоколы в соответствии с указанием, данным в поле заголовка </w:t>
      </w:r>
      <w:r w:rsidR="007F4005">
        <w:t>«</w:t>
      </w:r>
      <w:r w:rsidR="007F4005" w:rsidRPr="007F4005">
        <w:rPr>
          <w:lang w:val="en-US"/>
        </w:rPr>
        <w:t>Upgrade</w:t>
      </w:r>
      <w:r w:rsidR="007F4005">
        <w:t>»</w:t>
      </w:r>
    </w:p>
    <w:p w:rsidR="000D2343" w:rsidRPr="000D2343" w:rsidRDefault="000D2343" w:rsidP="00623145">
      <w:pPr>
        <w:pStyle w:val="a6"/>
        <w:numPr>
          <w:ilvl w:val="0"/>
          <w:numId w:val="463"/>
        </w:numPr>
        <w:spacing w:line="240" w:lineRule="auto"/>
      </w:pPr>
      <w:r w:rsidRPr="005762E8">
        <w:rPr>
          <w:b/>
        </w:rPr>
        <w:t xml:space="preserve">102 – </w:t>
      </w:r>
      <w:r w:rsidRPr="005762E8">
        <w:rPr>
          <w:b/>
          <w:lang w:val="en-US"/>
        </w:rPr>
        <w:t>Processing</w:t>
      </w:r>
      <w:r w:rsidRPr="005762E8">
        <w:rPr>
          <w:b/>
        </w:rPr>
        <w:t xml:space="preserve"> – Идёт обработка</w:t>
      </w:r>
      <w:r w:rsidRPr="000D2343">
        <w:t xml:space="preserve"> – </w:t>
      </w:r>
      <w:r w:rsidR="00E00710" w:rsidRPr="00E00710">
        <w:t>запрос принят, но на его обработку понадобится длительное время. Используется сервером, чтобы клиент не разорвал соединение из-за превышения времени ожидания.</w:t>
      </w:r>
    </w:p>
    <w:p w:rsidR="000D2343" w:rsidRPr="000D2343" w:rsidRDefault="000D2343" w:rsidP="00623145">
      <w:pPr>
        <w:pStyle w:val="a6"/>
        <w:numPr>
          <w:ilvl w:val="0"/>
          <w:numId w:val="463"/>
        </w:numPr>
        <w:spacing w:line="240" w:lineRule="auto"/>
      </w:pPr>
      <w:r w:rsidRPr="005762E8">
        <w:rPr>
          <w:b/>
        </w:rPr>
        <w:t xml:space="preserve">103 – </w:t>
      </w:r>
      <w:r w:rsidRPr="005762E8">
        <w:rPr>
          <w:b/>
          <w:lang w:val="en-US"/>
        </w:rPr>
        <w:t>Early</w:t>
      </w:r>
      <w:r w:rsidRPr="005762E8">
        <w:rPr>
          <w:b/>
        </w:rPr>
        <w:t xml:space="preserve"> </w:t>
      </w:r>
      <w:r w:rsidRPr="005762E8">
        <w:rPr>
          <w:b/>
          <w:lang w:val="en-US"/>
        </w:rPr>
        <w:t>Hints</w:t>
      </w:r>
      <w:r w:rsidRPr="005762E8">
        <w:rPr>
          <w:b/>
        </w:rPr>
        <w:t xml:space="preserve"> – Ранняя метаинформация</w:t>
      </w:r>
      <w:r w:rsidRPr="000D2343">
        <w:t xml:space="preserve"> – </w:t>
      </w:r>
      <w:r w:rsidR="00E00710" w:rsidRPr="00E00710">
        <w:t>используется для раннего возврата части заголовков, когда заголовки полного ответа не могут быть быстро сформированы</w:t>
      </w:r>
    </w:p>
    <w:p w:rsidR="000D2343" w:rsidRDefault="000D2343" w:rsidP="000D2343">
      <w:pPr>
        <w:spacing w:line="240" w:lineRule="auto"/>
      </w:pPr>
    </w:p>
    <w:p w:rsidR="000D2343" w:rsidRPr="00AA42A2" w:rsidRDefault="000D2343" w:rsidP="000D2343">
      <w:pPr>
        <w:spacing w:line="240" w:lineRule="auto"/>
        <w:rPr>
          <w:b/>
        </w:rPr>
      </w:pPr>
      <w:r w:rsidRPr="00AA42A2">
        <w:rPr>
          <w:b/>
        </w:rPr>
        <w:t>2</w:t>
      </w:r>
      <w:r w:rsidRPr="00AA42A2">
        <w:rPr>
          <w:b/>
          <w:lang w:val="en-US"/>
        </w:rPr>
        <w:t>XX</w:t>
      </w:r>
      <w:r w:rsidRPr="00AA42A2">
        <w:rPr>
          <w:b/>
        </w:rPr>
        <w:t xml:space="preserve"> – </w:t>
      </w:r>
      <w:r w:rsidRPr="00AA42A2">
        <w:rPr>
          <w:b/>
          <w:lang w:val="en-US"/>
        </w:rPr>
        <w:t>SUCCESS</w:t>
      </w:r>
      <w:r w:rsidRPr="00AA42A2">
        <w:rPr>
          <w:b/>
        </w:rPr>
        <w:t xml:space="preserve"> – УСПЕШНЫЕ </w:t>
      </w:r>
    </w:p>
    <w:p w:rsidR="000D2343" w:rsidRPr="00AA42A2" w:rsidRDefault="000D2343" w:rsidP="00623145">
      <w:pPr>
        <w:pStyle w:val="a6"/>
        <w:numPr>
          <w:ilvl w:val="0"/>
          <w:numId w:val="464"/>
        </w:numPr>
        <w:spacing w:line="240" w:lineRule="auto"/>
      </w:pPr>
      <w:r w:rsidRPr="00E00710">
        <w:rPr>
          <w:b/>
        </w:rPr>
        <w:t xml:space="preserve">200 – </w:t>
      </w:r>
      <w:r w:rsidRPr="00E00710">
        <w:rPr>
          <w:b/>
          <w:lang w:val="en-US"/>
        </w:rPr>
        <w:t>OK</w:t>
      </w:r>
      <w:r w:rsidRPr="00E00710">
        <w:rPr>
          <w:b/>
        </w:rPr>
        <w:t xml:space="preserve"> – Хорошо</w:t>
      </w:r>
      <w:r>
        <w:t xml:space="preserve"> – </w:t>
      </w:r>
      <w:r w:rsidR="00E00710" w:rsidRPr="00E00710">
        <w:t>успешный запрос. Если клиентом были запрошены какие-либо данные, то они находятся в заголовке и/или теле сообщения.</w:t>
      </w:r>
    </w:p>
    <w:p w:rsidR="000D2343" w:rsidRPr="00AA42A2" w:rsidRDefault="000D2343" w:rsidP="00623145">
      <w:pPr>
        <w:pStyle w:val="a6"/>
        <w:numPr>
          <w:ilvl w:val="0"/>
          <w:numId w:val="464"/>
        </w:numPr>
        <w:spacing w:line="240" w:lineRule="auto"/>
      </w:pPr>
      <w:r w:rsidRPr="00E00710">
        <w:rPr>
          <w:b/>
        </w:rPr>
        <w:t xml:space="preserve">201 – </w:t>
      </w:r>
      <w:r w:rsidRPr="00E00710">
        <w:rPr>
          <w:b/>
          <w:lang w:val="en-US"/>
        </w:rPr>
        <w:t>Created</w:t>
      </w:r>
      <w:r w:rsidRPr="00E00710">
        <w:rPr>
          <w:b/>
        </w:rPr>
        <w:t xml:space="preserve"> – Создано</w:t>
      </w:r>
      <w:r>
        <w:t xml:space="preserve"> – </w:t>
      </w:r>
      <w:r w:rsidR="00E00710" w:rsidRPr="00E00710">
        <w:t>в результате успешного выполнения запроса был создан новый ресурс.</w:t>
      </w:r>
    </w:p>
    <w:p w:rsidR="000D2343" w:rsidRDefault="000D2343" w:rsidP="00623145">
      <w:pPr>
        <w:pStyle w:val="a6"/>
        <w:numPr>
          <w:ilvl w:val="0"/>
          <w:numId w:val="464"/>
        </w:numPr>
        <w:spacing w:line="240" w:lineRule="auto"/>
      </w:pPr>
      <w:r w:rsidRPr="00E00710">
        <w:rPr>
          <w:b/>
        </w:rPr>
        <w:t xml:space="preserve">202 – </w:t>
      </w:r>
      <w:r w:rsidRPr="00E00710">
        <w:rPr>
          <w:b/>
          <w:lang w:val="en-US"/>
        </w:rPr>
        <w:t>Accepted</w:t>
      </w:r>
      <w:r w:rsidRPr="00E00710">
        <w:rPr>
          <w:b/>
        </w:rPr>
        <w:t xml:space="preserve"> – Принято</w:t>
      </w:r>
      <w:r>
        <w:t xml:space="preserve"> – обработка запроса не окончена, ждать не обязательно</w:t>
      </w:r>
    </w:p>
    <w:p w:rsidR="000D2343" w:rsidRPr="00AA42A2" w:rsidRDefault="000D2343" w:rsidP="00623145">
      <w:pPr>
        <w:pStyle w:val="a6"/>
        <w:numPr>
          <w:ilvl w:val="0"/>
          <w:numId w:val="464"/>
        </w:numPr>
        <w:spacing w:line="240" w:lineRule="auto"/>
      </w:pPr>
      <w:r w:rsidRPr="00E00710">
        <w:rPr>
          <w:b/>
        </w:rPr>
        <w:t xml:space="preserve">203 – </w:t>
      </w:r>
      <w:r w:rsidRPr="00E00710">
        <w:rPr>
          <w:b/>
          <w:lang w:val="en-US"/>
        </w:rPr>
        <w:t>Not</w:t>
      </w:r>
      <w:r w:rsidRPr="00E00710">
        <w:rPr>
          <w:b/>
        </w:rPr>
        <w:t xml:space="preserve"> </w:t>
      </w:r>
      <w:r w:rsidRPr="00E00710">
        <w:rPr>
          <w:b/>
          <w:lang w:val="en-US"/>
        </w:rPr>
        <w:t>Authoritative</w:t>
      </w:r>
      <w:r w:rsidRPr="00E00710">
        <w:rPr>
          <w:b/>
        </w:rPr>
        <w:t xml:space="preserve"> </w:t>
      </w:r>
      <w:r w:rsidRPr="00E00710">
        <w:rPr>
          <w:b/>
          <w:lang w:val="en-US"/>
        </w:rPr>
        <w:t>Information</w:t>
      </w:r>
      <w:r w:rsidRPr="00E00710">
        <w:rPr>
          <w:b/>
        </w:rPr>
        <w:t xml:space="preserve"> – Информация не авторитетна</w:t>
      </w:r>
      <w:r>
        <w:t xml:space="preserve"> – </w:t>
      </w:r>
      <w:r w:rsidR="00E00710">
        <w:t xml:space="preserve">(≈200) </w:t>
      </w:r>
      <w:r w:rsidR="00E00710" w:rsidRPr="00E00710">
        <w:t>передаваемая информация была взята не из первичного источника (резервной копии, другого сервера и т. д.) и поэтому может быть неактуальной</w:t>
      </w:r>
    </w:p>
    <w:p w:rsidR="000D2343" w:rsidRDefault="000D2343" w:rsidP="00623145">
      <w:pPr>
        <w:pStyle w:val="a6"/>
        <w:numPr>
          <w:ilvl w:val="0"/>
          <w:numId w:val="464"/>
        </w:numPr>
        <w:spacing w:line="240" w:lineRule="auto"/>
      </w:pPr>
      <w:r w:rsidRPr="00E00710">
        <w:rPr>
          <w:b/>
        </w:rPr>
        <w:t xml:space="preserve">204 – </w:t>
      </w:r>
      <w:r w:rsidRPr="00E00710">
        <w:rPr>
          <w:b/>
          <w:lang w:val="en-US"/>
        </w:rPr>
        <w:t>No</w:t>
      </w:r>
      <w:r w:rsidRPr="00E00710">
        <w:rPr>
          <w:b/>
        </w:rPr>
        <w:t xml:space="preserve"> </w:t>
      </w:r>
      <w:r w:rsidRPr="00E00710">
        <w:rPr>
          <w:b/>
          <w:lang w:val="en-US"/>
        </w:rPr>
        <w:t>Content</w:t>
      </w:r>
      <w:r w:rsidRPr="00E00710">
        <w:rPr>
          <w:b/>
        </w:rPr>
        <w:t xml:space="preserve"> – Нет содержимого</w:t>
      </w:r>
      <w:r>
        <w:t xml:space="preserve"> – </w:t>
      </w:r>
      <w:r w:rsidR="00E00710" w:rsidRPr="00E00710">
        <w:t>сервер успешно обработал запрос, но в ответе были переданы только заголовки без тела сообщения</w:t>
      </w:r>
    </w:p>
    <w:p w:rsidR="000D2343" w:rsidRPr="00AA42A2" w:rsidRDefault="000D2343" w:rsidP="00623145">
      <w:pPr>
        <w:pStyle w:val="a6"/>
        <w:numPr>
          <w:ilvl w:val="0"/>
          <w:numId w:val="464"/>
        </w:numPr>
        <w:spacing w:line="240" w:lineRule="auto"/>
      </w:pPr>
      <w:r w:rsidRPr="00E00710">
        <w:rPr>
          <w:b/>
        </w:rPr>
        <w:lastRenderedPageBreak/>
        <w:t xml:space="preserve">205 – </w:t>
      </w:r>
      <w:r w:rsidRPr="00E00710">
        <w:rPr>
          <w:b/>
          <w:lang w:val="en-US"/>
        </w:rPr>
        <w:t>Reset</w:t>
      </w:r>
      <w:r w:rsidRPr="00E00710">
        <w:rPr>
          <w:b/>
        </w:rPr>
        <w:t xml:space="preserve"> </w:t>
      </w:r>
      <w:r w:rsidRPr="00E00710">
        <w:rPr>
          <w:b/>
          <w:lang w:val="en-US"/>
        </w:rPr>
        <w:t>Content</w:t>
      </w:r>
      <w:r>
        <w:t xml:space="preserve"> </w:t>
      </w:r>
      <w:r w:rsidRPr="00E00710">
        <w:rPr>
          <w:b/>
        </w:rPr>
        <w:t>– Сбросить содержимое</w:t>
      </w:r>
      <w:r>
        <w:t xml:space="preserve"> – </w:t>
      </w:r>
      <w:r w:rsidR="00E00710" w:rsidRPr="00E00710">
        <w:t>сервер обязывает клиента сбросить введённые пользователем данные. Тела сообщения сервер при этом не передаёт и документ обновлять не обязательно.</w:t>
      </w:r>
    </w:p>
    <w:p w:rsidR="000D2343" w:rsidRDefault="000D2343" w:rsidP="00623145">
      <w:pPr>
        <w:pStyle w:val="a6"/>
        <w:numPr>
          <w:ilvl w:val="0"/>
          <w:numId w:val="464"/>
        </w:numPr>
        <w:spacing w:line="240" w:lineRule="auto"/>
      </w:pPr>
      <w:r w:rsidRPr="00E00710">
        <w:rPr>
          <w:b/>
        </w:rPr>
        <w:t xml:space="preserve">206 – </w:t>
      </w:r>
      <w:r w:rsidRPr="00E00710">
        <w:rPr>
          <w:b/>
          <w:lang w:val="en-US"/>
        </w:rPr>
        <w:t>Partial</w:t>
      </w:r>
      <w:r w:rsidRPr="00E00710">
        <w:rPr>
          <w:b/>
        </w:rPr>
        <w:t xml:space="preserve"> </w:t>
      </w:r>
      <w:r w:rsidRPr="00E00710">
        <w:rPr>
          <w:b/>
          <w:lang w:val="en-US"/>
        </w:rPr>
        <w:t>Content</w:t>
      </w:r>
      <w:r>
        <w:t xml:space="preserve"> </w:t>
      </w:r>
      <w:r w:rsidRPr="00E00710">
        <w:rPr>
          <w:b/>
        </w:rPr>
        <w:t>– Частичное содержимое</w:t>
      </w:r>
      <w:r>
        <w:t xml:space="preserve"> – </w:t>
      </w:r>
      <w:r w:rsidR="00E00710" w:rsidRPr="00E00710">
        <w:t xml:space="preserve">сервер удачно выполнил частичный GET-запрос, возвратив только часть сообщения. В заголовке </w:t>
      </w:r>
      <w:r w:rsidR="00E00710" w:rsidRPr="00E00710">
        <w:rPr>
          <w:lang w:val="en-US"/>
        </w:rPr>
        <w:t xml:space="preserve">Content-Range </w:t>
      </w:r>
      <w:r w:rsidR="00E00710" w:rsidRPr="00E00710">
        <w:t>сервер указывает байтовые диапазоны содержимого.</w:t>
      </w:r>
    </w:p>
    <w:p w:rsidR="000D2343" w:rsidRDefault="000D2343" w:rsidP="00623145">
      <w:pPr>
        <w:pStyle w:val="a6"/>
        <w:numPr>
          <w:ilvl w:val="0"/>
          <w:numId w:val="464"/>
        </w:numPr>
        <w:spacing w:line="240" w:lineRule="auto"/>
      </w:pPr>
      <w:r w:rsidRPr="00E00710">
        <w:rPr>
          <w:b/>
        </w:rPr>
        <w:t xml:space="preserve">207 – </w:t>
      </w:r>
      <w:r w:rsidRPr="00E00710">
        <w:rPr>
          <w:b/>
          <w:lang w:val="en-US"/>
        </w:rPr>
        <w:t>Multi-Status</w:t>
      </w:r>
      <w:r w:rsidRPr="00E00710">
        <w:rPr>
          <w:b/>
        </w:rPr>
        <w:t xml:space="preserve"> – Многостатусный</w:t>
      </w:r>
      <w:r>
        <w:t xml:space="preserve"> – Сервер передаёт результаты выполнения сразу нескольких независимых операций</w:t>
      </w:r>
    </w:p>
    <w:p w:rsidR="000D2343" w:rsidRDefault="000D2343" w:rsidP="00623145">
      <w:pPr>
        <w:pStyle w:val="a6"/>
        <w:numPr>
          <w:ilvl w:val="0"/>
          <w:numId w:val="464"/>
        </w:numPr>
        <w:spacing w:line="240" w:lineRule="auto"/>
      </w:pPr>
      <w:r w:rsidRPr="00E00710">
        <w:rPr>
          <w:b/>
        </w:rPr>
        <w:t xml:space="preserve">208 – </w:t>
      </w:r>
      <w:r w:rsidRPr="00E00710">
        <w:rPr>
          <w:b/>
          <w:lang w:val="en-US"/>
        </w:rPr>
        <w:t>Already</w:t>
      </w:r>
      <w:r w:rsidRPr="00E00710">
        <w:rPr>
          <w:b/>
        </w:rPr>
        <w:t xml:space="preserve"> </w:t>
      </w:r>
      <w:r w:rsidRPr="00E00710">
        <w:rPr>
          <w:b/>
          <w:lang w:val="en-US"/>
        </w:rPr>
        <w:t>Reported</w:t>
      </w:r>
      <w:r w:rsidRPr="00E00710">
        <w:rPr>
          <w:b/>
        </w:rPr>
        <w:t xml:space="preserve"> – Уже сообщалось</w:t>
      </w:r>
      <w:r>
        <w:t xml:space="preserve"> – </w:t>
      </w:r>
      <w:r w:rsidR="00E00710" w:rsidRPr="00E00710">
        <w:t>члены привязки DAV уже были перечислены в предыдущей части (</w:t>
      </w:r>
      <w:r w:rsidR="00E00710">
        <w:t xml:space="preserve">207 </w:t>
      </w:r>
      <w:r w:rsidR="00E00710" w:rsidRPr="00E00710">
        <w:rPr>
          <w:lang w:val="en-US"/>
        </w:rPr>
        <w:t>Multi-Status</w:t>
      </w:r>
      <w:r w:rsidR="00E00710" w:rsidRPr="00E00710">
        <w:t>) ответа и не включаются снова</w:t>
      </w:r>
    </w:p>
    <w:p w:rsidR="000D2343" w:rsidRDefault="000D2343" w:rsidP="00623145">
      <w:pPr>
        <w:pStyle w:val="a6"/>
        <w:numPr>
          <w:ilvl w:val="0"/>
          <w:numId w:val="464"/>
        </w:numPr>
        <w:spacing w:line="240" w:lineRule="auto"/>
      </w:pPr>
      <w:r w:rsidRPr="00E00710">
        <w:rPr>
          <w:b/>
        </w:rPr>
        <w:t xml:space="preserve">226 – </w:t>
      </w:r>
      <w:r w:rsidRPr="00E00710">
        <w:rPr>
          <w:b/>
          <w:lang w:val="en-US"/>
        </w:rPr>
        <w:t>IM</w:t>
      </w:r>
      <w:r w:rsidRPr="00E00710">
        <w:rPr>
          <w:b/>
        </w:rPr>
        <w:t xml:space="preserve"> </w:t>
      </w:r>
      <w:r w:rsidRPr="00E00710">
        <w:rPr>
          <w:b/>
          <w:lang w:val="en-US"/>
        </w:rPr>
        <w:t>Used</w:t>
      </w:r>
      <w:r w:rsidRPr="00E00710">
        <w:rPr>
          <w:b/>
        </w:rPr>
        <w:t xml:space="preserve"> – Использовано IM</w:t>
      </w:r>
      <w:r>
        <w:t xml:space="preserve"> –</w:t>
      </w:r>
      <w:r w:rsidR="00954A74">
        <w:t xml:space="preserve"> </w:t>
      </w:r>
      <w:r w:rsidR="00954A74" w:rsidRPr="00954A74">
        <w:t>заголовок A-IM от клиента был успешно принят и сервер возвращает содержимо</w:t>
      </w:r>
      <w:r w:rsidR="00954A74">
        <w:t>е с учётом указанных параметров</w:t>
      </w:r>
      <w:r w:rsidR="00954A74" w:rsidRPr="00954A74">
        <w:t xml:space="preserve"> </w:t>
      </w:r>
      <w:r w:rsidR="00954A74">
        <w:t>(</w:t>
      </w:r>
      <w:r w:rsidR="00954A74" w:rsidRPr="00954A74">
        <w:t xml:space="preserve">Введено в RFC 3229 для дополнения протокола HTTP поддержкой </w:t>
      </w:r>
      <w:proofErr w:type="gramStart"/>
      <w:r w:rsidR="00954A74" w:rsidRPr="00954A74">
        <w:t>дельта-кодирования</w:t>
      </w:r>
      <w:proofErr w:type="gramEnd"/>
      <w:r w:rsidR="00954A74">
        <w:t>)</w:t>
      </w:r>
      <w:r w:rsidR="00954A74" w:rsidRPr="00954A74">
        <w:t>.</w:t>
      </w:r>
    </w:p>
    <w:p w:rsidR="000D2343" w:rsidRDefault="000D2343" w:rsidP="000D2343">
      <w:pPr>
        <w:spacing w:line="240" w:lineRule="auto"/>
      </w:pPr>
    </w:p>
    <w:p w:rsidR="000D2343" w:rsidRPr="00AA42A2" w:rsidRDefault="000D2343" w:rsidP="000D2343">
      <w:pPr>
        <w:spacing w:line="240" w:lineRule="auto"/>
        <w:rPr>
          <w:b/>
        </w:rPr>
      </w:pPr>
      <w:r w:rsidRPr="00AA42A2">
        <w:rPr>
          <w:b/>
        </w:rPr>
        <w:t>3</w:t>
      </w:r>
      <w:r w:rsidRPr="00AA42A2">
        <w:rPr>
          <w:b/>
          <w:lang w:val="en-US"/>
        </w:rPr>
        <w:t>XX</w:t>
      </w:r>
      <w:r w:rsidRPr="00AA42A2">
        <w:rPr>
          <w:b/>
        </w:rPr>
        <w:t xml:space="preserve"> – </w:t>
      </w:r>
      <w:r w:rsidRPr="00AA42A2">
        <w:rPr>
          <w:b/>
          <w:lang w:val="en-US"/>
        </w:rPr>
        <w:t>REDIRECT</w:t>
      </w:r>
      <w:r w:rsidRPr="00AA42A2">
        <w:rPr>
          <w:b/>
        </w:rPr>
        <w:t xml:space="preserve"> – ПЕРЕНАПРАВЛЕНИЕ </w:t>
      </w:r>
    </w:p>
    <w:p w:rsidR="000D2343" w:rsidRDefault="000D2343" w:rsidP="00623145">
      <w:pPr>
        <w:pStyle w:val="a6"/>
        <w:numPr>
          <w:ilvl w:val="0"/>
          <w:numId w:val="465"/>
        </w:numPr>
        <w:spacing w:line="240" w:lineRule="auto"/>
      </w:pPr>
      <w:r w:rsidRPr="00E871C4">
        <w:rPr>
          <w:b/>
        </w:rPr>
        <w:t xml:space="preserve">300 – </w:t>
      </w:r>
      <w:r w:rsidRPr="00E871C4">
        <w:rPr>
          <w:b/>
          <w:lang w:val="en-US"/>
        </w:rPr>
        <w:t>Multiply</w:t>
      </w:r>
      <w:r w:rsidRPr="00E871C4">
        <w:rPr>
          <w:b/>
        </w:rPr>
        <w:t xml:space="preserve"> </w:t>
      </w:r>
      <w:r w:rsidRPr="00E871C4">
        <w:rPr>
          <w:b/>
          <w:lang w:val="en-US"/>
        </w:rPr>
        <w:t>Choice</w:t>
      </w:r>
      <w:r w:rsidRPr="00E871C4">
        <w:rPr>
          <w:b/>
        </w:rPr>
        <w:t xml:space="preserve"> – Множество Выборов</w:t>
      </w:r>
      <w:r w:rsidR="00E871C4">
        <w:t xml:space="preserve"> – </w:t>
      </w:r>
      <w:r w:rsidR="00E871C4" w:rsidRPr="00E871C4">
        <w:t>по указанному URI существует несколько вариантов предоставления ресурса по типу MIME, по языку или по другим характеристикам. Сервер передаёт с сообщением список альтернатив, давая возможность сделать выбор клиенту автоматически или пользователю.</w:t>
      </w:r>
    </w:p>
    <w:p w:rsidR="000D2343" w:rsidRDefault="000D2343" w:rsidP="00623145">
      <w:pPr>
        <w:pStyle w:val="a6"/>
        <w:numPr>
          <w:ilvl w:val="0"/>
          <w:numId w:val="465"/>
        </w:numPr>
        <w:spacing w:line="240" w:lineRule="auto"/>
      </w:pPr>
      <w:r w:rsidRPr="00E871C4">
        <w:rPr>
          <w:b/>
        </w:rPr>
        <w:t xml:space="preserve">301 – </w:t>
      </w:r>
      <w:r w:rsidRPr="00E871C4">
        <w:rPr>
          <w:b/>
          <w:lang w:val="en-US"/>
        </w:rPr>
        <w:t xml:space="preserve">Moved Permanently </w:t>
      </w:r>
      <w:r w:rsidRPr="00E871C4">
        <w:rPr>
          <w:b/>
        </w:rPr>
        <w:t>– Перемещено навсегда</w:t>
      </w:r>
      <w:r>
        <w:t xml:space="preserve"> – </w:t>
      </w:r>
      <w:r w:rsidR="00E871C4" w:rsidRPr="00E871C4">
        <w:t xml:space="preserve">запрошенный документ был окончательно перенесен </w:t>
      </w:r>
      <w:proofErr w:type="gramStart"/>
      <w:r w:rsidR="00E871C4" w:rsidRPr="00E871C4">
        <w:t>на</w:t>
      </w:r>
      <w:proofErr w:type="gramEnd"/>
      <w:r w:rsidR="00E871C4" w:rsidRPr="00E871C4">
        <w:t xml:space="preserve"> новый URI, указанный в поле </w:t>
      </w:r>
      <w:r w:rsidR="001F13AA">
        <w:t>«</w:t>
      </w:r>
      <w:r w:rsidR="00E871C4" w:rsidRPr="001F13AA">
        <w:rPr>
          <w:lang w:val="en-US"/>
        </w:rPr>
        <w:t>Location</w:t>
      </w:r>
      <w:r w:rsidR="001F13AA">
        <w:t>»</w:t>
      </w:r>
      <w:r w:rsidR="00E871C4" w:rsidRPr="00E871C4">
        <w:t xml:space="preserve"> заголовка</w:t>
      </w:r>
    </w:p>
    <w:p w:rsidR="000D2343" w:rsidRDefault="000D2343" w:rsidP="00623145">
      <w:pPr>
        <w:pStyle w:val="a6"/>
        <w:numPr>
          <w:ilvl w:val="0"/>
          <w:numId w:val="465"/>
        </w:numPr>
        <w:spacing w:line="240" w:lineRule="auto"/>
      </w:pPr>
      <w:r w:rsidRPr="00E871C4">
        <w:rPr>
          <w:b/>
        </w:rPr>
        <w:t xml:space="preserve">302 – </w:t>
      </w:r>
      <w:r w:rsidRPr="00E871C4">
        <w:rPr>
          <w:b/>
          <w:lang w:val="en-US"/>
        </w:rPr>
        <w:t>Found</w:t>
      </w:r>
      <w:r w:rsidRPr="00E871C4">
        <w:rPr>
          <w:b/>
        </w:rPr>
        <w:t xml:space="preserve"> / </w:t>
      </w:r>
      <w:r w:rsidRPr="00E871C4">
        <w:rPr>
          <w:b/>
          <w:lang w:val="en-US"/>
        </w:rPr>
        <w:t xml:space="preserve">Moved Temporarily </w:t>
      </w:r>
      <w:r w:rsidRPr="00E871C4">
        <w:rPr>
          <w:b/>
        </w:rPr>
        <w:t xml:space="preserve">– </w:t>
      </w:r>
      <w:proofErr w:type="gramStart"/>
      <w:r w:rsidRPr="00E871C4">
        <w:rPr>
          <w:b/>
        </w:rPr>
        <w:t>Найдено</w:t>
      </w:r>
      <w:proofErr w:type="gramEnd"/>
      <w:r w:rsidRPr="00E871C4">
        <w:rPr>
          <w:b/>
        </w:rPr>
        <w:t xml:space="preserve"> / Перемещено временно</w:t>
      </w:r>
      <w:r>
        <w:t xml:space="preserve"> – </w:t>
      </w:r>
      <w:r w:rsidR="005E29CE" w:rsidRPr="005E29CE">
        <w:t xml:space="preserve">запрошенный документ временно доступен по другому URI, указанному в заголовке в поле </w:t>
      </w:r>
      <w:r w:rsidR="005E29CE">
        <w:t>«</w:t>
      </w:r>
      <w:r w:rsidR="005E29CE" w:rsidRPr="005E29CE">
        <w:rPr>
          <w:lang w:val="en-US"/>
        </w:rPr>
        <w:t>Location</w:t>
      </w:r>
      <w:r w:rsidR="005E29CE">
        <w:t>».</w:t>
      </w:r>
    </w:p>
    <w:p w:rsidR="005E29CE" w:rsidRDefault="000D2343" w:rsidP="00623145">
      <w:pPr>
        <w:pStyle w:val="a6"/>
        <w:numPr>
          <w:ilvl w:val="0"/>
          <w:numId w:val="465"/>
        </w:numPr>
        <w:spacing w:line="240" w:lineRule="auto"/>
      </w:pPr>
      <w:r w:rsidRPr="005E29CE">
        <w:rPr>
          <w:b/>
        </w:rPr>
        <w:t xml:space="preserve">303 – </w:t>
      </w:r>
      <w:r w:rsidRPr="005E29CE">
        <w:rPr>
          <w:b/>
          <w:lang w:val="en-US"/>
        </w:rPr>
        <w:t>See</w:t>
      </w:r>
      <w:r w:rsidRPr="005E29CE">
        <w:rPr>
          <w:b/>
        </w:rPr>
        <w:t xml:space="preserve"> </w:t>
      </w:r>
      <w:r w:rsidRPr="005E29CE">
        <w:rPr>
          <w:b/>
          <w:lang w:val="en-US"/>
        </w:rPr>
        <w:t>Other</w:t>
      </w:r>
      <w:r w:rsidRPr="005E29CE">
        <w:rPr>
          <w:b/>
        </w:rPr>
        <w:t xml:space="preserve"> – Смотреть другое</w:t>
      </w:r>
      <w:r w:rsidRPr="00426C08">
        <w:t xml:space="preserve"> </w:t>
      </w:r>
      <w:r>
        <w:t xml:space="preserve">– </w:t>
      </w:r>
      <w:r w:rsidR="005E29CE" w:rsidRPr="005E29CE">
        <w:t xml:space="preserve">документ по запрошенному URI нужно запросить по адресу в поле </w:t>
      </w:r>
      <w:r w:rsidR="005E29CE">
        <w:t>«</w:t>
      </w:r>
      <w:r w:rsidR="005E29CE" w:rsidRPr="005E29CE">
        <w:rPr>
          <w:lang w:val="en-US"/>
        </w:rPr>
        <w:t>Location</w:t>
      </w:r>
      <w:r w:rsidR="005E29CE">
        <w:t>»</w:t>
      </w:r>
      <w:r w:rsidR="005E29CE" w:rsidRPr="005E29CE">
        <w:t xml:space="preserve"> заголовка с использованием метода GET несмотря даже на то, что первый запрашивался иным методом. </w:t>
      </w:r>
    </w:p>
    <w:p w:rsidR="000D2343" w:rsidRDefault="000D2343" w:rsidP="00623145">
      <w:pPr>
        <w:pStyle w:val="a6"/>
        <w:numPr>
          <w:ilvl w:val="0"/>
          <w:numId w:val="465"/>
        </w:numPr>
        <w:spacing w:line="240" w:lineRule="auto"/>
      </w:pPr>
      <w:r w:rsidRPr="005E29CE">
        <w:rPr>
          <w:b/>
        </w:rPr>
        <w:t xml:space="preserve">304 – </w:t>
      </w:r>
      <w:r w:rsidRPr="005E29CE">
        <w:rPr>
          <w:b/>
          <w:lang w:val="en-US"/>
        </w:rPr>
        <w:t>Not</w:t>
      </w:r>
      <w:r w:rsidRPr="005E29CE">
        <w:rPr>
          <w:b/>
        </w:rPr>
        <w:t xml:space="preserve"> </w:t>
      </w:r>
      <w:r w:rsidRPr="005E29CE">
        <w:rPr>
          <w:b/>
          <w:lang w:val="en-US"/>
        </w:rPr>
        <w:t>Modified</w:t>
      </w:r>
      <w:r>
        <w:t xml:space="preserve"> </w:t>
      </w:r>
      <w:r w:rsidRPr="005E29CE">
        <w:rPr>
          <w:b/>
        </w:rPr>
        <w:t>– Не изменялось</w:t>
      </w:r>
      <w:r w:rsidR="005E29CE">
        <w:t xml:space="preserve"> – </w:t>
      </w:r>
      <w:r w:rsidR="00457500" w:rsidRPr="00457500">
        <w:t xml:space="preserve">сервер возвращает такой код, если клиент запросил документ методом GET, использовал заголовок </w:t>
      </w:r>
      <w:r w:rsidR="00457500">
        <w:t>«</w:t>
      </w:r>
      <w:r w:rsidR="00457500" w:rsidRPr="00457500">
        <w:rPr>
          <w:lang w:val="en-US"/>
        </w:rPr>
        <w:t>If-Modified-Since</w:t>
      </w:r>
      <w:r w:rsidR="00457500">
        <w:t>»</w:t>
      </w:r>
      <w:r w:rsidR="00457500" w:rsidRPr="00457500">
        <w:t xml:space="preserve"> или </w:t>
      </w:r>
      <w:r w:rsidR="00457500">
        <w:t>«</w:t>
      </w:r>
      <w:r w:rsidR="00457500" w:rsidRPr="00457500">
        <w:rPr>
          <w:lang w:val="en-US"/>
        </w:rPr>
        <w:t>If-None-Match</w:t>
      </w:r>
      <w:r w:rsidR="00457500">
        <w:t>»</w:t>
      </w:r>
      <w:r w:rsidR="00457500" w:rsidRPr="00457500">
        <w:t xml:space="preserve"> и документ не изменился с указанного момента. При этом сообщение сервера не должно содержать тела.</w:t>
      </w:r>
    </w:p>
    <w:p w:rsidR="000D2343" w:rsidRDefault="000D2343" w:rsidP="00623145">
      <w:pPr>
        <w:pStyle w:val="a6"/>
        <w:numPr>
          <w:ilvl w:val="0"/>
          <w:numId w:val="465"/>
        </w:numPr>
        <w:spacing w:line="240" w:lineRule="auto"/>
      </w:pPr>
      <w:r w:rsidRPr="00E871C4">
        <w:rPr>
          <w:b/>
        </w:rPr>
        <w:t xml:space="preserve">305 – </w:t>
      </w:r>
      <w:r w:rsidRPr="00E871C4">
        <w:rPr>
          <w:b/>
          <w:lang w:val="en-US"/>
        </w:rPr>
        <w:t>Use</w:t>
      </w:r>
      <w:r w:rsidRPr="00E871C4">
        <w:rPr>
          <w:b/>
        </w:rPr>
        <w:t xml:space="preserve"> </w:t>
      </w:r>
      <w:r w:rsidRPr="00E871C4">
        <w:rPr>
          <w:b/>
          <w:lang w:val="en-US"/>
        </w:rPr>
        <w:t>Proxy</w:t>
      </w:r>
      <w:r>
        <w:t xml:space="preserve"> </w:t>
      </w:r>
      <w:r w:rsidRPr="005E29CE">
        <w:rPr>
          <w:b/>
        </w:rPr>
        <w:t>– Использовать прокси</w:t>
      </w:r>
      <w:r w:rsidR="005E29CE" w:rsidRPr="005E29CE">
        <w:rPr>
          <w:b/>
        </w:rPr>
        <w:t xml:space="preserve"> </w:t>
      </w:r>
      <w:r w:rsidR="005E29CE">
        <w:t xml:space="preserve">– </w:t>
      </w:r>
      <w:r w:rsidR="00457500" w:rsidRPr="00457500">
        <w:t xml:space="preserve">запрос к запрашиваемому ресурсу должен осуществляться через прокси-сервер, URI которого указан в поле </w:t>
      </w:r>
      <w:r w:rsidR="00457500">
        <w:t>«</w:t>
      </w:r>
      <w:r w:rsidR="00457500" w:rsidRPr="00457500">
        <w:rPr>
          <w:lang w:val="en-US"/>
        </w:rPr>
        <w:t>Location</w:t>
      </w:r>
      <w:r w:rsidR="00457500">
        <w:t>»</w:t>
      </w:r>
      <w:r w:rsidR="00457500" w:rsidRPr="00457500">
        <w:t xml:space="preserve"> заголовка.</w:t>
      </w:r>
    </w:p>
    <w:p w:rsidR="000D2343" w:rsidRPr="00AD41BE" w:rsidRDefault="000D2343" w:rsidP="00623145">
      <w:pPr>
        <w:pStyle w:val="a6"/>
        <w:numPr>
          <w:ilvl w:val="0"/>
          <w:numId w:val="465"/>
        </w:numPr>
        <w:spacing w:line="240" w:lineRule="auto"/>
        <w:rPr>
          <w:color w:val="7F7F7F" w:themeColor="text1" w:themeTint="80"/>
        </w:rPr>
      </w:pPr>
      <w:r w:rsidRPr="00AD41BE">
        <w:rPr>
          <w:b/>
          <w:color w:val="7F7F7F" w:themeColor="text1" w:themeTint="80"/>
        </w:rPr>
        <w:t>306 – (</w:t>
      </w:r>
      <w:r w:rsidRPr="00AD41BE">
        <w:rPr>
          <w:b/>
          <w:color w:val="7F7F7F" w:themeColor="text1" w:themeTint="80"/>
          <w:lang w:val="en-US"/>
        </w:rPr>
        <w:t>reserved</w:t>
      </w:r>
      <w:r w:rsidRPr="00AD41BE">
        <w:rPr>
          <w:b/>
          <w:color w:val="7F7F7F" w:themeColor="text1" w:themeTint="80"/>
        </w:rPr>
        <w:t>)</w:t>
      </w:r>
      <w:r w:rsidRPr="00AD41BE">
        <w:rPr>
          <w:color w:val="7F7F7F" w:themeColor="text1" w:themeTint="80"/>
        </w:rPr>
        <w:t xml:space="preserve"> – (зарезервировано, код использовался в ранних спецификациях</w:t>
      </w:r>
      <w:r w:rsidR="006F1F54" w:rsidRPr="00AD41BE">
        <w:rPr>
          <w:color w:val="7F7F7F" w:themeColor="text1" w:themeTint="80"/>
        </w:rPr>
        <w:t>, означал «</w:t>
      </w:r>
      <w:r w:rsidR="006F1F54" w:rsidRPr="00AD41BE">
        <w:rPr>
          <w:color w:val="7F7F7F" w:themeColor="text1" w:themeTint="80"/>
          <w:lang w:val="en-US"/>
        </w:rPr>
        <w:t>Switch</w:t>
      </w:r>
      <w:r w:rsidR="006F1F54" w:rsidRPr="00AD41BE">
        <w:rPr>
          <w:color w:val="7F7F7F" w:themeColor="text1" w:themeTint="80"/>
        </w:rPr>
        <w:t xml:space="preserve"> </w:t>
      </w:r>
      <w:r w:rsidR="006F1F54" w:rsidRPr="00AD41BE">
        <w:rPr>
          <w:color w:val="7F7F7F" w:themeColor="text1" w:themeTint="80"/>
          <w:lang w:val="en-US"/>
        </w:rPr>
        <w:t>Proxy</w:t>
      </w:r>
      <w:r w:rsidR="006F1F54" w:rsidRPr="00AD41BE">
        <w:rPr>
          <w:color w:val="7F7F7F" w:themeColor="text1" w:themeTint="80"/>
        </w:rPr>
        <w:t>»</w:t>
      </w:r>
      <w:r w:rsidRPr="00AD41BE">
        <w:rPr>
          <w:color w:val="7F7F7F" w:themeColor="text1" w:themeTint="80"/>
        </w:rPr>
        <w:t>)</w:t>
      </w:r>
    </w:p>
    <w:p w:rsidR="006F1F54" w:rsidRDefault="000D2343" w:rsidP="00623145">
      <w:pPr>
        <w:pStyle w:val="a6"/>
        <w:numPr>
          <w:ilvl w:val="0"/>
          <w:numId w:val="465"/>
        </w:numPr>
        <w:spacing w:line="240" w:lineRule="auto"/>
      </w:pPr>
      <w:r w:rsidRPr="006F1F54">
        <w:rPr>
          <w:b/>
        </w:rPr>
        <w:t xml:space="preserve">307 – </w:t>
      </w:r>
      <w:r w:rsidRPr="006F1F54">
        <w:rPr>
          <w:b/>
          <w:lang w:val="en-US"/>
        </w:rPr>
        <w:t xml:space="preserve">Temporary Redirect </w:t>
      </w:r>
      <w:r w:rsidRPr="006F1F54">
        <w:rPr>
          <w:b/>
        </w:rPr>
        <w:t xml:space="preserve">– Временное Перенаправление </w:t>
      </w:r>
      <w:r>
        <w:t xml:space="preserve">– </w:t>
      </w:r>
      <w:r w:rsidR="006F1F54" w:rsidRPr="006F1F54">
        <w:t xml:space="preserve">запрашиваемый ресурс на короткое время доступен </w:t>
      </w:r>
      <w:proofErr w:type="gramStart"/>
      <w:r w:rsidR="006F1F54" w:rsidRPr="006F1F54">
        <w:t>по другому</w:t>
      </w:r>
      <w:proofErr w:type="gramEnd"/>
      <w:r w:rsidR="006F1F54" w:rsidRPr="006F1F54">
        <w:t xml:space="preserve"> URI, указанный в поле </w:t>
      </w:r>
      <w:r w:rsidR="006F1F54">
        <w:t>«</w:t>
      </w:r>
      <w:r w:rsidR="006F1F54" w:rsidRPr="006F1F54">
        <w:rPr>
          <w:lang w:val="en-US"/>
        </w:rPr>
        <w:t>Location</w:t>
      </w:r>
      <w:r w:rsidR="006F1F54">
        <w:t>»</w:t>
      </w:r>
      <w:r w:rsidR="006F1F54" w:rsidRPr="006F1F54">
        <w:t xml:space="preserve"> заголовка. Метод запроса (GET/POST) менять не разрешается. Например, POST-запрос должен быть отправлен по новому URI тем же методом POST. Этот код был введён вместе с 303-м вместо 302-го для избежания неоднозначности. </w:t>
      </w:r>
    </w:p>
    <w:p w:rsidR="000D2343" w:rsidRDefault="000D2343" w:rsidP="00623145">
      <w:pPr>
        <w:pStyle w:val="a6"/>
        <w:numPr>
          <w:ilvl w:val="0"/>
          <w:numId w:val="465"/>
        </w:numPr>
        <w:spacing w:line="240" w:lineRule="auto"/>
      </w:pPr>
      <w:r w:rsidRPr="006F1F54">
        <w:rPr>
          <w:b/>
        </w:rPr>
        <w:t xml:space="preserve">308 – </w:t>
      </w:r>
      <w:r w:rsidRPr="006F1F54">
        <w:rPr>
          <w:b/>
          <w:lang w:val="en-US"/>
        </w:rPr>
        <w:t xml:space="preserve">Permanent Redirect </w:t>
      </w:r>
      <w:r w:rsidRPr="006F1F54">
        <w:rPr>
          <w:b/>
        </w:rPr>
        <w:t>– Постоянное Перенаправление</w:t>
      </w:r>
      <w:r w:rsidRPr="00DC27FE">
        <w:t xml:space="preserve"> </w:t>
      </w:r>
      <w:r>
        <w:t xml:space="preserve">– </w:t>
      </w:r>
      <w:r w:rsidR="006F1F54" w:rsidRPr="006F1F54">
        <w:t xml:space="preserve">запрашиваемый ресурс был окончательно перенесен </w:t>
      </w:r>
      <w:proofErr w:type="gramStart"/>
      <w:r w:rsidR="006F1F54" w:rsidRPr="006F1F54">
        <w:t>на</w:t>
      </w:r>
      <w:proofErr w:type="gramEnd"/>
      <w:r w:rsidR="006F1F54" w:rsidRPr="006F1F54">
        <w:t xml:space="preserve"> новый URI, указанный в поле </w:t>
      </w:r>
      <w:r w:rsidR="006F1F54">
        <w:t>«</w:t>
      </w:r>
      <w:r w:rsidR="006F1F54" w:rsidRPr="006F1F54">
        <w:rPr>
          <w:lang w:val="en-US"/>
        </w:rPr>
        <w:t>Location</w:t>
      </w:r>
      <w:r w:rsidR="006F1F54">
        <w:t>»</w:t>
      </w:r>
      <w:r w:rsidR="006F1F54" w:rsidRPr="006F1F54">
        <w:t xml:space="preserve"> заголовка. Метод запроса (GET/POST) менять не разрешается. Например, POST-запрос должен быть отправлен по новому URI тем же методом POST. Этот код был введён вместо 301-го для избежания неоднозначности.</w:t>
      </w:r>
    </w:p>
    <w:p w:rsidR="000D2343" w:rsidRDefault="000D2343" w:rsidP="000D2343">
      <w:pPr>
        <w:spacing w:line="240" w:lineRule="auto"/>
      </w:pPr>
    </w:p>
    <w:p w:rsidR="000D2343" w:rsidRPr="00AA42A2" w:rsidRDefault="000D2343" w:rsidP="000D2343">
      <w:pPr>
        <w:spacing w:line="240" w:lineRule="auto"/>
        <w:rPr>
          <w:b/>
        </w:rPr>
      </w:pPr>
      <w:r w:rsidRPr="00AA42A2">
        <w:rPr>
          <w:b/>
        </w:rPr>
        <w:t>4</w:t>
      </w:r>
      <w:r w:rsidRPr="00AA42A2">
        <w:rPr>
          <w:b/>
          <w:lang w:val="en-US"/>
        </w:rPr>
        <w:t>XX</w:t>
      </w:r>
      <w:r w:rsidRPr="00AA42A2">
        <w:rPr>
          <w:b/>
        </w:rPr>
        <w:t xml:space="preserve"> – </w:t>
      </w:r>
      <w:r w:rsidRPr="00AA42A2">
        <w:rPr>
          <w:b/>
          <w:lang w:val="en-US"/>
        </w:rPr>
        <w:t>CLIENT ERROR</w:t>
      </w:r>
      <w:r w:rsidRPr="00AA42A2">
        <w:rPr>
          <w:b/>
        </w:rPr>
        <w:t xml:space="preserve"> – ОШИБКА КЛИЕНТА </w:t>
      </w:r>
    </w:p>
    <w:p w:rsidR="000D2343" w:rsidRDefault="000D2343" w:rsidP="00623145">
      <w:pPr>
        <w:pStyle w:val="a6"/>
        <w:numPr>
          <w:ilvl w:val="0"/>
          <w:numId w:val="466"/>
        </w:numPr>
        <w:spacing w:line="240" w:lineRule="auto"/>
      </w:pPr>
      <w:r w:rsidRPr="006F1F54">
        <w:rPr>
          <w:b/>
        </w:rPr>
        <w:t xml:space="preserve">400 – </w:t>
      </w:r>
      <w:r w:rsidRPr="006F1F54">
        <w:rPr>
          <w:b/>
          <w:lang w:val="en-US"/>
        </w:rPr>
        <w:t>Bad</w:t>
      </w:r>
      <w:r w:rsidRPr="006F1F54">
        <w:rPr>
          <w:b/>
        </w:rPr>
        <w:t xml:space="preserve"> </w:t>
      </w:r>
      <w:r w:rsidRPr="006F1F54">
        <w:rPr>
          <w:b/>
          <w:lang w:val="en-US"/>
        </w:rPr>
        <w:t>Request</w:t>
      </w:r>
      <w:r w:rsidRPr="006F1F54">
        <w:rPr>
          <w:b/>
        </w:rPr>
        <w:t xml:space="preserve"> – Некорректный запрос</w:t>
      </w:r>
      <w:r w:rsidR="006F1F54">
        <w:t xml:space="preserve"> – </w:t>
      </w:r>
      <w:r w:rsidR="006F1F54" w:rsidRPr="006F1F54">
        <w:t>сервер обнаружил в запросе клиента синтаксическую ошибку</w:t>
      </w:r>
    </w:p>
    <w:p w:rsidR="000D2343" w:rsidRDefault="000D2343" w:rsidP="00623145">
      <w:pPr>
        <w:pStyle w:val="a6"/>
        <w:numPr>
          <w:ilvl w:val="0"/>
          <w:numId w:val="466"/>
        </w:numPr>
        <w:spacing w:line="240" w:lineRule="auto"/>
      </w:pPr>
      <w:r w:rsidRPr="006F1F54">
        <w:rPr>
          <w:b/>
        </w:rPr>
        <w:t xml:space="preserve">401 – </w:t>
      </w:r>
      <w:r w:rsidRPr="006F1F54">
        <w:rPr>
          <w:b/>
          <w:lang w:val="en-US"/>
        </w:rPr>
        <w:t>Not</w:t>
      </w:r>
      <w:r w:rsidRPr="006F1F54">
        <w:rPr>
          <w:b/>
        </w:rPr>
        <w:t xml:space="preserve"> </w:t>
      </w:r>
      <w:r w:rsidRPr="006F1F54">
        <w:rPr>
          <w:b/>
          <w:lang w:val="en-US"/>
        </w:rPr>
        <w:t>Authorized</w:t>
      </w:r>
      <w:r w:rsidRPr="006F1F54">
        <w:rPr>
          <w:b/>
        </w:rPr>
        <w:t xml:space="preserve"> – Не </w:t>
      </w:r>
      <w:proofErr w:type="gramStart"/>
      <w:r w:rsidRPr="006F1F54">
        <w:rPr>
          <w:b/>
        </w:rPr>
        <w:t>авторизован</w:t>
      </w:r>
      <w:proofErr w:type="gramEnd"/>
      <w:r w:rsidR="006F1F54">
        <w:t xml:space="preserve"> – </w:t>
      </w:r>
      <w:r w:rsidR="006F1F54" w:rsidRPr="006F1F54">
        <w:t>для доступа к запрашиваемому ресурсу требуется аутентификация.</w:t>
      </w:r>
    </w:p>
    <w:p w:rsidR="000D2343" w:rsidRPr="00AD41BE" w:rsidRDefault="00AD41BE" w:rsidP="00623145">
      <w:pPr>
        <w:pStyle w:val="a6"/>
        <w:numPr>
          <w:ilvl w:val="0"/>
          <w:numId w:val="466"/>
        </w:numPr>
        <w:spacing w:line="240" w:lineRule="auto"/>
        <w:rPr>
          <w:color w:val="7F7F7F" w:themeColor="text1" w:themeTint="80"/>
        </w:rPr>
      </w:pPr>
      <w:r w:rsidRPr="00AD41BE">
        <w:rPr>
          <w:b/>
          <w:color w:val="7F7F7F" w:themeColor="text1" w:themeTint="80"/>
        </w:rPr>
        <w:t xml:space="preserve">402 – </w:t>
      </w:r>
      <w:r w:rsidR="000D2343" w:rsidRPr="00AD41BE">
        <w:rPr>
          <w:b/>
          <w:color w:val="7F7F7F" w:themeColor="text1" w:themeTint="80"/>
          <w:lang w:val="en-US"/>
        </w:rPr>
        <w:t>Payment</w:t>
      </w:r>
      <w:r w:rsidR="000D2343" w:rsidRPr="00AD41BE">
        <w:rPr>
          <w:b/>
          <w:color w:val="7F7F7F" w:themeColor="text1" w:themeTint="80"/>
        </w:rPr>
        <w:t xml:space="preserve"> </w:t>
      </w:r>
      <w:r w:rsidR="000D2343" w:rsidRPr="00AD41BE">
        <w:rPr>
          <w:b/>
          <w:color w:val="7F7F7F" w:themeColor="text1" w:themeTint="80"/>
          <w:lang w:val="en-US"/>
        </w:rPr>
        <w:t>Required</w:t>
      </w:r>
      <w:r w:rsidRPr="00AD41BE">
        <w:rPr>
          <w:b/>
          <w:color w:val="7F7F7F" w:themeColor="text1" w:themeTint="80"/>
        </w:rPr>
        <w:t xml:space="preserve"> – Необходима оплата</w:t>
      </w:r>
      <w:r w:rsidRPr="00AD41BE">
        <w:rPr>
          <w:color w:val="7F7F7F" w:themeColor="text1" w:themeTint="80"/>
        </w:rPr>
        <w:t xml:space="preserve"> – </w:t>
      </w:r>
      <w:r w:rsidR="006F1F54" w:rsidRPr="00AD41BE">
        <w:rPr>
          <w:color w:val="7F7F7F" w:themeColor="text1" w:themeTint="80"/>
        </w:rPr>
        <w:t>предполагается использовать в будущем, код предусмотрен для платных пользовательских сервисов</w:t>
      </w:r>
    </w:p>
    <w:p w:rsidR="000D2343" w:rsidRDefault="000D2343" w:rsidP="00623145">
      <w:pPr>
        <w:pStyle w:val="a6"/>
        <w:numPr>
          <w:ilvl w:val="0"/>
          <w:numId w:val="466"/>
        </w:numPr>
        <w:spacing w:line="240" w:lineRule="auto"/>
      </w:pPr>
      <w:r w:rsidRPr="006F1F54">
        <w:rPr>
          <w:b/>
        </w:rPr>
        <w:t xml:space="preserve">403 – </w:t>
      </w:r>
      <w:r w:rsidRPr="006F1F54">
        <w:rPr>
          <w:b/>
          <w:lang w:val="en-US"/>
        </w:rPr>
        <w:t>Forbidden</w:t>
      </w:r>
      <w:r w:rsidRPr="006F1F54">
        <w:rPr>
          <w:b/>
        </w:rPr>
        <w:t xml:space="preserve"> – Запрещено</w:t>
      </w:r>
      <w:r w:rsidRPr="00A153DC">
        <w:t xml:space="preserve"> </w:t>
      </w:r>
      <w:r w:rsidR="006F1F54">
        <w:t xml:space="preserve"> – </w:t>
      </w:r>
      <w:r w:rsidR="006F1F54" w:rsidRPr="006F1F54">
        <w:t>сервер понял запрос, но он отказывается его выполнять из-за ограничений в доступе для клиента к указанному ресурсу.</w:t>
      </w:r>
      <w:r w:rsidR="006F1F54">
        <w:t xml:space="preserve"> </w:t>
      </w:r>
      <w:r w:rsidR="006F1F54" w:rsidRPr="006F1F54">
        <w:t>Если для доступа к ресурсу требуется аутентификация средствами HTTP, то сервер вернёт ответ 401, или 407 при использовании прокси. В противном случае ограничения были заданы администратором сервера или разработчиком веб-приложения и могут быть любыми в зависимости от возможностей используемого программного обеспечения.</w:t>
      </w:r>
    </w:p>
    <w:p w:rsidR="000D2343" w:rsidRDefault="000D2343" w:rsidP="00623145">
      <w:pPr>
        <w:pStyle w:val="a6"/>
        <w:numPr>
          <w:ilvl w:val="0"/>
          <w:numId w:val="466"/>
        </w:numPr>
        <w:spacing w:line="240" w:lineRule="auto"/>
      </w:pPr>
      <w:r w:rsidRPr="006F1F54">
        <w:rPr>
          <w:b/>
        </w:rPr>
        <w:t xml:space="preserve">404 – </w:t>
      </w:r>
      <w:r w:rsidRPr="006F1F54">
        <w:rPr>
          <w:b/>
          <w:lang w:val="en-US"/>
        </w:rPr>
        <w:t>Not</w:t>
      </w:r>
      <w:r w:rsidRPr="006F1F54">
        <w:rPr>
          <w:b/>
        </w:rPr>
        <w:t xml:space="preserve"> </w:t>
      </w:r>
      <w:r w:rsidRPr="006F1F54">
        <w:rPr>
          <w:b/>
          <w:lang w:val="en-US"/>
        </w:rPr>
        <w:t>Found</w:t>
      </w:r>
      <w:r w:rsidRPr="006F1F54">
        <w:rPr>
          <w:b/>
        </w:rPr>
        <w:t xml:space="preserve"> – Не найдено</w:t>
      </w:r>
      <w:r w:rsidRPr="00A153DC">
        <w:t xml:space="preserve"> </w:t>
      </w:r>
      <w:r>
        <w:t xml:space="preserve">– самая распространённая ошибка при пользовании Интернетом, основная причина — ошибка в написании адреса Web-страницы. Сервер понял запрос, но не нашёл соответствующего ресурса по </w:t>
      </w:r>
      <w:proofErr w:type="gramStart"/>
      <w:r>
        <w:t>указанному</w:t>
      </w:r>
      <w:proofErr w:type="gramEnd"/>
      <w:r>
        <w:t xml:space="preserve"> URL. Если серверу известно, что по этому адресу был документ, то ему желательно использовать код 410 (~410). Ответ 404 может использоваться вместо 403, если требуется тщательно скрыть от посторонних глаз определённые ресурсы.</w:t>
      </w:r>
    </w:p>
    <w:p w:rsidR="000D2343" w:rsidRDefault="000D2343" w:rsidP="00623145">
      <w:pPr>
        <w:pStyle w:val="a6"/>
        <w:numPr>
          <w:ilvl w:val="0"/>
          <w:numId w:val="466"/>
        </w:numPr>
        <w:spacing w:line="240" w:lineRule="auto"/>
      </w:pPr>
      <w:r w:rsidRPr="00903A94">
        <w:rPr>
          <w:b/>
        </w:rPr>
        <w:lastRenderedPageBreak/>
        <w:t xml:space="preserve">405 – </w:t>
      </w:r>
      <w:r w:rsidRPr="00903A94">
        <w:rPr>
          <w:b/>
          <w:lang w:val="en-US"/>
        </w:rPr>
        <w:t>Method</w:t>
      </w:r>
      <w:r w:rsidRPr="00903A94">
        <w:rPr>
          <w:b/>
        </w:rPr>
        <w:t xml:space="preserve"> </w:t>
      </w:r>
      <w:r w:rsidRPr="00903A94">
        <w:rPr>
          <w:b/>
          <w:lang w:val="en-US"/>
        </w:rPr>
        <w:t>Not</w:t>
      </w:r>
      <w:r w:rsidRPr="00903A94">
        <w:rPr>
          <w:b/>
        </w:rPr>
        <w:t xml:space="preserve"> </w:t>
      </w:r>
      <w:r w:rsidRPr="00903A94">
        <w:rPr>
          <w:b/>
          <w:lang w:val="en-US"/>
        </w:rPr>
        <w:t>Allowed</w:t>
      </w:r>
      <w:r w:rsidRPr="00903A94">
        <w:rPr>
          <w:b/>
        </w:rPr>
        <w:t xml:space="preserve"> – Метод не поддерживается </w:t>
      </w:r>
      <w:r>
        <w:t xml:space="preserve">– </w:t>
      </w:r>
      <w:r w:rsidR="00903A94">
        <w:t>(</w:t>
      </w:r>
      <w:r w:rsidR="00903A94">
        <w:rPr>
          <w:lang w:val="en-US"/>
        </w:rPr>
        <w:t>~</w:t>
      </w:r>
      <w:r w:rsidR="00903A94">
        <w:t xml:space="preserve">501) </w:t>
      </w:r>
      <w:r>
        <w:t>метод серверу известен, но применить нельзя</w:t>
      </w:r>
      <w:proofErr w:type="gramStart"/>
      <w:r>
        <w:t xml:space="preserve"> </w:t>
      </w:r>
      <w:r w:rsidR="00903A94" w:rsidRPr="00903A94">
        <w:t>В</w:t>
      </w:r>
      <w:proofErr w:type="gramEnd"/>
      <w:r w:rsidR="00903A94" w:rsidRPr="00903A94">
        <w:t xml:space="preserve"> ответе сервер должен указать доступные методы в заголовке </w:t>
      </w:r>
      <w:r w:rsidR="00903A94">
        <w:t>«</w:t>
      </w:r>
      <w:r w:rsidR="00903A94" w:rsidRPr="00903A94">
        <w:rPr>
          <w:lang w:val="en-US"/>
        </w:rPr>
        <w:t>Allow</w:t>
      </w:r>
      <w:r w:rsidR="00903A94">
        <w:t>»</w:t>
      </w:r>
      <w:r w:rsidR="00903A94" w:rsidRPr="00903A94">
        <w:t>, разделив их запятой.</w:t>
      </w:r>
    </w:p>
    <w:p w:rsidR="000D2343" w:rsidRDefault="000D2343" w:rsidP="00623145">
      <w:pPr>
        <w:pStyle w:val="a6"/>
        <w:numPr>
          <w:ilvl w:val="0"/>
          <w:numId w:val="466"/>
        </w:numPr>
        <w:spacing w:line="240" w:lineRule="auto"/>
      </w:pPr>
      <w:r w:rsidRPr="00903A94">
        <w:rPr>
          <w:b/>
        </w:rPr>
        <w:t xml:space="preserve">406 – </w:t>
      </w:r>
      <w:r w:rsidRPr="00903A94">
        <w:rPr>
          <w:b/>
          <w:lang w:val="en-US"/>
        </w:rPr>
        <w:t>Not</w:t>
      </w:r>
      <w:r w:rsidRPr="00903A94">
        <w:rPr>
          <w:b/>
        </w:rPr>
        <w:t xml:space="preserve"> </w:t>
      </w:r>
      <w:r w:rsidRPr="00903A94">
        <w:rPr>
          <w:b/>
          <w:lang w:val="en-US"/>
        </w:rPr>
        <w:t>Acceptable</w:t>
      </w:r>
      <w:r w:rsidRPr="00903A94">
        <w:rPr>
          <w:b/>
        </w:rPr>
        <w:t xml:space="preserve"> – Неприемлемо</w:t>
      </w:r>
      <w:r w:rsidRPr="00A153DC">
        <w:t xml:space="preserve"> </w:t>
      </w:r>
      <w:r>
        <w:t xml:space="preserve">– </w:t>
      </w:r>
      <w:proofErr w:type="gramStart"/>
      <w:r>
        <w:t>запрошенный</w:t>
      </w:r>
      <w:proofErr w:type="gramEnd"/>
      <w:r>
        <w:t xml:space="preserve"> URI не может удовлетворить переданным в заголовке характеристикам. Если метод был не HEAD, то сервер должен вернуть список допустимых характеристик для данного ресурса. </w:t>
      </w:r>
    </w:p>
    <w:p w:rsidR="00903A94" w:rsidRDefault="000D2343" w:rsidP="00623145">
      <w:pPr>
        <w:pStyle w:val="a6"/>
        <w:numPr>
          <w:ilvl w:val="0"/>
          <w:numId w:val="466"/>
        </w:numPr>
        <w:spacing w:line="240" w:lineRule="auto"/>
      </w:pPr>
      <w:r w:rsidRPr="00903A94">
        <w:rPr>
          <w:b/>
        </w:rPr>
        <w:t xml:space="preserve">407 – </w:t>
      </w:r>
      <w:r w:rsidRPr="00903A94">
        <w:rPr>
          <w:b/>
          <w:lang w:val="en-US"/>
        </w:rPr>
        <w:t>Proxy</w:t>
      </w:r>
      <w:r w:rsidRPr="00903A94">
        <w:rPr>
          <w:b/>
        </w:rPr>
        <w:t xml:space="preserve"> </w:t>
      </w:r>
      <w:r w:rsidRPr="00903A94">
        <w:rPr>
          <w:b/>
          <w:lang w:val="en-US"/>
        </w:rPr>
        <w:t>Authentication</w:t>
      </w:r>
      <w:r w:rsidRPr="00903A94">
        <w:rPr>
          <w:b/>
        </w:rPr>
        <w:t xml:space="preserve"> </w:t>
      </w:r>
      <w:r w:rsidRPr="00903A94">
        <w:rPr>
          <w:b/>
          <w:lang w:val="en-US"/>
        </w:rPr>
        <w:t>Required</w:t>
      </w:r>
      <w:r w:rsidRPr="00903A94">
        <w:rPr>
          <w:b/>
        </w:rPr>
        <w:t xml:space="preserve"> – Необходима аутентификация прокси</w:t>
      </w:r>
      <w:r>
        <w:t xml:space="preserve"> – </w:t>
      </w:r>
      <w:r w:rsidR="00903A94">
        <w:t xml:space="preserve">(≈401) </w:t>
      </w:r>
      <w:r>
        <w:t xml:space="preserve">аутентификация производится для прокси-сервера. </w:t>
      </w:r>
    </w:p>
    <w:p w:rsidR="000D2343" w:rsidRDefault="000D2343" w:rsidP="00623145">
      <w:pPr>
        <w:pStyle w:val="a6"/>
        <w:numPr>
          <w:ilvl w:val="0"/>
          <w:numId w:val="466"/>
        </w:numPr>
        <w:spacing w:line="240" w:lineRule="auto"/>
      </w:pPr>
      <w:r w:rsidRPr="00903A94">
        <w:rPr>
          <w:b/>
        </w:rPr>
        <w:t xml:space="preserve">408 – </w:t>
      </w:r>
      <w:r w:rsidRPr="00903A94">
        <w:rPr>
          <w:b/>
          <w:lang w:val="en-US"/>
        </w:rPr>
        <w:t>Request</w:t>
      </w:r>
      <w:r w:rsidRPr="00903A94">
        <w:rPr>
          <w:b/>
        </w:rPr>
        <w:t xml:space="preserve"> </w:t>
      </w:r>
      <w:r w:rsidRPr="00903A94">
        <w:rPr>
          <w:b/>
          <w:lang w:val="en-US"/>
        </w:rPr>
        <w:t>Timeout</w:t>
      </w:r>
      <w:r w:rsidRPr="00903A94">
        <w:rPr>
          <w:b/>
        </w:rPr>
        <w:t xml:space="preserve"> – Истекло время ожидания</w:t>
      </w:r>
      <w:r>
        <w:t xml:space="preserve"> – время ожидания сервером передачи от клиента истекло. Клиент может повторить аналогичный предыдущему запрос в любое время. Например, такая ситуация может возникнуть при загрузке на сервер объёмного файла методом POST или PUT. </w:t>
      </w:r>
    </w:p>
    <w:p w:rsidR="000D2343" w:rsidRDefault="000D2343" w:rsidP="00623145">
      <w:pPr>
        <w:pStyle w:val="a6"/>
        <w:numPr>
          <w:ilvl w:val="0"/>
          <w:numId w:val="466"/>
        </w:numPr>
        <w:spacing w:line="240" w:lineRule="auto"/>
      </w:pPr>
      <w:r w:rsidRPr="00903A94">
        <w:rPr>
          <w:b/>
        </w:rPr>
        <w:t xml:space="preserve">409 – </w:t>
      </w:r>
      <w:r w:rsidRPr="00903A94">
        <w:rPr>
          <w:b/>
          <w:lang w:val="en-US"/>
        </w:rPr>
        <w:t>Conflict</w:t>
      </w:r>
      <w:r w:rsidRPr="00903A94">
        <w:rPr>
          <w:b/>
        </w:rPr>
        <w:t xml:space="preserve"> – Конфликт</w:t>
      </w:r>
      <w:r>
        <w:t xml:space="preserve"> – запрос не может быть выполнен из-за конфликтного обращения к ресурсу. Такое возможно, например, когда два клиента пытаются изменить ресурс с помощью метода PUT. </w:t>
      </w:r>
    </w:p>
    <w:p w:rsidR="000D2343" w:rsidRDefault="000D2343" w:rsidP="00623145">
      <w:pPr>
        <w:pStyle w:val="a6"/>
        <w:numPr>
          <w:ilvl w:val="0"/>
          <w:numId w:val="466"/>
        </w:numPr>
        <w:spacing w:line="240" w:lineRule="auto"/>
      </w:pPr>
      <w:r w:rsidRPr="00903A94">
        <w:rPr>
          <w:b/>
        </w:rPr>
        <w:t xml:space="preserve">410 – </w:t>
      </w:r>
      <w:r w:rsidRPr="00903A94">
        <w:rPr>
          <w:b/>
          <w:lang w:val="en-US"/>
        </w:rPr>
        <w:t>Gone</w:t>
      </w:r>
      <w:r w:rsidRPr="00903A94">
        <w:rPr>
          <w:b/>
        </w:rPr>
        <w:t xml:space="preserve"> – Удалён</w:t>
      </w:r>
      <w:r>
        <w:t xml:space="preserve"> – </w:t>
      </w:r>
      <w:r w:rsidR="00903A94">
        <w:t xml:space="preserve">(≈404) </w:t>
      </w:r>
      <w:r>
        <w:t xml:space="preserve">такой ответ сервер посылает, если ресурс раньше был по </w:t>
      </w:r>
      <w:proofErr w:type="gramStart"/>
      <w:r>
        <w:t>указанному</w:t>
      </w:r>
      <w:proofErr w:type="gramEnd"/>
      <w:r>
        <w:t xml:space="preserve"> URL, но был удалён и теперь недоступен. Серверу в этом случае неизвестно и местоположение альтернативного документа (например</w:t>
      </w:r>
      <w:r w:rsidR="00903A94">
        <w:t>,</w:t>
      </w:r>
      <w:r>
        <w:t xml:space="preserve"> копии). </w:t>
      </w:r>
    </w:p>
    <w:p w:rsidR="000D2343" w:rsidRDefault="000D2343" w:rsidP="00623145">
      <w:pPr>
        <w:pStyle w:val="a6"/>
        <w:numPr>
          <w:ilvl w:val="0"/>
          <w:numId w:val="466"/>
        </w:numPr>
        <w:spacing w:line="240" w:lineRule="auto"/>
      </w:pPr>
      <w:r w:rsidRPr="00903A94">
        <w:rPr>
          <w:b/>
        </w:rPr>
        <w:t xml:space="preserve">411 – </w:t>
      </w:r>
      <w:r w:rsidRPr="00903A94">
        <w:rPr>
          <w:b/>
          <w:lang w:val="en-US"/>
        </w:rPr>
        <w:t>Length</w:t>
      </w:r>
      <w:r w:rsidRPr="00903A94">
        <w:rPr>
          <w:b/>
        </w:rPr>
        <w:t xml:space="preserve"> </w:t>
      </w:r>
      <w:r w:rsidRPr="00903A94">
        <w:rPr>
          <w:b/>
          <w:lang w:val="en-US"/>
        </w:rPr>
        <w:t>Required</w:t>
      </w:r>
      <w:r w:rsidRPr="00903A94">
        <w:rPr>
          <w:b/>
        </w:rPr>
        <w:t xml:space="preserve"> – Необходима </w:t>
      </w:r>
      <w:r w:rsidR="005762E8" w:rsidRPr="00903A94">
        <w:rPr>
          <w:b/>
        </w:rPr>
        <w:t>длина</w:t>
      </w:r>
      <w:r w:rsidR="005762E8">
        <w:t xml:space="preserve"> </w:t>
      </w:r>
      <w:r>
        <w:t xml:space="preserve">– для указанного ресурса клиент должен указать </w:t>
      </w:r>
      <w:r w:rsidR="00903A94">
        <w:t>«</w:t>
      </w:r>
      <w:r w:rsidRPr="000D2343">
        <w:rPr>
          <w:lang w:val="en-US"/>
        </w:rPr>
        <w:t>Content-Length</w:t>
      </w:r>
      <w:r w:rsidR="00903A94">
        <w:t>»</w:t>
      </w:r>
      <w:r>
        <w:t xml:space="preserve"> в заголовке запроса. Без указания этого поля не стоит делать повторную попытку запроса к серверу </w:t>
      </w:r>
      <w:proofErr w:type="gramStart"/>
      <w:r>
        <w:t>по</w:t>
      </w:r>
      <w:proofErr w:type="gramEnd"/>
      <w:r>
        <w:t xml:space="preserve"> данному URI. Такой ответ естественен для запросов типа POST и PUT. Например, если по </w:t>
      </w:r>
      <w:proofErr w:type="gramStart"/>
      <w:r>
        <w:t>указанному</w:t>
      </w:r>
      <w:proofErr w:type="gramEnd"/>
      <w:r>
        <w:t xml:space="preserve"> URI производится загрузка файлов, а на сервере стоит ограничение на их объём. </w:t>
      </w:r>
    </w:p>
    <w:p w:rsidR="000D2343" w:rsidRDefault="000D2343" w:rsidP="00623145">
      <w:pPr>
        <w:pStyle w:val="a6"/>
        <w:numPr>
          <w:ilvl w:val="0"/>
          <w:numId w:val="466"/>
        </w:numPr>
        <w:spacing w:line="240" w:lineRule="auto"/>
      </w:pPr>
      <w:r w:rsidRPr="00903A94">
        <w:rPr>
          <w:b/>
        </w:rPr>
        <w:t xml:space="preserve">412 – </w:t>
      </w:r>
      <w:r w:rsidRPr="00903A94">
        <w:rPr>
          <w:b/>
          <w:lang w:val="en-US"/>
        </w:rPr>
        <w:t>Precondition</w:t>
      </w:r>
      <w:r w:rsidRPr="00903A94">
        <w:rPr>
          <w:b/>
        </w:rPr>
        <w:t xml:space="preserve"> </w:t>
      </w:r>
      <w:r w:rsidRPr="00903A94">
        <w:rPr>
          <w:b/>
          <w:lang w:val="en-US"/>
        </w:rPr>
        <w:t>Failed</w:t>
      </w:r>
      <w:r w:rsidRPr="00903A94">
        <w:rPr>
          <w:b/>
        </w:rPr>
        <w:t xml:space="preserve"> – Условие ложно</w:t>
      </w:r>
      <w:r>
        <w:t xml:space="preserve"> – возвращается, если ни одно из условных полей заголовка  запроса не было выполнено. </w:t>
      </w:r>
    </w:p>
    <w:p w:rsidR="000D2343" w:rsidRDefault="000D2343" w:rsidP="00623145">
      <w:pPr>
        <w:pStyle w:val="a6"/>
        <w:numPr>
          <w:ilvl w:val="0"/>
          <w:numId w:val="466"/>
        </w:numPr>
        <w:spacing w:line="240" w:lineRule="auto"/>
      </w:pPr>
      <w:r w:rsidRPr="00903A94">
        <w:rPr>
          <w:b/>
        </w:rPr>
        <w:t xml:space="preserve">413 – </w:t>
      </w:r>
      <w:r w:rsidRPr="00903A94">
        <w:rPr>
          <w:b/>
          <w:lang w:val="en-US"/>
        </w:rPr>
        <w:t>Payload</w:t>
      </w:r>
      <w:r w:rsidRPr="00903A94">
        <w:rPr>
          <w:b/>
        </w:rPr>
        <w:t xml:space="preserve"> </w:t>
      </w:r>
      <w:r w:rsidRPr="00903A94">
        <w:rPr>
          <w:b/>
          <w:lang w:val="en-US"/>
        </w:rPr>
        <w:t>Too</w:t>
      </w:r>
      <w:r w:rsidRPr="00903A94">
        <w:rPr>
          <w:b/>
        </w:rPr>
        <w:t xml:space="preserve"> </w:t>
      </w:r>
      <w:r w:rsidRPr="00903A94">
        <w:rPr>
          <w:b/>
          <w:lang w:val="en-US"/>
        </w:rPr>
        <w:t>Large</w:t>
      </w:r>
      <w:r w:rsidRPr="00903A94">
        <w:rPr>
          <w:b/>
        </w:rPr>
        <w:t xml:space="preserve"> – Полезная нагрузка слишком велика</w:t>
      </w:r>
      <w:r>
        <w:t xml:space="preserve"> – возвращается в случае, если сервер отказывается обработать запрос по причине слишком большого размера тела запроса. Сервер может закрыть соединение, чтобы прекратить дальнейшую передачу запроса.</w:t>
      </w:r>
    </w:p>
    <w:p w:rsidR="000D2343" w:rsidRDefault="000D2343" w:rsidP="00623145">
      <w:pPr>
        <w:pStyle w:val="a6"/>
        <w:numPr>
          <w:ilvl w:val="0"/>
          <w:numId w:val="466"/>
        </w:numPr>
        <w:spacing w:line="240" w:lineRule="auto"/>
      </w:pPr>
      <w:r w:rsidRPr="00903A94">
        <w:rPr>
          <w:b/>
        </w:rPr>
        <w:t xml:space="preserve">414 – URI </w:t>
      </w:r>
      <w:r w:rsidRPr="00903A94">
        <w:rPr>
          <w:b/>
          <w:lang w:val="en-US"/>
        </w:rPr>
        <w:t>Too</w:t>
      </w:r>
      <w:r w:rsidRPr="00903A94">
        <w:rPr>
          <w:b/>
        </w:rPr>
        <w:t xml:space="preserve"> </w:t>
      </w:r>
      <w:r w:rsidRPr="00903A94">
        <w:rPr>
          <w:b/>
          <w:lang w:val="en-US"/>
        </w:rPr>
        <w:t>Long</w:t>
      </w:r>
      <w:r w:rsidRPr="00903A94">
        <w:rPr>
          <w:b/>
        </w:rPr>
        <w:t xml:space="preserve"> – URI слишком длинный</w:t>
      </w:r>
      <w:r>
        <w:t xml:space="preserve"> – сервер не может обработать запрос из-за слишком </w:t>
      </w:r>
      <w:proofErr w:type="gramStart"/>
      <w:r>
        <w:t>длинного</w:t>
      </w:r>
      <w:proofErr w:type="gramEnd"/>
      <w:r>
        <w:t xml:space="preserve"> указанного URI. Такую ошибку можно спровоцировать, например, когда клиент пытается передать длинные параметры через метод GET, а не POST. </w:t>
      </w:r>
    </w:p>
    <w:p w:rsidR="000D2343" w:rsidRDefault="000D2343" w:rsidP="00623145">
      <w:pPr>
        <w:pStyle w:val="a6"/>
        <w:numPr>
          <w:ilvl w:val="0"/>
          <w:numId w:val="466"/>
        </w:numPr>
        <w:spacing w:line="240" w:lineRule="auto"/>
      </w:pPr>
      <w:r w:rsidRPr="00636562">
        <w:rPr>
          <w:b/>
        </w:rPr>
        <w:t xml:space="preserve">415 – </w:t>
      </w:r>
      <w:r w:rsidRPr="00636562">
        <w:rPr>
          <w:b/>
          <w:lang w:val="en-US"/>
        </w:rPr>
        <w:t>Unsupported Media Type</w:t>
      </w:r>
      <w:r w:rsidRPr="00636562">
        <w:rPr>
          <w:b/>
        </w:rPr>
        <w:t xml:space="preserve"> – Неподдерживаемый тип данных</w:t>
      </w:r>
      <w:r>
        <w:t xml:space="preserve"> – </w:t>
      </w:r>
      <w:r w:rsidR="00636562" w:rsidRPr="00636562">
        <w:t>по каким-то причинам сервер отказывается работать с указанным типом данных при данном методе.</w:t>
      </w:r>
    </w:p>
    <w:p w:rsidR="000D2343" w:rsidRDefault="000D2343" w:rsidP="00623145">
      <w:pPr>
        <w:pStyle w:val="a6"/>
        <w:numPr>
          <w:ilvl w:val="0"/>
          <w:numId w:val="466"/>
        </w:numPr>
        <w:spacing w:line="240" w:lineRule="auto"/>
      </w:pPr>
      <w:r w:rsidRPr="00636562">
        <w:rPr>
          <w:b/>
        </w:rPr>
        <w:t xml:space="preserve">416 – </w:t>
      </w:r>
      <w:r w:rsidRPr="00636562">
        <w:rPr>
          <w:b/>
          <w:lang w:val="en-US"/>
        </w:rPr>
        <w:t>Range Not Satisfiable</w:t>
      </w:r>
      <w:r w:rsidRPr="00636562">
        <w:rPr>
          <w:b/>
        </w:rPr>
        <w:t xml:space="preserve"> – Диапазон не достижим</w:t>
      </w:r>
      <w:r>
        <w:t xml:space="preserve"> – </w:t>
      </w:r>
      <w:r w:rsidR="00636562" w:rsidRPr="00636562">
        <w:t xml:space="preserve">в поле </w:t>
      </w:r>
      <w:r w:rsidR="00636562">
        <w:t>«</w:t>
      </w:r>
      <w:r w:rsidR="00636562" w:rsidRPr="00636562">
        <w:rPr>
          <w:lang w:val="en-US"/>
        </w:rPr>
        <w:t>Range</w:t>
      </w:r>
      <w:r w:rsidR="00636562">
        <w:t>»</w:t>
      </w:r>
      <w:r w:rsidR="00636562" w:rsidRPr="00636562">
        <w:t xml:space="preserve"> заголовка запроса был указан диапазон за пределами ресурса и отсутствует поле </w:t>
      </w:r>
      <w:r w:rsidR="00636562">
        <w:t>«</w:t>
      </w:r>
      <w:r w:rsidR="00636562" w:rsidRPr="00636562">
        <w:rPr>
          <w:lang w:val="en-US"/>
        </w:rPr>
        <w:t>If-Range</w:t>
      </w:r>
      <w:r w:rsidR="00636562">
        <w:t>».</w:t>
      </w:r>
    </w:p>
    <w:p w:rsidR="000D2343" w:rsidRDefault="000D2343" w:rsidP="00623145">
      <w:pPr>
        <w:pStyle w:val="a6"/>
        <w:numPr>
          <w:ilvl w:val="0"/>
          <w:numId w:val="466"/>
        </w:numPr>
        <w:spacing w:line="240" w:lineRule="auto"/>
      </w:pPr>
      <w:r w:rsidRPr="00636562">
        <w:rPr>
          <w:b/>
        </w:rPr>
        <w:t xml:space="preserve">417 – </w:t>
      </w:r>
      <w:r w:rsidRPr="00636562">
        <w:rPr>
          <w:b/>
          <w:lang w:val="en-US"/>
        </w:rPr>
        <w:t>Expectation Failed</w:t>
      </w:r>
      <w:r w:rsidRPr="00636562">
        <w:rPr>
          <w:b/>
        </w:rPr>
        <w:t xml:space="preserve"> – Ожидание не удалось</w:t>
      </w:r>
      <w:r>
        <w:t xml:space="preserve"> – </w:t>
      </w:r>
      <w:r w:rsidR="00636562" w:rsidRPr="00636562">
        <w:t xml:space="preserve">по каким-то причинам сервер не может удовлетворить значению поля </w:t>
      </w:r>
      <w:r w:rsidR="00636562">
        <w:t>«</w:t>
      </w:r>
      <w:r w:rsidR="00636562" w:rsidRPr="00636562">
        <w:rPr>
          <w:lang w:val="en-US"/>
        </w:rPr>
        <w:t>Expect</w:t>
      </w:r>
      <w:r w:rsidR="00636562">
        <w:t>»</w:t>
      </w:r>
      <w:r w:rsidR="00636562" w:rsidRPr="00636562">
        <w:t xml:space="preserve"> заголовка запроса.</w:t>
      </w:r>
    </w:p>
    <w:p w:rsidR="000D2343" w:rsidRDefault="000D2343" w:rsidP="00623145">
      <w:pPr>
        <w:pStyle w:val="a6"/>
        <w:numPr>
          <w:ilvl w:val="0"/>
          <w:numId w:val="466"/>
        </w:numPr>
        <w:spacing w:line="240" w:lineRule="auto"/>
      </w:pPr>
      <w:r w:rsidRPr="00636562">
        <w:rPr>
          <w:b/>
        </w:rPr>
        <w:t xml:space="preserve">418 – </w:t>
      </w:r>
      <w:r w:rsidRPr="00636562">
        <w:rPr>
          <w:b/>
          <w:lang w:val="en-US"/>
        </w:rPr>
        <w:t>I’m A Teapot</w:t>
      </w:r>
      <w:r w:rsidRPr="00636562">
        <w:rPr>
          <w:b/>
        </w:rPr>
        <w:t xml:space="preserve"> – Я – чайник</w:t>
      </w:r>
      <w:r>
        <w:t xml:space="preserve"> – код был введен как одна из первоапрельских шуток, не ожидается, что данный код будет поддерживаться реальными серверами</w:t>
      </w:r>
    </w:p>
    <w:p w:rsidR="000D2343" w:rsidRDefault="000D2343" w:rsidP="00623145">
      <w:pPr>
        <w:pStyle w:val="a6"/>
        <w:numPr>
          <w:ilvl w:val="0"/>
          <w:numId w:val="466"/>
        </w:numPr>
        <w:spacing w:line="240" w:lineRule="auto"/>
      </w:pPr>
      <w:r w:rsidRPr="00636562">
        <w:rPr>
          <w:b/>
        </w:rPr>
        <w:t xml:space="preserve">419 – </w:t>
      </w:r>
      <w:r w:rsidRPr="00636562">
        <w:rPr>
          <w:b/>
          <w:lang w:val="en-US"/>
        </w:rPr>
        <w:t>Authentication Timeout</w:t>
      </w:r>
      <w:r w:rsidR="008B2F98">
        <w:rPr>
          <w:b/>
        </w:rPr>
        <w:t xml:space="preserve"> </w:t>
      </w:r>
      <w:r w:rsidRPr="00636562">
        <w:rPr>
          <w:b/>
        </w:rPr>
        <w:t>– Время аутентификации вышло</w:t>
      </w:r>
      <w:r>
        <w:t xml:space="preserve"> </w:t>
      </w:r>
      <w:r w:rsidR="00636562">
        <w:t>–</w:t>
      </w:r>
      <w:r w:rsidR="008B2F98">
        <w:t xml:space="preserve"> (≈401)</w:t>
      </w:r>
      <w:r w:rsidR="008B2F98" w:rsidRPr="008B2F98">
        <w:t xml:space="preserve"> Этого кода нет в RFC 2616, используется в качестве альтернативы коду 401, которые прошли проверку подлинности, но лишены доступа к определенным ресурсам сервера. Обычно код отдается, если CSRF-токен устарел или оказался некорректным</w:t>
      </w:r>
      <w:r w:rsidR="006639B9">
        <w:t>.</w:t>
      </w:r>
    </w:p>
    <w:p w:rsidR="000D2343" w:rsidRDefault="000D2343" w:rsidP="00623145">
      <w:pPr>
        <w:pStyle w:val="a6"/>
        <w:numPr>
          <w:ilvl w:val="0"/>
          <w:numId w:val="466"/>
        </w:numPr>
        <w:spacing w:line="240" w:lineRule="auto"/>
      </w:pPr>
      <w:r w:rsidRPr="00636562">
        <w:rPr>
          <w:b/>
        </w:rPr>
        <w:t xml:space="preserve">421 – </w:t>
      </w:r>
      <w:r w:rsidRPr="00636562">
        <w:rPr>
          <w:b/>
          <w:lang w:val="en-US"/>
        </w:rPr>
        <w:t>Misdirected Request</w:t>
      </w:r>
      <w:r w:rsidRPr="00636562">
        <w:rPr>
          <w:b/>
        </w:rPr>
        <w:t xml:space="preserve"> </w:t>
      </w:r>
      <w:r w:rsidR="005762E8" w:rsidRPr="00636562">
        <w:rPr>
          <w:b/>
        </w:rPr>
        <w:t>– Неверно направленный запрос</w:t>
      </w:r>
      <w:r w:rsidR="005762E8">
        <w:t xml:space="preserve"> </w:t>
      </w:r>
      <w:r>
        <w:t xml:space="preserve">– </w:t>
      </w:r>
      <w:r w:rsidR="006639B9" w:rsidRPr="006639B9">
        <w:t>запрос был перенаправлен на сервер, не способный дать ответ.</w:t>
      </w:r>
    </w:p>
    <w:p w:rsidR="000D2343" w:rsidRDefault="000D2343" w:rsidP="00623145">
      <w:pPr>
        <w:pStyle w:val="a6"/>
        <w:numPr>
          <w:ilvl w:val="0"/>
          <w:numId w:val="466"/>
        </w:numPr>
        <w:spacing w:line="240" w:lineRule="auto"/>
      </w:pPr>
      <w:r w:rsidRPr="00636562">
        <w:rPr>
          <w:b/>
        </w:rPr>
        <w:t xml:space="preserve">422 – </w:t>
      </w:r>
      <w:r w:rsidRPr="00636562">
        <w:rPr>
          <w:b/>
          <w:lang w:val="en-US"/>
        </w:rPr>
        <w:t>Unprocessable Entity</w:t>
      </w:r>
      <w:r w:rsidRPr="00636562">
        <w:rPr>
          <w:b/>
        </w:rPr>
        <w:t xml:space="preserve"> – Необрабатываемый экземпляр</w:t>
      </w:r>
      <w:r>
        <w:t xml:space="preserve"> – </w:t>
      </w:r>
      <w:r w:rsidR="006639B9" w:rsidRPr="006639B9">
        <w:t xml:space="preserve">сервер успешно принял запрос, может работать с указанным видом данных (например, в теле запроса находится XML-документ, имеющий верный синтаксис), однако имеется какая-то логическая ошибка, из-за которой невозможно произвести операцию над ресурсом. Введено в </w:t>
      </w:r>
      <w:r w:rsidR="006639B9" w:rsidRPr="006639B9">
        <w:rPr>
          <w:lang w:val="en-US"/>
        </w:rPr>
        <w:t>WebDAV</w:t>
      </w:r>
      <w:r w:rsidR="006639B9" w:rsidRPr="006639B9">
        <w:t>.</w:t>
      </w:r>
    </w:p>
    <w:p w:rsidR="000D2343" w:rsidRDefault="000D2343" w:rsidP="00623145">
      <w:pPr>
        <w:pStyle w:val="a6"/>
        <w:numPr>
          <w:ilvl w:val="0"/>
          <w:numId w:val="466"/>
        </w:numPr>
        <w:spacing w:line="240" w:lineRule="auto"/>
      </w:pPr>
      <w:r w:rsidRPr="00636562">
        <w:rPr>
          <w:b/>
        </w:rPr>
        <w:t xml:space="preserve">423 – </w:t>
      </w:r>
      <w:r w:rsidRPr="00636562">
        <w:rPr>
          <w:b/>
          <w:lang w:val="en-US"/>
        </w:rPr>
        <w:t xml:space="preserve">Locked </w:t>
      </w:r>
      <w:r w:rsidRPr="00636562">
        <w:rPr>
          <w:b/>
        </w:rPr>
        <w:t>– Заблокировано</w:t>
      </w:r>
      <w:r>
        <w:t xml:space="preserve"> – </w:t>
      </w:r>
      <w:r w:rsidR="006639B9" w:rsidRPr="006639B9">
        <w:t xml:space="preserve">целевой ресурс из запроса заблокирован от применения к нему указанного метода. Введено в </w:t>
      </w:r>
      <w:r w:rsidR="006639B9" w:rsidRPr="006639B9">
        <w:rPr>
          <w:lang w:val="en-US"/>
        </w:rPr>
        <w:t>WebDAV</w:t>
      </w:r>
      <w:r w:rsidR="006639B9" w:rsidRPr="006639B9">
        <w:t>.</w:t>
      </w:r>
    </w:p>
    <w:p w:rsidR="000D2343" w:rsidRDefault="000D2343" w:rsidP="00623145">
      <w:pPr>
        <w:pStyle w:val="a6"/>
        <w:numPr>
          <w:ilvl w:val="0"/>
          <w:numId w:val="466"/>
        </w:numPr>
        <w:spacing w:line="240" w:lineRule="auto"/>
      </w:pPr>
      <w:r w:rsidRPr="00636562">
        <w:rPr>
          <w:b/>
        </w:rPr>
        <w:t xml:space="preserve">424 – </w:t>
      </w:r>
      <w:r w:rsidRPr="00636562">
        <w:rPr>
          <w:b/>
          <w:lang w:val="en-US"/>
        </w:rPr>
        <w:t>Failed Dependency</w:t>
      </w:r>
      <w:r w:rsidRPr="00636562">
        <w:rPr>
          <w:b/>
        </w:rPr>
        <w:t xml:space="preserve"> – Невыполненная зависимость</w:t>
      </w:r>
      <w:r>
        <w:t xml:space="preserve"> – </w:t>
      </w:r>
      <w:r w:rsidR="006639B9" w:rsidRPr="006639B9">
        <w:t>реализация текущего запроса может зависеть от успешности выполнения другой операции. Если она не выполнена и</w:t>
      </w:r>
      <w:r w:rsidR="00AD41BE">
        <w:t>,</w:t>
      </w:r>
      <w:r w:rsidR="006639B9" w:rsidRPr="006639B9">
        <w:t xml:space="preserve"> из-за этого нельзя выполнить текущий запрос, то сервер вернёт этот код. Введено в </w:t>
      </w:r>
      <w:r w:rsidR="006639B9" w:rsidRPr="006639B9">
        <w:rPr>
          <w:lang w:val="en-US"/>
        </w:rPr>
        <w:t>WebDAV</w:t>
      </w:r>
      <w:r w:rsidR="006639B9" w:rsidRPr="006639B9">
        <w:t>.</w:t>
      </w:r>
    </w:p>
    <w:p w:rsidR="000D2343" w:rsidRDefault="000D2343" w:rsidP="00623145">
      <w:pPr>
        <w:pStyle w:val="a6"/>
        <w:numPr>
          <w:ilvl w:val="0"/>
          <w:numId w:val="466"/>
        </w:numPr>
        <w:spacing w:line="240" w:lineRule="auto"/>
      </w:pPr>
      <w:r w:rsidRPr="00636562">
        <w:rPr>
          <w:b/>
        </w:rPr>
        <w:t xml:space="preserve">425 – </w:t>
      </w:r>
      <w:r w:rsidRPr="00636562">
        <w:rPr>
          <w:b/>
          <w:lang w:val="en-US"/>
        </w:rPr>
        <w:t>Too Early</w:t>
      </w:r>
      <w:r w:rsidRPr="00636562">
        <w:rPr>
          <w:b/>
        </w:rPr>
        <w:t xml:space="preserve"> – Слишком рано</w:t>
      </w:r>
      <w:r>
        <w:t xml:space="preserve"> – </w:t>
      </w:r>
      <w:r w:rsidR="006639B9" w:rsidRPr="006639B9">
        <w:t xml:space="preserve">сервер не готов принять риски обработки </w:t>
      </w:r>
      <w:r w:rsidR="00AD41BE">
        <w:t>«</w:t>
      </w:r>
      <w:r w:rsidR="006639B9" w:rsidRPr="006639B9">
        <w:t>ранней информации</w:t>
      </w:r>
      <w:r w:rsidR="00AD41BE">
        <w:t>»</w:t>
      </w:r>
      <w:r w:rsidR="006639B9" w:rsidRPr="006639B9">
        <w:t>. Введено в RFC 8470 для защиты от атак повторения при использовании 0-RTT в TLS 1.3.</w:t>
      </w:r>
    </w:p>
    <w:p w:rsidR="000D2343" w:rsidRDefault="000D2343" w:rsidP="00623145">
      <w:pPr>
        <w:pStyle w:val="a6"/>
        <w:numPr>
          <w:ilvl w:val="0"/>
          <w:numId w:val="466"/>
        </w:numPr>
        <w:spacing w:line="240" w:lineRule="auto"/>
      </w:pPr>
      <w:r w:rsidRPr="00636562">
        <w:rPr>
          <w:b/>
        </w:rPr>
        <w:t xml:space="preserve">426 – </w:t>
      </w:r>
      <w:r w:rsidRPr="00636562">
        <w:rPr>
          <w:b/>
          <w:lang w:val="en-US"/>
        </w:rPr>
        <w:t>Upgrade Required</w:t>
      </w:r>
      <w:r w:rsidRPr="00636562">
        <w:rPr>
          <w:b/>
        </w:rPr>
        <w:t xml:space="preserve"> – Необходимо обновление</w:t>
      </w:r>
      <w:r>
        <w:t xml:space="preserve"> – </w:t>
      </w:r>
      <w:r w:rsidR="006639B9" w:rsidRPr="006639B9">
        <w:t xml:space="preserve">сервер указывает клиенту на необходимость обновить протокол. Заголовок ответа должен содержать правильно сформированные поля </w:t>
      </w:r>
      <w:r w:rsidR="006639B9">
        <w:t>«</w:t>
      </w:r>
      <w:r w:rsidR="006639B9" w:rsidRPr="006639B9">
        <w:rPr>
          <w:lang w:val="en-US"/>
        </w:rPr>
        <w:t>Upgrade</w:t>
      </w:r>
      <w:r w:rsidR="006639B9">
        <w:t>»</w:t>
      </w:r>
      <w:r w:rsidR="006639B9" w:rsidRPr="006639B9">
        <w:t xml:space="preserve"> и </w:t>
      </w:r>
      <w:r w:rsidR="006639B9">
        <w:t>«</w:t>
      </w:r>
      <w:r w:rsidR="006639B9" w:rsidRPr="006639B9">
        <w:rPr>
          <w:lang w:val="en-US"/>
        </w:rPr>
        <w:t>Connection</w:t>
      </w:r>
      <w:r w:rsidR="006639B9">
        <w:t>»</w:t>
      </w:r>
      <w:r w:rsidR="006639B9" w:rsidRPr="006639B9">
        <w:t>. Введено в RFC 2817 для возможности перехода к TLS посредством HTTP.</w:t>
      </w:r>
    </w:p>
    <w:p w:rsidR="000D2343" w:rsidRDefault="000D2343" w:rsidP="00623145">
      <w:pPr>
        <w:pStyle w:val="a6"/>
        <w:numPr>
          <w:ilvl w:val="0"/>
          <w:numId w:val="466"/>
        </w:numPr>
        <w:spacing w:line="240" w:lineRule="auto"/>
      </w:pPr>
      <w:r w:rsidRPr="00636562">
        <w:rPr>
          <w:b/>
        </w:rPr>
        <w:t xml:space="preserve">428 – </w:t>
      </w:r>
      <w:r w:rsidRPr="00636562">
        <w:rPr>
          <w:b/>
          <w:lang w:val="en-US"/>
        </w:rPr>
        <w:t>Precondition Required</w:t>
      </w:r>
      <w:r w:rsidRPr="00636562">
        <w:rPr>
          <w:b/>
        </w:rPr>
        <w:t xml:space="preserve"> – Необходимо предусловие</w:t>
      </w:r>
      <w:r>
        <w:t xml:space="preserve"> – </w:t>
      </w:r>
      <w:r w:rsidR="006639B9" w:rsidRPr="006639B9">
        <w:t xml:space="preserve">сервер указывает клиенту на необходимость использования в запросе заголовков условий, наподобие </w:t>
      </w:r>
      <w:r w:rsidR="006639B9">
        <w:t>«</w:t>
      </w:r>
      <w:r w:rsidR="006639B9" w:rsidRPr="006639B9">
        <w:rPr>
          <w:lang w:val="en-US"/>
        </w:rPr>
        <w:t>If-Match</w:t>
      </w:r>
      <w:r w:rsidR="006639B9">
        <w:t>»</w:t>
      </w:r>
      <w:r w:rsidR="006639B9" w:rsidRPr="006639B9">
        <w:t>.</w:t>
      </w:r>
    </w:p>
    <w:p w:rsidR="000D2343" w:rsidRDefault="000D2343" w:rsidP="00623145">
      <w:pPr>
        <w:pStyle w:val="a6"/>
        <w:numPr>
          <w:ilvl w:val="0"/>
          <w:numId w:val="466"/>
        </w:numPr>
        <w:spacing w:line="240" w:lineRule="auto"/>
      </w:pPr>
      <w:r w:rsidRPr="00636562">
        <w:rPr>
          <w:b/>
        </w:rPr>
        <w:lastRenderedPageBreak/>
        <w:t xml:space="preserve">429 – </w:t>
      </w:r>
      <w:r w:rsidRPr="00636562">
        <w:rPr>
          <w:b/>
          <w:lang w:val="en-US"/>
        </w:rPr>
        <w:t>Too Many Requests</w:t>
      </w:r>
      <w:r w:rsidRPr="00636562">
        <w:rPr>
          <w:b/>
        </w:rPr>
        <w:t xml:space="preserve"> – Слишком много запросов</w:t>
      </w:r>
      <w:r>
        <w:t xml:space="preserve"> – </w:t>
      </w:r>
      <w:r w:rsidR="006639B9" w:rsidRPr="006639B9">
        <w:t xml:space="preserve">клиент попытался отправить слишком много запросов за короткое время, что может указывать, например, на попытку </w:t>
      </w:r>
      <w:r w:rsidR="006639B9" w:rsidRPr="006639B9">
        <w:rPr>
          <w:lang w:val="en-US"/>
        </w:rPr>
        <w:t>DDoS</w:t>
      </w:r>
      <w:r w:rsidR="006639B9" w:rsidRPr="006639B9">
        <w:t xml:space="preserve">-атаки. Может сопровождаться заголовком </w:t>
      </w:r>
      <w:r w:rsidR="006639B9">
        <w:t>«</w:t>
      </w:r>
      <w:r w:rsidR="006639B9" w:rsidRPr="006639B9">
        <w:rPr>
          <w:lang w:val="en-US"/>
        </w:rPr>
        <w:t>Retry-After</w:t>
      </w:r>
      <w:r w:rsidR="006639B9">
        <w:t>»</w:t>
      </w:r>
      <w:r w:rsidR="006639B9" w:rsidRPr="006639B9">
        <w:t>, указывающим, через какое время можно повторить запрос.</w:t>
      </w:r>
    </w:p>
    <w:p w:rsidR="000D2343" w:rsidRDefault="000D2343" w:rsidP="00623145">
      <w:pPr>
        <w:pStyle w:val="a6"/>
        <w:numPr>
          <w:ilvl w:val="0"/>
          <w:numId w:val="466"/>
        </w:numPr>
        <w:spacing w:line="240" w:lineRule="auto"/>
      </w:pPr>
      <w:r w:rsidRPr="00636562">
        <w:rPr>
          <w:b/>
        </w:rPr>
        <w:t xml:space="preserve">431 – </w:t>
      </w:r>
      <w:r w:rsidRPr="00636562">
        <w:rPr>
          <w:b/>
          <w:lang w:val="en-US"/>
        </w:rPr>
        <w:t>Request Header Fields Too Large</w:t>
      </w:r>
      <w:r w:rsidRPr="00636562">
        <w:rPr>
          <w:b/>
        </w:rPr>
        <w:t xml:space="preserve"> – Поля заголовка запроса слишком большие </w:t>
      </w:r>
      <w:r>
        <w:t xml:space="preserve">– </w:t>
      </w:r>
      <w:r w:rsidR="007C6A6E" w:rsidRPr="007C6A6E">
        <w:t>Превышена допустимая длина заголовков. Сервер не обязан отвечать этим кодом, вместо этого он может просто сбросить соединение.</w:t>
      </w:r>
    </w:p>
    <w:p w:rsidR="000D2343" w:rsidRDefault="000D2343" w:rsidP="00623145">
      <w:pPr>
        <w:pStyle w:val="a6"/>
        <w:numPr>
          <w:ilvl w:val="0"/>
          <w:numId w:val="466"/>
        </w:numPr>
        <w:spacing w:line="240" w:lineRule="auto"/>
      </w:pPr>
      <w:r w:rsidRPr="00636562">
        <w:rPr>
          <w:b/>
        </w:rPr>
        <w:t xml:space="preserve">449 – </w:t>
      </w:r>
      <w:r w:rsidRPr="00636562">
        <w:rPr>
          <w:b/>
          <w:lang w:val="en-US"/>
        </w:rPr>
        <w:t>Retry With</w:t>
      </w:r>
      <w:r w:rsidRPr="00636562">
        <w:rPr>
          <w:b/>
        </w:rPr>
        <w:t xml:space="preserve"> – Повторить с</w:t>
      </w:r>
      <w:r>
        <w:t xml:space="preserve"> – </w:t>
      </w:r>
      <w:r w:rsidR="007C6A6E" w:rsidRPr="007C6A6E">
        <w:t xml:space="preserve">возвращается сервером, если для обработки запроса от клиента поступило недостаточно информации. При этом в заголовок ответа помещается поле </w:t>
      </w:r>
      <w:r w:rsidR="007C6A6E">
        <w:t>«</w:t>
      </w:r>
      <w:r w:rsidR="007C6A6E" w:rsidRPr="007C6A6E">
        <w:t>Ms-</w:t>
      </w:r>
      <w:r w:rsidR="007C6A6E" w:rsidRPr="007C6A6E">
        <w:rPr>
          <w:lang w:val="en-US"/>
        </w:rPr>
        <w:t>Echo</w:t>
      </w:r>
      <w:r w:rsidR="007C6A6E" w:rsidRPr="007C6A6E">
        <w:t>-</w:t>
      </w:r>
      <w:r w:rsidR="007C6A6E" w:rsidRPr="007C6A6E">
        <w:rPr>
          <w:lang w:val="en-US"/>
        </w:rPr>
        <w:t>Request</w:t>
      </w:r>
      <w:r w:rsidR="007C6A6E">
        <w:t>»</w:t>
      </w:r>
      <w:r w:rsidR="007C6A6E" w:rsidRPr="007C6A6E">
        <w:t xml:space="preserve">. Введено корпорацией </w:t>
      </w:r>
      <w:r w:rsidR="007C6A6E" w:rsidRPr="007C6A6E">
        <w:rPr>
          <w:lang w:val="en-US"/>
        </w:rPr>
        <w:t>Microsoft</w:t>
      </w:r>
      <w:r w:rsidR="007C6A6E" w:rsidRPr="007C6A6E">
        <w:t xml:space="preserve"> для </w:t>
      </w:r>
      <w:r w:rsidR="007C6A6E" w:rsidRPr="007C6A6E">
        <w:rPr>
          <w:lang w:val="en-US"/>
        </w:rPr>
        <w:t>WebDAV</w:t>
      </w:r>
      <w:r w:rsidR="007C6A6E" w:rsidRPr="007C6A6E">
        <w:t>.</w:t>
      </w:r>
    </w:p>
    <w:p w:rsidR="000D2343" w:rsidRDefault="000D2343" w:rsidP="00623145">
      <w:pPr>
        <w:pStyle w:val="a6"/>
        <w:numPr>
          <w:ilvl w:val="0"/>
          <w:numId w:val="466"/>
        </w:numPr>
        <w:spacing w:line="240" w:lineRule="auto"/>
      </w:pPr>
      <w:r w:rsidRPr="00636562">
        <w:rPr>
          <w:b/>
        </w:rPr>
        <w:t xml:space="preserve">451 – </w:t>
      </w:r>
      <w:r w:rsidRPr="00636562">
        <w:rPr>
          <w:b/>
          <w:lang w:val="en-US"/>
        </w:rPr>
        <w:t>Unavailable For Legal Reasons</w:t>
      </w:r>
      <w:r>
        <w:t xml:space="preserve"> </w:t>
      </w:r>
      <w:r w:rsidRPr="00636562">
        <w:rPr>
          <w:b/>
        </w:rPr>
        <w:t>– Недоступно по юридическим причинам</w:t>
      </w:r>
      <w:r>
        <w:t xml:space="preserve"> – </w:t>
      </w:r>
      <w:r w:rsidR="007C6A6E" w:rsidRPr="007C6A6E">
        <w:t xml:space="preserve">доступ к ресурсу закрыт по юридическим причинам, например, по требованию органов государственной власти или по требованию правообладателя в случае нарушения авторских прав. Введено в черновике IETF за авторством </w:t>
      </w:r>
      <w:r w:rsidR="007C6A6E" w:rsidRPr="007C6A6E">
        <w:rPr>
          <w:lang w:val="en-US"/>
        </w:rPr>
        <w:t>Google</w:t>
      </w:r>
      <w:r w:rsidR="007C6A6E" w:rsidRPr="007C6A6E">
        <w:t>, при этом код ошибки является отсылкой к роману Рэя Брэдбери «451 градус по Фаренгейту»</w:t>
      </w:r>
    </w:p>
    <w:p w:rsidR="000D2343" w:rsidRDefault="000D2343" w:rsidP="00623145">
      <w:pPr>
        <w:pStyle w:val="a6"/>
        <w:numPr>
          <w:ilvl w:val="0"/>
          <w:numId w:val="466"/>
        </w:numPr>
        <w:spacing w:line="240" w:lineRule="auto"/>
      </w:pPr>
      <w:r w:rsidRPr="00636562">
        <w:rPr>
          <w:b/>
        </w:rPr>
        <w:t xml:space="preserve">499 – </w:t>
      </w:r>
      <w:r w:rsidRPr="00636562">
        <w:rPr>
          <w:b/>
          <w:lang w:val="en-US"/>
        </w:rPr>
        <w:t>Client</w:t>
      </w:r>
      <w:r w:rsidRPr="00636562">
        <w:rPr>
          <w:b/>
        </w:rPr>
        <w:t xml:space="preserve"> </w:t>
      </w:r>
      <w:r w:rsidRPr="00636562">
        <w:rPr>
          <w:b/>
          <w:lang w:val="en-US"/>
        </w:rPr>
        <w:t>Closed</w:t>
      </w:r>
      <w:r w:rsidRPr="00636562">
        <w:rPr>
          <w:b/>
        </w:rPr>
        <w:t xml:space="preserve"> </w:t>
      </w:r>
      <w:r w:rsidRPr="00636562">
        <w:rPr>
          <w:b/>
          <w:lang w:val="en-US"/>
        </w:rPr>
        <w:t>Request</w:t>
      </w:r>
      <w:r w:rsidRPr="00636562">
        <w:rPr>
          <w:b/>
        </w:rPr>
        <w:t xml:space="preserve"> – Клиент закрыл соединение</w:t>
      </w:r>
      <w:r>
        <w:t xml:space="preserve"> – нестандартный код, предложенный и используемый nginx для случаев, когда клиент закрыл соединение, пока nginx обрабатывал запрос</w:t>
      </w:r>
    </w:p>
    <w:p w:rsidR="000D2343" w:rsidRDefault="000D2343" w:rsidP="000D2343">
      <w:pPr>
        <w:spacing w:line="240" w:lineRule="auto"/>
      </w:pPr>
    </w:p>
    <w:p w:rsidR="000D2343" w:rsidRPr="00AA42A2" w:rsidRDefault="000D2343" w:rsidP="000D2343">
      <w:pPr>
        <w:spacing w:line="240" w:lineRule="auto"/>
        <w:rPr>
          <w:b/>
        </w:rPr>
      </w:pPr>
      <w:r w:rsidRPr="00AA42A2">
        <w:rPr>
          <w:b/>
        </w:rPr>
        <w:t>5</w:t>
      </w:r>
      <w:r w:rsidRPr="00AA42A2">
        <w:rPr>
          <w:b/>
          <w:lang w:val="en-US"/>
        </w:rPr>
        <w:t>XX</w:t>
      </w:r>
      <w:r w:rsidRPr="00AA42A2">
        <w:rPr>
          <w:b/>
        </w:rPr>
        <w:t xml:space="preserve"> – </w:t>
      </w:r>
      <w:r w:rsidRPr="00AA42A2">
        <w:rPr>
          <w:b/>
          <w:lang w:val="en-US"/>
        </w:rPr>
        <w:t>SERVER ERROR</w:t>
      </w:r>
      <w:r w:rsidRPr="00AA42A2">
        <w:rPr>
          <w:b/>
        </w:rPr>
        <w:t xml:space="preserve"> – ОШИБКА СЕРВЕРА </w:t>
      </w:r>
    </w:p>
    <w:p w:rsidR="000D2343" w:rsidRDefault="000D2343" w:rsidP="00623145">
      <w:pPr>
        <w:pStyle w:val="a6"/>
        <w:numPr>
          <w:ilvl w:val="0"/>
          <w:numId w:val="467"/>
        </w:numPr>
        <w:spacing w:line="240" w:lineRule="auto"/>
      </w:pPr>
      <w:r w:rsidRPr="00636562">
        <w:rPr>
          <w:b/>
        </w:rPr>
        <w:t xml:space="preserve">500 – </w:t>
      </w:r>
      <w:r w:rsidRPr="00636562">
        <w:rPr>
          <w:b/>
          <w:lang w:val="en-US"/>
        </w:rPr>
        <w:t>Internal</w:t>
      </w:r>
      <w:r w:rsidRPr="00636562">
        <w:rPr>
          <w:b/>
        </w:rPr>
        <w:t xml:space="preserve"> </w:t>
      </w:r>
      <w:r w:rsidRPr="00636562">
        <w:rPr>
          <w:b/>
          <w:lang w:val="en-US"/>
        </w:rPr>
        <w:t>Server</w:t>
      </w:r>
      <w:r w:rsidRPr="00636562">
        <w:rPr>
          <w:b/>
        </w:rPr>
        <w:t xml:space="preserve"> </w:t>
      </w:r>
      <w:r w:rsidRPr="00636562">
        <w:rPr>
          <w:b/>
          <w:lang w:val="en-US"/>
        </w:rPr>
        <w:t>Error</w:t>
      </w:r>
      <w:r w:rsidRPr="00636562">
        <w:rPr>
          <w:b/>
        </w:rPr>
        <w:t xml:space="preserve"> – </w:t>
      </w:r>
      <w:r w:rsidR="005762E8" w:rsidRPr="00636562">
        <w:rPr>
          <w:b/>
        </w:rPr>
        <w:t xml:space="preserve">Внутренняя </w:t>
      </w:r>
      <w:r w:rsidRPr="00636562">
        <w:rPr>
          <w:b/>
        </w:rPr>
        <w:t>ошибка сервера</w:t>
      </w:r>
      <w:r w:rsidR="00636562">
        <w:t xml:space="preserve"> – </w:t>
      </w:r>
      <w:r w:rsidR="00D35020" w:rsidRPr="00D35020">
        <w:t>любая внутренняя ошибка сервера, которая не входит в рамки остальных ошибок класса.</w:t>
      </w:r>
    </w:p>
    <w:p w:rsidR="000D2343" w:rsidRDefault="000D2343" w:rsidP="00623145">
      <w:pPr>
        <w:pStyle w:val="a6"/>
        <w:numPr>
          <w:ilvl w:val="0"/>
          <w:numId w:val="467"/>
        </w:numPr>
        <w:spacing w:line="240" w:lineRule="auto"/>
      </w:pPr>
      <w:r w:rsidRPr="00636562">
        <w:rPr>
          <w:b/>
        </w:rPr>
        <w:t xml:space="preserve">501 – </w:t>
      </w:r>
      <w:r w:rsidRPr="00636562">
        <w:rPr>
          <w:b/>
          <w:lang w:val="en-US"/>
        </w:rPr>
        <w:t>Not</w:t>
      </w:r>
      <w:r w:rsidRPr="00636562">
        <w:rPr>
          <w:b/>
        </w:rPr>
        <w:t xml:space="preserve"> </w:t>
      </w:r>
      <w:r w:rsidRPr="00636562">
        <w:rPr>
          <w:b/>
          <w:lang w:val="en-US"/>
        </w:rPr>
        <w:t>Implemented</w:t>
      </w:r>
      <w:r w:rsidRPr="00636562">
        <w:rPr>
          <w:b/>
        </w:rPr>
        <w:t xml:space="preserve"> – Не реализовано</w:t>
      </w:r>
      <w:r>
        <w:t xml:space="preserve"> – </w:t>
      </w:r>
      <w:r w:rsidR="00D35020">
        <w:t xml:space="preserve">(~405) </w:t>
      </w:r>
      <w:r w:rsidR="00D35020" w:rsidRPr="00D35020">
        <w:t>сервер не понимает указанный в запросе метод. Если же метод серверу известен, но он не применим к данному ресурсу, то нужно вернуть ответ 405.</w:t>
      </w:r>
    </w:p>
    <w:p w:rsidR="000D2343" w:rsidRDefault="000D2343" w:rsidP="00623145">
      <w:pPr>
        <w:pStyle w:val="a6"/>
        <w:numPr>
          <w:ilvl w:val="0"/>
          <w:numId w:val="467"/>
        </w:numPr>
        <w:spacing w:line="240" w:lineRule="auto"/>
      </w:pPr>
      <w:r w:rsidRPr="00636562">
        <w:rPr>
          <w:b/>
        </w:rPr>
        <w:t xml:space="preserve">502 – </w:t>
      </w:r>
      <w:r w:rsidRPr="00636562">
        <w:rPr>
          <w:b/>
          <w:lang w:val="en-US"/>
        </w:rPr>
        <w:t>Bad</w:t>
      </w:r>
      <w:r w:rsidRPr="00636562">
        <w:rPr>
          <w:b/>
        </w:rPr>
        <w:t xml:space="preserve"> </w:t>
      </w:r>
      <w:r w:rsidRPr="00636562">
        <w:rPr>
          <w:b/>
          <w:lang w:val="en-US"/>
        </w:rPr>
        <w:t>Gateway</w:t>
      </w:r>
      <w:r w:rsidRPr="00636562">
        <w:rPr>
          <w:b/>
        </w:rPr>
        <w:t xml:space="preserve"> – Плохой, ошибочный шлюз</w:t>
      </w:r>
      <w:r>
        <w:t xml:space="preserve"> – </w:t>
      </w:r>
      <w:r w:rsidR="00D35020" w:rsidRPr="00D35020">
        <w:t>сервер, выступая в роли шлюза или прокси-сервера, получил недействительное ответное сообщение от вышестоящего сервера.</w:t>
      </w:r>
    </w:p>
    <w:p w:rsidR="000D2343" w:rsidRDefault="000D2343" w:rsidP="00623145">
      <w:pPr>
        <w:pStyle w:val="a6"/>
        <w:numPr>
          <w:ilvl w:val="0"/>
          <w:numId w:val="467"/>
        </w:numPr>
        <w:spacing w:line="240" w:lineRule="auto"/>
      </w:pPr>
      <w:r w:rsidRPr="00636562">
        <w:rPr>
          <w:b/>
        </w:rPr>
        <w:t xml:space="preserve">503 – </w:t>
      </w:r>
      <w:r w:rsidRPr="00636562">
        <w:rPr>
          <w:b/>
          <w:lang w:val="en-US"/>
        </w:rPr>
        <w:t>Service</w:t>
      </w:r>
      <w:r w:rsidRPr="00636562">
        <w:rPr>
          <w:b/>
        </w:rPr>
        <w:t xml:space="preserve"> </w:t>
      </w:r>
      <w:r w:rsidRPr="00636562">
        <w:rPr>
          <w:b/>
          <w:lang w:val="en-US"/>
        </w:rPr>
        <w:t>Unavailable</w:t>
      </w:r>
      <w:r w:rsidRPr="00636562">
        <w:rPr>
          <w:b/>
        </w:rPr>
        <w:t xml:space="preserve"> – Сервис недоступен</w:t>
      </w:r>
      <w:r>
        <w:t xml:space="preserve"> – </w:t>
      </w:r>
      <w:r w:rsidR="00D35020" w:rsidRPr="00D35020">
        <w:t xml:space="preserve">сервер временно не имеет возможности обрабатывать запросы по техническим причинам (обслуживание, перегрузка и прочее). В поле </w:t>
      </w:r>
      <w:r w:rsidR="00D35020">
        <w:t>«</w:t>
      </w:r>
      <w:r w:rsidR="00D35020" w:rsidRPr="00D35020">
        <w:rPr>
          <w:lang w:val="en-US"/>
        </w:rPr>
        <w:t>Retry-After</w:t>
      </w:r>
      <w:r w:rsidR="00D35020">
        <w:t>»</w:t>
      </w:r>
      <w:r w:rsidR="00D35020" w:rsidRPr="00D35020">
        <w:t xml:space="preserve"> заголовка сервер может указать время, через которое клиенту рекомендуется повторить запрос.</w:t>
      </w:r>
    </w:p>
    <w:p w:rsidR="000D2343" w:rsidRDefault="000D2343" w:rsidP="00623145">
      <w:pPr>
        <w:pStyle w:val="a6"/>
        <w:numPr>
          <w:ilvl w:val="0"/>
          <w:numId w:val="467"/>
        </w:numPr>
        <w:spacing w:line="240" w:lineRule="auto"/>
      </w:pPr>
      <w:r w:rsidRPr="00636562">
        <w:rPr>
          <w:b/>
        </w:rPr>
        <w:t xml:space="preserve">504 – </w:t>
      </w:r>
      <w:r w:rsidRPr="00636562">
        <w:rPr>
          <w:b/>
          <w:lang w:val="en-US"/>
        </w:rPr>
        <w:t>Gateway</w:t>
      </w:r>
      <w:r w:rsidRPr="00636562">
        <w:rPr>
          <w:b/>
        </w:rPr>
        <w:t xml:space="preserve"> </w:t>
      </w:r>
      <w:r w:rsidRPr="00636562">
        <w:rPr>
          <w:b/>
          <w:lang w:val="en-US"/>
        </w:rPr>
        <w:t>Timeout</w:t>
      </w:r>
      <w:r w:rsidRPr="00636562">
        <w:rPr>
          <w:b/>
        </w:rPr>
        <w:t xml:space="preserve"> – Шлюз не отвечает</w:t>
      </w:r>
      <w:r>
        <w:t xml:space="preserve"> – </w:t>
      </w:r>
      <w:r w:rsidR="001C7E18" w:rsidRPr="001C7E18">
        <w:t>сервер в роли шлюза или прокси-сервера не дождался ответа от вышестоящего сервера для завершения текущего запроса.</w:t>
      </w:r>
    </w:p>
    <w:p w:rsidR="000D2343" w:rsidRDefault="000D2343" w:rsidP="00623145">
      <w:pPr>
        <w:pStyle w:val="a6"/>
        <w:numPr>
          <w:ilvl w:val="0"/>
          <w:numId w:val="467"/>
        </w:numPr>
        <w:spacing w:line="240" w:lineRule="auto"/>
      </w:pPr>
      <w:r w:rsidRPr="00636562">
        <w:rPr>
          <w:b/>
        </w:rPr>
        <w:t xml:space="preserve">505 – HTTP </w:t>
      </w:r>
      <w:r w:rsidRPr="00636562">
        <w:rPr>
          <w:b/>
          <w:lang w:val="en-US"/>
        </w:rPr>
        <w:t>Version</w:t>
      </w:r>
      <w:r w:rsidRPr="00636562">
        <w:rPr>
          <w:b/>
        </w:rPr>
        <w:t xml:space="preserve"> </w:t>
      </w:r>
      <w:r w:rsidRPr="00636562">
        <w:rPr>
          <w:b/>
          <w:lang w:val="en-US"/>
        </w:rPr>
        <w:t>Not</w:t>
      </w:r>
      <w:r w:rsidRPr="00636562">
        <w:rPr>
          <w:b/>
        </w:rPr>
        <w:t xml:space="preserve"> </w:t>
      </w:r>
      <w:r w:rsidRPr="00636562">
        <w:rPr>
          <w:b/>
          <w:lang w:val="en-US"/>
        </w:rPr>
        <w:t>Supported</w:t>
      </w:r>
      <w:r w:rsidRPr="00636562">
        <w:rPr>
          <w:b/>
        </w:rPr>
        <w:t xml:space="preserve"> – Версия HTTP не поддерживается</w:t>
      </w:r>
      <w:r>
        <w:t xml:space="preserve"> – </w:t>
      </w:r>
      <w:r w:rsidR="001C7E18" w:rsidRPr="001C7E18">
        <w:t>сервер не поддерживает или отказывается поддерживать указанную в запросе версию протокола HTTP.</w:t>
      </w:r>
    </w:p>
    <w:p w:rsidR="000D2343" w:rsidRDefault="000D2343" w:rsidP="00623145">
      <w:pPr>
        <w:pStyle w:val="a6"/>
        <w:numPr>
          <w:ilvl w:val="0"/>
          <w:numId w:val="467"/>
        </w:numPr>
        <w:spacing w:line="240" w:lineRule="auto"/>
      </w:pPr>
      <w:r w:rsidRPr="00636562">
        <w:rPr>
          <w:b/>
        </w:rPr>
        <w:t xml:space="preserve">506 – </w:t>
      </w:r>
      <w:r w:rsidRPr="00636562">
        <w:rPr>
          <w:b/>
          <w:lang w:val="en-US"/>
        </w:rPr>
        <w:t>Variant Also Negotiates</w:t>
      </w:r>
      <w:r w:rsidRPr="00636562">
        <w:rPr>
          <w:b/>
        </w:rPr>
        <w:t xml:space="preserve">  – Вариант тоже проводит согласование</w:t>
      </w:r>
      <w:r>
        <w:t xml:space="preserve"> – </w:t>
      </w:r>
      <w:r w:rsidR="00AD41BE" w:rsidRPr="00AD41BE">
        <w:t xml:space="preserve">в результате ошибочной конфигурации выбранный вариант указывает сам на себя, из-за чего процесс связывания прерывается. Экспериментальное. Введено в RFC 2295 для дополнения протокола HTTP технологией </w:t>
      </w:r>
      <w:r w:rsidR="00AD41BE" w:rsidRPr="00AD41BE">
        <w:rPr>
          <w:lang w:val="en-US"/>
        </w:rPr>
        <w:t>Transparent</w:t>
      </w:r>
      <w:r w:rsidR="00AD41BE" w:rsidRPr="00AD41BE">
        <w:t xml:space="preserve"> </w:t>
      </w:r>
      <w:r w:rsidR="00AD41BE" w:rsidRPr="00AD41BE">
        <w:rPr>
          <w:lang w:val="en-US"/>
        </w:rPr>
        <w:t>Content</w:t>
      </w:r>
      <w:r w:rsidR="00AD41BE" w:rsidRPr="00AD41BE">
        <w:t xml:space="preserve"> </w:t>
      </w:r>
      <w:r w:rsidR="00AD41BE" w:rsidRPr="00AD41BE">
        <w:rPr>
          <w:lang w:val="en-US"/>
        </w:rPr>
        <w:t>Negotiation</w:t>
      </w:r>
      <w:r w:rsidR="00AD41BE" w:rsidRPr="00AD41BE">
        <w:t>.</w:t>
      </w:r>
    </w:p>
    <w:p w:rsidR="000D2343" w:rsidRDefault="000D2343" w:rsidP="00623145">
      <w:pPr>
        <w:pStyle w:val="a6"/>
        <w:numPr>
          <w:ilvl w:val="0"/>
          <w:numId w:val="467"/>
        </w:numPr>
        <w:spacing w:line="240" w:lineRule="auto"/>
      </w:pPr>
      <w:r w:rsidRPr="00636562">
        <w:rPr>
          <w:b/>
        </w:rPr>
        <w:t xml:space="preserve">507 – </w:t>
      </w:r>
      <w:r w:rsidRPr="00636562">
        <w:rPr>
          <w:b/>
          <w:lang w:val="en-US"/>
        </w:rPr>
        <w:t>Insufficient Storage</w:t>
      </w:r>
      <w:r w:rsidRPr="00636562">
        <w:rPr>
          <w:b/>
        </w:rPr>
        <w:t xml:space="preserve"> – Переполнение хранилища</w:t>
      </w:r>
      <w:r>
        <w:t xml:space="preserve"> – </w:t>
      </w:r>
      <w:r w:rsidR="00AD41BE" w:rsidRPr="00AD41BE">
        <w:t xml:space="preserve">не хватает места для выполнения текущего запроса. Проблема может быть временной. Введено в </w:t>
      </w:r>
      <w:r w:rsidR="00AD41BE" w:rsidRPr="00AD41BE">
        <w:rPr>
          <w:lang w:val="en-US"/>
        </w:rPr>
        <w:t>WebDAV</w:t>
      </w:r>
      <w:r w:rsidR="00AD41BE" w:rsidRPr="00AD41BE">
        <w:t>.</w:t>
      </w:r>
    </w:p>
    <w:p w:rsidR="000D2343" w:rsidRDefault="000D2343" w:rsidP="00623145">
      <w:pPr>
        <w:pStyle w:val="a6"/>
        <w:numPr>
          <w:ilvl w:val="0"/>
          <w:numId w:val="467"/>
        </w:numPr>
        <w:spacing w:line="240" w:lineRule="auto"/>
      </w:pPr>
      <w:r w:rsidRPr="00636562">
        <w:rPr>
          <w:b/>
        </w:rPr>
        <w:t xml:space="preserve">508 – </w:t>
      </w:r>
      <w:r w:rsidRPr="00636562">
        <w:rPr>
          <w:b/>
          <w:lang w:val="en-US"/>
        </w:rPr>
        <w:t>Loop Detected</w:t>
      </w:r>
      <w:r w:rsidRPr="00636562">
        <w:rPr>
          <w:b/>
        </w:rPr>
        <w:t xml:space="preserve"> – Обнаружено бесконечное перенаправление</w:t>
      </w:r>
      <w:r>
        <w:t xml:space="preserve"> – </w:t>
      </w:r>
      <w:r w:rsidR="00AD41BE" w:rsidRPr="00AD41BE">
        <w:t xml:space="preserve">операция отменена, т.к. сервер обнаружил бесконечный цикл при обработке запроса без ограничения глубины. Введено в </w:t>
      </w:r>
      <w:r w:rsidR="00AD41BE" w:rsidRPr="00AD41BE">
        <w:rPr>
          <w:lang w:val="en-US"/>
        </w:rPr>
        <w:t>WebDAV</w:t>
      </w:r>
      <w:r w:rsidR="00AD41BE" w:rsidRPr="00AD41BE">
        <w:t>.</w:t>
      </w:r>
    </w:p>
    <w:p w:rsidR="000D2343" w:rsidRDefault="000D2343" w:rsidP="00623145">
      <w:pPr>
        <w:pStyle w:val="a6"/>
        <w:numPr>
          <w:ilvl w:val="0"/>
          <w:numId w:val="467"/>
        </w:numPr>
        <w:spacing w:line="240" w:lineRule="auto"/>
      </w:pPr>
      <w:r w:rsidRPr="00636562">
        <w:rPr>
          <w:b/>
        </w:rPr>
        <w:t xml:space="preserve">509 – </w:t>
      </w:r>
      <w:r w:rsidRPr="00636562">
        <w:rPr>
          <w:b/>
          <w:lang w:val="en-US"/>
        </w:rPr>
        <w:t>Bandwidth Limit Exceeded</w:t>
      </w:r>
      <w:r w:rsidRPr="00636562">
        <w:rPr>
          <w:b/>
        </w:rPr>
        <w:t xml:space="preserve"> – Исчерпана пропускная ширина канала</w:t>
      </w:r>
      <w:r>
        <w:t xml:space="preserve"> – </w:t>
      </w:r>
      <w:r w:rsidR="00AD41BE" w:rsidRPr="00AD41BE">
        <w:t xml:space="preserve">используется при превышении веб-площадкой отведённого ей ограничения на потребление трафика. В данном случае владельцу площадки следует обратиться к своему </w:t>
      </w:r>
      <w:proofErr w:type="gramStart"/>
      <w:r w:rsidR="00AD41BE" w:rsidRPr="00AD41BE">
        <w:t>хостинг-провайдеру</w:t>
      </w:r>
      <w:proofErr w:type="gramEnd"/>
      <w:r w:rsidR="00AD41BE" w:rsidRPr="00AD41BE">
        <w:t xml:space="preserve">. В настоящий </w:t>
      </w:r>
      <w:proofErr w:type="gramStart"/>
      <w:r w:rsidR="00AD41BE" w:rsidRPr="00AD41BE">
        <w:t>момент</w:t>
      </w:r>
      <w:proofErr w:type="gramEnd"/>
      <w:r w:rsidR="00AD41BE" w:rsidRPr="00AD41BE">
        <w:t xml:space="preserve"> данный код не описан ни в одном RFC и используется только модулем «</w:t>
      </w:r>
      <w:r w:rsidR="00AD41BE" w:rsidRPr="00AD41BE">
        <w:rPr>
          <w:lang w:val="en-US"/>
        </w:rPr>
        <w:t>bw</w:t>
      </w:r>
      <w:r w:rsidR="00AD41BE" w:rsidRPr="00AD41BE">
        <w:t>/</w:t>
      </w:r>
      <w:r w:rsidR="00AD41BE" w:rsidRPr="00AD41BE">
        <w:rPr>
          <w:lang w:val="en-US"/>
        </w:rPr>
        <w:t>limited</w:t>
      </w:r>
      <w:r w:rsidR="00AD41BE" w:rsidRPr="00AD41BE">
        <w:t xml:space="preserve">», входящим в панель управления хостингом </w:t>
      </w:r>
      <w:r w:rsidR="00AD41BE" w:rsidRPr="00AD41BE">
        <w:rPr>
          <w:lang w:val="en-US"/>
        </w:rPr>
        <w:t>cPanel</w:t>
      </w:r>
      <w:r w:rsidR="00AD41BE" w:rsidRPr="00AD41BE">
        <w:t>, где и был введён</w:t>
      </w:r>
      <w:r w:rsidR="00AD41BE">
        <w:t>.</w:t>
      </w:r>
    </w:p>
    <w:p w:rsidR="000D2343" w:rsidRDefault="000D2343" w:rsidP="00623145">
      <w:pPr>
        <w:pStyle w:val="a6"/>
        <w:numPr>
          <w:ilvl w:val="0"/>
          <w:numId w:val="467"/>
        </w:numPr>
        <w:spacing w:line="240" w:lineRule="auto"/>
      </w:pPr>
      <w:r w:rsidRPr="00636562">
        <w:rPr>
          <w:b/>
        </w:rPr>
        <w:t xml:space="preserve">510 – </w:t>
      </w:r>
      <w:r w:rsidRPr="00636562">
        <w:rPr>
          <w:b/>
          <w:lang w:val="en-US"/>
        </w:rPr>
        <w:t>Not Extended</w:t>
      </w:r>
      <w:r w:rsidRPr="00636562">
        <w:rPr>
          <w:b/>
        </w:rPr>
        <w:t xml:space="preserve"> – Не расширено</w:t>
      </w:r>
      <w:r>
        <w:t xml:space="preserve"> – </w:t>
      </w:r>
      <w:r w:rsidR="00AD41BE" w:rsidRPr="00AD41BE">
        <w:t>на сервере отсутствует расширение, которое желает использовать клиент. Сервер может дополнительно передать информацию о доступных ему расширениях.</w:t>
      </w:r>
    </w:p>
    <w:p w:rsidR="000D2343" w:rsidRPr="00AD41BE" w:rsidRDefault="000D2343" w:rsidP="00623145">
      <w:pPr>
        <w:pStyle w:val="a6"/>
        <w:numPr>
          <w:ilvl w:val="0"/>
          <w:numId w:val="467"/>
        </w:numPr>
        <w:spacing w:line="240" w:lineRule="auto"/>
        <w:rPr>
          <w:color w:val="7F7F7F" w:themeColor="text1" w:themeTint="80"/>
        </w:rPr>
      </w:pPr>
      <w:r w:rsidRPr="00AD41BE">
        <w:rPr>
          <w:b/>
          <w:color w:val="7F7F7F" w:themeColor="text1" w:themeTint="80"/>
        </w:rPr>
        <w:t xml:space="preserve">511 – </w:t>
      </w:r>
      <w:r w:rsidRPr="00AD41BE">
        <w:rPr>
          <w:b/>
          <w:color w:val="7F7F7F" w:themeColor="text1" w:themeTint="80"/>
          <w:lang w:val="en-US"/>
        </w:rPr>
        <w:t>Network Authentication Required</w:t>
      </w:r>
      <w:r w:rsidRPr="00AD41BE">
        <w:rPr>
          <w:b/>
          <w:color w:val="7F7F7F" w:themeColor="text1" w:themeTint="80"/>
        </w:rPr>
        <w:t xml:space="preserve"> – Требуется сетевая аутентификация</w:t>
      </w:r>
      <w:r w:rsidRPr="00AD41BE">
        <w:rPr>
          <w:color w:val="7F7F7F" w:themeColor="text1" w:themeTint="80"/>
        </w:rPr>
        <w:t xml:space="preserve"> – </w:t>
      </w:r>
      <w:r w:rsidR="00AD41BE" w:rsidRPr="00AD41BE">
        <w:rPr>
          <w:color w:val="7F7F7F" w:themeColor="text1" w:themeTint="80"/>
        </w:rPr>
        <w:t>этот ответ посылается не сервером, которому был предназначен запрос, а сервером-посредником – например, сервером провайдера – в случае, если клиент должен сначала авторизоваться в сети, например, ввести пароль для платной точки доступа к Интернету. Предполагается, что в теле ответа будет возвращена Web-форма авторизации или перенаправление на неё. Введено в черновике стандарта RFC 6585.</w:t>
      </w:r>
    </w:p>
    <w:p w:rsidR="000D2343" w:rsidRPr="00AD41BE" w:rsidRDefault="000D2343" w:rsidP="00623145">
      <w:pPr>
        <w:pStyle w:val="a6"/>
        <w:numPr>
          <w:ilvl w:val="0"/>
          <w:numId w:val="467"/>
        </w:numPr>
        <w:spacing w:line="240" w:lineRule="auto"/>
        <w:rPr>
          <w:color w:val="7F7F7F" w:themeColor="text1" w:themeTint="80"/>
        </w:rPr>
      </w:pPr>
      <w:r w:rsidRPr="00AD41BE">
        <w:rPr>
          <w:b/>
          <w:color w:val="7F7F7F" w:themeColor="text1" w:themeTint="80"/>
        </w:rPr>
        <w:t xml:space="preserve">520 – </w:t>
      </w:r>
      <w:r w:rsidRPr="00AD41BE">
        <w:rPr>
          <w:b/>
          <w:color w:val="7F7F7F" w:themeColor="text1" w:themeTint="80"/>
          <w:lang w:val="en-US"/>
        </w:rPr>
        <w:t>Unknown Error</w:t>
      </w:r>
      <w:r w:rsidRPr="00AD41BE">
        <w:rPr>
          <w:b/>
          <w:color w:val="7F7F7F" w:themeColor="text1" w:themeTint="80"/>
        </w:rPr>
        <w:t xml:space="preserve"> – Неизвестная ошибка</w:t>
      </w:r>
      <w:r w:rsidRPr="00AD41BE">
        <w:rPr>
          <w:color w:val="7F7F7F" w:themeColor="text1" w:themeTint="80"/>
        </w:rPr>
        <w:t xml:space="preserve"> – </w:t>
      </w:r>
      <w:r w:rsidR="00AD41BE" w:rsidRPr="00AD41BE">
        <w:rPr>
          <w:color w:val="7F7F7F" w:themeColor="text1" w:themeTint="80"/>
        </w:rPr>
        <w:t xml:space="preserve">возникает, когда сервер CDN не смог обработать ошибку веб-сервера; нестандартный код </w:t>
      </w:r>
      <w:r w:rsidR="00AD41BE" w:rsidRPr="00AD41BE">
        <w:rPr>
          <w:color w:val="7F7F7F" w:themeColor="text1" w:themeTint="80"/>
          <w:lang w:val="en-US"/>
        </w:rPr>
        <w:t>CloudFlare</w:t>
      </w:r>
      <w:r w:rsidR="00AD41BE" w:rsidRPr="00AD41BE">
        <w:rPr>
          <w:color w:val="7F7F7F" w:themeColor="text1" w:themeTint="80"/>
        </w:rPr>
        <w:t>.</w:t>
      </w:r>
    </w:p>
    <w:p w:rsidR="000D2343" w:rsidRPr="00AD41BE" w:rsidRDefault="000D2343" w:rsidP="00623145">
      <w:pPr>
        <w:pStyle w:val="a6"/>
        <w:numPr>
          <w:ilvl w:val="0"/>
          <w:numId w:val="467"/>
        </w:numPr>
        <w:spacing w:line="240" w:lineRule="auto"/>
        <w:rPr>
          <w:color w:val="7F7F7F" w:themeColor="text1" w:themeTint="80"/>
        </w:rPr>
      </w:pPr>
      <w:r w:rsidRPr="00AD41BE">
        <w:rPr>
          <w:b/>
          <w:color w:val="7F7F7F" w:themeColor="text1" w:themeTint="80"/>
        </w:rPr>
        <w:t xml:space="preserve">521 – </w:t>
      </w:r>
      <w:r w:rsidRPr="00AD41BE">
        <w:rPr>
          <w:b/>
          <w:color w:val="7F7F7F" w:themeColor="text1" w:themeTint="80"/>
          <w:lang w:val="en-US"/>
        </w:rPr>
        <w:t>Web Server Is Down</w:t>
      </w:r>
      <w:r w:rsidRPr="00AD41BE">
        <w:rPr>
          <w:b/>
          <w:color w:val="7F7F7F" w:themeColor="text1" w:themeTint="80"/>
        </w:rPr>
        <w:t xml:space="preserve"> – Веб-сервер не работает</w:t>
      </w:r>
      <w:r w:rsidRPr="00AD41BE">
        <w:rPr>
          <w:color w:val="7F7F7F" w:themeColor="text1" w:themeTint="80"/>
        </w:rPr>
        <w:t xml:space="preserve"> – </w:t>
      </w:r>
      <w:r w:rsidR="00AD41BE" w:rsidRPr="00AD41BE">
        <w:rPr>
          <w:color w:val="7F7F7F" w:themeColor="text1" w:themeTint="80"/>
        </w:rPr>
        <w:t>возникает, когда подключения CDN отклоняются веб-сервером; нестандартный код CloudFlare.</w:t>
      </w:r>
    </w:p>
    <w:p w:rsidR="000D2343" w:rsidRPr="00AD41BE" w:rsidRDefault="000D2343" w:rsidP="00623145">
      <w:pPr>
        <w:pStyle w:val="a6"/>
        <w:numPr>
          <w:ilvl w:val="0"/>
          <w:numId w:val="467"/>
        </w:numPr>
        <w:spacing w:line="240" w:lineRule="auto"/>
        <w:rPr>
          <w:color w:val="7F7F7F" w:themeColor="text1" w:themeTint="80"/>
        </w:rPr>
      </w:pPr>
      <w:r w:rsidRPr="00AD41BE">
        <w:rPr>
          <w:b/>
          <w:color w:val="7F7F7F" w:themeColor="text1" w:themeTint="80"/>
        </w:rPr>
        <w:t xml:space="preserve">522 – </w:t>
      </w:r>
      <w:r w:rsidRPr="00AD41BE">
        <w:rPr>
          <w:b/>
          <w:color w:val="7F7F7F" w:themeColor="text1" w:themeTint="80"/>
          <w:lang w:val="en-US"/>
        </w:rPr>
        <w:t>Connection Timed Out</w:t>
      </w:r>
      <w:r w:rsidRPr="00AD41BE">
        <w:rPr>
          <w:b/>
          <w:color w:val="7F7F7F" w:themeColor="text1" w:themeTint="80"/>
        </w:rPr>
        <w:t xml:space="preserve"> – Соединение не отвечает</w:t>
      </w:r>
      <w:r w:rsidRPr="00AD41BE">
        <w:rPr>
          <w:color w:val="7F7F7F" w:themeColor="text1" w:themeTint="80"/>
        </w:rPr>
        <w:t xml:space="preserve"> – </w:t>
      </w:r>
      <w:r w:rsidR="00AD41BE" w:rsidRPr="00AD41BE">
        <w:rPr>
          <w:color w:val="7F7F7F" w:themeColor="text1" w:themeTint="80"/>
        </w:rPr>
        <w:t>возникает, когда CDN не удалось подключиться к веб-серверу; нестандартный код CloudFlare.</w:t>
      </w:r>
    </w:p>
    <w:p w:rsidR="000D2343" w:rsidRPr="00AD41BE" w:rsidRDefault="000D2343" w:rsidP="00623145">
      <w:pPr>
        <w:pStyle w:val="a6"/>
        <w:numPr>
          <w:ilvl w:val="0"/>
          <w:numId w:val="467"/>
        </w:numPr>
        <w:spacing w:line="240" w:lineRule="auto"/>
        <w:rPr>
          <w:color w:val="7F7F7F" w:themeColor="text1" w:themeTint="80"/>
        </w:rPr>
      </w:pPr>
      <w:r w:rsidRPr="00AD41BE">
        <w:rPr>
          <w:b/>
          <w:color w:val="7F7F7F" w:themeColor="text1" w:themeTint="80"/>
        </w:rPr>
        <w:lastRenderedPageBreak/>
        <w:t xml:space="preserve">523 – </w:t>
      </w:r>
      <w:r w:rsidRPr="00AD41BE">
        <w:rPr>
          <w:b/>
          <w:color w:val="7F7F7F" w:themeColor="text1" w:themeTint="80"/>
          <w:lang w:val="en-US"/>
        </w:rPr>
        <w:t>Origin Is Unreachable</w:t>
      </w:r>
      <w:r w:rsidRPr="00AD41BE">
        <w:rPr>
          <w:b/>
          <w:color w:val="7F7F7F" w:themeColor="text1" w:themeTint="80"/>
        </w:rPr>
        <w:t xml:space="preserve"> – Источник недоступен</w:t>
      </w:r>
      <w:r w:rsidRPr="00AD41BE">
        <w:rPr>
          <w:color w:val="7F7F7F" w:themeColor="text1" w:themeTint="80"/>
        </w:rPr>
        <w:t xml:space="preserve"> – </w:t>
      </w:r>
      <w:r w:rsidR="00AD41BE" w:rsidRPr="00AD41BE">
        <w:rPr>
          <w:color w:val="7F7F7F" w:themeColor="text1" w:themeTint="80"/>
        </w:rPr>
        <w:t>возникает, когда веб-сервер недостижим; нестандартный код CloudFlare.</w:t>
      </w:r>
    </w:p>
    <w:p w:rsidR="000D2343" w:rsidRPr="00AD41BE" w:rsidRDefault="000D2343" w:rsidP="00623145">
      <w:pPr>
        <w:pStyle w:val="a6"/>
        <w:numPr>
          <w:ilvl w:val="0"/>
          <w:numId w:val="467"/>
        </w:numPr>
        <w:spacing w:line="240" w:lineRule="auto"/>
        <w:rPr>
          <w:color w:val="7F7F7F" w:themeColor="text1" w:themeTint="80"/>
        </w:rPr>
      </w:pPr>
      <w:r w:rsidRPr="00AD41BE">
        <w:rPr>
          <w:b/>
          <w:color w:val="7F7F7F" w:themeColor="text1" w:themeTint="80"/>
        </w:rPr>
        <w:t xml:space="preserve">524 – </w:t>
      </w:r>
      <w:r w:rsidRPr="00AD41BE">
        <w:rPr>
          <w:b/>
          <w:color w:val="7F7F7F" w:themeColor="text1" w:themeTint="80"/>
          <w:lang w:val="en-US"/>
        </w:rPr>
        <w:t>A Timeout Occurred</w:t>
      </w:r>
      <w:r w:rsidRPr="00AD41BE">
        <w:rPr>
          <w:b/>
          <w:color w:val="7F7F7F" w:themeColor="text1" w:themeTint="80"/>
        </w:rPr>
        <w:t xml:space="preserve"> – Время ожидания истекло</w:t>
      </w:r>
      <w:r w:rsidRPr="00AD41BE">
        <w:rPr>
          <w:color w:val="7F7F7F" w:themeColor="text1" w:themeTint="80"/>
        </w:rPr>
        <w:t xml:space="preserve"> – </w:t>
      </w:r>
      <w:r w:rsidR="00AD41BE" w:rsidRPr="00AD41BE">
        <w:rPr>
          <w:color w:val="7F7F7F" w:themeColor="text1" w:themeTint="80"/>
        </w:rPr>
        <w:t>возникает при истечении тайм-аута подключения между сервером CDN и веб-сервером; нестандартный код CloudFlare.</w:t>
      </w:r>
    </w:p>
    <w:p w:rsidR="000D2343" w:rsidRPr="00AD41BE" w:rsidRDefault="000D2343" w:rsidP="00623145">
      <w:pPr>
        <w:pStyle w:val="a6"/>
        <w:numPr>
          <w:ilvl w:val="0"/>
          <w:numId w:val="467"/>
        </w:numPr>
        <w:spacing w:line="240" w:lineRule="auto"/>
        <w:rPr>
          <w:color w:val="7F7F7F" w:themeColor="text1" w:themeTint="80"/>
        </w:rPr>
      </w:pPr>
      <w:r w:rsidRPr="00AD41BE">
        <w:rPr>
          <w:b/>
          <w:color w:val="7F7F7F" w:themeColor="text1" w:themeTint="80"/>
        </w:rPr>
        <w:t xml:space="preserve">525 – </w:t>
      </w:r>
      <w:r w:rsidRPr="00AD41BE">
        <w:rPr>
          <w:b/>
          <w:color w:val="7F7F7F" w:themeColor="text1" w:themeTint="80"/>
          <w:lang w:val="en-US"/>
        </w:rPr>
        <w:t>SSL Handshake Failed</w:t>
      </w:r>
      <w:r w:rsidRPr="00AD41BE">
        <w:rPr>
          <w:b/>
          <w:color w:val="7F7F7F" w:themeColor="text1" w:themeTint="80"/>
        </w:rPr>
        <w:t xml:space="preserve"> – Квитирование SSL не удалось</w:t>
      </w:r>
      <w:r w:rsidRPr="00AD41BE">
        <w:rPr>
          <w:color w:val="7F7F7F" w:themeColor="text1" w:themeTint="80"/>
        </w:rPr>
        <w:t xml:space="preserve"> – </w:t>
      </w:r>
      <w:r w:rsidR="00AD41BE" w:rsidRPr="00AD41BE">
        <w:rPr>
          <w:color w:val="7F7F7F" w:themeColor="text1" w:themeTint="80"/>
        </w:rPr>
        <w:t>возникает при ошибке рукопожатия SSL между сервером CDN и веб-сервером; нестандартный код CloudFlare.</w:t>
      </w:r>
    </w:p>
    <w:p w:rsidR="000D2343" w:rsidRPr="00AD41BE" w:rsidRDefault="000D2343" w:rsidP="00623145">
      <w:pPr>
        <w:pStyle w:val="a6"/>
        <w:numPr>
          <w:ilvl w:val="0"/>
          <w:numId w:val="467"/>
        </w:numPr>
        <w:spacing w:line="240" w:lineRule="auto"/>
        <w:rPr>
          <w:color w:val="7F7F7F" w:themeColor="text1" w:themeTint="80"/>
        </w:rPr>
      </w:pPr>
      <w:r w:rsidRPr="00AD41BE">
        <w:rPr>
          <w:b/>
          <w:color w:val="7F7F7F" w:themeColor="text1" w:themeTint="80"/>
        </w:rPr>
        <w:t xml:space="preserve">526 – </w:t>
      </w:r>
      <w:r w:rsidRPr="00AD41BE">
        <w:rPr>
          <w:b/>
          <w:color w:val="7F7F7F" w:themeColor="text1" w:themeTint="80"/>
          <w:lang w:val="en-US"/>
        </w:rPr>
        <w:t>Invalid SSL Certificate</w:t>
      </w:r>
      <w:r w:rsidRPr="00AD41BE">
        <w:rPr>
          <w:b/>
          <w:color w:val="7F7F7F" w:themeColor="text1" w:themeTint="80"/>
        </w:rPr>
        <w:t xml:space="preserve"> – Недействительный сертификат SSL </w:t>
      </w:r>
      <w:r w:rsidRPr="00AD41BE">
        <w:rPr>
          <w:color w:val="7F7F7F" w:themeColor="text1" w:themeTint="80"/>
        </w:rPr>
        <w:t xml:space="preserve">– </w:t>
      </w:r>
      <w:r w:rsidR="00AD41BE" w:rsidRPr="00AD41BE">
        <w:rPr>
          <w:color w:val="7F7F7F" w:themeColor="text1" w:themeTint="80"/>
        </w:rPr>
        <w:t>возникает, когда не удаётся подтвердить сертификат шифрования веб-сервера; нестандартный код CloudFlare.</w:t>
      </w:r>
    </w:p>
    <w:p w:rsidR="00A5162A" w:rsidRPr="008F0645" w:rsidRDefault="00A5162A" w:rsidP="00314DB8">
      <w:pPr>
        <w:spacing w:line="240" w:lineRule="auto"/>
      </w:pPr>
    </w:p>
    <w:p w:rsidR="00900EDA" w:rsidRPr="005A75B8" w:rsidRDefault="00900EDA" w:rsidP="00900EDA">
      <w:pPr>
        <w:spacing w:line="240" w:lineRule="auto"/>
        <w:ind w:left="66"/>
        <w:rPr>
          <w:lang w:val="en-US"/>
        </w:rPr>
      </w:pPr>
      <w:r w:rsidRPr="005A75B8">
        <w:rPr>
          <w:b/>
          <w:lang w:val="en-US"/>
        </w:rPr>
        <w:t xml:space="preserve">? </w:t>
      </w:r>
      <w:r w:rsidRPr="00900EDA">
        <w:rPr>
          <w:rFonts w:cs="Arial"/>
          <w:b/>
          <w:bCs/>
          <w:shd w:val="clear" w:color="auto" w:fill="FFFFFF"/>
          <w:lang w:val="en-US"/>
        </w:rPr>
        <w:t>WebDAV</w:t>
      </w:r>
      <w:r w:rsidRPr="00900EDA">
        <w:rPr>
          <w:rFonts w:cs="Arial"/>
          <w:b/>
          <w:shd w:val="clear" w:color="auto" w:fill="FFFFFF"/>
          <w:lang w:val="en-US"/>
        </w:rPr>
        <w:t> (</w:t>
      </w:r>
      <w:r w:rsidRPr="00900EDA">
        <w:rPr>
          <w:rFonts w:cs="Arial"/>
          <w:b/>
          <w:bCs/>
          <w:shd w:val="clear" w:color="auto" w:fill="FFFFFF"/>
          <w:lang w:val="en-US"/>
        </w:rPr>
        <w:t>Web Distributed Authoring and Versioning</w:t>
      </w:r>
      <w:r w:rsidRPr="00900EDA">
        <w:rPr>
          <w:rFonts w:cs="Arial"/>
          <w:b/>
          <w:shd w:val="clear" w:color="auto" w:fill="FFFFFF"/>
          <w:lang w:val="en-US"/>
        </w:rPr>
        <w:t>)</w:t>
      </w:r>
      <w:r w:rsidRPr="005A75B8">
        <w:rPr>
          <w:rFonts w:cs="Arial"/>
          <w:shd w:val="clear" w:color="auto" w:fill="FFFFFF"/>
        </w:rPr>
        <w:t xml:space="preserve"> или просто </w:t>
      </w:r>
      <w:r w:rsidRPr="005A75B8">
        <w:rPr>
          <w:rFonts w:cs="Arial"/>
          <w:b/>
          <w:bCs/>
          <w:shd w:val="clear" w:color="auto" w:fill="FFFFFF"/>
        </w:rPr>
        <w:t>DAV</w:t>
      </w:r>
      <w:r w:rsidRPr="005A75B8">
        <w:rPr>
          <w:rFonts w:cs="Arial"/>
          <w:shd w:val="clear" w:color="auto" w:fill="FFFFFF"/>
        </w:rPr>
        <w:t> </w:t>
      </w:r>
      <w:r>
        <w:rPr>
          <w:rFonts w:cs="Arial"/>
          <w:shd w:val="clear" w:color="auto" w:fill="FFFFFF"/>
        </w:rPr>
        <w:t>–</w:t>
      </w:r>
      <w:r w:rsidRPr="005A75B8">
        <w:rPr>
          <w:rFonts w:cs="Arial"/>
          <w:shd w:val="clear" w:color="auto" w:fill="FFFFFF"/>
        </w:rPr>
        <w:t xml:space="preserve"> набор расширений и дополнений к протоколу </w:t>
      </w:r>
      <w:hyperlink r:id="rId231" w:tooltip="HTTP" w:history="1">
        <w:r w:rsidRPr="005A75B8">
          <w:rPr>
            <w:rStyle w:val="a4"/>
            <w:rFonts w:cs="Arial"/>
            <w:color w:val="auto"/>
            <w:u w:val="none"/>
            <w:shd w:val="clear" w:color="auto" w:fill="FFFFFF"/>
          </w:rPr>
          <w:t>HTTP</w:t>
        </w:r>
      </w:hyperlink>
      <w:r w:rsidRPr="005A75B8">
        <w:rPr>
          <w:rFonts w:cs="Arial"/>
          <w:shd w:val="clear" w:color="auto" w:fill="FFFFFF"/>
        </w:rPr>
        <w:t>, поддерживающих совместную работу пользователей над редактированием файлов</w:t>
      </w:r>
      <w:r>
        <w:rPr>
          <w:rFonts w:cs="Arial"/>
          <w:shd w:val="clear" w:color="auto" w:fill="FFFFFF"/>
        </w:rPr>
        <w:t>,</w:t>
      </w:r>
      <w:r w:rsidRPr="005A75B8">
        <w:rPr>
          <w:rFonts w:cs="Arial"/>
          <w:shd w:val="clear" w:color="auto" w:fill="FFFFFF"/>
        </w:rPr>
        <w:t xml:space="preserve"> и управление файлами на удал</w:t>
      </w:r>
      <w:r>
        <w:rPr>
          <w:rFonts w:cs="Arial"/>
          <w:shd w:val="clear" w:color="auto" w:fill="FFFFFF"/>
        </w:rPr>
        <w:t>ё</w:t>
      </w:r>
      <w:r w:rsidRPr="005A75B8">
        <w:rPr>
          <w:rFonts w:cs="Arial"/>
          <w:shd w:val="clear" w:color="auto" w:fill="FFFFFF"/>
        </w:rPr>
        <w:t>нных веб-серверах. </w:t>
      </w:r>
    </w:p>
    <w:p w:rsidR="00667198" w:rsidRDefault="00667198" w:rsidP="00C04F89">
      <w:pPr>
        <w:spacing w:line="240" w:lineRule="auto"/>
      </w:pPr>
    </w:p>
    <w:p w:rsidR="00900EDA" w:rsidRPr="00895E45" w:rsidRDefault="00697EE3" w:rsidP="00C04F89">
      <w:pPr>
        <w:spacing w:line="240" w:lineRule="auto"/>
        <w:rPr>
          <w:b/>
        </w:rPr>
      </w:pPr>
      <w:r w:rsidRPr="00895E45">
        <w:rPr>
          <w:b/>
        </w:rPr>
        <w:t xml:space="preserve">? Пример </w:t>
      </w:r>
      <w:r w:rsidR="00C209F2" w:rsidRPr="00895E45">
        <w:rPr>
          <w:b/>
        </w:rPr>
        <w:t xml:space="preserve">Запроса </w:t>
      </w:r>
      <w:r w:rsidRPr="00895E45">
        <w:rPr>
          <w:b/>
          <w:lang w:val="en-US"/>
        </w:rPr>
        <w:t>HTTP</w:t>
      </w:r>
    </w:p>
    <w:p w:rsidR="00697EE3" w:rsidRDefault="00960E0F" w:rsidP="00C04F89">
      <w:pPr>
        <w:spacing w:line="240" w:lineRule="auto"/>
      </w:pPr>
      <w:r>
        <w:t xml:space="preserve">Подключение по </w:t>
      </w:r>
      <w:r>
        <w:rPr>
          <w:lang w:val="en-US"/>
        </w:rPr>
        <w:t>TCP</w:t>
      </w:r>
      <w:r>
        <w:t xml:space="preserve"> к серверу </w:t>
      </w:r>
      <w:r w:rsidRPr="00960E0F">
        <w:rPr>
          <w:lang w:val="en-US"/>
        </w:rPr>
        <w:t>www.sitename.com</w:t>
      </w:r>
      <w:r>
        <w:rPr>
          <w:lang w:val="en-US"/>
        </w:rPr>
        <w:t xml:space="preserve"> </w:t>
      </w:r>
      <w:r w:rsidR="001D74B1">
        <w:t>порт</w:t>
      </w:r>
      <w:r>
        <w:t xml:space="preserve"> 80</w:t>
      </w:r>
      <w:r w:rsidR="00895E45">
        <w:t xml:space="preserve"> (</w:t>
      </w:r>
      <w:r w:rsidR="00895E45">
        <w:rPr>
          <w:lang w:val="en-US"/>
        </w:rPr>
        <w:t>HTTP</w:t>
      </w:r>
      <w:r w:rsidR="00895E45">
        <w:t xml:space="preserve"> работает в текстовом режиме).</w:t>
      </w:r>
    </w:p>
    <w:tbl>
      <w:tblPr>
        <w:tblStyle w:val="ab"/>
        <w:tblW w:w="10915" w:type="dxa"/>
        <w:tblInd w:w="108" w:type="dxa"/>
        <w:tblLook w:val="04A0" w:firstRow="1" w:lastRow="0" w:firstColumn="1" w:lastColumn="0" w:noHBand="0" w:noVBand="1"/>
      </w:tblPr>
      <w:tblGrid>
        <w:gridCol w:w="3828"/>
        <w:gridCol w:w="7087"/>
      </w:tblGrid>
      <w:tr w:rsidR="001D74B1" w:rsidTr="005C1525">
        <w:tc>
          <w:tcPr>
            <w:tcW w:w="3828" w:type="dxa"/>
            <w:tcBorders>
              <w:bottom w:val="single" w:sz="4" w:space="0" w:color="FFFFFF" w:themeColor="background1"/>
            </w:tcBorders>
            <w:vAlign w:val="bottom"/>
          </w:tcPr>
          <w:p w:rsidR="001D74B1" w:rsidRPr="001D74B1" w:rsidRDefault="001D74B1" w:rsidP="001D74B1">
            <w:pPr>
              <w:rPr>
                <w:rFonts w:ascii="Consolas" w:hAnsi="Consolas" w:cs="Consolas"/>
                <w:lang w:val="en-US"/>
              </w:rPr>
            </w:pPr>
            <w:r w:rsidRPr="001D74B1">
              <w:rPr>
                <w:rFonts w:ascii="Consolas" w:hAnsi="Consolas" w:cs="Consolas"/>
                <w:lang w:val="en-US"/>
              </w:rPr>
              <w:t>GET /sources/network HTTP/1.1</w:t>
            </w:r>
          </w:p>
        </w:tc>
        <w:tc>
          <w:tcPr>
            <w:tcW w:w="7087" w:type="dxa"/>
            <w:tcBorders>
              <w:top w:val="single" w:sz="4" w:space="0" w:color="FFFFFF" w:themeColor="background1"/>
              <w:bottom w:val="single" w:sz="4" w:space="0" w:color="FFFFFF" w:themeColor="background1"/>
              <w:right w:val="single" w:sz="4" w:space="0" w:color="FFFFFF" w:themeColor="background1"/>
            </w:tcBorders>
          </w:tcPr>
          <w:p w:rsidR="001D74B1" w:rsidRDefault="001D74B1" w:rsidP="00623145">
            <w:pPr>
              <w:pStyle w:val="a6"/>
              <w:numPr>
                <w:ilvl w:val="0"/>
                <w:numId w:val="468"/>
              </w:numPr>
              <w:ind w:left="317"/>
            </w:pPr>
            <w:r>
              <w:t xml:space="preserve">Используемый метод – </w:t>
            </w:r>
            <w:r w:rsidRPr="005C1525">
              <w:rPr>
                <w:lang w:val="en-US"/>
              </w:rPr>
              <w:t>GET</w:t>
            </w:r>
          </w:p>
          <w:p w:rsidR="001D74B1" w:rsidRDefault="001D74B1" w:rsidP="00623145">
            <w:pPr>
              <w:pStyle w:val="a6"/>
              <w:numPr>
                <w:ilvl w:val="0"/>
                <w:numId w:val="468"/>
              </w:numPr>
              <w:ind w:left="317"/>
            </w:pPr>
            <w:r>
              <w:t xml:space="preserve">Нужно получить ресурс (веб-страницу) – </w:t>
            </w:r>
            <w:r w:rsidRPr="001D74B1">
              <w:t>/</w:t>
            </w:r>
            <w:r w:rsidRPr="005C1525">
              <w:rPr>
                <w:lang w:val="en-US"/>
              </w:rPr>
              <w:t>sources/network</w:t>
            </w:r>
          </w:p>
          <w:p w:rsidR="001D74B1" w:rsidRPr="001D74B1" w:rsidRDefault="001D74B1" w:rsidP="00623145">
            <w:pPr>
              <w:pStyle w:val="a6"/>
              <w:numPr>
                <w:ilvl w:val="0"/>
                <w:numId w:val="468"/>
              </w:numPr>
              <w:ind w:left="317"/>
            </w:pPr>
            <w:r>
              <w:t xml:space="preserve">Версия протокола </w:t>
            </w:r>
            <w:r w:rsidRPr="005C1525">
              <w:rPr>
                <w:lang w:val="en-US"/>
              </w:rPr>
              <w:t>HTTP</w:t>
            </w:r>
            <w:r>
              <w:t xml:space="preserve"> – 1.1</w:t>
            </w:r>
          </w:p>
        </w:tc>
      </w:tr>
      <w:tr w:rsidR="001D74B1" w:rsidTr="005C1525">
        <w:tc>
          <w:tcPr>
            <w:tcW w:w="3828" w:type="dxa"/>
            <w:tcBorders>
              <w:top w:val="single" w:sz="4" w:space="0" w:color="FFFFFF" w:themeColor="background1"/>
            </w:tcBorders>
          </w:tcPr>
          <w:p w:rsidR="001D74B1" w:rsidRPr="001D74B1" w:rsidRDefault="001D74B1" w:rsidP="00C04F89">
            <w:pPr>
              <w:rPr>
                <w:rFonts w:ascii="Consolas" w:hAnsi="Consolas" w:cs="Consolas"/>
                <w:lang w:val="en-US"/>
              </w:rPr>
            </w:pPr>
            <w:r w:rsidRPr="001D74B1">
              <w:rPr>
                <w:rFonts w:ascii="Consolas" w:hAnsi="Consolas" w:cs="Consolas"/>
                <w:lang w:val="en-US"/>
              </w:rPr>
              <w:t>Host: www.sitename.com</w:t>
            </w:r>
          </w:p>
        </w:tc>
        <w:tc>
          <w:tcPr>
            <w:tcW w:w="7087" w:type="dxa"/>
            <w:tcBorders>
              <w:top w:val="single" w:sz="4" w:space="0" w:color="FFFFFF" w:themeColor="background1"/>
              <w:bottom w:val="single" w:sz="4" w:space="0" w:color="FFFFFF" w:themeColor="background1"/>
            </w:tcBorders>
          </w:tcPr>
          <w:p w:rsidR="001D74B1" w:rsidRPr="001D74B1" w:rsidRDefault="001D74B1" w:rsidP="00623145">
            <w:pPr>
              <w:pStyle w:val="a6"/>
              <w:numPr>
                <w:ilvl w:val="0"/>
                <w:numId w:val="468"/>
              </w:numPr>
              <w:ind w:left="317" w:right="-108"/>
            </w:pPr>
            <w:r>
              <w:t xml:space="preserve">Т.к. используется </w:t>
            </w:r>
            <w:r w:rsidRPr="005C1525">
              <w:rPr>
                <w:lang w:val="en-US"/>
              </w:rPr>
              <w:t>HTTP</w:t>
            </w:r>
            <w:r>
              <w:t xml:space="preserve"> 1.1 –указать заголовок «</w:t>
            </w:r>
            <w:r w:rsidRPr="005C1525">
              <w:rPr>
                <w:lang w:val="en-US"/>
              </w:rPr>
              <w:t>host</w:t>
            </w:r>
            <w:r>
              <w:t>» – доменное имя</w:t>
            </w:r>
          </w:p>
        </w:tc>
      </w:tr>
    </w:tbl>
    <w:p w:rsidR="00960E0F" w:rsidRPr="00960E0F" w:rsidRDefault="00960E0F" w:rsidP="00C04F89">
      <w:pPr>
        <w:spacing w:line="240" w:lineRule="auto"/>
      </w:pPr>
    </w:p>
    <w:p w:rsidR="00C209F2" w:rsidRPr="00895E45" w:rsidRDefault="00C209F2" w:rsidP="00C209F2">
      <w:pPr>
        <w:spacing w:line="240" w:lineRule="auto"/>
        <w:rPr>
          <w:b/>
        </w:rPr>
      </w:pPr>
      <w:r w:rsidRPr="00895E45">
        <w:rPr>
          <w:b/>
        </w:rPr>
        <w:t xml:space="preserve">? Пример Ответа </w:t>
      </w:r>
      <w:r w:rsidRPr="00895E45">
        <w:rPr>
          <w:b/>
          <w:lang w:val="en-US"/>
        </w:rPr>
        <w:t>HTTP</w:t>
      </w:r>
    </w:p>
    <w:p w:rsidR="00764723" w:rsidRPr="00764723" w:rsidRDefault="00764723" w:rsidP="00C209F2">
      <w:pPr>
        <w:spacing w:line="240" w:lineRule="auto"/>
      </w:pPr>
      <w:r>
        <w:t>Сервер «</w:t>
      </w:r>
      <w:r w:rsidRPr="00764723">
        <w:rPr>
          <w:lang w:val="en-US"/>
        </w:rPr>
        <w:t>www.sitename.com</w:t>
      </w:r>
      <w:r>
        <w:t>» передаёт запрашиваемую веб-страницу «</w:t>
      </w:r>
      <w:r w:rsidRPr="001D74B1">
        <w:t>/</w:t>
      </w:r>
      <w:r w:rsidRPr="005C1525">
        <w:rPr>
          <w:lang w:val="en-US"/>
        </w:rPr>
        <w:t>sources/network</w:t>
      </w:r>
      <w:r>
        <w:t>»</w:t>
      </w:r>
    </w:p>
    <w:tbl>
      <w:tblPr>
        <w:tblStyle w:val="ab"/>
        <w:tblW w:w="10915" w:type="dxa"/>
        <w:tblInd w:w="108" w:type="dxa"/>
        <w:tblLook w:val="04A0" w:firstRow="1" w:lastRow="0" w:firstColumn="1" w:lastColumn="0" w:noHBand="0" w:noVBand="1"/>
      </w:tblPr>
      <w:tblGrid>
        <w:gridCol w:w="4820"/>
        <w:gridCol w:w="6095"/>
      </w:tblGrid>
      <w:tr w:rsidR="004E1985" w:rsidTr="004E1985">
        <w:tc>
          <w:tcPr>
            <w:tcW w:w="4820" w:type="dxa"/>
            <w:tcBorders>
              <w:bottom w:val="single" w:sz="4" w:space="0" w:color="FFFFFF" w:themeColor="background1"/>
            </w:tcBorders>
            <w:vAlign w:val="center"/>
          </w:tcPr>
          <w:p w:rsidR="00C209F2" w:rsidRPr="00C209F2" w:rsidRDefault="00C209F2" w:rsidP="00C209F2">
            <w:pPr>
              <w:rPr>
                <w:rFonts w:ascii="Consolas" w:hAnsi="Consolas" w:cs="Consolas"/>
              </w:rPr>
            </w:pPr>
            <w:r w:rsidRPr="001D74B1">
              <w:rPr>
                <w:rFonts w:ascii="Consolas" w:hAnsi="Consolas" w:cs="Consolas"/>
                <w:lang w:val="en-US"/>
              </w:rPr>
              <w:t>HTTP/1.1</w:t>
            </w:r>
            <w:r>
              <w:rPr>
                <w:rFonts w:ascii="Consolas" w:hAnsi="Consolas" w:cs="Consolas"/>
              </w:rPr>
              <w:t xml:space="preserve"> 200 </w:t>
            </w:r>
            <w:r>
              <w:rPr>
                <w:rFonts w:ascii="Consolas" w:hAnsi="Consolas" w:cs="Consolas"/>
                <w:lang w:val="en-US"/>
              </w:rPr>
              <w:t>OK</w:t>
            </w:r>
          </w:p>
        </w:tc>
        <w:tc>
          <w:tcPr>
            <w:tcW w:w="6095" w:type="dxa"/>
            <w:tcBorders>
              <w:top w:val="single" w:sz="4" w:space="0" w:color="FFFFFF" w:themeColor="background1"/>
              <w:bottom w:val="single" w:sz="4" w:space="0" w:color="FFFFFF" w:themeColor="background1"/>
              <w:right w:val="single" w:sz="4" w:space="0" w:color="FFFFFF" w:themeColor="background1"/>
            </w:tcBorders>
            <w:vAlign w:val="center"/>
          </w:tcPr>
          <w:p w:rsidR="00C209F2" w:rsidRPr="001D74B1" w:rsidRDefault="00764723" w:rsidP="00623145">
            <w:pPr>
              <w:pStyle w:val="a6"/>
              <w:numPr>
                <w:ilvl w:val="0"/>
                <w:numId w:val="468"/>
              </w:numPr>
              <w:ind w:left="317"/>
            </w:pPr>
            <w:r>
              <w:t xml:space="preserve">Версия </w:t>
            </w:r>
            <w:r>
              <w:rPr>
                <w:lang w:val="en-US"/>
              </w:rPr>
              <w:t xml:space="preserve">HTTP </w:t>
            </w:r>
            <w:r>
              <w:t>протокола и статус-код</w:t>
            </w:r>
          </w:p>
        </w:tc>
      </w:tr>
      <w:tr w:rsidR="00C209F2" w:rsidRPr="001D74B1" w:rsidTr="004E1985">
        <w:tc>
          <w:tcPr>
            <w:tcW w:w="4820" w:type="dxa"/>
            <w:tcBorders>
              <w:top w:val="single" w:sz="4" w:space="0" w:color="FFFFFF" w:themeColor="background1"/>
              <w:bottom w:val="single" w:sz="4" w:space="0" w:color="FFFFFF" w:themeColor="background1"/>
            </w:tcBorders>
            <w:vAlign w:val="center"/>
          </w:tcPr>
          <w:p w:rsidR="00C209F2" w:rsidRPr="00C209F2" w:rsidRDefault="00C209F2" w:rsidP="00322D58">
            <w:pPr>
              <w:rPr>
                <w:rFonts w:ascii="Consolas" w:hAnsi="Consolas" w:cs="Consolas"/>
              </w:rPr>
            </w:pPr>
            <w:r>
              <w:rPr>
                <w:rFonts w:ascii="Consolas" w:hAnsi="Consolas" w:cs="Consolas"/>
                <w:lang w:val="en-US"/>
              </w:rPr>
              <w:t>Server: nginx</w:t>
            </w:r>
          </w:p>
        </w:tc>
        <w:tc>
          <w:tcPr>
            <w:tcW w:w="6095" w:type="dxa"/>
            <w:tcBorders>
              <w:top w:val="single" w:sz="4" w:space="0" w:color="FFFFFF" w:themeColor="background1"/>
              <w:bottom w:val="single" w:sz="4" w:space="0" w:color="FFFFFF" w:themeColor="background1"/>
              <w:right w:val="single" w:sz="4" w:space="0" w:color="FFFFFF" w:themeColor="background1"/>
            </w:tcBorders>
            <w:vAlign w:val="center"/>
          </w:tcPr>
          <w:p w:rsidR="00C209F2" w:rsidRPr="001D74B1" w:rsidRDefault="00764723" w:rsidP="00623145">
            <w:pPr>
              <w:pStyle w:val="a6"/>
              <w:numPr>
                <w:ilvl w:val="0"/>
                <w:numId w:val="468"/>
              </w:numPr>
              <w:ind w:left="317" w:right="-108"/>
            </w:pPr>
            <w:r>
              <w:t>Заголовок – Реализация веб-сервера</w:t>
            </w:r>
          </w:p>
        </w:tc>
      </w:tr>
      <w:tr w:rsidR="00C209F2" w:rsidRPr="001D74B1" w:rsidTr="004E1985">
        <w:tc>
          <w:tcPr>
            <w:tcW w:w="4820" w:type="dxa"/>
            <w:tcBorders>
              <w:top w:val="single" w:sz="4" w:space="0" w:color="FFFFFF" w:themeColor="background1"/>
              <w:bottom w:val="single" w:sz="4" w:space="0" w:color="FFFFFF" w:themeColor="background1"/>
            </w:tcBorders>
            <w:vAlign w:val="center"/>
          </w:tcPr>
          <w:p w:rsidR="00C209F2" w:rsidRPr="001D74B1" w:rsidRDefault="00C209F2" w:rsidP="00322D58">
            <w:pPr>
              <w:rPr>
                <w:rFonts w:ascii="Consolas" w:hAnsi="Consolas" w:cs="Consolas"/>
                <w:lang w:val="en-US"/>
              </w:rPr>
            </w:pPr>
            <w:r>
              <w:rPr>
                <w:rFonts w:ascii="Consolas" w:hAnsi="Consolas" w:cs="Consolas"/>
                <w:lang w:val="en-US"/>
              </w:rPr>
              <w:t>Content-Type: text/html; charset=UTF-8</w:t>
            </w:r>
          </w:p>
        </w:tc>
        <w:tc>
          <w:tcPr>
            <w:tcW w:w="6095" w:type="dxa"/>
            <w:tcBorders>
              <w:top w:val="single" w:sz="4" w:space="0" w:color="FFFFFF" w:themeColor="background1"/>
              <w:bottom w:val="single" w:sz="4" w:space="0" w:color="FFFFFF" w:themeColor="background1"/>
              <w:right w:val="single" w:sz="4" w:space="0" w:color="FFFFFF" w:themeColor="background1"/>
            </w:tcBorders>
            <w:vAlign w:val="center"/>
          </w:tcPr>
          <w:p w:rsidR="00C209F2" w:rsidRPr="001D74B1" w:rsidRDefault="00764723" w:rsidP="00623145">
            <w:pPr>
              <w:pStyle w:val="a6"/>
              <w:numPr>
                <w:ilvl w:val="0"/>
                <w:numId w:val="468"/>
              </w:numPr>
              <w:ind w:left="317" w:right="-108"/>
            </w:pPr>
            <w:r>
              <w:t>Заголовок – Тип передаваемой страницы и кодировка</w:t>
            </w:r>
          </w:p>
        </w:tc>
      </w:tr>
      <w:tr w:rsidR="00C209F2" w:rsidRPr="001D74B1" w:rsidTr="004E1985">
        <w:tc>
          <w:tcPr>
            <w:tcW w:w="4820" w:type="dxa"/>
            <w:tcBorders>
              <w:top w:val="single" w:sz="4" w:space="0" w:color="FFFFFF" w:themeColor="background1"/>
              <w:bottom w:val="single" w:sz="4" w:space="0" w:color="FFFFFF" w:themeColor="background1"/>
            </w:tcBorders>
            <w:vAlign w:val="center"/>
          </w:tcPr>
          <w:p w:rsidR="00C209F2" w:rsidRPr="001D74B1" w:rsidRDefault="00C209F2" w:rsidP="00C209F2">
            <w:pPr>
              <w:rPr>
                <w:rFonts w:ascii="Consolas" w:hAnsi="Consolas" w:cs="Consolas"/>
                <w:lang w:val="en-US"/>
              </w:rPr>
            </w:pPr>
            <w:r>
              <w:rPr>
                <w:rFonts w:ascii="Consolas" w:hAnsi="Consolas" w:cs="Consolas"/>
                <w:lang w:val="en-US"/>
              </w:rPr>
              <w:t>Content-Length: 5161</w:t>
            </w:r>
          </w:p>
        </w:tc>
        <w:tc>
          <w:tcPr>
            <w:tcW w:w="6095" w:type="dxa"/>
            <w:tcBorders>
              <w:top w:val="single" w:sz="4" w:space="0" w:color="FFFFFF" w:themeColor="background1"/>
              <w:bottom w:val="single" w:sz="4" w:space="0" w:color="FFFFFF" w:themeColor="background1"/>
              <w:right w:val="single" w:sz="4" w:space="0" w:color="FFFFFF" w:themeColor="background1"/>
            </w:tcBorders>
            <w:vAlign w:val="center"/>
          </w:tcPr>
          <w:p w:rsidR="00C209F2" w:rsidRPr="001D74B1" w:rsidRDefault="00764723" w:rsidP="00623145">
            <w:pPr>
              <w:pStyle w:val="a6"/>
              <w:numPr>
                <w:ilvl w:val="0"/>
                <w:numId w:val="468"/>
              </w:numPr>
              <w:ind w:left="317" w:right="-108"/>
            </w:pPr>
            <w:r>
              <w:t>Заголовок – Длина страницы в байтах</w:t>
            </w:r>
          </w:p>
        </w:tc>
      </w:tr>
      <w:tr w:rsidR="00764723" w:rsidRPr="001D74B1" w:rsidTr="004E1985">
        <w:tc>
          <w:tcPr>
            <w:tcW w:w="4820" w:type="dxa"/>
            <w:tcBorders>
              <w:top w:val="single" w:sz="4" w:space="0" w:color="FFFFFF" w:themeColor="background1"/>
              <w:bottom w:val="single" w:sz="4" w:space="0" w:color="FFFFFF" w:themeColor="background1"/>
            </w:tcBorders>
            <w:vAlign w:val="center"/>
          </w:tcPr>
          <w:p w:rsidR="00764723" w:rsidRPr="00764723" w:rsidRDefault="00764723" w:rsidP="00764723">
            <w:pPr>
              <w:rPr>
                <w:rFonts w:ascii="Consolas" w:hAnsi="Consolas" w:cs="Consolas"/>
              </w:rPr>
            </w:pPr>
            <w:r>
              <w:rPr>
                <w:rFonts w:ascii="Consolas" w:hAnsi="Consolas" w:cs="Consolas"/>
              </w:rPr>
              <w:t>(</w:t>
            </w:r>
            <w:r>
              <w:rPr>
                <w:rFonts w:ascii="Consolas" w:hAnsi="Consolas" w:cs="Consolas"/>
                <w:lang w:val="en-US"/>
              </w:rPr>
              <w:t xml:space="preserve">Other headers: </w:t>
            </w:r>
            <w:r>
              <w:rPr>
                <w:rFonts w:ascii="Consolas" w:hAnsi="Consolas" w:cs="Consolas"/>
              </w:rPr>
              <w:t>...)</w:t>
            </w:r>
          </w:p>
        </w:tc>
        <w:tc>
          <w:tcPr>
            <w:tcW w:w="6095" w:type="dxa"/>
            <w:tcBorders>
              <w:top w:val="single" w:sz="4" w:space="0" w:color="FFFFFF" w:themeColor="background1"/>
              <w:bottom w:val="single" w:sz="4" w:space="0" w:color="FFFFFF" w:themeColor="background1"/>
              <w:right w:val="single" w:sz="4" w:space="0" w:color="FFFFFF" w:themeColor="background1"/>
            </w:tcBorders>
            <w:vAlign w:val="center"/>
          </w:tcPr>
          <w:p w:rsidR="00764723" w:rsidRPr="001D74B1" w:rsidRDefault="00764723" w:rsidP="00623145">
            <w:pPr>
              <w:pStyle w:val="a6"/>
              <w:numPr>
                <w:ilvl w:val="0"/>
                <w:numId w:val="468"/>
              </w:numPr>
              <w:ind w:left="317" w:right="-108"/>
            </w:pPr>
            <w:r>
              <w:t>(Заголовок – Другие заголовки)</w:t>
            </w:r>
          </w:p>
        </w:tc>
      </w:tr>
      <w:tr w:rsidR="00C209F2" w:rsidRPr="001D74B1" w:rsidTr="004E1985">
        <w:tc>
          <w:tcPr>
            <w:tcW w:w="4820" w:type="dxa"/>
            <w:tcBorders>
              <w:top w:val="single" w:sz="4" w:space="0" w:color="FFFFFF" w:themeColor="background1"/>
              <w:bottom w:val="single" w:sz="4" w:space="0" w:color="FFFFFF" w:themeColor="background1"/>
            </w:tcBorders>
            <w:vAlign w:val="center"/>
          </w:tcPr>
          <w:p w:rsidR="00C209F2" w:rsidRPr="001D74B1" w:rsidRDefault="00C209F2" w:rsidP="00322D58">
            <w:pPr>
              <w:rPr>
                <w:rFonts w:ascii="Consolas" w:hAnsi="Consolas" w:cs="Consolas"/>
                <w:lang w:val="en-US"/>
              </w:rPr>
            </w:pPr>
          </w:p>
        </w:tc>
        <w:tc>
          <w:tcPr>
            <w:tcW w:w="6095" w:type="dxa"/>
            <w:tcBorders>
              <w:top w:val="single" w:sz="4" w:space="0" w:color="FFFFFF" w:themeColor="background1"/>
              <w:bottom w:val="single" w:sz="4" w:space="0" w:color="FFFFFF" w:themeColor="background1"/>
              <w:right w:val="single" w:sz="4" w:space="0" w:color="FFFFFF" w:themeColor="background1"/>
            </w:tcBorders>
            <w:vAlign w:val="center"/>
          </w:tcPr>
          <w:p w:rsidR="00C209F2" w:rsidRPr="001D74B1" w:rsidRDefault="00764723" w:rsidP="00623145">
            <w:pPr>
              <w:pStyle w:val="a6"/>
              <w:numPr>
                <w:ilvl w:val="0"/>
                <w:numId w:val="468"/>
              </w:numPr>
              <w:ind w:left="317" w:right="-108"/>
            </w:pPr>
            <w:r>
              <w:t>Пустая строка</w:t>
            </w:r>
          </w:p>
        </w:tc>
      </w:tr>
      <w:tr w:rsidR="00C209F2" w:rsidRPr="001D74B1" w:rsidTr="004E1985">
        <w:tc>
          <w:tcPr>
            <w:tcW w:w="4820" w:type="dxa"/>
            <w:tcBorders>
              <w:top w:val="single" w:sz="4" w:space="0" w:color="FFFFFF" w:themeColor="background1"/>
              <w:bottom w:val="single" w:sz="4" w:space="0" w:color="FFFFFF" w:themeColor="background1"/>
            </w:tcBorders>
            <w:vAlign w:val="center"/>
          </w:tcPr>
          <w:p w:rsidR="00C209F2" w:rsidRPr="001D74B1" w:rsidRDefault="000214D1" w:rsidP="00322D58">
            <w:pPr>
              <w:rPr>
                <w:rFonts w:ascii="Consolas" w:hAnsi="Consolas" w:cs="Consolas"/>
                <w:lang w:val="en-US"/>
              </w:rPr>
            </w:pPr>
            <w:r>
              <w:rPr>
                <w:rFonts w:ascii="Consolas" w:hAnsi="Consolas" w:cs="Consolas"/>
                <w:lang w:val="en-US"/>
              </w:rPr>
              <w:t>&lt;html lang="us-EN"&gt;</w:t>
            </w:r>
          </w:p>
        </w:tc>
        <w:tc>
          <w:tcPr>
            <w:tcW w:w="6095" w:type="dxa"/>
            <w:tcBorders>
              <w:top w:val="single" w:sz="4" w:space="0" w:color="FFFFFF" w:themeColor="background1"/>
              <w:bottom w:val="single" w:sz="4" w:space="0" w:color="FFFFFF" w:themeColor="background1"/>
              <w:right w:val="single" w:sz="4" w:space="0" w:color="FFFFFF" w:themeColor="background1"/>
            </w:tcBorders>
            <w:vAlign w:val="center"/>
          </w:tcPr>
          <w:p w:rsidR="00C209F2" w:rsidRPr="001D74B1" w:rsidRDefault="004E1985" w:rsidP="00623145">
            <w:pPr>
              <w:pStyle w:val="a6"/>
              <w:numPr>
                <w:ilvl w:val="0"/>
                <w:numId w:val="468"/>
              </w:numPr>
              <w:ind w:left="317" w:right="-108"/>
            </w:pPr>
            <w:r>
              <w:rPr>
                <w:lang w:val="en-US"/>
              </w:rPr>
              <w:t xml:space="preserve">HTML </w:t>
            </w:r>
            <w:r w:rsidR="00764723">
              <w:t>Код веб-страницы</w:t>
            </w:r>
          </w:p>
        </w:tc>
      </w:tr>
      <w:tr w:rsidR="00C209F2" w:rsidRPr="001D74B1" w:rsidTr="004E1985">
        <w:tc>
          <w:tcPr>
            <w:tcW w:w="4820" w:type="dxa"/>
            <w:tcBorders>
              <w:top w:val="single" w:sz="4" w:space="0" w:color="FFFFFF" w:themeColor="background1"/>
              <w:bottom w:val="single" w:sz="4" w:space="0" w:color="FFFFFF" w:themeColor="background1"/>
            </w:tcBorders>
            <w:vAlign w:val="center"/>
          </w:tcPr>
          <w:p w:rsidR="00C209F2" w:rsidRPr="001D74B1" w:rsidRDefault="000214D1" w:rsidP="00322D58">
            <w:pPr>
              <w:rPr>
                <w:rFonts w:ascii="Consolas" w:hAnsi="Consolas" w:cs="Consolas"/>
                <w:lang w:val="en-US"/>
              </w:rPr>
            </w:pPr>
            <w:r>
              <w:rPr>
                <w:rFonts w:ascii="Consolas" w:hAnsi="Consolas" w:cs="Consolas"/>
                <w:lang w:val="en-US"/>
              </w:rPr>
              <w:t>&lt;head&gt;</w:t>
            </w:r>
          </w:p>
        </w:tc>
        <w:tc>
          <w:tcPr>
            <w:tcW w:w="6095" w:type="dxa"/>
            <w:tcBorders>
              <w:top w:val="single" w:sz="4" w:space="0" w:color="FFFFFF" w:themeColor="background1"/>
              <w:bottom w:val="single" w:sz="4" w:space="0" w:color="FFFFFF" w:themeColor="background1"/>
              <w:right w:val="single" w:sz="4" w:space="0" w:color="FFFFFF" w:themeColor="background1"/>
            </w:tcBorders>
            <w:vAlign w:val="center"/>
          </w:tcPr>
          <w:p w:rsidR="00C209F2" w:rsidRPr="001D74B1" w:rsidRDefault="00C209F2" w:rsidP="004E1985">
            <w:pPr>
              <w:ind w:left="-43" w:right="-108"/>
            </w:pPr>
          </w:p>
        </w:tc>
      </w:tr>
      <w:tr w:rsidR="00C209F2" w:rsidRPr="001D74B1" w:rsidTr="004E1985">
        <w:tc>
          <w:tcPr>
            <w:tcW w:w="4820" w:type="dxa"/>
            <w:tcBorders>
              <w:top w:val="single" w:sz="4" w:space="0" w:color="FFFFFF" w:themeColor="background1"/>
              <w:bottom w:val="single" w:sz="4" w:space="0" w:color="FFFFFF" w:themeColor="background1"/>
            </w:tcBorders>
            <w:vAlign w:val="center"/>
          </w:tcPr>
          <w:p w:rsidR="00C209F2" w:rsidRPr="00764723" w:rsidRDefault="00764723" w:rsidP="00322D58">
            <w:pPr>
              <w:rPr>
                <w:rFonts w:ascii="Consolas" w:hAnsi="Consolas" w:cs="Consolas"/>
              </w:rPr>
            </w:pPr>
            <w:r>
              <w:rPr>
                <w:rFonts w:ascii="Consolas" w:hAnsi="Consolas" w:cs="Consolas"/>
              </w:rPr>
              <w:t>...</w:t>
            </w:r>
          </w:p>
        </w:tc>
        <w:tc>
          <w:tcPr>
            <w:tcW w:w="6095" w:type="dxa"/>
            <w:tcBorders>
              <w:top w:val="single" w:sz="4" w:space="0" w:color="FFFFFF" w:themeColor="background1"/>
              <w:bottom w:val="single" w:sz="4" w:space="0" w:color="FFFFFF" w:themeColor="background1"/>
              <w:right w:val="single" w:sz="4" w:space="0" w:color="FFFFFF" w:themeColor="background1"/>
            </w:tcBorders>
            <w:vAlign w:val="center"/>
          </w:tcPr>
          <w:p w:rsidR="00C209F2" w:rsidRPr="001D74B1" w:rsidRDefault="00C209F2" w:rsidP="004E1985">
            <w:pPr>
              <w:ind w:left="-43" w:right="-108"/>
            </w:pPr>
          </w:p>
        </w:tc>
      </w:tr>
      <w:tr w:rsidR="00C209F2" w:rsidTr="004E1985">
        <w:tc>
          <w:tcPr>
            <w:tcW w:w="4820" w:type="dxa"/>
            <w:tcBorders>
              <w:top w:val="single" w:sz="4" w:space="0" w:color="FFFFFF" w:themeColor="background1"/>
            </w:tcBorders>
            <w:vAlign w:val="center"/>
          </w:tcPr>
          <w:p w:rsidR="00C209F2" w:rsidRPr="001D74B1" w:rsidRDefault="000214D1" w:rsidP="00C209F2">
            <w:pPr>
              <w:rPr>
                <w:rFonts w:ascii="Consolas" w:hAnsi="Consolas" w:cs="Consolas"/>
                <w:lang w:val="en-US"/>
              </w:rPr>
            </w:pPr>
            <w:r>
              <w:rPr>
                <w:rFonts w:ascii="Consolas" w:hAnsi="Consolas" w:cs="Consolas"/>
                <w:lang w:val="en-US"/>
              </w:rPr>
              <w:t>&lt;/html&gt;</w:t>
            </w:r>
          </w:p>
        </w:tc>
        <w:tc>
          <w:tcPr>
            <w:tcW w:w="6095" w:type="dxa"/>
            <w:tcBorders>
              <w:top w:val="single" w:sz="4" w:space="0" w:color="FFFFFF" w:themeColor="background1"/>
              <w:bottom w:val="single" w:sz="4" w:space="0" w:color="FFFFFF" w:themeColor="background1"/>
              <w:right w:val="single" w:sz="4" w:space="0" w:color="FFFFFF" w:themeColor="background1"/>
            </w:tcBorders>
            <w:vAlign w:val="center"/>
          </w:tcPr>
          <w:p w:rsidR="00C209F2" w:rsidRPr="001D74B1" w:rsidRDefault="00C209F2" w:rsidP="004E1985">
            <w:pPr>
              <w:ind w:left="-43" w:right="-108"/>
            </w:pPr>
          </w:p>
        </w:tc>
      </w:tr>
    </w:tbl>
    <w:p w:rsidR="00697EE3" w:rsidRPr="00764723" w:rsidRDefault="00764723" w:rsidP="00C04F89">
      <w:pPr>
        <w:spacing w:line="240" w:lineRule="auto"/>
      </w:pPr>
      <w:r>
        <w:t xml:space="preserve">После передачи веб-страницы соединение </w:t>
      </w:r>
      <w:r>
        <w:rPr>
          <w:lang w:val="en-US"/>
        </w:rPr>
        <w:t>TCP</w:t>
      </w:r>
      <w:r>
        <w:t xml:space="preserve"> разрывается.</w:t>
      </w:r>
    </w:p>
    <w:p w:rsidR="00697EE3" w:rsidRDefault="00697EE3" w:rsidP="00C04F89">
      <w:pPr>
        <w:spacing w:line="240" w:lineRule="auto"/>
      </w:pPr>
    </w:p>
    <w:p w:rsidR="00FB4B88" w:rsidRPr="00FB4B88" w:rsidRDefault="00FB4B88" w:rsidP="00FB4B88">
      <w:pPr>
        <w:spacing w:line="240" w:lineRule="auto"/>
        <w:rPr>
          <w:b/>
        </w:rPr>
      </w:pPr>
      <w:r w:rsidRPr="00FB4B88">
        <w:rPr>
          <w:b/>
        </w:rPr>
        <w:t xml:space="preserve">? Отличие </w:t>
      </w:r>
      <w:r w:rsidRPr="00FB4B88">
        <w:rPr>
          <w:b/>
          <w:lang w:val="en-US"/>
        </w:rPr>
        <w:t xml:space="preserve">HTTP/1.1 </w:t>
      </w:r>
      <w:r w:rsidRPr="00FB4B88">
        <w:rPr>
          <w:b/>
        </w:rPr>
        <w:t xml:space="preserve">от </w:t>
      </w:r>
      <w:r w:rsidRPr="00FB4B88">
        <w:rPr>
          <w:b/>
          <w:lang w:val="en-US"/>
        </w:rPr>
        <w:t>HTTP</w:t>
      </w:r>
      <w:r w:rsidRPr="00FB4B88">
        <w:rPr>
          <w:b/>
        </w:rPr>
        <w:t>/2</w:t>
      </w:r>
    </w:p>
    <w:p w:rsidR="00FB4B88" w:rsidRPr="00FB4B88" w:rsidRDefault="00FB4B88" w:rsidP="00FB4B88">
      <w:pPr>
        <w:pStyle w:val="a7"/>
        <w:numPr>
          <w:ilvl w:val="0"/>
          <w:numId w:val="7"/>
        </w:numPr>
        <w:shd w:val="clear" w:color="auto" w:fill="FFFFFF"/>
        <w:spacing w:before="0" w:beforeAutospacing="0" w:after="0" w:afterAutospacing="0"/>
        <w:ind w:left="426"/>
        <w:rPr>
          <w:rFonts w:asciiTheme="minorHAnsi" w:eastAsiaTheme="minorHAnsi" w:hAnsiTheme="minorHAnsi" w:cstheme="minorBidi"/>
          <w:sz w:val="22"/>
          <w:szCs w:val="22"/>
          <w:lang w:eastAsia="en-US"/>
        </w:rPr>
      </w:pPr>
      <w:r w:rsidRPr="00FB4B88">
        <w:rPr>
          <w:rFonts w:asciiTheme="minorHAnsi" w:eastAsiaTheme="minorHAnsi" w:hAnsiTheme="minorHAnsi" w:cstheme="minorBidi"/>
          <w:sz w:val="22"/>
          <w:szCs w:val="22"/>
          <w:lang w:eastAsia="en-US"/>
        </w:rPr>
        <w:t>Протокол HTTP/2 является бинарным. Изменены способы разбиения данных на фрагменты и транспортирования их между Сервером и Клиентом.</w:t>
      </w:r>
    </w:p>
    <w:p w:rsidR="00FB4B88" w:rsidRPr="00FB4B88" w:rsidRDefault="00FB4B88" w:rsidP="00FB4B88">
      <w:pPr>
        <w:pStyle w:val="a7"/>
        <w:numPr>
          <w:ilvl w:val="0"/>
          <w:numId w:val="7"/>
        </w:numPr>
        <w:shd w:val="clear" w:color="auto" w:fill="FFFFFF"/>
        <w:spacing w:before="0" w:beforeAutospacing="0" w:after="0" w:afterAutospacing="0"/>
        <w:ind w:left="426"/>
        <w:rPr>
          <w:rFonts w:asciiTheme="minorHAnsi" w:eastAsiaTheme="minorHAnsi" w:hAnsiTheme="minorHAnsi" w:cstheme="minorBidi"/>
          <w:sz w:val="22"/>
          <w:szCs w:val="22"/>
          <w:lang w:eastAsia="en-US"/>
        </w:rPr>
      </w:pPr>
      <w:r w:rsidRPr="00FB4B88">
        <w:rPr>
          <w:rFonts w:asciiTheme="minorHAnsi" w:eastAsiaTheme="minorHAnsi" w:hAnsiTheme="minorHAnsi" w:cstheme="minorBidi"/>
          <w:sz w:val="22"/>
          <w:szCs w:val="22"/>
          <w:lang w:eastAsia="en-US"/>
        </w:rPr>
        <w:t>В HTTP/2 Сервер имеет право послать то содержимое, которое ещё не было запрошено Клиентом. Это позволит Серверу сразу выслать доп</w:t>
      </w:r>
      <w:r w:rsidR="00895E45">
        <w:rPr>
          <w:rFonts w:asciiTheme="minorHAnsi" w:eastAsiaTheme="minorHAnsi" w:hAnsiTheme="minorHAnsi" w:cstheme="minorBidi"/>
          <w:sz w:val="22"/>
          <w:szCs w:val="22"/>
          <w:lang w:eastAsia="en-US"/>
        </w:rPr>
        <w:t>.</w:t>
      </w:r>
      <w:r w:rsidRPr="00FB4B88">
        <w:rPr>
          <w:rFonts w:asciiTheme="minorHAnsi" w:eastAsiaTheme="minorHAnsi" w:hAnsiTheme="minorHAnsi" w:cstheme="minorBidi"/>
          <w:sz w:val="22"/>
          <w:szCs w:val="22"/>
          <w:lang w:eastAsia="en-US"/>
        </w:rPr>
        <w:t xml:space="preserve"> файлы, которые потребуются браузеру для отображения страниц, без необходимости анализа браузером основной страницы и запрашивания необходимых дополнений.</w:t>
      </w:r>
    </w:p>
    <w:p w:rsidR="00FB4B88" w:rsidRPr="00FB4B88" w:rsidRDefault="00FB4B88" w:rsidP="00FB4B88">
      <w:pPr>
        <w:pStyle w:val="a7"/>
        <w:numPr>
          <w:ilvl w:val="0"/>
          <w:numId w:val="7"/>
        </w:numPr>
        <w:shd w:val="clear" w:color="auto" w:fill="FFFFFF"/>
        <w:spacing w:before="0" w:beforeAutospacing="0" w:after="0" w:afterAutospacing="0"/>
        <w:ind w:left="426"/>
        <w:rPr>
          <w:rFonts w:asciiTheme="minorHAnsi" w:eastAsiaTheme="minorHAnsi" w:hAnsiTheme="minorHAnsi" w:cstheme="minorBidi"/>
          <w:sz w:val="22"/>
          <w:szCs w:val="22"/>
          <w:lang w:eastAsia="en-US"/>
        </w:rPr>
      </w:pPr>
      <w:r w:rsidRPr="00FB4B88">
        <w:rPr>
          <w:rFonts w:asciiTheme="minorHAnsi" w:eastAsiaTheme="minorHAnsi" w:hAnsiTheme="minorHAnsi" w:cstheme="minorBidi"/>
          <w:sz w:val="22"/>
          <w:szCs w:val="22"/>
          <w:lang w:eastAsia="en-US"/>
        </w:rPr>
        <w:t xml:space="preserve">Также часть улучшений получена за счёт мультиплексирования Запросов и Ответов, а также за счёт сжатия передаваемых заголовков и введения </w:t>
      </w:r>
      <w:proofErr w:type="gramStart"/>
      <w:r w:rsidRPr="00FB4B88">
        <w:rPr>
          <w:rFonts w:asciiTheme="minorHAnsi" w:eastAsiaTheme="minorHAnsi" w:hAnsiTheme="minorHAnsi" w:cstheme="minorBidi"/>
          <w:sz w:val="22"/>
          <w:szCs w:val="22"/>
          <w:lang w:eastAsia="en-US"/>
        </w:rPr>
        <w:t>явной</w:t>
      </w:r>
      <w:proofErr w:type="gramEnd"/>
      <w:r w:rsidRPr="00FB4B88">
        <w:rPr>
          <w:rFonts w:asciiTheme="minorHAnsi" w:eastAsiaTheme="minorHAnsi" w:hAnsiTheme="minorHAnsi" w:cstheme="minorBidi"/>
          <w:sz w:val="22"/>
          <w:szCs w:val="22"/>
          <w:lang w:eastAsia="en-US"/>
        </w:rPr>
        <w:t xml:space="preserve"> приоритизации запросов.</w:t>
      </w:r>
    </w:p>
    <w:p w:rsidR="00697EE3" w:rsidRDefault="00697EE3" w:rsidP="00FB4B88">
      <w:pPr>
        <w:spacing w:line="240" w:lineRule="auto"/>
      </w:pPr>
    </w:p>
    <w:p w:rsidR="00895E45" w:rsidRPr="00895E45" w:rsidRDefault="00895E45" w:rsidP="00895E45">
      <w:pPr>
        <w:spacing w:line="240" w:lineRule="auto"/>
        <w:rPr>
          <w:rFonts w:cs="Arial"/>
          <w:b/>
          <w:color w:val="000000"/>
          <w:lang w:val="en-US"/>
        </w:rPr>
      </w:pPr>
      <w:r w:rsidRPr="00895E45">
        <w:rPr>
          <w:rFonts w:cs="Arial"/>
          <w:b/>
          <w:color w:val="000000"/>
        </w:rPr>
        <w:t xml:space="preserve">? Заголовки </w:t>
      </w:r>
      <w:r w:rsidRPr="00895E45">
        <w:rPr>
          <w:rFonts w:cs="Arial"/>
          <w:b/>
          <w:color w:val="000000"/>
          <w:lang w:val="en-US"/>
        </w:rPr>
        <w:t>HTTP</w:t>
      </w:r>
    </w:p>
    <w:p w:rsidR="00895E45" w:rsidRPr="00FB4B88" w:rsidRDefault="00895E45" w:rsidP="00895E45">
      <w:pPr>
        <w:numPr>
          <w:ilvl w:val="0"/>
          <w:numId w:val="24"/>
        </w:numPr>
        <w:shd w:val="clear" w:color="auto" w:fill="FFFFFF"/>
        <w:spacing w:line="240" w:lineRule="auto"/>
        <w:ind w:left="426" w:hanging="357"/>
        <w:rPr>
          <w:rFonts w:cs="Arial"/>
        </w:rPr>
      </w:pPr>
      <w:hyperlink r:id="rId232" w:anchor="%D0%9E%D1%81%D0%BD%D0%BE%D0%B2%D0%BD%D1%8B%D0%B5_%D0%B7%D0%B0%D0%B3%D0%BE%D0%BB%D0%BE%D0%B2%D0%BA%D0%B8" w:tooltip="Список заголовков HTTP" w:history="1">
        <w:r w:rsidRPr="00FB4B88">
          <w:rPr>
            <w:rStyle w:val="a4"/>
            <w:rFonts w:cs="Arial"/>
            <w:bCs/>
            <w:color w:val="auto"/>
            <w:u w:val="none"/>
            <w:lang w:val="en-US"/>
          </w:rPr>
          <w:t>General Headers</w:t>
        </w:r>
      </w:hyperlink>
      <w:r w:rsidRPr="00FB4B88">
        <w:rPr>
          <w:rFonts w:cs="Arial"/>
        </w:rPr>
        <w:t> (</w:t>
      </w:r>
      <w:r w:rsidRPr="00895E45">
        <w:rPr>
          <w:rFonts w:cs="Arial"/>
          <w:iCs/>
        </w:rPr>
        <w:t>Основные заголовки</w:t>
      </w:r>
      <w:r w:rsidRPr="00FB4B88">
        <w:rPr>
          <w:rFonts w:cs="Arial"/>
        </w:rPr>
        <w:t>) – должны включаться в любое сообщение клиента и сервера.</w:t>
      </w:r>
    </w:p>
    <w:p w:rsidR="00895E45" w:rsidRPr="00FB4B88" w:rsidRDefault="00895E45" w:rsidP="00895E45">
      <w:pPr>
        <w:numPr>
          <w:ilvl w:val="0"/>
          <w:numId w:val="24"/>
        </w:numPr>
        <w:shd w:val="clear" w:color="auto" w:fill="FFFFFF"/>
        <w:spacing w:line="240" w:lineRule="auto"/>
        <w:ind w:left="426" w:hanging="357"/>
        <w:rPr>
          <w:rFonts w:cs="Arial"/>
        </w:rPr>
      </w:pPr>
      <w:hyperlink r:id="rId233" w:anchor="%D0%97%D0%B0%D0%B3%D0%BE%D0%BB%D0%BE%D0%B2%D0%BA%D0%B8_%D0%B7%D0%B0%D0%BF%D1%80%D0%BE%D1%81%D0%B0" w:tooltip="Список заголовков HTTP" w:history="1">
        <w:r w:rsidRPr="00FB4B88">
          <w:rPr>
            <w:rStyle w:val="a4"/>
            <w:rFonts w:cs="Arial"/>
            <w:bCs/>
            <w:color w:val="auto"/>
            <w:u w:val="none"/>
            <w:lang w:val="en-US"/>
          </w:rPr>
          <w:t>Request Headers</w:t>
        </w:r>
      </w:hyperlink>
      <w:r w:rsidRPr="00FB4B88">
        <w:rPr>
          <w:rFonts w:cs="Arial"/>
          <w:lang w:val="en-US"/>
        </w:rPr>
        <w:t> </w:t>
      </w:r>
      <w:r w:rsidRPr="00FB4B88">
        <w:rPr>
          <w:rFonts w:cs="Arial"/>
        </w:rPr>
        <w:t>(</w:t>
      </w:r>
      <w:r w:rsidRPr="00895E45">
        <w:rPr>
          <w:rFonts w:cs="Arial"/>
          <w:iCs/>
        </w:rPr>
        <w:t>Заголовки запроса</w:t>
      </w:r>
      <w:r w:rsidRPr="00FB4B88">
        <w:rPr>
          <w:rFonts w:cs="Arial"/>
        </w:rPr>
        <w:t>) – используются только в запросах клиента.</w:t>
      </w:r>
    </w:p>
    <w:p w:rsidR="00895E45" w:rsidRPr="00FB4B88" w:rsidRDefault="00895E45" w:rsidP="00895E45">
      <w:pPr>
        <w:numPr>
          <w:ilvl w:val="0"/>
          <w:numId w:val="24"/>
        </w:numPr>
        <w:shd w:val="clear" w:color="auto" w:fill="FFFFFF"/>
        <w:spacing w:line="240" w:lineRule="auto"/>
        <w:ind w:left="426" w:hanging="357"/>
        <w:rPr>
          <w:rFonts w:cs="Arial"/>
        </w:rPr>
      </w:pPr>
      <w:hyperlink r:id="rId234" w:anchor="%D0%97%D0%B0%D0%B3%D0%BE%D0%BB%D0%BE%D0%B2%D0%BA%D0%B8_%D0%BE%D1%82%D0%B2%D0%B5%D1%82%D0%B0" w:tooltip="Список заголовков HTTP" w:history="1">
        <w:r w:rsidRPr="00FB4B88">
          <w:rPr>
            <w:rStyle w:val="a4"/>
            <w:rFonts w:cs="Arial"/>
            <w:bCs/>
            <w:color w:val="auto"/>
            <w:u w:val="none"/>
            <w:lang w:val="en-US"/>
          </w:rPr>
          <w:t>Response Headers</w:t>
        </w:r>
      </w:hyperlink>
      <w:r w:rsidRPr="00FB4B88">
        <w:rPr>
          <w:rFonts w:cs="Arial"/>
        </w:rPr>
        <w:t> (</w:t>
      </w:r>
      <w:r w:rsidRPr="00895E45">
        <w:rPr>
          <w:rFonts w:cs="Arial"/>
          <w:iCs/>
        </w:rPr>
        <w:t>Заголовки ответа</w:t>
      </w:r>
      <w:r w:rsidRPr="00FB4B88">
        <w:rPr>
          <w:rFonts w:cs="Arial"/>
        </w:rPr>
        <w:t>) – только для ответов от сервера.</w:t>
      </w:r>
    </w:p>
    <w:p w:rsidR="00895E45" w:rsidRPr="00FB4B88" w:rsidRDefault="00895E45" w:rsidP="00895E45">
      <w:pPr>
        <w:numPr>
          <w:ilvl w:val="0"/>
          <w:numId w:val="24"/>
        </w:numPr>
        <w:shd w:val="clear" w:color="auto" w:fill="FFFFFF"/>
        <w:spacing w:line="240" w:lineRule="auto"/>
        <w:ind w:left="426" w:hanging="357"/>
        <w:rPr>
          <w:rFonts w:cs="Arial"/>
        </w:rPr>
      </w:pPr>
      <w:hyperlink r:id="rId235" w:anchor="%D0%97%D0%B0%D0%B3%D0%BE%D0%BB%D0%BE%D0%B2%D0%BA%D0%B8_%D1%81%D1%83%D1%89%D0%BD%D0%BE%D1%81%D1%82%D0%B8" w:tooltip="Список заголовков HTTP" w:history="1">
        <w:r w:rsidRPr="00FB4B88">
          <w:rPr>
            <w:rStyle w:val="a4"/>
            <w:rFonts w:cs="Arial"/>
            <w:bCs/>
            <w:color w:val="auto"/>
            <w:u w:val="none"/>
            <w:lang w:val="en-US"/>
          </w:rPr>
          <w:t>Entity Headers</w:t>
        </w:r>
      </w:hyperlink>
      <w:r w:rsidRPr="00FB4B88">
        <w:rPr>
          <w:rFonts w:cs="Arial"/>
        </w:rPr>
        <w:t> (</w:t>
      </w:r>
      <w:r w:rsidRPr="00895E45">
        <w:rPr>
          <w:rFonts w:cs="Arial"/>
          <w:iCs/>
        </w:rPr>
        <w:t>Заголовки сущности</w:t>
      </w:r>
      <w:r w:rsidRPr="00FB4B88">
        <w:rPr>
          <w:rFonts w:cs="Arial"/>
        </w:rPr>
        <w:t>) – сопровождают каждую </w:t>
      </w:r>
      <w:hyperlink r:id="rId236" w:tooltip="Сущность (информатика)" w:history="1">
        <w:r w:rsidRPr="00FB4B88">
          <w:rPr>
            <w:rStyle w:val="a4"/>
            <w:rFonts w:cs="Arial"/>
            <w:color w:val="auto"/>
          </w:rPr>
          <w:t>сущность</w:t>
        </w:r>
      </w:hyperlink>
      <w:r w:rsidRPr="00FB4B88">
        <w:rPr>
          <w:rFonts w:cs="Arial"/>
        </w:rPr>
        <w:t> сообщения.</w:t>
      </w:r>
    </w:p>
    <w:p w:rsidR="00895E45" w:rsidRPr="00FB4B88" w:rsidRDefault="00895E45" w:rsidP="00895E45">
      <w:pPr>
        <w:pStyle w:val="a6"/>
        <w:numPr>
          <w:ilvl w:val="0"/>
          <w:numId w:val="23"/>
        </w:numPr>
        <w:spacing w:line="240" w:lineRule="auto"/>
        <w:rPr>
          <w:rFonts w:cs="Arial"/>
          <w:color w:val="000000"/>
          <w:lang w:val="en-US"/>
        </w:rPr>
      </w:pPr>
      <w:r w:rsidRPr="00FB4B88">
        <w:rPr>
          <w:rFonts w:cs="Arial"/>
          <w:color w:val="000000"/>
          <w:lang w:val="en-US"/>
        </w:rPr>
        <w:t>Host</w:t>
      </w:r>
    </w:p>
    <w:p w:rsidR="00895E45" w:rsidRPr="00FB4B88" w:rsidRDefault="00895E45" w:rsidP="00895E45">
      <w:pPr>
        <w:pStyle w:val="a6"/>
        <w:numPr>
          <w:ilvl w:val="0"/>
          <w:numId w:val="23"/>
        </w:numPr>
        <w:spacing w:line="240" w:lineRule="auto"/>
        <w:rPr>
          <w:rFonts w:cs="Arial"/>
          <w:color w:val="000000"/>
          <w:lang w:val="en-US"/>
        </w:rPr>
      </w:pPr>
      <w:r w:rsidRPr="00FB4B88">
        <w:rPr>
          <w:rFonts w:cs="Arial"/>
          <w:color w:val="000000"/>
          <w:lang w:val="en-US"/>
        </w:rPr>
        <w:t>User-Agent</w:t>
      </w:r>
    </w:p>
    <w:p w:rsidR="00895E45" w:rsidRPr="00FB4B88" w:rsidRDefault="00895E45" w:rsidP="00895E45">
      <w:pPr>
        <w:pStyle w:val="a6"/>
        <w:numPr>
          <w:ilvl w:val="0"/>
          <w:numId w:val="23"/>
        </w:numPr>
        <w:spacing w:line="240" w:lineRule="auto"/>
        <w:rPr>
          <w:rFonts w:cs="Arial"/>
          <w:color w:val="000000"/>
          <w:lang w:val="en-US"/>
        </w:rPr>
      </w:pPr>
      <w:r w:rsidRPr="00FB4B88">
        <w:rPr>
          <w:rFonts w:cs="Arial"/>
          <w:color w:val="000000"/>
          <w:lang w:val="en-US"/>
        </w:rPr>
        <w:t>Accept</w:t>
      </w:r>
    </w:p>
    <w:p w:rsidR="00895E45" w:rsidRPr="00FB4B88" w:rsidRDefault="00895E45" w:rsidP="00895E45">
      <w:pPr>
        <w:pStyle w:val="a6"/>
        <w:numPr>
          <w:ilvl w:val="0"/>
          <w:numId w:val="23"/>
        </w:numPr>
        <w:spacing w:line="240" w:lineRule="auto"/>
        <w:rPr>
          <w:rFonts w:cs="Arial"/>
          <w:color w:val="000000"/>
          <w:lang w:val="en-US"/>
        </w:rPr>
      </w:pPr>
      <w:r w:rsidRPr="00FB4B88">
        <w:rPr>
          <w:rFonts w:cs="Arial"/>
          <w:color w:val="000000"/>
          <w:lang w:val="en-US"/>
        </w:rPr>
        <w:t>Accept-Encoding</w:t>
      </w:r>
    </w:p>
    <w:p w:rsidR="00895E45" w:rsidRPr="00FB4B88" w:rsidRDefault="00895E45" w:rsidP="00895E45">
      <w:pPr>
        <w:pStyle w:val="a6"/>
        <w:numPr>
          <w:ilvl w:val="0"/>
          <w:numId w:val="23"/>
        </w:numPr>
        <w:spacing w:line="240" w:lineRule="auto"/>
        <w:rPr>
          <w:rFonts w:cs="Arial"/>
          <w:color w:val="000000"/>
          <w:lang w:val="en-US"/>
        </w:rPr>
      </w:pPr>
      <w:r w:rsidRPr="00FB4B88">
        <w:rPr>
          <w:rFonts w:cs="Arial"/>
          <w:color w:val="000000"/>
          <w:lang w:val="en-US"/>
        </w:rPr>
        <w:t>Connection</w:t>
      </w:r>
    </w:p>
    <w:p w:rsidR="00895E45" w:rsidRPr="00FB4B88" w:rsidRDefault="00895E45" w:rsidP="00895E45">
      <w:pPr>
        <w:pStyle w:val="a6"/>
        <w:numPr>
          <w:ilvl w:val="0"/>
          <w:numId w:val="23"/>
        </w:numPr>
        <w:spacing w:line="240" w:lineRule="auto"/>
        <w:rPr>
          <w:rFonts w:cs="Arial"/>
          <w:color w:val="000000"/>
          <w:lang w:val="en-US"/>
        </w:rPr>
      </w:pPr>
      <w:r w:rsidRPr="00FB4B88">
        <w:rPr>
          <w:rFonts w:cs="Arial"/>
          <w:color w:val="000000"/>
          <w:lang w:val="en-US"/>
        </w:rPr>
        <w:t>Content-Type</w:t>
      </w:r>
    </w:p>
    <w:p w:rsidR="00895E45" w:rsidRPr="00FB4B88" w:rsidRDefault="00895E45" w:rsidP="00895E45">
      <w:pPr>
        <w:pStyle w:val="a6"/>
        <w:numPr>
          <w:ilvl w:val="0"/>
          <w:numId w:val="23"/>
        </w:numPr>
        <w:spacing w:line="240" w:lineRule="auto"/>
        <w:rPr>
          <w:rFonts w:cs="Arial"/>
          <w:color w:val="000000"/>
          <w:lang w:val="en-US"/>
        </w:rPr>
      </w:pPr>
      <w:r w:rsidRPr="00FB4B88">
        <w:rPr>
          <w:rFonts w:cs="Arial"/>
          <w:color w:val="000000"/>
          <w:lang w:val="en-US"/>
        </w:rPr>
        <w:t>Token</w:t>
      </w:r>
    </w:p>
    <w:p w:rsidR="00895E45" w:rsidRPr="00FB4B88" w:rsidRDefault="00895E45" w:rsidP="00895E45">
      <w:pPr>
        <w:pStyle w:val="a6"/>
        <w:numPr>
          <w:ilvl w:val="0"/>
          <w:numId w:val="23"/>
        </w:numPr>
        <w:spacing w:line="240" w:lineRule="auto"/>
        <w:rPr>
          <w:rFonts w:cs="Arial"/>
          <w:color w:val="000000"/>
          <w:lang w:val="en-US"/>
        </w:rPr>
      </w:pPr>
      <w:r w:rsidRPr="00FB4B88">
        <w:rPr>
          <w:rFonts w:cs="Arial"/>
          <w:color w:val="000000"/>
          <w:lang w:val="en-US"/>
        </w:rPr>
        <w:t>+ Content-Length (POST)</w:t>
      </w:r>
    </w:p>
    <w:p w:rsidR="00895E45" w:rsidRPr="00FB4B88" w:rsidRDefault="00895E45" w:rsidP="00895E45">
      <w:pPr>
        <w:pStyle w:val="a6"/>
        <w:numPr>
          <w:ilvl w:val="0"/>
          <w:numId w:val="23"/>
        </w:numPr>
        <w:spacing w:line="240" w:lineRule="auto"/>
        <w:rPr>
          <w:rFonts w:cs="Arial"/>
          <w:color w:val="000000"/>
          <w:lang w:val="en-US"/>
        </w:rPr>
      </w:pPr>
      <w:r w:rsidRPr="00FB4B88">
        <w:rPr>
          <w:rFonts w:cs="Arial"/>
          <w:color w:val="000000"/>
          <w:lang w:val="en-US"/>
        </w:rPr>
        <w:t>+ Allow (</w:t>
      </w:r>
      <w:r w:rsidRPr="00FB4B88">
        <w:rPr>
          <w:rFonts w:cs="Arial"/>
          <w:color w:val="000000"/>
        </w:rPr>
        <w:t>как ответ на 405 и 501)</w:t>
      </w:r>
    </w:p>
    <w:p w:rsidR="00E95DA2" w:rsidRPr="00E93A22" w:rsidRDefault="00E95DA2" w:rsidP="00E95DA2">
      <w:pPr>
        <w:pageBreakBefore/>
        <w:spacing w:line="240" w:lineRule="auto"/>
        <w:jc w:val="center"/>
        <w:rPr>
          <w:lang w:val="en-US"/>
        </w:rPr>
      </w:pPr>
      <w:r>
        <w:rPr>
          <w:rFonts w:cs="Arial"/>
          <w:b/>
          <w:color w:val="000000"/>
          <w:sz w:val="36"/>
          <w:szCs w:val="36"/>
          <w:u w:val="single"/>
        </w:rPr>
        <w:lastRenderedPageBreak/>
        <w:t xml:space="preserve">Постоянное соединение в </w:t>
      </w:r>
      <w:r>
        <w:rPr>
          <w:rFonts w:cs="Arial"/>
          <w:b/>
          <w:color w:val="000000"/>
          <w:sz w:val="36"/>
          <w:szCs w:val="36"/>
          <w:u w:val="single"/>
          <w:lang w:val="en-US"/>
        </w:rPr>
        <w:t>HTTP</w:t>
      </w:r>
    </w:p>
    <w:p w:rsidR="00E95DA2" w:rsidRDefault="00E95DA2" w:rsidP="00C04F89">
      <w:pPr>
        <w:spacing w:line="240" w:lineRule="auto"/>
      </w:pPr>
    </w:p>
    <w:p w:rsidR="00697EE3" w:rsidRPr="00F96B6E" w:rsidRDefault="00E95DA2" w:rsidP="00C04F89">
      <w:pPr>
        <w:spacing w:line="240" w:lineRule="auto"/>
        <w:rPr>
          <w:b/>
        </w:rPr>
      </w:pPr>
      <w:r w:rsidRPr="00F96B6E">
        <w:rPr>
          <w:b/>
        </w:rPr>
        <w:t>? Современный Веб</w:t>
      </w:r>
    </w:p>
    <w:p w:rsidR="00F96B6E" w:rsidRDefault="00E95DA2" w:rsidP="00623145">
      <w:pPr>
        <w:pStyle w:val="a6"/>
        <w:numPr>
          <w:ilvl w:val="0"/>
          <w:numId w:val="468"/>
        </w:numPr>
        <w:spacing w:line="240" w:lineRule="auto"/>
        <w:ind w:left="357" w:hanging="357"/>
      </w:pPr>
      <w:r>
        <w:t xml:space="preserve">Когда протокол </w:t>
      </w:r>
      <w:r w:rsidRPr="00F96B6E">
        <w:rPr>
          <w:lang w:val="en-US"/>
        </w:rPr>
        <w:t>HTTP</w:t>
      </w:r>
      <w:r>
        <w:t xml:space="preserve"> только появился (версия 1.0) Веб был устроен просто:</w:t>
      </w:r>
    </w:p>
    <w:p w:rsidR="00F96B6E" w:rsidRDefault="00E95DA2" w:rsidP="00623145">
      <w:pPr>
        <w:pStyle w:val="a6"/>
        <w:numPr>
          <w:ilvl w:val="1"/>
          <w:numId w:val="468"/>
        </w:numPr>
        <w:spacing w:line="240" w:lineRule="auto"/>
      </w:pPr>
      <w:r>
        <w:t xml:space="preserve">Простые гипертекстовые документы в формате </w:t>
      </w:r>
      <w:r w:rsidRPr="00F96B6E">
        <w:rPr>
          <w:lang w:val="en-US"/>
        </w:rPr>
        <w:t>HTML</w:t>
      </w:r>
    </w:p>
    <w:p w:rsidR="00F96B6E" w:rsidRDefault="00E95DA2" w:rsidP="00623145">
      <w:pPr>
        <w:pStyle w:val="a6"/>
        <w:numPr>
          <w:ilvl w:val="1"/>
          <w:numId w:val="468"/>
        </w:numPr>
        <w:spacing w:line="240" w:lineRule="auto"/>
      </w:pPr>
      <w:r>
        <w:t>Режим работы: Запрос-Ответ</w:t>
      </w:r>
    </w:p>
    <w:p w:rsidR="00E95DA2" w:rsidRPr="00E95DA2" w:rsidRDefault="00E95DA2" w:rsidP="00623145">
      <w:pPr>
        <w:pStyle w:val="a6"/>
        <w:numPr>
          <w:ilvl w:val="0"/>
          <w:numId w:val="468"/>
        </w:numPr>
        <w:spacing w:line="240" w:lineRule="auto"/>
        <w:ind w:left="357" w:hanging="357"/>
      </w:pPr>
      <w:r>
        <w:t xml:space="preserve">Протокол </w:t>
      </w:r>
      <w:r w:rsidRPr="00F96B6E">
        <w:rPr>
          <w:lang w:val="en-US"/>
        </w:rPr>
        <w:t>HTTP</w:t>
      </w:r>
      <w:r>
        <w:t xml:space="preserve"> 1.0 был достаточно простым</w:t>
      </w:r>
    </w:p>
    <w:p w:rsidR="00957235" w:rsidRDefault="00E95DA2" w:rsidP="00623145">
      <w:pPr>
        <w:pStyle w:val="a6"/>
        <w:numPr>
          <w:ilvl w:val="0"/>
          <w:numId w:val="468"/>
        </w:numPr>
        <w:spacing w:line="240" w:lineRule="auto"/>
        <w:ind w:left="357" w:hanging="357"/>
      </w:pPr>
      <w:r>
        <w:t>Современный Веб устроен гораздо более сложно – современные веб-страницы</w:t>
      </w:r>
      <w:r w:rsidR="00957235">
        <w:t xml:space="preserve"> содержат:</w:t>
      </w:r>
    </w:p>
    <w:p w:rsidR="00E95DA2" w:rsidRDefault="00E95DA2" w:rsidP="00623145">
      <w:pPr>
        <w:pStyle w:val="a6"/>
        <w:numPr>
          <w:ilvl w:val="1"/>
          <w:numId w:val="468"/>
        </w:numPr>
        <w:spacing w:line="240" w:lineRule="auto"/>
      </w:pPr>
      <w:r w:rsidRPr="00957235">
        <w:rPr>
          <w:lang w:val="en-US"/>
        </w:rPr>
        <w:t>HTML</w:t>
      </w:r>
      <w:r>
        <w:t>-страница</w:t>
      </w:r>
    </w:p>
    <w:p w:rsidR="00E95DA2" w:rsidRDefault="00E95DA2" w:rsidP="00623145">
      <w:pPr>
        <w:pStyle w:val="a6"/>
        <w:numPr>
          <w:ilvl w:val="1"/>
          <w:numId w:val="468"/>
        </w:numPr>
        <w:spacing w:line="240" w:lineRule="auto"/>
      </w:pPr>
      <w:r>
        <w:t xml:space="preserve">Стилевой файл </w:t>
      </w:r>
      <w:r w:rsidRPr="00F96B6E">
        <w:rPr>
          <w:lang w:val="en-US"/>
        </w:rPr>
        <w:t>CSS</w:t>
      </w:r>
    </w:p>
    <w:p w:rsidR="00E95DA2" w:rsidRPr="00DE626A" w:rsidRDefault="00E95DA2" w:rsidP="00623145">
      <w:pPr>
        <w:pStyle w:val="a6"/>
        <w:numPr>
          <w:ilvl w:val="1"/>
          <w:numId w:val="468"/>
        </w:numPr>
        <w:spacing w:line="240" w:lineRule="auto"/>
      </w:pPr>
      <w:r>
        <w:t xml:space="preserve">Программы </w:t>
      </w:r>
      <w:r w:rsidRPr="00F96B6E">
        <w:rPr>
          <w:lang w:val="en-US"/>
        </w:rPr>
        <w:t>Java</w:t>
      </w:r>
      <w:r w:rsidR="00DE626A">
        <w:t xml:space="preserve"> </w:t>
      </w:r>
      <w:r w:rsidR="00DE626A" w:rsidRPr="00F96B6E">
        <w:rPr>
          <w:lang w:val="en-US"/>
        </w:rPr>
        <w:t>Script</w:t>
      </w:r>
      <w:r w:rsidR="00945DA5">
        <w:t xml:space="preserve"> – файл, </w:t>
      </w:r>
      <w:r w:rsidR="00DE626A">
        <w:t>кото</w:t>
      </w:r>
      <w:r w:rsidR="00945DA5">
        <w:t xml:space="preserve">рый будет </w:t>
      </w:r>
    </w:p>
    <w:p w:rsidR="00E95DA2" w:rsidRDefault="00E95DA2" w:rsidP="00623145">
      <w:pPr>
        <w:pStyle w:val="a6"/>
        <w:numPr>
          <w:ilvl w:val="1"/>
          <w:numId w:val="468"/>
        </w:numPr>
        <w:spacing w:line="240" w:lineRule="auto"/>
      </w:pPr>
      <w:r>
        <w:t>Картинки, видео и т.п.</w:t>
      </w:r>
    </w:p>
    <w:p w:rsidR="00E95DA2" w:rsidRDefault="00E95DA2" w:rsidP="00623145">
      <w:pPr>
        <w:pStyle w:val="a6"/>
        <w:numPr>
          <w:ilvl w:val="1"/>
          <w:numId w:val="468"/>
        </w:numPr>
        <w:spacing w:line="240" w:lineRule="auto"/>
      </w:pPr>
      <w:r>
        <w:t>Блоки с других сайтов</w:t>
      </w:r>
    </w:p>
    <w:p w:rsidR="00F96B6E" w:rsidRDefault="00F96B6E" w:rsidP="00623145">
      <w:pPr>
        <w:pStyle w:val="a6"/>
        <w:numPr>
          <w:ilvl w:val="0"/>
          <w:numId w:val="468"/>
        </w:numPr>
        <w:spacing w:line="240" w:lineRule="auto"/>
        <w:ind w:left="357" w:hanging="357"/>
      </w:pPr>
      <w:r>
        <w:t xml:space="preserve">По протоколу </w:t>
      </w:r>
      <w:r w:rsidRPr="00F96B6E">
        <w:rPr>
          <w:lang w:val="en-US"/>
        </w:rPr>
        <w:t xml:space="preserve">HTTP </w:t>
      </w:r>
      <w:r>
        <w:t>сейчас загружается не одна веб-страница, а большое кол-во ресурсов с веб-сервера</w:t>
      </w:r>
    </w:p>
    <w:p w:rsidR="00F96B6E" w:rsidRDefault="00F96B6E" w:rsidP="00C04F89">
      <w:pPr>
        <w:spacing w:line="240" w:lineRule="auto"/>
      </w:pPr>
    </w:p>
    <w:p w:rsidR="009774D6" w:rsidRDefault="009774D6" w:rsidP="009774D6">
      <w:pPr>
        <w:spacing w:line="240" w:lineRule="auto"/>
      </w:pPr>
      <w:r w:rsidRPr="00F96B6E">
        <w:rPr>
          <w:b/>
        </w:rPr>
        <w:t xml:space="preserve">? </w:t>
      </w:r>
      <w:r>
        <w:rPr>
          <w:b/>
        </w:rPr>
        <w:t xml:space="preserve">Виды соединений </w:t>
      </w:r>
      <w:r>
        <w:rPr>
          <w:b/>
          <w:lang w:val="en-US"/>
        </w:rPr>
        <w:t>HTTP</w:t>
      </w:r>
    </w:p>
    <w:p w:rsidR="00E94B5A" w:rsidRDefault="00E94B5A" w:rsidP="00623145">
      <w:pPr>
        <w:pStyle w:val="a6"/>
        <w:numPr>
          <w:ilvl w:val="0"/>
          <w:numId w:val="469"/>
        </w:numPr>
        <w:spacing w:line="240" w:lineRule="auto"/>
      </w:pPr>
      <w:r>
        <w:t>Загрузка нескольких ресурсов</w:t>
      </w:r>
    </w:p>
    <w:p w:rsidR="00E94B5A" w:rsidRDefault="00E94B5A" w:rsidP="00623145">
      <w:pPr>
        <w:pStyle w:val="a6"/>
        <w:numPr>
          <w:ilvl w:val="0"/>
          <w:numId w:val="469"/>
        </w:numPr>
        <w:spacing w:line="240" w:lineRule="auto"/>
      </w:pPr>
      <w:r>
        <w:rPr>
          <w:lang w:val="en-US"/>
        </w:rPr>
        <w:t>HTTP</w:t>
      </w:r>
      <w:r>
        <w:t xml:space="preserve"> </w:t>
      </w:r>
      <w:r>
        <w:rPr>
          <w:lang w:val="en-US"/>
        </w:rPr>
        <w:t xml:space="preserve">Persistent Connection / HTTP keep-alive – </w:t>
      </w:r>
      <w:r>
        <w:t>Постоянное соединение</w:t>
      </w:r>
      <w:r>
        <w:rPr>
          <w:lang w:val="en-US"/>
        </w:rPr>
        <w:t xml:space="preserve"> HTTP</w:t>
      </w:r>
    </w:p>
    <w:p w:rsidR="00E94B5A" w:rsidRDefault="00E94B5A" w:rsidP="00623145">
      <w:pPr>
        <w:pStyle w:val="a6"/>
        <w:numPr>
          <w:ilvl w:val="0"/>
          <w:numId w:val="469"/>
        </w:numPr>
        <w:spacing w:line="240" w:lineRule="auto"/>
      </w:pPr>
      <w:r>
        <w:rPr>
          <w:lang w:val="en-US"/>
        </w:rPr>
        <w:t xml:space="preserve">HTTP Pipelining – </w:t>
      </w:r>
      <w:r>
        <w:t xml:space="preserve">Конвейерная обработка </w:t>
      </w:r>
      <w:r>
        <w:rPr>
          <w:lang w:val="en-US"/>
        </w:rPr>
        <w:t>HTTP</w:t>
      </w:r>
    </w:p>
    <w:p w:rsidR="00E94B5A" w:rsidRDefault="00E94B5A" w:rsidP="00623145">
      <w:pPr>
        <w:pStyle w:val="a6"/>
        <w:numPr>
          <w:ilvl w:val="0"/>
          <w:numId w:val="469"/>
        </w:numPr>
        <w:spacing w:line="240" w:lineRule="auto"/>
      </w:pPr>
      <w:r>
        <w:t xml:space="preserve">Несколько </w:t>
      </w:r>
      <w:r w:rsidRPr="00A37CE6">
        <w:rPr>
          <w:lang w:val="en-US"/>
        </w:rPr>
        <w:t>HTTP</w:t>
      </w:r>
      <w:r>
        <w:t xml:space="preserve"> соединений</w:t>
      </w:r>
    </w:p>
    <w:p w:rsidR="00E94B5A" w:rsidRDefault="00E94B5A" w:rsidP="00E94B5A">
      <w:pPr>
        <w:spacing w:line="240" w:lineRule="auto"/>
      </w:pPr>
    </w:p>
    <w:p w:rsidR="00E94B5A" w:rsidRPr="00E94B5A" w:rsidRDefault="00E94B5A" w:rsidP="00E94B5A">
      <w:pPr>
        <w:spacing w:line="240" w:lineRule="auto"/>
        <w:rPr>
          <w:b/>
        </w:rPr>
      </w:pPr>
      <w:r w:rsidRPr="00E94B5A">
        <w:rPr>
          <w:b/>
        </w:rPr>
        <w:t>? Загрузка нескольких ресурсов</w:t>
      </w:r>
    </w:p>
    <w:p w:rsidR="009774D6" w:rsidRDefault="0016416C" w:rsidP="00623145">
      <w:pPr>
        <w:pStyle w:val="a6"/>
        <w:numPr>
          <w:ilvl w:val="0"/>
          <w:numId w:val="469"/>
        </w:numPr>
        <w:spacing w:line="240" w:lineRule="auto"/>
      </w:pPr>
      <w:r>
        <w:t>Загрузка нескольких ресурсов</w:t>
      </w:r>
      <w:r w:rsidR="00E26C8C">
        <w:t xml:space="preserve"> – для того</w:t>
      </w:r>
      <w:r w:rsidR="000A5AEC">
        <w:t xml:space="preserve">, чтобы загрузить каждый элемент веб-страницы, нужно открыть новое </w:t>
      </w:r>
      <w:r w:rsidR="000A5AEC">
        <w:rPr>
          <w:lang w:val="en-US"/>
        </w:rPr>
        <w:t>TCP</w:t>
      </w:r>
      <w:r w:rsidR="000A5AEC">
        <w:t xml:space="preserve"> соединение.</w:t>
      </w:r>
    </w:p>
    <w:p w:rsidR="00E26C8C" w:rsidRDefault="00E26C8C" w:rsidP="00E12657">
      <w:pPr>
        <w:pStyle w:val="a6"/>
        <w:spacing w:line="240" w:lineRule="auto"/>
        <w:ind w:left="360"/>
      </w:pPr>
    </w:p>
    <w:tbl>
      <w:tblPr>
        <w:tblStyle w:val="ab"/>
        <w:tblW w:w="0" w:type="auto"/>
        <w:tblInd w:w="108" w:type="dxa"/>
        <w:tblLook w:val="04A0" w:firstRow="1" w:lastRow="0" w:firstColumn="1" w:lastColumn="0" w:noHBand="0" w:noVBand="1"/>
      </w:tblPr>
      <w:tblGrid>
        <w:gridCol w:w="4266"/>
        <w:gridCol w:w="6331"/>
      </w:tblGrid>
      <w:tr w:rsidR="009774D6" w:rsidTr="00E26C8C">
        <w:tc>
          <w:tcPr>
            <w:tcW w:w="4266" w:type="dxa"/>
          </w:tcPr>
          <w:p w:rsidR="004D4588" w:rsidRDefault="004D4588" w:rsidP="009774D6"/>
          <w:p w:rsidR="009774D6" w:rsidRDefault="004D4588" w:rsidP="009774D6">
            <w:r>
              <w:rPr>
                <w:noProof/>
                <w:lang w:eastAsia="ru-RU"/>
              </w:rPr>
              <mc:AlternateContent>
                <mc:Choice Requires="wpg">
                  <w:drawing>
                    <wp:inline distT="0" distB="0" distL="0" distR="0" wp14:anchorId="29972156" wp14:editId="25E6A734">
                      <wp:extent cx="2552109" cy="537901"/>
                      <wp:effectExtent l="0" t="0" r="19685" b="14605"/>
                      <wp:docPr id="1356" name="Группа 1356"/>
                      <wp:cNvGraphicFramePr/>
                      <a:graphic xmlns:a="http://schemas.openxmlformats.org/drawingml/2006/main">
                        <a:graphicData uri="http://schemas.microsoft.com/office/word/2010/wordprocessingGroup">
                          <wpg:wgp>
                            <wpg:cNvGrpSpPr/>
                            <wpg:grpSpPr>
                              <a:xfrm>
                                <a:off x="0" y="0"/>
                                <a:ext cx="2552109" cy="537901"/>
                                <a:chOff x="0" y="0"/>
                                <a:chExt cx="2552109" cy="537901"/>
                              </a:xfrm>
                            </wpg:grpSpPr>
                            <wps:wsp>
                              <wps:cNvPr id="1349" name="Поле 1349"/>
                              <wps:cNvSpPr txBox="1"/>
                              <wps:spPr>
                                <a:xfrm>
                                  <a:off x="0" y="0"/>
                                  <a:ext cx="859788" cy="24560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6256E" w:rsidRPr="007B6748" w:rsidRDefault="0026256E" w:rsidP="004D4588">
                                    <w:pPr>
                                      <w:jc w:val="center"/>
                                      <w:rPr>
                                        <w:sz w:val="18"/>
                                        <w:szCs w:val="18"/>
                                        <w:lang w:val="en-US"/>
                                      </w:rPr>
                                    </w:pPr>
                                    <w:r>
                                      <w:rPr>
                                        <w:sz w:val="18"/>
                                        <w:szCs w:val="18"/>
                                      </w:rPr>
                                      <w:t>Клиент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50" name="Поле 1350"/>
                              <wps:cNvSpPr txBox="1"/>
                              <wps:spPr>
                                <a:xfrm>
                                  <a:off x="1692322" y="0"/>
                                  <a:ext cx="859787" cy="24560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6256E" w:rsidRPr="007B6748" w:rsidRDefault="0026256E" w:rsidP="004D4588">
                                    <w:pPr>
                                      <w:jc w:val="center"/>
                                      <w:rPr>
                                        <w:sz w:val="18"/>
                                        <w:szCs w:val="18"/>
                                        <w:lang w:val="en-US"/>
                                      </w:rPr>
                                    </w:pPr>
                                    <w:r>
                                      <w:rPr>
                                        <w:sz w:val="18"/>
                                        <w:szCs w:val="18"/>
                                      </w:rPr>
                                      <w:t>Сервер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51" name="Прямая соединительная линия 1351"/>
                              <wps:cNvCnPr/>
                              <wps:spPr>
                                <a:xfrm>
                                  <a:off x="416257" y="245659"/>
                                  <a:ext cx="0" cy="2921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352" name="Прямая соединительная линия 1352"/>
                              <wps:cNvCnPr/>
                              <wps:spPr>
                                <a:xfrm>
                                  <a:off x="2142698" y="245659"/>
                                  <a:ext cx="0" cy="2921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353" name="Двойная стрелка влево/вправо 1353"/>
                              <wps:cNvSpPr/>
                              <wps:spPr>
                                <a:xfrm>
                                  <a:off x="416257" y="279779"/>
                                  <a:ext cx="1725885" cy="252042"/>
                                </a:xfrm>
                                <a:prstGeom prst="leftRightArrow">
                                  <a:avLst/>
                                </a:prstGeom>
                                <a:solidFill>
                                  <a:schemeClr val="accent5">
                                    <a:lumMod val="40000"/>
                                    <a:lumOff val="60000"/>
                                  </a:schemeClr>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4" name="Поле 1354"/>
                              <wps:cNvSpPr txBox="1"/>
                              <wps:spPr>
                                <a:xfrm>
                                  <a:off x="470848" y="293426"/>
                                  <a:ext cx="1624330" cy="244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6256E" w:rsidRPr="004D4588" w:rsidRDefault="0026256E" w:rsidP="004D4588">
                                    <w:pPr>
                                      <w:jc w:val="center"/>
                                      <w:rPr>
                                        <w:sz w:val="18"/>
                                        <w:szCs w:val="18"/>
                                      </w:rPr>
                                    </w:pPr>
                                    <w:r>
                                      <w:rPr>
                                        <w:sz w:val="18"/>
                                        <w:szCs w:val="18"/>
                                      </w:rPr>
                                      <w:t xml:space="preserve">Установка </w:t>
                                    </w:r>
                                    <w:r>
                                      <w:rPr>
                                        <w:sz w:val="18"/>
                                        <w:szCs w:val="18"/>
                                        <w:lang w:val="en-US"/>
                                      </w:rPr>
                                      <w:t xml:space="preserve">TCP </w:t>
                                    </w:r>
                                    <w:r>
                                      <w:rPr>
                                        <w:sz w:val="18"/>
                                        <w:szCs w:val="18"/>
                                      </w:rPr>
                                      <w:t>соединения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1356" o:spid="_x0000_s2258" style="width:200.95pt;height:42.35pt;mso-position-horizontal-relative:char;mso-position-vertical-relative:line" coordsize="25521,53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">
                      <v:shape id="Поле 1349" o:spid="_x0000_s2259" type="#_x0000_t202" style="position:absolute;width:8597;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8TLsEA&#10;AADdAAAADwAAAGRycy9kb3ducmV2LnhtbERPTUsDMRC9C/6HMII3m7WWsl2bFi21FHpqFc/DZpoE&#10;N5Mlidv135uC4G0e73OW69F3YqCYXGAFj5MKBHEbtGOj4OP97aEGkTKyxi4wKfihBOvV7c0SGx0u&#10;fKThlI0oIZwaVGBz7hspU2vJY5qEnrhw5xA95gKjkTripYT7Tk6rai49Oi4NFnvaWGq/Tt9ewfbV&#10;LExbY7TbWjs3jJ/ng9kpdX83vjyDyDTmf/Gfe6/L/KfZAq7flBPk6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1vEy7BAAAA3QAAAA8AAAAAAAAAAAAAAAAAmAIAAGRycy9kb3du&#10;cmV2LnhtbFBLBQYAAAAABAAEAPUAAACGAwAAAAA=&#10;" fillcolor="white [3201]" strokeweight=".5pt">
                        <v:textbox>
                          <w:txbxContent>
                            <w:p w:rsidR="0026256E" w:rsidRPr="007B6748" w:rsidRDefault="0026256E" w:rsidP="004D4588">
                              <w:pPr>
                                <w:jc w:val="center"/>
                                <w:rPr>
                                  <w:sz w:val="18"/>
                                  <w:szCs w:val="18"/>
                                  <w:lang w:val="en-US"/>
                                </w:rPr>
                              </w:pPr>
                              <w:r>
                                <w:rPr>
                                  <w:sz w:val="18"/>
                                  <w:szCs w:val="18"/>
                                </w:rPr>
                                <w:t>Клиент</w:t>
                              </w:r>
                            </w:p>
                          </w:txbxContent>
                        </v:textbox>
                      </v:shape>
                      <v:shape id="Поле 1350" o:spid="_x0000_s2260" type="#_x0000_t202" style="position:absolute;left:16923;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wsbsMA&#10;AADdAAAADwAAAGRycy9kb3ducmV2LnhtbESPQUsDMRCF74L/IYzgzWZVlHXbtKhUETy1iudhM01C&#10;N5Mlidv13zsHwdsM781736w2cxzURLmExAauFw0o4j7ZwM7A58fLVQuqVGSLQ2Iy8EMFNuvzsxV2&#10;Np14R9O+OiUhXDo04GsdO61L7yliWaSRWLRDyhGrrNlpm/Ek4XHQN01zryMGlgaPIz176o/772hg&#10;++QeXN9i9tvWhjDNX4d392rM5cX8uARVaa7/5r/rNyv4t3fCL9/ICHr9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YwsbsMAAADdAAAADwAAAAAAAAAAAAAAAACYAgAAZHJzL2Rv&#10;d25yZXYueG1sUEsFBgAAAAAEAAQA9QAAAIgDAAAAAA==&#10;" fillcolor="white [3201]" strokeweight=".5pt">
                        <v:textbox>
                          <w:txbxContent>
                            <w:p w:rsidR="0026256E" w:rsidRPr="007B6748" w:rsidRDefault="0026256E" w:rsidP="004D4588">
                              <w:pPr>
                                <w:jc w:val="center"/>
                                <w:rPr>
                                  <w:sz w:val="18"/>
                                  <w:szCs w:val="18"/>
                                  <w:lang w:val="en-US"/>
                                </w:rPr>
                              </w:pPr>
                              <w:r>
                                <w:rPr>
                                  <w:sz w:val="18"/>
                                  <w:szCs w:val="18"/>
                                </w:rPr>
                                <w:t>Сервер</w:t>
                              </w:r>
                            </w:p>
                          </w:txbxContent>
                        </v:textbox>
                      </v:shape>
                      <v:line id="Прямая соединительная линия 1351" o:spid="_x0000_s2261" style="position:absolute;visibility:visible;mso-wrap-style:square" from="4162,2456" to="4162,53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627xsIAAADdAAAADwAAAGRycy9kb3ducmV2LnhtbERPTWsCMRC9F/wPYQRvNavSIqtRVND2&#10;2lUP3obNuFncTJYk627/fVMo9DaP9znr7WAb8SQfascKZtMMBHHpdM2Vgsv5+LoEESKyxsYxKfim&#10;ANvN6GWNuXY9f9GziJVIIRxyVGBibHMpQ2nIYpi6ljhxd+ctxgR9JbXHPoXbRs6z7F1arDk1GGzp&#10;YKh8FJ1VcOv20X+c5a4vhsPJzI9N2bmrUpPxsFuBiDTEf/Gf+1On+Yu3Gfx+k06Qmx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G627xsIAAADdAAAADwAAAAAAAAAAAAAA&#10;AAChAgAAZHJzL2Rvd25yZXYueG1sUEsFBgAAAAAEAAQA+QAAAJADAAAAAA==&#10;" strokecolor="black [3213]" strokeweight="1.5pt"/>
                      <v:line id="Прямая соединительная линия 1352" o:spid="_x0000_s2262" style="position:absolute;visibility:visible;mso-wrap-style:square" from="21426,2456" to="21426,53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38lscIAAADdAAAADwAAAGRycy9kb3ducmV2LnhtbERPTWvCQBC9F/wPywi91U1TLJK6igra&#10;Xo168DZkp9nQ7GzY3Zj033cFobd5vM9Zrkfbihv50DhW8DrLQBBXTjdcKzif9i8LECEia2wdk4Jf&#10;CrBeTZ6WWGg38JFuZaxFCuFQoAITY1dIGSpDFsPMdcSJ+3beYkzQ11J7HFK4bWWeZe/SYsOpwWBH&#10;O0PVT9lbBdd+G/3nSW6GctwdTL5vq95dlHqejpsPEJHG+C9+uL90mv82z+H+TTpBrv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638lscIAAADdAAAADwAAAAAAAAAAAAAA&#10;AAChAgAAZHJzL2Rvd25yZXYueG1sUEsFBgAAAAAEAAQA+QAAAJADAAAAAA==&#10;" strokecolor="black [3213]" strokeweight="1.5pt"/>
                      <v:shape id="Двойная стрелка влево/вправо 1353" o:spid="_x0000_s2263" type="#_x0000_t69" style="position:absolute;left:4162;top:2797;width:17259;height:2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WLjsAA&#10;AADdAAAADwAAAGRycy9kb3ducmV2LnhtbERPTYvCMBC9C/sfwix409StylqNsgiCV63idWhmm2Iz&#10;KUnU7r/fCIK3ebzPWW1624o7+dA4VjAZZyCIK6cbrhWcyt3oG0SIyBpbx6TgjwJs1h+DFRbaPfhA&#10;92OsRQrhUKACE2NXSBkqQxbD2HXEift13mJM0NdSe3ykcNvKryybS4sNpwaDHW0NVdfjzSrQlZ9e&#10;8rY8LKan8hwm3izkzCg1/Ox/liAi9fEtfrn3Os3PZzk8v0knyPU/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DWLjsAAAADdAAAADwAAAAAAAAAAAAAAAACYAgAAZHJzL2Rvd25y&#10;ZXYueG1sUEsFBgAAAAAEAAQA9QAAAIUDAAAAAA==&#10;" adj="1577" fillcolor="#b6dde8 [1304]" strokecolor="black [3213]" strokeweight=".5pt"/>
                      <v:shape id="Поле 1354" o:spid="_x0000_s2264" type="#_x0000_t202" style="position:absolute;left:4708;top:2934;width:16243;height:2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OYe1MUA&#10;AADdAAAADwAAAGRycy9kb3ducmV2LnhtbERPTWvCQBC9F/wPywi91Y22SoiuIgGxlPagzaW3MTsm&#10;wexszG6TtL++WxC8zeN9zmozmFp01LrKsoLpJAJBnFtdcaEg+9w9xSCcR9ZYWyYFP+Rgsx49rDDR&#10;tucDdUdfiBDCLkEFpfdNIqXLSzLoJrYhDtzZtgZ9gG0hdYt9CDe1nEXRQhqsODSU2FBaUn45fhsF&#10;b+nuAw+nmYl/63T/ft421+xrrtTjeNguQXga/F18c7/qMP95/gL/34QT5Po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5h7UxQAAAN0AAAAPAAAAAAAAAAAAAAAAAJgCAABkcnMv&#10;ZG93bnJldi54bWxQSwUGAAAAAAQABAD1AAAAigMAAAAA&#10;" filled="f" stroked="f" strokeweight=".5pt">
                        <v:textbox>
                          <w:txbxContent>
                            <w:p w:rsidR="0026256E" w:rsidRPr="004D4588" w:rsidRDefault="0026256E" w:rsidP="004D4588">
                              <w:pPr>
                                <w:jc w:val="center"/>
                                <w:rPr>
                                  <w:sz w:val="18"/>
                                  <w:szCs w:val="18"/>
                                </w:rPr>
                              </w:pPr>
                              <w:r>
                                <w:rPr>
                                  <w:sz w:val="18"/>
                                  <w:szCs w:val="18"/>
                                </w:rPr>
                                <w:t xml:space="preserve">Установка </w:t>
                              </w:r>
                              <w:r>
                                <w:rPr>
                                  <w:sz w:val="18"/>
                                  <w:szCs w:val="18"/>
                                  <w:lang w:val="en-US"/>
                                </w:rPr>
                                <w:t xml:space="preserve">TCP </w:t>
                              </w:r>
                              <w:r>
                                <w:rPr>
                                  <w:sz w:val="18"/>
                                  <w:szCs w:val="18"/>
                                </w:rPr>
                                <w:t>соединения</w:t>
                              </w:r>
                            </w:p>
                          </w:txbxContent>
                        </v:textbox>
                      </v:shape>
                      <w10:anchorlock/>
                    </v:group>
                  </w:pict>
                </mc:Fallback>
              </mc:AlternateContent>
            </w:r>
          </w:p>
          <w:p w:rsidR="004D4588" w:rsidRDefault="004D4588" w:rsidP="009774D6"/>
        </w:tc>
        <w:tc>
          <w:tcPr>
            <w:tcW w:w="6331" w:type="dxa"/>
            <w:tcBorders>
              <w:top w:val="single" w:sz="4" w:space="0" w:color="FFFFFF" w:themeColor="background1"/>
              <w:bottom w:val="single" w:sz="4" w:space="0" w:color="FFFFFF" w:themeColor="background1"/>
              <w:right w:val="single" w:sz="4" w:space="0" w:color="FFFFFF" w:themeColor="background1"/>
            </w:tcBorders>
          </w:tcPr>
          <w:p w:rsidR="009774D6" w:rsidRDefault="00EE6031" w:rsidP="00623145">
            <w:pPr>
              <w:pStyle w:val="a6"/>
              <w:numPr>
                <w:ilvl w:val="0"/>
                <w:numId w:val="469"/>
              </w:numPr>
            </w:pPr>
            <w:r>
              <w:t>Прежде, чем ч</w:t>
            </w:r>
            <w:r w:rsidR="004E5D1C">
              <w:t>то-то загружать с веб-сервера,</w:t>
            </w:r>
            <w:r>
              <w:t xml:space="preserve"> Клиенту необходимо установить </w:t>
            </w:r>
            <w:r>
              <w:rPr>
                <w:lang w:val="en-US"/>
              </w:rPr>
              <w:t xml:space="preserve">TCP </w:t>
            </w:r>
            <w:r>
              <w:t>соединение</w:t>
            </w:r>
          </w:p>
        </w:tc>
      </w:tr>
      <w:tr w:rsidR="009774D6" w:rsidTr="00E26C8C">
        <w:tc>
          <w:tcPr>
            <w:tcW w:w="4266" w:type="dxa"/>
          </w:tcPr>
          <w:p w:rsidR="009774D6" w:rsidRDefault="009774D6" w:rsidP="009774D6"/>
          <w:p w:rsidR="00CB6BF4" w:rsidRDefault="00CB6BF4" w:rsidP="009774D6">
            <w:r>
              <w:rPr>
                <w:noProof/>
                <w:lang w:eastAsia="ru-RU"/>
              </w:rPr>
              <mc:AlternateContent>
                <mc:Choice Requires="wpg">
                  <w:drawing>
                    <wp:inline distT="0" distB="0" distL="0" distR="0" wp14:anchorId="1CA929E5" wp14:editId="20B8EBEB">
                      <wp:extent cx="2552109" cy="1269337"/>
                      <wp:effectExtent l="0" t="0" r="19685" b="26670"/>
                      <wp:docPr id="1644" name="Группа 1644"/>
                      <wp:cNvGraphicFramePr/>
                      <a:graphic xmlns:a="http://schemas.openxmlformats.org/drawingml/2006/main">
                        <a:graphicData uri="http://schemas.microsoft.com/office/word/2010/wordprocessingGroup">
                          <wpg:wgp>
                            <wpg:cNvGrpSpPr/>
                            <wpg:grpSpPr>
                              <a:xfrm>
                                <a:off x="0" y="0"/>
                                <a:ext cx="2552109" cy="1269337"/>
                                <a:chOff x="0" y="0"/>
                                <a:chExt cx="2552109" cy="1269337"/>
                              </a:xfrm>
                            </wpg:grpSpPr>
                            <wps:wsp>
                              <wps:cNvPr id="1632" name="Поле 1632"/>
                              <wps:cNvSpPr txBox="1"/>
                              <wps:spPr>
                                <a:xfrm>
                                  <a:off x="0" y="0"/>
                                  <a:ext cx="859788" cy="24560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6256E" w:rsidRPr="007B6748" w:rsidRDefault="0026256E" w:rsidP="00CB6BF4">
                                    <w:pPr>
                                      <w:jc w:val="center"/>
                                      <w:rPr>
                                        <w:sz w:val="18"/>
                                        <w:szCs w:val="18"/>
                                        <w:lang w:val="en-US"/>
                                      </w:rPr>
                                    </w:pPr>
                                    <w:r>
                                      <w:rPr>
                                        <w:sz w:val="18"/>
                                        <w:szCs w:val="18"/>
                                      </w:rPr>
                                      <w:t>Клиент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33" name="Поле 1633"/>
                              <wps:cNvSpPr txBox="1"/>
                              <wps:spPr>
                                <a:xfrm>
                                  <a:off x="1692322" y="0"/>
                                  <a:ext cx="859787" cy="24560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6256E" w:rsidRPr="007B6748" w:rsidRDefault="0026256E" w:rsidP="00CB6BF4">
                                    <w:pPr>
                                      <w:jc w:val="center"/>
                                      <w:rPr>
                                        <w:sz w:val="18"/>
                                        <w:szCs w:val="18"/>
                                        <w:lang w:val="en-US"/>
                                      </w:rPr>
                                    </w:pPr>
                                    <w:r>
                                      <w:rPr>
                                        <w:sz w:val="18"/>
                                        <w:szCs w:val="18"/>
                                      </w:rPr>
                                      <w:t>Сервер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34" name="Прямая соединительная линия 1634"/>
                              <wps:cNvCnPr/>
                              <wps:spPr>
                                <a:xfrm>
                                  <a:off x="416256" y="245660"/>
                                  <a:ext cx="0" cy="98933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635" name="Прямая соединительная линия 1635"/>
                              <wps:cNvCnPr/>
                              <wps:spPr>
                                <a:xfrm>
                                  <a:off x="2142698" y="245660"/>
                                  <a:ext cx="0" cy="98933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636" name="Двойная стрелка влево/вправо 1636"/>
                              <wps:cNvSpPr/>
                              <wps:spPr>
                                <a:xfrm>
                                  <a:off x="416256" y="279779"/>
                                  <a:ext cx="1725885" cy="252042"/>
                                </a:xfrm>
                                <a:prstGeom prst="leftRightArrow">
                                  <a:avLst/>
                                </a:prstGeom>
                                <a:solidFill>
                                  <a:schemeClr val="accent5">
                                    <a:lumMod val="40000"/>
                                    <a:lumOff val="60000"/>
                                  </a:schemeClr>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7" name="Прямая со стрелкой 1637"/>
                              <wps:cNvCnPr/>
                              <wps:spPr>
                                <a:xfrm flipH="1">
                                  <a:off x="416256" y="846162"/>
                                  <a:ext cx="1725885" cy="129512"/>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638" name="Прямая со стрелкой 1638"/>
                              <wps:cNvCnPr/>
                              <wps:spPr>
                                <a:xfrm>
                                  <a:off x="416256" y="620973"/>
                                  <a:ext cx="1725885" cy="129512"/>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639" name="Поле 1639"/>
                              <wps:cNvSpPr txBox="1"/>
                              <wps:spPr>
                                <a:xfrm rot="21376420">
                                  <a:off x="511791" y="723332"/>
                                  <a:ext cx="1560195" cy="244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6256E" w:rsidRPr="00CB6BF4" w:rsidRDefault="0026256E" w:rsidP="00CB6BF4">
                                    <w:pPr>
                                      <w:rPr>
                                        <w:sz w:val="18"/>
                                        <w:szCs w:val="18"/>
                                      </w:rPr>
                                    </w:pPr>
                                    <w:r>
                                      <w:rPr>
                                        <w:sz w:val="18"/>
                                        <w:szCs w:val="18"/>
                                      </w:rPr>
                                      <w:t xml:space="preserve">Передача </w:t>
                                    </w:r>
                                    <w:r>
                                      <w:rPr>
                                        <w:sz w:val="18"/>
                                        <w:szCs w:val="18"/>
                                        <w:lang w:val="en-US"/>
                                      </w:rPr>
                                      <w:t>HTML</w:t>
                                    </w:r>
                                    <w:r>
                                      <w:rPr>
                                        <w:sz w:val="18"/>
                                        <w:szCs w:val="18"/>
                                      </w:rPr>
                                      <w:t xml:space="preserve"> страницы</w:t>
                                    </w:r>
                                  </w:p>
                                  <w:p w:rsidR="0026256E" w:rsidRPr="00FA0173" w:rsidRDefault="0026256E" w:rsidP="00CB6BF4">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40" name="Поле 1640"/>
                              <wps:cNvSpPr txBox="1"/>
                              <wps:spPr>
                                <a:xfrm rot="242860">
                                  <a:off x="539086" y="491320"/>
                                  <a:ext cx="1456082" cy="24505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6256E" w:rsidRPr="00CB6BF4" w:rsidRDefault="0026256E" w:rsidP="00CB6BF4">
                                    <w:pPr>
                                      <w:rPr>
                                        <w:sz w:val="18"/>
                                        <w:szCs w:val="18"/>
                                      </w:rPr>
                                    </w:pPr>
                                    <w:r>
                                      <w:rPr>
                                        <w:sz w:val="18"/>
                                        <w:szCs w:val="18"/>
                                      </w:rPr>
                                      <w:t xml:space="preserve">Запрос </w:t>
                                    </w:r>
                                    <w:r>
                                      <w:rPr>
                                        <w:sz w:val="18"/>
                                        <w:szCs w:val="18"/>
                                        <w:lang w:val="en-US"/>
                                      </w:rPr>
                                      <w:t>HTML</w:t>
                                    </w:r>
                                    <w:r>
                                      <w:rPr>
                                        <w:sz w:val="18"/>
                                        <w:szCs w:val="18"/>
                                      </w:rPr>
                                      <w:t xml:space="preserve"> страницы</w:t>
                                    </w:r>
                                  </w:p>
                                  <w:p w:rsidR="0026256E" w:rsidRPr="00341086" w:rsidRDefault="0026256E" w:rsidP="00CB6BF4">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41" name="Двойная стрелка влево/вправо 1641"/>
                              <wps:cNvSpPr/>
                              <wps:spPr>
                                <a:xfrm>
                                  <a:off x="416256" y="1016759"/>
                                  <a:ext cx="1725885" cy="252042"/>
                                </a:xfrm>
                                <a:prstGeom prst="leftRightArrow">
                                  <a:avLst/>
                                </a:prstGeom>
                                <a:solidFill>
                                  <a:schemeClr val="bg1">
                                    <a:lumMod val="85000"/>
                                  </a:schemeClr>
                                </a:solidFill>
                                <a:ln w="6350">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42" name="Прямоугольник 1642"/>
                              <wps:cNvSpPr/>
                              <wps:spPr>
                                <a:xfrm>
                                  <a:off x="962167" y="1064526"/>
                                  <a:ext cx="641227" cy="17046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43" name="Крест 1643"/>
                              <wps:cNvSpPr/>
                              <wps:spPr>
                                <a:xfrm rot="2700000">
                                  <a:off x="1132764" y="996287"/>
                                  <a:ext cx="273050" cy="273050"/>
                                </a:xfrm>
                                <a:prstGeom prst="plus">
                                  <a:avLst>
                                    <a:gd name="adj" fmla="val 32515"/>
                                  </a:avLst>
                                </a:prstGeom>
                                <a:solidFill>
                                  <a:srgbClr val="FF000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id="Группа 1644" o:spid="_x0000_s2265" style="width:200.95pt;height:99.95pt;mso-position-horizontal-relative:char;mso-position-vertical-relative:line" coordsize="25521,126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">
                      <v:shape id="Поле 1632" o:spid="_x0000_s2266" type="#_x0000_t202" style="position:absolute;width:8597;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NRpsEA&#10;AADdAAAADwAAAGRycy9kb3ducmV2LnhtbERPTWsCMRC9F/ofwhR6q9lakO1qFFtsETxVi+dhMybB&#10;zWRJ0nX77xtB6G0e73MWq9F3YqCYXGAFz5MKBHEbtGOj4Pvw8VSDSBlZYxeYFPxSgtXy/m6BjQ4X&#10;/qJhn40oIZwaVGBz7hspU2vJY5qEnrhwpxA95gKjkTripYT7Tk6raiY9Oi4NFnt6t9Se9z9ewebN&#10;vJq2xmg3tXZuGI+nnflU6vFhXM9BZBrzv/jm3uoyf/Yyhes35QS5/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ajUabBAAAA3QAAAA8AAAAAAAAAAAAAAAAAmAIAAGRycy9kb3du&#10;cmV2LnhtbFBLBQYAAAAABAAEAPUAAACGAwAAAAA=&#10;" fillcolor="white [3201]" strokeweight=".5pt">
                        <v:textbox>
                          <w:txbxContent>
                            <w:p w:rsidR="0026256E" w:rsidRPr="007B6748" w:rsidRDefault="0026256E" w:rsidP="00CB6BF4">
                              <w:pPr>
                                <w:jc w:val="center"/>
                                <w:rPr>
                                  <w:sz w:val="18"/>
                                  <w:szCs w:val="18"/>
                                  <w:lang w:val="en-US"/>
                                </w:rPr>
                              </w:pPr>
                              <w:r>
                                <w:rPr>
                                  <w:sz w:val="18"/>
                                  <w:szCs w:val="18"/>
                                </w:rPr>
                                <w:t>Клиент</w:t>
                              </w:r>
                            </w:p>
                          </w:txbxContent>
                        </v:textbox>
                      </v:shape>
                      <v:shape id="Поле 1633" o:spid="_x0000_s2267" type="#_x0000_t202" style="position:absolute;left:16923;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0PcEA&#10;AADdAAAADwAAAGRycy9kb3ducmV2LnhtbERPTWsCMRC9F/ofwhS81WwryHY1ii1aCj1Vi+dhMybB&#10;zWRJ4rr++6ZQ6G0e73OW69F3YqCYXGAFT9MKBHEbtGOj4Puwe6xBpIyssQtMCm6UYL26v1tio8OV&#10;v2jYZyNKCKcGFdic+0bK1FrymKahJy7cKUSPucBopI54LeG+k89VNZceHZcGiz29WWrP+4tXsH01&#10;L6atMdptrZ0bxuPp07wrNXkYNwsQmcb8L/5zf+gyfz6bwe835QS5+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nv9D3BAAAA3QAAAA8AAAAAAAAAAAAAAAAAmAIAAGRycy9kb3du&#10;cmV2LnhtbFBLBQYAAAAABAAEAPUAAACGAwAAAAA=&#10;" fillcolor="white [3201]" strokeweight=".5pt">
                        <v:textbox>
                          <w:txbxContent>
                            <w:p w:rsidR="0026256E" w:rsidRPr="007B6748" w:rsidRDefault="0026256E" w:rsidP="00CB6BF4">
                              <w:pPr>
                                <w:jc w:val="center"/>
                                <w:rPr>
                                  <w:sz w:val="18"/>
                                  <w:szCs w:val="18"/>
                                  <w:lang w:val="en-US"/>
                                </w:rPr>
                              </w:pPr>
                              <w:r>
                                <w:rPr>
                                  <w:sz w:val="18"/>
                                  <w:szCs w:val="18"/>
                                </w:rPr>
                                <w:t>Сервер</w:t>
                              </w:r>
                            </w:p>
                          </w:txbxContent>
                        </v:textbox>
                      </v:shape>
                      <v:line id="Прямая соединительная линия 1634" o:spid="_x0000_s2268" style="position:absolute;visibility:visible;mso-wrap-style:square" from="4162,2456" to="4162,123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2teesIAAADdAAAADwAAAGRycy9kb3ducmV2LnhtbERPTWsCMRC9C/6HMEJvmlWLlNUoKmh7&#10;7WoP3obNuFncTJYk627/fVMo9DaP9zmb3WAb8SQfascK5rMMBHHpdM2VguvlNH0DESKyxsYxKfim&#10;ALvteLTBXLueP+lZxEqkEA45KjAxtrmUoTRkMcxcS5y4u/MWY4K+ktpjn8JtIxdZtpIWa04NBls6&#10;GiofRWcV3LpD9O8Xue+L4Xg2i1NTdu5LqZfJsF+DiDTEf/Gf+0On+avlK/x+k06Q2x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2teesIAAADdAAAADwAAAAAAAAAAAAAA&#10;AAChAgAAZHJzL2Rvd25yZXYueG1sUEsFBgAAAAAEAAQA+QAAAJADAAAAAA==&#10;" strokecolor="black [3213]" strokeweight="1.5pt"/>
                      <v:line id="Прямая соединительная линия 1635" o:spid="_x0000_s2269" style="position:absolute;visibility:visible;mso-wrap-style:square" from="21426,2456" to="21426,123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Cf74cIAAADdAAAADwAAAGRycy9kb3ducmV2LnhtbERPTWsCMRC9C/6HMEJvmlWplNUoKmh7&#10;7WoP3obNuFncTJYk627/fVMo9DaP9zmb3WAb8SQfascK5rMMBHHpdM2VguvlNH0DESKyxsYxKfim&#10;ALvteLTBXLueP+lZxEqkEA45KjAxtrmUoTRkMcxcS5y4u/MWY4K+ktpjn8JtIxdZtpIWa04NBls6&#10;GiofRWcV3LpD9O8Xue+L4Xg2i1NTdu5LqZfJsF+DiDTEf/Gf+0On+avlK/x+k06Q2x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1Cf74cIAAADdAAAADwAAAAAAAAAAAAAA&#10;AAChAgAAZHJzL2Rvd25yZXYueG1sUEsFBgAAAAAEAAQA+QAAAJADAAAAAA==&#10;" strokecolor="black [3213]" strokeweight="1.5pt"/>
                      <v:shape id="Двойная стрелка влево/вправо 1636" o:spid="_x0000_s2270" type="#_x0000_t69" style="position:absolute;left:4162;top:2797;width:17259;height:2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NuMsAA&#10;AADdAAAADwAAAGRycy9kb3ducmV2LnhtbERPTYvCMBC9L/gfwgh7W1NXLVqNIoLgVat4HZqxKTaT&#10;kmS1++/NwoK3ebzPWW1624oH+dA4VjAeZSCIK6cbrhWcy/3XHESIyBpbx6TglwJs1oOPFRbaPflI&#10;j1OsRQrhUKACE2NXSBkqQxbDyHXEibs5bzEm6GupPT5TuG3ld5bl0mLDqcFgRztD1f30YxXoyk+v&#10;k7Y8Lqbn8hLG3izkzCj1Oey3SxCR+vgW/7sPOs3PJzn8fZNOkOsX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PNuMsAAAADdAAAADwAAAAAAAAAAAAAAAACYAgAAZHJzL2Rvd25y&#10;ZXYueG1sUEsFBgAAAAAEAAQA9QAAAIUDAAAAAA==&#10;" adj="1577" fillcolor="#b6dde8 [1304]" strokecolor="black [3213]" strokeweight=".5pt"/>
                      <v:shape id="Прямая со стрелкой 1637" o:spid="_x0000_s2271" type="#_x0000_t32" style="position:absolute;left:4162;top:8461;width:17259;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RtuJMIAAADdAAAADwAAAGRycy9kb3ducmV2LnhtbERPTYvCMBC9C/sfwizsTVMVtHRNixRk&#10;VzxpvXgbmrEt20xKk7X13xtB8DaP9zmbbDStuFHvGssK5rMIBHFpdcOVgnOxm8YgnEfW2FomBXdy&#10;kKUfkw0m2g58pNvJVyKEsEtQQe19l0jpypoMupntiAN3tb1BH2BfSd3jEMJNKxdRtJIGGw4NNXaU&#10;11T+nf6Ngjg/DPtlvM4P7vKz98U1voyDU+rrc9x+g/A0+rf45f7VYf5quYbnN+EEmT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gRtuJMIAAADdAAAADwAAAAAAAAAAAAAA&#10;AAChAgAAZHJzL2Rvd25yZXYueG1sUEsFBgAAAAAEAAQA+QAAAJADAAAAAA==&#10;" strokecolor="black [3213]" strokeweight=".5pt">
                        <v:stroke endarrow="block"/>
                      </v:shape>
                      <v:shape id="Прямая со стрелкой 1638" o:spid="_x0000_s2272" type="#_x0000_t32" style="position:absolute;left:4162;top:6209;width:17259;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0AqlscAAADdAAAADwAAAGRycy9kb3ducmV2LnhtbESP0UoDMRBF3wX/IUzBF2kTrVTdNi1l&#10;qSCCoNt+wLCZbpZuJssmbde/dx4E32a4d+49s9qMoVMXGlIb2cLDzIAirqNrubFw2L9NX0CljOyw&#10;i0wWfijBZn17s8LCxSt/06XKjZIQTgVa8Dn3hdap9hQwzWJPLNoxDgGzrEOj3YBXCQ+dfjRmoQO2&#10;LA0eeyo91afqHCyU+1Pzeqx25efHl9k9PRtu/f3c2rvJuF2CyjTmf/Pf9bsT/MVccOUbGUGv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HQCqWxwAAAN0AAAAPAAAAAAAA&#10;AAAAAAAAAKECAABkcnMvZG93bnJldi54bWxQSwUGAAAAAAQABAD5AAAAlQMAAAAA&#10;" strokecolor="black [3213]" strokeweight=".5pt">
                        <v:stroke endarrow="block"/>
                      </v:shape>
                      <v:shape id="Поле 1639" o:spid="_x0000_s2273" type="#_x0000_t202" style="position:absolute;left:5117;top:7233;width:15602;height:2445;rotation:-24420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CgbcUA&#10;AADdAAAADwAAAGRycy9kb3ducmV2LnhtbERPTWvCQBC9F/oflhG8NRsrFY1uQisW7EHQ6EFvQ3aa&#10;hGZnQ3aNaX99t1DwNo/3OatsMI3oqXO1ZQWTKAZBXFhdc6ngdHx/moNwHlljY5kUfJODLH18WGGi&#10;7Y0P1Oe+FCGEXYIKKu/bREpXVGTQRbYlDtyn7Qz6ALtS6g5vIdw08jmOZ9JgzaGhwpbWFRVf+dUo&#10;+HCuvexetvqtz/e768/5VJjDRqnxaHhdgvA0+Lv4373VYf5suoC/b8IJMv0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MKBtxQAAAN0AAAAPAAAAAAAAAAAAAAAAAJgCAABkcnMv&#10;ZG93bnJldi54bWxQSwUGAAAAAAQABAD1AAAAigMAAAAA&#10;" filled="f" stroked="f" strokeweight=".5pt">
                        <v:textbox>
                          <w:txbxContent>
                            <w:p w:rsidR="0026256E" w:rsidRPr="00CB6BF4" w:rsidRDefault="0026256E" w:rsidP="00CB6BF4">
                              <w:pPr>
                                <w:rPr>
                                  <w:sz w:val="18"/>
                                  <w:szCs w:val="18"/>
                                </w:rPr>
                              </w:pPr>
                              <w:r>
                                <w:rPr>
                                  <w:sz w:val="18"/>
                                  <w:szCs w:val="18"/>
                                </w:rPr>
                                <w:t xml:space="preserve">Передача </w:t>
                              </w:r>
                              <w:r>
                                <w:rPr>
                                  <w:sz w:val="18"/>
                                  <w:szCs w:val="18"/>
                                  <w:lang w:val="en-US"/>
                                </w:rPr>
                                <w:t>HTML</w:t>
                              </w:r>
                              <w:r>
                                <w:rPr>
                                  <w:sz w:val="18"/>
                                  <w:szCs w:val="18"/>
                                </w:rPr>
                                <w:t xml:space="preserve"> страницы</w:t>
                              </w:r>
                            </w:p>
                            <w:p w:rsidR="0026256E" w:rsidRPr="00FA0173" w:rsidRDefault="0026256E" w:rsidP="00CB6BF4">
                              <w:pPr>
                                <w:jc w:val="center"/>
                                <w:rPr>
                                  <w:sz w:val="18"/>
                                  <w:szCs w:val="18"/>
                                </w:rPr>
                              </w:pPr>
                            </w:p>
                          </w:txbxContent>
                        </v:textbox>
                      </v:shape>
                      <v:shape id="Поле 1640" o:spid="_x0000_s2274" type="#_x0000_t202" style="position:absolute;left:5390;top:4913;width:14561;height:2450;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RxKccA&#10;AADdAAAADwAAAGRycy9kb3ducmV2LnhtbESPQWvCQBCF7wX/wzJCb3XTViREV5G2gqAgRkG8TbPT&#10;JDQ7m2a3Gv9951DwNsN78943s0XvGnWhLtSeDTyPElDEhbc1lwaOh9VTCipEZIuNZzJwowCL+eBh&#10;hpn1V97TJY+lkhAOGRqoYmwzrUNRkcMw8i2xaF++cxhl7UptO7xKuGv0S5JMtMOapaHClt4qKr7z&#10;X2fgdfdxKrZ6le7O9eY9cro5/yw/jXkc9sspqEh9vJv/r9dW8Cdj4ZdvZAQ9/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gEcSnHAAAA3QAAAA8AAAAAAAAAAAAAAAAAmAIAAGRy&#10;cy9kb3ducmV2LnhtbFBLBQYAAAAABAAEAPUAAACMAwAAAAA=&#10;" filled="f" stroked="f" strokeweight=".5pt">
                        <v:textbox>
                          <w:txbxContent>
                            <w:p w:rsidR="0026256E" w:rsidRPr="00CB6BF4" w:rsidRDefault="0026256E" w:rsidP="00CB6BF4">
                              <w:pPr>
                                <w:rPr>
                                  <w:sz w:val="18"/>
                                  <w:szCs w:val="18"/>
                                </w:rPr>
                              </w:pPr>
                              <w:r>
                                <w:rPr>
                                  <w:sz w:val="18"/>
                                  <w:szCs w:val="18"/>
                                </w:rPr>
                                <w:t xml:space="preserve">Запрос </w:t>
                              </w:r>
                              <w:r>
                                <w:rPr>
                                  <w:sz w:val="18"/>
                                  <w:szCs w:val="18"/>
                                  <w:lang w:val="en-US"/>
                                </w:rPr>
                                <w:t>HTML</w:t>
                              </w:r>
                              <w:r>
                                <w:rPr>
                                  <w:sz w:val="18"/>
                                  <w:szCs w:val="18"/>
                                </w:rPr>
                                <w:t xml:space="preserve"> страницы</w:t>
                              </w:r>
                            </w:p>
                            <w:p w:rsidR="0026256E" w:rsidRPr="00341086" w:rsidRDefault="0026256E" w:rsidP="00CB6BF4">
                              <w:pPr>
                                <w:jc w:val="center"/>
                                <w:rPr>
                                  <w:sz w:val="18"/>
                                  <w:szCs w:val="18"/>
                                  <w:lang w:val="en-US"/>
                                </w:rPr>
                              </w:pPr>
                            </w:p>
                          </w:txbxContent>
                        </v:textbox>
                      </v:shape>
                      <v:shape id="Двойная стрелка влево/вправо 1641" o:spid="_x0000_s2275" type="#_x0000_t69" style="position:absolute;left:4162;top:10167;width:17259;height:2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55JMgA&#10;AADdAAAADwAAAGRycy9kb3ducmV2LnhtbESPW2vCQBCF34X+h2UKvohutMVLdJVQEEQKxQv6Oman&#10;SdrsbMiuGv31XaHg2wznzPnOzBaNKcWFaldYVtDvRSCIU6sLzhTsd8vuGITzyBpLy6TgRg4W85fW&#10;DGNtr7yhy9ZnIoSwi1FB7n0VS+nSnAy6nq2Ig/Zta4M+rHUmdY3XEG5KOYiioTRYcCDkWNFHTunv&#10;9mwCpFOOj4l5m6yrr5+RT073w+dgp1T7tUmmIDw1/mn+v17pUH/43ofHN2EEOf8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s/nkkyAAAAN0AAAAPAAAAAAAAAAAAAAAAAJgCAABk&#10;cnMvZG93bnJldi54bWxQSwUGAAAAAAQABAD1AAAAjQMAAAAA&#10;" adj="1577" fillcolor="#d8d8d8 [2732]" strokecolor="black [3213]" strokeweight=".5pt">
                        <v:stroke dashstyle="dash"/>
                      </v:shape>
                      <v:rect id="Прямоугольник 1642" o:spid="_x0000_s2276" style="position:absolute;left:9621;top:10645;width:6412;height:170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5QzBcQA&#10;AADdAAAADwAAAGRycy9kb3ducmV2LnhtbERPyWrDMBC9F/oPYgK9NXLcZsGJYkppjdtbFuc8WBPb&#10;xBq5lpK4fx8FCr3N462zSgfTigv1rrGsYDKOQBCXVjdcKdjvPp8XIJxH1thaJgW/5CBdPz6sMNH2&#10;yhu6bH0lQgi7BBXU3neJlK6syaAb2444cEfbG/QB9pXUPV5DuGllHEUzabDh0FBjR+81laft2Sg4&#10;T+dfH8PhJ3spomL+XbTT3GedUk+j4W0JwtPg/8V/7lyH+bPXGO7fhBPk+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OUMwXEAAAA3QAAAA8AAAAAAAAAAAAAAAAAmAIAAGRycy9k&#10;b3ducmV2LnhtbFBLBQYAAAAABAAEAPUAAACJAwAAAAA=&#10;" fillcolor="white [3212]" stroked="f" strokeweight="2pt"/>
                      <v:shape id="Крест 1643" o:spid="_x0000_s2277" type="#_x0000_t11" style="position:absolute;left:11327;top:9962;width:2731;height:2731;rotation: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eYJIb8A&#10;AADdAAAADwAAAGRycy9kb3ducmV2LnhtbERPS4vCMBC+L/gfwgje1tQHItUoKihet+7eh2Zsis2k&#10;NtFWf/1GELzNx/ec5bqzlbhT40vHCkbDBARx7nTJhYLf0/57DsIHZI2VY1LwIA/rVe9rial2Lf/Q&#10;PQuFiCHsU1RgQqhTKX1uyKIfupo4cmfXWAwRNoXUDbYx3FZynCQzabHk2GCwpp2h/JLdrIK/4zXJ&#10;dqMnmclpbHx7aGkbNkoN+t1mASJQFz7it/uo4/zZdAKvb+IJcvUP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l5gkhvwAAAN0AAAAPAAAAAAAAAAAAAAAAAJgCAABkcnMvZG93bnJl&#10;di54bWxQSwUGAAAAAAQABAD1AAAAhAMAAAAA&#10;" adj="7023" fillcolor="red" strokecolor="black [3213]" strokeweight=".5pt"/>
                      <w10:anchorlock/>
                    </v:group>
                  </w:pict>
                </mc:Fallback>
              </mc:AlternateContent>
            </w:r>
          </w:p>
          <w:p w:rsidR="00CB6BF4" w:rsidRDefault="00CB6BF4" w:rsidP="009774D6"/>
        </w:tc>
        <w:tc>
          <w:tcPr>
            <w:tcW w:w="6331" w:type="dxa"/>
            <w:tcBorders>
              <w:top w:val="single" w:sz="4" w:space="0" w:color="FFFFFF" w:themeColor="background1"/>
              <w:bottom w:val="single" w:sz="4" w:space="0" w:color="FFFFFF" w:themeColor="background1"/>
              <w:right w:val="single" w:sz="4" w:space="0" w:color="FFFFFF" w:themeColor="background1"/>
            </w:tcBorders>
          </w:tcPr>
          <w:p w:rsidR="009774D6" w:rsidRDefault="004E5D1C" w:rsidP="00623145">
            <w:pPr>
              <w:pStyle w:val="a6"/>
              <w:numPr>
                <w:ilvl w:val="0"/>
                <w:numId w:val="469"/>
              </w:numPr>
            </w:pPr>
            <w:r>
              <w:t xml:space="preserve">Клиент выполняет запрос веб-страницы по протоколу </w:t>
            </w:r>
            <w:r>
              <w:rPr>
                <w:lang w:val="en-US"/>
              </w:rPr>
              <w:t>HTTP</w:t>
            </w:r>
          </w:p>
          <w:p w:rsidR="004E5D1C" w:rsidRDefault="004E5D1C" w:rsidP="00623145">
            <w:pPr>
              <w:pStyle w:val="a6"/>
              <w:numPr>
                <w:ilvl w:val="0"/>
                <w:numId w:val="469"/>
              </w:numPr>
            </w:pPr>
            <w:r>
              <w:t>Сервер возвращает веб-страницу</w:t>
            </w:r>
          </w:p>
          <w:p w:rsidR="004E5D1C" w:rsidRDefault="004E5D1C" w:rsidP="00623145">
            <w:pPr>
              <w:pStyle w:val="a6"/>
              <w:numPr>
                <w:ilvl w:val="0"/>
                <w:numId w:val="469"/>
              </w:numPr>
            </w:pPr>
            <w:r>
              <w:t>Соединение закрывается</w:t>
            </w:r>
          </w:p>
        </w:tc>
      </w:tr>
      <w:tr w:rsidR="009774D6" w:rsidTr="00E26C8C">
        <w:tc>
          <w:tcPr>
            <w:tcW w:w="4266" w:type="dxa"/>
          </w:tcPr>
          <w:p w:rsidR="009774D6" w:rsidRDefault="009774D6" w:rsidP="009774D6"/>
          <w:p w:rsidR="0016416C" w:rsidRDefault="0016416C" w:rsidP="009774D6">
            <w:r>
              <w:rPr>
                <w:noProof/>
                <w:lang w:eastAsia="ru-RU"/>
              </w:rPr>
              <mc:AlternateContent>
                <mc:Choice Requires="wpg">
                  <w:drawing>
                    <wp:inline distT="0" distB="0" distL="0" distR="0" wp14:anchorId="713F52E9" wp14:editId="255CABDB">
                      <wp:extent cx="2552109" cy="2545156"/>
                      <wp:effectExtent l="0" t="0" r="19685" b="26670"/>
                      <wp:docPr id="1673" name="Группа 1673"/>
                      <wp:cNvGraphicFramePr/>
                      <a:graphic xmlns:a="http://schemas.openxmlformats.org/drawingml/2006/main">
                        <a:graphicData uri="http://schemas.microsoft.com/office/word/2010/wordprocessingGroup">
                          <wpg:wgp>
                            <wpg:cNvGrpSpPr/>
                            <wpg:grpSpPr>
                              <a:xfrm>
                                <a:off x="0" y="0"/>
                                <a:ext cx="2552109" cy="2545156"/>
                                <a:chOff x="0" y="0"/>
                                <a:chExt cx="2552109" cy="2545156"/>
                              </a:xfrm>
                            </wpg:grpSpPr>
                            <wps:wsp>
                              <wps:cNvPr id="1653" name="Поле 1653"/>
                              <wps:cNvSpPr txBox="1"/>
                              <wps:spPr>
                                <a:xfrm>
                                  <a:off x="0" y="0"/>
                                  <a:ext cx="859788" cy="24560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6256E" w:rsidRPr="007B6748" w:rsidRDefault="0026256E" w:rsidP="0016416C">
                                    <w:pPr>
                                      <w:jc w:val="center"/>
                                      <w:rPr>
                                        <w:sz w:val="18"/>
                                        <w:szCs w:val="18"/>
                                        <w:lang w:val="en-US"/>
                                      </w:rPr>
                                    </w:pPr>
                                    <w:r>
                                      <w:rPr>
                                        <w:sz w:val="18"/>
                                        <w:szCs w:val="18"/>
                                      </w:rPr>
                                      <w:t>Клиент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54" name="Поле 1654"/>
                              <wps:cNvSpPr txBox="1"/>
                              <wps:spPr>
                                <a:xfrm>
                                  <a:off x="1692322" y="0"/>
                                  <a:ext cx="859787" cy="24560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6256E" w:rsidRPr="007B6748" w:rsidRDefault="0026256E" w:rsidP="0016416C">
                                    <w:pPr>
                                      <w:jc w:val="center"/>
                                      <w:rPr>
                                        <w:sz w:val="18"/>
                                        <w:szCs w:val="18"/>
                                        <w:lang w:val="en-US"/>
                                      </w:rPr>
                                    </w:pPr>
                                    <w:r>
                                      <w:rPr>
                                        <w:sz w:val="18"/>
                                        <w:szCs w:val="18"/>
                                      </w:rPr>
                                      <w:t>Сервер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55" name="Прямая соединительная линия 1655"/>
                              <wps:cNvCnPr/>
                              <wps:spPr>
                                <a:xfrm>
                                  <a:off x="416256" y="238836"/>
                                  <a:ext cx="0" cy="230632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656" name="Прямая соединительная линия 1656"/>
                              <wps:cNvCnPr/>
                              <wps:spPr>
                                <a:xfrm>
                                  <a:off x="2142698" y="238836"/>
                                  <a:ext cx="0" cy="230632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657" name="Двойная стрелка влево/вправо 1657"/>
                              <wps:cNvSpPr/>
                              <wps:spPr>
                                <a:xfrm>
                                  <a:off x="416256" y="279779"/>
                                  <a:ext cx="1725885" cy="252042"/>
                                </a:xfrm>
                                <a:prstGeom prst="leftRightArrow">
                                  <a:avLst/>
                                </a:prstGeom>
                                <a:solidFill>
                                  <a:schemeClr val="accent5">
                                    <a:lumMod val="40000"/>
                                    <a:lumOff val="60000"/>
                                  </a:schemeClr>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58" name="Прямая со стрелкой 1658"/>
                              <wps:cNvCnPr/>
                              <wps:spPr>
                                <a:xfrm flipH="1">
                                  <a:off x="416256" y="846161"/>
                                  <a:ext cx="1725885" cy="129512"/>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659" name="Прямая со стрелкой 1659"/>
                              <wps:cNvCnPr/>
                              <wps:spPr>
                                <a:xfrm>
                                  <a:off x="416256" y="620973"/>
                                  <a:ext cx="1725885" cy="129512"/>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660" name="Поле 1660"/>
                              <wps:cNvSpPr txBox="1"/>
                              <wps:spPr>
                                <a:xfrm rot="21376420">
                                  <a:off x="511791" y="716508"/>
                                  <a:ext cx="1560195" cy="244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6256E" w:rsidRPr="00CB6BF4" w:rsidRDefault="0026256E" w:rsidP="0016416C">
                                    <w:pPr>
                                      <w:rPr>
                                        <w:sz w:val="18"/>
                                        <w:szCs w:val="18"/>
                                      </w:rPr>
                                    </w:pPr>
                                    <w:r>
                                      <w:rPr>
                                        <w:sz w:val="18"/>
                                        <w:szCs w:val="18"/>
                                      </w:rPr>
                                      <w:t xml:space="preserve">Передача </w:t>
                                    </w:r>
                                    <w:r>
                                      <w:rPr>
                                        <w:sz w:val="18"/>
                                        <w:szCs w:val="18"/>
                                        <w:lang w:val="en-US"/>
                                      </w:rPr>
                                      <w:t>HTML</w:t>
                                    </w:r>
                                    <w:r>
                                      <w:rPr>
                                        <w:sz w:val="18"/>
                                        <w:szCs w:val="18"/>
                                      </w:rPr>
                                      <w:t xml:space="preserve"> страницы</w:t>
                                    </w:r>
                                  </w:p>
                                  <w:p w:rsidR="0026256E" w:rsidRPr="00FA0173" w:rsidRDefault="0026256E" w:rsidP="0016416C">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61" name="Поле 1661"/>
                              <wps:cNvSpPr txBox="1"/>
                              <wps:spPr>
                                <a:xfrm rot="242860">
                                  <a:off x="539086" y="484496"/>
                                  <a:ext cx="1456082" cy="24505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6256E" w:rsidRPr="00CB6BF4" w:rsidRDefault="0026256E" w:rsidP="0016416C">
                                    <w:pPr>
                                      <w:rPr>
                                        <w:sz w:val="18"/>
                                        <w:szCs w:val="18"/>
                                      </w:rPr>
                                    </w:pPr>
                                    <w:r>
                                      <w:rPr>
                                        <w:sz w:val="18"/>
                                        <w:szCs w:val="18"/>
                                      </w:rPr>
                                      <w:t xml:space="preserve">Запрос </w:t>
                                    </w:r>
                                    <w:r>
                                      <w:rPr>
                                        <w:sz w:val="18"/>
                                        <w:szCs w:val="18"/>
                                        <w:lang w:val="en-US"/>
                                      </w:rPr>
                                      <w:t>HTML</w:t>
                                    </w:r>
                                    <w:r>
                                      <w:rPr>
                                        <w:sz w:val="18"/>
                                        <w:szCs w:val="18"/>
                                      </w:rPr>
                                      <w:t xml:space="preserve"> страницы</w:t>
                                    </w:r>
                                  </w:p>
                                  <w:p w:rsidR="0026256E" w:rsidRPr="00341086" w:rsidRDefault="0026256E" w:rsidP="0016416C">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62" name="Двойная стрелка влево/вправо 1662"/>
                              <wps:cNvSpPr/>
                              <wps:spPr>
                                <a:xfrm>
                                  <a:off x="416256" y="1016758"/>
                                  <a:ext cx="1725885" cy="252042"/>
                                </a:xfrm>
                                <a:prstGeom prst="leftRightArrow">
                                  <a:avLst/>
                                </a:prstGeom>
                                <a:solidFill>
                                  <a:schemeClr val="bg1">
                                    <a:lumMod val="85000"/>
                                  </a:schemeClr>
                                </a:solidFill>
                                <a:ln w="6350">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63" name="Прямоугольник 1663"/>
                              <wps:cNvSpPr/>
                              <wps:spPr>
                                <a:xfrm>
                                  <a:off x="962167" y="1057702"/>
                                  <a:ext cx="641227" cy="17046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64" name="Крест 1664"/>
                              <wps:cNvSpPr/>
                              <wps:spPr>
                                <a:xfrm rot="2700000">
                                  <a:off x="1132764" y="989463"/>
                                  <a:ext cx="273050" cy="273050"/>
                                </a:xfrm>
                                <a:prstGeom prst="plus">
                                  <a:avLst>
                                    <a:gd name="adj" fmla="val 32515"/>
                                  </a:avLst>
                                </a:prstGeom>
                                <a:solidFill>
                                  <a:srgbClr val="FF000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65" name="Двойная стрелка влево/вправо 1665"/>
                              <wps:cNvSpPr/>
                              <wps:spPr>
                                <a:xfrm>
                                  <a:off x="416256" y="1344305"/>
                                  <a:ext cx="1725885" cy="252042"/>
                                </a:xfrm>
                                <a:prstGeom prst="leftRightArrow">
                                  <a:avLst/>
                                </a:prstGeom>
                                <a:solidFill>
                                  <a:schemeClr val="accent5">
                                    <a:lumMod val="40000"/>
                                    <a:lumOff val="60000"/>
                                  </a:schemeClr>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66" name="Прямая со стрелкой 1666"/>
                              <wps:cNvCnPr/>
                              <wps:spPr>
                                <a:xfrm flipH="1">
                                  <a:off x="416256" y="1924335"/>
                                  <a:ext cx="1725295" cy="128905"/>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667" name="Прямая со стрелкой 1667"/>
                              <wps:cNvCnPr/>
                              <wps:spPr>
                                <a:xfrm>
                                  <a:off x="416256" y="1699147"/>
                                  <a:ext cx="1725295" cy="128905"/>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668" name="Поле 1668"/>
                              <wps:cNvSpPr txBox="1"/>
                              <wps:spPr>
                                <a:xfrm rot="21376420">
                                  <a:off x="511791" y="1794681"/>
                                  <a:ext cx="1560195" cy="244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6256E" w:rsidRPr="00322D58" w:rsidRDefault="0026256E" w:rsidP="0016416C">
                                    <w:pPr>
                                      <w:jc w:val="center"/>
                                      <w:rPr>
                                        <w:sz w:val="18"/>
                                        <w:szCs w:val="18"/>
                                      </w:rPr>
                                    </w:pPr>
                                    <w:r>
                                      <w:rPr>
                                        <w:sz w:val="18"/>
                                        <w:szCs w:val="18"/>
                                      </w:rPr>
                                      <w:t xml:space="preserve">Передача </w:t>
                                    </w:r>
                                    <w:r>
                                      <w:rPr>
                                        <w:sz w:val="18"/>
                                        <w:szCs w:val="18"/>
                                        <w:lang w:val="en-US"/>
                                      </w:rPr>
                                      <w:t xml:space="preserve">CSS </w:t>
                                    </w:r>
                                    <w:r>
                                      <w:rPr>
                                        <w:sz w:val="18"/>
                                        <w:szCs w:val="18"/>
                                      </w:rPr>
                                      <w:t>файла</w:t>
                                    </w:r>
                                  </w:p>
                                  <w:p w:rsidR="0026256E" w:rsidRPr="00CB6BF4" w:rsidRDefault="0026256E" w:rsidP="0016416C">
                                    <w:pPr>
                                      <w:rPr>
                                        <w:sz w:val="18"/>
                                        <w:szCs w:val="18"/>
                                      </w:rPr>
                                    </w:pPr>
                                  </w:p>
                                  <w:p w:rsidR="0026256E" w:rsidRPr="00FA0173" w:rsidRDefault="0026256E" w:rsidP="0016416C">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69" name="Поле 1669"/>
                              <wps:cNvSpPr txBox="1"/>
                              <wps:spPr>
                                <a:xfrm rot="242860">
                                  <a:off x="539086" y="1562669"/>
                                  <a:ext cx="1456055" cy="244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6256E" w:rsidRPr="00322D58" w:rsidRDefault="0026256E" w:rsidP="0016416C">
                                    <w:pPr>
                                      <w:jc w:val="center"/>
                                      <w:rPr>
                                        <w:sz w:val="18"/>
                                        <w:szCs w:val="18"/>
                                      </w:rPr>
                                    </w:pPr>
                                    <w:r>
                                      <w:rPr>
                                        <w:sz w:val="18"/>
                                        <w:szCs w:val="18"/>
                                      </w:rPr>
                                      <w:t xml:space="preserve">Запрос </w:t>
                                    </w:r>
                                    <w:r>
                                      <w:rPr>
                                        <w:sz w:val="18"/>
                                        <w:szCs w:val="18"/>
                                        <w:lang w:val="en-US"/>
                                      </w:rPr>
                                      <w:t xml:space="preserve">CSS </w:t>
                                    </w:r>
                                    <w:r>
                                      <w:rPr>
                                        <w:sz w:val="18"/>
                                        <w:szCs w:val="18"/>
                                      </w:rPr>
                                      <w:t>файла</w:t>
                                    </w:r>
                                  </w:p>
                                  <w:p w:rsidR="0026256E" w:rsidRPr="00341086" w:rsidRDefault="0026256E" w:rsidP="0016416C">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70" name="Двойная стрелка влево/вправо 1670"/>
                              <wps:cNvSpPr/>
                              <wps:spPr>
                                <a:xfrm>
                                  <a:off x="416256" y="2169994"/>
                                  <a:ext cx="1725885" cy="252042"/>
                                </a:xfrm>
                                <a:prstGeom prst="leftRightArrow">
                                  <a:avLst/>
                                </a:prstGeom>
                                <a:solidFill>
                                  <a:schemeClr val="bg1">
                                    <a:lumMod val="85000"/>
                                  </a:schemeClr>
                                </a:solidFill>
                                <a:ln w="6350">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71" name="Прямоугольник 1671"/>
                              <wps:cNvSpPr/>
                              <wps:spPr>
                                <a:xfrm>
                                  <a:off x="962167" y="2217761"/>
                                  <a:ext cx="641227" cy="17046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72" name="Крест 1672"/>
                              <wps:cNvSpPr/>
                              <wps:spPr>
                                <a:xfrm rot="2700000">
                                  <a:off x="1132764" y="2149523"/>
                                  <a:ext cx="273050" cy="273050"/>
                                </a:xfrm>
                                <a:prstGeom prst="plus">
                                  <a:avLst>
                                    <a:gd name="adj" fmla="val 32515"/>
                                  </a:avLst>
                                </a:prstGeom>
                                <a:solidFill>
                                  <a:srgbClr val="FF000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id="Группа 1673" o:spid="_x0000_s2278" style="width:200.95pt;height:200.4pt;mso-position-horizontal-relative:char;mso-position-vertical-relative:line" coordsize="25521,254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">
                      <v:shape id="Поле 1653" o:spid="_x0000_s2279" type="#_x0000_t202" style="position:absolute;width:8597;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ARncEA&#10;AADdAAAADwAAAGRycy9kb3ducmV2LnhtbERPTUsDMRC9C/6HMII3m1VpWdemRUsrBU+t4nnYTJPg&#10;ZrIk6Xb7702h4G0e73Pmy9F3YqCYXGAFj5MKBHEbtGOj4Ptr81CDSBlZYxeYFJwpwXJxezPHRocT&#10;72jYZyNKCKcGFdic+0bK1FrymCahJy7cIUSPucBopI54KuG+k09VNZMeHZcGiz2tLLW/+6NXsH43&#10;L6atMdp1rZ0bxp/Dp/lQ6v5ufHsFkWnM/+Kre6vL/Nn0GS7flBPk4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QwEZ3BAAAA3QAAAA8AAAAAAAAAAAAAAAAAmAIAAGRycy9kb3du&#10;cmV2LnhtbFBLBQYAAAAABAAEAPUAAACGAwAAAAA=&#10;" fillcolor="white [3201]" strokeweight=".5pt">
                        <v:textbox>
                          <w:txbxContent>
                            <w:p w:rsidR="0026256E" w:rsidRPr="007B6748" w:rsidRDefault="0026256E" w:rsidP="0016416C">
                              <w:pPr>
                                <w:jc w:val="center"/>
                                <w:rPr>
                                  <w:sz w:val="18"/>
                                  <w:szCs w:val="18"/>
                                  <w:lang w:val="en-US"/>
                                </w:rPr>
                              </w:pPr>
                              <w:r>
                                <w:rPr>
                                  <w:sz w:val="18"/>
                                  <w:szCs w:val="18"/>
                                </w:rPr>
                                <w:t>Клиент</w:t>
                              </w:r>
                            </w:p>
                          </w:txbxContent>
                        </v:textbox>
                      </v:shape>
                      <v:shape id="Поле 1654" o:spid="_x0000_s2280" type="#_x0000_t202" style="position:absolute;left:16923;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9mJ6cEA&#10;AADdAAAADwAAAGRycy9kb3ducmV2LnhtbERPTUsDMRC9C/6HMII3m1VsWdemRUsrBU+t4nnYTJPg&#10;ZrIk6Xb7702h4G0e73Pmy9F3YqCYXGAFj5MKBHEbtGOj4Ptr81CDSBlZYxeYFJwpwXJxezPHRocT&#10;72jYZyNKCKcGFdic+0bK1FrymCahJy7cIUSPucBopI54KuG+k09VNZMeHZcGiz2tLLW/+6NXsH43&#10;L6atMdp1rZ0bxp/Dp/lQ6v5ufHsFkWnM/+Kre6vL/Nn0GS7flBPk4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vZienBAAAA3QAAAA8AAAAAAAAAAAAAAAAAmAIAAGRycy9kb3du&#10;cmV2LnhtbFBLBQYAAAAABAAEAPUAAACGAwAAAAA=&#10;" fillcolor="white [3201]" strokeweight=".5pt">
                        <v:textbox>
                          <w:txbxContent>
                            <w:p w:rsidR="0026256E" w:rsidRPr="007B6748" w:rsidRDefault="0026256E" w:rsidP="0016416C">
                              <w:pPr>
                                <w:jc w:val="center"/>
                                <w:rPr>
                                  <w:sz w:val="18"/>
                                  <w:szCs w:val="18"/>
                                  <w:lang w:val="en-US"/>
                                </w:rPr>
                              </w:pPr>
                              <w:r>
                                <w:rPr>
                                  <w:sz w:val="18"/>
                                  <w:szCs w:val="18"/>
                                </w:rPr>
                                <w:t>Сервер</w:t>
                              </w:r>
                            </w:p>
                          </w:txbxContent>
                        </v:textbox>
                      </v:shape>
                      <v:line id="Прямая соединительная линия 1655" o:spid="_x0000_s2281" style="position:absolute;visibility:visible;mso-wrap-style:square" from="4162,2388" to="4162,254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fgeQcEAAADdAAAADwAAAGRycy9kb3ducmV2LnhtbERPTYvCMBC9C/6HMII3TRUU6RrFFdS9&#10;btWDt6GZbco2k5KktvvvNwsL3ubxPme7H2wjnuRD7VjBYp6BIC6drrlScLueZhsQISJrbByTgh8K&#10;sN+NR1vMtev5k55FrEQK4ZCjAhNjm0sZSkMWw9y1xIn7ct5iTNBXUnvsU7ht5DLL1tJizanBYEtH&#10;Q+V30VkFj+49+stVHvpiOJ7N8tSUnbsrNZ0MhzcQkYb4Ev+7P3Sav16t4O+bdILc/QI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J+B5BwQAAAN0AAAAPAAAAAAAAAAAAAAAA&#10;AKECAABkcnMvZG93bnJldi54bWxQSwUGAAAAAAQABAD5AAAAjwMAAAAA&#10;" strokecolor="black [3213]" strokeweight="1.5pt"/>
                      <v:line id="Прямая соединительная линия 1656" o:spid="_x0000_s2282" style="position:absolute;visibility:visible;mso-wrap-style:square" from="21426,2388" to="21426,254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qANsEAAADdAAAADwAAAGRycy9kb3ducmV2LnhtbERPTWvCQBC9F/wPywi91U2FBomuYgW1&#10;V6MevA3ZaTY0Oxt2Nyb9992C4G0e73NWm9G24k4+NI4VvM8yEMSV0w3XCi7n/dsCRIjIGlvHpOCX&#10;AmzWk5cVFtoNfKJ7GWuRQjgUqMDE2BVShsqQxTBzHXHivp23GBP0tdQehxRuWznPslxabDg1GOxo&#10;Z6j6KXur4NZ/Rn88y+1QjruDme/bqndXpV6n43YJItIYn+KH+0un+flHDv/fpBPk+g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5KoA2wQAAAN0AAAAPAAAAAAAAAAAAAAAA&#10;AKECAABkcnMvZG93bnJldi54bWxQSwUGAAAAAAQABAD5AAAAjwMAAAAA&#10;" strokecolor="black [3213]" strokeweight="1.5pt"/>
                      <v:shape id="Двойная стрелка влево/вправо 1657" o:spid="_x0000_s2283" type="#_x0000_t69" style="position:absolute;left:4162;top:2797;width:17259;height:2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mAuCcAA&#10;AADdAAAADwAAAGRycy9kb3ducmV2LnhtbERPTYvCMBC9C/sfwix409RddddqFFkQvGoVr0MzNmWb&#10;SUmi1n9vBMHbPN7nLFadbcSVfKgdKxgNMxDEpdM1VwoOxWbwCyJEZI2NY1JwpwCr5Udvgbl2N97R&#10;dR8rkUI45KjAxNjmUobSkMUwdC1x4s7OW4wJ+kpqj7cUbhv5lWVTabHm1GCwpT9D5f/+YhXo0o9P&#10;302xm40PxTGMvJnJiVGq/9mt5yAidfEtfrm3Os2fTn7g+U06QS4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mAuCcAAAADdAAAADwAAAAAAAAAAAAAAAACYAgAAZHJzL2Rvd25y&#10;ZXYueG1sUEsFBgAAAAAEAAQA9QAAAIUDAAAAAA==&#10;" adj="1577" fillcolor="#b6dde8 [1304]" strokecolor="black [3213]" strokeweight=".5pt"/>
                      <v:shape id="Прямая со стрелкой 1658" o:spid="_x0000_s2284" type="#_x0000_t32" style="position:absolute;left:4162;top:8461;width:17259;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Vsf9sUAAADdAAAADwAAAGRycy9kb3ducmV2LnhtbESPQWvCQBCF7wX/wzKCt7pppRqiq5SA&#10;qHiqevE2ZMckNDsbsquJ/945FHqb4b1575vVZnCNelAXas8GPqYJKOLC25pLA5fz9j0FFSKyxcYz&#10;GXhSgM169LbCzPqef+hxiqWSEA4ZGqhibDOtQ1GRwzD1LbFoN985jLJ2pbYd9hLuGv2ZJHPtsGZp&#10;qLClvKLi93R3BtL82B9m6SI/huvuEM+39Dr0wZjJePhegoo0xH/z3/XeCv78S3DlGxlBr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Vsf9sUAAADdAAAADwAAAAAAAAAA&#10;AAAAAAChAgAAZHJzL2Rvd25yZXYueG1sUEsFBgAAAAAEAAQA+QAAAJMDAAAAAA==&#10;" strokecolor="black [3213]" strokeweight=".5pt">
                        <v:stroke endarrow="block"/>
                      </v:shape>
                      <v:shape id="Прямая со стрелкой 1659" o:spid="_x0000_s2285" type="#_x0000_t32" style="position:absolute;left:4162;top:6209;width:17259;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dNqrcQAAADdAAAADwAAAGRycy9kb3ducmV2LnhtbERP3WrCMBS+H+wdwhl4I5rops7OKFIc&#10;jMFAqw9waI5NsTkpTabd2y8DYXfn4/s9q03vGnGlLtSeNUzGCgRx6U3NlYbT8X30CiJEZIONZ9Lw&#10;QwE268eHFWbG3/hA1yJWIoVwyFCDjbHNpAylJYdh7FvixJ195zAm2FXSdHhL4a6RU6Xm0mHNqcFi&#10;S7ml8lJ8Ow358VItz8Uu//rcq93LQnFth89aD5767RuISH38F9/dHybNn8+W8PdNOkGuf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102qtxAAAAN0AAAAPAAAAAAAAAAAA&#10;AAAAAKECAABkcnMvZG93bnJldi54bWxQSwUGAAAAAAQABAD5AAAAkgMAAAAA&#10;" strokecolor="black [3213]" strokeweight=".5pt">
                        <v:stroke endarrow="block"/>
                      </v:shape>
                      <v:shape id="Поле 1660" o:spid="_x0000_s2286" type="#_x0000_t202" style="position:absolute;left:5117;top:7165;width:15602;height:2444;rotation:-24420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km7ccA&#10;AADdAAAADwAAAGRycy9kb3ducmV2LnhtbESPQWvCQBCF7wX/wzKCt7qxYCjRVapY0INQowd7G7LT&#10;JDQ7G7JrjP31nUOhtxnem/e+Wa4H16ieulB7NjCbJqCIC29rLg1czu/Pr6BCRLbYeCYDDwqwXo2e&#10;lphZf+cT9XkslYRwyNBAFWObaR2KihyGqW+JRfvyncMoa1dq2+Fdwl2jX5Ik1Q5rloYKW9pWVHzn&#10;N2fgEEL7eZzv7abPP463n+ulcKedMZPx8LYAFWmI/+a/670V/DQVfvlGRtCr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W5Ju3HAAAA3QAAAA8AAAAAAAAAAAAAAAAAmAIAAGRy&#10;cy9kb3ducmV2LnhtbFBLBQYAAAAABAAEAPUAAACMAwAAAAA=&#10;" filled="f" stroked="f" strokeweight=".5pt">
                        <v:textbox>
                          <w:txbxContent>
                            <w:p w:rsidR="0026256E" w:rsidRPr="00CB6BF4" w:rsidRDefault="0026256E" w:rsidP="0016416C">
                              <w:pPr>
                                <w:rPr>
                                  <w:sz w:val="18"/>
                                  <w:szCs w:val="18"/>
                                </w:rPr>
                              </w:pPr>
                              <w:r>
                                <w:rPr>
                                  <w:sz w:val="18"/>
                                  <w:szCs w:val="18"/>
                                </w:rPr>
                                <w:t xml:space="preserve">Передача </w:t>
                              </w:r>
                              <w:r>
                                <w:rPr>
                                  <w:sz w:val="18"/>
                                  <w:szCs w:val="18"/>
                                  <w:lang w:val="en-US"/>
                                </w:rPr>
                                <w:t>HTML</w:t>
                              </w:r>
                              <w:r>
                                <w:rPr>
                                  <w:sz w:val="18"/>
                                  <w:szCs w:val="18"/>
                                </w:rPr>
                                <w:t xml:space="preserve"> страницы</w:t>
                              </w:r>
                            </w:p>
                            <w:p w:rsidR="0026256E" w:rsidRPr="00FA0173" w:rsidRDefault="0026256E" w:rsidP="0016416C">
                              <w:pPr>
                                <w:jc w:val="center"/>
                                <w:rPr>
                                  <w:sz w:val="18"/>
                                  <w:szCs w:val="18"/>
                                </w:rPr>
                              </w:pPr>
                            </w:p>
                          </w:txbxContent>
                        </v:textbox>
                      </v:shape>
                      <v:shape id="Поле 1661" o:spid="_x0000_s2287" type="#_x0000_t202" style="position:absolute;left:5390;top:4844;width:14561;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2I0sUA&#10;AADdAAAADwAAAGRycy9kb3ducmV2LnhtbERPTWvCQBC9C/0PyxS86SYthJC6htBWKKQg2kLxNmbH&#10;JDQ7m2ZXTf+9Kwje5vE+Z5GPphMnGlxrWUE8j0AQV1a3XCv4/lrNUhDOI2vsLJOCf3KQLx8mC8y0&#10;PfOGTltfixDCLkMFjfd9JqWrGjLo5rYnDtzBDgZ9gEMt9YDnEG46+RRFiTTYcmhosKfXhqrf7dEo&#10;eF6//1SfcpWud2355jktd3/FXqnp41i8gPA0+rv45v7QYX6SxHD9Jpwglx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YjSxQAAAN0AAAAPAAAAAAAAAAAAAAAAAJgCAABkcnMv&#10;ZG93bnJldi54bWxQSwUGAAAAAAQABAD1AAAAigMAAAAA&#10;" filled="f" stroked="f" strokeweight=".5pt">
                        <v:textbox>
                          <w:txbxContent>
                            <w:p w:rsidR="0026256E" w:rsidRPr="00CB6BF4" w:rsidRDefault="0026256E" w:rsidP="0016416C">
                              <w:pPr>
                                <w:rPr>
                                  <w:sz w:val="18"/>
                                  <w:szCs w:val="18"/>
                                </w:rPr>
                              </w:pPr>
                              <w:r>
                                <w:rPr>
                                  <w:sz w:val="18"/>
                                  <w:szCs w:val="18"/>
                                </w:rPr>
                                <w:t xml:space="preserve">Запрос </w:t>
                              </w:r>
                              <w:r>
                                <w:rPr>
                                  <w:sz w:val="18"/>
                                  <w:szCs w:val="18"/>
                                  <w:lang w:val="en-US"/>
                                </w:rPr>
                                <w:t>HTML</w:t>
                              </w:r>
                              <w:r>
                                <w:rPr>
                                  <w:sz w:val="18"/>
                                  <w:szCs w:val="18"/>
                                </w:rPr>
                                <w:t xml:space="preserve"> страницы</w:t>
                              </w:r>
                            </w:p>
                            <w:p w:rsidR="0026256E" w:rsidRPr="00341086" w:rsidRDefault="0026256E" w:rsidP="0016416C">
                              <w:pPr>
                                <w:jc w:val="center"/>
                                <w:rPr>
                                  <w:sz w:val="18"/>
                                  <w:szCs w:val="18"/>
                                  <w:lang w:val="en-US"/>
                                </w:rPr>
                              </w:pPr>
                            </w:p>
                          </w:txbxContent>
                        </v:textbox>
                      </v:shape>
                      <v:shape id="Двойная стрелка влево/вправо 1662" o:spid="_x0000_s2288" type="#_x0000_t69" style="position:absolute;left:4162;top:10167;width:17259;height:2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5m7M8gA&#10;AADdAAAADwAAAGRycy9kb3ducmV2LnhtbESPQWvCQBCF74X+h2UKXopumkKqqasEQSilIJqi12l2&#10;TGKzsyG7atpf7wqCtxnem/e9mc5704gTda62rOBlFIEgLqyuuVTwnS+HYxDOI2tsLJOCP3Iwnz0+&#10;TDHV9sxrOm18KUIIuxQVVN63qZSuqMigG9mWOGh72xn0Ye1KqTs8h3DTyDiKEmmw5kCosKVFRcXv&#10;5mgC5LkZ7zLzOvlsV4c3n/38b7/iXKnBU5+9g/DU+7v5dv2hQ/0kieH6TRhBzi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XmbszyAAAAN0AAAAPAAAAAAAAAAAAAAAAAJgCAABk&#10;cnMvZG93bnJldi54bWxQSwUGAAAAAAQABAD1AAAAjQMAAAAA&#10;" adj="1577" fillcolor="#d8d8d8 [2732]" strokecolor="black [3213]" strokeweight=".5pt">
                        <v:stroke dashstyle="dash"/>
                      </v:shape>
                      <v:rect id="Прямоугольник 1663" o:spid="_x0000_s2289" style="position:absolute;left:9621;top:10577;width:6412;height:170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23K/sQA&#10;AADdAAAADwAAAGRycy9kb3ducmV2LnhtbERPTWvCQBC9F/wPywi91Y2GxBJdg0graW9q43nITpPQ&#10;7GyaXTX9991Cwds83ues89F04kqDay0rmM8iEMSV1S3XCj5Or0/PIJxH1thZJgU/5CDfTB7WmGl7&#10;4wNdj74WIYRdhgoa7/tMSlc1ZNDNbE8cuE87GPQBDrXUA95CuOnkIopSabDl0NBgT7uGqq/jxSi4&#10;JMu3l/H8vY/LqFy+l11S+H2v1ON03K5AeBr9XfzvLnSYn6Yx/H0TTpCb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dtyv7EAAAA3QAAAA8AAAAAAAAAAAAAAAAAmAIAAGRycy9k&#10;b3ducmV2LnhtbFBLBQYAAAAABAAEAPUAAACJAwAAAAA=&#10;" fillcolor="white [3212]" stroked="f" strokeweight="2pt"/>
                      <v:shape id="Крест 1664" o:spid="_x0000_s2290" type="#_x0000_t11" style="position:absolute;left:11327;top:9894;width:2731;height:2731;rotation: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rNNcAA&#10;AADdAAAADwAAAGRycy9kb3ducmV2LnhtbERPS4vCMBC+C/sfwgjeNPVBWapRVNjFq9W9D83YFJtJ&#10;t4m2u7/eCIK3+fies9r0thZ3an3lWMF0koAgLpyuuFRwPn2NP0H4gKyxdkwK/sjDZv0xWGGmXcdH&#10;uuehFDGEfYYKTAhNJqUvDFn0E9cQR+7iWoshwraUusUuhttazpIklRYrjg0GG9obKq75zSr4Ofwm&#10;+X76T2Z+mhnffXe0C1ulRsN+uwQRqA9v8ct90HF+mi7g+U08Qa4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brNNcAAAADdAAAADwAAAAAAAAAAAAAAAACYAgAAZHJzL2Rvd25y&#10;ZXYueG1sUEsFBgAAAAAEAAQA9QAAAIUDAAAAAA==&#10;" adj="7023" fillcolor="red" strokecolor="black [3213]" strokeweight=".5pt"/>
                      <v:shape id="Двойная стрелка влево/вправо 1665" o:spid="_x0000_s2291" type="#_x0000_t69" style="position:absolute;left:4162;top:13443;width:17259;height:25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5LfWMAA&#10;AADdAAAADwAAAGRycy9kb3ducmV2LnhtbERPS4vCMBC+L/gfwix4W1NfRbtGkYUFr1rF69DMNmWb&#10;SUmi1n9vBMHbfHzPWW1624or+dA4VjAeZSCIK6cbrhUcy9+vBYgQkTW2jknBnQJs1oOPFRba3XhP&#10;10OsRQrhUKACE2NXSBkqQxbDyHXEiftz3mJM0NdSe7ylcNvKSZbl0mLDqcFgRz+Gqv/DxSrQlZ+d&#10;p225X86O5SmMvVnKuVFq+Nlvv0FE6uNb/HLvdJqf53N4fpNOkOsH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5LfWMAAAADdAAAADwAAAAAAAAAAAAAAAACYAgAAZHJzL2Rvd25y&#10;ZXYueG1sUEsFBgAAAAAEAAQA9QAAAIUDAAAAAA==&#10;" adj="1577" fillcolor="#b6dde8 [1304]" strokecolor="black [3213]" strokeweight=".5pt"/>
                      <v:shape id="Прямая со стрелкой 1666" o:spid="_x0000_s2292" type="#_x0000_t32" style="position:absolute;left:4162;top:19243;width:17253;height:1289;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TkosIAAADdAAAADwAAAGRycy9kb3ducmV2LnhtbERPTWuDQBC9B/oflin0Fte0YMW6hiCU&#10;Vjw15pLb4E5U6s6Ku43233cLgdzm8T4n369mFFea3WBZwS6KQRC3Vg/cKTg179sUhPPIGkfLpOCX&#10;HOyLh02OmbYLf9H16DsRQthlqKD3fsqkdG1PBl1kJ+LAXexs0Ac4d1LPuIRwM8rnOE6kwYFDQ48T&#10;lT2138cfoyAt66V6SV/L2p0/Kt9c0vO6OKWeHtfDGwhPq7+Lb+5PHeYnSQL/34QTZPE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TkosIAAADdAAAADwAAAAAAAAAAAAAA&#10;AAChAgAAZHJzL2Rvd25yZXYueG1sUEsFBgAAAAAEAAQA+QAAAJADAAAAAA==&#10;" strokecolor="black [3213]" strokeweight=".5pt">
                        <v:stroke endarrow="block"/>
                      </v:shape>
                      <v:shape id="Прямая со стрелкой 1667" o:spid="_x0000_s2293" type="#_x0000_t32" style="position:absolute;left:4162;top:16991;width:17253;height:128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WyR+cQAAADdAAAADwAAAGRycy9kb3ducmV2LnhtbERP3WrCMBS+H+wdwhl4IzOZk6qdUUZx&#10;IANB6x7g0BybYnNSmky7t1+Ewe7Ox/d7VpvBteJKfWg8a3iZKBDElTcN1xq+Th/PCxAhIhtsPZOG&#10;HwqwWT8+rDA3/sZHupaxFimEQ44abIxdLmWoLDkME98RJ+7se4cxwb6WpsdbCnetnCqVSYcNpwaL&#10;HRWWqkv57TQUp0u9PJfbYv95UNvZXHFjx69aj56G9zcQkYb4L/5z70yan2VzuH+TTpDr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lbJH5xAAAAN0AAAAPAAAAAAAAAAAA&#10;AAAAAKECAABkcnMvZG93bnJldi54bWxQSwUGAAAAAAQABAD5AAAAkgMAAAAA&#10;" strokecolor="black [3213]" strokeweight=".5pt">
                        <v:stroke endarrow="block"/>
                      </v:shape>
                      <v:shape id="Поле 1668" o:spid="_x0000_s2294" type="#_x0000_t202" style="position:absolute;left:5117;top:17946;width:15602;height:2445;rotation:-24420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88q68cA&#10;AADdAAAADwAAAGRycy9kb3ducmV2LnhtbESPQWvCQBCF7wX/wzKCt7qxYCjRVapY0INQowd7G7LT&#10;JDQ7G7JrjP31nUOhtxnem/e+Wa4H16ieulB7NjCbJqCIC29rLg1czu/Pr6BCRLbYeCYDDwqwXo2e&#10;lphZf+cT9XkslYRwyNBAFWObaR2KihyGqW+JRfvyncMoa1dq2+Fdwl2jX5Ik1Q5rloYKW9pWVHzn&#10;N2fgEEL7eZzv7abPP463n+ulcKedMZPx8LYAFWmI/+a/670V/DQVXPlGRtCr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vPKuvHAAAA3QAAAA8AAAAAAAAAAAAAAAAAmAIAAGRy&#10;cy9kb3ducmV2LnhtbFBLBQYAAAAABAAEAPUAAACMAwAAAAA=&#10;" filled="f" stroked="f" strokeweight=".5pt">
                        <v:textbox>
                          <w:txbxContent>
                            <w:p w:rsidR="0026256E" w:rsidRPr="00322D58" w:rsidRDefault="0026256E" w:rsidP="0016416C">
                              <w:pPr>
                                <w:jc w:val="center"/>
                                <w:rPr>
                                  <w:sz w:val="18"/>
                                  <w:szCs w:val="18"/>
                                </w:rPr>
                              </w:pPr>
                              <w:r>
                                <w:rPr>
                                  <w:sz w:val="18"/>
                                  <w:szCs w:val="18"/>
                                </w:rPr>
                                <w:t xml:space="preserve">Передача </w:t>
                              </w:r>
                              <w:r>
                                <w:rPr>
                                  <w:sz w:val="18"/>
                                  <w:szCs w:val="18"/>
                                  <w:lang w:val="en-US"/>
                                </w:rPr>
                                <w:t xml:space="preserve">CSS </w:t>
                              </w:r>
                              <w:r>
                                <w:rPr>
                                  <w:sz w:val="18"/>
                                  <w:szCs w:val="18"/>
                                </w:rPr>
                                <w:t>файла</w:t>
                              </w:r>
                            </w:p>
                            <w:p w:rsidR="0026256E" w:rsidRPr="00CB6BF4" w:rsidRDefault="0026256E" w:rsidP="0016416C">
                              <w:pPr>
                                <w:rPr>
                                  <w:sz w:val="18"/>
                                  <w:szCs w:val="18"/>
                                </w:rPr>
                              </w:pPr>
                            </w:p>
                            <w:p w:rsidR="0026256E" w:rsidRPr="00FA0173" w:rsidRDefault="0026256E" w:rsidP="0016416C">
                              <w:pPr>
                                <w:jc w:val="center"/>
                                <w:rPr>
                                  <w:sz w:val="18"/>
                                  <w:szCs w:val="18"/>
                                </w:rPr>
                              </w:pPr>
                            </w:p>
                          </w:txbxContent>
                        </v:textbox>
                      </v:shape>
                      <v:shape id="Поле 1669" o:spid="_x0000_s2295" type="#_x0000_t202" style="position:absolute;left:5390;top:15626;width:14561;height:2445;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ouE1MUA&#10;AADdAAAADwAAAGRycy9kb3ducmV2LnhtbERP22rCQBB9L/Qflin0rdm0QojRTRAvICiItiC+TbPT&#10;JDQ7m2a3Gv++KxR8m8O5zrQYTCvO1LvGsoLXKAZBXFrdcKXg4331koJwHllja5kUXMlBkT8+TDHT&#10;9sJ7Oh98JUIIuwwV1N53mZSurMmgi2xHHLgv2xv0AfaV1D1eQrhp5VscJ9Jgw6Ghxo7mNZXfh1+j&#10;YLRbHsutXKW7U7NZeE43p5/Zp1LPT8NsAsLT4O/if/dah/lJMobbN+EEmf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i4TUxQAAAN0AAAAPAAAAAAAAAAAAAAAAAJgCAABkcnMv&#10;ZG93bnJldi54bWxQSwUGAAAAAAQABAD1AAAAigMAAAAA&#10;" filled="f" stroked="f" strokeweight=".5pt">
                        <v:textbox>
                          <w:txbxContent>
                            <w:p w:rsidR="0026256E" w:rsidRPr="00322D58" w:rsidRDefault="0026256E" w:rsidP="0016416C">
                              <w:pPr>
                                <w:jc w:val="center"/>
                                <w:rPr>
                                  <w:sz w:val="18"/>
                                  <w:szCs w:val="18"/>
                                </w:rPr>
                              </w:pPr>
                              <w:r>
                                <w:rPr>
                                  <w:sz w:val="18"/>
                                  <w:szCs w:val="18"/>
                                </w:rPr>
                                <w:t xml:space="preserve">Запрос </w:t>
                              </w:r>
                              <w:r>
                                <w:rPr>
                                  <w:sz w:val="18"/>
                                  <w:szCs w:val="18"/>
                                  <w:lang w:val="en-US"/>
                                </w:rPr>
                                <w:t xml:space="preserve">CSS </w:t>
                              </w:r>
                              <w:r>
                                <w:rPr>
                                  <w:sz w:val="18"/>
                                  <w:szCs w:val="18"/>
                                </w:rPr>
                                <w:t>файла</w:t>
                              </w:r>
                            </w:p>
                            <w:p w:rsidR="0026256E" w:rsidRPr="00341086" w:rsidRDefault="0026256E" w:rsidP="0016416C">
                              <w:pPr>
                                <w:jc w:val="center"/>
                                <w:rPr>
                                  <w:sz w:val="18"/>
                                  <w:szCs w:val="18"/>
                                  <w:lang w:val="en-US"/>
                                </w:rPr>
                              </w:pPr>
                            </w:p>
                          </w:txbxContent>
                        </v:textbox>
                      </v:shape>
                      <v:shape id="Двойная стрелка влево/вправо 1670" o:spid="_x0000_s2296" type="#_x0000_t69" style="position:absolute;left:4162;top:21699;width:17259;height:2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d4WAscA&#10;AADdAAAADwAAAGRycy9kb3ducmV2LnhtbESPTWvCQBCG74L/YZlCL6KbWlCbukooFKQIpSp6nWan&#10;SWp2NmRXjf5651DobYZ5P56ZLztXqzO1ofJs4GmUgCLOva24MLDbvg9noEJEtlh7JgNXCrBc9Htz&#10;TK2/8BedN7FQEsIhRQNljE2qdchLchhGviGW249vHUZZ20LbFi8S7mo9TpKJdlixNJTY0FtJ+XFz&#10;clIyqGeHzD2/fDSfv9OYfd/26/HWmMeHLnsFFamL/+I/98oK/mQq/PKNjKA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3eFgLHAAAA3QAAAA8AAAAAAAAAAAAAAAAAmAIAAGRy&#10;cy9kb3ducmV2LnhtbFBLBQYAAAAABAAEAPUAAACMAwAAAAA=&#10;" adj="1577" fillcolor="#d8d8d8 [2732]" strokecolor="black [3213]" strokeweight=".5pt">
                        <v:stroke dashstyle="dash"/>
                      </v:shape>
                      <v:rect id="Прямоугольник 1671" o:spid="_x0000_s2297" style="position:absolute;left:9621;top:22177;width:6412;height:17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pnz8IA&#10;AADdAAAADwAAAGRycy9kb3ducmV2LnhtbERPS4vCMBC+L/gfwgje1lRFK9UoIiru3nzU89CMbbGZ&#10;1CZq999vFha8zcf3nPmyNZV4UuNKywoG/QgEcWZ1ybmC82n7OQXhPLLGyjIp+CEHy0XnY46Jti8+&#10;0PPocxFC2CWooPC+TqR0WUEGXd/WxIG72sagD7DJpW7wFcJNJYdRNJEGSw4NBda0Lii7HR9GwWMc&#10;f23ay303SqM0/k6r8d7vaqV63XY1A+Gp9W/xv3uvw/xJPIC/b8IJcvE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9KmfPwgAAAN0AAAAPAAAAAAAAAAAAAAAAAJgCAABkcnMvZG93&#10;bnJldi54bWxQSwUGAAAAAAQABAD1AAAAhwMAAAAA&#10;" fillcolor="white [3212]" stroked="f" strokeweight="2pt"/>
                      <v:shape id="Крест 1672" o:spid="_x0000_s2298" type="#_x0000_t11" style="position:absolute;left:11328;top:21494;width:2730;height:2731;rotation: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ZmB8EA&#10;AADdAAAADwAAAGRycy9kb3ducmV2LnhtbERPTWvDMAy9D/ofjAa7rU4zyEpat3SBllyXtncRq3FY&#10;LKexl2T79fNgsJse71Pb/Ww7MdLgW8cKVssEBHHtdMuNgsv5+LwG4QOyxs4xKfgiD/vd4mGLuXYT&#10;v9NYhUbEEPY5KjAh9LmUvjZk0S9dTxy5mxsshgiHRuoBpxhuO5kmSSYtthwbDPZUGKo/qk+r4Fre&#10;k6pYfZN5OafGT6eJ3sJBqafH+bABEWgO/+I/d6nj/Ow1hd9v4gly9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TGZgfBAAAA3QAAAA8AAAAAAAAAAAAAAAAAmAIAAGRycy9kb3du&#10;cmV2LnhtbFBLBQYAAAAABAAEAPUAAACGAwAAAAA=&#10;" adj="7023" fillcolor="red" strokecolor="black [3213]" strokeweight=".5pt"/>
                      <w10:anchorlock/>
                    </v:group>
                  </w:pict>
                </mc:Fallback>
              </mc:AlternateContent>
            </w:r>
          </w:p>
          <w:p w:rsidR="0016416C" w:rsidRDefault="0016416C" w:rsidP="009774D6"/>
        </w:tc>
        <w:tc>
          <w:tcPr>
            <w:tcW w:w="6331" w:type="dxa"/>
            <w:tcBorders>
              <w:top w:val="single" w:sz="4" w:space="0" w:color="FFFFFF" w:themeColor="background1"/>
              <w:bottom w:val="single" w:sz="4" w:space="0" w:color="FFFFFF" w:themeColor="background1"/>
              <w:right w:val="single" w:sz="4" w:space="0" w:color="FFFFFF" w:themeColor="background1"/>
            </w:tcBorders>
          </w:tcPr>
          <w:p w:rsidR="009774D6" w:rsidRDefault="004E5D1C" w:rsidP="00623145">
            <w:pPr>
              <w:pStyle w:val="a6"/>
              <w:numPr>
                <w:ilvl w:val="0"/>
                <w:numId w:val="469"/>
              </w:numPr>
            </w:pPr>
            <w:r>
              <w:t>Браузер Клиента анализирует содержимое веб-страницы</w:t>
            </w:r>
          </w:p>
          <w:p w:rsidR="004E5D1C" w:rsidRDefault="004E5D1C" w:rsidP="00623145">
            <w:pPr>
              <w:pStyle w:val="a6"/>
              <w:numPr>
                <w:ilvl w:val="0"/>
                <w:numId w:val="469"/>
              </w:numPr>
            </w:pPr>
            <w:r>
              <w:t>Браузер видит, что надо загрузить стили, картинки, и т.п.</w:t>
            </w:r>
          </w:p>
          <w:p w:rsidR="004E5D1C" w:rsidRDefault="004E5D1C" w:rsidP="00623145">
            <w:pPr>
              <w:pStyle w:val="a6"/>
              <w:numPr>
                <w:ilvl w:val="0"/>
                <w:numId w:val="469"/>
              </w:numPr>
            </w:pPr>
            <w:r>
              <w:t xml:space="preserve">Открывается новое </w:t>
            </w:r>
            <w:r>
              <w:rPr>
                <w:lang w:val="en-US"/>
              </w:rPr>
              <w:t>TCP</w:t>
            </w:r>
            <w:r>
              <w:t xml:space="preserve"> соединение</w:t>
            </w:r>
          </w:p>
          <w:p w:rsidR="004E5D1C" w:rsidRDefault="004E5D1C" w:rsidP="00623145">
            <w:pPr>
              <w:pStyle w:val="a6"/>
              <w:numPr>
                <w:ilvl w:val="0"/>
                <w:numId w:val="469"/>
              </w:numPr>
            </w:pPr>
            <w:r>
              <w:t>Клиент даёт запрос на загрузку стилевого файла</w:t>
            </w:r>
          </w:p>
          <w:p w:rsidR="004E5D1C" w:rsidRDefault="004E5D1C" w:rsidP="00623145">
            <w:pPr>
              <w:pStyle w:val="a6"/>
              <w:numPr>
                <w:ilvl w:val="0"/>
                <w:numId w:val="469"/>
              </w:numPr>
            </w:pPr>
            <w:r>
              <w:t>Сервер возвращает стилевой файл</w:t>
            </w:r>
          </w:p>
          <w:p w:rsidR="000A5AEC" w:rsidRDefault="004E5D1C" w:rsidP="00623145">
            <w:pPr>
              <w:pStyle w:val="a6"/>
              <w:numPr>
                <w:ilvl w:val="0"/>
                <w:numId w:val="469"/>
              </w:numPr>
            </w:pPr>
            <w:r>
              <w:t>Соединение закрывается</w:t>
            </w:r>
          </w:p>
          <w:p w:rsidR="004E5D1C" w:rsidRDefault="004E5D1C" w:rsidP="000A5AEC">
            <w:r>
              <w:t xml:space="preserve"> </w:t>
            </w:r>
          </w:p>
        </w:tc>
      </w:tr>
    </w:tbl>
    <w:p w:rsidR="009774D6" w:rsidRPr="00E94B5A" w:rsidRDefault="00E94B5A" w:rsidP="009774D6">
      <w:pPr>
        <w:spacing w:line="240" w:lineRule="auto"/>
        <w:rPr>
          <w:b/>
        </w:rPr>
      </w:pPr>
      <w:r w:rsidRPr="00E94B5A">
        <w:rPr>
          <w:b/>
        </w:rPr>
        <w:lastRenderedPageBreak/>
        <w:t xml:space="preserve">? </w:t>
      </w:r>
      <w:r w:rsidRPr="00E94B5A">
        <w:rPr>
          <w:b/>
          <w:lang w:val="en-US"/>
        </w:rPr>
        <w:t>HTTP</w:t>
      </w:r>
      <w:r w:rsidRPr="00E94B5A">
        <w:rPr>
          <w:b/>
        </w:rPr>
        <w:t xml:space="preserve"> </w:t>
      </w:r>
      <w:r w:rsidRPr="00E94B5A">
        <w:rPr>
          <w:b/>
          <w:lang w:val="en-US"/>
        </w:rPr>
        <w:t xml:space="preserve">Persistent Connection / HTTP keep-alive – </w:t>
      </w:r>
      <w:r w:rsidRPr="00E94B5A">
        <w:rPr>
          <w:b/>
        </w:rPr>
        <w:t>Постоянное соединение</w:t>
      </w:r>
      <w:r w:rsidRPr="00E94B5A">
        <w:rPr>
          <w:b/>
          <w:lang w:val="en-US"/>
        </w:rPr>
        <w:t xml:space="preserve"> HTTP</w:t>
      </w:r>
    </w:p>
    <w:p w:rsidR="009774D6" w:rsidRPr="009774D6" w:rsidRDefault="00623145" w:rsidP="00623145">
      <w:pPr>
        <w:pStyle w:val="a6"/>
        <w:numPr>
          <w:ilvl w:val="0"/>
          <w:numId w:val="469"/>
        </w:numPr>
        <w:spacing w:line="240" w:lineRule="auto"/>
      </w:pPr>
      <w:r>
        <w:rPr>
          <w:lang w:val="en-US"/>
        </w:rPr>
        <w:t>HTTP</w:t>
      </w:r>
      <w:r>
        <w:t xml:space="preserve"> </w:t>
      </w:r>
      <w:r>
        <w:rPr>
          <w:lang w:val="en-US"/>
        </w:rPr>
        <w:t xml:space="preserve">Persistent Connection / HTTP keep-alive – </w:t>
      </w:r>
      <w:r w:rsidR="009774D6">
        <w:t>Постоянное</w:t>
      </w:r>
      <w:r w:rsidR="002B5ADA">
        <w:t xml:space="preserve"> соединение</w:t>
      </w:r>
      <w:r>
        <w:rPr>
          <w:lang w:val="en-US"/>
        </w:rPr>
        <w:t xml:space="preserve"> HTTP</w:t>
      </w:r>
      <w:r w:rsidR="002B5ADA">
        <w:t xml:space="preserve"> – соединение </w:t>
      </w:r>
      <w:r w:rsidR="002B5ADA">
        <w:rPr>
          <w:lang w:val="en-US"/>
        </w:rPr>
        <w:t>TCP</w:t>
      </w:r>
      <w:r w:rsidR="00E26C8C">
        <w:t xml:space="preserve">   ус</w:t>
      </w:r>
      <w:r w:rsidR="002B5ADA">
        <w:t xml:space="preserve">танавливается один раз, </w:t>
      </w:r>
      <w:r w:rsidR="00E26C8C">
        <w:t>для получения всех ресурсов</w:t>
      </w:r>
    </w:p>
    <w:p w:rsidR="00F96B6E" w:rsidRPr="00F96B6E" w:rsidRDefault="00F96B6E" w:rsidP="00C04F89">
      <w:pPr>
        <w:spacing w:line="240" w:lineRule="auto"/>
      </w:pPr>
    </w:p>
    <w:tbl>
      <w:tblPr>
        <w:tblStyle w:val="ab"/>
        <w:tblW w:w="0" w:type="auto"/>
        <w:tblInd w:w="108" w:type="dxa"/>
        <w:tblLook w:val="04A0" w:firstRow="1" w:lastRow="0" w:firstColumn="1" w:lastColumn="0" w:noHBand="0" w:noVBand="1"/>
      </w:tblPr>
      <w:tblGrid>
        <w:gridCol w:w="4266"/>
        <w:gridCol w:w="6331"/>
      </w:tblGrid>
      <w:tr w:rsidR="0016416C" w:rsidTr="00E26C8C">
        <w:tc>
          <w:tcPr>
            <w:tcW w:w="4266" w:type="dxa"/>
          </w:tcPr>
          <w:p w:rsidR="0016416C" w:rsidRDefault="0016416C" w:rsidP="009B2C70"/>
          <w:p w:rsidR="0016416C" w:rsidRDefault="0016416C" w:rsidP="009B2C70">
            <w:r>
              <w:rPr>
                <w:noProof/>
                <w:lang w:eastAsia="ru-RU"/>
              </w:rPr>
              <mc:AlternateContent>
                <mc:Choice Requires="wpg">
                  <w:drawing>
                    <wp:inline distT="0" distB="0" distL="0" distR="0" wp14:anchorId="5B407B2F" wp14:editId="53C2B255">
                      <wp:extent cx="2552109" cy="537901"/>
                      <wp:effectExtent l="0" t="0" r="19685" b="14605"/>
                      <wp:docPr id="1674" name="Группа 1674"/>
                      <wp:cNvGraphicFramePr/>
                      <a:graphic xmlns:a="http://schemas.openxmlformats.org/drawingml/2006/main">
                        <a:graphicData uri="http://schemas.microsoft.com/office/word/2010/wordprocessingGroup">
                          <wpg:wgp>
                            <wpg:cNvGrpSpPr/>
                            <wpg:grpSpPr>
                              <a:xfrm>
                                <a:off x="0" y="0"/>
                                <a:ext cx="2552109" cy="537901"/>
                                <a:chOff x="0" y="0"/>
                                <a:chExt cx="2552109" cy="537901"/>
                              </a:xfrm>
                            </wpg:grpSpPr>
                            <wps:wsp>
                              <wps:cNvPr id="1675" name="Поле 1675"/>
                              <wps:cNvSpPr txBox="1"/>
                              <wps:spPr>
                                <a:xfrm>
                                  <a:off x="0" y="0"/>
                                  <a:ext cx="859788" cy="24560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6256E" w:rsidRPr="007B6748" w:rsidRDefault="0026256E" w:rsidP="0016416C">
                                    <w:pPr>
                                      <w:jc w:val="center"/>
                                      <w:rPr>
                                        <w:sz w:val="18"/>
                                        <w:szCs w:val="18"/>
                                        <w:lang w:val="en-US"/>
                                      </w:rPr>
                                    </w:pPr>
                                    <w:r>
                                      <w:rPr>
                                        <w:sz w:val="18"/>
                                        <w:szCs w:val="18"/>
                                      </w:rPr>
                                      <w:t>Клиент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76" name="Поле 1676"/>
                              <wps:cNvSpPr txBox="1"/>
                              <wps:spPr>
                                <a:xfrm>
                                  <a:off x="1692322" y="0"/>
                                  <a:ext cx="859787" cy="24560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6256E" w:rsidRPr="007B6748" w:rsidRDefault="0026256E" w:rsidP="0016416C">
                                    <w:pPr>
                                      <w:jc w:val="center"/>
                                      <w:rPr>
                                        <w:sz w:val="18"/>
                                        <w:szCs w:val="18"/>
                                        <w:lang w:val="en-US"/>
                                      </w:rPr>
                                    </w:pPr>
                                    <w:r>
                                      <w:rPr>
                                        <w:sz w:val="18"/>
                                        <w:szCs w:val="18"/>
                                      </w:rPr>
                                      <w:t>Сервер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77" name="Прямая соединительная линия 1677"/>
                              <wps:cNvCnPr/>
                              <wps:spPr>
                                <a:xfrm>
                                  <a:off x="416257" y="245659"/>
                                  <a:ext cx="0" cy="2921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678" name="Прямая соединительная линия 1678"/>
                              <wps:cNvCnPr/>
                              <wps:spPr>
                                <a:xfrm>
                                  <a:off x="2142698" y="245659"/>
                                  <a:ext cx="0" cy="2921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679" name="Двойная стрелка влево/вправо 1679"/>
                              <wps:cNvSpPr/>
                              <wps:spPr>
                                <a:xfrm>
                                  <a:off x="416257" y="279779"/>
                                  <a:ext cx="1725885" cy="252042"/>
                                </a:xfrm>
                                <a:prstGeom prst="leftRightArrow">
                                  <a:avLst/>
                                </a:prstGeom>
                                <a:solidFill>
                                  <a:schemeClr val="accent5">
                                    <a:lumMod val="40000"/>
                                    <a:lumOff val="60000"/>
                                  </a:schemeClr>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80" name="Поле 1680"/>
                              <wps:cNvSpPr txBox="1"/>
                              <wps:spPr>
                                <a:xfrm>
                                  <a:off x="470848" y="293426"/>
                                  <a:ext cx="1624330" cy="244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6256E" w:rsidRPr="004D4588" w:rsidRDefault="0026256E" w:rsidP="0016416C">
                                    <w:pPr>
                                      <w:jc w:val="center"/>
                                      <w:rPr>
                                        <w:sz w:val="18"/>
                                        <w:szCs w:val="18"/>
                                      </w:rPr>
                                    </w:pPr>
                                    <w:r>
                                      <w:rPr>
                                        <w:sz w:val="18"/>
                                        <w:szCs w:val="18"/>
                                      </w:rPr>
                                      <w:t xml:space="preserve">Установка </w:t>
                                    </w:r>
                                    <w:r>
                                      <w:rPr>
                                        <w:sz w:val="18"/>
                                        <w:szCs w:val="18"/>
                                        <w:lang w:val="en-US"/>
                                      </w:rPr>
                                      <w:t xml:space="preserve">TCP </w:t>
                                    </w:r>
                                    <w:r>
                                      <w:rPr>
                                        <w:sz w:val="18"/>
                                        <w:szCs w:val="18"/>
                                      </w:rPr>
                                      <w:t>соединения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1674" o:spid="_x0000_s2299" style="width:200.95pt;height:42.35pt;mso-position-horizontal-relative:char;mso-position-vertical-relative:line" coordsize="25521,53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">
                      <v:shape id="Поле 1675" o:spid="_x0000_s2300" type="#_x0000_t202" style="position:absolute;width:8597;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BwEsEA&#10;AADdAAAADwAAAGRycy9kb3ducmV2LnhtbERPTUsDMRC9C/6HMEJvNqvQut02LVqqCJ5apedhM01C&#10;N5MlSbfrvzeC4G0e73NWm9F3YqCYXGAFD9MKBHEbtGOj4Ovz9b4GkTKyxi4wKfimBJv17c0KGx2u&#10;vKfhkI0oIZwaVGBz7hspU2vJY5qGnrhwpxA95gKjkTritYT7Tj5W1Vx6dFwaLPa0tdSeDxevYPdi&#10;FqatMdpdrZ0bxuPpw7wpNbkbn5cgMo35X/znftdl/vxpBr/flBPk+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8gcBLBAAAA3QAAAA8AAAAAAAAAAAAAAAAAmAIAAGRycy9kb3du&#10;cmV2LnhtbFBLBQYAAAAABAAEAPUAAACGAwAAAAA=&#10;" fillcolor="white [3201]" strokeweight=".5pt">
                        <v:textbox>
                          <w:txbxContent>
                            <w:p w:rsidR="0026256E" w:rsidRPr="007B6748" w:rsidRDefault="0026256E" w:rsidP="0016416C">
                              <w:pPr>
                                <w:jc w:val="center"/>
                                <w:rPr>
                                  <w:sz w:val="18"/>
                                  <w:szCs w:val="18"/>
                                  <w:lang w:val="en-US"/>
                                </w:rPr>
                              </w:pPr>
                              <w:r>
                                <w:rPr>
                                  <w:sz w:val="18"/>
                                  <w:szCs w:val="18"/>
                                </w:rPr>
                                <w:t>Клиент</w:t>
                              </w:r>
                            </w:p>
                          </w:txbxContent>
                        </v:textbox>
                      </v:shape>
                      <v:shape id="Поле 1676" o:spid="_x0000_s2301" type="#_x0000_t202" style="position:absolute;left:16923;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LuZcEA&#10;AADdAAAADwAAAGRycy9kb3ducmV2LnhtbERPTUsDMRC9C/6HMII3m62H7XbbtFSpIniyFc/DZpqE&#10;biZLErfrvzcFwds83uest5PvxUgxucAK5rMKBHEXtGOj4PP48tCASBlZYx+YFPxQgu3m9maNrQ4X&#10;/qDxkI0oIZxaVGBzHlopU2fJY5qFgbhwpxA95gKjkTripYT7Xj5WVS09Oi4NFgd6ttSdD99ewf7J&#10;LE3XYLT7Rjs3Tl+nd/Oq1P3dtFuByDTlf/Gf+02X+fWihus35QS5+Q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y7mXBAAAA3QAAAA8AAAAAAAAAAAAAAAAAmAIAAGRycy9kb3du&#10;cmV2LnhtbFBLBQYAAAAABAAEAPUAAACGAwAAAAA=&#10;" fillcolor="white [3201]" strokeweight=".5pt">
                        <v:textbox>
                          <w:txbxContent>
                            <w:p w:rsidR="0026256E" w:rsidRPr="007B6748" w:rsidRDefault="0026256E" w:rsidP="0016416C">
                              <w:pPr>
                                <w:jc w:val="center"/>
                                <w:rPr>
                                  <w:sz w:val="18"/>
                                  <w:szCs w:val="18"/>
                                  <w:lang w:val="en-US"/>
                                </w:rPr>
                              </w:pPr>
                              <w:r>
                                <w:rPr>
                                  <w:sz w:val="18"/>
                                  <w:szCs w:val="18"/>
                                </w:rPr>
                                <w:t>Сервер</w:t>
                              </w:r>
                            </w:p>
                          </w:txbxContent>
                        </v:textbox>
                      </v:shape>
                      <v:line id="Прямая соединительная линия 1677" o:spid="_x0000_s2302" style="position:absolute;visibility:visible;mso-wrap-style:square" from="4162,2456" to="4162,53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dN5zcEAAADdAAAADwAAAGRycy9kb3ducmV2LnhtbERPPW/CMBDdkfgP1iGxgQMDoBSDKBLQ&#10;tQEGtlN8jaPG58h2SPrv60qV2O7pfd52P9hGPMmH2rGCxTwDQVw6XXOl4HY9zTYgQkTW2DgmBT8U&#10;YL8bj7aYa9fzJz2LWIkUwiFHBSbGNpcylIYshrlriRP35bzFmKCvpPbYp3DbyGWWraTFmlODwZaO&#10;hsrvorMKHt179JerPPTFcDyb5akpO3dXajoZDm8gIg3xJf53f+g0f7Vew9836QS5+wU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d03nNwQAAAN0AAAAPAAAAAAAAAAAAAAAA&#10;AKECAABkcnMvZG93bnJldi54bWxQSwUGAAAAAAQABAD5AAAAjwMAAAAA&#10;" strokecolor="black [3213]" strokeweight="1.5pt"/>
                      <v:line id="Прямая соединительная линия 1678" o:spid="_x0000_s2303" style="position:absolute;visibility:visible;mso-wrap-style:square" from="21426,2456" to="21426,53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Eztv8QAAADdAAAADwAAAGRycy9kb3ducmV2LnhtbESPQW/CMAyF75P4D5GRdhspHNjUERAg&#10;wXZdYYfdrMZrKhqnSlLa/fv5MGk3W+/5vc+b3eQ7daeY2sAGlosCFHEdbMuNgevl9PQCKmVki11g&#10;MvBDCXbb2cMGSxtG/qB7lRslIZxKNOBy7kutU+3IY1qEnli07xA9Zlljo23EUcJ9p1dFsdYeW5YG&#10;hz0dHdW3avAGvoZDjm8XvR+r6Xh2q1NXD+HTmMf5tH8FlWnK/+a/63cr+OtnwZVvZAS9/Q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sTO2/xAAAAN0AAAAPAAAAAAAAAAAA&#10;AAAAAKECAABkcnMvZG93bnJldi54bWxQSwUGAAAAAAQABAD5AAAAkgMAAAAA&#10;" strokecolor="black [3213]" strokeweight="1.5pt"/>
                      <v:shape id="Двойная стрелка влево/вправо 1679" o:spid="_x0000_s2304" type="#_x0000_t69" style="position:absolute;left:4162;top:2797;width:17259;height:2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wZDgMEA&#10;AADdAAAADwAAAGRycy9kb3ducmV2LnhtbERP32vCMBB+F/wfwgl701Snbq1GGYOBr9rKXo/m1hSb&#10;S0midv+9GQx8u4/v5233g+3EjXxoHSuYzzIQxLXTLTcKqvJr+g4iRGSNnWNS8EsB9rvxaIuFdnc+&#10;0u0UG5FCOBSowMTYF1KG2pDFMHM9ceJ+nLcYE/SN1B7vKdx2cpFla2mx5dRgsKdPQ/XldLUKdO2X&#10;369decyXVXkOc29yuTJKvUyGjw2ISEN8iv/dB53mr99y+PsmnSB3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8GQ4DBAAAA3QAAAA8AAAAAAAAAAAAAAAAAmAIAAGRycy9kb3du&#10;cmV2LnhtbFBLBQYAAAAABAAEAPUAAACGAwAAAAA=&#10;" adj="1577" fillcolor="#b6dde8 [1304]" strokecolor="black [3213]" strokeweight=".5pt"/>
                      <v:shape id="Поле 1680" o:spid="_x0000_s2305" type="#_x0000_t202" style="position:absolute;left:4708;top:2934;width:16243;height:2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OXFMcA&#10;AADdAAAADwAAAGRycy9kb3ducmV2LnhtbESPT2vCQBDF7wW/wzJCb3VTQQnRVSQgirQH/1y8jdkx&#10;Cc3OxuyqaT9951DobYb35r3fzJe9a9SDulB7NvA+SkARF97WXBo4HddvKagQkS02nsnANwVYLgYv&#10;c8ysf/KeHodYKgnhkKGBKsY20zoUFTkMI98Si3b1ncMoa1dq2+FTwl2jx0ky1Q5rloYKW8orKr4O&#10;d2dgl68/cX8Zu/SnyTcf11V7O50nxrwO+9UMVKQ+/pv/rrdW8Kep8Ms3MoJe/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DTlxTHAAAA3QAAAA8AAAAAAAAAAAAAAAAAmAIAAGRy&#10;cy9kb3ducmV2LnhtbFBLBQYAAAAABAAEAPUAAACMAwAAAAA=&#10;" filled="f" stroked="f" strokeweight=".5pt">
                        <v:textbox>
                          <w:txbxContent>
                            <w:p w:rsidR="0026256E" w:rsidRPr="004D4588" w:rsidRDefault="0026256E" w:rsidP="0016416C">
                              <w:pPr>
                                <w:jc w:val="center"/>
                                <w:rPr>
                                  <w:sz w:val="18"/>
                                  <w:szCs w:val="18"/>
                                </w:rPr>
                              </w:pPr>
                              <w:r>
                                <w:rPr>
                                  <w:sz w:val="18"/>
                                  <w:szCs w:val="18"/>
                                </w:rPr>
                                <w:t xml:space="preserve">Установка </w:t>
                              </w:r>
                              <w:r>
                                <w:rPr>
                                  <w:sz w:val="18"/>
                                  <w:szCs w:val="18"/>
                                  <w:lang w:val="en-US"/>
                                </w:rPr>
                                <w:t xml:space="preserve">TCP </w:t>
                              </w:r>
                              <w:r>
                                <w:rPr>
                                  <w:sz w:val="18"/>
                                  <w:szCs w:val="18"/>
                                </w:rPr>
                                <w:t>соединения</w:t>
                              </w:r>
                            </w:p>
                          </w:txbxContent>
                        </v:textbox>
                      </v:shape>
                      <w10:anchorlock/>
                    </v:group>
                  </w:pict>
                </mc:Fallback>
              </mc:AlternateContent>
            </w:r>
          </w:p>
          <w:p w:rsidR="0016416C" w:rsidRDefault="0016416C" w:rsidP="009B2C70"/>
        </w:tc>
        <w:tc>
          <w:tcPr>
            <w:tcW w:w="6331" w:type="dxa"/>
            <w:tcBorders>
              <w:top w:val="single" w:sz="4" w:space="0" w:color="FFFFFF" w:themeColor="background1"/>
              <w:bottom w:val="single" w:sz="4" w:space="0" w:color="FFFFFF" w:themeColor="background1"/>
              <w:right w:val="single" w:sz="4" w:space="0" w:color="FFFFFF" w:themeColor="background1"/>
            </w:tcBorders>
          </w:tcPr>
          <w:p w:rsidR="0016416C" w:rsidRDefault="00E26C8C" w:rsidP="00623145">
            <w:pPr>
              <w:pStyle w:val="a6"/>
              <w:numPr>
                <w:ilvl w:val="0"/>
                <w:numId w:val="469"/>
              </w:numPr>
            </w:pPr>
            <w:r>
              <w:t xml:space="preserve">Устанавливается </w:t>
            </w:r>
            <w:r>
              <w:rPr>
                <w:lang w:val="en-US"/>
              </w:rPr>
              <w:t xml:space="preserve">TCP </w:t>
            </w:r>
            <w:r>
              <w:t>соединение</w:t>
            </w:r>
          </w:p>
        </w:tc>
      </w:tr>
      <w:tr w:rsidR="0016416C" w:rsidTr="00E26C8C">
        <w:tc>
          <w:tcPr>
            <w:tcW w:w="4266" w:type="dxa"/>
          </w:tcPr>
          <w:p w:rsidR="0016416C" w:rsidRDefault="0016416C" w:rsidP="009B2C70"/>
          <w:p w:rsidR="0016416C" w:rsidRDefault="0016416C" w:rsidP="009B2C70">
            <w:r>
              <w:rPr>
                <w:noProof/>
                <w:lang w:eastAsia="ru-RU"/>
              </w:rPr>
              <mc:AlternateContent>
                <mc:Choice Requires="wpg">
                  <w:drawing>
                    <wp:inline distT="0" distB="0" distL="0" distR="0" wp14:anchorId="3AB5C31F" wp14:editId="6A0B4863">
                      <wp:extent cx="2552109" cy="2545155"/>
                      <wp:effectExtent l="0" t="0" r="19685" b="26670"/>
                      <wp:docPr id="1721" name="Группа 1721"/>
                      <wp:cNvGraphicFramePr/>
                      <a:graphic xmlns:a="http://schemas.openxmlformats.org/drawingml/2006/main">
                        <a:graphicData uri="http://schemas.microsoft.com/office/word/2010/wordprocessingGroup">
                          <wpg:wgp>
                            <wpg:cNvGrpSpPr/>
                            <wpg:grpSpPr>
                              <a:xfrm>
                                <a:off x="0" y="0"/>
                                <a:ext cx="2552109" cy="2545155"/>
                                <a:chOff x="0" y="0"/>
                                <a:chExt cx="2552109" cy="2545155"/>
                              </a:xfrm>
                            </wpg:grpSpPr>
                            <wps:wsp>
                              <wps:cNvPr id="1290" name="Поле 1290"/>
                              <wps:cNvSpPr txBox="1"/>
                              <wps:spPr>
                                <a:xfrm>
                                  <a:off x="0" y="0"/>
                                  <a:ext cx="859788" cy="24560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6256E" w:rsidRPr="007B6748" w:rsidRDefault="0026256E" w:rsidP="0016416C">
                                    <w:pPr>
                                      <w:jc w:val="center"/>
                                      <w:rPr>
                                        <w:sz w:val="18"/>
                                        <w:szCs w:val="18"/>
                                        <w:lang w:val="en-US"/>
                                      </w:rPr>
                                    </w:pPr>
                                    <w:r>
                                      <w:rPr>
                                        <w:sz w:val="18"/>
                                        <w:szCs w:val="18"/>
                                      </w:rPr>
                                      <w:t>Клиент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91" name="Поле 1291"/>
                              <wps:cNvSpPr txBox="1"/>
                              <wps:spPr>
                                <a:xfrm>
                                  <a:off x="1692322" y="0"/>
                                  <a:ext cx="859787" cy="24560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6256E" w:rsidRPr="007B6748" w:rsidRDefault="0026256E" w:rsidP="0016416C">
                                    <w:pPr>
                                      <w:jc w:val="center"/>
                                      <w:rPr>
                                        <w:sz w:val="18"/>
                                        <w:szCs w:val="18"/>
                                        <w:lang w:val="en-US"/>
                                      </w:rPr>
                                    </w:pPr>
                                    <w:r>
                                      <w:rPr>
                                        <w:sz w:val="18"/>
                                        <w:szCs w:val="18"/>
                                      </w:rPr>
                                      <w:t>Сервер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92" name="Прямая соединительная линия 1292"/>
                              <wps:cNvCnPr/>
                              <wps:spPr>
                                <a:xfrm>
                                  <a:off x="416256" y="238835"/>
                                  <a:ext cx="0" cy="230632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293" name="Прямая соединительная линия 1293"/>
                              <wps:cNvCnPr/>
                              <wps:spPr>
                                <a:xfrm>
                                  <a:off x="2142698" y="238835"/>
                                  <a:ext cx="0" cy="230632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296" name="Двойная стрелка влево/вправо 1296"/>
                              <wps:cNvSpPr/>
                              <wps:spPr>
                                <a:xfrm>
                                  <a:off x="416256" y="279779"/>
                                  <a:ext cx="1725885" cy="252042"/>
                                </a:xfrm>
                                <a:prstGeom prst="leftRightArrow">
                                  <a:avLst/>
                                </a:prstGeom>
                                <a:solidFill>
                                  <a:schemeClr val="accent5">
                                    <a:lumMod val="40000"/>
                                    <a:lumOff val="60000"/>
                                  </a:schemeClr>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4" name="Прямая со стрелкой 1304"/>
                              <wps:cNvCnPr/>
                              <wps:spPr>
                                <a:xfrm flipH="1">
                                  <a:off x="416256" y="846161"/>
                                  <a:ext cx="1725885" cy="129512"/>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305" name="Прямая со стрелкой 1305"/>
                              <wps:cNvCnPr/>
                              <wps:spPr>
                                <a:xfrm>
                                  <a:off x="416256" y="620973"/>
                                  <a:ext cx="1725885" cy="129512"/>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306" name="Поле 1306"/>
                              <wps:cNvSpPr txBox="1"/>
                              <wps:spPr>
                                <a:xfrm rot="21376420">
                                  <a:off x="511791" y="723331"/>
                                  <a:ext cx="1560195" cy="244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6256E" w:rsidRPr="00CB6BF4" w:rsidRDefault="0026256E" w:rsidP="0016416C">
                                    <w:pPr>
                                      <w:rPr>
                                        <w:sz w:val="18"/>
                                        <w:szCs w:val="18"/>
                                      </w:rPr>
                                    </w:pPr>
                                    <w:r>
                                      <w:rPr>
                                        <w:sz w:val="18"/>
                                        <w:szCs w:val="18"/>
                                      </w:rPr>
                                      <w:t xml:space="preserve">Передача </w:t>
                                    </w:r>
                                    <w:r>
                                      <w:rPr>
                                        <w:sz w:val="18"/>
                                        <w:szCs w:val="18"/>
                                        <w:lang w:val="en-US"/>
                                      </w:rPr>
                                      <w:t>HTML</w:t>
                                    </w:r>
                                    <w:r>
                                      <w:rPr>
                                        <w:sz w:val="18"/>
                                        <w:szCs w:val="18"/>
                                      </w:rPr>
                                      <w:t xml:space="preserve"> страницы</w:t>
                                    </w:r>
                                  </w:p>
                                  <w:p w:rsidR="0026256E" w:rsidRPr="00FA0173" w:rsidRDefault="0026256E" w:rsidP="0016416C">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07" name="Поле 1307"/>
                              <wps:cNvSpPr txBox="1"/>
                              <wps:spPr>
                                <a:xfrm rot="242860">
                                  <a:off x="539086" y="491319"/>
                                  <a:ext cx="1456082" cy="24505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6256E" w:rsidRPr="00CB6BF4" w:rsidRDefault="0026256E" w:rsidP="0016416C">
                                    <w:pPr>
                                      <w:rPr>
                                        <w:sz w:val="18"/>
                                        <w:szCs w:val="18"/>
                                      </w:rPr>
                                    </w:pPr>
                                    <w:r>
                                      <w:rPr>
                                        <w:sz w:val="18"/>
                                        <w:szCs w:val="18"/>
                                      </w:rPr>
                                      <w:t xml:space="preserve">Запрос </w:t>
                                    </w:r>
                                    <w:r>
                                      <w:rPr>
                                        <w:sz w:val="18"/>
                                        <w:szCs w:val="18"/>
                                        <w:lang w:val="en-US"/>
                                      </w:rPr>
                                      <w:t>HTML</w:t>
                                    </w:r>
                                    <w:r>
                                      <w:rPr>
                                        <w:sz w:val="18"/>
                                        <w:szCs w:val="18"/>
                                      </w:rPr>
                                      <w:t xml:space="preserve"> страницы</w:t>
                                    </w:r>
                                  </w:p>
                                  <w:p w:rsidR="0026256E" w:rsidRPr="00341086" w:rsidRDefault="0026256E" w:rsidP="0016416C">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46" name="Прямая со стрелкой 1646"/>
                              <wps:cNvCnPr/>
                              <wps:spPr>
                                <a:xfrm flipH="1">
                                  <a:off x="416256" y="1931158"/>
                                  <a:ext cx="1725295" cy="128905"/>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647" name="Прямая со стрелкой 1647"/>
                              <wps:cNvCnPr/>
                              <wps:spPr>
                                <a:xfrm>
                                  <a:off x="416256" y="1705970"/>
                                  <a:ext cx="1725295" cy="128905"/>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648" name="Поле 1648"/>
                              <wps:cNvSpPr txBox="1"/>
                              <wps:spPr>
                                <a:xfrm rot="21376420">
                                  <a:off x="511791" y="1801504"/>
                                  <a:ext cx="1560195" cy="244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6256E" w:rsidRPr="00322D58" w:rsidRDefault="0026256E" w:rsidP="0016416C">
                                    <w:pPr>
                                      <w:jc w:val="center"/>
                                      <w:rPr>
                                        <w:sz w:val="18"/>
                                        <w:szCs w:val="18"/>
                                      </w:rPr>
                                    </w:pPr>
                                    <w:r>
                                      <w:rPr>
                                        <w:sz w:val="18"/>
                                        <w:szCs w:val="18"/>
                                      </w:rPr>
                                      <w:t xml:space="preserve">Передача </w:t>
                                    </w:r>
                                    <w:r>
                                      <w:rPr>
                                        <w:sz w:val="18"/>
                                        <w:szCs w:val="18"/>
                                        <w:lang w:val="en-US"/>
                                      </w:rPr>
                                      <w:t xml:space="preserve">GIF </w:t>
                                    </w:r>
                                    <w:r>
                                      <w:rPr>
                                        <w:sz w:val="18"/>
                                        <w:szCs w:val="18"/>
                                      </w:rPr>
                                      <w:t>файла</w:t>
                                    </w:r>
                                  </w:p>
                                  <w:p w:rsidR="0026256E" w:rsidRPr="00CB6BF4" w:rsidRDefault="0026256E" w:rsidP="0016416C">
                                    <w:pPr>
                                      <w:rPr>
                                        <w:sz w:val="18"/>
                                        <w:szCs w:val="18"/>
                                      </w:rPr>
                                    </w:pPr>
                                  </w:p>
                                  <w:p w:rsidR="0026256E" w:rsidRPr="00FA0173" w:rsidRDefault="0026256E" w:rsidP="0016416C">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49" name="Поле 1649"/>
                              <wps:cNvSpPr txBox="1"/>
                              <wps:spPr>
                                <a:xfrm rot="242860">
                                  <a:off x="539086" y="1569492"/>
                                  <a:ext cx="1456055" cy="244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6256E" w:rsidRPr="00322D58" w:rsidRDefault="0026256E" w:rsidP="0016416C">
                                    <w:pPr>
                                      <w:jc w:val="center"/>
                                      <w:rPr>
                                        <w:sz w:val="18"/>
                                        <w:szCs w:val="18"/>
                                      </w:rPr>
                                    </w:pPr>
                                    <w:r>
                                      <w:rPr>
                                        <w:sz w:val="18"/>
                                        <w:szCs w:val="18"/>
                                      </w:rPr>
                                      <w:t xml:space="preserve">Запрос </w:t>
                                    </w:r>
                                    <w:r>
                                      <w:rPr>
                                        <w:sz w:val="18"/>
                                        <w:szCs w:val="18"/>
                                        <w:lang w:val="en-US"/>
                                      </w:rPr>
                                      <w:t xml:space="preserve">GIF </w:t>
                                    </w:r>
                                    <w:r>
                                      <w:rPr>
                                        <w:sz w:val="18"/>
                                        <w:szCs w:val="18"/>
                                      </w:rPr>
                                      <w:t>файла</w:t>
                                    </w:r>
                                  </w:p>
                                  <w:p w:rsidR="0026256E" w:rsidRPr="00341086" w:rsidRDefault="0026256E" w:rsidP="0016416C">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50" name="Двойная стрелка влево/вправо 1650"/>
                              <wps:cNvSpPr/>
                              <wps:spPr>
                                <a:xfrm>
                                  <a:off x="416256" y="2176817"/>
                                  <a:ext cx="1725885" cy="252042"/>
                                </a:xfrm>
                                <a:prstGeom prst="leftRightArrow">
                                  <a:avLst/>
                                </a:prstGeom>
                                <a:solidFill>
                                  <a:schemeClr val="bg1">
                                    <a:lumMod val="85000"/>
                                  </a:schemeClr>
                                </a:solidFill>
                                <a:ln w="6350">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51" name="Прямоугольник 1651"/>
                              <wps:cNvSpPr/>
                              <wps:spPr>
                                <a:xfrm>
                                  <a:off x="962167" y="2217761"/>
                                  <a:ext cx="641227" cy="17046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52" name="Крест 1652"/>
                              <wps:cNvSpPr/>
                              <wps:spPr>
                                <a:xfrm rot="2700000">
                                  <a:off x="1132764" y="2149522"/>
                                  <a:ext cx="273050" cy="273050"/>
                                </a:xfrm>
                                <a:prstGeom prst="plus">
                                  <a:avLst>
                                    <a:gd name="adj" fmla="val 32515"/>
                                  </a:avLst>
                                </a:prstGeom>
                                <a:solidFill>
                                  <a:srgbClr val="FF000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7" name="Прямая со стрелкой 1717"/>
                              <wps:cNvCnPr/>
                              <wps:spPr>
                                <a:xfrm flipH="1">
                                  <a:off x="416256" y="1392071"/>
                                  <a:ext cx="1725295" cy="128905"/>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718" name="Прямая со стрелкой 1718"/>
                              <wps:cNvCnPr/>
                              <wps:spPr>
                                <a:xfrm>
                                  <a:off x="416256" y="1166883"/>
                                  <a:ext cx="1725295" cy="128905"/>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719" name="Поле 1719"/>
                              <wps:cNvSpPr txBox="1"/>
                              <wps:spPr>
                                <a:xfrm rot="21376420">
                                  <a:off x="511791" y="1262417"/>
                                  <a:ext cx="1560195" cy="244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6256E" w:rsidRPr="00322D58" w:rsidRDefault="0026256E" w:rsidP="0016416C">
                                    <w:pPr>
                                      <w:jc w:val="center"/>
                                      <w:rPr>
                                        <w:sz w:val="18"/>
                                        <w:szCs w:val="18"/>
                                      </w:rPr>
                                    </w:pPr>
                                    <w:r>
                                      <w:rPr>
                                        <w:sz w:val="18"/>
                                        <w:szCs w:val="18"/>
                                      </w:rPr>
                                      <w:t xml:space="preserve">Передача </w:t>
                                    </w:r>
                                    <w:r>
                                      <w:rPr>
                                        <w:sz w:val="18"/>
                                        <w:szCs w:val="18"/>
                                        <w:lang w:val="en-US"/>
                                      </w:rPr>
                                      <w:t xml:space="preserve">CSS </w:t>
                                    </w:r>
                                    <w:r>
                                      <w:rPr>
                                        <w:sz w:val="18"/>
                                        <w:szCs w:val="18"/>
                                      </w:rPr>
                                      <w:t>файла</w:t>
                                    </w:r>
                                  </w:p>
                                  <w:p w:rsidR="0026256E" w:rsidRPr="00CB6BF4" w:rsidRDefault="0026256E" w:rsidP="0016416C">
                                    <w:pPr>
                                      <w:rPr>
                                        <w:sz w:val="18"/>
                                        <w:szCs w:val="18"/>
                                      </w:rPr>
                                    </w:pPr>
                                  </w:p>
                                  <w:p w:rsidR="0026256E" w:rsidRPr="00FA0173" w:rsidRDefault="0026256E" w:rsidP="0016416C">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20" name="Поле 1720"/>
                              <wps:cNvSpPr txBox="1"/>
                              <wps:spPr>
                                <a:xfrm rot="242860">
                                  <a:off x="539086" y="1030406"/>
                                  <a:ext cx="1456055" cy="244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6256E" w:rsidRPr="00322D58" w:rsidRDefault="0026256E" w:rsidP="0016416C">
                                    <w:pPr>
                                      <w:jc w:val="center"/>
                                      <w:rPr>
                                        <w:sz w:val="18"/>
                                        <w:szCs w:val="18"/>
                                      </w:rPr>
                                    </w:pPr>
                                    <w:r>
                                      <w:rPr>
                                        <w:sz w:val="18"/>
                                        <w:szCs w:val="18"/>
                                      </w:rPr>
                                      <w:t xml:space="preserve">Запрос </w:t>
                                    </w:r>
                                    <w:r>
                                      <w:rPr>
                                        <w:sz w:val="18"/>
                                        <w:szCs w:val="18"/>
                                        <w:lang w:val="en-US"/>
                                      </w:rPr>
                                      <w:t xml:space="preserve">CSS </w:t>
                                    </w:r>
                                    <w:r>
                                      <w:rPr>
                                        <w:sz w:val="18"/>
                                        <w:szCs w:val="18"/>
                                      </w:rPr>
                                      <w:t>файла</w:t>
                                    </w:r>
                                  </w:p>
                                  <w:p w:rsidR="0026256E" w:rsidRPr="00341086" w:rsidRDefault="0026256E" w:rsidP="0016416C">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1721" o:spid="_x0000_s2306" style="width:200.95pt;height:200.4pt;mso-position-horizontal-relative:char;mso-position-vertical-relative:line" coordsize="25521,254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">
                      <v:shape id="Поле 1290" o:spid="_x0000_s2307" type="#_x0000_t202" style="position:absolute;width:8597;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SZacMA&#10;AADdAAAADwAAAGRycy9kb3ducmV2LnhtbESPQUsDMRCF74L/IYzgzWbtQbZr09JKFcGTrXgeNtMk&#10;uJksSdyu/945CN5meG/e+2a9neOgJsolJDZwv2hAEffJBnYGPk7Pdy2oUpEtDonJwA8V2G6ur9bY&#10;2XThd5qO1SkJ4dKhAV/r2Gldek8RyyKNxKKdU45YZc1O24wXCY+DXjbNg44YWBo8jvTkqf86fkcD&#10;h71bub7F7A+tDWGaP89v7sWY25t59wiq0lz/zX/Xr1bwlyvhl29kBL35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NSZacMAAADdAAAADwAAAAAAAAAAAAAAAACYAgAAZHJzL2Rv&#10;d25yZXYueG1sUEsFBgAAAAAEAAQA9QAAAIgDAAAAAA==&#10;" fillcolor="white [3201]" strokeweight=".5pt">
                        <v:textbox>
                          <w:txbxContent>
                            <w:p w:rsidR="0026256E" w:rsidRPr="007B6748" w:rsidRDefault="0026256E" w:rsidP="0016416C">
                              <w:pPr>
                                <w:jc w:val="center"/>
                                <w:rPr>
                                  <w:sz w:val="18"/>
                                  <w:szCs w:val="18"/>
                                  <w:lang w:val="en-US"/>
                                </w:rPr>
                              </w:pPr>
                              <w:r>
                                <w:rPr>
                                  <w:sz w:val="18"/>
                                  <w:szCs w:val="18"/>
                                </w:rPr>
                                <w:t>Клиент</w:t>
                              </w:r>
                            </w:p>
                          </w:txbxContent>
                        </v:textbox>
                      </v:shape>
                      <v:shape id="Поле 1291" o:spid="_x0000_s2308" type="#_x0000_t202" style="position:absolute;left:16923;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5g88sEA&#10;AADdAAAADwAAAGRycy9kb3ducmV2LnhtbERPTWsCMRC9C/0PYQreNKsHWbdGaYuK0FO19DxsxiR0&#10;M1mSdN3++0Yo9DaP9zmb3eg7MVBMLrCCxbwCQdwG7dgo+LgcZjWIlJE1doFJwQ8l2G0fJhtsdLjx&#10;Ow3nbEQJ4dSgAptz30iZWkse0zz0xIW7hugxFxiN1BFvJdx3cllVK+nRcWmw2NOrpfbr/O0V7F/M&#10;2rQ1RruvtXPD+Hl9M0elpo/j8xOITGP+F/+5T7rMX64XcP+mnCC3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uYPPLBAAAA3QAAAA8AAAAAAAAAAAAAAAAAmAIAAGRycy9kb3du&#10;cmV2LnhtbFBLBQYAAAAABAAEAPUAAACGAwAAAAA=&#10;" fillcolor="white [3201]" strokeweight=".5pt">
                        <v:textbox>
                          <w:txbxContent>
                            <w:p w:rsidR="0026256E" w:rsidRPr="007B6748" w:rsidRDefault="0026256E" w:rsidP="0016416C">
                              <w:pPr>
                                <w:jc w:val="center"/>
                                <w:rPr>
                                  <w:sz w:val="18"/>
                                  <w:szCs w:val="18"/>
                                  <w:lang w:val="en-US"/>
                                </w:rPr>
                              </w:pPr>
                              <w:r>
                                <w:rPr>
                                  <w:sz w:val="18"/>
                                  <w:szCs w:val="18"/>
                                </w:rPr>
                                <w:t>Сервер</w:t>
                              </w:r>
                            </w:p>
                          </w:txbxContent>
                        </v:textbox>
                      </v:shape>
                      <v:line id="Прямая соединительная линия 1292" o:spid="_x0000_s2309" style="position:absolute;visibility:visible;mso-wrap-style:square" from="4162,2388" to="4162,254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ieQtsEAAADdAAAADwAAAGRycy9kb3ducmV2LnhtbERPPW/CMBDdK/EfrENiKw4ZqpJiEEWC&#10;diXAwHaKr3HU+BzZDgn/vkaqxHZP7/NWm9G24kY+NI4VLOYZCOLK6YZrBefT/vUdRIjIGlvHpOBO&#10;ATbrycsKC+0GPtKtjLVIIRwKVGBi7AopQ2XIYpi7jjhxP85bjAn6WmqPQwq3rcyz7E1abDg1GOxo&#10;Z6j6LXur4Np/Rv91ktuhHHcHk+/bqncXpWbTcfsBItIYn+J/97dO8/NlDo9v0gly/Q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mJ5C2wQAAAN0AAAAPAAAAAAAAAAAAAAAA&#10;AKECAABkcnMvZG93bnJldi54bWxQSwUGAAAAAAQABAD5AAAAjwMAAAAA&#10;" strokecolor="black [3213]" strokeweight="1.5pt"/>
                      <v:line id="Прямая соединительная линия 1293" o:spid="_x0000_s2310" style="position:absolute;visibility:visible;mso-wrap-style:square" from="21426,2388" to="21426,254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Ws1LcIAAADdAAAADwAAAGRycy9kb3ducmV2LnhtbERPTWvCQBC9F/wPywi91U1TkJq6igra&#10;Xo168DZkp9nQ7GzY3Zj033cFobd5vM9Zrkfbihv50DhW8DrLQBBXTjdcKzif9i/vIEJE1tg6JgW/&#10;FGC9mjwtsdBu4CPdyliLFMKhQAUmxq6QMlSGLIaZ64gT9+28xZigr6X2OKRw28o8y+bSYsOpwWBH&#10;O0PVT9lbBdd+G/3nSW6GctwdTL5vq95dlHqejpsPEJHG+C9+uL90mp8v3uD+TTpBrv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CWs1LcIAAADdAAAADwAAAAAAAAAAAAAA&#10;AAChAgAAZHJzL2Rvd25yZXYueG1sUEsFBgAAAAAEAAQA+QAAAJADAAAAAA==&#10;" strokecolor="black [3213]" strokeweight="1.5pt"/>
                      <v:shape id="Двойная стрелка влево/вправо 1296" o:spid="_x0000_s2311" type="#_x0000_t69" style="position:absolute;left:4162;top:2797;width:17259;height:2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RqdEcAA&#10;AADdAAAADwAAAGRycy9kb3ducmV2LnhtbERPS4vCMBC+L/gfwgje1tTHiq1GkQXBq1bxOjRjU2wm&#10;Jclq/fdmYWFv8/E9Z73tbSse5EPjWMFknIEgrpxuuFZwLvefSxAhImtsHZOCFwXYbgYfayy0e/KR&#10;HqdYixTCoUAFJsaukDJUhiyGseuIE3dz3mJM0NdSe3ymcNvKaZYtpMWGU4PBjr4NVffTj1WgKz+/&#10;ztrymM/P5SVMvMnll1FqNOx3KxCR+vgv/nMfdJo/zRfw+006QW7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RqdEcAAAADdAAAADwAAAAAAAAAAAAAAAACYAgAAZHJzL2Rvd25y&#10;ZXYueG1sUEsFBgAAAAAEAAQA9QAAAIUDAAAAAA==&#10;" adj="1577" fillcolor="#b6dde8 [1304]" strokecolor="black [3213]" strokeweight=".5pt"/>
                      <v:shape id="Прямая со стрелкой 1304" o:spid="_x0000_s2312" type="#_x0000_t32" style="position:absolute;left:4162;top:8461;width:17259;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suZasIAAADdAAAADwAAAGRycy9kb3ducmV2LnhtbERPS4vCMBC+L/gfwix4W9NVcUu3UaQg&#10;Kp7UvXgbmumDbSalibb+eyMI3ubje066GkwjbtS52rKC70kEgji3uuZSwd958xWDcB5ZY2OZFNzJ&#10;wWo5+kgx0bbnI91OvhQhhF2CCirv20RKl1dk0E1sSxy4wnYGfYBdKXWHfQg3jZxG0UIarDk0VNhS&#10;VlH+f7oaBXF26Pez+Cc7uMt2789FfBl6p9T4c1j/gvA0+Lf45d7pMH8WzeH5TThBLh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0suZasIAAADdAAAADwAAAAAAAAAAAAAA&#10;AAChAgAAZHJzL2Rvd25yZXYueG1sUEsFBgAAAAAEAAQA+QAAAJADAAAAAA==&#10;" strokecolor="black [3213]" strokeweight=".5pt">
                        <v:stroke endarrow="block"/>
                      </v:shape>
                      <v:shape id="Прямая со стрелкой 1305" o:spid="_x0000_s2313" type="#_x0000_t32" style="position:absolute;left:4162;top:6209;width:17259;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kPsMcQAAADdAAAADwAAAGRycy9kb3ducmV2LnhtbERP22oCMRB9F/yHMIIvpSZW7WU1Slks&#10;iCC0az9g2Iybxc1k2UTd/n1TKPg2h3Od1aZ3jbhSF2rPGqYTBYK49KbmSsP38ePxFUSIyAYbz6Th&#10;hwJs1sPBCjPjb/xF1yJWIoVwyFCDjbHNpAylJYdh4lvixJ185zAm2FXSdHhL4a6RT0o9S4c1pwaL&#10;LeWWynNxcRry47l6OxXb/LD/VNv5i+LaPsy0Ho/69yWISH28i//dO5Pmz9QC/r5JJ8j1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KQ+wxxAAAAN0AAAAPAAAAAAAAAAAA&#10;AAAAAKECAABkcnMvZG93bnJldi54bWxQSwUGAAAAAAQABAD5AAAAkgMAAAAA&#10;" strokecolor="black [3213]" strokeweight=".5pt">
                        <v:stroke endarrow="block"/>
                      </v:shape>
                      <v:shape id="Поле 1306" o:spid="_x0000_s2314" type="#_x0000_t202" style="position:absolute;left:5117;top:7233;width:15602;height:2445;rotation:-24420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a1dJsUA&#10;AADdAAAADwAAAGRycy9kb3ducmV2LnhtbERPTWvCQBC9F/wPywjemo2ViqSuokXBHgJNzKG9Ddlp&#10;EszOhuwa0/76bqHgbR7vc9bb0bRioN41lhXMoxgEcWl1w5WC4nx8XIFwHllja5kUfJOD7WbysMZE&#10;2xtnNOS+EiGEXYIKau+7REpX1mTQRbYjDtyX7Q36APtK6h5vIdy08imOl9Jgw6Ghxo5eayov+dUo&#10;eHOu+0yfT3o/5O/p9eejKE12UGo2HXcvIDyN/i7+d590mL+Il/D3TThBb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rV0mxQAAAN0AAAAPAAAAAAAAAAAAAAAAAJgCAABkcnMv&#10;ZG93bnJldi54bWxQSwUGAAAAAAQABAD1AAAAigMAAAAA&#10;" filled="f" stroked="f" strokeweight=".5pt">
                        <v:textbox>
                          <w:txbxContent>
                            <w:p w:rsidR="0026256E" w:rsidRPr="00CB6BF4" w:rsidRDefault="0026256E" w:rsidP="0016416C">
                              <w:pPr>
                                <w:rPr>
                                  <w:sz w:val="18"/>
                                  <w:szCs w:val="18"/>
                                </w:rPr>
                              </w:pPr>
                              <w:r>
                                <w:rPr>
                                  <w:sz w:val="18"/>
                                  <w:szCs w:val="18"/>
                                </w:rPr>
                                <w:t xml:space="preserve">Передача </w:t>
                              </w:r>
                              <w:r>
                                <w:rPr>
                                  <w:sz w:val="18"/>
                                  <w:szCs w:val="18"/>
                                  <w:lang w:val="en-US"/>
                                </w:rPr>
                                <w:t>HTML</w:t>
                              </w:r>
                              <w:r>
                                <w:rPr>
                                  <w:sz w:val="18"/>
                                  <w:szCs w:val="18"/>
                                </w:rPr>
                                <w:t xml:space="preserve"> страницы</w:t>
                              </w:r>
                            </w:p>
                            <w:p w:rsidR="0026256E" w:rsidRPr="00FA0173" w:rsidRDefault="0026256E" w:rsidP="0016416C">
                              <w:pPr>
                                <w:jc w:val="center"/>
                                <w:rPr>
                                  <w:sz w:val="18"/>
                                  <w:szCs w:val="18"/>
                                </w:rPr>
                              </w:pPr>
                            </w:p>
                          </w:txbxContent>
                        </v:textbox>
                      </v:shape>
                      <v:shape id="Поле 1307" o:spid="_x0000_s2315" type="#_x0000_t202" style="position:absolute;left:5390;top:4913;width:14561;height:2450;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nzGcUA&#10;AADdAAAADwAAAGRycy9kb3ducmV2LnhtbERPTWvCQBC9C/0Pywi96UaFGtKsIrVCIYJoCyW3aXaa&#10;hGZn0+zWxH/vCkJv83ifk64H04gzda62rGA2jUAQF1bXXCr4eN9NYhDOI2tsLJOCCzlYrx5GKSba&#10;9nyk88mXIoSwS1BB5X2bSOmKigy6qW2JA/dtO4M+wK6UusM+hJtGzqPoSRqsOTRU2NJLRcXP6c8o&#10;WBxeP4u93MWHvM62nuMs/918KfU4HjbPIDwN/l98d7/pMH8RLeH2TThBrq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86fMZxQAAAN0AAAAPAAAAAAAAAAAAAAAAAJgCAABkcnMv&#10;ZG93bnJldi54bWxQSwUGAAAAAAQABAD1AAAAigMAAAAA&#10;" filled="f" stroked="f" strokeweight=".5pt">
                        <v:textbox>
                          <w:txbxContent>
                            <w:p w:rsidR="0026256E" w:rsidRPr="00CB6BF4" w:rsidRDefault="0026256E" w:rsidP="0016416C">
                              <w:pPr>
                                <w:rPr>
                                  <w:sz w:val="18"/>
                                  <w:szCs w:val="18"/>
                                </w:rPr>
                              </w:pPr>
                              <w:r>
                                <w:rPr>
                                  <w:sz w:val="18"/>
                                  <w:szCs w:val="18"/>
                                </w:rPr>
                                <w:t xml:space="preserve">Запрос </w:t>
                              </w:r>
                              <w:r>
                                <w:rPr>
                                  <w:sz w:val="18"/>
                                  <w:szCs w:val="18"/>
                                  <w:lang w:val="en-US"/>
                                </w:rPr>
                                <w:t>HTML</w:t>
                              </w:r>
                              <w:r>
                                <w:rPr>
                                  <w:sz w:val="18"/>
                                  <w:szCs w:val="18"/>
                                </w:rPr>
                                <w:t xml:space="preserve"> страницы</w:t>
                              </w:r>
                            </w:p>
                            <w:p w:rsidR="0026256E" w:rsidRPr="00341086" w:rsidRDefault="0026256E" w:rsidP="0016416C">
                              <w:pPr>
                                <w:jc w:val="center"/>
                                <w:rPr>
                                  <w:sz w:val="18"/>
                                  <w:szCs w:val="18"/>
                                  <w:lang w:val="en-US"/>
                                </w:rPr>
                              </w:pPr>
                            </w:p>
                          </w:txbxContent>
                        </v:textbox>
                      </v:shape>
                      <v:shape id="Прямая со стрелкой 1646" o:spid="_x0000_s2316" type="#_x0000_t32" style="position:absolute;left:4162;top:19311;width:17253;height:1289;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lG4wsEAAADdAAAADwAAAGRycy9kb3ducmV2LnhtbERPTYvCMBC9L/gfwgje1lRduqUaRQqi&#10;4kndi7ehGdtiMylNtPXfbwTB2zze5yxWvanFg1pXWVYwGUcgiHOrKy4U/J033wkI55E11pZJwZMc&#10;rJaDrwWm2nZ8pMfJFyKEsEtRQel9k0rp8pIMurFtiAN3ta1BH2BbSN1iF8JNLadRFEuDFYeGEhvK&#10;Sspvp7tRkGSHbj9LfrODu2z3/nxNLn3nlBoN+/UchKfef8Rv906H+fFPDK9vwgly+Q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2UbjCwQAAAN0AAAAPAAAAAAAAAAAAAAAA&#10;AKECAABkcnMvZG93bnJldi54bWxQSwUGAAAAAAQABAD5AAAAjwMAAAAA&#10;" strokecolor="black [3213]" strokeweight=".5pt">
                        <v:stroke endarrow="block"/>
                      </v:shape>
                      <v:shape id="Прямая со стрелкой 1647" o:spid="_x0000_s2317" type="#_x0000_t32" style="position:absolute;left:4162;top:17059;width:17253;height:128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tnNmcQAAADdAAAADwAAAGRycy9kb3ducmV2LnhtbERP22oCMRB9L/gPYYS+FE28oO3WKLIo&#10;SKFQ137AsBk3i5vJsom6/XtTKPRtDuc6q03vGnGjLtSeNUzGCgRx6U3NlYbv0370CiJEZIONZ9Lw&#10;QwE268HTCjPj73ykWxErkUI4ZKjBxthmUobSksMw9i1x4s6+cxgT7CppOryncNfIqVIL6bDm1GCx&#10;pdxSeSmuTkN+ulRv52KXf358qd18qbi2LzOtn4f99h1EpD7+i//cB5PmL+ZL+P0mnSD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u2c2ZxAAAAN0AAAAPAAAAAAAAAAAA&#10;AAAAAKECAABkcnMvZG93bnJldi54bWxQSwUGAAAAAAQABAD5AAAAkgMAAAAA&#10;" strokecolor="black [3213]" strokeweight=".5pt">
                        <v:stroke endarrow="block"/>
                      </v:shape>
                      <v:shape id="Поле 1648" o:spid="_x0000_s2318" type="#_x0000_t202" style="position:absolute;left:5117;top:18015;width:15602;height:2444;rotation:-24420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p2i8cA&#10;AADdAAAADwAAAGRycy9kb3ducmV2LnhtbESPQWvCQBCF7wX/wzKCt7qpVCnRVdpiQQ9CjR70NmTH&#10;JJidDdk1xv76zqHQ2wzvzXvfLFa9q1VHbag8G3gZJ6CIc28rLgwcD1/Pb6BCRLZYeyYDDwqwWg6e&#10;Fphaf+c9dVkslIRwSNFAGWOTah3ykhyGsW+IRbv41mGUtS20bfEu4a7WkySZaYcVS0OJDX2WlF+z&#10;mzOwDaE576Yb+9Fl37vbz+mYu/3amNGwf5+DitTHf/Pf9cYK/uxVcOUbGUEv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B6dovHAAAA3QAAAA8AAAAAAAAAAAAAAAAAmAIAAGRy&#10;cy9kb3ducmV2LnhtbFBLBQYAAAAABAAEAPUAAACMAwAAAAA=&#10;" filled="f" stroked="f" strokeweight=".5pt">
                        <v:textbox>
                          <w:txbxContent>
                            <w:p w:rsidR="0026256E" w:rsidRPr="00322D58" w:rsidRDefault="0026256E" w:rsidP="0016416C">
                              <w:pPr>
                                <w:jc w:val="center"/>
                                <w:rPr>
                                  <w:sz w:val="18"/>
                                  <w:szCs w:val="18"/>
                                </w:rPr>
                              </w:pPr>
                              <w:r>
                                <w:rPr>
                                  <w:sz w:val="18"/>
                                  <w:szCs w:val="18"/>
                                </w:rPr>
                                <w:t xml:space="preserve">Передача </w:t>
                              </w:r>
                              <w:r>
                                <w:rPr>
                                  <w:sz w:val="18"/>
                                  <w:szCs w:val="18"/>
                                  <w:lang w:val="en-US"/>
                                </w:rPr>
                                <w:t xml:space="preserve">GIF </w:t>
                              </w:r>
                              <w:r>
                                <w:rPr>
                                  <w:sz w:val="18"/>
                                  <w:szCs w:val="18"/>
                                </w:rPr>
                                <w:t>файла</w:t>
                              </w:r>
                            </w:p>
                            <w:p w:rsidR="0026256E" w:rsidRPr="00CB6BF4" w:rsidRDefault="0026256E" w:rsidP="0016416C">
                              <w:pPr>
                                <w:rPr>
                                  <w:sz w:val="18"/>
                                  <w:szCs w:val="18"/>
                                </w:rPr>
                              </w:pPr>
                            </w:p>
                            <w:p w:rsidR="0026256E" w:rsidRPr="00FA0173" w:rsidRDefault="0026256E" w:rsidP="0016416C">
                              <w:pPr>
                                <w:jc w:val="center"/>
                                <w:rPr>
                                  <w:sz w:val="18"/>
                                  <w:szCs w:val="18"/>
                                </w:rPr>
                              </w:pPr>
                            </w:p>
                          </w:txbxContent>
                        </v:textbox>
                      </v:shape>
                      <v:shape id="Поле 1649" o:spid="_x0000_s2319" type="#_x0000_t202" style="position:absolute;left:5390;top:15694;width:14561;height:2445;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7YtMUA&#10;AADdAAAADwAAAGRycy9kb3ducmV2LnhtbERPTWvCQBC9F/oflil4q5u2IjFmI9JWEBSkqSDeptlp&#10;EpqdTbOrxn/vCoK3ebzPSWe9acSROldbVvAyjEAQF1bXXCrYfi+eYxDOI2tsLJOCMzmYZY8PKSba&#10;nviLjrkvRQhhl6CCyvs2kdIVFRl0Q9sSB+7XdgZ9gF0pdYenEG4a+RpFY2mw5tBQYUvvFRV/+cEo&#10;eNt87oq1XMSbfb368Byv9v/zH6UGT/18CsJT7+/im3upw/zxaALXb8IJMr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Pti0xQAAAN0AAAAPAAAAAAAAAAAAAAAAAJgCAABkcnMv&#10;ZG93bnJldi54bWxQSwUGAAAAAAQABAD1AAAAigMAAAAA&#10;" filled="f" stroked="f" strokeweight=".5pt">
                        <v:textbox>
                          <w:txbxContent>
                            <w:p w:rsidR="0026256E" w:rsidRPr="00322D58" w:rsidRDefault="0026256E" w:rsidP="0016416C">
                              <w:pPr>
                                <w:jc w:val="center"/>
                                <w:rPr>
                                  <w:sz w:val="18"/>
                                  <w:szCs w:val="18"/>
                                </w:rPr>
                              </w:pPr>
                              <w:r>
                                <w:rPr>
                                  <w:sz w:val="18"/>
                                  <w:szCs w:val="18"/>
                                </w:rPr>
                                <w:t xml:space="preserve">Запрос </w:t>
                              </w:r>
                              <w:r>
                                <w:rPr>
                                  <w:sz w:val="18"/>
                                  <w:szCs w:val="18"/>
                                  <w:lang w:val="en-US"/>
                                </w:rPr>
                                <w:t xml:space="preserve">GIF </w:t>
                              </w:r>
                              <w:r>
                                <w:rPr>
                                  <w:sz w:val="18"/>
                                  <w:szCs w:val="18"/>
                                </w:rPr>
                                <w:t>файла</w:t>
                              </w:r>
                            </w:p>
                            <w:p w:rsidR="0026256E" w:rsidRPr="00341086" w:rsidRDefault="0026256E" w:rsidP="0016416C">
                              <w:pPr>
                                <w:jc w:val="center"/>
                                <w:rPr>
                                  <w:sz w:val="18"/>
                                  <w:szCs w:val="18"/>
                                  <w:lang w:val="en-US"/>
                                </w:rPr>
                              </w:pPr>
                            </w:p>
                          </w:txbxContent>
                        </v:textbox>
                      </v:shape>
                      <v:shape id="Двойная стрелка влево/вправо 1650" o:spid="_x0000_s2320" type="#_x0000_t69" style="position:absolute;left:4162;top:21768;width:17259;height:25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tKYsgA&#10;AADdAAAADwAAAGRycy9kb3ducmV2LnhtbESPS2vCQBDH74V+h2UKvRTdVKmP6CqhUChSEB/odcyO&#10;SdrsbMhuNe2n7xwK3maY/+M382XnanWhNlSeDTz3E1DEubcVFwb2u7feBFSIyBZrz2TghwIsF/d3&#10;c0ytv/KGLttYKAnhkKKBMsYm1TrkJTkMfd8Qy+3sW4dR1rbQtsWrhLtaD5JkpB1WLA0lNvRaUv61&#10;/XZS8lRPjpkbTlfN+nMcs9Pv4WOwM+bxoctmoCJ18Sb+d79bwR+9CL98IyPox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Ga0piyAAAAN0AAAAPAAAAAAAAAAAAAAAAAJgCAABk&#10;cnMvZG93bnJldi54bWxQSwUGAAAAAAQABAD1AAAAjQMAAAAA&#10;" adj="1577" fillcolor="#d8d8d8 [2732]" strokecolor="black [3213]" strokeweight=".5pt">
                        <v:stroke dashstyle="dash"/>
                      </v:shape>
                      <v:rect id="Прямоугольник 1651" o:spid="_x0000_s2321" style="position:absolute;left:9621;top:22177;width:6412;height:17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87r8IA&#10;AADdAAAADwAAAGRycy9kb3ducmV2LnhtbERPTYvCMBC9C/6HMII3TVWqSzXKsqiot3W3nodmti3b&#10;TGoTtf57Iwje5vE+Z7FqTSWu1LjSsoLRMAJBnFldcq7g92cz+ADhPLLGyjIpuJOD1bLbWWCi7Y2/&#10;6Xr0uQgh7BJUUHhfJ1K6rCCDbmhr4sD92cagD7DJpW7wFsJNJcdRNJUGSw4NBdb0VVD2f7wYBZd4&#10;tl+3p/N2kkbp7JBW8c5va6X6vfZzDsJT69/il3unw/xpPILnN+EEuX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2nzuvwgAAAN0AAAAPAAAAAAAAAAAAAAAAAJgCAABkcnMvZG93&#10;bnJldi54bWxQSwUGAAAAAAQABAD1AAAAhwMAAAAA&#10;" fillcolor="white [3212]" stroked="f" strokeweight="2pt"/>
                      <v:shape id="Крест 1652" o:spid="_x0000_s2322" type="#_x0000_t11" style="position:absolute;left:11328;top:21494;width:2730;height:2731;rotation: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3M6Z8EA&#10;AADdAAAADwAAAGRycy9kb3ducmV2LnhtbERP32vCMBB+H/g/hBvsbaZ2TKQziisovq7q+9HcmrLm&#10;Upusqf71y2Cwt/v4ft56O9lOjDT41rGCxTwDQVw73XKj4HzaP69A+ICssXNMCm7kYbuZPayx0C7y&#10;B41VaEQKYV+gAhNCX0jpa0MW/dz1xIn7dIPFkODQSD1gTOG2k3mWLaXFllODwZ5KQ/VX9W0VXI7X&#10;rCoXdzIvp9z4eIj0HnZKPT1OuzcQgabwL/5zH3Wav3zN4febdILc/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9zOmfBAAAA3QAAAA8AAAAAAAAAAAAAAAAAmAIAAGRycy9kb3du&#10;cmV2LnhtbFBLBQYAAAAABAAEAPUAAACGAwAAAAA=&#10;" adj="7023" fillcolor="red" strokecolor="black [3213]" strokeweight=".5pt"/>
                      <v:shape id="Прямая со стрелкой 1717" o:spid="_x0000_s2323" type="#_x0000_t32" style="position:absolute;left:4162;top:13920;width:17253;height:1289;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E892cEAAADdAAAADwAAAGRycy9kb3ducmV2LnhtbERPTYvCMBC9C/6HMII3TVWwpRpFCqLi&#10;adWLt6EZ22IzKU209d9vFoS9zeN9znrbm1q8qXWVZQWzaQSCOLe64kLB7bqfJCCcR9ZYWyYFH3Kw&#10;3QwHa0y17fiH3hdfiBDCLkUFpfdNKqXLSzLoprYhDtzDtgZ9gG0hdYtdCDe1nEfRUhqsODSU2FBW&#10;Uv68vIyCJDt3p0USZ2d3P5z89ZHc+84pNR71uxUIT73/F3/dRx3mx7MY/r4JJ8jNL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8Tz3ZwQAAAN0AAAAPAAAAAAAAAAAAAAAA&#10;AKECAABkcnMvZG93bnJldi54bWxQSwUGAAAAAAQABAD5AAAAjwMAAAAA&#10;" strokecolor="black [3213]" strokeweight=".5pt">
                        <v:stroke endarrow="block"/>
                      </v:shape>
                      <v:shape id="Прямая со стрелкой 1718" o:spid="_x0000_s2324" type="#_x0000_t32" style="position:absolute;left:4162;top:11668;width:17253;height:128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hR5a8cAAADdAAAADwAAAGRycy9kb3ducmV2LnhtbESP0UoDMRBF34X+Q5iCL2KTqth227SU&#10;pYIIgm79gGEz3SzdTJZNbNe/dx4E32a4d+49s9mNoVMXGlIb2cJ8ZkAR19G13Fj4Or7cL0GljOyw&#10;i0wWfijBbju52WDh4pU/6VLlRkkIpwIt+Jz7QutUewqYZrEnFu0Uh4BZ1qHRbsCrhIdOPxjzrAO2&#10;LA0eeyo91efqO1goj+dmdaoO5fvbhzk8LQy3/u7R2tvpuF+DyjTmf/Pf9asT/MVccOUbGUFv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6FHlrxwAAAN0AAAAPAAAAAAAA&#10;AAAAAAAAAKECAABkcnMvZG93bnJldi54bWxQSwUGAAAAAAQABAD5AAAAlQMAAAAA&#10;" strokecolor="black [3213]" strokeweight=".5pt">
                        <v:stroke endarrow="block"/>
                      </v:shape>
                      <v:shape id="Поле 1719" o:spid="_x0000_s2325" type="#_x0000_t202" style="position:absolute;left:5117;top:12624;width:15602;height:2444;rotation:-24420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TzkMQA&#10;AADdAAAADwAAAGRycy9kb3ducmV2LnhtbERPTWvCQBC9F/wPywjemo1CtU1dRaWCHgRNPbS3ITtN&#10;QrOzIbvG6K93BcHbPN7nTOedqURLjSstKxhGMQjizOqScwXH7/XrOwjnkTVWlknBhRzMZ72XKSba&#10;nvlAbepzEULYJaig8L5OpHRZQQZdZGviwP3ZxqAPsMmlbvAcwk0lR3E8lgZLDg0F1rQqKPtPT0bB&#10;1rn6d/e20cs23e9O159jZg5fSg363eIThKfOP8UP90aH+ZPhB9y/CSfI2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pk85DEAAAA3QAAAA8AAAAAAAAAAAAAAAAAmAIAAGRycy9k&#10;b3ducmV2LnhtbFBLBQYAAAAABAAEAPUAAACJAwAAAAA=&#10;" filled="f" stroked="f" strokeweight=".5pt">
                        <v:textbox>
                          <w:txbxContent>
                            <w:p w:rsidR="0026256E" w:rsidRPr="00322D58" w:rsidRDefault="0026256E" w:rsidP="0016416C">
                              <w:pPr>
                                <w:jc w:val="center"/>
                                <w:rPr>
                                  <w:sz w:val="18"/>
                                  <w:szCs w:val="18"/>
                                </w:rPr>
                              </w:pPr>
                              <w:r>
                                <w:rPr>
                                  <w:sz w:val="18"/>
                                  <w:szCs w:val="18"/>
                                </w:rPr>
                                <w:t xml:space="preserve">Передача </w:t>
                              </w:r>
                              <w:r>
                                <w:rPr>
                                  <w:sz w:val="18"/>
                                  <w:szCs w:val="18"/>
                                  <w:lang w:val="en-US"/>
                                </w:rPr>
                                <w:t xml:space="preserve">CSS </w:t>
                              </w:r>
                              <w:r>
                                <w:rPr>
                                  <w:sz w:val="18"/>
                                  <w:szCs w:val="18"/>
                                </w:rPr>
                                <w:t>файла</w:t>
                              </w:r>
                            </w:p>
                            <w:p w:rsidR="0026256E" w:rsidRPr="00CB6BF4" w:rsidRDefault="0026256E" w:rsidP="0016416C">
                              <w:pPr>
                                <w:rPr>
                                  <w:sz w:val="18"/>
                                  <w:szCs w:val="18"/>
                                </w:rPr>
                              </w:pPr>
                            </w:p>
                            <w:p w:rsidR="0026256E" w:rsidRPr="00FA0173" w:rsidRDefault="0026256E" w:rsidP="0016416C">
                              <w:pPr>
                                <w:jc w:val="center"/>
                                <w:rPr>
                                  <w:sz w:val="18"/>
                                  <w:szCs w:val="18"/>
                                </w:rPr>
                              </w:pPr>
                            </w:p>
                          </w:txbxContent>
                        </v:textbox>
                      </v:shape>
                      <v:shape id="Поле 1720" o:spid="_x0000_s2326" type="#_x0000_t202" style="position:absolute;left:5390;top:10304;width:14561;height:2444;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qbFMcA&#10;AADdAAAADwAAAGRycy9kb3ducmV2LnhtbESPT2vCQBDF7wW/wzJCb3VTC22IriKtgqAg/gHxNs1O&#10;k9DsbMyumn5751DwNsN7895vxtPO1epKbag8G3gdJKCIc28rLgwc9ouXFFSIyBZrz2TgjwJMJ72n&#10;MWbW33hL110slIRwyNBAGWOTaR3ykhyGgW+IRfvxrcMoa1to2+JNwl2th0nyrh1WLA0lNvRZUv67&#10;uzgDb5v5MV/rRbo5VauvyOnqdJ59G/Pc72YjUJG6+DD/Xy+t4H8MhV++kRH05A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M6mxTHAAAA3QAAAA8AAAAAAAAAAAAAAAAAmAIAAGRy&#10;cy9kb3ducmV2LnhtbFBLBQYAAAAABAAEAPUAAACMAwAAAAA=&#10;" filled="f" stroked="f" strokeweight=".5pt">
                        <v:textbox>
                          <w:txbxContent>
                            <w:p w:rsidR="0026256E" w:rsidRPr="00322D58" w:rsidRDefault="0026256E" w:rsidP="0016416C">
                              <w:pPr>
                                <w:jc w:val="center"/>
                                <w:rPr>
                                  <w:sz w:val="18"/>
                                  <w:szCs w:val="18"/>
                                </w:rPr>
                              </w:pPr>
                              <w:r>
                                <w:rPr>
                                  <w:sz w:val="18"/>
                                  <w:szCs w:val="18"/>
                                </w:rPr>
                                <w:t xml:space="preserve">Запрос </w:t>
                              </w:r>
                              <w:r>
                                <w:rPr>
                                  <w:sz w:val="18"/>
                                  <w:szCs w:val="18"/>
                                  <w:lang w:val="en-US"/>
                                </w:rPr>
                                <w:t xml:space="preserve">CSS </w:t>
                              </w:r>
                              <w:r>
                                <w:rPr>
                                  <w:sz w:val="18"/>
                                  <w:szCs w:val="18"/>
                                </w:rPr>
                                <w:t>файла</w:t>
                              </w:r>
                            </w:p>
                            <w:p w:rsidR="0026256E" w:rsidRPr="00341086" w:rsidRDefault="0026256E" w:rsidP="0016416C">
                              <w:pPr>
                                <w:jc w:val="center"/>
                                <w:rPr>
                                  <w:sz w:val="18"/>
                                  <w:szCs w:val="18"/>
                                  <w:lang w:val="en-US"/>
                                </w:rPr>
                              </w:pPr>
                            </w:p>
                          </w:txbxContent>
                        </v:textbox>
                      </v:shape>
                      <w10:anchorlock/>
                    </v:group>
                  </w:pict>
                </mc:Fallback>
              </mc:AlternateContent>
            </w:r>
          </w:p>
          <w:p w:rsidR="0016416C" w:rsidRDefault="0016416C" w:rsidP="009B2C70"/>
        </w:tc>
        <w:tc>
          <w:tcPr>
            <w:tcW w:w="6331" w:type="dxa"/>
            <w:tcBorders>
              <w:top w:val="single" w:sz="4" w:space="0" w:color="FFFFFF" w:themeColor="background1"/>
              <w:bottom w:val="single" w:sz="4" w:space="0" w:color="FFFFFF" w:themeColor="background1"/>
              <w:right w:val="single" w:sz="4" w:space="0" w:color="FFFFFF" w:themeColor="background1"/>
            </w:tcBorders>
          </w:tcPr>
          <w:p w:rsidR="00E26C8C" w:rsidRDefault="00E26C8C" w:rsidP="00623145">
            <w:pPr>
              <w:pStyle w:val="a6"/>
              <w:numPr>
                <w:ilvl w:val="0"/>
                <w:numId w:val="469"/>
              </w:numPr>
            </w:pPr>
            <w:r>
              <w:t xml:space="preserve">Клиент выполняет запрос веб-страницы по протоколу </w:t>
            </w:r>
            <w:r>
              <w:rPr>
                <w:lang w:val="en-US"/>
              </w:rPr>
              <w:t>HTTP</w:t>
            </w:r>
          </w:p>
          <w:p w:rsidR="00E26C8C" w:rsidRDefault="00E26C8C" w:rsidP="00623145">
            <w:pPr>
              <w:pStyle w:val="a6"/>
              <w:numPr>
                <w:ilvl w:val="0"/>
                <w:numId w:val="469"/>
              </w:numPr>
            </w:pPr>
            <w:r>
              <w:t>Сервер возвращает веб-страницу</w:t>
            </w:r>
          </w:p>
          <w:p w:rsidR="00E26C8C" w:rsidRDefault="00E26C8C" w:rsidP="00623145">
            <w:pPr>
              <w:pStyle w:val="a6"/>
              <w:numPr>
                <w:ilvl w:val="0"/>
                <w:numId w:val="469"/>
              </w:numPr>
            </w:pPr>
            <w:r>
              <w:t>Клиент выполняет запрос стилевого файла</w:t>
            </w:r>
          </w:p>
          <w:p w:rsidR="00E26C8C" w:rsidRDefault="00E26C8C" w:rsidP="00623145">
            <w:pPr>
              <w:pStyle w:val="a6"/>
              <w:numPr>
                <w:ilvl w:val="0"/>
                <w:numId w:val="469"/>
              </w:numPr>
            </w:pPr>
            <w:r>
              <w:t>Сервер возвращает стилевой файл</w:t>
            </w:r>
          </w:p>
          <w:p w:rsidR="00E26C8C" w:rsidRDefault="00E26C8C" w:rsidP="00623145">
            <w:pPr>
              <w:pStyle w:val="a6"/>
              <w:numPr>
                <w:ilvl w:val="0"/>
                <w:numId w:val="469"/>
              </w:numPr>
            </w:pPr>
            <w:r>
              <w:t>Клиент выполняет запрос картинки</w:t>
            </w:r>
          </w:p>
          <w:p w:rsidR="00E26C8C" w:rsidRDefault="00E26C8C" w:rsidP="00623145">
            <w:pPr>
              <w:pStyle w:val="a6"/>
              <w:numPr>
                <w:ilvl w:val="0"/>
                <w:numId w:val="469"/>
              </w:numPr>
            </w:pPr>
            <w:r>
              <w:t>Сервер возвращает картинку</w:t>
            </w:r>
          </w:p>
          <w:p w:rsidR="00E26C8C" w:rsidRDefault="00D86721" w:rsidP="00623145">
            <w:pPr>
              <w:pStyle w:val="a6"/>
              <w:numPr>
                <w:ilvl w:val="0"/>
                <w:numId w:val="469"/>
              </w:numPr>
            </w:pPr>
            <w:r>
              <w:rPr>
                <w:lang w:val="en-US"/>
              </w:rPr>
              <w:t xml:space="preserve">TCP </w:t>
            </w:r>
            <w:r>
              <w:t xml:space="preserve">соединение </w:t>
            </w:r>
            <w:r w:rsidR="00E26C8C">
              <w:t>закрывается</w:t>
            </w:r>
            <w:r>
              <w:t xml:space="preserve"> только после того, как все ресурсы были загружены</w:t>
            </w:r>
          </w:p>
          <w:p w:rsidR="0016416C" w:rsidRDefault="0016416C" w:rsidP="00E26C8C"/>
        </w:tc>
      </w:tr>
    </w:tbl>
    <w:p w:rsidR="00E95DA2" w:rsidRDefault="007C2017" w:rsidP="00E94B5A">
      <w:pPr>
        <w:pStyle w:val="a6"/>
        <w:numPr>
          <w:ilvl w:val="0"/>
          <w:numId w:val="469"/>
        </w:numPr>
        <w:spacing w:line="240" w:lineRule="auto"/>
      </w:pPr>
      <w:r>
        <w:t xml:space="preserve">«+» </w:t>
      </w:r>
      <w:r w:rsidR="00623145">
        <w:t>Преимущества постоянного соединения:</w:t>
      </w:r>
    </w:p>
    <w:p w:rsidR="00623145" w:rsidRDefault="00623145" w:rsidP="00E94B5A">
      <w:pPr>
        <w:pStyle w:val="a6"/>
        <w:numPr>
          <w:ilvl w:val="1"/>
          <w:numId w:val="470"/>
        </w:numPr>
        <w:spacing w:line="240" w:lineRule="auto"/>
      </w:pPr>
      <w:r>
        <w:t xml:space="preserve">Повышается скорость – нет накладных расходов на установку </w:t>
      </w:r>
      <w:r>
        <w:rPr>
          <w:lang w:val="en-US"/>
        </w:rPr>
        <w:t>TCP</w:t>
      </w:r>
      <w:r>
        <w:t xml:space="preserve"> соединения</w:t>
      </w:r>
      <w:r w:rsidR="00F95498">
        <w:t xml:space="preserve"> – не проходится много раз процедура «трёхкратного рукопожатия»</w:t>
      </w:r>
    </w:p>
    <w:p w:rsidR="00623145" w:rsidRDefault="00623145" w:rsidP="00E94B5A">
      <w:pPr>
        <w:pStyle w:val="a6"/>
        <w:numPr>
          <w:ilvl w:val="1"/>
          <w:numId w:val="470"/>
        </w:numPr>
        <w:spacing w:line="240" w:lineRule="auto"/>
      </w:pPr>
      <w:r>
        <w:t xml:space="preserve">Повышается скорость – нет необходимости каждый раз начинать передачу данных с маленьким размером окна </w:t>
      </w:r>
      <w:r>
        <w:rPr>
          <w:lang w:val="en-US"/>
        </w:rPr>
        <w:t>TCP</w:t>
      </w:r>
      <w:r w:rsidR="00181A51">
        <w:t xml:space="preserve"> (медленный старт)</w:t>
      </w:r>
      <w:r w:rsidR="00181A51">
        <w:rPr>
          <w:lang w:val="en-US"/>
        </w:rPr>
        <w:t xml:space="preserve"> – </w:t>
      </w:r>
      <w:r w:rsidR="00181A51">
        <w:t xml:space="preserve">т.к. при начале соединения </w:t>
      </w:r>
      <w:r w:rsidR="00181A51">
        <w:rPr>
          <w:lang w:val="en-US"/>
        </w:rPr>
        <w:t>TCP</w:t>
      </w:r>
      <w:r w:rsidR="00181A51">
        <w:t xml:space="preserve"> ничего не знает про сеть, то используется маленький размер окна, который увеличивается при получении каждого подтверждения, при помощи механизма «медленный старт»</w:t>
      </w:r>
      <w:r w:rsidR="00F95498">
        <w:t>, а затем «аддитивного увеличения, мультипликативного уменьшения»</w:t>
      </w:r>
      <w:r w:rsidR="009B2C70">
        <w:t>.</w:t>
      </w:r>
    </w:p>
    <w:p w:rsidR="009B2C70" w:rsidRDefault="009B2C70" w:rsidP="00E94B5A">
      <w:pPr>
        <w:pStyle w:val="a6"/>
        <w:numPr>
          <w:ilvl w:val="0"/>
          <w:numId w:val="470"/>
        </w:numPr>
        <w:spacing w:line="240" w:lineRule="auto"/>
      </w:pPr>
      <w:r>
        <w:t xml:space="preserve">В стандарте </w:t>
      </w:r>
      <w:r>
        <w:rPr>
          <w:lang w:val="en-US"/>
        </w:rPr>
        <w:t>HTTP</w:t>
      </w:r>
      <w:r>
        <w:t xml:space="preserve"> 1.0 не было возможности использовать постоянное соединение</w:t>
      </w:r>
    </w:p>
    <w:p w:rsidR="009B2C70" w:rsidRDefault="009B2C70" w:rsidP="00E94B5A">
      <w:pPr>
        <w:pStyle w:val="a6"/>
        <w:numPr>
          <w:ilvl w:val="0"/>
          <w:numId w:val="470"/>
        </w:numPr>
        <w:spacing w:line="240" w:lineRule="auto"/>
      </w:pPr>
      <w:r>
        <w:t xml:space="preserve">Уже после публикации стандарта </w:t>
      </w:r>
      <w:r>
        <w:rPr>
          <w:lang w:val="en-US"/>
        </w:rPr>
        <w:t>HTTP</w:t>
      </w:r>
      <w:r>
        <w:t xml:space="preserve"> 1.0 был придуман способ и заголовок «</w:t>
      </w:r>
      <w:r w:rsidR="00CC61A0">
        <w:rPr>
          <w:lang w:val="en-US"/>
        </w:rPr>
        <w:t>Connection: keep-alive</w:t>
      </w:r>
      <w:r>
        <w:t>»</w:t>
      </w:r>
      <w:r w:rsidR="00356462">
        <w:t>, чтобы оставлять соединение открытым</w:t>
      </w:r>
      <w:r w:rsidR="00D87929">
        <w:t>:</w:t>
      </w:r>
    </w:p>
    <w:p w:rsidR="00D87929" w:rsidRDefault="00D87929" w:rsidP="00E94B5A">
      <w:pPr>
        <w:pStyle w:val="a6"/>
        <w:numPr>
          <w:ilvl w:val="1"/>
          <w:numId w:val="470"/>
        </w:numPr>
        <w:spacing w:line="240" w:lineRule="auto"/>
      </w:pPr>
      <w:r>
        <w:t>Клиент добавляет этот заголовок к запросу, чтобы попросить Сервер не закрывать соединение после передачи ответа</w:t>
      </w:r>
    </w:p>
    <w:p w:rsidR="005859C0" w:rsidRDefault="005859C0" w:rsidP="00E94B5A">
      <w:pPr>
        <w:pStyle w:val="a6"/>
        <w:numPr>
          <w:ilvl w:val="1"/>
          <w:numId w:val="470"/>
        </w:numPr>
        <w:spacing w:line="240" w:lineRule="auto"/>
      </w:pPr>
      <w:r>
        <w:t xml:space="preserve">Если Сервер понимает этот заголовок и поддерживает Постоянное </w:t>
      </w:r>
      <w:proofErr w:type="gramStart"/>
      <w:r>
        <w:t>Соединение</w:t>
      </w:r>
      <w:proofErr w:type="gramEnd"/>
      <w:r>
        <w:t xml:space="preserve"> </w:t>
      </w:r>
      <w:r>
        <w:softHyphen/>
        <w:t xml:space="preserve"> о</w:t>
      </w:r>
      <w:r w:rsidR="00E836A9">
        <w:t>н оставляет соединение открытым и добавляет этот заголовок к ответу</w:t>
      </w:r>
    </w:p>
    <w:p w:rsidR="00E836A9" w:rsidRDefault="00E836A9" w:rsidP="00E94B5A">
      <w:pPr>
        <w:pStyle w:val="a6"/>
        <w:numPr>
          <w:ilvl w:val="1"/>
          <w:numId w:val="470"/>
        </w:numPr>
        <w:spacing w:line="240" w:lineRule="auto"/>
      </w:pPr>
      <w:r>
        <w:t xml:space="preserve">У Сервера имеется достаточно ресурсов, чтобы поддерживать соединение </w:t>
      </w:r>
      <w:proofErr w:type="gramStart"/>
      <w:r>
        <w:t>открытым</w:t>
      </w:r>
      <w:proofErr w:type="gramEnd"/>
      <w:r w:rsidR="009D31CA">
        <w:t>.</w:t>
      </w:r>
    </w:p>
    <w:p w:rsidR="009D31CA" w:rsidRDefault="009D31CA" w:rsidP="00E94B5A">
      <w:pPr>
        <w:pStyle w:val="a6"/>
        <w:numPr>
          <w:ilvl w:val="0"/>
          <w:numId w:val="470"/>
        </w:numPr>
        <w:spacing w:line="240" w:lineRule="auto"/>
      </w:pPr>
      <w:r>
        <w:t xml:space="preserve">В стандарте </w:t>
      </w:r>
      <w:r>
        <w:rPr>
          <w:lang w:val="en-US"/>
        </w:rPr>
        <w:t>HTTP</w:t>
      </w:r>
      <w:r>
        <w:t xml:space="preserve"> 1.0 нет гарантии того, что соединение останется открытым, так как:</w:t>
      </w:r>
    </w:p>
    <w:p w:rsidR="009D31CA" w:rsidRDefault="009D31CA" w:rsidP="00E94B5A">
      <w:pPr>
        <w:pStyle w:val="a6"/>
        <w:numPr>
          <w:ilvl w:val="1"/>
          <w:numId w:val="470"/>
        </w:numPr>
        <w:spacing w:line="240" w:lineRule="auto"/>
      </w:pPr>
      <w:r>
        <w:t>Заголовок «</w:t>
      </w:r>
      <w:r>
        <w:rPr>
          <w:lang w:val="en-US"/>
        </w:rPr>
        <w:t>Connection: keep-alive</w:t>
      </w:r>
      <w:r>
        <w:t xml:space="preserve">» не является частью стандарта </w:t>
      </w:r>
      <w:r>
        <w:rPr>
          <w:lang w:val="en-US"/>
        </w:rPr>
        <w:t>HTTP</w:t>
      </w:r>
      <w:r>
        <w:t xml:space="preserve"> 1.0</w:t>
      </w:r>
    </w:p>
    <w:p w:rsidR="009D31CA" w:rsidRDefault="009D31CA" w:rsidP="00E94B5A">
      <w:pPr>
        <w:pStyle w:val="a6"/>
        <w:numPr>
          <w:ilvl w:val="1"/>
          <w:numId w:val="470"/>
        </w:numPr>
        <w:spacing w:line="240" w:lineRule="auto"/>
      </w:pPr>
      <w:r>
        <w:t>У Сервера может просто не хватить ресурсов.</w:t>
      </w:r>
    </w:p>
    <w:p w:rsidR="00103D96" w:rsidRDefault="00356462" w:rsidP="00E94B5A">
      <w:pPr>
        <w:pStyle w:val="a6"/>
        <w:numPr>
          <w:ilvl w:val="0"/>
          <w:numId w:val="470"/>
        </w:numPr>
        <w:spacing w:line="240" w:lineRule="auto"/>
      </w:pPr>
      <w:r>
        <w:t xml:space="preserve">В стандарте </w:t>
      </w:r>
      <w:r>
        <w:rPr>
          <w:lang w:val="en-US"/>
        </w:rPr>
        <w:t>HTTP</w:t>
      </w:r>
      <w:r>
        <w:t xml:space="preserve"> 1.1</w:t>
      </w:r>
      <w:r w:rsidR="00103D96">
        <w:t>:</w:t>
      </w:r>
      <w:r>
        <w:t xml:space="preserve"> </w:t>
      </w:r>
    </w:p>
    <w:p w:rsidR="00103D96" w:rsidRDefault="00103D96" w:rsidP="00E94B5A">
      <w:pPr>
        <w:pStyle w:val="a6"/>
        <w:numPr>
          <w:ilvl w:val="1"/>
          <w:numId w:val="470"/>
        </w:numPr>
        <w:spacing w:line="240" w:lineRule="auto"/>
      </w:pPr>
      <w:r>
        <w:t xml:space="preserve">Все </w:t>
      </w:r>
      <w:r w:rsidR="00356462">
        <w:t>соединения – постоянные</w:t>
      </w:r>
      <w:r>
        <w:t xml:space="preserve"> (по умолчанию)</w:t>
      </w:r>
    </w:p>
    <w:p w:rsidR="00356462" w:rsidRDefault="00103D96" w:rsidP="00E94B5A">
      <w:pPr>
        <w:pStyle w:val="a6"/>
        <w:numPr>
          <w:ilvl w:val="1"/>
          <w:numId w:val="470"/>
        </w:numPr>
        <w:spacing w:line="240" w:lineRule="auto"/>
      </w:pPr>
      <w:r>
        <w:t xml:space="preserve">Использование </w:t>
      </w:r>
      <w:r w:rsidR="00356462">
        <w:t>заголовка «</w:t>
      </w:r>
      <w:r w:rsidR="00356462">
        <w:rPr>
          <w:lang w:val="en-US"/>
        </w:rPr>
        <w:t>Connection: keep-alive</w:t>
      </w:r>
      <w:r w:rsidR="00356462">
        <w:t xml:space="preserve">» </w:t>
      </w:r>
      <w:r w:rsidR="00356462">
        <w:softHyphen/>
        <w:t>– не обязательно</w:t>
      </w:r>
      <w:r>
        <w:t>, (но многие браузеры и веб-серверы всё равно используют этот заголовок)</w:t>
      </w:r>
    </w:p>
    <w:p w:rsidR="00103D96" w:rsidRDefault="00103D96" w:rsidP="00E94B5A">
      <w:pPr>
        <w:pStyle w:val="a6"/>
        <w:numPr>
          <w:ilvl w:val="1"/>
          <w:numId w:val="470"/>
        </w:numPr>
        <w:spacing w:line="240" w:lineRule="auto"/>
      </w:pPr>
      <w:r>
        <w:t>Клиент может явно попросить закрыть соединение – «</w:t>
      </w:r>
      <w:r>
        <w:rPr>
          <w:lang w:val="en-US"/>
        </w:rPr>
        <w:t>Connection:</w:t>
      </w:r>
      <w:r>
        <w:t xml:space="preserve"> </w:t>
      </w:r>
      <w:r>
        <w:rPr>
          <w:lang w:val="en-US"/>
        </w:rPr>
        <w:t>close</w:t>
      </w:r>
      <w:r>
        <w:t>»</w:t>
      </w:r>
    </w:p>
    <w:p w:rsidR="007C2017" w:rsidRDefault="007C2017" w:rsidP="00E94B5A">
      <w:pPr>
        <w:pStyle w:val="a6"/>
        <w:numPr>
          <w:ilvl w:val="0"/>
          <w:numId w:val="470"/>
        </w:numPr>
        <w:spacing w:line="240" w:lineRule="auto"/>
      </w:pPr>
      <w:r>
        <w:t>«–» Недостатки Постоянного Соединения:</w:t>
      </w:r>
    </w:p>
    <w:p w:rsidR="007C2017" w:rsidRDefault="007C2017" w:rsidP="00E94B5A">
      <w:pPr>
        <w:pStyle w:val="a6"/>
        <w:numPr>
          <w:ilvl w:val="1"/>
          <w:numId w:val="470"/>
        </w:numPr>
        <w:spacing w:line="240" w:lineRule="auto"/>
      </w:pPr>
      <w:r>
        <w:t>Для поддержания соединения Веб-серверу нужны ресурсы – если клиент открыл соединение, и не использует его, то эти ресурсы недоступны другим клиентам</w:t>
      </w:r>
    </w:p>
    <w:p w:rsidR="007C2017" w:rsidRDefault="007C2017" w:rsidP="00E94B5A">
      <w:pPr>
        <w:pStyle w:val="a6"/>
        <w:numPr>
          <w:ilvl w:val="1"/>
          <w:numId w:val="470"/>
        </w:numPr>
        <w:spacing w:line="240" w:lineRule="auto"/>
      </w:pPr>
      <w:r>
        <w:t>Для поддержания соединения Веб-серверу нужны ресурсы – плохо для высоконагруженных серверов.</w:t>
      </w:r>
    </w:p>
    <w:p w:rsidR="00901FE8" w:rsidRDefault="00901FE8" w:rsidP="00E94B5A">
      <w:pPr>
        <w:pStyle w:val="a6"/>
        <w:numPr>
          <w:ilvl w:val="0"/>
          <w:numId w:val="470"/>
        </w:numPr>
        <w:spacing w:line="240" w:lineRule="auto"/>
      </w:pPr>
      <w:r>
        <w:t>Для решения этого недостатка – соединение закрывается автоматически, после таймаута 5–15 сек</w:t>
      </w:r>
    </w:p>
    <w:p w:rsidR="00E94B5A" w:rsidRDefault="00E94B5A" w:rsidP="00E94B5A">
      <w:pPr>
        <w:spacing w:line="240" w:lineRule="auto"/>
      </w:pPr>
    </w:p>
    <w:p w:rsidR="00E94B5A" w:rsidRPr="00E94B5A" w:rsidRDefault="00E94B5A" w:rsidP="00E94B5A">
      <w:pPr>
        <w:pageBreakBefore/>
        <w:spacing w:line="240" w:lineRule="auto"/>
        <w:rPr>
          <w:b/>
        </w:rPr>
      </w:pPr>
      <w:r w:rsidRPr="00E94B5A">
        <w:rPr>
          <w:b/>
        </w:rPr>
        <w:lastRenderedPageBreak/>
        <w:t xml:space="preserve">? </w:t>
      </w:r>
      <w:r w:rsidRPr="00E94B5A">
        <w:rPr>
          <w:b/>
          <w:lang w:val="en-US"/>
        </w:rPr>
        <w:t xml:space="preserve">HTTP Pipelining – </w:t>
      </w:r>
      <w:r w:rsidRPr="00E94B5A">
        <w:rPr>
          <w:b/>
        </w:rPr>
        <w:t xml:space="preserve">Конвейерная обработка </w:t>
      </w:r>
      <w:r w:rsidRPr="00E94B5A">
        <w:rPr>
          <w:b/>
          <w:lang w:val="en-US"/>
        </w:rPr>
        <w:t>HTTP</w:t>
      </w:r>
    </w:p>
    <w:p w:rsidR="00E12657" w:rsidRDefault="00E12657" w:rsidP="00E12657">
      <w:pPr>
        <w:pStyle w:val="a6"/>
        <w:numPr>
          <w:ilvl w:val="0"/>
          <w:numId w:val="470"/>
        </w:numPr>
        <w:spacing w:line="240" w:lineRule="auto"/>
      </w:pPr>
      <w:r>
        <w:rPr>
          <w:lang w:val="en-US"/>
        </w:rPr>
        <w:t xml:space="preserve">HTTP Pipelining – </w:t>
      </w:r>
      <w:r>
        <w:t xml:space="preserve">Конвейерная обработка </w:t>
      </w:r>
      <w:r>
        <w:rPr>
          <w:lang w:val="en-US"/>
        </w:rPr>
        <w:t>HTTP</w:t>
      </w:r>
      <w:r>
        <w:t xml:space="preserve"> – другая технология, позволяющая увеличить скорость </w:t>
      </w:r>
      <w:r>
        <w:rPr>
          <w:lang w:val="en-US"/>
        </w:rPr>
        <w:t>HTTP</w:t>
      </w:r>
    </w:p>
    <w:p w:rsidR="00E12657" w:rsidRDefault="00E12657" w:rsidP="00AC0375">
      <w:pPr>
        <w:spacing w:line="240" w:lineRule="auto"/>
      </w:pPr>
    </w:p>
    <w:tbl>
      <w:tblPr>
        <w:tblStyle w:val="ab"/>
        <w:tblW w:w="0" w:type="auto"/>
        <w:tblInd w:w="250" w:type="dxa"/>
        <w:tblLook w:val="04A0" w:firstRow="1" w:lastRow="0" w:firstColumn="1" w:lastColumn="0" w:noHBand="0" w:noVBand="1"/>
      </w:tblPr>
      <w:tblGrid>
        <w:gridCol w:w="4266"/>
        <w:gridCol w:w="6189"/>
      </w:tblGrid>
      <w:tr w:rsidR="00AC0375" w:rsidTr="00A37CE6">
        <w:tc>
          <w:tcPr>
            <w:tcW w:w="4266" w:type="dxa"/>
          </w:tcPr>
          <w:p w:rsidR="00AC0375" w:rsidRDefault="00AC0375" w:rsidP="00AC0375"/>
          <w:p w:rsidR="00AC0375" w:rsidRDefault="00AC0375" w:rsidP="00AC0375">
            <w:r>
              <w:rPr>
                <w:noProof/>
                <w:lang w:eastAsia="ru-RU"/>
              </w:rPr>
              <mc:AlternateContent>
                <mc:Choice Requires="wpg">
                  <w:drawing>
                    <wp:inline distT="0" distB="0" distL="0" distR="0" wp14:anchorId="3E0880C0" wp14:editId="67400E0E">
                      <wp:extent cx="2552109" cy="2376720"/>
                      <wp:effectExtent l="0" t="0" r="19685" b="24130"/>
                      <wp:docPr id="1701" name="Группа 1701"/>
                      <wp:cNvGraphicFramePr/>
                      <a:graphic xmlns:a="http://schemas.openxmlformats.org/drawingml/2006/main">
                        <a:graphicData uri="http://schemas.microsoft.com/office/word/2010/wordprocessingGroup">
                          <wpg:wgp>
                            <wpg:cNvGrpSpPr/>
                            <wpg:grpSpPr>
                              <a:xfrm>
                                <a:off x="0" y="0"/>
                                <a:ext cx="2552109" cy="2376720"/>
                                <a:chOff x="0" y="0"/>
                                <a:chExt cx="2552109" cy="2376720"/>
                              </a:xfrm>
                            </wpg:grpSpPr>
                            <wps:wsp>
                              <wps:cNvPr id="1681" name="Поле 1681"/>
                              <wps:cNvSpPr txBox="1"/>
                              <wps:spPr>
                                <a:xfrm>
                                  <a:off x="0" y="0"/>
                                  <a:ext cx="859788" cy="24560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6256E" w:rsidRPr="007B6748" w:rsidRDefault="0026256E" w:rsidP="00AC0375">
                                    <w:pPr>
                                      <w:jc w:val="center"/>
                                      <w:rPr>
                                        <w:sz w:val="18"/>
                                        <w:szCs w:val="18"/>
                                        <w:lang w:val="en-US"/>
                                      </w:rPr>
                                    </w:pPr>
                                    <w:r>
                                      <w:rPr>
                                        <w:sz w:val="18"/>
                                        <w:szCs w:val="18"/>
                                      </w:rPr>
                                      <w:t>Клиент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82" name="Поле 1682"/>
                              <wps:cNvSpPr txBox="1"/>
                              <wps:spPr>
                                <a:xfrm>
                                  <a:off x="1692322" y="0"/>
                                  <a:ext cx="859787" cy="24560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6256E" w:rsidRPr="007B6748" w:rsidRDefault="0026256E" w:rsidP="00AC0375">
                                    <w:pPr>
                                      <w:jc w:val="center"/>
                                      <w:rPr>
                                        <w:sz w:val="18"/>
                                        <w:szCs w:val="18"/>
                                        <w:lang w:val="en-US"/>
                                      </w:rPr>
                                    </w:pPr>
                                    <w:r>
                                      <w:rPr>
                                        <w:sz w:val="18"/>
                                        <w:szCs w:val="18"/>
                                      </w:rPr>
                                      <w:t>Сервер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83" name="Прямая соединительная линия 1683"/>
                              <wps:cNvCnPr/>
                              <wps:spPr>
                                <a:xfrm>
                                  <a:off x="416256" y="245660"/>
                                  <a:ext cx="0" cy="213106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684" name="Прямая соединительная линия 1684"/>
                              <wps:cNvCnPr/>
                              <wps:spPr>
                                <a:xfrm>
                                  <a:off x="2142698" y="245660"/>
                                  <a:ext cx="0" cy="213106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685" name="Двойная стрелка влево/вправо 1685"/>
                              <wps:cNvSpPr/>
                              <wps:spPr>
                                <a:xfrm>
                                  <a:off x="416256" y="279779"/>
                                  <a:ext cx="1725885" cy="252042"/>
                                </a:xfrm>
                                <a:prstGeom prst="leftRightArrow">
                                  <a:avLst/>
                                </a:prstGeom>
                                <a:solidFill>
                                  <a:schemeClr val="accent5">
                                    <a:lumMod val="40000"/>
                                    <a:lumOff val="60000"/>
                                  </a:schemeClr>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86" name="Прямая со стрелкой 1686"/>
                              <wps:cNvCnPr/>
                              <wps:spPr>
                                <a:xfrm flipH="1">
                                  <a:off x="416256" y="846161"/>
                                  <a:ext cx="1725885" cy="129512"/>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687" name="Прямая со стрелкой 1687"/>
                              <wps:cNvCnPr/>
                              <wps:spPr>
                                <a:xfrm>
                                  <a:off x="416256" y="620973"/>
                                  <a:ext cx="1725885" cy="129512"/>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688" name="Поле 1688"/>
                              <wps:cNvSpPr txBox="1"/>
                              <wps:spPr>
                                <a:xfrm rot="21376420">
                                  <a:off x="511791" y="723331"/>
                                  <a:ext cx="1560195" cy="244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6256E" w:rsidRPr="00CB6BF4" w:rsidRDefault="0026256E" w:rsidP="00AC0375">
                                    <w:pPr>
                                      <w:rPr>
                                        <w:sz w:val="18"/>
                                        <w:szCs w:val="18"/>
                                      </w:rPr>
                                    </w:pPr>
                                    <w:r>
                                      <w:rPr>
                                        <w:sz w:val="18"/>
                                        <w:szCs w:val="18"/>
                                      </w:rPr>
                                      <w:t xml:space="preserve">Передача </w:t>
                                    </w:r>
                                    <w:r>
                                      <w:rPr>
                                        <w:sz w:val="18"/>
                                        <w:szCs w:val="18"/>
                                        <w:lang w:val="en-US"/>
                                      </w:rPr>
                                      <w:t>HTML</w:t>
                                    </w:r>
                                    <w:r>
                                      <w:rPr>
                                        <w:sz w:val="18"/>
                                        <w:szCs w:val="18"/>
                                      </w:rPr>
                                      <w:t xml:space="preserve"> страницы</w:t>
                                    </w:r>
                                  </w:p>
                                  <w:p w:rsidR="0026256E" w:rsidRPr="00FA0173" w:rsidRDefault="0026256E" w:rsidP="00AC0375">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89" name="Поле 1689"/>
                              <wps:cNvSpPr txBox="1"/>
                              <wps:spPr>
                                <a:xfrm rot="242860">
                                  <a:off x="539086" y="491319"/>
                                  <a:ext cx="1456082" cy="24505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6256E" w:rsidRPr="00CB6BF4" w:rsidRDefault="0026256E" w:rsidP="00AC0375">
                                    <w:pPr>
                                      <w:rPr>
                                        <w:sz w:val="18"/>
                                        <w:szCs w:val="18"/>
                                      </w:rPr>
                                    </w:pPr>
                                    <w:r>
                                      <w:rPr>
                                        <w:sz w:val="18"/>
                                        <w:szCs w:val="18"/>
                                      </w:rPr>
                                      <w:t xml:space="preserve">Запрос </w:t>
                                    </w:r>
                                    <w:r>
                                      <w:rPr>
                                        <w:sz w:val="18"/>
                                        <w:szCs w:val="18"/>
                                        <w:lang w:val="en-US"/>
                                      </w:rPr>
                                      <w:t>HTML</w:t>
                                    </w:r>
                                    <w:r>
                                      <w:rPr>
                                        <w:sz w:val="18"/>
                                        <w:szCs w:val="18"/>
                                      </w:rPr>
                                      <w:t xml:space="preserve"> страницы</w:t>
                                    </w:r>
                                  </w:p>
                                  <w:p w:rsidR="0026256E" w:rsidRPr="00341086" w:rsidRDefault="0026256E" w:rsidP="00AC0375">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90" name="Двойная стрелка влево/вправо 1690"/>
                              <wps:cNvSpPr/>
                              <wps:spPr>
                                <a:xfrm>
                                  <a:off x="416256" y="2067636"/>
                                  <a:ext cx="1725295" cy="251460"/>
                                </a:xfrm>
                                <a:prstGeom prst="leftRightArrow">
                                  <a:avLst/>
                                </a:prstGeom>
                                <a:solidFill>
                                  <a:schemeClr val="bg1">
                                    <a:lumMod val="85000"/>
                                  </a:schemeClr>
                                </a:solidFill>
                                <a:ln w="6350">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91" name="Прямоугольник 1691"/>
                              <wps:cNvSpPr/>
                              <wps:spPr>
                                <a:xfrm>
                                  <a:off x="962167" y="2115403"/>
                                  <a:ext cx="640715" cy="17018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92" name="Крест 1692"/>
                              <wps:cNvSpPr/>
                              <wps:spPr>
                                <a:xfrm rot="2700000">
                                  <a:off x="1132764" y="2047164"/>
                                  <a:ext cx="273050" cy="273050"/>
                                </a:xfrm>
                                <a:prstGeom prst="plus">
                                  <a:avLst>
                                    <a:gd name="adj" fmla="val 32515"/>
                                  </a:avLst>
                                </a:prstGeom>
                                <a:solidFill>
                                  <a:srgbClr val="FF000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93" name="Прямая со стрелкой 1693"/>
                              <wps:cNvCnPr/>
                              <wps:spPr>
                                <a:xfrm>
                                  <a:off x="416256" y="1071349"/>
                                  <a:ext cx="1725885" cy="129512"/>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694" name="Прямая со стрелкой 1694"/>
                              <wps:cNvCnPr/>
                              <wps:spPr>
                                <a:xfrm>
                                  <a:off x="416256" y="1201003"/>
                                  <a:ext cx="1725885" cy="129512"/>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695" name="Прямая со стрелкой 1695"/>
                              <wps:cNvCnPr/>
                              <wps:spPr>
                                <a:xfrm>
                                  <a:off x="416256" y="1323833"/>
                                  <a:ext cx="1725885" cy="129512"/>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696" name="Прямая со стрелкой 1696"/>
                              <wps:cNvCnPr/>
                              <wps:spPr>
                                <a:xfrm flipH="1">
                                  <a:off x="416256" y="1549021"/>
                                  <a:ext cx="1725885" cy="129512"/>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699" name="Прямая со стрелкой 1699"/>
                              <wps:cNvCnPr/>
                              <wps:spPr>
                                <a:xfrm flipH="1">
                                  <a:off x="416256" y="1678674"/>
                                  <a:ext cx="1725885" cy="129512"/>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700" name="Прямая со стрелкой 1700"/>
                              <wps:cNvCnPr/>
                              <wps:spPr>
                                <a:xfrm flipH="1">
                                  <a:off x="416256" y="1808328"/>
                                  <a:ext cx="1725885" cy="129512"/>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id="Группа 1701" o:spid="_x0000_s2327" style="width:200.95pt;height:187.15pt;mso-position-horizontal-relative:char;mso-position-vertical-relative:line" coordsize="25521,237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">
                      <v:shape id="Поле 1681" o:spid="_x0000_s2328" type="#_x0000_t202" style="position:absolute;width:8597;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c4GNsEA&#10;AADdAAAADwAAAGRycy9kb3ducmV2LnhtbERPTWsCMRC9F/ofwhS81aw9yHZrFFtsEXqqSs/DZkyC&#10;m8mSpOv6701B8DaP9zmL1eg7MVBMLrCC2bQCQdwG7dgoOOw/n2sQKSNr7AKTggslWC0fHxbY6HDm&#10;Hxp22YgSwqlBBTbnvpEytZY8pmnoiQt3DNFjLjAaqSOeS7jv5EtVzaVHx6XBYk8fltrT7s8r2Lyb&#10;V9PWGO2m1s4N4+/x23wpNXka128gMo35Lr65t7rMn9cz+P+mnCCX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XOBjbBAAAA3QAAAA8AAAAAAAAAAAAAAAAAmAIAAGRycy9kb3du&#10;cmV2LnhtbFBLBQYAAAAABAAEAPUAAACGAwAAAAA=&#10;" fillcolor="white [3201]" strokeweight=".5pt">
                        <v:textbox>
                          <w:txbxContent>
                            <w:p w:rsidR="0026256E" w:rsidRPr="007B6748" w:rsidRDefault="0026256E" w:rsidP="00AC0375">
                              <w:pPr>
                                <w:jc w:val="center"/>
                                <w:rPr>
                                  <w:sz w:val="18"/>
                                  <w:szCs w:val="18"/>
                                  <w:lang w:val="en-US"/>
                                </w:rPr>
                              </w:pPr>
                              <w:r>
                                <w:rPr>
                                  <w:sz w:val="18"/>
                                  <w:szCs w:val="18"/>
                                </w:rPr>
                                <w:t>Клиент</w:t>
                              </w:r>
                            </w:p>
                          </w:txbxContent>
                        </v:textbox>
                      </v:shape>
                      <v:shape id="Поле 1682" o:spid="_x0000_s2329" type="#_x0000_t202" style="position:absolute;left:16923;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yYQcEA&#10;AADdAAAADwAAAGRycy9kb3ducmV2LnhtbERPTWsCMRC9F/ofwhR6q1k9yHY1ihZbCj1VxfOwGZPg&#10;ZrIk6br9901B8DaP9znL9eg7MVBMLrCC6aQCQdwG7dgoOB7eX2oQKSNr7AKTgl9KsF49Piyx0eHK&#10;3zTssxElhFODCmzOfSNlai15TJPQExfuHKLHXGA0Uke8lnDfyVlVzaVHx6XBYk9vltrL/scr2G3N&#10;q2lrjHZXa+eG8XT+Mh9KPT+NmwWITGO+i2/uT13mz+sZ/H9TTpCr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UcmEHBAAAA3QAAAA8AAAAAAAAAAAAAAAAAmAIAAGRycy9kb3du&#10;cmV2LnhtbFBLBQYAAAAABAAEAPUAAACGAwAAAAA=&#10;" fillcolor="white [3201]" strokeweight=".5pt">
                        <v:textbox>
                          <w:txbxContent>
                            <w:p w:rsidR="0026256E" w:rsidRPr="007B6748" w:rsidRDefault="0026256E" w:rsidP="00AC0375">
                              <w:pPr>
                                <w:jc w:val="center"/>
                                <w:rPr>
                                  <w:sz w:val="18"/>
                                  <w:szCs w:val="18"/>
                                  <w:lang w:val="en-US"/>
                                </w:rPr>
                              </w:pPr>
                              <w:r>
                                <w:rPr>
                                  <w:sz w:val="18"/>
                                  <w:szCs w:val="18"/>
                                </w:rPr>
                                <w:t>Сервер</w:t>
                              </w:r>
                            </w:p>
                          </w:txbxContent>
                        </v:textbox>
                      </v:shape>
                      <v:line id="Прямая соединительная линия 1683" o:spid="_x0000_s2330" style="position:absolute;visibility:visible;mso-wrap-style:square" from="4162,2456" to="4162,237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0P6cIAAADdAAAADwAAAGRycy9kb3ducmV2LnhtbERPTWvCQBC9F/oflhG8NRsVRKKrqGDt&#10;tdEeehuyYzaYnQ27GxP/fbdQ6G0e73M2u9G24kE+NI4VzLIcBHHldMO1guvl9LYCESKyxtYxKXhS&#10;gN329WWDhXYDf9KjjLVIIRwKVGBi7AopQ2XIYshcR5y4m/MWY4K+ltrjkMJtK+d5vpQWG04NBjs6&#10;GqruZW8VfPeH6M8XuR/K8fhu5qe26t2XUtPJuF+DiDTGf/Gf+0On+cvVAn6/SSfI7Q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z0P6cIAAADdAAAADwAAAAAAAAAAAAAA&#10;AAChAgAAZHJzL2Rvd25yZXYueG1sUEsFBgAAAAAEAAQA+QAAAJADAAAAAA==&#10;" strokecolor="black [3213]" strokeweight="1.5pt"/>
                      <v:line id="Прямая соединительная линия 1684" o:spid="_x0000_s2331" style="position:absolute;visibility:visible;mso-wrap-style:square" from="21426,2456" to="21426,237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NSXncIAAADdAAAADwAAAGRycy9kb3ducmV2LnhtbERPTWvCQBC9F/oflhG8NRtFRKKrqGDt&#10;tdEeehuyYzaYnQ27GxP/fbdQ6G0e73M2u9G24kE+NI4VzLIcBHHldMO1guvl9LYCESKyxtYxKXhS&#10;gN329WWDhXYDf9KjjLVIIRwKVGBi7AopQ2XIYshcR5y4m/MWY4K+ltrjkMJtK+d5vpQWG04NBjs6&#10;GqruZW8VfPeH6M8XuR/K8fhu5qe26t2XUtPJuF+DiDTGf/Gf+0On+cvVAn6/SSfI7Q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GNSXncIAAADdAAAADwAAAAAAAAAAAAAA&#10;AAChAgAAZHJzL2Rvd25yZXYueG1sUEsFBgAAAAAEAAQA+QAAAJADAAAAAA==&#10;" strokecolor="black [3213]" strokeweight="1.5pt"/>
                      <v:shape id="Двойная стрелка влево/вправо 1685" o:spid="_x0000_s2332" type="#_x0000_t69" style="position:absolute;left:4162;top:2797;width:17259;height:2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545osEA&#10;AADdAAAADwAAAGRycy9kb3ducmV2LnhtbERP32vCMBB+F/wfwg32pqmbFa1GEUHYq61jr0dzNmXN&#10;pSRZ2/33y2Cwt/v4ft7hNNlODORD61jBapmBIK6dbrlRcK+uiy2IEJE1do5JwTcFOB3nswMW2o18&#10;o6GMjUghHApUYGLsCylDbchiWLqeOHEP5y3GBH0jtccxhdtOvmTZRlpsOTUY7OliqP4sv6wCXfv1&#10;x2tX3Xbre/UeVt7sZG6Uen6aznsQkab4L/5zv+k0f7PN4febdII8/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ueOaLBAAAA3QAAAA8AAAAAAAAAAAAAAAAAmAIAAGRycy9kb3du&#10;cmV2LnhtbFBLBQYAAAAABAAEAPUAAACGAwAAAAA=&#10;" adj="1577" fillcolor="#b6dde8 [1304]" strokecolor="black [3213]" strokeweight=".5pt"/>
                      <v:shape id="Прямая со стрелкой 1686" o:spid="_x0000_s2333" type="#_x0000_t32" style="position:absolute;left:4162;top:8461;width:17259;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egCWMIAAADdAAAADwAAAGRycy9kb3ducmV2LnhtbERPS4vCMBC+L/gfwgje1lSFGqpRpCCr&#10;ePJx8TY0Y1tsJqXJ2vrvNwsLe5uP7znr7WAb8aLO1441zKYJCOLCmZpLDbfr/lOB8AHZYOOYNLzJ&#10;w3Yz+lhjZlzPZ3pdQiliCPsMNVQhtJmUvqjIop+6ljhyD9dZDBF2pTQd9jHcNnKeJKm0WHNsqLCl&#10;vKLiefm2GlR+6o8LtcxP/v51DNeHug+913oyHnYrEIGG8C/+cx9MnJ+qFH6/iSfIzQ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TegCWMIAAADdAAAADwAAAAAAAAAAAAAA&#10;AAChAgAAZHJzL2Rvd25yZXYueG1sUEsFBgAAAAAEAAQA+QAAAJADAAAAAA==&#10;" strokecolor="black [3213]" strokeweight=".5pt">
                        <v:stroke endarrow="block"/>
                      </v:shape>
                      <v:shape id="Прямая со стрелкой 1687" o:spid="_x0000_s2334" type="#_x0000_t32" style="position:absolute;left:4162;top:6209;width:17259;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WB3A8QAAADdAAAADwAAAGRycy9kb3ducmV2LnhtbERP3WrCMBS+H/gO4QjejJnoRtVqlFEc&#10;DGGwVR/g0BybYnNSmky7t18Gwu7Ox/d7NrvBteJKfWg8a5hNFQjiypuGaw2n49vTEkSIyAZbz6Th&#10;hwLstqOHDebG3/iLrmWsRQrhkKMGG2OXSxkqSw7D1HfEiTv73mFMsK+l6fGWwl0r50pl0mHDqcFi&#10;R4Wl6lJ+Ow3F8VKvzuW++Dh8qv3LQnFjH5+1noyH1zWISEP8F9/d7ybNz5YL+PsmnSC3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VYHcDxAAAAN0AAAAPAAAAAAAAAAAA&#10;AAAAAKECAABkcnMvZG93bnJldi54bWxQSwUGAAAAAAQABAD5AAAAkgMAAAAA&#10;" strokecolor="black [3213]" strokeweight=".5pt">
                        <v:stroke endarrow="block"/>
                      </v:shape>
                      <v:shape id="Поле 1688" o:spid="_x0000_s2335" type="#_x0000_t202" style="position:absolute;left:5117;top:7233;width:15602;height:2445;rotation:-24420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8PMEcYA&#10;AADdAAAADwAAAGRycy9kb3ducmV2LnhtbESPQWvCQBCF7wX/wzKCt7qxUJHoKiot6EHQ1EO9Ddkx&#10;CWZnQ3aNaX+9cyj0NsN78943i1XvatVRGyrPBibjBBRx7m3FhYHz1+frDFSIyBZrz2TghwKsloOX&#10;BabWP/hEXRYLJSEcUjRQxtikWoe8JIdh7Bti0a6+dRhlbQttW3xIuKv1W5JMtcOKpaHEhrYl5bfs&#10;7gzsQ2guh/ed3XTZ8XD//T7n7vRhzGjYr+egIvXx3/x3vbOCP50JrnwjI+jlE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8PMEcYAAADdAAAADwAAAAAAAAAAAAAAAACYAgAAZHJz&#10;L2Rvd25yZXYueG1sUEsFBgAAAAAEAAQA9QAAAIsDAAAAAA==&#10;" filled="f" stroked="f" strokeweight=".5pt">
                        <v:textbox>
                          <w:txbxContent>
                            <w:p w:rsidR="0026256E" w:rsidRPr="00CB6BF4" w:rsidRDefault="0026256E" w:rsidP="00AC0375">
                              <w:pPr>
                                <w:rPr>
                                  <w:sz w:val="18"/>
                                  <w:szCs w:val="18"/>
                                </w:rPr>
                              </w:pPr>
                              <w:r>
                                <w:rPr>
                                  <w:sz w:val="18"/>
                                  <w:szCs w:val="18"/>
                                </w:rPr>
                                <w:t xml:space="preserve">Передача </w:t>
                              </w:r>
                              <w:r>
                                <w:rPr>
                                  <w:sz w:val="18"/>
                                  <w:szCs w:val="18"/>
                                  <w:lang w:val="en-US"/>
                                </w:rPr>
                                <w:t>HTML</w:t>
                              </w:r>
                              <w:r>
                                <w:rPr>
                                  <w:sz w:val="18"/>
                                  <w:szCs w:val="18"/>
                                </w:rPr>
                                <w:t xml:space="preserve"> страницы</w:t>
                              </w:r>
                            </w:p>
                            <w:p w:rsidR="0026256E" w:rsidRPr="00FA0173" w:rsidRDefault="0026256E" w:rsidP="00AC0375">
                              <w:pPr>
                                <w:jc w:val="center"/>
                                <w:rPr>
                                  <w:sz w:val="18"/>
                                  <w:szCs w:val="18"/>
                                </w:rPr>
                              </w:pPr>
                            </w:p>
                          </w:txbxContent>
                        </v:textbox>
                      </v:shape>
                      <v:shape id="Поле 1689" o:spid="_x0000_s2336" type="#_x0000_t202" style="position:absolute;left:5390;top:4913;width:14561;height:2450;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diLsUA&#10;AADdAAAADwAAAGRycy9kb3ducmV2LnhtbERPTWvCQBC9C/6HZYTedNMWQoyuIm0DBQXRFsTbmB2T&#10;0Oxsmt0m6b/vCgVv83ifs1wPphYdta6yrOBxFoEgzq2uuFDw+ZFNExDOI2usLZOCX3KwXo1HS0y1&#10;7flA3dEXIoSwS1FB6X2TSunykgy6mW2IA3e1rUEfYFtI3WIfwk0tn6IolgYrDg0lNvRSUv51/DEK&#10;nvdvp3wns2R/rravnpPt+XtzUephMmwWIDwN/i7+d7/rMD9O5nD7JpwgV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h2IuxQAAAN0AAAAPAAAAAAAAAAAAAAAAAJgCAABkcnMv&#10;ZG93bnJldi54bWxQSwUGAAAAAAQABAD1AAAAigMAAAAA&#10;" filled="f" stroked="f" strokeweight=".5pt">
                        <v:textbox>
                          <w:txbxContent>
                            <w:p w:rsidR="0026256E" w:rsidRPr="00CB6BF4" w:rsidRDefault="0026256E" w:rsidP="00AC0375">
                              <w:pPr>
                                <w:rPr>
                                  <w:sz w:val="18"/>
                                  <w:szCs w:val="18"/>
                                </w:rPr>
                              </w:pPr>
                              <w:r>
                                <w:rPr>
                                  <w:sz w:val="18"/>
                                  <w:szCs w:val="18"/>
                                </w:rPr>
                                <w:t xml:space="preserve">Запрос </w:t>
                              </w:r>
                              <w:r>
                                <w:rPr>
                                  <w:sz w:val="18"/>
                                  <w:szCs w:val="18"/>
                                  <w:lang w:val="en-US"/>
                                </w:rPr>
                                <w:t>HTML</w:t>
                              </w:r>
                              <w:r>
                                <w:rPr>
                                  <w:sz w:val="18"/>
                                  <w:szCs w:val="18"/>
                                </w:rPr>
                                <w:t xml:space="preserve"> страницы</w:t>
                              </w:r>
                            </w:p>
                            <w:p w:rsidR="0026256E" w:rsidRPr="00341086" w:rsidRDefault="0026256E" w:rsidP="00AC0375">
                              <w:pPr>
                                <w:jc w:val="center"/>
                                <w:rPr>
                                  <w:sz w:val="18"/>
                                  <w:szCs w:val="18"/>
                                  <w:lang w:val="en-US"/>
                                </w:rPr>
                              </w:pPr>
                            </w:p>
                          </w:txbxContent>
                        </v:textbox>
                      </v:shape>
                      <v:shape id="Двойная стрелка влево/вправо 1690" o:spid="_x0000_s2337" type="#_x0000_t69" style="position:absolute;left:4162;top:20676;width:17253;height:251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rFqlMQA&#10;AADdAAAADwAAAGRycy9kb3ducmV2LnhtbESPQU/DMAyF70j7D5EncWNpd6igLJsQ2wRHtvEDTGPS&#10;bolTNdla/j0+IHGz9Z7f+7zaTMGrGw2pi2ygXBSgiJtoO3YGPk/7h0dQKSNb9JHJwA8l2Kxndyus&#10;bRz5QLdjdkpCONVooM25r7VOTUsB0yL2xKJ9xyFglnVw2g44SnjwelkUlQ7YsTS02NNrS83leA0G&#10;imq5/XKHj/Jant/SFk9+3DlvzP18enkGlWnK/+a/63cr+NWT8Ms3MoJe/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6xapTEAAAA3QAAAA8AAAAAAAAAAAAAAAAAmAIAAGRycy9k&#10;b3ducmV2LnhtbFBLBQYAAAAABAAEAPUAAACJAwAAAAA=&#10;" adj="1574" fillcolor="#d8d8d8 [2732]" strokecolor="black [3213]" strokeweight=".5pt">
                        <v:stroke dashstyle="dash"/>
                      </v:shape>
                      <v:rect id="Прямоугольник 1691" o:spid="_x0000_s2338" style="position:absolute;left:9621;top:21154;width:6407;height:170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aBNcQA&#10;AADdAAAADwAAAGRycy9kb3ducmV2LnhtbERPTWvCQBC9C/6HZQq96SYtJm3qGqRUUW+1Tc9DdpqE&#10;ZmfT7Krx37uC4G0e73Pm+WBacaTeNZYVxNMIBHFpdcOVgu+v1eQFhPPIGlvLpOBMDvLFeDTHTNsT&#10;f9Jx7ysRQthlqKD2vsukdGVNBt3UdsSB+7W9QR9gX0nd4ymEm1Y+RVEiDTYcGmrs6L2m8m9/MAoO&#10;s3T7Mfz8r5+LqEh3RTvb+HWn1OPDsHwD4Wnwd/HNvdFhfvIaw/WbcIJcX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0mgTXEAAAA3QAAAA8AAAAAAAAAAAAAAAAAmAIAAGRycy9k&#10;b3ducmV2LnhtbFBLBQYAAAAABAAEAPUAAACJAwAAAAA=&#10;" fillcolor="white [3212]" stroked="f" strokeweight="2pt"/>
                      <v:shape id="Крест 1692" o:spid="_x0000_s2339" type="#_x0000_t11" style="position:absolute;left:11327;top:20471;width:2731;height:2731;rotation: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qA/cEA&#10;AADdAAAADwAAAGRycy9kb3ducmV2LnhtbERPTWvDMAy9D/ofjAa7rU4zCGtat3SBllyXtncRq3FY&#10;LKexl2T79fNgsJse71Pb/Ww7MdLgW8cKVssEBHHtdMuNgsv5+PwKwgdkjZ1jUvBFHva7xcMWc+0m&#10;fqexCo2IIexzVGBC6HMpfW3Iol+6njhyNzdYDBEOjdQDTjHcdjJNkkxabDk2GOypMFR/VJ9WwbW8&#10;J1Wx+ibzck6Nn04TvYWDUk+P82EDItAc/sV/7lLH+dk6hd9v4gly9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TKgP3BAAAA3QAAAA8AAAAAAAAAAAAAAAAAmAIAAGRycy9kb3du&#10;cmV2LnhtbFBLBQYAAAAABAAEAPUAAACGAwAAAAA=&#10;" adj="7023" fillcolor="red" strokecolor="black [3213]" strokeweight=".5pt"/>
                      <v:shape id="Прямая со стрелкой 1693" o:spid="_x0000_s2340" type="#_x0000_t32" style="position:absolute;left:4162;top:10713;width:17259;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4Ln3cQAAADdAAAADwAAAGRycy9kb3ducmV2LnhtbERP3WrCMBS+H+wdwhnsZmiijk6rUaQ4&#10;GMJgqz7AoTk2xeakNFG7t18Gwu7Ox/d7VpvBteJKfWg8a5iMFQjiypuGaw3Hw/toDiJEZIOtZ9Lw&#10;QwE268eHFebG3/ibrmWsRQrhkKMGG2OXSxkqSw7D2HfEiTv53mFMsK+l6fGWwl0rp0pl0mHDqcFi&#10;R4Wl6lxenIbicK4Xp3JXfO6/1O71TXFjX2ZaPz8N2yWISEP8F9/dHybNzxYz+PsmnSDX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gufdxAAAAN0AAAAPAAAAAAAAAAAA&#10;AAAAAKECAABkcnMvZG93bnJldi54bWxQSwUGAAAAAAQABAD5AAAAkgMAAAAA&#10;" strokecolor="black [3213]" strokeweight=".5pt">
                        <v:stroke endarrow="block"/>
                      </v:shape>
                      <v:shape id="Прямая со стрелкой 1694" o:spid="_x0000_s2341" type="#_x0000_t32" style="position:absolute;left:4162;top:12010;width:17259;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Gt/qcMAAADdAAAADwAAAGRycy9kb3ducmV2LnhtbERP3WrCMBS+H+wdwhl4IzNxEzc7o0hx&#10;IILg6h7g0BybYnNSmkzr2xtB2N35+H7PfNm7RpypC7VnDeORAkFcelNzpeH38P36CSJEZIONZ9Jw&#10;pQDLxfPTHDPjL/xD5yJWIoVwyFCDjbHNpAylJYdh5FvixB195zAm2FXSdHhJ4a6Rb0pNpcOaU4PF&#10;lnJL5an4cxryw6maHYt1vtvu1Xryobi2w3etBy/96gtEpD7+ix/ujUnzp7MJ3L9JJ8jFD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Brf6nDAAAA3QAAAA8AAAAAAAAAAAAA&#10;AAAAoQIAAGRycy9kb3ducmV2LnhtbFBLBQYAAAAABAAEAPkAAACRAwAAAAA=&#10;" strokecolor="black [3213]" strokeweight=".5pt">
                        <v:stroke endarrow="block"/>
                      </v:shape>
                      <v:shape id="Прямая со стрелкой 1695" o:spid="_x0000_s2342" type="#_x0000_t32" style="position:absolute;left:4162;top:13238;width:17259;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yfaMsQAAADdAAAADwAAAGRycy9kb3ducmV2LnhtbERP3WrCMBS+H+wdwhl4I5rops7OKFIc&#10;jMFAqw9waI5NsTkpTabd2y8DYXfn4/s9q03vGnGlLtSeNUzGCgRx6U3NlYbT8X30CiJEZIONZ9Lw&#10;QwE268eHFWbG3/hA1yJWIoVwyFCDjbHNpAylJYdh7FvixJ195zAm2FXSdHhL4a6RU6Xm0mHNqcFi&#10;S7ml8lJ8Ow358VItz8Uu//rcq93LQnFth89aD5767RuISH38F9/dHybNny9n8PdNOkGuf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J9oyxAAAAN0AAAAPAAAAAAAAAAAA&#10;AAAAAKECAABkcnMvZG93bnJldi54bWxQSwUGAAAAAAQABAD5AAAAkgMAAAAA&#10;" strokecolor="black [3213]" strokeweight=".5pt">
                        <v:stroke endarrow="block"/>
                      </v:shape>
                      <v:shape id="Прямая со стрелкой 1696" o:spid="_x0000_s2343" type="#_x0000_t32" style="position:absolute;left:4162;top:15490;width:17259;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DGUhcMAAADdAAAADwAAAGRycy9kb3ducmV2LnhtbERPTWuDQBC9F/Iflgn0Vte0YK3JRoIQ&#10;kpBTYy+5De5EJe6suFs1/75bKPQ2j/c5m3w2nRhpcK1lBasoBkFcWd1yreCr3L+kIJxH1thZJgUP&#10;cpBvF08bzLSd+JPGi69FCGGXoYLG+z6T0lUNGXSR7YkDd7ODQR/gUEs94BTCTSdf4ziRBlsODQ32&#10;VDRU3S/fRkFanKfTW/penN31cPLlLb3Ok1PqeTnv1iA8zf5f/Oc+6jA/+Ujg95twgtz+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gxlIXDAAAA3QAAAA8AAAAAAAAAAAAA&#10;AAAAoQIAAGRycy9kb3ducmV2LnhtbFBLBQYAAAAABAAEAPkAAACRAwAAAAA=&#10;" strokecolor="black [3213]" strokeweight=".5pt">
                        <v:stroke endarrow="block"/>
                      </v:shape>
                      <v:shape id="Прямая со стрелкой 1699" o:spid="_x0000_s2344" type="#_x0000_t32" style="position:absolute;left:4162;top:16786;width:17259;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a4A98IAAADdAAAADwAAAGRycy9kb3ducmV2LnhtbERPS4vCMBC+L/gfwgh7W1N3QdtqFCmI&#10;iicfl96GZmyLzaQ0WVv/vREW9jYf33OW68E04kGdqy0rmE4iEMSF1TWXCq6X7VcMwnlkjY1lUvAk&#10;B+vV6GOJqbY9n+hx9qUIIexSVFB536ZSuqIig25iW+LA3Wxn0AfYlVJ32Idw08jvKJpJgzWHhgpb&#10;yioq7udfoyDOjv3hJ55nR5fvDv5yi/Ohd0p9jofNAoSnwf+L/9x7HebPkgTe34QT5Oo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a4A98IAAADdAAAADwAAAAAAAAAAAAAA&#10;AAChAgAAZHJzL2Rvd25yZXYueG1sUEsFBgAAAAAEAAQA+QAAAJADAAAAAA==&#10;" strokecolor="black [3213]" strokeweight=".5pt">
                        <v:stroke endarrow="block"/>
                      </v:shape>
                      <v:shape id="Прямая со стрелкой 1700" o:spid="_x0000_s2345" type="#_x0000_t32" style="position:absolute;left:4162;top:18083;width:17259;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n8zcMUAAADdAAAADwAAAGRycy9kb3ducmV2LnhtbESPT4vCQAzF7wt+hyELe1un64KW6ihS&#10;kF3x5J+Lt9CJbbGTKZ3R1m9vDoK3hPfy3i+L1eAadacu1J4N/IwTUMSFtzWXBk7HzXcKKkRki41n&#10;MvCgAKvl6GOBmfU97+l+iKWSEA4ZGqhibDOtQ1GRwzD2LbFoF985jLJ2pbYd9hLuGj1Jkql2WLM0&#10;VNhSXlFxPdycgTTf9dvfdJbvwvlvG4+X9Dz0wZivz2E9BxVpiG/z6/rfCv4sEX75RkbQyy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n8zcMUAAADdAAAADwAAAAAAAAAA&#10;AAAAAAChAgAAZHJzL2Rvd25yZXYueG1sUEsFBgAAAAAEAAQA+QAAAJMDAAAAAA==&#10;" strokecolor="black [3213]" strokeweight=".5pt">
                        <v:stroke endarrow="block"/>
                      </v:shape>
                      <w10:anchorlock/>
                    </v:group>
                  </w:pict>
                </mc:Fallback>
              </mc:AlternateContent>
            </w:r>
          </w:p>
          <w:p w:rsidR="00AC0375" w:rsidRDefault="00AC0375" w:rsidP="00AC0375"/>
        </w:tc>
        <w:tc>
          <w:tcPr>
            <w:tcW w:w="6189" w:type="dxa"/>
            <w:tcBorders>
              <w:top w:val="single" w:sz="4" w:space="0" w:color="FFFFFF" w:themeColor="background1"/>
              <w:bottom w:val="single" w:sz="4" w:space="0" w:color="FFFFFF" w:themeColor="background1"/>
              <w:right w:val="single" w:sz="4" w:space="0" w:color="FFFFFF" w:themeColor="background1"/>
            </w:tcBorders>
          </w:tcPr>
          <w:p w:rsidR="00AC0375" w:rsidRDefault="00AC0375" w:rsidP="00AC0375">
            <w:pPr>
              <w:pStyle w:val="a6"/>
              <w:numPr>
                <w:ilvl w:val="0"/>
                <w:numId w:val="470"/>
              </w:numPr>
            </w:pPr>
            <w:r>
              <w:t xml:space="preserve">Устанавливается </w:t>
            </w:r>
            <w:r>
              <w:rPr>
                <w:lang w:val="en-US"/>
              </w:rPr>
              <w:t xml:space="preserve">TCP </w:t>
            </w:r>
            <w:r>
              <w:t>соединение</w:t>
            </w:r>
          </w:p>
          <w:p w:rsidR="00AC0375" w:rsidRDefault="00AC0375" w:rsidP="00AC0375">
            <w:pPr>
              <w:pStyle w:val="a6"/>
              <w:numPr>
                <w:ilvl w:val="0"/>
                <w:numId w:val="470"/>
              </w:numPr>
            </w:pPr>
            <w:r>
              <w:t xml:space="preserve">Клиент выполняет запрос веб-страницы по протоколу </w:t>
            </w:r>
            <w:r>
              <w:rPr>
                <w:lang w:val="en-US"/>
              </w:rPr>
              <w:t>HTTP</w:t>
            </w:r>
          </w:p>
          <w:p w:rsidR="00AC0375" w:rsidRDefault="00AC0375" w:rsidP="00AC0375">
            <w:pPr>
              <w:pStyle w:val="a6"/>
              <w:numPr>
                <w:ilvl w:val="0"/>
                <w:numId w:val="470"/>
              </w:numPr>
            </w:pPr>
            <w:r>
              <w:t>Сервер возвращает веб-страницу</w:t>
            </w:r>
          </w:p>
          <w:p w:rsidR="00AC0375" w:rsidRDefault="00AC0375" w:rsidP="00AC0375">
            <w:pPr>
              <w:pStyle w:val="a6"/>
              <w:numPr>
                <w:ilvl w:val="0"/>
                <w:numId w:val="470"/>
              </w:numPr>
            </w:pPr>
            <w:r>
              <w:t>Браузер проанализировал ответ и извлёк перечень всех ресурсов, которые нужно загрузить с Сервера</w:t>
            </w:r>
          </w:p>
          <w:p w:rsidR="00AC0375" w:rsidRDefault="00AC0375" w:rsidP="00AC0375">
            <w:pPr>
              <w:pStyle w:val="a6"/>
              <w:numPr>
                <w:ilvl w:val="0"/>
                <w:numId w:val="470"/>
              </w:numPr>
            </w:pPr>
            <w:r>
              <w:t>Конвейерная обработка (</w:t>
            </w:r>
            <w:r>
              <w:rPr>
                <w:lang w:val="en-US"/>
              </w:rPr>
              <w:t>Pipelining</w:t>
            </w:r>
            <w:r>
              <w:t>) позволяет передать от Клиента Серверу сразу несколько запросов, для загрузки ресурсов, не дожидаясь получения ответа</w:t>
            </w:r>
          </w:p>
          <w:p w:rsidR="00AC0375" w:rsidRDefault="00AC0375" w:rsidP="00AC0375">
            <w:pPr>
              <w:pStyle w:val="a6"/>
              <w:numPr>
                <w:ilvl w:val="0"/>
                <w:numId w:val="470"/>
              </w:numPr>
            </w:pPr>
            <w:r>
              <w:t xml:space="preserve">Сервер, получив сразу несколько запросов, направляет в ответ сразу все запрошенные ресурсы. </w:t>
            </w:r>
          </w:p>
          <w:p w:rsidR="00A37CE6" w:rsidRDefault="00A37CE6" w:rsidP="00AC0375">
            <w:pPr>
              <w:pStyle w:val="a6"/>
              <w:numPr>
                <w:ilvl w:val="0"/>
                <w:numId w:val="470"/>
              </w:numPr>
            </w:pPr>
            <w:r>
              <w:t>Соединение закрывается</w:t>
            </w:r>
          </w:p>
        </w:tc>
      </w:tr>
    </w:tbl>
    <w:p w:rsidR="00AC0375" w:rsidRPr="00E95DA2" w:rsidRDefault="00AC0375" w:rsidP="00AC0375">
      <w:pPr>
        <w:spacing w:line="240" w:lineRule="auto"/>
      </w:pPr>
    </w:p>
    <w:p w:rsidR="00441009" w:rsidRDefault="00441009" w:rsidP="00E94B5A">
      <w:pPr>
        <w:pStyle w:val="a6"/>
        <w:numPr>
          <w:ilvl w:val="0"/>
          <w:numId w:val="470"/>
        </w:numPr>
        <w:spacing w:line="240" w:lineRule="auto"/>
      </w:pPr>
      <w:r>
        <w:t>«–» Недостатки Конвейерной обработки:</w:t>
      </w:r>
    </w:p>
    <w:p w:rsidR="00441009" w:rsidRDefault="00441009" w:rsidP="00E94B5A">
      <w:pPr>
        <w:pStyle w:val="a6"/>
        <w:numPr>
          <w:ilvl w:val="1"/>
          <w:numId w:val="470"/>
        </w:numPr>
        <w:spacing w:line="240" w:lineRule="auto"/>
      </w:pPr>
      <w:r>
        <w:t>Ответы должны передаваться в том же порядке, в котором пришли запросы</w:t>
      </w:r>
      <w:r w:rsidR="00235799">
        <w:t>. Но если с передачей какого-либо ресурса возникли проблемы – другие ресурсы передавать нельзя (даже если они уже готовы к передаче)</w:t>
      </w:r>
      <w:r w:rsidR="001722B7">
        <w:t>.</w:t>
      </w:r>
    </w:p>
    <w:p w:rsidR="001722B7" w:rsidRDefault="001722B7" w:rsidP="00E94B5A">
      <w:pPr>
        <w:pStyle w:val="a6"/>
        <w:numPr>
          <w:ilvl w:val="0"/>
          <w:numId w:val="470"/>
        </w:numPr>
        <w:spacing w:line="240" w:lineRule="auto"/>
      </w:pPr>
      <w:r>
        <w:t xml:space="preserve">Эта проблема решена в стандарте </w:t>
      </w:r>
      <w:r>
        <w:rPr>
          <w:lang w:val="en-US"/>
        </w:rPr>
        <w:t>HTTP</w:t>
      </w:r>
      <w:r>
        <w:t xml:space="preserve"> 2.0:</w:t>
      </w:r>
    </w:p>
    <w:p w:rsidR="001722B7" w:rsidRDefault="001722B7" w:rsidP="00E94B5A">
      <w:pPr>
        <w:pStyle w:val="a6"/>
        <w:numPr>
          <w:ilvl w:val="1"/>
          <w:numId w:val="470"/>
        </w:numPr>
        <w:spacing w:line="240" w:lineRule="auto"/>
      </w:pPr>
      <w:r>
        <w:t>Можно нумеровать запросы и передавать ресурсы от Сервера к Клиенту в любом порядке.</w:t>
      </w:r>
    </w:p>
    <w:p w:rsidR="001722B7" w:rsidRDefault="001722B7" w:rsidP="00E94B5A">
      <w:pPr>
        <w:pStyle w:val="a6"/>
        <w:numPr>
          <w:ilvl w:val="0"/>
          <w:numId w:val="470"/>
        </w:numPr>
        <w:spacing w:line="240" w:lineRule="auto"/>
      </w:pPr>
      <w:r>
        <w:t>Конвейерная обработка на практике используется довольно редко</w:t>
      </w:r>
    </w:p>
    <w:p w:rsidR="00697EE3" w:rsidRDefault="00697EE3" w:rsidP="00C04F89">
      <w:pPr>
        <w:spacing w:line="240" w:lineRule="auto"/>
      </w:pPr>
    </w:p>
    <w:p w:rsidR="00E94B5A" w:rsidRPr="00E94B5A" w:rsidRDefault="00E94B5A" w:rsidP="00C04F89">
      <w:pPr>
        <w:spacing w:line="240" w:lineRule="auto"/>
        <w:rPr>
          <w:b/>
        </w:rPr>
      </w:pPr>
      <w:r w:rsidRPr="00E94B5A">
        <w:rPr>
          <w:b/>
        </w:rPr>
        <w:t xml:space="preserve">? Несколько </w:t>
      </w:r>
      <w:r w:rsidRPr="00E94B5A">
        <w:rPr>
          <w:b/>
          <w:lang w:val="en-US"/>
        </w:rPr>
        <w:t>HTTP</w:t>
      </w:r>
      <w:r w:rsidRPr="00E94B5A">
        <w:rPr>
          <w:b/>
        </w:rPr>
        <w:t xml:space="preserve"> соединений</w:t>
      </w:r>
    </w:p>
    <w:p w:rsidR="00AC0375" w:rsidRDefault="00A37CE6" w:rsidP="00A37CE6">
      <w:pPr>
        <w:pStyle w:val="a6"/>
        <w:numPr>
          <w:ilvl w:val="0"/>
          <w:numId w:val="471"/>
        </w:numPr>
        <w:spacing w:line="240" w:lineRule="auto"/>
      </w:pPr>
      <w:r>
        <w:t xml:space="preserve">Несколько </w:t>
      </w:r>
      <w:r w:rsidRPr="00A37CE6">
        <w:rPr>
          <w:lang w:val="en-US"/>
        </w:rPr>
        <w:t>HTTP</w:t>
      </w:r>
      <w:r>
        <w:t xml:space="preserve"> соединений </w:t>
      </w:r>
      <w:r w:rsidRPr="00A37CE6">
        <w:rPr>
          <w:lang w:val="en-US"/>
        </w:rPr>
        <w:t xml:space="preserve">– </w:t>
      </w:r>
      <w:r>
        <w:t xml:space="preserve">ещё одна технология, позволяющая увеличить скорость </w:t>
      </w:r>
      <w:r>
        <w:rPr>
          <w:lang w:val="en-US"/>
        </w:rPr>
        <w:t>HTTP</w:t>
      </w:r>
    </w:p>
    <w:p w:rsidR="00A37CE6" w:rsidRDefault="00A37CE6" w:rsidP="00A37CE6">
      <w:pPr>
        <w:spacing w:line="240" w:lineRule="auto"/>
      </w:pPr>
    </w:p>
    <w:tbl>
      <w:tblPr>
        <w:tblStyle w:val="ab"/>
        <w:tblW w:w="0" w:type="auto"/>
        <w:tblInd w:w="250" w:type="dxa"/>
        <w:tblLook w:val="04A0" w:firstRow="1" w:lastRow="0" w:firstColumn="1" w:lastColumn="0" w:noHBand="0" w:noVBand="1"/>
      </w:tblPr>
      <w:tblGrid>
        <w:gridCol w:w="4266"/>
        <w:gridCol w:w="6189"/>
      </w:tblGrid>
      <w:tr w:rsidR="0019020C" w:rsidTr="00961073">
        <w:tc>
          <w:tcPr>
            <w:tcW w:w="4266" w:type="dxa"/>
          </w:tcPr>
          <w:p w:rsidR="0019020C" w:rsidRDefault="0019020C" w:rsidP="00961073"/>
          <w:p w:rsidR="0019020C" w:rsidRDefault="00805ADC" w:rsidP="00961073">
            <w:r>
              <w:rPr>
                <w:noProof/>
                <w:lang w:eastAsia="ru-RU"/>
              </w:rPr>
              <mc:AlternateContent>
                <mc:Choice Requires="wpg">
                  <w:drawing>
                    <wp:inline distT="0" distB="0" distL="0" distR="0" wp14:anchorId="11CDF68E" wp14:editId="257871DD">
                      <wp:extent cx="2552109" cy="2592619"/>
                      <wp:effectExtent l="0" t="0" r="19685" b="17780"/>
                      <wp:docPr id="1336" name="Группа 1336"/>
                      <wp:cNvGraphicFramePr/>
                      <a:graphic xmlns:a="http://schemas.openxmlformats.org/drawingml/2006/main">
                        <a:graphicData uri="http://schemas.microsoft.com/office/word/2010/wordprocessingGroup">
                          <wpg:wgp>
                            <wpg:cNvGrpSpPr/>
                            <wpg:grpSpPr>
                              <a:xfrm>
                                <a:off x="0" y="0"/>
                                <a:ext cx="2552109" cy="2592619"/>
                                <a:chOff x="0" y="0"/>
                                <a:chExt cx="2552109" cy="2592619"/>
                              </a:xfrm>
                            </wpg:grpSpPr>
                            <wps:wsp>
                              <wps:cNvPr id="1703" name="Поле 1703"/>
                              <wps:cNvSpPr txBox="1"/>
                              <wps:spPr>
                                <a:xfrm>
                                  <a:off x="0" y="0"/>
                                  <a:ext cx="859788" cy="24560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6256E" w:rsidRPr="007B6748" w:rsidRDefault="0026256E" w:rsidP="00805ADC">
                                    <w:pPr>
                                      <w:jc w:val="center"/>
                                      <w:rPr>
                                        <w:sz w:val="18"/>
                                        <w:szCs w:val="18"/>
                                        <w:lang w:val="en-US"/>
                                      </w:rPr>
                                    </w:pPr>
                                    <w:r>
                                      <w:rPr>
                                        <w:sz w:val="18"/>
                                        <w:szCs w:val="18"/>
                                      </w:rPr>
                                      <w:t>Клиент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04" name="Поле 1704"/>
                              <wps:cNvSpPr txBox="1"/>
                              <wps:spPr>
                                <a:xfrm>
                                  <a:off x="1692322" y="0"/>
                                  <a:ext cx="859787" cy="24560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6256E" w:rsidRPr="007B6748" w:rsidRDefault="0026256E" w:rsidP="00805ADC">
                                    <w:pPr>
                                      <w:jc w:val="center"/>
                                      <w:rPr>
                                        <w:sz w:val="18"/>
                                        <w:szCs w:val="18"/>
                                        <w:lang w:val="en-US"/>
                                      </w:rPr>
                                    </w:pPr>
                                    <w:r>
                                      <w:rPr>
                                        <w:sz w:val="18"/>
                                        <w:szCs w:val="18"/>
                                      </w:rPr>
                                      <w:t>Сервер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05" name="Прямая соединительная линия 1705"/>
                              <wps:cNvCnPr/>
                              <wps:spPr>
                                <a:xfrm>
                                  <a:off x="416256" y="245659"/>
                                  <a:ext cx="0" cy="234696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706" name="Прямая соединительная линия 1706"/>
                              <wps:cNvCnPr/>
                              <wps:spPr>
                                <a:xfrm>
                                  <a:off x="2142698" y="245659"/>
                                  <a:ext cx="0" cy="234696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707" name="Двойная стрелка влево/вправо 1707"/>
                              <wps:cNvSpPr/>
                              <wps:spPr>
                                <a:xfrm>
                                  <a:off x="416256" y="279779"/>
                                  <a:ext cx="1725885" cy="252042"/>
                                </a:xfrm>
                                <a:prstGeom prst="leftRightArrow">
                                  <a:avLst/>
                                </a:prstGeom>
                                <a:solidFill>
                                  <a:srgbClr val="FFCC99"/>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08" name="Прямая со стрелкой 1708"/>
                              <wps:cNvCnPr/>
                              <wps:spPr>
                                <a:xfrm flipH="1">
                                  <a:off x="416256" y="846161"/>
                                  <a:ext cx="1725885" cy="129512"/>
                                </a:xfrm>
                                <a:prstGeom prst="straightConnector1">
                                  <a:avLst/>
                                </a:prstGeom>
                                <a:ln w="6350">
                                  <a:solidFill>
                                    <a:srgbClr val="FF000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709" name="Прямая со стрелкой 1709"/>
                              <wps:cNvCnPr/>
                              <wps:spPr>
                                <a:xfrm>
                                  <a:off x="416256" y="620973"/>
                                  <a:ext cx="1725885" cy="129512"/>
                                </a:xfrm>
                                <a:prstGeom prst="straightConnector1">
                                  <a:avLst/>
                                </a:prstGeom>
                                <a:ln w="6350">
                                  <a:solidFill>
                                    <a:srgbClr val="FF000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710" name="Поле 1710"/>
                              <wps:cNvSpPr txBox="1"/>
                              <wps:spPr>
                                <a:xfrm rot="21376420">
                                  <a:off x="511791" y="723331"/>
                                  <a:ext cx="1560195" cy="244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6256E" w:rsidRPr="00CB6BF4" w:rsidRDefault="0026256E" w:rsidP="00805ADC">
                                    <w:pPr>
                                      <w:rPr>
                                        <w:sz w:val="18"/>
                                        <w:szCs w:val="18"/>
                                      </w:rPr>
                                    </w:pPr>
                                    <w:r>
                                      <w:rPr>
                                        <w:sz w:val="18"/>
                                        <w:szCs w:val="18"/>
                                      </w:rPr>
                                      <w:t xml:space="preserve">Передача </w:t>
                                    </w:r>
                                    <w:r>
                                      <w:rPr>
                                        <w:sz w:val="18"/>
                                        <w:szCs w:val="18"/>
                                        <w:lang w:val="en-US"/>
                                      </w:rPr>
                                      <w:t>HTML</w:t>
                                    </w:r>
                                    <w:r>
                                      <w:rPr>
                                        <w:sz w:val="18"/>
                                        <w:szCs w:val="18"/>
                                      </w:rPr>
                                      <w:t xml:space="preserve"> страницы</w:t>
                                    </w:r>
                                  </w:p>
                                  <w:p w:rsidR="0026256E" w:rsidRPr="00FA0173" w:rsidRDefault="0026256E" w:rsidP="00805ADC">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11" name="Поле 1711"/>
                              <wps:cNvSpPr txBox="1"/>
                              <wps:spPr>
                                <a:xfrm rot="242860">
                                  <a:off x="539086" y="491319"/>
                                  <a:ext cx="1456082" cy="24505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6256E" w:rsidRPr="00CB6BF4" w:rsidRDefault="0026256E" w:rsidP="00805ADC">
                                    <w:pPr>
                                      <w:rPr>
                                        <w:sz w:val="18"/>
                                        <w:szCs w:val="18"/>
                                      </w:rPr>
                                    </w:pPr>
                                    <w:r>
                                      <w:rPr>
                                        <w:sz w:val="18"/>
                                        <w:szCs w:val="18"/>
                                      </w:rPr>
                                      <w:t xml:space="preserve">Запрос </w:t>
                                    </w:r>
                                    <w:r>
                                      <w:rPr>
                                        <w:sz w:val="18"/>
                                        <w:szCs w:val="18"/>
                                        <w:lang w:val="en-US"/>
                                      </w:rPr>
                                      <w:t>HTML</w:t>
                                    </w:r>
                                    <w:r>
                                      <w:rPr>
                                        <w:sz w:val="18"/>
                                        <w:szCs w:val="18"/>
                                      </w:rPr>
                                      <w:t xml:space="preserve"> страницы</w:t>
                                    </w:r>
                                  </w:p>
                                  <w:p w:rsidR="0026256E" w:rsidRPr="00341086" w:rsidRDefault="0026256E" w:rsidP="00805ADC">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98" name="Двойная стрелка влево/вправо 1298"/>
                              <wps:cNvSpPr/>
                              <wps:spPr>
                                <a:xfrm>
                                  <a:off x="416256" y="1050877"/>
                                  <a:ext cx="1725885" cy="252042"/>
                                </a:xfrm>
                                <a:prstGeom prst="leftRightArrow">
                                  <a:avLst/>
                                </a:prstGeom>
                                <a:solidFill>
                                  <a:schemeClr val="accent5">
                                    <a:lumMod val="40000"/>
                                    <a:lumOff val="60000"/>
                                  </a:schemeClr>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99" name="Прямая со стрелкой 1299"/>
                              <wps:cNvCnPr/>
                              <wps:spPr>
                                <a:xfrm flipH="1">
                                  <a:off x="416256" y="1617259"/>
                                  <a:ext cx="1725885" cy="129512"/>
                                </a:xfrm>
                                <a:prstGeom prst="straightConnector1">
                                  <a:avLst/>
                                </a:prstGeom>
                                <a:ln w="6350">
                                  <a:solidFill>
                                    <a:srgbClr val="0000FF"/>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300" name="Прямая со стрелкой 1300"/>
                              <wps:cNvCnPr/>
                              <wps:spPr>
                                <a:xfrm>
                                  <a:off x="416256" y="1392071"/>
                                  <a:ext cx="1725885" cy="129512"/>
                                </a:xfrm>
                                <a:prstGeom prst="straightConnector1">
                                  <a:avLst/>
                                </a:prstGeom>
                                <a:ln w="6350">
                                  <a:solidFill>
                                    <a:srgbClr val="0000FF"/>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301" name="Поле 1301"/>
                              <wps:cNvSpPr txBox="1"/>
                              <wps:spPr>
                                <a:xfrm rot="21376420">
                                  <a:off x="511791" y="1494429"/>
                                  <a:ext cx="1560195" cy="244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6256E" w:rsidRPr="00CB6BF4" w:rsidRDefault="0026256E" w:rsidP="00805ADC">
                                    <w:pPr>
                                      <w:jc w:val="center"/>
                                      <w:rPr>
                                        <w:sz w:val="18"/>
                                        <w:szCs w:val="18"/>
                                      </w:rPr>
                                    </w:pPr>
                                    <w:r>
                                      <w:rPr>
                                        <w:sz w:val="18"/>
                                        <w:szCs w:val="18"/>
                                      </w:rPr>
                                      <w:t xml:space="preserve">Передача </w:t>
                                    </w:r>
                                    <w:r>
                                      <w:rPr>
                                        <w:sz w:val="18"/>
                                        <w:szCs w:val="18"/>
                                        <w:lang w:val="en-US"/>
                                      </w:rPr>
                                      <w:t xml:space="preserve">CSS </w:t>
                                    </w:r>
                                    <w:r>
                                      <w:rPr>
                                        <w:sz w:val="18"/>
                                        <w:szCs w:val="18"/>
                                      </w:rPr>
                                      <w:t>файла</w:t>
                                    </w:r>
                                  </w:p>
                                  <w:p w:rsidR="0026256E" w:rsidRPr="00FA0173" w:rsidRDefault="0026256E" w:rsidP="00805ADC">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02" name="Поле 1302"/>
                              <wps:cNvSpPr txBox="1"/>
                              <wps:spPr>
                                <a:xfrm rot="242860">
                                  <a:off x="539086" y="1262417"/>
                                  <a:ext cx="1456082" cy="24505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6256E" w:rsidRPr="009D2889" w:rsidRDefault="0026256E" w:rsidP="00805ADC">
                                    <w:pPr>
                                      <w:jc w:val="center"/>
                                      <w:rPr>
                                        <w:sz w:val="18"/>
                                        <w:szCs w:val="18"/>
                                      </w:rPr>
                                    </w:pPr>
                                    <w:r>
                                      <w:rPr>
                                        <w:sz w:val="18"/>
                                        <w:szCs w:val="18"/>
                                      </w:rPr>
                                      <w:t xml:space="preserve">Запрос </w:t>
                                    </w:r>
                                    <w:r>
                                      <w:rPr>
                                        <w:sz w:val="18"/>
                                        <w:szCs w:val="18"/>
                                        <w:lang w:val="en-US"/>
                                      </w:rPr>
                                      <w:t xml:space="preserve">CSS </w:t>
                                    </w:r>
                                    <w:r>
                                      <w:rPr>
                                        <w:sz w:val="18"/>
                                        <w:szCs w:val="18"/>
                                      </w:rPr>
                                      <w:t>файла</w:t>
                                    </w:r>
                                  </w:p>
                                  <w:p w:rsidR="0026256E" w:rsidRPr="00341086" w:rsidRDefault="0026256E" w:rsidP="00805ADC">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03" name="Двойная стрелка влево/вправо 1303"/>
                              <wps:cNvSpPr/>
                              <wps:spPr>
                                <a:xfrm>
                                  <a:off x="416256" y="1808328"/>
                                  <a:ext cx="1725885" cy="252042"/>
                                </a:xfrm>
                                <a:prstGeom prst="leftRightArrow">
                                  <a:avLst/>
                                </a:prstGeom>
                                <a:solidFill>
                                  <a:srgbClr val="FFCCFF"/>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13" name="Прямая со стрелкой 1313"/>
                              <wps:cNvCnPr/>
                              <wps:spPr>
                                <a:xfrm flipH="1">
                                  <a:off x="416256" y="2374710"/>
                                  <a:ext cx="1725295" cy="128905"/>
                                </a:xfrm>
                                <a:prstGeom prst="straightConnector1">
                                  <a:avLst/>
                                </a:prstGeom>
                                <a:ln w="6350">
                                  <a:solidFill>
                                    <a:srgbClr val="FF00FF"/>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327" name="Прямая со стрелкой 1327"/>
                              <wps:cNvCnPr/>
                              <wps:spPr>
                                <a:xfrm>
                                  <a:off x="416256" y="2149522"/>
                                  <a:ext cx="1725295" cy="128905"/>
                                </a:xfrm>
                                <a:prstGeom prst="straightConnector1">
                                  <a:avLst/>
                                </a:prstGeom>
                                <a:ln w="6350">
                                  <a:solidFill>
                                    <a:srgbClr val="FF00FF"/>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328" name="Поле 1328"/>
                              <wps:cNvSpPr txBox="1"/>
                              <wps:spPr>
                                <a:xfrm rot="21376420">
                                  <a:off x="511791" y="2258704"/>
                                  <a:ext cx="1560195" cy="244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6256E" w:rsidRPr="00FA0173" w:rsidRDefault="0026256E" w:rsidP="00805ADC">
                                    <w:pPr>
                                      <w:jc w:val="center"/>
                                      <w:rPr>
                                        <w:sz w:val="18"/>
                                        <w:szCs w:val="18"/>
                                      </w:rPr>
                                    </w:pPr>
                                    <w:r>
                                      <w:rPr>
                                        <w:sz w:val="18"/>
                                        <w:szCs w:val="18"/>
                                      </w:rPr>
                                      <w:t xml:space="preserve">Передача </w:t>
                                    </w:r>
                                    <w:r>
                                      <w:rPr>
                                        <w:sz w:val="18"/>
                                        <w:szCs w:val="18"/>
                                        <w:lang w:val="en-US"/>
                                      </w:rPr>
                                      <w:t xml:space="preserve">GIF </w:t>
                                    </w:r>
                                    <w:r>
                                      <w:rPr>
                                        <w:sz w:val="18"/>
                                        <w:szCs w:val="18"/>
                                      </w:rPr>
                                      <w:t>файла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35" name="Поле 1335"/>
                              <wps:cNvSpPr txBox="1"/>
                              <wps:spPr>
                                <a:xfrm rot="242860">
                                  <a:off x="539086" y="2026692"/>
                                  <a:ext cx="1456055" cy="244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6256E" w:rsidRPr="00CB6BF4" w:rsidRDefault="0026256E" w:rsidP="00805ADC">
                                    <w:pPr>
                                      <w:jc w:val="center"/>
                                      <w:rPr>
                                        <w:sz w:val="18"/>
                                        <w:szCs w:val="18"/>
                                      </w:rPr>
                                    </w:pPr>
                                    <w:r>
                                      <w:rPr>
                                        <w:sz w:val="18"/>
                                        <w:szCs w:val="18"/>
                                      </w:rPr>
                                      <w:t xml:space="preserve">Запрос </w:t>
                                    </w:r>
                                    <w:r>
                                      <w:rPr>
                                        <w:sz w:val="18"/>
                                        <w:szCs w:val="18"/>
                                        <w:lang w:val="en-US"/>
                                      </w:rPr>
                                      <w:t xml:space="preserve">GIF </w:t>
                                    </w:r>
                                    <w:r>
                                      <w:rPr>
                                        <w:sz w:val="18"/>
                                        <w:szCs w:val="18"/>
                                      </w:rPr>
                                      <w:t>файла</w:t>
                                    </w:r>
                                  </w:p>
                                  <w:p w:rsidR="0026256E" w:rsidRPr="00341086" w:rsidRDefault="0026256E" w:rsidP="00805ADC">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1336" o:spid="_x0000_s2346" style="width:200.95pt;height:204.15pt;mso-position-horizontal-relative:char;mso-position-vertical-relative:line" coordsize="25521,259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">
                      <v:shape id="Поле 1703" o:spid="_x0000_s2347" type="#_x0000_t202" style="position:absolute;width:8597;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IxHcEA&#10;AADdAAAADwAAAGRycy9kb3ducmV2LnhtbERPTUsDMRC9C/6HMII3m9VCXbdNi0otgqe20vOwmSbB&#10;zWRJ0u36741Q6G0e73MWq9F3YqCYXGAFj5MKBHEbtGOj4Hv/8VCDSBlZYxeYFPxSgtXy9maBjQ5n&#10;3tKwy0aUEE4NKrA5942UqbXkMU1CT1y4Y4gec4HRSB3xXMJ9J5+qaiY9Oi4NFnt6t9T+7E5ewfrN&#10;vJi2xmjXtXZuGA/HL7NR6v5ufJ2DyDTmq/ji/tRl/nM1hf9vygly+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FiMR3BAAAA3QAAAA8AAAAAAAAAAAAAAAAAmAIAAGRycy9kb3du&#10;cmV2LnhtbFBLBQYAAAAABAAEAPUAAACGAwAAAAA=&#10;" fillcolor="white [3201]" strokeweight=".5pt">
                        <v:textbox>
                          <w:txbxContent>
                            <w:p w:rsidR="0026256E" w:rsidRPr="007B6748" w:rsidRDefault="0026256E" w:rsidP="00805ADC">
                              <w:pPr>
                                <w:jc w:val="center"/>
                                <w:rPr>
                                  <w:sz w:val="18"/>
                                  <w:szCs w:val="18"/>
                                  <w:lang w:val="en-US"/>
                                </w:rPr>
                              </w:pPr>
                              <w:r>
                                <w:rPr>
                                  <w:sz w:val="18"/>
                                  <w:szCs w:val="18"/>
                                </w:rPr>
                                <w:t>Клиент</w:t>
                              </w:r>
                            </w:p>
                          </w:txbxContent>
                        </v:textbox>
                      </v:shape>
                      <v:shape id="Поле 1704" o:spid="_x0000_s2348" type="#_x0000_t202" style="position:absolute;left:16923;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pacEA&#10;AADdAAAADwAAAGRycy9kb3ducmV2LnhtbERPTUsDMRC9C/6HMII3m1VKXbdNi0otgqe20vOwmSbB&#10;zWRJ0u36741Q6G0e73MWq9F3YqCYXGAFj5MKBHEbtGOj4Hv/8VCDSBlZYxeYFPxSgtXy9maBjQ5n&#10;3tKwy0aUEE4NKrA5942UqbXkMU1CT1y4Y4gec4HRSB3xXMJ9J5+qaiY9Oi4NFnt6t9T+7E5ewfrN&#10;vJi2xmjXtXZuGA/HL7NR6v5ufJ2DyDTmq/ji/tRl/nM1hf9vygly+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6LqWnBAAAA3QAAAA8AAAAAAAAAAAAAAAAAmAIAAGRycy9kb3du&#10;cmV2LnhtbFBLBQYAAAAABAAEAPUAAACGAwAAAAA=&#10;" fillcolor="white [3201]" strokeweight=".5pt">
                        <v:textbox>
                          <w:txbxContent>
                            <w:p w:rsidR="0026256E" w:rsidRPr="007B6748" w:rsidRDefault="0026256E" w:rsidP="00805ADC">
                              <w:pPr>
                                <w:jc w:val="center"/>
                                <w:rPr>
                                  <w:sz w:val="18"/>
                                  <w:szCs w:val="18"/>
                                  <w:lang w:val="en-US"/>
                                </w:rPr>
                              </w:pPr>
                              <w:r>
                                <w:rPr>
                                  <w:sz w:val="18"/>
                                  <w:szCs w:val="18"/>
                                </w:rPr>
                                <w:t>Сервер</w:t>
                              </w:r>
                            </w:p>
                          </w:txbxContent>
                        </v:textbox>
                      </v:shape>
                      <v:line id="Прямая соединительная линия 1705" o:spid="_x0000_s2349" style="position:absolute;visibility:visible;mso-wrap-style:square" from="4162,2456" to="4162,259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Ko+wcIAAADdAAAADwAAAGRycy9kb3ducmV2LnhtbERPTWsCMRC9C/6HMEJvmq1QW1ajqKD2&#10;6toeehs242bpZrIkWXf9940g9DaP9zmrzWAbcSMfascKXmcZCOLS6ZorBV+Xw/QDRIjIGhvHpOBO&#10;ATbr8WiFuXY9n+lWxEqkEA45KjAxtrmUoTRkMcxcS5y4q/MWY4K+ktpjn8JtI+dZtpAWa04NBlva&#10;Gyp/i84q+Ol20Z8uctsXw/5o5oem7Ny3Ui+TYbsEEWmI/+Kn+1On+e/ZGzy+SSfI9R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Ko+wcIAAADdAAAADwAAAAAAAAAAAAAA&#10;AAChAgAAZHJzL2Rvd25yZXYueG1sUEsFBgAAAAAEAAQA+QAAAJADAAAAAA==&#10;" strokecolor="black [3213]" strokeweight="1.5pt"/>
                      <v:line id="Прямая соединительная линия 1706" o:spid="_x0000_s2350" style="position:absolute;visibility:visible;mso-wrap-style:square" from="21426,2456" to="21426,259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HigtsEAAADdAAAADwAAAGRycy9kb3ducmV2LnhtbERPPW/CMBDdkfgP1iF1I04ZKEoxiCIB&#10;XQnt0O0UH3FEfI5sh6T/vkaqxHZP7/PW29G24k4+NI4VvGY5COLK6YZrBV+Xw3wFIkRkja1jUvBL&#10;Abab6WSNhXYDn+lexlqkEA4FKjAxdoWUoTJkMWSuI07c1XmLMUFfS+1xSOG2lYs8X0qLDacGgx3t&#10;DVW3srcKfvqP6E8XuRvKcX80i0Nb9e5bqZfZuHsHEWmMT/G/+1On+W/5Eh7fpBPk5g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ceKC2wQAAAN0AAAAPAAAAAAAAAAAAAAAA&#10;AKECAABkcnMvZG93bnJldi54bWxQSwUGAAAAAAQABAD5AAAAjwMAAAAA&#10;" strokecolor="black [3213]" strokeweight="1.5pt"/>
                      <v:shape id="Двойная стрелка влево/вправо 1707" o:spid="_x0000_s2351" type="#_x0000_t69" style="position:absolute;left:4162;top:2797;width:17259;height:2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fXfMYA&#10;AADdAAAADwAAAGRycy9kb3ducmV2LnhtbERPS2vCQBC+C/6HZYTedFMPtU3dSBUDORSsj0OO0+yY&#10;BLOzMbvRtL++Wyj0Nh/fc5arwTTiRp2rLSt4nEUgiAuray4VnI7p9BmE88gaG8uk4IscrJLxaImx&#10;tnfe0+3gSxFC2MWooPK+jaV0RUUG3cy2xIE7286gD7Arpe7wHsJNI+dR9CQN1hwaKmxpU1FxOfRG&#10;we7ztOvn2fHb5h/p+pq+5O/bLFfqYTK8vYLwNPh/8Z8702H+IlrA7zfhBJn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kfXfMYAAADdAAAADwAAAAAAAAAAAAAAAACYAgAAZHJz&#10;L2Rvd25yZXYueG1sUEsFBgAAAAAEAAQA9QAAAIsDAAAAAA==&#10;" adj="1577" fillcolor="#fc9" strokecolor="black [3213]" strokeweight=".5pt"/>
                      <v:shape id="Прямая со стрелкой 1708" o:spid="_x0000_s2352" type="#_x0000_t32" style="position:absolute;left:4162;top:8461;width:17259;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q+bQ8YAAADdAAAADwAAAGRycy9kb3ducmV2LnhtbESPQU/DMAyF70j7D5EncWPpOAzULZuq&#10;DQSCU7tddrMSr63WOKUJXfn3+IDEzdZ7fu/zZjf5To00xDawgeUiA0Vsg2u5NnA6vj48g4oJ2WEX&#10;mAz8UITddna3wdyFG5c0VqlWEsIxRwNNSn2udbQNeYyL0BOLdgmDxyTrUGs34E3Cfacfs2ylPbYs&#10;DQ32tG/IXqtvb6Dcv5xHW63S4fzx+VXaorgs3wpj7udTsQaVaEr/5r/rdyf4T5ngyjcygt7+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Kvm0PGAAAA3QAAAA8AAAAAAAAA&#10;AAAAAAAAoQIAAGRycy9kb3ducmV2LnhtbFBLBQYAAAAABAAEAPkAAACUAwAAAAA=&#10;" strokecolor="red" strokeweight=".5pt">
                        <v:stroke endarrow="block"/>
                      </v:shape>
                      <v:shape id="Прямая со стрелкой 1709" o:spid="_x0000_s2353" type="#_x0000_t32" style="position:absolute;left:4162;top:6209;width:17259;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ipiPcMAAADdAAAADwAAAGRycy9kb3ducmV2LnhtbERPTWuDQBC9F/oflin0Vtfk0KY2G0kL&#10;gqcQtUKOgztRqTsr7iaaf58tFHqbx/ucbbqYQVxpcr1lBasoBkHcWN1zq+C7yl42IJxH1jhYJgU3&#10;cpDuHh+2mGg7c0HX0rcihLBLUEHn/ZhI6ZqODLrIjsSBO9vJoA9waqWecA7hZpDrOH6VBnsODR2O&#10;9NVR81NejIJ6I091UVBe5md9oFN2/CyrWannp2X/AcLT4v/Ff+5ch/lv8Tv8fhNOkLs7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IqYj3DAAAA3QAAAA8AAAAAAAAAAAAA&#10;AAAAoQIAAGRycy9kb3ducmV2LnhtbFBLBQYAAAAABAAEAPkAAACRAwAAAAA=&#10;" strokecolor="red" strokeweight=".5pt">
                        <v:stroke endarrow="block"/>
                      </v:shape>
                      <v:shape id="Поле 1710" o:spid="_x0000_s2354" type="#_x0000_t202" style="position:absolute;left:5117;top:7233;width:15602;height:2445;rotation:-24420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15aDccA&#10;AADdAAAADwAAAGRycy9kb3ducmV2LnhtbESPQWvCQBCF7wX/wzKCt7qxYFuiq2hRsAehRg96G7Jj&#10;EszOhuwa0/76zqHQ2wzvzXvfzJe9q1VHbag8G5iME1DEubcVFwZOx+3zO6gQkS3WnsnANwVYLgZP&#10;c0ytf/CBuiwWSkI4pGigjLFJtQ55SQ7D2DfEol196zDK2hbatviQcFfrlyR51Q4rloYSG/ooKb9l&#10;d2fgM4Tmsp/u7LrLvvb3n/Mpd4eNMaNhv5qBitTHf/Pf9c4K/ttE+OUbGUEv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teWg3HAAAA3QAAAA8AAAAAAAAAAAAAAAAAmAIAAGRy&#10;cy9kb3ducmV2LnhtbFBLBQYAAAAABAAEAPUAAACMAwAAAAA=&#10;" filled="f" stroked="f" strokeweight=".5pt">
                        <v:textbox>
                          <w:txbxContent>
                            <w:p w:rsidR="0026256E" w:rsidRPr="00CB6BF4" w:rsidRDefault="0026256E" w:rsidP="00805ADC">
                              <w:pPr>
                                <w:rPr>
                                  <w:sz w:val="18"/>
                                  <w:szCs w:val="18"/>
                                </w:rPr>
                              </w:pPr>
                              <w:r>
                                <w:rPr>
                                  <w:sz w:val="18"/>
                                  <w:szCs w:val="18"/>
                                </w:rPr>
                                <w:t xml:space="preserve">Передача </w:t>
                              </w:r>
                              <w:r>
                                <w:rPr>
                                  <w:sz w:val="18"/>
                                  <w:szCs w:val="18"/>
                                  <w:lang w:val="en-US"/>
                                </w:rPr>
                                <w:t>HTML</w:t>
                              </w:r>
                              <w:r>
                                <w:rPr>
                                  <w:sz w:val="18"/>
                                  <w:szCs w:val="18"/>
                                </w:rPr>
                                <w:t xml:space="preserve"> страницы</w:t>
                              </w:r>
                            </w:p>
                            <w:p w:rsidR="0026256E" w:rsidRPr="00FA0173" w:rsidRDefault="0026256E" w:rsidP="00805ADC">
                              <w:pPr>
                                <w:jc w:val="center"/>
                                <w:rPr>
                                  <w:sz w:val="18"/>
                                  <w:szCs w:val="18"/>
                                </w:rPr>
                              </w:pPr>
                            </w:p>
                          </w:txbxContent>
                        </v:textbox>
                      </v:shape>
                      <v:shape id="Поле 1711" o:spid="_x0000_s2355" type="#_x0000_t202" style="position:absolute;left:5390;top:4913;width:14561;height:2450;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r0MsQA&#10;AADdAAAADwAAAGRycy9kb3ducmV2LnhtbERPTWvCQBC9F/oflil4q5tYsCFmI9JWEBREK4i3MTsm&#10;wexszK4a/323UOhtHu9zsmlvGnGjztWWFcTDCARxYXXNpYLd9/w1AeE8ssbGMil4kINp/vyUYart&#10;nTd02/pShBB2KSqovG9TKV1RkUE3tC1x4E62M+gD7EqpO7yHcNPIURSNpcGaQ0OFLX1UVJy3V6Pg&#10;bf21L1ZynqwP9fLTc7I8XGZHpQYv/WwCwlPv/8V/7oUO89/jGH6/CSfI/A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Ia9DLEAAAA3QAAAA8AAAAAAAAAAAAAAAAAmAIAAGRycy9k&#10;b3ducmV2LnhtbFBLBQYAAAAABAAEAPUAAACJAwAAAAA=&#10;" filled="f" stroked="f" strokeweight=".5pt">
                        <v:textbox>
                          <w:txbxContent>
                            <w:p w:rsidR="0026256E" w:rsidRPr="00CB6BF4" w:rsidRDefault="0026256E" w:rsidP="00805ADC">
                              <w:pPr>
                                <w:rPr>
                                  <w:sz w:val="18"/>
                                  <w:szCs w:val="18"/>
                                </w:rPr>
                              </w:pPr>
                              <w:r>
                                <w:rPr>
                                  <w:sz w:val="18"/>
                                  <w:szCs w:val="18"/>
                                </w:rPr>
                                <w:t xml:space="preserve">Запрос </w:t>
                              </w:r>
                              <w:r>
                                <w:rPr>
                                  <w:sz w:val="18"/>
                                  <w:szCs w:val="18"/>
                                  <w:lang w:val="en-US"/>
                                </w:rPr>
                                <w:t>HTML</w:t>
                              </w:r>
                              <w:r>
                                <w:rPr>
                                  <w:sz w:val="18"/>
                                  <w:szCs w:val="18"/>
                                </w:rPr>
                                <w:t xml:space="preserve"> страницы</w:t>
                              </w:r>
                            </w:p>
                            <w:p w:rsidR="0026256E" w:rsidRPr="00341086" w:rsidRDefault="0026256E" w:rsidP="00805ADC">
                              <w:pPr>
                                <w:jc w:val="center"/>
                                <w:rPr>
                                  <w:sz w:val="18"/>
                                  <w:szCs w:val="18"/>
                                  <w:lang w:val="en-US"/>
                                </w:rPr>
                              </w:pPr>
                            </w:p>
                          </w:txbxContent>
                        </v:textbox>
                      </v:shape>
                      <v:shape id="Двойная стрелка влево/вправо 1298" o:spid="_x0000_s2356" type="#_x0000_t69" style="position:absolute;left:4162;top:10508;width:17259;height:2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8ms+MQA&#10;AADdAAAADwAAAGRycy9kb3ducmV2LnhtbESPQWvDMAyF74P9B6PBbqvTrhtLWreMwaDXNim7iliL&#10;Q2M52F6b/vvqUNhN4j2992m9nfygzhRTH9jAfFaAIm6D7bkz0NTfLx+gUka2OAQmA1dKsN08Pqyx&#10;suHCezofcqckhFOFBlzOY6V1ah15TLMwEov2G6LHLGvstI14kXA/6EVRvGuPPUuDw5G+HLWnw583&#10;YNu4/Hkd6n25bOpjmkdX6jdnzPPT9LkClWnK/+b79c4K/qIUXPlGRtCb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vJrPjEAAAA3QAAAA8AAAAAAAAAAAAAAAAAmAIAAGRycy9k&#10;b3ducmV2LnhtbFBLBQYAAAAABAAEAPUAAACJAwAAAAA=&#10;" adj="1577" fillcolor="#b6dde8 [1304]" strokecolor="black [3213]" strokeweight=".5pt"/>
                      <v:shape id="Прямая со стрелкой 1299" o:spid="_x0000_s2357" type="#_x0000_t32" style="position:absolute;left:4162;top:16172;width:17259;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F7jMAAAADdAAAADwAAAGRycy9kb3ducmV2LnhtbERPzWrCQBC+F3yHZYTe6sQgVqOriCBY&#10;etL2AYbsmASzs2t2jenbdwtCb/Px/c56O9hW9dyFxomG6SQDxVI600il4fvr8LYAFSKJodYJa/jh&#10;ANvN6GVNhXEPOXF/jpVKIRIK0lDH6AvEUNZsKUycZ0ncxXWWYoJdhaajRwq3LeZZNkdLjaSGmjzv&#10;ay6v57vVwPkMmUqP/j3D2+na++Nn86H163jYrUBFHuK/+Ok+mjQ/Xy7h75t0Am5+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2Re4zAAAAA3QAAAA8AAAAAAAAAAAAAAAAA&#10;oQIAAGRycy9kb3ducmV2LnhtbFBLBQYAAAAABAAEAPkAAACOAwAAAAA=&#10;" strokecolor="blue" strokeweight=".5pt">
                        <v:stroke endarrow="block"/>
                      </v:shape>
                      <v:shape id="Прямая со стрелкой 1300" o:spid="_x0000_s2358" type="#_x0000_t32" style="position:absolute;left:4162;top:13920;width:17259;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Bv0pcYAAADdAAAADwAAAGRycy9kb3ducmV2LnhtbESPTUsDMRCG74L/IUyhF7FJVaSsTUut&#10;VPRSaRW8Dptxd9vNZEnS7vbfOwfB2wzzfjwzXw6+VWeKqQlsYToxoIjL4BquLHx9bm5noFJGdtgG&#10;JgsXSrBcXF/NsXCh5x2d97lSEsKpQAt1zl2hdSpr8pgmoSOW20+IHrOssdIuYi/hvtV3xjxqjw1L&#10;Q40drWsqj/uTl5L31z4/fF+2N8/HuDr0H2xeNmzteDSsnkBlGvK/+M/95gT/3gi/fCMj6MU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gb9KXGAAAA3QAAAA8AAAAAAAAA&#10;AAAAAAAAoQIAAGRycy9kb3ducmV2LnhtbFBLBQYAAAAABAAEAPkAAACUAwAAAAA=&#10;" strokecolor="blue" strokeweight=".5pt">
                        <v:stroke endarrow="block"/>
                      </v:shape>
                      <v:shape id="Поле 1301" o:spid="_x0000_s2359" type="#_x0000_t202" style="position:absolute;left:5117;top:14944;width:15602;height:2445;rotation:-24420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kTFUsUA&#10;AADdAAAADwAAAGRycy9kb3ducmV2LnhtbERPS2vCQBC+F/wPywi91Y0Vi6SuolIhHgI1emhvQ3aa&#10;BLOzIbt5tL++Wyh4m4/vOevtaGrRU+sqywrmswgEcW51xYWC6+X4tALhPLLG2jIp+CYH283kYY2x&#10;tgOfqc98IUIIuxgVlN43sZQuL8mgm9mGOHBftjXoA2wLqVscQrip5XMUvUiDFYeGEhs6lJTfss4o&#10;ODnXfKbLRO/77D3tfj6uuTm/KfU4HXevIDyN/i7+dyc6zF9Ec/j7JpwgN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6RMVSxQAAAN0AAAAPAAAAAAAAAAAAAAAAAJgCAABkcnMv&#10;ZG93bnJldi54bWxQSwUGAAAAAAQABAD1AAAAigMAAAAA&#10;" filled="f" stroked="f" strokeweight=".5pt">
                        <v:textbox>
                          <w:txbxContent>
                            <w:p w:rsidR="0026256E" w:rsidRPr="00CB6BF4" w:rsidRDefault="0026256E" w:rsidP="00805ADC">
                              <w:pPr>
                                <w:jc w:val="center"/>
                                <w:rPr>
                                  <w:sz w:val="18"/>
                                  <w:szCs w:val="18"/>
                                </w:rPr>
                              </w:pPr>
                              <w:r>
                                <w:rPr>
                                  <w:sz w:val="18"/>
                                  <w:szCs w:val="18"/>
                                </w:rPr>
                                <w:t xml:space="preserve">Передача </w:t>
                              </w:r>
                              <w:r>
                                <w:rPr>
                                  <w:sz w:val="18"/>
                                  <w:szCs w:val="18"/>
                                  <w:lang w:val="en-US"/>
                                </w:rPr>
                                <w:t xml:space="preserve">CSS </w:t>
                              </w:r>
                              <w:r>
                                <w:rPr>
                                  <w:sz w:val="18"/>
                                  <w:szCs w:val="18"/>
                                </w:rPr>
                                <w:t>файла</w:t>
                              </w:r>
                            </w:p>
                            <w:p w:rsidR="0026256E" w:rsidRPr="00FA0173" w:rsidRDefault="0026256E" w:rsidP="00805ADC">
                              <w:pPr>
                                <w:jc w:val="center"/>
                                <w:rPr>
                                  <w:sz w:val="18"/>
                                  <w:szCs w:val="18"/>
                                </w:rPr>
                              </w:pPr>
                            </w:p>
                          </w:txbxContent>
                        </v:textbox>
                      </v:shape>
                      <v:shape id="Поле 1302" o:spid="_x0000_s2360" type="#_x0000_t202" style="position:absolute;left:5390;top:12624;width:14561;height:2450;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5QgcMA&#10;AADdAAAADwAAAGRycy9kb3ducmV2LnhtbERP24rCMBB9F/yHMAu+2XQVpHSNIl5AUJB1FxbfxmZs&#10;i82kNlHr3xthwbc5nOuMp62pxI0aV1pW8BnFIIgzq0vOFfz+rPoJCOeRNVaWScGDHEwn3c4YU23v&#10;/E23vc9FCGGXooLC+zqV0mUFGXSRrYkDd7KNQR9gk0vd4D2Em0oO4ngkDZYcGgqsaV5Qdt5fjYLh&#10;bvmXbeUq2R3KzcJzsjlcZkeleh/t7AuEp9a/xf/utQ7zh/EAXt+EE+Tk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J5QgcMAAADdAAAADwAAAAAAAAAAAAAAAACYAgAAZHJzL2Rv&#10;d25yZXYueG1sUEsFBgAAAAAEAAQA9QAAAIgDAAAAAA==&#10;" filled="f" stroked="f" strokeweight=".5pt">
                        <v:textbox>
                          <w:txbxContent>
                            <w:p w:rsidR="0026256E" w:rsidRPr="009D2889" w:rsidRDefault="0026256E" w:rsidP="00805ADC">
                              <w:pPr>
                                <w:jc w:val="center"/>
                                <w:rPr>
                                  <w:sz w:val="18"/>
                                  <w:szCs w:val="18"/>
                                </w:rPr>
                              </w:pPr>
                              <w:r>
                                <w:rPr>
                                  <w:sz w:val="18"/>
                                  <w:szCs w:val="18"/>
                                </w:rPr>
                                <w:t xml:space="preserve">Запрос </w:t>
                              </w:r>
                              <w:r>
                                <w:rPr>
                                  <w:sz w:val="18"/>
                                  <w:szCs w:val="18"/>
                                  <w:lang w:val="en-US"/>
                                </w:rPr>
                                <w:t xml:space="preserve">CSS </w:t>
                              </w:r>
                              <w:r>
                                <w:rPr>
                                  <w:sz w:val="18"/>
                                  <w:szCs w:val="18"/>
                                </w:rPr>
                                <w:t>файла</w:t>
                              </w:r>
                            </w:p>
                            <w:p w:rsidR="0026256E" w:rsidRPr="00341086" w:rsidRDefault="0026256E" w:rsidP="00805ADC">
                              <w:pPr>
                                <w:jc w:val="center"/>
                                <w:rPr>
                                  <w:sz w:val="18"/>
                                  <w:szCs w:val="18"/>
                                  <w:lang w:val="en-US"/>
                                </w:rPr>
                              </w:pPr>
                            </w:p>
                          </w:txbxContent>
                        </v:textbox>
                      </v:shape>
                      <v:shape id="Двойная стрелка влево/вправо 1303" o:spid="_x0000_s2361" type="#_x0000_t69" style="position:absolute;left:4162;top:18083;width:17259;height:25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mywcMA&#10;AADdAAAADwAAAGRycy9kb3ducmV2LnhtbERPS2sCMRC+C/6HMEJvmqilyGoUaREqYkHbg8dxM/vA&#10;zWTZxHXtrzeFgrf5+J6zWHW2Ei01vnSsYTxSIIhTZ0rONfx8b4YzED4gG6wck4Y7eVgt+70FJsbd&#10;+EDtMeQihrBPUEMRQp1I6dOCLPqRq4kjl7nGYoiwyaVp8BbDbSUnSr1JiyXHhgJrei8ovRyvVsPH&#10;1+yqXtvfaq9O4bz1l+w+3mVavwy69RxEoC48xf/uTxPnT9UU/r6JJ8jl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tmywcMAAADdAAAADwAAAAAAAAAAAAAAAACYAgAAZHJzL2Rv&#10;d25yZXYueG1sUEsFBgAAAAAEAAQA9QAAAIgDAAAAAA==&#10;" adj="1577" fillcolor="#fcf" strokecolor="black [3213]" strokeweight=".5pt"/>
                      <v:shape id="Прямая со стрелкой 1313" o:spid="_x0000_s2362" type="#_x0000_t32" style="position:absolute;left:4162;top:23747;width:17253;height:1289;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laj2MUAAADdAAAADwAAAGRycy9kb3ducmV2LnhtbERPS2vCQBC+F/oflin0VjcxRTR1DaUg&#10;eKhSH6jHMTtNQrKzMbtq+u+7hYK3+fieM81604grda6yrCAeRCCIc6srLhTstvOXMQjnkTU2lknB&#10;DznIZo8PU0y1vfGarhtfiBDCLkUFpfdtKqXLSzLoBrYlDty37Qz6ALtC6g5vIdw0chhFI2mw4tBQ&#10;YksfJeX15mIUJKfiUEejr/i0Oq9e7f5zkh/bpVLPT/37GwhPvb+L/90LHeYncQJ/34QT5Ow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laj2MUAAADdAAAADwAAAAAAAAAA&#10;AAAAAAChAgAAZHJzL2Rvd25yZXYueG1sUEsFBgAAAAAEAAQA+QAAAJMDAAAAAA==&#10;" strokecolor="fuchsia" strokeweight=".5pt">
                        <v:stroke endarrow="block"/>
                      </v:shape>
                      <v:shape id="Прямая со стрелкой 1327" o:spid="_x0000_s2363" type="#_x0000_t32" style="position:absolute;left:4162;top:21495;width:17253;height:128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40eFsIAAADdAAAADwAAAGRycy9kb3ducmV2LnhtbERPTWvCQBC9C/0PyxR6kbppBFOiqxRp&#10;oTdJ9OJtyI5JbHY27m41/ntXELzN433OYjWYTpzJ+daygo9JAoK4srrlWsFu+/P+CcIHZI2dZVJw&#10;JQ+r5ctogbm2Fy7oXIZaxBD2OSpoQuhzKX3VkEE/sT1x5A7WGQwRulpqh5cYbjqZJslMGmw5NjTY&#10;07qh6q/8NwqO5bjINvuUisJ19D1Uenc6BKXeXoevOYhAQ3iKH+5fHedP0wzu38QT5PIG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40eFsIAAADdAAAADwAAAAAAAAAAAAAA&#10;AAChAgAAZHJzL2Rvd25yZXYueG1sUEsFBgAAAAAEAAQA+QAAAJADAAAAAA==&#10;" strokecolor="fuchsia" strokeweight=".5pt">
                        <v:stroke endarrow="block"/>
                      </v:shape>
                      <v:shape id="Поле 1328" o:spid="_x0000_s2364" type="#_x0000_t202" style="position:absolute;left:5117;top:22587;width:15602;height:2444;rotation:-24420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swr8cA&#10;AADdAAAADwAAAGRycy9kb3ducmV2LnhtbESPQWvCQBCF74L/YRmhN93U0iLRVaoo6EGoqYd6G7LT&#10;JDQ7G7JrjP31nUPB2wzvzXvfLFa9q1VHbag8G3ieJKCIc28rLgycP3fjGagQkS3WnsnAnQKslsPB&#10;AlPrb3yiLouFkhAOKRooY2xSrUNeksMw8Q2xaN++dRhlbQttW7xJuKv1NEnetMOKpaHEhjYl5T/Z&#10;1Rk4hNBcjq97u+6yj+P19+ucu9PWmKdR/z4HFamPD/P/9d4K/stUcOUbGUE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DLMK/HAAAA3QAAAA8AAAAAAAAAAAAAAAAAmAIAAGRy&#10;cy9kb3ducmV2LnhtbFBLBQYAAAAABAAEAPUAAACMAwAAAAA=&#10;" filled="f" stroked="f" strokeweight=".5pt">
                        <v:textbox>
                          <w:txbxContent>
                            <w:p w:rsidR="0026256E" w:rsidRPr="00FA0173" w:rsidRDefault="0026256E" w:rsidP="00805ADC">
                              <w:pPr>
                                <w:jc w:val="center"/>
                                <w:rPr>
                                  <w:sz w:val="18"/>
                                  <w:szCs w:val="18"/>
                                </w:rPr>
                              </w:pPr>
                              <w:r>
                                <w:rPr>
                                  <w:sz w:val="18"/>
                                  <w:szCs w:val="18"/>
                                </w:rPr>
                                <w:t xml:space="preserve">Передача </w:t>
                              </w:r>
                              <w:r>
                                <w:rPr>
                                  <w:sz w:val="18"/>
                                  <w:szCs w:val="18"/>
                                  <w:lang w:val="en-US"/>
                                </w:rPr>
                                <w:t xml:space="preserve">GIF </w:t>
                              </w:r>
                              <w:r>
                                <w:rPr>
                                  <w:sz w:val="18"/>
                                  <w:szCs w:val="18"/>
                                </w:rPr>
                                <w:t>файла</w:t>
                              </w:r>
                            </w:p>
                          </w:txbxContent>
                        </v:textbox>
                      </v:shape>
                      <v:shape id="Поле 1335" o:spid="_x0000_s2365" type="#_x0000_t202" style="position:absolute;left:5390;top:20266;width:14561;height:2445;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sCSMUA&#10;AADdAAAADwAAAGRycy9kb3ducmV2LnhtbERPTWvCQBC9F/wPywi91Y2GSojZiGiFggUxFoq3MTtN&#10;QrOzaXar6b/vFgRv83ifky0H04oL9a6xrGA6iUAQl1Y3XCl4P26fEhDOI2tsLZOCX3KwzEcPGaba&#10;XvlAl8JXIoSwS1FB7X2XSunKmgy6ie2IA/dpe4M+wL6SusdrCDetnEXRXBpsODTU2NG6pvKr+DEK&#10;4v3LR/kmt8n+1Ow2npPd6Xt1VupxPKwWIDwN/i6+uV91mB/Hz/D/TThB5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GwJIxQAAAN0AAAAPAAAAAAAAAAAAAAAAAJgCAABkcnMv&#10;ZG93bnJldi54bWxQSwUGAAAAAAQABAD1AAAAigMAAAAA&#10;" filled="f" stroked="f" strokeweight=".5pt">
                        <v:textbox>
                          <w:txbxContent>
                            <w:p w:rsidR="0026256E" w:rsidRPr="00CB6BF4" w:rsidRDefault="0026256E" w:rsidP="00805ADC">
                              <w:pPr>
                                <w:jc w:val="center"/>
                                <w:rPr>
                                  <w:sz w:val="18"/>
                                  <w:szCs w:val="18"/>
                                </w:rPr>
                              </w:pPr>
                              <w:r>
                                <w:rPr>
                                  <w:sz w:val="18"/>
                                  <w:szCs w:val="18"/>
                                </w:rPr>
                                <w:t xml:space="preserve">Запрос </w:t>
                              </w:r>
                              <w:r>
                                <w:rPr>
                                  <w:sz w:val="18"/>
                                  <w:szCs w:val="18"/>
                                  <w:lang w:val="en-US"/>
                                </w:rPr>
                                <w:t xml:space="preserve">GIF </w:t>
                              </w:r>
                              <w:r>
                                <w:rPr>
                                  <w:sz w:val="18"/>
                                  <w:szCs w:val="18"/>
                                </w:rPr>
                                <w:t>файла</w:t>
                              </w:r>
                            </w:p>
                            <w:p w:rsidR="0026256E" w:rsidRPr="00341086" w:rsidRDefault="0026256E" w:rsidP="00805ADC">
                              <w:pPr>
                                <w:jc w:val="center"/>
                                <w:rPr>
                                  <w:sz w:val="18"/>
                                  <w:szCs w:val="18"/>
                                  <w:lang w:val="en-US"/>
                                </w:rPr>
                              </w:pPr>
                            </w:p>
                          </w:txbxContent>
                        </v:textbox>
                      </v:shape>
                      <w10:anchorlock/>
                    </v:group>
                  </w:pict>
                </mc:Fallback>
              </mc:AlternateContent>
            </w:r>
          </w:p>
          <w:p w:rsidR="0019020C" w:rsidRDefault="0019020C" w:rsidP="00961073"/>
        </w:tc>
        <w:tc>
          <w:tcPr>
            <w:tcW w:w="6189" w:type="dxa"/>
            <w:tcBorders>
              <w:top w:val="single" w:sz="4" w:space="0" w:color="FFFFFF" w:themeColor="background1"/>
              <w:bottom w:val="single" w:sz="4" w:space="0" w:color="FFFFFF" w:themeColor="background1"/>
              <w:right w:val="single" w:sz="4" w:space="0" w:color="FFFFFF" w:themeColor="background1"/>
            </w:tcBorders>
          </w:tcPr>
          <w:p w:rsidR="0019020C" w:rsidRDefault="009B537B" w:rsidP="00805ADC">
            <w:pPr>
              <w:pStyle w:val="a6"/>
              <w:numPr>
                <w:ilvl w:val="0"/>
                <w:numId w:val="470"/>
              </w:numPr>
            </w:pPr>
            <w:r>
              <w:t xml:space="preserve">Клиент открывает несколько </w:t>
            </w:r>
            <w:r>
              <w:rPr>
                <w:lang w:val="en-US"/>
              </w:rPr>
              <w:t xml:space="preserve">TCP </w:t>
            </w:r>
            <w:r>
              <w:t>соединений с Сервером</w:t>
            </w:r>
          </w:p>
          <w:p w:rsidR="009B537B" w:rsidRDefault="009B537B" w:rsidP="00805ADC">
            <w:pPr>
              <w:pStyle w:val="a6"/>
              <w:numPr>
                <w:ilvl w:val="0"/>
                <w:numId w:val="470"/>
              </w:numPr>
            </w:pPr>
            <w:r>
              <w:t>Каждое соединение используется для загрузки разных ресурсов:</w:t>
            </w:r>
          </w:p>
          <w:p w:rsidR="009B537B" w:rsidRDefault="009B537B" w:rsidP="009B537B">
            <w:pPr>
              <w:pStyle w:val="a6"/>
              <w:numPr>
                <w:ilvl w:val="1"/>
                <w:numId w:val="470"/>
              </w:numPr>
            </w:pPr>
            <w:r>
              <w:t>Запрос веб-страницы</w:t>
            </w:r>
          </w:p>
          <w:p w:rsidR="009B537B" w:rsidRDefault="009B537B" w:rsidP="009B537B">
            <w:pPr>
              <w:pStyle w:val="a6"/>
              <w:numPr>
                <w:ilvl w:val="1"/>
                <w:numId w:val="470"/>
              </w:numPr>
            </w:pPr>
            <w:r>
              <w:t>Запрос стилевого файла</w:t>
            </w:r>
          </w:p>
          <w:p w:rsidR="009B537B" w:rsidRDefault="009B537B" w:rsidP="009B537B">
            <w:pPr>
              <w:pStyle w:val="a6"/>
              <w:numPr>
                <w:ilvl w:val="1"/>
                <w:numId w:val="470"/>
              </w:numPr>
            </w:pPr>
            <w:r>
              <w:t xml:space="preserve">Запрос </w:t>
            </w:r>
            <w:r>
              <w:rPr>
                <w:lang w:val="en-US"/>
              </w:rPr>
              <w:t>Java Script</w:t>
            </w:r>
          </w:p>
          <w:p w:rsidR="009B537B" w:rsidRDefault="009B537B" w:rsidP="009B537B">
            <w:pPr>
              <w:pStyle w:val="a6"/>
              <w:numPr>
                <w:ilvl w:val="1"/>
                <w:numId w:val="470"/>
              </w:numPr>
            </w:pPr>
            <w:r>
              <w:t>Запрос картинок</w:t>
            </w:r>
          </w:p>
          <w:p w:rsidR="0019020C" w:rsidRDefault="0019020C" w:rsidP="00961073">
            <w:pPr>
              <w:pStyle w:val="a6"/>
              <w:numPr>
                <w:ilvl w:val="0"/>
                <w:numId w:val="470"/>
              </w:numPr>
            </w:pPr>
            <w:r>
              <w:t xml:space="preserve">Сервер возвращает </w:t>
            </w:r>
            <w:r w:rsidR="009B537B">
              <w:t>эти ресурсы:</w:t>
            </w:r>
          </w:p>
          <w:p w:rsidR="009B537B" w:rsidRDefault="009B537B" w:rsidP="009B537B">
            <w:pPr>
              <w:pStyle w:val="a6"/>
              <w:numPr>
                <w:ilvl w:val="1"/>
                <w:numId w:val="470"/>
              </w:numPr>
            </w:pPr>
            <w:r>
              <w:t>Ответ с веб-страницей</w:t>
            </w:r>
          </w:p>
          <w:p w:rsidR="009B537B" w:rsidRDefault="009B537B" w:rsidP="009B537B">
            <w:pPr>
              <w:pStyle w:val="a6"/>
              <w:numPr>
                <w:ilvl w:val="1"/>
                <w:numId w:val="470"/>
              </w:numPr>
            </w:pPr>
            <w:r>
              <w:t>Ответ со стилевым файлом</w:t>
            </w:r>
          </w:p>
          <w:p w:rsidR="009B537B" w:rsidRDefault="009B537B" w:rsidP="009B537B">
            <w:pPr>
              <w:pStyle w:val="a6"/>
              <w:numPr>
                <w:ilvl w:val="1"/>
                <w:numId w:val="470"/>
              </w:numPr>
            </w:pPr>
            <w:r>
              <w:t xml:space="preserve">Ответ с </w:t>
            </w:r>
            <w:r>
              <w:rPr>
                <w:lang w:val="en-US"/>
              </w:rPr>
              <w:t>Java Script</w:t>
            </w:r>
          </w:p>
          <w:p w:rsidR="009B537B" w:rsidRDefault="009B537B" w:rsidP="009B537B">
            <w:pPr>
              <w:pStyle w:val="a6"/>
              <w:numPr>
                <w:ilvl w:val="1"/>
                <w:numId w:val="470"/>
              </w:numPr>
            </w:pPr>
            <w:r>
              <w:t>Ответ с картинкой</w:t>
            </w:r>
          </w:p>
          <w:p w:rsidR="0019020C" w:rsidRPr="0075336D" w:rsidRDefault="0019020C" w:rsidP="0075336D">
            <w:pPr>
              <w:rPr>
                <w:lang w:val="en-US"/>
              </w:rPr>
            </w:pPr>
          </w:p>
        </w:tc>
      </w:tr>
    </w:tbl>
    <w:p w:rsidR="00AC0375" w:rsidRDefault="00AC0375" w:rsidP="00C04F89">
      <w:pPr>
        <w:spacing w:line="240" w:lineRule="auto"/>
      </w:pPr>
    </w:p>
    <w:p w:rsidR="0075336D" w:rsidRDefault="0075336D" w:rsidP="00D51D4F">
      <w:pPr>
        <w:pStyle w:val="a6"/>
        <w:numPr>
          <w:ilvl w:val="0"/>
          <w:numId w:val="470"/>
        </w:numPr>
        <w:spacing w:line="240" w:lineRule="auto"/>
      </w:pPr>
      <w:r>
        <w:t>Каждое такое соединение может быть постоянным и использоваться для загрузки нескольких ресурсов.</w:t>
      </w:r>
    </w:p>
    <w:p w:rsidR="0075336D" w:rsidRDefault="0075336D" w:rsidP="00D51D4F">
      <w:pPr>
        <w:pStyle w:val="a6"/>
        <w:numPr>
          <w:ilvl w:val="0"/>
          <w:numId w:val="470"/>
        </w:numPr>
        <w:spacing w:line="240" w:lineRule="auto"/>
      </w:pPr>
      <w:r>
        <w:t xml:space="preserve">Также внутри таких соединений можно использовать </w:t>
      </w:r>
      <w:r>
        <w:rPr>
          <w:lang w:val="en-US"/>
        </w:rPr>
        <w:t>HTTP Pipelining</w:t>
      </w:r>
      <w:r w:rsidR="00D51D4F">
        <w:t>.</w:t>
      </w:r>
    </w:p>
    <w:p w:rsidR="00D51D4F" w:rsidRDefault="00D51D4F" w:rsidP="00D51D4F">
      <w:pPr>
        <w:pStyle w:val="a6"/>
        <w:numPr>
          <w:ilvl w:val="0"/>
          <w:numId w:val="470"/>
        </w:numPr>
        <w:spacing w:line="240" w:lineRule="auto"/>
      </w:pPr>
      <w:r>
        <w:t>Почти все современные браузеры используют этот способ – Несколько Соединений (4–8 соединений)</w:t>
      </w:r>
    </w:p>
    <w:p w:rsidR="00AC0375" w:rsidRDefault="00AC0375" w:rsidP="00D51D4F">
      <w:pPr>
        <w:spacing w:line="240" w:lineRule="auto"/>
      </w:pPr>
    </w:p>
    <w:p w:rsidR="00AC0375" w:rsidRDefault="00AC0375" w:rsidP="00D51D4F">
      <w:pPr>
        <w:spacing w:line="240" w:lineRule="auto"/>
      </w:pPr>
    </w:p>
    <w:p w:rsidR="00AC0375" w:rsidRDefault="00AC0375" w:rsidP="00C04F89">
      <w:pPr>
        <w:spacing w:line="240" w:lineRule="auto"/>
      </w:pPr>
    </w:p>
    <w:p w:rsidR="00AC0375" w:rsidRDefault="00AC0375" w:rsidP="00C04F89">
      <w:pPr>
        <w:spacing w:line="240" w:lineRule="auto"/>
      </w:pPr>
    </w:p>
    <w:p w:rsidR="00740EC7" w:rsidRDefault="00740EC7" w:rsidP="00C04F89">
      <w:pPr>
        <w:spacing w:line="240" w:lineRule="auto"/>
      </w:pPr>
    </w:p>
    <w:p w:rsidR="00740EC7" w:rsidRPr="00E93A22" w:rsidRDefault="00740EC7" w:rsidP="00740EC7">
      <w:pPr>
        <w:pageBreakBefore/>
        <w:spacing w:line="240" w:lineRule="auto"/>
        <w:jc w:val="center"/>
        <w:rPr>
          <w:lang w:val="en-US"/>
        </w:rPr>
      </w:pPr>
      <w:r>
        <w:rPr>
          <w:rFonts w:cs="Arial"/>
          <w:b/>
          <w:color w:val="000000"/>
          <w:sz w:val="36"/>
          <w:szCs w:val="36"/>
          <w:u w:val="single"/>
        </w:rPr>
        <w:lastRenderedPageBreak/>
        <w:t xml:space="preserve">Кэширование в </w:t>
      </w:r>
      <w:r>
        <w:rPr>
          <w:rFonts w:cs="Arial"/>
          <w:b/>
          <w:color w:val="000000"/>
          <w:sz w:val="36"/>
          <w:szCs w:val="36"/>
          <w:u w:val="single"/>
          <w:lang w:val="en-US"/>
        </w:rPr>
        <w:t>HTTP</w:t>
      </w:r>
    </w:p>
    <w:p w:rsidR="00740EC7" w:rsidRDefault="00740EC7" w:rsidP="00C04F89">
      <w:pPr>
        <w:spacing w:line="240" w:lineRule="auto"/>
      </w:pPr>
    </w:p>
    <w:p w:rsidR="00895E45" w:rsidRPr="00FB4B88" w:rsidRDefault="00895E45" w:rsidP="00895E45">
      <w:pPr>
        <w:spacing w:line="240" w:lineRule="auto"/>
      </w:pPr>
      <w:r w:rsidRPr="00895E45">
        <w:rPr>
          <w:b/>
          <w:lang w:val="en-US"/>
        </w:rPr>
        <w:t>?</w:t>
      </w:r>
      <w:r w:rsidRPr="00895E45">
        <w:rPr>
          <w:b/>
        </w:rPr>
        <w:t xml:space="preserve"> </w:t>
      </w:r>
      <w:r w:rsidRPr="00895E45">
        <w:rPr>
          <w:rStyle w:val="a5"/>
          <w:rFonts w:cs="Arial"/>
          <w:b/>
          <w:bCs/>
          <w:i w:val="0"/>
          <w:iCs w:val="0"/>
          <w:shd w:val="clear" w:color="auto" w:fill="FFFFFF"/>
        </w:rPr>
        <w:t>Кэш</w:t>
      </w:r>
      <w:r w:rsidRPr="00895E45">
        <w:rPr>
          <w:rFonts w:cs="Arial"/>
          <w:b/>
          <w:shd w:val="clear" w:color="auto" w:fill="FFFFFF"/>
        </w:rPr>
        <w:t> (</w:t>
      </w:r>
      <w:r w:rsidRPr="00895E45">
        <w:rPr>
          <w:rFonts w:cs="Arial"/>
          <w:b/>
          <w:shd w:val="clear" w:color="auto" w:fill="FFFFFF"/>
          <w:lang w:val="en-US"/>
        </w:rPr>
        <w:t>Cache</w:t>
      </w:r>
      <w:r w:rsidRPr="00895E45">
        <w:rPr>
          <w:rFonts w:cs="Arial"/>
          <w:b/>
          <w:shd w:val="clear" w:color="auto" w:fill="FFFFFF"/>
        </w:rPr>
        <w:t>)</w:t>
      </w:r>
      <w:r w:rsidRPr="00FB4B88">
        <w:rPr>
          <w:rFonts w:cs="Arial"/>
          <w:shd w:val="clear" w:color="auto" w:fill="FFFFFF"/>
        </w:rPr>
        <w:t xml:space="preserve"> – </w:t>
      </w:r>
      <w:r w:rsidRPr="00895E45">
        <w:rPr>
          <w:rStyle w:val="a5"/>
          <w:rFonts w:cs="Arial"/>
          <w:bCs/>
          <w:i w:val="0"/>
          <w:iCs w:val="0"/>
          <w:shd w:val="clear" w:color="auto" w:fill="FFFFFF"/>
        </w:rPr>
        <w:t>это</w:t>
      </w:r>
      <w:r w:rsidRPr="00895E45">
        <w:rPr>
          <w:rFonts w:cs="Arial"/>
          <w:shd w:val="clear" w:color="auto" w:fill="FFFFFF"/>
        </w:rPr>
        <w:t> </w:t>
      </w:r>
      <w:r w:rsidRPr="00FB4B88">
        <w:rPr>
          <w:rFonts w:cs="Arial"/>
          <w:shd w:val="clear" w:color="auto" w:fill="FFFFFF"/>
        </w:rPr>
        <w:t>совокупность временных копий файлов программ, а также специально отведенное место их хранения для оперативного доступа. </w:t>
      </w:r>
    </w:p>
    <w:p w:rsidR="00895E45" w:rsidRDefault="00895E45" w:rsidP="00C04F89">
      <w:pPr>
        <w:spacing w:line="240" w:lineRule="auto"/>
      </w:pPr>
    </w:p>
    <w:p w:rsidR="00F4601F" w:rsidRPr="00F4601F" w:rsidRDefault="00F4601F" w:rsidP="00C04F89">
      <w:pPr>
        <w:spacing w:line="240" w:lineRule="auto"/>
        <w:rPr>
          <w:b/>
        </w:rPr>
      </w:pPr>
      <w:r w:rsidRPr="00F4601F">
        <w:rPr>
          <w:b/>
        </w:rPr>
        <w:t>? Кэширование в HTTP</w:t>
      </w:r>
    </w:p>
    <w:p w:rsidR="000F6170" w:rsidRDefault="00F96B6D" w:rsidP="00C04F89">
      <w:pPr>
        <w:pStyle w:val="a6"/>
        <w:numPr>
          <w:ilvl w:val="0"/>
          <w:numId w:val="472"/>
        </w:numPr>
        <w:spacing w:line="240" w:lineRule="auto"/>
      </w:pPr>
      <w:r>
        <w:t>Если веб-страница меняется редко – веб-браузеры могут сохранить веб-страницу на диске и показывать её из кэша на диске</w:t>
      </w:r>
      <w:r w:rsidR="00EE32BC">
        <w:t xml:space="preserve">, а не загружать её с сервера. </w:t>
      </w:r>
    </w:p>
    <w:p w:rsidR="00F4601F" w:rsidRDefault="00EE32BC" w:rsidP="00C04F89">
      <w:pPr>
        <w:pStyle w:val="a6"/>
        <w:numPr>
          <w:ilvl w:val="0"/>
          <w:numId w:val="472"/>
        </w:numPr>
        <w:spacing w:line="240" w:lineRule="auto"/>
      </w:pPr>
      <w:r>
        <w:t>Так же возможно кэширование не полной страницы, а отдельных ресурсов</w:t>
      </w:r>
      <w:r w:rsidR="000F6170">
        <w:t>, которые меняются реже:</w:t>
      </w:r>
    </w:p>
    <w:p w:rsidR="00F4601F" w:rsidRDefault="000F6170" w:rsidP="00C04F89">
      <w:pPr>
        <w:pStyle w:val="a6"/>
        <w:numPr>
          <w:ilvl w:val="1"/>
          <w:numId w:val="472"/>
        </w:numPr>
        <w:spacing w:line="240" w:lineRule="auto"/>
      </w:pPr>
      <w:r>
        <w:t>Изображения (логотипы, кнопки навигации и т.п.)</w:t>
      </w:r>
    </w:p>
    <w:p w:rsidR="00F4601F" w:rsidRDefault="000F6170" w:rsidP="00C04F89">
      <w:pPr>
        <w:pStyle w:val="a6"/>
        <w:numPr>
          <w:ilvl w:val="1"/>
          <w:numId w:val="472"/>
        </w:numPr>
        <w:spacing w:line="240" w:lineRule="auto"/>
      </w:pPr>
      <w:r>
        <w:t>Таблицы Стилей</w:t>
      </w:r>
    </w:p>
    <w:p w:rsidR="009E0CF4" w:rsidRPr="00F4601F" w:rsidRDefault="000F6170" w:rsidP="00C04F89">
      <w:pPr>
        <w:pStyle w:val="a6"/>
        <w:numPr>
          <w:ilvl w:val="1"/>
          <w:numId w:val="472"/>
        </w:numPr>
        <w:spacing w:line="240" w:lineRule="auto"/>
      </w:pPr>
      <w:r>
        <w:t xml:space="preserve">Библиотеки </w:t>
      </w:r>
      <w:r w:rsidRPr="00F4601F">
        <w:rPr>
          <w:lang w:val="en-US"/>
        </w:rPr>
        <w:t>Java Script</w:t>
      </w:r>
    </w:p>
    <w:p w:rsidR="009E0CF4" w:rsidRDefault="001F1146" w:rsidP="00F4601F">
      <w:pPr>
        <w:pStyle w:val="a6"/>
        <w:numPr>
          <w:ilvl w:val="0"/>
          <w:numId w:val="473"/>
        </w:numPr>
        <w:spacing w:line="240" w:lineRule="auto"/>
      </w:pPr>
      <w:r>
        <w:t xml:space="preserve">«+» </w:t>
      </w:r>
      <w:r w:rsidR="009E0CF4">
        <w:t>Кэширование сокращает время загрузки страницы</w:t>
      </w:r>
    </w:p>
    <w:p w:rsidR="009E0CF4" w:rsidRDefault="001F1146" w:rsidP="00F4601F">
      <w:pPr>
        <w:pStyle w:val="a6"/>
        <w:numPr>
          <w:ilvl w:val="0"/>
          <w:numId w:val="473"/>
        </w:numPr>
        <w:spacing w:line="240" w:lineRule="auto"/>
      </w:pPr>
      <w:r>
        <w:t xml:space="preserve">«–» </w:t>
      </w:r>
      <w:r w:rsidR="009E0CF4">
        <w:t>Требуется место на локальном диске для кэша</w:t>
      </w:r>
      <w:r w:rsidR="00F3572E">
        <w:t xml:space="preserve"> – но сейчас это не составляет особой проблемы</w:t>
      </w:r>
    </w:p>
    <w:p w:rsidR="009E0CF4" w:rsidRDefault="009E0CF4" w:rsidP="00F4601F">
      <w:pPr>
        <w:pStyle w:val="a6"/>
        <w:numPr>
          <w:ilvl w:val="0"/>
          <w:numId w:val="473"/>
        </w:numPr>
        <w:spacing w:line="240" w:lineRule="auto"/>
      </w:pPr>
      <w:r>
        <w:t xml:space="preserve">Протокол </w:t>
      </w:r>
      <w:r w:rsidRPr="00F4601F">
        <w:rPr>
          <w:lang w:val="en-US"/>
        </w:rPr>
        <w:t>HTTP</w:t>
      </w:r>
      <w:r>
        <w:t xml:space="preserve"> поддерживает работу кэша </w:t>
      </w:r>
      <w:r w:rsidR="00F4601F">
        <w:t xml:space="preserve">– поддержка кэширования встроена в сам Протокол </w:t>
      </w:r>
      <w:r w:rsidR="00F4601F" w:rsidRPr="00F4601F">
        <w:rPr>
          <w:lang w:val="en-US"/>
        </w:rPr>
        <w:t>HTTP</w:t>
      </w:r>
    </w:p>
    <w:p w:rsidR="00240832" w:rsidRDefault="00240832" w:rsidP="00F4601F">
      <w:pPr>
        <w:pStyle w:val="a6"/>
        <w:numPr>
          <w:ilvl w:val="0"/>
          <w:numId w:val="473"/>
        </w:numPr>
        <w:spacing w:line="240" w:lineRule="auto"/>
      </w:pPr>
      <w:r>
        <w:t>Браузеру нужно определить изменилась ли веб-страница:</w:t>
      </w:r>
    </w:p>
    <w:p w:rsidR="00DA67E6" w:rsidRDefault="00240832" w:rsidP="00240832">
      <w:pPr>
        <w:pStyle w:val="a6"/>
        <w:numPr>
          <w:ilvl w:val="1"/>
          <w:numId w:val="473"/>
        </w:numPr>
        <w:spacing w:line="240" w:lineRule="auto"/>
      </w:pPr>
      <w:r>
        <w:t>Если не изменилась – можно брать страницу из кэша;</w:t>
      </w:r>
    </w:p>
    <w:p w:rsidR="00240832" w:rsidRDefault="00240832" w:rsidP="00240832">
      <w:pPr>
        <w:pStyle w:val="a6"/>
        <w:numPr>
          <w:ilvl w:val="1"/>
          <w:numId w:val="473"/>
        </w:numPr>
        <w:spacing w:line="240" w:lineRule="auto"/>
      </w:pPr>
      <w:r>
        <w:t>Если изменилась – надо запрашивать страницу  у веб-сервера</w:t>
      </w:r>
      <w:r w:rsidR="009810C2">
        <w:t>.</w:t>
      </w:r>
    </w:p>
    <w:p w:rsidR="00FE6F24" w:rsidRDefault="00FE6F24" w:rsidP="00FE6F24">
      <w:pPr>
        <w:spacing w:line="240" w:lineRule="auto"/>
      </w:pPr>
    </w:p>
    <w:p w:rsidR="00FE6F24" w:rsidRPr="00A04188" w:rsidRDefault="00FE6F24" w:rsidP="00FE6F24">
      <w:pPr>
        <w:spacing w:line="240" w:lineRule="auto"/>
        <w:rPr>
          <w:b/>
        </w:rPr>
      </w:pPr>
      <w:r w:rsidRPr="00A04188">
        <w:rPr>
          <w:b/>
        </w:rPr>
        <w:t xml:space="preserve">? Подходы к определению состояния </w:t>
      </w:r>
      <w:r w:rsidR="00C91D67">
        <w:rPr>
          <w:b/>
        </w:rPr>
        <w:t>ресурса</w:t>
      </w:r>
      <w:r w:rsidR="00A04188">
        <w:rPr>
          <w:b/>
        </w:rPr>
        <w:t xml:space="preserve"> (</w:t>
      </w:r>
      <w:proofErr w:type="gramStart"/>
      <w:r w:rsidR="00A04188">
        <w:rPr>
          <w:b/>
        </w:rPr>
        <w:t>изменил</w:t>
      </w:r>
      <w:r w:rsidR="00C91D67">
        <w:rPr>
          <w:b/>
        </w:rPr>
        <w:t>ся</w:t>
      </w:r>
      <w:proofErr w:type="gramEnd"/>
      <w:r w:rsidR="00A04188">
        <w:rPr>
          <w:b/>
        </w:rPr>
        <w:t>/не изменил</w:t>
      </w:r>
      <w:r w:rsidR="00C91D67">
        <w:rPr>
          <w:b/>
        </w:rPr>
        <w:t>ся</w:t>
      </w:r>
      <w:r w:rsidR="00A04188">
        <w:rPr>
          <w:b/>
        </w:rPr>
        <w:t>)</w:t>
      </w:r>
      <w:r w:rsidR="00A04188" w:rsidRPr="00A04188">
        <w:rPr>
          <w:b/>
        </w:rPr>
        <w:t>:</w:t>
      </w:r>
    </w:p>
    <w:p w:rsidR="00A04188" w:rsidRDefault="00A04188" w:rsidP="00C04F89">
      <w:pPr>
        <w:pStyle w:val="a6"/>
        <w:numPr>
          <w:ilvl w:val="0"/>
          <w:numId w:val="473"/>
        </w:numPr>
        <w:spacing w:line="240" w:lineRule="auto"/>
      </w:pPr>
      <w:r>
        <w:t>Использование заголовка «</w:t>
      </w:r>
      <w:r>
        <w:rPr>
          <w:lang w:val="en-US"/>
        </w:rPr>
        <w:t>Expires</w:t>
      </w:r>
      <w:r>
        <w:t>»</w:t>
      </w:r>
    </w:p>
    <w:p w:rsidR="00A04188" w:rsidRDefault="00A04188" w:rsidP="00C04F89">
      <w:pPr>
        <w:pStyle w:val="a6"/>
        <w:numPr>
          <w:ilvl w:val="0"/>
          <w:numId w:val="473"/>
        </w:numPr>
        <w:spacing w:line="240" w:lineRule="auto"/>
      </w:pPr>
      <w:r>
        <w:t>Использование Эвристики</w:t>
      </w:r>
    </w:p>
    <w:p w:rsidR="00A04188" w:rsidRDefault="00A04188" w:rsidP="00C04F89">
      <w:pPr>
        <w:pStyle w:val="a6"/>
        <w:numPr>
          <w:ilvl w:val="0"/>
          <w:numId w:val="473"/>
        </w:numPr>
        <w:spacing w:line="240" w:lineRule="auto"/>
      </w:pPr>
      <w:r>
        <w:t>Использование Запроса «</w:t>
      </w:r>
      <w:r>
        <w:rPr>
          <w:lang w:val="en-US"/>
        </w:rPr>
        <w:t>GET</w:t>
      </w:r>
      <w:r>
        <w:t xml:space="preserve"> с Условием» («</w:t>
      </w:r>
      <w:r>
        <w:rPr>
          <w:lang w:val="en-US"/>
        </w:rPr>
        <w:t>Conditional GET</w:t>
      </w:r>
      <w:r>
        <w:t>»)</w:t>
      </w:r>
    </w:p>
    <w:p w:rsidR="00A04188" w:rsidRPr="00A04188" w:rsidRDefault="00A04188" w:rsidP="00C04F89">
      <w:pPr>
        <w:pStyle w:val="a6"/>
        <w:numPr>
          <w:ilvl w:val="0"/>
          <w:numId w:val="473"/>
        </w:numPr>
        <w:spacing w:line="240" w:lineRule="auto"/>
      </w:pPr>
      <w:r>
        <w:t xml:space="preserve">Использование </w:t>
      </w:r>
      <w:r>
        <w:rPr>
          <w:lang w:val="en-US"/>
        </w:rPr>
        <w:t>ETag (Entity Tag)</w:t>
      </w:r>
      <w:r w:rsidR="00961073">
        <w:t xml:space="preserve"> в Запрос</w:t>
      </w:r>
      <w:r w:rsidR="00666DE9">
        <w:t>е</w:t>
      </w:r>
      <w:r w:rsidR="00961073">
        <w:t xml:space="preserve"> «</w:t>
      </w:r>
      <w:r w:rsidR="00961073">
        <w:rPr>
          <w:lang w:val="en-US"/>
        </w:rPr>
        <w:t>GET</w:t>
      </w:r>
      <w:r w:rsidR="00961073">
        <w:t xml:space="preserve"> с Условием»</w:t>
      </w:r>
    </w:p>
    <w:p w:rsidR="00A04188" w:rsidRDefault="00A04188" w:rsidP="00A04188">
      <w:pPr>
        <w:spacing w:line="240" w:lineRule="auto"/>
      </w:pPr>
    </w:p>
    <w:p w:rsidR="00A04188" w:rsidRPr="00A04188" w:rsidRDefault="00A04188" w:rsidP="00A04188">
      <w:pPr>
        <w:spacing w:line="240" w:lineRule="auto"/>
        <w:rPr>
          <w:b/>
        </w:rPr>
      </w:pPr>
      <w:r w:rsidRPr="00A04188">
        <w:rPr>
          <w:b/>
        </w:rPr>
        <w:t>? Использование заголовка «</w:t>
      </w:r>
      <w:r w:rsidRPr="00A04188">
        <w:rPr>
          <w:b/>
          <w:lang w:val="en-US"/>
        </w:rPr>
        <w:t>Expires</w:t>
      </w:r>
      <w:r w:rsidRPr="00A04188">
        <w:rPr>
          <w:b/>
        </w:rPr>
        <w:t>»</w:t>
      </w:r>
    </w:p>
    <w:p w:rsidR="00A04188" w:rsidRDefault="009810C2" w:rsidP="00A04188">
      <w:pPr>
        <w:pStyle w:val="a6"/>
        <w:numPr>
          <w:ilvl w:val="0"/>
          <w:numId w:val="473"/>
        </w:numPr>
        <w:spacing w:line="240" w:lineRule="auto"/>
      </w:pPr>
      <w:proofErr w:type="gramStart"/>
      <w:r>
        <w:t xml:space="preserve">Для </w:t>
      </w:r>
      <w:r w:rsidR="00A04188" w:rsidRPr="00A04188">
        <w:t xml:space="preserve">определению состояния веб-страницы </w:t>
      </w:r>
      <w:r w:rsidR="00A04188">
        <w:t xml:space="preserve">можно </w:t>
      </w:r>
      <w:r>
        <w:t>использ</w:t>
      </w:r>
      <w:r w:rsidR="00A04188">
        <w:t>овать</w:t>
      </w:r>
      <w:r>
        <w:t xml:space="preserve"> заголовок «</w:t>
      </w:r>
      <w:r>
        <w:rPr>
          <w:lang w:val="en-US"/>
        </w:rPr>
        <w:t>Expires</w:t>
      </w:r>
      <w:r>
        <w:t xml:space="preserve">» </w:t>
      </w:r>
      <w:r>
        <w:rPr>
          <w:lang w:val="en-US"/>
        </w:rPr>
        <w:t>(Expires:</w:t>
      </w:r>
      <w:proofErr w:type="gramEnd"/>
      <w:r>
        <w:rPr>
          <w:lang w:val="en-US"/>
        </w:rPr>
        <w:t xml:space="preserve"> Sun, 12 Jun 2020 10:33:12 GMT)</w:t>
      </w:r>
      <w:r w:rsidR="005666FE">
        <w:t xml:space="preserve"> </w:t>
      </w:r>
    </w:p>
    <w:p w:rsidR="00A04188" w:rsidRDefault="00A04188" w:rsidP="00A04188">
      <w:pPr>
        <w:pStyle w:val="a6"/>
        <w:numPr>
          <w:ilvl w:val="0"/>
          <w:numId w:val="473"/>
        </w:numPr>
        <w:spacing w:line="240" w:lineRule="auto"/>
      </w:pPr>
      <w:r>
        <w:t>Заголовок «</w:t>
      </w:r>
      <w:r>
        <w:rPr>
          <w:lang w:val="en-US"/>
        </w:rPr>
        <w:t>Expires</w:t>
      </w:r>
      <w:r>
        <w:t xml:space="preserve">» </w:t>
      </w:r>
      <w:r w:rsidR="005666FE">
        <w:t xml:space="preserve">указывает, до какого времени можно хранить ресурс в кэш. </w:t>
      </w:r>
    </w:p>
    <w:p w:rsidR="009D2889" w:rsidRDefault="005666FE" w:rsidP="00A04188">
      <w:pPr>
        <w:pStyle w:val="a6"/>
        <w:numPr>
          <w:ilvl w:val="0"/>
          <w:numId w:val="473"/>
        </w:numPr>
        <w:spacing w:line="240" w:lineRule="auto"/>
      </w:pPr>
      <w:r>
        <w:t xml:space="preserve">После истечения указанной даты ресурс </w:t>
      </w:r>
      <w:r w:rsidR="00A04188">
        <w:t xml:space="preserve">считается </w:t>
      </w:r>
      <w:r>
        <w:t>устаре</w:t>
      </w:r>
      <w:r w:rsidR="00A04188">
        <w:t>вшим</w:t>
      </w:r>
      <w:r>
        <w:t xml:space="preserve">, и надо обращаться на веб-сервер. </w:t>
      </w:r>
    </w:p>
    <w:p w:rsidR="00A04188" w:rsidRDefault="00A04188" w:rsidP="00A04188">
      <w:pPr>
        <w:spacing w:line="240" w:lineRule="auto"/>
      </w:pPr>
    </w:p>
    <w:p w:rsidR="00A04188" w:rsidRPr="00A04188" w:rsidRDefault="00A04188" w:rsidP="00A04188">
      <w:pPr>
        <w:spacing w:line="240" w:lineRule="auto"/>
        <w:rPr>
          <w:b/>
        </w:rPr>
      </w:pPr>
      <w:r w:rsidRPr="00A04188">
        <w:rPr>
          <w:b/>
        </w:rPr>
        <w:t>? Использование Эвристики</w:t>
      </w:r>
    </w:p>
    <w:p w:rsidR="0089245A" w:rsidRDefault="0089245A" w:rsidP="00C04F89">
      <w:pPr>
        <w:pStyle w:val="a6"/>
        <w:numPr>
          <w:ilvl w:val="0"/>
          <w:numId w:val="473"/>
        </w:numPr>
        <w:spacing w:line="240" w:lineRule="auto"/>
      </w:pPr>
      <w:r>
        <w:t>Веб-сервер</w:t>
      </w:r>
      <w:r w:rsidR="00A04188">
        <w:t>ы</w:t>
      </w:r>
      <w:r>
        <w:t xml:space="preserve"> не всегда устанавливают заголовок «</w:t>
      </w:r>
      <w:r>
        <w:rPr>
          <w:lang w:val="en-US"/>
        </w:rPr>
        <w:t>Expires</w:t>
      </w:r>
      <w:r>
        <w:t>»</w:t>
      </w:r>
    </w:p>
    <w:p w:rsidR="0059052F" w:rsidRDefault="0089245A" w:rsidP="00AE0E66">
      <w:pPr>
        <w:pStyle w:val="a6"/>
        <w:numPr>
          <w:ilvl w:val="0"/>
          <w:numId w:val="473"/>
        </w:numPr>
        <w:spacing w:line="240" w:lineRule="auto"/>
      </w:pPr>
      <w:r>
        <w:t>Если заголовок «</w:t>
      </w:r>
      <w:r>
        <w:rPr>
          <w:lang w:val="en-US"/>
        </w:rPr>
        <w:t>Expires</w:t>
      </w:r>
      <w:r>
        <w:t>» не установлен – браузеры могут использовать некоторые эвристики, для того, чтобы определить</w:t>
      </w:r>
      <w:r w:rsidR="00A04188">
        <w:t>:</w:t>
      </w:r>
      <w:r>
        <w:t xml:space="preserve"> обра</w:t>
      </w:r>
      <w:r w:rsidR="00AE0E66">
        <w:t>щаться к в</w:t>
      </w:r>
      <w:r w:rsidR="00A04188">
        <w:t>еб-серверу, или к кэш.</w:t>
      </w:r>
    </w:p>
    <w:p w:rsidR="0059052F" w:rsidRDefault="00AE0E66" w:rsidP="00A04188">
      <w:pPr>
        <w:pStyle w:val="a6"/>
        <w:numPr>
          <w:ilvl w:val="0"/>
          <w:numId w:val="473"/>
        </w:numPr>
        <w:spacing w:line="240" w:lineRule="auto"/>
      </w:pPr>
      <w:proofErr w:type="gramStart"/>
      <w:r>
        <w:t>Например, браузер может использовать поле «</w:t>
      </w:r>
      <w:r w:rsidRPr="00AE0E66">
        <w:rPr>
          <w:lang w:val="en-US"/>
        </w:rPr>
        <w:t>Last-Modified</w:t>
      </w:r>
      <w:r>
        <w:t>», в котором указывается дата последнего изменения ресурса (</w:t>
      </w:r>
      <w:r w:rsidRPr="00AE0E66">
        <w:rPr>
          <w:lang w:val="en-US"/>
        </w:rPr>
        <w:t>Last-Modified</w:t>
      </w:r>
      <w:r>
        <w:rPr>
          <w:lang w:val="en-US"/>
        </w:rPr>
        <w:t>:</w:t>
      </w:r>
      <w:proofErr w:type="gramEnd"/>
      <w:r>
        <w:rPr>
          <w:lang w:val="en-US"/>
        </w:rPr>
        <w:t xml:space="preserve"> Wed, 15 May 2020 18:45:52 GMT</w:t>
      </w:r>
      <w:r>
        <w:t xml:space="preserve">). </w:t>
      </w:r>
    </w:p>
    <w:p w:rsidR="0059052F" w:rsidRDefault="0059052F" w:rsidP="00A04188">
      <w:pPr>
        <w:pStyle w:val="a6"/>
        <w:numPr>
          <w:ilvl w:val="0"/>
          <w:numId w:val="473"/>
        </w:numPr>
        <w:spacing w:line="240" w:lineRule="auto"/>
      </w:pPr>
      <w:r>
        <w:t>Эвристика: «</w:t>
      </w:r>
      <w:r w:rsidR="00AE0E66">
        <w:t>Если страница не менялась</w:t>
      </w:r>
      <w:r>
        <w:t xml:space="preserve"> на протяжении 2 нед.»</w:t>
      </w:r>
      <w:r w:rsidR="00AE0E66">
        <w:t xml:space="preserve"> – значит, можно загрузить её из кэша.</w:t>
      </w:r>
      <w:r>
        <w:t xml:space="preserve"> </w:t>
      </w:r>
    </w:p>
    <w:p w:rsidR="00AE0E66" w:rsidRDefault="0059052F" w:rsidP="00A04188">
      <w:pPr>
        <w:pStyle w:val="a6"/>
        <w:numPr>
          <w:ilvl w:val="0"/>
          <w:numId w:val="473"/>
        </w:numPr>
        <w:spacing w:line="240" w:lineRule="auto"/>
      </w:pPr>
      <w:r>
        <w:t>Но возможны ошибки – эвристика может не сработать, если страница меняется 1 раз/мес.</w:t>
      </w:r>
    </w:p>
    <w:p w:rsidR="00A04188" w:rsidRDefault="00A04188" w:rsidP="00A04188">
      <w:pPr>
        <w:spacing w:line="240" w:lineRule="auto"/>
      </w:pPr>
    </w:p>
    <w:p w:rsidR="00A04188" w:rsidRPr="00A04188" w:rsidRDefault="00A04188" w:rsidP="00A04188">
      <w:pPr>
        <w:spacing w:line="240" w:lineRule="auto"/>
        <w:rPr>
          <w:b/>
        </w:rPr>
      </w:pPr>
      <w:r w:rsidRPr="00A04188">
        <w:rPr>
          <w:b/>
        </w:rPr>
        <w:t>? Использование Запроса «</w:t>
      </w:r>
      <w:r w:rsidRPr="00A04188">
        <w:rPr>
          <w:b/>
          <w:lang w:val="en-US"/>
        </w:rPr>
        <w:t>GET</w:t>
      </w:r>
      <w:r w:rsidRPr="00A04188">
        <w:rPr>
          <w:b/>
        </w:rPr>
        <w:t xml:space="preserve"> с Условием» («</w:t>
      </w:r>
      <w:r w:rsidRPr="00A04188">
        <w:rPr>
          <w:b/>
          <w:lang w:val="en-US"/>
        </w:rPr>
        <w:t>Conditional GET</w:t>
      </w:r>
      <w:r w:rsidRPr="00A04188">
        <w:rPr>
          <w:b/>
        </w:rPr>
        <w:t>»)</w:t>
      </w:r>
    </w:p>
    <w:p w:rsidR="005439B5" w:rsidRDefault="005439B5" w:rsidP="00A04188">
      <w:pPr>
        <w:pStyle w:val="a6"/>
        <w:numPr>
          <w:ilvl w:val="0"/>
          <w:numId w:val="473"/>
        </w:numPr>
        <w:spacing w:line="240" w:lineRule="auto"/>
      </w:pPr>
      <w:r>
        <w:t>Клиент передаёт Серверу запрос «</w:t>
      </w:r>
      <w:r>
        <w:rPr>
          <w:lang w:val="en-US"/>
        </w:rPr>
        <w:t>Conditional GET</w:t>
      </w:r>
      <w:r>
        <w:t>» – запрос передать ресурс, если он изменился с указанного времени</w:t>
      </w:r>
      <w:r w:rsidR="00A04188">
        <w:t>.</w:t>
      </w:r>
    </w:p>
    <w:p w:rsidR="005439B5" w:rsidRDefault="005439B5" w:rsidP="00A04188">
      <w:pPr>
        <w:pStyle w:val="a6"/>
        <w:numPr>
          <w:ilvl w:val="0"/>
          <w:numId w:val="473"/>
        </w:numPr>
        <w:spacing w:line="240" w:lineRule="auto"/>
      </w:pPr>
      <w:r>
        <w:t xml:space="preserve">Сервер может ответить, что страница не изменилась </w:t>
      </w:r>
      <w:r>
        <w:softHyphen/>
        <w:t>– тогда Клиент берёт страницу из кэша;</w:t>
      </w:r>
    </w:p>
    <w:p w:rsidR="00A04188" w:rsidRDefault="005439B5" w:rsidP="00C04F89">
      <w:pPr>
        <w:pStyle w:val="a6"/>
        <w:numPr>
          <w:ilvl w:val="0"/>
          <w:numId w:val="473"/>
        </w:numPr>
        <w:spacing w:line="240" w:lineRule="auto"/>
      </w:pPr>
      <w:r>
        <w:t>Если страница поменялась – Сервер передаст изменённую версию страницы.</w:t>
      </w:r>
    </w:p>
    <w:p w:rsidR="00A04188" w:rsidRDefault="006B0FBE" w:rsidP="00A04188">
      <w:pPr>
        <w:pStyle w:val="a6"/>
        <w:numPr>
          <w:ilvl w:val="0"/>
          <w:numId w:val="473"/>
        </w:numPr>
        <w:spacing w:line="240" w:lineRule="auto"/>
      </w:pPr>
      <w:r w:rsidRPr="00A04188">
        <w:t>Работа Запроса «</w:t>
      </w:r>
      <w:r w:rsidRPr="00A04188">
        <w:rPr>
          <w:lang w:val="en-US"/>
        </w:rPr>
        <w:t>GET</w:t>
      </w:r>
      <w:r w:rsidRPr="00A04188">
        <w:t xml:space="preserve"> с Условием» («</w:t>
      </w:r>
      <w:r w:rsidRPr="00A04188">
        <w:rPr>
          <w:lang w:val="en-US"/>
        </w:rPr>
        <w:t>Conditional GET</w:t>
      </w:r>
      <w:r w:rsidRPr="00A04188">
        <w:t>»)</w:t>
      </w:r>
    </w:p>
    <w:p w:rsidR="006B0FBE" w:rsidRDefault="006B0FBE" w:rsidP="00A04188">
      <w:pPr>
        <w:pStyle w:val="a6"/>
        <w:numPr>
          <w:ilvl w:val="1"/>
          <w:numId w:val="473"/>
        </w:numPr>
        <w:spacing w:line="240" w:lineRule="auto"/>
      </w:pPr>
      <w:r>
        <w:t>Запрос «</w:t>
      </w:r>
      <w:r w:rsidRPr="00A04188">
        <w:rPr>
          <w:lang w:val="en-US"/>
        </w:rPr>
        <w:t>GET</w:t>
      </w:r>
      <w:r>
        <w:t>» (обычный):</w:t>
      </w:r>
    </w:p>
    <w:p w:rsidR="009D2889" w:rsidRDefault="006B0FBE" w:rsidP="00A04188">
      <w:pPr>
        <w:pStyle w:val="a6"/>
        <w:numPr>
          <w:ilvl w:val="2"/>
          <w:numId w:val="474"/>
        </w:numPr>
        <w:spacing w:line="240" w:lineRule="auto"/>
      </w:pPr>
      <w:r>
        <w:t>При первом обращении к ресурсу браузер посылает обычный запрос «</w:t>
      </w:r>
      <w:r>
        <w:rPr>
          <w:lang w:val="en-US"/>
        </w:rPr>
        <w:t>GET</w:t>
      </w:r>
      <w:r>
        <w:t>»</w:t>
      </w:r>
    </w:p>
    <w:p w:rsidR="006B0FBE" w:rsidRDefault="006B0FBE" w:rsidP="00A04188">
      <w:pPr>
        <w:pStyle w:val="a6"/>
        <w:numPr>
          <w:ilvl w:val="2"/>
          <w:numId w:val="474"/>
        </w:numPr>
        <w:spacing w:line="240" w:lineRule="auto"/>
      </w:pPr>
      <w:r>
        <w:t>Ресурс записывается в кэш</w:t>
      </w:r>
    </w:p>
    <w:p w:rsidR="006B0FBE" w:rsidRDefault="006B0FBE" w:rsidP="00A04188">
      <w:pPr>
        <w:pStyle w:val="a6"/>
        <w:numPr>
          <w:ilvl w:val="2"/>
          <w:numId w:val="474"/>
        </w:numPr>
        <w:spacing w:line="240" w:lineRule="auto"/>
      </w:pPr>
      <w:r>
        <w:t xml:space="preserve">Только если в </w:t>
      </w:r>
      <w:r>
        <w:rPr>
          <w:lang w:val="en-US"/>
        </w:rPr>
        <w:t>HTTP</w:t>
      </w:r>
      <w:r>
        <w:t xml:space="preserve"> ответе установлен заголовок «</w:t>
      </w:r>
      <w:r>
        <w:rPr>
          <w:lang w:val="en-US"/>
        </w:rPr>
        <w:t>Last-Modified</w:t>
      </w:r>
      <w:r>
        <w:t>», (в котором указана дата последнего изменения ресурса) – можно будет использовать запрос «</w:t>
      </w:r>
      <w:r>
        <w:rPr>
          <w:lang w:val="en-US"/>
        </w:rPr>
        <w:t>Conditional GET</w:t>
      </w:r>
      <w:r>
        <w:t>».</w:t>
      </w:r>
    </w:p>
    <w:p w:rsidR="006B0FBE" w:rsidRDefault="006B0FBE" w:rsidP="00A04188">
      <w:pPr>
        <w:pStyle w:val="a6"/>
        <w:numPr>
          <w:ilvl w:val="1"/>
          <w:numId w:val="474"/>
        </w:numPr>
        <w:spacing w:line="240" w:lineRule="auto"/>
      </w:pPr>
      <w:r>
        <w:t>Запрос «</w:t>
      </w:r>
      <w:r>
        <w:rPr>
          <w:lang w:val="en-US"/>
        </w:rPr>
        <w:t>Conditional GET</w:t>
      </w:r>
      <w:r>
        <w:t>» (</w:t>
      </w:r>
      <w:r>
        <w:rPr>
          <w:lang w:val="en-US"/>
        </w:rPr>
        <w:t>GET</w:t>
      </w:r>
      <w:r>
        <w:t xml:space="preserve"> с Условием):</w:t>
      </w:r>
    </w:p>
    <w:p w:rsidR="006B0FBE" w:rsidRDefault="006B0FBE" w:rsidP="00A04188">
      <w:pPr>
        <w:pStyle w:val="a6"/>
        <w:numPr>
          <w:ilvl w:val="2"/>
          <w:numId w:val="474"/>
        </w:numPr>
        <w:spacing w:line="240" w:lineRule="auto"/>
      </w:pPr>
      <w:r>
        <w:t>Следующий раз, когда Клиент будет обращаться к Серверу за этим же ресурсам – он будет использовать запрос «</w:t>
      </w:r>
      <w:r>
        <w:rPr>
          <w:lang w:val="en-US"/>
        </w:rPr>
        <w:t>Conditional GET</w:t>
      </w:r>
      <w:r>
        <w:t>»</w:t>
      </w:r>
    </w:p>
    <w:p w:rsidR="006B0FBE" w:rsidRDefault="006B0FBE" w:rsidP="00A04188">
      <w:pPr>
        <w:pStyle w:val="a6"/>
        <w:numPr>
          <w:ilvl w:val="2"/>
          <w:numId w:val="474"/>
        </w:numPr>
        <w:spacing w:line="240" w:lineRule="auto"/>
      </w:pPr>
      <w:r>
        <w:t>В запросе содержится дополнительный заголовок «</w:t>
      </w:r>
      <w:r>
        <w:rPr>
          <w:lang w:val="en-US"/>
        </w:rPr>
        <w:t>If-Modified-Since</w:t>
      </w:r>
      <w:r>
        <w:t>»</w:t>
      </w:r>
    </w:p>
    <w:p w:rsidR="006B0FBE" w:rsidRDefault="006B0FBE" w:rsidP="00A04188">
      <w:pPr>
        <w:pStyle w:val="a6"/>
        <w:numPr>
          <w:ilvl w:val="2"/>
          <w:numId w:val="474"/>
        </w:numPr>
        <w:spacing w:line="240" w:lineRule="auto"/>
      </w:pPr>
      <w:r>
        <w:lastRenderedPageBreak/>
        <w:t>В этом заголовке указывается дата изменения ресурса – значение берётся из заголовка «</w:t>
      </w:r>
      <w:r>
        <w:rPr>
          <w:lang w:val="en-US"/>
        </w:rPr>
        <w:t>Last-Modified</w:t>
      </w:r>
      <w:r>
        <w:t>»</w:t>
      </w:r>
    </w:p>
    <w:p w:rsidR="006B0FBE" w:rsidRDefault="006B0FBE" w:rsidP="00A04188">
      <w:pPr>
        <w:pStyle w:val="a6"/>
        <w:numPr>
          <w:ilvl w:val="1"/>
          <w:numId w:val="474"/>
        </w:numPr>
        <w:spacing w:line="240" w:lineRule="auto"/>
      </w:pPr>
      <w:r>
        <w:t>Ответ на Запрос «</w:t>
      </w:r>
      <w:r>
        <w:rPr>
          <w:lang w:val="en-US"/>
        </w:rPr>
        <w:t>Conditional GET</w:t>
      </w:r>
      <w:r>
        <w:t>» (</w:t>
      </w:r>
      <w:r>
        <w:rPr>
          <w:lang w:val="en-US"/>
        </w:rPr>
        <w:t>GET</w:t>
      </w:r>
      <w:r>
        <w:t xml:space="preserve"> с Условием)</w:t>
      </w:r>
      <w:r w:rsidR="00781615">
        <w:t xml:space="preserve"> – два варианта ответа:</w:t>
      </w:r>
    </w:p>
    <w:p w:rsidR="00781615" w:rsidRDefault="00781615" w:rsidP="00A04188">
      <w:pPr>
        <w:pStyle w:val="a6"/>
        <w:numPr>
          <w:ilvl w:val="2"/>
          <w:numId w:val="474"/>
        </w:numPr>
        <w:spacing w:line="240" w:lineRule="auto"/>
      </w:pPr>
      <w:r>
        <w:t xml:space="preserve">Ресурс не изменился: </w:t>
      </w:r>
    </w:p>
    <w:p w:rsidR="00781615" w:rsidRDefault="00781615" w:rsidP="00A04188">
      <w:pPr>
        <w:pStyle w:val="a6"/>
        <w:numPr>
          <w:ilvl w:val="3"/>
          <w:numId w:val="474"/>
        </w:numPr>
        <w:spacing w:line="240" w:lineRule="auto"/>
      </w:pPr>
      <w:r>
        <w:t>Короткое сообщение</w:t>
      </w:r>
    </w:p>
    <w:p w:rsidR="00781615" w:rsidRDefault="00781615" w:rsidP="00A04188">
      <w:pPr>
        <w:pStyle w:val="a6"/>
        <w:numPr>
          <w:ilvl w:val="3"/>
          <w:numId w:val="474"/>
        </w:numPr>
        <w:spacing w:line="240" w:lineRule="auto"/>
      </w:pPr>
      <w:r>
        <w:t xml:space="preserve">Статус ответа: 304 </w:t>
      </w:r>
      <w:r>
        <w:rPr>
          <w:lang w:val="en-US"/>
        </w:rPr>
        <w:t>Not Modified</w:t>
      </w:r>
    </w:p>
    <w:p w:rsidR="00781615" w:rsidRDefault="00781615" w:rsidP="00A04188">
      <w:pPr>
        <w:pStyle w:val="a6"/>
        <w:numPr>
          <w:ilvl w:val="3"/>
          <w:numId w:val="474"/>
        </w:numPr>
        <w:spacing w:line="240" w:lineRule="auto"/>
      </w:pPr>
      <w:r>
        <w:t>Дополнительные заголовки: «</w:t>
      </w:r>
      <w:r>
        <w:rPr>
          <w:lang w:val="en-US"/>
        </w:rPr>
        <w:t>Expires</w:t>
      </w:r>
      <w:r>
        <w:t>»</w:t>
      </w:r>
      <w:r>
        <w:rPr>
          <w:lang w:val="en-US"/>
        </w:rPr>
        <w:t xml:space="preserve">, </w:t>
      </w:r>
      <w:r>
        <w:t>«</w:t>
      </w:r>
      <w:r>
        <w:rPr>
          <w:lang w:val="en-US"/>
        </w:rPr>
        <w:t>Last-Modified</w:t>
      </w:r>
      <w:r>
        <w:t>»</w:t>
      </w:r>
      <w:r>
        <w:rPr>
          <w:lang w:val="en-US"/>
        </w:rPr>
        <w:t xml:space="preserve">, </w:t>
      </w:r>
      <w:r>
        <w:t>«</w:t>
      </w:r>
      <w:r>
        <w:rPr>
          <w:lang w:val="en-US"/>
        </w:rPr>
        <w:t>Cache-Control</w:t>
      </w:r>
      <w:r>
        <w:t>»</w:t>
      </w:r>
    </w:p>
    <w:p w:rsidR="00781615" w:rsidRDefault="00781615" w:rsidP="00A04188">
      <w:pPr>
        <w:pStyle w:val="a6"/>
        <w:numPr>
          <w:ilvl w:val="3"/>
          <w:numId w:val="474"/>
        </w:numPr>
        <w:spacing w:line="240" w:lineRule="auto"/>
      </w:pPr>
      <w:r>
        <w:t>Сам ресурс не передаётся</w:t>
      </w:r>
    </w:p>
    <w:p w:rsidR="00781615" w:rsidRDefault="00781615" w:rsidP="00A04188">
      <w:pPr>
        <w:pStyle w:val="a6"/>
        <w:numPr>
          <w:ilvl w:val="2"/>
          <w:numId w:val="474"/>
        </w:numPr>
        <w:spacing w:line="240" w:lineRule="auto"/>
      </w:pPr>
      <w:r>
        <w:t>Ресурс изменился:</w:t>
      </w:r>
    </w:p>
    <w:p w:rsidR="00781615" w:rsidRDefault="00781615" w:rsidP="00A04188">
      <w:pPr>
        <w:pStyle w:val="a6"/>
        <w:numPr>
          <w:ilvl w:val="3"/>
          <w:numId w:val="474"/>
        </w:numPr>
        <w:spacing w:line="240" w:lineRule="auto"/>
      </w:pPr>
      <w:r>
        <w:t>Полная передача ресурса</w:t>
      </w:r>
    </w:p>
    <w:p w:rsidR="00781615" w:rsidRDefault="00781615" w:rsidP="00A04188">
      <w:pPr>
        <w:pStyle w:val="a6"/>
        <w:numPr>
          <w:ilvl w:val="3"/>
          <w:numId w:val="474"/>
        </w:numPr>
        <w:spacing w:line="240" w:lineRule="auto"/>
      </w:pPr>
      <w:r>
        <w:t xml:space="preserve">Статус ответа: 200 </w:t>
      </w:r>
      <w:proofErr w:type="gramStart"/>
      <w:r>
        <w:t>ОК</w:t>
      </w:r>
      <w:proofErr w:type="gramEnd"/>
    </w:p>
    <w:p w:rsidR="00FE6F24" w:rsidRDefault="00FE6F24" w:rsidP="00FE6F24">
      <w:pPr>
        <w:spacing w:line="240" w:lineRule="auto"/>
      </w:pPr>
    </w:p>
    <w:p w:rsidR="009D2889" w:rsidRPr="00666DE9" w:rsidRDefault="00A04188" w:rsidP="00C04F89">
      <w:pPr>
        <w:spacing w:line="240" w:lineRule="auto"/>
        <w:rPr>
          <w:b/>
        </w:rPr>
      </w:pPr>
      <w:r w:rsidRPr="00666DE9">
        <w:rPr>
          <w:b/>
        </w:rPr>
        <w:t xml:space="preserve">? </w:t>
      </w:r>
      <w:r w:rsidR="00666DE9" w:rsidRPr="00666DE9">
        <w:rPr>
          <w:b/>
        </w:rPr>
        <w:t xml:space="preserve">Использование </w:t>
      </w:r>
      <w:r w:rsidR="00666DE9" w:rsidRPr="00666DE9">
        <w:rPr>
          <w:b/>
          <w:lang w:val="en-US"/>
        </w:rPr>
        <w:t>ETag (Entity Tag)</w:t>
      </w:r>
      <w:r w:rsidR="00666DE9" w:rsidRPr="00666DE9">
        <w:rPr>
          <w:b/>
        </w:rPr>
        <w:t xml:space="preserve"> в Запросе «</w:t>
      </w:r>
      <w:r w:rsidR="00666DE9" w:rsidRPr="00666DE9">
        <w:rPr>
          <w:b/>
          <w:lang w:val="en-US"/>
        </w:rPr>
        <w:t>GET</w:t>
      </w:r>
      <w:r w:rsidR="00666DE9" w:rsidRPr="00666DE9">
        <w:rPr>
          <w:b/>
        </w:rPr>
        <w:t xml:space="preserve"> с Условием»</w:t>
      </w:r>
    </w:p>
    <w:p w:rsidR="00A04188" w:rsidRDefault="00FC30FB" w:rsidP="00FC30FB">
      <w:pPr>
        <w:pStyle w:val="a6"/>
        <w:numPr>
          <w:ilvl w:val="0"/>
          <w:numId w:val="475"/>
        </w:numPr>
        <w:spacing w:line="240" w:lineRule="auto"/>
      </w:pPr>
      <w:r w:rsidRPr="00FC30FB">
        <w:t>ETag (</w:t>
      </w:r>
      <w:r w:rsidRPr="00FC30FB">
        <w:rPr>
          <w:lang w:val="en-US"/>
        </w:rPr>
        <w:t>Entity Tag</w:t>
      </w:r>
      <w:r w:rsidRPr="00FC30FB">
        <w:t>)</w:t>
      </w:r>
      <w:r>
        <w:t xml:space="preserve"> – код, который генерируется на основ</w:t>
      </w:r>
      <w:r w:rsidR="005E5128">
        <w:t>е</w:t>
      </w:r>
      <w:r>
        <w:t xml:space="preserve"> содержимого ресурса</w:t>
      </w:r>
      <w:r w:rsidR="005E5128">
        <w:t xml:space="preserve"> – хэш-код или т.п.</w:t>
      </w:r>
    </w:p>
    <w:p w:rsidR="005E5128" w:rsidRDefault="00F17770" w:rsidP="00FC30FB">
      <w:pPr>
        <w:pStyle w:val="a6"/>
        <w:numPr>
          <w:ilvl w:val="0"/>
          <w:numId w:val="475"/>
        </w:numPr>
        <w:spacing w:line="240" w:lineRule="auto"/>
      </w:pPr>
      <w:r>
        <w:t xml:space="preserve">Сервер, при отправке ресурса, добавляет в </w:t>
      </w:r>
      <w:r>
        <w:rPr>
          <w:lang w:val="en-US"/>
        </w:rPr>
        <w:t>HTTP</w:t>
      </w:r>
      <w:r>
        <w:t xml:space="preserve"> Ответ заголовок «</w:t>
      </w:r>
      <w:r w:rsidRPr="00FC30FB">
        <w:t>ETag</w:t>
      </w:r>
      <w:r>
        <w:t xml:space="preserve">» со значением кода </w:t>
      </w:r>
      <w:r>
        <w:br/>
        <w:t>(«</w:t>
      </w:r>
      <w:r w:rsidRPr="00FC30FB">
        <w:t>ETag</w:t>
      </w:r>
      <w:r>
        <w:rPr>
          <w:lang w:val="en-US"/>
        </w:rPr>
        <w:t>: 3648573-a7e4</w:t>
      </w:r>
      <w:r>
        <w:t>»)</w:t>
      </w:r>
    </w:p>
    <w:p w:rsidR="00F17770" w:rsidRDefault="00F17770" w:rsidP="00FC30FB">
      <w:pPr>
        <w:pStyle w:val="a6"/>
        <w:numPr>
          <w:ilvl w:val="0"/>
          <w:numId w:val="475"/>
        </w:numPr>
        <w:spacing w:line="240" w:lineRule="auto"/>
      </w:pPr>
      <w:r>
        <w:t>Если ресурс изменился – значение заголовка «</w:t>
      </w:r>
      <w:r w:rsidRPr="00FC30FB">
        <w:t>ETag</w:t>
      </w:r>
      <w:r>
        <w:t>» также поменяется</w:t>
      </w:r>
    </w:p>
    <w:p w:rsidR="002759A2" w:rsidRDefault="002759A2" w:rsidP="00FC30FB">
      <w:pPr>
        <w:pStyle w:val="a6"/>
        <w:numPr>
          <w:ilvl w:val="0"/>
          <w:numId w:val="475"/>
        </w:numPr>
        <w:spacing w:line="240" w:lineRule="auto"/>
      </w:pPr>
      <w:r w:rsidRPr="00FC30FB">
        <w:t>ETag</w:t>
      </w:r>
      <w:r>
        <w:t xml:space="preserve"> удобно применять, если веб-сервер может передавать различные варианты одной и той же веб-страницы (н-р, на разных языках). Дату использовать нельзя – варианты страницы могут быть изменены в одно и то же время</w:t>
      </w:r>
      <w:r w:rsidR="000F5B30">
        <w:t xml:space="preserve">, а </w:t>
      </w:r>
      <w:r w:rsidR="000F5B30" w:rsidRPr="00FC30FB">
        <w:t>ETag</w:t>
      </w:r>
      <w:r w:rsidR="000F5B30">
        <w:t xml:space="preserve"> вполне подходит.</w:t>
      </w:r>
    </w:p>
    <w:p w:rsidR="002759A2" w:rsidRDefault="002759A2" w:rsidP="00FC30FB">
      <w:pPr>
        <w:pStyle w:val="a6"/>
        <w:numPr>
          <w:ilvl w:val="0"/>
          <w:numId w:val="475"/>
        </w:numPr>
        <w:spacing w:line="240" w:lineRule="auto"/>
      </w:pPr>
      <w:r w:rsidRPr="00FC30FB">
        <w:t>ETag</w:t>
      </w:r>
      <w:r>
        <w:t xml:space="preserve"> появился в стандарте </w:t>
      </w:r>
      <w:r>
        <w:rPr>
          <w:lang w:val="en-US"/>
        </w:rPr>
        <w:t>HTTP 1.1</w:t>
      </w:r>
    </w:p>
    <w:p w:rsidR="002759A2" w:rsidRDefault="006A38D7" w:rsidP="00FC30FB">
      <w:pPr>
        <w:pStyle w:val="a6"/>
        <w:numPr>
          <w:ilvl w:val="0"/>
          <w:numId w:val="475"/>
        </w:numPr>
        <w:spacing w:line="240" w:lineRule="auto"/>
      </w:pPr>
      <w:r>
        <w:t xml:space="preserve">При использовании </w:t>
      </w:r>
      <w:r w:rsidRPr="00FC30FB">
        <w:t>ETag</w:t>
      </w:r>
      <w:r>
        <w:t xml:space="preserve"> в </w:t>
      </w:r>
      <w:r>
        <w:rPr>
          <w:lang w:val="en-US"/>
        </w:rPr>
        <w:t>Conditional GET</w:t>
      </w:r>
      <w:r>
        <w:t xml:space="preserve"> </w:t>
      </w:r>
      <w:r w:rsidR="00C35EF7">
        <w:rPr>
          <w:lang w:val="en-US"/>
        </w:rPr>
        <w:t xml:space="preserve"> </w:t>
      </w:r>
      <w:r w:rsidR="00C35EF7">
        <w:t>вместо заголовка «</w:t>
      </w:r>
      <w:r w:rsidR="00C35EF7">
        <w:rPr>
          <w:lang w:val="en-US"/>
        </w:rPr>
        <w:t>If-Modified-Since</w:t>
      </w:r>
      <w:r w:rsidR="00C35EF7">
        <w:t xml:space="preserve">» – </w:t>
      </w:r>
      <w:r>
        <w:t>используется заголовок «</w:t>
      </w:r>
      <w:r>
        <w:rPr>
          <w:lang w:val="en-US"/>
        </w:rPr>
        <w:t>If-None-Match</w:t>
      </w:r>
      <w:r>
        <w:t>»</w:t>
      </w:r>
      <w:r>
        <w:rPr>
          <w:lang w:val="en-US"/>
        </w:rPr>
        <w:t xml:space="preserve"> (If-None-Match: 3648573-a7e4)</w:t>
      </w:r>
    </w:p>
    <w:p w:rsidR="008D094B" w:rsidRDefault="008D094B" w:rsidP="008D094B">
      <w:pPr>
        <w:spacing w:line="240" w:lineRule="auto"/>
      </w:pPr>
    </w:p>
    <w:p w:rsidR="008D094B" w:rsidRPr="008D094B" w:rsidRDefault="008D094B" w:rsidP="008D094B">
      <w:pPr>
        <w:spacing w:line="240" w:lineRule="auto"/>
        <w:rPr>
          <w:b/>
        </w:rPr>
      </w:pPr>
      <w:r w:rsidRPr="008D094B">
        <w:rPr>
          <w:b/>
        </w:rPr>
        <w:t>? Заголовок «</w:t>
      </w:r>
      <w:r w:rsidRPr="008D094B">
        <w:rPr>
          <w:b/>
          <w:lang w:val="en-US"/>
        </w:rPr>
        <w:t>Cache-Control</w:t>
      </w:r>
      <w:r w:rsidRPr="008D094B">
        <w:rPr>
          <w:b/>
        </w:rPr>
        <w:t>»</w:t>
      </w:r>
    </w:p>
    <w:p w:rsidR="008D094B" w:rsidRDefault="008D094B" w:rsidP="008D094B">
      <w:pPr>
        <w:pStyle w:val="a6"/>
        <w:numPr>
          <w:ilvl w:val="0"/>
          <w:numId w:val="476"/>
        </w:numPr>
        <w:spacing w:line="240" w:lineRule="auto"/>
      </w:pPr>
      <w:r>
        <w:t>Заголовок «</w:t>
      </w:r>
      <w:r>
        <w:rPr>
          <w:lang w:val="en-US"/>
        </w:rPr>
        <w:t>Cache-Control</w:t>
      </w:r>
      <w:r>
        <w:t>» – заголовок для управления кэшированием (</w:t>
      </w:r>
      <w:r>
        <w:rPr>
          <w:lang w:val="en-US"/>
        </w:rPr>
        <w:t>Cache-Control: private, max-age=10</w:t>
      </w:r>
      <w:r>
        <w:t>)</w:t>
      </w:r>
    </w:p>
    <w:p w:rsidR="008D094B" w:rsidRPr="008D094B" w:rsidRDefault="008D094B" w:rsidP="008D094B">
      <w:pPr>
        <w:pStyle w:val="a6"/>
        <w:numPr>
          <w:ilvl w:val="0"/>
          <w:numId w:val="476"/>
        </w:numPr>
        <w:spacing w:line="240" w:lineRule="auto"/>
      </w:pPr>
      <w:r>
        <w:t>Заголовок «</w:t>
      </w:r>
      <w:r>
        <w:rPr>
          <w:lang w:val="en-US"/>
        </w:rPr>
        <w:t>Cache-Control</w:t>
      </w:r>
      <w:r>
        <w:t>» может содержать несколько различных элементов</w:t>
      </w:r>
      <w:r>
        <w:rPr>
          <w:lang w:val="en-US"/>
        </w:rPr>
        <w:t>:</w:t>
      </w:r>
    </w:p>
    <w:p w:rsidR="008D094B" w:rsidRDefault="008D094B" w:rsidP="008D094B">
      <w:pPr>
        <w:pStyle w:val="a6"/>
        <w:numPr>
          <w:ilvl w:val="0"/>
          <w:numId w:val="476"/>
        </w:numPr>
        <w:spacing w:line="240" w:lineRule="auto"/>
      </w:pPr>
      <w:r>
        <w:t>Возможные значения Заголовка «</w:t>
      </w:r>
      <w:r>
        <w:rPr>
          <w:lang w:val="en-US"/>
        </w:rPr>
        <w:t>Cache-Control</w:t>
      </w:r>
      <w:r>
        <w:t>»:</w:t>
      </w:r>
    </w:p>
    <w:p w:rsidR="008D094B" w:rsidRPr="008D094B" w:rsidRDefault="008D094B" w:rsidP="008D094B">
      <w:pPr>
        <w:pStyle w:val="a6"/>
        <w:numPr>
          <w:ilvl w:val="1"/>
          <w:numId w:val="476"/>
        </w:numPr>
        <w:spacing w:line="240" w:lineRule="auto"/>
      </w:pPr>
      <w:r>
        <w:rPr>
          <w:lang w:val="en-US"/>
        </w:rPr>
        <w:t>no-store</w:t>
      </w:r>
      <w:r>
        <w:t xml:space="preserve"> – ресурс нельзя сохранять в кэш</w:t>
      </w:r>
    </w:p>
    <w:p w:rsidR="008D094B" w:rsidRPr="008D094B" w:rsidRDefault="008D094B" w:rsidP="008D094B">
      <w:pPr>
        <w:pStyle w:val="a6"/>
        <w:numPr>
          <w:ilvl w:val="1"/>
          <w:numId w:val="476"/>
        </w:numPr>
        <w:spacing w:line="240" w:lineRule="auto"/>
      </w:pPr>
      <w:r>
        <w:rPr>
          <w:lang w:val="en-US"/>
        </w:rPr>
        <w:t>no-cache</w:t>
      </w:r>
      <w:r>
        <w:t xml:space="preserve"> – ресурс можно сохранять в кэш, но для его использования необходимо выполнить запрос «</w:t>
      </w:r>
      <w:r>
        <w:rPr>
          <w:lang w:val="en-US"/>
        </w:rPr>
        <w:t>Conditional GET</w:t>
      </w:r>
      <w:r>
        <w:t>», и загружать ресурс из кэша, только в том случае если он не изменился</w:t>
      </w:r>
    </w:p>
    <w:p w:rsidR="008D094B" w:rsidRPr="008D094B" w:rsidRDefault="008D094B" w:rsidP="008D094B">
      <w:pPr>
        <w:pStyle w:val="a6"/>
        <w:numPr>
          <w:ilvl w:val="1"/>
          <w:numId w:val="476"/>
        </w:numPr>
        <w:spacing w:line="240" w:lineRule="auto"/>
      </w:pPr>
      <w:proofErr w:type="gramStart"/>
      <w:r>
        <w:rPr>
          <w:lang w:val="en-US"/>
        </w:rPr>
        <w:t>public</w:t>
      </w:r>
      <w:proofErr w:type="gramEnd"/>
      <w:r>
        <w:t xml:space="preserve"> – информация может быть доступна всем и её можно кэшировать (удобно использовать с </w:t>
      </w:r>
      <w:r>
        <w:rPr>
          <w:lang w:val="en-US"/>
        </w:rPr>
        <w:t>HTTP</w:t>
      </w:r>
      <w:r>
        <w:t>-аутентификацией, т.к. при аутентификации кэширование не используется)</w:t>
      </w:r>
    </w:p>
    <w:p w:rsidR="008D094B" w:rsidRPr="008D094B" w:rsidRDefault="008D094B" w:rsidP="008D094B">
      <w:pPr>
        <w:pStyle w:val="a6"/>
        <w:numPr>
          <w:ilvl w:val="1"/>
          <w:numId w:val="476"/>
        </w:numPr>
        <w:spacing w:line="240" w:lineRule="auto"/>
      </w:pPr>
      <w:r>
        <w:rPr>
          <w:lang w:val="en-US"/>
        </w:rPr>
        <w:t>private</w:t>
      </w:r>
      <w:r>
        <w:t xml:space="preserve"> – страница может быть сохранена только в частном кэше браузера, но не в разделяемых кэшах</w:t>
      </w:r>
    </w:p>
    <w:p w:rsidR="008D094B" w:rsidRDefault="008D094B" w:rsidP="008D094B">
      <w:pPr>
        <w:pStyle w:val="a6"/>
        <w:numPr>
          <w:ilvl w:val="1"/>
          <w:numId w:val="476"/>
        </w:numPr>
        <w:spacing w:line="240" w:lineRule="auto"/>
      </w:pPr>
      <w:r>
        <w:rPr>
          <w:lang w:val="en-US"/>
        </w:rPr>
        <w:t>max-age=86400</w:t>
      </w:r>
      <w:r>
        <w:t xml:space="preserve"> – время хранения ресурса в кэше</w:t>
      </w:r>
      <w:r w:rsidR="00F12BC8">
        <w:t>,</w:t>
      </w:r>
      <w:r>
        <w:t xml:space="preserve"> в секундах</w:t>
      </w:r>
      <w:r w:rsidR="00003AF9">
        <w:t xml:space="preserve"> (используется для замены заголовка «</w:t>
      </w:r>
      <w:r w:rsidR="00003AF9">
        <w:rPr>
          <w:lang w:val="en-US"/>
        </w:rPr>
        <w:t>Expires</w:t>
      </w:r>
      <w:r w:rsidR="00003AF9">
        <w:t>»)</w:t>
      </w:r>
    </w:p>
    <w:p w:rsidR="009D2889" w:rsidRDefault="009D2889" w:rsidP="00C04F89">
      <w:pPr>
        <w:spacing w:line="240" w:lineRule="auto"/>
      </w:pPr>
    </w:p>
    <w:p w:rsidR="00003AF9" w:rsidRDefault="00003AF9" w:rsidP="00003AF9">
      <w:pPr>
        <w:spacing w:line="240" w:lineRule="auto"/>
        <w:rPr>
          <w:b/>
        </w:rPr>
      </w:pPr>
      <w:r w:rsidRPr="008D094B">
        <w:rPr>
          <w:b/>
        </w:rPr>
        <w:t xml:space="preserve">? </w:t>
      </w:r>
      <w:r>
        <w:rPr>
          <w:b/>
        </w:rPr>
        <w:t xml:space="preserve">Кэширование данных на </w:t>
      </w:r>
      <w:r w:rsidR="009B33C1">
        <w:rPr>
          <w:b/>
        </w:rPr>
        <w:t>Прокси-сервере (</w:t>
      </w:r>
      <w:r>
        <w:rPr>
          <w:b/>
          <w:lang w:val="en-US"/>
        </w:rPr>
        <w:t>Web</w:t>
      </w:r>
      <w:r w:rsidRPr="008D094B">
        <w:rPr>
          <w:b/>
        </w:rPr>
        <w:t xml:space="preserve"> </w:t>
      </w:r>
      <w:r>
        <w:rPr>
          <w:b/>
          <w:lang w:val="en-US"/>
        </w:rPr>
        <w:t>Proxy Server</w:t>
      </w:r>
      <w:r w:rsidR="009B33C1">
        <w:rPr>
          <w:b/>
        </w:rPr>
        <w:t>)</w:t>
      </w:r>
      <w:r>
        <w:rPr>
          <w:b/>
        </w:rPr>
        <w:t xml:space="preserve"> </w:t>
      </w:r>
    </w:p>
    <w:p w:rsidR="00186E21" w:rsidRPr="00186E21" w:rsidRDefault="00186E21" w:rsidP="00003AF9">
      <w:pPr>
        <w:spacing w:line="240" w:lineRule="auto"/>
      </w:pPr>
      <w:r>
        <w:rPr>
          <w:noProof/>
          <w:lang w:eastAsia="ru-RU"/>
        </w:rPr>
        <w:drawing>
          <wp:inline distT="0" distB="0" distL="0" distR="0" wp14:anchorId="63F39C30" wp14:editId="27050757">
            <wp:extent cx="2293200" cy="1458000"/>
            <wp:effectExtent l="0" t="0" r="0" b="8890"/>
            <wp:docPr id="1337" name="Рисунок 1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7"/>
                    <a:stretch>
                      <a:fillRect/>
                    </a:stretch>
                  </pic:blipFill>
                  <pic:spPr>
                    <a:xfrm>
                      <a:off x="0" y="0"/>
                      <a:ext cx="2293200" cy="1458000"/>
                    </a:xfrm>
                    <a:prstGeom prst="rect">
                      <a:avLst/>
                    </a:prstGeom>
                  </pic:spPr>
                </pic:pic>
              </a:graphicData>
            </a:graphic>
          </wp:inline>
        </w:drawing>
      </w:r>
    </w:p>
    <w:p w:rsidR="00003AF9" w:rsidRDefault="00003AF9" w:rsidP="00003AF9">
      <w:pPr>
        <w:pStyle w:val="a6"/>
        <w:numPr>
          <w:ilvl w:val="0"/>
          <w:numId w:val="477"/>
        </w:numPr>
        <w:spacing w:line="240" w:lineRule="auto"/>
      </w:pPr>
      <w:r w:rsidRPr="00003AF9">
        <w:t xml:space="preserve">Данные </w:t>
      </w:r>
      <w:r>
        <w:t>в Веб могут быть кэшированы не только на браузере, который установлен на ПК Клиента.</w:t>
      </w:r>
    </w:p>
    <w:p w:rsidR="00003AF9" w:rsidRDefault="00003AF9" w:rsidP="00003AF9">
      <w:pPr>
        <w:pStyle w:val="a6"/>
        <w:numPr>
          <w:ilvl w:val="0"/>
          <w:numId w:val="477"/>
        </w:numPr>
        <w:spacing w:line="240" w:lineRule="auto"/>
      </w:pPr>
      <w:r>
        <w:t xml:space="preserve">Может использоваться Прокси-сервер </w:t>
      </w:r>
    </w:p>
    <w:p w:rsidR="00003AF9" w:rsidRDefault="00003AF9" w:rsidP="00003AF9">
      <w:pPr>
        <w:pStyle w:val="a6"/>
        <w:numPr>
          <w:ilvl w:val="0"/>
          <w:numId w:val="477"/>
        </w:numPr>
        <w:spacing w:line="240" w:lineRule="auto"/>
      </w:pPr>
      <w:r>
        <w:t>Клиенты обращаются к Веб-серверам не напрямую, а через Прокси-сервер</w:t>
      </w:r>
    </w:p>
    <w:p w:rsidR="00003AF9" w:rsidRDefault="00003AF9" w:rsidP="00003AF9">
      <w:pPr>
        <w:pStyle w:val="a6"/>
        <w:numPr>
          <w:ilvl w:val="0"/>
          <w:numId w:val="477"/>
        </w:numPr>
        <w:spacing w:line="240" w:lineRule="auto"/>
      </w:pPr>
      <w:r>
        <w:t xml:space="preserve">Прокси-сервер сам: </w:t>
      </w:r>
    </w:p>
    <w:p w:rsidR="00003AF9" w:rsidRDefault="00003AF9" w:rsidP="00003AF9">
      <w:pPr>
        <w:pStyle w:val="a6"/>
        <w:numPr>
          <w:ilvl w:val="1"/>
          <w:numId w:val="477"/>
        </w:numPr>
        <w:spacing w:line="240" w:lineRule="auto"/>
      </w:pPr>
      <w:r>
        <w:t xml:space="preserve">подключается к Серверам в Интернет </w:t>
      </w:r>
    </w:p>
    <w:p w:rsidR="00003AF9" w:rsidRDefault="00003AF9" w:rsidP="00003AF9">
      <w:pPr>
        <w:pStyle w:val="a6"/>
        <w:numPr>
          <w:ilvl w:val="1"/>
          <w:numId w:val="477"/>
        </w:numPr>
        <w:spacing w:line="240" w:lineRule="auto"/>
      </w:pPr>
      <w:r>
        <w:t>получает ресурсы</w:t>
      </w:r>
      <w:r>
        <w:rPr>
          <w:lang w:val="en-US"/>
        </w:rPr>
        <w:t xml:space="preserve"> </w:t>
      </w:r>
    </w:p>
    <w:p w:rsidR="00003AF9" w:rsidRDefault="00003AF9" w:rsidP="00003AF9">
      <w:pPr>
        <w:pStyle w:val="a6"/>
        <w:numPr>
          <w:ilvl w:val="1"/>
          <w:numId w:val="477"/>
        </w:numPr>
        <w:spacing w:line="240" w:lineRule="auto"/>
      </w:pPr>
      <w:r>
        <w:t>сохраняет в</w:t>
      </w:r>
      <w:r w:rsidR="0020334A">
        <w:t xml:space="preserve"> Разделяемый</w:t>
      </w:r>
      <w:r>
        <w:t xml:space="preserve"> кэш </w:t>
      </w:r>
    </w:p>
    <w:p w:rsidR="00003AF9" w:rsidRDefault="00003AF9" w:rsidP="00003AF9">
      <w:pPr>
        <w:pStyle w:val="a6"/>
        <w:numPr>
          <w:ilvl w:val="1"/>
          <w:numId w:val="477"/>
        </w:numPr>
        <w:spacing w:line="240" w:lineRule="auto"/>
      </w:pPr>
      <w:r>
        <w:t>передаёт Клиентам</w:t>
      </w:r>
    </w:p>
    <w:p w:rsidR="00186E21" w:rsidRDefault="00186E21" w:rsidP="00186E21">
      <w:pPr>
        <w:pStyle w:val="a6"/>
        <w:numPr>
          <w:ilvl w:val="0"/>
          <w:numId w:val="477"/>
        </w:numPr>
        <w:spacing w:line="240" w:lineRule="auto"/>
      </w:pPr>
      <w:r>
        <w:lastRenderedPageBreak/>
        <w:t xml:space="preserve">Если большое количество Клиентов, работающих с Прокси, обращаются на одни и те же сайты, то использование Прокси-сервера позволяет значительно повысить скорость загрузки веб-страниц. Т.к. запрашиваемые ресурсы могут уже быть в </w:t>
      </w:r>
      <w:proofErr w:type="gramStart"/>
      <w:r>
        <w:t>Разделяемом</w:t>
      </w:r>
      <w:proofErr w:type="gramEnd"/>
      <w:r>
        <w:t xml:space="preserve"> кэше, потому что их уже кто-то запрашивал.</w:t>
      </w:r>
    </w:p>
    <w:p w:rsidR="00186E21" w:rsidRPr="00003AF9" w:rsidRDefault="00186E21" w:rsidP="00186E21">
      <w:pPr>
        <w:pStyle w:val="a6"/>
        <w:numPr>
          <w:ilvl w:val="0"/>
          <w:numId w:val="477"/>
        </w:numPr>
        <w:spacing w:line="240" w:lineRule="auto"/>
      </w:pPr>
      <w:r>
        <w:t>С другой стороны – разные пользователи посещают совершенно разные сайты – Разделённый кэш накапливается – эффективность работы Прокси-серверов понижается.</w:t>
      </w:r>
    </w:p>
    <w:p w:rsidR="009B33C1" w:rsidRDefault="009B33C1" w:rsidP="00C04F89">
      <w:pPr>
        <w:spacing w:line="240" w:lineRule="auto"/>
      </w:pPr>
    </w:p>
    <w:p w:rsidR="009B33C1" w:rsidRDefault="009B33C1" w:rsidP="009B33C1">
      <w:pPr>
        <w:spacing w:line="240" w:lineRule="auto"/>
        <w:rPr>
          <w:b/>
        </w:rPr>
      </w:pPr>
      <w:r w:rsidRPr="008D094B">
        <w:rPr>
          <w:b/>
        </w:rPr>
        <w:t xml:space="preserve">? </w:t>
      </w:r>
      <w:r>
        <w:rPr>
          <w:b/>
        </w:rPr>
        <w:t>Кэширование данных на Обратном Прокси-сервере (</w:t>
      </w:r>
      <w:r>
        <w:rPr>
          <w:b/>
          <w:lang w:val="en-US"/>
        </w:rPr>
        <w:t>Reverse Proxy</w:t>
      </w:r>
      <w:r>
        <w:rPr>
          <w:b/>
        </w:rPr>
        <w:t xml:space="preserve">) </w:t>
      </w:r>
    </w:p>
    <w:p w:rsidR="009B33C1" w:rsidRDefault="009B33C1" w:rsidP="00C04F89">
      <w:pPr>
        <w:spacing w:line="240" w:lineRule="auto"/>
      </w:pPr>
      <w:r>
        <w:rPr>
          <w:noProof/>
          <w:lang w:eastAsia="ru-RU"/>
        </w:rPr>
        <w:drawing>
          <wp:inline distT="0" distB="0" distL="0" distR="0" wp14:anchorId="10972CE6" wp14:editId="7210ABF4">
            <wp:extent cx="2325600" cy="1576800"/>
            <wp:effectExtent l="0" t="0" r="0" b="4445"/>
            <wp:docPr id="1338" name="Рисунок 1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8"/>
                    <a:stretch>
                      <a:fillRect/>
                    </a:stretch>
                  </pic:blipFill>
                  <pic:spPr>
                    <a:xfrm>
                      <a:off x="0" y="0"/>
                      <a:ext cx="2325600" cy="1576800"/>
                    </a:xfrm>
                    <a:prstGeom prst="rect">
                      <a:avLst/>
                    </a:prstGeom>
                  </pic:spPr>
                </pic:pic>
              </a:graphicData>
            </a:graphic>
          </wp:inline>
        </w:drawing>
      </w:r>
    </w:p>
    <w:p w:rsidR="009D2889" w:rsidRDefault="009D2889" w:rsidP="00C04F89">
      <w:pPr>
        <w:spacing w:line="240" w:lineRule="auto"/>
      </w:pPr>
    </w:p>
    <w:p w:rsidR="00B870F7" w:rsidRPr="00B870F7" w:rsidRDefault="00B870F7" w:rsidP="00945F58">
      <w:pPr>
        <w:pStyle w:val="a6"/>
        <w:numPr>
          <w:ilvl w:val="0"/>
          <w:numId w:val="477"/>
        </w:numPr>
        <w:spacing w:line="240" w:lineRule="auto"/>
      </w:pPr>
      <w:r>
        <w:t>Есть другой вариант установки Прокси – Обратный Прокси (</w:t>
      </w:r>
      <w:r w:rsidRPr="00B870F7">
        <w:rPr>
          <w:lang w:val="en-US"/>
        </w:rPr>
        <w:t>Reverse Proxy</w:t>
      </w:r>
      <w:r>
        <w:t>)</w:t>
      </w:r>
    </w:p>
    <w:p w:rsidR="00AC0375" w:rsidRDefault="00B870F7" w:rsidP="00C04F89">
      <w:pPr>
        <w:pStyle w:val="a6"/>
        <w:numPr>
          <w:ilvl w:val="0"/>
          <w:numId w:val="477"/>
        </w:numPr>
        <w:spacing w:line="240" w:lineRule="auto"/>
      </w:pPr>
      <w:r>
        <w:t>Обратный Прокси-сервер устанавливается не со стороны Клиентов, а со стороны Веб-серверов</w:t>
      </w:r>
    </w:p>
    <w:p w:rsidR="00CB3270" w:rsidRDefault="00CB3270" w:rsidP="00C04F89">
      <w:pPr>
        <w:pStyle w:val="a6"/>
        <w:numPr>
          <w:ilvl w:val="0"/>
          <w:numId w:val="477"/>
        </w:numPr>
        <w:spacing w:line="240" w:lineRule="auto"/>
      </w:pPr>
      <w:r>
        <w:t xml:space="preserve">Обратный Прокси-сервер принимает запросы от Клиентов веб-браузеров </w:t>
      </w:r>
      <w:proofErr w:type="gramStart"/>
      <w:r>
        <w:t>из</w:t>
      </w:r>
      <w:proofErr w:type="gramEnd"/>
      <w:r>
        <w:t xml:space="preserve"> Интернет</w:t>
      </w:r>
    </w:p>
    <w:p w:rsidR="00CB3270" w:rsidRDefault="00CB3270" w:rsidP="00C04F89">
      <w:pPr>
        <w:pStyle w:val="a6"/>
        <w:numPr>
          <w:ilvl w:val="0"/>
          <w:numId w:val="477"/>
        </w:numPr>
        <w:spacing w:line="240" w:lineRule="auto"/>
      </w:pPr>
      <w:r>
        <w:t>И передаёт запросы на Веб-сервера</w:t>
      </w:r>
    </w:p>
    <w:p w:rsidR="00CB3270" w:rsidRDefault="00CB3270" w:rsidP="00C04F89">
      <w:pPr>
        <w:pStyle w:val="a6"/>
        <w:numPr>
          <w:ilvl w:val="0"/>
          <w:numId w:val="477"/>
        </w:numPr>
        <w:spacing w:line="240" w:lineRule="auto"/>
      </w:pPr>
      <w:proofErr w:type="gramStart"/>
      <w:r>
        <w:t>Обратный</w:t>
      </w:r>
      <w:proofErr w:type="gramEnd"/>
      <w:r>
        <w:t xml:space="preserve"> Прокси кэширует ответы веб-серверов</w:t>
      </w:r>
    </w:p>
    <w:p w:rsidR="00790120" w:rsidRDefault="00790120" w:rsidP="00C04F89">
      <w:pPr>
        <w:pStyle w:val="a6"/>
        <w:numPr>
          <w:ilvl w:val="0"/>
          <w:numId w:val="477"/>
        </w:numPr>
        <w:spacing w:line="240" w:lineRule="auto"/>
      </w:pPr>
      <w:r>
        <w:t>При этом он кэширует не только статическую информацию, но и динамические веб-страницы</w:t>
      </w:r>
      <w:r w:rsidR="00A62DB0">
        <w:t>, которые получаются в результате работы программ на Веб-серверах</w:t>
      </w:r>
      <w:r w:rsidR="00257B05">
        <w:t>.</w:t>
      </w:r>
    </w:p>
    <w:p w:rsidR="00257B05" w:rsidRDefault="00257B05" w:rsidP="00C04F89">
      <w:pPr>
        <w:pStyle w:val="a6"/>
        <w:numPr>
          <w:ilvl w:val="0"/>
          <w:numId w:val="477"/>
        </w:numPr>
        <w:spacing w:line="240" w:lineRule="auto"/>
      </w:pPr>
      <w:r>
        <w:t>Эти программы часто обращаются к БД или к другим ресурсам и работают достаточно медленно.</w:t>
      </w:r>
    </w:p>
    <w:p w:rsidR="00257B05" w:rsidRDefault="00257B05" w:rsidP="00C04F89">
      <w:pPr>
        <w:pStyle w:val="a6"/>
        <w:numPr>
          <w:ilvl w:val="0"/>
          <w:numId w:val="477"/>
        </w:numPr>
        <w:spacing w:line="240" w:lineRule="auto"/>
      </w:pPr>
      <w:r>
        <w:t>Поэтому кэширование результатов работы этих программ в виде готовой странице на Обратном Прокси-сервере существенно повышает скорость загрузки веб-страниц.</w:t>
      </w:r>
    </w:p>
    <w:p w:rsidR="00AC0375" w:rsidRDefault="00AC0375" w:rsidP="00C04F89">
      <w:pPr>
        <w:spacing w:line="240" w:lineRule="auto"/>
      </w:pPr>
    </w:p>
    <w:p w:rsidR="00C2695B" w:rsidRPr="00C2695B" w:rsidRDefault="00C2695B" w:rsidP="00C2695B">
      <w:pPr>
        <w:spacing w:line="240" w:lineRule="auto"/>
        <w:rPr>
          <w:b/>
        </w:rPr>
      </w:pPr>
      <w:r w:rsidRPr="00C2695B">
        <w:rPr>
          <w:b/>
        </w:rPr>
        <w:t xml:space="preserve">? Разница между кэшированием </w:t>
      </w:r>
      <w:r w:rsidRPr="00C2695B">
        <w:rPr>
          <w:b/>
          <w:lang w:val="en-US"/>
        </w:rPr>
        <w:t xml:space="preserve">GET </w:t>
      </w:r>
      <w:r w:rsidRPr="00C2695B">
        <w:rPr>
          <w:b/>
        </w:rPr>
        <w:t xml:space="preserve">и </w:t>
      </w:r>
      <w:r w:rsidRPr="00C2695B">
        <w:rPr>
          <w:b/>
          <w:lang w:val="en-US"/>
        </w:rPr>
        <w:t>POST</w:t>
      </w:r>
    </w:p>
    <w:p w:rsidR="00C2695B" w:rsidRDefault="00C2695B" w:rsidP="00C2695B">
      <w:pPr>
        <w:pStyle w:val="a6"/>
        <w:numPr>
          <w:ilvl w:val="0"/>
          <w:numId w:val="479"/>
        </w:numPr>
        <w:spacing w:line="240" w:lineRule="auto"/>
      </w:pPr>
      <w:r w:rsidRPr="00C2695B">
        <w:rPr>
          <w:lang w:val="en-US"/>
        </w:rPr>
        <w:t xml:space="preserve">GET </w:t>
      </w:r>
      <w:r>
        <w:t>– кэшируется</w:t>
      </w:r>
    </w:p>
    <w:p w:rsidR="00C2695B" w:rsidRPr="00FB4B88" w:rsidRDefault="00C2695B" w:rsidP="00C2695B">
      <w:pPr>
        <w:pStyle w:val="a6"/>
        <w:numPr>
          <w:ilvl w:val="0"/>
          <w:numId w:val="479"/>
        </w:numPr>
        <w:spacing w:line="240" w:lineRule="auto"/>
      </w:pPr>
      <w:r w:rsidRPr="00C2695B">
        <w:rPr>
          <w:lang w:val="en-US"/>
        </w:rPr>
        <w:t>POST –</w:t>
      </w:r>
      <w:r>
        <w:t xml:space="preserve"> </w:t>
      </w:r>
      <w:r w:rsidRPr="00FB4B88">
        <w:t>не кэшируется, не сохраняется в истории браузера.</w:t>
      </w:r>
    </w:p>
    <w:p w:rsidR="00AC0375" w:rsidRDefault="00AC0375" w:rsidP="00C04F89">
      <w:pPr>
        <w:spacing w:line="240" w:lineRule="auto"/>
      </w:pPr>
    </w:p>
    <w:p w:rsidR="00AC0375" w:rsidRDefault="00AC0375" w:rsidP="00C04F89">
      <w:pPr>
        <w:spacing w:line="240" w:lineRule="auto"/>
      </w:pPr>
    </w:p>
    <w:p w:rsidR="00C2695B" w:rsidRDefault="00C2695B" w:rsidP="00C04F89">
      <w:pPr>
        <w:spacing w:line="240" w:lineRule="auto"/>
      </w:pPr>
    </w:p>
    <w:p w:rsidR="00C2695B" w:rsidRDefault="00C2695B" w:rsidP="00C2695B">
      <w:pPr>
        <w:pageBreakBefore/>
        <w:spacing w:line="240" w:lineRule="auto"/>
        <w:jc w:val="center"/>
      </w:pPr>
      <w:r>
        <w:rPr>
          <w:rFonts w:cs="Arial"/>
          <w:b/>
          <w:color w:val="000000"/>
          <w:sz w:val="36"/>
          <w:szCs w:val="36"/>
          <w:u w:val="single"/>
          <w:lang w:val="en-US"/>
        </w:rPr>
        <w:lastRenderedPageBreak/>
        <w:t xml:space="preserve">E-mail – </w:t>
      </w:r>
      <w:r>
        <w:rPr>
          <w:rFonts w:cs="Arial"/>
          <w:b/>
          <w:color w:val="000000"/>
          <w:sz w:val="36"/>
          <w:szCs w:val="36"/>
          <w:u w:val="single"/>
        </w:rPr>
        <w:t>Электронная почта</w:t>
      </w:r>
    </w:p>
    <w:p w:rsidR="00C2695B" w:rsidRDefault="00C2695B" w:rsidP="00C04F89">
      <w:pPr>
        <w:spacing w:line="240" w:lineRule="auto"/>
      </w:pPr>
    </w:p>
    <w:p w:rsidR="00C2695B" w:rsidRPr="00C2695B" w:rsidRDefault="00C2695B" w:rsidP="00C04F89">
      <w:pPr>
        <w:spacing w:line="240" w:lineRule="auto"/>
        <w:rPr>
          <w:b/>
        </w:rPr>
      </w:pPr>
      <w:r w:rsidRPr="00C2695B">
        <w:rPr>
          <w:b/>
          <w:lang w:val="uk-UA"/>
        </w:rPr>
        <w:t xml:space="preserve">? </w:t>
      </w:r>
      <w:proofErr w:type="gramStart"/>
      <w:r w:rsidR="003C2F59">
        <w:rPr>
          <w:b/>
          <w:lang w:val="en-US"/>
        </w:rPr>
        <w:t>e</w:t>
      </w:r>
      <w:r w:rsidRPr="00C2695B">
        <w:rPr>
          <w:b/>
          <w:lang w:val="en-US"/>
        </w:rPr>
        <w:t>-mail</w:t>
      </w:r>
      <w:r w:rsidR="003C2F59">
        <w:rPr>
          <w:b/>
          <w:lang w:val="en-US"/>
        </w:rPr>
        <w:t>/email</w:t>
      </w:r>
      <w:proofErr w:type="gramEnd"/>
      <w:r w:rsidRPr="00C2695B">
        <w:rPr>
          <w:b/>
          <w:lang w:val="en-US"/>
        </w:rPr>
        <w:t xml:space="preserve">, Electronic mail </w:t>
      </w:r>
      <w:r w:rsidRPr="00C2695B">
        <w:rPr>
          <w:b/>
        </w:rPr>
        <w:t xml:space="preserve">– Электронная </w:t>
      </w:r>
      <w:r w:rsidR="00F32AD0" w:rsidRPr="00C2695B">
        <w:rPr>
          <w:b/>
        </w:rPr>
        <w:t>Почта</w:t>
      </w:r>
    </w:p>
    <w:p w:rsidR="00C2695B" w:rsidRPr="00C2695B" w:rsidRDefault="00C2695B" w:rsidP="009E77B7">
      <w:pPr>
        <w:pStyle w:val="a6"/>
        <w:numPr>
          <w:ilvl w:val="0"/>
          <w:numId w:val="480"/>
        </w:numPr>
        <w:spacing w:line="240" w:lineRule="auto"/>
      </w:pPr>
      <w:r w:rsidRPr="009E77B7">
        <w:rPr>
          <w:lang w:val="en-US"/>
        </w:rPr>
        <w:t xml:space="preserve">E-mail, Electronic mail </w:t>
      </w:r>
      <w:r>
        <w:t xml:space="preserve">– Электронная почта – </w:t>
      </w:r>
      <w:r w:rsidR="003C2F59" w:rsidRPr="003C2F59">
        <w:t>технология и служба по пересылке и получению электронных сообщений (называемых «письма», «электронные письма» или «сообщения») между пользователями компьютерной сети</w:t>
      </w:r>
      <w:r w:rsidR="009E77B7">
        <w:t>.</w:t>
      </w:r>
    </w:p>
    <w:p w:rsidR="009E77B7" w:rsidRPr="009E77B7" w:rsidRDefault="00AC02A3" w:rsidP="009E77B7">
      <w:pPr>
        <w:pStyle w:val="a6"/>
        <w:numPr>
          <w:ilvl w:val="0"/>
          <w:numId w:val="480"/>
        </w:numPr>
        <w:spacing w:line="240" w:lineRule="auto"/>
        <w:rPr>
          <w:lang w:val="en-US"/>
        </w:rPr>
      </w:pPr>
      <w:r>
        <w:t xml:space="preserve">Позволяет передавать сообщения через электронную сеть. </w:t>
      </w:r>
    </w:p>
    <w:p w:rsidR="00C2695B" w:rsidRPr="009E77B7" w:rsidRDefault="00D250AA" w:rsidP="009E77B7">
      <w:pPr>
        <w:pStyle w:val="a6"/>
        <w:numPr>
          <w:ilvl w:val="0"/>
          <w:numId w:val="480"/>
        </w:numPr>
        <w:spacing w:line="240" w:lineRule="auto"/>
        <w:rPr>
          <w:lang w:val="en-US"/>
        </w:rPr>
      </w:pPr>
      <w:r>
        <w:t xml:space="preserve">Один </w:t>
      </w:r>
      <w:r w:rsidR="00AC02A3">
        <w:t>из сам</w:t>
      </w:r>
      <w:r>
        <w:t>ых популярных сервисов Интернет – стал уступать по популярности соцсетям и мессенджерам</w:t>
      </w:r>
    </w:p>
    <w:p w:rsidR="009E77B7" w:rsidRDefault="009E77B7" w:rsidP="00F32AD0">
      <w:pPr>
        <w:spacing w:line="240" w:lineRule="auto"/>
      </w:pPr>
    </w:p>
    <w:p w:rsidR="00F32AD0" w:rsidRPr="00F32AD0" w:rsidRDefault="00F32AD0" w:rsidP="00F32AD0">
      <w:pPr>
        <w:spacing w:line="240" w:lineRule="auto"/>
        <w:rPr>
          <w:b/>
        </w:rPr>
      </w:pPr>
      <w:r w:rsidRPr="00F32AD0">
        <w:rPr>
          <w:b/>
        </w:rPr>
        <w:t>? Архитектура Электронной Почты</w:t>
      </w:r>
    </w:p>
    <w:p w:rsidR="00F32AD0" w:rsidRPr="00F32AD0" w:rsidRDefault="00F32AD0" w:rsidP="00F32AD0">
      <w:pPr>
        <w:spacing w:line="240" w:lineRule="auto"/>
      </w:pPr>
      <w:r>
        <w:rPr>
          <w:noProof/>
          <w:lang w:eastAsia="ru-RU"/>
        </w:rPr>
        <w:drawing>
          <wp:inline distT="0" distB="0" distL="0" distR="0" wp14:anchorId="5645ED13" wp14:editId="739C3008">
            <wp:extent cx="2941200" cy="1800000"/>
            <wp:effectExtent l="0" t="0" r="0" b="0"/>
            <wp:docPr id="1339" name="Рисунок 1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9">
                      <a:extLst>
                        <a:ext uri="{BEBA8EAE-BF5A-486C-A8C5-ECC9F3942E4B}">
                          <a14:imgProps xmlns:a14="http://schemas.microsoft.com/office/drawing/2010/main">
                            <a14:imgLayer r:embed="rId240">
                              <a14:imgEffect>
                                <a14:sharpenSoften amount="72000"/>
                              </a14:imgEffect>
                            </a14:imgLayer>
                          </a14:imgProps>
                        </a:ext>
                      </a:extLst>
                    </a:blip>
                    <a:stretch>
                      <a:fillRect/>
                    </a:stretch>
                  </pic:blipFill>
                  <pic:spPr>
                    <a:xfrm>
                      <a:off x="0" y="0"/>
                      <a:ext cx="2941200" cy="1800000"/>
                    </a:xfrm>
                    <a:prstGeom prst="rect">
                      <a:avLst/>
                    </a:prstGeom>
                  </pic:spPr>
                </pic:pic>
              </a:graphicData>
            </a:graphic>
          </wp:inline>
        </w:drawing>
      </w:r>
    </w:p>
    <w:p w:rsidR="00C2695B" w:rsidRDefault="00C2695B" w:rsidP="00C04F89">
      <w:pPr>
        <w:spacing w:line="240" w:lineRule="auto"/>
      </w:pPr>
    </w:p>
    <w:p w:rsidR="00AC0375" w:rsidRDefault="00F32AD0" w:rsidP="00F32AD0">
      <w:pPr>
        <w:pStyle w:val="a6"/>
        <w:numPr>
          <w:ilvl w:val="0"/>
          <w:numId w:val="481"/>
        </w:numPr>
        <w:spacing w:line="240" w:lineRule="auto"/>
      </w:pPr>
      <w:r>
        <w:t>Пользователи работают с Электронной Почтой с помощью «Агентов Пользователя»</w:t>
      </w:r>
      <w:r w:rsidR="000B376A">
        <w:t xml:space="preserve"> («</w:t>
      </w:r>
      <w:r w:rsidR="000B376A">
        <w:rPr>
          <w:lang w:val="en-US"/>
        </w:rPr>
        <w:t>Mail User Agent</w:t>
      </w:r>
      <w:r w:rsidR="000B376A">
        <w:t>»):</w:t>
      </w:r>
    </w:p>
    <w:p w:rsidR="000B376A" w:rsidRDefault="000B376A" w:rsidP="000B376A">
      <w:pPr>
        <w:pStyle w:val="a6"/>
        <w:numPr>
          <w:ilvl w:val="1"/>
          <w:numId w:val="481"/>
        </w:numPr>
        <w:spacing w:line="240" w:lineRule="auto"/>
      </w:pPr>
      <w:r>
        <w:t>Это может быть Клиент Эл</w:t>
      </w:r>
      <w:r w:rsidR="0032181F">
        <w:t>-</w:t>
      </w:r>
      <w:r>
        <w:t>Почты, который устанавливается на локальный ПК пользователя (</w:t>
      </w:r>
      <w:r>
        <w:rPr>
          <w:lang w:val="en-US"/>
        </w:rPr>
        <w:t>Microsoft Outlook</w:t>
      </w:r>
      <w:r>
        <w:t>)</w:t>
      </w:r>
    </w:p>
    <w:p w:rsidR="0032181F" w:rsidRDefault="0032181F" w:rsidP="000B376A">
      <w:pPr>
        <w:pStyle w:val="a6"/>
        <w:numPr>
          <w:ilvl w:val="1"/>
          <w:numId w:val="481"/>
        </w:numPr>
        <w:spacing w:line="240" w:lineRule="auto"/>
      </w:pPr>
      <w:r>
        <w:t>Так же может работать через веб-интерфейс с использованием браузера</w:t>
      </w:r>
      <w:r w:rsidR="00DD1E12">
        <w:t xml:space="preserve"> (</w:t>
      </w:r>
      <w:r w:rsidR="00DD1E12">
        <w:rPr>
          <w:lang w:val="en-US"/>
        </w:rPr>
        <w:t>Gmail</w:t>
      </w:r>
      <w:r w:rsidR="00DD1E12">
        <w:t>)</w:t>
      </w:r>
    </w:p>
    <w:p w:rsidR="00DD1E12" w:rsidRDefault="00DD1E12" w:rsidP="00DD1E12">
      <w:pPr>
        <w:pStyle w:val="a6"/>
        <w:numPr>
          <w:ilvl w:val="0"/>
          <w:numId w:val="481"/>
        </w:numPr>
        <w:spacing w:line="240" w:lineRule="auto"/>
      </w:pPr>
      <w:r>
        <w:t xml:space="preserve">Пользователь готовит сообщение с помощью </w:t>
      </w:r>
      <w:r w:rsidR="00E8276F">
        <w:t>«</w:t>
      </w:r>
      <w:r>
        <w:t xml:space="preserve">Агента </w:t>
      </w:r>
      <w:r w:rsidR="00E8276F">
        <w:t>Пользователя»</w:t>
      </w:r>
    </w:p>
    <w:p w:rsidR="00DD1E12" w:rsidRDefault="00DD1E12" w:rsidP="00DD1E12">
      <w:pPr>
        <w:pStyle w:val="a6"/>
        <w:numPr>
          <w:ilvl w:val="0"/>
          <w:numId w:val="481"/>
        </w:numPr>
        <w:spacing w:line="240" w:lineRule="auto"/>
      </w:pPr>
      <w:r>
        <w:t>И передаёт его на Почтовый Сервер</w:t>
      </w:r>
      <w:r w:rsidR="00181AFB">
        <w:t xml:space="preserve">, на котором работает программа </w:t>
      </w:r>
      <w:r>
        <w:t>«Агент Передачи Почты»</w:t>
      </w:r>
    </w:p>
    <w:p w:rsidR="00DD1E12" w:rsidRDefault="008C2912" w:rsidP="00DD1E12">
      <w:pPr>
        <w:pStyle w:val="a6"/>
        <w:numPr>
          <w:ilvl w:val="0"/>
          <w:numId w:val="481"/>
        </w:numPr>
        <w:spacing w:line="240" w:lineRule="auto"/>
      </w:pPr>
      <w:r>
        <w:t>Агент Передачи Почты определяет Получателя, которому предназначается письмо.</w:t>
      </w:r>
    </w:p>
    <w:p w:rsidR="008C2912" w:rsidRDefault="008C2912" w:rsidP="00DD1E12">
      <w:pPr>
        <w:pStyle w:val="a6"/>
        <w:numPr>
          <w:ilvl w:val="0"/>
          <w:numId w:val="481"/>
        </w:numPr>
        <w:spacing w:line="240" w:lineRule="auto"/>
      </w:pPr>
      <w:r>
        <w:t>Затем ищет Почтовый Сервер</w:t>
      </w:r>
      <w:r w:rsidR="00181AFB">
        <w:t>,</w:t>
      </w:r>
      <w:r>
        <w:t xml:space="preserve"> который обслуживает этого Получателя (другой </w:t>
      </w:r>
      <w:r w:rsidR="00181AFB">
        <w:t>Почтовый Сервер</w:t>
      </w:r>
      <w:r>
        <w:t>)</w:t>
      </w:r>
    </w:p>
    <w:p w:rsidR="008C2912" w:rsidRDefault="00181AFB" w:rsidP="00DD1E12">
      <w:pPr>
        <w:pStyle w:val="a6"/>
        <w:numPr>
          <w:ilvl w:val="0"/>
          <w:numId w:val="481"/>
        </w:numPr>
        <w:spacing w:line="240" w:lineRule="auto"/>
      </w:pPr>
      <w:proofErr w:type="gramStart"/>
      <w:r>
        <w:t>Почтовый</w:t>
      </w:r>
      <w:proofErr w:type="gramEnd"/>
      <w:r>
        <w:t xml:space="preserve"> Сервер-1 передаёт сообщение на  Почтовый Сервер-2</w:t>
      </w:r>
    </w:p>
    <w:p w:rsidR="00181AFB" w:rsidRDefault="00181AFB" w:rsidP="00181AFB">
      <w:pPr>
        <w:pStyle w:val="a6"/>
        <w:numPr>
          <w:ilvl w:val="0"/>
          <w:numId w:val="481"/>
        </w:numPr>
        <w:spacing w:line="240" w:lineRule="auto"/>
      </w:pPr>
      <w:r>
        <w:t xml:space="preserve">На  </w:t>
      </w:r>
      <w:proofErr w:type="gramStart"/>
      <w:r>
        <w:t>Почтовом</w:t>
      </w:r>
      <w:proofErr w:type="gramEnd"/>
      <w:r>
        <w:t xml:space="preserve"> Сервере-2 также работает программа «Агент Передачи Почты»</w:t>
      </w:r>
    </w:p>
    <w:p w:rsidR="00181AFB" w:rsidRDefault="00C046AD" w:rsidP="00DD1E12">
      <w:pPr>
        <w:pStyle w:val="a6"/>
        <w:numPr>
          <w:ilvl w:val="0"/>
          <w:numId w:val="481"/>
        </w:numPr>
        <w:spacing w:line="240" w:lineRule="auto"/>
      </w:pPr>
      <w:r>
        <w:t>На  Почтовом Сервере-2 (кот</w:t>
      </w:r>
      <w:proofErr w:type="gramStart"/>
      <w:r w:rsidR="007C4B38">
        <w:t>.</w:t>
      </w:r>
      <w:proofErr w:type="gramEnd"/>
      <w:r>
        <w:t xml:space="preserve"> </w:t>
      </w:r>
      <w:proofErr w:type="gramStart"/>
      <w:r>
        <w:t>о</w:t>
      </w:r>
      <w:proofErr w:type="gramEnd"/>
      <w:r>
        <w:t>бслуживает Получателя) запускается программа «Агент Доставки Почты»</w:t>
      </w:r>
    </w:p>
    <w:p w:rsidR="00181AFB" w:rsidRDefault="007C4B38" w:rsidP="00DD1E12">
      <w:pPr>
        <w:pStyle w:val="a6"/>
        <w:numPr>
          <w:ilvl w:val="0"/>
          <w:numId w:val="481"/>
        </w:numPr>
        <w:spacing w:line="240" w:lineRule="auto"/>
      </w:pPr>
      <w:r>
        <w:t>Программа «Агент Доставки Почты» копирует сообщение в «Хранилище Сообщений»</w:t>
      </w:r>
    </w:p>
    <w:p w:rsidR="00E8276F" w:rsidRDefault="00E8276F" w:rsidP="00DD1E12">
      <w:pPr>
        <w:pStyle w:val="a6"/>
        <w:numPr>
          <w:ilvl w:val="0"/>
          <w:numId w:val="481"/>
        </w:numPr>
        <w:spacing w:line="240" w:lineRule="auto"/>
      </w:pPr>
      <w:r>
        <w:t>«Хранилище Сообщений» – это почтовые ящики на Сервере, где письма хранятся и ждут, когда к ним обратятся</w:t>
      </w:r>
    </w:p>
    <w:p w:rsidR="00E8276F" w:rsidRDefault="00E8276F" w:rsidP="00DD1E12">
      <w:pPr>
        <w:pStyle w:val="a6"/>
        <w:numPr>
          <w:ilvl w:val="0"/>
          <w:numId w:val="481"/>
        </w:numPr>
        <w:spacing w:line="240" w:lineRule="auto"/>
      </w:pPr>
      <w:r>
        <w:t>Получатель, с помощью «Агента Пользователя» (локального или веб) обращается к «Хранилищу Сообщений», читает оттуда письма, которые к нему пришли. И может выполн</w:t>
      </w:r>
      <w:r w:rsidR="007F7592">
        <w:t>ять с ними те или иные действия: написать ответ, удалить сообщение и т.п.</w:t>
      </w:r>
    </w:p>
    <w:p w:rsidR="007F7592" w:rsidRDefault="007F7592" w:rsidP="007F7592">
      <w:pPr>
        <w:spacing w:line="240" w:lineRule="auto"/>
      </w:pPr>
    </w:p>
    <w:p w:rsidR="007F7592" w:rsidRPr="007F7592" w:rsidRDefault="007F7592" w:rsidP="007F7592">
      <w:pPr>
        <w:spacing w:line="240" w:lineRule="auto"/>
        <w:rPr>
          <w:b/>
        </w:rPr>
      </w:pPr>
      <w:r w:rsidRPr="007F7592">
        <w:rPr>
          <w:b/>
        </w:rPr>
        <w:t>? Протоколы Электронной Почты</w:t>
      </w:r>
    </w:p>
    <w:p w:rsidR="007F7592" w:rsidRDefault="007F7592" w:rsidP="007F7592">
      <w:pPr>
        <w:spacing w:line="240" w:lineRule="auto"/>
      </w:pPr>
      <w:r>
        <w:rPr>
          <w:noProof/>
          <w:lang w:eastAsia="ru-RU"/>
        </w:rPr>
        <w:drawing>
          <wp:inline distT="0" distB="0" distL="0" distR="0" wp14:anchorId="2571A62C" wp14:editId="7A1F8697">
            <wp:extent cx="2959200" cy="1839600"/>
            <wp:effectExtent l="0" t="0" r="0" b="8255"/>
            <wp:docPr id="1357" name="Рисунок 1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1">
                      <a:extLst>
                        <a:ext uri="{BEBA8EAE-BF5A-486C-A8C5-ECC9F3942E4B}">
                          <a14:imgProps xmlns:a14="http://schemas.microsoft.com/office/drawing/2010/main">
                            <a14:imgLayer r:embed="rId242">
                              <a14:imgEffect>
                                <a14:sharpenSoften amount="54000"/>
                              </a14:imgEffect>
                            </a14:imgLayer>
                          </a14:imgProps>
                        </a:ext>
                      </a:extLst>
                    </a:blip>
                    <a:stretch>
                      <a:fillRect/>
                    </a:stretch>
                  </pic:blipFill>
                  <pic:spPr>
                    <a:xfrm>
                      <a:off x="0" y="0"/>
                      <a:ext cx="2959200" cy="1839600"/>
                    </a:xfrm>
                    <a:prstGeom prst="rect">
                      <a:avLst/>
                    </a:prstGeom>
                  </pic:spPr>
                </pic:pic>
              </a:graphicData>
            </a:graphic>
          </wp:inline>
        </w:drawing>
      </w:r>
    </w:p>
    <w:p w:rsidR="007F7592" w:rsidRDefault="007F7592" w:rsidP="007F7592">
      <w:pPr>
        <w:spacing w:line="240" w:lineRule="auto"/>
      </w:pPr>
      <w:r>
        <w:t>В Электронной Почте используется 3 протокола:</w:t>
      </w:r>
    </w:p>
    <w:p w:rsidR="003D5394" w:rsidRPr="007F7592" w:rsidRDefault="003D5394" w:rsidP="003D5394">
      <w:pPr>
        <w:pStyle w:val="a6"/>
        <w:numPr>
          <w:ilvl w:val="0"/>
          <w:numId w:val="482"/>
        </w:numPr>
        <w:spacing w:line="240" w:lineRule="auto"/>
      </w:pPr>
      <w:r>
        <w:rPr>
          <w:lang w:val="en-US"/>
        </w:rPr>
        <w:t>SMTP</w:t>
      </w:r>
      <w:r>
        <w:t xml:space="preserve"> – </w:t>
      </w:r>
      <w:r>
        <w:rPr>
          <w:lang w:val="en-US"/>
        </w:rPr>
        <w:t>Simple Mail Transfer Protocol</w:t>
      </w:r>
    </w:p>
    <w:p w:rsidR="003D5394" w:rsidRPr="007F7592" w:rsidRDefault="003D5394" w:rsidP="003D5394">
      <w:pPr>
        <w:pStyle w:val="a6"/>
        <w:numPr>
          <w:ilvl w:val="0"/>
          <w:numId w:val="482"/>
        </w:numPr>
        <w:spacing w:line="240" w:lineRule="auto"/>
      </w:pPr>
      <w:r>
        <w:rPr>
          <w:lang w:val="en-US"/>
        </w:rPr>
        <w:t>POP3</w:t>
      </w:r>
      <w:r>
        <w:t xml:space="preserve"> – </w:t>
      </w:r>
      <w:r>
        <w:rPr>
          <w:lang w:val="en-US"/>
        </w:rPr>
        <w:t>Post Office Protocol 3</w:t>
      </w:r>
    </w:p>
    <w:p w:rsidR="003D5394" w:rsidRDefault="003D5394" w:rsidP="003D5394">
      <w:pPr>
        <w:pStyle w:val="a6"/>
        <w:numPr>
          <w:ilvl w:val="0"/>
          <w:numId w:val="482"/>
        </w:numPr>
        <w:spacing w:line="240" w:lineRule="auto"/>
      </w:pPr>
      <w:r>
        <w:rPr>
          <w:lang w:val="en-US"/>
        </w:rPr>
        <w:t>IMAP</w:t>
      </w:r>
      <w:r>
        <w:t xml:space="preserve"> – </w:t>
      </w:r>
      <w:r>
        <w:rPr>
          <w:lang w:val="en-US"/>
        </w:rPr>
        <w:t>Internet Message Access Protocol</w:t>
      </w:r>
    </w:p>
    <w:p w:rsidR="003D5394" w:rsidRDefault="003D5394" w:rsidP="007F7592">
      <w:pPr>
        <w:spacing w:line="240" w:lineRule="auto"/>
      </w:pPr>
    </w:p>
    <w:p w:rsidR="003D5394" w:rsidRDefault="00271C4F" w:rsidP="007F7592">
      <w:pPr>
        <w:spacing w:line="240" w:lineRule="auto"/>
      </w:pPr>
      <w:r>
        <w:lastRenderedPageBreak/>
        <w:t>Их назначение</w:t>
      </w:r>
      <w:r w:rsidR="003D5394">
        <w:t>:</w:t>
      </w:r>
    </w:p>
    <w:p w:rsidR="007F7592" w:rsidRPr="007F7592" w:rsidRDefault="007F7592" w:rsidP="007F7592">
      <w:pPr>
        <w:pStyle w:val="a6"/>
        <w:numPr>
          <w:ilvl w:val="0"/>
          <w:numId w:val="482"/>
        </w:numPr>
        <w:spacing w:line="240" w:lineRule="auto"/>
      </w:pPr>
      <w:r>
        <w:rPr>
          <w:lang w:val="en-US"/>
        </w:rPr>
        <w:t>SMTP</w:t>
      </w:r>
      <w:r>
        <w:t xml:space="preserve"> – для передачи сообщений </w:t>
      </w:r>
      <w:r w:rsidR="00434C85">
        <w:t>«</w:t>
      </w:r>
      <w:r>
        <w:t xml:space="preserve">Агент Пользователя </w:t>
      </w:r>
      <w:r w:rsidR="00434C85">
        <w:t>–</w:t>
      </w:r>
      <w:r>
        <w:rPr>
          <w:lang w:val="en-US"/>
        </w:rPr>
        <w:t xml:space="preserve"> </w:t>
      </w:r>
      <w:r>
        <w:t>Почт Сервер</w:t>
      </w:r>
      <w:r w:rsidR="00434C85">
        <w:t>»</w:t>
      </w:r>
      <w:r>
        <w:t xml:space="preserve"> </w:t>
      </w:r>
      <w:r w:rsidR="00434C85">
        <w:t>И</w:t>
      </w:r>
      <w:r>
        <w:t xml:space="preserve"> </w:t>
      </w:r>
      <w:r w:rsidR="00434C85">
        <w:t>«</w:t>
      </w:r>
      <w:r>
        <w:t>Почт Сервер</w:t>
      </w:r>
      <w:r w:rsidR="00434C85">
        <w:t>-1</w:t>
      </w:r>
      <w:r>
        <w:t xml:space="preserve"> </w:t>
      </w:r>
      <w:r w:rsidR="00434C85">
        <w:t>–</w:t>
      </w:r>
      <w:r>
        <w:rPr>
          <w:lang w:val="en-US"/>
        </w:rPr>
        <w:t xml:space="preserve"> </w:t>
      </w:r>
      <w:r>
        <w:t>Почт Сервер</w:t>
      </w:r>
      <w:r w:rsidR="00434C85">
        <w:t>-2»</w:t>
      </w:r>
    </w:p>
    <w:p w:rsidR="007F7592" w:rsidRPr="007F7592" w:rsidRDefault="007F7592" w:rsidP="007F7592">
      <w:pPr>
        <w:pStyle w:val="a6"/>
        <w:numPr>
          <w:ilvl w:val="0"/>
          <w:numId w:val="482"/>
        </w:numPr>
        <w:spacing w:line="240" w:lineRule="auto"/>
      </w:pPr>
      <w:r>
        <w:rPr>
          <w:lang w:val="en-US"/>
        </w:rPr>
        <w:t>POP3</w:t>
      </w:r>
      <w:r w:rsidR="005A3099">
        <w:t xml:space="preserve"> – чтение писем – </w:t>
      </w:r>
      <w:r w:rsidR="005A3099" w:rsidRPr="005A3099">
        <w:rPr>
          <w:spacing w:val="-4"/>
        </w:rPr>
        <w:t>перемещает все письма из Хранилища на локальный ПК, а потом показывает в Агенте</w:t>
      </w:r>
    </w:p>
    <w:p w:rsidR="007F7592" w:rsidRDefault="007F7592" w:rsidP="007F7592">
      <w:pPr>
        <w:pStyle w:val="a6"/>
        <w:numPr>
          <w:ilvl w:val="0"/>
          <w:numId w:val="482"/>
        </w:numPr>
        <w:spacing w:line="240" w:lineRule="auto"/>
      </w:pPr>
      <w:r>
        <w:rPr>
          <w:lang w:val="en-US"/>
        </w:rPr>
        <w:t>IMAP</w:t>
      </w:r>
      <w:r w:rsidR="005A3099">
        <w:t xml:space="preserve"> – чтение писем из Хранилища напрямую – письма остаются в Хранилище.</w:t>
      </w:r>
    </w:p>
    <w:p w:rsidR="005A3099" w:rsidRDefault="005A3099" w:rsidP="005A3099">
      <w:pPr>
        <w:spacing w:line="240" w:lineRule="auto"/>
      </w:pPr>
    </w:p>
    <w:p w:rsidR="005A3099" w:rsidRPr="005A3099" w:rsidRDefault="005A3099" w:rsidP="005A3099">
      <w:pPr>
        <w:spacing w:line="240" w:lineRule="auto"/>
        <w:rPr>
          <w:b/>
        </w:rPr>
      </w:pPr>
      <w:r w:rsidRPr="005A3099">
        <w:rPr>
          <w:b/>
        </w:rPr>
        <w:t>? Формат адреса Электронной Почты</w:t>
      </w:r>
    </w:p>
    <w:p w:rsidR="005A3099" w:rsidRDefault="005A3099" w:rsidP="005A3099">
      <w:pPr>
        <w:spacing w:line="240" w:lineRule="auto"/>
        <w:rPr>
          <w:lang w:val="en-US"/>
        </w:rPr>
      </w:pPr>
      <w:r w:rsidRPr="005A3099">
        <w:rPr>
          <w:lang w:val="en-US"/>
        </w:rPr>
        <w:t>Name.Familyname@gmail.com</w:t>
      </w:r>
    </w:p>
    <w:p w:rsidR="005A3099" w:rsidRPr="005A3099" w:rsidRDefault="000E2D59" w:rsidP="005A3099">
      <w:pPr>
        <w:pStyle w:val="a6"/>
        <w:numPr>
          <w:ilvl w:val="0"/>
          <w:numId w:val="483"/>
        </w:numPr>
        <w:spacing w:line="240" w:lineRule="auto"/>
        <w:rPr>
          <w:lang w:val="en-US"/>
        </w:rPr>
      </w:pPr>
      <w:r>
        <w:t>«</w:t>
      </w:r>
      <w:r w:rsidRPr="005A3099">
        <w:rPr>
          <w:noProof/>
          <w:lang w:val="en-US"/>
        </w:rPr>
        <w:t>Name.Familyname</w:t>
      </w:r>
      <w:r>
        <w:t xml:space="preserve">» – Часть-1 – </w:t>
      </w:r>
      <w:r w:rsidR="005A3099">
        <w:t>Идентификатор пользователя</w:t>
      </w:r>
    </w:p>
    <w:p w:rsidR="005A3099" w:rsidRPr="005A3099" w:rsidRDefault="000E2D59" w:rsidP="005A3099">
      <w:pPr>
        <w:pStyle w:val="a6"/>
        <w:numPr>
          <w:ilvl w:val="0"/>
          <w:numId w:val="483"/>
        </w:numPr>
        <w:spacing w:line="240" w:lineRule="auto"/>
        <w:rPr>
          <w:lang w:val="en-US"/>
        </w:rPr>
      </w:pPr>
      <w:r>
        <w:t>«</w:t>
      </w:r>
      <w:r>
        <w:rPr>
          <w:lang w:val="en-US"/>
        </w:rPr>
        <w:t>@</w:t>
      </w:r>
      <w:r>
        <w:t xml:space="preserve">» – </w:t>
      </w:r>
      <w:r w:rsidR="005A3099">
        <w:t>Разделитель</w:t>
      </w:r>
    </w:p>
    <w:p w:rsidR="005A3099" w:rsidRPr="005A3099" w:rsidRDefault="000E2D59" w:rsidP="005A3099">
      <w:pPr>
        <w:pStyle w:val="a6"/>
        <w:numPr>
          <w:ilvl w:val="0"/>
          <w:numId w:val="483"/>
        </w:numPr>
        <w:spacing w:line="240" w:lineRule="auto"/>
        <w:rPr>
          <w:lang w:val="en-US"/>
        </w:rPr>
      </w:pPr>
      <w:r>
        <w:t>«</w:t>
      </w:r>
      <w:r w:rsidRPr="005A3099">
        <w:rPr>
          <w:lang w:val="en-US"/>
        </w:rPr>
        <w:t>gmail.com</w:t>
      </w:r>
      <w:r>
        <w:t xml:space="preserve">» – Часть-2 – </w:t>
      </w:r>
      <w:r w:rsidR="005A3099">
        <w:t>Домен Электронной Почты</w:t>
      </w:r>
    </w:p>
    <w:p w:rsidR="00AC0375" w:rsidRDefault="00CF4CD6" w:rsidP="00C04F89">
      <w:pPr>
        <w:spacing w:line="240" w:lineRule="auto"/>
      </w:pPr>
      <w:r w:rsidRPr="00CF4CD6">
        <w:rPr>
          <w:i/>
        </w:rPr>
        <w:t xml:space="preserve">* При создании Эл-Почты вместо Доменного Имени использовался Адрес Компьютера, поэтому и использовали </w:t>
      </w:r>
      <w:r w:rsidRPr="00CF4CD6">
        <w:rPr>
          <w:i/>
          <w:lang w:val="en-US"/>
        </w:rPr>
        <w:t>@</w:t>
      </w:r>
      <w:r w:rsidRPr="00CF4CD6">
        <w:rPr>
          <w:i/>
        </w:rPr>
        <w:t xml:space="preserve"> (</w:t>
      </w:r>
      <w:r w:rsidRPr="00CF4CD6">
        <w:rPr>
          <w:i/>
          <w:lang w:val="en-US"/>
        </w:rPr>
        <w:t>at</w:t>
      </w:r>
      <w:r w:rsidRPr="00CF4CD6">
        <w:rPr>
          <w:i/>
        </w:rPr>
        <w:t>)</w:t>
      </w:r>
      <w:r w:rsidRPr="00CF4CD6">
        <w:rPr>
          <w:i/>
          <w:lang w:val="en-US"/>
        </w:rPr>
        <w:t xml:space="preserve"> </w:t>
      </w:r>
      <w:r w:rsidRPr="00CF4CD6">
        <w:rPr>
          <w:i/>
        </w:rPr>
        <w:t>в значении «на»</w:t>
      </w:r>
      <w:r>
        <w:rPr>
          <w:i/>
        </w:rPr>
        <w:t xml:space="preserve">: </w:t>
      </w:r>
      <w:r>
        <w:rPr>
          <w:i/>
          <w:noProof/>
        </w:rPr>
        <w:t>Имя.Фамилия-на-НазваниеКомпьютера.</w:t>
      </w:r>
    </w:p>
    <w:p w:rsidR="00CF4CD6" w:rsidRDefault="00CF4CD6" w:rsidP="00C04F89">
      <w:pPr>
        <w:spacing w:line="240" w:lineRule="auto"/>
      </w:pPr>
    </w:p>
    <w:p w:rsidR="00564D1C" w:rsidRPr="005A3099" w:rsidRDefault="00564D1C" w:rsidP="00564D1C">
      <w:pPr>
        <w:spacing w:line="240" w:lineRule="auto"/>
        <w:rPr>
          <w:b/>
        </w:rPr>
      </w:pPr>
      <w:r w:rsidRPr="005A3099">
        <w:rPr>
          <w:b/>
        </w:rPr>
        <w:t xml:space="preserve">? </w:t>
      </w:r>
      <w:r>
        <w:rPr>
          <w:b/>
        </w:rPr>
        <w:t>Поиск</w:t>
      </w:r>
      <w:r w:rsidRPr="005A3099">
        <w:rPr>
          <w:b/>
        </w:rPr>
        <w:t xml:space="preserve"> адреса</w:t>
      </w:r>
      <w:r>
        <w:rPr>
          <w:b/>
        </w:rPr>
        <w:t xml:space="preserve"> Сервера</w:t>
      </w:r>
      <w:r w:rsidRPr="005A3099">
        <w:rPr>
          <w:b/>
        </w:rPr>
        <w:t xml:space="preserve"> Электронной Почты</w:t>
      </w:r>
    </w:p>
    <w:p w:rsidR="00CF4CD6" w:rsidRPr="00564D1C" w:rsidRDefault="00564D1C" w:rsidP="00564D1C">
      <w:pPr>
        <w:pStyle w:val="a6"/>
        <w:numPr>
          <w:ilvl w:val="0"/>
          <w:numId w:val="484"/>
        </w:numPr>
        <w:spacing w:line="240" w:lineRule="auto"/>
        <w:rPr>
          <w:lang w:val="en-US"/>
        </w:rPr>
      </w:pPr>
      <w:r>
        <w:t xml:space="preserve">Для того чтобы по доменному имени найти адрес Почтового Сервера – Система Электронной Почты взаимодействует со Службой Доменных Имён </w:t>
      </w:r>
      <w:r>
        <w:rPr>
          <w:lang w:val="en-US"/>
        </w:rPr>
        <w:t>DNS</w:t>
      </w:r>
      <w:r>
        <w:t>.</w:t>
      </w:r>
    </w:p>
    <w:p w:rsidR="00D05FA6" w:rsidRPr="00D05FA6" w:rsidRDefault="00564D1C" w:rsidP="00564D1C">
      <w:pPr>
        <w:pStyle w:val="a6"/>
        <w:numPr>
          <w:ilvl w:val="0"/>
          <w:numId w:val="484"/>
        </w:numPr>
        <w:spacing w:line="240" w:lineRule="auto"/>
        <w:rPr>
          <w:lang w:val="en-US"/>
        </w:rPr>
      </w:pPr>
      <w:r>
        <w:t xml:space="preserve">В </w:t>
      </w:r>
      <w:r>
        <w:rPr>
          <w:lang w:val="en-US"/>
        </w:rPr>
        <w:t>DNS</w:t>
      </w:r>
      <w:r>
        <w:t xml:space="preserve"> есть специальный тип записи – </w:t>
      </w:r>
      <w:r>
        <w:rPr>
          <w:lang w:val="en-US"/>
        </w:rPr>
        <w:t>MX (Mail eXchange)</w:t>
      </w:r>
      <w:r>
        <w:t xml:space="preserve">, </w:t>
      </w:r>
      <w:r w:rsidR="00D05FA6">
        <w:t>который содержит адреса Почтовых Серверов, принимающих почту для данного домена.</w:t>
      </w:r>
    </w:p>
    <w:p w:rsidR="00564D1C" w:rsidRDefault="00D05FA6" w:rsidP="00564D1C">
      <w:pPr>
        <w:pStyle w:val="a6"/>
        <w:numPr>
          <w:ilvl w:val="0"/>
          <w:numId w:val="484"/>
        </w:numPr>
        <w:spacing w:line="240" w:lineRule="auto"/>
        <w:rPr>
          <w:lang w:val="en-US"/>
        </w:rPr>
      </w:pPr>
      <w:r>
        <w:t>Пример: для домена «</w:t>
      </w:r>
      <w:r>
        <w:rPr>
          <w:lang w:val="en-US"/>
        </w:rPr>
        <w:t>gmail.com</w:t>
      </w:r>
      <w:r>
        <w:t xml:space="preserve">» – есть 5 записей типа </w:t>
      </w:r>
      <w:r>
        <w:rPr>
          <w:lang w:val="en-US"/>
        </w:rPr>
        <w:t>MX:</w:t>
      </w:r>
    </w:p>
    <w:p w:rsidR="00D05FA6" w:rsidRDefault="00D05FA6" w:rsidP="00D05FA6">
      <w:pPr>
        <w:pStyle w:val="a6"/>
        <w:numPr>
          <w:ilvl w:val="1"/>
          <w:numId w:val="484"/>
        </w:numPr>
        <w:spacing w:line="240" w:lineRule="auto"/>
        <w:rPr>
          <w:lang w:val="en-US"/>
        </w:rPr>
      </w:pPr>
      <w:r>
        <w:rPr>
          <w:lang w:val="en-US"/>
        </w:rPr>
        <w:t>5 gmail-smtp-in.l.google.com</w:t>
      </w:r>
    </w:p>
    <w:p w:rsidR="00D05FA6" w:rsidRDefault="00D05FA6" w:rsidP="00D05FA6">
      <w:pPr>
        <w:pStyle w:val="a6"/>
        <w:numPr>
          <w:ilvl w:val="1"/>
          <w:numId w:val="484"/>
        </w:numPr>
        <w:spacing w:line="240" w:lineRule="auto"/>
        <w:rPr>
          <w:lang w:val="en-US"/>
        </w:rPr>
      </w:pPr>
      <w:r>
        <w:rPr>
          <w:lang w:val="en-US"/>
        </w:rPr>
        <w:t>10 alt1.gmail-smtp-in.l.google.com</w:t>
      </w:r>
    </w:p>
    <w:p w:rsidR="00D05FA6" w:rsidRDefault="00D05FA6" w:rsidP="00D05FA6">
      <w:pPr>
        <w:pStyle w:val="a6"/>
        <w:numPr>
          <w:ilvl w:val="1"/>
          <w:numId w:val="484"/>
        </w:numPr>
        <w:spacing w:line="240" w:lineRule="auto"/>
        <w:rPr>
          <w:lang w:val="en-US"/>
        </w:rPr>
      </w:pPr>
      <w:r>
        <w:rPr>
          <w:lang w:val="en-US"/>
        </w:rPr>
        <w:t>20 alt2.gmail-smtp-in.l.google.com</w:t>
      </w:r>
    </w:p>
    <w:p w:rsidR="00D05FA6" w:rsidRDefault="00D05FA6" w:rsidP="00D05FA6">
      <w:pPr>
        <w:pStyle w:val="a6"/>
        <w:numPr>
          <w:ilvl w:val="1"/>
          <w:numId w:val="484"/>
        </w:numPr>
        <w:spacing w:line="240" w:lineRule="auto"/>
        <w:rPr>
          <w:lang w:val="en-US"/>
        </w:rPr>
      </w:pPr>
      <w:r>
        <w:rPr>
          <w:lang w:val="en-US"/>
        </w:rPr>
        <w:t>30 alt3.gmail-smtp-in.l.google.com</w:t>
      </w:r>
    </w:p>
    <w:p w:rsidR="00D05FA6" w:rsidRPr="00297443" w:rsidRDefault="00D05FA6" w:rsidP="00D05FA6">
      <w:pPr>
        <w:pStyle w:val="a6"/>
        <w:numPr>
          <w:ilvl w:val="1"/>
          <w:numId w:val="484"/>
        </w:numPr>
        <w:spacing w:line="240" w:lineRule="auto"/>
        <w:rPr>
          <w:lang w:val="en-US"/>
        </w:rPr>
      </w:pPr>
      <w:r>
        <w:rPr>
          <w:lang w:val="en-US"/>
        </w:rPr>
        <w:t>40 alt4.gmail-smtp-in.l.google.com</w:t>
      </w:r>
    </w:p>
    <w:p w:rsidR="00297443" w:rsidRPr="00297443" w:rsidRDefault="00297443" w:rsidP="00297443">
      <w:pPr>
        <w:spacing w:line="240" w:lineRule="auto"/>
        <w:ind w:left="708"/>
      </w:pPr>
      <w:r>
        <w:t xml:space="preserve">Где, Первое поле – приоритет; Второе поле – адрес почтового сервера. </w:t>
      </w:r>
    </w:p>
    <w:p w:rsidR="00D05FA6" w:rsidRPr="00EC74D8" w:rsidRDefault="00EC74D8" w:rsidP="00D05FA6">
      <w:pPr>
        <w:pStyle w:val="a6"/>
        <w:numPr>
          <w:ilvl w:val="0"/>
          <w:numId w:val="484"/>
        </w:numPr>
        <w:spacing w:line="240" w:lineRule="auto"/>
        <w:rPr>
          <w:lang w:val="en-US"/>
        </w:rPr>
      </w:pPr>
      <w:r>
        <w:t>Передавать почту можно на любой из этих Серверов.</w:t>
      </w:r>
    </w:p>
    <w:p w:rsidR="00EC74D8" w:rsidRPr="00D056CC" w:rsidRDefault="00EC74D8" w:rsidP="00D05FA6">
      <w:pPr>
        <w:pStyle w:val="a6"/>
        <w:numPr>
          <w:ilvl w:val="0"/>
          <w:numId w:val="484"/>
        </w:numPr>
        <w:spacing w:line="240" w:lineRule="auto"/>
        <w:rPr>
          <w:lang w:val="en-US"/>
        </w:rPr>
      </w:pPr>
      <w:r>
        <w:t>Сначала, выбирается Сервер</w:t>
      </w:r>
      <w:r w:rsidR="00D056CC">
        <w:t xml:space="preserve"> (</w:t>
      </w:r>
      <w:r w:rsidR="00D056CC">
        <w:rPr>
          <w:lang w:val="en-US"/>
        </w:rPr>
        <w:t>gmail-smtp-in.l.google.com</w:t>
      </w:r>
      <w:r w:rsidR="00D056CC">
        <w:t>)</w:t>
      </w:r>
      <w:r>
        <w:t xml:space="preserve"> с наименьшим приоритетом</w:t>
      </w:r>
      <w:r w:rsidR="00D056CC">
        <w:t xml:space="preserve"> (5)</w:t>
      </w:r>
      <w:r>
        <w:t>.</w:t>
      </w:r>
    </w:p>
    <w:p w:rsidR="00D056CC" w:rsidRPr="009A16B6" w:rsidRDefault="00D056CC" w:rsidP="00D05FA6">
      <w:pPr>
        <w:pStyle w:val="a6"/>
        <w:numPr>
          <w:ilvl w:val="0"/>
          <w:numId w:val="484"/>
        </w:numPr>
        <w:spacing w:line="240" w:lineRule="auto"/>
        <w:rPr>
          <w:lang w:val="en-US"/>
        </w:rPr>
      </w:pPr>
      <w:r>
        <w:t>Если по каким-либо причинам первый Сервер не работает, тогда надо подключаться к Серверу со следующим наименьшим приоритетом (10).</w:t>
      </w:r>
    </w:p>
    <w:p w:rsidR="009A16B6" w:rsidRPr="00564D1C" w:rsidRDefault="009A16B6" w:rsidP="00D05FA6">
      <w:pPr>
        <w:pStyle w:val="a6"/>
        <w:numPr>
          <w:ilvl w:val="0"/>
          <w:numId w:val="484"/>
        </w:numPr>
        <w:spacing w:line="240" w:lineRule="auto"/>
        <w:rPr>
          <w:lang w:val="en-US"/>
        </w:rPr>
      </w:pPr>
      <w:r>
        <w:t>Для просмотра того</w:t>
      </w:r>
      <w:r>
        <w:rPr>
          <w:lang w:val="en-US"/>
        </w:rPr>
        <w:t>,</w:t>
      </w:r>
      <w:r>
        <w:t xml:space="preserve"> какие Почтовые Сервера обслуживают Домен, можно воспользоваться утилитой:</w:t>
      </w:r>
      <w:r>
        <w:br/>
      </w:r>
      <w:r>
        <w:rPr>
          <w:lang w:val="en-US"/>
        </w:rPr>
        <w:t xml:space="preserve">CLI: </w:t>
      </w:r>
      <w:r>
        <w:rPr>
          <w:noProof/>
          <w:lang w:val="en-US"/>
        </w:rPr>
        <w:t xml:space="preserve">&gt;nslookup </w:t>
      </w:r>
      <w:r w:rsidR="00A477BF">
        <w:t>-</w:t>
      </w:r>
      <w:r>
        <w:rPr>
          <w:lang w:val="en-US"/>
        </w:rPr>
        <w:t>type=mx gmail.com</w:t>
      </w:r>
    </w:p>
    <w:p w:rsidR="00867585" w:rsidRDefault="00867585" w:rsidP="00825F21">
      <w:pPr>
        <w:spacing w:line="240" w:lineRule="auto"/>
      </w:pPr>
    </w:p>
    <w:p w:rsidR="00A477BF" w:rsidRDefault="00A477BF" w:rsidP="00825F21">
      <w:pPr>
        <w:spacing w:line="240" w:lineRule="auto"/>
      </w:pPr>
    </w:p>
    <w:p w:rsidR="00A477BF" w:rsidRDefault="00A477BF" w:rsidP="00825F21">
      <w:pPr>
        <w:spacing w:line="240" w:lineRule="auto"/>
      </w:pPr>
    </w:p>
    <w:p w:rsidR="00A477BF" w:rsidRDefault="00A477BF" w:rsidP="00825F21">
      <w:pPr>
        <w:spacing w:line="240" w:lineRule="auto"/>
      </w:pPr>
    </w:p>
    <w:p w:rsidR="00A477BF" w:rsidRPr="00A477BF" w:rsidRDefault="00A477BF" w:rsidP="00A477BF">
      <w:pPr>
        <w:pageBreakBefore/>
        <w:spacing w:line="240" w:lineRule="auto"/>
        <w:jc w:val="center"/>
      </w:pPr>
      <w:r>
        <w:rPr>
          <w:rFonts w:cs="Arial"/>
          <w:b/>
          <w:color w:val="000000"/>
          <w:sz w:val="36"/>
          <w:szCs w:val="36"/>
          <w:u w:val="single"/>
        </w:rPr>
        <w:lastRenderedPageBreak/>
        <w:t xml:space="preserve">Протокол </w:t>
      </w:r>
      <w:r>
        <w:rPr>
          <w:rFonts w:cs="Arial"/>
          <w:b/>
          <w:color w:val="000000"/>
          <w:sz w:val="36"/>
          <w:szCs w:val="36"/>
          <w:u w:val="single"/>
          <w:lang w:val="en-US"/>
        </w:rPr>
        <w:t>SMTP</w:t>
      </w:r>
    </w:p>
    <w:p w:rsidR="00A477BF" w:rsidRDefault="00A477BF" w:rsidP="006B4C61">
      <w:pPr>
        <w:spacing w:line="240" w:lineRule="auto"/>
      </w:pPr>
    </w:p>
    <w:p w:rsidR="00A477BF" w:rsidRDefault="006B4C61" w:rsidP="00825F21">
      <w:pPr>
        <w:spacing w:line="240" w:lineRule="auto"/>
        <w:rPr>
          <w:b/>
        </w:rPr>
      </w:pPr>
      <w:r w:rsidRPr="006B4C61">
        <w:rPr>
          <w:b/>
        </w:rPr>
        <w:t>? Протокол SMTP</w:t>
      </w:r>
    </w:p>
    <w:p w:rsidR="006B4C61" w:rsidRPr="006B4C61" w:rsidRDefault="006B4C61" w:rsidP="00825F21">
      <w:pPr>
        <w:spacing w:line="240" w:lineRule="auto"/>
        <w:rPr>
          <w:b/>
        </w:rPr>
      </w:pPr>
      <w:r>
        <w:rPr>
          <w:noProof/>
          <w:lang w:eastAsia="ru-RU"/>
        </w:rPr>
        <w:drawing>
          <wp:inline distT="0" distB="0" distL="0" distR="0" wp14:anchorId="7927BF0A" wp14:editId="04D8E40A">
            <wp:extent cx="2959200" cy="1839600"/>
            <wp:effectExtent l="0" t="0" r="0" b="8255"/>
            <wp:docPr id="1359" name="Рисунок 1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1">
                      <a:extLst>
                        <a:ext uri="{BEBA8EAE-BF5A-486C-A8C5-ECC9F3942E4B}">
                          <a14:imgProps xmlns:a14="http://schemas.microsoft.com/office/drawing/2010/main">
                            <a14:imgLayer r:embed="rId242">
                              <a14:imgEffect>
                                <a14:sharpenSoften amount="54000"/>
                              </a14:imgEffect>
                            </a14:imgLayer>
                          </a14:imgProps>
                        </a:ext>
                      </a:extLst>
                    </a:blip>
                    <a:stretch>
                      <a:fillRect/>
                    </a:stretch>
                  </pic:blipFill>
                  <pic:spPr>
                    <a:xfrm>
                      <a:off x="0" y="0"/>
                      <a:ext cx="2959200" cy="1839600"/>
                    </a:xfrm>
                    <a:prstGeom prst="rect">
                      <a:avLst/>
                    </a:prstGeom>
                  </pic:spPr>
                </pic:pic>
              </a:graphicData>
            </a:graphic>
          </wp:inline>
        </w:drawing>
      </w:r>
    </w:p>
    <w:p w:rsidR="00A477BF" w:rsidRDefault="006B4C61" w:rsidP="006B4C61">
      <w:pPr>
        <w:pStyle w:val="a6"/>
        <w:numPr>
          <w:ilvl w:val="0"/>
          <w:numId w:val="485"/>
        </w:numPr>
        <w:spacing w:line="240" w:lineRule="auto"/>
      </w:pPr>
      <w:r w:rsidRPr="006B4C61">
        <w:t>Протокол</w:t>
      </w:r>
      <w:r>
        <w:t xml:space="preserve"> </w:t>
      </w:r>
      <w:r w:rsidRPr="006B4C61">
        <w:rPr>
          <w:lang w:val="en-US"/>
        </w:rPr>
        <w:t>SMTP</w:t>
      </w:r>
      <w:r>
        <w:t xml:space="preserve"> – </w:t>
      </w:r>
      <w:r w:rsidRPr="006B4C61">
        <w:rPr>
          <w:lang w:val="en-US"/>
        </w:rPr>
        <w:t>Simple Mail Transfer Protocol</w:t>
      </w:r>
      <w:r>
        <w:t xml:space="preserve"> – Простой Протокол Передачи Почты</w:t>
      </w:r>
    </w:p>
    <w:p w:rsidR="006B4C61" w:rsidRDefault="006B4C61" w:rsidP="006B4C61">
      <w:pPr>
        <w:pStyle w:val="a6"/>
        <w:numPr>
          <w:ilvl w:val="0"/>
          <w:numId w:val="485"/>
        </w:numPr>
        <w:spacing w:line="240" w:lineRule="auto"/>
      </w:pPr>
      <w:r>
        <w:t xml:space="preserve">1982 – создание </w:t>
      </w:r>
      <w:r w:rsidRPr="006B4C61">
        <w:rPr>
          <w:lang w:val="en-US"/>
        </w:rPr>
        <w:t>SMTP</w:t>
      </w:r>
    </w:p>
    <w:p w:rsidR="006B4C61" w:rsidRDefault="006B4C61" w:rsidP="006B4C61">
      <w:pPr>
        <w:pStyle w:val="a6"/>
        <w:numPr>
          <w:ilvl w:val="0"/>
          <w:numId w:val="485"/>
        </w:numPr>
        <w:spacing w:line="240" w:lineRule="auto"/>
      </w:pPr>
      <w:r>
        <w:t xml:space="preserve">2008 – </w:t>
      </w:r>
      <w:r>
        <w:rPr>
          <w:lang w:val="en-US"/>
        </w:rPr>
        <w:t>E</w:t>
      </w:r>
      <w:r w:rsidRPr="006B4C61">
        <w:rPr>
          <w:lang w:val="en-US"/>
        </w:rPr>
        <w:t>SMTP</w:t>
      </w:r>
      <w:r>
        <w:t xml:space="preserve"> </w:t>
      </w:r>
      <w:r>
        <w:softHyphen/>
        <w:t xml:space="preserve">– </w:t>
      </w:r>
      <w:r>
        <w:rPr>
          <w:lang w:val="en-US"/>
        </w:rPr>
        <w:t xml:space="preserve">Extended </w:t>
      </w:r>
      <w:r w:rsidRPr="006B4C61">
        <w:rPr>
          <w:lang w:val="en-US"/>
        </w:rPr>
        <w:t>Simple Mail Transfer Protocol</w:t>
      </w:r>
      <w:r>
        <w:t xml:space="preserve"> – Расширенный Простой Протокол Передачи Почты</w:t>
      </w:r>
    </w:p>
    <w:p w:rsidR="006B4C61" w:rsidRDefault="006B4C61" w:rsidP="006B4C61">
      <w:pPr>
        <w:pStyle w:val="a6"/>
        <w:numPr>
          <w:ilvl w:val="0"/>
          <w:numId w:val="485"/>
        </w:numPr>
        <w:spacing w:line="240" w:lineRule="auto"/>
      </w:pPr>
      <w:r>
        <w:t>Используется при передаче электронной почты</w:t>
      </w:r>
    </w:p>
    <w:p w:rsidR="006B4C61" w:rsidRDefault="006B4C61" w:rsidP="006B4C61">
      <w:pPr>
        <w:pStyle w:val="a6"/>
        <w:numPr>
          <w:ilvl w:val="0"/>
          <w:numId w:val="485"/>
        </w:numPr>
        <w:spacing w:line="240" w:lineRule="auto"/>
      </w:pPr>
      <w:r>
        <w:t xml:space="preserve">Возможны 2 варианта использования Протокола </w:t>
      </w:r>
      <w:r w:rsidRPr="006B4C61">
        <w:rPr>
          <w:lang w:val="en-US"/>
        </w:rPr>
        <w:t>SMTP</w:t>
      </w:r>
      <w:r>
        <w:t>:</w:t>
      </w:r>
    </w:p>
    <w:p w:rsidR="006B4C61" w:rsidRDefault="006B4C61" w:rsidP="006B4C61">
      <w:pPr>
        <w:pStyle w:val="a6"/>
        <w:numPr>
          <w:ilvl w:val="1"/>
          <w:numId w:val="485"/>
        </w:numPr>
        <w:spacing w:line="240" w:lineRule="auto"/>
      </w:pPr>
      <w:r>
        <w:t>Передача сообщения от «Агента Пользователя» – Почтовому Серверу</w:t>
      </w:r>
    </w:p>
    <w:p w:rsidR="006B4C61" w:rsidRDefault="006B4C61" w:rsidP="006B4C61">
      <w:pPr>
        <w:pStyle w:val="a6"/>
        <w:numPr>
          <w:ilvl w:val="1"/>
          <w:numId w:val="485"/>
        </w:numPr>
        <w:spacing w:line="240" w:lineRule="auto"/>
      </w:pPr>
      <w:r>
        <w:t>Передача сообщений между Почтовыми Серверами</w:t>
      </w:r>
    </w:p>
    <w:p w:rsidR="006B4C61" w:rsidRDefault="006B4C61" w:rsidP="006B4C61">
      <w:pPr>
        <w:pStyle w:val="a6"/>
        <w:numPr>
          <w:ilvl w:val="0"/>
          <w:numId w:val="485"/>
        </w:numPr>
        <w:spacing w:line="240" w:lineRule="auto"/>
      </w:pPr>
      <w:r>
        <w:t xml:space="preserve">В стеке протоколов </w:t>
      </w:r>
      <w:r>
        <w:rPr>
          <w:lang w:val="en-US"/>
        </w:rPr>
        <w:t>TCP/IP</w:t>
      </w:r>
      <w:r>
        <w:t xml:space="preserve"> Протокол </w:t>
      </w:r>
      <w:r w:rsidRPr="006B4C61">
        <w:rPr>
          <w:lang w:val="en-US"/>
        </w:rPr>
        <w:t>SMTP</w:t>
      </w:r>
      <w:r>
        <w:t xml:space="preserve"> находится на Прикладном уровне</w:t>
      </w:r>
    </w:p>
    <w:p w:rsidR="00204BA7" w:rsidRDefault="00204BA7" w:rsidP="006B4C61">
      <w:pPr>
        <w:pStyle w:val="a6"/>
        <w:numPr>
          <w:ilvl w:val="0"/>
          <w:numId w:val="485"/>
        </w:numPr>
        <w:spacing w:line="240" w:lineRule="auto"/>
      </w:pPr>
      <w:r w:rsidRPr="006B4C61">
        <w:rPr>
          <w:lang w:val="en-US"/>
        </w:rPr>
        <w:t>SMTP</w:t>
      </w:r>
      <w:r>
        <w:t xml:space="preserve"> работает в текстовом режиме</w:t>
      </w:r>
      <w:r w:rsidR="00CF39AC">
        <w:t xml:space="preserve"> – это означает, что нет специального формата пакета</w:t>
      </w:r>
    </w:p>
    <w:p w:rsidR="00204BA7" w:rsidRDefault="00204BA7" w:rsidP="006B4C61">
      <w:pPr>
        <w:pStyle w:val="a6"/>
        <w:numPr>
          <w:ilvl w:val="0"/>
          <w:numId w:val="485"/>
        </w:numPr>
        <w:spacing w:line="240" w:lineRule="auto"/>
      </w:pPr>
      <w:r>
        <w:t>Взаимодействие</w:t>
      </w:r>
      <w:r w:rsidR="00312E98">
        <w:t xml:space="preserve"> Клиента и Сервера</w:t>
      </w:r>
      <w:r>
        <w:t xml:space="preserve"> </w:t>
      </w:r>
      <w:r w:rsidR="00312E98">
        <w:t xml:space="preserve">– </w:t>
      </w:r>
      <w:r>
        <w:t>«Запрос–Ответ»</w:t>
      </w:r>
      <w:r w:rsidR="00312E98">
        <w:t xml:space="preserve"> – передаются обычные текстовые строки</w:t>
      </w:r>
    </w:p>
    <w:p w:rsidR="006B4C61" w:rsidRDefault="006B4C61" w:rsidP="006B4C61">
      <w:pPr>
        <w:spacing w:line="240" w:lineRule="auto"/>
      </w:pPr>
    </w:p>
    <w:p w:rsidR="006B4C61" w:rsidRPr="006B4C61" w:rsidRDefault="006B4C61" w:rsidP="006B4C61">
      <w:pPr>
        <w:spacing w:line="240" w:lineRule="auto"/>
        <w:rPr>
          <w:b/>
        </w:rPr>
      </w:pPr>
      <w:r w:rsidRPr="006B4C61">
        <w:rPr>
          <w:b/>
        </w:rPr>
        <w:t xml:space="preserve">? Взаимодействие Протокола </w:t>
      </w:r>
      <w:r w:rsidRPr="006B4C61">
        <w:rPr>
          <w:b/>
          <w:lang w:val="en-US"/>
        </w:rPr>
        <w:t>SMTP</w:t>
      </w:r>
      <w:r w:rsidRPr="006B4C61">
        <w:rPr>
          <w:b/>
        </w:rPr>
        <w:t xml:space="preserve"> с Протоколами Транспортного уровня</w:t>
      </w:r>
    </w:p>
    <w:p w:rsidR="006B4C61" w:rsidRDefault="006B4C61" w:rsidP="006B4C61">
      <w:pPr>
        <w:pStyle w:val="a6"/>
        <w:numPr>
          <w:ilvl w:val="0"/>
          <w:numId w:val="485"/>
        </w:numPr>
        <w:spacing w:line="240" w:lineRule="auto"/>
      </w:pPr>
      <w:r>
        <w:t xml:space="preserve">Теоретически </w:t>
      </w:r>
      <w:r w:rsidRPr="006B4C61">
        <w:rPr>
          <w:lang w:val="en-US"/>
        </w:rPr>
        <w:t>SMTP</w:t>
      </w:r>
      <w:r>
        <w:t xml:space="preserve"> может использовать любой Протокол Транспортного уровня:</w:t>
      </w:r>
    </w:p>
    <w:p w:rsidR="006B4C61" w:rsidRPr="006B4C61" w:rsidRDefault="006B4C61" w:rsidP="006B4C61">
      <w:pPr>
        <w:pStyle w:val="a6"/>
        <w:numPr>
          <w:ilvl w:val="1"/>
          <w:numId w:val="485"/>
        </w:numPr>
        <w:spacing w:line="240" w:lineRule="auto"/>
      </w:pPr>
      <w:r>
        <w:rPr>
          <w:lang w:val="en-US"/>
        </w:rPr>
        <w:t>TCP</w:t>
      </w:r>
    </w:p>
    <w:p w:rsidR="006B4C61" w:rsidRPr="006B4C61" w:rsidRDefault="006B4C61" w:rsidP="006B4C61">
      <w:pPr>
        <w:pStyle w:val="a6"/>
        <w:numPr>
          <w:ilvl w:val="1"/>
          <w:numId w:val="485"/>
        </w:numPr>
        <w:spacing w:line="240" w:lineRule="auto"/>
      </w:pPr>
      <w:r>
        <w:rPr>
          <w:lang w:val="en-US"/>
        </w:rPr>
        <w:t>UDP</w:t>
      </w:r>
    </w:p>
    <w:p w:rsidR="006B4C61" w:rsidRDefault="006B4C61" w:rsidP="006B4C61">
      <w:pPr>
        <w:pStyle w:val="a6"/>
        <w:numPr>
          <w:ilvl w:val="1"/>
          <w:numId w:val="485"/>
        </w:numPr>
        <w:spacing w:line="240" w:lineRule="auto"/>
      </w:pPr>
      <w:r>
        <w:t>Другие возможные</w:t>
      </w:r>
    </w:p>
    <w:p w:rsidR="006B4C61" w:rsidRDefault="00542F7F" w:rsidP="006B4C61">
      <w:pPr>
        <w:pStyle w:val="a6"/>
        <w:numPr>
          <w:ilvl w:val="0"/>
          <w:numId w:val="485"/>
        </w:numPr>
        <w:spacing w:line="240" w:lineRule="auto"/>
      </w:pPr>
      <w:r>
        <w:t xml:space="preserve">За </w:t>
      </w:r>
      <w:r w:rsidRPr="006B4C61">
        <w:rPr>
          <w:lang w:val="en-US"/>
        </w:rPr>
        <w:t>SMTP</w:t>
      </w:r>
      <w:r>
        <w:t xml:space="preserve"> стандартами закреплено 2 номера порта:</w:t>
      </w:r>
    </w:p>
    <w:p w:rsidR="00087130" w:rsidRDefault="00087130" w:rsidP="00087130">
      <w:pPr>
        <w:pStyle w:val="a6"/>
        <w:numPr>
          <w:ilvl w:val="1"/>
          <w:numId w:val="485"/>
        </w:numPr>
        <w:spacing w:line="240" w:lineRule="auto"/>
      </w:pPr>
      <w:r>
        <w:t>Порт 25 – передача почты между Почтовыми Серверами</w:t>
      </w:r>
    </w:p>
    <w:p w:rsidR="00087130" w:rsidRDefault="00087130" w:rsidP="00087130">
      <w:pPr>
        <w:pStyle w:val="a6"/>
        <w:numPr>
          <w:ilvl w:val="1"/>
          <w:numId w:val="485"/>
        </w:numPr>
        <w:spacing w:line="240" w:lineRule="auto"/>
      </w:pPr>
      <w:r>
        <w:t>Порт 587 – передача почты от почтового Клиента на Почтовый Сервер</w:t>
      </w:r>
    </w:p>
    <w:p w:rsidR="00EA2EBC" w:rsidRDefault="00EA2EBC" w:rsidP="00EA2EBC">
      <w:pPr>
        <w:pStyle w:val="a6"/>
        <w:numPr>
          <w:ilvl w:val="0"/>
          <w:numId w:val="485"/>
        </w:numPr>
        <w:spacing w:line="240" w:lineRule="auto"/>
      </w:pPr>
      <w:r>
        <w:t>На практике используется:</w:t>
      </w:r>
    </w:p>
    <w:p w:rsidR="00EA2EBC" w:rsidRDefault="00EA2EBC" w:rsidP="00EA2EBC">
      <w:pPr>
        <w:pStyle w:val="a6"/>
        <w:numPr>
          <w:ilvl w:val="1"/>
          <w:numId w:val="485"/>
        </w:numPr>
        <w:spacing w:line="240" w:lineRule="auto"/>
      </w:pPr>
      <w:r>
        <w:t xml:space="preserve">Протокол </w:t>
      </w:r>
      <w:proofErr w:type="gramStart"/>
      <w:r>
        <w:t>Транспортного</w:t>
      </w:r>
      <w:proofErr w:type="gramEnd"/>
      <w:r>
        <w:t xml:space="preserve"> ур-ня – </w:t>
      </w:r>
      <w:r>
        <w:rPr>
          <w:lang w:val="en-US"/>
        </w:rPr>
        <w:t>TCP</w:t>
      </w:r>
    </w:p>
    <w:p w:rsidR="00EA2EBC" w:rsidRDefault="00EA2EBC" w:rsidP="00EA2EBC">
      <w:pPr>
        <w:pStyle w:val="a6"/>
        <w:numPr>
          <w:ilvl w:val="1"/>
          <w:numId w:val="485"/>
        </w:numPr>
        <w:spacing w:line="240" w:lineRule="auto"/>
      </w:pPr>
      <w:r>
        <w:t>Порт – 25</w:t>
      </w:r>
    </w:p>
    <w:p w:rsidR="00EA2EBC" w:rsidRDefault="00EA2EBC" w:rsidP="00A92A33">
      <w:pPr>
        <w:spacing w:line="240" w:lineRule="auto"/>
      </w:pPr>
    </w:p>
    <w:p w:rsidR="00A92A33" w:rsidRDefault="00A92A33" w:rsidP="00A92A33">
      <w:pPr>
        <w:spacing w:line="240" w:lineRule="auto"/>
      </w:pPr>
      <w:r w:rsidRPr="00A92A33">
        <w:rPr>
          <w:b/>
        </w:rPr>
        <w:t>? Формат Электронного Письма.</w:t>
      </w:r>
    </w:p>
    <w:p w:rsidR="00AE17BA" w:rsidRPr="00AE17BA" w:rsidRDefault="00AE17BA" w:rsidP="00A92A33">
      <w:pPr>
        <w:spacing w:line="240" w:lineRule="auto"/>
      </w:pPr>
    </w:p>
    <w:p w:rsidR="00A92A33" w:rsidRDefault="00AE17BA" w:rsidP="00A92A33">
      <w:pPr>
        <w:spacing w:line="240" w:lineRule="auto"/>
      </w:pPr>
      <w:r>
        <w:rPr>
          <w:noProof/>
          <w:lang w:eastAsia="ru-RU"/>
        </w:rPr>
        <mc:AlternateContent>
          <mc:Choice Requires="wpg">
            <w:drawing>
              <wp:inline distT="0" distB="0" distL="0" distR="0">
                <wp:extent cx="2681785" cy="1562668"/>
                <wp:effectExtent l="0" t="0" r="23495" b="19050"/>
                <wp:docPr id="1364" name="Группа 1364"/>
                <wp:cNvGraphicFramePr/>
                <a:graphic xmlns:a="http://schemas.openxmlformats.org/drawingml/2006/main">
                  <a:graphicData uri="http://schemas.microsoft.com/office/word/2010/wordprocessingGroup">
                    <wpg:wgp>
                      <wpg:cNvGrpSpPr/>
                      <wpg:grpSpPr>
                        <a:xfrm>
                          <a:off x="0" y="0"/>
                          <a:ext cx="2681785" cy="1562668"/>
                          <a:chOff x="0" y="0"/>
                          <a:chExt cx="2681785" cy="1562668"/>
                        </a:xfrm>
                      </wpg:grpSpPr>
                      <wps:wsp>
                        <wps:cNvPr id="1361" name="Поле 1361"/>
                        <wps:cNvSpPr txBox="1"/>
                        <wps:spPr>
                          <a:xfrm>
                            <a:off x="0" y="0"/>
                            <a:ext cx="2681785" cy="1562668"/>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6256E" w:rsidRPr="00AE17BA" w:rsidRDefault="0026256E">
                              <w:r w:rsidRPr="00AE17BA">
                                <w:t>Конверт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62" name="Поле 1362"/>
                        <wps:cNvSpPr txBox="1"/>
                        <wps:spPr>
                          <a:xfrm>
                            <a:off x="95534" y="293427"/>
                            <a:ext cx="2497540" cy="27295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6256E" w:rsidRPr="00AE17BA" w:rsidRDefault="0026256E">
                              <w:r w:rsidRPr="00AE17BA">
                                <w:t>Заголовки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63" name="Поле 1363"/>
                        <wps:cNvSpPr txBox="1"/>
                        <wps:spPr>
                          <a:xfrm>
                            <a:off x="95534" y="634621"/>
                            <a:ext cx="2497540" cy="81865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6256E" w:rsidRPr="00AE17BA" w:rsidRDefault="0026256E">
                              <w:r>
                                <w:t>Тело письма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1364" o:spid="_x0000_s2366" style="width:211.15pt;height:123.05pt;mso-position-horizontal-relative:char;mso-position-vertical-relative:line" coordsize="26817,156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">
                <v:shape id="Поле 1361" o:spid="_x0000_s2367" type="#_x0000_t202" style="position:absolute;width:26817;height:156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xDSMEA&#10;AADdAAAADwAAAGRycy9kb3ducmV2LnhtbERPTWsCMRC9C/0PYQreNGsLst0apS22CJ6qpedhMyah&#10;m8mSpOv67xtB6G0e73NWm9F3YqCYXGAFi3kFgrgN2rFR8HV8n9UgUkbW2AUmBRdKsFnfTVbY6HDm&#10;TxoO2YgSwqlBBTbnvpEytZY8pnnoiQt3CtFjLjAaqSOeS7jv5ENVLaVHx6XBYk9vltqfw69XsH01&#10;T6atMdptrZ0bxu/T3nwoNb0fX55BZBrzv/jm3uky/3G5gOs35QS5/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isQ0jBAAAA3QAAAA8AAAAAAAAAAAAAAAAAmAIAAGRycy9kb3du&#10;cmV2LnhtbFBLBQYAAAAABAAEAPUAAACGAwAAAAA=&#10;" fillcolor="white [3201]" strokeweight=".5pt">
                  <v:textbox>
                    <w:txbxContent>
                      <w:p w:rsidR="0026256E" w:rsidRPr="00AE17BA" w:rsidRDefault="0026256E">
                        <w:r w:rsidRPr="00AE17BA">
                          <w:t>Конверт</w:t>
                        </w:r>
                      </w:p>
                    </w:txbxContent>
                  </v:textbox>
                </v:shape>
                <v:shape id="Поле 1362" o:spid="_x0000_s2368" type="#_x0000_t202" style="position:absolute;left:955;top:2934;width:24975;height:27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7dP8EA&#10;AADdAAAADwAAAGRycy9kb3ducmV2LnhtbERPTWsCMRC9F/ofwhR6q9lakO1qFFtsETxVi+dhMybB&#10;zWRJ0nX77xtB6G0e73MWq9F3YqCYXGAFz5MKBHEbtGOj4Pvw8VSDSBlZYxeYFPxSgtXy/m6BjQ4X&#10;/qJhn40oIZwaVGBz7hspU2vJY5qEnrhwpxA95gKjkTripYT7Tk6raiY9Oi4NFnt6t9Se9z9ewebN&#10;vJq2xmg3tXZuGI+nnflU6vFhXM9BZBrzv/jm3uoy/2U2hes35QS5/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h+3T/BAAAA3QAAAA8AAAAAAAAAAAAAAAAAmAIAAGRycy9kb3du&#10;cmV2LnhtbFBLBQYAAAAABAAEAPUAAACGAwAAAAA=&#10;" fillcolor="white [3201]" strokeweight=".5pt">
                  <v:textbox>
                    <w:txbxContent>
                      <w:p w:rsidR="0026256E" w:rsidRPr="00AE17BA" w:rsidRDefault="0026256E">
                        <w:r w:rsidRPr="00AE17BA">
                          <w:t>Заголовки</w:t>
                        </w:r>
                      </w:p>
                    </w:txbxContent>
                  </v:textbox>
                </v:shape>
                <v:shape id="Поле 1363" o:spid="_x0000_s2369" type="#_x0000_t202" style="position:absolute;left:955;top:6346;width:24975;height:81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J4pMEA&#10;AADdAAAADwAAAGRycy9kb3ducmV2LnhtbERPTWsCMRC9F/ofwhS81WwryHY1ii1aCj1Vi+dhMybB&#10;zWRJ4rr++6ZQ6G0e73OW69F3YqCYXGAFT9MKBHEbtGOj4Puwe6xBpIyssQtMCm6UYL26v1tio8OV&#10;v2jYZyNKCKcGFdic+0bK1FrymKahJy7cKUSPucBopI54LeG+k89VNZceHZcGiz29WWrP+4tXsH01&#10;L6atMdptrZ0bxuPp07wrNXkYNwsQmcb8L/5zf+gyfzafwe835QS5+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cyeKTBAAAA3QAAAA8AAAAAAAAAAAAAAAAAmAIAAGRycy9kb3du&#10;cmV2LnhtbFBLBQYAAAAABAAEAPUAAACGAwAAAAA=&#10;" fillcolor="white [3201]" strokeweight=".5pt">
                  <v:textbox>
                    <w:txbxContent>
                      <w:p w:rsidR="0026256E" w:rsidRPr="00AE17BA" w:rsidRDefault="0026256E">
                        <w:r>
                          <w:t>Тело письма</w:t>
                        </w:r>
                      </w:p>
                    </w:txbxContent>
                  </v:textbox>
                </v:shape>
                <w10:anchorlock/>
              </v:group>
            </w:pict>
          </mc:Fallback>
        </mc:AlternateContent>
      </w:r>
    </w:p>
    <w:p w:rsidR="00AE17BA" w:rsidRDefault="00AE17BA" w:rsidP="00825F21">
      <w:pPr>
        <w:spacing w:line="240" w:lineRule="auto"/>
      </w:pPr>
    </w:p>
    <w:p w:rsidR="006B4C61" w:rsidRDefault="00A92A33" w:rsidP="00825F21">
      <w:pPr>
        <w:spacing w:line="240" w:lineRule="auto"/>
      </w:pPr>
      <w:r>
        <w:t>Формат Электронного Письма состоит из 3-ёх частей:</w:t>
      </w:r>
    </w:p>
    <w:p w:rsidR="00AE17BA" w:rsidRDefault="00A92A33" w:rsidP="00A92A33">
      <w:pPr>
        <w:pStyle w:val="a6"/>
        <w:numPr>
          <w:ilvl w:val="0"/>
          <w:numId w:val="486"/>
        </w:numPr>
        <w:spacing w:line="240" w:lineRule="auto"/>
      </w:pPr>
      <w:r>
        <w:t>Конверт</w:t>
      </w:r>
      <w:r w:rsidR="002611F8">
        <w:t xml:space="preserve"> – формально часть Протокола </w:t>
      </w:r>
      <w:r w:rsidR="002611F8" w:rsidRPr="006B4C61">
        <w:rPr>
          <w:lang w:val="en-US"/>
        </w:rPr>
        <w:t>SMTP</w:t>
      </w:r>
    </w:p>
    <w:p w:rsidR="00AE17BA" w:rsidRDefault="00AE17BA" w:rsidP="00AE17BA">
      <w:pPr>
        <w:pStyle w:val="a6"/>
        <w:numPr>
          <w:ilvl w:val="1"/>
          <w:numId w:val="486"/>
        </w:numPr>
        <w:spacing w:line="240" w:lineRule="auto"/>
      </w:pPr>
      <w:r>
        <w:t xml:space="preserve">В Конверте находятся Команды </w:t>
      </w:r>
      <w:r w:rsidRPr="006B4C61">
        <w:rPr>
          <w:lang w:val="en-US"/>
        </w:rPr>
        <w:t>SMTP</w:t>
      </w:r>
    </w:p>
    <w:p w:rsidR="00A92A33" w:rsidRDefault="00AE17BA" w:rsidP="00AE17BA">
      <w:pPr>
        <w:pStyle w:val="a6"/>
        <w:numPr>
          <w:ilvl w:val="1"/>
          <w:numId w:val="486"/>
        </w:numPr>
        <w:spacing w:line="240" w:lineRule="auto"/>
      </w:pPr>
      <w:r>
        <w:t>Конверт используется для передачи почты между Почтовыми Агентами и Серверами</w:t>
      </w:r>
    </w:p>
    <w:p w:rsidR="00AE17BA" w:rsidRDefault="00AE17BA" w:rsidP="00AE17BA">
      <w:pPr>
        <w:pStyle w:val="a6"/>
        <w:numPr>
          <w:ilvl w:val="1"/>
          <w:numId w:val="486"/>
        </w:numPr>
        <w:spacing w:line="240" w:lineRule="auto"/>
      </w:pPr>
      <w:r>
        <w:t>Данные в Конверте определяют то, как почта будет передаваться</w:t>
      </w:r>
    </w:p>
    <w:p w:rsidR="00A92A33" w:rsidRDefault="00A92A33" w:rsidP="00A92A33">
      <w:pPr>
        <w:pStyle w:val="a6"/>
        <w:numPr>
          <w:ilvl w:val="0"/>
          <w:numId w:val="486"/>
        </w:numPr>
        <w:spacing w:line="240" w:lineRule="auto"/>
      </w:pPr>
      <w:r>
        <w:t>Заголовки</w:t>
      </w:r>
      <w:r w:rsidR="002611F8">
        <w:t xml:space="preserve"> – формально не является частью Протокола </w:t>
      </w:r>
      <w:r w:rsidR="002611F8" w:rsidRPr="006B4C61">
        <w:rPr>
          <w:lang w:val="en-US"/>
        </w:rPr>
        <w:t>SMTP</w:t>
      </w:r>
      <w:r w:rsidR="002611F8">
        <w:t xml:space="preserve">, задаётся в документе </w:t>
      </w:r>
      <w:r w:rsidR="002611F8">
        <w:rPr>
          <w:lang w:val="en-US"/>
        </w:rPr>
        <w:t>RFC</w:t>
      </w:r>
      <w:r w:rsidR="002611F8">
        <w:t xml:space="preserve"> 2822</w:t>
      </w:r>
    </w:p>
    <w:p w:rsidR="00A92A33" w:rsidRDefault="00A92A33" w:rsidP="00A92A33">
      <w:pPr>
        <w:pStyle w:val="a6"/>
        <w:numPr>
          <w:ilvl w:val="0"/>
          <w:numId w:val="486"/>
        </w:numPr>
        <w:spacing w:line="240" w:lineRule="auto"/>
      </w:pPr>
      <w:r>
        <w:t>Тело письма</w:t>
      </w:r>
      <w:r w:rsidR="002611F8">
        <w:t xml:space="preserve"> – формально не является частью Протокола </w:t>
      </w:r>
      <w:r w:rsidR="002611F8" w:rsidRPr="006B4C61">
        <w:rPr>
          <w:lang w:val="en-US"/>
        </w:rPr>
        <w:t>SMTP</w:t>
      </w:r>
      <w:r w:rsidR="002611F8">
        <w:t xml:space="preserve">, задаётся в документе </w:t>
      </w:r>
      <w:r w:rsidR="002611F8">
        <w:rPr>
          <w:lang w:val="en-US"/>
        </w:rPr>
        <w:t>RFC</w:t>
      </w:r>
      <w:r w:rsidR="002611F8">
        <w:t xml:space="preserve"> 2822</w:t>
      </w:r>
    </w:p>
    <w:p w:rsidR="006B4C61" w:rsidRDefault="006B4C61" w:rsidP="00825F21">
      <w:pPr>
        <w:spacing w:line="240" w:lineRule="auto"/>
      </w:pPr>
    </w:p>
    <w:p w:rsidR="006B4C61" w:rsidRPr="00C423F6" w:rsidRDefault="00C423F6" w:rsidP="00C423F6">
      <w:pPr>
        <w:pageBreakBefore/>
        <w:spacing w:line="240" w:lineRule="auto"/>
        <w:rPr>
          <w:b/>
        </w:rPr>
      </w:pPr>
      <w:r w:rsidRPr="00C423F6">
        <w:rPr>
          <w:b/>
        </w:rPr>
        <w:lastRenderedPageBreak/>
        <w:t>? Команды</w:t>
      </w:r>
      <w:r w:rsidR="000A5BE2">
        <w:rPr>
          <w:b/>
        </w:rPr>
        <w:t xml:space="preserve"> Конверта письма</w:t>
      </w:r>
      <w:r w:rsidRPr="00C423F6">
        <w:rPr>
          <w:b/>
        </w:rPr>
        <w:t xml:space="preserve"> </w:t>
      </w:r>
      <w:r w:rsidRPr="00C423F6">
        <w:rPr>
          <w:b/>
          <w:lang w:val="en-US"/>
        </w:rPr>
        <w:t>SMTP</w:t>
      </w:r>
    </w:p>
    <w:p w:rsidR="00A30C45" w:rsidRDefault="00A30C45" w:rsidP="00C423F6">
      <w:pPr>
        <w:pStyle w:val="a6"/>
        <w:numPr>
          <w:ilvl w:val="0"/>
          <w:numId w:val="487"/>
        </w:numPr>
        <w:spacing w:line="240" w:lineRule="auto"/>
      </w:pPr>
      <w:r>
        <w:t xml:space="preserve">Команды </w:t>
      </w:r>
      <w:r w:rsidRPr="006B4C61">
        <w:rPr>
          <w:lang w:val="en-US"/>
        </w:rPr>
        <w:t>SMTP</w:t>
      </w:r>
      <w:r>
        <w:t xml:space="preserve"> находятся в Конверте</w:t>
      </w:r>
    </w:p>
    <w:p w:rsidR="00C423F6" w:rsidRDefault="00C423F6" w:rsidP="00C423F6">
      <w:pPr>
        <w:pStyle w:val="a6"/>
        <w:numPr>
          <w:ilvl w:val="0"/>
          <w:numId w:val="487"/>
        </w:numPr>
        <w:spacing w:line="240" w:lineRule="auto"/>
      </w:pPr>
      <w:r>
        <w:t xml:space="preserve">Команды </w:t>
      </w:r>
      <w:r w:rsidRPr="006B4C61">
        <w:rPr>
          <w:lang w:val="en-US"/>
        </w:rPr>
        <w:t>SMTP</w:t>
      </w:r>
      <w:r>
        <w:t xml:space="preserve"> состоят из 4-ёх символов (длина 4 выбрана произвольно при разработке протокола)</w:t>
      </w:r>
    </w:p>
    <w:p w:rsidR="00C423F6" w:rsidRDefault="00C423F6" w:rsidP="00C423F6">
      <w:pPr>
        <w:pStyle w:val="a6"/>
        <w:numPr>
          <w:ilvl w:val="0"/>
          <w:numId w:val="487"/>
        </w:numPr>
        <w:spacing w:line="240" w:lineRule="auto"/>
      </w:pPr>
      <w:r>
        <w:t>Основные команды – 5 команд</w:t>
      </w:r>
    </w:p>
    <w:p w:rsidR="00C423F6" w:rsidRDefault="00C423F6" w:rsidP="00C423F6">
      <w:pPr>
        <w:pStyle w:val="a6"/>
        <w:numPr>
          <w:ilvl w:val="0"/>
          <w:numId w:val="487"/>
        </w:numPr>
        <w:spacing w:line="240" w:lineRule="auto"/>
      </w:pPr>
      <w:r>
        <w:t>Есть и другие команды – используются редко</w:t>
      </w:r>
    </w:p>
    <w:p w:rsidR="00352ECF" w:rsidRDefault="00352ECF" w:rsidP="00352ECF">
      <w:pPr>
        <w:spacing w:line="240" w:lineRule="auto"/>
      </w:pPr>
    </w:p>
    <w:tbl>
      <w:tblPr>
        <w:tblStyle w:val="ab"/>
        <w:tblW w:w="11057" w:type="dxa"/>
        <w:tblInd w:w="108" w:type="dxa"/>
        <w:tblLayout w:type="fixed"/>
        <w:tblLook w:val="04A0" w:firstRow="1" w:lastRow="0" w:firstColumn="1" w:lastColumn="0" w:noHBand="0" w:noVBand="1"/>
      </w:tblPr>
      <w:tblGrid>
        <w:gridCol w:w="993"/>
        <w:gridCol w:w="2268"/>
        <w:gridCol w:w="7796"/>
      </w:tblGrid>
      <w:tr w:rsidR="00486E0A" w:rsidTr="00486E0A">
        <w:tc>
          <w:tcPr>
            <w:tcW w:w="993" w:type="dxa"/>
            <w:shd w:val="clear" w:color="auto" w:fill="D9D9D9" w:themeFill="background1" w:themeFillShade="D9"/>
          </w:tcPr>
          <w:p w:rsidR="00486E0A" w:rsidRPr="00ED7C1E" w:rsidRDefault="00486E0A" w:rsidP="00486E0A">
            <w:pPr>
              <w:ind w:left="-108" w:right="-108"/>
              <w:jc w:val="center"/>
              <w:rPr>
                <w:b/>
              </w:rPr>
            </w:pPr>
            <w:r w:rsidRPr="00ED7C1E">
              <w:rPr>
                <w:b/>
              </w:rPr>
              <w:t>Команда</w:t>
            </w:r>
          </w:p>
        </w:tc>
        <w:tc>
          <w:tcPr>
            <w:tcW w:w="2268" w:type="dxa"/>
            <w:shd w:val="clear" w:color="auto" w:fill="D9D9D9" w:themeFill="background1" w:themeFillShade="D9"/>
          </w:tcPr>
          <w:p w:rsidR="00486E0A" w:rsidRPr="00ED7C1E" w:rsidRDefault="00486E0A" w:rsidP="00ED7C1E">
            <w:pPr>
              <w:jc w:val="center"/>
              <w:rPr>
                <w:b/>
              </w:rPr>
            </w:pPr>
            <w:r w:rsidRPr="00ED7C1E">
              <w:rPr>
                <w:b/>
              </w:rPr>
              <w:t>Назначение</w:t>
            </w:r>
          </w:p>
        </w:tc>
        <w:tc>
          <w:tcPr>
            <w:tcW w:w="7796" w:type="dxa"/>
            <w:shd w:val="clear" w:color="auto" w:fill="D9D9D9" w:themeFill="background1" w:themeFillShade="D9"/>
          </w:tcPr>
          <w:p w:rsidR="00486E0A" w:rsidRPr="00ED7C1E" w:rsidRDefault="00486E0A" w:rsidP="00E10D43">
            <w:pPr>
              <w:jc w:val="center"/>
              <w:rPr>
                <w:b/>
              </w:rPr>
            </w:pPr>
            <w:r w:rsidRPr="00ED7C1E">
              <w:rPr>
                <w:b/>
              </w:rPr>
              <w:t>Пример</w:t>
            </w:r>
          </w:p>
        </w:tc>
      </w:tr>
      <w:tr w:rsidR="00486E0A" w:rsidTr="00486E0A">
        <w:tc>
          <w:tcPr>
            <w:tcW w:w="993" w:type="dxa"/>
          </w:tcPr>
          <w:p w:rsidR="00486E0A" w:rsidRPr="00352ECF" w:rsidRDefault="00486E0A" w:rsidP="00352ECF">
            <w:pPr>
              <w:rPr>
                <w:lang w:val="en-US"/>
              </w:rPr>
            </w:pPr>
            <w:r>
              <w:rPr>
                <w:lang w:val="en-US"/>
              </w:rPr>
              <w:t>HELO</w:t>
            </w:r>
          </w:p>
        </w:tc>
        <w:tc>
          <w:tcPr>
            <w:tcW w:w="2268" w:type="dxa"/>
          </w:tcPr>
          <w:p w:rsidR="00486E0A" w:rsidRPr="00352ECF" w:rsidRDefault="00486E0A" w:rsidP="00486E0A">
            <w:pPr>
              <w:ind w:right="-108"/>
            </w:pPr>
            <w:r>
              <w:t>Установка соединения</w:t>
            </w:r>
          </w:p>
        </w:tc>
        <w:tc>
          <w:tcPr>
            <w:tcW w:w="7796" w:type="dxa"/>
          </w:tcPr>
          <w:p w:rsidR="00486E0A" w:rsidRPr="00486E0A" w:rsidRDefault="00486E0A" w:rsidP="00E10D43">
            <w:r w:rsidRPr="00486E0A">
              <w:rPr>
                <w:color w:val="0000FF"/>
                <w:lang w:val="en-US"/>
              </w:rPr>
              <w:t>HELO example.com</w:t>
            </w:r>
            <w:r w:rsidRPr="00486E0A">
              <w:rPr>
                <w:color w:val="0000FF"/>
              </w:rPr>
              <w:t xml:space="preserve"> </w:t>
            </w:r>
            <w:r w:rsidRPr="00486E0A">
              <w:t>(Клиент должен указать свой домен или почтовый адрес)</w:t>
            </w:r>
          </w:p>
        </w:tc>
      </w:tr>
      <w:tr w:rsidR="00486E0A" w:rsidTr="00486E0A">
        <w:tc>
          <w:tcPr>
            <w:tcW w:w="993" w:type="dxa"/>
          </w:tcPr>
          <w:p w:rsidR="00486E0A" w:rsidRPr="00352ECF" w:rsidRDefault="00486E0A" w:rsidP="00352ECF">
            <w:pPr>
              <w:rPr>
                <w:lang w:val="en-US"/>
              </w:rPr>
            </w:pPr>
            <w:r>
              <w:rPr>
                <w:lang w:val="en-US"/>
              </w:rPr>
              <w:t>MAIL</w:t>
            </w:r>
          </w:p>
        </w:tc>
        <w:tc>
          <w:tcPr>
            <w:tcW w:w="2268" w:type="dxa"/>
          </w:tcPr>
          <w:p w:rsidR="00486E0A" w:rsidRDefault="00486E0A" w:rsidP="00352ECF">
            <w:r>
              <w:t>Адрес Отправителя</w:t>
            </w:r>
          </w:p>
        </w:tc>
        <w:tc>
          <w:tcPr>
            <w:tcW w:w="7796" w:type="dxa"/>
          </w:tcPr>
          <w:p w:rsidR="00486E0A" w:rsidRPr="00486E0A" w:rsidRDefault="00486E0A" w:rsidP="00486E0A">
            <w:pPr>
              <w:ind w:right="-108"/>
            </w:pPr>
            <w:r w:rsidRPr="00AA1EFD">
              <w:rPr>
                <w:color w:val="0000FF"/>
                <w:lang w:val="en-US"/>
              </w:rPr>
              <w:t>MAIL FROM: sender@example.com</w:t>
            </w:r>
            <w:r w:rsidRPr="00AA1EFD">
              <w:rPr>
                <w:color w:val="0000FF"/>
              </w:rPr>
              <w:t xml:space="preserve"> </w:t>
            </w:r>
            <w:r w:rsidRPr="00486E0A">
              <w:t>(адрес отправителя)</w:t>
            </w:r>
          </w:p>
        </w:tc>
      </w:tr>
      <w:tr w:rsidR="00486E0A" w:rsidTr="00486E0A">
        <w:tc>
          <w:tcPr>
            <w:tcW w:w="993" w:type="dxa"/>
          </w:tcPr>
          <w:p w:rsidR="00486E0A" w:rsidRPr="00352ECF" w:rsidRDefault="00486E0A" w:rsidP="00352ECF">
            <w:pPr>
              <w:rPr>
                <w:lang w:val="en-US"/>
              </w:rPr>
            </w:pPr>
            <w:r>
              <w:rPr>
                <w:lang w:val="en-US"/>
              </w:rPr>
              <w:t>RCPT</w:t>
            </w:r>
          </w:p>
        </w:tc>
        <w:tc>
          <w:tcPr>
            <w:tcW w:w="2268" w:type="dxa"/>
          </w:tcPr>
          <w:p w:rsidR="00486E0A" w:rsidRDefault="00486E0A" w:rsidP="00352ECF">
            <w:pPr>
              <w:tabs>
                <w:tab w:val="left" w:pos="1236"/>
              </w:tabs>
            </w:pPr>
            <w:r>
              <w:t>Адрес Получателя</w:t>
            </w:r>
          </w:p>
        </w:tc>
        <w:tc>
          <w:tcPr>
            <w:tcW w:w="7796" w:type="dxa"/>
          </w:tcPr>
          <w:p w:rsidR="00486E0A" w:rsidRPr="00486E0A" w:rsidRDefault="00486E0A" w:rsidP="00486E0A">
            <w:pPr>
              <w:ind w:right="-108"/>
            </w:pPr>
            <w:r w:rsidRPr="00AA1EFD">
              <w:rPr>
                <w:color w:val="0000FF"/>
                <w:lang w:val="en-US"/>
              </w:rPr>
              <w:t>RCPT TO: recipient@gmail.com</w:t>
            </w:r>
            <w:r w:rsidRPr="00AA1EFD">
              <w:rPr>
                <w:color w:val="0000FF"/>
              </w:rPr>
              <w:t xml:space="preserve"> </w:t>
            </w:r>
            <w:r w:rsidRPr="00486E0A">
              <w:t xml:space="preserve">(сколько получ-ей – столько раз команда </w:t>
            </w:r>
            <w:r w:rsidRPr="00486E0A">
              <w:rPr>
                <w:lang w:val="en-US"/>
              </w:rPr>
              <w:t>RCPT TO</w:t>
            </w:r>
            <w:r w:rsidRPr="00486E0A">
              <w:t>)</w:t>
            </w:r>
          </w:p>
        </w:tc>
      </w:tr>
      <w:tr w:rsidR="00486E0A" w:rsidTr="00486E0A">
        <w:tc>
          <w:tcPr>
            <w:tcW w:w="993" w:type="dxa"/>
          </w:tcPr>
          <w:p w:rsidR="00486E0A" w:rsidRPr="00352ECF" w:rsidRDefault="00486E0A" w:rsidP="00352ECF">
            <w:pPr>
              <w:rPr>
                <w:lang w:val="en-US"/>
              </w:rPr>
            </w:pPr>
            <w:r>
              <w:rPr>
                <w:lang w:val="en-US"/>
              </w:rPr>
              <w:t>DATA</w:t>
            </w:r>
          </w:p>
        </w:tc>
        <w:tc>
          <w:tcPr>
            <w:tcW w:w="2268" w:type="dxa"/>
          </w:tcPr>
          <w:p w:rsidR="00486E0A" w:rsidRDefault="00486E0A" w:rsidP="00352ECF">
            <w:r>
              <w:t>Передача письма</w:t>
            </w:r>
          </w:p>
        </w:tc>
        <w:tc>
          <w:tcPr>
            <w:tcW w:w="7796" w:type="dxa"/>
          </w:tcPr>
          <w:p w:rsidR="00486E0A" w:rsidRPr="00486E0A" w:rsidRDefault="00486E0A" w:rsidP="00486E0A">
            <w:r w:rsidRPr="00AA1EFD">
              <w:rPr>
                <w:color w:val="0000FF"/>
                <w:lang w:val="en-US"/>
              </w:rPr>
              <w:t>DATA</w:t>
            </w:r>
            <w:r w:rsidRPr="00AA1EFD">
              <w:rPr>
                <w:color w:val="0000FF"/>
              </w:rPr>
              <w:t xml:space="preserve"> </w:t>
            </w:r>
            <w:r w:rsidRPr="00486E0A">
              <w:t>(сообщает Почтовому Серверу, что Конверт закончился, дальше – письмо)</w:t>
            </w:r>
          </w:p>
        </w:tc>
      </w:tr>
      <w:tr w:rsidR="00486E0A" w:rsidTr="00486E0A">
        <w:tc>
          <w:tcPr>
            <w:tcW w:w="993" w:type="dxa"/>
          </w:tcPr>
          <w:p w:rsidR="00486E0A" w:rsidRPr="00352ECF" w:rsidRDefault="00486E0A" w:rsidP="00352ECF">
            <w:pPr>
              <w:rPr>
                <w:lang w:val="en-US"/>
              </w:rPr>
            </w:pPr>
            <w:r>
              <w:rPr>
                <w:lang w:val="en-US"/>
              </w:rPr>
              <w:t>QUIT</w:t>
            </w:r>
          </w:p>
        </w:tc>
        <w:tc>
          <w:tcPr>
            <w:tcW w:w="2268" w:type="dxa"/>
          </w:tcPr>
          <w:p w:rsidR="00486E0A" w:rsidRDefault="00486E0A" w:rsidP="00352ECF">
            <w:r>
              <w:t>Выход</w:t>
            </w:r>
          </w:p>
        </w:tc>
        <w:tc>
          <w:tcPr>
            <w:tcW w:w="7796" w:type="dxa"/>
          </w:tcPr>
          <w:p w:rsidR="00486E0A" w:rsidRPr="00486E0A" w:rsidRDefault="00486E0A" w:rsidP="00486E0A">
            <w:r w:rsidRPr="00AA1EFD">
              <w:rPr>
                <w:color w:val="0000FF"/>
                <w:lang w:val="en-US"/>
              </w:rPr>
              <w:t>QUIT</w:t>
            </w:r>
            <w:r w:rsidRPr="00AA1EFD">
              <w:rPr>
                <w:color w:val="0000FF"/>
              </w:rPr>
              <w:t xml:space="preserve"> </w:t>
            </w:r>
            <w:r w:rsidRPr="00486E0A">
              <w:t>(разрыв соединения с  Сервером, когда передача письма окончена)</w:t>
            </w:r>
          </w:p>
        </w:tc>
      </w:tr>
    </w:tbl>
    <w:p w:rsidR="00352ECF" w:rsidRPr="00C423F6" w:rsidRDefault="00352ECF" w:rsidP="00352ECF">
      <w:pPr>
        <w:spacing w:line="240" w:lineRule="auto"/>
      </w:pPr>
    </w:p>
    <w:p w:rsidR="00C132BD" w:rsidRPr="00C423F6" w:rsidRDefault="00C132BD" w:rsidP="00C132BD">
      <w:pPr>
        <w:spacing w:line="240" w:lineRule="auto"/>
        <w:rPr>
          <w:b/>
        </w:rPr>
      </w:pPr>
      <w:r w:rsidRPr="00C423F6">
        <w:rPr>
          <w:b/>
        </w:rPr>
        <w:t xml:space="preserve">? </w:t>
      </w:r>
      <w:r>
        <w:rPr>
          <w:b/>
        </w:rPr>
        <w:t>Ответы</w:t>
      </w:r>
      <w:r w:rsidRPr="00C423F6">
        <w:rPr>
          <w:b/>
        </w:rPr>
        <w:t xml:space="preserve"> </w:t>
      </w:r>
      <w:r w:rsidR="000A5BE2">
        <w:rPr>
          <w:b/>
        </w:rPr>
        <w:t xml:space="preserve">на </w:t>
      </w:r>
      <w:r w:rsidR="000A5BE2" w:rsidRPr="00C423F6">
        <w:rPr>
          <w:b/>
        </w:rPr>
        <w:t>Команды</w:t>
      </w:r>
      <w:r w:rsidR="000A5BE2">
        <w:rPr>
          <w:b/>
        </w:rPr>
        <w:t xml:space="preserve"> Конверта письма</w:t>
      </w:r>
      <w:r w:rsidR="000A5BE2" w:rsidRPr="00C423F6">
        <w:rPr>
          <w:b/>
        </w:rPr>
        <w:t xml:space="preserve"> </w:t>
      </w:r>
      <w:r w:rsidRPr="00C423F6">
        <w:rPr>
          <w:b/>
          <w:lang w:val="en-US"/>
        </w:rPr>
        <w:t>SMTP</w:t>
      </w:r>
    </w:p>
    <w:p w:rsidR="00C132BD" w:rsidRDefault="00C132BD" w:rsidP="00C132BD">
      <w:pPr>
        <w:pStyle w:val="a6"/>
        <w:numPr>
          <w:ilvl w:val="0"/>
          <w:numId w:val="487"/>
        </w:numPr>
        <w:spacing w:line="240" w:lineRule="auto"/>
      </w:pPr>
      <w:r>
        <w:t xml:space="preserve">Ответы </w:t>
      </w:r>
      <w:r w:rsidRPr="006B4C61">
        <w:rPr>
          <w:lang w:val="en-US"/>
        </w:rPr>
        <w:t>SMTP</w:t>
      </w:r>
      <w:r>
        <w:t xml:space="preserve"> состоят из 2-ух частей – код</w:t>
      </w:r>
      <w:r w:rsidR="006E3B15">
        <w:t xml:space="preserve"> (для машин)</w:t>
      </w:r>
      <w:r>
        <w:t xml:space="preserve"> и поясняющее сообщение</w:t>
      </w:r>
      <w:r w:rsidR="00ED7FB5">
        <w:t xml:space="preserve"> (для людей)</w:t>
      </w:r>
    </w:p>
    <w:p w:rsidR="00C132BD" w:rsidRDefault="00ED7FB5" w:rsidP="00C132BD">
      <w:pPr>
        <w:pStyle w:val="a6"/>
        <w:numPr>
          <w:ilvl w:val="0"/>
          <w:numId w:val="487"/>
        </w:numPr>
        <w:spacing w:line="240" w:lineRule="auto"/>
      </w:pPr>
      <w:r>
        <w:t>Коды 2ХХ – успешное выполнение предыдущей команды</w:t>
      </w:r>
    </w:p>
    <w:p w:rsidR="00ED7FB5" w:rsidRDefault="00ED7FB5" w:rsidP="00C132BD">
      <w:pPr>
        <w:pStyle w:val="a6"/>
        <w:numPr>
          <w:ilvl w:val="0"/>
          <w:numId w:val="487"/>
        </w:numPr>
        <w:spacing w:line="240" w:lineRule="auto"/>
      </w:pPr>
      <w:r>
        <w:t>Коды 3ХХ – текущее состояние успешное, но для продолжения работы требуются дополнительные данные</w:t>
      </w:r>
    </w:p>
    <w:p w:rsidR="00ED7FB5" w:rsidRDefault="00ED7FB5" w:rsidP="00C132BD">
      <w:pPr>
        <w:pStyle w:val="a6"/>
        <w:numPr>
          <w:ilvl w:val="0"/>
          <w:numId w:val="487"/>
        </w:numPr>
        <w:spacing w:line="240" w:lineRule="auto"/>
      </w:pPr>
      <w:r>
        <w:t>Коды 5ХХ – произошла какая-нибудь ошибка</w:t>
      </w:r>
    </w:p>
    <w:p w:rsidR="00C132BD" w:rsidRDefault="00C132BD" w:rsidP="00C132BD">
      <w:pPr>
        <w:spacing w:line="240" w:lineRule="auto"/>
      </w:pPr>
    </w:p>
    <w:tbl>
      <w:tblPr>
        <w:tblStyle w:val="ab"/>
        <w:tblW w:w="11057" w:type="dxa"/>
        <w:tblInd w:w="108" w:type="dxa"/>
        <w:tblLayout w:type="fixed"/>
        <w:tblLook w:val="04A0" w:firstRow="1" w:lastRow="0" w:firstColumn="1" w:lastColumn="0" w:noHBand="0" w:noVBand="1"/>
      </w:tblPr>
      <w:tblGrid>
        <w:gridCol w:w="709"/>
        <w:gridCol w:w="2769"/>
        <w:gridCol w:w="7579"/>
      </w:tblGrid>
      <w:tr w:rsidR="00C132BD" w:rsidTr="006E3B15">
        <w:tc>
          <w:tcPr>
            <w:tcW w:w="709" w:type="dxa"/>
            <w:shd w:val="clear" w:color="auto" w:fill="D9D9D9" w:themeFill="background1" w:themeFillShade="D9"/>
          </w:tcPr>
          <w:p w:rsidR="00C132BD" w:rsidRPr="00ED7C1E" w:rsidRDefault="00C132BD" w:rsidP="00C132BD">
            <w:pPr>
              <w:ind w:left="-108" w:right="-108"/>
              <w:jc w:val="center"/>
              <w:rPr>
                <w:b/>
              </w:rPr>
            </w:pPr>
            <w:r>
              <w:rPr>
                <w:b/>
              </w:rPr>
              <w:t>Код</w:t>
            </w:r>
          </w:p>
        </w:tc>
        <w:tc>
          <w:tcPr>
            <w:tcW w:w="2769" w:type="dxa"/>
            <w:shd w:val="clear" w:color="auto" w:fill="D9D9D9" w:themeFill="background1" w:themeFillShade="D9"/>
          </w:tcPr>
          <w:p w:rsidR="00C132BD" w:rsidRPr="00ED7C1E" w:rsidRDefault="00C132BD" w:rsidP="00C132BD">
            <w:pPr>
              <w:jc w:val="center"/>
              <w:rPr>
                <w:b/>
              </w:rPr>
            </w:pPr>
            <w:r w:rsidRPr="00ED7C1E">
              <w:rPr>
                <w:b/>
              </w:rPr>
              <w:t>Назначение</w:t>
            </w:r>
          </w:p>
        </w:tc>
        <w:tc>
          <w:tcPr>
            <w:tcW w:w="7579" w:type="dxa"/>
            <w:shd w:val="clear" w:color="auto" w:fill="D9D9D9" w:themeFill="background1" w:themeFillShade="D9"/>
          </w:tcPr>
          <w:p w:rsidR="00C132BD" w:rsidRPr="00ED7C1E" w:rsidRDefault="00C132BD" w:rsidP="00C132BD">
            <w:pPr>
              <w:jc w:val="center"/>
              <w:rPr>
                <w:b/>
              </w:rPr>
            </w:pPr>
            <w:r w:rsidRPr="00ED7C1E">
              <w:rPr>
                <w:b/>
              </w:rPr>
              <w:t>Пример</w:t>
            </w:r>
          </w:p>
        </w:tc>
      </w:tr>
      <w:tr w:rsidR="00C132BD" w:rsidTr="006E3B15">
        <w:tc>
          <w:tcPr>
            <w:tcW w:w="709" w:type="dxa"/>
            <w:vAlign w:val="center"/>
          </w:tcPr>
          <w:p w:rsidR="00C132BD" w:rsidRPr="00C132BD" w:rsidRDefault="00C132BD" w:rsidP="006E3B15">
            <w:pPr>
              <w:jc w:val="center"/>
            </w:pPr>
            <w:r>
              <w:t>220</w:t>
            </w:r>
          </w:p>
        </w:tc>
        <w:tc>
          <w:tcPr>
            <w:tcW w:w="2769" w:type="dxa"/>
            <w:vAlign w:val="center"/>
          </w:tcPr>
          <w:p w:rsidR="00C132BD" w:rsidRPr="00352ECF" w:rsidRDefault="00C132BD" w:rsidP="006E3B15">
            <w:pPr>
              <w:ind w:right="-108"/>
            </w:pPr>
            <w:r>
              <w:t>Подключение к серверу успешно</w:t>
            </w:r>
          </w:p>
        </w:tc>
        <w:tc>
          <w:tcPr>
            <w:tcW w:w="7579" w:type="dxa"/>
            <w:vAlign w:val="center"/>
          </w:tcPr>
          <w:p w:rsidR="00C132BD" w:rsidRPr="00486E0A" w:rsidRDefault="00C132BD" w:rsidP="006E3B15">
            <w:r>
              <w:rPr>
                <w:color w:val="0000FF"/>
                <w:lang w:val="en-US"/>
              </w:rPr>
              <w:t>220 smtp.</w:t>
            </w:r>
            <w:r w:rsidRPr="00486E0A">
              <w:rPr>
                <w:color w:val="0000FF"/>
                <w:lang w:val="en-US"/>
              </w:rPr>
              <w:t>example.com</w:t>
            </w:r>
            <w:r>
              <w:rPr>
                <w:color w:val="0000FF"/>
                <w:lang w:val="en-US"/>
              </w:rPr>
              <w:t xml:space="preserve"> ESMTP Postfix</w:t>
            </w:r>
            <w:r w:rsidRPr="00486E0A">
              <w:rPr>
                <w:color w:val="0000FF"/>
              </w:rPr>
              <w:t xml:space="preserve"> </w:t>
            </w:r>
          </w:p>
        </w:tc>
      </w:tr>
      <w:tr w:rsidR="00C132BD" w:rsidTr="006E3B15">
        <w:tc>
          <w:tcPr>
            <w:tcW w:w="709" w:type="dxa"/>
            <w:vAlign w:val="center"/>
          </w:tcPr>
          <w:p w:rsidR="00C132BD" w:rsidRPr="00C132BD" w:rsidRDefault="00C132BD" w:rsidP="006E3B15">
            <w:pPr>
              <w:jc w:val="center"/>
            </w:pPr>
            <w:r>
              <w:t>250</w:t>
            </w:r>
          </w:p>
        </w:tc>
        <w:tc>
          <w:tcPr>
            <w:tcW w:w="2769" w:type="dxa"/>
            <w:vAlign w:val="center"/>
          </w:tcPr>
          <w:p w:rsidR="00C132BD" w:rsidRDefault="00C132BD" w:rsidP="006E3B15">
            <w:r>
              <w:t>Успешное выполнение предыдущей команды</w:t>
            </w:r>
          </w:p>
        </w:tc>
        <w:tc>
          <w:tcPr>
            <w:tcW w:w="7579" w:type="dxa"/>
            <w:vAlign w:val="center"/>
          </w:tcPr>
          <w:p w:rsidR="00C132BD" w:rsidRPr="00486E0A" w:rsidRDefault="00C132BD" w:rsidP="006E3B15">
            <w:pPr>
              <w:ind w:right="-108"/>
            </w:pPr>
            <w:r>
              <w:rPr>
                <w:color w:val="0000FF"/>
                <w:lang w:val="en-US"/>
              </w:rPr>
              <w:t xml:space="preserve">250 Hello </w:t>
            </w:r>
            <w:r w:rsidRPr="00AA1EFD">
              <w:rPr>
                <w:color w:val="0000FF"/>
                <w:lang w:val="en-US"/>
              </w:rPr>
              <w:t>example.com</w:t>
            </w:r>
            <w:r>
              <w:rPr>
                <w:color w:val="0000FF"/>
                <w:lang w:val="en-US"/>
              </w:rPr>
              <w:t xml:space="preserve"> 250 Ok</w:t>
            </w:r>
            <w:r w:rsidRPr="00AA1EFD">
              <w:rPr>
                <w:color w:val="0000FF"/>
              </w:rPr>
              <w:t xml:space="preserve"> </w:t>
            </w:r>
          </w:p>
        </w:tc>
      </w:tr>
      <w:tr w:rsidR="00C132BD" w:rsidTr="006E3B15">
        <w:tc>
          <w:tcPr>
            <w:tcW w:w="709" w:type="dxa"/>
            <w:vAlign w:val="center"/>
          </w:tcPr>
          <w:p w:rsidR="00C132BD" w:rsidRPr="00C132BD" w:rsidRDefault="00C132BD" w:rsidP="006E3B15">
            <w:pPr>
              <w:jc w:val="center"/>
            </w:pPr>
            <w:r>
              <w:t>354</w:t>
            </w:r>
          </w:p>
        </w:tc>
        <w:tc>
          <w:tcPr>
            <w:tcW w:w="2769" w:type="dxa"/>
            <w:vAlign w:val="center"/>
          </w:tcPr>
          <w:p w:rsidR="00C132BD" w:rsidRDefault="00C132BD" w:rsidP="006E3B15">
            <w:pPr>
              <w:tabs>
                <w:tab w:val="left" w:pos="1236"/>
              </w:tabs>
            </w:pPr>
            <w:r>
              <w:t>Начало передачи письма</w:t>
            </w:r>
          </w:p>
        </w:tc>
        <w:tc>
          <w:tcPr>
            <w:tcW w:w="7579" w:type="dxa"/>
            <w:vAlign w:val="center"/>
          </w:tcPr>
          <w:p w:rsidR="00C132BD" w:rsidRPr="00486E0A" w:rsidRDefault="00C132BD" w:rsidP="006E3B15">
            <w:pPr>
              <w:ind w:right="-108"/>
            </w:pPr>
            <w:r>
              <w:rPr>
                <w:color w:val="0000FF"/>
                <w:lang w:val="en-US"/>
              </w:rPr>
              <w:t>354 End data with &lt;CR&gt;&lt;LF&gt;.&lt;CR&gt;&lt;LF&gt;</w:t>
            </w:r>
            <w:r w:rsidRPr="00AA1EFD">
              <w:rPr>
                <w:color w:val="0000FF"/>
              </w:rPr>
              <w:t xml:space="preserve"> </w:t>
            </w:r>
            <w:r w:rsidRPr="00486E0A">
              <w:t>(</w:t>
            </w:r>
            <w:r w:rsidR="00ED7FB5">
              <w:t xml:space="preserve">после </w:t>
            </w:r>
            <w:r w:rsidR="006E3B15">
              <w:t>введения</w:t>
            </w:r>
            <w:r w:rsidR="00ED7FB5">
              <w:t xml:space="preserve"> Клиент</w:t>
            </w:r>
            <w:r w:rsidR="006E3B15">
              <w:t>ом</w:t>
            </w:r>
            <w:r w:rsidR="00ED7FB5">
              <w:t xml:space="preserve"> команд</w:t>
            </w:r>
            <w:r w:rsidR="006E3B15">
              <w:t>ы</w:t>
            </w:r>
            <w:r w:rsidR="00ED7FB5">
              <w:t xml:space="preserve"> </w:t>
            </w:r>
            <w:r w:rsidR="00ED7FB5">
              <w:rPr>
                <w:lang w:val="en-US"/>
              </w:rPr>
              <w:t>DATA</w:t>
            </w:r>
            <w:r w:rsidR="006E3B15">
              <w:t>,</w:t>
            </w:r>
            <w:r w:rsidR="00ED7FB5">
              <w:t xml:space="preserve"> Сервер приглашает вводить письмо</w:t>
            </w:r>
            <w:r w:rsidR="006E3B15">
              <w:t>,</w:t>
            </w:r>
            <w:r w:rsidR="00ED7FB5">
              <w:t xml:space="preserve"> </w:t>
            </w:r>
            <w:r w:rsidR="006E3B15">
              <w:t xml:space="preserve">и </w:t>
            </w:r>
            <w:r w:rsidR="00ED7FB5">
              <w:t>закончить письмо «</w:t>
            </w:r>
            <w:proofErr w:type="gramStart"/>
            <w:r w:rsidR="00ED7FB5">
              <w:t>.»</w:t>
            </w:r>
            <w:proofErr w:type="gramEnd"/>
            <w:r w:rsidRPr="00486E0A">
              <w:t>)</w:t>
            </w:r>
          </w:p>
        </w:tc>
      </w:tr>
      <w:tr w:rsidR="00C132BD" w:rsidTr="006E3B15">
        <w:tc>
          <w:tcPr>
            <w:tcW w:w="709" w:type="dxa"/>
            <w:vAlign w:val="center"/>
          </w:tcPr>
          <w:p w:rsidR="00C132BD" w:rsidRPr="00C132BD" w:rsidRDefault="00C132BD" w:rsidP="006E3B15">
            <w:pPr>
              <w:jc w:val="center"/>
            </w:pPr>
            <w:r>
              <w:t>502</w:t>
            </w:r>
          </w:p>
        </w:tc>
        <w:tc>
          <w:tcPr>
            <w:tcW w:w="2769" w:type="dxa"/>
            <w:vAlign w:val="center"/>
          </w:tcPr>
          <w:p w:rsidR="00C132BD" w:rsidRDefault="00C132BD" w:rsidP="006E3B15">
            <w:r>
              <w:t>Команда не реализована</w:t>
            </w:r>
          </w:p>
        </w:tc>
        <w:tc>
          <w:tcPr>
            <w:tcW w:w="7579" w:type="dxa"/>
            <w:vAlign w:val="center"/>
          </w:tcPr>
          <w:p w:rsidR="00C132BD" w:rsidRPr="00486E0A" w:rsidRDefault="00C132BD" w:rsidP="006E3B15">
            <w:r>
              <w:rPr>
                <w:color w:val="0000FF"/>
                <w:lang w:val="en-US"/>
              </w:rPr>
              <w:t>502 5.2.2 Error: command not recognized</w:t>
            </w:r>
            <w:r w:rsidRPr="00AA1EFD">
              <w:rPr>
                <w:color w:val="0000FF"/>
              </w:rPr>
              <w:t xml:space="preserve"> </w:t>
            </w:r>
            <w:r w:rsidRPr="00486E0A">
              <w:t>(</w:t>
            </w:r>
            <w:r w:rsidR="006E3B15">
              <w:t>Использование нереализованной команды</w:t>
            </w:r>
            <w:r w:rsidRPr="00486E0A">
              <w:t>)</w:t>
            </w:r>
          </w:p>
        </w:tc>
      </w:tr>
      <w:tr w:rsidR="00C132BD" w:rsidRPr="00486E0A" w:rsidTr="006E3B15">
        <w:tc>
          <w:tcPr>
            <w:tcW w:w="709" w:type="dxa"/>
            <w:vAlign w:val="center"/>
          </w:tcPr>
          <w:p w:rsidR="00C132BD" w:rsidRPr="00C132BD" w:rsidRDefault="00C132BD" w:rsidP="006E3B15">
            <w:pPr>
              <w:jc w:val="center"/>
            </w:pPr>
            <w:r>
              <w:t>503</w:t>
            </w:r>
          </w:p>
        </w:tc>
        <w:tc>
          <w:tcPr>
            <w:tcW w:w="2769" w:type="dxa"/>
            <w:vAlign w:val="center"/>
          </w:tcPr>
          <w:p w:rsidR="00C132BD" w:rsidRDefault="00C132BD" w:rsidP="006E3B15">
            <w:r>
              <w:t>Неправильная последо</w:t>
            </w:r>
            <w:r w:rsidR="006E3B15">
              <w:t>-</w:t>
            </w:r>
            <w:r>
              <w:t>вательность команд</w:t>
            </w:r>
          </w:p>
        </w:tc>
        <w:tc>
          <w:tcPr>
            <w:tcW w:w="7579" w:type="dxa"/>
            <w:vAlign w:val="center"/>
          </w:tcPr>
          <w:p w:rsidR="00C132BD" w:rsidRPr="00486E0A" w:rsidRDefault="00C132BD" w:rsidP="006E3B15">
            <w:r>
              <w:rPr>
                <w:color w:val="0000FF"/>
                <w:lang w:val="en-US"/>
              </w:rPr>
              <w:t>503 5.5.1 Error: need MAIL command</w:t>
            </w:r>
            <w:r w:rsidRPr="00AA1EFD">
              <w:rPr>
                <w:color w:val="0000FF"/>
              </w:rPr>
              <w:t xml:space="preserve"> </w:t>
            </w:r>
            <w:r w:rsidRPr="00486E0A">
              <w:t>(</w:t>
            </w:r>
            <w:r w:rsidR="006E3B15">
              <w:t>Неправильная последовательность команд</w:t>
            </w:r>
            <w:r w:rsidRPr="00486E0A">
              <w:t>)</w:t>
            </w:r>
          </w:p>
        </w:tc>
      </w:tr>
      <w:tr w:rsidR="00C132BD" w:rsidTr="006E3B15">
        <w:tc>
          <w:tcPr>
            <w:tcW w:w="709" w:type="dxa"/>
            <w:vAlign w:val="center"/>
          </w:tcPr>
          <w:p w:rsidR="00C132BD" w:rsidRPr="00C132BD" w:rsidRDefault="00C132BD" w:rsidP="006E3B15">
            <w:pPr>
              <w:jc w:val="center"/>
            </w:pPr>
            <w:r>
              <w:t>221</w:t>
            </w:r>
          </w:p>
        </w:tc>
        <w:tc>
          <w:tcPr>
            <w:tcW w:w="2769" w:type="dxa"/>
            <w:vAlign w:val="center"/>
          </w:tcPr>
          <w:p w:rsidR="00C132BD" w:rsidRPr="00C132BD" w:rsidRDefault="00C132BD" w:rsidP="006E3B15">
            <w:pPr>
              <w:rPr>
                <w:lang w:val="uk-UA"/>
              </w:rPr>
            </w:pPr>
            <w:r>
              <w:t>Закрытие соединения</w:t>
            </w:r>
          </w:p>
        </w:tc>
        <w:tc>
          <w:tcPr>
            <w:tcW w:w="7579" w:type="dxa"/>
            <w:vAlign w:val="center"/>
          </w:tcPr>
          <w:p w:rsidR="00C132BD" w:rsidRPr="00486E0A" w:rsidRDefault="00C132BD" w:rsidP="006E3B15">
            <w:r>
              <w:rPr>
                <w:color w:val="0000FF"/>
                <w:lang w:val="en-US"/>
              </w:rPr>
              <w:t>221 2.0.0 So long, and thanks for all the fish</w:t>
            </w:r>
            <w:r w:rsidRPr="00AA1EFD">
              <w:rPr>
                <w:color w:val="0000FF"/>
              </w:rPr>
              <w:t xml:space="preserve"> </w:t>
            </w:r>
            <w:r w:rsidRPr="00486E0A">
              <w:t>(</w:t>
            </w:r>
            <w:r w:rsidR="006E3B15">
              <w:t xml:space="preserve">Шуточное сообщение на команду </w:t>
            </w:r>
            <w:r w:rsidR="006E3B15">
              <w:rPr>
                <w:lang w:val="en-US"/>
              </w:rPr>
              <w:t>QUIT</w:t>
            </w:r>
            <w:r w:rsidR="006E3B15">
              <w:t xml:space="preserve"> – можно прописать что угодно, т.к. сообщения не входят в стандарт</w:t>
            </w:r>
            <w:r w:rsidRPr="00486E0A">
              <w:t>)</w:t>
            </w:r>
          </w:p>
        </w:tc>
      </w:tr>
    </w:tbl>
    <w:p w:rsidR="006B4C61" w:rsidRDefault="006B4C61" w:rsidP="00825F21">
      <w:pPr>
        <w:spacing w:line="240" w:lineRule="auto"/>
      </w:pPr>
    </w:p>
    <w:p w:rsidR="006B4C61" w:rsidRDefault="006B4C61" w:rsidP="00825F21">
      <w:pPr>
        <w:spacing w:line="240" w:lineRule="auto"/>
      </w:pPr>
    </w:p>
    <w:p w:rsidR="00DC486F" w:rsidRPr="00C423F6" w:rsidRDefault="00DC486F" w:rsidP="00DC486F">
      <w:pPr>
        <w:spacing w:line="240" w:lineRule="auto"/>
        <w:rPr>
          <w:b/>
        </w:rPr>
      </w:pPr>
      <w:r w:rsidRPr="00C423F6">
        <w:rPr>
          <w:b/>
        </w:rPr>
        <w:t xml:space="preserve">? </w:t>
      </w:r>
      <w:r>
        <w:rPr>
          <w:b/>
        </w:rPr>
        <w:t>Заголовки</w:t>
      </w:r>
      <w:r w:rsidRPr="00C423F6">
        <w:rPr>
          <w:b/>
        </w:rPr>
        <w:t xml:space="preserve"> </w:t>
      </w:r>
      <w:r w:rsidR="000A5BE2">
        <w:rPr>
          <w:b/>
        </w:rPr>
        <w:t xml:space="preserve">письма </w:t>
      </w:r>
      <w:r w:rsidRPr="00C423F6">
        <w:rPr>
          <w:b/>
          <w:lang w:val="en-US"/>
        </w:rPr>
        <w:t>SMTP</w:t>
      </w:r>
    </w:p>
    <w:p w:rsidR="008A0FFF" w:rsidRDefault="008A0FFF" w:rsidP="008A0FFF">
      <w:pPr>
        <w:pStyle w:val="a6"/>
        <w:numPr>
          <w:ilvl w:val="0"/>
          <w:numId w:val="487"/>
        </w:numPr>
        <w:spacing w:line="240" w:lineRule="auto"/>
      </w:pPr>
      <w:r>
        <w:t xml:space="preserve">Заголовки – формально не является частью Протокола </w:t>
      </w:r>
      <w:r w:rsidRPr="006B4C61">
        <w:rPr>
          <w:lang w:val="en-US"/>
        </w:rPr>
        <w:t>SMTP</w:t>
      </w:r>
      <w:r>
        <w:t xml:space="preserve">, задаётся в документе </w:t>
      </w:r>
      <w:r>
        <w:rPr>
          <w:lang w:val="en-US"/>
        </w:rPr>
        <w:t>RFC</w:t>
      </w:r>
      <w:r>
        <w:t xml:space="preserve"> 2822</w:t>
      </w:r>
    </w:p>
    <w:p w:rsidR="00DC486F" w:rsidRDefault="00DC486F" w:rsidP="00DC486F">
      <w:pPr>
        <w:spacing w:line="240" w:lineRule="auto"/>
      </w:pPr>
    </w:p>
    <w:tbl>
      <w:tblPr>
        <w:tblStyle w:val="ab"/>
        <w:tblW w:w="8364" w:type="dxa"/>
        <w:tblInd w:w="108" w:type="dxa"/>
        <w:tblLayout w:type="fixed"/>
        <w:tblLook w:val="04A0" w:firstRow="1" w:lastRow="0" w:firstColumn="1" w:lastColumn="0" w:noHBand="0" w:noVBand="1"/>
      </w:tblPr>
      <w:tblGrid>
        <w:gridCol w:w="1134"/>
        <w:gridCol w:w="7230"/>
      </w:tblGrid>
      <w:tr w:rsidR="00FD17C8" w:rsidTr="00FD17C8">
        <w:tc>
          <w:tcPr>
            <w:tcW w:w="1134" w:type="dxa"/>
            <w:shd w:val="clear" w:color="auto" w:fill="D9D9D9" w:themeFill="background1" w:themeFillShade="D9"/>
          </w:tcPr>
          <w:p w:rsidR="00FD17C8" w:rsidRPr="000A5BE2" w:rsidRDefault="00FD17C8" w:rsidP="00E10D43">
            <w:pPr>
              <w:ind w:left="-108" w:right="-108"/>
              <w:jc w:val="center"/>
              <w:rPr>
                <w:b/>
                <w:lang w:val="en-US"/>
              </w:rPr>
            </w:pPr>
            <w:r>
              <w:rPr>
                <w:b/>
              </w:rPr>
              <w:t>Заголовок</w:t>
            </w:r>
          </w:p>
        </w:tc>
        <w:tc>
          <w:tcPr>
            <w:tcW w:w="7230" w:type="dxa"/>
            <w:shd w:val="clear" w:color="auto" w:fill="D9D9D9" w:themeFill="background1" w:themeFillShade="D9"/>
          </w:tcPr>
          <w:p w:rsidR="00FD17C8" w:rsidRPr="00ED7C1E" w:rsidRDefault="00FD17C8" w:rsidP="00E10D43">
            <w:pPr>
              <w:jc w:val="center"/>
              <w:rPr>
                <w:b/>
              </w:rPr>
            </w:pPr>
            <w:r w:rsidRPr="00ED7C1E">
              <w:rPr>
                <w:b/>
              </w:rPr>
              <w:t>Назначение</w:t>
            </w:r>
          </w:p>
        </w:tc>
      </w:tr>
      <w:tr w:rsidR="00FD17C8" w:rsidTr="00FD17C8">
        <w:tc>
          <w:tcPr>
            <w:tcW w:w="1134" w:type="dxa"/>
          </w:tcPr>
          <w:p w:rsidR="00FD17C8" w:rsidRPr="000A5BE2" w:rsidRDefault="00FD17C8" w:rsidP="00E10D43">
            <w:pPr>
              <w:rPr>
                <w:lang w:val="en-US"/>
              </w:rPr>
            </w:pPr>
            <w:r>
              <w:rPr>
                <w:lang w:val="en-US"/>
              </w:rPr>
              <w:t>From:</w:t>
            </w:r>
          </w:p>
        </w:tc>
        <w:tc>
          <w:tcPr>
            <w:tcW w:w="7230" w:type="dxa"/>
          </w:tcPr>
          <w:p w:rsidR="00FD17C8" w:rsidRPr="000A5BE2" w:rsidRDefault="00FD17C8" w:rsidP="00E10D43">
            <w:pPr>
              <w:ind w:right="-108"/>
            </w:pPr>
            <w:r>
              <w:t>Отправитель (имя и адрес)</w:t>
            </w:r>
          </w:p>
        </w:tc>
      </w:tr>
      <w:tr w:rsidR="00FD17C8" w:rsidTr="00FD17C8">
        <w:tc>
          <w:tcPr>
            <w:tcW w:w="1134" w:type="dxa"/>
          </w:tcPr>
          <w:p w:rsidR="00FD17C8" w:rsidRPr="00352ECF" w:rsidRDefault="00FD17C8" w:rsidP="00E10D43">
            <w:pPr>
              <w:rPr>
                <w:lang w:val="en-US"/>
              </w:rPr>
            </w:pPr>
            <w:r>
              <w:rPr>
                <w:lang w:val="en-US"/>
              </w:rPr>
              <w:t>To:</w:t>
            </w:r>
          </w:p>
        </w:tc>
        <w:tc>
          <w:tcPr>
            <w:tcW w:w="7230" w:type="dxa"/>
          </w:tcPr>
          <w:p w:rsidR="00FD17C8" w:rsidRDefault="00FD17C8" w:rsidP="00E10D43">
            <w:r>
              <w:t>Получатель</w:t>
            </w:r>
          </w:p>
        </w:tc>
      </w:tr>
      <w:tr w:rsidR="00FD17C8" w:rsidTr="00FD17C8">
        <w:tc>
          <w:tcPr>
            <w:tcW w:w="1134" w:type="dxa"/>
          </w:tcPr>
          <w:p w:rsidR="00FD17C8" w:rsidRPr="00352ECF" w:rsidRDefault="00FD17C8" w:rsidP="00E10D43">
            <w:pPr>
              <w:rPr>
                <w:lang w:val="en-US"/>
              </w:rPr>
            </w:pPr>
            <w:r>
              <w:rPr>
                <w:lang w:val="en-US"/>
              </w:rPr>
              <w:t>CC:</w:t>
            </w:r>
          </w:p>
        </w:tc>
        <w:tc>
          <w:tcPr>
            <w:tcW w:w="7230" w:type="dxa"/>
          </w:tcPr>
          <w:p w:rsidR="00FD17C8" w:rsidRDefault="00FD17C8" w:rsidP="00E10D43">
            <w:pPr>
              <w:tabs>
                <w:tab w:val="left" w:pos="1236"/>
              </w:tabs>
            </w:pPr>
            <w:r>
              <w:t>Получатель копии письма</w:t>
            </w:r>
          </w:p>
        </w:tc>
      </w:tr>
      <w:tr w:rsidR="00FD17C8" w:rsidTr="00FD17C8">
        <w:tc>
          <w:tcPr>
            <w:tcW w:w="1134" w:type="dxa"/>
          </w:tcPr>
          <w:p w:rsidR="00FD17C8" w:rsidRPr="00352ECF" w:rsidRDefault="00FD17C8" w:rsidP="00E10D43">
            <w:pPr>
              <w:rPr>
                <w:lang w:val="en-US"/>
              </w:rPr>
            </w:pPr>
            <w:r>
              <w:rPr>
                <w:lang w:val="en-US"/>
              </w:rPr>
              <w:t>BCC:</w:t>
            </w:r>
          </w:p>
        </w:tc>
        <w:tc>
          <w:tcPr>
            <w:tcW w:w="7230" w:type="dxa"/>
          </w:tcPr>
          <w:p w:rsidR="00FD17C8" w:rsidRDefault="00FD17C8" w:rsidP="00E10D43">
            <w:r>
              <w:t>Получатель копии письма, адрес которого не должен быть показан</w:t>
            </w:r>
          </w:p>
        </w:tc>
      </w:tr>
      <w:tr w:rsidR="00FD17C8" w:rsidRPr="00486E0A" w:rsidTr="00FD17C8">
        <w:tc>
          <w:tcPr>
            <w:tcW w:w="1134" w:type="dxa"/>
          </w:tcPr>
          <w:p w:rsidR="00FD17C8" w:rsidRPr="00352ECF" w:rsidRDefault="00FD17C8" w:rsidP="00E10D43">
            <w:pPr>
              <w:rPr>
                <w:lang w:val="en-US"/>
              </w:rPr>
            </w:pPr>
            <w:r>
              <w:rPr>
                <w:lang w:val="en-US"/>
              </w:rPr>
              <w:t>Reply-To:</w:t>
            </w:r>
          </w:p>
        </w:tc>
        <w:tc>
          <w:tcPr>
            <w:tcW w:w="7230" w:type="dxa"/>
          </w:tcPr>
          <w:p w:rsidR="00FD17C8" w:rsidRDefault="00FD17C8" w:rsidP="00E10D43">
            <w:r>
              <w:t>Адрес для ответа</w:t>
            </w:r>
          </w:p>
        </w:tc>
      </w:tr>
      <w:tr w:rsidR="00FD17C8" w:rsidRPr="00486E0A" w:rsidTr="00FD17C8">
        <w:tc>
          <w:tcPr>
            <w:tcW w:w="1134" w:type="dxa"/>
          </w:tcPr>
          <w:p w:rsidR="00FD17C8" w:rsidRPr="00352ECF" w:rsidRDefault="00FD17C8" w:rsidP="00E10D43">
            <w:pPr>
              <w:rPr>
                <w:lang w:val="en-US"/>
              </w:rPr>
            </w:pPr>
            <w:r>
              <w:rPr>
                <w:lang w:val="en-US"/>
              </w:rPr>
              <w:t>Subject:</w:t>
            </w:r>
          </w:p>
        </w:tc>
        <w:tc>
          <w:tcPr>
            <w:tcW w:w="7230" w:type="dxa"/>
          </w:tcPr>
          <w:p w:rsidR="00FD17C8" w:rsidRDefault="00FD17C8" w:rsidP="00E10D43">
            <w:r>
              <w:t>Тема письма</w:t>
            </w:r>
          </w:p>
        </w:tc>
      </w:tr>
      <w:tr w:rsidR="00FD17C8" w:rsidTr="00FD17C8">
        <w:tc>
          <w:tcPr>
            <w:tcW w:w="1134" w:type="dxa"/>
          </w:tcPr>
          <w:p w:rsidR="00FD17C8" w:rsidRPr="00352ECF" w:rsidRDefault="00FD17C8" w:rsidP="00E10D43">
            <w:pPr>
              <w:rPr>
                <w:lang w:val="en-US"/>
              </w:rPr>
            </w:pPr>
            <w:r>
              <w:rPr>
                <w:lang w:val="en-US"/>
              </w:rPr>
              <w:t>Date:</w:t>
            </w:r>
          </w:p>
        </w:tc>
        <w:tc>
          <w:tcPr>
            <w:tcW w:w="7230" w:type="dxa"/>
          </w:tcPr>
          <w:p w:rsidR="00FD17C8" w:rsidRDefault="00FD17C8" w:rsidP="00E10D43">
            <w:r>
              <w:t>Дата отправки письма</w:t>
            </w:r>
          </w:p>
        </w:tc>
      </w:tr>
    </w:tbl>
    <w:p w:rsidR="008A0FFF" w:rsidRDefault="008A0FFF" w:rsidP="008A0FFF">
      <w:pPr>
        <w:pStyle w:val="a6"/>
        <w:numPr>
          <w:ilvl w:val="0"/>
          <w:numId w:val="487"/>
        </w:numPr>
        <w:spacing w:line="240" w:lineRule="auto"/>
      </w:pPr>
      <w:r>
        <w:t>В Заголовке «</w:t>
      </w:r>
      <w:r w:rsidRPr="008A0FFF">
        <w:rPr>
          <w:lang w:val="en-US"/>
        </w:rPr>
        <w:t>From</w:t>
      </w:r>
      <w:r>
        <w:t xml:space="preserve">» (Отправитель) в отличие от Команды </w:t>
      </w:r>
      <w:r>
        <w:rPr>
          <w:lang w:val="en-US"/>
        </w:rPr>
        <w:t>SMTP</w:t>
      </w:r>
      <w:r>
        <w:t xml:space="preserve"> «</w:t>
      </w:r>
      <w:r>
        <w:rPr>
          <w:lang w:val="en-US"/>
        </w:rPr>
        <w:t>MAIL FROM</w:t>
      </w:r>
      <w:r>
        <w:t>» можно указывать не только один адрес, но и имя отправителя.</w:t>
      </w:r>
    </w:p>
    <w:p w:rsidR="008A0FFF" w:rsidRDefault="008A0FFF" w:rsidP="008A0FFF">
      <w:pPr>
        <w:pStyle w:val="a6"/>
        <w:numPr>
          <w:ilvl w:val="0"/>
          <w:numId w:val="487"/>
        </w:numPr>
        <w:spacing w:line="240" w:lineRule="auto"/>
      </w:pPr>
      <w:r>
        <w:t>Заголовок «</w:t>
      </w:r>
      <w:r>
        <w:rPr>
          <w:lang w:val="en-US"/>
        </w:rPr>
        <w:t>BCC</w:t>
      </w:r>
      <w:r>
        <w:t>» (Получатель, адрес которого скрыт) – возможность указать Получателя копии, который скрыт от других Получателей и скрыто само действие отправки ему копии письма.</w:t>
      </w:r>
    </w:p>
    <w:p w:rsidR="008A0FFF" w:rsidRDefault="008A0FFF" w:rsidP="008A0FFF">
      <w:pPr>
        <w:pStyle w:val="a6"/>
        <w:numPr>
          <w:ilvl w:val="0"/>
          <w:numId w:val="487"/>
        </w:numPr>
        <w:spacing w:line="240" w:lineRule="auto"/>
      </w:pPr>
      <w:r>
        <w:t>Значение Заголовка «</w:t>
      </w:r>
      <w:r w:rsidRPr="008A0FFF">
        <w:rPr>
          <w:lang w:val="en-US"/>
        </w:rPr>
        <w:t>Reply-To</w:t>
      </w:r>
      <w:r>
        <w:t>» (Адрес для ответа) может отличаться от значения «</w:t>
      </w:r>
      <w:r w:rsidRPr="008A0FFF">
        <w:rPr>
          <w:lang w:val="en-US"/>
        </w:rPr>
        <w:t>From</w:t>
      </w:r>
      <w:r>
        <w:t>» (Отправитель)</w:t>
      </w:r>
    </w:p>
    <w:p w:rsidR="008A0FFF" w:rsidRDefault="008A0FFF" w:rsidP="00825F21">
      <w:pPr>
        <w:spacing w:line="240" w:lineRule="auto"/>
      </w:pPr>
    </w:p>
    <w:p w:rsidR="008A0FFF" w:rsidRDefault="008A0FFF" w:rsidP="00825F21">
      <w:pPr>
        <w:spacing w:line="240" w:lineRule="auto"/>
      </w:pPr>
    </w:p>
    <w:p w:rsidR="008A0FFF" w:rsidRDefault="008A0FFF" w:rsidP="00825F21">
      <w:pPr>
        <w:spacing w:line="240" w:lineRule="auto"/>
      </w:pPr>
    </w:p>
    <w:p w:rsidR="008A0FFF" w:rsidRDefault="008A0FFF" w:rsidP="00825F21">
      <w:pPr>
        <w:spacing w:line="240" w:lineRule="auto"/>
      </w:pPr>
    </w:p>
    <w:p w:rsidR="008A0FFF" w:rsidRDefault="008A0FFF" w:rsidP="00825F21">
      <w:pPr>
        <w:spacing w:line="240" w:lineRule="auto"/>
      </w:pPr>
    </w:p>
    <w:p w:rsidR="008A0FFF" w:rsidRDefault="008A0FFF" w:rsidP="00825F21">
      <w:pPr>
        <w:spacing w:line="240" w:lineRule="auto"/>
      </w:pPr>
    </w:p>
    <w:p w:rsidR="008A0FFF" w:rsidRDefault="008A0FFF" w:rsidP="00825F21">
      <w:pPr>
        <w:spacing w:line="240" w:lineRule="auto"/>
      </w:pPr>
    </w:p>
    <w:p w:rsidR="008A0FFF" w:rsidRPr="00C423F6" w:rsidRDefault="007C06E8" w:rsidP="008A0FFF">
      <w:pPr>
        <w:spacing w:line="240" w:lineRule="auto"/>
        <w:rPr>
          <w:b/>
        </w:rPr>
      </w:pPr>
      <w:r>
        <w:rPr>
          <w:b/>
        </w:rPr>
        <w:lastRenderedPageBreak/>
        <w:t xml:space="preserve">? </w:t>
      </w:r>
      <w:r w:rsidR="008A0FFF">
        <w:rPr>
          <w:b/>
        </w:rPr>
        <w:t xml:space="preserve">Пример сеанса </w:t>
      </w:r>
      <w:r w:rsidR="008A0FFF" w:rsidRPr="00C423F6">
        <w:rPr>
          <w:b/>
          <w:lang w:val="en-US"/>
        </w:rPr>
        <w:t>SMTP</w:t>
      </w:r>
    </w:p>
    <w:tbl>
      <w:tblPr>
        <w:tblStyle w:val="ab"/>
        <w:tblW w:w="11057" w:type="dxa"/>
        <w:tblInd w:w="108" w:type="dxa"/>
        <w:tblLayout w:type="fixed"/>
        <w:tblLook w:val="04A0" w:firstRow="1" w:lastRow="0" w:firstColumn="1" w:lastColumn="0" w:noHBand="0" w:noVBand="1"/>
      </w:tblPr>
      <w:tblGrid>
        <w:gridCol w:w="4395"/>
        <w:gridCol w:w="6662"/>
      </w:tblGrid>
      <w:tr w:rsidR="00E10D43" w:rsidTr="004D165A">
        <w:tc>
          <w:tcPr>
            <w:tcW w:w="4395" w:type="dxa"/>
            <w:shd w:val="clear" w:color="auto" w:fill="D9D9D9" w:themeFill="background1" w:themeFillShade="D9"/>
          </w:tcPr>
          <w:p w:rsidR="00E10D43" w:rsidRPr="000A5BE2" w:rsidRDefault="00E10D43" w:rsidP="00E10D43">
            <w:pPr>
              <w:ind w:left="-108" w:right="-108"/>
              <w:jc w:val="center"/>
              <w:rPr>
                <w:b/>
                <w:lang w:val="en-US"/>
              </w:rPr>
            </w:pPr>
            <w:r w:rsidRPr="00E10D43">
              <w:rPr>
                <w:b/>
                <w:color w:val="0000FF"/>
              </w:rPr>
              <w:t xml:space="preserve">Клиент </w:t>
            </w:r>
            <w:r>
              <w:rPr>
                <w:b/>
                <w:color w:val="0000FF"/>
                <w:lang w:val="en-US"/>
              </w:rPr>
              <w:tab/>
            </w:r>
            <w:r>
              <w:rPr>
                <w:b/>
                <w:color w:val="0000FF"/>
                <w:lang w:val="en-US"/>
              </w:rPr>
              <w:tab/>
            </w:r>
            <w:r>
              <w:rPr>
                <w:b/>
              </w:rPr>
              <w:t>↔</w:t>
            </w:r>
            <w:r>
              <w:rPr>
                <w:b/>
                <w:lang w:val="en-US"/>
              </w:rPr>
              <w:tab/>
            </w:r>
            <w:r>
              <w:rPr>
                <w:b/>
                <w:lang w:val="en-US"/>
              </w:rPr>
              <w:tab/>
            </w:r>
            <w:r>
              <w:rPr>
                <w:b/>
              </w:rPr>
              <w:t xml:space="preserve"> </w:t>
            </w:r>
            <w:r w:rsidRPr="00E10D43">
              <w:rPr>
                <w:b/>
                <w:color w:val="9900CC"/>
              </w:rPr>
              <w:t>Сервер</w:t>
            </w:r>
          </w:p>
        </w:tc>
        <w:tc>
          <w:tcPr>
            <w:tcW w:w="6662" w:type="dxa"/>
            <w:shd w:val="clear" w:color="auto" w:fill="D9D9D9" w:themeFill="background1" w:themeFillShade="D9"/>
          </w:tcPr>
          <w:p w:rsidR="00E10D43" w:rsidRPr="00ED7C1E" w:rsidRDefault="00E10D43" w:rsidP="00E10D43">
            <w:pPr>
              <w:jc w:val="center"/>
              <w:rPr>
                <w:b/>
              </w:rPr>
            </w:pPr>
            <w:r>
              <w:rPr>
                <w:b/>
              </w:rPr>
              <w:t>Описание</w:t>
            </w:r>
          </w:p>
        </w:tc>
      </w:tr>
      <w:tr w:rsidR="00E10D43" w:rsidTr="004D165A">
        <w:tc>
          <w:tcPr>
            <w:tcW w:w="4395" w:type="dxa"/>
          </w:tcPr>
          <w:p w:rsidR="00E10D43" w:rsidRPr="000A5BE2" w:rsidRDefault="00E10D43" w:rsidP="00E10D43">
            <w:pPr>
              <w:rPr>
                <w:lang w:val="en-US"/>
              </w:rPr>
            </w:pPr>
            <w:r>
              <w:rPr>
                <w:color w:val="0000FF"/>
                <w:lang w:val="en-US"/>
              </w:rPr>
              <w:t>220 smtp.</w:t>
            </w:r>
            <w:r w:rsidRPr="00486E0A">
              <w:rPr>
                <w:color w:val="0000FF"/>
                <w:lang w:val="en-US"/>
              </w:rPr>
              <w:t>example.com</w:t>
            </w:r>
            <w:r>
              <w:rPr>
                <w:color w:val="0000FF"/>
                <w:lang w:val="en-US"/>
              </w:rPr>
              <w:t xml:space="preserve"> ESMTP Postfix</w:t>
            </w:r>
          </w:p>
        </w:tc>
        <w:tc>
          <w:tcPr>
            <w:tcW w:w="6662" w:type="dxa"/>
          </w:tcPr>
          <w:p w:rsidR="00E10D43" w:rsidRPr="00E10D43" w:rsidRDefault="00E10D43" w:rsidP="00E10D43">
            <w:pPr>
              <w:ind w:right="-108"/>
            </w:pPr>
            <w:r>
              <w:t xml:space="preserve">Запрос </w:t>
            </w:r>
            <w:proofErr w:type="gramStart"/>
            <w:r>
              <w:t>к</w:t>
            </w:r>
            <w:proofErr w:type="gramEnd"/>
            <w:r>
              <w:t xml:space="preserve"> </w:t>
            </w:r>
            <w:proofErr w:type="gramStart"/>
            <w:r>
              <w:t>Почт</w:t>
            </w:r>
            <w:proofErr w:type="gramEnd"/>
            <w:r>
              <w:t xml:space="preserve"> Серверу по адресу </w:t>
            </w:r>
            <w:r w:rsidRPr="00E10D43">
              <w:rPr>
                <w:lang w:val="en-US"/>
              </w:rPr>
              <w:t>smtp.example.com</w:t>
            </w:r>
            <w:r>
              <w:t xml:space="preserve"> на 25 порт</w:t>
            </w:r>
          </w:p>
        </w:tc>
      </w:tr>
      <w:tr w:rsidR="00E10D43" w:rsidTr="004D165A">
        <w:tc>
          <w:tcPr>
            <w:tcW w:w="4395" w:type="dxa"/>
          </w:tcPr>
          <w:p w:rsidR="00E10D43" w:rsidRPr="00352ECF" w:rsidRDefault="00E10D43" w:rsidP="004D165A">
            <w:pPr>
              <w:rPr>
                <w:lang w:val="en-US"/>
              </w:rPr>
            </w:pPr>
            <w:r w:rsidRPr="00486E0A">
              <w:rPr>
                <w:color w:val="0000FF"/>
                <w:lang w:val="en-US"/>
              </w:rPr>
              <w:t xml:space="preserve">HELO </w:t>
            </w:r>
            <w:r w:rsidR="004D165A">
              <w:rPr>
                <w:color w:val="0000FF"/>
                <w:lang w:val="en-US"/>
              </w:rPr>
              <w:t>gmail</w:t>
            </w:r>
            <w:r w:rsidRPr="00486E0A">
              <w:rPr>
                <w:color w:val="0000FF"/>
                <w:lang w:val="en-US"/>
              </w:rPr>
              <w:t>.com</w:t>
            </w:r>
          </w:p>
        </w:tc>
        <w:tc>
          <w:tcPr>
            <w:tcW w:w="6662" w:type="dxa"/>
          </w:tcPr>
          <w:p w:rsidR="00E10D43" w:rsidRDefault="00E10D43" w:rsidP="00E10D43">
            <w:r>
              <w:t>Запрос на соединение с указанием своего домена</w:t>
            </w:r>
          </w:p>
        </w:tc>
      </w:tr>
      <w:tr w:rsidR="00E10D43" w:rsidTr="004D165A">
        <w:tc>
          <w:tcPr>
            <w:tcW w:w="4395" w:type="dxa"/>
          </w:tcPr>
          <w:p w:rsidR="00E10D43" w:rsidRPr="00352ECF" w:rsidRDefault="00E10D43" w:rsidP="00E10D43">
            <w:pPr>
              <w:jc w:val="right"/>
              <w:rPr>
                <w:lang w:val="en-US"/>
              </w:rPr>
            </w:pPr>
            <w:r w:rsidRPr="00E10D43">
              <w:rPr>
                <w:color w:val="9900CC"/>
                <w:lang w:val="en-US"/>
              </w:rPr>
              <w:t>250 smtp.example.com</w:t>
            </w:r>
          </w:p>
        </w:tc>
        <w:tc>
          <w:tcPr>
            <w:tcW w:w="6662" w:type="dxa"/>
          </w:tcPr>
          <w:p w:rsidR="00E10D43" w:rsidRPr="00E10D43" w:rsidRDefault="00E10D43" w:rsidP="00E10D43">
            <w:pPr>
              <w:tabs>
                <w:tab w:val="left" w:pos="1236"/>
              </w:tabs>
            </w:pPr>
            <w:r>
              <w:t>Ответ со статусом «250» (есть соединение) + своё доменное имя</w:t>
            </w:r>
          </w:p>
        </w:tc>
      </w:tr>
      <w:tr w:rsidR="00E10D43" w:rsidTr="004D165A">
        <w:tc>
          <w:tcPr>
            <w:tcW w:w="4395" w:type="dxa"/>
          </w:tcPr>
          <w:p w:rsidR="00E10D43" w:rsidRPr="00352ECF" w:rsidRDefault="004D165A" w:rsidP="004D165A">
            <w:pPr>
              <w:rPr>
                <w:lang w:val="en-US"/>
              </w:rPr>
            </w:pPr>
            <w:r w:rsidRPr="00AA1EFD">
              <w:rPr>
                <w:color w:val="0000FF"/>
                <w:lang w:val="en-US"/>
              </w:rPr>
              <w:t xml:space="preserve">MAIL FROM: </w:t>
            </w:r>
            <w:r>
              <w:rPr>
                <w:color w:val="0000FF"/>
                <w:lang w:val="en-US"/>
              </w:rPr>
              <w:t>name</w:t>
            </w:r>
            <w:r w:rsidRPr="00AA1EFD">
              <w:rPr>
                <w:color w:val="0000FF"/>
                <w:lang w:val="en-US"/>
              </w:rPr>
              <w:t>@</w:t>
            </w:r>
            <w:r>
              <w:rPr>
                <w:color w:val="0000FF"/>
                <w:lang w:val="en-US"/>
              </w:rPr>
              <w:t>gmail</w:t>
            </w:r>
            <w:r w:rsidRPr="00AA1EFD">
              <w:rPr>
                <w:color w:val="0000FF"/>
                <w:lang w:val="en-US"/>
              </w:rPr>
              <w:t>.com</w:t>
            </w:r>
          </w:p>
        </w:tc>
        <w:tc>
          <w:tcPr>
            <w:tcW w:w="6662" w:type="dxa"/>
          </w:tcPr>
          <w:p w:rsidR="00E10D43" w:rsidRPr="004D165A" w:rsidRDefault="004D165A" w:rsidP="00E10D43">
            <w:r>
              <w:t>Запрос с командой «</w:t>
            </w:r>
            <w:r w:rsidRPr="004D165A">
              <w:t>MAIL FROM</w:t>
            </w:r>
            <w:r>
              <w:t>» для указания адреса Отправителя</w:t>
            </w:r>
          </w:p>
        </w:tc>
      </w:tr>
      <w:tr w:rsidR="00E10D43" w:rsidRPr="00486E0A" w:rsidTr="004D165A">
        <w:tc>
          <w:tcPr>
            <w:tcW w:w="4395" w:type="dxa"/>
          </w:tcPr>
          <w:p w:rsidR="00E10D43" w:rsidRPr="004D165A" w:rsidRDefault="004D165A" w:rsidP="004D165A">
            <w:pPr>
              <w:jc w:val="right"/>
            </w:pPr>
            <w:r w:rsidRPr="00E10D43">
              <w:rPr>
                <w:color w:val="9900CC"/>
                <w:lang w:val="en-US"/>
              </w:rPr>
              <w:t xml:space="preserve">250 </w:t>
            </w:r>
            <w:r>
              <w:rPr>
                <w:color w:val="9900CC"/>
              </w:rPr>
              <w:t xml:space="preserve">2.1.0 </w:t>
            </w:r>
            <w:r>
              <w:rPr>
                <w:color w:val="9900CC"/>
                <w:lang w:val="en-US"/>
              </w:rPr>
              <w:t>Ok</w:t>
            </w:r>
          </w:p>
        </w:tc>
        <w:tc>
          <w:tcPr>
            <w:tcW w:w="6662" w:type="dxa"/>
          </w:tcPr>
          <w:p w:rsidR="00E10D43" w:rsidRPr="004D165A" w:rsidRDefault="004D165A" w:rsidP="004D165A">
            <w:r>
              <w:t>Ответ со статусом «250» – ком «</w:t>
            </w:r>
            <w:r w:rsidRPr="004D165A">
              <w:t>MAIL FROM</w:t>
            </w:r>
            <w:r>
              <w:t xml:space="preserve">» </w:t>
            </w:r>
            <w:proofErr w:type="gramStart"/>
            <w:r>
              <w:t>выполнена</w:t>
            </w:r>
            <w:proofErr w:type="gramEnd"/>
            <w:r>
              <w:t xml:space="preserve"> успешно</w:t>
            </w:r>
          </w:p>
        </w:tc>
      </w:tr>
      <w:tr w:rsidR="00E10D43" w:rsidRPr="00486E0A" w:rsidTr="004D165A">
        <w:tc>
          <w:tcPr>
            <w:tcW w:w="4395" w:type="dxa"/>
          </w:tcPr>
          <w:p w:rsidR="00E10D43" w:rsidRPr="00352ECF" w:rsidRDefault="004D165A" w:rsidP="004D165A">
            <w:pPr>
              <w:rPr>
                <w:lang w:val="en-US"/>
              </w:rPr>
            </w:pPr>
            <w:r w:rsidRPr="00AA1EFD">
              <w:rPr>
                <w:color w:val="0000FF"/>
                <w:lang w:val="en-US"/>
              </w:rPr>
              <w:t>RCPT TO: rece</w:t>
            </w:r>
            <w:r>
              <w:rPr>
                <w:color w:val="0000FF"/>
                <w:lang w:val="en-US"/>
              </w:rPr>
              <w:t>iver</w:t>
            </w:r>
            <w:r w:rsidRPr="00AA1EFD">
              <w:rPr>
                <w:color w:val="0000FF"/>
                <w:lang w:val="en-US"/>
              </w:rPr>
              <w:t>@</w:t>
            </w:r>
            <w:r>
              <w:rPr>
                <w:color w:val="0000FF"/>
                <w:lang w:val="en-US"/>
              </w:rPr>
              <w:t>ukr.net</w:t>
            </w:r>
          </w:p>
        </w:tc>
        <w:tc>
          <w:tcPr>
            <w:tcW w:w="6662" w:type="dxa"/>
          </w:tcPr>
          <w:p w:rsidR="00E10D43" w:rsidRPr="004D165A" w:rsidRDefault="004D165A" w:rsidP="004D165A">
            <w:r>
              <w:t>Запрос с командой «</w:t>
            </w:r>
            <w:r w:rsidRPr="004D165A">
              <w:t>RCPT TO</w:t>
            </w:r>
            <w:r>
              <w:t>» для указания адреса Получателя</w:t>
            </w:r>
          </w:p>
        </w:tc>
      </w:tr>
      <w:tr w:rsidR="004D165A" w:rsidTr="0026256E">
        <w:tc>
          <w:tcPr>
            <w:tcW w:w="4395" w:type="dxa"/>
          </w:tcPr>
          <w:p w:rsidR="004D165A" w:rsidRPr="00352ECF" w:rsidRDefault="004D165A" w:rsidP="004D165A">
            <w:pPr>
              <w:jc w:val="right"/>
              <w:rPr>
                <w:lang w:val="en-US"/>
              </w:rPr>
            </w:pPr>
            <w:r w:rsidRPr="00E10D43">
              <w:rPr>
                <w:color w:val="9900CC"/>
                <w:lang w:val="en-US"/>
              </w:rPr>
              <w:t xml:space="preserve">250 </w:t>
            </w:r>
            <w:r>
              <w:rPr>
                <w:color w:val="9900CC"/>
              </w:rPr>
              <w:t xml:space="preserve">2.1.5 </w:t>
            </w:r>
            <w:r>
              <w:rPr>
                <w:color w:val="9900CC"/>
                <w:lang w:val="en-US"/>
              </w:rPr>
              <w:t>Ok</w:t>
            </w:r>
          </w:p>
        </w:tc>
        <w:tc>
          <w:tcPr>
            <w:tcW w:w="6662" w:type="dxa"/>
          </w:tcPr>
          <w:p w:rsidR="004D165A" w:rsidRDefault="004D165A" w:rsidP="0026256E">
            <w:r>
              <w:t>Ответ со статусом «250» – ком «</w:t>
            </w:r>
            <w:r w:rsidRPr="004D165A">
              <w:t>RCPT TO</w:t>
            </w:r>
            <w:r>
              <w:t xml:space="preserve">» </w:t>
            </w:r>
            <w:proofErr w:type="gramStart"/>
            <w:r>
              <w:t>выполнена</w:t>
            </w:r>
            <w:proofErr w:type="gramEnd"/>
            <w:r>
              <w:t xml:space="preserve"> успешно</w:t>
            </w:r>
          </w:p>
        </w:tc>
      </w:tr>
      <w:tr w:rsidR="004D165A" w:rsidTr="0026256E">
        <w:tc>
          <w:tcPr>
            <w:tcW w:w="4395" w:type="dxa"/>
          </w:tcPr>
          <w:p w:rsidR="004D165A" w:rsidRPr="00352ECF" w:rsidRDefault="004D165A" w:rsidP="0026256E">
            <w:pPr>
              <w:rPr>
                <w:lang w:val="en-US"/>
              </w:rPr>
            </w:pPr>
            <w:r w:rsidRPr="00AA1EFD">
              <w:rPr>
                <w:color w:val="0000FF"/>
                <w:lang w:val="en-US"/>
              </w:rPr>
              <w:t>DATA</w:t>
            </w:r>
          </w:p>
        </w:tc>
        <w:tc>
          <w:tcPr>
            <w:tcW w:w="6662" w:type="dxa"/>
          </w:tcPr>
          <w:p w:rsidR="004D165A" w:rsidRDefault="004D165A" w:rsidP="0026256E">
            <w:r>
              <w:t>Запрос с командой «</w:t>
            </w:r>
            <w:r w:rsidRPr="004D165A">
              <w:t>DATA</w:t>
            </w:r>
            <w:r>
              <w:t>» для ввода письма</w:t>
            </w:r>
          </w:p>
        </w:tc>
      </w:tr>
      <w:tr w:rsidR="004D165A" w:rsidTr="0026256E">
        <w:tc>
          <w:tcPr>
            <w:tcW w:w="4395" w:type="dxa"/>
          </w:tcPr>
          <w:p w:rsidR="004D165A" w:rsidRPr="00352ECF" w:rsidRDefault="004D165A" w:rsidP="004D165A">
            <w:pPr>
              <w:jc w:val="right"/>
              <w:rPr>
                <w:lang w:val="en-US"/>
              </w:rPr>
            </w:pPr>
            <w:r w:rsidRPr="004D165A">
              <w:rPr>
                <w:color w:val="9900CC"/>
                <w:lang w:val="en-US"/>
              </w:rPr>
              <w:t>354 End data with &lt;CR&gt;&lt;LF&gt;.&lt;CR&gt;&lt;LF&gt;</w:t>
            </w:r>
          </w:p>
        </w:tc>
        <w:tc>
          <w:tcPr>
            <w:tcW w:w="6662" w:type="dxa"/>
          </w:tcPr>
          <w:p w:rsidR="004D165A" w:rsidRDefault="004D165A" w:rsidP="00AB4875">
            <w:r>
              <w:t xml:space="preserve">Приглашение вводить текст, </w:t>
            </w:r>
            <w:r w:rsidR="00AB4875">
              <w:t xml:space="preserve">кот должен </w:t>
            </w:r>
            <w:r>
              <w:t xml:space="preserve">закончиться строкой </w:t>
            </w:r>
            <w:proofErr w:type="gramStart"/>
            <w:r>
              <w:t>с</w:t>
            </w:r>
            <w:proofErr w:type="gramEnd"/>
            <w:r>
              <w:t xml:space="preserve"> «.»</w:t>
            </w:r>
          </w:p>
        </w:tc>
      </w:tr>
      <w:tr w:rsidR="004D165A" w:rsidTr="00A409BC">
        <w:tc>
          <w:tcPr>
            <w:tcW w:w="4395" w:type="dxa"/>
            <w:tcBorders>
              <w:bottom w:val="single" w:sz="4" w:space="0" w:color="FFFFFF" w:themeColor="background1"/>
            </w:tcBorders>
          </w:tcPr>
          <w:p w:rsidR="004D165A" w:rsidRPr="00AB4875" w:rsidRDefault="00AB4875" w:rsidP="0026256E">
            <w:pPr>
              <w:rPr>
                <w:lang w:val="en-US"/>
              </w:rPr>
            </w:pPr>
            <w:r>
              <w:rPr>
                <w:lang w:val="en-US"/>
              </w:rPr>
              <w:t>From:</w:t>
            </w:r>
            <w:r>
              <w:t xml:space="preserve"> </w:t>
            </w:r>
            <w:r>
              <w:rPr>
                <w:lang w:val="en-US"/>
              </w:rPr>
              <w:t>Username &lt;</w:t>
            </w:r>
            <w:r>
              <w:t xml:space="preserve"> </w:t>
            </w:r>
            <w:r w:rsidRPr="00AB4875">
              <w:rPr>
                <w:lang w:val="en-US"/>
              </w:rPr>
              <w:t xml:space="preserve">name@gmail.com </w:t>
            </w:r>
            <w:r>
              <w:rPr>
                <w:lang w:val="en-US"/>
              </w:rPr>
              <w:t>&gt;</w:t>
            </w:r>
          </w:p>
        </w:tc>
        <w:tc>
          <w:tcPr>
            <w:tcW w:w="6662" w:type="dxa"/>
            <w:tcBorders>
              <w:bottom w:val="single" w:sz="4" w:space="0" w:color="FFFFFF" w:themeColor="background1"/>
            </w:tcBorders>
          </w:tcPr>
          <w:p w:rsidR="004D165A" w:rsidRPr="00E32450" w:rsidRDefault="00E32450" w:rsidP="0026256E">
            <w:proofErr w:type="gramStart"/>
            <w:r>
              <w:t>ПИСЬМО (Состоит из 2-ух частей:</w:t>
            </w:r>
            <w:proofErr w:type="gramEnd"/>
            <w:r>
              <w:t xml:space="preserve"> </w:t>
            </w:r>
            <w:proofErr w:type="gramStart"/>
            <w:r>
              <w:t>Заголовок и Тело сообщения)</w:t>
            </w:r>
            <w:proofErr w:type="gramEnd"/>
          </w:p>
        </w:tc>
      </w:tr>
      <w:tr w:rsidR="004D165A" w:rsidTr="00A409BC">
        <w:tc>
          <w:tcPr>
            <w:tcW w:w="4395" w:type="dxa"/>
            <w:tcBorders>
              <w:top w:val="single" w:sz="4" w:space="0" w:color="FFFFFF" w:themeColor="background1"/>
              <w:bottom w:val="single" w:sz="4" w:space="0" w:color="FFFFFF" w:themeColor="background1"/>
            </w:tcBorders>
          </w:tcPr>
          <w:p w:rsidR="004D165A" w:rsidRPr="00AB4875" w:rsidRDefault="00AB4875" w:rsidP="0026256E">
            <w:r>
              <w:rPr>
                <w:lang w:val="en-US"/>
              </w:rPr>
              <w:t>Subject: An example of SMTP</w:t>
            </w:r>
          </w:p>
        </w:tc>
        <w:tc>
          <w:tcPr>
            <w:tcW w:w="6662" w:type="dxa"/>
            <w:tcBorders>
              <w:top w:val="single" w:sz="4" w:space="0" w:color="FFFFFF" w:themeColor="background1"/>
              <w:bottom w:val="single" w:sz="4" w:space="0" w:color="FFFFFF" w:themeColor="background1"/>
            </w:tcBorders>
          </w:tcPr>
          <w:p w:rsidR="004D165A" w:rsidRDefault="00E32450" w:rsidP="0026256E">
            <w:r>
              <w:t>Заголовки «</w:t>
            </w:r>
            <w:r>
              <w:rPr>
                <w:lang w:val="en-US"/>
              </w:rPr>
              <w:t>From</w:t>
            </w:r>
            <w:r>
              <w:t>» и «</w:t>
            </w:r>
            <w:r>
              <w:rPr>
                <w:lang w:val="en-US"/>
              </w:rPr>
              <w:t>Subject</w:t>
            </w:r>
            <w:r>
              <w:t>»</w:t>
            </w:r>
          </w:p>
        </w:tc>
      </w:tr>
      <w:tr w:rsidR="00AB4875" w:rsidTr="00A409BC">
        <w:tc>
          <w:tcPr>
            <w:tcW w:w="4395" w:type="dxa"/>
            <w:tcBorders>
              <w:top w:val="single" w:sz="4" w:space="0" w:color="FFFFFF" w:themeColor="background1"/>
              <w:bottom w:val="single" w:sz="4" w:space="0" w:color="FFFFFF" w:themeColor="background1"/>
            </w:tcBorders>
          </w:tcPr>
          <w:p w:rsidR="00AB4875" w:rsidRPr="00AB4875" w:rsidRDefault="00AB4875" w:rsidP="00AB4875">
            <w:pPr>
              <w:jc w:val="center"/>
              <w:rPr>
                <w:color w:val="808080" w:themeColor="background1" w:themeShade="80"/>
              </w:rPr>
            </w:pPr>
            <w:r>
              <w:rPr>
                <w:color w:val="808080" w:themeColor="background1" w:themeShade="80"/>
              </w:rPr>
              <w:t>(пустая строка)</w:t>
            </w:r>
          </w:p>
        </w:tc>
        <w:tc>
          <w:tcPr>
            <w:tcW w:w="6662" w:type="dxa"/>
            <w:tcBorders>
              <w:top w:val="single" w:sz="4" w:space="0" w:color="FFFFFF" w:themeColor="background1"/>
              <w:bottom w:val="single" w:sz="4" w:space="0" w:color="FFFFFF" w:themeColor="background1"/>
            </w:tcBorders>
          </w:tcPr>
          <w:p w:rsidR="00AB4875" w:rsidRDefault="00AB4875" w:rsidP="00A409BC">
            <w:r>
              <w:t>Заголовок должен быть отделён от Тел</w:t>
            </w:r>
            <w:r w:rsidR="00A409BC">
              <w:t>а</w:t>
            </w:r>
            <w:r>
              <w:t xml:space="preserve"> сообщения пустой строкой</w:t>
            </w:r>
          </w:p>
        </w:tc>
      </w:tr>
      <w:tr w:rsidR="00AB4875" w:rsidTr="00A409BC">
        <w:tc>
          <w:tcPr>
            <w:tcW w:w="4395" w:type="dxa"/>
            <w:tcBorders>
              <w:top w:val="single" w:sz="4" w:space="0" w:color="FFFFFF" w:themeColor="background1"/>
              <w:bottom w:val="single" w:sz="4" w:space="0" w:color="FFFFFF" w:themeColor="background1"/>
            </w:tcBorders>
          </w:tcPr>
          <w:p w:rsidR="00AB4875" w:rsidRPr="00AB4875" w:rsidRDefault="00AB4875" w:rsidP="0026256E">
            <w:pPr>
              <w:rPr>
                <w:lang w:val="en-US"/>
              </w:rPr>
            </w:pPr>
            <w:r>
              <w:rPr>
                <w:lang w:val="en-US"/>
              </w:rPr>
              <w:t>Hello, email world!</w:t>
            </w:r>
          </w:p>
        </w:tc>
        <w:tc>
          <w:tcPr>
            <w:tcW w:w="6662" w:type="dxa"/>
            <w:tcBorders>
              <w:top w:val="single" w:sz="4" w:space="0" w:color="FFFFFF" w:themeColor="background1"/>
              <w:bottom w:val="single" w:sz="4" w:space="0" w:color="FFFFFF" w:themeColor="background1"/>
            </w:tcBorders>
          </w:tcPr>
          <w:p w:rsidR="00AB4875" w:rsidRDefault="00AB4875" w:rsidP="0026256E">
            <w:r>
              <w:t>Тело сообщения</w:t>
            </w:r>
          </w:p>
        </w:tc>
      </w:tr>
      <w:tr w:rsidR="00AB4875" w:rsidTr="00A409BC">
        <w:tc>
          <w:tcPr>
            <w:tcW w:w="4395" w:type="dxa"/>
            <w:tcBorders>
              <w:top w:val="single" w:sz="4" w:space="0" w:color="FFFFFF" w:themeColor="background1"/>
              <w:bottom w:val="single" w:sz="4" w:space="0" w:color="FFFFFF" w:themeColor="background1"/>
            </w:tcBorders>
          </w:tcPr>
          <w:p w:rsidR="00AB4875" w:rsidRPr="00352ECF" w:rsidRDefault="00AB4875" w:rsidP="0026256E">
            <w:pPr>
              <w:rPr>
                <w:lang w:val="en-US"/>
              </w:rPr>
            </w:pPr>
            <w:r>
              <w:rPr>
                <w:lang w:val="en-US"/>
              </w:rPr>
              <w:t>Hello SMTP!</w:t>
            </w:r>
          </w:p>
        </w:tc>
        <w:tc>
          <w:tcPr>
            <w:tcW w:w="6662" w:type="dxa"/>
            <w:tcBorders>
              <w:top w:val="single" w:sz="4" w:space="0" w:color="FFFFFF" w:themeColor="background1"/>
              <w:bottom w:val="single" w:sz="4" w:space="0" w:color="FFFFFF" w:themeColor="background1"/>
            </w:tcBorders>
          </w:tcPr>
          <w:p w:rsidR="00AB4875" w:rsidRDefault="00E32450" w:rsidP="0026256E">
            <w:r>
              <w:t>Тело сообщения</w:t>
            </w:r>
          </w:p>
        </w:tc>
      </w:tr>
      <w:tr w:rsidR="00AB4875" w:rsidTr="00A409BC">
        <w:tc>
          <w:tcPr>
            <w:tcW w:w="4395" w:type="dxa"/>
            <w:tcBorders>
              <w:top w:val="single" w:sz="4" w:space="0" w:color="FFFFFF" w:themeColor="background1"/>
            </w:tcBorders>
          </w:tcPr>
          <w:p w:rsidR="00AB4875" w:rsidRPr="00A409BC" w:rsidRDefault="00AB4875" w:rsidP="0026256E">
            <w:pPr>
              <w:rPr>
                <w:b/>
              </w:rPr>
            </w:pPr>
            <w:r w:rsidRPr="00A409BC">
              <w:rPr>
                <w:b/>
                <w:lang w:val="en-US"/>
              </w:rPr>
              <w:t>.</w:t>
            </w:r>
          </w:p>
        </w:tc>
        <w:tc>
          <w:tcPr>
            <w:tcW w:w="6662" w:type="dxa"/>
            <w:tcBorders>
              <w:top w:val="single" w:sz="4" w:space="0" w:color="FFFFFF" w:themeColor="background1"/>
            </w:tcBorders>
          </w:tcPr>
          <w:p w:rsidR="00AB4875" w:rsidRDefault="00E32450" w:rsidP="00E32450">
            <w:r>
              <w:t xml:space="preserve">Письмо </w:t>
            </w:r>
            <w:r w:rsidR="00A409BC">
              <w:t xml:space="preserve">завершается </w:t>
            </w:r>
            <w:r>
              <w:t>строкой с 1 «.» – будет удалена при передаче</w:t>
            </w:r>
          </w:p>
        </w:tc>
      </w:tr>
      <w:tr w:rsidR="00AB4875" w:rsidTr="0026256E">
        <w:tc>
          <w:tcPr>
            <w:tcW w:w="4395" w:type="dxa"/>
          </w:tcPr>
          <w:p w:rsidR="00AB4875" w:rsidRPr="00AB4875" w:rsidRDefault="00AB4875" w:rsidP="00E32450">
            <w:pPr>
              <w:jc w:val="right"/>
              <w:rPr>
                <w:lang w:val="en-US"/>
              </w:rPr>
            </w:pPr>
            <w:r w:rsidRPr="00E10D43">
              <w:rPr>
                <w:color w:val="9900CC"/>
                <w:lang w:val="en-US"/>
              </w:rPr>
              <w:t xml:space="preserve">250 </w:t>
            </w:r>
            <w:r>
              <w:rPr>
                <w:color w:val="9900CC"/>
              </w:rPr>
              <w:t xml:space="preserve">2.0.0 </w:t>
            </w:r>
            <w:r>
              <w:rPr>
                <w:color w:val="9900CC"/>
                <w:lang w:val="en-US"/>
              </w:rPr>
              <w:t>Ok: queued as 7FE5BA2C9570</w:t>
            </w:r>
          </w:p>
        </w:tc>
        <w:tc>
          <w:tcPr>
            <w:tcW w:w="6662" w:type="dxa"/>
          </w:tcPr>
          <w:p w:rsidR="00AB4875" w:rsidRDefault="00E32450" w:rsidP="00E32450">
            <w:r>
              <w:t>Сервер видит строку «</w:t>
            </w:r>
            <w:proofErr w:type="gramStart"/>
            <w:r>
              <w:t>.»</w:t>
            </w:r>
            <w:proofErr w:type="gramEnd"/>
            <w:r>
              <w:t xml:space="preserve"> (закончено) – и ставит письмо в очередь</w:t>
            </w:r>
          </w:p>
        </w:tc>
      </w:tr>
      <w:tr w:rsidR="00AB4875" w:rsidTr="0026256E">
        <w:tc>
          <w:tcPr>
            <w:tcW w:w="4395" w:type="dxa"/>
          </w:tcPr>
          <w:p w:rsidR="00AB4875" w:rsidRPr="00352ECF" w:rsidRDefault="00AB4875" w:rsidP="0026256E">
            <w:pPr>
              <w:rPr>
                <w:lang w:val="en-US"/>
              </w:rPr>
            </w:pPr>
            <w:r w:rsidRPr="00AA1EFD">
              <w:rPr>
                <w:color w:val="0000FF"/>
                <w:lang w:val="en-US"/>
              </w:rPr>
              <w:t>QUIT</w:t>
            </w:r>
          </w:p>
        </w:tc>
        <w:tc>
          <w:tcPr>
            <w:tcW w:w="6662" w:type="dxa"/>
          </w:tcPr>
          <w:p w:rsidR="00AB4875" w:rsidRDefault="00E32450" w:rsidP="0026256E">
            <w:r>
              <w:t>Запрос с командой «</w:t>
            </w:r>
            <w:r w:rsidRPr="00E32450">
              <w:t>QUIT</w:t>
            </w:r>
            <w:r>
              <w:t>» для завершения сеанса связи</w:t>
            </w:r>
          </w:p>
        </w:tc>
      </w:tr>
      <w:tr w:rsidR="00AB4875" w:rsidTr="0026256E">
        <w:tc>
          <w:tcPr>
            <w:tcW w:w="4395" w:type="dxa"/>
          </w:tcPr>
          <w:p w:rsidR="00AB4875" w:rsidRPr="00AB4875" w:rsidRDefault="00AB4875" w:rsidP="00E32450">
            <w:pPr>
              <w:jc w:val="right"/>
              <w:rPr>
                <w:lang w:val="en-US"/>
              </w:rPr>
            </w:pPr>
            <w:r w:rsidRPr="00E10D43">
              <w:rPr>
                <w:color w:val="9900CC"/>
                <w:lang w:val="en-US"/>
              </w:rPr>
              <w:t>2</w:t>
            </w:r>
            <w:r>
              <w:rPr>
                <w:color w:val="9900CC"/>
                <w:lang w:val="en-US"/>
              </w:rPr>
              <w:t xml:space="preserve">21 </w:t>
            </w:r>
            <w:r>
              <w:rPr>
                <w:color w:val="9900CC"/>
              </w:rPr>
              <w:t>2.0.0</w:t>
            </w:r>
            <w:r>
              <w:rPr>
                <w:color w:val="9900CC"/>
                <w:lang w:val="en-US"/>
              </w:rPr>
              <w:t xml:space="preserve"> Bye</w:t>
            </w:r>
          </w:p>
        </w:tc>
        <w:tc>
          <w:tcPr>
            <w:tcW w:w="6662" w:type="dxa"/>
          </w:tcPr>
          <w:p w:rsidR="00AB4875" w:rsidRDefault="00E32450" w:rsidP="0026256E">
            <w:r>
              <w:t>Сервер отвечает сообщением со статусом «221» – «Пока»</w:t>
            </w:r>
          </w:p>
        </w:tc>
      </w:tr>
    </w:tbl>
    <w:p w:rsidR="00FD17C8" w:rsidRDefault="00FD17C8" w:rsidP="00825F21">
      <w:pPr>
        <w:spacing w:line="240" w:lineRule="auto"/>
      </w:pPr>
    </w:p>
    <w:p w:rsidR="007C06E8" w:rsidRPr="00500888" w:rsidRDefault="007C06E8" w:rsidP="007C06E8">
      <w:pPr>
        <w:spacing w:line="240" w:lineRule="auto"/>
        <w:rPr>
          <w:b/>
        </w:rPr>
      </w:pPr>
      <w:r>
        <w:rPr>
          <w:b/>
        </w:rPr>
        <w:t xml:space="preserve">? Расширение </w:t>
      </w:r>
      <w:r w:rsidRPr="00C423F6">
        <w:rPr>
          <w:b/>
          <w:lang w:val="en-US"/>
        </w:rPr>
        <w:t>SMTP</w:t>
      </w:r>
      <w:r w:rsidR="00500888">
        <w:rPr>
          <w:b/>
        </w:rPr>
        <w:t xml:space="preserve"> – </w:t>
      </w:r>
      <w:r w:rsidR="00500888">
        <w:rPr>
          <w:b/>
          <w:lang w:val="en-US"/>
        </w:rPr>
        <w:t>E</w:t>
      </w:r>
      <w:r w:rsidR="00500888" w:rsidRPr="00C423F6">
        <w:rPr>
          <w:b/>
          <w:lang w:val="en-US"/>
        </w:rPr>
        <w:t>SMTP</w:t>
      </w:r>
    </w:p>
    <w:p w:rsidR="006B4C61" w:rsidRDefault="00500888" w:rsidP="00500888">
      <w:pPr>
        <w:pStyle w:val="a6"/>
        <w:numPr>
          <w:ilvl w:val="0"/>
          <w:numId w:val="488"/>
        </w:numPr>
        <w:spacing w:line="240" w:lineRule="auto"/>
      </w:pPr>
      <w:r>
        <w:t xml:space="preserve">2008 – </w:t>
      </w:r>
      <w:r w:rsidRPr="00500888">
        <w:rPr>
          <w:lang w:val="en-US"/>
        </w:rPr>
        <w:t>ESMTP</w:t>
      </w:r>
      <w:r>
        <w:t xml:space="preserve"> – </w:t>
      </w:r>
      <w:r>
        <w:rPr>
          <w:lang w:val="en-US"/>
        </w:rPr>
        <w:t xml:space="preserve">Extended </w:t>
      </w:r>
      <w:r w:rsidRPr="00500888">
        <w:rPr>
          <w:lang w:val="en-US"/>
        </w:rPr>
        <w:t>SMTP</w:t>
      </w:r>
      <w:r>
        <w:t xml:space="preserve"> – </w:t>
      </w:r>
      <w:r w:rsidRPr="00500888">
        <w:t>Расширен</w:t>
      </w:r>
      <w:r>
        <w:t>ный</w:t>
      </w:r>
      <w:r w:rsidRPr="00500888">
        <w:t xml:space="preserve"> SMTP</w:t>
      </w:r>
    </w:p>
    <w:p w:rsidR="00500888" w:rsidRDefault="00500888" w:rsidP="00500888">
      <w:pPr>
        <w:pStyle w:val="a6"/>
        <w:numPr>
          <w:ilvl w:val="0"/>
          <w:numId w:val="488"/>
        </w:numPr>
        <w:spacing w:line="240" w:lineRule="auto"/>
      </w:pPr>
      <w:r>
        <w:t>Появились новые команды:</w:t>
      </w:r>
    </w:p>
    <w:p w:rsidR="00500888" w:rsidRPr="00500888" w:rsidRDefault="00500888" w:rsidP="00500888">
      <w:pPr>
        <w:pStyle w:val="a6"/>
        <w:numPr>
          <w:ilvl w:val="1"/>
          <w:numId w:val="488"/>
        </w:numPr>
        <w:spacing w:line="240" w:lineRule="auto"/>
      </w:pPr>
      <w:r>
        <w:rPr>
          <w:lang w:val="en-US"/>
        </w:rPr>
        <w:t>EHLO</w:t>
      </w:r>
      <w:r>
        <w:t xml:space="preserve"> (</w:t>
      </w:r>
      <w:r>
        <w:rPr>
          <w:lang w:val="en-US"/>
        </w:rPr>
        <w:t>Extended</w:t>
      </w:r>
      <w:r w:rsidRPr="00500888">
        <w:t xml:space="preserve"> </w:t>
      </w:r>
      <w:r w:rsidRPr="00500888">
        <w:rPr>
          <w:lang w:val="en-US"/>
        </w:rPr>
        <w:t>HELO</w:t>
      </w:r>
      <w:r>
        <w:t xml:space="preserve">) – Вместо </w:t>
      </w:r>
      <w:r w:rsidRPr="00500888">
        <w:rPr>
          <w:lang w:val="en-US"/>
        </w:rPr>
        <w:t>HELO</w:t>
      </w:r>
    </w:p>
    <w:p w:rsidR="00500888" w:rsidRPr="00500888" w:rsidRDefault="00500888" w:rsidP="00500888">
      <w:pPr>
        <w:pStyle w:val="a6"/>
        <w:numPr>
          <w:ilvl w:val="1"/>
          <w:numId w:val="488"/>
        </w:numPr>
        <w:spacing w:line="240" w:lineRule="auto"/>
      </w:pPr>
      <w:r>
        <w:rPr>
          <w:lang w:val="en-US"/>
        </w:rPr>
        <w:t>STARTTLS</w:t>
      </w:r>
      <w:r>
        <w:t xml:space="preserve"> – использование шифрования</w:t>
      </w:r>
    </w:p>
    <w:p w:rsidR="00500888" w:rsidRPr="00500888" w:rsidRDefault="00500888" w:rsidP="00500888">
      <w:pPr>
        <w:pStyle w:val="a6"/>
        <w:numPr>
          <w:ilvl w:val="1"/>
          <w:numId w:val="488"/>
        </w:numPr>
        <w:spacing w:line="240" w:lineRule="auto"/>
      </w:pPr>
      <w:r>
        <w:rPr>
          <w:lang w:val="en-US"/>
        </w:rPr>
        <w:t>SIZE</w:t>
      </w:r>
      <w:r>
        <w:t xml:space="preserve"> – объявление максимально возможного размера письма</w:t>
      </w:r>
    </w:p>
    <w:p w:rsidR="00500888" w:rsidRDefault="00500888" w:rsidP="00500888">
      <w:pPr>
        <w:pStyle w:val="a6"/>
        <w:numPr>
          <w:ilvl w:val="1"/>
          <w:numId w:val="488"/>
        </w:numPr>
        <w:spacing w:line="240" w:lineRule="auto"/>
      </w:pPr>
      <w:r>
        <w:rPr>
          <w:lang w:val="en-US"/>
        </w:rPr>
        <w:t>DSN</w:t>
      </w:r>
      <w:r>
        <w:t xml:space="preserve"> – подтверждение о доставке письма</w:t>
      </w:r>
    </w:p>
    <w:p w:rsidR="008B41E9" w:rsidRDefault="008B41E9" w:rsidP="008B41E9">
      <w:pPr>
        <w:pStyle w:val="a6"/>
        <w:numPr>
          <w:ilvl w:val="0"/>
          <w:numId w:val="488"/>
        </w:numPr>
        <w:spacing w:line="240" w:lineRule="auto"/>
      </w:pPr>
      <w:r>
        <w:t>Набор символов</w:t>
      </w:r>
    </w:p>
    <w:p w:rsidR="008B41E9" w:rsidRDefault="008B41E9" w:rsidP="008B41E9">
      <w:pPr>
        <w:pStyle w:val="a6"/>
        <w:numPr>
          <w:ilvl w:val="1"/>
          <w:numId w:val="488"/>
        </w:numPr>
        <w:spacing w:line="240" w:lineRule="auto"/>
      </w:pPr>
      <w:r w:rsidRPr="008B41E9">
        <w:t>SMTP</w:t>
      </w:r>
      <w:r>
        <w:t xml:space="preserve"> мог использовать только 7-битные наборы символов</w:t>
      </w:r>
    </w:p>
    <w:p w:rsidR="008B41E9" w:rsidRDefault="008B41E9" w:rsidP="008B41E9">
      <w:pPr>
        <w:pStyle w:val="a6"/>
        <w:numPr>
          <w:ilvl w:val="1"/>
          <w:numId w:val="488"/>
        </w:numPr>
        <w:spacing w:line="240" w:lineRule="auto"/>
      </w:pPr>
      <w:r w:rsidRPr="00500888">
        <w:rPr>
          <w:lang w:val="en-US"/>
        </w:rPr>
        <w:t>ESMTP</w:t>
      </w:r>
      <w:r>
        <w:t xml:space="preserve"> допускает передавать 8-битные символы (кириллица – ОК)</w:t>
      </w:r>
    </w:p>
    <w:p w:rsidR="00BB1C51" w:rsidRDefault="00BB1C51" w:rsidP="00BB1C51">
      <w:pPr>
        <w:spacing w:line="240" w:lineRule="auto"/>
      </w:pPr>
    </w:p>
    <w:p w:rsidR="00BB1C51" w:rsidRDefault="00BB1C51" w:rsidP="00BB1C51">
      <w:pPr>
        <w:spacing w:line="240" w:lineRule="auto"/>
      </w:pPr>
      <w:r>
        <w:t xml:space="preserve">При получении Команды </w:t>
      </w:r>
      <w:r w:rsidRPr="00BB1C51">
        <w:rPr>
          <w:lang w:val="en-US"/>
        </w:rPr>
        <w:t>EHLO</w:t>
      </w:r>
      <w:r>
        <w:t xml:space="preserve"> Почтовый Сервер понимает, что Клиент хочет использовать </w:t>
      </w:r>
      <w:r w:rsidRPr="00500888">
        <w:rPr>
          <w:lang w:val="en-US"/>
        </w:rPr>
        <w:t>ESMTP</w:t>
      </w:r>
      <w:r>
        <w:t>, и выдаёт Клиенту перечень расширенных команд, которые он поддерживает:</w:t>
      </w:r>
    </w:p>
    <w:tbl>
      <w:tblPr>
        <w:tblStyle w:val="ab"/>
        <w:tblW w:w="11057" w:type="dxa"/>
        <w:tblInd w:w="108" w:type="dxa"/>
        <w:tblLayout w:type="fixed"/>
        <w:tblLook w:val="04A0" w:firstRow="1" w:lastRow="0" w:firstColumn="1" w:lastColumn="0" w:noHBand="0" w:noVBand="1"/>
      </w:tblPr>
      <w:tblGrid>
        <w:gridCol w:w="4395"/>
        <w:gridCol w:w="6662"/>
      </w:tblGrid>
      <w:tr w:rsidR="00BB1C51" w:rsidTr="0026256E">
        <w:tc>
          <w:tcPr>
            <w:tcW w:w="4395" w:type="dxa"/>
            <w:shd w:val="clear" w:color="auto" w:fill="D9D9D9" w:themeFill="background1" w:themeFillShade="D9"/>
          </w:tcPr>
          <w:p w:rsidR="00BB1C51" w:rsidRPr="000A5BE2" w:rsidRDefault="00BB1C51" w:rsidP="0026256E">
            <w:pPr>
              <w:ind w:left="-108" w:right="-108"/>
              <w:jc w:val="center"/>
              <w:rPr>
                <w:b/>
                <w:lang w:val="en-US"/>
              </w:rPr>
            </w:pPr>
            <w:r w:rsidRPr="00E10D43">
              <w:rPr>
                <w:b/>
                <w:color w:val="0000FF"/>
              </w:rPr>
              <w:t xml:space="preserve">Клиент </w:t>
            </w:r>
            <w:r>
              <w:rPr>
                <w:b/>
                <w:color w:val="0000FF"/>
                <w:lang w:val="en-US"/>
              </w:rPr>
              <w:tab/>
            </w:r>
            <w:r>
              <w:rPr>
                <w:b/>
                <w:color w:val="0000FF"/>
                <w:lang w:val="en-US"/>
              </w:rPr>
              <w:tab/>
            </w:r>
            <w:r>
              <w:rPr>
                <w:b/>
              </w:rPr>
              <w:t>↔</w:t>
            </w:r>
            <w:r>
              <w:rPr>
                <w:b/>
                <w:lang w:val="en-US"/>
              </w:rPr>
              <w:tab/>
            </w:r>
            <w:r>
              <w:rPr>
                <w:b/>
                <w:lang w:val="en-US"/>
              </w:rPr>
              <w:tab/>
            </w:r>
            <w:r>
              <w:rPr>
                <w:b/>
              </w:rPr>
              <w:t xml:space="preserve"> </w:t>
            </w:r>
            <w:r w:rsidRPr="00E10D43">
              <w:rPr>
                <w:b/>
                <w:color w:val="9900CC"/>
              </w:rPr>
              <w:t>Сервер</w:t>
            </w:r>
          </w:p>
        </w:tc>
        <w:tc>
          <w:tcPr>
            <w:tcW w:w="6662" w:type="dxa"/>
            <w:shd w:val="clear" w:color="auto" w:fill="D9D9D9" w:themeFill="background1" w:themeFillShade="D9"/>
          </w:tcPr>
          <w:p w:rsidR="00BB1C51" w:rsidRPr="00ED7C1E" w:rsidRDefault="00BB1C51" w:rsidP="0026256E">
            <w:pPr>
              <w:jc w:val="center"/>
              <w:rPr>
                <w:b/>
              </w:rPr>
            </w:pPr>
            <w:r>
              <w:rPr>
                <w:b/>
              </w:rPr>
              <w:t>Описание</w:t>
            </w:r>
          </w:p>
        </w:tc>
      </w:tr>
      <w:tr w:rsidR="00BB1C51" w:rsidTr="0026256E">
        <w:tc>
          <w:tcPr>
            <w:tcW w:w="4395" w:type="dxa"/>
          </w:tcPr>
          <w:p w:rsidR="00BB1C51" w:rsidRPr="00352ECF" w:rsidRDefault="00BB1C51" w:rsidP="0026256E">
            <w:pPr>
              <w:rPr>
                <w:lang w:val="en-US"/>
              </w:rPr>
            </w:pPr>
            <w:r w:rsidRPr="00BB1C51">
              <w:rPr>
                <w:color w:val="0000FF"/>
                <w:lang w:val="en-US"/>
              </w:rPr>
              <w:t xml:space="preserve">EHLO </w:t>
            </w:r>
            <w:r>
              <w:rPr>
                <w:color w:val="0000FF"/>
                <w:lang w:val="en-US"/>
              </w:rPr>
              <w:t>gmail</w:t>
            </w:r>
            <w:r w:rsidRPr="00486E0A">
              <w:rPr>
                <w:color w:val="0000FF"/>
                <w:lang w:val="en-US"/>
              </w:rPr>
              <w:t>.com</w:t>
            </w:r>
          </w:p>
        </w:tc>
        <w:tc>
          <w:tcPr>
            <w:tcW w:w="6662" w:type="dxa"/>
          </w:tcPr>
          <w:p w:rsidR="00BB1C51" w:rsidRPr="00BB1C51" w:rsidRDefault="00BB1C51" w:rsidP="0026256E">
            <w:r>
              <w:t xml:space="preserve">Аналогично команде </w:t>
            </w:r>
            <w:r>
              <w:rPr>
                <w:lang w:val="en-US"/>
              </w:rPr>
              <w:t>HELO</w:t>
            </w:r>
            <w:r>
              <w:t xml:space="preserve"> используется указание своего домена</w:t>
            </w:r>
          </w:p>
        </w:tc>
      </w:tr>
      <w:tr w:rsidR="00BB1C51" w:rsidTr="0026256E">
        <w:tc>
          <w:tcPr>
            <w:tcW w:w="4395" w:type="dxa"/>
          </w:tcPr>
          <w:p w:rsidR="00BB1C51" w:rsidRPr="00352ECF" w:rsidRDefault="00BB1C51" w:rsidP="00BB1C51">
            <w:pPr>
              <w:rPr>
                <w:lang w:val="en-US"/>
              </w:rPr>
            </w:pPr>
            <w:r>
              <w:rPr>
                <w:color w:val="9900CC"/>
                <w:lang w:val="en-US"/>
              </w:rPr>
              <w:tab/>
            </w:r>
            <w:r>
              <w:rPr>
                <w:color w:val="9900CC"/>
                <w:lang w:val="en-US"/>
              </w:rPr>
              <w:tab/>
              <w:t>250</w:t>
            </w:r>
            <w:r>
              <w:rPr>
                <w:color w:val="9900CC"/>
              </w:rPr>
              <w:t>-</w:t>
            </w:r>
            <w:r w:rsidRPr="00E10D43">
              <w:rPr>
                <w:color w:val="9900CC"/>
                <w:lang w:val="en-US"/>
              </w:rPr>
              <w:t>smtp.example.com</w:t>
            </w:r>
          </w:p>
        </w:tc>
        <w:tc>
          <w:tcPr>
            <w:tcW w:w="6662" w:type="dxa"/>
          </w:tcPr>
          <w:p w:rsidR="00BB1C51" w:rsidRPr="00E10D43" w:rsidRDefault="000B7E61" w:rsidP="0026256E">
            <w:pPr>
              <w:tabs>
                <w:tab w:val="left" w:pos="1236"/>
              </w:tabs>
            </w:pPr>
            <w:r>
              <w:t>Ответ со статусом «250» (есть соединение) + своё доменное имя</w:t>
            </w:r>
          </w:p>
        </w:tc>
      </w:tr>
      <w:tr w:rsidR="00BB1C51" w:rsidRPr="00486E0A" w:rsidTr="0026256E">
        <w:tc>
          <w:tcPr>
            <w:tcW w:w="4395" w:type="dxa"/>
          </w:tcPr>
          <w:p w:rsidR="00BB1C51" w:rsidRPr="00BB1C51" w:rsidRDefault="00BB1C51" w:rsidP="00BB1C51">
            <w:pPr>
              <w:rPr>
                <w:lang w:val="en-US"/>
              </w:rPr>
            </w:pPr>
            <w:r>
              <w:rPr>
                <w:color w:val="9900CC"/>
                <w:lang w:val="en-US"/>
              </w:rPr>
              <w:tab/>
            </w:r>
            <w:r>
              <w:rPr>
                <w:color w:val="9900CC"/>
                <w:lang w:val="en-US"/>
              </w:rPr>
              <w:tab/>
            </w:r>
            <w:r w:rsidRPr="00E10D43">
              <w:rPr>
                <w:color w:val="9900CC"/>
                <w:lang w:val="en-US"/>
              </w:rPr>
              <w:t>250</w:t>
            </w:r>
            <w:r>
              <w:rPr>
                <w:color w:val="9900CC"/>
              </w:rPr>
              <w:t>-</w:t>
            </w:r>
            <w:r>
              <w:rPr>
                <w:color w:val="9900CC"/>
                <w:lang w:val="en-US"/>
              </w:rPr>
              <w:t>PIPELINING</w:t>
            </w:r>
          </w:p>
        </w:tc>
        <w:tc>
          <w:tcPr>
            <w:tcW w:w="6662" w:type="dxa"/>
          </w:tcPr>
          <w:p w:rsidR="00BB1C51" w:rsidRPr="004D165A" w:rsidRDefault="000B7E61" w:rsidP="0026256E">
            <w:r w:rsidRPr="000B7E61">
              <w:t>Конвейерная обработка команд</w:t>
            </w:r>
          </w:p>
        </w:tc>
      </w:tr>
      <w:tr w:rsidR="00BB1C51" w:rsidTr="0026256E">
        <w:tc>
          <w:tcPr>
            <w:tcW w:w="4395" w:type="dxa"/>
          </w:tcPr>
          <w:p w:rsidR="00BB1C51" w:rsidRPr="00352ECF" w:rsidRDefault="00BB1C51" w:rsidP="00BB1C51">
            <w:pPr>
              <w:rPr>
                <w:lang w:val="en-US"/>
              </w:rPr>
            </w:pPr>
            <w:r>
              <w:rPr>
                <w:color w:val="9900CC"/>
                <w:lang w:val="en-US"/>
              </w:rPr>
              <w:tab/>
            </w:r>
            <w:r>
              <w:rPr>
                <w:color w:val="9900CC"/>
                <w:lang w:val="en-US"/>
              </w:rPr>
              <w:tab/>
              <w:t>250-SIZE 100000000</w:t>
            </w:r>
          </w:p>
        </w:tc>
        <w:tc>
          <w:tcPr>
            <w:tcW w:w="6662" w:type="dxa"/>
          </w:tcPr>
          <w:p w:rsidR="00BB1C51" w:rsidRDefault="00820F87" w:rsidP="00820F87">
            <w:r>
              <w:t>Сервер указывает макс размер письма, которое принимает</w:t>
            </w:r>
          </w:p>
        </w:tc>
      </w:tr>
      <w:tr w:rsidR="00BB1C51" w:rsidTr="0026256E">
        <w:tc>
          <w:tcPr>
            <w:tcW w:w="4395" w:type="dxa"/>
          </w:tcPr>
          <w:p w:rsidR="00BB1C51" w:rsidRPr="00352ECF" w:rsidRDefault="00BB1C51" w:rsidP="00BB1C51">
            <w:pPr>
              <w:rPr>
                <w:lang w:val="en-US"/>
              </w:rPr>
            </w:pPr>
            <w:r>
              <w:rPr>
                <w:color w:val="9900CC"/>
                <w:lang w:val="en-US"/>
              </w:rPr>
              <w:tab/>
            </w:r>
            <w:r>
              <w:rPr>
                <w:color w:val="9900CC"/>
                <w:lang w:val="en-US"/>
              </w:rPr>
              <w:tab/>
              <w:t>250-VRFY</w:t>
            </w:r>
          </w:p>
        </w:tc>
        <w:tc>
          <w:tcPr>
            <w:tcW w:w="6662" w:type="dxa"/>
          </w:tcPr>
          <w:p w:rsidR="00BB1C51" w:rsidRDefault="000B7E61" w:rsidP="0026256E">
            <w:r w:rsidRPr="000B7E61">
              <w:t>Проверяет имя пользователя системы</w:t>
            </w:r>
          </w:p>
        </w:tc>
      </w:tr>
      <w:tr w:rsidR="00BB1C51" w:rsidTr="0026256E">
        <w:tc>
          <w:tcPr>
            <w:tcW w:w="4395" w:type="dxa"/>
          </w:tcPr>
          <w:p w:rsidR="00BB1C51" w:rsidRPr="00AB4875" w:rsidRDefault="00BB1C51" w:rsidP="00BB1C51">
            <w:pPr>
              <w:rPr>
                <w:lang w:val="en-US"/>
              </w:rPr>
            </w:pPr>
            <w:r>
              <w:rPr>
                <w:color w:val="9900CC"/>
                <w:lang w:val="en-US"/>
              </w:rPr>
              <w:tab/>
            </w:r>
            <w:r>
              <w:rPr>
                <w:color w:val="9900CC"/>
                <w:lang w:val="en-US"/>
              </w:rPr>
              <w:tab/>
              <w:t>250-ETRN</w:t>
            </w:r>
          </w:p>
        </w:tc>
        <w:tc>
          <w:tcPr>
            <w:tcW w:w="6662" w:type="dxa"/>
          </w:tcPr>
          <w:p w:rsidR="00BB1C51" w:rsidRDefault="000B7E61" w:rsidP="000B7E61">
            <w:r>
              <w:t>Р</w:t>
            </w:r>
            <w:r w:rsidRPr="000B7E61">
              <w:t>асширенная версия команды запуска удал</w:t>
            </w:r>
            <w:r>
              <w:t>ё</w:t>
            </w:r>
            <w:r w:rsidRPr="000B7E61">
              <w:t xml:space="preserve">нной очереди </w:t>
            </w:r>
            <w:r>
              <w:t>писем</w:t>
            </w:r>
          </w:p>
        </w:tc>
      </w:tr>
      <w:tr w:rsidR="00BB1C51" w:rsidTr="0026256E">
        <w:tc>
          <w:tcPr>
            <w:tcW w:w="4395" w:type="dxa"/>
          </w:tcPr>
          <w:p w:rsidR="00BB1C51" w:rsidRPr="00AB4875" w:rsidRDefault="00BB1C51" w:rsidP="00BB1C51">
            <w:pPr>
              <w:rPr>
                <w:lang w:val="en-US"/>
              </w:rPr>
            </w:pPr>
            <w:r>
              <w:rPr>
                <w:color w:val="9900CC"/>
                <w:lang w:val="en-US"/>
              </w:rPr>
              <w:tab/>
            </w:r>
            <w:r>
              <w:rPr>
                <w:color w:val="9900CC"/>
                <w:lang w:val="en-US"/>
              </w:rPr>
              <w:tab/>
              <w:t>250-STARTTLS</w:t>
            </w:r>
          </w:p>
        </w:tc>
        <w:tc>
          <w:tcPr>
            <w:tcW w:w="6662" w:type="dxa"/>
          </w:tcPr>
          <w:p w:rsidR="00BB1C51" w:rsidRPr="00820F87" w:rsidRDefault="00820F87" w:rsidP="00820F87">
            <w:r>
              <w:t xml:space="preserve">Сервер поддерживает шифрование с помощью </w:t>
            </w:r>
            <w:r>
              <w:rPr>
                <w:lang w:val="en-US"/>
              </w:rPr>
              <w:t>TLS</w:t>
            </w:r>
          </w:p>
        </w:tc>
      </w:tr>
      <w:tr w:rsidR="00BB1C51" w:rsidTr="0026256E">
        <w:tc>
          <w:tcPr>
            <w:tcW w:w="4395" w:type="dxa"/>
          </w:tcPr>
          <w:p w:rsidR="00BB1C51" w:rsidRPr="00AB4875" w:rsidRDefault="00BB1C51" w:rsidP="00BB1C51">
            <w:pPr>
              <w:rPr>
                <w:lang w:val="en-US"/>
              </w:rPr>
            </w:pPr>
            <w:r>
              <w:rPr>
                <w:color w:val="9900CC"/>
                <w:lang w:val="en-US"/>
              </w:rPr>
              <w:tab/>
            </w:r>
            <w:r>
              <w:rPr>
                <w:color w:val="9900CC"/>
                <w:lang w:val="en-US"/>
              </w:rPr>
              <w:tab/>
              <w:t>250-ENHANCEDSTATUSCODES</w:t>
            </w:r>
          </w:p>
        </w:tc>
        <w:tc>
          <w:tcPr>
            <w:tcW w:w="6662" w:type="dxa"/>
          </w:tcPr>
          <w:p w:rsidR="00BB1C51" w:rsidRPr="000B7E61" w:rsidRDefault="000B7E61" w:rsidP="0026256E">
            <w:r>
              <w:t xml:space="preserve">Сервер поддерживает </w:t>
            </w:r>
            <w:proofErr w:type="gramStart"/>
            <w:r>
              <w:t>расширенные</w:t>
            </w:r>
            <w:proofErr w:type="gramEnd"/>
            <w:r>
              <w:t xml:space="preserve"> статус-коды </w:t>
            </w:r>
            <w:r>
              <w:rPr>
                <w:lang w:val="en-US"/>
              </w:rPr>
              <w:t>SMTP</w:t>
            </w:r>
          </w:p>
        </w:tc>
      </w:tr>
      <w:tr w:rsidR="00BB1C51" w:rsidTr="0026256E">
        <w:tc>
          <w:tcPr>
            <w:tcW w:w="4395" w:type="dxa"/>
          </w:tcPr>
          <w:p w:rsidR="00BB1C51" w:rsidRPr="00AB4875" w:rsidRDefault="00BB1C51" w:rsidP="00BB1C51">
            <w:pPr>
              <w:rPr>
                <w:lang w:val="en-US"/>
              </w:rPr>
            </w:pPr>
            <w:r>
              <w:rPr>
                <w:color w:val="9900CC"/>
                <w:lang w:val="en-US"/>
              </w:rPr>
              <w:tab/>
            </w:r>
            <w:r>
              <w:rPr>
                <w:color w:val="9900CC"/>
                <w:lang w:val="en-US"/>
              </w:rPr>
              <w:tab/>
              <w:t>250-8BITMIME</w:t>
            </w:r>
          </w:p>
        </w:tc>
        <w:tc>
          <w:tcPr>
            <w:tcW w:w="6662" w:type="dxa"/>
          </w:tcPr>
          <w:p w:rsidR="00BB1C51" w:rsidRDefault="000B7E61" w:rsidP="0026256E">
            <w:r w:rsidRPr="000B7E61">
              <w:t>8-битная передача данных</w:t>
            </w:r>
          </w:p>
        </w:tc>
      </w:tr>
      <w:tr w:rsidR="00BB1C51" w:rsidTr="0026256E">
        <w:tc>
          <w:tcPr>
            <w:tcW w:w="4395" w:type="dxa"/>
          </w:tcPr>
          <w:p w:rsidR="00BB1C51" w:rsidRPr="00AB4875" w:rsidRDefault="00BB1C51" w:rsidP="00BB1C51">
            <w:pPr>
              <w:rPr>
                <w:lang w:val="en-US"/>
              </w:rPr>
            </w:pPr>
            <w:r>
              <w:rPr>
                <w:color w:val="9900CC"/>
                <w:lang w:val="en-US"/>
              </w:rPr>
              <w:tab/>
            </w:r>
            <w:r>
              <w:rPr>
                <w:color w:val="9900CC"/>
                <w:lang w:val="en-US"/>
              </w:rPr>
              <w:tab/>
              <w:t>250 DSN</w:t>
            </w:r>
          </w:p>
        </w:tc>
        <w:tc>
          <w:tcPr>
            <w:tcW w:w="6662" w:type="dxa"/>
          </w:tcPr>
          <w:p w:rsidR="00BB1C51" w:rsidRDefault="000B7E61" w:rsidP="0026256E">
            <w:r w:rsidRPr="000B7E61">
              <w:t>Уведомление о состоянии доставки</w:t>
            </w:r>
          </w:p>
        </w:tc>
      </w:tr>
    </w:tbl>
    <w:p w:rsidR="007C06E8" w:rsidRDefault="007C06E8" w:rsidP="00825F21">
      <w:pPr>
        <w:spacing w:line="240" w:lineRule="auto"/>
      </w:pPr>
    </w:p>
    <w:p w:rsidR="00735FC5" w:rsidRPr="00500888" w:rsidRDefault="00735FC5" w:rsidP="00735FC5">
      <w:pPr>
        <w:spacing w:line="240" w:lineRule="auto"/>
        <w:rPr>
          <w:b/>
        </w:rPr>
      </w:pPr>
      <w:r>
        <w:rPr>
          <w:b/>
        </w:rPr>
        <w:t xml:space="preserve">? Безопасность и Спам в  </w:t>
      </w:r>
      <w:r w:rsidRPr="00C423F6">
        <w:rPr>
          <w:b/>
          <w:lang w:val="en-US"/>
        </w:rPr>
        <w:t>SMTP</w:t>
      </w:r>
    </w:p>
    <w:p w:rsidR="00735FC5" w:rsidRDefault="00735FC5" w:rsidP="00735FC5">
      <w:pPr>
        <w:pStyle w:val="a6"/>
        <w:numPr>
          <w:ilvl w:val="0"/>
          <w:numId w:val="488"/>
        </w:numPr>
        <w:spacing w:line="240" w:lineRule="auto"/>
      </w:pPr>
      <w:r w:rsidRPr="00500888">
        <w:rPr>
          <w:lang w:val="en-US"/>
        </w:rPr>
        <w:t>SMTP</w:t>
      </w:r>
      <w:r>
        <w:t xml:space="preserve"> разрабатывался давно</w:t>
      </w:r>
      <w:r w:rsidR="00520D6E">
        <w:t>, и он не содержит механизмов защиты данных:</w:t>
      </w:r>
    </w:p>
    <w:p w:rsidR="00520D6E" w:rsidRDefault="00520D6E" w:rsidP="00520D6E">
      <w:pPr>
        <w:pStyle w:val="a6"/>
        <w:numPr>
          <w:ilvl w:val="1"/>
          <w:numId w:val="488"/>
        </w:numPr>
        <w:spacing w:line="240" w:lineRule="auto"/>
      </w:pPr>
      <w:r>
        <w:t>Содержимое полей «</w:t>
      </w:r>
      <w:r>
        <w:rPr>
          <w:lang w:val="en-US"/>
        </w:rPr>
        <w:t>MAIL FROM</w:t>
      </w:r>
      <w:r>
        <w:t>» (в Конверте) и «</w:t>
      </w:r>
      <w:r>
        <w:rPr>
          <w:lang w:val="en-US"/>
        </w:rPr>
        <w:t>FROM</w:t>
      </w:r>
      <w:r>
        <w:t>» (в Заголовке) никак не контролируется – злоумышленники могут узнать и подставить адрес почты Отправителя в свои сообщения, и отправлять письма от имени Отправителя</w:t>
      </w:r>
    </w:p>
    <w:p w:rsidR="00520D6E" w:rsidRDefault="00520D6E" w:rsidP="00520D6E">
      <w:pPr>
        <w:pStyle w:val="a6"/>
        <w:numPr>
          <w:ilvl w:val="1"/>
          <w:numId w:val="488"/>
        </w:numPr>
        <w:spacing w:line="240" w:lineRule="auto"/>
      </w:pPr>
      <w:r>
        <w:t xml:space="preserve">По умолчанию </w:t>
      </w:r>
      <w:r w:rsidRPr="00500888">
        <w:rPr>
          <w:lang w:val="en-US"/>
        </w:rPr>
        <w:t>SMTP</w:t>
      </w:r>
      <w:r>
        <w:t xml:space="preserve"> не использует шифрования – данные передаются по сети в открытом виде (кроме использования </w:t>
      </w:r>
      <w:r w:rsidR="00A77D16">
        <w:t xml:space="preserve">команды </w:t>
      </w:r>
      <w:r w:rsidR="00A77D16" w:rsidRPr="00500888">
        <w:rPr>
          <w:lang w:val="en-US"/>
        </w:rPr>
        <w:t>ESMTP</w:t>
      </w:r>
      <w:r w:rsidR="00A77D16">
        <w:t xml:space="preserve"> </w:t>
      </w:r>
      <w:r>
        <w:t>«</w:t>
      </w:r>
      <w:r w:rsidRPr="00520D6E">
        <w:t>STARTTLS</w:t>
      </w:r>
      <w:r>
        <w:t>»</w:t>
      </w:r>
      <w:r w:rsidR="00A77D16">
        <w:t>, но её мало кто использует</w:t>
      </w:r>
      <w:r>
        <w:t>)</w:t>
      </w:r>
    </w:p>
    <w:p w:rsidR="00E96183" w:rsidRDefault="00E96183" w:rsidP="00A77D16">
      <w:pPr>
        <w:pStyle w:val="a6"/>
        <w:numPr>
          <w:ilvl w:val="0"/>
          <w:numId w:val="488"/>
        </w:numPr>
        <w:spacing w:line="240" w:lineRule="auto"/>
      </w:pPr>
      <w:r w:rsidRPr="00500888">
        <w:rPr>
          <w:lang w:val="en-US"/>
        </w:rPr>
        <w:t>SMTP</w:t>
      </w:r>
      <w:r>
        <w:t xml:space="preserve"> не содержит механизмов защиты </w:t>
      </w:r>
      <w:r w:rsidR="00FB7BB1">
        <w:t xml:space="preserve">от Спама – Почтовые Серверы стараются защищать от Спама: Проверка домена Отправителя через </w:t>
      </w:r>
      <w:r w:rsidR="00FB7BB1">
        <w:rPr>
          <w:lang w:val="en-US"/>
        </w:rPr>
        <w:t>DNS</w:t>
      </w:r>
      <w:r w:rsidR="00FB7BB1">
        <w:t>, приём писем только для локальных получателей, проверка адреса отправителя с помощью цифровой подписи.</w:t>
      </w:r>
    </w:p>
    <w:p w:rsidR="00A77D16" w:rsidRPr="00FB7BB1" w:rsidRDefault="00FB7BB1" w:rsidP="00FB7BB1">
      <w:pPr>
        <w:spacing w:line="240" w:lineRule="auto"/>
        <w:rPr>
          <w:i/>
        </w:rPr>
      </w:pPr>
      <w:r w:rsidRPr="00FB7BB1">
        <w:rPr>
          <w:b/>
          <w:i/>
        </w:rPr>
        <w:t xml:space="preserve">* </w:t>
      </w:r>
      <w:r w:rsidR="00A77D16" w:rsidRPr="00FB7BB1">
        <w:rPr>
          <w:b/>
          <w:i/>
        </w:rPr>
        <w:t>Спам</w:t>
      </w:r>
      <w:r w:rsidR="00A77D16" w:rsidRPr="00FB7BB1">
        <w:rPr>
          <w:i/>
        </w:rPr>
        <w:t xml:space="preserve"> – рассылка нежелательных сообщений, как правило</w:t>
      </w:r>
      <w:r w:rsidR="00E96183" w:rsidRPr="00FB7BB1">
        <w:rPr>
          <w:i/>
        </w:rPr>
        <w:t>,</w:t>
      </w:r>
      <w:r w:rsidR="00A77D16" w:rsidRPr="00FB7BB1">
        <w:rPr>
          <w:i/>
        </w:rPr>
        <w:t xml:space="preserve"> рекламных</w:t>
      </w:r>
      <w:r w:rsidR="00E96183" w:rsidRPr="00FB7BB1">
        <w:rPr>
          <w:i/>
        </w:rPr>
        <w:t>.</w:t>
      </w:r>
    </w:p>
    <w:p w:rsidR="0001531F" w:rsidRPr="0001531F" w:rsidRDefault="0001531F" w:rsidP="0001531F">
      <w:pPr>
        <w:pageBreakBefore/>
        <w:spacing w:line="240" w:lineRule="auto"/>
        <w:jc w:val="center"/>
      </w:pPr>
      <w:r>
        <w:rPr>
          <w:rFonts w:cs="Arial"/>
          <w:b/>
          <w:color w:val="000000"/>
          <w:sz w:val="36"/>
          <w:szCs w:val="36"/>
          <w:u w:val="single"/>
        </w:rPr>
        <w:lastRenderedPageBreak/>
        <w:t xml:space="preserve">Протокол </w:t>
      </w:r>
      <w:r>
        <w:rPr>
          <w:rFonts w:cs="Arial"/>
          <w:b/>
          <w:color w:val="000000"/>
          <w:sz w:val="36"/>
          <w:szCs w:val="36"/>
          <w:u w:val="single"/>
          <w:lang w:val="en-US"/>
        </w:rPr>
        <w:t>POP3</w:t>
      </w:r>
    </w:p>
    <w:p w:rsidR="0001531F" w:rsidRDefault="0001531F" w:rsidP="0001531F">
      <w:pPr>
        <w:spacing w:line="240" w:lineRule="auto"/>
      </w:pPr>
    </w:p>
    <w:p w:rsidR="0001531F" w:rsidRDefault="0001531F" w:rsidP="0001531F">
      <w:pPr>
        <w:spacing w:line="240" w:lineRule="auto"/>
        <w:rPr>
          <w:b/>
        </w:rPr>
      </w:pPr>
      <w:r w:rsidRPr="006B4C61">
        <w:rPr>
          <w:b/>
        </w:rPr>
        <w:t xml:space="preserve">? Протокол </w:t>
      </w:r>
      <w:r w:rsidR="007E3704" w:rsidRPr="007E3704">
        <w:rPr>
          <w:b/>
        </w:rPr>
        <w:t>POP3</w:t>
      </w:r>
    </w:p>
    <w:p w:rsidR="0001531F" w:rsidRPr="006B4C61" w:rsidRDefault="0001531F" w:rsidP="0001531F">
      <w:pPr>
        <w:spacing w:line="240" w:lineRule="auto"/>
        <w:rPr>
          <w:b/>
        </w:rPr>
      </w:pPr>
      <w:r>
        <w:rPr>
          <w:noProof/>
          <w:lang w:eastAsia="ru-RU"/>
        </w:rPr>
        <w:drawing>
          <wp:inline distT="0" distB="0" distL="0" distR="0" wp14:anchorId="357DC9E5" wp14:editId="35B71475">
            <wp:extent cx="2959200" cy="1839600"/>
            <wp:effectExtent l="0" t="0" r="0" b="8255"/>
            <wp:docPr id="1365" name="Рисунок 1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1">
                      <a:extLst>
                        <a:ext uri="{BEBA8EAE-BF5A-486C-A8C5-ECC9F3942E4B}">
                          <a14:imgProps xmlns:a14="http://schemas.microsoft.com/office/drawing/2010/main">
                            <a14:imgLayer r:embed="rId242">
                              <a14:imgEffect>
                                <a14:sharpenSoften amount="54000"/>
                              </a14:imgEffect>
                            </a14:imgLayer>
                          </a14:imgProps>
                        </a:ext>
                      </a:extLst>
                    </a:blip>
                    <a:stretch>
                      <a:fillRect/>
                    </a:stretch>
                  </pic:blipFill>
                  <pic:spPr>
                    <a:xfrm>
                      <a:off x="0" y="0"/>
                      <a:ext cx="2959200" cy="1839600"/>
                    </a:xfrm>
                    <a:prstGeom prst="rect">
                      <a:avLst/>
                    </a:prstGeom>
                  </pic:spPr>
                </pic:pic>
              </a:graphicData>
            </a:graphic>
          </wp:inline>
        </w:drawing>
      </w:r>
    </w:p>
    <w:p w:rsidR="0001531F" w:rsidRDefault="0001531F" w:rsidP="0001531F">
      <w:pPr>
        <w:pStyle w:val="a6"/>
        <w:numPr>
          <w:ilvl w:val="0"/>
          <w:numId w:val="482"/>
        </w:numPr>
        <w:spacing w:line="240" w:lineRule="auto"/>
      </w:pPr>
      <w:r w:rsidRPr="006B4C61">
        <w:t>Протокол</w:t>
      </w:r>
      <w:r>
        <w:t xml:space="preserve"> </w:t>
      </w:r>
      <w:r w:rsidR="007E3704">
        <w:rPr>
          <w:lang w:val="en-US"/>
        </w:rPr>
        <w:t>POP</w:t>
      </w:r>
      <w:r>
        <w:t xml:space="preserve"> – </w:t>
      </w:r>
      <w:r w:rsidR="007E3704">
        <w:rPr>
          <w:lang w:val="en-US"/>
        </w:rPr>
        <w:t>Post Office Protocol</w:t>
      </w:r>
      <w:r>
        <w:t xml:space="preserve"> – </w:t>
      </w:r>
      <w:r w:rsidR="007E3704">
        <w:t>Протокол Почтового Отделения</w:t>
      </w:r>
    </w:p>
    <w:p w:rsidR="007E3704" w:rsidRDefault="007E3704" w:rsidP="0001531F">
      <w:pPr>
        <w:pStyle w:val="a6"/>
        <w:numPr>
          <w:ilvl w:val="0"/>
          <w:numId w:val="482"/>
        </w:numPr>
        <w:spacing w:line="240" w:lineRule="auto"/>
      </w:pPr>
      <w:r>
        <w:t xml:space="preserve">Версии </w:t>
      </w:r>
      <w:r>
        <w:rPr>
          <w:lang w:val="en-US"/>
        </w:rPr>
        <w:t>POP</w:t>
      </w:r>
      <w:r>
        <w:t>:</w:t>
      </w:r>
    </w:p>
    <w:p w:rsidR="007E3704" w:rsidRDefault="007E3704" w:rsidP="007E3704">
      <w:pPr>
        <w:pStyle w:val="a6"/>
        <w:numPr>
          <w:ilvl w:val="1"/>
          <w:numId w:val="482"/>
        </w:numPr>
        <w:spacing w:line="240" w:lineRule="auto"/>
      </w:pPr>
      <w:r>
        <w:t xml:space="preserve">1984 – </w:t>
      </w:r>
      <w:r>
        <w:rPr>
          <w:lang w:val="en-US"/>
        </w:rPr>
        <w:t>POP</w:t>
      </w:r>
      <w:r>
        <w:t>1</w:t>
      </w:r>
    </w:p>
    <w:p w:rsidR="007E3704" w:rsidRDefault="007E3704" w:rsidP="007E3704">
      <w:pPr>
        <w:pStyle w:val="a6"/>
        <w:numPr>
          <w:ilvl w:val="1"/>
          <w:numId w:val="482"/>
        </w:numPr>
        <w:spacing w:line="240" w:lineRule="auto"/>
      </w:pPr>
      <w:r>
        <w:t xml:space="preserve">1985 – </w:t>
      </w:r>
      <w:r>
        <w:rPr>
          <w:lang w:val="en-US"/>
        </w:rPr>
        <w:t>POP</w:t>
      </w:r>
      <w:r>
        <w:t>2</w:t>
      </w:r>
    </w:p>
    <w:p w:rsidR="007E3704" w:rsidRDefault="007E3704" w:rsidP="007E3704">
      <w:pPr>
        <w:pStyle w:val="a6"/>
        <w:numPr>
          <w:ilvl w:val="1"/>
          <w:numId w:val="482"/>
        </w:numPr>
        <w:spacing w:line="240" w:lineRule="auto"/>
      </w:pPr>
      <w:r>
        <w:t xml:space="preserve">1988 – </w:t>
      </w:r>
      <w:r>
        <w:rPr>
          <w:lang w:val="en-US"/>
        </w:rPr>
        <w:t>POP</w:t>
      </w:r>
      <w:r>
        <w:t>3</w:t>
      </w:r>
    </w:p>
    <w:p w:rsidR="007E3704" w:rsidRDefault="007E3704" w:rsidP="007E3704">
      <w:pPr>
        <w:pStyle w:val="a6"/>
        <w:numPr>
          <w:ilvl w:val="1"/>
          <w:numId w:val="482"/>
        </w:numPr>
        <w:spacing w:line="240" w:lineRule="auto"/>
      </w:pPr>
      <w:r>
        <w:t xml:space="preserve">1996 – </w:t>
      </w:r>
      <w:r w:rsidRPr="007E3704">
        <w:rPr>
          <w:spacing w:val="-4"/>
        </w:rPr>
        <w:t xml:space="preserve">обновлённая версия </w:t>
      </w:r>
      <w:r w:rsidRPr="007E3704">
        <w:rPr>
          <w:spacing w:val="-4"/>
          <w:lang w:val="en-US"/>
        </w:rPr>
        <w:t>POP</w:t>
      </w:r>
      <w:r w:rsidRPr="007E3704">
        <w:rPr>
          <w:spacing w:val="-4"/>
        </w:rPr>
        <w:t>3 с дополнительными механизмами аутентификации и расширениями</w:t>
      </w:r>
    </w:p>
    <w:p w:rsidR="007E3704" w:rsidRDefault="00BC5815" w:rsidP="007E3704">
      <w:pPr>
        <w:pStyle w:val="a6"/>
        <w:numPr>
          <w:ilvl w:val="0"/>
          <w:numId w:val="482"/>
        </w:numPr>
        <w:spacing w:line="240" w:lineRule="auto"/>
      </w:pPr>
      <w:r>
        <w:t xml:space="preserve">Используется </w:t>
      </w:r>
      <w:r w:rsidR="007E3704">
        <w:t xml:space="preserve">для чтения почты, предназначенной для конкретного пользователя из Хранилища Сообщений (в Хранилище письма были доставлены по протоколу </w:t>
      </w:r>
      <w:r w:rsidR="007E3704">
        <w:rPr>
          <w:lang w:val="en-US"/>
        </w:rPr>
        <w:t>SMTP</w:t>
      </w:r>
      <w:r w:rsidR="007E3704">
        <w:t>)</w:t>
      </w:r>
    </w:p>
    <w:p w:rsidR="00BC5815" w:rsidRDefault="00BC5815" w:rsidP="007E3704">
      <w:pPr>
        <w:pStyle w:val="a6"/>
        <w:numPr>
          <w:ilvl w:val="0"/>
          <w:numId w:val="482"/>
        </w:numPr>
        <w:spacing w:line="240" w:lineRule="auto"/>
      </w:pPr>
      <w:r>
        <w:t>Работает по модели «Загрузить и</w:t>
      </w:r>
      <w:proofErr w:type="gramStart"/>
      <w:r>
        <w:t xml:space="preserve"> У</w:t>
      </w:r>
      <w:proofErr w:type="gramEnd"/>
      <w:r>
        <w:t>далить»</w:t>
      </w:r>
      <w:r w:rsidR="00E03515">
        <w:t>:</w:t>
      </w:r>
    </w:p>
    <w:p w:rsidR="00E03515" w:rsidRDefault="00E03515" w:rsidP="00E03515">
      <w:pPr>
        <w:pStyle w:val="a6"/>
        <w:numPr>
          <w:ilvl w:val="1"/>
          <w:numId w:val="482"/>
        </w:numPr>
        <w:spacing w:line="240" w:lineRule="auto"/>
      </w:pPr>
      <w:r>
        <w:t>Почтовый ящик на Сервере является лишь временным хранилищем информации</w:t>
      </w:r>
    </w:p>
    <w:p w:rsidR="00E03515" w:rsidRDefault="00E03515" w:rsidP="00E03515">
      <w:pPr>
        <w:pStyle w:val="a6"/>
        <w:numPr>
          <w:ilvl w:val="1"/>
          <w:numId w:val="482"/>
        </w:numPr>
        <w:spacing w:line="240" w:lineRule="auto"/>
      </w:pPr>
      <w:r>
        <w:t xml:space="preserve">Все письма должны быть переписаны </w:t>
      </w:r>
      <w:proofErr w:type="gramStart"/>
      <w:r>
        <w:t>на</w:t>
      </w:r>
      <w:proofErr w:type="gramEnd"/>
      <w:r>
        <w:t xml:space="preserve"> почтовый клиент</w:t>
      </w:r>
    </w:p>
    <w:p w:rsidR="00E03515" w:rsidRDefault="00E03515" w:rsidP="00E03515">
      <w:pPr>
        <w:pStyle w:val="a6"/>
        <w:numPr>
          <w:ilvl w:val="1"/>
          <w:numId w:val="482"/>
        </w:numPr>
        <w:spacing w:line="240" w:lineRule="auto"/>
      </w:pPr>
      <w:r>
        <w:t xml:space="preserve">После загрузки письма его необходимо удалить с сервера (т.к. </w:t>
      </w:r>
      <w:r>
        <w:rPr>
          <w:lang w:val="en-US"/>
        </w:rPr>
        <w:t>POP</w:t>
      </w:r>
      <w:r>
        <w:t xml:space="preserve">3 не </w:t>
      </w:r>
      <w:proofErr w:type="gramStart"/>
      <w:r>
        <w:t>знает</w:t>
      </w:r>
      <w:proofErr w:type="gramEnd"/>
      <w:r>
        <w:t xml:space="preserve"> загружалось ли это письмо раньше)</w:t>
      </w:r>
    </w:p>
    <w:p w:rsidR="00E03515" w:rsidRDefault="00E03515" w:rsidP="00E03515">
      <w:pPr>
        <w:pStyle w:val="a6"/>
        <w:numPr>
          <w:ilvl w:val="0"/>
          <w:numId w:val="482"/>
        </w:numPr>
        <w:spacing w:line="240" w:lineRule="auto"/>
      </w:pPr>
      <w:r>
        <w:t>«+» Преимущества:</w:t>
      </w:r>
    </w:p>
    <w:p w:rsidR="00E03515" w:rsidRDefault="00E03515" w:rsidP="00E03515">
      <w:pPr>
        <w:pStyle w:val="a6"/>
        <w:numPr>
          <w:ilvl w:val="1"/>
          <w:numId w:val="482"/>
        </w:numPr>
        <w:spacing w:line="240" w:lineRule="auto"/>
      </w:pPr>
      <w:r>
        <w:t>Очень простой протокол</w:t>
      </w:r>
    </w:p>
    <w:p w:rsidR="00E03515" w:rsidRDefault="00E03515" w:rsidP="00E03515">
      <w:pPr>
        <w:pStyle w:val="a6"/>
        <w:numPr>
          <w:ilvl w:val="1"/>
          <w:numId w:val="482"/>
        </w:numPr>
        <w:spacing w:line="240" w:lineRule="auto"/>
      </w:pPr>
      <w:r>
        <w:t>Письма доступны при отсутствии подключения к сети</w:t>
      </w:r>
    </w:p>
    <w:p w:rsidR="00E03515" w:rsidRDefault="00E03515" w:rsidP="00E03515">
      <w:pPr>
        <w:pStyle w:val="a6"/>
        <w:numPr>
          <w:ilvl w:val="0"/>
          <w:numId w:val="482"/>
        </w:numPr>
        <w:spacing w:line="240" w:lineRule="auto"/>
      </w:pPr>
      <w:r>
        <w:t>«–» Недостатки:</w:t>
      </w:r>
    </w:p>
    <w:p w:rsidR="00E03515" w:rsidRDefault="00E03515" w:rsidP="00E03515">
      <w:pPr>
        <w:pStyle w:val="a6"/>
        <w:numPr>
          <w:ilvl w:val="1"/>
          <w:numId w:val="482"/>
        </w:numPr>
        <w:spacing w:line="240" w:lineRule="auto"/>
      </w:pPr>
      <w:r>
        <w:t>Только один клиент</w:t>
      </w:r>
    </w:p>
    <w:p w:rsidR="00E03515" w:rsidRDefault="00E03515" w:rsidP="00E03515">
      <w:pPr>
        <w:pStyle w:val="a6"/>
        <w:numPr>
          <w:ilvl w:val="1"/>
          <w:numId w:val="482"/>
        </w:numPr>
        <w:spacing w:line="240" w:lineRule="auto"/>
      </w:pPr>
      <w:r>
        <w:t>Единое хранилище писем (нет папок, фильтров, флагов и т.п.)</w:t>
      </w:r>
    </w:p>
    <w:p w:rsidR="000A6940" w:rsidRDefault="000A6940" w:rsidP="000A6940">
      <w:pPr>
        <w:pStyle w:val="a6"/>
        <w:numPr>
          <w:ilvl w:val="0"/>
          <w:numId w:val="482"/>
        </w:numPr>
        <w:spacing w:line="240" w:lineRule="auto"/>
      </w:pPr>
      <w:r>
        <w:t xml:space="preserve">Место в стеке протоколов </w:t>
      </w:r>
      <w:r>
        <w:rPr>
          <w:lang w:val="en-US"/>
        </w:rPr>
        <w:t xml:space="preserve">TCP/IP – </w:t>
      </w:r>
      <w:r w:rsidRPr="000A6940">
        <w:t>Прикладной</w:t>
      </w:r>
      <w:r>
        <w:rPr>
          <w:lang w:val="en-US"/>
        </w:rPr>
        <w:t xml:space="preserve"> </w:t>
      </w:r>
      <w:r w:rsidRPr="000A6940">
        <w:t>уровень</w:t>
      </w:r>
    </w:p>
    <w:p w:rsidR="000A6940" w:rsidRDefault="000A6940" w:rsidP="000A6940">
      <w:pPr>
        <w:pStyle w:val="a6"/>
        <w:numPr>
          <w:ilvl w:val="0"/>
          <w:numId w:val="482"/>
        </w:numPr>
        <w:spacing w:line="240" w:lineRule="auto"/>
      </w:pPr>
      <w:r>
        <w:t xml:space="preserve">Протокол Транспортного уровня – </w:t>
      </w:r>
      <w:r>
        <w:rPr>
          <w:lang w:val="en-US"/>
        </w:rPr>
        <w:t>TCP</w:t>
      </w:r>
    </w:p>
    <w:p w:rsidR="000A6940" w:rsidRDefault="000A6940" w:rsidP="000A6940">
      <w:pPr>
        <w:pStyle w:val="a6"/>
        <w:numPr>
          <w:ilvl w:val="0"/>
          <w:numId w:val="482"/>
        </w:numPr>
        <w:spacing w:line="240" w:lineRule="auto"/>
      </w:pPr>
      <w:r>
        <w:t>Порт – 110</w:t>
      </w:r>
    </w:p>
    <w:p w:rsidR="00F307EF" w:rsidRDefault="00F307EF" w:rsidP="000A6940">
      <w:pPr>
        <w:pStyle w:val="a6"/>
        <w:numPr>
          <w:ilvl w:val="0"/>
          <w:numId w:val="482"/>
        </w:numPr>
        <w:spacing w:line="240" w:lineRule="auto"/>
      </w:pPr>
      <w:r>
        <w:rPr>
          <w:lang w:val="en-US"/>
        </w:rPr>
        <w:t>POP</w:t>
      </w:r>
      <w:r>
        <w:t>3 работает в текстовом режиме</w:t>
      </w:r>
      <w:r w:rsidR="001D4886">
        <w:t xml:space="preserve"> (Клиент и Сервер пересылаю друг-другу обычные текстовые строки)</w:t>
      </w:r>
    </w:p>
    <w:p w:rsidR="00F307EF" w:rsidRDefault="00F307EF" w:rsidP="000A6940">
      <w:pPr>
        <w:pStyle w:val="a6"/>
        <w:numPr>
          <w:ilvl w:val="0"/>
          <w:numId w:val="482"/>
        </w:numPr>
        <w:spacing w:line="240" w:lineRule="auto"/>
      </w:pPr>
      <w:r>
        <w:t>Взаимодействие «Запрос-Ответ»</w:t>
      </w:r>
      <w:r w:rsidR="001D4886">
        <w:t xml:space="preserve"> </w:t>
      </w:r>
    </w:p>
    <w:p w:rsidR="000A6940" w:rsidRDefault="000A6940" w:rsidP="000A6940">
      <w:pPr>
        <w:spacing w:line="240" w:lineRule="auto"/>
      </w:pPr>
    </w:p>
    <w:p w:rsidR="000A6940" w:rsidRPr="000A6940" w:rsidRDefault="000A6940" w:rsidP="000A6940">
      <w:pPr>
        <w:spacing w:line="240" w:lineRule="auto"/>
        <w:rPr>
          <w:b/>
        </w:rPr>
      </w:pPr>
      <w:r w:rsidRPr="000A6940">
        <w:rPr>
          <w:b/>
        </w:rPr>
        <w:t xml:space="preserve">? Состояние сеанса </w:t>
      </w:r>
      <w:r w:rsidRPr="000A6940">
        <w:rPr>
          <w:b/>
          <w:lang w:val="en-US"/>
        </w:rPr>
        <w:t>POP</w:t>
      </w:r>
      <w:r w:rsidRPr="000A6940">
        <w:rPr>
          <w:b/>
        </w:rPr>
        <w:t>3</w:t>
      </w:r>
    </w:p>
    <w:p w:rsidR="000A6940" w:rsidRDefault="000A6940" w:rsidP="000A6940">
      <w:pPr>
        <w:spacing w:line="240" w:lineRule="auto"/>
      </w:pPr>
      <w:r>
        <w:t xml:space="preserve">При работе по протоколу </w:t>
      </w:r>
      <w:r>
        <w:rPr>
          <w:lang w:val="en-US"/>
        </w:rPr>
        <w:t>POP</w:t>
      </w:r>
      <w:r>
        <w:t>3 Клиент проходит через 3 состояния:</w:t>
      </w:r>
    </w:p>
    <w:p w:rsidR="000A6940" w:rsidRDefault="000A6940" w:rsidP="000A6940">
      <w:pPr>
        <w:pStyle w:val="a6"/>
        <w:numPr>
          <w:ilvl w:val="0"/>
          <w:numId w:val="489"/>
        </w:numPr>
        <w:spacing w:line="240" w:lineRule="auto"/>
      </w:pPr>
      <w:r>
        <w:t>Авторизация</w:t>
      </w:r>
      <w:r w:rsidR="00944DAD">
        <w:t xml:space="preserve"> – Клиент представляется и подтверждает, что он тот за кого себя выдаёт</w:t>
      </w:r>
      <w:r w:rsidR="00F307EF">
        <w:t>.</w:t>
      </w:r>
    </w:p>
    <w:p w:rsidR="000A6940" w:rsidRDefault="000A6940" w:rsidP="000A6940">
      <w:pPr>
        <w:pStyle w:val="a6"/>
        <w:numPr>
          <w:ilvl w:val="0"/>
          <w:numId w:val="489"/>
        </w:numPr>
        <w:spacing w:line="240" w:lineRule="auto"/>
      </w:pPr>
      <w:r>
        <w:t>Транзакция</w:t>
      </w:r>
      <w:r w:rsidR="00944DAD">
        <w:t xml:space="preserve"> – Клиент загружает почту </w:t>
      </w:r>
      <w:r w:rsidR="00F307EF">
        <w:t xml:space="preserve">с Сервера, </w:t>
      </w:r>
      <w:r w:rsidR="00944DAD">
        <w:t>и помечает загруженные сообщения на удаление</w:t>
      </w:r>
      <w:r w:rsidR="00F307EF">
        <w:t>.</w:t>
      </w:r>
    </w:p>
    <w:p w:rsidR="000A6940" w:rsidRDefault="000A6940" w:rsidP="000A6940">
      <w:pPr>
        <w:pStyle w:val="a6"/>
        <w:numPr>
          <w:ilvl w:val="0"/>
          <w:numId w:val="489"/>
        </w:numPr>
        <w:spacing w:line="240" w:lineRule="auto"/>
      </w:pPr>
      <w:r>
        <w:t>Обновление</w:t>
      </w:r>
      <w:r w:rsidR="00944DAD">
        <w:t xml:space="preserve"> – </w:t>
      </w:r>
      <w:r w:rsidR="00F307EF">
        <w:t xml:space="preserve">Клиент говорит Серверу, что он выполнил все полезные действия и готов отключиться. </w:t>
      </w:r>
      <w:r w:rsidR="00944DAD">
        <w:t>Сервер удаляет помеченные сообщения</w:t>
      </w:r>
      <w:r w:rsidR="00F307EF">
        <w:t>,</w:t>
      </w:r>
      <w:r w:rsidR="00944DAD">
        <w:t xml:space="preserve"> и закрывает соединение</w:t>
      </w:r>
      <w:r w:rsidR="00F307EF">
        <w:t xml:space="preserve">. </w:t>
      </w:r>
      <w:r w:rsidR="00F307EF">
        <w:br/>
      </w:r>
      <w:r w:rsidR="00F307EF" w:rsidRPr="00F307EF">
        <w:rPr>
          <w:i/>
        </w:rPr>
        <w:t>* Сделано, чтобы не потерять письма в результате сбоя почтового Клиента. Клиент переходит на стадию «Обновление» только после того, как убедиться, что все сообщения загружены, и их можно безопасно удалять с Сервера. Если во время загрузки сообщения произошла ошибка в работе Клиента – Сервер не будет удалять помеченные сообщения, и их можно будет загрузить в следующий раз.</w:t>
      </w:r>
    </w:p>
    <w:p w:rsidR="00F307EF" w:rsidRDefault="00F307EF" w:rsidP="00F307EF">
      <w:pPr>
        <w:spacing w:line="240" w:lineRule="auto"/>
      </w:pPr>
    </w:p>
    <w:p w:rsidR="009F1307" w:rsidRPr="00C423F6" w:rsidRDefault="009F1307" w:rsidP="009F1307">
      <w:pPr>
        <w:pageBreakBefore/>
        <w:spacing w:line="240" w:lineRule="auto"/>
        <w:rPr>
          <w:b/>
        </w:rPr>
      </w:pPr>
      <w:r w:rsidRPr="00C423F6">
        <w:rPr>
          <w:b/>
        </w:rPr>
        <w:lastRenderedPageBreak/>
        <w:t>? Команды</w:t>
      </w:r>
      <w:r>
        <w:rPr>
          <w:b/>
        </w:rPr>
        <w:t xml:space="preserve"> Протокола</w:t>
      </w:r>
      <w:r w:rsidRPr="00C423F6">
        <w:rPr>
          <w:b/>
        </w:rPr>
        <w:t xml:space="preserve"> </w:t>
      </w:r>
      <w:r w:rsidRPr="000A6940">
        <w:rPr>
          <w:b/>
          <w:lang w:val="en-US"/>
        </w:rPr>
        <w:t>POP</w:t>
      </w:r>
      <w:r w:rsidRPr="000A6940">
        <w:rPr>
          <w:b/>
        </w:rPr>
        <w:t>3</w:t>
      </w:r>
    </w:p>
    <w:p w:rsidR="009F1307" w:rsidRPr="00583BB1" w:rsidRDefault="00583BB1" w:rsidP="009F1307">
      <w:pPr>
        <w:pStyle w:val="a6"/>
        <w:numPr>
          <w:ilvl w:val="0"/>
          <w:numId w:val="487"/>
        </w:numPr>
        <w:spacing w:line="240" w:lineRule="auto"/>
      </w:pPr>
      <w:r w:rsidRPr="00583BB1">
        <w:t>Вы</w:t>
      </w:r>
      <w:r>
        <w:t>полнение команды определённой стадии возможно, только если предыдущая стадия прошла успешно.</w:t>
      </w:r>
    </w:p>
    <w:p w:rsidR="009F1307" w:rsidRDefault="009F1307" w:rsidP="009F1307">
      <w:pPr>
        <w:spacing w:line="240" w:lineRule="auto"/>
      </w:pPr>
    </w:p>
    <w:tbl>
      <w:tblPr>
        <w:tblStyle w:val="ab"/>
        <w:tblW w:w="11057" w:type="dxa"/>
        <w:tblInd w:w="108" w:type="dxa"/>
        <w:tblLayout w:type="fixed"/>
        <w:tblLook w:val="04A0" w:firstRow="1" w:lastRow="0" w:firstColumn="1" w:lastColumn="0" w:noHBand="0" w:noVBand="1"/>
      </w:tblPr>
      <w:tblGrid>
        <w:gridCol w:w="1418"/>
        <w:gridCol w:w="709"/>
        <w:gridCol w:w="3260"/>
        <w:gridCol w:w="5670"/>
      </w:tblGrid>
      <w:tr w:rsidR="00583BB1" w:rsidTr="0026256E">
        <w:tc>
          <w:tcPr>
            <w:tcW w:w="1418" w:type="dxa"/>
            <w:shd w:val="clear" w:color="auto" w:fill="D9D9D9" w:themeFill="background1" w:themeFillShade="D9"/>
          </w:tcPr>
          <w:p w:rsidR="00583BB1" w:rsidRPr="00ED7C1E" w:rsidRDefault="00583BB1" w:rsidP="0026256E">
            <w:pPr>
              <w:ind w:left="-108" w:right="-108"/>
              <w:jc w:val="center"/>
              <w:rPr>
                <w:b/>
              </w:rPr>
            </w:pPr>
            <w:r>
              <w:rPr>
                <w:b/>
              </w:rPr>
              <w:t>Стадия</w:t>
            </w:r>
          </w:p>
        </w:tc>
        <w:tc>
          <w:tcPr>
            <w:tcW w:w="709" w:type="dxa"/>
            <w:shd w:val="clear" w:color="auto" w:fill="D9D9D9" w:themeFill="background1" w:themeFillShade="D9"/>
          </w:tcPr>
          <w:p w:rsidR="00583BB1" w:rsidRPr="00ED7C1E" w:rsidRDefault="00583BB1" w:rsidP="0026256E">
            <w:pPr>
              <w:ind w:left="-108" w:right="-108"/>
              <w:jc w:val="center"/>
              <w:rPr>
                <w:b/>
              </w:rPr>
            </w:pPr>
            <w:r w:rsidRPr="00ED7C1E">
              <w:rPr>
                <w:b/>
              </w:rPr>
              <w:t>Ком</w:t>
            </w:r>
            <w:r w:rsidR="0026256E">
              <w:rPr>
                <w:b/>
              </w:rPr>
              <w:t>.</w:t>
            </w:r>
          </w:p>
        </w:tc>
        <w:tc>
          <w:tcPr>
            <w:tcW w:w="3260" w:type="dxa"/>
            <w:shd w:val="clear" w:color="auto" w:fill="D9D9D9" w:themeFill="background1" w:themeFillShade="D9"/>
          </w:tcPr>
          <w:p w:rsidR="00583BB1" w:rsidRPr="00ED7C1E" w:rsidRDefault="00583BB1" w:rsidP="0026256E">
            <w:pPr>
              <w:jc w:val="center"/>
              <w:rPr>
                <w:b/>
              </w:rPr>
            </w:pPr>
            <w:r w:rsidRPr="00ED7C1E">
              <w:rPr>
                <w:b/>
              </w:rPr>
              <w:t>Назначение</w:t>
            </w:r>
          </w:p>
        </w:tc>
        <w:tc>
          <w:tcPr>
            <w:tcW w:w="5670" w:type="dxa"/>
            <w:shd w:val="clear" w:color="auto" w:fill="D9D9D9" w:themeFill="background1" w:themeFillShade="D9"/>
          </w:tcPr>
          <w:p w:rsidR="00583BB1" w:rsidRPr="00ED7C1E" w:rsidRDefault="00583BB1" w:rsidP="0026256E">
            <w:pPr>
              <w:jc w:val="center"/>
              <w:rPr>
                <w:b/>
              </w:rPr>
            </w:pPr>
            <w:r w:rsidRPr="00ED7C1E">
              <w:rPr>
                <w:b/>
              </w:rPr>
              <w:t>Пример</w:t>
            </w:r>
          </w:p>
        </w:tc>
      </w:tr>
      <w:tr w:rsidR="00583BB1" w:rsidTr="0026256E">
        <w:tc>
          <w:tcPr>
            <w:tcW w:w="1418" w:type="dxa"/>
            <w:vMerge w:val="restart"/>
            <w:vAlign w:val="center"/>
          </w:tcPr>
          <w:p w:rsidR="00583BB1" w:rsidRPr="0026256E" w:rsidRDefault="00583BB1" w:rsidP="0026256E">
            <w:pPr>
              <w:ind w:right="-108"/>
            </w:pPr>
            <w:r w:rsidRPr="00583BB1">
              <w:t xml:space="preserve">Авторизация </w:t>
            </w:r>
          </w:p>
        </w:tc>
        <w:tc>
          <w:tcPr>
            <w:tcW w:w="709" w:type="dxa"/>
            <w:vAlign w:val="center"/>
          </w:tcPr>
          <w:p w:rsidR="00583BB1" w:rsidRPr="00352ECF" w:rsidRDefault="00583BB1" w:rsidP="0026256E">
            <w:pPr>
              <w:rPr>
                <w:lang w:val="en-US"/>
              </w:rPr>
            </w:pPr>
            <w:r>
              <w:rPr>
                <w:lang w:val="en-US"/>
              </w:rPr>
              <w:t>USER</w:t>
            </w:r>
          </w:p>
        </w:tc>
        <w:tc>
          <w:tcPr>
            <w:tcW w:w="3260" w:type="dxa"/>
            <w:vAlign w:val="center"/>
          </w:tcPr>
          <w:p w:rsidR="00583BB1" w:rsidRPr="009F1307" w:rsidRDefault="00583BB1" w:rsidP="0026256E">
            <w:pPr>
              <w:ind w:right="-108"/>
            </w:pPr>
            <w:r>
              <w:t>Указать Имя Пользователя</w:t>
            </w:r>
          </w:p>
        </w:tc>
        <w:tc>
          <w:tcPr>
            <w:tcW w:w="5670" w:type="dxa"/>
            <w:vAlign w:val="center"/>
          </w:tcPr>
          <w:p w:rsidR="00583BB1" w:rsidRPr="00486E0A" w:rsidRDefault="00583BB1" w:rsidP="00194F1B">
            <w:r>
              <w:rPr>
                <w:color w:val="0000FF"/>
                <w:lang w:val="en-US"/>
              </w:rPr>
              <w:t>USER user</w:t>
            </w:r>
            <w:r w:rsidR="00194F1B">
              <w:rPr>
                <w:color w:val="0000FF"/>
                <w:lang w:val="en-US"/>
              </w:rPr>
              <w:t>name</w:t>
            </w:r>
            <w:r w:rsidRPr="00486E0A">
              <w:rPr>
                <w:color w:val="0000FF"/>
              </w:rPr>
              <w:t xml:space="preserve"> </w:t>
            </w:r>
            <w:r w:rsidRPr="00486E0A">
              <w:t>(</w:t>
            </w:r>
            <w:r>
              <w:t>имя пользователя почтового ящика</w:t>
            </w:r>
            <w:r w:rsidR="0026256E">
              <w:t>, к которому нужно подключиться</w:t>
            </w:r>
            <w:r w:rsidRPr="00486E0A">
              <w:t>)</w:t>
            </w:r>
          </w:p>
        </w:tc>
      </w:tr>
      <w:tr w:rsidR="00583BB1" w:rsidTr="0026256E">
        <w:tc>
          <w:tcPr>
            <w:tcW w:w="1418" w:type="dxa"/>
            <w:vMerge/>
            <w:tcBorders>
              <w:bottom w:val="double" w:sz="4" w:space="0" w:color="auto"/>
            </w:tcBorders>
            <w:vAlign w:val="center"/>
          </w:tcPr>
          <w:p w:rsidR="00583BB1" w:rsidRPr="00352ECF" w:rsidRDefault="00583BB1" w:rsidP="0026256E">
            <w:pPr>
              <w:ind w:right="-108"/>
              <w:rPr>
                <w:lang w:val="en-US"/>
              </w:rPr>
            </w:pPr>
          </w:p>
        </w:tc>
        <w:tc>
          <w:tcPr>
            <w:tcW w:w="709" w:type="dxa"/>
            <w:tcBorders>
              <w:bottom w:val="double" w:sz="4" w:space="0" w:color="auto"/>
            </w:tcBorders>
            <w:vAlign w:val="center"/>
          </w:tcPr>
          <w:p w:rsidR="00583BB1" w:rsidRPr="00352ECF" w:rsidRDefault="00583BB1" w:rsidP="0026256E">
            <w:pPr>
              <w:rPr>
                <w:lang w:val="en-US"/>
              </w:rPr>
            </w:pPr>
            <w:r>
              <w:rPr>
                <w:lang w:val="en-US"/>
              </w:rPr>
              <w:t>PASS</w:t>
            </w:r>
          </w:p>
        </w:tc>
        <w:tc>
          <w:tcPr>
            <w:tcW w:w="3260" w:type="dxa"/>
            <w:tcBorders>
              <w:bottom w:val="double" w:sz="4" w:space="0" w:color="auto"/>
            </w:tcBorders>
            <w:vAlign w:val="center"/>
          </w:tcPr>
          <w:p w:rsidR="00583BB1" w:rsidRDefault="00583BB1" w:rsidP="0026256E">
            <w:r>
              <w:t>Указать Пароль</w:t>
            </w:r>
          </w:p>
        </w:tc>
        <w:tc>
          <w:tcPr>
            <w:tcW w:w="5670" w:type="dxa"/>
            <w:tcBorders>
              <w:bottom w:val="double" w:sz="4" w:space="0" w:color="auto"/>
            </w:tcBorders>
            <w:vAlign w:val="center"/>
          </w:tcPr>
          <w:p w:rsidR="00583BB1" w:rsidRPr="00486E0A" w:rsidRDefault="00583BB1" w:rsidP="0026256E">
            <w:pPr>
              <w:ind w:right="-108"/>
            </w:pPr>
            <w:r>
              <w:rPr>
                <w:color w:val="0000FF"/>
                <w:lang w:val="en-US"/>
              </w:rPr>
              <w:t xml:space="preserve">PASS 12345abc </w:t>
            </w:r>
            <w:r w:rsidRPr="00AA1EFD">
              <w:rPr>
                <w:color w:val="0000FF"/>
              </w:rPr>
              <w:t xml:space="preserve"> </w:t>
            </w:r>
            <w:r w:rsidRPr="00486E0A">
              <w:t>(</w:t>
            </w:r>
            <w:r>
              <w:t>пароль</w:t>
            </w:r>
            <w:r w:rsidR="0026256E">
              <w:t xml:space="preserve"> почтового ящика, к которому нужно подключиться</w:t>
            </w:r>
            <w:r w:rsidRPr="00486E0A">
              <w:t>)</w:t>
            </w:r>
          </w:p>
        </w:tc>
      </w:tr>
      <w:tr w:rsidR="00583BB1" w:rsidTr="0026256E">
        <w:tc>
          <w:tcPr>
            <w:tcW w:w="1418" w:type="dxa"/>
            <w:vMerge w:val="restart"/>
            <w:tcBorders>
              <w:top w:val="double" w:sz="4" w:space="0" w:color="auto"/>
            </w:tcBorders>
            <w:vAlign w:val="center"/>
          </w:tcPr>
          <w:p w:rsidR="00583BB1" w:rsidRPr="00583BB1" w:rsidRDefault="00583BB1" w:rsidP="0026256E">
            <w:pPr>
              <w:ind w:right="-108"/>
            </w:pPr>
            <w:r w:rsidRPr="00583BB1">
              <w:t xml:space="preserve">Транзакция </w:t>
            </w:r>
          </w:p>
          <w:p w:rsidR="00583BB1" w:rsidRPr="00352ECF" w:rsidRDefault="00583BB1" w:rsidP="0026256E">
            <w:pPr>
              <w:ind w:right="-108"/>
              <w:rPr>
                <w:lang w:val="en-US"/>
              </w:rPr>
            </w:pPr>
          </w:p>
        </w:tc>
        <w:tc>
          <w:tcPr>
            <w:tcW w:w="709" w:type="dxa"/>
            <w:tcBorders>
              <w:top w:val="double" w:sz="4" w:space="0" w:color="auto"/>
            </w:tcBorders>
            <w:vAlign w:val="center"/>
          </w:tcPr>
          <w:p w:rsidR="00583BB1" w:rsidRPr="00352ECF" w:rsidRDefault="00583BB1" w:rsidP="0026256E">
            <w:pPr>
              <w:rPr>
                <w:lang w:val="en-US"/>
              </w:rPr>
            </w:pPr>
            <w:r>
              <w:rPr>
                <w:lang w:val="en-US"/>
              </w:rPr>
              <w:t>STAT</w:t>
            </w:r>
          </w:p>
        </w:tc>
        <w:tc>
          <w:tcPr>
            <w:tcW w:w="3260" w:type="dxa"/>
            <w:tcBorders>
              <w:top w:val="double" w:sz="4" w:space="0" w:color="auto"/>
            </w:tcBorders>
            <w:vAlign w:val="center"/>
          </w:tcPr>
          <w:p w:rsidR="00583BB1" w:rsidRDefault="00583BB1" w:rsidP="0026256E">
            <w:pPr>
              <w:tabs>
                <w:tab w:val="left" w:pos="1236"/>
              </w:tabs>
            </w:pPr>
            <w:r>
              <w:t>Кол-во писем на Сервере</w:t>
            </w:r>
          </w:p>
        </w:tc>
        <w:tc>
          <w:tcPr>
            <w:tcW w:w="5670" w:type="dxa"/>
            <w:tcBorders>
              <w:top w:val="double" w:sz="4" w:space="0" w:color="auto"/>
            </w:tcBorders>
            <w:vAlign w:val="center"/>
          </w:tcPr>
          <w:p w:rsidR="00583BB1" w:rsidRPr="00486E0A" w:rsidRDefault="00583BB1" w:rsidP="0026256E">
            <w:pPr>
              <w:ind w:right="-108"/>
            </w:pPr>
            <w:r>
              <w:rPr>
                <w:color w:val="0000FF"/>
                <w:lang w:val="en-US"/>
              </w:rPr>
              <w:t xml:space="preserve">STAT </w:t>
            </w:r>
            <w:r w:rsidRPr="00AA1EFD">
              <w:rPr>
                <w:color w:val="0000FF"/>
              </w:rPr>
              <w:t xml:space="preserve"> </w:t>
            </w:r>
            <w:r w:rsidRPr="00486E0A">
              <w:t>(</w:t>
            </w:r>
            <w:r w:rsidR="0026256E">
              <w:t xml:space="preserve">показать </w:t>
            </w:r>
            <w:r w:rsidR="00614A79">
              <w:t>общее кол</w:t>
            </w:r>
            <w:r w:rsidR="0026256E">
              <w:t>ичест</w:t>
            </w:r>
            <w:r w:rsidR="00614A79">
              <w:t>во писем на Почтовом Сервере</w:t>
            </w:r>
            <w:r w:rsidRPr="00486E0A">
              <w:t>)</w:t>
            </w:r>
          </w:p>
        </w:tc>
      </w:tr>
      <w:tr w:rsidR="00583BB1" w:rsidTr="0026256E">
        <w:tc>
          <w:tcPr>
            <w:tcW w:w="1418" w:type="dxa"/>
            <w:vMerge/>
            <w:vAlign w:val="center"/>
          </w:tcPr>
          <w:p w:rsidR="00583BB1" w:rsidRPr="00352ECF" w:rsidRDefault="00583BB1" w:rsidP="0026256E">
            <w:pPr>
              <w:ind w:right="-108"/>
              <w:rPr>
                <w:lang w:val="en-US"/>
              </w:rPr>
            </w:pPr>
          </w:p>
        </w:tc>
        <w:tc>
          <w:tcPr>
            <w:tcW w:w="709" w:type="dxa"/>
            <w:vAlign w:val="center"/>
          </w:tcPr>
          <w:p w:rsidR="00583BB1" w:rsidRPr="00352ECF" w:rsidRDefault="00583BB1" w:rsidP="0026256E">
            <w:pPr>
              <w:rPr>
                <w:lang w:val="en-US"/>
              </w:rPr>
            </w:pPr>
            <w:r>
              <w:rPr>
                <w:lang w:val="en-US"/>
              </w:rPr>
              <w:t>LIST</w:t>
            </w:r>
          </w:p>
        </w:tc>
        <w:tc>
          <w:tcPr>
            <w:tcW w:w="3260" w:type="dxa"/>
            <w:vAlign w:val="center"/>
          </w:tcPr>
          <w:p w:rsidR="00583BB1" w:rsidRDefault="00583BB1" w:rsidP="0026256E">
            <w:r>
              <w:t>Передача инфо о сообщениях</w:t>
            </w:r>
          </w:p>
        </w:tc>
        <w:tc>
          <w:tcPr>
            <w:tcW w:w="5670" w:type="dxa"/>
            <w:vAlign w:val="center"/>
          </w:tcPr>
          <w:p w:rsidR="00583BB1" w:rsidRPr="00486E0A" w:rsidRDefault="00583BB1" w:rsidP="0026256E">
            <w:r>
              <w:rPr>
                <w:color w:val="0000FF"/>
                <w:lang w:val="en-US"/>
              </w:rPr>
              <w:t>LIST 2</w:t>
            </w:r>
            <w:r w:rsidRPr="00AA1EFD">
              <w:rPr>
                <w:color w:val="0000FF"/>
              </w:rPr>
              <w:t xml:space="preserve"> </w:t>
            </w:r>
            <w:r w:rsidRPr="00486E0A">
              <w:t>(</w:t>
            </w:r>
            <w:r w:rsidR="00614A79">
              <w:t>без пар</w:t>
            </w:r>
            <w:r w:rsidR="0026256E">
              <w:t>амет</w:t>
            </w:r>
            <w:r w:rsidR="00614A79">
              <w:t xml:space="preserve">ров </w:t>
            </w:r>
            <w:r w:rsidR="0026256E">
              <w:t xml:space="preserve">– </w:t>
            </w:r>
            <w:r w:rsidR="00614A79">
              <w:t>инфо о всех сообщ</w:t>
            </w:r>
            <w:r w:rsidR="0026256E">
              <w:t>ениях</w:t>
            </w:r>
            <w:r w:rsidR="00614A79">
              <w:t xml:space="preserve">, </w:t>
            </w:r>
            <w:r w:rsidR="0026256E">
              <w:br/>
              <w:t>с параметром «</w:t>
            </w:r>
            <w:r w:rsidR="00614A79">
              <w:t>2</w:t>
            </w:r>
            <w:r w:rsidR="0026256E">
              <w:t>»</w:t>
            </w:r>
            <w:r w:rsidR="00614A79">
              <w:t xml:space="preserve"> – </w:t>
            </w:r>
            <w:r w:rsidR="0026256E">
              <w:t xml:space="preserve">инфо </w:t>
            </w:r>
            <w:r w:rsidR="00614A79">
              <w:t>о сообщ</w:t>
            </w:r>
            <w:r w:rsidR="0026256E">
              <w:t>ении</w:t>
            </w:r>
            <w:r w:rsidR="00614A79">
              <w:t xml:space="preserve"> №2</w:t>
            </w:r>
            <w:r w:rsidRPr="00486E0A">
              <w:t>)</w:t>
            </w:r>
          </w:p>
        </w:tc>
      </w:tr>
      <w:tr w:rsidR="00583BB1" w:rsidRPr="00486E0A" w:rsidTr="0026256E">
        <w:tc>
          <w:tcPr>
            <w:tcW w:w="1418" w:type="dxa"/>
            <w:vMerge/>
            <w:vAlign w:val="center"/>
          </w:tcPr>
          <w:p w:rsidR="00583BB1" w:rsidRPr="00352ECF" w:rsidRDefault="00583BB1" w:rsidP="0026256E">
            <w:pPr>
              <w:ind w:right="-108"/>
              <w:rPr>
                <w:lang w:val="en-US"/>
              </w:rPr>
            </w:pPr>
          </w:p>
        </w:tc>
        <w:tc>
          <w:tcPr>
            <w:tcW w:w="709" w:type="dxa"/>
            <w:vAlign w:val="center"/>
          </w:tcPr>
          <w:p w:rsidR="00583BB1" w:rsidRPr="00352ECF" w:rsidRDefault="00583BB1" w:rsidP="0026256E">
            <w:pPr>
              <w:rPr>
                <w:lang w:val="en-US"/>
              </w:rPr>
            </w:pPr>
            <w:r>
              <w:rPr>
                <w:lang w:val="en-US"/>
              </w:rPr>
              <w:t>RETR</w:t>
            </w:r>
          </w:p>
        </w:tc>
        <w:tc>
          <w:tcPr>
            <w:tcW w:w="3260" w:type="dxa"/>
            <w:vAlign w:val="center"/>
          </w:tcPr>
          <w:p w:rsidR="00583BB1" w:rsidRDefault="00583BB1" w:rsidP="0026256E">
            <w:r>
              <w:t xml:space="preserve">Передать сообщение </w:t>
            </w:r>
            <w:proofErr w:type="gramStart"/>
            <w:r>
              <w:t>на</w:t>
            </w:r>
            <w:proofErr w:type="gramEnd"/>
            <w:r>
              <w:t xml:space="preserve"> Клиент</w:t>
            </w:r>
          </w:p>
        </w:tc>
        <w:tc>
          <w:tcPr>
            <w:tcW w:w="5670" w:type="dxa"/>
            <w:vAlign w:val="center"/>
          </w:tcPr>
          <w:p w:rsidR="00583BB1" w:rsidRPr="00486E0A" w:rsidRDefault="00583BB1" w:rsidP="0026256E">
            <w:r>
              <w:rPr>
                <w:color w:val="0000FF"/>
                <w:lang w:val="en-US"/>
              </w:rPr>
              <w:t>RETR 1</w:t>
            </w:r>
            <w:r w:rsidRPr="00AA1EFD">
              <w:rPr>
                <w:color w:val="0000FF"/>
              </w:rPr>
              <w:t xml:space="preserve"> </w:t>
            </w:r>
            <w:r w:rsidRPr="00486E0A">
              <w:t>(</w:t>
            </w:r>
            <w:r w:rsidR="00614A79">
              <w:t>пар</w:t>
            </w:r>
            <w:r w:rsidR="0026256E">
              <w:t>амет</w:t>
            </w:r>
            <w:r w:rsidR="00614A79">
              <w:t>р обязател</w:t>
            </w:r>
            <w:r w:rsidR="0026256E">
              <w:t>е</w:t>
            </w:r>
            <w:r w:rsidR="00614A79">
              <w:t>н</w:t>
            </w:r>
            <w:r w:rsidR="0026256E">
              <w:t xml:space="preserve">, </w:t>
            </w:r>
            <w:r w:rsidR="0026256E">
              <w:br/>
              <w:t xml:space="preserve">параметр  «1» </w:t>
            </w:r>
            <w:r w:rsidR="00614A79">
              <w:t>– загрузить сообщение №1</w:t>
            </w:r>
            <w:r w:rsidRPr="00486E0A">
              <w:t>)</w:t>
            </w:r>
          </w:p>
        </w:tc>
      </w:tr>
      <w:tr w:rsidR="00583BB1" w:rsidRPr="00486E0A" w:rsidTr="0026256E">
        <w:tc>
          <w:tcPr>
            <w:tcW w:w="1418" w:type="dxa"/>
            <w:vMerge/>
            <w:vAlign w:val="center"/>
          </w:tcPr>
          <w:p w:rsidR="00583BB1" w:rsidRPr="00352ECF" w:rsidRDefault="00583BB1" w:rsidP="0026256E">
            <w:pPr>
              <w:ind w:right="-108"/>
              <w:rPr>
                <w:lang w:val="en-US"/>
              </w:rPr>
            </w:pPr>
          </w:p>
        </w:tc>
        <w:tc>
          <w:tcPr>
            <w:tcW w:w="709" w:type="dxa"/>
            <w:vAlign w:val="center"/>
          </w:tcPr>
          <w:p w:rsidR="00583BB1" w:rsidRPr="00352ECF" w:rsidRDefault="00583BB1" w:rsidP="0026256E">
            <w:pPr>
              <w:rPr>
                <w:lang w:val="en-US"/>
              </w:rPr>
            </w:pPr>
            <w:r>
              <w:rPr>
                <w:lang w:val="en-US"/>
              </w:rPr>
              <w:t>TOP</w:t>
            </w:r>
          </w:p>
        </w:tc>
        <w:tc>
          <w:tcPr>
            <w:tcW w:w="3260" w:type="dxa"/>
            <w:vAlign w:val="center"/>
          </w:tcPr>
          <w:p w:rsidR="00583BB1" w:rsidRDefault="00583BB1" w:rsidP="0026256E">
            <w:pPr>
              <w:ind w:right="-108"/>
            </w:pPr>
            <w:r>
              <w:t xml:space="preserve">Передать </w:t>
            </w:r>
            <w:proofErr w:type="gramStart"/>
            <w:r>
              <w:t>на</w:t>
            </w:r>
            <w:proofErr w:type="gramEnd"/>
            <w:r>
              <w:t xml:space="preserve"> </w:t>
            </w:r>
            <w:proofErr w:type="gramStart"/>
            <w:r>
              <w:t>Клиент</w:t>
            </w:r>
            <w:proofErr w:type="gramEnd"/>
            <w:r>
              <w:t xml:space="preserve"> заголовок сообщения</w:t>
            </w:r>
          </w:p>
        </w:tc>
        <w:tc>
          <w:tcPr>
            <w:tcW w:w="5670" w:type="dxa"/>
            <w:vAlign w:val="center"/>
          </w:tcPr>
          <w:p w:rsidR="00583BB1" w:rsidRPr="0026256E" w:rsidRDefault="00583BB1" w:rsidP="00444171">
            <w:pPr>
              <w:rPr>
                <w:lang w:val="en-US"/>
              </w:rPr>
            </w:pPr>
            <w:r>
              <w:rPr>
                <w:color w:val="0000FF"/>
                <w:lang w:val="en-US"/>
              </w:rPr>
              <w:t>TOP 2 10</w:t>
            </w:r>
            <w:r w:rsidRPr="00AA1EFD">
              <w:rPr>
                <w:color w:val="0000FF"/>
              </w:rPr>
              <w:t xml:space="preserve"> </w:t>
            </w:r>
            <w:r w:rsidRPr="00486E0A">
              <w:t>(</w:t>
            </w:r>
            <w:r w:rsidR="00614A79">
              <w:rPr>
                <w:lang w:val="en-US"/>
              </w:rPr>
              <w:t xml:space="preserve">I </w:t>
            </w:r>
            <w:r w:rsidR="00614A79">
              <w:t>пар-р обязател</w:t>
            </w:r>
            <w:r w:rsidR="0026256E">
              <w:t>ен</w:t>
            </w:r>
            <w:r w:rsidR="00614A79">
              <w:t xml:space="preserve"> – № сообщ, </w:t>
            </w:r>
            <w:r w:rsidR="00614A79">
              <w:rPr>
                <w:lang w:val="en-US"/>
              </w:rPr>
              <w:t xml:space="preserve">II </w:t>
            </w:r>
            <w:r w:rsidR="00614A79">
              <w:t>пар-р</w:t>
            </w:r>
            <w:r w:rsidR="00614A79">
              <w:t xml:space="preserve"> – нет – кол-во строк</w:t>
            </w:r>
            <w:r w:rsidR="0026256E">
              <w:rPr>
                <w:lang w:val="en-US"/>
              </w:rPr>
              <w:t xml:space="preserve"> </w:t>
            </w:r>
            <w:r w:rsidR="0026256E">
              <w:t>из письма, помимо заголовков</w:t>
            </w:r>
            <w:r w:rsidRPr="00486E0A">
              <w:t>)</w:t>
            </w:r>
          </w:p>
        </w:tc>
      </w:tr>
      <w:tr w:rsidR="00583BB1" w:rsidRPr="00486E0A" w:rsidTr="0026256E">
        <w:tc>
          <w:tcPr>
            <w:tcW w:w="1418" w:type="dxa"/>
            <w:vMerge/>
            <w:tcBorders>
              <w:bottom w:val="double" w:sz="4" w:space="0" w:color="auto"/>
            </w:tcBorders>
            <w:vAlign w:val="center"/>
          </w:tcPr>
          <w:p w:rsidR="00583BB1" w:rsidRPr="00352ECF" w:rsidRDefault="00583BB1" w:rsidP="0026256E">
            <w:pPr>
              <w:ind w:right="-108"/>
              <w:rPr>
                <w:lang w:val="en-US"/>
              </w:rPr>
            </w:pPr>
          </w:p>
        </w:tc>
        <w:tc>
          <w:tcPr>
            <w:tcW w:w="709" w:type="dxa"/>
            <w:tcBorders>
              <w:bottom w:val="double" w:sz="4" w:space="0" w:color="auto"/>
            </w:tcBorders>
            <w:vAlign w:val="center"/>
          </w:tcPr>
          <w:p w:rsidR="00583BB1" w:rsidRPr="00352ECF" w:rsidRDefault="00583BB1" w:rsidP="0026256E">
            <w:pPr>
              <w:rPr>
                <w:lang w:val="en-US"/>
              </w:rPr>
            </w:pPr>
            <w:r>
              <w:rPr>
                <w:lang w:val="en-US"/>
              </w:rPr>
              <w:t>DELE</w:t>
            </w:r>
          </w:p>
        </w:tc>
        <w:tc>
          <w:tcPr>
            <w:tcW w:w="3260" w:type="dxa"/>
            <w:tcBorders>
              <w:bottom w:val="double" w:sz="4" w:space="0" w:color="auto"/>
            </w:tcBorders>
            <w:vAlign w:val="center"/>
          </w:tcPr>
          <w:p w:rsidR="00583BB1" w:rsidRDefault="00583BB1" w:rsidP="0026256E">
            <w:r>
              <w:t>Пометить сообщение на удаление</w:t>
            </w:r>
          </w:p>
        </w:tc>
        <w:tc>
          <w:tcPr>
            <w:tcW w:w="5670" w:type="dxa"/>
            <w:tcBorders>
              <w:bottom w:val="double" w:sz="4" w:space="0" w:color="auto"/>
            </w:tcBorders>
            <w:vAlign w:val="center"/>
          </w:tcPr>
          <w:p w:rsidR="00583BB1" w:rsidRPr="00486E0A" w:rsidRDefault="00583BB1" w:rsidP="0026256E">
            <w:r>
              <w:rPr>
                <w:color w:val="0000FF"/>
                <w:lang w:val="en-US"/>
              </w:rPr>
              <w:t>DELE 1</w:t>
            </w:r>
            <w:r w:rsidRPr="00AA1EFD">
              <w:rPr>
                <w:color w:val="0000FF"/>
              </w:rPr>
              <w:t xml:space="preserve"> </w:t>
            </w:r>
            <w:r w:rsidRPr="00486E0A">
              <w:t>(</w:t>
            </w:r>
            <w:r w:rsidR="0026256E">
              <w:t xml:space="preserve">пометить сообщение на удаление, которое было загружено командой </w:t>
            </w:r>
            <w:r w:rsidR="0026256E">
              <w:rPr>
                <w:lang w:val="en-US"/>
              </w:rPr>
              <w:t>RETR</w:t>
            </w:r>
            <w:r w:rsidR="0026256E">
              <w:t xml:space="preserve"> – №1</w:t>
            </w:r>
            <w:r w:rsidRPr="00486E0A">
              <w:t>)</w:t>
            </w:r>
          </w:p>
        </w:tc>
      </w:tr>
      <w:tr w:rsidR="00583BB1" w:rsidRPr="00486E0A" w:rsidTr="0026256E">
        <w:tc>
          <w:tcPr>
            <w:tcW w:w="1418" w:type="dxa"/>
            <w:tcBorders>
              <w:top w:val="double" w:sz="4" w:space="0" w:color="auto"/>
            </w:tcBorders>
            <w:vAlign w:val="center"/>
          </w:tcPr>
          <w:p w:rsidR="00583BB1" w:rsidRPr="00352ECF" w:rsidRDefault="00583BB1" w:rsidP="0026256E">
            <w:pPr>
              <w:ind w:right="-108"/>
              <w:rPr>
                <w:lang w:val="en-US"/>
              </w:rPr>
            </w:pPr>
            <w:r w:rsidRPr="00583BB1">
              <w:t>Обновление</w:t>
            </w:r>
          </w:p>
        </w:tc>
        <w:tc>
          <w:tcPr>
            <w:tcW w:w="709" w:type="dxa"/>
            <w:tcBorders>
              <w:top w:val="double" w:sz="4" w:space="0" w:color="auto"/>
            </w:tcBorders>
            <w:vAlign w:val="center"/>
          </w:tcPr>
          <w:p w:rsidR="00583BB1" w:rsidRPr="00352ECF" w:rsidRDefault="00583BB1" w:rsidP="0026256E">
            <w:pPr>
              <w:rPr>
                <w:lang w:val="en-US"/>
              </w:rPr>
            </w:pPr>
            <w:r>
              <w:rPr>
                <w:lang w:val="en-US"/>
              </w:rPr>
              <w:t>QUIT</w:t>
            </w:r>
          </w:p>
        </w:tc>
        <w:tc>
          <w:tcPr>
            <w:tcW w:w="3260" w:type="dxa"/>
            <w:tcBorders>
              <w:top w:val="double" w:sz="4" w:space="0" w:color="auto"/>
            </w:tcBorders>
            <w:vAlign w:val="center"/>
          </w:tcPr>
          <w:p w:rsidR="00583BB1" w:rsidRDefault="00583BB1" w:rsidP="0026256E">
            <w:r>
              <w:t>Закрытие транзакции, удаление сообщений и отключение</w:t>
            </w:r>
          </w:p>
        </w:tc>
        <w:tc>
          <w:tcPr>
            <w:tcW w:w="5670" w:type="dxa"/>
            <w:tcBorders>
              <w:top w:val="double" w:sz="4" w:space="0" w:color="auto"/>
            </w:tcBorders>
            <w:vAlign w:val="center"/>
          </w:tcPr>
          <w:p w:rsidR="00583BB1" w:rsidRPr="00486E0A" w:rsidRDefault="00583BB1" w:rsidP="0026256E">
            <w:r w:rsidRPr="00AA1EFD">
              <w:rPr>
                <w:color w:val="0000FF"/>
                <w:lang w:val="en-US"/>
              </w:rPr>
              <w:t>QUIT</w:t>
            </w:r>
            <w:r w:rsidRPr="00AA1EFD">
              <w:rPr>
                <w:color w:val="0000FF"/>
              </w:rPr>
              <w:t xml:space="preserve"> </w:t>
            </w:r>
            <w:r w:rsidRPr="00486E0A">
              <w:t>(</w:t>
            </w:r>
            <w:r w:rsidR="0026256E">
              <w:t>Клиент подтверждает, что все необходимые сообщения загружены, и помеченные могут быть удалены</w:t>
            </w:r>
            <w:r w:rsidRPr="00486E0A">
              <w:t>)</w:t>
            </w:r>
          </w:p>
        </w:tc>
      </w:tr>
    </w:tbl>
    <w:p w:rsidR="009F1307" w:rsidRDefault="009F1307" w:rsidP="00F307EF">
      <w:pPr>
        <w:spacing w:line="240" w:lineRule="auto"/>
      </w:pPr>
    </w:p>
    <w:p w:rsidR="00EC5AB3" w:rsidRPr="00C423F6" w:rsidRDefault="00EC5AB3" w:rsidP="00EC5AB3">
      <w:pPr>
        <w:spacing w:line="240" w:lineRule="auto"/>
        <w:rPr>
          <w:b/>
        </w:rPr>
      </w:pPr>
      <w:r w:rsidRPr="00C423F6">
        <w:rPr>
          <w:b/>
        </w:rPr>
        <w:t xml:space="preserve">? </w:t>
      </w:r>
      <w:r>
        <w:rPr>
          <w:b/>
        </w:rPr>
        <w:t xml:space="preserve">Ответы на </w:t>
      </w:r>
      <w:r w:rsidRPr="00C423F6">
        <w:rPr>
          <w:b/>
        </w:rPr>
        <w:t>Команды</w:t>
      </w:r>
      <w:r>
        <w:rPr>
          <w:b/>
        </w:rPr>
        <w:t xml:space="preserve"> Протокола</w:t>
      </w:r>
      <w:r w:rsidRPr="00C423F6">
        <w:rPr>
          <w:b/>
        </w:rPr>
        <w:t xml:space="preserve"> </w:t>
      </w:r>
      <w:r w:rsidRPr="000A6940">
        <w:rPr>
          <w:b/>
          <w:lang w:val="en-US"/>
        </w:rPr>
        <w:t>POP</w:t>
      </w:r>
      <w:r w:rsidRPr="000A6940">
        <w:rPr>
          <w:b/>
        </w:rPr>
        <w:t>3</w:t>
      </w:r>
    </w:p>
    <w:p w:rsidR="009F1307" w:rsidRDefault="00EC5AB3" w:rsidP="00EC5AB3">
      <w:pPr>
        <w:spacing w:line="240" w:lineRule="auto"/>
      </w:pPr>
      <w:r>
        <w:t>Всего 2 варианта ответа:</w:t>
      </w:r>
    </w:p>
    <w:p w:rsidR="00EC5AB3" w:rsidRDefault="00EC5AB3" w:rsidP="00EC5AB3">
      <w:pPr>
        <w:pStyle w:val="a6"/>
        <w:numPr>
          <w:ilvl w:val="0"/>
          <w:numId w:val="487"/>
        </w:numPr>
        <w:spacing w:line="240" w:lineRule="auto"/>
      </w:pPr>
      <w:r>
        <w:t>+</w:t>
      </w:r>
      <w:r>
        <w:rPr>
          <w:lang w:val="en-US"/>
        </w:rPr>
        <w:t>OK</w:t>
      </w:r>
      <w:r>
        <w:t xml:space="preserve"> – успешное выполнение команды</w:t>
      </w:r>
    </w:p>
    <w:p w:rsidR="00EC5AB3" w:rsidRDefault="00EC5AB3" w:rsidP="00EC5AB3">
      <w:pPr>
        <w:pStyle w:val="a6"/>
        <w:numPr>
          <w:ilvl w:val="0"/>
          <w:numId w:val="487"/>
        </w:numPr>
        <w:spacing w:line="240" w:lineRule="auto"/>
      </w:pPr>
      <w:r>
        <w:t>-</w:t>
      </w:r>
      <w:r>
        <w:rPr>
          <w:lang w:val="en-US"/>
        </w:rPr>
        <w:t>ERR</w:t>
      </w:r>
      <w:r>
        <w:t xml:space="preserve"> – ошибка</w:t>
      </w:r>
    </w:p>
    <w:p w:rsidR="009F1307" w:rsidRDefault="009F1307" w:rsidP="00F307EF">
      <w:pPr>
        <w:spacing w:line="240" w:lineRule="auto"/>
      </w:pPr>
    </w:p>
    <w:p w:rsidR="00184B0E" w:rsidRPr="00C423F6" w:rsidRDefault="00184B0E" w:rsidP="00184B0E">
      <w:pPr>
        <w:spacing w:line="240" w:lineRule="auto"/>
        <w:rPr>
          <w:b/>
        </w:rPr>
      </w:pPr>
      <w:r>
        <w:rPr>
          <w:b/>
        </w:rPr>
        <w:t xml:space="preserve">? Пример сеанса </w:t>
      </w:r>
      <w:r>
        <w:rPr>
          <w:b/>
        </w:rPr>
        <w:t>загрузки</w:t>
      </w:r>
      <w:r w:rsidR="00EE5847">
        <w:rPr>
          <w:b/>
        </w:rPr>
        <w:t xml:space="preserve"> электронной почты</w:t>
      </w:r>
      <w:r>
        <w:rPr>
          <w:b/>
        </w:rPr>
        <w:t xml:space="preserve"> по протоколу </w:t>
      </w:r>
      <w:r w:rsidRPr="000A6940">
        <w:rPr>
          <w:b/>
          <w:lang w:val="en-US"/>
        </w:rPr>
        <w:t>POP</w:t>
      </w:r>
      <w:r w:rsidRPr="000A6940">
        <w:rPr>
          <w:b/>
        </w:rPr>
        <w:t>3</w:t>
      </w:r>
    </w:p>
    <w:tbl>
      <w:tblPr>
        <w:tblStyle w:val="ab"/>
        <w:tblW w:w="11057" w:type="dxa"/>
        <w:tblInd w:w="108" w:type="dxa"/>
        <w:tblLayout w:type="fixed"/>
        <w:tblLook w:val="04A0" w:firstRow="1" w:lastRow="0" w:firstColumn="1" w:lastColumn="0" w:noHBand="0" w:noVBand="1"/>
      </w:tblPr>
      <w:tblGrid>
        <w:gridCol w:w="4395"/>
        <w:gridCol w:w="6662"/>
      </w:tblGrid>
      <w:tr w:rsidR="00184B0E" w:rsidTr="00805B76">
        <w:tc>
          <w:tcPr>
            <w:tcW w:w="4395" w:type="dxa"/>
            <w:shd w:val="clear" w:color="auto" w:fill="D9D9D9" w:themeFill="background1" w:themeFillShade="D9"/>
          </w:tcPr>
          <w:p w:rsidR="00184B0E" w:rsidRPr="000A5BE2" w:rsidRDefault="00184B0E" w:rsidP="00805B76">
            <w:pPr>
              <w:ind w:left="-108" w:right="-108"/>
              <w:jc w:val="center"/>
              <w:rPr>
                <w:b/>
                <w:lang w:val="en-US"/>
              </w:rPr>
            </w:pPr>
            <w:r w:rsidRPr="00E10D43">
              <w:rPr>
                <w:b/>
                <w:color w:val="0000FF"/>
              </w:rPr>
              <w:t xml:space="preserve">Клиент </w:t>
            </w:r>
            <w:r>
              <w:rPr>
                <w:b/>
                <w:color w:val="0000FF"/>
                <w:lang w:val="en-US"/>
              </w:rPr>
              <w:tab/>
            </w:r>
            <w:r>
              <w:rPr>
                <w:b/>
                <w:color w:val="0000FF"/>
                <w:lang w:val="en-US"/>
              </w:rPr>
              <w:tab/>
            </w:r>
            <w:r>
              <w:rPr>
                <w:b/>
              </w:rPr>
              <w:t>↔</w:t>
            </w:r>
            <w:r>
              <w:rPr>
                <w:b/>
                <w:lang w:val="en-US"/>
              </w:rPr>
              <w:tab/>
            </w:r>
            <w:r>
              <w:rPr>
                <w:b/>
                <w:lang w:val="en-US"/>
              </w:rPr>
              <w:tab/>
            </w:r>
            <w:r>
              <w:rPr>
                <w:b/>
              </w:rPr>
              <w:t xml:space="preserve"> </w:t>
            </w:r>
            <w:r w:rsidRPr="00E10D43">
              <w:rPr>
                <w:b/>
                <w:color w:val="9900CC"/>
              </w:rPr>
              <w:t>Сервер</w:t>
            </w:r>
          </w:p>
        </w:tc>
        <w:tc>
          <w:tcPr>
            <w:tcW w:w="6662" w:type="dxa"/>
            <w:shd w:val="clear" w:color="auto" w:fill="D9D9D9" w:themeFill="background1" w:themeFillShade="D9"/>
          </w:tcPr>
          <w:p w:rsidR="00184B0E" w:rsidRPr="00ED7C1E" w:rsidRDefault="00184B0E" w:rsidP="00805B76">
            <w:pPr>
              <w:jc w:val="center"/>
              <w:rPr>
                <w:b/>
              </w:rPr>
            </w:pPr>
            <w:r>
              <w:rPr>
                <w:b/>
              </w:rPr>
              <w:t>Описание</w:t>
            </w:r>
          </w:p>
        </w:tc>
      </w:tr>
      <w:tr w:rsidR="00EE5847" w:rsidRPr="00E10D43" w:rsidTr="00805B76">
        <w:tc>
          <w:tcPr>
            <w:tcW w:w="4395" w:type="dxa"/>
          </w:tcPr>
          <w:p w:rsidR="00EE5847" w:rsidRPr="000A5BE2" w:rsidRDefault="00EE5847" w:rsidP="00805B76">
            <w:pPr>
              <w:rPr>
                <w:lang w:val="en-US"/>
              </w:rPr>
            </w:pPr>
          </w:p>
        </w:tc>
        <w:tc>
          <w:tcPr>
            <w:tcW w:w="6662" w:type="dxa"/>
          </w:tcPr>
          <w:p w:rsidR="00EE5847" w:rsidRPr="00EE5847" w:rsidRDefault="00EE5847" w:rsidP="00EE5847">
            <w:pPr>
              <w:ind w:right="-108"/>
            </w:pPr>
            <w:r>
              <w:t xml:space="preserve">Подключение к Серверу </w:t>
            </w:r>
            <w:r>
              <w:rPr>
                <w:lang w:val="en-US"/>
              </w:rPr>
              <w:t>POP</w:t>
            </w:r>
            <w:r>
              <w:t xml:space="preserve">3, </w:t>
            </w:r>
            <w:r>
              <w:rPr>
                <w:lang w:val="en-US"/>
              </w:rPr>
              <w:t>TCP</w:t>
            </w:r>
            <w:r>
              <w:t>-соединение, порт 110</w:t>
            </w:r>
          </w:p>
        </w:tc>
      </w:tr>
      <w:tr w:rsidR="00EE5847" w:rsidRPr="00E10D43" w:rsidTr="00805B76">
        <w:tc>
          <w:tcPr>
            <w:tcW w:w="4395" w:type="dxa"/>
          </w:tcPr>
          <w:p w:rsidR="00EE5847" w:rsidRPr="00194F1B" w:rsidRDefault="00B20646" w:rsidP="00B20646">
            <w:pPr>
              <w:rPr>
                <w:lang w:val="en-US"/>
              </w:rPr>
            </w:pPr>
            <w:r>
              <w:rPr>
                <w:color w:val="9900CC"/>
              </w:rPr>
              <w:tab/>
            </w:r>
            <w:r>
              <w:rPr>
                <w:color w:val="9900CC"/>
              </w:rPr>
              <w:tab/>
            </w:r>
            <w:r w:rsidR="00194F1B" w:rsidRPr="00747833">
              <w:rPr>
                <w:color w:val="9900CC"/>
                <w:lang w:val="en-US"/>
              </w:rPr>
              <w:t>+OK Cyrus POP3 server ready</w:t>
            </w:r>
          </w:p>
        </w:tc>
        <w:tc>
          <w:tcPr>
            <w:tcW w:w="6662" w:type="dxa"/>
          </w:tcPr>
          <w:p w:rsidR="00EE5847" w:rsidRPr="00747833" w:rsidRDefault="00747833" w:rsidP="00805B76">
            <w:pPr>
              <w:ind w:right="-108"/>
            </w:pPr>
            <w:r>
              <w:t>Ответ со статусом «</w:t>
            </w:r>
            <w:r w:rsidRPr="00747833">
              <w:t>+OK</w:t>
            </w:r>
            <w:r>
              <w:t>» и сообщением, что Сервер готов!</w:t>
            </w:r>
          </w:p>
        </w:tc>
      </w:tr>
      <w:tr w:rsidR="00EE5847" w:rsidRPr="00E10D43" w:rsidTr="00805B76">
        <w:tc>
          <w:tcPr>
            <w:tcW w:w="4395" w:type="dxa"/>
          </w:tcPr>
          <w:p w:rsidR="00EE5847" w:rsidRPr="000A5BE2" w:rsidRDefault="00194F1B" w:rsidP="00B20646">
            <w:pPr>
              <w:rPr>
                <w:lang w:val="en-US"/>
              </w:rPr>
            </w:pPr>
            <w:r>
              <w:rPr>
                <w:color w:val="0000FF"/>
                <w:lang w:val="en-US"/>
              </w:rPr>
              <w:t>USER username</w:t>
            </w:r>
          </w:p>
        </w:tc>
        <w:tc>
          <w:tcPr>
            <w:tcW w:w="6662" w:type="dxa"/>
          </w:tcPr>
          <w:p w:rsidR="00EE5847" w:rsidRPr="00E10D43" w:rsidRDefault="00B20646" w:rsidP="00B20646">
            <w:pPr>
              <w:ind w:right="-108"/>
            </w:pPr>
            <w:r>
              <w:t>Прохождение авторизации. Указывается пользователь</w:t>
            </w:r>
          </w:p>
        </w:tc>
      </w:tr>
      <w:tr w:rsidR="00EE5847" w:rsidRPr="00E10D43" w:rsidTr="00805B76">
        <w:tc>
          <w:tcPr>
            <w:tcW w:w="4395" w:type="dxa"/>
          </w:tcPr>
          <w:p w:rsidR="00EE5847" w:rsidRPr="000A5BE2" w:rsidRDefault="00B20646" w:rsidP="00B20646">
            <w:pPr>
              <w:rPr>
                <w:lang w:val="en-US"/>
              </w:rPr>
            </w:pPr>
            <w:r>
              <w:rPr>
                <w:color w:val="9900CC"/>
              </w:rPr>
              <w:tab/>
            </w:r>
            <w:r>
              <w:rPr>
                <w:color w:val="9900CC"/>
              </w:rPr>
              <w:tab/>
            </w:r>
            <w:r w:rsidR="00194F1B" w:rsidRPr="00747833">
              <w:rPr>
                <w:color w:val="9900CC"/>
                <w:lang w:val="en-US"/>
              </w:rPr>
              <w:t>+OK</w:t>
            </w:r>
            <w:r w:rsidR="00194F1B" w:rsidRPr="00747833">
              <w:rPr>
                <w:color w:val="9900CC"/>
                <w:lang w:val="en-US"/>
              </w:rPr>
              <w:t xml:space="preserve"> name is a valid mailbox</w:t>
            </w:r>
          </w:p>
        </w:tc>
        <w:tc>
          <w:tcPr>
            <w:tcW w:w="6662" w:type="dxa"/>
          </w:tcPr>
          <w:p w:rsidR="00EE5847" w:rsidRPr="00E10D43" w:rsidRDefault="00B20646" w:rsidP="00B20646">
            <w:pPr>
              <w:ind w:right="-108"/>
            </w:pPr>
            <w:r>
              <w:t>Ответ «</w:t>
            </w:r>
            <w:r w:rsidRPr="00747833">
              <w:t>+OK</w:t>
            </w:r>
            <w:r>
              <w:t xml:space="preserve">», </w:t>
            </w:r>
            <w:r>
              <w:t>у пользователя есть почтовый ящик на данном Сервере</w:t>
            </w:r>
          </w:p>
        </w:tc>
      </w:tr>
      <w:tr w:rsidR="00EE5847" w:rsidRPr="00E10D43" w:rsidTr="00805B76">
        <w:tc>
          <w:tcPr>
            <w:tcW w:w="4395" w:type="dxa"/>
          </w:tcPr>
          <w:p w:rsidR="00EE5847" w:rsidRPr="000A5BE2" w:rsidRDefault="00194F1B" w:rsidP="00B20646">
            <w:pPr>
              <w:rPr>
                <w:lang w:val="en-US"/>
              </w:rPr>
            </w:pPr>
            <w:r>
              <w:rPr>
                <w:color w:val="0000FF"/>
                <w:lang w:val="en-US"/>
              </w:rPr>
              <w:t xml:space="preserve">PASS 12345abc </w:t>
            </w:r>
            <w:r w:rsidRPr="00AA1EFD">
              <w:rPr>
                <w:color w:val="0000FF"/>
              </w:rPr>
              <w:t xml:space="preserve"> </w:t>
            </w:r>
          </w:p>
        </w:tc>
        <w:tc>
          <w:tcPr>
            <w:tcW w:w="6662" w:type="dxa"/>
          </w:tcPr>
          <w:p w:rsidR="00EE5847" w:rsidRPr="00E10D43" w:rsidRDefault="00B20646" w:rsidP="00B20646">
            <w:pPr>
              <w:ind w:right="-108"/>
            </w:pPr>
            <w:r>
              <w:t xml:space="preserve">Прохождение авторизации. Указывается </w:t>
            </w:r>
            <w:r>
              <w:t>пароль</w:t>
            </w:r>
          </w:p>
        </w:tc>
      </w:tr>
      <w:tr w:rsidR="00EE5847" w:rsidRPr="00E10D43" w:rsidTr="00805B76">
        <w:tc>
          <w:tcPr>
            <w:tcW w:w="4395" w:type="dxa"/>
          </w:tcPr>
          <w:p w:rsidR="00EE5847" w:rsidRPr="000A5BE2" w:rsidRDefault="00B20646" w:rsidP="00E60B29">
            <w:pPr>
              <w:ind w:right="-108"/>
              <w:rPr>
                <w:lang w:val="en-US"/>
              </w:rPr>
            </w:pPr>
            <w:r>
              <w:rPr>
                <w:color w:val="9900CC"/>
              </w:rPr>
              <w:tab/>
            </w:r>
            <w:r w:rsidR="00E60B29">
              <w:rPr>
                <w:color w:val="9900CC"/>
              </w:rPr>
              <w:t xml:space="preserve">            </w:t>
            </w:r>
            <w:r w:rsidR="00194F1B" w:rsidRPr="00747833">
              <w:rPr>
                <w:color w:val="9900CC"/>
                <w:lang w:val="en-US"/>
              </w:rPr>
              <w:t>+OK</w:t>
            </w:r>
            <w:r w:rsidR="00194F1B" w:rsidRPr="00747833">
              <w:rPr>
                <w:color w:val="9900CC"/>
                <w:lang w:val="en-US"/>
              </w:rPr>
              <w:t xml:space="preserve"> Mailbox is locked and ready</w:t>
            </w:r>
          </w:p>
        </w:tc>
        <w:tc>
          <w:tcPr>
            <w:tcW w:w="6662" w:type="dxa"/>
          </w:tcPr>
          <w:p w:rsidR="00EE5847" w:rsidRPr="00E10D43" w:rsidRDefault="00B20646" w:rsidP="00805B76">
            <w:pPr>
              <w:ind w:right="-108"/>
            </w:pPr>
            <w:r>
              <w:t>Ответ «</w:t>
            </w:r>
            <w:r w:rsidRPr="00747833">
              <w:t>+OK</w:t>
            </w:r>
            <w:r>
              <w:t>»,</w:t>
            </w:r>
            <w:r>
              <w:t xml:space="preserve"> ящик заблокирован (от подключения др. Клиентов)</w:t>
            </w:r>
          </w:p>
        </w:tc>
      </w:tr>
      <w:tr w:rsidR="00EE5847" w:rsidRPr="00E10D43" w:rsidTr="00805B76">
        <w:tc>
          <w:tcPr>
            <w:tcW w:w="4395" w:type="dxa"/>
          </w:tcPr>
          <w:p w:rsidR="00EE5847" w:rsidRPr="000A5BE2" w:rsidRDefault="00194F1B" w:rsidP="00B20646">
            <w:pPr>
              <w:rPr>
                <w:lang w:val="en-US"/>
              </w:rPr>
            </w:pPr>
            <w:r>
              <w:rPr>
                <w:color w:val="0000FF"/>
                <w:lang w:val="en-US"/>
              </w:rPr>
              <w:t xml:space="preserve">STAT </w:t>
            </w:r>
            <w:r w:rsidRPr="00AA1EFD">
              <w:rPr>
                <w:color w:val="0000FF"/>
              </w:rPr>
              <w:t xml:space="preserve"> </w:t>
            </w:r>
          </w:p>
        </w:tc>
        <w:tc>
          <w:tcPr>
            <w:tcW w:w="6662" w:type="dxa"/>
          </w:tcPr>
          <w:p w:rsidR="00EE5847" w:rsidRPr="00E10D43" w:rsidRDefault="00B20646" w:rsidP="00805B76">
            <w:pPr>
              <w:ind w:right="-108"/>
            </w:pPr>
            <w:r>
              <w:t xml:space="preserve">Начинается стадия Транзакции – н-р, </w:t>
            </w:r>
            <w:proofErr w:type="gramStart"/>
            <w:r>
              <w:t>узнать</w:t>
            </w:r>
            <w:proofErr w:type="gramEnd"/>
            <w:r>
              <w:t xml:space="preserve"> сколько писем в ящике</w:t>
            </w:r>
          </w:p>
        </w:tc>
      </w:tr>
      <w:tr w:rsidR="00184B0E" w:rsidTr="00805B76">
        <w:tc>
          <w:tcPr>
            <w:tcW w:w="4395" w:type="dxa"/>
          </w:tcPr>
          <w:p w:rsidR="00184B0E" w:rsidRPr="000A5BE2" w:rsidRDefault="00E60B29" w:rsidP="00B20646">
            <w:pPr>
              <w:rPr>
                <w:lang w:val="en-US"/>
              </w:rPr>
            </w:pPr>
            <w:r>
              <w:rPr>
                <w:color w:val="9900CC"/>
              </w:rPr>
              <w:tab/>
            </w:r>
            <w:r>
              <w:rPr>
                <w:color w:val="9900CC"/>
              </w:rPr>
              <w:tab/>
            </w:r>
            <w:r w:rsidR="00747833" w:rsidRPr="00747833">
              <w:rPr>
                <w:color w:val="9900CC"/>
                <w:lang w:val="en-US"/>
              </w:rPr>
              <w:t>+OK</w:t>
            </w:r>
            <w:r w:rsidR="00747833" w:rsidRPr="00747833">
              <w:rPr>
                <w:color w:val="9900CC"/>
                <w:lang w:val="en-US"/>
              </w:rPr>
              <w:t xml:space="preserve"> 311 141957394</w:t>
            </w:r>
          </w:p>
        </w:tc>
        <w:tc>
          <w:tcPr>
            <w:tcW w:w="6662" w:type="dxa"/>
          </w:tcPr>
          <w:p w:rsidR="00184B0E" w:rsidRPr="00E10D43" w:rsidRDefault="00B20646" w:rsidP="00805B76">
            <w:pPr>
              <w:ind w:right="-108"/>
            </w:pPr>
            <w:r>
              <w:t>Ответ «</w:t>
            </w:r>
            <w:r w:rsidRPr="00747833">
              <w:t>+OK</w:t>
            </w:r>
            <w:r>
              <w:t>»,</w:t>
            </w:r>
            <w:r>
              <w:t xml:space="preserve"> 311 писем, общий размер ящика </w:t>
            </w:r>
            <w:r w:rsidRPr="00B20646">
              <w:t>141957394</w:t>
            </w:r>
            <w:r>
              <w:t xml:space="preserve"> Байт</w:t>
            </w:r>
          </w:p>
        </w:tc>
      </w:tr>
      <w:tr w:rsidR="00184B0E" w:rsidTr="00805B76">
        <w:tc>
          <w:tcPr>
            <w:tcW w:w="4395" w:type="dxa"/>
          </w:tcPr>
          <w:p w:rsidR="00184B0E" w:rsidRPr="00352ECF" w:rsidRDefault="00747833" w:rsidP="00B20646">
            <w:pPr>
              <w:rPr>
                <w:lang w:val="en-US"/>
              </w:rPr>
            </w:pPr>
            <w:r>
              <w:rPr>
                <w:color w:val="0000FF"/>
                <w:lang w:val="en-US"/>
              </w:rPr>
              <w:t>LIST</w:t>
            </w:r>
          </w:p>
        </w:tc>
        <w:tc>
          <w:tcPr>
            <w:tcW w:w="6662" w:type="dxa"/>
          </w:tcPr>
          <w:p w:rsidR="00184B0E" w:rsidRDefault="00B20646" w:rsidP="00805B76">
            <w:r>
              <w:t>Получить список всех сообщений</w:t>
            </w:r>
          </w:p>
        </w:tc>
      </w:tr>
      <w:tr w:rsidR="00184B0E" w:rsidTr="00805B76">
        <w:tc>
          <w:tcPr>
            <w:tcW w:w="4395" w:type="dxa"/>
          </w:tcPr>
          <w:p w:rsidR="00184B0E" w:rsidRPr="00352ECF" w:rsidRDefault="00E60B29" w:rsidP="00B20646">
            <w:pPr>
              <w:rPr>
                <w:lang w:val="en-US"/>
              </w:rPr>
            </w:pPr>
            <w:r>
              <w:rPr>
                <w:color w:val="9900CC"/>
              </w:rPr>
              <w:tab/>
            </w:r>
            <w:r>
              <w:rPr>
                <w:color w:val="9900CC"/>
              </w:rPr>
              <w:tab/>
            </w:r>
            <w:r w:rsidR="00747833" w:rsidRPr="00747833">
              <w:rPr>
                <w:color w:val="9900CC"/>
                <w:lang w:val="en-US"/>
              </w:rPr>
              <w:t>+OK</w:t>
            </w:r>
            <w:r w:rsidR="00747833" w:rsidRPr="00747833">
              <w:rPr>
                <w:color w:val="9900CC"/>
                <w:lang w:val="en-US"/>
              </w:rPr>
              <w:t xml:space="preserve"> scan listing follows</w:t>
            </w:r>
          </w:p>
        </w:tc>
        <w:tc>
          <w:tcPr>
            <w:tcW w:w="6662" w:type="dxa"/>
          </w:tcPr>
          <w:p w:rsidR="00184B0E" w:rsidRPr="00E10D43" w:rsidRDefault="00B20646" w:rsidP="00805B76">
            <w:pPr>
              <w:tabs>
                <w:tab w:val="left" w:pos="1236"/>
              </w:tabs>
            </w:pPr>
            <w:r>
              <w:t>Ответ «</w:t>
            </w:r>
            <w:r w:rsidRPr="00747833">
              <w:t>+OK</w:t>
            </w:r>
            <w:r>
              <w:t>»,</w:t>
            </w:r>
            <w:r>
              <w:t xml:space="preserve"> список следует</w:t>
            </w:r>
          </w:p>
        </w:tc>
      </w:tr>
      <w:tr w:rsidR="00184B0E" w:rsidTr="00805B76">
        <w:tc>
          <w:tcPr>
            <w:tcW w:w="4395" w:type="dxa"/>
          </w:tcPr>
          <w:p w:rsidR="00184B0E" w:rsidRPr="00352ECF" w:rsidRDefault="00E60B29" w:rsidP="00B20646">
            <w:pPr>
              <w:rPr>
                <w:lang w:val="en-US"/>
              </w:rPr>
            </w:pPr>
            <w:r>
              <w:rPr>
                <w:color w:val="9900CC"/>
              </w:rPr>
              <w:tab/>
            </w:r>
            <w:r>
              <w:rPr>
                <w:color w:val="9900CC"/>
              </w:rPr>
              <w:tab/>
            </w:r>
            <w:r w:rsidR="00747833" w:rsidRPr="00747833">
              <w:rPr>
                <w:color w:val="9900CC"/>
                <w:lang w:val="en-US"/>
              </w:rPr>
              <w:t>1 61960</w:t>
            </w:r>
          </w:p>
        </w:tc>
        <w:tc>
          <w:tcPr>
            <w:tcW w:w="6662" w:type="dxa"/>
          </w:tcPr>
          <w:p w:rsidR="00184B0E" w:rsidRPr="004D165A" w:rsidRDefault="00E60B29" w:rsidP="00805B76">
            <w:r>
              <w:t xml:space="preserve">№ сообщения = 1, размер = </w:t>
            </w:r>
            <w:r w:rsidRPr="00E60B29">
              <w:t>61960</w:t>
            </w:r>
            <w:r>
              <w:t xml:space="preserve"> </w:t>
            </w:r>
            <w:r>
              <w:t>Байт</w:t>
            </w:r>
          </w:p>
        </w:tc>
      </w:tr>
      <w:tr w:rsidR="00184B0E" w:rsidRPr="00486E0A" w:rsidTr="00805B76">
        <w:tc>
          <w:tcPr>
            <w:tcW w:w="4395" w:type="dxa"/>
          </w:tcPr>
          <w:p w:rsidR="00184B0E" w:rsidRPr="00747833" w:rsidRDefault="00E60B29" w:rsidP="00B20646">
            <w:pPr>
              <w:rPr>
                <w:lang w:val="en-US"/>
              </w:rPr>
            </w:pPr>
            <w:r>
              <w:rPr>
                <w:color w:val="9900CC"/>
              </w:rPr>
              <w:tab/>
            </w:r>
            <w:r>
              <w:rPr>
                <w:color w:val="9900CC"/>
              </w:rPr>
              <w:tab/>
            </w:r>
            <w:r w:rsidR="00747833" w:rsidRPr="00747833">
              <w:rPr>
                <w:color w:val="9900CC"/>
                <w:lang w:val="en-US"/>
              </w:rPr>
              <w:t>2 2938</w:t>
            </w:r>
          </w:p>
        </w:tc>
        <w:tc>
          <w:tcPr>
            <w:tcW w:w="6662" w:type="dxa"/>
          </w:tcPr>
          <w:p w:rsidR="00184B0E" w:rsidRPr="004D165A" w:rsidRDefault="00E60B29" w:rsidP="00E60B29">
            <w:r>
              <w:t xml:space="preserve">№ сообщения = </w:t>
            </w:r>
            <w:r>
              <w:t>2</w:t>
            </w:r>
            <w:r>
              <w:t xml:space="preserve">, размер = </w:t>
            </w:r>
            <w:r>
              <w:t>2938</w:t>
            </w:r>
            <w:r>
              <w:t xml:space="preserve"> Байт</w:t>
            </w:r>
          </w:p>
        </w:tc>
      </w:tr>
      <w:tr w:rsidR="00184B0E" w:rsidRPr="00486E0A" w:rsidTr="00805B76">
        <w:tc>
          <w:tcPr>
            <w:tcW w:w="4395" w:type="dxa"/>
          </w:tcPr>
          <w:p w:rsidR="00184B0E" w:rsidRPr="00E60B29" w:rsidRDefault="00E60B29" w:rsidP="00E60B29">
            <w:pPr>
              <w:rPr>
                <w:b/>
                <w:color w:val="9900CC"/>
                <w:lang w:val="en-US"/>
              </w:rPr>
            </w:pPr>
            <w:r>
              <w:rPr>
                <w:b/>
                <w:color w:val="9900CC"/>
              </w:rPr>
              <w:tab/>
            </w:r>
            <w:r>
              <w:rPr>
                <w:b/>
                <w:color w:val="9900CC"/>
              </w:rPr>
              <w:tab/>
            </w:r>
            <w:r w:rsidR="00747833" w:rsidRPr="00E60B29">
              <w:rPr>
                <w:b/>
                <w:color w:val="9900CC"/>
                <w:lang w:val="en-US"/>
              </w:rPr>
              <w:t xml:space="preserve">… </w:t>
            </w:r>
          </w:p>
        </w:tc>
        <w:tc>
          <w:tcPr>
            <w:tcW w:w="6662" w:type="dxa"/>
          </w:tcPr>
          <w:p w:rsidR="00184B0E" w:rsidRPr="004D165A" w:rsidRDefault="00E60B29" w:rsidP="00E60B29">
            <w:r>
              <w:t>(Остальные из 311 сообщений)</w:t>
            </w:r>
          </w:p>
        </w:tc>
      </w:tr>
      <w:tr w:rsidR="00184B0E" w:rsidTr="00805B76">
        <w:tc>
          <w:tcPr>
            <w:tcW w:w="4395" w:type="dxa"/>
          </w:tcPr>
          <w:p w:rsidR="00184B0E" w:rsidRPr="00E60B29" w:rsidRDefault="00E60B29" w:rsidP="00E60B29">
            <w:pPr>
              <w:rPr>
                <w:b/>
                <w:color w:val="9900CC"/>
                <w:lang w:val="en-US"/>
              </w:rPr>
            </w:pPr>
            <w:r>
              <w:rPr>
                <w:b/>
                <w:color w:val="9900CC"/>
              </w:rPr>
              <w:tab/>
            </w:r>
            <w:r>
              <w:rPr>
                <w:b/>
                <w:color w:val="9900CC"/>
              </w:rPr>
              <w:tab/>
            </w:r>
            <w:r w:rsidR="00747833" w:rsidRPr="00E60B29">
              <w:rPr>
                <w:b/>
                <w:color w:val="9900CC"/>
                <w:lang w:val="en-US"/>
              </w:rPr>
              <w:t>.</w:t>
            </w:r>
          </w:p>
        </w:tc>
        <w:tc>
          <w:tcPr>
            <w:tcW w:w="6662" w:type="dxa"/>
          </w:tcPr>
          <w:p w:rsidR="00184B0E" w:rsidRDefault="00E60B29" w:rsidP="00805B76">
            <w:r>
              <w:t>Список завершается точкой</w:t>
            </w:r>
          </w:p>
        </w:tc>
      </w:tr>
      <w:tr w:rsidR="00184B0E" w:rsidTr="00805B76">
        <w:tc>
          <w:tcPr>
            <w:tcW w:w="4395" w:type="dxa"/>
          </w:tcPr>
          <w:p w:rsidR="00184B0E" w:rsidRPr="00E60B29" w:rsidRDefault="00E60B29" w:rsidP="00E60B29">
            <w:pPr>
              <w:rPr>
                <w:lang w:val="en-US"/>
              </w:rPr>
            </w:pPr>
            <w:r>
              <w:rPr>
                <w:color w:val="0000FF"/>
                <w:lang w:val="en-US"/>
              </w:rPr>
              <w:t>RETR 1</w:t>
            </w:r>
          </w:p>
        </w:tc>
        <w:tc>
          <w:tcPr>
            <w:tcW w:w="6662" w:type="dxa"/>
          </w:tcPr>
          <w:p w:rsidR="00184B0E" w:rsidRPr="00E60B29" w:rsidRDefault="00E60B29" w:rsidP="00805B76">
            <w:r>
              <w:t>Запрос на загрузку сообщения №1</w:t>
            </w:r>
          </w:p>
        </w:tc>
      </w:tr>
      <w:tr w:rsidR="00184B0E" w:rsidTr="00805B76">
        <w:tc>
          <w:tcPr>
            <w:tcW w:w="4395" w:type="dxa"/>
          </w:tcPr>
          <w:p w:rsidR="00184B0E" w:rsidRPr="00E60B29" w:rsidRDefault="00E60B29" w:rsidP="00E60B29">
            <w:pPr>
              <w:rPr>
                <w:lang w:val="en-US"/>
              </w:rPr>
            </w:pPr>
            <w:r>
              <w:rPr>
                <w:color w:val="9900CC"/>
                <w:lang w:val="en-US"/>
              </w:rPr>
              <w:tab/>
            </w:r>
            <w:r>
              <w:rPr>
                <w:color w:val="9900CC"/>
                <w:lang w:val="en-US"/>
              </w:rPr>
              <w:tab/>
            </w:r>
            <w:r w:rsidRPr="00747833">
              <w:rPr>
                <w:color w:val="9900CC"/>
                <w:lang w:val="en-US"/>
              </w:rPr>
              <w:t xml:space="preserve">+OK </w:t>
            </w:r>
            <w:r>
              <w:rPr>
                <w:color w:val="9900CC"/>
                <w:lang w:val="en-US"/>
              </w:rPr>
              <w:t>message</w:t>
            </w:r>
            <w:r w:rsidRPr="00747833">
              <w:rPr>
                <w:color w:val="9900CC"/>
                <w:lang w:val="en-US"/>
              </w:rPr>
              <w:t xml:space="preserve"> follows</w:t>
            </w:r>
          </w:p>
        </w:tc>
        <w:tc>
          <w:tcPr>
            <w:tcW w:w="6662" w:type="dxa"/>
          </w:tcPr>
          <w:p w:rsidR="00184B0E" w:rsidRDefault="00E60B29" w:rsidP="00805B76">
            <w:r>
              <w:t>Ответ «</w:t>
            </w:r>
            <w:r w:rsidRPr="00747833">
              <w:t>+OK</w:t>
            </w:r>
            <w:r>
              <w:t>»,</w:t>
            </w:r>
            <w:r>
              <w:t xml:space="preserve"> сообщение следует</w:t>
            </w:r>
          </w:p>
        </w:tc>
      </w:tr>
      <w:tr w:rsidR="00E60B29" w:rsidTr="00805B76">
        <w:tc>
          <w:tcPr>
            <w:tcW w:w="4395" w:type="dxa"/>
          </w:tcPr>
          <w:p w:rsidR="00E60B29" w:rsidRPr="00E60B29" w:rsidRDefault="00E60B29" w:rsidP="00805B76">
            <w:pPr>
              <w:rPr>
                <w:lang w:val="en-US"/>
              </w:rPr>
            </w:pPr>
            <w:r>
              <w:rPr>
                <w:b/>
                <w:color w:val="9900CC"/>
                <w:lang w:val="en-US"/>
              </w:rPr>
              <w:tab/>
            </w:r>
            <w:r>
              <w:rPr>
                <w:b/>
                <w:color w:val="9900CC"/>
                <w:lang w:val="en-US"/>
              </w:rPr>
              <w:tab/>
            </w:r>
            <w:r w:rsidRPr="00E60B29">
              <w:rPr>
                <w:b/>
                <w:color w:val="9900CC"/>
                <w:lang w:val="en-US"/>
              </w:rPr>
              <w:t>…</w:t>
            </w:r>
          </w:p>
        </w:tc>
        <w:tc>
          <w:tcPr>
            <w:tcW w:w="6662" w:type="dxa"/>
          </w:tcPr>
          <w:p w:rsidR="00E60B29" w:rsidRDefault="00E60B29" w:rsidP="00805B76">
            <w:r>
              <w:t>Передача письма в формате: сначала Заголовки, потом Тело сообщ</w:t>
            </w:r>
          </w:p>
        </w:tc>
      </w:tr>
      <w:tr w:rsidR="00E60B29" w:rsidTr="00805B76">
        <w:tc>
          <w:tcPr>
            <w:tcW w:w="4395" w:type="dxa"/>
          </w:tcPr>
          <w:p w:rsidR="00E60B29" w:rsidRPr="00E60B29" w:rsidRDefault="00E60B29" w:rsidP="00805B76">
            <w:pPr>
              <w:rPr>
                <w:lang w:val="en-US"/>
              </w:rPr>
            </w:pPr>
            <w:r>
              <w:rPr>
                <w:color w:val="0000FF"/>
                <w:lang w:val="en-US"/>
              </w:rPr>
              <w:t>DELE 1</w:t>
            </w:r>
          </w:p>
        </w:tc>
        <w:tc>
          <w:tcPr>
            <w:tcW w:w="6662" w:type="dxa"/>
          </w:tcPr>
          <w:p w:rsidR="00E60B29" w:rsidRDefault="00E60B29" w:rsidP="00805B76">
            <w:r>
              <w:t>Когда письмо №1 загружено – запрос пометить его на удаление</w:t>
            </w:r>
          </w:p>
        </w:tc>
      </w:tr>
      <w:tr w:rsidR="00E60B29" w:rsidTr="00805B76">
        <w:tc>
          <w:tcPr>
            <w:tcW w:w="4395" w:type="dxa"/>
          </w:tcPr>
          <w:p w:rsidR="00E60B29" w:rsidRPr="00E60B29" w:rsidRDefault="00E60B29" w:rsidP="00E60B29">
            <w:pPr>
              <w:rPr>
                <w:lang w:val="en-US"/>
              </w:rPr>
            </w:pPr>
            <w:r>
              <w:rPr>
                <w:color w:val="9900CC"/>
                <w:lang w:val="en-US"/>
              </w:rPr>
              <w:tab/>
            </w:r>
            <w:r>
              <w:rPr>
                <w:color w:val="9900CC"/>
                <w:lang w:val="en-US"/>
              </w:rPr>
              <w:tab/>
            </w:r>
            <w:r w:rsidRPr="00747833">
              <w:rPr>
                <w:color w:val="9900CC"/>
                <w:lang w:val="en-US"/>
              </w:rPr>
              <w:t xml:space="preserve">+OK </w:t>
            </w:r>
            <w:r>
              <w:rPr>
                <w:color w:val="9900CC"/>
                <w:lang w:val="en-US"/>
              </w:rPr>
              <w:t>marked deleted</w:t>
            </w:r>
          </w:p>
        </w:tc>
        <w:tc>
          <w:tcPr>
            <w:tcW w:w="6662" w:type="dxa"/>
          </w:tcPr>
          <w:p w:rsidR="00E60B29" w:rsidRDefault="00E60B29" w:rsidP="00805B76">
            <w:r>
              <w:t>Ответ «</w:t>
            </w:r>
            <w:r w:rsidRPr="00747833">
              <w:t>+OK</w:t>
            </w:r>
            <w:r>
              <w:t>», сообщение</w:t>
            </w:r>
            <w:r>
              <w:t xml:space="preserve"> помечено на удаление</w:t>
            </w:r>
          </w:p>
        </w:tc>
      </w:tr>
      <w:tr w:rsidR="00E60B29" w:rsidTr="00805B76">
        <w:tc>
          <w:tcPr>
            <w:tcW w:w="4395" w:type="dxa"/>
          </w:tcPr>
          <w:p w:rsidR="00E60B29" w:rsidRPr="00E60B29" w:rsidRDefault="00E60B29" w:rsidP="00805B76">
            <w:pPr>
              <w:rPr>
                <w:lang w:val="en-US"/>
              </w:rPr>
            </w:pPr>
            <w:r w:rsidRPr="00AA1EFD">
              <w:rPr>
                <w:color w:val="0000FF"/>
                <w:lang w:val="en-US"/>
              </w:rPr>
              <w:t>QUIT</w:t>
            </w:r>
          </w:p>
        </w:tc>
        <w:tc>
          <w:tcPr>
            <w:tcW w:w="6662" w:type="dxa"/>
          </w:tcPr>
          <w:p w:rsidR="00E60B29" w:rsidRDefault="00E60B29" w:rsidP="00805B76">
            <w:r>
              <w:t>Окончание стадии «Транзакция», начало стадии «Обновление»</w:t>
            </w:r>
          </w:p>
        </w:tc>
      </w:tr>
      <w:tr w:rsidR="00184B0E" w:rsidTr="00805B76">
        <w:tc>
          <w:tcPr>
            <w:tcW w:w="4395" w:type="dxa"/>
          </w:tcPr>
          <w:p w:rsidR="00184B0E" w:rsidRPr="00E60B29" w:rsidRDefault="00E60B29" w:rsidP="00E60B29">
            <w:pPr>
              <w:rPr>
                <w:lang w:val="en-US"/>
              </w:rPr>
            </w:pPr>
            <w:r>
              <w:rPr>
                <w:color w:val="9900CC"/>
                <w:lang w:val="en-US"/>
              </w:rPr>
              <w:tab/>
            </w:r>
            <w:r>
              <w:rPr>
                <w:color w:val="9900CC"/>
                <w:lang w:val="en-US"/>
              </w:rPr>
              <w:tab/>
            </w:r>
            <w:r w:rsidRPr="00747833">
              <w:rPr>
                <w:color w:val="9900CC"/>
                <w:lang w:val="en-US"/>
              </w:rPr>
              <w:t xml:space="preserve">+OK </w:t>
            </w:r>
            <w:r>
              <w:rPr>
                <w:color w:val="9900CC"/>
                <w:lang w:val="en-US"/>
              </w:rPr>
              <w:t>connection closed</w:t>
            </w:r>
          </w:p>
        </w:tc>
        <w:tc>
          <w:tcPr>
            <w:tcW w:w="6662" w:type="dxa"/>
          </w:tcPr>
          <w:p w:rsidR="00184B0E" w:rsidRDefault="007908FC" w:rsidP="007908FC">
            <w:r>
              <w:t>Помеченные сообщения удаляются,</w:t>
            </w:r>
            <w:r w:rsidR="00495805">
              <w:t xml:space="preserve"> </w:t>
            </w:r>
            <w:r>
              <w:t>Сервер разрывает соединение</w:t>
            </w:r>
          </w:p>
        </w:tc>
      </w:tr>
    </w:tbl>
    <w:p w:rsidR="009F1307" w:rsidRDefault="009F1307" w:rsidP="00F307EF">
      <w:pPr>
        <w:spacing w:line="240" w:lineRule="auto"/>
      </w:pPr>
    </w:p>
    <w:p w:rsidR="00611F5E" w:rsidRDefault="00566072" w:rsidP="00F307EF">
      <w:pPr>
        <w:spacing w:line="240" w:lineRule="auto"/>
      </w:pPr>
      <w:r w:rsidRPr="00566072">
        <w:rPr>
          <w:b/>
        </w:rPr>
        <w:t xml:space="preserve">? Замена </w:t>
      </w:r>
      <w:r w:rsidRPr="00566072">
        <w:rPr>
          <w:b/>
          <w:lang w:val="en-US"/>
        </w:rPr>
        <w:t>POP3</w:t>
      </w:r>
      <w:r>
        <w:t xml:space="preserve"> –</w:t>
      </w:r>
      <w:r w:rsidR="00495805">
        <w:t xml:space="preserve"> </w:t>
      </w:r>
      <w:r>
        <w:t xml:space="preserve">Протокол </w:t>
      </w:r>
      <w:r w:rsidR="00495805">
        <w:rPr>
          <w:lang w:val="en-US"/>
        </w:rPr>
        <w:t>POP3</w:t>
      </w:r>
      <w:r w:rsidR="00495805">
        <w:t xml:space="preserve"> использовался в прошлом, когда доступ к почтовому ящику осуществлялся, только с 1 компьютера; когда подсоединение к сети было нестабильным и дорогим. Сейчас </w:t>
      </w:r>
      <w:r>
        <w:t>юзерами</w:t>
      </w:r>
      <w:r w:rsidR="00495805">
        <w:t xml:space="preserve"> используются несколько почтовых клиентов: на компьютере, планшете, смартфоне; а так же различные версии веб почтовых клиентов. И </w:t>
      </w:r>
      <w:r>
        <w:t>юзеры</w:t>
      </w:r>
      <w:r w:rsidR="00495805">
        <w:t xml:space="preserve"> хотят иметь доступ к почтовому ящику со всех почтовых клиентов. Но с помощью </w:t>
      </w:r>
      <w:r>
        <w:t>сре</w:t>
      </w:r>
      <w:proofErr w:type="gramStart"/>
      <w:r>
        <w:t>дств пр</w:t>
      </w:r>
      <w:proofErr w:type="gramEnd"/>
      <w:r>
        <w:t xml:space="preserve">отокола </w:t>
      </w:r>
      <w:r>
        <w:rPr>
          <w:lang w:val="en-US"/>
        </w:rPr>
        <w:t>POP3</w:t>
      </w:r>
      <w:r>
        <w:t xml:space="preserve"> это сделать невозможно. Поэтому на замену </w:t>
      </w:r>
      <w:r>
        <w:rPr>
          <w:lang w:val="en-US"/>
        </w:rPr>
        <w:t>POP3</w:t>
      </w:r>
      <w:r>
        <w:t xml:space="preserve"> был придуман </w:t>
      </w:r>
      <w:r>
        <w:rPr>
          <w:lang w:val="en-US"/>
        </w:rPr>
        <w:t>IMAP</w:t>
      </w:r>
      <w:r>
        <w:t>.</w:t>
      </w:r>
    </w:p>
    <w:p w:rsidR="0058040F" w:rsidRPr="0058040F" w:rsidRDefault="0058040F" w:rsidP="0058040F">
      <w:pPr>
        <w:pageBreakBefore/>
        <w:spacing w:line="240" w:lineRule="auto"/>
        <w:jc w:val="center"/>
      </w:pPr>
      <w:r>
        <w:rPr>
          <w:rFonts w:cs="Arial"/>
          <w:b/>
          <w:color w:val="000000"/>
          <w:sz w:val="36"/>
          <w:szCs w:val="36"/>
          <w:u w:val="single"/>
        </w:rPr>
        <w:lastRenderedPageBreak/>
        <w:t xml:space="preserve">Протокол </w:t>
      </w:r>
      <w:r>
        <w:rPr>
          <w:rFonts w:cs="Arial"/>
          <w:b/>
          <w:color w:val="000000"/>
          <w:sz w:val="36"/>
          <w:szCs w:val="36"/>
          <w:u w:val="single"/>
          <w:lang w:val="en-US"/>
        </w:rPr>
        <w:t>IMAP</w:t>
      </w:r>
    </w:p>
    <w:p w:rsidR="0058040F" w:rsidRDefault="0058040F" w:rsidP="0058040F">
      <w:pPr>
        <w:spacing w:line="240" w:lineRule="auto"/>
      </w:pPr>
    </w:p>
    <w:p w:rsidR="0058040F" w:rsidRDefault="0058040F" w:rsidP="0058040F">
      <w:pPr>
        <w:spacing w:line="240" w:lineRule="auto"/>
        <w:rPr>
          <w:b/>
        </w:rPr>
      </w:pPr>
      <w:r w:rsidRPr="006B4C61">
        <w:rPr>
          <w:b/>
        </w:rPr>
        <w:t xml:space="preserve">? Протокол </w:t>
      </w:r>
      <w:r w:rsidRPr="0058040F">
        <w:rPr>
          <w:b/>
        </w:rPr>
        <w:t>IMAP</w:t>
      </w:r>
    </w:p>
    <w:p w:rsidR="0058040F" w:rsidRPr="006B4C61" w:rsidRDefault="0058040F" w:rsidP="0058040F">
      <w:pPr>
        <w:spacing w:line="240" w:lineRule="auto"/>
        <w:rPr>
          <w:b/>
        </w:rPr>
      </w:pPr>
      <w:r>
        <w:rPr>
          <w:noProof/>
          <w:lang w:eastAsia="ru-RU"/>
        </w:rPr>
        <w:drawing>
          <wp:inline distT="0" distB="0" distL="0" distR="0" wp14:anchorId="0AB6C112" wp14:editId="201981F8">
            <wp:extent cx="2959200" cy="1839600"/>
            <wp:effectExtent l="0" t="0" r="0" b="8255"/>
            <wp:docPr id="1366" name="Рисунок 1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1">
                      <a:extLst>
                        <a:ext uri="{BEBA8EAE-BF5A-486C-A8C5-ECC9F3942E4B}">
                          <a14:imgProps xmlns:a14="http://schemas.microsoft.com/office/drawing/2010/main">
                            <a14:imgLayer r:embed="rId242">
                              <a14:imgEffect>
                                <a14:sharpenSoften amount="54000"/>
                              </a14:imgEffect>
                            </a14:imgLayer>
                          </a14:imgProps>
                        </a:ext>
                      </a:extLst>
                    </a:blip>
                    <a:stretch>
                      <a:fillRect/>
                    </a:stretch>
                  </pic:blipFill>
                  <pic:spPr>
                    <a:xfrm>
                      <a:off x="0" y="0"/>
                      <a:ext cx="2959200" cy="1839600"/>
                    </a:xfrm>
                    <a:prstGeom prst="rect">
                      <a:avLst/>
                    </a:prstGeom>
                  </pic:spPr>
                </pic:pic>
              </a:graphicData>
            </a:graphic>
          </wp:inline>
        </w:drawing>
      </w:r>
    </w:p>
    <w:p w:rsidR="0058040F" w:rsidRDefault="0058040F" w:rsidP="0058040F">
      <w:pPr>
        <w:pStyle w:val="a6"/>
        <w:numPr>
          <w:ilvl w:val="0"/>
          <w:numId w:val="482"/>
        </w:numPr>
        <w:spacing w:line="240" w:lineRule="auto"/>
      </w:pPr>
      <w:r w:rsidRPr="006B4C61">
        <w:t>Протокол</w:t>
      </w:r>
      <w:r>
        <w:t xml:space="preserve"> </w:t>
      </w:r>
      <w:r w:rsidRPr="0058040F">
        <w:rPr>
          <w:lang w:val="en-US"/>
        </w:rPr>
        <w:t xml:space="preserve">IMAP </w:t>
      </w:r>
      <w:r>
        <w:t xml:space="preserve">– </w:t>
      </w:r>
      <w:r>
        <w:rPr>
          <w:lang w:val="en-US"/>
        </w:rPr>
        <w:t>Internet Message Access Protocol</w:t>
      </w:r>
      <w:r>
        <w:t xml:space="preserve"> </w:t>
      </w:r>
      <w:r>
        <w:t xml:space="preserve">– </w:t>
      </w:r>
    </w:p>
    <w:p w:rsidR="0058040F" w:rsidRDefault="0058040F" w:rsidP="0058040F">
      <w:pPr>
        <w:pStyle w:val="a6"/>
        <w:numPr>
          <w:ilvl w:val="0"/>
          <w:numId w:val="482"/>
        </w:numPr>
        <w:spacing w:line="240" w:lineRule="auto"/>
      </w:pPr>
      <w:r>
        <w:t xml:space="preserve">Версии </w:t>
      </w:r>
      <w:r w:rsidRPr="0058040F">
        <w:rPr>
          <w:lang w:val="en-US"/>
        </w:rPr>
        <w:t>IMAP</w:t>
      </w:r>
      <w:r>
        <w:t>:</w:t>
      </w:r>
    </w:p>
    <w:p w:rsidR="00611F5E" w:rsidRDefault="0058040F" w:rsidP="00F307EF">
      <w:pPr>
        <w:pStyle w:val="a6"/>
        <w:numPr>
          <w:ilvl w:val="1"/>
          <w:numId w:val="482"/>
        </w:numPr>
        <w:spacing w:line="240" w:lineRule="auto"/>
      </w:pPr>
      <w:r>
        <w:t>19</w:t>
      </w:r>
    </w:p>
    <w:p w:rsidR="00611F5E" w:rsidRDefault="00611F5E" w:rsidP="00F307EF">
      <w:pPr>
        <w:spacing w:line="240" w:lineRule="auto"/>
      </w:pPr>
    </w:p>
    <w:p w:rsidR="00611F5E" w:rsidRDefault="00611F5E" w:rsidP="00F307EF">
      <w:pPr>
        <w:spacing w:line="240" w:lineRule="auto"/>
      </w:pPr>
    </w:p>
    <w:p w:rsidR="00611F5E" w:rsidRDefault="00611F5E" w:rsidP="00F307EF">
      <w:pPr>
        <w:spacing w:line="240" w:lineRule="auto"/>
      </w:pPr>
    </w:p>
    <w:p w:rsidR="009F1307" w:rsidRDefault="009F1307" w:rsidP="00F307EF">
      <w:pPr>
        <w:spacing w:line="240" w:lineRule="auto"/>
      </w:pPr>
    </w:p>
    <w:p w:rsidR="007C06E8" w:rsidRDefault="007C06E8" w:rsidP="00825F21">
      <w:pPr>
        <w:spacing w:line="240" w:lineRule="auto"/>
      </w:pPr>
      <w:bookmarkStart w:id="2" w:name="_GoBack"/>
      <w:bookmarkEnd w:id="2"/>
    </w:p>
    <w:p w:rsidR="007C06E8" w:rsidRDefault="007C06E8" w:rsidP="00825F21">
      <w:pPr>
        <w:spacing w:line="240" w:lineRule="auto"/>
      </w:pPr>
    </w:p>
    <w:p w:rsidR="006B4C61" w:rsidRPr="007F7592" w:rsidRDefault="006B4C61" w:rsidP="006B4C61">
      <w:pPr>
        <w:pStyle w:val="a6"/>
        <w:numPr>
          <w:ilvl w:val="0"/>
          <w:numId w:val="482"/>
        </w:numPr>
        <w:spacing w:line="240" w:lineRule="auto"/>
      </w:pPr>
      <w:r>
        <w:rPr>
          <w:lang w:val="en-US"/>
        </w:rPr>
        <w:t>SMTP</w:t>
      </w:r>
      <w:r>
        <w:t xml:space="preserve"> – </w:t>
      </w:r>
      <w:r>
        <w:rPr>
          <w:lang w:val="en-US"/>
        </w:rPr>
        <w:t>Simple Mail Transfer Protocol</w:t>
      </w:r>
    </w:p>
    <w:p w:rsidR="006B4C61" w:rsidRPr="007F7592" w:rsidRDefault="006B4C61" w:rsidP="006B4C61">
      <w:pPr>
        <w:pStyle w:val="a6"/>
        <w:numPr>
          <w:ilvl w:val="0"/>
          <w:numId w:val="482"/>
        </w:numPr>
        <w:spacing w:line="240" w:lineRule="auto"/>
      </w:pPr>
      <w:r>
        <w:rPr>
          <w:lang w:val="en-US"/>
        </w:rPr>
        <w:t>POP3</w:t>
      </w:r>
      <w:r>
        <w:t xml:space="preserve"> – </w:t>
      </w:r>
      <w:r>
        <w:rPr>
          <w:lang w:val="en-US"/>
        </w:rPr>
        <w:t>Post Office Protocol 3</w:t>
      </w:r>
    </w:p>
    <w:p w:rsidR="006B4C61" w:rsidRDefault="006B4C61" w:rsidP="006B4C61">
      <w:pPr>
        <w:pStyle w:val="a6"/>
        <w:numPr>
          <w:ilvl w:val="0"/>
          <w:numId w:val="482"/>
        </w:numPr>
        <w:spacing w:line="240" w:lineRule="auto"/>
      </w:pPr>
      <w:r>
        <w:rPr>
          <w:lang w:val="en-US"/>
        </w:rPr>
        <w:t>IMAP</w:t>
      </w:r>
      <w:r>
        <w:t xml:space="preserve"> – </w:t>
      </w:r>
      <w:r>
        <w:rPr>
          <w:lang w:val="en-US"/>
        </w:rPr>
        <w:t>Internet Message Access Protocol</w:t>
      </w:r>
    </w:p>
    <w:p w:rsidR="006B4C61" w:rsidRDefault="006B4C61" w:rsidP="00825F21">
      <w:pPr>
        <w:spacing w:line="240" w:lineRule="auto"/>
      </w:pPr>
    </w:p>
    <w:p w:rsidR="00A477BF" w:rsidRDefault="00A477BF" w:rsidP="00825F21">
      <w:pPr>
        <w:spacing w:line="240" w:lineRule="auto"/>
      </w:pPr>
    </w:p>
    <w:p w:rsidR="00825F21" w:rsidRPr="00606376" w:rsidRDefault="00825F21" w:rsidP="00825F21">
      <w:pPr>
        <w:spacing w:line="240" w:lineRule="auto"/>
        <w:rPr>
          <w:b/>
          <w:highlight w:val="yellow"/>
        </w:rPr>
      </w:pPr>
      <w:r w:rsidRPr="00606376">
        <w:rPr>
          <w:b/>
          <w:highlight w:val="yellow"/>
        </w:rPr>
        <w:t>? Объединение сетей Сетевого уровня:</w:t>
      </w:r>
    </w:p>
    <w:p w:rsidR="00825F21" w:rsidRPr="00606376" w:rsidRDefault="00825F21" w:rsidP="00825F21">
      <w:pPr>
        <w:spacing w:line="240" w:lineRule="auto"/>
        <w:rPr>
          <w:highlight w:val="yellow"/>
        </w:rPr>
      </w:pPr>
      <w:r w:rsidRPr="00606376">
        <w:rPr>
          <w:highlight w:val="yellow"/>
        </w:rPr>
        <w:t>Построить составную сеть на основе разных сетей, каждая из которых построена на основе разных технологий:</w:t>
      </w:r>
    </w:p>
    <w:p w:rsidR="00825F21" w:rsidRPr="00606376" w:rsidRDefault="00825F21" w:rsidP="00CC2436">
      <w:pPr>
        <w:pStyle w:val="a6"/>
        <w:numPr>
          <w:ilvl w:val="0"/>
          <w:numId w:val="261"/>
        </w:numPr>
        <w:spacing w:line="240" w:lineRule="auto"/>
        <w:rPr>
          <w:highlight w:val="yellow"/>
        </w:rPr>
      </w:pPr>
      <w:r w:rsidRPr="00606376">
        <w:rPr>
          <w:highlight w:val="yellow"/>
          <w:lang w:val="en-US"/>
        </w:rPr>
        <w:t>Ethernet</w:t>
      </w:r>
    </w:p>
    <w:p w:rsidR="00825F21" w:rsidRPr="00606376" w:rsidRDefault="00825F21" w:rsidP="00CC2436">
      <w:pPr>
        <w:pStyle w:val="a6"/>
        <w:numPr>
          <w:ilvl w:val="0"/>
          <w:numId w:val="261"/>
        </w:numPr>
        <w:spacing w:line="240" w:lineRule="auto"/>
        <w:rPr>
          <w:highlight w:val="yellow"/>
        </w:rPr>
      </w:pPr>
      <w:r w:rsidRPr="00606376">
        <w:rPr>
          <w:highlight w:val="yellow"/>
          <w:lang w:val="en-US"/>
        </w:rPr>
        <w:t>Wi-Fi</w:t>
      </w:r>
    </w:p>
    <w:p w:rsidR="00825F21" w:rsidRPr="00606376" w:rsidRDefault="00825F21" w:rsidP="00CC2436">
      <w:pPr>
        <w:pStyle w:val="a6"/>
        <w:numPr>
          <w:ilvl w:val="0"/>
          <w:numId w:val="261"/>
        </w:numPr>
        <w:spacing w:line="240" w:lineRule="auto"/>
        <w:rPr>
          <w:highlight w:val="yellow"/>
        </w:rPr>
      </w:pPr>
      <w:r w:rsidRPr="00606376">
        <w:rPr>
          <w:highlight w:val="yellow"/>
          <w:lang w:val="uk-UA"/>
        </w:rPr>
        <w:t>5</w:t>
      </w:r>
      <w:r w:rsidRPr="00606376">
        <w:rPr>
          <w:highlight w:val="yellow"/>
          <w:lang w:val="en-US"/>
        </w:rPr>
        <w:t>G/4G/3G</w:t>
      </w:r>
    </w:p>
    <w:p w:rsidR="0055778C" w:rsidRDefault="0055778C" w:rsidP="0055778C">
      <w:pPr>
        <w:spacing w:line="240" w:lineRule="auto"/>
      </w:pPr>
    </w:p>
    <w:p w:rsidR="00873380" w:rsidRDefault="00873380" w:rsidP="00873380">
      <w:pPr>
        <w:spacing w:line="240" w:lineRule="auto"/>
      </w:pPr>
    </w:p>
    <w:p w:rsidR="00A434AA" w:rsidRDefault="00A434AA" w:rsidP="00E36F62">
      <w:pPr>
        <w:spacing w:line="240" w:lineRule="auto"/>
      </w:pPr>
    </w:p>
    <w:p w:rsidR="00A434AA" w:rsidRDefault="00A434AA" w:rsidP="00E36F62">
      <w:pPr>
        <w:spacing w:line="240" w:lineRule="auto"/>
      </w:pPr>
    </w:p>
    <w:p w:rsidR="00A434AA" w:rsidRDefault="00A434AA" w:rsidP="00E36F62">
      <w:pPr>
        <w:spacing w:line="240" w:lineRule="auto"/>
      </w:pPr>
    </w:p>
    <w:p w:rsidR="00A434AA" w:rsidRDefault="00A434AA" w:rsidP="00E36F62">
      <w:pPr>
        <w:spacing w:line="240" w:lineRule="auto"/>
      </w:pPr>
    </w:p>
    <w:p w:rsidR="00520CF9" w:rsidRDefault="00520CF9" w:rsidP="00E36F62">
      <w:pPr>
        <w:spacing w:line="240" w:lineRule="auto"/>
      </w:pPr>
    </w:p>
    <w:p w:rsidR="00A61BD7" w:rsidRPr="00E36F62" w:rsidRDefault="00A61BD7" w:rsidP="00E36F62">
      <w:pPr>
        <w:spacing w:line="240" w:lineRule="auto"/>
      </w:pPr>
    </w:p>
    <w:p w:rsidR="00FA2807" w:rsidRDefault="00FA2807" w:rsidP="0063380B">
      <w:pPr>
        <w:spacing w:line="240" w:lineRule="auto"/>
      </w:pPr>
      <w:r>
        <w:t>?</w:t>
      </w:r>
    </w:p>
    <w:p w:rsidR="00FA2807" w:rsidRDefault="00FA2807" w:rsidP="0063380B">
      <w:pPr>
        <w:spacing w:line="240" w:lineRule="auto"/>
      </w:pPr>
    </w:p>
    <w:p w:rsidR="00FA2807" w:rsidRDefault="00FA2807" w:rsidP="0063380B">
      <w:pPr>
        <w:spacing w:line="240" w:lineRule="auto"/>
      </w:pPr>
      <w:r>
        <w:t>?</w:t>
      </w:r>
    </w:p>
    <w:p w:rsidR="00FA2807" w:rsidRDefault="00FA2807" w:rsidP="0063380B">
      <w:pPr>
        <w:spacing w:line="240" w:lineRule="auto"/>
      </w:pPr>
    </w:p>
    <w:p w:rsidR="00AF32D6" w:rsidRDefault="00AF32D6" w:rsidP="0063380B">
      <w:pPr>
        <w:spacing w:line="240" w:lineRule="auto"/>
      </w:pPr>
    </w:p>
    <w:p w:rsidR="00A630EF" w:rsidRPr="00724FBD" w:rsidRDefault="00A630EF" w:rsidP="0063380B">
      <w:pPr>
        <w:spacing w:line="240" w:lineRule="auto"/>
        <w:rPr>
          <w:lang w:val="en-US"/>
        </w:rPr>
      </w:pPr>
    </w:p>
    <w:p w:rsidR="00A630EF" w:rsidRPr="00724FBD" w:rsidRDefault="00A630EF" w:rsidP="0063380B">
      <w:pPr>
        <w:spacing w:line="240" w:lineRule="auto"/>
      </w:pPr>
    </w:p>
    <w:p w:rsidR="00A630EF" w:rsidRPr="00724FBD" w:rsidRDefault="00A630EF" w:rsidP="0063380B">
      <w:pPr>
        <w:spacing w:line="240" w:lineRule="auto"/>
      </w:pPr>
    </w:p>
    <w:p w:rsidR="00A630EF" w:rsidRPr="00724FBD" w:rsidRDefault="00A630EF" w:rsidP="00FA0A42">
      <w:pPr>
        <w:spacing w:line="240" w:lineRule="auto"/>
      </w:pPr>
      <w:r w:rsidRPr="00724FBD">
        <w:t xml:space="preserve">? </w:t>
      </w:r>
      <w:r w:rsidRPr="00724FBD">
        <w:rPr>
          <w:b/>
        </w:rPr>
        <w:t>Сокеты / Адреса / Порты</w:t>
      </w:r>
    </w:p>
    <w:p w:rsidR="00E40465" w:rsidRPr="00E40465" w:rsidRDefault="00E40465" w:rsidP="00E40465">
      <w:pPr>
        <w:spacing w:line="240" w:lineRule="auto"/>
        <w:rPr>
          <w:b/>
          <w:highlight w:val="cyan"/>
        </w:rPr>
      </w:pPr>
      <w:r w:rsidRPr="00E40465">
        <w:rPr>
          <w:b/>
          <w:highlight w:val="cyan"/>
        </w:rPr>
        <w:t>Сокет</w:t>
      </w:r>
    </w:p>
    <w:p w:rsidR="00E40465" w:rsidRPr="00E40465" w:rsidRDefault="00E40465" w:rsidP="00CC2436">
      <w:pPr>
        <w:pStyle w:val="a6"/>
        <w:numPr>
          <w:ilvl w:val="0"/>
          <w:numId w:val="359"/>
        </w:numPr>
        <w:spacing w:line="240" w:lineRule="auto"/>
        <w:rPr>
          <w:highlight w:val="cyan"/>
        </w:rPr>
      </w:pPr>
      <w:r w:rsidRPr="00E40465">
        <w:rPr>
          <w:highlight w:val="cyan"/>
        </w:rPr>
        <w:t>Сокет (</w:t>
      </w:r>
      <w:r w:rsidRPr="00E40465">
        <w:rPr>
          <w:highlight w:val="cyan"/>
          <w:lang w:val="en-US"/>
        </w:rPr>
        <w:t>Socket</w:t>
      </w:r>
      <w:r w:rsidRPr="00E40465">
        <w:rPr>
          <w:highlight w:val="cyan"/>
        </w:rPr>
        <w:t xml:space="preserve">) – программный интерфейс для обеспечения обмена данными между процессами. </w:t>
      </w:r>
    </w:p>
    <w:p w:rsidR="00E40465" w:rsidRPr="00E40465" w:rsidRDefault="00E40465" w:rsidP="00CC2436">
      <w:pPr>
        <w:pStyle w:val="a6"/>
        <w:numPr>
          <w:ilvl w:val="0"/>
          <w:numId w:val="359"/>
        </w:numPr>
        <w:spacing w:line="240" w:lineRule="auto"/>
        <w:rPr>
          <w:highlight w:val="cyan"/>
        </w:rPr>
      </w:pPr>
      <w:r w:rsidRPr="00E40465">
        <w:rPr>
          <w:highlight w:val="cyan"/>
        </w:rPr>
        <w:t xml:space="preserve">Процессы при таком обмене могут исполняться как на одном хосте, так и на </w:t>
      </w:r>
      <w:proofErr w:type="gramStart"/>
      <w:r w:rsidRPr="00E40465">
        <w:rPr>
          <w:highlight w:val="cyan"/>
        </w:rPr>
        <w:t>различных</w:t>
      </w:r>
      <w:proofErr w:type="gramEnd"/>
      <w:r w:rsidRPr="00E40465">
        <w:rPr>
          <w:highlight w:val="cyan"/>
        </w:rPr>
        <w:t xml:space="preserve">, связанных сетью. </w:t>
      </w:r>
    </w:p>
    <w:p w:rsidR="00E40465" w:rsidRPr="00E40465" w:rsidRDefault="00E40465" w:rsidP="00CC2436">
      <w:pPr>
        <w:pStyle w:val="a6"/>
        <w:numPr>
          <w:ilvl w:val="0"/>
          <w:numId w:val="359"/>
        </w:numPr>
        <w:spacing w:line="240" w:lineRule="auto"/>
        <w:rPr>
          <w:highlight w:val="cyan"/>
        </w:rPr>
      </w:pPr>
      <w:r w:rsidRPr="00E40465">
        <w:rPr>
          <w:highlight w:val="cyan"/>
        </w:rPr>
        <w:t>Сокет – абстрактный объект, представляющий конечную точку соединения.</w:t>
      </w:r>
    </w:p>
    <w:p w:rsidR="00E40465" w:rsidRPr="00E40465" w:rsidRDefault="00E40465" w:rsidP="00CC2436">
      <w:pPr>
        <w:pStyle w:val="a6"/>
        <w:numPr>
          <w:ilvl w:val="0"/>
          <w:numId w:val="359"/>
        </w:numPr>
        <w:spacing w:line="240" w:lineRule="auto"/>
        <w:rPr>
          <w:highlight w:val="cyan"/>
        </w:rPr>
      </w:pPr>
      <w:r w:rsidRPr="00E40465">
        <w:rPr>
          <w:highlight w:val="cyan"/>
        </w:rPr>
        <w:t xml:space="preserve">Для взаимодействия между машинами с помощью стека протоколов TCP/IP используются адреса и порты. </w:t>
      </w:r>
    </w:p>
    <w:p w:rsidR="00E40465" w:rsidRPr="00E40465" w:rsidRDefault="00E40465" w:rsidP="00CC2436">
      <w:pPr>
        <w:pStyle w:val="a6"/>
        <w:numPr>
          <w:ilvl w:val="0"/>
          <w:numId w:val="359"/>
        </w:numPr>
        <w:spacing w:line="240" w:lineRule="auto"/>
        <w:rPr>
          <w:highlight w:val="cyan"/>
        </w:rPr>
      </w:pPr>
      <w:r w:rsidRPr="00E40465">
        <w:rPr>
          <w:highlight w:val="cyan"/>
        </w:rPr>
        <w:t xml:space="preserve">Адрес представляет собой 32-битную структуру для протокола IPv4, 128-битную для IPv6. </w:t>
      </w:r>
    </w:p>
    <w:p w:rsidR="00E40465" w:rsidRPr="00E40465" w:rsidRDefault="00E40465" w:rsidP="00CC2436">
      <w:pPr>
        <w:pStyle w:val="a6"/>
        <w:numPr>
          <w:ilvl w:val="0"/>
          <w:numId w:val="359"/>
        </w:numPr>
        <w:spacing w:line="240" w:lineRule="auto"/>
        <w:rPr>
          <w:highlight w:val="cyan"/>
        </w:rPr>
      </w:pPr>
      <w:r w:rsidRPr="00E40465">
        <w:rPr>
          <w:highlight w:val="cyan"/>
        </w:rPr>
        <w:t>Номер порта – целое число в диапазоне от 0 до 65535 (для протокола TCP).</w:t>
      </w:r>
    </w:p>
    <w:p w:rsidR="00E40465" w:rsidRPr="00E40465" w:rsidRDefault="00E40465" w:rsidP="00CC2436">
      <w:pPr>
        <w:pStyle w:val="a6"/>
        <w:numPr>
          <w:ilvl w:val="0"/>
          <w:numId w:val="359"/>
        </w:numPr>
        <w:spacing w:line="240" w:lineRule="auto"/>
        <w:rPr>
          <w:highlight w:val="cyan"/>
        </w:rPr>
      </w:pPr>
      <w:r w:rsidRPr="00E40465">
        <w:rPr>
          <w:highlight w:val="cyan"/>
        </w:rPr>
        <w:lastRenderedPageBreak/>
        <w:t>Эта пара определяет сокет («гнездо», соответствующее адресу и порту).</w:t>
      </w:r>
    </w:p>
    <w:p w:rsidR="00A630EF" w:rsidRPr="00724FBD" w:rsidRDefault="00A630EF" w:rsidP="00FA0A42">
      <w:pPr>
        <w:spacing w:line="240" w:lineRule="auto"/>
        <w:rPr>
          <w:rFonts w:cs="Arial"/>
          <w:b/>
          <w:bCs/>
          <w:color w:val="202122"/>
          <w:shd w:val="clear" w:color="auto" w:fill="FFFFFF"/>
          <w:lang w:val="en-US"/>
        </w:rPr>
      </w:pPr>
    </w:p>
    <w:p w:rsidR="00A630EF" w:rsidRPr="00724FBD" w:rsidRDefault="00A630EF" w:rsidP="00FA0A42">
      <w:pPr>
        <w:spacing w:line="240" w:lineRule="auto"/>
        <w:rPr>
          <w:rFonts w:cs="Arial"/>
          <w:color w:val="202122"/>
          <w:shd w:val="clear" w:color="auto" w:fill="FFFFFF"/>
        </w:rPr>
      </w:pPr>
      <w:r w:rsidRPr="00345E52">
        <w:rPr>
          <w:rFonts w:cs="Arial"/>
          <w:b/>
          <w:bCs/>
          <w:color w:val="202122"/>
          <w:highlight w:val="cyan"/>
          <w:shd w:val="clear" w:color="auto" w:fill="FFFFFF"/>
        </w:rPr>
        <w:t>IP-адрес</w:t>
      </w:r>
      <w:r w:rsidRPr="00345E52">
        <w:rPr>
          <w:rFonts w:cs="Arial"/>
          <w:color w:val="202122"/>
          <w:highlight w:val="cyan"/>
          <w:shd w:val="clear" w:color="auto" w:fill="FFFFFF"/>
        </w:rPr>
        <w:t> (</w:t>
      </w:r>
      <w:proofErr w:type="spellStart"/>
      <w:r w:rsidR="00A95EC0" w:rsidRPr="00345E52">
        <w:rPr>
          <w:highlight w:val="cyan"/>
        </w:rPr>
        <w:fldChar w:fldCharType="begin"/>
      </w:r>
      <w:r w:rsidR="00A95EC0" w:rsidRPr="00345E52">
        <w:rPr>
          <w:highlight w:val="cyan"/>
        </w:rPr>
        <w:instrText xml:space="preserve"> HYPERLINK "https://ru.wikipedia.org/wiki/Internet_Protocol" \o "Internet Protocol" </w:instrText>
      </w:r>
      <w:r w:rsidR="00A95EC0" w:rsidRPr="00345E52">
        <w:rPr>
          <w:highlight w:val="cyan"/>
        </w:rPr>
        <w:fldChar w:fldCharType="separate"/>
      </w:r>
      <w:r w:rsidRPr="00345E52">
        <w:rPr>
          <w:rStyle w:val="a4"/>
          <w:rFonts w:cs="Arial"/>
          <w:color w:val="0645AD"/>
          <w:highlight w:val="cyan"/>
          <w:shd w:val="clear" w:color="auto" w:fill="FFFFFF"/>
        </w:rPr>
        <w:t>Internet</w:t>
      </w:r>
      <w:proofErr w:type="spellEnd"/>
      <w:r w:rsidRPr="00345E52">
        <w:rPr>
          <w:rStyle w:val="a4"/>
          <w:rFonts w:cs="Arial"/>
          <w:color w:val="0645AD"/>
          <w:highlight w:val="cyan"/>
          <w:shd w:val="clear" w:color="auto" w:fill="FFFFFF"/>
        </w:rPr>
        <w:t xml:space="preserve"> </w:t>
      </w:r>
      <w:proofErr w:type="spellStart"/>
      <w:r w:rsidRPr="00345E52">
        <w:rPr>
          <w:rStyle w:val="a4"/>
          <w:rFonts w:cs="Arial"/>
          <w:color w:val="0645AD"/>
          <w:highlight w:val="cyan"/>
          <w:shd w:val="clear" w:color="auto" w:fill="FFFFFF"/>
        </w:rPr>
        <w:t>Protocol</w:t>
      </w:r>
      <w:proofErr w:type="spellEnd"/>
      <w:r w:rsidR="00A95EC0" w:rsidRPr="00345E52">
        <w:rPr>
          <w:rStyle w:val="a4"/>
          <w:rFonts w:cs="Arial"/>
          <w:color w:val="0645AD"/>
          <w:highlight w:val="cyan"/>
          <w:shd w:val="clear" w:color="auto" w:fill="FFFFFF"/>
        </w:rPr>
        <w:fldChar w:fldCharType="end"/>
      </w:r>
      <w:r w:rsidRPr="00345E52">
        <w:rPr>
          <w:rFonts w:cs="Arial"/>
          <w:color w:val="202122"/>
          <w:highlight w:val="cyan"/>
          <w:shd w:val="clear" w:color="auto" w:fill="FFFFFF"/>
        </w:rPr>
        <w:t>) — уникальный числовой </w:t>
      </w:r>
      <w:hyperlink r:id="rId243" w:tooltip="Идентификатор" w:history="1">
        <w:r w:rsidRPr="00345E52">
          <w:rPr>
            <w:rStyle w:val="a4"/>
            <w:rFonts w:cs="Arial"/>
            <w:color w:val="0645AD"/>
            <w:highlight w:val="cyan"/>
            <w:shd w:val="clear" w:color="auto" w:fill="FFFFFF"/>
          </w:rPr>
          <w:t>идентификатор</w:t>
        </w:r>
      </w:hyperlink>
      <w:r w:rsidRPr="00345E52">
        <w:rPr>
          <w:rFonts w:cs="Arial"/>
          <w:color w:val="202122"/>
          <w:highlight w:val="cyan"/>
          <w:shd w:val="clear" w:color="auto" w:fill="FFFFFF"/>
        </w:rPr>
        <w:t> устройства в компьютерной </w:t>
      </w:r>
      <w:hyperlink r:id="rId244" w:tooltip="Компьютерная сеть" w:history="1">
        <w:r w:rsidRPr="00345E52">
          <w:rPr>
            <w:rStyle w:val="a4"/>
            <w:rFonts w:cs="Arial"/>
            <w:color w:val="0645AD"/>
            <w:highlight w:val="cyan"/>
            <w:shd w:val="clear" w:color="auto" w:fill="FFFFFF"/>
          </w:rPr>
          <w:t>сети</w:t>
        </w:r>
      </w:hyperlink>
      <w:r w:rsidRPr="00345E52">
        <w:rPr>
          <w:rFonts w:cs="Arial"/>
          <w:color w:val="202122"/>
          <w:highlight w:val="cyan"/>
          <w:shd w:val="clear" w:color="auto" w:fill="FFFFFF"/>
        </w:rPr>
        <w:t>, работающий по протоколу </w:t>
      </w:r>
      <w:hyperlink r:id="rId245" w:tooltip="TCP/IP" w:history="1">
        <w:r w:rsidRPr="00345E52">
          <w:rPr>
            <w:rStyle w:val="a4"/>
            <w:rFonts w:cs="Arial"/>
            <w:color w:val="0645AD"/>
            <w:highlight w:val="cyan"/>
            <w:shd w:val="clear" w:color="auto" w:fill="FFFFFF"/>
          </w:rPr>
          <w:t>TCP/IP</w:t>
        </w:r>
      </w:hyperlink>
      <w:r w:rsidRPr="00345E52">
        <w:rPr>
          <w:rFonts w:cs="Arial"/>
          <w:color w:val="202122"/>
          <w:highlight w:val="cyan"/>
          <w:shd w:val="clear" w:color="auto" w:fill="FFFFFF"/>
        </w:rPr>
        <w:t>.</w:t>
      </w:r>
    </w:p>
    <w:p w:rsidR="00A630EF" w:rsidRPr="00724FBD" w:rsidRDefault="00A630EF" w:rsidP="00FA0A42">
      <w:pPr>
        <w:spacing w:line="240" w:lineRule="auto"/>
        <w:rPr>
          <w:rFonts w:cs="Arial"/>
          <w:b/>
          <w:bCs/>
          <w:color w:val="202122"/>
          <w:shd w:val="clear" w:color="auto" w:fill="FFFFFF"/>
        </w:rPr>
      </w:pPr>
    </w:p>
    <w:p w:rsidR="00A630EF" w:rsidRPr="00345E52" w:rsidRDefault="00A630EF" w:rsidP="00FA0A42">
      <w:pPr>
        <w:spacing w:line="240" w:lineRule="auto"/>
        <w:rPr>
          <w:rFonts w:cs="Arial"/>
          <w:color w:val="202122"/>
          <w:highlight w:val="cyan"/>
          <w:shd w:val="clear" w:color="auto" w:fill="FFFFFF"/>
        </w:rPr>
      </w:pPr>
      <w:r w:rsidRPr="00345E52">
        <w:rPr>
          <w:rFonts w:cs="Arial"/>
          <w:b/>
          <w:bCs/>
          <w:color w:val="202122"/>
          <w:highlight w:val="cyan"/>
          <w:shd w:val="clear" w:color="auto" w:fill="FFFFFF"/>
        </w:rPr>
        <w:t>Порт</w:t>
      </w:r>
      <w:r w:rsidRPr="00345E52">
        <w:rPr>
          <w:rFonts w:cs="Arial"/>
          <w:color w:val="202122"/>
          <w:highlight w:val="cyan"/>
          <w:shd w:val="clear" w:color="auto" w:fill="FFFFFF"/>
        </w:rPr>
        <w:t> (</w:t>
      </w:r>
      <w:r w:rsidRPr="00345E52">
        <w:rPr>
          <w:rFonts w:cs="Arial"/>
          <w:i/>
          <w:iCs/>
          <w:color w:val="202122"/>
          <w:highlight w:val="cyan"/>
          <w:shd w:val="clear" w:color="auto" w:fill="FFFFFF"/>
          <w:lang w:val="en"/>
        </w:rPr>
        <w:t>port</w:t>
      </w:r>
      <w:r w:rsidRPr="00345E52">
        <w:rPr>
          <w:rFonts w:cs="Arial"/>
          <w:color w:val="202122"/>
          <w:highlight w:val="cyan"/>
          <w:shd w:val="clear" w:color="auto" w:fill="FFFFFF"/>
        </w:rPr>
        <w:t>) — целое неотрицательное число, записываемое в заголовках </w:t>
      </w:r>
      <w:hyperlink r:id="rId246" w:tooltip="Протокол передачи данных" w:history="1">
        <w:r w:rsidRPr="00345E52">
          <w:rPr>
            <w:rStyle w:val="a4"/>
            <w:rFonts w:cs="Arial"/>
            <w:color w:val="0645AD"/>
            <w:highlight w:val="cyan"/>
            <w:shd w:val="clear" w:color="auto" w:fill="FFFFFF"/>
          </w:rPr>
          <w:t>протоколов</w:t>
        </w:r>
      </w:hyperlink>
      <w:r w:rsidRPr="00345E52">
        <w:rPr>
          <w:rFonts w:cs="Arial"/>
          <w:color w:val="202122"/>
          <w:highlight w:val="cyan"/>
          <w:shd w:val="clear" w:color="auto" w:fill="FFFFFF"/>
        </w:rPr>
        <w:t> </w:t>
      </w:r>
      <w:hyperlink r:id="rId247" w:tooltip="Транспортный уровень" w:history="1">
        <w:r w:rsidRPr="00345E52">
          <w:rPr>
            <w:rStyle w:val="a4"/>
            <w:rFonts w:cs="Arial"/>
            <w:color w:val="0645AD"/>
            <w:highlight w:val="cyan"/>
            <w:shd w:val="clear" w:color="auto" w:fill="FFFFFF"/>
          </w:rPr>
          <w:t>транспортного уровня</w:t>
        </w:r>
      </w:hyperlink>
      <w:r w:rsidRPr="00345E52">
        <w:rPr>
          <w:rFonts w:cs="Arial"/>
          <w:color w:val="202122"/>
          <w:highlight w:val="cyan"/>
          <w:shd w:val="clear" w:color="auto" w:fill="FFFFFF"/>
        </w:rPr>
        <w:t> сетевой </w:t>
      </w:r>
      <w:hyperlink r:id="rId248" w:tooltip="Сетевая модель OSI" w:history="1">
        <w:r w:rsidRPr="00345E52">
          <w:rPr>
            <w:rStyle w:val="a4"/>
            <w:rFonts w:cs="Arial"/>
            <w:color w:val="0645AD"/>
            <w:highlight w:val="cyan"/>
            <w:shd w:val="clear" w:color="auto" w:fill="FFFFFF"/>
          </w:rPr>
          <w:t>модели OSI</w:t>
        </w:r>
      </w:hyperlink>
      <w:r w:rsidRPr="00345E52">
        <w:rPr>
          <w:rFonts w:cs="Arial"/>
          <w:color w:val="202122"/>
          <w:highlight w:val="cyan"/>
          <w:shd w:val="clear" w:color="auto" w:fill="FFFFFF"/>
        </w:rPr>
        <w:t> (</w:t>
      </w:r>
      <w:hyperlink r:id="rId249" w:tooltip="TCP" w:history="1">
        <w:r w:rsidRPr="00345E52">
          <w:rPr>
            <w:rStyle w:val="a4"/>
            <w:rFonts w:cs="Arial"/>
            <w:color w:val="0645AD"/>
            <w:highlight w:val="cyan"/>
            <w:shd w:val="clear" w:color="auto" w:fill="FFFFFF"/>
          </w:rPr>
          <w:t>TCP</w:t>
        </w:r>
      </w:hyperlink>
      <w:r w:rsidRPr="00345E52">
        <w:rPr>
          <w:rFonts w:cs="Arial"/>
          <w:color w:val="202122"/>
          <w:highlight w:val="cyan"/>
          <w:shd w:val="clear" w:color="auto" w:fill="FFFFFF"/>
        </w:rPr>
        <w:t>, </w:t>
      </w:r>
      <w:hyperlink r:id="rId250" w:tooltip="UDP" w:history="1">
        <w:r w:rsidRPr="00345E52">
          <w:rPr>
            <w:rStyle w:val="a4"/>
            <w:rFonts w:cs="Arial"/>
            <w:color w:val="0645AD"/>
            <w:highlight w:val="cyan"/>
            <w:shd w:val="clear" w:color="auto" w:fill="FFFFFF"/>
          </w:rPr>
          <w:t>UDP</w:t>
        </w:r>
      </w:hyperlink>
      <w:r w:rsidRPr="00345E52">
        <w:rPr>
          <w:rFonts w:cs="Arial"/>
          <w:color w:val="202122"/>
          <w:highlight w:val="cyan"/>
          <w:shd w:val="clear" w:color="auto" w:fill="FFFFFF"/>
        </w:rPr>
        <w:t>, </w:t>
      </w:r>
      <w:hyperlink r:id="rId251" w:tooltip="SCTP" w:history="1">
        <w:r w:rsidRPr="00345E52">
          <w:rPr>
            <w:rStyle w:val="a4"/>
            <w:rFonts w:cs="Arial"/>
            <w:color w:val="0645AD"/>
            <w:highlight w:val="cyan"/>
            <w:shd w:val="clear" w:color="auto" w:fill="FFFFFF"/>
          </w:rPr>
          <w:t>SCTP</w:t>
        </w:r>
      </w:hyperlink>
      <w:r w:rsidRPr="00345E52">
        <w:rPr>
          <w:rFonts w:cs="Arial"/>
          <w:color w:val="202122"/>
          <w:highlight w:val="cyan"/>
          <w:shd w:val="clear" w:color="auto" w:fill="FFFFFF"/>
        </w:rPr>
        <w:t>, </w:t>
      </w:r>
      <w:hyperlink r:id="rId252" w:tooltip="DCCP" w:history="1">
        <w:r w:rsidRPr="00345E52">
          <w:rPr>
            <w:rStyle w:val="a4"/>
            <w:rFonts w:cs="Arial"/>
            <w:color w:val="0645AD"/>
            <w:highlight w:val="cyan"/>
            <w:shd w:val="clear" w:color="auto" w:fill="FFFFFF"/>
          </w:rPr>
          <w:t>DCCP</w:t>
        </w:r>
      </w:hyperlink>
      <w:r w:rsidRPr="00345E52">
        <w:rPr>
          <w:rFonts w:cs="Arial"/>
          <w:color w:val="202122"/>
          <w:highlight w:val="cyan"/>
          <w:shd w:val="clear" w:color="auto" w:fill="FFFFFF"/>
        </w:rPr>
        <w:t>).</w:t>
      </w:r>
    </w:p>
    <w:p w:rsidR="00A630EF" w:rsidRPr="00724FBD" w:rsidRDefault="00A630EF" w:rsidP="00FA0A42">
      <w:pPr>
        <w:spacing w:line="240" w:lineRule="auto"/>
        <w:rPr>
          <w:rFonts w:cs="Arial"/>
          <w:color w:val="202122"/>
          <w:shd w:val="clear" w:color="auto" w:fill="FFFFFF"/>
        </w:rPr>
      </w:pPr>
      <w:r w:rsidRPr="00345E52">
        <w:rPr>
          <w:rFonts w:cs="Arial"/>
          <w:color w:val="202122"/>
          <w:highlight w:val="cyan"/>
          <w:shd w:val="clear" w:color="auto" w:fill="FFFFFF"/>
        </w:rPr>
        <w:t>Обычно на </w:t>
      </w:r>
      <w:hyperlink r:id="rId253" w:tooltip="Хост" w:history="1">
        <w:r w:rsidRPr="00345E52">
          <w:rPr>
            <w:rStyle w:val="a4"/>
            <w:rFonts w:cs="Arial"/>
            <w:color w:val="0645AD"/>
            <w:highlight w:val="cyan"/>
            <w:shd w:val="clear" w:color="auto" w:fill="FFFFFF"/>
          </w:rPr>
          <w:t>хосте</w:t>
        </w:r>
      </w:hyperlink>
      <w:r w:rsidRPr="00345E52">
        <w:rPr>
          <w:rFonts w:cs="Arial"/>
          <w:color w:val="202122"/>
          <w:highlight w:val="cyan"/>
          <w:shd w:val="clear" w:color="auto" w:fill="FFFFFF"/>
        </w:rPr>
        <w:t> под управлением </w:t>
      </w:r>
      <w:hyperlink r:id="rId254" w:tooltip="Операционная система" w:history="1">
        <w:r w:rsidRPr="00345E52">
          <w:rPr>
            <w:rStyle w:val="a4"/>
            <w:rFonts w:cs="Arial"/>
            <w:color w:val="0645AD"/>
            <w:highlight w:val="cyan"/>
            <w:shd w:val="clear" w:color="auto" w:fill="FFFFFF"/>
          </w:rPr>
          <w:t>ОС</w:t>
        </w:r>
      </w:hyperlink>
      <w:r w:rsidRPr="00345E52">
        <w:rPr>
          <w:rFonts w:cs="Arial"/>
          <w:color w:val="202122"/>
          <w:highlight w:val="cyan"/>
          <w:shd w:val="clear" w:color="auto" w:fill="FFFFFF"/>
        </w:rPr>
        <w:t> в </w:t>
      </w:r>
      <w:hyperlink r:id="rId255" w:tooltip="Пространство пользователя" w:history="1">
        <w:r w:rsidRPr="00345E52">
          <w:rPr>
            <w:rStyle w:val="a4"/>
            <w:rFonts w:cs="Arial"/>
            <w:color w:val="0645AD"/>
            <w:highlight w:val="cyan"/>
            <w:shd w:val="clear" w:color="auto" w:fill="FFFFFF"/>
          </w:rPr>
          <w:t>пространстве пользователя</w:t>
        </w:r>
      </w:hyperlink>
      <w:r w:rsidRPr="00345E52">
        <w:rPr>
          <w:rFonts w:cs="Arial"/>
          <w:color w:val="202122"/>
          <w:highlight w:val="cyan"/>
          <w:shd w:val="clear" w:color="auto" w:fill="FFFFFF"/>
        </w:rPr>
        <w:t> исполняется несколько процессов, в каждом из которых выполняется какая-либо </w:t>
      </w:r>
      <w:hyperlink r:id="rId256" w:tooltip="Компьютерная программа" w:history="1">
        <w:r w:rsidRPr="00345E52">
          <w:rPr>
            <w:rStyle w:val="a4"/>
            <w:rFonts w:cs="Arial"/>
            <w:color w:val="0645AD"/>
            <w:highlight w:val="cyan"/>
            <w:shd w:val="clear" w:color="auto" w:fill="FFFFFF"/>
          </w:rPr>
          <w:t>программа</w:t>
        </w:r>
      </w:hyperlink>
      <w:r w:rsidRPr="00345E52">
        <w:rPr>
          <w:rFonts w:cs="Arial"/>
          <w:color w:val="202122"/>
          <w:highlight w:val="cyan"/>
          <w:shd w:val="clear" w:color="auto" w:fill="FFFFFF"/>
        </w:rPr>
        <w:t>. В случае если несколько программ используют компьютерную </w:t>
      </w:r>
      <w:hyperlink r:id="rId257" w:tooltip="Вычислительная сеть" w:history="1">
        <w:r w:rsidRPr="00345E52">
          <w:rPr>
            <w:rStyle w:val="a4"/>
            <w:rFonts w:cs="Arial"/>
            <w:color w:val="0645AD"/>
            <w:highlight w:val="cyan"/>
            <w:shd w:val="clear" w:color="auto" w:fill="FFFFFF"/>
          </w:rPr>
          <w:t>сеть</w:t>
        </w:r>
      </w:hyperlink>
      <w:r w:rsidRPr="00345E52">
        <w:rPr>
          <w:rFonts w:cs="Arial"/>
          <w:color w:val="202122"/>
          <w:highlight w:val="cyan"/>
          <w:shd w:val="clear" w:color="auto" w:fill="FFFFFF"/>
        </w:rPr>
        <w:t>, то ОС периодически получает по сети </w:t>
      </w:r>
      <w:hyperlink r:id="rId258" w:tooltip="IP-пакет" w:history="1">
        <w:r w:rsidRPr="00345E52">
          <w:rPr>
            <w:rStyle w:val="a4"/>
            <w:rFonts w:cs="Arial"/>
            <w:color w:val="0645AD"/>
            <w:highlight w:val="cyan"/>
            <w:shd w:val="clear" w:color="auto" w:fill="FFFFFF"/>
          </w:rPr>
          <w:t>IP-пакет</w:t>
        </w:r>
      </w:hyperlink>
      <w:r w:rsidRPr="00345E52">
        <w:rPr>
          <w:rFonts w:cs="Arial"/>
          <w:color w:val="202122"/>
          <w:highlight w:val="cyan"/>
          <w:shd w:val="clear" w:color="auto" w:fill="FFFFFF"/>
        </w:rPr>
        <w:t>, предназначенный для одной из программ.</w:t>
      </w:r>
    </w:p>
    <w:p w:rsidR="00A630EF" w:rsidRPr="00724FBD" w:rsidRDefault="00A630EF" w:rsidP="00FA0A42">
      <w:pPr>
        <w:spacing w:line="240" w:lineRule="auto"/>
        <w:rPr>
          <w:rFonts w:cs="Arial"/>
          <w:color w:val="202122"/>
          <w:shd w:val="clear" w:color="auto" w:fill="FFFFFF"/>
        </w:rPr>
      </w:pPr>
    </w:p>
    <w:p w:rsidR="00A630EF" w:rsidRPr="00E74E67" w:rsidRDefault="00A630EF" w:rsidP="00FA0A42">
      <w:pPr>
        <w:spacing w:line="240" w:lineRule="auto"/>
        <w:rPr>
          <w:rFonts w:cs="Arial"/>
          <w:color w:val="202122"/>
          <w:highlight w:val="cyan"/>
          <w:shd w:val="clear" w:color="auto" w:fill="FFFFFF"/>
        </w:rPr>
      </w:pPr>
      <w:r w:rsidRPr="00E74E67">
        <w:rPr>
          <w:rFonts w:cs="Arial"/>
          <w:b/>
          <w:bCs/>
          <w:color w:val="202122"/>
          <w:highlight w:val="cyan"/>
          <w:shd w:val="clear" w:color="auto" w:fill="FFFFFF"/>
        </w:rPr>
        <w:t>Сетевой шлюз</w:t>
      </w:r>
      <w:r w:rsidRPr="00E74E67">
        <w:rPr>
          <w:rFonts w:cs="Arial"/>
          <w:color w:val="202122"/>
          <w:highlight w:val="cyan"/>
          <w:shd w:val="clear" w:color="auto" w:fill="FFFFFF"/>
        </w:rPr>
        <w:t> (</w:t>
      </w:r>
      <w:r w:rsidRPr="00E74E67">
        <w:rPr>
          <w:rFonts w:cs="Arial"/>
          <w:i/>
          <w:iCs/>
          <w:color w:val="202122"/>
          <w:highlight w:val="cyan"/>
          <w:shd w:val="clear" w:color="auto" w:fill="FFFFFF"/>
          <w:lang w:val="en"/>
        </w:rPr>
        <w:t>Gateway</w:t>
      </w:r>
      <w:r w:rsidRPr="00E74E67">
        <w:rPr>
          <w:rFonts w:cs="Arial"/>
          <w:color w:val="202122"/>
          <w:highlight w:val="cyan"/>
          <w:shd w:val="clear" w:color="auto" w:fill="FFFFFF"/>
        </w:rPr>
        <w:t>) — аппаратный </w:t>
      </w:r>
      <w:hyperlink r:id="rId259" w:tooltip="Маршрутизатор" w:history="1">
        <w:r w:rsidRPr="00E74E67">
          <w:rPr>
            <w:rStyle w:val="a4"/>
            <w:rFonts w:cs="Arial"/>
            <w:color w:val="0645AD"/>
            <w:highlight w:val="cyan"/>
            <w:shd w:val="clear" w:color="auto" w:fill="FFFFFF"/>
          </w:rPr>
          <w:t>маршрутизатор</w:t>
        </w:r>
      </w:hyperlink>
      <w:r w:rsidRPr="00E74E67">
        <w:rPr>
          <w:rFonts w:cs="Arial"/>
          <w:color w:val="202122"/>
          <w:highlight w:val="cyan"/>
          <w:shd w:val="clear" w:color="auto" w:fill="FFFFFF"/>
        </w:rPr>
        <w:t> или </w:t>
      </w:r>
      <w:hyperlink r:id="rId260" w:tooltip="Программное обеспечение" w:history="1">
        <w:r w:rsidRPr="00E74E67">
          <w:rPr>
            <w:rStyle w:val="a4"/>
            <w:rFonts w:cs="Arial"/>
            <w:color w:val="0645AD"/>
            <w:highlight w:val="cyan"/>
            <w:shd w:val="clear" w:color="auto" w:fill="FFFFFF"/>
          </w:rPr>
          <w:t>программное обеспечение</w:t>
        </w:r>
      </w:hyperlink>
      <w:r w:rsidRPr="00E74E67">
        <w:rPr>
          <w:rFonts w:cs="Arial"/>
          <w:color w:val="202122"/>
          <w:highlight w:val="cyan"/>
          <w:shd w:val="clear" w:color="auto" w:fill="FFFFFF"/>
        </w:rPr>
        <w:t> для сопряжения </w:t>
      </w:r>
      <w:hyperlink r:id="rId261" w:tooltip="Компьютерные сети" w:history="1">
        <w:r w:rsidRPr="00E74E67">
          <w:rPr>
            <w:rStyle w:val="a4"/>
            <w:rFonts w:cs="Arial"/>
            <w:color w:val="0645AD"/>
            <w:highlight w:val="cyan"/>
            <w:shd w:val="clear" w:color="auto" w:fill="FFFFFF"/>
          </w:rPr>
          <w:t>компьютерных сетей</w:t>
        </w:r>
      </w:hyperlink>
      <w:r w:rsidRPr="00E74E67">
        <w:rPr>
          <w:rFonts w:cs="Arial"/>
          <w:color w:val="202122"/>
          <w:highlight w:val="cyan"/>
          <w:shd w:val="clear" w:color="auto" w:fill="FFFFFF"/>
        </w:rPr>
        <w:t>, использующих разные </w:t>
      </w:r>
      <w:hyperlink r:id="rId262" w:tooltip="Сетевой протокол" w:history="1">
        <w:r w:rsidRPr="00E74E67">
          <w:rPr>
            <w:rStyle w:val="a4"/>
            <w:rFonts w:cs="Arial"/>
            <w:color w:val="0645AD"/>
            <w:highlight w:val="cyan"/>
            <w:shd w:val="clear" w:color="auto" w:fill="FFFFFF"/>
          </w:rPr>
          <w:t>протоколы</w:t>
        </w:r>
      </w:hyperlink>
      <w:r w:rsidRPr="00E74E67">
        <w:rPr>
          <w:rFonts w:cs="Arial"/>
          <w:color w:val="202122"/>
          <w:highlight w:val="cyan"/>
          <w:shd w:val="clear" w:color="auto" w:fill="FFFFFF"/>
        </w:rPr>
        <w:t> (например, локальной и глобальной).</w:t>
      </w:r>
    </w:p>
    <w:p w:rsidR="00A630EF" w:rsidRPr="00E74E67" w:rsidRDefault="00A630EF" w:rsidP="00FA0A42">
      <w:pPr>
        <w:spacing w:line="240" w:lineRule="auto"/>
        <w:rPr>
          <w:rFonts w:cs="Arial"/>
          <w:color w:val="202122"/>
          <w:highlight w:val="cyan"/>
          <w:shd w:val="clear" w:color="auto" w:fill="FFFFFF"/>
        </w:rPr>
      </w:pPr>
      <w:r w:rsidRPr="00E74E67">
        <w:rPr>
          <w:rFonts w:cs="Arial"/>
          <w:color w:val="202122"/>
          <w:highlight w:val="cyan"/>
          <w:shd w:val="clear" w:color="auto" w:fill="FFFFFF"/>
        </w:rPr>
        <w:t>Основная задача сетевого шлюза — конвертировать </w:t>
      </w:r>
      <w:hyperlink r:id="rId263" w:tooltip="Сетевой протокол" w:history="1">
        <w:r w:rsidRPr="00E74E67">
          <w:rPr>
            <w:rStyle w:val="a4"/>
            <w:rFonts w:cs="Arial"/>
            <w:color w:val="0645AD"/>
            <w:highlight w:val="cyan"/>
            <w:shd w:val="clear" w:color="auto" w:fill="FFFFFF"/>
          </w:rPr>
          <w:t>протокол</w:t>
        </w:r>
      </w:hyperlink>
      <w:r w:rsidRPr="00E74E67">
        <w:rPr>
          <w:rFonts w:cs="Arial"/>
          <w:color w:val="202122"/>
          <w:highlight w:val="cyan"/>
          <w:shd w:val="clear" w:color="auto" w:fill="FFFFFF"/>
        </w:rPr>
        <w:t> между сетями.</w:t>
      </w:r>
    </w:p>
    <w:p w:rsidR="00A630EF" w:rsidRPr="00E74E67" w:rsidRDefault="00A630EF" w:rsidP="00FA0A42">
      <w:pPr>
        <w:spacing w:line="240" w:lineRule="auto"/>
        <w:rPr>
          <w:rFonts w:cs="Arial"/>
          <w:color w:val="202122"/>
          <w:highlight w:val="cyan"/>
          <w:shd w:val="clear" w:color="auto" w:fill="FFFFFF"/>
        </w:rPr>
      </w:pPr>
    </w:p>
    <w:p w:rsidR="00A630EF" w:rsidRPr="00724FBD" w:rsidRDefault="00A630EF" w:rsidP="00FA0A42">
      <w:pPr>
        <w:spacing w:line="240" w:lineRule="auto"/>
        <w:rPr>
          <w:rFonts w:cs="Arial"/>
          <w:color w:val="202122"/>
          <w:shd w:val="clear" w:color="auto" w:fill="FFFFFF"/>
        </w:rPr>
      </w:pPr>
      <w:r w:rsidRPr="00E74E67">
        <w:rPr>
          <w:rFonts w:cs="Arial"/>
          <w:color w:val="202122"/>
          <w:highlight w:val="cyan"/>
          <w:shd w:val="clear" w:color="auto" w:fill="FFFFFF"/>
        </w:rPr>
        <w:t>В сети </w:t>
      </w:r>
      <w:hyperlink r:id="rId264" w:tooltip="Интернет" w:history="1">
        <w:r w:rsidRPr="00E74E67">
          <w:rPr>
            <w:rStyle w:val="a4"/>
            <w:rFonts w:cs="Arial"/>
            <w:color w:val="0645AD"/>
            <w:highlight w:val="cyan"/>
            <w:shd w:val="clear" w:color="auto" w:fill="FFFFFF"/>
          </w:rPr>
          <w:t>Интернет</w:t>
        </w:r>
      </w:hyperlink>
      <w:r w:rsidRPr="00E74E67">
        <w:rPr>
          <w:rFonts w:cs="Arial"/>
          <w:color w:val="202122"/>
          <w:highlight w:val="cyan"/>
          <w:shd w:val="clear" w:color="auto" w:fill="FFFFFF"/>
        </w:rPr>
        <w:t> узлом или конечной точкой может быть или сетевой шлюз, или </w:t>
      </w:r>
      <w:hyperlink r:id="rId265" w:tooltip="Хост" w:history="1">
        <w:r w:rsidRPr="00E74E67">
          <w:rPr>
            <w:rStyle w:val="a4"/>
            <w:rFonts w:cs="Arial"/>
            <w:color w:val="0645AD"/>
            <w:highlight w:val="cyan"/>
            <w:shd w:val="clear" w:color="auto" w:fill="FFFFFF"/>
          </w:rPr>
          <w:t>хост</w:t>
        </w:r>
      </w:hyperlink>
      <w:r w:rsidRPr="00E74E67">
        <w:rPr>
          <w:rFonts w:cs="Arial"/>
          <w:color w:val="202122"/>
          <w:highlight w:val="cyan"/>
          <w:shd w:val="clear" w:color="auto" w:fill="FFFFFF"/>
        </w:rPr>
        <w:t>. Интернет-пользователи и компьютеры, которые доставляют </w:t>
      </w:r>
      <w:hyperlink r:id="rId266" w:tooltip="Веб-страница" w:history="1">
        <w:r w:rsidRPr="00E74E67">
          <w:rPr>
            <w:rStyle w:val="a4"/>
            <w:rFonts w:cs="Arial"/>
            <w:color w:val="0645AD"/>
            <w:highlight w:val="cyan"/>
            <w:shd w:val="clear" w:color="auto" w:fill="FFFFFF"/>
          </w:rPr>
          <w:t>веб-страницы</w:t>
        </w:r>
      </w:hyperlink>
      <w:r w:rsidRPr="00E74E67">
        <w:rPr>
          <w:rFonts w:cs="Arial"/>
          <w:color w:val="202122"/>
          <w:highlight w:val="cyan"/>
          <w:shd w:val="clear" w:color="auto" w:fill="FFFFFF"/>
        </w:rPr>
        <w:t> пользователям — это хосты, а узлы между различными сетями — это сетевые шлюзы. Например, </w:t>
      </w:r>
      <w:hyperlink r:id="rId267" w:tooltip="Сервер (аппаратное обеспечение)" w:history="1">
        <w:r w:rsidRPr="00E74E67">
          <w:rPr>
            <w:rStyle w:val="a4"/>
            <w:rFonts w:cs="Arial"/>
            <w:color w:val="0645AD"/>
            <w:highlight w:val="cyan"/>
            <w:shd w:val="clear" w:color="auto" w:fill="FFFFFF"/>
          </w:rPr>
          <w:t>сервер</w:t>
        </w:r>
      </w:hyperlink>
      <w:r w:rsidRPr="00E74E67">
        <w:rPr>
          <w:rFonts w:cs="Arial"/>
          <w:color w:val="202122"/>
          <w:highlight w:val="cyan"/>
          <w:shd w:val="clear" w:color="auto" w:fill="FFFFFF"/>
        </w:rPr>
        <w:t>, контролирующий </w:t>
      </w:r>
      <w:hyperlink r:id="rId268" w:tooltip="Сетевой трафик" w:history="1">
        <w:r w:rsidRPr="00E74E67">
          <w:rPr>
            <w:rStyle w:val="a4"/>
            <w:rFonts w:cs="Arial"/>
            <w:color w:val="0645AD"/>
            <w:highlight w:val="cyan"/>
            <w:shd w:val="clear" w:color="auto" w:fill="FFFFFF"/>
          </w:rPr>
          <w:t>трафик</w:t>
        </w:r>
      </w:hyperlink>
      <w:r w:rsidRPr="00E74E67">
        <w:rPr>
          <w:rFonts w:cs="Arial"/>
          <w:color w:val="202122"/>
          <w:highlight w:val="cyan"/>
          <w:shd w:val="clear" w:color="auto" w:fill="FFFFFF"/>
        </w:rPr>
        <w:t> между локальной сетью компании и сетью Интернет — это сетевой шлюз.</w:t>
      </w:r>
    </w:p>
    <w:p w:rsidR="00A630EF" w:rsidRPr="00724FBD" w:rsidRDefault="00A630EF" w:rsidP="00FA0A42">
      <w:pPr>
        <w:spacing w:line="240" w:lineRule="auto"/>
      </w:pPr>
    </w:p>
    <w:p w:rsidR="00A630EF" w:rsidRPr="00FB4B88" w:rsidRDefault="00A630EF" w:rsidP="00FB4B88">
      <w:pPr>
        <w:spacing w:line="240" w:lineRule="auto"/>
      </w:pPr>
    </w:p>
    <w:p w:rsidR="002F229A" w:rsidRPr="00FB4B88" w:rsidRDefault="002F229A" w:rsidP="00FB4B88">
      <w:pPr>
        <w:spacing w:line="240" w:lineRule="auto"/>
      </w:pPr>
    </w:p>
    <w:p w:rsidR="002F229A" w:rsidRPr="00FB4B88" w:rsidRDefault="002F229A" w:rsidP="00FB4B88">
      <w:pPr>
        <w:spacing w:line="240" w:lineRule="auto"/>
      </w:pPr>
    </w:p>
    <w:p w:rsidR="002F229A" w:rsidRPr="00FB4B88" w:rsidRDefault="002F229A" w:rsidP="00FB4B88">
      <w:pPr>
        <w:spacing w:line="240" w:lineRule="auto"/>
      </w:pPr>
    </w:p>
    <w:p w:rsidR="00AD433F" w:rsidRPr="00FB4B88" w:rsidRDefault="00AD433F" w:rsidP="00FB4B88">
      <w:pPr>
        <w:spacing w:line="240" w:lineRule="auto"/>
        <w:rPr>
          <w:rFonts w:cs="Arial"/>
          <w:color w:val="000000"/>
        </w:rPr>
      </w:pPr>
    </w:p>
    <w:p w:rsidR="00AF32D6" w:rsidRPr="00FB4B88" w:rsidRDefault="00AF32D6" w:rsidP="00FB4B88">
      <w:pPr>
        <w:spacing w:line="240" w:lineRule="auto"/>
        <w:rPr>
          <w:lang w:val="en-US"/>
        </w:rPr>
      </w:pPr>
    </w:p>
    <w:p w:rsidR="00AD433F" w:rsidRPr="00FB4B88" w:rsidRDefault="00AD433F" w:rsidP="00FB4B88">
      <w:pPr>
        <w:spacing w:line="240" w:lineRule="auto"/>
        <w:rPr>
          <w:lang w:val="en-US"/>
        </w:rPr>
      </w:pPr>
    </w:p>
    <w:p w:rsidR="00AD433F" w:rsidRPr="00FB4B88" w:rsidRDefault="00AD433F" w:rsidP="00FB4B88">
      <w:pPr>
        <w:spacing w:line="240" w:lineRule="auto"/>
        <w:rPr>
          <w:lang w:val="en-US"/>
        </w:rPr>
      </w:pPr>
    </w:p>
    <w:p w:rsidR="00AD433F" w:rsidRPr="00FB4B88" w:rsidRDefault="00AD433F" w:rsidP="00FB4B88">
      <w:pPr>
        <w:spacing w:line="240" w:lineRule="auto"/>
      </w:pPr>
    </w:p>
    <w:p w:rsidR="00AD433F" w:rsidRPr="00FB4B88" w:rsidRDefault="00AD433F" w:rsidP="00FB4B88">
      <w:pPr>
        <w:spacing w:line="240" w:lineRule="auto"/>
      </w:pPr>
      <w:r w:rsidRPr="00895E45">
        <w:rPr>
          <w:b/>
          <w:lang w:val="en-US"/>
        </w:rPr>
        <w:t>?</w:t>
      </w:r>
      <w:r w:rsidRPr="00895E45">
        <w:rPr>
          <w:b/>
        </w:rPr>
        <w:t xml:space="preserve"> </w:t>
      </w:r>
      <w:r w:rsidRPr="00895E45">
        <w:rPr>
          <w:rStyle w:val="a5"/>
          <w:rFonts w:cs="Arial"/>
          <w:b/>
          <w:bCs/>
          <w:i w:val="0"/>
          <w:iCs w:val="0"/>
          <w:shd w:val="clear" w:color="auto" w:fill="FFFFFF"/>
        </w:rPr>
        <w:t>Кэш</w:t>
      </w:r>
      <w:r w:rsidRPr="00895E45">
        <w:rPr>
          <w:rFonts w:cs="Arial"/>
          <w:b/>
          <w:shd w:val="clear" w:color="auto" w:fill="FFFFFF"/>
        </w:rPr>
        <w:t> (</w:t>
      </w:r>
      <w:r w:rsidR="00FB4B88" w:rsidRPr="00895E45">
        <w:rPr>
          <w:rFonts w:cs="Arial"/>
          <w:b/>
          <w:shd w:val="clear" w:color="auto" w:fill="FFFFFF"/>
          <w:lang w:val="en-US"/>
        </w:rPr>
        <w:t>Cache</w:t>
      </w:r>
      <w:r w:rsidRPr="00895E45">
        <w:rPr>
          <w:rFonts w:cs="Arial"/>
          <w:b/>
          <w:shd w:val="clear" w:color="auto" w:fill="FFFFFF"/>
        </w:rPr>
        <w:t>)</w:t>
      </w:r>
      <w:r w:rsidRPr="00FB4B88">
        <w:rPr>
          <w:rFonts w:cs="Arial"/>
          <w:shd w:val="clear" w:color="auto" w:fill="FFFFFF"/>
        </w:rPr>
        <w:t xml:space="preserve"> – </w:t>
      </w:r>
      <w:r w:rsidRPr="00895E45">
        <w:rPr>
          <w:rStyle w:val="a5"/>
          <w:rFonts w:cs="Arial"/>
          <w:bCs/>
          <w:i w:val="0"/>
          <w:iCs w:val="0"/>
          <w:shd w:val="clear" w:color="auto" w:fill="FFFFFF"/>
        </w:rPr>
        <w:t>это</w:t>
      </w:r>
      <w:r w:rsidRPr="00895E45">
        <w:rPr>
          <w:rFonts w:cs="Arial"/>
          <w:shd w:val="clear" w:color="auto" w:fill="FFFFFF"/>
        </w:rPr>
        <w:t> </w:t>
      </w:r>
      <w:r w:rsidRPr="00FB4B88">
        <w:rPr>
          <w:rFonts w:cs="Arial"/>
          <w:shd w:val="clear" w:color="auto" w:fill="FFFFFF"/>
        </w:rPr>
        <w:t>совокупность временных копий файлов программ, а также специально отведенное место их хранения для оперативного доступа. </w:t>
      </w:r>
    </w:p>
    <w:p w:rsidR="00AD433F" w:rsidRPr="00FB4B88" w:rsidRDefault="00AD433F" w:rsidP="00FB4B88">
      <w:pPr>
        <w:spacing w:line="240" w:lineRule="auto"/>
      </w:pPr>
    </w:p>
    <w:p w:rsidR="00AD433F" w:rsidRPr="00FB4B88" w:rsidRDefault="00AD433F" w:rsidP="00FB4B88">
      <w:pPr>
        <w:spacing w:line="240" w:lineRule="auto"/>
      </w:pPr>
      <w:r w:rsidRPr="00895E45">
        <w:rPr>
          <w:b/>
          <w:lang w:val="en-US"/>
        </w:rPr>
        <w:t>?</w:t>
      </w:r>
      <w:r w:rsidRPr="00895E45">
        <w:rPr>
          <w:b/>
        </w:rPr>
        <w:t xml:space="preserve"> </w:t>
      </w:r>
      <w:r w:rsidR="00895E45" w:rsidRPr="00895E45">
        <w:rPr>
          <w:b/>
        </w:rPr>
        <w:t>Куки (</w:t>
      </w:r>
      <w:r w:rsidRPr="00895E45">
        <w:rPr>
          <w:rStyle w:val="a5"/>
          <w:rFonts w:cs="Arial"/>
          <w:b/>
          <w:bCs/>
          <w:i w:val="0"/>
          <w:iCs w:val="0"/>
          <w:shd w:val="clear" w:color="auto" w:fill="FFFFFF"/>
          <w:lang w:val="en-US"/>
        </w:rPr>
        <w:t>Cookies</w:t>
      </w:r>
      <w:r w:rsidR="00895E45" w:rsidRPr="00895E45">
        <w:rPr>
          <w:rStyle w:val="a5"/>
          <w:rFonts w:cs="Arial"/>
          <w:b/>
          <w:bCs/>
          <w:i w:val="0"/>
          <w:iCs w:val="0"/>
          <w:shd w:val="clear" w:color="auto" w:fill="FFFFFF"/>
        </w:rPr>
        <w:t>)</w:t>
      </w:r>
      <w:r w:rsidRPr="00FB4B88">
        <w:rPr>
          <w:rFonts w:cs="Arial"/>
          <w:shd w:val="clear" w:color="auto" w:fill="FFFFFF"/>
        </w:rPr>
        <w:t> </w:t>
      </w:r>
      <w:r w:rsidR="00FB4B88">
        <w:rPr>
          <w:rFonts w:cs="Arial"/>
          <w:shd w:val="clear" w:color="auto" w:fill="FFFFFF"/>
        </w:rPr>
        <w:softHyphen/>
        <w:t>–</w:t>
      </w:r>
      <w:r w:rsidRPr="00FB4B88">
        <w:rPr>
          <w:rFonts w:cs="Arial"/>
          <w:shd w:val="clear" w:color="auto" w:fill="FFFFFF"/>
        </w:rPr>
        <w:t> </w:t>
      </w:r>
      <w:r w:rsidRPr="00895E45">
        <w:rPr>
          <w:rStyle w:val="a5"/>
          <w:rFonts w:cs="Arial"/>
          <w:bCs/>
          <w:i w:val="0"/>
          <w:iCs w:val="0"/>
          <w:shd w:val="clear" w:color="auto" w:fill="FFFFFF"/>
        </w:rPr>
        <w:t>это</w:t>
      </w:r>
      <w:r w:rsidRPr="00FB4B88">
        <w:rPr>
          <w:rFonts w:cs="Arial"/>
          <w:shd w:val="clear" w:color="auto" w:fill="FFFFFF"/>
        </w:rPr>
        <w:t> небольшие текстовые файлы у нас на компьютерах, в которых хранится информация о наших предыдущих действиях на сайтах.</w:t>
      </w:r>
    </w:p>
    <w:p w:rsidR="00AD433F" w:rsidRDefault="00AD433F" w:rsidP="00FB4B88">
      <w:pPr>
        <w:spacing w:line="240" w:lineRule="auto"/>
        <w:rPr>
          <w:lang w:val="uk-UA"/>
        </w:rPr>
      </w:pPr>
    </w:p>
    <w:p w:rsidR="00895E45" w:rsidRDefault="00895E45" w:rsidP="00FB4B88">
      <w:pPr>
        <w:spacing w:line="240" w:lineRule="auto"/>
        <w:rPr>
          <w:b/>
        </w:rPr>
      </w:pPr>
      <w:r w:rsidRPr="006B4CA4">
        <w:rPr>
          <w:b/>
        </w:rPr>
        <w:t>? Отличие Куки от Кэша</w:t>
      </w:r>
    </w:p>
    <w:p w:rsidR="008521B0" w:rsidRPr="008521B0" w:rsidRDefault="008521B0" w:rsidP="008521B0">
      <w:pPr>
        <w:pStyle w:val="a6"/>
        <w:numPr>
          <w:ilvl w:val="0"/>
          <w:numId w:val="478"/>
        </w:numPr>
        <w:spacing w:line="240" w:lineRule="auto"/>
        <w:rPr>
          <w:rFonts w:cs="Arial"/>
          <w:color w:val="202124"/>
          <w:shd w:val="clear" w:color="auto" w:fill="FFFFFF"/>
        </w:rPr>
      </w:pPr>
      <w:r>
        <w:t xml:space="preserve">Куки – файлы о предыдущих действиях на сайте. Пересылаются Серверу в </w:t>
      </w:r>
      <w:r w:rsidRPr="008521B0">
        <w:rPr>
          <w:rFonts w:cs="Arial"/>
          <w:color w:val="202124"/>
          <w:shd w:val="clear" w:color="auto" w:fill="FFFFFF"/>
        </w:rPr>
        <w:t>составе HTTP-запроса</w:t>
      </w:r>
    </w:p>
    <w:p w:rsidR="008521B0" w:rsidRPr="008521B0" w:rsidRDefault="008521B0" w:rsidP="008521B0">
      <w:pPr>
        <w:pStyle w:val="a6"/>
        <w:numPr>
          <w:ilvl w:val="0"/>
          <w:numId w:val="478"/>
        </w:numPr>
        <w:spacing w:line="240" w:lineRule="auto"/>
      </w:pPr>
      <w:r w:rsidRPr="008521B0">
        <w:rPr>
          <w:rFonts w:cs="Arial"/>
          <w:color w:val="202124"/>
          <w:shd w:val="clear" w:color="auto" w:fill="FFFFFF"/>
        </w:rPr>
        <w:t>Кэш – временные копии файлов страницы, хранящиеся на Клиенте, чтобы быстрее обращаться к странице как к «сохранённой», а не через Сеть и Сервер</w:t>
      </w:r>
    </w:p>
    <w:p w:rsidR="00AD433F" w:rsidRPr="006B4CA4" w:rsidRDefault="00AD433F" w:rsidP="008521B0">
      <w:pPr>
        <w:pStyle w:val="a6"/>
        <w:numPr>
          <w:ilvl w:val="0"/>
          <w:numId w:val="478"/>
        </w:numPr>
        <w:spacing w:line="240" w:lineRule="auto"/>
      </w:pPr>
      <w:r w:rsidRPr="008521B0">
        <w:rPr>
          <w:rFonts w:cs="Arial"/>
          <w:color w:val="202124"/>
          <w:shd w:val="clear" w:color="auto" w:fill="FFFFFF"/>
        </w:rPr>
        <w:t>Главное отличие </w:t>
      </w:r>
      <w:r w:rsidR="006B4CA4" w:rsidRPr="008521B0">
        <w:rPr>
          <w:rFonts w:cs="Arial"/>
          <w:b/>
          <w:bCs/>
          <w:color w:val="202124"/>
          <w:shd w:val="clear" w:color="auto" w:fill="FFFFFF"/>
        </w:rPr>
        <w:t>Куки</w:t>
      </w:r>
      <w:r w:rsidR="006B4CA4" w:rsidRPr="008521B0">
        <w:rPr>
          <w:rFonts w:cs="Arial"/>
          <w:color w:val="202124"/>
          <w:shd w:val="clear" w:color="auto" w:fill="FFFFFF"/>
        </w:rPr>
        <w:t> </w:t>
      </w:r>
      <w:r w:rsidRPr="008521B0">
        <w:rPr>
          <w:rFonts w:cs="Arial"/>
          <w:color w:val="202124"/>
          <w:shd w:val="clear" w:color="auto" w:fill="FFFFFF"/>
        </w:rPr>
        <w:t xml:space="preserve">от </w:t>
      </w:r>
      <w:r w:rsidR="006B4CA4" w:rsidRPr="008521B0">
        <w:rPr>
          <w:rFonts w:cs="Arial"/>
          <w:b/>
          <w:color w:val="202124"/>
          <w:shd w:val="clear" w:color="auto" w:fill="FFFFFF"/>
        </w:rPr>
        <w:t>Кэша</w:t>
      </w:r>
      <w:r w:rsidR="006B4CA4" w:rsidRPr="008521B0">
        <w:rPr>
          <w:rFonts w:cs="Arial"/>
          <w:color w:val="202124"/>
          <w:shd w:val="clear" w:color="auto" w:fill="FFFFFF"/>
        </w:rPr>
        <w:t xml:space="preserve"> –</w:t>
      </w:r>
      <w:r w:rsidRPr="008521B0">
        <w:rPr>
          <w:rFonts w:cs="Arial"/>
          <w:color w:val="202124"/>
          <w:shd w:val="clear" w:color="auto" w:fill="FFFFFF"/>
        </w:rPr>
        <w:t xml:space="preserve"> каждый раз, когда вы повторно заходите на конкретный сайт, с которого вам был когда-то отправлен конкретный </w:t>
      </w:r>
      <w:r w:rsidR="006B4CA4" w:rsidRPr="008521B0">
        <w:rPr>
          <w:rFonts w:cs="Arial"/>
          <w:b/>
          <w:bCs/>
          <w:color w:val="202124"/>
          <w:shd w:val="clear" w:color="auto" w:fill="FFFFFF"/>
        </w:rPr>
        <w:t>Куки</w:t>
      </w:r>
      <w:r w:rsidRPr="008521B0">
        <w:rPr>
          <w:rFonts w:cs="Arial"/>
          <w:color w:val="202124"/>
          <w:shd w:val="clear" w:color="auto" w:fill="FFFFFF"/>
        </w:rPr>
        <w:t xml:space="preserve">, </w:t>
      </w:r>
      <w:r w:rsidR="006B4CA4" w:rsidRPr="008521B0">
        <w:rPr>
          <w:rFonts w:cs="Arial"/>
          <w:color w:val="202124"/>
          <w:shd w:val="clear" w:color="auto" w:fill="FFFFFF"/>
        </w:rPr>
        <w:t>Веб</w:t>
      </w:r>
      <w:r w:rsidRPr="008521B0">
        <w:rPr>
          <w:rFonts w:cs="Arial"/>
          <w:color w:val="202124"/>
          <w:shd w:val="clear" w:color="auto" w:fill="FFFFFF"/>
        </w:rPr>
        <w:t xml:space="preserve">-клиент (обычно, это веб-браузер) пересылает этот фрагмент данных </w:t>
      </w:r>
      <w:r w:rsidR="006B4CA4" w:rsidRPr="008521B0">
        <w:rPr>
          <w:rFonts w:cs="Arial"/>
          <w:color w:val="202124"/>
          <w:shd w:val="clear" w:color="auto" w:fill="FFFFFF"/>
        </w:rPr>
        <w:t>Веб</w:t>
      </w:r>
      <w:r w:rsidRPr="008521B0">
        <w:rPr>
          <w:rFonts w:cs="Arial"/>
          <w:color w:val="202124"/>
          <w:shd w:val="clear" w:color="auto" w:fill="FFFFFF"/>
        </w:rPr>
        <w:t>-серверу в составе HTTP-запроса.</w:t>
      </w:r>
    </w:p>
    <w:p w:rsidR="00AD433F" w:rsidRPr="00FB4B88" w:rsidRDefault="00AD433F" w:rsidP="00FB4B88">
      <w:pPr>
        <w:spacing w:line="240" w:lineRule="auto"/>
      </w:pPr>
    </w:p>
    <w:p w:rsidR="00AD433F" w:rsidRPr="00FB4B88" w:rsidRDefault="00AD433F" w:rsidP="00FB4B88">
      <w:pPr>
        <w:spacing w:line="240" w:lineRule="auto"/>
      </w:pPr>
      <w:r w:rsidRPr="006B4CA4">
        <w:rPr>
          <w:b/>
        </w:rPr>
        <w:t xml:space="preserve">? </w:t>
      </w:r>
      <w:r w:rsidR="006B4CA4" w:rsidRPr="006B4CA4">
        <w:rPr>
          <w:b/>
        </w:rPr>
        <w:t xml:space="preserve">В </w:t>
      </w:r>
      <w:r w:rsidRPr="006B4CA4">
        <w:rPr>
          <w:b/>
        </w:rPr>
        <w:t xml:space="preserve">какой части </w:t>
      </w:r>
      <w:r w:rsidRPr="006B4CA4">
        <w:rPr>
          <w:b/>
          <w:lang w:val="en-US"/>
        </w:rPr>
        <w:t xml:space="preserve">HTTP </w:t>
      </w:r>
      <w:r w:rsidRPr="006B4CA4">
        <w:rPr>
          <w:b/>
        </w:rPr>
        <w:t>запроса будут сидеть куки</w:t>
      </w:r>
      <w:r w:rsidRPr="00FB4B88">
        <w:t xml:space="preserve"> – в заголовке</w:t>
      </w:r>
    </w:p>
    <w:p w:rsidR="00AD433F" w:rsidRPr="00FB4B88" w:rsidRDefault="00AD433F" w:rsidP="00FB4B88">
      <w:pPr>
        <w:spacing w:line="240" w:lineRule="auto"/>
      </w:pPr>
    </w:p>
    <w:p w:rsidR="00AD433F" w:rsidRPr="006B4CA4" w:rsidRDefault="006B4CA4" w:rsidP="00FB4B88">
      <w:pPr>
        <w:spacing w:line="240" w:lineRule="auto"/>
        <w:rPr>
          <w:b/>
        </w:rPr>
      </w:pPr>
      <w:r w:rsidRPr="006B4CA4">
        <w:rPr>
          <w:b/>
        </w:rPr>
        <w:t>? Виды Куки</w:t>
      </w:r>
    </w:p>
    <w:p w:rsidR="00AD433F" w:rsidRPr="00C2695B" w:rsidRDefault="00AD433F" w:rsidP="00FB4B88">
      <w:pPr>
        <w:shd w:val="clear" w:color="auto" w:fill="FFFFFF"/>
        <w:spacing w:line="240" w:lineRule="auto"/>
        <w:rPr>
          <w:rFonts w:eastAsia="Times New Roman" w:cs="Arial"/>
          <w:highlight w:val="yellow"/>
          <w:lang w:eastAsia="ru-RU"/>
        </w:rPr>
      </w:pPr>
      <w:r w:rsidRPr="00C2695B">
        <w:rPr>
          <w:rFonts w:eastAsia="Times New Roman" w:cs="Arial"/>
          <w:highlight w:val="yellow"/>
          <w:lang w:eastAsia="ru-RU"/>
        </w:rPr>
        <w:t xml:space="preserve">Сессионные </w:t>
      </w:r>
      <w:r w:rsidR="008521B0" w:rsidRPr="00C2695B">
        <w:rPr>
          <w:rFonts w:eastAsia="Times New Roman" w:cs="Arial"/>
          <w:highlight w:val="yellow"/>
          <w:lang w:eastAsia="ru-RU"/>
        </w:rPr>
        <w:t>Куки / Временные Куки</w:t>
      </w:r>
      <w:r w:rsidRPr="00C2695B">
        <w:rPr>
          <w:rFonts w:eastAsia="Times New Roman" w:cs="Arial"/>
          <w:highlight w:val="yellow"/>
          <w:lang w:eastAsia="ru-RU"/>
        </w:rPr>
        <w:t xml:space="preserve"> </w:t>
      </w:r>
      <w:r w:rsidR="008521B0" w:rsidRPr="00C2695B">
        <w:rPr>
          <w:rFonts w:eastAsia="Times New Roman" w:cs="Arial"/>
          <w:highlight w:val="yellow"/>
          <w:lang w:eastAsia="ru-RU"/>
        </w:rPr>
        <w:t>–</w:t>
      </w:r>
      <w:r w:rsidRPr="00C2695B">
        <w:rPr>
          <w:rFonts w:eastAsia="Times New Roman" w:cs="Arial"/>
          <w:highlight w:val="yellow"/>
          <w:lang w:eastAsia="ru-RU"/>
        </w:rPr>
        <w:t xml:space="preserve"> существуют только во временной памяти, пока пользователь находится на странице веб-сайта. ...</w:t>
      </w:r>
    </w:p>
    <w:p w:rsidR="00AD433F" w:rsidRPr="00C2695B" w:rsidRDefault="00AD433F" w:rsidP="00FB4B88">
      <w:pPr>
        <w:shd w:val="clear" w:color="auto" w:fill="FFFFFF"/>
        <w:spacing w:line="240" w:lineRule="auto"/>
        <w:rPr>
          <w:rFonts w:eastAsia="Times New Roman" w:cs="Arial"/>
          <w:highlight w:val="yellow"/>
          <w:lang w:eastAsia="ru-RU"/>
        </w:rPr>
      </w:pPr>
      <w:r w:rsidRPr="00C2695B">
        <w:rPr>
          <w:rFonts w:eastAsia="Times New Roman" w:cs="Arial"/>
          <w:highlight w:val="yellow"/>
          <w:lang w:eastAsia="ru-RU"/>
        </w:rPr>
        <w:t xml:space="preserve">Постоянные </w:t>
      </w:r>
      <w:r w:rsidR="008521B0" w:rsidRPr="00C2695B">
        <w:rPr>
          <w:rFonts w:eastAsia="Times New Roman" w:cs="Arial"/>
          <w:highlight w:val="yellow"/>
          <w:lang w:eastAsia="ru-RU"/>
        </w:rPr>
        <w:t>Куки</w:t>
      </w:r>
      <w:r w:rsidRPr="00C2695B">
        <w:rPr>
          <w:rFonts w:eastAsia="Times New Roman" w:cs="Arial"/>
          <w:highlight w:val="yellow"/>
          <w:lang w:eastAsia="ru-RU"/>
        </w:rPr>
        <w:t>. ...</w:t>
      </w:r>
    </w:p>
    <w:p w:rsidR="00AD433F" w:rsidRPr="00C2695B" w:rsidRDefault="00AD433F" w:rsidP="00FB4B88">
      <w:pPr>
        <w:shd w:val="clear" w:color="auto" w:fill="FFFFFF"/>
        <w:spacing w:line="240" w:lineRule="auto"/>
        <w:rPr>
          <w:rFonts w:eastAsia="Times New Roman" w:cs="Arial"/>
          <w:highlight w:val="yellow"/>
          <w:lang w:val="en-US" w:eastAsia="ru-RU"/>
        </w:rPr>
      </w:pPr>
      <w:r w:rsidRPr="00C2695B">
        <w:rPr>
          <w:rFonts w:eastAsia="Times New Roman" w:cs="Arial"/>
          <w:highlight w:val="yellow"/>
          <w:lang w:eastAsia="ru-RU"/>
        </w:rPr>
        <w:t xml:space="preserve">Сторонние </w:t>
      </w:r>
      <w:r w:rsidR="008521B0" w:rsidRPr="00C2695B">
        <w:rPr>
          <w:rFonts w:eastAsia="Times New Roman" w:cs="Arial"/>
          <w:highlight w:val="yellow"/>
          <w:lang w:eastAsia="ru-RU"/>
        </w:rPr>
        <w:t>Куки</w:t>
      </w:r>
      <w:r w:rsidRPr="00C2695B">
        <w:rPr>
          <w:rFonts w:eastAsia="Times New Roman" w:cs="Arial"/>
          <w:highlight w:val="yellow"/>
          <w:lang w:eastAsia="ru-RU"/>
        </w:rPr>
        <w:t>. ...</w:t>
      </w:r>
    </w:p>
    <w:p w:rsidR="00AD433F" w:rsidRPr="00C2695B" w:rsidRDefault="00AD433F" w:rsidP="00FB4B88">
      <w:pPr>
        <w:shd w:val="clear" w:color="auto" w:fill="FFFFFF"/>
        <w:spacing w:line="240" w:lineRule="auto"/>
        <w:rPr>
          <w:rFonts w:eastAsia="Times New Roman" w:cs="Arial"/>
          <w:highlight w:val="yellow"/>
          <w:lang w:eastAsia="ru-RU"/>
        </w:rPr>
      </w:pPr>
      <w:r w:rsidRPr="00C2695B">
        <w:rPr>
          <w:rFonts w:eastAsia="Times New Roman" w:cs="Arial"/>
          <w:highlight w:val="yellow"/>
          <w:lang w:eastAsia="ru-RU"/>
        </w:rPr>
        <w:t>Супе</w:t>
      </w:r>
      <w:proofErr w:type="gramStart"/>
      <w:r w:rsidRPr="00C2695B">
        <w:rPr>
          <w:rFonts w:eastAsia="Times New Roman" w:cs="Arial"/>
          <w:highlight w:val="yellow"/>
          <w:lang w:eastAsia="ru-RU"/>
        </w:rPr>
        <w:t>р-</w:t>
      </w:r>
      <w:proofErr w:type="gramEnd"/>
      <w:r w:rsidR="008521B0" w:rsidRPr="00C2695B">
        <w:rPr>
          <w:rFonts w:eastAsia="Times New Roman" w:cs="Arial"/>
          <w:highlight w:val="yellow"/>
          <w:lang w:eastAsia="ru-RU"/>
        </w:rPr>
        <w:t xml:space="preserve"> Куки</w:t>
      </w:r>
      <w:r w:rsidRPr="00C2695B">
        <w:rPr>
          <w:rFonts w:eastAsia="Times New Roman" w:cs="Arial"/>
          <w:highlight w:val="yellow"/>
          <w:lang w:eastAsia="ru-RU"/>
        </w:rPr>
        <w:t>. ...</w:t>
      </w:r>
    </w:p>
    <w:p w:rsidR="00AD433F" w:rsidRPr="00FB4B88" w:rsidRDefault="00AD433F" w:rsidP="00FB4B88">
      <w:pPr>
        <w:shd w:val="clear" w:color="auto" w:fill="FFFFFF"/>
        <w:spacing w:line="240" w:lineRule="auto"/>
        <w:rPr>
          <w:rFonts w:eastAsia="Times New Roman" w:cs="Arial"/>
          <w:lang w:eastAsia="ru-RU"/>
        </w:rPr>
      </w:pPr>
      <w:r w:rsidRPr="00C2695B">
        <w:rPr>
          <w:rFonts w:eastAsia="Times New Roman" w:cs="Arial"/>
          <w:highlight w:val="yellow"/>
          <w:lang w:eastAsia="ru-RU"/>
        </w:rPr>
        <w:t>Зомб</w:t>
      </w:r>
      <w:proofErr w:type="gramStart"/>
      <w:r w:rsidRPr="00C2695B">
        <w:rPr>
          <w:rFonts w:eastAsia="Times New Roman" w:cs="Arial"/>
          <w:highlight w:val="yellow"/>
          <w:lang w:eastAsia="ru-RU"/>
        </w:rPr>
        <w:t>и-</w:t>
      </w:r>
      <w:proofErr w:type="gramEnd"/>
      <w:r w:rsidR="008521B0" w:rsidRPr="00C2695B">
        <w:rPr>
          <w:rFonts w:eastAsia="Times New Roman" w:cs="Arial"/>
          <w:highlight w:val="yellow"/>
          <w:lang w:eastAsia="ru-RU"/>
        </w:rPr>
        <w:t xml:space="preserve"> Куки</w:t>
      </w:r>
      <w:r w:rsidRPr="00C2695B">
        <w:rPr>
          <w:rFonts w:eastAsia="Times New Roman" w:cs="Arial"/>
          <w:highlight w:val="yellow"/>
          <w:lang w:eastAsia="ru-RU"/>
        </w:rPr>
        <w:t>. ...</w:t>
      </w:r>
    </w:p>
    <w:p w:rsidR="00AD433F" w:rsidRPr="00FB4B88" w:rsidRDefault="00AD433F" w:rsidP="00FB4B88">
      <w:pPr>
        <w:shd w:val="clear" w:color="auto" w:fill="FFFFFF"/>
        <w:spacing w:line="240" w:lineRule="auto"/>
        <w:rPr>
          <w:rFonts w:eastAsia="Times New Roman" w:cs="Arial"/>
          <w:lang w:eastAsia="ru-RU"/>
        </w:rPr>
      </w:pPr>
      <w:r w:rsidRPr="00FB4B88">
        <w:rPr>
          <w:rFonts w:eastAsia="Times New Roman" w:cs="Arial"/>
          <w:lang w:eastAsia="ru-RU"/>
        </w:rPr>
        <w:t xml:space="preserve">Установка </w:t>
      </w:r>
      <w:r w:rsidR="008521B0">
        <w:rPr>
          <w:rFonts w:eastAsia="Times New Roman" w:cs="Arial"/>
          <w:lang w:eastAsia="ru-RU"/>
        </w:rPr>
        <w:t>Куки</w:t>
      </w:r>
      <w:r w:rsidRPr="00FB4B88">
        <w:rPr>
          <w:rFonts w:eastAsia="Times New Roman" w:cs="Arial"/>
          <w:lang w:eastAsia="ru-RU"/>
        </w:rPr>
        <w:t>. ...</w:t>
      </w:r>
    </w:p>
    <w:p w:rsidR="00AD433F" w:rsidRPr="00FB4B88" w:rsidRDefault="00AD433F" w:rsidP="00FB4B88">
      <w:pPr>
        <w:shd w:val="clear" w:color="auto" w:fill="FFFFFF"/>
        <w:spacing w:line="240" w:lineRule="auto"/>
        <w:rPr>
          <w:rFonts w:eastAsia="Times New Roman" w:cs="Arial"/>
          <w:lang w:eastAsia="ru-RU"/>
        </w:rPr>
      </w:pPr>
      <w:r w:rsidRPr="00FB4B88">
        <w:rPr>
          <w:rFonts w:eastAsia="Times New Roman" w:cs="Arial"/>
          <w:lang w:eastAsia="ru-RU"/>
        </w:rPr>
        <w:t>Аутентификация ...</w:t>
      </w:r>
    </w:p>
    <w:p w:rsidR="00AD433F" w:rsidRPr="00FB4B88" w:rsidRDefault="00AD433F" w:rsidP="00FB4B88">
      <w:pPr>
        <w:shd w:val="clear" w:color="auto" w:fill="FFFFFF"/>
        <w:spacing w:line="240" w:lineRule="auto"/>
        <w:rPr>
          <w:rFonts w:eastAsia="Times New Roman" w:cs="Arial"/>
          <w:lang w:eastAsia="ru-RU"/>
        </w:rPr>
      </w:pPr>
      <w:r w:rsidRPr="00FB4B88">
        <w:rPr>
          <w:rFonts w:eastAsia="Times New Roman" w:cs="Arial"/>
          <w:lang w:eastAsia="ru-RU"/>
        </w:rPr>
        <w:t>Неточная идентификация</w:t>
      </w:r>
    </w:p>
    <w:p w:rsidR="00AD433F" w:rsidRPr="00FB4B88" w:rsidRDefault="00AD433F" w:rsidP="00FB4B88">
      <w:pPr>
        <w:spacing w:line="240" w:lineRule="auto"/>
        <w:rPr>
          <w:lang w:val="uk-UA"/>
        </w:rPr>
      </w:pPr>
    </w:p>
    <w:p w:rsidR="00AD433F" w:rsidRPr="006B4CA4" w:rsidRDefault="00AD433F" w:rsidP="00FB4B88">
      <w:pPr>
        <w:spacing w:line="240" w:lineRule="auto"/>
        <w:rPr>
          <w:b/>
        </w:rPr>
      </w:pPr>
      <w:r w:rsidRPr="006B4CA4">
        <w:rPr>
          <w:b/>
          <w:lang w:val="uk-UA"/>
        </w:rPr>
        <w:t xml:space="preserve">? </w:t>
      </w:r>
      <w:r w:rsidRPr="006B4CA4">
        <w:rPr>
          <w:b/>
        </w:rPr>
        <w:t xml:space="preserve">Отличие </w:t>
      </w:r>
      <w:r w:rsidR="006B4CA4" w:rsidRPr="006B4CA4">
        <w:rPr>
          <w:b/>
        </w:rPr>
        <w:t xml:space="preserve">Куки </w:t>
      </w:r>
      <w:r w:rsidRPr="006B4CA4">
        <w:rPr>
          <w:b/>
        </w:rPr>
        <w:t xml:space="preserve">от </w:t>
      </w:r>
      <w:r w:rsidR="006B4CA4" w:rsidRPr="006B4CA4">
        <w:rPr>
          <w:b/>
        </w:rPr>
        <w:t>Сессии</w:t>
      </w:r>
    </w:p>
    <w:p w:rsidR="00AD433F" w:rsidRPr="00FB4B88" w:rsidRDefault="00AD433F" w:rsidP="00FB4B88">
      <w:pPr>
        <w:spacing w:line="240" w:lineRule="auto"/>
      </w:pPr>
      <w:r w:rsidRPr="00FB4B88">
        <w:t xml:space="preserve">Куки хранятся на </w:t>
      </w:r>
      <w:r w:rsidR="006B4CA4" w:rsidRPr="00FB4B88">
        <w:t>Клиенте</w:t>
      </w:r>
      <w:r w:rsidR="006B4CA4">
        <w:t>.</w:t>
      </w:r>
    </w:p>
    <w:p w:rsidR="00AD433F" w:rsidRPr="00FB4B88" w:rsidRDefault="00AD433F" w:rsidP="00FB4B88">
      <w:pPr>
        <w:spacing w:line="240" w:lineRule="auto"/>
      </w:pPr>
      <w:r w:rsidRPr="00FB4B88">
        <w:lastRenderedPageBreak/>
        <w:t>Сессия – не хранится, это временной промежуток</w:t>
      </w:r>
      <w:r w:rsidR="006B4CA4">
        <w:t>.</w:t>
      </w:r>
    </w:p>
    <w:p w:rsidR="00AD433F" w:rsidRPr="00FB4B88" w:rsidRDefault="00AD433F" w:rsidP="00FB4B88">
      <w:pPr>
        <w:spacing w:line="240" w:lineRule="auto"/>
        <w:rPr>
          <w:lang w:val="en-US"/>
        </w:rPr>
      </w:pPr>
    </w:p>
    <w:p w:rsidR="00AF32D6" w:rsidRPr="00FB4B88" w:rsidRDefault="00AF32D6" w:rsidP="00FB4B88">
      <w:pPr>
        <w:spacing w:line="240" w:lineRule="auto"/>
      </w:pPr>
    </w:p>
    <w:p w:rsidR="00F319E2" w:rsidRPr="00FB4B88" w:rsidRDefault="00F319E2" w:rsidP="00FB4B88">
      <w:pPr>
        <w:spacing w:line="240" w:lineRule="auto"/>
      </w:pPr>
      <w:r w:rsidRPr="00FB4B88">
        <w:rPr>
          <w:b/>
        </w:rPr>
        <w:t xml:space="preserve">? </w:t>
      </w:r>
      <w:r w:rsidRPr="00FB4B88">
        <w:rPr>
          <w:b/>
          <w:lang w:val="en-US"/>
        </w:rPr>
        <w:t>GTPR</w:t>
      </w:r>
      <w:r w:rsidRPr="00FB4B88">
        <w:t xml:space="preserve"> – </w:t>
      </w:r>
      <w:proofErr w:type="gramStart"/>
      <w:r w:rsidRPr="00FB4B88">
        <w:t>соглашение</w:t>
      </w:r>
      <w:proofErr w:type="gramEnd"/>
      <w:r w:rsidRPr="00FB4B88">
        <w:t xml:space="preserve"> по которому приложения не могут отправлять личные данные без уведомления и разрешения пользователя.</w:t>
      </w:r>
    </w:p>
    <w:p w:rsidR="00F319E2" w:rsidRPr="00FB4B88" w:rsidRDefault="00F319E2" w:rsidP="00FB4B88">
      <w:pPr>
        <w:spacing w:line="240" w:lineRule="auto"/>
      </w:pPr>
    </w:p>
    <w:p w:rsidR="00AF32D6" w:rsidRDefault="00AF32D6" w:rsidP="00FA0A42">
      <w:pPr>
        <w:spacing w:line="240" w:lineRule="auto"/>
      </w:pPr>
    </w:p>
    <w:p w:rsidR="00E054C5" w:rsidRDefault="00E054C5" w:rsidP="00FA0A42">
      <w:pPr>
        <w:spacing w:line="240" w:lineRule="auto"/>
      </w:pPr>
    </w:p>
    <w:p w:rsidR="00E054C5" w:rsidRDefault="00E054C5" w:rsidP="00FA0A42">
      <w:pPr>
        <w:spacing w:line="240" w:lineRule="auto"/>
      </w:pPr>
    </w:p>
    <w:p w:rsidR="00E054C5" w:rsidRDefault="00E054C5" w:rsidP="00FA0A42">
      <w:pPr>
        <w:spacing w:line="240" w:lineRule="auto"/>
      </w:pPr>
    </w:p>
    <w:p w:rsidR="00E054C5" w:rsidRDefault="00E054C5" w:rsidP="00FA0A42">
      <w:pPr>
        <w:spacing w:line="240" w:lineRule="auto"/>
      </w:pPr>
    </w:p>
    <w:p w:rsidR="00E054C5" w:rsidRDefault="00E054C5" w:rsidP="00FA0A42">
      <w:pPr>
        <w:spacing w:line="240" w:lineRule="auto"/>
      </w:pPr>
    </w:p>
    <w:p w:rsidR="00E054C5" w:rsidRDefault="00E054C5" w:rsidP="00FA0A42">
      <w:pPr>
        <w:spacing w:line="240" w:lineRule="auto"/>
      </w:pPr>
    </w:p>
    <w:p w:rsidR="00E054C5" w:rsidRDefault="00E054C5" w:rsidP="00FA0A42">
      <w:pPr>
        <w:spacing w:line="240" w:lineRule="auto"/>
      </w:pPr>
    </w:p>
    <w:p w:rsidR="00E054C5" w:rsidRDefault="00E054C5" w:rsidP="00FA0A42">
      <w:pPr>
        <w:spacing w:line="240" w:lineRule="auto"/>
      </w:pPr>
    </w:p>
    <w:p w:rsidR="00E054C5" w:rsidRDefault="00E054C5" w:rsidP="00FA0A42">
      <w:pPr>
        <w:spacing w:line="240" w:lineRule="auto"/>
      </w:pPr>
    </w:p>
    <w:p w:rsidR="00E054C5" w:rsidRPr="00F61C94" w:rsidRDefault="00E054C5" w:rsidP="00FA0A42">
      <w:pPr>
        <w:pageBreakBefore/>
        <w:spacing w:line="240" w:lineRule="auto"/>
        <w:jc w:val="center"/>
        <w:rPr>
          <w:rFonts w:cs="Arial"/>
          <w:b/>
          <w:color w:val="000000"/>
          <w:sz w:val="52"/>
          <w:szCs w:val="52"/>
          <w:u w:val="single"/>
          <w:lang w:val="en-US"/>
        </w:rPr>
      </w:pPr>
      <w:r>
        <w:rPr>
          <w:rFonts w:cs="Arial"/>
          <w:b/>
          <w:color w:val="000000"/>
          <w:sz w:val="52"/>
          <w:szCs w:val="52"/>
          <w:u w:val="single"/>
          <w:lang w:val="en-US"/>
        </w:rPr>
        <w:lastRenderedPageBreak/>
        <w:t>Proxy (Charles, Fiddler)</w:t>
      </w:r>
    </w:p>
    <w:p w:rsidR="00E054C5" w:rsidRDefault="00E054C5" w:rsidP="00FA0A42">
      <w:pPr>
        <w:spacing w:line="240" w:lineRule="auto"/>
      </w:pPr>
    </w:p>
    <w:p w:rsidR="00E054C5" w:rsidRDefault="00E054C5" w:rsidP="00FA0A42">
      <w:pPr>
        <w:spacing w:line="240" w:lineRule="auto"/>
      </w:pPr>
      <w:r>
        <w:t xml:space="preserve">? </w:t>
      </w:r>
      <w:proofErr w:type="spellStart"/>
      <w:r>
        <w:t>Proxy</w:t>
      </w:r>
      <w:proofErr w:type="spellEnd"/>
      <w:r>
        <w:t xml:space="preserve"> (</w:t>
      </w:r>
      <w:proofErr w:type="spellStart"/>
      <w:r>
        <w:t>снифферы</w:t>
      </w:r>
      <w:proofErr w:type="spellEnd"/>
      <w:r>
        <w:t xml:space="preserve"> трафика):</w:t>
      </w:r>
    </w:p>
    <w:p w:rsidR="00E054C5" w:rsidRDefault="00E054C5" w:rsidP="00FA0A42">
      <w:pPr>
        <w:spacing w:line="240" w:lineRule="auto"/>
      </w:pPr>
    </w:p>
    <w:p w:rsidR="00E054C5" w:rsidRDefault="00E054C5" w:rsidP="00FA0A42">
      <w:pPr>
        <w:spacing w:line="240" w:lineRule="auto"/>
      </w:pPr>
      <w:r>
        <w:t xml:space="preserve">Charles — инструмент для мониторинга HTTP/HTTPS трафика. Программа работает как прокси-сервер между приложением и сервером этого приложения. Charles записывает и сохраняет все запросы, которые проходят через </w:t>
      </w:r>
      <w:proofErr w:type="gramStart"/>
      <w:r>
        <w:t>него</w:t>
      </w:r>
      <w:proofErr w:type="gramEnd"/>
      <w:r>
        <w:t xml:space="preserve"> и позволяет их редактировать.</w:t>
      </w:r>
    </w:p>
    <w:p w:rsidR="00E054C5" w:rsidRDefault="00E054C5" w:rsidP="00FA0A42">
      <w:pPr>
        <w:spacing w:line="240" w:lineRule="auto"/>
      </w:pPr>
    </w:p>
    <w:p w:rsidR="00E054C5" w:rsidRDefault="00E054C5" w:rsidP="00FA0A42">
      <w:pPr>
        <w:spacing w:line="240" w:lineRule="auto"/>
      </w:pPr>
      <w:r>
        <w:t>?</w:t>
      </w:r>
    </w:p>
    <w:p w:rsidR="00E054C5" w:rsidRPr="00A32080" w:rsidRDefault="00E054C5" w:rsidP="00FA0A42">
      <w:pPr>
        <w:spacing w:line="240" w:lineRule="auto"/>
        <w:rPr>
          <w:lang w:val="en-US"/>
        </w:rPr>
      </w:pPr>
    </w:p>
    <w:p w:rsidR="00E054C5" w:rsidRDefault="00E054C5" w:rsidP="00FA0A42">
      <w:pPr>
        <w:spacing w:line="240" w:lineRule="auto"/>
      </w:pPr>
    </w:p>
    <w:p w:rsidR="00E054C5" w:rsidRDefault="00E054C5" w:rsidP="00FA0A42">
      <w:pPr>
        <w:spacing w:line="240" w:lineRule="auto"/>
      </w:pPr>
    </w:p>
    <w:p w:rsidR="00AF32D6" w:rsidRPr="005A3B8A" w:rsidRDefault="005A3B8A" w:rsidP="00F319E2">
      <w:pPr>
        <w:pageBreakBefore/>
        <w:jc w:val="center"/>
        <w:rPr>
          <w:rFonts w:cs="Arial"/>
          <w:b/>
          <w:color w:val="000000"/>
          <w:sz w:val="52"/>
          <w:szCs w:val="52"/>
          <w:u w:val="single"/>
          <w:lang w:val="en-US"/>
        </w:rPr>
      </w:pPr>
      <w:r>
        <w:rPr>
          <w:rFonts w:cs="Arial"/>
          <w:b/>
          <w:color w:val="000000"/>
          <w:sz w:val="52"/>
          <w:szCs w:val="52"/>
          <w:u w:val="single"/>
          <w:lang w:val="en-US"/>
        </w:rPr>
        <w:lastRenderedPageBreak/>
        <w:t>Linux</w:t>
      </w:r>
    </w:p>
    <w:p w:rsidR="00AF32D6" w:rsidRDefault="00AF32D6" w:rsidP="00AF32D6"/>
    <w:p w:rsidR="00AD433F" w:rsidRPr="002B1E42" w:rsidRDefault="00AD433F" w:rsidP="00AD433F">
      <w:pPr>
        <w:spacing w:line="240" w:lineRule="auto"/>
        <w:rPr>
          <w:lang w:val="en-US"/>
        </w:rPr>
      </w:pPr>
      <w:r>
        <w:t xml:space="preserve">? Отличие </w:t>
      </w:r>
      <w:r>
        <w:rPr>
          <w:lang w:val="en-US"/>
        </w:rPr>
        <w:t xml:space="preserve">Win </w:t>
      </w:r>
      <w:r>
        <w:t xml:space="preserve">от </w:t>
      </w:r>
      <w:r>
        <w:rPr>
          <w:lang w:val="en-US"/>
        </w:rPr>
        <w:t xml:space="preserve">Linux </w:t>
      </w:r>
      <w:r w:rsidRPr="002B1E42">
        <w:t>– Безопасность, свобода, бесплатность, открытый код, популярность, количество программного обеспечения, все это основные отличия Linux от Windows</w:t>
      </w:r>
    </w:p>
    <w:p w:rsidR="00AF32D6" w:rsidRDefault="00AF32D6" w:rsidP="00AF32D6"/>
    <w:p w:rsidR="00AF32D6" w:rsidRDefault="00AF32D6" w:rsidP="00AF32D6">
      <w:r>
        <w:t>?</w:t>
      </w:r>
      <w:r w:rsidR="00F319E2">
        <w:t xml:space="preserve"> Разделы команд </w:t>
      </w:r>
      <w:r w:rsidR="00F319E2">
        <w:rPr>
          <w:lang w:val="en-US"/>
        </w:rPr>
        <w:t>Linux</w:t>
      </w:r>
    </w:p>
    <w:p w:rsidR="00AB617B" w:rsidRDefault="00AB617B" w:rsidP="00AB617B">
      <w:pPr>
        <w:rPr>
          <w:noProof/>
        </w:rPr>
      </w:pPr>
      <w:r>
        <w:t>• Навигация по каталогам и файлам</w:t>
      </w:r>
      <w:r>
        <w:rPr>
          <w:noProof/>
        </w:rPr>
        <w:t>: cd, ls, pwd.</w:t>
      </w:r>
    </w:p>
    <w:p w:rsidR="00AB617B" w:rsidRDefault="00AB617B" w:rsidP="00AB617B">
      <w:pPr>
        <w:rPr>
          <w:noProof/>
        </w:rPr>
      </w:pPr>
      <w:r>
        <w:rPr>
          <w:noProof/>
        </w:rPr>
        <w:t>• Работа с файлами и каталогами: rm, mv, cp, mkdir, cat, more, grep, sort, touch, tail, head, less, find.</w:t>
      </w:r>
    </w:p>
    <w:p w:rsidR="00AB617B" w:rsidRDefault="00AB617B" w:rsidP="00AB617B">
      <w:pPr>
        <w:rPr>
          <w:noProof/>
        </w:rPr>
      </w:pPr>
      <w:r>
        <w:rPr>
          <w:noProof/>
        </w:rPr>
        <w:t>• Повышение привилегий: su, sudo.</w:t>
      </w:r>
    </w:p>
    <w:p w:rsidR="00AB617B" w:rsidRDefault="00AB617B" w:rsidP="00AB617B">
      <w:pPr>
        <w:rPr>
          <w:noProof/>
        </w:rPr>
      </w:pPr>
      <w:r>
        <w:rPr>
          <w:noProof/>
        </w:rPr>
        <w:t>• Управление правами: chmod, chown, chgrp.</w:t>
      </w:r>
    </w:p>
    <w:p w:rsidR="00AB617B" w:rsidRDefault="00AB617B" w:rsidP="00AB617B">
      <w:pPr>
        <w:rPr>
          <w:noProof/>
        </w:rPr>
      </w:pPr>
      <w:r>
        <w:rPr>
          <w:noProof/>
        </w:rPr>
        <w:t>• Текстовые редакторы: vi, vim, nano.</w:t>
      </w:r>
    </w:p>
    <w:p w:rsidR="00AB617B" w:rsidRDefault="00AB617B" w:rsidP="00AB617B">
      <w:pPr>
        <w:rPr>
          <w:noProof/>
        </w:rPr>
      </w:pPr>
      <w:r>
        <w:rPr>
          <w:noProof/>
        </w:rPr>
        <w:t>• Архивация и разархивирование: tar, unzip, zip.</w:t>
      </w:r>
    </w:p>
    <w:p w:rsidR="00AB617B" w:rsidRDefault="00AB617B" w:rsidP="00AB617B">
      <w:pPr>
        <w:rPr>
          <w:noProof/>
        </w:rPr>
      </w:pPr>
      <w:r>
        <w:rPr>
          <w:noProof/>
        </w:rPr>
        <w:t>• Установка программ: apt, yum.</w:t>
      </w:r>
    </w:p>
    <w:p w:rsidR="00AB617B" w:rsidRDefault="00AB617B" w:rsidP="00AB617B">
      <w:pPr>
        <w:rPr>
          <w:noProof/>
        </w:rPr>
      </w:pPr>
      <w:r>
        <w:rPr>
          <w:noProof/>
        </w:rPr>
        <w:t>• Информация о командах: man, опция -h (--help).</w:t>
      </w:r>
    </w:p>
    <w:p w:rsidR="00AB617B" w:rsidRDefault="00AB617B" w:rsidP="00AB617B">
      <w:pPr>
        <w:rPr>
          <w:noProof/>
        </w:rPr>
      </w:pPr>
      <w:r>
        <w:rPr>
          <w:noProof/>
        </w:rPr>
        <w:t>• История ранее выполняемых команд: history.</w:t>
      </w:r>
    </w:p>
    <w:p w:rsidR="00AB617B" w:rsidRDefault="00AB617B" w:rsidP="00AB617B">
      <w:pPr>
        <w:rPr>
          <w:noProof/>
        </w:rPr>
      </w:pPr>
      <w:r>
        <w:rPr>
          <w:noProof/>
        </w:rPr>
        <w:t>• Работа с сетью: curl, ping, nslookup, netstat, wget, telnet, ifconfig, ip, ss.</w:t>
      </w:r>
    </w:p>
    <w:p w:rsidR="00AB617B" w:rsidRDefault="00AB617B" w:rsidP="00AB617B">
      <w:pPr>
        <w:rPr>
          <w:noProof/>
        </w:rPr>
      </w:pPr>
      <w:r>
        <w:rPr>
          <w:noProof/>
        </w:rPr>
        <w:t>• Информация о системе и процессах: top, du, df, ps.</w:t>
      </w:r>
    </w:p>
    <w:p w:rsidR="00AF32D6" w:rsidRDefault="00AB617B" w:rsidP="00AB617B">
      <w:pPr>
        <w:rPr>
          <w:noProof/>
        </w:rPr>
      </w:pPr>
      <w:r>
        <w:rPr>
          <w:noProof/>
        </w:rPr>
        <w:t>• Управление процессами: kill.</w:t>
      </w:r>
    </w:p>
    <w:p w:rsidR="00F319E2" w:rsidRDefault="00F319E2" w:rsidP="00AF32D6"/>
    <w:p w:rsidR="00AB617B" w:rsidRDefault="00AF32D6" w:rsidP="00AF32D6">
      <w:r>
        <w:t>?</w:t>
      </w:r>
      <w:r w:rsidR="00AB617B">
        <w:t xml:space="preserve"> Команды подробно</w:t>
      </w:r>
    </w:p>
    <w:p w:rsidR="00AB617B" w:rsidRDefault="00AB617B" w:rsidP="00AB617B">
      <w:r>
        <w:t xml:space="preserve"> </w:t>
      </w:r>
      <w:proofErr w:type="spellStart"/>
      <w:r>
        <w:t>cd</w:t>
      </w:r>
      <w:proofErr w:type="spellEnd"/>
      <w:r>
        <w:t xml:space="preserve">  </w:t>
      </w:r>
    </w:p>
    <w:p w:rsidR="00AB617B" w:rsidRDefault="00AB617B" w:rsidP="00AB617B">
      <w:r>
        <w:t>(</w:t>
      </w:r>
      <w:proofErr w:type="spellStart"/>
      <w:r>
        <w:t>Change</w:t>
      </w:r>
      <w:proofErr w:type="spellEnd"/>
      <w:r>
        <w:t xml:space="preserve"> </w:t>
      </w:r>
      <w:proofErr w:type="spellStart"/>
      <w:r>
        <w:t>directory</w:t>
      </w:r>
      <w:proofErr w:type="spellEnd"/>
      <w:r>
        <w:t>)</w:t>
      </w:r>
    </w:p>
    <w:p w:rsidR="00AB617B" w:rsidRDefault="00AB617B" w:rsidP="00AB617B">
      <w:r>
        <w:t>Перейти к папке</w:t>
      </w:r>
    </w:p>
    <w:p w:rsidR="00AB617B" w:rsidRDefault="00AB617B" w:rsidP="00AB617B">
      <w:proofErr w:type="spellStart"/>
      <w:r>
        <w:t>clear</w:t>
      </w:r>
      <w:proofErr w:type="spellEnd"/>
      <w:r>
        <w:t xml:space="preserve">  </w:t>
      </w:r>
    </w:p>
    <w:p w:rsidR="00AB617B" w:rsidRDefault="00AB617B" w:rsidP="00AB617B">
      <w:r>
        <w:t>Очистить терминал</w:t>
      </w:r>
    </w:p>
    <w:p w:rsidR="00AB617B" w:rsidRDefault="00AB617B" w:rsidP="00AB617B">
      <w:proofErr w:type="spellStart"/>
      <w:r>
        <w:t>history</w:t>
      </w:r>
      <w:proofErr w:type="spellEnd"/>
      <w:r>
        <w:t xml:space="preserve">  </w:t>
      </w:r>
    </w:p>
    <w:p w:rsidR="00AB617B" w:rsidRDefault="00AB617B" w:rsidP="00AB617B">
      <w:r>
        <w:t>История команд в терминале</w:t>
      </w:r>
    </w:p>
    <w:p w:rsidR="00AB617B" w:rsidRDefault="00AB617B" w:rsidP="00AB617B">
      <w:proofErr w:type="spellStart"/>
      <w:r>
        <w:t>man</w:t>
      </w:r>
      <w:proofErr w:type="spellEnd"/>
      <w:r>
        <w:t xml:space="preserve">  </w:t>
      </w:r>
    </w:p>
    <w:p w:rsidR="00AB617B" w:rsidRDefault="00AB617B" w:rsidP="00AB617B">
      <w:r>
        <w:t>Справка (полная) в терминале по той или иной команде</w:t>
      </w:r>
    </w:p>
    <w:p w:rsidR="00AB617B" w:rsidRDefault="00AB617B" w:rsidP="00AB617B">
      <w:proofErr w:type="spellStart"/>
      <w:r>
        <w:t>whatis</w:t>
      </w:r>
      <w:proofErr w:type="spellEnd"/>
      <w:r>
        <w:t xml:space="preserve">  </w:t>
      </w:r>
    </w:p>
    <w:p w:rsidR="00AB617B" w:rsidRDefault="00AB617B" w:rsidP="00AB617B">
      <w:r>
        <w:t>Справка (краткая, 1 строка) в терминале по той или иной команде</w:t>
      </w:r>
    </w:p>
    <w:p w:rsidR="00AB617B" w:rsidRDefault="00AB617B" w:rsidP="00AB617B">
      <w:proofErr w:type="spellStart"/>
      <w:r>
        <w:t>sudo</w:t>
      </w:r>
      <w:proofErr w:type="spellEnd"/>
      <w:r>
        <w:t xml:space="preserve">  </w:t>
      </w:r>
    </w:p>
    <w:p w:rsidR="00AB617B" w:rsidRDefault="00AB617B" w:rsidP="00AB617B">
      <w:r>
        <w:t>(</w:t>
      </w:r>
      <w:proofErr w:type="spellStart"/>
      <w:r>
        <w:t>Substitute</w:t>
      </w:r>
      <w:proofErr w:type="spellEnd"/>
      <w:r>
        <w:t xml:space="preserve"> </w:t>
      </w:r>
      <w:proofErr w:type="spellStart"/>
      <w:r>
        <w:t>User</w:t>
      </w:r>
      <w:proofErr w:type="spellEnd"/>
      <w:r>
        <w:t xml:space="preserve"> </w:t>
      </w:r>
      <w:proofErr w:type="spellStart"/>
      <w:r>
        <w:t>Do</w:t>
      </w:r>
      <w:proofErr w:type="spellEnd"/>
      <w:r>
        <w:t>)</w:t>
      </w:r>
    </w:p>
    <w:p w:rsidR="00AB617B" w:rsidRDefault="00AB617B" w:rsidP="00AB617B">
      <w:r>
        <w:t>Передаёт юзеру права Супер Юзера (‘</w:t>
      </w:r>
      <w:proofErr w:type="spellStart"/>
      <w:r>
        <w:t>Root</w:t>
      </w:r>
      <w:proofErr w:type="spellEnd"/>
      <w:r>
        <w:t xml:space="preserve">’ = </w:t>
      </w:r>
      <w:proofErr w:type="spellStart"/>
      <w:r>
        <w:t>Superuser</w:t>
      </w:r>
      <w:proofErr w:type="spellEnd"/>
      <w:r>
        <w:t xml:space="preserve">) на выполнение (разово) той или иной команды </w:t>
      </w:r>
      <w:proofErr w:type="spellStart"/>
      <w:proofErr w:type="gramStart"/>
      <w:r>
        <w:t>команды</w:t>
      </w:r>
      <w:proofErr w:type="spellEnd"/>
      <w:proofErr w:type="gramEnd"/>
      <w:r>
        <w:t>.</w:t>
      </w:r>
    </w:p>
    <w:p w:rsidR="00AB617B" w:rsidRDefault="00AB617B" w:rsidP="00AB617B">
      <w:proofErr w:type="spellStart"/>
      <w:r>
        <w:t>su</w:t>
      </w:r>
      <w:proofErr w:type="spellEnd"/>
      <w:r>
        <w:t xml:space="preserve">  </w:t>
      </w:r>
    </w:p>
    <w:p w:rsidR="00AB617B" w:rsidRDefault="00AB617B" w:rsidP="00AB617B">
      <w:r>
        <w:t>(</w:t>
      </w:r>
      <w:proofErr w:type="spellStart"/>
      <w:r>
        <w:t>Substitute</w:t>
      </w:r>
      <w:proofErr w:type="spellEnd"/>
      <w:r>
        <w:t xml:space="preserve"> </w:t>
      </w:r>
      <w:proofErr w:type="spellStart"/>
      <w:r>
        <w:t>User</w:t>
      </w:r>
      <w:proofErr w:type="spellEnd"/>
      <w:r>
        <w:t>)</w:t>
      </w:r>
    </w:p>
    <w:p w:rsidR="00AB617B" w:rsidRDefault="00AB617B" w:rsidP="00AB617B">
      <w:r>
        <w:t>Переключает юзера на другого юзера со всеми правами. Не только на Супер Юзера (‘</w:t>
      </w:r>
      <w:proofErr w:type="spellStart"/>
      <w:r>
        <w:t>Root</w:t>
      </w:r>
      <w:proofErr w:type="spellEnd"/>
      <w:r>
        <w:t xml:space="preserve">’ = </w:t>
      </w:r>
      <w:proofErr w:type="spellStart"/>
      <w:r>
        <w:t>Superuser</w:t>
      </w:r>
      <w:proofErr w:type="spellEnd"/>
      <w:r>
        <w:t>), но и на любого другого.</w:t>
      </w:r>
    </w:p>
    <w:p w:rsidR="00AB617B" w:rsidRDefault="00AB617B" w:rsidP="00AB617B"/>
    <w:p w:rsidR="00AB617B" w:rsidRDefault="00AB617B" w:rsidP="00AB617B">
      <w:r>
        <w:t>(</w:t>
      </w:r>
      <w:proofErr w:type="spellStart"/>
      <w:r>
        <w:t>apt</w:t>
      </w:r>
      <w:proofErr w:type="spellEnd"/>
      <w:r>
        <w:t xml:space="preserve"> – </w:t>
      </w:r>
      <w:proofErr w:type="spellStart"/>
      <w:r>
        <w:t>Advanced</w:t>
      </w:r>
      <w:proofErr w:type="spellEnd"/>
      <w:r>
        <w:t xml:space="preserve"> </w:t>
      </w:r>
      <w:proofErr w:type="spellStart"/>
      <w:r>
        <w:t>Packing</w:t>
      </w:r>
      <w:proofErr w:type="spellEnd"/>
      <w:r>
        <w:t xml:space="preserve"> </w:t>
      </w:r>
      <w:proofErr w:type="spellStart"/>
      <w:r>
        <w:t>Tool</w:t>
      </w:r>
      <w:proofErr w:type="spellEnd"/>
      <w:r>
        <w:t xml:space="preserve"> –  программа для установки, обновления и удаления программных пакетов, Настройка системных </w:t>
      </w:r>
      <w:proofErr w:type="spellStart"/>
      <w:r>
        <w:t>репозиториев</w:t>
      </w:r>
      <w:proofErr w:type="spellEnd"/>
      <w:r>
        <w:t>)</w:t>
      </w:r>
    </w:p>
    <w:p w:rsidR="00AB617B" w:rsidRDefault="00AB617B" w:rsidP="00AB617B"/>
    <w:p w:rsidR="00AB617B" w:rsidRDefault="00AB617B" w:rsidP="00AB617B">
      <w:proofErr w:type="spellStart"/>
      <w:r>
        <w:t>sudo</w:t>
      </w:r>
      <w:proofErr w:type="spellEnd"/>
      <w:r>
        <w:t xml:space="preserve"> </w:t>
      </w:r>
      <w:proofErr w:type="spellStart"/>
      <w:r>
        <w:t>apt</w:t>
      </w:r>
      <w:proofErr w:type="spellEnd"/>
      <w:r>
        <w:t xml:space="preserve"> </w:t>
      </w:r>
      <w:proofErr w:type="spellStart"/>
      <w:r>
        <w:t>install</w:t>
      </w:r>
      <w:proofErr w:type="spellEnd"/>
      <w:r>
        <w:t xml:space="preserve">  </w:t>
      </w:r>
    </w:p>
    <w:p w:rsidR="00AB617B" w:rsidRDefault="00AB617B" w:rsidP="00AB617B">
      <w:r>
        <w:t>Устанавливает пакет.</w:t>
      </w:r>
    </w:p>
    <w:p w:rsidR="00AB617B" w:rsidRDefault="00AB617B" w:rsidP="00AB617B">
      <w:proofErr w:type="spellStart"/>
      <w:r>
        <w:t>sudo</w:t>
      </w:r>
      <w:proofErr w:type="spellEnd"/>
      <w:r>
        <w:t xml:space="preserve"> </w:t>
      </w:r>
      <w:proofErr w:type="spellStart"/>
      <w:r>
        <w:t>apt</w:t>
      </w:r>
      <w:proofErr w:type="spellEnd"/>
      <w:r>
        <w:t xml:space="preserve"> </w:t>
      </w:r>
      <w:proofErr w:type="spellStart"/>
      <w:r>
        <w:t>upgrade</w:t>
      </w:r>
      <w:proofErr w:type="spellEnd"/>
      <w:r>
        <w:t xml:space="preserve">  </w:t>
      </w:r>
    </w:p>
    <w:p w:rsidR="00AB617B" w:rsidRDefault="00AB617B" w:rsidP="00AB617B">
      <w:r>
        <w:t>Обновляет  пакеты уже установленные в системе.</w:t>
      </w:r>
    </w:p>
    <w:p w:rsidR="00AB617B" w:rsidRDefault="00AB617B" w:rsidP="00AB617B"/>
    <w:p w:rsidR="00AB617B" w:rsidRDefault="00AB617B" w:rsidP="00AB617B">
      <w:proofErr w:type="spellStart"/>
      <w:r>
        <w:t>sudo</w:t>
      </w:r>
      <w:proofErr w:type="spellEnd"/>
      <w:r>
        <w:t xml:space="preserve"> </w:t>
      </w:r>
      <w:proofErr w:type="spellStart"/>
      <w:r>
        <w:t>apt</w:t>
      </w:r>
      <w:proofErr w:type="spellEnd"/>
      <w:r>
        <w:t xml:space="preserve"> </w:t>
      </w:r>
      <w:proofErr w:type="spellStart"/>
      <w:r>
        <w:t>update</w:t>
      </w:r>
      <w:proofErr w:type="spellEnd"/>
      <w:r>
        <w:t xml:space="preserve">  </w:t>
      </w:r>
    </w:p>
    <w:p w:rsidR="00AB617B" w:rsidRDefault="00AB617B" w:rsidP="00AB617B">
      <w:r>
        <w:lastRenderedPageBreak/>
        <w:t>Обновляет список  пакетов.</w:t>
      </w:r>
    </w:p>
    <w:p w:rsidR="00AB617B" w:rsidRDefault="00AB617B" w:rsidP="00AB617B"/>
    <w:p w:rsidR="00AB617B" w:rsidRDefault="00AB617B" w:rsidP="00AB617B">
      <w:proofErr w:type="spellStart"/>
      <w:r>
        <w:t>sudo</w:t>
      </w:r>
      <w:proofErr w:type="spellEnd"/>
      <w:r>
        <w:t xml:space="preserve"> </w:t>
      </w:r>
      <w:proofErr w:type="spellStart"/>
      <w:r>
        <w:t>apt-add-repository</w:t>
      </w:r>
      <w:proofErr w:type="spellEnd"/>
      <w:r>
        <w:t xml:space="preserve">  </w:t>
      </w:r>
    </w:p>
    <w:p w:rsidR="00AB617B" w:rsidRDefault="00AB617B" w:rsidP="00AB617B">
      <w:r>
        <w:t xml:space="preserve">Добавляет (удаляет) записи в репозиторий </w:t>
      </w:r>
      <w:proofErr w:type="spellStart"/>
      <w:r>
        <w:t>Ubuntu</w:t>
      </w:r>
      <w:proofErr w:type="spellEnd"/>
      <w:r>
        <w:t xml:space="preserve">: </w:t>
      </w:r>
      <w:proofErr w:type="spellStart"/>
      <w:r>
        <w:t>sourses.list</w:t>
      </w:r>
      <w:proofErr w:type="spellEnd"/>
      <w:r>
        <w:t xml:space="preserve"> APT </w:t>
      </w:r>
    </w:p>
    <w:p w:rsidR="00AB617B" w:rsidRDefault="00AB617B" w:rsidP="00AB617B">
      <w:proofErr w:type="spellStart"/>
      <w:r>
        <w:t>sudo</w:t>
      </w:r>
      <w:proofErr w:type="spellEnd"/>
      <w:r>
        <w:t xml:space="preserve"> </w:t>
      </w:r>
      <w:proofErr w:type="spellStart"/>
      <w:r>
        <w:t>apt</w:t>
      </w:r>
      <w:proofErr w:type="spellEnd"/>
      <w:r>
        <w:t xml:space="preserve"> </w:t>
      </w:r>
      <w:proofErr w:type="spellStart"/>
      <w:r>
        <w:t>remove</w:t>
      </w:r>
      <w:proofErr w:type="spellEnd"/>
      <w:r>
        <w:t xml:space="preserve">  </w:t>
      </w:r>
    </w:p>
    <w:p w:rsidR="00AB617B" w:rsidRDefault="00AB617B" w:rsidP="00AB617B">
      <w:r>
        <w:t>Удаляет пакет</w:t>
      </w:r>
    </w:p>
    <w:p w:rsidR="00AB617B" w:rsidRDefault="00AB617B" w:rsidP="00AB617B">
      <w:proofErr w:type="spellStart"/>
      <w:r>
        <w:t>kill</w:t>
      </w:r>
      <w:proofErr w:type="spellEnd"/>
      <w:r>
        <w:t xml:space="preserve">  </w:t>
      </w:r>
    </w:p>
    <w:p w:rsidR="00AB617B" w:rsidRDefault="00AB617B" w:rsidP="00AB617B">
      <w:r>
        <w:t xml:space="preserve">$ </w:t>
      </w:r>
      <w:proofErr w:type="spellStart"/>
      <w:r>
        <w:t>kill</w:t>
      </w:r>
      <w:proofErr w:type="spellEnd"/>
      <w:r>
        <w:t xml:space="preserve"> -9 SIGTERM PID – делает запрос на остановку программы # (</w:t>
      </w:r>
      <w:proofErr w:type="spellStart"/>
      <w:r>
        <w:t>Program</w:t>
      </w:r>
      <w:proofErr w:type="spellEnd"/>
      <w:r>
        <w:t xml:space="preserve"> ID)</w:t>
      </w:r>
    </w:p>
    <w:p w:rsidR="00AB617B" w:rsidRDefault="00AB617B" w:rsidP="00AB617B">
      <w:r>
        <w:t xml:space="preserve">$ </w:t>
      </w:r>
      <w:proofErr w:type="spellStart"/>
      <w:r>
        <w:t>kill</w:t>
      </w:r>
      <w:proofErr w:type="spellEnd"/>
      <w:r>
        <w:t xml:space="preserve"> -9 SIGKILL PID – принудительно останавливает программу # (</w:t>
      </w:r>
      <w:proofErr w:type="spellStart"/>
      <w:r>
        <w:t>Program</w:t>
      </w:r>
      <w:proofErr w:type="spellEnd"/>
      <w:r>
        <w:t xml:space="preserve"> ID)</w:t>
      </w:r>
    </w:p>
    <w:p w:rsidR="00AB617B" w:rsidRDefault="00AB617B" w:rsidP="00AB617B">
      <w:r>
        <w:t xml:space="preserve">$ </w:t>
      </w:r>
      <w:proofErr w:type="spellStart"/>
      <w:r>
        <w:t>ps</w:t>
      </w:r>
      <w:proofErr w:type="spellEnd"/>
      <w:r>
        <w:t xml:space="preserve"> </w:t>
      </w:r>
      <w:proofErr w:type="spellStart"/>
      <w:r>
        <w:t>ux</w:t>
      </w:r>
      <w:proofErr w:type="spellEnd"/>
      <w:r>
        <w:t xml:space="preserve"> – показывает список процессов с PID (</w:t>
      </w:r>
      <w:proofErr w:type="spellStart"/>
      <w:r>
        <w:t>Program</w:t>
      </w:r>
      <w:proofErr w:type="spellEnd"/>
      <w:r>
        <w:t xml:space="preserve"> ID)</w:t>
      </w:r>
    </w:p>
    <w:p w:rsidR="00AB617B" w:rsidRDefault="00AB617B" w:rsidP="00AB617B">
      <w:proofErr w:type="spellStart"/>
      <w:r>
        <w:t>cat</w:t>
      </w:r>
      <w:proofErr w:type="spellEnd"/>
      <w:r>
        <w:t xml:space="preserve">  </w:t>
      </w:r>
    </w:p>
    <w:p w:rsidR="00AB617B" w:rsidRDefault="00AB617B" w:rsidP="00AB617B">
      <w:r>
        <w:t>(</w:t>
      </w:r>
      <w:proofErr w:type="spellStart"/>
      <w:r>
        <w:t>concatenate</w:t>
      </w:r>
      <w:proofErr w:type="spellEnd"/>
      <w:r>
        <w:t>)</w:t>
      </w:r>
    </w:p>
    <w:p w:rsidR="00AB617B" w:rsidRDefault="00AB617B" w:rsidP="00AB617B">
      <w:r>
        <w:t>Выводит содержимое файла в терминал</w:t>
      </w:r>
    </w:p>
    <w:p w:rsidR="00AB617B" w:rsidRDefault="00AB617B" w:rsidP="00AB617B">
      <w:proofErr w:type="spellStart"/>
      <w:r>
        <w:t>chmod</w:t>
      </w:r>
      <w:proofErr w:type="spellEnd"/>
      <w:r>
        <w:t xml:space="preserve">  </w:t>
      </w:r>
    </w:p>
    <w:p w:rsidR="00AB617B" w:rsidRDefault="00AB617B" w:rsidP="00AB617B">
      <w:r>
        <w:t>(</w:t>
      </w:r>
      <w:proofErr w:type="spellStart"/>
      <w:r>
        <w:t>Change</w:t>
      </w:r>
      <w:proofErr w:type="spellEnd"/>
      <w:r>
        <w:t xml:space="preserve"> </w:t>
      </w:r>
      <w:proofErr w:type="spellStart"/>
      <w:r>
        <w:t>Mode</w:t>
      </w:r>
      <w:proofErr w:type="spellEnd"/>
      <w:r>
        <w:t>)</w:t>
      </w:r>
    </w:p>
    <w:p w:rsidR="00AB617B" w:rsidRDefault="00AB617B" w:rsidP="00AB617B">
      <w:r>
        <w:t>Изменяет права доступа к файлу/каталогу: чтение, запись, выполнение.</w:t>
      </w:r>
    </w:p>
    <w:p w:rsidR="00AB617B" w:rsidRDefault="00AB617B" w:rsidP="00AB617B">
      <w:proofErr w:type="spellStart"/>
      <w:r>
        <w:t>chown</w:t>
      </w:r>
      <w:proofErr w:type="spellEnd"/>
      <w:r>
        <w:t xml:space="preserve">  </w:t>
      </w:r>
    </w:p>
    <w:p w:rsidR="00AB617B" w:rsidRDefault="00AB617B" w:rsidP="00AB617B">
      <w:r>
        <w:t>(</w:t>
      </w:r>
      <w:proofErr w:type="spellStart"/>
      <w:r>
        <w:t>Change</w:t>
      </w:r>
      <w:proofErr w:type="spellEnd"/>
      <w:r>
        <w:t xml:space="preserve"> </w:t>
      </w:r>
      <w:proofErr w:type="spellStart"/>
      <w:r>
        <w:t>Owner</w:t>
      </w:r>
      <w:proofErr w:type="spellEnd"/>
      <w:r>
        <w:t>)</w:t>
      </w:r>
    </w:p>
    <w:p w:rsidR="00AB617B" w:rsidRDefault="00AB617B" w:rsidP="00AB617B">
      <w:r>
        <w:t>Изменяет владельца файла</w:t>
      </w:r>
    </w:p>
    <w:p w:rsidR="00AB617B" w:rsidRDefault="00AB617B" w:rsidP="00AB617B">
      <w:proofErr w:type="spellStart"/>
      <w:r>
        <w:t>file</w:t>
      </w:r>
      <w:proofErr w:type="spellEnd"/>
      <w:r>
        <w:t xml:space="preserve">  </w:t>
      </w:r>
    </w:p>
    <w:p w:rsidR="00AB617B" w:rsidRDefault="00AB617B" w:rsidP="00AB617B">
      <w:r>
        <w:t>Узнать тип данных, которые находятся внутри файла</w:t>
      </w:r>
    </w:p>
    <w:p w:rsidR="00AB617B" w:rsidRDefault="00AB617B" w:rsidP="00AB617B">
      <w:proofErr w:type="spellStart"/>
      <w:r>
        <w:t>rename</w:t>
      </w:r>
      <w:proofErr w:type="spellEnd"/>
      <w:r>
        <w:t xml:space="preserve">  </w:t>
      </w:r>
    </w:p>
    <w:p w:rsidR="00AB617B" w:rsidRDefault="00AB617B" w:rsidP="00AB617B">
      <w:r>
        <w:t>Переименовать множество файлов.</w:t>
      </w:r>
    </w:p>
    <w:p w:rsidR="00AB617B" w:rsidRDefault="00AB617B" w:rsidP="00AB617B">
      <w:proofErr w:type="spellStart"/>
      <w:r>
        <w:t>touch</w:t>
      </w:r>
      <w:proofErr w:type="spellEnd"/>
      <w:r>
        <w:t xml:space="preserve">  </w:t>
      </w:r>
    </w:p>
    <w:p w:rsidR="00AB617B" w:rsidRDefault="00AB617B" w:rsidP="00AB617B">
      <w:r>
        <w:t>Создание нового пустого файла.</w:t>
      </w:r>
    </w:p>
    <w:p w:rsidR="00AB617B" w:rsidRDefault="00AB617B" w:rsidP="00AB617B">
      <w:proofErr w:type="spellStart"/>
      <w:r>
        <w:t>zip</w:t>
      </w:r>
      <w:proofErr w:type="spellEnd"/>
      <w:r>
        <w:t>/</w:t>
      </w:r>
      <w:proofErr w:type="spellStart"/>
      <w:r>
        <w:t>unzip</w:t>
      </w:r>
      <w:proofErr w:type="spellEnd"/>
      <w:r>
        <w:t xml:space="preserve">  </w:t>
      </w:r>
    </w:p>
    <w:p w:rsidR="00AB617B" w:rsidRDefault="00AB617B" w:rsidP="00AB617B">
      <w:r>
        <w:t>Добавление/извлечение файлов, директорий в/из архива.</w:t>
      </w:r>
    </w:p>
    <w:p w:rsidR="00AB617B" w:rsidRDefault="00AB617B" w:rsidP="00AB617B">
      <w:proofErr w:type="spellStart"/>
      <w:r>
        <w:t>mkdir</w:t>
      </w:r>
      <w:proofErr w:type="spellEnd"/>
      <w:r>
        <w:t xml:space="preserve">  </w:t>
      </w:r>
    </w:p>
    <w:p w:rsidR="00AB617B" w:rsidRDefault="00AB617B" w:rsidP="00AB617B">
      <w:r>
        <w:t>(</w:t>
      </w:r>
      <w:proofErr w:type="spellStart"/>
      <w:r>
        <w:t>make</w:t>
      </w:r>
      <w:proofErr w:type="spellEnd"/>
      <w:r>
        <w:t xml:space="preserve"> </w:t>
      </w:r>
      <w:proofErr w:type="spellStart"/>
      <w:r>
        <w:t>directory</w:t>
      </w:r>
      <w:proofErr w:type="spellEnd"/>
      <w:r>
        <w:t>)</w:t>
      </w:r>
    </w:p>
    <w:p w:rsidR="00AB617B" w:rsidRDefault="00AB617B" w:rsidP="00AB617B">
      <w:r>
        <w:t>Создать новую директорию.</w:t>
      </w:r>
    </w:p>
    <w:p w:rsidR="00AB617B" w:rsidRDefault="00AB617B" w:rsidP="00AB617B">
      <w:proofErr w:type="spellStart"/>
      <w:r>
        <w:t>rmdir</w:t>
      </w:r>
      <w:proofErr w:type="spellEnd"/>
      <w:r>
        <w:t xml:space="preserve">  </w:t>
      </w:r>
    </w:p>
    <w:p w:rsidR="00AB617B" w:rsidRDefault="00AB617B" w:rsidP="00AB617B">
      <w:r>
        <w:t>(</w:t>
      </w:r>
      <w:proofErr w:type="spellStart"/>
      <w:r>
        <w:t>remove</w:t>
      </w:r>
      <w:proofErr w:type="spellEnd"/>
      <w:r>
        <w:t xml:space="preserve"> </w:t>
      </w:r>
      <w:proofErr w:type="spellStart"/>
      <w:r>
        <w:t>directory</w:t>
      </w:r>
      <w:proofErr w:type="spellEnd"/>
      <w:r>
        <w:t>)</w:t>
      </w:r>
    </w:p>
    <w:p w:rsidR="00AB617B" w:rsidRDefault="00AB617B" w:rsidP="00AB617B">
      <w:r>
        <w:t>Удалить директорию, ТОЛЬКО если она пустая</w:t>
      </w:r>
    </w:p>
    <w:p w:rsidR="00AB617B" w:rsidRDefault="00AB617B" w:rsidP="00AB617B">
      <w:r>
        <w:t xml:space="preserve">rm  </w:t>
      </w:r>
    </w:p>
    <w:p w:rsidR="00AB617B" w:rsidRDefault="00AB617B" w:rsidP="00AB617B">
      <w:r>
        <w:t>(</w:t>
      </w:r>
      <w:proofErr w:type="spellStart"/>
      <w:r>
        <w:t>Remove</w:t>
      </w:r>
      <w:proofErr w:type="spellEnd"/>
      <w:r>
        <w:t>)</w:t>
      </w:r>
    </w:p>
    <w:p w:rsidR="00AB617B" w:rsidRDefault="00AB617B" w:rsidP="00AB617B">
      <w:r>
        <w:t>Удалить файлы НО! полностью, мимо корзины.</w:t>
      </w:r>
    </w:p>
    <w:p w:rsidR="00AB617B" w:rsidRDefault="00AB617B" w:rsidP="00AB617B">
      <w:proofErr w:type="spellStart"/>
      <w:r>
        <w:t>mv</w:t>
      </w:r>
      <w:proofErr w:type="spellEnd"/>
      <w:r>
        <w:t xml:space="preserve">  </w:t>
      </w:r>
    </w:p>
    <w:p w:rsidR="00AB617B" w:rsidRDefault="00AB617B" w:rsidP="00AB617B">
      <w:r>
        <w:t>(</w:t>
      </w:r>
      <w:proofErr w:type="spellStart"/>
      <w:r>
        <w:t>Move</w:t>
      </w:r>
      <w:proofErr w:type="spellEnd"/>
      <w:r>
        <w:t>)</w:t>
      </w:r>
    </w:p>
    <w:p w:rsidR="00AB617B" w:rsidRDefault="00AB617B" w:rsidP="00AB617B">
      <w:r>
        <w:t>Переместить файлы из каталога в каталог ИЛИ переименовать файл в текущем каталоге.</w:t>
      </w:r>
    </w:p>
    <w:p w:rsidR="00AB617B" w:rsidRDefault="00AB617B" w:rsidP="00AB617B">
      <w:proofErr w:type="spellStart"/>
      <w:r>
        <w:t>locate</w:t>
      </w:r>
      <w:proofErr w:type="spellEnd"/>
    </w:p>
    <w:p w:rsidR="00AB617B" w:rsidRDefault="00AB617B" w:rsidP="00AB617B">
      <w:r>
        <w:t>Поиск файлов и каталогов. ЧУВСТВИТЕЛЕН к регистру.</w:t>
      </w:r>
    </w:p>
    <w:p w:rsidR="00AB617B" w:rsidRDefault="00AB617B" w:rsidP="00AB617B">
      <w:proofErr w:type="spellStart"/>
      <w:r>
        <w:t>find</w:t>
      </w:r>
      <w:proofErr w:type="spellEnd"/>
      <w:r>
        <w:t xml:space="preserve">  </w:t>
      </w:r>
    </w:p>
    <w:p w:rsidR="00AB617B" w:rsidRDefault="00AB617B" w:rsidP="00AB617B">
      <w:r>
        <w:t xml:space="preserve">Поиск внутри каталога со </w:t>
      </w:r>
      <w:proofErr w:type="spellStart"/>
      <w:r>
        <w:t>спец</w:t>
      </w:r>
      <w:proofErr w:type="gramStart"/>
      <w:r>
        <w:t>.у</w:t>
      </w:r>
      <w:proofErr w:type="gramEnd"/>
      <w:r>
        <w:t>становками</w:t>
      </w:r>
      <w:proofErr w:type="spellEnd"/>
      <w:r>
        <w:t>: по имени, расширению, владельцу и т.д.</w:t>
      </w:r>
    </w:p>
    <w:p w:rsidR="00AB617B" w:rsidRDefault="00AB617B" w:rsidP="00AB617B">
      <w:proofErr w:type="spellStart"/>
      <w:r>
        <w:t>lsblk</w:t>
      </w:r>
      <w:proofErr w:type="spellEnd"/>
      <w:r>
        <w:t xml:space="preserve">  </w:t>
      </w:r>
    </w:p>
    <w:p w:rsidR="00AB617B" w:rsidRDefault="00AB617B" w:rsidP="00AB617B">
      <w:r>
        <w:t>Подробная информация о дисках.</w:t>
      </w:r>
    </w:p>
    <w:p w:rsidR="00AB617B" w:rsidRDefault="00AB617B" w:rsidP="00AB617B">
      <w:proofErr w:type="spellStart"/>
      <w:r>
        <w:t>df</w:t>
      </w:r>
      <w:proofErr w:type="spellEnd"/>
      <w:r>
        <w:t xml:space="preserve">  </w:t>
      </w:r>
    </w:p>
    <w:p w:rsidR="00AB617B" w:rsidRDefault="00AB617B" w:rsidP="00AB617B">
      <w:r>
        <w:t>(</w:t>
      </w:r>
      <w:proofErr w:type="spellStart"/>
      <w:r>
        <w:t>disk</w:t>
      </w:r>
      <w:proofErr w:type="spellEnd"/>
      <w:r>
        <w:t xml:space="preserve"> </w:t>
      </w:r>
      <w:proofErr w:type="spellStart"/>
      <w:r>
        <w:t>free</w:t>
      </w:r>
      <w:proofErr w:type="spellEnd"/>
      <w:r>
        <w:t>)</w:t>
      </w:r>
    </w:p>
    <w:p w:rsidR="00AB617B" w:rsidRDefault="00AB617B" w:rsidP="00AB617B">
      <w:r>
        <w:t>Информация о дисках.</w:t>
      </w:r>
    </w:p>
    <w:p w:rsidR="00AB617B" w:rsidRDefault="00AB617B" w:rsidP="00AB617B">
      <w:proofErr w:type="spellStart"/>
      <w:r>
        <w:t>free</w:t>
      </w:r>
      <w:proofErr w:type="spellEnd"/>
      <w:r>
        <w:t xml:space="preserve">  </w:t>
      </w:r>
    </w:p>
    <w:p w:rsidR="00AB617B" w:rsidRDefault="00AB617B" w:rsidP="00AB617B">
      <w:r>
        <w:t xml:space="preserve">Информация </w:t>
      </w:r>
      <w:proofErr w:type="gramStart"/>
      <w:r>
        <w:t>о</w:t>
      </w:r>
      <w:proofErr w:type="gramEnd"/>
      <w:r>
        <w:t xml:space="preserve"> оперативной памяти.</w:t>
      </w:r>
    </w:p>
    <w:p w:rsidR="00AB617B" w:rsidRDefault="00AB617B" w:rsidP="00AB617B">
      <w:proofErr w:type="spellStart"/>
      <w:r>
        <w:lastRenderedPageBreak/>
        <w:t>uptime</w:t>
      </w:r>
      <w:proofErr w:type="spellEnd"/>
      <w:r>
        <w:t xml:space="preserve">  </w:t>
      </w:r>
    </w:p>
    <w:p w:rsidR="00AB617B" w:rsidRDefault="00AB617B" w:rsidP="00AB617B">
      <w:r>
        <w:t>Время работы системы.</w:t>
      </w:r>
    </w:p>
    <w:p w:rsidR="00AB617B" w:rsidRDefault="00AB617B" w:rsidP="00AB617B">
      <w:proofErr w:type="spellStart"/>
      <w:r>
        <w:t>whoami</w:t>
      </w:r>
      <w:proofErr w:type="spellEnd"/>
      <w:r>
        <w:t xml:space="preserve">  </w:t>
      </w:r>
    </w:p>
    <w:p w:rsidR="00AB617B" w:rsidRDefault="00AB617B" w:rsidP="00AB617B">
      <w:r>
        <w:t>Вывод имени пользователя.</w:t>
      </w:r>
    </w:p>
    <w:p w:rsidR="00AB617B" w:rsidRDefault="00AB617B" w:rsidP="00AB617B">
      <w:proofErr w:type="spellStart"/>
      <w:r>
        <w:t>userdel</w:t>
      </w:r>
      <w:proofErr w:type="spellEnd"/>
      <w:r>
        <w:t xml:space="preserve">  </w:t>
      </w:r>
    </w:p>
    <w:p w:rsidR="00AB617B" w:rsidRDefault="00AB617B" w:rsidP="00AB617B">
      <w:r>
        <w:t xml:space="preserve">Удаление </w:t>
      </w:r>
      <w:proofErr w:type="spellStart"/>
      <w:r>
        <w:t>пользователяю</w:t>
      </w:r>
      <w:proofErr w:type="spellEnd"/>
    </w:p>
    <w:p w:rsidR="00AB617B" w:rsidRDefault="00AB617B" w:rsidP="00AB617B">
      <w:proofErr w:type="spellStart"/>
      <w:r>
        <w:t>passwd</w:t>
      </w:r>
      <w:proofErr w:type="spellEnd"/>
      <w:r>
        <w:t xml:space="preserve">  </w:t>
      </w:r>
    </w:p>
    <w:p w:rsidR="00AB617B" w:rsidRDefault="00AB617B" w:rsidP="00AB617B">
      <w:r>
        <w:t>Смена пароля пользователя.</w:t>
      </w:r>
    </w:p>
    <w:p w:rsidR="00AB617B" w:rsidRDefault="00AB617B" w:rsidP="00AB617B">
      <w:r>
        <w:t xml:space="preserve">ip </w:t>
      </w:r>
      <w:proofErr w:type="spellStart"/>
      <w:r>
        <w:t>address</w:t>
      </w:r>
      <w:proofErr w:type="spellEnd"/>
      <w:r>
        <w:t xml:space="preserve"> </w:t>
      </w:r>
      <w:proofErr w:type="spellStart"/>
      <w:r>
        <w:t>show</w:t>
      </w:r>
      <w:proofErr w:type="spellEnd"/>
      <w:r>
        <w:t xml:space="preserve">  </w:t>
      </w:r>
    </w:p>
    <w:p w:rsidR="00AB617B" w:rsidRDefault="00AB617B" w:rsidP="00AB617B">
      <w:r>
        <w:t>Информация об IP адресе</w:t>
      </w:r>
    </w:p>
    <w:p w:rsidR="00AB617B" w:rsidRDefault="00AB617B" w:rsidP="00AB617B">
      <w:proofErr w:type="spellStart"/>
      <w:r>
        <w:t>ping</w:t>
      </w:r>
      <w:proofErr w:type="spellEnd"/>
    </w:p>
    <w:p w:rsidR="00AB617B" w:rsidRDefault="00AB617B" w:rsidP="00AB617B">
      <w:r>
        <w:t>Информация о состоянии соединения.</w:t>
      </w:r>
    </w:p>
    <w:p w:rsidR="00AB617B" w:rsidRDefault="00AB617B" w:rsidP="00AB617B"/>
    <w:p w:rsidR="00AB617B" w:rsidRDefault="00AB617B" w:rsidP="00AB617B">
      <w:r>
        <w:t xml:space="preserve">Работа с сетью: curl, </w:t>
      </w:r>
      <w:proofErr w:type="spellStart"/>
      <w:r>
        <w:t>ping</w:t>
      </w:r>
      <w:proofErr w:type="spellEnd"/>
      <w:r>
        <w:t xml:space="preserve">, </w:t>
      </w:r>
      <w:proofErr w:type="spellStart"/>
      <w:r>
        <w:t>nslookup</w:t>
      </w:r>
      <w:proofErr w:type="spellEnd"/>
      <w:r>
        <w:t xml:space="preserve">, </w:t>
      </w:r>
      <w:proofErr w:type="spellStart"/>
      <w:r>
        <w:t>netstat</w:t>
      </w:r>
      <w:proofErr w:type="spellEnd"/>
      <w:r>
        <w:t xml:space="preserve">, </w:t>
      </w:r>
      <w:proofErr w:type="spellStart"/>
      <w:r>
        <w:t>wget</w:t>
      </w:r>
      <w:proofErr w:type="spellEnd"/>
      <w:r>
        <w:t xml:space="preserve">, </w:t>
      </w:r>
      <w:proofErr w:type="spellStart"/>
      <w:r>
        <w:t>telnet</w:t>
      </w:r>
      <w:proofErr w:type="spellEnd"/>
      <w:r>
        <w:t xml:space="preserve">, ifconfig, ip, </w:t>
      </w:r>
      <w:proofErr w:type="spellStart"/>
      <w:r>
        <w:t>ss</w:t>
      </w:r>
      <w:proofErr w:type="spellEnd"/>
    </w:p>
    <w:p w:rsidR="00AB617B" w:rsidRDefault="00AB617B" w:rsidP="00AB617B"/>
    <w:p w:rsidR="00AB617B" w:rsidRDefault="00AB617B" w:rsidP="00AB617B">
      <w:r>
        <w:t>curl</w:t>
      </w:r>
      <w:r>
        <w:tab/>
      </w:r>
    </w:p>
    <w:p w:rsidR="00AB617B" w:rsidRDefault="00AB617B" w:rsidP="00AB617B">
      <w:r>
        <w:t>Это набор библиотек, в которых реализуются базовые возможности работы с URL страницами и передачи файлов. Она отлично подходит для имитации действий пользователя на страницах и других операций с URL адресами.</w:t>
      </w:r>
    </w:p>
    <w:p w:rsidR="00AB617B" w:rsidRDefault="00AB617B" w:rsidP="00AB617B">
      <w:r>
        <w:t>$ curl опции ссылка</w:t>
      </w:r>
    </w:p>
    <w:p w:rsidR="00AB617B" w:rsidRDefault="00AB617B" w:rsidP="00AB617B">
      <w:r>
        <w:t>curl https://raw.githubusercontent.com/curl/curl/master/README.md - загрузка файлов</w:t>
      </w:r>
    </w:p>
    <w:p w:rsidR="00AB617B" w:rsidRDefault="00AB617B" w:rsidP="00AB617B">
      <w:r>
        <w:t>curl -o readme.txt https://raw.githubusercontent.com/curl/curl/master/README.md - запись в файл readme.txt</w:t>
      </w:r>
    </w:p>
    <w:p w:rsidR="00AB617B" w:rsidRDefault="00AB617B" w:rsidP="00AB617B">
      <w:r>
        <w:t xml:space="preserve">curl -O https://raw.githubusercontent.com/curl/curl/master/README.md - запись в файл с </w:t>
      </w:r>
      <w:proofErr w:type="spellStart"/>
      <w:proofErr w:type="gramStart"/>
      <w:r>
        <w:t>назв</w:t>
      </w:r>
      <w:proofErr w:type="spellEnd"/>
      <w:proofErr w:type="gramEnd"/>
      <w:r>
        <w:t xml:space="preserve"> как на сервере</w:t>
      </w:r>
    </w:p>
    <w:p w:rsidR="00AB617B" w:rsidRDefault="00AB617B" w:rsidP="00AB617B">
      <w:proofErr w:type="spellStart"/>
      <w:r>
        <w:t>netstat</w:t>
      </w:r>
      <w:proofErr w:type="spellEnd"/>
    </w:p>
    <w:p w:rsidR="00AB617B" w:rsidRDefault="00AB617B" w:rsidP="00AB617B">
      <w:r>
        <w:t xml:space="preserve">Сетевые подключения, статистику интерфейсов, таблицы маршрутизации, </w:t>
      </w:r>
      <w:proofErr w:type="spellStart"/>
      <w:r>
        <w:t>masquerade</w:t>
      </w:r>
      <w:proofErr w:type="spellEnd"/>
      <w:r>
        <w:t xml:space="preserve">, </w:t>
      </w:r>
      <w:proofErr w:type="spellStart"/>
      <w:r>
        <w:t>multicast</w:t>
      </w:r>
      <w:proofErr w:type="spellEnd"/>
      <w:r>
        <w:t>, и т.п</w:t>
      </w:r>
      <w:proofErr w:type="gramStart"/>
      <w:r>
        <w:t>..</w:t>
      </w:r>
      <w:proofErr w:type="gramEnd"/>
    </w:p>
    <w:p w:rsidR="00AB617B" w:rsidRDefault="00AB617B" w:rsidP="00AB617B">
      <w:r>
        <w:t xml:space="preserve">Перечислить все порты: </w:t>
      </w:r>
      <w:proofErr w:type="spellStart"/>
      <w:r>
        <w:t>netstat</w:t>
      </w:r>
      <w:proofErr w:type="spellEnd"/>
      <w:r>
        <w:t xml:space="preserve"> –a</w:t>
      </w:r>
    </w:p>
    <w:p w:rsidR="00AB617B" w:rsidRDefault="00AB617B" w:rsidP="00AB617B">
      <w:r>
        <w:t xml:space="preserve">Перечислить все TCP порты: </w:t>
      </w:r>
      <w:proofErr w:type="spellStart"/>
      <w:r>
        <w:t>netstat</w:t>
      </w:r>
      <w:proofErr w:type="spellEnd"/>
      <w:r>
        <w:t xml:space="preserve"> –</w:t>
      </w:r>
      <w:proofErr w:type="spellStart"/>
      <w:r>
        <w:t>at</w:t>
      </w:r>
      <w:proofErr w:type="spellEnd"/>
    </w:p>
    <w:p w:rsidR="00AB617B" w:rsidRDefault="00AB617B" w:rsidP="00AB617B">
      <w:r>
        <w:t xml:space="preserve">Перечислить все UDP порты: </w:t>
      </w:r>
      <w:proofErr w:type="spellStart"/>
      <w:r>
        <w:t>netstat</w:t>
      </w:r>
      <w:proofErr w:type="spellEnd"/>
      <w:r>
        <w:t xml:space="preserve"> –</w:t>
      </w:r>
      <w:proofErr w:type="spellStart"/>
      <w:r>
        <w:t>au</w:t>
      </w:r>
      <w:proofErr w:type="spellEnd"/>
    </w:p>
    <w:p w:rsidR="00AB617B" w:rsidRDefault="00AB617B" w:rsidP="00AB617B">
      <w:r>
        <w:t xml:space="preserve">Перечислить все прослушиваемые порты: </w:t>
      </w:r>
      <w:proofErr w:type="spellStart"/>
      <w:r>
        <w:t>netstat</w:t>
      </w:r>
      <w:proofErr w:type="spellEnd"/>
      <w:r>
        <w:t xml:space="preserve"> –l</w:t>
      </w:r>
    </w:p>
    <w:p w:rsidR="00AB617B" w:rsidRDefault="00AB617B" w:rsidP="00AB617B">
      <w:r>
        <w:t xml:space="preserve">Перечислить прослушиваемые TCP порты: </w:t>
      </w:r>
      <w:proofErr w:type="spellStart"/>
      <w:r>
        <w:t>netstat</w:t>
      </w:r>
      <w:proofErr w:type="spellEnd"/>
      <w:r>
        <w:t xml:space="preserve"> –</w:t>
      </w:r>
      <w:proofErr w:type="spellStart"/>
      <w:r>
        <w:t>lt</w:t>
      </w:r>
      <w:proofErr w:type="spellEnd"/>
    </w:p>
    <w:p w:rsidR="00AB617B" w:rsidRDefault="00AB617B" w:rsidP="00AB617B">
      <w:r>
        <w:t xml:space="preserve">Перечислить прослушиваемые UDP порты: </w:t>
      </w:r>
      <w:proofErr w:type="spellStart"/>
      <w:r>
        <w:t>netstat</w:t>
      </w:r>
      <w:proofErr w:type="spellEnd"/>
      <w:r>
        <w:t xml:space="preserve"> –lu</w:t>
      </w:r>
    </w:p>
    <w:p w:rsidR="00AB617B" w:rsidRDefault="00AB617B" w:rsidP="00AB617B">
      <w:r>
        <w:t xml:space="preserve">Перечислить прослушиваемые UNIX сокеты: </w:t>
      </w:r>
      <w:proofErr w:type="spellStart"/>
      <w:r>
        <w:t>netstat</w:t>
      </w:r>
      <w:proofErr w:type="spellEnd"/>
      <w:r>
        <w:t xml:space="preserve"> –</w:t>
      </w:r>
      <w:proofErr w:type="spellStart"/>
      <w:r>
        <w:t>lx</w:t>
      </w:r>
      <w:proofErr w:type="spellEnd"/>
    </w:p>
    <w:p w:rsidR="00AB617B" w:rsidRDefault="00AB617B" w:rsidP="00AB617B">
      <w:r>
        <w:t xml:space="preserve">Показать статистику всех портов: </w:t>
      </w:r>
      <w:proofErr w:type="spellStart"/>
      <w:r>
        <w:t>netstat</w:t>
      </w:r>
      <w:proofErr w:type="spellEnd"/>
      <w:r>
        <w:t xml:space="preserve"> –s</w:t>
      </w:r>
    </w:p>
    <w:p w:rsidR="00AB617B" w:rsidRDefault="00AB617B" w:rsidP="00AB617B">
      <w:r>
        <w:t xml:space="preserve">Показать статистику только TCP портов: </w:t>
      </w:r>
      <w:proofErr w:type="spellStart"/>
      <w:r>
        <w:t>netstat</w:t>
      </w:r>
      <w:proofErr w:type="spellEnd"/>
      <w:r>
        <w:t xml:space="preserve"> –</w:t>
      </w:r>
      <w:proofErr w:type="spellStart"/>
      <w:r>
        <w:t>st</w:t>
      </w:r>
      <w:proofErr w:type="spellEnd"/>
    </w:p>
    <w:p w:rsidR="00AB617B" w:rsidRDefault="00AB617B" w:rsidP="00AB617B">
      <w:r>
        <w:t xml:space="preserve">Показать статистику только UDP портов: </w:t>
      </w:r>
      <w:proofErr w:type="spellStart"/>
      <w:r>
        <w:t>netstat</w:t>
      </w:r>
      <w:proofErr w:type="spellEnd"/>
      <w:r>
        <w:t xml:space="preserve"> –</w:t>
      </w:r>
      <w:proofErr w:type="spellStart"/>
      <w:r>
        <w:t>su</w:t>
      </w:r>
      <w:proofErr w:type="spellEnd"/>
    </w:p>
    <w:p w:rsidR="00AB617B" w:rsidRDefault="00AB617B" w:rsidP="00AB617B">
      <w:r>
        <w:t xml:space="preserve">Опция </w:t>
      </w:r>
      <w:proofErr w:type="spellStart"/>
      <w:r>
        <w:t>netstat</w:t>
      </w:r>
      <w:proofErr w:type="spellEnd"/>
      <w:r>
        <w:t xml:space="preserve"> -p добавит «PID/</w:t>
      </w:r>
      <w:proofErr w:type="spellStart"/>
      <w:r>
        <w:t>Program</w:t>
      </w:r>
      <w:proofErr w:type="spellEnd"/>
      <w:r>
        <w:t xml:space="preserve"> </w:t>
      </w:r>
      <w:proofErr w:type="spellStart"/>
      <w:r>
        <w:t>Name</w:t>
      </w:r>
      <w:proofErr w:type="spellEnd"/>
      <w:r>
        <w:t xml:space="preserve">» в вывод </w:t>
      </w:r>
      <w:proofErr w:type="spellStart"/>
      <w:r>
        <w:t>netstat</w:t>
      </w:r>
      <w:proofErr w:type="spellEnd"/>
      <w:r>
        <w:t>, и может быть совмещена с любым другим набором опций</w:t>
      </w:r>
    </w:p>
    <w:p w:rsidR="00AB617B" w:rsidRDefault="00AB617B" w:rsidP="00AB617B"/>
    <w:p w:rsidR="00AB617B" w:rsidRDefault="00AB617B" w:rsidP="00AB617B">
      <w:proofErr w:type="spellStart"/>
      <w:r>
        <w:t>wget</w:t>
      </w:r>
      <w:proofErr w:type="spellEnd"/>
    </w:p>
    <w:p w:rsidR="00AB617B" w:rsidRDefault="00AB617B" w:rsidP="00AB617B">
      <w:r>
        <w:t>Скачивание веб-страниц и файлов</w:t>
      </w:r>
    </w:p>
    <w:p w:rsidR="00AB617B" w:rsidRDefault="00AB617B" w:rsidP="00AB617B">
      <w:r>
        <w:t xml:space="preserve">$ </w:t>
      </w:r>
      <w:proofErr w:type="spellStart"/>
      <w:r>
        <w:t>wget</w:t>
      </w:r>
      <w:proofErr w:type="spellEnd"/>
      <w:r>
        <w:t xml:space="preserve"> опции </w:t>
      </w:r>
      <w:proofErr w:type="spellStart"/>
      <w:r>
        <w:t>аддресс_ссылки</w:t>
      </w:r>
      <w:proofErr w:type="spellEnd"/>
    </w:p>
    <w:p w:rsidR="00AB617B" w:rsidRDefault="00AB617B" w:rsidP="00AB617B">
      <w:r>
        <w:t xml:space="preserve"> </w:t>
      </w:r>
      <w:proofErr w:type="spellStart"/>
      <w:r>
        <w:t>wget</w:t>
      </w:r>
      <w:proofErr w:type="spellEnd"/>
      <w:r>
        <w:t xml:space="preserve"> http://ftp.gnu.org/gnu/wget/wget-1.5.3.tar.gz - скачает один файл и сохранит его в текущей директории</w:t>
      </w:r>
    </w:p>
    <w:p w:rsidR="00AB617B" w:rsidRDefault="00AB617B" w:rsidP="00AB617B">
      <w:r>
        <w:t xml:space="preserve"> </w:t>
      </w:r>
      <w:proofErr w:type="spellStart"/>
      <w:r>
        <w:t>wget</w:t>
      </w:r>
      <w:proofErr w:type="spellEnd"/>
      <w:r>
        <w:t xml:space="preserve"> -O wget.zip http://ftp.gnu.org/gnu/wget/wget-1.5.3.tar.gz - например, скачать файл </w:t>
      </w:r>
      <w:proofErr w:type="spellStart"/>
      <w:r>
        <w:t>wget</w:t>
      </w:r>
      <w:proofErr w:type="spellEnd"/>
      <w:r>
        <w:t xml:space="preserve"> с именем wget.zip</w:t>
      </w:r>
    </w:p>
    <w:p w:rsidR="00AB617B" w:rsidRDefault="00AB617B" w:rsidP="00AB617B"/>
    <w:p w:rsidR="00AB617B" w:rsidRDefault="00AB617B" w:rsidP="00AB617B">
      <w:proofErr w:type="spellStart"/>
      <w:r>
        <w:t>telnet</w:t>
      </w:r>
      <w:proofErr w:type="spellEnd"/>
    </w:p>
    <w:p w:rsidR="00AB617B" w:rsidRDefault="00AB617B" w:rsidP="00AB617B">
      <w:proofErr w:type="spellStart"/>
      <w:r>
        <w:t>Telnet</w:t>
      </w:r>
      <w:proofErr w:type="spellEnd"/>
      <w:r>
        <w:t xml:space="preserve"> - это сетевая утилита, которая позволяет соединиться с удаленным портом любого компьютера и установить интерактивный канал связи, например, для передачи команд или получения информации. Можно сказать, что это универсальный браузер в терминале, который умеет работать </w:t>
      </w:r>
      <w:proofErr w:type="gramStart"/>
      <w:r>
        <w:t>со</w:t>
      </w:r>
      <w:proofErr w:type="gramEnd"/>
      <w:r>
        <w:t xml:space="preserve"> множеством сетевых протоколов.</w:t>
      </w:r>
    </w:p>
    <w:p w:rsidR="00AB617B" w:rsidRDefault="00AB617B" w:rsidP="00AB617B">
      <w:r>
        <w:t xml:space="preserve">$ </w:t>
      </w:r>
      <w:proofErr w:type="spellStart"/>
      <w:r>
        <w:t>telnet</w:t>
      </w:r>
      <w:proofErr w:type="spellEnd"/>
      <w:r>
        <w:t xml:space="preserve"> опции хост порт</w:t>
      </w:r>
    </w:p>
    <w:p w:rsidR="00AB617B" w:rsidRDefault="00AB617B" w:rsidP="00AB617B">
      <w:r>
        <w:lastRenderedPageBreak/>
        <w:t xml:space="preserve"> </w:t>
      </w:r>
      <w:proofErr w:type="spellStart"/>
      <w:r>
        <w:t>telnet</w:t>
      </w:r>
      <w:proofErr w:type="spellEnd"/>
      <w:r>
        <w:t xml:space="preserve"> localhost 123 - проверить доступность порта на узле</w:t>
      </w:r>
    </w:p>
    <w:p w:rsidR="00AB617B" w:rsidRDefault="00AB617B" w:rsidP="00AB617B">
      <w:r>
        <w:t xml:space="preserve"> </w:t>
      </w:r>
      <w:proofErr w:type="spellStart"/>
      <w:r>
        <w:t>telnet</w:t>
      </w:r>
      <w:proofErr w:type="spellEnd"/>
      <w:r>
        <w:t xml:space="preserve"> opennet.ru 80 - это тестирование сайта из консоли.</w:t>
      </w:r>
    </w:p>
    <w:p w:rsidR="00AB617B" w:rsidRDefault="00AB617B" w:rsidP="00AB617B"/>
    <w:p w:rsidR="00AB617B" w:rsidRDefault="00AB617B" w:rsidP="00AB617B">
      <w:r>
        <w:t>ifconfig</w:t>
      </w:r>
    </w:p>
    <w:p w:rsidR="00AB617B" w:rsidRDefault="00AB617B" w:rsidP="00AB617B">
      <w:r>
        <w:t>Настройки сети - включать или выключать сетевые интерфейсы, настраивать их параметры, переключать режимы и многое другое.</w:t>
      </w:r>
    </w:p>
    <w:p w:rsidR="00AB617B" w:rsidRDefault="00AB617B" w:rsidP="00AB617B"/>
    <w:p w:rsidR="00AB617B" w:rsidRDefault="00AB617B" w:rsidP="00AB617B">
      <w:r>
        <w:t xml:space="preserve"> </w:t>
      </w:r>
      <w:proofErr w:type="spellStart"/>
      <w:r>
        <w:t>sudo</w:t>
      </w:r>
      <w:proofErr w:type="spellEnd"/>
      <w:r>
        <w:t xml:space="preserve"> </w:t>
      </w:r>
      <w:proofErr w:type="spellStart"/>
      <w:r>
        <w:t>apt</w:t>
      </w:r>
      <w:proofErr w:type="spellEnd"/>
      <w:r>
        <w:t xml:space="preserve"> </w:t>
      </w:r>
      <w:proofErr w:type="spellStart"/>
      <w:r>
        <w:t>install</w:t>
      </w:r>
      <w:proofErr w:type="spellEnd"/>
      <w:r>
        <w:t xml:space="preserve"> </w:t>
      </w:r>
      <w:proofErr w:type="spellStart"/>
      <w:r>
        <w:t>net-tools</w:t>
      </w:r>
      <w:proofErr w:type="spellEnd"/>
    </w:p>
    <w:p w:rsidR="00AB617B" w:rsidRDefault="00AB617B" w:rsidP="00AB617B">
      <w:r>
        <w:t>$ ifconfig опции интерфейс команда параметры адрес</w:t>
      </w:r>
    </w:p>
    <w:p w:rsidR="00AB617B" w:rsidRDefault="00AB617B" w:rsidP="00AB617B">
      <w:r>
        <w:t xml:space="preserve">Параметры и адрес необязательны и зависят от используемой команды. А опции влияют на поведение утилиты более глобально. Опций всего несколько, рассмотрим их </w:t>
      </w:r>
    </w:p>
    <w:p w:rsidR="00AB617B" w:rsidRDefault="00AB617B" w:rsidP="00AB617B">
      <w:r>
        <w:t></w:t>
      </w:r>
      <w:r>
        <w:tab/>
        <w:t>-a - применять команду ко всем интерфейсам, например, полезно, если вы хотите отключить или включить все сетевые интерфейсы;</w:t>
      </w:r>
    </w:p>
    <w:p w:rsidR="00AB617B" w:rsidRDefault="00AB617B" w:rsidP="00AB617B">
      <w:r>
        <w:t></w:t>
      </w:r>
      <w:r>
        <w:tab/>
        <w:t>-s - вывести краткий список интерфейсов.</w:t>
      </w:r>
    </w:p>
    <w:p w:rsidR="00AB617B" w:rsidRDefault="00AB617B" w:rsidP="00AB617B">
      <w:r>
        <w:t xml:space="preserve"> </w:t>
      </w:r>
      <w:proofErr w:type="spellStart"/>
      <w:r>
        <w:t>sudo</w:t>
      </w:r>
      <w:proofErr w:type="spellEnd"/>
      <w:r>
        <w:t xml:space="preserve"> ifconfig – просмотр списка интерфейсов</w:t>
      </w:r>
    </w:p>
    <w:p w:rsidR="00AB617B" w:rsidRDefault="00AB617B" w:rsidP="00AB617B">
      <w:r>
        <w:t xml:space="preserve"> </w:t>
      </w:r>
      <w:proofErr w:type="spellStart"/>
      <w:r>
        <w:t>sudo</w:t>
      </w:r>
      <w:proofErr w:type="spellEnd"/>
      <w:r>
        <w:t xml:space="preserve"> ifconfig eth0 – просмотр интерфейса из списка</w:t>
      </w:r>
    </w:p>
    <w:p w:rsidR="00AB617B" w:rsidRDefault="00AB617B" w:rsidP="00AB617B">
      <w:r>
        <w:t xml:space="preserve"> </w:t>
      </w:r>
      <w:proofErr w:type="spellStart"/>
      <w:r>
        <w:t>sudo</w:t>
      </w:r>
      <w:proofErr w:type="spellEnd"/>
      <w:r>
        <w:t xml:space="preserve"> ifconfig –s – просмотр список интерфейсов с минимальной информацией о них</w:t>
      </w:r>
    </w:p>
    <w:p w:rsidR="00AB617B" w:rsidRDefault="00AB617B" w:rsidP="00AB617B">
      <w:r>
        <w:t xml:space="preserve"> </w:t>
      </w:r>
      <w:proofErr w:type="spellStart"/>
      <w:r>
        <w:t>sudo</w:t>
      </w:r>
      <w:proofErr w:type="spellEnd"/>
      <w:r>
        <w:t xml:space="preserve"> ifconfig –a - вывести все интерфейсы, даже те, которые сейчас отключены</w:t>
      </w:r>
    </w:p>
    <w:p w:rsidR="00AB617B" w:rsidRDefault="00AB617B" w:rsidP="00AB617B"/>
    <w:p w:rsidR="00AB617B" w:rsidRDefault="00AB617B" w:rsidP="00AB617B">
      <w:r>
        <w:t xml:space="preserve"> </w:t>
      </w:r>
      <w:proofErr w:type="spellStart"/>
      <w:r>
        <w:t>sudo</w:t>
      </w:r>
      <w:proofErr w:type="spellEnd"/>
      <w:r>
        <w:t xml:space="preserve"> ifconfig eth0 </w:t>
      </w:r>
      <w:proofErr w:type="spellStart"/>
      <w:r>
        <w:t>broadcast</w:t>
      </w:r>
      <w:proofErr w:type="spellEnd"/>
      <w:r>
        <w:t xml:space="preserve"> 192.168.1.255 - установить широковещательный адрес</w:t>
      </w:r>
    </w:p>
    <w:p w:rsidR="00AB617B" w:rsidRDefault="00AB617B" w:rsidP="00AB617B">
      <w:proofErr w:type="spellStart"/>
      <w:r>
        <w:t>sudo</w:t>
      </w:r>
      <w:proofErr w:type="spellEnd"/>
      <w:r>
        <w:t xml:space="preserve"> ifconfig eth0 </w:t>
      </w:r>
      <w:proofErr w:type="spellStart"/>
      <w:r>
        <w:t>hw</w:t>
      </w:r>
      <w:proofErr w:type="spellEnd"/>
      <w:r>
        <w:t xml:space="preserve"> </w:t>
      </w:r>
      <w:proofErr w:type="spellStart"/>
      <w:r>
        <w:t>ether</w:t>
      </w:r>
      <w:proofErr w:type="spellEnd"/>
      <w:r>
        <w:t xml:space="preserve"> BC:AE:C5:BE:8B:B7 - установить аппаратный адрес или так называемый, MAC адрес.</w:t>
      </w:r>
    </w:p>
    <w:p w:rsidR="00AB617B" w:rsidRDefault="00AB617B" w:rsidP="00AB617B">
      <w:r>
        <w:t xml:space="preserve"> </w:t>
      </w:r>
      <w:proofErr w:type="spellStart"/>
      <w:r>
        <w:t>sudo</w:t>
      </w:r>
      <w:proofErr w:type="spellEnd"/>
      <w:r>
        <w:t xml:space="preserve"> ifconfig eth0 </w:t>
      </w:r>
      <w:proofErr w:type="spellStart"/>
      <w:r>
        <w:t>mtu</w:t>
      </w:r>
      <w:proofErr w:type="spellEnd"/>
      <w:r>
        <w:t xml:space="preserve"> 1000 - изменить максимальный размер пакета</w:t>
      </w:r>
    </w:p>
    <w:p w:rsidR="00AB617B" w:rsidRDefault="00AB617B" w:rsidP="00AB617B">
      <w:r>
        <w:t xml:space="preserve"> Пример:</w:t>
      </w:r>
    </w:p>
    <w:p w:rsidR="00AB617B" w:rsidRDefault="00AB617B" w:rsidP="00AB617B">
      <w:r>
        <w:t xml:space="preserve">$ </w:t>
      </w:r>
      <w:proofErr w:type="spellStart"/>
      <w:r>
        <w:t>sudo</w:t>
      </w:r>
      <w:proofErr w:type="spellEnd"/>
      <w:r>
        <w:t xml:space="preserve"> ifconfig eth0 </w:t>
      </w:r>
      <w:proofErr w:type="spellStart"/>
      <w:r>
        <w:t>up</w:t>
      </w:r>
      <w:proofErr w:type="spellEnd"/>
    </w:p>
    <w:p w:rsidR="00AB617B" w:rsidRDefault="00AB617B" w:rsidP="00AB617B">
      <w:r>
        <w:t xml:space="preserve">$ </w:t>
      </w:r>
      <w:proofErr w:type="spellStart"/>
      <w:r>
        <w:t>sudo</w:t>
      </w:r>
      <w:proofErr w:type="spellEnd"/>
      <w:r>
        <w:t xml:space="preserve"> ifconfig eth0 </w:t>
      </w:r>
      <w:proofErr w:type="spellStart"/>
      <w:r>
        <w:t>add</w:t>
      </w:r>
      <w:proofErr w:type="spellEnd"/>
      <w:r>
        <w:t xml:space="preserve"> 192.168.1.10</w:t>
      </w:r>
    </w:p>
    <w:p w:rsidR="00AB617B" w:rsidRDefault="00AB617B" w:rsidP="00AB617B">
      <w:r>
        <w:t xml:space="preserve">$ </w:t>
      </w:r>
      <w:proofErr w:type="spellStart"/>
      <w:r>
        <w:t>sudo</w:t>
      </w:r>
      <w:proofErr w:type="spellEnd"/>
      <w:r>
        <w:t xml:space="preserve"> ifconfig eth0 </w:t>
      </w:r>
      <w:proofErr w:type="spellStart"/>
      <w:r>
        <w:t>netmask</w:t>
      </w:r>
      <w:proofErr w:type="spellEnd"/>
      <w:r>
        <w:t xml:space="preserve"> 255.255.255.0</w:t>
      </w:r>
    </w:p>
    <w:p w:rsidR="00AB617B" w:rsidRDefault="00AB617B" w:rsidP="00AB617B">
      <w:r>
        <w:t xml:space="preserve">$ </w:t>
      </w:r>
      <w:proofErr w:type="spellStart"/>
      <w:r>
        <w:t>sudo</w:t>
      </w:r>
      <w:proofErr w:type="spellEnd"/>
      <w:r>
        <w:t xml:space="preserve"> ifconfig eth0 </w:t>
      </w:r>
      <w:proofErr w:type="spellStart"/>
      <w:r>
        <w:t>broadcast</w:t>
      </w:r>
      <w:proofErr w:type="spellEnd"/>
      <w:r>
        <w:t xml:space="preserve"> 192.168.1.255</w:t>
      </w:r>
    </w:p>
    <w:p w:rsidR="00AB617B" w:rsidRDefault="00AB617B" w:rsidP="00AB617B">
      <w:r>
        <w:t xml:space="preserve">$ </w:t>
      </w:r>
      <w:proofErr w:type="spellStart"/>
      <w:r>
        <w:t>sudo</w:t>
      </w:r>
      <w:proofErr w:type="spellEnd"/>
      <w:r>
        <w:t xml:space="preserve"> </w:t>
      </w:r>
      <w:proofErr w:type="spellStart"/>
      <w:r>
        <w:t>route</w:t>
      </w:r>
      <w:proofErr w:type="spellEnd"/>
      <w:r>
        <w:t xml:space="preserve"> </w:t>
      </w:r>
      <w:proofErr w:type="spellStart"/>
      <w:r>
        <w:t>add</w:t>
      </w:r>
      <w:proofErr w:type="spellEnd"/>
      <w:r>
        <w:t xml:space="preserve"> </w:t>
      </w:r>
      <w:proofErr w:type="spellStart"/>
      <w:r>
        <w:t>default</w:t>
      </w:r>
      <w:proofErr w:type="spellEnd"/>
      <w:r>
        <w:t xml:space="preserve"> </w:t>
      </w:r>
      <w:proofErr w:type="spellStart"/>
      <w:r>
        <w:t>gw</w:t>
      </w:r>
      <w:proofErr w:type="spellEnd"/>
      <w:r>
        <w:t xml:space="preserve"> 192.168.1.1</w:t>
      </w:r>
    </w:p>
    <w:p w:rsidR="00AB617B" w:rsidRDefault="00AB617B" w:rsidP="00AB617B"/>
    <w:p w:rsidR="00AB617B" w:rsidRDefault="00AB617B" w:rsidP="00AB617B">
      <w:r>
        <w:t>ip</w:t>
      </w:r>
    </w:p>
    <w:p w:rsidR="00AB617B" w:rsidRDefault="00AB617B" w:rsidP="00AB617B">
      <w:r>
        <w:t>посмотреть сетевые интерфейсы и IP адреса им присвоенные</w:t>
      </w:r>
    </w:p>
    <w:p w:rsidR="00AB617B" w:rsidRDefault="00AB617B" w:rsidP="00AB617B">
      <w:proofErr w:type="gramStart"/>
      <w:r>
        <w:t>$ ip [опции] объект команда [параметры</w:t>
      </w:r>
      <w:proofErr w:type="gramEnd"/>
    </w:p>
    <w:p w:rsidR="00AB617B" w:rsidRDefault="00AB617B" w:rsidP="00AB617B">
      <w:r>
        <w:t></w:t>
      </w:r>
      <w:r>
        <w:tab/>
        <w:t xml:space="preserve">объект - это тип данных, с которым надо будет работать, например: адреса, устройства, таблица </w:t>
      </w:r>
      <w:proofErr w:type="spellStart"/>
      <w:r>
        <w:t>arp</w:t>
      </w:r>
      <w:proofErr w:type="spellEnd"/>
      <w:r>
        <w:t>, таблица маршрутизации и так далее;</w:t>
      </w:r>
    </w:p>
    <w:p w:rsidR="00AB617B" w:rsidRDefault="00AB617B" w:rsidP="00AB617B">
      <w:r>
        <w:t></w:t>
      </w:r>
      <w:r>
        <w:tab/>
        <w:t>команды - какое-либо действие с объектом;</w:t>
      </w:r>
    </w:p>
    <w:p w:rsidR="00AB617B" w:rsidRDefault="00AB617B" w:rsidP="00AB617B">
      <w:r>
        <w:t></w:t>
      </w:r>
      <w:r>
        <w:tab/>
        <w:t>параметры - само собой, командам иногда нужно передавать параметры, они передаются в этом пункте</w:t>
      </w:r>
    </w:p>
    <w:p w:rsidR="00AB617B" w:rsidRDefault="00AB617B" w:rsidP="00AB617B">
      <w:r>
        <w:t>Теперь давайте рассмотрим самые важные объекты.</w:t>
      </w:r>
    </w:p>
    <w:p w:rsidR="00AB617B" w:rsidRDefault="00AB617B" w:rsidP="00AB617B">
      <w:r>
        <w:t></w:t>
      </w:r>
      <w:r>
        <w:tab/>
      </w:r>
      <w:proofErr w:type="spellStart"/>
      <w:r>
        <w:t>address</w:t>
      </w:r>
      <w:proofErr w:type="spellEnd"/>
      <w:r>
        <w:t xml:space="preserve"> или a - сетевые адреса.</w:t>
      </w:r>
    </w:p>
    <w:p w:rsidR="00AB617B" w:rsidRDefault="00AB617B" w:rsidP="00AB617B">
      <w:r>
        <w:t></w:t>
      </w:r>
      <w:r>
        <w:tab/>
      </w:r>
      <w:proofErr w:type="spellStart"/>
      <w:r>
        <w:t>link</w:t>
      </w:r>
      <w:proofErr w:type="spellEnd"/>
      <w:r>
        <w:t xml:space="preserve"> или l - физическое сетевое устройство.</w:t>
      </w:r>
    </w:p>
    <w:p w:rsidR="00AB617B" w:rsidRDefault="00AB617B" w:rsidP="00AB617B">
      <w:r>
        <w:t></w:t>
      </w:r>
      <w:r>
        <w:tab/>
      </w:r>
      <w:proofErr w:type="spellStart"/>
      <w:r>
        <w:t>neighbour</w:t>
      </w:r>
      <w:proofErr w:type="spellEnd"/>
      <w:r>
        <w:t xml:space="preserve"> или </w:t>
      </w:r>
      <w:proofErr w:type="spellStart"/>
      <w:r>
        <w:t>neigh</w:t>
      </w:r>
      <w:proofErr w:type="spellEnd"/>
      <w:r>
        <w:t xml:space="preserve"> - просмотр и управление ARP.</w:t>
      </w:r>
    </w:p>
    <w:p w:rsidR="00AB617B" w:rsidRDefault="00AB617B" w:rsidP="00AB617B">
      <w:r>
        <w:t></w:t>
      </w:r>
      <w:r>
        <w:tab/>
      </w:r>
      <w:proofErr w:type="spellStart"/>
      <w:r>
        <w:t>route</w:t>
      </w:r>
      <w:proofErr w:type="spellEnd"/>
      <w:r>
        <w:t xml:space="preserve"> или r - управление маршрутизацией.</w:t>
      </w:r>
    </w:p>
    <w:p w:rsidR="00AB617B" w:rsidRDefault="00AB617B" w:rsidP="00AB617B">
      <w:r>
        <w:t></w:t>
      </w:r>
      <w:r>
        <w:tab/>
      </w:r>
      <w:proofErr w:type="spellStart"/>
      <w:r>
        <w:t>rule</w:t>
      </w:r>
      <w:proofErr w:type="spellEnd"/>
      <w:r>
        <w:t xml:space="preserve"> или </w:t>
      </w:r>
      <w:proofErr w:type="spellStart"/>
      <w:r>
        <w:t>ru</w:t>
      </w:r>
      <w:proofErr w:type="spellEnd"/>
      <w:r>
        <w:t xml:space="preserve"> - правила маршрутизации.</w:t>
      </w:r>
    </w:p>
    <w:p w:rsidR="00AB617B" w:rsidRDefault="00AB617B" w:rsidP="00AB617B">
      <w:r>
        <w:t></w:t>
      </w:r>
      <w:r>
        <w:tab/>
      </w:r>
      <w:proofErr w:type="spellStart"/>
      <w:r>
        <w:t>tunnel</w:t>
      </w:r>
      <w:proofErr w:type="spellEnd"/>
      <w:r>
        <w:t xml:space="preserve"> или t - настройка </w:t>
      </w:r>
      <w:proofErr w:type="spellStart"/>
      <w:r>
        <w:t>туннелирования</w:t>
      </w:r>
      <w:proofErr w:type="spellEnd"/>
    </w:p>
    <w:p w:rsidR="00AB617B" w:rsidRDefault="00AB617B" w:rsidP="00AB617B"/>
    <w:p w:rsidR="00AB617B" w:rsidRDefault="00AB617B" w:rsidP="00AB617B">
      <w:r>
        <w:t xml:space="preserve">ip a / ip </w:t>
      </w:r>
      <w:proofErr w:type="spellStart"/>
      <w:r>
        <w:t>addr</w:t>
      </w:r>
      <w:proofErr w:type="spellEnd"/>
      <w:r>
        <w:t xml:space="preserve"> </w:t>
      </w:r>
      <w:proofErr w:type="spellStart"/>
      <w:r>
        <w:t>show</w:t>
      </w:r>
      <w:proofErr w:type="spellEnd"/>
      <w:r>
        <w:t xml:space="preserve"> - посмотреть все IP адреса</w:t>
      </w:r>
    </w:p>
    <w:p w:rsidR="00AB617B" w:rsidRDefault="00AB617B" w:rsidP="00AB617B">
      <w:r>
        <w:t xml:space="preserve">ip -br a </w:t>
      </w:r>
      <w:proofErr w:type="spellStart"/>
      <w:r>
        <w:t>show</w:t>
      </w:r>
      <w:proofErr w:type="spellEnd"/>
      <w:r>
        <w:t xml:space="preserve"> - Для просмотра информации в кратком виде</w:t>
      </w:r>
    </w:p>
    <w:p w:rsidR="00AB617B" w:rsidRDefault="00AB617B" w:rsidP="00AB617B">
      <w:r>
        <w:t xml:space="preserve">ip a </w:t>
      </w:r>
      <w:proofErr w:type="spellStart"/>
      <w:r>
        <w:t>show</w:t>
      </w:r>
      <w:proofErr w:type="spellEnd"/>
      <w:r>
        <w:t xml:space="preserve"> enp0s3 - посмотреть IP адреса только по определённому сетевому интерфейсу</w:t>
      </w:r>
    </w:p>
    <w:p w:rsidR="00AB617B" w:rsidRDefault="00AB617B" w:rsidP="00AB617B">
      <w:r>
        <w:t xml:space="preserve">ip a </w:t>
      </w:r>
      <w:proofErr w:type="spellStart"/>
      <w:r>
        <w:t>show</w:t>
      </w:r>
      <w:proofErr w:type="spellEnd"/>
      <w:r>
        <w:t xml:space="preserve"> </w:t>
      </w:r>
      <w:proofErr w:type="spellStart"/>
      <w:r>
        <w:t>dev</w:t>
      </w:r>
      <w:proofErr w:type="spellEnd"/>
      <w:r>
        <w:t xml:space="preserve"> enp0s3 </w:t>
      </w:r>
      <w:proofErr w:type="spellStart"/>
      <w:r>
        <w:t>permanen</w:t>
      </w:r>
      <w:proofErr w:type="spellEnd"/>
      <w:r>
        <w:t xml:space="preserve"> -  отобразить только статические IP адреса</w:t>
      </w:r>
    </w:p>
    <w:p w:rsidR="00AB617B" w:rsidRDefault="00AB617B" w:rsidP="00AB617B">
      <w:r>
        <w:t xml:space="preserve">ip a </w:t>
      </w:r>
      <w:proofErr w:type="spellStart"/>
      <w:r>
        <w:t>show</w:t>
      </w:r>
      <w:proofErr w:type="spellEnd"/>
      <w:r>
        <w:t xml:space="preserve"> </w:t>
      </w:r>
      <w:proofErr w:type="spellStart"/>
      <w:r>
        <w:t>dev</w:t>
      </w:r>
      <w:proofErr w:type="spellEnd"/>
      <w:r>
        <w:t xml:space="preserve"> enp0s3 </w:t>
      </w:r>
      <w:proofErr w:type="spellStart"/>
      <w:r>
        <w:t>dynamic</w:t>
      </w:r>
      <w:proofErr w:type="spellEnd"/>
      <w:r>
        <w:t xml:space="preserve"> – динамические</w:t>
      </w:r>
    </w:p>
    <w:p w:rsidR="00AB617B" w:rsidRDefault="00AB617B" w:rsidP="00AB617B"/>
    <w:p w:rsidR="00AB617B" w:rsidRDefault="00AB617B" w:rsidP="00AB617B">
      <w:r>
        <w:t xml:space="preserve">ip </w:t>
      </w:r>
      <w:proofErr w:type="spellStart"/>
      <w:r>
        <w:t>addr</w:t>
      </w:r>
      <w:proofErr w:type="spellEnd"/>
      <w:r>
        <w:t xml:space="preserve"> </w:t>
      </w:r>
      <w:proofErr w:type="spellStart"/>
      <w:r>
        <w:t>add</w:t>
      </w:r>
      <w:proofErr w:type="spellEnd"/>
      <w:r>
        <w:t xml:space="preserve"> 10.0.2.100/255.255.255.0 </w:t>
      </w:r>
      <w:proofErr w:type="spellStart"/>
      <w:r>
        <w:t>dev</w:t>
      </w:r>
      <w:proofErr w:type="spellEnd"/>
      <w:r>
        <w:t xml:space="preserve"> enp0s - присвоим тому же интерфейсу enp0s3 IP адрес 10.0.2.100 с маской подсети 255.255.255.0</w:t>
      </w:r>
    </w:p>
    <w:p w:rsidR="00AB617B" w:rsidRDefault="00AB617B" w:rsidP="00AB617B">
      <w:r>
        <w:t xml:space="preserve">ip </w:t>
      </w:r>
      <w:proofErr w:type="spellStart"/>
      <w:r>
        <w:t>addr</w:t>
      </w:r>
      <w:proofErr w:type="spellEnd"/>
      <w:r>
        <w:t xml:space="preserve"> </w:t>
      </w:r>
      <w:proofErr w:type="spellStart"/>
      <w:r>
        <w:t>del</w:t>
      </w:r>
      <w:proofErr w:type="spellEnd"/>
      <w:r>
        <w:t xml:space="preserve"> 10.0.2.100/255.255.255.0 </w:t>
      </w:r>
      <w:proofErr w:type="spellStart"/>
      <w:r>
        <w:t>dev</w:t>
      </w:r>
      <w:proofErr w:type="spellEnd"/>
      <w:r>
        <w:t xml:space="preserve"> enp0s3 - удалить IP адрес из интерфейса </w:t>
      </w:r>
    </w:p>
    <w:p w:rsidR="00AB617B" w:rsidRDefault="00AB617B" w:rsidP="00AB617B"/>
    <w:p w:rsidR="00AB617B" w:rsidRDefault="00AB617B" w:rsidP="00AB617B">
      <w:proofErr w:type="spellStart"/>
      <w:r>
        <w:t>ss</w:t>
      </w:r>
      <w:proofErr w:type="spellEnd"/>
    </w:p>
    <w:p w:rsidR="00AB617B" w:rsidRDefault="00AB617B" w:rsidP="00AB617B">
      <w:r>
        <w:t>Позволяет исследовать сокеты</w:t>
      </w:r>
    </w:p>
    <w:p w:rsidR="00AB617B" w:rsidRDefault="00AB617B" w:rsidP="00AB617B">
      <w:proofErr w:type="spellStart"/>
      <w:r>
        <w:t>Ss</w:t>
      </w:r>
      <w:proofErr w:type="spellEnd"/>
      <w:r>
        <w:t xml:space="preserve"> – отображает только слушающие сокеты</w:t>
      </w:r>
    </w:p>
    <w:p w:rsidR="00AB617B" w:rsidRDefault="00AB617B" w:rsidP="00AB617B">
      <w:proofErr w:type="spellStart"/>
      <w:r>
        <w:t>Ss</w:t>
      </w:r>
      <w:proofErr w:type="spellEnd"/>
      <w:r>
        <w:t xml:space="preserve"> –a – отображает все сокеты</w:t>
      </w:r>
    </w:p>
    <w:p w:rsidR="00AB617B" w:rsidRDefault="00AB617B" w:rsidP="00AB617B">
      <w:proofErr w:type="spellStart"/>
      <w:r>
        <w:t>Ss</w:t>
      </w:r>
      <w:proofErr w:type="spellEnd"/>
      <w:r>
        <w:t xml:space="preserve"> –p - информацию о процессе вместе с другой информацией</w:t>
      </w:r>
    </w:p>
    <w:p w:rsidR="00AB617B" w:rsidRDefault="00AB617B" w:rsidP="00AB617B">
      <w:proofErr w:type="spellStart"/>
      <w:r>
        <w:t>Ss</w:t>
      </w:r>
      <w:proofErr w:type="spellEnd"/>
      <w:r>
        <w:t xml:space="preserve"> –s – небольшая сводка</w:t>
      </w:r>
    </w:p>
    <w:p w:rsidR="00AB617B" w:rsidRDefault="00AB617B" w:rsidP="00AB617B">
      <w:r>
        <w:t>-t, --</w:t>
      </w:r>
      <w:proofErr w:type="spellStart"/>
      <w:r>
        <w:t>tcp</w:t>
      </w:r>
      <w:proofErr w:type="spellEnd"/>
      <w:proofErr w:type="gramStart"/>
      <w:r>
        <w:t xml:space="preserve"> П</w:t>
      </w:r>
      <w:proofErr w:type="gramEnd"/>
      <w:r>
        <w:t>оказывает сокеты TCP.</w:t>
      </w:r>
    </w:p>
    <w:p w:rsidR="00AB617B" w:rsidRDefault="00AB617B" w:rsidP="00AB617B">
      <w:r>
        <w:t>-u, --</w:t>
      </w:r>
      <w:proofErr w:type="spellStart"/>
      <w:r>
        <w:t>udp</w:t>
      </w:r>
      <w:proofErr w:type="spellEnd"/>
      <w:proofErr w:type="gramStart"/>
      <w:r>
        <w:t xml:space="preserve"> П</w:t>
      </w:r>
      <w:proofErr w:type="gramEnd"/>
      <w:r>
        <w:t>оказывает сокеты UDP.</w:t>
      </w:r>
    </w:p>
    <w:p w:rsidR="00AB617B" w:rsidRDefault="00AB617B" w:rsidP="00AB617B">
      <w:r>
        <w:t>-d, --</w:t>
      </w:r>
      <w:proofErr w:type="spellStart"/>
      <w:r>
        <w:t>dccp</w:t>
      </w:r>
      <w:proofErr w:type="spellEnd"/>
      <w:proofErr w:type="gramStart"/>
      <w:r>
        <w:t xml:space="preserve"> П</w:t>
      </w:r>
      <w:proofErr w:type="gramEnd"/>
      <w:r>
        <w:t>оказывает сокеты DCCP.</w:t>
      </w:r>
    </w:p>
    <w:p w:rsidR="00AB617B" w:rsidRDefault="00AB617B" w:rsidP="00AB617B">
      <w:r>
        <w:t>-w, --</w:t>
      </w:r>
      <w:proofErr w:type="spellStart"/>
      <w:r>
        <w:t>raw</w:t>
      </w:r>
      <w:proofErr w:type="spellEnd"/>
      <w:proofErr w:type="gramStart"/>
      <w:r>
        <w:t xml:space="preserve"> П</w:t>
      </w:r>
      <w:proofErr w:type="gramEnd"/>
      <w:r>
        <w:t>оказывает сокеты RAW.</w:t>
      </w:r>
    </w:p>
    <w:p w:rsidR="00AB617B" w:rsidRDefault="00AB617B" w:rsidP="00AB617B">
      <w:r>
        <w:t>-x, --</w:t>
      </w:r>
      <w:proofErr w:type="spellStart"/>
      <w:r>
        <w:t>unix</w:t>
      </w:r>
      <w:proofErr w:type="spellEnd"/>
      <w:proofErr w:type="gramStart"/>
      <w:r>
        <w:t xml:space="preserve"> П</w:t>
      </w:r>
      <w:proofErr w:type="gramEnd"/>
      <w:r>
        <w:t xml:space="preserve">оказывает сокеты Unix </w:t>
      </w:r>
      <w:proofErr w:type="spellStart"/>
      <w:r>
        <w:t>domain</w:t>
      </w:r>
      <w:proofErr w:type="spellEnd"/>
      <w:r>
        <w:t xml:space="preserve"> (</w:t>
      </w:r>
      <w:proofErr w:type="spellStart"/>
      <w:r>
        <w:t>алиас</w:t>
      </w:r>
      <w:proofErr w:type="spellEnd"/>
      <w:r>
        <w:t xml:space="preserve"> для -f </w:t>
      </w:r>
      <w:proofErr w:type="spellStart"/>
      <w:r>
        <w:t>unix</w:t>
      </w:r>
      <w:proofErr w:type="spellEnd"/>
      <w:r>
        <w:t>).</w:t>
      </w:r>
    </w:p>
    <w:p w:rsidR="00AB617B" w:rsidRDefault="00AB617B" w:rsidP="00AB617B">
      <w:r>
        <w:t>-S, --</w:t>
      </w:r>
      <w:proofErr w:type="spellStart"/>
      <w:r>
        <w:t>sctp</w:t>
      </w:r>
      <w:proofErr w:type="spellEnd"/>
      <w:proofErr w:type="gramStart"/>
      <w:r>
        <w:t xml:space="preserve"> П</w:t>
      </w:r>
      <w:proofErr w:type="gramEnd"/>
      <w:r>
        <w:t>оказывает сокеты SCTP.</w:t>
      </w:r>
    </w:p>
    <w:p w:rsidR="00AB617B" w:rsidRDefault="00AB617B" w:rsidP="00AB617B">
      <w:r>
        <w:t>--</w:t>
      </w:r>
      <w:proofErr w:type="spellStart"/>
      <w:r>
        <w:t>vsock</w:t>
      </w:r>
      <w:proofErr w:type="spellEnd"/>
      <w:proofErr w:type="gramStart"/>
      <w:r>
        <w:t xml:space="preserve"> П</w:t>
      </w:r>
      <w:proofErr w:type="gramEnd"/>
      <w:r>
        <w:t xml:space="preserve">оказывает сокеты </w:t>
      </w:r>
      <w:proofErr w:type="spellStart"/>
      <w:r>
        <w:t>vsock</w:t>
      </w:r>
      <w:proofErr w:type="spellEnd"/>
      <w:r>
        <w:t xml:space="preserve"> (</w:t>
      </w:r>
      <w:proofErr w:type="spellStart"/>
      <w:r>
        <w:t>алиас</w:t>
      </w:r>
      <w:proofErr w:type="spellEnd"/>
      <w:r>
        <w:t xml:space="preserve"> для -f </w:t>
      </w:r>
      <w:proofErr w:type="spellStart"/>
      <w:r>
        <w:t>vsock</w:t>
      </w:r>
      <w:proofErr w:type="spellEnd"/>
      <w:r>
        <w:t>).</w:t>
      </w:r>
    </w:p>
    <w:p w:rsidR="00AF32D6" w:rsidRDefault="00AF32D6" w:rsidP="00AF32D6"/>
    <w:p w:rsidR="00AF32D6" w:rsidRDefault="00AF32D6" w:rsidP="00AF32D6"/>
    <w:p w:rsidR="00AF32D6" w:rsidRDefault="00AF32D6" w:rsidP="00AF32D6">
      <w:pPr>
        <w:rPr>
          <w:lang w:val="en-US"/>
        </w:rPr>
      </w:pPr>
      <w:r>
        <w:t>?</w:t>
      </w:r>
      <w:r w:rsidR="00E12A43">
        <w:rPr>
          <w:lang w:val="en-US"/>
        </w:rPr>
        <w:t xml:space="preserve"> </w:t>
      </w:r>
      <w:r w:rsidR="00E12A43">
        <w:t xml:space="preserve">Работа с редактором </w:t>
      </w:r>
      <w:r w:rsidR="00E12A43">
        <w:rPr>
          <w:lang w:val="en-US"/>
        </w:rPr>
        <w:t>VIM:</w:t>
      </w:r>
    </w:p>
    <w:p w:rsidR="00E12A43" w:rsidRDefault="00E12A43" w:rsidP="00AF32D6">
      <w:proofErr w:type="spellStart"/>
      <w:r>
        <w:rPr>
          <w:lang w:val="en-US"/>
        </w:rPr>
        <w:t>i</w:t>
      </w:r>
      <w:proofErr w:type="spellEnd"/>
      <w:r>
        <w:rPr>
          <w:lang w:val="en-US"/>
        </w:rPr>
        <w:t xml:space="preserve"> – </w:t>
      </w:r>
      <w:r>
        <w:t>(</w:t>
      </w:r>
      <w:proofErr w:type="gramStart"/>
      <w:r>
        <w:rPr>
          <w:lang w:val="en-US"/>
        </w:rPr>
        <w:t>insert</w:t>
      </w:r>
      <w:proofErr w:type="gramEnd"/>
      <w:r>
        <w:t>) начать редактирование</w:t>
      </w:r>
    </w:p>
    <w:p w:rsidR="00E12A43" w:rsidRDefault="00E12A43" w:rsidP="00AF32D6">
      <w:pPr>
        <w:rPr>
          <w:lang w:val="en-US"/>
        </w:rPr>
      </w:pPr>
      <w:proofErr w:type="gramStart"/>
      <w:r>
        <w:rPr>
          <w:lang w:val="en-US"/>
        </w:rPr>
        <w:t>esc</w:t>
      </w:r>
      <w:proofErr w:type="gramEnd"/>
      <w:r>
        <w:rPr>
          <w:lang w:val="en-US"/>
        </w:rPr>
        <w:t xml:space="preserve"> – </w:t>
      </w:r>
      <w:r>
        <w:t>выйти из режима редактирования</w:t>
      </w:r>
    </w:p>
    <w:p w:rsidR="00E12A43" w:rsidRDefault="00E12A43" w:rsidP="00AF32D6">
      <w:r>
        <w:rPr>
          <w:lang w:val="en-US"/>
        </w:rPr>
        <w:t>q – (</w:t>
      </w:r>
      <w:proofErr w:type="gramStart"/>
      <w:r>
        <w:rPr>
          <w:lang w:val="en-US"/>
        </w:rPr>
        <w:t>quit</w:t>
      </w:r>
      <w:proofErr w:type="gramEnd"/>
      <w:r>
        <w:rPr>
          <w:lang w:val="en-US"/>
        </w:rPr>
        <w:t xml:space="preserve">) </w:t>
      </w:r>
      <w:r>
        <w:t>выйти из редактора не сохраняясь</w:t>
      </w:r>
    </w:p>
    <w:p w:rsidR="00E12A43" w:rsidRPr="00E12A43" w:rsidRDefault="00E12A43" w:rsidP="00AF32D6">
      <w:pPr>
        <w:rPr>
          <w:lang w:val="en-US"/>
        </w:rPr>
      </w:pPr>
      <w:proofErr w:type="spellStart"/>
      <w:proofErr w:type="gramStart"/>
      <w:r>
        <w:rPr>
          <w:lang w:val="en-US"/>
        </w:rPr>
        <w:t>wq</w:t>
      </w:r>
      <w:proofErr w:type="spellEnd"/>
      <w:proofErr w:type="gramEnd"/>
      <w:r>
        <w:rPr>
          <w:lang w:val="en-US"/>
        </w:rPr>
        <w:t xml:space="preserve"> – (wright &amp; quit) </w:t>
      </w:r>
      <w:r>
        <w:t>выйти из редактора сохранив изменения</w:t>
      </w:r>
    </w:p>
    <w:p w:rsidR="00AF32D6" w:rsidRDefault="00AF32D6" w:rsidP="00AF32D6">
      <w:pPr>
        <w:spacing w:line="240" w:lineRule="auto"/>
      </w:pPr>
    </w:p>
    <w:p w:rsidR="00AF32D6" w:rsidRDefault="00AF32D6" w:rsidP="00AF32D6">
      <w:pPr>
        <w:spacing w:line="240" w:lineRule="auto"/>
      </w:pPr>
    </w:p>
    <w:p w:rsidR="00AF32D6" w:rsidRPr="005A5947" w:rsidRDefault="005A5947" w:rsidP="0055686F">
      <w:pPr>
        <w:jc w:val="center"/>
        <w:rPr>
          <w:rFonts w:cs="Arial"/>
          <w:b/>
          <w:color w:val="000000"/>
          <w:sz w:val="52"/>
          <w:szCs w:val="52"/>
          <w:u w:val="single"/>
          <w:lang w:val="en-US"/>
        </w:rPr>
      </w:pPr>
      <w:r>
        <w:rPr>
          <w:rFonts w:cs="Arial"/>
          <w:b/>
          <w:color w:val="000000"/>
          <w:sz w:val="52"/>
          <w:szCs w:val="52"/>
          <w:u w:val="single"/>
          <w:lang w:val="en-US"/>
        </w:rPr>
        <w:t>Mobile</w:t>
      </w:r>
    </w:p>
    <w:p w:rsidR="00AF32D6" w:rsidRDefault="00AF32D6" w:rsidP="00AF32D6">
      <w:pPr>
        <w:rPr>
          <w:lang w:val="en-US"/>
        </w:rPr>
      </w:pPr>
    </w:p>
    <w:p w:rsidR="00AD433F" w:rsidRPr="00280C51" w:rsidRDefault="00AD433F" w:rsidP="00AD433F">
      <w:r>
        <w:rPr>
          <w:lang w:val="en-US"/>
        </w:rPr>
        <w:t xml:space="preserve">? </w:t>
      </w:r>
      <w:r>
        <w:t xml:space="preserve">как сервер </w:t>
      </w:r>
      <w:proofErr w:type="gramStart"/>
      <w:r>
        <w:t>понимает</w:t>
      </w:r>
      <w:proofErr w:type="gramEnd"/>
      <w:r>
        <w:t xml:space="preserve"> что зашли с </w:t>
      </w:r>
      <w:proofErr w:type="spellStart"/>
      <w:r>
        <w:t>мобилы</w:t>
      </w:r>
      <w:proofErr w:type="spellEnd"/>
      <w:r>
        <w:t xml:space="preserve">? – в хедере </w:t>
      </w:r>
      <w:r>
        <w:rPr>
          <w:lang w:val="en-US"/>
        </w:rPr>
        <w:t xml:space="preserve">user-agent; </w:t>
      </w:r>
      <w:r>
        <w:t xml:space="preserve"> по разным областям в </w:t>
      </w:r>
      <w:proofErr w:type="spellStart"/>
      <w:r>
        <w:rPr>
          <w:lang w:val="en-US"/>
        </w:rPr>
        <w:t>js</w:t>
      </w:r>
      <w:proofErr w:type="spellEnd"/>
    </w:p>
    <w:p w:rsidR="00AD433F" w:rsidRDefault="00AD433F" w:rsidP="00AD433F">
      <w:pPr>
        <w:rPr>
          <w:lang w:val="en-US"/>
        </w:rPr>
      </w:pPr>
    </w:p>
    <w:p w:rsidR="00AD433F" w:rsidRPr="00280C51" w:rsidRDefault="00AD433F" w:rsidP="00AD433F">
      <w:r>
        <w:rPr>
          <w:lang w:val="en-US"/>
        </w:rPr>
        <w:t>?</w:t>
      </w:r>
      <w:r>
        <w:t xml:space="preserve"> </w:t>
      </w:r>
      <w:proofErr w:type="spellStart"/>
      <w:r>
        <w:t>троттлинг</w:t>
      </w:r>
      <w:proofErr w:type="spellEnd"/>
      <w:r>
        <w:t xml:space="preserve"> – приостанавливаются системы в </w:t>
      </w:r>
      <w:proofErr w:type="spellStart"/>
      <w:r>
        <w:t>мобилке</w:t>
      </w:r>
      <w:proofErr w:type="spellEnd"/>
      <w:r>
        <w:t xml:space="preserve"> при перегреве, пока не остынет</w:t>
      </w:r>
    </w:p>
    <w:p w:rsidR="00AD433F" w:rsidRDefault="00AD433F" w:rsidP="00AD433F"/>
    <w:p w:rsidR="00AD433F" w:rsidRDefault="00AD433F" w:rsidP="00AD433F">
      <w:r>
        <w:t xml:space="preserve">? как снять </w:t>
      </w:r>
      <w:proofErr w:type="spellStart"/>
      <w:r>
        <w:t>логи</w:t>
      </w:r>
      <w:proofErr w:type="spellEnd"/>
      <w:r>
        <w:t xml:space="preserve"> с мобильного </w:t>
      </w:r>
    </w:p>
    <w:p w:rsidR="00AD433F" w:rsidRPr="00AB5860" w:rsidRDefault="00AD433F" w:rsidP="00AD433F">
      <w:pPr>
        <w:pStyle w:val="a7"/>
        <w:spacing w:before="0" w:beforeAutospacing="0" w:after="0" w:afterAutospacing="0"/>
        <w:rPr>
          <w:rFonts w:asciiTheme="minorHAnsi" w:hAnsiTheme="minorHAnsi" w:cs="Arial"/>
          <w:color w:val="000000"/>
          <w:sz w:val="22"/>
          <w:szCs w:val="22"/>
        </w:rPr>
      </w:pPr>
      <w:proofErr w:type="spellStart"/>
      <w:r w:rsidRPr="00AB5860">
        <w:rPr>
          <w:rStyle w:val="a3"/>
          <w:rFonts w:asciiTheme="minorHAnsi" w:hAnsiTheme="minorHAnsi" w:cs="Arial"/>
          <w:color w:val="000000"/>
          <w:sz w:val="22"/>
          <w:szCs w:val="22"/>
        </w:rPr>
        <w:t>Крэш</w:t>
      </w:r>
      <w:proofErr w:type="spellEnd"/>
      <w:r w:rsidRPr="00AB5860">
        <w:rPr>
          <w:rStyle w:val="a3"/>
          <w:rFonts w:asciiTheme="minorHAnsi" w:hAnsiTheme="minorHAnsi" w:cs="Arial"/>
          <w:color w:val="000000"/>
          <w:sz w:val="22"/>
          <w:szCs w:val="22"/>
        </w:rPr>
        <w:t>-лог (</w:t>
      </w:r>
      <w:proofErr w:type="spellStart"/>
      <w:r w:rsidRPr="00AB5860">
        <w:rPr>
          <w:rStyle w:val="a3"/>
          <w:rFonts w:asciiTheme="minorHAnsi" w:hAnsiTheme="minorHAnsi" w:cs="Arial"/>
          <w:color w:val="000000"/>
          <w:sz w:val="22"/>
          <w:szCs w:val="22"/>
        </w:rPr>
        <w:t>Crash</w:t>
      </w:r>
      <w:proofErr w:type="spellEnd"/>
      <w:r w:rsidRPr="00AB5860">
        <w:rPr>
          <w:rStyle w:val="a3"/>
          <w:rFonts w:asciiTheme="minorHAnsi" w:hAnsiTheme="minorHAnsi" w:cs="Arial"/>
          <w:color w:val="000000"/>
          <w:sz w:val="22"/>
          <w:szCs w:val="22"/>
        </w:rPr>
        <w:t xml:space="preserve"> </w:t>
      </w:r>
      <w:proofErr w:type="spellStart"/>
      <w:r w:rsidRPr="00AB5860">
        <w:rPr>
          <w:rStyle w:val="a3"/>
          <w:rFonts w:asciiTheme="minorHAnsi" w:hAnsiTheme="minorHAnsi" w:cs="Arial"/>
          <w:color w:val="000000"/>
          <w:sz w:val="22"/>
          <w:szCs w:val="22"/>
        </w:rPr>
        <w:t>Log</w:t>
      </w:r>
      <w:proofErr w:type="spellEnd"/>
      <w:r w:rsidRPr="00AB5860">
        <w:rPr>
          <w:rStyle w:val="a3"/>
          <w:rFonts w:asciiTheme="minorHAnsi" w:hAnsiTheme="minorHAnsi" w:cs="Arial"/>
          <w:color w:val="000000"/>
          <w:sz w:val="22"/>
          <w:szCs w:val="22"/>
        </w:rPr>
        <w:t>) </w:t>
      </w:r>
      <w:r w:rsidRPr="00AB5860">
        <w:rPr>
          <w:rFonts w:asciiTheme="minorHAnsi" w:hAnsiTheme="minorHAnsi" w:cs="Arial"/>
          <w:color w:val="000000"/>
          <w:sz w:val="22"/>
          <w:szCs w:val="22"/>
        </w:rPr>
        <w:t>– файл, в котором хранится вся информация по ошибке неработоспособности/экстренного завершения работы программы.</w:t>
      </w:r>
    </w:p>
    <w:p w:rsidR="00AD433F" w:rsidRPr="00AB5860" w:rsidRDefault="00AD433F" w:rsidP="00AD433F">
      <w:pPr>
        <w:pStyle w:val="a7"/>
        <w:spacing w:before="0" w:beforeAutospacing="0" w:after="0" w:afterAutospacing="0"/>
        <w:rPr>
          <w:rFonts w:asciiTheme="minorHAnsi" w:hAnsiTheme="minorHAnsi" w:cs="Arial"/>
          <w:color w:val="000000"/>
          <w:sz w:val="22"/>
          <w:szCs w:val="22"/>
        </w:rPr>
      </w:pPr>
      <w:r w:rsidRPr="00AB5860">
        <w:rPr>
          <w:rStyle w:val="a3"/>
          <w:rFonts w:asciiTheme="minorHAnsi" w:hAnsiTheme="minorHAnsi" w:cs="Arial"/>
          <w:color w:val="000000"/>
          <w:sz w:val="22"/>
          <w:szCs w:val="22"/>
        </w:rPr>
        <w:t xml:space="preserve">Лог-файл (журнал событий, </w:t>
      </w:r>
      <w:proofErr w:type="spellStart"/>
      <w:r w:rsidRPr="00AB5860">
        <w:rPr>
          <w:rStyle w:val="a3"/>
          <w:rFonts w:asciiTheme="minorHAnsi" w:hAnsiTheme="minorHAnsi" w:cs="Arial"/>
          <w:color w:val="000000"/>
          <w:sz w:val="22"/>
          <w:szCs w:val="22"/>
        </w:rPr>
        <w:t>Log</w:t>
      </w:r>
      <w:proofErr w:type="spellEnd"/>
      <w:r w:rsidRPr="00AB5860">
        <w:rPr>
          <w:rStyle w:val="a3"/>
          <w:rFonts w:asciiTheme="minorHAnsi" w:hAnsiTheme="minorHAnsi" w:cs="Arial"/>
          <w:color w:val="000000"/>
          <w:sz w:val="22"/>
          <w:szCs w:val="22"/>
        </w:rPr>
        <w:t>) </w:t>
      </w:r>
      <w:r w:rsidRPr="00AB5860">
        <w:rPr>
          <w:rFonts w:asciiTheme="minorHAnsi" w:hAnsiTheme="minorHAnsi" w:cs="Arial"/>
          <w:color w:val="000000"/>
          <w:sz w:val="22"/>
          <w:szCs w:val="22"/>
        </w:rPr>
        <w:t>– это файлы, содержащие системную информацию работы сервера или компьютера, в которые вносятся определенные действия пользователя или программы.</w:t>
      </w:r>
    </w:p>
    <w:p w:rsidR="00AD433F" w:rsidRPr="004E3ABC" w:rsidRDefault="00AD433F" w:rsidP="00AD433F">
      <w:pPr>
        <w:spacing w:line="240" w:lineRule="auto"/>
        <w:rPr>
          <w:lang w:val="en-US"/>
        </w:rPr>
      </w:pPr>
    </w:p>
    <w:p w:rsidR="00AD433F" w:rsidRPr="004E3ABC" w:rsidRDefault="00AD433F" w:rsidP="00AD433F">
      <w:pPr>
        <w:spacing w:line="240" w:lineRule="auto"/>
      </w:pPr>
    </w:p>
    <w:p w:rsidR="00AD433F" w:rsidRPr="009D0D74" w:rsidRDefault="00AD433F" w:rsidP="00AD433F">
      <w:pPr>
        <w:spacing w:line="240" w:lineRule="auto"/>
        <w:rPr>
          <w:rFonts w:eastAsia="Times New Roman" w:cs="Arial"/>
          <w:color w:val="000000"/>
          <w:lang w:eastAsia="ru-RU"/>
        </w:rPr>
      </w:pPr>
      <w:r w:rsidRPr="004E3ABC">
        <w:rPr>
          <w:rFonts w:eastAsia="Times New Roman" w:cs="Arial"/>
          <w:b/>
          <w:bCs/>
          <w:color w:val="000000"/>
          <w:lang w:eastAsia="ru-RU"/>
        </w:rPr>
        <w:t xml:space="preserve">Снятие логов в </w:t>
      </w:r>
      <w:proofErr w:type="spellStart"/>
      <w:r w:rsidRPr="004E3ABC">
        <w:rPr>
          <w:rFonts w:eastAsia="Times New Roman" w:cs="Arial"/>
          <w:b/>
          <w:bCs/>
          <w:color w:val="000000"/>
          <w:lang w:eastAsia="ru-RU"/>
        </w:rPr>
        <w:t>Android</w:t>
      </w:r>
      <w:proofErr w:type="spellEnd"/>
      <w:r w:rsidRPr="004E3ABC">
        <w:rPr>
          <w:rFonts w:eastAsia="Times New Roman" w:cs="Arial"/>
          <w:b/>
          <w:bCs/>
          <w:color w:val="000000"/>
          <w:lang w:eastAsia="ru-RU"/>
        </w:rPr>
        <w:t>:</w:t>
      </w:r>
    </w:p>
    <w:p w:rsidR="00AD433F" w:rsidRPr="009D0D74" w:rsidRDefault="00AD433F" w:rsidP="00CC2436">
      <w:pPr>
        <w:numPr>
          <w:ilvl w:val="0"/>
          <w:numId w:val="3"/>
        </w:numPr>
        <w:tabs>
          <w:tab w:val="clear" w:pos="720"/>
          <w:tab w:val="num" w:pos="1080"/>
        </w:tabs>
        <w:spacing w:line="240" w:lineRule="auto"/>
        <w:ind w:left="360"/>
        <w:rPr>
          <w:rFonts w:eastAsia="Times New Roman" w:cs="Arial"/>
          <w:color w:val="000000"/>
          <w:lang w:eastAsia="ru-RU"/>
        </w:rPr>
      </w:pPr>
      <w:r w:rsidRPr="009D0D74">
        <w:rPr>
          <w:rFonts w:eastAsia="Times New Roman" w:cs="Arial"/>
          <w:color w:val="000000"/>
          <w:lang w:eastAsia="ru-RU"/>
        </w:rPr>
        <w:t xml:space="preserve">Использовать ddms.bat (находится в папке </w:t>
      </w:r>
      <w:proofErr w:type="spellStart"/>
      <w:r w:rsidRPr="009D0D74">
        <w:rPr>
          <w:rFonts w:eastAsia="Times New Roman" w:cs="Arial"/>
          <w:color w:val="000000"/>
          <w:lang w:eastAsia="ru-RU"/>
        </w:rPr>
        <w:t>tools</w:t>
      </w:r>
      <w:proofErr w:type="spellEnd"/>
      <w:r w:rsidRPr="009D0D74">
        <w:rPr>
          <w:rFonts w:eastAsia="Times New Roman" w:cs="Arial"/>
          <w:color w:val="000000"/>
          <w:lang w:eastAsia="ru-RU"/>
        </w:rPr>
        <w:t xml:space="preserve"> — </w:t>
      </w:r>
      <w:proofErr w:type="spellStart"/>
      <w:r w:rsidRPr="009D0D74">
        <w:rPr>
          <w:rFonts w:eastAsia="Times New Roman" w:cs="Arial"/>
          <w:color w:val="000000"/>
          <w:lang w:eastAsia="ru-RU"/>
        </w:rPr>
        <w:t>Android</w:t>
      </w:r>
      <w:proofErr w:type="spellEnd"/>
      <w:r w:rsidRPr="009D0D74">
        <w:rPr>
          <w:rFonts w:eastAsia="Times New Roman" w:cs="Arial"/>
          <w:color w:val="000000"/>
          <w:lang w:eastAsia="ru-RU"/>
        </w:rPr>
        <w:t xml:space="preserve"> </w:t>
      </w:r>
      <w:proofErr w:type="spellStart"/>
      <w:r w:rsidRPr="009D0D74">
        <w:rPr>
          <w:rFonts w:eastAsia="Times New Roman" w:cs="Arial"/>
          <w:color w:val="000000"/>
          <w:lang w:eastAsia="ru-RU"/>
        </w:rPr>
        <w:t>sdk</w:t>
      </w:r>
      <w:proofErr w:type="spellEnd"/>
      <w:r w:rsidRPr="009D0D74">
        <w:rPr>
          <w:rFonts w:eastAsia="Times New Roman" w:cs="Arial"/>
          <w:color w:val="000000"/>
          <w:lang w:eastAsia="ru-RU"/>
        </w:rPr>
        <w:t>).</w:t>
      </w:r>
    </w:p>
    <w:p w:rsidR="00AD433F" w:rsidRPr="009D0D74" w:rsidRDefault="00AD433F" w:rsidP="00CC2436">
      <w:pPr>
        <w:numPr>
          <w:ilvl w:val="0"/>
          <w:numId w:val="3"/>
        </w:numPr>
        <w:spacing w:line="240" w:lineRule="auto"/>
        <w:ind w:left="360"/>
        <w:rPr>
          <w:rFonts w:eastAsia="Times New Roman" w:cs="Arial"/>
          <w:color w:val="000000"/>
          <w:lang w:eastAsia="ru-RU"/>
        </w:rPr>
      </w:pPr>
      <w:proofErr w:type="spellStart"/>
      <w:r w:rsidRPr="009D0D74">
        <w:rPr>
          <w:rFonts w:eastAsia="Times New Roman" w:cs="Arial"/>
          <w:color w:val="000000"/>
          <w:lang w:eastAsia="ru-RU"/>
        </w:rPr>
        <w:t>Catlog</w:t>
      </w:r>
      <w:proofErr w:type="spellEnd"/>
      <w:r w:rsidRPr="009D0D74">
        <w:rPr>
          <w:rFonts w:eastAsia="Times New Roman" w:cs="Arial"/>
          <w:color w:val="000000"/>
          <w:lang w:eastAsia="ru-RU"/>
        </w:rPr>
        <w:t>.</w:t>
      </w:r>
    </w:p>
    <w:p w:rsidR="00AD433F" w:rsidRPr="009D0D74" w:rsidRDefault="00AD433F" w:rsidP="00CC2436">
      <w:pPr>
        <w:numPr>
          <w:ilvl w:val="0"/>
          <w:numId w:val="3"/>
        </w:numPr>
        <w:spacing w:line="240" w:lineRule="auto"/>
        <w:ind w:left="360"/>
        <w:rPr>
          <w:rFonts w:eastAsia="Times New Roman" w:cs="Arial"/>
          <w:color w:val="000000"/>
          <w:lang w:eastAsia="ru-RU"/>
        </w:rPr>
      </w:pPr>
      <w:proofErr w:type="spellStart"/>
      <w:r w:rsidRPr="009D0D74">
        <w:rPr>
          <w:rFonts w:eastAsia="Times New Roman" w:cs="Arial"/>
          <w:color w:val="000000"/>
          <w:lang w:eastAsia="ru-RU"/>
        </w:rPr>
        <w:t>Screens</w:t>
      </w:r>
      <w:proofErr w:type="spellEnd"/>
      <w:r w:rsidRPr="009D0D74">
        <w:rPr>
          <w:rFonts w:eastAsia="Times New Roman" w:cs="Arial"/>
          <w:color w:val="000000"/>
          <w:lang w:eastAsia="ru-RU"/>
        </w:rPr>
        <w:t xml:space="preserve"> — </w:t>
      </w:r>
      <w:proofErr w:type="spellStart"/>
      <w:r w:rsidRPr="009D0D74">
        <w:rPr>
          <w:rFonts w:eastAsia="Times New Roman" w:cs="Arial"/>
          <w:color w:val="000000"/>
          <w:lang w:eastAsia="ru-RU"/>
        </w:rPr>
        <w:t>Power</w:t>
      </w:r>
      <w:proofErr w:type="spellEnd"/>
      <w:r w:rsidRPr="009D0D74">
        <w:rPr>
          <w:rFonts w:eastAsia="Times New Roman" w:cs="Arial"/>
          <w:color w:val="000000"/>
          <w:lang w:eastAsia="ru-RU"/>
        </w:rPr>
        <w:t xml:space="preserve"> + Громкость.</w:t>
      </w:r>
    </w:p>
    <w:p w:rsidR="00AD433F" w:rsidRPr="009D0D74" w:rsidRDefault="00AD433F" w:rsidP="00AD433F">
      <w:pPr>
        <w:spacing w:line="240" w:lineRule="auto"/>
        <w:rPr>
          <w:rFonts w:eastAsia="Times New Roman" w:cs="Arial"/>
          <w:color w:val="000000"/>
          <w:lang w:eastAsia="ru-RU"/>
        </w:rPr>
      </w:pPr>
      <w:r w:rsidRPr="004E3ABC">
        <w:rPr>
          <w:rFonts w:eastAsia="Times New Roman" w:cs="Arial"/>
          <w:b/>
          <w:bCs/>
          <w:color w:val="000000"/>
          <w:lang w:eastAsia="ru-RU"/>
        </w:rPr>
        <w:t xml:space="preserve">Снятие логов в </w:t>
      </w:r>
      <w:proofErr w:type="spellStart"/>
      <w:r w:rsidRPr="004E3ABC">
        <w:rPr>
          <w:rFonts w:eastAsia="Times New Roman" w:cs="Arial"/>
          <w:b/>
          <w:bCs/>
          <w:color w:val="000000"/>
          <w:lang w:eastAsia="ru-RU"/>
        </w:rPr>
        <w:t>iOS</w:t>
      </w:r>
      <w:proofErr w:type="spellEnd"/>
      <w:r w:rsidRPr="004E3ABC">
        <w:rPr>
          <w:rFonts w:eastAsia="Times New Roman" w:cs="Arial"/>
          <w:b/>
          <w:bCs/>
          <w:color w:val="000000"/>
          <w:lang w:eastAsia="ru-RU"/>
        </w:rPr>
        <w:t>:</w:t>
      </w:r>
    </w:p>
    <w:p w:rsidR="00AD433F" w:rsidRPr="009D0D74" w:rsidRDefault="00AD433F" w:rsidP="00CC2436">
      <w:pPr>
        <w:numPr>
          <w:ilvl w:val="0"/>
          <w:numId w:val="4"/>
        </w:numPr>
        <w:spacing w:line="240" w:lineRule="auto"/>
        <w:ind w:left="360"/>
        <w:rPr>
          <w:rFonts w:eastAsia="Times New Roman" w:cs="Arial"/>
          <w:color w:val="000000"/>
          <w:lang w:eastAsia="ru-RU"/>
        </w:rPr>
      </w:pPr>
      <w:proofErr w:type="spellStart"/>
      <w:r w:rsidRPr="009D0D74">
        <w:rPr>
          <w:rFonts w:eastAsia="Times New Roman" w:cs="Arial"/>
          <w:color w:val="000000"/>
          <w:lang w:eastAsia="ru-RU"/>
        </w:rPr>
        <w:t>iTunes</w:t>
      </w:r>
      <w:proofErr w:type="spellEnd"/>
      <w:r w:rsidRPr="009D0D74">
        <w:rPr>
          <w:rFonts w:eastAsia="Times New Roman" w:cs="Arial"/>
          <w:color w:val="000000"/>
          <w:lang w:eastAsia="ru-RU"/>
        </w:rPr>
        <w:t>.</w:t>
      </w:r>
    </w:p>
    <w:p w:rsidR="00AD433F" w:rsidRPr="009D0D74" w:rsidRDefault="00AD433F" w:rsidP="00CC2436">
      <w:pPr>
        <w:numPr>
          <w:ilvl w:val="0"/>
          <w:numId w:val="4"/>
        </w:numPr>
        <w:spacing w:line="240" w:lineRule="auto"/>
        <w:ind w:left="360"/>
        <w:rPr>
          <w:rFonts w:eastAsia="Times New Roman" w:cs="Arial"/>
          <w:color w:val="000000"/>
          <w:lang w:eastAsia="ru-RU"/>
        </w:rPr>
      </w:pPr>
      <w:proofErr w:type="spellStart"/>
      <w:r w:rsidRPr="009D0D74">
        <w:rPr>
          <w:rFonts w:eastAsia="Times New Roman" w:cs="Arial"/>
          <w:color w:val="000000"/>
          <w:lang w:eastAsia="ru-RU"/>
        </w:rPr>
        <w:t>Xcode</w:t>
      </w:r>
      <w:proofErr w:type="spellEnd"/>
      <w:r w:rsidRPr="009D0D74">
        <w:rPr>
          <w:rFonts w:eastAsia="Times New Roman" w:cs="Arial"/>
          <w:color w:val="000000"/>
          <w:lang w:eastAsia="ru-RU"/>
        </w:rPr>
        <w:t>.</w:t>
      </w:r>
    </w:p>
    <w:p w:rsidR="00AD433F" w:rsidRPr="009D0D74" w:rsidRDefault="00AD433F" w:rsidP="00CC2436">
      <w:pPr>
        <w:numPr>
          <w:ilvl w:val="0"/>
          <w:numId w:val="4"/>
        </w:numPr>
        <w:spacing w:line="240" w:lineRule="auto"/>
        <w:ind w:left="360"/>
        <w:rPr>
          <w:rFonts w:eastAsia="Times New Roman" w:cs="Arial"/>
          <w:color w:val="000000"/>
          <w:lang w:eastAsia="ru-RU"/>
        </w:rPr>
      </w:pPr>
      <w:proofErr w:type="spellStart"/>
      <w:r w:rsidRPr="009D0D74">
        <w:rPr>
          <w:rFonts w:eastAsia="Times New Roman" w:cs="Arial"/>
          <w:color w:val="000000"/>
          <w:lang w:eastAsia="ru-RU"/>
        </w:rPr>
        <w:t>QuickTime</w:t>
      </w:r>
      <w:proofErr w:type="spellEnd"/>
      <w:r w:rsidRPr="009D0D74">
        <w:rPr>
          <w:rFonts w:eastAsia="Times New Roman" w:cs="Arial"/>
          <w:color w:val="000000"/>
          <w:lang w:eastAsia="ru-RU"/>
        </w:rPr>
        <w:t xml:space="preserve"> </w:t>
      </w:r>
      <w:proofErr w:type="spellStart"/>
      <w:r w:rsidRPr="009D0D74">
        <w:rPr>
          <w:rFonts w:eastAsia="Times New Roman" w:cs="Arial"/>
          <w:color w:val="000000"/>
          <w:lang w:eastAsia="ru-RU"/>
        </w:rPr>
        <w:t>Player</w:t>
      </w:r>
      <w:proofErr w:type="spellEnd"/>
      <w:r w:rsidRPr="009D0D74">
        <w:rPr>
          <w:rFonts w:eastAsia="Times New Roman" w:cs="Arial"/>
          <w:color w:val="000000"/>
          <w:lang w:eastAsia="ru-RU"/>
        </w:rPr>
        <w:t>.</w:t>
      </w:r>
    </w:p>
    <w:p w:rsidR="00AD433F" w:rsidRPr="009D0D74" w:rsidRDefault="00AD433F" w:rsidP="00CC2436">
      <w:pPr>
        <w:numPr>
          <w:ilvl w:val="0"/>
          <w:numId w:val="4"/>
        </w:numPr>
        <w:spacing w:line="240" w:lineRule="auto"/>
        <w:ind w:left="360"/>
        <w:rPr>
          <w:rFonts w:eastAsia="Times New Roman" w:cs="Arial"/>
          <w:color w:val="000000"/>
          <w:lang w:eastAsia="ru-RU"/>
        </w:rPr>
      </w:pPr>
      <w:proofErr w:type="spellStart"/>
      <w:r w:rsidRPr="009D0D74">
        <w:rPr>
          <w:rFonts w:eastAsia="Times New Roman" w:cs="Arial"/>
          <w:color w:val="000000"/>
          <w:lang w:eastAsia="ru-RU"/>
        </w:rPr>
        <w:t>Organizer</w:t>
      </w:r>
      <w:proofErr w:type="spellEnd"/>
      <w:r w:rsidRPr="009D0D74">
        <w:rPr>
          <w:rFonts w:eastAsia="Times New Roman" w:cs="Arial"/>
          <w:color w:val="000000"/>
          <w:lang w:eastAsia="ru-RU"/>
        </w:rPr>
        <w:t xml:space="preserve"> — </w:t>
      </w:r>
      <w:proofErr w:type="spellStart"/>
      <w:r w:rsidRPr="009D0D74">
        <w:rPr>
          <w:rFonts w:eastAsia="Times New Roman" w:cs="Arial"/>
          <w:color w:val="000000"/>
          <w:lang w:eastAsia="ru-RU"/>
        </w:rPr>
        <w:t>Devices</w:t>
      </w:r>
      <w:proofErr w:type="spellEnd"/>
      <w:r w:rsidRPr="009D0D74">
        <w:rPr>
          <w:rFonts w:eastAsia="Times New Roman" w:cs="Arial"/>
          <w:color w:val="000000"/>
          <w:lang w:eastAsia="ru-RU"/>
        </w:rPr>
        <w:t xml:space="preserve"> ~ /</w:t>
      </w:r>
      <w:proofErr w:type="spellStart"/>
      <w:r w:rsidRPr="009D0D74">
        <w:rPr>
          <w:rFonts w:eastAsia="Times New Roman" w:cs="Arial"/>
          <w:color w:val="000000"/>
          <w:lang w:eastAsia="ru-RU"/>
        </w:rPr>
        <w:t>Library</w:t>
      </w:r>
      <w:proofErr w:type="spellEnd"/>
      <w:r w:rsidRPr="009D0D74">
        <w:rPr>
          <w:rFonts w:eastAsia="Times New Roman" w:cs="Arial"/>
          <w:color w:val="000000"/>
          <w:lang w:eastAsia="ru-RU"/>
        </w:rPr>
        <w:t>/</w:t>
      </w:r>
      <w:proofErr w:type="spellStart"/>
      <w:r w:rsidRPr="009D0D74">
        <w:rPr>
          <w:rFonts w:eastAsia="Times New Roman" w:cs="Arial"/>
          <w:color w:val="000000"/>
          <w:lang w:eastAsia="ru-RU"/>
        </w:rPr>
        <w:t>Logs</w:t>
      </w:r>
      <w:proofErr w:type="spellEnd"/>
      <w:r w:rsidRPr="009D0D74">
        <w:rPr>
          <w:rFonts w:eastAsia="Times New Roman" w:cs="Arial"/>
          <w:color w:val="000000"/>
          <w:lang w:eastAsia="ru-RU"/>
        </w:rPr>
        <w:t>/</w:t>
      </w:r>
      <w:proofErr w:type="spellStart"/>
      <w:r w:rsidRPr="009D0D74">
        <w:rPr>
          <w:rFonts w:eastAsia="Times New Roman" w:cs="Arial"/>
          <w:color w:val="000000"/>
          <w:lang w:eastAsia="ru-RU"/>
        </w:rPr>
        <w:t>CrashReporter</w:t>
      </w:r>
      <w:proofErr w:type="spellEnd"/>
      <w:r w:rsidRPr="009D0D74">
        <w:rPr>
          <w:rFonts w:eastAsia="Times New Roman" w:cs="Arial"/>
          <w:color w:val="000000"/>
          <w:lang w:eastAsia="ru-RU"/>
        </w:rPr>
        <w:t>/</w:t>
      </w:r>
      <w:proofErr w:type="spellStart"/>
      <w:r w:rsidRPr="009D0D74">
        <w:rPr>
          <w:rFonts w:eastAsia="Times New Roman" w:cs="Arial"/>
          <w:color w:val="000000"/>
          <w:lang w:eastAsia="ru-RU"/>
        </w:rPr>
        <w:t>MobileDevice</w:t>
      </w:r>
      <w:proofErr w:type="spellEnd"/>
      <w:r w:rsidRPr="009D0D74">
        <w:rPr>
          <w:rFonts w:eastAsia="Times New Roman" w:cs="Arial"/>
          <w:color w:val="000000"/>
          <w:lang w:eastAsia="ru-RU"/>
        </w:rPr>
        <w:t>.</w:t>
      </w:r>
    </w:p>
    <w:p w:rsidR="00AD433F" w:rsidRPr="009D0D74" w:rsidRDefault="00AD433F" w:rsidP="00CC2436">
      <w:pPr>
        <w:numPr>
          <w:ilvl w:val="0"/>
          <w:numId w:val="4"/>
        </w:numPr>
        <w:spacing w:line="240" w:lineRule="auto"/>
        <w:ind w:left="360"/>
        <w:rPr>
          <w:rFonts w:eastAsia="Times New Roman" w:cs="Arial"/>
          <w:color w:val="000000"/>
          <w:lang w:eastAsia="ru-RU"/>
        </w:rPr>
      </w:pPr>
      <w:proofErr w:type="spellStart"/>
      <w:r w:rsidRPr="009D0D74">
        <w:rPr>
          <w:rFonts w:eastAsia="Times New Roman" w:cs="Arial"/>
          <w:color w:val="000000"/>
          <w:lang w:eastAsia="ru-RU"/>
        </w:rPr>
        <w:t>Screens</w:t>
      </w:r>
      <w:proofErr w:type="spellEnd"/>
      <w:r w:rsidRPr="009D0D74">
        <w:rPr>
          <w:rFonts w:eastAsia="Times New Roman" w:cs="Arial"/>
          <w:color w:val="000000"/>
          <w:lang w:eastAsia="ru-RU"/>
        </w:rPr>
        <w:t xml:space="preserve"> — </w:t>
      </w:r>
      <w:proofErr w:type="spellStart"/>
      <w:r w:rsidRPr="009D0D74">
        <w:rPr>
          <w:rFonts w:eastAsia="Times New Roman" w:cs="Arial"/>
          <w:color w:val="000000"/>
          <w:lang w:eastAsia="ru-RU"/>
        </w:rPr>
        <w:t>Home+Power</w:t>
      </w:r>
      <w:proofErr w:type="spellEnd"/>
      <w:r w:rsidRPr="009D0D74">
        <w:rPr>
          <w:rFonts w:eastAsia="Times New Roman" w:cs="Arial"/>
          <w:color w:val="000000"/>
          <w:lang w:eastAsia="ru-RU"/>
        </w:rPr>
        <w:t>.</w:t>
      </w:r>
    </w:p>
    <w:p w:rsidR="00AD433F" w:rsidRDefault="00AD433F" w:rsidP="00AD433F"/>
    <w:p w:rsidR="00AD433F" w:rsidRDefault="00AD433F" w:rsidP="00D37C64">
      <w:pPr>
        <w:spacing w:line="240" w:lineRule="auto"/>
      </w:pPr>
    </w:p>
    <w:p w:rsidR="00AD433F" w:rsidRDefault="00AD433F" w:rsidP="00D37C64">
      <w:pPr>
        <w:spacing w:line="240" w:lineRule="auto"/>
      </w:pPr>
      <w:r>
        <w:t>? Особенности тестирования мобильных приложений</w:t>
      </w:r>
    </w:p>
    <w:p w:rsidR="00D37C64" w:rsidRDefault="00D37C64" w:rsidP="00CC2436">
      <w:pPr>
        <w:pStyle w:val="a6"/>
        <w:numPr>
          <w:ilvl w:val="0"/>
          <w:numId w:val="65"/>
        </w:numPr>
        <w:spacing w:line="240" w:lineRule="auto"/>
        <w:ind w:left="426"/>
      </w:pPr>
      <w:r>
        <w:t>Запускается ли приложение на другом устройстве</w:t>
      </w:r>
    </w:p>
    <w:p w:rsidR="00D37C64" w:rsidRDefault="00D37C64" w:rsidP="00CC2436">
      <w:pPr>
        <w:pStyle w:val="a6"/>
        <w:numPr>
          <w:ilvl w:val="0"/>
          <w:numId w:val="65"/>
        </w:numPr>
        <w:spacing w:line="240" w:lineRule="auto"/>
        <w:ind w:left="426"/>
      </w:pPr>
      <w:r>
        <w:t>Проверить приложение на прерывание звонков</w:t>
      </w:r>
    </w:p>
    <w:p w:rsidR="00AD433F" w:rsidRDefault="00AD433F" w:rsidP="00CC2436">
      <w:pPr>
        <w:pStyle w:val="a6"/>
        <w:numPr>
          <w:ilvl w:val="0"/>
          <w:numId w:val="15"/>
        </w:numPr>
        <w:spacing w:line="240" w:lineRule="auto"/>
        <w:ind w:left="426"/>
      </w:pPr>
      <w:r>
        <w:t>Ориентация</w:t>
      </w:r>
    </w:p>
    <w:p w:rsidR="00AD433F" w:rsidRDefault="00AD433F" w:rsidP="00CC2436">
      <w:pPr>
        <w:pStyle w:val="a6"/>
        <w:numPr>
          <w:ilvl w:val="0"/>
          <w:numId w:val="15"/>
        </w:numPr>
        <w:spacing w:line="240" w:lineRule="auto"/>
        <w:ind w:left="426"/>
      </w:pPr>
      <w:r>
        <w:t xml:space="preserve">Прерывание </w:t>
      </w:r>
    </w:p>
    <w:p w:rsidR="00AD433F" w:rsidRDefault="00AD433F" w:rsidP="00CC2436">
      <w:pPr>
        <w:pStyle w:val="a6"/>
        <w:numPr>
          <w:ilvl w:val="0"/>
          <w:numId w:val="15"/>
        </w:numPr>
        <w:spacing w:line="240" w:lineRule="auto"/>
        <w:ind w:left="426"/>
      </w:pPr>
      <w:r>
        <w:t>Не стабильное соединение</w:t>
      </w:r>
    </w:p>
    <w:p w:rsidR="00AD433F" w:rsidRDefault="00AD433F" w:rsidP="00CC2436">
      <w:pPr>
        <w:pStyle w:val="a6"/>
        <w:numPr>
          <w:ilvl w:val="0"/>
          <w:numId w:val="15"/>
        </w:numPr>
        <w:spacing w:line="240" w:lineRule="auto"/>
        <w:ind w:left="426"/>
      </w:pPr>
      <w:r>
        <w:t>Низкий заряд аккумулятора</w:t>
      </w:r>
    </w:p>
    <w:p w:rsidR="00AD433F" w:rsidRDefault="00AD433F" w:rsidP="00CC2436">
      <w:pPr>
        <w:pStyle w:val="a6"/>
        <w:numPr>
          <w:ilvl w:val="0"/>
          <w:numId w:val="15"/>
        </w:numPr>
        <w:spacing w:line="240" w:lineRule="auto"/>
        <w:ind w:left="426"/>
      </w:pPr>
      <w:r>
        <w:t>Подсоединение провода питания, наушников</w:t>
      </w:r>
    </w:p>
    <w:p w:rsidR="00AD433F" w:rsidRDefault="00AD433F" w:rsidP="00CC2436">
      <w:pPr>
        <w:pStyle w:val="a6"/>
        <w:numPr>
          <w:ilvl w:val="0"/>
          <w:numId w:val="15"/>
        </w:numPr>
        <w:spacing w:line="240" w:lineRule="auto"/>
        <w:ind w:left="426"/>
      </w:pPr>
      <w:r>
        <w:t xml:space="preserve">Поведение с подключением и без него </w:t>
      </w:r>
    </w:p>
    <w:p w:rsidR="00AD433F" w:rsidRDefault="00AD433F" w:rsidP="00CC2436">
      <w:pPr>
        <w:pStyle w:val="a6"/>
        <w:numPr>
          <w:ilvl w:val="0"/>
          <w:numId w:val="15"/>
        </w:numPr>
        <w:spacing w:line="240" w:lineRule="auto"/>
        <w:ind w:left="426"/>
      </w:pPr>
      <w:r>
        <w:t>Отклики на сенсор,  мех клавиатуру</w:t>
      </w:r>
    </w:p>
    <w:p w:rsidR="00AD433F" w:rsidRDefault="00AD433F" w:rsidP="00CC2436">
      <w:pPr>
        <w:pStyle w:val="a6"/>
        <w:numPr>
          <w:ilvl w:val="0"/>
          <w:numId w:val="15"/>
        </w:numPr>
        <w:spacing w:line="240" w:lineRule="auto"/>
        <w:ind w:left="426"/>
      </w:pPr>
      <w:r>
        <w:t xml:space="preserve">Как ведёт себя приложение при </w:t>
      </w:r>
      <w:proofErr w:type="spellStart"/>
      <w:r>
        <w:t>всплыве</w:t>
      </w:r>
      <w:proofErr w:type="spellEnd"/>
      <w:r>
        <w:t xml:space="preserve"> клавиатуры</w:t>
      </w:r>
    </w:p>
    <w:p w:rsidR="00AD433F" w:rsidRDefault="00AD433F" w:rsidP="00CC2436">
      <w:pPr>
        <w:pStyle w:val="a6"/>
        <w:numPr>
          <w:ilvl w:val="0"/>
          <w:numId w:val="15"/>
        </w:numPr>
        <w:spacing w:line="240" w:lineRule="auto"/>
        <w:ind w:left="426"/>
      </w:pPr>
      <w:r>
        <w:t>Память и ограничение хранения</w:t>
      </w:r>
    </w:p>
    <w:p w:rsidR="00AD433F" w:rsidRPr="00E64C5D" w:rsidRDefault="00AD433F" w:rsidP="00CC2436">
      <w:pPr>
        <w:pStyle w:val="a6"/>
        <w:numPr>
          <w:ilvl w:val="0"/>
          <w:numId w:val="15"/>
        </w:numPr>
        <w:spacing w:line="240" w:lineRule="auto"/>
        <w:ind w:left="426"/>
      </w:pPr>
      <w:r>
        <w:t>Блокировка экрана</w:t>
      </w:r>
    </w:p>
    <w:p w:rsidR="00AD433F" w:rsidRDefault="00AD433F" w:rsidP="00CC2436">
      <w:pPr>
        <w:pStyle w:val="a6"/>
        <w:numPr>
          <w:ilvl w:val="0"/>
          <w:numId w:val="15"/>
        </w:numPr>
        <w:spacing w:line="240" w:lineRule="auto"/>
        <w:ind w:left="426"/>
      </w:pPr>
      <w:r>
        <w:t>Смена режима сети 2/3/4/5</w:t>
      </w:r>
      <w:r>
        <w:rPr>
          <w:lang w:val="en-US"/>
        </w:rPr>
        <w:t>G/Wi-Fi</w:t>
      </w:r>
    </w:p>
    <w:p w:rsidR="00AD433F" w:rsidRDefault="00AD433F" w:rsidP="00CC2436">
      <w:pPr>
        <w:pStyle w:val="a6"/>
        <w:numPr>
          <w:ilvl w:val="0"/>
          <w:numId w:val="15"/>
        </w:numPr>
        <w:spacing w:line="240" w:lineRule="auto"/>
        <w:ind w:left="426"/>
      </w:pPr>
      <w:proofErr w:type="spellStart"/>
      <w:r>
        <w:t>Авиарежим</w:t>
      </w:r>
      <w:proofErr w:type="spellEnd"/>
    </w:p>
    <w:p w:rsidR="00AD433F" w:rsidRDefault="00AD433F" w:rsidP="00CC2436">
      <w:pPr>
        <w:pStyle w:val="a6"/>
        <w:numPr>
          <w:ilvl w:val="0"/>
          <w:numId w:val="15"/>
        </w:numPr>
        <w:spacing w:line="240" w:lineRule="auto"/>
        <w:ind w:left="426"/>
      </w:pPr>
      <w:r>
        <w:t>Работа приложение с картой памяти</w:t>
      </w:r>
    </w:p>
    <w:p w:rsidR="00AD433F" w:rsidRDefault="00AD433F" w:rsidP="00CC2436">
      <w:pPr>
        <w:pStyle w:val="a6"/>
        <w:numPr>
          <w:ilvl w:val="0"/>
          <w:numId w:val="15"/>
        </w:numPr>
        <w:spacing w:line="240" w:lineRule="auto"/>
        <w:ind w:left="426"/>
      </w:pPr>
      <w:r>
        <w:t>Работа приложение с сим-картой</w:t>
      </w:r>
    </w:p>
    <w:p w:rsidR="00AD433F" w:rsidRDefault="00AD433F" w:rsidP="00CC2436">
      <w:pPr>
        <w:pStyle w:val="a6"/>
        <w:numPr>
          <w:ilvl w:val="0"/>
          <w:numId w:val="15"/>
        </w:numPr>
        <w:spacing w:line="240" w:lineRule="auto"/>
        <w:ind w:left="426"/>
      </w:pPr>
    </w:p>
    <w:p w:rsidR="00AD433F" w:rsidRDefault="00AD433F" w:rsidP="00CC2436">
      <w:pPr>
        <w:pStyle w:val="a6"/>
        <w:numPr>
          <w:ilvl w:val="0"/>
          <w:numId w:val="15"/>
        </w:numPr>
        <w:spacing w:line="240" w:lineRule="auto"/>
        <w:ind w:left="426"/>
      </w:pPr>
      <w:r>
        <w:t>…</w:t>
      </w:r>
    </w:p>
    <w:p w:rsidR="00AD433F" w:rsidRDefault="00AD433F" w:rsidP="00D37C64">
      <w:pPr>
        <w:spacing w:line="240" w:lineRule="auto"/>
      </w:pPr>
    </w:p>
    <w:p w:rsidR="00AD433F" w:rsidRDefault="00AD433F" w:rsidP="00AD433F">
      <w:pPr>
        <w:spacing w:line="240" w:lineRule="auto"/>
      </w:pPr>
    </w:p>
    <w:p w:rsidR="00AD433F" w:rsidRPr="00AD433F" w:rsidRDefault="00AD433F" w:rsidP="00AD433F">
      <w:pPr>
        <w:pStyle w:val="2"/>
        <w:spacing w:before="0" w:line="240" w:lineRule="auto"/>
        <w:rPr>
          <w:rStyle w:val="c0"/>
          <w:rFonts w:ascii="Calibri" w:eastAsia="Times New Roman" w:hAnsi="Calibri" w:cs="Times New Roman"/>
          <w:bCs w:val="0"/>
          <w:color w:val="000000"/>
          <w:sz w:val="22"/>
          <w:szCs w:val="22"/>
          <w:lang w:eastAsia="ru-RU"/>
        </w:rPr>
      </w:pPr>
      <w:r w:rsidRPr="00AD433F">
        <w:rPr>
          <w:rStyle w:val="c0"/>
          <w:rFonts w:ascii="Calibri" w:eastAsia="Times New Roman" w:hAnsi="Calibri" w:cs="Times New Roman"/>
          <w:bCs w:val="0"/>
          <w:color w:val="000000"/>
          <w:sz w:val="22"/>
          <w:szCs w:val="22"/>
          <w:lang w:eastAsia="ru-RU"/>
        </w:rPr>
        <w:t>Что основное проверить при тестировании мобильного приложения?</w:t>
      </w:r>
    </w:p>
    <w:p w:rsidR="00AD433F" w:rsidRDefault="00AD433F" w:rsidP="00AD433F">
      <w:pPr>
        <w:pStyle w:val="c10"/>
        <w:spacing w:before="0" w:beforeAutospacing="0" w:after="0" w:afterAutospacing="0"/>
        <w:rPr>
          <w:rFonts w:ascii="Calibri" w:hAnsi="Calibri"/>
          <w:color w:val="000000"/>
          <w:sz w:val="22"/>
          <w:szCs w:val="22"/>
        </w:rPr>
      </w:pPr>
      <w:r>
        <w:rPr>
          <w:rStyle w:val="c0"/>
          <w:rFonts w:ascii="Calibri" w:hAnsi="Calibri"/>
          <w:color w:val="000000"/>
          <w:sz w:val="22"/>
          <w:szCs w:val="22"/>
        </w:rPr>
        <w:t>Проверяем в начале тестирования:</w:t>
      </w:r>
    </w:p>
    <w:p w:rsidR="00AD433F" w:rsidRDefault="00AD433F" w:rsidP="00CC2436">
      <w:pPr>
        <w:numPr>
          <w:ilvl w:val="0"/>
          <w:numId w:val="29"/>
        </w:numPr>
        <w:tabs>
          <w:tab w:val="clear" w:pos="720"/>
        </w:tabs>
        <w:spacing w:line="240" w:lineRule="auto"/>
        <w:ind w:left="426"/>
        <w:rPr>
          <w:rFonts w:ascii="Calibri" w:hAnsi="Calibri"/>
          <w:color w:val="000000"/>
        </w:rPr>
      </w:pPr>
      <w:r>
        <w:rPr>
          <w:rStyle w:val="c0"/>
          <w:rFonts w:ascii="Calibri" w:hAnsi="Calibri"/>
          <w:color w:val="000000"/>
        </w:rPr>
        <w:t>достаточно ли устрой</w:t>
      </w:r>
      <w:proofErr w:type="gramStart"/>
      <w:r>
        <w:rPr>
          <w:rStyle w:val="c0"/>
          <w:rFonts w:ascii="Calibri" w:hAnsi="Calibri"/>
          <w:color w:val="000000"/>
        </w:rPr>
        <w:t>ств дл</w:t>
      </w:r>
      <w:proofErr w:type="gramEnd"/>
      <w:r>
        <w:rPr>
          <w:rStyle w:val="c0"/>
          <w:rFonts w:ascii="Calibri" w:hAnsi="Calibri"/>
          <w:color w:val="000000"/>
        </w:rPr>
        <w:t>я тестирования (по целевым рынкам) и готово ли покрытие</w:t>
      </w:r>
    </w:p>
    <w:p w:rsidR="00AD433F" w:rsidRDefault="00AD433F" w:rsidP="00CC2436">
      <w:pPr>
        <w:numPr>
          <w:ilvl w:val="0"/>
          <w:numId w:val="29"/>
        </w:numPr>
        <w:tabs>
          <w:tab w:val="clear" w:pos="720"/>
        </w:tabs>
        <w:spacing w:line="240" w:lineRule="auto"/>
        <w:ind w:left="426"/>
        <w:rPr>
          <w:rFonts w:ascii="Calibri" w:hAnsi="Calibri"/>
          <w:color w:val="000000"/>
        </w:rPr>
      </w:pPr>
      <w:r>
        <w:rPr>
          <w:rStyle w:val="c0"/>
          <w:rFonts w:ascii="Calibri" w:hAnsi="Calibri"/>
          <w:color w:val="000000"/>
        </w:rPr>
        <w:t>согласованы все процедуры на проекте (</w:t>
      </w:r>
      <w:proofErr w:type="gramStart"/>
      <w:r>
        <w:rPr>
          <w:rStyle w:val="c0"/>
          <w:rFonts w:ascii="Calibri" w:hAnsi="Calibri"/>
          <w:color w:val="000000"/>
        </w:rPr>
        <w:t>понять</w:t>
      </w:r>
      <w:proofErr w:type="gramEnd"/>
      <w:r>
        <w:rPr>
          <w:rStyle w:val="c0"/>
          <w:rFonts w:ascii="Calibri" w:hAnsi="Calibri"/>
          <w:color w:val="000000"/>
        </w:rPr>
        <w:t xml:space="preserve"> что все готово, выстроили регламент цикл разработки, договорились кто когда вступает в работу, набрана команда)</w:t>
      </w:r>
    </w:p>
    <w:p w:rsidR="00AD433F" w:rsidRDefault="00AD433F" w:rsidP="00CC2436">
      <w:pPr>
        <w:numPr>
          <w:ilvl w:val="0"/>
          <w:numId w:val="29"/>
        </w:numPr>
        <w:tabs>
          <w:tab w:val="clear" w:pos="720"/>
        </w:tabs>
        <w:spacing w:line="240" w:lineRule="auto"/>
        <w:ind w:left="426"/>
        <w:rPr>
          <w:rFonts w:ascii="Calibri" w:hAnsi="Calibri"/>
          <w:color w:val="000000"/>
        </w:rPr>
      </w:pPr>
      <w:proofErr w:type="spellStart"/>
      <w:r>
        <w:rPr>
          <w:rStyle w:val="c0"/>
          <w:rFonts w:ascii="Calibri" w:hAnsi="Calibri"/>
          <w:color w:val="000000"/>
        </w:rPr>
        <w:t>аппа</w:t>
      </w:r>
      <w:proofErr w:type="spellEnd"/>
      <w:r>
        <w:rPr>
          <w:rStyle w:val="c0"/>
          <w:rFonts w:ascii="Calibri" w:hAnsi="Calibri"/>
          <w:color w:val="000000"/>
        </w:rPr>
        <w:t xml:space="preserve"> соответствует </w:t>
      </w:r>
      <w:proofErr w:type="spellStart"/>
      <w:r>
        <w:rPr>
          <w:rStyle w:val="c0"/>
          <w:rFonts w:ascii="Calibri" w:hAnsi="Calibri"/>
          <w:color w:val="000000"/>
        </w:rPr>
        <w:t>гайдлайнам</w:t>
      </w:r>
      <w:proofErr w:type="spellEnd"/>
    </w:p>
    <w:p w:rsidR="00AD433F" w:rsidRDefault="00AD433F" w:rsidP="00CC2436">
      <w:pPr>
        <w:numPr>
          <w:ilvl w:val="0"/>
          <w:numId w:val="29"/>
        </w:numPr>
        <w:tabs>
          <w:tab w:val="clear" w:pos="720"/>
        </w:tabs>
        <w:spacing w:line="240" w:lineRule="auto"/>
        <w:ind w:left="426"/>
        <w:rPr>
          <w:rFonts w:ascii="Calibri" w:hAnsi="Calibri"/>
          <w:color w:val="000000"/>
        </w:rPr>
      </w:pPr>
      <w:proofErr w:type="spellStart"/>
      <w:r>
        <w:rPr>
          <w:rStyle w:val="c0"/>
          <w:rFonts w:ascii="Calibri" w:hAnsi="Calibri"/>
          <w:color w:val="000000"/>
        </w:rPr>
        <w:t>аппа</w:t>
      </w:r>
      <w:proofErr w:type="spellEnd"/>
      <w:r>
        <w:rPr>
          <w:rStyle w:val="c0"/>
          <w:rFonts w:ascii="Calibri" w:hAnsi="Calibri"/>
          <w:color w:val="000000"/>
        </w:rPr>
        <w:t xml:space="preserve"> работает в различных окружениях</w:t>
      </w:r>
    </w:p>
    <w:p w:rsidR="00AD433F" w:rsidRDefault="00AD433F" w:rsidP="00CC2436">
      <w:pPr>
        <w:numPr>
          <w:ilvl w:val="0"/>
          <w:numId w:val="29"/>
        </w:numPr>
        <w:tabs>
          <w:tab w:val="clear" w:pos="720"/>
        </w:tabs>
        <w:spacing w:line="240" w:lineRule="auto"/>
        <w:ind w:left="426"/>
        <w:rPr>
          <w:rFonts w:ascii="Calibri" w:hAnsi="Calibri"/>
          <w:color w:val="000000"/>
        </w:rPr>
      </w:pPr>
      <w:proofErr w:type="spellStart"/>
      <w:r>
        <w:rPr>
          <w:rStyle w:val="c0"/>
          <w:rFonts w:ascii="Calibri" w:hAnsi="Calibri"/>
          <w:color w:val="000000"/>
        </w:rPr>
        <w:t>аппа</w:t>
      </w:r>
      <w:proofErr w:type="spellEnd"/>
      <w:r>
        <w:rPr>
          <w:rStyle w:val="c0"/>
          <w:rFonts w:ascii="Calibri" w:hAnsi="Calibri"/>
          <w:color w:val="000000"/>
        </w:rPr>
        <w:t xml:space="preserve"> должна корректно работать с внешними и внутренними запросами</w:t>
      </w:r>
    </w:p>
    <w:p w:rsidR="00AD433F" w:rsidRDefault="00AD433F" w:rsidP="00CC2436">
      <w:pPr>
        <w:numPr>
          <w:ilvl w:val="0"/>
          <w:numId w:val="29"/>
        </w:numPr>
        <w:tabs>
          <w:tab w:val="clear" w:pos="720"/>
        </w:tabs>
        <w:spacing w:line="240" w:lineRule="auto"/>
        <w:ind w:left="426"/>
        <w:rPr>
          <w:rFonts w:ascii="Calibri" w:hAnsi="Calibri"/>
          <w:color w:val="000000"/>
        </w:rPr>
      </w:pPr>
      <w:r>
        <w:rPr>
          <w:rStyle w:val="c0"/>
          <w:rFonts w:ascii="Calibri" w:hAnsi="Calibri"/>
          <w:color w:val="000000"/>
        </w:rPr>
        <w:t>Проверка энергопотребления (как типичный юзер)</w:t>
      </w:r>
    </w:p>
    <w:p w:rsidR="00AD433F" w:rsidRDefault="00AD433F" w:rsidP="00CC2436">
      <w:pPr>
        <w:numPr>
          <w:ilvl w:val="0"/>
          <w:numId w:val="29"/>
        </w:numPr>
        <w:tabs>
          <w:tab w:val="clear" w:pos="720"/>
        </w:tabs>
        <w:spacing w:line="240" w:lineRule="auto"/>
        <w:ind w:left="426"/>
        <w:rPr>
          <w:rFonts w:ascii="Calibri" w:hAnsi="Calibri"/>
          <w:color w:val="000000"/>
        </w:rPr>
      </w:pPr>
      <w:r>
        <w:rPr>
          <w:rStyle w:val="c0"/>
          <w:rFonts w:ascii="Calibri" w:hAnsi="Calibri"/>
          <w:color w:val="000000"/>
        </w:rPr>
        <w:t>Выбор тестов для автоматизации (когда уже написано достаточно ручных)</w:t>
      </w:r>
    </w:p>
    <w:p w:rsidR="00AD433F" w:rsidRDefault="00AD433F" w:rsidP="00AD433F">
      <w:pPr>
        <w:pStyle w:val="c10"/>
        <w:spacing w:before="0" w:beforeAutospacing="0" w:after="0" w:afterAutospacing="0"/>
        <w:rPr>
          <w:rFonts w:ascii="Calibri" w:hAnsi="Calibri"/>
          <w:color w:val="000000"/>
          <w:sz w:val="22"/>
          <w:szCs w:val="22"/>
        </w:rPr>
      </w:pPr>
      <w:r>
        <w:rPr>
          <w:rStyle w:val="c0"/>
          <w:rFonts w:ascii="Calibri" w:hAnsi="Calibri"/>
          <w:color w:val="000000"/>
          <w:sz w:val="22"/>
          <w:szCs w:val="22"/>
        </w:rPr>
        <w:t>Список кейсов под iPhone из утерянного источника, довольно неплохой:</w:t>
      </w:r>
    </w:p>
    <w:p w:rsidR="00AD433F" w:rsidRDefault="00AD433F" w:rsidP="00CC2436">
      <w:pPr>
        <w:numPr>
          <w:ilvl w:val="0"/>
          <w:numId w:val="30"/>
        </w:numPr>
        <w:tabs>
          <w:tab w:val="clear" w:pos="720"/>
        </w:tabs>
        <w:spacing w:line="240" w:lineRule="auto"/>
        <w:ind w:left="426"/>
        <w:rPr>
          <w:rFonts w:ascii="Calibri" w:hAnsi="Calibri"/>
          <w:color w:val="000000"/>
        </w:rPr>
      </w:pPr>
      <w:r>
        <w:rPr>
          <w:rStyle w:val="c0"/>
          <w:rFonts w:ascii="Calibri" w:hAnsi="Calibri"/>
          <w:color w:val="000000"/>
        </w:rPr>
        <w:t>Перепроверка функциональности, где ранее были обнаружены наиболее критические дефекты (регрессионное тестирование)</w:t>
      </w:r>
    </w:p>
    <w:p w:rsidR="00AD433F" w:rsidRDefault="00AD433F" w:rsidP="00CC2436">
      <w:pPr>
        <w:numPr>
          <w:ilvl w:val="0"/>
          <w:numId w:val="30"/>
        </w:numPr>
        <w:tabs>
          <w:tab w:val="clear" w:pos="720"/>
        </w:tabs>
        <w:spacing w:line="240" w:lineRule="auto"/>
        <w:ind w:left="426"/>
        <w:rPr>
          <w:rFonts w:ascii="Calibri" w:hAnsi="Calibri"/>
          <w:color w:val="000000"/>
        </w:rPr>
      </w:pPr>
      <w:r>
        <w:rPr>
          <w:rStyle w:val="c0"/>
          <w:rFonts w:ascii="Calibri" w:hAnsi="Calibri"/>
          <w:color w:val="000000"/>
        </w:rPr>
        <w:t>Проверка функциональности на корректных данных (текущая дата, короткие имена и т.д.)</w:t>
      </w:r>
    </w:p>
    <w:p w:rsidR="00AD433F" w:rsidRDefault="00AD433F" w:rsidP="00CC2436">
      <w:pPr>
        <w:numPr>
          <w:ilvl w:val="0"/>
          <w:numId w:val="30"/>
        </w:numPr>
        <w:tabs>
          <w:tab w:val="clear" w:pos="720"/>
        </w:tabs>
        <w:spacing w:line="240" w:lineRule="auto"/>
        <w:ind w:left="426"/>
        <w:rPr>
          <w:rFonts w:ascii="Calibri" w:hAnsi="Calibri"/>
          <w:color w:val="000000"/>
        </w:rPr>
      </w:pPr>
      <w:r>
        <w:rPr>
          <w:rStyle w:val="c0"/>
          <w:rFonts w:ascii="Calibri" w:hAnsi="Calibri"/>
          <w:color w:val="000000"/>
        </w:rPr>
        <w:t>Проверка на некорректных значениях (например: пустые поля, длинные имена, установка на телефоне даты в прошлом и т.д.)</w:t>
      </w:r>
    </w:p>
    <w:p w:rsidR="00AD433F" w:rsidRDefault="00AD433F" w:rsidP="00CC2436">
      <w:pPr>
        <w:numPr>
          <w:ilvl w:val="0"/>
          <w:numId w:val="30"/>
        </w:numPr>
        <w:tabs>
          <w:tab w:val="clear" w:pos="720"/>
        </w:tabs>
        <w:spacing w:line="240" w:lineRule="auto"/>
        <w:ind w:left="426"/>
        <w:rPr>
          <w:rFonts w:ascii="Calibri" w:hAnsi="Calibri"/>
          <w:color w:val="000000"/>
        </w:rPr>
      </w:pPr>
      <w:r>
        <w:rPr>
          <w:rStyle w:val="c0"/>
          <w:rFonts w:ascii="Calibri" w:hAnsi="Calibri"/>
          <w:color w:val="000000"/>
        </w:rPr>
        <w:t>Проверка интерфейса приложения на соответствие требованиям Apple (</w:t>
      </w:r>
      <w:proofErr w:type="spellStart"/>
      <w:r>
        <w:rPr>
          <w:rStyle w:val="c0"/>
          <w:rFonts w:ascii="Calibri" w:hAnsi="Calibri"/>
          <w:color w:val="000000"/>
        </w:rPr>
        <w:t>Human</w:t>
      </w:r>
      <w:proofErr w:type="spellEnd"/>
      <w:r>
        <w:rPr>
          <w:rStyle w:val="c0"/>
          <w:rFonts w:ascii="Calibri" w:hAnsi="Calibri"/>
          <w:color w:val="000000"/>
        </w:rPr>
        <w:t xml:space="preserve"> </w:t>
      </w:r>
      <w:proofErr w:type="spellStart"/>
      <w:r>
        <w:rPr>
          <w:rStyle w:val="c0"/>
          <w:rFonts w:ascii="Calibri" w:hAnsi="Calibri"/>
          <w:color w:val="000000"/>
        </w:rPr>
        <w:t>interface</w:t>
      </w:r>
      <w:proofErr w:type="spellEnd"/>
      <w:r>
        <w:rPr>
          <w:rStyle w:val="c0"/>
          <w:rFonts w:ascii="Calibri" w:hAnsi="Calibri"/>
          <w:color w:val="000000"/>
        </w:rPr>
        <w:t xml:space="preserve"> </w:t>
      </w:r>
      <w:proofErr w:type="spellStart"/>
      <w:r>
        <w:rPr>
          <w:rStyle w:val="c0"/>
          <w:rFonts w:ascii="Calibri" w:hAnsi="Calibri"/>
          <w:color w:val="000000"/>
        </w:rPr>
        <w:t>guidelines</w:t>
      </w:r>
      <w:proofErr w:type="spellEnd"/>
      <w:r>
        <w:rPr>
          <w:rStyle w:val="c0"/>
          <w:rFonts w:ascii="Calibri" w:hAnsi="Calibri"/>
          <w:color w:val="000000"/>
        </w:rPr>
        <w:t xml:space="preserve"> </w:t>
      </w:r>
      <w:proofErr w:type="spellStart"/>
      <w:r>
        <w:rPr>
          <w:rStyle w:val="c0"/>
          <w:rFonts w:ascii="Calibri" w:hAnsi="Calibri"/>
          <w:color w:val="000000"/>
        </w:rPr>
        <w:t>for</w:t>
      </w:r>
      <w:proofErr w:type="spellEnd"/>
      <w:r>
        <w:rPr>
          <w:rStyle w:val="c0"/>
          <w:rFonts w:ascii="Calibri" w:hAnsi="Calibri"/>
          <w:color w:val="000000"/>
        </w:rPr>
        <w:t xml:space="preserve"> iPhone/</w:t>
      </w:r>
      <w:proofErr w:type="spellStart"/>
      <w:r>
        <w:rPr>
          <w:rStyle w:val="c0"/>
          <w:rFonts w:ascii="Calibri" w:hAnsi="Calibri"/>
          <w:color w:val="000000"/>
        </w:rPr>
        <w:t>iPad</w:t>
      </w:r>
      <w:proofErr w:type="spellEnd"/>
      <w:r>
        <w:rPr>
          <w:rStyle w:val="c0"/>
          <w:rFonts w:ascii="Calibri" w:hAnsi="Calibri"/>
          <w:color w:val="000000"/>
        </w:rPr>
        <w:t>)</w:t>
      </w:r>
    </w:p>
    <w:p w:rsidR="00AD433F" w:rsidRDefault="00AD433F" w:rsidP="00CC2436">
      <w:pPr>
        <w:numPr>
          <w:ilvl w:val="0"/>
          <w:numId w:val="30"/>
        </w:numPr>
        <w:tabs>
          <w:tab w:val="clear" w:pos="720"/>
        </w:tabs>
        <w:spacing w:line="240" w:lineRule="auto"/>
        <w:ind w:left="426"/>
        <w:rPr>
          <w:rFonts w:ascii="Calibri" w:hAnsi="Calibri"/>
          <w:color w:val="000000"/>
        </w:rPr>
      </w:pPr>
      <w:r>
        <w:rPr>
          <w:rStyle w:val="c0"/>
          <w:rFonts w:ascii="Calibri" w:hAnsi="Calibri"/>
          <w:color w:val="000000"/>
        </w:rPr>
        <w:t>Производительность приложения и скорость ответа интерфейса (используется iPhone 2g)</w:t>
      </w:r>
    </w:p>
    <w:p w:rsidR="00AD433F" w:rsidRDefault="00AD433F" w:rsidP="00CC2436">
      <w:pPr>
        <w:numPr>
          <w:ilvl w:val="0"/>
          <w:numId w:val="30"/>
        </w:numPr>
        <w:tabs>
          <w:tab w:val="clear" w:pos="720"/>
        </w:tabs>
        <w:spacing w:line="240" w:lineRule="auto"/>
        <w:ind w:left="426"/>
        <w:rPr>
          <w:rFonts w:ascii="Calibri" w:hAnsi="Calibri"/>
          <w:color w:val="000000"/>
        </w:rPr>
      </w:pPr>
      <w:r>
        <w:rPr>
          <w:rStyle w:val="c0"/>
          <w:rFonts w:ascii="Calibri" w:hAnsi="Calibri"/>
          <w:color w:val="000000"/>
        </w:rPr>
        <w:t>Тесты на удобство пользования приложением (</w:t>
      </w:r>
      <w:proofErr w:type="spellStart"/>
      <w:r>
        <w:rPr>
          <w:rStyle w:val="c0"/>
          <w:rFonts w:ascii="Calibri" w:hAnsi="Calibri"/>
          <w:color w:val="000000"/>
        </w:rPr>
        <w:t>Usability</w:t>
      </w:r>
      <w:proofErr w:type="spellEnd"/>
      <w:r>
        <w:rPr>
          <w:rStyle w:val="c0"/>
          <w:rFonts w:ascii="Calibri" w:hAnsi="Calibri"/>
          <w:color w:val="000000"/>
        </w:rPr>
        <w:t xml:space="preserve"> </w:t>
      </w:r>
      <w:proofErr w:type="spellStart"/>
      <w:r>
        <w:rPr>
          <w:rStyle w:val="c0"/>
          <w:rFonts w:ascii="Calibri" w:hAnsi="Calibri"/>
          <w:color w:val="000000"/>
        </w:rPr>
        <w:t>tests</w:t>
      </w:r>
      <w:proofErr w:type="spellEnd"/>
      <w:r>
        <w:rPr>
          <w:rStyle w:val="c0"/>
          <w:rFonts w:ascii="Calibri" w:hAnsi="Calibri"/>
          <w:color w:val="000000"/>
        </w:rPr>
        <w:t>)</w:t>
      </w:r>
    </w:p>
    <w:p w:rsidR="00AD433F" w:rsidRDefault="00AD433F" w:rsidP="00CC2436">
      <w:pPr>
        <w:numPr>
          <w:ilvl w:val="0"/>
          <w:numId w:val="30"/>
        </w:numPr>
        <w:tabs>
          <w:tab w:val="clear" w:pos="720"/>
        </w:tabs>
        <w:spacing w:line="240" w:lineRule="auto"/>
        <w:ind w:left="426"/>
        <w:rPr>
          <w:rFonts w:ascii="Calibri" w:hAnsi="Calibri"/>
          <w:color w:val="000000"/>
        </w:rPr>
      </w:pPr>
      <w:r>
        <w:rPr>
          <w:rStyle w:val="c0"/>
          <w:rFonts w:ascii="Calibri" w:hAnsi="Calibri"/>
          <w:color w:val="000000"/>
        </w:rPr>
        <w:t>Тест на совместимость с другими приложениями/функциональностью iPhone (будильник/таймер/напоминания/входящий звонок/смс)</w:t>
      </w:r>
    </w:p>
    <w:p w:rsidR="00AD433F" w:rsidRDefault="00AD433F" w:rsidP="00CC2436">
      <w:pPr>
        <w:numPr>
          <w:ilvl w:val="0"/>
          <w:numId w:val="30"/>
        </w:numPr>
        <w:tabs>
          <w:tab w:val="clear" w:pos="720"/>
        </w:tabs>
        <w:spacing w:line="240" w:lineRule="auto"/>
        <w:ind w:left="426"/>
        <w:rPr>
          <w:rFonts w:ascii="Calibri" w:hAnsi="Calibri"/>
          <w:color w:val="000000"/>
        </w:rPr>
      </w:pPr>
      <w:r>
        <w:rPr>
          <w:rStyle w:val="c0"/>
          <w:rFonts w:ascii="Calibri" w:hAnsi="Calibri"/>
          <w:color w:val="000000"/>
        </w:rPr>
        <w:t>Проверка настроек приложения и корректность их применения</w:t>
      </w:r>
    </w:p>
    <w:p w:rsidR="00AD433F" w:rsidRDefault="00AD433F" w:rsidP="00CC2436">
      <w:pPr>
        <w:numPr>
          <w:ilvl w:val="0"/>
          <w:numId w:val="30"/>
        </w:numPr>
        <w:tabs>
          <w:tab w:val="clear" w:pos="720"/>
        </w:tabs>
        <w:spacing w:line="240" w:lineRule="auto"/>
        <w:ind w:left="426"/>
        <w:rPr>
          <w:rFonts w:ascii="Calibri" w:hAnsi="Calibri"/>
          <w:color w:val="000000"/>
        </w:rPr>
      </w:pPr>
      <w:r>
        <w:rPr>
          <w:rStyle w:val="c0"/>
          <w:rFonts w:ascii="Calibri" w:hAnsi="Calibri"/>
          <w:color w:val="000000"/>
        </w:rPr>
        <w:t>Поиск возможных мест «падения» приложения (</w:t>
      </w:r>
      <w:proofErr w:type="spellStart"/>
      <w:r>
        <w:rPr>
          <w:rStyle w:val="c0"/>
          <w:rFonts w:ascii="Calibri" w:hAnsi="Calibri"/>
          <w:color w:val="000000"/>
        </w:rPr>
        <w:t>crash</w:t>
      </w:r>
      <w:proofErr w:type="spellEnd"/>
      <w:r>
        <w:rPr>
          <w:rStyle w:val="c0"/>
          <w:rFonts w:ascii="Calibri" w:hAnsi="Calibri"/>
          <w:color w:val="000000"/>
        </w:rPr>
        <w:t>) и причин их возникновения</w:t>
      </w:r>
    </w:p>
    <w:p w:rsidR="00AD433F" w:rsidRDefault="00AD433F" w:rsidP="00CC2436">
      <w:pPr>
        <w:numPr>
          <w:ilvl w:val="0"/>
          <w:numId w:val="30"/>
        </w:numPr>
        <w:tabs>
          <w:tab w:val="clear" w:pos="720"/>
        </w:tabs>
        <w:spacing w:line="240" w:lineRule="auto"/>
        <w:ind w:left="426"/>
        <w:rPr>
          <w:rFonts w:ascii="Calibri" w:hAnsi="Calibri"/>
          <w:color w:val="000000"/>
        </w:rPr>
      </w:pPr>
      <w:r>
        <w:rPr>
          <w:rStyle w:val="c0"/>
          <w:rFonts w:ascii="Calibri" w:hAnsi="Calibri"/>
          <w:color w:val="000000"/>
        </w:rPr>
        <w:t xml:space="preserve">Корректность работы приложения при использовании </w:t>
      </w:r>
      <w:proofErr w:type="spellStart"/>
      <w:r>
        <w:rPr>
          <w:rStyle w:val="c0"/>
          <w:rFonts w:ascii="Calibri" w:hAnsi="Calibri"/>
          <w:color w:val="000000"/>
        </w:rPr>
        <w:t>wi-fi</w:t>
      </w:r>
      <w:proofErr w:type="spellEnd"/>
      <w:r>
        <w:rPr>
          <w:rStyle w:val="c0"/>
          <w:rFonts w:ascii="Calibri" w:hAnsi="Calibri"/>
          <w:color w:val="000000"/>
        </w:rPr>
        <w:t>/</w:t>
      </w:r>
      <w:proofErr w:type="spellStart"/>
      <w:r>
        <w:rPr>
          <w:rStyle w:val="c0"/>
          <w:rFonts w:ascii="Calibri" w:hAnsi="Calibri"/>
          <w:color w:val="000000"/>
        </w:rPr>
        <w:t>gprs</w:t>
      </w:r>
      <w:proofErr w:type="spellEnd"/>
      <w:r>
        <w:rPr>
          <w:rStyle w:val="c0"/>
          <w:rFonts w:ascii="Calibri" w:hAnsi="Calibri"/>
          <w:color w:val="000000"/>
        </w:rPr>
        <w:t xml:space="preserve"> (включая обрывы связи/ее отсутствие)</w:t>
      </w:r>
    </w:p>
    <w:p w:rsidR="00AD433F" w:rsidRDefault="00AD433F" w:rsidP="00CC2436">
      <w:pPr>
        <w:numPr>
          <w:ilvl w:val="0"/>
          <w:numId w:val="30"/>
        </w:numPr>
        <w:tabs>
          <w:tab w:val="clear" w:pos="720"/>
        </w:tabs>
        <w:spacing w:line="240" w:lineRule="auto"/>
        <w:ind w:left="426"/>
        <w:rPr>
          <w:rFonts w:ascii="Calibri" w:hAnsi="Calibri"/>
          <w:color w:val="000000"/>
        </w:rPr>
      </w:pPr>
      <w:r>
        <w:rPr>
          <w:rStyle w:val="c0"/>
          <w:rFonts w:ascii="Calibri" w:hAnsi="Calibri"/>
          <w:color w:val="000000"/>
        </w:rPr>
        <w:t>Проверка на корректность работы приложения с памятью iPhone (</w:t>
      </w:r>
      <w:proofErr w:type="spellStart"/>
      <w:r>
        <w:rPr>
          <w:rStyle w:val="c0"/>
          <w:rFonts w:ascii="Calibri" w:hAnsi="Calibri"/>
          <w:color w:val="000000"/>
        </w:rPr>
        <w:t>memory</w:t>
      </w:r>
      <w:proofErr w:type="spellEnd"/>
      <w:r>
        <w:rPr>
          <w:rStyle w:val="c0"/>
          <w:rFonts w:ascii="Calibri" w:hAnsi="Calibri"/>
          <w:color w:val="000000"/>
        </w:rPr>
        <w:t xml:space="preserve"> </w:t>
      </w:r>
      <w:proofErr w:type="spellStart"/>
      <w:r>
        <w:rPr>
          <w:rStyle w:val="c0"/>
          <w:rFonts w:ascii="Calibri" w:hAnsi="Calibri"/>
          <w:color w:val="000000"/>
        </w:rPr>
        <w:t>leaks</w:t>
      </w:r>
      <w:proofErr w:type="spellEnd"/>
      <w:r>
        <w:rPr>
          <w:rStyle w:val="c0"/>
          <w:rFonts w:ascii="Calibri" w:hAnsi="Calibri"/>
          <w:color w:val="000000"/>
        </w:rPr>
        <w:t>)</w:t>
      </w:r>
    </w:p>
    <w:p w:rsidR="00AD433F" w:rsidRDefault="00AD433F" w:rsidP="00CC2436">
      <w:pPr>
        <w:numPr>
          <w:ilvl w:val="0"/>
          <w:numId w:val="30"/>
        </w:numPr>
        <w:tabs>
          <w:tab w:val="clear" w:pos="720"/>
        </w:tabs>
        <w:spacing w:line="240" w:lineRule="auto"/>
        <w:ind w:left="426"/>
        <w:rPr>
          <w:rFonts w:ascii="Calibri" w:hAnsi="Calibri"/>
          <w:color w:val="000000"/>
        </w:rPr>
      </w:pPr>
      <w:r>
        <w:rPr>
          <w:rStyle w:val="c0"/>
          <w:rFonts w:ascii="Calibri" w:hAnsi="Calibri"/>
          <w:color w:val="000000"/>
        </w:rPr>
        <w:t>проверка того, что звук не пропадает при подключении наушников</w:t>
      </w:r>
    </w:p>
    <w:p w:rsidR="00AD433F" w:rsidRDefault="00AD433F" w:rsidP="00CC2436">
      <w:pPr>
        <w:numPr>
          <w:ilvl w:val="0"/>
          <w:numId w:val="30"/>
        </w:numPr>
        <w:tabs>
          <w:tab w:val="clear" w:pos="720"/>
        </w:tabs>
        <w:spacing w:line="240" w:lineRule="auto"/>
        <w:ind w:left="426"/>
        <w:rPr>
          <w:rFonts w:ascii="Calibri" w:hAnsi="Calibri"/>
          <w:color w:val="000000"/>
        </w:rPr>
      </w:pPr>
      <w:r>
        <w:rPr>
          <w:rStyle w:val="c0"/>
          <w:rFonts w:ascii="Calibri" w:hAnsi="Calibri"/>
          <w:color w:val="000000"/>
        </w:rPr>
        <w:t>Поведение приложения при переходе iPhone в спящий режим</w:t>
      </w:r>
    </w:p>
    <w:p w:rsidR="00AD433F" w:rsidRDefault="00AD433F" w:rsidP="00CC2436">
      <w:pPr>
        <w:numPr>
          <w:ilvl w:val="0"/>
          <w:numId w:val="30"/>
        </w:numPr>
        <w:tabs>
          <w:tab w:val="clear" w:pos="720"/>
        </w:tabs>
        <w:spacing w:line="240" w:lineRule="auto"/>
        <w:ind w:left="426"/>
        <w:rPr>
          <w:rFonts w:ascii="Calibri" w:hAnsi="Calibri"/>
          <w:color w:val="000000"/>
        </w:rPr>
      </w:pPr>
      <w:r>
        <w:rPr>
          <w:rStyle w:val="c0"/>
          <w:rFonts w:ascii="Calibri" w:hAnsi="Calibri"/>
          <w:color w:val="000000"/>
        </w:rPr>
        <w:t>Работа приложения с акселерометром (поворот экрана в соответствии с положением iPhone, использование функции акселерометра для получения данных приложением (шагомер))</w:t>
      </w:r>
    </w:p>
    <w:p w:rsidR="00AD433F" w:rsidRDefault="00AD433F" w:rsidP="00CC2436">
      <w:pPr>
        <w:numPr>
          <w:ilvl w:val="0"/>
          <w:numId w:val="30"/>
        </w:numPr>
        <w:tabs>
          <w:tab w:val="clear" w:pos="720"/>
        </w:tabs>
        <w:spacing w:line="240" w:lineRule="auto"/>
        <w:ind w:left="426"/>
        <w:rPr>
          <w:rFonts w:ascii="Calibri" w:hAnsi="Calibri"/>
          <w:color w:val="000000"/>
        </w:rPr>
      </w:pPr>
      <w:r>
        <w:rPr>
          <w:rStyle w:val="c0"/>
          <w:rFonts w:ascii="Calibri" w:hAnsi="Calibri"/>
          <w:color w:val="000000"/>
        </w:rPr>
        <w:t>Тестирование локализации (при поддержке приложением)</w:t>
      </w:r>
    </w:p>
    <w:p w:rsidR="00AD433F" w:rsidRDefault="00AD433F" w:rsidP="00CC2436">
      <w:pPr>
        <w:numPr>
          <w:ilvl w:val="0"/>
          <w:numId w:val="30"/>
        </w:numPr>
        <w:tabs>
          <w:tab w:val="clear" w:pos="720"/>
        </w:tabs>
        <w:spacing w:line="240" w:lineRule="auto"/>
        <w:ind w:left="426"/>
        <w:rPr>
          <w:rFonts w:ascii="Calibri" w:hAnsi="Calibri"/>
          <w:color w:val="000000"/>
        </w:rPr>
      </w:pPr>
      <w:r>
        <w:rPr>
          <w:rStyle w:val="c0"/>
          <w:rFonts w:ascii="Calibri" w:hAnsi="Calibri"/>
          <w:color w:val="000000"/>
        </w:rPr>
        <w:t xml:space="preserve">Проверка корректности работы приложения с камерой iPhone (если такая функциональность поддерживается), а также корректность работы приложения с </w:t>
      </w:r>
      <w:proofErr w:type="spellStart"/>
      <w:r>
        <w:rPr>
          <w:rStyle w:val="c0"/>
          <w:rFonts w:ascii="Calibri" w:hAnsi="Calibri"/>
          <w:color w:val="000000"/>
        </w:rPr>
        <w:t>iPod</w:t>
      </w:r>
      <w:proofErr w:type="spellEnd"/>
      <w:r>
        <w:rPr>
          <w:rStyle w:val="c0"/>
          <w:rFonts w:ascii="Calibri" w:hAnsi="Calibri"/>
          <w:color w:val="000000"/>
        </w:rPr>
        <w:t>.</w:t>
      </w:r>
    </w:p>
    <w:p w:rsidR="00AD433F" w:rsidRDefault="00AD433F" w:rsidP="00CC2436">
      <w:pPr>
        <w:numPr>
          <w:ilvl w:val="0"/>
          <w:numId w:val="30"/>
        </w:numPr>
        <w:tabs>
          <w:tab w:val="clear" w:pos="720"/>
        </w:tabs>
        <w:spacing w:line="240" w:lineRule="auto"/>
        <w:ind w:left="426"/>
        <w:rPr>
          <w:rFonts w:ascii="Calibri" w:hAnsi="Calibri"/>
          <w:color w:val="000000"/>
        </w:rPr>
      </w:pPr>
      <w:r>
        <w:rPr>
          <w:rStyle w:val="c0"/>
          <w:rFonts w:ascii="Calibri" w:hAnsi="Calibri"/>
          <w:color w:val="000000"/>
        </w:rPr>
        <w:t>быстрые «клики» по элементам интерфейса (переход по категориям, переход по записям внутри категории)</w:t>
      </w:r>
    </w:p>
    <w:p w:rsidR="00AD433F" w:rsidRDefault="00AD433F" w:rsidP="00CC2436">
      <w:pPr>
        <w:numPr>
          <w:ilvl w:val="0"/>
          <w:numId w:val="30"/>
        </w:numPr>
        <w:tabs>
          <w:tab w:val="clear" w:pos="720"/>
        </w:tabs>
        <w:spacing w:line="240" w:lineRule="auto"/>
        <w:ind w:left="426"/>
        <w:rPr>
          <w:rFonts w:ascii="Calibri" w:hAnsi="Calibri"/>
          <w:color w:val="000000"/>
        </w:rPr>
      </w:pPr>
      <w:r>
        <w:rPr>
          <w:rStyle w:val="c0"/>
          <w:rFonts w:ascii="Calibri" w:hAnsi="Calibri"/>
          <w:color w:val="000000"/>
        </w:rPr>
        <w:lastRenderedPageBreak/>
        <w:t xml:space="preserve">если есть длительный </w:t>
      </w:r>
      <w:proofErr w:type="spellStart"/>
      <w:r>
        <w:rPr>
          <w:rStyle w:val="c0"/>
          <w:rFonts w:ascii="Calibri" w:hAnsi="Calibri"/>
          <w:color w:val="000000"/>
        </w:rPr>
        <w:t>workflow</w:t>
      </w:r>
      <w:proofErr w:type="spellEnd"/>
      <w:r>
        <w:rPr>
          <w:rStyle w:val="c0"/>
          <w:rFonts w:ascii="Calibri" w:hAnsi="Calibri"/>
          <w:color w:val="000000"/>
        </w:rPr>
        <w:t xml:space="preserve"> – проводить его весь (вроде длинных программ в </w:t>
      </w:r>
      <w:proofErr w:type="spellStart"/>
      <w:r>
        <w:rPr>
          <w:rStyle w:val="c0"/>
          <w:rFonts w:ascii="Calibri" w:hAnsi="Calibri"/>
          <w:color w:val="000000"/>
        </w:rPr>
        <w:t>Yoga</w:t>
      </w:r>
      <w:proofErr w:type="spellEnd"/>
      <w:r>
        <w:rPr>
          <w:rStyle w:val="c0"/>
          <w:rFonts w:ascii="Calibri" w:hAnsi="Calibri"/>
          <w:color w:val="000000"/>
        </w:rPr>
        <w:t>) в реальном времени</w:t>
      </w:r>
    </w:p>
    <w:p w:rsidR="00AD433F" w:rsidRDefault="00AD433F" w:rsidP="00CC2436">
      <w:pPr>
        <w:numPr>
          <w:ilvl w:val="0"/>
          <w:numId w:val="30"/>
        </w:numPr>
        <w:tabs>
          <w:tab w:val="clear" w:pos="720"/>
        </w:tabs>
        <w:spacing w:line="240" w:lineRule="auto"/>
        <w:ind w:left="426"/>
        <w:rPr>
          <w:rFonts w:ascii="Calibri" w:hAnsi="Calibri"/>
          <w:color w:val="000000"/>
        </w:rPr>
      </w:pPr>
      <w:r>
        <w:rPr>
          <w:rStyle w:val="c0"/>
          <w:rFonts w:ascii="Calibri" w:hAnsi="Calibri"/>
          <w:color w:val="000000"/>
        </w:rPr>
        <w:t>если есть готовый список и поле для вбивания параметров, то проверить поведение, когда в поле появляется подсказка из словаря и одновременно кликаешь по записи в списке &lt;&gt; подсказке</w:t>
      </w:r>
      <w:proofErr w:type="gramStart"/>
      <w:r>
        <w:rPr>
          <w:rStyle w:val="c0"/>
          <w:rFonts w:ascii="Calibri" w:hAnsi="Calibri"/>
          <w:color w:val="000000"/>
        </w:rPr>
        <w:t>.</w:t>
      </w:r>
      <w:proofErr w:type="gramEnd"/>
      <w:r>
        <w:rPr>
          <w:rStyle w:val="c0"/>
          <w:rFonts w:ascii="Calibri" w:hAnsi="Calibri"/>
          <w:color w:val="000000"/>
        </w:rPr>
        <w:t xml:space="preserve"> </w:t>
      </w:r>
      <w:proofErr w:type="gramStart"/>
      <w:r>
        <w:rPr>
          <w:rStyle w:val="c0"/>
          <w:rFonts w:ascii="Calibri" w:hAnsi="Calibri"/>
          <w:color w:val="000000"/>
        </w:rPr>
        <w:t>в</w:t>
      </w:r>
      <w:proofErr w:type="gramEnd"/>
      <w:r>
        <w:rPr>
          <w:rStyle w:val="c0"/>
          <w:rFonts w:ascii="Calibri" w:hAnsi="Calibri"/>
          <w:color w:val="000000"/>
        </w:rPr>
        <w:t xml:space="preserve">озможны конфликты между подсказкой </w:t>
      </w:r>
      <w:proofErr w:type="spellStart"/>
      <w:r>
        <w:rPr>
          <w:rStyle w:val="c0"/>
          <w:rFonts w:ascii="Calibri" w:hAnsi="Calibri"/>
          <w:color w:val="000000"/>
        </w:rPr>
        <w:t>айфона</w:t>
      </w:r>
      <w:proofErr w:type="spellEnd"/>
      <w:r>
        <w:rPr>
          <w:rStyle w:val="c0"/>
          <w:rFonts w:ascii="Calibri" w:hAnsi="Calibri"/>
          <w:color w:val="000000"/>
        </w:rPr>
        <w:t xml:space="preserve"> и реальным выбором.</w:t>
      </w:r>
    </w:p>
    <w:p w:rsidR="00AD433F" w:rsidRDefault="00AD433F" w:rsidP="00CC2436">
      <w:pPr>
        <w:numPr>
          <w:ilvl w:val="0"/>
          <w:numId w:val="30"/>
        </w:numPr>
        <w:tabs>
          <w:tab w:val="clear" w:pos="720"/>
        </w:tabs>
        <w:spacing w:line="240" w:lineRule="auto"/>
        <w:ind w:left="426"/>
        <w:rPr>
          <w:rFonts w:ascii="Calibri" w:hAnsi="Calibri"/>
          <w:color w:val="000000"/>
        </w:rPr>
      </w:pPr>
      <w:r>
        <w:rPr>
          <w:rStyle w:val="c0"/>
          <w:rFonts w:ascii="Calibri" w:hAnsi="Calibri"/>
          <w:color w:val="000000"/>
        </w:rPr>
        <w:t xml:space="preserve">проверка контента: адекватный размер изображений (до 1МБ) и достаточное качество. Дополнительно смотреть на iPhone4 (большее разрешение) + см. MobileHIG.pdf </w:t>
      </w:r>
      <w:proofErr w:type="spellStart"/>
      <w:r>
        <w:rPr>
          <w:rStyle w:val="c0"/>
          <w:rFonts w:ascii="Calibri" w:hAnsi="Calibri"/>
          <w:color w:val="000000"/>
        </w:rPr>
        <w:t>chapter</w:t>
      </w:r>
      <w:proofErr w:type="spellEnd"/>
      <w:r>
        <w:rPr>
          <w:rStyle w:val="c0"/>
          <w:rFonts w:ascii="Calibri" w:hAnsi="Calibri"/>
          <w:color w:val="000000"/>
        </w:rPr>
        <w:t xml:space="preserve"> 11 для требований к разрешению изображений.</w:t>
      </w:r>
    </w:p>
    <w:p w:rsidR="00AD433F" w:rsidRDefault="00AD433F" w:rsidP="00CC2436">
      <w:pPr>
        <w:numPr>
          <w:ilvl w:val="0"/>
          <w:numId w:val="30"/>
        </w:numPr>
        <w:tabs>
          <w:tab w:val="clear" w:pos="720"/>
        </w:tabs>
        <w:spacing w:line="240" w:lineRule="auto"/>
        <w:ind w:left="426"/>
        <w:rPr>
          <w:rFonts w:ascii="Calibri" w:hAnsi="Calibri"/>
          <w:color w:val="000000"/>
        </w:rPr>
      </w:pPr>
      <w:r>
        <w:rPr>
          <w:rStyle w:val="c0"/>
          <w:rFonts w:ascii="Calibri" w:hAnsi="Calibri"/>
          <w:color w:val="000000"/>
        </w:rPr>
        <w:t>GUI: иконки соответствуют тому, к чему относятся (</w:t>
      </w:r>
      <w:proofErr w:type="spellStart"/>
      <w:r>
        <w:rPr>
          <w:rStyle w:val="c0"/>
          <w:rFonts w:ascii="Calibri" w:hAnsi="Calibri"/>
          <w:color w:val="000000"/>
        </w:rPr>
        <w:t>хелп</w:t>
      </w:r>
      <w:proofErr w:type="spellEnd"/>
      <w:r>
        <w:rPr>
          <w:rStyle w:val="c0"/>
          <w:rFonts w:ascii="Calibri" w:hAnsi="Calibri"/>
          <w:color w:val="000000"/>
        </w:rPr>
        <w:t xml:space="preserve"> – знак вопроса, настройки – шестеренка и т.д.), новые окна плавно открываются справа, присутствует значок </w:t>
      </w:r>
      <w:proofErr w:type="gramStart"/>
      <w:r>
        <w:rPr>
          <w:rStyle w:val="c0"/>
          <w:rFonts w:ascii="Calibri" w:hAnsi="Calibri"/>
          <w:color w:val="000000"/>
        </w:rPr>
        <w:t>загрузки</w:t>
      </w:r>
      <w:proofErr w:type="gramEnd"/>
      <w:r>
        <w:rPr>
          <w:rStyle w:val="c0"/>
          <w:rFonts w:ascii="Calibri" w:hAnsi="Calibri"/>
          <w:color w:val="000000"/>
        </w:rPr>
        <w:t xml:space="preserve"> если происходит длительный процесс)</w:t>
      </w:r>
    </w:p>
    <w:p w:rsidR="00AD433F" w:rsidRDefault="00AD433F" w:rsidP="00CC2436">
      <w:pPr>
        <w:numPr>
          <w:ilvl w:val="0"/>
          <w:numId w:val="30"/>
        </w:numPr>
        <w:tabs>
          <w:tab w:val="clear" w:pos="720"/>
        </w:tabs>
        <w:spacing w:line="240" w:lineRule="auto"/>
        <w:ind w:left="426"/>
        <w:rPr>
          <w:rFonts w:ascii="Calibri" w:hAnsi="Calibri"/>
          <w:color w:val="000000"/>
        </w:rPr>
      </w:pPr>
      <w:r>
        <w:rPr>
          <w:rStyle w:val="c0"/>
          <w:rFonts w:ascii="Calibri" w:hAnsi="Calibri"/>
          <w:color w:val="000000"/>
        </w:rPr>
        <w:t xml:space="preserve">Наличие экрана </w:t>
      </w:r>
      <w:proofErr w:type="spellStart"/>
      <w:r>
        <w:rPr>
          <w:rStyle w:val="c0"/>
          <w:rFonts w:ascii="Calibri" w:hAnsi="Calibri"/>
          <w:color w:val="000000"/>
        </w:rPr>
        <w:t>Game</w:t>
      </w:r>
      <w:proofErr w:type="spellEnd"/>
      <w:r>
        <w:rPr>
          <w:rStyle w:val="c0"/>
          <w:rFonts w:ascii="Calibri" w:hAnsi="Calibri"/>
          <w:color w:val="000000"/>
        </w:rPr>
        <w:t xml:space="preserve"> </w:t>
      </w:r>
      <w:proofErr w:type="spellStart"/>
      <w:r>
        <w:rPr>
          <w:rStyle w:val="c0"/>
          <w:rFonts w:ascii="Calibri" w:hAnsi="Calibri"/>
          <w:color w:val="000000"/>
        </w:rPr>
        <w:t>Over</w:t>
      </w:r>
      <w:proofErr w:type="spellEnd"/>
      <w:r>
        <w:rPr>
          <w:rStyle w:val="c0"/>
          <w:rFonts w:ascii="Calibri" w:hAnsi="Calibri"/>
          <w:color w:val="000000"/>
        </w:rPr>
        <w:t xml:space="preserve"> и корректные ссылки на нем – для игровых проектов (+ корректная отработка попадания на этот экран)</w:t>
      </w:r>
    </w:p>
    <w:p w:rsidR="00AD433F" w:rsidRDefault="00AD433F" w:rsidP="00AD433F">
      <w:pPr>
        <w:pStyle w:val="c10"/>
        <w:spacing w:before="0" w:beforeAutospacing="0" w:after="0" w:afterAutospacing="0"/>
        <w:rPr>
          <w:rFonts w:ascii="Calibri" w:hAnsi="Calibri"/>
          <w:color w:val="000000"/>
          <w:sz w:val="22"/>
          <w:szCs w:val="22"/>
        </w:rPr>
      </w:pPr>
      <w:proofErr w:type="spellStart"/>
      <w:r>
        <w:rPr>
          <w:rStyle w:val="c0"/>
          <w:rFonts w:ascii="Calibri" w:hAnsi="Calibri"/>
          <w:color w:val="000000"/>
          <w:sz w:val="22"/>
          <w:szCs w:val="22"/>
        </w:rPr>
        <w:t>Мультиплеерные</w:t>
      </w:r>
      <w:proofErr w:type="spellEnd"/>
      <w:r>
        <w:rPr>
          <w:rStyle w:val="c0"/>
          <w:rFonts w:ascii="Calibri" w:hAnsi="Calibri"/>
          <w:color w:val="000000"/>
          <w:sz w:val="22"/>
          <w:szCs w:val="22"/>
        </w:rPr>
        <w:t xml:space="preserve"> игры.</w:t>
      </w:r>
    </w:p>
    <w:p w:rsidR="00AD433F" w:rsidRDefault="00AD433F" w:rsidP="00CC2436">
      <w:pPr>
        <w:numPr>
          <w:ilvl w:val="0"/>
          <w:numId w:val="31"/>
        </w:numPr>
        <w:tabs>
          <w:tab w:val="clear" w:pos="720"/>
        </w:tabs>
        <w:spacing w:line="240" w:lineRule="auto"/>
        <w:ind w:left="426"/>
        <w:rPr>
          <w:rFonts w:ascii="Calibri" w:hAnsi="Calibri"/>
          <w:color w:val="000000"/>
        </w:rPr>
      </w:pPr>
      <w:r>
        <w:rPr>
          <w:rStyle w:val="c0"/>
          <w:rFonts w:ascii="Calibri" w:hAnsi="Calibri"/>
          <w:color w:val="000000"/>
        </w:rPr>
        <w:t>корректность подключения игроков (напр., списывание баланса только после подключения)</w:t>
      </w:r>
    </w:p>
    <w:p w:rsidR="00AD433F" w:rsidRDefault="00AD433F" w:rsidP="00CC2436">
      <w:pPr>
        <w:numPr>
          <w:ilvl w:val="0"/>
          <w:numId w:val="31"/>
        </w:numPr>
        <w:tabs>
          <w:tab w:val="clear" w:pos="720"/>
        </w:tabs>
        <w:spacing w:line="240" w:lineRule="auto"/>
        <w:ind w:left="426"/>
        <w:rPr>
          <w:rFonts w:ascii="Calibri" w:hAnsi="Calibri"/>
          <w:color w:val="000000"/>
        </w:rPr>
      </w:pPr>
      <w:r>
        <w:rPr>
          <w:rStyle w:val="c0"/>
          <w:rFonts w:ascii="Calibri" w:hAnsi="Calibri"/>
          <w:color w:val="000000"/>
        </w:rPr>
        <w:t>временные лаги</w:t>
      </w:r>
    </w:p>
    <w:p w:rsidR="00AD433F" w:rsidRDefault="00AD433F" w:rsidP="00CC2436">
      <w:pPr>
        <w:numPr>
          <w:ilvl w:val="0"/>
          <w:numId w:val="31"/>
        </w:numPr>
        <w:tabs>
          <w:tab w:val="clear" w:pos="720"/>
        </w:tabs>
        <w:spacing w:line="240" w:lineRule="auto"/>
        <w:ind w:left="426"/>
        <w:rPr>
          <w:rFonts w:ascii="Calibri" w:hAnsi="Calibri"/>
          <w:color w:val="000000"/>
        </w:rPr>
      </w:pPr>
      <w:r>
        <w:rPr>
          <w:rStyle w:val="c0"/>
          <w:rFonts w:ascii="Calibri" w:hAnsi="Calibri"/>
          <w:color w:val="000000"/>
        </w:rPr>
        <w:t>подключение через различные сети</w:t>
      </w:r>
    </w:p>
    <w:p w:rsidR="00AD433F" w:rsidRDefault="00AD433F" w:rsidP="00CC2436">
      <w:pPr>
        <w:numPr>
          <w:ilvl w:val="0"/>
          <w:numId w:val="31"/>
        </w:numPr>
        <w:tabs>
          <w:tab w:val="clear" w:pos="720"/>
        </w:tabs>
        <w:spacing w:line="240" w:lineRule="auto"/>
        <w:ind w:left="426"/>
        <w:rPr>
          <w:rFonts w:ascii="Calibri" w:hAnsi="Calibri"/>
          <w:color w:val="000000"/>
        </w:rPr>
      </w:pPr>
      <w:r>
        <w:rPr>
          <w:rStyle w:val="c0"/>
          <w:rFonts w:ascii="Calibri" w:hAnsi="Calibri"/>
          <w:color w:val="000000"/>
        </w:rPr>
        <w:t>корректное поведение при отключении игроков</w:t>
      </w:r>
    </w:p>
    <w:p w:rsidR="00AD433F" w:rsidRDefault="00AD433F" w:rsidP="00CC2436">
      <w:pPr>
        <w:numPr>
          <w:ilvl w:val="0"/>
          <w:numId w:val="31"/>
        </w:numPr>
        <w:tabs>
          <w:tab w:val="clear" w:pos="720"/>
        </w:tabs>
        <w:spacing w:line="240" w:lineRule="auto"/>
        <w:ind w:left="426"/>
        <w:rPr>
          <w:rFonts w:ascii="Calibri" w:hAnsi="Calibri"/>
          <w:color w:val="000000"/>
        </w:rPr>
      </w:pPr>
      <w:r>
        <w:rPr>
          <w:rStyle w:val="c0"/>
          <w:rFonts w:ascii="Calibri" w:hAnsi="Calibri"/>
          <w:color w:val="000000"/>
        </w:rPr>
        <w:t>подключение ботов (если используются)</w:t>
      </w:r>
    </w:p>
    <w:p w:rsidR="00AD433F" w:rsidRDefault="00AD433F" w:rsidP="00AD433F">
      <w:pPr>
        <w:pStyle w:val="c10"/>
        <w:tabs>
          <w:tab w:val="num" w:pos="720"/>
        </w:tabs>
        <w:spacing w:before="0" w:beforeAutospacing="0" w:after="0" w:afterAutospacing="0"/>
        <w:rPr>
          <w:rFonts w:ascii="Calibri" w:hAnsi="Calibri"/>
          <w:color w:val="000000"/>
          <w:sz w:val="22"/>
          <w:szCs w:val="22"/>
        </w:rPr>
      </w:pPr>
      <w:proofErr w:type="spellStart"/>
      <w:r>
        <w:rPr>
          <w:rStyle w:val="c0"/>
          <w:rFonts w:ascii="Calibri" w:hAnsi="Calibri"/>
          <w:color w:val="000000"/>
          <w:sz w:val="22"/>
          <w:szCs w:val="22"/>
        </w:rPr>
        <w:t>Conformance</w:t>
      </w:r>
      <w:proofErr w:type="spellEnd"/>
      <w:r>
        <w:rPr>
          <w:rStyle w:val="c0"/>
          <w:rFonts w:ascii="Calibri" w:hAnsi="Calibri"/>
          <w:color w:val="000000"/>
          <w:sz w:val="22"/>
          <w:szCs w:val="22"/>
        </w:rPr>
        <w:t xml:space="preserve"> </w:t>
      </w:r>
      <w:proofErr w:type="spellStart"/>
      <w:r>
        <w:rPr>
          <w:rStyle w:val="c0"/>
          <w:rFonts w:ascii="Calibri" w:hAnsi="Calibri"/>
          <w:color w:val="000000"/>
          <w:sz w:val="22"/>
          <w:szCs w:val="22"/>
        </w:rPr>
        <w:t>testing</w:t>
      </w:r>
      <w:proofErr w:type="spellEnd"/>
      <w:r>
        <w:rPr>
          <w:rStyle w:val="c0"/>
          <w:rFonts w:ascii="Calibri" w:hAnsi="Calibri"/>
          <w:color w:val="000000"/>
          <w:sz w:val="22"/>
          <w:szCs w:val="22"/>
        </w:rPr>
        <w:t>:</w:t>
      </w:r>
    </w:p>
    <w:p w:rsidR="00AD433F" w:rsidRDefault="00AD433F" w:rsidP="00CC2436">
      <w:pPr>
        <w:numPr>
          <w:ilvl w:val="0"/>
          <w:numId w:val="32"/>
        </w:numPr>
        <w:tabs>
          <w:tab w:val="clear" w:pos="720"/>
        </w:tabs>
        <w:spacing w:line="240" w:lineRule="auto"/>
        <w:ind w:left="426"/>
        <w:rPr>
          <w:rFonts w:ascii="Calibri" w:hAnsi="Calibri"/>
          <w:color w:val="000000"/>
        </w:rPr>
      </w:pPr>
      <w:proofErr w:type="spellStart"/>
      <w:r>
        <w:rPr>
          <w:rStyle w:val="c0"/>
          <w:rFonts w:ascii="Calibri" w:hAnsi="Calibri"/>
          <w:color w:val="000000"/>
        </w:rPr>
        <w:t>Protocol</w:t>
      </w:r>
      <w:proofErr w:type="spellEnd"/>
      <w:r>
        <w:rPr>
          <w:rStyle w:val="c0"/>
          <w:rFonts w:ascii="Calibri" w:hAnsi="Calibri"/>
          <w:color w:val="000000"/>
        </w:rPr>
        <w:t xml:space="preserve"> </w:t>
      </w:r>
      <w:proofErr w:type="spellStart"/>
      <w:r>
        <w:rPr>
          <w:rStyle w:val="c0"/>
          <w:rFonts w:ascii="Calibri" w:hAnsi="Calibri"/>
          <w:color w:val="000000"/>
        </w:rPr>
        <w:t>testing</w:t>
      </w:r>
      <w:proofErr w:type="spellEnd"/>
    </w:p>
    <w:p w:rsidR="00AD433F" w:rsidRDefault="00AD433F" w:rsidP="00CC2436">
      <w:pPr>
        <w:numPr>
          <w:ilvl w:val="0"/>
          <w:numId w:val="32"/>
        </w:numPr>
        <w:tabs>
          <w:tab w:val="clear" w:pos="720"/>
        </w:tabs>
        <w:spacing w:line="240" w:lineRule="auto"/>
        <w:ind w:left="426"/>
        <w:rPr>
          <w:rFonts w:ascii="Calibri" w:hAnsi="Calibri"/>
          <w:color w:val="000000"/>
        </w:rPr>
      </w:pPr>
      <w:proofErr w:type="spellStart"/>
      <w:r>
        <w:rPr>
          <w:rFonts w:ascii="Calibri" w:hAnsi="Calibri"/>
          <w:color w:val="000000"/>
        </w:rPr>
        <w:t>Safety</w:t>
      </w:r>
      <w:proofErr w:type="spellEnd"/>
      <w:r>
        <w:rPr>
          <w:rFonts w:ascii="Calibri" w:hAnsi="Calibri"/>
          <w:color w:val="000000"/>
        </w:rPr>
        <w:t>/</w:t>
      </w:r>
      <w:proofErr w:type="spellStart"/>
      <w:r w:rsidR="00A95EC0">
        <w:fldChar w:fldCharType="begin"/>
      </w:r>
      <w:r w:rsidR="00A95EC0">
        <w:instrText xml:space="preserve"> HYPERLINK "https://www.google.com/url?q=https://www.guru99.com/what-is-security-testing.html&amp;sa=D&amp;source=editors&amp;ust=1613993129610000&amp;usg=AOvVaw2RVuJ4LmXUFdFQ9f2G-yob" </w:instrText>
      </w:r>
      <w:r w:rsidR="00A95EC0">
        <w:fldChar w:fldCharType="separate"/>
      </w:r>
      <w:r>
        <w:rPr>
          <w:rStyle w:val="a4"/>
          <w:rFonts w:ascii="Calibri" w:hAnsi="Calibri"/>
        </w:rPr>
        <w:t>Security</w:t>
      </w:r>
      <w:proofErr w:type="spellEnd"/>
      <w:r>
        <w:rPr>
          <w:rStyle w:val="a4"/>
          <w:rFonts w:ascii="Calibri" w:hAnsi="Calibri"/>
        </w:rPr>
        <w:t xml:space="preserve"> </w:t>
      </w:r>
      <w:proofErr w:type="spellStart"/>
      <w:r>
        <w:rPr>
          <w:rStyle w:val="a4"/>
          <w:rFonts w:ascii="Calibri" w:hAnsi="Calibri"/>
        </w:rPr>
        <w:t>testing</w:t>
      </w:r>
      <w:proofErr w:type="spellEnd"/>
      <w:r w:rsidR="00A95EC0">
        <w:rPr>
          <w:rStyle w:val="a4"/>
          <w:rFonts w:ascii="Calibri" w:hAnsi="Calibri"/>
        </w:rPr>
        <w:fldChar w:fldCharType="end"/>
      </w:r>
    </w:p>
    <w:p w:rsidR="00AD433F" w:rsidRDefault="00AD433F" w:rsidP="00CC2436">
      <w:pPr>
        <w:numPr>
          <w:ilvl w:val="0"/>
          <w:numId w:val="32"/>
        </w:numPr>
        <w:tabs>
          <w:tab w:val="clear" w:pos="720"/>
        </w:tabs>
        <w:spacing w:line="240" w:lineRule="auto"/>
        <w:ind w:left="426"/>
        <w:rPr>
          <w:rFonts w:ascii="Calibri" w:hAnsi="Calibri"/>
          <w:color w:val="000000"/>
        </w:rPr>
      </w:pPr>
      <w:r>
        <w:rPr>
          <w:rStyle w:val="c0"/>
          <w:rFonts w:ascii="Calibri" w:hAnsi="Calibri"/>
          <w:color w:val="000000"/>
        </w:rPr>
        <w:t xml:space="preserve">SIM </w:t>
      </w:r>
      <w:proofErr w:type="spellStart"/>
      <w:r>
        <w:rPr>
          <w:rStyle w:val="c0"/>
          <w:rFonts w:ascii="Calibri" w:hAnsi="Calibri"/>
          <w:color w:val="000000"/>
        </w:rPr>
        <w:t>card</w:t>
      </w:r>
      <w:proofErr w:type="spellEnd"/>
      <w:r>
        <w:rPr>
          <w:rStyle w:val="c0"/>
          <w:rFonts w:ascii="Calibri" w:hAnsi="Calibri"/>
          <w:color w:val="000000"/>
        </w:rPr>
        <w:t xml:space="preserve"> </w:t>
      </w:r>
      <w:proofErr w:type="spellStart"/>
      <w:r>
        <w:rPr>
          <w:rStyle w:val="c0"/>
          <w:rFonts w:ascii="Calibri" w:hAnsi="Calibri"/>
          <w:color w:val="000000"/>
        </w:rPr>
        <w:t>testing</w:t>
      </w:r>
      <w:proofErr w:type="spellEnd"/>
    </w:p>
    <w:p w:rsidR="00AD433F" w:rsidRDefault="00AD433F" w:rsidP="00CC2436">
      <w:pPr>
        <w:numPr>
          <w:ilvl w:val="0"/>
          <w:numId w:val="32"/>
        </w:numPr>
        <w:tabs>
          <w:tab w:val="clear" w:pos="720"/>
        </w:tabs>
        <w:spacing w:line="240" w:lineRule="auto"/>
        <w:ind w:left="426"/>
        <w:rPr>
          <w:rFonts w:ascii="Calibri" w:hAnsi="Calibri"/>
          <w:color w:val="000000"/>
        </w:rPr>
      </w:pPr>
      <w:proofErr w:type="spellStart"/>
      <w:r>
        <w:rPr>
          <w:rStyle w:val="c0"/>
          <w:rFonts w:ascii="Calibri" w:hAnsi="Calibri"/>
          <w:color w:val="000000"/>
        </w:rPr>
        <w:t>Radio</w:t>
      </w:r>
      <w:proofErr w:type="spellEnd"/>
      <w:r>
        <w:rPr>
          <w:rStyle w:val="c0"/>
          <w:rFonts w:ascii="Calibri" w:hAnsi="Calibri"/>
          <w:color w:val="000000"/>
        </w:rPr>
        <w:t xml:space="preserve"> </w:t>
      </w:r>
      <w:proofErr w:type="spellStart"/>
      <w:r>
        <w:rPr>
          <w:rStyle w:val="c0"/>
          <w:rFonts w:ascii="Calibri" w:hAnsi="Calibri"/>
          <w:color w:val="000000"/>
        </w:rPr>
        <w:t>Frequency</w:t>
      </w:r>
      <w:proofErr w:type="spellEnd"/>
      <w:r>
        <w:rPr>
          <w:rStyle w:val="c0"/>
          <w:rFonts w:ascii="Calibri" w:hAnsi="Calibri"/>
          <w:color w:val="000000"/>
        </w:rPr>
        <w:t xml:space="preserve">(RF) </w:t>
      </w:r>
      <w:proofErr w:type="spellStart"/>
      <w:r>
        <w:rPr>
          <w:rStyle w:val="c0"/>
          <w:rFonts w:ascii="Calibri" w:hAnsi="Calibri"/>
          <w:color w:val="000000"/>
        </w:rPr>
        <w:t>testing</w:t>
      </w:r>
      <w:proofErr w:type="spellEnd"/>
    </w:p>
    <w:p w:rsidR="00AD433F" w:rsidRDefault="00AD433F" w:rsidP="00CC2436">
      <w:pPr>
        <w:numPr>
          <w:ilvl w:val="0"/>
          <w:numId w:val="32"/>
        </w:numPr>
        <w:tabs>
          <w:tab w:val="clear" w:pos="720"/>
        </w:tabs>
        <w:spacing w:line="240" w:lineRule="auto"/>
        <w:ind w:left="426"/>
        <w:rPr>
          <w:rFonts w:ascii="Calibri" w:hAnsi="Calibri"/>
          <w:color w:val="000000"/>
        </w:rPr>
      </w:pPr>
      <w:proofErr w:type="spellStart"/>
      <w:r>
        <w:rPr>
          <w:rStyle w:val="c0"/>
          <w:rFonts w:ascii="Calibri" w:hAnsi="Calibri"/>
          <w:color w:val="000000"/>
        </w:rPr>
        <w:t>Audio</w:t>
      </w:r>
      <w:proofErr w:type="spellEnd"/>
      <w:r>
        <w:rPr>
          <w:rStyle w:val="c0"/>
          <w:rFonts w:ascii="Calibri" w:hAnsi="Calibri"/>
          <w:color w:val="000000"/>
        </w:rPr>
        <w:t xml:space="preserve"> </w:t>
      </w:r>
      <w:proofErr w:type="spellStart"/>
      <w:r>
        <w:rPr>
          <w:rStyle w:val="c0"/>
          <w:rFonts w:ascii="Calibri" w:hAnsi="Calibri"/>
          <w:color w:val="000000"/>
        </w:rPr>
        <w:t>Tests</w:t>
      </w:r>
      <w:proofErr w:type="spellEnd"/>
    </w:p>
    <w:p w:rsidR="00AD433F" w:rsidRDefault="00AD433F" w:rsidP="00CC2436">
      <w:pPr>
        <w:numPr>
          <w:ilvl w:val="0"/>
          <w:numId w:val="32"/>
        </w:numPr>
        <w:tabs>
          <w:tab w:val="clear" w:pos="720"/>
        </w:tabs>
        <w:spacing w:line="240" w:lineRule="auto"/>
        <w:ind w:left="426"/>
        <w:rPr>
          <w:rFonts w:ascii="Calibri" w:hAnsi="Calibri"/>
          <w:color w:val="000000"/>
        </w:rPr>
      </w:pPr>
      <w:proofErr w:type="spellStart"/>
      <w:r>
        <w:rPr>
          <w:rStyle w:val="c0"/>
          <w:rFonts w:ascii="Calibri" w:hAnsi="Calibri"/>
          <w:color w:val="000000"/>
        </w:rPr>
        <w:t>Specific</w:t>
      </w:r>
      <w:proofErr w:type="spellEnd"/>
      <w:r>
        <w:rPr>
          <w:rStyle w:val="c0"/>
          <w:rFonts w:ascii="Calibri" w:hAnsi="Calibri"/>
          <w:color w:val="000000"/>
        </w:rPr>
        <w:t xml:space="preserve"> </w:t>
      </w:r>
      <w:proofErr w:type="spellStart"/>
      <w:r>
        <w:rPr>
          <w:rStyle w:val="c0"/>
          <w:rFonts w:ascii="Calibri" w:hAnsi="Calibri"/>
          <w:color w:val="000000"/>
        </w:rPr>
        <w:t>Absorption</w:t>
      </w:r>
      <w:proofErr w:type="spellEnd"/>
      <w:r>
        <w:rPr>
          <w:rStyle w:val="c0"/>
          <w:rFonts w:ascii="Calibri" w:hAnsi="Calibri"/>
          <w:color w:val="000000"/>
        </w:rPr>
        <w:t xml:space="preserve"> </w:t>
      </w:r>
      <w:proofErr w:type="spellStart"/>
      <w:r>
        <w:rPr>
          <w:rStyle w:val="c0"/>
          <w:rFonts w:ascii="Calibri" w:hAnsi="Calibri"/>
          <w:color w:val="000000"/>
        </w:rPr>
        <w:t>Tests</w:t>
      </w:r>
      <w:proofErr w:type="spellEnd"/>
    </w:p>
    <w:p w:rsidR="00AD433F" w:rsidRDefault="00AD433F" w:rsidP="00AD433F">
      <w:pPr>
        <w:pStyle w:val="c10"/>
        <w:spacing w:before="0" w:beforeAutospacing="0" w:after="0" w:afterAutospacing="0"/>
        <w:rPr>
          <w:rFonts w:ascii="Calibri" w:hAnsi="Calibri"/>
          <w:color w:val="000000"/>
          <w:sz w:val="22"/>
          <w:szCs w:val="22"/>
        </w:rPr>
      </w:pPr>
      <w:r>
        <w:rPr>
          <w:rStyle w:val="c0"/>
          <w:rFonts w:ascii="Calibri" w:hAnsi="Calibri"/>
          <w:color w:val="000000"/>
          <w:sz w:val="22"/>
          <w:szCs w:val="22"/>
        </w:rPr>
        <w:t xml:space="preserve">И еще: Физическая/виртуальная клавиатура, проверка обновления и чистой установки. Платный контент: соответствие цен и содержимого, покупки 2 типов (восстанавливаемые и невосстанавливаемые (кредиты)) - проверка восстановления покупок привязанных к </w:t>
      </w:r>
      <w:proofErr w:type="spellStart"/>
      <w:r>
        <w:rPr>
          <w:rStyle w:val="c0"/>
          <w:rFonts w:ascii="Calibri" w:hAnsi="Calibri"/>
          <w:color w:val="000000"/>
          <w:sz w:val="22"/>
          <w:szCs w:val="22"/>
        </w:rPr>
        <w:t>учетке</w:t>
      </w:r>
      <w:proofErr w:type="spellEnd"/>
      <w:r>
        <w:rPr>
          <w:rStyle w:val="c0"/>
          <w:rFonts w:ascii="Calibri" w:hAnsi="Calibri"/>
          <w:color w:val="000000"/>
          <w:sz w:val="22"/>
          <w:szCs w:val="22"/>
        </w:rPr>
        <w:t xml:space="preserve"> (переустановка/обновление/другое устройство)+должен быть выбор из текущего прогресса и сохраненного в </w:t>
      </w:r>
      <w:proofErr w:type="spellStart"/>
      <w:r>
        <w:rPr>
          <w:rStyle w:val="c0"/>
          <w:rFonts w:ascii="Calibri" w:hAnsi="Calibri"/>
          <w:color w:val="000000"/>
          <w:sz w:val="22"/>
          <w:szCs w:val="22"/>
        </w:rPr>
        <w:t>учетке</w:t>
      </w:r>
      <w:proofErr w:type="spellEnd"/>
      <w:r>
        <w:rPr>
          <w:rStyle w:val="c0"/>
          <w:rFonts w:ascii="Calibri" w:hAnsi="Calibri"/>
          <w:color w:val="000000"/>
          <w:sz w:val="22"/>
          <w:szCs w:val="22"/>
        </w:rPr>
        <w:t xml:space="preserve">. Реклама: не должна перекрывать элементы, должна иметь доступную кнопку закрытия (А если кнопка еще не появилась, то </w:t>
      </w:r>
      <w:proofErr w:type="spellStart"/>
      <w:r>
        <w:rPr>
          <w:rStyle w:val="c0"/>
          <w:rFonts w:ascii="Calibri" w:hAnsi="Calibri"/>
          <w:color w:val="000000"/>
          <w:sz w:val="22"/>
          <w:szCs w:val="22"/>
        </w:rPr>
        <w:t>каунтдаун</w:t>
      </w:r>
      <w:proofErr w:type="spellEnd"/>
      <w:r>
        <w:rPr>
          <w:rStyle w:val="c0"/>
          <w:rFonts w:ascii="Calibri" w:hAnsi="Calibri"/>
          <w:color w:val="000000"/>
          <w:sz w:val="22"/>
          <w:szCs w:val="22"/>
        </w:rPr>
        <w:t xml:space="preserve"> до этого). Глобализация - меняется все что нужно и это происходит корректно. Защита от получения преимуще</w:t>
      </w:r>
      <w:proofErr w:type="gramStart"/>
      <w:r>
        <w:rPr>
          <w:rStyle w:val="c0"/>
          <w:rFonts w:ascii="Calibri" w:hAnsi="Calibri"/>
          <w:color w:val="000000"/>
          <w:sz w:val="22"/>
          <w:szCs w:val="22"/>
        </w:rPr>
        <w:t>ств пр</w:t>
      </w:r>
      <w:proofErr w:type="gramEnd"/>
      <w:r>
        <w:rPr>
          <w:rStyle w:val="c0"/>
          <w:rFonts w:ascii="Calibri" w:hAnsi="Calibri"/>
          <w:color w:val="000000"/>
          <w:sz w:val="22"/>
          <w:szCs w:val="22"/>
        </w:rPr>
        <w:t>и манипуляциях с датой и временем. Копирование и вставка из/в приложение.</w:t>
      </w:r>
    </w:p>
    <w:p w:rsidR="00AD433F" w:rsidRDefault="00AD433F" w:rsidP="00AD433F">
      <w:pPr>
        <w:pStyle w:val="c10"/>
        <w:spacing w:before="0" w:beforeAutospacing="0" w:after="0" w:afterAutospacing="0"/>
        <w:rPr>
          <w:rFonts w:ascii="Calibri" w:hAnsi="Calibri"/>
          <w:color w:val="000000"/>
          <w:sz w:val="22"/>
          <w:szCs w:val="22"/>
        </w:rPr>
      </w:pPr>
      <w:r>
        <w:rPr>
          <w:rFonts w:ascii="Calibri" w:hAnsi="Calibri"/>
          <w:color w:val="000000"/>
          <w:sz w:val="22"/>
          <w:szCs w:val="22"/>
        </w:rPr>
        <w:t>Больше чек-листов и идей можно найти в разделе полезных ресурсов.</w:t>
      </w:r>
    </w:p>
    <w:p w:rsidR="00AD433F" w:rsidRDefault="00AD433F" w:rsidP="00A630EF">
      <w:pPr>
        <w:spacing w:line="240" w:lineRule="auto"/>
      </w:pPr>
    </w:p>
    <w:p w:rsidR="00A630EF" w:rsidRDefault="00AD433F" w:rsidP="00A630EF">
      <w:pPr>
        <w:spacing w:line="240" w:lineRule="auto"/>
      </w:pPr>
      <w:r w:rsidRPr="00D55EFB">
        <w:rPr>
          <w:lang w:val="en-US"/>
        </w:rPr>
        <w:t>?</w:t>
      </w:r>
      <w:r w:rsidRPr="00D55EFB">
        <w:t xml:space="preserve"> разница между </w:t>
      </w:r>
      <w:r w:rsidRPr="00D55EFB">
        <w:rPr>
          <w:lang w:val="en-US"/>
        </w:rPr>
        <w:t xml:space="preserve">iOS </w:t>
      </w:r>
      <w:r w:rsidRPr="00D55EFB">
        <w:t xml:space="preserve">и </w:t>
      </w:r>
      <w:r w:rsidRPr="00D55EFB">
        <w:rPr>
          <w:lang w:val="en-US"/>
        </w:rPr>
        <w:t xml:space="preserve">Android </w:t>
      </w:r>
    </w:p>
    <w:p w:rsidR="00A630EF" w:rsidRPr="00A630EF" w:rsidRDefault="00AD433F" w:rsidP="00A630EF">
      <w:pPr>
        <w:spacing w:line="240" w:lineRule="auto"/>
      </w:pPr>
      <w:proofErr w:type="gramStart"/>
      <w:r w:rsidRPr="00D55EFB">
        <w:rPr>
          <w:lang w:val="en-US"/>
        </w:rPr>
        <w:t>iOS</w:t>
      </w:r>
      <w:proofErr w:type="gramEnd"/>
      <w:r w:rsidRPr="00D55EFB">
        <w:rPr>
          <w:lang w:val="en-US"/>
        </w:rPr>
        <w:t xml:space="preserve"> </w:t>
      </w:r>
      <w:r w:rsidR="00A630EF" w:rsidRPr="00D55EFB">
        <w:rPr>
          <w:color w:val="000000"/>
        </w:rPr>
        <w:t>–</w:t>
      </w:r>
      <w:r w:rsidR="00A630EF">
        <w:rPr>
          <w:color w:val="000000"/>
        </w:rPr>
        <w:t xml:space="preserve"> </w:t>
      </w:r>
      <w:r w:rsidRPr="00D55EFB">
        <w:t xml:space="preserve">упор на контент, нету теней, шрифт </w:t>
      </w:r>
      <w:r w:rsidR="00A630EF">
        <w:rPr>
          <w:lang w:val="en-US"/>
        </w:rPr>
        <w:t>San Francisco</w:t>
      </w:r>
      <w:r w:rsidR="00A630EF">
        <w:t xml:space="preserve">, </w:t>
      </w:r>
      <w:r w:rsidR="00A630EF" w:rsidRPr="00D55EFB">
        <w:rPr>
          <w:color w:val="000000"/>
        </w:rPr>
        <w:t>используется только на у</w:t>
      </w:r>
      <w:r w:rsidR="00A630EF">
        <w:rPr>
          <w:color w:val="000000"/>
        </w:rPr>
        <w:t>-</w:t>
      </w:r>
      <w:proofErr w:type="spellStart"/>
      <w:r w:rsidR="00A630EF" w:rsidRPr="00D55EFB">
        <w:rPr>
          <w:color w:val="000000"/>
        </w:rPr>
        <w:t>вах</w:t>
      </w:r>
      <w:proofErr w:type="spellEnd"/>
      <w:r w:rsidR="00A630EF" w:rsidRPr="00D55EFB">
        <w:rPr>
          <w:color w:val="000000"/>
        </w:rPr>
        <w:t xml:space="preserve"> Apple, таких, как iPhone.</w:t>
      </w:r>
    </w:p>
    <w:p w:rsidR="00AD433F" w:rsidRPr="00A630EF" w:rsidRDefault="00AD433F" w:rsidP="00A630EF">
      <w:pPr>
        <w:spacing w:line="240" w:lineRule="auto"/>
      </w:pPr>
      <w:r w:rsidRPr="00D55EFB">
        <w:rPr>
          <w:lang w:val="en-US"/>
        </w:rPr>
        <w:t xml:space="preserve">Android </w:t>
      </w:r>
      <w:r w:rsidRPr="00D55EFB">
        <w:t>– упор на дизайн, есть тени, шрифт</w:t>
      </w:r>
      <w:r w:rsidR="00A630EF">
        <w:rPr>
          <w:lang w:val="en-US"/>
        </w:rPr>
        <w:t xml:space="preserve"> </w:t>
      </w:r>
      <w:proofErr w:type="spellStart"/>
      <w:r w:rsidRPr="00D55EFB">
        <w:rPr>
          <w:lang w:val="en-US"/>
        </w:rPr>
        <w:t>Roboto</w:t>
      </w:r>
      <w:proofErr w:type="spellEnd"/>
      <w:r w:rsidR="00A630EF">
        <w:t xml:space="preserve">, </w:t>
      </w:r>
      <w:r w:rsidR="00A630EF" w:rsidRPr="00D55EFB">
        <w:rPr>
          <w:color w:val="000000"/>
        </w:rPr>
        <w:t>был основан на Linux и больше похож на ПК.</w:t>
      </w:r>
    </w:p>
    <w:p w:rsidR="00AD433F" w:rsidRDefault="00AD433F" w:rsidP="00A630EF">
      <w:pPr>
        <w:spacing w:line="240" w:lineRule="auto"/>
      </w:pPr>
    </w:p>
    <w:tbl>
      <w:tblPr>
        <w:tblW w:w="107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3134"/>
        <w:gridCol w:w="3685"/>
        <w:gridCol w:w="3969"/>
      </w:tblGrid>
      <w:tr w:rsidR="00A630EF" w:rsidRPr="00724FBD" w:rsidTr="002D45BF">
        <w:trPr>
          <w:tblHeader/>
        </w:trPr>
        <w:tc>
          <w:tcPr>
            <w:tcW w:w="3134" w:type="dxa"/>
            <w:shd w:val="clear" w:color="auto" w:fill="FFFFFF"/>
            <w:vAlign w:val="center"/>
            <w:hideMark/>
          </w:tcPr>
          <w:p w:rsidR="00A630EF" w:rsidRPr="00724FBD" w:rsidRDefault="00A630EF" w:rsidP="00A630EF">
            <w:pPr>
              <w:spacing w:line="240" w:lineRule="auto"/>
              <w:rPr>
                <w:rFonts w:eastAsia="Times New Roman" w:cs="Arial"/>
                <w:lang w:eastAsia="ru-RU"/>
              </w:rPr>
            </w:pPr>
            <w:r w:rsidRPr="00724FBD">
              <w:rPr>
                <w:rFonts w:eastAsia="Times New Roman" w:cs="Arial"/>
                <w:b/>
                <w:bCs/>
                <w:lang w:eastAsia="ru-RU"/>
              </w:rPr>
              <w:t>Элемент дизайна</w:t>
            </w:r>
          </w:p>
        </w:tc>
        <w:tc>
          <w:tcPr>
            <w:tcW w:w="3685" w:type="dxa"/>
            <w:shd w:val="clear" w:color="auto" w:fill="FFFFFF"/>
            <w:vAlign w:val="center"/>
            <w:hideMark/>
          </w:tcPr>
          <w:p w:rsidR="00A630EF" w:rsidRPr="00724FBD" w:rsidRDefault="00A630EF" w:rsidP="00A630EF">
            <w:pPr>
              <w:spacing w:line="240" w:lineRule="auto"/>
              <w:jc w:val="center"/>
              <w:rPr>
                <w:rFonts w:eastAsia="Times New Roman" w:cs="Arial"/>
                <w:color w:val="000000"/>
                <w:lang w:eastAsia="ru-RU"/>
              </w:rPr>
            </w:pPr>
            <w:proofErr w:type="spellStart"/>
            <w:r w:rsidRPr="00724FBD">
              <w:rPr>
                <w:rFonts w:eastAsia="Times New Roman" w:cs="Arial"/>
                <w:b/>
                <w:bCs/>
                <w:color w:val="000000"/>
                <w:lang w:eastAsia="ru-RU"/>
              </w:rPr>
              <w:t>iOS</w:t>
            </w:r>
            <w:proofErr w:type="spellEnd"/>
          </w:p>
        </w:tc>
        <w:tc>
          <w:tcPr>
            <w:tcW w:w="3969" w:type="dxa"/>
            <w:shd w:val="clear" w:color="auto" w:fill="FFFFFF"/>
            <w:vAlign w:val="center"/>
            <w:hideMark/>
          </w:tcPr>
          <w:p w:rsidR="00A630EF" w:rsidRPr="00724FBD" w:rsidRDefault="00A630EF" w:rsidP="00A630EF">
            <w:pPr>
              <w:spacing w:line="240" w:lineRule="auto"/>
              <w:jc w:val="center"/>
              <w:rPr>
                <w:rFonts w:eastAsia="Times New Roman" w:cs="Arial"/>
                <w:color w:val="000000"/>
                <w:lang w:eastAsia="ru-RU"/>
              </w:rPr>
            </w:pPr>
            <w:proofErr w:type="spellStart"/>
            <w:r w:rsidRPr="00724FBD">
              <w:rPr>
                <w:rFonts w:eastAsia="Times New Roman" w:cs="Arial"/>
                <w:b/>
                <w:bCs/>
                <w:color w:val="000000"/>
                <w:lang w:eastAsia="ru-RU"/>
              </w:rPr>
              <w:t>Android</w:t>
            </w:r>
            <w:proofErr w:type="spellEnd"/>
          </w:p>
        </w:tc>
      </w:tr>
      <w:tr w:rsidR="00A630EF" w:rsidRPr="00724FBD" w:rsidTr="002D45BF">
        <w:tc>
          <w:tcPr>
            <w:tcW w:w="3134" w:type="dxa"/>
            <w:shd w:val="clear" w:color="auto" w:fill="FFFFFF"/>
            <w:vAlign w:val="center"/>
            <w:hideMark/>
          </w:tcPr>
          <w:p w:rsidR="00A630EF" w:rsidRPr="00724FBD" w:rsidRDefault="009B2C70" w:rsidP="00A630EF">
            <w:pPr>
              <w:spacing w:line="240" w:lineRule="auto"/>
              <w:rPr>
                <w:rFonts w:eastAsia="Times New Roman" w:cs="Arial"/>
                <w:lang w:eastAsia="ru-RU"/>
              </w:rPr>
            </w:pPr>
            <w:hyperlink r:id="rId269" w:anchor="tap-target" w:tgtFrame="_blank" w:history="1">
              <w:r w:rsidR="00A630EF" w:rsidRPr="00724FBD">
                <w:rPr>
                  <w:rFonts w:eastAsia="Times New Roman" w:cs="Arial"/>
                  <w:lang w:eastAsia="ru-RU"/>
                </w:rPr>
                <w:t>Минимальный размер цели нажатия</w:t>
              </w:r>
            </w:hyperlink>
          </w:p>
        </w:tc>
        <w:tc>
          <w:tcPr>
            <w:tcW w:w="3685" w:type="dxa"/>
            <w:shd w:val="clear" w:color="auto" w:fill="FFFFFF"/>
            <w:vAlign w:val="center"/>
            <w:hideMark/>
          </w:tcPr>
          <w:p w:rsidR="00A630EF" w:rsidRPr="00724FBD" w:rsidRDefault="00A630EF" w:rsidP="00A630EF">
            <w:pPr>
              <w:spacing w:line="240" w:lineRule="auto"/>
              <w:rPr>
                <w:rFonts w:eastAsia="Times New Roman" w:cs="Arial"/>
                <w:color w:val="000000"/>
                <w:lang w:eastAsia="ru-RU"/>
              </w:rPr>
            </w:pPr>
            <w:r w:rsidRPr="00724FBD">
              <w:rPr>
                <w:rFonts w:eastAsia="Times New Roman" w:cs="Arial"/>
                <w:color w:val="000000"/>
                <w:lang w:eastAsia="ru-RU"/>
              </w:rPr>
              <w:t>44×44 pt</w:t>
            </w:r>
          </w:p>
        </w:tc>
        <w:tc>
          <w:tcPr>
            <w:tcW w:w="3969" w:type="dxa"/>
            <w:shd w:val="clear" w:color="auto" w:fill="FFFFFF"/>
            <w:vAlign w:val="center"/>
            <w:hideMark/>
          </w:tcPr>
          <w:p w:rsidR="00A630EF" w:rsidRPr="00724FBD" w:rsidRDefault="00A630EF" w:rsidP="00A630EF">
            <w:pPr>
              <w:spacing w:line="240" w:lineRule="auto"/>
              <w:rPr>
                <w:rFonts w:eastAsia="Times New Roman" w:cs="Arial"/>
                <w:color w:val="000000"/>
                <w:lang w:eastAsia="ru-RU"/>
              </w:rPr>
            </w:pPr>
            <w:r>
              <w:rPr>
                <w:rFonts w:eastAsia="Times New Roman" w:cs="Arial"/>
                <w:color w:val="000000"/>
                <w:lang w:eastAsia="ru-RU"/>
              </w:rPr>
              <w:t xml:space="preserve">48×48 </w:t>
            </w:r>
            <w:proofErr w:type="spellStart"/>
            <w:r>
              <w:rPr>
                <w:rFonts w:eastAsia="Times New Roman" w:cs="Arial"/>
                <w:color w:val="000000"/>
                <w:lang w:eastAsia="ru-RU"/>
              </w:rPr>
              <w:t>dp</w:t>
            </w:r>
            <w:proofErr w:type="spellEnd"/>
          </w:p>
        </w:tc>
      </w:tr>
      <w:tr w:rsidR="00A630EF" w:rsidRPr="00724FBD" w:rsidTr="002D45BF">
        <w:tc>
          <w:tcPr>
            <w:tcW w:w="3134" w:type="dxa"/>
            <w:shd w:val="clear" w:color="auto" w:fill="FFFFFF"/>
            <w:vAlign w:val="center"/>
            <w:hideMark/>
          </w:tcPr>
          <w:p w:rsidR="00A630EF" w:rsidRPr="00724FBD" w:rsidRDefault="009B2C70" w:rsidP="00A630EF">
            <w:pPr>
              <w:spacing w:line="240" w:lineRule="auto"/>
              <w:rPr>
                <w:rFonts w:eastAsia="Times New Roman" w:cs="Arial"/>
                <w:lang w:eastAsia="ru-RU"/>
              </w:rPr>
            </w:pPr>
            <w:hyperlink r:id="rId270" w:anchor="primary-nav" w:tgtFrame="_blank" w:history="1">
              <w:r w:rsidR="00A630EF" w:rsidRPr="00724FBD">
                <w:rPr>
                  <w:rFonts w:eastAsia="Times New Roman" w:cs="Arial"/>
                  <w:lang w:eastAsia="ru-RU"/>
                </w:rPr>
                <w:t>Основная навигация приложений</w:t>
              </w:r>
            </w:hyperlink>
          </w:p>
        </w:tc>
        <w:tc>
          <w:tcPr>
            <w:tcW w:w="3685" w:type="dxa"/>
            <w:shd w:val="clear" w:color="auto" w:fill="FFFFFF"/>
            <w:vAlign w:val="center"/>
            <w:hideMark/>
          </w:tcPr>
          <w:p w:rsidR="00A630EF" w:rsidRPr="00724FBD" w:rsidRDefault="00A630EF" w:rsidP="00A630EF">
            <w:pPr>
              <w:spacing w:line="240" w:lineRule="auto"/>
              <w:rPr>
                <w:rFonts w:eastAsia="Times New Roman" w:cs="Arial"/>
                <w:color w:val="000000"/>
                <w:lang w:eastAsia="ru-RU"/>
              </w:rPr>
            </w:pPr>
            <w:r w:rsidRPr="00724FBD">
              <w:rPr>
                <w:rFonts w:eastAsia="Times New Roman" w:cs="Arial"/>
                <w:color w:val="000000"/>
                <w:lang w:eastAsia="ru-RU"/>
              </w:rPr>
              <w:t>Панель нижней навигации</w:t>
            </w:r>
          </w:p>
        </w:tc>
        <w:tc>
          <w:tcPr>
            <w:tcW w:w="3969" w:type="dxa"/>
            <w:shd w:val="clear" w:color="auto" w:fill="FFFFFF"/>
            <w:vAlign w:val="center"/>
            <w:hideMark/>
          </w:tcPr>
          <w:p w:rsidR="00A630EF" w:rsidRPr="00724FBD" w:rsidRDefault="00A630EF" w:rsidP="00A630EF">
            <w:pPr>
              <w:spacing w:line="240" w:lineRule="auto"/>
              <w:rPr>
                <w:rFonts w:eastAsia="Times New Roman" w:cs="Arial"/>
                <w:color w:val="000000"/>
                <w:lang w:eastAsia="ru-RU"/>
              </w:rPr>
            </w:pPr>
            <w:r w:rsidRPr="00724FBD">
              <w:rPr>
                <w:rFonts w:eastAsia="Times New Roman" w:cs="Arial"/>
                <w:color w:val="000000"/>
                <w:lang w:eastAsia="ru-RU"/>
              </w:rPr>
              <w:t>Вкладки вверху экрана</w:t>
            </w:r>
          </w:p>
        </w:tc>
      </w:tr>
      <w:tr w:rsidR="00A630EF" w:rsidRPr="00724FBD" w:rsidTr="002D45BF">
        <w:tc>
          <w:tcPr>
            <w:tcW w:w="3134" w:type="dxa"/>
            <w:shd w:val="clear" w:color="auto" w:fill="FFFFFF"/>
            <w:vAlign w:val="center"/>
            <w:hideMark/>
          </w:tcPr>
          <w:p w:rsidR="00A630EF" w:rsidRPr="00724FBD" w:rsidRDefault="009B2C70" w:rsidP="00A630EF">
            <w:pPr>
              <w:spacing w:line="240" w:lineRule="auto"/>
              <w:rPr>
                <w:rFonts w:eastAsia="Times New Roman" w:cs="Arial"/>
                <w:lang w:eastAsia="ru-RU"/>
              </w:rPr>
            </w:pPr>
            <w:hyperlink r:id="rId271" w:anchor="secondary-nav" w:tgtFrame="_blank" w:history="1">
              <w:r w:rsidR="00A630EF" w:rsidRPr="00724FBD">
                <w:rPr>
                  <w:rFonts w:eastAsia="Times New Roman" w:cs="Arial"/>
                  <w:lang w:eastAsia="ru-RU"/>
                </w:rPr>
                <w:t>Дополнительная навигация приложений</w:t>
              </w:r>
            </w:hyperlink>
          </w:p>
        </w:tc>
        <w:tc>
          <w:tcPr>
            <w:tcW w:w="3685" w:type="dxa"/>
            <w:shd w:val="clear" w:color="auto" w:fill="FFFFFF"/>
            <w:vAlign w:val="center"/>
            <w:hideMark/>
          </w:tcPr>
          <w:p w:rsidR="00A630EF" w:rsidRPr="00724FBD" w:rsidRDefault="00A630EF" w:rsidP="00A630EF">
            <w:pPr>
              <w:spacing w:line="240" w:lineRule="auto"/>
              <w:rPr>
                <w:rFonts w:eastAsia="Times New Roman" w:cs="Arial"/>
                <w:color w:val="000000"/>
                <w:lang w:eastAsia="ru-RU"/>
              </w:rPr>
            </w:pPr>
            <w:r w:rsidRPr="00724FBD">
              <w:rPr>
                <w:rFonts w:eastAsia="Times New Roman" w:cs="Arial"/>
                <w:color w:val="000000"/>
                <w:lang w:eastAsia="ru-RU"/>
              </w:rPr>
              <w:t>Кнопка «</w:t>
            </w:r>
            <w:proofErr w:type="spellStart"/>
            <w:r w:rsidRPr="00724FBD">
              <w:rPr>
                <w:rFonts w:eastAsia="Times New Roman" w:cs="Arial"/>
                <w:color w:val="000000"/>
                <w:lang w:eastAsia="ru-RU"/>
              </w:rPr>
              <w:t>More</w:t>
            </w:r>
            <w:proofErr w:type="spellEnd"/>
            <w:r w:rsidRPr="00724FBD">
              <w:rPr>
                <w:rFonts w:eastAsia="Times New Roman" w:cs="Arial"/>
                <w:color w:val="000000"/>
                <w:lang w:eastAsia="ru-RU"/>
              </w:rPr>
              <w:t>» на нижней панели или интерфейс текущей страницы</w:t>
            </w:r>
          </w:p>
        </w:tc>
        <w:tc>
          <w:tcPr>
            <w:tcW w:w="3969" w:type="dxa"/>
            <w:shd w:val="clear" w:color="auto" w:fill="FFFFFF"/>
            <w:vAlign w:val="center"/>
            <w:hideMark/>
          </w:tcPr>
          <w:p w:rsidR="00A630EF" w:rsidRPr="00724FBD" w:rsidRDefault="00A630EF" w:rsidP="00A630EF">
            <w:pPr>
              <w:spacing w:line="240" w:lineRule="auto"/>
              <w:rPr>
                <w:rFonts w:eastAsia="Times New Roman" w:cs="Arial"/>
                <w:color w:val="000000"/>
                <w:lang w:eastAsia="ru-RU"/>
              </w:rPr>
            </w:pPr>
            <w:r w:rsidRPr="00724FBD">
              <w:rPr>
                <w:rFonts w:eastAsia="Times New Roman" w:cs="Arial"/>
                <w:color w:val="000000"/>
                <w:lang w:eastAsia="ru-RU"/>
              </w:rPr>
              <w:t>Панель нижней навигации или боковое гамбургер-меню</w:t>
            </w:r>
          </w:p>
        </w:tc>
      </w:tr>
      <w:tr w:rsidR="00A630EF" w:rsidRPr="00724FBD" w:rsidTr="002D45BF">
        <w:tc>
          <w:tcPr>
            <w:tcW w:w="3134" w:type="dxa"/>
            <w:shd w:val="clear" w:color="auto" w:fill="FFFFFF"/>
            <w:vAlign w:val="center"/>
            <w:hideMark/>
          </w:tcPr>
          <w:p w:rsidR="00A630EF" w:rsidRPr="00724FBD" w:rsidRDefault="009B2C70" w:rsidP="00A630EF">
            <w:pPr>
              <w:spacing w:line="240" w:lineRule="auto"/>
              <w:rPr>
                <w:rFonts w:eastAsia="Times New Roman" w:cs="Arial"/>
                <w:lang w:eastAsia="ru-RU"/>
              </w:rPr>
            </w:pPr>
            <w:hyperlink r:id="rId272" w:anchor="primary-actions" w:tgtFrame="_blank" w:history="1">
              <w:r w:rsidR="00A630EF" w:rsidRPr="00724FBD">
                <w:rPr>
                  <w:rFonts w:eastAsia="Times New Roman" w:cs="Arial"/>
                  <w:lang w:eastAsia="ru-RU"/>
                </w:rPr>
                <w:t>Главная кнопка/действие</w:t>
              </w:r>
            </w:hyperlink>
          </w:p>
        </w:tc>
        <w:tc>
          <w:tcPr>
            <w:tcW w:w="3685" w:type="dxa"/>
            <w:shd w:val="clear" w:color="auto" w:fill="FFFFFF"/>
            <w:vAlign w:val="center"/>
            <w:hideMark/>
          </w:tcPr>
          <w:p w:rsidR="00A630EF" w:rsidRPr="00724FBD" w:rsidRDefault="00A630EF" w:rsidP="00A630EF">
            <w:pPr>
              <w:spacing w:line="240" w:lineRule="auto"/>
              <w:rPr>
                <w:rFonts w:eastAsia="Times New Roman" w:cs="Arial"/>
                <w:color w:val="000000"/>
                <w:lang w:eastAsia="ru-RU"/>
              </w:rPr>
            </w:pPr>
            <w:r w:rsidRPr="00724FBD">
              <w:rPr>
                <w:rFonts w:eastAsia="Times New Roman" w:cs="Arial"/>
                <w:color w:val="000000"/>
                <w:lang w:eastAsia="ru-RU"/>
              </w:rPr>
              <w:t>Верхняя навигация, с правой стороны</w:t>
            </w:r>
          </w:p>
        </w:tc>
        <w:tc>
          <w:tcPr>
            <w:tcW w:w="3969" w:type="dxa"/>
            <w:shd w:val="clear" w:color="auto" w:fill="FFFFFF"/>
            <w:vAlign w:val="center"/>
            <w:hideMark/>
          </w:tcPr>
          <w:p w:rsidR="00A630EF" w:rsidRPr="00724FBD" w:rsidRDefault="00A630EF" w:rsidP="00A630EF">
            <w:pPr>
              <w:spacing w:line="240" w:lineRule="auto"/>
              <w:rPr>
                <w:rFonts w:eastAsia="Times New Roman" w:cs="Arial"/>
                <w:color w:val="000000"/>
                <w:lang w:eastAsia="ru-RU"/>
              </w:rPr>
            </w:pPr>
            <w:proofErr w:type="spellStart"/>
            <w:r w:rsidRPr="00724FBD">
              <w:rPr>
                <w:rFonts w:eastAsia="Times New Roman" w:cs="Arial"/>
                <w:color w:val="000000"/>
                <w:lang w:eastAsia="ru-RU"/>
              </w:rPr>
              <w:t>Floating</w:t>
            </w:r>
            <w:proofErr w:type="spellEnd"/>
            <w:r w:rsidRPr="00724FBD">
              <w:rPr>
                <w:rFonts w:eastAsia="Times New Roman" w:cs="Arial"/>
                <w:color w:val="000000"/>
                <w:lang w:eastAsia="ru-RU"/>
              </w:rPr>
              <w:t xml:space="preserve"> </w:t>
            </w:r>
            <w:proofErr w:type="spellStart"/>
            <w:r w:rsidRPr="00724FBD">
              <w:rPr>
                <w:rFonts w:eastAsia="Times New Roman" w:cs="Arial"/>
                <w:color w:val="000000"/>
                <w:lang w:eastAsia="ru-RU"/>
              </w:rPr>
              <w:t>action</w:t>
            </w:r>
            <w:proofErr w:type="spellEnd"/>
            <w:r w:rsidRPr="00724FBD">
              <w:rPr>
                <w:rFonts w:eastAsia="Times New Roman" w:cs="Arial"/>
                <w:color w:val="000000"/>
                <w:lang w:eastAsia="ru-RU"/>
              </w:rPr>
              <w:t xml:space="preserve"> </w:t>
            </w:r>
            <w:proofErr w:type="spellStart"/>
            <w:r w:rsidRPr="00724FBD">
              <w:rPr>
                <w:rFonts w:eastAsia="Times New Roman" w:cs="Arial"/>
                <w:color w:val="000000"/>
                <w:lang w:eastAsia="ru-RU"/>
              </w:rPr>
              <w:t>button</w:t>
            </w:r>
            <w:proofErr w:type="spellEnd"/>
          </w:p>
        </w:tc>
      </w:tr>
      <w:tr w:rsidR="00A630EF" w:rsidRPr="00724FBD" w:rsidTr="002D45BF">
        <w:tc>
          <w:tcPr>
            <w:tcW w:w="3134" w:type="dxa"/>
            <w:shd w:val="clear" w:color="auto" w:fill="FFFFFF"/>
            <w:vAlign w:val="center"/>
            <w:hideMark/>
          </w:tcPr>
          <w:p w:rsidR="00A630EF" w:rsidRPr="00724FBD" w:rsidRDefault="00A630EF" w:rsidP="00A630EF">
            <w:pPr>
              <w:spacing w:line="240" w:lineRule="auto"/>
              <w:rPr>
                <w:rFonts w:eastAsia="Times New Roman" w:cs="Arial"/>
                <w:lang w:eastAsia="ru-RU"/>
              </w:rPr>
            </w:pPr>
            <w:r w:rsidRPr="00724FBD">
              <w:rPr>
                <w:rFonts w:eastAsia="Times New Roman" w:cs="Arial"/>
                <w:lang w:eastAsia="ru-RU"/>
              </w:rPr>
              <w:t>Вторичные действия</w:t>
            </w:r>
          </w:p>
        </w:tc>
        <w:tc>
          <w:tcPr>
            <w:tcW w:w="3685" w:type="dxa"/>
            <w:shd w:val="clear" w:color="auto" w:fill="FFFFFF"/>
            <w:vAlign w:val="center"/>
            <w:hideMark/>
          </w:tcPr>
          <w:p w:rsidR="00A630EF" w:rsidRPr="00724FBD" w:rsidRDefault="00A630EF" w:rsidP="00A630EF">
            <w:pPr>
              <w:spacing w:line="240" w:lineRule="auto"/>
              <w:rPr>
                <w:rFonts w:eastAsia="Times New Roman" w:cs="Arial"/>
                <w:color w:val="000000"/>
                <w:lang w:eastAsia="ru-RU"/>
              </w:rPr>
            </w:pPr>
            <w:r w:rsidRPr="00724FBD">
              <w:rPr>
                <w:rFonts w:eastAsia="Times New Roman" w:cs="Arial"/>
                <w:color w:val="000000"/>
                <w:lang w:eastAsia="ru-RU"/>
              </w:rPr>
              <w:t>Интерфейс текущей страницы</w:t>
            </w:r>
          </w:p>
        </w:tc>
        <w:tc>
          <w:tcPr>
            <w:tcW w:w="3969" w:type="dxa"/>
            <w:shd w:val="clear" w:color="auto" w:fill="FFFFFF"/>
            <w:vAlign w:val="center"/>
            <w:hideMark/>
          </w:tcPr>
          <w:p w:rsidR="00A630EF" w:rsidRPr="00724FBD" w:rsidRDefault="00A630EF" w:rsidP="00A630EF">
            <w:pPr>
              <w:spacing w:line="240" w:lineRule="auto"/>
              <w:rPr>
                <w:rFonts w:eastAsia="Times New Roman" w:cs="Arial"/>
                <w:color w:val="000000"/>
                <w:lang w:eastAsia="ru-RU"/>
              </w:rPr>
            </w:pPr>
            <w:r w:rsidRPr="00724FBD">
              <w:rPr>
                <w:rFonts w:eastAsia="Times New Roman" w:cs="Arial"/>
                <w:color w:val="000000"/>
                <w:lang w:eastAsia="ru-RU"/>
              </w:rPr>
              <w:t>Верхняя навигация, с правой стороны</w:t>
            </w:r>
          </w:p>
        </w:tc>
      </w:tr>
      <w:tr w:rsidR="00A630EF" w:rsidRPr="00724FBD" w:rsidTr="002D45BF">
        <w:tc>
          <w:tcPr>
            <w:tcW w:w="3134" w:type="dxa"/>
            <w:shd w:val="clear" w:color="auto" w:fill="FFFFFF"/>
            <w:vAlign w:val="center"/>
            <w:hideMark/>
          </w:tcPr>
          <w:p w:rsidR="00A630EF" w:rsidRPr="00724FBD" w:rsidRDefault="009B2C70" w:rsidP="00A630EF">
            <w:pPr>
              <w:spacing w:line="240" w:lineRule="auto"/>
              <w:rPr>
                <w:rFonts w:eastAsia="Times New Roman" w:cs="Arial"/>
                <w:lang w:eastAsia="ru-RU"/>
              </w:rPr>
            </w:pPr>
            <w:hyperlink r:id="rId273" w:anchor="selection" w:tgtFrame="_blank" w:history="1">
              <w:r w:rsidR="00A630EF" w:rsidRPr="00724FBD">
                <w:rPr>
                  <w:rFonts w:eastAsia="Times New Roman" w:cs="Arial"/>
                  <w:lang w:eastAsia="ru-RU"/>
                </w:rPr>
                <w:t>Список с единственным вариантом выбора</w:t>
              </w:r>
            </w:hyperlink>
          </w:p>
        </w:tc>
        <w:tc>
          <w:tcPr>
            <w:tcW w:w="3685" w:type="dxa"/>
            <w:shd w:val="clear" w:color="auto" w:fill="FFFFFF"/>
            <w:vAlign w:val="center"/>
            <w:hideMark/>
          </w:tcPr>
          <w:p w:rsidR="00A630EF" w:rsidRPr="00724FBD" w:rsidRDefault="00A630EF" w:rsidP="00A630EF">
            <w:pPr>
              <w:spacing w:line="240" w:lineRule="auto"/>
              <w:rPr>
                <w:rFonts w:eastAsia="Times New Roman" w:cs="Arial"/>
                <w:color w:val="000000"/>
                <w:lang w:eastAsia="ru-RU"/>
              </w:rPr>
            </w:pPr>
            <w:r w:rsidRPr="00724FBD">
              <w:rPr>
                <w:rFonts w:eastAsia="Times New Roman" w:cs="Arial"/>
                <w:color w:val="000000"/>
                <w:lang w:eastAsia="ru-RU"/>
              </w:rPr>
              <w:t>Список с галочкой для выбранного элемента</w:t>
            </w:r>
          </w:p>
        </w:tc>
        <w:tc>
          <w:tcPr>
            <w:tcW w:w="3969" w:type="dxa"/>
            <w:shd w:val="clear" w:color="auto" w:fill="FFFFFF"/>
            <w:vAlign w:val="center"/>
            <w:hideMark/>
          </w:tcPr>
          <w:p w:rsidR="00A630EF" w:rsidRPr="00724FBD" w:rsidRDefault="00A630EF" w:rsidP="00A630EF">
            <w:pPr>
              <w:spacing w:line="240" w:lineRule="auto"/>
              <w:rPr>
                <w:rFonts w:eastAsia="Times New Roman" w:cs="Arial"/>
                <w:color w:val="000000"/>
                <w:lang w:eastAsia="ru-RU"/>
              </w:rPr>
            </w:pPr>
            <w:r w:rsidRPr="00724FBD">
              <w:rPr>
                <w:rFonts w:eastAsia="Times New Roman" w:cs="Arial"/>
                <w:color w:val="000000"/>
                <w:lang w:eastAsia="ru-RU"/>
              </w:rPr>
              <w:t xml:space="preserve">Список </w:t>
            </w:r>
            <w:proofErr w:type="spellStart"/>
            <w:r w:rsidRPr="00724FBD">
              <w:rPr>
                <w:rFonts w:eastAsia="Times New Roman" w:cs="Arial"/>
                <w:color w:val="000000"/>
                <w:lang w:eastAsia="ru-RU"/>
              </w:rPr>
              <w:t>Radio</w:t>
            </w:r>
            <w:proofErr w:type="spellEnd"/>
            <w:r w:rsidRPr="00724FBD">
              <w:rPr>
                <w:rFonts w:eastAsia="Times New Roman" w:cs="Arial"/>
                <w:color w:val="000000"/>
                <w:lang w:eastAsia="ru-RU"/>
              </w:rPr>
              <w:t xml:space="preserve"> </w:t>
            </w:r>
            <w:proofErr w:type="spellStart"/>
            <w:r w:rsidRPr="00724FBD">
              <w:rPr>
                <w:rFonts w:eastAsia="Times New Roman" w:cs="Arial"/>
                <w:color w:val="000000"/>
                <w:lang w:eastAsia="ru-RU"/>
              </w:rPr>
              <w:t>button</w:t>
            </w:r>
            <w:proofErr w:type="spellEnd"/>
          </w:p>
        </w:tc>
      </w:tr>
      <w:tr w:rsidR="00A630EF" w:rsidRPr="00724FBD" w:rsidTr="002D45BF">
        <w:tc>
          <w:tcPr>
            <w:tcW w:w="3134" w:type="dxa"/>
            <w:shd w:val="clear" w:color="auto" w:fill="FFFFFF"/>
            <w:vAlign w:val="center"/>
            <w:hideMark/>
          </w:tcPr>
          <w:p w:rsidR="00A630EF" w:rsidRPr="00724FBD" w:rsidRDefault="00A630EF" w:rsidP="00A630EF">
            <w:pPr>
              <w:spacing w:line="240" w:lineRule="auto"/>
              <w:rPr>
                <w:rFonts w:eastAsia="Times New Roman" w:cs="Arial"/>
                <w:lang w:eastAsia="ru-RU"/>
              </w:rPr>
            </w:pPr>
            <w:r w:rsidRPr="00724FBD">
              <w:rPr>
                <w:rFonts w:eastAsia="Times New Roman" w:cs="Arial"/>
                <w:lang w:eastAsia="ru-RU"/>
              </w:rPr>
              <w:t>Списки множественного выбора</w:t>
            </w:r>
          </w:p>
        </w:tc>
        <w:tc>
          <w:tcPr>
            <w:tcW w:w="3685" w:type="dxa"/>
            <w:shd w:val="clear" w:color="auto" w:fill="FFFFFF"/>
            <w:vAlign w:val="center"/>
            <w:hideMark/>
          </w:tcPr>
          <w:p w:rsidR="00A630EF" w:rsidRPr="00724FBD" w:rsidRDefault="00A630EF" w:rsidP="00A630EF">
            <w:pPr>
              <w:spacing w:line="240" w:lineRule="auto"/>
              <w:rPr>
                <w:rFonts w:eastAsia="Times New Roman" w:cs="Arial"/>
                <w:color w:val="000000"/>
                <w:lang w:eastAsia="ru-RU"/>
              </w:rPr>
            </w:pPr>
            <w:r w:rsidRPr="00724FBD">
              <w:rPr>
                <w:rFonts w:eastAsia="Times New Roman" w:cs="Arial"/>
                <w:color w:val="000000"/>
                <w:lang w:eastAsia="ru-RU"/>
              </w:rPr>
              <w:t>Список с переключателями или список с галочками для выбранных эл-тов</w:t>
            </w:r>
          </w:p>
        </w:tc>
        <w:tc>
          <w:tcPr>
            <w:tcW w:w="3969" w:type="dxa"/>
            <w:shd w:val="clear" w:color="auto" w:fill="FFFFFF"/>
            <w:vAlign w:val="center"/>
            <w:hideMark/>
          </w:tcPr>
          <w:p w:rsidR="00A630EF" w:rsidRPr="00724FBD" w:rsidRDefault="00A630EF" w:rsidP="00A630EF">
            <w:pPr>
              <w:spacing w:line="240" w:lineRule="auto"/>
              <w:rPr>
                <w:rFonts w:eastAsia="Times New Roman" w:cs="Arial"/>
                <w:color w:val="000000"/>
                <w:lang w:eastAsia="ru-RU"/>
              </w:rPr>
            </w:pPr>
            <w:r w:rsidRPr="00724FBD">
              <w:rPr>
                <w:rFonts w:eastAsia="Times New Roman" w:cs="Arial"/>
                <w:color w:val="000000"/>
                <w:lang w:eastAsia="ru-RU"/>
              </w:rPr>
              <w:t>Список с галочками или список с переключателями</w:t>
            </w:r>
          </w:p>
        </w:tc>
      </w:tr>
      <w:tr w:rsidR="00A630EF" w:rsidRPr="00724FBD" w:rsidTr="002D45BF">
        <w:tc>
          <w:tcPr>
            <w:tcW w:w="3134" w:type="dxa"/>
            <w:shd w:val="clear" w:color="auto" w:fill="FFFFFF"/>
            <w:vAlign w:val="center"/>
            <w:hideMark/>
          </w:tcPr>
          <w:p w:rsidR="00A630EF" w:rsidRPr="00724FBD" w:rsidRDefault="009B2C70" w:rsidP="00A630EF">
            <w:pPr>
              <w:spacing w:line="240" w:lineRule="auto"/>
              <w:rPr>
                <w:rFonts w:eastAsia="Times New Roman" w:cs="Arial"/>
                <w:lang w:eastAsia="ru-RU"/>
              </w:rPr>
            </w:pPr>
            <w:hyperlink r:id="rId274" w:anchor="undo" w:tgtFrame="_blank" w:history="1">
              <w:r w:rsidR="00A630EF" w:rsidRPr="00724FBD">
                <w:rPr>
                  <w:rFonts w:eastAsia="Times New Roman" w:cs="Arial"/>
                  <w:lang w:eastAsia="ru-RU"/>
                </w:rPr>
                <w:t>Подтверждение или отмена деструктивного действия</w:t>
              </w:r>
            </w:hyperlink>
          </w:p>
        </w:tc>
        <w:tc>
          <w:tcPr>
            <w:tcW w:w="3685" w:type="dxa"/>
            <w:shd w:val="clear" w:color="auto" w:fill="FFFFFF"/>
            <w:vAlign w:val="center"/>
            <w:hideMark/>
          </w:tcPr>
          <w:p w:rsidR="00A630EF" w:rsidRPr="00724FBD" w:rsidRDefault="00A630EF" w:rsidP="00A630EF">
            <w:pPr>
              <w:spacing w:line="240" w:lineRule="auto"/>
              <w:rPr>
                <w:rFonts w:eastAsia="Times New Roman" w:cs="Arial"/>
                <w:color w:val="000000"/>
                <w:lang w:eastAsia="ru-RU"/>
              </w:rPr>
            </w:pPr>
            <w:r w:rsidRPr="00724FBD">
              <w:rPr>
                <w:rFonts w:eastAsia="Times New Roman" w:cs="Arial"/>
                <w:color w:val="000000"/>
                <w:lang w:eastAsia="ru-RU"/>
              </w:rPr>
              <w:t>Модальное диалоговое окно подтверждения выбора</w:t>
            </w:r>
          </w:p>
        </w:tc>
        <w:tc>
          <w:tcPr>
            <w:tcW w:w="3969" w:type="dxa"/>
            <w:shd w:val="clear" w:color="auto" w:fill="FFFFFF"/>
            <w:vAlign w:val="center"/>
            <w:hideMark/>
          </w:tcPr>
          <w:p w:rsidR="00A630EF" w:rsidRPr="00724FBD" w:rsidRDefault="00A630EF" w:rsidP="00A630EF">
            <w:pPr>
              <w:spacing w:line="240" w:lineRule="auto"/>
              <w:rPr>
                <w:rFonts w:eastAsia="Times New Roman" w:cs="Arial"/>
                <w:color w:val="000000"/>
                <w:lang w:eastAsia="ru-RU"/>
              </w:rPr>
            </w:pPr>
            <w:r w:rsidRPr="00724FBD">
              <w:rPr>
                <w:rFonts w:eastAsia="Times New Roman" w:cs="Arial"/>
                <w:color w:val="000000"/>
                <w:lang w:eastAsia="ru-RU"/>
              </w:rPr>
              <w:t>Отмена действия посредством временного уведомления на экране</w:t>
            </w:r>
          </w:p>
        </w:tc>
      </w:tr>
    </w:tbl>
    <w:p w:rsidR="00A630EF" w:rsidRPr="00724FBD" w:rsidRDefault="00A630EF" w:rsidP="00A630EF">
      <w:pPr>
        <w:spacing w:line="240" w:lineRule="auto"/>
      </w:pPr>
    </w:p>
    <w:p w:rsidR="00A630EF" w:rsidRDefault="00A630EF" w:rsidP="00A630EF">
      <w:pPr>
        <w:spacing w:line="240" w:lineRule="auto"/>
      </w:pPr>
      <w:r w:rsidRPr="00724FBD">
        <w:t xml:space="preserve">? </w:t>
      </w:r>
      <w:r>
        <w:t xml:space="preserve">Различия Фриз и </w:t>
      </w:r>
      <w:proofErr w:type="spellStart"/>
      <w:r>
        <w:t>Краш</w:t>
      </w:r>
      <w:proofErr w:type="spellEnd"/>
    </w:p>
    <w:p w:rsidR="00A630EF" w:rsidRPr="00724FBD" w:rsidRDefault="00A630EF" w:rsidP="00A630EF">
      <w:pPr>
        <w:spacing w:line="240" w:lineRule="auto"/>
      </w:pPr>
      <w:r w:rsidRPr="00724FBD">
        <w:t>Фриз – приложение висит в памяти, но ничего не работает</w:t>
      </w:r>
    </w:p>
    <w:p w:rsidR="00A630EF" w:rsidRPr="00724FBD" w:rsidRDefault="00A630EF" w:rsidP="00A630EF">
      <w:pPr>
        <w:spacing w:line="240" w:lineRule="auto"/>
      </w:pPr>
      <w:proofErr w:type="spellStart"/>
      <w:r w:rsidRPr="00724FBD">
        <w:lastRenderedPageBreak/>
        <w:t>Кр</w:t>
      </w:r>
      <w:r>
        <w:t>а</w:t>
      </w:r>
      <w:r w:rsidRPr="00724FBD">
        <w:t>ш</w:t>
      </w:r>
      <w:proofErr w:type="spellEnd"/>
      <w:r w:rsidRPr="00724FBD">
        <w:t xml:space="preserve"> – приложение вылетело из памяти и нас выкинуло на рабочий стол</w:t>
      </w:r>
    </w:p>
    <w:p w:rsidR="00F319E2" w:rsidRDefault="00F319E2" w:rsidP="00AF32D6"/>
    <w:p w:rsidR="00F319E2" w:rsidRDefault="00F319E2" w:rsidP="00F319E2">
      <w:pPr>
        <w:spacing w:line="240" w:lineRule="auto"/>
      </w:pPr>
      <w:r>
        <w:t xml:space="preserve">? Одна из </w:t>
      </w:r>
      <w:proofErr w:type="spellStart"/>
      <w:proofErr w:type="gramStart"/>
      <w:r>
        <w:t>осн</w:t>
      </w:r>
      <w:proofErr w:type="spellEnd"/>
      <w:proofErr w:type="gramEnd"/>
      <w:r>
        <w:t xml:space="preserve"> разниц </w:t>
      </w:r>
      <w:proofErr w:type="spellStart"/>
      <w:r>
        <w:t>натива</w:t>
      </w:r>
      <w:proofErr w:type="spellEnd"/>
      <w:r>
        <w:t xml:space="preserve"> от </w:t>
      </w:r>
      <w:proofErr w:type="spellStart"/>
      <w:r>
        <w:t>вэба</w:t>
      </w:r>
      <w:proofErr w:type="spellEnd"/>
      <w:r>
        <w:t xml:space="preserve"> – </w:t>
      </w:r>
      <w:proofErr w:type="spellStart"/>
      <w:r>
        <w:t>натив</w:t>
      </w:r>
      <w:proofErr w:type="spellEnd"/>
      <w:r>
        <w:t xml:space="preserve"> может сделать </w:t>
      </w:r>
      <w:r>
        <w:rPr>
          <w:lang w:val="en-US"/>
        </w:rPr>
        <w:t>push-</w:t>
      </w:r>
      <w:r>
        <w:t xml:space="preserve">уведомление, а </w:t>
      </w:r>
      <w:r>
        <w:rPr>
          <w:lang w:val="en-US"/>
        </w:rPr>
        <w:t>web</w:t>
      </w:r>
      <w:r>
        <w:t xml:space="preserve"> – нет </w:t>
      </w:r>
    </w:p>
    <w:p w:rsidR="00F319E2" w:rsidRDefault="00F319E2" w:rsidP="00F319E2">
      <w:pPr>
        <w:spacing w:line="240" w:lineRule="auto"/>
      </w:pPr>
    </w:p>
    <w:p w:rsidR="00F319E2" w:rsidRPr="006C4B53" w:rsidRDefault="00F319E2" w:rsidP="00F319E2">
      <w:pPr>
        <w:spacing w:line="240" w:lineRule="auto"/>
        <w:rPr>
          <w:lang w:val="en-US"/>
        </w:rPr>
      </w:pPr>
      <w:r>
        <w:t xml:space="preserve">? </w:t>
      </w:r>
      <w:proofErr w:type="spellStart"/>
      <w:r>
        <w:rPr>
          <w:lang w:val="en-US"/>
        </w:rPr>
        <w:t>adb</w:t>
      </w:r>
      <w:proofErr w:type="spellEnd"/>
      <w:r>
        <w:rPr>
          <w:lang w:val="en-US"/>
        </w:rPr>
        <w:t xml:space="preserve"> – android debug bridge</w:t>
      </w:r>
    </w:p>
    <w:p w:rsidR="00F319E2" w:rsidRDefault="00F319E2" w:rsidP="00F319E2">
      <w:pPr>
        <w:spacing w:line="240" w:lineRule="auto"/>
      </w:pPr>
    </w:p>
    <w:p w:rsidR="00F319E2" w:rsidRDefault="00F319E2" w:rsidP="00F319E2">
      <w:pPr>
        <w:spacing w:line="240" w:lineRule="auto"/>
      </w:pPr>
      <w:r>
        <w:t xml:space="preserve">? </w:t>
      </w:r>
      <w:r>
        <w:rPr>
          <w:lang w:val="en-US"/>
        </w:rPr>
        <w:t xml:space="preserve">pt </w:t>
      </w:r>
      <w:r>
        <w:t xml:space="preserve">в </w:t>
      </w:r>
      <w:r>
        <w:rPr>
          <w:lang w:val="en-US"/>
        </w:rPr>
        <w:t xml:space="preserve">iOS </w:t>
      </w:r>
      <w:r>
        <w:t xml:space="preserve">и </w:t>
      </w:r>
      <w:proofErr w:type="spellStart"/>
      <w:r>
        <w:rPr>
          <w:lang w:val="en-US"/>
        </w:rPr>
        <w:t>dp</w:t>
      </w:r>
      <w:proofErr w:type="spellEnd"/>
      <w:r>
        <w:rPr>
          <w:lang w:val="en-US"/>
        </w:rPr>
        <w:t xml:space="preserve"> </w:t>
      </w:r>
      <w:r>
        <w:t>в Андроид – разрешение экранов – пикселей и точек на дюйм – кроме названия ничем не отличаются</w:t>
      </w:r>
    </w:p>
    <w:p w:rsidR="00F319E2" w:rsidRDefault="00F319E2" w:rsidP="00AF32D6"/>
    <w:p w:rsidR="00AB617B" w:rsidRDefault="00AB617B" w:rsidP="00AB617B">
      <w:r>
        <w:rPr>
          <w:lang w:val="en-US"/>
        </w:rPr>
        <w:t xml:space="preserve">? </w:t>
      </w:r>
      <w:r>
        <w:t xml:space="preserve">Файлы в </w:t>
      </w:r>
      <w:r>
        <w:rPr>
          <w:lang w:val="en-US"/>
        </w:rPr>
        <w:t xml:space="preserve">windows </w:t>
      </w:r>
      <w:r>
        <w:t>собираются в</w:t>
      </w:r>
      <w:r>
        <w:rPr>
          <w:lang w:val="en-US"/>
        </w:rPr>
        <w:t xml:space="preserve"> </w:t>
      </w:r>
      <w:r w:rsidRPr="00C97929">
        <w:rPr>
          <w:b/>
          <w:lang w:val="en-US"/>
        </w:rPr>
        <w:t>exe</w:t>
      </w:r>
      <w:r>
        <w:rPr>
          <w:lang w:val="en-US"/>
        </w:rPr>
        <w:t xml:space="preserve">, </w:t>
      </w:r>
      <w:r>
        <w:t xml:space="preserve">а в </w:t>
      </w:r>
      <w:r>
        <w:rPr>
          <w:lang w:val="en-US"/>
        </w:rPr>
        <w:t>iOS</w:t>
      </w:r>
      <w:r>
        <w:t>,</w:t>
      </w:r>
      <w:r>
        <w:rPr>
          <w:lang w:val="en-US"/>
        </w:rPr>
        <w:t xml:space="preserve"> Android-? </w:t>
      </w:r>
    </w:p>
    <w:p w:rsidR="00AB617B" w:rsidRDefault="00AB617B" w:rsidP="00AB617B">
      <w:proofErr w:type="gramStart"/>
      <w:r>
        <w:rPr>
          <w:lang w:val="en-US"/>
        </w:rPr>
        <w:t>iOS</w:t>
      </w:r>
      <w:proofErr w:type="gramEnd"/>
      <w:r>
        <w:rPr>
          <w:lang w:val="en-US"/>
        </w:rPr>
        <w:t xml:space="preserve"> – </w:t>
      </w:r>
      <w:proofErr w:type="spellStart"/>
      <w:r w:rsidRPr="00C97929">
        <w:rPr>
          <w:b/>
          <w:lang w:val="en-US"/>
        </w:rPr>
        <w:t>ipa</w:t>
      </w:r>
      <w:proofErr w:type="spellEnd"/>
      <w:r>
        <w:rPr>
          <w:lang w:val="en-US"/>
        </w:rPr>
        <w:t xml:space="preserve"> </w:t>
      </w:r>
    </w:p>
    <w:p w:rsidR="00AB617B" w:rsidRPr="00C97929" w:rsidRDefault="00AB617B" w:rsidP="00AB617B">
      <w:pPr>
        <w:rPr>
          <w:lang w:val="en-US"/>
        </w:rPr>
      </w:pPr>
      <w:r>
        <w:rPr>
          <w:lang w:val="en-US"/>
        </w:rPr>
        <w:t xml:space="preserve">Android – </w:t>
      </w:r>
      <w:proofErr w:type="spellStart"/>
      <w:r w:rsidRPr="00C97929">
        <w:rPr>
          <w:b/>
          <w:lang w:val="en-US"/>
        </w:rPr>
        <w:t>apk</w:t>
      </w:r>
      <w:proofErr w:type="spellEnd"/>
    </w:p>
    <w:p w:rsidR="00AB617B" w:rsidRDefault="00AB617B" w:rsidP="00AF32D6"/>
    <w:p w:rsidR="00900111" w:rsidRPr="00724FBD" w:rsidRDefault="00900111" w:rsidP="00900111">
      <w:pPr>
        <w:spacing w:line="240" w:lineRule="auto"/>
      </w:pPr>
      <w:r w:rsidRPr="00724FBD">
        <w:t xml:space="preserve">? моб приложения надо тестировать на наиболее старом (в рамках разумного) девайсе </w:t>
      </w:r>
    </w:p>
    <w:p w:rsidR="00900111" w:rsidRPr="00F319E2" w:rsidRDefault="00900111" w:rsidP="00AF32D6"/>
    <w:p w:rsidR="005A5947" w:rsidRPr="00724FBD" w:rsidRDefault="005A5947" w:rsidP="005A5947">
      <w:pPr>
        <w:pStyle w:val="a7"/>
        <w:shd w:val="clear" w:color="auto" w:fill="FFFFFF"/>
        <w:spacing w:before="0" w:beforeAutospacing="0" w:after="0" w:afterAutospacing="0"/>
        <w:textAlignment w:val="baseline"/>
        <w:rPr>
          <w:rFonts w:asciiTheme="minorHAnsi" w:hAnsiTheme="minorHAnsi" w:cs="Arial"/>
          <w:sz w:val="22"/>
          <w:szCs w:val="22"/>
        </w:rPr>
      </w:pPr>
      <w:r w:rsidRPr="00724FBD">
        <w:rPr>
          <w:rFonts w:asciiTheme="minorHAnsi" w:hAnsiTheme="minorHAnsi" w:cs="Arial"/>
          <w:sz w:val="22"/>
          <w:szCs w:val="22"/>
        </w:rPr>
        <w:t xml:space="preserve">? ADB – </w:t>
      </w:r>
      <w:r w:rsidRPr="005A5947">
        <w:rPr>
          <w:rFonts w:asciiTheme="minorHAnsi" w:hAnsiTheme="minorHAnsi" w:cs="Arial"/>
          <w:sz w:val="22"/>
          <w:szCs w:val="22"/>
          <w:lang w:val="en-US"/>
        </w:rPr>
        <w:t>Android Debug Bridge</w:t>
      </w:r>
      <w:r w:rsidRPr="00724FBD">
        <w:rPr>
          <w:rFonts w:asciiTheme="minorHAnsi" w:hAnsiTheme="minorHAnsi" w:cs="Arial"/>
          <w:sz w:val="22"/>
          <w:szCs w:val="22"/>
        </w:rPr>
        <w:t xml:space="preserve"> (ADB) – утилита командной строки для универсального использования, с помощью которой можно открыть доступ к устройствам на </w:t>
      </w:r>
      <w:r w:rsidRPr="005A5947">
        <w:rPr>
          <w:rFonts w:asciiTheme="minorHAnsi" w:hAnsiTheme="minorHAnsi" w:cs="Arial"/>
          <w:sz w:val="22"/>
          <w:szCs w:val="22"/>
          <w:lang w:val="en-US"/>
        </w:rPr>
        <w:t>Android</w:t>
      </w:r>
      <w:r w:rsidRPr="00724FBD">
        <w:rPr>
          <w:rFonts w:asciiTheme="minorHAnsi" w:hAnsiTheme="minorHAnsi" w:cs="Arial"/>
          <w:sz w:val="22"/>
          <w:szCs w:val="22"/>
        </w:rPr>
        <w:t>.</w:t>
      </w:r>
    </w:p>
    <w:p w:rsidR="005A5947" w:rsidRPr="00724FBD" w:rsidRDefault="005A5947" w:rsidP="005A5947">
      <w:pPr>
        <w:shd w:val="clear" w:color="auto" w:fill="FFFFFF"/>
        <w:spacing w:line="240" w:lineRule="auto"/>
        <w:textAlignment w:val="baseline"/>
        <w:rPr>
          <w:rFonts w:eastAsia="Times New Roman" w:cs="Arial"/>
          <w:lang w:eastAsia="ru-RU"/>
        </w:rPr>
      </w:pPr>
      <w:r w:rsidRPr="00724FBD">
        <w:rPr>
          <w:rFonts w:eastAsia="Times New Roman" w:cs="Arial"/>
          <w:lang w:eastAsia="ru-RU"/>
        </w:rPr>
        <w:t>ADB позволяет:</w:t>
      </w:r>
    </w:p>
    <w:p w:rsidR="005A5947" w:rsidRPr="00724FBD" w:rsidRDefault="005A5947" w:rsidP="00CC2436">
      <w:pPr>
        <w:numPr>
          <w:ilvl w:val="0"/>
          <w:numId w:val="2"/>
        </w:numPr>
        <w:shd w:val="clear" w:color="auto" w:fill="FFFFFF"/>
        <w:spacing w:line="240" w:lineRule="auto"/>
        <w:ind w:left="426"/>
        <w:textAlignment w:val="baseline"/>
        <w:rPr>
          <w:rFonts w:eastAsia="Times New Roman" w:cs="Arial"/>
          <w:lang w:eastAsia="ru-RU"/>
        </w:rPr>
      </w:pPr>
      <w:r w:rsidRPr="00724FBD">
        <w:rPr>
          <w:rFonts w:eastAsia="Times New Roman" w:cs="Arial"/>
          <w:lang w:eastAsia="ru-RU"/>
        </w:rPr>
        <w:t>Осуществлять установку файлов, а также их копирование и удаление;</w:t>
      </w:r>
    </w:p>
    <w:p w:rsidR="005A5947" w:rsidRPr="00724FBD" w:rsidRDefault="005A5947" w:rsidP="00CC2436">
      <w:pPr>
        <w:numPr>
          <w:ilvl w:val="0"/>
          <w:numId w:val="2"/>
        </w:numPr>
        <w:shd w:val="clear" w:color="auto" w:fill="FFFFFF"/>
        <w:spacing w:line="240" w:lineRule="auto"/>
        <w:ind w:left="426"/>
        <w:textAlignment w:val="baseline"/>
        <w:rPr>
          <w:rFonts w:eastAsia="Times New Roman" w:cs="Arial"/>
          <w:lang w:eastAsia="ru-RU"/>
        </w:rPr>
      </w:pPr>
      <w:r w:rsidRPr="00724FBD">
        <w:rPr>
          <w:rFonts w:eastAsia="Times New Roman" w:cs="Arial"/>
          <w:lang w:eastAsia="ru-RU"/>
        </w:rPr>
        <w:t>Выполнять установку программы на устройство;</w:t>
      </w:r>
    </w:p>
    <w:p w:rsidR="005A5947" w:rsidRPr="00724FBD" w:rsidRDefault="005A5947" w:rsidP="00CC2436">
      <w:pPr>
        <w:numPr>
          <w:ilvl w:val="0"/>
          <w:numId w:val="2"/>
        </w:numPr>
        <w:shd w:val="clear" w:color="auto" w:fill="FFFFFF"/>
        <w:spacing w:line="240" w:lineRule="auto"/>
        <w:ind w:left="426"/>
        <w:textAlignment w:val="baseline"/>
        <w:rPr>
          <w:rFonts w:eastAsia="Times New Roman" w:cs="Arial"/>
          <w:lang w:eastAsia="ru-RU"/>
        </w:rPr>
      </w:pPr>
      <w:r w:rsidRPr="00724FBD">
        <w:rPr>
          <w:rFonts w:eastAsia="Times New Roman" w:cs="Arial"/>
          <w:lang w:eastAsia="ru-RU"/>
        </w:rPr>
        <w:t>Записывать видео или делать скриншот экрана телефона;</w:t>
      </w:r>
    </w:p>
    <w:p w:rsidR="005A5947" w:rsidRPr="00724FBD" w:rsidRDefault="005A5947" w:rsidP="00CC2436">
      <w:pPr>
        <w:numPr>
          <w:ilvl w:val="0"/>
          <w:numId w:val="2"/>
        </w:numPr>
        <w:shd w:val="clear" w:color="auto" w:fill="FFFFFF"/>
        <w:spacing w:line="240" w:lineRule="auto"/>
        <w:ind w:left="426"/>
        <w:textAlignment w:val="baseline"/>
        <w:rPr>
          <w:rFonts w:eastAsia="Times New Roman" w:cs="Arial"/>
          <w:lang w:eastAsia="ru-RU"/>
        </w:rPr>
      </w:pPr>
      <w:r w:rsidRPr="00724FBD">
        <w:rPr>
          <w:rFonts w:eastAsia="Times New Roman" w:cs="Arial"/>
          <w:lang w:eastAsia="ru-RU"/>
        </w:rPr>
        <w:t>В случае сбоя работы устройства, выполнить его отладку;</w:t>
      </w:r>
    </w:p>
    <w:p w:rsidR="005A5947" w:rsidRPr="00724FBD" w:rsidRDefault="005A5947" w:rsidP="00CC2436">
      <w:pPr>
        <w:numPr>
          <w:ilvl w:val="0"/>
          <w:numId w:val="2"/>
        </w:numPr>
        <w:shd w:val="clear" w:color="auto" w:fill="FFFFFF"/>
        <w:spacing w:line="240" w:lineRule="auto"/>
        <w:ind w:left="426"/>
        <w:textAlignment w:val="baseline"/>
        <w:rPr>
          <w:rFonts w:eastAsia="Times New Roman" w:cs="Arial"/>
          <w:lang w:eastAsia="ru-RU"/>
        </w:rPr>
      </w:pPr>
      <w:r w:rsidRPr="00724FBD">
        <w:rPr>
          <w:rFonts w:eastAsia="Times New Roman" w:cs="Arial"/>
          <w:lang w:eastAsia="ru-RU"/>
        </w:rPr>
        <w:t xml:space="preserve">Изучать </w:t>
      </w:r>
      <w:proofErr w:type="spellStart"/>
      <w:r w:rsidRPr="00724FBD">
        <w:rPr>
          <w:rFonts w:eastAsia="Times New Roman" w:cs="Arial"/>
          <w:lang w:eastAsia="ru-RU"/>
        </w:rPr>
        <w:t>логи</w:t>
      </w:r>
      <w:proofErr w:type="spellEnd"/>
      <w:r w:rsidRPr="00724FBD">
        <w:rPr>
          <w:rFonts w:eastAsia="Times New Roman" w:cs="Arial"/>
          <w:lang w:eastAsia="ru-RU"/>
        </w:rPr>
        <w:t xml:space="preserve"> с телефона;</w:t>
      </w:r>
    </w:p>
    <w:p w:rsidR="005A5947" w:rsidRPr="00724FBD" w:rsidRDefault="005A5947" w:rsidP="00CC2436">
      <w:pPr>
        <w:numPr>
          <w:ilvl w:val="0"/>
          <w:numId w:val="2"/>
        </w:numPr>
        <w:shd w:val="clear" w:color="auto" w:fill="FFFFFF"/>
        <w:spacing w:line="240" w:lineRule="auto"/>
        <w:ind w:left="426"/>
        <w:textAlignment w:val="baseline"/>
        <w:rPr>
          <w:rFonts w:eastAsia="Times New Roman" w:cs="Arial"/>
          <w:lang w:eastAsia="ru-RU"/>
        </w:rPr>
      </w:pPr>
      <w:r w:rsidRPr="00724FBD">
        <w:rPr>
          <w:rFonts w:eastAsia="Times New Roman" w:cs="Arial"/>
          <w:lang w:eastAsia="ru-RU"/>
        </w:rPr>
        <w:t>Осуществлять прошивку программ и составляющих элементов системы;</w:t>
      </w:r>
    </w:p>
    <w:p w:rsidR="005A5947" w:rsidRPr="00724FBD" w:rsidRDefault="005A5947" w:rsidP="00CC2436">
      <w:pPr>
        <w:numPr>
          <w:ilvl w:val="0"/>
          <w:numId w:val="2"/>
        </w:numPr>
        <w:shd w:val="clear" w:color="auto" w:fill="FFFFFF"/>
        <w:spacing w:line="240" w:lineRule="auto"/>
        <w:ind w:left="426"/>
        <w:textAlignment w:val="baseline"/>
        <w:rPr>
          <w:rFonts w:eastAsia="Times New Roman" w:cs="Arial"/>
          <w:lang w:eastAsia="ru-RU"/>
        </w:rPr>
      </w:pPr>
      <w:r w:rsidRPr="00724FBD">
        <w:rPr>
          <w:rFonts w:eastAsia="Times New Roman" w:cs="Arial"/>
          <w:lang w:eastAsia="ru-RU"/>
        </w:rPr>
        <w:t>Получать полый доступ к данным об ОС и о самом устройстве</w:t>
      </w:r>
    </w:p>
    <w:p w:rsidR="00AD433F" w:rsidRDefault="00AD433F" w:rsidP="00AF32D6">
      <w:pPr>
        <w:rPr>
          <w:lang w:val="en-US"/>
        </w:rPr>
      </w:pPr>
    </w:p>
    <w:p w:rsidR="005A5947" w:rsidRPr="00724FBD" w:rsidRDefault="005A5947" w:rsidP="005A5947">
      <w:pPr>
        <w:spacing w:line="240" w:lineRule="auto"/>
      </w:pPr>
      <w:r w:rsidRPr="00724FBD">
        <w:t>? Взаимодействие А</w:t>
      </w:r>
      <w:r>
        <w:t xml:space="preserve">ндроида с ядром телефона – </w:t>
      </w:r>
      <w:r>
        <w:rPr>
          <w:lang w:val="en-US"/>
        </w:rPr>
        <w:t>Kernel-Linux</w:t>
      </w:r>
      <w:r w:rsidRPr="00724FBD">
        <w:t xml:space="preserve"> (ядро Линукс) – Андроид</w:t>
      </w:r>
      <w:r>
        <w:t>,</w:t>
      </w:r>
      <w:r w:rsidRPr="00724FBD">
        <w:t xml:space="preserve"> по сути</w:t>
      </w:r>
      <w:r>
        <w:t>,</w:t>
      </w:r>
      <w:r w:rsidRPr="00724FBD">
        <w:t xml:space="preserve"> просто нахлёбка на Линукс.</w:t>
      </w:r>
    </w:p>
    <w:p w:rsidR="005A5947" w:rsidRDefault="005A5947" w:rsidP="00AF32D6">
      <w:pPr>
        <w:rPr>
          <w:lang w:val="en-US"/>
        </w:rPr>
      </w:pPr>
    </w:p>
    <w:p w:rsidR="005A5947" w:rsidRPr="00AD433F" w:rsidRDefault="005A5947" w:rsidP="00AF32D6">
      <w:pPr>
        <w:rPr>
          <w:lang w:val="en-US"/>
        </w:rPr>
      </w:pPr>
    </w:p>
    <w:p w:rsidR="00AF32D6" w:rsidRDefault="00AF32D6" w:rsidP="00AF32D6">
      <w:r>
        <w:t xml:space="preserve">? </w:t>
      </w:r>
    </w:p>
    <w:p w:rsidR="00AF32D6" w:rsidRDefault="00AF32D6" w:rsidP="00AF32D6"/>
    <w:p w:rsidR="00AF32D6" w:rsidRDefault="00AF32D6" w:rsidP="00AF32D6">
      <w:r>
        <w:t>?</w:t>
      </w:r>
    </w:p>
    <w:p w:rsidR="00AF32D6" w:rsidRDefault="00AF32D6" w:rsidP="00AF32D6"/>
    <w:p w:rsidR="00AF32D6" w:rsidRDefault="00AF32D6" w:rsidP="00AF32D6">
      <w:r>
        <w:t>?</w:t>
      </w:r>
    </w:p>
    <w:p w:rsidR="00AF32D6" w:rsidRDefault="00AF32D6" w:rsidP="00AF32D6"/>
    <w:p w:rsidR="00AF32D6" w:rsidRPr="00AF32D6" w:rsidRDefault="00AF32D6" w:rsidP="00AF32D6">
      <w:r>
        <w:t>?</w:t>
      </w:r>
    </w:p>
    <w:p w:rsidR="003B774D" w:rsidRPr="003B774D" w:rsidRDefault="003B774D" w:rsidP="003B774D">
      <w:pPr>
        <w:pageBreakBefore/>
        <w:spacing w:line="240" w:lineRule="auto"/>
        <w:jc w:val="center"/>
        <w:rPr>
          <w:rFonts w:cs="Arial"/>
          <w:b/>
          <w:color w:val="000000"/>
          <w:sz w:val="52"/>
          <w:szCs w:val="52"/>
          <w:u w:val="single"/>
          <w:lang w:val="en-US"/>
        </w:rPr>
      </w:pPr>
      <w:r>
        <w:rPr>
          <w:rFonts w:cs="Arial"/>
          <w:b/>
          <w:color w:val="000000"/>
          <w:sz w:val="52"/>
          <w:szCs w:val="52"/>
          <w:u w:val="single"/>
          <w:lang w:val="en-US"/>
        </w:rPr>
        <w:lastRenderedPageBreak/>
        <w:t>Security</w:t>
      </w:r>
    </w:p>
    <w:p w:rsidR="003B774D" w:rsidRDefault="003B774D" w:rsidP="003B774D">
      <w:pPr>
        <w:spacing w:line="240" w:lineRule="auto"/>
        <w:rPr>
          <w:lang w:val="en-US"/>
        </w:rPr>
      </w:pPr>
    </w:p>
    <w:p w:rsidR="00FD206F" w:rsidRPr="00724FBD" w:rsidRDefault="00FD206F" w:rsidP="00FD206F">
      <w:pPr>
        <w:spacing w:line="240" w:lineRule="auto"/>
      </w:pPr>
      <w:r w:rsidRPr="00724FBD">
        <w:t xml:space="preserve">? безопасность – </w:t>
      </w:r>
    </w:p>
    <w:p w:rsidR="00FD206F" w:rsidRPr="00724FBD" w:rsidRDefault="00FD206F" w:rsidP="00CC2436">
      <w:pPr>
        <w:pStyle w:val="a6"/>
        <w:numPr>
          <w:ilvl w:val="0"/>
          <w:numId w:val="5"/>
        </w:numPr>
        <w:spacing w:line="240" w:lineRule="auto"/>
      </w:pPr>
      <w:r w:rsidRPr="00724FBD">
        <w:t xml:space="preserve">конфиденциальность </w:t>
      </w:r>
    </w:p>
    <w:p w:rsidR="00FD206F" w:rsidRPr="00724FBD" w:rsidRDefault="00FD206F" w:rsidP="00CC2436">
      <w:pPr>
        <w:pStyle w:val="a6"/>
        <w:numPr>
          <w:ilvl w:val="0"/>
          <w:numId w:val="5"/>
        </w:numPr>
        <w:spacing w:line="240" w:lineRule="auto"/>
      </w:pPr>
      <w:r w:rsidRPr="00724FBD">
        <w:t xml:space="preserve">целостность </w:t>
      </w:r>
    </w:p>
    <w:p w:rsidR="00FD206F" w:rsidRPr="00724FBD" w:rsidRDefault="00FD206F" w:rsidP="00CC2436">
      <w:pPr>
        <w:pStyle w:val="a6"/>
        <w:numPr>
          <w:ilvl w:val="0"/>
          <w:numId w:val="5"/>
        </w:numPr>
        <w:spacing w:line="240" w:lineRule="auto"/>
      </w:pPr>
      <w:r w:rsidRPr="00724FBD">
        <w:t>доступность</w:t>
      </w:r>
    </w:p>
    <w:p w:rsidR="00FD206F" w:rsidRDefault="00FD206F" w:rsidP="003B774D">
      <w:pPr>
        <w:spacing w:line="240" w:lineRule="auto"/>
      </w:pPr>
    </w:p>
    <w:p w:rsidR="003B774D" w:rsidRDefault="003B774D" w:rsidP="003B774D">
      <w:pPr>
        <w:spacing w:line="240" w:lineRule="auto"/>
      </w:pPr>
      <w:r w:rsidRPr="00FD206F">
        <w:rPr>
          <w:b/>
        </w:rPr>
        <w:t>? Алгоритм Диффи-Хеллмана</w:t>
      </w:r>
      <w:r>
        <w:t xml:space="preserve"> – алгоритм шифрования </w:t>
      </w:r>
      <w:r>
        <w:rPr>
          <w:lang w:val="en-US"/>
        </w:rPr>
        <w:t>SSL, TLS</w:t>
      </w:r>
    </w:p>
    <w:p w:rsidR="003B774D" w:rsidRDefault="003B774D" w:rsidP="003B774D">
      <w:pPr>
        <w:spacing w:line="240" w:lineRule="auto"/>
      </w:pPr>
      <w:r>
        <w:t>Протокол Ди́ффи — Хе́ллмана (англ. Diffie–Hellman, DH) — криптографический протокол, позволяющий двум и более сторонам получить общий секретный ключ, используя незащищенный от прослушивания канал связи. Полученный ключ используется для шифрования дальнейшего обмена с помощью алгоритмов симметричного шифрования.</w:t>
      </w:r>
    </w:p>
    <w:p w:rsidR="003B774D" w:rsidRDefault="003B774D" w:rsidP="003B774D">
      <w:pPr>
        <w:spacing w:line="240" w:lineRule="auto"/>
      </w:pPr>
      <w:r>
        <w:t>Схема открытого распределения ключей снимала основную проблему классической криптографии — проблему распределения ключей.</w:t>
      </w:r>
    </w:p>
    <w:p w:rsidR="003B774D" w:rsidRPr="0061387B" w:rsidRDefault="003B774D" w:rsidP="003B774D">
      <w:pPr>
        <w:spacing w:line="240" w:lineRule="auto"/>
      </w:pPr>
      <w:r>
        <w:t>В чистом виде алгоритм Диффи — Хеллмана уязвим для модификации данных в канале связи, в том числе для атаки «</w:t>
      </w:r>
      <w:r w:rsidRPr="003B774D">
        <w:rPr>
          <w:lang w:val="en-US"/>
        </w:rPr>
        <w:t>Man-in-the-middle</w:t>
      </w:r>
      <w:r>
        <w:t xml:space="preserve"> (человек посередине)», поэтому схемы с его использованием применяют дополнительные методы односторонней или двусторонней аутентификации.</w:t>
      </w:r>
    </w:p>
    <w:p w:rsidR="003B774D" w:rsidRDefault="003B774D" w:rsidP="003B774D">
      <w:pPr>
        <w:spacing w:line="240" w:lineRule="auto"/>
      </w:pPr>
    </w:p>
    <w:p w:rsidR="003B774D" w:rsidRDefault="003B774D" w:rsidP="003B774D">
      <w:pPr>
        <w:spacing w:line="240" w:lineRule="auto"/>
      </w:pPr>
      <w:r>
        <w:t xml:space="preserve">Предположим, существует два абонента: Алиса и Боб. Обоим абонентам известны некоторые два числа </w:t>
      </w:r>
      <w:r w:rsidRPr="009F00CB">
        <w:rPr>
          <w:b/>
          <w:color w:val="0000FF"/>
        </w:rPr>
        <w:t>g</w:t>
      </w:r>
      <w:r>
        <w:t xml:space="preserve"> и </w:t>
      </w:r>
      <w:r w:rsidRPr="009F00CB">
        <w:rPr>
          <w:b/>
          <w:color w:val="0000FF"/>
        </w:rPr>
        <w:t>p</w:t>
      </w:r>
      <w:r>
        <w:t xml:space="preserve">, которые не являются секретными и могут быть известны также другим заинтересованным лицам. </w:t>
      </w:r>
    </w:p>
    <w:p w:rsidR="003B774D" w:rsidRDefault="003B774D" w:rsidP="003B774D">
      <w:pPr>
        <w:spacing w:line="240" w:lineRule="auto"/>
        <w:rPr>
          <w:u w:val="single"/>
        </w:rPr>
      </w:pPr>
    </w:p>
    <w:p w:rsidR="003B774D" w:rsidRDefault="003B774D" w:rsidP="003B774D">
      <w:pPr>
        <w:spacing w:line="240" w:lineRule="auto"/>
        <w:rPr>
          <w:u w:val="single"/>
        </w:rPr>
      </w:pPr>
      <w:r w:rsidRPr="00573945">
        <w:rPr>
          <w:u w:val="single"/>
        </w:rPr>
        <w:t xml:space="preserve">Этап </w:t>
      </w:r>
      <w:r w:rsidRPr="00573945">
        <w:rPr>
          <w:u w:val="single"/>
          <w:lang w:val="en-US"/>
        </w:rPr>
        <w:t>I</w:t>
      </w:r>
      <w:r w:rsidRPr="00573945">
        <w:rPr>
          <w:u w:val="single"/>
        </w:rPr>
        <w:t>:</w:t>
      </w:r>
    </w:p>
    <w:p w:rsidR="003B774D" w:rsidRDefault="003B774D" w:rsidP="003B774D">
      <w:pPr>
        <w:spacing w:line="240" w:lineRule="auto"/>
        <w:rPr>
          <w:lang w:val="en-US"/>
        </w:rPr>
      </w:pPr>
      <w:r>
        <w:t xml:space="preserve">Для того, чтобы </w:t>
      </w:r>
      <w:proofErr w:type="gramStart"/>
      <w:r>
        <w:t>создать</w:t>
      </w:r>
      <w:proofErr w:type="gramEnd"/>
      <w:r>
        <w:t xml:space="preserve"> неизвестный более никому секретный ключ, оба абонента генерируют большие случайные числа: Алиса — число </w:t>
      </w:r>
      <w:r w:rsidRPr="009F00CB">
        <w:rPr>
          <w:b/>
          <w:color w:val="FF0000"/>
        </w:rPr>
        <w:t>a</w:t>
      </w:r>
      <w:r>
        <w:t xml:space="preserve">, Боб — число </w:t>
      </w:r>
      <w:r w:rsidRPr="009F00CB">
        <w:rPr>
          <w:b/>
          <w:color w:val="FF0000"/>
        </w:rPr>
        <w:t>b</w:t>
      </w:r>
      <w:r>
        <w:t xml:space="preserve">. </w:t>
      </w:r>
    </w:p>
    <w:p w:rsidR="003B774D" w:rsidRDefault="003B774D" w:rsidP="003B774D">
      <w:pPr>
        <w:spacing w:line="240" w:lineRule="auto"/>
      </w:pPr>
      <w:r>
        <w:t>Затем Алиса вычисляет остаток от деления (1):</w:t>
      </w:r>
    </w:p>
    <w:p w:rsidR="003B774D" w:rsidRPr="00573945" w:rsidRDefault="003B774D" w:rsidP="003B774D">
      <w:pPr>
        <w:spacing w:line="240" w:lineRule="auto"/>
        <w:rPr>
          <w:b/>
          <w:lang w:val="en-US"/>
        </w:rPr>
      </w:pPr>
      <w:r>
        <w:t>(1):</w:t>
      </w:r>
      <w:r>
        <w:rPr>
          <w:lang w:val="en-US"/>
        </w:rPr>
        <w:t xml:space="preserve"> </w:t>
      </w:r>
      <w:r w:rsidRPr="00573945">
        <w:rPr>
          <w:b/>
          <w:color w:val="CC00CC"/>
          <w:lang w:val="en-US"/>
        </w:rPr>
        <w:t>A</w:t>
      </w:r>
      <w:r w:rsidRPr="00573945">
        <w:rPr>
          <w:b/>
          <w:lang w:val="en-US"/>
        </w:rPr>
        <w:t xml:space="preserve"> = </w:t>
      </w:r>
      <w:proofErr w:type="spellStart"/>
      <w:r w:rsidRPr="009F00CB">
        <w:rPr>
          <w:b/>
          <w:color w:val="0000FF"/>
          <w:lang w:val="en-US"/>
        </w:rPr>
        <w:t>g</w:t>
      </w:r>
      <w:r w:rsidRPr="009F00CB">
        <w:rPr>
          <w:b/>
          <w:color w:val="FF0000"/>
          <w:vertAlign w:val="superscript"/>
          <w:lang w:val="en-US"/>
        </w:rPr>
        <w:t>a</w:t>
      </w:r>
      <w:proofErr w:type="spellEnd"/>
      <w:r w:rsidRPr="00573945">
        <w:rPr>
          <w:b/>
          <w:lang w:val="en-US"/>
        </w:rPr>
        <w:t xml:space="preserve"> mod </w:t>
      </w:r>
      <w:r w:rsidRPr="009F00CB">
        <w:rPr>
          <w:b/>
          <w:color w:val="0000FF"/>
          <w:lang w:val="en-US"/>
        </w:rPr>
        <w:t>p</w:t>
      </w:r>
    </w:p>
    <w:p w:rsidR="003B774D" w:rsidRDefault="003B774D" w:rsidP="003B774D">
      <w:pPr>
        <w:spacing w:line="240" w:lineRule="auto"/>
      </w:pPr>
      <w:r>
        <w:t>и пересылает его Бобу, а Боб вычисляет остаток от деления (2):</w:t>
      </w:r>
    </w:p>
    <w:p w:rsidR="003B774D" w:rsidRPr="00573945" w:rsidRDefault="003B774D" w:rsidP="003B774D">
      <w:pPr>
        <w:spacing w:line="240" w:lineRule="auto"/>
        <w:rPr>
          <w:b/>
          <w:lang w:val="en-US"/>
        </w:rPr>
      </w:pPr>
      <w:r>
        <w:t>(2):</w:t>
      </w:r>
      <w:r>
        <w:rPr>
          <w:lang w:val="en-US"/>
        </w:rPr>
        <w:t xml:space="preserve"> </w:t>
      </w:r>
      <w:r w:rsidRPr="00573945">
        <w:rPr>
          <w:b/>
          <w:color w:val="CC00CC"/>
          <w:lang w:val="en-US"/>
        </w:rPr>
        <w:t>B</w:t>
      </w:r>
      <w:r>
        <w:rPr>
          <w:b/>
          <w:lang w:val="en-US"/>
        </w:rPr>
        <w:t xml:space="preserve"> = </w:t>
      </w:r>
      <w:proofErr w:type="spellStart"/>
      <w:proofErr w:type="gramStart"/>
      <w:r w:rsidRPr="009F00CB">
        <w:rPr>
          <w:b/>
          <w:color w:val="0000FF"/>
          <w:lang w:val="en-US"/>
        </w:rPr>
        <w:t>g</w:t>
      </w:r>
      <w:r w:rsidRPr="009F00CB">
        <w:rPr>
          <w:b/>
          <w:color w:val="FF0000"/>
          <w:vertAlign w:val="superscript"/>
          <w:lang w:val="en-US"/>
        </w:rPr>
        <w:t>b</w:t>
      </w:r>
      <w:proofErr w:type="spellEnd"/>
      <w:proofErr w:type="gramEnd"/>
      <w:r>
        <w:rPr>
          <w:b/>
          <w:lang w:val="en-US"/>
        </w:rPr>
        <w:t xml:space="preserve"> mod </w:t>
      </w:r>
      <w:r w:rsidRPr="009F00CB">
        <w:rPr>
          <w:b/>
          <w:color w:val="0000FF"/>
          <w:lang w:val="en-US"/>
        </w:rPr>
        <w:t>p</w:t>
      </w:r>
    </w:p>
    <w:p w:rsidR="003B774D" w:rsidRDefault="003B774D" w:rsidP="003B774D">
      <w:pPr>
        <w:spacing w:line="240" w:lineRule="auto"/>
      </w:pPr>
      <w:r>
        <w:t>и передаёт Алисе. Предполагается, что злоумышленник может получить оба этих значения, но не модифицировать их (то есть, у него нет возможности вмешаться в процесс передачи).</w:t>
      </w:r>
    </w:p>
    <w:p w:rsidR="003B774D" w:rsidRDefault="003B774D" w:rsidP="003B774D">
      <w:pPr>
        <w:spacing w:line="240" w:lineRule="auto"/>
        <w:rPr>
          <w:u w:val="single"/>
        </w:rPr>
      </w:pPr>
    </w:p>
    <w:p w:rsidR="003B774D" w:rsidRDefault="003B774D" w:rsidP="003B774D">
      <w:pPr>
        <w:spacing w:line="240" w:lineRule="auto"/>
        <w:rPr>
          <w:u w:val="single"/>
        </w:rPr>
      </w:pPr>
      <w:r w:rsidRPr="00573945">
        <w:rPr>
          <w:u w:val="single"/>
        </w:rPr>
        <w:t xml:space="preserve">Этап </w:t>
      </w:r>
      <w:r w:rsidRPr="00573945">
        <w:rPr>
          <w:u w:val="single"/>
          <w:lang w:val="en-US"/>
        </w:rPr>
        <w:t>II</w:t>
      </w:r>
      <w:r w:rsidRPr="00573945">
        <w:rPr>
          <w:u w:val="single"/>
        </w:rPr>
        <w:t>:</w:t>
      </w:r>
    </w:p>
    <w:p w:rsidR="003B774D" w:rsidRDefault="003B774D" w:rsidP="003B774D">
      <w:pPr>
        <w:spacing w:line="240" w:lineRule="auto"/>
      </w:pPr>
      <w:r>
        <w:t xml:space="preserve">На втором этапе Алиса на основе имеющегося у неё </w:t>
      </w:r>
      <w:r w:rsidRPr="00573945">
        <w:rPr>
          <w:b/>
          <w:color w:val="FF0000"/>
          <w:lang w:val="en-US"/>
        </w:rPr>
        <w:t>a</w:t>
      </w:r>
      <w:r>
        <w:t xml:space="preserve"> и полученного по сети </w:t>
      </w:r>
      <w:r w:rsidRPr="00573945">
        <w:rPr>
          <w:b/>
          <w:color w:val="CC00CC"/>
          <w:lang w:val="en-US"/>
        </w:rPr>
        <w:t>B</w:t>
      </w:r>
      <w:r>
        <w:t xml:space="preserve"> вычисляет значение (3):</w:t>
      </w:r>
    </w:p>
    <w:p w:rsidR="003B774D" w:rsidRPr="00573945" w:rsidRDefault="003B774D" w:rsidP="003B774D">
      <w:pPr>
        <w:spacing w:line="240" w:lineRule="auto"/>
        <w:rPr>
          <w:lang w:val="en-US"/>
        </w:rPr>
      </w:pPr>
      <w:r>
        <w:t>(3):</w:t>
      </w:r>
      <w:r>
        <w:rPr>
          <w:lang w:val="en-US"/>
        </w:rPr>
        <w:t xml:space="preserve"> </w:t>
      </w:r>
      <w:r w:rsidRPr="009F00CB">
        <w:rPr>
          <w:b/>
          <w:color w:val="CC00CC"/>
          <w:lang w:val="en-US"/>
        </w:rPr>
        <w:t>B</w:t>
      </w:r>
      <w:r w:rsidRPr="009F00CB">
        <w:rPr>
          <w:b/>
          <w:color w:val="FF0000"/>
          <w:vertAlign w:val="superscript"/>
          <w:lang w:val="en-US"/>
        </w:rPr>
        <w:t>a</w:t>
      </w:r>
      <w:r w:rsidRPr="00573945">
        <w:rPr>
          <w:b/>
          <w:lang w:val="en-US"/>
        </w:rPr>
        <w:t xml:space="preserve"> mod </w:t>
      </w:r>
      <w:r w:rsidRPr="009F00CB">
        <w:rPr>
          <w:b/>
          <w:color w:val="0000FF"/>
          <w:lang w:val="en-US"/>
        </w:rPr>
        <w:t>p</w:t>
      </w:r>
      <w:r w:rsidRPr="00573945">
        <w:rPr>
          <w:b/>
          <w:lang w:val="en-US"/>
        </w:rPr>
        <w:t xml:space="preserve"> = </w:t>
      </w:r>
      <w:r w:rsidRPr="009F00CB">
        <w:rPr>
          <w:b/>
          <w:color w:val="0000FF"/>
          <w:lang w:val="en-US"/>
        </w:rPr>
        <w:t>g</w:t>
      </w:r>
      <w:r w:rsidRPr="009F00CB">
        <w:rPr>
          <w:b/>
          <w:color w:val="FF0000"/>
          <w:vertAlign w:val="superscript"/>
          <w:lang w:val="en-US"/>
        </w:rPr>
        <w:t>ab</w:t>
      </w:r>
      <w:r w:rsidRPr="00573945">
        <w:rPr>
          <w:b/>
          <w:lang w:val="en-US"/>
        </w:rPr>
        <w:t xml:space="preserve"> mod </w:t>
      </w:r>
      <w:r w:rsidRPr="009F00CB">
        <w:rPr>
          <w:b/>
          <w:color w:val="0000FF"/>
          <w:lang w:val="en-US"/>
        </w:rPr>
        <w:t>p</w:t>
      </w:r>
      <w:r>
        <w:rPr>
          <w:b/>
          <w:color w:val="0000FF"/>
          <w:lang w:val="en-US"/>
        </w:rPr>
        <w:t xml:space="preserve"> </w:t>
      </w:r>
      <w:r w:rsidRPr="009F00CB">
        <w:rPr>
          <w:b/>
          <w:lang w:val="en-US"/>
        </w:rPr>
        <w:t>=</w:t>
      </w:r>
      <w:r>
        <w:rPr>
          <w:b/>
          <w:lang w:val="en-US"/>
        </w:rPr>
        <w:t xml:space="preserve"> K</w:t>
      </w:r>
    </w:p>
    <w:p w:rsidR="003B774D" w:rsidRDefault="003B774D" w:rsidP="003B774D">
      <w:pPr>
        <w:spacing w:line="240" w:lineRule="auto"/>
      </w:pPr>
      <w:r>
        <w:t xml:space="preserve">Боб, на основе имеющегося у него </w:t>
      </w:r>
      <w:r w:rsidRPr="009F00CB">
        <w:rPr>
          <w:b/>
          <w:color w:val="FF0000"/>
        </w:rPr>
        <w:t>b</w:t>
      </w:r>
      <w:r>
        <w:t xml:space="preserve"> и полученного по сети </w:t>
      </w:r>
      <w:r w:rsidRPr="009F00CB">
        <w:rPr>
          <w:b/>
          <w:color w:val="CC00CC"/>
        </w:rPr>
        <w:t>A</w:t>
      </w:r>
      <w:r>
        <w:t xml:space="preserve"> вычисляет значение (4):</w:t>
      </w:r>
    </w:p>
    <w:p w:rsidR="003B774D" w:rsidRPr="009F00CB" w:rsidRDefault="003B774D" w:rsidP="003B774D">
      <w:pPr>
        <w:spacing w:line="240" w:lineRule="auto"/>
        <w:rPr>
          <w:lang w:val="en-US"/>
        </w:rPr>
      </w:pPr>
      <w:r>
        <w:t>(4):</w:t>
      </w:r>
      <w:r>
        <w:rPr>
          <w:lang w:val="en-US"/>
        </w:rPr>
        <w:t xml:space="preserve"> </w:t>
      </w:r>
      <w:r>
        <w:rPr>
          <w:b/>
          <w:color w:val="CC00CC"/>
          <w:lang w:val="en-US"/>
        </w:rPr>
        <w:t>A</w:t>
      </w:r>
      <w:r>
        <w:rPr>
          <w:b/>
          <w:color w:val="FF0000"/>
          <w:vertAlign w:val="superscript"/>
          <w:lang w:val="en-US"/>
        </w:rPr>
        <w:t>b</w:t>
      </w:r>
      <w:r w:rsidRPr="00573945">
        <w:rPr>
          <w:b/>
          <w:lang w:val="en-US"/>
        </w:rPr>
        <w:t xml:space="preserve"> mod </w:t>
      </w:r>
      <w:r w:rsidRPr="009F00CB">
        <w:rPr>
          <w:b/>
          <w:color w:val="0000FF"/>
          <w:lang w:val="en-US"/>
        </w:rPr>
        <w:t>p</w:t>
      </w:r>
      <w:r w:rsidRPr="00573945">
        <w:rPr>
          <w:b/>
          <w:lang w:val="en-US"/>
        </w:rPr>
        <w:t xml:space="preserve"> = </w:t>
      </w:r>
      <w:r w:rsidRPr="009F00CB">
        <w:rPr>
          <w:b/>
          <w:color w:val="0000FF"/>
          <w:lang w:val="en-US"/>
        </w:rPr>
        <w:t>g</w:t>
      </w:r>
      <w:r w:rsidRPr="009F00CB">
        <w:rPr>
          <w:b/>
          <w:color w:val="FF0000"/>
          <w:vertAlign w:val="superscript"/>
          <w:lang w:val="en-US"/>
        </w:rPr>
        <w:t>ab</w:t>
      </w:r>
      <w:r w:rsidRPr="00573945">
        <w:rPr>
          <w:b/>
          <w:lang w:val="en-US"/>
        </w:rPr>
        <w:t xml:space="preserve"> mod </w:t>
      </w:r>
      <w:r w:rsidRPr="009F00CB">
        <w:rPr>
          <w:b/>
          <w:color w:val="0000FF"/>
          <w:lang w:val="en-US"/>
        </w:rPr>
        <w:t>p</w:t>
      </w:r>
      <w:r>
        <w:rPr>
          <w:b/>
          <w:color w:val="0000FF"/>
          <w:lang w:val="en-US"/>
        </w:rPr>
        <w:t xml:space="preserve"> </w:t>
      </w:r>
      <w:r w:rsidRPr="009F00CB">
        <w:rPr>
          <w:b/>
          <w:lang w:val="en-US"/>
        </w:rPr>
        <w:t>=</w:t>
      </w:r>
      <w:r>
        <w:rPr>
          <w:b/>
          <w:lang w:val="en-US"/>
        </w:rPr>
        <w:t xml:space="preserve"> K</w:t>
      </w:r>
    </w:p>
    <w:p w:rsidR="003B774D" w:rsidRDefault="003B774D" w:rsidP="003B774D">
      <w:pPr>
        <w:spacing w:line="240" w:lineRule="auto"/>
      </w:pPr>
      <w:r>
        <w:t>Как нетрудно видеть, у Алисы и Боба получилось одно и то же число (5):</w:t>
      </w:r>
    </w:p>
    <w:p w:rsidR="003B774D" w:rsidRPr="009F00CB" w:rsidRDefault="003B774D" w:rsidP="003B774D">
      <w:pPr>
        <w:spacing w:line="240" w:lineRule="auto"/>
        <w:rPr>
          <w:lang w:val="en-US"/>
        </w:rPr>
      </w:pPr>
      <w:r>
        <w:t>(5):</w:t>
      </w:r>
      <w:r>
        <w:rPr>
          <w:lang w:val="en-US"/>
        </w:rPr>
        <w:t xml:space="preserve"> </w:t>
      </w:r>
      <w:r>
        <w:rPr>
          <w:b/>
          <w:lang w:val="en-US"/>
        </w:rPr>
        <w:t>K</w:t>
      </w:r>
      <w:r w:rsidRPr="00573945">
        <w:rPr>
          <w:b/>
          <w:lang w:val="en-US"/>
        </w:rPr>
        <w:t xml:space="preserve"> = </w:t>
      </w:r>
      <w:r w:rsidRPr="009F00CB">
        <w:rPr>
          <w:b/>
          <w:color w:val="0000FF"/>
          <w:lang w:val="en-US"/>
        </w:rPr>
        <w:t>g</w:t>
      </w:r>
      <w:r w:rsidRPr="009F00CB">
        <w:rPr>
          <w:b/>
          <w:color w:val="FF0000"/>
          <w:vertAlign w:val="superscript"/>
          <w:lang w:val="en-US"/>
        </w:rPr>
        <w:t>ab</w:t>
      </w:r>
      <w:r w:rsidRPr="00573945">
        <w:rPr>
          <w:b/>
          <w:lang w:val="en-US"/>
        </w:rPr>
        <w:t xml:space="preserve"> mod </w:t>
      </w:r>
      <w:r w:rsidRPr="009F00CB">
        <w:rPr>
          <w:b/>
          <w:color w:val="0000FF"/>
          <w:lang w:val="en-US"/>
        </w:rPr>
        <w:t>p</w:t>
      </w:r>
      <w:r>
        <w:rPr>
          <w:b/>
          <w:color w:val="0000FF"/>
          <w:lang w:val="en-US"/>
        </w:rPr>
        <w:t xml:space="preserve"> </w:t>
      </w:r>
    </w:p>
    <w:p w:rsidR="003B774D" w:rsidRDefault="003B774D" w:rsidP="003B774D">
      <w:pPr>
        <w:spacing w:line="240" w:lineRule="auto"/>
      </w:pPr>
      <w:r>
        <w:t xml:space="preserve">Его они и могут использовать в качестве секретного ключа, поскольку здесь злоумышленник встретится с практически неразрешимой (за разумное время) проблемой вычисления (3) или (4) по перехваченным </w:t>
      </w:r>
      <w:r>
        <w:rPr>
          <w:lang w:val="en-US"/>
        </w:rPr>
        <w:br/>
      </w:r>
      <w:proofErr w:type="spellStart"/>
      <w:r w:rsidRPr="009F00CB">
        <w:rPr>
          <w:b/>
          <w:color w:val="0000FF"/>
          <w:lang w:val="en-US"/>
        </w:rPr>
        <w:t>g</w:t>
      </w:r>
      <w:r w:rsidRPr="009F00CB">
        <w:rPr>
          <w:b/>
          <w:color w:val="FF0000"/>
          <w:vertAlign w:val="superscript"/>
          <w:lang w:val="en-US"/>
        </w:rPr>
        <w:t>a</w:t>
      </w:r>
      <w:proofErr w:type="spellEnd"/>
      <w:r w:rsidRPr="00573945">
        <w:rPr>
          <w:b/>
          <w:lang w:val="en-US"/>
        </w:rPr>
        <w:t xml:space="preserve"> mod </w:t>
      </w:r>
      <w:r w:rsidRPr="009F00CB">
        <w:rPr>
          <w:b/>
          <w:color w:val="0000FF"/>
          <w:lang w:val="en-US"/>
        </w:rPr>
        <w:t>p</w:t>
      </w:r>
      <w:r>
        <w:t xml:space="preserve"> и </w:t>
      </w:r>
      <w:proofErr w:type="spellStart"/>
      <w:r w:rsidRPr="009F00CB">
        <w:rPr>
          <w:b/>
          <w:color w:val="0000FF"/>
          <w:lang w:val="en-US"/>
        </w:rPr>
        <w:t>g</w:t>
      </w:r>
      <w:r w:rsidRPr="009F00CB">
        <w:rPr>
          <w:b/>
          <w:color w:val="FF0000"/>
          <w:vertAlign w:val="superscript"/>
          <w:lang w:val="en-US"/>
        </w:rPr>
        <w:t>b</w:t>
      </w:r>
      <w:proofErr w:type="spellEnd"/>
      <w:r>
        <w:rPr>
          <w:b/>
          <w:lang w:val="en-US"/>
        </w:rPr>
        <w:t xml:space="preserve"> mod </w:t>
      </w:r>
      <w:r w:rsidRPr="009F00CB">
        <w:rPr>
          <w:b/>
          <w:color w:val="0000FF"/>
          <w:lang w:val="en-US"/>
        </w:rPr>
        <w:t>p</w:t>
      </w:r>
      <w:r>
        <w:t xml:space="preserve">, если числа </w:t>
      </w:r>
      <w:r w:rsidRPr="009F00CB">
        <w:rPr>
          <w:b/>
          <w:color w:val="0000FF"/>
          <w:lang w:val="en-US"/>
        </w:rPr>
        <w:t>p</w:t>
      </w:r>
      <w:r>
        <w:t xml:space="preserve">, </w:t>
      </w:r>
      <w:r w:rsidRPr="009F00CB">
        <w:rPr>
          <w:b/>
          <w:color w:val="FF0000"/>
        </w:rPr>
        <w:t>a</w:t>
      </w:r>
      <w:r>
        <w:t xml:space="preserve">, </w:t>
      </w:r>
      <w:r w:rsidRPr="009F00CB">
        <w:rPr>
          <w:b/>
          <w:color w:val="FF0000"/>
        </w:rPr>
        <w:t>b</w:t>
      </w:r>
      <w:r>
        <w:t xml:space="preserve"> выбраны достаточно большими. </w:t>
      </w:r>
      <w:r w:rsidRPr="009F00CB">
        <w:t>В практических реализациях для a и b используются числа порядка 10</w:t>
      </w:r>
      <w:r w:rsidRPr="009F00CB">
        <w:rPr>
          <w:vertAlign w:val="superscript"/>
        </w:rPr>
        <w:t>100</w:t>
      </w:r>
      <w:r w:rsidRPr="009F00CB">
        <w:t xml:space="preserve"> и p порядка 10</w:t>
      </w:r>
      <w:r w:rsidRPr="009F00CB">
        <w:rPr>
          <w:vertAlign w:val="superscript"/>
        </w:rPr>
        <w:t>300</w:t>
      </w:r>
      <w:r w:rsidRPr="009F00CB">
        <w:t xml:space="preserve">. Число </w:t>
      </w:r>
      <w:r w:rsidRPr="009F00CB">
        <w:rPr>
          <w:b/>
          <w:color w:val="0000FF"/>
          <w:lang w:val="en-US"/>
        </w:rPr>
        <w:t>g</w:t>
      </w:r>
      <w:r w:rsidRPr="009F00CB">
        <w:t xml:space="preserve"> не обязано быть большим и обычно имеет значение в пределах первого десятка.</w:t>
      </w:r>
    </w:p>
    <w:p w:rsidR="003B774D" w:rsidRDefault="003B774D" w:rsidP="003B774D">
      <w:pPr>
        <w:spacing w:line="240" w:lineRule="auto"/>
        <w:rPr>
          <w:lang w:val="en-US"/>
        </w:rPr>
      </w:pPr>
    </w:p>
    <w:p w:rsidR="003B774D" w:rsidRPr="003B774D" w:rsidRDefault="003B774D" w:rsidP="003B774D">
      <w:pPr>
        <w:spacing w:line="240" w:lineRule="auto"/>
        <w:rPr>
          <w:lang w:val="en-US"/>
        </w:rPr>
      </w:pPr>
    </w:p>
    <w:p w:rsidR="003B774D" w:rsidRPr="0061387B" w:rsidRDefault="003B774D" w:rsidP="003B774D">
      <w:pPr>
        <w:spacing w:line="240" w:lineRule="auto"/>
      </w:pPr>
    </w:p>
    <w:p w:rsidR="003B774D" w:rsidRPr="0061387B" w:rsidRDefault="003B774D" w:rsidP="003B774D">
      <w:pPr>
        <w:spacing w:line="240" w:lineRule="auto"/>
        <w:rPr>
          <w:b/>
          <w:lang w:val="en-US"/>
        </w:rPr>
      </w:pPr>
      <w:r w:rsidRPr="0061387B">
        <w:rPr>
          <w:b/>
          <w:lang w:val="en-US"/>
        </w:rPr>
        <w:t xml:space="preserve">? </w:t>
      </w:r>
      <w:r w:rsidRPr="0061387B">
        <w:rPr>
          <w:b/>
        </w:rPr>
        <w:t xml:space="preserve">Сертификаты </w:t>
      </w:r>
      <w:r w:rsidRPr="0061387B">
        <w:rPr>
          <w:b/>
          <w:lang w:val="en-US"/>
        </w:rPr>
        <w:t>TLS, SSL</w:t>
      </w:r>
    </w:p>
    <w:p w:rsidR="003B774D" w:rsidRPr="0061387B" w:rsidRDefault="003B774D" w:rsidP="003B774D">
      <w:pPr>
        <w:spacing w:line="240" w:lineRule="auto"/>
        <w:rPr>
          <w:rFonts w:cs="Arial"/>
          <w:shd w:val="clear" w:color="auto" w:fill="FFFFFF"/>
          <w:lang w:val="en-US"/>
        </w:rPr>
      </w:pPr>
      <w:r w:rsidRPr="0061387B">
        <w:rPr>
          <w:rFonts w:cs="Arial"/>
          <w:bCs/>
          <w:shd w:val="clear" w:color="auto" w:fill="FFFFFF"/>
        </w:rPr>
        <w:t>SSL</w:t>
      </w:r>
      <w:r w:rsidRPr="0061387B">
        <w:rPr>
          <w:rFonts w:cs="Arial"/>
          <w:shd w:val="clear" w:color="auto" w:fill="FFFFFF"/>
        </w:rPr>
        <w:t> </w:t>
      </w:r>
      <w:proofErr w:type="gramStart"/>
      <w:r w:rsidRPr="0061387B">
        <w:rPr>
          <w:lang w:val="en-US"/>
        </w:rPr>
        <w:t>(</w:t>
      </w:r>
      <w:r w:rsidRPr="0061387B">
        <w:rPr>
          <w:rFonts w:cs="Arial"/>
          <w:shd w:val="clear" w:color="auto" w:fill="FFFFFF"/>
        </w:rPr>
        <w:t xml:space="preserve"> </w:t>
      </w:r>
      <w:proofErr w:type="spellStart"/>
      <w:proofErr w:type="gramEnd"/>
      <w:r w:rsidRPr="0061387B">
        <w:rPr>
          <w:rFonts w:cs="Arial"/>
          <w:shd w:val="clear" w:color="auto" w:fill="FFFFFF"/>
        </w:rPr>
        <w:t>Secure</w:t>
      </w:r>
      <w:proofErr w:type="spellEnd"/>
      <w:r w:rsidRPr="0061387B">
        <w:rPr>
          <w:rFonts w:cs="Arial"/>
          <w:shd w:val="clear" w:color="auto" w:fill="FFFFFF"/>
        </w:rPr>
        <w:t xml:space="preserve"> </w:t>
      </w:r>
      <w:proofErr w:type="spellStart"/>
      <w:r w:rsidRPr="0061387B">
        <w:rPr>
          <w:rFonts w:cs="Arial"/>
          <w:shd w:val="clear" w:color="auto" w:fill="FFFFFF"/>
        </w:rPr>
        <w:t>Socket</w:t>
      </w:r>
      <w:proofErr w:type="spellEnd"/>
      <w:r w:rsidRPr="0061387B">
        <w:rPr>
          <w:rFonts w:cs="Arial"/>
          <w:shd w:val="clear" w:color="auto" w:fill="FFFFFF"/>
        </w:rPr>
        <w:t xml:space="preserve"> </w:t>
      </w:r>
      <w:proofErr w:type="spellStart"/>
      <w:r w:rsidRPr="0061387B">
        <w:rPr>
          <w:rFonts w:cs="Arial"/>
          <w:shd w:val="clear" w:color="auto" w:fill="FFFFFF"/>
        </w:rPr>
        <w:t>Layer</w:t>
      </w:r>
      <w:proofErr w:type="spellEnd"/>
      <w:r w:rsidRPr="0061387B">
        <w:rPr>
          <w:rFonts w:cs="Arial"/>
          <w:shd w:val="clear" w:color="auto" w:fill="FFFFFF"/>
          <w:lang w:val="en-US"/>
        </w:rPr>
        <w:t>)</w:t>
      </w:r>
      <w:r w:rsidRPr="0061387B">
        <w:rPr>
          <w:rFonts w:cs="Arial"/>
          <w:shd w:val="clear" w:color="auto" w:fill="FFFFFF"/>
        </w:rPr>
        <w:t>, что означает «уровень защищенных сокетов». </w:t>
      </w:r>
    </w:p>
    <w:p w:rsidR="003B774D" w:rsidRPr="0061387B" w:rsidRDefault="003B774D" w:rsidP="003B774D">
      <w:pPr>
        <w:spacing w:line="240" w:lineRule="auto"/>
        <w:rPr>
          <w:rFonts w:cs="Arial"/>
          <w:shd w:val="clear" w:color="auto" w:fill="FFFFFF"/>
          <w:lang w:val="en-US"/>
        </w:rPr>
      </w:pPr>
      <w:r w:rsidRPr="0061387B">
        <w:rPr>
          <w:rFonts w:cs="Arial"/>
          <w:bCs/>
          <w:shd w:val="clear" w:color="auto" w:fill="FFFFFF"/>
        </w:rPr>
        <w:t>TLS</w:t>
      </w:r>
      <w:r w:rsidRPr="0061387B">
        <w:rPr>
          <w:rFonts w:cs="Arial"/>
          <w:shd w:val="clear" w:color="auto" w:fill="FFFFFF"/>
        </w:rPr>
        <w:t> </w:t>
      </w:r>
      <w:r w:rsidRPr="0061387B">
        <w:rPr>
          <w:rFonts w:cs="Arial"/>
          <w:shd w:val="clear" w:color="auto" w:fill="FFFFFF"/>
          <w:lang w:val="en-US"/>
        </w:rPr>
        <w:t>(</w:t>
      </w:r>
      <w:proofErr w:type="spellStart"/>
      <w:r w:rsidRPr="0061387B">
        <w:rPr>
          <w:rFonts w:cs="Arial"/>
          <w:shd w:val="clear" w:color="auto" w:fill="FFFFFF"/>
        </w:rPr>
        <w:t>Transport</w:t>
      </w:r>
      <w:proofErr w:type="spellEnd"/>
      <w:r w:rsidRPr="0061387B">
        <w:rPr>
          <w:rFonts w:cs="Arial"/>
          <w:shd w:val="clear" w:color="auto" w:fill="FFFFFF"/>
        </w:rPr>
        <w:t xml:space="preserve"> </w:t>
      </w:r>
      <w:proofErr w:type="spellStart"/>
      <w:r w:rsidRPr="0061387B">
        <w:rPr>
          <w:rFonts w:cs="Arial"/>
          <w:shd w:val="clear" w:color="auto" w:fill="FFFFFF"/>
        </w:rPr>
        <w:t>Layer</w:t>
      </w:r>
      <w:proofErr w:type="spellEnd"/>
      <w:r w:rsidRPr="0061387B">
        <w:rPr>
          <w:rFonts w:cs="Arial"/>
          <w:shd w:val="clear" w:color="auto" w:fill="FFFFFF"/>
        </w:rPr>
        <w:t xml:space="preserve"> </w:t>
      </w:r>
      <w:proofErr w:type="spellStart"/>
      <w:r w:rsidRPr="0061387B">
        <w:rPr>
          <w:rFonts w:cs="Arial"/>
          <w:shd w:val="clear" w:color="auto" w:fill="FFFFFF"/>
        </w:rPr>
        <w:t>Security</w:t>
      </w:r>
      <w:proofErr w:type="spellEnd"/>
      <w:r w:rsidRPr="0061387B">
        <w:rPr>
          <w:rFonts w:cs="Arial"/>
          <w:shd w:val="clear" w:color="auto" w:fill="FFFFFF"/>
          <w:lang w:val="en-US"/>
        </w:rPr>
        <w:t>)</w:t>
      </w:r>
      <w:r w:rsidRPr="0061387B">
        <w:rPr>
          <w:rFonts w:cs="Arial"/>
          <w:shd w:val="clear" w:color="auto" w:fill="FFFFFF"/>
        </w:rPr>
        <w:t xml:space="preserve">, «безопасность транспортного уровня». ... </w:t>
      </w:r>
    </w:p>
    <w:p w:rsidR="003B774D" w:rsidRPr="0061387B" w:rsidRDefault="003B774D" w:rsidP="003B774D">
      <w:pPr>
        <w:spacing w:line="240" w:lineRule="auto"/>
        <w:rPr>
          <w:lang w:val="en-US"/>
        </w:rPr>
      </w:pPr>
      <w:r w:rsidRPr="0061387B">
        <w:rPr>
          <w:rFonts w:cs="Arial"/>
          <w:shd w:val="clear" w:color="auto" w:fill="FFFFFF"/>
        </w:rPr>
        <w:t>Их отличие состоит лишь только в том, что </w:t>
      </w:r>
      <w:r w:rsidRPr="0061387B">
        <w:rPr>
          <w:rFonts w:cs="Arial"/>
          <w:bCs/>
          <w:shd w:val="clear" w:color="auto" w:fill="FFFFFF"/>
        </w:rPr>
        <w:t>TLS</w:t>
      </w:r>
      <w:r w:rsidRPr="0061387B">
        <w:rPr>
          <w:rFonts w:cs="Arial"/>
          <w:shd w:val="clear" w:color="auto" w:fill="FFFFFF"/>
        </w:rPr>
        <w:t> основан на уже действующей спецификации </w:t>
      </w:r>
      <w:r w:rsidRPr="0061387B">
        <w:rPr>
          <w:rFonts w:cs="Arial"/>
          <w:bCs/>
          <w:shd w:val="clear" w:color="auto" w:fill="FFFFFF"/>
        </w:rPr>
        <w:t>SSL</w:t>
      </w:r>
      <w:r w:rsidRPr="0061387B">
        <w:rPr>
          <w:rFonts w:cs="Arial"/>
          <w:shd w:val="clear" w:color="auto" w:fill="FFFFFF"/>
        </w:rPr>
        <w:t> 3.0</w:t>
      </w:r>
    </w:p>
    <w:p w:rsidR="003B774D" w:rsidRPr="0061387B" w:rsidRDefault="003B774D" w:rsidP="003B774D">
      <w:pPr>
        <w:spacing w:line="240" w:lineRule="auto"/>
      </w:pPr>
    </w:p>
    <w:p w:rsidR="003B774D" w:rsidRPr="0061387B" w:rsidRDefault="003B774D" w:rsidP="003B774D">
      <w:pPr>
        <w:spacing w:line="240" w:lineRule="auto"/>
      </w:pPr>
    </w:p>
    <w:p w:rsidR="00AF32D6" w:rsidRDefault="00AF32D6" w:rsidP="00AF32D6">
      <w:pPr>
        <w:spacing w:line="240" w:lineRule="auto"/>
      </w:pPr>
    </w:p>
    <w:p w:rsidR="00AF32D6" w:rsidRDefault="00AF32D6" w:rsidP="00AF32D6">
      <w:pPr>
        <w:spacing w:line="240" w:lineRule="auto"/>
        <w:rPr>
          <w:lang w:val="en-US"/>
        </w:rPr>
      </w:pPr>
    </w:p>
    <w:p w:rsidR="003B774D" w:rsidRDefault="003B774D" w:rsidP="00AF32D6">
      <w:pPr>
        <w:spacing w:line="240" w:lineRule="auto"/>
        <w:rPr>
          <w:lang w:val="en-US"/>
        </w:rPr>
      </w:pPr>
    </w:p>
    <w:p w:rsidR="00F13ADD" w:rsidRDefault="00F13ADD" w:rsidP="00AF32D6">
      <w:pPr>
        <w:spacing w:line="240" w:lineRule="auto"/>
      </w:pPr>
      <w:r w:rsidRPr="00625B26">
        <w:rPr>
          <w:b/>
          <w:lang w:val="en-US"/>
        </w:rPr>
        <w:lastRenderedPageBreak/>
        <w:t xml:space="preserve">? </w:t>
      </w:r>
      <w:r w:rsidRPr="00625B26">
        <w:rPr>
          <w:b/>
        </w:rPr>
        <w:t xml:space="preserve">в </w:t>
      </w:r>
      <w:r w:rsidRPr="00625B26">
        <w:rPr>
          <w:b/>
          <w:lang w:val="en-US"/>
        </w:rPr>
        <w:t xml:space="preserve">PowerShell </w:t>
      </w:r>
      <w:r w:rsidRPr="00625B26">
        <w:rPr>
          <w:b/>
        </w:rPr>
        <w:t>разрешить доступ к веб ресурсу</w:t>
      </w:r>
      <w:r>
        <w:t>, если выходит ошибка: «</w:t>
      </w:r>
      <w:proofErr w:type="spellStart"/>
      <w:r w:rsidRPr="00F13ADD">
        <w:t>Invoke-WebRequest</w:t>
      </w:r>
      <w:proofErr w:type="spellEnd"/>
      <w:r w:rsidRPr="00F13ADD">
        <w:t>: запрос был прерван: не удалось создать безопасный канал SSL / TLS</w:t>
      </w:r>
      <w:r>
        <w:t xml:space="preserve">» </w:t>
      </w:r>
      <w:r>
        <w:rPr>
          <w:lang w:val="en-US"/>
        </w:rPr>
        <w:t>–</w:t>
      </w:r>
    </w:p>
    <w:p w:rsidR="003B774D" w:rsidRPr="00F13ADD" w:rsidRDefault="00F13ADD" w:rsidP="00AF32D6">
      <w:pPr>
        <w:spacing w:line="240" w:lineRule="auto"/>
      </w:pPr>
      <w:r w:rsidRPr="00F13ADD">
        <w:rPr>
          <w:lang w:val="en-US"/>
        </w:rPr>
        <w:t>[</w:t>
      </w:r>
      <w:proofErr w:type="spellStart"/>
      <w:r w:rsidRPr="00F13ADD">
        <w:rPr>
          <w:lang w:val="en-US"/>
        </w:rPr>
        <w:t>Net.ServicePointManager</w:t>
      </w:r>
      <w:proofErr w:type="spellEnd"/>
      <w:r w:rsidRPr="00F13ADD">
        <w:rPr>
          <w:lang w:val="en-US"/>
        </w:rPr>
        <w:t>]:</w:t>
      </w:r>
      <w:proofErr w:type="gramStart"/>
      <w:r w:rsidRPr="00F13ADD">
        <w:rPr>
          <w:lang w:val="en-US"/>
        </w:rPr>
        <w:t>:</w:t>
      </w:r>
      <w:proofErr w:type="spellStart"/>
      <w:r w:rsidRPr="00F13ADD">
        <w:rPr>
          <w:lang w:val="en-US"/>
        </w:rPr>
        <w:t>SecurityProtocol</w:t>
      </w:r>
      <w:proofErr w:type="spellEnd"/>
      <w:proofErr w:type="gramEnd"/>
      <w:r w:rsidRPr="00F13ADD">
        <w:rPr>
          <w:lang w:val="en-US"/>
        </w:rPr>
        <w:t xml:space="preserve"> = "tls12, tls11, </w:t>
      </w:r>
      <w:proofErr w:type="spellStart"/>
      <w:r w:rsidRPr="00F13ADD">
        <w:rPr>
          <w:lang w:val="en-US"/>
        </w:rPr>
        <w:t>tls</w:t>
      </w:r>
      <w:proofErr w:type="spellEnd"/>
      <w:r w:rsidRPr="00F13ADD">
        <w:rPr>
          <w:lang w:val="en-US"/>
        </w:rPr>
        <w:t>"</w:t>
      </w:r>
      <w:r>
        <w:rPr>
          <w:lang w:val="en-US"/>
        </w:rPr>
        <w:t xml:space="preserve"> </w:t>
      </w:r>
    </w:p>
    <w:p w:rsidR="003B774D" w:rsidRDefault="003B774D" w:rsidP="00AF32D6">
      <w:pPr>
        <w:spacing w:line="240" w:lineRule="auto"/>
        <w:rPr>
          <w:lang w:val="en-US"/>
        </w:rPr>
      </w:pPr>
    </w:p>
    <w:p w:rsidR="003B774D" w:rsidRPr="003B774D" w:rsidRDefault="003B774D" w:rsidP="00AF32D6">
      <w:pPr>
        <w:spacing w:line="240" w:lineRule="auto"/>
        <w:rPr>
          <w:lang w:val="en-US"/>
        </w:rPr>
      </w:pPr>
    </w:p>
    <w:p w:rsidR="00AF32D6" w:rsidRPr="00D870F7" w:rsidRDefault="00AF32D6" w:rsidP="0055686F">
      <w:pPr>
        <w:jc w:val="center"/>
        <w:rPr>
          <w:rFonts w:cs="Arial"/>
          <w:b/>
          <w:color w:val="000000"/>
          <w:sz w:val="52"/>
          <w:szCs w:val="52"/>
          <w:u w:val="single"/>
        </w:rPr>
      </w:pPr>
      <w:r>
        <w:rPr>
          <w:rFonts w:cs="Arial"/>
          <w:b/>
          <w:color w:val="000000"/>
          <w:sz w:val="52"/>
          <w:szCs w:val="52"/>
          <w:u w:val="single"/>
        </w:rPr>
        <w:t>Те</w:t>
      </w:r>
      <w:r w:rsidR="005A3B8A">
        <w:rPr>
          <w:rFonts w:cs="Arial"/>
          <w:b/>
          <w:color w:val="000000"/>
          <w:sz w:val="52"/>
          <w:szCs w:val="52"/>
          <w:u w:val="single"/>
        </w:rPr>
        <w:t>ст Менеджмент</w:t>
      </w:r>
    </w:p>
    <w:p w:rsidR="00AF32D6" w:rsidRDefault="00AF32D6" w:rsidP="00AF32D6"/>
    <w:p w:rsidR="00AF32D6" w:rsidRDefault="00AF32D6" w:rsidP="00AF32D6">
      <w:r>
        <w:t xml:space="preserve">? </w:t>
      </w:r>
    </w:p>
    <w:p w:rsidR="00AF32D6" w:rsidRDefault="00AF32D6" w:rsidP="00AF32D6"/>
    <w:p w:rsidR="00AF32D6" w:rsidRDefault="00AF32D6" w:rsidP="00AF32D6">
      <w:r>
        <w:t>?</w:t>
      </w:r>
    </w:p>
    <w:p w:rsidR="00AF32D6" w:rsidRDefault="00AF32D6" w:rsidP="00AF32D6"/>
    <w:p w:rsidR="00AF32D6" w:rsidRDefault="00AF32D6" w:rsidP="00AF32D6">
      <w:r>
        <w:t>?</w:t>
      </w:r>
    </w:p>
    <w:p w:rsidR="00AF32D6" w:rsidRDefault="00AF32D6" w:rsidP="00AF32D6"/>
    <w:p w:rsidR="00AF32D6" w:rsidRPr="00AF32D6" w:rsidRDefault="00AF32D6" w:rsidP="00AF32D6">
      <w:r>
        <w:t>?</w:t>
      </w:r>
    </w:p>
    <w:p w:rsidR="00AF32D6" w:rsidRDefault="00AF32D6" w:rsidP="00AF32D6">
      <w:pPr>
        <w:spacing w:line="240" w:lineRule="auto"/>
      </w:pPr>
    </w:p>
    <w:p w:rsidR="00AF32D6" w:rsidRDefault="00AF32D6" w:rsidP="00AF32D6">
      <w:pPr>
        <w:spacing w:line="240" w:lineRule="auto"/>
      </w:pPr>
    </w:p>
    <w:p w:rsidR="00AF32D6" w:rsidRPr="00D870F7" w:rsidRDefault="005A3B8A" w:rsidP="0055686F">
      <w:pPr>
        <w:jc w:val="center"/>
        <w:rPr>
          <w:rFonts w:cs="Arial"/>
          <w:b/>
          <w:color w:val="000000"/>
          <w:sz w:val="52"/>
          <w:szCs w:val="52"/>
          <w:u w:val="single"/>
        </w:rPr>
      </w:pPr>
      <w:r>
        <w:rPr>
          <w:rFonts w:cs="Arial"/>
          <w:b/>
          <w:color w:val="000000"/>
          <w:sz w:val="52"/>
          <w:szCs w:val="52"/>
          <w:u w:val="single"/>
        </w:rPr>
        <w:t>Риски</w:t>
      </w:r>
      <w:r w:rsidR="00AF32D6">
        <w:rPr>
          <w:rFonts w:cs="Arial"/>
          <w:b/>
          <w:color w:val="000000"/>
          <w:sz w:val="52"/>
          <w:szCs w:val="52"/>
          <w:u w:val="single"/>
        </w:rPr>
        <w:t xml:space="preserve"> Тестирования</w:t>
      </w:r>
    </w:p>
    <w:p w:rsidR="00AF32D6" w:rsidRDefault="00AF32D6" w:rsidP="00AF32D6"/>
    <w:p w:rsidR="00AF32D6" w:rsidRDefault="00AF32D6" w:rsidP="00AF32D6">
      <w:r>
        <w:t xml:space="preserve">? </w:t>
      </w:r>
    </w:p>
    <w:p w:rsidR="00AF32D6" w:rsidRDefault="00AF32D6" w:rsidP="00AF32D6"/>
    <w:p w:rsidR="00AF32D6" w:rsidRDefault="00AF32D6" w:rsidP="00AF32D6">
      <w:r>
        <w:t>?</w:t>
      </w:r>
    </w:p>
    <w:p w:rsidR="00AF32D6" w:rsidRDefault="00AF32D6" w:rsidP="00AF32D6"/>
    <w:p w:rsidR="00AF32D6" w:rsidRDefault="00AF32D6" w:rsidP="00AF32D6">
      <w:r>
        <w:t>?</w:t>
      </w:r>
    </w:p>
    <w:p w:rsidR="00AF32D6" w:rsidRDefault="00AF32D6" w:rsidP="00AF32D6"/>
    <w:p w:rsidR="00AF32D6" w:rsidRPr="00AF32D6" w:rsidRDefault="00AF32D6" w:rsidP="00AF32D6">
      <w:r>
        <w:t>?</w:t>
      </w:r>
    </w:p>
    <w:p w:rsidR="00AF32D6" w:rsidRDefault="00AF32D6" w:rsidP="00AF32D6">
      <w:pPr>
        <w:spacing w:line="240" w:lineRule="auto"/>
      </w:pPr>
    </w:p>
    <w:p w:rsidR="009F620A" w:rsidRPr="009F620A" w:rsidRDefault="009F620A" w:rsidP="009F620A">
      <w:pPr>
        <w:jc w:val="center"/>
        <w:rPr>
          <w:rFonts w:cs="Arial"/>
          <w:b/>
          <w:color w:val="000000"/>
          <w:sz w:val="52"/>
          <w:szCs w:val="52"/>
          <w:u w:val="single"/>
          <w:lang w:val="en-US"/>
        </w:rPr>
      </w:pPr>
      <w:r>
        <w:rPr>
          <w:rFonts w:cs="Arial"/>
          <w:b/>
          <w:color w:val="000000"/>
          <w:sz w:val="52"/>
          <w:szCs w:val="52"/>
          <w:u w:val="single"/>
          <w:lang w:val="en-US"/>
        </w:rPr>
        <w:t>Programming</w:t>
      </w:r>
    </w:p>
    <w:p w:rsidR="009F620A" w:rsidRDefault="009F620A" w:rsidP="009F620A"/>
    <w:p w:rsidR="009F620A" w:rsidRPr="00724FBD" w:rsidRDefault="009F620A" w:rsidP="009F620A">
      <w:pPr>
        <w:spacing w:line="240" w:lineRule="auto"/>
        <w:rPr>
          <w:color w:val="333333"/>
          <w:shd w:val="clear" w:color="auto" w:fill="FFFFFF"/>
        </w:rPr>
      </w:pPr>
      <w:r w:rsidRPr="00724FBD">
        <w:rPr>
          <w:color w:val="333333"/>
          <w:shd w:val="clear" w:color="auto" w:fill="FFFFFF"/>
        </w:rPr>
        <w:t>? Даны 2 переменные</w:t>
      </w:r>
      <w:r w:rsidRPr="00724FBD">
        <w:rPr>
          <w:color w:val="333333"/>
          <w:shd w:val="clear" w:color="auto" w:fill="FFFFFF"/>
          <w:lang w:val="en-US"/>
        </w:rPr>
        <w:t>: a</w:t>
      </w:r>
      <w:r w:rsidRPr="00724FBD">
        <w:rPr>
          <w:color w:val="333333"/>
          <w:shd w:val="clear" w:color="auto" w:fill="FFFFFF"/>
          <w:lang w:val="uk-UA"/>
        </w:rPr>
        <w:t xml:space="preserve"> и </w:t>
      </w:r>
      <w:r w:rsidRPr="00724FBD">
        <w:rPr>
          <w:color w:val="333333"/>
          <w:shd w:val="clear" w:color="auto" w:fill="FFFFFF"/>
          <w:lang w:val="en-US"/>
        </w:rPr>
        <w:t>b</w:t>
      </w:r>
      <w:r w:rsidRPr="00724FBD">
        <w:rPr>
          <w:color w:val="333333"/>
          <w:shd w:val="clear" w:color="auto" w:fill="FFFFFF"/>
          <w:lang w:val="uk-UA"/>
        </w:rPr>
        <w:t xml:space="preserve">. Н-р, </w:t>
      </w:r>
      <w:r w:rsidRPr="00724FBD">
        <w:rPr>
          <w:color w:val="333333"/>
          <w:shd w:val="clear" w:color="auto" w:fill="FFFFFF"/>
          <w:lang w:val="en-US"/>
        </w:rPr>
        <w:t>a</w:t>
      </w:r>
      <w:r w:rsidRPr="00724FBD">
        <w:rPr>
          <w:color w:val="333333"/>
          <w:shd w:val="clear" w:color="auto" w:fill="FFFFFF"/>
          <w:lang w:val="uk-UA"/>
        </w:rPr>
        <w:t xml:space="preserve">=2, </w:t>
      </w:r>
      <w:r w:rsidRPr="00724FBD">
        <w:rPr>
          <w:color w:val="333333"/>
          <w:shd w:val="clear" w:color="auto" w:fill="FFFFFF"/>
          <w:lang w:val="en-US"/>
        </w:rPr>
        <w:t>b</w:t>
      </w:r>
      <w:r w:rsidRPr="00724FBD">
        <w:rPr>
          <w:color w:val="333333"/>
          <w:shd w:val="clear" w:color="auto" w:fill="FFFFFF"/>
          <w:lang w:val="uk-UA"/>
        </w:rPr>
        <w:t>=3.</w:t>
      </w:r>
      <w:r w:rsidRPr="00724FBD">
        <w:rPr>
          <w:color w:val="333333"/>
          <w:shd w:val="clear" w:color="auto" w:fill="FFFFFF"/>
        </w:rPr>
        <w:t xml:space="preserve"> Необходимо поменять местами эти числа (</w:t>
      </w:r>
      <w:r w:rsidRPr="00724FBD">
        <w:rPr>
          <w:color w:val="333333"/>
          <w:shd w:val="clear" w:color="auto" w:fill="FFFFFF"/>
          <w:lang w:val="en-US"/>
        </w:rPr>
        <w:t>a</w:t>
      </w:r>
      <w:r w:rsidRPr="00724FBD">
        <w:rPr>
          <w:color w:val="333333"/>
          <w:shd w:val="clear" w:color="auto" w:fill="FFFFFF"/>
          <w:lang w:val="uk-UA"/>
        </w:rPr>
        <w:t xml:space="preserve">=3, </w:t>
      </w:r>
      <w:r w:rsidRPr="00724FBD">
        <w:rPr>
          <w:color w:val="333333"/>
          <w:shd w:val="clear" w:color="auto" w:fill="FFFFFF"/>
          <w:lang w:val="en-US"/>
        </w:rPr>
        <w:t>b</w:t>
      </w:r>
      <w:r w:rsidRPr="00724FBD">
        <w:rPr>
          <w:color w:val="333333"/>
          <w:shd w:val="clear" w:color="auto" w:fill="FFFFFF"/>
          <w:lang w:val="uk-UA"/>
        </w:rPr>
        <w:t>=2</w:t>
      </w:r>
      <w:r w:rsidRPr="00724FBD">
        <w:rPr>
          <w:color w:val="333333"/>
          <w:shd w:val="clear" w:color="auto" w:fill="FFFFFF"/>
        </w:rPr>
        <w:t xml:space="preserve">). </w:t>
      </w:r>
      <w:proofErr w:type="gramStart"/>
      <w:r w:rsidRPr="00724FBD">
        <w:rPr>
          <w:color w:val="333333"/>
          <w:shd w:val="clear" w:color="auto" w:fill="FFFFFF"/>
        </w:rPr>
        <w:t>Но</w:t>
      </w:r>
      <w:proofErr w:type="gramEnd"/>
      <w:r w:rsidRPr="00724FBD">
        <w:rPr>
          <w:color w:val="333333"/>
          <w:shd w:val="clear" w:color="auto" w:fill="FFFFFF"/>
        </w:rPr>
        <w:t xml:space="preserve"> не используя третью переменную.</w:t>
      </w:r>
    </w:p>
    <w:tbl>
      <w:tblPr>
        <w:tblStyle w:val="ab"/>
        <w:tblW w:w="0" w:type="auto"/>
        <w:tblInd w:w="108" w:type="dxa"/>
        <w:tblLook w:val="04A0" w:firstRow="1" w:lastRow="0" w:firstColumn="1" w:lastColumn="0" w:noHBand="0" w:noVBand="1"/>
      </w:tblPr>
      <w:tblGrid>
        <w:gridCol w:w="2033"/>
        <w:gridCol w:w="2141"/>
        <w:gridCol w:w="2630"/>
        <w:gridCol w:w="3793"/>
      </w:tblGrid>
      <w:tr w:rsidR="009F620A" w:rsidRPr="00724FBD" w:rsidTr="002D45BF">
        <w:tc>
          <w:tcPr>
            <w:tcW w:w="2033" w:type="dxa"/>
          </w:tcPr>
          <w:p w:rsidR="009F620A" w:rsidRPr="009F620A" w:rsidRDefault="009F620A" w:rsidP="002D45BF">
            <w:pPr>
              <w:jc w:val="center"/>
              <w:rPr>
                <w:color w:val="333333"/>
                <w:shd w:val="clear" w:color="auto" w:fill="FFFFFF"/>
                <w:lang w:val="en-US"/>
              </w:rPr>
            </w:pPr>
            <w:r w:rsidRPr="009F620A">
              <w:rPr>
                <w:color w:val="333333"/>
                <w:shd w:val="clear" w:color="auto" w:fill="FFFFFF"/>
                <w:lang w:val="en-US"/>
              </w:rPr>
              <w:t>Python</w:t>
            </w:r>
          </w:p>
        </w:tc>
        <w:tc>
          <w:tcPr>
            <w:tcW w:w="2141" w:type="dxa"/>
          </w:tcPr>
          <w:p w:rsidR="009F620A" w:rsidRPr="00724FBD" w:rsidRDefault="009F620A" w:rsidP="002D45BF">
            <w:pPr>
              <w:jc w:val="center"/>
            </w:pPr>
            <w:r w:rsidRPr="00724FBD">
              <w:rPr>
                <w:lang w:val="en-US"/>
              </w:rPr>
              <w:t>Java</w:t>
            </w:r>
          </w:p>
        </w:tc>
        <w:tc>
          <w:tcPr>
            <w:tcW w:w="2630" w:type="dxa"/>
          </w:tcPr>
          <w:p w:rsidR="009F620A" w:rsidRPr="00724FBD" w:rsidRDefault="009F620A" w:rsidP="002D45BF">
            <w:pPr>
              <w:jc w:val="center"/>
            </w:pPr>
            <w:r w:rsidRPr="00724FBD">
              <w:rPr>
                <w:lang w:val="en-US"/>
              </w:rPr>
              <w:t>PHP</w:t>
            </w:r>
          </w:p>
        </w:tc>
        <w:tc>
          <w:tcPr>
            <w:tcW w:w="3793" w:type="dxa"/>
          </w:tcPr>
          <w:p w:rsidR="009F620A" w:rsidRPr="00724FBD" w:rsidRDefault="009F620A" w:rsidP="002D45BF">
            <w:pPr>
              <w:rPr>
                <w:color w:val="333333"/>
                <w:shd w:val="clear" w:color="auto" w:fill="FFFFFF"/>
              </w:rPr>
            </w:pPr>
          </w:p>
        </w:tc>
      </w:tr>
      <w:tr w:rsidR="009F620A" w:rsidRPr="00724FBD" w:rsidTr="002D45BF">
        <w:tc>
          <w:tcPr>
            <w:tcW w:w="2033" w:type="dxa"/>
          </w:tcPr>
          <w:p w:rsidR="009F620A" w:rsidRPr="00724FBD" w:rsidRDefault="009F620A" w:rsidP="002D45BF">
            <w:pPr>
              <w:jc w:val="center"/>
              <w:rPr>
                <w:noProof/>
                <w:color w:val="333333"/>
                <w:shd w:val="clear" w:color="auto" w:fill="FFFFFF"/>
              </w:rPr>
            </w:pPr>
            <w:r w:rsidRPr="00724FBD">
              <w:rPr>
                <w:noProof/>
                <w:color w:val="333333"/>
                <w:shd w:val="clear" w:color="auto" w:fill="FFFFFF"/>
              </w:rPr>
              <w:t>a,b = b,a</w:t>
            </w:r>
          </w:p>
        </w:tc>
        <w:tc>
          <w:tcPr>
            <w:tcW w:w="2141" w:type="dxa"/>
          </w:tcPr>
          <w:p w:rsidR="009F620A" w:rsidRPr="00724FBD" w:rsidRDefault="009F620A" w:rsidP="002D45BF">
            <w:pPr>
              <w:jc w:val="center"/>
              <w:rPr>
                <w:noProof/>
              </w:rPr>
            </w:pPr>
            <w:r w:rsidRPr="00724FBD">
              <w:rPr>
                <w:noProof/>
                <w:color w:val="333333"/>
                <w:shd w:val="clear" w:color="auto" w:fill="FFFFFF"/>
              </w:rPr>
              <w:t>a=a+b-(b=a)</w:t>
            </w:r>
          </w:p>
        </w:tc>
        <w:tc>
          <w:tcPr>
            <w:tcW w:w="2630" w:type="dxa"/>
          </w:tcPr>
          <w:p w:rsidR="009F620A" w:rsidRPr="00724FBD" w:rsidRDefault="009F620A" w:rsidP="002D45BF">
            <w:pPr>
              <w:jc w:val="center"/>
              <w:rPr>
                <w:noProof/>
                <w:color w:val="333333"/>
                <w:shd w:val="clear" w:color="auto" w:fill="FFFFFF"/>
                <w:lang w:val="en-US"/>
              </w:rPr>
            </w:pPr>
            <w:r w:rsidRPr="00724FBD">
              <w:rPr>
                <w:noProof/>
                <w:color w:val="333333"/>
                <w:shd w:val="clear" w:color="auto" w:fill="FFFFFF"/>
              </w:rPr>
              <w:t>list($a, $b) = [$b, $a];</w:t>
            </w:r>
          </w:p>
          <w:p w:rsidR="009F620A" w:rsidRPr="00724FBD" w:rsidRDefault="009F620A" w:rsidP="002D45BF">
            <w:pPr>
              <w:jc w:val="center"/>
              <w:rPr>
                <w:noProof/>
                <w:color w:val="333333"/>
                <w:shd w:val="clear" w:color="auto" w:fill="FFFFFF"/>
              </w:rPr>
            </w:pPr>
          </w:p>
          <w:p w:rsidR="009F620A" w:rsidRPr="00724FBD" w:rsidRDefault="009F620A" w:rsidP="002D45BF">
            <w:pPr>
              <w:jc w:val="center"/>
            </w:pPr>
            <w:r w:rsidRPr="00724FBD">
              <w:rPr>
                <w:noProof/>
                <w:color w:val="333333"/>
                <w:shd w:val="clear" w:color="auto" w:fill="FFFFFF"/>
              </w:rPr>
              <w:t>a=a+b;</w:t>
            </w:r>
            <w:r w:rsidRPr="00724FBD">
              <w:rPr>
                <w:noProof/>
                <w:color w:val="333333"/>
              </w:rPr>
              <w:br/>
            </w:r>
            <w:r w:rsidRPr="00724FBD">
              <w:rPr>
                <w:noProof/>
                <w:color w:val="333333"/>
                <w:shd w:val="clear" w:color="auto" w:fill="FFFFFF"/>
              </w:rPr>
              <w:t>b=a-b;</w:t>
            </w:r>
            <w:r w:rsidRPr="00724FBD">
              <w:rPr>
                <w:noProof/>
                <w:color w:val="333333"/>
              </w:rPr>
              <w:br/>
            </w:r>
            <w:r w:rsidRPr="00724FBD">
              <w:rPr>
                <w:noProof/>
                <w:color w:val="333333"/>
                <w:shd w:val="clear" w:color="auto" w:fill="FFFFFF"/>
              </w:rPr>
              <w:t>a=a-b;</w:t>
            </w:r>
          </w:p>
        </w:tc>
        <w:tc>
          <w:tcPr>
            <w:tcW w:w="3793" w:type="dxa"/>
          </w:tcPr>
          <w:p w:rsidR="009F620A" w:rsidRPr="00724FBD" w:rsidRDefault="009F620A" w:rsidP="002D45BF">
            <w:pPr>
              <w:rPr>
                <w:color w:val="333333"/>
                <w:shd w:val="clear" w:color="auto" w:fill="FFFFFF"/>
              </w:rPr>
            </w:pPr>
          </w:p>
        </w:tc>
      </w:tr>
    </w:tbl>
    <w:p w:rsidR="009F620A" w:rsidRPr="00724FBD" w:rsidRDefault="009F620A" w:rsidP="009F620A">
      <w:pPr>
        <w:spacing w:line="240" w:lineRule="auto"/>
        <w:rPr>
          <w:lang w:val="en-US"/>
        </w:rPr>
      </w:pPr>
    </w:p>
    <w:p w:rsidR="009F620A" w:rsidRPr="00724FBD" w:rsidRDefault="009F620A" w:rsidP="009F620A">
      <w:pPr>
        <w:spacing w:line="240" w:lineRule="auto"/>
        <w:rPr>
          <w:lang w:val="en-US"/>
        </w:rPr>
      </w:pPr>
      <w:r w:rsidRPr="00724FBD">
        <w:t>? Компиляция — трансляция программы, составленной на исходном языке высокого уровня, в эквивалентную программу на низкоуровневом языке, близком машинному коду (абсолютный код, объектный модуль, иногда на язык ассемблера), выполняемая </w:t>
      </w:r>
      <w:hyperlink r:id="rId275" w:tooltip="Компилятор" w:history="1">
        <w:r w:rsidRPr="00724FBD">
          <w:t>компилятором</w:t>
        </w:r>
      </w:hyperlink>
    </w:p>
    <w:p w:rsidR="009F620A" w:rsidRPr="00724FBD" w:rsidRDefault="009F620A" w:rsidP="009F620A">
      <w:pPr>
        <w:spacing w:line="240" w:lineRule="auto"/>
        <w:rPr>
          <w:lang w:val="en-US"/>
        </w:rPr>
      </w:pPr>
    </w:p>
    <w:p w:rsidR="009F620A" w:rsidRDefault="009F620A" w:rsidP="009F620A">
      <w:r>
        <w:t xml:space="preserve">? </w:t>
      </w:r>
    </w:p>
    <w:p w:rsidR="009F620A" w:rsidRDefault="009F620A" w:rsidP="009F620A"/>
    <w:p w:rsidR="009F620A" w:rsidRDefault="009F620A" w:rsidP="009F620A">
      <w:r>
        <w:t>?</w:t>
      </w:r>
    </w:p>
    <w:p w:rsidR="009F620A" w:rsidRDefault="009F620A" w:rsidP="009F620A"/>
    <w:p w:rsidR="009F620A" w:rsidRDefault="009F620A" w:rsidP="009F620A">
      <w:r>
        <w:t>?</w:t>
      </w:r>
    </w:p>
    <w:p w:rsidR="009F620A" w:rsidRDefault="009F620A" w:rsidP="009F620A"/>
    <w:p w:rsidR="009F620A" w:rsidRPr="00AF32D6" w:rsidRDefault="009F620A" w:rsidP="009F620A">
      <w:r>
        <w:t>?</w:t>
      </w:r>
    </w:p>
    <w:p w:rsidR="00AF32D6" w:rsidRDefault="00AF32D6" w:rsidP="00AF32D6">
      <w:pPr>
        <w:spacing w:line="240" w:lineRule="auto"/>
      </w:pPr>
    </w:p>
    <w:p w:rsidR="0055686F" w:rsidRPr="005A3B8A" w:rsidRDefault="0055686F" w:rsidP="0055686F">
      <w:pPr>
        <w:jc w:val="center"/>
        <w:rPr>
          <w:rFonts w:cs="Arial"/>
          <w:b/>
          <w:color w:val="000000"/>
          <w:sz w:val="52"/>
          <w:szCs w:val="52"/>
          <w:u w:val="single"/>
          <w:lang w:val="en-US"/>
        </w:rPr>
      </w:pPr>
      <w:r w:rsidRPr="00AD433F">
        <w:rPr>
          <w:rFonts w:cs="Arial"/>
          <w:b/>
          <w:color w:val="000000"/>
          <w:sz w:val="52"/>
          <w:szCs w:val="52"/>
          <w:highlight w:val="yellow"/>
          <w:u w:val="single"/>
          <w:lang w:val="en-US"/>
        </w:rPr>
        <w:lastRenderedPageBreak/>
        <w:t>Unsorted</w:t>
      </w:r>
    </w:p>
    <w:p w:rsidR="0055686F" w:rsidRDefault="0055686F" w:rsidP="0055686F">
      <w:pPr>
        <w:rPr>
          <w:lang w:val="en-US"/>
        </w:rPr>
      </w:pPr>
    </w:p>
    <w:p w:rsidR="0055686F" w:rsidRDefault="0055686F" w:rsidP="0055686F">
      <w:r>
        <w:t>?</w:t>
      </w:r>
      <w:r w:rsidR="00F100D4">
        <w:t xml:space="preserve"> На эмуляторе Андроида – скачивается именно Андроид на компьютер – полная имитация </w:t>
      </w:r>
    </w:p>
    <w:p w:rsidR="00F100D4" w:rsidRDefault="00F100D4" w:rsidP="0055686F">
      <w:r>
        <w:t>На симуляторе – просто графическая оболочка копирует систему</w:t>
      </w:r>
    </w:p>
    <w:p w:rsidR="00F100D4" w:rsidRPr="00F100D4" w:rsidRDefault="00F100D4" w:rsidP="0055686F">
      <w:pPr>
        <w:rPr>
          <w:lang w:val="en-US"/>
        </w:rPr>
      </w:pPr>
      <w:r>
        <w:t xml:space="preserve">Для </w:t>
      </w:r>
      <w:r>
        <w:rPr>
          <w:lang w:val="en-US"/>
        </w:rPr>
        <w:t>iOS –</w:t>
      </w:r>
      <w:r>
        <w:t xml:space="preserve"> подходит только симулятор, </w:t>
      </w:r>
      <w:r>
        <w:rPr>
          <w:lang w:val="en-US"/>
        </w:rPr>
        <w:t xml:space="preserve">iOS </w:t>
      </w:r>
      <w:r>
        <w:t>скачать нельзя на комп</w:t>
      </w:r>
      <w:r>
        <w:rPr>
          <w:lang w:val="en-US"/>
        </w:rPr>
        <w:t xml:space="preserve"> </w:t>
      </w:r>
    </w:p>
    <w:p w:rsidR="0055686F" w:rsidRDefault="0055686F" w:rsidP="0055686F"/>
    <w:p w:rsidR="00D37C64" w:rsidRPr="006D78F8" w:rsidRDefault="0055686F" w:rsidP="00D37C64">
      <w:r>
        <w:t>?</w:t>
      </w:r>
      <w:r w:rsidR="00D37C64">
        <w:t xml:space="preserve"> </w:t>
      </w:r>
      <w:r w:rsidR="006D78F8">
        <w:t xml:space="preserve">В </w:t>
      </w:r>
      <w:r w:rsidR="006D78F8">
        <w:rPr>
          <w:lang w:val="en-US"/>
        </w:rPr>
        <w:t>DevTool</w:t>
      </w:r>
      <w:r w:rsidR="006D78F8">
        <w:t xml:space="preserve"> можно поменять свою геолокацию</w:t>
      </w:r>
    </w:p>
    <w:p w:rsidR="0055686F" w:rsidRDefault="0055686F" w:rsidP="0055686F"/>
    <w:p w:rsidR="005932BB" w:rsidRDefault="0055686F" w:rsidP="005932BB">
      <w:r>
        <w:t>?</w:t>
      </w:r>
      <w:r w:rsidR="005932BB">
        <w:t xml:space="preserve"> Как изменить настройки файлов </w:t>
      </w:r>
      <w:proofErr w:type="spellStart"/>
      <w:r w:rsidR="005932BB">
        <w:t>cookie</w:t>
      </w:r>
      <w:proofErr w:type="spellEnd"/>
    </w:p>
    <w:p w:rsidR="005932BB" w:rsidRDefault="005932BB" w:rsidP="005932BB">
      <w:r>
        <w:t xml:space="preserve">Откройте </w:t>
      </w:r>
      <w:proofErr w:type="spellStart"/>
      <w:r>
        <w:t>Chrome</w:t>
      </w:r>
      <w:proofErr w:type="spellEnd"/>
      <w:r>
        <w:t xml:space="preserve"> на компьютере.</w:t>
      </w:r>
    </w:p>
    <w:p w:rsidR="005932BB" w:rsidRDefault="005932BB" w:rsidP="005932BB">
      <w:r>
        <w:t xml:space="preserve">В правом верхнем углу экрана нажмите на значок "Настройка и управление </w:t>
      </w:r>
      <w:proofErr w:type="spellStart"/>
      <w:r>
        <w:t>Google</w:t>
      </w:r>
      <w:proofErr w:type="spellEnd"/>
      <w:r>
        <w:t xml:space="preserve"> </w:t>
      </w:r>
      <w:proofErr w:type="spellStart"/>
      <w:r>
        <w:t>Chrome</w:t>
      </w:r>
      <w:proofErr w:type="spellEnd"/>
      <w:r>
        <w:t>" Настройки.</w:t>
      </w:r>
    </w:p>
    <w:p w:rsidR="005932BB" w:rsidRDefault="005932BB" w:rsidP="005932BB">
      <w:r>
        <w:t xml:space="preserve">В разделе "Конфиденциальность и безопасность" выберите Файлы </w:t>
      </w:r>
      <w:proofErr w:type="spellStart"/>
      <w:r>
        <w:t>cookie</w:t>
      </w:r>
      <w:proofErr w:type="spellEnd"/>
      <w:r>
        <w:t xml:space="preserve"> и другие данные сайтов.</w:t>
      </w:r>
    </w:p>
    <w:p w:rsidR="0055686F" w:rsidRDefault="005932BB" w:rsidP="005932BB">
      <w:r>
        <w:t xml:space="preserve">Выберите один из вариантов: "Показать все файлы </w:t>
      </w:r>
      <w:proofErr w:type="spellStart"/>
      <w:r>
        <w:t>cookie</w:t>
      </w:r>
      <w:proofErr w:type="spellEnd"/>
      <w:r>
        <w:t>";</w:t>
      </w:r>
    </w:p>
    <w:p w:rsidR="009734CB" w:rsidRDefault="009734CB" w:rsidP="005932BB"/>
    <w:p w:rsidR="009734CB" w:rsidRDefault="009734CB" w:rsidP="005932BB">
      <w:r>
        <w:t xml:space="preserve">? </w:t>
      </w:r>
      <w:r>
        <w:rPr>
          <w:lang w:val="en-US"/>
        </w:rPr>
        <w:t>XSS</w:t>
      </w:r>
      <w:r>
        <w:t>-инъекция</w:t>
      </w:r>
    </w:p>
    <w:p w:rsidR="009734CB" w:rsidRPr="009734CB" w:rsidRDefault="009734CB" w:rsidP="005932BB">
      <w:r w:rsidRPr="009734CB">
        <w:t>XSS (</w:t>
      </w:r>
      <w:proofErr w:type="spellStart"/>
      <w:r w:rsidRPr="009734CB">
        <w:t>Cross-Site</w:t>
      </w:r>
      <w:proofErr w:type="spellEnd"/>
      <w:r w:rsidRPr="009734CB">
        <w:t xml:space="preserve"> </w:t>
      </w:r>
      <w:proofErr w:type="spellStart"/>
      <w:r w:rsidRPr="009734CB">
        <w:t>Scripting</w:t>
      </w:r>
      <w:proofErr w:type="spellEnd"/>
      <w:r w:rsidRPr="009734CB">
        <w:t xml:space="preserve"> — «межсайтовый </w:t>
      </w:r>
      <w:proofErr w:type="spellStart"/>
      <w:r w:rsidRPr="009734CB">
        <w:t>скриптинг</w:t>
      </w:r>
      <w:proofErr w:type="spellEnd"/>
      <w:r w:rsidRPr="009734CB">
        <w:t>») — тип атаки на веб-системы, заключающийся во внедрении в выдаваемую веб-системой страницу вредоносного кода (который будет выполнен на компьютере пользователя при открытии им этой страницы) и взаимодействии этого кода с веб-сервером злоумышленника. Является разновидностью атаки «Внедрение кода».</w:t>
      </w:r>
    </w:p>
    <w:p w:rsidR="0055686F" w:rsidRDefault="0055686F" w:rsidP="00AF32D6">
      <w:pPr>
        <w:spacing w:line="240" w:lineRule="auto"/>
        <w:rPr>
          <w:lang w:val="en-US"/>
        </w:rPr>
      </w:pPr>
    </w:p>
    <w:p w:rsidR="009A5717" w:rsidRDefault="009A5717" w:rsidP="00AF32D6">
      <w:pPr>
        <w:spacing w:line="240" w:lineRule="auto"/>
      </w:pPr>
      <w:r>
        <w:rPr>
          <w:lang w:val="en-US"/>
        </w:rPr>
        <w:t xml:space="preserve"> </w:t>
      </w:r>
      <w:r>
        <w:t xml:space="preserve">? Билд </w:t>
      </w:r>
      <w:proofErr w:type="gramStart"/>
      <w:r>
        <w:t>–э</w:t>
      </w:r>
      <w:proofErr w:type="gramEnd"/>
      <w:r>
        <w:t>то версия кот передаётся команде тестирования, а релиз – то что передаётся заказчику</w:t>
      </w:r>
    </w:p>
    <w:p w:rsidR="009A5717" w:rsidRDefault="009A5717" w:rsidP="00AF32D6">
      <w:pPr>
        <w:spacing w:line="240" w:lineRule="auto"/>
        <w:rPr>
          <w:lang w:val="en-US"/>
        </w:rPr>
      </w:pPr>
    </w:p>
    <w:p w:rsidR="00632BAE" w:rsidRPr="00632BAE" w:rsidRDefault="00632BAE" w:rsidP="00AF32D6">
      <w:pPr>
        <w:spacing w:line="240" w:lineRule="auto"/>
        <w:rPr>
          <w:b/>
        </w:rPr>
      </w:pPr>
      <w:r w:rsidRPr="00632BAE">
        <w:rPr>
          <w:b/>
        </w:rPr>
        <w:t xml:space="preserve">? </w:t>
      </w:r>
      <w:r>
        <w:rPr>
          <w:b/>
        </w:rPr>
        <w:t xml:space="preserve">Выкинет </w:t>
      </w:r>
      <w:r w:rsidRPr="00632BAE">
        <w:rPr>
          <w:b/>
        </w:rPr>
        <w:t>л</w:t>
      </w:r>
      <w:r>
        <w:rPr>
          <w:b/>
        </w:rPr>
        <w:t>и</w:t>
      </w:r>
      <w:r w:rsidRPr="00632BAE">
        <w:rPr>
          <w:b/>
        </w:rPr>
        <w:t xml:space="preserve"> нас из </w:t>
      </w:r>
      <w:proofErr w:type="gramStart"/>
      <w:r w:rsidRPr="00632BAE">
        <w:rPr>
          <w:b/>
        </w:rPr>
        <w:t>логина</w:t>
      </w:r>
      <w:proofErr w:type="gramEnd"/>
      <w:r w:rsidRPr="00632BAE">
        <w:rPr>
          <w:b/>
        </w:rPr>
        <w:t xml:space="preserve"> если поменяется </w:t>
      </w:r>
      <w:r w:rsidRPr="00632BAE">
        <w:rPr>
          <w:b/>
          <w:lang w:val="en-US"/>
        </w:rPr>
        <w:t xml:space="preserve">IP </w:t>
      </w:r>
      <w:r w:rsidRPr="00632BAE">
        <w:rPr>
          <w:b/>
        </w:rPr>
        <w:t>(например, едем в автобусе, меняются моб станции)</w:t>
      </w:r>
    </w:p>
    <w:p w:rsidR="00632BAE" w:rsidRDefault="00632BAE" w:rsidP="00AF32D6">
      <w:pPr>
        <w:spacing w:line="240" w:lineRule="auto"/>
      </w:pPr>
      <w:r>
        <w:t xml:space="preserve">Если поменялся </w:t>
      </w:r>
      <w:r>
        <w:rPr>
          <w:lang w:val="en-US"/>
        </w:rPr>
        <w:t>IP</w:t>
      </w:r>
      <w:r>
        <w:t>, то нас не выкидывает из приложение, т.к. сверка идёт по токену + юзер-агенту</w:t>
      </w:r>
    </w:p>
    <w:p w:rsidR="002A3B04" w:rsidRDefault="002A3B04" w:rsidP="00AF32D6">
      <w:pPr>
        <w:spacing w:line="240" w:lineRule="auto"/>
      </w:pPr>
    </w:p>
    <w:p w:rsidR="002A3B04" w:rsidRDefault="00E47E75" w:rsidP="00AF32D6">
      <w:pPr>
        <w:spacing w:line="240" w:lineRule="auto"/>
        <w:rPr>
          <w:lang w:val="en-US"/>
        </w:rPr>
      </w:pPr>
      <w:r>
        <w:t xml:space="preserve">? </w:t>
      </w:r>
      <w:r>
        <w:rPr>
          <w:lang w:val="en-US"/>
        </w:rPr>
        <w:t xml:space="preserve">Social login </w:t>
      </w:r>
      <w:r>
        <w:t xml:space="preserve">– логин через соцсети </w:t>
      </w:r>
    </w:p>
    <w:p w:rsidR="00BA0344" w:rsidRDefault="00BA0344" w:rsidP="00AF32D6">
      <w:pPr>
        <w:spacing w:line="240" w:lineRule="auto"/>
        <w:rPr>
          <w:lang w:val="en-US"/>
        </w:rPr>
      </w:pPr>
    </w:p>
    <w:p w:rsidR="00BA0344" w:rsidRDefault="00BA0344" w:rsidP="00AF32D6">
      <w:pPr>
        <w:spacing w:line="240" w:lineRule="auto"/>
      </w:pPr>
      <w:r>
        <w:t xml:space="preserve">? При ошибочном вводе логина ИЛИ пароля, не </w:t>
      </w:r>
      <w:proofErr w:type="gramStart"/>
      <w:r>
        <w:t>пишут</w:t>
      </w:r>
      <w:proofErr w:type="gramEnd"/>
      <w:r>
        <w:t xml:space="preserve"> что именно не правильно было введено: неверный логин, не верный пароль;  пишется: ошибка при вводе логина ИЛИ пароля – в целях безопасности, чтобы не подсказать злоумышленнику какое именно из двух полей ему удалось преодолеть.</w:t>
      </w:r>
    </w:p>
    <w:p w:rsidR="0061512E" w:rsidRDefault="0061512E" w:rsidP="00AF32D6">
      <w:pPr>
        <w:spacing w:line="240" w:lineRule="auto"/>
      </w:pPr>
    </w:p>
    <w:sectPr w:rsidR="0061512E" w:rsidSect="00737E71">
      <w:pgSz w:w="11906" w:h="16838"/>
      <w:pgMar w:top="567" w:right="850" w:bottom="567" w:left="567"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43"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02FF" w:usb1="4000ACFF" w:usb2="00000001" w:usb3="00000000" w:csb0="0000019F" w:csb1="00000000"/>
  </w:font>
  <w:font w:name="Cambria">
    <w:panose1 w:val="02040503050406030204"/>
    <w:charset w:val="CC"/>
    <w:family w:val="roman"/>
    <w:pitch w:val="variable"/>
    <w:sig w:usb0="E00002FF" w:usb1="400004FF" w:usb2="00000000" w:usb3="00000000" w:csb0="0000019F" w:csb1="00000000"/>
  </w:font>
  <w:font w:name="Tahoma">
    <w:panose1 w:val="020B0604030504040204"/>
    <w:charset w:val="CC"/>
    <w:family w:val="swiss"/>
    <w:pitch w:val="variable"/>
    <w:sig w:usb0="E1002EFF" w:usb1="C000605B" w:usb2="00000029" w:usb3="00000000" w:csb0="000101FF" w:csb1="00000000"/>
  </w:font>
  <w:font w:name="Arial">
    <w:panose1 w:val="020B0604020202020204"/>
    <w:charset w:val="CC"/>
    <w:family w:val="swiss"/>
    <w:pitch w:val="variable"/>
    <w:sig w:usb0="E0002AFF" w:usb1="C0007843" w:usb2="00000009" w:usb3="00000000" w:csb0="000001FF" w:csb1="00000000"/>
  </w:font>
  <w:font w:name="Segoe UI">
    <w:panose1 w:val="020B0502040204020203"/>
    <w:charset w:val="CC"/>
    <w:family w:val="swiss"/>
    <w:pitch w:val="variable"/>
    <w:sig w:usb0="E4002EFF" w:usb1="C000E47F" w:usb2="00000009" w:usb3="00000000" w:csb0="000001FF" w:csb1="00000000"/>
  </w:font>
  <w:font w:name="Helvetica">
    <w:panose1 w:val="020B0604020202020204"/>
    <w:charset w:val="CC"/>
    <w:family w:val="swiss"/>
    <w:pitch w:val="variable"/>
    <w:sig w:usb0="E0002AFF" w:usb1="C0007843" w:usb2="00000009" w:usb3="00000000" w:csb0="000001FF" w:csb1="00000000"/>
  </w:font>
  <w:font w:name="Consolas">
    <w:panose1 w:val="020B0609020204030204"/>
    <w:charset w:val="CC"/>
    <w:family w:val="modern"/>
    <w:pitch w:val="fixed"/>
    <w:sig w:usb0="E10002FF" w:usb1="4000FCFF" w:usb2="00000009" w:usb3="00000000" w:csb0="0000019F" w:csb1="00000000"/>
  </w:font>
  <w:font w:name="Wingdings 3">
    <w:panose1 w:val="05040102010807070707"/>
    <w:charset w:val="02"/>
    <w:family w:val="roman"/>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Webdings">
    <w:panose1 w:val="05030102010509060703"/>
    <w:charset w:val="02"/>
    <w:family w:val="roman"/>
    <w:pitch w:val="variable"/>
    <w:sig w:usb0="00000000" w:usb1="10000000" w:usb2="00000000" w:usb3="00000000" w:csb0="80000000" w:csb1="00000000"/>
  </w:font>
  <w:font w:name="Verdana">
    <w:panose1 w:val="020B0604030504040204"/>
    <w:charset w:val="CC"/>
    <w:family w:val="swiss"/>
    <w:pitch w:val="variable"/>
    <w:sig w:usb0="A10006FF" w:usb1="4000205B" w:usb2="00000010" w:usb3="00000000" w:csb0="0000019F" w:csb1="00000000"/>
  </w:font>
  <w:font w:name="Lucida Console">
    <w:panose1 w:val="020B0609040504020204"/>
    <w:charset w:val="CC"/>
    <w:family w:val="modern"/>
    <w:pitch w:val="fixed"/>
    <w:sig w:usb0="8000028F" w:usb1="00001800" w:usb2="00000000" w:usb3="00000000" w:csb0="0000001F" w:csb1="00000000"/>
  </w:font>
  <w:font w:name="Cambria Math">
    <w:panose1 w:val="02040503050406030204"/>
    <w:charset w:val="CC"/>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1428B9"/>
    <w:multiLevelType w:val="multilevel"/>
    <w:tmpl w:val="3F8E837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
    <w:nsid w:val="001B2CF8"/>
    <w:multiLevelType w:val="hybridMultilevel"/>
    <w:tmpl w:val="CB9E00B0"/>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BA480CC2">
      <w:start w:val="1"/>
      <w:numFmt w:val="bullet"/>
      <w:lvlText w:val="◦"/>
      <w:lvlJc w:val="left"/>
      <w:pPr>
        <w:ind w:left="2520" w:hanging="360"/>
      </w:pPr>
      <w:rPr>
        <w:rFonts w:ascii="Calibri" w:hAnsi="Calibri"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
    <w:nsid w:val="00696101"/>
    <w:multiLevelType w:val="hybridMultilevel"/>
    <w:tmpl w:val="6390274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
    <w:nsid w:val="00741625"/>
    <w:multiLevelType w:val="hybridMultilevel"/>
    <w:tmpl w:val="94DAE84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
    <w:nsid w:val="015E2C4C"/>
    <w:multiLevelType w:val="hybridMultilevel"/>
    <w:tmpl w:val="2E38968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nsid w:val="01C16A7F"/>
    <w:multiLevelType w:val="hybridMultilevel"/>
    <w:tmpl w:val="C9EE5AF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6">
    <w:nsid w:val="01CB036A"/>
    <w:multiLevelType w:val="hybridMultilevel"/>
    <w:tmpl w:val="3BB853D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7">
    <w:nsid w:val="01F82DB3"/>
    <w:multiLevelType w:val="hybridMultilevel"/>
    <w:tmpl w:val="4DCE281C"/>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8">
    <w:nsid w:val="02397052"/>
    <w:multiLevelType w:val="hybridMultilevel"/>
    <w:tmpl w:val="E10067BE"/>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9">
    <w:nsid w:val="02C85DD0"/>
    <w:multiLevelType w:val="hybridMultilevel"/>
    <w:tmpl w:val="A3406D00"/>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0419000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0">
    <w:nsid w:val="02C9046E"/>
    <w:multiLevelType w:val="hybridMultilevel"/>
    <w:tmpl w:val="AD681D78"/>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1">
    <w:nsid w:val="02FC267A"/>
    <w:multiLevelType w:val="hybridMultilevel"/>
    <w:tmpl w:val="A74A305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2">
    <w:nsid w:val="03020F91"/>
    <w:multiLevelType w:val="hybridMultilevel"/>
    <w:tmpl w:val="A8E602F4"/>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3">
    <w:nsid w:val="03312DB9"/>
    <w:multiLevelType w:val="hybridMultilevel"/>
    <w:tmpl w:val="7E68FAA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4">
    <w:nsid w:val="037A210C"/>
    <w:multiLevelType w:val="hybridMultilevel"/>
    <w:tmpl w:val="C81202D2"/>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5">
    <w:nsid w:val="040B59C8"/>
    <w:multiLevelType w:val="hybridMultilevel"/>
    <w:tmpl w:val="12022A08"/>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
    <w:nsid w:val="042E10D9"/>
    <w:multiLevelType w:val="hybridMultilevel"/>
    <w:tmpl w:val="71CAEFAE"/>
    <w:lvl w:ilvl="0" w:tplc="10E0CBD0">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nsid w:val="044B5E88"/>
    <w:multiLevelType w:val="hybridMultilevel"/>
    <w:tmpl w:val="E35E0C5E"/>
    <w:lvl w:ilvl="0" w:tplc="04190011">
      <w:start w:val="1"/>
      <w:numFmt w:val="decimal"/>
      <w:lvlText w:val="%1)"/>
      <w:lvlJc w:val="left"/>
      <w:pPr>
        <w:ind w:left="360" w:hanging="360"/>
      </w:p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18">
    <w:nsid w:val="046C637E"/>
    <w:multiLevelType w:val="hybridMultilevel"/>
    <w:tmpl w:val="47C831C0"/>
    <w:lvl w:ilvl="0" w:tplc="48068B4E">
      <w:numFmt w:val="bullet"/>
      <w:lvlText w:val="•"/>
      <w:lvlJc w:val="left"/>
      <w:pPr>
        <w:ind w:left="360" w:hanging="360"/>
      </w:pPr>
      <w:rPr>
        <w:rFonts w:ascii="Calibri" w:eastAsiaTheme="minorHAnsi" w:hAnsi="Calibri" w:cstheme="minorBidi"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9">
    <w:nsid w:val="04FC6102"/>
    <w:multiLevelType w:val="hybridMultilevel"/>
    <w:tmpl w:val="C518B330"/>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
    <w:nsid w:val="052D510C"/>
    <w:multiLevelType w:val="hybridMultilevel"/>
    <w:tmpl w:val="0722F5B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1">
    <w:nsid w:val="056E00B4"/>
    <w:multiLevelType w:val="hybridMultilevel"/>
    <w:tmpl w:val="2D5ECB4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2">
    <w:nsid w:val="06435FEB"/>
    <w:multiLevelType w:val="hybridMultilevel"/>
    <w:tmpl w:val="0B9EEF7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3">
    <w:nsid w:val="067B5DC5"/>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24">
    <w:nsid w:val="06871F73"/>
    <w:multiLevelType w:val="hybridMultilevel"/>
    <w:tmpl w:val="803636D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5">
    <w:nsid w:val="0688360E"/>
    <w:multiLevelType w:val="hybridMultilevel"/>
    <w:tmpl w:val="0B2CF8A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6">
    <w:nsid w:val="06EB1C50"/>
    <w:multiLevelType w:val="hybridMultilevel"/>
    <w:tmpl w:val="D196161A"/>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7">
    <w:nsid w:val="074E796A"/>
    <w:multiLevelType w:val="hybridMultilevel"/>
    <w:tmpl w:val="324863F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8">
    <w:nsid w:val="079870E2"/>
    <w:multiLevelType w:val="hybridMultilevel"/>
    <w:tmpl w:val="C6680CC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9">
    <w:nsid w:val="08194F10"/>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30">
    <w:nsid w:val="081E22A3"/>
    <w:multiLevelType w:val="hybridMultilevel"/>
    <w:tmpl w:val="08D2A59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1">
    <w:nsid w:val="08380886"/>
    <w:multiLevelType w:val="hybridMultilevel"/>
    <w:tmpl w:val="9AE025C6"/>
    <w:lvl w:ilvl="0" w:tplc="7B087EE0">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2">
    <w:nsid w:val="08567EB8"/>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33">
    <w:nsid w:val="08777700"/>
    <w:multiLevelType w:val="hybridMultilevel"/>
    <w:tmpl w:val="14D4549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4">
    <w:nsid w:val="08AB4373"/>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35">
    <w:nsid w:val="08CC20D0"/>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36">
    <w:nsid w:val="08EE373A"/>
    <w:multiLevelType w:val="hybridMultilevel"/>
    <w:tmpl w:val="B5A2B4F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7">
    <w:nsid w:val="08F37FAC"/>
    <w:multiLevelType w:val="hybridMultilevel"/>
    <w:tmpl w:val="9E4681A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8">
    <w:nsid w:val="090C39E7"/>
    <w:multiLevelType w:val="hybridMultilevel"/>
    <w:tmpl w:val="CB1455E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9">
    <w:nsid w:val="096936CD"/>
    <w:multiLevelType w:val="hybridMultilevel"/>
    <w:tmpl w:val="35E63AFC"/>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0">
    <w:nsid w:val="096F09F7"/>
    <w:multiLevelType w:val="hybridMultilevel"/>
    <w:tmpl w:val="DBCA77B8"/>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1">
    <w:nsid w:val="09983346"/>
    <w:multiLevelType w:val="hybridMultilevel"/>
    <w:tmpl w:val="687E3B8C"/>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2">
    <w:nsid w:val="09CA2B78"/>
    <w:multiLevelType w:val="hybridMultilevel"/>
    <w:tmpl w:val="C3342296"/>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3">
    <w:nsid w:val="09DB3D18"/>
    <w:multiLevelType w:val="hybridMultilevel"/>
    <w:tmpl w:val="24DEDD2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4">
    <w:nsid w:val="0A410A90"/>
    <w:multiLevelType w:val="multilevel"/>
    <w:tmpl w:val="0CE64EF4"/>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Calibri" w:hAnsi="Calibri"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45">
    <w:nsid w:val="0A6C75A6"/>
    <w:multiLevelType w:val="hybridMultilevel"/>
    <w:tmpl w:val="826040B2"/>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6">
    <w:nsid w:val="0A73218D"/>
    <w:multiLevelType w:val="multilevel"/>
    <w:tmpl w:val="A43C12A0"/>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ind w:left="1080" w:hanging="360"/>
      </w:pPr>
      <w:rPr>
        <w:rFonts w:ascii="Calibri" w:hAnsi="Calibri" w:hint="default"/>
        <w:color w:val="9BBB59" w:themeColor="accent3"/>
      </w:rPr>
    </w:lvl>
    <w:lvl w:ilvl="2">
      <w:start w:val="1"/>
      <w:numFmt w:val="bullet"/>
      <w:lvlText w:val=""/>
      <w:lvlJc w:val="left"/>
      <w:pPr>
        <w:ind w:left="1800" w:hanging="360"/>
      </w:pPr>
      <w:rPr>
        <w:rFonts w:ascii="Wingdings" w:hAnsi="Wingdings" w:hint="default"/>
        <w:color w:val="auto"/>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7">
    <w:nsid w:val="0A7F6331"/>
    <w:multiLevelType w:val="hybridMultilevel"/>
    <w:tmpl w:val="E1DC4EE2"/>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8">
    <w:nsid w:val="0A8E2DF6"/>
    <w:multiLevelType w:val="hybridMultilevel"/>
    <w:tmpl w:val="D9ECF462"/>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9">
    <w:nsid w:val="0A923798"/>
    <w:multiLevelType w:val="hybridMultilevel"/>
    <w:tmpl w:val="5442C66C"/>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0">
    <w:nsid w:val="0A951DB3"/>
    <w:multiLevelType w:val="multilevel"/>
    <w:tmpl w:val="A43C12A0"/>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ind w:left="1080" w:hanging="360"/>
      </w:pPr>
      <w:rPr>
        <w:rFonts w:ascii="Calibri" w:hAnsi="Calibri" w:hint="default"/>
        <w:color w:val="9BBB59" w:themeColor="accent3"/>
      </w:rPr>
    </w:lvl>
    <w:lvl w:ilvl="2">
      <w:start w:val="1"/>
      <w:numFmt w:val="bullet"/>
      <w:lvlText w:val=""/>
      <w:lvlJc w:val="left"/>
      <w:pPr>
        <w:ind w:left="1800" w:hanging="360"/>
      </w:pPr>
      <w:rPr>
        <w:rFonts w:ascii="Wingdings" w:hAnsi="Wingdings" w:hint="default"/>
        <w:color w:val="auto"/>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1">
    <w:nsid w:val="0AA102E0"/>
    <w:multiLevelType w:val="hybridMultilevel"/>
    <w:tmpl w:val="C0BEBC58"/>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2">
    <w:nsid w:val="0AF33C80"/>
    <w:multiLevelType w:val="hybridMultilevel"/>
    <w:tmpl w:val="92A8E140"/>
    <w:lvl w:ilvl="0" w:tplc="48068B4E">
      <w:numFmt w:val="bullet"/>
      <w:lvlText w:val="•"/>
      <w:lvlJc w:val="left"/>
      <w:pPr>
        <w:ind w:left="360" w:hanging="360"/>
      </w:pPr>
      <w:rPr>
        <w:rFonts w:ascii="Calibri" w:eastAsiaTheme="minorHAnsi" w:hAnsi="Calibri" w:cstheme="minorBidi"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3">
    <w:nsid w:val="0B377D72"/>
    <w:multiLevelType w:val="hybridMultilevel"/>
    <w:tmpl w:val="F22AC9C0"/>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4">
    <w:nsid w:val="0B613469"/>
    <w:multiLevelType w:val="hybridMultilevel"/>
    <w:tmpl w:val="CBDC55E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5">
    <w:nsid w:val="0C153E9F"/>
    <w:multiLevelType w:val="hybridMultilevel"/>
    <w:tmpl w:val="289E9D2A"/>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6">
    <w:nsid w:val="0C40376E"/>
    <w:multiLevelType w:val="hybridMultilevel"/>
    <w:tmpl w:val="5CFC884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7">
    <w:nsid w:val="0C9017DB"/>
    <w:multiLevelType w:val="hybridMultilevel"/>
    <w:tmpl w:val="ADBA23E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8">
    <w:nsid w:val="0CA07951"/>
    <w:multiLevelType w:val="hybridMultilevel"/>
    <w:tmpl w:val="E438DD58"/>
    <w:lvl w:ilvl="0" w:tplc="9FFE78F2">
      <w:start w:val="1"/>
      <w:numFmt w:val="bullet"/>
      <w:lvlText w:val=""/>
      <w:lvlJc w:val="left"/>
      <w:pPr>
        <w:ind w:left="360" w:hanging="360"/>
      </w:pPr>
      <w:rPr>
        <w:rFonts w:ascii="Symbol" w:hAnsi="Symbol" w:hint="default"/>
        <w:color w:val="auto"/>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9">
    <w:nsid w:val="0CA54815"/>
    <w:multiLevelType w:val="hybridMultilevel"/>
    <w:tmpl w:val="FF96CD88"/>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60">
    <w:nsid w:val="0CCF0FBE"/>
    <w:multiLevelType w:val="hybridMultilevel"/>
    <w:tmpl w:val="5A34E79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61">
    <w:nsid w:val="0CFB3353"/>
    <w:multiLevelType w:val="hybridMultilevel"/>
    <w:tmpl w:val="F64EA4A4"/>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62">
    <w:nsid w:val="0D2D18DA"/>
    <w:multiLevelType w:val="hybridMultilevel"/>
    <w:tmpl w:val="89168466"/>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63">
    <w:nsid w:val="0D7F0476"/>
    <w:multiLevelType w:val="multilevel"/>
    <w:tmpl w:val="A3660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nsid w:val="0D87221F"/>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65">
    <w:nsid w:val="0DB47361"/>
    <w:multiLevelType w:val="hybridMultilevel"/>
    <w:tmpl w:val="1F2E8342"/>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66">
    <w:nsid w:val="0DC607CB"/>
    <w:multiLevelType w:val="hybridMultilevel"/>
    <w:tmpl w:val="6A5E3074"/>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67">
    <w:nsid w:val="0DC618D6"/>
    <w:multiLevelType w:val="hybridMultilevel"/>
    <w:tmpl w:val="85F47CDC"/>
    <w:lvl w:ilvl="0" w:tplc="91B8BF68">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68">
    <w:nsid w:val="0DFC27EF"/>
    <w:multiLevelType w:val="hybridMultilevel"/>
    <w:tmpl w:val="850EEFB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69">
    <w:nsid w:val="0DFE68B2"/>
    <w:multiLevelType w:val="hybridMultilevel"/>
    <w:tmpl w:val="A30C97A4"/>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70">
    <w:nsid w:val="0E7F56A6"/>
    <w:multiLevelType w:val="multilevel"/>
    <w:tmpl w:val="BA70E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nsid w:val="0F0306ED"/>
    <w:multiLevelType w:val="hybridMultilevel"/>
    <w:tmpl w:val="D87C90FE"/>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72">
    <w:nsid w:val="0F1D084E"/>
    <w:multiLevelType w:val="hybridMultilevel"/>
    <w:tmpl w:val="6C7C291E"/>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73">
    <w:nsid w:val="0F4C0298"/>
    <w:multiLevelType w:val="hybridMultilevel"/>
    <w:tmpl w:val="5AB2E9B6"/>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74">
    <w:nsid w:val="0F710683"/>
    <w:multiLevelType w:val="multilevel"/>
    <w:tmpl w:val="230855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nsid w:val="0FBF4AD2"/>
    <w:multiLevelType w:val="hybridMultilevel"/>
    <w:tmpl w:val="9D70824C"/>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76">
    <w:nsid w:val="104A1B9D"/>
    <w:multiLevelType w:val="hybridMultilevel"/>
    <w:tmpl w:val="1EF02A8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77">
    <w:nsid w:val="10570D19"/>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78">
    <w:nsid w:val="106A5BDC"/>
    <w:multiLevelType w:val="hybridMultilevel"/>
    <w:tmpl w:val="F9BAF672"/>
    <w:lvl w:ilvl="0" w:tplc="16841D14">
      <w:start w:val="1"/>
      <w:numFmt w:val="decimal"/>
      <w:lvlText w:val="%1)"/>
      <w:lvlJc w:val="left"/>
      <w:pPr>
        <w:ind w:left="360" w:hanging="360"/>
      </w:pPr>
      <w:rPr>
        <w:color w:val="auto"/>
      </w:r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79">
    <w:nsid w:val="10E12ED2"/>
    <w:multiLevelType w:val="hybridMultilevel"/>
    <w:tmpl w:val="AF2E19AE"/>
    <w:lvl w:ilvl="0" w:tplc="48068B4E">
      <w:numFmt w:val="bullet"/>
      <w:lvlText w:val="•"/>
      <w:lvlJc w:val="left"/>
      <w:pPr>
        <w:ind w:left="360" w:hanging="360"/>
      </w:pPr>
      <w:rPr>
        <w:rFonts w:ascii="Calibri" w:eastAsiaTheme="minorHAnsi" w:hAnsi="Calibri" w:cstheme="minorBidi"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80">
    <w:nsid w:val="10E54EE0"/>
    <w:multiLevelType w:val="hybridMultilevel"/>
    <w:tmpl w:val="40E02EF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81">
    <w:nsid w:val="117B591E"/>
    <w:multiLevelType w:val="hybridMultilevel"/>
    <w:tmpl w:val="526EC188"/>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82">
    <w:nsid w:val="128C2830"/>
    <w:multiLevelType w:val="hybridMultilevel"/>
    <w:tmpl w:val="FD92829C"/>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83">
    <w:nsid w:val="12ED3596"/>
    <w:multiLevelType w:val="hybridMultilevel"/>
    <w:tmpl w:val="FA5AFC20"/>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84">
    <w:nsid w:val="12F72F7B"/>
    <w:multiLevelType w:val="hybridMultilevel"/>
    <w:tmpl w:val="79FC1B1C"/>
    <w:lvl w:ilvl="0" w:tplc="48068B4E">
      <w:numFmt w:val="bullet"/>
      <w:lvlText w:val="•"/>
      <w:lvlJc w:val="left"/>
      <w:pPr>
        <w:ind w:left="360" w:hanging="360"/>
      </w:pPr>
      <w:rPr>
        <w:rFonts w:ascii="Calibri" w:eastAsiaTheme="minorHAnsi" w:hAnsi="Calibri" w:cstheme="minorBidi"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85">
    <w:nsid w:val="132E79B0"/>
    <w:multiLevelType w:val="hybridMultilevel"/>
    <w:tmpl w:val="54BAB970"/>
    <w:lvl w:ilvl="0" w:tplc="A94413C2">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6">
    <w:nsid w:val="1346291A"/>
    <w:multiLevelType w:val="hybridMultilevel"/>
    <w:tmpl w:val="FB32575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87">
    <w:nsid w:val="13735E25"/>
    <w:multiLevelType w:val="hybridMultilevel"/>
    <w:tmpl w:val="08CCB51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88">
    <w:nsid w:val="1379375B"/>
    <w:multiLevelType w:val="hybridMultilevel"/>
    <w:tmpl w:val="DEF87DFE"/>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89">
    <w:nsid w:val="14357145"/>
    <w:multiLevelType w:val="hybridMultilevel"/>
    <w:tmpl w:val="672C80D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90">
    <w:nsid w:val="14B46E17"/>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91">
    <w:nsid w:val="14F47879"/>
    <w:multiLevelType w:val="hybridMultilevel"/>
    <w:tmpl w:val="AA52A2D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92">
    <w:nsid w:val="152C6745"/>
    <w:multiLevelType w:val="hybridMultilevel"/>
    <w:tmpl w:val="FA0AD49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93">
    <w:nsid w:val="153A003E"/>
    <w:multiLevelType w:val="hybridMultilevel"/>
    <w:tmpl w:val="53D8FBB0"/>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4">
    <w:nsid w:val="15464873"/>
    <w:multiLevelType w:val="hybridMultilevel"/>
    <w:tmpl w:val="6CBA869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95">
    <w:nsid w:val="158A0E1C"/>
    <w:multiLevelType w:val="hybridMultilevel"/>
    <w:tmpl w:val="F86E344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96">
    <w:nsid w:val="15BB5894"/>
    <w:multiLevelType w:val="hybridMultilevel"/>
    <w:tmpl w:val="E33ABED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97">
    <w:nsid w:val="1620051B"/>
    <w:multiLevelType w:val="hybridMultilevel"/>
    <w:tmpl w:val="A788AA3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98">
    <w:nsid w:val="164E73AC"/>
    <w:multiLevelType w:val="hybridMultilevel"/>
    <w:tmpl w:val="BAE0BFC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99">
    <w:nsid w:val="16561969"/>
    <w:multiLevelType w:val="hybridMultilevel"/>
    <w:tmpl w:val="105E287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0">
    <w:nsid w:val="166D0FAB"/>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01">
    <w:nsid w:val="1789182C"/>
    <w:multiLevelType w:val="multilevel"/>
    <w:tmpl w:val="B178F708"/>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02">
    <w:nsid w:val="179B5130"/>
    <w:multiLevelType w:val="hybridMultilevel"/>
    <w:tmpl w:val="6E82ED4E"/>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03">
    <w:nsid w:val="17C46A27"/>
    <w:multiLevelType w:val="hybridMultilevel"/>
    <w:tmpl w:val="492C98A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04">
    <w:nsid w:val="182C150B"/>
    <w:multiLevelType w:val="hybridMultilevel"/>
    <w:tmpl w:val="0B38E8C6"/>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05">
    <w:nsid w:val="18564F0A"/>
    <w:multiLevelType w:val="hybridMultilevel"/>
    <w:tmpl w:val="CFC2EEF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06">
    <w:nsid w:val="18900BF9"/>
    <w:multiLevelType w:val="hybridMultilevel"/>
    <w:tmpl w:val="E384E8C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07">
    <w:nsid w:val="18B51BF9"/>
    <w:multiLevelType w:val="hybridMultilevel"/>
    <w:tmpl w:val="8C9A6E5C"/>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08">
    <w:nsid w:val="18CF5FBC"/>
    <w:multiLevelType w:val="hybridMultilevel"/>
    <w:tmpl w:val="0AF6C47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09">
    <w:nsid w:val="19A34686"/>
    <w:multiLevelType w:val="hybridMultilevel"/>
    <w:tmpl w:val="76D8E0FE"/>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10">
    <w:nsid w:val="19E05FFB"/>
    <w:multiLevelType w:val="hybridMultilevel"/>
    <w:tmpl w:val="F9CCBA7A"/>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11">
    <w:nsid w:val="19EA6ED3"/>
    <w:multiLevelType w:val="hybridMultilevel"/>
    <w:tmpl w:val="A7B08BE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2">
    <w:nsid w:val="1A475741"/>
    <w:multiLevelType w:val="hybridMultilevel"/>
    <w:tmpl w:val="427C0660"/>
    <w:lvl w:ilvl="0" w:tplc="48068B4E">
      <w:numFmt w:val="bullet"/>
      <w:lvlText w:val="•"/>
      <w:lvlJc w:val="left"/>
      <w:pPr>
        <w:ind w:left="360" w:hanging="360"/>
      </w:pPr>
      <w:rPr>
        <w:rFonts w:ascii="Calibri" w:eastAsiaTheme="minorHAnsi" w:hAnsi="Calibri" w:cstheme="minorBidi"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13">
    <w:nsid w:val="1A4A39E5"/>
    <w:multiLevelType w:val="hybridMultilevel"/>
    <w:tmpl w:val="BFA6FA62"/>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4">
    <w:nsid w:val="1A5E4489"/>
    <w:multiLevelType w:val="hybridMultilevel"/>
    <w:tmpl w:val="A0660C7E"/>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5">
    <w:nsid w:val="1A8A6605"/>
    <w:multiLevelType w:val="hybridMultilevel"/>
    <w:tmpl w:val="509E22F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16">
    <w:nsid w:val="1B135FC6"/>
    <w:multiLevelType w:val="hybridMultilevel"/>
    <w:tmpl w:val="26668FD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17">
    <w:nsid w:val="1B705E52"/>
    <w:multiLevelType w:val="hybridMultilevel"/>
    <w:tmpl w:val="C7FA671A"/>
    <w:lvl w:ilvl="0" w:tplc="A94413C2">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8">
    <w:nsid w:val="1BA36799"/>
    <w:multiLevelType w:val="multilevel"/>
    <w:tmpl w:val="5928B3C6"/>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19">
    <w:nsid w:val="1BC5144D"/>
    <w:multiLevelType w:val="hybridMultilevel"/>
    <w:tmpl w:val="23E4643A"/>
    <w:lvl w:ilvl="0" w:tplc="04190003">
      <w:start w:val="1"/>
      <w:numFmt w:val="bullet"/>
      <w:lvlText w:val="o"/>
      <w:lvlJc w:val="left"/>
      <w:pPr>
        <w:ind w:left="1139" w:hanging="360"/>
      </w:pPr>
      <w:rPr>
        <w:rFonts w:ascii="Courier New" w:hAnsi="Courier New" w:cs="Courier New" w:hint="default"/>
      </w:rPr>
    </w:lvl>
    <w:lvl w:ilvl="1" w:tplc="04190003" w:tentative="1">
      <w:start w:val="1"/>
      <w:numFmt w:val="bullet"/>
      <w:lvlText w:val="o"/>
      <w:lvlJc w:val="left"/>
      <w:pPr>
        <w:ind w:left="1859" w:hanging="360"/>
      </w:pPr>
      <w:rPr>
        <w:rFonts w:ascii="Courier New" w:hAnsi="Courier New" w:cs="Courier New" w:hint="default"/>
      </w:rPr>
    </w:lvl>
    <w:lvl w:ilvl="2" w:tplc="04190005" w:tentative="1">
      <w:start w:val="1"/>
      <w:numFmt w:val="bullet"/>
      <w:lvlText w:val=""/>
      <w:lvlJc w:val="left"/>
      <w:pPr>
        <w:ind w:left="2579" w:hanging="360"/>
      </w:pPr>
      <w:rPr>
        <w:rFonts w:ascii="Wingdings" w:hAnsi="Wingdings" w:hint="default"/>
      </w:rPr>
    </w:lvl>
    <w:lvl w:ilvl="3" w:tplc="04190001" w:tentative="1">
      <w:start w:val="1"/>
      <w:numFmt w:val="bullet"/>
      <w:lvlText w:val=""/>
      <w:lvlJc w:val="left"/>
      <w:pPr>
        <w:ind w:left="3299" w:hanging="360"/>
      </w:pPr>
      <w:rPr>
        <w:rFonts w:ascii="Symbol" w:hAnsi="Symbol" w:hint="default"/>
      </w:rPr>
    </w:lvl>
    <w:lvl w:ilvl="4" w:tplc="04190003" w:tentative="1">
      <w:start w:val="1"/>
      <w:numFmt w:val="bullet"/>
      <w:lvlText w:val="o"/>
      <w:lvlJc w:val="left"/>
      <w:pPr>
        <w:ind w:left="4019" w:hanging="360"/>
      </w:pPr>
      <w:rPr>
        <w:rFonts w:ascii="Courier New" w:hAnsi="Courier New" w:cs="Courier New" w:hint="default"/>
      </w:rPr>
    </w:lvl>
    <w:lvl w:ilvl="5" w:tplc="04190005" w:tentative="1">
      <w:start w:val="1"/>
      <w:numFmt w:val="bullet"/>
      <w:lvlText w:val=""/>
      <w:lvlJc w:val="left"/>
      <w:pPr>
        <w:ind w:left="4739" w:hanging="360"/>
      </w:pPr>
      <w:rPr>
        <w:rFonts w:ascii="Wingdings" w:hAnsi="Wingdings" w:hint="default"/>
      </w:rPr>
    </w:lvl>
    <w:lvl w:ilvl="6" w:tplc="04190001" w:tentative="1">
      <w:start w:val="1"/>
      <w:numFmt w:val="bullet"/>
      <w:lvlText w:val=""/>
      <w:lvlJc w:val="left"/>
      <w:pPr>
        <w:ind w:left="5459" w:hanging="360"/>
      </w:pPr>
      <w:rPr>
        <w:rFonts w:ascii="Symbol" w:hAnsi="Symbol" w:hint="default"/>
      </w:rPr>
    </w:lvl>
    <w:lvl w:ilvl="7" w:tplc="04190003" w:tentative="1">
      <w:start w:val="1"/>
      <w:numFmt w:val="bullet"/>
      <w:lvlText w:val="o"/>
      <w:lvlJc w:val="left"/>
      <w:pPr>
        <w:ind w:left="6179" w:hanging="360"/>
      </w:pPr>
      <w:rPr>
        <w:rFonts w:ascii="Courier New" w:hAnsi="Courier New" w:cs="Courier New" w:hint="default"/>
      </w:rPr>
    </w:lvl>
    <w:lvl w:ilvl="8" w:tplc="04190005" w:tentative="1">
      <w:start w:val="1"/>
      <w:numFmt w:val="bullet"/>
      <w:lvlText w:val=""/>
      <w:lvlJc w:val="left"/>
      <w:pPr>
        <w:ind w:left="6899" w:hanging="360"/>
      </w:pPr>
      <w:rPr>
        <w:rFonts w:ascii="Wingdings" w:hAnsi="Wingdings" w:hint="default"/>
      </w:rPr>
    </w:lvl>
  </w:abstractNum>
  <w:abstractNum w:abstractNumId="120">
    <w:nsid w:val="1BE71475"/>
    <w:multiLevelType w:val="hybridMultilevel"/>
    <w:tmpl w:val="8F3C5A50"/>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21">
    <w:nsid w:val="1DAE641A"/>
    <w:multiLevelType w:val="multilevel"/>
    <w:tmpl w:val="288CFF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
    <w:nsid w:val="1DB447DF"/>
    <w:multiLevelType w:val="hybridMultilevel"/>
    <w:tmpl w:val="D9948D9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23">
    <w:nsid w:val="1DB85EE6"/>
    <w:multiLevelType w:val="hybridMultilevel"/>
    <w:tmpl w:val="C898FA0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24">
    <w:nsid w:val="1E5C71C0"/>
    <w:multiLevelType w:val="hybridMultilevel"/>
    <w:tmpl w:val="4C666D0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25">
    <w:nsid w:val="1E8E6C86"/>
    <w:multiLevelType w:val="multilevel"/>
    <w:tmpl w:val="3CF274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nsid w:val="1F13476E"/>
    <w:multiLevelType w:val="hybridMultilevel"/>
    <w:tmpl w:val="149ACB9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27">
    <w:nsid w:val="1F4E2898"/>
    <w:multiLevelType w:val="hybridMultilevel"/>
    <w:tmpl w:val="27506B74"/>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28">
    <w:nsid w:val="1FA9524F"/>
    <w:multiLevelType w:val="hybridMultilevel"/>
    <w:tmpl w:val="E7F41448"/>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29">
    <w:nsid w:val="1FE8515F"/>
    <w:multiLevelType w:val="hybridMultilevel"/>
    <w:tmpl w:val="DDC8F62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30">
    <w:nsid w:val="20324872"/>
    <w:multiLevelType w:val="hybridMultilevel"/>
    <w:tmpl w:val="1AD4AC64"/>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31">
    <w:nsid w:val="203A10C6"/>
    <w:multiLevelType w:val="multilevel"/>
    <w:tmpl w:val="3F8E837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32">
    <w:nsid w:val="20B4636C"/>
    <w:multiLevelType w:val="hybridMultilevel"/>
    <w:tmpl w:val="4C1C329A"/>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33">
    <w:nsid w:val="21086BE8"/>
    <w:multiLevelType w:val="hybridMultilevel"/>
    <w:tmpl w:val="8B7A4442"/>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34">
    <w:nsid w:val="21100DA8"/>
    <w:multiLevelType w:val="hybridMultilevel"/>
    <w:tmpl w:val="00B693C6"/>
    <w:lvl w:ilvl="0" w:tplc="48068B4E">
      <w:numFmt w:val="bullet"/>
      <w:lvlText w:val="•"/>
      <w:lvlJc w:val="left"/>
      <w:pPr>
        <w:ind w:left="360" w:hanging="360"/>
      </w:pPr>
      <w:rPr>
        <w:rFonts w:ascii="Calibri" w:eastAsiaTheme="minorHAnsi" w:hAnsi="Calibri" w:cstheme="minorBidi"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35">
    <w:nsid w:val="214633C0"/>
    <w:multiLevelType w:val="hybridMultilevel"/>
    <w:tmpl w:val="006EEDA4"/>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36">
    <w:nsid w:val="21881264"/>
    <w:multiLevelType w:val="hybridMultilevel"/>
    <w:tmpl w:val="89EEFA9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37">
    <w:nsid w:val="228500C2"/>
    <w:multiLevelType w:val="hybridMultilevel"/>
    <w:tmpl w:val="A76A1A6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38">
    <w:nsid w:val="22A956EF"/>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39">
    <w:nsid w:val="22D2792A"/>
    <w:multiLevelType w:val="hybridMultilevel"/>
    <w:tmpl w:val="1826F2D4"/>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40">
    <w:nsid w:val="23814FD2"/>
    <w:multiLevelType w:val="hybridMultilevel"/>
    <w:tmpl w:val="F14CAE88"/>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41">
    <w:nsid w:val="238B4DF7"/>
    <w:multiLevelType w:val="multilevel"/>
    <w:tmpl w:val="3D52CEB6"/>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ind w:left="1211" w:hanging="360"/>
      </w:pPr>
      <w:rPr>
        <w:rFonts w:ascii="Calibri" w:hAnsi="Calibri" w:hint="default"/>
        <w:color w:val="auto"/>
      </w:rPr>
    </w:lvl>
    <w:lvl w:ilvl="2">
      <w:start w:val="1"/>
      <w:numFmt w:val="bullet"/>
      <w:lvlText w:val=""/>
      <w:lvlJc w:val="left"/>
      <w:pPr>
        <w:ind w:left="1800" w:hanging="360"/>
      </w:pPr>
      <w:rPr>
        <w:rFonts w:ascii="Wingdings" w:hAnsi="Wingdings" w:hint="default"/>
        <w:color w:val="auto"/>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42">
    <w:nsid w:val="238E3858"/>
    <w:multiLevelType w:val="hybridMultilevel"/>
    <w:tmpl w:val="74D0DE0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43">
    <w:nsid w:val="23DE3FBE"/>
    <w:multiLevelType w:val="hybridMultilevel"/>
    <w:tmpl w:val="2C1E026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44">
    <w:nsid w:val="23FB1CE5"/>
    <w:multiLevelType w:val="multilevel"/>
    <w:tmpl w:val="758A971C"/>
    <w:lvl w:ilvl="0">
      <w:numFmt w:val="bullet"/>
      <w:lvlText w:val="•"/>
      <w:lvlJc w:val="left"/>
      <w:pPr>
        <w:tabs>
          <w:tab w:val="num" w:pos="360"/>
        </w:tabs>
        <w:ind w:left="360" w:hanging="360"/>
      </w:pPr>
      <w:rPr>
        <w:rFonts w:ascii="Calibri" w:eastAsiaTheme="minorHAnsi" w:hAnsi="Calibri" w:cstheme="minorBidi" w:hint="default"/>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45">
    <w:nsid w:val="246322BE"/>
    <w:multiLevelType w:val="multilevel"/>
    <w:tmpl w:val="11BA6F68"/>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46">
    <w:nsid w:val="24B147CA"/>
    <w:multiLevelType w:val="hybridMultilevel"/>
    <w:tmpl w:val="A936F10C"/>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47">
    <w:nsid w:val="25473F13"/>
    <w:multiLevelType w:val="hybridMultilevel"/>
    <w:tmpl w:val="E1B44602"/>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8">
    <w:nsid w:val="254E59BA"/>
    <w:multiLevelType w:val="hybridMultilevel"/>
    <w:tmpl w:val="DECCC326"/>
    <w:lvl w:ilvl="0" w:tplc="48068B4E">
      <w:numFmt w:val="bullet"/>
      <w:lvlText w:val="•"/>
      <w:lvlJc w:val="left"/>
      <w:pPr>
        <w:ind w:left="360" w:hanging="360"/>
      </w:pPr>
      <w:rPr>
        <w:rFonts w:ascii="Calibri" w:eastAsiaTheme="minorHAnsi" w:hAnsi="Calibri" w:cstheme="minorBidi"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49">
    <w:nsid w:val="256728CD"/>
    <w:multiLevelType w:val="hybridMultilevel"/>
    <w:tmpl w:val="16ECE0E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50">
    <w:nsid w:val="26511F7A"/>
    <w:multiLevelType w:val="hybridMultilevel"/>
    <w:tmpl w:val="9B48873E"/>
    <w:lvl w:ilvl="0" w:tplc="48068B4E">
      <w:numFmt w:val="bullet"/>
      <w:lvlText w:val="•"/>
      <w:lvlJc w:val="left"/>
      <w:pPr>
        <w:ind w:left="360" w:hanging="360"/>
      </w:pPr>
      <w:rPr>
        <w:rFonts w:ascii="Calibri" w:eastAsiaTheme="minorHAnsi" w:hAnsi="Calibri" w:cstheme="minorBidi"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51">
    <w:nsid w:val="27366B6D"/>
    <w:multiLevelType w:val="hybridMultilevel"/>
    <w:tmpl w:val="FF248AFC"/>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52">
    <w:nsid w:val="27830A83"/>
    <w:multiLevelType w:val="hybridMultilevel"/>
    <w:tmpl w:val="FC5CFD5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53">
    <w:nsid w:val="27AB7366"/>
    <w:multiLevelType w:val="hybridMultilevel"/>
    <w:tmpl w:val="D9424AB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4">
    <w:nsid w:val="27DE1AF3"/>
    <w:multiLevelType w:val="hybridMultilevel"/>
    <w:tmpl w:val="D53CF440"/>
    <w:lvl w:ilvl="0" w:tplc="48068B4E">
      <w:numFmt w:val="bullet"/>
      <w:lvlText w:val="•"/>
      <w:lvlJc w:val="left"/>
      <w:pPr>
        <w:ind w:left="363" w:hanging="360"/>
      </w:pPr>
      <w:rPr>
        <w:rFonts w:ascii="Calibri" w:eastAsiaTheme="minorHAnsi" w:hAnsi="Calibri" w:cstheme="minorBidi" w:hint="default"/>
      </w:rPr>
    </w:lvl>
    <w:lvl w:ilvl="1" w:tplc="04190003" w:tentative="1">
      <w:start w:val="1"/>
      <w:numFmt w:val="bullet"/>
      <w:lvlText w:val="o"/>
      <w:lvlJc w:val="left"/>
      <w:pPr>
        <w:ind w:left="1083" w:hanging="360"/>
      </w:pPr>
      <w:rPr>
        <w:rFonts w:ascii="Courier New" w:hAnsi="Courier New" w:cs="Courier New" w:hint="default"/>
      </w:rPr>
    </w:lvl>
    <w:lvl w:ilvl="2" w:tplc="04190005" w:tentative="1">
      <w:start w:val="1"/>
      <w:numFmt w:val="bullet"/>
      <w:lvlText w:val=""/>
      <w:lvlJc w:val="left"/>
      <w:pPr>
        <w:ind w:left="1803" w:hanging="360"/>
      </w:pPr>
      <w:rPr>
        <w:rFonts w:ascii="Wingdings" w:hAnsi="Wingdings" w:hint="default"/>
      </w:rPr>
    </w:lvl>
    <w:lvl w:ilvl="3" w:tplc="04190001" w:tentative="1">
      <w:start w:val="1"/>
      <w:numFmt w:val="bullet"/>
      <w:lvlText w:val=""/>
      <w:lvlJc w:val="left"/>
      <w:pPr>
        <w:ind w:left="2523" w:hanging="360"/>
      </w:pPr>
      <w:rPr>
        <w:rFonts w:ascii="Symbol" w:hAnsi="Symbol" w:hint="default"/>
      </w:rPr>
    </w:lvl>
    <w:lvl w:ilvl="4" w:tplc="04190003" w:tentative="1">
      <w:start w:val="1"/>
      <w:numFmt w:val="bullet"/>
      <w:lvlText w:val="o"/>
      <w:lvlJc w:val="left"/>
      <w:pPr>
        <w:ind w:left="3243" w:hanging="360"/>
      </w:pPr>
      <w:rPr>
        <w:rFonts w:ascii="Courier New" w:hAnsi="Courier New" w:cs="Courier New" w:hint="default"/>
      </w:rPr>
    </w:lvl>
    <w:lvl w:ilvl="5" w:tplc="04190005" w:tentative="1">
      <w:start w:val="1"/>
      <w:numFmt w:val="bullet"/>
      <w:lvlText w:val=""/>
      <w:lvlJc w:val="left"/>
      <w:pPr>
        <w:ind w:left="3963" w:hanging="360"/>
      </w:pPr>
      <w:rPr>
        <w:rFonts w:ascii="Wingdings" w:hAnsi="Wingdings" w:hint="default"/>
      </w:rPr>
    </w:lvl>
    <w:lvl w:ilvl="6" w:tplc="04190001" w:tentative="1">
      <w:start w:val="1"/>
      <w:numFmt w:val="bullet"/>
      <w:lvlText w:val=""/>
      <w:lvlJc w:val="left"/>
      <w:pPr>
        <w:ind w:left="4683" w:hanging="360"/>
      </w:pPr>
      <w:rPr>
        <w:rFonts w:ascii="Symbol" w:hAnsi="Symbol" w:hint="default"/>
      </w:rPr>
    </w:lvl>
    <w:lvl w:ilvl="7" w:tplc="04190003" w:tentative="1">
      <w:start w:val="1"/>
      <w:numFmt w:val="bullet"/>
      <w:lvlText w:val="o"/>
      <w:lvlJc w:val="left"/>
      <w:pPr>
        <w:ind w:left="5403" w:hanging="360"/>
      </w:pPr>
      <w:rPr>
        <w:rFonts w:ascii="Courier New" w:hAnsi="Courier New" w:cs="Courier New" w:hint="default"/>
      </w:rPr>
    </w:lvl>
    <w:lvl w:ilvl="8" w:tplc="04190005" w:tentative="1">
      <w:start w:val="1"/>
      <w:numFmt w:val="bullet"/>
      <w:lvlText w:val=""/>
      <w:lvlJc w:val="left"/>
      <w:pPr>
        <w:ind w:left="6123" w:hanging="360"/>
      </w:pPr>
      <w:rPr>
        <w:rFonts w:ascii="Wingdings" w:hAnsi="Wingdings" w:hint="default"/>
      </w:rPr>
    </w:lvl>
  </w:abstractNum>
  <w:abstractNum w:abstractNumId="155">
    <w:nsid w:val="27EC3970"/>
    <w:multiLevelType w:val="hybridMultilevel"/>
    <w:tmpl w:val="E3B677F6"/>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56">
    <w:nsid w:val="28BF6D48"/>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57">
    <w:nsid w:val="28CE15A4"/>
    <w:multiLevelType w:val="hybridMultilevel"/>
    <w:tmpl w:val="4EB0073A"/>
    <w:lvl w:ilvl="0" w:tplc="BA480CC2">
      <w:start w:val="1"/>
      <w:numFmt w:val="bullet"/>
      <w:lvlText w:val="◦"/>
      <w:lvlJc w:val="left"/>
      <w:pPr>
        <w:ind w:left="720" w:hanging="360"/>
      </w:pPr>
      <w:rPr>
        <w:rFonts w:ascii="Calibri" w:hAnsi="Calibri"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8">
    <w:nsid w:val="28D81E26"/>
    <w:multiLevelType w:val="hybridMultilevel"/>
    <w:tmpl w:val="BBF2D12E"/>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9">
    <w:nsid w:val="295840AA"/>
    <w:multiLevelType w:val="hybridMultilevel"/>
    <w:tmpl w:val="1D5A8918"/>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BA480CC2">
      <w:start w:val="1"/>
      <w:numFmt w:val="bullet"/>
      <w:lvlText w:val="◦"/>
      <w:lvlJc w:val="left"/>
      <w:pPr>
        <w:ind w:left="2520" w:hanging="360"/>
      </w:pPr>
      <w:rPr>
        <w:rFonts w:ascii="Calibri" w:hAnsi="Calibri" w:hint="default"/>
      </w:rPr>
    </w:lvl>
    <w:lvl w:ilvl="4" w:tplc="A866F148">
      <w:start w:val="1"/>
      <w:numFmt w:val="bullet"/>
      <w:lvlText w:val="-"/>
      <w:lvlJc w:val="left"/>
      <w:pPr>
        <w:ind w:left="3240" w:hanging="360"/>
      </w:pPr>
      <w:rPr>
        <w:rFonts w:ascii="Calibri" w:eastAsiaTheme="minorHAnsi" w:hAnsi="Calibri" w:cstheme="minorBidi"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60">
    <w:nsid w:val="29A54DF7"/>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61">
    <w:nsid w:val="29DF7F6E"/>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62">
    <w:nsid w:val="2A485377"/>
    <w:multiLevelType w:val="multilevel"/>
    <w:tmpl w:val="0CE64EF4"/>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Calibri" w:hAnsi="Calibri"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63">
    <w:nsid w:val="2A5414D8"/>
    <w:multiLevelType w:val="hybridMultilevel"/>
    <w:tmpl w:val="B510D41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64">
    <w:nsid w:val="2A746310"/>
    <w:multiLevelType w:val="hybridMultilevel"/>
    <w:tmpl w:val="47C4A898"/>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65">
    <w:nsid w:val="2AC21BFD"/>
    <w:multiLevelType w:val="hybridMultilevel"/>
    <w:tmpl w:val="E7BE222C"/>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66">
    <w:nsid w:val="2AF35E05"/>
    <w:multiLevelType w:val="hybridMultilevel"/>
    <w:tmpl w:val="D904FB44"/>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67">
    <w:nsid w:val="2B1F0FFA"/>
    <w:multiLevelType w:val="hybridMultilevel"/>
    <w:tmpl w:val="1FBCD8A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68">
    <w:nsid w:val="2B330081"/>
    <w:multiLevelType w:val="hybridMultilevel"/>
    <w:tmpl w:val="32C4F518"/>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69">
    <w:nsid w:val="2B686F7C"/>
    <w:multiLevelType w:val="hybridMultilevel"/>
    <w:tmpl w:val="759AF0C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0">
    <w:nsid w:val="2B7C5E3D"/>
    <w:multiLevelType w:val="hybridMultilevel"/>
    <w:tmpl w:val="3F028EAA"/>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71">
    <w:nsid w:val="2C6D0E02"/>
    <w:multiLevelType w:val="hybridMultilevel"/>
    <w:tmpl w:val="4B3EF4F4"/>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72">
    <w:nsid w:val="2C8352A7"/>
    <w:multiLevelType w:val="multilevel"/>
    <w:tmpl w:val="5928B3C6"/>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73">
    <w:nsid w:val="2C9500D4"/>
    <w:multiLevelType w:val="hybridMultilevel"/>
    <w:tmpl w:val="CE60B7F6"/>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4">
    <w:nsid w:val="2CAA3AC3"/>
    <w:multiLevelType w:val="hybridMultilevel"/>
    <w:tmpl w:val="E8FCD1C8"/>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75">
    <w:nsid w:val="2D1B1A01"/>
    <w:multiLevelType w:val="hybridMultilevel"/>
    <w:tmpl w:val="43404BF6"/>
    <w:lvl w:ilvl="0" w:tplc="48068B4E">
      <w:numFmt w:val="bullet"/>
      <w:lvlText w:val="•"/>
      <w:lvlJc w:val="left"/>
      <w:pPr>
        <w:ind w:left="360" w:hanging="360"/>
      </w:pPr>
      <w:rPr>
        <w:rFonts w:ascii="Calibri" w:eastAsiaTheme="minorHAnsi" w:hAnsi="Calibri" w:cstheme="minorBidi"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76">
    <w:nsid w:val="2D6415F3"/>
    <w:multiLevelType w:val="hybridMultilevel"/>
    <w:tmpl w:val="78561B6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77">
    <w:nsid w:val="2D891A9B"/>
    <w:multiLevelType w:val="hybridMultilevel"/>
    <w:tmpl w:val="98CA225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78">
    <w:nsid w:val="2D8A455B"/>
    <w:multiLevelType w:val="hybridMultilevel"/>
    <w:tmpl w:val="FAAA021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79">
    <w:nsid w:val="2E2459A3"/>
    <w:multiLevelType w:val="hybridMultilevel"/>
    <w:tmpl w:val="0428AB4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80">
    <w:nsid w:val="2E69408B"/>
    <w:multiLevelType w:val="hybridMultilevel"/>
    <w:tmpl w:val="A322D212"/>
    <w:lvl w:ilvl="0" w:tplc="48068B4E">
      <w:numFmt w:val="bullet"/>
      <w:lvlText w:val="•"/>
      <w:lvlJc w:val="left"/>
      <w:pPr>
        <w:ind w:left="360" w:hanging="360"/>
      </w:pPr>
      <w:rPr>
        <w:rFonts w:ascii="Calibri" w:eastAsiaTheme="minorHAnsi" w:hAnsi="Calibri" w:cstheme="minorBidi"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81">
    <w:nsid w:val="2EAB01C7"/>
    <w:multiLevelType w:val="hybridMultilevel"/>
    <w:tmpl w:val="9A20564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82">
    <w:nsid w:val="2EDE34AB"/>
    <w:multiLevelType w:val="hybridMultilevel"/>
    <w:tmpl w:val="7BF6F08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3">
    <w:nsid w:val="2F5D450B"/>
    <w:multiLevelType w:val="hybridMultilevel"/>
    <w:tmpl w:val="0CD48298"/>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84">
    <w:nsid w:val="2F7608A5"/>
    <w:multiLevelType w:val="hybridMultilevel"/>
    <w:tmpl w:val="C60C3C0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85">
    <w:nsid w:val="2F784FD4"/>
    <w:multiLevelType w:val="multilevel"/>
    <w:tmpl w:val="9BE62B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nsid w:val="30281C58"/>
    <w:multiLevelType w:val="hybridMultilevel"/>
    <w:tmpl w:val="0030710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87">
    <w:nsid w:val="30363944"/>
    <w:multiLevelType w:val="hybridMultilevel"/>
    <w:tmpl w:val="5AF03326"/>
    <w:lvl w:ilvl="0" w:tplc="48068B4E">
      <w:numFmt w:val="bullet"/>
      <w:lvlText w:val="•"/>
      <w:lvlJc w:val="left"/>
      <w:pPr>
        <w:ind w:left="360" w:hanging="360"/>
      </w:pPr>
      <w:rPr>
        <w:rFonts w:ascii="Calibri" w:eastAsiaTheme="minorHAnsi" w:hAnsi="Calibri" w:cstheme="minorBidi"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88">
    <w:nsid w:val="306C4B95"/>
    <w:multiLevelType w:val="hybridMultilevel"/>
    <w:tmpl w:val="CB1EBA1C"/>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89">
    <w:nsid w:val="30932B8B"/>
    <w:multiLevelType w:val="hybridMultilevel"/>
    <w:tmpl w:val="3A02ACF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90">
    <w:nsid w:val="30C24915"/>
    <w:multiLevelType w:val="hybridMultilevel"/>
    <w:tmpl w:val="B262F666"/>
    <w:lvl w:ilvl="0" w:tplc="4ED49BB4">
      <w:start w:val="1"/>
      <w:numFmt w:val="bullet"/>
      <w:lvlText w:val=""/>
      <w:lvlJc w:val="left"/>
      <w:pPr>
        <w:ind w:left="360" w:hanging="360"/>
      </w:pPr>
      <w:rPr>
        <w:rFonts w:ascii="Symbol" w:hAnsi="Symbol" w:hint="default"/>
        <w:color w:val="auto"/>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91">
    <w:nsid w:val="311B031F"/>
    <w:multiLevelType w:val="hybridMultilevel"/>
    <w:tmpl w:val="CF6E2AF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92">
    <w:nsid w:val="315E156B"/>
    <w:multiLevelType w:val="hybridMultilevel"/>
    <w:tmpl w:val="B648782A"/>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93">
    <w:nsid w:val="316A5DC2"/>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94">
    <w:nsid w:val="31B35573"/>
    <w:multiLevelType w:val="hybridMultilevel"/>
    <w:tmpl w:val="E14CA26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95">
    <w:nsid w:val="31CC2BC5"/>
    <w:multiLevelType w:val="hybridMultilevel"/>
    <w:tmpl w:val="E27E99CA"/>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96">
    <w:nsid w:val="325238B1"/>
    <w:multiLevelType w:val="hybridMultilevel"/>
    <w:tmpl w:val="A41424C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97">
    <w:nsid w:val="32E95511"/>
    <w:multiLevelType w:val="hybridMultilevel"/>
    <w:tmpl w:val="83CA4F8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98">
    <w:nsid w:val="331855B2"/>
    <w:multiLevelType w:val="hybridMultilevel"/>
    <w:tmpl w:val="A678DEBC"/>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99">
    <w:nsid w:val="33615EEE"/>
    <w:multiLevelType w:val="hybridMultilevel"/>
    <w:tmpl w:val="FA2E4184"/>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BA480CC2">
      <w:start w:val="1"/>
      <w:numFmt w:val="bullet"/>
      <w:lvlText w:val="◦"/>
      <w:lvlJc w:val="left"/>
      <w:pPr>
        <w:ind w:left="2520" w:hanging="360"/>
      </w:pPr>
      <w:rPr>
        <w:rFonts w:ascii="Calibri" w:hAnsi="Calibri"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00">
    <w:nsid w:val="338234B7"/>
    <w:multiLevelType w:val="multilevel"/>
    <w:tmpl w:val="0CE64EF4"/>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Calibri" w:hAnsi="Calibri"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201">
    <w:nsid w:val="33917344"/>
    <w:multiLevelType w:val="hybridMultilevel"/>
    <w:tmpl w:val="F3C6A886"/>
    <w:lvl w:ilvl="0" w:tplc="BA480CC2">
      <w:start w:val="1"/>
      <w:numFmt w:val="bullet"/>
      <w:lvlText w:val="◦"/>
      <w:lvlJc w:val="left"/>
      <w:pPr>
        <w:ind w:left="720" w:hanging="360"/>
      </w:pPr>
      <w:rPr>
        <w:rFonts w:ascii="Calibri" w:hAnsi="Calibri"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2">
    <w:nsid w:val="33AE5F82"/>
    <w:multiLevelType w:val="hybridMultilevel"/>
    <w:tmpl w:val="7E3AE85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03">
    <w:nsid w:val="33DF3795"/>
    <w:multiLevelType w:val="hybridMultilevel"/>
    <w:tmpl w:val="14AC5078"/>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4">
    <w:nsid w:val="33EA5565"/>
    <w:multiLevelType w:val="hybridMultilevel"/>
    <w:tmpl w:val="8F9CC740"/>
    <w:lvl w:ilvl="0" w:tplc="9FFE78F2">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05">
    <w:nsid w:val="33F626C3"/>
    <w:multiLevelType w:val="multilevel"/>
    <w:tmpl w:val="A43C12A0"/>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ind w:left="1080" w:hanging="360"/>
      </w:pPr>
      <w:rPr>
        <w:rFonts w:ascii="Calibri" w:hAnsi="Calibri" w:hint="default"/>
        <w:color w:val="9BBB59" w:themeColor="accent3"/>
      </w:rPr>
    </w:lvl>
    <w:lvl w:ilvl="2">
      <w:start w:val="1"/>
      <w:numFmt w:val="bullet"/>
      <w:lvlText w:val=""/>
      <w:lvlJc w:val="left"/>
      <w:pPr>
        <w:ind w:left="1800" w:hanging="360"/>
      </w:pPr>
      <w:rPr>
        <w:rFonts w:ascii="Wingdings" w:hAnsi="Wingdings" w:hint="default"/>
        <w:color w:val="auto"/>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06">
    <w:nsid w:val="34B71655"/>
    <w:multiLevelType w:val="hybridMultilevel"/>
    <w:tmpl w:val="DB00341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07">
    <w:nsid w:val="34FF5FAC"/>
    <w:multiLevelType w:val="hybridMultilevel"/>
    <w:tmpl w:val="03A8C0E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08">
    <w:nsid w:val="35BD4238"/>
    <w:multiLevelType w:val="multilevel"/>
    <w:tmpl w:val="ABD82C48"/>
    <w:lvl w:ilvl="0">
      <w:start w:val="1"/>
      <w:numFmt w:val="bullet"/>
      <w:lvlText w:val=""/>
      <w:lvlJc w:val="left"/>
      <w:pPr>
        <w:tabs>
          <w:tab w:val="num" w:pos="1440"/>
        </w:tabs>
        <w:ind w:left="1440" w:hanging="360"/>
      </w:pPr>
      <w:rPr>
        <w:rFonts w:ascii="Symbol" w:hAnsi="Symbol" w:hint="default"/>
        <w:sz w:val="20"/>
      </w:rPr>
    </w:lvl>
    <w:lvl w:ilvl="1">
      <w:start w:val="1"/>
      <w:numFmt w:val="bullet"/>
      <w:lvlText w:val="◦"/>
      <w:lvlJc w:val="left"/>
      <w:pPr>
        <w:ind w:left="2160" w:hanging="360"/>
      </w:pPr>
      <w:rPr>
        <w:rFonts w:ascii="Calibri" w:hAnsi="Calibri" w:hint="default"/>
        <w:color w:val="9BBB59" w:themeColor="accent3"/>
      </w:rPr>
    </w:lvl>
    <w:lvl w:ilvl="2">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209">
    <w:nsid w:val="36010BFA"/>
    <w:multiLevelType w:val="multilevel"/>
    <w:tmpl w:val="A3660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nsid w:val="36245298"/>
    <w:multiLevelType w:val="hybridMultilevel"/>
    <w:tmpl w:val="91B8A49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11">
    <w:nsid w:val="36367691"/>
    <w:multiLevelType w:val="hybridMultilevel"/>
    <w:tmpl w:val="D84462A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12">
    <w:nsid w:val="3664634E"/>
    <w:multiLevelType w:val="hybridMultilevel"/>
    <w:tmpl w:val="C2827D9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13">
    <w:nsid w:val="367C64D9"/>
    <w:multiLevelType w:val="hybridMultilevel"/>
    <w:tmpl w:val="12769B5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14">
    <w:nsid w:val="36911C4F"/>
    <w:multiLevelType w:val="hybridMultilevel"/>
    <w:tmpl w:val="06A8BC06"/>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15">
    <w:nsid w:val="36B1679E"/>
    <w:multiLevelType w:val="hybridMultilevel"/>
    <w:tmpl w:val="DBC8349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16">
    <w:nsid w:val="36ED6342"/>
    <w:multiLevelType w:val="hybridMultilevel"/>
    <w:tmpl w:val="5C546108"/>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495"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17">
    <w:nsid w:val="378C3A4F"/>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218">
    <w:nsid w:val="37AA35A8"/>
    <w:multiLevelType w:val="hybridMultilevel"/>
    <w:tmpl w:val="6D8E5AD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19">
    <w:nsid w:val="37EB755E"/>
    <w:multiLevelType w:val="hybridMultilevel"/>
    <w:tmpl w:val="71CAEFAE"/>
    <w:lvl w:ilvl="0" w:tplc="10E0CBD0">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20">
    <w:nsid w:val="38EB5462"/>
    <w:multiLevelType w:val="hybridMultilevel"/>
    <w:tmpl w:val="48B256E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720" w:hanging="360"/>
      </w:pPr>
      <w:rPr>
        <w:rFonts w:ascii="Courier New" w:hAnsi="Courier New" w:cs="Courier New" w:hint="default"/>
      </w:rPr>
    </w:lvl>
    <w:lvl w:ilvl="2" w:tplc="04190005" w:tentative="1">
      <w:start w:val="1"/>
      <w:numFmt w:val="bullet"/>
      <w:lvlText w:val=""/>
      <w:lvlJc w:val="left"/>
      <w:pPr>
        <w:ind w:left="1440" w:hanging="360"/>
      </w:pPr>
      <w:rPr>
        <w:rFonts w:ascii="Wingdings" w:hAnsi="Wingdings" w:hint="default"/>
      </w:rPr>
    </w:lvl>
    <w:lvl w:ilvl="3" w:tplc="04190001" w:tentative="1">
      <w:start w:val="1"/>
      <w:numFmt w:val="bullet"/>
      <w:lvlText w:val=""/>
      <w:lvlJc w:val="left"/>
      <w:pPr>
        <w:ind w:left="2160" w:hanging="360"/>
      </w:pPr>
      <w:rPr>
        <w:rFonts w:ascii="Symbol" w:hAnsi="Symbol" w:hint="default"/>
      </w:rPr>
    </w:lvl>
    <w:lvl w:ilvl="4" w:tplc="04190003" w:tentative="1">
      <w:start w:val="1"/>
      <w:numFmt w:val="bullet"/>
      <w:lvlText w:val="o"/>
      <w:lvlJc w:val="left"/>
      <w:pPr>
        <w:ind w:left="2880" w:hanging="360"/>
      </w:pPr>
      <w:rPr>
        <w:rFonts w:ascii="Courier New" w:hAnsi="Courier New" w:cs="Courier New" w:hint="default"/>
      </w:rPr>
    </w:lvl>
    <w:lvl w:ilvl="5" w:tplc="04190005" w:tentative="1">
      <w:start w:val="1"/>
      <w:numFmt w:val="bullet"/>
      <w:lvlText w:val=""/>
      <w:lvlJc w:val="left"/>
      <w:pPr>
        <w:ind w:left="3600" w:hanging="360"/>
      </w:pPr>
      <w:rPr>
        <w:rFonts w:ascii="Wingdings" w:hAnsi="Wingdings" w:hint="default"/>
      </w:rPr>
    </w:lvl>
    <w:lvl w:ilvl="6" w:tplc="04190001" w:tentative="1">
      <w:start w:val="1"/>
      <w:numFmt w:val="bullet"/>
      <w:lvlText w:val=""/>
      <w:lvlJc w:val="left"/>
      <w:pPr>
        <w:ind w:left="4320" w:hanging="360"/>
      </w:pPr>
      <w:rPr>
        <w:rFonts w:ascii="Symbol" w:hAnsi="Symbol" w:hint="default"/>
      </w:rPr>
    </w:lvl>
    <w:lvl w:ilvl="7" w:tplc="04190003" w:tentative="1">
      <w:start w:val="1"/>
      <w:numFmt w:val="bullet"/>
      <w:lvlText w:val="o"/>
      <w:lvlJc w:val="left"/>
      <w:pPr>
        <w:ind w:left="5040" w:hanging="360"/>
      </w:pPr>
      <w:rPr>
        <w:rFonts w:ascii="Courier New" w:hAnsi="Courier New" w:cs="Courier New" w:hint="default"/>
      </w:rPr>
    </w:lvl>
    <w:lvl w:ilvl="8" w:tplc="04190005" w:tentative="1">
      <w:start w:val="1"/>
      <w:numFmt w:val="bullet"/>
      <w:lvlText w:val=""/>
      <w:lvlJc w:val="left"/>
      <w:pPr>
        <w:ind w:left="5760" w:hanging="360"/>
      </w:pPr>
      <w:rPr>
        <w:rFonts w:ascii="Wingdings" w:hAnsi="Wingdings" w:hint="default"/>
      </w:rPr>
    </w:lvl>
  </w:abstractNum>
  <w:abstractNum w:abstractNumId="221">
    <w:nsid w:val="391F2854"/>
    <w:multiLevelType w:val="hybridMultilevel"/>
    <w:tmpl w:val="B8CAA3CE"/>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22">
    <w:nsid w:val="392E52A4"/>
    <w:multiLevelType w:val="hybridMultilevel"/>
    <w:tmpl w:val="58B4592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23">
    <w:nsid w:val="395D594E"/>
    <w:multiLevelType w:val="hybridMultilevel"/>
    <w:tmpl w:val="A830C97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24">
    <w:nsid w:val="399F43DF"/>
    <w:multiLevelType w:val="multilevel"/>
    <w:tmpl w:val="1FD8F0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nsid w:val="39AE1696"/>
    <w:multiLevelType w:val="hybridMultilevel"/>
    <w:tmpl w:val="44C25A02"/>
    <w:lvl w:ilvl="0" w:tplc="48068B4E">
      <w:numFmt w:val="bullet"/>
      <w:lvlText w:val="•"/>
      <w:lvlJc w:val="left"/>
      <w:pPr>
        <w:ind w:left="720" w:hanging="360"/>
      </w:pPr>
      <w:rPr>
        <w:rFonts w:ascii="Calibri" w:eastAsiaTheme="minorHAnsi" w:hAnsi="Calibri" w:cstheme="minorBidi"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26">
    <w:nsid w:val="3ABD1D8B"/>
    <w:multiLevelType w:val="multilevel"/>
    <w:tmpl w:val="F56015E2"/>
    <w:lvl w:ilvl="0">
      <w:start w:val="1"/>
      <w:numFmt w:val="bullet"/>
      <w:lvlText w:val=""/>
      <w:lvlJc w:val="left"/>
      <w:pPr>
        <w:tabs>
          <w:tab w:val="num" w:pos="1440"/>
        </w:tabs>
        <w:ind w:left="1440" w:hanging="360"/>
      </w:pPr>
      <w:rPr>
        <w:rFonts w:ascii="Symbol" w:hAnsi="Symbol" w:hint="default"/>
        <w:sz w:val="20"/>
      </w:rPr>
    </w:lvl>
    <w:lvl w:ilvl="1">
      <w:start w:val="1"/>
      <w:numFmt w:val="bullet"/>
      <w:lvlText w:val="◦"/>
      <w:lvlJc w:val="left"/>
      <w:pPr>
        <w:ind w:left="2160" w:hanging="360"/>
      </w:pPr>
      <w:rPr>
        <w:rFonts w:ascii="Calibri" w:hAnsi="Calibri" w:hint="default"/>
        <w:color w:val="auto"/>
      </w:rPr>
    </w:lvl>
    <w:lvl w:ilvl="2">
      <w:start w:val="1"/>
      <w:numFmt w:val="bullet"/>
      <w:lvlText w:val="◦"/>
      <w:lvlJc w:val="left"/>
      <w:pPr>
        <w:ind w:left="2880" w:hanging="360"/>
      </w:pPr>
      <w:rPr>
        <w:rFonts w:ascii="Calibri" w:hAnsi="Calibri" w:hint="default"/>
        <w:color w:val="9BBB59" w:themeColor="accent3"/>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227">
    <w:nsid w:val="3AC85558"/>
    <w:multiLevelType w:val="hybridMultilevel"/>
    <w:tmpl w:val="9D9252D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28">
    <w:nsid w:val="3AE1070F"/>
    <w:multiLevelType w:val="hybridMultilevel"/>
    <w:tmpl w:val="D9BA72E8"/>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29">
    <w:nsid w:val="3B0A2AAC"/>
    <w:multiLevelType w:val="hybridMultilevel"/>
    <w:tmpl w:val="668A521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30">
    <w:nsid w:val="3B137CF7"/>
    <w:multiLevelType w:val="multilevel"/>
    <w:tmpl w:val="E98636D8"/>
    <w:lvl w:ilvl="0">
      <w:start w:val="1"/>
      <w:numFmt w:val="bullet"/>
      <w:lvlText w:val=""/>
      <w:lvlJc w:val="left"/>
      <w:pPr>
        <w:tabs>
          <w:tab w:val="num" w:pos="1452"/>
        </w:tabs>
        <w:ind w:left="1452" w:hanging="360"/>
      </w:pPr>
      <w:rPr>
        <w:rFonts w:ascii="Symbol" w:hAnsi="Symbol" w:hint="default"/>
        <w:sz w:val="20"/>
      </w:rPr>
    </w:lvl>
    <w:lvl w:ilvl="1" w:tentative="1">
      <w:start w:val="1"/>
      <w:numFmt w:val="bullet"/>
      <w:lvlText w:val=""/>
      <w:lvlJc w:val="left"/>
      <w:pPr>
        <w:tabs>
          <w:tab w:val="num" w:pos="2172"/>
        </w:tabs>
        <w:ind w:left="2172" w:hanging="360"/>
      </w:pPr>
      <w:rPr>
        <w:rFonts w:ascii="Symbol" w:hAnsi="Symbol" w:hint="default"/>
        <w:sz w:val="20"/>
      </w:rPr>
    </w:lvl>
    <w:lvl w:ilvl="2" w:tentative="1">
      <w:start w:val="1"/>
      <w:numFmt w:val="bullet"/>
      <w:lvlText w:val=""/>
      <w:lvlJc w:val="left"/>
      <w:pPr>
        <w:tabs>
          <w:tab w:val="num" w:pos="2892"/>
        </w:tabs>
        <w:ind w:left="2892" w:hanging="360"/>
      </w:pPr>
      <w:rPr>
        <w:rFonts w:ascii="Symbol" w:hAnsi="Symbol" w:hint="default"/>
        <w:sz w:val="20"/>
      </w:rPr>
    </w:lvl>
    <w:lvl w:ilvl="3" w:tentative="1">
      <w:start w:val="1"/>
      <w:numFmt w:val="bullet"/>
      <w:lvlText w:val=""/>
      <w:lvlJc w:val="left"/>
      <w:pPr>
        <w:tabs>
          <w:tab w:val="num" w:pos="3612"/>
        </w:tabs>
        <w:ind w:left="3612" w:hanging="360"/>
      </w:pPr>
      <w:rPr>
        <w:rFonts w:ascii="Symbol" w:hAnsi="Symbol" w:hint="default"/>
        <w:sz w:val="20"/>
      </w:rPr>
    </w:lvl>
    <w:lvl w:ilvl="4" w:tentative="1">
      <w:start w:val="1"/>
      <w:numFmt w:val="bullet"/>
      <w:lvlText w:val=""/>
      <w:lvlJc w:val="left"/>
      <w:pPr>
        <w:tabs>
          <w:tab w:val="num" w:pos="4332"/>
        </w:tabs>
        <w:ind w:left="4332" w:hanging="360"/>
      </w:pPr>
      <w:rPr>
        <w:rFonts w:ascii="Symbol" w:hAnsi="Symbol" w:hint="default"/>
        <w:sz w:val="20"/>
      </w:rPr>
    </w:lvl>
    <w:lvl w:ilvl="5" w:tentative="1">
      <w:start w:val="1"/>
      <w:numFmt w:val="bullet"/>
      <w:lvlText w:val=""/>
      <w:lvlJc w:val="left"/>
      <w:pPr>
        <w:tabs>
          <w:tab w:val="num" w:pos="5052"/>
        </w:tabs>
        <w:ind w:left="5052" w:hanging="360"/>
      </w:pPr>
      <w:rPr>
        <w:rFonts w:ascii="Symbol" w:hAnsi="Symbol" w:hint="default"/>
        <w:sz w:val="20"/>
      </w:rPr>
    </w:lvl>
    <w:lvl w:ilvl="6" w:tentative="1">
      <w:start w:val="1"/>
      <w:numFmt w:val="bullet"/>
      <w:lvlText w:val=""/>
      <w:lvlJc w:val="left"/>
      <w:pPr>
        <w:tabs>
          <w:tab w:val="num" w:pos="5772"/>
        </w:tabs>
        <w:ind w:left="5772" w:hanging="360"/>
      </w:pPr>
      <w:rPr>
        <w:rFonts w:ascii="Symbol" w:hAnsi="Symbol" w:hint="default"/>
        <w:sz w:val="20"/>
      </w:rPr>
    </w:lvl>
    <w:lvl w:ilvl="7" w:tentative="1">
      <w:start w:val="1"/>
      <w:numFmt w:val="bullet"/>
      <w:lvlText w:val=""/>
      <w:lvlJc w:val="left"/>
      <w:pPr>
        <w:tabs>
          <w:tab w:val="num" w:pos="6492"/>
        </w:tabs>
        <w:ind w:left="6492" w:hanging="360"/>
      </w:pPr>
      <w:rPr>
        <w:rFonts w:ascii="Symbol" w:hAnsi="Symbol" w:hint="default"/>
        <w:sz w:val="20"/>
      </w:rPr>
    </w:lvl>
    <w:lvl w:ilvl="8" w:tentative="1">
      <w:start w:val="1"/>
      <w:numFmt w:val="bullet"/>
      <w:lvlText w:val=""/>
      <w:lvlJc w:val="left"/>
      <w:pPr>
        <w:tabs>
          <w:tab w:val="num" w:pos="7212"/>
        </w:tabs>
        <w:ind w:left="7212" w:hanging="360"/>
      </w:pPr>
      <w:rPr>
        <w:rFonts w:ascii="Symbol" w:hAnsi="Symbol" w:hint="default"/>
        <w:sz w:val="20"/>
      </w:rPr>
    </w:lvl>
  </w:abstractNum>
  <w:abstractNum w:abstractNumId="231">
    <w:nsid w:val="3B1733DF"/>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232">
    <w:nsid w:val="3B270464"/>
    <w:multiLevelType w:val="hybridMultilevel"/>
    <w:tmpl w:val="2BC23348"/>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33">
    <w:nsid w:val="3B5331C5"/>
    <w:multiLevelType w:val="hybridMultilevel"/>
    <w:tmpl w:val="B3D2F556"/>
    <w:lvl w:ilvl="0" w:tplc="48068B4E">
      <w:numFmt w:val="bullet"/>
      <w:lvlText w:val="•"/>
      <w:lvlJc w:val="left"/>
      <w:pPr>
        <w:ind w:left="360" w:hanging="360"/>
      </w:pPr>
      <w:rPr>
        <w:rFonts w:ascii="Calibri" w:eastAsiaTheme="minorHAnsi" w:hAnsi="Calibri" w:cstheme="minorBidi"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34">
    <w:nsid w:val="3B880DA0"/>
    <w:multiLevelType w:val="hybridMultilevel"/>
    <w:tmpl w:val="CF20A32A"/>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35">
    <w:nsid w:val="3B8A63AE"/>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236">
    <w:nsid w:val="3BA91536"/>
    <w:multiLevelType w:val="multilevel"/>
    <w:tmpl w:val="FD96F898"/>
    <w:lvl w:ilvl="0">
      <w:start w:val="1"/>
      <w:numFmt w:val="decimal"/>
      <w:lvlText w:val="%1."/>
      <w:lvlJc w:val="left"/>
      <w:pPr>
        <w:tabs>
          <w:tab w:val="num" w:pos="-96"/>
        </w:tabs>
        <w:ind w:left="-96" w:hanging="360"/>
      </w:pPr>
    </w:lvl>
    <w:lvl w:ilvl="1" w:tentative="1">
      <w:start w:val="1"/>
      <w:numFmt w:val="decimal"/>
      <w:lvlText w:val="%2."/>
      <w:lvlJc w:val="left"/>
      <w:pPr>
        <w:tabs>
          <w:tab w:val="num" w:pos="624"/>
        </w:tabs>
        <w:ind w:left="624" w:hanging="360"/>
      </w:pPr>
    </w:lvl>
    <w:lvl w:ilvl="2" w:tentative="1">
      <w:start w:val="1"/>
      <w:numFmt w:val="decimal"/>
      <w:lvlText w:val="%3."/>
      <w:lvlJc w:val="left"/>
      <w:pPr>
        <w:tabs>
          <w:tab w:val="num" w:pos="1344"/>
        </w:tabs>
        <w:ind w:left="1344" w:hanging="360"/>
      </w:pPr>
    </w:lvl>
    <w:lvl w:ilvl="3" w:tentative="1">
      <w:start w:val="1"/>
      <w:numFmt w:val="decimal"/>
      <w:lvlText w:val="%4."/>
      <w:lvlJc w:val="left"/>
      <w:pPr>
        <w:tabs>
          <w:tab w:val="num" w:pos="2064"/>
        </w:tabs>
        <w:ind w:left="2064" w:hanging="360"/>
      </w:pPr>
    </w:lvl>
    <w:lvl w:ilvl="4" w:tentative="1">
      <w:start w:val="1"/>
      <w:numFmt w:val="decimal"/>
      <w:lvlText w:val="%5."/>
      <w:lvlJc w:val="left"/>
      <w:pPr>
        <w:tabs>
          <w:tab w:val="num" w:pos="2784"/>
        </w:tabs>
        <w:ind w:left="2784" w:hanging="360"/>
      </w:pPr>
    </w:lvl>
    <w:lvl w:ilvl="5" w:tentative="1">
      <w:start w:val="1"/>
      <w:numFmt w:val="decimal"/>
      <w:lvlText w:val="%6."/>
      <w:lvlJc w:val="left"/>
      <w:pPr>
        <w:tabs>
          <w:tab w:val="num" w:pos="3504"/>
        </w:tabs>
        <w:ind w:left="3504" w:hanging="360"/>
      </w:pPr>
    </w:lvl>
    <w:lvl w:ilvl="6" w:tentative="1">
      <w:start w:val="1"/>
      <w:numFmt w:val="decimal"/>
      <w:lvlText w:val="%7."/>
      <w:lvlJc w:val="left"/>
      <w:pPr>
        <w:tabs>
          <w:tab w:val="num" w:pos="4224"/>
        </w:tabs>
        <w:ind w:left="4224" w:hanging="360"/>
      </w:pPr>
    </w:lvl>
    <w:lvl w:ilvl="7" w:tentative="1">
      <w:start w:val="1"/>
      <w:numFmt w:val="decimal"/>
      <w:lvlText w:val="%8."/>
      <w:lvlJc w:val="left"/>
      <w:pPr>
        <w:tabs>
          <w:tab w:val="num" w:pos="4944"/>
        </w:tabs>
        <w:ind w:left="4944" w:hanging="360"/>
      </w:pPr>
    </w:lvl>
    <w:lvl w:ilvl="8" w:tentative="1">
      <w:start w:val="1"/>
      <w:numFmt w:val="decimal"/>
      <w:lvlText w:val="%9."/>
      <w:lvlJc w:val="left"/>
      <w:pPr>
        <w:tabs>
          <w:tab w:val="num" w:pos="5664"/>
        </w:tabs>
        <w:ind w:left="5664" w:hanging="360"/>
      </w:pPr>
    </w:lvl>
  </w:abstractNum>
  <w:abstractNum w:abstractNumId="237">
    <w:nsid w:val="3C2E01B4"/>
    <w:multiLevelType w:val="hybridMultilevel"/>
    <w:tmpl w:val="E7D21E4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38">
    <w:nsid w:val="3C5833E5"/>
    <w:multiLevelType w:val="hybridMultilevel"/>
    <w:tmpl w:val="0AF83A8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39">
    <w:nsid w:val="3CF07353"/>
    <w:multiLevelType w:val="hybridMultilevel"/>
    <w:tmpl w:val="230E59E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40">
    <w:nsid w:val="3CFC5276"/>
    <w:multiLevelType w:val="hybridMultilevel"/>
    <w:tmpl w:val="3D485CE4"/>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41">
    <w:nsid w:val="3D650EB6"/>
    <w:multiLevelType w:val="hybridMultilevel"/>
    <w:tmpl w:val="F2AC5D52"/>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42">
    <w:nsid w:val="3DF519FF"/>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243">
    <w:nsid w:val="3DF932A5"/>
    <w:multiLevelType w:val="hybridMultilevel"/>
    <w:tmpl w:val="528C5D48"/>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44">
    <w:nsid w:val="3EAA3AD9"/>
    <w:multiLevelType w:val="hybridMultilevel"/>
    <w:tmpl w:val="91561AA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45">
    <w:nsid w:val="3F3C159B"/>
    <w:multiLevelType w:val="hybridMultilevel"/>
    <w:tmpl w:val="44A25AEA"/>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46">
    <w:nsid w:val="3F4326A3"/>
    <w:multiLevelType w:val="hybridMultilevel"/>
    <w:tmpl w:val="E7AC7964"/>
    <w:lvl w:ilvl="0" w:tplc="9FFE78F2">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47">
    <w:nsid w:val="3F502973"/>
    <w:multiLevelType w:val="hybridMultilevel"/>
    <w:tmpl w:val="BBA2BE9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48">
    <w:nsid w:val="3F6C4BD3"/>
    <w:multiLevelType w:val="hybridMultilevel"/>
    <w:tmpl w:val="2D58E04A"/>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49">
    <w:nsid w:val="3FCF1B76"/>
    <w:multiLevelType w:val="hybridMultilevel"/>
    <w:tmpl w:val="3CF4B094"/>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50">
    <w:nsid w:val="40180D9A"/>
    <w:multiLevelType w:val="hybridMultilevel"/>
    <w:tmpl w:val="C4BCE484"/>
    <w:lvl w:ilvl="0" w:tplc="48068B4E">
      <w:numFmt w:val="bullet"/>
      <w:lvlText w:val="•"/>
      <w:lvlJc w:val="left"/>
      <w:pPr>
        <w:ind w:left="360" w:hanging="360"/>
      </w:pPr>
      <w:rPr>
        <w:rFonts w:ascii="Calibri" w:eastAsiaTheme="minorHAnsi" w:hAnsi="Calibri" w:cstheme="minorBidi"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51">
    <w:nsid w:val="40390466"/>
    <w:multiLevelType w:val="hybridMultilevel"/>
    <w:tmpl w:val="DBDE808A"/>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52">
    <w:nsid w:val="40CC178B"/>
    <w:multiLevelType w:val="hybridMultilevel"/>
    <w:tmpl w:val="D0A4CE60"/>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53">
    <w:nsid w:val="422B39DC"/>
    <w:multiLevelType w:val="hybridMultilevel"/>
    <w:tmpl w:val="CE7E61F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54">
    <w:nsid w:val="4263012C"/>
    <w:multiLevelType w:val="hybridMultilevel"/>
    <w:tmpl w:val="3E30412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55">
    <w:nsid w:val="429B0302"/>
    <w:multiLevelType w:val="hybridMultilevel"/>
    <w:tmpl w:val="0540CAD0"/>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56">
    <w:nsid w:val="42E63C3E"/>
    <w:multiLevelType w:val="hybridMultilevel"/>
    <w:tmpl w:val="A236659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57">
    <w:nsid w:val="43915B05"/>
    <w:multiLevelType w:val="hybridMultilevel"/>
    <w:tmpl w:val="51A48DC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58">
    <w:nsid w:val="43E144A1"/>
    <w:multiLevelType w:val="hybridMultilevel"/>
    <w:tmpl w:val="EABE0D30"/>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59">
    <w:nsid w:val="440118D9"/>
    <w:multiLevelType w:val="hybridMultilevel"/>
    <w:tmpl w:val="2F645D2C"/>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60">
    <w:nsid w:val="443D0926"/>
    <w:multiLevelType w:val="hybridMultilevel"/>
    <w:tmpl w:val="6C825988"/>
    <w:lvl w:ilvl="0" w:tplc="A94413C2">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61">
    <w:nsid w:val="44900B4B"/>
    <w:multiLevelType w:val="hybridMultilevel"/>
    <w:tmpl w:val="F5B4917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62">
    <w:nsid w:val="45355741"/>
    <w:multiLevelType w:val="hybridMultilevel"/>
    <w:tmpl w:val="2BA6E9F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63">
    <w:nsid w:val="45E46FB6"/>
    <w:multiLevelType w:val="hybridMultilevel"/>
    <w:tmpl w:val="152EE588"/>
    <w:lvl w:ilvl="0" w:tplc="9FFE78F2">
      <w:start w:val="1"/>
      <w:numFmt w:val="bullet"/>
      <w:lvlText w:val=""/>
      <w:lvlJc w:val="left"/>
      <w:pPr>
        <w:ind w:left="360" w:hanging="360"/>
      </w:pPr>
      <w:rPr>
        <w:rFonts w:ascii="Symbol" w:hAnsi="Symbol" w:hint="default"/>
        <w:color w:val="auto"/>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64">
    <w:nsid w:val="462958BD"/>
    <w:multiLevelType w:val="hybridMultilevel"/>
    <w:tmpl w:val="3518593C"/>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65">
    <w:nsid w:val="465B5DAA"/>
    <w:multiLevelType w:val="hybridMultilevel"/>
    <w:tmpl w:val="23F02A7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66">
    <w:nsid w:val="46630C18"/>
    <w:multiLevelType w:val="hybridMultilevel"/>
    <w:tmpl w:val="72DCF81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67">
    <w:nsid w:val="46795E17"/>
    <w:multiLevelType w:val="hybridMultilevel"/>
    <w:tmpl w:val="D1369B60"/>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BA480CC2">
      <w:start w:val="1"/>
      <w:numFmt w:val="bullet"/>
      <w:lvlText w:val="◦"/>
      <w:lvlJc w:val="left"/>
      <w:pPr>
        <w:ind w:left="2520" w:hanging="360"/>
      </w:pPr>
      <w:rPr>
        <w:rFonts w:ascii="Calibri" w:hAnsi="Calibri"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68">
    <w:nsid w:val="467A7E66"/>
    <w:multiLevelType w:val="hybridMultilevel"/>
    <w:tmpl w:val="E2B6F4EC"/>
    <w:lvl w:ilvl="0" w:tplc="9FFE78F2">
      <w:start w:val="1"/>
      <w:numFmt w:val="bullet"/>
      <w:lvlText w:val=""/>
      <w:lvlJc w:val="left"/>
      <w:pPr>
        <w:ind w:left="360" w:hanging="360"/>
      </w:pPr>
      <w:rPr>
        <w:rFonts w:ascii="Symbol" w:hAnsi="Symbol" w:hint="default"/>
        <w:color w:val="auto"/>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69">
    <w:nsid w:val="46D9332F"/>
    <w:multiLevelType w:val="multilevel"/>
    <w:tmpl w:val="0CE64EF4"/>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Calibri" w:hAnsi="Calibri"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270">
    <w:nsid w:val="46E20F83"/>
    <w:multiLevelType w:val="hybridMultilevel"/>
    <w:tmpl w:val="9C3893C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71">
    <w:nsid w:val="47070E5B"/>
    <w:multiLevelType w:val="hybridMultilevel"/>
    <w:tmpl w:val="768A2D72"/>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72">
    <w:nsid w:val="47DA4BB9"/>
    <w:multiLevelType w:val="hybridMultilevel"/>
    <w:tmpl w:val="A08CB7F8"/>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73">
    <w:nsid w:val="484B1879"/>
    <w:multiLevelType w:val="hybridMultilevel"/>
    <w:tmpl w:val="1D4EA13A"/>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74">
    <w:nsid w:val="48896D22"/>
    <w:multiLevelType w:val="hybridMultilevel"/>
    <w:tmpl w:val="0D7EF4EE"/>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75">
    <w:nsid w:val="488B3DF1"/>
    <w:multiLevelType w:val="hybridMultilevel"/>
    <w:tmpl w:val="CA74481C"/>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76">
    <w:nsid w:val="48BC13C6"/>
    <w:multiLevelType w:val="hybridMultilevel"/>
    <w:tmpl w:val="1540A13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77">
    <w:nsid w:val="48F80F08"/>
    <w:multiLevelType w:val="hybridMultilevel"/>
    <w:tmpl w:val="C7F0ED86"/>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78">
    <w:nsid w:val="49421CA4"/>
    <w:multiLevelType w:val="hybridMultilevel"/>
    <w:tmpl w:val="076C0E7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79">
    <w:nsid w:val="49446934"/>
    <w:multiLevelType w:val="hybridMultilevel"/>
    <w:tmpl w:val="804C8A0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80">
    <w:nsid w:val="495740A7"/>
    <w:multiLevelType w:val="hybridMultilevel"/>
    <w:tmpl w:val="F9B0A13E"/>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81">
    <w:nsid w:val="49DA681E"/>
    <w:multiLevelType w:val="hybridMultilevel"/>
    <w:tmpl w:val="47364506"/>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82">
    <w:nsid w:val="4A6372F3"/>
    <w:multiLevelType w:val="hybridMultilevel"/>
    <w:tmpl w:val="583ECA3A"/>
    <w:lvl w:ilvl="0" w:tplc="A94413C2">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83">
    <w:nsid w:val="4AB71DEF"/>
    <w:multiLevelType w:val="hybridMultilevel"/>
    <w:tmpl w:val="00B8F86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84">
    <w:nsid w:val="4AF02DB4"/>
    <w:multiLevelType w:val="hybridMultilevel"/>
    <w:tmpl w:val="2860764E"/>
    <w:lvl w:ilvl="0" w:tplc="04190011">
      <w:start w:val="1"/>
      <w:numFmt w:val="decimal"/>
      <w:lvlText w:val="%1)"/>
      <w:lvlJc w:val="left"/>
      <w:pPr>
        <w:ind w:left="360" w:hanging="360"/>
      </w:p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285">
    <w:nsid w:val="4AF43E79"/>
    <w:multiLevelType w:val="hybridMultilevel"/>
    <w:tmpl w:val="B17EDA4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86">
    <w:nsid w:val="4B901DCE"/>
    <w:multiLevelType w:val="hybridMultilevel"/>
    <w:tmpl w:val="7F78B2B8"/>
    <w:lvl w:ilvl="0" w:tplc="A94413C2">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87">
    <w:nsid w:val="4BEF55B0"/>
    <w:multiLevelType w:val="hybridMultilevel"/>
    <w:tmpl w:val="1B3A03F4"/>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BA480CC2">
      <w:start w:val="1"/>
      <w:numFmt w:val="bullet"/>
      <w:lvlText w:val="◦"/>
      <w:lvlJc w:val="left"/>
      <w:pPr>
        <w:ind w:left="2520" w:hanging="360"/>
      </w:pPr>
      <w:rPr>
        <w:rFonts w:ascii="Calibri" w:hAnsi="Calibri"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88">
    <w:nsid w:val="4C163EDD"/>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289">
    <w:nsid w:val="4CAB7A19"/>
    <w:multiLevelType w:val="hybridMultilevel"/>
    <w:tmpl w:val="3CB6821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90">
    <w:nsid w:val="4CAD4B2A"/>
    <w:multiLevelType w:val="hybridMultilevel"/>
    <w:tmpl w:val="9022059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91">
    <w:nsid w:val="4CBD4065"/>
    <w:multiLevelType w:val="hybridMultilevel"/>
    <w:tmpl w:val="57DAC54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92">
    <w:nsid w:val="4CDD74E9"/>
    <w:multiLevelType w:val="hybridMultilevel"/>
    <w:tmpl w:val="17B86AF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93">
    <w:nsid w:val="4CDF3B59"/>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294">
    <w:nsid w:val="4CE537FF"/>
    <w:multiLevelType w:val="hybridMultilevel"/>
    <w:tmpl w:val="FE9C4988"/>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95">
    <w:nsid w:val="4CF47C1D"/>
    <w:multiLevelType w:val="hybridMultilevel"/>
    <w:tmpl w:val="8F8200B2"/>
    <w:lvl w:ilvl="0" w:tplc="48068B4E">
      <w:numFmt w:val="bullet"/>
      <w:lvlText w:val="•"/>
      <w:lvlJc w:val="left"/>
      <w:pPr>
        <w:ind w:left="360" w:hanging="360"/>
      </w:pPr>
      <w:rPr>
        <w:rFonts w:ascii="Calibri" w:eastAsiaTheme="minorHAnsi" w:hAnsi="Calibri" w:cstheme="minorBidi"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96">
    <w:nsid w:val="4D7431BF"/>
    <w:multiLevelType w:val="hybridMultilevel"/>
    <w:tmpl w:val="63CCF33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97">
    <w:nsid w:val="4DE21EF4"/>
    <w:multiLevelType w:val="hybridMultilevel"/>
    <w:tmpl w:val="6D04C9AE"/>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98">
    <w:nsid w:val="4DE22870"/>
    <w:multiLevelType w:val="hybridMultilevel"/>
    <w:tmpl w:val="1D3E4594"/>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99">
    <w:nsid w:val="4EBB29F7"/>
    <w:multiLevelType w:val="hybridMultilevel"/>
    <w:tmpl w:val="210E9E9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00">
    <w:nsid w:val="4F09570D"/>
    <w:multiLevelType w:val="hybridMultilevel"/>
    <w:tmpl w:val="50C4F90C"/>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01">
    <w:nsid w:val="4F897CBA"/>
    <w:multiLevelType w:val="hybridMultilevel"/>
    <w:tmpl w:val="9A22991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02">
    <w:nsid w:val="4F8A1777"/>
    <w:multiLevelType w:val="hybridMultilevel"/>
    <w:tmpl w:val="CBC6F2B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03">
    <w:nsid w:val="4FBA6963"/>
    <w:multiLevelType w:val="multilevel"/>
    <w:tmpl w:val="0CE64EF4"/>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Calibri" w:hAnsi="Calibri"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304">
    <w:nsid w:val="5032551A"/>
    <w:multiLevelType w:val="hybridMultilevel"/>
    <w:tmpl w:val="377267F2"/>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04190001">
      <w:start w:val="1"/>
      <w:numFmt w:val="bullet"/>
      <w:lvlText w:val=""/>
      <w:lvlJc w:val="left"/>
      <w:pPr>
        <w:ind w:left="2520" w:hanging="360"/>
      </w:pPr>
      <w:rPr>
        <w:rFonts w:ascii="Symbol" w:hAnsi="Symbol" w:hint="default"/>
      </w:rPr>
    </w:lvl>
    <w:lvl w:ilvl="4" w:tplc="04190003">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05">
    <w:nsid w:val="50482CEF"/>
    <w:multiLevelType w:val="hybridMultilevel"/>
    <w:tmpl w:val="03924FC6"/>
    <w:lvl w:ilvl="0" w:tplc="9FFE78F2">
      <w:start w:val="1"/>
      <w:numFmt w:val="bullet"/>
      <w:lvlText w:val=""/>
      <w:lvlJc w:val="left"/>
      <w:pPr>
        <w:ind w:left="360" w:hanging="360"/>
      </w:pPr>
      <w:rPr>
        <w:rFonts w:ascii="Symbol" w:hAnsi="Symbol" w:hint="default"/>
        <w:color w:val="auto"/>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06">
    <w:nsid w:val="50550E3F"/>
    <w:multiLevelType w:val="multilevel"/>
    <w:tmpl w:val="6834EFE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307">
    <w:nsid w:val="506C160C"/>
    <w:multiLevelType w:val="hybridMultilevel"/>
    <w:tmpl w:val="F3A2161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08">
    <w:nsid w:val="50B62ACA"/>
    <w:multiLevelType w:val="hybridMultilevel"/>
    <w:tmpl w:val="620E1CE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09">
    <w:nsid w:val="50FD44C1"/>
    <w:multiLevelType w:val="hybridMultilevel"/>
    <w:tmpl w:val="959C240C"/>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4B76498A">
      <w:start w:val="1"/>
      <w:numFmt w:val="bullet"/>
      <w:lvlText w:val=""/>
      <w:lvlJc w:val="left"/>
      <w:pPr>
        <w:ind w:left="1800" w:hanging="360"/>
      </w:pPr>
      <w:rPr>
        <w:rFonts w:ascii="Wingdings" w:hAnsi="Wingdings" w:hint="default"/>
        <w:color w:val="auto"/>
      </w:rPr>
    </w:lvl>
    <w:lvl w:ilvl="3" w:tplc="BA480CC2">
      <w:start w:val="1"/>
      <w:numFmt w:val="bullet"/>
      <w:lvlText w:val="◦"/>
      <w:lvlJc w:val="left"/>
      <w:pPr>
        <w:ind w:left="2520" w:hanging="360"/>
      </w:pPr>
      <w:rPr>
        <w:rFonts w:ascii="Calibri" w:hAnsi="Calibri"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10">
    <w:nsid w:val="51585736"/>
    <w:multiLevelType w:val="hybridMultilevel"/>
    <w:tmpl w:val="D5E42958"/>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11">
    <w:nsid w:val="51BB391C"/>
    <w:multiLevelType w:val="hybridMultilevel"/>
    <w:tmpl w:val="2C1EE928"/>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12">
    <w:nsid w:val="51D21E68"/>
    <w:multiLevelType w:val="hybridMultilevel"/>
    <w:tmpl w:val="52E2412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13">
    <w:nsid w:val="52D21B25"/>
    <w:multiLevelType w:val="hybridMultilevel"/>
    <w:tmpl w:val="8A96271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14">
    <w:nsid w:val="536355F8"/>
    <w:multiLevelType w:val="hybridMultilevel"/>
    <w:tmpl w:val="B56EB34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15">
    <w:nsid w:val="53773A09"/>
    <w:multiLevelType w:val="multilevel"/>
    <w:tmpl w:val="405C8D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6">
    <w:nsid w:val="539365D5"/>
    <w:multiLevelType w:val="hybridMultilevel"/>
    <w:tmpl w:val="53207AC6"/>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17">
    <w:nsid w:val="539C43F0"/>
    <w:multiLevelType w:val="hybridMultilevel"/>
    <w:tmpl w:val="3514A6D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18">
    <w:nsid w:val="53D90109"/>
    <w:multiLevelType w:val="multilevel"/>
    <w:tmpl w:val="AC1E74B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319">
    <w:nsid w:val="53E424E1"/>
    <w:multiLevelType w:val="hybridMultilevel"/>
    <w:tmpl w:val="F3EC6B2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20">
    <w:nsid w:val="5418592C"/>
    <w:multiLevelType w:val="hybridMultilevel"/>
    <w:tmpl w:val="E0A265B4"/>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21">
    <w:nsid w:val="543F372C"/>
    <w:multiLevelType w:val="hybridMultilevel"/>
    <w:tmpl w:val="9D40230A"/>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22">
    <w:nsid w:val="5440742A"/>
    <w:multiLevelType w:val="multilevel"/>
    <w:tmpl w:val="0CE64EF4"/>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Calibri" w:hAnsi="Calibri"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323">
    <w:nsid w:val="544179FD"/>
    <w:multiLevelType w:val="hybridMultilevel"/>
    <w:tmpl w:val="4AD2D27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24">
    <w:nsid w:val="545057D6"/>
    <w:multiLevelType w:val="hybridMultilevel"/>
    <w:tmpl w:val="E8D24BC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25">
    <w:nsid w:val="5452176D"/>
    <w:multiLevelType w:val="hybridMultilevel"/>
    <w:tmpl w:val="AFBE95F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26">
    <w:nsid w:val="547D7AB6"/>
    <w:multiLevelType w:val="hybridMultilevel"/>
    <w:tmpl w:val="E32A873A"/>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27">
    <w:nsid w:val="547E2D8D"/>
    <w:multiLevelType w:val="hybridMultilevel"/>
    <w:tmpl w:val="9B3A86C8"/>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28">
    <w:nsid w:val="55387E3E"/>
    <w:multiLevelType w:val="hybridMultilevel"/>
    <w:tmpl w:val="D916A2A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29">
    <w:nsid w:val="555B5894"/>
    <w:multiLevelType w:val="hybridMultilevel"/>
    <w:tmpl w:val="F52655EE"/>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30">
    <w:nsid w:val="556013A0"/>
    <w:multiLevelType w:val="hybridMultilevel"/>
    <w:tmpl w:val="2D1E329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31">
    <w:nsid w:val="556A1C71"/>
    <w:multiLevelType w:val="hybridMultilevel"/>
    <w:tmpl w:val="B1EC3D06"/>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32">
    <w:nsid w:val="55707104"/>
    <w:multiLevelType w:val="hybridMultilevel"/>
    <w:tmpl w:val="E17E27C2"/>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33">
    <w:nsid w:val="55A27408"/>
    <w:multiLevelType w:val="multilevel"/>
    <w:tmpl w:val="5108F7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4">
    <w:nsid w:val="55F85E7F"/>
    <w:multiLevelType w:val="hybridMultilevel"/>
    <w:tmpl w:val="DC4ABE3A"/>
    <w:lvl w:ilvl="0" w:tplc="04190001">
      <w:start w:val="1"/>
      <w:numFmt w:val="bullet"/>
      <w:lvlText w:val=""/>
      <w:lvlJc w:val="left"/>
      <w:pPr>
        <w:ind w:left="1068" w:hanging="360"/>
      </w:pPr>
      <w:rPr>
        <w:rFonts w:ascii="Symbol" w:hAnsi="Symbol" w:hint="default"/>
      </w:rPr>
    </w:lvl>
    <w:lvl w:ilvl="1" w:tplc="04190003">
      <w:start w:val="1"/>
      <w:numFmt w:val="bullet"/>
      <w:lvlText w:val="o"/>
      <w:lvlJc w:val="left"/>
      <w:pPr>
        <w:ind w:left="1788" w:hanging="360"/>
      </w:pPr>
      <w:rPr>
        <w:rFonts w:ascii="Courier New" w:hAnsi="Courier New" w:cs="Courier New" w:hint="default"/>
      </w:rPr>
    </w:lvl>
    <w:lvl w:ilvl="2" w:tplc="04190005">
      <w:start w:val="1"/>
      <w:numFmt w:val="bullet"/>
      <w:lvlText w:val=""/>
      <w:lvlJc w:val="left"/>
      <w:pPr>
        <w:ind w:left="2508" w:hanging="360"/>
      </w:pPr>
      <w:rPr>
        <w:rFonts w:ascii="Wingdings" w:hAnsi="Wingdings" w:hint="default"/>
      </w:rPr>
    </w:lvl>
    <w:lvl w:ilvl="3" w:tplc="BA480CC2">
      <w:start w:val="1"/>
      <w:numFmt w:val="bullet"/>
      <w:lvlText w:val="◦"/>
      <w:lvlJc w:val="left"/>
      <w:pPr>
        <w:ind w:left="3228" w:hanging="360"/>
      </w:pPr>
      <w:rPr>
        <w:rFonts w:ascii="Calibri" w:hAnsi="Calibri"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335">
    <w:nsid w:val="561C3ADC"/>
    <w:multiLevelType w:val="hybridMultilevel"/>
    <w:tmpl w:val="A4C83A2A"/>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36">
    <w:nsid w:val="5628792E"/>
    <w:multiLevelType w:val="hybridMultilevel"/>
    <w:tmpl w:val="351CE2F0"/>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37">
    <w:nsid w:val="5721461C"/>
    <w:multiLevelType w:val="hybridMultilevel"/>
    <w:tmpl w:val="57E4216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38">
    <w:nsid w:val="573D0015"/>
    <w:multiLevelType w:val="hybridMultilevel"/>
    <w:tmpl w:val="90EC260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39">
    <w:nsid w:val="57510C4C"/>
    <w:multiLevelType w:val="hybridMultilevel"/>
    <w:tmpl w:val="E03ABFE2"/>
    <w:lvl w:ilvl="0" w:tplc="04190003">
      <w:start w:val="1"/>
      <w:numFmt w:val="bullet"/>
      <w:lvlText w:val="o"/>
      <w:lvlJc w:val="left"/>
      <w:pPr>
        <w:ind w:left="1080" w:hanging="360"/>
      </w:pPr>
      <w:rPr>
        <w:rFonts w:ascii="Courier New" w:hAnsi="Courier New" w:cs="Courier New"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340">
    <w:nsid w:val="578020CD"/>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341">
    <w:nsid w:val="579401F0"/>
    <w:multiLevelType w:val="hybridMultilevel"/>
    <w:tmpl w:val="9CCCC08E"/>
    <w:lvl w:ilvl="0" w:tplc="04190011">
      <w:start w:val="1"/>
      <w:numFmt w:val="decimal"/>
      <w:lvlText w:val="%1)"/>
      <w:lvlJc w:val="left"/>
      <w:pPr>
        <w:ind w:left="360" w:hanging="360"/>
      </w:pPr>
      <w:rPr>
        <w:rFonts w:hint="default"/>
      </w:rPr>
    </w:lvl>
    <w:lvl w:ilvl="1" w:tplc="C0EEFA4C">
      <w:start w:val="1"/>
      <w:numFmt w:val="bullet"/>
      <w:lvlText w:val=""/>
      <w:lvlJc w:val="left"/>
      <w:pPr>
        <w:ind w:left="1080" w:hanging="360"/>
      </w:pPr>
      <w:rPr>
        <w:rFonts w:ascii="Symbol" w:hAnsi="Symbol" w:hint="default"/>
        <w:color w:val="4F6228" w:themeColor="accent3" w:themeShade="80"/>
      </w:rPr>
    </w:lvl>
    <w:lvl w:ilvl="2" w:tplc="BA480CC2">
      <w:start w:val="1"/>
      <w:numFmt w:val="bullet"/>
      <w:lvlText w:val="◦"/>
      <w:lvlJc w:val="left"/>
      <w:pPr>
        <w:ind w:left="1800" w:hanging="180"/>
      </w:pPr>
      <w:rPr>
        <w:rFonts w:ascii="Calibri" w:hAnsi="Calibri" w:hint="default"/>
      </w:rPr>
    </w:lvl>
    <w:lvl w:ilvl="3" w:tplc="A866F148">
      <w:start w:val="1"/>
      <w:numFmt w:val="bullet"/>
      <w:lvlText w:val="-"/>
      <w:lvlJc w:val="left"/>
      <w:pPr>
        <w:ind w:left="2520" w:hanging="360"/>
      </w:pPr>
      <w:rPr>
        <w:rFonts w:ascii="Calibri" w:eastAsiaTheme="minorHAnsi" w:hAnsi="Calibri" w:cstheme="minorBidi" w:hint="default"/>
      </w:r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342">
    <w:nsid w:val="58824876"/>
    <w:multiLevelType w:val="hybridMultilevel"/>
    <w:tmpl w:val="8C9CBE9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43">
    <w:nsid w:val="597947ED"/>
    <w:multiLevelType w:val="hybridMultilevel"/>
    <w:tmpl w:val="352A17C2"/>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44">
    <w:nsid w:val="59BA7643"/>
    <w:multiLevelType w:val="hybridMultilevel"/>
    <w:tmpl w:val="8E1AECD8"/>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45">
    <w:nsid w:val="59BB1D75"/>
    <w:multiLevelType w:val="hybridMultilevel"/>
    <w:tmpl w:val="929E3B18"/>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46">
    <w:nsid w:val="59DB6402"/>
    <w:multiLevelType w:val="hybridMultilevel"/>
    <w:tmpl w:val="D27A07E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47">
    <w:nsid w:val="59EC092D"/>
    <w:multiLevelType w:val="hybridMultilevel"/>
    <w:tmpl w:val="53123278"/>
    <w:lvl w:ilvl="0" w:tplc="48068B4E">
      <w:numFmt w:val="bullet"/>
      <w:lvlText w:val="•"/>
      <w:lvlJc w:val="left"/>
      <w:pPr>
        <w:ind w:left="360" w:hanging="360"/>
      </w:pPr>
      <w:rPr>
        <w:rFonts w:ascii="Calibri" w:eastAsiaTheme="minorHAnsi" w:hAnsi="Calibri" w:cstheme="minorBidi"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48">
    <w:nsid w:val="5ADD19AC"/>
    <w:multiLevelType w:val="hybridMultilevel"/>
    <w:tmpl w:val="3EA25AE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49">
    <w:nsid w:val="5B743920"/>
    <w:multiLevelType w:val="hybridMultilevel"/>
    <w:tmpl w:val="7BB8E73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50">
    <w:nsid w:val="5B853636"/>
    <w:multiLevelType w:val="hybridMultilevel"/>
    <w:tmpl w:val="FC6ECAC8"/>
    <w:lvl w:ilvl="0" w:tplc="48068B4E">
      <w:numFmt w:val="bullet"/>
      <w:lvlText w:val="•"/>
      <w:lvlJc w:val="left"/>
      <w:pPr>
        <w:ind w:left="360" w:hanging="360"/>
      </w:pPr>
      <w:rPr>
        <w:rFonts w:ascii="Calibri" w:eastAsiaTheme="minorHAnsi" w:hAnsi="Calibri" w:cstheme="minorBidi"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51">
    <w:nsid w:val="5B9B1538"/>
    <w:multiLevelType w:val="hybridMultilevel"/>
    <w:tmpl w:val="5C14EE0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52">
    <w:nsid w:val="5BD40D34"/>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353">
    <w:nsid w:val="5C6252E0"/>
    <w:multiLevelType w:val="hybridMultilevel"/>
    <w:tmpl w:val="55D080D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54">
    <w:nsid w:val="5C7125AB"/>
    <w:multiLevelType w:val="multilevel"/>
    <w:tmpl w:val="A43C12A0"/>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ind w:left="1080" w:hanging="360"/>
      </w:pPr>
      <w:rPr>
        <w:rFonts w:ascii="Calibri" w:hAnsi="Calibri" w:hint="default"/>
        <w:color w:val="9BBB59" w:themeColor="accent3"/>
      </w:rPr>
    </w:lvl>
    <w:lvl w:ilvl="2">
      <w:start w:val="1"/>
      <w:numFmt w:val="bullet"/>
      <w:lvlText w:val=""/>
      <w:lvlJc w:val="left"/>
      <w:pPr>
        <w:ind w:left="1800" w:hanging="360"/>
      </w:pPr>
      <w:rPr>
        <w:rFonts w:ascii="Wingdings" w:hAnsi="Wingdings" w:hint="default"/>
        <w:color w:val="auto"/>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55">
    <w:nsid w:val="5C934AA8"/>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356">
    <w:nsid w:val="5D014079"/>
    <w:multiLevelType w:val="hybridMultilevel"/>
    <w:tmpl w:val="EAE63E1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57">
    <w:nsid w:val="5D9C0075"/>
    <w:multiLevelType w:val="hybridMultilevel"/>
    <w:tmpl w:val="53704F3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58">
    <w:nsid w:val="5E28606A"/>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359">
    <w:nsid w:val="5E3F6F52"/>
    <w:multiLevelType w:val="hybridMultilevel"/>
    <w:tmpl w:val="9A60CEB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60">
    <w:nsid w:val="5EA06066"/>
    <w:multiLevelType w:val="hybridMultilevel"/>
    <w:tmpl w:val="2DF45FD4"/>
    <w:lvl w:ilvl="0" w:tplc="D68A2B1A">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61">
    <w:nsid w:val="5EB17089"/>
    <w:multiLevelType w:val="hybridMultilevel"/>
    <w:tmpl w:val="03A0608A"/>
    <w:lvl w:ilvl="0" w:tplc="48068B4E">
      <w:numFmt w:val="bullet"/>
      <w:lvlText w:val="•"/>
      <w:lvlJc w:val="left"/>
      <w:pPr>
        <w:ind w:left="360" w:hanging="360"/>
      </w:pPr>
      <w:rPr>
        <w:rFonts w:ascii="Calibri" w:eastAsiaTheme="minorHAnsi" w:hAnsi="Calibri" w:cstheme="minorBidi"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62">
    <w:nsid w:val="5EB460DD"/>
    <w:multiLevelType w:val="hybridMultilevel"/>
    <w:tmpl w:val="34F64352"/>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63">
    <w:nsid w:val="5EC154C3"/>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364">
    <w:nsid w:val="5EC60C77"/>
    <w:multiLevelType w:val="hybridMultilevel"/>
    <w:tmpl w:val="E85CBE14"/>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65">
    <w:nsid w:val="5EEB21F4"/>
    <w:multiLevelType w:val="multilevel"/>
    <w:tmpl w:val="A43C12A0"/>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ind w:left="1080" w:hanging="360"/>
      </w:pPr>
      <w:rPr>
        <w:rFonts w:ascii="Calibri" w:hAnsi="Calibri" w:hint="default"/>
        <w:color w:val="9BBB59" w:themeColor="accent3"/>
      </w:rPr>
    </w:lvl>
    <w:lvl w:ilvl="2">
      <w:start w:val="1"/>
      <w:numFmt w:val="bullet"/>
      <w:lvlText w:val=""/>
      <w:lvlJc w:val="left"/>
      <w:pPr>
        <w:ind w:left="1800" w:hanging="360"/>
      </w:pPr>
      <w:rPr>
        <w:rFonts w:ascii="Wingdings" w:hAnsi="Wingdings" w:hint="default"/>
        <w:color w:val="auto"/>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66">
    <w:nsid w:val="5EFA7A34"/>
    <w:multiLevelType w:val="hybridMultilevel"/>
    <w:tmpl w:val="390A9CE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67">
    <w:nsid w:val="5F4472AE"/>
    <w:multiLevelType w:val="hybridMultilevel"/>
    <w:tmpl w:val="A67C8F0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68">
    <w:nsid w:val="5F4B1A4A"/>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369">
    <w:nsid w:val="5FDE11C2"/>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370">
    <w:nsid w:val="60F44CCD"/>
    <w:multiLevelType w:val="hybridMultilevel"/>
    <w:tmpl w:val="4A4CB9D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71">
    <w:nsid w:val="61716D9F"/>
    <w:multiLevelType w:val="hybridMultilevel"/>
    <w:tmpl w:val="90AC7FF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72">
    <w:nsid w:val="61BA6F4C"/>
    <w:multiLevelType w:val="hybridMultilevel"/>
    <w:tmpl w:val="FB38344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73">
    <w:nsid w:val="61C7571D"/>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374">
    <w:nsid w:val="62D711E1"/>
    <w:multiLevelType w:val="hybridMultilevel"/>
    <w:tmpl w:val="4860E8B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75">
    <w:nsid w:val="62E94200"/>
    <w:multiLevelType w:val="hybridMultilevel"/>
    <w:tmpl w:val="6F906798"/>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BA480CC2">
      <w:start w:val="1"/>
      <w:numFmt w:val="bullet"/>
      <w:lvlText w:val="◦"/>
      <w:lvlJc w:val="left"/>
      <w:pPr>
        <w:ind w:left="2520" w:hanging="360"/>
      </w:pPr>
      <w:rPr>
        <w:rFonts w:ascii="Calibri" w:hAnsi="Calibri"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76">
    <w:nsid w:val="62EB2F24"/>
    <w:multiLevelType w:val="hybridMultilevel"/>
    <w:tmpl w:val="66008B5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77">
    <w:nsid w:val="6324277E"/>
    <w:multiLevelType w:val="hybridMultilevel"/>
    <w:tmpl w:val="8A569AD2"/>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78">
    <w:nsid w:val="63B1528B"/>
    <w:multiLevelType w:val="hybridMultilevel"/>
    <w:tmpl w:val="E4866482"/>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79">
    <w:nsid w:val="63BE311A"/>
    <w:multiLevelType w:val="hybridMultilevel"/>
    <w:tmpl w:val="D89C6D12"/>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80">
    <w:nsid w:val="64334CED"/>
    <w:multiLevelType w:val="hybridMultilevel"/>
    <w:tmpl w:val="231C40C4"/>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81">
    <w:nsid w:val="64491564"/>
    <w:multiLevelType w:val="hybridMultilevel"/>
    <w:tmpl w:val="9112C56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82">
    <w:nsid w:val="649D2D45"/>
    <w:multiLevelType w:val="hybridMultilevel"/>
    <w:tmpl w:val="D11E172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83">
    <w:nsid w:val="64E9192B"/>
    <w:multiLevelType w:val="hybridMultilevel"/>
    <w:tmpl w:val="89200790"/>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84">
    <w:nsid w:val="6551300D"/>
    <w:multiLevelType w:val="hybridMultilevel"/>
    <w:tmpl w:val="4934CDE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85">
    <w:nsid w:val="65DF6B16"/>
    <w:multiLevelType w:val="hybridMultilevel"/>
    <w:tmpl w:val="B03A4FC4"/>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86">
    <w:nsid w:val="669C4569"/>
    <w:multiLevelType w:val="multilevel"/>
    <w:tmpl w:val="0CE64EF4"/>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Calibri" w:hAnsi="Calibri"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387">
    <w:nsid w:val="66B046CB"/>
    <w:multiLevelType w:val="multilevel"/>
    <w:tmpl w:val="5928B3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8">
    <w:nsid w:val="66B44B2C"/>
    <w:multiLevelType w:val="hybridMultilevel"/>
    <w:tmpl w:val="57FCC896"/>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89">
    <w:nsid w:val="66C0185B"/>
    <w:multiLevelType w:val="hybridMultilevel"/>
    <w:tmpl w:val="8E0841E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90">
    <w:nsid w:val="66CC607C"/>
    <w:multiLevelType w:val="hybridMultilevel"/>
    <w:tmpl w:val="5B649CC6"/>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91">
    <w:nsid w:val="67416D54"/>
    <w:multiLevelType w:val="hybridMultilevel"/>
    <w:tmpl w:val="EB969BB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92">
    <w:nsid w:val="67DD45F5"/>
    <w:multiLevelType w:val="hybridMultilevel"/>
    <w:tmpl w:val="54A84C0A"/>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93">
    <w:nsid w:val="68444201"/>
    <w:multiLevelType w:val="hybridMultilevel"/>
    <w:tmpl w:val="D0026EA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94">
    <w:nsid w:val="688A34E2"/>
    <w:multiLevelType w:val="hybridMultilevel"/>
    <w:tmpl w:val="17B49ED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95">
    <w:nsid w:val="68C75596"/>
    <w:multiLevelType w:val="hybridMultilevel"/>
    <w:tmpl w:val="4B1847F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96">
    <w:nsid w:val="69675D1E"/>
    <w:multiLevelType w:val="hybridMultilevel"/>
    <w:tmpl w:val="0BC84F18"/>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97">
    <w:nsid w:val="6A7C5D9F"/>
    <w:multiLevelType w:val="hybridMultilevel"/>
    <w:tmpl w:val="DA243AA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98">
    <w:nsid w:val="6A9365FA"/>
    <w:multiLevelType w:val="hybridMultilevel"/>
    <w:tmpl w:val="ABE0419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99">
    <w:nsid w:val="6ABD1A11"/>
    <w:multiLevelType w:val="hybridMultilevel"/>
    <w:tmpl w:val="D682B3C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00">
    <w:nsid w:val="6AF16D11"/>
    <w:multiLevelType w:val="hybridMultilevel"/>
    <w:tmpl w:val="0524A55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01">
    <w:nsid w:val="6B305EA2"/>
    <w:multiLevelType w:val="hybridMultilevel"/>
    <w:tmpl w:val="3774E600"/>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02">
    <w:nsid w:val="6B3A62CA"/>
    <w:multiLevelType w:val="multilevel"/>
    <w:tmpl w:val="3F8E8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3">
    <w:nsid w:val="6B6547D6"/>
    <w:multiLevelType w:val="hybridMultilevel"/>
    <w:tmpl w:val="1AB62E7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04">
    <w:nsid w:val="6B8F19CE"/>
    <w:multiLevelType w:val="hybridMultilevel"/>
    <w:tmpl w:val="6038DE6E"/>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05">
    <w:nsid w:val="6C0F40F1"/>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406">
    <w:nsid w:val="6C4733EF"/>
    <w:multiLevelType w:val="hybridMultilevel"/>
    <w:tmpl w:val="BE28BDEE"/>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07">
    <w:nsid w:val="6C5540B6"/>
    <w:multiLevelType w:val="multilevel"/>
    <w:tmpl w:val="A00697F8"/>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408">
    <w:nsid w:val="6C7C24F5"/>
    <w:multiLevelType w:val="hybridMultilevel"/>
    <w:tmpl w:val="26969A9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09">
    <w:nsid w:val="6C8D1D6C"/>
    <w:multiLevelType w:val="hybridMultilevel"/>
    <w:tmpl w:val="F7E24786"/>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10">
    <w:nsid w:val="6C8F7E28"/>
    <w:multiLevelType w:val="multilevel"/>
    <w:tmpl w:val="4650DF4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411">
    <w:nsid w:val="6C9D017F"/>
    <w:multiLevelType w:val="hybridMultilevel"/>
    <w:tmpl w:val="39C8177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12">
    <w:nsid w:val="6CDB4BDA"/>
    <w:multiLevelType w:val="hybridMultilevel"/>
    <w:tmpl w:val="835ABA26"/>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13">
    <w:nsid w:val="6CE309A5"/>
    <w:multiLevelType w:val="multilevel"/>
    <w:tmpl w:val="758A971C"/>
    <w:lvl w:ilvl="0">
      <w:numFmt w:val="bullet"/>
      <w:lvlText w:val="•"/>
      <w:lvlJc w:val="left"/>
      <w:pPr>
        <w:tabs>
          <w:tab w:val="num" w:pos="360"/>
        </w:tabs>
        <w:ind w:left="360" w:hanging="360"/>
      </w:pPr>
      <w:rPr>
        <w:rFonts w:ascii="Calibri" w:eastAsiaTheme="minorHAnsi" w:hAnsi="Calibri" w:cstheme="minorBidi" w:hint="default"/>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14">
    <w:nsid w:val="6D4538FC"/>
    <w:multiLevelType w:val="hybridMultilevel"/>
    <w:tmpl w:val="B5BC5A8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15">
    <w:nsid w:val="6D6750B8"/>
    <w:multiLevelType w:val="hybridMultilevel"/>
    <w:tmpl w:val="5A063546"/>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16">
    <w:nsid w:val="6DB2215C"/>
    <w:multiLevelType w:val="hybridMultilevel"/>
    <w:tmpl w:val="EF309A2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17">
    <w:nsid w:val="6E2374DA"/>
    <w:multiLevelType w:val="hybridMultilevel"/>
    <w:tmpl w:val="308A763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18">
    <w:nsid w:val="6E9100E7"/>
    <w:multiLevelType w:val="hybridMultilevel"/>
    <w:tmpl w:val="B7A483A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19">
    <w:nsid w:val="6ED23E74"/>
    <w:multiLevelType w:val="multilevel"/>
    <w:tmpl w:val="AECA269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Calibri" w:hAnsi="Calibri"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0">
    <w:nsid w:val="6F32163E"/>
    <w:multiLevelType w:val="hybridMultilevel"/>
    <w:tmpl w:val="6AB8A06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21">
    <w:nsid w:val="6FE9094F"/>
    <w:multiLevelType w:val="hybridMultilevel"/>
    <w:tmpl w:val="B8703036"/>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22">
    <w:nsid w:val="70B63355"/>
    <w:multiLevelType w:val="hybridMultilevel"/>
    <w:tmpl w:val="0A1E97A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23">
    <w:nsid w:val="712316B2"/>
    <w:multiLevelType w:val="hybridMultilevel"/>
    <w:tmpl w:val="CFC4275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24">
    <w:nsid w:val="713268EE"/>
    <w:multiLevelType w:val="hybridMultilevel"/>
    <w:tmpl w:val="8B9A06E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25">
    <w:nsid w:val="71372CF3"/>
    <w:multiLevelType w:val="hybridMultilevel"/>
    <w:tmpl w:val="6AAE16AE"/>
    <w:lvl w:ilvl="0" w:tplc="A94413C2">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26">
    <w:nsid w:val="7138339C"/>
    <w:multiLevelType w:val="hybridMultilevel"/>
    <w:tmpl w:val="491E8C6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27">
    <w:nsid w:val="71A05E91"/>
    <w:multiLevelType w:val="hybridMultilevel"/>
    <w:tmpl w:val="7BD6435E"/>
    <w:lvl w:ilvl="0" w:tplc="A94413C2">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28">
    <w:nsid w:val="71BB66C3"/>
    <w:multiLevelType w:val="hybridMultilevel"/>
    <w:tmpl w:val="16A884D6"/>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BA480CC2">
      <w:start w:val="1"/>
      <w:numFmt w:val="bullet"/>
      <w:lvlText w:val="◦"/>
      <w:lvlJc w:val="left"/>
      <w:pPr>
        <w:ind w:left="2520" w:hanging="360"/>
      </w:pPr>
      <w:rPr>
        <w:rFonts w:ascii="Calibri" w:hAnsi="Calibri"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29">
    <w:nsid w:val="721E477F"/>
    <w:multiLevelType w:val="hybridMultilevel"/>
    <w:tmpl w:val="5248EAD0"/>
    <w:lvl w:ilvl="0" w:tplc="9FFE78F2">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30">
    <w:nsid w:val="72502F4F"/>
    <w:multiLevelType w:val="hybridMultilevel"/>
    <w:tmpl w:val="00F4F6C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31">
    <w:nsid w:val="728103E5"/>
    <w:multiLevelType w:val="multilevel"/>
    <w:tmpl w:val="A43C12A0"/>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ind w:left="1080" w:hanging="360"/>
      </w:pPr>
      <w:rPr>
        <w:rFonts w:ascii="Calibri" w:hAnsi="Calibri" w:hint="default"/>
        <w:color w:val="9BBB59" w:themeColor="accent3"/>
      </w:rPr>
    </w:lvl>
    <w:lvl w:ilvl="2">
      <w:start w:val="1"/>
      <w:numFmt w:val="bullet"/>
      <w:lvlText w:val=""/>
      <w:lvlJc w:val="left"/>
      <w:pPr>
        <w:ind w:left="1800" w:hanging="360"/>
      </w:pPr>
      <w:rPr>
        <w:rFonts w:ascii="Wingdings" w:hAnsi="Wingdings" w:hint="default"/>
        <w:color w:val="auto"/>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32">
    <w:nsid w:val="7282434C"/>
    <w:multiLevelType w:val="hybridMultilevel"/>
    <w:tmpl w:val="085E5A12"/>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33">
    <w:nsid w:val="72835D79"/>
    <w:multiLevelType w:val="hybridMultilevel"/>
    <w:tmpl w:val="7B026BFA"/>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34">
    <w:nsid w:val="72D6511E"/>
    <w:multiLevelType w:val="hybridMultilevel"/>
    <w:tmpl w:val="47503696"/>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35">
    <w:nsid w:val="73490E25"/>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436">
    <w:nsid w:val="738206D3"/>
    <w:multiLevelType w:val="hybridMultilevel"/>
    <w:tmpl w:val="F30A8C98"/>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37">
    <w:nsid w:val="73C52CC7"/>
    <w:multiLevelType w:val="hybridMultilevel"/>
    <w:tmpl w:val="B0AC61EE"/>
    <w:lvl w:ilvl="0" w:tplc="48068B4E">
      <w:numFmt w:val="bullet"/>
      <w:lvlText w:val="•"/>
      <w:lvlJc w:val="left"/>
      <w:pPr>
        <w:ind w:left="360" w:hanging="360"/>
      </w:pPr>
      <w:rPr>
        <w:rFonts w:ascii="Calibri" w:eastAsiaTheme="minorHAnsi" w:hAnsi="Calibri" w:cstheme="minorBidi"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38">
    <w:nsid w:val="73EA2983"/>
    <w:multiLevelType w:val="multilevel"/>
    <w:tmpl w:val="5E5452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9">
    <w:nsid w:val="74064AAE"/>
    <w:multiLevelType w:val="hybridMultilevel"/>
    <w:tmpl w:val="65EA2318"/>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40">
    <w:nsid w:val="743440B6"/>
    <w:multiLevelType w:val="hybridMultilevel"/>
    <w:tmpl w:val="626AD0C6"/>
    <w:lvl w:ilvl="0" w:tplc="48068B4E">
      <w:numFmt w:val="bullet"/>
      <w:lvlText w:val="•"/>
      <w:lvlJc w:val="left"/>
      <w:pPr>
        <w:ind w:left="360" w:hanging="360"/>
      </w:pPr>
      <w:rPr>
        <w:rFonts w:ascii="Calibri" w:eastAsiaTheme="minorHAnsi" w:hAnsi="Calibri" w:cstheme="minorBidi"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41">
    <w:nsid w:val="748C7FEF"/>
    <w:multiLevelType w:val="hybridMultilevel"/>
    <w:tmpl w:val="A544ADE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42">
    <w:nsid w:val="74B47998"/>
    <w:multiLevelType w:val="hybridMultilevel"/>
    <w:tmpl w:val="72A460E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43">
    <w:nsid w:val="74CD39C5"/>
    <w:multiLevelType w:val="hybridMultilevel"/>
    <w:tmpl w:val="E87EE2BA"/>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44">
    <w:nsid w:val="751B685F"/>
    <w:multiLevelType w:val="hybridMultilevel"/>
    <w:tmpl w:val="D4D0ACC0"/>
    <w:lvl w:ilvl="0" w:tplc="48068B4E">
      <w:numFmt w:val="bullet"/>
      <w:lvlText w:val="•"/>
      <w:lvlJc w:val="left"/>
      <w:pPr>
        <w:ind w:left="180" w:hanging="180"/>
      </w:pPr>
      <w:rPr>
        <w:rFonts w:ascii="Calibri" w:eastAsiaTheme="minorHAnsi" w:hAnsi="Calibri" w:cstheme="minorBidi" w:hint="default"/>
        <w:color w:val="auto"/>
      </w:rPr>
    </w:lvl>
    <w:lvl w:ilvl="1" w:tplc="04190003" w:tentative="1">
      <w:start w:val="1"/>
      <w:numFmt w:val="bullet"/>
      <w:lvlText w:val="o"/>
      <w:lvlJc w:val="left"/>
      <w:pPr>
        <w:ind w:left="-180" w:hanging="360"/>
      </w:pPr>
      <w:rPr>
        <w:rFonts w:ascii="Courier New" w:hAnsi="Courier New" w:cs="Courier New" w:hint="default"/>
      </w:rPr>
    </w:lvl>
    <w:lvl w:ilvl="2" w:tplc="04190005" w:tentative="1">
      <w:start w:val="1"/>
      <w:numFmt w:val="bullet"/>
      <w:lvlText w:val=""/>
      <w:lvlJc w:val="left"/>
      <w:pPr>
        <w:ind w:left="540" w:hanging="360"/>
      </w:pPr>
      <w:rPr>
        <w:rFonts w:ascii="Wingdings" w:hAnsi="Wingdings" w:hint="default"/>
      </w:rPr>
    </w:lvl>
    <w:lvl w:ilvl="3" w:tplc="04190001" w:tentative="1">
      <w:start w:val="1"/>
      <w:numFmt w:val="bullet"/>
      <w:lvlText w:val=""/>
      <w:lvlJc w:val="left"/>
      <w:pPr>
        <w:ind w:left="1260" w:hanging="360"/>
      </w:pPr>
      <w:rPr>
        <w:rFonts w:ascii="Symbol" w:hAnsi="Symbol" w:hint="default"/>
      </w:rPr>
    </w:lvl>
    <w:lvl w:ilvl="4" w:tplc="04190003" w:tentative="1">
      <w:start w:val="1"/>
      <w:numFmt w:val="bullet"/>
      <w:lvlText w:val="o"/>
      <w:lvlJc w:val="left"/>
      <w:pPr>
        <w:ind w:left="1980" w:hanging="360"/>
      </w:pPr>
      <w:rPr>
        <w:rFonts w:ascii="Courier New" w:hAnsi="Courier New" w:cs="Courier New" w:hint="default"/>
      </w:rPr>
    </w:lvl>
    <w:lvl w:ilvl="5" w:tplc="04190005" w:tentative="1">
      <w:start w:val="1"/>
      <w:numFmt w:val="bullet"/>
      <w:lvlText w:val=""/>
      <w:lvlJc w:val="left"/>
      <w:pPr>
        <w:ind w:left="2700" w:hanging="360"/>
      </w:pPr>
      <w:rPr>
        <w:rFonts w:ascii="Wingdings" w:hAnsi="Wingdings" w:hint="default"/>
      </w:rPr>
    </w:lvl>
    <w:lvl w:ilvl="6" w:tplc="04190001" w:tentative="1">
      <w:start w:val="1"/>
      <w:numFmt w:val="bullet"/>
      <w:lvlText w:val=""/>
      <w:lvlJc w:val="left"/>
      <w:pPr>
        <w:ind w:left="3420" w:hanging="360"/>
      </w:pPr>
      <w:rPr>
        <w:rFonts w:ascii="Symbol" w:hAnsi="Symbol" w:hint="default"/>
      </w:rPr>
    </w:lvl>
    <w:lvl w:ilvl="7" w:tplc="04190003" w:tentative="1">
      <w:start w:val="1"/>
      <w:numFmt w:val="bullet"/>
      <w:lvlText w:val="o"/>
      <w:lvlJc w:val="left"/>
      <w:pPr>
        <w:ind w:left="4140" w:hanging="360"/>
      </w:pPr>
      <w:rPr>
        <w:rFonts w:ascii="Courier New" w:hAnsi="Courier New" w:cs="Courier New" w:hint="default"/>
      </w:rPr>
    </w:lvl>
    <w:lvl w:ilvl="8" w:tplc="04190005" w:tentative="1">
      <w:start w:val="1"/>
      <w:numFmt w:val="bullet"/>
      <w:lvlText w:val=""/>
      <w:lvlJc w:val="left"/>
      <w:pPr>
        <w:ind w:left="4860" w:hanging="360"/>
      </w:pPr>
      <w:rPr>
        <w:rFonts w:ascii="Wingdings" w:hAnsi="Wingdings" w:hint="default"/>
      </w:rPr>
    </w:lvl>
  </w:abstractNum>
  <w:abstractNum w:abstractNumId="445">
    <w:nsid w:val="755B6F41"/>
    <w:multiLevelType w:val="hybridMultilevel"/>
    <w:tmpl w:val="C00ACDA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46">
    <w:nsid w:val="75B619EE"/>
    <w:multiLevelType w:val="multilevel"/>
    <w:tmpl w:val="06206F8A"/>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ind w:left="1080" w:hanging="360"/>
      </w:pPr>
      <w:rPr>
        <w:rFonts w:ascii="Calibri" w:hAnsi="Calibri" w:hint="default"/>
        <w:color w:val="auto"/>
      </w:rPr>
    </w:lvl>
    <w:lvl w:ilvl="2">
      <w:start w:val="1"/>
      <w:numFmt w:val="bullet"/>
      <w:lvlText w:val=""/>
      <w:lvlJc w:val="left"/>
      <w:pPr>
        <w:ind w:left="1800" w:hanging="360"/>
      </w:pPr>
      <w:rPr>
        <w:rFonts w:ascii="Wingdings" w:hAnsi="Wingdings" w:hint="default"/>
        <w:color w:val="auto"/>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47">
    <w:nsid w:val="76112C10"/>
    <w:multiLevelType w:val="hybridMultilevel"/>
    <w:tmpl w:val="5BF8B6B8"/>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48">
    <w:nsid w:val="761E368E"/>
    <w:multiLevelType w:val="hybridMultilevel"/>
    <w:tmpl w:val="2982D43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49">
    <w:nsid w:val="7639349E"/>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450">
    <w:nsid w:val="76963D1A"/>
    <w:multiLevelType w:val="hybridMultilevel"/>
    <w:tmpl w:val="FC54B1B8"/>
    <w:lvl w:ilvl="0" w:tplc="48068B4E">
      <w:numFmt w:val="bullet"/>
      <w:lvlText w:val="•"/>
      <w:lvlJc w:val="left"/>
      <w:pPr>
        <w:ind w:left="720" w:hanging="360"/>
      </w:pPr>
      <w:rPr>
        <w:rFonts w:ascii="Calibri" w:eastAsiaTheme="minorHAnsi" w:hAnsi="Calibri" w:cstheme="minorBidi"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51">
    <w:nsid w:val="76C23016"/>
    <w:multiLevelType w:val="multilevel"/>
    <w:tmpl w:val="0CE64EF4"/>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Calibri" w:hAnsi="Calibri"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452">
    <w:nsid w:val="76F27FBF"/>
    <w:multiLevelType w:val="hybridMultilevel"/>
    <w:tmpl w:val="9C66A42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53">
    <w:nsid w:val="77443BA5"/>
    <w:multiLevelType w:val="hybridMultilevel"/>
    <w:tmpl w:val="CCB61BD8"/>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54">
    <w:nsid w:val="774F6C71"/>
    <w:multiLevelType w:val="hybridMultilevel"/>
    <w:tmpl w:val="D30CF948"/>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55">
    <w:nsid w:val="7786229D"/>
    <w:multiLevelType w:val="hybridMultilevel"/>
    <w:tmpl w:val="4EDA52F2"/>
    <w:lvl w:ilvl="0" w:tplc="9FFE78F2">
      <w:start w:val="1"/>
      <w:numFmt w:val="bullet"/>
      <w:lvlText w:val=""/>
      <w:lvlJc w:val="left"/>
      <w:pPr>
        <w:ind w:left="360" w:hanging="360"/>
      </w:pPr>
      <w:rPr>
        <w:rFonts w:ascii="Symbol" w:hAnsi="Symbol" w:hint="default"/>
        <w:color w:val="auto"/>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56">
    <w:nsid w:val="77AD678F"/>
    <w:multiLevelType w:val="hybridMultilevel"/>
    <w:tmpl w:val="2B32840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57">
    <w:nsid w:val="77D205DC"/>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458">
    <w:nsid w:val="78256830"/>
    <w:multiLevelType w:val="hybridMultilevel"/>
    <w:tmpl w:val="A3F46336"/>
    <w:lvl w:ilvl="0" w:tplc="9FFE78F2">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59">
    <w:nsid w:val="78424857"/>
    <w:multiLevelType w:val="hybridMultilevel"/>
    <w:tmpl w:val="C65EC14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60">
    <w:nsid w:val="78702FEB"/>
    <w:multiLevelType w:val="hybridMultilevel"/>
    <w:tmpl w:val="801EA7A2"/>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61">
    <w:nsid w:val="794C3333"/>
    <w:multiLevelType w:val="multilevel"/>
    <w:tmpl w:val="A43C12A0"/>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ind w:left="1080" w:hanging="360"/>
      </w:pPr>
      <w:rPr>
        <w:rFonts w:ascii="Calibri" w:hAnsi="Calibri" w:hint="default"/>
        <w:color w:val="9BBB59" w:themeColor="accent3"/>
      </w:rPr>
    </w:lvl>
    <w:lvl w:ilvl="2">
      <w:start w:val="1"/>
      <w:numFmt w:val="bullet"/>
      <w:lvlText w:val=""/>
      <w:lvlJc w:val="left"/>
      <w:pPr>
        <w:ind w:left="1800" w:hanging="360"/>
      </w:pPr>
      <w:rPr>
        <w:rFonts w:ascii="Wingdings" w:hAnsi="Wingdings" w:hint="default"/>
        <w:color w:val="auto"/>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62">
    <w:nsid w:val="795E4EE0"/>
    <w:multiLevelType w:val="hybridMultilevel"/>
    <w:tmpl w:val="4ECE8A68"/>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63">
    <w:nsid w:val="798E16FC"/>
    <w:multiLevelType w:val="hybridMultilevel"/>
    <w:tmpl w:val="E3221C7E"/>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64">
    <w:nsid w:val="79980787"/>
    <w:multiLevelType w:val="hybridMultilevel"/>
    <w:tmpl w:val="FF0E727C"/>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65">
    <w:nsid w:val="799E01F9"/>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466">
    <w:nsid w:val="79DF3E37"/>
    <w:multiLevelType w:val="hybridMultilevel"/>
    <w:tmpl w:val="1C0EA280"/>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67">
    <w:nsid w:val="7A636CE6"/>
    <w:multiLevelType w:val="hybridMultilevel"/>
    <w:tmpl w:val="F876582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68">
    <w:nsid w:val="7A7F35FB"/>
    <w:multiLevelType w:val="hybridMultilevel"/>
    <w:tmpl w:val="5A6EB5C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69">
    <w:nsid w:val="7AD93407"/>
    <w:multiLevelType w:val="hybridMultilevel"/>
    <w:tmpl w:val="51189E2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70">
    <w:nsid w:val="7AE57548"/>
    <w:multiLevelType w:val="hybridMultilevel"/>
    <w:tmpl w:val="3AA63A5C"/>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71">
    <w:nsid w:val="7AF60E1F"/>
    <w:multiLevelType w:val="hybridMultilevel"/>
    <w:tmpl w:val="ECB2FC6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72">
    <w:nsid w:val="7B7D5054"/>
    <w:multiLevelType w:val="hybridMultilevel"/>
    <w:tmpl w:val="2EA86B14"/>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73">
    <w:nsid w:val="7BA078DC"/>
    <w:multiLevelType w:val="multilevel"/>
    <w:tmpl w:val="B7B63D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4">
    <w:nsid w:val="7BC058A4"/>
    <w:multiLevelType w:val="multilevel"/>
    <w:tmpl w:val="A43C12A0"/>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ind w:left="1080" w:hanging="360"/>
      </w:pPr>
      <w:rPr>
        <w:rFonts w:ascii="Calibri" w:hAnsi="Calibri" w:hint="default"/>
        <w:color w:val="9BBB59" w:themeColor="accent3"/>
      </w:rPr>
    </w:lvl>
    <w:lvl w:ilvl="2">
      <w:start w:val="1"/>
      <w:numFmt w:val="bullet"/>
      <w:lvlText w:val=""/>
      <w:lvlJc w:val="left"/>
      <w:pPr>
        <w:ind w:left="1800" w:hanging="360"/>
      </w:pPr>
      <w:rPr>
        <w:rFonts w:ascii="Wingdings" w:hAnsi="Wingdings" w:hint="default"/>
        <w:color w:val="auto"/>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75">
    <w:nsid w:val="7BFF37E2"/>
    <w:multiLevelType w:val="hybridMultilevel"/>
    <w:tmpl w:val="31E22F5C"/>
    <w:lvl w:ilvl="0" w:tplc="04190003">
      <w:start w:val="1"/>
      <w:numFmt w:val="bullet"/>
      <w:lvlText w:val="o"/>
      <w:lvlJc w:val="left"/>
      <w:pPr>
        <w:ind w:left="1077" w:hanging="360"/>
      </w:pPr>
      <w:rPr>
        <w:rFonts w:ascii="Courier New" w:hAnsi="Courier New" w:cs="Courier New" w:hint="default"/>
      </w:rPr>
    </w:lvl>
    <w:lvl w:ilvl="1" w:tplc="04190003" w:tentative="1">
      <w:start w:val="1"/>
      <w:numFmt w:val="bullet"/>
      <w:lvlText w:val="o"/>
      <w:lvlJc w:val="left"/>
      <w:pPr>
        <w:ind w:left="1797" w:hanging="360"/>
      </w:pPr>
      <w:rPr>
        <w:rFonts w:ascii="Courier New" w:hAnsi="Courier New" w:cs="Courier New" w:hint="default"/>
      </w:rPr>
    </w:lvl>
    <w:lvl w:ilvl="2" w:tplc="04190005" w:tentative="1">
      <w:start w:val="1"/>
      <w:numFmt w:val="bullet"/>
      <w:lvlText w:val=""/>
      <w:lvlJc w:val="left"/>
      <w:pPr>
        <w:ind w:left="2517" w:hanging="360"/>
      </w:pPr>
      <w:rPr>
        <w:rFonts w:ascii="Wingdings" w:hAnsi="Wingdings" w:hint="default"/>
      </w:rPr>
    </w:lvl>
    <w:lvl w:ilvl="3" w:tplc="04190001" w:tentative="1">
      <w:start w:val="1"/>
      <w:numFmt w:val="bullet"/>
      <w:lvlText w:val=""/>
      <w:lvlJc w:val="left"/>
      <w:pPr>
        <w:ind w:left="3237" w:hanging="360"/>
      </w:pPr>
      <w:rPr>
        <w:rFonts w:ascii="Symbol" w:hAnsi="Symbol" w:hint="default"/>
      </w:rPr>
    </w:lvl>
    <w:lvl w:ilvl="4" w:tplc="04190003" w:tentative="1">
      <w:start w:val="1"/>
      <w:numFmt w:val="bullet"/>
      <w:lvlText w:val="o"/>
      <w:lvlJc w:val="left"/>
      <w:pPr>
        <w:ind w:left="3957" w:hanging="360"/>
      </w:pPr>
      <w:rPr>
        <w:rFonts w:ascii="Courier New" w:hAnsi="Courier New" w:cs="Courier New" w:hint="default"/>
      </w:rPr>
    </w:lvl>
    <w:lvl w:ilvl="5" w:tplc="04190005" w:tentative="1">
      <w:start w:val="1"/>
      <w:numFmt w:val="bullet"/>
      <w:lvlText w:val=""/>
      <w:lvlJc w:val="left"/>
      <w:pPr>
        <w:ind w:left="4677" w:hanging="360"/>
      </w:pPr>
      <w:rPr>
        <w:rFonts w:ascii="Wingdings" w:hAnsi="Wingdings" w:hint="default"/>
      </w:rPr>
    </w:lvl>
    <w:lvl w:ilvl="6" w:tplc="04190001" w:tentative="1">
      <w:start w:val="1"/>
      <w:numFmt w:val="bullet"/>
      <w:lvlText w:val=""/>
      <w:lvlJc w:val="left"/>
      <w:pPr>
        <w:ind w:left="5397" w:hanging="360"/>
      </w:pPr>
      <w:rPr>
        <w:rFonts w:ascii="Symbol" w:hAnsi="Symbol" w:hint="default"/>
      </w:rPr>
    </w:lvl>
    <w:lvl w:ilvl="7" w:tplc="04190003" w:tentative="1">
      <w:start w:val="1"/>
      <w:numFmt w:val="bullet"/>
      <w:lvlText w:val="o"/>
      <w:lvlJc w:val="left"/>
      <w:pPr>
        <w:ind w:left="6117" w:hanging="360"/>
      </w:pPr>
      <w:rPr>
        <w:rFonts w:ascii="Courier New" w:hAnsi="Courier New" w:cs="Courier New" w:hint="default"/>
      </w:rPr>
    </w:lvl>
    <w:lvl w:ilvl="8" w:tplc="04190005" w:tentative="1">
      <w:start w:val="1"/>
      <w:numFmt w:val="bullet"/>
      <w:lvlText w:val=""/>
      <w:lvlJc w:val="left"/>
      <w:pPr>
        <w:ind w:left="6837" w:hanging="360"/>
      </w:pPr>
      <w:rPr>
        <w:rFonts w:ascii="Wingdings" w:hAnsi="Wingdings" w:hint="default"/>
      </w:rPr>
    </w:lvl>
  </w:abstractNum>
  <w:abstractNum w:abstractNumId="476">
    <w:nsid w:val="7C6B614C"/>
    <w:multiLevelType w:val="hybridMultilevel"/>
    <w:tmpl w:val="FC607E4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77">
    <w:nsid w:val="7C896636"/>
    <w:multiLevelType w:val="hybridMultilevel"/>
    <w:tmpl w:val="4FDE7C0C"/>
    <w:lvl w:ilvl="0" w:tplc="C0EEFA4C">
      <w:start w:val="1"/>
      <w:numFmt w:val="bullet"/>
      <w:lvlText w:val=""/>
      <w:lvlJc w:val="left"/>
      <w:pPr>
        <w:ind w:left="360" w:hanging="360"/>
      </w:pPr>
      <w:rPr>
        <w:rFonts w:ascii="Symbol" w:hAnsi="Symbol" w:hint="default"/>
        <w:color w:val="4F6228" w:themeColor="accent3" w:themeShade="80"/>
      </w:rPr>
    </w:lvl>
    <w:lvl w:ilvl="1" w:tplc="04190001">
      <w:start w:val="1"/>
      <w:numFmt w:val="bullet"/>
      <w:lvlText w:val=""/>
      <w:lvlJc w:val="left"/>
      <w:pPr>
        <w:ind w:left="1080" w:hanging="360"/>
      </w:pPr>
      <w:rPr>
        <w:rFonts w:ascii="Symbol" w:hAnsi="Symbol" w:hint="default"/>
      </w:rPr>
    </w:lvl>
    <w:lvl w:ilvl="2" w:tplc="5AE696C2">
      <w:start w:val="1"/>
      <w:numFmt w:val="bullet"/>
      <w:lvlText w:val="◦"/>
      <w:lvlJc w:val="left"/>
      <w:pPr>
        <w:ind w:left="1800" w:hanging="180"/>
      </w:pPr>
      <w:rPr>
        <w:rFonts w:ascii="Calibri" w:hAnsi="Calibri" w:hint="default"/>
        <w:color w:val="auto"/>
      </w:rPr>
    </w:lvl>
    <w:lvl w:ilvl="3" w:tplc="A866F148">
      <w:start w:val="1"/>
      <w:numFmt w:val="bullet"/>
      <w:lvlText w:val="-"/>
      <w:lvlJc w:val="left"/>
      <w:pPr>
        <w:ind w:left="2520" w:hanging="360"/>
      </w:pPr>
      <w:rPr>
        <w:rFonts w:ascii="Calibri" w:eastAsiaTheme="minorHAnsi" w:hAnsi="Calibri" w:cstheme="minorBidi" w:hint="default"/>
      </w:r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478">
    <w:nsid w:val="7CA52373"/>
    <w:multiLevelType w:val="hybridMultilevel"/>
    <w:tmpl w:val="58F07F68"/>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79">
    <w:nsid w:val="7CC305C2"/>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480">
    <w:nsid w:val="7CCA1D09"/>
    <w:multiLevelType w:val="hybridMultilevel"/>
    <w:tmpl w:val="25C8B774"/>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81">
    <w:nsid w:val="7D3B1CF6"/>
    <w:multiLevelType w:val="multilevel"/>
    <w:tmpl w:val="851299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2">
    <w:nsid w:val="7D562392"/>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483">
    <w:nsid w:val="7D975473"/>
    <w:multiLevelType w:val="hybridMultilevel"/>
    <w:tmpl w:val="A9A485DC"/>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84">
    <w:nsid w:val="7D9B74F2"/>
    <w:multiLevelType w:val="hybridMultilevel"/>
    <w:tmpl w:val="63448A50"/>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85">
    <w:nsid w:val="7DE51AC4"/>
    <w:multiLevelType w:val="hybridMultilevel"/>
    <w:tmpl w:val="7EC2777A"/>
    <w:lvl w:ilvl="0" w:tplc="48068B4E">
      <w:numFmt w:val="bullet"/>
      <w:lvlText w:val="•"/>
      <w:lvlJc w:val="left"/>
      <w:pPr>
        <w:ind w:left="360" w:hanging="360"/>
      </w:pPr>
      <w:rPr>
        <w:rFonts w:ascii="Calibri" w:eastAsiaTheme="minorHAnsi" w:hAnsi="Calibri" w:cstheme="minorBidi"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86">
    <w:nsid w:val="7E7E6B60"/>
    <w:multiLevelType w:val="hybridMultilevel"/>
    <w:tmpl w:val="348AF6E8"/>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487">
    <w:nsid w:val="7EFE3818"/>
    <w:multiLevelType w:val="hybridMultilevel"/>
    <w:tmpl w:val="75501F4C"/>
    <w:lvl w:ilvl="0" w:tplc="48068B4E">
      <w:numFmt w:val="bullet"/>
      <w:lvlText w:val="•"/>
      <w:lvlJc w:val="left"/>
      <w:pPr>
        <w:ind w:left="360" w:hanging="360"/>
      </w:pPr>
      <w:rPr>
        <w:rFonts w:ascii="Calibri" w:eastAsiaTheme="minorHAnsi" w:hAnsi="Calibri" w:cstheme="minorBidi"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88">
    <w:nsid w:val="7F2A557C"/>
    <w:multiLevelType w:val="hybridMultilevel"/>
    <w:tmpl w:val="4D48563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num w:numId="1">
    <w:abstractNumId w:val="63"/>
  </w:num>
  <w:num w:numId="2">
    <w:abstractNumId w:val="145"/>
  </w:num>
  <w:num w:numId="3">
    <w:abstractNumId w:val="473"/>
  </w:num>
  <w:num w:numId="4">
    <w:abstractNumId w:val="333"/>
  </w:num>
  <w:num w:numId="5">
    <w:abstractNumId w:val="54"/>
  </w:num>
  <w:num w:numId="6">
    <w:abstractNumId w:val="481"/>
  </w:num>
  <w:num w:numId="7">
    <w:abstractNumId w:val="182"/>
  </w:num>
  <w:num w:numId="8">
    <w:abstractNumId w:val="70"/>
  </w:num>
  <w:num w:numId="9">
    <w:abstractNumId w:val="74"/>
  </w:num>
  <w:num w:numId="10">
    <w:abstractNumId w:val="438"/>
  </w:num>
  <w:num w:numId="11">
    <w:abstractNumId w:val="121"/>
  </w:num>
  <w:num w:numId="12">
    <w:abstractNumId w:val="291"/>
  </w:num>
  <w:num w:numId="13">
    <w:abstractNumId w:val="131"/>
  </w:num>
  <w:num w:numId="14">
    <w:abstractNumId w:val="217"/>
  </w:num>
  <w:num w:numId="15">
    <w:abstractNumId w:val="402"/>
  </w:num>
  <w:num w:numId="16">
    <w:abstractNumId w:val="0"/>
  </w:num>
  <w:num w:numId="17">
    <w:abstractNumId w:val="341"/>
  </w:num>
  <w:num w:numId="18">
    <w:abstractNumId w:val="477"/>
  </w:num>
  <w:num w:numId="19">
    <w:abstractNumId w:val="226"/>
  </w:num>
  <w:num w:numId="20">
    <w:abstractNumId w:val="309"/>
  </w:num>
  <w:num w:numId="21">
    <w:abstractNumId w:val="55"/>
  </w:num>
  <w:num w:numId="22">
    <w:abstractNumId w:val="172"/>
  </w:num>
  <w:num w:numId="23">
    <w:abstractNumId w:val="387"/>
  </w:num>
  <w:num w:numId="24">
    <w:abstractNumId w:val="236"/>
  </w:num>
  <w:num w:numId="25">
    <w:abstractNumId w:val="118"/>
  </w:num>
  <w:num w:numId="26">
    <w:abstractNumId w:val="209"/>
  </w:num>
  <w:num w:numId="27">
    <w:abstractNumId w:val="230"/>
  </w:num>
  <w:num w:numId="28">
    <w:abstractNumId w:val="208"/>
  </w:num>
  <w:num w:numId="29">
    <w:abstractNumId w:val="125"/>
  </w:num>
  <w:num w:numId="30">
    <w:abstractNumId w:val="185"/>
  </w:num>
  <w:num w:numId="31">
    <w:abstractNumId w:val="315"/>
  </w:num>
  <w:num w:numId="32">
    <w:abstractNumId w:val="224"/>
  </w:num>
  <w:num w:numId="33">
    <w:abstractNumId w:val="419"/>
  </w:num>
  <w:num w:numId="34">
    <w:abstractNumId w:val="410"/>
  </w:num>
  <w:num w:numId="35">
    <w:abstractNumId w:val="162"/>
  </w:num>
  <w:num w:numId="36">
    <w:abstractNumId w:val="306"/>
  </w:num>
  <w:num w:numId="37">
    <w:abstractNumId w:val="407"/>
  </w:num>
  <w:num w:numId="38">
    <w:abstractNumId w:val="318"/>
  </w:num>
  <w:num w:numId="39">
    <w:abstractNumId w:val="258"/>
  </w:num>
  <w:num w:numId="40">
    <w:abstractNumId w:val="274"/>
  </w:num>
  <w:num w:numId="41">
    <w:abstractNumId w:val="259"/>
  </w:num>
  <w:num w:numId="42">
    <w:abstractNumId w:val="446"/>
  </w:num>
  <w:num w:numId="43">
    <w:abstractNumId w:val="474"/>
  </w:num>
  <w:num w:numId="44">
    <w:abstractNumId w:val="354"/>
  </w:num>
  <w:num w:numId="45">
    <w:abstractNumId w:val="46"/>
  </w:num>
  <w:num w:numId="46">
    <w:abstractNumId w:val="141"/>
  </w:num>
  <w:num w:numId="47">
    <w:abstractNumId w:val="50"/>
  </w:num>
  <w:num w:numId="48">
    <w:abstractNumId w:val="431"/>
  </w:num>
  <w:num w:numId="49">
    <w:abstractNumId w:val="365"/>
  </w:num>
  <w:num w:numId="50">
    <w:abstractNumId w:val="461"/>
  </w:num>
  <w:num w:numId="51">
    <w:abstractNumId w:val="205"/>
  </w:num>
  <w:num w:numId="52">
    <w:abstractNumId w:val="201"/>
  </w:num>
  <w:num w:numId="53">
    <w:abstractNumId w:val="227"/>
  </w:num>
  <w:num w:numId="54">
    <w:abstractNumId w:val="13"/>
  </w:num>
  <w:num w:numId="55">
    <w:abstractNumId w:val="157"/>
  </w:num>
  <w:num w:numId="56">
    <w:abstractNumId w:val="356"/>
  </w:num>
  <w:num w:numId="57">
    <w:abstractNumId w:val="415"/>
  </w:num>
  <w:num w:numId="58">
    <w:abstractNumId w:val="196"/>
  </w:num>
  <w:num w:numId="59">
    <w:abstractNumId w:val="262"/>
  </w:num>
  <w:num w:numId="60">
    <w:abstractNumId w:val="384"/>
  </w:num>
  <w:num w:numId="61">
    <w:abstractNumId w:val="62"/>
  </w:num>
  <w:num w:numId="62">
    <w:abstractNumId w:val="450"/>
  </w:num>
  <w:num w:numId="63">
    <w:abstractNumId w:val="350"/>
  </w:num>
  <w:num w:numId="64">
    <w:abstractNumId w:val="52"/>
  </w:num>
  <w:num w:numId="65">
    <w:abstractNumId w:val="225"/>
  </w:num>
  <w:num w:numId="66">
    <w:abstractNumId w:val="101"/>
  </w:num>
  <w:num w:numId="67">
    <w:abstractNumId w:val="180"/>
  </w:num>
  <w:num w:numId="68">
    <w:abstractNumId w:val="485"/>
  </w:num>
  <w:num w:numId="69">
    <w:abstractNumId w:val="112"/>
  </w:num>
  <w:num w:numId="70">
    <w:abstractNumId w:val="361"/>
  </w:num>
  <w:num w:numId="71">
    <w:abstractNumId w:val="347"/>
  </w:num>
  <w:num w:numId="72">
    <w:abstractNumId w:val="187"/>
  </w:num>
  <w:num w:numId="73">
    <w:abstractNumId w:val="84"/>
  </w:num>
  <w:num w:numId="74">
    <w:abstractNumId w:val="78"/>
  </w:num>
  <w:num w:numId="75">
    <w:abstractNumId w:val="79"/>
  </w:num>
  <w:num w:numId="76">
    <w:abstractNumId w:val="148"/>
  </w:num>
  <w:num w:numId="77">
    <w:abstractNumId w:val="144"/>
  </w:num>
  <w:num w:numId="78">
    <w:abstractNumId w:val="413"/>
  </w:num>
  <w:num w:numId="79">
    <w:abstractNumId w:val="154"/>
  </w:num>
  <w:num w:numId="80">
    <w:abstractNumId w:val="444"/>
  </w:num>
  <w:num w:numId="81">
    <w:abstractNumId w:val="197"/>
  </w:num>
  <w:num w:numId="82">
    <w:abstractNumId w:val="441"/>
  </w:num>
  <w:num w:numId="83">
    <w:abstractNumId w:val="270"/>
  </w:num>
  <w:num w:numId="84">
    <w:abstractNumId w:val="265"/>
  </w:num>
  <w:num w:numId="85">
    <w:abstractNumId w:val="323"/>
  </w:num>
  <w:num w:numId="86">
    <w:abstractNumId w:val="454"/>
  </w:num>
  <w:num w:numId="87">
    <w:abstractNumId w:val="183"/>
  </w:num>
  <w:num w:numId="88">
    <w:abstractNumId w:val="374"/>
  </w:num>
  <w:num w:numId="89">
    <w:abstractNumId w:val="386"/>
  </w:num>
  <w:num w:numId="90">
    <w:abstractNumId w:val="44"/>
  </w:num>
  <w:num w:numId="91">
    <w:abstractNumId w:val="303"/>
  </w:num>
  <w:num w:numId="92">
    <w:abstractNumId w:val="200"/>
  </w:num>
  <w:num w:numId="93">
    <w:abstractNumId w:val="322"/>
  </w:num>
  <w:num w:numId="94">
    <w:abstractNumId w:val="269"/>
  </w:num>
  <w:num w:numId="95">
    <w:abstractNumId w:val="451"/>
  </w:num>
  <w:num w:numId="96">
    <w:abstractNumId w:val="68"/>
  </w:num>
  <w:num w:numId="97">
    <w:abstractNumId w:val="476"/>
  </w:num>
  <w:num w:numId="98">
    <w:abstractNumId w:val="279"/>
  </w:num>
  <w:num w:numId="99">
    <w:abstractNumId w:val="344"/>
  </w:num>
  <w:num w:numId="100">
    <w:abstractNumId w:val="155"/>
  </w:num>
  <w:num w:numId="101">
    <w:abstractNumId w:val="488"/>
  </w:num>
  <w:num w:numId="102">
    <w:abstractNumId w:val="314"/>
  </w:num>
  <w:num w:numId="103">
    <w:abstractNumId w:val="317"/>
  </w:num>
  <w:num w:numId="104">
    <w:abstractNumId w:val="5"/>
  </w:num>
  <w:num w:numId="105">
    <w:abstractNumId w:val="124"/>
  </w:num>
  <w:num w:numId="106">
    <w:abstractNumId w:val="137"/>
  </w:num>
  <w:num w:numId="107">
    <w:abstractNumId w:val="411"/>
  </w:num>
  <w:num w:numId="108">
    <w:abstractNumId w:val="243"/>
  </w:num>
  <w:num w:numId="109">
    <w:abstractNumId w:val="168"/>
  </w:num>
  <w:num w:numId="110">
    <w:abstractNumId w:val="452"/>
  </w:num>
  <w:num w:numId="111">
    <w:abstractNumId w:val="91"/>
  </w:num>
  <w:num w:numId="112">
    <w:abstractNumId w:val="177"/>
  </w:num>
  <w:num w:numId="113">
    <w:abstractNumId w:val="445"/>
  </w:num>
  <w:num w:numId="114">
    <w:abstractNumId w:val="116"/>
  </w:num>
  <w:num w:numId="115">
    <w:abstractNumId w:val="430"/>
  </w:num>
  <w:num w:numId="116">
    <w:abstractNumId w:val="51"/>
  </w:num>
  <w:num w:numId="117">
    <w:abstractNumId w:val="420"/>
  </w:num>
  <w:num w:numId="118">
    <w:abstractNumId w:val="372"/>
  </w:num>
  <w:num w:numId="119">
    <w:abstractNumId w:val="276"/>
  </w:num>
  <w:num w:numId="120">
    <w:abstractNumId w:val="425"/>
  </w:num>
  <w:num w:numId="121">
    <w:abstractNumId w:val="282"/>
  </w:num>
  <w:num w:numId="122">
    <w:abstractNumId w:val="286"/>
  </w:num>
  <w:num w:numId="123">
    <w:abstractNumId w:val="117"/>
  </w:num>
  <w:num w:numId="124">
    <w:abstractNumId w:val="427"/>
  </w:num>
  <w:num w:numId="125">
    <w:abstractNumId w:val="260"/>
  </w:num>
  <w:num w:numId="126">
    <w:abstractNumId w:val="85"/>
  </w:num>
  <w:num w:numId="127">
    <w:abstractNumId w:val="448"/>
  </w:num>
  <w:num w:numId="128">
    <w:abstractNumId w:val="86"/>
  </w:num>
  <w:num w:numId="129">
    <w:abstractNumId w:val="71"/>
  </w:num>
  <w:num w:numId="130">
    <w:abstractNumId w:val="453"/>
  </w:num>
  <w:num w:numId="131">
    <w:abstractNumId w:val="290"/>
  </w:num>
  <w:num w:numId="132">
    <w:abstractNumId w:val="150"/>
  </w:num>
  <w:num w:numId="133">
    <w:abstractNumId w:val="487"/>
  </w:num>
  <w:num w:numId="134">
    <w:abstractNumId w:val="295"/>
  </w:num>
  <w:num w:numId="135">
    <w:abstractNumId w:val="175"/>
  </w:num>
  <w:num w:numId="136">
    <w:abstractNumId w:val="233"/>
  </w:num>
  <w:num w:numId="137">
    <w:abstractNumId w:val="440"/>
  </w:num>
  <w:num w:numId="138">
    <w:abstractNumId w:val="437"/>
  </w:num>
  <w:num w:numId="139">
    <w:abstractNumId w:val="18"/>
  </w:num>
  <w:num w:numId="140">
    <w:abstractNumId w:val="250"/>
  </w:num>
  <w:num w:numId="141">
    <w:abstractNumId w:val="134"/>
  </w:num>
  <w:num w:numId="142">
    <w:abstractNumId w:val="14"/>
  </w:num>
  <w:num w:numId="143">
    <w:abstractNumId w:val="298"/>
  </w:num>
  <w:num w:numId="144">
    <w:abstractNumId w:val="470"/>
  </w:num>
  <w:num w:numId="145">
    <w:abstractNumId w:val="49"/>
  </w:num>
  <w:num w:numId="146">
    <w:abstractNumId w:val="264"/>
  </w:num>
  <w:num w:numId="147">
    <w:abstractNumId w:val="158"/>
  </w:num>
  <w:num w:numId="148">
    <w:abstractNumId w:val="15"/>
  </w:num>
  <w:num w:numId="149">
    <w:abstractNumId w:val="401"/>
  </w:num>
  <w:num w:numId="150">
    <w:abstractNumId w:val="114"/>
  </w:num>
  <w:num w:numId="151">
    <w:abstractNumId w:val="93"/>
  </w:num>
  <w:num w:numId="152">
    <w:abstractNumId w:val="327"/>
  </w:num>
  <w:num w:numId="153">
    <w:abstractNumId w:val="19"/>
  </w:num>
  <w:num w:numId="154">
    <w:abstractNumId w:val="41"/>
  </w:num>
  <w:num w:numId="155">
    <w:abstractNumId w:val="252"/>
  </w:num>
  <w:num w:numId="156">
    <w:abstractNumId w:val="113"/>
  </w:num>
  <w:num w:numId="157">
    <w:abstractNumId w:val="147"/>
  </w:num>
  <w:num w:numId="158">
    <w:abstractNumId w:val="214"/>
  </w:num>
  <w:num w:numId="159">
    <w:abstractNumId w:val="249"/>
  </w:num>
  <w:num w:numId="160">
    <w:abstractNumId w:val="232"/>
  </w:num>
  <w:num w:numId="161">
    <w:abstractNumId w:val="280"/>
  </w:num>
  <w:num w:numId="162">
    <w:abstractNumId w:val="45"/>
  </w:num>
  <w:num w:numId="163">
    <w:abstractNumId w:val="275"/>
  </w:num>
  <w:num w:numId="164">
    <w:abstractNumId w:val="251"/>
  </w:num>
  <w:num w:numId="165">
    <w:abstractNumId w:val="284"/>
  </w:num>
  <w:num w:numId="166">
    <w:abstractNumId w:val="203"/>
  </w:num>
  <w:num w:numId="167">
    <w:abstractNumId w:val="370"/>
  </w:num>
  <w:num w:numId="168">
    <w:abstractNumId w:val="110"/>
  </w:num>
  <w:num w:numId="169">
    <w:abstractNumId w:val="170"/>
  </w:num>
  <w:num w:numId="170">
    <w:abstractNumId w:val="285"/>
  </w:num>
  <w:num w:numId="171">
    <w:abstractNumId w:val="256"/>
  </w:num>
  <w:num w:numId="172">
    <w:abstractNumId w:val="342"/>
  </w:num>
  <w:num w:numId="173">
    <w:abstractNumId w:val="307"/>
  </w:num>
  <w:num w:numId="174">
    <w:abstractNumId w:val="433"/>
  </w:num>
  <w:num w:numId="175">
    <w:abstractNumId w:val="105"/>
  </w:num>
  <w:num w:numId="176">
    <w:abstractNumId w:val="478"/>
  </w:num>
  <w:num w:numId="177">
    <w:abstractNumId w:val="202"/>
  </w:num>
  <w:num w:numId="178">
    <w:abstractNumId w:val="82"/>
  </w:num>
  <w:num w:numId="179">
    <w:abstractNumId w:val="9"/>
  </w:num>
  <w:num w:numId="180">
    <w:abstractNumId w:val="400"/>
  </w:num>
  <w:num w:numId="181">
    <w:abstractNumId w:val="345"/>
  </w:num>
  <w:num w:numId="182">
    <w:abstractNumId w:val="436"/>
  </w:num>
  <w:num w:numId="183">
    <w:abstractNumId w:val="313"/>
  </w:num>
  <w:num w:numId="184">
    <w:abstractNumId w:val="221"/>
  </w:num>
  <w:num w:numId="185">
    <w:abstractNumId w:val="218"/>
  </w:num>
  <w:num w:numId="186">
    <w:abstractNumId w:val="292"/>
  </w:num>
  <w:num w:numId="187">
    <w:abstractNumId w:val="320"/>
  </w:num>
  <w:num w:numId="188">
    <w:abstractNumId w:val="326"/>
  </w:num>
  <w:num w:numId="189">
    <w:abstractNumId w:val="397"/>
  </w:num>
  <w:num w:numId="190">
    <w:abstractNumId w:val="39"/>
  </w:num>
  <w:num w:numId="191">
    <w:abstractNumId w:val="301"/>
  </w:num>
  <w:num w:numId="192">
    <w:abstractNumId w:val="371"/>
  </w:num>
  <w:num w:numId="193">
    <w:abstractNumId w:val="390"/>
  </w:num>
  <w:num w:numId="194">
    <w:abstractNumId w:val="94"/>
  </w:num>
  <w:num w:numId="195">
    <w:abstractNumId w:val="223"/>
  </w:num>
  <w:num w:numId="196">
    <w:abstractNumId w:val="66"/>
  </w:num>
  <w:num w:numId="197">
    <w:abstractNumId w:val="61"/>
  </w:num>
  <w:num w:numId="198">
    <w:abstractNumId w:val="287"/>
  </w:num>
  <w:num w:numId="199">
    <w:abstractNumId w:val="337"/>
  </w:num>
  <w:num w:numId="200">
    <w:abstractNumId w:val="40"/>
  </w:num>
  <w:num w:numId="201">
    <w:abstractNumId w:val="135"/>
  </w:num>
  <w:num w:numId="202">
    <w:abstractNumId w:val="210"/>
  </w:num>
  <w:num w:numId="203">
    <w:abstractNumId w:val="43"/>
  </w:num>
  <w:num w:numId="204">
    <w:abstractNumId w:val="319"/>
  </w:num>
  <w:num w:numId="205">
    <w:abstractNumId w:val="412"/>
  </w:num>
  <w:num w:numId="206">
    <w:abstractNumId w:val="30"/>
  </w:num>
  <w:num w:numId="207">
    <w:abstractNumId w:val="418"/>
  </w:num>
  <w:num w:numId="208">
    <w:abstractNumId w:val="104"/>
  </w:num>
  <w:num w:numId="209">
    <w:abstractNumId w:val="107"/>
  </w:num>
  <w:num w:numId="210">
    <w:abstractNumId w:val="377"/>
  </w:num>
  <w:num w:numId="211">
    <w:abstractNumId w:val="212"/>
  </w:num>
  <w:num w:numId="212">
    <w:abstractNumId w:val="403"/>
  </w:num>
  <w:num w:numId="213">
    <w:abstractNumId w:val="171"/>
  </w:num>
  <w:num w:numId="214">
    <w:abstractNumId w:val="351"/>
  </w:num>
  <w:num w:numId="215">
    <w:abstractNumId w:val="480"/>
  </w:num>
  <w:num w:numId="216">
    <w:abstractNumId w:val="65"/>
  </w:num>
  <w:num w:numId="217">
    <w:abstractNumId w:val="211"/>
  </w:num>
  <w:num w:numId="218">
    <w:abstractNumId w:val="316"/>
  </w:num>
  <w:num w:numId="219">
    <w:abstractNumId w:val="152"/>
  </w:num>
  <w:num w:numId="220">
    <w:abstractNumId w:val="328"/>
  </w:num>
  <w:num w:numId="221">
    <w:abstractNumId w:val="88"/>
  </w:num>
  <w:num w:numId="222">
    <w:abstractNumId w:val="128"/>
  </w:num>
  <w:num w:numId="223">
    <w:abstractNumId w:val="24"/>
  </w:num>
  <w:num w:numId="224">
    <w:abstractNumId w:val="324"/>
  </w:num>
  <w:num w:numId="225">
    <w:abstractNumId w:val="349"/>
  </w:num>
  <w:num w:numId="226">
    <w:abstractNumId w:val="257"/>
  </w:num>
  <w:num w:numId="227">
    <w:abstractNumId w:val="17"/>
  </w:num>
  <w:num w:numId="228">
    <w:abstractNumId w:val="359"/>
  </w:num>
  <w:num w:numId="229">
    <w:abstractNumId w:val="115"/>
  </w:num>
  <w:num w:numId="230">
    <w:abstractNumId w:val="381"/>
  </w:num>
  <w:num w:numId="231">
    <w:abstractNumId w:val="219"/>
  </w:num>
  <w:num w:numId="232">
    <w:abstractNumId w:val="296"/>
  </w:num>
  <w:num w:numId="233">
    <w:abstractNumId w:val="33"/>
  </w:num>
  <w:num w:numId="234">
    <w:abstractNumId w:val="308"/>
  </w:num>
  <w:num w:numId="235">
    <w:abstractNumId w:val="16"/>
  </w:num>
  <w:num w:numId="236">
    <w:abstractNumId w:val="423"/>
  </w:num>
  <w:num w:numId="237">
    <w:abstractNumId w:val="255"/>
  </w:num>
  <w:num w:numId="238">
    <w:abstractNumId w:val="348"/>
  </w:num>
  <w:num w:numId="239">
    <w:abstractNumId w:val="469"/>
  </w:num>
  <w:num w:numId="240">
    <w:abstractNumId w:val="299"/>
  </w:num>
  <w:num w:numId="241">
    <w:abstractNumId w:val="21"/>
  </w:num>
  <w:num w:numId="242">
    <w:abstractNumId w:val="37"/>
  </w:num>
  <w:num w:numId="243">
    <w:abstractNumId w:val="329"/>
  </w:num>
  <w:num w:numId="244">
    <w:abstractNumId w:val="391"/>
  </w:num>
  <w:num w:numId="245">
    <w:abstractNumId w:val="36"/>
  </w:num>
  <w:num w:numId="246">
    <w:abstractNumId w:val="194"/>
  </w:num>
  <w:num w:numId="247">
    <w:abstractNumId w:val="3"/>
  </w:num>
  <w:num w:numId="248">
    <w:abstractNumId w:val="76"/>
  </w:num>
  <w:num w:numId="249">
    <w:abstractNumId w:val="393"/>
  </w:num>
  <w:num w:numId="250">
    <w:abstractNumId w:val="336"/>
  </w:num>
  <w:num w:numId="251">
    <w:abstractNumId w:val="385"/>
  </w:num>
  <w:num w:numId="252">
    <w:abstractNumId w:val="204"/>
  </w:num>
  <w:num w:numId="253">
    <w:abstractNumId w:val="58"/>
  </w:num>
  <w:num w:numId="254">
    <w:abstractNumId w:val="268"/>
  </w:num>
  <w:num w:numId="255">
    <w:abstractNumId w:val="429"/>
  </w:num>
  <w:num w:numId="256">
    <w:abstractNumId w:val="455"/>
  </w:num>
  <w:num w:numId="257">
    <w:abstractNumId w:val="263"/>
  </w:num>
  <w:num w:numId="258">
    <w:abstractNumId w:val="305"/>
  </w:num>
  <w:num w:numId="259">
    <w:abstractNumId w:val="458"/>
  </w:num>
  <w:num w:numId="260">
    <w:abstractNumId w:val="246"/>
  </w:num>
  <w:num w:numId="261">
    <w:abstractNumId w:val="191"/>
  </w:num>
  <w:num w:numId="262">
    <w:abstractNumId w:val="199"/>
  </w:num>
  <w:num w:numId="263">
    <w:abstractNumId w:val="300"/>
  </w:num>
  <w:num w:numId="264">
    <w:abstractNumId w:val="80"/>
  </w:num>
  <w:num w:numId="265">
    <w:abstractNumId w:val="106"/>
  </w:num>
  <w:num w:numId="266">
    <w:abstractNumId w:val="304"/>
  </w:num>
  <w:num w:numId="267">
    <w:abstractNumId w:val="149"/>
  </w:num>
  <w:num w:numId="268">
    <w:abstractNumId w:val="192"/>
  </w:num>
  <w:num w:numId="269">
    <w:abstractNumId w:val="312"/>
  </w:num>
  <w:num w:numId="270">
    <w:abstractNumId w:val="56"/>
  </w:num>
  <w:num w:numId="271">
    <w:abstractNumId w:val="186"/>
  </w:num>
  <w:num w:numId="272">
    <w:abstractNumId w:val="25"/>
  </w:num>
  <w:num w:numId="273">
    <w:abstractNumId w:val="376"/>
  </w:num>
  <w:num w:numId="274">
    <w:abstractNumId w:val="176"/>
  </w:num>
  <w:num w:numId="275">
    <w:abstractNumId w:val="443"/>
  </w:num>
  <w:num w:numId="276">
    <w:abstractNumId w:val="190"/>
  </w:num>
  <w:num w:numId="277">
    <w:abstractNumId w:val="31"/>
  </w:num>
  <w:num w:numId="278">
    <w:abstractNumId w:val="426"/>
  </w:num>
  <w:num w:numId="279">
    <w:abstractNumId w:val="181"/>
  </w:num>
  <w:num w:numId="280">
    <w:abstractNumId w:val="463"/>
  </w:num>
  <w:num w:numId="281">
    <w:abstractNumId w:val="28"/>
  </w:num>
  <w:num w:numId="282">
    <w:abstractNumId w:val="357"/>
  </w:num>
  <w:num w:numId="283">
    <w:abstractNumId w:val="310"/>
  </w:num>
  <w:num w:numId="284">
    <w:abstractNumId w:val="459"/>
  </w:num>
  <w:num w:numId="285">
    <w:abstractNumId w:val="53"/>
  </w:num>
  <w:num w:numId="286">
    <w:abstractNumId w:val="471"/>
  </w:num>
  <w:num w:numId="287">
    <w:abstractNumId w:val="167"/>
  </w:num>
  <w:num w:numId="288">
    <w:abstractNumId w:val="108"/>
  </w:num>
  <w:num w:numId="289">
    <w:abstractNumId w:val="283"/>
  </w:num>
  <w:num w:numId="290">
    <w:abstractNumId w:val="273"/>
  </w:num>
  <w:num w:numId="291">
    <w:abstractNumId w:val="409"/>
  </w:num>
  <w:num w:numId="292">
    <w:abstractNumId w:val="338"/>
  </w:num>
  <w:num w:numId="293">
    <w:abstractNumId w:val="129"/>
  </w:num>
  <w:num w:numId="294">
    <w:abstractNumId w:val="123"/>
  </w:num>
  <w:num w:numId="295">
    <w:abstractNumId w:val="364"/>
  </w:num>
  <w:num w:numId="296">
    <w:abstractNumId w:val="467"/>
  </w:num>
  <w:num w:numId="297">
    <w:abstractNumId w:val="234"/>
  </w:num>
  <w:num w:numId="298">
    <w:abstractNumId w:val="267"/>
  </w:num>
  <w:num w:numId="299">
    <w:abstractNumId w:val="334"/>
  </w:num>
  <w:num w:numId="300">
    <w:abstractNumId w:val="428"/>
  </w:num>
  <w:num w:numId="301">
    <w:abstractNumId w:val="165"/>
  </w:num>
  <w:num w:numId="302">
    <w:abstractNumId w:val="102"/>
  </w:num>
  <w:num w:numId="303">
    <w:abstractNumId w:val="216"/>
  </w:num>
  <w:num w:numId="304">
    <w:abstractNumId w:val="142"/>
  </w:num>
  <w:num w:numId="305">
    <w:abstractNumId w:val="42"/>
  </w:num>
  <w:num w:numId="306">
    <w:abstractNumId w:val="247"/>
  </w:num>
  <w:num w:numId="307">
    <w:abstractNumId w:val="416"/>
  </w:num>
  <w:num w:numId="308">
    <w:abstractNumId w:val="399"/>
  </w:num>
  <w:num w:numId="309">
    <w:abstractNumId w:val="27"/>
  </w:num>
  <w:num w:numId="310">
    <w:abstractNumId w:val="398"/>
  </w:num>
  <w:num w:numId="311">
    <w:abstractNumId w:val="456"/>
  </w:num>
  <w:num w:numId="312">
    <w:abstractNumId w:val="382"/>
  </w:num>
  <w:num w:numId="313">
    <w:abstractNumId w:val="179"/>
  </w:num>
  <w:num w:numId="314">
    <w:abstractNumId w:val="422"/>
  </w:num>
  <w:num w:numId="315">
    <w:abstractNumId w:val="206"/>
  </w:num>
  <w:num w:numId="316">
    <w:abstractNumId w:val="73"/>
  </w:num>
  <w:num w:numId="317">
    <w:abstractNumId w:val="392"/>
  </w:num>
  <w:num w:numId="318">
    <w:abstractNumId w:val="64"/>
  </w:num>
  <w:num w:numId="319">
    <w:abstractNumId w:val="293"/>
  </w:num>
  <w:num w:numId="320">
    <w:abstractNumId w:val="34"/>
  </w:num>
  <w:num w:numId="321">
    <w:abstractNumId w:val="369"/>
  </w:num>
  <w:num w:numId="322">
    <w:abstractNumId w:val="340"/>
  </w:num>
  <w:num w:numId="323">
    <w:abstractNumId w:val="288"/>
  </w:num>
  <w:num w:numId="324">
    <w:abstractNumId w:val="35"/>
  </w:num>
  <w:num w:numId="325">
    <w:abstractNumId w:val="90"/>
  </w:num>
  <w:num w:numId="326">
    <w:abstractNumId w:val="435"/>
  </w:num>
  <w:num w:numId="327">
    <w:abstractNumId w:val="368"/>
  </w:num>
  <w:num w:numId="328">
    <w:abstractNumId w:val="29"/>
  </w:num>
  <w:num w:numId="329">
    <w:abstractNumId w:val="32"/>
  </w:num>
  <w:num w:numId="330">
    <w:abstractNumId w:val="373"/>
  </w:num>
  <w:num w:numId="331">
    <w:abstractNumId w:val="161"/>
  </w:num>
  <w:num w:numId="332">
    <w:abstractNumId w:val="23"/>
  </w:num>
  <w:num w:numId="333">
    <w:abstractNumId w:val="479"/>
  </w:num>
  <w:num w:numId="334">
    <w:abstractNumId w:val="449"/>
  </w:num>
  <w:num w:numId="335">
    <w:abstractNumId w:val="242"/>
  </w:num>
  <w:num w:numId="336">
    <w:abstractNumId w:val="156"/>
  </w:num>
  <w:num w:numId="337">
    <w:abstractNumId w:val="77"/>
  </w:num>
  <w:num w:numId="338">
    <w:abstractNumId w:val="160"/>
  </w:num>
  <w:num w:numId="339">
    <w:abstractNumId w:val="235"/>
  </w:num>
  <w:num w:numId="340">
    <w:abstractNumId w:val="231"/>
  </w:num>
  <w:num w:numId="341">
    <w:abstractNumId w:val="457"/>
  </w:num>
  <w:num w:numId="342">
    <w:abstractNumId w:val="352"/>
  </w:num>
  <w:num w:numId="343">
    <w:abstractNumId w:val="482"/>
  </w:num>
  <w:num w:numId="344">
    <w:abstractNumId w:val="465"/>
  </w:num>
  <w:num w:numId="345">
    <w:abstractNumId w:val="405"/>
  </w:num>
  <w:num w:numId="346">
    <w:abstractNumId w:val="193"/>
  </w:num>
  <w:num w:numId="347">
    <w:abstractNumId w:val="363"/>
  </w:num>
  <w:num w:numId="348">
    <w:abstractNumId w:val="355"/>
  </w:num>
  <w:num w:numId="349">
    <w:abstractNumId w:val="100"/>
  </w:num>
  <w:num w:numId="350">
    <w:abstractNumId w:val="358"/>
  </w:num>
  <w:num w:numId="351">
    <w:abstractNumId w:val="138"/>
  </w:num>
  <w:num w:numId="352">
    <w:abstractNumId w:val="472"/>
  </w:num>
  <w:num w:numId="353">
    <w:abstractNumId w:val="417"/>
  </w:num>
  <w:num w:numId="354">
    <w:abstractNumId w:val="289"/>
  </w:num>
  <w:num w:numId="355">
    <w:abstractNumId w:val="130"/>
  </w:num>
  <w:num w:numId="356">
    <w:abstractNumId w:val="378"/>
  </w:num>
  <w:num w:numId="357">
    <w:abstractNumId w:val="75"/>
  </w:num>
  <w:num w:numId="358">
    <w:abstractNumId w:val="184"/>
  </w:num>
  <w:num w:numId="359">
    <w:abstractNumId w:val="331"/>
  </w:num>
  <w:num w:numId="360">
    <w:abstractNumId w:val="69"/>
  </w:num>
  <w:num w:numId="361">
    <w:abstractNumId w:val="143"/>
  </w:num>
  <w:num w:numId="362">
    <w:abstractNumId w:val="59"/>
  </w:num>
  <w:num w:numId="363">
    <w:abstractNumId w:val="332"/>
  </w:num>
  <w:num w:numId="364">
    <w:abstractNumId w:val="460"/>
  </w:num>
  <w:num w:numId="365">
    <w:abstractNumId w:val="159"/>
  </w:num>
  <w:num w:numId="366">
    <w:abstractNumId w:val="11"/>
  </w:num>
  <w:num w:numId="367">
    <w:abstractNumId w:val="408"/>
  </w:num>
  <w:num w:numId="368">
    <w:abstractNumId w:val="189"/>
  </w:num>
  <w:num w:numId="369">
    <w:abstractNumId w:val="278"/>
  </w:num>
  <w:num w:numId="370">
    <w:abstractNumId w:val="146"/>
  </w:num>
  <w:num w:numId="371">
    <w:abstractNumId w:val="241"/>
  </w:num>
  <w:num w:numId="372">
    <w:abstractNumId w:val="302"/>
  </w:num>
  <w:num w:numId="373">
    <w:abstractNumId w:val="151"/>
  </w:num>
  <w:num w:numId="374">
    <w:abstractNumId w:val="22"/>
  </w:num>
  <w:num w:numId="375">
    <w:abstractNumId w:val="254"/>
  </w:num>
  <w:num w:numId="376">
    <w:abstractNumId w:val="261"/>
  </w:num>
  <w:num w:numId="377">
    <w:abstractNumId w:val="57"/>
  </w:num>
  <w:num w:numId="378">
    <w:abstractNumId w:val="4"/>
  </w:num>
  <w:num w:numId="379">
    <w:abstractNumId w:val="99"/>
  </w:num>
  <w:num w:numId="380">
    <w:abstractNumId w:val="353"/>
  </w:num>
  <w:num w:numId="381">
    <w:abstractNumId w:val="169"/>
  </w:num>
  <w:num w:numId="382">
    <w:abstractNumId w:val="244"/>
  </w:num>
  <w:num w:numId="383">
    <w:abstractNumId w:val="92"/>
  </w:num>
  <w:num w:numId="384">
    <w:abstractNumId w:val="325"/>
  </w:num>
  <w:num w:numId="385">
    <w:abstractNumId w:val="379"/>
  </w:num>
  <w:num w:numId="386">
    <w:abstractNumId w:val="486"/>
  </w:num>
  <w:num w:numId="387">
    <w:abstractNumId w:val="388"/>
  </w:num>
  <w:num w:numId="388">
    <w:abstractNumId w:val="173"/>
  </w:num>
  <w:num w:numId="389">
    <w:abstractNumId w:val="166"/>
  </w:num>
  <w:num w:numId="390">
    <w:abstractNumId w:val="367"/>
  </w:num>
  <w:num w:numId="391">
    <w:abstractNumId w:val="220"/>
  </w:num>
  <w:num w:numId="392">
    <w:abstractNumId w:val="447"/>
  </w:num>
  <w:num w:numId="393">
    <w:abstractNumId w:val="12"/>
  </w:num>
  <w:num w:numId="394">
    <w:abstractNumId w:val="120"/>
  </w:num>
  <w:num w:numId="395">
    <w:abstractNumId w:val="111"/>
  </w:num>
  <w:num w:numId="396">
    <w:abstractNumId w:val="153"/>
  </w:num>
  <w:num w:numId="397">
    <w:abstractNumId w:val="239"/>
  </w:num>
  <w:num w:numId="398">
    <w:abstractNumId w:val="215"/>
  </w:num>
  <w:num w:numId="399">
    <w:abstractNumId w:val="240"/>
  </w:num>
  <w:num w:numId="400">
    <w:abstractNumId w:val="67"/>
  </w:num>
  <w:num w:numId="401">
    <w:abstractNumId w:val="464"/>
  </w:num>
  <w:num w:numId="402">
    <w:abstractNumId w:val="245"/>
  </w:num>
  <w:num w:numId="403">
    <w:abstractNumId w:val="26"/>
  </w:num>
  <w:num w:numId="404">
    <w:abstractNumId w:val="266"/>
  </w:num>
  <w:num w:numId="405">
    <w:abstractNumId w:val="434"/>
  </w:num>
  <w:num w:numId="406">
    <w:abstractNumId w:val="132"/>
  </w:num>
  <w:num w:numId="407">
    <w:abstractNumId w:val="207"/>
  </w:num>
  <w:num w:numId="408">
    <w:abstractNumId w:val="122"/>
  </w:num>
  <w:num w:numId="409">
    <w:abstractNumId w:val="321"/>
  </w:num>
  <w:num w:numId="410">
    <w:abstractNumId w:val="346"/>
  </w:num>
  <w:num w:numId="411">
    <w:abstractNumId w:val="2"/>
  </w:num>
  <w:num w:numId="412">
    <w:abstractNumId w:val="362"/>
  </w:num>
  <w:num w:numId="413">
    <w:abstractNumId w:val="47"/>
  </w:num>
  <w:num w:numId="414">
    <w:abstractNumId w:val="126"/>
  </w:num>
  <w:num w:numId="415">
    <w:abstractNumId w:val="103"/>
  </w:num>
  <w:num w:numId="416">
    <w:abstractNumId w:val="432"/>
  </w:num>
  <w:num w:numId="417">
    <w:abstractNumId w:val="98"/>
  </w:num>
  <w:num w:numId="418">
    <w:abstractNumId w:val="164"/>
  </w:num>
  <w:num w:numId="419">
    <w:abstractNumId w:val="139"/>
  </w:num>
  <w:num w:numId="420">
    <w:abstractNumId w:val="483"/>
  </w:num>
  <w:num w:numId="421">
    <w:abstractNumId w:val="87"/>
  </w:num>
  <w:num w:numId="422">
    <w:abstractNumId w:val="95"/>
  </w:num>
  <w:num w:numId="423">
    <w:abstractNumId w:val="366"/>
  </w:num>
  <w:num w:numId="424">
    <w:abstractNumId w:val="1"/>
  </w:num>
  <w:num w:numId="425">
    <w:abstractNumId w:val="228"/>
  </w:num>
  <w:num w:numId="426">
    <w:abstractNumId w:val="272"/>
  </w:num>
  <w:num w:numId="427">
    <w:abstractNumId w:val="97"/>
  </w:num>
  <w:num w:numId="428">
    <w:abstractNumId w:val="136"/>
  </w:num>
  <w:num w:numId="429">
    <w:abstractNumId w:val="20"/>
  </w:num>
  <w:num w:numId="430">
    <w:abstractNumId w:val="343"/>
  </w:num>
  <w:num w:numId="431">
    <w:abstractNumId w:val="389"/>
  </w:num>
  <w:num w:numId="432">
    <w:abstractNumId w:val="484"/>
  </w:num>
  <w:num w:numId="433">
    <w:abstractNumId w:val="360"/>
  </w:num>
  <w:num w:numId="434">
    <w:abstractNumId w:val="140"/>
  </w:num>
  <w:num w:numId="435">
    <w:abstractNumId w:val="248"/>
  </w:num>
  <w:num w:numId="436">
    <w:abstractNumId w:val="394"/>
  </w:num>
  <w:num w:numId="437">
    <w:abstractNumId w:val="297"/>
  </w:num>
  <w:num w:numId="438">
    <w:abstractNumId w:val="271"/>
  </w:num>
  <w:num w:numId="439">
    <w:abstractNumId w:val="395"/>
  </w:num>
  <w:num w:numId="440">
    <w:abstractNumId w:val="109"/>
  </w:num>
  <w:num w:numId="441">
    <w:abstractNumId w:val="222"/>
  </w:num>
  <w:num w:numId="442">
    <w:abstractNumId w:val="462"/>
  </w:num>
  <w:num w:numId="443">
    <w:abstractNumId w:val="383"/>
  </w:num>
  <w:num w:numId="444">
    <w:abstractNumId w:val="294"/>
  </w:num>
  <w:num w:numId="445">
    <w:abstractNumId w:val="163"/>
  </w:num>
  <w:num w:numId="446">
    <w:abstractNumId w:val="6"/>
  </w:num>
  <w:num w:numId="447">
    <w:abstractNumId w:val="468"/>
  </w:num>
  <w:num w:numId="448">
    <w:abstractNumId w:val="83"/>
  </w:num>
  <w:num w:numId="449">
    <w:abstractNumId w:val="406"/>
  </w:num>
  <w:num w:numId="450">
    <w:abstractNumId w:val="213"/>
  </w:num>
  <w:num w:numId="451">
    <w:abstractNumId w:val="8"/>
  </w:num>
  <w:num w:numId="452">
    <w:abstractNumId w:val="119"/>
  </w:num>
  <w:num w:numId="453">
    <w:abstractNumId w:val="339"/>
  </w:num>
  <w:num w:numId="454">
    <w:abstractNumId w:val="475"/>
  </w:num>
  <w:num w:numId="455">
    <w:abstractNumId w:val="174"/>
  </w:num>
  <w:num w:numId="456">
    <w:abstractNumId w:val="48"/>
  </w:num>
  <w:num w:numId="457">
    <w:abstractNumId w:val="238"/>
  </w:num>
  <w:num w:numId="458">
    <w:abstractNumId w:val="335"/>
  </w:num>
  <w:num w:numId="459">
    <w:abstractNumId w:val="89"/>
  </w:num>
  <w:num w:numId="460">
    <w:abstractNumId w:val="81"/>
  </w:num>
  <w:num w:numId="461">
    <w:abstractNumId w:val="195"/>
  </w:num>
  <w:num w:numId="462">
    <w:abstractNumId w:val="127"/>
  </w:num>
  <w:num w:numId="463">
    <w:abstractNumId w:val="133"/>
  </w:num>
  <w:num w:numId="464">
    <w:abstractNumId w:val="178"/>
  </w:num>
  <w:num w:numId="465">
    <w:abstractNumId w:val="237"/>
  </w:num>
  <w:num w:numId="466">
    <w:abstractNumId w:val="96"/>
  </w:num>
  <w:num w:numId="467">
    <w:abstractNumId w:val="439"/>
  </w:num>
  <w:num w:numId="468">
    <w:abstractNumId w:val="380"/>
  </w:num>
  <w:num w:numId="469">
    <w:abstractNumId w:val="466"/>
  </w:num>
  <w:num w:numId="470">
    <w:abstractNumId w:val="7"/>
  </w:num>
  <w:num w:numId="471">
    <w:abstractNumId w:val="60"/>
  </w:num>
  <w:num w:numId="472">
    <w:abstractNumId w:val="10"/>
  </w:num>
  <w:num w:numId="473">
    <w:abstractNumId w:val="421"/>
  </w:num>
  <w:num w:numId="474">
    <w:abstractNumId w:val="375"/>
  </w:num>
  <w:num w:numId="475">
    <w:abstractNumId w:val="229"/>
  </w:num>
  <w:num w:numId="476">
    <w:abstractNumId w:val="198"/>
  </w:num>
  <w:num w:numId="477">
    <w:abstractNumId w:val="281"/>
  </w:num>
  <w:num w:numId="478">
    <w:abstractNumId w:val="38"/>
  </w:num>
  <w:num w:numId="479">
    <w:abstractNumId w:val="424"/>
  </w:num>
  <w:num w:numId="480">
    <w:abstractNumId w:val="442"/>
  </w:num>
  <w:num w:numId="481">
    <w:abstractNumId w:val="404"/>
  </w:num>
  <w:num w:numId="482">
    <w:abstractNumId w:val="188"/>
  </w:num>
  <w:num w:numId="483">
    <w:abstractNumId w:val="253"/>
  </w:num>
  <w:num w:numId="484">
    <w:abstractNumId w:val="277"/>
  </w:num>
  <w:num w:numId="485">
    <w:abstractNumId w:val="396"/>
  </w:num>
  <w:num w:numId="486">
    <w:abstractNumId w:val="311"/>
  </w:num>
  <w:num w:numId="487">
    <w:abstractNumId w:val="330"/>
  </w:num>
  <w:num w:numId="488">
    <w:abstractNumId w:val="72"/>
  </w:num>
  <w:num w:numId="489">
    <w:abstractNumId w:val="414"/>
  </w:num>
  <w:numIdMacAtCleanup w:val="48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displayBackgroundShape/>
  <w:proofState w:spelling="clean" w:grammar="clean"/>
  <w:defaultTabStop w:val="708"/>
  <w:drawingGridHorizontalSpacing w:val="110"/>
  <w:displayHorizontalDrawingGridEvery w:val="2"/>
  <w:displayVerticalDrawingGridEvery w:val="2"/>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85DEA"/>
    <w:rsid w:val="000006A9"/>
    <w:rsid w:val="00000E74"/>
    <w:rsid w:val="00001847"/>
    <w:rsid w:val="00002547"/>
    <w:rsid w:val="00003267"/>
    <w:rsid w:val="000037DE"/>
    <w:rsid w:val="00003AF9"/>
    <w:rsid w:val="00004E74"/>
    <w:rsid w:val="000050AC"/>
    <w:rsid w:val="0000566E"/>
    <w:rsid w:val="000058A9"/>
    <w:rsid w:val="00005FF7"/>
    <w:rsid w:val="000062DD"/>
    <w:rsid w:val="00006A6D"/>
    <w:rsid w:val="00011420"/>
    <w:rsid w:val="0001186E"/>
    <w:rsid w:val="00012B41"/>
    <w:rsid w:val="00012E41"/>
    <w:rsid w:val="000132C7"/>
    <w:rsid w:val="0001342F"/>
    <w:rsid w:val="000135D1"/>
    <w:rsid w:val="000139CE"/>
    <w:rsid w:val="0001402A"/>
    <w:rsid w:val="000144CA"/>
    <w:rsid w:val="0001531F"/>
    <w:rsid w:val="00015BD4"/>
    <w:rsid w:val="00015D5B"/>
    <w:rsid w:val="0001616A"/>
    <w:rsid w:val="0001617F"/>
    <w:rsid w:val="00020C23"/>
    <w:rsid w:val="000214D1"/>
    <w:rsid w:val="000233E9"/>
    <w:rsid w:val="00024692"/>
    <w:rsid w:val="00026CEF"/>
    <w:rsid w:val="000270BE"/>
    <w:rsid w:val="000278F8"/>
    <w:rsid w:val="00030B68"/>
    <w:rsid w:val="00031B09"/>
    <w:rsid w:val="000321E4"/>
    <w:rsid w:val="00032226"/>
    <w:rsid w:val="0003269E"/>
    <w:rsid w:val="00032A22"/>
    <w:rsid w:val="00032DA5"/>
    <w:rsid w:val="000336E0"/>
    <w:rsid w:val="0003397F"/>
    <w:rsid w:val="00033C24"/>
    <w:rsid w:val="00034CFF"/>
    <w:rsid w:val="00034E2F"/>
    <w:rsid w:val="00035283"/>
    <w:rsid w:val="000359CD"/>
    <w:rsid w:val="0003653D"/>
    <w:rsid w:val="0003739A"/>
    <w:rsid w:val="00037885"/>
    <w:rsid w:val="00040528"/>
    <w:rsid w:val="0004095C"/>
    <w:rsid w:val="000412D6"/>
    <w:rsid w:val="00041C13"/>
    <w:rsid w:val="00042494"/>
    <w:rsid w:val="000425E1"/>
    <w:rsid w:val="0004289E"/>
    <w:rsid w:val="00042BAF"/>
    <w:rsid w:val="00042F3F"/>
    <w:rsid w:val="00043A72"/>
    <w:rsid w:val="0004409B"/>
    <w:rsid w:val="000442BB"/>
    <w:rsid w:val="00045919"/>
    <w:rsid w:val="00045CD9"/>
    <w:rsid w:val="00046084"/>
    <w:rsid w:val="00046EF0"/>
    <w:rsid w:val="0004725A"/>
    <w:rsid w:val="00047BFC"/>
    <w:rsid w:val="0005024A"/>
    <w:rsid w:val="0005074D"/>
    <w:rsid w:val="000512DF"/>
    <w:rsid w:val="00051BF5"/>
    <w:rsid w:val="00052B89"/>
    <w:rsid w:val="00052BD1"/>
    <w:rsid w:val="0005307B"/>
    <w:rsid w:val="000530A2"/>
    <w:rsid w:val="00053F5D"/>
    <w:rsid w:val="00054781"/>
    <w:rsid w:val="00054A32"/>
    <w:rsid w:val="00055099"/>
    <w:rsid w:val="00055547"/>
    <w:rsid w:val="000561FB"/>
    <w:rsid w:val="00056978"/>
    <w:rsid w:val="00056A19"/>
    <w:rsid w:val="00056BC3"/>
    <w:rsid w:val="00056FA6"/>
    <w:rsid w:val="0006080B"/>
    <w:rsid w:val="0006171C"/>
    <w:rsid w:val="0006284D"/>
    <w:rsid w:val="00063362"/>
    <w:rsid w:val="00064CC4"/>
    <w:rsid w:val="00065407"/>
    <w:rsid w:val="00065D2F"/>
    <w:rsid w:val="00065FD0"/>
    <w:rsid w:val="00071863"/>
    <w:rsid w:val="000723EC"/>
    <w:rsid w:val="00073EFD"/>
    <w:rsid w:val="000745BC"/>
    <w:rsid w:val="000760B4"/>
    <w:rsid w:val="00076AF6"/>
    <w:rsid w:val="00080358"/>
    <w:rsid w:val="0008037E"/>
    <w:rsid w:val="00080401"/>
    <w:rsid w:val="0008148B"/>
    <w:rsid w:val="000821C7"/>
    <w:rsid w:val="000830CF"/>
    <w:rsid w:val="00083508"/>
    <w:rsid w:val="000835EF"/>
    <w:rsid w:val="00083B67"/>
    <w:rsid w:val="00083C68"/>
    <w:rsid w:val="0008452E"/>
    <w:rsid w:val="000845BE"/>
    <w:rsid w:val="00086570"/>
    <w:rsid w:val="00087130"/>
    <w:rsid w:val="00087BDF"/>
    <w:rsid w:val="00090AB4"/>
    <w:rsid w:val="0009157D"/>
    <w:rsid w:val="00091BD3"/>
    <w:rsid w:val="00091E8B"/>
    <w:rsid w:val="00092393"/>
    <w:rsid w:val="000936AA"/>
    <w:rsid w:val="00093E0F"/>
    <w:rsid w:val="00094656"/>
    <w:rsid w:val="000947BC"/>
    <w:rsid w:val="000948BE"/>
    <w:rsid w:val="00094E2B"/>
    <w:rsid w:val="000959E5"/>
    <w:rsid w:val="00096F80"/>
    <w:rsid w:val="00097E38"/>
    <w:rsid w:val="000A07A8"/>
    <w:rsid w:val="000A0AEA"/>
    <w:rsid w:val="000A3C6B"/>
    <w:rsid w:val="000A5AEC"/>
    <w:rsid w:val="000A5BE2"/>
    <w:rsid w:val="000A60F0"/>
    <w:rsid w:val="000A6123"/>
    <w:rsid w:val="000A663B"/>
    <w:rsid w:val="000A6940"/>
    <w:rsid w:val="000A6B0F"/>
    <w:rsid w:val="000A6E52"/>
    <w:rsid w:val="000A78B2"/>
    <w:rsid w:val="000B0EB2"/>
    <w:rsid w:val="000B0F00"/>
    <w:rsid w:val="000B105C"/>
    <w:rsid w:val="000B1D46"/>
    <w:rsid w:val="000B2116"/>
    <w:rsid w:val="000B376A"/>
    <w:rsid w:val="000B38A8"/>
    <w:rsid w:val="000B3F45"/>
    <w:rsid w:val="000B4200"/>
    <w:rsid w:val="000B4478"/>
    <w:rsid w:val="000B6006"/>
    <w:rsid w:val="000B62A8"/>
    <w:rsid w:val="000B6923"/>
    <w:rsid w:val="000B6DBB"/>
    <w:rsid w:val="000B75A8"/>
    <w:rsid w:val="000B7E61"/>
    <w:rsid w:val="000C005C"/>
    <w:rsid w:val="000C0980"/>
    <w:rsid w:val="000C1EC9"/>
    <w:rsid w:val="000C3583"/>
    <w:rsid w:val="000C43A8"/>
    <w:rsid w:val="000C476F"/>
    <w:rsid w:val="000C4EDE"/>
    <w:rsid w:val="000C4FD3"/>
    <w:rsid w:val="000C5655"/>
    <w:rsid w:val="000C7A8C"/>
    <w:rsid w:val="000D2343"/>
    <w:rsid w:val="000D38CA"/>
    <w:rsid w:val="000D3E17"/>
    <w:rsid w:val="000D4276"/>
    <w:rsid w:val="000D47DB"/>
    <w:rsid w:val="000D4DF9"/>
    <w:rsid w:val="000D5319"/>
    <w:rsid w:val="000D534F"/>
    <w:rsid w:val="000D5440"/>
    <w:rsid w:val="000D565B"/>
    <w:rsid w:val="000D5E83"/>
    <w:rsid w:val="000D6058"/>
    <w:rsid w:val="000D690D"/>
    <w:rsid w:val="000D7AC3"/>
    <w:rsid w:val="000E0068"/>
    <w:rsid w:val="000E149A"/>
    <w:rsid w:val="000E2985"/>
    <w:rsid w:val="000E2D59"/>
    <w:rsid w:val="000E41AA"/>
    <w:rsid w:val="000E521A"/>
    <w:rsid w:val="000E5D60"/>
    <w:rsid w:val="000E5EBA"/>
    <w:rsid w:val="000E5F6C"/>
    <w:rsid w:val="000E65A0"/>
    <w:rsid w:val="000E78A0"/>
    <w:rsid w:val="000E78AD"/>
    <w:rsid w:val="000E78CF"/>
    <w:rsid w:val="000F0EA0"/>
    <w:rsid w:val="000F0EAD"/>
    <w:rsid w:val="000F2007"/>
    <w:rsid w:val="000F34D8"/>
    <w:rsid w:val="000F37B3"/>
    <w:rsid w:val="000F3911"/>
    <w:rsid w:val="000F3947"/>
    <w:rsid w:val="000F3BB7"/>
    <w:rsid w:val="000F457F"/>
    <w:rsid w:val="000F45DD"/>
    <w:rsid w:val="000F545C"/>
    <w:rsid w:val="000F565B"/>
    <w:rsid w:val="000F5B30"/>
    <w:rsid w:val="000F6170"/>
    <w:rsid w:val="000F624A"/>
    <w:rsid w:val="000F62CC"/>
    <w:rsid w:val="000F693C"/>
    <w:rsid w:val="000F7424"/>
    <w:rsid w:val="000F74E8"/>
    <w:rsid w:val="000F7832"/>
    <w:rsid w:val="00100154"/>
    <w:rsid w:val="001002D0"/>
    <w:rsid w:val="001019A2"/>
    <w:rsid w:val="00102B8D"/>
    <w:rsid w:val="001030C3"/>
    <w:rsid w:val="00103508"/>
    <w:rsid w:val="00103B01"/>
    <w:rsid w:val="00103CD6"/>
    <w:rsid w:val="00103D96"/>
    <w:rsid w:val="001065D3"/>
    <w:rsid w:val="001073C1"/>
    <w:rsid w:val="00107510"/>
    <w:rsid w:val="00107B1C"/>
    <w:rsid w:val="00110A4E"/>
    <w:rsid w:val="001110A1"/>
    <w:rsid w:val="00111F81"/>
    <w:rsid w:val="0011252A"/>
    <w:rsid w:val="001145D6"/>
    <w:rsid w:val="00114AC5"/>
    <w:rsid w:val="00114B1D"/>
    <w:rsid w:val="00116195"/>
    <w:rsid w:val="00116AF2"/>
    <w:rsid w:val="001179DE"/>
    <w:rsid w:val="00117DED"/>
    <w:rsid w:val="00120920"/>
    <w:rsid w:val="00120E5B"/>
    <w:rsid w:val="00122309"/>
    <w:rsid w:val="00123D67"/>
    <w:rsid w:val="0012440D"/>
    <w:rsid w:val="001265A9"/>
    <w:rsid w:val="001274C0"/>
    <w:rsid w:val="0013009E"/>
    <w:rsid w:val="0013039D"/>
    <w:rsid w:val="00130534"/>
    <w:rsid w:val="001305E7"/>
    <w:rsid w:val="00131451"/>
    <w:rsid w:val="00131BF3"/>
    <w:rsid w:val="00131F94"/>
    <w:rsid w:val="001341D4"/>
    <w:rsid w:val="0013444C"/>
    <w:rsid w:val="001346B1"/>
    <w:rsid w:val="00134AE8"/>
    <w:rsid w:val="001359C7"/>
    <w:rsid w:val="001363FE"/>
    <w:rsid w:val="00137741"/>
    <w:rsid w:val="001406C7"/>
    <w:rsid w:val="0014107F"/>
    <w:rsid w:val="00144442"/>
    <w:rsid w:val="00144615"/>
    <w:rsid w:val="00144C79"/>
    <w:rsid w:val="001462AD"/>
    <w:rsid w:val="00146935"/>
    <w:rsid w:val="00146A5F"/>
    <w:rsid w:val="00146AF1"/>
    <w:rsid w:val="0014724C"/>
    <w:rsid w:val="0014773E"/>
    <w:rsid w:val="001479A5"/>
    <w:rsid w:val="00147DC2"/>
    <w:rsid w:val="00147DFC"/>
    <w:rsid w:val="00151CAE"/>
    <w:rsid w:val="00151E88"/>
    <w:rsid w:val="00152962"/>
    <w:rsid w:val="001529BB"/>
    <w:rsid w:val="00153072"/>
    <w:rsid w:val="0015331C"/>
    <w:rsid w:val="00153A10"/>
    <w:rsid w:val="00153B0A"/>
    <w:rsid w:val="00154262"/>
    <w:rsid w:val="00155CD3"/>
    <w:rsid w:val="001568A7"/>
    <w:rsid w:val="0015735D"/>
    <w:rsid w:val="00157FF7"/>
    <w:rsid w:val="00160769"/>
    <w:rsid w:val="00160B48"/>
    <w:rsid w:val="00161273"/>
    <w:rsid w:val="001612C7"/>
    <w:rsid w:val="00161C27"/>
    <w:rsid w:val="00162943"/>
    <w:rsid w:val="00162B38"/>
    <w:rsid w:val="00162BA8"/>
    <w:rsid w:val="00162DD7"/>
    <w:rsid w:val="00163244"/>
    <w:rsid w:val="00163710"/>
    <w:rsid w:val="0016416C"/>
    <w:rsid w:val="00164B8D"/>
    <w:rsid w:val="00164FBD"/>
    <w:rsid w:val="001650A0"/>
    <w:rsid w:val="0016532E"/>
    <w:rsid w:val="00165E3D"/>
    <w:rsid w:val="0016738D"/>
    <w:rsid w:val="00167520"/>
    <w:rsid w:val="0016765C"/>
    <w:rsid w:val="001700C0"/>
    <w:rsid w:val="00171530"/>
    <w:rsid w:val="001719AC"/>
    <w:rsid w:val="00171A74"/>
    <w:rsid w:val="00171C0D"/>
    <w:rsid w:val="001722B7"/>
    <w:rsid w:val="0017264C"/>
    <w:rsid w:val="0017284C"/>
    <w:rsid w:val="00173587"/>
    <w:rsid w:val="0017407D"/>
    <w:rsid w:val="00174481"/>
    <w:rsid w:val="00174CFA"/>
    <w:rsid w:val="00174EE5"/>
    <w:rsid w:val="001759DF"/>
    <w:rsid w:val="00175F93"/>
    <w:rsid w:val="00176315"/>
    <w:rsid w:val="0017794B"/>
    <w:rsid w:val="00177A0B"/>
    <w:rsid w:val="00180341"/>
    <w:rsid w:val="00181A11"/>
    <w:rsid w:val="00181A51"/>
    <w:rsid w:val="00181AFB"/>
    <w:rsid w:val="001829E8"/>
    <w:rsid w:val="001835B1"/>
    <w:rsid w:val="001839B1"/>
    <w:rsid w:val="00183C33"/>
    <w:rsid w:val="001844AC"/>
    <w:rsid w:val="00184849"/>
    <w:rsid w:val="00184B0E"/>
    <w:rsid w:val="00185A0C"/>
    <w:rsid w:val="00186290"/>
    <w:rsid w:val="00186454"/>
    <w:rsid w:val="00186E21"/>
    <w:rsid w:val="0018749F"/>
    <w:rsid w:val="00187B32"/>
    <w:rsid w:val="0019020C"/>
    <w:rsid w:val="00190C49"/>
    <w:rsid w:val="001916E7"/>
    <w:rsid w:val="00193CC0"/>
    <w:rsid w:val="001943B3"/>
    <w:rsid w:val="00194E7F"/>
    <w:rsid w:val="00194F1B"/>
    <w:rsid w:val="00196188"/>
    <w:rsid w:val="001964E6"/>
    <w:rsid w:val="001A07D3"/>
    <w:rsid w:val="001A1303"/>
    <w:rsid w:val="001A16D5"/>
    <w:rsid w:val="001A19A2"/>
    <w:rsid w:val="001A1D72"/>
    <w:rsid w:val="001A1E44"/>
    <w:rsid w:val="001A2B78"/>
    <w:rsid w:val="001A3151"/>
    <w:rsid w:val="001A3E85"/>
    <w:rsid w:val="001A5373"/>
    <w:rsid w:val="001A5534"/>
    <w:rsid w:val="001A7392"/>
    <w:rsid w:val="001B0BDF"/>
    <w:rsid w:val="001B0F1A"/>
    <w:rsid w:val="001B12D4"/>
    <w:rsid w:val="001B1945"/>
    <w:rsid w:val="001B4135"/>
    <w:rsid w:val="001B49A1"/>
    <w:rsid w:val="001B5228"/>
    <w:rsid w:val="001B5649"/>
    <w:rsid w:val="001B571F"/>
    <w:rsid w:val="001B60C0"/>
    <w:rsid w:val="001B60C8"/>
    <w:rsid w:val="001B6C06"/>
    <w:rsid w:val="001B6E4F"/>
    <w:rsid w:val="001B7745"/>
    <w:rsid w:val="001B7984"/>
    <w:rsid w:val="001C119C"/>
    <w:rsid w:val="001C15A1"/>
    <w:rsid w:val="001C16B2"/>
    <w:rsid w:val="001C1CCD"/>
    <w:rsid w:val="001C2440"/>
    <w:rsid w:val="001C31DF"/>
    <w:rsid w:val="001C31E1"/>
    <w:rsid w:val="001C3A48"/>
    <w:rsid w:val="001C421C"/>
    <w:rsid w:val="001C57C2"/>
    <w:rsid w:val="001C5CDB"/>
    <w:rsid w:val="001C5EF7"/>
    <w:rsid w:val="001C6620"/>
    <w:rsid w:val="001C6E18"/>
    <w:rsid w:val="001C7E18"/>
    <w:rsid w:val="001D0947"/>
    <w:rsid w:val="001D17F5"/>
    <w:rsid w:val="001D2BC4"/>
    <w:rsid w:val="001D4886"/>
    <w:rsid w:val="001D51C1"/>
    <w:rsid w:val="001D59D7"/>
    <w:rsid w:val="001D5ACD"/>
    <w:rsid w:val="001D5C04"/>
    <w:rsid w:val="001D62EC"/>
    <w:rsid w:val="001D6344"/>
    <w:rsid w:val="001D6491"/>
    <w:rsid w:val="001D6536"/>
    <w:rsid w:val="001D6EF7"/>
    <w:rsid w:val="001D74B1"/>
    <w:rsid w:val="001D773D"/>
    <w:rsid w:val="001D7B22"/>
    <w:rsid w:val="001D7C02"/>
    <w:rsid w:val="001E0AA9"/>
    <w:rsid w:val="001E2466"/>
    <w:rsid w:val="001E33A3"/>
    <w:rsid w:val="001E3F40"/>
    <w:rsid w:val="001E5142"/>
    <w:rsid w:val="001E76A3"/>
    <w:rsid w:val="001F0116"/>
    <w:rsid w:val="001F05E8"/>
    <w:rsid w:val="001F0713"/>
    <w:rsid w:val="001F1146"/>
    <w:rsid w:val="001F13AA"/>
    <w:rsid w:val="001F1EC0"/>
    <w:rsid w:val="001F20BB"/>
    <w:rsid w:val="001F34F4"/>
    <w:rsid w:val="001F3615"/>
    <w:rsid w:val="001F37F5"/>
    <w:rsid w:val="001F388C"/>
    <w:rsid w:val="001F4960"/>
    <w:rsid w:val="001F5B1F"/>
    <w:rsid w:val="001F5C29"/>
    <w:rsid w:val="001F6E71"/>
    <w:rsid w:val="001F7030"/>
    <w:rsid w:val="001F7100"/>
    <w:rsid w:val="001F7674"/>
    <w:rsid w:val="001F77D4"/>
    <w:rsid w:val="002002D0"/>
    <w:rsid w:val="002007A7"/>
    <w:rsid w:val="002007C7"/>
    <w:rsid w:val="0020083C"/>
    <w:rsid w:val="00200935"/>
    <w:rsid w:val="00200D11"/>
    <w:rsid w:val="00200E5D"/>
    <w:rsid w:val="00201BAD"/>
    <w:rsid w:val="002021F7"/>
    <w:rsid w:val="00202F37"/>
    <w:rsid w:val="0020334A"/>
    <w:rsid w:val="002040DF"/>
    <w:rsid w:val="002041F8"/>
    <w:rsid w:val="00204BA7"/>
    <w:rsid w:val="0020520A"/>
    <w:rsid w:val="00206329"/>
    <w:rsid w:val="002106DD"/>
    <w:rsid w:val="00212B25"/>
    <w:rsid w:val="00212DD5"/>
    <w:rsid w:val="00212FA5"/>
    <w:rsid w:val="002135AB"/>
    <w:rsid w:val="002137DE"/>
    <w:rsid w:val="002138A9"/>
    <w:rsid w:val="00213BEC"/>
    <w:rsid w:val="00213ED5"/>
    <w:rsid w:val="0021446D"/>
    <w:rsid w:val="00217B2D"/>
    <w:rsid w:val="0022036B"/>
    <w:rsid w:val="00220B81"/>
    <w:rsid w:val="00220DE4"/>
    <w:rsid w:val="0022205E"/>
    <w:rsid w:val="00222445"/>
    <w:rsid w:val="00222AA1"/>
    <w:rsid w:val="00223018"/>
    <w:rsid w:val="00224801"/>
    <w:rsid w:val="00224E76"/>
    <w:rsid w:val="002253C2"/>
    <w:rsid w:val="00225973"/>
    <w:rsid w:val="00225A25"/>
    <w:rsid w:val="00225FB2"/>
    <w:rsid w:val="00226696"/>
    <w:rsid w:val="00226D97"/>
    <w:rsid w:val="00227851"/>
    <w:rsid w:val="00230D72"/>
    <w:rsid w:val="00230FE7"/>
    <w:rsid w:val="00232F08"/>
    <w:rsid w:val="002332BD"/>
    <w:rsid w:val="002336E3"/>
    <w:rsid w:val="00233A57"/>
    <w:rsid w:val="00233B71"/>
    <w:rsid w:val="00234C12"/>
    <w:rsid w:val="00235542"/>
    <w:rsid w:val="00235799"/>
    <w:rsid w:val="002358A8"/>
    <w:rsid w:val="00235E1D"/>
    <w:rsid w:val="00240832"/>
    <w:rsid w:val="002409CE"/>
    <w:rsid w:val="00240E7B"/>
    <w:rsid w:val="00241D22"/>
    <w:rsid w:val="00242113"/>
    <w:rsid w:val="002436CF"/>
    <w:rsid w:val="002437AD"/>
    <w:rsid w:val="0024385E"/>
    <w:rsid w:val="00243B5D"/>
    <w:rsid w:val="00243B8E"/>
    <w:rsid w:val="00244583"/>
    <w:rsid w:val="00244584"/>
    <w:rsid w:val="0024757E"/>
    <w:rsid w:val="00247972"/>
    <w:rsid w:val="00250787"/>
    <w:rsid w:val="002522D0"/>
    <w:rsid w:val="00252798"/>
    <w:rsid w:val="0025326D"/>
    <w:rsid w:val="00253850"/>
    <w:rsid w:val="002548B9"/>
    <w:rsid w:val="00255D0F"/>
    <w:rsid w:val="00255F4D"/>
    <w:rsid w:val="00256156"/>
    <w:rsid w:val="00256292"/>
    <w:rsid w:val="00256BF3"/>
    <w:rsid w:val="00256F44"/>
    <w:rsid w:val="002575AE"/>
    <w:rsid w:val="00257978"/>
    <w:rsid w:val="00257B05"/>
    <w:rsid w:val="00257E5B"/>
    <w:rsid w:val="00260451"/>
    <w:rsid w:val="0026059F"/>
    <w:rsid w:val="00260D2A"/>
    <w:rsid w:val="0026100B"/>
    <w:rsid w:val="002611F8"/>
    <w:rsid w:val="0026129E"/>
    <w:rsid w:val="00261517"/>
    <w:rsid w:val="002618CB"/>
    <w:rsid w:val="00261CE5"/>
    <w:rsid w:val="0026211A"/>
    <w:rsid w:val="00262120"/>
    <w:rsid w:val="0026256E"/>
    <w:rsid w:val="00264181"/>
    <w:rsid w:val="00264494"/>
    <w:rsid w:val="00264D88"/>
    <w:rsid w:val="002656E1"/>
    <w:rsid w:val="00265FD9"/>
    <w:rsid w:val="002670AD"/>
    <w:rsid w:val="002672AE"/>
    <w:rsid w:val="00267A8C"/>
    <w:rsid w:val="00270526"/>
    <w:rsid w:val="002709F7"/>
    <w:rsid w:val="002714FD"/>
    <w:rsid w:val="0027168C"/>
    <w:rsid w:val="00271C4F"/>
    <w:rsid w:val="0027260D"/>
    <w:rsid w:val="002726C4"/>
    <w:rsid w:val="00273E19"/>
    <w:rsid w:val="0027487B"/>
    <w:rsid w:val="0027555E"/>
    <w:rsid w:val="002759A2"/>
    <w:rsid w:val="00276553"/>
    <w:rsid w:val="002766B8"/>
    <w:rsid w:val="00277770"/>
    <w:rsid w:val="002801F5"/>
    <w:rsid w:val="00280C51"/>
    <w:rsid w:val="0028200C"/>
    <w:rsid w:val="00282841"/>
    <w:rsid w:val="0028505F"/>
    <w:rsid w:val="002856BB"/>
    <w:rsid w:val="00287113"/>
    <w:rsid w:val="002877BB"/>
    <w:rsid w:val="002933E8"/>
    <w:rsid w:val="002935AD"/>
    <w:rsid w:val="002942A0"/>
    <w:rsid w:val="002946B2"/>
    <w:rsid w:val="002963BF"/>
    <w:rsid w:val="0029642D"/>
    <w:rsid w:val="00297443"/>
    <w:rsid w:val="002974A5"/>
    <w:rsid w:val="00297561"/>
    <w:rsid w:val="00297F61"/>
    <w:rsid w:val="00297FF7"/>
    <w:rsid w:val="002A0817"/>
    <w:rsid w:val="002A1B36"/>
    <w:rsid w:val="002A2BB7"/>
    <w:rsid w:val="002A3472"/>
    <w:rsid w:val="002A36B0"/>
    <w:rsid w:val="002A3B04"/>
    <w:rsid w:val="002A440C"/>
    <w:rsid w:val="002A4B4F"/>
    <w:rsid w:val="002A5C16"/>
    <w:rsid w:val="002A7029"/>
    <w:rsid w:val="002B03D5"/>
    <w:rsid w:val="002B05F1"/>
    <w:rsid w:val="002B11B2"/>
    <w:rsid w:val="002B1E42"/>
    <w:rsid w:val="002B3559"/>
    <w:rsid w:val="002B361D"/>
    <w:rsid w:val="002B38E9"/>
    <w:rsid w:val="002B528D"/>
    <w:rsid w:val="002B5ADA"/>
    <w:rsid w:val="002B5AEB"/>
    <w:rsid w:val="002B5CA0"/>
    <w:rsid w:val="002B5F32"/>
    <w:rsid w:val="002B60C7"/>
    <w:rsid w:val="002B633E"/>
    <w:rsid w:val="002B64E5"/>
    <w:rsid w:val="002B7343"/>
    <w:rsid w:val="002B7345"/>
    <w:rsid w:val="002C08AA"/>
    <w:rsid w:val="002C0B48"/>
    <w:rsid w:val="002C0FB9"/>
    <w:rsid w:val="002C1647"/>
    <w:rsid w:val="002C1A16"/>
    <w:rsid w:val="002C1ADC"/>
    <w:rsid w:val="002C1F70"/>
    <w:rsid w:val="002C20F0"/>
    <w:rsid w:val="002C253B"/>
    <w:rsid w:val="002C2717"/>
    <w:rsid w:val="002C376E"/>
    <w:rsid w:val="002C3A7A"/>
    <w:rsid w:val="002C3E9C"/>
    <w:rsid w:val="002C446D"/>
    <w:rsid w:val="002C45C8"/>
    <w:rsid w:val="002C47F1"/>
    <w:rsid w:val="002C50ED"/>
    <w:rsid w:val="002C5CDA"/>
    <w:rsid w:val="002C5DE3"/>
    <w:rsid w:val="002C60B9"/>
    <w:rsid w:val="002C6746"/>
    <w:rsid w:val="002D03FD"/>
    <w:rsid w:val="002D14A3"/>
    <w:rsid w:val="002D28EB"/>
    <w:rsid w:val="002D2B14"/>
    <w:rsid w:val="002D3547"/>
    <w:rsid w:val="002D35D0"/>
    <w:rsid w:val="002D426B"/>
    <w:rsid w:val="002D45BF"/>
    <w:rsid w:val="002D506B"/>
    <w:rsid w:val="002D5FC7"/>
    <w:rsid w:val="002D6879"/>
    <w:rsid w:val="002D68CF"/>
    <w:rsid w:val="002D6C2A"/>
    <w:rsid w:val="002E00C3"/>
    <w:rsid w:val="002E037C"/>
    <w:rsid w:val="002E110F"/>
    <w:rsid w:val="002E176E"/>
    <w:rsid w:val="002E1798"/>
    <w:rsid w:val="002E1AF8"/>
    <w:rsid w:val="002E1EB9"/>
    <w:rsid w:val="002E22B5"/>
    <w:rsid w:val="002E43FE"/>
    <w:rsid w:val="002E45CA"/>
    <w:rsid w:val="002E4E99"/>
    <w:rsid w:val="002E5E83"/>
    <w:rsid w:val="002E64FB"/>
    <w:rsid w:val="002E6629"/>
    <w:rsid w:val="002E7531"/>
    <w:rsid w:val="002E7C97"/>
    <w:rsid w:val="002E7ECE"/>
    <w:rsid w:val="002F022A"/>
    <w:rsid w:val="002F191B"/>
    <w:rsid w:val="002F2063"/>
    <w:rsid w:val="002F229A"/>
    <w:rsid w:val="002F22D8"/>
    <w:rsid w:val="002F27FD"/>
    <w:rsid w:val="002F3511"/>
    <w:rsid w:val="002F45CC"/>
    <w:rsid w:val="002F6C9C"/>
    <w:rsid w:val="002F7162"/>
    <w:rsid w:val="0030078E"/>
    <w:rsid w:val="00300B05"/>
    <w:rsid w:val="00300B46"/>
    <w:rsid w:val="00301399"/>
    <w:rsid w:val="0030147C"/>
    <w:rsid w:val="0030330F"/>
    <w:rsid w:val="00307A55"/>
    <w:rsid w:val="00310A69"/>
    <w:rsid w:val="00310D78"/>
    <w:rsid w:val="003110DB"/>
    <w:rsid w:val="00311B99"/>
    <w:rsid w:val="00311D6C"/>
    <w:rsid w:val="00311DF2"/>
    <w:rsid w:val="003122D7"/>
    <w:rsid w:val="00312E98"/>
    <w:rsid w:val="003134BB"/>
    <w:rsid w:val="00313D56"/>
    <w:rsid w:val="0031458A"/>
    <w:rsid w:val="00314DB8"/>
    <w:rsid w:val="003151C6"/>
    <w:rsid w:val="00315B8A"/>
    <w:rsid w:val="00316C77"/>
    <w:rsid w:val="003204D4"/>
    <w:rsid w:val="003208B6"/>
    <w:rsid w:val="003215AC"/>
    <w:rsid w:val="0032181F"/>
    <w:rsid w:val="0032293D"/>
    <w:rsid w:val="00322D58"/>
    <w:rsid w:val="00323320"/>
    <w:rsid w:val="00323428"/>
    <w:rsid w:val="00323673"/>
    <w:rsid w:val="00323C0C"/>
    <w:rsid w:val="003243A0"/>
    <w:rsid w:val="00325C76"/>
    <w:rsid w:val="00326698"/>
    <w:rsid w:val="00327DEC"/>
    <w:rsid w:val="00327E33"/>
    <w:rsid w:val="00330160"/>
    <w:rsid w:val="00330577"/>
    <w:rsid w:val="00331313"/>
    <w:rsid w:val="003324C9"/>
    <w:rsid w:val="003325EB"/>
    <w:rsid w:val="003329E4"/>
    <w:rsid w:val="0033370E"/>
    <w:rsid w:val="00333B2A"/>
    <w:rsid w:val="00333CF4"/>
    <w:rsid w:val="00334638"/>
    <w:rsid w:val="00334FEB"/>
    <w:rsid w:val="00335037"/>
    <w:rsid w:val="003354D3"/>
    <w:rsid w:val="00335BB9"/>
    <w:rsid w:val="00336AD8"/>
    <w:rsid w:val="00337B8C"/>
    <w:rsid w:val="00337C58"/>
    <w:rsid w:val="00340DE3"/>
    <w:rsid w:val="00341086"/>
    <w:rsid w:val="0034234D"/>
    <w:rsid w:val="00343B79"/>
    <w:rsid w:val="003442B2"/>
    <w:rsid w:val="003448B1"/>
    <w:rsid w:val="00344B4B"/>
    <w:rsid w:val="00344D40"/>
    <w:rsid w:val="003453C9"/>
    <w:rsid w:val="00345C9C"/>
    <w:rsid w:val="00345E52"/>
    <w:rsid w:val="0034613B"/>
    <w:rsid w:val="0034692E"/>
    <w:rsid w:val="00347A47"/>
    <w:rsid w:val="0035100C"/>
    <w:rsid w:val="00351606"/>
    <w:rsid w:val="003517E0"/>
    <w:rsid w:val="00351F8F"/>
    <w:rsid w:val="003525E4"/>
    <w:rsid w:val="003528A2"/>
    <w:rsid w:val="00352ECF"/>
    <w:rsid w:val="00353333"/>
    <w:rsid w:val="003547C0"/>
    <w:rsid w:val="00354E6A"/>
    <w:rsid w:val="003553CE"/>
    <w:rsid w:val="00356327"/>
    <w:rsid w:val="003563A9"/>
    <w:rsid w:val="00356462"/>
    <w:rsid w:val="00356565"/>
    <w:rsid w:val="0035760E"/>
    <w:rsid w:val="00357AF5"/>
    <w:rsid w:val="00360138"/>
    <w:rsid w:val="00360274"/>
    <w:rsid w:val="003618FE"/>
    <w:rsid w:val="003627C0"/>
    <w:rsid w:val="00362EAC"/>
    <w:rsid w:val="00362EB6"/>
    <w:rsid w:val="00363571"/>
    <w:rsid w:val="003638BC"/>
    <w:rsid w:val="00363B48"/>
    <w:rsid w:val="00364AB4"/>
    <w:rsid w:val="00364B33"/>
    <w:rsid w:val="0036541F"/>
    <w:rsid w:val="00365AA0"/>
    <w:rsid w:val="00366889"/>
    <w:rsid w:val="00367BBA"/>
    <w:rsid w:val="00370D96"/>
    <w:rsid w:val="0037198C"/>
    <w:rsid w:val="00372192"/>
    <w:rsid w:val="003729CD"/>
    <w:rsid w:val="0037575C"/>
    <w:rsid w:val="0037614F"/>
    <w:rsid w:val="00376287"/>
    <w:rsid w:val="0037655B"/>
    <w:rsid w:val="00376650"/>
    <w:rsid w:val="00376F7F"/>
    <w:rsid w:val="00376FD9"/>
    <w:rsid w:val="0037702C"/>
    <w:rsid w:val="003771EF"/>
    <w:rsid w:val="00377F47"/>
    <w:rsid w:val="003813F2"/>
    <w:rsid w:val="00381B96"/>
    <w:rsid w:val="00383723"/>
    <w:rsid w:val="00384478"/>
    <w:rsid w:val="0038456F"/>
    <w:rsid w:val="00384F9B"/>
    <w:rsid w:val="0038554D"/>
    <w:rsid w:val="00385C40"/>
    <w:rsid w:val="00386BB4"/>
    <w:rsid w:val="00387105"/>
    <w:rsid w:val="003877D4"/>
    <w:rsid w:val="00387EB6"/>
    <w:rsid w:val="0039094A"/>
    <w:rsid w:val="00390BFD"/>
    <w:rsid w:val="00391D56"/>
    <w:rsid w:val="00391DE6"/>
    <w:rsid w:val="003924FF"/>
    <w:rsid w:val="00392D18"/>
    <w:rsid w:val="00393109"/>
    <w:rsid w:val="0039398C"/>
    <w:rsid w:val="00394907"/>
    <w:rsid w:val="0039525E"/>
    <w:rsid w:val="003955D6"/>
    <w:rsid w:val="00396A51"/>
    <w:rsid w:val="00397126"/>
    <w:rsid w:val="00397245"/>
    <w:rsid w:val="003975FA"/>
    <w:rsid w:val="0039761B"/>
    <w:rsid w:val="0039781C"/>
    <w:rsid w:val="00397944"/>
    <w:rsid w:val="00397AB3"/>
    <w:rsid w:val="00397DB6"/>
    <w:rsid w:val="003A01F3"/>
    <w:rsid w:val="003A04E0"/>
    <w:rsid w:val="003A0DCD"/>
    <w:rsid w:val="003A16CF"/>
    <w:rsid w:val="003A213E"/>
    <w:rsid w:val="003A25E2"/>
    <w:rsid w:val="003A2990"/>
    <w:rsid w:val="003A2CD1"/>
    <w:rsid w:val="003A3ABB"/>
    <w:rsid w:val="003A3BD7"/>
    <w:rsid w:val="003A4A41"/>
    <w:rsid w:val="003A6773"/>
    <w:rsid w:val="003A6F01"/>
    <w:rsid w:val="003A732D"/>
    <w:rsid w:val="003A7E23"/>
    <w:rsid w:val="003B017C"/>
    <w:rsid w:val="003B045C"/>
    <w:rsid w:val="003B09BD"/>
    <w:rsid w:val="003B0DA2"/>
    <w:rsid w:val="003B1044"/>
    <w:rsid w:val="003B1360"/>
    <w:rsid w:val="003B1A3C"/>
    <w:rsid w:val="003B1D3F"/>
    <w:rsid w:val="003B47D6"/>
    <w:rsid w:val="003B54BE"/>
    <w:rsid w:val="003B5ABC"/>
    <w:rsid w:val="003B6C20"/>
    <w:rsid w:val="003B774D"/>
    <w:rsid w:val="003B7C22"/>
    <w:rsid w:val="003B7E0D"/>
    <w:rsid w:val="003C1285"/>
    <w:rsid w:val="003C20D7"/>
    <w:rsid w:val="003C2F59"/>
    <w:rsid w:val="003C3283"/>
    <w:rsid w:val="003C3B09"/>
    <w:rsid w:val="003C4F05"/>
    <w:rsid w:val="003C5212"/>
    <w:rsid w:val="003C7148"/>
    <w:rsid w:val="003C76CA"/>
    <w:rsid w:val="003D1106"/>
    <w:rsid w:val="003D2427"/>
    <w:rsid w:val="003D342A"/>
    <w:rsid w:val="003D398E"/>
    <w:rsid w:val="003D3F44"/>
    <w:rsid w:val="003D429D"/>
    <w:rsid w:val="003D4E53"/>
    <w:rsid w:val="003D5092"/>
    <w:rsid w:val="003D5394"/>
    <w:rsid w:val="003D5A05"/>
    <w:rsid w:val="003D5C02"/>
    <w:rsid w:val="003D6842"/>
    <w:rsid w:val="003D77D6"/>
    <w:rsid w:val="003D7FB0"/>
    <w:rsid w:val="003E0910"/>
    <w:rsid w:val="003E0EC1"/>
    <w:rsid w:val="003E1223"/>
    <w:rsid w:val="003E13E7"/>
    <w:rsid w:val="003E1B61"/>
    <w:rsid w:val="003E1D21"/>
    <w:rsid w:val="003E20E2"/>
    <w:rsid w:val="003E216C"/>
    <w:rsid w:val="003E2669"/>
    <w:rsid w:val="003E2B6E"/>
    <w:rsid w:val="003E2FAB"/>
    <w:rsid w:val="003E401C"/>
    <w:rsid w:val="003E42A3"/>
    <w:rsid w:val="003E529D"/>
    <w:rsid w:val="003E53BD"/>
    <w:rsid w:val="003E5884"/>
    <w:rsid w:val="003E70E0"/>
    <w:rsid w:val="003E7E3E"/>
    <w:rsid w:val="003F032E"/>
    <w:rsid w:val="003F0C2C"/>
    <w:rsid w:val="003F0D07"/>
    <w:rsid w:val="003F20B5"/>
    <w:rsid w:val="003F27FF"/>
    <w:rsid w:val="003F4571"/>
    <w:rsid w:val="003F53F0"/>
    <w:rsid w:val="003F594D"/>
    <w:rsid w:val="003F5BB7"/>
    <w:rsid w:val="003F6363"/>
    <w:rsid w:val="003F6575"/>
    <w:rsid w:val="003F788E"/>
    <w:rsid w:val="003F7E62"/>
    <w:rsid w:val="00401407"/>
    <w:rsid w:val="004016EC"/>
    <w:rsid w:val="00401B06"/>
    <w:rsid w:val="0040277B"/>
    <w:rsid w:val="00402B17"/>
    <w:rsid w:val="0040305B"/>
    <w:rsid w:val="00403872"/>
    <w:rsid w:val="00404362"/>
    <w:rsid w:val="00404514"/>
    <w:rsid w:val="00404723"/>
    <w:rsid w:val="00404847"/>
    <w:rsid w:val="004048D5"/>
    <w:rsid w:val="00404B40"/>
    <w:rsid w:val="00406045"/>
    <w:rsid w:val="00406B6E"/>
    <w:rsid w:val="00410875"/>
    <w:rsid w:val="0041135C"/>
    <w:rsid w:val="004115E1"/>
    <w:rsid w:val="00411B0E"/>
    <w:rsid w:val="00411F6F"/>
    <w:rsid w:val="00411FBB"/>
    <w:rsid w:val="0041205F"/>
    <w:rsid w:val="004128A8"/>
    <w:rsid w:val="00412BDA"/>
    <w:rsid w:val="00413388"/>
    <w:rsid w:val="00413E7A"/>
    <w:rsid w:val="00414853"/>
    <w:rsid w:val="00414997"/>
    <w:rsid w:val="00414A15"/>
    <w:rsid w:val="004154CC"/>
    <w:rsid w:val="004160FC"/>
    <w:rsid w:val="0041660C"/>
    <w:rsid w:val="00416E39"/>
    <w:rsid w:val="00417184"/>
    <w:rsid w:val="00417AAA"/>
    <w:rsid w:val="00420A68"/>
    <w:rsid w:val="00420F3E"/>
    <w:rsid w:val="00421776"/>
    <w:rsid w:val="00423594"/>
    <w:rsid w:val="004237FD"/>
    <w:rsid w:val="00423B64"/>
    <w:rsid w:val="00424E66"/>
    <w:rsid w:val="004263E5"/>
    <w:rsid w:val="00426477"/>
    <w:rsid w:val="0042688D"/>
    <w:rsid w:val="00426A19"/>
    <w:rsid w:val="00426C08"/>
    <w:rsid w:val="004300EF"/>
    <w:rsid w:val="004301B0"/>
    <w:rsid w:val="004302B0"/>
    <w:rsid w:val="00430397"/>
    <w:rsid w:val="0043080D"/>
    <w:rsid w:val="00430E2D"/>
    <w:rsid w:val="00430FB9"/>
    <w:rsid w:val="0043144F"/>
    <w:rsid w:val="0043149E"/>
    <w:rsid w:val="00433B07"/>
    <w:rsid w:val="00433DA0"/>
    <w:rsid w:val="00433FA5"/>
    <w:rsid w:val="00434A7A"/>
    <w:rsid w:val="00434C85"/>
    <w:rsid w:val="00435CA4"/>
    <w:rsid w:val="00435E16"/>
    <w:rsid w:val="00436181"/>
    <w:rsid w:val="00436756"/>
    <w:rsid w:val="00436D42"/>
    <w:rsid w:val="00437D80"/>
    <w:rsid w:val="00440B39"/>
    <w:rsid w:val="00440DEA"/>
    <w:rsid w:val="00441009"/>
    <w:rsid w:val="004429E5"/>
    <w:rsid w:val="00442BDD"/>
    <w:rsid w:val="00442F2F"/>
    <w:rsid w:val="004436D6"/>
    <w:rsid w:val="00444171"/>
    <w:rsid w:val="0044496A"/>
    <w:rsid w:val="00444C0C"/>
    <w:rsid w:val="00444ED5"/>
    <w:rsid w:val="00445FDD"/>
    <w:rsid w:val="00447237"/>
    <w:rsid w:val="004472D2"/>
    <w:rsid w:val="004474AB"/>
    <w:rsid w:val="004476A9"/>
    <w:rsid w:val="004478FD"/>
    <w:rsid w:val="00450658"/>
    <w:rsid w:val="0045097E"/>
    <w:rsid w:val="00450BDE"/>
    <w:rsid w:val="004518A3"/>
    <w:rsid w:val="004523B6"/>
    <w:rsid w:val="004523F7"/>
    <w:rsid w:val="0045375B"/>
    <w:rsid w:val="004539AF"/>
    <w:rsid w:val="004544C2"/>
    <w:rsid w:val="0045460E"/>
    <w:rsid w:val="00454CC1"/>
    <w:rsid w:val="00454D05"/>
    <w:rsid w:val="00455E29"/>
    <w:rsid w:val="00455FD3"/>
    <w:rsid w:val="004564CA"/>
    <w:rsid w:val="00456A44"/>
    <w:rsid w:val="00456A49"/>
    <w:rsid w:val="00457500"/>
    <w:rsid w:val="00460013"/>
    <w:rsid w:val="004616EF"/>
    <w:rsid w:val="00461A04"/>
    <w:rsid w:val="00463662"/>
    <w:rsid w:val="00463B12"/>
    <w:rsid w:val="00464EBA"/>
    <w:rsid w:val="00465557"/>
    <w:rsid w:val="00465CC0"/>
    <w:rsid w:val="00471355"/>
    <w:rsid w:val="004725CD"/>
    <w:rsid w:val="00472A0E"/>
    <w:rsid w:val="00472C63"/>
    <w:rsid w:val="00472D64"/>
    <w:rsid w:val="00473127"/>
    <w:rsid w:val="00474426"/>
    <w:rsid w:val="004744FC"/>
    <w:rsid w:val="00474A14"/>
    <w:rsid w:val="004751BA"/>
    <w:rsid w:val="0047552B"/>
    <w:rsid w:val="004762D6"/>
    <w:rsid w:val="00476E27"/>
    <w:rsid w:val="0047768B"/>
    <w:rsid w:val="004802B2"/>
    <w:rsid w:val="004808C6"/>
    <w:rsid w:val="004809CB"/>
    <w:rsid w:val="0048219F"/>
    <w:rsid w:val="004823AD"/>
    <w:rsid w:val="00483558"/>
    <w:rsid w:val="00483BD9"/>
    <w:rsid w:val="00484515"/>
    <w:rsid w:val="004848A3"/>
    <w:rsid w:val="004857D5"/>
    <w:rsid w:val="00485B11"/>
    <w:rsid w:val="00485B8F"/>
    <w:rsid w:val="00486623"/>
    <w:rsid w:val="00486A75"/>
    <w:rsid w:val="00486CC7"/>
    <w:rsid w:val="00486CE3"/>
    <w:rsid w:val="00486E0A"/>
    <w:rsid w:val="00487667"/>
    <w:rsid w:val="00487ED1"/>
    <w:rsid w:val="004919D2"/>
    <w:rsid w:val="00492B6E"/>
    <w:rsid w:val="00492CF3"/>
    <w:rsid w:val="0049339A"/>
    <w:rsid w:val="004936C9"/>
    <w:rsid w:val="004944B8"/>
    <w:rsid w:val="00494512"/>
    <w:rsid w:val="004946B9"/>
    <w:rsid w:val="004952F4"/>
    <w:rsid w:val="00495805"/>
    <w:rsid w:val="004966D5"/>
    <w:rsid w:val="004A00EE"/>
    <w:rsid w:val="004A0247"/>
    <w:rsid w:val="004A09EA"/>
    <w:rsid w:val="004A1A8C"/>
    <w:rsid w:val="004A27AD"/>
    <w:rsid w:val="004A32B3"/>
    <w:rsid w:val="004A4789"/>
    <w:rsid w:val="004A50CB"/>
    <w:rsid w:val="004A52D9"/>
    <w:rsid w:val="004A5644"/>
    <w:rsid w:val="004A678E"/>
    <w:rsid w:val="004A6925"/>
    <w:rsid w:val="004A697F"/>
    <w:rsid w:val="004A738D"/>
    <w:rsid w:val="004A74C7"/>
    <w:rsid w:val="004A7C69"/>
    <w:rsid w:val="004B05AF"/>
    <w:rsid w:val="004B19AF"/>
    <w:rsid w:val="004B293D"/>
    <w:rsid w:val="004B2C94"/>
    <w:rsid w:val="004B33B7"/>
    <w:rsid w:val="004B33BC"/>
    <w:rsid w:val="004B3BD5"/>
    <w:rsid w:val="004B4869"/>
    <w:rsid w:val="004B4DB5"/>
    <w:rsid w:val="004B4E35"/>
    <w:rsid w:val="004B551E"/>
    <w:rsid w:val="004B57A0"/>
    <w:rsid w:val="004B64A7"/>
    <w:rsid w:val="004C0307"/>
    <w:rsid w:val="004C0389"/>
    <w:rsid w:val="004C227F"/>
    <w:rsid w:val="004C2D68"/>
    <w:rsid w:val="004C3D2D"/>
    <w:rsid w:val="004C44AF"/>
    <w:rsid w:val="004C44F3"/>
    <w:rsid w:val="004C4689"/>
    <w:rsid w:val="004C4753"/>
    <w:rsid w:val="004C53BC"/>
    <w:rsid w:val="004C5687"/>
    <w:rsid w:val="004C5B7E"/>
    <w:rsid w:val="004C6312"/>
    <w:rsid w:val="004C6C22"/>
    <w:rsid w:val="004C7897"/>
    <w:rsid w:val="004D013A"/>
    <w:rsid w:val="004D0C1C"/>
    <w:rsid w:val="004D165A"/>
    <w:rsid w:val="004D1E12"/>
    <w:rsid w:val="004D1FB6"/>
    <w:rsid w:val="004D29A3"/>
    <w:rsid w:val="004D2BB9"/>
    <w:rsid w:val="004D3450"/>
    <w:rsid w:val="004D4588"/>
    <w:rsid w:val="004D4C7A"/>
    <w:rsid w:val="004D52D3"/>
    <w:rsid w:val="004D79EE"/>
    <w:rsid w:val="004E1985"/>
    <w:rsid w:val="004E1B35"/>
    <w:rsid w:val="004E260D"/>
    <w:rsid w:val="004E3439"/>
    <w:rsid w:val="004E38B2"/>
    <w:rsid w:val="004E3ABC"/>
    <w:rsid w:val="004E3CAC"/>
    <w:rsid w:val="004E4FE1"/>
    <w:rsid w:val="004E542C"/>
    <w:rsid w:val="004E5D1C"/>
    <w:rsid w:val="004E61A0"/>
    <w:rsid w:val="004E6661"/>
    <w:rsid w:val="004E74E3"/>
    <w:rsid w:val="004E7632"/>
    <w:rsid w:val="004E7C2D"/>
    <w:rsid w:val="004F17D0"/>
    <w:rsid w:val="004F1B6A"/>
    <w:rsid w:val="004F1EE7"/>
    <w:rsid w:val="004F24FE"/>
    <w:rsid w:val="004F286F"/>
    <w:rsid w:val="004F3537"/>
    <w:rsid w:val="004F4E23"/>
    <w:rsid w:val="004F592D"/>
    <w:rsid w:val="004F6FF6"/>
    <w:rsid w:val="004F7F31"/>
    <w:rsid w:val="00500214"/>
    <w:rsid w:val="005006DA"/>
    <w:rsid w:val="00500888"/>
    <w:rsid w:val="005008C5"/>
    <w:rsid w:val="00500FCE"/>
    <w:rsid w:val="00501027"/>
    <w:rsid w:val="005011EF"/>
    <w:rsid w:val="0050151B"/>
    <w:rsid w:val="00501CA9"/>
    <w:rsid w:val="00502082"/>
    <w:rsid w:val="0050265D"/>
    <w:rsid w:val="00502781"/>
    <w:rsid w:val="00502EC8"/>
    <w:rsid w:val="00503302"/>
    <w:rsid w:val="00503C10"/>
    <w:rsid w:val="00504499"/>
    <w:rsid w:val="005048D9"/>
    <w:rsid w:val="00504F17"/>
    <w:rsid w:val="005053F0"/>
    <w:rsid w:val="0050572B"/>
    <w:rsid w:val="00506073"/>
    <w:rsid w:val="0050671A"/>
    <w:rsid w:val="00506D9B"/>
    <w:rsid w:val="005075AA"/>
    <w:rsid w:val="00510DAC"/>
    <w:rsid w:val="00511EA0"/>
    <w:rsid w:val="005123EF"/>
    <w:rsid w:val="00514499"/>
    <w:rsid w:val="00514CF2"/>
    <w:rsid w:val="00516618"/>
    <w:rsid w:val="005173CD"/>
    <w:rsid w:val="00517BBF"/>
    <w:rsid w:val="00517D8D"/>
    <w:rsid w:val="00517F33"/>
    <w:rsid w:val="0052037A"/>
    <w:rsid w:val="00520696"/>
    <w:rsid w:val="00520CF9"/>
    <w:rsid w:val="00520D6E"/>
    <w:rsid w:val="005211EA"/>
    <w:rsid w:val="00521DE1"/>
    <w:rsid w:val="0052218E"/>
    <w:rsid w:val="005226D8"/>
    <w:rsid w:val="00523548"/>
    <w:rsid w:val="00523645"/>
    <w:rsid w:val="00524691"/>
    <w:rsid w:val="00524989"/>
    <w:rsid w:val="00524D3B"/>
    <w:rsid w:val="0052527D"/>
    <w:rsid w:val="005264C4"/>
    <w:rsid w:val="005265A9"/>
    <w:rsid w:val="00526C48"/>
    <w:rsid w:val="00526E15"/>
    <w:rsid w:val="00526E92"/>
    <w:rsid w:val="00527C2A"/>
    <w:rsid w:val="00530251"/>
    <w:rsid w:val="0053034C"/>
    <w:rsid w:val="00530CB9"/>
    <w:rsid w:val="00530FD0"/>
    <w:rsid w:val="00531DC1"/>
    <w:rsid w:val="00532674"/>
    <w:rsid w:val="0053300A"/>
    <w:rsid w:val="005332C4"/>
    <w:rsid w:val="00533571"/>
    <w:rsid w:val="005335BB"/>
    <w:rsid w:val="005349B2"/>
    <w:rsid w:val="00534F68"/>
    <w:rsid w:val="00535A20"/>
    <w:rsid w:val="00535C01"/>
    <w:rsid w:val="00536990"/>
    <w:rsid w:val="00536A84"/>
    <w:rsid w:val="00536C3A"/>
    <w:rsid w:val="00537647"/>
    <w:rsid w:val="00537AE7"/>
    <w:rsid w:val="00537D83"/>
    <w:rsid w:val="00537DD9"/>
    <w:rsid w:val="00540003"/>
    <w:rsid w:val="0054114C"/>
    <w:rsid w:val="00541A4C"/>
    <w:rsid w:val="005424DD"/>
    <w:rsid w:val="00542F7F"/>
    <w:rsid w:val="00543647"/>
    <w:rsid w:val="005439B5"/>
    <w:rsid w:val="005443E3"/>
    <w:rsid w:val="00545001"/>
    <w:rsid w:val="00546C09"/>
    <w:rsid w:val="00547623"/>
    <w:rsid w:val="0055124B"/>
    <w:rsid w:val="00551DA8"/>
    <w:rsid w:val="00551E6E"/>
    <w:rsid w:val="00552778"/>
    <w:rsid w:val="00552840"/>
    <w:rsid w:val="00552A3E"/>
    <w:rsid w:val="0055320A"/>
    <w:rsid w:val="00553746"/>
    <w:rsid w:val="0055394D"/>
    <w:rsid w:val="005546B1"/>
    <w:rsid w:val="005551A5"/>
    <w:rsid w:val="0055572F"/>
    <w:rsid w:val="00555C90"/>
    <w:rsid w:val="00556441"/>
    <w:rsid w:val="0055686F"/>
    <w:rsid w:val="0055715B"/>
    <w:rsid w:val="0055778C"/>
    <w:rsid w:val="00557888"/>
    <w:rsid w:val="00557BF9"/>
    <w:rsid w:val="00557C95"/>
    <w:rsid w:val="00560913"/>
    <w:rsid w:val="00560DB8"/>
    <w:rsid w:val="00560E9C"/>
    <w:rsid w:val="00560F03"/>
    <w:rsid w:val="0056112B"/>
    <w:rsid w:val="005612D7"/>
    <w:rsid w:val="00561AF5"/>
    <w:rsid w:val="005626D6"/>
    <w:rsid w:val="00563F51"/>
    <w:rsid w:val="00564609"/>
    <w:rsid w:val="0056493C"/>
    <w:rsid w:val="00564D1C"/>
    <w:rsid w:val="0056533A"/>
    <w:rsid w:val="005655EF"/>
    <w:rsid w:val="00565970"/>
    <w:rsid w:val="00565B13"/>
    <w:rsid w:val="00565C8F"/>
    <w:rsid w:val="00565CDA"/>
    <w:rsid w:val="00566072"/>
    <w:rsid w:val="005663C7"/>
    <w:rsid w:val="00566490"/>
    <w:rsid w:val="00566588"/>
    <w:rsid w:val="005666FE"/>
    <w:rsid w:val="005673BB"/>
    <w:rsid w:val="00570666"/>
    <w:rsid w:val="00571288"/>
    <w:rsid w:val="005713D3"/>
    <w:rsid w:val="005721C2"/>
    <w:rsid w:val="005727CA"/>
    <w:rsid w:val="00572CD1"/>
    <w:rsid w:val="005732CF"/>
    <w:rsid w:val="005734C7"/>
    <w:rsid w:val="00573945"/>
    <w:rsid w:val="00574257"/>
    <w:rsid w:val="00574444"/>
    <w:rsid w:val="00574960"/>
    <w:rsid w:val="00574A3C"/>
    <w:rsid w:val="00574E0F"/>
    <w:rsid w:val="00575AFE"/>
    <w:rsid w:val="005762E8"/>
    <w:rsid w:val="0057671C"/>
    <w:rsid w:val="00576734"/>
    <w:rsid w:val="00576EFA"/>
    <w:rsid w:val="0058040F"/>
    <w:rsid w:val="005818E8"/>
    <w:rsid w:val="005821DC"/>
    <w:rsid w:val="0058363C"/>
    <w:rsid w:val="00583BB1"/>
    <w:rsid w:val="005846C5"/>
    <w:rsid w:val="005852D1"/>
    <w:rsid w:val="0058552C"/>
    <w:rsid w:val="005859C0"/>
    <w:rsid w:val="00585DC4"/>
    <w:rsid w:val="00586608"/>
    <w:rsid w:val="005872EA"/>
    <w:rsid w:val="005872FC"/>
    <w:rsid w:val="00587414"/>
    <w:rsid w:val="00590102"/>
    <w:rsid w:val="0059026C"/>
    <w:rsid w:val="0059052F"/>
    <w:rsid w:val="00590973"/>
    <w:rsid w:val="00590E3D"/>
    <w:rsid w:val="00592107"/>
    <w:rsid w:val="0059263A"/>
    <w:rsid w:val="00592A49"/>
    <w:rsid w:val="00592A6B"/>
    <w:rsid w:val="005932BB"/>
    <w:rsid w:val="00594160"/>
    <w:rsid w:val="00596020"/>
    <w:rsid w:val="0059620D"/>
    <w:rsid w:val="0059679E"/>
    <w:rsid w:val="005A095E"/>
    <w:rsid w:val="005A128D"/>
    <w:rsid w:val="005A14D8"/>
    <w:rsid w:val="005A18C0"/>
    <w:rsid w:val="005A1B59"/>
    <w:rsid w:val="005A1C3F"/>
    <w:rsid w:val="005A21D8"/>
    <w:rsid w:val="005A23A8"/>
    <w:rsid w:val="005A3099"/>
    <w:rsid w:val="005A329A"/>
    <w:rsid w:val="005A3A30"/>
    <w:rsid w:val="005A3B8A"/>
    <w:rsid w:val="005A414B"/>
    <w:rsid w:val="005A4A18"/>
    <w:rsid w:val="005A503C"/>
    <w:rsid w:val="005A506D"/>
    <w:rsid w:val="005A511F"/>
    <w:rsid w:val="005A5127"/>
    <w:rsid w:val="005A5947"/>
    <w:rsid w:val="005A66DC"/>
    <w:rsid w:val="005A6782"/>
    <w:rsid w:val="005A6C01"/>
    <w:rsid w:val="005A6D29"/>
    <w:rsid w:val="005A708B"/>
    <w:rsid w:val="005A75B8"/>
    <w:rsid w:val="005A76E5"/>
    <w:rsid w:val="005B1335"/>
    <w:rsid w:val="005B1E5D"/>
    <w:rsid w:val="005B22D8"/>
    <w:rsid w:val="005B2711"/>
    <w:rsid w:val="005B32D5"/>
    <w:rsid w:val="005B5230"/>
    <w:rsid w:val="005B5858"/>
    <w:rsid w:val="005C02A0"/>
    <w:rsid w:val="005C08F2"/>
    <w:rsid w:val="005C10AC"/>
    <w:rsid w:val="005C11A0"/>
    <w:rsid w:val="005C1525"/>
    <w:rsid w:val="005C25CA"/>
    <w:rsid w:val="005C2B31"/>
    <w:rsid w:val="005C3961"/>
    <w:rsid w:val="005C3A8D"/>
    <w:rsid w:val="005C4B85"/>
    <w:rsid w:val="005C55FF"/>
    <w:rsid w:val="005C5783"/>
    <w:rsid w:val="005C6033"/>
    <w:rsid w:val="005C62B4"/>
    <w:rsid w:val="005C6B5D"/>
    <w:rsid w:val="005D0233"/>
    <w:rsid w:val="005D069A"/>
    <w:rsid w:val="005D17DC"/>
    <w:rsid w:val="005D33ED"/>
    <w:rsid w:val="005D3B0F"/>
    <w:rsid w:val="005D400B"/>
    <w:rsid w:val="005D4BA8"/>
    <w:rsid w:val="005D5BE2"/>
    <w:rsid w:val="005D7124"/>
    <w:rsid w:val="005D714F"/>
    <w:rsid w:val="005D7A81"/>
    <w:rsid w:val="005D7E8F"/>
    <w:rsid w:val="005E26FB"/>
    <w:rsid w:val="005E27B9"/>
    <w:rsid w:val="005E29CE"/>
    <w:rsid w:val="005E3E24"/>
    <w:rsid w:val="005E4662"/>
    <w:rsid w:val="005E468B"/>
    <w:rsid w:val="005E5128"/>
    <w:rsid w:val="005E60DF"/>
    <w:rsid w:val="005F0975"/>
    <w:rsid w:val="005F1759"/>
    <w:rsid w:val="005F2367"/>
    <w:rsid w:val="005F283F"/>
    <w:rsid w:val="005F28D8"/>
    <w:rsid w:val="005F3B43"/>
    <w:rsid w:val="005F41C7"/>
    <w:rsid w:val="005F5355"/>
    <w:rsid w:val="005F5FEC"/>
    <w:rsid w:val="005F6994"/>
    <w:rsid w:val="0060049F"/>
    <w:rsid w:val="00600BDB"/>
    <w:rsid w:val="00601402"/>
    <w:rsid w:val="006019A1"/>
    <w:rsid w:val="006037F8"/>
    <w:rsid w:val="00603A7D"/>
    <w:rsid w:val="006047A4"/>
    <w:rsid w:val="00604F7B"/>
    <w:rsid w:val="00605056"/>
    <w:rsid w:val="006059BF"/>
    <w:rsid w:val="00605E33"/>
    <w:rsid w:val="00606376"/>
    <w:rsid w:val="00606A76"/>
    <w:rsid w:val="00611CCC"/>
    <w:rsid w:val="00611DFD"/>
    <w:rsid w:val="00611F5E"/>
    <w:rsid w:val="0061266D"/>
    <w:rsid w:val="006129DF"/>
    <w:rsid w:val="00613713"/>
    <w:rsid w:val="0061387B"/>
    <w:rsid w:val="00613A72"/>
    <w:rsid w:val="006143C6"/>
    <w:rsid w:val="006144A6"/>
    <w:rsid w:val="006144C0"/>
    <w:rsid w:val="00614839"/>
    <w:rsid w:val="00614A79"/>
    <w:rsid w:val="00614FE5"/>
    <w:rsid w:val="0061512E"/>
    <w:rsid w:val="0061516F"/>
    <w:rsid w:val="00615804"/>
    <w:rsid w:val="00616050"/>
    <w:rsid w:val="00616F89"/>
    <w:rsid w:val="00617702"/>
    <w:rsid w:val="00620006"/>
    <w:rsid w:val="00620159"/>
    <w:rsid w:val="00620595"/>
    <w:rsid w:val="0062140E"/>
    <w:rsid w:val="00623145"/>
    <w:rsid w:val="00624EBB"/>
    <w:rsid w:val="0062508C"/>
    <w:rsid w:val="00625549"/>
    <w:rsid w:val="00625B26"/>
    <w:rsid w:val="006263FD"/>
    <w:rsid w:val="00626506"/>
    <w:rsid w:val="00626A45"/>
    <w:rsid w:val="00626ABE"/>
    <w:rsid w:val="0062727D"/>
    <w:rsid w:val="006274B1"/>
    <w:rsid w:val="00630D09"/>
    <w:rsid w:val="00630F87"/>
    <w:rsid w:val="00631730"/>
    <w:rsid w:val="00632518"/>
    <w:rsid w:val="0063279A"/>
    <w:rsid w:val="00632BAE"/>
    <w:rsid w:val="00632F12"/>
    <w:rsid w:val="00633312"/>
    <w:rsid w:val="0063380B"/>
    <w:rsid w:val="00634A0E"/>
    <w:rsid w:val="00634B1D"/>
    <w:rsid w:val="00634C4F"/>
    <w:rsid w:val="00635CD1"/>
    <w:rsid w:val="0063614E"/>
    <w:rsid w:val="006362B0"/>
    <w:rsid w:val="00636562"/>
    <w:rsid w:val="00636DB2"/>
    <w:rsid w:val="00636EA7"/>
    <w:rsid w:val="006406BF"/>
    <w:rsid w:val="00640845"/>
    <w:rsid w:val="00640E9B"/>
    <w:rsid w:val="00641395"/>
    <w:rsid w:val="00643692"/>
    <w:rsid w:val="00643F38"/>
    <w:rsid w:val="006454A0"/>
    <w:rsid w:val="00645A1D"/>
    <w:rsid w:val="00645E47"/>
    <w:rsid w:val="00650178"/>
    <w:rsid w:val="006501EF"/>
    <w:rsid w:val="00650510"/>
    <w:rsid w:val="00650652"/>
    <w:rsid w:val="006514FA"/>
    <w:rsid w:val="00652A3F"/>
    <w:rsid w:val="00652A46"/>
    <w:rsid w:val="00653062"/>
    <w:rsid w:val="0065333A"/>
    <w:rsid w:val="00654D88"/>
    <w:rsid w:val="00655331"/>
    <w:rsid w:val="00655604"/>
    <w:rsid w:val="006556C8"/>
    <w:rsid w:val="006559BE"/>
    <w:rsid w:val="00656340"/>
    <w:rsid w:val="0065651C"/>
    <w:rsid w:val="006572D3"/>
    <w:rsid w:val="006572FB"/>
    <w:rsid w:val="006573C4"/>
    <w:rsid w:val="0065787E"/>
    <w:rsid w:val="00660346"/>
    <w:rsid w:val="00660BA5"/>
    <w:rsid w:val="00660C52"/>
    <w:rsid w:val="00660C67"/>
    <w:rsid w:val="0066176D"/>
    <w:rsid w:val="00661D4D"/>
    <w:rsid w:val="00662498"/>
    <w:rsid w:val="00662CEF"/>
    <w:rsid w:val="00662FFA"/>
    <w:rsid w:val="00663407"/>
    <w:rsid w:val="006639B9"/>
    <w:rsid w:val="00663D7A"/>
    <w:rsid w:val="00663EC4"/>
    <w:rsid w:val="00663F8C"/>
    <w:rsid w:val="00664774"/>
    <w:rsid w:val="00665504"/>
    <w:rsid w:val="00665F22"/>
    <w:rsid w:val="0066696F"/>
    <w:rsid w:val="00666A00"/>
    <w:rsid w:val="00666DE9"/>
    <w:rsid w:val="0066700B"/>
    <w:rsid w:val="00667198"/>
    <w:rsid w:val="00667C37"/>
    <w:rsid w:val="00670D56"/>
    <w:rsid w:val="006715BA"/>
    <w:rsid w:val="006729C0"/>
    <w:rsid w:val="00672D48"/>
    <w:rsid w:val="00673280"/>
    <w:rsid w:val="00673993"/>
    <w:rsid w:val="00674A26"/>
    <w:rsid w:val="00674C89"/>
    <w:rsid w:val="0067543E"/>
    <w:rsid w:val="0067590D"/>
    <w:rsid w:val="006768EB"/>
    <w:rsid w:val="006769CF"/>
    <w:rsid w:val="00677207"/>
    <w:rsid w:val="006776BD"/>
    <w:rsid w:val="00677967"/>
    <w:rsid w:val="00677F28"/>
    <w:rsid w:val="006802E7"/>
    <w:rsid w:val="00680B0A"/>
    <w:rsid w:val="00681668"/>
    <w:rsid w:val="00682191"/>
    <w:rsid w:val="006821D1"/>
    <w:rsid w:val="006825D7"/>
    <w:rsid w:val="0068261F"/>
    <w:rsid w:val="00682EBB"/>
    <w:rsid w:val="00683E21"/>
    <w:rsid w:val="006841B2"/>
    <w:rsid w:val="006844A0"/>
    <w:rsid w:val="00684B5A"/>
    <w:rsid w:val="006850A7"/>
    <w:rsid w:val="00685955"/>
    <w:rsid w:val="00686033"/>
    <w:rsid w:val="006865B8"/>
    <w:rsid w:val="006868AF"/>
    <w:rsid w:val="00691D68"/>
    <w:rsid w:val="00692547"/>
    <w:rsid w:val="006938CC"/>
    <w:rsid w:val="0069395D"/>
    <w:rsid w:val="00694448"/>
    <w:rsid w:val="00694519"/>
    <w:rsid w:val="00694BB6"/>
    <w:rsid w:val="006957D8"/>
    <w:rsid w:val="00697260"/>
    <w:rsid w:val="006974A7"/>
    <w:rsid w:val="00697D59"/>
    <w:rsid w:val="00697EE3"/>
    <w:rsid w:val="006A07C9"/>
    <w:rsid w:val="006A0ABD"/>
    <w:rsid w:val="006A14A4"/>
    <w:rsid w:val="006A22AD"/>
    <w:rsid w:val="006A2FCA"/>
    <w:rsid w:val="006A38D7"/>
    <w:rsid w:val="006A4C22"/>
    <w:rsid w:val="006A4DC8"/>
    <w:rsid w:val="006A71B8"/>
    <w:rsid w:val="006A75EA"/>
    <w:rsid w:val="006B0543"/>
    <w:rsid w:val="006B064C"/>
    <w:rsid w:val="006B07B3"/>
    <w:rsid w:val="006B0B75"/>
    <w:rsid w:val="006B0FBE"/>
    <w:rsid w:val="006B15D5"/>
    <w:rsid w:val="006B239C"/>
    <w:rsid w:val="006B26BE"/>
    <w:rsid w:val="006B2906"/>
    <w:rsid w:val="006B3340"/>
    <w:rsid w:val="006B393B"/>
    <w:rsid w:val="006B3BDE"/>
    <w:rsid w:val="006B456E"/>
    <w:rsid w:val="006B4AD2"/>
    <w:rsid w:val="006B4C61"/>
    <w:rsid w:val="006B4CA4"/>
    <w:rsid w:val="006B5DEB"/>
    <w:rsid w:val="006B5E45"/>
    <w:rsid w:val="006B6341"/>
    <w:rsid w:val="006B68A4"/>
    <w:rsid w:val="006B7FE6"/>
    <w:rsid w:val="006C0671"/>
    <w:rsid w:val="006C0E7B"/>
    <w:rsid w:val="006C10DE"/>
    <w:rsid w:val="006C2653"/>
    <w:rsid w:val="006C2DF7"/>
    <w:rsid w:val="006C2E78"/>
    <w:rsid w:val="006C4695"/>
    <w:rsid w:val="006C46CD"/>
    <w:rsid w:val="006C4B53"/>
    <w:rsid w:val="006C4D22"/>
    <w:rsid w:val="006C51B4"/>
    <w:rsid w:val="006C53A5"/>
    <w:rsid w:val="006C64E3"/>
    <w:rsid w:val="006C74FE"/>
    <w:rsid w:val="006C7769"/>
    <w:rsid w:val="006C77C9"/>
    <w:rsid w:val="006D0A2E"/>
    <w:rsid w:val="006D0BD8"/>
    <w:rsid w:val="006D2663"/>
    <w:rsid w:val="006D358A"/>
    <w:rsid w:val="006D4CC5"/>
    <w:rsid w:val="006D5458"/>
    <w:rsid w:val="006D5860"/>
    <w:rsid w:val="006D6460"/>
    <w:rsid w:val="006D6D8F"/>
    <w:rsid w:val="006D6DA9"/>
    <w:rsid w:val="006D700C"/>
    <w:rsid w:val="006D7035"/>
    <w:rsid w:val="006D713F"/>
    <w:rsid w:val="006D73C3"/>
    <w:rsid w:val="006D7648"/>
    <w:rsid w:val="006D7688"/>
    <w:rsid w:val="006D78F8"/>
    <w:rsid w:val="006D7EB5"/>
    <w:rsid w:val="006D7EF6"/>
    <w:rsid w:val="006E039F"/>
    <w:rsid w:val="006E1055"/>
    <w:rsid w:val="006E1185"/>
    <w:rsid w:val="006E2E29"/>
    <w:rsid w:val="006E396A"/>
    <w:rsid w:val="006E39F6"/>
    <w:rsid w:val="006E3B15"/>
    <w:rsid w:val="006E3FBC"/>
    <w:rsid w:val="006E4C1D"/>
    <w:rsid w:val="006E4E4F"/>
    <w:rsid w:val="006E5983"/>
    <w:rsid w:val="006E5C58"/>
    <w:rsid w:val="006E5F70"/>
    <w:rsid w:val="006E61CB"/>
    <w:rsid w:val="006E7B00"/>
    <w:rsid w:val="006E7E38"/>
    <w:rsid w:val="006F0B76"/>
    <w:rsid w:val="006F1622"/>
    <w:rsid w:val="006F1F54"/>
    <w:rsid w:val="006F2AE1"/>
    <w:rsid w:val="006F39E8"/>
    <w:rsid w:val="006F419C"/>
    <w:rsid w:val="006F4340"/>
    <w:rsid w:val="006F4A39"/>
    <w:rsid w:val="006F4CA7"/>
    <w:rsid w:val="006F5954"/>
    <w:rsid w:val="006F625D"/>
    <w:rsid w:val="006F6273"/>
    <w:rsid w:val="006F6A61"/>
    <w:rsid w:val="006F7D4E"/>
    <w:rsid w:val="0070066B"/>
    <w:rsid w:val="0070088F"/>
    <w:rsid w:val="00701807"/>
    <w:rsid w:val="00702773"/>
    <w:rsid w:val="0070462F"/>
    <w:rsid w:val="00704B55"/>
    <w:rsid w:val="00705300"/>
    <w:rsid w:val="00705555"/>
    <w:rsid w:val="00705726"/>
    <w:rsid w:val="007059C5"/>
    <w:rsid w:val="00705ECE"/>
    <w:rsid w:val="00707D7D"/>
    <w:rsid w:val="0071012E"/>
    <w:rsid w:val="0071187F"/>
    <w:rsid w:val="00711A28"/>
    <w:rsid w:val="00711A97"/>
    <w:rsid w:val="00712728"/>
    <w:rsid w:val="00713E53"/>
    <w:rsid w:val="00714388"/>
    <w:rsid w:val="00714C1F"/>
    <w:rsid w:val="00715447"/>
    <w:rsid w:val="00715BB6"/>
    <w:rsid w:val="00716EAC"/>
    <w:rsid w:val="007170D0"/>
    <w:rsid w:val="0072020A"/>
    <w:rsid w:val="0072047A"/>
    <w:rsid w:val="0072093B"/>
    <w:rsid w:val="00720F1B"/>
    <w:rsid w:val="00721FF7"/>
    <w:rsid w:val="007226F8"/>
    <w:rsid w:val="0072284A"/>
    <w:rsid w:val="0072399F"/>
    <w:rsid w:val="00723C7E"/>
    <w:rsid w:val="00723D8F"/>
    <w:rsid w:val="00723F37"/>
    <w:rsid w:val="00724C06"/>
    <w:rsid w:val="00724FBD"/>
    <w:rsid w:val="00725284"/>
    <w:rsid w:val="00725D3D"/>
    <w:rsid w:val="007265D1"/>
    <w:rsid w:val="00726740"/>
    <w:rsid w:val="00727DF5"/>
    <w:rsid w:val="007301C6"/>
    <w:rsid w:val="007302A4"/>
    <w:rsid w:val="0073089C"/>
    <w:rsid w:val="0073254B"/>
    <w:rsid w:val="00733350"/>
    <w:rsid w:val="0073412B"/>
    <w:rsid w:val="007344BE"/>
    <w:rsid w:val="00734A8B"/>
    <w:rsid w:val="00734C05"/>
    <w:rsid w:val="00735714"/>
    <w:rsid w:val="00735FC5"/>
    <w:rsid w:val="00736E3E"/>
    <w:rsid w:val="00737216"/>
    <w:rsid w:val="007372B5"/>
    <w:rsid w:val="007373D5"/>
    <w:rsid w:val="00737A17"/>
    <w:rsid w:val="00737E71"/>
    <w:rsid w:val="00740164"/>
    <w:rsid w:val="0074059D"/>
    <w:rsid w:val="00740EC7"/>
    <w:rsid w:val="00740FCA"/>
    <w:rsid w:val="00741248"/>
    <w:rsid w:val="00741306"/>
    <w:rsid w:val="00741626"/>
    <w:rsid w:val="00742368"/>
    <w:rsid w:val="007424B4"/>
    <w:rsid w:val="00743B16"/>
    <w:rsid w:val="007443CF"/>
    <w:rsid w:val="00746B55"/>
    <w:rsid w:val="00747343"/>
    <w:rsid w:val="00747833"/>
    <w:rsid w:val="00750043"/>
    <w:rsid w:val="007507BB"/>
    <w:rsid w:val="007510AA"/>
    <w:rsid w:val="00751393"/>
    <w:rsid w:val="00751C8F"/>
    <w:rsid w:val="00752275"/>
    <w:rsid w:val="00752552"/>
    <w:rsid w:val="007526DF"/>
    <w:rsid w:val="0075274E"/>
    <w:rsid w:val="0075336D"/>
    <w:rsid w:val="007534F4"/>
    <w:rsid w:val="00753994"/>
    <w:rsid w:val="00753B7F"/>
    <w:rsid w:val="00754B56"/>
    <w:rsid w:val="0075547A"/>
    <w:rsid w:val="00755CF4"/>
    <w:rsid w:val="00756FE2"/>
    <w:rsid w:val="00757B10"/>
    <w:rsid w:val="00760857"/>
    <w:rsid w:val="00761061"/>
    <w:rsid w:val="00762C64"/>
    <w:rsid w:val="00763707"/>
    <w:rsid w:val="00764599"/>
    <w:rsid w:val="00764699"/>
    <w:rsid w:val="00764723"/>
    <w:rsid w:val="00764F76"/>
    <w:rsid w:val="007667B7"/>
    <w:rsid w:val="00766C0D"/>
    <w:rsid w:val="00766E22"/>
    <w:rsid w:val="00766F92"/>
    <w:rsid w:val="00767206"/>
    <w:rsid w:val="00767F92"/>
    <w:rsid w:val="00770743"/>
    <w:rsid w:val="00770E58"/>
    <w:rsid w:val="00770E89"/>
    <w:rsid w:val="007711BD"/>
    <w:rsid w:val="007718A8"/>
    <w:rsid w:val="0077192C"/>
    <w:rsid w:val="00771C24"/>
    <w:rsid w:val="00771E4D"/>
    <w:rsid w:val="00773209"/>
    <w:rsid w:val="00773550"/>
    <w:rsid w:val="00774463"/>
    <w:rsid w:val="00774A63"/>
    <w:rsid w:val="00774F57"/>
    <w:rsid w:val="007752A5"/>
    <w:rsid w:val="00775CC4"/>
    <w:rsid w:val="007766E9"/>
    <w:rsid w:val="0077685B"/>
    <w:rsid w:val="007770E8"/>
    <w:rsid w:val="00781615"/>
    <w:rsid w:val="00782404"/>
    <w:rsid w:val="00782857"/>
    <w:rsid w:val="007828AF"/>
    <w:rsid w:val="007841AB"/>
    <w:rsid w:val="00784A58"/>
    <w:rsid w:val="00784D45"/>
    <w:rsid w:val="00784EE2"/>
    <w:rsid w:val="00784FAA"/>
    <w:rsid w:val="007855C8"/>
    <w:rsid w:val="007861BA"/>
    <w:rsid w:val="007861CC"/>
    <w:rsid w:val="00786BC1"/>
    <w:rsid w:val="00786C37"/>
    <w:rsid w:val="00787660"/>
    <w:rsid w:val="00790058"/>
    <w:rsid w:val="00790120"/>
    <w:rsid w:val="007908FC"/>
    <w:rsid w:val="00790F31"/>
    <w:rsid w:val="00790F8A"/>
    <w:rsid w:val="00791D02"/>
    <w:rsid w:val="007923C0"/>
    <w:rsid w:val="00792578"/>
    <w:rsid w:val="007936AC"/>
    <w:rsid w:val="00793BA1"/>
    <w:rsid w:val="00793EC5"/>
    <w:rsid w:val="007943E1"/>
    <w:rsid w:val="0079578B"/>
    <w:rsid w:val="007969FD"/>
    <w:rsid w:val="00796A0E"/>
    <w:rsid w:val="00797F63"/>
    <w:rsid w:val="007A0116"/>
    <w:rsid w:val="007A0550"/>
    <w:rsid w:val="007A4392"/>
    <w:rsid w:val="007A447C"/>
    <w:rsid w:val="007A5358"/>
    <w:rsid w:val="007A536D"/>
    <w:rsid w:val="007A5577"/>
    <w:rsid w:val="007A5F65"/>
    <w:rsid w:val="007A62CD"/>
    <w:rsid w:val="007A6EB5"/>
    <w:rsid w:val="007A6F8F"/>
    <w:rsid w:val="007A745E"/>
    <w:rsid w:val="007A75E7"/>
    <w:rsid w:val="007B0330"/>
    <w:rsid w:val="007B06D3"/>
    <w:rsid w:val="007B10BB"/>
    <w:rsid w:val="007B19D7"/>
    <w:rsid w:val="007B2673"/>
    <w:rsid w:val="007B2877"/>
    <w:rsid w:val="007B33D2"/>
    <w:rsid w:val="007B380C"/>
    <w:rsid w:val="007B41B6"/>
    <w:rsid w:val="007B43F3"/>
    <w:rsid w:val="007B479E"/>
    <w:rsid w:val="007B5617"/>
    <w:rsid w:val="007B61F9"/>
    <w:rsid w:val="007B62C1"/>
    <w:rsid w:val="007B66F7"/>
    <w:rsid w:val="007B6731"/>
    <w:rsid w:val="007B6748"/>
    <w:rsid w:val="007B7076"/>
    <w:rsid w:val="007C06E8"/>
    <w:rsid w:val="007C0D25"/>
    <w:rsid w:val="007C0E21"/>
    <w:rsid w:val="007C1478"/>
    <w:rsid w:val="007C2017"/>
    <w:rsid w:val="007C489A"/>
    <w:rsid w:val="007C4A63"/>
    <w:rsid w:val="007C4AE0"/>
    <w:rsid w:val="007C4B38"/>
    <w:rsid w:val="007C4BAC"/>
    <w:rsid w:val="007C4F19"/>
    <w:rsid w:val="007C5B19"/>
    <w:rsid w:val="007C5B9C"/>
    <w:rsid w:val="007C5CC5"/>
    <w:rsid w:val="007C611E"/>
    <w:rsid w:val="007C6A6E"/>
    <w:rsid w:val="007C6B3E"/>
    <w:rsid w:val="007C6CA0"/>
    <w:rsid w:val="007C75A9"/>
    <w:rsid w:val="007C78BB"/>
    <w:rsid w:val="007D07C2"/>
    <w:rsid w:val="007D24CE"/>
    <w:rsid w:val="007D26E9"/>
    <w:rsid w:val="007D379F"/>
    <w:rsid w:val="007D37A1"/>
    <w:rsid w:val="007D3A72"/>
    <w:rsid w:val="007D4AF8"/>
    <w:rsid w:val="007D561C"/>
    <w:rsid w:val="007D602B"/>
    <w:rsid w:val="007D611D"/>
    <w:rsid w:val="007E0F65"/>
    <w:rsid w:val="007E1428"/>
    <w:rsid w:val="007E21E3"/>
    <w:rsid w:val="007E2958"/>
    <w:rsid w:val="007E29F3"/>
    <w:rsid w:val="007E3704"/>
    <w:rsid w:val="007E4B5F"/>
    <w:rsid w:val="007E5DFD"/>
    <w:rsid w:val="007E5EC2"/>
    <w:rsid w:val="007E6459"/>
    <w:rsid w:val="007E6A92"/>
    <w:rsid w:val="007E6D6A"/>
    <w:rsid w:val="007E6DB1"/>
    <w:rsid w:val="007E706A"/>
    <w:rsid w:val="007E712D"/>
    <w:rsid w:val="007E7B97"/>
    <w:rsid w:val="007E7BF2"/>
    <w:rsid w:val="007E7F9D"/>
    <w:rsid w:val="007E7FF7"/>
    <w:rsid w:val="007F0F91"/>
    <w:rsid w:val="007F1AC5"/>
    <w:rsid w:val="007F23BE"/>
    <w:rsid w:val="007F2618"/>
    <w:rsid w:val="007F26AD"/>
    <w:rsid w:val="007F2B1A"/>
    <w:rsid w:val="007F2C77"/>
    <w:rsid w:val="007F3038"/>
    <w:rsid w:val="007F3130"/>
    <w:rsid w:val="007F356A"/>
    <w:rsid w:val="007F3BBF"/>
    <w:rsid w:val="007F4005"/>
    <w:rsid w:val="007F461A"/>
    <w:rsid w:val="007F4628"/>
    <w:rsid w:val="007F496D"/>
    <w:rsid w:val="007F5156"/>
    <w:rsid w:val="007F5751"/>
    <w:rsid w:val="007F5CF5"/>
    <w:rsid w:val="007F5D8F"/>
    <w:rsid w:val="007F6252"/>
    <w:rsid w:val="007F6495"/>
    <w:rsid w:val="007F7124"/>
    <w:rsid w:val="007F7286"/>
    <w:rsid w:val="007F736D"/>
    <w:rsid w:val="007F7592"/>
    <w:rsid w:val="007F7F14"/>
    <w:rsid w:val="008007E6"/>
    <w:rsid w:val="0080100D"/>
    <w:rsid w:val="00801630"/>
    <w:rsid w:val="0080165B"/>
    <w:rsid w:val="00801E2A"/>
    <w:rsid w:val="00801FC6"/>
    <w:rsid w:val="00802242"/>
    <w:rsid w:val="0080388E"/>
    <w:rsid w:val="00803E5D"/>
    <w:rsid w:val="00804A61"/>
    <w:rsid w:val="00805ADC"/>
    <w:rsid w:val="00805BA0"/>
    <w:rsid w:val="00806623"/>
    <w:rsid w:val="00806687"/>
    <w:rsid w:val="00807576"/>
    <w:rsid w:val="008075F6"/>
    <w:rsid w:val="00807D51"/>
    <w:rsid w:val="008109D3"/>
    <w:rsid w:val="008114C3"/>
    <w:rsid w:val="00811621"/>
    <w:rsid w:val="00812624"/>
    <w:rsid w:val="00813459"/>
    <w:rsid w:val="00814364"/>
    <w:rsid w:val="00814816"/>
    <w:rsid w:val="008163F8"/>
    <w:rsid w:val="008165E5"/>
    <w:rsid w:val="008173DD"/>
    <w:rsid w:val="00820E09"/>
    <w:rsid w:val="00820F87"/>
    <w:rsid w:val="00821F12"/>
    <w:rsid w:val="008223A7"/>
    <w:rsid w:val="008229C8"/>
    <w:rsid w:val="008236A1"/>
    <w:rsid w:val="00823B5F"/>
    <w:rsid w:val="00823E15"/>
    <w:rsid w:val="00824040"/>
    <w:rsid w:val="0082485B"/>
    <w:rsid w:val="00824CAB"/>
    <w:rsid w:val="0082576B"/>
    <w:rsid w:val="00825AEF"/>
    <w:rsid w:val="00825B36"/>
    <w:rsid w:val="00825F21"/>
    <w:rsid w:val="0082618D"/>
    <w:rsid w:val="0082694D"/>
    <w:rsid w:val="008277FB"/>
    <w:rsid w:val="00827F4D"/>
    <w:rsid w:val="00830028"/>
    <w:rsid w:val="00830B76"/>
    <w:rsid w:val="00831012"/>
    <w:rsid w:val="00831904"/>
    <w:rsid w:val="00833A5A"/>
    <w:rsid w:val="00833AE7"/>
    <w:rsid w:val="00833CCD"/>
    <w:rsid w:val="00834299"/>
    <w:rsid w:val="0083476D"/>
    <w:rsid w:val="00834878"/>
    <w:rsid w:val="008362CD"/>
    <w:rsid w:val="008376DA"/>
    <w:rsid w:val="00837B4B"/>
    <w:rsid w:val="00837C67"/>
    <w:rsid w:val="008409F0"/>
    <w:rsid w:val="00840C8A"/>
    <w:rsid w:val="00840FCD"/>
    <w:rsid w:val="00841AD7"/>
    <w:rsid w:val="00841AF9"/>
    <w:rsid w:val="008428A7"/>
    <w:rsid w:val="00842BAE"/>
    <w:rsid w:val="00842D8D"/>
    <w:rsid w:val="008435B5"/>
    <w:rsid w:val="008435BD"/>
    <w:rsid w:val="00844DEC"/>
    <w:rsid w:val="00845730"/>
    <w:rsid w:val="008460F4"/>
    <w:rsid w:val="008463E9"/>
    <w:rsid w:val="0084795E"/>
    <w:rsid w:val="00850EF5"/>
    <w:rsid w:val="0085143E"/>
    <w:rsid w:val="0085189A"/>
    <w:rsid w:val="00851FDB"/>
    <w:rsid w:val="008521B0"/>
    <w:rsid w:val="00852A77"/>
    <w:rsid w:val="0085394E"/>
    <w:rsid w:val="00854A1C"/>
    <w:rsid w:val="00855366"/>
    <w:rsid w:val="008558AC"/>
    <w:rsid w:val="0085697E"/>
    <w:rsid w:val="0086019E"/>
    <w:rsid w:val="008607DF"/>
    <w:rsid w:val="00860ADD"/>
    <w:rsid w:val="00861703"/>
    <w:rsid w:val="0086284B"/>
    <w:rsid w:val="00862A34"/>
    <w:rsid w:val="00862F4E"/>
    <w:rsid w:val="008631DA"/>
    <w:rsid w:val="00863B0B"/>
    <w:rsid w:val="00863D29"/>
    <w:rsid w:val="00864224"/>
    <w:rsid w:val="008654C6"/>
    <w:rsid w:val="00865CFA"/>
    <w:rsid w:val="00866368"/>
    <w:rsid w:val="00866439"/>
    <w:rsid w:val="00866BFB"/>
    <w:rsid w:val="00866FAB"/>
    <w:rsid w:val="00867585"/>
    <w:rsid w:val="00867C1B"/>
    <w:rsid w:val="00867F1E"/>
    <w:rsid w:val="0087019A"/>
    <w:rsid w:val="008706B1"/>
    <w:rsid w:val="0087227D"/>
    <w:rsid w:val="00872C7B"/>
    <w:rsid w:val="00873380"/>
    <w:rsid w:val="008739F7"/>
    <w:rsid w:val="00874499"/>
    <w:rsid w:val="00875403"/>
    <w:rsid w:val="008755D9"/>
    <w:rsid w:val="00875923"/>
    <w:rsid w:val="0087636F"/>
    <w:rsid w:val="00877F1E"/>
    <w:rsid w:val="0088003A"/>
    <w:rsid w:val="008819DF"/>
    <w:rsid w:val="00881D58"/>
    <w:rsid w:val="00884052"/>
    <w:rsid w:val="0088439D"/>
    <w:rsid w:val="008845BD"/>
    <w:rsid w:val="00884691"/>
    <w:rsid w:val="00884EE5"/>
    <w:rsid w:val="00885138"/>
    <w:rsid w:val="00885292"/>
    <w:rsid w:val="008859F2"/>
    <w:rsid w:val="00886411"/>
    <w:rsid w:val="008878A2"/>
    <w:rsid w:val="00887D5C"/>
    <w:rsid w:val="00887DCE"/>
    <w:rsid w:val="0089030A"/>
    <w:rsid w:val="008920ED"/>
    <w:rsid w:val="0089245A"/>
    <w:rsid w:val="0089287E"/>
    <w:rsid w:val="00892B03"/>
    <w:rsid w:val="008938C8"/>
    <w:rsid w:val="00893AE8"/>
    <w:rsid w:val="00893D5A"/>
    <w:rsid w:val="00893E63"/>
    <w:rsid w:val="00894629"/>
    <w:rsid w:val="00895235"/>
    <w:rsid w:val="008957B6"/>
    <w:rsid w:val="00895E45"/>
    <w:rsid w:val="0089639E"/>
    <w:rsid w:val="0089647D"/>
    <w:rsid w:val="00897775"/>
    <w:rsid w:val="008A095B"/>
    <w:rsid w:val="008A0FFF"/>
    <w:rsid w:val="008A1705"/>
    <w:rsid w:val="008A2088"/>
    <w:rsid w:val="008A27FE"/>
    <w:rsid w:val="008A31A9"/>
    <w:rsid w:val="008A3425"/>
    <w:rsid w:val="008A45FE"/>
    <w:rsid w:val="008A4E9F"/>
    <w:rsid w:val="008A55AD"/>
    <w:rsid w:val="008A59F9"/>
    <w:rsid w:val="008A630E"/>
    <w:rsid w:val="008A6581"/>
    <w:rsid w:val="008A7D2E"/>
    <w:rsid w:val="008B0A47"/>
    <w:rsid w:val="008B1E9B"/>
    <w:rsid w:val="008B1F82"/>
    <w:rsid w:val="008B2A2D"/>
    <w:rsid w:val="008B2F98"/>
    <w:rsid w:val="008B41E9"/>
    <w:rsid w:val="008B487E"/>
    <w:rsid w:val="008B4B04"/>
    <w:rsid w:val="008B4DF6"/>
    <w:rsid w:val="008B62B6"/>
    <w:rsid w:val="008B6849"/>
    <w:rsid w:val="008B6AE1"/>
    <w:rsid w:val="008B7DE7"/>
    <w:rsid w:val="008C0580"/>
    <w:rsid w:val="008C05FA"/>
    <w:rsid w:val="008C0A0D"/>
    <w:rsid w:val="008C14DF"/>
    <w:rsid w:val="008C17D3"/>
    <w:rsid w:val="008C243C"/>
    <w:rsid w:val="008C24CC"/>
    <w:rsid w:val="008C2912"/>
    <w:rsid w:val="008C2E14"/>
    <w:rsid w:val="008C3CC3"/>
    <w:rsid w:val="008C3D1D"/>
    <w:rsid w:val="008C44F0"/>
    <w:rsid w:val="008C4779"/>
    <w:rsid w:val="008C482D"/>
    <w:rsid w:val="008C4A12"/>
    <w:rsid w:val="008C5201"/>
    <w:rsid w:val="008C586D"/>
    <w:rsid w:val="008C609F"/>
    <w:rsid w:val="008C7B0C"/>
    <w:rsid w:val="008D04F1"/>
    <w:rsid w:val="008D094B"/>
    <w:rsid w:val="008D2E49"/>
    <w:rsid w:val="008D4169"/>
    <w:rsid w:val="008D4418"/>
    <w:rsid w:val="008D49D7"/>
    <w:rsid w:val="008D5156"/>
    <w:rsid w:val="008D695C"/>
    <w:rsid w:val="008D76F5"/>
    <w:rsid w:val="008D78AD"/>
    <w:rsid w:val="008E074E"/>
    <w:rsid w:val="008E07F1"/>
    <w:rsid w:val="008E48F7"/>
    <w:rsid w:val="008E49B6"/>
    <w:rsid w:val="008E578F"/>
    <w:rsid w:val="008E5D85"/>
    <w:rsid w:val="008E6B90"/>
    <w:rsid w:val="008E734B"/>
    <w:rsid w:val="008E75F2"/>
    <w:rsid w:val="008E7616"/>
    <w:rsid w:val="008E7BCC"/>
    <w:rsid w:val="008E7E22"/>
    <w:rsid w:val="008F01F1"/>
    <w:rsid w:val="008F04F2"/>
    <w:rsid w:val="008F0645"/>
    <w:rsid w:val="008F0FF7"/>
    <w:rsid w:val="008F15CB"/>
    <w:rsid w:val="008F2154"/>
    <w:rsid w:val="008F2721"/>
    <w:rsid w:val="008F2F91"/>
    <w:rsid w:val="008F3059"/>
    <w:rsid w:val="008F5A4B"/>
    <w:rsid w:val="008F60A5"/>
    <w:rsid w:val="008F74A6"/>
    <w:rsid w:val="00900111"/>
    <w:rsid w:val="00900898"/>
    <w:rsid w:val="00900EDA"/>
    <w:rsid w:val="00901092"/>
    <w:rsid w:val="009010D9"/>
    <w:rsid w:val="00901FE8"/>
    <w:rsid w:val="00902081"/>
    <w:rsid w:val="0090232C"/>
    <w:rsid w:val="00903A94"/>
    <w:rsid w:val="00903F43"/>
    <w:rsid w:val="00904B79"/>
    <w:rsid w:val="00905666"/>
    <w:rsid w:val="00905951"/>
    <w:rsid w:val="009064AA"/>
    <w:rsid w:val="009065A2"/>
    <w:rsid w:val="00906852"/>
    <w:rsid w:val="00906947"/>
    <w:rsid w:val="009069C6"/>
    <w:rsid w:val="00906CE1"/>
    <w:rsid w:val="00906E2A"/>
    <w:rsid w:val="00907BCF"/>
    <w:rsid w:val="00907E49"/>
    <w:rsid w:val="00910974"/>
    <w:rsid w:val="0091201B"/>
    <w:rsid w:val="0091324D"/>
    <w:rsid w:val="00913B5C"/>
    <w:rsid w:val="00914281"/>
    <w:rsid w:val="0091430E"/>
    <w:rsid w:val="00914EC1"/>
    <w:rsid w:val="00915632"/>
    <w:rsid w:val="00915D9A"/>
    <w:rsid w:val="00915F83"/>
    <w:rsid w:val="0091689E"/>
    <w:rsid w:val="00916E15"/>
    <w:rsid w:val="00916F3F"/>
    <w:rsid w:val="00917932"/>
    <w:rsid w:val="00920A26"/>
    <w:rsid w:val="0092193F"/>
    <w:rsid w:val="00921B2D"/>
    <w:rsid w:val="00921B6D"/>
    <w:rsid w:val="009238BE"/>
    <w:rsid w:val="00923B24"/>
    <w:rsid w:val="00924293"/>
    <w:rsid w:val="0092460B"/>
    <w:rsid w:val="00924FCC"/>
    <w:rsid w:val="009254D3"/>
    <w:rsid w:val="00925E78"/>
    <w:rsid w:val="009260F8"/>
    <w:rsid w:val="009263A8"/>
    <w:rsid w:val="00927483"/>
    <w:rsid w:val="00927499"/>
    <w:rsid w:val="00927D36"/>
    <w:rsid w:val="00930908"/>
    <w:rsid w:val="00930D5C"/>
    <w:rsid w:val="00931221"/>
    <w:rsid w:val="00931424"/>
    <w:rsid w:val="009315B5"/>
    <w:rsid w:val="0093164B"/>
    <w:rsid w:val="00931B6C"/>
    <w:rsid w:val="00931B7C"/>
    <w:rsid w:val="009339A1"/>
    <w:rsid w:val="009343D0"/>
    <w:rsid w:val="00934AC2"/>
    <w:rsid w:val="00934AFF"/>
    <w:rsid w:val="00935A7C"/>
    <w:rsid w:val="00937256"/>
    <w:rsid w:val="009373F4"/>
    <w:rsid w:val="009376F0"/>
    <w:rsid w:val="00937DF2"/>
    <w:rsid w:val="00940BC3"/>
    <w:rsid w:val="009417A3"/>
    <w:rsid w:val="009425EF"/>
    <w:rsid w:val="00942B0D"/>
    <w:rsid w:val="009431FA"/>
    <w:rsid w:val="0094388E"/>
    <w:rsid w:val="00944928"/>
    <w:rsid w:val="00944DAD"/>
    <w:rsid w:val="009456C3"/>
    <w:rsid w:val="00945DA5"/>
    <w:rsid w:val="00945E13"/>
    <w:rsid w:val="00945F58"/>
    <w:rsid w:val="00947596"/>
    <w:rsid w:val="00947F48"/>
    <w:rsid w:val="009506DE"/>
    <w:rsid w:val="00950830"/>
    <w:rsid w:val="00950E96"/>
    <w:rsid w:val="009514AA"/>
    <w:rsid w:val="009519A8"/>
    <w:rsid w:val="00953B25"/>
    <w:rsid w:val="00954028"/>
    <w:rsid w:val="00954A74"/>
    <w:rsid w:val="00954EB3"/>
    <w:rsid w:val="009552C2"/>
    <w:rsid w:val="00955315"/>
    <w:rsid w:val="00955EEA"/>
    <w:rsid w:val="0095628E"/>
    <w:rsid w:val="009569A7"/>
    <w:rsid w:val="00956A63"/>
    <w:rsid w:val="009570CE"/>
    <w:rsid w:val="00957235"/>
    <w:rsid w:val="00957351"/>
    <w:rsid w:val="00957A6B"/>
    <w:rsid w:val="00960327"/>
    <w:rsid w:val="00960E0F"/>
    <w:rsid w:val="00961073"/>
    <w:rsid w:val="00961B4F"/>
    <w:rsid w:val="009624E9"/>
    <w:rsid w:val="009624F8"/>
    <w:rsid w:val="00963056"/>
    <w:rsid w:val="009632AB"/>
    <w:rsid w:val="00963A70"/>
    <w:rsid w:val="00963C44"/>
    <w:rsid w:val="0096498B"/>
    <w:rsid w:val="009649B2"/>
    <w:rsid w:val="0096542F"/>
    <w:rsid w:val="009662C2"/>
    <w:rsid w:val="00966B2D"/>
    <w:rsid w:val="009707E8"/>
    <w:rsid w:val="009719B4"/>
    <w:rsid w:val="00971A69"/>
    <w:rsid w:val="00971CBD"/>
    <w:rsid w:val="00973323"/>
    <w:rsid w:val="009734CB"/>
    <w:rsid w:val="00974619"/>
    <w:rsid w:val="00974B6B"/>
    <w:rsid w:val="00975AB9"/>
    <w:rsid w:val="00975D0B"/>
    <w:rsid w:val="00976285"/>
    <w:rsid w:val="00976B6C"/>
    <w:rsid w:val="00976DD0"/>
    <w:rsid w:val="009774D2"/>
    <w:rsid w:val="009774D6"/>
    <w:rsid w:val="009777B5"/>
    <w:rsid w:val="00977C11"/>
    <w:rsid w:val="00977F1A"/>
    <w:rsid w:val="00980008"/>
    <w:rsid w:val="00980868"/>
    <w:rsid w:val="009810C2"/>
    <w:rsid w:val="009827E3"/>
    <w:rsid w:val="00982EC4"/>
    <w:rsid w:val="009830B0"/>
    <w:rsid w:val="009834D1"/>
    <w:rsid w:val="00984083"/>
    <w:rsid w:val="0098440B"/>
    <w:rsid w:val="00984836"/>
    <w:rsid w:val="009849FD"/>
    <w:rsid w:val="009869CD"/>
    <w:rsid w:val="00986D10"/>
    <w:rsid w:val="009871A5"/>
    <w:rsid w:val="0098741E"/>
    <w:rsid w:val="00987707"/>
    <w:rsid w:val="0098776C"/>
    <w:rsid w:val="0098795D"/>
    <w:rsid w:val="0099084C"/>
    <w:rsid w:val="00991340"/>
    <w:rsid w:val="009914EA"/>
    <w:rsid w:val="00991859"/>
    <w:rsid w:val="00991AF8"/>
    <w:rsid w:val="00992BE6"/>
    <w:rsid w:val="009942B6"/>
    <w:rsid w:val="009942FF"/>
    <w:rsid w:val="0099445A"/>
    <w:rsid w:val="00995204"/>
    <w:rsid w:val="00995C41"/>
    <w:rsid w:val="00996311"/>
    <w:rsid w:val="00996C26"/>
    <w:rsid w:val="00997431"/>
    <w:rsid w:val="00997479"/>
    <w:rsid w:val="00997DBC"/>
    <w:rsid w:val="009A04BF"/>
    <w:rsid w:val="009A0E8F"/>
    <w:rsid w:val="009A169F"/>
    <w:rsid w:val="009A16B6"/>
    <w:rsid w:val="009A1F08"/>
    <w:rsid w:val="009A294D"/>
    <w:rsid w:val="009A35E7"/>
    <w:rsid w:val="009A3940"/>
    <w:rsid w:val="009A47F6"/>
    <w:rsid w:val="009A4B01"/>
    <w:rsid w:val="009A5717"/>
    <w:rsid w:val="009A58E4"/>
    <w:rsid w:val="009A6183"/>
    <w:rsid w:val="009A6982"/>
    <w:rsid w:val="009A7995"/>
    <w:rsid w:val="009B0978"/>
    <w:rsid w:val="009B0B0C"/>
    <w:rsid w:val="009B10C7"/>
    <w:rsid w:val="009B1E78"/>
    <w:rsid w:val="009B1F66"/>
    <w:rsid w:val="009B20B0"/>
    <w:rsid w:val="009B2C70"/>
    <w:rsid w:val="009B2F24"/>
    <w:rsid w:val="009B31D1"/>
    <w:rsid w:val="009B33C1"/>
    <w:rsid w:val="009B35A2"/>
    <w:rsid w:val="009B3D63"/>
    <w:rsid w:val="009B47C4"/>
    <w:rsid w:val="009B4E6B"/>
    <w:rsid w:val="009B537B"/>
    <w:rsid w:val="009B5689"/>
    <w:rsid w:val="009B704D"/>
    <w:rsid w:val="009B71C3"/>
    <w:rsid w:val="009B7E7C"/>
    <w:rsid w:val="009C02D8"/>
    <w:rsid w:val="009C04AA"/>
    <w:rsid w:val="009C0D6F"/>
    <w:rsid w:val="009C1134"/>
    <w:rsid w:val="009C11BF"/>
    <w:rsid w:val="009C2E5F"/>
    <w:rsid w:val="009C4EB6"/>
    <w:rsid w:val="009C6004"/>
    <w:rsid w:val="009C66CE"/>
    <w:rsid w:val="009C6BD7"/>
    <w:rsid w:val="009C6F2E"/>
    <w:rsid w:val="009C7320"/>
    <w:rsid w:val="009C7B5B"/>
    <w:rsid w:val="009D08EC"/>
    <w:rsid w:val="009D0D74"/>
    <w:rsid w:val="009D0E67"/>
    <w:rsid w:val="009D169C"/>
    <w:rsid w:val="009D1B79"/>
    <w:rsid w:val="009D2889"/>
    <w:rsid w:val="009D2FBC"/>
    <w:rsid w:val="009D2FE4"/>
    <w:rsid w:val="009D31CA"/>
    <w:rsid w:val="009D350C"/>
    <w:rsid w:val="009D36AA"/>
    <w:rsid w:val="009D3785"/>
    <w:rsid w:val="009D3BB3"/>
    <w:rsid w:val="009D3DB5"/>
    <w:rsid w:val="009D40C2"/>
    <w:rsid w:val="009D494B"/>
    <w:rsid w:val="009D5EDB"/>
    <w:rsid w:val="009D7193"/>
    <w:rsid w:val="009D760E"/>
    <w:rsid w:val="009E0804"/>
    <w:rsid w:val="009E0BD2"/>
    <w:rsid w:val="009E0CF4"/>
    <w:rsid w:val="009E2367"/>
    <w:rsid w:val="009E26D4"/>
    <w:rsid w:val="009E314A"/>
    <w:rsid w:val="009E3199"/>
    <w:rsid w:val="009E37DC"/>
    <w:rsid w:val="009E47EE"/>
    <w:rsid w:val="009E4F39"/>
    <w:rsid w:val="009E529B"/>
    <w:rsid w:val="009E5961"/>
    <w:rsid w:val="009E66EE"/>
    <w:rsid w:val="009E6923"/>
    <w:rsid w:val="009E77B7"/>
    <w:rsid w:val="009E7848"/>
    <w:rsid w:val="009E7874"/>
    <w:rsid w:val="009E7EF4"/>
    <w:rsid w:val="009F00CB"/>
    <w:rsid w:val="009F0BFF"/>
    <w:rsid w:val="009F0FB3"/>
    <w:rsid w:val="009F1307"/>
    <w:rsid w:val="009F1634"/>
    <w:rsid w:val="009F2D93"/>
    <w:rsid w:val="009F2E17"/>
    <w:rsid w:val="009F33D4"/>
    <w:rsid w:val="009F3480"/>
    <w:rsid w:val="009F34C0"/>
    <w:rsid w:val="009F50FE"/>
    <w:rsid w:val="009F5351"/>
    <w:rsid w:val="009F600B"/>
    <w:rsid w:val="009F620A"/>
    <w:rsid w:val="009F748C"/>
    <w:rsid w:val="009F7793"/>
    <w:rsid w:val="00A00898"/>
    <w:rsid w:val="00A009A3"/>
    <w:rsid w:val="00A016EA"/>
    <w:rsid w:val="00A02599"/>
    <w:rsid w:val="00A03EED"/>
    <w:rsid w:val="00A04188"/>
    <w:rsid w:val="00A04220"/>
    <w:rsid w:val="00A0468E"/>
    <w:rsid w:val="00A04B9B"/>
    <w:rsid w:val="00A04D08"/>
    <w:rsid w:val="00A04DBD"/>
    <w:rsid w:val="00A0685F"/>
    <w:rsid w:val="00A06BCE"/>
    <w:rsid w:val="00A06D11"/>
    <w:rsid w:val="00A06DCD"/>
    <w:rsid w:val="00A071A9"/>
    <w:rsid w:val="00A071CA"/>
    <w:rsid w:val="00A0730A"/>
    <w:rsid w:val="00A07751"/>
    <w:rsid w:val="00A10097"/>
    <w:rsid w:val="00A1197F"/>
    <w:rsid w:val="00A120C6"/>
    <w:rsid w:val="00A124B0"/>
    <w:rsid w:val="00A13128"/>
    <w:rsid w:val="00A14399"/>
    <w:rsid w:val="00A14987"/>
    <w:rsid w:val="00A15022"/>
    <w:rsid w:val="00A153DC"/>
    <w:rsid w:val="00A15746"/>
    <w:rsid w:val="00A157FD"/>
    <w:rsid w:val="00A1597A"/>
    <w:rsid w:val="00A16136"/>
    <w:rsid w:val="00A168E1"/>
    <w:rsid w:val="00A1759D"/>
    <w:rsid w:val="00A17867"/>
    <w:rsid w:val="00A21365"/>
    <w:rsid w:val="00A213BE"/>
    <w:rsid w:val="00A21D89"/>
    <w:rsid w:val="00A223A2"/>
    <w:rsid w:val="00A231D5"/>
    <w:rsid w:val="00A24B0E"/>
    <w:rsid w:val="00A24FC4"/>
    <w:rsid w:val="00A2513D"/>
    <w:rsid w:val="00A253F5"/>
    <w:rsid w:val="00A2556A"/>
    <w:rsid w:val="00A25B29"/>
    <w:rsid w:val="00A26199"/>
    <w:rsid w:val="00A2646E"/>
    <w:rsid w:val="00A26F2E"/>
    <w:rsid w:val="00A27C8C"/>
    <w:rsid w:val="00A30C45"/>
    <w:rsid w:val="00A31C71"/>
    <w:rsid w:val="00A32080"/>
    <w:rsid w:val="00A329FD"/>
    <w:rsid w:val="00A34495"/>
    <w:rsid w:val="00A34B5F"/>
    <w:rsid w:val="00A34FE8"/>
    <w:rsid w:val="00A350CC"/>
    <w:rsid w:val="00A35328"/>
    <w:rsid w:val="00A358A1"/>
    <w:rsid w:val="00A35C42"/>
    <w:rsid w:val="00A367E0"/>
    <w:rsid w:val="00A371A1"/>
    <w:rsid w:val="00A37CE6"/>
    <w:rsid w:val="00A409BC"/>
    <w:rsid w:val="00A41483"/>
    <w:rsid w:val="00A42080"/>
    <w:rsid w:val="00A4219B"/>
    <w:rsid w:val="00A429CB"/>
    <w:rsid w:val="00A42E74"/>
    <w:rsid w:val="00A434AA"/>
    <w:rsid w:val="00A441D5"/>
    <w:rsid w:val="00A44B27"/>
    <w:rsid w:val="00A44C44"/>
    <w:rsid w:val="00A44D4B"/>
    <w:rsid w:val="00A451F3"/>
    <w:rsid w:val="00A477BF"/>
    <w:rsid w:val="00A479B0"/>
    <w:rsid w:val="00A50721"/>
    <w:rsid w:val="00A5162A"/>
    <w:rsid w:val="00A52DBD"/>
    <w:rsid w:val="00A531E3"/>
    <w:rsid w:val="00A54156"/>
    <w:rsid w:val="00A555B8"/>
    <w:rsid w:val="00A574B9"/>
    <w:rsid w:val="00A57620"/>
    <w:rsid w:val="00A57C27"/>
    <w:rsid w:val="00A605D3"/>
    <w:rsid w:val="00A612C8"/>
    <w:rsid w:val="00A61758"/>
    <w:rsid w:val="00A61BD7"/>
    <w:rsid w:val="00A62674"/>
    <w:rsid w:val="00A62DB0"/>
    <w:rsid w:val="00A6308E"/>
    <w:rsid w:val="00A630EF"/>
    <w:rsid w:val="00A63402"/>
    <w:rsid w:val="00A63751"/>
    <w:rsid w:val="00A63DD5"/>
    <w:rsid w:val="00A63F10"/>
    <w:rsid w:val="00A644F0"/>
    <w:rsid w:val="00A647E8"/>
    <w:rsid w:val="00A647EB"/>
    <w:rsid w:val="00A64C19"/>
    <w:rsid w:val="00A64C91"/>
    <w:rsid w:val="00A64CA3"/>
    <w:rsid w:val="00A64D5E"/>
    <w:rsid w:val="00A651DE"/>
    <w:rsid w:val="00A65FBD"/>
    <w:rsid w:val="00A6726C"/>
    <w:rsid w:val="00A6795B"/>
    <w:rsid w:val="00A67FCF"/>
    <w:rsid w:val="00A703BD"/>
    <w:rsid w:val="00A72C6D"/>
    <w:rsid w:val="00A73190"/>
    <w:rsid w:val="00A7518F"/>
    <w:rsid w:val="00A7598A"/>
    <w:rsid w:val="00A77470"/>
    <w:rsid w:val="00A77D16"/>
    <w:rsid w:val="00A77EC0"/>
    <w:rsid w:val="00A8051A"/>
    <w:rsid w:val="00A81435"/>
    <w:rsid w:val="00A81FF1"/>
    <w:rsid w:val="00A82180"/>
    <w:rsid w:val="00A8315E"/>
    <w:rsid w:val="00A83B7A"/>
    <w:rsid w:val="00A842F2"/>
    <w:rsid w:val="00A84A18"/>
    <w:rsid w:val="00A84AA5"/>
    <w:rsid w:val="00A85360"/>
    <w:rsid w:val="00A87510"/>
    <w:rsid w:val="00A87795"/>
    <w:rsid w:val="00A878AC"/>
    <w:rsid w:val="00A87990"/>
    <w:rsid w:val="00A87B8C"/>
    <w:rsid w:val="00A9045F"/>
    <w:rsid w:val="00A904B1"/>
    <w:rsid w:val="00A90A19"/>
    <w:rsid w:val="00A90D22"/>
    <w:rsid w:val="00A9116E"/>
    <w:rsid w:val="00A91426"/>
    <w:rsid w:val="00A9167F"/>
    <w:rsid w:val="00A91777"/>
    <w:rsid w:val="00A921A5"/>
    <w:rsid w:val="00A9264E"/>
    <w:rsid w:val="00A9272E"/>
    <w:rsid w:val="00A92A33"/>
    <w:rsid w:val="00A93998"/>
    <w:rsid w:val="00A93D05"/>
    <w:rsid w:val="00A95100"/>
    <w:rsid w:val="00A951E7"/>
    <w:rsid w:val="00A95EC0"/>
    <w:rsid w:val="00A97701"/>
    <w:rsid w:val="00A97807"/>
    <w:rsid w:val="00A978C5"/>
    <w:rsid w:val="00A97C08"/>
    <w:rsid w:val="00AA00B6"/>
    <w:rsid w:val="00AA01D2"/>
    <w:rsid w:val="00AA0774"/>
    <w:rsid w:val="00AA0E78"/>
    <w:rsid w:val="00AA124E"/>
    <w:rsid w:val="00AA1EAA"/>
    <w:rsid w:val="00AA1EFD"/>
    <w:rsid w:val="00AA2638"/>
    <w:rsid w:val="00AA27A8"/>
    <w:rsid w:val="00AA3FDC"/>
    <w:rsid w:val="00AA42A2"/>
    <w:rsid w:val="00AA4A74"/>
    <w:rsid w:val="00AA571F"/>
    <w:rsid w:val="00AA6785"/>
    <w:rsid w:val="00AB015B"/>
    <w:rsid w:val="00AB0952"/>
    <w:rsid w:val="00AB0E23"/>
    <w:rsid w:val="00AB13C5"/>
    <w:rsid w:val="00AB2632"/>
    <w:rsid w:val="00AB2883"/>
    <w:rsid w:val="00AB305B"/>
    <w:rsid w:val="00AB3EFA"/>
    <w:rsid w:val="00AB4416"/>
    <w:rsid w:val="00AB4875"/>
    <w:rsid w:val="00AB4B65"/>
    <w:rsid w:val="00AB5860"/>
    <w:rsid w:val="00AB5929"/>
    <w:rsid w:val="00AB5C53"/>
    <w:rsid w:val="00AB617B"/>
    <w:rsid w:val="00AB6754"/>
    <w:rsid w:val="00AC02A3"/>
    <w:rsid w:val="00AC0375"/>
    <w:rsid w:val="00AC090C"/>
    <w:rsid w:val="00AC0E02"/>
    <w:rsid w:val="00AC1512"/>
    <w:rsid w:val="00AC21A6"/>
    <w:rsid w:val="00AC22D7"/>
    <w:rsid w:val="00AC2659"/>
    <w:rsid w:val="00AC392A"/>
    <w:rsid w:val="00AC452B"/>
    <w:rsid w:val="00AC52D8"/>
    <w:rsid w:val="00AC71F0"/>
    <w:rsid w:val="00AC73CB"/>
    <w:rsid w:val="00AD000F"/>
    <w:rsid w:val="00AD038C"/>
    <w:rsid w:val="00AD0A52"/>
    <w:rsid w:val="00AD0CDE"/>
    <w:rsid w:val="00AD1238"/>
    <w:rsid w:val="00AD1A0E"/>
    <w:rsid w:val="00AD2FA1"/>
    <w:rsid w:val="00AD347E"/>
    <w:rsid w:val="00AD3721"/>
    <w:rsid w:val="00AD3B13"/>
    <w:rsid w:val="00AD4119"/>
    <w:rsid w:val="00AD41BE"/>
    <w:rsid w:val="00AD433F"/>
    <w:rsid w:val="00AD499C"/>
    <w:rsid w:val="00AD4EDB"/>
    <w:rsid w:val="00AD515C"/>
    <w:rsid w:val="00AD6394"/>
    <w:rsid w:val="00AD69AB"/>
    <w:rsid w:val="00AD6CDE"/>
    <w:rsid w:val="00AD72D1"/>
    <w:rsid w:val="00AD796D"/>
    <w:rsid w:val="00AD7E92"/>
    <w:rsid w:val="00AE0E66"/>
    <w:rsid w:val="00AE10DE"/>
    <w:rsid w:val="00AE1265"/>
    <w:rsid w:val="00AE15BB"/>
    <w:rsid w:val="00AE17BA"/>
    <w:rsid w:val="00AE185D"/>
    <w:rsid w:val="00AE19FF"/>
    <w:rsid w:val="00AE1C73"/>
    <w:rsid w:val="00AE2313"/>
    <w:rsid w:val="00AE235F"/>
    <w:rsid w:val="00AE308F"/>
    <w:rsid w:val="00AE3844"/>
    <w:rsid w:val="00AE45C3"/>
    <w:rsid w:val="00AE71F0"/>
    <w:rsid w:val="00AE7C7E"/>
    <w:rsid w:val="00AF00BD"/>
    <w:rsid w:val="00AF0497"/>
    <w:rsid w:val="00AF0867"/>
    <w:rsid w:val="00AF166D"/>
    <w:rsid w:val="00AF179D"/>
    <w:rsid w:val="00AF1F79"/>
    <w:rsid w:val="00AF2239"/>
    <w:rsid w:val="00AF29DB"/>
    <w:rsid w:val="00AF309B"/>
    <w:rsid w:val="00AF32D6"/>
    <w:rsid w:val="00AF35CC"/>
    <w:rsid w:val="00AF42EA"/>
    <w:rsid w:val="00AF4581"/>
    <w:rsid w:val="00AF5541"/>
    <w:rsid w:val="00AF582B"/>
    <w:rsid w:val="00AF5DD0"/>
    <w:rsid w:val="00AF6309"/>
    <w:rsid w:val="00AF68B2"/>
    <w:rsid w:val="00AF6B3F"/>
    <w:rsid w:val="00AF7556"/>
    <w:rsid w:val="00AF76B7"/>
    <w:rsid w:val="00AF7942"/>
    <w:rsid w:val="00B00561"/>
    <w:rsid w:val="00B01BF1"/>
    <w:rsid w:val="00B01E8F"/>
    <w:rsid w:val="00B03B8F"/>
    <w:rsid w:val="00B040B3"/>
    <w:rsid w:val="00B049E5"/>
    <w:rsid w:val="00B04F89"/>
    <w:rsid w:val="00B05642"/>
    <w:rsid w:val="00B05F96"/>
    <w:rsid w:val="00B079CC"/>
    <w:rsid w:val="00B07BEB"/>
    <w:rsid w:val="00B10D00"/>
    <w:rsid w:val="00B1182F"/>
    <w:rsid w:val="00B1295B"/>
    <w:rsid w:val="00B12EC8"/>
    <w:rsid w:val="00B12F83"/>
    <w:rsid w:val="00B13934"/>
    <w:rsid w:val="00B13A32"/>
    <w:rsid w:val="00B143A0"/>
    <w:rsid w:val="00B1470C"/>
    <w:rsid w:val="00B149B8"/>
    <w:rsid w:val="00B15586"/>
    <w:rsid w:val="00B15CED"/>
    <w:rsid w:val="00B173E5"/>
    <w:rsid w:val="00B1765E"/>
    <w:rsid w:val="00B20646"/>
    <w:rsid w:val="00B20930"/>
    <w:rsid w:val="00B20F7A"/>
    <w:rsid w:val="00B218B5"/>
    <w:rsid w:val="00B21994"/>
    <w:rsid w:val="00B21DA0"/>
    <w:rsid w:val="00B2261D"/>
    <w:rsid w:val="00B2286F"/>
    <w:rsid w:val="00B23494"/>
    <w:rsid w:val="00B2355E"/>
    <w:rsid w:val="00B23FB5"/>
    <w:rsid w:val="00B2433F"/>
    <w:rsid w:val="00B24691"/>
    <w:rsid w:val="00B24DE6"/>
    <w:rsid w:val="00B250A6"/>
    <w:rsid w:val="00B25ABB"/>
    <w:rsid w:val="00B25FC7"/>
    <w:rsid w:val="00B26587"/>
    <w:rsid w:val="00B2670C"/>
    <w:rsid w:val="00B26E76"/>
    <w:rsid w:val="00B27265"/>
    <w:rsid w:val="00B27C61"/>
    <w:rsid w:val="00B307E2"/>
    <w:rsid w:val="00B31008"/>
    <w:rsid w:val="00B3211C"/>
    <w:rsid w:val="00B32A75"/>
    <w:rsid w:val="00B33FDF"/>
    <w:rsid w:val="00B3411C"/>
    <w:rsid w:val="00B34344"/>
    <w:rsid w:val="00B35107"/>
    <w:rsid w:val="00B356B3"/>
    <w:rsid w:val="00B35C66"/>
    <w:rsid w:val="00B365BA"/>
    <w:rsid w:val="00B3662A"/>
    <w:rsid w:val="00B36BC1"/>
    <w:rsid w:val="00B41AC7"/>
    <w:rsid w:val="00B422CF"/>
    <w:rsid w:val="00B4242F"/>
    <w:rsid w:val="00B42BAD"/>
    <w:rsid w:val="00B4398E"/>
    <w:rsid w:val="00B43C06"/>
    <w:rsid w:val="00B44E72"/>
    <w:rsid w:val="00B450B4"/>
    <w:rsid w:val="00B452CE"/>
    <w:rsid w:val="00B4584E"/>
    <w:rsid w:val="00B45E94"/>
    <w:rsid w:val="00B46E2B"/>
    <w:rsid w:val="00B50064"/>
    <w:rsid w:val="00B50281"/>
    <w:rsid w:val="00B51E44"/>
    <w:rsid w:val="00B51FC1"/>
    <w:rsid w:val="00B52581"/>
    <w:rsid w:val="00B52F1F"/>
    <w:rsid w:val="00B5356A"/>
    <w:rsid w:val="00B54DA3"/>
    <w:rsid w:val="00B555E6"/>
    <w:rsid w:val="00B55667"/>
    <w:rsid w:val="00B55C29"/>
    <w:rsid w:val="00B569BA"/>
    <w:rsid w:val="00B57061"/>
    <w:rsid w:val="00B5756C"/>
    <w:rsid w:val="00B57E03"/>
    <w:rsid w:val="00B60680"/>
    <w:rsid w:val="00B608E5"/>
    <w:rsid w:val="00B6091B"/>
    <w:rsid w:val="00B60E6C"/>
    <w:rsid w:val="00B61307"/>
    <w:rsid w:val="00B61635"/>
    <w:rsid w:val="00B61684"/>
    <w:rsid w:val="00B6236A"/>
    <w:rsid w:val="00B62B5A"/>
    <w:rsid w:val="00B6378D"/>
    <w:rsid w:val="00B639E3"/>
    <w:rsid w:val="00B656EB"/>
    <w:rsid w:val="00B657A8"/>
    <w:rsid w:val="00B66202"/>
    <w:rsid w:val="00B66E72"/>
    <w:rsid w:val="00B6754F"/>
    <w:rsid w:val="00B67589"/>
    <w:rsid w:val="00B67819"/>
    <w:rsid w:val="00B70DEC"/>
    <w:rsid w:val="00B7141D"/>
    <w:rsid w:val="00B71CDD"/>
    <w:rsid w:val="00B72D8F"/>
    <w:rsid w:val="00B74B60"/>
    <w:rsid w:val="00B74BFA"/>
    <w:rsid w:val="00B75290"/>
    <w:rsid w:val="00B753BB"/>
    <w:rsid w:val="00B764DA"/>
    <w:rsid w:val="00B76C2A"/>
    <w:rsid w:val="00B7744D"/>
    <w:rsid w:val="00B80BD0"/>
    <w:rsid w:val="00B80D38"/>
    <w:rsid w:val="00B81A07"/>
    <w:rsid w:val="00B81D06"/>
    <w:rsid w:val="00B823C9"/>
    <w:rsid w:val="00B827ED"/>
    <w:rsid w:val="00B8319F"/>
    <w:rsid w:val="00B83545"/>
    <w:rsid w:val="00B8409B"/>
    <w:rsid w:val="00B842AB"/>
    <w:rsid w:val="00B84491"/>
    <w:rsid w:val="00B84B14"/>
    <w:rsid w:val="00B85B62"/>
    <w:rsid w:val="00B85DEA"/>
    <w:rsid w:val="00B870F7"/>
    <w:rsid w:val="00B87EA3"/>
    <w:rsid w:val="00B90AC4"/>
    <w:rsid w:val="00B91DED"/>
    <w:rsid w:val="00B91EE4"/>
    <w:rsid w:val="00B9280E"/>
    <w:rsid w:val="00B92FF0"/>
    <w:rsid w:val="00B93968"/>
    <w:rsid w:val="00B94851"/>
    <w:rsid w:val="00B94B0D"/>
    <w:rsid w:val="00B94EFF"/>
    <w:rsid w:val="00B95007"/>
    <w:rsid w:val="00B978D7"/>
    <w:rsid w:val="00B9796F"/>
    <w:rsid w:val="00B97A0B"/>
    <w:rsid w:val="00BA0344"/>
    <w:rsid w:val="00BA09C3"/>
    <w:rsid w:val="00BA0FB0"/>
    <w:rsid w:val="00BA1133"/>
    <w:rsid w:val="00BA123B"/>
    <w:rsid w:val="00BA1342"/>
    <w:rsid w:val="00BA1443"/>
    <w:rsid w:val="00BA20A4"/>
    <w:rsid w:val="00BA2853"/>
    <w:rsid w:val="00BA28B2"/>
    <w:rsid w:val="00BA2910"/>
    <w:rsid w:val="00BA2EBE"/>
    <w:rsid w:val="00BA3997"/>
    <w:rsid w:val="00BA3A2A"/>
    <w:rsid w:val="00BA3FD0"/>
    <w:rsid w:val="00BA41FD"/>
    <w:rsid w:val="00BA43CB"/>
    <w:rsid w:val="00BA5132"/>
    <w:rsid w:val="00BA5BCC"/>
    <w:rsid w:val="00BA6889"/>
    <w:rsid w:val="00BA78D8"/>
    <w:rsid w:val="00BA7A6E"/>
    <w:rsid w:val="00BB03A6"/>
    <w:rsid w:val="00BB078A"/>
    <w:rsid w:val="00BB0C93"/>
    <w:rsid w:val="00BB0E74"/>
    <w:rsid w:val="00BB10E6"/>
    <w:rsid w:val="00BB116E"/>
    <w:rsid w:val="00BB1C51"/>
    <w:rsid w:val="00BB22E6"/>
    <w:rsid w:val="00BB30D5"/>
    <w:rsid w:val="00BB37B8"/>
    <w:rsid w:val="00BB3953"/>
    <w:rsid w:val="00BB3BFD"/>
    <w:rsid w:val="00BB4243"/>
    <w:rsid w:val="00BB4CA1"/>
    <w:rsid w:val="00BB4E08"/>
    <w:rsid w:val="00BB51A6"/>
    <w:rsid w:val="00BB7217"/>
    <w:rsid w:val="00BB7BD5"/>
    <w:rsid w:val="00BC0C13"/>
    <w:rsid w:val="00BC13AA"/>
    <w:rsid w:val="00BC2957"/>
    <w:rsid w:val="00BC2B6B"/>
    <w:rsid w:val="00BC392B"/>
    <w:rsid w:val="00BC3A41"/>
    <w:rsid w:val="00BC5815"/>
    <w:rsid w:val="00BC5A35"/>
    <w:rsid w:val="00BC6427"/>
    <w:rsid w:val="00BC665D"/>
    <w:rsid w:val="00BC6C88"/>
    <w:rsid w:val="00BC6D6D"/>
    <w:rsid w:val="00BC73AB"/>
    <w:rsid w:val="00BC7AB9"/>
    <w:rsid w:val="00BD1E9F"/>
    <w:rsid w:val="00BD218B"/>
    <w:rsid w:val="00BD233B"/>
    <w:rsid w:val="00BD29CE"/>
    <w:rsid w:val="00BD2F00"/>
    <w:rsid w:val="00BD363D"/>
    <w:rsid w:val="00BD38F7"/>
    <w:rsid w:val="00BD586E"/>
    <w:rsid w:val="00BD5ACD"/>
    <w:rsid w:val="00BD6671"/>
    <w:rsid w:val="00BD7BA9"/>
    <w:rsid w:val="00BD7DA0"/>
    <w:rsid w:val="00BD7EB7"/>
    <w:rsid w:val="00BE0255"/>
    <w:rsid w:val="00BE0357"/>
    <w:rsid w:val="00BE0A2E"/>
    <w:rsid w:val="00BE0D35"/>
    <w:rsid w:val="00BE20BE"/>
    <w:rsid w:val="00BE2D2A"/>
    <w:rsid w:val="00BE547E"/>
    <w:rsid w:val="00BE605B"/>
    <w:rsid w:val="00BE6684"/>
    <w:rsid w:val="00BE6E11"/>
    <w:rsid w:val="00BE7807"/>
    <w:rsid w:val="00BF0398"/>
    <w:rsid w:val="00BF0423"/>
    <w:rsid w:val="00BF08D2"/>
    <w:rsid w:val="00BF1BF8"/>
    <w:rsid w:val="00BF1CBD"/>
    <w:rsid w:val="00BF24F1"/>
    <w:rsid w:val="00BF2B51"/>
    <w:rsid w:val="00BF3A87"/>
    <w:rsid w:val="00BF4D2C"/>
    <w:rsid w:val="00BF550E"/>
    <w:rsid w:val="00BF58CE"/>
    <w:rsid w:val="00BF62B9"/>
    <w:rsid w:val="00BF6360"/>
    <w:rsid w:val="00BF6E82"/>
    <w:rsid w:val="00BF739B"/>
    <w:rsid w:val="00BF791D"/>
    <w:rsid w:val="00BF7FA9"/>
    <w:rsid w:val="00C00485"/>
    <w:rsid w:val="00C007FA"/>
    <w:rsid w:val="00C00FE0"/>
    <w:rsid w:val="00C0138A"/>
    <w:rsid w:val="00C0165F"/>
    <w:rsid w:val="00C0202A"/>
    <w:rsid w:val="00C02339"/>
    <w:rsid w:val="00C02653"/>
    <w:rsid w:val="00C029DD"/>
    <w:rsid w:val="00C02BED"/>
    <w:rsid w:val="00C03BE6"/>
    <w:rsid w:val="00C04061"/>
    <w:rsid w:val="00C046AD"/>
    <w:rsid w:val="00C04834"/>
    <w:rsid w:val="00C04F89"/>
    <w:rsid w:val="00C05701"/>
    <w:rsid w:val="00C06FFF"/>
    <w:rsid w:val="00C07410"/>
    <w:rsid w:val="00C07718"/>
    <w:rsid w:val="00C10C4D"/>
    <w:rsid w:val="00C1217B"/>
    <w:rsid w:val="00C127FF"/>
    <w:rsid w:val="00C12E47"/>
    <w:rsid w:val="00C132BD"/>
    <w:rsid w:val="00C1436B"/>
    <w:rsid w:val="00C148EB"/>
    <w:rsid w:val="00C14C02"/>
    <w:rsid w:val="00C14CA8"/>
    <w:rsid w:val="00C156FB"/>
    <w:rsid w:val="00C1633F"/>
    <w:rsid w:val="00C1695A"/>
    <w:rsid w:val="00C17764"/>
    <w:rsid w:val="00C209F2"/>
    <w:rsid w:val="00C20E63"/>
    <w:rsid w:val="00C21FF4"/>
    <w:rsid w:val="00C241A1"/>
    <w:rsid w:val="00C24342"/>
    <w:rsid w:val="00C24BD4"/>
    <w:rsid w:val="00C25ABE"/>
    <w:rsid w:val="00C25C9C"/>
    <w:rsid w:val="00C26516"/>
    <w:rsid w:val="00C2695B"/>
    <w:rsid w:val="00C30582"/>
    <w:rsid w:val="00C31006"/>
    <w:rsid w:val="00C312C8"/>
    <w:rsid w:val="00C32622"/>
    <w:rsid w:val="00C3345F"/>
    <w:rsid w:val="00C336A6"/>
    <w:rsid w:val="00C339D1"/>
    <w:rsid w:val="00C33C66"/>
    <w:rsid w:val="00C3418A"/>
    <w:rsid w:val="00C343D4"/>
    <w:rsid w:val="00C35548"/>
    <w:rsid w:val="00C35EF7"/>
    <w:rsid w:val="00C36011"/>
    <w:rsid w:val="00C367C0"/>
    <w:rsid w:val="00C367F6"/>
    <w:rsid w:val="00C369D7"/>
    <w:rsid w:val="00C36C00"/>
    <w:rsid w:val="00C4009C"/>
    <w:rsid w:val="00C403EF"/>
    <w:rsid w:val="00C409CD"/>
    <w:rsid w:val="00C40EC5"/>
    <w:rsid w:val="00C41E85"/>
    <w:rsid w:val="00C41F21"/>
    <w:rsid w:val="00C423F6"/>
    <w:rsid w:val="00C43B6D"/>
    <w:rsid w:val="00C44D28"/>
    <w:rsid w:val="00C45102"/>
    <w:rsid w:val="00C4546B"/>
    <w:rsid w:val="00C457CF"/>
    <w:rsid w:val="00C45D41"/>
    <w:rsid w:val="00C45DBE"/>
    <w:rsid w:val="00C46061"/>
    <w:rsid w:val="00C4682C"/>
    <w:rsid w:val="00C510BB"/>
    <w:rsid w:val="00C5178F"/>
    <w:rsid w:val="00C51E56"/>
    <w:rsid w:val="00C52FDC"/>
    <w:rsid w:val="00C53CB7"/>
    <w:rsid w:val="00C5560D"/>
    <w:rsid w:val="00C55BD4"/>
    <w:rsid w:val="00C55E44"/>
    <w:rsid w:val="00C561A4"/>
    <w:rsid w:val="00C578D2"/>
    <w:rsid w:val="00C605AD"/>
    <w:rsid w:val="00C614CA"/>
    <w:rsid w:val="00C61B39"/>
    <w:rsid w:val="00C61C9D"/>
    <w:rsid w:val="00C62045"/>
    <w:rsid w:val="00C62247"/>
    <w:rsid w:val="00C62BA2"/>
    <w:rsid w:val="00C62FDE"/>
    <w:rsid w:val="00C63619"/>
    <w:rsid w:val="00C6374A"/>
    <w:rsid w:val="00C63A76"/>
    <w:rsid w:val="00C64CBB"/>
    <w:rsid w:val="00C655A3"/>
    <w:rsid w:val="00C65810"/>
    <w:rsid w:val="00C66A58"/>
    <w:rsid w:val="00C67D9A"/>
    <w:rsid w:val="00C704D5"/>
    <w:rsid w:val="00C70802"/>
    <w:rsid w:val="00C70EEE"/>
    <w:rsid w:val="00C70F97"/>
    <w:rsid w:val="00C71134"/>
    <w:rsid w:val="00C722C5"/>
    <w:rsid w:val="00C72689"/>
    <w:rsid w:val="00C72E1F"/>
    <w:rsid w:val="00C7327B"/>
    <w:rsid w:val="00C75913"/>
    <w:rsid w:val="00C764A0"/>
    <w:rsid w:val="00C769A9"/>
    <w:rsid w:val="00C7758D"/>
    <w:rsid w:val="00C77863"/>
    <w:rsid w:val="00C77D8A"/>
    <w:rsid w:val="00C807AA"/>
    <w:rsid w:val="00C81509"/>
    <w:rsid w:val="00C81625"/>
    <w:rsid w:val="00C82541"/>
    <w:rsid w:val="00C83FB8"/>
    <w:rsid w:val="00C84B6D"/>
    <w:rsid w:val="00C84D33"/>
    <w:rsid w:val="00C85570"/>
    <w:rsid w:val="00C866F4"/>
    <w:rsid w:val="00C8677E"/>
    <w:rsid w:val="00C86810"/>
    <w:rsid w:val="00C87504"/>
    <w:rsid w:val="00C87723"/>
    <w:rsid w:val="00C87EE9"/>
    <w:rsid w:val="00C90278"/>
    <w:rsid w:val="00C91C05"/>
    <w:rsid w:val="00C91D67"/>
    <w:rsid w:val="00C93BD4"/>
    <w:rsid w:val="00C945E7"/>
    <w:rsid w:val="00C9537C"/>
    <w:rsid w:val="00C958C2"/>
    <w:rsid w:val="00C97929"/>
    <w:rsid w:val="00C97958"/>
    <w:rsid w:val="00CA0389"/>
    <w:rsid w:val="00CA0A86"/>
    <w:rsid w:val="00CA0AF3"/>
    <w:rsid w:val="00CA0B56"/>
    <w:rsid w:val="00CA0D7E"/>
    <w:rsid w:val="00CA12F8"/>
    <w:rsid w:val="00CA1A9C"/>
    <w:rsid w:val="00CA20C8"/>
    <w:rsid w:val="00CA2348"/>
    <w:rsid w:val="00CA2428"/>
    <w:rsid w:val="00CA29B8"/>
    <w:rsid w:val="00CA2A90"/>
    <w:rsid w:val="00CA2C02"/>
    <w:rsid w:val="00CA2C6B"/>
    <w:rsid w:val="00CA2D91"/>
    <w:rsid w:val="00CA2EA3"/>
    <w:rsid w:val="00CA5A25"/>
    <w:rsid w:val="00CA5B5A"/>
    <w:rsid w:val="00CA6353"/>
    <w:rsid w:val="00CA6573"/>
    <w:rsid w:val="00CA7179"/>
    <w:rsid w:val="00CB067D"/>
    <w:rsid w:val="00CB0718"/>
    <w:rsid w:val="00CB17AF"/>
    <w:rsid w:val="00CB1D8C"/>
    <w:rsid w:val="00CB3270"/>
    <w:rsid w:val="00CB51DC"/>
    <w:rsid w:val="00CB5322"/>
    <w:rsid w:val="00CB5916"/>
    <w:rsid w:val="00CB5D86"/>
    <w:rsid w:val="00CB6471"/>
    <w:rsid w:val="00CB64AE"/>
    <w:rsid w:val="00CB6615"/>
    <w:rsid w:val="00CB6BF4"/>
    <w:rsid w:val="00CB7B77"/>
    <w:rsid w:val="00CC0153"/>
    <w:rsid w:val="00CC026C"/>
    <w:rsid w:val="00CC102E"/>
    <w:rsid w:val="00CC1C72"/>
    <w:rsid w:val="00CC1D16"/>
    <w:rsid w:val="00CC2436"/>
    <w:rsid w:val="00CC28BC"/>
    <w:rsid w:val="00CC2A97"/>
    <w:rsid w:val="00CC3741"/>
    <w:rsid w:val="00CC4B64"/>
    <w:rsid w:val="00CC50B7"/>
    <w:rsid w:val="00CC591F"/>
    <w:rsid w:val="00CC61A0"/>
    <w:rsid w:val="00CC7CCE"/>
    <w:rsid w:val="00CD0BAC"/>
    <w:rsid w:val="00CD15D0"/>
    <w:rsid w:val="00CD2317"/>
    <w:rsid w:val="00CD2EBF"/>
    <w:rsid w:val="00CD368D"/>
    <w:rsid w:val="00CD36B7"/>
    <w:rsid w:val="00CD56B4"/>
    <w:rsid w:val="00CD5894"/>
    <w:rsid w:val="00CD7816"/>
    <w:rsid w:val="00CE0443"/>
    <w:rsid w:val="00CE0B36"/>
    <w:rsid w:val="00CE0CC2"/>
    <w:rsid w:val="00CE0E9C"/>
    <w:rsid w:val="00CE1205"/>
    <w:rsid w:val="00CE124E"/>
    <w:rsid w:val="00CE1368"/>
    <w:rsid w:val="00CE1B78"/>
    <w:rsid w:val="00CE3705"/>
    <w:rsid w:val="00CE44A7"/>
    <w:rsid w:val="00CE4814"/>
    <w:rsid w:val="00CE53BC"/>
    <w:rsid w:val="00CE63EE"/>
    <w:rsid w:val="00CE6924"/>
    <w:rsid w:val="00CF0221"/>
    <w:rsid w:val="00CF08B5"/>
    <w:rsid w:val="00CF0F7D"/>
    <w:rsid w:val="00CF1877"/>
    <w:rsid w:val="00CF2F61"/>
    <w:rsid w:val="00CF3492"/>
    <w:rsid w:val="00CF3648"/>
    <w:rsid w:val="00CF39AC"/>
    <w:rsid w:val="00CF4980"/>
    <w:rsid w:val="00CF4CD6"/>
    <w:rsid w:val="00CF5252"/>
    <w:rsid w:val="00CF5F77"/>
    <w:rsid w:val="00CF65D2"/>
    <w:rsid w:val="00CF69BD"/>
    <w:rsid w:val="00CF6D96"/>
    <w:rsid w:val="00CF6F32"/>
    <w:rsid w:val="00CF7351"/>
    <w:rsid w:val="00CF7EA7"/>
    <w:rsid w:val="00D0112E"/>
    <w:rsid w:val="00D0116B"/>
    <w:rsid w:val="00D015A5"/>
    <w:rsid w:val="00D01C7C"/>
    <w:rsid w:val="00D02065"/>
    <w:rsid w:val="00D043A7"/>
    <w:rsid w:val="00D04899"/>
    <w:rsid w:val="00D05278"/>
    <w:rsid w:val="00D056CC"/>
    <w:rsid w:val="00D05856"/>
    <w:rsid w:val="00D05BB0"/>
    <w:rsid w:val="00D05BB9"/>
    <w:rsid w:val="00D05FA6"/>
    <w:rsid w:val="00D069E0"/>
    <w:rsid w:val="00D06FD0"/>
    <w:rsid w:val="00D0743F"/>
    <w:rsid w:val="00D076D9"/>
    <w:rsid w:val="00D07848"/>
    <w:rsid w:val="00D07C1F"/>
    <w:rsid w:val="00D10E6B"/>
    <w:rsid w:val="00D1220D"/>
    <w:rsid w:val="00D12991"/>
    <w:rsid w:val="00D12B13"/>
    <w:rsid w:val="00D1305C"/>
    <w:rsid w:val="00D13707"/>
    <w:rsid w:val="00D15178"/>
    <w:rsid w:val="00D16E99"/>
    <w:rsid w:val="00D1712C"/>
    <w:rsid w:val="00D20177"/>
    <w:rsid w:val="00D203A1"/>
    <w:rsid w:val="00D2156C"/>
    <w:rsid w:val="00D233DD"/>
    <w:rsid w:val="00D2502E"/>
    <w:rsid w:val="00D250AA"/>
    <w:rsid w:val="00D26029"/>
    <w:rsid w:val="00D272B4"/>
    <w:rsid w:val="00D27887"/>
    <w:rsid w:val="00D27A00"/>
    <w:rsid w:val="00D27D83"/>
    <w:rsid w:val="00D33E97"/>
    <w:rsid w:val="00D34463"/>
    <w:rsid w:val="00D3474E"/>
    <w:rsid w:val="00D347C6"/>
    <w:rsid w:val="00D34C35"/>
    <w:rsid w:val="00D35020"/>
    <w:rsid w:val="00D3648E"/>
    <w:rsid w:val="00D37980"/>
    <w:rsid w:val="00D37C64"/>
    <w:rsid w:val="00D37DF6"/>
    <w:rsid w:val="00D40132"/>
    <w:rsid w:val="00D41BA9"/>
    <w:rsid w:val="00D41EAD"/>
    <w:rsid w:val="00D4246A"/>
    <w:rsid w:val="00D42516"/>
    <w:rsid w:val="00D4304F"/>
    <w:rsid w:val="00D43FB3"/>
    <w:rsid w:val="00D45742"/>
    <w:rsid w:val="00D46595"/>
    <w:rsid w:val="00D46EBE"/>
    <w:rsid w:val="00D46EE6"/>
    <w:rsid w:val="00D470A9"/>
    <w:rsid w:val="00D5011D"/>
    <w:rsid w:val="00D50417"/>
    <w:rsid w:val="00D50EB9"/>
    <w:rsid w:val="00D51303"/>
    <w:rsid w:val="00D514FC"/>
    <w:rsid w:val="00D51D4F"/>
    <w:rsid w:val="00D53154"/>
    <w:rsid w:val="00D54259"/>
    <w:rsid w:val="00D55DDA"/>
    <w:rsid w:val="00D55E3D"/>
    <w:rsid w:val="00D55EFB"/>
    <w:rsid w:val="00D56254"/>
    <w:rsid w:val="00D567EA"/>
    <w:rsid w:val="00D5708F"/>
    <w:rsid w:val="00D5725C"/>
    <w:rsid w:val="00D57988"/>
    <w:rsid w:val="00D60406"/>
    <w:rsid w:val="00D61892"/>
    <w:rsid w:val="00D61FCF"/>
    <w:rsid w:val="00D6373C"/>
    <w:rsid w:val="00D642F3"/>
    <w:rsid w:val="00D647BA"/>
    <w:rsid w:val="00D6482F"/>
    <w:rsid w:val="00D64D15"/>
    <w:rsid w:val="00D65439"/>
    <w:rsid w:val="00D654FB"/>
    <w:rsid w:val="00D659A6"/>
    <w:rsid w:val="00D671AE"/>
    <w:rsid w:val="00D675A1"/>
    <w:rsid w:val="00D67F9C"/>
    <w:rsid w:val="00D70A2E"/>
    <w:rsid w:val="00D713AF"/>
    <w:rsid w:val="00D713F5"/>
    <w:rsid w:val="00D720E5"/>
    <w:rsid w:val="00D73373"/>
    <w:rsid w:val="00D735B2"/>
    <w:rsid w:val="00D7371B"/>
    <w:rsid w:val="00D73D37"/>
    <w:rsid w:val="00D73F1F"/>
    <w:rsid w:val="00D744AA"/>
    <w:rsid w:val="00D748E7"/>
    <w:rsid w:val="00D74CF7"/>
    <w:rsid w:val="00D74F29"/>
    <w:rsid w:val="00D74F85"/>
    <w:rsid w:val="00D759FF"/>
    <w:rsid w:val="00D75F59"/>
    <w:rsid w:val="00D765DE"/>
    <w:rsid w:val="00D76941"/>
    <w:rsid w:val="00D76CD7"/>
    <w:rsid w:val="00D806D9"/>
    <w:rsid w:val="00D80CBF"/>
    <w:rsid w:val="00D80DFD"/>
    <w:rsid w:val="00D81524"/>
    <w:rsid w:val="00D83C55"/>
    <w:rsid w:val="00D84E2C"/>
    <w:rsid w:val="00D85D12"/>
    <w:rsid w:val="00D86721"/>
    <w:rsid w:val="00D870F7"/>
    <w:rsid w:val="00D87277"/>
    <w:rsid w:val="00D87929"/>
    <w:rsid w:val="00D908BA"/>
    <w:rsid w:val="00D9161D"/>
    <w:rsid w:val="00D91DCE"/>
    <w:rsid w:val="00D91E06"/>
    <w:rsid w:val="00D926D6"/>
    <w:rsid w:val="00D92A30"/>
    <w:rsid w:val="00D92BA5"/>
    <w:rsid w:val="00D93217"/>
    <w:rsid w:val="00D95735"/>
    <w:rsid w:val="00D97011"/>
    <w:rsid w:val="00D9716A"/>
    <w:rsid w:val="00D97248"/>
    <w:rsid w:val="00D97464"/>
    <w:rsid w:val="00D9768B"/>
    <w:rsid w:val="00D97C91"/>
    <w:rsid w:val="00DA011E"/>
    <w:rsid w:val="00DA0DA8"/>
    <w:rsid w:val="00DA0E1A"/>
    <w:rsid w:val="00DA1044"/>
    <w:rsid w:val="00DA2A30"/>
    <w:rsid w:val="00DA41C1"/>
    <w:rsid w:val="00DA4689"/>
    <w:rsid w:val="00DA49E3"/>
    <w:rsid w:val="00DA53F5"/>
    <w:rsid w:val="00DA67E6"/>
    <w:rsid w:val="00DA7525"/>
    <w:rsid w:val="00DB011D"/>
    <w:rsid w:val="00DB03BC"/>
    <w:rsid w:val="00DB08E7"/>
    <w:rsid w:val="00DB0CB3"/>
    <w:rsid w:val="00DB1286"/>
    <w:rsid w:val="00DB18EC"/>
    <w:rsid w:val="00DB1D3C"/>
    <w:rsid w:val="00DB298E"/>
    <w:rsid w:val="00DB3530"/>
    <w:rsid w:val="00DB37AD"/>
    <w:rsid w:val="00DB3B67"/>
    <w:rsid w:val="00DB54C8"/>
    <w:rsid w:val="00DB5A5F"/>
    <w:rsid w:val="00DB5A80"/>
    <w:rsid w:val="00DB5C0D"/>
    <w:rsid w:val="00DB60DC"/>
    <w:rsid w:val="00DB7FAF"/>
    <w:rsid w:val="00DC05B5"/>
    <w:rsid w:val="00DC0FA4"/>
    <w:rsid w:val="00DC1DD4"/>
    <w:rsid w:val="00DC27FE"/>
    <w:rsid w:val="00DC424F"/>
    <w:rsid w:val="00DC466E"/>
    <w:rsid w:val="00DC486F"/>
    <w:rsid w:val="00DC5D02"/>
    <w:rsid w:val="00DC6ACB"/>
    <w:rsid w:val="00DC6FFB"/>
    <w:rsid w:val="00DC70DA"/>
    <w:rsid w:val="00DC71FD"/>
    <w:rsid w:val="00DC7834"/>
    <w:rsid w:val="00DC7CEA"/>
    <w:rsid w:val="00DC7D60"/>
    <w:rsid w:val="00DD0478"/>
    <w:rsid w:val="00DD0792"/>
    <w:rsid w:val="00DD094D"/>
    <w:rsid w:val="00DD0D1E"/>
    <w:rsid w:val="00DD1E12"/>
    <w:rsid w:val="00DD232C"/>
    <w:rsid w:val="00DD2C35"/>
    <w:rsid w:val="00DD34D1"/>
    <w:rsid w:val="00DD3EBB"/>
    <w:rsid w:val="00DD4B73"/>
    <w:rsid w:val="00DD6BE0"/>
    <w:rsid w:val="00DD7B40"/>
    <w:rsid w:val="00DE0162"/>
    <w:rsid w:val="00DE0D50"/>
    <w:rsid w:val="00DE167C"/>
    <w:rsid w:val="00DE1E6D"/>
    <w:rsid w:val="00DE2224"/>
    <w:rsid w:val="00DE46F4"/>
    <w:rsid w:val="00DE51BA"/>
    <w:rsid w:val="00DE52BE"/>
    <w:rsid w:val="00DE5C80"/>
    <w:rsid w:val="00DE6142"/>
    <w:rsid w:val="00DE626A"/>
    <w:rsid w:val="00DE725E"/>
    <w:rsid w:val="00DE7860"/>
    <w:rsid w:val="00DE7D91"/>
    <w:rsid w:val="00DF0548"/>
    <w:rsid w:val="00DF0A9A"/>
    <w:rsid w:val="00DF154F"/>
    <w:rsid w:val="00DF1CB6"/>
    <w:rsid w:val="00DF2488"/>
    <w:rsid w:val="00DF28F7"/>
    <w:rsid w:val="00DF439F"/>
    <w:rsid w:val="00DF596F"/>
    <w:rsid w:val="00DF5B55"/>
    <w:rsid w:val="00DF6298"/>
    <w:rsid w:val="00DF697B"/>
    <w:rsid w:val="00DF6A28"/>
    <w:rsid w:val="00DF749E"/>
    <w:rsid w:val="00DF7F44"/>
    <w:rsid w:val="00E00710"/>
    <w:rsid w:val="00E0128E"/>
    <w:rsid w:val="00E015FF"/>
    <w:rsid w:val="00E031DC"/>
    <w:rsid w:val="00E03515"/>
    <w:rsid w:val="00E03940"/>
    <w:rsid w:val="00E03E87"/>
    <w:rsid w:val="00E04168"/>
    <w:rsid w:val="00E0479C"/>
    <w:rsid w:val="00E054C5"/>
    <w:rsid w:val="00E055AD"/>
    <w:rsid w:val="00E05872"/>
    <w:rsid w:val="00E05A19"/>
    <w:rsid w:val="00E074D4"/>
    <w:rsid w:val="00E10CAF"/>
    <w:rsid w:val="00E10D43"/>
    <w:rsid w:val="00E10FB2"/>
    <w:rsid w:val="00E11B51"/>
    <w:rsid w:val="00E12657"/>
    <w:rsid w:val="00E12A43"/>
    <w:rsid w:val="00E133F5"/>
    <w:rsid w:val="00E14964"/>
    <w:rsid w:val="00E14FCD"/>
    <w:rsid w:val="00E1526E"/>
    <w:rsid w:val="00E1592B"/>
    <w:rsid w:val="00E16795"/>
    <w:rsid w:val="00E16FBE"/>
    <w:rsid w:val="00E173CC"/>
    <w:rsid w:val="00E173F6"/>
    <w:rsid w:val="00E17955"/>
    <w:rsid w:val="00E203CF"/>
    <w:rsid w:val="00E207F2"/>
    <w:rsid w:val="00E20832"/>
    <w:rsid w:val="00E209F9"/>
    <w:rsid w:val="00E21345"/>
    <w:rsid w:val="00E2188A"/>
    <w:rsid w:val="00E2193D"/>
    <w:rsid w:val="00E21D8E"/>
    <w:rsid w:val="00E22534"/>
    <w:rsid w:val="00E2333B"/>
    <w:rsid w:val="00E2345D"/>
    <w:rsid w:val="00E23A0F"/>
    <w:rsid w:val="00E24057"/>
    <w:rsid w:val="00E24232"/>
    <w:rsid w:val="00E242A2"/>
    <w:rsid w:val="00E253F4"/>
    <w:rsid w:val="00E25703"/>
    <w:rsid w:val="00E2616F"/>
    <w:rsid w:val="00E266CC"/>
    <w:rsid w:val="00E267A1"/>
    <w:rsid w:val="00E26A0A"/>
    <w:rsid w:val="00E26C8C"/>
    <w:rsid w:val="00E272A7"/>
    <w:rsid w:val="00E3038B"/>
    <w:rsid w:val="00E30724"/>
    <w:rsid w:val="00E30B3A"/>
    <w:rsid w:val="00E32450"/>
    <w:rsid w:val="00E32BC5"/>
    <w:rsid w:val="00E33086"/>
    <w:rsid w:val="00E339FF"/>
    <w:rsid w:val="00E33B61"/>
    <w:rsid w:val="00E33F5F"/>
    <w:rsid w:val="00E3557C"/>
    <w:rsid w:val="00E3571C"/>
    <w:rsid w:val="00E36145"/>
    <w:rsid w:val="00E36F62"/>
    <w:rsid w:val="00E371AE"/>
    <w:rsid w:val="00E37383"/>
    <w:rsid w:val="00E37997"/>
    <w:rsid w:val="00E37CFE"/>
    <w:rsid w:val="00E403C9"/>
    <w:rsid w:val="00E40465"/>
    <w:rsid w:val="00E4072E"/>
    <w:rsid w:val="00E413E2"/>
    <w:rsid w:val="00E41C55"/>
    <w:rsid w:val="00E4256C"/>
    <w:rsid w:val="00E43148"/>
    <w:rsid w:val="00E43D69"/>
    <w:rsid w:val="00E44A00"/>
    <w:rsid w:val="00E46912"/>
    <w:rsid w:val="00E46AEB"/>
    <w:rsid w:val="00E474A1"/>
    <w:rsid w:val="00E47E75"/>
    <w:rsid w:val="00E50824"/>
    <w:rsid w:val="00E51D53"/>
    <w:rsid w:val="00E52537"/>
    <w:rsid w:val="00E52D98"/>
    <w:rsid w:val="00E569A0"/>
    <w:rsid w:val="00E56DA8"/>
    <w:rsid w:val="00E572B4"/>
    <w:rsid w:val="00E6017C"/>
    <w:rsid w:val="00E60684"/>
    <w:rsid w:val="00E60B29"/>
    <w:rsid w:val="00E60C1F"/>
    <w:rsid w:val="00E60CF4"/>
    <w:rsid w:val="00E61CFF"/>
    <w:rsid w:val="00E620CA"/>
    <w:rsid w:val="00E6271C"/>
    <w:rsid w:val="00E629F0"/>
    <w:rsid w:val="00E63B09"/>
    <w:rsid w:val="00E6480A"/>
    <w:rsid w:val="00E64C5D"/>
    <w:rsid w:val="00E64CAA"/>
    <w:rsid w:val="00E65B54"/>
    <w:rsid w:val="00E65FEE"/>
    <w:rsid w:val="00E6620D"/>
    <w:rsid w:val="00E66345"/>
    <w:rsid w:val="00E66BFA"/>
    <w:rsid w:val="00E6764A"/>
    <w:rsid w:val="00E67F08"/>
    <w:rsid w:val="00E7034D"/>
    <w:rsid w:val="00E70618"/>
    <w:rsid w:val="00E71519"/>
    <w:rsid w:val="00E7183C"/>
    <w:rsid w:val="00E72289"/>
    <w:rsid w:val="00E72B84"/>
    <w:rsid w:val="00E73F0D"/>
    <w:rsid w:val="00E742CB"/>
    <w:rsid w:val="00E7446D"/>
    <w:rsid w:val="00E74E67"/>
    <w:rsid w:val="00E75058"/>
    <w:rsid w:val="00E75932"/>
    <w:rsid w:val="00E76360"/>
    <w:rsid w:val="00E7662B"/>
    <w:rsid w:val="00E766A8"/>
    <w:rsid w:val="00E76B3D"/>
    <w:rsid w:val="00E77065"/>
    <w:rsid w:val="00E77A1A"/>
    <w:rsid w:val="00E77D84"/>
    <w:rsid w:val="00E77FA2"/>
    <w:rsid w:val="00E8040C"/>
    <w:rsid w:val="00E8076D"/>
    <w:rsid w:val="00E80D77"/>
    <w:rsid w:val="00E81B67"/>
    <w:rsid w:val="00E8276F"/>
    <w:rsid w:val="00E836A9"/>
    <w:rsid w:val="00E83C6F"/>
    <w:rsid w:val="00E8451E"/>
    <w:rsid w:val="00E84837"/>
    <w:rsid w:val="00E84B82"/>
    <w:rsid w:val="00E84F61"/>
    <w:rsid w:val="00E85231"/>
    <w:rsid w:val="00E85393"/>
    <w:rsid w:val="00E8610F"/>
    <w:rsid w:val="00E868EC"/>
    <w:rsid w:val="00E871C4"/>
    <w:rsid w:val="00E90018"/>
    <w:rsid w:val="00E91EDD"/>
    <w:rsid w:val="00E92CF3"/>
    <w:rsid w:val="00E93173"/>
    <w:rsid w:val="00E933A7"/>
    <w:rsid w:val="00E93A22"/>
    <w:rsid w:val="00E94698"/>
    <w:rsid w:val="00E94B5A"/>
    <w:rsid w:val="00E94D55"/>
    <w:rsid w:val="00E95927"/>
    <w:rsid w:val="00E95DA2"/>
    <w:rsid w:val="00E95FD4"/>
    <w:rsid w:val="00E96183"/>
    <w:rsid w:val="00E9635B"/>
    <w:rsid w:val="00E966B2"/>
    <w:rsid w:val="00E966ED"/>
    <w:rsid w:val="00E971A6"/>
    <w:rsid w:val="00E97313"/>
    <w:rsid w:val="00EA078E"/>
    <w:rsid w:val="00EA09B8"/>
    <w:rsid w:val="00EA152B"/>
    <w:rsid w:val="00EA2223"/>
    <w:rsid w:val="00EA2EBC"/>
    <w:rsid w:val="00EA35AF"/>
    <w:rsid w:val="00EA3B4C"/>
    <w:rsid w:val="00EA3D5F"/>
    <w:rsid w:val="00EA4F8D"/>
    <w:rsid w:val="00EA50CC"/>
    <w:rsid w:val="00EA6233"/>
    <w:rsid w:val="00EA64CA"/>
    <w:rsid w:val="00EA6BA1"/>
    <w:rsid w:val="00EB0191"/>
    <w:rsid w:val="00EB0802"/>
    <w:rsid w:val="00EB0CF8"/>
    <w:rsid w:val="00EB1102"/>
    <w:rsid w:val="00EB18F0"/>
    <w:rsid w:val="00EB2030"/>
    <w:rsid w:val="00EB3096"/>
    <w:rsid w:val="00EB42C3"/>
    <w:rsid w:val="00EB47D4"/>
    <w:rsid w:val="00EB481A"/>
    <w:rsid w:val="00EB5234"/>
    <w:rsid w:val="00EB5AE0"/>
    <w:rsid w:val="00EB5B4F"/>
    <w:rsid w:val="00EB5F12"/>
    <w:rsid w:val="00EC05CA"/>
    <w:rsid w:val="00EC088F"/>
    <w:rsid w:val="00EC1770"/>
    <w:rsid w:val="00EC2068"/>
    <w:rsid w:val="00EC28F6"/>
    <w:rsid w:val="00EC28F9"/>
    <w:rsid w:val="00EC2BF5"/>
    <w:rsid w:val="00EC347A"/>
    <w:rsid w:val="00EC3B1A"/>
    <w:rsid w:val="00EC44C1"/>
    <w:rsid w:val="00EC5AB3"/>
    <w:rsid w:val="00EC62A7"/>
    <w:rsid w:val="00EC62D7"/>
    <w:rsid w:val="00EC74D8"/>
    <w:rsid w:val="00ED0ACD"/>
    <w:rsid w:val="00ED0EE7"/>
    <w:rsid w:val="00ED1095"/>
    <w:rsid w:val="00ED1F48"/>
    <w:rsid w:val="00ED39AD"/>
    <w:rsid w:val="00ED4354"/>
    <w:rsid w:val="00ED5EB7"/>
    <w:rsid w:val="00ED7388"/>
    <w:rsid w:val="00ED7C1E"/>
    <w:rsid w:val="00ED7FB5"/>
    <w:rsid w:val="00EE02DB"/>
    <w:rsid w:val="00EE089D"/>
    <w:rsid w:val="00EE1A22"/>
    <w:rsid w:val="00EE225E"/>
    <w:rsid w:val="00EE32BC"/>
    <w:rsid w:val="00EE383F"/>
    <w:rsid w:val="00EE39A3"/>
    <w:rsid w:val="00EE4F7F"/>
    <w:rsid w:val="00EE569C"/>
    <w:rsid w:val="00EE5847"/>
    <w:rsid w:val="00EE6031"/>
    <w:rsid w:val="00EE76B0"/>
    <w:rsid w:val="00EE78B0"/>
    <w:rsid w:val="00EE7909"/>
    <w:rsid w:val="00EF1457"/>
    <w:rsid w:val="00EF14F2"/>
    <w:rsid w:val="00EF291B"/>
    <w:rsid w:val="00EF2988"/>
    <w:rsid w:val="00EF2A65"/>
    <w:rsid w:val="00EF31C6"/>
    <w:rsid w:val="00EF34E1"/>
    <w:rsid w:val="00EF3D3D"/>
    <w:rsid w:val="00EF4100"/>
    <w:rsid w:val="00EF44B2"/>
    <w:rsid w:val="00EF54B5"/>
    <w:rsid w:val="00EF5EF1"/>
    <w:rsid w:val="00EF60AB"/>
    <w:rsid w:val="00EF6104"/>
    <w:rsid w:val="00EF6BB1"/>
    <w:rsid w:val="00EF75A9"/>
    <w:rsid w:val="00EF7C4F"/>
    <w:rsid w:val="00EF7EDE"/>
    <w:rsid w:val="00F0020A"/>
    <w:rsid w:val="00F00E9C"/>
    <w:rsid w:val="00F011A6"/>
    <w:rsid w:val="00F01762"/>
    <w:rsid w:val="00F01D65"/>
    <w:rsid w:val="00F0204C"/>
    <w:rsid w:val="00F02667"/>
    <w:rsid w:val="00F02BC4"/>
    <w:rsid w:val="00F02DDB"/>
    <w:rsid w:val="00F02DDD"/>
    <w:rsid w:val="00F03EA2"/>
    <w:rsid w:val="00F05EC7"/>
    <w:rsid w:val="00F0681E"/>
    <w:rsid w:val="00F06E98"/>
    <w:rsid w:val="00F07D96"/>
    <w:rsid w:val="00F100D4"/>
    <w:rsid w:val="00F10EBA"/>
    <w:rsid w:val="00F120D9"/>
    <w:rsid w:val="00F123D4"/>
    <w:rsid w:val="00F12BC8"/>
    <w:rsid w:val="00F12F7F"/>
    <w:rsid w:val="00F13ADD"/>
    <w:rsid w:val="00F13B93"/>
    <w:rsid w:val="00F14C71"/>
    <w:rsid w:val="00F153DC"/>
    <w:rsid w:val="00F15964"/>
    <w:rsid w:val="00F162A4"/>
    <w:rsid w:val="00F17770"/>
    <w:rsid w:val="00F177C4"/>
    <w:rsid w:val="00F17A02"/>
    <w:rsid w:val="00F2016A"/>
    <w:rsid w:val="00F21E59"/>
    <w:rsid w:val="00F22145"/>
    <w:rsid w:val="00F228DF"/>
    <w:rsid w:val="00F23CEA"/>
    <w:rsid w:val="00F246B3"/>
    <w:rsid w:val="00F2488E"/>
    <w:rsid w:val="00F25A9C"/>
    <w:rsid w:val="00F267B7"/>
    <w:rsid w:val="00F26855"/>
    <w:rsid w:val="00F27531"/>
    <w:rsid w:val="00F27BB4"/>
    <w:rsid w:val="00F27BF1"/>
    <w:rsid w:val="00F307EF"/>
    <w:rsid w:val="00F319E2"/>
    <w:rsid w:val="00F32765"/>
    <w:rsid w:val="00F32AD0"/>
    <w:rsid w:val="00F32B1E"/>
    <w:rsid w:val="00F32CA4"/>
    <w:rsid w:val="00F3395A"/>
    <w:rsid w:val="00F33D5F"/>
    <w:rsid w:val="00F34808"/>
    <w:rsid w:val="00F34C71"/>
    <w:rsid w:val="00F34E02"/>
    <w:rsid w:val="00F34EA0"/>
    <w:rsid w:val="00F3572E"/>
    <w:rsid w:val="00F36409"/>
    <w:rsid w:val="00F36723"/>
    <w:rsid w:val="00F36EF8"/>
    <w:rsid w:val="00F402F6"/>
    <w:rsid w:val="00F411E3"/>
    <w:rsid w:val="00F412A2"/>
    <w:rsid w:val="00F412BC"/>
    <w:rsid w:val="00F41595"/>
    <w:rsid w:val="00F42435"/>
    <w:rsid w:val="00F43CF9"/>
    <w:rsid w:val="00F43F70"/>
    <w:rsid w:val="00F442BD"/>
    <w:rsid w:val="00F4532E"/>
    <w:rsid w:val="00F4601F"/>
    <w:rsid w:val="00F465C5"/>
    <w:rsid w:val="00F47105"/>
    <w:rsid w:val="00F47B2E"/>
    <w:rsid w:val="00F47E17"/>
    <w:rsid w:val="00F50344"/>
    <w:rsid w:val="00F503A7"/>
    <w:rsid w:val="00F50657"/>
    <w:rsid w:val="00F50C37"/>
    <w:rsid w:val="00F50CB5"/>
    <w:rsid w:val="00F5102C"/>
    <w:rsid w:val="00F51B52"/>
    <w:rsid w:val="00F51EDF"/>
    <w:rsid w:val="00F529A5"/>
    <w:rsid w:val="00F54386"/>
    <w:rsid w:val="00F549EC"/>
    <w:rsid w:val="00F55210"/>
    <w:rsid w:val="00F5629A"/>
    <w:rsid w:val="00F564C9"/>
    <w:rsid w:val="00F57052"/>
    <w:rsid w:val="00F5722E"/>
    <w:rsid w:val="00F579AF"/>
    <w:rsid w:val="00F57EF2"/>
    <w:rsid w:val="00F600A2"/>
    <w:rsid w:val="00F60187"/>
    <w:rsid w:val="00F60769"/>
    <w:rsid w:val="00F607A8"/>
    <w:rsid w:val="00F60BB2"/>
    <w:rsid w:val="00F61362"/>
    <w:rsid w:val="00F61C94"/>
    <w:rsid w:val="00F638A4"/>
    <w:rsid w:val="00F641A1"/>
    <w:rsid w:val="00F64F95"/>
    <w:rsid w:val="00F6536E"/>
    <w:rsid w:val="00F6557F"/>
    <w:rsid w:val="00F65A6D"/>
    <w:rsid w:val="00F65B24"/>
    <w:rsid w:val="00F660A6"/>
    <w:rsid w:val="00F6678A"/>
    <w:rsid w:val="00F66813"/>
    <w:rsid w:val="00F67422"/>
    <w:rsid w:val="00F6769D"/>
    <w:rsid w:val="00F678E5"/>
    <w:rsid w:val="00F70231"/>
    <w:rsid w:val="00F7057C"/>
    <w:rsid w:val="00F7072F"/>
    <w:rsid w:val="00F70CCF"/>
    <w:rsid w:val="00F71BBD"/>
    <w:rsid w:val="00F72176"/>
    <w:rsid w:val="00F72B33"/>
    <w:rsid w:val="00F72C5F"/>
    <w:rsid w:val="00F731CE"/>
    <w:rsid w:val="00F73690"/>
    <w:rsid w:val="00F740FA"/>
    <w:rsid w:val="00F74388"/>
    <w:rsid w:val="00F74644"/>
    <w:rsid w:val="00F7480A"/>
    <w:rsid w:val="00F7482A"/>
    <w:rsid w:val="00F74E62"/>
    <w:rsid w:val="00F75436"/>
    <w:rsid w:val="00F76534"/>
    <w:rsid w:val="00F76998"/>
    <w:rsid w:val="00F802DD"/>
    <w:rsid w:val="00F8074F"/>
    <w:rsid w:val="00F8130D"/>
    <w:rsid w:val="00F8196F"/>
    <w:rsid w:val="00F820EE"/>
    <w:rsid w:val="00F831ED"/>
    <w:rsid w:val="00F83BA3"/>
    <w:rsid w:val="00F845C2"/>
    <w:rsid w:val="00F87425"/>
    <w:rsid w:val="00F8796A"/>
    <w:rsid w:val="00F87C72"/>
    <w:rsid w:val="00F87F6C"/>
    <w:rsid w:val="00F9025F"/>
    <w:rsid w:val="00F91178"/>
    <w:rsid w:val="00F92C39"/>
    <w:rsid w:val="00F92FE9"/>
    <w:rsid w:val="00F95498"/>
    <w:rsid w:val="00F96A54"/>
    <w:rsid w:val="00F96B6D"/>
    <w:rsid w:val="00F96B6E"/>
    <w:rsid w:val="00F97560"/>
    <w:rsid w:val="00FA0173"/>
    <w:rsid w:val="00FA0320"/>
    <w:rsid w:val="00FA07B2"/>
    <w:rsid w:val="00FA0A42"/>
    <w:rsid w:val="00FA100B"/>
    <w:rsid w:val="00FA2088"/>
    <w:rsid w:val="00FA2807"/>
    <w:rsid w:val="00FA3C24"/>
    <w:rsid w:val="00FA3D60"/>
    <w:rsid w:val="00FA4386"/>
    <w:rsid w:val="00FA44CC"/>
    <w:rsid w:val="00FA57BE"/>
    <w:rsid w:val="00FA58D9"/>
    <w:rsid w:val="00FA5FB0"/>
    <w:rsid w:val="00FA6815"/>
    <w:rsid w:val="00FA68C2"/>
    <w:rsid w:val="00FA7386"/>
    <w:rsid w:val="00FA7695"/>
    <w:rsid w:val="00FA7B32"/>
    <w:rsid w:val="00FB0382"/>
    <w:rsid w:val="00FB0A9B"/>
    <w:rsid w:val="00FB0C79"/>
    <w:rsid w:val="00FB1756"/>
    <w:rsid w:val="00FB2566"/>
    <w:rsid w:val="00FB2606"/>
    <w:rsid w:val="00FB2C25"/>
    <w:rsid w:val="00FB48C2"/>
    <w:rsid w:val="00FB4B88"/>
    <w:rsid w:val="00FB59AE"/>
    <w:rsid w:val="00FB60D9"/>
    <w:rsid w:val="00FB7616"/>
    <w:rsid w:val="00FB7BB1"/>
    <w:rsid w:val="00FC075A"/>
    <w:rsid w:val="00FC0FB3"/>
    <w:rsid w:val="00FC155E"/>
    <w:rsid w:val="00FC1B89"/>
    <w:rsid w:val="00FC26C5"/>
    <w:rsid w:val="00FC30FB"/>
    <w:rsid w:val="00FC3437"/>
    <w:rsid w:val="00FC3D1F"/>
    <w:rsid w:val="00FC40A6"/>
    <w:rsid w:val="00FC4AB2"/>
    <w:rsid w:val="00FC4ADB"/>
    <w:rsid w:val="00FC51C1"/>
    <w:rsid w:val="00FC56DE"/>
    <w:rsid w:val="00FC5AF3"/>
    <w:rsid w:val="00FC62CC"/>
    <w:rsid w:val="00FC74BF"/>
    <w:rsid w:val="00FD016C"/>
    <w:rsid w:val="00FD0247"/>
    <w:rsid w:val="00FD02A4"/>
    <w:rsid w:val="00FD17C8"/>
    <w:rsid w:val="00FD206F"/>
    <w:rsid w:val="00FD2D9E"/>
    <w:rsid w:val="00FD2FE4"/>
    <w:rsid w:val="00FD3C68"/>
    <w:rsid w:val="00FD4EE5"/>
    <w:rsid w:val="00FD5405"/>
    <w:rsid w:val="00FD5EE7"/>
    <w:rsid w:val="00FD6F98"/>
    <w:rsid w:val="00FD7B31"/>
    <w:rsid w:val="00FE00CC"/>
    <w:rsid w:val="00FE0BCC"/>
    <w:rsid w:val="00FE106D"/>
    <w:rsid w:val="00FE13B5"/>
    <w:rsid w:val="00FE1C86"/>
    <w:rsid w:val="00FE2416"/>
    <w:rsid w:val="00FE293D"/>
    <w:rsid w:val="00FE2D22"/>
    <w:rsid w:val="00FE441F"/>
    <w:rsid w:val="00FE53F2"/>
    <w:rsid w:val="00FE5AA4"/>
    <w:rsid w:val="00FE6585"/>
    <w:rsid w:val="00FE6849"/>
    <w:rsid w:val="00FE6BA7"/>
    <w:rsid w:val="00FE6F24"/>
    <w:rsid w:val="00FE7678"/>
    <w:rsid w:val="00FF049D"/>
    <w:rsid w:val="00FF08E1"/>
    <w:rsid w:val="00FF0CD1"/>
    <w:rsid w:val="00FF111E"/>
    <w:rsid w:val="00FF276A"/>
    <w:rsid w:val="00FF2867"/>
    <w:rsid w:val="00FF4F7B"/>
    <w:rsid w:val="00FF5A9E"/>
    <w:rsid w:val="00FF6929"/>
    <w:rsid w:val="00FF7832"/>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ru-RU" w:eastAsia="en-US"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000E74"/>
  </w:style>
  <w:style w:type="paragraph" w:styleId="1">
    <w:name w:val="heading 1"/>
    <w:basedOn w:val="a"/>
    <w:next w:val="a"/>
    <w:link w:val="10"/>
    <w:uiPriority w:val="9"/>
    <w:qFormat/>
    <w:rsid w:val="00F05EC7"/>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2">
    <w:name w:val="heading 2"/>
    <w:basedOn w:val="a"/>
    <w:next w:val="a"/>
    <w:link w:val="20"/>
    <w:uiPriority w:val="9"/>
    <w:semiHidden/>
    <w:unhideWhenUsed/>
    <w:qFormat/>
    <w:rsid w:val="00AC2659"/>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3">
    <w:name w:val="heading 3"/>
    <w:basedOn w:val="a"/>
    <w:next w:val="a"/>
    <w:link w:val="30"/>
    <w:uiPriority w:val="9"/>
    <w:semiHidden/>
    <w:unhideWhenUsed/>
    <w:qFormat/>
    <w:rsid w:val="007943E1"/>
    <w:pPr>
      <w:keepNext/>
      <w:keepLines/>
      <w:spacing w:before="200"/>
      <w:outlineLvl w:val="2"/>
    </w:pPr>
    <w:rPr>
      <w:rFonts w:asciiTheme="majorHAnsi" w:eastAsiaTheme="majorEastAsia" w:hAnsiTheme="majorHAnsi" w:cstheme="majorBidi"/>
      <w:b/>
      <w:bCs/>
      <w:color w:val="4F81BD" w:themeColor="accent1"/>
    </w:rPr>
  </w:style>
  <w:style w:type="paragraph" w:styleId="4">
    <w:name w:val="heading 4"/>
    <w:basedOn w:val="a"/>
    <w:link w:val="40"/>
    <w:uiPriority w:val="9"/>
    <w:qFormat/>
    <w:rsid w:val="000270BE"/>
    <w:pPr>
      <w:spacing w:before="100" w:beforeAutospacing="1" w:after="100" w:afterAutospacing="1" w:line="240" w:lineRule="auto"/>
      <w:outlineLvl w:val="3"/>
    </w:pPr>
    <w:rPr>
      <w:rFonts w:ascii="Times New Roman" w:eastAsia="Times New Roman" w:hAnsi="Times New Roman" w:cs="Times New Roman"/>
      <w:b/>
      <w:bCs/>
      <w:sz w:val="24"/>
      <w:szCs w:val="24"/>
      <w:lang w:eastAsia="ru-RU"/>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Strong"/>
    <w:basedOn w:val="a0"/>
    <w:uiPriority w:val="22"/>
    <w:qFormat/>
    <w:rsid w:val="001E5142"/>
    <w:rPr>
      <w:b/>
      <w:bCs/>
    </w:rPr>
  </w:style>
  <w:style w:type="character" w:customStyle="1" w:styleId="glossarylink">
    <w:name w:val="glossarylink"/>
    <w:basedOn w:val="a0"/>
    <w:rsid w:val="001E5142"/>
  </w:style>
  <w:style w:type="character" w:styleId="a4">
    <w:name w:val="Hyperlink"/>
    <w:basedOn w:val="a0"/>
    <w:uiPriority w:val="99"/>
    <w:unhideWhenUsed/>
    <w:rsid w:val="0056533A"/>
    <w:rPr>
      <w:color w:val="0000FF"/>
      <w:u w:val="single"/>
    </w:rPr>
  </w:style>
  <w:style w:type="character" w:styleId="a5">
    <w:name w:val="Emphasis"/>
    <w:basedOn w:val="a0"/>
    <w:uiPriority w:val="20"/>
    <w:qFormat/>
    <w:rsid w:val="0056533A"/>
    <w:rPr>
      <w:i/>
      <w:iCs/>
    </w:rPr>
  </w:style>
  <w:style w:type="paragraph" w:styleId="a6">
    <w:name w:val="List Paragraph"/>
    <w:basedOn w:val="a"/>
    <w:uiPriority w:val="34"/>
    <w:qFormat/>
    <w:rsid w:val="00FA4386"/>
    <w:pPr>
      <w:ind w:left="720"/>
      <w:contextualSpacing/>
    </w:pPr>
  </w:style>
  <w:style w:type="character" w:customStyle="1" w:styleId="muxgbd">
    <w:name w:val="muxgbd"/>
    <w:basedOn w:val="a0"/>
    <w:rsid w:val="00EF60AB"/>
  </w:style>
  <w:style w:type="paragraph" w:styleId="a7">
    <w:name w:val="Normal (Web)"/>
    <w:basedOn w:val="a"/>
    <w:uiPriority w:val="99"/>
    <w:unhideWhenUsed/>
    <w:rsid w:val="00D50EB9"/>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a8">
    <w:name w:val="FollowedHyperlink"/>
    <w:basedOn w:val="a0"/>
    <w:uiPriority w:val="99"/>
    <w:semiHidden/>
    <w:unhideWhenUsed/>
    <w:rsid w:val="00420A68"/>
    <w:rPr>
      <w:color w:val="800080" w:themeColor="followedHyperlink"/>
      <w:u w:val="single"/>
    </w:rPr>
  </w:style>
  <w:style w:type="paragraph" w:styleId="a9">
    <w:name w:val="Balloon Text"/>
    <w:basedOn w:val="a"/>
    <w:link w:val="aa"/>
    <w:uiPriority w:val="99"/>
    <w:semiHidden/>
    <w:unhideWhenUsed/>
    <w:rsid w:val="00893AE8"/>
    <w:pPr>
      <w:spacing w:line="240" w:lineRule="auto"/>
    </w:pPr>
    <w:rPr>
      <w:rFonts w:ascii="Tahoma" w:hAnsi="Tahoma" w:cs="Tahoma"/>
      <w:sz w:val="16"/>
      <w:szCs w:val="16"/>
    </w:rPr>
  </w:style>
  <w:style w:type="character" w:customStyle="1" w:styleId="aa">
    <w:name w:val="Текст выноски Знак"/>
    <w:basedOn w:val="a0"/>
    <w:link w:val="a9"/>
    <w:uiPriority w:val="99"/>
    <w:semiHidden/>
    <w:rsid w:val="00893AE8"/>
    <w:rPr>
      <w:rFonts w:ascii="Tahoma" w:hAnsi="Tahoma" w:cs="Tahoma"/>
      <w:sz w:val="16"/>
      <w:szCs w:val="16"/>
    </w:rPr>
  </w:style>
  <w:style w:type="paragraph" w:styleId="HTML">
    <w:name w:val="HTML Preformatted"/>
    <w:basedOn w:val="a"/>
    <w:link w:val="HTML0"/>
    <w:uiPriority w:val="99"/>
    <w:semiHidden/>
    <w:unhideWhenUsed/>
    <w:rsid w:val="00047B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eastAsia="ru-RU"/>
    </w:rPr>
  </w:style>
  <w:style w:type="character" w:customStyle="1" w:styleId="HTML0">
    <w:name w:val="Стандартный HTML Знак"/>
    <w:basedOn w:val="a0"/>
    <w:link w:val="HTML"/>
    <w:uiPriority w:val="99"/>
    <w:semiHidden/>
    <w:rsid w:val="00047BFC"/>
    <w:rPr>
      <w:rFonts w:ascii="Courier New" w:eastAsia="Times New Roman" w:hAnsi="Courier New" w:cs="Courier New"/>
      <w:sz w:val="20"/>
      <w:szCs w:val="20"/>
      <w:lang w:eastAsia="ru-RU"/>
    </w:rPr>
  </w:style>
  <w:style w:type="character" w:customStyle="1" w:styleId="ipa">
    <w:name w:val="ipa"/>
    <w:basedOn w:val="a0"/>
    <w:rsid w:val="00404847"/>
  </w:style>
  <w:style w:type="character" w:styleId="HTML1">
    <w:name w:val="HTML Code"/>
    <w:basedOn w:val="a0"/>
    <w:uiPriority w:val="99"/>
    <w:semiHidden/>
    <w:unhideWhenUsed/>
    <w:rsid w:val="008F60A5"/>
    <w:rPr>
      <w:rFonts w:ascii="Courier New" w:eastAsia="Times New Roman" w:hAnsi="Courier New" w:cs="Courier New"/>
      <w:sz w:val="20"/>
      <w:szCs w:val="20"/>
    </w:rPr>
  </w:style>
  <w:style w:type="paragraph" w:customStyle="1" w:styleId="western">
    <w:name w:val="western"/>
    <w:basedOn w:val="a"/>
    <w:rsid w:val="00E84837"/>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40">
    <w:name w:val="Заголовок 4 Знак"/>
    <w:basedOn w:val="a0"/>
    <w:link w:val="4"/>
    <w:uiPriority w:val="9"/>
    <w:rsid w:val="000270BE"/>
    <w:rPr>
      <w:rFonts w:ascii="Times New Roman" w:eastAsia="Times New Roman" w:hAnsi="Times New Roman" w:cs="Times New Roman"/>
      <w:b/>
      <w:bCs/>
      <w:sz w:val="24"/>
      <w:szCs w:val="24"/>
      <w:lang w:eastAsia="ru-RU"/>
    </w:rPr>
  </w:style>
  <w:style w:type="character" w:customStyle="1" w:styleId="30">
    <w:name w:val="Заголовок 3 Знак"/>
    <w:basedOn w:val="a0"/>
    <w:link w:val="3"/>
    <w:uiPriority w:val="9"/>
    <w:semiHidden/>
    <w:rsid w:val="007943E1"/>
    <w:rPr>
      <w:rFonts w:asciiTheme="majorHAnsi" w:eastAsiaTheme="majorEastAsia" w:hAnsiTheme="majorHAnsi" w:cstheme="majorBidi"/>
      <w:b/>
      <w:bCs/>
      <w:color w:val="4F81BD" w:themeColor="accent1"/>
    </w:rPr>
  </w:style>
  <w:style w:type="table" w:styleId="ab">
    <w:name w:val="Table Grid"/>
    <w:basedOn w:val="a1"/>
    <w:uiPriority w:val="59"/>
    <w:rsid w:val="006D7688"/>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10">
    <w:name w:val="c10"/>
    <w:basedOn w:val="a"/>
    <w:rsid w:val="00D05BB9"/>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c0">
    <w:name w:val="c0"/>
    <w:basedOn w:val="a0"/>
    <w:rsid w:val="00D05BB9"/>
  </w:style>
  <w:style w:type="character" w:customStyle="1" w:styleId="c18">
    <w:name w:val="c18"/>
    <w:basedOn w:val="a0"/>
    <w:rsid w:val="00D05BB9"/>
  </w:style>
  <w:style w:type="character" w:customStyle="1" w:styleId="20">
    <w:name w:val="Заголовок 2 Знак"/>
    <w:basedOn w:val="a0"/>
    <w:link w:val="2"/>
    <w:uiPriority w:val="9"/>
    <w:semiHidden/>
    <w:rsid w:val="00AC2659"/>
    <w:rPr>
      <w:rFonts w:asciiTheme="majorHAnsi" w:eastAsiaTheme="majorEastAsia" w:hAnsiTheme="majorHAnsi" w:cstheme="majorBidi"/>
      <w:b/>
      <w:bCs/>
      <w:color w:val="4F81BD" w:themeColor="accent1"/>
      <w:sz w:val="26"/>
      <w:szCs w:val="26"/>
    </w:rPr>
  </w:style>
  <w:style w:type="character" w:customStyle="1" w:styleId="c7">
    <w:name w:val="c7"/>
    <w:basedOn w:val="a0"/>
    <w:rsid w:val="00AC2659"/>
  </w:style>
  <w:style w:type="character" w:customStyle="1" w:styleId="c5">
    <w:name w:val="c5"/>
    <w:basedOn w:val="a0"/>
    <w:rsid w:val="00537DD9"/>
  </w:style>
  <w:style w:type="character" w:customStyle="1" w:styleId="doctype">
    <w:name w:val="doctype"/>
    <w:basedOn w:val="a0"/>
    <w:rsid w:val="001844AC"/>
  </w:style>
  <w:style w:type="character" w:customStyle="1" w:styleId="tag">
    <w:name w:val="tag"/>
    <w:basedOn w:val="a0"/>
    <w:rsid w:val="001844AC"/>
  </w:style>
  <w:style w:type="character" w:customStyle="1" w:styleId="keyword">
    <w:name w:val="keyword"/>
    <w:basedOn w:val="a0"/>
    <w:rsid w:val="001844AC"/>
  </w:style>
  <w:style w:type="character" w:customStyle="1" w:styleId="attribute">
    <w:name w:val="attribute"/>
    <w:basedOn w:val="a0"/>
    <w:rsid w:val="001844AC"/>
  </w:style>
  <w:style w:type="character" w:customStyle="1" w:styleId="value">
    <w:name w:val="value"/>
    <w:basedOn w:val="a0"/>
    <w:rsid w:val="001844AC"/>
  </w:style>
  <w:style w:type="character" w:customStyle="1" w:styleId="css">
    <w:name w:val="css"/>
    <w:basedOn w:val="a0"/>
    <w:rsid w:val="001844AC"/>
  </w:style>
  <w:style w:type="character" w:customStyle="1" w:styleId="rules">
    <w:name w:val="rules"/>
    <w:basedOn w:val="a0"/>
    <w:rsid w:val="001844AC"/>
  </w:style>
  <w:style w:type="character" w:customStyle="1" w:styleId="comment">
    <w:name w:val="comment"/>
    <w:basedOn w:val="a0"/>
    <w:rsid w:val="001844AC"/>
  </w:style>
  <w:style w:type="character" w:customStyle="1" w:styleId="rule">
    <w:name w:val="rule"/>
    <w:basedOn w:val="a0"/>
    <w:rsid w:val="001844AC"/>
  </w:style>
  <w:style w:type="character" w:customStyle="1" w:styleId="class">
    <w:name w:val="class"/>
    <w:basedOn w:val="a0"/>
    <w:rsid w:val="001844AC"/>
  </w:style>
  <w:style w:type="character" w:customStyle="1" w:styleId="number">
    <w:name w:val="number"/>
    <w:basedOn w:val="a0"/>
    <w:rsid w:val="001844AC"/>
  </w:style>
  <w:style w:type="character" w:customStyle="1" w:styleId="10">
    <w:name w:val="Заголовок 1 Знак"/>
    <w:basedOn w:val="a0"/>
    <w:link w:val="1"/>
    <w:uiPriority w:val="9"/>
    <w:rsid w:val="00F05EC7"/>
    <w:rPr>
      <w:rFonts w:asciiTheme="majorHAnsi" w:eastAsiaTheme="majorEastAsia" w:hAnsiTheme="majorHAnsi" w:cstheme="majorBidi"/>
      <w:b/>
      <w:bCs/>
      <w:color w:val="365F91" w:themeColor="accent1" w:themeShade="BF"/>
      <w:sz w:val="28"/>
      <w:szCs w:val="28"/>
    </w:rPr>
  </w:style>
  <w:style w:type="character" w:styleId="ac">
    <w:name w:val="Placeholder Text"/>
    <w:basedOn w:val="a0"/>
    <w:uiPriority w:val="99"/>
    <w:semiHidden/>
    <w:rsid w:val="00FC40A6"/>
    <w:rPr>
      <w:color w:val="80808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ru-RU" w:eastAsia="en-US"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000E74"/>
  </w:style>
  <w:style w:type="paragraph" w:styleId="1">
    <w:name w:val="heading 1"/>
    <w:basedOn w:val="a"/>
    <w:next w:val="a"/>
    <w:link w:val="10"/>
    <w:uiPriority w:val="9"/>
    <w:qFormat/>
    <w:rsid w:val="00F05EC7"/>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2">
    <w:name w:val="heading 2"/>
    <w:basedOn w:val="a"/>
    <w:next w:val="a"/>
    <w:link w:val="20"/>
    <w:uiPriority w:val="9"/>
    <w:semiHidden/>
    <w:unhideWhenUsed/>
    <w:qFormat/>
    <w:rsid w:val="00AC2659"/>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3">
    <w:name w:val="heading 3"/>
    <w:basedOn w:val="a"/>
    <w:next w:val="a"/>
    <w:link w:val="30"/>
    <w:uiPriority w:val="9"/>
    <w:semiHidden/>
    <w:unhideWhenUsed/>
    <w:qFormat/>
    <w:rsid w:val="007943E1"/>
    <w:pPr>
      <w:keepNext/>
      <w:keepLines/>
      <w:spacing w:before="200"/>
      <w:outlineLvl w:val="2"/>
    </w:pPr>
    <w:rPr>
      <w:rFonts w:asciiTheme="majorHAnsi" w:eastAsiaTheme="majorEastAsia" w:hAnsiTheme="majorHAnsi" w:cstheme="majorBidi"/>
      <w:b/>
      <w:bCs/>
      <w:color w:val="4F81BD" w:themeColor="accent1"/>
    </w:rPr>
  </w:style>
  <w:style w:type="paragraph" w:styleId="4">
    <w:name w:val="heading 4"/>
    <w:basedOn w:val="a"/>
    <w:link w:val="40"/>
    <w:uiPriority w:val="9"/>
    <w:qFormat/>
    <w:rsid w:val="000270BE"/>
    <w:pPr>
      <w:spacing w:before="100" w:beforeAutospacing="1" w:after="100" w:afterAutospacing="1" w:line="240" w:lineRule="auto"/>
      <w:outlineLvl w:val="3"/>
    </w:pPr>
    <w:rPr>
      <w:rFonts w:ascii="Times New Roman" w:eastAsia="Times New Roman" w:hAnsi="Times New Roman" w:cs="Times New Roman"/>
      <w:b/>
      <w:bCs/>
      <w:sz w:val="24"/>
      <w:szCs w:val="24"/>
      <w:lang w:eastAsia="ru-RU"/>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Strong"/>
    <w:basedOn w:val="a0"/>
    <w:uiPriority w:val="22"/>
    <w:qFormat/>
    <w:rsid w:val="001E5142"/>
    <w:rPr>
      <w:b/>
      <w:bCs/>
    </w:rPr>
  </w:style>
  <w:style w:type="character" w:customStyle="1" w:styleId="glossarylink">
    <w:name w:val="glossarylink"/>
    <w:basedOn w:val="a0"/>
    <w:rsid w:val="001E5142"/>
  </w:style>
  <w:style w:type="character" w:styleId="a4">
    <w:name w:val="Hyperlink"/>
    <w:basedOn w:val="a0"/>
    <w:uiPriority w:val="99"/>
    <w:unhideWhenUsed/>
    <w:rsid w:val="0056533A"/>
    <w:rPr>
      <w:color w:val="0000FF"/>
      <w:u w:val="single"/>
    </w:rPr>
  </w:style>
  <w:style w:type="character" w:styleId="a5">
    <w:name w:val="Emphasis"/>
    <w:basedOn w:val="a0"/>
    <w:uiPriority w:val="20"/>
    <w:qFormat/>
    <w:rsid w:val="0056533A"/>
    <w:rPr>
      <w:i/>
      <w:iCs/>
    </w:rPr>
  </w:style>
  <w:style w:type="paragraph" w:styleId="a6">
    <w:name w:val="List Paragraph"/>
    <w:basedOn w:val="a"/>
    <w:uiPriority w:val="34"/>
    <w:qFormat/>
    <w:rsid w:val="00FA4386"/>
    <w:pPr>
      <w:ind w:left="720"/>
      <w:contextualSpacing/>
    </w:pPr>
  </w:style>
  <w:style w:type="character" w:customStyle="1" w:styleId="muxgbd">
    <w:name w:val="muxgbd"/>
    <w:basedOn w:val="a0"/>
    <w:rsid w:val="00EF60AB"/>
  </w:style>
  <w:style w:type="paragraph" w:styleId="a7">
    <w:name w:val="Normal (Web)"/>
    <w:basedOn w:val="a"/>
    <w:uiPriority w:val="99"/>
    <w:unhideWhenUsed/>
    <w:rsid w:val="00D50EB9"/>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a8">
    <w:name w:val="FollowedHyperlink"/>
    <w:basedOn w:val="a0"/>
    <w:uiPriority w:val="99"/>
    <w:semiHidden/>
    <w:unhideWhenUsed/>
    <w:rsid w:val="00420A68"/>
    <w:rPr>
      <w:color w:val="800080" w:themeColor="followedHyperlink"/>
      <w:u w:val="single"/>
    </w:rPr>
  </w:style>
  <w:style w:type="paragraph" w:styleId="a9">
    <w:name w:val="Balloon Text"/>
    <w:basedOn w:val="a"/>
    <w:link w:val="aa"/>
    <w:uiPriority w:val="99"/>
    <w:semiHidden/>
    <w:unhideWhenUsed/>
    <w:rsid w:val="00893AE8"/>
    <w:pPr>
      <w:spacing w:line="240" w:lineRule="auto"/>
    </w:pPr>
    <w:rPr>
      <w:rFonts w:ascii="Tahoma" w:hAnsi="Tahoma" w:cs="Tahoma"/>
      <w:sz w:val="16"/>
      <w:szCs w:val="16"/>
    </w:rPr>
  </w:style>
  <w:style w:type="character" w:customStyle="1" w:styleId="aa">
    <w:name w:val="Текст выноски Знак"/>
    <w:basedOn w:val="a0"/>
    <w:link w:val="a9"/>
    <w:uiPriority w:val="99"/>
    <w:semiHidden/>
    <w:rsid w:val="00893AE8"/>
    <w:rPr>
      <w:rFonts w:ascii="Tahoma" w:hAnsi="Tahoma" w:cs="Tahoma"/>
      <w:sz w:val="16"/>
      <w:szCs w:val="16"/>
    </w:rPr>
  </w:style>
  <w:style w:type="paragraph" w:styleId="HTML">
    <w:name w:val="HTML Preformatted"/>
    <w:basedOn w:val="a"/>
    <w:link w:val="HTML0"/>
    <w:uiPriority w:val="99"/>
    <w:semiHidden/>
    <w:unhideWhenUsed/>
    <w:rsid w:val="00047B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eastAsia="ru-RU"/>
    </w:rPr>
  </w:style>
  <w:style w:type="character" w:customStyle="1" w:styleId="HTML0">
    <w:name w:val="Стандартный HTML Знак"/>
    <w:basedOn w:val="a0"/>
    <w:link w:val="HTML"/>
    <w:uiPriority w:val="99"/>
    <w:semiHidden/>
    <w:rsid w:val="00047BFC"/>
    <w:rPr>
      <w:rFonts w:ascii="Courier New" w:eastAsia="Times New Roman" w:hAnsi="Courier New" w:cs="Courier New"/>
      <w:sz w:val="20"/>
      <w:szCs w:val="20"/>
      <w:lang w:eastAsia="ru-RU"/>
    </w:rPr>
  </w:style>
  <w:style w:type="character" w:customStyle="1" w:styleId="ipa">
    <w:name w:val="ipa"/>
    <w:basedOn w:val="a0"/>
    <w:rsid w:val="00404847"/>
  </w:style>
  <w:style w:type="character" w:styleId="HTML1">
    <w:name w:val="HTML Code"/>
    <w:basedOn w:val="a0"/>
    <w:uiPriority w:val="99"/>
    <w:semiHidden/>
    <w:unhideWhenUsed/>
    <w:rsid w:val="008F60A5"/>
    <w:rPr>
      <w:rFonts w:ascii="Courier New" w:eastAsia="Times New Roman" w:hAnsi="Courier New" w:cs="Courier New"/>
      <w:sz w:val="20"/>
      <w:szCs w:val="20"/>
    </w:rPr>
  </w:style>
  <w:style w:type="paragraph" w:customStyle="1" w:styleId="western">
    <w:name w:val="western"/>
    <w:basedOn w:val="a"/>
    <w:rsid w:val="00E84837"/>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40">
    <w:name w:val="Заголовок 4 Знак"/>
    <w:basedOn w:val="a0"/>
    <w:link w:val="4"/>
    <w:uiPriority w:val="9"/>
    <w:rsid w:val="000270BE"/>
    <w:rPr>
      <w:rFonts w:ascii="Times New Roman" w:eastAsia="Times New Roman" w:hAnsi="Times New Roman" w:cs="Times New Roman"/>
      <w:b/>
      <w:bCs/>
      <w:sz w:val="24"/>
      <w:szCs w:val="24"/>
      <w:lang w:eastAsia="ru-RU"/>
    </w:rPr>
  </w:style>
  <w:style w:type="character" w:customStyle="1" w:styleId="30">
    <w:name w:val="Заголовок 3 Знак"/>
    <w:basedOn w:val="a0"/>
    <w:link w:val="3"/>
    <w:uiPriority w:val="9"/>
    <w:semiHidden/>
    <w:rsid w:val="007943E1"/>
    <w:rPr>
      <w:rFonts w:asciiTheme="majorHAnsi" w:eastAsiaTheme="majorEastAsia" w:hAnsiTheme="majorHAnsi" w:cstheme="majorBidi"/>
      <w:b/>
      <w:bCs/>
      <w:color w:val="4F81BD" w:themeColor="accent1"/>
    </w:rPr>
  </w:style>
  <w:style w:type="table" w:styleId="ab">
    <w:name w:val="Table Grid"/>
    <w:basedOn w:val="a1"/>
    <w:uiPriority w:val="59"/>
    <w:rsid w:val="006D7688"/>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10">
    <w:name w:val="c10"/>
    <w:basedOn w:val="a"/>
    <w:rsid w:val="00D05BB9"/>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c0">
    <w:name w:val="c0"/>
    <w:basedOn w:val="a0"/>
    <w:rsid w:val="00D05BB9"/>
  </w:style>
  <w:style w:type="character" w:customStyle="1" w:styleId="c18">
    <w:name w:val="c18"/>
    <w:basedOn w:val="a0"/>
    <w:rsid w:val="00D05BB9"/>
  </w:style>
  <w:style w:type="character" w:customStyle="1" w:styleId="20">
    <w:name w:val="Заголовок 2 Знак"/>
    <w:basedOn w:val="a0"/>
    <w:link w:val="2"/>
    <w:uiPriority w:val="9"/>
    <w:semiHidden/>
    <w:rsid w:val="00AC2659"/>
    <w:rPr>
      <w:rFonts w:asciiTheme="majorHAnsi" w:eastAsiaTheme="majorEastAsia" w:hAnsiTheme="majorHAnsi" w:cstheme="majorBidi"/>
      <w:b/>
      <w:bCs/>
      <w:color w:val="4F81BD" w:themeColor="accent1"/>
      <w:sz w:val="26"/>
      <w:szCs w:val="26"/>
    </w:rPr>
  </w:style>
  <w:style w:type="character" w:customStyle="1" w:styleId="c7">
    <w:name w:val="c7"/>
    <w:basedOn w:val="a0"/>
    <w:rsid w:val="00AC2659"/>
  </w:style>
  <w:style w:type="character" w:customStyle="1" w:styleId="c5">
    <w:name w:val="c5"/>
    <w:basedOn w:val="a0"/>
    <w:rsid w:val="00537DD9"/>
  </w:style>
  <w:style w:type="character" w:customStyle="1" w:styleId="doctype">
    <w:name w:val="doctype"/>
    <w:basedOn w:val="a0"/>
    <w:rsid w:val="001844AC"/>
  </w:style>
  <w:style w:type="character" w:customStyle="1" w:styleId="tag">
    <w:name w:val="tag"/>
    <w:basedOn w:val="a0"/>
    <w:rsid w:val="001844AC"/>
  </w:style>
  <w:style w:type="character" w:customStyle="1" w:styleId="keyword">
    <w:name w:val="keyword"/>
    <w:basedOn w:val="a0"/>
    <w:rsid w:val="001844AC"/>
  </w:style>
  <w:style w:type="character" w:customStyle="1" w:styleId="attribute">
    <w:name w:val="attribute"/>
    <w:basedOn w:val="a0"/>
    <w:rsid w:val="001844AC"/>
  </w:style>
  <w:style w:type="character" w:customStyle="1" w:styleId="value">
    <w:name w:val="value"/>
    <w:basedOn w:val="a0"/>
    <w:rsid w:val="001844AC"/>
  </w:style>
  <w:style w:type="character" w:customStyle="1" w:styleId="css">
    <w:name w:val="css"/>
    <w:basedOn w:val="a0"/>
    <w:rsid w:val="001844AC"/>
  </w:style>
  <w:style w:type="character" w:customStyle="1" w:styleId="rules">
    <w:name w:val="rules"/>
    <w:basedOn w:val="a0"/>
    <w:rsid w:val="001844AC"/>
  </w:style>
  <w:style w:type="character" w:customStyle="1" w:styleId="comment">
    <w:name w:val="comment"/>
    <w:basedOn w:val="a0"/>
    <w:rsid w:val="001844AC"/>
  </w:style>
  <w:style w:type="character" w:customStyle="1" w:styleId="rule">
    <w:name w:val="rule"/>
    <w:basedOn w:val="a0"/>
    <w:rsid w:val="001844AC"/>
  </w:style>
  <w:style w:type="character" w:customStyle="1" w:styleId="class">
    <w:name w:val="class"/>
    <w:basedOn w:val="a0"/>
    <w:rsid w:val="001844AC"/>
  </w:style>
  <w:style w:type="character" w:customStyle="1" w:styleId="number">
    <w:name w:val="number"/>
    <w:basedOn w:val="a0"/>
    <w:rsid w:val="001844AC"/>
  </w:style>
  <w:style w:type="character" w:customStyle="1" w:styleId="10">
    <w:name w:val="Заголовок 1 Знак"/>
    <w:basedOn w:val="a0"/>
    <w:link w:val="1"/>
    <w:uiPriority w:val="9"/>
    <w:rsid w:val="00F05EC7"/>
    <w:rPr>
      <w:rFonts w:asciiTheme="majorHAnsi" w:eastAsiaTheme="majorEastAsia" w:hAnsiTheme="majorHAnsi" w:cstheme="majorBidi"/>
      <w:b/>
      <w:bCs/>
      <w:color w:val="365F91" w:themeColor="accent1" w:themeShade="BF"/>
      <w:sz w:val="28"/>
      <w:szCs w:val="28"/>
    </w:rPr>
  </w:style>
  <w:style w:type="character" w:styleId="ac">
    <w:name w:val="Placeholder Text"/>
    <w:basedOn w:val="a0"/>
    <w:uiPriority w:val="99"/>
    <w:semiHidden/>
    <w:rsid w:val="00FC40A6"/>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523804">
      <w:bodyDiv w:val="1"/>
      <w:marLeft w:val="0"/>
      <w:marRight w:val="0"/>
      <w:marTop w:val="0"/>
      <w:marBottom w:val="0"/>
      <w:divBdr>
        <w:top w:val="none" w:sz="0" w:space="0" w:color="auto"/>
        <w:left w:val="none" w:sz="0" w:space="0" w:color="auto"/>
        <w:bottom w:val="none" w:sz="0" w:space="0" w:color="auto"/>
        <w:right w:val="none" w:sz="0" w:space="0" w:color="auto"/>
      </w:divBdr>
    </w:div>
    <w:div w:id="16540656">
      <w:bodyDiv w:val="1"/>
      <w:marLeft w:val="0"/>
      <w:marRight w:val="0"/>
      <w:marTop w:val="0"/>
      <w:marBottom w:val="0"/>
      <w:divBdr>
        <w:top w:val="none" w:sz="0" w:space="0" w:color="auto"/>
        <w:left w:val="none" w:sz="0" w:space="0" w:color="auto"/>
        <w:bottom w:val="none" w:sz="0" w:space="0" w:color="auto"/>
        <w:right w:val="none" w:sz="0" w:space="0" w:color="auto"/>
      </w:divBdr>
    </w:div>
    <w:div w:id="22370278">
      <w:bodyDiv w:val="1"/>
      <w:marLeft w:val="0"/>
      <w:marRight w:val="0"/>
      <w:marTop w:val="0"/>
      <w:marBottom w:val="0"/>
      <w:divBdr>
        <w:top w:val="none" w:sz="0" w:space="0" w:color="auto"/>
        <w:left w:val="none" w:sz="0" w:space="0" w:color="auto"/>
        <w:bottom w:val="none" w:sz="0" w:space="0" w:color="auto"/>
        <w:right w:val="none" w:sz="0" w:space="0" w:color="auto"/>
      </w:divBdr>
    </w:div>
    <w:div w:id="29570295">
      <w:bodyDiv w:val="1"/>
      <w:marLeft w:val="0"/>
      <w:marRight w:val="0"/>
      <w:marTop w:val="0"/>
      <w:marBottom w:val="0"/>
      <w:divBdr>
        <w:top w:val="none" w:sz="0" w:space="0" w:color="auto"/>
        <w:left w:val="none" w:sz="0" w:space="0" w:color="auto"/>
        <w:bottom w:val="none" w:sz="0" w:space="0" w:color="auto"/>
        <w:right w:val="none" w:sz="0" w:space="0" w:color="auto"/>
      </w:divBdr>
    </w:div>
    <w:div w:id="84497609">
      <w:bodyDiv w:val="1"/>
      <w:marLeft w:val="0"/>
      <w:marRight w:val="0"/>
      <w:marTop w:val="0"/>
      <w:marBottom w:val="0"/>
      <w:divBdr>
        <w:top w:val="none" w:sz="0" w:space="0" w:color="auto"/>
        <w:left w:val="none" w:sz="0" w:space="0" w:color="auto"/>
        <w:bottom w:val="none" w:sz="0" w:space="0" w:color="auto"/>
        <w:right w:val="none" w:sz="0" w:space="0" w:color="auto"/>
      </w:divBdr>
      <w:divsChild>
        <w:div w:id="29886705">
          <w:marLeft w:val="0"/>
          <w:marRight w:val="0"/>
          <w:marTop w:val="0"/>
          <w:marBottom w:val="0"/>
          <w:divBdr>
            <w:top w:val="none" w:sz="0" w:space="0" w:color="auto"/>
            <w:left w:val="none" w:sz="0" w:space="0" w:color="auto"/>
            <w:bottom w:val="none" w:sz="0" w:space="0" w:color="auto"/>
            <w:right w:val="none" w:sz="0" w:space="0" w:color="auto"/>
          </w:divBdr>
        </w:div>
      </w:divsChild>
    </w:div>
    <w:div w:id="111942974">
      <w:bodyDiv w:val="1"/>
      <w:marLeft w:val="0"/>
      <w:marRight w:val="0"/>
      <w:marTop w:val="0"/>
      <w:marBottom w:val="0"/>
      <w:divBdr>
        <w:top w:val="none" w:sz="0" w:space="0" w:color="auto"/>
        <w:left w:val="none" w:sz="0" w:space="0" w:color="auto"/>
        <w:bottom w:val="none" w:sz="0" w:space="0" w:color="auto"/>
        <w:right w:val="none" w:sz="0" w:space="0" w:color="auto"/>
      </w:divBdr>
    </w:div>
    <w:div w:id="119735279">
      <w:bodyDiv w:val="1"/>
      <w:marLeft w:val="0"/>
      <w:marRight w:val="0"/>
      <w:marTop w:val="0"/>
      <w:marBottom w:val="0"/>
      <w:divBdr>
        <w:top w:val="none" w:sz="0" w:space="0" w:color="auto"/>
        <w:left w:val="none" w:sz="0" w:space="0" w:color="auto"/>
        <w:bottom w:val="none" w:sz="0" w:space="0" w:color="auto"/>
        <w:right w:val="none" w:sz="0" w:space="0" w:color="auto"/>
      </w:divBdr>
    </w:div>
    <w:div w:id="123668190">
      <w:bodyDiv w:val="1"/>
      <w:marLeft w:val="0"/>
      <w:marRight w:val="0"/>
      <w:marTop w:val="0"/>
      <w:marBottom w:val="0"/>
      <w:divBdr>
        <w:top w:val="none" w:sz="0" w:space="0" w:color="auto"/>
        <w:left w:val="none" w:sz="0" w:space="0" w:color="auto"/>
        <w:bottom w:val="none" w:sz="0" w:space="0" w:color="auto"/>
        <w:right w:val="none" w:sz="0" w:space="0" w:color="auto"/>
      </w:divBdr>
    </w:div>
    <w:div w:id="178128036">
      <w:bodyDiv w:val="1"/>
      <w:marLeft w:val="0"/>
      <w:marRight w:val="0"/>
      <w:marTop w:val="0"/>
      <w:marBottom w:val="0"/>
      <w:divBdr>
        <w:top w:val="none" w:sz="0" w:space="0" w:color="auto"/>
        <w:left w:val="none" w:sz="0" w:space="0" w:color="auto"/>
        <w:bottom w:val="none" w:sz="0" w:space="0" w:color="auto"/>
        <w:right w:val="none" w:sz="0" w:space="0" w:color="auto"/>
      </w:divBdr>
      <w:divsChild>
        <w:div w:id="2110849739">
          <w:marLeft w:val="0"/>
          <w:marRight w:val="0"/>
          <w:marTop w:val="0"/>
          <w:marBottom w:val="0"/>
          <w:divBdr>
            <w:top w:val="none" w:sz="0" w:space="0" w:color="auto"/>
            <w:left w:val="none" w:sz="0" w:space="0" w:color="auto"/>
            <w:bottom w:val="none" w:sz="0" w:space="0" w:color="auto"/>
            <w:right w:val="none" w:sz="0" w:space="0" w:color="auto"/>
          </w:divBdr>
        </w:div>
        <w:div w:id="394469041">
          <w:marLeft w:val="750"/>
          <w:marRight w:val="0"/>
          <w:marTop w:val="350"/>
          <w:marBottom w:val="350"/>
          <w:divBdr>
            <w:top w:val="none" w:sz="0" w:space="0" w:color="auto"/>
            <w:left w:val="none" w:sz="0" w:space="0" w:color="auto"/>
            <w:bottom w:val="none" w:sz="0" w:space="0" w:color="auto"/>
            <w:right w:val="none" w:sz="0" w:space="0" w:color="auto"/>
          </w:divBdr>
          <w:divsChild>
            <w:div w:id="593830765">
              <w:marLeft w:val="0"/>
              <w:marRight w:val="0"/>
              <w:marTop w:val="0"/>
              <w:marBottom w:val="0"/>
              <w:divBdr>
                <w:top w:val="none" w:sz="0" w:space="2" w:color="auto"/>
                <w:left w:val="single" w:sz="12" w:space="23" w:color="172B4D"/>
                <w:bottom w:val="none" w:sz="0" w:space="2" w:color="auto"/>
                <w:right w:val="none" w:sz="0" w:space="0" w:color="auto"/>
              </w:divBdr>
            </w:div>
          </w:divsChild>
        </w:div>
        <w:div w:id="1792822651">
          <w:marLeft w:val="0"/>
          <w:marRight w:val="0"/>
          <w:marTop w:val="0"/>
          <w:marBottom w:val="0"/>
          <w:divBdr>
            <w:top w:val="none" w:sz="0" w:space="0" w:color="auto"/>
            <w:left w:val="none" w:sz="0" w:space="0" w:color="auto"/>
            <w:bottom w:val="none" w:sz="0" w:space="0" w:color="auto"/>
            <w:right w:val="none" w:sz="0" w:space="0" w:color="auto"/>
          </w:divBdr>
        </w:div>
        <w:div w:id="790897236">
          <w:marLeft w:val="0"/>
          <w:marRight w:val="0"/>
          <w:marTop w:val="0"/>
          <w:marBottom w:val="0"/>
          <w:divBdr>
            <w:top w:val="none" w:sz="0" w:space="0" w:color="auto"/>
            <w:left w:val="none" w:sz="0" w:space="0" w:color="auto"/>
            <w:bottom w:val="none" w:sz="0" w:space="0" w:color="auto"/>
            <w:right w:val="none" w:sz="0" w:space="0" w:color="auto"/>
          </w:divBdr>
          <w:divsChild>
            <w:div w:id="1258562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685877">
      <w:bodyDiv w:val="1"/>
      <w:marLeft w:val="0"/>
      <w:marRight w:val="0"/>
      <w:marTop w:val="0"/>
      <w:marBottom w:val="0"/>
      <w:divBdr>
        <w:top w:val="none" w:sz="0" w:space="0" w:color="auto"/>
        <w:left w:val="none" w:sz="0" w:space="0" w:color="auto"/>
        <w:bottom w:val="none" w:sz="0" w:space="0" w:color="auto"/>
        <w:right w:val="none" w:sz="0" w:space="0" w:color="auto"/>
      </w:divBdr>
    </w:div>
    <w:div w:id="267154061">
      <w:bodyDiv w:val="1"/>
      <w:marLeft w:val="0"/>
      <w:marRight w:val="0"/>
      <w:marTop w:val="0"/>
      <w:marBottom w:val="0"/>
      <w:divBdr>
        <w:top w:val="none" w:sz="0" w:space="0" w:color="auto"/>
        <w:left w:val="none" w:sz="0" w:space="0" w:color="auto"/>
        <w:bottom w:val="none" w:sz="0" w:space="0" w:color="auto"/>
        <w:right w:val="none" w:sz="0" w:space="0" w:color="auto"/>
      </w:divBdr>
    </w:div>
    <w:div w:id="333535463">
      <w:bodyDiv w:val="1"/>
      <w:marLeft w:val="0"/>
      <w:marRight w:val="0"/>
      <w:marTop w:val="0"/>
      <w:marBottom w:val="0"/>
      <w:divBdr>
        <w:top w:val="none" w:sz="0" w:space="0" w:color="auto"/>
        <w:left w:val="none" w:sz="0" w:space="0" w:color="auto"/>
        <w:bottom w:val="none" w:sz="0" w:space="0" w:color="auto"/>
        <w:right w:val="none" w:sz="0" w:space="0" w:color="auto"/>
      </w:divBdr>
      <w:divsChild>
        <w:div w:id="1221476560">
          <w:marLeft w:val="0"/>
          <w:marRight w:val="0"/>
          <w:marTop w:val="0"/>
          <w:marBottom w:val="0"/>
          <w:divBdr>
            <w:top w:val="none" w:sz="0" w:space="0" w:color="auto"/>
            <w:left w:val="none" w:sz="0" w:space="0" w:color="auto"/>
            <w:bottom w:val="none" w:sz="0" w:space="0" w:color="auto"/>
            <w:right w:val="none" w:sz="0" w:space="0" w:color="auto"/>
          </w:divBdr>
          <w:divsChild>
            <w:div w:id="1181579784">
              <w:marLeft w:val="0"/>
              <w:marRight w:val="0"/>
              <w:marTop w:val="0"/>
              <w:marBottom w:val="0"/>
              <w:divBdr>
                <w:top w:val="none" w:sz="0" w:space="0" w:color="auto"/>
                <w:left w:val="none" w:sz="0" w:space="0" w:color="auto"/>
                <w:bottom w:val="none" w:sz="0" w:space="0" w:color="auto"/>
                <w:right w:val="none" w:sz="0" w:space="0" w:color="auto"/>
              </w:divBdr>
            </w:div>
            <w:div w:id="777485256">
              <w:marLeft w:val="0"/>
              <w:marRight w:val="0"/>
              <w:marTop w:val="0"/>
              <w:marBottom w:val="0"/>
              <w:divBdr>
                <w:top w:val="none" w:sz="0" w:space="0" w:color="auto"/>
                <w:left w:val="none" w:sz="0" w:space="0" w:color="auto"/>
                <w:bottom w:val="none" w:sz="0" w:space="0" w:color="auto"/>
                <w:right w:val="none" w:sz="0" w:space="0" w:color="auto"/>
              </w:divBdr>
            </w:div>
            <w:div w:id="1285161899">
              <w:marLeft w:val="0"/>
              <w:marRight w:val="0"/>
              <w:marTop w:val="0"/>
              <w:marBottom w:val="0"/>
              <w:divBdr>
                <w:top w:val="none" w:sz="0" w:space="0" w:color="auto"/>
                <w:left w:val="none" w:sz="0" w:space="0" w:color="auto"/>
                <w:bottom w:val="none" w:sz="0" w:space="0" w:color="auto"/>
                <w:right w:val="none" w:sz="0" w:space="0" w:color="auto"/>
              </w:divBdr>
            </w:div>
            <w:div w:id="1051658895">
              <w:marLeft w:val="0"/>
              <w:marRight w:val="0"/>
              <w:marTop w:val="0"/>
              <w:marBottom w:val="0"/>
              <w:divBdr>
                <w:top w:val="none" w:sz="0" w:space="0" w:color="auto"/>
                <w:left w:val="none" w:sz="0" w:space="0" w:color="auto"/>
                <w:bottom w:val="none" w:sz="0" w:space="0" w:color="auto"/>
                <w:right w:val="none" w:sz="0" w:space="0" w:color="auto"/>
              </w:divBdr>
            </w:div>
            <w:div w:id="445930968">
              <w:marLeft w:val="0"/>
              <w:marRight w:val="0"/>
              <w:marTop w:val="0"/>
              <w:marBottom w:val="0"/>
              <w:divBdr>
                <w:top w:val="none" w:sz="0" w:space="0" w:color="auto"/>
                <w:left w:val="none" w:sz="0" w:space="0" w:color="auto"/>
                <w:bottom w:val="none" w:sz="0" w:space="0" w:color="auto"/>
                <w:right w:val="none" w:sz="0" w:space="0" w:color="auto"/>
              </w:divBdr>
            </w:div>
            <w:div w:id="1113591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9742776">
      <w:bodyDiv w:val="1"/>
      <w:marLeft w:val="0"/>
      <w:marRight w:val="0"/>
      <w:marTop w:val="0"/>
      <w:marBottom w:val="0"/>
      <w:divBdr>
        <w:top w:val="none" w:sz="0" w:space="0" w:color="auto"/>
        <w:left w:val="none" w:sz="0" w:space="0" w:color="auto"/>
        <w:bottom w:val="none" w:sz="0" w:space="0" w:color="auto"/>
        <w:right w:val="none" w:sz="0" w:space="0" w:color="auto"/>
      </w:divBdr>
    </w:div>
    <w:div w:id="360058434">
      <w:bodyDiv w:val="1"/>
      <w:marLeft w:val="0"/>
      <w:marRight w:val="0"/>
      <w:marTop w:val="0"/>
      <w:marBottom w:val="0"/>
      <w:divBdr>
        <w:top w:val="none" w:sz="0" w:space="0" w:color="auto"/>
        <w:left w:val="none" w:sz="0" w:space="0" w:color="auto"/>
        <w:bottom w:val="none" w:sz="0" w:space="0" w:color="auto"/>
        <w:right w:val="none" w:sz="0" w:space="0" w:color="auto"/>
      </w:divBdr>
      <w:divsChild>
        <w:div w:id="1485587430">
          <w:marLeft w:val="0"/>
          <w:marRight w:val="0"/>
          <w:marTop w:val="0"/>
          <w:marBottom w:val="0"/>
          <w:divBdr>
            <w:top w:val="none" w:sz="0" w:space="0" w:color="auto"/>
            <w:left w:val="none" w:sz="0" w:space="0" w:color="auto"/>
            <w:bottom w:val="none" w:sz="0" w:space="0" w:color="auto"/>
            <w:right w:val="none" w:sz="0" w:space="0" w:color="auto"/>
          </w:divBdr>
          <w:divsChild>
            <w:div w:id="1997568878">
              <w:marLeft w:val="0"/>
              <w:marRight w:val="0"/>
              <w:marTop w:val="100"/>
              <w:marBottom w:val="100"/>
              <w:divBdr>
                <w:top w:val="none" w:sz="0" w:space="0" w:color="auto"/>
                <w:left w:val="none" w:sz="0" w:space="0" w:color="auto"/>
                <w:bottom w:val="none" w:sz="0" w:space="0" w:color="auto"/>
                <w:right w:val="none" w:sz="0" w:space="0" w:color="auto"/>
              </w:divBdr>
              <w:divsChild>
                <w:div w:id="328098099">
                  <w:marLeft w:val="0"/>
                  <w:marRight w:val="0"/>
                  <w:marTop w:val="0"/>
                  <w:marBottom w:val="0"/>
                  <w:divBdr>
                    <w:top w:val="none" w:sz="0" w:space="0" w:color="auto"/>
                    <w:left w:val="none" w:sz="0" w:space="0" w:color="auto"/>
                    <w:bottom w:val="none" w:sz="0" w:space="0" w:color="auto"/>
                    <w:right w:val="none" w:sz="0" w:space="0" w:color="auto"/>
                  </w:divBdr>
                  <w:divsChild>
                    <w:div w:id="1235511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7248725">
          <w:marLeft w:val="0"/>
          <w:marRight w:val="0"/>
          <w:marTop w:val="0"/>
          <w:marBottom w:val="0"/>
          <w:divBdr>
            <w:top w:val="none" w:sz="0" w:space="0" w:color="auto"/>
            <w:left w:val="none" w:sz="0" w:space="0" w:color="auto"/>
            <w:bottom w:val="none" w:sz="0" w:space="0" w:color="auto"/>
            <w:right w:val="none" w:sz="0" w:space="0" w:color="auto"/>
          </w:divBdr>
          <w:divsChild>
            <w:div w:id="1933969349">
              <w:marLeft w:val="0"/>
              <w:marRight w:val="0"/>
              <w:marTop w:val="100"/>
              <w:marBottom w:val="100"/>
              <w:divBdr>
                <w:top w:val="none" w:sz="0" w:space="0" w:color="auto"/>
                <w:left w:val="none" w:sz="0" w:space="0" w:color="auto"/>
                <w:bottom w:val="none" w:sz="0" w:space="0" w:color="auto"/>
                <w:right w:val="none" w:sz="0" w:space="0" w:color="auto"/>
              </w:divBdr>
              <w:divsChild>
                <w:div w:id="1618102053">
                  <w:marLeft w:val="0"/>
                  <w:marRight w:val="0"/>
                  <w:marTop w:val="0"/>
                  <w:marBottom w:val="0"/>
                  <w:divBdr>
                    <w:top w:val="none" w:sz="0" w:space="0" w:color="auto"/>
                    <w:left w:val="none" w:sz="0" w:space="0" w:color="auto"/>
                    <w:bottom w:val="none" w:sz="0" w:space="0" w:color="auto"/>
                    <w:right w:val="none" w:sz="0" w:space="0" w:color="auto"/>
                  </w:divBdr>
                  <w:divsChild>
                    <w:div w:id="1505586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9474951">
          <w:marLeft w:val="0"/>
          <w:marRight w:val="0"/>
          <w:marTop w:val="0"/>
          <w:marBottom w:val="0"/>
          <w:divBdr>
            <w:top w:val="none" w:sz="0" w:space="0" w:color="auto"/>
            <w:left w:val="none" w:sz="0" w:space="0" w:color="auto"/>
            <w:bottom w:val="none" w:sz="0" w:space="0" w:color="auto"/>
            <w:right w:val="none" w:sz="0" w:space="0" w:color="auto"/>
          </w:divBdr>
          <w:divsChild>
            <w:div w:id="1178275409">
              <w:marLeft w:val="0"/>
              <w:marRight w:val="0"/>
              <w:marTop w:val="100"/>
              <w:marBottom w:val="100"/>
              <w:divBdr>
                <w:top w:val="none" w:sz="0" w:space="0" w:color="auto"/>
                <w:left w:val="none" w:sz="0" w:space="0" w:color="auto"/>
                <w:bottom w:val="none" w:sz="0" w:space="0" w:color="auto"/>
                <w:right w:val="none" w:sz="0" w:space="0" w:color="auto"/>
              </w:divBdr>
              <w:divsChild>
                <w:div w:id="50004657">
                  <w:marLeft w:val="0"/>
                  <w:marRight w:val="0"/>
                  <w:marTop w:val="0"/>
                  <w:marBottom w:val="0"/>
                  <w:divBdr>
                    <w:top w:val="none" w:sz="0" w:space="0" w:color="auto"/>
                    <w:left w:val="none" w:sz="0" w:space="0" w:color="auto"/>
                    <w:bottom w:val="none" w:sz="0" w:space="0" w:color="auto"/>
                    <w:right w:val="none" w:sz="0" w:space="0" w:color="auto"/>
                  </w:divBdr>
                  <w:divsChild>
                    <w:div w:id="1251887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531437">
          <w:marLeft w:val="0"/>
          <w:marRight w:val="0"/>
          <w:marTop w:val="0"/>
          <w:marBottom w:val="0"/>
          <w:divBdr>
            <w:top w:val="none" w:sz="0" w:space="0" w:color="auto"/>
            <w:left w:val="none" w:sz="0" w:space="0" w:color="auto"/>
            <w:bottom w:val="none" w:sz="0" w:space="0" w:color="auto"/>
            <w:right w:val="none" w:sz="0" w:space="0" w:color="auto"/>
          </w:divBdr>
          <w:divsChild>
            <w:div w:id="1088186302">
              <w:marLeft w:val="0"/>
              <w:marRight w:val="0"/>
              <w:marTop w:val="100"/>
              <w:marBottom w:val="100"/>
              <w:divBdr>
                <w:top w:val="none" w:sz="0" w:space="0" w:color="auto"/>
                <w:left w:val="none" w:sz="0" w:space="0" w:color="auto"/>
                <w:bottom w:val="none" w:sz="0" w:space="0" w:color="auto"/>
                <w:right w:val="none" w:sz="0" w:space="0" w:color="auto"/>
              </w:divBdr>
              <w:divsChild>
                <w:div w:id="960963188">
                  <w:marLeft w:val="0"/>
                  <w:marRight w:val="0"/>
                  <w:marTop w:val="0"/>
                  <w:marBottom w:val="0"/>
                  <w:divBdr>
                    <w:top w:val="none" w:sz="0" w:space="0" w:color="auto"/>
                    <w:left w:val="none" w:sz="0" w:space="0" w:color="auto"/>
                    <w:bottom w:val="none" w:sz="0" w:space="0" w:color="auto"/>
                    <w:right w:val="none" w:sz="0" w:space="0" w:color="auto"/>
                  </w:divBdr>
                  <w:divsChild>
                    <w:div w:id="1626502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7720199">
          <w:marLeft w:val="0"/>
          <w:marRight w:val="0"/>
          <w:marTop w:val="0"/>
          <w:marBottom w:val="0"/>
          <w:divBdr>
            <w:top w:val="none" w:sz="0" w:space="0" w:color="auto"/>
            <w:left w:val="none" w:sz="0" w:space="0" w:color="auto"/>
            <w:bottom w:val="none" w:sz="0" w:space="0" w:color="auto"/>
            <w:right w:val="none" w:sz="0" w:space="0" w:color="auto"/>
          </w:divBdr>
          <w:divsChild>
            <w:div w:id="145321057">
              <w:marLeft w:val="0"/>
              <w:marRight w:val="0"/>
              <w:marTop w:val="100"/>
              <w:marBottom w:val="100"/>
              <w:divBdr>
                <w:top w:val="none" w:sz="0" w:space="0" w:color="auto"/>
                <w:left w:val="none" w:sz="0" w:space="0" w:color="auto"/>
                <w:bottom w:val="none" w:sz="0" w:space="0" w:color="auto"/>
                <w:right w:val="none" w:sz="0" w:space="0" w:color="auto"/>
              </w:divBdr>
              <w:divsChild>
                <w:div w:id="239024846">
                  <w:marLeft w:val="0"/>
                  <w:marRight w:val="0"/>
                  <w:marTop w:val="0"/>
                  <w:marBottom w:val="0"/>
                  <w:divBdr>
                    <w:top w:val="none" w:sz="0" w:space="0" w:color="auto"/>
                    <w:left w:val="none" w:sz="0" w:space="0" w:color="auto"/>
                    <w:bottom w:val="none" w:sz="0" w:space="0" w:color="auto"/>
                    <w:right w:val="none" w:sz="0" w:space="0" w:color="auto"/>
                  </w:divBdr>
                  <w:divsChild>
                    <w:div w:id="396246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3551249">
          <w:marLeft w:val="0"/>
          <w:marRight w:val="0"/>
          <w:marTop w:val="0"/>
          <w:marBottom w:val="0"/>
          <w:divBdr>
            <w:top w:val="none" w:sz="0" w:space="0" w:color="auto"/>
            <w:left w:val="none" w:sz="0" w:space="0" w:color="auto"/>
            <w:bottom w:val="none" w:sz="0" w:space="0" w:color="auto"/>
            <w:right w:val="none" w:sz="0" w:space="0" w:color="auto"/>
          </w:divBdr>
          <w:divsChild>
            <w:div w:id="614168594">
              <w:marLeft w:val="0"/>
              <w:marRight w:val="0"/>
              <w:marTop w:val="100"/>
              <w:marBottom w:val="100"/>
              <w:divBdr>
                <w:top w:val="none" w:sz="0" w:space="0" w:color="auto"/>
                <w:left w:val="none" w:sz="0" w:space="0" w:color="auto"/>
                <w:bottom w:val="none" w:sz="0" w:space="0" w:color="auto"/>
                <w:right w:val="none" w:sz="0" w:space="0" w:color="auto"/>
              </w:divBdr>
              <w:divsChild>
                <w:div w:id="294140376">
                  <w:marLeft w:val="0"/>
                  <w:marRight w:val="0"/>
                  <w:marTop w:val="0"/>
                  <w:marBottom w:val="0"/>
                  <w:divBdr>
                    <w:top w:val="none" w:sz="0" w:space="0" w:color="auto"/>
                    <w:left w:val="none" w:sz="0" w:space="0" w:color="auto"/>
                    <w:bottom w:val="none" w:sz="0" w:space="0" w:color="auto"/>
                    <w:right w:val="none" w:sz="0" w:space="0" w:color="auto"/>
                  </w:divBdr>
                  <w:divsChild>
                    <w:div w:id="1204558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9717983">
      <w:bodyDiv w:val="1"/>
      <w:marLeft w:val="0"/>
      <w:marRight w:val="0"/>
      <w:marTop w:val="0"/>
      <w:marBottom w:val="0"/>
      <w:divBdr>
        <w:top w:val="none" w:sz="0" w:space="0" w:color="auto"/>
        <w:left w:val="none" w:sz="0" w:space="0" w:color="auto"/>
        <w:bottom w:val="none" w:sz="0" w:space="0" w:color="auto"/>
        <w:right w:val="none" w:sz="0" w:space="0" w:color="auto"/>
      </w:divBdr>
    </w:div>
    <w:div w:id="410278620">
      <w:bodyDiv w:val="1"/>
      <w:marLeft w:val="0"/>
      <w:marRight w:val="0"/>
      <w:marTop w:val="0"/>
      <w:marBottom w:val="0"/>
      <w:divBdr>
        <w:top w:val="none" w:sz="0" w:space="0" w:color="auto"/>
        <w:left w:val="none" w:sz="0" w:space="0" w:color="auto"/>
        <w:bottom w:val="none" w:sz="0" w:space="0" w:color="auto"/>
        <w:right w:val="none" w:sz="0" w:space="0" w:color="auto"/>
      </w:divBdr>
    </w:div>
    <w:div w:id="421142964">
      <w:bodyDiv w:val="1"/>
      <w:marLeft w:val="0"/>
      <w:marRight w:val="0"/>
      <w:marTop w:val="0"/>
      <w:marBottom w:val="0"/>
      <w:divBdr>
        <w:top w:val="none" w:sz="0" w:space="0" w:color="auto"/>
        <w:left w:val="none" w:sz="0" w:space="0" w:color="auto"/>
        <w:bottom w:val="none" w:sz="0" w:space="0" w:color="auto"/>
        <w:right w:val="none" w:sz="0" w:space="0" w:color="auto"/>
      </w:divBdr>
    </w:div>
    <w:div w:id="436953299">
      <w:bodyDiv w:val="1"/>
      <w:marLeft w:val="0"/>
      <w:marRight w:val="0"/>
      <w:marTop w:val="0"/>
      <w:marBottom w:val="0"/>
      <w:divBdr>
        <w:top w:val="none" w:sz="0" w:space="0" w:color="auto"/>
        <w:left w:val="none" w:sz="0" w:space="0" w:color="auto"/>
        <w:bottom w:val="none" w:sz="0" w:space="0" w:color="auto"/>
        <w:right w:val="none" w:sz="0" w:space="0" w:color="auto"/>
      </w:divBdr>
    </w:div>
    <w:div w:id="465316460">
      <w:bodyDiv w:val="1"/>
      <w:marLeft w:val="0"/>
      <w:marRight w:val="0"/>
      <w:marTop w:val="0"/>
      <w:marBottom w:val="0"/>
      <w:divBdr>
        <w:top w:val="none" w:sz="0" w:space="0" w:color="auto"/>
        <w:left w:val="none" w:sz="0" w:space="0" w:color="auto"/>
        <w:bottom w:val="none" w:sz="0" w:space="0" w:color="auto"/>
        <w:right w:val="none" w:sz="0" w:space="0" w:color="auto"/>
      </w:divBdr>
    </w:div>
    <w:div w:id="468286356">
      <w:bodyDiv w:val="1"/>
      <w:marLeft w:val="0"/>
      <w:marRight w:val="0"/>
      <w:marTop w:val="0"/>
      <w:marBottom w:val="0"/>
      <w:divBdr>
        <w:top w:val="none" w:sz="0" w:space="0" w:color="auto"/>
        <w:left w:val="none" w:sz="0" w:space="0" w:color="auto"/>
        <w:bottom w:val="none" w:sz="0" w:space="0" w:color="auto"/>
        <w:right w:val="none" w:sz="0" w:space="0" w:color="auto"/>
      </w:divBdr>
    </w:div>
    <w:div w:id="482043837">
      <w:bodyDiv w:val="1"/>
      <w:marLeft w:val="0"/>
      <w:marRight w:val="0"/>
      <w:marTop w:val="0"/>
      <w:marBottom w:val="0"/>
      <w:divBdr>
        <w:top w:val="none" w:sz="0" w:space="0" w:color="auto"/>
        <w:left w:val="none" w:sz="0" w:space="0" w:color="auto"/>
        <w:bottom w:val="none" w:sz="0" w:space="0" w:color="auto"/>
        <w:right w:val="none" w:sz="0" w:space="0" w:color="auto"/>
      </w:divBdr>
    </w:div>
    <w:div w:id="536553754">
      <w:bodyDiv w:val="1"/>
      <w:marLeft w:val="0"/>
      <w:marRight w:val="0"/>
      <w:marTop w:val="0"/>
      <w:marBottom w:val="0"/>
      <w:divBdr>
        <w:top w:val="none" w:sz="0" w:space="0" w:color="auto"/>
        <w:left w:val="none" w:sz="0" w:space="0" w:color="auto"/>
        <w:bottom w:val="none" w:sz="0" w:space="0" w:color="auto"/>
        <w:right w:val="none" w:sz="0" w:space="0" w:color="auto"/>
      </w:divBdr>
    </w:div>
    <w:div w:id="558977882">
      <w:bodyDiv w:val="1"/>
      <w:marLeft w:val="0"/>
      <w:marRight w:val="0"/>
      <w:marTop w:val="0"/>
      <w:marBottom w:val="0"/>
      <w:divBdr>
        <w:top w:val="none" w:sz="0" w:space="0" w:color="auto"/>
        <w:left w:val="none" w:sz="0" w:space="0" w:color="auto"/>
        <w:bottom w:val="none" w:sz="0" w:space="0" w:color="auto"/>
        <w:right w:val="none" w:sz="0" w:space="0" w:color="auto"/>
      </w:divBdr>
    </w:div>
    <w:div w:id="559752000">
      <w:bodyDiv w:val="1"/>
      <w:marLeft w:val="0"/>
      <w:marRight w:val="0"/>
      <w:marTop w:val="0"/>
      <w:marBottom w:val="0"/>
      <w:divBdr>
        <w:top w:val="none" w:sz="0" w:space="0" w:color="auto"/>
        <w:left w:val="none" w:sz="0" w:space="0" w:color="auto"/>
        <w:bottom w:val="none" w:sz="0" w:space="0" w:color="auto"/>
        <w:right w:val="none" w:sz="0" w:space="0" w:color="auto"/>
      </w:divBdr>
    </w:div>
    <w:div w:id="561328043">
      <w:bodyDiv w:val="1"/>
      <w:marLeft w:val="0"/>
      <w:marRight w:val="0"/>
      <w:marTop w:val="0"/>
      <w:marBottom w:val="0"/>
      <w:divBdr>
        <w:top w:val="none" w:sz="0" w:space="0" w:color="auto"/>
        <w:left w:val="none" w:sz="0" w:space="0" w:color="auto"/>
        <w:bottom w:val="none" w:sz="0" w:space="0" w:color="auto"/>
        <w:right w:val="none" w:sz="0" w:space="0" w:color="auto"/>
      </w:divBdr>
      <w:divsChild>
        <w:div w:id="873885911">
          <w:marLeft w:val="0"/>
          <w:marRight w:val="0"/>
          <w:marTop w:val="0"/>
          <w:marBottom w:val="0"/>
          <w:divBdr>
            <w:top w:val="none" w:sz="0" w:space="0" w:color="auto"/>
            <w:left w:val="none" w:sz="0" w:space="0" w:color="auto"/>
            <w:bottom w:val="none" w:sz="0" w:space="0" w:color="auto"/>
            <w:right w:val="none" w:sz="0" w:space="0" w:color="auto"/>
          </w:divBdr>
        </w:div>
      </w:divsChild>
    </w:div>
    <w:div w:id="586040749">
      <w:bodyDiv w:val="1"/>
      <w:marLeft w:val="0"/>
      <w:marRight w:val="0"/>
      <w:marTop w:val="0"/>
      <w:marBottom w:val="0"/>
      <w:divBdr>
        <w:top w:val="none" w:sz="0" w:space="0" w:color="auto"/>
        <w:left w:val="none" w:sz="0" w:space="0" w:color="auto"/>
        <w:bottom w:val="none" w:sz="0" w:space="0" w:color="auto"/>
        <w:right w:val="none" w:sz="0" w:space="0" w:color="auto"/>
      </w:divBdr>
    </w:div>
    <w:div w:id="595945908">
      <w:bodyDiv w:val="1"/>
      <w:marLeft w:val="0"/>
      <w:marRight w:val="0"/>
      <w:marTop w:val="0"/>
      <w:marBottom w:val="0"/>
      <w:divBdr>
        <w:top w:val="none" w:sz="0" w:space="0" w:color="auto"/>
        <w:left w:val="none" w:sz="0" w:space="0" w:color="auto"/>
        <w:bottom w:val="none" w:sz="0" w:space="0" w:color="auto"/>
        <w:right w:val="none" w:sz="0" w:space="0" w:color="auto"/>
      </w:divBdr>
    </w:div>
    <w:div w:id="625090845">
      <w:bodyDiv w:val="1"/>
      <w:marLeft w:val="0"/>
      <w:marRight w:val="0"/>
      <w:marTop w:val="0"/>
      <w:marBottom w:val="0"/>
      <w:divBdr>
        <w:top w:val="none" w:sz="0" w:space="0" w:color="auto"/>
        <w:left w:val="none" w:sz="0" w:space="0" w:color="auto"/>
        <w:bottom w:val="none" w:sz="0" w:space="0" w:color="auto"/>
        <w:right w:val="none" w:sz="0" w:space="0" w:color="auto"/>
      </w:divBdr>
    </w:div>
    <w:div w:id="629554518">
      <w:bodyDiv w:val="1"/>
      <w:marLeft w:val="0"/>
      <w:marRight w:val="0"/>
      <w:marTop w:val="0"/>
      <w:marBottom w:val="0"/>
      <w:divBdr>
        <w:top w:val="none" w:sz="0" w:space="0" w:color="auto"/>
        <w:left w:val="none" w:sz="0" w:space="0" w:color="auto"/>
        <w:bottom w:val="none" w:sz="0" w:space="0" w:color="auto"/>
        <w:right w:val="none" w:sz="0" w:space="0" w:color="auto"/>
      </w:divBdr>
    </w:div>
    <w:div w:id="670333180">
      <w:bodyDiv w:val="1"/>
      <w:marLeft w:val="0"/>
      <w:marRight w:val="0"/>
      <w:marTop w:val="0"/>
      <w:marBottom w:val="0"/>
      <w:divBdr>
        <w:top w:val="none" w:sz="0" w:space="0" w:color="auto"/>
        <w:left w:val="none" w:sz="0" w:space="0" w:color="auto"/>
        <w:bottom w:val="none" w:sz="0" w:space="0" w:color="auto"/>
        <w:right w:val="none" w:sz="0" w:space="0" w:color="auto"/>
      </w:divBdr>
    </w:div>
    <w:div w:id="671179809">
      <w:bodyDiv w:val="1"/>
      <w:marLeft w:val="0"/>
      <w:marRight w:val="0"/>
      <w:marTop w:val="0"/>
      <w:marBottom w:val="0"/>
      <w:divBdr>
        <w:top w:val="none" w:sz="0" w:space="0" w:color="auto"/>
        <w:left w:val="none" w:sz="0" w:space="0" w:color="auto"/>
        <w:bottom w:val="none" w:sz="0" w:space="0" w:color="auto"/>
        <w:right w:val="none" w:sz="0" w:space="0" w:color="auto"/>
      </w:divBdr>
    </w:div>
    <w:div w:id="698774821">
      <w:bodyDiv w:val="1"/>
      <w:marLeft w:val="0"/>
      <w:marRight w:val="0"/>
      <w:marTop w:val="0"/>
      <w:marBottom w:val="0"/>
      <w:divBdr>
        <w:top w:val="none" w:sz="0" w:space="0" w:color="auto"/>
        <w:left w:val="none" w:sz="0" w:space="0" w:color="auto"/>
        <w:bottom w:val="none" w:sz="0" w:space="0" w:color="auto"/>
        <w:right w:val="none" w:sz="0" w:space="0" w:color="auto"/>
      </w:divBdr>
    </w:div>
    <w:div w:id="721908546">
      <w:bodyDiv w:val="1"/>
      <w:marLeft w:val="0"/>
      <w:marRight w:val="0"/>
      <w:marTop w:val="0"/>
      <w:marBottom w:val="0"/>
      <w:divBdr>
        <w:top w:val="none" w:sz="0" w:space="0" w:color="auto"/>
        <w:left w:val="none" w:sz="0" w:space="0" w:color="auto"/>
        <w:bottom w:val="none" w:sz="0" w:space="0" w:color="auto"/>
        <w:right w:val="none" w:sz="0" w:space="0" w:color="auto"/>
      </w:divBdr>
    </w:div>
    <w:div w:id="728846103">
      <w:bodyDiv w:val="1"/>
      <w:marLeft w:val="0"/>
      <w:marRight w:val="0"/>
      <w:marTop w:val="0"/>
      <w:marBottom w:val="0"/>
      <w:divBdr>
        <w:top w:val="none" w:sz="0" w:space="0" w:color="auto"/>
        <w:left w:val="none" w:sz="0" w:space="0" w:color="auto"/>
        <w:bottom w:val="none" w:sz="0" w:space="0" w:color="auto"/>
        <w:right w:val="none" w:sz="0" w:space="0" w:color="auto"/>
      </w:divBdr>
      <w:divsChild>
        <w:div w:id="1860771945">
          <w:marLeft w:val="720"/>
          <w:marRight w:val="0"/>
          <w:marTop w:val="0"/>
          <w:marBottom w:val="0"/>
          <w:divBdr>
            <w:top w:val="none" w:sz="0" w:space="0" w:color="auto"/>
            <w:left w:val="none" w:sz="0" w:space="0" w:color="auto"/>
            <w:bottom w:val="none" w:sz="0" w:space="0" w:color="auto"/>
            <w:right w:val="none" w:sz="0" w:space="0" w:color="auto"/>
          </w:divBdr>
        </w:div>
        <w:div w:id="956525097">
          <w:marLeft w:val="720"/>
          <w:marRight w:val="0"/>
          <w:marTop w:val="0"/>
          <w:marBottom w:val="0"/>
          <w:divBdr>
            <w:top w:val="none" w:sz="0" w:space="0" w:color="auto"/>
            <w:left w:val="none" w:sz="0" w:space="0" w:color="auto"/>
            <w:bottom w:val="none" w:sz="0" w:space="0" w:color="auto"/>
            <w:right w:val="none" w:sz="0" w:space="0" w:color="auto"/>
          </w:divBdr>
        </w:div>
        <w:div w:id="2024436036">
          <w:marLeft w:val="720"/>
          <w:marRight w:val="0"/>
          <w:marTop w:val="0"/>
          <w:marBottom w:val="0"/>
          <w:divBdr>
            <w:top w:val="none" w:sz="0" w:space="0" w:color="auto"/>
            <w:left w:val="none" w:sz="0" w:space="0" w:color="auto"/>
            <w:bottom w:val="none" w:sz="0" w:space="0" w:color="auto"/>
            <w:right w:val="none" w:sz="0" w:space="0" w:color="auto"/>
          </w:divBdr>
        </w:div>
        <w:div w:id="1768429379">
          <w:marLeft w:val="720"/>
          <w:marRight w:val="0"/>
          <w:marTop w:val="0"/>
          <w:marBottom w:val="0"/>
          <w:divBdr>
            <w:top w:val="none" w:sz="0" w:space="0" w:color="auto"/>
            <w:left w:val="none" w:sz="0" w:space="0" w:color="auto"/>
            <w:bottom w:val="none" w:sz="0" w:space="0" w:color="auto"/>
            <w:right w:val="none" w:sz="0" w:space="0" w:color="auto"/>
          </w:divBdr>
        </w:div>
        <w:div w:id="1942489638">
          <w:marLeft w:val="720"/>
          <w:marRight w:val="0"/>
          <w:marTop w:val="0"/>
          <w:marBottom w:val="0"/>
          <w:divBdr>
            <w:top w:val="none" w:sz="0" w:space="0" w:color="auto"/>
            <w:left w:val="none" w:sz="0" w:space="0" w:color="auto"/>
            <w:bottom w:val="none" w:sz="0" w:space="0" w:color="auto"/>
            <w:right w:val="none" w:sz="0" w:space="0" w:color="auto"/>
          </w:divBdr>
        </w:div>
        <w:div w:id="914974543">
          <w:marLeft w:val="720"/>
          <w:marRight w:val="0"/>
          <w:marTop w:val="0"/>
          <w:marBottom w:val="0"/>
          <w:divBdr>
            <w:top w:val="none" w:sz="0" w:space="0" w:color="auto"/>
            <w:left w:val="none" w:sz="0" w:space="0" w:color="auto"/>
            <w:bottom w:val="none" w:sz="0" w:space="0" w:color="auto"/>
            <w:right w:val="none" w:sz="0" w:space="0" w:color="auto"/>
          </w:divBdr>
        </w:div>
        <w:div w:id="1854683402">
          <w:marLeft w:val="720"/>
          <w:marRight w:val="0"/>
          <w:marTop w:val="0"/>
          <w:marBottom w:val="0"/>
          <w:divBdr>
            <w:top w:val="none" w:sz="0" w:space="0" w:color="auto"/>
            <w:left w:val="none" w:sz="0" w:space="0" w:color="auto"/>
            <w:bottom w:val="none" w:sz="0" w:space="0" w:color="auto"/>
            <w:right w:val="none" w:sz="0" w:space="0" w:color="auto"/>
          </w:divBdr>
        </w:div>
        <w:div w:id="1038047646">
          <w:marLeft w:val="720"/>
          <w:marRight w:val="0"/>
          <w:marTop w:val="0"/>
          <w:marBottom w:val="0"/>
          <w:divBdr>
            <w:top w:val="none" w:sz="0" w:space="0" w:color="auto"/>
            <w:left w:val="none" w:sz="0" w:space="0" w:color="auto"/>
            <w:bottom w:val="none" w:sz="0" w:space="0" w:color="auto"/>
            <w:right w:val="none" w:sz="0" w:space="0" w:color="auto"/>
          </w:divBdr>
        </w:div>
      </w:divsChild>
    </w:div>
    <w:div w:id="738787746">
      <w:bodyDiv w:val="1"/>
      <w:marLeft w:val="0"/>
      <w:marRight w:val="0"/>
      <w:marTop w:val="0"/>
      <w:marBottom w:val="0"/>
      <w:divBdr>
        <w:top w:val="none" w:sz="0" w:space="0" w:color="auto"/>
        <w:left w:val="none" w:sz="0" w:space="0" w:color="auto"/>
        <w:bottom w:val="none" w:sz="0" w:space="0" w:color="auto"/>
        <w:right w:val="none" w:sz="0" w:space="0" w:color="auto"/>
      </w:divBdr>
    </w:div>
    <w:div w:id="785349822">
      <w:bodyDiv w:val="1"/>
      <w:marLeft w:val="0"/>
      <w:marRight w:val="0"/>
      <w:marTop w:val="0"/>
      <w:marBottom w:val="0"/>
      <w:divBdr>
        <w:top w:val="none" w:sz="0" w:space="0" w:color="auto"/>
        <w:left w:val="none" w:sz="0" w:space="0" w:color="auto"/>
        <w:bottom w:val="none" w:sz="0" w:space="0" w:color="auto"/>
        <w:right w:val="none" w:sz="0" w:space="0" w:color="auto"/>
      </w:divBdr>
    </w:div>
    <w:div w:id="826243027">
      <w:bodyDiv w:val="1"/>
      <w:marLeft w:val="0"/>
      <w:marRight w:val="0"/>
      <w:marTop w:val="0"/>
      <w:marBottom w:val="0"/>
      <w:divBdr>
        <w:top w:val="none" w:sz="0" w:space="0" w:color="auto"/>
        <w:left w:val="none" w:sz="0" w:space="0" w:color="auto"/>
        <w:bottom w:val="none" w:sz="0" w:space="0" w:color="auto"/>
        <w:right w:val="none" w:sz="0" w:space="0" w:color="auto"/>
      </w:divBdr>
    </w:div>
    <w:div w:id="842740114">
      <w:bodyDiv w:val="1"/>
      <w:marLeft w:val="0"/>
      <w:marRight w:val="0"/>
      <w:marTop w:val="0"/>
      <w:marBottom w:val="0"/>
      <w:divBdr>
        <w:top w:val="none" w:sz="0" w:space="0" w:color="auto"/>
        <w:left w:val="none" w:sz="0" w:space="0" w:color="auto"/>
        <w:bottom w:val="none" w:sz="0" w:space="0" w:color="auto"/>
        <w:right w:val="none" w:sz="0" w:space="0" w:color="auto"/>
      </w:divBdr>
    </w:div>
    <w:div w:id="857352535">
      <w:bodyDiv w:val="1"/>
      <w:marLeft w:val="0"/>
      <w:marRight w:val="0"/>
      <w:marTop w:val="0"/>
      <w:marBottom w:val="0"/>
      <w:divBdr>
        <w:top w:val="none" w:sz="0" w:space="0" w:color="auto"/>
        <w:left w:val="none" w:sz="0" w:space="0" w:color="auto"/>
        <w:bottom w:val="none" w:sz="0" w:space="0" w:color="auto"/>
        <w:right w:val="none" w:sz="0" w:space="0" w:color="auto"/>
      </w:divBdr>
    </w:div>
    <w:div w:id="870803629">
      <w:bodyDiv w:val="1"/>
      <w:marLeft w:val="0"/>
      <w:marRight w:val="0"/>
      <w:marTop w:val="0"/>
      <w:marBottom w:val="0"/>
      <w:divBdr>
        <w:top w:val="none" w:sz="0" w:space="0" w:color="auto"/>
        <w:left w:val="none" w:sz="0" w:space="0" w:color="auto"/>
        <w:bottom w:val="none" w:sz="0" w:space="0" w:color="auto"/>
        <w:right w:val="none" w:sz="0" w:space="0" w:color="auto"/>
      </w:divBdr>
    </w:div>
    <w:div w:id="887062331">
      <w:bodyDiv w:val="1"/>
      <w:marLeft w:val="0"/>
      <w:marRight w:val="0"/>
      <w:marTop w:val="0"/>
      <w:marBottom w:val="0"/>
      <w:divBdr>
        <w:top w:val="none" w:sz="0" w:space="0" w:color="auto"/>
        <w:left w:val="none" w:sz="0" w:space="0" w:color="auto"/>
        <w:bottom w:val="none" w:sz="0" w:space="0" w:color="auto"/>
        <w:right w:val="none" w:sz="0" w:space="0" w:color="auto"/>
      </w:divBdr>
    </w:div>
    <w:div w:id="949050604">
      <w:bodyDiv w:val="1"/>
      <w:marLeft w:val="0"/>
      <w:marRight w:val="0"/>
      <w:marTop w:val="0"/>
      <w:marBottom w:val="0"/>
      <w:divBdr>
        <w:top w:val="none" w:sz="0" w:space="0" w:color="auto"/>
        <w:left w:val="none" w:sz="0" w:space="0" w:color="auto"/>
        <w:bottom w:val="none" w:sz="0" w:space="0" w:color="auto"/>
        <w:right w:val="none" w:sz="0" w:space="0" w:color="auto"/>
      </w:divBdr>
    </w:div>
    <w:div w:id="996424973">
      <w:bodyDiv w:val="1"/>
      <w:marLeft w:val="0"/>
      <w:marRight w:val="0"/>
      <w:marTop w:val="0"/>
      <w:marBottom w:val="0"/>
      <w:divBdr>
        <w:top w:val="none" w:sz="0" w:space="0" w:color="auto"/>
        <w:left w:val="none" w:sz="0" w:space="0" w:color="auto"/>
        <w:bottom w:val="none" w:sz="0" w:space="0" w:color="auto"/>
        <w:right w:val="none" w:sz="0" w:space="0" w:color="auto"/>
      </w:divBdr>
    </w:div>
    <w:div w:id="997226582">
      <w:bodyDiv w:val="1"/>
      <w:marLeft w:val="0"/>
      <w:marRight w:val="0"/>
      <w:marTop w:val="0"/>
      <w:marBottom w:val="0"/>
      <w:divBdr>
        <w:top w:val="none" w:sz="0" w:space="0" w:color="auto"/>
        <w:left w:val="none" w:sz="0" w:space="0" w:color="auto"/>
        <w:bottom w:val="none" w:sz="0" w:space="0" w:color="auto"/>
        <w:right w:val="none" w:sz="0" w:space="0" w:color="auto"/>
      </w:divBdr>
    </w:div>
    <w:div w:id="1014306003">
      <w:bodyDiv w:val="1"/>
      <w:marLeft w:val="0"/>
      <w:marRight w:val="0"/>
      <w:marTop w:val="0"/>
      <w:marBottom w:val="0"/>
      <w:divBdr>
        <w:top w:val="none" w:sz="0" w:space="0" w:color="auto"/>
        <w:left w:val="none" w:sz="0" w:space="0" w:color="auto"/>
        <w:bottom w:val="none" w:sz="0" w:space="0" w:color="auto"/>
        <w:right w:val="none" w:sz="0" w:space="0" w:color="auto"/>
      </w:divBdr>
    </w:div>
    <w:div w:id="1014694932">
      <w:bodyDiv w:val="1"/>
      <w:marLeft w:val="0"/>
      <w:marRight w:val="0"/>
      <w:marTop w:val="0"/>
      <w:marBottom w:val="0"/>
      <w:divBdr>
        <w:top w:val="none" w:sz="0" w:space="0" w:color="auto"/>
        <w:left w:val="none" w:sz="0" w:space="0" w:color="auto"/>
        <w:bottom w:val="none" w:sz="0" w:space="0" w:color="auto"/>
        <w:right w:val="none" w:sz="0" w:space="0" w:color="auto"/>
      </w:divBdr>
    </w:div>
    <w:div w:id="1021903971">
      <w:bodyDiv w:val="1"/>
      <w:marLeft w:val="0"/>
      <w:marRight w:val="0"/>
      <w:marTop w:val="0"/>
      <w:marBottom w:val="0"/>
      <w:divBdr>
        <w:top w:val="none" w:sz="0" w:space="0" w:color="auto"/>
        <w:left w:val="none" w:sz="0" w:space="0" w:color="auto"/>
        <w:bottom w:val="none" w:sz="0" w:space="0" w:color="auto"/>
        <w:right w:val="none" w:sz="0" w:space="0" w:color="auto"/>
      </w:divBdr>
    </w:div>
    <w:div w:id="1040132481">
      <w:bodyDiv w:val="1"/>
      <w:marLeft w:val="0"/>
      <w:marRight w:val="0"/>
      <w:marTop w:val="0"/>
      <w:marBottom w:val="0"/>
      <w:divBdr>
        <w:top w:val="none" w:sz="0" w:space="0" w:color="auto"/>
        <w:left w:val="none" w:sz="0" w:space="0" w:color="auto"/>
        <w:bottom w:val="none" w:sz="0" w:space="0" w:color="auto"/>
        <w:right w:val="none" w:sz="0" w:space="0" w:color="auto"/>
      </w:divBdr>
    </w:div>
    <w:div w:id="1082217117">
      <w:bodyDiv w:val="1"/>
      <w:marLeft w:val="0"/>
      <w:marRight w:val="0"/>
      <w:marTop w:val="0"/>
      <w:marBottom w:val="0"/>
      <w:divBdr>
        <w:top w:val="none" w:sz="0" w:space="0" w:color="auto"/>
        <w:left w:val="none" w:sz="0" w:space="0" w:color="auto"/>
        <w:bottom w:val="none" w:sz="0" w:space="0" w:color="auto"/>
        <w:right w:val="none" w:sz="0" w:space="0" w:color="auto"/>
      </w:divBdr>
    </w:div>
    <w:div w:id="1090658506">
      <w:bodyDiv w:val="1"/>
      <w:marLeft w:val="0"/>
      <w:marRight w:val="0"/>
      <w:marTop w:val="0"/>
      <w:marBottom w:val="0"/>
      <w:divBdr>
        <w:top w:val="none" w:sz="0" w:space="0" w:color="auto"/>
        <w:left w:val="none" w:sz="0" w:space="0" w:color="auto"/>
        <w:bottom w:val="none" w:sz="0" w:space="0" w:color="auto"/>
        <w:right w:val="none" w:sz="0" w:space="0" w:color="auto"/>
      </w:divBdr>
    </w:div>
    <w:div w:id="1113791925">
      <w:bodyDiv w:val="1"/>
      <w:marLeft w:val="0"/>
      <w:marRight w:val="0"/>
      <w:marTop w:val="0"/>
      <w:marBottom w:val="0"/>
      <w:divBdr>
        <w:top w:val="none" w:sz="0" w:space="0" w:color="auto"/>
        <w:left w:val="none" w:sz="0" w:space="0" w:color="auto"/>
        <w:bottom w:val="none" w:sz="0" w:space="0" w:color="auto"/>
        <w:right w:val="none" w:sz="0" w:space="0" w:color="auto"/>
      </w:divBdr>
    </w:div>
    <w:div w:id="1131438108">
      <w:bodyDiv w:val="1"/>
      <w:marLeft w:val="0"/>
      <w:marRight w:val="0"/>
      <w:marTop w:val="0"/>
      <w:marBottom w:val="0"/>
      <w:divBdr>
        <w:top w:val="none" w:sz="0" w:space="0" w:color="auto"/>
        <w:left w:val="none" w:sz="0" w:space="0" w:color="auto"/>
        <w:bottom w:val="none" w:sz="0" w:space="0" w:color="auto"/>
        <w:right w:val="none" w:sz="0" w:space="0" w:color="auto"/>
      </w:divBdr>
    </w:div>
    <w:div w:id="1136096342">
      <w:bodyDiv w:val="1"/>
      <w:marLeft w:val="0"/>
      <w:marRight w:val="0"/>
      <w:marTop w:val="0"/>
      <w:marBottom w:val="0"/>
      <w:divBdr>
        <w:top w:val="none" w:sz="0" w:space="0" w:color="auto"/>
        <w:left w:val="none" w:sz="0" w:space="0" w:color="auto"/>
        <w:bottom w:val="none" w:sz="0" w:space="0" w:color="auto"/>
        <w:right w:val="none" w:sz="0" w:space="0" w:color="auto"/>
      </w:divBdr>
    </w:div>
    <w:div w:id="1139609746">
      <w:bodyDiv w:val="1"/>
      <w:marLeft w:val="0"/>
      <w:marRight w:val="0"/>
      <w:marTop w:val="0"/>
      <w:marBottom w:val="0"/>
      <w:divBdr>
        <w:top w:val="none" w:sz="0" w:space="0" w:color="auto"/>
        <w:left w:val="none" w:sz="0" w:space="0" w:color="auto"/>
        <w:bottom w:val="none" w:sz="0" w:space="0" w:color="auto"/>
        <w:right w:val="none" w:sz="0" w:space="0" w:color="auto"/>
      </w:divBdr>
      <w:divsChild>
        <w:div w:id="560485590">
          <w:marLeft w:val="0"/>
          <w:marRight w:val="0"/>
          <w:marTop w:val="0"/>
          <w:marBottom w:val="0"/>
          <w:divBdr>
            <w:top w:val="none" w:sz="0" w:space="0" w:color="auto"/>
            <w:left w:val="none" w:sz="0" w:space="0" w:color="auto"/>
            <w:bottom w:val="none" w:sz="0" w:space="0" w:color="auto"/>
            <w:right w:val="none" w:sz="0" w:space="0" w:color="auto"/>
          </w:divBdr>
        </w:div>
      </w:divsChild>
    </w:div>
    <w:div w:id="1151822472">
      <w:bodyDiv w:val="1"/>
      <w:marLeft w:val="0"/>
      <w:marRight w:val="0"/>
      <w:marTop w:val="0"/>
      <w:marBottom w:val="0"/>
      <w:divBdr>
        <w:top w:val="none" w:sz="0" w:space="0" w:color="auto"/>
        <w:left w:val="none" w:sz="0" w:space="0" w:color="auto"/>
        <w:bottom w:val="none" w:sz="0" w:space="0" w:color="auto"/>
        <w:right w:val="none" w:sz="0" w:space="0" w:color="auto"/>
      </w:divBdr>
    </w:div>
    <w:div w:id="1159419483">
      <w:bodyDiv w:val="1"/>
      <w:marLeft w:val="0"/>
      <w:marRight w:val="0"/>
      <w:marTop w:val="0"/>
      <w:marBottom w:val="0"/>
      <w:divBdr>
        <w:top w:val="none" w:sz="0" w:space="0" w:color="auto"/>
        <w:left w:val="none" w:sz="0" w:space="0" w:color="auto"/>
        <w:bottom w:val="none" w:sz="0" w:space="0" w:color="auto"/>
        <w:right w:val="none" w:sz="0" w:space="0" w:color="auto"/>
      </w:divBdr>
    </w:div>
    <w:div w:id="1173372049">
      <w:bodyDiv w:val="1"/>
      <w:marLeft w:val="0"/>
      <w:marRight w:val="0"/>
      <w:marTop w:val="0"/>
      <w:marBottom w:val="0"/>
      <w:divBdr>
        <w:top w:val="none" w:sz="0" w:space="0" w:color="auto"/>
        <w:left w:val="none" w:sz="0" w:space="0" w:color="auto"/>
        <w:bottom w:val="none" w:sz="0" w:space="0" w:color="auto"/>
        <w:right w:val="none" w:sz="0" w:space="0" w:color="auto"/>
      </w:divBdr>
    </w:div>
    <w:div w:id="1182665308">
      <w:bodyDiv w:val="1"/>
      <w:marLeft w:val="0"/>
      <w:marRight w:val="0"/>
      <w:marTop w:val="0"/>
      <w:marBottom w:val="0"/>
      <w:divBdr>
        <w:top w:val="none" w:sz="0" w:space="0" w:color="auto"/>
        <w:left w:val="none" w:sz="0" w:space="0" w:color="auto"/>
        <w:bottom w:val="none" w:sz="0" w:space="0" w:color="auto"/>
        <w:right w:val="none" w:sz="0" w:space="0" w:color="auto"/>
      </w:divBdr>
    </w:div>
    <w:div w:id="1207062713">
      <w:bodyDiv w:val="1"/>
      <w:marLeft w:val="0"/>
      <w:marRight w:val="0"/>
      <w:marTop w:val="0"/>
      <w:marBottom w:val="0"/>
      <w:divBdr>
        <w:top w:val="none" w:sz="0" w:space="0" w:color="auto"/>
        <w:left w:val="none" w:sz="0" w:space="0" w:color="auto"/>
        <w:bottom w:val="none" w:sz="0" w:space="0" w:color="auto"/>
        <w:right w:val="none" w:sz="0" w:space="0" w:color="auto"/>
      </w:divBdr>
    </w:div>
    <w:div w:id="1219197958">
      <w:bodyDiv w:val="1"/>
      <w:marLeft w:val="0"/>
      <w:marRight w:val="0"/>
      <w:marTop w:val="0"/>
      <w:marBottom w:val="0"/>
      <w:divBdr>
        <w:top w:val="none" w:sz="0" w:space="0" w:color="auto"/>
        <w:left w:val="none" w:sz="0" w:space="0" w:color="auto"/>
        <w:bottom w:val="none" w:sz="0" w:space="0" w:color="auto"/>
        <w:right w:val="none" w:sz="0" w:space="0" w:color="auto"/>
      </w:divBdr>
      <w:divsChild>
        <w:div w:id="1171221054">
          <w:marLeft w:val="720"/>
          <w:marRight w:val="0"/>
          <w:marTop w:val="0"/>
          <w:marBottom w:val="0"/>
          <w:divBdr>
            <w:top w:val="none" w:sz="0" w:space="0" w:color="auto"/>
            <w:left w:val="none" w:sz="0" w:space="0" w:color="auto"/>
            <w:bottom w:val="none" w:sz="0" w:space="0" w:color="auto"/>
            <w:right w:val="none" w:sz="0" w:space="0" w:color="auto"/>
          </w:divBdr>
        </w:div>
        <w:div w:id="1900289076">
          <w:marLeft w:val="720"/>
          <w:marRight w:val="0"/>
          <w:marTop w:val="0"/>
          <w:marBottom w:val="0"/>
          <w:divBdr>
            <w:top w:val="none" w:sz="0" w:space="0" w:color="auto"/>
            <w:left w:val="none" w:sz="0" w:space="0" w:color="auto"/>
            <w:bottom w:val="none" w:sz="0" w:space="0" w:color="auto"/>
            <w:right w:val="none" w:sz="0" w:space="0" w:color="auto"/>
          </w:divBdr>
        </w:div>
        <w:div w:id="722826189">
          <w:marLeft w:val="720"/>
          <w:marRight w:val="0"/>
          <w:marTop w:val="0"/>
          <w:marBottom w:val="0"/>
          <w:divBdr>
            <w:top w:val="none" w:sz="0" w:space="0" w:color="auto"/>
            <w:left w:val="none" w:sz="0" w:space="0" w:color="auto"/>
            <w:bottom w:val="none" w:sz="0" w:space="0" w:color="auto"/>
            <w:right w:val="none" w:sz="0" w:space="0" w:color="auto"/>
          </w:divBdr>
        </w:div>
        <w:div w:id="1897162381">
          <w:marLeft w:val="720"/>
          <w:marRight w:val="0"/>
          <w:marTop w:val="0"/>
          <w:marBottom w:val="0"/>
          <w:divBdr>
            <w:top w:val="none" w:sz="0" w:space="0" w:color="auto"/>
            <w:left w:val="none" w:sz="0" w:space="0" w:color="auto"/>
            <w:bottom w:val="none" w:sz="0" w:space="0" w:color="auto"/>
            <w:right w:val="none" w:sz="0" w:space="0" w:color="auto"/>
          </w:divBdr>
        </w:div>
      </w:divsChild>
    </w:div>
    <w:div w:id="1233930227">
      <w:bodyDiv w:val="1"/>
      <w:marLeft w:val="0"/>
      <w:marRight w:val="0"/>
      <w:marTop w:val="0"/>
      <w:marBottom w:val="0"/>
      <w:divBdr>
        <w:top w:val="none" w:sz="0" w:space="0" w:color="auto"/>
        <w:left w:val="none" w:sz="0" w:space="0" w:color="auto"/>
        <w:bottom w:val="none" w:sz="0" w:space="0" w:color="auto"/>
        <w:right w:val="none" w:sz="0" w:space="0" w:color="auto"/>
      </w:divBdr>
    </w:div>
    <w:div w:id="1256281372">
      <w:bodyDiv w:val="1"/>
      <w:marLeft w:val="0"/>
      <w:marRight w:val="0"/>
      <w:marTop w:val="0"/>
      <w:marBottom w:val="0"/>
      <w:divBdr>
        <w:top w:val="none" w:sz="0" w:space="0" w:color="auto"/>
        <w:left w:val="none" w:sz="0" w:space="0" w:color="auto"/>
        <w:bottom w:val="none" w:sz="0" w:space="0" w:color="auto"/>
        <w:right w:val="none" w:sz="0" w:space="0" w:color="auto"/>
      </w:divBdr>
    </w:div>
    <w:div w:id="1272780586">
      <w:bodyDiv w:val="1"/>
      <w:marLeft w:val="0"/>
      <w:marRight w:val="0"/>
      <w:marTop w:val="0"/>
      <w:marBottom w:val="0"/>
      <w:divBdr>
        <w:top w:val="none" w:sz="0" w:space="0" w:color="auto"/>
        <w:left w:val="none" w:sz="0" w:space="0" w:color="auto"/>
        <w:bottom w:val="none" w:sz="0" w:space="0" w:color="auto"/>
        <w:right w:val="none" w:sz="0" w:space="0" w:color="auto"/>
      </w:divBdr>
    </w:div>
    <w:div w:id="1275671991">
      <w:bodyDiv w:val="1"/>
      <w:marLeft w:val="0"/>
      <w:marRight w:val="0"/>
      <w:marTop w:val="0"/>
      <w:marBottom w:val="0"/>
      <w:divBdr>
        <w:top w:val="none" w:sz="0" w:space="0" w:color="auto"/>
        <w:left w:val="none" w:sz="0" w:space="0" w:color="auto"/>
        <w:bottom w:val="none" w:sz="0" w:space="0" w:color="auto"/>
        <w:right w:val="none" w:sz="0" w:space="0" w:color="auto"/>
      </w:divBdr>
    </w:div>
    <w:div w:id="1310548977">
      <w:bodyDiv w:val="1"/>
      <w:marLeft w:val="0"/>
      <w:marRight w:val="0"/>
      <w:marTop w:val="0"/>
      <w:marBottom w:val="0"/>
      <w:divBdr>
        <w:top w:val="none" w:sz="0" w:space="0" w:color="auto"/>
        <w:left w:val="none" w:sz="0" w:space="0" w:color="auto"/>
        <w:bottom w:val="none" w:sz="0" w:space="0" w:color="auto"/>
        <w:right w:val="none" w:sz="0" w:space="0" w:color="auto"/>
      </w:divBdr>
    </w:div>
    <w:div w:id="1356685824">
      <w:bodyDiv w:val="1"/>
      <w:marLeft w:val="0"/>
      <w:marRight w:val="0"/>
      <w:marTop w:val="0"/>
      <w:marBottom w:val="0"/>
      <w:divBdr>
        <w:top w:val="none" w:sz="0" w:space="0" w:color="auto"/>
        <w:left w:val="none" w:sz="0" w:space="0" w:color="auto"/>
        <w:bottom w:val="none" w:sz="0" w:space="0" w:color="auto"/>
        <w:right w:val="none" w:sz="0" w:space="0" w:color="auto"/>
      </w:divBdr>
      <w:divsChild>
        <w:div w:id="366368122">
          <w:marLeft w:val="0"/>
          <w:marRight w:val="0"/>
          <w:marTop w:val="0"/>
          <w:marBottom w:val="0"/>
          <w:divBdr>
            <w:top w:val="none" w:sz="0" w:space="0" w:color="auto"/>
            <w:left w:val="none" w:sz="0" w:space="0" w:color="auto"/>
            <w:bottom w:val="none" w:sz="0" w:space="0" w:color="auto"/>
            <w:right w:val="none" w:sz="0" w:space="0" w:color="auto"/>
          </w:divBdr>
          <w:divsChild>
            <w:div w:id="283082074">
              <w:marLeft w:val="0"/>
              <w:marRight w:val="0"/>
              <w:marTop w:val="0"/>
              <w:marBottom w:val="0"/>
              <w:divBdr>
                <w:top w:val="none" w:sz="0" w:space="0" w:color="auto"/>
                <w:left w:val="none" w:sz="0" w:space="0" w:color="auto"/>
                <w:bottom w:val="none" w:sz="0" w:space="0" w:color="auto"/>
                <w:right w:val="none" w:sz="0" w:space="0" w:color="auto"/>
              </w:divBdr>
            </w:div>
            <w:div w:id="422141121">
              <w:marLeft w:val="0"/>
              <w:marRight w:val="0"/>
              <w:marTop w:val="0"/>
              <w:marBottom w:val="0"/>
              <w:divBdr>
                <w:top w:val="none" w:sz="0" w:space="0" w:color="auto"/>
                <w:left w:val="none" w:sz="0" w:space="0" w:color="auto"/>
                <w:bottom w:val="none" w:sz="0" w:space="0" w:color="auto"/>
                <w:right w:val="none" w:sz="0" w:space="0" w:color="auto"/>
              </w:divBdr>
            </w:div>
            <w:div w:id="2038774347">
              <w:marLeft w:val="0"/>
              <w:marRight w:val="0"/>
              <w:marTop w:val="0"/>
              <w:marBottom w:val="0"/>
              <w:divBdr>
                <w:top w:val="none" w:sz="0" w:space="0" w:color="auto"/>
                <w:left w:val="none" w:sz="0" w:space="0" w:color="auto"/>
                <w:bottom w:val="none" w:sz="0" w:space="0" w:color="auto"/>
                <w:right w:val="none" w:sz="0" w:space="0" w:color="auto"/>
              </w:divBdr>
            </w:div>
            <w:div w:id="1685091932">
              <w:marLeft w:val="0"/>
              <w:marRight w:val="0"/>
              <w:marTop w:val="0"/>
              <w:marBottom w:val="0"/>
              <w:divBdr>
                <w:top w:val="none" w:sz="0" w:space="0" w:color="auto"/>
                <w:left w:val="none" w:sz="0" w:space="0" w:color="auto"/>
                <w:bottom w:val="none" w:sz="0" w:space="0" w:color="auto"/>
                <w:right w:val="none" w:sz="0" w:space="0" w:color="auto"/>
              </w:divBdr>
            </w:div>
            <w:div w:id="1461656002">
              <w:marLeft w:val="0"/>
              <w:marRight w:val="0"/>
              <w:marTop w:val="0"/>
              <w:marBottom w:val="0"/>
              <w:divBdr>
                <w:top w:val="none" w:sz="0" w:space="0" w:color="auto"/>
                <w:left w:val="none" w:sz="0" w:space="0" w:color="auto"/>
                <w:bottom w:val="none" w:sz="0" w:space="0" w:color="auto"/>
                <w:right w:val="none" w:sz="0" w:space="0" w:color="auto"/>
              </w:divBdr>
            </w:div>
            <w:div w:id="918179240">
              <w:marLeft w:val="0"/>
              <w:marRight w:val="0"/>
              <w:marTop w:val="0"/>
              <w:marBottom w:val="0"/>
              <w:divBdr>
                <w:top w:val="none" w:sz="0" w:space="0" w:color="auto"/>
                <w:left w:val="none" w:sz="0" w:space="0" w:color="auto"/>
                <w:bottom w:val="none" w:sz="0" w:space="0" w:color="auto"/>
                <w:right w:val="none" w:sz="0" w:space="0" w:color="auto"/>
              </w:divBdr>
            </w:div>
            <w:div w:id="1145664644">
              <w:marLeft w:val="0"/>
              <w:marRight w:val="0"/>
              <w:marTop w:val="0"/>
              <w:marBottom w:val="0"/>
              <w:divBdr>
                <w:top w:val="none" w:sz="0" w:space="0" w:color="auto"/>
                <w:left w:val="none" w:sz="0" w:space="0" w:color="auto"/>
                <w:bottom w:val="none" w:sz="0" w:space="0" w:color="auto"/>
                <w:right w:val="none" w:sz="0" w:space="0" w:color="auto"/>
              </w:divBdr>
            </w:div>
            <w:div w:id="303894455">
              <w:marLeft w:val="0"/>
              <w:marRight w:val="0"/>
              <w:marTop w:val="0"/>
              <w:marBottom w:val="0"/>
              <w:divBdr>
                <w:top w:val="none" w:sz="0" w:space="0" w:color="auto"/>
                <w:left w:val="none" w:sz="0" w:space="0" w:color="auto"/>
                <w:bottom w:val="none" w:sz="0" w:space="0" w:color="auto"/>
                <w:right w:val="none" w:sz="0" w:space="0" w:color="auto"/>
              </w:divBdr>
            </w:div>
            <w:div w:id="1535776761">
              <w:marLeft w:val="0"/>
              <w:marRight w:val="0"/>
              <w:marTop w:val="0"/>
              <w:marBottom w:val="0"/>
              <w:divBdr>
                <w:top w:val="none" w:sz="0" w:space="0" w:color="auto"/>
                <w:left w:val="none" w:sz="0" w:space="0" w:color="auto"/>
                <w:bottom w:val="none" w:sz="0" w:space="0" w:color="auto"/>
                <w:right w:val="none" w:sz="0" w:space="0" w:color="auto"/>
              </w:divBdr>
            </w:div>
            <w:div w:id="806317016">
              <w:marLeft w:val="0"/>
              <w:marRight w:val="0"/>
              <w:marTop w:val="0"/>
              <w:marBottom w:val="0"/>
              <w:divBdr>
                <w:top w:val="none" w:sz="0" w:space="0" w:color="auto"/>
                <w:left w:val="none" w:sz="0" w:space="0" w:color="auto"/>
                <w:bottom w:val="none" w:sz="0" w:space="0" w:color="auto"/>
                <w:right w:val="none" w:sz="0" w:space="0" w:color="auto"/>
              </w:divBdr>
            </w:div>
            <w:div w:id="1988781848">
              <w:marLeft w:val="0"/>
              <w:marRight w:val="0"/>
              <w:marTop w:val="0"/>
              <w:marBottom w:val="0"/>
              <w:divBdr>
                <w:top w:val="none" w:sz="0" w:space="0" w:color="auto"/>
                <w:left w:val="none" w:sz="0" w:space="0" w:color="auto"/>
                <w:bottom w:val="none" w:sz="0" w:space="0" w:color="auto"/>
                <w:right w:val="none" w:sz="0" w:space="0" w:color="auto"/>
              </w:divBdr>
            </w:div>
            <w:div w:id="895312477">
              <w:marLeft w:val="0"/>
              <w:marRight w:val="0"/>
              <w:marTop w:val="0"/>
              <w:marBottom w:val="0"/>
              <w:divBdr>
                <w:top w:val="none" w:sz="0" w:space="0" w:color="auto"/>
                <w:left w:val="none" w:sz="0" w:space="0" w:color="auto"/>
                <w:bottom w:val="none" w:sz="0" w:space="0" w:color="auto"/>
                <w:right w:val="none" w:sz="0" w:space="0" w:color="auto"/>
              </w:divBdr>
            </w:div>
            <w:div w:id="580916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941453">
      <w:bodyDiv w:val="1"/>
      <w:marLeft w:val="0"/>
      <w:marRight w:val="0"/>
      <w:marTop w:val="0"/>
      <w:marBottom w:val="0"/>
      <w:divBdr>
        <w:top w:val="none" w:sz="0" w:space="0" w:color="auto"/>
        <w:left w:val="none" w:sz="0" w:space="0" w:color="auto"/>
        <w:bottom w:val="none" w:sz="0" w:space="0" w:color="auto"/>
        <w:right w:val="none" w:sz="0" w:space="0" w:color="auto"/>
      </w:divBdr>
    </w:div>
    <w:div w:id="1503936894">
      <w:bodyDiv w:val="1"/>
      <w:marLeft w:val="0"/>
      <w:marRight w:val="0"/>
      <w:marTop w:val="0"/>
      <w:marBottom w:val="0"/>
      <w:divBdr>
        <w:top w:val="none" w:sz="0" w:space="0" w:color="auto"/>
        <w:left w:val="none" w:sz="0" w:space="0" w:color="auto"/>
        <w:bottom w:val="none" w:sz="0" w:space="0" w:color="auto"/>
        <w:right w:val="none" w:sz="0" w:space="0" w:color="auto"/>
      </w:divBdr>
    </w:div>
    <w:div w:id="1520042863">
      <w:bodyDiv w:val="1"/>
      <w:marLeft w:val="0"/>
      <w:marRight w:val="0"/>
      <w:marTop w:val="0"/>
      <w:marBottom w:val="0"/>
      <w:divBdr>
        <w:top w:val="none" w:sz="0" w:space="0" w:color="auto"/>
        <w:left w:val="none" w:sz="0" w:space="0" w:color="auto"/>
        <w:bottom w:val="none" w:sz="0" w:space="0" w:color="auto"/>
        <w:right w:val="none" w:sz="0" w:space="0" w:color="auto"/>
      </w:divBdr>
      <w:divsChild>
        <w:div w:id="1166482756">
          <w:marLeft w:val="0"/>
          <w:marRight w:val="0"/>
          <w:marTop w:val="0"/>
          <w:marBottom w:val="0"/>
          <w:divBdr>
            <w:top w:val="none" w:sz="0" w:space="0" w:color="auto"/>
            <w:left w:val="none" w:sz="0" w:space="0" w:color="auto"/>
            <w:bottom w:val="none" w:sz="0" w:space="0" w:color="auto"/>
            <w:right w:val="none" w:sz="0" w:space="0" w:color="auto"/>
          </w:divBdr>
          <w:divsChild>
            <w:div w:id="162939413">
              <w:marLeft w:val="0"/>
              <w:marRight w:val="0"/>
              <w:marTop w:val="0"/>
              <w:marBottom w:val="0"/>
              <w:divBdr>
                <w:top w:val="none" w:sz="0" w:space="0" w:color="auto"/>
                <w:left w:val="none" w:sz="0" w:space="0" w:color="auto"/>
                <w:bottom w:val="none" w:sz="0" w:space="0" w:color="auto"/>
                <w:right w:val="none" w:sz="0" w:space="0" w:color="auto"/>
              </w:divBdr>
              <w:divsChild>
                <w:div w:id="809711824">
                  <w:marLeft w:val="0"/>
                  <w:marRight w:val="0"/>
                  <w:marTop w:val="0"/>
                  <w:marBottom w:val="0"/>
                  <w:divBdr>
                    <w:top w:val="none" w:sz="0" w:space="0" w:color="auto"/>
                    <w:left w:val="none" w:sz="0" w:space="0" w:color="auto"/>
                    <w:bottom w:val="none" w:sz="0" w:space="0" w:color="auto"/>
                    <w:right w:val="none" w:sz="0" w:space="0" w:color="auto"/>
                  </w:divBdr>
                  <w:divsChild>
                    <w:div w:id="1551452282">
                      <w:marLeft w:val="0"/>
                      <w:marRight w:val="0"/>
                      <w:marTop w:val="0"/>
                      <w:marBottom w:val="0"/>
                      <w:divBdr>
                        <w:top w:val="none" w:sz="0" w:space="0" w:color="auto"/>
                        <w:left w:val="none" w:sz="0" w:space="0" w:color="auto"/>
                        <w:bottom w:val="none" w:sz="0" w:space="0" w:color="auto"/>
                        <w:right w:val="none" w:sz="0" w:space="0" w:color="auto"/>
                      </w:divBdr>
                      <w:divsChild>
                        <w:div w:id="1570338610">
                          <w:marLeft w:val="0"/>
                          <w:marRight w:val="0"/>
                          <w:marTop w:val="0"/>
                          <w:marBottom w:val="0"/>
                          <w:divBdr>
                            <w:top w:val="none" w:sz="0" w:space="0" w:color="auto"/>
                            <w:left w:val="none" w:sz="0" w:space="0" w:color="auto"/>
                            <w:bottom w:val="none" w:sz="0" w:space="0" w:color="auto"/>
                            <w:right w:val="none" w:sz="0" w:space="0" w:color="auto"/>
                          </w:divBdr>
                        </w:div>
                      </w:divsChild>
                    </w:div>
                    <w:div w:id="1408842233">
                      <w:marLeft w:val="0"/>
                      <w:marRight w:val="0"/>
                      <w:marTop w:val="0"/>
                      <w:marBottom w:val="0"/>
                      <w:divBdr>
                        <w:top w:val="none" w:sz="0" w:space="0" w:color="auto"/>
                        <w:left w:val="none" w:sz="0" w:space="0" w:color="auto"/>
                        <w:bottom w:val="none" w:sz="0" w:space="0" w:color="auto"/>
                        <w:right w:val="none" w:sz="0" w:space="0" w:color="auto"/>
                      </w:divBdr>
                      <w:divsChild>
                        <w:div w:id="656886735">
                          <w:marLeft w:val="0"/>
                          <w:marRight w:val="0"/>
                          <w:marTop w:val="0"/>
                          <w:marBottom w:val="0"/>
                          <w:divBdr>
                            <w:top w:val="none" w:sz="0" w:space="0" w:color="auto"/>
                            <w:left w:val="none" w:sz="0" w:space="0" w:color="auto"/>
                            <w:bottom w:val="none" w:sz="0" w:space="0" w:color="auto"/>
                            <w:right w:val="none" w:sz="0" w:space="0" w:color="auto"/>
                          </w:divBdr>
                          <w:divsChild>
                            <w:div w:id="1962834456">
                              <w:marLeft w:val="0"/>
                              <w:marRight w:val="0"/>
                              <w:marTop w:val="0"/>
                              <w:marBottom w:val="0"/>
                              <w:divBdr>
                                <w:top w:val="none" w:sz="0" w:space="0" w:color="auto"/>
                                <w:left w:val="none" w:sz="0" w:space="0" w:color="auto"/>
                                <w:bottom w:val="none" w:sz="0" w:space="0" w:color="auto"/>
                                <w:right w:val="none" w:sz="0" w:space="0" w:color="auto"/>
                              </w:divBdr>
                              <w:divsChild>
                                <w:div w:id="517735354">
                                  <w:marLeft w:val="0"/>
                                  <w:marRight w:val="0"/>
                                  <w:marTop w:val="0"/>
                                  <w:marBottom w:val="0"/>
                                  <w:divBdr>
                                    <w:top w:val="none" w:sz="0" w:space="0" w:color="auto"/>
                                    <w:left w:val="none" w:sz="0" w:space="0" w:color="auto"/>
                                    <w:bottom w:val="none" w:sz="0" w:space="0" w:color="auto"/>
                                    <w:right w:val="none" w:sz="0" w:space="0" w:color="auto"/>
                                  </w:divBdr>
                                  <w:divsChild>
                                    <w:div w:id="73597963">
                                      <w:marLeft w:val="0"/>
                                      <w:marRight w:val="0"/>
                                      <w:marTop w:val="0"/>
                                      <w:marBottom w:val="0"/>
                                      <w:divBdr>
                                        <w:top w:val="none" w:sz="0" w:space="0" w:color="auto"/>
                                        <w:left w:val="none" w:sz="0" w:space="0" w:color="auto"/>
                                        <w:bottom w:val="none" w:sz="0" w:space="0" w:color="auto"/>
                                        <w:right w:val="none" w:sz="0" w:space="0" w:color="auto"/>
                                      </w:divBdr>
                                    </w:div>
                                  </w:divsChild>
                                </w:div>
                                <w:div w:id="1293094599">
                                  <w:marLeft w:val="0"/>
                                  <w:marRight w:val="0"/>
                                  <w:marTop w:val="0"/>
                                  <w:marBottom w:val="0"/>
                                  <w:divBdr>
                                    <w:top w:val="none" w:sz="0" w:space="0" w:color="auto"/>
                                    <w:left w:val="none" w:sz="0" w:space="0" w:color="auto"/>
                                    <w:bottom w:val="none" w:sz="0" w:space="0" w:color="auto"/>
                                    <w:right w:val="none" w:sz="0" w:space="0" w:color="auto"/>
                                  </w:divBdr>
                                  <w:divsChild>
                                    <w:div w:id="75174505">
                                      <w:marLeft w:val="0"/>
                                      <w:marRight w:val="0"/>
                                      <w:marTop w:val="0"/>
                                      <w:marBottom w:val="0"/>
                                      <w:divBdr>
                                        <w:top w:val="none" w:sz="0" w:space="0" w:color="auto"/>
                                        <w:left w:val="none" w:sz="0" w:space="0" w:color="auto"/>
                                        <w:bottom w:val="none" w:sz="0" w:space="0" w:color="auto"/>
                                        <w:right w:val="none" w:sz="0" w:space="0" w:color="auto"/>
                                      </w:divBdr>
                                    </w:div>
                                    <w:div w:id="1344823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44486997">
          <w:marLeft w:val="0"/>
          <w:marRight w:val="0"/>
          <w:marTop w:val="0"/>
          <w:marBottom w:val="0"/>
          <w:divBdr>
            <w:top w:val="none" w:sz="0" w:space="0" w:color="auto"/>
            <w:left w:val="none" w:sz="0" w:space="0" w:color="auto"/>
            <w:bottom w:val="none" w:sz="0" w:space="0" w:color="auto"/>
            <w:right w:val="none" w:sz="0" w:space="0" w:color="auto"/>
          </w:divBdr>
          <w:divsChild>
            <w:div w:id="591160112">
              <w:marLeft w:val="0"/>
              <w:marRight w:val="0"/>
              <w:marTop w:val="0"/>
              <w:marBottom w:val="0"/>
              <w:divBdr>
                <w:top w:val="none" w:sz="0" w:space="0" w:color="auto"/>
                <w:left w:val="none" w:sz="0" w:space="0" w:color="auto"/>
                <w:bottom w:val="none" w:sz="0" w:space="0" w:color="auto"/>
                <w:right w:val="none" w:sz="0" w:space="0" w:color="auto"/>
              </w:divBdr>
              <w:divsChild>
                <w:div w:id="1397170766">
                  <w:marLeft w:val="0"/>
                  <w:marRight w:val="0"/>
                  <w:marTop w:val="0"/>
                  <w:marBottom w:val="0"/>
                  <w:divBdr>
                    <w:top w:val="none" w:sz="0" w:space="0" w:color="auto"/>
                    <w:left w:val="none" w:sz="0" w:space="0" w:color="auto"/>
                    <w:bottom w:val="none" w:sz="0" w:space="0" w:color="auto"/>
                    <w:right w:val="none" w:sz="0" w:space="0" w:color="auto"/>
                  </w:divBdr>
                </w:div>
              </w:divsChild>
            </w:div>
            <w:div w:id="1466777797">
              <w:marLeft w:val="0"/>
              <w:marRight w:val="0"/>
              <w:marTop w:val="0"/>
              <w:marBottom w:val="0"/>
              <w:divBdr>
                <w:top w:val="none" w:sz="0" w:space="0" w:color="auto"/>
                <w:left w:val="none" w:sz="0" w:space="0" w:color="auto"/>
                <w:bottom w:val="none" w:sz="0" w:space="0" w:color="auto"/>
                <w:right w:val="none" w:sz="0" w:space="0" w:color="auto"/>
              </w:divBdr>
              <w:divsChild>
                <w:div w:id="1627001686">
                  <w:marLeft w:val="0"/>
                  <w:marRight w:val="0"/>
                  <w:marTop w:val="0"/>
                  <w:marBottom w:val="0"/>
                  <w:divBdr>
                    <w:top w:val="none" w:sz="0" w:space="0" w:color="auto"/>
                    <w:left w:val="none" w:sz="0" w:space="0" w:color="auto"/>
                    <w:bottom w:val="none" w:sz="0" w:space="0" w:color="auto"/>
                    <w:right w:val="none" w:sz="0" w:space="0" w:color="auto"/>
                  </w:divBdr>
                  <w:divsChild>
                    <w:div w:id="577712584">
                      <w:marLeft w:val="0"/>
                      <w:marRight w:val="0"/>
                      <w:marTop w:val="0"/>
                      <w:marBottom w:val="0"/>
                      <w:divBdr>
                        <w:top w:val="none" w:sz="0" w:space="0" w:color="auto"/>
                        <w:left w:val="none" w:sz="0" w:space="0" w:color="auto"/>
                        <w:bottom w:val="none" w:sz="0" w:space="0" w:color="auto"/>
                        <w:right w:val="none" w:sz="0" w:space="0" w:color="auto"/>
                      </w:divBdr>
                      <w:divsChild>
                        <w:div w:id="401874263">
                          <w:marLeft w:val="0"/>
                          <w:marRight w:val="0"/>
                          <w:marTop w:val="0"/>
                          <w:marBottom w:val="0"/>
                          <w:divBdr>
                            <w:top w:val="none" w:sz="0" w:space="0" w:color="auto"/>
                            <w:left w:val="none" w:sz="0" w:space="0" w:color="auto"/>
                            <w:bottom w:val="none" w:sz="0" w:space="0" w:color="auto"/>
                            <w:right w:val="none" w:sz="0" w:space="0" w:color="auto"/>
                          </w:divBdr>
                          <w:divsChild>
                            <w:div w:id="1223062236">
                              <w:marLeft w:val="0"/>
                              <w:marRight w:val="0"/>
                              <w:marTop w:val="0"/>
                              <w:marBottom w:val="0"/>
                              <w:divBdr>
                                <w:top w:val="none" w:sz="0" w:space="0" w:color="auto"/>
                                <w:left w:val="none" w:sz="0" w:space="0" w:color="auto"/>
                                <w:bottom w:val="none" w:sz="0" w:space="0" w:color="auto"/>
                                <w:right w:val="none" w:sz="0" w:space="0" w:color="auto"/>
                              </w:divBdr>
                            </w:div>
                          </w:divsChild>
                        </w:div>
                        <w:div w:id="384330440">
                          <w:marLeft w:val="0"/>
                          <w:marRight w:val="0"/>
                          <w:marTop w:val="0"/>
                          <w:marBottom w:val="0"/>
                          <w:divBdr>
                            <w:top w:val="none" w:sz="0" w:space="0" w:color="auto"/>
                            <w:left w:val="none" w:sz="0" w:space="0" w:color="auto"/>
                            <w:bottom w:val="none" w:sz="0" w:space="0" w:color="auto"/>
                            <w:right w:val="none" w:sz="0" w:space="0" w:color="auto"/>
                          </w:divBdr>
                          <w:divsChild>
                            <w:div w:id="778337707">
                              <w:marLeft w:val="0"/>
                              <w:marRight w:val="0"/>
                              <w:marTop w:val="0"/>
                              <w:marBottom w:val="0"/>
                              <w:divBdr>
                                <w:top w:val="none" w:sz="0" w:space="0" w:color="auto"/>
                                <w:left w:val="none" w:sz="0" w:space="0" w:color="auto"/>
                                <w:bottom w:val="none" w:sz="0" w:space="0" w:color="auto"/>
                                <w:right w:val="none" w:sz="0" w:space="0" w:color="auto"/>
                              </w:divBdr>
                            </w:div>
                            <w:div w:id="978918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785682">
          <w:marLeft w:val="0"/>
          <w:marRight w:val="0"/>
          <w:marTop w:val="0"/>
          <w:marBottom w:val="0"/>
          <w:divBdr>
            <w:top w:val="none" w:sz="0" w:space="0" w:color="auto"/>
            <w:left w:val="none" w:sz="0" w:space="0" w:color="auto"/>
            <w:bottom w:val="none" w:sz="0" w:space="0" w:color="auto"/>
            <w:right w:val="none" w:sz="0" w:space="0" w:color="auto"/>
          </w:divBdr>
          <w:divsChild>
            <w:div w:id="799880015">
              <w:marLeft w:val="0"/>
              <w:marRight w:val="0"/>
              <w:marTop w:val="0"/>
              <w:marBottom w:val="0"/>
              <w:divBdr>
                <w:top w:val="none" w:sz="0" w:space="0" w:color="auto"/>
                <w:left w:val="none" w:sz="0" w:space="0" w:color="auto"/>
                <w:bottom w:val="none" w:sz="0" w:space="0" w:color="auto"/>
                <w:right w:val="none" w:sz="0" w:space="0" w:color="auto"/>
              </w:divBdr>
              <w:divsChild>
                <w:div w:id="530605948">
                  <w:marLeft w:val="0"/>
                  <w:marRight w:val="0"/>
                  <w:marTop w:val="0"/>
                  <w:marBottom w:val="0"/>
                  <w:divBdr>
                    <w:top w:val="none" w:sz="0" w:space="0" w:color="auto"/>
                    <w:left w:val="none" w:sz="0" w:space="0" w:color="auto"/>
                    <w:bottom w:val="none" w:sz="0" w:space="0" w:color="auto"/>
                    <w:right w:val="none" w:sz="0" w:space="0" w:color="auto"/>
                  </w:divBdr>
                  <w:divsChild>
                    <w:div w:id="38022119">
                      <w:marLeft w:val="0"/>
                      <w:marRight w:val="0"/>
                      <w:marTop w:val="0"/>
                      <w:marBottom w:val="0"/>
                      <w:divBdr>
                        <w:top w:val="none" w:sz="0" w:space="0" w:color="auto"/>
                        <w:left w:val="none" w:sz="0" w:space="0" w:color="auto"/>
                        <w:bottom w:val="none" w:sz="0" w:space="0" w:color="auto"/>
                        <w:right w:val="none" w:sz="0" w:space="0" w:color="auto"/>
                      </w:divBdr>
                      <w:divsChild>
                        <w:div w:id="1071385707">
                          <w:marLeft w:val="0"/>
                          <w:marRight w:val="0"/>
                          <w:marTop w:val="0"/>
                          <w:marBottom w:val="0"/>
                          <w:divBdr>
                            <w:top w:val="none" w:sz="0" w:space="0" w:color="auto"/>
                            <w:left w:val="none" w:sz="0" w:space="0" w:color="auto"/>
                            <w:bottom w:val="none" w:sz="0" w:space="0" w:color="auto"/>
                            <w:right w:val="none" w:sz="0" w:space="0" w:color="auto"/>
                          </w:divBdr>
                        </w:div>
                      </w:divsChild>
                    </w:div>
                    <w:div w:id="1359745466">
                      <w:marLeft w:val="0"/>
                      <w:marRight w:val="0"/>
                      <w:marTop w:val="0"/>
                      <w:marBottom w:val="0"/>
                      <w:divBdr>
                        <w:top w:val="none" w:sz="0" w:space="0" w:color="auto"/>
                        <w:left w:val="none" w:sz="0" w:space="0" w:color="auto"/>
                        <w:bottom w:val="none" w:sz="0" w:space="0" w:color="auto"/>
                        <w:right w:val="none" w:sz="0" w:space="0" w:color="auto"/>
                      </w:divBdr>
                      <w:divsChild>
                        <w:div w:id="1829058789">
                          <w:marLeft w:val="0"/>
                          <w:marRight w:val="0"/>
                          <w:marTop w:val="0"/>
                          <w:marBottom w:val="0"/>
                          <w:divBdr>
                            <w:top w:val="none" w:sz="0" w:space="0" w:color="auto"/>
                            <w:left w:val="none" w:sz="0" w:space="0" w:color="auto"/>
                            <w:bottom w:val="none" w:sz="0" w:space="0" w:color="auto"/>
                            <w:right w:val="none" w:sz="0" w:space="0" w:color="auto"/>
                          </w:divBdr>
                          <w:divsChild>
                            <w:div w:id="1580752975">
                              <w:marLeft w:val="0"/>
                              <w:marRight w:val="0"/>
                              <w:marTop w:val="0"/>
                              <w:marBottom w:val="0"/>
                              <w:divBdr>
                                <w:top w:val="none" w:sz="0" w:space="0" w:color="auto"/>
                                <w:left w:val="none" w:sz="0" w:space="0" w:color="auto"/>
                                <w:bottom w:val="none" w:sz="0" w:space="0" w:color="auto"/>
                                <w:right w:val="none" w:sz="0" w:space="0" w:color="auto"/>
                              </w:divBdr>
                              <w:divsChild>
                                <w:div w:id="2026327732">
                                  <w:marLeft w:val="0"/>
                                  <w:marRight w:val="0"/>
                                  <w:marTop w:val="0"/>
                                  <w:marBottom w:val="0"/>
                                  <w:divBdr>
                                    <w:top w:val="none" w:sz="0" w:space="0" w:color="auto"/>
                                    <w:left w:val="none" w:sz="0" w:space="0" w:color="auto"/>
                                    <w:bottom w:val="none" w:sz="0" w:space="0" w:color="auto"/>
                                    <w:right w:val="none" w:sz="0" w:space="0" w:color="auto"/>
                                  </w:divBdr>
                                  <w:divsChild>
                                    <w:div w:id="1427118198">
                                      <w:marLeft w:val="0"/>
                                      <w:marRight w:val="0"/>
                                      <w:marTop w:val="0"/>
                                      <w:marBottom w:val="0"/>
                                      <w:divBdr>
                                        <w:top w:val="none" w:sz="0" w:space="0" w:color="auto"/>
                                        <w:left w:val="none" w:sz="0" w:space="0" w:color="auto"/>
                                        <w:bottom w:val="none" w:sz="0" w:space="0" w:color="auto"/>
                                        <w:right w:val="none" w:sz="0" w:space="0" w:color="auto"/>
                                      </w:divBdr>
                                    </w:div>
                                  </w:divsChild>
                                </w:div>
                                <w:div w:id="1137991696">
                                  <w:marLeft w:val="0"/>
                                  <w:marRight w:val="0"/>
                                  <w:marTop w:val="0"/>
                                  <w:marBottom w:val="0"/>
                                  <w:divBdr>
                                    <w:top w:val="none" w:sz="0" w:space="0" w:color="auto"/>
                                    <w:left w:val="none" w:sz="0" w:space="0" w:color="auto"/>
                                    <w:bottom w:val="none" w:sz="0" w:space="0" w:color="auto"/>
                                    <w:right w:val="none" w:sz="0" w:space="0" w:color="auto"/>
                                  </w:divBdr>
                                  <w:divsChild>
                                    <w:div w:id="2037582334">
                                      <w:marLeft w:val="0"/>
                                      <w:marRight w:val="0"/>
                                      <w:marTop w:val="0"/>
                                      <w:marBottom w:val="0"/>
                                      <w:divBdr>
                                        <w:top w:val="none" w:sz="0" w:space="0" w:color="auto"/>
                                        <w:left w:val="none" w:sz="0" w:space="0" w:color="auto"/>
                                        <w:bottom w:val="none" w:sz="0" w:space="0" w:color="auto"/>
                                        <w:right w:val="none" w:sz="0" w:space="0" w:color="auto"/>
                                      </w:divBdr>
                                    </w:div>
                                    <w:div w:id="1589733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00833228">
          <w:marLeft w:val="0"/>
          <w:marRight w:val="0"/>
          <w:marTop w:val="0"/>
          <w:marBottom w:val="0"/>
          <w:divBdr>
            <w:top w:val="none" w:sz="0" w:space="0" w:color="auto"/>
            <w:left w:val="none" w:sz="0" w:space="0" w:color="auto"/>
            <w:bottom w:val="none" w:sz="0" w:space="0" w:color="auto"/>
            <w:right w:val="none" w:sz="0" w:space="0" w:color="auto"/>
          </w:divBdr>
          <w:divsChild>
            <w:div w:id="1413968050">
              <w:marLeft w:val="0"/>
              <w:marRight w:val="0"/>
              <w:marTop w:val="0"/>
              <w:marBottom w:val="0"/>
              <w:divBdr>
                <w:top w:val="none" w:sz="0" w:space="0" w:color="auto"/>
                <w:left w:val="none" w:sz="0" w:space="0" w:color="auto"/>
                <w:bottom w:val="none" w:sz="0" w:space="0" w:color="auto"/>
                <w:right w:val="none" w:sz="0" w:space="0" w:color="auto"/>
              </w:divBdr>
              <w:divsChild>
                <w:div w:id="750278160">
                  <w:marLeft w:val="0"/>
                  <w:marRight w:val="0"/>
                  <w:marTop w:val="0"/>
                  <w:marBottom w:val="0"/>
                  <w:divBdr>
                    <w:top w:val="none" w:sz="0" w:space="0" w:color="auto"/>
                    <w:left w:val="none" w:sz="0" w:space="0" w:color="auto"/>
                    <w:bottom w:val="none" w:sz="0" w:space="0" w:color="auto"/>
                    <w:right w:val="none" w:sz="0" w:space="0" w:color="auto"/>
                  </w:divBdr>
                  <w:divsChild>
                    <w:div w:id="899170780">
                      <w:marLeft w:val="0"/>
                      <w:marRight w:val="0"/>
                      <w:marTop w:val="0"/>
                      <w:marBottom w:val="0"/>
                      <w:divBdr>
                        <w:top w:val="none" w:sz="0" w:space="0" w:color="auto"/>
                        <w:left w:val="none" w:sz="0" w:space="0" w:color="auto"/>
                        <w:bottom w:val="none" w:sz="0" w:space="0" w:color="auto"/>
                        <w:right w:val="none" w:sz="0" w:space="0" w:color="auto"/>
                      </w:divBdr>
                      <w:divsChild>
                        <w:div w:id="2023819970">
                          <w:marLeft w:val="0"/>
                          <w:marRight w:val="0"/>
                          <w:marTop w:val="0"/>
                          <w:marBottom w:val="0"/>
                          <w:divBdr>
                            <w:top w:val="none" w:sz="0" w:space="0" w:color="auto"/>
                            <w:left w:val="none" w:sz="0" w:space="0" w:color="auto"/>
                            <w:bottom w:val="none" w:sz="0" w:space="0" w:color="auto"/>
                            <w:right w:val="none" w:sz="0" w:space="0" w:color="auto"/>
                          </w:divBdr>
                        </w:div>
                      </w:divsChild>
                    </w:div>
                    <w:div w:id="972711127">
                      <w:marLeft w:val="0"/>
                      <w:marRight w:val="0"/>
                      <w:marTop w:val="0"/>
                      <w:marBottom w:val="0"/>
                      <w:divBdr>
                        <w:top w:val="none" w:sz="0" w:space="0" w:color="auto"/>
                        <w:left w:val="none" w:sz="0" w:space="0" w:color="auto"/>
                        <w:bottom w:val="none" w:sz="0" w:space="0" w:color="auto"/>
                        <w:right w:val="none" w:sz="0" w:space="0" w:color="auto"/>
                      </w:divBdr>
                      <w:divsChild>
                        <w:div w:id="1628318858">
                          <w:marLeft w:val="0"/>
                          <w:marRight w:val="0"/>
                          <w:marTop w:val="0"/>
                          <w:marBottom w:val="0"/>
                          <w:divBdr>
                            <w:top w:val="none" w:sz="0" w:space="0" w:color="auto"/>
                            <w:left w:val="none" w:sz="0" w:space="0" w:color="auto"/>
                            <w:bottom w:val="none" w:sz="0" w:space="0" w:color="auto"/>
                            <w:right w:val="none" w:sz="0" w:space="0" w:color="auto"/>
                          </w:divBdr>
                          <w:divsChild>
                            <w:div w:id="1846481977">
                              <w:marLeft w:val="0"/>
                              <w:marRight w:val="0"/>
                              <w:marTop w:val="0"/>
                              <w:marBottom w:val="0"/>
                              <w:divBdr>
                                <w:top w:val="none" w:sz="0" w:space="0" w:color="auto"/>
                                <w:left w:val="none" w:sz="0" w:space="0" w:color="auto"/>
                                <w:bottom w:val="none" w:sz="0" w:space="0" w:color="auto"/>
                                <w:right w:val="none" w:sz="0" w:space="0" w:color="auto"/>
                              </w:divBdr>
                              <w:divsChild>
                                <w:div w:id="1530532074">
                                  <w:marLeft w:val="0"/>
                                  <w:marRight w:val="0"/>
                                  <w:marTop w:val="0"/>
                                  <w:marBottom w:val="0"/>
                                  <w:divBdr>
                                    <w:top w:val="none" w:sz="0" w:space="0" w:color="auto"/>
                                    <w:left w:val="none" w:sz="0" w:space="0" w:color="auto"/>
                                    <w:bottom w:val="none" w:sz="0" w:space="0" w:color="auto"/>
                                    <w:right w:val="none" w:sz="0" w:space="0" w:color="auto"/>
                                  </w:divBdr>
                                  <w:divsChild>
                                    <w:div w:id="881746913">
                                      <w:marLeft w:val="0"/>
                                      <w:marRight w:val="0"/>
                                      <w:marTop w:val="0"/>
                                      <w:marBottom w:val="0"/>
                                      <w:divBdr>
                                        <w:top w:val="none" w:sz="0" w:space="0" w:color="auto"/>
                                        <w:left w:val="none" w:sz="0" w:space="0" w:color="auto"/>
                                        <w:bottom w:val="none" w:sz="0" w:space="0" w:color="auto"/>
                                        <w:right w:val="none" w:sz="0" w:space="0" w:color="auto"/>
                                      </w:divBdr>
                                    </w:div>
                                  </w:divsChild>
                                </w:div>
                                <w:div w:id="1440759395">
                                  <w:marLeft w:val="0"/>
                                  <w:marRight w:val="0"/>
                                  <w:marTop w:val="0"/>
                                  <w:marBottom w:val="0"/>
                                  <w:divBdr>
                                    <w:top w:val="none" w:sz="0" w:space="0" w:color="auto"/>
                                    <w:left w:val="none" w:sz="0" w:space="0" w:color="auto"/>
                                    <w:bottom w:val="none" w:sz="0" w:space="0" w:color="auto"/>
                                    <w:right w:val="none" w:sz="0" w:space="0" w:color="auto"/>
                                  </w:divBdr>
                                  <w:divsChild>
                                    <w:div w:id="1984502798">
                                      <w:marLeft w:val="0"/>
                                      <w:marRight w:val="0"/>
                                      <w:marTop w:val="0"/>
                                      <w:marBottom w:val="0"/>
                                      <w:divBdr>
                                        <w:top w:val="none" w:sz="0" w:space="0" w:color="auto"/>
                                        <w:left w:val="none" w:sz="0" w:space="0" w:color="auto"/>
                                        <w:bottom w:val="none" w:sz="0" w:space="0" w:color="auto"/>
                                        <w:right w:val="none" w:sz="0" w:space="0" w:color="auto"/>
                                      </w:divBdr>
                                    </w:div>
                                    <w:div w:id="1363557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1760623">
          <w:marLeft w:val="0"/>
          <w:marRight w:val="0"/>
          <w:marTop w:val="0"/>
          <w:marBottom w:val="0"/>
          <w:divBdr>
            <w:top w:val="none" w:sz="0" w:space="0" w:color="auto"/>
            <w:left w:val="none" w:sz="0" w:space="0" w:color="auto"/>
            <w:bottom w:val="none" w:sz="0" w:space="0" w:color="auto"/>
            <w:right w:val="none" w:sz="0" w:space="0" w:color="auto"/>
          </w:divBdr>
          <w:divsChild>
            <w:div w:id="1634480319">
              <w:marLeft w:val="0"/>
              <w:marRight w:val="0"/>
              <w:marTop w:val="0"/>
              <w:marBottom w:val="0"/>
              <w:divBdr>
                <w:top w:val="none" w:sz="0" w:space="0" w:color="auto"/>
                <w:left w:val="none" w:sz="0" w:space="0" w:color="auto"/>
                <w:bottom w:val="none" w:sz="0" w:space="0" w:color="auto"/>
                <w:right w:val="none" w:sz="0" w:space="0" w:color="auto"/>
              </w:divBdr>
              <w:divsChild>
                <w:div w:id="1215435079">
                  <w:marLeft w:val="0"/>
                  <w:marRight w:val="0"/>
                  <w:marTop w:val="0"/>
                  <w:marBottom w:val="0"/>
                  <w:divBdr>
                    <w:top w:val="none" w:sz="0" w:space="0" w:color="auto"/>
                    <w:left w:val="none" w:sz="0" w:space="0" w:color="auto"/>
                    <w:bottom w:val="none" w:sz="0" w:space="0" w:color="auto"/>
                    <w:right w:val="none" w:sz="0" w:space="0" w:color="auto"/>
                  </w:divBdr>
                </w:div>
              </w:divsChild>
            </w:div>
            <w:div w:id="865362294">
              <w:marLeft w:val="0"/>
              <w:marRight w:val="0"/>
              <w:marTop w:val="0"/>
              <w:marBottom w:val="0"/>
              <w:divBdr>
                <w:top w:val="none" w:sz="0" w:space="0" w:color="auto"/>
                <w:left w:val="none" w:sz="0" w:space="0" w:color="auto"/>
                <w:bottom w:val="none" w:sz="0" w:space="0" w:color="auto"/>
                <w:right w:val="none" w:sz="0" w:space="0" w:color="auto"/>
              </w:divBdr>
              <w:divsChild>
                <w:div w:id="403650045">
                  <w:marLeft w:val="0"/>
                  <w:marRight w:val="0"/>
                  <w:marTop w:val="0"/>
                  <w:marBottom w:val="0"/>
                  <w:divBdr>
                    <w:top w:val="none" w:sz="0" w:space="0" w:color="auto"/>
                    <w:left w:val="none" w:sz="0" w:space="0" w:color="auto"/>
                    <w:bottom w:val="none" w:sz="0" w:space="0" w:color="auto"/>
                    <w:right w:val="none" w:sz="0" w:space="0" w:color="auto"/>
                  </w:divBdr>
                  <w:divsChild>
                    <w:div w:id="126169042">
                      <w:marLeft w:val="0"/>
                      <w:marRight w:val="0"/>
                      <w:marTop w:val="0"/>
                      <w:marBottom w:val="0"/>
                      <w:divBdr>
                        <w:top w:val="none" w:sz="0" w:space="0" w:color="auto"/>
                        <w:left w:val="none" w:sz="0" w:space="0" w:color="auto"/>
                        <w:bottom w:val="none" w:sz="0" w:space="0" w:color="auto"/>
                        <w:right w:val="none" w:sz="0" w:space="0" w:color="auto"/>
                      </w:divBdr>
                      <w:divsChild>
                        <w:div w:id="829096620">
                          <w:marLeft w:val="0"/>
                          <w:marRight w:val="0"/>
                          <w:marTop w:val="0"/>
                          <w:marBottom w:val="0"/>
                          <w:divBdr>
                            <w:top w:val="none" w:sz="0" w:space="0" w:color="auto"/>
                            <w:left w:val="none" w:sz="0" w:space="0" w:color="auto"/>
                            <w:bottom w:val="none" w:sz="0" w:space="0" w:color="auto"/>
                            <w:right w:val="none" w:sz="0" w:space="0" w:color="auto"/>
                          </w:divBdr>
                          <w:divsChild>
                            <w:div w:id="520825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74537197">
          <w:marLeft w:val="0"/>
          <w:marRight w:val="0"/>
          <w:marTop w:val="0"/>
          <w:marBottom w:val="0"/>
          <w:divBdr>
            <w:top w:val="none" w:sz="0" w:space="0" w:color="auto"/>
            <w:left w:val="none" w:sz="0" w:space="0" w:color="auto"/>
            <w:bottom w:val="none" w:sz="0" w:space="0" w:color="auto"/>
            <w:right w:val="none" w:sz="0" w:space="0" w:color="auto"/>
          </w:divBdr>
          <w:divsChild>
            <w:div w:id="1233002630">
              <w:marLeft w:val="0"/>
              <w:marRight w:val="0"/>
              <w:marTop w:val="0"/>
              <w:marBottom w:val="0"/>
              <w:divBdr>
                <w:top w:val="none" w:sz="0" w:space="0" w:color="auto"/>
                <w:left w:val="none" w:sz="0" w:space="0" w:color="auto"/>
                <w:bottom w:val="none" w:sz="0" w:space="0" w:color="auto"/>
                <w:right w:val="none" w:sz="0" w:space="0" w:color="auto"/>
              </w:divBdr>
              <w:divsChild>
                <w:div w:id="1812819464">
                  <w:marLeft w:val="0"/>
                  <w:marRight w:val="0"/>
                  <w:marTop w:val="0"/>
                  <w:marBottom w:val="0"/>
                  <w:divBdr>
                    <w:top w:val="none" w:sz="0" w:space="0" w:color="auto"/>
                    <w:left w:val="none" w:sz="0" w:space="0" w:color="auto"/>
                    <w:bottom w:val="none" w:sz="0" w:space="0" w:color="auto"/>
                    <w:right w:val="none" w:sz="0" w:space="0" w:color="auto"/>
                  </w:divBdr>
                  <w:divsChild>
                    <w:div w:id="1551454639">
                      <w:marLeft w:val="0"/>
                      <w:marRight w:val="0"/>
                      <w:marTop w:val="0"/>
                      <w:marBottom w:val="0"/>
                      <w:divBdr>
                        <w:top w:val="none" w:sz="0" w:space="0" w:color="auto"/>
                        <w:left w:val="none" w:sz="0" w:space="0" w:color="auto"/>
                        <w:bottom w:val="none" w:sz="0" w:space="0" w:color="auto"/>
                        <w:right w:val="none" w:sz="0" w:space="0" w:color="auto"/>
                      </w:divBdr>
                      <w:divsChild>
                        <w:div w:id="652216066">
                          <w:marLeft w:val="0"/>
                          <w:marRight w:val="0"/>
                          <w:marTop w:val="0"/>
                          <w:marBottom w:val="0"/>
                          <w:divBdr>
                            <w:top w:val="none" w:sz="0" w:space="0" w:color="auto"/>
                            <w:left w:val="none" w:sz="0" w:space="0" w:color="auto"/>
                            <w:bottom w:val="none" w:sz="0" w:space="0" w:color="auto"/>
                            <w:right w:val="none" w:sz="0" w:space="0" w:color="auto"/>
                          </w:divBdr>
                        </w:div>
                      </w:divsChild>
                    </w:div>
                    <w:div w:id="1386834344">
                      <w:marLeft w:val="0"/>
                      <w:marRight w:val="0"/>
                      <w:marTop w:val="0"/>
                      <w:marBottom w:val="0"/>
                      <w:divBdr>
                        <w:top w:val="none" w:sz="0" w:space="0" w:color="auto"/>
                        <w:left w:val="none" w:sz="0" w:space="0" w:color="auto"/>
                        <w:bottom w:val="none" w:sz="0" w:space="0" w:color="auto"/>
                        <w:right w:val="none" w:sz="0" w:space="0" w:color="auto"/>
                      </w:divBdr>
                      <w:divsChild>
                        <w:div w:id="873351145">
                          <w:marLeft w:val="0"/>
                          <w:marRight w:val="0"/>
                          <w:marTop w:val="0"/>
                          <w:marBottom w:val="0"/>
                          <w:divBdr>
                            <w:top w:val="none" w:sz="0" w:space="0" w:color="auto"/>
                            <w:left w:val="none" w:sz="0" w:space="0" w:color="auto"/>
                            <w:bottom w:val="none" w:sz="0" w:space="0" w:color="auto"/>
                            <w:right w:val="none" w:sz="0" w:space="0" w:color="auto"/>
                          </w:divBdr>
                          <w:divsChild>
                            <w:div w:id="86704156">
                              <w:marLeft w:val="0"/>
                              <w:marRight w:val="0"/>
                              <w:marTop w:val="0"/>
                              <w:marBottom w:val="0"/>
                              <w:divBdr>
                                <w:top w:val="none" w:sz="0" w:space="0" w:color="auto"/>
                                <w:left w:val="none" w:sz="0" w:space="0" w:color="auto"/>
                                <w:bottom w:val="none" w:sz="0" w:space="0" w:color="auto"/>
                                <w:right w:val="none" w:sz="0" w:space="0" w:color="auto"/>
                              </w:divBdr>
                              <w:divsChild>
                                <w:div w:id="421530538">
                                  <w:marLeft w:val="0"/>
                                  <w:marRight w:val="0"/>
                                  <w:marTop w:val="0"/>
                                  <w:marBottom w:val="0"/>
                                  <w:divBdr>
                                    <w:top w:val="none" w:sz="0" w:space="0" w:color="auto"/>
                                    <w:left w:val="none" w:sz="0" w:space="0" w:color="auto"/>
                                    <w:bottom w:val="none" w:sz="0" w:space="0" w:color="auto"/>
                                    <w:right w:val="none" w:sz="0" w:space="0" w:color="auto"/>
                                  </w:divBdr>
                                  <w:divsChild>
                                    <w:div w:id="1240019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23115705">
          <w:marLeft w:val="0"/>
          <w:marRight w:val="0"/>
          <w:marTop w:val="0"/>
          <w:marBottom w:val="0"/>
          <w:divBdr>
            <w:top w:val="none" w:sz="0" w:space="0" w:color="auto"/>
            <w:left w:val="none" w:sz="0" w:space="0" w:color="auto"/>
            <w:bottom w:val="none" w:sz="0" w:space="0" w:color="auto"/>
            <w:right w:val="none" w:sz="0" w:space="0" w:color="auto"/>
          </w:divBdr>
          <w:divsChild>
            <w:div w:id="1966345852">
              <w:marLeft w:val="0"/>
              <w:marRight w:val="0"/>
              <w:marTop w:val="0"/>
              <w:marBottom w:val="0"/>
              <w:divBdr>
                <w:top w:val="none" w:sz="0" w:space="0" w:color="auto"/>
                <w:left w:val="none" w:sz="0" w:space="0" w:color="auto"/>
                <w:bottom w:val="none" w:sz="0" w:space="0" w:color="auto"/>
                <w:right w:val="none" w:sz="0" w:space="0" w:color="auto"/>
              </w:divBdr>
              <w:divsChild>
                <w:div w:id="1039087459">
                  <w:marLeft w:val="0"/>
                  <w:marRight w:val="0"/>
                  <w:marTop w:val="0"/>
                  <w:marBottom w:val="0"/>
                  <w:divBdr>
                    <w:top w:val="none" w:sz="0" w:space="0" w:color="auto"/>
                    <w:left w:val="none" w:sz="0" w:space="0" w:color="auto"/>
                    <w:bottom w:val="none" w:sz="0" w:space="0" w:color="auto"/>
                    <w:right w:val="none" w:sz="0" w:space="0" w:color="auto"/>
                  </w:divBdr>
                  <w:divsChild>
                    <w:div w:id="151455738">
                      <w:marLeft w:val="0"/>
                      <w:marRight w:val="0"/>
                      <w:marTop w:val="0"/>
                      <w:marBottom w:val="0"/>
                      <w:divBdr>
                        <w:top w:val="none" w:sz="0" w:space="0" w:color="auto"/>
                        <w:left w:val="none" w:sz="0" w:space="0" w:color="auto"/>
                        <w:bottom w:val="none" w:sz="0" w:space="0" w:color="auto"/>
                        <w:right w:val="none" w:sz="0" w:space="0" w:color="auto"/>
                      </w:divBdr>
                      <w:divsChild>
                        <w:div w:id="853038953">
                          <w:marLeft w:val="0"/>
                          <w:marRight w:val="0"/>
                          <w:marTop w:val="0"/>
                          <w:marBottom w:val="0"/>
                          <w:divBdr>
                            <w:top w:val="none" w:sz="0" w:space="0" w:color="auto"/>
                            <w:left w:val="none" w:sz="0" w:space="0" w:color="auto"/>
                            <w:bottom w:val="none" w:sz="0" w:space="0" w:color="auto"/>
                            <w:right w:val="none" w:sz="0" w:space="0" w:color="auto"/>
                          </w:divBdr>
                        </w:div>
                      </w:divsChild>
                    </w:div>
                    <w:div w:id="129173699">
                      <w:marLeft w:val="0"/>
                      <w:marRight w:val="0"/>
                      <w:marTop w:val="0"/>
                      <w:marBottom w:val="0"/>
                      <w:divBdr>
                        <w:top w:val="none" w:sz="0" w:space="0" w:color="auto"/>
                        <w:left w:val="none" w:sz="0" w:space="0" w:color="auto"/>
                        <w:bottom w:val="none" w:sz="0" w:space="0" w:color="auto"/>
                        <w:right w:val="none" w:sz="0" w:space="0" w:color="auto"/>
                      </w:divBdr>
                      <w:divsChild>
                        <w:div w:id="1359314526">
                          <w:marLeft w:val="0"/>
                          <w:marRight w:val="0"/>
                          <w:marTop w:val="0"/>
                          <w:marBottom w:val="0"/>
                          <w:divBdr>
                            <w:top w:val="none" w:sz="0" w:space="0" w:color="auto"/>
                            <w:left w:val="none" w:sz="0" w:space="0" w:color="auto"/>
                            <w:bottom w:val="none" w:sz="0" w:space="0" w:color="auto"/>
                            <w:right w:val="none" w:sz="0" w:space="0" w:color="auto"/>
                          </w:divBdr>
                          <w:divsChild>
                            <w:div w:id="1280184817">
                              <w:marLeft w:val="0"/>
                              <w:marRight w:val="0"/>
                              <w:marTop w:val="0"/>
                              <w:marBottom w:val="0"/>
                              <w:divBdr>
                                <w:top w:val="none" w:sz="0" w:space="0" w:color="auto"/>
                                <w:left w:val="none" w:sz="0" w:space="0" w:color="auto"/>
                                <w:bottom w:val="none" w:sz="0" w:space="0" w:color="auto"/>
                                <w:right w:val="none" w:sz="0" w:space="0" w:color="auto"/>
                              </w:divBdr>
                              <w:divsChild>
                                <w:div w:id="1766073928">
                                  <w:marLeft w:val="0"/>
                                  <w:marRight w:val="0"/>
                                  <w:marTop w:val="0"/>
                                  <w:marBottom w:val="0"/>
                                  <w:divBdr>
                                    <w:top w:val="none" w:sz="0" w:space="0" w:color="auto"/>
                                    <w:left w:val="none" w:sz="0" w:space="0" w:color="auto"/>
                                    <w:bottom w:val="none" w:sz="0" w:space="0" w:color="auto"/>
                                    <w:right w:val="none" w:sz="0" w:space="0" w:color="auto"/>
                                  </w:divBdr>
                                  <w:divsChild>
                                    <w:div w:id="364214006">
                                      <w:marLeft w:val="0"/>
                                      <w:marRight w:val="0"/>
                                      <w:marTop w:val="0"/>
                                      <w:marBottom w:val="0"/>
                                      <w:divBdr>
                                        <w:top w:val="none" w:sz="0" w:space="0" w:color="auto"/>
                                        <w:left w:val="none" w:sz="0" w:space="0" w:color="auto"/>
                                        <w:bottom w:val="none" w:sz="0" w:space="0" w:color="auto"/>
                                        <w:right w:val="none" w:sz="0" w:space="0" w:color="auto"/>
                                      </w:divBdr>
                                    </w:div>
                                  </w:divsChild>
                                </w:div>
                                <w:div w:id="702024623">
                                  <w:marLeft w:val="0"/>
                                  <w:marRight w:val="0"/>
                                  <w:marTop w:val="0"/>
                                  <w:marBottom w:val="0"/>
                                  <w:divBdr>
                                    <w:top w:val="none" w:sz="0" w:space="0" w:color="auto"/>
                                    <w:left w:val="none" w:sz="0" w:space="0" w:color="auto"/>
                                    <w:bottom w:val="none" w:sz="0" w:space="0" w:color="auto"/>
                                    <w:right w:val="none" w:sz="0" w:space="0" w:color="auto"/>
                                  </w:divBdr>
                                  <w:divsChild>
                                    <w:div w:id="635330563">
                                      <w:marLeft w:val="0"/>
                                      <w:marRight w:val="0"/>
                                      <w:marTop w:val="0"/>
                                      <w:marBottom w:val="0"/>
                                      <w:divBdr>
                                        <w:top w:val="none" w:sz="0" w:space="0" w:color="auto"/>
                                        <w:left w:val="none" w:sz="0" w:space="0" w:color="auto"/>
                                        <w:bottom w:val="none" w:sz="0" w:space="0" w:color="auto"/>
                                        <w:right w:val="none" w:sz="0" w:space="0" w:color="auto"/>
                                      </w:divBdr>
                                    </w:div>
                                    <w:div w:id="2055616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6236841">
          <w:marLeft w:val="0"/>
          <w:marRight w:val="0"/>
          <w:marTop w:val="0"/>
          <w:marBottom w:val="0"/>
          <w:divBdr>
            <w:top w:val="none" w:sz="0" w:space="0" w:color="auto"/>
            <w:left w:val="none" w:sz="0" w:space="0" w:color="auto"/>
            <w:bottom w:val="none" w:sz="0" w:space="0" w:color="auto"/>
            <w:right w:val="none" w:sz="0" w:space="0" w:color="auto"/>
          </w:divBdr>
          <w:divsChild>
            <w:div w:id="973485772">
              <w:marLeft w:val="0"/>
              <w:marRight w:val="0"/>
              <w:marTop w:val="0"/>
              <w:marBottom w:val="0"/>
              <w:divBdr>
                <w:top w:val="none" w:sz="0" w:space="0" w:color="auto"/>
                <w:left w:val="none" w:sz="0" w:space="0" w:color="auto"/>
                <w:bottom w:val="none" w:sz="0" w:space="0" w:color="auto"/>
                <w:right w:val="none" w:sz="0" w:space="0" w:color="auto"/>
              </w:divBdr>
              <w:divsChild>
                <w:div w:id="2044165894">
                  <w:marLeft w:val="0"/>
                  <w:marRight w:val="0"/>
                  <w:marTop w:val="0"/>
                  <w:marBottom w:val="0"/>
                  <w:divBdr>
                    <w:top w:val="none" w:sz="0" w:space="0" w:color="auto"/>
                    <w:left w:val="none" w:sz="0" w:space="0" w:color="auto"/>
                    <w:bottom w:val="none" w:sz="0" w:space="0" w:color="auto"/>
                    <w:right w:val="none" w:sz="0" w:space="0" w:color="auto"/>
                  </w:divBdr>
                </w:div>
              </w:divsChild>
            </w:div>
            <w:div w:id="113795022">
              <w:marLeft w:val="0"/>
              <w:marRight w:val="0"/>
              <w:marTop w:val="0"/>
              <w:marBottom w:val="0"/>
              <w:divBdr>
                <w:top w:val="none" w:sz="0" w:space="0" w:color="auto"/>
                <w:left w:val="none" w:sz="0" w:space="0" w:color="auto"/>
                <w:bottom w:val="none" w:sz="0" w:space="0" w:color="auto"/>
                <w:right w:val="none" w:sz="0" w:space="0" w:color="auto"/>
              </w:divBdr>
              <w:divsChild>
                <w:div w:id="1671134033">
                  <w:marLeft w:val="0"/>
                  <w:marRight w:val="0"/>
                  <w:marTop w:val="0"/>
                  <w:marBottom w:val="0"/>
                  <w:divBdr>
                    <w:top w:val="none" w:sz="0" w:space="0" w:color="auto"/>
                    <w:left w:val="none" w:sz="0" w:space="0" w:color="auto"/>
                    <w:bottom w:val="none" w:sz="0" w:space="0" w:color="auto"/>
                    <w:right w:val="none" w:sz="0" w:space="0" w:color="auto"/>
                  </w:divBdr>
                  <w:divsChild>
                    <w:div w:id="759982987">
                      <w:marLeft w:val="0"/>
                      <w:marRight w:val="0"/>
                      <w:marTop w:val="0"/>
                      <w:marBottom w:val="0"/>
                      <w:divBdr>
                        <w:top w:val="none" w:sz="0" w:space="0" w:color="auto"/>
                        <w:left w:val="none" w:sz="0" w:space="0" w:color="auto"/>
                        <w:bottom w:val="none" w:sz="0" w:space="0" w:color="auto"/>
                        <w:right w:val="none" w:sz="0" w:space="0" w:color="auto"/>
                      </w:divBdr>
                      <w:divsChild>
                        <w:div w:id="1884367936">
                          <w:marLeft w:val="0"/>
                          <w:marRight w:val="0"/>
                          <w:marTop w:val="0"/>
                          <w:marBottom w:val="0"/>
                          <w:divBdr>
                            <w:top w:val="none" w:sz="0" w:space="0" w:color="auto"/>
                            <w:left w:val="none" w:sz="0" w:space="0" w:color="auto"/>
                            <w:bottom w:val="none" w:sz="0" w:space="0" w:color="auto"/>
                            <w:right w:val="none" w:sz="0" w:space="0" w:color="auto"/>
                          </w:divBdr>
                          <w:divsChild>
                            <w:div w:id="897472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01597492">
          <w:marLeft w:val="0"/>
          <w:marRight w:val="0"/>
          <w:marTop w:val="0"/>
          <w:marBottom w:val="0"/>
          <w:divBdr>
            <w:top w:val="none" w:sz="0" w:space="0" w:color="auto"/>
            <w:left w:val="none" w:sz="0" w:space="0" w:color="auto"/>
            <w:bottom w:val="none" w:sz="0" w:space="0" w:color="auto"/>
            <w:right w:val="none" w:sz="0" w:space="0" w:color="auto"/>
          </w:divBdr>
          <w:divsChild>
            <w:div w:id="1815826797">
              <w:marLeft w:val="0"/>
              <w:marRight w:val="0"/>
              <w:marTop w:val="0"/>
              <w:marBottom w:val="0"/>
              <w:divBdr>
                <w:top w:val="none" w:sz="0" w:space="0" w:color="auto"/>
                <w:left w:val="none" w:sz="0" w:space="0" w:color="auto"/>
                <w:bottom w:val="none" w:sz="0" w:space="0" w:color="auto"/>
                <w:right w:val="none" w:sz="0" w:space="0" w:color="auto"/>
              </w:divBdr>
              <w:divsChild>
                <w:div w:id="316039297">
                  <w:marLeft w:val="0"/>
                  <w:marRight w:val="0"/>
                  <w:marTop w:val="0"/>
                  <w:marBottom w:val="0"/>
                  <w:divBdr>
                    <w:top w:val="none" w:sz="0" w:space="0" w:color="auto"/>
                    <w:left w:val="none" w:sz="0" w:space="0" w:color="auto"/>
                    <w:bottom w:val="none" w:sz="0" w:space="0" w:color="auto"/>
                    <w:right w:val="none" w:sz="0" w:space="0" w:color="auto"/>
                  </w:divBdr>
                </w:div>
              </w:divsChild>
            </w:div>
            <w:div w:id="496313498">
              <w:marLeft w:val="0"/>
              <w:marRight w:val="0"/>
              <w:marTop w:val="0"/>
              <w:marBottom w:val="0"/>
              <w:divBdr>
                <w:top w:val="none" w:sz="0" w:space="0" w:color="auto"/>
                <w:left w:val="none" w:sz="0" w:space="0" w:color="auto"/>
                <w:bottom w:val="none" w:sz="0" w:space="0" w:color="auto"/>
                <w:right w:val="none" w:sz="0" w:space="0" w:color="auto"/>
              </w:divBdr>
              <w:divsChild>
                <w:div w:id="1594819638">
                  <w:marLeft w:val="0"/>
                  <w:marRight w:val="0"/>
                  <w:marTop w:val="0"/>
                  <w:marBottom w:val="0"/>
                  <w:divBdr>
                    <w:top w:val="none" w:sz="0" w:space="0" w:color="auto"/>
                    <w:left w:val="none" w:sz="0" w:space="0" w:color="auto"/>
                    <w:bottom w:val="none" w:sz="0" w:space="0" w:color="auto"/>
                    <w:right w:val="none" w:sz="0" w:space="0" w:color="auto"/>
                  </w:divBdr>
                  <w:divsChild>
                    <w:div w:id="622734231">
                      <w:marLeft w:val="0"/>
                      <w:marRight w:val="0"/>
                      <w:marTop w:val="0"/>
                      <w:marBottom w:val="0"/>
                      <w:divBdr>
                        <w:top w:val="none" w:sz="0" w:space="0" w:color="auto"/>
                        <w:left w:val="none" w:sz="0" w:space="0" w:color="auto"/>
                        <w:bottom w:val="none" w:sz="0" w:space="0" w:color="auto"/>
                        <w:right w:val="none" w:sz="0" w:space="0" w:color="auto"/>
                      </w:divBdr>
                      <w:divsChild>
                        <w:div w:id="409501339">
                          <w:marLeft w:val="0"/>
                          <w:marRight w:val="0"/>
                          <w:marTop w:val="0"/>
                          <w:marBottom w:val="0"/>
                          <w:divBdr>
                            <w:top w:val="none" w:sz="0" w:space="0" w:color="auto"/>
                            <w:left w:val="none" w:sz="0" w:space="0" w:color="auto"/>
                            <w:bottom w:val="none" w:sz="0" w:space="0" w:color="auto"/>
                            <w:right w:val="none" w:sz="0" w:space="0" w:color="auto"/>
                          </w:divBdr>
                          <w:divsChild>
                            <w:div w:id="1362507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34810200">
      <w:bodyDiv w:val="1"/>
      <w:marLeft w:val="0"/>
      <w:marRight w:val="0"/>
      <w:marTop w:val="0"/>
      <w:marBottom w:val="0"/>
      <w:divBdr>
        <w:top w:val="none" w:sz="0" w:space="0" w:color="auto"/>
        <w:left w:val="none" w:sz="0" w:space="0" w:color="auto"/>
        <w:bottom w:val="none" w:sz="0" w:space="0" w:color="auto"/>
        <w:right w:val="none" w:sz="0" w:space="0" w:color="auto"/>
      </w:divBdr>
    </w:div>
    <w:div w:id="1580208385">
      <w:bodyDiv w:val="1"/>
      <w:marLeft w:val="0"/>
      <w:marRight w:val="0"/>
      <w:marTop w:val="0"/>
      <w:marBottom w:val="0"/>
      <w:divBdr>
        <w:top w:val="none" w:sz="0" w:space="0" w:color="auto"/>
        <w:left w:val="none" w:sz="0" w:space="0" w:color="auto"/>
        <w:bottom w:val="none" w:sz="0" w:space="0" w:color="auto"/>
        <w:right w:val="none" w:sz="0" w:space="0" w:color="auto"/>
      </w:divBdr>
    </w:div>
    <w:div w:id="1631210117">
      <w:bodyDiv w:val="1"/>
      <w:marLeft w:val="0"/>
      <w:marRight w:val="0"/>
      <w:marTop w:val="0"/>
      <w:marBottom w:val="0"/>
      <w:divBdr>
        <w:top w:val="none" w:sz="0" w:space="0" w:color="auto"/>
        <w:left w:val="none" w:sz="0" w:space="0" w:color="auto"/>
        <w:bottom w:val="none" w:sz="0" w:space="0" w:color="auto"/>
        <w:right w:val="none" w:sz="0" w:space="0" w:color="auto"/>
      </w:divBdr>
    </w:div>
    <w:div w:id="1639798325">
      <w:bodyDiv w:val="1"/>
      <w:marLeft w:val="0"/>
      <w:marRight w:val="0"/>
      <w:marTop w:val="0"/>
      <w:marBottom w:val="0"/>
      <w:divBdr>
        <w:top w:val="none" w:sz="0" w:space="0" w:color="auto"/>
        <w:left w:val="none" w:sz="0" w:space="0" w:color="auto"/>
        <w:bottom w:val="none" w:sz="0" w:space="0" w:color="auto"/>
        <w:right w:val="none" w:sz="0" w:space="0" w:color="auto"/>
      </w:divBdr>
    </w:div>
    <w:div w:id="1641378743">
      <w:bodyDiv w:val="1"/>
      <w:marLeft w:val="0"/>
      <w:marRight w:val="0"/>
      <w:marTop w:val="0"/>
      <w:marBottom w:val="0"/>
      <w:divBdr>
        <w:top w:val="none" w:sz="0" w:space="0" w:color="auto"/>
        <w:left w:val="none" w:sz="0" w:space="0" w:color="auto"/>
        <w:bottom w:val="none" w:sz="0" w:space="0" w:color="auto"/>
        <w:right w:val="none" w:sz="0" w:space="0" w:color="auto"/>
      </w:divBdr>
    </w:div>
    <w:div w:id="1744526953">
      <w:bodyDiv w:val="1"/>
      <w:marLeft w:val="0"/>
      <w:marRight w:val="0"/>
      <w:marTop w:val="0"/>
      <w:marBottom w:val="0"/>
      <w:divBdr>
        <w:top w:val="none" w:sz="0" w:space="0" w:color="auto"/>
        <w:left w:val="none" w:sz="0" w:space="0" w:color="auto"/>
        <w:bottom w:val="none" w:sz="0" w:space="0" w:color="auto"/>
        <w:right w:val="none" w:sz="0" w:space="0" w:color="auto"/>
      </w:divBdr>
    </w:div>
    <w:div w:id="1775974760">
      <w:bodyDiv w:val="1"/>
      <w:marLeft w:val="0"/>
      <w:marRight w:val="0"/>
      <w:marTop w:val="0"/>
      <w:marBottom w:val="0"/>
      <w:divBdr>
        <w:top w:val="none" w:sz="0" w:space="0" w:color="auto"/>
        <w:left w:val="none" w:sz="0" w:space="0" w:color="auto"/>
        <w:bottom w:val="none" w:sz="0" w:space="0" w:color="auto"/>
        <w:right w:val="none" w:sz="0" w:space="0" w:color="auto"/>
      </w:divBdr>
    </w:div>
    <w:div w:id="1822624148">
      <w:bodyDiv w:val="1"/>
      <w:marLeft w:val="0"/>
      <w:marRight w:val="0"/>
      <w:marTop w:val="0"/>
      <w:marBottom w:val="0"/>
      <w:divBdr>
        <w:top w:val="none" w:sz="0" w:space="0" w:color="auto"/>
        <w:left w:val="none" w:sz="0" w:space="0" w:color="auto"/>
        <w:bottom w:val="none" w:sz="0" w:space="0" w:color="auto"/>
        <w:right w:val="none" w:sz="0" w:space="0" w:color="auto"/>
      </w:divBdr>
    </w:div>
    <w:div w:id="1849323776">
      <w:bodyDiv w:val="1"/>
      <w:marLeft w:val="0"/>
      <w:marRight w:val="0"/>
      <w:marTop w:val="0"/>
      <w:marBottom w:val="0"/>
      <w:divBdr>
        <w:top w:val="none" w:sz="0" w:space="0" w:color="auto"/>
        <w:left w:val="none" w:sz="0" w:space="0" w:color="auto"/>
        <w:bottom w:val="none" w:sz="0" w:space="0" w:color="auto"/>
        <w:right w:val="none" w:sz="0" w:space="0" w:color="auto"/>
      </w:divBdr>
    </w:div>
    <w:div w:id="1852378514">
      <w:bodyDiv w:val="1"/>
      <w:marLeft w:val="0"/>
      <w:marRight w:val="0"/>
      <w:marTop w:val="0"/>
      <w:marBottom w:val="0"/>
      <w:divBdr>
        <w:top w:val="none" w:sz="0" w:space="0" w:color="auto"/>
        <w:left w:val="none" w:sz="0" w:space="0" w:color="auto"/>
        <w:bottom w:val="none" w:sz="0" w:space="0" w:color="auto"/>
        <w:right w:val="none" w:sz="0" w:space="0" w:color="auto"/>
      </w:divBdr>
      <w:divsChild>
        <w:div w:id="356734850">
          <w:marLeft w:val="0"/>
          <w:marRight w:val="0"/>
          <w:marTop w:val="0"/>
          <w:marBottom w:val="0"/>
          <w:divBdr>
            <w:top w:val="none" w:sz="0" w:space="0" w:color="auto"/>
            <w:left w:val="none" w:sz="0" w:space="0" w:color="auto"/>
            <w:bottom w:val="none" w:sz="0" w:space="0" w:color="auto"/>
            <w:right w:val="none" w:sz="0" w:space="0" w:color="auto"/>
          </w:divBdr>
        </w:div>
        <w:div w:id="736632001">
          <w:marLeft w:val="0"/>
          <w:marRight w:val="0"/>
          <w:marTop w:val="0"/>
          <w:marBottom w:val="0"/>
          <w:divBdr>
            <w:top w:val="none" w:sz="0" w:space="0" w:color="auto"/>
            <w:left w:val="none" w:sz="0" w:space="0" w:color="auto"/>
            <w:bottom w:val="none" w:sz="0" w:space="0" w:color="auto"/>
            <w:right w:val="none" w:sz="0" w:space="0" w:color="auto"/>
          </w:divBdr>
        </w:div>
        <w:div w:id="448280897">
          <w:marLeft w:val="0"/>
          <w:marRight w:val="0"/>
          <w:marTop w:val="0"/>
          <w:marBottom w:val="0"/>
          <w:divBdr>
            <w:top w:val="none" w:sz="0" w:space="0" w:color="auto"/>
            <w:left w:val="none" w:sz="0" w:space="0" w:color="auto"/>
            <w:bottom w:val="none" w:sz="0" w:space="0" w:color="auto"/>
            <w:right w:val="none" w:sz="0" w:space="0" w:color="auto"/>
          </w:divBdr>
        </w:div>
        <w:div w:id="470945487">
          <w:marLeft w:val="0"/>
          <w:marRight w:val="0"/>
          <w:marTop w:val="0"/>
          <w:marBottom w:val="0"/>
          <w:divBdr>
            <w:top w:val="none" w:sz="0" w:space="0" w:color="auto"/>
            <w:left w:val="none" w:sz="0" w:space="0" w:color="auto"/>
            <w:bottom w:val="none" w:sz="0" w:space="0" w:color="auto"/>
            <w:right w:val="none" w:sz="0" w:space="0" w:color="auto"/>
          </w:divBdr>
        </w:div>
        <w:div w:id="628560300">
          <w:marLeft w:val="0"/>
          <w:marRight w:val="0"/>
          <w:marTop w:val="0"/>
          <w:marBottom w:val="0"/>
          <w:divBdr>
            <w:top w:val="none" w:sz="0" w:space="0" w:color="auto"/>
            <w:left w:val="none" w:sz="0" w:space="0" w:color="auto"/>
            <w:bottom w:val="none" w:sz="0" w:space="0" w:color="auto"/>
            <w:right w:val="none" w:sz="0" w:space="0" w:color="auto"/>
          </w:divBdr>
        </w:div>
      </w:divsChild>
    </w:div>
    <w:div w:id="1887597408">
      <w:bodyDiv w:val="1"/>
      <w:marLeft w:val="0"/>
      <w:marRight w:val="0"/>
      <w:marTop w:val="0"/>
      <w:marBottom w:val="0"/>
      <w:divBdr>
        <w:top w:val="none" w:sz="0" w:space="0" w:color="auto"/>
        <w:left w:val="none" w:sz="0" w:space="0" w:color="auto"/>
        <w:bottom w:val="none" w:sz="0" w:space="0" w:color="auto"/>
        <w:right w:val="none" w:sz="0" w:space="0" w:color="auto"/>
      </w:divBdr>
    </w:div>
    <w:div w:id="1967003263">
      <w:bodyDiv w:val="1"/>
      <w:marLeft w:val="0"/>
      <w:marRight w:val="0"/>
      <w:marTop w:val="0"/>
      <w:marBottom w:val="0"/>
      <w:divBdr>
        <w:top w:val="none" w:sz="0" w:space="0" w:color="auto"/>
        <w:left w:val="none" w:sz="0" w:space="0" w:color="auto"/>
        <w:bottom w:val="none" w:sz="0" w:space="0" w:color="auto"/>
        <w:right w:val="none" w:sz="0" w:space="0" w:color="auto"/>
      </w:divBdr>
    </w:div>
    <w:div w:id="2012482805">
      <w:bodyDiv w:val="1"/>
      <w:marLeft w:val="0"/>
      <w:marRight w:val="0"/>
      <w:marTop w:val="0"/>
      <w:marBottom w:val="0"/>
      <w:divBdr>
        <w:top w:val="none" w:sz="0" w:space="0" w:color="auto"/>
        <w:left w:val="none" w:sz="0" w:space="0" w:color="auto"/>
        <w:bottom w:val="none" w:sz="0" w:space="0" w:color="auto"/>
        <w:right w:val="none" w:sz="0" w:space="0" w:color="auto"/>
      </w:divBdr>
    </w:div>
    <w:div w:id="2021738398">
      <w:bodyDiv w:val="1"/>
      <w:marLeft w:val="0"/>
      <w:marRight w:val="0"/>
      <w:marTop w:val="0"/>
      <w:marBottom w:val="0"/>
      <w:divBdr>
        <w:top w:val="none" w:sz="0" w:space="0" w:color="auto"/>
        <w:left w:val="none" w:sz="0" w:space="0" w:color="auto"/>
        <w:bottom w:val="none" w:sz="0" w:space="0" w:color="auto"/>
        <w:right w:val="none" w:sz="0" w:space="0" w:color="auto"/>
      </w:divBdr>
    </w:div>
    <w:div w:id="2060399780">
      <w:bodyDiv w:val="1"/>
      <w:marLeft w:val="0"/>
      <w:marRight w:val="0"/>
      <w:marTop w:val="0"/>
      <w:marBottom w:val="0"/>
      <w:divBdr>
        <w:top w:val="none" w:sz="0" w:space="0" w:color="auto"/>
        <w:left w:val="none" w:sz="0" w:space="0" w:color="auto"/>
        <w:bottom w:val="none" w:sz="0" w:space="0" w:color="auto"/>
        <w:right w:val="none" w:sz="0" w:space="0" w:color="auto"/>
      </w:divBdr>
      <w:divsChild>
        <w:div w:id="1271233569">
          <w:marLeft w:val="720"/>
          <w:marRight w:val="0"/>
          <w:marTop w:val="0"/>
          <w:marBottom w:val="0"/>
          <w:divBdr>
            <w:top w:val="none" w:sz="0" w:space="0" w:color="auto"/>
            <w:left w:val="none" w:sz="0" w:space="0" w:color="auto"/>
            <w:bottom w:val="none" w:sz="0" w:space="0" w:color="auto"/>
            <w:right w:val="none" w:sz="0" w:space="0" w:color="auto"/>
          </w:divBdr>
        </w:div>
        <w:div w:id="812450262">
          <w:marLeft w:val="720"/>
          <w:marRight w:val="0"/>
          <w:marTop w:val="0"/>
          <w:marBottom w:val="0"/>
          <w:divBdr>
            <w:top w:val="none" w:sz="0" w:space="0" w:color="auto"/>
            <w:left w:val="none" w:sz="0" w:space="0" w:color="auto"/>
            <w:bottom w:val="none" w:sz="0" w:space="0" w:color="auto"/>
            <w:right w:val="none" w:sz="0" w:space="0" w:color="auto"/>
          </w:divBdr>
        </w:div>
      </w:divsChild>
    </w:div>
    <w:div w:id="2095009938">
      <w:bodyDiv w:val="1"/>
      <w:marLeft w:val="0"/>
      <w:marRight w:val="0"/>
      <w:marTop w:val="0"/>
      <w:marBottom w:val="0"/>
      <w:divBdr>
        <w:top w:val="none" w:sz="0" w:space="0" w:color="auto"/>
        <w:left w:val="none" w:sz="0" w:space="0" w:color="auto"/>
        <w:bottom w:val="none" w:sz="0" w:space="0" w:color="auto"/>
        <w:right w:val="none" w:sz="0" w:space="0" w:color="auto"/>
      </w:divBdr>
    </w:div>
    <w:div w:id="2097247661">
      <w:bodyDiv w:val="1"/>
      <w:marLeft w:val="0"/>
      <w:marRight w:val="0"/>
      <w:marTop w:val="0"/>
      <w:marBottom w:val="0"/>
      <w:divBdr>
        <w:top w:val="none" w:sz="0" w:space="0" w:color="auto"/>
        <w:left w:val="none" w:sz="0" w:space="0" w:color="auto"/>
        <w:bottom w:val="none" w:sz="0" w:space="0" w:color="auto"/>
        <w:right w:val="none" w:sz="0" w:space="0" w:color="auto"/>
      </w:divBdr>
      <w:divsChild>
        <w:div w:id="518354228">
          <w:marLeft w:val="0"/>
          <w:marRight w:val="0"/>
          <w:marTop w:val="0"/>
          <w:marBottom w:val="0"/>
          <w:divBdr>
            <w:top w:val="none" w:sz="0" w:space="0" w:color="auto"/>
            <w:left w:val="none" w:sz="0" w:space="0" w:color="auto"/>
            <w:bottom w:val="none" w:sz="0" w:space="0" w:color="auto"/>
            <w:right w:val="none" w:sz="0" w:space="0" w:color="auto"/>
          </w:divBdr>
          <w:divsChild>
            <w:div w:id="1817450248">
              <w:marLeft w:val="0"/>
              <w:marRight w:val="0"/>
              <w:marTop w:val="0"/>
              <w:marBottom w:val="0"/>
              <w:divBdr>
                <w:top w:val="none" w:sz="0" w:space="0" w:color="auto"/>
                <w:left w:val="none" w:sz="0" w:space="0" w:color="auto"/>
                <w:bottom w:val="none" w:sz="0" w:space="0" w:color="auto"/>
                <w:right w:val="none" w:sz="0" w:space="0" w:color="auto"/>
              </w:divBdr>
            </w:div>
            <w:div w:id="337083404">
              <w:marLeft w:val="0"/>
              <w:marRight w:val="0"/>
              <w:marTop w:val="0"/>
              <w:marBottom w:val="0"/>
              <w:divBdr>
                <w:top w:val="none" w:sz="0" w:space="0" w:color="auto"/>
                <w:left w:val="none" w:sz="0" w:space="0" w:color="auto"/>
                <w:bottom w:val="none" w:sz="0" w:space="0" w:color="auto"/>
                <w:right w:val="none" w:sz="0" w:space="0" w:color="auto"/>
              </w:divBdr>
            </w:div>
            <w:div w:id="85663061">
              <w:marLeft w:val="0"/>
              <w:marRight w:val="0"/>
              <w:marTop w:val="0"/>
              <w:marBottom w:val="0"/>
              <w:divBdr>
                <w:top w:val="none" w:sz="0" w:space="0" w:color="auto"/>
                <w:left w:val="none" w:sz="0" w:space="0" w:color="auto"/>
                <w:bottom w:val="none" w:sz="0" w:space="0" w:color="auto"/>
                <w:right w:val="none" w:sz="0" w:space="0" w:color="auto"/>
              </w:divBdr>
            </w:div>
            <w:div w:id="1251963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906096">
      <w:bodyDiv w:val="1"/>
      <w:marLeft w:val="0"/>
      <w:marRight w:val="0"/>
      <w:marTop w:val="0"/>
      <w:marBottom w:val="0"/>
      <w:divBdr>
        <w:top w:val="none" w:sz="0" w:space="0" w:color="auto"/>
        <w:left w:val="none" w:sz="0" w:space="0" w:color="auto"/>
        <w:bottom w:val="none" w:sz="0" w:space="0" w:color="auto"/>
        <w:right w:val="none" w:sz="0" w:space="0" w:color="auto"/>
      </w:divBdr>
    </w:div>
    <w:div w:id="2129926342">
      <w:bodyDiv w:val="1"/>
      <w:marLeft w:val="0"/>
      <w:marRight w:val="0"/>
      <w:marTop w:val="0"/>
      <w:marBottom w:val="0"/>
      <w:divBdr>
        <w:top w:val="none" w:sz="0" w:space="0" w:color="auto"/>
        <w:left w:val="none" w:sz="0" w:space="0" w:color="auto"/>
        <w:bottom w:val="none" w:sz="0" w:space="0" w:color="auto"/>
        <w:right w:val="none" w:sz="0" w:space="0" w:color="auto"/>
      </w:divBdr>
    </w:div>
    <w:div w:id="21337423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4.png"/><Relationship Id="rId21" Type="http://schemas.openxmlformats.org/officeDocument/2006/relationships/image" Target="media/image14.png"/><Relationship Id="rId42" Type="http://schemas.openxmlformats.org/officeDocument/2006/relationships/hyperlink" Target="https://www.atlassian.com/ru/agile/kanban/wip-limits" TargetMode="External"/><Relationship Id="rId63" Type="http://schemas.openxmlformats.org/officeDocument/2006/relationships/image" Target="media/image39.png"/><Relationship Id="rId84" Type="http://schemas.openxmlformats.org/officeDocument/2006/relationships/image" Target="media/image52.png"/><Relationship Id="rId138" Type="http://schemas.openxmlformats.org/officeDocument/2006/relationships/image" Target="media/image83.png"/><Relationship Id="rId159" Type="http://schemas.openxmlformats.org/officeDocument/2006/relationships/image" Target="media/image104.png"/><Relationship Id="rId170" Type="http://schemas.openxmlformats.org/officeDocument/2006/relationships/image" Target="media/image115.png"/><Relationship Id="rId191" Type="http://schemas.openxmlformats.org/officeDocument/2006/relationships/image" Target="media/image136.png"/><Relationship Id="rId205" Type="http://schemas.openxmlformats.org/officeDocument/2006/relationships/image" Target="media/image147.png"/><Relationship Id="rId226" Type="http://schemas.openxmlformats.org/officeDocument/2006/relationships/image" Target="media/image167.png"/><Relationship Id="rId247" Type="http://schemas.openxmlformats.org/officeDocument/2006/relationships/hyperlink" Target="https://ru.wikipedia.org/wiki/%D0%A2%D1%80%D0%B0%D0%BD%D1%81%D0%BF%D0%BE%D1%80%D1%82%D0%BD%D1%8B%D0%B9_%D1%83%D1%80%D0%BE%D0%B2%D0%B5%D0%BD%D1%8C" TargetMode="External"/><Relationship Id="rId107" Type="http://schemas.openxmlformats.org/officeDocument/2006/relationships/image" Target="media/image54.png"/><Relationship Id="rId268" Type="http://schemas.openxmlformats.org/officeDocument/2006/relationships/hyperlink" Target="https://ru.wikipedia.org/wiki/%D0%A1%D0%B5%D1%82%D0%B5%D0%B2%D0%BE%D0%B9_%D1%82%D1%80%D0%B0%D1%84%D0%B8%D0%BA" TargetMode="External"/><Relationship Id="rId11" Type="http://schemas.openxmlformats.org/officeDocument/2006/relationships/hyperlink" Target="http://ru.wikipedia.org/wiki/%D0%9F%D0%B8%D0%BD%D1%8C%D1%8F%D1%82%D0%B0" TargetMode="External"/><Relationship Id="rId32" Type="http://schemas.openxmlformats.org/officeDocument/2006/relationships/image" Target="media/image25.gif"/><Relationship Id="rId53" Type="http://schemas.microsoft.com/office/2007/relationships/hdphoto" Target="media/hdphoto2.wdp"/><Relationship Id="rId74" Type="http://schemas.openxmlformats.org/officeDocument/2006/relationships/image" Target="media/image42.png"/><Relationship Id="rId128" Type="http://schemas.openxmlformats.org/officeDocument/2006/relationships/image" Target="media/image73.png"/><Relationship Id="rId149" Type="http://schemas.openxmlformats.org/officeDocument/2006/relationships/image" Target="media/image94.png"/><Relationship Id="rId5" Type="http://schemas.openxmlformats.org/officeDocument/2006/relationships/settings" Target="settings.xml"/><Relationship Id="rId95" Type="http://schemas.openxmlformats.org/officeDocument/2006/relationships/hyperlink" Target="https://ru.wikipedia.org/wiki/%D0%92%D0%B5%D0%B1-%D1%81%D0%B5%D1%80%D0%B2%D0%B5%D1%80" TargetMode="External"/><Relationship Id="rId160" Type="http://schemas.openxmlformats.org/officeDocument/2006/relationships/image" Target="media/image105.png"/><Relationship Id="rId181" Type="http://schemas.openxmlformats.org/officeDocument/2006/relationships/image" Target="media/image126.png"/><Relationship Id="rId216" Type="http://schemas.openxmlformats.org/officeDocument/2006/relationships/image" Target="media/image157.png"/><Relationship Id="rId237" Type="http://schemas.openxmlformats.org/officeDocument/2006/relationships/image" Target="media/image172.png"/><Relationship Id="rId258" Type="http://schemas.openxmlformats.org/officeDocument/2006/relationships/hyperlink" Target="https://ru.wikipedia.org/wiki/IP-%D0%BF%D0%B0%D0%BA%D0%B5%D1%82" TargetMode="External"/><Relationship Id="rId22" Type="http://schemas.openxmlformats.org/officeDocument/2006/relationships/image" Target="media/image15.png"/><Relationship Id="rId43" Type="http://schemas.openxmlformats.org/officeDocument/2006/relationships/hyperlink" Target="https://www.atlassian.com/ru/agile/project-management/user-stories" TargetMode="External"/><Relationship Id="rId64" Type="http://schemas.openxmlformats.org/officeDocument/2006/relationships/image" Target="media/image40.png"/><Relationship Id="rId118" Type="http://schemas.openxmlformats.org/officeDocument/2006/relationships/image" Target="media/image65.png"/><Relationship Id="rId139" Type="http://schemas.openxmlformats.org/officeDocument/2006/relationships/image" Target="media/image84.png"/><Relationship Id="rId85" Type="http://schemas.openxmlformats.org/officeDocument/2006/relationships/hyperlink" Target="https://ru.wikipedia.org/w/index.php?title=%D0%9F%D1%80%D0%BE%D0%B3%D1%80%D0%B0%D0%BC%D0%BC%D0%BD%D1%8B%D0%B9_%D1%82%D0%BE%D0%BA%D0%B5%D0%BD&amp;action=edit&amp;redlink=1" TargetMode="External"/><Relationship Id="rId150" Type="http://schemas.openxmlformats.org/officeDocument/2006/relationships/image" Target="media/image95.png"/><Relationship Id="rId171" Type="http://schemas.openxmlformats.org/officeDocument/2006/relationships/image" Target="media/image116.png"/><Relationship Id="rId192" Type="http://schemas.openxmlformats.org/officeDocument/2006/relationships/image" Target="media/image137.png"/><Relationship Id="rId206" Type="http://schemas.openxmlformats.org/officeDocument/2006/relationships/hyperlink" Target="https://wiki.dieg.info/mtu" TargetMode="External"/><Relationship Id="rId227" Type="http://schemas.openxmlformats.org/officeDocument/2006/relationships/image" Target="media/image168.png"/><Relationship Id="rId248" Type="http://schemas.openxmlformats.org/officeDocument/2006/relationships/hyperlink" Target="https://ru.wikipedia.org/wiki/%D0%A1%D0%B5%D1%82%D0%B5%D0%B2%D0%B0%D1%8F_%D0%BC%D0%BE%D0%B4%D0%B5%D0%BB%D1%8C_OSI" TargetMode="External"/><Relationship Id="rId269" Type="http://schemas.openxmlformats.org/officeDocument/2006/relationships/hyperlink" Target="https://learnui.design/blog/ios-vs-android-app-ui-design-complete-guide.html" TargetMode="External"/><Relationship Id="rId12" Type="http://schemas.openxmlformats.org/officeDocument/2006/relationships/image" Target="media/image5.png"/><Relationship Id="rId33" Type="http://schemas.openxmlformats.org/officeDocument/2006/relationships/image" Target="media/image26.jpeg"/><Relationship Id="rId108" Type="http://schemas.openxmlformats.org/officeDocument/2006/relationships/image" Target="media/image55.png"/><Relationship Id="rId129" Type="http://schemas.openxmlformats.org/officeDocument/2006/relationships/image" Target="media/image74.png"/><Relationship Id="rId54" Type="http://schemas.openxmlformats.org/officeDocument/2006/relationships/image" Target="media/image33.png"/><Relationship Id="rId75" Type="http://schemas.openxmlformats.org/officeDocument/2006/relationships/image" Target="media/image43.png"/><Relationship Id="rId96" Type="http://schemas.openxmlformats.org/officeDocument/2006/relationships/hyperlink" Target="https://ru.wikipedia.org/wiki/%D0%92%D0%B5%D0%B1-%D1%81%D1%82%D1%80%D0%B0%D0%BD%D0%B8%D1%86%D0%B0" TargetMode="External"/><Relationship Id="rId140" Type="http://schemas.openxmlformats.org/officeDocument/2006/relationships/image" Target="media/image85.png"/><Relationship Id="rId161" Type="http://schemas.openxmlformats.org/officeDocument/2006/relationships/image" Target="media/image106.png"/><Relationship Id="rId182" Type="http://schemas.openxmlformats.org/officeDocument/2006/relationships/image" Target="media/image127.png"/><Relationship Id="rId217" Type="http://schemas.openxmlformats.org/officeDocument/2006/relationships/image" Target="media/image158.png"/><Relationship Id="rId6" Type="http://schemas.openxmlformats.org/officeDocument/2006/relationships/webSettings" Target="webSettings.xml"/><Relationship Id="rId238" Type="http://schemas.openxmlformats.org/officeDocument/2006/relationships/image" Target="media/image173.png"/><Relationship Id="rId259" Type="http://schemas.openxmlformats.org/officeDocument/2006/relationships/hyperlink" Target="https://ru.wikipedia.org/wiki/%D0%9C%D0%B0%D1%80%D1%88%D1%80%D1%83%D1%82%D0%B8%D0%B7%D0%B0%D1%82%D0%BE%D1%80" TargetMode="External"/><Relationship Id="rId23" Type="http://schemas.openxmlformats.org/officeDocument/2006/relationships/image" Target="media/image16.png"/><Relationship Id="rId119" Type="http://schemas.openxmlformats.org/officeDocument/2006/relationships/image" Target="media/image66.png"/><Relationship Id="rId270" Type="http://schemas.openxmlformats.org/officeDocument/2006/relationships/hyperlink" Target="https://learnui.design/blog/ios-vs-android-app-ui-design-complete-guide.html" TargetMode="External"/><Relationship Id="rId44" Type="http://schemas.openxmlformats.org/officeDocument/2006/relationships/hyperlink" Target="https://www.atlassian.com/ru/agile/kanban/boards" TargetMode="External"/><Relationship Id="rId65" Type="http://schemas.openxmlformats.org/officeDocument/2006/relationships/hyperlink" Target="http://msdn.microsoft.com/en-us/library/ms180026.aspx" TargetMode="External"/><Relationship Id="rId86" Type="http://schemas.openxmlformats.org/officeDocument/2006/relationships/hyperlink" Target="https://ru.wikipedia.org/wiki/%D0%90%D0%B2%D1%82%D0%BE%D1%80%D0%B8%D0%B7%D0%B0%D1%86%D0%B8%D1%8F" TargetMode="External"/><Relationship Id="rId130" Type="http://schemas.openxmlformats.org/officeDocument/2006/relationships/image" Target="media/image75.png"/><Relationship Id="rId151" Type="http://schemas.openxmlformats.org/officeDocument/2006/relationships/image" Target="media/image96.png"/><Relationship Id="rId172" Type="http://schemas.openxmlformats.org/officeDocument/2006/relationships/image" Target="media/image117.png"/><Relationship Id="rId193" Type="http://schemas.openxmlformats.org/officeDocument/2006/relationships/image" Target="media/image138.png"/><Relationship Id="rId202" Type="http://schemas.openxmlformats.org/officeDocument/2006/relationships/image" Target="media/image144.png"/><Relationship Id="rId207" Type="http://schemas.openxmlformats.org/officeDocument/2006/relationships/image" Target="media/image148.png"/><Relationship Id="rId223" Type="http://schemas.openxmlformats.org/officeDocument/2006/relationships/image" Target="media/image164.png"/><Relationship Id="rId228" Type="http://schemas.openxmlformats.org/officeDocument/2006/relationships/image" Target="media/image169.png"/><Relationship Id="rId244" Type="http://schemas.openxmlformats.org/officeDocument/2006/relationships/hyperlink" Target="https://ru.wikipedia.org/wiki/%D0%9A%D0%BE%D0%BC%D0%BF%D1%8C%D1%8E%D1%82%D0%B5%D1%80%D0%BD%D0%B0%D1%8F_%D1%81%D0%B5%D1%82%D1%8C" TargetMode="External"/><Relationship Id="rId249" Type="http://schemas.openxmlformats.org/officeDocument/2006/relationships/hyperlink" Target="https://ru.wikipedia.org/wiki/TCP" TargetMode="Externa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hyperlink" Target="https://www.atlassian.com/ru/agile/kanban" TargetMode="External"/><Relationship Id="rId109" Type="http://schemas.openxmlformats.org/officeDocument/2006/relationships/image" Target="media/image56.png"/><Relationship Id="rId260" Type="http://schemas.openxmlformats.org/officeDocument/2006/relationships/hyperlink" Target="https://ru.wikipedia.org/wiki/%D0%9F%D1%80%D0%BE%D0%B3%D1%80%D0%B0%D0%BC%D0%BC%D0%BD%D0%BE%D0%B5_%D0%BE%D0%B1%D0%B5%D1%81%D0%BF%D0%B5%D1%87%D0%B5%D0%BD%D0%B8%D0%B5" TargetMode="External"/><Relationship Id="rId265" Type="http://schemas.openxmlformats.org/officeDocument/2006/relationships/hyperlink" Target="https://ru.wikipedia.org/wiki/%D0%A5%D0%BE%D1%81%D1%82" TargetMode="External"/><Relationship Id="rId34" Type="http://schemas.openxmlformats.org/officeDocument/2006/relationships/image" Target="media/image27.gif"/><Relationship Id="rId50" Type="http://schemas.openxmlformats.org/officeDocument/2006/relationships/image" Target="media/image31.png"/><Relationship Id="rId55" Type="http://schemas.microsoft.com/office/2007/relationships/hdphoto" Target="media/hdphoto3.wdp"/><Relationship Id="rId76" Type="http://schemas.openxmlformats.org/officeDocument/2006/relationships/image" Target="media/image44.png"/><Relationship Id="rId97" Type="http://schemas.openxmlformats.org/officeDocument/2006/relationships/hyperlink" Target="https://ru.wikipedia.org/wiki/%D0%A1%D0%B5%D1%80%D0%B2%D0%B5%D1%80_(%D0%BF%D1%80%D0%BE%D0%B3%D1%80%D0%B0%D0%BC%D0%BC%D0%BD%D0%BE%D0%B5_%D0%BE%D0%B1%D0%B5%D1%81%D0%BF%D0%B5%D1%87%D0%B5%D0%BD%D0%B8%D0%B5)" TargetMode="External"/><Relationship Id="rId104" Type="http://schemas.openxmlformats.org/officeDocument/2006/relationships/hyperlink" Target="https://ru.wikipedia.org/wiki/%D0%91%D1%80%D0%B0%D1%83%D0%B7%D0%B5%D1%80" TargetMode="External"/><Relationship Id="rId120" Type="http://schemas.openxmlformats.org/officeDocument/2006/relationships/image" Target="media/image67.png"/><Relationship Id="rId125" Type="http://schemas.openxmlformats.org/officeDocument/2006/relationships/hyperlink" Target="http://localhost:8080" TargetMode="External"/><Relationship Id="rId141" Type="http://schemas.openxmlformats.org/officeDocument/2006/relationships/image" Target="media/image86.png"/><Relationship Id="rId146" Type="http://schemas.openxmlformats.org/officeDocument/2006/relationships/image" Target="media/image91.png"/><Relationship Id="rId167" Type="http://schemas.openxmlformats.org/officeDocument/2006/relationships/image" Target="media/image112.png"/><Relationship Id="rId188" Type="http://schemas.openxmlformats.org/officeDocument/2006/relationships/image" Target="media/image133.png"/><Relationship Id="rId7" Type="http://schemas.openxmlformats.org/officeDocument/2006/relationships/image" Target="media/image1.png"/><Relationship Id="rId71" Type="http://schemas.openxmlformats.org/officeDocument/2006/relationships/hyperlink" Target="http://2sql.ru/advanced/sql-inner-join/" TargetMode="External"/><Relationship Id="rId92" Type="http://schemas.openxmlformats.org/officeDocument/2006/relationships/hyperlink" Target="https://ru.wikipedia.org/wiki/%D0%92%D0%B5%D0%B1-%D0%BF%D1%80%D0%B8%D0%BB%D0%BE%D0%B6%D0%B5%D0%BD%D0%B8%D0%B5" TargetMode="External"/><Relationship Id="rId162" Type="http://schemas.openxmlformats.org/officeDocument/2006/relationships/image" Target="media/image107.png"/><Relationship Id="rId183" Type="http://schemas.openxmlformats.org/officeDocument/2006/relationships/image" Target="media/image128.png"/><Relationship Id="rId213" Type="http://schemas.openxmlformats.org/officeDocument/2006/relationships/image" Target="media/image154.png"/><Relationship Id="rId218" Type="http://schemas.openxmlformats.org/officeDocument/2006/relationships/image" Target="media/image159.png"/><Relationship Id="rId234" Type="http://schemas.openxmlformats.org/officeDocument/2006/relationships/hyperlink" Target="https://ru.wikipedia.org/wiki/%D0%A1%D0%BF%D0%B8%D1%81%D0%BE%D0%BA_%D0%B7%D0%B0%D0%B3%D0%BE%D0%BB%D0%BE%D0%B2%D0%BA%D0%BE%D0%B2_HTTP" TargetMode="External"/><Relationship Id="rId239" Type="http://schemas.openxmlformats.org/officeDocument/2006/relationships/image" Target="media/image174.png"/><Relationship Id="rId2" Type="http://schemas.openxmlformats.org/officeDocument/2006/relationships/numbering" Target="numbering.xml"/><Relationship Id="rId29" Type="http://schemas.openxmlformats.org/officeDocument/2006/relationships/image" Target="media/image22.jpeg"/><Relationship Id="rId250" Type="http://schemas.openxmlformats.org/officeDocument/2006/relationships/hyperlink" Target="https://ru.wikipedia.org/wiki/UDP" TargetMode="External"/><Relationship Id="rId255" Type="http://schemas.openxmlformats.org/officeDocument/2006/relationships/hyperlink" Target="https://ru.wikipedia.org/wiki/%D0%9F%D1%80%D0%BE%D1%81%D1%82%D1%80%D0%B0%D0%BD%D1%81%D1%82%D0%B2%D0%BE_%D0%BF%D0%BE%D0%BB%D1%8C%D0%B7%D0%BE%D0%B2%D0%B0%D1%82%D0%B5%D0%BB%D1%8F" TargetMode="External"/><Relationship Id="rId271" Type="http://schemas.openxmlformats.org/officeDocument/2006/relationships/hyperlink" Target="https://learnui.design/blog/ios-vs-android-app-ui-design-complete-guide.html" TargetMode="External"/><Relationship Id="rId276" Type="http://schemas.openxmlformats.org/officeDocument/2006/relationships/fontTable" Target="fontTable.xml"/><Relationship Id="rId24" Type="http://schemas.openxmlformats.org/officeDocument/2006/relationships/image" Target="media/image17.png"/><Relationship Id="rId40" Type="http://schemas.openxmlformats.org/officeDocument/2006/relationships/hyperlink" Target="https://www.atlassian.com/ru/agile/scrum" TargetMode="External"/><Relationship Id="rId45" Type="http://schemas.openxmlformats.org/officeDocument/2006/relationships/hyperlink" Target="https://www.atlassian.com/ru/agile/scrum" TargetMode="External"/><Relationship Id="rId66" Type="http://schemas.openxmlformats.org/officeDocument/2006/relationships/hyperlink" Target="http://msdn.microsoft.com/en-us/library/ms191517.aspx" TargetMode="External"/><Relationship Id="rId87" Type="http://schemas.openxmlformats.org/officeDocument/2006/relationships/hyperlink" Target="https://ru.wikipedia.org/wiki/%D0%A3%D0%B4%D0%BE%D1%81%D1%82%D0%BE%D0%B2%D0%B5%D1%80%D0%B5%D0%BD%D0%B8%D0%B5_%D0%BB%D0%B8%D1%87%D0%BD%D0%BE%D1%81%D1%82%D0%B8" TargetMode="External"/><Relationship Id="rId110" Type="http://schemas.openxmlformats.org/officeDocument/2006/relationships/image" Target="media/image57.png"/><Relationship Id="rId115" Type="http://schemas.openxmlformats.org/officeDocument/2006/relationships/image" Target="media/image62.png"/><Relationship Id="rId131" Type="http://schemas.openxmlformats.org/officeDocument/2006/relationships/image" Target="media/image76.png"/><Relationship Id="rId136" Type="http://schemas.openxmlformats.org/officeDocument/2006/relationships/image" Target="media/image81.png"/><Relationship Id="rId157" Type="http://schemas.openxmlformats.org/officeDocument/2006/relationships/image" Target="media/image102.png"/><Relationship Id="rId178" Type="http://schemas.openxmlformats.org/officeDocument/2006/relationships/image" Target="media/image123.png"/><Relationship Id="rId61" Type="http://schemas.openxmlformats.org/officeDocument/2006/relationships/image" Target="media/image37.png"/><Relationship Id="rId82" Type="http://schemas.openxmlformats.org/officeDocument/2006/relationships/image" Target="media/image50.png"/><Relationship Id="rId152" Type="http://schemas.openxmlformats.org/officeDocument/2006/relationships/image" Target="media/image97.png"/><Relationship Id="rId173" Type="http://schemas.openxmlformats.org/officeDocument/2006/relationships/image" Target="media/image118.png"/><Relationship Id="rId194" Type="http://schemas.openxmlformats.org/officeDocument/2006/relationships/hyperlink" Target="https://www.icann.org" TargetMode="External"/><Relationship Id="rId199" Type="http://schemas.openxmlformats.org/officeDocument/2006/relationships/image" Target="media/image141.png"/><Relationship Id="rId203" Type="http://schemas.openxmlformats.org/officeDocument/2006/relationships/image" Target="media/image145.png"/><Relationship Id="rId208" Type="http://schemas.openxmlformats.org/officeDocument/2006/relationships/image" Target="media/image149.png"/><Relationship Id="rId229" Type="http://schemas.openxmlformats.org/officeDocument/2006/relationships/image" Target="media/image170.png"/><Relationship Id="rId19" Type="http://schemas.openxmlformats.org/officeDocument/2006/relationships/image" Target="media/image12.jpeg"/><Relationship Id="rId224" Type="http://schemas.openxmlformats.org/officeDocument/2006/relationships/image" Target="media/image165.png"/><Relationship Id="rId240" Type="http://schemas.microsoft.com/office/2007/relationships/hdphoto" Target="media/hdphoto7.wdp"/><Relationship Id="rId245" Type="http://schemas.openxmlformats.org/officeDocument/2006/relationships/hyperlink" Target="https://ru.wikipedia.org/wiki/TCP/IP" TargetMode="External"/><Relationship Id="rId261" Type="http://schemas.openxmlformats.org/officeDocument/2006/relationships/hyperlink" Target="https://ru.wikipedia.org/wiki/%D0%9A%D0%BE%D0%BC%D0%BF%D1%8C%D1%8E%D1%82%D0%B5%D1%80%D0%BD%D1%8B%D0%B5_%D1%81%D0%B5%D1%82%D0%B8" TargetMode="External"/><Relationship Id="rId266" Type="http://schemas.openxmlformats.org/officeDocument/2006/relationships/hyperlink" Target="https://ru.wikipedia.org/wiki/%D0%92%D0%B5%D0%B1-%D1%81%D1%82%D1%80%D0%B0%D0%BD%D0%B8%D1%86%D0%B0" TargetMode="External"/><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jpeg"/><Relationship Id="rId56" Type="http://schemas.openxmlformats.org/officeDocument/2006/relationships/image" Target="media/image34.png"/><Relationship Id="rId77" Type="http://schemas.openxmlformats.org/officeDocument/2006/relationships/image" Target="media/image45.png"/><Relationship Id="rId100" Type="http://schemas.openxmlformats.org/officeDocument/2006/relationships/hyperlink" Target="https://ru.wikipedia.org/wiki/HTTP" TargetMode="External"/><Relationship Id="rId105" Type="http://schemas.openxmlformats.org/officeDocument/2006/relationships/hyperlink" Target="https://ru.wikipedia.org/wiki/%D0%A1%D0%B5%D1%80%D0%B2%D0%B5%D1%80_(%D0%BF%D1%80%D0%BE%D0%B3%D1%80%D0%B0%D0%BC%D0%BC%D0%BD%D0%BE%D0%B5_%D0%BE%D0%B1%D0%B5%D1%81%D0%BF%D0%B5%D1%87%D0%B5%D0%BD%D0%B8%D0%B5)" TargetMode="External"/><Relationship Id="rId126" Type="http://schemas.openxmlformats.org/officeDocument/2006/relationships/image" Target="media/image71.png"/><Relationship Id="rId147" Type="http://schemas.openxmlformats.org/officeDocument/2006/relationships/image" Target="media/image92.png"/><Relationship Id="rId168" Type="http://schemas.openxmlformats.org/officeDocument/2006/relationships/image" Target="media/image113.png"/><Relationship Id="rId8" Type="http://schemas.openxmlformats.org/officeDocument/2006/relationships/image" Target="media/image2.png"/><Relationship Id="rId51" Type="http://schemas.microsoft.com/office/2007/relationships/hdphoto" Target="media/hdphoto1.wdp"/><Relationship Id="rId72" Type="http://schemas.openxmlformats.org/officeDocument/2006/relationships/hyperlink" Target="http://2sql.ru/advanced/sql-left-join/" TargetMode="External"/><Relationship Id="rId93" Type="http://schemas.openxmlformats.org/officeDocument/2006/relationships/hyperlink" Target="https://ru.wikipedia.org/wiki/%D0%9E%D0%B1%D0%BC%D0%B5%D0%BD_%D0%B4%D0%B0%D0%BD%D0%BD%D1%8B%D0%BC%D0%B8" TargetMode="External"/><Relationship Id="rId98" Type="http://schemas.openxmlformats.org/officeDocument/2006/relationships/hyperlink" Target="https://ru.wikipedia.org/wiki/DHTML" TargetMode="External"/><Relationship Id="rId121" Type="http://schemas.openxmlformats.org/officeDocument/2006/relationships/hyperlink" Target="https://dl.influxdata.com/telegraf/releases/telegraf-1.21.1_windows_amd64.zip" TargetMode="External"/><Relationship Id="rId142" Type="http://schemas.openxmlformats.org/officeDocument/2006/relationships/image" Target="media/image87.png"/><Relationship Id="rId163" Type="http://schemas.openxmlformats.org/officeDocument/2006/relationships/image" Target="media/image108.png"/><Relationship Id="rId184" Type="http://schemas.openxmlformats.org/officeDocument/2006/relationships/image" Target="media/image129.png"/><Relationship Id="rId189" Type="http://schemas.openxmlformats.org/officeDocument/2006/relationships/image" Target="media/image134.png"/><Relationship Id="rId219" Type="http://schemas.openxmlformats.org/officeDocument/2006/relationships/image" Target="media/image160.png"/><Relationship Id="rId3" Type="http://schemas.openxmlformats.org/officeDocument/2006/relationships/styles" Target="styles.xml"/><Relationship Id="rId214" Type="http://schemas.openxmlformats.org/officeDocument/2006/relationships/image" Target="media/image155.png"/><Relationship Id="rId230" Type="http://schemas.openxmlformats.org/officeDocument/2006/relationships/image" Target="media/image171.png"/><Relationship Id="rId235" Type="http://schemas.openxmlformats.org/officeDocument/2006/relationships/hyperlink" Target="https://ru.wikipedia.org/wiki/%D0%A1%D0%BF%D0%B8%D1%81%D0%BE%D0%BA_%D0%B7%D0%B0%D0%B3%D0%BE%D0%BB%D0%BE%D0%B2%D0%BA%D0%BE%D0%B2_HTTP" TargetMode="External"/><Relationship Id="rId251" Type="http://schemas.openxmlformats.org/officeDocument/2006/relationships/hyperlink" Target="https://ru.wikipedia.org/wiki/SCTP" TargetMode="External"/><Relationship Id="rId256" Type="http://schemas.openxmlformats.org/officeDocument/2006/relationships/hyperlink" Target="https://ru.wikipedia.org/wiki/%D0%9A%D0%BE%D0%BC%D0%BF%D1%8C%D1%8E%D1%82%D0%B5%D1%80%D0%BD%D0%B0%D1%8F_%D0%BF%D1%80%D0%BE%D0%B3%D1%80%D0%B0%D0%BC%D0%BC%D0%B0" TargetMode="External"/><Relationship Id="rId277" Type="http://schemas.openxmlformats.org/officeDocument/2006/relationships/theme" Target="theme/theme1.xml"/><Relationship Id="rId25" Type="http://schemas.openxmlformats.org/officeDocument/2006/relationships/image" Target="media/image18.png"/><Relationship Id="rId46" Type="http://schemas.openxmlformats.org/officeDocument/2006/relationships/hyperlink" Target="https://www.scrumguides.org/scrum-guide.html" TargetMode="External"/><Relationship Id="rId67" Type="http://schemas.openxmlformats.org/officeDocument/2006/relationships/image" Target="media/image41.jpeg"/><Relationship Id="rId116" Type="http://schemas.openxmlformats.org/officeDocument/2006/relationships/image" Target="media/image63.png"/><Relationship Id="rId137" Type="http://schemas.openxmlformats.org/officeDocument/2006/relationships/image" Target="media/image82.png"/><Relationship Id="rId158" Type="http://schemas.openxmlformats.org/officeDocument/2006/relationships/image" Target="media/image103.png"/><Relationship Id="rId272" Type="http://schemas.openxmlformats.org/officeDocument/2006/relationships/hyperlink" Target="https://learnui.design/blog/ios-vs-android-app-ui-design-complete-guide.html" TargetMode="External"/><Relationship Id="rId20" Type="http://schemas.openxmlformats.org/officeDocument/2006/relationships/image" Target="media/image13.png"/><Relationship Id="rId41" Type="http://schemas.openxmlformats.org/officeDocument/2006/relationships/hyperlink" Target="https://www.atlassian.com/ru/agile/kanban" TargetMode="External"/><Relationship Id="rId62" Type="http://schemas.openxmlformats.org/officeDocument/2006/relationships/image" Target="media/image38.png"/><Relationship Id="rId83" Type="http://schemas.openxmlformats.org/officeDocument/2006/relationships/image" Target="media/image51.png"/><Relationship Id="rId88" Type="http://schemas.openxmlformats.org/officeDocument/2006/relationships/hyperlink" Target="https://ru.wikipedia.org/wiki/%D0%9F%D0%B0%D1%80%D0%BE%D0%BB%D1%8C" TargetMode="External"/><Relationship Id="rId111" Type="http://schemas.openxmlformats.org/officeDocument/2006/relationships/image" Target="media/image58.jpeg"/><Relationship Id="rId132" Type="http://schemas.openxmlformats.org/officeDocument/2006/relationships/image" Target="media/image77.png"/><Relationship Id="rId153" Type="http://schemas.openxmlformats.org/officeDocument/2006/relationships/image" Target="media/image98.png"/><Relationship Id="rId174" Type="http://schemas.openxmlformats.org/officeDocument/2006/relationships/image" Target="media/image119.png"/><Relationship Id="rId179" Type="http://schemas.openxmlformats.org/officeDocument/2006/relationships/image" Target="media/image124.png"/><Relationship Id="rId195" Type="http://schemas.openxmlformats.org/officeDocument/2006/relationships/image" Target="media/image139.png"/><Relationship Id="rId209" Type="http://schemas.openxmlformats.org/officeDocument/2006/relationships/image" Target="media/image150.png"/><Relationship Id="rId190" Type="http://schemas.openxmlformats.org/officeDocument/2006/relationships/image" Target="media/image135.png"/><Relationship Id="rId204" Type="http://schemas.openxmlformats.org/officeDocument/2006/relationships/image" Target="media/image146.png"/><Relationship Id="rId220" Type="http://schemas.openxmlformats.org/officeDocument/2006/relationships/image" Target="media/image161.png"/><Relationship Id="rId225" Type="http://schemas.openxmlformats.org/officeDocument/2006/relationships/image" Target="media/image166.png"/><Relationship Id="rId241" Type="http://schemas.openxmlformats.org/officeDocument/2006/relationships/image" Target="media/image175.png"/><Relationship Id="rId246" Type="http://schemas.openxmlformats.org/officeDocument/2006/relationships/hyperlink" Target="https://ru.wikipedia.org/wiki/%D0%9F%D1%80%D0%BE%D1%82%D0%BE%D0%BA%D0%BE%D0%BB_%D0%BF%D0%B5%D1%80%D0%B5%D0%B4%D0%B0%D1%87%D0%B8_%D0%B4%D0%B0%D0%BD%D0%BD%D1%8B%D1%85" TargetMode="External"/><Relationship Id="rId267" Type="http://schemas.openxmlformats.org/officeDocument/2006/relationships/hyperlink" Target="https://ru.wikipedia.org/wiki/%D0%A1%D0%B5%D1%80%D0%B2%D0%B5%D1%80_(%D0%B0%D0%BF%D0%BF%D0%B0%D1%80%D0%B0%D1%82%D0%BD%D0%BE%D0%B5_%D0%BE%D0%B1%D0%B5%D1%81%D0%BF%D0%B5%D1%87%D0%B5%D0%BD%D0%B8%D0%B5)" TargetMode="External"/><Relationship Id="rId15" Type="http://schemas.openxmlformats.org/officeDocument/2006/relationships/image" Target="media/image8.png"/><Relationship Id="rId36" Type="http://schemas.openxmlformats.org/officeDocument/2006/relationships/image" Target="media/image29.jpeg"/><Relationship Id="rId57" Type="http://schemas.microsoft.com/office/2007/relationships/hdphoto" Target="media/hdphoto4.wdp"/><Relationship Id="rId106" Type="http://schemas.openxmlformats.org/officeDocument/2006/relationships/image" Target="media/image53.jpeg"/><Relationship Id="rId127" Type="http://schemas.openxmlformats.org/officeDocument/2006/relationships/image" Target="media/image72.png"/><Relationship Id="rId262" Type="http://schemas.openxmlformats.org/officeDocument/2006/relationships/hyperlink" Target="https://ru.wikipedia.org/wiki/%D0%A1%D0%B5%D1%82%D0%B5%D0%B2%D0%BE%D0%B9_%D0%BF%D1%80%D0%BE%D1%82%D0%BE%D0%BA%D0%BE%D0%BB" TargetMode="External"/><Relationship Id="rId10" Type="http://schemas.openxmlformats.org/officeDocument/2006/relationships/image" Target="media/image4.png"/><Relationship Id="rId31" Type="http://schemas.openxmlformats.org/officeDocument/2006/relationships/image" Target="media/image24.gif"/><Relationship Id="rId52" Type="http://schemas.openxmlformats.org/officeDocument/2006/relationships/image" Target="media/image32.png"/><Relationship Id="rId73" Type="http://schemas.openxmlformats.org/officeDocument/2006/relationships/hyperlink" Target="http://2sql.ru/advanced/sql-right-join/" TargetMode="External"/><Relationship Id="rId78" Type="http://schemas.openxmlformats.org/officeDocument/2006/relationships/image" Target="media/image46.png"/><Relationship Id="rId94" Type="http://schemas.openxmlformats.org/officeDocument/2006/relationships/hyperlink" Target="https://ru.wikipedia.org/wiki/%D0%92%D0%B5%D0%B1-%D0%B1%D1%80%D0%B0%D1%83%D0%B7%D0%B5%D1%80" TargetMode="External"/><Relationship Id="rId99" Type="http://schemas.openxmlformats.org/officeDocument/2006/relationships/hyperlink" Target="https://ru.wikipedia.org/wiki/%D0%91%D1%80%D0%B0%D1%83%D0%B7%D0%B5%D1%80" TargetMode="External"/><Relationship Id="rId101" Type="http://schemas.openxmlformats.org/officeDocument/2006/relationships/hyperlink" Target="https://ru.wikipedia.org/wiki/%D0%92%D0%B5%D0%B1-%D1%81%D0%B5%D1%80%D0%B2%D0%B5%D1%80" TargetMode="External"/><Relationship Id="rId122" Type="http://schemas.openxmlformats.org/officeDocument/2006/relationships/image" Target="media/image68.png"/><Relationship Id="rId143" Type="http://schemas.openxmlformats.org/officeDocument/2006/relationships/image" Target="media/image88.png"/><Relationship Id="rId148" Type="http://schemas.openxmlformats.org/officeDocument/2006/relationships/image" Target="media/image93.png"/><Relationship Id="rId164" Type="http://schemas.openxmlformats.org/officeDocument/2006/relationships/image" Target="media/image109.png"/><Relationship Id="rId169" Type="http://schemas.openxmlformats.org/officeDocument/2006/relationships/image" Target="media/image114.png"/><Relationship Id="rId185" Type="http://schemas.openxmlformats.org/officeDocument/2006/relationships/image" Target="media/image130.png"/><Relationship Id="rId4" Type="http://schemas.microsoft.com/office/2007/relationships/stylesWithEffects" Target="stylesWithEffects.xml"/><Relationship Id="rId9" Type="http://schemas.openxmlformats.org/officeDocument/2006/relationships/image" Target="media/image3.png"/><Relationship Id="rId180" Type="http://schemas.openxmlformats.org/officeDocument/2006/relationships/image" Target="media/image125.png"/><Relationship Id="rId210" Type="http://schemas.openxmlformats.org/officeDocument/2006/relationships/image" Target="media/image151.png"/><Relationship Id="rId215" Type="http://schemas.openxmlformats.org/officeDocument/2006/relationships/image" Target="media/image156.png"/><Relationship Id="rId236" Type="http://schemas.openxmlformats.org/officeDocument/2006/relationships/hyperlink" Target="https://ru.wikipedia.org/wiki/%D0%A1%D1%83%D1%89%D0%BD%D0%BE%D1%81%D1%82%D1%8C_(%D0%B8%D0%BD%D1%84%D0%BE%D1%80%D0%BC%D0%B0%D1%82%D0%B8%D0%BA%D0%B0)" TargetMode="External"/><Relationship Id="rId257" Type="http://schemas.openxmlformats.org/officeDocument/2006/relationships/hyperlink" Target="https://ru.wikipedia.org/wiki/%D0%92%D1%8B%D1%87%D0%B8%D1%81%D0%BB%D0%B8%D1%82%D0%B5%D0%BB%D1%8C%D0%BD%D0%B0%D1%8F_%D1%81%D0%B5%D1%82%D1%8C" TargetMode="External"/><Relationship Id="rId26" Type="http://schemas.openxmlformats.org/officeDocument/2006/relationships/image" Target="media/image19.png"/><Relationship Id="rId231" Type="http://schemas.openxmlformats.org/officeDocument/2006/relationships/hyperlink" Target="https://ru.wikipedia.org/wiki/HTTP" TargetMode="External"/><Relationship Id="rId252" Type="http://schemas.openxmlformats.org/officeDocument/2006/relationships/hyperlink" Target="https://ru.wikipedia.org/wiki/DCCP" TargetMode="External"/><Relationship Id="rId273" Type="http://schemas.openxmlformats.org/officeDocument/2006/relationships/hyperlink" Target="https://learnui.design/blog/ios-vs-android-app-ui-design-complete-guide.html" TargetMode="External"/><Relationship Id="rId47" Type="http://schemas.openxmlformats.org/officeDocument/2006/relationships/image" Target="media/image30.png"/><Relationship Id="rId68" Type="http://schemas.openxmlformats.org/officeDocument/2006/relationships/hyperlink" Target="http://2sql.ru/advanced/sql-inner-join/" TargetMode="External"/><Relationship Id="rId89" Type="http://schemas.openxmlformats.org/officeDocument/2006/relationships/hyperlink" Target="https://ru.wikipedia.org/wiki/JavaScript" TargetMode="External"/><Relationship Id="rId112" Type="http://schemas.openxmlformats.org/officeDocument/2006/relationships/image" Target="media/image59.jpeg"/><Relationship Id="rId133" Type="http://schemas.openxmlformats.org/officeDocument/2006/relationships/image" Target="media/image78.png"/><Relationship Id="rId154" Type="http://schemas.openxmlformats.org/officeDocument/2006/relationships/image" Target="media/image99.png"/><Relationship Id="rId175" Type="http://schemas.openxmlformats.org/officeDocument/2006/relationships/image" Target="media/image120.png"/><Relationship Id="rId196" Type="http://schemas.openxmlformats.org/officeDocument/2006/relationships/image" Target="media/image140.png"/><Relationship Id="rId200" Type="http://schemas.openxmlformats.org/officeDocument/2006/relationships/image" Target="media/image142.png"/><Relationship Id="rId16" Type="http://schemas.openxmlformats.org/officeDocument/2006/relationships/image" Target="media/image9.png"/><Relationship Id="rId221" Type="http://schemas.openxmlformats.org/officeDocument/2006/relationships/image" Target="media/image162.png"/><Relationship Id="rId242" Type="http://schemas.microsoft.com/office/2007/relationships/hdphoto" Target="media/hdphoto8.wdp"/><Relationship Id="rId263" Type="http://schemas.openxmlformats.org/officeDocument/2006/relationships/hyperlink" Target="https://ru.wikipedia.org/wiki/%D0%A1%D0%B5%D1%82%D0%B5%D0%B2%D0%BE%D0%B9_%D0%BF%D1%80%D0%BE%D1%82%D0%BE%D0%BA%D0%BE%D0%BB" TargetMode="External"/><Relationship Id="rId37" Type="http://schemas.openxmlformats.org/officeDocument/2006/relationships/hyperlink" Target="https://www.atlassian.com/ru/agile/scrum" TargetMode="External"/><Relationship Id="rId58" Type="http://schemas.openxmlformats.org/officeDocument/2006/relationships/image" Target="media/image35.png"/><Relationship Id="rId79" Type="http://schemas.openxmlformats.org/officeDocument/2006/relationships/image" Target="media/image47.png"/><Relationship Id="rId102" Type="http://schemas.openxmlformats.org/officeDocument/2006/relationships/hyperlink" Target="https://ru.wikipedia.org/wiki/%D0%A1%D0%BA%D1%80%D0%B8%D0%BF%D1%82" TargetMode="External"/><Relationship Id="rId123" Type="http://schemas.openxmlformats.org/officeDocument/2006/relationships/image" Target="media/image69.png"/><Relationship Id="rId144" Type="http://schemas.openxmlformats.org/officeDocument/2006/relationships/image" Target="media/image89.png"/><Relationship Id="rId90" Type="http://schemas.openxmlformats.org/officeDocument/2006/relationships/hyperlink" Target="https://ru.wikipedia.org/wiki/XML" TargetMode="External"/><Relationship Id="rId165" Type="http://schemas.openxmlformats.org/officeDocument/2006/relationships/image" Target="media/image110.png"/><Relationship Id="rId186" Type="http://schemas.openxmlformats.org/officeDocument/2006/relationships/image" Target="media/image131.png"/><Relationship Id="rId211" Type="http://schemas.openxmlformats.org/officeDocument/2006/relationships/image" Target="media/image152.png"/><Relationship Id="rId232" Type="http://schemas.openxmlformats.org/officeDocument/2006/relationships/hyperlink" Target="https://ru.wikipedia.org/wiki/%D0%A1%D0%BF%D0%B8%D1%81%D0%BE%D0%BA_%D0%B7%D0%B0%D0%B3%D0%BE%D0%BB%D0%BE%D0%B2%D0%BA%D0%BE%D0%B2_HTTP" TargetMode="External"/><Relationship Id="rId253" Type="http://schemas.openxmlformats.org/officeDocument/2006/relationships/hyperlink" Target="https://ru.wikipedia.org/wiki/%D0%A5%D0%BE%D1%81%D1%82" TargetMode="External"/><Relationship Id="rId274" Type="http://schemas.openxmlformats.org/officeDocument/2006/relationships/hyperlink" Target="https://learnui.design/blog/ios-vs-android-app-ui-design-complete-guide.html" TargetMode="External"/><Relationship Id="rId27" Type="http://schemas.openxmlformats.org/officeDocument/2006/relationships/image" Target="media/image20.gif"/><Relationship Id="rId48" Type="http://schemas.openxmlformats.org/officeDocument/2006/relationships/hyperlink" Target="https://scrumtrek.ru/blog/agile-scrum/scrum-glossary/3652/scrum/" TargetMode="External"/><Relationship Id="rId69" Type="http://schemas.openxmlformats.org/officeDocument/2006/relationships/hyperlink" Target="http://2sql.ru/advanced/sql-left-join/" TargetMode="External"/><Relationship Id="rId113" Type="http://schemas.openxmlformats.org/officeDocument/2006/relationships/image" Target="media/image60.jpeg"/><Relationship Id="rId134" Type="http://schemas.openxmlformats.org/officeDocument/2006/relationships/image" Target="media/image79.png"/><Relationship Id="rId80" Type="http://schemas.openxmlformats.org/officeDocument/2006/relationships/image" Target="media/image48.png"/><Relationship Id="rId155" Type="http://schemas.openxmlformats.org/officeDocument/2006/relationships/image" Target="media/image100.png"/><Relationship Id="rId176" Type="http://schemas.openxmlformats.org/officeDocument/2006/relationships/image" Target="media/image121.png"/><Relationship Id="rId197" Type="http://schemas.microsoft.com/office/2007/relationships/hdphoto" Target="media/hdphoto6.wdp"/><Relationship Id="rId201" Type="http://schemas.openxmlformats.org/officeDocument/2006/relationships/image" Target="media/image143.png"/><Relationship Id="rId222" Type="http://schemas.openxmlformats.org/officeDocument/2006/relationships/image" Target="media/image163.png"/><Relationship Id="rId243" Type="http://schemas.openxmlformats.org/officeDocument/2006/relationships/hyperlink" Target="https://ru.wikipedia.org/wiki/%D0%98%D0%B4%D0%B5%D0%BD%D1%82%D0%B8%D1%84%D0%B8%D0%BA%D0%B0%D1%82%D0%BE%D1%80" TargetMode="External"/><Relationship Id="rId264" Type="http://schemas.openxmlformats.org/officeDocument/2006/relationships/hyperlink" Target="https://ru.wikipedia.org/wiki/%D0%98%D0%BD%D1%82%D0%B5%D1%80%D0%BD%D0%B5%D1%82" TargetMode="External"/><Relationship Id="rId17" Type="http://schemas.openxmlformats.org/officeDocument/2006/relationships/image" Target="media/image10.png"/><Relationship Id="rId38" Type="http://schemas.openxmlformats.org/officeDocument/2006/relationships/hyperlink" Target="https://www.atlassian.com/ru/agile/kanban" TargetMode="External"/><Relationship Id="rId59" Type="http://schemas.openxmlformats.org/officeDocument/2006/relationships/image" Target="media/image36.png"/><Relationship Id="rId103" Type="http://schemas.openxmlformats.org/officeDocument/2006/relationships/hyperlink" Target="https://ru.wikipedia.org/wiki/JavaScript" TargetMode="External"/><Relationship Id="rId124" Type="http://schemas.openxmlformats.org/officeDocument/2006/relationships/image" Target="media/image70.png"/><Relationship Id="rId70" Type="http://schemas.openxmlformats.org/officeDocument/2006/relationships/hyperlink" Target="http://2sql.ru/advanced/sql-right-join/" TargetMode="External"/><Relationship Id="rId91" Type="http://schemas.openxmlformats.org/officeDocument/2006/relationships/hyperlink" Target="https://ru.wikipedia.org/wiki/%D0%9F%D0%BE%D0%BB%D1%8C%D0%B7%D0%BE%D0%B2%D0%B0%D1%82%D0%B5%D0%BB%D1%8C%D1%81%D0%BA%D0%B8%D0%B9_%D0%B8%D0%BD%D1%82%D0%B5%D1%80%D1%84%D0%B5%D0%B9%D1%81" TargetMode="External"/><Relationship Id="rId145" Type="http://schemas.openxmlformats.org/officeDocument/2006/relationships/image" Target="media/image90.png"/><Relationship Id="rId166" Type="http://schemas.openxmlformats.org/officeDocument/2006/relationships/image" Target="media/image111.png"/><Relationship Id="rId187" Type="http://schemas.openxmlformats.org/officeDocument/2006/relationships/image" Target="media/image132.png"/><Relationship Id="rId1" Type="http://schemas.openxmlformats.org/officeDocument/2006/relationships/customXml" Target="../customXml/item1.xml"/><Relationship Id="rId212" Type="http://schemas.openxmlformats.org/officeDocument/2006/relationships/image" Target="media/image153.png"/><Relationship Id="rId233" Type="http://schemas.openxmlformats.org/officeDocument/2006/relationships/hyperlink" Target="https://ru.wikipedia.org/wiki/%D0%A1%D0%BF%D0%B8%D1%81%D0%BE%D0%BA_%D0%B7%D0%B0%D0%B3%D0%BE%D0%BB%D0%BE%D0%B2%D0%BA%D0%BE%D0%B2_HTTP" TargetMode="External"/><Relationship Id="rId254" Type="http://schemas.openxmlformats.org/officeDocument/2006/relationships/hyperlink" Target="https://ru.wikipedia.org/wiki/%D0%9E%D0%BF%D0%B5%D1%80%D0%B0%D1%86%D0%B8%D0%BE%D0%BD%D0%BD%D0%B0%D1%8F_%D1%81%D0%B8%D1%81%D1%82%D0%B5%D0%BC%D0%B0" TargetMode="External"/><Relationship Id="rId28" Type="http://schemas.openxmlformats.org/officeDocument/2006/relationships/image" Target="media/image21.gif"/><Relationship Id="rId49" Type="http://schemas.openxmlformats.org/officeDocument/2006/relationships/hyperlink" Target="https://scrumtrek.ru/blog/kanban/1360/chto-takoe-kanban-metod-maksimalno-korotko/" TargetMode="External"/><Relationship Id="rId114" Type="http://schemas.openxmlformats.org/officeDocument/2006/relationships/image" Target="media/image61.png"/><Relationship Id="rId275" Type="http://schemas.openxmlformats.org/officeDocument/2006/relationships/hyperlink" Target="https://ru.wikipedia.org/wiki/%D0%9A%D0%BE%D0%BC%D0%BF%D0%B8%D0%BB%D1%8F%D1%82%D0%BE%D1%80" TargetMode="External"/><Relationship Id="rId60" Type="http://schemas.microsoft.com/office/2007/relationships/hdphoto" Target="media/hdphoto5.wdp"/><Relationship Id="rId81" Type="http://schemas.openxmlformats.org/officeDocument/2006/relationships/image" Target="media/image49.png"/><Relationship Id="rId135" Type="http://schemas.openxmlformats.org/officeDocument/2006/relationships/image" Target="media/image80.png"/><Relationship Id="rId156" Type="http://schemas.openxmlformats.org/officeDocument/2006/relationships/image" Target="media/image101.png"/><Relationship Id="rId177" Type="http://schemas.openxmlformats.org/officeDocument/2006/relationships/image" Target="media/image122.png"/><Relationship Id="rId198" Type="http://schemas.openxmlformats.org/officeDocument/2006/relationships/hyperlink" Target="https://wiki.dieg.info/mtu"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74D47F0-7943-4FBF-B1B2-D14F99BDF8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71576</TotalTime>
  <Pages>281</Pages>
  <Words>95872</Words>
  <Characters>546474</Characters>
  <Application>Microsoft Office Word</Application>
  <DocSecurity>0</DocSecurity>
  <Lines>4553</Lines>
  <Paragraphs>1282</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641064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Admin1</dc:creator>
  <cp:lastModifiedBy>Admin1</cp:lastModifiedBy>
  <cp:revision>3136</cp:revision>
  <dcterms:created xsi:type="dcterms:W3CDTF">2021-11-22T14:48:00Z</dcterms:created>
  <dcterms:modified xsi:type="dcterms:W3CDTF">2022-01-24T22:21:00Z</dcterms:modified>
</cp:coreProperties>
</file>